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46CA" w:rsidRPr="005B5AD0" w:rsidRDefault="00AD46CA" w:rsidP="00BA15B4">
      <w:pPr>
        <w:spacing w:after="0" w:line="240" w:lineRule="auto"/>
        <w:rPr>
          <w:rFonts w:ascii="Sylfaen" w:hAnsi="Sylfaen"/>
          <w:b/>
          <w:i/>
          <w:sz w:val="24"/>
          <w:szCs w:val="24"/>
          <w:lang w:val="hy-AM"/>
        </w:rPr>
      </w:pPr>
      <w:r w:rsidRPr="005B5AD0">
        <w:rPr>
          <w:rFonts w:ascii="Sylfaen" w:hAnsi="Sylfaen"/>
          <w:noProof/>
          <w:sz w:val="24"/>
          <w:szCs w:val="24"/>
        </w:rPr>
        <w:drawing>
          <wp:anchor distT="0" distB="0" distL="114300" distR="114300" simplePos="0" relativeHeight="251659264" behindDoc="0" locked="0" layoutInCell="1" allowOverlap="1" wp14:anchorId="6FB2D6E1" wp14:editId="3AEA6E13">
            <wp:simplePos x="0" y="0"/>
            <wp:positionH relativeFrom="margin">
              <wp:posOffset>3774440</wp:posOffset>
            </wp:positionH>
            <wp:positionV relativeFrom="margin">
              <wp:align>top</wp:align>
            </wp:positionV>
            <wp:extent cx="2562860" cy="606425"/>
            <wp:effectExtent l="0" t="0" r="8890" b="3175"/>
            <wp:wrapSquare wrapText="bothSides"/>
            <wp:docPr id="3" name="Picture 3" descr="Description: Description: Description: ned-logo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ned-logo 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62860" cy="606425"/>
                    </a:xfrm>
                    <a:prstGeom prst="rect">
                      <a:avLst/>
                    </a:prstGeom>
                    <a:noFill/>
                  </pic:spPr>
                </pic:pic>
              </a:graphicData>
            </a:graphic>
            <wp14:sizeRelH relativeFrom="margin">
              <wp14:pctWidth>0</wp14:pctWidth>
            </wp14:sizeRelH>
            <wp14:sizeRelV relativeFrom="margin">
              <wp14:pctHeight>0</wp14:pctHeight>
            </wp14:sizeRelV>
          </wp:anchor>
        </w:drawing>
      </w:r>
      <w:r w:rsidR="00B17546" w:rsidRPr="005B5AD0">
        <w:rPr>
          <w:rFonts w:ascii="Sylfaen" w:hAnsi="Sylfaen"/>
          <w:noProof/>
          <w:sz w:val="24"/>
          <w:szCs w:val="24"/>
        </w:rPr>
        <mc:AlternateContent>
          <mc:Choice Requires="wps">
            <w:drawing>
              <wp:anchor distT="0" distB="0" distL="114300" distR="114300" simplePos="0" relativeHeight="251660288" behindDoc="0" locked="0" layoutInCell="1" allowOverlap="1" wp14:anchorId="4E8D9DF3" wp14:editId="29F16552">
                <wp:simplePos x="0" y="0"/>
                <wp:positionH relativeFrom="column">
                  <wp:posOffset>659765</wp:posOffset>
                </wp:positionH>
                <wp:positionV relativeFrom="paragraph">
                  <wp:posOffset>193675</wp:posOffset>
                </wp:positionV>
                <wp:extent cx="2167890" cy="495935"/>
                <wp:effectExtent l="0" t="0" r="381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7890" cy="495935"/>
                        </a:xfrm>
                        <a:prstGeom prst="rect">
                          <a:avLst/>
                        </a:prstGeom>
                        <a:solidFill>
                          <a:srgbClr val="FFFFFF"/>
                        </a:solidFill>
                        <a:ln w="9525">
                          <a:solidFill>
                            <a:srgbClr val="FFFFFF"/>
                          </a:solidFill>
                          <a:miter lim="800000"/>
                          <a:headEnd/>
                          <a:tailEnd/>
                        </a:ln>
                      </wps:spPr>
                      <wps:txbx>
                        <w:txbxContent>
                          <w:p w:rsidR="002740DA" w:rsidRDefault="002740DA" w:rsidP="00AD46CA">
                            <w:pPr>
                              <w:rPr>
                                <w:b/>
                                <w:sz w:val="20"/>
                                <w:szCs w:val="20"/>
                              </w:rPr>
                            </w:pPr>
                            <w:r>
                              <w:rPr>
                                <w:rFonts w:ascii="Sylfaen" w:hAnsi="Sylfaen"/>
                                <w:b/>
                                <w:sz w:val="20"/>
                                <w:szCs w:val="20"/>
                                <w:lang w:val="hy-AM"/>
                              </w:rPr>
                              <w:t>ԽՈՍՔԻ ԱԶԱՏՈՒԹՅԱՆ</w:t>
                            </w:r>
                            <w:r>
                              <w:rPr>
                                <w:rFonts w:ascii="Sylfaen" w:hAnsi="Sylfaen"/>
                                <w:b/>
                                <w:sz w:val="20"/>
                                <w:szCs w:val="20"/>
                                <w:lang w:val="hy-AM"/>
                              </w:rPr>
                              <w:br/>
                              <w:t>ՊԱՇՏՊԱՆՈՒԹՅԱՆ ԿՈՄԻՏԵ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8D9DF3" id="_x0000_t202" coordsize="21600,21600" o:spt="202" path="m,l,21600r21600,l21600,xe">
                <v:stroke joinstyle="miter"/>
                <v:path gradientshapeok="t" o:connecttype="rect"/>
              </v:shapetype>
              <v:shape id="Text Box 2" o:spid="_x0000_s1026" type="#_x0000_t202" style="position:absolute;margin-left:51.95pt;margin-top:15.25pt;width:170.7pt;height:39.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" strokecolor="white">
                <v:textbox>
                  <w:txbxContent>
                    <w:p w:rsidR="002740DA" w:rsidRDefault="002740DA" w:rsidP="00AD46CA">
                      <w:pPr>
                        <w:rPr>
                          <w:b/>
                          <w:sz w:val="20"/>
                          <w:szCs w:val="20"/>
                        </w:rPr>
                      </w:pPr>
                      <w:r>
                        <w:rPr>
                          <w:rFonts w:ascii="Sylfaen" w:hAnsi="Sylfaen"/>
                          <w:b/>
                          <w:sz w:val="20"/>
                          <w:szCs w:val="20"/>
                          <w:lang w:val="hy-AM"/>
                        </w:rPr>
                        <w:t>ԽՈՍՔԻ ԱԶԱՏՈՒԹՅԱՆ</w:t>
                      </w:r>
                      <w:r>
                        <w:rPr>
                          <w:rFonts w:ascii="Sylfaen" w:hAnsi="Sylfaen"/>
                          <w:b/>
                          <w:sz w:val="20"/>
                          <w:szCs w:val="20"/>
                          <w:lang w:val="hy-AM"/>
                        </w:rPr>
                        <w:br/>
                        <w:t>ՊԱՇՏՊԱՆՈՒԹՅԱՆ ԿՈՄԻՏԵ</w:t>
                      </w:r>
                    </w:p>
                  </w:txbxContent>
                </v:textbox>
              </v:shape>
            </w:pict>
          </mc:Fallback>
        </mc:AlternateContent>
      </w:r>
      <w:r w:rsidRPr="005B5AD0">
        <w:rPr>
          <w:rFonts w:ascii="Sylfaen" w:hAnsi="Sylfaen"/>
          <w:b/>
          <w:i/>
          <w:noProof/>
          <w:sz w:val="24"/>
          <w:szCs w:val="24"/>
        </w:rPr>
        <w:drawing>
          <wp:inline distT="0" distB="0" distL="0" distR="0" wp14:anchorId="2CC8BFCD" wp14:editId="2C72DA1D">
            <wp:extent cx="648970" cy="539115"/>
            <wp:effectExtent l="0" t="0" r="0" b="0"/>
            <wp:docPr id="1" name="Picture 1" descr="logo-1 (1)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logo-1 (1) (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8970" cy="539115"/>
                    </a:xfrm>
                    <a:prstGeom prst="rect">
                      <a:avLst/>
                    </a:prstGeom>
                    <a:noFill/>
                    <a:ln>
                      <a:noFill/>
                    </a:ln>
                  </pic:spPr>
                </pic:pic>
              </a:graphicData>
            </a:graphic>
          </wp:inline>
        </w:drawing>
      </w:r>
    </w:p>
    <w:p w:rsidR="00AD46CA" w:rsidRPr="005B5AD0" w:rsidRDefault="00AD46CA" w:rsidP="00BA15B4">
      <w:pPr>
        <w:spacing w:after="0" w:line="240" w:lineRule="auto"/>
        <w:rPr>
          <w:rFonts w:ascii="Sylfaen" w:hAnsi="Sylfaen" w:cs="Sylfaen"/>
          <w:b/>
          <w:bCs/>
          <w:i/>
          <w:sz w:val="24"/>
          <w:szCs w:val="24"/>
          <w:lang w:val="hy-AM"/>
        </w:rPr>
      </w:pPr>
    </w:p>
    <w:p w:rsidR="00DD3099" w:rsidRPr="005B5AD0" w:rsidRDefault="00DD3099" w:rsidP="00BA15B4">
      <w:pPr>
        <w:spacing w:after="0" w:line="240" w:lineRule="auto"/>
        <w:jc w:val="center"/>
        <w:rPr>
          <w:rFonts w:ascii="Sylfaen" w:hAnsi="Sylfaen" w:cs="Sylfaen"/>
          <w:b/>
          <w:bCs/>
          <w:i/>
          <w:sz w:val="24"/>
          <w:szCs w:val="24"/>
          <w:lang w:val="hy-AM"/>
        </w:rPr>
      </w:pPr>
    </w:p>
    <w:p w:rsidR="00021445" w:rsidRDefault="00021445" w:rsidP="00BA15B4">
      <w:pPr>
        <w:spacing w:after="0" w:line="240" w:lineRule="auto"/>
        <w:jc w:val="center"/>
        <w:rPr>
          <w:rFonts w:ascii="Sylfaen" w:hAnsi="Sylfaen" w:cs="Sylfaen"/>
          <w:b/>
          <w:bCs/>
          <w:i/>
          <w:sz w:val="24"/>
          <w:szCs w:val="24"/>
          <w:lang w:val="hy-AM"/>
        </w:rPr>
      </w:pPr>
    </w:p>
    <w:p w:rsidR="00123633" w:rsidRDefault="00123633" w:rsidP="00123633">
      <w:pPr>
        <w:spacing w:after="0" w:line="240" w:lineRule="auto"/>
        <w:jc w:val="center"/>
        <w:rPr>
          <w:rFonts w:ascii="Sylfaen" w:hAnsi="Sylfaen" w:cs="Sylfaen"/>
          <w:b/>
          <w:bCs/>
          <w:i/>
          <w:sz w:val="24"/>
          <w:szCs w:val="24"/>
          <w:lang w:val="hy-AM"/>
        </w:rPr>
      </w:pPr>
    </w:p>
    <w:p w:rsidR="00EA7BFD" w:rsidRDefault="00EA7BFD" w:rsidP="00123633">
      <w:pPr>
        <w:spacing w:after="0" w:line="240" w:lineRule="auto"/>
        <w:jc w:val="center"/>
        <w:rPr>
          <w:rFonts w:ascii="Sylfaen" w:hAnsi="Sylfaen" w:cs="Sylfaen"/>
          <w:b/>
          <w:bCs/>
          <w:i/>
          <w:sz w:val="28"/>
          <w:szCs w:val="28"/>
          <w:lang w:val="hy-AM"/>
        </w:rPr>
      </w:pPr>
      <w:r>
        <w:rPr>
          <w:rFonts w:ascii="Sylfaen" w:hAnsi="Sylfaen" w:cs="Sylfaen"/>
          <w:b/>
          <w:bCs/>
          <w:i/>
          <w:sz w:val="28"/>
          <w:szCs w:val="28"/>
          <w:lang w:val="hy-AM"/>
        </w:rPr>
        <w:t>ԶԵԿՈՒՅՑ</w:t>
      </w:r>
    </w:p>
    <w:p w:rsidR="005228F6" w:rsidRDefault="005228F6" w:rsidP="00123633">
      <w:pPr>
        <w:spacing w:after="0" w:line="240" w:lineRule="auto"/>
        <w:jc w:val="center"/>
        <w:rPr>
          <w:rFonts w:ascii="Sylfaen" w:hAnsi="Sylfaen" w:cs="Sylfaen"/>
          <w:b/>
          <w:bCs/>
          <w:i/>
          <w:sz w:val="28"/>
          <w:szCs w:val="28"/>
          <w:lang w:val="hy-AM"/>
        </w:rPr>
      </w:pPr>
    </w:p>
    <w:p w:rsidR="00123633" w:rsidRPr="00EA7BFD" w:rsidRDefault="00123633" w:rsidP="00123633">
      <w:pPr>
        <w:spacing w:after="0" w:line="240" w:lineRule="auto"/>
        <w:jc w:val="center"/>
        <w:rPr>
          <w:rFonts w:ascii="Sylfaen" w:hAnsi="Sylfaen" w:cs="Sylfaen"/>
          <w:b/>
          <w:bCs/>
          <w:i/>
          <w:sz w:val="28"/>
          <w:szCs w:val="28"/>
          <w:lang w:val="hy-AM"/>
        </w:rPr>
      </w:pPr>
      <w:r w:rsidRPr="00EA7BFD">
        <w:rPr>
          <w:rFonts w:ascii="Sylfaen" w:hAnsi="Sylfaen" w:cs="Sylfaen"/>
          <w:b/>
          <w:bCs/>
          <w:i/>
          <w:sz w:val="28"/>
          <w:szCs w:val="28"/>
          <w:lang w:val="hy-AM"/>
        </w:rPr>
        <w:t>ՀԱՅԱՍՏԱՆՈՒՄ ԽՈՍՔԻ ԱԶԱՏՈՒԹՅԱՆ ՎԻՃԱԿԻ ԵՎ ԼՐԱԳՐՈՂՆԵՐԻ</w:t>
      </w:r>
    </w:p>
    <w:p w:rsidR="00123633" w:rsidRPr="00EA7BFD" w:rsidRDefault="00123633" w:rsidP="00123633">
      <w:pPr>
        <w:spacing w:after="0" w:line="240" w:lineRule="auto"/>
        <w:jc w:val="center"/>
        <w:rPr>
          <w:rFonts w:ascii="Sylfaen" w:hAnsi="Sylfaen" w:cs="Sylfaen"/>
          <w:b/>
          <w:bCs/>
          <w:i/>
          <w:sz w:val="28"/>
          <w:szCs w:val="28"/>
          <w:lang w:val="hy-AM"/>
        </w:rPr>
      </w:pPr>
      <w:r w:rsidRPr="00EA7BFD">
        <w:rPr>
          <w:rFonts w:ascii="Sylfaen" w:hAnsi="Sylfaen" w:cs="Sylfaen"/>
          <w:b/>
          <w:bCs/>
          <w:i/>
          <w:sz w:val="28"/>
          <w:szCs w:val="28"/>
          <w:lang w:val="hy-AM"/>
        </w:rPr>
        <w:t xml:space="preserve">ՈՒ ԶԼՄ-ՆԵՐԻ ԻՐԱՎՈՒՆՔՆԵՐԻ </w:t>
      </w:r>
      <w:r w:rsidR="006947A5" w:rsidRPr="006947A5">
        <w:rPr>
          <w:rFonts w:ascii="Sylfaen" w:hAnsi="Sylfaen" w:cs="Sylfaen"/>
          <w:b/>
          <w:bCs/>
          <w:i/>
          <w:sz w:val="28"/>
          <w:szCs w:val="28"/>
          <w:lang w:val="hy-AM"/>
        </w:rPr>
        <w:t>2021</w:t>
      </w:r>
      <w:r w:rsidR="006947A5">
        <w:rPr>
          <w:rFonts w:ascii="Sylfaen" w:hAnsi="Sylfaen" w:cs="Sylfaen"/>
          <w:b/>
          <w:bCs/>
          <w:i/>
          <w:sz w:val="28"/>
          <w:szCs w:val="28"/>
          <w:lang w:val="hy-AM"/>
        </w:rPr>
        <w:t>թ․</w:t>
      </w:r>
      <w:r w:rsidRPr="00EA7BFD">
        <w:rPr>
          <w:rFonts w:ascii="Sylfaen" w:hAnsi="Sylfaen" w:cs="Sylfaen"/>
          <w:b/>
          <w:bCs/>
          <w:i/>
          <w:sz w:val="28"/>
          <w:szCs w:val="28"/>
          <w:lang w:val="hy-AM"/>
        </w:rPr>
        <w:t>ԽԱԽՏՈՒՄՆԵՐԻ ՄԱՍԻՆ</w:t>
      </w:r>
    </w:p>
    <w:p w:rsidR="00123633" w:rsidRDefault="00123633" w:rsidP="00123633">
      <w:pPr>
        <w:spacing w:after="0" w:line="240" w:lineRule="auto"/>
        <w:jc w:val="center"/>
        <w:rPr>
          <w:rFonts w:ascii="Sylfaen" w:hAnsi="Sylfaen"/>
          <w:b/>
          <w:sz w:val="24"/>
          <w:szCs w:val="24"/>
          <w:lang w:val="hy-AM"/>
        </w:rPr>
      </w:pPr>
    </w:p>
    <w:p w:rsidR="004D6175" w:rsidRDefault="00A97598" w:rsidP="00123633">
      <w:pPr>
        <w:spacing w:after="0" w:line="240" w:lineRule="auto"/>
        <w:jc w:val="center"/>
        <w:rPr>
          <w:rFonts w:ascii="Sylfaen" w:hAnsi="Sylfaen"/>
          <w:b/>
          <w:sz w:val="24"/>
          <w:szCs w:val="24"/>
          <w:lang w:val="hy-AM"/>
        </w:rPr>
      </w:pPr>
      <w:r>
        <w:rPr>
          <w:rFonts w:ascii="Sylfaen" w:hAnsi="Sylfaen"/>
          <w:b/>
          <w:noProof/>
          <w:sz w:val="24"/>
          <w:szCs w:val="24"/>
        </w:rPr>
        <w:drawing>
          <wp:inline distT="0" distB="0" distL="0" distR="0">
            <wp:extent cx="5403020" cy="2999105"/>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zh1.jpg"/>
                    <pic:cNvPicPr/>
                  </pic:nvPicPr>
                  <pic:blipFill>
                    <a:blip r:embed="rId10">
                      <a:extLst>
                        <a:ext uri="{28A0092B-C50C-407E-A947-70E740481C1C}">
                          <a14:useLocalDpi xmlns:a14="http://schemas.microsoft.com/office/drawing/2010/main" val="0"/>
                        </a:ext>
                      </a:extLst>
                    </a:blip>
                    <a:stretch>
                      <a:fillRect/>
                    </a:stretch>
                  </pic:blipFill>
                  <pic:spPr>
                    <a:xfrm>
                      <a:off x="0" y="0"/>
                      <a:ext cx="5422633" cy="3009992"/>
                    </a:xfrm>
                    <a:prstGeom prst="rect">
                      <a:avLst/>
                    </a:prstGeom>
                  </pic:spPr>
                </pic:pic>
              </a:graphicData>
            </a:graphic>
          </wp:inline>
        </w:drawing>
      </w:r>
    </w:p>
    <w:p w:rsidR="004D6175" w:rsidRDefault="004D6175" w:rsidP="00123633">
      <w:pPr>
        <w:spacing w:after="0" w:line="240" w:lineRule="auto"/>
        <w:jc w:val="center"/>
        <w:rPr>
          <w:rFonts w:ascii="Sylfaen" w:hAnsi="Sylfaen"/>
          <w:b/>
          <w:sz w:val="24"/>
          <w:szCs w:val="24"/>
          <w:lang w:val="hy-AM"/>
        </w:rPr>
      </w:pPr>
    </w:p>
    <w:p w:rsidR="004D6175" w:rsidRDefault="004D6175" w:rsidP="00123633">
      <w:pPr>
        <w:spacing w:after="0" w:line="240" w:lineRule="auto"/>
        <w:jc w:val="center"/>
        <w:rPr>
          <w:rFonts w:ascii="Sylfaen" w:hAnsi="Sylfaen"/>
          <w:b/>
          <w:sz w:val="24"/>
          <w:szCs w:val="24"/>
          <w:lang w:val="hy-AM"/>
        </w:rPr>
      </w:pPr>
    </w:p>
    <w:p w:rsidR="00AD46CA" w:rsidRPr="00123633" w:rsidRDefault="00AD46CA" w:rsidP="00BA15B4">
      <w:pPr>
        <w:spacing w:after="0" w:line="240" w:lineRule="auto"/>
        <w:ind w:firstLine="567"/>
        <w:rPr>
          <w:rFonts w:ascii="Sylfaen" w:hAnsi="Sylfaen"/>
          <w:i/>
          <w:lang w:val="hy-AM"/>
        </w:rPr>
      </w:pPr>
      <w:r w:rsidRPr="00123633">
        <w:rPr>
          <w:rFonts w:ascii="Sylfaen" w:hAnsi="Sylfaen"/>
          <w:i/>
          <w:lang w:val="hy-AM"/>
        </w:rPr>
        <w:t xml:space="preserve">Խոսքի ազատության պաշտպանության կոմիտեն պարբերաբար հանրությանն է ներկայացնում իր զեկույցները՝ հայաստանյան լրատվամիջոցների </w:t>
      </w:r>
      <w:r w:rsidR="009121FE" w:rsidRPr="00123633">
        <w:rPr>
          <w:rFonts w:ascii="Sylfaen" w:hAnsi="Sylfaen"/>
          <w:i/>
          <w:lang w:val="hy-AM"/>
        </w:rPr>
        <w:t>և</w:t>
      </w:r>
      <w:r w:rsidRPr="00123633">
        <w:rPr>
          <w:rFonts w:ascii="Sylfaen" w:hAnsi="Sylfaen"/>
          <w:i/>
          <w:lang w:val="hy-AM"/>
        </w:rPr>
        <w:t xml:space="preserve"> դրանց աշխատակիցների գործունեության միջավայրի ու խնդիրների, խոսքի ազատության վիճակի, ԶԼՄ-ների </w:t>
      </w:r>
      <w:r w:rsidR="00847501" w:rsidRPr="00123633">
        <w:rPr>
          <w:rFonts w:ascii="Sylfaen" w:hAnsi="Sylfaen"/>
          <w:i/>
          <w:lang w:val="hy-AM"/>
        </w:rPr>
        <w:t>և</w:t>
      </w:r>
      <w:r w:rsidRPr="00123633">
        <w:rPr>
          <w:rFonts w:ascii="Sylfaen" w:hAnsi="Sylfaen"/>
          <w:i/>
          <w:lang w:val="hy-AM"/>
        </w:rPr>
        <w:t xml:space="preserve"> լրագրողների իրավունքների խախտումների մասին։ Սույն զեկույցում արտացոլված են </w:t>
      </w:r>
      <w:r w:rsidR="007F2DC5" w:rsidRPr="00123633">
        <w:rPr>
          <w:rFonts w:ascii="Sylfaen" w:hAnsi="Sylfaen"/>
          <w:i/>
          <w:lang w:val="hy-AM"/>
        </w:rPr>
        <w:t>2021թ</w:t>
      </w:r>
      <w:r w:rsidR="007F2DC5" w:rsidRPr="00123633">
        <w:rPr>
          <w:rFonts w:ascii="Times New Roman" w:hAnsi="Times New Roman" w:cs="Times New Roman"/>
          <w:i/>
          <w:lang w:val="hy-AM"/>
        </w:rPr>
        <w:t>․</w:t>
      </w:r>
      <w:r w:rsidR="007F2DC5" w:rsidRPr="00123633">
        <w:rPr>
          <w:rFonts w:ascii="Sylfaen" w:hAnsi="Sylfaen"/>
          <w:i/>
          <w:lang w:val="hy-AM"/>
        </w:rPr>
        <w:t xml:space="preserve"> </w:t>
      </w:r>
      <w:r w:rsidR="006947A5">
        <w:rPr>
          <w:rFonts w:ascii="Sylfaen" w:hAnsi="Sylfaen"/>
          <w:i/>
          <w:lang w:val="hy-AM"/>
        </w:rPr>
        <w:t>տարեկան</w:t>
      </w:r>
      <w:r w:rsidR="007F2DC5" w:rsidRPr="00123633">
        <w:rPr>
          <w:rFonts w:ascii="Sylfaen" w:hAnsi="Sylfaen"/>
          <w:i/>
          <w:lang w:val="hy-AM"/>
        </w:rPr>
        <w:t xml:space="preserve"> </w:t>
      </w:r>
      <w:r w:rsidRPr="00123633">
        <w:rPr>
          <w:rFonts w:ascii="Sylfaen" w:hAnsi="Sylfaen"/>
          <w:i/>
          <w:lang w:val="hy-AM"/>
        </w:rPr>
        <w:t>տվյալները:</w:t>
      </w:r>
    </w:p>
    <w:p w:rsidR="00AD46CA" w:rsidRPr="00123633" w:rsidRDefault="00AD46CA" w:rsidP="00BA15B4">
      <w:pPr>
        <w:spacing w:after="0" w:line="240" w:lineRule="auto"/>
        <w:ind w:firstLine="567"/>
        <w:rPr>
          <w:rFonts w:ascii="Sylfaen" w:hAnsi="Sylfaen"/>
          <w:i/>
          <w:lang w:val="hy-AM"/>
        </w:rPr>
      </w:pPr>
      <w:r w:rsidRPr="00123633">
        <w:rPr>
          <w:rFonts w:ascii="Sylfaen" w:hAnsi="Sylfaen"/>
          <w:i/>
          <w:lang w:val="hy-AM"/>
        </w:rPr>
        <w:t xml:space="preserve">Զեկույցում տեղ գտած փաստերի հավաքագրման աղբյուրներն են. </w:t>
      </w:r>
    </w:p>
    <w:p w:rsidR="00AD46CA" w:rsidRPr="00123633" w:rsidRDefault="00AD46CA" w:rsidP="00BA15B4">
      <w:pPr>
        <w:spacing w:after="0" w:line="240" w:lineRule="auto"/>
        <w:rPr>
          <w:rFonts w:ascii="Sylfaen" w:hAnsi="Sylfaen"/>
          <w:i/>
          <w:lang w:val="hy-AM"/>
        </w:rPr>
      </w:pPr>
      <w:r w:rsidRPr="00123633">
        <w:rPr>
          <w:rFonts w:ascii="Sylfaen" w:hAnsi="Sylfaen"/>
          <w:i/>
          <w:lang w:val="hy-AM"/>
        </w:rPr>
        <w:t>- ԽԱՊԿ-ի «թեժ գծով» ստացված ահազանգերը,</w:t>
      </w:r>
    </w:p>
    <w:p w:rsidR="00AD46CA" w:rsidRPr="00123633" w:rsidRDefault="00AD46CA" w:rsidP="00BA15B4">
      <w:pPr>
        <w:spacing w:after="0" w:line="240" w:lineRule="auto"/>
        <w:rPr>
          <w:rFonts w:ascii="Sylfaen" w:hAnsi="Sylfaen"/>
          <w:i/>
          <w:lang w:val="hy-AM"/>
        </w:rPr>
      </w:pPr>
      <w:r w:rsidRPr="00123633">
        <w:rPr>
          <w:rFonts w:ascii="Sylfaen" w:hAnsi="Sylfaen"/>
          <w:i/>
          <w:lang w:val="hy-AM"/>
        </w:rPr>
        <w:t>- ԽԱՊԿ-ի փորձագետների հանդիպումներն ու զրույցները ԶԼՄ-ների աշխատակիցների հետ,</w:t>
      </w:r>
    </w:p>
    <w:p w:rsidR="00AD46CA" w:rsidRPr="00123633" w:rsidRDefault="00AD46CA" w:rsidP="00BA15B4">
      <w:pPr>
        <w:spacing w:after="0" w:line="240" w:lineRule="auto"/>
        <w:rPr>
          <w:rFonts w:ascii="Sylfaen" w:hAnsi="Sylfaen"/>
          <w:i/>
          <w:lang w:val="hy-AM"/>
        </w:rPr>
      </w:pPr>
      <w:r w:rsidRPr="00123633">
        <w:rPr>
          <w:rFonts w:ascii="Sylfaen" w:hAnsi="Sylfaen"/>
          <w:i/>
          <w:lang w:val="hy-AM"/>
        </w:rPr>
        <w:t>- պետական մարմիններին ուղարկված պաշտոնական հարցումների պատասխանները,</w:t>
      </w:r>
    </w:p>
    <w:p w:rsidR="00AD46CA" w:rsidRPr="00123633" w:rsidRDefault="00AD46CA" w:rsidP="00BA15B4">
      <w:pPr>
        <w:spacing w:after="0" w:line="240" w:lineRule="auto"/>
        <w:rPr>
          <w:rFonts w:ascii="Sylfaen" w:hAnsi="Sylfaen"/>
          <w:i/>
          <w:lang w:val="hy-AM"/>
        </w:rPr>
      </w:pPr>
      <w:r w:rsidRPr="00123633">
        <w:rPr>
          <w:rFonts w:ascii="Sylfaen" w:hAnsi="Sylfaen"/>
          <w:i/>
          <w:lang w:val="hy-AM"/>
        </w:rPr>
        <w:t>- ԶԼՄ-ների ներգրավվածությամբ դատական գործերի նյութերը,</w:t>
      </w:r>
    </w:p>
    <w:p w:rsidR="00AD46CA" w:rsidRPr="00123633" w:rsidRDefault="00AD46CA" w:rsidP="00BA15B4">
      <w:pPr>
        <w:spacing w:after="0" w:line="240" w:lineRule="auto"/>
        <w:rPr>
          <w:rFonts w:ascii="Sylfaen" w:hAnsi="Sylfaen"/>
          <w:i/>
          <w:lang w:val="hy-AM"/>
        </w:rPr>
      </w:pPr>
      <w:r w:rsidRPr="00123633">
        <w:rPr>
          <w:rFonts w:ascii="Sylfaen" w:hAnsi="Sylfaen"/>
          <w:i/>
          <w:lang w:val="hy-AM"/>
        </w:rPr>
        <w:t>- գործընկեր լրագրողական կազմակերպությունների տարածած նյութերը,</w:t>
      </w:r>
    </w:p>
    <w:p w:rsidR="00AD46CA" w:rsidRPr="00123633" w:rsidRDefault="00AD46CA" w:rsidP="00BA15B4">
      <w:pPr>
        <w:spacing w:after="0" w:line="240" w:lineRule="auto"/>
        <w:rPr>
          <w:rFonts w:ascii="Sylfaen" w:hAnsi="Sylfaen"/>
          <w:i/>
          <w:lang w:val="hy-AM"/>
        </w:rPr>
      </w:pPr>
      <w:r w:rsidRPr="00123633">
        <w:rPr>
          <w:rFonts w:ascii="Sylfaen" w:hAnsi="Sylfaen"/>
          <w:i/>
          <w:lang w:val="hy-AM"/>
        </w:rPr>
        <w:t xml:space="preserve">- ԶԼՄ-ների հրապարակումները։     </w:t>
      </w:r>
    </w:p>
    <w:p w:rsidR="007D786A" w:rsidRPr="005228F6" w:rsidRDefault="007D786A" w:rsidP="007D786A">
      <w:pPr>
        <w:pStyle w:val="NormalWeb"/>
        <w:spacing w:before="0" w:beforeAutospacing="0" w:after="0" w:afterAutospacing="0"/>
        <w:jc w:val="center"/>
        <w:rPr>
          <w:rFonts w:ascii="Sylfaen" w:hAnsi="Sylfaen"/>
          <w:b/>
          <w:bCs/>
          <w:i/>
          <w:color w:val="2E74B5" w:themeColor="accent1" w:themeShade="BF"/>
          <w:sz w:val="32"/>
          <w:szCs w:val="32"/>
          <w:lang w:val="hy-AM"/>
        </w:rPr>
      </w:pPr>
      <w:r w:rsidRPr="005228F6">
        <w:rPr>
          <w:rFonts w:ascii="Sylfaen" w:hAnsi="Sylfaen"/>
          <w:b/>
          <w:bCs/>
          <w:i/>
          <w:color w:val="2E74B5" w:themeColor="accent1" w:themeShade="BF"/>
          <w:sz w:val="32"/>
          <w:szCs w:val="32"/>
          <w:lang w:val="hy-AM"/>
        </w:rPr>
        <w:lastRenderedPageBreak/>
        <w:t>Բովանդակություն</w:t>
      </w:r>
    </w:p>
    <w:p w:rsidR="007D786A" w:rsidRPr="00281AC4" w:rsidRDefault="007D786A" w:rsidP="007D786A">
      <w:pPr>
        <w:pStyle w:val="NormalWeb"/>
        <w:spacing w:before="0" w:beforeAutospacing="0" w:after="0" w:afterAutospacing="0"/>
        <w:rPr>
          <w:rFonts w:ascii="Sylfaen" w:hAnsi="Sylfaen"/>
          <w:b/>
          <w:bCs/>
          <w:i/>
          <w:color w:val="0070C0"/>
          <w:sz w:val="32"/>
          <w:szCs w:val="32"/>
          <w:lang w:val="hy-AM"/>
        </w:rPr>
      </w:pPr>
    </w:p>
    <w:p w:rsidR="007D786A" w:rsidRPr="00281AC4" w:rsidRDefault="007D786A" w:rsidP="007D786A">
      <w:pPr>
        <w:pStyle w:val="NormalWeb"/>
        <w:spacing w:before="0" w:beforeAutospacing="0" w:after="0" w:afterAutospacing="0"/>
        <w:rPr>
          <w:rFonts w:ascii="Sylfaen" w:hAnsi="Sylfaen"/>
          <w:b/>
          <w:bCs/>
          <w:i/>
          <w:color w:val="0070C0"/>
          <w:sz w:val="28"/>
          <w:szCs w:val="28"/>
          <w:lang w:val="hy-AM"/>
        </w:rPr>
      </w:pPr>
    </w:p>
    <w:p w:rsidR="007D786A" w:rsidRPr="00EA7BFD" w:rsidRDefault="007D786A" w:rsidP="007D786A">
      <w:pPr>
        <w:pStyle w:val="NormalWeb"/>
        <w:spacing w:before="0" w:beforeAutospacing="0" w:after="0" w:afterAutospacing="0"/>
        <w:rPr>
          <w:rFonts w:ascii="Sylfaen" w:hAnsi="Sylfaen"/>
          <w:b/>
          <w:bCs/>
          <w:i/>
          <w:color w:val="0070C0"/>
          <w:sz w:val="28"/>
          <w:szCs w:val="28"/>
          <w:lang w:val="hy-AM"/>
        </w:rPr>
      </w:pPr>
      <w:r w:rsidRPr="00EA7BFD">
        <w:rPr>
          <w:rFonts w:ascii="Sylfaen" w:hAnsi="Sylfaen"/>
          <w:b/>
          <w:bCs/>
          <w:i/>
          <w:color w:val="0070C0"/>
          <w:sz w:val="28"/>
          <w:szCs w:val="28"/>
          <w:lang w:val="hy-AM"/>
        </w:rPr>
        <w:t xml:space="preserve">Համառոտ ամփոփում      </w:t>
      </w:r>
      <w:r w:rsidRPr="00EA7BFD">
        <w:rPr>
          <w:b/>
          <w:bCs/>
          <w:i/>
          <w:color w:val="0070C0"/>
          <w:sz w:val="28"/>
          <w:szCs w:val="28"/>
          <w:lang w:val="hy-AM"/>
        </w:rPr>
        <w:t>․․․․․․․․․․․․․․․․․․․․․․․․․․․․․․․․․․․․․․․․․․․․․․․․․․․․․․․․․․․․․․</w:t>
      </w:r>
      <w:r w:rsidRPr="00EA7BFD">
        <w:rPr>
          <w:rFonts w:ascii="Sylfaen" w:hAnsi="Sylfaen"/>
          <w:b/>
          <w:bCs/>
          <w:i/>
          <w:color w:val="0070C0"/>
          <w:sz w:val="28"/>
          <w:szCs w:val="28"/>
          <w:lang w:val="hy-AM"/>
        </w:rPr>
        <w:t xml:space="preserve"> </w:t>
      </w:r>
      <w:r>
        <w:rPr>
          <w:rFonts w:ascii="Sylfaen" w:hAnsi="Sylfaen"/>
          <w:b/>
          <w:bCs/>
          <w:i/>
          <w:color w:val="0070C0"/>
          <w:sz w:val="28"/>
          <w:szCs w:val="28"/>
          <w:lang w:val="hy-AM"/>
        </w:rPr>
        <w:t xml:space="preserve"> </w:t>
      </w:r>
      <w:r w:rsidRPr="00EA7BFD">
        <w:rPr>
          <w:rFonts w:ascii="Sylfaen" w:hAnsi="Sylfaen"/>
          <w:b/>
          <w:bCs/>
          <w:i/>
          <w:color w:val="0070C0"/>
          <w:sz w:val="28"/>
          <w:szCs w:val="28"/>
          <w:lang w:val="hy-AM"/>
        </w:rPr>
        <w:t>3</w:t>
      </w:r>
    </w:p>
    <w:p w:rsidR="007D786A" w:rsidRPr="00EA7BFD" w:rsidRDefault="007D786A" w:rsidP="007D786A">
      <w:pPr>
        <w:pStyle w:val="NormalWeb"/>
        <w:spacing w:before="0" w:beforeAutospacing="0" w:after="0" w:afterAutospacing="0"/>
        <w:rPr>
          <w:rFonts w:ascii="Sylfaen" w:hAnsi="Sylfaen"/>
          <w:b/>
          <w:bCs/>
          <w:i/>
          <w:color w:val="0070C0"/>
          <w:sz w:val="28"/>
          <w:szCs w:val="28"/>
          <w:lang w:val="hy-AM"/>
        </w:rPr>
      </w:pPr>
    </w:p>
    <w:p w:rsidR="007D786A" w:rsidRPr="00EA7BFD" w:rsidRDefault="007D786A" w:rsidP="007D786A">
      <w:pPr>
        <w:pStyle w:val="NormalWeb"/>
        <w:spacing w:before="0" w:beforeAutospacing="0" w:after="0" w:afterAutospacing="0"/>
        <w:rPr>
          <w:rFonts w:ascii="Sylfaen" w:hAnsi="Sylfaen"/>
          <w:b/>
          <w:bCs/>
          <w:i/>
          <w:color w:val="0070C0"/>
          <w:sz w:val="28"/>
          <w:szCs w:val="28"/>
          <w:lang w:val="hy-AM"/>
        </w:rPr>
      </w:pPr>
      <w:r w:rsidRPr="00EA7BFD">
        <w:rPr>
          <w:rFonts w:ascii="Sylfaen" w:hAnsi="Sylfaen"/>
          <w:b/>
          <w:bCs/>
          <w:i/>
          <w:color w:val="0070C0"/>
          <w:sz w:val="28"/>
          <w:szCs w:val="28"/>
          <w:lang w:val="hy-AM"/>
        </w:rPr>
        <w:t xml:space="preserve">Լրատվամիջոցների գործունեության միջավայրը         </w:t>
      </w:r>
      <w:r w:rsidRPr="00EA7BFD">
        <w:rPr>
          <w:b/>
          <w:bCs/>
          <w:i/>
          <w:color w:val="0070C0"/>
          <w:sz w:val="28"/>
          <w:szCs w:val="28"/>
          <w:lang w:val="hy-AM"/>
        </w:rPr>
        <w:t>․․․․․․․․․․․․․․․․․․․․․․․․</w:t>
      </w:r>
      <w:r w:rsidRPr="00EA7BFD">
        <w:rPr>
          <w:rFonts w:ascii="Sylfaen" w:hAnsi="Sylfaen"/>
          <w:b/>
          <w:bCs/>
          <w:i/>
          <w:color w:val="0070C0"/>
          <w:sz w:val="28"/>
          <w:szCs w:val="28"/>
          <w:lang w:val="hy-AM"/>
        </w:rPr>
        <w:t xml:space="preserve"> </w:t>
      </w:r>
      <w:r>
        <w:rPr>
          <w:rFonts w:ascii="Sylfaen" w:hAnsi="Sylfaen"/>
          <w:b/>
          <w:bCs/>
          <w:i/>
          <w:color w:val="0070C0"/>
          <w:sz w:val="28"/>
          <w:szCs w:val="28"/>
          <w:lang w:val="hy-AM"/>
        </w:rPr>
        <w:t>5</w:t>
      </w:r>
    </w:p>
    <w:p w:rsidR="007D786A" w:rsidRPr="00EA7BFD" w:rsidRDefault="007D786A" w:rsidP="007D786A">
      <w:pPr>
        <w:pStyle w:val="NormalWeb"/>
        <w:spacing w:before="0" w:beforeAutospacing="0" w:after="0" w:afterAutospacing="0"/>
        <w:rPr>
          <w:rFonts w:ascii="Sylfaen" w:hAnsi="Sylfaen"/>
          <w:b/>
          <w:bCs/>
          <w:i/>
          <w:color w:val="0070C0"/>
          <w:sz w:val="28"/>
          <w:szCs w:val="28"/>
          <w:lang w:val="hy-AM"/>
        </w:rPr>
      </w:pPr>
    </w:p>
    <w:p w:rsidR="007D786A" w:rsidRPr="00EA7BFD" w:rsidRDefault="007D786A" w:rsidP="007D786A">
      <w:pPr>
        <w:spacing w:line="240" w:lineRule="auto"/>
        <w:rPr>
          <w:rFonts w:ascii="Sylfaen" w:eastAsia="Times New Roman" w:hAnsi="Sylfaen" w:cs="Times New Roman"/>
          <w:b/>
          <w:bCs/>
          <w:i/>
          <w:color w:val="0070C0"/>
          <w:sz w:val="28"/>
          <w:szCs w:val="28"/>
          <w:lang w:val="hy-AM"/>
        </w:rPr>
      </w:pPr>
      <w:r w:rsidRPr="00EA7BFD">
        <w:rPr>
          <w:rFonts w:ascii="Sylfaen" w:eastAsia="Times New Roman" w:hAnsi="Sylfaen" w:cs="Times New Roman"/>
          <w:b/>
          <w:bCs/>
          <w:i/>
          <w:color w:val="0070C0"/>
          <w:sz w:val="28"/>
          <w:szCs w:val="28"/>
          <w:lang w:val="hy-AM"/>
        </w:rPr>
        <w:t>Լրագրողների և լրատվամիջոցների իրավունքների խախտումներ (ընդհանուր թվեր)  ………………………………………………………</w:t>
      </w:r>
      <w:r w:rsidRPr="00EA7BFD">
        <w:rPr>
          <w:rFonts w:ascii="Times New Roman" w:eastAsia="Times New Roman" w:hAnsi="Times New Roman" w:cs="Times New Roman"/>
          <w:b/>
          <w:bCs/>
          <w:i/>
          <w:color w:val="0070C0"/>
          <w:sz w:val="28"/>
          <w:szCs w:val="28"/>
          <w:lang w:val="hy-AM"/>
        </w:rPr>
        <w:t>․․․․․․․</w:t>
      </w:r>
      <w:r w:rsidRPr="00EA7BFD">
        <w:rPr>
          <w:rFonts w:ascii="Sylfaen" w:eastAsia="Times New Roman" w:hAnsi="Sylfaen" w:cs="Times New Roman"/>
          <w:b/>
          <w:bCs/>
          <w:i/>
          <w:color w:val="0070C0"/>
          <w:sz w:val="28"/>
          <w:szCs w:val="28"/>
          <w:lang w:val="hy-AM"/>
        </w:rPr>
        <w:t xml:space="preserve"> </w:t>
      </w:r>
      <w:r>
        <w:rPr>
          <w:rFonts w:ascii="Sylfaen" w:hAnsi="Sylfaen"/>
          <w:b/>
          <w:bCs/>
          <w:i/>
          <w:color w:val="0070C0"/>
          <w:sz w:val="28"/>
          <w:szCs w:val="28"/>
          <w:lang w:val="hy-AM"/>
        </w:rPr>
        <w:t>1</w:t>
      </w:r>
      <w:r w:rsidR="00A97598">
        <w:rPr>
          <w:rFonts w:ascii="Sylfaen" w:hAnsi="Sylfaen"/>
          <w:b/>
          <w:bCs/>
          <w:i/>
          <w:color w:val="0070C0"/>
          <w:sz w:val="28"/>
          <w:szCs w:val="28"/>
          <w:lang w:val="hy-AM"/>
        </w:rPr>
        <w:t>6</w:t>
      </w:r>
    </w:p>
    <w:p w:rsidR="007D786A" w:rsidRPr="00EA7BFD" w:rsidRDefault="007D786A" w:rsidP="007D786A">
      <w:pPr>
        <w:pStyle w:val="NormalWeb"/>
        <w:spacing w:before="0" w:beforeAutospacing="0" w:after="0" w:afterAutospacing="0"/>
        <w:rPr>
          <w:rFonts w:ascii="Sylfaen" w:hAnsi="Sylfaen" w:cs="Sylfaen"/>
          <w:b/>
          <w:i/>
          <w:color w:val="0070C0"/>
          <w:sz w:val="28"/>
          <w:szCs w:val="28"/>
          <w:lang w:val="hy-AM"/>
        </w:rPr>
      </w:pPr>
    </w:p>
    <w:p w:rsidR="007D786A" w:rsidRPr="00EA7BFD" w:rsidRDefault="007D786A" w:rsidP="007D786A">
      <w:pPr>
        <w:pStyle w:val="NormalWeb"/>
        <w:spacing w:before="0" w:beforeAutospacing="0" w:after="0" w:afterAutospacing="0"/>
        <w:rPr>
          <w:rFonts w:ascii="Sylfaen" w:hAnsi="Sylfaen" w:cs="Sylfaen"/>
          <w:b/>
          <w:i/>
          <w:color w:val="0070C0"/>
          <w:sz w:val="28"/>
          <w:szCs w:val="28"/>
          <w:lang w:val="hy-AM"/>
        </w:rPr>
      </w:pPr>
      <w:r w:rsidRPr="00EA7BFD">
        <w:rPr>
          <w:rFonts w:ascii="Sylfaen" w:hAnsi="Sylfaen"/>
          <w:b/>
          <w:bCs/>
          <w:i/>
          <w:color w:val="0070C0"/>
          <w:sz w:val="28"/>
          <w:szCs w:val="28"/>
          <w:lang w:val="hy-AM"/>
        </w:rPr>
        <w:t xml:space="preserve">Ֆիզիկական բռնություններ լրագրողների նկատմամբ      </w:t>
      </w:r>
      <w:r w:rsidRPr="00EA7BFD">
        <w:rPr>
          <w:b/>
          <w:i/>
          <w:color w:val="0070C0"/>
          <w:sz w:val="28"/>
          <w:szCs w:val="28"/>
          <w:lang w:val="hy-AM"/>
        </w:rPr>
        <w:t>․․․․․․․․․․․․․․․․․․</w:t>
      </w:r>
      <w:r w:rsidRPr="00EA7BFD">
        <w:rPr>
          <w:rFonts w:ascii="Sylfaen" w:hAnsi="Sylfaen"/>
          <w:b/>
          <w:i/>
          <w:color w:val="0070C0"/>
          <w:sz w:val="28"/>
          <w:szCs w:val="28"/>
          <w:lang w:val="hy-AM"/>
        </w:rPr>
        <w:t xml:space="preserve">  1</w:t>
      </w:r>
      <w:r w:rsidR="00A97598">
        <w:rPr>
          <w:rFonts w:ascii="Sylfaen" w:hAnsi="Sylfaen"/>
          <w:b/>
          <w:i/>
          <w:color w:val="0070C0"/>
          <w:sz w:val="28"/>
          <w:szCs w:val="28"/>
          <w:lang w:val="hy-AM"/>
        </w:rPr>
        <w:t>9</w:t>
      </w:r>
      <w:r w:rsidRPr="00EA7BFD">
        <w:rPr>
          <w:rFonts w:ascii="Sylfaen" w:hAnsi="Sylfaen" w:cs="Sylfaen"/>
          <w:b/>
          <w:i/>
          <w:color w:val="0070C0"/>
          <w:sz w:val="28"/>
          <w:szCs w:val="28"/>
          <w:lang w:val="hy-AM"/>
        </w:rPr>
        <w:br/>
      </w:r>
    </w:p>
    <w:p w:rsidR="007D786A" w:rsidRPr="00EA7BFD" w:rsidRDefault="007D786A" w:rsidP="007D786A">
      <w:pPr>
        <w:pStyle w:val="NormalWeb"/>
        <w:spacing w:before="0" w:beforeAutospacing="0" w:after="0" w:afterAutospacing="0"/>
        <w:rPr>
          <w:rFonts w:ascii="Sylfaen" w:hAnsi="Sylfaen"/>
          <w:b/>
          <w:i/>
          <w:color w:val="0070C0"/>
          <w:sz w:val="28"/>
          <w:szCs w:val="28"/>
          <w:lang w:val="hy-AM"/>
        </w:rPr>
      </w:pPr>
      <w:r w:rsidRPr="00EA7BFD">
        <w:rPr>
          <w:rFonts w:ascii="Sylfaen" w:hAnsi="Sylfaen" w:cs="Sylfaen"/>
          <w:b/>
          <w:i/>
          <w:color w:val="0070C0"/>
          <w:sz w:val="28"/>
          <w:szCs w:val="28"/>
          <w:lang w:val="hy-AM"/>
        </w:rPr>
        <w:t xml:space="preserve">Ճնշումներ ԶԼՄ-ների և դրանց աշխատակիցների նկատմամբ  </w:t>
      </w:r>
      <w:r w:rsidRPr="00EA7BFD">
        <w:rPr>
          <w:b/>
          <w:i/>
          <w:color w:val="0070C0"/>
          <w:sz w:val="28"/>
          <w:szCs w:val="28"/>
          <w:lang w:val="hy-AM"/>
        </w:rPr>
        <w:t>․․․․․․․․․․</w:t>
      </w:r>
      <w:r w:rsidRPr="00EA7BFD">
        <w:rPr>
          <w:rFonts w:ascii="Sylfaen" w:hAnsi="Sylfaen"/>
          <w:b/>
          <w:i/>
          <w:color w:val="0070C0"/>
          <w:sz w:val="28"/>
          <w:szCs w:val="28"/>
          <w:lang w:val="hy-AM"/>
        </w:rPr>
        <w:t xml:space="preserve"> </w:t>
      </w:r>
      <w:r>
        <w:rPr>
          <w:rFonts w:ascii="Sylfaen" w:hAnsi="Sylfaen"/>
          <w:b/>
          <w:i/>
          <w:color w:val="0070C0"/>
          <w:sz w:val="28"/>
          <w:szCs w:val="28"/>
          <w:lang w:val="hy-AM"/>
        </w:rPr>
        <w:t xml:space="preserve"> </w:t>
      </w:r>
      <w:r w:rsidRPr="00FC2406">
        <w:rPr>
          <w:rFonts w:ascii="Sylfaen" w:hAnsi="Sylfaen"/>
          <w:b/>
          <w:i/>
          <w:color w:val="0070C0"/>
          <w:sz w:val="28"/>
          <w:szCs w:val="28"/>
          <w:lang w:val="hy-AM"/>
        </w:rPr>
        <w:t>2</w:t>
      </w:r>
      <w:r w:rsidR="00FC2406" w:rsidRPr="00FC2406">
        <w:rPr>
          <w:rFonts w:ascii="Sylfaen" w:hAnsi="Sylfaen"/>
          <w:b/>
          <w:i/>
          <w:color w:val="0070C0"/>
          <w:sz w:val="28"/>
          <w:szCs w:val="28"/>
          <w:lang w:val="hy-AM"/>
        </w:rPr>
        <w:t>9</w:t>
      </w:r>
    </w:p>
    <w:p w:rsidR="007D786A" w:rsidRPr="00EA7BFD" w:rsidRDefault="007D786A" w:rsidP="007D786A">
      <w:pPr>
        <w:pStyle w:val="NormalWeb"/>
        <w:spacing w:before="0" w:beforeAutospacing="0" w:after="0" w:afterAutospacing="0"/>
        <w:rPr>
          <w:rFonts w:ascii="Sylfaen" w:hAnsi="Sylfaen" w:cs="Sylfaen"/>
          <w:b/>
          <w:i/>
          <w:color w:val="0070C0"/>
          <w:sz w:val="28"/>
          <w:szCs w:val="28"/>
          <w:lang w:val="hy-AM"/>
        </w:rPr>
      </w:pPr>
    </w:p>
    <w:p w:rsidR="007D786A" w:rsidRPr="00EA7BFD" w:rsidRDefault="007D786A" w:rsidP="007D786A">
      <w:pPr>
        <w:pStyle w:val="NormalWeb"/>
        <w:spacing w:before="0" w:beforeAutospacing="0" w:after="0" w:afterAutospacing="0"/>
        <w:rPr>
          <w:rFonts w:ascii="Sylfaen" w:hAnsi="Sylfaen" w:cs="Sylfaen"/>
          <w:b/>
          <w:i/>
          <w:color w:val="0070C0"/>
          <w:sz w:val="28"/>
          <w:szCs w:val="28"/>
          <w:lang w:val="hy-AM"/>
        </w:rPr>
      </w:pPr>
      <w:r w:rsidRPr="00EA7BFD">
        <w:rPr>
          <w:rFonts w:ascii="Sylfaen" w:hAnsi="Sylfaen" w:cs="Sylfaen"/>
          <w:b/>
          <w:i/>
          <w:color w:val="0070C0"/>
          <w:sz w:val="28"/>
          <w:szCs w:val="28"/>
          <w:lang w:val="hy-AM"/>
        </w:rPr>
        <w:t xml:space="preserve">Տեղեկություն ստանալու և տարածելու իրավունքի խախտումներ </w:t>
      </w:r>
      <w:r w:rsidRPr="00EA7BFD">
        <w:rPr>
          <w:b/>
          <w:i/>
          <w:color w:val="0070C0"/>
          <w:sz w:val="28"/>
          <w:szCs w:val="28"/>
          <w:lang w:val="hy-AM"/>
        </w:rPr>
        <w:t>․․․․․</w:t>
      </w:r>
      <w:r w:rsidRPr="00EA7BFD">
        <w:rPr>
          <w:rFonts w:ascii="Sylfaen" w:hAnsi="Sylfaen"/>
          <w:b/>
          <w:i/>
          <w:color w:val="0070C0"/>
          <w:sz w:val="28"/>
          <w:szCs w:val="28"/>
          <w:lang w:val="hy-AM"/>
        </w:rPr>
        <w:t xml:space="preserve"> </w:t>
      </w:r>
      <w:r w:rsidR="00FC2406">
        <w:rPr>
          <w:rFonts w:ascii="Sylfaen" w:hAnsi="Sylfaen"/>
          <w:b/>
          <w:i/>
          <w:color w:val="0070C0"/>
          <w:sz w:val="28"/>
          <w:szCs w:val="28"/>
          <w:lang w:val="hy-AM"/>
        </w:rPr>
        <w:t>113</w:t>
      </w:r>
      <w:r w:rsidRPr="00EA7BFD">
        <w:rPr>
          <w:rFonts w:ascii="Sylfaen" w:hAnsi="Sylfaen" w:cs="Sylfaen"/>
          <w:b/>
          <w:i/>
          <w:color w:val="0070C0"/>
          <w:sz w:val="28"/>
          <w:szCs w:val="28"/>
          <w:lang w:val="hy-AM"/>
        </w:rPr>
        <w:t xml:space="preserve">             </w:t>
      </w:r>
    </w:p>
    <w:p w:rsidR="007D786A" w:rsidRPr="00EA7BFD" w:rsidRDefault="007D786A" w:rsidP="007D786A">
      <w:pPr>
        <w:pStyle w:val="NormalWeb"/>
        <w:spacing w:before="0" w:beforeAutospacing="0" w:after="0" w:afterAutospacing="0"/>
        <w:rPr>
          <w:rFonts w:ascii="Sylfaen" w:hAnsi="Sylfaen" w:cs="Sylfaen"/>
          <w:b/>
          <w:i/>
          <w:color w:val="0070C0"/>
          <w:sz w:val="28"/>
          <w:szCs w:val="28"/>
          <w:lang w:val="hy-AM"/>
        </w:rPr>
      </w:pPr>
    </w:p>
    <w:p w:rsidR="007D786A" w:rsidRPr="00EA7BFD" w:rsidRDefault="007D786A" w:rsidP="007D786A">
      <w:pPr>
        <w:pStyle w:val="NormalWeb"/>
        <w:spacing w:before="0" w:beforeAutospacing="0" w:after="0" w:afterAutospacing="0"/>
        <w:rPr>
          <w:rFonts w:ascii="Sylfaen" w:hAnsi="Sylfaen" w:cs="Sylfaen"/>
          <w:b/>
          <w:i/>
          <w:color w:val="0070C0"/>
          <w:sz w:val="28"/>
          <w:szCs w:val="28"/>
          <w:lang w:val="hy-AM"/>
        </w:rPr>
      </w:pPr>
      <w:r w:rsidRPr="00EA7BFD">
        <w:rPr>
          <w:rFonts w:ascii="Sylfaen" w:hAnsi="Sylfaen" w:cs="Sylfaen"/>
          <w:b/>
          <w:i/>
          <w:color w:val="0070C0"/>
          <w:sz w:val="28"/>
          <w:szCs w:val="28"/>
          <w:lang w:val="hy-AM"/>
        </w:rPr>
        <w:t xml:space="preserve">ԶԼՄ-ների և լրագրողների գործունեությանն առնչվող այլ իրադարձություններ </w:t>
      </w:r>
      <w:r w:rsidRPr="00EA7BFD">
        <w:rPr>
          <w:b/>
          <w:i/>
          <w:color w:val="0070C0"/>
          <w:sz w:val="28"/>
          <w:szCs w:val="28"/>
          <w:lang w:val="hy-AM"/>
        </w:rPr>
        <w:t>․․․․․․․․․․․․․․․․․․․․․․․․․․․․․․․․․․</w:t>
      </w:r>
      <w:r w:rsidR="00FC2406">
        <w:rPr>
          <w:b/>
          <w:i/>
          <w:color w:val="0070C0"/>
          <w:sz w:val="28"/>
          <w:szCs w:val="28"/>
          <w:lang w:val="hy-AM"/>
        </w:rPr>
        <w:t>․․․․․․․․․․․․․․․․․․․․․․․․․․․․․․․</w:t>
      </w:r>
      <w:r w:rsidRPr="00EA7BFD">
        <w:rPr>
          <w:rFonts w:ascii="Sylfaen" w:hAnsi="Sylfaen" w:cs="Sylfaen"/>
          <w:b/>
          <w:i/>
          <w:color w:val="0070C0"/>
          <w:sz w:val="28"/>
          <w:szCs w:val="28"/>
          <w:lang w:val="hy-AM"/>
        </w:rPr>
        <w:t xml:space="preserve">  </w:t>
      </w:r>
      <w:r w:rsidR="00FC2406" w:rsidRPr="00FC2406">
        <w:rPr>
          <w:rFonts w:ascii="Sylfaen" w:hAnsi="Sylfaen" w:cs="Sylfaen"/>
          <w:b/>
          <w:i/>
          <w:color w:val="0070C0"/>
          <w:sz w:val="28"/>
          <w:szCs w:val="28"/>
          <w:lang w:val="hy-AM"/>
        </w:rPr>
        <w:t>132</w:t>
      </w:r>
    </w:p>
    <w:p w:rsidR="007D786A" w:rsidRDefault="007D786A" w:rsidP="007D786A">
      <w:pPr>
        <w:pStyle w:val="NormalWeb"/>
        <w:spacing w:before="0" w:beforeAutospacing="0" w:after="0" w:afterAutospacing="0"/>
        <w:jc w:val="center"/>
        <w:rPr>
          <w:rFonts w:ascii="Sylfaen" w:hAnsi="Sylfaen"/>
          <w:b/>
          <w:bCs/>
          <w:i/>
          <w:color w:val="000000"/>
          <w:sz w:val="32"/>
          <w:szCs w:val="32"/>
          <w:lang w:val="hy-AM"/>
        </w:rPr>
      </w:pPr>
    </w:p>
    <w:p w:rsidR="007D786A" w:rsidRDefault="007D786A" w:rsidP="007D786A">
      <w:pPr>
        <w:pStyle w:val="NormalWeb"/>
        <w:spacing w:before="0" w:beforeAutospacing="0" w:after="0" w:afterAutospacing="0"/>
        <w:jc w:val="center"/>
        <w:rPr>
          <w:rFonts w:ascii="Sylfaen" w:hAnsi="Sylfaen"/>
          <w:b/>
          <w:bCs/>
          <w:i/>
          <w:color w:val="000000"/>
          <w:sz w:val="16"/>
          <w:szCs w:val="16"/>
          <w:highlight w:val="green"/>
          <w:lang w:val="hy-AM"/>
        </w:rPr>
      </w:pPr>
    </w:p>
    <w:p w:rsidR="007D786A" w:rsidRDefault="007D786A" w:rsidP="007D786A">
      <w:pPr>
        <w:pStyle w:val="NormalWeb"/>
        <w:spacing w:before="0" w:beforeAutospacing="0" w:after="0" w:afterAutospacing="0"/>
        <w:jc w:val="center"/>
        <w:rPr>
          <w:rFonts w:ascii="Sylfaen" w:hAnsi="Sylfaen"/>
          <w:b/>
          <w:bCs/>
          <w:i/>
          <w:color w:val="000000"/>
          <w:sz w:val="16"/>
          <w:szCs w:val="16"/>
          <w:highlight w:val="green"/>
          <w:lang w:val="hy-AM"/>
        </w:rPr>
      </w:pPr>
    </w:p>
    <w:p w:rsidR="007D786A" w:rsidRDefault="007D786A" w:rsidP="007D786A">
      <w:pPr>
        <w:pStyle w:val="NormalWeb"/>
        <w:spacing w:before="0" w:beforeAutospacing="0" w:after="0" w:afterAutospacing="0"/>
        <w:jc w:val="right"/>
        <w:rPr>
          <w:rFonts w:ascii="Sylfaen" w:hAnsi="Sylfaen"/>
          <w:b/>
          <w:bCs/>
          <w:i/>
          <w:color w:val="44546A" w:themeColor="text2"/>
          <w:sz w:val="20"/>
          <w:szCs w:val="20"/>
          <w:lang w:val="hy-AM"/>
        </w:rPr>
      </w:pPr>
    </w:p>
    <w:p w:rsidR="007D786A" w:rsidRDefault="007D786A" w:rsidP="007D786A">
      <w:pPr>
        <w:pStyle w:val="NormalWeb"/>
        <w:spacing w:before="0" w:beforeAutospacing="0" w:after="0" w:afterAutospacing="0"/>
        <w:jc w:val="right"/>
        <w:rPr>
          <w:rFonts w:ascii="Sylfaen" w:hAnsi="Sylfaen"/>
          <w:b/>
          <w:bCs/>
          <w:i/>
          <w:color w:val="44546A" w:themeColor="text2"/>
          <w:sz w:val="20"/>
          <w:szCs w:val="20"/>
          <w:lang w:val="hy-AM"/>
        </w:rPr>
      </w:pPr>
    </w:p>
    <w:p w:rsidR="007D786A" w:rsidRDefault="007D786A" w:rsidP="007D786A">
      <w:pPr>
        <w:pStyle w:val="NormalWeb"/>
        <w:spacing w:before="0" w:beforeAutospacing="0" w:after="0" w:afterAutospacing="0"/>
        <w:jc w:val="right"/>
        <w:rPr>
          <w:rFonts w:ascii="Sylfaen" w:hAnsi="Sylfaen"/>
          <w:b/>
          <w:bCs/>
          <w:i/>
          <w:color w:val="44546A" w:themeColor="text2"/>
          <w:sz w:val="20"/>
          <w:szCs w:val="20"/>
          <w:lang w:val="hy-AM"/>
        </w:rPr>
      </w:pPr>
    </w:p>
    <w:p w:rsidR="007D786A" w:rsidRPr="00B460B2" w:rsidRDefault="007D786A" w:rsidP="007D786A">
      <w:pPr>
        <w:pStyle w:val="NormalWeb"/>
        <w:spacing w:before="0" w:beforeAutospacing="0" w:after="0" w:afterAutospacing="0"/>
        <w:jc w:val="right"/>
        <w:rPr>
          <w:rFonts w:ascii="Sylfaen" w:hAnsi="Sylfaen"/>
          <w:b/>
          <w:bCs/>
          <w:i/>
          <w:color w:val="44546A" w:themeColor="text2"/>
          <w:sz w:val="20"/>
          <w:szCs w:val="20"/>
          <w:lang w:val="hy-AM"/>
        </w:rPr>
      </w:pPr>
      <w:r>
        <w:rPr>
          <w:rFonts w:ascii="Sylfaen" w:hAnsi="Sylfaen"/>
          <w:b/>
          <w:bCs/>
          <w:i/>
          <w:color w:val="44546A" w:themeColor="text2"/>
          <w:sz w:val="20"/>
          <w:szCs w:val="20"/>
          <w:lang w:val="hy-AM"/>
        </w:rPr>
        <w:t>Ծրագրի ղ</w:t>
      </w:r>
      <w:r w:rsidRPr="00B460B2">
        <w:rPr>
          <w:rFonts w:ascii="Sylfaen" w:hAnsi="Sylfaen"/>
          <w:b/>
          <w:bCs/>
          <w:i/>
          <w:color w:val="44546A" w:themeColor="text2"/>
          <w:sz w:val="20"/>
          <w:szCs w:val="20"/>
          <w:lang w:val="hy-AM"/>
        </w:rPr>
        <w:t>եկավար Աշոտ Մելիքյան</w:t>
      </w:r>
    </w:p>
    <w:p w:rsidR="007D786A" w:rsidRPr="00B460B2" w:rsidRDefault="007D786A" w:rsidP="007D786A">
      <w:pPr>
        <w:pStyle w:val="NormalWeb"/>
        <w:spacing w:before="0" w:beforeAutospacing="0" w:after="0" w:afterAutospacing="0"/>
        <w:jc w:val="right"/>
        <w:rPr>
          <w:rFonts w:ascii="Sylfaen" w:hAnsi="Sylfaen"/>
          <w:b/>
          <w:bCs/>
          <w:i/>
          <w:color w:val="44546A" w:themeColor="text2"/>
          <w:sz w:val="20"/>
          <w:szCs w:val="20"/>
          <w:lang w:val="hy-AM"/>
        </w:rPr>
      </w:pPr>
      <w:r w:rsidRPr="00B460B2">
        <w:rPr>
          <w:rFonts w:ascii="Sylfaen" w:hAnsi="Sylfaen"/>
          <w:b/>
          <w:bCs/>
          <w:i/>
          <w:color w:val="44546A" w:themeColor="text2"/>
          <w:sz w:val="20"/>
          <w:szCs w:val="20"/>
          <w:lang w:val="hy-AM"/>
        </w:rPr>
        <w:t>Մեդիա փորձագետ Հասմիկ Բուդաղյան</w:t>
      </w:r>
    </w:p>
    <w:p w:rsidR="007D786A" w:rsidRDefault="007D786A" w:rsidP="007D786A">
      <w:pPr>
        <w:pStyle w:val="NormalWeb"/>
        <w:spacing w:before="0" w:beforeAutospacing="0" w:after="0" w:afterAutospacing="0"/>
        <w:jc w:val="center"/>
        <w:rPr>
          <w:rFonts w:ascii="Sylfaen" w:hAnsi="Sylfaen"/>
          <w:b/>
          <w:bCs/>
          <w:i/>
          <w:color w:val="000000"/>
          <w:sz w:val="16"/>
          <w:szCs w:val="16"/>
          <w:lang w:val="hy-AM"/>
        </w:rPr>
      </w:pPr>
    </w:p>
    <w:p w:rsidR="007D786A" w:rsidRDefault="007D786A" w:rsidP="007D786A">
      <w:pPr>
        <w:spacing w:line="240" w:lineRule="auto"/>
        <w:jc w:val="center"/>
        <w:rPr>
          <w:rFonts w:ascii="Sylfaen" w:hAnsi="Sylfaen" w:cs="Sylfaen"/>
          <w:b/>
          <w:i/>
          <w:sz w:val="24"/>
          <w:szCs w:val="24"/>
          <w:lang w:val="hy-AM"/>
        </w:rPr>
      </w:pPr>
    </w:p>
    <w:p w:rsidR="007D786A" w:rsidRDefault="007D786A" w:rsidP="007D786A">
      <w:pPr>
        <w:spacing w:line="240" w:lineRule="auto"/>
        <w:jc w:val="center"/>
        <w:rPr>
          <w:rFonts w:ascii="Sylfaen" w:hAnsi="Sylfaen" w:cs="Sylfaen"/>
          <w:b/>
          <w:i/>
          <w:sz w:val="24"/>
          <w:szCs w:val="24"/>
          <w:lang w:val="hy-AM"/>
        </w:rPr>
      </w:pPr>
    </w:p>
    <w:p w:rsidR="007D786A" w:rsidRDefault="007D786A" w:rsidP="007D786A">
      <w:pPr>
        <w:spacing w:line="240" w:lineRule="auto"/>
        <w:jc w:val="center"/>
        <w:rPr>
          <w:rFonts w:ascii="Sylfaen" w:hAnsi="Sylfaen" w:cs="Sylfaen"/>
          <w:b/>
          <w:i/>
          <w:sz w:val="24"/>
          <w:szCs w:val="24"/>
          <w:lang w:val="hy-AM"/>
        </w:rPr>
      </w:pPr>
    </w:p>
    <w:p w:rsidR="007D786A" w:rsidRPr="00B460B2" w:rsidRDefault="007D786A" w:rsidP="007D786A">
      <w:pPr>
        <w:spacing w:line="240" w:lineRule="auto"/>
        <w:jc w:val="center"/>
        <w:rPr>
          <w:rFonts w:ascii="Sylfaen" w:hAnsi="Sylfaen" w:cs="Arian AMU"/>
          <w:color w:val="AEAAAA" w:themeColor="background2" w:themeShade="BF"/>
          <w:shd w:val="clear" w:color="auto" w:fill="FFFFFF"/>
          <w:lang w:val="hy-AM"/>
        </w:rPr>
      </w:pPr>
      <w:r w:rsidRPr="00B460B2">
        <w:rPr>
          <w:rFonts w:ascii="Sylfaen" w:hAnsi="Sylfaen" w:cs="Sylfaen"/>
          <w:b/>
          <w:i/>
          <w:color w:val="AEAAAA" w:themeColor="background2" w:themeShade="BF"/>
          <w:lang w:val="hy-AM"/>
        </w:rPr>
        <w:t xml:space="preserve">Զեկույցում տեղ գտած տեսակետները և գնահատականները ԽԱՊԿ-ինն են և կարող են չհամընկնել </w:t>
      </w:r>
      <w:r>
        <w:rPr>
          <w:rFonts w:ascii="Sylfaen" w:hAnsi="Sylfaen" w:cs="Sylfaen"/>
          <w:b/>
          <w:i/>
          <w:color w:val="AEAAAA" w:themeColor="background2" w:themeShade="BF"/>
          <w:lang w:val="hy-AM"/>
        </w:rPr>
        <w:t xml:space="preserve">«Հանուն ժողովրդավարության ազգային հիմնադրամ» </w:t>
      </w:r>
      <w:r w:rsidRPr="00B460B2">
        <w:rPr>
          <w:rFonts w:ascii="Sylfaen" w:hAnsi="Sylfaen" w:cs="Sylfaen"/>
          <w:b/>
          <w:i/>
          <w:color w:val="AEAAAA" w:themeColor="background2" w:themeShade="BF"/>
          <w:lang w:val="hy-AM"/>
        </w:rPr>
        <w:t>միջազգային կազմակերպության</w:t>
      </w:r>
      <w:r w:rsidRPr="00B460B2">
        <w:rPr>
          <w:rFonts w:ascii="Sylfaen" w:hAnsi="Sylfaen"/>
          <w:color w:val="AEAAAA" w:themeColor="background2" w:themeShade="BF"/>
          <w:lang w:val="hy-AM"/>
        </w:rPr>
        <w:t xml:space="preserve"> </w:t>
      </w:r>
      <w:r w:rsidRPr="00B460B2">
        <w:rPr>
          <w:rFonts w:ascii="Sylfaen" w:hAnsi="Sylfaen" w:cs="Sylfaen"/>
          <w:b/>
          <w:i/>
          <w:color w:val="AEAAAA" w:themeColor="background2" w:themeShade="BF"/>
          <w:lang w:val="hy-AM"/>
        </w:rPr>
        <w:t>տեսակետների և դիրքորոշումների հետ:</w:t>
      </w:r>
    </w:p>
    <w:p w:rsidR="004D6175" w:rsidRDefault="004D6175" w:rsidP="007C6844">
      <w:pPr>
        <w:spacing w:after="0" w:line="240" w:lineRule="auto"/>
        <w:jc w:val="center"/>
        <w:rPr>
          <w:rFonts w:ascii="Sylfaen" w:hAnsi="Sylfaen"/>
          <w:b/>
          <w:i/>
          <w:sz w:val="24"/>
          <w:szCs w:val="24"/>
          <w:lang w:val="hy-AM"/>
        </w:rPr>
      </w:pPr>
    </w:p>
    <w:p w:rsidR="00243B98" w:rsidRDefault="00243B98" w:rsidP="00243B98">
      <w:pPr>
        <w:spacing w:after="0" w:line="240" w:lineRule="auto"/>
        <w:jc w:val="center"/>
        <w:rPr>
          <w:rFonts w:ascii="Sylfaen" w:hAnsi="Sylfaen"/>
          <w:b/>
          <w:i/>
          <w:sz w:val="24"/>
          <w:szCs w:val="24"/>
          <w:lang w:val="hy-AM"/>
        </w:rPr>
      </w:pPr>
      <w:r w:rsidRPr="00F13D39">
        <w:rPr>
          <w:rFonts w:ascii="Sylfaen" w:hAnsi="Sylfaen"/>
          <w:b/>
          <w:i/>
          <w:sz w:val="24"/>
          <w:szCs w:val="24"/>
          <w:lang w:val="hy-AM"/>
        </w:rPr>
        <w:lastRenderedPageBreak/>
        <w:t>ՀԱՄԱՌՈՏ ԱՄՓՈՓՈՒՄ</w:t>
      </w:r>
    </w:p>
    <w:p w:rsidR="00243B98" w:rsidRDefault="00243B98" w:rsidP="00243B98">
      <w:pPr>
        <w:spacing w:after="0" w:line="240" w:lineRule="auto"/>
        <w:jc w:val="center"/>
        <w:rPr>
          <w:rFonts w:ascii="Sylfaen" w:hAnsi="Sylfaen"/>
          <w:b/>
          <w:i/>
          <w:sz w:val="24"/>
          <w:szCs w:val="24"/>
          <w:lang w:val="hy-AM"/>
        </w:rPr>
      </w:pPr>
    </w:p>
    <w:p w:rsidR="00243B98" w:rsidRPr="00D142BE" w:rsidRDefault="00243B98" w:rsidP="00243B98">
      <w:pPr>
        <w:spacing w:after="0" w:line="240" w:lineRule="auto"/>
        <w:rPr>
          <w:rFonts w:ascii="Sylfaen" w:hAnsi="Sylfaen"/>
          <w:sz w:val="24"/>
          <w:szCs w:val="24"/>
          <w:lang w:val="hy-AM"/>
        </w:rPr>
      </w:pPr>
      <w:r>
        <w:rPr>
          <w:rFonts w:ascii="Sylfaen" w:hAnsi="Sylfaen" w:cs="Helvetica"/>
          <w:sz w:val="24"/>
          <w:szCs w:val="24"/>
          <w:shd w:val="clear" w:color="auto" w:fill="FFFFFF"/>
          <w:lang w:val="hy-AM"/>
        </w:rPr>
        <w:tab/>
      </w:r>
      <w:r w:rsidRPr="00F13D39">
        <w:rPr>
          <w:rFonts w:ascii="Sylfaen" w:hAnsi="Sylfaen" w:cs="Helvetica"/>
          <w:sz w:val="24"/>
          <w:szCs w:val="24"/>
          <w:shd w:val="clear" w:color="auto" w:fill="FFFFFF"/>
          <w:lang w:val="hy-AM"/>
        </w:rPr>
        <w:t>2021թ</w:t>
      </w:r>
      <w:r>
        <w:rPr>
          <w:rFonts w:ascii="Sylfaen" w:hAnsi="Sylfaen" w:cs="Helvetica"/>
          <w:sz w:val="24"/>
          <w:szCs w:val="24"/>
          <w:shd w:val="clear" w:color="auto" w:fill="FFFFFF"/>
          <w:lang w:val="hy-AM"/>
        </w:rPr>
        <w:t xml:space="preserve">վականը լրատվամիջոցների գործունեության համար չափազանց բարդ տարի էր։ Դա պայմանավորված էր </w:t>
      </w:r>
      <w:r w:rsidRPr="00F13D39">
        <w:rPr>
          <w:rFonts w:ascii="Sylfaen" w:hAnsi="Sylfaen"/>
          <w:sz w:val="24"/>
          <w:szCs w:val="24"/>
          <w:lang w:val="hy-AM"/>
        </w:rPr>
        <w:t xml:space="preserve">հետպատերազմյան Հայաստանում </w:t>
      </w:r>
      <w:r>
        <w:rPr>
          <w:rFonts w:ascii="Sylfaen" w:hAnsi="Sylfaen"/>
          <w:sz w:val="24"/>
          <w:szCs w:val="24"/>
          <w:lang w:val="hy-AM"/>
        </w:rPr>
        <w:t>հասարակական-</w:t>
      </w:r>
      <w:r w:rsidRPr="00F13D39">
        <w:rPr>
          <w:rFonts w:ascii="Sylfaen" w:hAnsi="Sylfaen"/>
          <w:sz w:val="24"/>
          <w:szCs w:val="24"/>
          <w:lang w:val="hy-AM"/>
        </w:rPr>
        <w:t>քաղաքական</w:t>
      </w:r>
      <w:r>
        <w:rPr>
          <w:rFonts w:ascii="Sylfaen" w:hAnsi="Sylfaen"/>
          <w:sz w:val="24"/>
          <w:szCs w:val="24"/>
          <w:lang w:val="hy-AM"/>
        </w:rPr>
        <w:t xml:space="preserve"> խոր ճգնաժամով, արտահերթ խորհրդարանական </w:t>
      </w:r>
      <w:r>
        <w:rPr>
          <w:rFonts w:ascii="Sylfaen" w:hAnsi="Sylfaen" w:cs="Sylfaen"/>
          <w:bCs/>
          <w:sz w:val="24"/>
          <w:szCs w:val="24"/>
          <w:lang w:val="hy-AM"/>
        </w:rPr>
        <w:t>ընտրությունների թեժ պայքարով և այդ գործընթացները լուսաբանող</w:t>
      </w:r>
      <w:r>
        <w:rPr>
          <w:rFonts w:ascii="Sylfaen" w:hAnsi="Sylfaen"/>
          <w:sz w:val="24"/>
          <w:szCs w:val="24"/>
          <w:lang w:val="hy-AM"/>
        </w:rPr>
        <w:t xml:space="preserve"> լրագրողների նկատմամբ բազմաթիվ ճնշումներով և սահմանափակումներով, ընդ որում՝ նաև իրավական մեխանիզմների կիրառմամբ։</w:t>
      </w:r>
    </w:p>
    <w:p w:rsidR="00243B98" w:rsidRPr="00FD2C2A" w:rsidRDefault="00243B98" w:rsidP="00243B98">
      <w:pPr>
        <w:spacing w:after="0" w:line="240" w:lineRule="auto"/>
        <w:ind w:firstLine="720"/>
        <w:rPr>
          <w:rFonts w:ascii="Sylfaen" w:hAnsi="Sylfaen"/>
          <w:sz w:val="24"/>
          <w:szCs w:val="24"/>
          <w:lang w:val="hy-AM"/>
        </w:rPr>
      </w:pPr>
      <w:r>
        <w:rPr>
          <w:rFonts w:ascii="Sylfaen" w:hAnsi="Sylfaen"/>
          <w:sz w:val="24"/>
          <w:szCs w:val="24"/>
          <w:lang w:val="hy-AM"/>
        </w:rPr>
        <w:t>Այս ծայրահեղ լարված իրավիճակում առավել ընդգծվեցին ԶԼՄ-ների</w:t>
      </w:r>
      <w:r w:rsidRPr="00693C2B">
        <w:rPr>
          <w:rFonts w:ascii="Sylfaen" w:hAnsi="Sylfaen"/>
          <w:sz w:val="24"/>
          <w:szCs w:val="24"/>
          <w:lang w:val="hy-AM"/>
        </w:rPr>
        <w:t xml:space="preserve"> բևեռացված</w:t>
      </w:r>
      <w:r>
        <w:rPr>
          <w:rFonts w:ascii="Sylfaen" w:hAnsi="Sylfaen"/>
          <w:sz w:val="24"/>
          <w:szCs w:val="24"/>
          <w:lang w:val="hy-AM"/>
        </w:rPr>
        <w:t>ությունն ու</w:t>
      </w:r>
      <w:r w:rsidRPr="00693C2B">
        <w:rPr>
          <w:rFonts w:ascii="Sylfaen" w:hAnsi="Sylfaen"/>
          <w:sz w:val="24"/>
          <w:szCs w:val="24"/>
          <w:lang w:val="hy-AM"/>
        </w:rPr>
        <w:t xml:space="preserve"> </w:t>
      </w:r>
      <w:r>
        <w:rPr>
          <w:rFonts w:ascii="Sylfaen" w:hAnsi="Sylfaen"/>
          <w:sz w:val="24"/>
          <w:szCs w:val="24"/>
          <w:lang w:val="hy-AM"/>
        </w:rPr>
        <w:t xml:space="preserve">դրանց մեծամասնության </w:t>
      </w:r>
      <w:r w:rsidRPr="00693C2B">
        <w:rPr>
          <w:rFonts w:ascii="Sylfaen" w:hAnsi="Sylfaen"/>
          <w:sz w:val="24"/>
          <w:szCs w:val="24"/>
          <w:lang w:val="hy-AM"/>
        </w:rPr>
        <w:t>քաղաքական պայքարի մեջ ներ</w:t>
      </w:r>
      <w:r>
        <w:rPr>
          <w:rFonts w:ascii="Sylfaen" w:hAnsi="Sylfaen"/>
          <w:sz w:val="24"/>
          <w:szCs w:val="24"/>
          <w:lang w:val="hy-AM"/>
        </w:rPr>
        <w:t>գրավվածությունը</w:t>
      </w:r>
      <w:r w:rsidRPr="00693C2B">
        <w:rPr>
          <w:rFonts w:ascii="Sylfaen" w:hAnsi="Sylfaen"/>
          <w:sz w:val="24"/>
          <w:szCs w:val="24"/>
          <w:lang w:val="hy-AM"/>
        </w:rPr>
        <w:t xml:space="preserve">, ինչն իրենց զեկույցներում </w:t>
      </w:r>
      <w:r>
        <w:rPr>
          <w:rFonts w:ascii="Sylfaen" w:hAnsi="Sylfaen"/>
          <w:sz w:val="24"/>
          <w:szCs w:val="24"/>
          <w:lang w:val="hy-AM"/>
        </w:rPr>
        <w:t>արձանագրել</w:t>
      </w:r>
      <w:r w:rsidRPr="00693C2B">
        <w:rPr>
          <w:rFonts w:ascii="Sylfaen" w:hAnsi="Sylfaen"/>
          <w:sz w:val="24"/>
          <w:szCs w:val="24"/>
          <w:lang w:val="hy-AM"/>
        </w:rPr>
        <w:t xml:space="preserve"> են նաև միջազգային հեղինակավոր կազմակերպությունները։ </w:t>
      </w:r>
      <w:r>
        <w:rPr>
          <w:rFonts w:ascii="Sylfaen" w:hAnsi="Sylfaen"/>
          <w:sz w:val="24"/>
          <w:szCs w:val="24"/>
          <w:lang w:val="hy-AM"/>
        </w:rPr>
        <w:t>Սպասարկելով կոնկրետ կուսակցության կամ դաշինքի շահերը</w:t>
      </w:r>
      <w:r w:rsidR="006869AA">
        <w:rPr>
          <w:rFonts w:ascii="Sylfaen" w:hAnsi="Sylfaen"/>
          <w:sz w:val="24"/>
          <w:szCs w:val="24"/>
          <w:lang w:val="hy-AM"/>
        </w:rPr>
        <w:t>՝</w:t>
      </w:r>
      <w:r>
        <w:rPr>
          <w:rFonts w:ascii="Sylfaen" w:hAnsi="Sylfaen"/>
          <w:sz w:val="24"/>
          <w:szCs w:val="24"/>
          <w:lang w:val="hy-AM"/>
        </w:rPr>
        <w:t xml:space="preserve"> որոշ</w:t>
      </w:r>
      <w:r w:rsidRPr="00693C2B">
        <w:rPr>
          <w:rFonts w:ascii="Sylfaen" w:hAnsi="Sylfaen"/>
          <w:sz w:val="24"/>
          <w:szCs w:val="24"/>
          <w:lang w:val="hy-AM"/>
        </w:rPr>
        <w:t xml:space="preserve"> </w:t>
      </w:r>
      <w:r>
        <w:rPr>
          <w:rFonts w:ascii="Sylfaen" w:hAnsi="Sylfaen"/>
          <w:sz w:val="24"/>
          <w:szCs w:val="24"/>
          <w:lang w:val="hy-AM"/>
        </w:rPr>
        <w:t>լրատվամիջոցների ներկայաց</w:t>
      </w:r>
      <w:r w:rsidR="009E1C33">
        <w:rPr>
          <w:rFonts w:ascii="Sylfaen" w:hAnsi="Sylfaen"/>
          <w:sz w:val="24"/>
          <w:szCs w:val="24"/>
          <w:lang w:val="hy-AM"/>
        </w:rPr>
        <w:t>ո</w:t>
      </w:r>
      <w:r>
        <w:rPr>
          <w:rFonts w:ascii="Sylfaen" w:hAnsi="Sylfaen"/>
          <w:sz w:val="24"/>
          <w:szCs w:val="24"/>
          <w:lang w:val="hy-AM"/>
        </w:rPr>
        <w:t>ւցիչներ</w:t>
      </w:r>
      <w:r w:rsidRPr="00693C2B">
        <w:rPr>
          <w:rFonts w:ascii="Sylfaen" w:eastAsia="Times New Roman" w:hAnsi="Sylfaen" w:cs="Sylfaen"/>
          <w:bCs/>
          <w:sz w:val="24"/>
          <w:szCs w:val="24"/>
          <w:lang w:val="hy-AM" w:eastAsia="ru-RU"/>
        </w:rPr>
        <w:t xml:space="preserve"> </w:t>
      </w:r>
      <w:r>
        <w:rPr>
          <w:rFonts w:ascii="Sylfaen" w:eastAsia="Times New Roman" w:hAnsi="Sylfaen" w:cs="Sylfaen"/>
          <w:bCs/>
          <w:sz w:val="24"/>
          <w:szCs w:val="24"/>
          <w:lang w:val="hy-AM" w:eastAsia="ru-RU"/>
        </w:rPr>
        <w:t>հաճախ դրսևորում էին</w:t>
      </w:r>
      <w:r w:rsidRPr="00693C2B">
        <w:rPr>
          <w:rFonts w:ascii="Sylfaen" w:eastAsia="Times New Roman" w:hAnsi="Sylfaen" w:cs="Sylfaen"/>
          <w:bCs/>
          <w:sz w:val="24"/>
          <w:szCs w:val="24"/>
          <w:lang w:val="hy-AM" w:eastAsia="ru-RU"/>
        </w:rPr>
        <w:t xml:space="preserve"> </w:t>
      </w:r>
      <w:r>
        <w:rPr>
          <w:rFonts w:ascii="Sylfaen" w:eastAsia="Times New Roman" w:hAnsi="Sylfaen" w:cs="Sylfaen"/>
          <w:bCs/>
          <w:sz w:val="24"/>
          <w:szCs w:val="24"/>
          <w:lang w:val="hy-AM" w:eastAsia="ru-RU"/>
        </w:rPr>
        <w:t>լրագրությանը ոչ բնորոշ պահվածք,</w:t>
      </w:r>
      <w:r w:rsidRPr="00693C2B">
        <w:rPr>
          <w:rFonts w:ascii="Sylfaen" w:eastAsia="Times New Roman" w:hAnsi="Sylfaen" w:cs="Sylfaen"/>
          <w:bCs/>
          <w:sz w:val="24"/>
          <w:szCs w:val="24"/>
          <w:lang w:val="hy-AM" w:eastAsia="ru-RU"/>
        </w:rPr>
        <w:t xml:space="preserve"> անտես</w:t>
      </w:r>
      <w:r>
        <w:rPr>
          <w:rFonts w:ascii="Sylfaen" w:eastAsia="Times New Roman" w:hAnsi="Sylfaen" w:cs="Sylfaen"/>
          <w:bCs/>
          <w:sz w:val="24"/>
          <w:szCs w:val="24"/>
          <w:lang w:val="hy-AM" w:eastAsia="ru-RU"/>
        </w:rPr>
        <w:t>ում մասնագիտական</w:t>
      </w:r>
      <w:r w:rsidRPr="00693C2B">
        <w:rPr>
          <w:rFonts w:ascii="Sylfaen" w:eastAsia="Times New Roman" w:hAnsi="Sylfaen" w:cs="Sylfaen"/>
          <w:bCs/>
          <w:sz w:val="24"/>
          <w:szCs w:val="24"/>
          <w:lang w:val="hy-AM" w:eastAsia="ru-RU"/>
        </w:rPr>
        <w:t xml:space="preserve"> էթիկա</w:t>
      </w:r>
      <w:r>
        <w:rPr>
          <w:rFonts w:ascii="Sylfaen" w:eastAsia="Times New Roman" w:hAnsi="Sylfaen" w:cs="Sylfaen"/>
          <w:bCs/>
          <w:sz w:val="24"/>
          <w:szCs w:val="24"/>
          <w:lang w:val="hy-AM" w:eastAsia="ru-RU"/>
        </w:rPr>
        <w:t>յի</w:t>
      </w:r>
      <w:r w:rsidRPr="00693C2B">
        <w:rPr>
          <w:rFonts w:ascii="Sylfaen" w:eastAsia="Times New Roman" w:hAnsi="Sylfaen" w:cs="Sylfaen"/>
          <w:bCs/>
          <w:sz w:val="24"/>
          <w:szCs w:val="24"/>
          <w:lang w:val="hy-AM" w:eastAsia="ru-RU"/>
        </w:rPr>
        <w:t xml:space="preserve"> նորմերը։ </w:t>
      </w:r>
      <w:r>
        <w:rPr>
          <w:rFonts w:ascii="Sylfaen" w:eastAsia="Times New Roman" w:hAnsi="Sylfaen" w:cs="Sylfaen"/>
          <w:bCs/>
          <w:sz w:val="24"/>
          <w:szCs w:val="24"/>
          <w:lang w:val="hy-AM" w:eastAsia="ru-RU"/>
        </w:rPr>
        <w:t>Ն</w:t>
      </w:r>
      <w:r w:rsidRPr="00693C2B">
        <w:rPr>
          <w:rFonts w:ascii="Sylfaen" w:eastAsia="Times New Roman" w:hAnsi="Sylfaen" w:cs="Sylfaen"/>
          <w:bCs/>
          <w:sz w:val="24"/>
          <w:szCs w:val="24"/>
          <w:lang w:val="hy-AM" w:eastAsia="ru-RU"/>
        </w:rPr>
        <w:t>րանցից շատերը</w:t>
      </w:r>
      <w:r w:rsidR="006869AA">
        <w:rPr>
          <w:rFonts w:ascii="Sylfaen" w:eastAsia="Times New Roman" w:hAnsi="Sylfaen" w:cs="Sylfaen"/>
          <w:bCs/>
          <w:sz w:val="24"/>
          <w:szCs w:val="24"/>
          <w:lang w:val="hy-AM" w:eastAsia="ru-RU"/>
        </w:rPr>
        <w:t>,</w:t>
      </w:r>
      <w:r>
        <w:rPr>
          <w:rFonts w:ascii="Sylfaen" w:eastAsia="Times New Roman" w:hAnsi="Sylfaen" w:cs="Sylfaen"/>
          <w:bCs/>
          <w:sz w:val="24"/>
          <w:szCs w:val="24"/>
          <w:lang w:val="hy-AM" w:eastAsia="ru-RU"/>
        </w:rPr>
        <w:t xml:space="preserve"> </w:t>
      </w:r>
      <w:r w:rsidRPr="00693C2B">
        <w:rPr>
          <w:rFonts w:ascii="Sylfaen" w:eastAsia="Times New Roman" w:hAnsi="Sylfaen" w:cs="Sylfaen"/>
          <w:bCs/>
          <w:sz w:val="24"/>
          <w:szCs w:val="24"/>
          <w:lang w:val="hy-AM" w:eastAsia="ru-RU"/>
        </w:rPr>
        <w:t xml:space="preserve"> նույնականացվելով </w:t>
      </w:r>
      <w:r>
        <w:rPr>
          <w:rFonts w:ascii="Sylfaen" w:eastAsia="Times New Roman" w:hAnsi="Sylfaen" w:cs="Sylfaen"/>
          <w:bCs/>
          <w:sz w:val="24"/>
          <w:szCs w:val="24"/>
          <w:lang w:val="hy-AM" w:eastAsia="ru-RU"/>
        </w:rPr>
        <w:t xml:space="preserve">իրենց հովանավորող </w:t>
      </w:r>
      <w:r w:rsidRPr="00693C2B">
        <w:rPr>
          <w:rFonts w:ascii="Sylfaen" w:eastAsia="Times New Roman" w:hAnsi="Sylfaen" w:cs="Sylfaen"/>
          <w:bCs/>
          <w:sz w:val="24"/>
          <w:szCs w:val="24"/>
          <w:lang w:val="hy-AM" w:eastAsia="ru-RU"/>
        </w:rPr>
        <w:t>քաղաքական ուժի հետ, թիրախավորվ</w:t>
      </w:r>
      <w:r>
        <w:rPr>
          <w:rFonts w:ascii="Sylfaen" w:eastAsia="Times New Roman" w:hAnsi="Sylfaen" w:cs="Sylfaen"/>
          <w:bCs/>
          <w:sz w:val="24"/>
          <w:szCs w:val="24"/>
          <w:lang w:val="hy-AM" w:eastAsia="ru-RU"/>
        </w:rPr>
        <w:t>ում էին</w:t>
      </w:r>
      <w:r w:rsidRPr="00693C2B">
        <w:rPr>
          <w:rFonts w:ascii="Sylfaen" w:eastAsia="Times New Roman" w:hAnsi="Sylfaen" w:cs="Sylfaen"/>
          <w:bCs/>
          <w:sz w:val="24"/>
          <w:szCs w:val="24"/>
          <w:lang w:val="hy-AM" w:eastAsia="ru-RU"/>
        </w:rPr>
        <w:t>, ենթարկվ</w:t>
      </w:r>
      <w:r>
        <w:rPr>
          <w:rFonts w:ascii="Sylfaen" w:eastAsia="Times New Roman" w:hAnsi="Sylfaen" w:cs="Sylfaen"/>
          <w:bCs/>
          <w:sz w:val="24"/>
          <w:szCs w:val="24"/>
          <w:lang w:val="hy-AM" w:eastAsia="ru-RU"/>
        </w:rPr>
        <w:t>ում</w:t>
      </w:r>
      <w:r w:rsidRPr="00693C2B">
        <w:rPr>
          <w:rFonts w:ascii="Sylfaen" w:eastAsia="Times New Roman" w:hAnsi="Sylfaen" w:cs="Sylfaen"/>
          <w:bCs/>
          <w:sz w:val="24"/>
          <w:szCs w:val="24"/>
          <w:lang w:val="hy-AM" w:eastAsia="ru-RU"/>
        </w:rPr>
        <w:t xml:space="preserve"> հարձակումների</w:t>
      </w:r>
      <w:r w:rsidRPr="00693C2B">
        <w:rPr>
          <w:rFonts w:ascii="Sylfaen" w:hAnsi="Sylfaen"/>
          <w:sz w:val="24"/>
          <w:szCs w:val="24"/>
          <w:lang w:val="hy-AM"/>
        </w:rPr>
        <w:t xml:space="preserve">։ Նմանատիպ դրսևորումներ առավել հաճախ են գրանցվել զանգվածային </w:t>
      </w:r>
      <w:r>
        <w:rPr>
          <w:rFonts w:ascii="Sylfaen" w:hAnsi="Sylfaen"/>
          <w:sz w:val="24"/>
          <w:szCs w:val="24"/>
          <w:lang w:val="hy-AM"/>
        </w:rPr>
        <w:t>միջոցառումների՝ ցույցերի,</w:t>
      </w:r>
      <w:r w:rsidRPr="00693C2B">
        <w:rPr>
          <w:rFonts w:ascii="Sylfaen" w:hAnsi="Sylfaen"/>
          <w:sz w:val="24"/>
          <w:szCs w:val="24"/>
          <w:lang w:val="hy-AM"/>
        </w:rPr>
        <w:t xml:space="preserve"> երթերի ու հանրահավաքների ժամանակ</w:t>
      </w:r>
      <w:r>
        <w:rPr>
          <w:rFonts w:ascii="Sylfaen" w:hAnsi="Sylfaen"/>
          <w:sz w:val="24"/>
          <w:szCs w:val="24"/>
          <w:lang w:val="hy-AM"/>
        </w:rPr>
        <w:t>, այդ թվում</w:t>
      </w:r>
      <w:r w:rsidR="006869AA">
        <w:rPr>
          <w:rFonts w:ascii="Sylfaen" w:hAnsi="Sylfaen"/>
          <w:sz w:val="24"/>
          <w:szCs w:val="24"/>
          <w:lang w:val="hy-AM"/>
        </w:rPr>
        <w:t>՝</w:t>
      </w:r>
      <w:r>
        <w:rPr>
          <w:rFonts w:ascii="Sylfaen" w:hAnsi="Sylfaen"/>
          <w:sz w:val="24"/>
          <w:szCs w:val="24"/>
          <w:lang w:val="hy-AM"/>
        </w:rPr>
        <w:t xml:space="preserve"> ԱԺ արտահերթ ընտրությունների քարոզարշավի շրջանում</w:t>
      </w:r>
      <w:r w:rsidRPr="00693C2B">
        <w:rPr>
          <w:rFonts w:ascii="Sylfaen" w:hAnsi="Sylfaen"/>
          <w:sz w:val="24"/>
          <w:szCs w:val="24"/>
          <w:lang w:val="hy-AM"/>
        </w:rPr>
        <w:t xml:space="preserve">։ </w:t>
      </w:r>
      <w:r>
        <w:rPr>
          <w:rFonts w:ascii="Sylfaen" w:hAnsi="Sylfaen"/>
          <w:sz w:val="24"/>
          <w:szCs w:val="24"/>
          <w:lang w:val="hy-AM"/>
        </w:rPr>
        <w:t>Հատկապես առաջին և երկրորդ եռամսյակներին, երբ երկրում բողոքի լայնածավալ ակցիաներ էին ընթանում, աճեց լրագրողների ու օպերատորների նկատմամբ</w:t>
      </w:r>
      <w:r w:rsidRPr="00F13D39">
        <w:rPr>
          <w:rFonts w:ascii="Sylfaen" w:hAnsi="Sylfaen"/>
          <w:sz w:val="24"/>
          <w:szCs w:val="24"/>
          <w:lang w:val="hy-AM"/>
        </w:rPr>
        <w:t xml:space="preserve"> ֆիզիկական </w:t>
      </w:r>
      <w:r w:rsidRPr="00FB2BE5">
        <w:rPr>
          <w:rFonts w:ascii="Sylfaen" w:hAnsi="Sylfaen"/>
          <w:sz w:val="24"/>
          <w:szCs w:val="24"/>
          <w:lang w:val="hy-AM"/>
        </w:rPr>
        <w:t>բռնությունների</w:t>
      </w:r>
      <w:r>
        <w:rPr>
          <w:rFonts w:ascii="Sylfaen" w:hAnsi="Sylfaen"/>
          <w:sz w:val="24"/>
          <w:szCs w:val="24"/>
          <w:lang w:val="hy-AM"/>
        </w:rPr>
        <w:t xml:space="preserve"> քանակը՝ համապատասխանաբար</w:t>
      </w:r>
      <w:r w:rsidRPr="00FB2BE5">
        <w:rPr>
          <w:rFonts w:ascii="Sylfaen" w:hAnsi="Sylfaen"/>
          <w:sz w:val="24"/>
          <w:szCs w:val="24"/>
          <w:lang w:val="hy-AM"/>
        </w:rPr>
        <w:t xml:space="preserve"> 7 դեպք</w:t>
      </w:r>
      <w:r>
        <w:rPr>
          <w:rFonts w:ascii="Sylfaen" w:hAnsi="Sylfaen"/>
          <w:sz w:val="24"/>
          <w:szCs w:val="24"/>
          <w:lang w:val="hy-AM"/>
        </w:rPr>
        <w:t xml:space="preserve"> </w:t>
      </w:r>
      <w:r w:rsidRPr="007856BD">
        <w:rPr>
          <w:rFonts w:ascii="Sylfaen" w:hAnsi="Sylfaen"/>
          <w:sz w:val="24"/>
          <w:szCs w:val="24"/>
          <w:lang w:val="hy-AM"/>
        </w:rPr>
        <w:t>(</w:t>
      </w:r>
      <w:r>
        <w:rPr>
          <w:rFonts w:ascii="Sylfaen" w:hAnsi="Sylfaen"/>
          <w:sz w:val="24"/>
          <w:szCs w:val="24"/>
          <w:lang w:val="hy-AM"/>
        </w:rPr>
        <w:t>8 տուժող</w:t>
      </w:r>
      <w:r w:rsidRPr="007856BD">
        <w:rPr>
          <w:rFonts w:ascii="Sylfaen" w:hAnsi="Sylfaen"/>
          <w:sz w:val="24"/>
          <w:szCs w:val="24"/>
          <w:lang w:val="hy-AM"/>
        </w:rPr>
        <w:t>)</w:t>
      </w:r>
      <w:r>
        <w:rPr>
          <w:rFonts w:ascii="Sylfaen" w:hAnsi="Sylfaen"/>
          <w:sz w:val="24"/>
          <w:szCs w:val="24"/>
          <w:lang w:val="hy-AM"/>
        </w:rPr>
        <w:t xml:space="preserve"> և 8 դեպք </w:t>
      </w:r>
      <w:r w:rsidRPr="007856BD">
        <w:rPr>
          <w:rFonts w:ascii="Sylfaen" w:hAnsi="Sylfaen"/>
          <w:sz w:val="24"/>
          <w:szCs w:val="24"/>
          <w:lang w:val="hy-AM"/>
        </w:rPr>
        <w:t>(</w:t>
      </w:r>
      <w:r>
        <w:rPr>
          <w:rFonts w:ascii="Sylfaen" w:hAnsi="Sylfaen"/>
          <w:sz w:val="24"/>
          <w:szCs w:val="24"/>
          <w:lang w:val="hy-AM"/>
        </w:rPr>
        <w:t>9 տուժող</w:t>
      </w:r>
      <w:r w:rsidRPr="007856BD">
        <w:rPr>
          <w:rFonts w:ascii="Sylfaen" w:hAnsi="Sylfaen"/>
          <w:sz w:val="24"/>
          <w:szCs w:val="24"/>
          <w:lang w:val="hy-AM"/>
        </w:rPr>
        <w:t>)</w:t>
      </w:r>
      <w:r>
        <w:rPr>
          <w:rFonts w:ascii="Sylfaen" w:hAnsi="Sylfaen"/>
          <w:sz w:val="24"/>
          <w:szCs w:val="24"/>
          <w:lang w:val="hy-AM"/>
        </w:rPr>
        <w:t xml:space="preserve">։ Երրորդ եռամսյակում նման դեպքերի թիվը նվազել է՝ հասնելով 3-ի, և դրանք բոլորը տեղի են ունեցել ոչ թե փողոցում, այլ Ազգային ժողովում՝ իրավապահների ու պատգամավորների կողմից լրատվամիջոցների հանդեպ դրսևորած </w:t>
      </w:r>
      <w:r w:rsidRPr="00033E82">
        <w:rPr>
          <w:rFonts w:ascii="Sylfaen" w:hAnsi="Sylfaen"/>
          <w:sz w:val="24"/>
          <w:szCs w:val="24"/>
          <w:lang w:val="hy-AM"/>
        </w:rPr>
        <w:t>անհանդուրժողականության արդյունքում։ Չորրորդ եռամսյակ</w:t>
      </w:r>
      <w:r w:rsidR="006869AA">
        <w:rPr>
          <w:rFonts w:ascii="Sylfaen" w:hAnsi="Sylfaen"/>
          <w:sz w:val="24"/>
          <w:szCs w:val="24"/>
          <w:lang w:val="hy-AM"/>
        </w:rPr>
        <w:t xml:space="preserve">ում </w:t>
      </w:r>
      <w:r w:rsidRPr="00033E82">
        <w:rPr>
          <w:rFonts w:ascii="Sylfaen" w:hAnsi="Sylfaen"/>
          <w:sz w:val="24"/>
          <w:szCs w:val="24"/>
          <w:lang w:val="hy-AM"/>
        </w:rPr>
        <w:t>որևէ նման փաստ չի գրանցվել</w:t>
      </w:r>
      <w:r w:rsidR="00A97598" w:rsidRPr="00033E82">
        <w:rPr>
          <w:rFonts w:ascii="Sylfaen" w:hAnsi="Sylfaen"/>
          <w:sz w:val="24"/>
          <w:szCs w:val="24"/>
          <w:lang w:val="hy-AM"/>
        </w:rPr>
        <w:t>։</w:t>
      </w:r>
      <w:r w:rsidRPr="00033E82">
        <w:rPr>
          <w:rFonts w:ascii="Sylfaen" w:hAnsi="Sylfaen" w:cs="Times New Roman"/>
          <w:sz w:val="24"/>
          <w:szCs w:val="24"/>
          <w:lang w:val="hy-AM"/>
        </w:rPr>
        <w:t xml:space="preserve"> Այսպիսով</w:t>
      </w:r>
      <w:r>
        <w:rPr>
          <w:rFonts w:ascii="Sylfaen" w:hAnsi="Sylfaen" w:cs="Times New Roman"/>
          <w:sz w:val="24"/>
          <w:szCs w:val="24"/>
          <w:lang w:val="hy-AM"/>
        </w:rPr>
        <w:t xml:space="preserve">, տարվա ընթացքում ԽԱՊԿ-ն արձանագրել է </w:t>
      </w:r>
      <w:r w:rsidRPr="00A97598">
        <w:rPr>
          <w:rFonts w:ascii="Sylfaen" w:hAnsi="Sylfaen"/>
          <w:sz w:val="24"/>
          <w:szCs w:val="24"/>
          <w:lang w:val="hy-AM"/>
        </w:rPr>
        <w:t xml:space="preserve">ֆիզիկական </w:t>
      </w:r>
      <w:r w:rsidRPr="00033E82">
        <w:rPr>
          <w:rFonts w:ascii="Sylfaen" w:hAnsi="Sylfaen"/>
          <w:sz w:val="24"/>
          <w:szCs w:val="24"/>
          <w:lang w:val="hy-AM"/>
        </w:rPr>
        <w:t xml:space="preserve">բռնությունների </w:t>
      </w:r>
      <w:r w:rsidR="00A97598" w:rsidRPr="00033E82">
        <w:rPr>
          <w:rFonts w:ascii="Sylfaen" w:hAnsi="Sylfaen"/>
          <w:b/>
          <w:sz w:val="24"/>
          <w:szCs w:val="24"/>
          <w:lang w:val="hy-AM"/>
        </w:rPr>
        <w:t>18</w:t>
      </w:r>
      <w:r w:rsidRPr="00033E82">
        <w:rPr>
          <w:rFonts w:ascii="Sylfaen" w:hAnsi="Sylfaen"/>
          <w:b/>
          <w:sz w:val="24"/>
          <w:szCs w:val="24"/>
          <w:lang w:val="hy-AM"/>
        </w:rPr>
        <w:t xml:space="preserve"> դեպք</w:t>
      </w:r>
      <w:r w:rsidRPr="00033E82">
        <w:rPr>
          <w:rFonts w:ascii="Sylfaen" w:hAnsi="Sylfaen"/>
          <w:sz w:val="24"/>
          <w:szCs w:val="24"/>
          <w:lang w:val="hy-AM"/>
        </w:rPr>
        <w:t xml:space="preserve">։ Ինչ վերաբերում է տարատեսակ այլ ճնշումներին, ապա </w:t>
      </w:r>
      <w:r w:rsidRPr="00FD2C2A">
        <w:rPr>
          <w:rFonts w:ascii="Sylfaen" w:hAnsi="Sylfaen"/>
          <w:sz w:val="24"/>
          <w:szCs w:val="24"/>
          <w:lang w:val="hy-AM"/>
        </w:rPr>
        <w:t xml:space="preserve">դրանք </w:t>
      </w:r>
      <w:r w:rsidR="00A97598" w:rsidRPr="00FD2C2A">
        <w:rPr>
          <w:rFonts w:ascii="Sylfaen" w:hAnsi="Sylfaen"/>
          <w:b/>
          <w:sz w:val="24"/>
          <w:szCs w:val="24"/>
          <w:lang w:val="hy-AM"/>
        </w:rPr>
        <w:t>10</w:t>
      </w:r>
      <w:r w:rsidR="00F24F89" w:rsidRPr="00FD2C2A">
        <w:rPr>
          <w:rFonts w:ascii="Sylfaen" w:hAnsi="Sylfaen"/>
          <w:b/>
          <w:sz w:val="24"/>
          <w:szCs w:val="24"/>
          <w:lang w:val="hy-AM"/>
        </w:rPr>
        <w:t>8</w:t>
      </w:r>
      <w:r w:rsidR="00A97598" w:rsidRPr="00FD2C2A">
        <w:rPr>
          <w:rFonts w:ascii="Sylfaen" w:hAnsi="Sylfaen"/>
          <w:b/>
          <w:sz w:val="24"/>
          <w:szCs w:val="24"/>
          <w:lang w:val="hy-AM"/>
        </w:rPr>
        <w:t>-ն</w:t>
      </w:r>
      <w:r w:rsidRPr="00FD2C2A">
        <w:rPr>
          <w:rFonts w:ascii="Sylfaen" w:hAnsi="Sylfaen"/>
          <w:b/>
          <w:sz w:val="24"/>
          <w:szCs w:val="24"/>
          <w:lang w:val="hy-AM"/>
        </w:rPr>
        <w:t xml:space="preserve"> են</w:t>
      </w:r>
      <w:r w:rsidRPr="00FD2C2A">
        <w:rPr>
          <w:rFonts w:ascii="Sylfaen" w:hAnsi="Sylfaen"/>
          <w:sz w:val="24"/>
          <w:szCs w:val="24"/>
          <w:lang w:val="hy-AM"/>
        </w:rPr>
        <w:t>։</w:t>
      </w:r>
    </w:p>
    <w:p w:rsidR="00243B98" w:rsidRPr="00FD2C2A" w:rsidRDefault="00243B98" w:rsidP="00243B98">
      <w:pPr>
        <w:spacing w:after="0" w:line="240" w:lineRule="auto"/>
        <w:ind w:firstLine="720"/>
        <w:rPr>
          <w:rFonts w:ascii="Sylfaen" w:hAnsi="Sylfaen"/>
          <w:sz w:val="24"/>
          <w:szCs w:val="24"/>
          <w:lang w:val="hy-AM"/>
        </w:rPr>
      </w:pPr>
      <w:r w:rsidRPr="00FD2C2A">
        <w:rPr>
          <w:rFonts w:ascii="Sylfaen" w:hAnsi="Sylfaen"/>
          <w:sz w:val="24"/>
          <w:szCs w:val="24"/>
          <w:lang w:val="hy-AM"/>
        </w:rPr>
        <w:t>Սույն զեկույցի համապատասխան բաժիններում ներկայացված են լրագրողների հանդեպ կիրառված բռնությունների ու տարատեսակ ճնշումների դեպքերը, այդ թվում՝ իշխանության բարձրաստիճան ներկայացուցիչների, հայտնի քաղաքական գործիչների աղմկահարույց գործողություններն ու պահվածքը։ Այդպիսի վարքագծով, մասնավորապես, աչքի են ընկել ԱԺ նախագահ Ալեն Սիմոնյանը, Բարձր տեխնոլոգիական արդյունաբերության նախարար Հակոբ Արշակյանը, պատգամավոր</w:t>
      </w:r>
      <w:r w:rsidR="00C94D25" w:rsidRPr="00FD2C2A">
        <w:rPr>
          <w:rFonts w:ascii="Sylfaen" w:hAnsi="Sylfaen"/>
          <w:sz w:val="24"/>
          <w:szCs w:val="24"/>
          <w:lang w:val="hy-AM"/>
        </w:rPr>
        <w:t>ներ</w:t>
      </w:r>
      <w:r w:rsidRPr="00FD2C2A">
        <w:rPr>
          <w:rFonts w:ascii="Sylfaen" w:hAnsi="Sylfaen"/>
          <w:sz w:val="24"/>
          <w:szCs w:val="24"/>
          <w:lang w:val="hy-AM"/>
        </w:rPr>
        <w:t xml:space="preserve"> Անդրանիկ Քոչարյանը,</w:t>
      </w:r>
      <w:r w:rsidR="00C94D25" w:rsidRPr="00FD2C2A">
        <w:rPr>
          <w:rFonts w:ascii="Sylfaen" w:hAnsi="Sylfaen"/>
          <w:sz w:val="24"/>
          <w:szCs w:val="24"/>
          <w:lang w:val="hy-AM"/>
        </w:rPr>
        <w:t xml:space="preserve"> Հայկ Սարգսյանը,</w:t>
      </w:r>
      <w:r w:rsidRPr="00FD2C2A">
        <w:rPr>
          <w:rFonts w:ascii="Sylfaen" w:hAnsi="Sylfaen"/>
          <w:sz w:val="24"/>
          <w:szCs w:val="24"/>
          <w:lang w:val="hy-AM"/>
        </w:rPr>
        <w:t xml:space="preserve"> ՀՀ նախկին նախագահ Ռոբերտ Քոչարյանը և այլոք։</w:t>
      </w:r>
    </w:p>
    <w:p w:rsidR="00243B98" w:rsidRDefault="00243B98" w:rsidP="00243B98">
      <w:pPr>
        <w:spacing w:after="0" w:line="240" w:lineRule="auto"/>
        <w:ind w:firstLine="720"/>
        <w:rPr>
          <w:rFonts w:ascii="Sylfaen" w:hAnsi="Sylfaen" w:cs="Arian AMU"/>
          <w:sz w:val="24"/>
          <w:szCs w:val="24"/>
          <w:shd w:val="clear" w:color="auto" w:fill="FFFFFF"/>
          <w:lang w:val="hy-AM"/>
        </w:rPr>
      </w:pPr>
      <w:r w:rsidRPr="00FD2C2A">
        <w:rPr>
          <w:rFonts w:ascii="Sylfaen" w:hAnsi="Sylfaen"/>
          <w:sz w:val="24"/>
          <w:szCs w:val="24"/>
          <w:lang w:val="hy-AM"/>
        </w:rPr>
        <w:t xml:space="preserve">Պահպանվել է </w:t>
      </w:r>
      <w:r w:rsidR="002E1AB0" w:rsidRPr="00FD2C2A">
        <w:rPr>
          <w:rFonts w:ascii="Sylfaen" w:hAnsi="Sylfaen"/>
          <w:sz w:val="24"/>
          <w:szCs w:val="24"/>
          <w:lang w:val="hy-AM"/>
        </w:rPr>
        <w:t xml:space="preserve">զրպարտության և վիրավորանքի հիմքով </w:t>
      </w:r>
      <w:r w:rsidRPr="00FD2C2A">
        <w:rPr>
          <w:rFonts w:ascii="Sylfaen" w:hAnsi="Sylfaen"/>
          <w:sz w:val="24"/>
          <w:szCs w:val="24"/>
          <w:lang w:val="hy-AM"/>
        </w:rPr>
        <w:t xml:space="preserve">ընդդեմ լրագրողների և լրատվամիջոցների </w:t>
      </w:r>
      <w:r w:rsidR="002E1AB0" w:rsidRPr="00FD2C2A">
        <w:rPr>
          <w:rFonts w:ascii="Sylfaen" w:hAnsi="Sylfaen"/>
          <w:sz w:val="24"/>
          <w:szCs w:val="24"/>
          <w:lang w:val="hy-AM"/>
        </w:rPr>
        <w:t xml:space="preserve">ներկայացված </w:t>
      </w:r>
      <w:r w:rsidRPr="00FD2C2A">
        <w:rPr>
          <w:rFonts w:ascii="Sylfaen" w:hAnsi="Sylfaen"/>
          <w:sz w:val="24"/>
          <w:szCs w:val="24"/>
          <w:lang w:val="hy-AM"/>
        </w:rPr>
        <w:t xml:space="preserve">դատական նոր հայցերի մեծ </w:t>
      </w:r>
      <w:r w:rsidR="00A97598" w:rsidRPr="00FD2C2A">
        <w:rPr>
          <w:rFonts w:ascii="Sylfaen" w:hAnsi="Sylfaen"/>
          <w:sz w:val="24"/>
          <w:szCs w:val="24"/>
          <w:lang w:val="hy-AM"/>
        </w:rPr>
        <w:t xml:space="preserve">հոսքը՝ </w:t>
      </w:r>
      <w:r w:rsidR="00A97598" w:rsidRPr="00FD2C2A">
        <w:rPr>
          <w:rFonts w:ascii="Sylfaen" w:hAnsi="Sylfaen"/>
          <w:b/>
          <w:sz w:val="24"/>
          <w:szCs w:val="24"/>
          <w:lang w:val="hy-AM"/>
        </w:rPr>
        <w:t>6</w:t>
      </w:r>
      <w:r w:rsidR="00F24F89" w:rsidRPr="00FD2C2A">
        <w:rPr>
          <w:rFonts w:ascii="Sylfaen" w:hAnsi="Sylfaen"/>
          <w:b/>
          <w:sz w:val="24"/>
          <w:szCs w:val="24"/>
          <w:lang w:val="hy-AM"/>
        </w:rPr>
        <w:t>1</w:t>
      </w:r>
      <w:r w:rsidR="00A97598" w:rsidRPr="00FD2C2A">
        <w:rPr>
          <w:rFonts w:ascii="Sylfaen" w:hAnsi="Sylfaen"/>
          <w:b/>
          <w:sz w:val="24"/>
          <w:szCs w:val="24"/>
          <w:lang w:val="hy-AM"/>
        </w:rPr>
        <w:t xml:space="preserve"> նոր հայց</w:t>
      </w:r>
      <w:r w:rsidR="00C94D25" w:rsidRPr="00FD2C2A">
        <w:rPr>
          <w:rFonts w:ascii="Times New Roman" w:hAnsi="Times New Roman" w:cs="Times New Roman"/>
          <w:b/>
          <w:sz w:val="24"/>
          <w:szCs w:val="24"/>
          <w:lang w:val="hy-AM"/>
        </w:rPr>
        <w:t>․</w:t>
      </w:r>
      <w:r w:rsidR="002E1AB0" w:rsidRPr="00FD2C2A">
        <w:rPr>
          <w:rFonts w:ascii="Sylfaen" w:hAnsi="Sylfaen"/>
          <w:sz w:val="24"/>
          <w:szCs w:val="24"/>
          <w:lang w:val="hy-AM"/>
        </w:rPr>
        <w:t xml:space="preserve"> </w:t>
      </w:r>
      <w:r w:rsidR="00F24F89" w:rsidRPr="00FD2C2A">
        <w:rPr>
          <w:rFonts w:ascii="Sylfaen" w:hAnsi="Sylfaen"/>
          <w:sz w:val="24"/>
          <w:szCs w:val="24"/>
          <w:lang w:val="hy-AM"/>
        </w:rPr>
        <w:t>ճիշտ այնքան, որքան նախորդ տարի</w:t>
      </w:r>
      <w:r w:rsidR="00A97598" w:rsidRPr="00FD2C2A">
        <w:rPr>
          <w:rFonts w:ascii="Sylfaen" w:hAnsi="Sylfaen"/>
          <w:sz w:val="24"/>
          <w:szCs w:val="24"/>
          <w:lang w:val="hy-AM"/>
        </w:rPr>
        <w:t>։</w:t>
      </w:r>
      <w:r w:rsidRPr="00FD2C2A">
        <w:rPr>
          <w:rFonts w:ascii="Sylfaen" w:hAnsi="Sylfaen"/>
          <w:sz w:val="24"/>
          <w:szCs w:val="24"/>
          <w:lang w:val="hy-AM"/>
        </w:rPr>
        <w:t xml:space="preserve"> Այս միտումը հատկապես մտահոգիչ է</w:t>
      </w:r>
      <w:r w:rsidRPr="00A97598">
        <w:rPr>
          <w:rFonts w:ascii="Sylfaen" w:hAnsi="Sylfaen"/>
          <w:sz w:val="24"/>
          <w:szCs w:val="24"/>
          <w:lang w:val="hy-AM"/>
        </w:rPr>
        <w:t xml:space="preserve"> </w:t>
      </w:r>
      <w:r w:rsidRPr="00A97598">
        <w:rPr>
          <w:rFonts w:ascii="Sylfaen" w:hAnsi="Sylfaen"/>
          <w:sz w:val="24"/>
          <w:szCs w:val="24"/>
          <w:lang w:val="hy-AM"/>
        </w:rPr>
        <w:lastRenderedPageBreak/>
        <w:t>իշխանությունների նախաձեռնած</w:t>
      </w:r>
      <w:r>
        <w:rPr>
          <w:rFonts w:ascii="Sylfaen" w:hAnsi="Sylfaen"/>
          <w:sz w:val="24"/>
          <w:szCs w:val="24"/>
          <w:lang w:val="hy-AM"/>
        </w:rPr>
        <w:t xml:space="preserve"> օրենսդրական փոփոխությունների ֆոնին։ Այսպես՝ </w:t>
      </w:r>
      <w:r w:rsidRPr="00F4583F">
        <w:rPr>
          <w:rFonts w:ascii="Sylfaen" w:hAnsi="Sylfaen" w:cs="Arian AMU"/>
          <w:sz w:val="24"/>
          <w:szCs w:val="24"/>
          <w:shd w:val="clear" w:color="auto" w:fill="FFFFFF"/>
          <w:lang w:val="hy-AM"/>
        </w:rPr>
        <w:t>մ</w:t>
      </w:r>
      <w:r w:rsidRPr="00F87526">
        <w:rPr>
          <w:rFonts w:ascii="Sylfaen" w:hAnsi="Sylfaen" w:cs="Arian AMU"/>
          <w:sz w:val="24"/>
          <w:szCs w:val="24"/>
          <w:shd w:val="clear" w:color="auto" w:fill="FFFFFF"/>
          <w:lang w:val="hy-AM"/>
        </w:rPr>
        <w:t xml:space="preserve">արտի 24-ին Ազգային ժողովը երկրորդ ընթերցմամբ և ամբողջությամբ ընդունեց </w:t>
      </w:r>
      <w:r>
        <w:rPr>
          <w:rFonts w:ascii="Sylfaen" w:hAnsi="Sylfaen" w:cs="Arian AMU"/>
          <w:sz w:val="24"/>
          <w:szCs w:val="24"/>
          <w:shd w:val="clear" w:color="auto" w:fill="FFFFFF"/>
          <w:lang w:val="hy-AM"/>
        </w:rPr>
        <w:t xml:space="preserve">ԱԺ նախագահ Ալեն Սիմոնյանի </w:t>
      </w:r>
      <w:r w:rsidRPr="00F87526">
        <w:rPr>
          <w:rFonts w:ascii="Sylfaen" w:hAnsi="Sylfaen" w:cs="Arian AMU"/>
          <w:sz w:val="24"/>
          <w:szCs w:val="24"/>
          <w:shd w:val="clear" w:color="auto" w:fill="FFFFFF"/>
          <w:lang w:val="hy-AM"/>
        </w:rPr>
        <w:t>նախագիծը</w:t>
      </w:r>
      <w:r>
        <w:rPr>
          <w:rFonts w:ascii="Sylfaen" w:hAnsi="Sylfaen" w:cs="Arian AMU"/>
          <w:sz w:val="24"/>
          <w:szCs w:val="24"/>
          <w:shd w:val="clear" w:color="auto" w:fill="FFFFFF"/>
          <w:lang w:val="hy-AM"/>
        </w:rPr>
        <w:t>, ըստ որի՝</w:t>
      </w:r>
      <w:r w:rsidRPr="001E57A0">
        <w:rPr>
          <w:rFonts w:ascii="Sylfaen" w:hAnsi="Sylfaen" w:cs="Arian AMU"/>
          <w:sz w:val="24"/>
          <w:szCs w:val="24"/>
          <w:shd w:val="clear" w:color="auto" w:fill="FFFFFF"/>
          <w:lang w:val="hy-AM"/>
        </w:rPr>
        <w:t xml:space="preserve"> ՀՀ քաղաքացիական օրենսգրքի 1087.1 հոդվածով՝ վիրավորանքի և զրպարտության համար նախատեսվող դրամական փոխհատուց</w:t>
      </w:r>
      <w:r>
        <w:rPr>
          <w:rFonts w:ascii="Sylfaen" w:hAnsi="Sylfaen" w:cs="Arian AMU"/>
          <w:sz w:val="24"/>
          <w:szCs w:val="24"/>
          <w:shd w:val="clear" w:color="auto" w:fill="FFFFFF"/>
          <w:lang w:val="hy-AM"/>
        </w:rPr>
        <w:t>ու</w:t>
      </w:r>
      <w:r w:rsidRPr="001E57A0">
        <w:rPr>
          <w:rFonts w:ascii="Sylfaen" w:hAnsi="Sylfaen" w:cs="Arian AMU"/>
          <w:sz w:val="24"/>
          <w:szCs w:val="24"/>
          <w:shd w:val="clear" w:color="auto" w:fill="FFFFFF"/>
          <w:lang w:val="hy-AM"/>
        </w:rPr>
        <w:t>մն</w:t>
      </w:r>
      <w:r>
        <w:rPr>
          <w:rFonts w:ascii="Sylfaen" w:hAnsi="Sylfaen" w:cs="Arian AMU"/>
          <w:sz w:val="24"/>
          <w:szCs w:val="24"/>
          <w:shd w:val="clear" w:color="auto" w:fill="FFFFFF"/>
          <w:lang w:val="hy-AM"/>
        </w:rPr>
        <w:t>երի</w:t>
      </w:r>
      <w:r w:rsidRPr="001E57A0">
        <w:rPr>
          <w:rFonts w:ascii="Sylfaen" w:hAnsi="Sylfaen" w:cs="Arian AMU"/>
          <w:sz w:val="24"/>
          <w:szCs w:val="24"/>
          <w:shd w:val="clear" w:color="auto" w:fill="FFFFFF"/>
          <w:lang w:val="hy-AM"/>
        </w:rPr>
        <w:t xml:space="preserve"> առավելագույն </w:t>
      </w:r>
      <w:r>
        <w:rPr>
          <w:rFonts w:ascii="Sylfaen" w:hAnsi="Sylfaen" w:cs="Arian AMU"/>
          <w:sz w:val="24"/>
          <w:szCs w:val="24"/>
          <w:shd w:val="clear" w:color="auto" w:fill="FFFFFF"/>
          <w:lang w:val="hy-AM"/>
        </w:rPr>
        <w:t>չափերը</w:t>
      </w:r>
      <w:r w:rsidRPr="001E57A0">
        <w:rPr>
          <w:rFonts w:ascii="Sylfaen" w:hAnsi="Sylfaen" w:cs="Arian AMU"/>
          <w:sz w:val="24"/>
          <w:szCs w:val="24"/>
          <w:shd w:val="clear" w:color="auto" w:fill="FFFFFF"/>
          <w:lang w:val="hy-AM"/>
        </w:rPr>
        <w:t xml:space="preserve"> </w:t>
      </w:r>
      <w:r>
        <w:rPr>
          <w:rFonts w:ascii="Sylfaen" w:hAnsi="Sylfaen" w:cs="Arian AMU"/>
          <w:sz w:val="24"/>
          <w:szCs w:val="24"/>
          <w:shd w:val="clear" w:color="auto" w:fill="FFFFFF"/>
          <w:lang w:val="hy-AM"/>
        </w:rPr>
        <w:t>եռապատկվեցին։ Սրան հաջորդեց</w:t>
      </w:r>
      <w:r w:rsidRPr="00B94D45">
        <w:rPr>
          <w:rFonts w:ascii="Sylfaen" w:hAnsi="Sylfaen" w:cs="Arian AMU"/>
          <w:sz w:val="24"/>
          <w:szCs w:val="24"/>
          <w:shd w:val="clear" w:color="auto" w:fill="FFFFFF"/>
          <w:lang w:val="hy-AM"/>
        </w:rPr>
        <w:t xml:space="preserve"> մեկ այլ ռեգրեսիվ գործընթաց</w:t>
      </w:r>
      <w:r>
        <w:rPr>
          <w:rFonts w:ascii="Times New Roman" w:hAnsi="Times New Roman" w:cs="Times New Roman"/>
          <w:sz w:val="24"/>
          <w:szCs w:val="24"/>
          <w:shd w:val="clear" w:color="auto" w:fill="FFFFFF"/>
          <w:lang w:val="hy-AM"/>
        </w:rPr>
        <w:t xml:space="preserve">․ </w:t>
      </w:r>
      <w:r w:rsidRPr="00B94D45">
        <w:rPr>
          <w:rFonts w:ascii="Sylfaen" w:hAnsi="Sylfaen" w:cs="Arian AMU"/>
          <w:sz w:val="24"/>
          <w:szCs w:val="24"/>
          <w:shd w:val="clear" w:color="auto" w:fill="FFFFFF"/>
          <w:lang w:val="hy-AM"/>
        </w:rPr>
        <w:t xml:space="preserve"> </w:t>
      </w:r>
      <w:r>
        <w:rPr>
          <w:rFonts w:ascii="Sylfaen" w:hAnsi="Sylfaen" w:cs="Arian AMU"/>
          <w:sz w:val="24"/>
          <w:szCs w:val="24"/>
          <w:shd w:val="clear" w:color="auto" w:fill="FFFFFF"/>
          <w:lang w:val="hy-AM"/>
        </w:rPr>
        <w:t>օգոստոսի 30-ին ուժի մեջ մտավ</w:t>
      </w:r>
      <w:r w:rsidRPr="00B94D45">
        <w:rPr>
          <w:rFonts w:ascii="Sylfaen" w:hAnsi="Sylfaen" w:cs="Arian AMU"/>
          <w:sz w:val="24"/>
          <w:szCs w:val="24"/>
          <w:shd w:val="clear" w:color="auto" w:fill="FFFFFF"/>
          <w:lang w:val="hy-AM"/>
        </w:rPr>
        <w:t xml:space="preserve"> </w:t>
      </w:r>
      <w:r>
        <w:rPr>
          <w:rFonts w:ascii="Sylfaen" w:hAnsi="Sylfaen" w:cs="Arian AMU"/>
          <w:sz w:val="24"/>
          <w:szCs w:val="24"/>
          <w:shd w:val="clear" w:color="auto" w:fill="FFFFFF"/>
          <w:lang w:val="hy-AM"/>
        </w:rPr>
        <w:t>«</w:t>
      </w:r>
      <w:r w:rsidRPr="003077B4">
        <w:rPr>
          <w:rFonts w:ascii="Sylfaen" w:hAnsi="Sylfaen" w:cs="Arian AMU"/>
          <w:sz w:val="24"/>
          <w:szCs w:val="24"/>
          <w:shd w:val="clear" w:color="auto" w:fill="FFFFFF"/>
          <w:lang w:val="hy-AM"/>
        </w:rPr>
        <w:t>ՀՀ քրեական օրենսգրքում փոփոխություն և լրացում կատարելու մասին» օրենք</w:t>
      </w:r>
      <w:r>
        <w:rPr>
          <w:rFonts w:ascii="Sylfaen" w:hAnsi="Sylfaen" w:cs="Arian AMU"/>
          <w:sz w:val="24"/>
          <w:szCs w:val="24"/>
          <w:shd w:val="clear" w:color="auto" w:fill="FFFFFF"/>
          <w:lang w:val="hy-AM"/>
        </w:rPr>
        <w:t>ը, որով</w:t>
      </w:r>
      <w:r w:rsidRPr="00B94D45">
        <w:rPr>
          <w:rFonts w:ascii="Sylfaen" w:hAnsi="Sylfaen" w:cs="Arian AMU"/>
          <w:sz w:val="24"/>
          <w:szCs w:val="24"/>
          <w:shd w:val="clear" w:color="auto" w:fill="FFFFFF"/>
          <w:lang w:val="hy-AM"/>
        </w:rPr>
        <w:t xml:space="preserve"> </w:t>
      </w:r>
      <w:r>
        <w:rPr>
          <w:rFonts w:ascii="Sylfaen" w:hAnsi="Sylfaen" w:cs="Arian AMU"/>
          <w:sz w:val="24"/>
          <w:szCs w:val="24"/>
          <w:shd w:val="clear" w:color="auto" w:fill="FFFFFF"/>
          <w:lang w:val="hy-AM"/>
        </w:rPr>
        <w:t>քրեականացվեց,</w:t>
      </w:r>
      <w:r w:rsidRPr="00B94D45">
        <w:rPr>
          <w:rFonts w:ascii="Sylfaen" w:hAnsi="Sylfaen" w:cs="Arian AMU"/>
          <w:sz w:val="24"/>
          <w:szCs w:val="24"/>
          <w:shd w:val="clear" w:color="auto" w:fill="FFFFFF"/>
          <w:lang w:val="hy-AM"/>
        </w:rPr>
        <w:t xml:space="preserve"> այսպես կոչված, «ծանր </w:t>
      </w:r>
      <w:r>
        <w:rPr>
          <w:rFonts w:ascii="Sylfaen" w:hAnsi="Sylfaen" w:cs="Arian AMU"/>
          <w:sz w:val="24"/>
          <w:szCs w:val="24"/>
          <w:shd w:val="clear" w:color="auto" w:fill="FFFFFF"/>
          <w:lang w:val="hy-AM"/>
        </w:rPr>
        <w:t>վիրավորանքը</w:t>
      </w:r>
      <w:r w:rsidRPr="00B94D45">
        <w:rPr>
          <w:rFonts w:ascii="Sylfaen" w:hAnsi="Sylfaen" w:cs="Arian AMU"/>
          <w:sz w:val="24"/>
          <w:szCs w:val="24"/>
          <w:shd w:val="clear" w:color="auto" w:fill="FFFFFF"/>
          <w:lang w:val="hy-AM"/>
        </w:rPr>
        <w:t>»</w:t>
      </w:r>
      <w:r>
        <w:rPr>
          <w:rFonts w:ascii="Sylfaen" w:hAnsi="Sylfaen" w:cs="Arian AMU"/>
          <w:sz w:val="24"/>
          <w:szCs w:val="24"/>
          <w:shd w:val="clear" w:color="auto" w:fill="FFFFFF"/>
          <w:lang w:val="hy-AM"/>
        </w:rPr>
        <w:t>՝ հայհոյանքը։</w:t>
      </w:r>
      <w:r w:rsidRPr="00B94D45">
        <w:rPr>
          <w:rFonts w:ascii="Sylfaen" w:hAnsi="Sylfaen" w:cs="Arian AMU"/>
          <w:sz w:val="24"/>
          <w:szCs w:val="24"/>
          <w:shd w:val="clear" w:color="auto" w:fill="FFFFFF"/>
          <w:lang w:val="hy-AM"/>
        </w:rPr>
        <w:t xml:space="preserve"> </w:t>
      </w:r>
      <w:r>
        <w:rPr>
          <w:rFonts w:ascii="Sylfaen" w:hAnsi="Sylfaen" w:cs="Arian AMU"/>
          <w:sz w:val="24"/>
          <w:szCs w:val="24"/>
          <w:shd w:val="clear" w:color="auto" w:fill="FFFFFF"/>
          <w:lang w:val="hy-AM"/>
        </w:rPr>
        <w:t>Ընդ որում՝</w:t>
      </w:r>
      <w:r w:rsidRPr="00B94D45">
        <w:rPr>
          <w:rFonts w:ascii="Sylfaen" w:hAnsi="Sylfaen" w:cs="Arian AMU"/>
          <w:sz w:val="24"/>
          <w:szCs w:val="24"/>
          <w:shd w:val="clear" w:color="auto" w:fill="FFFFFF"/>
          <w:lang w:val="hy-AM"/>
        </w:rPr>
        <w:t xml:space="preserve"> առավել պաշտպանության տակ առն</w:t>
      </w:r>
      <w:r>
        <w:rPr>
          <w:rFonts w:ascii="Sylfaen" w:hAnsi="Sylfaen" w:cs="Arian AMU"/>
          <w:sz w:val="24"/>
          <w:szCs w:val="24"/>
          <w:shd w:val="clear" w:color="auto" w:fill="FFFFFF"/>
          <w:lang w:val="hy-AM"/>
        </w:rPr>
        <w:t>վեցին</w:t>
      </w:r>
      <w:r w:rsidRPr="00B94D45">
        <w:rPr>
          <w:rFonts w:ascii="Sylfaen" w:hAnsi="Sylfaen" w:cs="Arian AMU"/>
          <w:sz w:val="24"/>
          <w:szCs w:val="24"/>
          <w:shd w:val="clear" w:color="auto" w:fill="FFFFFF"/>
          <w:lang w:val="hy-AM"/>
        </w:rPr>
        <w:t xml:space="preserve"> հանրային ու պետական գործունեություն </w:t>
      </w:r>
      <w:r>
        <w:rPr>
          <w:rFonts w:ascii="Sylfaen" w:hAnsi="Sylfaen" w:cs="Arian AMU"/>
          <w:sz w:val="24"/>
          <w:szCs w:val="24"/>
          <w:shd w:val="clear" w:color="auto" w:fill="FFFFFF"/>
          <w:lang w:val="hy-AM"/>
        </w:rPr>
        <w:t>իրականացնողները</w:t>
      </w:r>
      <w:r w:rsidRPr="00B94D45">
        <w:rPr>
          <w:rFonts w:ascii="Sylfaen" w:hAnsi="Sylfaen" w:cs="Arian AMU"/>
          <w:sz w:val="24"/>
          <w:szCs w:val="24"/>
          <w:shd w:val="clear" w:color="auto" w:fill="FFFFFF"/>
          <w:lang w:val="hy-AM"/>
        </w:rPr>
        <w:t>, մի քանի այլ խմբեր</w:t>
      </w:r>
      <w:r>
        <w:rPr>
          <w:rFonts w:ascii="Sylfaen" w:hAnsi="Sylfaen" w:cs="Arian AMU"/>
          <w:sz w:val="24"/>
          <w:szCs w:val="24"/>
          <w:shd w:val="clear" w:color="auto" w:fill="FFFFFF"/>
          <w:lang w:val="hy-AM"/>
        </w:rPr>
        <w:t>, որոնց վիրավորելն ավելի խիստ պատիժ է նախատեսում, քան շարքային քաղաքացու դեպքում, ինչը խտրական վերաբերմունքի դրսևորում է</w:t>
      </w:r>
      <w:r w:rsidRPr="00B94D45">
        <w:rPr>
          <w:rFonts w:ascii="Sylfaen" w:hAnsi="Sylfaen" w:cs="Arian AMU"/>
          <w:sz w:val="24"/>
          <w:szCs w:val="24"/>
          <w:shd w:val="clear" w:color="auto" w:fill="FFFFFF"/>
          <w:lang w:val="hy-AM"/>
        </w:rPr>
        <w:t>:</w:t>
      </w:r>
      <w:r>
        <w:rPr>
          <w:rFonts w:ascii="Sylfaen" w:hAnsi="Sylfaen" w:cs="Arian AMU"/>
          <w:sz w:val="24"/>
          <w:szCs w:val="24"/>
          <w:shd w:val="clear" w:color="auto" w:fill="FFFFFF"/>
          <w:lang w:val="hy-AM"/>
        </w:rPr>
        <w:t xml:space="preserve"> </w:t>
      </w:r>
      <w:r w:rsidRPr="00B94D45">
        <w:rPr>
          <w:rFonts w:ascii="Sylfaen" w:hAnsi="Sylfaen" w:cs="Arian AMU"/>
          <w:sz w:val="24"/>
          <w:szCs w:val="24"/>
          <w:shd w:val="clear" w:color="auto" w:fill="FFFFFF"/>
          <w:lang w:val="hy-AM"/>
        </w:rPr>
        <w:t xml:space="preserve">Օրենսդրական այս </w:t>
      </w:r>
      <w:r>
        <w:rPr>
          <w:rFonts w:ascii="Sylfaen" w:hAnsi="Sylfaen" w:cs="Arian AMU"/>
          <w:sz w:val="24"/>
          <w:szCs w:val="24"/>
          <w:shd w:val="clear" w:color="auto" w:fill="FFFFFF"/>
          <w:lang w:val="hy-AM"/>
        </w:rPr>
        <w:t>փոփոխությունները</w:t>
      </w:r>
      <w:r w:rsidRPr="00B94D45">
        <w:rPr>
          <w:rFonts w:ascii="Sylfaen" w:hAnsi="Sylfaen" w:cs="Arian AMU"/>
          <w:sz w:val="24"/>
          <w:szCs w:val="24"/>
          <w:shd w:val="clear" w:color="auto" w:fill="FFFFFF"/>
          <w:lang w:val="hy-AM"/>
        </w:rPr>
        <w:t xml:space="preserve"> վտանգավոր են այն առումով, որ իշխանության ներկայացուցիչները, քաղաքական գործիչները իրենց հասցեագրված </w:t>
      </w:r>
      <w:r>
        <w:rPr>
          <w:rFonts w:ascii="Sylfaen" w:hAnsi="Sylfaen" w:cs="Arian AMU"/>
          <w:sz w:val="24"/>
          <w:szCs w:val="24"/>
          <w:shd w:val="clear" w:color="auto" w:fill="FFFFFF"/>
          <w:lang w:val="hy-AM"/>
        </w:rPr>
        <w:t>քննադատությունն ու սուր խոսքը</w:t>
      </w:r>
      <w:r w:rsidRPr="00B94D45">
        <w:rPr>
          <w:rFonts w:ascii="Sylfaen" w:hAnsi="Sylfaen" w:cs="Arian AMU"/>
          <w:sz w:val="24"/>
          <w:szCs w:val="24"/>
          <w:shd w:val="clear" w:color="auto" w:fill="FFFFFF"/>
          <w:lang w:val="hy-AM"/>
        </w:rPr>
        <w:t xml:space="preserve"> հաճախ ընկալում են որպես զրպարտություն կամ վիրավորանք</w:t>
      </w:r>
      <w:r>
        <w:rPr>
          <w:rFonts w:ascii="Sylfaen" w:hAnsi="Sylfaen" w:cs="Arian AMU"/>
          <w:sz w:val="24"/>
          <w:szCs w:val="24"/>
          <w:shd w:val="clear" w:color="auto" w:fill="FFFFFF"/>
          <w:lang w:val="hy-AM"/>
        </w:rPr>
        <w:t xml:space="preserve"> և դիմում են դատարան՝ փորձելով ճնշել քննադատողներին։ Այսինքն՝ վերոհիշյալ օրենք</w:t>
      </w:r>
      <w:r w:rsidRPr="00B94D45">
        <w:rPr>
          <w:rFonts w:ascii="Sylfaen" w:hAnsi="Sylfaen" w:cs="Arian AMU"/>
          <w:sz w:val="24"/>
          <w:szCs w:val="24"/>
          <w:shd w:val="clear" w:color="auto" w:fill="FFFFFF"/>
          <w:lang w:val="hy-AM"/>
        </w:rPr>
        <w:t>ները պարարտ հող են</w:t>
      </w:r>
      <w:r>
        <w:rPr>
          <w:rFonts w:ascii="Sylfaen" w:hAnsi="Sylfaen" w:cs="Arian AMU"/>
          <w:sz w:val="24"/>
          <w:szCs w:val="24"/>
          <w:shd w:val="clear" w:color="auto" w:fill="FFFFFF"/>
          <w:lang w:val="hy-AM"/>
        </w:rPr>
        <w:t xml:space="preserve"> ստեղծում</w:t>
      </w:r>
      <w:r w:rsidRPr="00B94D45">
        <w:rPr>
          <w:rFonts w:ascii="Sylfaen" w:hAnsi="Sylfaen" w:cs="Arian AMU"/>
          <w:sz w:val="24"/>
          <w:szCs w:val="24"/>
          <w:shd w:val="clear" w:color="auto" w:fill="FFFFFF"/>
          <w:lang w:val="hy-AM"/>
        </w:rPr>
        <w:t xml:space="preserve"> ընդդեմ ԶԼՄ-ների ներկայացվող դատական հայցերի համար։ </w:t>
      </w:r>
      <w:r>
        <w:rPr>
          <w:rFonts w:ascii="Sylfaen" w:hAnsi="Sylfaen" w:cs="Arian AMU"/>
          <w:sz w:val="24"/>
          <w:szCs w:val="24"/>
          <w:shd w:val="clear" w:color="auto" w:fill="FFFFFF"/>
          <w:lang w:val="hy-AM"/>
        </w:rPr>
        <w:t xml:space="preserve">Մինչդեռ </w:t>
      </w:r>
      <w:r w:rsidRPr="00B94D45">
        <w:rPr>
          <w:rFonts w:ascii="Sylfaen" w:hAnsi="Sylfaen" w:cs="Arian AMU"/>
          <w:sz w:val="24"/>
          <w:szCs w:val="24"/>
          <w:shd w:val="clear" w:color="auto" w:fill="FFFFFF"/>
          <w:lang w:val="hy-AM"/>
        </w:rPr>
        <w:t>այդպիսի հայցերի 25 տոկոսը հենց պետական պաշտոնյաների կամ քաղաքական գործիչների կողմից են:</w:t>
      </w:r>
      <w:r w:rsidRPr="007F73AB">
        <w:rPr>
          <w:rFonts w:ascii="Sylfaen" w:hAnsi="Sylfaen" w:cs="Arian AMU"/>
          <w:sz w:val="24"/>
          <w:szCs w:val="24"/>
          <w:shd w:val="clear" w:color="auto" w:fill="FFFFFF"/>
          <w:lang w:val="hy-AM"/>
        </w:rPr>
        <w:t xml:space="preserve"> </w:t>
      </w:r>
      <w:r>
        <w:rPr>
          <w:rFonts w:ascii="Sylfaen" w:hAnsi="Sylfaen" w:cs="Arian AMU"/>
          <w:sz w:val="24"/>
          <w:szCs w:val="24"/>
          <w:shd w:val="clear" w:color="auto" w:fill="FFFFFF"/>
          <w:lang w:val="hy-AM"/>
        </w:rPr>
        <w:t>Հեղինակավոր միջազգային կազմակերպությունները խիստ քննադատության ենթարկեցին այս նոր օրենքները։</w:t>
      </w:r>
    </w:p>
    <w:p w:rsidR="00243B98" w:rsidRDefault="00243B98" w:rsidP="00243B98">
      <w:pPr>
        <w:spacing w:after="0" w:line="240" w:lineRule="auto"/>
        <w:rPr>
          <w:rFonts w:ascii="Sylfaen" w:hAnsi="Sylfaen" w:cs="Arian AMU"/>
          <w:sz w:val="24"/>
          <w:szCs w:val="24"/>
          <w:shd w:val="clear" w:color="auto" w:fill="FFFFFF"/>
          <w:lang w:val="hy-AM"/>
        </w:rPr>
      </w:pPr>
      <w:r>
        <w:rPr>
          <w:rFonts w:ascii="Sylfaen" w:hAnsi="Sylfaen" w:cs="Arian AMU"/>
          <w:sz w:val="24"/>
          <w:szCs w:val="24"/>
          <w:shd w:val="clear" w:color="auto" w:fill="FFFFFF"/>
          <w:lang w:val="hy-AM"/>
        </w:rPr>
        <w:tab/>
      </w:r>
      <w:r w:rsidRPr="007074C9">
        <w:rPr>
          <w:rFonts w:ascii="Sylfaen" w:hAnsi="Sylfaen" w:cs="Sylfaen"/>
          <w:bCs/>
          <w:sz w:val="24"/>
          <w:szCs w:val="24"/>
          <w:lang w:val="hy-AM"/>
        </w:rPr>
        <w:t>Դեկտեմբերի 10-ին ԱԺ-ն ընդունեց «Զանգվածային լրատվության մասին» օրենք</w:t>
      </w:r>
      <w:r>
        <w:rPr>
          <w:rFonts w:ascii="Sylfaen" w:hAnsi="Sylfaen" w:cs="Sylfaen"/>
          <w:bCs/>
          <w:sz w:val="24"/>
          <w:szCs w:val="24"/>
          <w:lang w:val="hy-AM"/>
        </w:rPr>
        <w:t>ում</w:t>
      </w:r>
      <w:r w:rsidRPr="00674154">
        <w:rPr>
          <w:rFonts w:ascii="Sylfaen" w:hAnsi="Sylfaen" w:cs="Sylfaen"/>
          <w:bCs/>
          <w:sz w:val="24"/>
          <w:szCs w:val="24"/>
          <w:lang w:val="hy-AM"/>
        </w:rPr>
        <w:t xml:space="preserve"> </w:t>
      </w:r>
      <w:r>
        <w:rPr>
          <w:rFonts w:ascii="Sylfaen" w:hAnsi="Sylfaen" w:cs="Sylfaen"/>
          <w:bCs/>
          <w:sz w:val="24"/>
          <w:szCs w:val="24"/>
          <w:lang w:val="hy-AM"/>
        </w:rPr>
        <w:t>լրացումներ և փոփոխություններ կատարելու մասին օրինագիծը</w:t>
      </w:r>
      <w:r w:rsidRPr="007074C9">
        <w:rPr>
          <w:rFonts w:ascii="Sylfaen" w:hAnsi="Sylfaen" w:cs="Sylfaen"/>
          <w:bCs/>
          <w:sz w:val="24"/>
          <w:szCs w:val="24"/>
          <w:lang w:val="hy-AM"/>
        </w:rPr>
        <w:t>, որ</w:t>
      </w:r>
      <w:r>
        <w:rPr>
          <w:rFonts w:ascii="Sylfaen" w:hAnsi="Sylfaen" w:cs="Sylfaen"/>
          <w:bCs/>
          <w:sz w:val="24"/>
          <w:szCs w:val="24"/>
          <w:lang w:val="hy-AM"/>
        </w:rPr>
        <w:t xml:space="preserve">ը նույնպես քննադատության էր արժանացել լրագրողական հանրության կողմից։ Թեև նախաձեռնության հեղինակները որոշ չափով հաշվի էին առել ԽԱՊԿ-ի և այլ կազմակերպությունների փորձագետների առաջարկությունները, այդուհանդերձ, մի շարք կարևոր խնդիրներ չլուծվեցին, այդ թվում՝ կապված պետական կառույցներում </w:t>
      </w:r>
      <w:r w:rsidRPr="00210D54">
        <w:rPr>
          <w:rFonts w:ascii="Sylfaen" w:hAnsi="Sylfaen" w:cs="Arian AMU"/>
          <w:sz w:val="24"/>
          <w:szCs w:val="24"/>
          <w:shd w:val="clear" w:color="auto" w:fill="FFFFFF"/>
          <w:lang w:val="hy-AM"/>
        </w:rPr>
        <w:t>լրատվամիջոցների հավատարմագրման մերժման</w:t>
      </w:r>
      <w:r>
        <w:rPr>
          <w:rFonts w:ascii="Sylfaen" w:hAnsi="Sylfaen" w:cs="Arian AMU"/>
          <w:sz w:val="24"/>
          <w:szCs w:val="24"/>
          <w:shd w:val="clear" w:color="auto" w:fill="FFFFFF"/>
          <w:lang w:val="hy-AM"/>
        </w:rPr>
        <w:t xml:space="preserve"> հետ։</w:t>
      </w:r>
    </w:p>
    <w:p w:rsidR="00243B98" w:rsidRDefault="00243B98" w:rsidP="00243B98">
      <w:pPr>
        <w:spacing w:after="0" w:line="240" w:lineRule="auto"/>
        <w:ind w:firstLine="720"/>
        <w:rPr>
          <w:rFonts w:ascii="Sylfaen" w:hAnsi="Sylfaen" w:cs="Arial"/>
          <w:sz w:val="24"/>
          <w:szCs w:val="24"/>
          <w:shd w:val="clear" w:color="auto" w:fill="FFFFFF"/>
          <w:lang w:val="hy-AM"/>
        </w:rPr>
      </w:pPr>
      <w:r w:rsidRPr="00210D54">
        <w:rPr>
          <w:rFonts w:ascii="Sylfaen" w:hAnsi="Sylfaen" w:cs="Arial"/>
          <w:sz w:val="24"/>
          <w:szCs w:val="24"/>
          <w:shd w:val="clear" w:color="auto" w:fill="FFFFFF"/>
          <w:lang w:val="hy-AM"/>
        </w:rPr>
        <w:t xml:space="preserve">Վիճակը բարվոք չէ նաև </w:t>
      </w:r>
      <w:r>
        <w:rPr>
          <w:rFonts w:ascii="Sylfaen" w:hAnsi="Sylfaen" w:cs="Arial"/>
          <w:sz w:val="24"/>
          <w:szCs w:val="24"/>
          <w:shd w:val="clear" w:color="auto" w:fill="FFFFFF"/>
          <w:lang w:val="hy-AM"/>
        </w:rPr>
        <w:t>տեղեկություններ</w:t>
      </w:r>
      <w:r w:rsidRPr="00210D54">
        <w:rPr>
          <w:rFonts w:ascii="Sylfaen" w:hAnsi="Sylfaen" w:cs="Arial"/>
          <w:sz w:val="24"/>
          <w:szCs w:val="24"/>
          <w:shd w:val="clear" w:color="auto" w:fill="FFFFFF"/>
          <w:lang w:val="hy-AM"/>
        </w:rPr>
        <w:t xml:space="preserve"> ստան</w:t>
      </w:r>
      <w:r>
        <w:rPr>
          <w:rFonts w:ascii="Sylfaen" w:hAnsi="Sylfaen" w:cs="Arial"/>
          <w:sz w:val="24"/>
          <w:szCs w:val="24"/>
          <w:shd w:val="clear" w:color="auto" w:fill="FFFFFF"/>
          <w:lang w:val="hy-AM"/>
        </w:rPr>
        <w:t>ալու</w:t>
      </w:r>
      <w:r w:rsidRPr="00210D54">
        <w:rPr>
          <w:rFonts w:ascii="Sylfaen" w:hAnsi="Sylfaen" w:cs="Arial"/>
          <w:sz w:val="24"/>
          <w:szCs w:val="24"/>
          <w:shd w:val="clear" w:color="auto" w:fill="FFFFFF"/>
          <w:lang w:val="hy-AM"/>
        </w:rPr>
        <w:t xml:space="preserve"> և տարած</w:t>
      </w:r>
      <w:r>
        <w:rPr>
          <w:rFonts w:ascii="Sylfaen" w:hAnsi="Sylfaen" w:cs="Arial"/>
          <w:sz w:val="24"/>
          <w:szCs w:val="24"/>
          <w:shd w:val="clear" w:color="auto" w:fill="FFFFFF"/>
          <w:lang w:val="hy-AM"/>
        </w:rPr>
        <w:t xml:space="preserve">ելու իրավունքի </w:t>
      </w:r>
      <w:r w:rsidRPr="007B6A13">
        <w:rPr>
          <w:rFonts w:ascii="Sylfaen" w:hAnsi="Sylfaen" w:cs="Arial"/>
          <w:sz w:val="24"/>
          <w:szCs w:val="24"/>
          <w:shd w:val="clear" w:color="auto" w:fill="FFFFFF"/>
          <w:lang w:val="hy-AM"/>
        </w:rPr>
        <w:t xml:space="preserve">ապահովման առումով։ Տարվա ընթացքում գրանցվել է </w:t>
      </w:r>
      <w:r w:rsidRPr="00033E82">
        <w:rPr>
          <w:rFonts w:ascii="Sylfaen" w:hAnsi="Sylfaen" w:cs="Arial"/>
          <w:sz w:val="24"/>
          <w:szCs w:val="24"/>
          <w:shd w:val="clear" w:color="auto" w:fill="FFFFFF"/>
          <w:lang w:val="hy-AM"/>
        </w:rPr>
        <w:t xml:space="preserve">այդ իրավունքի </w:t>
      </w:r>
      <w:r w:rsidR="00033E82" w:rsidRPr="001A4A85">
        <w:rPr>
          <w:rFonts w:ascii="Sylfaen" w:hAnsi="Sylfaen" w:cs="Arial"/>
          <w:b/>
          <w:sz w:val="24"/>
          <w:szCs w:val="24"/>
          <w:shd w:val="clear" w:color="auto" w:fill="FFFFFF"/>
          <w:lang w:val="hy-AM"/>
        </w:rPr>
        <w:t>99</w:t>
      </w:r>
      <w:r w:rsidRPr="00033E82">
        <w:rPr>
          <w:rFonts w:ascii="Sylfaen" w:hAnsi="Sylfaen" w:cs="Arial"/>
          <w:b/>
          <w:sz w:val="24"/>
          <w:szCs w:val="24"/>
          <w:shd w:val="clear" w:color="auto" w:fill="FFFFFF"/>
          <w:lang w:val="hy-AM"/>
        </w:rPr>
        <w:t xml:space="preserve"> խախտում</w:t>
      </w:r>
      <w:r w:rsidRPr="00033E82">
        <w:rPr>
          <w:rFonts w:ascii="Sylfaen" w:hAnsi="Sylfaen" w:cs="Arial"/>
          <w:sz w:val="24"/>
          <w:szCs w:val="24"/>
          <w:shd w:val="clear" w:color="auto" w:fill="FFFFFF"/>
          <w:lang w:val="hy-AM"/>
        </w:rPr>
        <w:t>։ Մտահոգություն է առաջացրել նաև ՀՀ կառավարության դեկտեմբերի</w:t>
      </w:r>
      <w:r>
        <w:rPr>
          <w:rFonts w:ascii="Sylfaen" w:hAnsi="Sylfaen" w:cs="Arial"/>
          <w:sz w:val="24"/>
          <w:szCs w:val="24"/>
          <w:shd w:val="clear" w:color="auto" w:fill="FFFFFF"/>
          <w:lang w:val="hy-AM"/>
        </w:rPr>
        <w:t xml:space="preserve"> 9-ի որոշումը, համաձայն որի՝ </w:t>
      </w:r>
      <w:r w:rsidRPr="009128D9">
        <w:rPr>
          <w:rFonts w:ascii="Sylfaen" w:hAnsi="Sylfaen" w:cs="Arial"/>
          <w:sz w:val="24"/>
          <w:szCs w:val="24"/>
          <w:shd w:val="clear" w:color="auto" w:fill="FFFFFF"/>
          <w:lang w:val="hy-AM"/>
        </w:rPr>
        <w:t xml:space="preserve">govtravel.am </w:t>
      </w:r>
      <w:r>
        <w:rPr>
          <w:rFonts w:ascii="Sylfaen" w:hAnsi="Sylfaen" w:cs="Arial"/>
          <w:sz w:val="24"/>
          <w:szCs w:val="24"/>
          <w:shd w:val="clear" w:color="auto" w:fill="FFFFFF"/>
          <w:lang w:val="hy-AM"/>
        </w:rPr>
        <w:t xml:space="preserve">կայքից նախատեսվում է </w:t>
      </w:r>
      <w:r w:rsidRPr="007074C9">
        <w:rPr>
          <w:rFonts w:ascii="Sylfaen" w:hAnsi="Sylfaen" w:cs="Arial"/>
          <w:sz w:val="24"/>
          <w:szCs w:val="24"/>
          <w:shd w:val="clear" w:color="auto" w:fill="FFFFFF"/>
          <w:lang w:val="hy-AM"/>
        </w:rPr>
        <w:t>հեռացնել</w:t>
      </w:r>
      <w:r>
        <w:rPr>
          <w:rFonts w:ascii="Sylfaen" w:hAnsi="Sylfaen" w:cs="Arial"/>
          <w:sz w:val="24"/>
          <w:szCs w:val="24"/>
          <w:shd w:val="clear" w:color="auto" w:fill="FFFFFF"/>
          <w:lang w:val="hy-AM"/>
        </w:rPr>
        <w:t xml:space="preserve"> պաշտոնական </w:t>
      </w:r>
      <w:r w:rsidRPr="007074C9">
        <w:rPr>
          <w:rFonts w:ascii="Sylfaen" w:hAnsi="Sylfaen" w:cs="Arial"/>
          <w:sz w:val="24"/>
          <w:szCs w:val="24"/>
          <w:shd w:val="clear" w:color="auto" w:fill="FFFFFF"/>
          <w:lang w:val="hy-AM"/>
        </w:rPr>
        <w:t xml:space="preserve">չվերթների վերաբերյալ տեղեկատվությունը։ </w:t>
      </w:r>
      <w:r>
        <w:rPr>
          <w:rFonts w:ascii="Sylfaen" w:hAnsi="Sylfaen" w:cs="Arial"/>
          <w:sz w:val="24"/>
          <w:szCs w:val="24"/>
          <w:shd w:val="clear" w:color="auto" w:fill="FFFFFF"/>
          <w:lang w:val="hy-AM"/>
        </w:rPr>
        <w:t xml:space="preserve">Քննարկման փուլում է մեկ այլ նախագիծ, որում առաջարկվում է </w:t>
      </w:r>
      <w:r w:rsidRPr="009128D9">
        <w:rPr>
          <w:rFonts w:ascii="Sylfaen" w:hAnsi="Sylfaen" w:cs="Arial"/>
          <w:sz w:val="24"/>
          <w:szCs w:val="24"/>
          <w:shd w:val="clear" w:color="auto" w:fill="FFFFFF"/>
          <w:lang w:val="hy-AM"/>
        </w:rPr>
        <w:t xml:space="preserve">e-gov.am հարթակում չհրապարակել </w:t>
      </w:r>
      <w:r>
        <w:rPr>
          <w:rFonts w:ascii="Sylfaen" w:hAnsi="Sylfaen" w:cs="Arial"/>
          <w:sz w:val="24"/>
          <w:szCs w:val="24"/>
          <w:shd w:val="clear" w:color="auto" w:fill="FFFFFF"/>
          <w:lang w:val="hy-AM"/>
        </w:rPr>
        <w:t>պաշտոնատար անձանց</w:t>
      </w:r>
      <w:r w:rsidRPr="009128D9">
        <w:rPr>
          <w:rFonts w:ascii="Sylfaen" w:hAnsi="Sylfaen" w:cs="Arial"/>
          <w:sz w:val="24"/>
          <w:szCs w:val="24"/>
          <w:shd w:val="clear" w:color="auto" w:fill="FFFFFF"/>
          <w:lang w:val="hy-AM"/>
        </w:rPr>
        <w:t xml:space="preserve"> գործուղումների</w:t>
      </w:r>
      <w:r>
        <w:rPr>
          <w:rFonts w:ascii="Sylfaen" w:hAnsi="Sylfaen" w:cs="Arial"/>
          <w:sz w:val="24"/>
          <w:szCs w:val="24"/>
          <w:shd w:val="clear" w:color="auto" w:fill="FFFFFF"/>
          <w:lang w:val="hy-AM"/>
        </w:rPr>
        <w:t>, ինչպես նաև՝</w:t>
      </w:r>
      <w:r w:rsidRPr="009128D9">
        <w:rPr>
          <w:rFonts w:ascii="Sylfaen" w:hAnsi="Sylfaen" w:cs="Arial"/>
          <w:sz w:val="24"/>
          <w:szCs w:val="24"/>
          <w:shd w:val="clear" w:color="auto" w:fill="FFFFFF"/>
          <w:lang w:val="hy-AM"/>
        </w:rPr>
        <w:t xml:space="preserve"> մեկ անձից իրականացվող գնումների մասին տեղեկությունները</w:t>
      </w:r>
      <w:r>
        <w:rPr>
          <w:rFonts w:ascii="Sylfaen" w:hAnsi="Sylfaen" w:cs="Arial"/>
          <w:sz w:val="24"/>
          <w:szCs w:val="24"/>
          <w:shd w:val="clear" w:color="auto" w:fill="FFFFFF"/>
          <w:lang w:val="hy-AM"/>
        </w:rPr>
        <w:t xml:space="preserve"> և մի շարք այլ </w:t>
      </w:r>
      <w:r w:rsidRPr="009128D9">
        <w:rPr>
          <w:rFonts w:ascii="Sylfaen" w:hAnsi="Sylfaen" w:cs="Arial"/>
          <w:sz w:val="24"/>
          <w:szCs w:val="24"/>
          <w:shd w:val="clear" w:color="auto" w:fill="FFFFFF"/>
          <w:lang w:val="hy-AM"/>
        </w:rPr>
        <w:t>տվյալներ:</w:t>
      </w:r>
      <w:r>
        <w:rPr>
          <w:rFonts w:ascii="Sylfaen" w:hAnsi="Sylfaen" w:cs="Arial"/>
          <w:sz w:val="24"/>
          <w:szCs w:val="24"/>
          <w:shd w:val="clear" w:color="auto" w:fill="FFFFFF"/>
          <w:lang w:val="hy-AM"/>
        </w:rPr>
        <w:tab/>
      </w:r>
    </w:p>
    <w:p w:rsidR="00243B98" w:rsidRDefault="00243B98" w:rsidP="00243B98">
      <w:pPr>
        <w:spacing w:after="0" w:line="240" w:lineRule="auto"/>
        <w:rPr>
          <w:rFonts w:ascii="Sylfaen" w:hAnsi="Sylfaen" w:cs="Arial"/>
          <w:sz w:val="24"/>
          <w:szCs w:val="24"/>
          <w:shd w:val="clear" w:color="auto" w:fill="FFFFFF"/>
          <w:lang w:val="hy-AM"/>
        </w:rPr>
      </w:pPr>
      <w:r>
        <w:rPr>
          <w:rFonts w:ascii="Sylfaen" w:hAnsi="Sylfaen" w:cs="Arial"/>
          <w:sz w:val="24"/>
          <w:szCs w:val="24"/>
          <w:shd w:val="clear" w:color="auto" w:fill="FFFFFF"/>
          <w:lang w:val="hy-AM"/>
        </w:rPr>
        <w:tab/>
        <w:t>Տարվա ուշագրավ իրադարձություններից էր «</w:t>
      </w:r>
      <w:r w:rsidRPr="004D6175">
        <w:rPr>
          <w:rFonts w:ascii="Sylfaen" w:hAnsi="Sylfaen" w:cs="Sylfaen"/>
          <w:bCs/>
          <w:sz w:val="24"/>
          <w:szCs w:val="24"/>
          <w:lang w:val="hy-AM"/>
        </w:rPr>
        <w:t>Մեդիա նախաձեռնությունների կենտրոն</w:t>
      </w:r>
      <w:r>
        <w:rPr>
          <w:rFonts w:ascii="Sylfaen" w:hAnsi="Sylfaen" w:cs="Sylfaen"/>
          <w:bCs/>
          <w:sz w:val="24"/>
          <w:szCs w:val="24"/>
          <w:lang w:val="hy-AM"/>
        </w:rPr>
        <w:t>» ՀԿ-ի և գործընկեր կազմակերպությունների համատեղ ծրագիրը, որի շրջանակներում</w:t>
      </w:r>
      <w:r w:rsidRPr="004F3C4A">
        <w:rPr>
          <w:rFonts w:ascii="Sylfaen" w:hAnsi="Sylfaen" w:cs="Sylfaen"/>
          <w:bCs/>
          <w:sz w:val="24"/>
          <w:szCs w:val="24"/>
          <w:lang w:val="hy-AM"/>
        </w:rPr>
        <w:t xml:space="preserve"> </w:t>
      </w:r>
      <w:r w:rsidRPr="004D6175">
        <w:rPr>
          <w:rFonts w:ascii="Sylfaen" w:hAnsi="Sylfaen" w:cs="Sylfaen"/>
          <w:bCs/>
          <w:sz w:val="24"/>
          <w:szCs w:val="24"/>
          <w:lang w:val="hy-AM"/>
        </w:rPr>
        <w:t xml:space="preserve">վերհանվում </w:t>
      </w:r>
      <w:r>
        <w:rPr>
          <w:rFonts w:ascii="Sylfaen" w:hAnsi="Sylfaen" w:cs="Sylfaen"/>
          <w:bCs/>
          <w:sz w:val="24"/>
          <w:szCs w:val="24"/>
          <w:lang w:val="hy-AM"/>
        </w:rPr>
        <w:t>էին</w:t>
      </w:r>
      <w:r w:rsidRPr="004D6175">
        <w:rPr>
          <w:rFonts w:ascii="Sylfaen" w:hAnsi="Sylfaen" w:cs="Sylfaen"/>
          <w:bCs/>
          <w:sz w:val="24"/>
          <w:szCs w:val="24"/>
          <w:lang w:val="hy-AM"/>
        </w:rPr>
        <w:t xml:space="preserve"> ԶԼՄ-ներում տեղ գտած կեղծ լուրերն ու ապատեղեկատվությունը, ինչի հիման Ֆեյսբուքն ու Ինստագրամն արգելափակում </w:t>
      </w:r>
      <w:r>
        <w:rPr>
          <w:rFonts w:ascii="Sylfaen" w:hAnsi="Sylfaen" w:cs="Sylfaen"/>
          <w:bCs/>
          <w:sz w:val="24"/>
          <w:szCs w:val="24"/>
          <w:lang w:val="hy-AM"/>
        </w:rPr>
        <w:t>էին</w:t>
      </w:r>
      <w:r w:rsidRPr="004D6175">
        <w:rPr>
          <w:rFonts w:ascii="Sylfaen" w:hAnsi="Sylfaen" w:cs="Sylfaen"/>
          <w:bCs/>
          <w:sz w:val="24"/>
          <w:szCs w:val="24"/>
          <w:lang w:val="hy-AM"/>
        </w:rPr>
        <w:t xml:space="preserve"> այդ </w:t>
      </w:r>
      <w:r>
        <w:rPr>
          <w:rFonts w:ascii="Sylfaen" w:hAnsi="Sylfaen" w:cs="Sylfaen"/>
          <w:bCs/>
          <w:sz w:val="24"/>
          <w:szCs w:val="24"/>
          <w:lang w:val="hy-AM"/>
        </w:rPr>
        <w:t>հրապարակումն</w:t>
      </w:r>
      <w:r w:rsidRPr="004D6175">
        <w:rPr>
          <w:rFonts w:ascii="Sylfaen" w:hAnsi="Sylfaen" w:cs="Sylfaen"/>
          <w:bCs/>
          <w:sz w:val="24"/>
          <w:szCs w:val="24"/>
          <w:lang w:val="hy-AM"/>
        </w:rPr>
        <w:t xml:space="preserve">երի հասանելիությունը։ Տասնյակ լրատվամիջոցներ այս </w:t>
      </w:r>
      <w:r>
        <w:rPr>
          <w:rFonts w:ascii="Sylfaen" w:hAnsi="Sylfaen" w:cs="Sylfaen"/>
          <w:bCs/>
          <w:sz w:val="24"/>
          <w:szCs w:val="24"/>
          <w:lang w:val="hy-AM"/>
        </w:rPr>
        <w:lastRenderedPageBreak/>
        <w:t>գործընթացն</w:t>
      </w:r>
      <w:r w:rsidRPr="004D6175">
        <w:rPr>
          <w:rFonts w:ascii="Sylfaen" w:hAnsi="Sylfaen" w:cs="Sylfaen"/>
          <w:bCs/>
          <w:sz w:val="24"/>
          <w:szCs w:val="24"/>
          <w:lang w:val="hy-AM"/>
        </w:rPr>
        <w:t xml:space="preserve"> </w:t>
      </w:r>
      <w:r>
        <w:rPr>
          <w:rFonts w:ascii="Sylfaen" w:hAnsi="Sylfaen" w:cs="Sylfaen"/>
          <w:bCs/>
          <w:sz w:val="24"/>
          <w:szCs w:val="24"/>
          <w:lang w:val="hy-AM"/>
        </w:rPr>
        <w:t>անվանեցին</w:t>
      </w:r>
      <w:r w:rsidRPr="004D6175">
        <w:rPr>
          <w:rFonts w:ascii="Sylfaen" w:hAnsi="Sylfaen" w:cs="Sylfaen"/>
          <w:bCs/>
          <w:sz w:val="24"/>
          <w:szCs w:val="24"/>
          <w:lang w:val="hy-AM"/>
        </w:rPr>
        <w:t xml:space="preserve"> գրաքննություն։</w:t>
      </w:r>
      <w:r>
        <w:rPr>
          <w:rFonts w:ascii="Sylfaen" w:eastAsia="Times New Roman" w:hAnsi="Sylfaen" w:cs="Sylfaen"/>
          <w:bCs/>
          <w:sz w:val="24"/>
          <w:szCs w:val="24"/>
          <w:lang w:val="hy-AM" w:eastAsia="ru-RU"/>
        </w:rPr>
        <w:t xml:space="preserve"> </w:t>
      </w:r>
      <w:r w:rsidRPr="004D6175">
        <w:rPr>
          <w:rFonts w:ascii="Sylfaen" w:hAnsi="Sylfaen" w:cs="Sylfaen"/>
          <w:bCs/>
          <w:sz w:val="24"/>
          <w:szCs w:val="24"/>
          <w:lang w:val="hy-AM"/>
        </w:rPr>
        <w:t xml:space="preserve">Մինչդեռ </w:t>
      </w:r>
      <w:r>
        <w:rPr>
          <w:rFonts w:ascii="Sylfaen" w:hAnsi="Sylfaen" w:cs="Sylfaen"/>
          <w:bCs/>
          <w:sz w:val="24"/>
          <w:szCs w:val="24"/>
          <w:lang w:val="hy-AM"/>
        </w:rPr>
        <w:t>նմանատիպ</w:t>
      </w:r>
      <w:r w:rsidRPr="004D6175">
        <w:rPr>
          <w:rFonts w:ascii="Sylfaen" w:hAnsi="Sylfaen" w:cs="Sylfaen"/>
          <w:bCs/>
          <w:sz w:val="24"/>
          <w:szCs w:val="24"/>
          <w:lang w:val="hy-AM"/>
        </w:rPr>
        <w:t xml:space="preserve"> ծրագր</w:t>
      </w:r>
      <w:r>
        <w:rPr>
          <w:rFonts w:ascii="Sylfaen" w:hAnsi="Sylfaen" w:cs="Sylfaen"/>
          <w:bCs/>
          <w:sz w:val="24"/>
          <w:szCs w:val="24"/>
          <w:lang w:val="hy-AM"/>
        </w:rPr>
        <w:t>եր</w:t>
      </w:r>
      <w:r w:rsidRPr="004D6175">
        <w:rPr>
          <w:rFonts w:ascii="Sylfaen" w:hAnsi="Sylfaen" w:cs="Sylfaen"/>
          <w:bCs/>
          <w:sz w:val="24"/>
          <w:szCs w:val="24"/>
          <w:lang w:val="hy-AM"/>
        </w:rPr>
        <w:t xml:space="preserve">ը կարող </w:t>
      </w:r>
      <w:r>
        <w:rPr>
          <w:rFonts w:ascii="Sylfaen" w:hAnsi="Sylfaen" w:cs="Sylfaen"/>
          <w:bCs/>
          <w:sz w:val="24"/>
          <w:szCs w:val="24"/>
          <w:lang w:val="hy-AM"/>
        </w:rPr>
        <w:t>են</w:t>
      </w:r>
      <w:r w:rsidRPr="004D6175">
        <w:rPr>
          <w:rFonts w:ascii="Sylfaen" w:hAnsi="Sylfaen" w:cs="Sylfaen"/>
          <w:bCs/>
          <w:sz w:val="24"/>
          <w:szCs w:val="24"/>
          <w:lang w:val="hy-AM"/>
        </w:rPr>
        <w:t xml:space="preserve"> առողջացնող դեր խաղալ տեղեկատվական ոլորտում։</w:t>
      </w:r>
    </w:p>
    <w:p w:rsidR="00243B98" w:rsidRDefault="00243B98" w:rsidP="00243B98">
      <w:pPr>
        <w:spacing w:after="0" w:line="240" w:lineRule="auto"/>
        <w:rPr>
          <w:rFonts w:ascii="Sylfaen" w:hAnsi="Sylfaen" w:cs="Sylfaen"/>
          <w:sz w:val="24"/>
          <w:szCs w:val="24"/>
          <w:lang w:val="hy-AM"/>
        </w:rPr>
      </w:pPr>
      <w:r>
        <w:rPr>
          <w:rFonts w:ascii="Sylfaen" w:hAnsi="Sylfaen" w:cs="Sylfaen"/>
          <w:sz w:val="24"/>
          <w:szCs w:val="24"/>
          <w:lang w:val="hy-AM"/>
        </w:rPr>
        <w:tab/>
      </w:r>
    </w:p>
    <w:p w:rsidR="00243B98" w:rsidRDefault="00243B98" w:rsidP="00243B98">
      <w:pPr>
        <w:spacing w:after="0" w:line="240" w:lineRule="auto"/>
        <w:jc w:val="center"/>
        <w:rPr>
          <w:rFonts w:ascii="Sylfaen" w:hAnsi="Sylfaen" w:cs="Sylfaen"/>
          <w:b/>
          <w:bCs/>
          <w:i/>
          <w:sz w:val="24"/>
          <w:szCs w:val="24"/>
          <w:lang w:val="hy-AM"/>
        </w:rPr>
      </w:pPr>
      <w:r w:rsidRPr="005B5AD0">
        <w:rPr>
          <w:rFonts w:ascii="Sylfaen" w:hAnsi="Sylfaen" w:cs="Sylfaen"/>
          <w:b/>
          <w:bCs/>
          <w:i/>
          <w:sz w:val="24"/>
          <w:szCs w:val="24"/>
          <w:lang w:val="hy-AM"/>
        </w:rPr>
        <w:t>ԼՐԱՏՎԱՄԻՋՈՑՆԵՐԻ ԳՈՐԾՈՒՆԵՈՒԹՅԱՆ ՄԻՋԱՎԱՅՐԸ</w:t>
      </w:r>
    </w:p>
    <w:p w:rsidR="00243B98" w:rsidRPr="0033036B" w:rsidRDefault="00243B98" w:rsidP="00243B98">
      <w:pPr>
        <w:spacing w:after="0" w:line="240" w:lineRule="auto"/>
        <w:jc w:val="center"/>
        <w:rPr>
          <w:rFonts w:ascii="Sylfaen" w:hAnsi="Sylfaen" w:cs="Sylfaen"/>
          <w:b/>
          <w:bCs/>
          <w:i/>
          <w:sz w:val="24"/>
          <w:szCs w:val="24"/>
          <w:lang w:val="hy-AM"/>
        </w:rPr>
      </w:pPr>
    </w:p>
    <w:p w:rsidR="00243B98" w:rsidRPr="000C60AD" w:rsidRDefault="00243B98" w:rsidP="00243B98">
      <w:pPr>
        <w:spacing w:after="0" w:line="240" w:lineRule="auto"/>
        <w:rPr>
          <w:rFonts w:ascii="Sylfaen" w:hAnsi="Sylfaen" w:cs="Arial"/>
          <w:sz w:val="24"/>
          <w:szCs w:val="24"/>
          <w:lang w:val="hy-AM"/>
        </w:rPr>
      </w:pPr>
      <w:r>
        <w:rPr>
          <w:rFonts w:ascii="Sylfaen" w:hAnsi="Sylfaen" w:cs="Helvetica"/>
          <w:sz w:val="24"/>
          <w:szCs w:val="24"/>
          <w:shd w:val="clear" w:color="auto" w:fill="FFFFFF"/>
          <w:lang w:val="hy-AM"/>
        </w:rPr>
        <w:tab/>
      </w:r>
      <w:r w:rsidRPr="005A4D8E">
        <w:rPr>
          <w:rFonts w:ascii="Sylfaen" w:hAnsi="Sylfaen" w:cs="Arial"/>
          <w:sz w:val="24"/>
          <w:szCs w:val="24"/>
          <w:lang w:val="hy-AM"/>
        </w:rPr>
        <w:t>2021</w:t>
      </w:r>
      <w:r>
        <w:rPr>
          <w:rFonts w:ascii="Sylfaen" w:hAnsi="Sylfaen" w:cs="Arial"/>
          <w:sz w:val="24"/>
          <w:szCs w:val="24"/>
          <w:lang w:val="hy-AM"/>
        </w:rPr>
        <w:t xml:space="preserve">թվականին հայաստանյան լրատվամիջոցներն, ընդհանուր առմամբ, մնացել են բազմազան, բայց ոչ՝ լիովին անկախ։ Այս գնահատականը դեռևս ապրիլին տվել է «Լրագրողներ առանց սահմանների» միջազգային կազմակերպությունը՝ կրկնելով նախորդ տարվա միտքը, որ </w:t>
      </w:r>
      <w:r w:rsidRPr="0088124D">
        <w:rPr>
          <w:rFonts w:ascii="Sylfaen" w:hAnsi="Sylfaen" w:cs="Arial"/>
          <w:sz w:val="24"/>
          <w:szCs w:val="24"/>
          <w:lang w:val="hy-AM"/>
        </w:rPr>
        <w:t xml:space="preserve">2018 թվականի գարնանը </w:t>
      </w:r>
      <w:r>
        <w:rPr>
          <w:rFonts w:ascii="Sylfaen" w:hAnsi="Sylfaen" w:cs="Arial"/>
          <w:sz w:val="24"/>
          <w:szCs w:val="24"/>
          <w:lang w:val="hy-AM"/>
        </w:rPr>
        <w:t>Հայաստանում</w:t>
      </w:r>
      <w:r w:rsidRPr="0088124D">
        <w:rPr>
          <w:rFonts w:ascii="Sylfaen" w:hAnsi="Sylfaen" w:cs="Arial"/>
          <w:sz w:val="24"/>
          <w:szCs w:val="24"/>
          <w:lang w:val="hy-AM"/>
        </w:rPr>
        <w:t xml:space="preserve"> տեղի ունեցած «թավշյա հեղափոխության» արդյունքում ձևավորված կառավարությունն այդպես էլ չի կարողացել նվազեցնել </w:t>
      </w:r>
      <w:r>
        <w:rPr>
          <w:rFonts w:ascii="Sylfaen" w:hAnsi="Sylfaen" w:cs="Arial"/>
          <w:sz w:val="24"/>
          <w:szCs w:val="24"/>
          <w:lang w:val="hy-AM"/>
        </w:rPr>
        <w:t>ԶԼՄ-</w:t>
      </w:r>
      <w:r w:rsidRPr="0088124D">
        <w:rPr>
          <w:rFonts w:ascii="Sylfaen" w:hAnsi="Sylfaen" w:cs="Arial"/>
          <w:sz w:val="24"/>
          <w:szCs w:val="24"/>
          <w:lang w:val="hy-AM"/>
        </w:rPr>
        <w:t xml:space="preserve">ների </w:t>
      </w:r>
      <w:r>
        <w:rPr>
          <w:rFonts w:ascii="Sylfaen" w:hAnsi="Sylfaen" w:cs="Arial"/>
          <w:sz w:val="24"/>
          <w:szCs w:val="24"/>
          <w:lang w:val="hy-AM"/>
        </w:rPr>
        <w:t>բևեռացումը</w:t>
      </w:r>
      <w:r w:rsidRPr="0088124D">
        <w:rPr>
          <w:rStyle w:val="FootnoteReference"/>
          <w:rFonts w:ascii="Sylfaen" w:eastAsia="Times New Roman" w:hAnsi="Sylfaen" w:cs="Times New Roman"/>
          <w:bCs/>
          <w:lang w:val="hy-AM" w:eastAsia="ru-RU"/>
        </w:rPr>
        <w:footnoteReference w:id="1"/>
      </w:r>
      <w:r w:rsidRPr="0088124D">
        <w:rPr>
          <w:rFonts w:ascii="Sylfaen" w:hAnsi="Sylfaen" w:cs="Arial"/>
          <w:sz w:val="24"/>
          <w:szCs w:val="24"/>
          <w:lang w:val="hy-AM"/>
        </w:rPr>
        <w:t>։</w:t>
      </w:r>
      <w:r w:rsidRPr="00356AEC">
        <w:rPr>
          <w:rFonts w:ascii="Sylfaen" w:hAnsi="Sylfaen" w:cs="Arial"/>
          <w:sz w:val="24"/>
          <w:szCs w:val="24"/>
          <w:lang w:val="hy-AM"/>
        </w:rPr>
        <w:t xml:space="preserve"> </w:t>
      </w:r>
      <w:r>
        <w:rPr>
          <w:rFonts w:ascii="Sylfaen" w:hAnsi="Sylfaen" w:cs="Arial"/>
          <w:sz w:val="24"/>
          <w:szCs w:val="24"/>
          <w:lang w:val="hy-AM"/>
        </w:rPr>
        <w:t xml:space="preserve">Հետևանքը եղել է այն, որ </w:t>
      </w:r>
      <w:r w:rsidRPr="0088124D">
        <w:rPr>
          <w:rFonts w:ascii="Sylfaen" w:hAnsi="Sylfaen" w:cs="Arial"/>
          <w:sz w:val="24"/>
          <w:szCs w:val="24"/>
          <w:lang w:val="hy-AM"/>
        </w:rPr>
        <w:t>մամուլի ազատության մակարդակով Հայաստանը 2 նիշով հետընթաց է գրանցել՝ աշխարհի 180 երկրների թվում 63-րդն է։</w:t>
      </w:r>
      <w:r>
        <w:rPr>
          <w:rFonts w:ascii="Sylfaen" w:hAnsi="Sylfaen" w:cs="Arial"/>
          <w:sz w:val="24"/>
          <w:szCs w:val="24"/>
          <w:lang w:val="hy-AM"/>
        </w:rPr>
        <w:t xml:space="preserve"> Նույն ամսին </w:t>
      </w:r>
      <w:r w:rsidRPr="00B148FA">
        <w:rPr>
          <w:rFonts w:ascii="Sylfaen" w:hAnsi="Sylfaen" w:cs="Arial"/>
          <w:sz w:val="24"/>
          <w:szCs w:val="24"/>
          <w:lang w:val="hy-AM"/>
        </w:rPr>
        <w:t>«</w:t>
      </w:r>
      <w:r w:rsidRPr="0088124D">
        <w:rPr>
          <w:rFonts w:ascii="Sylfaen" w:hAnsi="Sylfaen" w:cs="Arial"/>
          <w:sz w:val="24"/>
          <w:szCs w:val="24"/>
          <w:lang w:val="hy-AM"/>
        </w:rPr>
        <w:t xml:space="preserve">Freedom House» միջազգային իրավապաշտպան </w:t>
      </w:r>
      <w:r>
        <w:rPr>
          <w:rFonts w:ascii="Sylfaen" w:hAnsi="Sylfaen" w:cs="Arial"/>
          <w:sz w:val="24"/>
          <w:szCs w:val="24"/>
          <w:lang w:val="hy-AM"/>
        </w:rPr>
        <w:t>կազմակերպությունը հրապարակեց</w:t>
      </w:r>
      <w:r w:rsidRPr="0088124D">
        <w:rPr>
          <w:rFonts w:ascii="Sylfaen" w:hAnsi="Sylfaen" w:cs="Arial"/>
          <w:sz w:val="24"/>
          <w:szCs w:val="24"/>
          <w:lang w:val="hy-AM"/>
        </w:rPr>
        <w:t xml:space="preserve"> «Ազգերն անցումային շրջանում 2021» </w:t>
      </w:r>
      <w:r>
        <w:rPr>
          <w:rFonts w:ascii="Sylfaen" w:hAnsi="Sylfaen" w:cs="Arial"/>
          <w:sz w:val="24"/>
          <w:szCs w:val="24"/>
          <w:lang w:val="hy-AM"/>
        </w:rPr>
        <w:t>զեկույցը, որտեղ</w:t>
      </w:r>
      <w:r w:rsidRPr="0088124D">
        <w:rPr>
          <w:rFonts w:ascii="Sylfaen" w:hAnsi="Sylfaen" w:cs="Arial"/>
          <w:sz w:val="24"/>
          <w:szCs w:val="24"/>
          <w:lang w:val="hy-AM"/>
        </w:rPr>
        <w:t xml:space="preserve"> մամուլի ազատության ցուցիչով Հայաստանը պահպանել է </w:t>
      </w:r>
      <w:r>
        <w:rPr>
          <w:rFonts w:ascii="Sylfaen" w:hAnsi="Sylfaen" w:cs="Arial"/>
          <w:sz w:val="24"/>
          <w:szCs w:val="24"/>
          <w:lang w:val="hy-AM"/>
        </w:rPr>
        <w:t xml:space="preserve">իր </w:t>
      </w:r>
      <w:r w:rsidRPr="0088124D">
        <w:rPr>
          <w:rFonts w:ascii="Sylfaen" w:hAnsi="Sylfaen" w:cs="Arial"/>
          <w:sz w:val="24"/>
          <w:szCs w:val="24"/>
          <w:lang w:val="hy-AM"/>
        </w:rPr>
        <w:t>դիրքերը</w:t>
      </w:r>
      <w:r w:rsidRPr="0088124D">
        <w:rPr>
          <w:rStyle w:val="FootnoteReference"/>
          <w:rFonts w:ascii="Sylfaen" w:eastAsia="Times New Roman" w:hAnsi="Sylfaen" w:cs="Times New Roman"/>
          <w:bCs/>
          <w:lang w:val="hy-AM" w:eastAsia="ru-RU"/>
        </w:rPr>
        <w:footnoteReference w:id="2"/>
      </w:r>
      <w:r w:rsidRPr="0088124D">
        <w:rPr>
          <w:rFonts w:ascii="Sylfaen" w:hAnsi="Sylfaen" w:cs="Arial"/>
          <w:sz w:val="24"/>
          <w:szCs w:val="24"/>
          <w:lang w:val="hy-AM"/>
        </w:rPr>
        <w:t xml:space="preserve">։ </w:t>
      </w:r>
      <w:r>
        <w:rPr>
          <w:rFonts w:ascii="Sylfaen" w:hAnsi="Sylfaen" w:cs="Arial"/>
          <w:sz w:val="24"/>
          <w:szCs w:val="24"/>
          <w:lang w:val="hy-AM"/>
        </w:rPr>
        <w:t>Փաստաթղթի</w:t>
      </w:r>
      <w:r w:rsidRPr="00F94A68">
        <w:rPr>
          <w:rFonts w:ascii="Sylfaen" w:hAnsi="Sylfaen" w:cs="Arial"/>
          <w:sz w:val="24"/>
          <w:szCs w:val="24"/>
          <w:lang w:val="hy-AM"/>
        </w:rPr>
        <w:t xml:space="preserve"> հեղինակները </w:t>
      </w:r>
      <w:r>
        <w:rPr>
          <w:rFonts w:ascii="Sylfaen" w:hAnsi="Sylfaen" w:cs="Arial"/>
          <w:sz w:val="24"/>
          <w:szCs w:val="24"/>
          <w:lang w:val="hy-AM"/>
        </w:rPr>
        <w:t>երկրին</w:t>
      </w:r>
      <w:r w:rsidRPr="00F94A68">
        <w:rPr>
          <w:rFonts w:ascii="Sylfaen" w:hAnsi="Sylfaen" w:cs="Arial"/>
          <w:sz w:val="24"/>
          <w:szCs w:val="24"/>
          <w:lang w:val="hy-AM"/>
        </w:rPr>
        <w:t xml:space="preserve"> տվել են 2.96 միավոր (33%) և դասել կիսակոնսոլիդացված ավտորիտար վարչակազմերի շարքում, ինչը Լեռնային Ղարաբաղի շուրջ Ադրբեջանի հետ պատերազմի հետևանք է, և հենց այդ փաստն է Հայաստանում ժողովրդավարության ճգնաժամի հանգեցրել՝ վտանգելով </w:t>
      </w:r>
      <w:r>
        <w:rPr>
          <w:rFonts w:ascii="Sylfaen" w:hAnsi="Sylfaen" w:cs="Arial"/>
          <w:sz w:val="24"/>
          <w:szCs w:val="24"/>
          <w:lang w:val="hy-AM"/>
        </w:rPr>
        <w:t>2018</w:t>
      </w:r>
      <w:r w:rsidRPr="00F94A68">
        <w:rPr>
          <w:rFonts w:ascii="Sylfaen" w:hAnsi="Sylfaen" w:cs="Arial"/>
          <w:sz w:val="24"/>
          <w:szCs w:val="24"/>
          <w:lang w:val="hy-AM"/>
        </w:rPr>
        <w:t>թ. թավշյա հեղափոխության նվաճումները:</w:t>
      </w:r>
      <w:r>
        <w:rPr>
          <w:color w:val="000000"/>
          <w:sz w:val="21"/>
          <w:szCs w:val="21"/>
          <w:lang w:val="hy-AM"/>
        </w:rPr>
        <w:br/>
      </w:r>
      <w:r>
        <w:rPr>
          <w:color w:val="000000"/>
          <w:sz w:val="21"/>
          <w:szCs w:val="21"/>
          <w:lang w:val="hy-AM"/>
        </w:rPr>
        <w:tab/>
      </w:r>
      <w:r>
        <w:rPr>
          <w:rFonts w:ascii="Sylfaen" w:eastAsia="Times New Roman" w:hAnsi="Sylfaen" w:cs="Times New Roman"/>
          <w:bCs/>
          <w:sz w:val="24"/>
          <w:szCs w:val="24"/>
          <w:lang w:val="hy-AM" w:eastAsia="ru-RU"/>
        </w:rPr>
        <w:t>ՀՀ-</w:t>
      </w:r>
      <w:r w:rsidRPr="00EB7E87">
        <w:rPr>
          <w:rFonts w:ascii="Sylfaen" w:eastAsia="Times New Roman" w:hAnsi="Sylfaen" w:cs="Times New Roman"/>
          <w:bCs/>
          <w:sz w:val="24"/>
          <w:szCs w:val="24"/>
          <w:lang w:val="hy-AM" w:eastAsia="ru-RU"/>
        </w:rPr>
        <w:t>ում համացանցն ազատ է</w:t>
      </w:r>
      <w:r>
        <w:rPr>
          <w:rFonts w:ascii="Sylfaen" w:eastAsia="Times New Roman" w:hAnsi="Sylfaen" w:cs="Times New Roman"/>
          <w:bCs/>
          <w:sz w:val="24"/>
          <w:szCs w:val="24"/>
          <w:lang w:val="hy-AM" w:eastAsia="ru-RU"/>
        </w:rPr>
        <w:t>, Կառավարությունը չի միջամտում օնլայն բովանդակությանը</w:t>
      </w:r>
      <w:r w:rsidRPr="00D90CEE">
        <w:rPr>
          <w:rFonts w:ascii="Times New Roman" w:eastAsia="Times New Roman" w:hAnsi="Times New Roman" w:cs="Times New Roman"/>
          <w:bCs/>
          <w:sz w:val="24"/>
          <w:szCs w:val="24"/>
          <w:lang w:val="hy-AM" w:eastAsia="ru-RU"/>
        </w:rPr>
        <w:t>․</w:t>
      </w:r>
      <w:r w:rsidRPr="00D90CEE">
        <w:rPr>
          <w:rFonts w:ascii="Sylfaen" w:eastAsia="Times New Roman" w:hAnsi="Sylfaen" w:cs="Times New Roman"/>
          <w:bCs/>
          <w:sz w:val="24"/>
          <w:szCs w:val="24"/>
          <w:lang w:val="hy-AM" w:eastAsia="ru-RU"/>
        </w:rPr>
        <w:t xml:space="preserve"> </w:t>
      </w:r>
      <w:r>
        <w:rPr>
          <w:rFonts w:ascii="Sylfaen" w:eastAsia="Times New Roman" w:hAnsi="Sylfaen" w:cs="Times New Roman"/>
          <w:bCs/>
          <w:sz w:val="24"/>
          <w:szCs w:val="24"/>
          <w:lang w:val="hy-AM" w:eastAsia="ru-RU"/>
        </w:rPr>
        <w:t>այս եզրահանգումն էլ</w:t>
      </w:r>
      <w:r w:rsidRPr="00D90CEE">
        <w:rPr>
          <w:rFonts w:ascii="Sylfaen" w:eastAsia="Times New Roman" w:hAnsi="Sylfaen" w:cs="Times New Roman"/>
          <w:bCs/>
          <w:sz w:val="24"/>
          <w:szCs w:val="24"/>
          <w:lang w:val="hy-AM" w:eastAsia="ru-RU"/>
        </w:rPr>
        <w:t xml:space="preserve"> </w:t>
      </w:r>
      <w:r>
        <w:rPr>
          <w:rFonts w:ascii="Sylfaen" w:eastAsia="Times New Roman" w:hAnsi="Sylfaen" w:cs="Times New Roman"/>
          <w:bCs/>
          <w:sz w:val="24"/>
          <w:szCs w:val="24"/>
          <w:lang w:val="hy-AM" w:eastAsia="ru-RU"/>
        </w:rPr>
        <w:t xml:space="preserve">ԱՄՆ </w:t>
      </w:r>
      <w:r w:rsidRPr="00FB2BE5">
        <w:rPr>
          <w:rFonts w:ascii="Sylfaen" w:eastAsia="Times New Roman" w:hAnsi="Sylfaen" w:cs="Times New Roman"/>
          <w:bCs/>
          <w:sz w:val="24"/>
          <w:szCs w:val="24"/>
          <w:lang w:val="hy-AM" w:eastAsia="ru-RU"/>
        </w:rPr>
        <w:t xml:space="preserve">Պետդեպարտամենտի </w:t>
      </w:r>
      <w:r w:rsidRPr="00FB2BE5">
        <w:rPr>
          <w:rFonts w:ascii="Sylfaen" w:hAnsi="Sylfaen" w:cs="Helvetica"/>
          <w:sz w:val="24"/>
          <w:szCs w:val="24"/>
          <w:shd w:val="clear" w:color="auto" w:fill="FFFFFF"/>
          <w:lang w:val="hy-AM"/>
        </w:rPr>
        <w:t>«Մարդու իրավունքների վիճակն աշխարհում»</w:t>
      </w:r>
      <w:r w:rsidRPr="00FB2BE5">
        <w:rPr>
          <w:rFonts w:ascii="Sylfaen" w:eastAsia="Times New Roman" w:hAnsi="Sylfaen" w:cs="Times New Roman"/>
          <w:bCs/>
          <w:sz w:val="24"/>
          <w:szCs w:val="24"/>
          <w:lang w:val="hy-AM" w:eastAsia="ru-RU"/>
        </w:rPr>
        <w:t xml:space="preserve"> </w:t>
      </w:r>
      <w:r w:rsidRPr="00FB2BE5">
        <w:rPr>
          <w:rFonts w:ascii="Sylfaen" w:eastAsia="Times New Roman" w:hAnsi="Sylfaen" w:cs="Sylfaen"/>
          <w:bCs/>
          <w:sz w:val="24"/>
          <w:szCs w:val="24"/>
          <w:lang w:val="hy-AM" w:eastAsia="ru-RU"/>
        </w:rPr>
        <w:t xml:space="preserve">զեկույցից է, որը </w:t>
      </w:r>
      <w:r w:rsidRPr="00F94A68">
        <w:rPr>
          <w:rFonts w:ascii="Sylfaen" w:eastAsia="Times New Roman" w:hAnsi="Sylfaen" w:cs="Sylfaen"/>
          <w:bCs/>
          <w:sz w:val="24"/>
          <w:szCs w:val="24"/>
          <w:lang w:val="hy-AM" w:eastAsia="ru-RU"/>
        </w:rPr>
        <w:t>հրապարակվել է 2021թ</w:t>
      </w:r>
      <w:r w:rsidRPr="00F94A68">
        <w:rPr>
          <w:rFonts w:ascii="Times New Roman" w:eastAsia="Times New Roman" w:hAnsi="Times New Roman" w:cs="Times New Roman"/>
          <w:bCs/>
          <w:sz w:val="24"/>
          <w:szCs w:val="24"/>
          <w:lang w:val="hy-AM" w:eastAsia="ru-RU"/>
        </w:rPr>
        <w:t>․</w:t>
      </w:r>
      <w:r w:rsidRPr="00F94A68">
        <w:rPr>
          <w:rFonts w:ascii="Sylfaen" w:eastAsia="Times New Roman" w:hAnsi="Sylfaen" w:cs="Sylfaen"/>
          <w:bCs/>
          <w:sz w:val="24"/>
          <w:szCs w:val="24"/>
          <w:lang w:val="hy-AM" w:eastAsia="ru-RU"/>
        </w:rPr>
        <w:t xml:space="preserve"> մարտին։ Փաստաթղթում անդրադարձ</w:t>
      </w:r>
      <w:r w:rsidRPr="00F94A68">
        <w:rPr>
          <w:rFonts w:ascii="Sylfaen" w:eastAsia="Times New Roman" w:hAnsi="Sylfaen" w:cs="Times New Roman"/>
          <w:bCs/>
          <w:sz w:val="24"/>
          <w:szCs w:val="24"/>
          <w:lang w:val="hy-AM" w:eastAsia="ru-RU"/>
        </w:rPr>
        <w:t xml:space="preserve"> </w:t>
      </w:r>
      <w:r w:rsidRPr="00F94A68">
        <w:rPr>
          <w:rFonts w:ascii="Sylfaen" w:eastAsia="Times New Roman" w:hAnsi="Sylfaen" w:cs="Sylfaen"/>
          <w:bCs/>
          <w:sz w:val="24"/>
          <w:szCs w:val="24"/>
          <w:lang w:val="hy-AM" w:eastAsia="ru-RU"/>
        </w:rPr>
        <w:t>կա</w:t>
      </w:r>
      <w:r w:rsidRPr="00F94A68">
        <w:rPr>
          <w:rFonts w:ascii="Sylfaen" w:eastAsia="Times New Roman" w:hAnsi="Sylfaen" w:cs="Times New Roman"/>
          <w:bCs/>
          <w:sz w:val="24"/>
          <w:szCs w:val="24"/>
          <w:lang w:val="hy-AM" w:eastAsia="ru-RU"/>
        </w:rPr>
        <w:t xml:space="preserve"> </w:t>
      </w:r>
      <w:r w:rsidRPr="00F94A68">
        <w:rPr>
          <w:rFonts w:ascii="Sylfaen" w:eastAsia="Times New Roman" w:hAnsi="Sylfaen" w:cs="Sylfaen"/>
          <w:bCs/>
          <w:sz w:val="24"/>
          <w:szCs w:val="24"/>
          <w:lang w:val="hy-AM" w:eastAsia="ru-RU"/>
        </w:rPr>
        <w:t>նաև</w:t>
      </w:r>
      <w:r w:rsidRPr="00F94A68">
        <w:rPr>
          <w:rFonts w:ascii="Sylfaen" w:eastAsia="Times New Roman" w:hAnsi="Sylfaen" w:cs="Times New Roman"/>
          <w:bCs/>
          <w:sz w:val="24"/>
          <w:szCs w:val="24"/>
          <w:lang w:val="hy-AM" w:eastAsia="ru-RU"/>
        </w:rPr>
        <w:t xml:space="preserve"> լրագրողների իրավունքների ոտնահարման դեպքերին՝ Խոսքի ազատության պաշտպանության կոմիտեի</w:t>
      </w:r>
      <w:r>
        <w:rPr>
          <w:rFonts w:ascii="Sylfaen" w:eastAsia="Times New Roman" w:hAnsi="Sylfaen" w:cs="Times New Roman"/>
          <w:bCs/>
          <w:sz w:val="24"/>
          <w:szCs w:val="24"/>
          <w:lang w:val="hy-AM" w:eastAsia="ru-RU"/>
        </w:rPr>
        <w:t xml:space="preserve"> </w:t>
      </w:r>
      <w:r w:rsidRPr="000255B8">
        <w:rPr>
          <w:rFonts w:ascii="Sylfaen" w:eastAsia="Times New Roman" w:hAnsi="Sylfaen" w:cs="Times New Roman"/>
          <w:bCs/>
          <w:sz w:val="24"/>
          <w:szCs w:val="24"/>
          <w:lang w:val="hy-AM" w:eastAsia="ru-RU"/>
        </w:rPr>
        <w:t>2020</w:t>
      </w:r>
      <w:r>
        <w:rPr>
          <w:rFonts w:ascii="Sylfaen" w:eastAsia="Times New Roman" w:hAnsi="Sylfaen" w:cs="Times New Roman"/>
          <w:bCs/>
          <w:sz w:val="24"/>
          <w:szCs w:val="24"/>
          <w:lang w:val="hy-AM" w:eastAsia="ru-RU"/>
        </w:rPr>
        <w:t>թ. տարեկան զեկույցի տվյալներին հղումով։ Արձանագրվել են նաև ընդդիմության հանրահավաքների ժամանակ լրագրողների նկատմամբ ֆիզիկական բռնությունները</w:t>
      </w:r>
      <w:r>
        <w:rPr>
          <w:rStyle w:val="FootnoteReference"/>
          <w:rFonts w:ascii="Sylfaen" w:eastAsia="Times New Roman" w:hAnsi="Sylfaen" w:cs="Times New Roman"/>
          <w:bCs/>
          <w:sz w:val="24"/>
          <w:szCs w:val="24"/>
          <w:lang w:val="hy-AM" w:eastAsia="ru-RU"/>
        </w:rPr>
        <w:footnoteReference w:id="3"/>
      </w:r>
      <w:r>
        <w:rPr>
          <w:rFonts w:ascii="Sylfaen" w:eastAsia="Times New Roman" w:hAnsi="Sylfaen" w:cs="Times New Roman"/>
          <w:bCs/>
          <w:sz w:val="24"/>
          <w:szCs w:val="24"/>
          <w:lang w:val="hy-AM" w:eastAsia="ru-RU"/>
        </w:rPr>
        <w:t>։</w:t>
      </w:r>
    </w:p>
    <w:p w:rsidR="00243B98" w:rsidRDefault="00243B98" w:rsidP="00243B98">
      <w:pPr>
        <w:pStyle w:val="NormalWeb"/>
        <w:shd w:val="clear" w:color="auto" w:fill="FFFFFF"/>
        <w:spacing w:before="0" w:beforeAutospacing="0" w:after="0" w:afterAutospacing="0" w:line="240" w:lineRule="auto"/>
        <w:rPr>
          <w:rFonts w:ascii="Sylfaen" w:hAnsi="Sylfaen" w:cs="Sylfaen"/>
          <w:bCs/>
          <w:lang w:val="hy-AM"/>
        </w:rPr>
      </w:pPr>
      <w:r>
        <w:rPr>
          <w:rFonts w:ascii="Sylfaen" w:hAnsi="Sylfaen" w:cs="Segoe UI Historic"/>
          <w:lang w:val="hy-AM" w:eastAsia="en-US"/>
        </w:rPr>
        <w:tab/>
      </w:r>
      <w:r w:rsidRPr="000C60AD">
        <w:rPr>
          <w:rFonts w:ascii="Sylfaen" w:hAnsi="Sylfaen" w:cs="Segoe UI Historic"/>
          <w:lang w:val="hy-AM" w:eastAsia="en-US"/>
        </w:rPr>
        <w:t>2021</w:t>
      </w:r>
      <w:r>
        <w:rPr>
          <w:rFonts w:ascii="Sylfaen" w:hAnsi="Sylfaen" w:cs="Segoe UI Historic"/>
          <w:lang w:val="hy-AM" w:eastAsia="en-US"/>
        </w:rPr>
        <w:t>թ</w:t>
      </w:r>
      <w:r>
        <w:rPr>
          <w:lang w:val="hy-AM" w:eastAsia="en-US"/>
        </w:rPr>
        <w:t>․</w:t>
      </w:r>
      <w:r>
        <w:rPr>
          <w:rFonts w:ascii="Sylfaen" w:hAnsi="Sylfaen" w:cs="Segoe UI Historic"/>
          <w:lang w:val="hy-AM" w:eastAsia="en-US"/>
        </w:rPr>
        <w:t xml:space="preserve"> </w:t>
      </w:r>
      <w:r>
        <w:rPr>
          <w:rFonts w:ascii="Sylfaen" w:hAnsi="Sylfaen" w:cs="Sylfaen"/>
          <w:lang w:val="hy-AM" w:eastAsia="en-US"/>
        </w:rPr>
        <w:t>արտահերթ</w:t>
      </w:r>
      <w:r>
        <w:rPr>
          <w:rFonts w:ascii="Sylfaen" w:hAnsi="Sylfaen" w:cs="Segoe UI Historic"/>
          <w:lang w:val="hy-AM" w:eastAsia="en-US"/>
        </w:rPr>
        <w:t xml:space="preserve"> </w:t>
      </w:r>
      <w:r>
        <w:rPr>
          <w:rFonts w:ascii="Sylfaen" w:hAnsi="Sylfaen" w:cs="Sylfaen"/>
          <w:lang w:val="hy-AM" w:eastAsia="en-US"/>
        </w:rPr>
        <w:t>խորհրդարանական</w:t>
      </w:r>
      <w:r>
        <w:rPr>
          <w:rFonts w:ascii="Sylfaen" w:hAnsi="Sylfaen" w:cs="Segoe UI Historic"/>
          <w:lang w:val="hy-AM" w:eastAsia="en-US"/>
        </w:rPr>
        <w:t xml:space="preserve"> </w:t>
      </w:r>
      <w:r>
        <w:rPr>
          <w:rFonts w:ascii="Sylfaen" w:hAnsi="Sylfaen" w:cs="Sylfaen"/>
          <w:lang w:val="hy-AM" w:eastAsia="en-US"/>
        </w:rPr>
        <w:t>ընտրություններից</w:t>
      </w:r>
      <w:r>
        <w:rPr>
          <w:rFonts w:ascii="Sylfaen" w:hAnsi="Sylfaen" w:cs="Segoe UI Historic"/>
          <w:lang w:val="hy-AM" w:eastAsia="en-US"/>
        </w:rPr>
        <w:t xml:space="preserve"> </w:t>
      </w:r>
      <w:r>
        <w:rPr>
          <w:rFonts w:ascii="Sylfaen" w:hAnsi="Sylfaen" w:cs="Sylfaen"/>
          <w:lang w:val="hy-AM" w:eastAsia="en-US"/>
        </w:rPr>
        <w:t>առաջ</w:t>
      </w:r>
      <w:r>
        <w:rPr>
          <w:rFonts w:ascii="Sylfaen" w:hAnsi="Sylfaen" w:cs="Segoe UI Historic"/>
          <w:lang w:val="hy-AM" w:eastAsia="en-US"/>
        </w:rPr>
        <w:t>՝ հ</w:t>
      </w:r>
      <w:r w:rsidRPr="006E2E2C">
        <w:rPr>
          <w:rFonts w:ascii="Sylfaen" w:hAnsi="Sylfaen" w:cs="Sylfaen"/>
          <w:bCs/>
          <w:lang w:val="hy-AM"/>
        </w:rPr>
        <w:t>ունիսի 10-ին</w:t>
      </w:r>
      <w:r>
        <w:rPr>
          <w:rFonts w:ascii="Sylfaen" w:hAnsi="Sylfaen" w:cs="Sylfaen"/>
          <w:bCs/>
          <w:lang w:val="hy-AM"/>
        </w:rPr>
        <w:t>,</w:t>
      </w:r>
      <w:r w:rsidRPr="006E2E2C">
        <w:rPr>
          <w:rFonts w:ascii="Sylfaen" w:hAnsi="Sylfaen" w:cs="Sylfaen"/>
          <w:bCs/>
          <w:lang w:val="hy-AM"/>
        </w:rPr>
        <w:t xml:space="preserve"> «Freedom House»</w:t>
      </w:r>
      <w:r>
        <w:rPr>
          <w:rFonts w:ascii="Sylfaen" w:hAnsi="Sylfaen" w:cs="Sylfaen"/>
          <w:bCs/>
          <w:lang w:val="hy-AM"/>
        </w:rPr>
        <w:t>-</w:t>
      </w:r>
      <w:r w:rsidRPr="006E2E2C">
        <w:rPr>
          <w:rFonts w:ascii="Sylfaen" w:hAnsi="Sylfaen" w:cs="Sylfaen"/>
          <w:bCs/>
          <w:lang w:val="hy-AM"/>
        </w:rPr>
        <w:t xml:space="preserve">ն իր մտահոգությունը հայտնեց նախընտրական շրջանում հայաստանյան քաղաքական գործիչների հռետորաբանության </w:t>
      </w:r>
      <w:r>
        <w:rPr>
          <w:rFonts w:ascii="Sylfaen" w:hAnsi="Sylfaen" w:cs="Sylfaen"/>
          <w:bCs/>
          <w:lang w:val="hy-AM"/>
        </w:rPr>
        <w:t>առնչությամբ</w:t>
      </w:r>
      <w:r w:rsidRPr="006E2E2C">
        <w:rPr>
          <w:rFonts w:ascii="Sylfaen" w:hAnsi="Sylfaen" w:cs="Sylfaen"/>
          <w:bCs/>
          <w:lang w:val="hy-AM"/>
        </w:rPr>
        <w:t xml:space="preserve">: Ինչպես նշված է հաղորդագրությունում, քարոզարշավի մասնակիցները բևեռացվածություն ու ատելության խոսք են տարածում </w:t>
      </w:r>
      <w:r>
        <w:rPr>
          <w:rFonts w:ascii="Sylfaen" w:hAnsi="Sylfaen" w:cs="Sylfaen"/>
          <w:bCs/>
          <w:lang w:val="hy-AM"/>
        </w:rPr>
        <w:t>44-օրյա</w:t>
      </w:r>
      <w:r w:rsidRPr="006E2E2C">
        <w:rPr>
          <w:rFonts w:ascii="Sylfaen" w:hAnsi="Sylfaen" w:cs="Sylfaen"/>
          <w:bCs/>
          <w:lang w:val="hy-AM"/>
        </w:rPr>
        <w:t xml:space="preserve"> պատերազմից հետո վերականգնվող ու </w:t>
      </w:r>
      <w:r w:rsidRPr="006E2E2C">
        <w:rPr>
          <w:rFonts w:ascii="Sylfaen" w:hAnsi="Sylfaen" w:cs="Sylfaen"/>
          <w:bCs/>
          <w:lang w:val="hy-AM"/>
        </w:rPr>
        <w:lastRenderedPageBreak/>
        <w:t>խորհրդարանական ընտրություններին պատրաստվող երկրի հասարակության մեջ</w:t>
      </w:r>
      <w:r w:rsidRPr="006E2E2C">
        <w:rPr>
          <w:rStyle w:val="FootnoteReference"/>
          <w:rFonts w:ascii="Sylfaen" w:hAnsi="Sylfaen"/>
          <w:bCs/>
          <w:lang w:val="hy-AM"/>
        </w:rPr>
        <w:footnoteReference w:id="4"/>
      </w:r>
      <w:r w:rsidRPr="006E2E2C">
        <w:rPr>
          <w:rFonts w:ascii="Sylfaen" w:hAnsi="Sylfaen" w:cs="Sylfaen"/>
          <w:bCs/>
          <w:lang w:val="hy-AM"/>
        </w:rPr>
        <w:t>։</w:t>
      </w:r>
      <w:r>
        <w:rPr>
          <w:rFonts w:ascii="Sylfaen" w:hAnsi="Sylfaen" w:cs="Sylfaen"/>
          <w:bCs/>
          <w:lang w:val="hy-AM"/>
        </w:rPr>
        <w:t xml:space="preserve"> Իսկ արդեն </w:t>
      </w:r>
      <w:r w:rsidRPr="00C3472B">
        <w:rPr>
          <w:rFonts w:ascii="Sylfaen" w:hAnsi="Sylfaen" w:cs="Sylfaen"/>
          <w:bCs/>
          <w:lang w:val="hy-AM"/>
        </w:rPr>
        <w:t>սեպտեմբերի 21-ին</w:t>
      </w:r>
      <w:r w:rsidRPr="005E1595">
        <w:rPr>
          <w:rFonts w:ascii="Sylfaen" w:hAnsi="Sylfaen" w:cs="Sylfaen"/>
          <w:bCs/>
          <w:lang w:val="hy-AM"/>
        </w:rPr>
        <w:t xml:space="preserve"> </w:t>
      </w:r>
      <w:r>
        <w:rPr>
          <w:rFonts w:ascii="Sylfaen" w:hAnsi="Sylfaen" w:cs="Sylfaen"/>
          <w:bCs/>
          <w:lang w:val="hy-AM"/>
        </w:rPr>
        <w:t xml:space="preserve">նույն </w:t>
      </w:r>
      <w:r w:rsidRPr="005E1595">
        <w:rPr>
          <w:rFonts w:ascii="Sylfaen" w:hAnsi="Sylfaen" w:cs="Sylfaen" w:hint="eastAsia"/>
          <w:bCs/>
          <w:lang w:val="hy-AM"/>
        </w:rPr>
        <w:t>կազմակերպություն</w:t>
      </w:r>
      <w:r>
        <w:rPr>
          <w:rFonts w:ascii="Sylfaen" w:hAnsi="Sylfaen" w:cs="Sylfaen"/>
          <w:bCs/>
          <w:lang w:val="hy-AM"/>
        </w:rPr>
        <w:t>ը</w:t>
      </w:r>
      <w:r w:rsidRPr="005E1595">
        <w:rPr>
          <w:rFonts w:ascii="Sylfaen" w:hAnsi="Sylfaen" w:cs="Sylfaen" w:hint="eastAsia"/>
          <w:bCs/>
          <w:lang w:val="hy-AM"/>
        </w:rPr>
        <w:t xml:space="preserve"> հրապարակե</w:t>
      </w:r>
      <w:r>
        <w:rPr>
          <w:rFonts w:ascii="Sylfaen" w:hAnsi="Sylfaen" w:cs="Sylfaen"/>
          <w:bCs/>
          <w:lang w:val="hy-AM"/>
        </w:rPr>
        <w:t>ց</w:t>
      </w:r>
      <w:r>
        <w:rPr>
          <w:rFonts w:ascii="Sylfaen" w:hAnsi="Sylfaen" w:cs="Sylfaen" w:hint="eastAsia"/>
          <w:bCs/>
          <w:lang w:val="hy-AM"/>
        </w:rPr>
        <w:t xml:space="preserve"> </w:t>
      </w:r>
      <w:r w:rsidRPr="005E1595">
        <w:rPr>
          <w:rFonts w:ascii="Sylfaen" w:hAnsi="Sylfaen" w:cs="Sylfaen"/>
          <w:bCs/>
          <w:lang w:val="hy-AM"/>
        </w:rPr>
        <w:t xml:space="preserve">2020թ. հունիսի 1-ից 2021թ. մայիսի 31-ն ընկած ժամանակահատվածն </w:t>
      </w:r>
      <w:r>
        <w:rPr>
          <w:rFonts w:ascii="Sylfaen" w:hAnsi="Sylfaen" w:cs="Sylfaen"/>
          <w:bCs/>
          <w:lang w:val="hy-AM"/>
        </w:rPr>
        <w:t xml:space="preserve">ընդգրկող </w:t>
      </w:r>
      <w:r w:rsidRPr="005E1595">
        <w:rPr>
          <w:rFonts w:ascii="Sylfaen" w:hAnsi="Sylfaen" w:cs="Sylfaen" w:hint="eastAsia"/>
          <w:bCs/>
          <w:lang w:val="hy-AM"/>
        </w:rPr>
        <w:t>«Ինտերնետի ազատություն 2021» զեկույցը</w:t>
      </w:r>
      <w:r>
        <w:rPr>
          <w:rFonts w:ascii="Sylfaen" w:hAnsi="Sylfaen" w:cs="Sylfaen"/>
          <w:bCs/>
          <w:lang w:val="hy-AM"/>
        </w:rPr>
        <w:t>, ըստ որի՝ Հայաստանը դասվել է ինտերնետում ազատություն ունեցող երկրների շարքին</w:t>
      </w:r>
      <w:r>
        <w:rPr>
          <w:rStyle w:val="FootnoteReference"/>
          <w:rFonts w:ascii="Sylfaen" w:hAnsi="Sylfaen" w:cs="Sylfaen"/>
          <w:bCs/>
          <w:lang w:val="hy-AM"/>
        </w:rPr>
        <w:footnoteReference w:id="5"/>
      </w:r>
      <w:r>
        <w:rPr>
          <w:rFonts w:ascii="Sylfaen" w:hAnsi="Sylfaen" w:cs="Sylfaen"/>
          <w:bCs/>
          <w:lang w:val="hy-AM"/>
        </w:rPr>
        <w:t xml:space="preserve">: Սակայն, չնայած դրական գնահատականին, </w:t>
      </w:r>
      <w:r w:rsidRPr="005E1595">
        <w:rPr>
          <w:rFonts w:ascii="Sylfaen" w:hAnsi="Sylfaen" w:cs="Sylfaen"/>
          <w:bCs/>
          <w:lang w:val="hy-AM"/>
        </w:rPr>
        <w:t xml:space="preserve">նախորդ տարվա համեմատությամբ </w:t>
      </w:r>
      <w:r>
        <w:rPr>
          <w:rFonts w:ascii="Sylfaen" w:hAnsi="Sylfaen" w:cs="Sylfaen"/>
          <w:bCs/>
          <w:lang w:val="hy-AM"/>
        </w:rPr>
        <w:t xml:space="preserve">երկիրը </w:t>
      </w:r>
      <w:r w:rsidRPr="005E1595">
        <w:rPr>
          <w:rFonts w:ascii="Sylfaen" w:hAnsi="Sylfaen" w:cs="Sylfaen"/>
          <w:bCs/>
          <w:lang w:val="hy-AM"/>
        </w:rPr>
        <w:t>դիրքերը զիջել</w:t>
      </w:r>
      <w:r>
        <w:rPr>
          <w:rFonts w:ascii="Sylfaen" w:hAnsi="Sylfaen" w:cs="Sylfaen"/>
          <w:bCs/>
          <w:lang w:val="hy-AM"/>
        </w:rPr>
        <w:t xml:space="preserve"> է</w:t>
      </w:r>
      <w:r w:rsidRPr="005E1595">
        <w:rPr>
          <w:rFonts w:ascii="Sylfaen" w:hAnsi="Sylfaen" w:cs="Sylfaen"/>
          <w:bCs/>
          <w:lang w:val="hy-AM"/>
        </w:rPr>
        <w:t xml:space="preserve"> 4</w:t>
      </w:r>
      <w:r>
        <w:rPr>
          <w:rFonts w:ascii="Sylfaen" w:hAnsi="Sylfaen" w:cs="Sylfaen"/>
          <w:bCs/>
          <w:lang w:val="hy-AM"/>
        </w:rPr>
        <w:t xml:space="preserve"> նիշով՝ հավաքելով 71 միավոր:</w:t>
      </w:r>
      <w:r w:rsidRPr="005E1595">
        <w:rPr>
          <w:rFonts w:ascii="Sylfaen" w:hAnsi="Sylfaen" w:cs="Sylfaen"/>
          <w:bCs/>
          <w:lang w:val="hy-AM"/>
        </w:rPr>
        <w:t xml:space="preserve"> </w:t>
      </w:r>
      <w:r>
        <w:rPr>
          <w:rFonts w:ascii="Sylfaen" w:hAnsi="Sylfaen" w:cs="Sylfaen"/>
          <w:bCs/>
          <w:lang w:val="hy-AM"/>
        </w:rPr>
        <w:t>Դրա պատճառը, ըստ զեկույցի,</w:t>
      </w:r>
      <w:r w:rsidRPr="005E1595">
        <w:rPr>
          <w:rFonts w:ascii="Sylfaen" w:hAnsi="Sylfaen" w:cs="Sylfaen"/>
          <w:bCs/>
          <w:lang w:val="hy-AM"/>
        </w:rPr>
        <w:t xml:space="preserve"> </w:t>
      </w:r>
      <w:r>
        <w:rPr>
          <w:rFonts w:ascii="Sylfaen" w:hAnsi="Sylfaen" w:cs="Sylfaen"/>
          <w:bCs/>
          <w:lang w:val="hy-AM"/>
        </w:rPr>
        <w:t>«</w:t>
      </w:r>
      <w:r w:rsidRPr="005E1595">
        <w:rPr>
          <w:rFonts w:ascii="Sylfaen" w:hAnsi="Sylfaen" w:cs="Sylfaen"/>
          <w:bCs/>
          <w:lang w:val="hy-AM"/>
        </w:rPr>
        <w:t>Լեռնային Ղարաբաղում հայկական և ադրբեջանական ուժերի միջև զինված հակամարտության ընթացքում կառավարության կողմից</w:t>
      </w:r>
      <w:r>
        <w:rPr>
          <w:rFonts w:ascii="Sylfaen" w:hAnsi="Sylfaen" w:cs="Sylfaen"/>
          <w:bCs/>
          <w:lang w:val="hy-AM"/>
        </w:rPr>
        <w:t xml:space="preserve"> գործի դրված տեղեկատվական սահմանափակումներն են, երբ իշխանությունները պահանջում էին բովանդակության հեռացում և տուգանքներ էին կիրառում»:</w:t>
      </w:r>
      <w:r w:rsidRPr="005E1595">
        <w:rPr>
          <w:rFonts w:ascii="Sylfaen" w:hAnsi="Sylfaen" w:cs="Sylfaen"/>
          <w:bCs/>
          <w:lang w:val="hy-AM"/>
        </w:rPr>
        <w:t xml:space="preserve"> </w:t>
      </w:r>
    </w:p>
    <w:p w:rsidR="00243B98" w:rsidRDefault="00243B98" w:rsidP="00243B98">
      <w:pPr>
        <w:spacing w:after="0"/>
        <w:rPr>
          <w:rFonts w:ascii="Sylfaen" w:hAnsi="Sylfaen"/>
          <w:sz w:val="24"/>
          <w:szCs w:val="24"/>
          <w:lang w:val="hy-AM"/>
        </w:rPr>
      </w:pPr>
      <w:r>
        <w:rPr>
          <w:rFonts w:ascii="Sylfaen" w:eastAsia="Times New Roman" w:hAnsi="Sylfaen" w:cs="Sylfaen"/>
          <w:bCs/>
          <w:sz w:val="24"/>
          <w:szCs w:val="24"/>
          <w:lang w:val="hy-AM" w:eastAsia="ru-RU"/>
        </w:rPr>
        <w:tab/>
        <w:t>Խոսքի ազատության պաշտպանության կոմիտեի դիտարկումների համաձայն՝ ը</w:t>
      </w:r>
      <w:r>
        <w:rPr>
          <w:rFonts w:ascii="Sylfaen" w:hAnsi="Sylfaen"/>
          <w:sz w:val="24"/>
          <w:szCs w:val="24"/>
          <w:lang w:val="hy-AM"/>
        </w:rPr>
        <w:t>նդհանուր առմամբ 2021-ը ԶԼՄ-ների և լրագրողների համար խիստ լարված է եղել, ինչը պայմանավորված էր հետպատերազմյան ծայրահեղ լարված հասարակական-քաղաքական իրավիճակով, դրա հետ կապված արտահերթ խորհրդարանական ընտրություններով, լրագրողական գործունեության տարատեսակ սահմանափակումներով և կիրառվող ճնշումներով։</w:t>
      </w:r>
    </w:p>
    <w:p w:rsidR="00243B98" w:rsidRDefault="00243B98" w:rsidP="00243B98">
      <w:pPr>
        <w:spacing w:after="0" w:line="240" w:lineRule="auto"/>
        <w:rPr>
          <w:rFonts w:ascii="Sylfaen" w:hAnsi="Sylfaen"/>
          <w:sz w:val="24"/>
          <w:szCs w:val="24"/>
          <w:lang w:val="hy-AM"/>
        </w:rPr>
      </w:pPr>
      <w:r>
        <w:rPr>
          <w:rFonts w:ascii="Sylfaen" w:hAnsi="Sylfaen"/>
          <w:sz w:val="24"/>
          <w:szCs w:val="24"/>
          <w:lang w:val="hy-AM"/>
        </w:rPr>
        <w:tab/>
        <w:t xml:space="preserve">Տարվա առավել աղմկահարույց </w:t>
      </w:r>
      <w:r w:rsidRPr="00F13D39">
        <w:rPr>
          <w:rFonts w:ascii="Sylfaen" w:hAnsi="Sylfaen"/>
          <w:sz w:val="24"/>
          <w:szCs w:val="24"/>
          <w:lang w:val="hy-AM"/>
        </w:rPr>
        <w:t>դեպք</w:t>
      </w:r>
      <w:r>
        <w:rPr>
          <w:rFonts w:ascii="Sylfaen" w:hAnsi="Sylfaen"/>
          <w:sz w:val="24"/>
          <w:szCs w:val="24"/>
          <w:lang w:val="hy-AM"/>
        </w:rPr>
        <w:t>երից էր</w:t>
      </w:r>
      <w:r w:rsidRPr="00F13D39">
        <w:rPr>
          <w:rFonts w:ascii="Sylfaen" w:hAnsi="Sylfaen"/>
          <w:sz w:val="24"/>
          <w:szCs w:val="24"/>
          <w:lang w:val="hy-AM"/>
        </w:rPr>
        <w:t xml:space="preserve"> Բարձր տեխնոլոգիական արդյունաբերության նախարար Հակոբ Արշակյանի </w:t>
      </w:r>
      <w:r>
        <w:rPr>
          <w:rFonts w:ascii="Sylfaen" w:hAnsi="Sylfaen"/>
          <w:sz w:val="24"/>
          <w:szCs w:val="24"/>
          <w:lang w:val="hy-AM"/>
        </w:rPr>
        <w:t>իրականացրած</w:t>
      </w:r>
      <w:r w:rsidRPr="00F13D39">
        <w:rPr>
          <w:rFonts w:ascii="Sylfaen" w:hAnsi="Sylfaen"/>
          <w:sz w:val="24"/>
          <w:szCs w:val="24"/>
          <w:lang w:val="hy-AM"/>
        </w:rPr>
        <w:t xml:space="preserve"> բռնություն</w:t>
      </w:r>
      <w:r>
        <w:rPr>
          <w:rFonts w:ascii="Sylfaen" w:hAnsi="Sylfaen"/>
          <w:sz w:val="24"/>
          <w:szCs w:val="24"/>
          <w:lang w:val="hy-AM"/>
        </w:rPr>
        <w:t xml:space="preserve">ը </w:t>
      </w:r>
      <w:r w:rsidRPr="00F13D39">
        <w:rPr>
          <w:rFonts w:ascii="Sylfaen" w:hAnsi="Sylfaen"/>
          <w:sz w:val="24"/>
          <w:szCs w:val="24"/>
          <w:lang w:val="hy-AM"/>
        </w:rPr>
        <w:t xml:space="preserve">լրագրող Փայլակ Ֆահրադյանի </w:t>
      </w:r>
      <w:r>
        <w:rPr>
          <w:rFonts w:ascii="Sylfaen" w:hAnsi="Sylfaen"/>
          <w:sz w:val="24"/>
          <w:szCs w:val="24"/>
          <w:lang w:val="hy-AM"/>
        </w:rPr>
        <w:t>նկատմամբ</w:t>
      </w:r>
      <w:r w:rsidRPr="00F13D39">
        <w:rPr>
          <w:rFonts w:ascii="Sylfaen" w:hAnsi="Sylfaen"/>
          <w:sz w:val="24"/>
          <w:szCs w:val="24"/>
          <w:lang w:val="hy-AM"/>
        </w:rPr>
        <w:t>։ Սա աննախադեպ երևույթ էր ԽԱՊԿ</w:t>
      </w:r>
      <w:r>
        <w:rPr>
          <w:rFonts w:ascii="Sylfaen" w:hAnsi="Sylfaen"/>
          <w:sz w:val="24"/>
          <w:szCs w:val="24"/>
          <w:lang w:val="hy-AM"/>
        </w:rPr>
        <w:t>-ի</w:t>
      </w:r>
      <w:r w:rsidRPr="00F13D39">
        <w:rPr>
          <w:rFonts w:ascii="Sylfaen" w:hAnsi="Sylfaen"/>
          <w:sz w:val="24"/>
          <w:szCs w:val="24"/>
          <w:lang w:val="hy-AM"/>
        </w:rPr>
        <w:t xml:space="preserve"> ողջ դիտարկումների ընթացքում, երբ կառավարության անդամը </w:t>
      </w:r>
      <w:r>
        <w:rPr>
          <w:rFonts w:ascii="Sylfaen" w:hAnsi="Sylfaen"/>
          <w:sz w:val="24"/>
          <w:szCs w:val="24"/>
          <w:lang w:val="hy-AM"/>
        </w:rPr>
        <w:t xml:space="preserve">ԶԼՄ ներկայացուցչի </w:t>
      </w:r>
      <w:r w:rsidRPr="00F13D39">
        <w:rPr>
          <w:rFonts w:ascii="Sylfaen" w:hAnsi="Sylfaen"/>
          <w:sz w:val="24"/>
          <w:szCs w:val="24"/>
          <w:lang w:val="hy-AM"/>
        </w:rPr>
        <w:t>հետ հարաբերվելիս բռունցքների է դիմում։</w:t>
      </w:r>
      <w:r>
        <w:rPr>
          <w:rFonts w:ascii="Sylfaen" w:hAnsi="Sylfaen"/>
          <w:sz w:val="24"/>
          <w:szCs w:val="24"/>
          <w:lang w:val="hy-AM"/>
        </w:rPr>
        <w:t xml:space="preserve"> Դեպքի առնչությամբ ամիսներ տևած ուսումնասիրություններից ու նախաքննությունից հետո քրեական գործը կարճվել է տրաֆարետային ձևակերպմամբ՝ </w:t>
      </w:r>
      <w:r w:rsidRPr="005E2797">
        <w:rPr>
          <w:rFonts w:ascii="Sylfaen" w:hAnsi="Sylfaen"/>
          <w:sz w:val="24"/>
          <w:szCs w:val="24"/>
          <w:lang w:val="hy-AM"/>
        </w:rPr>
        <w:t>հանցակազմի բացակայության հիմքով</w:t>
      </w:r>
      <w:r>
        <w:rPr>
          <w:rFonts w:ascii="Sylfaen" w:hAnsi="Sylfaen"/>
          <w:sz w:val="24"/>
          <w:szCs w:val="24"/>
          <w:lang w:val="hy-AM"/>
        </w:rPr>
        <w:t xml:space="preserve">։ Արտասովոր էր նաև իշխող «Քաղաքացիական պայմանագիր» կուսակցությունից ԱԺ պատգամավոր Հայկ Սարգսյանի և </w:t>
      </w:r>
      <w:r w:rsidRPr="00982183">
        <w:rPr>
          <w:rFonts w:ascii="Sylfaen" w:hAnsi="Sylfaen"/>
          <w:sz w:val="24"/>
          <w:szCs w:val="24"/>
          <w:lang w:val="hy-AM"/>
        </w:rPr>
        <w:t>«Հրապարակ» օրաթերթի թղթակից Անուշ Դաշտենց</w:t>
      </w:r>
      <w:r>
        <w:rPr>
          <w:rFonts w:ascii="Sylfaen" w:hAnsi="Sylfaen"/>
          <w:sz w:val="24"/>
          <w:szCs w:val="24"/>
          <w:lang w:val="hy-AM"/>
        </w:rPr>
        <w:t>ի միջև տեղի ունեցած միջադեպը</w:t>
      </w:r>
      <w:r w:rsidRPr="00982183">
        <w:rPr>
          <w:rFonts w:ascii="Sylfaen" w:hAnsi="Sylfaen"/>
          <w:sz w:val="24"/>
          <w:szCs w:val="24"/>
          <w:lang w:val="hy-AM"/>
        </w:rPr>
        <w:t xml:space="preserve">, երբ </w:t>
      </w:r>
      <w:r>
        <w:rPr>
          <w:rFonts w:ascii="Sylfaen" w:hAnsi="Sylfaen"/>
          <w:sz w:val="24"/>
          <w:szCs w:val="24"/>
          <w:lang w:val="hy-AM"/>
        </w:rPr>
        <w:t>քաղաքական գործիչն</w:t>
      </w:r>
      <w:r w:rsidRPr="00982183">
        <w:rPr>
          <w:rFonts w:ascii="Sylfaen" w:hAnsi="Sylfaen"/>
          <w:sz w:val="24"/>
          <w:szCs w:val="24"/>
          <w:lang w:val="hy-AM"/>
        </w:rPr>
        <w:t xml:space="preserve"> իրեն ուղղված հարցին ի պատասխան խլել է </w:t>
      </w:r>
      <w:r>
        <w:rPr>
          <w:rFonts w:ascii="Sylfaen" w:hAnsi="Sylfaen"/>
          <w:sz w:val="24"/>
          <w:szCs w:val="24"/>
          <w:lang w:val="hy-AM"/>
        </w:rPr>
        <w:t xml:space="preserve">լրագրողի </w:t>
      </w:r>
      <w:r w:rsidRPr="00982183">
        <w:rPr>
          <w:rFonts w:ascii="Sylfaen" w:hAnsi="Sylfaen"/>
          <w:sz w:val="24"/>
          <w:szCs w:val="24"/>
          <w:lang w:val="hy-AM"/>
        </w:rPr>
        <w:t>հեռախոսը</w:t>
      </w:r>
      <w:r>
        <w:rPr>
          <w:rFonts w:ascii="Sylfaen" w:hAnsi="Sylfaen"/>
          <w:sz w:val="24"/>
          <w:szCs w:val="24"/>
          <w:lang w:val="hy-AM"/>
        </w:rPr>
        <w:t xml:space="preserve"> և հեռացել</w:t>
      </w:r>
      <w:r w:rsidRPr="00982183">
        <w:rPr>
          <w:rFonts w:ascii="Sylfaen" w:hAnsi="Sylfaen"/>
          <w:sz w:val="24"/>
          <w:szCs w:val="24"/>
          <w:lang w:val="hy-AM"/>
        </w:rPr>
        <w:t>,</w:t>
      </w:r>
      <w:r>
        <w:rPr>
          <w:rFonts w:ascii="Sylfaen" w:hAnsi="Sylfaen"/>
          <w:sz w:val="24"/>
          <w:szCs w:val="24"/>
          <w:lang w:val="hy-AM"/>
        </w:rPr>
        <w:t xml:space="preserve"> ապա՝ </w:t>
      </w:r>
      <w:r w:rsidRPr="00982183">
        <w:rPr>
          <w:rFonts w:ascii="Sylfaen" w:hAnsi="Sylfaen"/>
          <w:sz w:val="24"/>
          <w:szCs w:val="24"/>
          <w:lang w:val="hy-AM"/>
        </w:rPr>
        <w:t>ապակոդավորել</w:t>
      </w:r>
      <w:r>
        <w:rPr>
          <w:rFonts w:ascii="Sylfaen" w:hAnsi="Sylfaen"/>
          <w:sz w:val="24"/>
          <w:szCs w:val="24"/>
          <w:lang w:val="hy-AM"/>
        </w:rPr>
        <w:t xml:space="preserve"> է այն, ջնջել իր համար անհաճո</w:t>
      </w:r>
      <w:r w:rsidRPr="00982183">
        <w:rPr>
          <w:rFonts w:ascii="Sylfaen" w:hAnsi="Sylfaen"/>
          <w:sz w:val="24"/>
          <w:szCs w:val="24"/>
          <w:lang w:val="hy-AM"/>
        </w:rPr>
        <w:t xml:space="preserve"> տեսագրությունը</w:t>
      </w:r>
      <w:r>
        <w:rPr>
          <w:rFonts w:ascii="Sylfaen" w:hAnsi="Sylfaen"/>
          <w:sz w:val="24"/>
          <w:szCs w:val="24"/>
          <w:lang w:val="hy-AM"/>
        </w:rPr>
        <w:t>, ինչից հետո միայն</w:t>
      </w:r>
      <w:r w:rsidRPr="00982183">
        <w:rPr>
          <w:rFonts w:ascii="Sylfaen" w:hAnsi="Sylfaen"/>
          <w:sz w:val="24"/>
          <w:szCs w:val="24"/>
          <w:lang w:val="hy-AM"/>
        </w:rPr>
        <w:t xml:space="preserve"> վերադարձրել</w:t>
      </w:r>
      <w:r>
        <w:rPr>
          <w:rFonts w:ascii="Sylfaen" w:hAnsi="Sylfaen"/>
          <w:sz w:val="24"/>
          <w:szCs w:val="24"/>
          <w:lang w:val="hy-AM"/>
        </w:rPr>
        <w:t xml:space="preserve"> է սարքը</w:t>
      </w:r>
      <w:r w:rsidRPr="00982183">
        <w:rPr>
          <w:rFonts w:ascii="Sylfaen" w:hAnsi="Sylfaen"/>
          <w:sz w:val="24"/>
          <w:szCs w:val="24"/>
          <w:lang w:val="hy-AM"/>
        </w:rPr>
        <w:t xml:space="preserve">: </w:t>
      </w:r>
      <w:r>
        <w:rPr>
          <w:rFonts w:ascii="Sylfaen" w:hAnsi="Sylfaen"/>
          <w:sz w:val="24"/>
          <w:szCs w:val="24"/>
          <w:lang w:val="hy-AM"/>
        </w:rPr>
        <w:t>Ա</w:t>
      </w:r>
      <w:r w:rsidRPr="00982183">
        <w:rPr>
          <w:rFonts w:ascii="Sylfaen" w:hAnsi="Sylfaen"/>
          <w:sz w:val="24"/>
          <w:szCs w:val="24"/>
          <w:lang w:val="hy-AM"/>
        </w:rPr>
        <w:t xml:space="preserve">յս դեպքի առնչությամբ </w:t>
      </w:r>
      <w:r>
        <w:rPr>
          <w:rFonts w:ascii="Sylfaen" w:hAnsi="Sylfaen"/>
          <w:sz w:val="24"/>
          <w:szCs w:val="24"/>
          <w:lang w:val="hy-AM"/>
        </w:rPr>
        <w:t xml:space="preserve">էլ </w:t>
      </w:r>
      <w:r w:rsidRPr="00982183">
        <w:rPr>
          <w:rFonts w:ascii="Sylfaen" w:hAnsi="Sylfaen"/>
          <w:sz w:val="24"/>
          <w:szCs w:val="24"/>
          <w:lang w:val="hy-AM"/>
        </w:rPr>
        <w:t>Հատուկ քննչական ծառայությունը որոշում է կայացրել մերժել քրեական գործի հարուցումը</w:t>
      </w:r>
      <w:r>
        <w:rPr>
          <w:rFonts w:ascii="Sylfaen" w:hAnsi="Sylfaen"/>
          <w:sz w:val="24"/>
          <w:szCs w:val="24"/>
          <w:lang w:val="hy-AM"/>
        </w:rPr>
        <w:t xml:space="preserve"> նույն պատճառաբանությամբ</w:t>
      </w:r>
      <w:r w:rsidRPr="00982183">
        <w:rPr>
          <w:rFonts w:ascii="Sylfaen" w:hAnsi="Sylfaen"/>
          <w:sz w:val="24"/>
          <w:szCs w:val="24"/>
          <w:lang w:val="hy-AM"/>
        </w:rPr>
        <w:t xml:space="preserve">՝ հանցակազմի բացակայության հիմքով։ Թե իրավապահների որոշումների, թե բուն միջադեպերի առնչությամբ ԽԱՊԿ-ը գործընկեր կազմակերպությունների հետ հանդես է եկել հայտարարություններով՝ դատապարտելով </w:t>
      </w:r>
      <w:r>
        <w:rPr>
          <w:rFonts w:ascii="Sylfaen" w:hAnsi="Sylfaen"/>
          <w:sz w:val="24"/>
          <w:szCs w:val="24"/>
          <w:lang w:val="hy-AM"/>
        </w:rPr>
        <w:t>և՛</w:t>
      </w:r>
      <w:r w:rsidRPr="00982183">
        <w:rPr>
          <w:rFonts w:ascii="Sylfaen" w:hAnsi="Sylfaen"/>
          <w:sz w:val="24"/>
          <w:szCs w:val="24"/>
          <w:lang w:val="hy-AM"/>
        </w:rPr>
        <w:t xml:space="preserve"> </w:t>
      </w:r>
      <w:r>
        <w:rPr>
          <w:rFonts w:ascii="Sylfaen" w:hAnsi="Sylfaen"/>
          <w:sz w:val="24"/>
          <w:szCs w:val="24"/>
          <w:lang w:val="hy-AM"/>
        </w:rPr>
        <w:t>պաշտոնյաների</w:t>
      </w:r>
      <w:r w:rsidRPr="00982183">
        <w:rPr>
          <w:rFonts w:ascii="Sylfaen" w:hAnsi="Sylfaen"/>
          <w:sz w:val="24"/>
          <w:szCs w:val="24"/>
          <w:lang w:val="hy-AM"/>
        </w:rPr>
        <w:t xml:space="preserve"> պահվածքը, </w:t>
      </w:r>
      <w:r>
        <w:rPr>
          <w:rFonts w:ascii="Sylfaen" w:hAnsi="Sylfaen"/>
          <w:sz w:val="24"/>
          <w:szCs w:val="24"/>
          <w:lang w:val="hy-AM"/>
        </w:rPr>
        <w:t>և՛</w:t>
      </w:r>
      <w:r w:rsidRPr="00982183">
        <w:rPr>
          <w:rFonts w:ascii="Sylfaen" w:hAnsi="Sylfaen"/>
          <w:sz w:val="24"/>
          <w:szCs w:val="24"/>
          <w:lang w:val="hy-AM"/>
        </w:rPr>
        <w:t xml:space="preserve"> իրավապահների որոշումները։</w:t>
      </w:r>
    </w:p>
    <w:p w:rsidR="00243B98" w:rsidRDefault="00243B98" w:rsidP="00243B98">
      <w:pPr>
        <w:spacing w:after="0" w:line="240" w:lineRule="auto"/>
        <w:rPr>
          <w:rFonts w:ascii="Sylfaen" w:eastAsia="Times New Roman" w:hAnsi="Sylfaen" w:cs="Calibri"/>
          <w:sz w:val="24"/>
          <w:szCs w:val="24"/>
          <w:bdr w:val="none" w:sz="0" w:space="0" w:color="auto" w:frame="1"/>
          <w:lang w:val="hy-AM"/>
        </w:rPr>
      </w:pPr>
      <w:r>
        <w:rPr>
          <w:rFonts w:ascii="Sylfaen" w:hAnsi="Sylfaen"/>
          <w:sz w:val="24"/>
          <w:szCs w:val="24"/>
          <w:lang w:val="hy-AM"/>
        </w:rPr>
        <w:lastRenderedPageBreak/>
        <w:tab/>
        <w:t>Լրագրողների համար լուրջ փորձություն էր խորհրդարանական արտահերթ ընտրությունների քարոզարշավի, բուն քվեարկության գործընթացի և հետընտրական իրադարձությունների լուսաբանումը։ Մեդիա</w:t>
      </w:r>
      <w:r>
        <w:rPr>
          <w:rFonts w:ascii="Sylfaen" w:eastAsia="Times New Roman" w:hAnsi="Sylfaen" w:cs="Sylfaen"/>
          <w:bCs/>
          <w:sz w:val="24"/>
          <w:szCs w:val="24"/>
          <w:lang w:val="hy-AM" w:eastAsia="ru-RU"/>
        </w:rPr>
        <w:t xml:space="preserve"> դաշտի արդեն իսկ բևեռացված լինելու պայմաններում ի</w:t>
      </w:r>
      <w:r w:rsidRPr="00962329">
        <w:rPr>
          <w:rFonts w:ascii="Sylfaen" w:eastAsia="Times New Roman" w:hAnsi="Sylfaen" w:cs="Sylfaen"/>
          <w:bCs/>
          <w:sz w:val="24"/>
          <w:szCs w:val="24"/>
          <w:lang w:val="hy-AM" w:eastAsia="ru-RU"/>
        </w:rPr>
        <w:t>նչպես քաղաքական ուժերը</w:t>
      </w:r>
      <w:r>
        <w:rPr>
          <w:rFonts w:ascii="Sylfaen" w:eastAsia="Times New Roman" w:hAnsi="Sylfaen" w:cs="Sylfaen"/>
          <w:bCs/>
          <w:sz w:val="24"/>
          <w:szCs w:val="24"/>
          <w:lang w:val="hy-AM" w:eastAsia="ru-RU"/>
        </w:rPr>
        <w:t>,</w:t>
      </w:r>
      <w:r w:rsidRPr="00962329">
        <w:rPr>
          <w:rFonts w:ascii="Sylfaen" w:eastAsia="Times New Roman" w:hAnsi="Sylfaen" w:cs="Sylfaen"/>
          <w:bCs/>
          <w:sz w:val="24"/>
          <w:szCs w:val="24"/>
          <w:lang w:val="hy-AM" w:eastAsia="ru-RU"/>
        </w:rPr>
        <w:t xml:space="preserve"> </w:t>
      </w:r>
      <w:r>
        <w:rPr>
          <w:rFonts w:ascii="Sylfaen" w:eastAsia="Times New Roman" w:hAnsi="Sylfaen" w:cs="Sylfaen"/>
          <w:bCs/>
          <w:sz w:val="24"/>
          <w:szCs w:val="24"/>
          <w:lang w:val="hy-AM" w:eastAsia="ru-RU"/>
        </w:rPr>
        <w:t>այնպես էլ հասարակության տարբեր շերտեր,</w:t>
      </w:r>
      <w:r w:rsidRPr="00962329">
        <w:rPr>
          <w:rFonts w:ascii="Sylfaen" w:eastAsia="Times New Roman" w:hAnsi="Sylfaen" w:cs="Sylfaen"/>
          <w:bCs/>
          <w:sz w:val="24"/>
          <w:szCs w:val="24"/>
          <w:lang w:val="hy-AM" w:eastAsia="ru-RU"/>
        </w:rPr>
        <w:t xml:space="preserve"> ելնելով իրենց գաղափարներից և </w:t>
      </w:r>
      <w:r>
        <w:rPr>
          <w:rFonts w:ascii="Sylfaen" w:eastAsia="Times New Roman" w:hAnsi="Sylfaen" w:cs="Sylfaen"/>
          <w:bCs/>
          <w:sz w:val="24"/>
          <w:szCs w:val="24"/>
          <w:lang w:val="hy-AM" w:eastAsia="ru-RU"/>
        </w:rPr>
        <w:t>կողմնորոշումներից, ԶԼՄ-ներին և դրանց աշխատակիցներին վերաբերվում էին որպես</w:t>
      </w:r>
      <w:r w:rsidRPr="00962329">
        <w:rPr>
          <w:rFonts w:ascii="Sylfaen" w:eastAsia="Times New Roman" w:hAnsi="Sylfaen" w:cs="Sylfaen"/>
          <w:bCs/>
          <w:sz w:val="24"/>
          <w:szCs w:val="24"/>
          <w:lang w:val="hy-AM" w:eastAsia="ru-RU"/>
        </w:rPr>
        <w:t xml:space="preserve"> յուրային</w:t>
      </w:r>
      <w:r>
        <w:rPr>
          <w:rFonts w:ascii="Sylfaen" w:eastAsia="Times New Roman" w:hAnsi="Sylfaen" w:cs="Sylfaen"/>
          <w:bCs/>
          <w:sz w:val="24"/>
          <w:szCs w:val="24"/>
          <w:lang w:val="hy-AM" w:eastAsia="ru-RU"/>
        </w:rPr>
        <w:t xml:space="preserve">ների կամ </w:t>
      </w:r>
      <w:r w:rsidRPr="00962329">
        <w:rPr>
          <w:rFonts w:ascii="Sylfaen" w:eastAsia="Times New Roman" w:hAnsi="Sylfaen" w:cs="Sylfaen"/>
          <w:bCs/>
          <w:sz w:val="24"/>
          <w:szCs w:val="24"/>
          <w:lang w:val="hy-AM" w:eastAsia="ru-RU"/>
        </w:rPr>
        <w:t>օտար</w:t>
      </w:r>
      <w:r>
        <w:rPr>
          <w:rFonts w:ascii="Sylfaen" w:eastAsia="Times New Roman" w:hAnsi="Sylfaen" w:cs="Sylfaen"/>
          <w:bCs/>
          <w:sz w:val="24"/>
          <w:szCs w:val="24"/>
          <w:lang w:val="hy-AM" w:eastAsia="ru-RU"/>
        </w:rPr>
        <w:t>ների</w:t>
      </w:r>
      <w:r w:rsidRPr="00962329">
        <w:rPr>
          <w:rFonts w:ascii="Sylfaen" w:eastAsia="Times New Roman" w:hAnsi="Sylfaen" w:cs="Sylfaen"/>
          <w:bCs/>
          <w:sz w:val="24"/>
          <w:szCs w:val="24"/>
          <w:lang w:val="hy-AM" w:eastAsia="ru-RU"/>
        </w:rPr>
        <w:t>։</w:t>
      </w:r>
      <w:r>
        <w:rPr>
          <w:rFonts w:ascii="Sylfaen" w:eastAsia="Times New Roman" w:hAnsi="Sylfaen" w:cs="Sylfaen"/>
          <w:bCs/>
          <w:sz w:val="24"/>
          <w:szCs w:val="24"/>
          <w:lang w:val="hy-AM" w:eastAsia="ru-RU"/>
        </w:rPr>
        <w:t xml:space="preserve"> Քաղաքական ճամբարների բաժանված </w:t>
      </w:r>
      <w:r w:rsidRPr="00962329">
        <w:rPr>
          <w:rFonts w:ascii="Sylfaen" w:eastAsia="Times New Roman" w:hAnsi="Sylfaen" w:cs="Sylfaen"/>
          <w:bCs/>
          <w:sz w:val="24"/>
          <w:szCs w:val="24"/>
          <w:lang w:val="hy-AM" w:eastAsia="ru-RU"/>
        </w:rPr>
        <w:t>ԶԼՄ-ների ճնշող մեծամասնությունն էլ</w:t>
      </w:r>
      <w:r>
        <w:rPr>
          <w:rFonts w:ascii="Sylfaen" w:eastAsia="Times New Roman" w:hAnsi="Sylfaen" w:cs="Sylfaen"/>
          <w:bCs/>
          <w:sz w:val="24"/>
          <w:szCs w:val="24"/>
          <w:lang w:val="hy-AM" w:eastAsia="ru-RU"/>
        </w:rPr>
        <w:t>,</w:t>
      </w:r>
      <w:r w:rsidRPr="00962329">
        <w:rPr>
          <w:rFonts w:ascii="Sylfaen" w:eastAsia="Times New Roman" w:hAnsi="Sylfaen" w:cs="Sylfaen"/>
          <w:bCs/>
          <w:sz w:val="24"/>
          <w:szCs w:val="24"/>
          <w:lang w:val="hy-AM" w:eastAsia="ru-RU"/>
        </w:rPr>
        <w:t xml:space="preserve"> իր հերթին</w:t>
      </w:r>
      <w:r>
        <w:rPr>
          <w:rFonts w:ascii="Sylfaen" w:eastAsia="Times New Roman" w:hAnsi="Sylfaen" w:cs="Sylfaen"/>
          <w:bCs/>
          <w:sz w:val="24"/>
          <w:szCs w:val="24"/>
          <w:lang w:val="hy-AM" w:eastAsia="ru-RU"/>
        </w:rPr>
        <w:t xml:space="preserve">, </w:t>
      </w:r>
      <w:r w:rsidRPr="00962329">
        <w:rPr>
          <w:rFonts w:ascii="Sylfaen" w:eastAsia="Times New Roman" w:hAnsi="Sylfaen" w:cs="Sylfaen"/>
          <w:bCs/>
          <w:sz w:val="24"/>
          <w:szCs w:val="24"/>
          <w:lang w:val="hy-AM" w:eastAsia="ru-RU"/>
        </w:rPr>
        <w:t xml:space="preserve">դարձավ </w:t>
      </w:r>
      <w:r>
        <w:rPr>
          <w:rFonts w:ascii="Sylfaen" w:eastAsia="Times New Roman" w:hAnsi="Sylfaen" w:cs="Sylfaen"/>
          <w:bCs/>
          <w:sz w:val="24"/>
          <w:szCs w:val="24"/>
          <w:lang w:val="hy-AM" w:eastAsia="ru-RU"/>
        </w:rPr>
        <w:t>նախընտրական պայքարի</w:t>
      </w:r>
      <w:r w:rsidRPr="00962329">
        <w:rPr>
          <w:rFonts w:ascii="Sylfaen" w:eastAsia="Times New Roman" w:hAnsi="Sylfaen" w:cs="Sylfaen"/>
          <w:bCs/>
          <w:sz w:val="24"/>
          <w:szCs w:val="24"/>
          <w:lang w:val="hy-AM" w:eastAsia="ru-RU"/>
        </w:rPr>
        <w:t xml:space="preserve"> անքակտելի մաս։</w:t>
      </w:r>
      <w:r>
        <w:rPr>
          <w:rFonts w:ascii="Sylfaen" w:eastAsia="Times New Roman" w:hAnsi="Sylfaen" w:cs="Sylfaen"/>
          <w:bCs/>
          <w:sz w:val="24"/>
          <w:szCs w:val="24"/>
          <w:lang w:val="hy-AM" w:eastAsia="ru-RU"/>
        </w:rPr>
        <w:t xml:space="preserve"> Արձագանքելով ինֆորմացիոն ոլորտում տիրող</w:t>
      </w:r>
      <w:r>
        <w:rPr>
          <w:rFonts w:ascii="Sylfaen" w:eastAsia="Times New Roman" w:hAnsi="Sylfaen" w:cs="Calibri"/>
          <w:sz w:val="24"/>
          <w:szCs w:val="24"/>
          <w:bdr w:val="none" w:sz="0" w:space="0" w:color="auto" w:frame="1"/>
          <w:lang w:val="hy-AM"/>
        </w:rPr>
        <w:t xml:space="preserve"> իրավիճակին՝ վարչապետի պաշտոնակատար, «Քաղաքացիական պայմանագիր» կուսակցության առաջնորդ Նիկոլ Փաշինյանը </w:t>
      </w:r>
      <w:r w:rsidRPr="00962329">
        <w:rPr>
          <w:rFonts w:ascii="Sylfaen" w:eastAsia="Times New Roman" w:hAnsi="Sylfaen" w:cs="Calibri"/>
          <w:sz w:val="24"/>
          <w:szCs w:val="24"/>
          <w:bdr w:val="none" w:sz="0" w:space="0" w:color="auto" w:frame="1"/>
          <w:lang w:val="hy-AM"/>
        </w:rPr>
        <w:t>քարոզարշավի ժամանակ</w:t>
      </w:r>
      <w:r>
        <w:rPr>
          <w:rFonts w:ascii="Sylfaen" w:eastAsia="Times New Roman" w:hAnsi="Sylfaen" w:cs="Calibri"/>
          <w:sz w:val="24"/>
          <w:szCs w:val="24"/>
          <w:bdr w:val="none" w:sz="0" w:space="0" w:color="auto" w:frame="1"/>
          <w:lang w:val="hy-AM"/>
        </w:rPr>
        <w:t>՝</w:t>
      </w:r>
      <w:r w:rsidRPr="00962329">
        <w:rPr>
          <w:rFonts w:ascii="Sylfaen" w:eastAsia="Times New Roman" w:hAnsi="Sylfaen" w:cs="Calibri"/>
          <w:sz w:val="24"/>
          <w:szCs w:val="24"/>
          <w:bdr w:val="none" w:sz="0" w:space="0" w:color="auto" w:frame="1"/>
          <w:lang w:val="hy-AM"/>
        </w:rPr>
        <w:t xml:space="preserve"> </w:t>
      </w:r>
      <w:r>
        <w:rPr>
          <w:rFonts w:ascii="Sylfaen" w:eastAsia="Times New Roman" w:hAnsi="Sylfaen" w:cs="Calibri"/>
          <w:sz w:val="24"/>
          <w:szCs w:val="24"/>
          <w:bdr w:val="none" w:sz="0" w:space="0" w:color="auto" w:frame="1"/>
          <w:lang w:val="hy-AM"/>
        </w:rPr>
        <w:t>հ</w:t>
      </w:r>
      <w:r w:rsidRPr="00962329">
        <w:rPr>
          <w:rFonts w:ascii="Sylfaen" w:eastAsia="Times New Roman" w:hAnsi="Sylfaen" w:cs="Calibri"/>
          <w:sz w:val="24"/>
          <w:szCs w:val="24"/>
          <w:bdr w:val="none" w:sz="0" w:space="0" w:color="auto" w:frame="1"/>
          <w:lang w:val="hy-AM"/>
        </w:rPr>
        <w:t>ունիսի 11-ի</w:t>
      </w:r>
      <w:r>
        <w:rPr>
          <w:rFonts w:ascii="Sylfaen" w:eastAsia="Times New Roman" w:hAnsi="Sylfaen" w:cs="Calibri"/>
          <w:sz w:val="24"/>
          <w:szCs w:val="24"/>
          <w:bdr w:val="none" w:sz="0" w:space="0" w:color="auto" w:frame="1"/>
          <w:lang w:val="hy-AM"/>
        </w:rPr>
        <w:t>ն,</w:t>
      </w:r>
      <w:r w:rsidRPr="00962329">
        <w:rPr>
          <w:rFonts w:ascii="Sylfaen" w:eastAsia="Times New Roman" w:hAnsi="Sylfaen" w:cs="Calibri"/>
          <w:sz w:val="24"/>
          <w:szCs w:val="24"/>
          <w:bdr w:val="none" w:sz="0" w:space="0" w:color="auto" w:frame="1"/>
          <w:lang w:val="hy-AM"/>
        </w:rPr>
        <w:t xml:space="preserve"> հայտարար</w:t>
      </w:r>
      <w:r>
        <w:rPr>
          <w:rFonts w:ascii="Sylfaen" w:eastAsia="Times New Roman" w:hAnsi="Sylfaen" w:cs="Calibri"/>
          <w:sz w:val="24"/>
          <w:szCs w:val="24"/>
          <w:bdr w:val="none" w:sz="0" w:space="0" w:color="auto" w:frame="1"/>
          <w:lang w:val="hy-AM"/>
        </w:rPr>
        <w:t>եց,</w:t>
      </w:r>
      <w:r w:rsidRPr="00962329">
        <w:rPr>
          <w:rFonts w:ascii="Sylfaen" w:eastAsia="Times New Roman" w:hAnsi="Sylfaen" w:cs="Calibri"/>
          <w:sz w:val="24"/>
          <w:szCs w:val="24"/>
          <w:bdr w:val="none" w:sz="0" w:space="0" w:color="auto" w:frame="1"/>
          <w:lang w:val="hy-AM"/>
        </w:rPr>
        <w:t xml:space="preserve"> որ «Հայաստանի լրատվական դաշտը վերածվել է մի իսկական աղբանոցի»</w:t>
      </w:r>
      <w:r>
        <w:rPr>
          <w:rFonts w:ascii="Sylfaen" w:eastAsia="Times New Roman" w:hAnsi="Sylfaen" w:cs="Calibri"/>
          <w:sz w:val="24"/>
          <w:szCs w:val="24"/>
          <w:bdr w:val="none" w:sz="0" w:space="0" w:color="auto" w:frame="1"/>
          <w:lang w:val="hy-AM"/>
        </w:rPr>
        <w:t xml:space="preserve"> և որ «լ</w:t>
      </w:r>
      <w:r w:rsidRPr="00962329">
        <w:rPr>
          <w:rFonts w:ascii="Sylfaen" w:eastAsia="Times New Roman" w:hAnsi="Sylfaen" w:cs="Calibri"/>
          <w:sz w:val="24"/>
          <w:szCs w:val="24"/>
          <w:bdr w:val="none" w:sz="0" w:space="0" w:color="auto" w:frame="1"/>
          <w:lang w:val="hy-AM"/>
        </w:rPr>
        <w:t>րատվական դաշտում գործում են մարդիկ, որոնք ավելի շատ քիլլերի են նման, քան՝ լրագրողի»:</w:t>
      </w:r>
      <w:r>
        <w:rPr>
          <w:rFonts w:ascii="Sylfaen" w:hAnsi="Sylfaen" w:cs="Calibri"/>
          <w:bdr w:val="none" w:sz="0" w:space="0" w:color="auto" w:frame="1"/>
          <w:lang w:val="hy-AM"/>
        </w:rPr>
        <w:br/>
      </w:r>
      <w:r w:rsidRPr="00962329">
        <w:rPr>
          <w:rFonts w:ascii="Sylfaen" w:eastAsia="Times New Roman" w:hAnsi="Sylfaen" w:cs="Calibri"/>
          <w:sz w:val="24"/>
          <w:szCs w:val="24"/>
          <w:bdr w:val="none" w:sz="0" w:space="0" w:color="auto" w:frame="1"/>
          <w:lang w:val="hy-AM"/>
        </w:rPr>
        <w:t>Որպես լուծման ձև նա առաջարկ</w:t>
      </w:r>
      <w:r>
        <w:rPr>
          <w:rFonts w:ascii="Sylfaen" w:eastAsia="Times New Roman" w:hAnsi="Sylfaen" w:cs="Calibri"/>
          <w:sz w:val="24"/>
          <w:szCs w:val="24"/>
          <w:bdr w:val="none" w:sz="0" w:space="0" w:color="auto" w:frame="1"/>
          <w:lang w:val="hy-AM"/>
        </w:rPr>
        <w:t>եց՝</w:t>
      </w:r>
      <w:r w:rsidRPr="00962329">
        <w:rPr>
          <w:rFonts w:ascii="Sylfaen" w:eastAsia="Times New Roman" w:hAnsi="Sylfaen" w:cs="Calibri"/>
          <w:sz w:val="24"/>
          <w:szCs w:val="24"/>
          <w:bdr w:val="none" w:sz="0" w:space="0" w:color="auto" w:frame="1"/>
          <w:lang w:val="hy-AM"/>
        </w:rPr>
        <w:t xml:space="preserve"> օրեն</w:t>
      </w:r>
      <w:r>
        <w:rPr>
          <w:rFonts w:ascii="Sylfaen" w:eastAsia="Times New Roman" w:hAnsi="Sylfaen" w:cs="Calibri"/>
          <w:sz w:val="24"/>
          <w:szCs w:val="24"/>
          <w:bdr w:val="none" w:sz="0" w:space="0" w:color="auto" w:frame="1"/>
          <w:lang w:val="hy-AM"/>
        </w:rPr>
        <w:t>սդրական</w:t>
      </w:r>
      <w:r w:rsidRPr="00962329">
        <w:rPr>
          <w:rFonts w:ascii="Sylfaen" w:eastAsia="Times New Roman" w:hAnsi="Sylfaen" w:cs="Calibri"/>
          <w:sz w:val="24"/>
          <w:szCs w:val="24"/>
          <w:bdr w:val="none" w:sz="0" w:space="0" w:color="auto" w:frame="1"/>
          <w:lang w:val="hy-AM"/>
        </w:rPr>
        <w:t xml:space="preserve"> որոշակի մեխանիզմներ</w:t>
      </w:r>
      <w:r>
        <w:rPr>
          <w:rFonts w:ascii="Sylfaen" w:eastAsia="Times New Roman" w:hAnsi="Sylfaen" w:cs="Calibri"/>
          <w:sz w:val="24"/>
          <w:szCs w:val="24"/>
          <w:bdr w:val="none" w:sz="0" w:space="0" w:color="auto" w:frame="1"/>
          <w:lang w:val="hy-AM"/>
        </w:rPr>
        <w:t>ով խթանել</w:t>
      </w:r>
      <w:r w:rsidRPr="00962329">
        <w:rPr>
          <w:rFonts w:ascii="Sylfaen" w:eastAsia="Times New Roman" w:hAnsi="Sylfaen" w:cs="Calibri"/>
          <w:sz w:val="24"/>
          <w:szCs w:val="24"/>
          <w:bdr w:val="none" w:sz="0" w:space="0" w:color="auto" w:frame="1"/>
          <w:lang w:val="hy-AM"/>
        </w:rPr>
        <w:t xml:space="preserve"> </w:t>
      </w:r>
      <w:r>
        <w:rPr>
          <w:rFonts w:ascii="Sylfaen" w:eastAsia="Times New Roman" w:hAnsi="Sylfaen" w:cs="Calibri"/>
          <w:sz w:val="24"/>
          <w:szCs w:val="24"/>
          <w:bdr w:val="none" w:sz="0" w:space="0" w:color="auto" w:frame="1"/>
          <w:lang w:val="hy-AM"/>
        </w:rPr>
        <w:t xml:space="preserve">մասնագիտական </w:t>
      </w:r>
      <w:r w:rsidRPr="00962329">
        <w:rPr>
          <w:rFonts w:ascii="Sylfaen" w:eastAsia="Times New Roman" w:hAnsi="Sylfaen" w:cs="Calibri"/>
          <w:sz w:val="24"/>
          <w:szCs w:val="24"/>
          <w:bdr w:val="none" w:sz="0" w:space="0" w:color="auto" w:frame="1"/>
          <w:lang w:val="hy-AM"/>
        </w:rPr>
        <w:t>էթիկայի կանոններ</w:t>
      </w:r>
      <w:r>
        <w:rPr>
          <w:rFonts w:ascii="Sylfaen" w:eastAsia="Times New Roman" w:hAnsi="Sylfaen" w:cs="Calibri"/>
          <w:sz w:val="24"/>
          <w:szCs w:val="24"/>
          <w:bdr w:val="none" w:sz="0" w:space="0" w:color="auto" w:frame="1"/>
          <w:lang w:val="hy-AM"/>
        </w:rPr>
        <w:t>ին հետևելը, իսկ դրանք</w:t>
      </w:r>
      <w:r w:rsidRPr="00962329">
        <w:rPr>
          <w:rFonts w:ascii="Sylfaen" w:eastAsia="Times New Roman" w:hAnsi="Sylfaen" w:cs="Calibri"/>
          <w:sz w:val="24"/>
          <w:szCs w:val="24"/>
          <w:bdr w:val="none" w:sz="0" w:space="0" w:color="auto" w:frame="1"/>
          <w:lang w:val="hy-AM"/>
        </w:rPr>
        <w:t xml:space="preserve"> խախտելու </w:t>
      </w:r>
      <w:r>
        <w:rPr>
          <w:rFonts w:ascii="Sylfaen" w:eastAsia="Times New Roman" w:hAnsi="Sylfaen" w:cs="Calibri"/>
          <w:sz w:val="24"/>
          <w:szCs w:val="24"/>
          <w:bdr w:val="none" w:sz="0" w:space="0" w:color="auto" w:frame="1"/>
          <w:lang w:val="hy-AM"/>
        </w:rPr>
        <w:t xml:space="preserve">դեպքում՝ </w:t>
      </w:r>
      <w:r w:rsidRPr="00962329">
        <w:rPr>
          <w:rFonts w:ascii="Sylfaen" w:eastAsia="Times New Roman" w:hAnsi="Sylfaen" w:cs="Calibri"/>
          <w:sz w:val="24"/>
          <w:szCs w:val="24"/>
          <w:bdr w:val="none" w:sz="0" w:space="0" w:color="auto" w:frame="1"/>
          <w:lang w:val="hy-AM"/>
        </w:rPr>
        <w:t>սահմանափակումներ</w:t>
      </w:r>
      <w:r>
        <w:rPr>
          <w:rFonts w:ascii="Sylfaen" w:eastAsia="Times New Roman" w:hAnsi="Sylfaen" w:cs="Calibri"/>
          <w:sz w:val="24"/>
          <w:szCs w:val="24"/>
          <w:bdr w:val="none" w:sz="0" w:space="0" w:color="auto" w:frame="1"/>
          <w:lang w:val="hy-AM"/>
        </w:rPr>
        <w:t xml:space="preserve"> կիրառել</w:t>
      </w:r>
      <w:r w:rsidRPr="00962329">
        <w:rPr>
          <w:rFonts w:ascii="Sylfaen" w:eastAsia="Times New Roman" w:hAnsi="Sylfaen" w:cs="Calibri"/>
          <w:sz w:val="24"/>
          <w:szCs w:val="24"/>
          <w:bdr w:val="none" w:sz="0" w:space="0" w:color="auto" w:frame="1"/>
          <w:lang w:val="hy-AM"/>
        </w:rPr>
        <w:t>:</w:t>
      </w:r>
    </w:p>
    <w:p w:rsidR="00243B98" w:rsidRPr="00E66C90" w:rsidRDefault="00243B98" w:rsidP="00243B98">
      <w:pPr>
        <w:spacing w:after="0" w:line="240" w:lineRule="auto"/>
        <w:ind w:firstLine="720"/>
        <w:rPr>
          <w:lang w:val="hy-AM"/>
        </w:rPr>
      </w:pPr>
      <w:r w:rsidRPr="00C1349C">
        <w:rPr>
          <w:rFonts w:ascii="Sylfaen" w:eastAsia="Times New Roman" w:hAnsi="Sylfaen" w:cs="Sylfaen"/>
          <w:bCs/>
          <w:sz w:val="24"/>
          <w:szCs w:val="24"/>
          <w:lang w:val="hy-AM" w:eastAsia="ru-RU"/>
        </w:rPr>
        <w:t>Հատկանշական</w:t>
      </w:r>
      <w:r w:rsidRPr="009E540E">
        <w:rPr>
          <w:rFonts w:ascii="Sylfaen" w:eastAsia="Times New Roman" w:hAnsi="Sylfaen" w:cs="Sylfaen"/>
          <w:bCs/>
          <w:sz w:val="24"/>
          <w:szCs w:val="24"/>
          <w:lang w:val="hy-AM" w:eastAsia="ru-RU"/>
        </w:rPr>
        <w:t xml:space="preserve"> է, որ Եվրոպայի խորհրդի խորհրդարանական վեհաժողովի Հայաստանի պարտավորությունների և հանձնառությունների</w:t>
      </w:r>
      <w:r>
        <w:rPr>
          <w:rFonts w:ascii="Sylfaen" w:eastAsia="Times New Roman" w:hAnsi="Sylfaen" w:cs="Sylfaen"/>
          <w:bCs/>
          <w:sz w:val="24"/>
          <w:szCs w:val="24"/>
          <w:lang w:val="hy-AM" w:eastAsia="ru-RU"/>
        </w:rPr>
        <w:t xml:space="preserve"> </w:t>
      </w:r>
      <w:r w:rsidRPr="009E540E">
        <w:rPr>
          <w:rFonts w:ascii="Sylfaen" w:eastAsia="Times New Roman" w:hAnsi="Sylfaen" w:cs="Sylfaen"/>
          <w:bCs/>
          <w:sz w:val="24"/>
          <w:szCs w:val="24"/>
          <w:lang w:val="hy-AM" w:eastAsia="ru-RU"/>
        </w:rPr>
        <w:t xml:space="preserve">մոնիտորինգի գծով համազեկուցողներ Կիմմո Կիլյունենը և Բորիանա Աբերգը, որոնք նոյեմբերի 3-5-ը </w:t>
      </w:r>
      <w:r>
        <w:rPr>
          <w:rFonts w:ascii="Sylfaen" w:eastAsia="Times New Roman" w:hAnsi="Sylfaen" w:cs="Sylfaen"/>
          <w:bCs/>
          <w:sz w:val="24"/>
          <w:szCs w:val="24"/>
          <w:lang w:val="hy-AM" w:eastAsia="ru-RU"/>
        </w:rPr>
        <w:t>Երևանում</w:t>
      </w:r>
      <w:r w:rsidRPr="009E540E">
        <w:rPr>
          <w:rFonts w:ascii="Sylfaen" w:eastAsia="Times New Roman" w:hAnsi="Sylfaen" w:cs="Sylfaen"/>
          <w:bCs/>
          <w:sz w:val="24"/>
          <w:szCs w:val="24"/>
          <w:lang w:val="hy-AM" w:eastAsia="ru-RU"/>
        </w:rPr>
        <w:t xml:space="preserve"> էին, </w:t>
      </w:r>
      <w:r>
        <w:rPr>
          <w:rFonts w:ascii="Sylfaen" w:eastAsia="Times New Roman" w:hAnsi="Sylfaen" w:cs="Sylfaen"/>
          <w:bCs/>
          <w:sz w:val="24"/>
          <w:szCs w:val="24"/>
          <w:lang w:val="hy-AM" w:eastAsia="ru-RU"/>
        </w:rPr>
        <w:t xml:space="preserve">նույնպես նշել են, որ հայաստանյան մամուլում, մանավանդ </w:t>
      </w:r>
      <w:r w:rsidRPr="009E540E">
        <w:rPr>
          <w:rFonts w:ascii="Sylfaen" w:eastAsia="Times New Roman" w:hAnsi="Sylfaen" w:cs="Sylfaen"/>
          <w:bCs/>
          <w:sz w:val="24"/>
          <w:szCs w:val="24"/>
          <w:lang w:val="hy-AM" w:eastAsia="ru-RU"/>
        </w:rPr>
        <w:t xml:space="preserve">44-օրյա </w:t>
      </w:r>
      <w:r>
        <w:rPr>
          <w:rFonts w:ascii="Sylfaen" w:eastAsia="Times New Roman" w:hAnsi="Sylfaen" w:cs="Sylfaen"/>
          <w:bCs/>
          <w:sz w:val="24"/>
          <w:szCs w:val="24"/>
          <w:lang w:val="hy-AM" w:eastAsia="ru-RU"/>
        </w:rPr>
        <w:t xml:space="preserve">Արցախյան </w:t>
      </w:r>
      <w:r w:rsidRPr="009E540E">
        <w:rPr>
          <w:rFonts w:ascii="Sylfaen" w:eastAsia="Times New Roman" w:hAnsi="Sylfaen" w:cs="Sylfaen"/>
          <w:bCs/>
          <w:sz w:val="24"/>
          <w:szCs w:val="24"/>
          <w:lang w:val="hy-AM" w:eastAsia="ru-RU"/>
        </w:rPr>
        <w:t>պատերազմից հետո</w:t>
      </w:r>
      <w:r>
        <w:rPr>
          <w:rFonts w:ascii="Sylfaen" w:eastAsia="Times New Roman" w:hAnsi="Sylfaen" w:cs="Sylfaen"/>
          <w:bCs/>
          <w:sz w:val="24"/>
          <w:szCs w:val="24"/>
          <w:lang w:val="hy-AM" w:eastAsia="ru-RU"/>
        </w:rPr>
        <w:t>,</w:t>
      </w:r>
      <w:r w:rsidRPr="009E540E">
        <w:rPr>
          <w:rFonts w:ascii="Sylfaen" w:eastAsia="Times New Roman" w:hAnsi="Sylfaen" w:cs="Sylfaen"/>
          <w:bCs/>
          <w:sz w:val="24"/>
          <w:szCs w:val="24"/>
          <w:lang w:val="hy-AM" w:eastAsia="ru-RU"/>
        </w:rPr>
        <w:t xml:space="preserve"> </w:t>
      </w:r>
      <w:r>
        <w:rPr>
          <w:rFonts w:ascii="Sylfaen" w:eastAsia="Times New Roman" w:hAnsi="Sylfaen" w:cs="Sylfaen"/>
          <w:bCs/>
          <w:sz w:val="24"/>
          <w:szCs w:val="24"/>
          <w:lang w:val="hy-AM" w:eastAsia="ru-RU"/>
        </w:rPr>
        <w:t>ապատեղեկատվությունն ու</w:t>
      </w:r>
      <w:r w:rsidRPr="009E540E">
        <w:rPr>
          <w:rFonts w:ascii="Sylfaen" w:eastAsia="Times New Roman" w:hAnsi="Sylfaen" w:cs="Sylfaen"/>
          <w:bCs/>
          <w:sz w:val="24"/>
          <w:szCs w:val="24"/>
          <w:lang w:val="hy-AM" w:eastAsia="ru-RU"/>
        </w:rPr>
        <w:t xml:space="preserve"> ատելության խոսքը չափից շատ է</w:t>
      </w:r>
      <w:r>
        <w:rPr>
          <w:rFonts w:ascii="Sylfaen" w:eastAsia="Times New Roman" w:hAnsi="Sylfaen" w:cs="Sylfaen"/>
          <w:bCs/>
          <w:sz w:val="24"/>
          <w:szCs w:val="24"/>
          <w:lang w:val="hy-AM" w:eastAsia="ru-RU"/>
        </w:rPr>
        <w:t>։</w:t>
      </w:r>
      <w:r w:rsidRPr="00CB402E">
        <w:rPr>
          <w:rFonts w:ascii="Sylfaen" w:eastAsia="Times New Roman" w:hAnsi="Sylfaen" w:cs="Sylfaen"/>
          <w:bCs/>
          <w:sz w:val="24"/>
          <w:szCs w:val="24"/>
          <w:lang w:val="hy-AM" w:eastAsia="ru-RU"/>
        </w:rPr>
        <w:t xml:space="preserve"> </w:t>
      </w:r>
      <w:r>
        <w:rPr>
          <w:rFonts w:ascii="Sylfaen" w:eastAsia="Times New Roman" w:hAnsi="Sylfaen" w:cs="Sylfaen"/>
          <w:bCs/>
          <w:sz w:val="24"/>
          <w:szCs w:val="24"/>
          <w:lang w:val="hy-AM" w:eastAsia="ru-RU"/>
        </w:rPr>
        <w:t xml:space="preserve">Նրանք կոչ են արել ուշադրություն դարձնել հատկապես </w:t>
      </w:r>
      <w:r w:rsidRPr="009E540E">
        <w:rPr>
          <w:rFonts w:ascii="Sylfaen" w:eastAsia="Times New Roman" w:hAnsi="Sylfaen" w:cs="Sylfaen"/>
          <w:bCs/>
          <w:sz w:val="24"/>
          <w:szCs w:val="24"/>
          <w:lang w:val="hy-AM" w:eastAsia="ru-RU"/>
        </w:rPr>
        <w:t xml:space="preserve">լրատվամիջոցների սեփականության </w:t>
      </w:r>
      <w:r>
        <w:rPr>
          <w:rFonts w:ascii="Sylfaen" w:eastAsia="Times New Roman" w:hAnsi="Sylfaen" w:cs="Sylfaen"/>
          <w:bCs/>
          <w:sz w:val="24"/>
          <w:szCs w:val="24"/>
          <w:lang w:val="hy-AM" w:eastAsia="ru-RU"/>
        </w:rPr>
        <w:t>թափանցիկության</w:t>
      </w:r>
      <w:r w:rsidRPr="00CF5220">
        <w:rPr>
          <w:rFonts w:ascii="Sylfaen" w:eastAsia="Times New Roman" w:hAnsi="Sylfaen" w:cs="Sylfaen"/>
          <w:bCs/>
          <w:sz w:val="24"/>
          <w:szCs w:val="24"/>
          <w:lang w:val="hy-AM" w:eastAsia="ru-RU"/>
        </w:rPr>
        <w:t xml:space="preserve"> և ինքնակարգավորման մեխանիզմներին։</w:t>
      </w:r>
    </w:p>
    <w:p w:rsidR="00243B98" w:rsidRPr="0036334B" w:rsidRDefault="00243B98" w:rsidP="00243B98">
      <w:pPr>
        <w:spacing w:after="0" w:line="240" w:lineRule="auto"/>
        <w:ind w:firstLine="720"/>
        <w:rPr>
          <w:rFonts w:ascii="Sylfaen" w:eastAsia="Times New Roman" w:hAnsi="Sylfaen" w:cs="Calibri"/>
          <w:sz w:val="24"/>
          <w:szCs w:val="24"/>
          <w:bdr w:val="none" w:sz="0" w:space="0" w:color="auto" w:frame="1"/>
          <w:lang w:val="hy-AM"/>
        </w:rPr>
      </w:pPr>
      <w:r>
        <w:rPr>
          <w:rFonts w:ascii="Sylfaen" w:eastAsia="Times New Roman" w:hAnsi="Sylfaen" w:cs="Calibri"/>
          <w:sz w:val="24"/>
          <w:szCs w:val="24"/>
          <w:bdr w:val="none" w:sz="0" w:space="0" w:color="auto" w:frame="1"/>
          <w:lang w:val="hy-AM"/>
        </w:rPr>
        <w:t>Հիշեցնենք, որ դեռևս 2007 թվականից Հայաստանում</w:t>
      </w:r>
      <w:r w:rsidRPr="00FC619E">
        <w:rPr>
          <w:rFonts w:ascii="Sylfaen" w:eastAsia="Times New Roman" w:hAnsi="Sylfaen" w:cs="Calibri"/>
          <w:sz w:val="24"/>
          <w:szCs w:val="24"/>
          <w:bdr w:val="none" w:sz="0" w:space="0" w:color="auto" w:frame="1"/>
          <w:lang w:val="hy-AM"/>
        </w:rPr>
        <w:t xml:space="preserve"> ԶԼՄ-ների </w:t>
      </w:r>
      <w:r>
        <w:rPr>
          <w:rFonts w:ascii="Sylfaen" w:eastAsia="Times New Roman" w:hAnsi="Sylfaen" w:cs="Calibri"/>
          <w:sz w:val="24"/>
          <w:szCs w:val="24"/>
          <w:bdr w:val="none" w:sz="0" w:space="0" w:color="auto" w:frame="1"/>
          <w:lang w:val="hy-AM"/>
        </w:rPr>
        <w:t>ինքնա</w:t>
      </w:r>
      <w:r w:rsidRPr="00FC619E">
        <w:rPr>
          <w:rFonts w:ascii="Sylfaen" w:eastAsia="Times New Roman" w:hAnsi="Sylfaen" w:cs="Calibri"/>
          <w:sz w:val="24"/>
          <w:szCs w:val="24"/>
          <w:bdr w:val="none" w:sz="0" w:space="0" w:color="auto" w:frame="1"/>
          <w:lang w:val="hy-AM"/>
        </w:rPr>
        <w:t xml:space="preserve">կարգավորման նախաձեռնություն է </w:t>
      </w:r>
      <w:r>
        <w:rPr>
          <w:rFonts w:ascii="Sylfaen" w:eastAsia="Times New Roman" w:hAnsi="Sylfaen" w:cs="Calibri"/>
          <w:sz w:val="24"/>
          <w:szCs w:val="24"/>
          <w:bdr w:val="none" w:sz="0" w:space="0" w:color="auto" w:frame="1"/>
          <w:lang w:val="hy-AM"/>
        </w:rPr>
        <w:t xml:space="preserve">գործում, և </w:t>
      </w:r>
      <w:r w:rsidR="003C2214">
        <w:rPr>
          <w:rFonts w:ascii="Sylfaen" w:eastAsia="Times New Roman" w:hAnsi="Sylfaen" w:cs="Calibri"/>
          <w:sz w:val="24"/>
          <w:szCs w:val="24"/>
          <w:bdr w:val="none" w:sz="0" w:space="0" w:color="auto" w:frame="1"/>
          <w:lang w:val="hy-AM"/>
        </w:rPr>
        <w:t xml:space="preserve">տարեվերջի </w:t>
      </w:r>
      <w:r w:rsidR="003C2214" w:rsidRPr="00161093">
        <w:rPr>
          <w:rFonts w:ascii="Sylfaen" w:eastAsia="Times New Roman" w:hAnsi="Sylfaen" w:cs="Calibri"/>
          <w:sz w:val="24"/>
          <w:szCs w:val="24"/>
          <w:bdr w:val="none" w:sz="0" w:space="0" w:color="auto" w:frame="1"/>
          <w:lang w:val="hy-AM"/>
        </w:rPr>
        <w:t xml:space="preserve">դրությամբ </w:t>
      </w:r>
      <w:r w:rsidRPr="00161093">
        <w:rPr>
          <w:rFonts w:ascii="Sylfaen" w:eastAsia="Times New Roman" w:hAnsi="Sylfaen" w:cs="Calibri"/>
          <w:sz w:val="24"/>
          <w:szCs w:val="24"/>
          <w:bdr w:val="none" w:sz="0" w:space="0" w:color="auto" w:frame="1"/>
          <w:lang w:val="hy-AM"/>
        </w:rPr>
        <w:t>6</w:t>
      </w:r>
      <w:r w:rsidR="00E02584" w:rsidRPr="00161093">
        <w:rPr>
          <w:rFonts w:ascii="Sylfaen" w:eastAsia="Times New Roman" w:hAnsi="Sylfaen" w:cs="Calibri"/>
          <w:sz w:val="24"/>
          <w:szCs w:val="24"/>
          <w:bdr w:val="none" w:sz="0" w:space="0" w:color="auto" w:frame="1"/>
          <w:lang w:val="hy-AM"/>
        </w:rPr>
        <w:t>9</w:t>
      </w:r>
      <w:r>
        <w:rPr>
          <w:rFonts w:ascii="Sylfaen" w:eastAsia="Times New Roman" w:hAnsi="Sylfaen" w:cs="Calibri"/>
          <w:sz w:val="24"/>
          <w:szCs w:val="24"/>
          <w:bdr w:val="none" w:sz="0" w:space="0" w:color="auto" w:frame="1"/>
          <w:lang w:val="hy-AM"/>
        </w:rPr>
        <w:t xml:space="preserve"> լրատվամիջոց ստորագրել է </w:t>
      </w:r>
      <w:r w:rsidR="00BA2171">
        <w:rPr>
          <w:rFonts w:ascii="Sylfaen" w:eastAsia="Times New Roman" w:hAnsi="Sylfaen" w:cs="Calibri"/>
          <w:sz w:val="24"/>
          <w:szCs w:val="24"/>
          <w:bdr w:val="none" w:sz="0" w:space="0" w:color="auto" w:frame="1"/>
          <w:lang w:val="hy-AM"/>
        </w:rPr>
        <w:t xml:space="preserve">ՀՀ լրատվամիջոցների և լրագրողների </w:t>
      </w:r>
      <w:r>
        <w:rPr>
          <w:rFonts w:ascii="Sylfaen" w:eastAsia="Times New Roman" w:hAnsi="Sylfaen" w:cs="Calibri"/>
          <w:sz w:val="24"/>
          <w:szCs w:val="24"/>
          <w:bdr w:val="none" w:sz="0" w:space="0" w:color="auto" w:frame="1"/>
          <w:lang w:val="hy-AM"/>
        </w:rPr>
        <w:t xml:space="preserve">էթիկայի </w:t>
      </w:r>
      <w:r w:rsidR="00BA2171">
        <w:rPr>
          <w:rFonts w:ascii="Sylfaen" w:eastAsia="Times New Roman" w:hAnsi="Sylfaen" w:cs="Calibri"/>
          <w:sz w:val="24"/>
          <w:szCs w:val="24"/>
          <w:bdr w:val="none" w:sz="0" w:space="0" w:color="auto" w:frame="1"/>
          <w:lang w:val="hy-AM"/>
        </w:rPr>
        <w:t>սկզբունքների կանոնագիրը</w:t>
      </w:r>
      <w:r>
        <w:rPr>
          <w:rFonts w:ascii="Sylfaen" w:eastAsia="Times New Roman" w:hAnsi="Sylfaen" w:cs="Calibri"/>
          <w:sz w:val="24"/>
          <w:szCs w:val="24"/>
          <w:bdr w:val="none" w:sz="0" w:space="0" w:color="auto" w:frame="1"/>
          <w:lang w:val="hy-AM"/>
        </w:rPr>
        <w:t>։ Մինչդեռ՝ շ</w:t>
      </w:r>
      <w:r w:rsidRPr="00FC619E">
        <w:rPr>
          <w:rFonts w:ascii="Sylfaen" w:eastAsia="Times New Roman" w:hAnsi="Sylfaen" w:cs="Calibri"/>
          <w:sz w:val="24"/>
          <w:szCs w:val="24"/>
          <w:bdr w:val="none" w:sz="0" w:space="0" w:color="auto" w:frame="1"/>
          <w:lang w:val="hy-AM"/>
        </w:rPr>
        <w:t xml:space="preserve">ատերն </w:t>
      </w:r>
      <w:r>
        <w:rPr>
          <w:rFonts w:ascii="Sylfaen" w:eastAsia="Times New Roman" w:hAnsi="Sylfaen" w:cs="Calibri"/>
          <w:sz w:val="24"/>
          <w:szCs w:val="24"/>
          <w:bdr w:val="none" w:sz="0" w:space="0" w:color="auto" w:frame="1"/>
          <w:lang w:val="hy-AM"/>
        </w:rPr>
        <w:t xml:space="preserve">անգամ տեղյակ չեն, որ այդպիսի գործընթաց կա, </w:t>
      </w:r>
      <w:r w:rsidRPr="00CA29A8">
        <w:rPr>
          <w:rFonts w:ascii="Sylfaen" w:eastAsia="Times New Roman" w:hAnsi="Sylfaen" w:cs="Calibri"/>
          <w:sz w:val="24"/>
          <w:szCs w:val="24"/>
          <w:bdr w:val="none" w:sz="0" w:space="0" w:color="auto" w:frame="1"/>
          <w:lang w:val="hy-AM"/>
        </w:rPr>
        <w:t>կամ էլ</w:t>
      </w:r>
      <w:r>
        <w:rPr>
          <w:rFonts w:ascii="Sylfaen" w:eastAsia="Times New Roman" w:hAnsi="Sylfaen" w:cs="Calibri"/>
          <w:sz w:val="24"/>
          <w:szCs w:val="24"/>
          <w:bdr w:val="none" w:sz="0" w:space="0" w:color="auto" w:frame="1"/>
          <w:lang w:val="hy-AM"/>
        </w:rPr>
        <w:t>, եթե տեղյակ են,</w:t>
      </w:r>
      <w:r w:rsidRPr="00CA29A8">
        <w:rPr>
          <w:rFonts w:ascii="Sylfaen" w:eastAsia="Times New Roman" w:hAnsi="Sylfaen" w:cs="Calibri"/>
          <w:sz w:val="24"/>
          <w:szCs w:val="24"/>
          <w:bdr w:val="none" w:sz="0" w:space="0" w:color="auto" w:frame="1"/>
          <w:lang w:val="hy-AM"/>
        </w:rPr>
        <w:t xml:space="preserve"> արհամարհում են</w:t>
      </w:r>
      <w:r>
        <w:rPr>
          <w:rFonts w:ascii="Sylfaen" w:eastAsia="Times New Roman" w:hAnsi="Sylfaen" w:cs="Calibri"/>
          <w:sz w:val="24"/>
          <w:szCs w:val="24"/>
          <w:bdr w:val="none" w:sz="0" w:space="0" w:color="auto" w:frame="1"/>
          <w:lang w:val="hy-AM"/>
        </w:rPr>
        <w:t xml:space="preserve"> այն</w:t>
      </w:r>
      <w:r w:rsidRPr="00CA29A8">
        <w:rPr>
          <w:rFonts w:ascii="Sylfaen" w:eastAsia="Times New Roman" w:hAnsi="Sylfaen" w:cs="Calibri"/>
          <w:sz w:val="24"/>
          <w:szCs w:val="24"/>
          <w:bdr w:val="none" w:sz="0" w:space="0" w:color="auto" w:frame="1"/>
          <w:lang w:val="hy-AM"/>
        </w:rPr>
        <w:t xml:space="preserve">՝ </w:t>
      </w:r>
      <w:r>
        <w:rPr>
          <w:rFonts w:ascii="Sylfaen" w:eastAsia="Times New Roman" w:hAnsi="Sylfaen" w:cs="Calibri"/>
          <w:sz w:val="24"/>
          <w:szCs w:val="24"/>
          <w:bdr w:val="none" w:sz="0" w:space="0" w:color="auto" w:frame="1"/>
          <w:lang w:val="hy-AM"/>
        </w:rPr>
        <w:t>համարելով, որ այդ համակարգը սահմանափակում է լրագրողական ազատությունը։</w:t>
      </w:r>
      <w:r w:rsidRPr="00FC619E">
        <w:rPr>
          <w:rFonts w:ascii="Sylfaen" w:eastAsia="Times New Roman" w:hAnsi="Sylfaen" w:cs="Calibri"/>
          <w:sz w:val="24"/>
          <w:szCs w:val="24"/>
          <w:bdr w:val="none" w:sz="0" w:space="0" w:color="auto" w:frame="1"/>
          <w:lang w:val="hy-AM"/>
        </w:rPr>
        <w:t xml:space="preserve"> </w:t>
      </w:r>
      <w:r>
        <w:rPr>
          <w:rFonts w:ascii="Sylfaen" w:eastAsia="Times New Roman" w:hAnsi="Sylfaen" w:cs="Calibri"/>
          <w:sz w:val="24"/>
          <w:szCs w:val="24"/>
          <w:bdr w:val="none" w:sz="0" w:space="0" w:color="auto" w:frame="1"/>
          <w:lang w:val="hy-AM"/>
        </w:rPr>
        <w:t xml:space="preserve">Արտահերթ </w:t>
      </w:r>
      <w:r w:rsidRPr="00962329">
        <w:rPr>
          <w:rFonts w:ascii="Sylfaen" w:eastAsia="Times New Roman" w:hAnsi="Sylfaen" w:cs="Sylfaen"/>
          <w:bCs/>
          <w:sz w:val="24"/>
          <w:szCs w:val="24"/>
          <w:lang w:val="hy-AM" w:eastAsia="ru-RU"/>
        </w:rPr>
        <w:t>ընտրությունների քարոզարշավից առաջ</w:t>
      </w:r>
      <w:r>
        <w:rPr>
          <w:rFonts w:ascii="Sylfaen" w:eastAsia="Times New Roman" w:hAnsi="Sylfaen" w:cs="Sylfaen"/>
          <w:bCs/>
          <w:sz w:val="24"/>
          <w:szCs w:val="24"/>
          <w:lang w:val="hy-AM" w:eastAsia="ru-RU"/>
        </w:rPr>
        <w:t xml:space="preserve"> էլ՝ </w:t>
      </w:r>
      <w:r w:rsidRPr="00962329">
        <w:rPr>
          <w:rFonts w:ascii="Sylfaen" w:eastAsia="Times New Roman" w:hAnsi="Sylfaen" w:cs="Sylfaen"/>
          <w:bCs/>
          <w:sz w:val="24"/>
          <w:szCs w:val="24"/>
          <w:lang w:val="hy-AM" w:eastAsia="ru-RU"/>
        </w:rPr>
        <w:t>մայիսի 15-ին</w:t>
      </w:r>
      <w:r>
        <w:rPr>
          <w:rFonts w:ascii="Sylfaen" w:eastAsia="Times New Roman" w:hAnsi="Sylfaen" w:cs="Sylfaen"/>
          <w:bCs/>
          <w:sz w:val="24"/>
          <w:szCs w:val="24"/>
          <w:lang w:val="hy-AM" w:eastAsia="ru-RU"/>
        </w:rPr>
        <w:t>, ըստ ձևավորված ավանդույթի,</w:t>
      </w:r>
      <w:r w:rsidRPr="00962329">
        <w:rPr>
          <w:rFonts w:ascii="Sylfaen" w:eastAsia="Times New Roman" w:hAnsi="Sylfaen" w:cs="Sylfaen"/>
          <w:bCs/>
          <w:sz w:val="24"/>
          <w:szCs w:val="24"/>
          <w:lang w:val="hy-AM" w:eastAsia="ru-RU"/>
        </w:rPr>
        <w:t> ԶԼՄ-</w:t>
      </w:r>
      <w:r>
        <w:rPr>
          <w:rFonts w:ascii="Sylfaen" w:eastAsia="Times New Roman" w:hAnsi="Sylfaen" w:cs="Sylfaen"/>
          <w:bCs/>
          <w:sz w:val="24"/>
          <w:szCs w:val="24"/>
          <w:lang w:val="hy-AM" w:eastAsia="ru-RU"/>
        </w:rPr>
        <w:t>ների</w:t>
      </w:r>
      <w:r w:rsidRPr="00962329">
        <w:rPr>
          <w:rFonts w:ascii="Sylfaen" w:eastAsia="Times New Roman" w:hAnsi="Sylfaen" w:cs="Sylfaen"/>
          <w:bCs/>
          <w:sz w:val="24"/>
          <w:szCs w:val="24"/>
          <w:lang w:val="hy-AM" w:eastAsia="ru-RU"/>
        </w:rPr>
        <w:t> և</w:t>
      </w:r>
      <w:r>
        <w:rPr>
          <w:rFonts w:ascii="Sylfaen" w:eastAsia="Times New Roman" w:hAnsi="Sylfaen" w:cs="Sylfaen"/>
          <w:bCs/>
          <w:sz w:val="24"/>
          <w:szCs w:val="24"/>
          <w:lang w:val="hy-AM" w:eastAsia="ru-RU"/>
        </w:rPr>
        <w:t xml:space="preserve"> </w:t>
      </w:r>
      <w:r w:rsidRPr="00962329">
        <w:rPr>
          <w:rFonts w:ascii="Sylfaen" w:eastAsia="Times New Roman" w:hAnsi="Sylfaen" w:cs="Sylfaen"/>
          <w:bCs/>
          <w:sz w:val="24"/>
          <w:szCs w:val="24"/>
          <w:lang w:val="hy-AM" w:eastAsia="ru-RU"/>
        </w:rPr>
        <w:t>լրագրողական</w:t>
      </w:r>
      <w:r w:rsidRPr="001D6585">
        <w:rPr>
          <w:rFonts w:ascii="Sylfaen" w:eastAsia="Times New Roman" w:hAnsi="Sylfaen" w:cs="Sylfaen"/>
          <w:bCs/>
          <w:sz w:val="24"/>
          <w:szCs w:val="24"/>
          <w:lang w:val="hy-AM" w:eastAsia="ru-RU"/>
        </w:rPr>
        <w:t xml:space="preserve"> </w:t>
      </w:r>
      <w:r w:rsidRPr="00962329">
        <w:rPr>
          <w:rFonts w:ascii="Sylfaen" w:eastAsia="Times New Roman" w:hAnsi="Sylfaen" w:cs="Sylfaen"/>
          <w:bCs/>
          <w:sz w:val="24"/>
          <w:szCs w:val="24"/>
          <w:lang w:val="hy-AM" w:eastAsia="ru-RU"/>
        </w:rPr>
        <w:t>կազմակերպությունների</w:t>
      </w:r>
      <w:r>
        <w:rPr>
          <w:rFonts w:ascii="Sylfaen" w:eastAsia="Times New Roman" w:hAnsi="Sylfaen" w:cs="Sylfaen"/>
          <w:bCs/>
          <w:sz w:val="24"/>
          <w:szCs w:val="24"/>
          <w:lang w:val="hy-AM" w:eastAsia="ru-RU"/>
        </w:rPr>
        <w:t xml:space="preserve"> ներկայացուցիչները մշակեցին</w:t>
      </w:r>
      <w:r w:rsidRPr="00962329">
        <w:rPr>
          <w:rFonts w:ascii="Sylfaen" w:eastAsia="Times New Roman" w:hAnsi="Sylfaen" w:cs="Sylfaen"/>
          <w:bCs/>
          <w:sz w:val="24"/>
          <w:szCs w:val="24"/>
          <w:lang w:val="hy-AM" w:eastAsia="ru-RU"/>
        </w:rPr>
        <w:t xml:space="preserve"> </w:t>
      </w:r>
      <w:r>
        <w:rPr>
          <w:rFonts w:ascii="Sylfaen" w:eastAsia="Times New Roman" w:hAnsi="Sylfaen" w:cs="Sylfaen"/>
          <w:bCs/>
          <w:sz w:val="24"/>
          <w:szCs w:val="24"/>
          <w:lang w:val="hy-AM" w:eastAsia="ru-RU"/>
        </w:rPr>
        <w:t>«</w:t>
      </w:r>
      <w:r w:rsidRPr="00962329">
        <w:rPr>
          <w:rFonts w:ascii="Sylfaen" w:eastAsia="Times New Roman" w:hAnsi="Sylfaen" w:cs="Sylfaen"/>
          <w:bCs/>
          <w:sz w:val="24"/>
          <w:szCs w:val="24"/>
          <w:lang w:val="hy-AM" w:eastAsia="ru-RU"/>
        </w:rPr>
        <w:t>ԱԺ 2021 թվականի արտահերթ ընտրությունների լուսաբանման հուշագիր</w:t>
      </w:r>
      <w:r>
        <w:rPr>
          <w:rFonts w:ascii="Sylfaen" w:eastAsia="Times New Roman" w:hAnsi="Sylfaen" w:cs="Sylfaen"/>
          <w:bCs/>
          <w:sz w:val="24"/>
          <w:szCs w:val="24"/>
          <w:lang w:val="hy-AM" w:eastAsia="ru-RU"/>
        </w:rPr>
        <w:t xml:space="preserve">», որը, սակայն, ստորագրեցին </w:t>
      </w:r>
      <w:r w:rsidR="003C2214">
        <w:rPr>
          <w:rFonts w:ascii="Sylfaen" w:eastAsia="Times New Roman" w:hAnsi="Sylfaen" w:cs="Sylfaen"/>
          <w:bCs/>
          <w:sz w:val="24"/>
          <w:szCs w:val="24"/>
          <w:lang w:val="hy-AM" w:eastAsia="ru-RU"/>
        </w:rPr>
        <w:t xml:space="preserve">այդ պահին </w:t>
      </w:r>
      <w:r w:rsidR="003C2214" w:rsidRPr="00962329">
        <w:rPr>
          <w:rFonts w:ascii="Sylfaen" w:eastAsia="Times New Roman" w:hAnsi="Sylfaen" w:cs="Sylfaen"/>
          <w:bCs/>
          <w:sz w:val="24"/>
          <w:szCs w:val="24"/>
          <w:lang w:val="hy-AM" w:eastAsia="ru-RU"/>
        </w:rPr>
        <w:t>Ինքնակարգավորման</w:t>
      </w:r>
      <w:r w:rsidR="003C2214" w:rsidRPr="001D6585">
        <w:rPr>
          <w:rFonts w:ascii="Sylfaen" w:eastAsia="Times New Roman" w:hAnsi="Sylfaen" w:cs="Sylfaen"/>
          <w:bCs/>
          <w:sz w:val="24"/>
          <w:szCs w:val="24"/>
          <w:lang w:val="hy-AM" w:eastAsia="ru-RU"/>
        </w:rPr>
        <w:t xml:space="preserve"> </w:t>
      </w:r>
      <w:r w:rsidR="003C2214" w:rsidRPr="00962329">
        <w:rPr>
          <w:rFonts w:ascii="Sylfaen" w:eastAsia="Times New Roman" w:hAnsi="Sylfaen" w:cs="Sylfaen"/>
          <w:bCs/>
          <w:sz w:val="24"/>
          <w:szCs w:val="24"/>
          <w:lang w:val="hy-AM" w:eastAsia="ru-RU"/>
        </w:rPr>
        <w:t>նախաձեռնությանը</w:t>
      </w:r>
      <w:r w:rsidR="003C2214">
        <w:rPr>
          <w:rFonts w:ascii="Sylfaen" w:eastAsia="Times New Roman" w:hAnsi="Sylfaen" w:cs="Sylfaen"/>
          <w:bCs/>
          <w:sz w:val="24"/>
          <w:szCs w:val="24"/>
          <w:lang w:val="hy-AM" w:eastAsia="ru-RU"/>
        </w:rPr>
        <w:t xml:space="preserve"> </w:t>
      </w:r>
      <w:r w:rsidR="003C2214" w:rsidRPr="00161093">
        <w:rPr>
          <w:rFonts w:ascii="Sylfaen" w:eastAsia="Times New Roman" w:hAnsi="Sylfaen" w:cs="Sylfaen"/>
          <w:bCs/>
          <w:sz w:val="24"/>
          <w:szCs w:val="24"/>
          <w:lang w:val="hy-AM" w:eastAsia="ru-RU"/>
        </w:rPr>
        <w:t xml:space="preserve">միացած  </w:t>
      </w:r>
      <w:r w:rsidRPr="00161093">
        <w:rPr>
          <w:rFonts w:ascii="Sylfaen" w:eastAsia="Times New Roman" w:hAnsi="Sylfaen" w:cs="Sylfaen"/>
          <w:bCs/>
          <w:sz w:val="24"/>
          <w:szCs w:val="24"/>
          <w:lang w:val="hy-AM" w:eastAsia="ru-RU"/>
        </w:rPr>
        <w:t>6</w:t>
      </w:r>
      <w:r w:rsidR="00E02584" w:rsidRPr="00161093">
        <w:rPr>
          <w:rFonts w:ascii="Sylfaen" w:eastAsia="Times New Roman" w:hAnsi="Sylfaen" w:cs="Sylfaen"/>
          <w:bCs/>
          <w:sz w:val="24"/>
          <w:szCs w:val="24"/>
          <w:lang w:val="hy-AM" w:eastAsia="ru-RU"/>
        </w:rPr>
        <w:t>3</w:t>
      </w:r>
      <w:r>
        <w:rPr>
          <w:rFonts w:ascii="Sylfaen" w:eastAsia="Times New Roman" w:hAnsi="Sylfaen" w:cs="Sylfaen"/>
          <w:bCs/>
          <w:sz w:val="24"/>
          <w:szCs w:val="24"/>
          <w:lang w:val="hy-AM" w:eastAsia="ru-RU"/>
        </w:rPr>
        <w:t xml:space="preserve"> լրատվամիջոցները</w:t>
      </w:r>
      <w:r w:rsidRPr="00473E38">
        <w:rPr>
          <w:rFonts w:ascii="Helvetica" w:hAnsi="Helvetica"/>
          <w:color w:val="333333"/>
          <w:sz w:val="21"/>
          <w:szCs w:val="21"/>
          <w:shd w:val="clear" w:color="auto" w:fill="FFFFFF"/>
          <w:lang w:val="hy-AM"/>
        </w:rPr>
        <w:t>:</w:t>
      </w:r>
      <w:r>
        <w:rPr>
          <w:rFonts w:ascii="Times New Roman" w:eastAsia="Times New Roman" w:hAnsi="Times New Roman" w:cs="Times New Roman"/>
          <w:bCs/>
          <w:sz w:val="24"/>
          <w:szCs w:val="24"/>
          <w:lang w:val="hy-AM" w:eastAsia="ru-RU"/>
        </w:rPr>
        <w:t xml:space="preserve"> </w:t>
      </w:r>
    </w:p>
    <w:p w:rsidR="00243B98" w:rsidRDefault="00243B98" w:rsidP="00243B98">
      <w:pPr>
        <w:pStyle w:val="NormalWeb"/>
        <w:spacing w:before="0" w:beforeAutospacing="0" w:after="0" w:afterAutospacing="0" w:line="240" w:lineRule="auto"/>
        <w:rPr>
          <w:rFonts w:ascii="Sylfaen" w:hAnsi="Sylfaen"/>
          <w:b/>
          <w:bCs/>
          <w:i/>
          <w:color w:val="2E74B5" w:themeColor="accent1" w:themeShade="BF"/>
          <w:sz w:val="32"/>
          <w:szCs w:val="32"/>
          <w:lang w:val="hy-AM"/>
        </w:rPr>
      </w:pPr>
      <w:r>
        <w:rPr>
          <w:rFonts w:ascii="Sylfaen" w:hAnsi="Sylfaen" w:cs="Sylfaen"/>
          <w:bCs/>
          <w:lang w:val="hy-AM"/>
        </w:rPr>
        <w:tab/>
        <w:t>Նախընտրական շրջանում ա</w:t>
      </w:r>
      <w:r w:rsidRPr="00B80E89">
        <w:rPr>
          <w:rFonts w:ascii="Sylfaen" w:hAnsi="Sylfaen" w:cs="Sylfaen"/>
          <w:bCs/>
          <w:lang w:val="hy-AM"/>
        </w:rPr>
        <w:t xml:space="preserve">պատեղեկատվության և կեղծ լուրերի </w:t>
      </w:r>
      <w:r>
        <w:rPr>
          <w:rFonts w:ascii="Sylfaen" w:hAnsi="Sylfaen" w:cs="Sylfaen"/>
          <w:bCs/>
          <w:lang w:val="hy-AM"/>
        </w:rPr>
        <w:t xml:space="preserve">տարածման </w:t>
      </w:r>
      <w:r w:rsidRPr="00B80E89">
        <w:rPr>
          <w:rFonts w:ascii="Sylfaen" w:hAnsi="Sylfaen" w:cs="Sylfaen"/>
          <w:bCs/>
          <w:lang w:val="hy-AM"/>
        </w:rPr>
        <w:t>դեմ</w:t>
      </w:r>
      <w:r>
        <w:rPr>
          <w:rFonts w:ascii="Sylfaen" w:hAnsi="Sylfaen" w:cs="Sylfaen"/>
          <w:bCs/>
          <w:lang w:val="hy-AM"/>
        </w:rPr>
        <w:t xml:space="preserve"> էր ուղղված նաև Մեդիա նախաձեռնությունների կենտրոնի և այդ կազմակերպության արտասահմանյան գործընկերների համատեղ ծրագիրը, որի շրջանակներում փաստերի ստուգման միջոցով ԶԼՄ-ներում հայտնաբերվում էին իրականությանը չհամապատասխանող տեղեկություններն ու մանիպուլյատիվ </w:t>
      </w:r>
      <w:r>
        <w:rPr>
          <w:rFonts w:ascii="Sylfaen" w:hAnsi="Sylfaen" w:cs="Sylfaen"/>
          <w:bCs/>
          <w:lang w:val="hy-AM"/>
        </w:rPr>
        <w:lastRenderedPageBreak/>
        <w:t xml:space="preserve">նյութերը, և </w:t>
      </w:r>
      <w:r w:rsidRPr="006E2E2C">
        <w:rPr>
          <w:rFonts w:ascii="Sylfaen" w:hAnsi="Sylfaen" w:cs="Sylfaen" w:hint="eastAsia"/>
          <w:bCs/>
          <w:lang w:val="hy-AM"/>
        </w:rPr>
        <w:t>Ֆեյսբուքի</w:t>
      </w:r>
      <w:r>
        <w:rPr>
          <w:rFonts w:ascii="Sylfaen" w:hAnsi="Sylfaen" w:cs="Sylfaen"/>
          <w:bCs/>
          <w:lang w:val="hy-AM"/>
        </w:rPr>
        <w:t xml:space="preserve"> ու Ինստագրամի հետ համագործակցությամբ այդ հրապարակումները տվյալ սոցիալական ցանցերում արգելափակվում էին։</w:t>
      </w:r>
      <w:r w:rsidRPr="00B80E89">
        <w:rPr>
          <w:rFonts w:ascii="Sylfaen" w:hAnsi="Sylfaen" w:cs="Sylfaen"/>
          <w:bCs/>
          <w:lang w:val="hy-AM"/>
        </w:rPr>
        <w:t xml:space="preserve"> </w:t>
      </w:r>
      <w:r>
        <w:rPr>
          <w:rFonts w:ascii="Sylfaen" w:hAnsi="Sylfaen" w:cs="Sylfaen"/>
          <w:bCs/>
          <w:lang w:val="hy-AM"/>
        </w:rPr>
        <w:t>Այս կապակցությամբ մի շարք</w:t>
      </w:r>
      <w:r>
        <w:rPr>
          <w:rFonts w:ascii="Sylfaen" w:hAnsi="Sylfaen" w:cs="Sylfaen" w:hint="eastAsia"/>
          <w:bCs/>
          <w:lang w:val="hy-AM"/>
        </w:rPr>
        <w:t xml:space="preserve"> լրատվամիջոցներ դժգոհություններ</w:t>
      </w:r>
      <w:r>
        <w:rPr>
          <w:rFonts w:ascii="Sylfaen" w:hAnsi="Sylfaen" w:cs="Sylfaen"/>
          <w:bCs/>
          <w:lang w:val="hy-AM"/>
        </w:rPr>
        <w:t>ի</w:t>
      </w:r>
      <w:r>
        <w:rPr>
          <w:rFonts w:ascii="Sylfaen" w:hAnsi="Sylfaen" w:cs="Sylfaen" w:hint="eastAsia"/>
          <w:bCs/>
          <w:lang w:val="hy-AM"/>
        </w:rPr>
        <w:t xml:space="preserve"> </w:t>
      </w:r>
      <w:r>
        <w:rPr>
          <w:rFonts w:ascii="Sylfaen" w:hAnsi="Sylfaen" w:cs="Sylfaen"/>
          <w:bCs/>
          <w:lang w:val="hy-AM"/>
        </w:rPr>
        <w:t>և անհիմն մեղադրանքների ալիք բարձրացրին։ Մասնավորապես՝ «Հրապարակ» օրաթերթի գլխավոր խմբագիր Արմինե Օհանյանը հանդես եկավ հայտարարությամբ՝ նախաձեռնությունը որակելով որպես գրաքննություն և մ</w:t>
      </w:r>
      <w:r w:rsidRPr="00F13ADC">
        <w:rPr>
          <w:rFonts w:ascii="Sylfaen" w:hAnsi="Sylfaen" w:cs="Sylfaen"/>
          <w:bCs/>
          <w:lang w:val="hy-AM"/>
        </w:rPr>
        <w:t>ամուլի դեմ ճնշում</w:t>
      </w:r>
      <w:r>
        <w:rPr>
          <w:rFonts w:ascii="Sylfaen" w:hAnsi="Sylfaen" w:cs="Sylfaen"/>
          <w:bCs/>
          <w:lang w:val="hy-AM"/>
        </w:rPr>
        <w:t>, ինչը, ըստ նրա, կազմակերպվում է ի</w:t>
      </w:r>
      <w:r w:rsidRPr="00F13ADC">
        <w:rPr>
          <w:rFonts w:ascii="Sylfaen" w:hAnsi="Sylfaen" w:cs="Sylfaen"/>
          <w:bCs/>
          <w:lang w:val="hy-AM"/>
        </w:rPr>
        <w:t>շխանամերձ հասարակական կազմակերպությունների միջոցով</w:t>
      </w:r>
      <w:r>
        <w:rPr>
          <w:rFonts w:ascii="Sylfaen" w:hAnsi="Sylfaen" w:cs="Sylfaen"/>
          <w:bCs/>
          <w:lang w:val="hy-AM"/>
        </w:rPr>
        <w:t xml:space="preserve">։ Մինչդեռ՝ մոնիտորինգն </w:t>
      </w:r>
      <w:r w:rsidRPr="00CA29A8">
        <w:rPr>
          <w:rFonts w:ascii="Sylfaen" w:hAnsi="Sylfaen" w:cs="Sylfaen"/>
          <w:bCs/>
          <w:lang w:val="hy-AM"/>
        </w:rPr>
        <w:t>իրականացվում է</w:t>
      </w:r>
      <w:r>
        <w:rPr>
          <w:rFonts w:ascii="Sylfaen" w:hAnsi="Sylfaen" w:cs="Sylfaen"/>
          <w:bCs/>
          <w:lang w:val="hy-AM"/>
        </w:rPr>
        <w:t>ր</w:t>
      </w:r>
      <w:r w:rsidRPr="00CA29A8">
        <w:rPr>
          <w:rFonts w:ascii="Sylfaen" w:hAnsi="Sylfaen" w:cs="Sylfaen"/>
          <w:bCs/>
          <w:lang w:val="hy-AM"/>
        </w:rPr>
        <w:t xml:space="preserve"> Ֆեյսբուքի մշակած չափանիշների հիման վրա,</w:t>
      </w:r>
      <w:r>
        <w:rPr>
          <w:rFonts w:ascii="Sylfaen" w:hAnsi="Sylfaen" w:cs="Sylfaen"/>
          <w:bCs/>
          <w:lang w:val="hy-AM"/>
        </w:rPr>
        <w:t xml:space="preserve"> և </w:t>
      </w:r>
      <w:r w:rsidRPr="00FD5847">
        <w:rPr>
          <w:rFonts w:ascii="Sylfaen" w:hAnsi="Sylfaen" w:cs="Sylfaen" w:hint="eastAsia"/>
          <w:bCs/>
          <w:lang w:val="hy-AM"/>
        </w:rPr>
        <w:t xml:space="preserve">հնարավորություն </w:t>
      </w:r>
      <w:r>
        <w:rPr>
          <w:rFonts w:ascii="Sylfaen" w:hAnsi="Sylfaen" w:cs="Sylfaen"/>
          <w:bCs/>
          <w:lang w:val="hy-AM"/>
        </w:rPr>
        <w:t>էր տալիս</w:t>
      </w:r>
      <w:r w:rsidRPr="00FD5847">
        <w:rPr>
          <w:rFonts w:ascii="Sylfaen" w:hAnsi="Sylfaen" w:cs="Sylfaen" w:hint="eastAsia"/>
          <w:bCs/>
          <w:lang w:val="hy-AM"/>
        </w:rPr>
        <w:t xml:space="preserve"> բողոքարկելու փաստեր ստուգողների</w:t>
      </w:r>
      <w:r>
        <w:rPr>
          <w:rFonts w:ascii="Sylfaen" w:hAnsi="Sylfaen" w:cs="Sylfaen"/>
          <w:bCs/>
          <w:lang w:val="hy-AM"/>
        </w:rPr>
        <w:t xml:space="preserve"> որոշումը։</w:t>
      </w:r>
    </w:p>
    <w:p w:rsidR="00243B98" w:rsidRDefault="00243B98" w:rsidP="00243B98">
      <w:pPr>
        <w:shd w:val="clear" w:color="auto" w:fill="FFFFFF"/>
        <w:spacing w:after="0"/>
        <w:ind w:firstLine="720"/>
        <w:rPr>
          <w:rFonts w:ascii="Sylfaen" w:eastAsia="Times New Roman" w:hAnsi="Sylfaen" w:cs="Sylfaen"/>
          <w:bCs/>
          <w:sz w:val="24"/>
          <w:szCs w:val="24"/>
          <w:lang w:val="hy-AM" w:eastAsia="ru-RU"/>
        </w:rPr>
      </w:pPr>
      <w:r>
        <w:rPr>
          <w:rFonts w:ascii="Sylfaen" w:eastAsia="Times New Roman" w:hAnsi="Sylfaen" w:cs="Sylfaen"/>
          <w:bCs/>
          <w:sz w:val="24"/>
          <w:szCs w:val="24"/>
          <w:lang w:val="hy-AM" w:eastAsia="ru-RU"/>
        </w:rPr>
        <w:t>Մ</w:t>
      </w:r>
      <w:r w:rsidRPr="000A0952">
        <w:rPr>
          <w:rFonts w:ascii="Sylfaen" w:eastAsia="Times New Roman" w:hAnsi="Sylfaen" w:cs="Sylfaen"/>
          <w:bCs/>
          <w:sz w:val="24"/>
          <w:szCs w:val="24"/>
          <w:lang w:val="hy-AM" w:eastAsia="ru-RU"/>
        </w:rPr>
        <w:t xml:space="preserve">եկ այլ </w:t>
      </w:r>
      <w:r>
        <w:rPr>
          <w:rFonts w:ascii="Sylfaen" w:eastAsia="Times New Roman" w:hAnsi="Sylfaen" w:cs="Sylfaen"/>
          <w:bCs/>
          <w:sz w:val="24"/>
          <w:szCs w:val="24"/>
          <w:lang w:val="hy-AM" w:eastAsia="ru-RU"/>
        </w:rPr>
        <w:t xml:space="preserve">ուշագրավ </w:t>
      </w:r>
      <w:r w:rsidRPr="000A0952">
        <w:rPr>
          <w:rFonts w:ascii="Sylfaen" w:eastAsia="Times New Roman" w:hAnsi="Sylfaen" w:cs="Sylfaen"/>
          <w:bCs/>
          <w:sz w:val="24"/>
          <w:szCs w:val="24"/>
          <w:lang w:val="hy-AM" w:eastAsia="ru-RU"/>
        </w:rPr>
        <w:t>նախաձեռնությամբ հանդես եկավ «</w:t>
      </w:r>
      <w:r w:rsidRPr="005526A7">
        <w:rPr>
          <w:rFonts w:ascii="Sylfaen" w:eastAsia="Times New Roman" w:hAnsi="Sylfaen" w:cs="Sylfaen"/>
          <w:bCs/>
          <w:sz w:val="24"/>
          <w:szCs w:val="24"/>
          <w:lang w:val="hy-AM" w:eastAsia="ru-RU"/>
        </w:rPr>
        <w:t>Factor.TV</w:t>
      </w:r>
      <w:r>
        <w:rPr>
          <w:rFonts w:ascii="Sylfaen" w:eastAsia="Times New Roman" w:hAnsi="Sylfaen" w:cs="Sylfaen"/>
          <w:bCs/>
          <w:sz w:val="24"/>
          <w:szCs w:val="24"/>
          <w:lang w:val="hy-AM" w:eastAsia="ru-RU"/>
        </w:rPr>
        <w:t xml:space="preserve">»-ն, որն </w:t>
      </w:r>
      <w:r w:rsidRPr="005526A7">
        <w:rPr>
          <w:rFonts w:ascii="Sylfaen" w:eastAsia="Times New Roman" w:hAnsi="Sylfaen" w:cs="Sylfaen"/>
          <w:bCs/>
          <w:sz w:val="24"/>
          <w:szCs w:val="24"/>
          <w:lang w:val="hy-AM" w:eastAsia="ru-RU"/>
        </w:rPr>
        <w:t xml:space="preserve">ատելության խոսքի դեմ պայքար </w:t>
      </w:r>
      <w:r>
        <w:rPr>
          <w:rFonts w:ascii="Sylfaen" w:eastAsia="Times New Roman" w:hAnsi="Sylfaen" w:cs="Sylfaen"/>
          <w:bCs/>
          <w:sz w:val="24"/>
          <w:szCs w:val="24"/>
          <w:lang w:val="hy-AM" w:eastAsia="ru-RU"/>
        </w:rPr>
        <w:t>հայտարարեց</w:t>
      </w:r>
      <w:r w:rsidRPr="005526A7">
        <w:rPr>
          <w:rFonts w:ascii="Sylfaen" w:eastAsia="Times New Roman" w:hAnsi="Sylfaen" w:cs="Sylfaen"/>
          <w:bCs/>
          <w:sz w:val="24"/>
          <w:szCs w:val="24"/>
          <w:lang w:val="hy-AM" w:eastAsia="ru-RU"/>
        </w:rPr>
        <w:t xml:space="preserve"> ու</w:t>
      </w:r>
      <w:r>
        <w:rPr>
          <w:rFonts w:ascii="Sylfaen" w:eastAsia="Times New Roman" w:hAnsi="Sylfaen" w:cs="Sylfaen"/>
          <w:bCs/>
          <w:sz w:val="24"/>
          <w:szCs w:val="24"/>
          <w:lang w:val="hy-AM" w:eastAsia="ru-RU"/>
        </w:rPr>
        <w:t xml:space="preserve"> սկսեց</w:t>
      </w:r>
      <w:r w:rsidRPr="005526A7">
        <w:rPr>
          <w:rFonts w:ascii="Sylfaen" w:eastAsia="Times New Roman" w:hAnsi="Sylfaen" w:cs="Sylfaen"/>
          <w:bCs/>
          <w:sz w:val="24"/>
          <w:szCs w:val="24"/>
          <w:lang w:val="hy-AM" w:eastAsia="ru-RU"/>
        </w:rPr>
        <w:t xml:space="preserve"> սոցիալական հարթակների</w:t>
      </w:r>
      <w:r>
        <w:rPr>
          <w:rFonts w:ascii="Sylfaen" w:eastAsia="Times New Roman" w:hAnsi="Sylfaen" w:cs="Sylfaen"/>
          <w:bCs/>
          <w:sz w:val="24"/>
          <w:szCs w:val="24"/>
          <w:lang w:val="hy-AM" w:eastAsia="ru-RU"/>
        </w:rPr>
        <w:t xml:space="preserve"> իր էջերից</w:t>
      </w:r>
      <w:r w:rsidRPr="005526A7">
        <w:rPr>
          <w:rFonts w:ascii="Sylfaen" w:eastAsia="Times New Roman" w:hAnsi="Sylfaen" w:cs="Sylfaen"/>
          <w:bCs/>
          <w:sz w:val="24"/>
          <w:szCs w:val="24"/>
          <w:lang w:val="hy-AM" w:eastAsia="ru-RU"/>
        </w:rPr>
        <w:t xml:space="preserve"> հեռացնել</w:t>
      </w:r>
      <w:r>
        <w:rPr>
          <w:rFonts w:ascii="Sylfaen" w:eastAsia="Times New Roman" w:hAnsi="Sylfaen" w:cs="Sylfaen"/>
          <w:bCs/>
          <w:sz w:val="24"/>
          <w:szCs w:val="24"/>
          <w:lang w:val="hy-AM" w:eastAsia="ru-RU"/>
        </w:rPr>
        <w:t xml:space="preserve"> վիրավորանքը, հայհոյախոսությունը, բռնության կոչերը՝ այս հարցում համագործակցության առաջարկ ներկայացնելով իր իսկ ընթերցողին։</w:t>
      </w:r>
    </w:p>
    <w:p w:rsidR="00243B98" w:rsidRPr="00F26B82" w:rsidRDefault="00243B98" w:rsidP="00243B98">
      <w:pPr>
        <w:spacing w:after="0" w:line="240" w:lineRule="auto"/>
        <w:ind w:firstLine="720"/>
        <w:rPr>
          <w:rFonts w:ascii="Sylfaen" w:eastAsia="Times New Roman" w:hAnsi="Sylfaen" w:cs="Sylfaen"/>
          <w:bCs/>
          <w:sz w:val="24"/>
          <w:szCs w:val="24"/>
          <w:lang w:val="hy-AM" w:eastAsia="ru-RU"/>
        </w:rPr>
      </w:pPr>
      <w:r w:rsidRPr="00F26B82">
        <w:rPr>
          <w:rFonts w:ascii="Sylfaen" w:eastAsia="Times New Roman" w:hAnsi="Sylfaen" w:cs="Sylfaen"/>
          <w:bCs/>
          <w:sz w:val="24"/>
          <w:szCs w:val="24"/>
          <w:lang w:val="hy-AM" w:eastAsia="ru-RU"/>
        </w:rPr>
        <w:t xml:space="preserve">Սրանք ինֆորմացիոն դաշտի առողջացմանն ուղղված </w:t>
      </w:r>
      <w:r>
        <w:rPr>
          <w:rFonts w:ascii="Sylfaen" w:eastAsia="Times New Roman" w:hAnsi="Sylfaen" w:cs="Sylfaen"/>
          <w:bCs/>
          <w:sz w:val="24"/>
          <w:szCs w:val="24"/>
          <w:lang w:val="hy-AM" w:eastAsia="ru-RU"/>
        </w:rPr>
        <w:t xml:space="preserve">կարևոր </w:t>
      </w:r>
      <w:r w:rsidRPr="00F26B82">
        <w:rPr>
          <w:rFonts w:ascii="Sylfaen" w:eastAsia="Times New Roman" w:hAnsi="Sylfaen" w:cs="Sylfaen"/>
          <w:bCs/>
          <w:sz w:val="24"/>
          <w:szCs w:val="24"/>
          <w:lang w:val="hy-AM" w:eastAsia="ru-RU"/>
        </w:rPr>
        <w:t xml:space="preserve">գործընթացներ են, և </w:t>
      </w:r>
      <w:r>
        <w:rPr>
          <w:rFonts w:ascii="Sylfaen" w:eastAsia="Times New Roman" w:hAnsi="Sylfaen" w:cs="Sylfaen"/>
          <w:bCs/>
          <w:sz w:val="24"/>
          <w:szCs w:val="24"/>
          <w:lang w:val="hy-AM" w:eastAsia="ru-RU"/>
        </w:rPr>
        <w:t xml:space="preserve">անհրաժեշտ է ակտիվորեն աջակցել դրանց, </w:t>
      </w:r>
      <w:r w:rsidRPr="00F26B82">
        <w:rPr>
          <w:rFonts w:ascii="Sylfaen" w:eastAsia="Times New Roman" w:hAnsi="Sylfaen" w:cs="Sylfaen"/>
          <w:bCs/>
          <w:sz w:val="24"/>
          <w:szCs w:val="24"/>
          <w:lang w:val="hy-AM" w:eastAsia="ru-RU"/>
        </w:rPr>
        <w:t>խրախուսել</w:t>
      </w:r>
      <w:r>
        <w:rPr>
          <w:rFonts w:ascii="Sylfaen" w:eastAsia="Times New Roman" w:hAnsi="Sylfaen" w:cs="Sylfaen"/>
          <w:bCs/>
          <w:sz w:val="24"/>
          <w:szCs w:val="24"/>
          <w:lang w:val="hy-AM" w:eastAsia="ru-RU"/>
        </w:rPr>
        <w:t xml:space="preserve"> </w:t>
      </w:r>
      <w:r w:rsidRPr="00F26B82">
        <w:rPr>
          <w:rFonts w:ascii="Sylfaen" w:eastAsia="Times New Roman" w:hAnsi="Sylfaen" w:cs="Sylfaen"/>
          <w:bCs/>
          <w:sz w:val="24"/>
          <w:szCs w:val="24"/>
          <w:lang w:val="hy-AM" w:eastAsia="ru-RU"/>
        </w:rPr>
        <w:t>նման նախագծերի</w:t>
      </w:r>
      <w:r>
        <w:rPr>
          <w:rFonts w:ascii="Sylfaen" w:eastAsia="Times New Roman" w:hAnsi="Sylfaen" w:cs="Sylfaen"/>
          <w:bCs/>
          <w:sz w:val="24"/>
          <w:szCs w:val="24"/>
          <w:lang w:val="hy-AM" w:eastAsia="ru-RU"/>
        </w:rPr>
        <w:t xml:space="preserve"> զարգացումն ու</w:t>
      </w:r>
      <w:r w:rsidRPr="00F26B82">
        <w:rPr>
          <w:rFonts w:ascii="Sylfaen" w:eastAsia="Times New Roman" w:hAnsi="Sylfaen" w:cs="Sylfaen"/>
          <w:bCs/>
          <w:sz w:val="24"/>
          <w:szCs w:val="24"/>
          <w:lang w:val="hy-AM" w:eastAsia="ru-RU"/>
        </w:rPr>
        <w:t xml:space="preserve"> տարածումը։</w:t>
      </w:r>
    </w:p>
    <w:p w:rsidR="00243B98" w:rsidRPr="00F26B82" w:rsidRDefault="00243B98" w:rsidP="00243B98">
      <w:pPr>
        <w:pStyle w:val="NormalWeb"/>
        <w:spacing w:before="0" w:beforeAutospacing="0" w:after="0" w:afterAutospacing="0"/>
        <w:rPr>
          <w:rFonts w:ascii="Sylfaen" w:hAnsi="Sylfaen" w:cs="Sylfaen"/>
          <w:bCs/>
          <w:lang w:val="hy-AM"/>
        </w:rPr>
      </w:pPr>
      <w:r w:rsidRPr="00F26B82">
        <w:rPr>
          <w:rFonts w:ascii="Sylfaen" w:hAnsi="Sylfaen" w:cs="Sylfaen"/>
          <w:bCs/>
          <w:lang w:val="hy-AM"/>
        </w:rPr>
        <w:tab/>
        <w:t>Կեղծ լուրերի</w:t>
      </w:r>
      <w:r>
        <w:rPr>
          <w:rFonts w:ascii="Sylfaen" w:hAnsi="Sylfaen" w:cs="Sylfaen"/>
          <w:bCs/>
          <w:lang w:val="hy-AM"/>
        </w:rPr>
        <w:t>, մանիպուլյացիաների դեմ պայքարը կարող է ավելի արդյունավետ լինել, եթե</w:t>
      </w:r>
      <w:r w:rsidRPr="00F26B82">
        <w:rPr>
          <w:rFonts w:ascii="Sylfaen" w:hAnsi="Sylfaen" w:cs="Sylfaen"/>
          <w:bCs/>
          <w:lang w:val="hy-AM"/>
        </w:rPr>
        <w:t xml:space="preserve"> պետական մարմիններ</w:t>
      </w:r>
      <w:r>
        <w:rPr>
          <w:rFonts w:ascii="Sylfaen" w:hAnsi="Sylfaen" w:cs="Sylfaen"/>
          <w:bCs/>
          <w:lang w:val="hy-AM"/>
        </w:rPr>
        <w:t>ն օպերատիվորեն</w:t>
      </w:r>
      <w:r w:rsidRPr="00F26B82">
        <w:rPr>
          <w:rFonts w:ascii="Sylfaen" w:hAnsi="Sylfaen" w:cs="Sylfaen"/>
          <w:bCs/>
          <w:lang w:val="hy-AM"/>
        </w:rPr>
        <w:t xml:space="preserve"> ստույգ և բավարար ծավալի տեղեկատվություն տրամադր</w:t>
      </w:r>
      <w:r>
        <w:rPr>
          <w:rFonts w:ascii="Sylfaen" w:hAnsi="Sylfaen" w:cs="Sylfaen"/>
          <w:bCs/>
          <w:lang w:val="hy-AM"/>
        </w:rPr>
        <w:t>են</w:t>
      </w:r>
      <w:r w:rsidRPr="00F26B82">
        <w:rPr>
          <w:rFonts w:ascii="Sylfaen" w:hAnsi="Sylfaen" w:cs="Sylfaen"/>
          <w:bCs/>
          <w:lang w:val="hy-AM"/>
        </w:rPr>
        <w:t xml:space="preserve"> լրատվամիջոցներին և հասարակությանը։ </w:t>
      </w:r>
      <w:r>
        <w:rPr>
          <w:rFonts w:ascii="Sylfaen" w:hAnsi="Sylfaen" w:cs="Sylfaen"/>
          <w:bCs/>
          <w:lang w:val="hy-AM"/>
        </w:rPr>
        <w:t>Սակայն իրականությունն այլ է. պ</w:t>
      </w:r>
      <w:r w:rsidRPr="00F26B82">
        <w:rPr>
          <w:rFonts w:ascii="Sylfaen" w:hAnsi="Sylfaen" w:cs="Sylfaen"/>
          <w:bCs/>
          <w:lang w:val="hy-AM"/>
        </w:rPr>
        <w:t xml:space="preserve">աշտոնական տվյալներ ստանալու հետ կապված բարդություններից </w:t>
      </w:r>
      <w:r>
        <w:rPr>
          <w:rFonts w:ascii="Sylfaen" w:hAnsi="Sylfaen" w:cs="Sylfaen"/>
          <w:bCs/>
          <w:lang w:val="hy-AM"/>
        </w:rPr>
        <w:t>ԶԼՄ-</w:t>
      </w:r>
      <w:r w:rsidRPr="00F26B82">
        <w:rPr>
          <w:rFonts w:ascii="Sylfaen" w:hAnsi="Sylfaen" w:cs="Sylfaen"/>
          <w:bCs/>
          <w:lang w:val="hy-AM"/>
        </w:rPr>
        <w:t xml:space="preserve">ների դժգոհությունները դիտարկվող ժամանակահատվածում շարունակվել են։ </w:t>
      </w:r>
      <w:r>
        <w:rPr>
          <w:rFonts w:ascii="Sylfaen" w:hAnsi="Sylfaen" w:cs="Sylfaen"/>
          <w:bCs/>
          <w:lang w:val="hy-AM"/>
        </w:rPr>
        <w:t>Պ</w:t>
      </w:r>
      <w:r w:rsidRPr="00F26B82">
        <w:rPr>
          <w:rFonts w:ascii="Sylfaen" w:hAnsi="Sylfaen" w:cs="Sylfaen"/>
          <w:bCs/>
          <w:lang w:val="hy-AM"/>
        </w:rPr>
        <w:t xml:space="preserve">ետական </w:t>
      </w:r>
      <w:r>
        <w:rPr>
          <w:rFonts w:ascii="Sylfaen" w:hAnsi="Sylfaen" w:cs="Sylfaen"/>
          <w:bCs/>
          <w:lang w:val="hy-AM"/>
        </w:rPr>
        <w:t>կառույցներին ուղղված</w:t>
      </w:r>
      <w:r w:rsidRPr="00F26B82">
        <w:rPr>
          <w:rFonts w:ascii="Sylfaen" w:hAnsi="Sylfaen" w:cs="Sylfaen"/>
          <w:bCs/>
          <w:lang w:val="hy-AM"/>
        </w:rPr>
        <w:t xml:space="preserve"> </w:t>
      </w:r>
      <w:r>
        <w:rPr>
          <w:rFonts w:ascii="Sylfaen" w:hAnsi="Sylfaen" w:cs="Sylfaen"/>
          <w:bCs/>
          <w:lang w:val="hy-AM"/>
        </w:rPr>
        <w:t>հարցում</w:t>
      </w:r>
      <w:r w:rsidRPr="00F26B82">
        <w:rPr>
          <w:rFonts w:ascii="Sylfaen" w:hAnsi="Sylfaen" w:cs="Sylfaen"/>
          <w:bCs/>
          <w:lang w:val="hy-AM"/>
        </w:rPr>
        <w:t>ները</w:t>
      </w:r>
      <w:r>
        <w:rPr>
          <w:rFonts w:ascii="Sylfaen" w:hAnsi="Sylfaen" w:cs="Sylfaen"/>
          <w:bCs/>
          <w:lang w:val="hy-AM"/>
        </w:rPr>
        <w:t xml:space="preserve"> հաճախ</w:t>
      </w:r>
      <w:r w:rsidRPr="00F26B82">
        <w:rPr>
          <w:rFonts w:ascii="Sylfaen" w:hAnsi="Sylfaen" w:cs="Sylfaen"/>
          <w:bCs/>
          <w:lang w:val="hy-AM"/>
        </w:rPr>
        <w:t xml:space="preserve"> կամ անպատասխան են մնում</w:t>
      </w:r>
      <w:r>
        <w:rPr>
          <w:rFonts w:ascii="Sylfaen" w:hAnsi="Sylfaen" w:cs="Sylfaen"/>
          <w:bCs/>
          <w:lang w:val="hy-AM"/>
        </w:rPr>
        <w:t>,</w:t>
      </w:r>
      <w:r w:rsidRPr="00F26B82">
        <w:rPr>
          <w:rFonts w:ascii="Sylfaen" w:hAnsi="Sylfaen" w:cs="Sylfaen"/>
          <w:bCs/>
          <w:lang w:val="hy-AM"/>
        </w:rPr>
        <w:t xml:space="preserve"> կամ պատասխանները ոչ լիարժեք են։ </w:t>
      </w:r>
    </w:p>
    <w:p w:rsidR="00243B98" w:rsidRPr="004A1DAD" w:rsidRDefault="00243B98" w:rsidP="00243B98">
      <w:pPr>
        <w:spacing w:after="0" w:line="240" w:lineRule="auto"/>
        <w:rPr>
          <w:rFonts w:ascii="Sylfaen" w:hAnsi="Sylfaen" w:cs="Sylfaen"/>
          <w:bCs/>
          <w:sz w:val="24"/>
          <w:szCs w:val="24"/>
          <w:lang w:val="hy-AM"/>
        </w:rPr>
      </w:pPr>
      <w:r w:rsidRPr="00F26B82">
        <w:rPr>
          <w:rFonts w:ascii="Sylfaen" w:hAnsi="Sylfaen" w:cs="Sylfaen"/>
          <w:bCs/>
          <w:sz w:val="24"/>
          <w:szCs w:val="24"/>
          <w:lang w:val="hy-AM"/>
        </w:rPr>
        <w:tab/>
        <w:t>Տարվա երկրորդ կեսին լ</w:t>
      </w:r>
      <w:r w:rsidRPr="004A1DAD">
        <w:rPr>
          <w:rFonts w:ascii="Sylfaen" w:hAnsi="Sylfaen" w:cs="Sylfaen"/>
          <w:bCs/>
          <w:sz w:val="24"/>
          <w:szCs w:val="24"/>
          <w:lang w:val="hy-AM"/>
        </w:rPr>
        <w:t>րագրողներն ու լրատվամիջոցները նոր սահմանափակումների բախվեցին։ Արտահերթ ընտրությունների արդյունքում ձևավորված ութերորդ գումարման խորհրդարանում թեժ քաղաքական պայքարը զուգորդվեց ԶԼՄ-ների հանդեպ կոշտ ճնշումներով ու խոսքի և տեղեկատվության ազատությունը վտանգ</w:t>
      </w:r>
      <w:r>
        <w:rPr>
          <w:rFonts w:ascii="Sylfaen" w:hAnsi="Sylfaen" w:cs="Sylfaen"/>
          <w:bCs/>
          <w:sz w:val="24"/>
          <w:szCs w:val="24"/>
          <w:lang w:val="hy-AM"/>
        </w:rPr>
        <w:t>ող ն</w:t>
      </w:r>
      <w:r w:rsidRPr="004A1DAD">
        <w:rPr>
          <w:rFonts w:ascii="Sylfaen" w:hAnsi="Sylfaen" w:cs="Sylfaen"/>
          <w:bCs/>
          <w:sz w:val="24"/>
          <w:szCs w:val="24"/>
          <w:lang w:val="hy-AM"/>
        </w:rPr>
        <w:t>ախաձեռնություններով։</w:t>
      </w:r>
    </w:p>
    <w:p w:rsidR="00243B98" w:rsidRDefault="00243B98" w:rsidP="00243B98">
      <w:pPr>
        <w:spacing w:after="0" w:line="240" w:lineRule="auto"/>
        <w:rPr>
          <w:rFonts w:ascii="Sylfaen" w:hAnsi="Sylfaen" w:cs="Sylfaen"/>
          <w:bCs/>
          <w:sz w:val="24"/>
          <w:szCs w:val="24"/>
          <w:lang w:val="hy-AM"/>
        </w:rPr>
      </w:pPr>
      <w:r w:rsidRPr="004A1DAD">
        <w:rPr>
          <w:rFonts w:ascii="Sylfaen" w:hAnsi="Sylfaen" w:cs="Sylfaen"/>
          <w:bCs/>
          <w:sz w:val="24"/>
          <w:szCs w:val="24"/>
          <w:lang w:val="hy-AM"/>
        </w:rPr>
        <w:tab/>
        <w:t>Մտահոգիչ իրադարձություններից մեկն Ա</w:t>
      </w:r>
      <w:r>
        <w:rPr>
          <w:rFonts w:ascii="Sylfaen" w:hAnsi="Sylfaen" w:cs="Sylfaen"/>
          <w:bCs/>
          <w:sz w:val="24"/>
          <w:szCs w:val="24"/>
          <w:lang w:val="hy-AM"/>
        </w:rPr>
        <w:t>զգային ժողովի</w:t>
      </w:r>
      <w:r w:rsidRPr="004A1DAD">
        <w:rPr>
          <w:rFonts w:ascii="Sylfaen" w:hAnsi="Sylfaen" w:cs="Sylfaen"/>
          <w:bCs/>
          <w:sz w:val="24"/>
          <w:szCs w:val="24"/>
          <w:lang w:val="hy-AM"/>
        </w:rPr>
        <w:t xml:space="preserve"> ղեկավարության անակնկալ որոշումն էր՝ խորհրդարանի շենքում լրագրողների տեղաշարժը սահմանափակելու մասին։ Այս «նորամուծությունը» զուգորդվ</w:t>
      </w:r>
      <w:r>
        <w:rPr>
          <w:rFonts w:ascii="Sylfaen" w:hAnsi="Sylfaen" w:cs="Sylfaen"/>
          <w:bCs/>
          <w:sz w:val="24"/>
          <w:szCs w:val="24"/>
          <w:lang w:val="hy-AM"/>
        </w:rPr>
        <w:t>եց</w:t>
      </w:r>
      <w:r w:rsidRPr="004A1DAD">
        <w:rPr>
          <w:rFonts w:ascii="Sylfaen" w:hAnsi="Sylfaen" w:cs="Sylfaen"/>
          <w:bCs/>
          <w:sz w:val="24"/>
          <w:szCs w:val="24"/>
          <w:lang w:val="hy-AM"/>
        </w:rPr>
        <w:t xml:space="preserve"> ԱԺ նախագահի կողմից իր լիազորությունների չարաշահմամբ. ամեն անգամ, երբ նիստերի դահլիճում լարված իրավիճակ էր ստեղծվում, նա հրահանգում էր անջատել ուղիղ եթերը, իսկ անվտանգության աշխատակիցները նույն ժամանակամիջոցում լրագրողներին հեռացնում էին իրենց հատկացված աշխատավայրից՝ </w:t>
      </w:r>
      <w:r>
        <w:rPr>
          <w:rFonts w:ascii="Sylfaen" w:hAnsi="Sylfaen" w:cs="Sylfaen"/>
          <w:bCs/>
          <w:sz w:val="24"/>
          <w:szCs w:val="24"/>
          <w:lang w:val="hy-AM"/>
        </w:rPr>
        <w:t xml:space="preserve">մամուլի </w:t>
      </w:r>
      <w:r w:rsidRPr="004A1DAD">
        <w:rPr>
          <w:rFonts w:ascii="Sylfaen" w:hAnsi="Sylfaen" w:cs="Sylfaen"/>
          <w:bCs/>
          <w:sz w:val="24"/>
          <w:szCs w:val="24"/>
          <w:lang w:val="hy-AM"/>
        </w:rPr>
        <w:t>օթյակից, արգելելով տեսանկարահանումները։ Այս ամենը</w:t>
      </w:r>
      <w:r>
        <w:rPr>
          <w:rFonts w:ascii="Sylfaen" w:hAnsi="Sylfaen" w:cs="Sylfaen"/>
          <w:bCs/>
          <w:sz w:val="24"/>
          <w:szCs w:val="24"/>
          <w:lang w:val="hy-AM"/>
        </w:rPr>
        <w:t xml:space="preserve"> ոչ միայն</w:t>
      </w:r>
      <w:r w:rsidRPr="004A1DAD">
        <w:rPr>
          <w:rFonts w:ascii="Sylfaen" w:hAnsi="Sylfaen" w:cs="Sylfaen"/>
          <w:bCs/>
          <w:sz w:val="24"/>
          <w:szCs w:val="24"/>
          <w:lang w:val="hy-AM"/>
        </w:rPr>
        <w:t xml:space="preserve"> ԶԼՄ-ների</w:t>
      </w:r>
      <w:r>
        <w:rPr>
          <w:rFonts w:ascii="Sylfaen" w:hAnsi="Sylfaen" w:cs="Sylfaen"/>
          <w:bCs/>
          <w:sz w:val="24"/>
          <w:szCs w:val="24"/>
          <w:lang w:val="hy-AM"/>
        </w:rPr>
        <w:t xml:space="preserve"> </w:t>
      </w:r>
      <w:r>
        <w:rPr>
          <w:rFonts w:ascii="Sylfaen" w:hAnsi="Sylfaen" w:cs="Sylfaen"/>
          <w:bCs/>
          <w:sz w:val="24"/>
          <w:szCs w:val="24"/>
          <w:lang w:val="hy-AM"/>
        </w:rPr>
        <w:lastRenderedPageBreak/>
        <w:t>օրինական</w:t>
      </w:r>
      <w:r w:rsidRPr="004A1DAD">
        <w:rPr>
          <w:rFonts w:ascii="Sylfaen" w:hAnsi="Sylfaen" w:cs="Sylfaen"/>
          <w:bCs/>
          <w:sz w:val="24"/>
          <w:szCs w:val="24"/>
          <w:lang w:val="hy-AM"/>
        </w:rPr>
        <w:t xml:space="preserve"> մասնագիտական գործունեությ</w:t>
      </w:r>
      <w:r>
        <w:rPr>
          <w:rFonts w:ascii="Sylfaen" w:hAnsi="Sylfaen" w:cs="Sylfaen"/>
          <w:bCs/>
          <w:sz w:val="24"/>
          <w:szCs w:val="24"/>
          <w:lang w:val="hy-AM"/>
        </w:rPr>
        <w:t>ա</w:t>
      </w:r>
      <w:r w:rsidRPr="004A1DAD">
        <w:rPr>
          <w:rFonts w:ascii="Sylfaen" w:hAnsi="Sylfaen" w:cs="Sylfaen"/>
          <w:bCs/>
          <w:sz w:val="24"/>
          <w:szCs w:val="24"/>
          <w:lang w:val="hy-AM"/>
        </w:rPr>
        <w:t xml:space="preserve">ն </w:t>
      </w:r>
      <w:r>
        <w:rPr>
          <w:rFonts w:ascii="Sylfaen" w:hAnsi="Sylfaen" w:cs="Sylfaen"/>
          <w:bCs/>
          <w:sz w:val="24"/>
          <w:szCs w:val="24"/>
          <w:lang w:val="hy-AM"/>
        </w:rPr>
        <w:t>խոչընդոտում էր</w:t>
      </w:r>
      <w:r w:rsidRPr="004A1DAD">
        <w:rPr>
          <w:rFonts w:ascii="Sylfaen" w:hAnsi="Sylfaen" w:cs="Sylfaen"/>
          <w:bCs/>
          <w:sz w:val="24"/>
          <w:szCs w:val="24"/>
          <w:lang w:val="hy-AM"/>
        </w:rPr>
        <w:t xml:space="preserve">, </w:t>
      </w:r>
      <w:r>
        <w:rPr>
          <w:rFonts w:ascii="Sylfaen" w:hAnsi="Sylfaen" w:cs="Sylfaen"/>
          <w:bCs/>
          <w:sz w:val="24"/>
          <w:szCs w:val="24"/>
          <w:lang w:val="hy-AM"/>
        </w:rPr>
        <w:t xml:space="preserve">այլ նաև </w:t>
      </w:r>
      <w:r w:rsidRPr="004A1DAD">
        <w:rPr>
          <w:rFonts w:ascii="Sylfaen" w:hAnsi="Sylfaen" w:cs="Sylfaen"/>
          <w:bCs/>
          <w:sz w:val="24"/>
          <w:szCs w:val="24"/>
          <w:lang w:val="hy-AM"/>
        </w:rPr>
        <w:t>հասարակության տեղեկացված լինելու իրավունքի կոպիտ խախտում:</w:t>
      </w:r>
    </w:p>
    <w:p w:rsidR="00243B98" w:rsidRPr="004A1DAD" w:rsidRDefault="00243B98" w:rsidP="00243B98">
      <w:pPr>
        <w:spacing w:after="0" w:line="240" w:lineRule="auto"/>
        <w:ind w:firstLine="720"/>
        <w:rPr>
          <w:rFonts w:ascii="Sylfaen" w:eastAsia="Times New Roman" w:hAnsi="Sylfaen" w:cs="Times New Roman"/>
          <w:sz w:val="24"/>
          <w:szCs w:val="24"/>
          <w:lang w:val="hy-AM" w:eastAsia="ru-RU"/>
        </w:rPr>
      </w:pPr>
      <w:r w:rsidRPr="004A1DAD">
        <w:rPr>
          <w:rFonts w:ascii="Sylfaen" w:hAnsi="Sylfaen" w:cs="Sylfaen"/>
          <w:bCs/>
          <w:sz w:val="24"/>
          <w:szCs w:val="24"/>
          <w:lang w:val="hy-AM"/>
        </w:rPr>
        <w:t xml:space="preserve">ԽԱՊԿ-ը գործընկեր </w:t>
      </w:r>
      <w:r>
        <w:rPr>
          <w:rFonts w:ascii="Sylfaen" w:hAnsi="Sylfaen" w:cs="Sylfaen"/>
          <w:bCs/>
          <w:sz w:val="24"/>
          <w:szCs w:val="24"/>
          <w:lang w:val="hy-AM"/>
        </w:rPr>
        <w:t xml:space="preserve">լրագրողական </w:t>
      </w:r>
      <w:r w:rsidRPr="004A1DAD">
        <w:rPr>
          <w:rFonts w:ascii="Sylfaen" w:hAnsi="Sylfaen" w:cs="Sylfaen"/>
          <w:bCs/>
          <w:sz w:val="24"/>
          <w:szCs w:val="24"/>
          <w:lang w:val="hy-AM"/>
        </w:rPr>
        <w:t>կազմակերպությունների հետ վերոնշյալ բոլոր դեպքերի առնչությամբ հանդես է եկել 4 հայտարարությամբ՝ անընդունելի</w:t>
      </w:r>
      <w:r>
        <w:rPr>
          <w:rFonts w:ascii="Sylfaen" w:hAnsi="Sylfaen" w:cs="Sylfaen"/>
          <w:bCs/>
          <w:sz w:val="24"/>
          <w:szCs w:val="24"/>
          <w:lang w:val="hy-AM"/>
        </w:rPr>
        <w:t xml:space="preserve"> և դատապարտելի</w:t>
      </w:r>
      <w:r w:rsidRPr="004A1DAD">
        <w:rPr>
          <w:rFonts w:ascii="Sylfaen" w:hAnsi="Sylfaen" w:cs="Sylfaen"/>
          <w:bCs/>
          <w:sz w:val="24"/>
          <w:szCs w:val="24"/>
          <w:lang w:val="hy-AM"/>
        </w:rPr>
        <w:t xml:space="preserve"> համարելով կիրառվող սահմանափակումներն ու ճնշումները։ </w:t>
      </w:r>
      <w:r>
        <w:rPr>
          <w:rFonts w:ascii="Sylfaen" w:hAnsi="Sylfaen" w:cs="Sylfaen"/>
          <w:bCs/>
          <w:sz w:val="24"/>
          <w:szCs w:val="24"/>
          <w:lang w:val="hy-AM"/>
        </w:rPr>
        <w:t>Արձագանքելով</w:t>
      </w:r>
      <w:r w:rsidRPr="004A1DAD">
        <w:rPr>
          <w:rFonts w:ascii="Sylfaen" w:hAnsi="Sylfaen" w:cs="Sylfaen"/>
          <w:bCs/>
          <w:sz w:val="24"/>
          <w:szCs w:val="24"/>
          <w:lang w:val="hy-AM"/>
        </w:rPr>
        <w:t xml:space="preserve"> քննադատությանը՝ ԱԺ նախագահը հարցը քննարկելու համար օգոստոսի 23-ին հանդիպման հրավիրեց </w:t>
      </w:r>
      <w:r>
        <w:rPr>
          <w:rFonts w:ascii="Sylfaen" w:hAnsi="Sylfaen" w:cs="Sylfaen"/>
          <w:bCs/>
          <w:sz w:val="24"/>
          <w:szCs w:val="24"/>
          <w:lang w:val="hy-AM"/>
        </w:rPr>
        <w:t>այդ հայտարարությունների հեղինակներին</w:t>
      </w:r>
      <w:r w:rsidRPr="004A1DAD">
        <w:rPr>
          <w:rFonts w:ascii="Sylfaen" w:hAnsi="Sylfaen" w:cs="Sylfaen"/>
          <w:bCs/>
          <w:sz w:val="24"/>
          <w:szCs w:val="24"/>
          <w:lang w:val="hy-AM"/>
        </w:rPr>
        <w:t>: Սակայն արդյունքում որևէ փոփոխություն չմտցվեց խնդրահարույց որոշ</w:t>
      </w:r>
      <w:r>
        <w:rPr>
          <w:rFonts w:ascii="Sylfaen" w:hAnsi="Sylfaen" w:cs="Sylfaen"/>
          <w:bCs/>
          <w:sz w:val="24"/>
          <w:szCs w:val="24"/>
          <w:lang w:val="hy-AM"/>
        </w:rPr>
        <w:t>ու</w:t>
      </w:r>
      <w:r w:rsidRPr="004A1DAD">
        <w:rPr>
          <w:rFonts w:ascii="Sylfaen" w:hAnsi="Sylfaen" w:cs="Sylfaen"/>
          <w:bCs/>
          <w:sz w:val="24"/>
          <w:szCs w:val="24"/>
          <w:lang w:val="hy-AM"/>
        </w:rPr>
        <w:t>մն</w:t>
      </w:r>
      <w:r>
        <w:rPr>
          <w:rFonts w:ascii="Sylfaen" w:hAnsi="Sylfaen" w:cs="Sylfaen"/>
          <w:bCs/>
          <w:sz w:val="24"/>
          <w:szCs w:val="24"/>
          <w:lang w:val="hy-AM"/>
        </w:rPr>
        <w:t>երի</w:t>
      </w:r>
      <w:r w:rsidRPr="004A1DAD">
        <w:rPr>
          <w:rFonts w:ascii="Sylfaen" w:hAnsi="Sylfaen" w:cs="Sylfaen"/>
          <w:bCs/>
          <w:sz w:val="24"/>
          <w:szCs w:val="24"/>
          <w:lang w:val="hy-AM"/>
        </w:rPr>
        <w:t xml:space="preserve"> մեջ։ </w:t>
      </w:r>
      <w:r>
        <w:rPr>
          <w:rFonts w:ascii="Sylfaen" w:hAnsi="Sylfaen" w:cs="Sylfaen"/>
          <w:bCs/>
          <w:sz w:val="24"/>
          <w:szCs w:val="24"/>
          <w:lang w:val="hy-AM"/>
        </w:rPr>
        <w:t>Օ</w:t>
      </w:r>
      <w:r w:rsidRPr="004A1DAD">
        <w:rPr>
          <w:rFonts w:ascii="Sylfaen" w:hAnsi="Sylfaen" w:cs="Sylfaen"/>
          <w:bCs/>
          <w:sz w:val="24"/>
          <w:szCs w:val="24"/>
          <w:lang w:val="hy-AM"/>
        </w:rPr>
        <w:t xml:space="preserve">գոստոսի 30-ին </w:t>
      </w:r>
      <w:r w:rsidRPr="004A1DAD">
        <w:rPr>
          <w:rFonts w:ascii="Sylfaen" w:eastAsia="Times New Roman" w:hAnsi="Sylfaen" w:cs="Times New Roman"/>
          <w:sz w:val="24"/>
          <w:szCs w:val="24"/>
          <w:lang w:val="hy-AM" w:eastAsia="ru-RU"/>
        </w:rPr>
        <w:t>Ազգային ժողով</w:t>
      </w:r>
      <w:r>
        <w:rPr>
          <w:rFonts w:ascii="Sylfaen" w:eastAsia="Times New Roman" w:hAnsi="Sylfaen" w:cs="Times New Roman"/>
          <w:sz w:val="24"/>
          <w:szCs w:val="24"/>
          <w:lang w:val="hy-AM" w:eastAsia="ru-RU"/>
        </w:rPr>
        <w:t>ի</w:t>
      </w:r>
      <w:r w:rsidRPr="004A1DAD">
        <w:rPr>
          <w:rFonts w:ascii="Sylfaen" w:eastAsia="Times New Roman" w:hAnsi="Sylfaen" w:cs="Times New Roman"/>
          <w:sz w:val="24"/>
          <w:szCs w:val="24"/>
          <w:lang w:val="hy-AM" w:eastAsia="ru-RU"/>
        </w:rPr>
        <w:t xml:space="preserve"> Մարդու իրավունքների պաշտպանության և հանրային հարցերի մշտական հանձնաժողովը </w:t>
      </w:r>
      <w:r>
        <w:rPr>
          <w:rFonts w:ascii="Sylfaen" w:eastAsia="Times New Roman" w:hAnsi="Sylfaen" w:cs="Times New Roman"/>
          <w:sz w:val="24"/>
          <w:szCs w:val="24"/>
          <w:lang w:val="hy-AM" w:eastAsia="ru-RU"/>
        </w:rPr>
        <w:t xml:space="preserve">նույնպես </w:t>
      </w:r>
      <w:r w:rsidRPr="004A1DAD">
        <w:rPr>
          <w:rFonts w:ascii="Sylfaen" w:eastAsia="Times New Roman" w:hAnsi="Sylfaen" w:cs="Times New Roman"/>
          <w:sz w:val="24"/>
          <w:szCs w:val="24"/>
          <w:lang w:val="hy-AM" w:eastAsia="ru-RU"/>
        </w:rPr>
        <w:t xml:space="preserve">կազմակերպեց հանդիպում ծագած խնդիրները քննարկելու համար: Գործնականում դա էլ որևէ արդյունք չտվեց։ </w:t>
      </w:r>
    </w:p>
    <w:p w:rsidR="00243B98" w:rsidRDefault="00243B98" w:rsidP="00243B98">
      <w:pPr>
        <w:spacing w:after="0" w:line="240" w:lineRule="auto"/>
        <w:rPr>
          <w:rFonts w:ascii="Sylfaen" w:eastAsia="Times New Roman" w:hAnsi="Sylfaen" w:cs="Calibri"/>
          <w:sz w:val="24"/>
          <w:szCs w:val="24"/>
          <w:bdr w:val="none" w:sz="0" w:space="0" w:color="auto" w:frame="1"/>
          <w:lang w:val="hy-AM"/>
        </w:rPr>
      </w:pPr>
      <w:r w:rsidRPr="004A1DAD">
        <w:rPr>
          <w:rFonts w:ascii="Sylfaen" w:hAnsi="Sylfaen" w:cs="Sylfaen"/>
          <w:sz w:val="24"/>
          <w:szCs w:val="24"/>
          <w:lang w:val="hy-AM"/>
        </w:rPr>
        <w:tab/>
        <w:t xml:space="preserve">Ի դեպ, հոկտեմբերի 22-ին ՀՀ մարդու իրավունքների պաշտպանը դիմել է Սահմանադրական դատարան՝ ԱԺ-ում հավատարմագրված լրագրողների աշխատանքի սահմանափակումների ՀՀ Սահմանադրությանը համապատասխանության հարցով։ Իսկ «Իրազեկ քաղաքացիների միավորում» ՀԿ-ն  6 հայց է ներկայացրել Վարչական դատարան՝ </w:t>
      </w:r>
      <w:r>
        <w:rPr>
          <w:rFonts w:ascii="Sylfaen" w:hAnsi="Sylfaen" w:cs="Sylfaen"/>
          <w:sz w:val="24"/>
          <w:szCs w:val="24"/>
          <w:lang w:val="hy-AM"/>
        </w:rPr>
        <w:t>վերոհիշյալ</w:t>
      </w:r>
      <w:r w:rsidRPr="004A1DAD">
        <w:rPr>
          <w:rFonts w:ascii="Sylfaen" w:hAnsi="Sylfaen" w:cs="Sylfaen"/>
          <w:sz w:val="24"/>
          <w:szCs w:val="24"/>
          <w:lang w:val="hy-AM"/>
        </w:rPr>
        <w:t xml:space="preserve"> որոշումները անվավեր ճանաչելու պահանջով։ </w:t>
      </w:r>
      <w:r w:rsidRPr="004A1DAD">
        <w:rPr>
          <w:rFonts w:ascii="Sylfaen" w:hAnsi="Sylfaen" w:cs="Sylfaen"/>
          <w:sz w:val="24"/>
          <w:szCs w:val="24"/>
          <w:lang w:val="hy-AM"/>
        </w:rPr>
        <w:br/>
      </w:r>
      <w:r w:rsidRPr="004A1DAD">
        <w:rPr>
          <w:rFonts w:ascii="Sylfaen" w:eastAsia="Times New Roman" w:hAnsi="Sylfaen" w:cs="Times New Roman"/>
          <w:sz w:val="24"/>
          <w:szCs w:val="24"/>
          <w:lang w:val="hy-AM" w:eastAsia="ru-RU"/>
        </w:rPr>
        <w:tab/>
      </w:r>
      <w:r>
        <w:rPr>
          <w:rFonts w:ascii="Sylfaen" w:eastAsia="Times New Roman" w:hAnsi="Sylfaen" w:cs="Times New Roman"/>
          <w:sz w:val="24"/>
          <w:szCs w:val="24"/>
          <w:lang w:val="hy-AM" w:eastAsia="ru-RU"/>
        </w:rPr>
        <w:t>Տ</w:t>
      </w:r>
      <w:r w:rsidRPr="00AF1358">
        <w:rPr>
          <w:rFonts w:ascii="Sylfaen" w:eastAsia="Times New Roman" w:hAnsi="Sylfaen" w:cs="Sylfaen"/>
          <w:bCs/>
          <w:sz w:val="24"/>
          <w:szCs w:val="24"/>
          <w:lang w:val="hy-AM" w:eastAsia="ru-RU"/>
        </w:rPr>
        <w:t xml:space="preserve">արվա ընթացքում </w:t>
      </w:r>
      <w:r>
        <w:rPr>
          <w:rFonts w:ascii="Sylfaen" w:eastAsia="Times New Roman" w:hAnsi="Sylfaen" w:cs="Sylfaen"/>
          <w:bCs/>
          <w:sz w:val="24"/>
          <w:szCs w:val="24"/>
          <w:lang w:val="hy-AM" w:eastAsia="ru-RU"/>
        </w:rPr>
        <w:t xml:space="preserve">և՛ նախորդ, և՛ ներկայիս գումարման խորհրդարանը հանդես եկավ մի շարք </w:t>
      </w:r>
      <w:r w:rsidRPr="00AF1358">
        <w:rPr>
          <w:rFonts w:ascii="Sylfaen" w:eastAsia="Times New Roman" w:hAnsi="Sylfaen" w:cs="Sylfaen"/>
          <w:bCs/>
          <w:sz w:val="24"/>
          <w:szCs w:val="24"/>
          <w:lang w:val="hy-AM" w:eastAsia="ru-RU"/>
        </w:rPr>
        <w:t>օրենսդրական նախաձեռնություններ</w:t>
      </w:r>
      <w:r>
        <w:rPr>
          <w:rFonts w:ascii="Sylfaen" w:eastAsia="Times New Roman" w:hAnsi="Sylfaen" w:cs="Sylfaen"/>
          <w:bCs/>
          <w:sz w:val="24"/>
          <w:szCs w:val="24"/>
          <w:lang w:val="hy-AM" w:eastAsia="ru-RU"/>
        </w:rPr>
        <w:t>ով, որոնք</w:t>
      </w:r>
      <w:r w:rsidRPr="00AF1358">
        <w:rPr>
          <w:rFonts w:ascii="Sylfaen" w:eastAsia="Times New Roman" w:hAnsi="Sylfaen" w:cs="Calibri"/>
          <w:sz w:val="24"/>
          <w:szCs w:val="24"/>
          <w:bdr w:val="none" w:sz="0" w:space="0" w:color="auto" w:frame="1"/>
          <w:lang w:val="hy-AM"/>
        </w:rPr>
        <w:t xml:space="preserve"> հիմնականում միտված </w:t>
      </w:r>
      <w:r>
        <w:rPr>
          <w:rFonts w:ascii="Sylfaen" w:eastAsia="Times New Roman" w:hAnsi="Sylfaen" w:cs="Calibri"/>
          <w:sz w:val="24"/>
          <w:szCs w:val="24"/>
          <w:bdr w:val="none" w:sz="0" w:space="0" w:color="auto" w:frame="1"/>
          <w:lang w:val="hy-AM"/>
        </w:rPr>
        <w:t>էին</w:t>
      </w:r>
      <w:r w:rsidRPr="00AF1358">
        <w:rPr>
          <w:rFonts w:ascii="Sylfaen" w:eastAsia="Times New Roman" w:hAnsi="Sylfaen" w:cs="Calibri"/>
          <w:sz w:val="24"/>
          <w:szCs w:val="24"/>
          <w:bdr w:val="none" w:sz="0" w:space="0" w:color="auto" w:frame="1"/>
          <w:lang w:val="hy-AM"/>
        </w:rPr>
        <w:t xml:space="preserve"> նոր սահմանափակումներ կիրառելուն և պատասխանատվության միջոցների խստացմանը</w:t>
      </w:r>
      <w:r>
        <w:rPr>
          <w:rFonts w:ascii="Sylfaen" w:eastAsia="Times New Roman" w:hAnsi="Sylfaen" w:cs="Calibri"/>
          <w:sz w:val="24"/>
          <w:szCs w:val="24"/>
          <w:bdr w:val="none" w:sz="0" w:space="0" w:color="auto" w:frame="1"/>
          <w:lang w:val="hy-AM"/>
        </w:rPr>
        <w:t>։ Թեև</w:t>
      </w:r>
      <w:r w:rsidRPr="00AF1358">
        <w:rPr>
          <w:rFonts w:ascii="Sylfaen" w:eastAsia="Times New Roman" w:hAnsi="Sylfaen" w:cs="Calibri"/>
          <w:sz w:val="24"/>
          <w:szCs w:val="24"/>
          <w:bdr w:val="none" w:sz="0" w:space="0" w:color="auto" w:frame="1"/>
          <w:lang w:val="hy-AM"/>
        </w:rPr>
        <w:t xml:space="preserve"> </w:t>
      </w:r>
      <w:r>
        <w:rPr>
          <w:rFonts w:ascii="Sylfaen" w:eastAsia="Times New Roman" w:hAnsi="Sylfaen" w:cs="Calibri"/>
          <w:sz w:val="24"/>
          <w:szCs w:val="24"/>
          <w:bdr w:val="none" w:sz="0" w:space="0" w:color="auto" w:frame="1"/>
          <w:lang w:val="hy-AM"/>
        </w:rPr>
        <w:t>իշխանություններն իրենց մոտեցումները հիմնավորում էին կեղծ լուրերի, ապատեղեկատվության, վիրավորանքի ու զրպարտության տարածմանը հակազդելու անհրաժեշտությամբ, այդուհանդերձ, օրինագծերը, որպես կանոն, պարունակում էին դրույթներ, որոնք</w:t>
      </w:r>
      <w:r w:rsidRPr="00AF1358">
        <w:rPr>
          <w:rFonts w:ascii="Sylfaen" w:eastAsia="Times New Roman" w:hAnsi="Sylfaen" w:cs="Calibri"/>
          <w:sz w:val="24"/>
          <w:szCs w:val="24"/>
          <w:bdr w:val="none" w:sz="0" w:space="0" w:color="auto" w:frame="1"/>
          <w:lang w:val="hy-AM"/>
        </w:rPr>
        <w:t xml:space="preserve"> հակասում է</w:t>
      </w:r>
      <w:r>
        <w:rPr>
          <w:rFonts w:ascii="Sylfaen" w:eastAsia="Times New Roman" w:hAnsi="Sylfaen" w:cs="Calibri"/>
          <w:sz w:val="24"/>
          <w:szCs w:val="24"/>
          <w:bdr w:val="none" w:sz="0" w:space="0" w:color="auto" w:frame="1"/>
          <w:lang w:val="hy-AM"/>
        </w:rPr>
        <w:t>ին</w:t>
      </w:r>
      <w:r w:rsidRPr="00AF1358">
        <w:rPr>
          <w:rFonts w:ascii="Sylfaen" w:eastAsia="Times New Roman" w:hAnsi="Sylfaen" w:cs="Calibri"/>
          <w:sz w:val="24"/>
          <w:szCs w:val="24"/>
          <w:bdr w:val="none" w:sz="0" w:space="0" w:color="auto" w:frame="1"/>
          <w:lang w:val="hy-AM"/>
        </w:rPr>
        <w:t xml:space="preserve"> միջազգային նորմերին</w:t>
      </w:r>
      <w:r>
        <w:rPr>
          <w:rFonts w:ascii="Sylfaen" w:eastAsia="Times New Roman" w:hAnsi="Sylfaen" w:cs="Calibri"/>
          <w:sz w:val="24"/>
          <w:szCs w:val="24"/>
          <w:bdr w:val="none" w:sz="0" w:space="0" w:color="auto" w:frame="1"/>
          <w:lang w:val="hy-AM"/>
        </w:rPr>
        <w:t xml:space="preserve"> և</w:t>
      </w:r>
      <w:r w:rsidRPr="00AF1358">
        <w:rPr>
          <w:rFonts w:ascii="Sylfaen" w:eastAsia="Times New Roman" w:hAnsi="Sylfaen" w:cs="Calibri"/>
          <w:sz w:val="24"/>
          <w:szCs w:val="24"/>
          <w:bdr w:val="none" w:sz="0" w:space="0" w:color="auto" w:frame="1"/>
          <w:lang w:val="hy-AM"/>
        </w:rPr>
        <w:t xml:space="preserve"> հարիր չ</w:t>
      </w:r>
      <w:r>
        <w:rPr>
          <w:rFonts w:ascii="Sylfaen" w:eastAsia="Times New Roman" w:hAnsi="Sylfaen" w:cs="Calibri"/>
          <w:sz w:val="24"/>
          <w:szCs w:val="24"/>
          <w:bdr w:val="none" w:sz="0" w:space="0" w:color="auto" w:frame="1"/>
          <w:lang w:val="hy-AM"/>
        </w:rPr>
        <w:t>էին</w:t>
      </w:r>
      <w:r w:rsidRPr="00AF1358">
        <w:rPr>
          <w:rFonts w:ascii="Sylfaen" w:eastAsia="Times New Roman" w:hAnsi="Sylfaen" w:cs="Calibri"/>
          <w:sz w:val="24"/>
          <w:szCs w:val="24"/>
          <w:bdr w:val="none" w:sz="0" w:space="0" w:color="auto" w:frame="1"/>
          <w:lang w:val="hy-AM"/>
        </w:rPr>
        <w:t xml:space="preserve"> ժողովրդավարական հասարակության</w:t>
      </w:r>
      <w:r>
        <w:rPr>
          <w:rFonts w:ascii="Sylfaen" w:eastAsia="Times New Roman" w:hAnsi="Sylfaen" w:cs="Calibri"/>
          <w:sz w:val="24"/>
          <w:szCs w:val="24"/>
          <w:bdr w:val="none" w:sz="0" w:space="0" w:color="auto" w:frame="1"/>
          <w:lang w:val="hy-AM"/>
        </w:rPr>
        <w:t xml:space="preserve"> արժեքներին։ Այդ նախաձեռնությունները </w:t>
      </w:r>
      <w:r w:rsidRPr="00AF1358">
        <w:rPr>
          <w:rFonts w:ascii="Sylfaen" w:eastAsia="Times New Roman" w:hAnsi="Sylfaen" w:cs="Calibri"/>
          <w:sz w:val="24"/>
          <w:szCs w:val="24"/>
          <w:bdr w:val="none" w:sz="0" w:space="0" w:color="auto" w:frame="1"/>
          <w:lang w:val="hy-AM"/>
        </w:rPr>
        <w:t>ավելի շատ սպառն</w:t>
      </w:r>
      <w:r>
        <w:rPr>
          <w:rFonts w:ascii="Sylfaen" w:eastAsia="Times New Roman" w:hAnsi="Sylfaen" w:cs="Calibri"/>
          <w:sz w:val="24"/>
          <w:szCs w:val="24"/>
          <w:bdr w:val="none" w:sz="0" w:space="0" w:color="auto" w:frame="1"/>
          <w:lang w:val="hy-AM"/>
        </w:rPr>
        <w:t>ալիք դարձան</w:t>
      </w:r>
      <w:r w:rsidRPr="00AF1358">
        <w:rPr>
          <w:rFonts w:ascii="Sylfaen" w:eastAsia="Times New Roman" w:hAnsi="Sylfaen" w:cs="Calibri"/>
          <w:sz w:val="24"/>
          <w:szCs w:val="24"/>
          <w:bdr w:val="none" w:sz="0" w:space="0" w:color="auto" w:frame="1"/>
          <w:lang w:val="hy-AM"/>
        </w:rPr>
        <w:t xml:space="preserve"> խոսքի ազատության</w:t>
      </w:r>
      <w:r>
        <w:rPr>
          <w:rFonts w:ascii="Sylfaen" w:eastAsia="Times New Roman" w:hAnsi="Sylfaen" w:cs="Calibri"/>
          <w:sz w:val="24"/>
          <w:szCs w:val="24"/>
          <w:bdr w:val="none" w:sz="0" w:space="0" w:color="auto" w:frame="1"/>
          <w:lang w:val="hy-AM"/>
        </w:rPr>
        <w:t xml:space="preserve"> համար</w:t>
      </w:r>
      <w:r w:rsidRPr="00AF1358">
        <w:rPr>
          <w:rFonts w:ascii="Sylfaen" w:eastAsia="Times New Roman" w:hAnsi="Sylfaen" w:cs="Calibri"/>
          <w:sz w:val="24"/>
          <w:szCs w:val="24"/>
          <w:bdr w:val="none" w:sz="0" w:space="0" w:color="auto" w:frame="1"/>
          <w:lang w:val="hy-AM"/>
        </w:rPr>
        <w:t>,</w:t>
      </w:r>
      <w:r>
        <w:rPr>
          <w:rFonts w:ascii="Sylfaen" w:eastAsia="Times New Roman" w:hAnsi="Sylfaen" w:cs="Calibri"/>
          <w:sz w:val="24"/>
          <w:szCs w:val="24"/>
          <w:bdr w:val="none" w:sz="0" w:space="0" w:color="auto" w:frame="1"/>
          <w:lang w:val="hy-AM"/>
        </w:rPr>
        <w:t xml:space="preserve"> քան հնարավորություն ստեղծեցին լուծելու չարաշահումների խնդիրը։ </w:t>
      </w:r>
    </w:p>
    <w:p w:rsidR="00243B98" w:rsidRDefault="00243B98" w:rsidP="00243B98">
      <w:pPr>
        <w:spacing w:after="0" w:line="240" w:lineRule="auto"/>
        <w:rPr>
          <w:rFonts w:ascii="Sylfaen" w:hAnsi="Sylfaen" w:cs="Arian AMU"/>
          <w:sz w:val="24"/>
          <w:szCs w:val="24"/>
          <w:shd w:val="clear" w:color="auto" w:fill="FFFFFF"/>
          <w:lang w:val="hy-AM"/>
        </w:rPr>
      </w:pPr>
      <w:r>
        <w:rPr>
          <w:rFonts w:ascii="Sylfaen" w:eastAsia="Times New Roman" w:hAnsi="Sylfaen" w:cs="Calibri"/>
          <w:sz w:val="24"/>
          <w:szCs w:val="24"/>
          <w:bdr w:val="none" w:sz="0" w:space="0" w:color="auto" w:frame="1"/>
          <w:lang w:val="hy-AM"/>
        </w:rPr>
        <w:tab/>
      </w:r>
      <w:r>
        <w:rPr>
          <w:rFonts w:ascii="Sylfaen" w:hAnsi="Sylfaen" w:cs="Arian AMU"/>
          <w:sz w:val="24"/>
          <w:szCs w:val="24"/>
          <w:shd w:val="clear" w:color="auto" w:fill="FFFFFF"/>
          <w:lang w:val="hy-AM"/>
        </w:rPr>
        <w:t>Այսպես, փ</w:t>
      </w:r>
      <w:r w:rsidRPr="00464A92">
        <w:rPr>
          <w:rFonts w:ascii="Sylfaen" w:hAnsi="Sylfaen" w:cs="Arian AMU"/>
          <w:sz w:val="24"/>
          <w:szCs w:val="24"/>
          <w:shd w:val="clear" w:color="auto" w:fill="FFFFFF"/>
          <w:lang w:val="hy-AM"/>
        </w:rPr>
        <w:t>ետրվարի 11-ին</w:t>
      </w:r>
      <w:r w:rsidRPr="001E57A0">
        <w:rPr>
          <w:rFonts w:ascii="Sylfaen" w:hAnsi="Sylfaen" w:cs="Arian AMU"/>
          <w:sz w:val="24"/>
          <w:szCs w:val="24"/>
          <w:shd w:val="clear" w:color="auto" w:fill="FFFFFF"/>
          <w:lang w:val="hy-AM"/>
        </w:rPr>
        <w:t xml:space="preserve"> խորհրդարանն առաջին ընթերցմամբ ընդունեց ԱԺ փոխնախագահ Ալեն Սիմոնյանի հեղինակած օրինագիծը, </w:t>
      </w:r>
      <w:r>
        <w:rPr>
          <w:rFonts w:ascii="Sylfaen" w:hAnsi="Sylfaen" w:cs="Arian AMU"/>
          <w:sz w:val="24"/>
          <w:szCs w:val="24"/>
          <w:shd w:val="clear" w:color="auto" w:fill="FFFFFF"/>
          <w:lang w:val="hy-AM"/>
        </w:rPr>
        <w:t>որը շրջանառության մեջ էր դրվել դեռևս 2020թ.</w:t>
      </w:r>
      <w:r w:rsidRPr="00B67CB3">
        <w:rPr>
          <w:rFonts w:ascii="Sylfaen" w:hAnsi="Sylfaen" w:cs="Arian AMU"/>
          <w:sz w:val="24"/>
          <w:szCs w:val="24"/>
          <w:shd w:val="clear" w:color="auto" w:fill="FFFFFF"/>
          <w:lang w:val="hy-AM"/>
        </w:rPr>
        <w:t xml:space="preserve"> սեպտեմբերին</w:t>
      </w:r>
      <w:r>
        <w:rPr>
          <w:rFonts w:ascii="Sylfaen" w:hAnsi="Sylfaen" w:cs="Arian AMU"/>
          <w:sz w:val="24"/>
          <w:szCs w:val="24"/>
          <w:shd w:val="clear" w:color="auto" w:fill="FFFFFF"/>
          <w:lang w:val="hy-AM"/>
        </w:rPr>
        <w:t>:</w:t>
      </w:r>
      <w:r w:rsidRPr="001E57A0">
        <w:rPr>
          <w:rFonts w:ascii="Sylfaen" w:hAnsi="Sylfaen" w:cs="Arian AMU"/>
          <w:sz w:val="24"/>
          <w:szCs w:val="24"/>
          <w:shd w:val="clear" w:color="auto" w:fill="FFFFFF"/>
          <w:lang w:val="hy-AM"/>
        </w:rPr>
        <w:t xml:space="preserve"> </w:t>
      </w:r>
      <w:r>
        <w:rPr>
          <w:rFonts w:ascii="Sylfaen" w:hAnsi="Sylfaen" w:cs="Arian AMU"/>
          <w:sz w:val="24"/>
          <w:szCs w:val="24"/>
          <w:shd w:val="clear" w:color="auto" w:fill="FFFFFF"/>
          <w:lang w:val="hy-AM"/>
        </w:rPr>
        <w:t>Ըստ այդմ՝</w:t>
      </w:r>
      <w:r w:rsidRPr="001E57A0">
        <w:rPr>
          <w:rFonts w:ascii="Sylfaen" w:hAnsi="Sylfaen" w:cs="Arian AMU"/>
          <w:sz w:val="24"/>
          <w:szCs w:val="24"/>
          <w:shd w:val="clear" w:color="auto" w:fill="FFFFFF"/>
          <w:lang w:val="hy-AM"/>
        </w:rPr>
        <w:t xml:space="preserve"> ՀՀ քաղաքացիական օրենսգրքի 1087.1 հոդվածով՝ վիրավորանքի և զրպարտության համար նախատեսվող դրամական փոխհատուցման առավելագույն չափը պետք է հնգապատկվ</w:t>
      </w:r>
      <w:r>
        <w:rPr>
          <w:rFonts w:ascii="Sylfaen" w:hAnsi="Sylfaen" w:cs="Arian AMU"/>
          <w:sz w:val="24"/>
          <w:szCs w:val="24"/>
          <w:shd w:val="clear" w:color="auto" w:fill="FFFFFF"/>
          <w:lang w:val="hy-AM"/>
        </w:rPr>
        <w:t>եր</w:t>
      </w:r>
      <w:r w:rsidRPr="001E57A0">
        <w:rPr>
          <w:rFonts w:ascii="Sylfaen" w:hAnsi="Sylfaen" w:cs="Arian AMU"/>
          <w:sz w:val="24"/>
          <w:szCs w:val="24"/>
          <w:shd w:val="clear" w:color="auto" w:fill="FFFFFF"/>
          <w:lang w:val="hy-AM"/>
        </w:rPr>
        <w:t xml:space="preserve">՝ հասնելով համապասխանաբար 5 միլիոն և 10 միլիոն </w:t>
      </w:r>
      <w:r>
        <w:rPr>
          <w:rFonts w:ascii="Sylfaen" w:hAnsi="Sylfaen" w:cs="Arian AMU"/>
          <w:sz w:val="24"/>
          <w:szCs w:val="24"/>
          <w:shd w:val="clear" w:color="auto" w:fill="FFFFFF"/>
          <w:lang w:val="hy-AM"/>
        </w:rPr>
        <w:t>դրամի։ Քն</w:t>
      </w:r>
      <w:r w:rsidRPr="00834D93">
        <w:rPr>
          <w:rFonts w:ascii="Sylfaen" w:hAnsi="Sylfaen" w:cs="Arian AMU"/>
          <w:sz w:val="24"/>
          <w:szCs w:val="24"/>
          <w:shd w:val="clear" w:color="auto" w:fill="FFFFFF"/>
          <w:lang w:val="hy-AM"/>
        </w:rPr>
        <w:t>նարկումների արդյունքում, այնուամենայնիվ, որոշվեց սահմանափակվել այդ շեմերի եռապատկմամբ</w:t>
      </w:r>
      <w:r>
        <w:rPr>
          <w:rFonts w:ascii="Sylfaen" w:hAnsi="Sylfaen" w:cs="Arian AMU"/>
          <w:sz w:val="24"/>
          <w:szCs w:val="24"/>
          <w:shd w:val="clear" w:color="auto" w:fill="FFFFFF"/>
          <w:lang w:val="hy-AM"/>
        </w:rPr>
        <w:t>,</w:t>
      </w:r>
      <w:r w:rsidRPr="00834D93">
        <w:rPr>
          <w:rFonts w:ascii="Sylfaen" w:hAnsi="Sylfaen" w:cs="Arian AMU"/>
          <w:sz w:val="24"/>
          <w:szCs w:val="24"/>
          <w:shd w:val="clear" w:color="auto" w:fill="FFFFFF"/>
          <w:lang w:val="hy-AM"/>
        </w:rPr>
        <w:t xml:space="preserve"> ինչը բնավ էլ հարցի փոխզիջումային լուծում չի կարելի համարել</w:t>
      </w:r>
      <w:r>
        <w:rPr>
          <w:rFonts w:ascii="Sylfaen" w:hAnsi="Sylfaen" w:cs="Arian AMU"/>
          <w:sz w:val="24"/>
          <w:szCs w:val="24"/>
          <w:shd w:val="clear" w:color="auto" w:fill="FFFFFF"/>
          <w:lang w:val="hy-AM"/>
        </w:rPr>
        <w:t xml:space="preserve">: </w:t>
      </w:r>
      <w:r w:rsidRPr="00F87526">
        <w:rPr>
          <w:rFonts w:ascii="Sylfaen" w:hAnsi="Sylfaen" w:cs="Arian AMU"/>
          <w:sz w:val="24"/>
          <w:szCs w:val="24"/>
          <w:shd w:val="clear" w:color="auto" w:fill="FFFFFF"/>
          <w:lang w:val="hy-AM"/>
        </w:rPr>
        <w:t>Մարտի 24-ին Ազգային ժողովը երկրորդ ընթերցմամբ և ամբողջությամբ ընդունեց նախագիծը</w:t>
      </w:r>
      <w:r>
        <w:rPr>
          <w:rFonts w:ascii="Sylfaen" w:hAnsi="Sylfaen" w:cs="Arian AMU"/>
          <w:sz w:val="24"/>
          <w:szCs w:val="24"/>
          <w:shd w:val="clear" w:color="auto" w:fill="FFFFFF"/>
          <w:lang w:val="hy-AM"/>
        </w:rPr>
        <w:t>։ ԽԱՊԿ-ն ու լրագրողական ևս 1</w:t>
      </w:r>
      <w:r w:rsidRPr="00C711DF">
        <w:rPr>
          <w:rFonts w:ascii="Sylfaen" w:hAnsi="Sylfaen" w:cs="Arian AMU"/>
          <w:sz w:val="24"/>
          <w:szCs w:val="24"/>
          <w:shd w:val="clear" w:color="auto" w:fill="FFFFFF"/>
          <w:lang w:val="hy-AM"/>
        </w:rPr>
        <w:t>0</w:t>
      </w:r>
      <w:r>
        <w:rPr>
          <w:rFonts w:ascii="Sylfaen" w:hAnsi="Sylfaen" w:cs="Arian AMU"/>
          <w:sz w:val="24"/>
          <w:szCs w:val="24"/>
          <w:shd w:val="clear" w:color="auto" w:fill="FFFFFF"/>
          <w:lang w:val="hy-AM"/>
        </w:rPr>
        <w:t xml:space="preserve"> կազմակերպություն հերթական հայտարարությամբ վ</w:t>
      </w:r>
      <w:r w:rsidRPr="00B67CB3">
        <w:rPr>
          <w:rFonts w:ascii="Sylfaen" w:hAnsi="Sylfaen" w:cs="Arian AMU"/>
          <w:sz w:val="24"/>
          <w:szCs w:val="24"/>
          <w:shd w:val="clear" w:color="auto" w:fill="FFFFFF"/>
          <w:lang w:val="hy-AM"/>
        </w:rPr>
        <w:t>երահաստատ</w:t>
      </w:r>
      <w:r>
        <w:rPr>
          <w:rFonts w:ascii="Sylfaen" w:hAnsi="Sylfaen" w:cs="Arian AMU"/>
          <w:sz w:val="24"/>
          <w:szCs w:val="24"/>
          <w:shd w:val="clear" w:color="auto" w:fill="FFFFFF"/>
          <w:lang w:val="hy-AM"/>
        </w:rPr>
        <w:t>եցին</w:t>
      </w:r>
      <w:r w:rsidRPr="00B67CB3">
        <w:rPr>
          <w:rFonts w:ascii="Sylfaen" w:hAnsi="Sylfaen" w:cs="Arian AMU"/>
          <w:sz w:val="24"/>
          <w:szCs w:val="24"/>
          <w:shd w:val="clear" w:color="auto" w:fill="FFFFFF"/>
          <w:lang w:val="hy-AM"/>
        </w:rPr>
        <w:t xml:space="preserve">, որ </w:t>
      </w:r>
      <w:r>
        <w:rPr>
          <w:rFonts w:ascii="Sylfaen" w:hAnsi="Sylfaen" w:cs="Arian AMU"/>
          <w:sz w:val="24"/>
          <w:szCs w:val="24"/>
          <w:shd w:val="clear" w:color="auto" w:fill="FFFFFF"/>
          <w:lang w:val="hy-AM"/>
        </w:rPr>
        <w:t>այդ օրենքով</w:t>
      </w:r>
      <w:r w:rsidRPr="00B67CB3">
        <w:rPr>
          <w:rFonts w:ascii="Sylfaen" w:hAnsi="Sylfaen" w:cs="Arian AMU"/>
          <w:sz w:val="24"/>
          <w:szCs w:val="24"/>
          <w:shd w:val="clear" w:color="auto" w:fill="FFFFFF"/>
          <w:lang w:val="hy-AM"/>
        </w:rPr>
        <w:t xml:space="preserve"> մեզանում խաթարվում է հավասարակշռությունը Եվրոպական կոնվենցիայի 10-րդ հոդվածով նախատեսված՝ արտահայտվելու ազատության իրավունքի և նույն կոնվենցիայի 8-րդ հոդվածով </w:t>
      </w:r>
      <w:r w:rsidRPr="00B67CB3">
        <w:rPr>
          <w:rFonts w:ascii="Sylfaen" w:hAnsi="Sylfaen" w:cs="Arian AMU"/>
          <w:sz w:val="24"/>
          <w:szCs w:val="24"/>
          <w:shd w:val="clear" w:color="auto" w:fill="FFFFFF"/>
          <w:lang w:val="hy-AM"/>
        </w:rPr>
        <w:lastRenderedPageBreak/>
        <w:t>պաշտպանված մարդու արժանապատվության՝ որպես անձնական կյանքի բաղկացուցչի միջև։ Բացի այդ, անտեսվում է նաև ՀՀ սահմանադրական դատարանի 2011 թվականի նոյեմբերի 15-ի թիվ 997 որոշման այն կարևորագույն դրույթը, համաձայն որի՝ հրապարակումներում տեղ գտած վիրավորանքի և զրպարտության համար փոխհատուցում նշանակելիս անհրաժեշտ է հաշվի առնել ԶԼՄ-ների ֆինանսական վիճակը, որպեսզի պատասխանատվությունը չհանգեցնի դրանց կոլապսին։</w:t>
      </w:r>
    </w:p>
    <w:p w:rsidR="00243B98" w:rsidRDefault="00243B98" w:rsidP="00243B98">
      <w:pPr>
        <w:spacing w:after="0" w:line="240" w:lineRule="auto"/>
        <w:ind w:firstLine="720"/>
        <w:rPr>
          <w:rFonts w:ascii="Sylfaen" w:hAnsi="Sylfaen" w:cs="Arian AMU"/>
          <w:sz w:val="24"/>
          <w:szCs w:val="24"/>
          <w:shd w:val="clear" w:color="auto" w:fill="FFFFFF"/>
          <w:lang w:val="hy-AM"/>
        </w:rPr>
      </w:pPr>
      <w:r>
        <w:rPr>
          <w:rFonts w:ascii="Sylfaen" w:hAnsi="Sylfaen" w:cs="Arian AMU"/>
          <w:sz w:val="24"/>
          <w:szCs w:val="24"/>
          <w:shd w:val="clear" w:color="auto" w:fill="FFFFFF"/>
          <w:lang w:val="hy-AM"/>
        </w:rPr>
        <w:t>Լրագրողական մի քանի կազմակերպությունների ղեկավարների հետ հանդիպումից հետո ՀՀ նախագահը օրենքն ուղարկեց ՍԴ՝</w:t>
      </w:r>
      <w:r w:rsidRPr="00C1349C">
        <w:rPr>
          <w:rFonts w:ascii="Sylfaen" w:hAnsi="Sylfaen" w:cs="Arian AMU"/>
          <w:sz w:val="24"/>
          <w:szCs w:val="24"/>
          <w:shd w:val="clear" w:color="auto" w:fill="FFFFFF"/>
          <w:lang w:val="hy-AM"/>
        </w:rPr>
        <w:t xml:space="preserve"> </w:t>
      </w:r>
      <w:r w:rsidRPr="00240CE0">
        <w:rPr>
          <w:rFonts w:ascii="Sylfaen" w:hAnsi="Sylfaen" w:cs="Arian AMU"/>
          <w:sz w:val="24"/>
          <w:szCs w:val="24"/>
          <w:shd w:val="clear" w:color="auto" w:fill="FFFFFF"/>
          <w:lang w:val="hy-AM"/>
        </w:rPr>
        <w:t>որոշելու դրա համապատասխանությունը ՀՀ Սահմանադրությանը։</w:t>
      </w:r>
      <w:r>
        <w:rPr>
          <w:rFonts w:ascii="Sylfaen" w:hAnsi="Sylfaen" w:cs="Arian AMU"/>
          <w:sz w:val="24"/>
          <w:szCs w:val="24"/>
          <w:shd w:val="clear" w:color="auto" w:fill="FFFFFF"/>
          <w:lang w:val="hy-AM"/>
        </w:rPr>
        <w:t xml:space="preserve"> Սակայն հ</w:t>
      </w:r>
      <w:r w:rsidRPr="00F87526">
        <w:rPr>
          <w:rFonts w:ascii="Sylfaen" w:hAnsi="Sylfaen" w:cs="Arian AMU"/>
          <w:sz w:val="24"/>
          <w:szCs w:val="24"/>
          <w:shd w:val="clear" w:color="auto" w:fill="FFFFFF"/>
          <w:lang w:val="hy-AM"/>
        </w:rPr>
        <w:t xml:space="preserve">ոկտեմբերի 5-ին </w:t>
      </w:r>
      <w:r>
        <w:rPr>
          <w:rFonts w:ascii="Sylfaen" w:hAnsi="Sylfaen" w:cs="Arian AMU"/>
          <w:sz w:val="24"/>
          <w:szCs w:val="24"/>
          <w:shd w:val="clear" w:color="auto" w:fill="FFFFFF"/>
          <w:lang w:val="hy-AM"/>
        </w:rPr>
        <w:t>բարձր</w:t>
      </w:r>
      <w:r w:rsidRPr="00F87526">
        <w:rPr>
          <w:rFonts w:ascii="Sylfaen" w:hAnsi="Sylfaen" w:cs="Arian AMU"/>
          <w:sz w:val="24"/>
          <w:szCs w:val="24"/>
          <w:shd w:val="clear" w:color="auto" w:fill="FFFFFF"/>
          <w:lang w:val="hy-AM"/>
        </w:rPr>
        <w:t xml:space="preserve"> դատարանը որոշում կայացրեց, </w:t>
      </w:r>
      <w:r>
        <w:rPr>
          <w:rFonts w:ascii="Sylfaen" w:hAnsi="Sylfaen" w:cs="Arian AMU"/>
          <w:sz w:val="24"/>
          <w:szCs w:val="24"/>
          <w:shd w:val="clear" w:color="auto" w:fill="FFFFFF"/>
          <w:lang w:val="hy-AM"/>
        </w:rPr>
        <w:t>ըստ</w:t>
      </w:r>
      <w:r w:rsidRPr="00F87526">
        <w:rPr>
          <w:rFonts w:ascii="Sylfaen" w:hAnsi="Sylfaen" w:cs="Arian AMU"/>
          <w:sz w:val="24"/>
          <w:szCs w:val="24"/>
          <w:shd w:val="clear" w:color="auto" w:fill="FFFFFF"/>
          <w:lang w:val="hy-AM"/>
        </w:rPr>
        <w:t xml:space="preserve"> որի՝ «ՀՀ քաղաքացիական օրենսգրքում փոփոխություններ կատարելու մասին» օրենքը համարվեց Սահմանադրությանը համապատասխանող։ </w:t>
      </w:r>
      <w:r w:rsidRPr="00CF0D52">
        <w:rPr>
          <w:rFonts w:ascii="Sylfaen" w:hAnsi="Sylfaen" w:cs="Helvetica"/>
          <w:sz w:val="24"/>
          <w:szCs w:val="24"/>
          <w:shd w:val="clear" w:color="auto" w:fill="FFFFFF"/>
          <w:lang w:val="hy-AM"/>
        </w:rPr>
        <w:t>Օրենսդրական այս քայլը քննադատվեց փորձագիտական հանրության, միջազգային իրավապաշտպան «Freedom house» և «Լրագրողներ առանց սահմանների» կազմակերպությունների կողմից</w:t>
      </w:r>
      <w:r w:rsidRPr="00CF0D52">
        <w:rPr>
          <w:rFonts w:ascii="Times New Roman" w:hAnsi="Times New Roman" w:cs="Times New Roman"/>
          <w:sz w:val="24"/>
          <w:szCs w:val="24"/>
          <w:shd w:val="clear" w:color="auto" w:fill="FFFFFF"/>
          <w:lang w:val="hy-AM"/>
        </w:rPr>
        <w:t>,</w:t>
      </w:r>
      <w:r w:rsidRPr="00CF0D52">
        <w:rPr>
          <w:rFonts w:ascii="Sylfaen" w:hAnsi="Sylfaen" w:cs="Helvetica"/>
          <w:sz w:val="24"/>
          <w:szCs w:val="24"/>
          <w:shd w:val="clear" w:color="auto" w:fill="FFFFFF"/>
          <w:lang w:val="hy-AM"/>
        </w:rPr>
        <w:t xml:space="preserve"> իշխանություններին կոչ արվեց չեղարկել փոփոխությունը։</w:t>
      </w:r>
      <w:r>
        <w:rPr>
          <w:rFonts w:ascii="Sylfaen" w:hAnsi="Sylfaen" w:cs="Helvetica"/>
          <w:sz w:val="24"/>
          <w:szCs w:val="24"/>
          <w:shd w:val="clear" w:color="auto" w:fill="FFFFFF"/>
          <w:lang w:val="hy-AM"/>
        </w:rPr>
        <w:t xml:space="preserve"> Ամենևին էլ </w:t>
      </w:r>
      <w:r w:rsidRPr="00CF0D52">
        <w:rPr>
          <w:rFonts w:ascii="Sylfaen" w:hAnsi="Sylfaen" w:cs="Helvetica"/>
          <w:sz w:val="24"/>
          <w:szCs w:val="24"/>
          <w:shd w:val="clear" w:color="auto" w:fill="FFFFFF"/>
          <w:lang w:val="hy-AM"/>
        </w:rPr>
        <w:t>նպատակ չունեն</w:t>
      </w:r>
      <w:r>
        <w:rPr>
          <w:rFonts w:ascii="Sylfaen" w:hAnsi="Sylfaen" w:cs="Helvetica"/>
          <w:sz w:val="24"/>
          <w:szCs w:val="24"/>
          <w:shd w:val="clear" w:color="auto" w:fill="FFFFFF"/>
          <w:lang w:val="hy-AM"/>
        </w:rPr>
        <w:t>ալով</w:t>
      </w:r>
      <w:r w:rsidRPr="00CF0D52">
        <w:rPr>
          <w:rFonts w:ascii="Sylfaen" w:hAnsi="Sylfaen" w:cs="Helvetica"/>
          <w:sz w:val="24"/>
          <w:szCs w:val="24"/>
          <w:shd w:val="clear" w:color="auto" w:fill="FFFFFF"/>
          <w:lang w:val="hy-AM"/>
        </w:rPr>
        <w:t xml:space="preserve"> </w:t>
      </w:r>
      <w:r>
        <w:rPr>
          <w:rFonts w:ascii="Sylfaen" w:hAnsi="Sylfaen" w:cs="Helvetica"/>
          <w:sz w:val="24"/>
          <w:szCs w:val="24"/>
          <w:shd w:val="clear" w:color="auto" w:fill="FFFFFF"/>
          <w:lang w:val="hy-AM"/>
        </w:rPr>
        <w:t xml:space="preserve">պաշտպանելու </w:t>
      </w:r>
      <w:r w:rsidRPr="00CF0D52">
        <w:rPr>
          <w:rFonts w:ascii="Sylfaen" w:hAnsi="Sylfaen" w:cs="Helvetica"/>
          <w:sz w:val="24"/>
          <w:szCs w:val="24"/>
          <w:shd w:val="clear" w:color="auto" w:fill="FFFFFF"/>
          <w:lang w:val="hy-AM"/>
        </w:rPr>
        <w:t>վիրավորողներին և զրպարտողներին</w:t>
      </w:r>
      <w:r>
        <w:rPr>
          <w:rFonts w:ascii="Sylfaen" w:hAnsi="Sylfaen" w:cs="Helvetica"/>
          <w:sz w:val="24"/>
          <w:szCs w:val="24"/>
          <w:shd w:val="clear" w:color="auto" w:fill="FFFFFF"/>
          <w:lang w:val="hy-AM"/>
        </w:rPr>
        <w:t>՝</w:t>
      </w:r>
      <w:r w:rsidRPr="00CF0D52">
        <w:rPr>
          <w:rFonts w:ascii="Sylfaen" w:hAnsi="Sylfaen" w:cs="Helvetica"/>
          <w:sz w:val="24"/>
          <w:szCs w:val="24"/>
          <w:shd w:val="clear" w:color="auto" w:fill="FFFFFF"/>
          <w:lang w:val="hy-AM"/>
        </w:rPr>
        <w:t xml:space="preserve"> </w:t>
      </w:r>
      <w:r>
        <w:rPr>
          <w:rFonts w:ascii="Sylfaen" w:hAnsi="Sylfaen" w:cs="Helvetica"/>
          <w:sz w:val="24"/>
          <w:szCs w:val="24"/>
          <w:shd w:val="clear" w:color="auto" w:fill="FFFFFF"/>
          <w:lang w:val="hy-AM"/>
        </w:rPr>
        <w:t xml:space="preserve">տվյալ օրենքի քննադատները պարզապես մտահոգիչ են համարում, որ </w:t>
      </w:r>
      <w:r w:rsidRPr="00B67CB3">
        <w:rPr>
          <w:rFonts w:ascii="Sylfaen" w:hAnsi="Sylfaen" w:cs="Arian AMU"/>
          <w:sz w:val="24"/>
          <w:szCs w:val="24"/>
          <w:shd w:val="clear" w:color="auto" w:fill="FFFFFF"/>
          <w:lang w:val="hy-AM"/>
        </w:rPr>
        <w:t>տեղեկատվական ոլորտում առկա խնդիրների լուծումը փնտրվում է ռեպրեսիվ օրենսդրական փոփոխությունների և դրանց կիրա</w:t>
      </w:r>
      <w:r>
        <w:rPr>
          <w:rFonts w:ascii="Sylfaen" w:hAnsi="Sylfaen" w:cs="Arian AMU"/>
          <w:sz w:val="24"/>
          <w:szCs w:val="24"/>
          <w:shd w:val="clear" w:color="auto" w:fill="FFFFFF"/>
          <w:lang w:val="hy-AM"/>
        </w:rPr>
        <w:t>ռ</w:t>
      </w:r>
      <w:r w:rsidRPr="00B67CB3">
        <w:rPr>
          <w:rFonts w:ascii="Sylfaen" w:hAnsi="Sylfaen" w:cs="Arian AMU"/>
          <w:sz w:val="24"/>
          <w:szCs w:val="24"/>
          <w:shd w:val="clear" w:color="auto" w:fill="FFFFFF"/>
          <w:lang w:val="hy-AM"/>
        </w:rPr>
        <w:t>ման տիրույթում։</w:t>
      </w:r>
    </w:p>
    <w:p w:rsidR="00243B98" w:rsidRDefault="00243B98" w:rsidP="00243B98">
      <w:pPr>
        <w:spacing w:after="0" w:line="240" w:lineRule="auto"/>
        <w:ind w:firstLine="720"/>
        <w:rPr>
          <w:rFonts w:ascii="Sylfaen" w:hAnsi="Sylfaen" w:cs="Arian AMU"/>
          <w:sz w:val="24"/>
          <w:szCs w:val="24"/>
          <w:shd w:val="clear" w:color="auto" w:fill="FFFFFF"/>
          <w:lang w:val="hy-AM"/>
        </w:rPr>
      </w:pPr>
      <w:r w:rsidRPr="00CD0DA0">
        <w:rPr>
          <w:rFonts w:ascii="Sylfaen" w:hAnsi="Sylfaen" w:cs="Arian AMU"/>
          <w:sz w:val="24"/>
          <w:szCs w:val="24"/>
          <w:shd w:val="clear" w:color="auto" w:fill="FFFFFF"/>
          <w:lang w:val="hy-AM"/>
        </w:rPr>
        <w:t>Հետադիմական գործընթացը շարունակվեց</w:t>
      </w:r>
      <w:r>
        <w:rPr>
          <w:rFonts w:ascii="Sylfaen" w:hAnsi="Sylfaen" w:cs="Arian AMU"/>
          <w:sz w:val="24"/>
          <w:szCs w:val="24"/>
          <w:shd w:val="clear" w:color="auto" w:fill="FFFFFF"/>
          <w:lang w:val="hy-AM"/>
        </w:rPr>
        <w:t xml:space="preserve"> այսպես կոչված</w:t>
      </w:r>
      <w:r w:rsidRPr="00CD0DA0">
        <w:rPr>
          <w:rFonts w:ascii="Sylfaen" w:hAnsi="Sylfaen" w:cs="Arian AMU"/>
          <w:sz w:val="24"/>
          <w:szCs w:val="24"/>
          <w:shd w:val="clear" w:color="auto" w:fill="FFFFFF"/>
          <w:lang w:val="hy-AM"/>
        </w:rPr>
        <w:t xml:space="preserve"> «ծանր վիրավորանքի» քրեականացման ու դրա</w:t>
      </w:r>
      <w:r w:rsidRPr="00C1349C">
        <w:rPr>
          <w:rFonts w:ascii="Sylfaen" w:hAnsi="Sylfaen" w:cs="Arian AMU"/>
          <w:sz w:val="24"/>
          <w:szCs w:val="24"/>
          <w:shd w:val="clear" w:color="auto" w:fill="FFFFFF"/>
          <w:lang w:val="hy-AM"/>
        </w:rPr>
        <w:t xml:space="preserve"> միջոցով հանրային ու պետական գործունեություն իրականացնողներին առավել շատ</w:t>
      </w:r>
      <w:r>
        <w:rPr>
          <w:rFonts w:ascii="Sylfaen" w:hAnsi="Sylfaen" w:cs="Arian AMU"/>
          <w:sz w:val="24"/>
          <w:szCs w:val="24"/>
          <w:shd w:val="clear" w:color="auto" w:fill="FFFFFF"/>
          <w:lang w:val="hy-AM"/>
        </w:rPr>
        <w:t>, քան շարքային քաղաքացուն,</w:t>
      </w:r>
      <w:r w:rsidRPr="00C1349C">
        <w:rPr>
          <w:rFonts w:ascii="Sylfaen" w:hAnsi="Sylfaen" w:cs="Arian AMU"/>
          <w:sz w:val="24"/>
          <w:szCs w:val="24"/>
          <w:shd w:val="clear" w:color="auto" w:fill="FFFFFF"/>
          <w:lang w:val="hy-AM"/>
        </w:rPr>
        <w:t xml:space="preserve"> պաշտպանության տակ առնելու նախաձեռնությամբ: Փետրվարի 17-ին, պաշտոնական «edraft.am» կայքում հանրային քննարկման դրվեց ՀՀ դատախազության մշակած և Արդարադատության նախարարության կողմից ներկայացված՝ «ՀՀ քրեական օրենսգրքում փոփոխություն և լրացում կատարելու </w:t>
      </w:r>
      <w:r w:rsidRPr="00161093">
        <w:rPr>
          <w:rFonts w:ascii="Sylfaen" w:hAnsi="Sylfaen" w:cs="Arian AMU"/>
          <w:sz w:val="24"/>
          <w:szCs w:val="24"/>
          <w:shd w:val="clear" w:color="auto" w:fill="FFFFFF"/>
          <w:lang w:val="hy-AM"/>
        </w:rPr>
        <w:t>մասին» օրենքի նախագիծ, որով նախատեսվում էր պետական և տեղական ինքնակառավարման մարմիններում</w:t>
      </w:r>
      <w:r w:rsidRPr="00C1349C">
        <w:rPr>
          <w:rFonts w:ascii="Sylfaen" w:hAnsi="Sylfaen" w:cs="Arian AMU"/>
          <w:sz w:val="24"/>
          <w:szCs w:val="24"/>
          <w:shd w:val="clear" w:color="auto" w:fill="FFFFFF"/>
          <w:lang w:val="hy-AM"/>
        </w:rPr>
        <w:t xml:space="preserve"> ծառայող ան</w:t>
      </w:r>
      <w:r>
        <w:rPr>
          <w:rFonts w:ascii="Sylfaen" w:hAnsi="Sylfaen" w:cs="Arian AMU"/>
          <w:sz w:val="24"/>
          <w:szCs w:val="24"/>
          <w:shd w:val="clear" w:color="auto" w:fill="FFFFFF"/>
          <w:lang w:val="hy-AM"/>
        </w:rPr>
        <w:t>ձանց</w:t>
      </w:r>
      <w:r w:rsidRPr="00C1349C">
        <w:rPr>
          <w:rFonts w:ascii="Sylfaen" w:hAnsi="Sylfaen" w:cs="Arian AMU"/>
          <w:sz w:val="24"/>
          <w:szCs w:val="24"/>
          <w:shd w:val="clear" w:color="auto" w:fill="FFFFFF"/>
          <w:lang w:val="hy-AM"/>
        </w:rPr>
        <w:t xml:space="preserve"> վիրավորելու կամ զրպարտելու համար պատիժ սահմանել 100 հազարից 500 հազար դրամի չափով: Իսկ եթե այդ արարքը կատարվել է զանգվածային լրատվության միջոցներով կամ հրապարակային այլ եղանակով՝ կապված անձի ծառայողական պարտականություններ</w:t>
      </w:r>
      <w:r>
        <w:rPr>
          <w:rFonts w:ascii="Sylfaen" w:hAnsi="Sylfaen" w:cs="Arian AMU"/>
          <w:sz w:val="24"/>
          <w:szCs w:val="24"/>
          <w:shd w:val="clear" w:color="auto" w:fill="FFFFFF"/>
          <w:lang w:val="hy-AM"/>
        </w:rPr>
        <w:t>ն իրականացնելու</w:t>
      </w:r>
      <w:r w:rsidRPr="00C1349C">
        <w:rPr>
          <w:rFonts w:ascii="Sylfaen" w:hAnsi="Sylfaen" w:cs="Arian AMU"/>
          <w:sz w:val="24"/>
          <w:szCs w:val="24"/>
          <w:shd w:val="clear" w:color="auto" w:fill="FFFFFF"/>
          <w:lang w:val="hy-AM"/>
        </w:rPr>
        <w:t>ելու հետ, առաջարկվում էր պատժել տուգանքով՝ 500 հազարից 3 միլիոն դրամի չափով, կամ ազատազրկմամբ՝ առավելագույնը երկու տարի ժամկետով։</w:t>
      </w:r>
    </w:p>
    <w:p w:rsidR="00243B98" w:rsidRDefault="00243B98" w:rsidP="00243B98">
      <w:pPr>
        <w:spacing w:after="0" w:line="240" w:lineRule="auto"/>
        <w:ind w:firstLine="720"/>
        <w:rPr>
          <w:rFonts w:ascii="Sylfaen" w:hAnsi="Sylfaen" w:cs="Arian AMU"/>
          <w:sz w:val="24"/>
          <w:szCs w:val="24"/>
          <w:shd w:val="clear" w:color="auto" w:fill="FFFFFF"/>
          <w:lang w:val="hy-AM"/>
        </w:rPr>
      </w:pPr>
      <w:r w:rsidRPr="00C1349C">
        <w:rPr>
          <w:rFonts w:ascii="Sylfaen" w:hAnsi="Sylfaen" w:cs="Arian AMU"/>
          <w:sz w:val="24"/>
          <w:szCs w:val="24"/>
          <w:shd w:val="clear" w:color="auto" w:fill="FFFFFF"/>
          <w:lang w:val="hy-AM"/>
        </w:rPr>
        <w:t xml:space="preserve">Սրան զուգահեռ՝ ՀՀ գլխավոր դատախազությունը մշակեց և ապրիլի 7-ին պաշտոնական e-draft.am կայքում տեղադրեց «Վարչական իրավախախտումների վերաբերյալ ՀՀ օրենսգրքում փոփոխություններ և լրացումներ կատարելու մասին» </w:t>
      </w:r>
      <w:r w:rsidRPr="00C1349C">
        <w:rPr>
          <w:rFonts w:ascii="Sylfaen" w:hAnsi="Sylfaen" w:cs="Arian AMU"/>
          <w:sz w:val="24"/>
          <w:szCs w:val="24"/>
          <w:shd w:val="clear" w:color="auto" w:fill="FFFFFF"/>
          <w:lang w:val="hy-AM"/>
        </w:rPr>
        <w:lastRenderedPageBreak/>
        <w:t>օրենքի նախագիծը</w:t>
      </w:r>
      <w:r w:rsidRPr="00C1349C">
        <w:rPr>
          <w:rStyle w:val="FootnoteReference"/>
          <w:rFonts w:ascii="Sylfaen" w:eastAsia="Times New Roman" w:hAnsi="Sylfaen" w:cs="Helvetica"/>
          <w:lang w:val="hy-AM" w:eastAsia="ru-RU"/>
        </w:rPr>
        <w:footnoteReference w:id="6"/>
      </w:r>
      <w:r w:rsidRPr="00C1349C">
        <w:rPr>
          <w:rFonts w:ascii="Sylfaen" w:hAnsi="Sylfaen" w:cs="Arian AMU"/>
          <w:sz w:val="24"/>
          <w:szCs w:val="24"/>
          <w:shd w:val="clear" w:color="auto" w:fill="FFFFFF"/>
          <w:lang w:val="hy-AM"/>
        </w:rPr>
        <w:t>։ Ըստ դրա՝ պատասխանատվություն է նախատեսվում ԶԼՄ-ներ</w:t>
      </w:r>
      <w:r>
        <w:rPr>
          <w:rFonts w:ascii="Sylfaen" w:hAnsi="Sylfaen" w:cs="Arian AMU"/>
          <w:sz w:val="24"/>
          <w:szCs w:val="24"/>
          <w:shd w:val="clear" w:color="auto" w:fill="FFFFFF"/>
          <w:lang w:val="hy-AM"/>
        </w:rPr>
        <w:t>ում</w:t>
      </w:r>
      <w:r w:rsidRPr="00C1349C">
        <w:rPr>
          <w:rFonts w:ascii="Sylfaen" w:hAnsi="Sylfaen" w:cs="Arian AMU"/>
          <w:sz w:val="24"/>
          <w:szCs w:val="24"/>
          <w:shd w:val="clear" w:color="auto" w:fill="FFFFFF"/>
          <w:lang w:val="hy-AM"/>
        </w:rPr>
        <w:t xml:space="preserve"> կամ առցանց </w:t>
      </w:r>
      <w:r>
        <w:rPr>
          <w:rFonts w:ascii="Sylfaen" w:hAnsi="Sylfaen" w:cs="Arian AMU"/>
          <w:sz w:val="24"/>
          <w:szCs w:val="24"/>
          <w:shd w:val="clear" w:color="auto" w:fill="FFFFFF"/>
          <w:lang w:val="hy-AM"/>
        </w:rPr>
        <w:t>տիրույթում</w:t>
      </w:r>
      <w:r w:rsidRPr="00C1349C">
        <w:rPr>
          <w:rFonts w:ascii="Sylfaen" w:hAnsi="Sylfaen" w:cs="Arian AMU"/>
          <w:sz w:val="24"/>
          <w:szCs w:val="24"/>
          <w:shd w:val="clear" w:color="auto" w:fill="FFFFFF"/>
          <w:lang w:val="hy-AM"/>
        </w:rPr>
        <w:t xml:space="preserve"> խոսքի, պատկերի, նշանի կամ այլ միջոցով հրապարակային հայհոյանքի, անպարկեշտ ձևով վիրավորանքի համար։  Վարչական պատասխանատվության չափը սահմանվ</w:t>
      </w:r>
      <w:r>
        <w:rPr>
          <w:rFonts w:ascii="Sylfaen" w:hAnsi="Sylfaen" w:cs="Arian AMU"/>
          <w:sz w:val="24"/>
          <w:szCs w:val="24"/>
          <w:shd w:val="clear" w:color="auto" w:fill="FFFFFF"/>
          <w:lang w:val="hy-AM"/>
        </w:rPr>
        <w:t>եց</w:t>
      </w:r>
      <w:r w:rsidRPr="00C1349C">
        <w:rPr>
          <w:rFonts w:ascii="Sylfaen" w:hAnsi="Sylfaen" w:cs="Arian AMU"/>
          <w:sz w:val="24"/>
          <w:szCs w:val="24"/>
          <w:shd w:val="clear" w:color="auto" w:fill="FFFFFF"/>
          <w:lang w:val="hy-AM"/>
        </w:rPr>
        <w:t xml:space="preserve"> 100</w:t>
      </w:r>
      <w:r>
        <w:rPr>
          <w:rFonts w:ascii="Sylfaen" w:hAnsi="Sylfaen" w:cs="Arian AMU"/>
          <w:sz w:val="24"/>
          <w:szCs w:val="24"/>
          <w:shd w:val="clear" w:color="auto" w:fill="FFFFFF"/>
          <w:lang w:val="hy-AM"/>
        </w:rPr>
        <w:t xml:space="preserve"> հազարից </w:t>
      </w:r>
      <w:r w:rsidRPr="00C1349C">
        <w:rPr>
          <w:rFonts w:ascii="Sylfaen" w:hAnsi="Sylfaen" w:cs="Arian AMU"/>
          <w:sz w:val="24"/>
          <w:szCs w:val="24"/>
          <w:shd w:val="clear" w:color="auto" w:fill="FFFFFF"/>
          <w:lang w:val="hy-AM"/>
        </w:rPr>
        <w:t>150</w:t>
      </w:r>
      <w:r>
        <w:rPr>
          <w:rFonts w:ascii="Sylfaen" w:hAnsi="Sylfaen" w:cs="Arian AMU"/>
          <w:sz w:val="24"/>
          <w:szCs w:val="24"/>
          <w:shd w:val="clear" w:color="auto" w:fill="FFFFFF"/>
          <w:lang w:val="hy-AM"/>
        </w:rPr>
        <w:t xml:space="preserve"> հազար</w:t>
      </w:r>
      <w:r w:rsidRPr="00C1349C">
        <w:rPr>
          <w:rFonts w:ascii="Sylfaen" w:hAnsi="Sylfaen" w:cs="Arian AMU"/>
          <w:sz w:val="24"/>
          <w:szCs w:val="24"/>
          <w:shd w:val="clear" w:color="auto" w:fill="FFFFFF"/>
          <w:lang w:val="hy-AM"/>
        </w:rPr>
        <w:t xml:space="preserve"> դրամ, իսկ մեկ տարվա ընթացքում կրկնվելու դեպքում՝ 150</w:t>
      </w:r>
      <w:r>
        <w:rPr>
          <w:rFonts w:ascii="Sylfaen" w:hAnsi="Sylfaen" w:cs="Arian AMU"/>
          <w:sz w:val="24"/>
          <w:szCs w:val="24"/>
          <w:shd w:val="clear" w:color="auto" w:fill="FFFFFF"/>
          <w:lang w:val="hy-AM"/>
        </w:rPr>
        <w:t xml:space="preserve"> հազարից </w:t>
      </w:r>
      <w:r w:rsidRPr="00C1349C">
        <w:rPr>
          <w:rFonts w:ascii="Sylfaen" w:hAnsi="Sylfaen" w:cs="Arian AMU"/>
          <w:sz w:val="24"/>
          <w:szCs w:val="24"/>
          <w:shd w:val="clear" w:color="auto" w:fill="FFFFFF"/>
          <w:lang w:val="hy-AM"/>
        </w:rPr>
        <w:t>300</w:t>
      </w:r>
      <w:r>
        <w:rPr>
          <w:rFonts w:ascii="Sylfaen" w:hAnsi="Sylfaen" w:cs="Arian AMU"/>
          <w:sz w:val="24"/>
          <w:szCs w:val="24"/>
          <w:shd w:val="clear" w:color="auto" w:fill="FFFFFF"/>
          <w:lang w:val="hy-AM"/>
        </w:rPr>
        <w:t xml:space="preserve"> հազար</w:t>
      </w:r>
      <w:r w:rsidRPr="00C1349C">
        <w:rPr>
          <w:rFonts w:ascii="Sylfaen" w:hAnsi="Sylfaen" w:cs="Arian AMU"/>
          <w:sz w:val="24"/>
          <w:szCs w:val="24"/>
          <w:shd w:val="clear" w:color="auto" w:fill="FFFFFF"/>
          <w:lang w:val="hy-AM"/>
        </w:rPr>
        <w:t xml:space="preserve"> դրամ։</w:t>
      </w:r>
      <w:r>
        <w:rPr>
          <w:rFonts w:ascii="Sylfaen" w:hAnsi="Sylfaen" w:cs="Arian AMU"/>
          <w:sz w:val="24"/>
          <w:szCs w:val="24"/>
          <w:shd w:val="clear" w:color="auto" w:fill="FFFFFF"/>
          <w:lang w:val="hy-AM"/>
        </w:rPr>
        <w:t xml:space="preserve"> </w:t>
      </w:r>
      <w:r w:rsidRPr="00C1349C">
        <w:rPr>
          <w:rFonts w:ascii="Sylfaen" w:hAnsi="Sylfaen" w:cs="Arian AMU"/>
          <w:sz w:val="24"/>
          <w:szCs w:val="24"/>
          <w:shd w:val="clear" w:color="auto" w:fill="FFFFFF"/>
          <w:lang w:val="hy-AM"/>
        </w:rPr>
        <w:t>Հեղինակներ</w:t>
      </w:r>
      <w:r>
        <w:rPr>
          <w:rFonts w:ascii="Sylfaen" w:hAnsi="Sylfaen" w:cs="Arian AMU"/>
          <w:sz w:val="24"/>
          <w:szCs w:val="24"/>
          <w:shd w:val="clear" w:color="auto" w:fill="FFFFFF"/>
          <w:lang w:val="hy-AM"/>
        </w:rPr>
        <w:t>ն այս</w:t>
      </w:r>
      <w:r w:rsidRPr="00C1349C">
        <w:rPr>
          <w:rFonts w:ascii="Sylfaen" w:hAnsi="Sylfaen" w:cs="Arian AMU"/>
          <w:sz w:val="24"/>
          <w:szCs w:val="24"/>
          <w:shd w:val="clear" w:color="auto" w:fill="FFFFFF"/>
          <w:lang w:val="hy-AM"/>
        </w:rPr>
        <w:t xml:space="preserve"> նախագծի նպատակը հիմնավորել են նրանով, որ ԶԼՄ-ներում և սոցիալական ցանցերում տարածվում է հայհոյանք, որն իր բնույթով հրապարակային է</w:t>
      </w:r>
      <w:r>
        <w:rPr>
          <w:rFonts w:ascii="Sylfaen" w:hAnsi="Sylfaen" w:cs="Arian AMU"/>
          <w:sz w:val="24"/>
          <w:szCs w:val="24"/>
          <w:shd w:val="clear" w:color="auto" w:fill="FFFFFF"/>
          <w:lang w:val="hy-AM"/>
        </w:rPr>
        <w:t>,</w:t>
      </w:r>
      <w:r w:rsidRPr="00C1349C">
        <w:rPr>
          <w:rFonts w:ascii="Sylfaen" w:hAnsi="Sylfaen" w:cs="Arian AMU"/>
          <w:sz w:val="24"/>
          <w:szCs w:val="24"/>
          <w:shd w:val="clear" w:color="auto" w:fill="FFFFFF"/>
          <w:lang w:val="hy-AM"/>
        </w:rPr>
        <w:t xml:space="preserve"> և դա խաթարում է սոցիալական բնական հարաբերությունը, հասարակական համերաշխությունն ու կարգը, ուստի առաջանում է պետության կողմից կարգավորելու </w:t>
      </w:r>
      <w:r>
        <w:rPr>
          <w:rFonts w:ascii="Sylfaen" w:hAnsi="Sylfaen" w:cs="Arian AMU"/>
          <w:sz w:val="24"/>
          <w:szCs w:val="24"/>
          <w:shd w:val="clear" w:color="auto" w:fill="FFFFFF"/>
          <w:lang w:val="hy-AM"/>
        </w:rPr>
        <w:t>անհրաժեշտություն</w:t>
      </w:r>
      <w:r w:rsidRPr="00C1349C">
        <w:rPr>
          <w:rFonts w:ascii="Sylfaen" w:hAnsi="Sylfaen" w:cs="Arian AMU"/>
          <w:sz w:val="24"/>
          <w:szCs w:val="24"/>
          <w:shd w:val="clear" w:color="auto" w:fill="FFFFFF"/>
          <w:lang w:val="hy-AM"/>
        </w:rPr>
        <w:t>։</w:t>
      </w:r>
    </w:p>
    <w:p w:rsidR="00243B98" w:rsidRDefault="00243B98" w:rsidP="00243B98">
      <w:pPr>
        <w:spacing w:after="0" w:line="240" w:lineRule="auto"/>
        <w:ind w:firstLine="720"/>
        <w:rPr>
          <w:rFonts w:ascii="Sylfaen" w:hAnsi="Sylfaen" w:cs="Arian AMU"/>
          <w:sz w:val="24"/>
          <w:szCs w:val="24"/>
          <w:shd w:val="clear" w:color="auto" w:fill="FFFFFF"/>
          <w:lang w:val="hy-AM"/>
        </w:rPr>
      </w:pPr>
      <w:r w:rsidRPr="00C1349C">
        <w:rPr>
          <w:rFonts w:ascii="Sylfaen" w:hAnsi="Sylfaen" w:cs="Arian AMU"/>
          <w:sz w:val="24"/>
          <w:szCs w:val="24"/>
          <w:shd w:val="clear" w:color="auto" w:fill="FFFFFF"/>
          <w:lang w:val="hy-AM"/>
        </w:rPr>
        <w:t xml:space="preserve">Այս խնդրին անդրադարձել է նաև Տեղեկատվական վեճերի խորհուրդը՝ իր փորձագիտական եզրակացության մեջ </w:t>
      </w:r>
      <w:r>
        <w:rPr>
          <w:rFonts w:ascii="Sylfaen" w:hAnsi="Sylfaen" w:cs="Arian AMU"/>
          <w:sz w:val="24"/>
          <w:szCs w:val="24"/>
          <w:shd w:val="clear" w:color="auto" w:fill="FFFFFF"/>
          <w:lang w:val="hy-AM"/>
        </w:rPr>
        <w:t>ներկայացնելով այլ կարծիք և նշ</w:t>
      </w:r>
      <w:r w:rsidRPr="00C1349C">
        <w:rPr>
          <w:rFonts w:ascii="Sylfaen" w:hAnsi="Sylfaen" w:cs="Arian AMU"/>
          <w:sz w:val="24"/>
          <w:szCs w:val="24"/>
          <w:shd w:val="clear" w:color="auto" w:fill="FFFFFF"/>
          <w:lang w:val="hy-AM"/>
        </w:rPr>
        <w:t>ելով</w:t>
      </w:r>
      <w:r w:rsidRPr="00C1349C">
        <w:rPr>
          <w:rFonts w:ascii="Times New Roman" w:hAnsi="Times New Roman" w:cs="Times New Roman"/>
          <w:sz w:val="24"/>
          <w:szCs w:val="24"/>
          <w:shd w:val="clear" w:color="auto" w:fill="FFFFFF"/>
          <w:lang w:val="hy-AM"/>
        </w:rPr>
        <w:t>․</w:t>
      </w:r>
      <w:r w:rsidRPr="00C1349C">
        <w:rPr>
          <w:rFonts w:ascii="Sylfaen" w:hAnsi="Sylfaen" w:cs="Arian AMU"/>
          <w:sz w:val="24"/>
          <w:szCs w:val="24"/>
          <w:shd w:val="clear" w:color="auto" w:fill="FFFFFF"/>
          <w:lang w:val="hy-AM"/>
        </w:rPr>
        <w:t xml:space="preserve"> «</w:t>
      </w:r>
      <w:r w:rsidRPr="00C1349C">
        <w:rPr>
          <w:rFonts w:ascii="Times New Roman" w:hAnsi="Times New Roman" w:cs="Times New Roman"/>
          <w:sz w:val="24"/>
          <w:szCs w:val="24"/>
          <w:shd w:val="clear" w:color="auto" w:fill="FFFFFF"/>
          <w:lang w:val="hy-AM"/>
        </w:rPr>
        <w:t>․․․</w:t>
      </w:r>
      <w:r w:rsidRPr="00C1349C">
        <w:rPr>
          <w:rFonts w:ascii="Sylfaen" w:hAnsi="Sylfaen" w:cs="Arian AMU"/>
          <w:sz w:val="24"/>
          <w:szCs w:val="24"/>
          <w:shd w:val="clear" w:color="auto" w:fill="FFFFFF"/>
          <w:lang w:val="hy-AM"/>
        </w:rPr>
        <w:t>Արտահայտվելու ազատությանը վերաբերող ժամանակակից սկզբունքների համաձայն՝ խոսքի վուլգար բնույթը բավարար չէ այն անօրինական համարելու համար» (</w:t>
      </w:r>
      <w:hyperlink r:id="rId11" w:history="1">
        <w:r w:rsidRPr="00136403">
          <w:rPr>
            <w:rFonts w:ascii="Sylfaen" w:hAnsi="Sylfaen" w:cs="Arian AMU"/>
            <w:sz w:val="24"/>
            <w:szCs w:val="24"/>
            <w:shd w:val="clear" w:color="auto" w:fill="FFFFFF"/>
            <w:lang w:val="hy-AM"/>
          </w:rPr>
          <w:t>M</w:t>
        </w:r>
        <w:r w:rsidRPr="00C1349C">
          <w:rPr>
            <w:rFonts w:ascii="Sylfaen" w:hAnsi="Sylfaen" w:cs="Arian AMU"/>
            <w:sz w:val="24"/>
            <w:szCs w:val="24"/>
            <w:shd w:val="clear" w:color="auto" w:fill="FFFFFF"/>
            <w:lang w:val="hy-AM"/>
          </w:rPr>
          <w:t>agyar Tartalomszolgáltatók</w:t>
        </w:r>
        <w:r w:rsidRPr="00136403">
          <w:rPr>
            <w:rFonts w:ascii="Sylfaen" w:hAnsi="Sylfaen" w:cs="Arian AMU"/>
            <w:sz w:val="24"/>
            <w:szCs w:val="24"/>
            <w:shd w:val="clear" w:color="auto" w:fill="FFFFFF"/>
            <w:lang w:val="hy-AM"/>
          </w:rPr>
          <w:t xml:space="preserve"> </w:t>
        </w:r>
        <w:r w:rsidRPr="00C1349C">
          <w:rPr>
            <w:rFonts w:ascii="Sylfaen" w:hAnsi="Sylfaen" w:cs="Arian AMU"/>
            <w:sz w:val="24"/>
            <w:szCs w:val="24"/>
            <w:shd w:val="clear" w:color="auto" w:fill="FFFFFF"/>
            <w:lang w:val="hy-AM"/>
          </w:rPr>
          <w:t xml:space="preserve">Egyesülete </w:t>
        </w:r>
        <w:r w:rsidRPr="00136403">
          <w:rPr>
            <w:rFonts w:ascii="Sylfaen" w:hAnsi="Sylfaen" w:cs="Arian AMU"/>
            <w:sz w:val="24"/>
            <w:szCs w:val="24"/>
            <w:shd w:val="clear" w:color="auto" w:fill="FFFFFF"/>
            <w:lang w:val="hy-AM"/>
          </w:rPr>
          <w:t>a</w:t>
        </w:r>
        <w:r w:rsidRPr="00C1349C">
          <w:rPr>
            <w:rFonts w:ascii="Sylfaen" w:hAnsi="Sylfaen" w:cs="Arian AMU"/>
            <w:sz w:val="24"/>
            <w:szCs w:val="24"/>
            <w:shd w:val="clear" w:color="auto" w:fill="FFFFFF"/>
            <w:lang w:val="hy-AM"/>
          </w:rPr>
          <w:t>nd Index.</w:t>
        </w:r>
        <w:r w:rsidRPr="00136403">
          <w:rPr>
            <w:rFonts w:ascii="Sylfaen" w:hAnsi="Sylfaen" w:cs="Arian AMU"/>
            <w:sz w:val="24"/>
            <w:szCs w:val="24"/>
            <w:shd w:val="clear" w:color="auto" w:fill="FFFFFF"/>
            <w:lang w:val="hy-AM"/>
          </w:rPr>
          <w:t>h</w:t>
        </w:r>
        <w:r w:rsidRPr="00C1349C">
          <w:rPr>
            <w:rFonts w:ascii="Sylfaen" w:hAnsi="Sylfaen" w:cs="Arian AMU"/>
            <w:sz w:val="24"/>
            <w:szCs w:val="24"/>
            <w:shd w:val="clear" w:color="auto" w:fill="FFFFFF"/>
            <w:lang w:val="hy-AM"/>
          </w:rPr>
          <w:t>u ZRT</w:t>
        </w:r>
      </w:hyperlink>
      <w:r w:rsidRPr="00C1349C">
        <w:rPr>
          <w:rFonts w:ascii="Sylfaen" w:hAnsi="Sylfaen" w:cs="Arian AMU"/>
          <w:sz w:val="24"/>
          <w:szCs w:val="24"/>
          <w:shd w:val="clear" w:color="auto" w:fill="FFFFFF"/>
          <w:lang w:val="hy-AM"/>
        </w:rPr>
        <w:t>-ն ընդդեմ Հունգարիայի, 22947/13, 02/02/2016, կետ 76)։ Դա նշանակում է, որ որոշ դեպքերում կարևոր տեղեկությունը, հանրային նշանակության բովանդակությունը կարող է զուգորդվել հայհոյանքով կամ վուլգար խոսքով, ուստի այդ նպատակով հարկ է, որ նման խոսքը կարողանա գոյություն ունենալ։ Վիրավորանքը միայն այն դեպքում կարող է դուրս մնալ ազատ խոսքի պաշտպանությունից, երբ «վիրավորական արտահայտության միակ նպատակը վիրավորելն է»։</w:t>
      </w:r>
      <w:r>
        <w:rPr>
          <w:rFonts w:ascii="Sylfaen" w:hAnsi="Sylfaen" w:cs="Arian AMU"/>
          <w:shd w:val="clear" w:color="auto" w:fill="FFFFFF"/>
          <w:lang w:val="hy-AM"/>
        </w:rPr>
        <w:br/>
      </w:r>
      <w:r>
        <w:rPr>
          <w:rFonts w:ascii="Sylfaen" w:hAnsi="Sylfaen" w:cs="Arian AMU"/>
          <w:shd w:val="clear" w:color="auto" w:fill="FFFFFF"/>
          <w:lang w:val="hy-AM"/>
        </w:rPr>
        <w:tab/>
      </w:r>
      <w:r>
        <w:rPr>
          <w:rFonts w:ascii="Sylfaen" w:hAnsi="Sylfaen" w:cs="Arian AMU"/>
          <w:sz w:val="24"/>
          <w:szCs w:val="24"/>
          <w:shd w:val="clear" w:color="auto" w:fill="FFFFFF"/>
          <w:lang w:val="hy-AM"/>
        </w:rPr>
        <w:t>Այդուհանդերձ,</w:t>
      </w:r>
      <w:r w:rsidRPr="00C1349C">
        <w:rPr>
          <w:rFonts w:ascii="Sylfaen" w:hAnsi="Sylfaen" w:cs="Arian AMU"/>
          <w:sz w:val="24"/>
          <w:szCs w:val="24"/>
          <w:shd w:val="clear" w:color="auto" w:fill="FFFFFF"/>
          <w:lang w:val="hy-AM"/>
        </w:rPr>
        <w:t xml:space="preserve"> հուլիսի 30-ին ԱԺ-ն ընդունեց, իսկ օգոստոսի 30-ին ուժի մեջ մտավ </w:t>
      </w:r>
      <w:r>
        <w:rPr>
          <w:rFonts w:ascii="Sylfaen" w:hAnsi="Sylfaen" w:cs="Arian AMU"/>
          <w:sz w:val="24"/>
          <w:szCs w:val="24"/>
          <w:shd w:val="clear" w:color="auto" w:fill="FFFFFF"/>
          <w:lang w:val="hy-AM"/>
        </w:rPr>
        <w:t xml:space="preserve">օրենսդրական </w:t>
      </w:r>
      <w:r w:rsidRPr="00C1349C">
        <w:rPr>
          <w:rFonts w:ascii="Sylfaen" w:hAnsi="Sylfaen" w:cs="Arian AMU"/>
          <w:sz w:val="24"/>
          <w:szCs w:val="24"/>
          <w:shd w:val="clear" w:color="auto" w:fill="FFFFFF"/>
          <w:lang w:val="hy-AM"/>
        </w:rPr>
        <w:t>փոփոխությունների այս </w:t>
      </w:r>
      <w:hyperlink r:id="rId12" w:tgtFrame="_blank" w:history="1">
        <w:r w:rsidRPr="00C1349C">
          <w:rPr>
            <w:rFonts w:ascii="Sylfaen" w:hAnsi="Sylfaen" w:cs="Arian AMU"/>
            <w:sz w:val="24"/>
            <w:szCs w:val="24"/>
            <w:shd w:val="clear" w:color="auto" w:fill="FFFFFF"/>
            <w:lang w:val="hy-AM"/>
          </w:rPr>
          <w:t>փաթեթ</w:t>
        </w:r>
      </w:hyperlink>
      <w:r w:rsidRPr="00C1349C">
        <w:rPr>
          <w:rFonts w:ascii="Sylfaen" w:hAnsi="Sylfaen" w:cs="Arian AMU"/>
          <w:sz w:val="24"/>
          <w:szCs w:val="24"/>
          <w:shd w:val="clear" w:color="auto" w:fill="FFFFFF"/>
          <w:lang w:val="hy-AM"/>
        </w:rPr>
        <w:t>ը, որը լրագրողական կազմակերպությունները գնահատել են հետընթաց`</w:t>
      </w:r>
      <w:r>
        <w:rPr>
          <w:rFonts w:ascii="Sylfaen" w:hAnsi="Sylfaen" w:cs="Arian AMU"/>
          <w:sz w:val="24"/>
          <w:szCs w:val="24"/>
          <w:shd w:val="clear" w:color="auto" w:fill="FFFFFF"/>
          <w:lang w:val="hy-AM"/>
        </w:rPr>
        <w:t xml:space="preserve"> </w:t>
      </w:r>
      <w:r w:rsidRPr="00C1349C">
        <w:rPr>
          <w:rFonts w:ascii="Sylfaen" w:hAnsi="Sylfaen" w:cs="Arian AMU"/>
          <w:sz w:val="24"/>
          <w:szCs w:val="24"/>
          <w:shd w:val="clear" w:color="auto" w:fill="FFFFFF"/>
          <w:lang w:val="hy-AM"/>
        </w:rPr>
        <w:t xml:space="preserve">վիրավորանքի ապաքրեականացումից </w:t>
      </w:r>
      <w:r>
        <w:rPr>
          <w:rFonts w:ascii="Sylfaen" w:hAnsi="Sylfaen" w:cs="Arian AMU"/>
          <w:sz w:val="24"/>
          <w:szCs w:val="24"/>
          <w:shd w:val="clear" w:color="auto" w:fill="FFFFFF"/>
          <w:lang w:val="hy-AM"/>
        </w:rPr>
        <w:t xml:space="preserve">դեպի </w:t>
      </w:r>
      <w:r w:rsidRPr="00C1349C">
        <w:rPr>
          <w:rFonts w:ascii="Sylfaen" w:hAnsi="Sylfaen" w:cs="Arian AMU"/>
          <w:sz w:val="24"/>
          <w:szCs w:val="24"/>
          <w:shd w:val="clear" w:color="auto" w:fill="FFFFFF"/>
          <w:lang w:val="hy-AM"/>
        </w:rPr>
        <w:t xml:space="preserve">քրեականացում՝ ի թիվս </w:t>
      </w:r>
      <w:r>
        <w:rPr>
          <w:rFonts w:ascii="Sylfaen" w:hAnsi="Sylfaen" w:cs="Arian AMU"/>
          <w:sz w:val="24"/>
          <w:szCs w:val="24"/>
          <w:shd w:val="clear" w:color="auto" w:fill="FFFFFF"/>
          <w:lang w:val="hy-AM"/>
        </w:rPr>
        <w:t>խոցելի այլ</w:t>
      </w:r>
      <w:r w:rsidRPr="00C1349C">
        <w:rPr>
          <w:rFonts w:ascii="Sylfaen" w:hAnsi="Sylfaen" w:cs="Arian AMU"/>
          <w:sz w:val="24"/>
          <w:szCs w:val="24"/>
          <w:shd w:val="clear" w:color="auto" w:fill="FFFFFF"/>
          <w:lang w:val="hy-AM"/>
        </w:rPr>
        <w:t xml:space="preserve"> </w:t>
      </w:r>
      <w:r>
        <w:rPr>
          <w:rFonts w:ascii="Sylfaen" w:hAnsi="Sylfaen" w:cs="Arian AMU"/>
          <w:sz w:val="24"/>
          <w:szCs w:val="24"/>
          <w:shd w:val="clear" w:color="auto" w:fill="FFFFFF"/>
          <w:lang w:val="hy-AM"/>
        </w:rPr>
        <w:t xml:space="preserve">մոտեցումների </w:t>
      </w:r>
      <w:r w:rsidRPr="00C1349C">
        <w:rPr>
          <w:rFonts w:ascii="Sylfaen" w:hAnsi="Sylfaen" w:cs="Arian AMU"/>
          <w:sz w:val="24"/>
          <w:szCs w:val="24"/>
          <w:shd w:val="clear" w:color="auto" w:fill="FFFFFF"/>
          <w:lang w:val="hy-AM"/>
        </w:rPr>
        <w:t xml:space="preserve">շեշտելով </w:t>
      </w:r>
      <w:r>
        <w:rPr>
          <w:rFonts w:ascii="Sylfaen" w:hAnsi="Sylfaen" w:cs="Arian AMU"/>
          <w:sz w:val="24"/>
          <w:szCs w:val="24"/>
          <w:shd w:val="clear" w:color="auto" w:fill="FFFFFF"/>
          <w:lang w:val="hy-AM"/>
        </w:rPr>
        <w:t>ակնհայտ</w:t>
      </w:r>
      <w:r w:rsidRPr="00C1349C">
        <w:rPr>
          <w:rFonts w:ascii="Sylfaen" w:hAnsi="Sylfaen" w:cs="Arian AMU"/>
          <w:sz w:val="24"/>
          <w:szCs w:val="24"/>
          <w:shd w:val="clear" w:color="auto" w:fill="FFFFFF"/>
          <w:lang w:val="hy-AM"/>
        </w:rPr>
        <w:t xml:space="preserve"> խտրական</w:t>
      </w:r>
      <w:r>
        <w:rPr>
          <w:rFonts w:ascii="Sylfaen" w:hAnsi="Sylfaen" w:cs="Arian AMU"/>
          <w:sz w:val="24"/>
          <w:szCs w:val="24"/>
          <w:shd w:val="clear" w:color="auto" w:fill="FFFFFF"/>
          <w:lang w:val="hy-AM"/>
        </w:rPr>
        <w:t>ությունը</w:t>
      </w:r>
      <w:r w:rsidRPr="00C1349C">
        <w:rPr>
          <w:rFonts w:ascii="Sylfaen" w:hAnsi="Sylfaen" w:cs="Arian AMU"/>
          <w:sz w:val="24"/>
          <w:szCs w:val="24"/>
          <w:shd w:val="clear" w:color="auto" w:fill="FFFFFF"/>
          <w:lang w:val="hy-AM"/>
        </w:rPr>
        <w:t xml:space="preserve"> քաղաքացիների տարբեր խմբերի նկատմամբ։ </w:t>
      </w:r>
      <w:r>
        <w:rPr>
          <w:rFonts w:ascii="Sylfaen" w:hAnsi="Sylfaen" w:cs="Arian AMU"/>
          <w:sz w:val="24"/>
          <w:szCs w:val="24"/>
          <w:shd w:val="clear" w:color="auto" w:fill="FFFFFF"/>
          <w:lang w:val="hy-AM"/>
        </w:rPr>
        <w:t>Փոփոխությունների</w:t>
      </w:r>
      <w:r w:rsidRPr="00C1349C">
        <w:rPr>
          <w:rFonts w:ascii="Sylfaen" w:hAnsi="Sylfaen" w:cs="Arian AMU"/>
          <w:sz w:val="24"/>
          <w:szCs w:val="24"/>
          <w:shd w:val="clear" w:color="auto" w:fill="FFFFFF"/>
          <w:lang w:val="hy-AM"/>
        </w:rPr>
        <w:t xml:space="preserve"> հեղինակները փաստացի անտեսել են այս խնդրի վերաբերյալ Եվրոպայի խորհրդի պահանջներն ու Եվրոպական դատարանի նախադեպային որոշումները, որոնք պարտադիր են այդ կառույցներին անդամակցող Հայաստանի համար։ Մասնավորապես՝ ԵԽԽՎ 1577 (2007) </w:t>
      </w:r>
      <w:hyperlink r:id="rId13" w:history="1">
        <w:r w:rsidRPr="00C1349C">
          <w:rPr>
            <w:rFonts w:ascii="Sylfaen" w:hAnsi="Sylfaen" w:cs="Arian AMU"/>
            <w:sz w:val="24"/>
            <w:szCs w:val="24"/>
            <w:shd w:val="clear" w:color="auto" w:fill="FFFFFF"/>
            <w:lang w:val="hy-AM"/>
          </w:rPr>
          <w:t>բանաձև</w:t>
        </w:r>
      </w:hyperlink>
      <w:r w:rsidRPr="00C1349C">
        <w:rPr>
          <w:rFonts w:ascii="Sylfaen" w:hAnsi="Sylfaen" w:cs="Arian AMU"/>
          <w:sz w:val="24"/>
          <w:szCs w:val="24"/>
          <w:shd w:val="clear" w:color="auto" w:fill="FFFFFF"/>
          <w:lang w:val="hy-AM"/>
        </w:rPr>
        <w:t>ի 17</w:t>
      </w:r>
      <w:r w:rsidRPr="00C1349C">
        <w:rPr>
          <w:rFonts w:ascii="Times New Roman" w:hAnsi="Times New Roman" w:cs="Times New Roman"/>
          <w:sz w:val="24"/>
          <w:szCs w:val="24"/>
          <w:shd w:val="clear" w:color="auto" w:fill="FFFFFF"/>
          <w:lang w:val="hy-AM"/>
        </w:rPr>
        <w:t>․</w:t>
      </w:r>
      <w:r w:rsidRPr="00C1349C">
        <w:rPr>
          <w:rFonts w:ascii="Sylfaen" w:hAnsi="Sylfaen" w:cs="Arian AMU"/>
          <w:sz w:val="24"/>
          <w:szCs w:val="24"/>
          <w:shd w:val="clear" w:color="auto" w:fill="FFFFFF"/>
          <w:lang w:val="hy-AM"/>
        </w:rPr>
        <w:t>6 կետը պահանջում է վիրավորանքին և զրպարտությանը վերաբերող օրենսդրությունից հեռացնել պաշտոնատար անձանց հավելյալ պաշտպանությունը՝ ըստ ՄԻԵԴ նախադեպային իրավունքի։</w:t>
      </w:r>
    </w:p>
    <w:p w:rsidR="00243B98" w:rsidRDefault="00243B98" w:rsidP="00243B98">
      <w:pPr>
        <w:spacing w:after="0" w:line="240" w:lineRule="auto"/>
        <w:ind w:firstLine="720"/>
        <w:rPr>
          <w:rFonts w:ascii="Sylfaen" w:hAnsi="Sylfaen" w:cs="Arian AMU"/>
          <w:sz w:val="24"/>
          <w:szCs w:val="24"/>
          <w:shd w:val="clear" w:color="auto" w:fill="FFFFFF"/>
          <w:lang w:val="hy-AM"/>
        </w:rPr>
      </w:pPr>
      <w:r w:rsidRPr="00C1349C">
        <w:rPr>
          <w:rFonts w:ascii="Sylfaen" w:hAnsi="Sylfaen" w:cs="Arian AMU"/>
          <w:sz w:val="24"/>
          <w:szCs w:val="24"/>
          <w:shd w:val="clear" w:color="auto" w:fill="FFFFFF"/>
          <w:lang w:val="hy-AM"/>
        </w:rPr>
        <w:t xml:space="preserve">Բացի այդ, օրենքում առկա </w:t>
      </w:r>
      <w:r>
        <w:rPr>
          <w:rFonts w:ascii="Sylfaen" w:hAnsi="Sylfaen" w:cs="Arian AMU"/>
          <w:sz w:val="24"/>
          <w:szCs w:val="24"/>
          <w:shd w:val="clear" w:color="auto" w:fill="FFFFFF"/>
          <w:lang w:val="hy-AM"/>
        </w:rPr>
        <w:t xml:space="preserve">ոչ </w:t>
      </w:r>
      <w:r w:rsidRPr="00C1349C">
        <w:rPr>
          <w:rFonts w:ascii="Sylfaen" w:hAnsi="Sylfaen" w:cs="Arian AMU"/>
          <w:sz w:val="24"/>
          <w:szCs w:val="24"/>
          <w:shd w:val="clear" w:color="auto" w:fill="FFFFFF"/>
          <w:lang w:val="hy-AM"/>
        </w:rPr>
        <w:t xml:space="preserve">հստակ ձևակերպումները կարող են </w:t>
      </w:r>
      <w:r>
        <w:rPr>
          <w:rFonts w:ascii="Sylfaen" w:hAnsi="Sylfaen" w:cs="Arian AMU"/>
          <w:sz w:val="24"/>
          <w:szCs w:val="24"/>
          <w:shd w:val="clear" w:color="auto" w:fill="FFFFFF"/>
          <w:lang w:val="hy-AM"/>
        </w:rPr>
        <w:t xml:space="preserve">առաջացնել </w:t>
      </w:r>
      <w:r w:rsidRPr="00C1349C">
        <w:rPr>
          <w:rFonts w:ascii="Sylfaen" w:hAnsi="Sylfaen" w:cs="Arian AMU"/>
          <w:sz w:val="24"/>
          <w:szCs w:val="24"/>
          <w:shd w:val="clear" w:color="auto" w:fill="FFFFFF"/>
          <w:lang w:val="hy-AM"/>
        </w:rPr>
        <w:t xml:space="preserve">սուբյեկտիվ ընկալումներ և ընդդեմ լրատվամիջոցների անհիմն դատական հայցերի առիթ տալ։ Օրինակ՝ «ծանր վիրավորանք» կամ «հայհոյանք» եզրույթների տակ կարող են ընկնել նաև որոշ սուր խոսքեր, էլ չենք ասում, որ ըստ ԶԼՄ-ների դեմ ներկայացվող </w:t>
      </w:r>
      <w:r w:rsidRPr="00C1349C">
        <w:rPr>
          <w:rFonts w:ascii="Sylfaen" w:hAnsi="Sylfaen" w:cs="Arian AMU"/>
          <w:sz w:val="24"/>
          <w:szCs w:val="24"/>
          <w:shd w:val="clear" w:color="auto" w:fill="FFFFFF"/>
          <w:lang w:val="hy-AM"/>
        </w:rPr>
        <w:lastRenderedPageBreak/>
        <w:t>բազմաթիվ հայցերի՝ հանրային գործիչներից շատերը վիրավորվում են նաև սուր քննադատությունից։ Հետևաբար, լրագրողներին անկաշկանդ գործելու հնարավորությունից զրկելու</w:t>
      </w:r>
      <w:r>
        <w:rPr>
          <w:rFonts w:ascii="Sylfaen" w:hAnsi="Sylfaen" w:cs="Arian AMU"/>
          <w:sz w:val="24"/>
          <w:szCs w:val="24"/>
          <w:shd w:val="clear" w:color="auto" w:fill="FFFFFF"/>
          <w:lang w:val="hy-AM"/>
        </w:rPr>
        <w:t xml:space="preserve"> վտանգն ավելանում է</w:t>
      </w:r>
      <w:r w:rsidRPr="00C1349C">
        <w:rPr>
          <w:rFonts w:ascii="Sylfaen" w:hAnsi="Sylfaen" w:cs="Arian AMU"/>
          <w:sz w:val="24"/>
          <w:szCs w:val="24"/>
          <w:shd w:val="clear" w:color="auto" w:fill="FFFFFF"/>
          <w:lang w:val="hy-AM"/>
        </w:rPr>
        <w:t>։</w:t>
      </w:r>
    </w:p>
    <w:p w:rsidR="00243B98" w:rsidRDefault="00243B98" w:rsidP="00243B98">
      <w:pPr>
        <w:spacing w:after="0" w:line="240" w:lineRule="auto"/>
        <w:ind w:firstLine="720"/>
        <w:rPr>
          <w:rFonts w:ascii="Sylfaen" w:hAnsi="Sylfaen" w:cs="Helvetica"/>
          <w:shd w:val="clear" w:color="auto" w:fill="FFFFFF"/>
          <w:lang w:val="hy-AM"/>
        </w:rPr>
      </w:pPr>
      <w:r w:rsidRPr="00C1349C">
        <w:rPr>
          <w:rFonts w:ascii="Sylfaen" w:hAnsi="Sylfaen" w:cs="Arian AMU"/>
          <w:sz w:val="24"/>
          <w:szCs w:val="24"/>
          <w:shd w:val="clear" w:color="auto" w:fill="FFFFFF"/>
          <w:lang w:val="hy-AM"/>
        </w:rPr>
        <w:t xml:space="preserve">Ի դեպ, </w:t>
      </w:r>
      <w:r w:rsidRPr="009B1891">
        <w:rPr>
          <w:rFonts w:ascii="Sylfaen" w:hAnsi="Sylfaen" w:cs="Arian AMU"/>
          <w:sz w:val="24"/>
          <w:szCs w:val="24"/>
          <w:shd w:val="clear" w:color="auto" w:fill="FFFFFF"/>
          <w:lang w:val="hy-AM"/>
        </w:rPr>
        <w:t>2021</w:t>
      </w:r>
      <w:r>
        <w:rPr>
          <w:rFonts w:ascii="Sylfaen" w:hAnsi="Sylfaen" w:cs="Arian AMU"/>
          <w:sz w:val="24"/>
          <w:szCs w:val="24"/>
          <w:shd w:val="clear" w:color="auto" w:fill="FFFFFF"/>
          <w:lang w:val="hy-AM"/>
        </w:rPr>
        <w:t xml:space="preserve"> թվականի</w:t>
      </w:r>
      <w:r w:rsidRPr="00C1349C">
        <w:rPr>
          <w:rFonts w:ascii="Sylfaen" w:hAnsi="Sylfaen" w:cs="Arian AMU"/>
          <w:sz w:val="24"/>
          <w:szCs w:val="24"/>
          <w:shd w:val="clear" w:color="auto" w:fill="FFFFFF"/>
          <w:lang w:val="hy-AM"/>
        </w:rPr>
        <w:t xml:space="preserve"> ընթացքում</w:t>
      </w:r>
      <w:r>
        <w:rPr>
          <w:rFonts w:ascii="Sylfaen" w:hAnsi="Sylfaen" w:cs="Arian AMU"/>
          <w:sz w:val="24"/>
          <w:szCs w:val="24"/>
          <w:shd w:val="clear" w:color="auto" w:fill="FFFFFF"/>
          <w:lang w:val="hy-AM"/>
        </w:rPr>
        <w:t>, ինչպես նախորդ տարիներին,</w:t>
      </w:r>
      <w:r w:rsidRPr="00C1349C">
        <w:rPr>
          <w:rFonts w:ascii="Sylfaen" w:hAnsi="Sylfaen" w:cs="Arian AMU"/>
          <w:sz w:val="24"/>
          <w:szCs w:val="24"/>
          <w:shd w:val="clear" w:color="auto" w:fill="FFFFFF"/>
          <w:lang w:val="hy-AM"/>
        </w:rPr>
        <w:t xml:space="preserve"> զրպարտության և վիրավորանքի հիմքով ընդդեմ </w:t>
      </w:r>
      <w:r>
        <w:rPr>
          <w:rFonts w:ascii="Sylfaen" w:hAnsi="Sylfaen" w:cs="Arian AMU"/>
          <w:sz w:val="24"/>
          <w:szCs w:val="24"/>
          <w:shd w:val="clear" w:color="auto" w:fill="FFFFFF"/>
          <w:lang w:val="hy-AM"/>
        </w:rPr>
        <w:t xml:space="preserve">լրագրողների և </w:t>
      </w:r>
      <w:r w:rsidRPr="00C1349C">
        <w:rPr>
          <w:rFonts w:ascii="Sylfaen" w:hAnsi="Sylfaen" w:cs="Arian AMU"/>
          <w:sz w:val="24"/>
          <w:szCs w:val="24"/>
          <w:shd w:val="clear" w:color="auto" w:fill="FFFFFF"/>
          <w:lang w:val="hy-AM"/>
        </w:rPr>
        <w:t xml:space="preserve">լրատվամիջոցների դատական հայցերի </w:t>
      </w:r>
      <w:r>
        <w:rPr>
          <w:rFonts w:ascii="Sylfaen" w:hAnsi="Sylfaen" w:cs="Arian AMU"/>
          <w:sz w:val="24"/>
          <w:szCs w:val="24"/>
          <w:shd w:val="clear" w:color="auto" w:fill="FFFFFF"/>
          <w:lang w:val="hy-AM"/>
        </w:rPr>
        <w:t xml:space="preserve">մեծ </w:t>
      </w:r>
      <w:r w:rsidRPr="00C1349C">
        <w:rPr>
          <w:rFonts w:ascii="Sylfaen" w:hAnsi="Sylfaen" w:cs="Arian AMU"/>
          <w:sz w:val="24"/>
          <w:szCs w:val="24"/>
          <w:shd w:val="clear" w:color="auto" w:fill="FFFFFF"/>
          <w:lang w:val="hy-AM"/>
        </w:rPr>
        <w:t xml:space="preserve">հոսքը շարունակվել է. </w:t>
      </w:r>
      <w:r w:rsidRPr="00FD2C2A">
        <w:rPr>
          <w:rFonts w:ascii="Sylfaen" w:hAnsi="Sylfaen" w:cs="Arian AMU"/>
          <w:sz w:val="24"/>
          <w:szCs w:val="24"/>
          <w:shd w:val="clear" w:color="auto" w:fill="FFFFFF"/>
          <w:lang w:val="hy-AM"/>
        </w:rPr>
        <w:t xml:space="preserve">ներկայացվել է </w:t>
      </w:r>
      <w:r w:rsidR="00A97598" w:rsidRPr="00FD2C2A">
        <w:rPr>
          <w:rFonts w:ascii="Sylfaen" w:hAnsi="Sylfaen" w:cs="Arian AMU"/>
          <w:b/>
          <w:sz w:val="24"/>
          <w:szCs w:val="24"/>
          <w:shd w:val="clear" w:color="auto" w:fill="FFFFFF"/>
          <w:lang w:val="hy-AM"/>
        </w:rPr>
        <w:t>6</w:t>
      </w:r>
      <w:r w:rsidR="00F24F89" w:rsidRPr="00FD2C2A">
        <w:rPr>
          <w:rFonts w:ascii="Sylfaen" w:hAnsi="Sylfaen" w:cs="Arian AMU"/>
          <w:b/>
          <w:sz w:val="24"/>
          <w:szCs w:val="24"/>
          <w:shd w:val="clear" w:color="auto" w:fill="FFFFFF"/>
          <w:lang w:val="hy-AM"/>
        </w:rPr>
        <w:t>1</w:t>
      </w:r>
      <w:r w:rsidRPr="00FD2C2A">
        <w:rPr>
          <w:rFonts w:ascii="Sylfaen" w:hAnsi="Sylfaen" w:cs="Arian AMU"/>
          <w:b/>
          <w:sz w:val="24"/>
          <w:szCs w:val="24"/>
          <w:shd w:val="clear" w:color="auto" w:fill="FFFFFF"/>
          <w:lang w:val="hy-AM"/>
        </w:rPr>
        <w:t xml:space="preserve"> նոր</w:t>
      </w:r>
      <w:r w:rsidRPr="00033E82">
        <w:rPr>
          <w:rFonts w:ascii="Sylfaen" w:hAnsi="Sylfaen" w:cs="Arian AMU"/>
          <w:b/>
          <w:sz w:val="24"/>
          <w:szCs w:val="24"/>
          <w:shd w:val="clear" w:color="auto" w:fill="FFFFFF"/>
          <w:lang w:val="hy-AM"/>
        </w:rPr>
        <w:t xml:space="preserve"> հայց</w:t>
      </w:r>
      <w:r w:rsidRPr="00033E82">
        <w:rPr>
          <w:rFonts w:ascii="Sylfaen" w:hAnsi="Sylfaen" w:cs="Arian AMU"/>
          <w:sz w:val="24"/>
          <w:szCs w:val="24"/>
          <w:shd w:val="clear" w:color="auto" w:fill="FFFFFF"/>
          <w:lang w:val="hy-AM"/>
        </w:rPr>
        <w:t xml:space="preserve">։ </w:t>
      </w:r>
      <w:r w:rsidRPr="00033E82">
        <w:rPr>
          <w:rFonts w:ascii="Sylfaen" w:hAnsi="Sylfaen" w:cs="Helvetica"/>
          <w:sz w:val="24"/>
          <w:szCs w:val="24"/>
          <w:shd w:val="clear" w:color="auto" w:fill="FFFFFF"/>
          <w:lang w:val="hy-AM"/>
        </w:rPr>
        <w:t>Այս</w:t>
      </w:r>
      <w:r>
        <w:rPr>
          <w:rFonts w:ascii="Sylfaen" w:hAnsi="Sylfaen" w:cs="Helvetica"/>
          <w:sz w:val="24"/>
          <w:szCs w:val="24"/>
          <w:shd w:val="clear" w:color="auto" w:fill="FFFFFF"/>
          <w:lang w:val="hy-AM"/>
        </w:rPr>
        <w:t xml:space="preserve"> խնդրի </w:t>
      </w:r>
      <w:r w:rsidRPr="00C1349C">
        <w:rPr>
          <w:rFonts w:ascii="Sylfaen" w:hAnsi="Sylfaen" w:cs="Helvetica"/>
          <w:sz w:val="24"/>
          <w:szCs w:val="24"/>
          <w:shd w:val="clear" w:color="auto" w:fill="FFFFFF"/>
          <w:lang w:val="hy-AM"/>
        </w:rPr>
        <w:t>առնչությամբ մտահոգություն է հայտնել նաև ԱՄՆ Պետական դեպարտամենտն իր «Մարդու իրավունքների վիճակն աշխարհում» տարեկան զեկույցում՝ հղում կատարելով ԽԱՊԿ-ի տվյալներին</w:t>
      </w:r>
      <w:r>
        <w:rPr>
          <w:rStyle w:val="FootnoteReference"/>
          <w:rFonts w:ascii="Sylfaen" w:hAnsi="Sylfaen" w:cs="Helvetica"/>
          <w:shd w:val="clear" w:color="auto" w:fill="FFFFFF"/>
          <w:lang w:val="hy-AM"/>
        </w:rPr>
        <w:footnoteReference w:id="7"/>
      </w:r>
      <w:r>
        <w:rPr>
          <w:rFonts w:ascii="Sylfaen" w:hAnsi="Sylfaen" w:cs="Helvetica"/>
          <w:shd w:val="clear" w:color="auto" w:fill="FFFFFF"/>
          <w:lang w:val="hy-AM"/>
        </w:rPr>
        <w:t>։</w:t>
      </w:r>
    </w:p>
    <w:p w:rsidR="00243B98" w:rsidRPr="00FD43FF" w:rsidRDefault="00243B98" w:rsidP="00052EEC">
      <w:pPr>
        <w:spacing w:after="0" w:line="240" w:lineRule="auto"/>
        <w:ind w:firstLine="567"/>
        <w:rPr>
          <w:rFonts w:ascii="Sylfaen" w:hAnsi="Sylfaen"/>
          <w:lang w:val="hy-AM"/>
        </w:rPr>
      </w:pPr>
      <w:r>
        <w:rPr>
          <w:rFonts w:ascii="Sylfaen" w:hAnsi="Sylfaen" w:cs="Helvetica"/>
          <w:sz w:val="24"/>
          <w:szCs w:val="24"/>
          <w:shd w:val="clear" w:color="auto" w:fill="FFFFFF"/>
          <w:lang w:val="hy-AM"/>
        </w:rPr>
        <w:t>Վերոհիշյալ օ</w:t>
      </w:r>
      <w:r w:rsidRPr="00C1349C">
        <w:rPr>
          <w:rFonts w:ascii="Sylfaen" w:hAnsi="Sylfaen" w:cs="Helvetica" w:hint="eastAsia"/>
          <w:sz w:val="24"/>
          <w:szCs w:val="24"/>
          <w:shd w:val="clear" w:color="auto" w:fill="FFFFFF"/>
          <w:lang w:val="hy-AM"/>
        </w:rPr>
        <w:t>րեն</w:t>
      </w:r>
      <w:r w:rsidRPr="00C1349C">
        <w:rPr>
          <w:rFonts w:ascii="Sylfaen" w:hAnsi="Sylfaen" w:cs="Helvetica"/>
          <w:sz w:val="24"/>
          <w:szCs w:val="24"/>
          <w:shd w:val="clear" w:color="auto" w:fill="FFFFFF"/>
          <w:lang w:val="hy-AM"/>
        </w:rPr>
        <w:t>սդրական փոփոխություն</w:t>
      </w:r>
      <w:r>
        <w:rPr>
          <w:rFonts w:ascii="Sylfaen" w:hAnsi="Sylfaen" w:cs="Helvetica"/>
          <w:sz w:val="24"/>
          <w:szCs w:val="24"/>
          <w:shd w:val="clear" w:color="auto" w:fill="FFFFFF"/>
          <w:lang w:val="hy-AM"/>
        </w:rPr>
        <w:t>ներ</w:t>
      </w:r>
      <w:r w:rsidRPr="00C1349C">
        <w:rPr>
          <w:rFonts w:ascii="Sylfaen" w:hAnsi="Sylfaen" w:cs="Helvetica"/>
          <w:sz w:val="24"/>
          <w:szCs w:val="24"/>
          <w:shd w:val="clear" w:color="auto" w:fill="FFFFFF"/>
          <w:lang w:val="hy-AM"/>
        </w:rPr>
        <w:t>ը</w:t>
      </w:r>
      <w:r>
        <w:rPr>
          <w:rFonts w:ascii="Sylfaen" w:hAnsi="Sylfaen" w:cs="Helvetica"/>
          <w:sz w:val="24"/>
          <w:szCs w:val="24"/>
          <w:shd w:val="clear" w:color="auto" w:fill="FFFFFF"/>
          <w:lang w:val="hy-AM"/>
        </w:rPr>
        <w:t xml:space="preserve"> </w:t>
      </w:r>
      <w:r w:rsidRPr="00C1349C">
        <w:rPr>
          <w:rFonts w:ascii="Sylfaen" w:hAnsi="Sylfaen" w:cs="Helvetica"/>
          <w:sz w:val="24"/>
          <w:szCs w:val="24"/>
          <w:shd w:val="clear" w:color="auto" w:fill="FFFFFF"/>
          <w:lang w:val="hy-AM"/>
        </w:rPr>
        <w:t>սեպտեմբերի 28-ի հաղորդագրությամբ</w:t>
      </w:r>
      <w:r w:rsidRPr="00C1349C">
        <w:rPr>
          <w:rFonts w:ascii="Sylfaen" w:hAnsi="Sylfaen" w:cs="Helvetica" w:hint="eastAsia"/>
          <w:sz w:val="24"/>
          <w:szCs w:val="24"/>
          <w:shd w:val="clear" w:color="auto" w:fill="FFFFFF"/>
          <w:lang w:val="hy-AM"/>
        </w:rPr>
        <w:t xml:space="preserve"> քննադատել է նաև </w:t>
      </w:r>
      <w:r w:rsidRPr="00C1349C">
        <w:rPr>
          <w:rFonts w:ascii="Sylfaen" w:hAnsi="Sylfaen" w:cs="Helvetica"/>
          <w:sz w:val="24"/>
          <w:szCs w:val="24"/>
          <w:shd w:val="clear" w:color="auto" w:fill="FFFFFF"/>
          <w:lang w:val="hy-AM"/>
        </w:rPr>
        <w:t>«</w:t>
      </w:r>
      <w:r w:rsidRPr="00C1349C">
        <w:rPr>
          <w:rFonts w:ascii="Sylfaen" w:hAnsi="Sylfaen" w:cs="Helvetica" w:hint="eastAsia"/>
          <w:sz w:val="24"/>
          <w:szCs w:val="24"/>
          <w:shd w:val="clear" w:color="auto" w:fill="FFFFFF"/>
          <w:lang w:val="hy-AM"/>
        </w:rPr>
        <w:t>Freedom House</w:t>
      </w:r>
      <w:r w:rsidRPr="00C1349C">
        <w:rPr>
          <w:rFonts w:ascii="Sylfaen" w:hAnsi="Sylfaen" w:cs="Helvetica"/>
          <w:sz w:val="24"/>
          <w:szCs w:val="24"/>
          <w:shd w:val="clear" w:color="auto" w:fill="FFFFFF"/>
          <w:lang w:val="hy-AM"/>
        </w:rPr>
        <w:t xml:space="preserve">» </w:t>
      </w:r>
      <w:r w:rsidRPr="00C1349C">
        <w:rPr>
          <w:rFonts w:ascii="Sylfaen" w:hAnsi="Sylfaen"/>
          <w:sz w:val="24"/>
          <w:szCs w:val="24"/>
          <w:lang w:val="hy-AM"/>
        </w:rPr>
        <w:t>միջազգային կազմակերպություն</w:t>
      </w:r>
      <w:r w:rsidRPr="00C1349C">
        <w:rPr>
          <w:rFonts w:ascii="Sylfaen" w:hAnsi="Sylfaen" w:cs="Helvetica" w:hint="eastAsia"/>
          <w:sz w:val="24"/>
          <w:szCs w:val="24"/>
          <w:shd w:val="clear" w:color="auto" w:fill="FFFFFF"/>
          <w:lang w:val="hy-AM"/>
        </w:rPr>
        <w:t>ը՝ Հայաստանի իշխանություններին կոչ անելով անհապաղ դադարեցնել դրա</w:t>
      </w:r>
      <w:r>
        <w:rPr>
          <w:rFonts w:ascii="Sylfaen" w:hAnsi="Sylfaen" w:cs="Helvetica"/>
          <w:sz w:val="24"/>
          <w:szCs w:val="24"/>
          <w:shd w:val="clear" w:color="auto" w:fill="FFFFFF"/>
          <w:lang w:val="hy-AM"/>
        </w:rPr>
        <w:t>նց</w:t>
      </w:r>
      <w:r w:rsidRPr="00C1349C">
        <w:rPr>
          <w:rFonts w:ascii="Sylfaen" w:hAnsi="Sylfaen" w:cs="Helvetica" w:hint="eastAsia"/>
          <w:sz w:val="24"/>
          <w:szCs w:val="24"/>
          <w:shd w:val="clear" w:color="auto" w:fill="FFFFFF"/>
          <w:lang w:val="hy-AM"/>
        </w:rPr>
        <w:t xml:space="preserve"> կիրարկումը։ </w:t>
      </w:r>
      <w:r w:rsidRPr="00C1349C">
        <w:rPr>
          <w:rFonts w:ascii="Sylfaen" w:hAnsi="Sylfaen" w:cs="Helvetica"/>
          <w:sz w:val="24"/>
          <w:szCs w:val="24"/>
          <w:shd w:val="clear" w:color="auto" w:fill="FFFFFF"/>
          <w:lang w:val="hy-AM"/>
        </w:rPr>
        <w:t>Ի</w:t>
      </w:r>
      <w:r>
        <w:rPr>
          <w:rFonts w:ascii="Sylfaen" w:hAnsi="Sylfaen" w:cs="Helvetica"/>
          <w:sz w:val="24"/>
          <w:szCs w:val="24"/>
          <w:shd w:val="clear" w:color="auto" w:fill="FFFFFF"/>
          <w:lang w:val="hy-AM"/>
        </w:rPr>
        <w:t xml:space="preserve">սկ դրա </w:t>
      </w:r>
      <w:r w:rsidRPr="00C1349C">
        <w:rPr>
          <w:rFonts w:ascii="Sylfaen" w:hAnsi="Sylfaen" w:cs="Helvetica"/>
          <w:sz w:val="24"/>
          <w:szCs w:val="24"/>
          <w:shd w:val="clear" w:color="auto" w:fill="FFFFFF"/>
          <w:lang w:val="hy-AM"/>
        </w:rPr>
        <w:t xml:space="preserve">առիթը </w:t>
      </w:r>
      <w:r w:rsidRPr="00C1349C">
        <w:rPr>
          <w:rFonts w:ascii="Sylfaen" w:hAnsi="Sylfaen"/>
          <w:sz w:val="24"/>
          <w:szCs w:val="24"/>
          <w:lang w:val="hy-AM"/>
        </w:rPr>
        <w:t>Հայաստանի իրավապահ մարմինների կողմից հարուցված քրեական գործն էր՝ Ֆեյսբուքում վարչապետ Նիկոլ Փաշինյանի լուսանկարի տակ վիրավորական մեկնաբանություն գրելու համար։ «Սա խորհրդանշում է ժողովրդավարական նորմերի ակնհայտ հետընթաց Հայաստանում՝ ներառյալ խոսքի ազատությունը»,</w:t>
      </w:r>
      <w:r>
        <w:rPr>
          <w:rFonts w:ascii="Sylfaen" w:hAnsi="Sylfaen"/>
          <w:sz w:val="24"/>
          <w:szCs w:val="24"/>
          <w:lang w:val="hy-AM"/>
        </w:rPr>
        <w:t xml:space="preserve"> </w:t>
      </w:r>
      <w:r w:rsidRPr="00C1349C">
        <w:rPr>
          <w:rFonts w:ascii="Sylfaen" w:hAnsi="Sylfaen"/>
          <w:sz w:val="24"/>
          <w:szCs w:val="24"/>
          <w:lang w:val="hy-AM"/>
        </w:rPr>
        <w:t xml:space="preserve">- ասված է «Freedom House»-ի հաղորդագրության </w:t>
      </w:r>
      <w:r w:rsidRPr="00FD43FF">
        <w:rPr>
          <w:rFonts w:ascii="Sylfaen" w:hAnsi="Sylfaen"/>
          <w:sz w:val="24"/>
          <w:szCs w:val="24"/>
          <w:lang w:val="hy-AM"/>
        </w:rPr>
        <w:t>մեջ</w:t>
      </w:r>
      <w:r w:rsidRPr="00FD43FF">
        <w:rPr>
          <w:rStyle w:val="FootnoteReference"/>
          <w:rFonts w:ascii="Sylfaen" w:hAnsi="Sylfaen"/>
          <w:lang w:val="hy-AM"/>
        </w:rPr>
        <w:footnoteReference w:id="8"/>
      </w:r>
      <w:r w:rsidRPr="00FD43FF">
        <w:rPr>
          <w:rFonts w:ascii="Sylfaen" w:hAnsi="Sylfaen"/>
          <w:lang w:val="hy-AM"/>
        </w:rPr>
        <w:t>:</w:t>
      </w:r>
    </w:p>
    <w:p w:rsidR="00243B98" w:rsidRDefault="00FD43FF" w:rsidP="00BF215D">
      <w:pPr>
        <w:pStyle w:val="ListParagraph"/>
        <w:spacing w:after="0" w:line="240" w:lineRule="auto"/>
        <w:ind w:left="0" w:firstLine="567"/>
        <w:rPr>
          <w:rFonts w:ascii="Sylfaen" w:hAnsi="Sylfaen" w:cs="Helvetica"/>
          <w:sz w:val="24"/>
          <w:szCs w:val="24"/>
          <w:shd w:val="clear" w:color="auto" w:fill="FFFFFF"/>
          <w:lang w:val="hy-AM"/>
        </w:rPr>
      </w:pPr>
      <w:r w:rsidRPr="00FD43FF">
        <w:rPr>
          <w:rFonts w:ascii="Sylfaen" w:eastAsia="Times New Roman" w:hAnsi="Sylfaen" w:cs="Sylfaen"/>
          <w:sz w:val="24"/>
          <w:szCs w:val="24"/>
          <w:lang w:val="hy-AM" w:eastAsia="ru-RU"/>
        </w:rPr>
        <w:t xml:space="preserve">Մինչդեռ, իրավապահ մարմիններն ակտիվորեն կիրառում են օրենսդրական նոր դրույթը։ </w:t>
      </w:r>
      <w:r w:rsidR="005F1CF3" w:rsidRPr="00FD43FF">
        <w:rPr>
          <w:rFonts w:ascii="Sylfaen" w:eastAsia="Times New Roman" w:hAnsi="Sylfaen" w:cs="Sylfaen"/>
          <w:sz w:val="24"/>
          <w:szCs w:val="24"/>
          <w:lang w:val="hy-AM" w:eastAsia="ru-RU"/>
        </w:rPr>
        <w:t>ԽԱՊԿ-ի</w:t>
      </w:r>
      <w:r w:rsidRPr="00FD43FF">
        <w:rPr>
          <w:rFonts w:ascii="Sylfaen" w:eastAsia="Times New Roman" w:hAnsi="Sylfaen" w:cs="Sylfaen"/>
          <w:sz w:val="24"/>
          <w:szCs w:val="24"/>
          <w:lang w:val="hy-AM" w:eastAsia="ru-RU"/>
        </w:rPr>
        <w:t xml:space="preserve"> հարցմանն ի պատասխան՝</w:t>
      </w:r>
      <w:r w:rsidR="005F1CF3" w:rsidRPr="00FD43FF">
        <w:rPr>
          <w:rFonts w:ascii="Sylfaen" w:eastAsia="Times New Roman" w:hAnsi="Sylfaen" w:cs="Sylfaen"/>
          <w:sz w:val="24"/>
          <w:szCs w:val="24"/>
          <w:lang w:val="hy-AM" w:eastAsia="ru-RU"/>
        </w:rPr>
        <w:t xml:space="preserve"> </w:t>
      </w:r>
      <w:r w:rsidRPr="00FD43FF">
        <w:rPr>
          <w:rFonts w:ascii="Sylfaen" w:eastAsia="Times New Roman" w:hAnsi="Sylfaen" w:cs="Sylfaen"/>
          <w:sz w:val="24"/>
          <w:szCs w:val="24"/>
          <w:lang w:val="hy-AM" w:eastAsia="ru-RU"/>
        </w:rPr>
        <w:t>ՀՀ դատախազությունը հայտնել է</w:t>
      </w:r>
      <w:r w:rsidRPr="00FD43FF">
        <w:rPr>
          <w:rFonts w:ascii="Times New Roman" w:eastAsia="Times New Roman" w:hAnsi="Times New Roman" w:cs="Times New Roman"/>
          <w:sz w:val="24"/>
          <w:szCs w:val="24"/>
          <w:lang w:val="hy-AM" w:eastAsia="ru-RU"/>
        </w:rPr>
        <w:t>․</w:t>
      </w:r>
      <w:r w:rsidR="00BF215D">
        <w:rPr>
          <w:rFonts w:ascii="Times New Roman" w:eastAsia="Times New Roman" w:hAnsi="Times New Roman" w:cs="Times New Roman"/>
          <w:sz w:val="24"/>
          <w:szCs w:val="24"/>
          <w:lang w:val="hy-AM" w:eastAsia="ru-RU"/>
        </w:rPr>
        <w:t xml:space="preserve"> </w:t>
      </w:r>
      <w:r w:rsidR="005F1CF3" w:rsidRPr="00FD43FF">
        <w:rPr>
          <w:rFonts w:ascii="Sylfaen" w:eastAsia="Times New Roman" w:hAnsi="Sylfaen" w:cs="Sylfaen"/>
          <w:sz w:val="24"/>
          <w:szCs w:val="24"/>
          <w:lang w:val="hy-AM" w:eastAsia="ru-RU"/>
        </w:rPr>
        <w:t>2021 թվականի օգոստոսի 30-ից մինչև դեկտեմբերի 31-</w:t>
      </w:r>
      <w:r w:rsidRPr="00FD43FF">
        <w:rPr>
          <w:rFonts w:ascii="Sylfaen" w:eastAsia="Times New Roman" w:hAnsi="Sylfaen" w:cs="Sylfaen"/>
          <w:sz w:val="24"/>
          <w:szCs w:val="24"/>
          <w:lang w:val="hy-AM" w:eastAsia="ru-RU"/>
        </w:rPr>
        <w:t>ն</w:t>
      </w:r>
      <w:r w:rsidR="005F1CF3" w:rsidRPr="00FD43FF">
        <w:rPr>
          <w:rFonts w:ascii="Sylfaen" w:eastAsia="Times New Roman" w:hAnsi="Sylfaen" w:cs="Sylfaen"/>
          <w:sz w:val="24"/>
          <w:szCs w:val="24"/>
          <w:lang w:val="hy-AM" w:eastAsia="ru-RU"/>
        </w:rPr>
        <w:t xml:space="preserve"> արձանագրվել է </w:t>
      </w:r>
      <w:r w:rsidRPr="00FD43FF">
        <w:rPr>
          <w:rFonts w:ascii="Sylfaen" w:eastAsia="Times New Roman" w:hAnsi="Sylfaen" w:cs="Sylfaen"/>
          <w:sz w:val="24"/>
          <w:szCs w:val="24"/>
          <w:lang w:val="hy-AM" w:eastAsia="ru-RU"/>
        </w:rPr>
        <w:t xml:space="preserve">ՀՀ քրեական օրենսգրքի՝ ծանր վիրավորանքին վերաբերող 137.1 հոդվածի </w:t>
      </w:r>
      <w:r w:rsidR="005F1CF3" w:rsidRPr="00FD43FF">
        <w:rPr>
          <w:rFonts w:ascii="Sylfaen" w:eastAsia="Times New Roman" w:hAnsi="Sylfaen" w:cs="Sylfaen"/>
          <w:sz w:val="24"/>
          <w:szCs w:val="24"/>
          <w:lang w:val="hy-AM" w:eastAsia="ru-RU"/>
        </w:rPr>
        <w:t>հատկանիշներով 418 դեպք, որոնցից 263</w:t>
      </w:r>
      <w:r w:rsidRPr="00FD43FF">
        <w:rPr>
          <w:rFonts w:ascii="Sylfaen" w:eastAsia="Times New Roman" w:hAnsi="Sylfaen" w:cs="Sylfaen"/>
          <w:sz w:val="24"/>
          <w:szCs w:val="24"/>
          <w:lang w:val="hy-AM" w:eastAsia="ru-RU"/>
        </w:rPr>
        <w:t>-ի</w:t>
      </w:r>
      <w:r w:rsidR="005F1CF3" w:rsidRPr="00FD43FF">
        <w:rPr>
          <w:rFonts w:ascii="Sylfaen" w:eastAsia="Times New Roman" w:hAnsi="Sylfaen" w:cs="Sylfaen"/>
          <w:sz w:val="24"/>
          <w:szCs w:val="24"/>
          <w:lang w:val="hy-AM" w:eastAsia="ru-RU"/>
        </w:rPr>
        <w:t xml:space="preserve"> առթիվ հարուցվել են քրեական գործեր</w:t>
      </w:r>
      <w:r w:rsidRPr="00FD43FF">
        <w:rPr>
          <w:rFonts w:ascii="Sylfaen" w:eastAsia="Times New Roman" w:hAnsi="Sylfaen" w:cs="Sylfaen"/>
          <w:sz w:val="24"/>
          <w:szCs w:val="24"/>
          <w:lang w:val="hy-AM" w:eastAsia="ru-RU"/>
        </w:rPr>
        <w:t>։ Վերջիններից</w:t>
      </w:r>
      <w:r w:rsidR="002D5A3A" w:rsidRPr="00FD43FF">
        <w:rPr>
          <w:rFonts w:ascii="Sylfaen" w:eastAsia="Times New Roman" w:hAnsi="Sylfaen" w:cs="Sylfaen"/>
          <w:sz w:val="24"/>
          <w:szCs w:val="24"/>
          <w:lang w:val="hy-AM" w:eastAsia="ru-RU"/>
        </w:rPr>
        <w:t xml:space="preserve"> </w:t>
      </w:r>
      <w:r w:rsidR="005F1CF3" w:rsidRPr="00FD43FF">
        <w:rPr>
          <w:rFonts w:ascii="Sylfaen" w:eastAsia="Times New Roman" w:hAnsi="Sylfaen" w:cs="Sylfaen"/>
          <w:sz w:val="24"/>
          <w:szCs w:val="24"/>
          <w:lang w:val="hy-AM" w:eastAsia="ru-RU"/>
        </w:rPr>
        <w:t>25-ի դեպքում կայացվել է վարույթը կարճելու, 5-ի դեպքում՝  վարույթը կասեցնելու մասին որոշում, 11-ը միացվել են այլ քրեական գործերի:</w:t>
      </w:r>
      <w:r w:rsidRPr="00FD43FF">
        <w:rPr>
          <w:rFonts w:ascii="Sylfaen" w:eastAsia="Times New Roman" w:hAnsi="Sylfaen" w:cs="Sylfaen"/>
          <w:sz w:val="24"/>
          <w:szCs w:val="24"/>
          <w:lang w:val="hy-AM" w:eastAsia="ru-RU"/>
        </w:rPr>
        <w:t xml:space="preserve"> </w:t>
      </w:r>
      <w:r w:rsidR="005F1CF3" w:rsidRPr="00FD43FF">
        <w:rPr>
          <w:rFonts w:ascii="Sylfaen" w:hAnsi="Sylfaen" w:cs="Sylfaen"/>
          <w:sz w:val="24"/>
          <w:szCs w:val="24"/>
          <w:lang w:val="hy-AM" w:eastAsia="ru-RU"/>
        </w:rPr>
        <w:t>214 քրեական գործերով նախաքննությունը շարունակվում է, իսկ 8 քրեական գործ մեղադրական եզրակացությամբ ուղարկվել է դատարան, որոնցով ընթանում է դատաքննություն: ՀՀ քրեական օրենսգրքի 137.1-րդ հոդվածով նախատեսված հանցավոր արարքներ կատարելու համար մեղադրանք է առաջադրվել ընդհանուր 31 անձի: Հարուցված քրեական գործերից միայն մեկն է առնչվել  լրատվամիջոցի ներկայացուցչի կողմից առերևույթ նման արարք կատարելուն:</w:t>
      </w:r>
      <w:r w:rsidRPr="00FD43FF">
        <w:rPr>
          <w:rFonts w:ascii="Sylfaen" w:hAnsi="Sylfaen" w:cs="Sylfaen"/>
          <w:sz w:val="24"/>
          <w:szCs w:val="24"/>
          <w:lang w:val="hy-AM" w:eastAsia="ru-RU"/>
        </w:rPr>
        <w:t xml:space="preserve"> Այս դեպքը ներկայացված է զեկույցի «Ճնշումներ» բաժնում։</w:t>
      </w:r>
      <w:r w:rsidR="005F1CF3" w:rsidRPr="00E77CE5">
        <w:rPr>
          <w:rFonts w:ascii="Sylfaen" w:hAnsi="Sylfaen" w:cs="Sylfaen"/>
          <w:sz w:val="24"/>
          <w:szCs w:val="24"/>
          <w:lang w:val="hy-AM" w:eastAsia="ru-RU"/>
        </w:rPr>
        <w:t xml:space="preserve"> </w:t>
      </w:r>
      <w:r w:rsidR="005F1CF3">
        <w:rPr>
          <w:rFonts w:ascii="Sylfaen" w:hAnsi="Sylfaen" w:cs="Sylfaen"/>
          <w:sz w:val="24"/>
          <w:szCs w:val="24"/>
          <w:lang w:val="hy-AM" w:eastAsia="ru-RU"/>
        </w:rPr>
        <w:br/>
      </w:r>
      <w:r w:rsidR="002D5A3A">
        <w:rPr>
          <w:rFonts w:ascii="Sylfaen" w:hAnsi="Sylfaen" w:cs="Sylfaen"/>
          <w:lang w:val="hy-AM"/>
        </w:rPr>
        <w:tab/>
      </w:r>
      <w:r w:rsidR="00243B98">
        <w:rPr>
          <w:rFonts w:ascii="Sylfaen" w:hAnsi="Sylfaen" w:cs="Sylfaen"/>
          <w:lang w:val="hy-AM"/>
        </w:rPr>
        <w:t>Վ</w:t>
      </w:r>
      <w:r w:rsidR="00243B98" w:rsidRPr="00C1349C">
        <w:rPr>
          <w:rFonts w:ascii="Sylfaen" w:hAnsi="Sylfaen" w:cs="Tahoma"/>
          <w:sz w:val="24"/>
          <w:szCs w:val="24"/>
          <w:shd w:val="clear" w:color="auto" w:fill="FFFFFF"/>
          <w:lang w:val="hy-AM"/>
        </w:rPr>
        <w:t xml:space="preserve">իրավորանքի քրեականացման </w:t>
      </w:r>
      <w:r w:rsidR="00243B98">
        <w:rPr>
          <w:rFonts w:ascii="Sylfaen" w:hAnsi="Sylfaen" w:cs="Tahoma"/>
          <w:sz w:val="24"/>
          <w:szCs w:val="24"/>
          <w:shd w:val="clear" w:color="auto" w:fill="FFFFFF"/>
          <w:lang w:val="hy-AM"/>
        </w:rPr>
        <w:t>համապատասխանությունը ՀՀ</w:t>
      </w:r>
      <w:r w:rsidR="00243B98" w:rsidRPr="00C1349C">
        <w:rPr>
          <w:rFonts w:ascii="Sylfaen" w:hAnsi="Sylfaen" w:cs="Tahoma"/>
          <w:sz w:val="24"/>
          <w:szCs w:val="24"/>
          <w:shd w:val="clear" w:color="auto" w:fill="FFFFFF"/>
          <w:lang w:val="hy-AM"/>
        </w:rPr>
        <w:t xml:space="preserve"> </w:t>
      </w:r>
      <w:r w:rsidR="00243B98">
        <w:rPr>
          <w:rFonts w:ascii="Sylfaen" w:hAnsi="Sylfaen" w:cs="Tahoma"/>
          <w:sz w:val="24"/>
          <w:szCs w:val="24"/>
          <w:shd w:val="clear" w:color="auto" w:fill="FFFFFF"/>
          <w:lang w:val="hy-AM"/>
        </w:rPr>
        <w:t>Ս</w:t>
      </w:r>
      <w:r w:rsidR="00243B98" w:rsidRPr="00C1349C">
        <w:rPr>
          <w:rFonts w:ascii="Sylfaen" w:hAnsi="Sylfaen" w:cs="Tahoma"/>
          <w:sz w:val="24"/>
          <w:szCs w:val="24"/>
          <w:shd w:val="clear" w:color="auto" w:fill="FFFFFF"/>
          <w:lang w:val="hy-AM"/>
        </w:rPr>
        <w:t>ահմանադրության</w:t>
      </w:r>
      <w:r w:rsidR="00243B98">
        <w:rPr>
          <w:rFonts w:ascii="Sylfaen" w:hAnsi="Sylfaen" w:cs="Tahoma"/>
          <w:sz w:val="24"/>
          <w:szCs w:val="24"/>
          <w:shd w:val="clear" w:color="auto" w:fill="FFFFFF"/>
          <w:lang w:val="hy-AM"/>
        </w:rPr>
        <w:t>ը</w:t>
      </w:r>
      <w:r w:rsidR="00243B98" w:rsidRPr="00C1349C">
        <w:rPr>
          <w:rFonts w:ascii="Sylfaen" w:hAnsi="Sylfaen" w:cs="Tahoma"/>
          <w:sz w:val="24"/>
          <w:szCs w:val="24"/>
          <w:shd w:val="clear" w:color="auto" w:fill="FFFFFF"/>
          <w:lang w:val="hy-AM"/>
        </w:rPr>
        <w:t xml:space="preserve"> ստուգ</w:t>
      </w:r>
      <w:r w:rsidR="00243B98">
        <w:rPr>
          <w:rFonts w:ascii="Sylfaen" w:hAnsi="Sylfaen" w:cs="Tahoma"/>
          <w:sz w:val="24"/>
          <w:szCs w:val="24"/>
          <w:shd w:val="clear" w:color="auto" w:fill="FFFFFF"/>
          <w:lang w:val="hy-AM"/>
        </w:rPr>
        <w:t>ելու</w:t>
      </w:r>
      <w:r w:rsidR="00243B98" w:rsidRPr="00C1349C">
        <w:rPr>
          <w:rFonts w:ascii="Sylfaen" w:hAnsi="Sylfaen" w:cs="Tahoma"/>
          <w:sz w:val="24"/>
          <w:szCs w:val="24"/>
          <w:shd w:val="clear" w:color="auto" w:fill="FFFFFF"/>
          <w:lang w:val="hy-AM"/>
        </w:rPr>
        <w:t xml:space="preserve"> </w:t>
      </w:r>
      <w:r w:rsidR="00243B98">
        <w:rPr>
          <w:rFonts w:ascii="Sylfaen" w:hAnsi="Sylfaen" w:cs="Tahoma"/>
          <w:sz w:val="24"/>
          <w:szCs w:val="24"/>
          <w:shd w:val="clear" w:color="auto" w:fill="FFFFFF"/>
          <w:lang w:val="hy-AM"/>
        </w:rPr>
        <w:t xml:space="preserve">նպատակով </w:t>
      </w:r>
      <w:r w:rsidR="00243B98" w:rsidRPr="00C1349C">
        <w:rPr>
          <w:rFonts w:ascii="Sylfaen" w:hAnsi="Sylfaen" w:cs="Tahoma"/>
          <w:sz w:val="24"/>
          <w:szCs w:val="24"/>
          <w:shd w:val="clear" w:color="auto" w:fill="FFFFFF"/>
          <w:lang w:val="hy-AM"/>
        </w:rPr>
        <w:t>Մարդու իրավունքների պաշտպան</w:t>
      </w:r>
      <w:r w:rsidR="00243B98">
        <w:rPr>
          <w:rFonts w:ascii="Sylfaen" w:hAnsi="Sylfaen" w:cs="Tahoma"/>
          <w:sz w:val="24"/>
          <w:szCs w:val="24"/>
          <w:shd w:val="clear" w:color="auto" w:fill="FFFFFF"/>
          <w:lang w:val="hy-AM"/>
        </w:rPr>
        <w:t xml:space="preserve"> Արման Թաթոյանը</w:t>
      </w:r>
      <w:r w:rsidR="00243B98" w:rsidRPr="00C1349C">
        <w:rPr>
          <w:rFonts w:ascii="Sylfaen" w:hAnsi="Sylfaen" w:cs="Tahoma"/>
          <w:sz w:val="24"/>
          <w:szCs w:val="24"/>
          <w:shd w:val="clear" w:color="auto" w:fill="FFFFFF"/>
          <w:lang w:val="hy-AM"/>
        </w:rPr>
        <w:t xml:space="preserve"> հոկտեմբերի 13-ին դիմել է Սահմանադրական դատարան, ինչպես նաև խնդրել է կասեցնել օրենքի գործողությունը:</w:t>
      </w:r>
      <w:r w:rsidR="00243B98" w:rsidRPr="00C1349C">
        <w:rPr>
          <w:rFonts w:ascii="Sylfaen" w:hAnsi="Sylfaen" w:cs="Tahoma"/>
          <w:sz w:val="24"/>
          <w:szCs w:val="24"/>
          <w:shd w:val="clear" w:color="auto" w:fill="FFFFFF"/>
          <w:lang w:val="hy-AM"/>
        </w:rPr>
        <w:br/>
      </w:r>
      <w:r w:rsidR="00243B98" w:rsidRPr="00C1349C">
        <w:rPr>
          <w:rFonts w:ascii="Sylfaen" w:hAnsi="Sylfaen" w:cs="Tahoma"/>
          <w:sz w:val="24"/>
          <w:szCs w:val="24"/>
          <w:shd w:val="clear" w:color="auto" w:fill="FFFFFF"/>
          <w:lang w:val="hy-AM"/>
        </w:rPr>
        <w:lastRenderedPageBreak/>
        <w:tab/>
      </w:r>
      <w:r w:rsidR="00243B98">
        <w:rPr>
          <w:rFonts w:ascii="Sylfaen" w:hAnsi="Sylfaen" w:cs="Tahoma"/>
          <w:sz w:val="24"/>
          <w:szCs w:val="24"/>
          <w:shd w:val="clear" w:color="auto" w:fill="FFFFFF"/>
          <w:lang w:val="hy-AM"/>
        </w:rPr>
        <w:t>Խնդրահարույց գործընթացներից էր</w:t>
      </w:r>
      <w:r w:rsidR="00243B98" w:rsidRPr="00BB365C">
        <w:rPr>
          <w:rFonts w:ascii="Sylfaen" w:hAnsi="Sylfaen" w:cs="Tahoma"/>
          <w:sz w:val="24"/>
          <w:szCs w:val="24"/>
          <w:shd w:val="clear" w:color="auto" w:fill="FFFFFF"/>
          <w:lang w:val="hy-AM"/>
        </w:rPr>
        <w:t xml:space="preserve"> նաև «Զանգվածային լրատվության մասին» օրենքում և «Վարչական իրավախախտումների վերաբերյալ» օրենսգրքում փոփոխությունների և լրացումների </w:t>
      </w:r>
      <w:r w:rsidR="00243B98">
        <w:rPr>
          <w:rFonts w:ascii="Sylfaen" w:hAnsi="Sylfaen" w:cs="Tahoma"/>
          <w:sz w:val="24"/>
          <w:szCs w:val="24"/>
          <w:shd w:val="clear" w:color="auto" w:fill="FFFFFF"/>
          <w:lang w:val="hy-AM"/>
        </w:rPr>
        <w:t>ընդունումը։ Այդ փաթեթով ի սկզբանե</w:t>
      </w:r>
      <w:r w:rsidR="00243B98" w:rsidRPr="00BB365C">
        <w:rPr>
          <w:rFonts w:ascii="Sylfaen" w:hAnsi="Sylfaen" w:cs="Tahoma"/>
          <w:sz w:val="24"/>
          <w:szCs w:val="24"/>
          <w:shd w:val="clear" w:color="auto" w:fill="FFFFFF"/>
          <w:lang w:val="hy-AM"/>
        </w:rPr>
        <w:t xml:space="preserve"> նախատեսվում է</w:t>
      </w:r>
      <w:r w:rsidR="00243B98">
        <w:rPr>
          <w:rFonts w:ascii="Sylfaen" w:hAnsi="Sylfaen" w:cs="Tahoma"/>
          <w:sz w:val="24"/>
          <w:szCs w:val="24"/>
          <w:shd w:val="clear" w:color="auto" w:fill="FFFFFF"/>
          <w:lang w:val="hy-AM"/>
        </w:rPr>
        <w:t>ր</w:t>
      </w:r>
      <w:r w:rsidR="00243B98" w:rsidRPr="00BB365C">
        <w:rPr>
          <w:rFonts w:ascii="Sylfaen" w:hAnsi="Sylfaen" w:cs="Tahoma"/>
          <w:sz w:val="24"/>
          <w:szCs w:val="24"/>
          <w:shd w:val="clear" w:color="auto" w:fill="FFFFFF"/>
          <w:lang w:val="hy-AM"/>
        </w:rPr>
        <w:t xml:space="preserve"> արգելել </w:t>
      </w:r>
      <w:r w:rsidR="00243B98">
        <w:rPr>
          <w:rFonts w:ascii="Sylfaen" w:hAnsi="Sylfaen" w:cs="Tahoma"/>
          <w:sz w:val="24"/>
          <w:szCs w:val="24"/>
          <w:shd w:val="clear" w:color="auto" w:fill="FFFFFF"/>
          <w:lang w:val="hy-AM"/>
        </w:rPr>
        <w:t>ԶԼՄ-ներին օգտվել</w:t>
      </w:r>
      <w:r w:rsidR="00243B98" w:rsidRPr="00BB365C">
        <w:rPr>
          <w:rFonts w:ascii="Sylfaen" w:hAnsi="Sylfaen" w:cs="Tahoma"/>
          <w:sz w:val="24"/>
          <w:szCs w:val="24"/>
          <w:shd w:val="clear" w:color="auto" w:fill="FFFFFF"/>
          <w:lang w:val="hy-AM"/>
        </w:rPr>
        <w:t xml:space="preserve"> </w:t>
      </w:r>
      <w:r w:rsidR="00243B98">
        <w:rPr>
          <w:rFonts w:ascii="Sylfaen" w:hAnsi="Sylfaen" w:cs="Tahoma"/>
          <w:sz w:val="24"/>
          <w:szCs w:val="24"/>
          <w:shd w:val="clear" w:color="auto" w:fill="FFFFFF"/>
          <w:lang w:val="hy-AM"/>
        </w:rPr>
        <w:t xml:space="preserve">տեղեկատվության </w:t>
      </w:r>
      <w:r w:rsidR="00243B98" w:rsidRPr="00BB365C">
        <w:rPr>
          <w:rFonts w:ascii="Sylfaen" w:hAnsi="Sylfaen" w:cs="Tahoma"/>
          <w:sz w:val="24"/>
          <w:szCs w:val="24"/>
          <w:shd w:val="clear" w:color="auto" w:fill="FFFFFF"/>
          <w:lang w:val="hy-AM"/>
        </w:rPr>
        <w:t>անանուն աղբյուրների</w:t>
      </w:r>
      <w:r w:rsidR="00243B98">
        <w:rPr>
          <w:rFonts w:ascii="Sylfaen" w:hAnsi="Sylfaen" w:cs="Tahoma"/>
          <w:sz w:val="24"/>
          <w:szCs w:val="24"/>
          <w:shd w:val="clear" w:color="auto" w:fill="FFFFFF"/>
          <w:lang w:val="hy-AM"/>
        </w:rPr>
        <w:t>ց և</w:t>
      </w:r>
      <w:r w:rsidR="00243B98" w:rsidRPr="00BB365C">
        <w:rPr>
          <w:rFonts w:ascii="Sylfaen" w:hAnsi="Sylfaen" w:cs="Tahoma"/>
          <w:sz w:val="24"/>
          <w:szCs w:val="24"/>
          <w:shd w:val="clear" w:color="auto" w:fill="FFFFFF"/>
          <w:lang w:val="hy-AM"/>
        </w:rPr>
        <w:t xml:space="preserve"> հղում կատարել</w:t>
      </w:r>
      <w:r w:rsidR="00243B98">
        <w:rPr>
          <w:rFonts w:ascii="Sylfaen" w:hAnsi="Sylfaen" w:cs="Tahoma"/>
          <w:sz w:val="24"/>
          <w:szCs w:val="24"/>
          <w:shd w:val="clear" w:color="auto" w:fill="FFFFFF"/>
          <w:lang w:val="hy-AM"/>
        </w:rPr>
        <w:t xml:space="preserve"> դրանց</w:t>
      </w:r>
      <w:r w:rsidR="00243B98" w:rsidRPr="00BB365C">
        <w:rPr>
          <w:rFonts w:ascii="Sylfaen" w:hAnsi="Sylfaen" w:cs="Tahoma"/>
          <w:sz w:val="24"/>
          <w:szCs w:val="24"/>
          <w:shd w:val="clear" w:color="auto" w:fill="FFFFFF"/>
          <w:lang w:val="hy-AM"/>
        </w:rPr>
        <w:t>, իսկ այդ արգելքը խախտելու համար կիրառել տուգանք՝ 500 հազար դրամի չափով, կրկնվելու դեպքում՝</w:t>
      </w:r>
      <w:r w:rsidR="00243B98" w:rsidRPr="00C1349C">
        <w:rPr>
          <w:rFonts w:ascii="Sylfaen" w:hAnsi="Sylfaen" w:cs="Tahoma"/>
          <w:sz w:val="24"/>
          <w:szCs w:val="24"/>
          <w:shd w:val="clear" w:color="auto" w:fill="FFFFFF"/>
          <w:lang w:val="hy-AM"/>
        </w:rPr>
        <w:t xml:space="preserve"> 1 միլիոնի չափով։ Մասնագիտական</w:t>
      </w:r>
      <w:r w:rsidR="00243B98">
        <w:rPr>
          <w:rFonts w:ascii="Sylfaen" w:hAnsi="Sylfaen" w:cs="Tahoma"/>
          <w:sz w:val="24"/>
          <w:szCs w:val="24"/>
          <w:shd w:val="clear" w:color="auto" w:fill="FFFFFF"/>
          <w:lang w:val="hy-AM"/>
        </w:rPr>
        <w:t xml:space="preserve"> սուր</w:t>
      </w:r>
      <w:r w:rsidR="00243B98" w:rsidRPr="00C1349C">
        <w:rPr>
          <w:rFonts w:ascii="Sylfaen" w:hAnsi="Sylfaen" w:cs="Tahoma"/>
          <w:sz w:val="24"/>
          <w:szCs w:val="24"/>
          <w:shd w:val="clear" w:color="auto" w:fill="FFFFFF"/>
          <w:lang w:val="hy-AM"/>
        </w:rPr>
        <w:t xml:space="preserve"> քննադատությ</w:t>
      </w:r>
      <w:r w:rsidR="00243B98">
        <w:rPr>
          <w:rFonts w:ascii="Sylfaen" w:hAnsi="Sylfaen" w:cs="Tahoma"/>
          <w:sz w:val="24"/>
          <w:szCs w:val="24"/>
          <w:shd w:val="clear" w:color="auto" w:fill="FFFFFF"/>
          <w:lang w:val="hy-AM"/>
        </w:rPr>
        <w:t>ան</w:t>
      </w:r>
      <w:r w:rsidR="00243B98" w:rsidRPr="00C1349C">
        <w:rPr>
          <w:rFonts w:ascii="Sylfaen" w:hAnsi="Sylfaen" w:cs="Tahoma"/>
          <w:sz w:val="24"/>
          <w:szCs w:val="24"/>
          <w:shd w:val="clear" w:color="auto" w:fill="FFFFFF"/>
          <w:lang w:val="hy-AM"/>
        </w:rPr>
        <w:t xml:space="preserve"> </w:t>
      </w:r>
      <w:r w:rsidR="00243B98">
        <w:rPr>
          <w:rFonts w:ascii="Sylfaen" w:hAnsi="Sylfaen" w:cs="Tahoma"/>
          <w:sz w:val="24"/>
          <w:szCs w:val="24"/>
          <w:shd w:val="clear" w:color="auto" w:fill="FFFFFF"/>
          <w:lang w:val="hy-AM"/>
        </w:rPr>
        <w:t>արժանանալով</w:t>
      </w:r>
      <w:r w:rsidR="00243B98" w:rsidRPr="00C1349C">
        <w:rPr>
          <w:rFonts w:ascii="Sylfaen" w:hAnsi="Sylfaen" w:cs="Tahoma"/>
          <w:sz w:val="24"/>
          <w:szCs w:val="24"/>
          <w:shd w:val="clear" w:color="auto" w:fill="FFFFFF"/>
          <w:lang w:val="hy-AM"/>
        </w:rPr>
        <w:t xml:space="preserve"> թե</w:t>
      </w:r>
      <w:r w:rsidR="00243B98">
        <w:rPr>
          <w:rFonts w:ascii="Sylfaen" w:hAnsi="Sylfaen" w:cs="Tahoma"/>
          <w:sz w:val="24"/>
          <w:szCs w:val="24"/>
          <w:shd w:val="clear" w:color="auto" w:fill="FFFFFF"/>
          <w:lang w:val="hy-AM"/>
        </w:rPr>
        <w:t>՛</w:t>
      </w:r>
      <w:r w:rsidR="00243B98" w:rsidRPr="00C1349C">
        <w:rPr>
          <w:rFonts w:ascii="Sylfaen" w:hAnsi="Sylfaen" w:cs="Tahoma"/>
          <w:sz w:val="24"/>
          <w:szCs w:val="24"/>
          <w:shd w:val="clear" w:color="auto" w:fill="FFFFFF"/>
          <w:lang w:val="hy-AM"/>
        </w:rPr>
        <w:t xml:space="preserve"> </w:t>
      </w:r>
      <w:r w:rsidR="00243B98">
        <w:rPr>
          <w:rFonts w:ascii="Sylfaen" w:hAnsi="Sylfaen" w:cs="Tahoma"/>
          <w:sz w:val="24"/>
          <w:szCs w:val="24"/>
          <w:shd w:val="clear" w:color="auto" w:fill="FFFFFF"/>
          <w:lang w:val="hy-AM"/>
        </w:rPr>
        <w:t>հայաստանյան</w:t>
      </w:r>
      <w:r w:rsidR="00243B98" w:rsidRPr="00C1349C">
        <w:rPr>
          <w:rFonts w:ascii="Sylfaen" w:hAnsi="Sylfaen" w:cs="Tahoma"/>
          <w:sz w:val="24"/>
          <w:szCs w:val="24"/>
          <w:shd w:val="clear" w:color="auto" w:fill="FFFFFF"/>
          <w:lang w:val="hy-AM"/>
        </w:rPr>
        <w:t>, թե</w:t>
      </w:r>
      <w:r w:rsidR="00243B98">
        <w:rPr>
          <w:rFonts w:ascii="Sylfaen" w:hAnsi="Sylfaen" w:cs="Tahoma"/>
          <w:sz w:val="24"/>
          <w:szCs w:val="24"/>
          <w:shd w:val="clear" w:color="auto" w:fill="FFFFFF"/>
          <w:lang w:val="hy-AM"/>
        </w:rPr>
        <w:t>՛</w:t>
      </w:r>
      <w:r w:rsidR="00243B98" w:rsidRPr="00C1349C">
        <w:rPr>
          <w:rFonts w:ascii="Sylfaen" w:hAnsi="Sylfaen" w:cs="Tahoma"/>
          <w:sz w:val="24"/>
          <w:szCs w:val="24"/>
          <w:shd w:val="clear" w:color="auto" w:fill="FFFFFF"/>
          <w:lang w:val="hy-AM"/>
        </w:rPr>
        <w:t xml:space="preserve"> միջազգային փորձագետների կողմից՝ </w:t>
      </w:r>
      <w:r w:rsidR="00243B98">
        <w:rPr>
          <w:rFonts w:ascii="Sylfaen" w:hAnsi="Sylfaen" w:cs="Tahoma"/>
          <w:sz w:val="24"/>
          <w:szCs w:val="24"/>
          <w:shd w:val="clear" w:color="auto" w:fill="FFFFFF"/>
          <w:lang w:val="hy-AM"/>
        </w:rPr>
        <w:t xml:space="preserve">օրենսդրական այս նախաձեռնության հեղինակներն «անանուն աղբյուրներ» բառակապակցությունը փոխեցին «չնույնականացվող աղբյուրներ»-ով, ինչը, սակայն, չէր լուծում խնդիրը և </w:t>
      </w:r>
      <w:r w:rsidR="00243B98" w:rsidRPr="00C1349C">
        <w:rPr>
          <w:rFonts w:ascii="Sylfaen" w:hAnsi="Sylfaen" w:cs="Tahoma"/>
          <w:sz w:val="24"/>
          <w:szCs w:val="24"/>
          <w:shd w:val="clear" w:color="auto" w:fill="FFFFFF"/>
          <w:lang w:val="hy-AM"/>
        </w:rPr>
        <w:t xml:space="preserve">կարող էր լրջորեն խոչընդոտել լրագրողական գործունեությունը, սահմանափակել տեղեկատվության աղբյուրների հետ աշխատանքը։ </w:t>
      </w:r>
      <w:r w:rsidR="00243B98">
        <w:rPr>
          <w:rFonts w:ascii="Sylfaen" w:hAnsi="Sylfaen" w:cs="Tahoma"/>
          <w:sz w:val="24"/>
          <w:szCs w:val="24"/>
          <w:shd w:val="clear" w:color="auto" w:fill="FFFFFF"/>
          <w:lang w:val="hy-AM"/>
        </w:rPr>
        <w:t>Ավելին՝</w:t>
      </w:r>
      <w:r w:rsidR="00243B98" w:rsidRPr="00C1349C">
        <w:rPr>
          <w:rFonts w:ascii="Sylfaen" w:hAnsi="Sylfaen" w:cs="Tahoma"/>
          <w:sz w:val="24"/>
          <w:szCs w:val="24"/>
          <w:shd w:val="clear" w:color="auto" w:fill="FFFFFF"/>
          <w:lang w:val="hy-AM"/>
        </w:rPr>
        <w:t xml:space="preserve"> դ</w:t>
      </w:r>
      <w:r w:rsidR="00243B98">
        <w:rPr>
          <w:rFonts w:ascii="Sylfaen" w:hAnsi="Sylfaen" w:cs="Tahoma"/>
          <w:sz w:val="24"/>
          <w:szCs w:val="24"/>
          <w:shd w:val="clear" w:color="auto" w:fill="FFFFFF"/>
          <w:lang w:val="hy-AM"/>
        </w:rPr>
        <w:t>ր</w:t>
      </w:r>
      <w:r w:rsidR="00243B98" w:rsidRPr="00C1349C">
        <w:rPr>
          <w:rFonts w:ascii="Sylfaen" w:hAnsi="Sylfaen" w:cs="Tahoma"/>
          <w:sz w:val="24"/>
          <w:szCs w:val="24"/>
          <w:shd w:val="clear" w:color="auto" w:fill="FFFFFF"/>
          <w:lang w:val="hy-AM"/>
        </w:rPr>
        <w:t>ա</w:t>
      </w:r>
      <w:r w:rsidR="00243B98">
        <w:rPr>
          <w:rFonts w:ascii="Sylfaen" w:hAnsi="Sylfaen" w:cs="Tahoma"/>
          <w:sz w:val="24"/>
          <w:szCs w:val="24"/>
          <w:shd w:val="clear" w:color="auto" w:fill="FFFFFF"/>
          <w:lang w:val="hy-AM"/>
        </w:rPr>
        <w:t>նով</w:t>
      </w:r>
      <w:r w:rsidR="00243B98" w:rsidRPr="00C1349C">
        <w:rPr>
          <w:rFonts w:ascii="Sylfaen" w:hAnsi="Sylfaen" w:cs="Tahoma"/>
          <w:sz w:val="24"/>
          <w:szCs w:val="24"/>
          <w:shd w:val="clear" w:color="auto" w:fill="FFFFFF"/>
          <w:lang w:val="hy-AM"/>
        </w:rPr>
        <w:t xml:space="preserve"> չէր </w:t>
      </w:r>
      <w:r w:rsidR="00243B98">
        <w:rPr>
          <w:rFonts w:ascii="Sylfaen" w:hAnsi="Sylfaen" w:cs="Tahoma"/>
          <w:sz w:val="24"/>
          <w:szCs w:val="24"/>
          <w:shd w:val="clear" w:color="auto" w:fill="FFFFFF"/>
          <w:lang w:val="hy-AM"/>
        </w:rPr>
        <w:t>հաղթահարվում</w:t>
      </w:r>
      <w:r w:rsidR="00243B98" w:rsidRPr="00C1349C">
        <w:rPr>
          <w:rFonts w:ascii="Sylfaen" w:hAnsi="Sylfaen" w:cs="Tahoma"/>
          <w:sz w:val="24"/>
          <w:szCs w:val="24"/>
          <w:shd w:val="clear" w:color="auto" w:fill="FFFFFF"/>
          <w:lang w:val="hy-AM"/>
        </w:rPr>
        <w:t xml:space="preserve"> </w:t>
      </w:r>
      <w:r w:rsidR="00243B98">
        <w:rPr>
          <w:rFonts w:ascii="Sylfaen" w:hAnsi="Sylfaen" w:cs="Tahoma"/>
          <w:sz w:val="24"/>
          <w:szCs w:val="24"/>
          <w:shd w:val="clear" w:color="auto" w:fill="FFFFFF"/>
          <w:lang w:val="hy-AM"/>
        </w:rPr>
        <w:t xml:space="preserve"> հանրությանն </w:t>
      </w:r>
      <w:r w:rsidR="00243B98" w:rsidRPr="00C1349C">
        <w:rPr>
          <w:rFonts w:ascii="Sylfaen" w:hAnsi="Sylfaen" w:cs="Tahoma"/>
          <w:sz w:val="24"/>
          <w:szCs w:val="24"/>
          <w:shd w:val="clear" w:color="auto" w:fill="FFFFFF"/>
          <w:lang w:val="hy-AM"/>
        </w:rPr>
        <w:t xml:space="preserve">անհանգստացնող </w:t>
      </w:r>
      <w:r w:rsidR="00243B98">
        <w:rPr>
          <w:rFonts w:ascii="Sylfaen" w:hAnsi="Sylfaen" w:cs="Tahoma"/>
          <w:sz w:val="24"/>
          <w:szCs w:val="24"/>
          <w:shd w:val="clear" w:color="auto" w:fill="FFFFFF"/>
          <w:lang w:val="hy-AM"/>
        </w:rPr>
        <w:t>երևույթը</w:t>
      </w:r>
      <w:r w:rsidR="00243B98" w:rsidRPr="00C1349C">
        <w:rPr>
          <w:rFonts w:ascii="Sylfaen" w:hAnsi="Sylfaen" w:cs="Tahoma"/>
          <w:sz w:val="24"/>
          <w:szCs w:val="24"/>
          <w:shd w:val="clear" w:color="auto" w:fill="FFFFFF"/>
          <w:lang w:val="hy-AM"/>
        </w:rPr>
        <w:t>՝ կապված կեղծ լուրերի</w:t>
      </w:r>
      <w:r w:rsidR="00243B98">
        <w:rPr>
          <w:rFonts w:ascii="Sylfaen" w:hAnsi="Sylfaen" w:cs="Tahoma"/>
          <w:sz w:val="24"/>
          <w:szCs w:val="24"/>
          <w:shd w:val="clear" w:color="auto" w:fill="FFFFFF"/>
          <w:lang w:val="hy-AM"/>
        </w:rPr>
        <w:t xml:space="preserve"> և ապատեղեկատվության</w:t>
      </w:r>
      <w:r w:rsidR="00243B98" w:rsidRPr="00C1349C">
        <w:rPr>
          <w:rFonts w:ascii="Sylfaen" w:hAnsi="Sylfaen" w:cs="Tahoma"/>
          <w:sz w:val="24"/>
          <w:szCs w:val="24"/>
          <w:shd w:val="clear" w:color="auto" w:fill="FFFFFF"/>
          <w:lang w:val="hy-AM"/>
        </w:rPr>
        <w:t xml:space="preserve"> տարածման հետ։ </w:t>
      </w:r>
      <w:r w:rsidR="00243B98">
        <w:rPr>
          <w:rFonts w:ascii="Sylfaen" w:hAnsi="Sylfaen" w:cs="Tahoma"/>
          <w:sz w:val="24"/>
          <w:szCs w:val="24"/>
          <w:shd w:val="clear" w:color="auto" w:fill="FFFFFF"/>
          <w:lang w:val="hy-AM"/>
        </w:rPr>
        <w:t>Օրինագծի հեղինակների և</w:t>
      </w:r>
      <w:r w:rsidR="00243B98" w:rsidRPr="00C1349C">
        <w:rPr>
          <w:rFonts w:ascii="Sylfaen" w:hAnsi="Sylfaen" w:cs="Tahoma"/>
          <w:sz w:val="24"/>
          <w:szCs w:val="24"/>
          <w:shd w:val="clear" w:color="auto" w:fill="FFFFFF"/>
          <w:lang w:val="hy-AM"/>
        </w:rPr>
        <w:t xml:space="preserve"> </w:t>
      </w:r>
      <w:r w:rsidR="00243B98">
        <w:rPr>
          <w:rFonts w:ascii="Sylfaen" w:hAnsi="Sylfaen" w:cs="Tahoma"/>
          <w:sz w:val="24"/>
          <w:szCs w:val="24"/>
          <w:shd w:val="clear" w:color="auto" w:fill="FFFFFF"/>
          <w:lang w:val="hy-AM"/>
        </w:rPr>
        <w:t>լրագրողական կազմակերպությունների ներկայացուցիչների, ինչպես նաև Եվրոպայի խորհրդի</w:t>
      </w:r>
      <w:r w:rsidR="00243B98" w:rsidRPr="00C1349C">
        <w:rPr>
          <w:rFonts w:ascii="Sylfaen" w:hAnsi="Sylfaen" w:cs="Tahoma"/>
          <w:sz w:val="24"/>
          <w:szCs w:val="24"/>
          <w:shd w:val="clear" w:color="auto" w:fill="FFFFFF"/>
          <w:lang w:val="hy-AM"/>
        </w:rPr>
        <w:t xml:space="preserve"> փորձագետների </w:t>
      </w:r>
      <w:r w:rsidR="00243B98">
        <w:rPr>
          <w:rFonts w:ascii="Sylfaen" w:hAnsi="Sylfaen" w:cs="Tahoma"/>
          <w:sz w:val="24"/>
          <w:szCs w:val="24"/>
          <w:shd w:val="clear" w:color="auto" w:fill="FFFFFF"/>
          <w:lang w:val="hy-AM"/>
        </w:rPr>
        <w:t>մասնակցությամբ տեղի ունեցած մի շարք</w:t>
      </w:r>
      <w:r w:rsidR="00243B98" w:rsidRPr="00C1349C">
        <w:rPr>
          <w:rFonts w:ascii="Sylfaen" w:hAnsi="Sylfaen" w:cs="Tahoma"/>
          <w:sz w:val="24"/>
          <w:szCs w:val="24"/>
          <w:shd w:val="clear" w:color="auto" w:fill="FFFFFF"/>
          <w:lang w:val="hy-AM"/>
        </w:rPr>
        <w:t xml:space="preserve"> քննարկումներից հետո այդ դրույթը </w:t>
      </w:r>
      <w:r w:rsidR="00243B98">
        <w:rPr>
          <w:rFonts w:ascii="Sylfaen" w:hAnsi="Sylfaen" w:cs="Tahoma"/>
          <w:sz w:val="24"/>
          <w:szCs w:val="24"/>
          <w:shd w:val="clear" w:color="auto" w:fill="FFFFFF"/>
          <w:lang w:val="hy-AM"/>
        </w:rPr>
        <w:t>հանվեց</w:t>
      </w:r>
      <w:r w:rsidR="00243B98" w:rsidRPr="00C1349C">
        <w:rPr>
          <w:rFonts w:ascii="Sylfaen" w:hAnsi="Sylfaen" w:cs="Tahoma"/>
          <w:sz w:val="24"/>
          <w:szCs w:val="24"/>
          <w:shd w:val="clear" w:color="auto" w:fill="FFFFFF"/>
          <w:lang w:val="hy-AM"/>
        </w:rPr>
        <w:t xml:space="preserve">: Դեկտեմբերի 10-ին երկրորդ ընթերցմամբ և ամբողջությամբ ԱԺ-ն ընդունեց օրենքը, որտեղ </w:t>
      </w:r>
      <w:r w:rsidR="00243B98">
        <w:rPr>
          <w:rFonts w:ascii="Sylfaen" w:hAnsi="Sylfaen" w:cs="Tahoma"/>
          <w:sz w:val="24"/>
          <w:szCs w:val="24"/>
          <w:shd w:val="clear" w:color="auto" w:fill="FFFFFF"/>
          <w:lang w:val="hy-AM"/>
        </w:rPr>
        <w:t>ամրագրվեց մասնագիտական կառույցների այն առաջարկը, որ ԶԼՄ-ն կարող են օգտվել ցանկացած, այդ թվում</w:t>
      </w:r>
      <w:r w:rsidR="00243B98" w:rsidRPr="00C1349C">
        <w:rPr>
          <w:rFonts w:ascii="Sylfaen" w:hAnsi="Sylfaen" w:cs="Tahoma"/>
          <w:sz w:val="24"/>
          <w:szCs w:val="24"/>
          <w:shd w:val="clear" w:color="auto" w:fill="FFFFFF"/>
          <w:lang w:val="hy-AM"/>
        </w:rPr>
        <w:t xml:space="preserve">  նույնականացման տվյալներ չունեցող</w:t>
      </w:r>
      <w:r w:rsidR="00243B98">
        <w:rPr>
          <w:rFonts w:ascii="Sylfaen" w:hAnsi="Sylfaen" w:cs="Tahoma"/>
          <w:sz w:val="24"/>
          <w:szCs w:val="24"/>
          <w:shd w:val="clear" w:color="auto" w:fill="FFFFFF"/>
          <w:lang w:val="hy-AM"/>
        </w:rPr>
        <w:t>,</w:t>
      </w:r>
      <w:r w:rsidR="00243B98" w:rsidRPr="00C1349C">
        <w:rPr>
          <w:rFonts w:ascii="Sylfaen" w:hAnsi="Sylfaen" w:cs="Tahoma"/>
          <w:sz w:val="24"/>
          <w:szCs w:val="24"/>
          <w:shd w:val="clear" w:color="auto" w:fill="FFFFFF"/>
          <w:lang w:val="hy-AM"/>
        </w:rPr>
        <w:t xml:space="preserve"> </w:t>
      </w:r>
      <w:r w:rsidR="00243B98">
        <w:rPr>
          <w:rFonts w:ascii="Sylfaen" w:hAnsi="Sylfaen" w:cs="Tahoma"/>
          <w:sz w:val="24"/>
          <w:szCs w:val="24"/>
          <w:shd w:val="clear" w:color="auto" w:fill="FFFFFF"/>
          <w:lang w:val="hy-AM"/>
        </w:rPr>
        <w:t>աղբյուրներից՝ իր վրա</w:t>
      </w:r>
      <w:r w:rsidR="00243B98" w:rsidRPr="00C1349C">
        <w:rPr>
          <w:rFonts w:ascii="Sylfaen" w:hAnsi="Sylfaen" w:cs="Tahoma"/>
          <w:sz w:val="24"/>
          <w:szCs w:val="24"/>
          <w:shd w:val="clear" w:color="auto" w:fill="FFFFFF"/>
          <w:lang w:val="hy-AM"/>
        </w:rPr>
        <w:t xml:space="preserve"> </w:t>
      </w:r>
      <w:r w:rsidR="00243B98">
        <w:rPr>
          <w:rFonts w:ascii="Sylfaen" w:hAnsi="Sylfaen" w:cs="Tahoma"/>
          <w:sz w:val="24"/>
          <w:szCs w:val="24"/>
          <w:shd w:val="clear" w:color="auto" w:fill="FFFFFF"/>
          <w:lang w:val="hy-AM"/>
        </w:rPr>
        <w:t xml:space="preserve">վերցնելով </w:t>
      </w:r>
      <w:r w:rsidR="00243B98" w:rsidRPr="00C1349C">
        <w:rPr>
          <w:rFonts w:ascii="Sylfaen" w:hAnsi="Sylfaen" w:cs="Tahoma"/>
          <w:sz w:val="24"/>
          <w:szCs w:val="24"/>
          <w:shd w:val="clear" w:color="auto" w:fill="FFFFFF"/>
          <w:lang w:val="hy-AM"/>
        </w:rPr>
        <w:t>պատասխանատվություն</w:t>
      </w:r>
      <w:r w:rsidR="00243B98">
        <w:rPr>
          <w:rFonts w:ascii="Sylfaen" w:hAnsi="Sylfaen" w:cs="Tahoma"/>
          <w:sz w:val="24"/>
          <w:szCs w:val="24"/>
          <w:shd w:val="clear" w:color="auto" w:fill="FFFFFF"/>
          <w:lang w:val="hy-AM"/>
        </w:rPr>
        <w:t xml:space="preserve">ը հրապարակած տեղեկատվության </w:t>
      </w:r>
      <w:r w:rsidR="00243B98" w:rsidRPr="009F38E2">
        <w:rPr>
          <w:rFonts w:ascii="Sylfaen" w:hAnsi="Sylfaen" w:cs="Tahoma"/>
          <w:sz w:val="24"/>
          <w:szCs w:val="24"/>
          <w:shd w:val="clear" w:color="auto" w:fill="FFFFFF"/>
          <w:lang w:val="hy-AM"/>
        </w:rPr>
        <w:t>համար:</w:t>
      </w:r>
      <w:r w:rsidR="00243B98" w:rsidRPr="009F38E2">
        <w:rPr>
          <w:rFonts w:ascii="Sylfaen" w:hAnsi="Sylfaen" w:cs="Arian AMU"/>
          <w:sz w:val="24"/>
          <w:szCs w:val="24"/>
          <w:shd w:val="clear" w:color="auto" w:fill="FFFFFF"/>
          <w:lang w:val="hy-AM"/>
        </w:rPr>
        <w:t xml:space="preserve"> Կատարված փոփոխություններով</w:t>
      </w:r>
      <w:r w:rsidR="00243B98" w:rsidRPr="009F38E2">
        <w:rPr>
          <w:rFonts w:ascii="Sylfaen" w:hAnsi="Sylfaen" w:cs="Tahoma"/>
          <w:sz w:val="24"/>
          <w:szCs w:val="24"/>
          <w:shd w:val="clear" w:color="auto" w:fill="FFFFFF"/>
          <w:lang w:val="hy-AM"/>
        </w:rPr>
        <w:t>, սակայն, լիարժեքորեն չլուծեց</w:t>
      </w:r>
      <w:r w:rsidR="00243B98">
        <w:rPr>
          <w:rFonts w:ascii="Sylfaen" w:hAnsi="Sylfaen" w:cs="Tahoma"/>
          <w:sz w:val="24"/>
          <w:szCs w:val="24"/>
          <w:shd w:val="clear" w:color="auto" w:fill="FFFFFF"/>
          <w:lang w:val="hy-AM"/>
        </w:rPr>
        <w:t>ին</w:t>
      </w:r>
      <w:r w:rsidR="00243B98" w:rsidRPr="009F38E2">
        <w:rPr>
          <w:rFonts w:ascii="Sylfaen" w:hAnsi="Sylfaen" w:cs="Tahoma"/>
          <w:sz w:val="24"/>
          <w:szCs w:val="24"/>
          <w:shd w:val="clear" w:color="auto" w:fill="FFFFFF"/>
          <w:lang w:val="hy-AM"/>
        </w:rPr>
        <w:t xml:space="preserve"> ԶԼՄ-ների </w:t>
      </w:r>
      <w:r w:rsidR="00243B98">
        <w:rPr>
          <w:rFonts w:ascii="Sylfaen" w:hAnsi="Sylfaen" w:cs="Tahoma"/>
          <w:sz w:val="24"/>
          <w:szCs w:val="24"/>
          <w:shd w:val="clear" w:color="auto" w:fill="FFFFFF"/>
          <w:lang w:val="hy-AM"/>
        </w:rPr>
        <w:t xml:space="preserve">սեփականության և </w:t>
      </w:r>
      <w:r w:rsidR="00243B98" w:rsidRPr="009F38E2">
        <w:rPr>
          <w:rFonts w:ascii="Sylfaen" w:hAnsi="Sylfaen" w:cs="Tahoma"/>
          <w:sz w:val="24"/>
          <w:szCs w:val="24"/>
          <w:shd w:val="clear" w:color="auto" w:fill="FFFFFF"/>
          <w:lang w:val="hy-AM"/>
        </w:rPr>
        <w:t>ֆինանսավորման աղբյուրների թափանցիկության</w:t>
      </w:r>
      <w:r w:rsidR="00243B98" w:rsidRPr="00CA4753">
        <w:rPr>
          <w:rFonts w:ascii="Sylfaen" w:hAnsi="Sylfaen" w:cs="Tahoma"/>
          <w:sz w:val="24"/>
          <w:szCs w:val="24"/>
          <w:shd w:val="clear" w:color="auto" w:fill="FFFFFF"/>
          <w:lang w:val="hy-AM"/>
        </w:rPr>
        <w:t xml:space="preserve"> հարց</w:t>
      </w:r>
      <w:r w:rsidR="00243B98">
        <w:rPr>
          <w:rFonts w:ascii="Sylfaen" w:hAnsi="Sylfaen" w:cs="Tahoma"/>
          <w:sz w:val="24"/>
          <w:szCs w:val="24"/>
          <w:shd w:val="clear" w:color="auto" w:fill="FFFFFF"/>
          <w:lang w:val="hy-AM"/>
        </w:rPr>
        <w:t>եր</w:t>
      </w:r>
      <w:r w:rsidR="00243B98" w:rsidRPr="00CA4753">
        <w:rPr>
          <w:rFonts w:ascii="Sylfaen" w:hAnsi="Sylfaen" w:cs="Tahoma"/>
          <w:sz w:val="24"/>
          <w:szCs w:val="24"/>
          <w:shd w:val="clear" w:color="auto" w:fill="FFFFFF"/>
          <w:lang w:val="hy-AM"/>
        </w:rPr>
        <w:t>ը, ինչպես նաև՝ խնդրահարույց է մնում</w:t>
      </w:r>
      <w:r w:rsidR="00243B98">
        <w:rPr>
          <w:rFonts w:ascii="Sylfaen" w:hAnsi="Sylfaen" w:cs="Tahoma"/>
          <w:sz w:val="24"/>
          <w:szCs w:val="24"/>
          <w:shd w:val="clear" w:color="auto" w:fill="FFFFFF"/>
          <w:lang w:val="hy-AM"/>
        </w:rPr>
        <w:t xml:space="preserve"> պետական մարմիններում</w:t>
      </w:r>
      <w:r w:rsidR="00243B98" w:rsidRPr="00CA4753">
        <w:rPr>
          <w:rFonts w:ascii="Sylfaen" w:hAnsi="Sylfaen" w:cs="Tahoma"/>
          <w:sz w:val="24"/>
          <w:szCs w:val="24"/>
          <w:shd w:val="clear" w:color="auto" w:fill="FFFFFF"/>
          <w:lang w:val="hy-AM"/>
        </w:rPr>
        <w:t xml:space="preserve"> լրա</w:t>
      </w:r>
      <w:r w:rsidR="00243B98">
        <w:rPr>
          <w:rFonts w:ascii="Sylfaen" w:hAnsi="Sylfaen" w:cs="Tahoma"/>
          <w:sz w:val="24"/>
          <w:szCs w:val="24"/>
          <w:shd w:val="clear" w:color="auto" w:fill="FFFFFF"/>
          <w:lang w:val="hy-AM"/>
        </w:rPr>
        <w:t>գրողին</w:t>
      </w:r>
      <w:r w:rsidR="00243B98" w:rsidRPr="00CA4753">
        <w:rPr>
          <w:rFonts w:ascii="Sylfaen" w:hAnsi="Sylfaen" w:cs="Tahoma"/>
          <w:sz w:val="24"/>
          <w:szCs w:val="24"/>
          <w:shd w:val="clear" w:color="auto" w:fill="FFFFFF"/>
          <w:lang w:val="hy-AM"/>
        </w:rPr>
        <w:t xml:space="preserve"> հավատարմագրումից զրկելու </w:t>
      </w:r>
      <w:r w:rsidR="00243B98">
        <w:rPr>
          <w:rFonts w:ascii="Sylfaen" w:hAnsi="Sylfaen" w:cs="Tahoma"/>
          <w:sz w:val="24"/>
          <w:szCs w:val="24"/>
          <w:shd w:val="clear" w:color="auto" w:fill="FFFFFF"/>
          <w:lang w:val="hy-AM"/>
        </w:rPr>
        <w:t xml:space="preserve">կամ հավատարմագրումը մերժելու </w:t>
      </w:r>
      <w:r w:rsidR="00243B98" w:rsidRPr="00CA4753">
        <w:rPr>
          <w:rFonts w:ascii="Sylfaen" w:hAnsi="Sylfaen" w:cs="Tahoma"/>
          <w:sz w:val="24"/>
          <w:szCs w:val="24"/>
          <w:shd w:val="clear" w:color="auto" w:fill="FFFFFF"/>
          <w:lang w:val="hy-AM"/>
        </w:rPr>
        <w:t>հիմքերի մասին դրույթ</w:t>
      </w:r>
      <w:r w:rsidR="00243B98">
        <w:rPr>
          <w:rFonts w:ascii="Sylfaen" w:hAnsi="Sylfaen" w:cs="Tahoma"/>
          <w:sz w:val="24"/>
          <w:szCs w:val="24"/>
          <w:shd w:val="clear" w:color="auto" w:fill="FFFFFF"/>
          <w:lang w:val="hy-AM"/>
        </w:rPr>
        <w:t>ները</w:t>
      </w:r>
      <w:r w:rsidR="00243B98" w:rsidRPr="00CA4753">
        <w:rPr>
          <w:rFonts w:ascii="Sylfaen" w:hAnsi="Sylfaen" w:cs="Tahoma"/>
          <w:sz w:val="24"/>
          <w:szCs w:val="24"/>
          <w:shd w:val="clear" w:color="auto" w:fill="FFFFFF"/>
          <w:lang w:val="hy-AM"/>
        </w:rPr>
        <w:t>։</w:t>
      </w:r>
      <w:r w:rsidR="00243B98">
        <w:rPr>
          <w:rFonts w:ascii="Sylfaen" w:hAnsi="Sylfaen" w:cs="Tahoma"/>
          <w:sz w:val="24"/>
          <w:szCs w:val="24"/>
          <w:shd w:val="clear" w:color="auto" w:fill="FFFFFF"/>
          <w:lang w:val="hy-AM"/>
        </w:rPr>
        <w:br/>
      </w:r>
      <w:r w:rsidR="00243B98">
        <w:rPr>
          <w:rFonts w:ascii="Sylfaen" w:hAnsi="Sylfaen" w:cs="Helvetica"/>
          <w:sz w:val="24"/>
          <w:szCs w:val="24"/>
          <w:shd w:val="clear" w:color="auto" w:fill="FFFFFF"/>
          <w:lang w:val="hy-AM"/>
        </w:rPr>
        <w:tab/>
      </w:r>
    </w:p>
    <w:p w:rsidR="00243B98" w:rsidRDefault="00243B98" w:rsidP="00243B98">
      <w:pPr>
        <w:spacing w:after="0" w:line="240" w:lineRule="auto"/>
        <w:rPr>
          <w:rFonts w:ascii="Sylfaen" w:hAnsi="Sylfaen" w:cs="Arial"/>
          <w:sz w:val="24"/>
          <w:szCs w:val="24"/>
          <w:shd w:val="clear" w:color="auto" w:fill="FFFFFF"/>
          <w:lang w:val="hy-AM"/>
        </w:rPr>
      </w:pPr>
      <w:r>
        <w:rPr>
          <w:rFonts w:ascii="Sylfaen" w:hAnsi="Sylfaen" w:cs="Helvetica"/>
          <w:sz w:val="24"/>
          <w:szCs w:val="24"/>
          <w:shd w:val="clear" w:color="auto" w:fill="FFFFFF"/>
          <w:lang w:val="hy-AM"/>
        </w:rPr>
        <w:tab/>
        <w:t>Տարվա</w:t>
      </w:r>
      <w:r w:rsidRPr="00F13D39">
        <w:rPr>
          <w:rFonts w:ascii="Sylfaen" w:hAnsi="Sylfaen" w:cs="Helvetica"/>
          <w:sz w:val="24"/>
          <w:szCs w:val="24"/>
          <w:shd w:val="clear" w:color="auto" w:fill="FFFFFF"/>
          <w:lang w:val="hy-AM"/>
        </w:rPr>
        <w:t xml:space="preserve"> նշանակալի իրադարձություններից </w:t>
      </w:r>
      <w:r w:rsidRPr="008850B9">
        <w:rPr>
          <w:rFonts w:ascii="Sylfaen" w:hAnsi="Sylfaen" w:cs="Helvetica"/>
          <w:sz w:val="24"/>
          <w:szCs w:val="24"/>
          <w:shd w:val="clear" w:color="auto" w:fill="FFFFFF"/>
          <w:lang w:val="hy-AM"/>
        </w:rPr>
        <w:t xml:space="preserve">էր </w:t>
      </w:r>
      <w:r w:rsidRPr="008850B9">
        <w:rPr>
          <w:rFonts w:ascii="Sylfaen" w:hAnsi="Sylfaen" w:cs="Segoe UI Historic"/>
          <w:sz w:val="24"/>
          <w:szCs w:val="24"/>
          <w:lang w:val="hy-AM"/>
        </w:rPr>
        <w:t>«Տեսալսողական մեդիայի մասին»</w:t>
      </w:r>
      <w:r>
        <w:rPr>
          <w:rFonts w:ascii="Sylfaen" w:hAnsi="Sylfaen" w:cs="Segoe UI Historic"/>
          <w:sz w:val="24"/>
          <w:szCs w:val="24"/>
          <w:lang w:val="hy-AM"/>
        </w:rPr>
        <w:t xml:space="preserve"> նոր</w:t>
      </w:r>
      <w:r w:rsidRPr="008850B9">
        <w:rPr>
          <w:rFonts w:ascii="Sylfaen" w:hAnsi="Sylfaen" w:cs="Segoe UI Historic"/>
          <w:sz w:val="24"/>
          <w:szCs w:val="24"/>
          <w:lang w:val="hy-AM"/>
        </w:rPr>
        <w:t xml:space="preserve"> օրենքի ընդունումից հետո </w:t>
      </w:r>
      <w:r>
        <w:rPr>
          <w:rFonts w:ascii="Sylfaen" w:hAnsi="Sylfaen" w:cs="Segoe UI Historic"/>
          <w:sz w:val="24"/>
          <w:szCs w:val="24"/>
          <w:lang w:val="hy-AM"/>
        </w:rPr>
        <w:t xml:space="preserve">հանրային մուլտիպլեքսով հեռարձակվելու համար </w:t>
      </w:r>
      <w:r w:rsidRPr="008850B9">
        <w:rPr>
          <w:rFonts w:ascii="Sylfaen" w:hAnsi="Sylfaen"/>
          <w:sz w:val="24"/>
          <w:szCs w:val="24"/>
          <w:lang w:val="hy-AM"/>
        </w:rPr>
        <w:t xml:space="preserve">հեռուստաընկերությունների </w:t>
      </w:r>
      <w:r w:rsidRPr="008850B9">
        <w:rPr>
          <w:rFonts w:ascii="Sylfaen" w:hAnsi="Sylfaen" w:cs="Tahoma"/>
          <w:sz w:val="24"/>
          <w:szCs w:val="24"/>
          <w:shd w:val="clear" w:color="auto" w:fill="FFFFFF"/>
          <w:lang w:val="hy-AM"/>
        </w:rPr>
        <w:t xml:space="preserve">լիցենզավորման </w:t>
      </w:r>
      <w:r w:rsidRPr="002222B4">
        <w:rPr>
          <w:rFonts w:ascii="Sylfaen" w:hAnsi="Sylfaen" w:cs="Tahoma"/>
          <w:sz w:val="24"/>
          <w:szCs w:val="24"/>
          <w:shd w:val="clear" w:color="auto" w:fill="FFFFFF"/>
          <w:lang w:val="hy-AM"/>
        </w:rPr>
        <w:t>մրցույթ</w:t>
      </w:r>
      <w:r>
        <w:rPr>
          <w:rFonts w:ascii="Sylfaen" w:hAnsi="Sylfaen" w:cs="Tahoma"/>
          <w:sz w:val="24"/>
          <w:szCs w:val="24"/>
          <w:shd w:val="clear" w:color="auto" w:fill="FFFFFF"/>
          <w:lang w:val="hy-AM"/>
        </w:rPr>
        <w:t>ների</w:t>
      </w:r>
      <w:r w:rsidRPr="002222B4">
        <w:rPr>
          <w:rFonts w:ascii="Sylfaen" w:hAnsi="Sylfaen" w:cs="Tahoma"/>
          <w:sz w:val="24"/>
          <w:szCs w:val="24"/>
          <w:shd w:val="clear" w:color="auto" w:fill="FFFFFF"/>
          <w:lang w:val="hy-AM"/>
        </w:rPr>
        <w:t xml:space="preserve"> ամփոփումը։ Հիշեցնենք, որ</w:t>
      </w:r>
      <w:r w:rsidRPr="002222B4">
        <w:rPr>
          <w:rFonts w:ascii="Sylfaen" w:hAnsi="Sylfaen" w:cs="Helvetica"/>
          <w:color w:val="1D2129"/>
          <w:sz w:val="24"/>
          <w:szCs w:val="24"/>
          <w:shd w:val="clear" w:color="auto" w:fill="FFFFFF"/>
          <w:lang w:val="hy-AM"/>
        </w:rPr>
        <w:t xml:space="preserve"> </w:t>
      </w:r>
      <w:r>
        <w:rPr>
          <w:rFonts w:ascii="Sylfaen" w:hAnsi="Sylfaen" w:cs="Helvetica"/>
          <w:color w:val="1D2129"/>
          <w:sz w:val="24"/>
          <w:szCs w:val="24"/>
          <w:shd w:val="clear" w:color="auto" w:fill="FFFFFF"/>
          <w:lang w:val="hy-AM"/>
        </w:rPr>
        <w:t xml:space="preserve">հեռարձակվող լրատվամիջոցները </w:t>
      </w:r>
      <w:r w:rsidRPr="002222B4">
        <w:rPr>
          <w:rFonts w:ascii="Sylfaen" w:hAnsi="Sylfaen" w:cs="Helvetica"/>
          <w:color w:val="1D2129"/>
          <w:sz w:val="24"/>
          <w:szCs w:val="24"/>
          <w:shd w:val="clear" w:color="auto" w:fill="FFFFFF"/>
          <w:lang w:val="hy-AM"/>
        </w:rPr>
        <w:t>հ</w:t>
      </w:r>
      <w:r w:rsidRPr="002222B4">
        <w:rPr>
          <w:rFonts w:ascii="Sylfaen" w:hAnsi="Sylfaen" w:cs="Segoe UI Historic"/>
          <w:color w:val="050505"/>
          <w:sz w:val="24"/>
          <w:szCs w:val="24"/>
          <w:shd w:val="clear" w:color="auto" w:fill="FFFFFF"/>
          <w:lang w:val="hy-AM"/>
        </w:rPr>
        <w:t>այտեր էին ներկայացվել</w:t>
      </w:r>
      <w:r>
        <w:rPr>
          <w:rFonts w:ascii="Sylfaen" w:hAnsi="Sylfaen" w:cs="Segoe UI Historic"/>
          <w:color w:val="050505"/>
          <w:sz w:val="24"/>
          <w:szCs w:val="24"/>
          <w:shd w:val="clear" w:color="auto" w:fill="FFFFFF"/>
          <w:lang w:val="hy-AM"/>
        </w:rPr>
        <w:t xml:space="preserve"> </w:t>
      </w:r>
      <w:r w:rsidRPr="002222B4">
        <w:rPr>
          <w:rFonts w:ascii="Sylfaen" w:hAnsi="Sylfaen" w:cs="Segoe UI Historic"/>
          <w:color w:val="050505"/>
          <w:sz w:val="24"/>
          <w:szCs w:val="24"/>
          <w:shd w:val="clear" w:color="auto" w:fill="FFFFFF"/>
          <w:lang w:val="hy-AM"/>
        </w:rPr>
        <w:t>6 հանրապետական, 9 մայրաքաղաքային և 8 մարզային սփռմա</w:t>
      </w:r>
      <w:r>
        <w:rPr>
          <w:rFonts w:ascii="Sylfaen" w:hAnsi="Sylfaen" w:cs="Segoe UI Historic"/>
          <w:color w:val="050505"/>
          <w:sz w:val="24"/>
          <w:szCs w:val="24"/>
          <w:shd w:val="clear" w:color="auto" w:fill="FFFFFF"/>
          <w:lang w:val="hy-AM"/>
        </w:rPr>
        <w:t>ն</w:t>
      </w:r>
      <w:r w:rsidRPr="002222B4">
        <w:rPr>
          <w:rFonts w:ascii="Sylfaen" w:hAnsi="Sylfaen" w:cs="Segoe UI Historic"/>
          <w:color w:val="050505"/>
          <w:sz w:val="24"/>
          <w:szCs w:val="24"/>
          <w:shd w:val="clear" w:color="auto" w:fill="FFFFFF"/>
          <w:lang w:val="hy-AM"/>
        </w:rPr>
        <w:t xml:space="preserve"> համար: Հունվարի 15-ին վարկանիշային գնահատման միջոցով, ՀՌՀ-ն հայտարարեց հաղթող ընկերությունների անունները</w:t>
      </w:r>
      <w:r>
        <w:rPr>
          <w:rFonts w:ascii="Sylfaen" w:hAnsi="Sylfaen" w:cs="Segoe UI Historic"/>
          <w:color w:val="050505"/>
          <w:sz w:val="24"/>
          <w:szCs w:val="24"/>
          <w:shd w:val="clear" w:color="auto" w:fill="FFFFFF"/>
          <w:lang w:val="hy-AM"/>
        </w:rPr>
        <w:t xml:space="preserve">: Լիցենզիա չստացան </w:t>
      </w:r>
      <w:r w:rsidRPr="002222B4">
        <w:rPr>
          <w:rFonts w:ascii="Sylfaen" w:hAnsi="Sylfaen" w:cs="Segoe UI Historic"/>
          <w:color w:val="050505"/>
          <w:sz w:val="24"/>
          <w:szCs w:val="24"/>
          <w:shd w:val="clear" w:color="auto" w:fill="FFFFFF"/>
          <w:lang w:val="hy-AM"/>
        </w:rPr>
        <w:t xml:space="preserve">«Ա1+»-ն ու «Հայկական երկրորդ հեռուստաալիքը»: Վերջինս հանդես եկավ հայտարարությամբ՝ մրցույթի ողջ գործընթացը </w:t>
      </w:r>
      <w:r>
        <w:rPr>
          <w:rFonts w:ascii="Sylfaen" w:hAnsi="Sylfaen" w:cs="Segoe UI Historic"/>
          <w:color w:val="050505"/>
          <w:sz w:val="24"/>
          <w:szCs w:val="24"/>
          <w:shd w:val="clear" w:color="auto" w:fill="FFFFFF"/>
          <w:lang w:val="hy-AM"/>
        </w:rPr>
        <w:t>որակ</w:t>
      </w:r>
      <w:r w:rsidRPr="002222B4">
        <w:rPr>
          <w:rFonts w:ascii="Sylfaen" w:hAnsi="Sylfaen" w:cs="Segoe UI Historic"/>
          <w:color w:val="050505"/>
          <w:sz w:val="24"/>
          <w:szCs w:val="24"/>
          <w:shd w:val="clear" w:color="auto" w:fill="FFFFFF"/>
          <w:lang w:val="hy-AM"/>
        </w:rPr>
        <w:t>ելով ոչ արդարացի</w:t>
      </w:r>
      <w:r w:rsidRPr="002222B4">
        <w:rPr>
          <w:rFonts w:ascii="Times New Roman" w:hAnsi="Times New Roman" w:cs="Times New Roman"/>
          <w:color w:val="050505"/>
          <w:sz w:val="24"/>
          <w:szCs w:val="24"/>
          <w:shd w:val="clear" w:color="auto" w:fill="FFFFFF"/>
          <w:lang w:val="hy-AM"/>
        </w:rPr>
        <w:t>․</w:t>
      </w:r>
      <w:r w:rsidRPr="002222B4">
        <w:rPr>
          <w:rFonts w:ascii="Sylfaen" w:hAnsi="Sylfaen" w:cs="Segoe UI Historic"/>
          <w:color w:val="050505"/>
          <w:sz w:val="24"/>
          <w:szCs w:val="24"/>
          <w:shd w:val="clear" w:color="auto" w:fill="FFFFFF"/>
          <w:lang w:val="hy-AM"/>
        </w:rPr>
        <w:t xml:space="preserve"> «Մեր հեռուստաընկերությունը համարում է այս որոշումը ոչ իրավաչափ և խտրական և բոլոր օրինական միջոցներով պայքարելու է վերգետնյա եթերային հեռարձակումը վերականգնելու համար»: Հենց այս հիմքով էլ հեռուստաընկերությունը դիմել է </w:t>
      </w:r>
      <w:r>
        <w:rPr>
          <w:rFonts w:ascii="Sylfaen" w:hAnsi="Sylfaen" w:cs="Segoe UI Historic"/>
          <w:color w:val="050505"/>
          <w:sz w:val="24"/>
          <w:szCs w:val="24"/>
          <w:shd w:val="clear" w:color="auto" w:fill="FFFFFF"/>
          <w:lang w:val="hy-AM"/>
        </w:rPr>
        <w:t xml:space="preserve">Վարչական </w:t>
      </w:r>
      <w:r w:rsidRPr="002222B4">
        <w:rPr>
          <w:rFonts w:ascii="Sylfaen" w:hAnsi="Sylfaen" w:cs="Segoe UI Historic"/>
          <w:color w:val="050505"/>
          <w:sz w:val="24"/>
          <w:szCs w:val="24"/>
          <w:shd w:val="clear" w:color="auto" w:fill="FFFFFF"/>
          <w:lang w:val="hy-AM"/>
        </w:rPr>
        <w:t xml:space="preserve">դատարան՝ </w:t>
      </w:r>
      <w:r>
        <w:rPr>
          <w:rFonts w:ascii="Sylfaen" w:hAnsi="Sylfaen" w:cs="Segoe UI Historic"/>
          <w:color w:val="050505"/>
          <w:sz w:val="24"/>
          <w:szCs w:val="24"/>
          <w:shd w:val="clear" w:color="auto" w:fill="FFFFFF"/>
          <w:lang w:val="hy-AM"/>
        </w:rPr>
        <w:t xml:space="preserve">5 տարբեր </w:t>
      </w:r>
      <w:r w:rsidRPr="002222B4">
        <w:rPr>
          <w:rFonts w:ascii="Sylfaen" w:hAnsi="Sylfaen" w:cs="Segoe UI Historic"/>
          <w:color w:val="050505"/>
          <w:sz w:val="24"/>
          <w:szCs w:val="24"/>
          <w:shd w:val="clear" w:color="auto" w:fill="FFFFFF"/>
          <w:lang w:val="hy-AM"/>
        </w:rPr>
        <w:t>հայց</w:t>
      </w:r>
      <w:r>
        <w:rPr>
          <w:rFonts w:ascii="Sylfaen" w:hAnsi="Sylfaen" w:cs="Segoe UI Historic"/>
          <w:color w:val="050505"/>
          <w:sz w:val="24"/>
          <w:szCs w:val="24"/>
          <w:shd w:val="clear" w:color="auto" w:fill="FFFFFF"/>
          <w:lang w:val="hy-AM"/>
        </w:rPr>
        <w:t>եր</w:t>
      </w:r>
      <w:r w:rsidRPr="002222B4">
        <w:rPr>
          <w:rFonts w:ascii="Sylfaen" w:hAnsi="Sylfaen" w:cs="Segoe UI Historic"/>
          <w:color w:val="050505"/>
          <w:sz w:val="24"/>
          <w:szCs w:val="24"/>
          <w:shd w:val="clear" w:color="auto" w:fill="FFFFFF"/>
          <w:lang w:val="hy-AM"/>
        </w:rPr>
        <w:t xml:space="preserve"> ներկայացնելով ընդդեմ ՀՌՀ-ի՝ կայացված որոշումները վերացնելու պահանջով:</w:t>
      </w:r>
      <w:r w:rsidRPr="002222B4">
        <w:rPr>
          <w:rFonts w:ascii="Sylfaen" w:hAnsi="Sylfaen" w:cs="Segoe UI Historic"/>
          <w:sz w:val="24"/>
          <w:szCs w:val="24"/>
          <w:lang w:val="hy-AM"/>
        </w:rPr>
        <w:tab/>
      </w:r>
      <w:r>
        <w:rPr>
          <w:rFonts w:ascii="Sylfaen" w:hAnsi="Sylfaen" w:cs="Segoe UI Historic"/>
          <w:lang w:val="hy-AM"/>
        </w:rPr>
        <w:br/>
      </w:r>
      <w:r>
        <w:rPr>
          <w:rFonts w:ascii="Sylfaen" w:hAnsi="Sylfaen" w:cs="Segoe UI Historic"/>
          <w:lang w:val="hy-AM"/>
        </w:rPr>
        <w:lastRenderedPageBreak/>
        <w:tab/>
      </w:r>
      <w:r w:rsidRPr="00311EA5">
        <w:rPr>
          <w:rFonts w:ascii="Sylfaen" w:hAnsi="Sylfaen" w:cs="Segoe UI Historic"/>
          <w:sz w:val="24"/>
          <w:szCs w:val="24"/>
          <w:lang w:val="hy-AM"/>
        </w:rPr>
        <w:t xml:space="preserve">Ըստ անկախ </w:t>
      </w:r>
      <w:r>
        <w:rPr>
          <w:rFonts w:ascii="Sylfaen" w:hAnsi="Sylfaen" w:cs="Segoe UI Historic"/>
          <w:sz w:val="24"/>
          <w:szCs w:val="24"/>
          <w:lang w:val="hy-AM"/>
        </w:rPr>
        <w:t>մեդիա փ</w:t>
      </w:r>
      <w:r w:rsidRPr="00311EA5">
        <w:rPr>
          <w:rFonts w:ascii="Sylfaen" w:hAnsi="Sylfaen" w:cs="Segoe UI Historic"/>
          <w:sz w:val="24"/>
          <w:szCs w:val="24"/>
          <w:lang w:val="hy-AM"/>
        </w:rPr>
        <w:t>որձագ</w:t>
      </w:r>
      <w:r>
        <w:rPr>
          <w:rFonts w:ascii="Sylfaen" w:hAnsi="Sylfaen" w:cs="Segoe UI Historic"/>
          <w:sz w:val="24"/>
          <w:szCs w:val="24"/>
          <w:lang w:val="hy-AM"/>
        </w:rPr>
        <w:t>ետ</w:t>
      </w:r>
      <w:r w:rsidRPr="00311EA5">
        <w:rPr>
          <w:rFonts w:ascii="Sylfaen" w:hAnsi="Sylfaen" w:cs="Segoe UI Historic"/>
          <w:sz w:val="24"/>
          <w:szCs w:val="24"/>
          <w:lang w:val="hy-AM"/>
        </w:rPr>
        <w:t>ն</w:t>
      </w:r>
      <w:r>
        <w:rPr>
          <w:rFonts w:ascii="Sylfaen" w:hAnsi="Sylfaen" w:cs="Segoe UI Historic"/>
          <w:sz w:val="24"/>
          <w:szCs w:val="24"/>
          <w:lang w:val="hy-AM"/>
        </w:rPr>
        <w:t>երի՝ոչ նոր օրենքի, ոչ էլ</w:t>
      </w:r>
      <w:r w:rsidRPr="002222B4">
        <w:rPr>
          <w:rFonts w:ascii="Sylfaen" w:hAnsi="Sylfaen" w:cs="Segoe UI Historic"/>
          <w:sz w:val="24"/>
          <w:szCs w:val="24"/>
          <w:lang w:val="hy-AM"/>
        </w:rPr>
        <w:t xml:space="preserve"> այս մրցույթ</w:t>
      </w:r>
      <w:r>
        <w:rPr>
          <w:rFonts w:ascii="Sylfaen" w:hAnsi="Sylfaen" w:cs="Segoe UI Historic"/>
          <w:sz w:val="24"/>
          <w:szCs w:val="24"/>
          <w:lang w:val="hy-AM"/>
        </w:rPr>
        <w:t>ների միջոցով</w:t>
      </w:r>
      <w:r w:rsidRPr="002222B4">
        <w:rPr>
          <w:rFonts w:ascii="Sylfaen" w:hAnsi="Sylfaen" w:cs="Segoe UI Historic"/>
          <w:sz w:val="24"/>
          <w:szCs w:val="24"/>
          <w:lang w:val="hy-AM"/>
        </w:rPr>
        <w:t xml:space="preserve"> </w:t>
      </w:r>
      <w:r>
        <w:rPr>
          <w:rFonts w:ascii="Sylfaen" w:hAnsi="Sylfaen" w:cs="Segoe UI Historic"/>
          <w:sz w:val="24"/>
          <w:szCs w:val="24"/>
          <w:lang w:val="hy-AM"/>
        </w:rPr>
        <w:t xml:space="preserve">չիրականացվեց </w:t>
      </w:r>
      <w:r w:rsidRPr="002222B4">
        <w:rPr>
          <w:rFonts w:ascii="Sylfaen" w:hAnsi="Sylfaen" w:cs="Segoe UI Historic"/>
          <w:sz w:val="24"/>
          <w:szCs w:val="24"/>
          <w:lang w:val="hy-AM"/>
        </w:rPr>
        <w:t xml:space="preserve">հայաստանյան </w:t>
      </w:r>
      <w:r>
        <w:rPr>
          <w:rFonts w:ascii="Sylfaen" w:hAnsi="Sylfaen" w:cs="Segoe UI Historic"/>
          <w:sz w:val="24"/>
          <w:szCs w:val="24"/>
          <w:lang w:val="hy-AM"/>
        </w:rPr>
        <w:t>հեռուստա</w:t>
      </w:r>
      <w:r w:rsidRPr="002222B4">
        <w:rPr>
          <w:rFonts w:ascii="Sylfaen" w:hAnsi="Sylfaen" w:cs="Segoe UI Historic"/>
          <w:sz w:val="24"/>
          <w:szCs w:val="24"/>
          <w:lang w:val="hy-AM"/>
        </w:rPr>
        <w:t xml:space="preserve">եթերը մաքրելու </w:t>
      </w:r>
      <w:r>
        <w:rPr>
          <w:rFonts w:ascii="Sylfaen" w:hAnsi="Sylfaen" w:cs="Segoe UI Historic"/>
          <w:sz w:val="24"/>
          <w:szCs w:val="24"/>
          <w:lang w:val="hy-AM"/>
        </w:rPr>
        <w:t xml:space="preserve">իշխանության </w:t>
      </w:r>
      <w:r w:rsidRPr="002222B4">
        <w:rPr>
          <w:rFonts w:ascii="Sylfaen" w:hAnsi="Sylfaen" w:cs="Segoe UI Historic"/>
          <w:sz w:val="24"/>
          <w:szCs w:val="24"/>
          <w:lang w:val="hy-AM"/>
        </w:rPr>
        <w:t xml:space="preserve">խոստումը: </w:t>
      </w:r>
      <w:r>
        <w:rPr>
          <w:rFonts w:ascii="Sylfaen" w:hAnsi="Sylfaen" w:cs="Segoe UI Historic"/>
          <w:sz w:val="24"/>
          <w:szCs w:val="24"/>
          <w:lang w:val="hy-AM"/>
        </w:rPr>
        <w:t>Մի շարք մասնավոր հեռուստաընկերություններ, հատկապես հետպատերազմյան շրջանում ու խորհրդարանական ընտրությունների քարոզարշավի ընթացքում, շարունակում էին լայնորեն տարածել</w:t>
      </w:r>
      <w:r w:rsidRPr="002222B4">
        <w:rPr>
          <w:rFonts w:ascii="Sylfaen" w:hAnsi="Sylfaen" w:cs="Segoe UI Historic"/>
          <w:sz w:val="24"/>
          <w:szCs w:val="24"/>
          <w:lang w:val="hy-AM"/>
        </w:rPr>
        <w:t xml:space="preserve"> ատելության </w:t>
      </w:r>
      <w:r>
        <w:rPr>
          <w:rFonts w:ascii="Sylfaen" w:hAnsi="Sylfaen" w:cs="Segoe UI Historic"/>
          <w:sz w:val="24"/>
          <w:szCs w:val="24"/>
          <w:lang w:val="hy-AM"/>
        </w:rPr>
        <w:t>խոսք ու</w:t>
      </w:r>
      <w:r w:rsidRPr="002222B4">
        <w:rPr>
          <w:rFonts w:ascii="Sylfaen" w:hAnsi="Sylfaen" w:cs="Segoe UI Historic"/>
          <w:sz w:val="24"/>
          <w:szCs w:val="24"/>
          <w:lang w:val="hy-AM"/>
        </w:rPr>
        <w:t xml:space="preserve"> </w:t>
      </w:r>
      <w:r>
        <w:rPr>
          <w:rFonts w:ascii="Sylfaen" w:hAnsi="Sylfaen" w:cs="Segoe UI Historic"/>
          <w:sz w:val="24"/>
          <w:szCs w:val="24"/>
          <w:lang w:val="hy-AM"/>
        </w:rPr>
        <w:t>մանիպուլյացիաներ</w:t>
      </w:r>
      <w:r w:rsidRPr="002222B4">
        <w:rPr>
          <w:rFonts w:ascii="Sylfaen" w:hAnsi="Sylfaen" w:cs="Segoe UI Historic"/>
          <w:sz w:val="24"/>
          <w:szCs w:val="24"/>
          <w:lang w:val="hy-AM"/>
        </w:rPr>
        <w:t>,</w:t>
      </w:r>
      <w:r>
        <w:rPr>
          <w:rFonts w:ascii="Sylfaen" w:hAnsi="Sylfaen" w:cs="Segoe UI Historic"/>
          <w:sz w:val="24"/>
          <w:szCs w:val="24"/>
          <w:lang w:val="hy-AM"/>
        </w:rPr>
        <w:t xml:space="preserve"> վիրավորանք ու</w:t>
      </w:r>
      <w:r w:rsidRPr="002222B4">
        <w:rPr>
          <w:rFonts w:ascii="Sylfaen" w:hAnsi="Sylfaen" w:cs="Segoe UI Historic"/>
          <w:sz w:val="24"/>
          <w:szCs w:val="24"/>
          <w:lang w:val="hy-AM"/>
        </w:rPr>
        <w:t xml:space="preserve"> զրպարտությ</w:t>
      </w:r>
      <w:r>
        <w:rPr>
          <w:rFonts w:ascii="Sylfaen" w:hAnsi="Sylfaen" w:cs="Segoe UI Historic"/>
          <w:sz w:val="24"/>
          <w:szCs w:val="24"/>
          <w:lang w:val="hy-AM"/>
        </w:rPr>
        <w:t>ու</w:t>
      </w:r>
      <w:r w:rsidRPr="002222B4">
        <w:rPr>
          <w:rFonts w:ascii="Sylfaen" w:hAnsi="Sylfaen" w:cs="Segoe UI Historic"/>
          <w:sz w:val="24"/>
          <w:szCs w:val="24"/>
          <w:lang w:val="hy-AM"/>
        </w:rPr>
        <w:t>ն,</w:t>
      </w:r>
      <w:r>
        <w:rPr>
          <w:rFonts w:ascii="Sylfaen" w:hAnsi="Sylfaen" w:cs="Segoe UI Historic"/>
          <w:sz w:val="24"/>
          <w:szCs w:val="24"/>
          <w:lang w:val="hy-AM"/>
        </w:rPr>
        <w:t xml:space="preserve"> </w:t>
      </w:r>
      <w:r w:rsidRPr="002222B4">
        <w:rPr>
          <w:rFonts w:ascii="Sylfaen" w:hAnsi="Sylfaen" w:cs="Segoe UI Historic"/>
          <w:sz w:val="24"/>
          <w:szCs w:val="24"/>
          <w:lang w:val="hy-AM"/>
        </w:rPr>
        <w:t>դրսևորե</w:t>
      </w:r>
      <w:r>
        <w:rPr>
          <w:rFonts w:ascii="Sylfaen" w:hAnsi="Sylfaen" w:cs="Segoe UI Historic"/>
          <w:sz w:val="24"/>
          <w:szCs w:val="24"/>
          <w:lang w:val="hy-AM"/>
        </w:rPr>
        <w:t>լ</w:t>
      </w:r>
      <w:r w:rsidRPr="002222B4">
        <w:rPr>
          <w:rFonts w:ascii="Sylfaen" w:hAnsi="Sylfaen" w:cs="Segoe UI Historic"/>
          <w:sz w:val="24"/>
          <w:szCs w:val="24"/>
          <w:lang w:val="hy-AM"/>
        </w:rPr>
        <w:t xml:space="preserve"> </w:t>
      </w:r>
      <w:r>
        <w:rPr>
          <w:rFonts w:ascii="Sylfaen" w:hAnsi="Sylfaen" w:cs="Segoe UI Historic"/>
          <w:sz w:val="24"/>
          <w:szCs w:val="24"/>
          <w:lang w:val="hy-AM"/>
        </w:rPr>
        <w:t>ծայրահեղ</w:t>
      </w:r>
      <w:r w:rsidRPr="002222B4">
        <w:rPr>
          <w:rFonts w:ascii="Sylfaen" w:hAnsi="Sylfaen" w:cs="Segoe UI Historic"/>
          <w:sz w:val="24"/>
          <w:szCs w:val="24"/>
          <w:lang w:val="hy-AM"/>
        </w:rPr>
        <w:t xml:space="preserve"> </w:t>
      </w:r>
      <w:r>
        <w:rPr>
          <w:rFonts w:ascii="Sylfaen" w:hAnsi="Sylfaen" w:cs="Segoe UI Historic"/>
          <w:sz w:val="24"/>
          <w:szCs w:val="24"/>
          <w:lang w:val="hy-AM"/>
        </w:rPr>
        <w:t>կողմնակալությու</w:t>
      </w:r>
      <w:r w:rsidRPr="002222B4">
        <w:rPr>
          <w:rFonts w:ascii="Sylfaen" w:hAnsi="Sylfaen" w:cs="Segoe UI Historic"/>
          <w:sz w:val="24"/>
          <w:szCs w:val="24"/>
          <w:lang w:val="hy-AM"/>
        </w:rPr>
        <w:t>ն։ Նոր օրենքը</w:t>
      </w:r>
      <w:r>
        <w:rPr>
          <w:rFonts w:ascii="Sylfaen" w:hAnsi="Sylfaen" w:cs="Segoe UI Historic"/>
          <w:sz w:val="24"/>
          <w:szCs w:val="24"/>
          <w:lang w:val="hy-AM"/>
        </w:rPr>
        <w:t>, ըստ էության,</w:t>
      </w:r>
      <w:r w:rsidRPr="002222B4">
        <w:rPr>
          <w:rFonts w:ascii="Sylfaen" w:hAnsi="Sylfaen" w:cs="Segoe UI Historic"/>
          <w:sz w:val="24"/>
          <w:szCs w:val="24"/>
          <w:lang w:val="hy-AM"/>
        </w:rPr>
        <w:t xml:space="preserve"> պահպանել է լիցենզավորման </w:t>
      </w:r>
      <w:r>
        <w:rPr>
          <w:rFonts w:ascii="Sylfaen" w:hAnsi="Sylfaen" w:cs="Segoe UI Historic"/>
          <w:sz w:val="24"/>
          <w:szCs w:val="24"/>
          <w:lang w:val="hy-AM"/>
        </w:rPr>
        <w:t>իր դարն ապրած</w:t>
      </w:r>
      <w:r w:rsidRPr="002222B4">
        <w:rPr>
          <w:rFonts w:ascii="Sylfaen" w:hAnsi="Sylfaen" w:cs="Segoe UI Historic"/>
          <w:sz w:val="24"/>
          <w:szCs w:val="24"/>
          <w:lang w:val="hy-AM"/>
        </w:rPr>
        <w:t xml:space="preserve"> կարգն ու բարդ մրցույթների </w:t>
      </w:r>
      <w:r>
        <w:rPr>
          <w:rFonts w:ascii="Sylfaen" w:hAnsi="Sylfaen" w:cs="Segoe UI Historic"/>
          <w:sz w:val="24"/>
          <w:szCs w:val="24"/>
          <w:lang w:val="hy-AM"/>
        </w:rPr>
        <w:t>գործընթացը</w:t>
      </w:r>
      <w:r w:rsidRPr="002222B4">
        <w:rPr>
          <w:rFonts w:ascii="Sylfaen" w:hAnsi="Sylfaen" w:cs="Segoe UI Historic"/>
          <w:sz w:val="24"/>
          <w:szCs w:val="24"/>
          <w:lang w:val="hy-AM"/>
        </w:rPr>
        <w:t xml:space="preserve">, որում կրկին մեծ են սուբյեկտիվ գնահատականների և </w:t>
      </w:r>
      <w:r>
        <w:rPr>
          <w:rFonts w:ascii="Sylfaen" w:hAnsi="Sylfaen" w:cs="Segoe UI Historic"/>
          <w:sz w:val="24"/>
          <w:szCs w:val="24"/>
          <w:lang w:val="hy-AM"/>
        </w:rPr>
        <w:t>անարդարության</w:t>
      </w:r>
      <w:r w:rsidRPr="002222B4">
        <w:rPr>
          <w:rFonts w:ascii="Sylfaen" w:hAnsi="Sylfaen" w:cs="Segoe UI Historic"/>
          <w:sz w:val="24"/>
          <w:szCs w:val="24"/>
          <w:lang w:val="hy-AM"/>
        </w:rPr>
        <w:t xml:space="preserve"> հնարավորությունները։ </w:t>
      </w:r>
      <w:r>
        <w:rPr>
          <w:rFonts w:ascii="Sylfaen" w:hAnsi="Sylfaen" w:cs="Segoe UI Historic"/>
          <w:sz w:val="24"/>
          <w:szCs w:val="24"/>
          <w:lang w:val="hy-AM"/>
        </w:rPr>
        <w:t>Բացի այդ,</w:t>
      </w:r>
      <w:r w:rsidRPr="002222B4">
        <w:rPr>
          <w:rFonts w:ascii="Sylfaen" w:hAnsi="Sylfaen" w:cs="Segoe UI Historic"/>
          <w:sz w:val="24"/>
          <w:szCs w:val="24"/>
          <w:lang w:val="hy-AM"/>
        </w:rPr>
        <w:t xml:space="preserve"> </w:t>
      </w:r>
      <w:r w:rsidRPr="002222B4">
        <w:rPr>
          <w:rFonts w:ascii="Sylfaen" w:hAnsi="Sylfaen" w:cs="Arial"/>
          <w:sz w:val="24"/>
          <w:szCs w:val="24"/>
          <w:shd w:val="clear" w:color="auto" w:fill="FFFFFF"/>
          <w:lang w:val="hy-AM"/>
        </w:rPr>
        <w:t>օրենքը ոչ միայն չ</w:t>
      </w:r>
      <w:r>
        <w:rPr>
          <w:rFonts w:ascii="Sylfaen" w:hAnsi="Sylfaen" w:cs="Arial"/>
          <w:sz w:val="24"/>
          <w:szCs w:val="24"/>
          <w:shd w:val="clear" w:color="auto" w:fill="FFFFFF"/>
          <w:lang w:val="hy-AM"/>
        </w:rPr>
        <w:t>նպաստեց</w:t>
      </w:r>
      <w:r w:rsidRPr="002222B4">
        <w:rPr>
          <w:rFonts w:ascii="Sylfaen" w:hAnsi="Sylfaen" w:cs="Arial"/>
          <w:sz w:val="24"/>
          <w:szCs w:val="24"/>
          <w:shd w:val="clear" w:color="auto" w:fill="FFFFFF"/>
          <w:lang w:val="hy-AM"/>
        </w:rPr>
        <w:t xml:space="preserve"> մարզ</w:t>
      </w:r>
      <w:r>
        <w:rPr>
          <w:rFonts w:ascii="Sylfaen" w:hAnsi="Sylfaen" w:cs="Arial"/>
          <w:sz w:val="24"/>
          <w:szCs w:val="24"/>
          <w:shd w:val="clear" w:color="auto" w:fill="FFFFFF"/>
          <w:lang w:val="hy-AM"/>
        </w:rPr>
        <w:t>երում գործող</w:t>
      </w:r>
      <w:r w:rsidRPr="002222B4">
        <w:rPr>
          <w:rFonts w:ascii="Sylfaen" w:hAnsi="Sylfaen" w:cs="Arial"/>
          <w:sz w:val="24"/>
          <w:szCs w:val="24"/>
          <w:shd w:val="clear" w:color="auto" w:fill="FFFFFF"/>
          <w:lang w:val="hy-AM"/>
        </w:rPr>
        <w:t xml:space="preserve"> մի շարք</w:t>
      </w:r>
      <w:r>
        <w:rPr>
          <w:rFonts w:ascii="Sylfaen" w:hAnsi="Sylfaen" w:cs="Arial"/>
          <w:sz w:val="24"/>
          <w:szCs w:val="24"/>
          <w:shd w:val="clear" w:color="auto" w:fill="FFFFFF"/>
          <w:lang w:val="hy-AM"/>
        </w:rPr>
        <w:t xml:space="preserve"> տեղական </w:t>
      </w:r>
      <w:r w:rsidRPr="002222B4">
        <w:rPr>
          <w:rFonts w:ascii="Sylfaen" w:hAnsi="Sylfaen" w:cs="Arial"/>
          <w:sz w:val="24"/>
          <w:szCs w:val="24"/>
          <w:shd w:val="clear" w:color="auto" w:fill="FFFFFF"/>
          <w:lang w:val="hy-AM"/>
        </w:rPr>
        <w:t xml:space="preserve">հեռուստաընկերությունների </w:t>
      </w:r>
      <w:r>
        <w:rPr>
          <w:rFonts w:ascii="Sylfaen" w:hAnsi="Sylfaen" w:cs="Arial"/>
          <w:sz w:val="24"/>
          <w:szCs w:val="24"/>
          <w:shd w:val="clear" w:color="auto" w:fill="FFFFFF"/>
          <w:lang w:val="hy-AM"/>
        </w:rPr>
        <w:t xml:space="preserve">ներգրավմանը </w:t>
      </w:r>
      <w:r w:rsidRPr="002222B4">
        <w:rPr>
          <w:rFonts w:ascii="Sylfaen" w:hAnsi="Sylfaen" w:cs="Arial"/>
          <w:sz w:val="24"/>
          <w:szCs w:val="24"/>
          <w:shd w:val="clear" w:color="auto" w:fill="FFFFFF"/>
          <w:lang w:val="hy-AM"/>
        </w:rPr>
        <w:t>թվային</w:t>
      </w:r>
      <w:r>
        <w:rPr>
          <w:rFonts w:ascii="Sylfaen" w:hAnsi="Sylfaen" w:cs="Arial"/>
          <w:sz w:val="24"/>
          <w:szCs w:val="24"/>
          <w:shd w:val="clear" w:color="auto" w:fill="FFFFFF"/>
          <w:lang w:val="hy-AM"/>
        </w:rPr>
        <w:t xml:space="preserve"> եթերային</w:t>
      </w:r>
      <w:r w:rsidRPr="002222B4">
        <w:rPr>
          <w:rFonts w:ascii="Sylfaen" w:hAnsi="Sylfaen" w:cs="Arial"/>
          <w:sz w:val="24"/>
          <w:szCs w:val="24"/>
          <w:shd w:val="clear" w:color="auto" w:fill="FFFFFF"/>
          <w:lang w:val="hy-AM"/>
        </w:rPr>
        <w:t xml:space="preserve"> հեռարձակման </w:t>
      </w:r>
      <w:r>
        <w:rPr>
          <w:rFonts w:ascii="Sylfaen" w:hAnsi="Sylfaen" w:cs="Arial"/>
          <w:sz w:val="24"/>
          <w:szCs w:val="24"/>
          <w:shd w:val="clear" w:color="auto" w:fill="FFFFFF"/>
          <w:lang w:val="hy-AM"/>
        </w:rPr>
        <w:t>տիրույթ</w:t>
      </w:r>
      <w:r w:rsidRPr="002222B4">
        <w:rPr>
          <w:rFonts w:ascii="Sylfaen" w:hAnsi="Sylfaen" w:cs="Arial"/>
          <w:sz w:val="24"/>
          <w:szCs w:val="24"/>
          <w:shd w:val="clear" w:color="auto" w:fill="FFFFFF"/>
          <w:lang w:val="hy-AM"/>
        </w:rPr>
        <w:t xml:space="preserve">, այլև </w:t>
      </w:r>
      <w:r>
        <w:rPr>
          <w:rFonts w:ascii="Sylfaen" w:hAnsi="Sylfaen" w:cs="Arial"/>
          <w:sz w:val="24"/>
          <w:szCs w:val="24"/>
          <w:shd w:val="clear" w:color="auto" w:fill="FFFFFF"/>
          <w:lang w:val="hy-AM"/>
        </w:rPr>
        <w:t>գործնականում</w:t>
      </w:r>
      <w:r w:rsidRPr="002222B4">
        <w:rPr>
          <w:rFonts w:ascii="Sylfaen" w:hAnsi="Sylfaen" w:cs="Arial"/>
          <w:sz w:val="24"/>
          <w:szCs w:val="24"/>
          <w:shd w:val="clear" w:color="auto" w:fill="FFFFFF"/>
          <w:lang w:val="hy-AM"/>
        </w:rPr>
        <w:t xml:space="preserve"> արգելափակեց այդ </w:t>
      </w:r>
      <w:r>
        <w:rPr>
          <w:rFonts w:ascii="Sylfaen" w:hAnsi="Sylfaen" w:cs="Arial"/>
          <w:sz w:val="24"/>
          <w:szCs w:val="24"/>
          <w:shd w:val="clear" w:color="auto" w:fill="FFFFFF"/>
          <w:lang w:val="hy-AM"/>
        </w:rPr>
        <w:t>հնարավորությունը՝ թողնելով նրանց անալոգային տիրույթում</w:t>
      </w:r>
      <w:r w:rsidRPr="002222B4">
        <w:rPr>
          <w:rFonts w:ascii="Sylfaen" w:hAnsi="Sylfaen" w:cs="Arial"/>
          <w:sz w:val="24"/>
          <w:szCs w:val="24"/>
          <w:shd w:val="clear" w:color="auto" w:fill="FFFFFF"/>
          <w:lang w:val="hy-AM"/>
        </w:rPr>
        <w:t xml:space="preserve">: Իսկ մասնավոր մուլտիպլեքս ստեղծելու </w:t>
      </w:r>
      <w:r>
        <w:rPr>
          <w:rFonts w:ascii="Sylfaen" w:hAnsi="Sylfaen" w:cs="Arial"/>
          <w:sz w:val="24"/>
          <w:szCs w:val="24"/>
          <w:shd w:val="clear" w:color="auto" w:fill="FFFFFF"/>
          <w:lang w:val="hy-AM"/>
        </w:rPr>
        <w:t>հնարավորություն թեև</w:t>
      </w:r>
      <w:r w:rsidRPr="002222B4">
        <w:rPr>
          <w:rFonts w:ascii="Sylfaen" w:hAnsi="Sylfaen" w:cs="Arial"/>
          <w:sz w:val="24"/>
          <w:szCs w:val="24"/>
          <w:shd w:val="clear" w:color="auto" w:fill="FFFFFF"/>
          <w:lang w:val="hy-AM"/>
        </w:rPr>
        <w:t xml:space="preserve"> օրենքում </w:t>
      </w:r>
      <w:r>
        <w:rPr>
          <w:rFonts w:ascii="Sylfaen" w:hAnsi="Sylfaen" w:cs="Arial"/>
          <w:sz w:val="24"/>
          <w:szCs w:val="24"/>
          <w:shd w:val="clear" w:color="auto" w:fill="FFFFFF"/>
          <w:lang w:val="hy-AM"/>
        </w:rPr>
        <w:t>նախատեսված է</w:t>
      </w:r>
      <w:r w:rsidRPr="002222B4">
        <w:rPr>
          <w:rFonts w:ascii="Sylfaen" w:hAnsi="Sylfaen" w:cs="Arial"/>
          <w:sz w:val="24"/>
          <w:szCs w:val="24"/>
          <w:shd w:val="clear" w:color="auto" w:fill="FFFFFF"/>
          <w:lang w:val="hy-AM"/>
        </w:rPr>
        <w:t xml:space="preserve">, բայց </w:t>
      </w:r>
      <w:r>
        <w:rPr>
          <w:rFonts w:ascii="Sylfaen" w:hAnsi="Sylfaen" w:cs="Arial"/>
          <w:sz w:val="24"/>
          <w:szCs w:val="24"/>
          <w:shd w:val="clear" w:color="auto" w:fill="FFFFFF"/>
          <w:lang w:val="hy-AM"/>
        </w:rPr>
        <w:t>այդ գաղափարի</w:t>
      </w:r>
      <w:r w:rsidRPr="002222B4">
        <w:rPr>
          <w:rFonts w:ascii="Sylfaen" w:hAnsi="Sylfaen" w:cs="Arial"/>
          <w:sz w:val="24"/>
          <w:szCs w:val="24"/>
          <w:shd w:val="clear" w:color="auto" w:fill="FFFFFF"/>
          <w:lang w:val="hy-AM"/>
        </w:rPr>
        <w:t xml:space="preserve"> </w:t>
      </w:r>
      <w:r>
        <w:rPr>
          <w:rFonts w:ascii="Sylfaen" w:hAnsi="Sylfaen" w:cs="Arial"/>
          <w:sz w:val="24"/>
          <w:szCs w:val="24"/>
          <w:shd w:val="clear" w:color="auto" w:fill="FFFFFF"/>
          <w:lang w:val="hy-AM"/>
        </w:rPr>
        <w:t>իրագործման մեխանիզմներ և իրատեսական</w:t>
      </w:r>
      <w:r w:rsidRPr="002222B4">
        <w:rPr>
          <w:rFonts w:ascii="Sylfaen" w:hAnsi="Sylfaen" w:cs="Arial"/>
          <w:sz w:val="24"/>
          <w:szCs w:val="24"/>
          <w:shd w:val="clear" w:color="auto" w:fill="FFFFFF"/>
          <w:lang w:val="hy-AM"/>
        </w:rPr>
        <w:t xml:space="preserve"> պայմաններ</w:t>
      </w:r>
      <w:r>
        <w:rPr>
          <w:rFonts w:ascii="Sylfaen" w:hAnsi="Sylfaen" w:cs="Arial"/>
          <w:sz w:val="24"/>
          <w:szCs w:val="24"/>
          <w:shd w:val="clear" w:color="auto" w:fill="FFFFFF"/>
          <w:lang w:val="hy-AM"/>
        </w:rPr>
        <w:t xml:space="preserve"> մշակված</w:t>
      </w:r>
      <w:r w:rsidRPr="002222B4">
        <w:rPr>
          <w:rFonts w:ascii="Sylfaen" w:hAnsi="Sylfaen" w:cs="Arial"/>
          <w:sz w:val="24"/>
          <w:szCs w:val="24"/>
          <w:shd w:val="clear" w:color="auto" w:fill="FFFFFF"/>
          <w:lang w:val="hy-AM"/>
        </w:rPr>
        <w:t xml:space="preserve"> չ</w:t>
      </w:r>
      <w:r>
        <w:rPr>
          <w:rFonts w:ascii="Sylfaen" w:hAnsi="Sylfaen" w:cs="Arial"/>
          <w:sz w:val="24"/>
          <w:szCs w:val="24"/>
          <w:shd w:val="clear" w:color="auto" w:fill="FFFFFF"/>
          <w:lang w:val="hy-AM"/>
        </w:rPr>
        <w:t>ե</w:t>
      </w:r>
      <w:r w:rsidRPr="002222B4">
        <w:rPr>
          <w:rFonts w:ascii="Sylfaen" w:hAnsi="Sylfaen" w:cs="Arial"/>
          <w:sz w:val="24"/>
          <w:szCs w:val="24"/>
          <w:shd w:val="clear" w:color="auto" w:fill="FFFFFF"/>
          <w:lang w:val="hy-AM"/>
        </w:rPr>
        <w:t>ն։</w:t>
      </w:r>
    </w:p>
    <w:p w:rsidR="008C776D" w:rsidRDefault="008C776D" w:rsidP="00243B98">
      <w:pPr>
        <w:spacing w:after="0" w:line="240" w:lineRule="auto"/>
        <w:ind w:firstLine="720"/>
        <w:rPr>
          <w:rFonts w:ascii="Sylfaen" w:hAnsi="Sylfaen" w:cs="Arial"/>
          <w:sz w:val="24"/>
          <w:szCs w:val="24"/>
          <w:shd w:val="clear" w:color="auto" w:fill="FFFFFF"/>
          <w:lang w:val="hy-AM"/>
        </w:rPr>
      </w:pPr>
    </w:p>
    <w:p w:rsidR="00243B98" w:rsidRPr="009128D9" w:rsidRDefault="00243B98" w:rsidP="00243B98">
      <w:pPr>
        <w:spacing w:after="0" w:line="240" w:lineRule="auto"/>
        <w:ind w:firstLine="720"/>
        <w:rPr>
          <w:rFonts w:ascii="Sylfaen" w:hAnsi="Sylfaen" w:cs="Arial"/>
          <w:sz w:val="24"/>
          <w:szCs w:val="24"/>
          <w:shd w:val="clear" w:color="auto" w:fill="FFFFFF"/>
          <w:lang w:val="hy-AM"/>
        </w:rPr>
      </w:pPr>
      <w:r>
        <w:rPr>
          <w:rFonts w:ascii="Sylfaen" w:hAnsi="Sylfaen" w:cs="Arial"/>
          <w:sz w:val="24"/>
          <w:szCs w:val="24"/>
          <w:shd w:val="clear" w:color="auto" w:fill="FFFFFF"/>
          <w:lang w:val="hy-AM"/>
        </w:rPr>
        <w:t xml:space="preserve">Դիտարկվող </w:t>
      </w:r>
      <w:r w:rsidRPr="008850B9">
        <w:rPr>
          <w:rFonts w:ascii="Sylfaen" w:hAnsi="Sylfaen" w:cs="Arial"/>
          <w:sz w:val="24"/>
          <w:szCs w:val="24"/>
          <w:shd w:val="clear" w:color="auto" w:fill="FFFFFF"/>
          <w:lang w:val="hy-AM"/>
        </w:rPr>
        <w:t>տարում լուրջ մտահոգության առիթ էին նաև</w:t>
      </w:r>
      <w:r>
        <w:rPr>
          <w:rFonts w:ascii="Sylfaen" w:hAnsi="Sylfaen" w:cs="Arial"/>
          <w:sz w:val="24"/>
          <w:szCs w:val="24"/>
          <w:shd w:val="clear" w:color="auto" w:fill="FFFFFF"/>
          <w:lang w:val="hy-AM"/>
        </w:rPr>
        <w:t xml:space="preserve"> իշխանությունների քայլերը՝ ուղղված տեղեկատվության ազատության սահմանափակմանը։ Մասնավորապես՝</w:t>
      </w:r>
      <w:r w:rsidRPr="008850B9">
        <w:rPr>
          <w:rFonts w:ascii="Sylfaen" w:hAnsi="Sylfaen" w:cs="Arial"/>
          <w:sz w:val="24"/>
          <w:szCs w:val="24"/>
          <w:shd w:val="clear" w:color="auto" w:fill="FFFFFF"/>
          <w:lang w:val="hy-AM"/>
        </w:rPr>
        <w:t xml:space="preserve"> </w:t>
      </w:r>
      <w:r w:rsidRPr="0053478A">
        <w:rPr>
          <w:rFonts w:ascii="Sylfaen" w:hAnsi="Sylfaen" w:cs="Arial"/>
          <w:sz w:val="24"/>
          <w:szCs w:val="24"/>
          <w:shd w:val="clear" w:color="auto" w:fill="FFFFFF"/>
          <w:lang w:val="hy-AM"/>
        </w:rPr>
        <w:t xml:space="preserve">հուլիսի 2-ին պաշտոնական e-draft.am հարթակում քննարկման </w:t>
      </w:r>
      <w:r>
        <w:rPr>
          <w:rFonts w:ascii="Sylfaen" w:hAnsi="Sylfaen" w:cs="Arial"/>
          <w:sz w:val="24"/>
          <w:szCs w:val="24"/>
          <w:shd w:val="clear" w:color="auto" w:fill="FFFFFF"/>
          <w:lang w:val="hy-AM"/>
        </w:rPr>
        <w:t>դրվեցին</w:t>
      </w:r>
      <w:r w:rsidRPr="0053478A">
        <w:rPr>
          <w:rFonts w:ascii="Sylfaen" w:hAnsi="Sylfaen" w:cs="Arial"/>
          <w:sz w:val="24"/>
          <w:szCs w:val="24"/>
          <w:shd w:val="clear" w:color="auto" w:fill="FFFFFF"/>
          <w:lang w:val="hy-AM"/>
        </w:rPr>
        <w:t xml:space="preserve"> </w:t>
      </w:r>
      <w:r w:rsidRPr="008850B9">
        <w:rPr>
          <w:rFonts w:ascii="Sylfaen" w:hAnsi="Sylfaen" w:cs="Arial"/>
          <w:sz w:val="24"/>
          <w:szCs w:val="24"/>
          <w:shd w:val="clear" w:color="auto" w:fill="FFFFFF"/>
          <w:lang w:val="hy-AM"/>
        </w:rPr>
        <w:t>Բարձր տեխնոլոգիական արդյունաբերության</w:t>
      </w:r>
      <w:r w:rsidRPr="0053478A">
        <w:rPr>
          <w:rFonts w:ascii="Sylfaen" w:hAnsi="Sylfaen" w:cs="Arial"/>
          <w:sz w:val="24"/>
          <w:szCs w:val="24"/>
          <w:shd w:val="clear" w:color="auto" w:fill="FFFFFF"/>
          <w:lang w:val="hy-AM"/>
        </w:rPr>
        <w:t xml:space="preserve"> նախարարության և ԱԱԾ-ի</w:t>
      </w:r>
      <w:r>
        <w:rPr>
          <w:rFonts w:ascii="Sylfaen" w:hAnsi="Sylfaen" w:cs="Arial"/>
          <w:sz w:val="24"/>
          <w:szCs w:val="24"/>
          <w:shd w:val="clear" w:color="auto" w:fill="FFFFFF"/>
          <w:lang w:val="hy-AM"/>
        </w:rPr>
        <w:t xml:space="preserve"> մշակած</w:t>
      </w:r>
      <w:r w:rsidRPr="0053478A">
        <w:rPr>
          <w:rFonts w:ascii="Sylfaen" w:hAnsi="Sylfaen" w:cs="Arial"/>
          <w:sz w:val="24"/>
          <w:szCs w:val="24"/>
          <w:shd w:val="clear" w:color="auto" w:fill="FFFFFF"/>
          <w:lang w:val="hy-AM"/>
        </w:rPr>
        <w:t xml:space="preserve"> </w:t>
      </w:r>
      <w:r>
        <w:rPr>
          <w:rFonts w:ascii="Sylfaen" w:hAnsi="Sylfaen" w:cs="Arial"/>
          <w:sz w:val="24"/>
          <w:szCs w:val="24"/>
          <w:shd w:val="clear" w:color="auto" w:fill="FFFFFF"/>
          <w:lang w:val="hy-AM"/>
        </w:rPr>
        <w:t xml:space="preserve">երկու </w:t>
      </w:r>
      <w:r w:rsidRPr="0053478A">
        <w:rPr>
          <w:rFonts w:ascii="Sylfaen" w:hAnsi="Sylfaen" w:cs="Arial"/>
          <w:sz w:val="24"/>
          <w:szCs w:val="24"/>
          <w:shd w:val="clear" w:color="auto" w:fill="FFFFFF"/>
          <w:lang w:val="hy-AM"/>
        </w:rPr>
        <w:t>նախագծերը, որոնց</w:t>
      </w:r>
      <w:r>
        <w:rPr>
          <w:rFonts w:ascii="Sylfaen" w:hAnsi="Sylfaen" w:cs="Arial"/>
          <w:sz w:val="24"/>
          <w:szCs w:val="24"/>
          <w:shd w:val="clear" w:color="auto" w:fill="FFFFFF"/>
          <w:lang w:val="hy-AM"/>
        </w:rPr>
        <w:t xml:space="preserve">ից մեկով առաջարկվեց </w:t>
      </w:r>
      <w:r w:rsidRPr="009128D9">
        <w:rPr>
          <w:rFonts w:ascii="Sylfaen" w:hAnsi="Sylfaen" w:cs="Arial"/>
          <w:sz w:val="24"/>
          <w:szCs w:val="24"/>
          <w:shd w:val="clear" w:color="auto" w:fill="FFFFFF"/>
          <w:lang w:val="hy-AM"/>
        </w:rPr>
        <w:t xml:space="preserve">e-gov.am հարթակում չհրապարակել պետական աշխատակիցների գործուղումների նպատակի, </w:t>
      </w:r>
      <w:r>
        <w:rPr>
          <w:rFonts w:ascii="Sylfaen" w:hAnsi="Sylfaen" w:cs="Arial"/>
          <w:sz w:val="24"/>
          <w:szCs w:val="24"/>
          <w:shd w:val="clear" w:color="auto" w:fill="FFFFFF"/>
          <w:lang w:val="hy-AM"/>
        </w:rPr>
        <w:t>քննարկվող</w:t>
      </w:r>
      <w:r w:rsidRPr="009128D9">
        <w:rPr>
          <w:rFonts w:ascii="Sylfaen" w:hAnsi="Sylfaen" w:cs="Arial"/>
          <w:sz w:val="24"/>
          <w:szCs w:val="24"/>
          <w:shd w:val="clear" w:color="auto" w:fill="FFFFFF"/>
          <w:lang w:val="hy-AM"/>
        </w:rPr>
        <w:t xml:space="preserve"> թեմաների, հանդիպումների, ելույթների, ընդունված որոշումների մասին </w:t>
      </w:r>
      <w:r>
        <w:rPr>
          <w:rFonts w:ascii="Sylfaen" w:hAnsi="Sylfaen" w:cs="Arial"/>
          <w:sz w:val="24"/>
          <w:szCs w:val="24"/>
          <w:shd w:val="clear" w:color="auto" w:fill="FFFFFF"/>
          <w:lang w:val="hy-AM"/>
        </w:rPr>
        <w:t xml:space="preserve">տեղեկությունները, ինչպես նաև </w:t>
      </w:r>
      <w:r w:rsidRPr="009128D9">
        <w:rPr>
          <w:rFonts w:ascii="Sylfaen" w:hAnsi="Sylfaen" w:cs="Arial"/>
          <w:sz w:val="24"/>
          <w:szCs w:val="24"/>
          <w:shd w:val="clear" w:color="auto" w:fill="FFFFFF"/>
          <w:lang w:val="hy-AM"/>
        </w:rPr>
        <w:t>չներկայացնել մեկ անձից իրականացվող գնումների մասին, օգտակար հանածոների և ստորերկրյա հանքային ջրերի արդյունահանման ու երկրաբանական ուսումնասիրության նպատակով ընդերքօգտագործման իրավունք ունեցող ընկերությունների</w:t>
      </w:r>
      <w:r>
        <w:rPr>
          <w:rFonts w:ascii="Sylfaen" w:hAnsi="Sylfaen" w:cs="Arial"/>
          <w:sz w:val="24"/>
          <w:szCs w:val="24"/>
          <w:shd w:val="clear" w:color="auto" w:fill="FFFFFF"/>
          <w:lang w:val="hy-AM"/>
        </w:rPr>
        <w:t xml:space="preserve"> և մի շարք այլ</w:t>
      </w:r>
      <w:r w:rsidRPr="009128D9">
        <w:rPr>
          <w:rFonts w:ascii="Sylfaen" w:hAnsi="Sylfaen" w:cs="Arial"/>
          <w:sz w:val="24"/>
          <w:szCs w:val="24"/>
          <w:shd w:val="clear" w:color="auto" w:fill="FFFFFF"/>
          <w:lang w:val="hy-AM"/>
        </w:rPr>
        <w:t xml:space="preserve"> տվյալներ: </w:t>
      </w:r>
      <w:r>
        <w:rPr>
          <w:rFonts w:ascii="Sylfaen" w:hAnsi="Sylfaen" w:cs="Arial"/>
          <w:sz w:val="24"/>
          <w:szCs w:val="24"/>
          <w:shd w:val="clear" w:color="auto" w:fill="FFFFFF"/>
          <w:lang w:val="hy-AM"/>
        </w:rPr>
        <w:t xml:space="preserve">Երկրորդ նախագծով </w:t>
      </w:r>
      <w:r w:rsidRPr="00033E82">
        <w:rPr>
          <w:rFonts w:ascii="Sylfaen" w:hAnsi="Sylfaen" w:cs="Arial"/>
          <w:sz w:val="24"/>
          <w:szCs w:val="24"/>
          <w:shd w:val="clear" w:color="auto" w:fill="FFFFFF"/>
          <w:lang w:val="hy-AM"/>
        </w:rPr>
        <w:t>առաջարկվեց govtravel.am կայքից</w:t>
      </w:r>
      <w:r w:rsidRPr="009128D9">
        <w:rPr>
          <w:rFonts w:ascii="Sylfaen" w:hAnsi="Sylfaen" w:cs="Arial"/>
          <w:sz w:val="24"/>
          <w:szCs w:val="24"/>
          <w:shd w:val="clear" w:color="auto" w:fill="FFFFFF"/>
          <w:lang w:val="hy-AM"/>
        </w:rPr>
        <w:t xml:space="preserve"> հեռացնել ավիափոխադրողների, չվերթների, դրանց արժեքի, ամրագրման կոդերի, ուղևորների քանակի վերաբերյալ տեղեկությունները:</w:t>
      </w:r>
    </w:p>
    <w:p w:rsidR="00243B98" w:rsidRPr="009128D9" w:rsidRDefault="00243B98" w:rsidP="00243B98">
      <w:pPr>
        <w:spacing w:after="0" w:line="240" w:lineRule="auto"/>
        <w:ind w:firstLine="720"/>
        <w:rPr>
          <w:rFonts w:ascii="Sylfaen" w:hAnsi="Sylfaen" w:cs="Arial"/>
          <w:sz w:val="24"/>
          <w:szCs w:val="24"/>
          <w:shd w:val="clear" w:color="auto" w:fill="FFFFFF"/>
          <w:lang w:val="hy-AM"/>
        </w:rPr>
      </w:pPr>
      <w:r w:rsidRPr="0053478A">
        <w:rPr>
          <w:rFonts w:ascii="Sylfaen" w:hAnsi="Sylfaen" w:cs="Arial"/>
          <w:sz w:val="24"/>
          <w:szCs w:val="24"/>
          <w:shd w:val="clear" w:color="auto" w:fill="FFFFFF"/>
          <w:lang w:val="hy-AM"/>
        </w:rPr>
        <w:t xml:space="preserve">Քննարկման դրված փաստաթղթերի դրույթների ճնշող մեծամասնությունը հակասության մեջ է մտնում Սահմանադրության 51-րդ հոդվածի, «Տեղեկատվության ազատության մասին» ՀՀ օրենքի, ինչպես նաև Բաց կառավարման միջազգային գործընկերության շրջանակում ՀՀ ստանձնած պարտավորությունների հետ։ </w:t>
      </w:r>
    </w:p>
    <w:p w:rsidR="00243B98" w:rsidRDefault="00243B98" w:rsidP="00243B98">
      <w:pPr>
        <w:shd w:val="clear" w:color="auto" w:fill="FFFFFF"/>
        <w:spacing w:after="0" w:line="240" w:lineRule="auto"/>
        <w:textAlignment w:val="baseline"/>
        <w:rPr>
          <w:rFonts w:ascii="Sylfaen" w:hAnsi="Sylfaen" w:cs="Arial"/>
          <w:sz w:val="24"/>
          <w:szCs w:val="24"/>
          <w:shd w:val="clear" w:color="auto" w:fill="FFFFFF"/>
          <w:lang w:val="hy-AM"/>
        </w:rPr>
      </w:pPr>
      <w:r>
        <w:rPr>
          <w:rFonts w:ascii="Sylfaen" w:hAnsi="Sylfaen" w:cs="Arial"/>
          <w:sz w:val="24"/>
          <w:szCs w:val="24"/>
          <w:shd w:val="clear" w:color="auto" w:fill="FFFFFF"/>
          <w:lang w:val="hy-AM"/>
        </w:rPr>
        <w:t>Տարակուսանք</w:t>
      </w:r>
      <w:r w:rsidRPr="009128D9">
        <w:rPr>
          <w:rFonts w:ascii="Sylfaen" w:hAnsi="Sylfaen" w:cs="Arial"/>
          <w:sz w:val="24"/>
          <w:szCs w:val="24"/>
          <w:shd w:val="clear" w:color="auto" w:fill="FFFFFF"/>
          <w:lang w:val="hy-AM"/>
        </w:rPr>
        <w:t xml:space="preserve"> է առաջացնում այն փաստը, որ 2018թ</w:t>
      </w:r>
      <w:r w:rsidRPr="009128D9">
        <w:rPr>
          <w:rFonts w:ascii="Times New Roman" w:hAnsi="Times New Roman" w:cs="Times New Roman"/>
          <w:sz w:val="24"/>
          <w:szCs w:val="24"/>
          <w:shd w:val="clear" w:color="auto" w:fill="FFFFFF"/>
          <w:lang w:val="hy-AM"/>
        </w:rPr>
        <w:t>․</w:t>
      </w:r>
      <w:r w:rsidRPr="009128D9">
        <w:rPr>
          <w:rFonts w:ascii="Sylfaen" w:hAnsi="Sylfaen" w:cs="Arial"/>
          <w:sz w:val="24"/>
          <w:szCs w:val="24"/>
          <w:shd w:val="clear" w:color="auto" w:fill="FFFFFF"/>
          <w:lang w:val="hy-AM"/>
        </w:rPr>
        <w:t xml:space="preserve"> հեղափոխությամբ իշխանության եկած քաղաքական ուժը, որը հաղթանակ տարավ նաև </w:t>
      </w:r>
      <w:r>
        <w:rPr>
          <w:rFonts w:ascii="Sylfaen" w:hAnsi="Sylfaen" w:cs="Arial"/>
          <w:sz w:val="24"/>
          <w:szCs w:val="24"/>
          <w:shd w:val="clear" w:color="auto" w:fill="FFFFFF"/>
          <w:lang w:val="hy-AM"/>
        </w:rPr>
        <w:t>2021թ</w:t>
      </w:r>
      <w:r>
        <w:rPr>
          <w:rFonts w:ascii="Times New Roman" w:hAnsi="Times New Roman" w:cs="Times New Roman"/>
          <w:sz w:val="24"/>
          <w:szCs w:val="24"/>
          <w:shd w:val="clear" w:color="auto" w:fill="FFFFFF"/>
          <w:lang w:val="hy-AM"/>
        </w:rPr>
        <w:t>․</w:t>
      </w:r>
      <w:r w:rsidRPr="009128D9">
        <w:rPr>
          <w:rFonts w:ascii="Sylfaen" w:hAnsi="Sylfaen" w:cs="Arial"/>
          <w:sz w:val="24"/>
          <w:szCs w:val="24"/>
          <w:shd w:val="clear" w:color="auto" w:fill="FFFFFF"/>
          <w:lang w:val="hy-AM"/>
        </w:rPr>
        <w:t xml:space="preserve">հունիսի 20-ի արտահերթ խորհրդարանական ընտրություններում, առաջ է </w:t>
      </w:r>
      <w:r>
        <w:rPr>
          <w:rFonts w:ascii="Sylfaen" w:hAnsi="Sylfaen" w:cs="Arial"/>
          <w:sz w:val="24"/>
          <w:szCs w:val="24"/>
          <w:shd w:val="clear" w:color="auto" w:fill="FFFFFF"/>
          <w:lang w:val="hy-AM"/>
        </w:rPr>
        <w:t>քաշել</w:t>
      </w:r>
      <w:r w:rsidRPr="009128D9">
        <w:rPr>
          <w:rFonts w:ascii="Sylfaen" w:hAnsi="Sylfaen" w:cs="Arial"/>
          <w:sz w:val="24"/>
          <w:szCs w:val="24"/>
          <w:shd w:val="clear" w:color="auto" w:fill="FFFFFF"/>
          <w:lang w:val="hy-AM"/>
        </w:rPr>
        <w:t xml:space="preserve"> ժողովրդավարական հասարակությանը ոչ հարիր սահմանափակումներ</w:t>
      </w:r>
      <w:r>
        <w:rPr>
          <w:rFonts w:ascii="Sylfaen" w:hAnsi="Sylfaen" w:cs="Arial"/>
          <w:sz w:val="24"/>
          <w:szCs w:val="24"/>
          <w:shd w:val="clear" w:color="auto" w:fill="FFFFFF"/>
          <w:lang w:val="hy-AM"/>
        </w:rPr>
        <w:t>, որոնք</w:t>
      </w:r>
      <w:r w:rsidRPr="009128D9">
        <w:rPr>
          <w:rFonts w:ascii="Sylfaen" w:hAnsi="Sylfaen" w:cs="Arial"/>
          <w:sz w:val="24"/>
          <w:szCs w:val="24"/>
          <w:shd w:val="clear" w:color="auto" w:fill="FFFFFF"/>
          <w:lang w:val="hy-AM"/>
        </w:rPr>
        <w:t xml:space="preserve"> հղի են կոռուպցիոն ռիսկերով, հակասում են ՀՀ օրենսդրությանն ու միջազգային նորմերին, իշխանությունների թափանցիկ գործունեության, հասարակության առջև </w:t>
      </w:r>
      <w:r w:rsidRPr="009128D9">
        <w:rPr>
          <w:rFonts w:ascii="Sylfaen" w:hAnsi="Sylfaen" w:cs="Arial"/>
          <w:sz w:val="24"/>
          <w:szCs w:val="24"/>
          <w:shd w:val="clear" w:color="auto" w:fill="FFFFFF"/>
          <w:lang w:val="hy-AM"/>
        </w:rPr>
        <w:lastRenderedPageBreak/>
        <w:t>հաշվետվողականության ժողովրդավարական սկզբունքներին</w:t>
      </w:r>
      <w:r>
        <w:rPr>
          <w:rFonts w:ascii="Sylfaen" w:hAnsi="Sylfaen" w:cs="Arial"/>
          <w:sz w:val="24"/>
          <w:szCs w:val="24"/>
          <w:shd w:val="clear" w:color="auto" w:fill="FFFFFF"/>
          <w:lang w:val="hy-AM"/>
        </w:rPr>
        <w:t>։ ԽԱՊԿ-ի նախաձեռնությամբ այս մասին համատեղ հայտարարությամբ հանդես եկավ լրագրողական 11 կազմակերպություն</w:t>
      </w:r>
      <w:r>
        <w:rPr>
          <w:rStyle w:val="FootnoteReference"/>
          <w:rFonts w:ascii="Sylfaen" w:hAnsi="Sylfaen" w:cs="Arial"/>
          <w:sz w:val="24"/>
          <w:szCs w:val="24"/>
          <w:shd w:val="clear" w:color="auto" w:fill="FFFFFF"/>
          <w:lang w:val="hy-AM"/>
        </w:rPr>
        <w:footnoteReference w:id="9"/>
      </w:r>
      <w:r>
        <w:rPr>
          <w:rFonts w:ascii="Sylfaen" w:hAnsi="Sylfaen" w:cs="Arial"/>
          <w:sz w:val="24"/>
          <w:szCs w:val="24"/>
          <w:shd w:val="clear" w:color="auto" w:fill="FFFFFF"/>
          <w:lang w:val="hy-AM"/>
        </w:rPr>
        <w:t xml:space="preserve">։ </w:t>
      </w:r>
      <w:r w:rsidR="003563E2" w:rsidRPr="00033E82">
        <w:rPr>
          <w:rFonts w:ascii="Sylfaen" w:hAnsi="Sylfaen" w:cs="Arial"/>
          <w:sz w:val="24"/>
          <w:szCs w:val="24"/>
          <w:shd w:val="clear" w:color="auto" w:fill="FFFFFF"/>
          <w:lang w:val="hy-AM"/>
        </w:rPr>
        <w:t>Հուլիսի 16-ին</w:t>
      </w:r>
      <w:r>
        <w:rPr>
          <w:rFonts w:ascii="Sylfaen" w:hAnsi="Sylfaen" w:cs="Arial"/>
          <w:sz w:val="24"/>
          <w:szCs w:val="24"/>
          <w:shd w:val="clear" w:color="auto" w:fill="FFFFFF"/>
          <w:lang w:val="hy-AM"/>
        </w:rPr>
        <w:t xml:space="preserve"> </w:t>
      </w:r>
      <w:r w:rsidRPr="0053478A">
        <w:rPr>
          <w:rFonts w:ascii="Sylfaen" w:hAnsi="Sylfaen" w:cs="Arial"/>
          <w:sz w:val="24"/>
          <w:szCs w:val="24"/>
          <w:shd w:val="clear" w:color="auto" w:fill="FFFFFF"/>
          <w:lang w:val="hy-AM"/>
        </w:rPr>
        <w:t xml:space="preserve">Խոսքի ազատության պաշտպանության կոմիտեի, Ինֆորմացիայի ազատության կենտրոնի, Մեդիա նախաձեռնությունների կենտրոնի և այլ ՀԿ-ների </w:t>
      </w:r>
      <w:r>
        <w:rPr>
          <w:rFonts w:ascii="Sylfaen" w:hAnsi="Sylfaen" w:cs="Arial"/>
          <w:sz w:val="24"/>
          <w:szCs w:val="24"/>
          <w:shd w:val="clear" w:color="auto" w:fill="FFFFFF"/>
          <w:lang w:val="hy-AM"/>
        </w:rPr>
        <w:t>ղեկավարներն իրենց</w:t>
      </w:r>
      <w:r w:rsidRPr="0053478A">
        <w:rPr>
          <w:rFonts w:ascii="Sylfaen" w:hAnsi="Sylfaen" w:cs="Arial"/>
          <w:sz w:val="24"/>
          <w:szCs w:val="24"/>
          <w:shd w:val="clear" w:color="auto" w:fill="FFFFFF"/>
          <w:lang w:val="hy-AM"/>
        </w:rPr>
        <w:t xml:space="preserve"> մտահոգությունները </w:t>
      </w:r>
      <w:r>
        <w:rPr>
          <w:rFonts w:ascii="Sylfaen" w:hAnsi="Sylfaen" w:cs="Arial"/>
          <w:sz w:val="24"/>
          <w:szCs w:val="24"/>
          <w:shd w:val="clear" w:color="auto" w:fill="FFFFFF"/>
          <w:lang w:val="hy-AM"/>
        </w:rPr>
        <w:t>հայտնեցին</w:t>
      </w:r>
      <w:r w:rsidRPr="0053478A">
        <w:rPr>
          <w:rFonts w:ascii="Sylfaen" w:hAnsi="Sylfaen" w:cs="Arial"/>
          <w:sz w:val="24"/>
          <w:szCs w:val="24"/>
          <w:shd w:val="clear" w:color="auto" w:fill="FFFFFF"/>
          <w:lang w:val="hy-AM"/>
        </w:rPr>
        <w:t xml:space="preserve"> նաև ԲՏԱ նախարարի հետ հանդիպմանը։</w:t>
      </w:r>
    </w:p>
    <w:p w:rsidR="008C776D" w:rsidRDefault="00243B98" w:rsidP="00064BEB">
      <w:pPr>
        <w:spacing w:after="0" w:line="240" w:lineRule="auto"/>
        <w:rPr>
          <w:rFonts w:ascii="Sylfaen" w:hAnsi="Sylfaen" w:cs="Arial"/>
          <w:sz w:val="24"/>
          <w:szCs w:val="24"/>
          <w:shd w:val="clear" w:color="auto" w:fill="FFFFFF"/>
          <w:lang w:val="hy-AM"/>
        </w:rPr>
      </w:pPr>
      <w:r>
        <w:rPr>
          <w:rFonts w:ascii="Sylfaen" w:hAnsi="Sylfaen" w:cs="Arial"/>
          <w:sz w:val="24"/>
          <w:szCs w:val="24"/>
          <w:shd w:val="clear" w:color="auto" w:fill="FFFFFF"/>
          <w:lang w:val="hy-AM"/>
        </w:rPr>
        <w:t>Այդուհանդերձ, ինչպես ԽԱՊԿ-ի հարցմանն ի պատասխան հայտնեցին ՀՀ կառավարությունից, դեկտեմբերի 9-ին Կառավարությունը որոշում է ընդունել, համաձայն որի</w:t>
      </w:r>
      <w:r w:rsidRPr="00033E82">
        <w:rPr>
          <w:rFonts w:ascii="Sylfaen" w:hAnsi="Sylfaen" w:cs="Arial"/>
          <w:sz w:val="24"/>
          <w:szCs w:val="24"/>
          <w:shd w:val="clear" w:color="auto" w:fill="FFFFFF"/>
          <w:lang w:val="hy-AM"/>
        </w:rPr>
        <w:t>՝ govtravel.am կայքից</w:t>
      </w:r>
      <w:r>
        <w:rPr>
          <w:rFonts w:ascii="Sylfaen" w:hAnsi="Sylfaen" w:cs="Arial"/>
          <w:sz w:val="24"/>
          <w:szCs w:val="24"/>
          <w:shd w:val="clear" w:color="auto" w:fill="FFFFFF"/>
          <w:lang w:val="hy-AM"/>
        </w:rPr>
        <w:t xml:space="preserve"> հեռացվելու են ավիափոխադրողների, չվերթների, ամրագրման կոդերի, ուղևորների քանակի, ուղևորման արժեքի, Ազգային անվտանգության խորհրդի անդամ հանդիսացող անձանց և ՀՀ կառավարությանն առընթեր ԱԱԾ կողմից գնված ավիատոմսերի վերաբերյալ տեղեկատվությունը։ Նախատեսվող մյուս փոփոխությունները դեռևս մասնագիտական քննարկումների փուլում են շահառու պետական մարմինների հետ։ </w:t>
      </w:r>
      <w:r w:rsidR="00767ADE">
        <w:rPr>
          <w:rFonts w:ascii="Sylfaen" w:hAnsi="Sylfaen" w:cs="Arial"/>
          <w:sz w:val="24"/>
          <w:szCs w:val="24"/>
          <w:shd w:val="clear" w:color="auto" w:fill="FFFFFF"/>
          <w:lang w:val="hy-AM"/>
        </w:rPr>
        <w:br/>
      </w:r>
      <w:r w:rsidR="00767ADE">
        <w:rPr>
          <w:rFonts w:ascii="Sylfaen" w:hAnsi="Sylfaen" w:cs="Arial"/>
          <w:sz w:val="24"/>
          <w:szCs w:val="24"/>
          <w:shd w:val="clear" w:color="auto" w:fill="FFFFFF"/>
          <w:lang w:val="hy-AM"/>
        </w:rPr>
        <w:tab/>
      </w:r>
    </w:p>
    <w:p w:rsidR="00243B98" w:rsidRPr="007B6A13" w:rsidRDefault="008C776D" w:rsidP="00064BEB">
      <w:pPr>
        <w:spacing w:after="0" w:line="240" w:lineRule="auto"/>
        <w:rPr>
          <w:rFonts w:ascii="Sylfaen" w:hAnsi="Sylfaen" w:cs="Sylfaen"/>
          <w:sz w:val="24"/>
          <w:szCs w:val="24"/>
          <w:lang w:val="hy-AM"/>
        </w:rPr>
      </w:pPr>
      <w:r>
        <w:rPr>
          <w:rFonts w:ascii="Sylfaen" w:hAnsi="Sylfaen" w:cs="Arial"/>
          <w:sz w:val="24"/>
          <w:szCs w:val="24"/>
          <w:shd w:val="clear" w:color="auto" w:fill="FFFFFF"/>
          <w:lang w:val="hy-AM"/>
        </w:rPr>
        <w:tab/>
      </w:r>
      <w:r w:rsidR="00243B98" w:rsidRPr="00EA0A7E">
        <w:rPr>
          <w:rFonts w:ascii="Sylfaen" w:hAnsi="Sylfaen" w:cs="Sylfaen"/>
          <w:sz w:val="24"/>
          <w:szCs w:val="24"/>
          <w:lang w:val="hy-AM"/>
        </w:rPr>
        <w:t xml:space="preserve">ԶԼՄ-ներին վերաբերող մեկ այլ </w:t>
      </w:r>
      <w:r w:rsidR="00243B98">
        <w:rPr>
          <w:rFonts w:ascii="Sylfaen" w:hAnsi="Sylfaen" w:cs="Sylfaen"/>
          <w:sz w:val="24"/>
          <w:szCs w:val="24"/>
          <w:lang w:val="hy-AM"/>
        </w:rPr>
        <w:t>նախաձեռնությամբ</w:t>
      </w:r>
      <w:r w:rsidR="00243B98" w:rsidRPr="00EA0A7E">
        <w:rPr>
          <w:rFonts w:ascii="Sylfaen" w:hAnsi="Sylfaen" w:cs="Sylfaen"/>
          <w:sz w:val="24"/>
          <w:szCs w:val="24"/>
          <w:lang w:val="hy-AM"/>
        </w:rPr>
        <w:t xml:space="preserve"> էլ </w:t>
      </w:r>
      <w:r w:rsidR="00243B98">
        <w:rPr>
          <w:rFonts w:ascii="Sylfaen" w:hAnsi="Sylfaen" w:cs="Sylfaen"/>
          <w:sz w:val="24"/>
          <w:szCs w:val="24"/>
          <w:lang w:val="hy-AM"/>
        </w:rPr>
        <w:t>առաջարկվեց փ</w:t>
      </w:r>
      <w:r w:rsidR="00243B98" w:rsidRPr="008850B9">
        <w:rPr>
          <w:rFonts w:ascii="Sylfaen" w:hAnsi="Sylfaen" w:cs="Sylfaen"/>
          <w:sz w:val="24"/>
          <w:szCs w:val="24"/>
          <w:lang w:val="hy-AM"/>
        </w:rPr>
        <w:t>ոփոխություններ և լրացումներ կատարել «Գովազդի մասին» օրենքում։</w:t>
      </w:r>
      <w:r w:rsidR="00243B98">
        <w:rPr>
          <w:rFonts w:ascii="Sylfaen" w:hAnsi="Sylfaen" w:cs="Sylfaen"/>
          <w:sz w:val="24"/>
          <w:szCs w:val="24"/>
          <w:lang w:val="hy-AM"/>
        </w:rPr>
        <w:t xml:space="preserve"> </w:t>
      </w:r>
      <w:r w:rsidR="00243B98" w:rsidRPr="008850B9">
        <w:rPr>
          <w:rFonts w:ascii="Sylfaen" w:hAnsi="Sylfaen" w:cs="Sylfaen"/>
          <w:sz w:val="24"/>
          <w:szCs w:val="24"/>
          <w:lang w:val="hy-AM"/>
        </w:rPr>
        <w:t>Սեպտեմբերի 16-ին</w:t>
      </w:r>
      <w:r w:rsidR="00243B98" w:rsidRPr="00EA0A7E">
        <w:rPr>
          <w:rFonts w:ascii="Sylfaen" w:hAnsi="Sylfaen" w:cs="Sylfaen"/>
          <w:sz w:val="24"/>
          <w:szCs w:val="24"/>
          <w:lang w:val="hy-AM"/>
        </w:rPr>
        <w:t xml:space="preserve"> ՀՀ </w:t>
      </w:r>
      <w:r w:rsidR="00243B98">
        <w:rPr>
          <w:rFonts w:ascii="Sylfaen" w:hAnsi="Sylfaen" w:cs="Sylfaen"/>
          <w:sz w:val="24"/>
          <w:szCs w:val="24"/>
          <w:lang w:val="hy-AM"/>
        </w:rPr>
        <w:t>կ</w:t>
      </w:r>
      <w:r w:rsidR="00243B98" w:rsidRPr="00EA0A7E">
        <w:rPr>
          <w:rFonts w:ascii="Sylfaen" w:hAnsi="Sylfaen" w:cs="Sylfaen"/>
          <w:sz w:val="24"/>
          <w:szCs w:val="24"/>
          <w:lang w:val="hy-AM"/>
        </w:rPr>
        <w:t xml:space="preserve">առավարության որոշմամբ հաստատվեց և ԱԺ ներկայացվեց օրինագիծ, որով </w:t>
      </w:r>
      <w:r w:rsidR="00243B98">
        <w:rPr>
          <w:rFonts w:ascii="Sylfaen" w:hAnsi="Sylfaen" w:cs="Sylfaen"/>
          <w:sz w:val="24"/>
          <w:szCs w:val="24"/>
          <w:lang w:val="hy-AM"/>
        </w:rPr>
        <w:t>նախատես</w:t>
      </w:r>
      <w:r w:rsidR="00243B98" w:rsidRPr="00EA0A7E">
        <w:rPr>
          <w:rFonts w:ascii="Sylfaen" w:hAnsi="Sylfaen" w:cs="Sylfaen"/>
          <w:sz w:val="24"/>
          <w:szCs w:val="24"/>
          <w:lang w:val="hy-AM"/>
        </w:rPr>
        <w:t>վում է արգելել վիճակախաղերի, ինտերնետ տոտալիզատորի և շահումով ինտերնետ</w:t>
      </w:r>
      <w:r w:rsidR="00243B98">
        <w:rPr>
          <w:rFonts w:ascii="Sylfaen" w:hAnsi="Sylfaen" w:cs="Sylfaen"/>
          <w:sz w:val="24"/>
          <w:szCs w:val="24"/>
          <w:lang w:val="hy-AM"/>
        </w:rPr>
        <w:t xml:space="preserve"> </w:t>
      </w:r>
      <w:r w:rsidR="00243B98" w:rsidRPr="00EA0A7E">
        <w:rPr>
          <w:rFonts w:ascii="Sylfaen" w:hAnsi="Sylfaen" w:cs="Sylfaen"/>
          <w:sz w:val="24"/>
          <w:szCs w:val="24"/>
          <w:lang w:val="hy-AM"/>
        </w:rPr>
        <w:t xml:space="preserve">խաղերի գովազդը հեռուստատեսությամբ, ռադիոյով, համացանցով և արտաքին գովազդի միջոցով: </w:t>
      </w:r>
      <w:r w:rsidR="00243B98">
        <w:rPr>
          <w:rFonts w:ascii="Sylfaen" w:hAnsi="Sylfaen" w:cs="Sylfaen"/>
          <w:sz w:val="24"/>
          <w:szCs w:val="24"/>
          <w:lang w:val="hy-AM"/>
        </w:rPr>
        <w:t xml:space="preserve">Այս առիթով </w:t>
      </w:r>
      <w:r w:rsidR="00243B98" w:rsidRPr="00EA0A7E">
        <w:rPr>
          <w:rFonts w:ascii="Sylfaen" w:hAnsi="Sylfaen" w:cs="Sylfaen"/>
          <w:sz w:val="24"/>
          <w:szCs w:val="24"/>
          <w:lang w:val="hy-AM"/>
        </w:rPr>
        <w:t>ՀՀ տարածքում գործող հեռուստառադիոընկերություններ</w:t>
      </w:r>
      <w:r w:rsidR="00243B98">
        <w:rPr>
          <w:rFonts w:ascii="Sylfaen" w:hAnsi="Sylfaen" w:cs="Sylfaen"/>
          <w:sz w:val="24"/>
          <w:szCs w:val="24"/>
          <w:lang w:val="hy-AM"/>
        </w:rPr>
        <w:t>ի</w:t>
      </w:r>
      <w:r w:rsidR="00243B98" w:rsidRPr="00EA0A7E">
        <w:rPr>
          <w:rFonts w:ascii="Sylfaen" w:hAnsi="Sylfaen" w:cs="Sylfaen"/>
          <w:sz w:val="24"/>
          <w:szCs w:val="24"/>
          <w:lang w:val="hy-AM"/>
        </w:rPr>
        <w:t xml:space="preserve">, </w:t>
      </w:r>
      <w:r w:rsidR="00243B98">
        <w:rPr>
          <w:rFonts w:ascii="Sylfaen" w:hAnsi="Sylfaen" w:cs="Sylfaen"/>
          <w:sz w:val="24"/>
          <w:szCs w:val="24"/>
          <w:lang w:val="hy-AM"/>
        </w:rPr>
        <w:t>լրատվական</w:t>
      </w:r>
      <w:r w:rsidR="00243B98" w:rsidRPr="00EA0A7E">
        <w:rPr>
          <w:rFonts w:ascii="Sylfaen" w:hAnsi="Sylfaen" w:cs="Sylfaen"/>
          <w:sz w:val="24"/>
          <w:szCs w:val="24"/>
          <w:lang w:val="hy-AM"/>
        </w:rPr>
        <w:t xml:space="preserve"> կայքեր</w:t>
      </w:r>
      <w:r w:rsidR="00243B98">
        <w:rPr>
          <w:rFonts w:ascii="Sylfaen" w:hAnsi="Sylfaen" w:cs="Sylfaen"/>
          <w:sz w:val="24"/>
          <w:szCs w:val="24"/>
          <w:lang w:val="hy-AM"/>
        </w:rPr>
        <w:t>ի</w:t>
      </w:r>
      <w:r w:rsidR="00243B98" w:rsidRPr="00EA0A7E">
        <w:rPr>
          <w:rFonts w:ascii="Sylfaen" w:hAnsi="Sylfaen" w:cs="Sylfaen"/>
          <w:sz w:val="24"/>
          <w:szCs w:val="24"/>
          <w:lang w:val="hy-AM"/>
        </w:rPr>
        <w:t xml:space="preserve"> և գովազդային գործունեություն իրականացնող </w:t>
      </w:r>
      <w:r w:rsidR="00243B98">
        <w:rPr>
          <w:rFonts w:ascii="Sylfaen" w:hAnsi="Sylfaen" w:cs="Sylfaen"/>
          <w:sz w:val="24"/>
          <w:szCs w:val="24"/>
          <w:lang w:val="hy-AM"/>
        </w:rPr>
        <w:t xml:space="preserve">տարբեր </w:t>
      </w:r>
      <w:r w:rsidR="00243B98" w:rsidRPr="00EA0A7E">
        <w:rPr>
          <w:rFonts w:ascii="Sylfaen" w:hAnsi="Sylfaen" w:cs="Sylfaen"/>
          <w:sz w:val="24"/>
          <w:szCs w:val="24"/>
          <w:lang w:val="hy-AM"/>
        </w:rPr>
        <w:t>կազմակերպություններ</w:t>
      </w:r>
      <w:r w:rsidR="00243B98">
        <w:rPr>
          <w:rFonts w:ascii="Sylfaen" w:hAnsi="Sylfaen" w:cs="Sylfaen"/>
          <w:sz w:val="24"/>
          <w:szCs w:val="24"/>
          <w:lang w:val="hy-AM"/>
        </w:rPr>
        <w:t xml:space="preserve">ի ղեկավարները </w:t>
      </w:r>
      <w:r w:rsidR="00243B98" w:rsidRPr="00EA0A7E">
        <w:rPr>
          <w:rFonts w:ascii="Sylfaen" w:hAnsi="Sylfaen" w:cs="Sylfaen"/>
          <w:sz w:val="24"/>
          <w:szCs w:val="24"/>
          <w:lang w:val="hy-AM"/>
        </w:rPr>
        <w:t>բաց նամակ հղե</w:t>
      </w:r>
      <w:r w:rsidR="00243B98">
        <w:rPr>
          <w:rFonts w:ascii="Sylfaen" w:hAnsi="Sylfaen" w:cs="Sylfaen"/>
          <w:sz w:val="24"/>
          <w:szCs w:val="24"/>
          <w:lang w:val="hy-AM"/>
        </w:rPr>
        <w:t>ցին</w:t>
      </w:r>
      <w:r w:rsidR="00243B98" w:rsidRPr="00EA0A7E">
        <w:rPr>
          <w:rFonts w:ascii="Sylfaen" w:hAnsi="Sylfaen" w:cs="Sylfaen"/>
          <w:sz w:val="24"/>
          <w:szCs w:val="24"/>
          <w:lang w:val="hy-AM"/>
        </w:rPr>
        <w:t xml:space="preserve"> ՀՀ </w:t>
      </w:r>
      <w:r w:rsidR="00243B98">
        <w:rPr>
          <w:rFonts w:ascii="Sylfaen" w:hAnsi="Sylfaen" w:cs="Sylfaen"/>
          <w:sz w:val="24"/>
          <w:szCs w:val="24"/>
          <w:lang w:val="hy-AM"/>
        </w:rPr>
        <w:t>վ</w:t>
      </w:r>
      <w:r w:rsidR="00243B98" w:rsidRPr="00EA0A7E">
        <w:rPr>
          <w:rFonts w:ascii="Sylfaen" w:hAnsi="Sylfaen" w:cs="Sylfaen"/>
          <w:sz w:val="24"/>
          <w:szCs w:val="24"/>
          <w:lang w:val="hy-AM"/>
        </w:rPr>
        <w:t xml:space="preserve">արչապետ Նիկոլ Փաշինյանին, Ազգային </w:t>
      </w:r>
      <w:r w:rsidR="00243B98">
        <w:rPr>
          <w:rFonts w:ascii="Sylfaen" w:hAnsi="Sylfaen" w:cs="Sylfaen"/>
          <w:sz w:val="24"/>
          <w:szCs w:val="24"/>
          <w:lang w:val="hy-AM"/>
        </w:rPr>
        <w:t>ժ</w:t>
      </w:r>
      <w:r w:rsidR="00243B98" w:rsidRPr="00EA0A7E">
        <w:rPr>
          <w:rFonts w:ascii="Sylfaen" w:hAnsi="Sylfaen" w:cs="Sylfaen"/>
          <w:sz w:val="24"/>
          <w:szCs w:val="24"/>
          <w:lang w:val="hy-AM"/>
        </w:rPr>
        <w:t xml:space="preserve">ողովի նախագահ Ալեն Սիմոնյանին, </w:t>
      </w:r>
      <w:r w:rsidR="00243B98">
        <w:rPr>
          <w:rFonts w:ascii="Sylfaen" w:hAnsi="Sylfaen" w:cs="Sylfaen"/>
          <w:sz w:val="24"/>
          <w:szCs w:val="24"/>
          <w:lang w:val="hy-AM"/>
        </w:rPr>
        <w:t>ֆ</w:t>
      </w:r>
      <w:r w:rsidR="00243B98" w:rsidRPr="00EA0A7E">
        <w:rPr>
          <w:rFonts w:ascii="Sylfaen" w:hAnsi="Sylfaen" w:cs="Sylfaen"/>
          <w:sz w:val="24"/>
          <w:szCs w:val="24"/>
          <w:lang w:val="hy-AM"/>
        </w:rPr>
        <w:t xml:space="preserve">ինանսների նախարար Տիգրան Խաչատրյանին, </w:t>
      </w:r>
      <w:r w:rsidR="00243B98">
        <w:rPr>
          <w:rFonts w:ascii="Sylfaen" w:hAnsi="Sylfaen" w:cs="Sylfaen"/>
          <w:sz w:val="24"/>
          <w:szCs w:val="24"/>
          <w:lang w:val="hy-AM"/>
        </w:rPr>
        <w:t>է</w:t>
      </w:r>
      <w:r w:rsidR="00243B98" w:rsidRPr="00EA0A7E">
        <w:rPr>
          <w:rFonts w:ascii="Sylfaen" w:hAnsi="Sylfaen" w:cs="Sylfaen"/>
          <w:sz w:val="24"/>
          <w:szCs w:val="24"/>
          <w:lang w:val="hy-AM"/>
        </w:rPr>
        <w:t>կոնոմիկայի</w:t>
      </w:r>
      <w:r w:rsidR="00243B98">
        <w:rPr>
          <w:rFonts w:ascii="Sylfaen" w:hAnsi="Sylfaen" w:cs="Sylfaen"/>
          <w:sz w:val="24"/>
          <w:szCs w:val="24"/>
          <w:lang w:val="hy-AM"/>
        </w:rPr>
        <w:t xml:space="preserve"> նախարար Վահան Քերոբյանին, Հեռուստատեսության և ռադիոյի հանձնաժողովի նախագահ Տիգրան Հակոբյանին, Մրցակցության պաշտպանության հանձնաժողովի նախագահ Գեղամ Գևորգյանին։ </w:t>
      </w:r>
      <w:r w:rsidR="00243B98" w:rsidRPr="00033E82">
        <w:rPr>
          <w:rFonts w:ascii="Sylfaen" w:hAnsi="Sylfaen" w:cs="Sylfaen"/>
          <w:sz w:val="24"/>
          <w:szCs w:val="24"/>
          <w:lang w:val="hy-AM"/>
        </w:rPr>
        <w:t>Նոյեմբերի 10-ին կայացած ԱԺ Տնտեսական հարցերի մշտական հանձնաժողովի նիստում որոշվել</w:t>
      </w:r>
      <w:r w:rsidR="00243B98">
        <w:rPr>
          <w:rFonts w:ascii="Sylfaen" w:hAnsi="Sylfaen" w:cs="Sylfaen"/>
          <w:sz w:val="24"/>
          <w:szCs w:val="24"/>
          <w:lang w:val="hy-AM"/>
        </w:rPr>
        <w:t xml:space="preserve"> է</w:t>
      </w:r>
      <w:r w:rsidR="00243B98" w:rsidRPr="00F01319">
        <w:rPr>
          <w:rFonts w:ascii="Sylfaen" w:hAnsi="Sylfaen" w:cs="Sylfaen"/>
          <w:sz w:val="24"/>
          <w:szCs w:val="24"/>
          <w:lang w:val="hy-AM"/>
        </w:rPr>
        <w:t xml:space="preserve"> </w:t>
      </w:r>
      <w:r w:rsidR="00243B98">
        <w:rPr>
          <w:rFonts w:ascii="Sylfaen" w:hAnsi="Sylfaen" w:cs="Sylfaen"/>
          <w:sz w:val="24"/>
          <w:szCs w:val="24"/>
          <w:lang w:val="hy-AM"/>
        </w:rPr>
        <w:t>օ</w:t>
      </w:r>
      <w:r w:rsidR="00243B98" w:rsidRPr="00F01319">
        <w:rPr>
          <w:rFonts w:ascii="Sylfaen" w:hAnsi="Sylfaen" w:cs="Sylfaen"/>
          <w:sz w:val="24"/>
          <w:szCs w:val="24"/>
          <w:lang w:val="hy-AM"/>
        </w:rPr>
        <w:t xml:space="preserve">րենքի նախագծի </w:t>
      </w:r>
      <w:r w:rsidR="00243B98">
        <w:rPr>
          <w:rFonts w:ascii="Sylfaen" w:hAnsi="Sylfaen" w:cs="Sylfaen"/>
          <w:sz w:val="24"/>
          <w:szCs w:val="24"/>
          <w:lang w:val="hy-AM"/>
        </w:rPr>
        <w:t xml:space="preserve">քննարկումը </w:t>
      </w:r>
      <w:r w:rsidR="00243B98" w:rsidRPr="00F01319">
        <w:rPr>
          <w:rFonts w:ascii="Sylfaen" w:hAnsi="Sylfaen" w:cs="Sylfaen"/>
          <w:sz w:val="24"/>
          <w:szCs w:val="24"/>
          <w:lang w:val="hy-AM"/>
        </w:rPr>
        <w:t>հետաձգ</w:t>
      </w:r>
      <w:r w:rsidR="00243B98">
        <w:rPr>
          <w:rFonts w:ascii="Sylfaen" w:hAnsi="Sylfaen" w:cs="Sylfaen"/>
          <w:sz w:val="24"/>
          <w:szCs w:val="24"/>
          <w:lang w:val="hy-AM"/>
        </w:rPr>
        <w:t xml:space="preserve">ել </w:t>
      </w:r>
      <w:r w:rsidR="00243B98" w:rsidRPr="00F01319">
        <w:rPr>
          <w:rFonts w:ascii="Sylfaen" w:hAnsi="Sylfaen" w:cs="Sylfaen"/>
          <w:sz w:val="24"/>
          <w:szCs w:val="24"/>
          <w:lang w:val="hy-AM"/>
        </w:rPr>
        <w:t>երկամսյա</w:t>
      </w:r>
      <w:r w:rsidR="00243B98">
        <w:rPr>
          <w:rFonts w:ascii="Sylfaen" w:hAnsi="Sylfaen" w:cs="Sylfaen"/>
          <w:sz w:val="24"/>
          <w:szCs w:val="24"/>
          <w:lang w:val="hy-AM"/>
        </w:rPr>
        <w:t xml:space="preserve"> </w:t>
      </w:r>
      <w:r w:rsidR="00243B98" w:rsidRPr="00F01319">
        <w:rPr>
          <w:rFonts w:ascii="Sylfaen" w:hAnsi="Sylfaen" w:cs="Sylfaen"/>
          <w:sz w:val="24"/>
          <w:szCs w:val="24"/>
          <w:lang w:val="hy-AM"/>
        </w:rPr>
        <w:t>ժամկետով:</w:t>
      </w:r>
      <w:r w:rsidR="00243B98">
        <w:rPr>
          <w:rFonts w:ascii="Sylfaen" w:hAnsi="Sylfaen" w:cs="Sylfaen"/>
          <w:sz w:val="24"/>
          <w:szCs w:val="24"/>
          <w:lang w:val="hy-AM"/>
        </w:rPr>
        <w:t xml:space="preserve"> Վերոհիշյալ արգելքի</w:t>
      </w:r>
      <w:r w:rsidR="00243B98">
        <w:rPr>
          <w:rFonts w:ascii="Sylfaen" w:eastAsia="Times New Roman" w:hAnsi="Sylfaen" w:cs="Times New Roman"/>
          <w:sz w:val="24"/>
          <w:szCs w:val="24"/>
          <w:lang w:val="hy-AM" w:eastAsia="ru-RU"/>
        </w:rPr>
        <w:t xml:space="preserve"> դեմ հանդես եկող լրատվամիջոցներն իրենց դիրքորոշումը հիմնավորում են խմբագրությունների՝ առանց այն էլ վատ ֆինանսական վիճակով։ </w:t>
      </w:r>
      <w:r w:rsidR="00243B98" w:rsidRPr="007B6A13">
        <w:rPr>
          <w:rFonts w:ascii="Sylfaen" w:hAnsi="Sylfaen" w:cs="Sylfaen"/>
          <w:sz w:val="24"/>
          <w:szCs w:val="24"/>
          <w:lang w:val="hy-AM"/>
        </w:rPr>
        <w:t>Սակայն խնդիրն ունի նաև մեկ այլ կողմ</w:t>
      </w:r>
      <w:r w:rsidR="00243B98" w:rsidRPr="007B6A13">
        <w:rPr>
          <w:rFonts w:ascii="Times New Roman" w:hAnsi="Times New Roman" w:cs="Times New Roman"/>
          <w:sz w:val="24"/>
          <w:szCs w:val="24"/>
          <w:lang w:val="hy-AM"/>
        </w:rPr>
        <w:t>․</w:t>
      </w:r>
      <w:r w:rsidR="00243B98" w:rsidRPr="007B6A13">
        <w:rPr>
          <w:rFonts w:ascii="Sylfaen" w:hAnsi="Sylfaen" w:cs="Sylfaen"/>
          <w:sz w:val="24"/>
          <w:szCs w:val="24"/>
          <w:lang w:val="hy-AM"/>
        </w:rPr>
        <w:t xml:space="preserve"> սոցիալական տեսանկյունից խաղամոլության սրընթաց տարածումը հանգեցնում է տագնապալի հետևանքների։</w:t>
      </w:r>
    </w:p>
    <w:p w:rsidR="00243B98" w:rsidRPr="00243B98" w:rsidRDefault="00243B98" w:rsidP="00243B98">
      <w:pPr>
        <w:spacing w:after="0" w:line="240" w:lineRule="auto"/>
        <w:ind w:firstLine="720"/>
        <w:rPr>
          <w:rFonts w:ascii="Sylfaen" w:hAnsi="Sylfaen" w:cs="Sylfaen"/>
          <w:sz w:val="24"/>
          <w:szCs w:val="24"/>
          <w:lang w:val="hy-AM"/>
        </w:rPr>
      </w:pPr>
      <w:r w:rsidRPr="007B6A13">
        <w:rPr>
          <w:rFonts w:ascii="Sylfaen" w:hAnsi="Sylfaen" w:cs="Sylfaen"/>
          <w:sz w:val="24"/>
          <w:szCs w:val="24"/>
          <w:lang w:val="hy-AM"/>
        </w:rPr>
        <w:tab/>
      </w:r>
    </w:p>
    <w:p w:rsidR="00243B98" w:rsidRDefault="00243B98" w:rsidP="00243B98">
      <w:pPr>
        <w:spacing w:after="0" w:line="240" w:lineRule="auto"/>
        <w:rPr>
          <w:rFonts w:ascii="Sylfaen" w:hAnsi="Sylfaen"/>
          <w:bCs/>
          <w:sz w:val="24"/>
          <w:szCs w:val="24"/>
          <w:lang w:val="hy-AM"/>
        </w:rPr>
      </w:pPr>
      <w:r>
        <w:rPr>
          <w:rFonts w:ascii="Sylfaen" w:eastAsia="Times New Roman" w:hAnsi="Sylfaen" w:cs="Times New Roman"/>
          <w:sz w:val="24"/>
          <w:szCs w:val="24"/>
          <w:lang w:val="hy-AM" w:eastAsia="ru-RU"/>
        </w:rPr>
        <w:lastRenderedPageBreak/>
        <w:tab/>
      </w:r>
      <w:r w:rsidRPr="002222B4">
        <w:rPr>
          <w:rFonts w:ascii="Sylfaen" w:hAnsi="Sylfaen"/>
          <w:bCs/>
          <w:sz w:val="24"/>
          <w:szCs w:val="24"/>
          <w:lang w:val="hy-AM"/>
        </w:rPr>
        <w:t>Խոսքի ազատության պաշտպանության կոմիտեն</w:t>
      </w:r>
      <w:r>
        <w:rPr>
          <w:rFonts w:ascii="Sylfaen" w:hAnsi="Sylfaen"/>
          <w:bCs/>
          <w:sz w:val="24"/>
          <w:szCs w:val="24"/>
          <w:lang w:val="hy-AM"/>
        </w:rPr>
        <w:t xml:space="preserve"> 2021 թվականին</w:t>
      </w:r>
      <w:r w:rsidRPr="002222B4">
        <w:rPr>
          <w:rFonts w:ascii="Sylfaen" w:hAnsi="Sylfaen"/>
          <w:bCs/>
          <w:sz w:val="24"/>
          <w:szCs w:val="24"/>
          <w:lang w:val="hy-AM"/>
        </w:rPr>
        <w:t xml:space="preserve"> շարունակել է </w:t>
      </w:r>
      <w:r>
        <w:rPr>
          <w:rFonts w:ascii="Sylfaen" w:hAnsi="Sylfaen"/>
          <w:bCs/>
          <w:sz w:val="24"/>
          <w:szCs w:val="24"/>
          <w:lang w:val="hy-AM"/>
        </w:rPr>
        <w:t xml:space="preserve">հետևել </w:t>
      </w:r>
      <w:r w:rsidRPr="002222B4">
        <w:rPr>
          <w:rFonts w:ascii="Sylfaen" w:hAnsi="Sylfaen"/>
          <w:bCs/>
          <w:sz w:val="24"/>
          <w:szCs w:val="24"/>
          <w:lang w:val="hy-AM"/>
        </w:rPr>
        <w:t>2015թ</w:t>
      </w:r>
      <w:r w:rsidRPr="002222B4">
        <w:rPr>
          <w:rFonts w:ascii="Times New Roman" w:hAnsi="Times New Roman" w:cs="Times New Roman"/>
          <w:bCs/>
          <w:sz w:val="24"/>
          <w:szCs w:val="24"/>
          <w:lang w:val="hy-AM"/>
        </w:rPr>
        <w:t>․</w:t>
      </w:r>
      <w:r>
        <w:rPr>
          <w:rFonts w:ascii="Sylfaen" w:hAnsi="Sylfaen"/>
          <w:bCs/>
          <w:sz w:val="24"/>
          <w:szCs w:val="24"/>
          <w:lang w:val="hy-AM"/>
        </w:rPr>
        <w:t xml:space="preserve"> </w:t>
      </w:r>
      <w:r w:rsidRPr="002222B4">
        <w:rPr>
          <w:rFonts w:ascii="Sylfaen" w:hAnsi="Sylfaen"/>
          <w:bCs/>
          <w:sz w:val="24"/>
          <w:szCs w:val="24"/>
          <w:lang w:val="hy-AM"/>
        </w:rPr>
        <w:t>հունիսի 23-ին</w:t>
      </w:r>
      <w:r>
        <w:rPr>
          <w:rFonts w:ascii="Sylfaen" w:hAnsi="Sylfaen"/>
          <w:bCs/>
          <w:sz w:val="24"/>
          <w:szCs w:val="24"/>
          <w:lang w:val="hy-AM"/>
        </w:rPr>
        <w:t xml:space="preserve"> Երևանի Բաղրամյան պողոտայում</w:t>
      </w:r>
      <w:r w:rsidRPr="002222B4">
        <w:rPr>
          <w:rFonts w:ascii="Sylfaen" w:hAnsi="Sylfaen"/>
          <w:bCs/>
          <w:sz w:val="24"/>
          <w:szCs w:val="24"/>
          <w:lang w:val="hy-AM"/>
        </w:rPr>
        <w:t xml:space="preserve"> տեղի ունեցած «Էլեկտրիկ Երևանի» և 2016թ</w:t>
      </w:r>
      <w:r w:rsidRPr="002222B4">
        <w:rPr>
          <w:rFonts w:ascii="Times New Roman" w:hAnsi="Times New Roman" w:cs="Times New Roman"/>
          <w:bCs/>
          <w:sz w:val="24"/>
          <w:szCs w:val="24"/>
          <w:lang w:val="hy-AM"/>
        </w:rPr>
        <w:t>․</w:t>
      </w:r>
      <w:r w:rsidRPr="002222B4">
        <w:rPr>
          <w:rFonts w:ascii="Sylfaen" w:hAnsi="Sylfaen"/>
          <w:bCs/>
          <w:sz w:val="24"/>
          <w:szCs w:val="24"/>
          <w:lang w:val="hy-AM"/>
        </w:rPr>
        <w:t xml:space="preserve"> հուլիսի 17-ից 30-ը՝</w:t>
      </w:r>
      <w:r>
        <w:rPr>
          <w:rFonts w:ascii="Sylfaen" w:hAnsi="Sylfaen"/>
          <w:bCs/>
          <w:sz w:val="24"/>
          <w:szCs w:val="24"/>
          <w:lang w:val="hy-AM"/>
        </w:rPr>
        <w:t xml:space="preserve"> </w:t>
      </w:r>
      <w:r w:rsidRPr="002222B4">
        <w:rPr>
          <w:rFonts w:ascii="Sylfaen" w:hAnsi="Sylfaen"/>
          <w:bCs/>
          <w:sz w:val="24"/>
          <w:szCs w:val="24"/>
          <w:lang w:val="hy-AM"/>
        </w:rPr>
        <w:t xml:space="preserve">Սարի թաղի իրադարձությունների առնչությամբ հարուցված քրեական </w:t>
      </w:r>
      <w:r>
        <w:rPr>
          <w:rFonts w:ascii="Sylfaen" w:hAnsi="Sylfaen"/>
          <w:bCs/>
          <w:sz w:val="24"/>
          <w:szCs w:val="24"/>
          <w:lang w:val="hy-AM"/>
        </w:rPr>
        <w:t>գործերին</w:t>
      </w:r>
      <w:r w:rsidRPr="002222B4">
        <w:rPr>
          <w:rFonts w:ascii="Sylfaen" w:hAnsi="Sylfaen"/>
          <w:bCs/>
          <w:sz w:val="24"/>
          <w:szCs w:val="24"/>
          <w:lang w:val="hy-AM"/>
        </w:rPr>
        <w:t>, որոնց շրջանակներում տուժող են ճանաչվել 40-ից ավելի լրագրողներ ու օպերատորներ։ 2021թ</w:t>
      </w:r>
      <w:r w:rsidRPr="002222B4">
        <w:rPr>
          <w:rFonts w:ascii="Times New Roman" w:hAnsi="Times New Roman" w:cs="Times New Roman"/>
          <w:bCs/>
          <w:sz w:val="24"/>
          <w:szCs w:val="24"/>
          <w:lang w:val="hy-AM"/>
        </w:rPr>
        <w:t>․</w:t>
      </w:r>
      <w:r>
        <w:rPr>
          <w:rFonts w:ascii="Sylfaen" w:hAnsi="Sylfaen"/>
          <w:bCs/>
          <w:sz w:val="24"/>
          <w:szCs w:val="24"/>
          <w:lang w:val="hy-AM"/>
        </w:rPr>
        <w:t xml:space="preserve"> </w:t>
      </w:r>
      <w:r w:rsidRPr="002222B4">
        <w:rPr>
          <w:rFonts w:ascii="Sylfaen" w:hAnsi="Sylfaen"/>
          <w:bCs/>
          <w:sz w:val="24"/>
          <w:szCs w:val="24"/>
          <w:lang w:val="hy-AM"/>
        </w:rPr>
        <w:t>մարտի 4-ին «Սարի թաղի» գործը դարձյալ</w:t>
      </w:r>
      <w:r>
        <w:rPr>
          <w:rFonts w:ascii="Sylfaen" w:hAnsi="Sylfaen"/>
          <w:bCs/>
          <w:sz w:val="24"/>
          <w:szCs w:val="24"/>
          <w:lang w:val="hy-AM"/>
        </w:rPr>
        <w:t xml:space="preserve">, վերջին տարիների ընթացքում արդեն երկրորդ անգամ, </w:t>
      </w:r>
      <w:r w:rsidRPr="002222B4">
        <w:rPr>
          <w:rFonts w:ascii="Sylfaen" w:hAnsi="Sylfaen"/>
          <w:bCs/>
          <w:sz w:val="24"/>
          <w:szCs w:val="24"/>
          <w:lang w:val="hy-AM"/>
        </w:rPr>
        <w:t>կասեցվեց՝ որպես մեղադրյալ ներգրավված անձը հայտնի չլինելու հիմքով։</w:t>
      </w:r>
      <w:r>
        <w:rPr>
          <w:rFonts w:ascii="Sylfaen" w:hAnsi="Sylfaen"/>
          <w:bCs/>
          <w:sz w:val="24"/>
          <w:szCs w:val="24"/>
          <w:lang w:val="hy-AM"/>
        </w:rPr>
        <w:t xml:space="preserve"> Ինչպեսև նախորդ անգամ, ԽԱՊԿ-ը մտադիր է օգնել տուժած լրագրողներին բողոքարկել ՀՔԾ-ի այդ որոշումը՝ նախաքննությունը վերսկսելու նպատակով։</w:t>
      </w:r>
    </w:p>
    <w:p w:rsidR="00243B98" w:rsidRDefault="00243B98" w:rsidP="00243B98">
      <w:pPr>
        <w:shd w:val="clear" w:color="auto" w:fill="FFFFFF"/>
        <w:spacing w:after="0" w:line="240" w:lineRule="auto"/>
        <w:ind w:firstLine="720"/>
        <w:rPr>
          <w:rFonts w:ascii="Sylfaen" w:eastAsia="Times New Roman" w:hAnsi="Sylfaen" w:cs="Times New Roman"/>
          <w:sz w:val="24"/>
          <w:szCs w:val="24"/>
          <w:lang w:val="hy-AM" w:eastAsia="ru-RU"/>
        </w:rPr>
      </w:pPr>
      <w:r w:rsidRPr="00C1381A">
        <w:rPr>
          <w:rFonts w:ascii="Sylfaen" w:eastAsia="Times New Roman" w:hAnsi="Sylfaen" w:cs="Times New Roman"/>
          <w:sz w:val="24"/>
          <w:szCs w:val="24"/>
          <w:lang w:val="hy-AM" w:eastAsia="ru-RU"/>
        </w:rPr>
        <w:t>Ին</w:t>
      </w:r>
      <w:r>
        <w:rPr>
          <w:rFonts w:ascii="Sylfaen" w:eastAsia="Times New Roman" w:hAnsi="Sylfaen" w:cs="Times New Roman"/>
          <w:sz w:val="24"/>
          <w:szCs w:val="24"/>
          <w:lang w:val="hy-AM" w:eastAsia="ru-RU"/>
        </w:rPr>
        <w:t>չ վերաբերում է «Էլեկտրիկ Երևանի</w:t>
      </w:r>
      <w:r w:rsidRPr="00C1381A">
        <w:rPr>
          <w:rFonts w:ascii="Sylfaen" w:eastAsia="Times New Roman" w:hAnsi="Sylfaen" w:cs="Times New Roman"/>
          <w:sz w:val="24"/>
          <w:szCs w:val="24"/>
          <w:lang w:val="hy-AM" w:eastAsia="ru-RU"/>
        </w:rPr>
        <w:t>»</w:t>
      </w:r>
      <w:r>
        <w:rPr>
          <w:rFonts w:ascii="Sylfaen" w:eastAsia="Times New Roman" w:hAnsi="Sylfaen" w:cs="Times New Roman"/>
          <w:sz w:val="24"/>
          <w:szCs w:val="24"/>
          <w:lang w:val="hy-AM" w:eastAsia="ru-RU"/>
        </w:rPr>
        <w:t xml:space="preserve"> քրեական գործին</w:t>
      </w:r>
      <w:r w:rsidRPr="00C1381A">
        <w:rPr>
          <w:rFonts w:ascii="Sylfaen" w:eastAsia="Times New Roman" w:hAnsi="Sylfaen" w:cs="Times New Roman"/>
          <w:sz w:val="24"/>
          <w:szCs w:val="24"/>
          <w:lang w:val="hy-AM" w:eastAsia="ru-RU"/>
        </w:rPr>
        <w:t xml:space="preserve">, ապա </w:t>
      </w:r>
      <w:r>
        <w:rPr>
          <w:rFonts w:ascii="Sylfaen" w:eastAsia="Times New Roman" w:hAnsi="Sylfaen" w:cs="Times New Roman"/>
          <w:sz w:val="24"/>
          <w:szCs w:val="24"/>
          <w:lang w:val="hy-AM" w:eastAsia="ru-RU"/>
        </w:rPr>
        <w:t>այն նույնպես Հատուկ քննչական ծառայությու</w:t>
      </w:r>
      <w:r w:rsidRPr="00C1381A">
        <w:rPr>
          <w:rFonts w:ascii="Sylfaen" w:eastAsia="Times New Roman" w:hAnsi="Sylfaen" w:cs="Times New Roman"/>
          <w:sz w:val="24"/>
          <w:szCs w:val="24"/>
          <w:lang w:val="hy-AM" w:eastAsia="ru-RU"/>
        </w:rPr>
        <w:t>ն</w:t>
      </w:r>
      <w:r>
        <w:rPr>
          <w:rFonts w:ascii="Sylfaen" w:eastAsia="Times New Roman" w:hAnsi="Sylfaen" w:cs="Times New Roman"/>
          <w:sz w:val="24"/>
          <w:szCs w:val="24"/>
          <w:lang w:val="hy-AM" w:eastAsia="ru-RU"/>
        </w:rPr>
        <w:t>ը</w:t>
      </w:r>
      <w:r w:rsidRPr="00C1381A">
        <w:rPr>
          <w:rFonts w:ascii="Sylfaen" w:eastAsia="Times New Roman" w:hAnsi="Sylfaen" w:cs="Times New Roman"/>
          <w:sz w:val="24"/>
          <w:szCs w:val="24"/>
          <w:lang w:val="hy-AM" w:eastAsia="ru-RU"/>
        </w:rPr>
        <w:t xml:space="preserve"> </w:t>
      </w:r>
      <w:r>
        <w:rPr>
          <w:rFonts w:ascii="Sylfaen" w:eastAsia="Times New Roman" w:hAnsi="Sylfaen" w:cs="Times New Roman"/>
          <w:sz w:val="24"/>
          <w:szCs w:val="24"/>
          <w:lang w:val="hy-AM" w:eastAsia="ru-RU"/>
        </w:rPr>
        <w:t>երկրորդ անգամ կասեցր</w:t>
      </w:r>
      <w:r w:rsidRPr="00C1381A">
        <w:rPr>
          <w:rFonts w:ascii="Sylfaen" w:eastAsia="Times New Roman" w:hAnsi="Sylfaen" w:cs="Times New Roman"/>
          <w:sz w:val="24"/>
          <w:szCs w:val="24"/>
          <w:lang w:val="hy-AM" w:eastAsia="ru-RU"/>
        </w:rPr>
        <w:t>ել</w:t>
      </w:r>
      <w:r>
        <w:rPr>
          <w:rFonts w:ascii="Sylfaen" w:eastAsia="Times New Roman" w:hAnsi="Sylfaen" w:cs="Times New Roman"/>
          <w:sz w:val="24"/>
          <w:szCs w:val="24"/>
          <w:lang w:val="hy-AM" w:eastAsia="ru-RU"/>
        </w:rPr>
        <w:t xml:space="preserve"> էր, և այդ</w:t>
      </w:r>
      <w:r w:rsidRPr="00C1381A">
        <w:rPr>
          <w:rFonts w:ascii="Sylfaen" w:eastAsia="Times New Roman" w:hAnsi="Sylfaen" w:cs="Times New Roman"/>
          <w:sz w:val="24"/>
          <w:szCs w:val="24"/>
          <w:lang w:val="hy-AM" w:eastAsia="ru-RU"/>
        </w:rPr>
        <w:t xml:space="preserve"> որոշումը</w:t>
      </w:r>
      <w:r>
        <w:rPr>
          <w:rFonts w:ascii="Sylfaen" w:eastAsia="Times New Roman" w:hAnsi="Sylfaen" w:cs="Times New Roman"/>
          <w:sz w:val="24"/>
          <w:szCs w:val="24"/>
          <w:lang w:val="hy-AM" w:eastAsia="ru-RU"/>
        </w:rPr>
        <w:t xml:space="preserve"> 2020 թվականին</w:t>
      </w:r>
      <w:r w:rsidRPr="00C1381A">
        <w:rPr>
          <w:rFonts w:ascii="Sylfaen" w:eastAsia="Times New Roman" w:hAnsi="Sylfaen" w:cs="Times New Roman"/>
          <w:sz w:val="24"/>
          <w:szCs w:val="24"/>
          <w:lang w:val="hy-AM" w:eastAsia="ru-RU"/>
        </w:rPr>
        <w:t xml:space="preserve"> </w:t>
      </w:r>
      <w:r>
        <w:rPr>
          <w:rFonts w:ascii="Sylfaen" w:eastAsia="Times New Roman" w:hAnsi="Sylfaen" w:cs="Times New Roman"/>
          <w:sz w:val="24"/>
          <w:szCs w:val="24"/>
          <w:lang w:val="hy-AM" w:eastAsia="ru-RU"/>
        </w:rPr>
        <w:t xml:space="preserve">տուժողները </w:t>
      </w:r>
      <w:r w:rsidRPr="00C1381A">
        <w:rPr>
          <w:rFonts w:ascii="Sylfaen" w:eastAsia="Times New Roman" w:hAnsi="Sylfaen" w:cs="Times New Roman"/>
          <w:sz w:val="24"/>
          <w:szCs w:val="24"/>
          <w:lang w:val="hy-AM" w:eastAsia="ru-RU"/>
        </w:rPr>
        <w:t xml:space="preserve">ԽԱՊԿ-ի աջակցությամբ </w:t>
      </w:r>
      <w:r>
        <w:rPr>
          <w:rFonts w:ascii="Sylfaen" w:eastAsia="Times New Roman" w:hAnsi="Sylfaen" w:cs="Times New Roman"/>
          <w:sz w:val="24"/>
          <w:szCs w:val="24"/>
          <w:lang w:val="hy-AM" w:eastAsia="ru-RU"/>
        </w:rPr>
        <w:t>բողոքարկ</w:t>
      </w:r>
      <w:r w:rsidRPr="00C1381A">
        <w:rPr>
          <w:rFonts w:ascii="Sylfaen" w:eastAsia="Times New Roman" w:hAnsi="Sylfaen" w:cs="Times New Roman"/>
          <w:sz w:val="24"/>
          <w:szCs w:val="24"/>
          <w:lang w:val="hy-AM" w:eastAsia="ru-RU"/>
        </w:rPr>
        <w:t>ել է</w:t>
      </w:r>
      <w:r>
        <w:rPr>
          <w:rFonts w:ascii="Sylfaen" w:eastAsia="Times New Roman" w:hAnsi="Sylfaen" w:cs="Times New Roman"/>
          <w:sz w:val="24"/>
          <w:szCs w:val="24"/>
          <w:lang w:val="hy-AM" w:eastAsia="ru-RU"/>
        </w:rPr>
        <w:t>ին</w:t>
      </w:r>
      <w:r w:rsidRPr="00C1381A">
        <w:rPr>
          <w:rFonts w:ascii="Sylfaen" w:eastAsia="Times New Roman" w:hAnsi="Sylfaen" w:cs="Times New Roman"/>
          <w:sz w:val="24"/>
          <w:szCs w:val="24"/>
          <w:lang w:val="hy-AM" w:eastAsia="ru-RU"/>
        </w:rPr>
        <w:t xml:space="preserve"> դատախազություն, </w:t>
      </w:r>
      <w:r>
        <w:rPr>
          <w:rFonts w:ascii="Sylfaen" w:eastAsia="Times New Roman" w:hAnsi="Sylfaen" w:cs="Times New Roman"/>
          <w:sz w:val="24"/>
          <w:szCs w:val="24"/>
          <w:lang w:val="hy-AM" w:eastAsia="ru-RU"/>
        </w:rPr>
        <w:t xml:space="preserve">իսկ </w:t>
      </w:r>
      <w:r w:rsidRPr="00C1381A">
        <w:rPr>
          <w:rFonts w:ascii="Sylfaen" w:eastAsia="Times New Roman" w:hAnsi="Sylfaen" w:cs="Times New Roman"/>
          <w:sz w:val="24"/>
          <w:szCs w:val="24"/>
          <w:lang w:val="hy-AM" w:eastAsia="ru-RU"/>
        </w:rPr>
        <w:t xml:space="preserve">մերժում ստանալուց հետո՝ </w:t>
      </w:r>
      <w:r>
        <w:rPr>
          <w:rFonts w:ascii="Sylfaen" w:eastAsia="Times New Roman" w:hAnsi="Sylfaen" w:cs="Times New Roman"/>
          <w:sz w:val="24"/>
          <w:szCs w:val="24"/>
          <w:lang w:val="hy-AM" w:eastAsia="ru-RU"/>
        </w:rPr>
        <w:t>Երևանի ընդհանուր իրավասության</w:t>
      </w:r>
      <w:r w:rsidRPr="00C1381A">
        <w:rPr>
          <w:rFonts w:ascii="Sylfaen" w:eastAsia="Times New Roman" w:hAnsi="Sylfaen" w:cs="Times New Roman"/>
          <w:sz w:val="24"/>
          <w:szCs w:val="24"/>
          <w:lang w:val="hy-AM" w:eastAsia="ru-RU"/>
        </w:rPr>
        <w:t xml:space="preserve"> դատարան։</w:t>
      </w:r>
      <w:r w:rsidRPr="00256DB1">
        <w:rPr>
          <w:rFonts w:ascii="Sylfaen" w:eastAsia="Times New Roman" w:hAnsi="Sylfaen" w:cs="Times New Roman"/>
          <w:sz w:val="24"/>
          <w:szCs w:val="24"/>
          <w:lang w:val="hy-AM" w:eastAsia="ru-RU"/>
        </w:rPr>
        <w:t xml:space="preserve"> </w:t>
      </w:r>
      <w:r>
        <w:rPr>
          <w:rFonts w:ascii="Sylfaen" w:eastAsia="Times New Roman" w:hAnsi="Sylfaen" w:cs="Times New Roman"/>
          <w:sz w:val="24"/>
          <w:szCs w:val="24"/>
          <w:lang w:val="hy-AM" w:eastAsia="ru-RU"/>
        </w:rPr>
        <w:t>Վերջինս</w:t>
      </w:r>
      <w:r w:rsidRPr="00C1381A">
        <w:rPr>
          <w:rFonts w:ascii="Sylfaen" w:eastAsia="Times New Roman" w:hAnsi="Sylfaen" w:cs="Times New Roman"/>
          <w:sz w:val="24"/>
          <w:szCs w:val="24"/>
          <w:lang w:val="hy-AM" w:eastAsia="ru-RU"/>
        </w:rPr>
        <w:t xml:space="preserve"> </w:t>
      </w:r>
      <w:r>
        <w:rPr>
          <w:rFonts w:ascii="Sylfaen" w:eastAsia="Times New Roman" w:hAnsi="Sylfaen" w:cs="Times New Roman"/>
          <w:sz w:val="24"/>
          <w:szCs w:val="24"/>
          <w:lang w:val="hy-AM" w:eastAsia="ru-RU"/>
        </w:rPr>
        <w:t>2021-ի հունվարի 22-ին բավարարել էր բողոքը, ինչի առիթով դատախազությունը դիմել էր վերաքննիչ ատյան</w:t>
      </w:r>
      <w:r w:rsidRPr="00C1381A">
        <w:rPr>
          <w:rFonts w:ascii="Sylfaen" w:eastAsia="Times New Roman" w:hAnsi="Sylfaen" w:cs="Times New Roman"/>
          <w:sz w:val="24"/>
          <w:szCs w:val="24"/>
          <w:lang w:val="hy-AM" w:eastAsia="ru-RU"/>
        </w:rPr>
        <w:t xml:space="preserve">, որը մայիսի 17-ին </w:t>
      </w:r>
      <w:r>
        <w:rPr>
          <w:rFonts w:ascii="Sylfaen" w:eastAsia="Times New Roman" w:hAnsi="Sylfaen" w:cs="Times New Roman"/>
          <w:sz w:val="24"/>
          <w:szCs w:val="24"/>
          <w:lang w:val="hy-AM" w:eastAsia="ru-RU"/>
        </w:rPr>
        <w:t>բավարարել է դատախազության</w:t>
      </w:r>
      <w:r w:rsidRPr="00C1381A">
        <w:rPr>
          <w:rFonts w:ascii="Sylfaen" w:eastAsia="Times New Roman" w:hAnsi="Sylfaen" w:cs="Times New Roman"/>
          <w:sz w:val="24"/>
          <w:szCs w:val="24"/>
          <w:lang w:val="hy-AM" w:eastAsia="ru-RU"/>
        </w:rPr>
        <w:t xml:space="preserve"> բողոքը։ Հունիսի </w:t>
      </w:r>
      <w:r w:rsidRPr="00C1381A">
        <w:rPr>
          <w:rFonts w:ascii="Sylfaen" w:hAnsi="Sylfaen"/>
          <w:bCs/>
          <w:sz w:val="24"/>
          <w:szCs w:val="24"/>
          <w:lang w:val="hy-AM"/>
        </w:rPr>
        <w:t xml:space="preserve">30-ին </w:t>
      </w:r>
      <w:r>
        <w:rPr>
          <w:rFonts w:ascii="Sylfaen" w:hAnsi="Sylfaen"/>
          <w:bCs/>
          <w:sz w:val="24"/>
          <w:szCs w:val="24"/>
          <w:lang w:val="hy-AM"/>
        </w:rPr>
        <w:t xml:space="preserve">տուժող լրագրողները բողոք են ներկայացրել </w:t>
      </w:r>
      <w:r w:rsidRPr="00C1381A">
        <w:rPr>
          <w:rFonts w:ascii="Sylfaen" w:hAnsi="Sylfaen"/>
          <w:bCs/>
          <w:sz w:val="24"/>
          <w:szCs w:val="24"/>
          <w:lang w:val="hy-AM"/>
        </w:rPr>
        <w:t>Վճռաբեկ դատարան։</w:t>
      </w:r>
      <w:r>
        <w:rPr>
          <w:rFonts w:ascii="Sylfaen" w:eastAsia="Times New Roman" w:hAnsi="Sylfaen" w:cs="Times New Roman"/>
          <w:sz w:val="24"/>
          <w:szCs w:val="24"/>
          <w:lang w:val="hy-AM" w:eastAsia="ru-RU"/>
        </w:rPr>
        <w:t xml:space="preserve">  </w:t>
      </w:r>
      <w:r>
        <w:rPr>
          <w:rFonts w:ascii="Sylfaen" w:hAnsi="Sylfaen"/>
          <w:bCs/>
          <w:sz w:val="24"/>
          <w:szCs w:val="24"/>
          <w:lang w:val="hy-AM"/>
        </w:rPr>
        <w:t>Այս ատյանը օգոստոսի 30-ին մերժել է նրանց բողոքը։ Քանի որ երկրի ներսում տուժողներն այսպիսով սպառեցին իրենց իրավունքների պաշտպանության հնարավորությունները, նյութեր են նախապատրաստվում միջազգային ատյաններ դիմելու համար։</w:t>
      </w:r>
    </w:p>
    <w:p w:rsidR="00243B98" w:rsidRDefault="00243B98" w:rsidP="00243B98">
      <w:pPr>
        <w:spacing w:after="0" w:line="240" w:lineRule="auto"/>
        <w:rPr>
          <w:rFonts w:ascii="Sylfaen" w:hAnsi="Sylfaen" w:cs="Helvetica"/>
          <w:b/>
          <w:sz w:val="24"/>
          <w:szCs w:val="24"/>
          <w:shd w:val="clear" w:color="auto" w:fill="FFFFFF"/>
          <w:lang w:val="hy-AM"/>
        </w:rPr>
      </w:pPr>
      <w:r>
        <w:rPr>
          <w:rFonts w:ascii="Sylfaen" w:hAnsi="Sylfaen" w:cs="Helvetica"/>
          <w:b/>
          <w:sz w:val="24"/>
          <w:szCs w:val="24"/>
          <w:shd w:val="clear" w:color="auto" w:fill="FFFFFF"/>
          <w:lang w:val="hy-AM"/>
        </w:rPr>
        <w:tab/>
      </w:r>
    </w:p>
    <w:p w:rsidR="00243B98" w:rsidRDefault="00243B98" w:rsidP="00243B98">
      <w:pPr>
        <w:spacing w:after="0" w:line="240" w:lineRule="auto"/>
        <w:ind w:firstLine="720"/>
        <w:rPr>
          <w:rFonts w:ascii="Sylfaen" w:hAnsi="Sylfaen" w:cs="Sylfaen"/>
          <w:b/>
          <w:bCs/>
          <w:i/>
          <w:sz w:val="24"/>
          <w:szCs w:val="24"/>
          <w:lang w:val="hy-AM"/>
        </w:rPr>
      </w:pPr>
      <w:r>
        <w:rPr>
          <w:rFonts w:ascii="Sylfaen" w:hAnsi="Sylfaen" w:cs="Sylfaen"/>
          <w:b/>
          <w:bCs/>
          <w:i/>
          <w:sz w:val="24"/>
          <w:szCs w:val="24"/>
          <w:lang w:val="hy-AM"/>
        </w:rPr>
        <w:t>Տարվա</w:t>
      </w:r>
      <w:r w:rsidRPr="00CB2BE0">
        <w:rPr>
          <w:rFonts w:ascii="Sylfaen" w:hAnsi="Sylfaen" w:cs="Sylfaen"/>
          <w:b/>
          <w:bCs/>
          <w:i/>
          <w:sz w:val="24"/>
          <w:szCs w:val="24"/>
          <w:lang w:val="hy-AM"/>
        </w:rPr>
        <w:t xml:space="preserve"> ընթացքում գրանցվել է լրատվամիջոցների ներկայացուցիչների </w:t>
      </w:r>
      <w:r>
        <w:rPr>
          <w:rFonts w:ascii="Sylfaen" w:hAnsi="Sylfaen" w:cs="Sylfaen"/>
          <w:b/>
          <w:bCs/>
          <w:i/>
          <w:sz w:val="24"/>
          <w:szCs w:val="24"/>
          <w:lang w:val="hy-AM"/>
        </w:rPr>
        <w:t>նկատմամբ</w:t>
      </w:r>
      <w:r w:rsidRPr="00CB2BE0">
        <w:rPr>
          <w:rFonts w:ascii="Sylfaen" w:hAnsi="Sylfaen" w:cs="Sylfaen"/>
          <w:b/>
          <w:bCs/>
          <w:i/>
          <w:sz w:val="24"/>
          <w:szCs w:val="24"/>
          <w:lang w:val="hy-AM"/>
        </w:rPr>
        <w:t xml:space="preserve"> ֆիզիկական </w:t>
      </w:r>
      <w:r>
        <w:rPr>
          <w:rFonts w:ascii="Sylfaen" w:hAnsi="Sylfaen" w:cs="Sylfaen"/>
          <w:b/>
          <w:bCs/>
          <w:i/>
          <w:sz w:val="24"/>
          <w:szCs w:val="24"/>
          <w:lang w:val="hy-AM"/>
        </w:rPr>
        <w:t>բռնությունների</w:t>
      </w:r>
      <w:r w:rsidRPr="00CB2BE0">
        <w:rPr>
          <w:rFonts w:ascii="Sylfaen" w:hAnsi="Sylfaen" w:cs="Sylfaen"/>
          <w:b/>
          <w:bCs/>
          <w:i/>
          <w:sz w:val="24"/>
          <w:szCs w:val="24"/>
          <w:lang w:val="hy-AM"/>
        </w:rPr>
        <w:t xml:space="preserve"> </w:t>
      </w:r>
      <w:r w:rsidR="00033E82" w:rsidRPr="001A4A85">
        <w:rPr>
          <w:rFonts w:ascii="Sylfaen" w:hAnsi="Sylfaen" w:cs="Sylfaen"/>
          <w:b/>
          <w:bCs/>
          <w:i/>
          <w:sz w:val="24"/>
          <w:szCs w:val="24"/>
          <w:lang w:val="hy-AM"/>
        </w:rPr>
        <w:t>18</w:t>
      </w:r>
      <w:r w:rsidRPr="00CB2BE0">
        <w:rPr>
          <w:rFonts w:ascii="Sylfaen" w:hAnsi="Sylfaen" w:cs="Sylfaen"/>
          <w:b/>
          <w:bCs/>
          <w:i/>
          <w:sz w:val="24"/>
          <w:szCs w:val="24"/>
          <w:lang w:val="hy-AM"/>
        </w:rPr>
        <w:t>,</w:t>
      </w:r>
      <w:r w:rsidRPr="009F66F9">
        <w:rPr>
          <w:rFonts w:ascii="Sylfaen" w:hAnsi="Sylfaen" w:cs="Sylfaen"/>
          <w:b/>
          <w:bCs/>
          <w:i/>
          <w:sz w:val="24"/>
          <w:szCs w:val="24"/>
          <w:lang w:val="hy-AM"/>
        </w:rPr>
        <w:t xml:space="preserve"> </w:t>
      </w:r>
      <w:r w:rsidRPr="00FD2C2A">
        <w:rPr>
          <w:rFonts w:ascii="Sylfaen" w:hAnsi="Sylfaen" w:cs="Sylfaen"/>
          <w:b/>
          <w:bCs/>
          <w:i/>
          <w:sz w:val="24"/>
          <w:szCs w:val="24"/>
          <w:lang w:val="hy-AM"/>
        </w:rPr>
        <w:t>ճնշումների</w:t>
      </w:r>
      <w:r w:rsidR="00033E82" w:rsidRPr="00FD2C2A">
        <w:rPr>
          <w:rFonts w:ascii="Sylfaen" w:hAnsi="Sylfaen" w:cs="Sylfaen"/>
          <w:b/>
          <w:bCs/>
          <w:i/>
          <w:sz w:val="24"/>
          <w:szCs w:val="24"/>
          <w:lang w:val="hy-AM"/>
        </w:rPr>
        <w:t xml:space="preserve"> 10</w:t>
      </w:r>
      <w:r w:rsidR="00F24F89" w:rsidRPr="00FD2C2A">
        <w:rPr>
          <w:rFonts w:ascii="Sylfaen" w:hAnsi="Sylfaen" w:cs="Sylfaen"/>
          <w:b/>
          <w:bCs/>
          <w:i/>
          <w:sz w:val="24"/>
          <w:szCs w:val="24"/>
          <w:lang w:val="hy-AM"/>
        </w:rPr>
        <w:t>8</w:t>
      </w:r>
      <w:r w:rsidR="00033E82" w:rsidRPr="00FD2C2A">
        <w:rPr>
          <w:rFonts w:ascii="Sylfaen" w:hAnsi="Sylfaen" w:cs="Sylfaen"/>
          <w:b/>
          <w:bCs/>
          <w:i/>
          <w:sz w:val="24"/>
          <w:szCs w:val="24"/>
          <w:lang w:val="hy-AM"/>
        </w:rPr>
        <w:t xml:space="preserve"> </w:t>
      </w:r>
      <w:r w:rsidRPr="00FD2C2A">
        <w:rPr>
          <w:rFonts w:ascii="Sylfaen" w:hAnsi="Sylfaen" w:cs="Sylfaen"/>
          <w:b/>
          <w:bCs/>
          <w:i/>
          <w:sz w:val="24"/>
          <w:szCs w:val="24"/>
          <w:lang w:val="hy-AM"/>
        </w:rPr>
        <w:t>դեպք</w:t>
      </w:r>
      <w:r w:rsidRPr="00CB2BE0">
        <w:rPr>
          <w:rFonts w:ascii="Sylfaen" w:hAnsi="Sylfaen" w:cs="Sylfaen"/>
          <w:b/>
          <w:bCs/>
          <w:i/>
          <w:sz w:val="24"/>
          <w:szCs w:val="24"/>
          <w:lang w:val="hy-AM"/>
        </w:rPr>
        <w:t xml:space="preserve">, </w:t>
      </w:r>
      <w:r>
        <w:rPr>
          <w:rFonts w:ascii="Sylfaen" w:hAnsi="Sylfaen" w:cs="Sylfaen"/>
          <w:b/>
          <w:bCs/>
          <w:i/>
          <w:sz w:val="24"/>
          <w:szCs w:val="24"/>
          <w:lang w:val="hy-AM"/>
        </w:rPr>
        <w:t>տեղեկատվությու</w:t>
      </w:r>
      <w:r w:rsidRPr="00CB2BE0">
        <w:rPr>
          <w:rFonts w:ascii="Sylfaen" w:hAnsi="Sylfaen" w:cs="Sylfaen"/>
          <w:b/>
          <w:bCs/>
          <w:i/>
          <w:sz w:val="24"/>
          <w:szCs w:val="24"/>
          <w:lang w:val="hy-AM"/>
        </w:rPr>
        <w:t>ն ստան</w:t>
      </w:r>
      <w:r>
        <w:rPr>
          <w:rFonts w:ascii="Sylfaen" w:hAnsi="Sylfaen" w:cs="Sylfaen"/>
          <w:b/>
          <w:bCs/>
          <w:i/>
          <w:sz w:val="24"/>
          <w:szCs w:val="24"/>
          <w:lang w:val="hy-AM"/>
        </w:rPr>
        <w:t>ալու</w:t>
      </w:r>
      <w:r w:rsidRPr="00CB2BE0">
        <w:rPr>
          <w:rFonts w:ascii="Sylfaen" w:hAnsi="Sylfaen" w:cs="Sylfaen"/>
          <w:b/>
          <w:bCs/>
          <w:i/>
          <w:sz w:val="24"/>
          <w:szCs w:val="24"/>
          <w:lang w:val="hy-AM"/>
        </w:rPr>
        <w:t xml:space="preserve"> ու տարած</w:t>
      </w:r>
      <w:r>
        <w:rPr>
          <w:rFonts w:ascii="Sylfaen" w:hAnsi="Sylfaen" w:cs="Sylfaen"/>
          <w:b/>
          <w:bCs/>
          <w:i/>
          <w:sz w:val="24"/>
          <w:szCs w:val="24"/>
          <w:lang w:val="hy-AM"/>
        </w:rPr>
        <w:t>ելու</w:t>
      </w:r>
      <w:r w:rsidRPr="00CB2BE0">
        <w:rPr>
          <w:rFonts w:ascii="Sylfaen" w:hAnsi="Sylfaen" w:cs="Sylfaen"/>
          <w:b/>
          <w:bCs/>
          <w:i/>
          <w:sz w:val="24"/>
          <w:szCs w:val="24"/>
          <w:lang w:val="hy-AM"/>
        </w:rPr>
        <w:t xml:space="preserve"> իրավունքի </w:t>
      </w:r>
      <w:r w:rsidR="00033E82">
        <w:rPr>
          <w:rFonts w:ascii="Sylfaen" w:hAnsi="Sylfaen" w:cs="Sylfaen"/>
          <w:b/>
          <w:bCs/>
          <w:i/>
          <w:sz w:val="24"/>
          <w:szCs w:val="24"/>
          <w:lang w:val="hy-AM"/>
        </w:rPr>
        <w:t>99</w:t>
      </w:r>
      <w:r w:rsidRPr="00D52662">
        <w:rPr>
          <w:rFonts w:ascii="Sylfaen" w:hAnsi="Sylfaen" w:cs="Sylfaen"/>
          <w:b/>
          <w:bCs/>
          <w:i/>
          <w:sz w:val="24"/>
          <w:szCs w:val="24"/>
          <w:lang w:val="hy-AM"/>
        </w:rPr>
        <w:t xml:space="preserve"> խախտում</w:t>
      </w:r>
      <w:r w:rsidRPr="00CB2BE0">
        <w:rPr>
          <w:rFonts w:ascii="Sylfaen" w:hAnsi="Sylfaen" w:cs="Sylfaen"/>
          <w:b/>
          <w:bCs/>
          <w:i/>
          <w:sz w:val="24"/>
          <w:szCs w:val="24"/>
          <w:lang w:val="hy-AM"/>
        </w:rPr>
        <w:t xml:space="preserve">: </w:t>
      </w:r>
    </w:p>
    <w:p w:rsidR="008C776D" w:rsidRDefault="008C776D" w:rsidP="00BA15B4">
      <w:pPr>
        <w:autoSpaceDE w:val="0"/>
        <w:autoSpaceDN w:val="0"/>
        <w:adjustRightInd w:val="0"/>
        <w:spacing w:after="0" w:line="240" w:lineRule="auto"/>
        <w:ind w:firstLine="357"/>
        <w:rPr>
          <w:rFonts w:ascii="Sylfaen" w:hAnsi="Sylfaen" w:cs="Sylfaen"/>
          <w:b/>
          <w:bCs/>
          <w:i/>
          <w:iCs/>
          <w:sz w:val="24"/>
          <w:szCs w:val="24"/>
          <w:lang w:val="hy-AM"/>
        </w:rPr>
      </w:pPr>
    </w:p>
    <w:p w:rsidR="008C776D" w:rsidRDefault="008C776D" w:rsidP="00BA15B4">
      <w:pPr>
        <w:autoSpaceDE w:val="0"/>
        <w:autoSpaceDN w:val="0"/>
        <w:adjustRightInd w:val="0"/>
        <w:spacing w:after="0" w:line="240" w:lineRule="auto"/>
        <w:ind w:firstLine="357"/>
        <w:rPr>
          <w:rFonts w:ascii="Sylfaen" w:hAnsi="Sylfaen" w:cs="Sylfaen"/>
          <w:b/>
          <w:bCs/>
          <w:i/>
          <w:iCs/>
          <w:sz w:val="24"/>
          <w:szCs w:val="24"/>
          <w:lang w:val="hy-AM"/>
        </w:rPr>
      </w:pPr>
    </w:p>
    <w:p w:rsidR="00861780" w:rsidRPr="005B5AD0" w:rsidRDefault="00861780" w:rsidP="00BA15B4">
      <w:pPr>
        <w:autoSpaceDE w:val="0"/>
        <w:autoSpaceDN w:val="0"/>
        <w:adjustRightInd w:val="0"/>
        <w:spacing w:after="0" w:line="240" w:lineRule="auto"/>
        <w:ind w:firstLine="357"/>
        <w:rPr>
          <w:rFonts w:ascii="Sylfaen" w:hAnsi="Sylfaen" w:cs="Sylfaen"/>
          <w:b/>
          <w:bCs/>
          <w:i/>
          <w:iCs/>
          <w:sz w:val="24"/>
          <w:szCs w:val="24"/>
          <w:lang w:val="hy-AM"/>
        </w:rPr>
      </w:pPr>
      <w:r w:rsidRPr="005B5AD0">
        <w:rPr>
          <w:rFonts w:ascii="Sylfaen" w:hAnsi="Sylfaen" w:cs="Sylfaen"/>
          <w:b/>
          <w:bCs/>
          <w:i/>
          <w:iCs/>
          <w:sz w:val="24"/>
          <w:szCs w:val="24"/>
          <w:lang w:val="hy-AM"/>
        </w:rPr>
        <w:t>ԼՐԱԳՐՈՂՆԵՐԻ ՈՒ ԼՐԱՏՎԱՄԻՋՈՑՆԵՐԻ ԻՐԱՎՈՒՆՔՆԵՐԻ ԽԱԽՏՈՒՄՆԵՐ</w:t>
      </w:r>
    </w:p>
    <w:p w:rsidR="0048092E" w:rsidRPr="005B5AD0" w:rsidRDefault="0048092E" w:rsidP="00BA15B4">
      <w:pPr>
        <w:autoSpaceDE w:val="0"/>
        <w:autoSpaceDN w:val="0"/>
        <w:adjustRightInd w:val="0"/>
        <w:spacing w:after="0" w:line="240" w:lineRule="auto"/>
        <w:ind w:firstLine="567"/>
        <w:rPr>
          <w:rFonts w:ascii="Sylfaen" w:hAnsi="Sylfaen" w:cs="Sylfaen"/>
          <w:sz w:val="24"/>
          <w:szCs w:val="24"/>
          <w:lang w:val="hy-AM"/>
        </w:rPr>
      </w:pPr>
    </w:p>
    <w:p w:rsidR="00861780" w:rsidRPr="005B5AD0" w:rsidRDefault="00861780" w:rsidP="00BA15B4">
      <w:pPr>
        <w:autoSpaceDE w:val="0"/>
        <w:autoSpaceDN w:val="0"/>
        <w:adjustRightInd w:val="0"/>
        <w:spacing w:after="0" w:line="240" w:lineRule="auto"/>
        <w:ind w:firstLine="567"/>
        <w:rPr>
          <w:rFonts w:ascii="Sylfaen" w:hAnsi="Sylfaen" w:cs="Sylfaen"/>
          <w:sz w:val="24"/>
          <w:szCs w:val="24"/>
          <w:lang w:val="hy-AM"/>
        </w:rPr>
      </w:pPr>
      <w:r w:rsidRPr="005B5AD0">
        <w:rPr>
          <w:rFonts w:ascii="Sylfaen" w:hAnsi="Sylfaen" w:cs="Sylfaen"/>
          <w:sz w:val="24"/>
          <w:szCs w:val="24"/>
          <w:lang w:val="hy-AM"/>
        </w:rPr>
        <w:t xml:space="preserve">2021թ. ընթացքում լրագրողների և լրատվամիջոցների իրավունքների խախտումները ներկայացնում ենք ըստ ԽԱՊԿ-ի հետևյալ դասակարգման. </w:t>
      </w:r>
    </w:p>
    <w:p w:rsidR="00861780" w:rsidRPr="005B5AD0" w:rsidRDefault="00861780" w:rsidP="00BA15B4">
      <w:pPr>
        <w:numPr>
          <w:ilvl w:val="0"/>
          <w:numId w:val="1"/>
        </w:numPr>
        <w:autoSpaceDE w:val="0"/>
        <w:autoSpaceDN w:val="0"/>
        <w:adjustRightInd w:val="0"/>
        <w:spacing w:after="0" w:line="240" w:lineRule="auto"/>
        <w:ind w:left="567" w:firstLine="0"/>
        <w:rPr>
          <w:rFonts w:ascii="Sylfaen" w:hAnsi="Sylfaen" w:cs="Sylfaen"/>
          <w:sz w:val="24"/>
          <w:szCs w:val="24"/>
          <w:lang w:val="hy-AM"/>
        </w:rPr>
      </w:pPr>
      <w:r w:rsidRPr="005B5AD0">
        <w:rPr>
          <w:rFonts w:ascii="Sylfaen" w:hAnsi="Sylfaen" w:cs="Sylfaen"/>
          <w:sz w:val="24"/>
          <w:szCs w:val="24"/>
          <w:lang w:val="hy-AM"/>
        </w:rPr>
        <w:t xml:space="preserve"> ֆիզիկական բռնություններ լրագրողների նկատմամբ,</w:t>
      </w:r>
    </w:p>
    <w:p w:rsidR="00861780" w:rsidRPr="005B5AD0" w:rsidRDefault="00861780" w:rsidP="00BA15B4">
      <w:pPr>
        <w:numPr>
          <w:ilvl w:val="0"/>
          <w:numId w:val="3"/>
        </w:numPr>
        <w:autoSpaceDE w:val="0"/>
        <w:autoSpaceDN w:val="0"/>
        <w:adjustRightInd w:val="0"/>
        <w:spacing w:after="0" w:line="240" w:lineRule="auto"/>
        <w:ind w:left="567" w:firstLine="0"/>
        <w:rPr>
          <w:rFonts w:ascii="Sylfaen" w:hAnsi="Sylfaen" w:cs="Sylfaen"/>
          <w:sz w:val="24"/>
          <w:szCs w:val="24"/>
          <w:lang w:val="hy-AM"/>
        </w:rPr>
      </w:pPr>
      <w:r w:rsidRPr="005B5AD0">
        <w:rPr>
          <w:rFonts w:ascii="Sylfaen" w:hAnsi="Sylfaen" w:cs="Sylfaen"/>
          <w:sz w:val="24"/>
          <w:szCs w:val="24"/>
          <w:lang w:val="hy-AM"/>
        </w:rPr>
        <w:t xml:space="preserve"> ճնշումներ լրատվամիջոցների և դրանց աշխատակիցների նկատմամբ,</w:t>
      </w:r>
    </w:p>
    <w:p w:rsidR="00861780" w:rsidRPr="005B5AD0" w:rsidRDefault="00861780" w:rsidP="00BA15B4">
      <w:pPr>
        <w:numPr>
          <w:ilvl w:val="0"/>
          <w:numId w:val="3"/>
        </w:numPr>
        <w:autoSpaceDE w:val="0"/>
        <w:autoSpaceDN w:val="0"/>
        <w:adjustRightInd w:val="0"/>
        <w:spacing w:after="0" w:line="240" w:lineRule="auto"/>
        <w:ind w:left="567" w:firstLine="0"/>
        <w:rPr>
          <w:rFonts w:ascii="Sylfaen" w:hAnsi="Sylfaen" w:cs="Sylfaen"/>
          <w:sz w:val="24"/>
          <w:szCs w:val="24"/>
          <w:lang w:val="hy-AM"/>
        </w:rPr>
      </w:pPr>
      <w:r w:rsidRPr="005B5AD0">
        <w:rPr>
          <w:rFonts w:ascii="Sylfaen" w:hAnsi="Sylfaen" w:cs="Sylfaen"/>
          <w:sz w:val="24"/>
          <w:szCs w:val="24"/>
          <w:lang w:val="hy-AM"/>
        </w:rPr>
        <w:t xml:space="preserve"> տեղեկություններ ստանալու և տարածելու իրավունքի խախտումներ:</w:t>
      </w:r>
    </w:p>
    <w:p w:rsidR="008C776D" w:rsidRDefault="00861780" w:rsidP="00BA15B4">
      <w:pPr>
        <w:spacing w:after="0" w:line="240" w:lineRule="auto"/>
        <w:ind w:firstLine="567"/>
        <w:rPr>
          <w:rFonts w:ascii="Sylfaen" w:hAnsi="Sylfaen" w:cs="Sylfaen"/>
          <w:sz w:val="24"/>
          <w:szCs w:val="24"/>
          <w:lang w:val="hy-AM"/>
        </w:rPr>
      </w:pPr>
      <w:r w:rsidRPr="005B5AD0">
        <w:rPr>
          <w:rFonts w:ascii="Sylfaen" w:hAnsi="Sylfaen" w:cs="Sylfaen"/>
          <w:sz w:val="24"/>
          <w:szCs w:val="24"/>
          <w:lang w:val="hy-AM"/>
        </w:rPr>
        <w:t>ԽԱՊԿ-ի այս դասակարգումը որոշ չափով պայմանական է: Մասնավորապես, երբեմն տեղեկություններ ստանալուն և տարածելուն խոչընդոտելն ուղեկցվում է լրագրողի նկատմամբ բռնությամբ: Նման փաստերը վերագրված են խախտման այն տեսակին, որին, զեկույցի հեղինակների կարծիքով, առավել մոտ են: Այսուհանդերձ, կիրառված դասակարգումը հնարավորություն է տալիս առավել ամփոփ և ակնառու ներկայացնել լրագրողների ու ԶԼՄ-ների իրավունքների խախտումների ընդհանուր պատկերը:</w:t>
      </w:r>
      <w:r w:rsidRPr="005B5AD0">
        <w:rPr>
          <w:rFonts w:ascii="Sylfaen" w:hAnsi="Sylfaen" w:cs="Sylfaen"/>
          <w:sz w:val="24"/>
          <w:szCs w:val="24"/>
          <w:lang w:val="hy-AM"/>
        </w:rPr>
        <w:br/>
      </w:r>
      <w:r w:rsidRPr="005B5AD0">
        <w:rPr>
          <w:rFonts w:ascii="Sylfaen" w:hAnsi="Sylfaen" w:cs="Sylfaen"/>
          <w:sz w:val="24"/>
          <w:szCs w:val="24"/>
          <w:lang w:val="hy-AM"/>
        </w:rPr>
        <w:lastRenderedPageBreak/>
        <w:tab/>
        <w:t>Զեկույցի համապատասխան ենթաբաժիններում զետեղված են 2021 թվականի</w:t>
      </w:r>
      <w:r w:rsidR="0070036E">
        <w:rPr>
          <w:rFonts w:ascii="Sylfaen" w:hAnsi="Sylfaen" w:cs="Sylfaen"/>
          <w:sz w:val="24"/>
          <w:szCs w:val="24"/>
          <w:lang w:val="hy-AM"/>
        </w:rPr>
        <w:t>ն</w:t>
      </w:r>
      <w:r w:rsidRPr="005B5AD0">
        <w:rPr>
          <w:rFonts w:ascii="Sylfaen" w:hAnsi="Sylfaen" w:cs="Sylfaen"/>
          <w:sz w:val="24"/>
          <w:szCs w:val="24"/>
          <w:lang w:val="hy-AM"/>
        </w:rPr>
        <w:t xml:space="preserve"> լրագրողների և լրատվամիջոցների իրավունքների խախտումների փաստերը, ինչպես նաև՝ նախորդ ժամանակահատվածներում տեղի ունեցած միջադեպերի հետ կապված զարգացումները։</w:t>
      </w:r>
      <w:r w:rsidRPr="005B5AD0">
        <w:rPr>
          <w:rFonts w:ascii="Sylfaen" w:hAnsi="Sylfaen" w:cs="Sylfaen"/>
          <w:sz w:val="24"/>
          <w:szCs w:val="24"/>
          <w:lang w:val="hy-AM"/>
        </w:rPr>
        <w:br/>
      </w:r>
      <w:r w:rsidRPr="005B5AD0">
        <w:rPr>
          <w:rFonts w:ascii="Sylfaen" w:hAnsi="Sylfaen" w:cs="Sylfaen"/>
          <w:sz w:val="24"/>
          <w:szCs w:val="24"/>
          <w:lang w:val="hy-AM"/>
        </w:rPr>
        <w:tab/>
      </w:r>
    </w:p>
    <w:p w:rsidR="00861780" w:rsidRPr="005B5AD0" w:rsidRDefault="00861780" w:rsidP="00BA15B4">
      <w:pPr>
        <w:spacing w:after="0" w:line="240" w:lineRule="auto"/>
        <w:ind w:firstLine="567"/>
        <w:rPr>
          <w:rFonts w:ascii="Sylfaen" w:hAnsi="Sylfaen"/>
          <w:b/>
          <w:i/>
          <w:sz w:val="24"/>
          <w:szCs w:val="24"/>
          <w:shd w:val="clear" w:color="auto" w:fill="FFFFFF"/>
          <w:lang w:val="hy-AM"/>
        </w:rPr>
      </w:pPr>
      <w:r w:rsidRPr="005B5AD0">
        <w:rPr>
          <w:rFonts w:ascii="Sylfaen" w:hAnsi="Sylfaen" w:cs="Sylfaen"/>
          <w:b/>
          <w:i/>
          <w:sz w:val="24"/>
          <w:szCs w:val="24"/>
          <w:lang w:val="hy-AM"/>
        </w:rPr>
        <w:t>Ընդհանուր առմամբ, 2021թ</w:t>
      </w:r>
      <w:r w:rsidRPr="005B5AD0">
        <w:rPr>
          <w:rFonts w:ascii="Times New Roman" w:hAnsi="Times New Roman" w:cs="Times New Roman"/>
          <w:b/>
          <w:i/>
          <w:sz w:val="24"/>
          <w:szCs w:val="24"/>
          <w:lang w:val="hy-AM"/>
        </w:rPr>
        <w:t>․</w:t>
      </w:r>
      <w:r w:rsidRPr="005B5AD0">
        <w:rPr>
          <w:rFonts w:ascii="Sylfaen" w:hAnsi="Sylfaen" w:cs="Sylfaen"/>
          <w:b/>
          <w:i/>
          <w:sz w:val="24"/>
          <w:szCs w:val="24"/>
          <w:lang w:val="hy-AM"/>
        </w:rPr>
        <w:t xml:space="preserve"> </w:t>
      </w:r>
      <w:r w:rsidRPr="005B5AD0">
        <w:rPr>
          <w:rFonts w:ascii="Sylfaen" w:hAnsi="Sylfaen"/>
          <w:b/>
          <w:i/>
          <w:sz w:val="24"/>
          <w:szCs w:val="24"/>
          <w:shd w:val="clear" w:color="auto" w:fill="FFFFFF"/>
          <w:lang w:val="hy-AM"/>
        </w:rPr>
        <w:t>արձանագրվել</w:t>
      </w:r>
      <w:r w:rsidRPr="005B5AD0">
        <w:rPr>
          <w:rFonts w:ascii="Sylfaen" w:hAnsi="Sylfaen" w:cs="Sylfaen"/>
          <w:b/>
          <w:i/>
          <w:sz w:val="24"/>
          <w:szCs w:val="24"/>
          <w:lang w:val="hy-AM"/>
        </w:rPr>
        <w:t xml:space="preserve"> է լրագրողների ու լրատվամիջոցների իրավունքների </w:t>
      </w:r>
      <w:r w:rsidRPr="002110C8">
        <w:rPr>
          <w:rFonts w:ascii="Sylfaen" w:hAnsi="Sylfaen" w:cs="Sylfaen"/>
          <w:b/>
          <w:i/>
          <w:sz w:val="24"/>
          <w:szCs w:val="24"/>
          <w:lang w:val="hy-AM"/>
        </w:rPr>
        <w:t xml:space="preserve">տարատեսակ </w:t>
      </w:r>
      <w:r w:rsidRPr="00FD2C2A">
        <w:rPr>
          <w:rFonts w:ascii="Sylfaen" w:hAnsi="Sylfaen" w:cs="Sylfaen"/>
          <w:b/>
          <w:i/>
          <w:sz w:val="24"/>
          <w:szCs w:val="24"/>
          <w:lang w:val="hy-AM"/>
        </w:rPr>
        <w:t xml:space="preserve">խախտումների </w:t>
      </w:r>
      <w:r w:rsidR="00033E82" w:rsidRPr="00FD2C2A">
        <w:rPr>
          <w:rFonts w:ascii="Sylfaen" w:hAnsi="Sylfaen" w:cs="Sylfaen"/>
          <w:b/>
          <w:i/>
          <w:sz w:val="24"/>
          <w:szCs w:val="24"/>
          <w:lang w:val="hy-AM"/>
        </w:rPr>
        <w:t>22</w:t>
      </w:r>
      <w:r w:rsidR="00F24F89" w:rsidRPr="00FD2C2A">
        <w:rPr>
          <w:rFonts w:ascii="Sylfaen" w:hAnsi="Sylfaen" w:cs="Sylfaen"/>
          <w:b/>
          <w:i/>
          <w:sz w:val="24"/>
          <w:szCs w:val="24"/>
          <w:lang w:val="hy-AM"/>
        </w:rPr>
        <w:t>5</w:t>
      </w:r>
      <w:r w:rsidRPr="00FD2C2A">
        <w:rPr>
          <w:rFonts w:ascii="Sylfaen" w:hAnsi="Sylfaen" w:cs="Times New Roman"/>
          <w:b/>
          <w:i/>
          <w:sz w:val="24"/>
          <w:szCs w:val="24"/>
          <w:lang w:val="hy-AM"/>
        </w:rPr>
        <w:t xml:space="preserve"> </w:t>
      </w:r>
      <w:r w:rsidRPr="00FD2C2A">
        <w:rPr>
          <w:rFonts w:ascii="Sylfaen" w:hAnsi="Sylfaen" w:cs="Sylfaen"/>
          <w:b/>
          <w:i/>
          <w:sz w:val="24"/>
          <w:szCs w:val="24"/>
          <w:lang w:val="hy-AM"/>
        </w:rPr>
        <w:t xml:space="preserve">դեպք։ Դրանցից </w:t>
      </w:r>
      <w:r w:rsidR="00033E82" w:rsidRPr="00FD2C2A">
        <w:rPr>
          <w:rFonts w:ascii="Sylfaen" w:hAnsi="Sylfaen" w:cs="Sylfaen"/>
          <w:b/>
          <w:i/>
          <w:sz w:val="24"/>
          <w:szCs w:val="24"/>
          <w:lang w:val="hy-AM"/>
        </w:rPr>
        <w:t>18</w:t>
      </w:r>
      <w:r w:rsidR="00AF4BC3" w:rsidRPr="00FD2C2A">
        <w:rPr>
          <w:rFonts w:ascii="Sylfaen" w:hAnsi="Sylfaen" w:cs="Sylfaen"/>
          <w:b/>
          <w:i/>
          <w:sz w:val="24"/>
          <w:szCs w:val="24"/>
          <w:lang w:val="hy-AM"/>
        </w:rPr>
        <w:t>-ը</w:t>
      </w:r>
      <w:r w:rsidRPr="00FD2C2A">
        <w:rPr>
          <w:rFonts w:ascii="Sylfaen" w:hAnsi="Sylfaen" w:cs="Sylfaen"/>
          <w:b/>
          <w:i/>
          <w:sz w:val="24"/>
          <w:szCs w:val="24"/>
          <w:lang w:val="hy-AM"/>
        </w:rPr>
        <w:t xml:space="preserve"> </w:t>
      </w:r>
      <w:r w:rsidR="00AF4BC3" w:rsidRPr="00FD2C2A">
        <w:rPr>
          <w:rFonts w:ascii="Sylfaen" w:hAnsi="Sylfaen"/>
          <w:b/>
          <w:i/>
          <w:sz w:val="24"/>
          <w:szCs w:val="24"/>
          <w:shd w:val="clear" w:color="auto" w:fill="FFFFFF"/>
          <w:lang w:val="hy-AM"/>
        </w:rPr>
        <w:t xml:space="preserve">ֆիզիկական բռնության դեպքեր են, </w:t>
      </w:r>
      <w:r w:rsidR="00033E82" w:rsidRPr="00FD2C2A">
        <w:rPr>
          <w:rFonts w:ascii="Sylfaen" w:hAnsi="Sylfaen"/>
          <w:b/>
          <w:i/>
          <w:sz w:val="24"/>
          <w:szCs w:val="24"/>
          <w:shd w:val="clear" w:color="auto" w:fill="FFFFFF"/>
          <w:lang w:val="hy-AM"/>
        </w:rPr>
        <w:t>10</w:t>
      </w:r>
      <w:r w:rsidR="00F24F89" w:rsidRPr="00FD2C2A">
        <w:rPr>
          <w:rFonts w:ascii="Sylfaen" w:hAnsi="Sylfaen"/>
          <w:b/>
          <w:i/>
          <w:sz w:val="24"/>
          <w:szCs w:val="24"/>
          <w:shd w:val="clear" w:color="auto" w:fill="FFFFFF"/>
          <w:lang w:val="hy-AM"/>
        </w:rPr>
        <w:t>8</w:t>
      </w:r>
      <w:r w:rsidRPr="00FD2C2A">
        <w:rPr>
          <w:rFonts w:ascii="Sylfaen" w:hAnsi="Sylfaen" w:cs="Sylfaen"/>
          <w:b/>
          <w:i/>
          <w:sz w:val="24"/>
          <w:szCs w:val="24"/>
          <w:lang w:val="hy-AM"/>
        </w:rPr>
        <w:t>-ը՝ ԶԼՄ-ների և դրանց աշխատակիցների նկատմամբ ճնշումներ</w:t>
      </w:r>
      <w:r w:rsidR="00AF4BC3" w:rsidRPr="00FD2C2A">
        <w:rPr>
          <w:rFonts w:ascii="Sylfaen" w:hAnsi="Sylfaen" w:cs="Sylfaen"/>
          <w:b/>
          <w:i/>
          <w:sz w:val="24"/>
          <w:szCs w:val="24"/>
          <w:lang w:val="hy-AM"/>
        </w:rPr>
        <w:t>ի</w:t>
      </w:r>
      <w:r w:rsidRPr="00FD2C2A">
        <w:rPr>
          <w:rFonts w:ascii="Sylfaen" w:hAnsi="Sylfaen" w:cs="Sylfaen"/>
          <w:b/>
          <w:i/>
          <w:sz w:val="24"/>
          <w:szCs w:val="24"/>
          <w:lang w:val="hy-AM"/>
        </w:rPr>
        <w:t xml:space="preserve">, </w:t>
      </w:r>
      <w:r w:rsidR="00033E82" w:rsidRPr="00FD2C2A">
        <w:rPr>
          <w:rFonts w:ascii="Sylfaen" w:hAnsi="Sylfaen" w:cs="Sylfaen"/>
          <w:b/>
          <w:i/>
          <w:sz w:val="24"/>
          <w:szCs w:val="24"/>
          <w:lang w:val="hy-AM"/>
        </w:rPr>
        <w:t>99</w:t>
      </w:r>
      <w:r w:rsidRPr="00FD2C2A">
        <w:rPr>
          <w:rFonts w:ascii="Sylfaen" w:hAnsi="Sylfaen" w:cs="Sylfaen"/>
          <w:b/>
          <w:i/>
          <w:sz w:val="24"/>
          <w:szCs w:val="24"/>
          <w:lang w:val="hy-AM"/>
        </w:rPr>
        <w:t>-ը՝</w:t>
      </w:r>
      <w:r w:rsidRPr="00FD2C2A">
        <w:rPr>
          <w:rFonts w:ascii="Sylfaen" w:hAnsi="Sylfaen"/>
          <w:b/>
          <w:i/>
          <w:sz w:val="24"/>
          <w:szCs w:val="24"/>
          <w:shd w:val="clear" w:color="auto" w:fill="FFFFFF"/>
          <w:lang w:val="hy-AM"/>
        </w:rPr>
        <w:t xml:space="preserve"> տեղեկություններ ստանալու և տարածելու</w:t>
      </w:r>
      <w:r w:rsidRPr="00033E82">
        <w:rPr>
          <w:rFonts w:ascii="Sylfaen" w:hAnsi="Sylfaen"/>
          <w:b/>
          <w:i/>
          <w:sz w:val="24"/>
          <w:szCs w:val="24"/>
          <w:shd w:val="clear" w:color="auto" w:fill="FFFFFF"/>
          <w:lang w:val="hy-AM"/>
        </w:rPr>
        <w:t xml:space="preserve"> իրավունքի խախտումներ</w:t>
      </w:r>
      <w:r w:rsidR="00AF4BC3" w:rsidRPr="00033E82">
        <w:rPr>
          <w:rFonts w:ascii="Sylfaen" w:hAnsi="Sylfaen"/>
          <w:b/>
          <w:i/>
          <w:sz w:val="24"/>
          <w:szCs w:val="24"/>
          <w:shd w:val="clear" w:color="auto" w:fill="FFFFFF"/>
          <w:lang w:val="hy-AM"/>
        </w:rPr>
        <w:t xml:space="preserve"> են</w:t>
      </w:r>
      <w:r w:rsidRPr="00033E82">
        <w:rPr>
          <w:rFonts w:ascii="Sylfaen" w:hAnsi="Sylfaen"/>
          <w:b/>
          <w:i/>
          <w:sz w:val="24"/>
          <w:szCs w:val="24"/>
          <w:shd w:val="clear" w:color="auto" w:fill="FFFFFF"/>
          <w:lang w:val="hy-AM"/>
        </w:rPr>
        <w:t>։</w:t>
      </w:r>
    </w:p>
    <w:p w:rsidR="008C776D" w:rsidRDefault="008C776D" w:rsidP="00BA15B4">
      <w:pPr>
        <w:spacing w:after="0" w:line="240" w:lineRule="auto"/>
        <w:ind w:firstLine="567"/>
        <w:rPr>
          <w:rFonts w:ascii="Sylfaen" w:hAnsi="Sylfaen"/>
          <w:b/>
          <w:sz w:val="24"/>
          <w:szCs w:val="24"/>
          <w:shd w:val="clear" w:color="auto" w:fill="FFFFFF"/>
          <w:lang w:val="hy-AM"/>
        </w:rPr>
      </w:pPr>
    </w:p>
    <w:p w:rsidR="00861780" w:rsidRDefault="00861780" w:rsidP="00BA15B4">
      <w:pPr>
        <w:spacing w:after="0" w:line="240" w:lineRule="auto"/>
        <w:ind w:firstLine="567"/>
        <w:rPr>
          <w:rFonts w:ascii="Sylfaen" w:hAnsi="Sylfaen"/>
          <w:sz w:val="24"/>
          <w:szCs w:val="24"/>
          <w:shd w:val="clear" w:color="auto" w:fill="FFFFFF"/>
          <w:lang w:val="hy-AM"/>
        </w:rPr>
      </w:pPr>
      <w:r w:rsidRPr="005B5AD0">
        <w:rPr>
          <w:rFonts w:ascii="Sylfaen" w:hAnsi="Sylfaen"/>
          <w:sz w:val="24"/>
          <w:szCs w:val="24"/>
          <w:shd w:val="clear" w:color="auto" w:fill="FFFFFF"/>
          <w:lang w:val="hy-AM"/>
        </w:rPr>
        <w:t>Ստորև ներկայացնում ենք այդ տվյալներն, ինչպես նաև՝ համեմատությունը նախորդ տարվա ցուցանիշների հետ։</w:t>
      </w:r>
    </w:p>
    <w:p w:rsidR="008C776D" w:rsidRPr="005B5AD0" w:rsidRDefault="008C776D" w:rsidP="00BA15B4">
      <w:pPr>
        <w:spacing w:after="0" w:line="240" w:lineRule="auto"/>
        <w:ind w:firstLine="567"/>
        <w:rPr>
          <w:rFonts w:ascii="Sylfaen" w:hAnsi="Sylfaen"/>
          <w:sz w:val="24"/>
          <w:szCs w:val="24"/>
          <w:shd w:val="clear" w:color="auto" w:fill="FFFFFF"/>
          <w:lang w:val="hy-AM"/>
        </w:rPr>
      </w:pPr>
    </w:p>
    <w:p w:rsidR="008B16D0" w:rsidRPr="005B5AD0" w:rsidRDefault="008B16D0" w:rsidP="00BA15B4">
      <w:pPr>
        <w:spacing w:after="0" w:line="240" w:lineRule="auto"/>
        <w:ind w:firstLine="567"/>
        <w:rPr>
          <w:rFonts w:ascii="Sylfaen" w:hAnsi="Sylfaen"/>
          <w:sz w:val="24"/>
          <w:szCs w:val="24"/>
          <w:shd w:val="clear" w:color="auto" w:fill="FFFFFF"/>
          <w:lang w:val="hy-AM"/>
        </w:rPr>
      </w:pPr>
    </w:p>
    <w:p w:rsidR="00861780" w:rsidRDefault="00CB2CA1" w:rsidP="00BA15B4">
      <w:pPr>
        <w:spacing w:after="0" w:line="240" w:lineRule="auto"/>
        <w:ind w:firstLine="567"/>
        <w:jc w:val="center"/>
        <w:rPr>
          <w:rFonts w:ascii="Sylfaen" w:hAnsi="Sylfaen"/>
          <w:b/>
          <w:sz w:val="24"/>
          <w:szCs w:val="24"/>
          <w:shd w:val="clear" w:color="auto" w:fill="FFFFFF"/>
          <w:lang w:val="hy-AM"/>
        </w:rPr>
      </w:pPr>
      <w:r w:rsidRPr="005B5AD0">
        <w:rPr>
          <w:rFonts w:ascii="Sylfaen" w:hAnsi="Sylfaen"/>
          <w:b/>
          <w:sz w:val="24"/>
          <w:szCs w:val="24"/>
          <w:shd w:val="clear" w:color="auto" w:fill="FFFFFF"/>
          <w:lang w:val="hy-AM"/>
        </w:rPr>
        <w:t>2021թ</w:t>
      </w:r>
      <w:r w:rsidRPr="005B5AD0">
        <w:rPr>
          <w:rFonts w:ascii="Times New Roman" w:hAnsi="Times New Roman" w:cs="Times New Roman"/>
          <w:b/>
          <w:sz w:val="24"/>
          <w:szCs w:val="24"/>
          <w:shd w:val="clear" w:color="auto" w:fill="FFFFFF"/>
          <w:lang w:val="hy-AM"/>
        </w:rPr>
        <w:t>․</w:t>
      </w:r>
      <w:r w:rsidRPr="005B5AD0">
        <w:rPr>
          <w:rFonts w:ascii="Sylfaen" w:hAnsi="Sylfaen"/>
          <w:b/>
          <w:sz w:val="24"/>
          <w:szCs w:val="24"/>
          <w:shd w:val="clear" w:color="auto" w:fill="FFFFFF"/>
          <w:lang w:val="hy-AM"/>
        </w:rPr>
        <w:t xml:space="preserve"> խախտումների տվյալներ</w:t>
      </w:r>
      <w:r w:rsidR="00F06E65">
        <w:rPr>
          <w:rFonts w:ascii="Sylfaen" w:hAnsi="Sylfaen"/>
          <w:b/>
          <w:sz w:val="24"/>
          <w:szCs w:val="24"/>
          <w:shd w:val="clear" w:color="auto" w:fill="FFFFFF"/>
          <w:lang w:val="hy-AM"/>
        </w:rPr>
        <w:t>ն ըստ եռամսյակների</w:t>
      </w:r>
    </w:p>
    <w:p w:rsidR="008C776D" w:rsidRDefault="008C776D" w:rsidP="00BA15B4">
      <w:pPr>
        <w:spacing w:after="0" w:line="240" w:lineRule="auto"/>
        <w:ind w:firstLine="567"/>
        <w:jc w:val="center"/>
        <w:rPr>
          <w:rFonts w:ascii="Sylfaen" w:hAnsi="Sylfaen"/>
          <w:b/>
          <w:sz w:val="24"/>
          <w:szCs w:val="24"/>
          <w:shd w:val="clear" w:color="auto" w:fill="FFFFFF"/>
          <w:lang w:val="hy-AM"/>
        </w:rPr>
      </w:pPr>
    </w:p>
    <w:tbl>
      <w:tblPr>
        <w:tblStyle w:val="GridTable1Light1"/>
        <w:tblW w:w="10530" w:type="dxa"/>
        <w:tblInd w:w="-455" w:type="dxa"/>
        <w:tblLook w:val="04A0" w:firstRow="1" w:lastRow="0" w:firstColumn="1" w:lastColumn="0" w:noHBand="0" w:noVBand="1"/>
      </w:tblPr>
      <w:tblGrid>
        <w:gridCol w:w="2603"/>
        <w:gridCol w:w="1498"/>
        <w:gridCol w:w="1837"/>
        <w:gridCol w:w="1641"/>
        <w:gridCol w:w="1421"/>
        <w:gridCol w:w="1530"/>
      </w:tblGrid>
      <w:tr w:rsidR="00F06E65" w:rsidRPr="005B5AD0" w:rsidTr="00664FE2">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603" w:type="dxa"/>
            <w:tcBorders>
              <w:top w:val="single" w:sz="4" w:space="0" w:color="999999" w:themeColor="text1" w:themeTint="66"/>
              <w:left w:val="single" w:sz="4" w:space="0" w:color="999999" w:themeColor="text1" w:themeTint="66"/>
              <w:right w:val="single" w:sz="4" w:space="0" w:color="999999" w:themeColor="text1" w:themeTint="66"/>
            </w:tcBorders>
            <w:hideMark/>
          </w:tcPr>
          <w:p w:rsidR="00F06E65" w:rsidRPr="005B5AD0" w:rsidRDefault="00F06E65" w:rsidP="00BA15B4">
            <w:pPr>
              <w:rPr>
                <w:rFonts w:ascii="Sylfaen" w:hAnsi="Sylfaen" w:cs="Sylfaen"/>
                <w:b w:val="0"/>
                <w:sz w:val="24"/>
                <w:szCs w:val="24"/>
                <w:lang w:val="hy-AM"/>
              </w:rPr>
            </w:pPr>
            <w:r w:rsidRPr="005B5AD0">
              <w:rPr>
                <w:rFonts w:ascii="Sylfaen" w:hAnsi="Sylfaen" w:cs="Sylfaen"/>
                <w:sz w:val="24"/>
                <w:szCs w:val="24"/>
                <w:lang w:val="hy-AM"/>
              </w:rPr>
              <w:t>Խախտումների</w:t>
            </w:r>
            <w:r w:rsidRPr="005B5AD0">
              <w:rPr>
                <w:rFonts w:ascii="Sylfaen" w:hAnsi="Sylfaen"/>
                <w:sz w:val="24"/>
                <w:szCs w:val="24"/>
                <w:lang w:val="hy-AM"/>
              </w:rPr>
              <w:t xml:space="preserve"> </w:t>
            </w:r>
            <w:r w:rsidRPr="005B5AD0">
              <w:rPr>
                <w:rFonts w:ascii="Sylfaen" w:hAnsi="Sylfaen" w:cs="Sylfaen"/>
                <w:sz w:val="24"/>
                <w:szCs w:val="24"/>
                <w:lang w:val="hy-AM"/>
              </w:rPr>
              <w:t>տեսակները</w:t>
            </w:r>
          </w:p>
        </w:tc>
        <w:tc>
          <w:tcPr>
            <w:tcW w:w="1498" w:type="dxa"/>
            <w:tcBorders>
              <w:top w:val="single" w:sz="4" w:space="0" w:color="999999" w:themeColor="text1" w:themeTint="66"/>
              <w:left w:val="single" w:sz="4" w:space="0" w:color="999999" w:themeColor="text1" w:themeTint="66"/>
              <w:right w:val="single" w:sz="4" w:space="0" w:color="999999" w:themeColor="text1" w:themeTint="66"/>
            </w:tcBorders>
          </w:tcPr>
          <w:p w:rsidR="00F06E65" w:rsidRPr="005B5AD0" w:rsidRDefault="00F06E65" w:rsidP="00BA15B4">
            <w:pPr>
              <w:jc w:val="center"/>
              <w:cnfStyle w:val="100000000000" w:firstRow="1" w:lastRow="0" w:firstColumn="0" w:lastColumn="0" w:oddVBand="0" w:evenVBand="0" w:oddHBand="0" w:evenHBand="0" w:firstRowFirstColumn="0" w:firstRowLastColumn="0" w:lastRowFirstColumn="0" w:lastRowLastColumn="0"/>
              <w:rPr>
                <w:rFonts w:ascii="Sylfaen" w:hAnsi="Sylfaen"/>
                <w:sz w:val="24"/>
                <w:szCs w:val="24"/>
                <w:lang w:val="hy-AM"/>
              </w:rPr>
            </w:pPr>
            <w:r w:rsidRPr="005B5AD0">
              <w:rPr>
                <w:rFonts w:ascii="Sylfaen" w:hAnsi="Sylfaen"/>
                <w:sz w:val="24"/>
                <w:szCs w:val="24"/>
                <w:lang w:val="hy-AM"/>
              </w:rPr>
              <w:t xml:space="preserve">2021 թ. </w:t>
            </w:r>
            <w:r w:rsidRPr="005B5AD0">
              <w:rPr>
                <w:rFonts w:ascii="Sylfaen" w:hAnsi="Sylfaen" w:cs="Sylfaen"/>
                <w:sz w:val="24"/>
                <w:szCs w:val="24"/>
                <w:lang w:val="hy-AM"/>
              </w:rPr>
              <w:t xml:space="preserve">1-ին </w:t>
            </w:r>
            <w:r w:rsidRPr="005B5AD0">
              <w:rPr>
                <w:rFonts w:ascii="Sylfaen" w:hAnsi="Sylfaen"/>
                <w:sz w:val="24"/>
                <w:szCs w:val="24"/>
                <w:lang w:val="hy-AM"/>
              </w:rPr>
              <w:t>եռամսյակ</w:t>
            </w:r>
          </w:p>
          <w:p w:rsidR="00F06E65" w:rsidRPr="005B5AD0" w:rsidRDefault="00F06E65" w:rsidP="00BA15B4">
            <w:pPr>
              <w:jc w:val="center"/>
              <w:cnfStyle w:val="100000000000" w:firstRow="1" w:lastRow="0" w:firstColumn="0" w:lastColumn="0" w:oddVBand="0" w:evenVBand="0" w:oddHBand="0" w:evenHBand="0" w:firstRowFirstColumn="0" w:firstRowLastColumn="0" w:lastRowFirstColumn="0" w:lastRowLastColumn="0"/>
              <w:rPr>
                <w:rFonts w:ascii="Sylfaen" w:hAnsi="Sylfaen"/>
                <w:sz w:val="24"/>
                <w:szCs w:val="24"/>
                <w:lang w:val="hy-AM"/>
              </w:rPr>
            </w:pPr>
          </w:p>
        </w:tc>
        <w:tc>
          <w:tcPr>
            <w:tcW w:w="1837" w:type="dxa"/>
            <w:tcBorders>
              <w:top w:val="single" w:sz="4" w:space="0" w:color="999999" w:themeColor="text1" w:themeTint="66"/>
              <w:left w:val="single" w:sz="4" w:space="0" w:color="999999" w:themeColor="text1" w:themeTint="66"/>
              <w:right w:val="single" w:sz="4" w:space="0" w:color="999999" w:themeColor="text1" w:themeTint="66"/>
            </w:tcBorders>
          </w:tcPr>
          <w:p w:rsidR="00F06E65" w:rsidRPr="005B5AD0" w:rsidRDefault="00F06E65" w:rsidP="00BA15B4">
            <w:pPr>
              <w:jc w:val="center"/>
              <w:cnfStyle w:val="100000000000" w:firstRow="1" w:lastRow="0" w:firstColumn="0" w:lastColumn="0" w:oddVBand="0" w:evenVBand="0" w:oddHBand="0" w:evenHBand="0" w:firstRowFirstColumn="0" w:firstRowLastColumn="0" w:lastRowFirstColumn="0" w:lastRowLastColumn="0"/>
              <w:rPr>
                <w:rFonts w:ascii="Sylfaen" w:hAnsi="Sylfaen"/>
                <w:sz w:val="24"/>
                <w:szCs w:val="24"/>
                <w:lang w:val="hy-AM"/>
              </w:rPr>
            </w:pPr>
            <w:r w:rsidRPr="005B5AD0">
              <w:rPr>
                <w:rFonts w:ascii="Sylfaen" w:hAnsi="Sylfaen"/>
                <w:sz w:val="24"/>
                <w:szCs w:val="24"/>
                <w:lang w:val="hy-AM"/>
              </w:rPr>
              <w:t xml:space="preserve">2021 թ. </w:t>
            </w:r>
            <w:r w:rsidRPr="005B5AD0">
              <w:rPr>
                <w:rFonts w:ascii="Sylfaen" w:hAnsi="Sylfaen" w:cs="Sylfaen"/>
                <w:sz w:val="24"/>
                <w:szCs w:val="24"/>
                <w:lang w:val="hy-AM"/>
              </w:rPr>
              <w:t xml:space="preserve">2-րդ </w:t>
            </w:r>
            <w:r w:rsidRPr="005B5AD0">
              <w:rPr>
                <w:rFonts w:ascii="Sylfaen" w:hAnsi="Sylfaen"/>
                <w:sz w:val="24"/>
                <w:szCs w:val="24"/>
                <w:lang w:val="hy-AM"/>
              </w:rPr>
              <w:t>եռամսյակ</w:t>
            </w:r>
          </w:p>
          <w:p w:rsidR="00F06E65" w:rsidRPr="005B5AD0" w:rsidRDefault="00F06E65" w:rsidP="00BA15B4">
            <w:pPr>
              <w:jc w:val="center"/>
              <w:cnfStyle w:val="100000000000" w:firstRow="1" w:lastRow="0" w:firstColumn="0" w:lastColumn="0" w:oddVBand="0" w:evenVBand="0" w:oddHBand="0" w:evenHBand="0" w:firstRowFirstColumn="0" w:firstRowLastColumn="0" w:lastRowFirstColumn="0" w:lastRowLastColumn="0"/>
              <w:rPr>
                <w:rFonts w:ascii="Sylfaen" w:hAnsi="Sylfaen" w:cs="Sylfaen"/>
                <w:sz w:val="24"/>
                <w:szCs w:val="24"/>
                <w:lang w:val="hy-AM"/>
              </w:rPr>
            </w:pPr>
          </w:p>
        </w:tc>
        <w:tc>
          <w:tcPr>
            <w:tcW w:w="1641" w:type="dxa"/>
            <w:tcBorders>
              <w:top w:val="single" w:sz="4" w:space="0" w:color="999999" w:themeColor="text1" w:themeTint="66"/>
              <w:left w:val="single" w:sz="4" w:space="0" w:color="999999" w:themeColor="text1" w:themeTint="66"/>
              <w:right w:val="single" w:sz="4" w:space="0" w:color="999999" w:themeColor="text1" w:themeTint="66"/>
            </w:tcBorders>
          </w:tcPr>
          <w:p w:rsidR="00F06E65" w:rsidRPr="005B5AD0" w:rsidRDefault="00F06E65" w:rsidP="00824503">
            <w:pPr>
              <w:jc w:val="center"/>
              <w:cnfStyle w:val="100000000000" w:firstRow="1" w:lastRow="0" w:firstColumn="0" w:lastColumn="0" w:oddVBand="0" w:evenVBand="0" w:oddHBand="0" w:evenHBand="0" w:firstRowFirstColumn="0" w:firstRowLastColumn="0" w:lastRowFirstColumn="0" w:lastRowLastColumn="0"/>
              <w:rPr>
                <w:rFonts w:ascii="Sylfaen" w:hAnsi="Sylfaen"/>
                <w:sz w:val="24"/>
                <w:szCs w:val="24"/>
                <w:lang w:val="hy-AM"/>
              </w:rPr>
            </w:pPr>
            <w:r w:rsidRPr="005B5AD0">
              <w:rPr>
                <w:rFonts w:ascii="Sylfaen" w:hAnsi="Sylfaen"/>
                <w:sz w:val="24"/>
                <w:szCs w:val="24"/>
                <w:lang w:val="hy-AM"/>
              </w:rPr>
              <w:t xml:space="preserve">2021 թ. </w:t>
            </w:r>
            <w:r>
              <w:rPr>
                <w:rFonts w:ascii="Sylfaen" w:hAnsi="Sylfaen" w:cs="Sylfaen"/>
                <w:sz w:val="24"/>
                <w:szCs w:val="24"/>
                <w:lang w:val="hy-AM"/>
              </w:rPr>
              <w:t>3</w:t>
            </w:r>
            <w:r w:rsidRPr="005B5AD0">
              <w:rPr>
                <w:rFonts w:ascii="Sylfaen" w:hAnsi="Sylfaen" w:cs="Sylfaen"/>
                <w:sz w:val="24"/>
                <w:szCs w:val="24"/>
                <w:lang w:val="hy-AM"/>
              </w:rPr>
              <w:t xml:space="preserve">-րդ </w:t>
            </w:r>
            <w:r w:rsidRPr="005B5AD0">
              <w:rPr>
                <w:rFonts w:ascii="Sylfaen" w:hAnsi="Sylfaen"/>
                <w:sz w:val="24"/>
                <w:szCs w:val="24"/>
                <w:lang w:val="hy-AM"/>
              </w:rPr>
              <w:t>եռամսյակ</w:t>
            </w:r>
          </w:p>
          <w:p w:rsidR="00F06E65" w:rsidRPr="005B5AD0" w:rsidRDefault="00F06E65" w:rsidP="00BA15B4">
            <w:pPr>
              <w:jc w:val="center"/>
              <w:cnfStyle w:val="100000000000" w:firstRow="1" w:lastRow="0" w:firstColumn="0" w:lastColumn="0" w:oddVBand="0" w:evenVBand="0" w:oddHBand="0" w:evenHBand="0" w:firstRowFirstColumn="0" w:firstRowLastColumn="0" w:lastRowFirstColumn="0" w:lastRowLastColumn="0"/>
              <w:rPr>
                <w:rFonts w:ascii="Sylfaen" w:hAnsi="Sylfaen" w:cs="Sylfaen"/>
                <w:sz w:val="24"/>
                <w:szCs w:val="24"/>
                <w:lang w:val="hy-AM"/>
              </w:rPr>
            </w:pPr>
          </w:p>
        </w:tc>
        <w:tc>
          <w:tcPr>
            <w:tcW w:w="1421" w:type="dxa"/>
            <w:tcBorders>
              <w:top w:val="single" w:sz="4" w:space="0" w:color="999999" w:themeColor="text1" w:themeTint="66"/>
              <w:left w:val="single" w:sz="4" w:space="0" w:color="999999" w:themeColor="text1" w:themeTint="66"/>
              <w:right w:val="single" w:sz="4" w:space="0" w:color="999999" w:themeColor="text1" w:themeTint="66"/>
            </w:tcBorders>
          </w:tcPr>
          <w:p w:rsidR="00F06E65" w:rsidRPr="005B5AD0" w:rsidRDefault="00F06E65" w:rsidP="00F06E65">
            <w:pPr>
              <w:jc w:val="center"/>
              <w:cnfStyle w:val="100000000000" w:firstRow="1" w:lastRow="0" w:firstColumn="0" w:lastColumn="0" w:oddVBand="0" w:evenVBand="0" w:oddHBand="0" w:evenHBand="0" w:firstRowFirstColumn="0" w:firstRowLastColumn="0" w:lastRowFirstColumn="0" w:lastRowLastColumn="0"/>
              <w:rPr>
                <w:rFonts w:ascii="Sylfaen" w:hAnsi="Sylfaen"/>
                <w:sz w:val="24"/>
                <w:szCs w:val="24"/>
                <w:lang w:val="hy-AM"/>
              </w:rPr>
            </w:pPr>
            <w:r w:rsidRPr="005B5AD0">
              <w:rPr>
                <w:rFonts w:ascii="Sylfaen" w:hAnsi="Sylfaen"/>
                <w:sz w:val="24"/>
                <w:szCs w:val="24"/>
                <w:lang w:val="hy-AM"/>
              </w:rPr>
              <w:t xml:space="preserve">2021 թ. </w:t>
            </w:r>
            <w:r>
              <w:rPr>
                <w:rFonts w:ascii="Sylfaen" w:hAnsi="Sylfaen"/>
                <w:sz w:val="24"/>
                <w:szCs w:val="24"/>
                <w:lang w:val="hy-AM"/>
              </w:rPr>
              <w:t>4</w:t>
            </w:r>
            <w:r w:rsidRPr="005B5AD0">
              <w:rPr>
                <w:rFonts w:ascii="Sylfaen" w:hAnsi="Sylfaen" w:cs="Sylfaen"/>
                <w:sz w:val="24"/>
                <w:szCs w:val="24"/>
                <w:lang w:val="hy-AM"/>
              </w:rPr>
              <w:t xml:space="preserve">-րդ </w:t>
            </w:r>
            <w:r w:rsidRPr="005B5AD0">
              <w:rPr>
                <w:rFonts w:ascii="Sylfaen" w:hAnsi="Sylfaen"/>
                <w:sz w:val="24"/>
                <w:szCs w:val="24"/>
                <w:lang w:val="hy-AM"/>
              </w:rPr>
              <w:t>եռամսյակ</w:t>
            </w:r>
          </w:p>
          <w:p w:rsidR="00F06E65" w:rsidRPr="005B5AD0" w:rsidRDefault="00F06E65" w:rsidP="00BA15B4">
            <w:pPr>
              <w:jc w:val="center"/>
              <w:cnfStyle w:val="100000000000" w:firstRow="1" w:lastRow="0" w:firstColumn="0" w:lastColumn="0" w:oddVBand="0" w:evenVBand="0" w:oddHBand="0" w:evenHBand="0" w:firstRowFirstColumn="0" w:firstRowLastColumn="0" w:lastRowFirstColumn="0" w:lastRowLastColumn="0"/>
              <w:rPr>
                <w:rFonts w:ascii="Sylfaen" w:hAnsi="Sylfaen" w:cs="Sylfaen"/>
                <w:sz w:val="24"/>
                <w:szCs w:val="24"/>
                <w:lang w:val="hy-AM"/>
              </w:rPr>
            </w:pPr>
          </w:p>
        </w:tc>
        <w:tc>
          <w:tcPr>
            <w:tcW w:w="1530" w:type="dxa"/>
            <w:tcBorders>
              <w:top w:val="single" w:sz="4" w:space="0" w:color="999999" w:themeColor="text1" w:themeTint="66"/>
              <w:left w:val="single" w:sz="4" w:space="0" w:color="999999" w:themeColor="text1" w:themeTint="66"/>
              <w:right w:val="single" w:sz="4" w:space="0" w:color="999999" w:themeColor="text1" w:themeTint="66"/>
            </w:tcBorders>
          </w:tcPr>
          <w:p w:rsidR="00F06E65" w:rsidRPr="005B5AD0" w:rsidRDefault="00F06E65" w:rsidP="00BA15B4">
            <w:pPr>
              <w:jc w:val="center"/>
              <w:cnfStyle w:val="100000000000" w:firstRow="1" w:lastRow="0" w:firstColumn="0" w:lastColumn="0" w:oddVBand="0" w:evenVBand="0" w:oddHBand="0" w:evenHBand="0" w:firstRowFirstColumn="0" w:firstRowLastColumn="0" w:lastRowFirstColumn="0" w:lastRowLastColumn="0"/>
              <w:rPr>
                <w:rFonts w:ascii="Sylfaen" w:hAnsi="Sylfaen" w:cs="Sylfaen"/>
                <w:sz w:val="24"/>
                <w:szCs w:val="24"/>
                <w:lang w:val="hy-AM"/>
              </w:rPr>
            </w:pPr>
            <w:r w:rsidRPr="005B5AD0">
              <w:rPr>
                <w:rFonts w:ascii="Sylfaen" w:hAnsi="Sylfaen" w:cs="Sylfaen"/>
                <w:sz w:val="24"/>
                <w:szCs w:val="24"/>
                <w:lang w:val="hy-AM"/>
              </w:rPr>
              <w:t>Ընդհանուր</w:t>
            </w:r>
          </w:p>
        </w:tc>
      </w:tr>
      <w:tr w:rsidR="00F06E65" w:rsidRPr="005B5AD0" w:rsidTr="00664FE2">
        <w:trPr>
          <w:trHeight w:val="756"/>
        </w:trPr>
        <w:tc>
          <w:tcPr>
            <w:cnfStyle w:val="001000000000" w:firstRow="0" w:lastRow="0" w:firstColumn="1" w:lastColumn="0" w:oddVBand="0" w:evenVBand="0" w:oddHBand="0" w:evenHBand="0" w:firstRowFirstColumn="0" w:firstRowLastColumn="0" w:lastRowFirstColumn="0" w:lastRowLastColumn="0"/>
            <w:tcW w:w="260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F06E65" w:rsidRPr="005B5AD0" w:rsidRDefault="00F06E65" w:rsidP="00BA15B4">
            <w:pPr>
              <w:rPr>
                <w:rFonts w:ascii="Sylfaen" w:hAnsi="Sylfaen" w:cs="Sylfaen"/>
                <w:b w:val="0"/>
                <w:sz w:val="24"/>
                <w:szCs w:val="24"/>
                <w:lang w:val="hy-AM"/>
              </w:rPr>
            </w:pPr>
            <w:r w:rsidRPr="005B5AD0">
              <w:rPr>
                <w:rFonts w:ascii="Sylfaen" w:hAnsi="Sylfaen" w:cs="Sylfaen"/>
                <w:b w:val="0"/>
                <w:sz w:val="24"/>
                <w:szCs w:val="24"/>
                <w:lang w:val="hy-AM"/>
              </w:rPr>
              <w:t>Ֆիզիկական</w:t>
            </w:r>
            <w:r w:rsidRPr="005B5AD0">
              <w:rPr>
                <w:rFonts w:ascii="Sylfaen" w:hAnsi="Sylfaen"/>
                <w:b w:val="0"/>
                <w:sz w:val="24"/>
                <w:szCs w:val="24"/>
                <w:lang w:val="hy-AM"/>
              </w:rPr>
              <w:t xml:space="preserve"> </w:t>
            </w:r>
            <w:r w:rsidRPr="005B5AD0">
              <w:rPr>
                <w:rFonts w:ascii="Sylfaen" w:hAnsi="Sylfaen" w:cs="Sylfaen"/>
                <w:b w:val="0"/>
                <w:sz w:val="24"/>
                <w:szCs w:val="24"/>
                <w:lang w:val="hy-AM"/>
              </w:rPr>
              <w:t>բռնություններ` լրագրողների</w:t>
            </w:r>
            <w:r w:rsidRPr="005B5AD0">
              <w:rPr>
                <w:rFonts w:ascii="Sylfaen" w:hAnsi="Sylfaen"/>
                <w:b w:val="0"/>
                <w:sz w:val="24"/>
                <w:szCs w:val="24"/>
                <w:lang w:val="hy-AM"/>
              </w:rPr>
              <w:t xml:space="preserve"> </w:t>
            </w:r>
            <w:r w:rsidRPr="005B5AD0">
              <w:rPr>
                <w:rFonts w:ascii="Sylfaen" w:hAnsi="Sylfaen" w:cs="Sylfaen"/>
                <w:b w:val="0"/>
                <w:sz w:val="24"/>
                <w:szCs w:val="24"/>
                <w:lang w:val="hy-AM"/>
              </w:rPr>
              <w:t>նկատմամբ</w:t>
            </w:r>
          </w:p>
        </w:tc>
        <w:tc>
          <w:tcPr>
            <w:tcW w:w="149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rsidR="00F06E65" w:rsidRPr="005B5AD0" w:rsidRDefault="00F06E65" w:rsidP="00BA15B4">
            <w:pPr>
              <w:jc w:val="center"/>
              <w:cnfStyle w:val="000000000000" w:firstRow="0" w:lastRow="0" w:firstColumn="0" w:lastColumn="0" w:oddVBand="0" w:evenVBand="0" w:oddHBand="0" w:evenHBand="0" w:firstRowFirstColumn="0" w:firstRowLastColumn="0" w:lastRowFirstColumn="0" w:lastRowLastColumn="0"/>
              <w:rPr>
                <w:rFonts w:ascii="Sylfaen" w:hAnsi="Sylfaen" w:cs="Sylfaen"/>
                <w:b/>
                <w:sz w:val="24"/>
                <w:szCs w:val="24"/>
              </w:rPr>
            </w:pPr>
            <w:r w:rsidRPr="005B5AD0">
              <w:rPr>
                <w:rFonts w:ascii="Sylfaen" w:hAnsi="Sylfaen" w:cs="Sylfaen"/>
                <w:b/>
                <w:sz w:val="24"/>
                <w:szCs w:val="24"/>
                <w:lang w:val="hy-AM"/>
              </w:rPr>
              <w:t xml:space="preserve">7 </w:t>
            </w:r>
            <w:r w:rsidRPr="005B5AD0">
              <w:rPr>
                <w:rFonts w:ascii="Sylfaen" w:hAnsi="Sylfaen" w:cs="Sylfaen"/>
                <w:b/>
                <w:sz w:val="24"/>
                <w:szCs w:val="24"/>
                <w:lang w:val="hy-AM"/>
              </w:rPr>
              <w:br/>
            </w:r>
            <w:r w:rsidRPr="005B5AD0">
              <w:rPr>
                <w:rFonts w:ascii="Sylfaen" w:hAnsi="Sylfaen" w:cs="Sylfaen"/>
                <w:b/>
                <w:sz w:val="24"/>
                <w:szCs w:val="24"/>
              </w:rPr>
              <w:t xml:space="preserve">(8 </w:t>
            </w:r>
            <w:r w:rsidRPr="005B5AD0">
              <w:rPr>
                <w:rFonts w:ascii="Sylfaen" w:hAnsi="Sylfaen" w:cs="Sylfaen"/>
                <w:b/>
                <w:sz w:val="24"/>
                <w:szCs w:val="24"/>
                <w:lang w:val="hy-AM"/>
              </w:rPr>
              <w:t>տուժող</w:t>
            </w:r>
            <w:r w:rsidRPr="005B5AD0">
              <w:rPr>
                <w:rFonts w:ascii="Sylfaen" w:hAnsi="Sylfaen" w:cs="Sylfaen"/>
                <w:b/>
                <w:sz w:val="24"/>
                <w:szCs w:val="24"/>
              </w:rPr>
              <w:t>)</w:t>
            </w:r>
          </w:p>
        </w:tc>
        <w:tc>
          <w:tcPr>
            <w:tcW w:w="183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rsidR="00F06E65" w:rsidRPr="005B5AD0" w:rsidRDefault="00F06E65" w:rsidP="00BA15B4">
            <w:pPr>
              <w:jc w:val="center"/>
              <w:cnfStyle w:val="000000000000" w:firstRow="0" w:lastRow="0" w:firstColumn="0" w:lastColumn="0" w:oddVBand="0" w:evenVBand="0" w:oddHBand="0" w:evenHBand="0" w:firstRowFirstColumn="0" w:firstRowLastColumn="0" w:lastRowFirstColumn="0" w:lastRowLastColumn="0"/>
              <w:rPr>
                <w:rFonts w:ascii="Sylfaen" w:hAnsi="Sylfaen" w:cs="Sylfaen"/>
                <w:b/>
                <w:sz w:val="24"/>
                <w:szCs w:val="24"/>
                <w:lang w:val="hy-AM"/>
              </w:rPr>
            </w:pPr>
            <w:r w:rsidRPr="005B5AD0">
              <w:rPr>
                <w:rFonts w:ascii="Sylfaen" w:hAnsi="Sylfaen" w:cs="Sylfaen"/>
                <w:b/>
                <w:sz w:val="24"/>
                <w:szCs w:val="24"/>
                <w:lang w:val="hy-AM"/>
              </w:rPr>
              <w:t>8</w:t>
            </w:r>
            <w:r w:rsidRPr="005B5AD0">
              <w:rPr>
                <w:rFonts w:ascii="Sylfaen" w:hAnsi="Sylfaen" w:cs="Sylfaen"/>
                <w:b/>
                <w:sz w:val="24"/>
                <w:szCs w:val="24"/>
                <w:lang w:val="hy-AM"/>
              </w:rPr>
              <w:br/>
            </w:r>
            <w:r w:rsidRPr="005B5AD0">
              <w:rPr>
                <w:rFonts w:ascii="Sylfaen" w:hAnsi="Sylfaen" w:cs="Sylfaen"/>
                <w:b/>
                <w:sz w:val="24"/>
                <w:szCs w:val="24"/>
              </w:rPr>
              <w:t xml:space="preserve">(9 </w:t>
            </w:r>
            <w:r w:rsidRPr="005B5AD0">
              <w:rPr>
                <w:rFonts w:ascii="Sylfaen" w:hAnsi="Sylfaen" w:cs="Sylfaen"/>
                <w:b/>
                <w:sz w:val="24"/>
                <w:szCs w:val="24"/>
                <w:lang w:val="hy-AM"/>
              </w:rPr>
              <w:t>տուժող</w:t>
            </w:r>
            <w:r w:rsidRPr="005B5AD0">
              <w:rPr>
                <w:rFonts w:ascii="Sylfaen" w:hAnsi="Sylfaen" w:cs="Sylfaen"/>
                <w:b/>
                <w:sz w:val="24"/>
                <w:szCs w:val="24"/>
              </w:rPr>
              <w:t>)</w:t>
            </w:r>
          </w:p>
        </w:tc>
        <w:tc>
          <w:tcPr>
            <w:tcW w:w="164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rsidR="00F06E65" w:rsidRPr="001D504B" w:rsidRDefault="00F06E65" w:rsidP="00E9572F">
            <w:pPr>
              <w:jc w:val="center"/>
              <w:cnfStyle w:val="000000000000" w:firstRow="0" w:lastRow="0" w:firstColumn="0" w:lastColumn="0" w:oddVBand="0" w:evenVBand="0" w:oddHBand="0" w:evenHBand="0" w:firstRowFirstColumn="0" w:firstRowLastColumn="0" w:lastRowFirstColumn="0" w:lastRowLastColumn="0"/>
              <w:rPr>
                <w:rFonts w:ascii="Sylfaen" w:hAnsi="Sylfaen" w:cs="Sylfaen"/>
                <w:b/>
                <w:sz w:val="24"/>
                <w:szCs w:val="24"/>
              </w:rPr>
            </w:pPr>
            <w:r>
              <w:rPr>
                <w:rFonts w:ascii="Sylfaen" w:hAnsi="Sylfaen" w:cs="Sylfaen"/>
                <w:b/>
                <w:sz w:val="24"/>
                <w:szCs w:val="24"/>
                <w:lang w:val="hy-AM"/>
              </w:rPr>
              <w:t>3</w:t>
            </w:r>
            <w:r>
              <w:rPr>
                <w:rFonts w:ascii="Sylfaen" w:hAnsi="Sylfaen" w:cs="Sylfaen"/>
                <w:b/>
                <w:sz w:val="24"/>
                <w:szCs w:val="24"/>
                <w:lang w:val="hy-AM"/>
              </w:rPr>
              <w:br/>
            </w:r>
            <w:r w:rsidR="002B7A76">
              <w:rPr>
                <w:rFonts w:ascii="Sylfaen" w:hAnsi="Sylfaen" w:cs="Sylfaen"/>
                <w:b/>
                <w:sz w:val="24"/>
                <w:szCs w:val="24"/>
              </w:rPr>
              <w:t>(3</w:t>
            </w:r>
            <w:r w:rsidR="002B7A76" w:rsidRPr="005B5AD0">
              <w:rPr>
                <w:rFonts w:ascii="Sylfaen" w:hAnsi="Sylfaen" w:cs="Sylfaen"/>
                <w:b/>
                <w:sz w:val="24"/>
                <w:szCs w:val="24"/>
              </w:rPr>
              <w:t xml:space="preserve"> </w:t>
            </w:r>
            <w:r w:rsidR="002B7A76" w:rsidRPr="005B5AD0">
              <w:rPr>
                <w:rFonts w:ascii="Sylfaen" w:hAnsi="Sylfaen" w:cs="Sylfaen"/>
                <w:b/>
                <w:sz w:val="24"/>
                <w:szCs w:val="24"/>
                <w:lang w:val="hy-AM"/>
              </w:rPr>
              <w:t>տուժող</w:t>
            </w:r>
            <w:r w:rsidR="002B7A76" w:rsidRPr="005B5AD0">
              <w:rPr>
                <w:rFonts w:ascii="Sylfaen" w:hAnsi="Sylfaen" w:cs="Sylfaen"/>
                <w:b/>
                <w:sz w:val="24"/>
                <w:szCs w:val="24"/>
              </w:rPr>
              <w:t>)</w:t>
            </w:r>
          </w:p>
        </w:tc>
        <w:tc>
          <w:tcPr>
            <w:tcW w:w="142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rsidR="00F06E65" w:rsidRPr="004E2FD5" w:rsidRDefault="00490A4D" w:rsidP="00BA15B4">
            <w:pPr>
              <w:jc w:val="center"/>
              <w:cnfStyle w:val="000000000000" w:firstRow="0" w:lastRow="0" w:firstColumn="0" w:lastColumn="0" w:oddVBand="0" w:evenVBand="0" w:oddHBand="0" w:evenHBand="0" w:firstRowFirstColumn="0" w:firstRowLastColumn="0" w:lastRowFirstColumn="0" w:lastRowLastColumn="0"/>
              <w:rPr>
                <w:rFonts w:ascii="Sylfaen" w:hAnsi="Sylfaen" w:cs="Sylfaen"/>
                <w:b/>
                <w:sz w:val="24"/>
                <w:szCs w:val="24"/>
                <w:lang w:val="hy-AM"/>
              </w:rPr>
            </w:pPr>
            <w:r>
              <w:rPr>
                <w:rFonts w:ascii="Sylfaen" w:hAnsi="Sylfaen" w:cs="Sylfaen"/>
                <w:b/>
                <w:sz w:val="24"/>
                <w:szCs w:val="24"/>
                <w:lang w:val="hy-AM"/>
              </w:rPr>
              <w:t>0</w:t>
            </w:r>
          </w:p>
        </w:tc>
        <w:tc>
          <w:tcPr>
            <w:tcW w:w="153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rsidR="00F06E65" w:rsidRDefault="00490A4D" w:rsidP="00BA15B4">
            <w:pPr>
              <w:jc w:val="center"/>
              <w:cnfStyle w:val="000000000000" w:firstRow="0" w:lastRow="0" w:firstColumn="0" w:lastColumn="0" w:oddVBand="0" w:evenVBand="0" w:oddHBand="0" w:evenHBand="0" w:firstRowFirstColumn="0" w:firstRowLastColumn="0" w:lastRowFirstColumn="0" w:lastRowLastColumn="0"/>
              <w:rPr>
                <w:rFonts w:ascii="Sylfaen" w:hAnsi="Sylfaen" w:cs="Sylfaen"/>
                <w:b/>
                <w:sz w:val="24"/>
                <w:szCs w:val="24"/>
                <w:lang w:val="hy-AM"/>
              </w:rPr>
            </w:pPr>
            <w:r>
              <w:rPr>
                <w:rFonts w:ascii="Sylfaen" w:hAnsi="Sylfaen" w:cs="Sylfaen"/>
                <w:b/>
                <w:sz w:val="24"/>
                <w:szCs w:val="24"/>
                <w:lang w:val="hy-AM"/>
              </w:rPr>
              <w:t>18</w:t>
            </w:r>
            <w:r w:rsidR="002B7A76">
              <w:rPr>
                <w:rFonts w:ascii="Sylfaen" w:hAnsi="Sylfaen" w:cs="Sylfaen"/>
                <w:b/>
                <w:sz w:val="24"/>
                <w:szCs w:val="24"/>
                <w:lang w:val="hy-AM"/>
              </w:rPr>
              <w:br/>
            </w:r>
            <w:r w:rsidR="002B7A76">
              <w:rPr>
                <w:rFonts w:ascii="Sylfaen" w:hAnsi="Sylfaen" w:cs="Sylfaen"/>
                <w:b/>
                <w:sz w:val="24"/>
                <w:szCs w:val="24"/>
              </w:rPr>
              <w:t>(20</w:t>
            </w:r>
            <w:r w:rsidR="002B7A76" w:rsidRPr="005B5AD0">
              <w:rPr>
                <w:rFonts w:ascii="Sylfaen" w:hAnsi="Sylfaen" w:cs="Sylfaen"/>
                <w:b/>
                <w:sz w:val="24"/>
                <w:szCs w:val="24"/>
              </w:rPr>
              <w:t xml:space="preserve"> </w:t>
            </w:r>
            <w:r w:rsidR="002B7A76" w:rsidRPr="005B5AD0">
              <w:rPr>
                <w:rFonts w:ascii="Sylfaen" w:hAnsi="Sylfaen" w:cs="Sylfaen"/>
                <w:b/>
                <w:sz w:val="24"/>
                <w:szCs w:val="24"/>
                <w:lang w:val="hy-AM"/>
              </w:rPr>
              <w:t>տուժող</w:t>
            </w:r>
            <w:r w:rsidR="002B7A76" w:rsidRPr="005B5AD0">
              <w:rPr>
                <w:rFonts w:ascii="Sylfaen" w:hAnsi="Sylfaen" w:cs="Sylfaen"/>
                <w:b/>
                <w:sz w:val="24"/>
                <w:szCs w:val="24"/>
              </w:rPr>
              <w:t>)</w:t>
            </w:r>
          </w:p>
        </w:tc>
      </w:tr>
      <w:tr w:rsidR="00F06E65" w:rsidRPr="005B5AD0" w:rsidTr="00664FE2">
        <w:trPr>
          <w:trHeight w:val="542"/>
        </w:trPr>
        <w:tc>
          <w:tcPr>
            <w:cnfStyle w:val="001000000000" w:firstRow="0" w:lastRow="0" w:firstColumn="1" w:lastColumn="0" w:oddVBand="0" w:evenVBand="0" w:oddHBand="0" w:evenHBand="0" w:firstRowFirstColumn="0" w:firstRowLastColumn="0" w:lastRowFirstColumn="0" w:lastRowLastColumn="0"/>
            <w:tcW w:w="260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F06E65" w:rsidRPr="005B5AD0" w:rsidRDefault="00F06E65" w:rsidP="00BA15B4">
            <w:pPr>
              <w:rPr>
                <w:rFonts w:ascii="Sylfaen" w:hAnsi="Sylfaen" w:cs="Sylfaen"/>
                <w:b w:val="0"/>
                <w:sz w:val="24"/>
                <w:szCs w:val="24"/>
                <w:lang w:val="hy-AM"/>
              </w:rPr>
            </w:pPr>
            <w:r w:rsidRPr="005B5AD0">
              <w:rPr>
                <w:rFonts w:ascii="Sylfaen" w:hAnsi="Sylfaen" w:cs="Sylfaen"/>
                <w:b w:val="0"/>
                <w:sz w:val="24"/>
                <w:szCs w:val="24"/>
                <w:lang w:val="hy-AM"/>
              </w:rPr>
              <w:t>Ճնշումներ` ԶԼՄ</w:t>
            </w:r>
            <w:r w:rsidRPr="005B5AD0">
              <w:rPr>
                <w:rFonts w:ascii="Sylfaen" w:hAnsi="Sylfaen"/>
                <w:b w:val="0"/>
                <w:sz w:val="24"/>
                <w:szCs w:val="24"/>
                <w:lang w:val="hy-AM"/>
              </w:rPr>
              <w:t>-</w:t>
            </w:r>
            <w:r w:rsidRPr="005B5AD0">
              <w:rPr>
                <w:rFonts w:ascii="Sylfaen" w:hAnsi="Sylfaen" w:cs="Sylfaen"/>
                <w:b w:val="0"/>
                <w:sz w:val="24"/>
                <w:szCs w:val="24"/>
                <w:lang w:val="hy-AM"/>
              </w:rPr>
              <w:t>ների</w:t>
            </w:r>
            <w:r w:rsidRPr="005B5AD0">
              <w:rPr>
                <w:rFonts w:ascii="Sylfaen" w:hAnsi="Sylfaen"/>
                <w:b w:val="0"/>
                <w:sz w:val="24"/>
                <w:szCs w:val="24"/>
                <w:lang w:val="hy-AM"/>
              </w:rPr>
              <w:t xml:space="preserve"> </w:t>
            </w:r>
            <w:r w:rsidRPr="005B5AD0">
              <w:rPr>
                <w:rFonts w:ascii="Sylfaen" w:hAnsi="Sylfaen" w:cs="Sylfaen"/>
                <w:b w:val="0"/>
                <w:sz w:val="24"/>
                <w:szCs w:val="24"/>
                <w:lang w:val="hy-AM"/>
              </w:rPr>
              <w:t>և</w:t>
            </w:r>
            <w:r w:rsidRPr="005B5AD0">
              <w:rPr>
                <w:rFonts w:ascii="Sylfaen" w:hAnsi="Sylfaen"/>
                <w:b w:val="0"/>
                <w:sz w:val="24"/>
                <w:szCs w:val="24"/>
                <w:lang w:val="hy-AM"/>
              </w:rPr>
              <w:t xml:space="preserve"> </w:t>
            </w:r>
            <w:r w:rsidRPr="005B5AD0">
              <w:rPr>
                <w:rFonts w:ascii="Sylfaen" w:hAnsi="Sylfaen" w:cs="Sylfaen"/>
                <w:b w:val="0"/>
                <w:sz w:val="24"/>
                <w:szCs w:val="24"/>
                <w:lang w:val="hy-AM"/>
              </w:rPr>
              <w:t>դրանց</w:t>
            </w:r>
            <w:r w:rsidRPr="005B5AD0">
              <w:rPr>
                <w:rFonts w:ascii="Sylfaen" w:hAnsi="Sylfaen"/>
                <w:b w:val="0"/>
                <w:sz w:val="24"/>
                <w:szCs w:val="24"/>
                <w:lang w:val="hy-AM"/>
              </w:rPr>
              <w:t xml:space="preserve"> </w:t>
            </w:r>
            <w:r w:rsidRPr="005B5AD0">
              <w:rPr>
                <w:rFonts w:ascii="Sylfaen" w:hAnsi="Sylfaen" w:cs="Sylfaen"/>
                <w:b w:val="0"/>
                <w:sz w:val="24"/>
                <w:szCs w:val="24"/>
                <w:lang w:val="hy-AM"/>
              </w:rPr>
              <w:t>աշխատակիցների</w:t>
            </w:r>
            <w:r w:rsidRPr="005B5AD0">
              <w:rPr>
                <w:rFonts w:ascii="Sylfaen" w:hAnsi="Sylfaen"/>
                <w:b w:val="0"/>
                <w:sz w:val="24"/>
                <w:szCs w:val="24"/>
                <w:lang w:val="hy-AM"/>
              </w:rPr>
              <w:t xml:space="preserve"> </w:t>
            </w:r>
            <w:r w:rsidRPr="005B5AD0">
              <w:rPr>
                <w:rFonts w:ascii="Sylfaen" w:hAnsi="Sylfaen" w:cs="Sylfaen"/>
                <w:b w:val="0"/>
                <w:sz w:val="24"/>
                <w:szCs w:val="24"/>
                <w:lang w:val="hy-AM"/>
              </w:rPr>
              <w:t>նկատմամբ</w:t>
            </w:r>
          </w:p>
        </w:tc>
        <w:tc>
          <w:tcPr>
            <w:tcW w:w="149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rsidR="00F06E65" w:rsidRPr="005B5AD0" w:rsidRDefault="00F06E65" w:rsidP="00BA15B4">
            <w:pPr>
              <w:jc w:val="center"/>
              <w:cnfStyle w:val="000000000000" w:firstRow="0" w:lastRow="0" w:firstColumn="0" w:lastColumn="0" w:oddVBand="0" w:evenVBand="0" w:oddHBand="0" w:evenHBand="0" w:firstRowFirstColumn="0" w:firstRowLastColumn="0" w:lastRowFirstColumn="0" w:lastRowLastColumn="0"/>
              <w:rPr>
                <w:rFonts w:ascii="Sylfaen" w:hAnsi="Sylfaen" w:cs="Sylfaen"/>
                <w:b/>
                <w:sz w:val="24"/>
                <w:szCs w:val="24"/>
                <w:lang w:val="hy-AM"/>
              </w:rPr>
            </w:pPr>
            <w:r w:rsidRPr="005B5AD0">
              <w:rPr>
                <w:rFonts w:ascii="Sylfaen" w:hAnsi="Sylfaen" w:cs="Sylfaen"/>
                <w:b/>
                <w:sz w:val="24"/>
                <w:szCs w:val="24"/>
                <w:lang w:val="hy-AM"/>
              </w:rPr>
              <w:t>20</w:t>
            </w:r>
          </w:p>
        </w:tc>
        <w:tc>
          <w:tcPr>
            <w:tcW w:w="183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rsidR="00F06E65" w:rsidRPr="005B5AD0" w:rsidRDefault="00283E69" w:rsidP="00BA15B4">
            <w:pPr>
              <w:jc w:val="center"/>
              <w:cnfStyle w:val="000000000000" w:firstRow="0" w:lastRow="0" w:firstColumn="0" w:lastColumn="0" w:oddVBand="0" w:evenVBand="0" w:oddHBand="0" w:evenHBand="0" w:firstRowFirstColumn="0" w:firstRowLastColumn="0" w:lastRowFirstColumn="0" w:lastRowLastColumn="0"/>
              <w:rPr>
                <w:rFonts w:ascii="Sylfaen" w:hAnsi="Sylfaen" w:cs="Sylfaen"/>
                <w:b/>
                <w:sz w:val="24"/>
                <w:szCs w:val="24"/>
              </w:rPr>
            </w:pPr>
            <w:r>
              <w:rPr>
                <w:rFonts w:ascii="Sylfaen" w:hAnsi="Sylfaen" w:cs="Sylfaen"/>
                <w:b/>
                <w:sz w:val="24"/>
                <w:szCs w:val="24"/>
                <w:lang w:val="hy-AM"/>
              </w:rPr>
              <w:t>44</w:t>
            </w:r>
          </w:p>
        </w:tc>
        <w:tc>
          <w:tcPr>
            <w:tcW w:w="164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rsidR="00F06E65" w:rsidRPr="003308EB" w:rsidRDefault="00283E69" w:rsidP="00BA15B4">
            <w:pPr>
              <w:jc w:val="center"/>
              <w:cnfStyle w:val="000000000000" w:firstRow="0" w:lastRow="0" w:firstColumn="0" w:lastColumn="0" w:oddVBand="0" w:evenVBand="0" w:oddHBand="0" w:evenHBand="0" w:firstRowFirstColumn="0" w:firstRowLastColumn="0" w:lastRowFirstColumn="0" w:lastRowLastColumn="0"/>
              <w:rPr>
                <w:rFonts w:ascii="Sylfaen" w:hAnsi="Sylfaen" w:cs="Sylfaen"/>
                <w:b/>
                <w:sz w:val="24"/>
                <w:szCs w:val="24"/>
                <w:lang w:val="hy-AM"/>
              </w:rPr>
            </w:pPr>
            <w:r>
              <w:rPr>
                <w:rFonts w:ascii="Sylfaen" w:hAnsi="Sylfaen" w:cs="Sylfaen"/>
                <w:b/>
                <w:sz w:val="24"/>
                <w:szCs w:val="24"/>
                <w:lang w:val="hy-AM"/>
              </w:rPr>
              <w:t>23</w:t>
            </w:r>
          </w:p>
        </w:tc>
        <w:tc>
          <w:tcPr>
            <w:tcW w:w="142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rsidR="00F06E65" w:rsidRPr="00FD2C2A" w:rsidRDefault="00135E61" w:rsidP="00F24F89">
            <w:pPr>
              <w:jc w:val="center"/>
              <w:cnfStyle w:val="000000000000" w:firstRow="0" w:lastRow="0" w:firstColumn="0" w:lastColumn="0" w:oddVBand="0" w:evenVBand="0" w:oddHBand="0" w:evenHBand="0" w:firstRowFirstColumn="0" w:firstRowLastColumn="0" w:lastRowFirstColumn="0" w:lastRowLastColumn="0"/>
              <w:rPr>
                <w:rFonts w:ascii="Sylfaen" w:hAnsi="Sylfaen" w:cs="Sylfaen"/>
                <w:b/>
                <w:sz w:val="24"/>
                <w:szCs w:val="24"/>
                <w:lang w:val="hy-AM"/>
              </w:rPr>
            </w:pPr>
            <w:r w:rsidRPr="00FD2C2A">
              <w:rPr>
                <w:rFonts w:ascii="Sylfaen" w:hAnsi="Sylfaen" w:cs="Sylfaen"/>
                <w:b/>
                <w:sz w:val="24"/>
                <w:szCs w:val="24"/>
                <w:lang w:val="hy-AM"/>
              </w:rPr>
              <w:t>2</w:t>
            </w:r>
            <w:r w:rsidR="00F24F89" w:rsidRPr="00FD2C2A">
              <w:rPr>
                <w:rFonts w:ascii="Sylfaen" w:hAnsi="Sylfaen" w:cs="Sylfaen"/>
                <w:b/>
                <w:sz w:val="24"/>
                <w:szCs w:val="24"/>
                <w:lang w:val="hy-AM"/>
              </w:rPr>
              <w:t>1</w:t>
            </w:r>
          </w:p>
        </w:tc>
        <w:tc>
          <w:tcPr>
            <w:tcW w:w="153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rsidR="00F06E65" w:rsidRPr="00FD2C2A" w:rsidRDefault="00490A4D" w:rsidP="00BA15B4">
            <w:pPr>
              <w:jc w:val="center"/>
              <w:cnfStyle w:val="000000000000" w:firstRow="0" w:lastRow="0" w:firstColumn="0" w:lastColumn="0" w:oddVBand="0" w:evenVBand="0" w:oddHBand="0" w:evenHBand="0" w:firstRowFirstColumn="0" w:firstRowLastColumn="0" w:lastRowFirstColumn="0" w:lastRowLastColumn="0"/>
              <w:rPr>
                <w:rFonts w:ascii="Sylfaen" w:hAnsi="Sylfaen" w:cs="Sylfaen"/>
                <w:b/>
                <w:sz w:val="24"/>
                <w:szCs w:val="24"/>
                <w:lang w:val="hy-AM"/>
              </w:rPr>
            </w:pPr>
            <w:r w:rsidRPr="00FD2C2A">
              <w:rPr>
                <w:rFonts w:ascii="Sylfaen" w:hAnsi="Sylfaen" w:cs="Sylfaen"/>
                <w:b/>
                <w:sz w:val="24"/>
                <w:szCs w:val="24"/>
                <w:lang w:val="hy-AM"/>
              </w:rPr>
              <w:t>1</w:t>
            </w:r>
            <w:r w:rsidR="00F24F89" w:rsidRPr="00FD2C2A">
              <w:rPr>
                <w:rFonts w:ascii="Sylfaen" w:hAnsi="Sylfaen" w:cs="Sylfaen"/>
                <w:b/>
                <w:sz w:val="24"/>
                <w:szCs w:val="24"/>
                <w:lang w:val="hy-AM"/>
              </w:rPr>
              <w:t>08</w:t>
            </w:r>
          </w:p>
        </w:tc>
      </w:tr>
      <w:tr w:rsidR="00F06E65" w:rsidRPr="005B5AD0" w:rsidTr="008C776D">
        <w:trPr>
          <w:trHeight w:val="1304"/>
        </w:trPr>
        <w:tc>
          <w:tcPr>
            <w:cnfStyle w:val="001000000000" w:firstRow="0" w:lastRow="0" w:firstColumn="1" w:lastColumn="0" w:oddVBand="0" w:evenVBand="0" w:oddHBand="0" w:evenHBand="0" w:firstRowFirstColumn="0" w:firstRowLastColumn="0" w:lastRowFirstColumn="0" w:lastRowLastColumn="0"/>
            <w:tcW w:w="260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F06E65" w:rsidRPr="005B5AD0" w:rsidRDefault="00F06E65" w:rsidP="00BA15B4">
            <w:pPr>
              <w:rPr>
                <w:rFonts w:ascii="Sylfaen" w:hAnsi="Sylfaen" w:cs="Sylfaen"/>
                <w:b w:val="0"/>
                <w:sz w:val="24"/>
                <w:szCs w:val="24"/>
                <w:lang w:val="hy-AM"/>
              </w:rPr>
            </w:pPr>
            <w:r w:rsidRPr="005B5AD0">
              <w:rPr>
                <w:rFonts w:ascii="Sylfaen" w:hAnsi="Sylfaen" w:cs="Sylfaen"/>
                <w:b w:val="0"/>
                <w:sz w:val="24"/>
                <w:szCs w:val="24"/>
                <w:lang w:val="hy-AM"/>
              </w:rPr>
              <w:t>Տեղեկություններ</w:t>
            </w:r>
            <w:r w:rsidRPr="005B5AD0">
              <w:rPr>
                <w:rFonts w:ascii="Sylfaen" w:hAnsi="Sylfaen"/>
                <w:b w:val="0"/>
                <w:sz w:val="24"/>
                <w:szCs w:val="24"/>
                <w:lang w:val="hy-AM"/>
              </w:rPr>
              <w:t xml:space="preserve"> </w:t>
            </w:r>
            <w:r w:rsidRPr="005B5AD0">
              <w:rPr>
                <w:rFonts w:ascii="Sylfaen" w:hAnsi="Sylfaen" w:cs="Sylfaen"/>
                <w:b w:val="0"/>
                <w:sz w:val="24"/>
                <w:szCs w:val="24"/>
                <w:lang w:val="hy-AM"/>
              </w:rPr>
              <w:t>ստանալու</w:t>
            </w:r>
            <w:r w:rsidRPr="005B5AD0">
              <w:rPr>
                <w:rFonts w:ascii="Sylfaen" w:hAnsi="Sylfaen"/>
                <w:b w:val="0"/>
                <w:sz w:val="24"/>
                <w:szCs w:val="24"/>
                <w:lang w:val="hy-AM"/>
              </w:rPr>
              <w:t xml:space="preserve"> </w:t>
            </w:r>
            <w:r w:rsidRPr="005B5AD0">
              <w:rPr>
                <w:rFonts w:ascii="Sylfaen" w:hAnsi="Sylfaen" w:cs="Sylfaen"/>
                <w:b w:val="0"/>
                <w:sz w:val="24"/>
                <w:szCs w:val="24"/>
                <w:lang w:val="hy-AM"/>
              </w:rPr>
              <w:t>և</w:t>
            </w:r>
            <w:r w:rsidRPr="005B5AD0">
              <w:rPr>
                <w:rFonts w:ascii="Sylfaen" w:hAnsi="Sylfaen"/>
                <w:b w:val="0"/>
                <w:sz w:val="24"/>
                <w:szCs w:val="24"/>
                <w:lang w:val="hy-AM"/>
              </w:rPr>
              <w:t xml:space="preserve"> </w:t>
            </w:r>
            <w:r w:rsidRPr="005B5AD0">
              <w:rPr>
                <w:rFonts w:ascii="Sylfaen" w:hAnsi="Sylfaen" w:cs="Sylfaen"/>
                <w:b w:val="0"/>
                <w:sz w:val="24"/>
                <w:szCs w:val="24"/>
                <w:lang w:val="hy-AM"/>
              </w:rPr>
              <w:t>տարածելու</w:t>
            </w:r>
            <w:r w:rsidRPr="005B5AD0">
              <w:rPr>
                <w:rFonts w:ascii="Sylfaen" w:hAnsi="Sylfaen"/>
                <w:b w:val="0"/>
                <w:sz w:val="24"/>
                <w:szCs w:val="24"/>
                <w:lang w:val="hy-AM"/>
              </w:rPr>
              <w:t xml:space="preserve"> </w:t>
            </w:r>
            <w:r w:rsidRPr="005B5AD0">
              <w:rPr>
                <w:rFonts w:ascii="Sylfaen" w:hAnsi="Sylfaen" w:cs="Sylfaen"/>
                <w:b w:val="0"/>
                <w:sz w:val="24"/>
                <w:szCs w:val="24"/>
                <w:lang w:val="hy-AM"/>
              </w:rPr>
              <w:t>իրավունքի</w:t>
            </w:r>
            <w:r w:rsidRPr="005B5AD0">
              <w:rPr>
                <w:rFonts w:ascii="Sylfaen" w:hAnsi="Sylfaen"/>
                <w:b w:val="0"/>
                <w:sz w:val="24"/>
                <w:szCs w:val="24"/>
                <w:lang w:val="hy-AM"/>
              </w:rPr>
              <w:t xml:space="preserve"> </w:t>
            </w:r>
            <w:r w:rsidRPr="005B5AD0">
              <w:rPr>
                <w:rFonts w:ascii="Sylfaen" w:hAnsi="Sylfaen" w:cs="Sylfaen"/>
                <w:b w:val="0"/>
                <w:sz w:val="24"/>
                <w:szCs w:val="24"/>
                <w:lang w:val="hy-AM"/>
              </w:rPr>
              <w:t>խախտումներ</w:t>
            </w:r>
          </w:p>
        </w:tc>
        <w:tc>
          <w:tcPr>
            <w:tcW w:w="149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rsidR="00F06E65" w:rsidRPr="005B5AD0" w:rsidRDefault="00F06E65" w:rsidP="00BA15B4">
            <w:pPr>
              <w:jc w:val="center"/>
              <w:cnfStyle w:val="000000000000" w:firstRow="0" w:lastRow="0" w:firstColumn="0" w:lastColumn="0" w:oddVBand="0" w:evenVBand="0" w:oddHBand="0" w:evenHBand="0" w:firstRowFirstColumn="0" w:firstRowLastColumn="0" w:lastRowFirstColumn="0" w:lastRowLastColumn="0"/>
              <w:rPr>
                <w:rFonts w:ascii="Sylfaen" w:hAnsi="Sylfaen" w:cs="Sylfaen"/>
                <w:b/>
                <w:sz w:val="24"/>
                <w:szCs w:val="24"/>
                <w:lang w:val="hy-AM"/>
              </w:rPr>
            </w:pPr>
            <w:r w:rsidRPr="005B5AD0">
              <w:rPr>
                <w:rFonts w:ascii="Sylfaen" w:hAnsi="Sylfaen" w:cs="Sylfaen"/>
                <w:b/>
                <w:sz w:val="24"/>
                <w:szCs w:val="24"/>
                <w:lang w:val="hy-AM"/>
              </w:rPr>
              <w:t>15</w:t>
            </w:r>
          </w:p>
        </w:tc>
        <w:tc>
          <w:tcPr>
            <w:tcW w:w="183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rsidR="00F06E65" w:rsidRPr="005B5AD0" w:rsidRDefault="00F06E65" w:rsidP="00BA15B4">
            <w:pPr>
              <w:jc w:val="center"/>
              <w:cnfStyle w:val="000000000000" w:firstRow="0" w:lastRow="0" w:firstColumn="0" w:lastColumn="0" w:oddVBand="0" w:evenVBand="0" w:oddHBand="0" w:evenHBand="0" w:firstRowFirstColumn="0" w:firstRowLastColumn="0" w:lastRowFirstColumn="0" w:lastRowLastColumn="0"/>
              <w:rPr>
                <w:rFonts w:ascii="Sylfaen" w:hAnsi="Sylfaen" w:cs="Sylfaen"/>
                <w:b/>
                <w:sz w:val="24"/>
                <w:szCs w:val="24"/>
                <w:lang w:val="hy-AM"/>
              </w:rPr>
            </w:pPr>
            <w:r w:rsidRPr="005B5AD0">
              <w:rPr>
                <w:rFonts w:ascii="Sylfaen" w:hAnsi="Sylfaen" w:cs="Sylfaen"/>
                <w:b/>
                <w:sz w:val="24"/>
                <w:szCs w:val="24"/>
                <w:lang w:val="hy-AM"/>
              </w:rPr>
              <w:t>15</w:t>
            </w:r>
          </w:p>
        </w:tc>
        <w:tc>
          <w:tcPr>
            <w:tcW w:w="164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rsidR="00F06E65" w:rsidRPr="005B5AD0" w:rsidRDefault="00F06E65" w:rsidP="00BA15B4">
            <w:pPr>
              <w:jc w:val="center"/>
              <w:cnfStyle w:val="000000000000" w:firstRow="0" w:lastRow="0" w:firstColumn="0" w:lastColumn="0" w:oddVBand="0" w:evenVBand="0" w:oddHBand="0" w:evenHBand="0" w:firstRowFirstColumn="0" w:firstRowLastColumn="0" w:lastRowFirstColumn="0" w:lastRowLastColumn="0"/>
              <w:rPr>
                <w:rFonts w:ascii="Sylfaen" w:hAnsi="Sylfaen" w:cs="Sylfaen"/>
                <w:b/>
                <w:sz w:val="24"/>
                <w:szCs w:val="24"/>
                <w:lang w:val="hy-AM"/>
              </w:rPr>
            </w:pPr>
            <w:r>
              <w:rPr>
                <w:rFonts w:ascii="Sylfaen" w:hAnsi="Sylfaen" w:cs="Sylfaen"/>
                <w:b/>
                <w:sz w:val="24"/>
                <w:szCs w:val="24"/>
                <w:lang w:val="hy-AM"/>
              </w:rPr>
              <w:t>37</w:t>
            </w:r>
          </w:p>
        </w:tc>
        <w:tc>
          <w:tcPr>
            <w:tcW w:w="142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rsidR="00F06E65" w:rsidRPr="00B0077F" w:rsidRDefault="00B0077F" w:rsidP="00AF329B">
            <w:pPr>
              <w:jc w:val="center"/>
              <w:cnfStyle w:val="000000000000" w:firstRow="0" w:lastRow="0" w:firstColumn="0" w:lastColumn="0" w:oddVBand="0" w:evenVBand="0" w:oddHBand="0" w:evenHBand="0" w:firstRowFirstColumn="0" w:firstRowLastColumn="0" w:lastRowFirstColumn="0" w:lastRowLastColumn="0"/>
              <w:rPr>
                <w:rFonts w:ascii="Sylfaen" w:hAnsi="Sylfaen" w:cs="Sylfaen"/>
                <w:b/>
                <w:sz w:val="24"/>
                <w:szCs w:val="24"/>
                <w:lang w:val="hy-AM"/>
              </w:rPr>
            </w:pPr>
            <w:r w:rsidRPr="00B0077F">
              <w:rPr>
                <w:rFonts w:ascii="Sylfaen" w:hAnsi="Sylfaen" w:cs="Sylfaen"/>
                <w:b/>
                <w:sz w:val="24"/>
                <w:szCs w:val="24"/>
                <w:lang w:val="hy-AM"/>
              </w:rPr>
              <w:t>32</w:t>
            </w:r>
          </w:p>
        </w:tc>
        <w:tc>
          <w:tcPr>
            <w:tcW w:w="153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rsidR="00F06E65" w:rsidRPr="00B0077F" w:rsidRDefault="00CF31EE" w:rsidP="00B0077F">
            <w:pPr>
              <w:jc w:val="center"/>
              <w:cnfStyle w:val="000000000000" w:firstRow="0" w:lastRow="0" w:firstColumn="0" w:lastColumn="0" w:oddVBand="0" w:evenVBand="0" w:oddHBand="0" w:evenHBand="0" w:firstRowFirstColumn="0" w:firstRowLastColumn="0" w:lastRowFirstColumn="0" w:lastRowLastColumn="0"/>
              <w:rPr>
                <w:rFonts w:ascii="Sylfaen" w:hAnsi="Sylfaen" w:cs="Sylfaen"/>
                <w:b/>
                <w:sz w:val="24"/>
                <w:szCs w:val="24"/>
              </w:rPr>
            </w:pPr>
            <w:r w:rsidRPr="00B0077F">
              <w:rPr>
                <w:rFonts w:ascii="Sylfaen" w:hAnsi="Sylfaen" w:cs="Sylfaen"/>
                <w:b/>
                <w:sz w:val="24"/>
                <w:szCs w:val="24"/>
                <w:lang w:val="hy-AM"/>
              </w:rPr>
              <w:t>9</w:t>
            </w:r>
            <w:r w:rsidR="00B0077F" w:rsidRPr="00B0077F">
              <w:rPr>
                <w:rFonts w:ascii="Sylfaen" w:hAnsi="Sylfaen" w:cs="Sylfaen"/>
                <w:b/>
                <w:sz w:val="24"/>
                <w:szCs w:val="24"/>
              </w:rPr>
              <w:t>9</w:t>
            </w:r>
          </w:p>
        </w:tc>
      </w:tr>
    </w:tbl>
    <w:p w:rsidR="008C776D" w:rsidRDefault="008C776D" w:rsidP="00BA15B4">
      <w:pPr>
        <w:spacing w:after="0" w:line="240" w:lineRule="auto"/>
        <w:jc w:val="center"/>
        <w:rPr>
          <w:rFonts w:ascii="Sylfaen" w:hAnsi="Sylfaen" w:cs="Sylfaen"/>
          <w:b/>
          <w:sz w:val="24"/>
          <w:szCs w:val="24"/>
        </w:rPr>
      </w:pPr>
    </w:p>
    <w:p w:rsidR="008C776D" w:rsidRDefault="008C776D" w:rsidP="00BA15B4">
      <w:pPr>
        <w:spacing w:after="0" w:line="240" w:lineRule="auto"/>
        <w:jc w:val="center"/>
        <w:rPr>
          <w:rFonts w:ascii="Sylfaen" w:hAnsi="Sylfaen" w:cs="Sylfaen"/>
          <w:b/>
          <w:sz w:val="24"/>
          <w:szCs w:val="24"/>
        </w:rPr>
      </w:pPr>
    </w:p>
    <w:p w:rsidR="008C776D" w:rsidRDefault="008C776D" w:rsidP="00BA15B4">
      <w:pPr>
        <w:spacing w:after="0" w:line="240" w:lineRule="auto"/>
        <w:jc w:val="center"/>
        <w:rPr>
          <w:rFonts w:ascii="Sylfaen" w:hAnsi="Sylfaen" w:cs="Sylfaen"/>
          <w:b/>
          <w:sz w:val="24"/>
          <w:szCs w:val="24"/>
        </w:rPr>
      </w:pPr>
    </w:p>
    <w:p w:rsidR="008C776D" w:rsidRDefault="008C776D" w:rsidP="00BA15B4">
      <w:pPr>
        <w:spacing w:after="0" w:line="240" w:lineRule="auto"/>
        <w:jc w:val="center"/>
        <w:rPr>
          <w:rFonts w:ascii="Sylfaen" w:hAnsi="Sylfaen" w:cs="Sylfaen"/>
          <w:b/>
          <w:sz w:val="24"/>
          <w:szCs w:val="24"/>
        </w:rPr>
      </w:pPr>
    </w:p>
    <w:p w:rsidR="008C776D" w:rsidRDefault="008C776D" w:rsidP="00BA15B4">
      <w:pPr>
        <w:spacing w:after="0" w:line="240" w:lineRule="auto"/>
        <w:jc w:val="center"/>
        <w:rPr>
          <w:rFonts w:ascii="Sylfaen" w:hAnsi="Sylfaen" w:cs="Sylfaen"/>
          <w:b/>
          <w:sz w:val="24"/>
          <w:szCs w:val="24"/>
        </w:rPr>
      </w:pPr>
    </w:p>
    <w:p w:rsidR="008C776D" w:rsidRPr="00E82B9C" w:rsidRDefault="008C776D" w:rsidP="00BA15B4">
      <w:pPr>
        <w:spacing w:after="0" w:line="240" w:lineRule="auto"/>
        <w:jc w:val="center"/>
        <w:rPr>
          <w:rFonts w:ascii="Sylfaen" w:hAnsi="Sylfaen" w:cs="Sylfaen"/>
          <w:b/>
          <w:sz w:val="24"/>
          <w:szCs w:val="24"/>
        </w:rPr>
      </w:pPr>
    </w:p>
    <w:p w:rsidR="00861780" w:rsidRDefault="00861780" w:rsidP="00BA15B4">
      <w:pPr>
        <w:spacing w:after="0" w:line="240" w:lineRule="auto"/>
        <w:jc w:val="center"/>
        <w:rPr>
          <w:rFonts w:ascii="Sylfaen" w:hAnsi="Sylfaen" w:cs="Sylfaen"/>
          <w:b/>
          <w:sz w:val="24"/>
          <w:szCs w:val="24"/>
          <w:lang w:val="hy-AM"/>
        </w:rPr>
      </w:pPr>
      <w:r w:rsidRPr="005B5AD0">
        <w:rPr>
          <w:rFonts w:ascii="Sylfaen" w:hAnsi="Sylfaen" w:cs="Sylfaen"/>
          <w:b/>
          <w:sz w:val="24"/>
          <w:szCs w:val="24"/>
          <w:lang w:val="hy-AM"/>
        </w:rPr>
        <w:lastRenderedPageBreak/>
        <w:t>2020</w:t>
      </w:r>
      <w:r w:rsidR="008C776D">
        <w:rPr>
          <w:rFonts w:ascii="Sylfaen" w:hAnsi="Sylfaen" w:cs="Sylfaen"/>
          <w:b/>
          <w:sz w:val="24"/>
          <w:szCs w:val="24"/>
          <w:lang w:val="hy-AM"/>
        </w:rPr>
        <w:t>-</w:t>
      </w:r>
      <w:r w:rsidRPr="005B5AD0">
        <w:rPr>
          <w:rFonts w:ascii="Sylfaen" w:hAnsi="Sylfaen" w:cs="Sylfaen"/>
          <w:b/>
          <w:sz w:val="24"/>
          <w:szCs w:val="24"/>
          <w:lang w:val="hy-AM"/>
        </w:rPr>
        <w:t>2021 թ</w:t>
      </w:r>
      <w:r w:rsidR="008C776D">
        <w:rPr>
          <w:rFonts w:ascii="Sylfaen" w:hAnsi="Sylfaen" w:cs="Sylfaen"/>
          <w:b/>
          <w:sz w:val="24"/>
          <w:szCs w:val="24"/>
          <w:lang w:val="hy-AM"/>
        </w:rPr>
        <w:t>թ․</w:t>
      </w:r>
      <w:r w:rsidR="005F0BE3" w:rsidRPr="005B5AD0">
        <w:rPr>
          <w:rFonts w:ascii="Sylfaen" w:hAnsi="Sylfaen" w:cs="Sylfaen"/>
          <w:b/>
          <w:sz w:val="24"/>
          <w:szCs w:val="24"/>
          <w:lang w:val="hy-AM"/>
        </w:rPr>
        <w:t>գրանցված</w:t>
      </w:r>
      <w:r w:rsidRPr="005B5AD0">
        <w:rPr>
          <w:rFonts w:ascii="Sylfaen" w:hAnsi="Sylfaen" w:cs="Sylfaen"/>
          <w:b/>
          <w:sz w:val="24"/>
          <w:szCs w:val="24"/>
          <w:lang w:val="hy-AM"/>
        </w:rPr>
        <w:t xml:space="preserve"> խախտումների </w:t>
      </w:r>
      <w:r w:rsidR="007323F9" w:rsidRPr="005B5AD0">
        <w:rPr>
          <w:rFonts w:ascii="Sylfaen" w:hAnsi="Sylfaen" w:cs="Sylfaen"/>
          <w:b/>
          <w:sz w:val="24"/>
          <w:szCs w:val="24"/>
          <w:lang w:val="hy-AM"/>
        </w:rPr>
        <w:t>քանակը</w:t>
      </w:r>
    </w:p>
    <w:tbl>
      <w:tblPr>
        <w:tblStyle w:val="GridTable1Light1"/>
        <w:tblW w:w="10980" w:type="dxa"/>
        <w:tblInd w:w="-725" w:type="dxa"/>
        <w:tblLook w:val="04A0" w:firstRow="1" w:lastRow="0" w:firstColumn="1" w:lastColumn="0" w:noHBand="0" w:noVBand="1"/>
      </w:tblPr>
      <w:tblGrid>
        <w:gridCol w:w="4410"/>
        <w:gridCol w:w="3075"/>
        <w:gridCol w:w="3495"/>
      </w:tblGrid>
      <w:tr w:rsidR="005B5AD0" w:rsidRPr="005B5AD0" w:rsidTr="008C776D">
        <w:trPr>
          <w:cnfStyle w:val="100000000000" w:firstRow="1" w:lastRow="0" w:firstColumn="0" w:lastColumn="0" w:oddVBand="0" w:evenVBand="0" w:oddHBand="0"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4410" w:type="dxa"/>
            <w:tcBorders>
              <w:top w:val="single" w:sz="4" w:space="0" w:color="999999" w:themeColor="text1" w:themeTint="66"/>
              <w:left w:val="single" w:sz="4" w:space="0" w:color="999999" w:themeColor="text1" w:themeTint="66"/>
              <w:right w:val="single" w:sz="4" w:space="0" w:color="999999" w:themeColor="text1" w:themeTint="66"/>
            </w:tcBorders>
            <w:hideMark/>
          </w:tcPr>
          <w:p w:rsidR="00861780" w:rsidRPr="005B5AD0" w:rsidRDefault="00861780" w:rsidP="00BA15B4">
            <w:pPr>
              <w:rPr>
                <w:rFonts w:ascii="Sylfaen" w:hAnsi="Sylfaen" w:cs="Sylfaen"/>
                <w:b w:val="0"/>
                <w:sz w:val="24"/>
                <w:szCs w:val="24"/>
                <w:lang w:val="hy-AM"/>
              </w:rPr>
            </w:pPr>
            <w:r w:rsidRPr="005B5AD0">
              <w:rPr>
                <w:rFonts w:ascii="Sylfaen" w:hAnsi="Sylfaen" w:cs="Sylfaen"/>
                <w:sz w:val="24"/>
                <w:szCs w:val="24"/>
                <w:lang w:val="hy-AM"/>
              </w:rPr>
              <w:t>Խախտումների</w:t>
            </w:r>
            <w:r w:rsidRPr="005B5AD0">
              <w:rPr>
                <w:rFonts w:ascii="Sylfaen" w:hAnsi="Sylfaen"/>
                <w:sz w:val="24"/>
                <w:szCs w:val="24"/>
                <w:lang w:val="hy-AM"/>
              </w:rPr>
              <w:t xml:space="preserve"> </w:t>
            </w:r>
            <w:r w:rsidRPr="005B5AD0">
              <w:rPr>
                <w:rFonts w:ascii="Sylfaen" w:hAnsi="Sylfaen" w:cs="Sylfaen"/>
                <w:sz w:val="24"/>
                <w:szCs w:val="24"/>
                <w:lang w:val="hy-AM"/>
              </w:rPr>
              <w:t>տեսակները</w:t>
            </w:r>
          </w:p>
        </w:tc>
        <w:tc>
          <w:tcPr>
            <w:tcW w:w="3075" w:type="dxa"/>
            <w:tcBorders>
              <w:top w:val="single" w:sz="4" w:space="0" w:color="999999" w:themeColor="text1" w:themeTint="66"/>
              <w:left w:val="single" w:sz="4" w:space="0" w:color="999999" w:themeColor="text1" w:themeTint="66"/>
              <w:right w:val="single" w:sz="4" w:space="0" w:color="999999" w:themeColor="text1" w:themeTint="66"/>
            </w:tcBorders>
          </w:tcPr>
          <w:p w:rsidR="00861780" w:rsidRPr="005B5AD0" w:rsidRDefault="00861780" w:rsidP="00BA15B4">
            <w:pPr>
              <w:jc w:val="center"/>
              <w:cnfStyle w:val="100000000000" w:firstRow="1" w:lastRow="0" w:firstColumn="0" w:lastColumn="0" w:oddVBand="0" w:evenVBand="0" w:oddHBand="0" w:evenHBand="0" w:firstRowFirstColumn="0" w:firstRowLastColumn="0" w:lastRowFirstColumn="0" w:lastRowLastColumn="0"/>
              <w:rPr>
                <w:rFonts w:ascii="Sylfaen" w:hAnsi="Sylfaen"/>
                <w:sz w:val="24"/>
                <w:szCs w:val="24"/>
                <w:lang w:val="hy-AM"/>
              </w:rPr>
            </w:pPr>
            <w:r w:rsidRPr="005B5AD0">
              <w:rPr>
                <w:rFonts w:ascii="Sylfaen" w:hAnsi="Sylfaen"/>
                <w:sz w:val="24"/>
                <w:szCs w:val="24"/>
                <w:lang w:val="hy-AM"/>
              </w:rPr>
              <w:t xml:space="preserve">2020 թ. </w:t>
            </w:r>
          </w:p>
          <w:p w:rsidR="00861780" w:rsidRPr="005B5AD0" w:rsidRDefault="00861780" w:rsidP="00BA15B4">
            <w:pPr>
              <w:jc w:val="center"/>
              <w:cnfStyle w:val="100000000000" w:firstRow="1" w:lastRow="0" w:firstColumn="0" w:lastColumn="0" w:oddVBand="0" w:evenVBand="0" w:oddHBand="0" w:evenHBand="0" w:firstRowFirstColumn="0" w:firstRowLastColumn="0" w:lastRowFirstColumn="0" w:lastRowLastColumn="0"/>
              <w:rPr>
                <w:rFonts w:ascii="Sylfaen" w:hAnsi="Sylfaen" w:cs="Sylfaen"/>
                <w:sz w:val="24"/>
                <w:szCs w:val="24"/>
                <w:lang w:val="hy-AM"/>
              </w:rPr>
            </w:pPr>
          </w:p>
        </w:tc>
        <w:tc>
          <w:tcPr>
            <w:tcW w:w="3495" w:type="dxa"/>
            <w:tcBorders>
              <w:top w:val="single" w:sz="4" w:space="0" w:color="999999" w:themeColor="text1" w:themeTint="66"/>
              <w:left w:val="single" w:sz="4" w:space="0" w:color="999999" w:themeColor="text1" w:themeTint="66"/>
              <w:right w:val="single" w:sz="4" w:space="0" w:color="999999" w:themeColor="text1" w:themeTint="66"/>
            </w:tcBorders>
          </w:tcPr>
          <w:p w:rsidR="00861780" w:rsidRPr="005B5AD0" w:rsidRDefault="00861780" w:rsidP="00F06E65">
            <w:pPr>
              <w:jc w:val="center"/>
              <w:cnfStyle w:val="100000000000" w:firstRow="1" w:lastRow="0" w:firstColumn="0" w:lastColumn="0" w:oddVBand="0" w:evenVBand="0" w:oddHBand="0" w:evenHBand="0" w:firstRowFirstColumn="0" w:firstRowLastColumn="0" w:lastRowFirstColumn="0" w:lastRowLastColumn="0"/>
              <w:rPr>
                <w:rFonts w:ascii="Sylfaen" w:hAnsi="Sylfaen"/>
                <w:sz w:val="24"/>
                <w:szCs w:val="24"/>
                <w:lang w:val="hy-AM"/>
              </w:rPr>
            </w:pPr>
            <w:r w:rsidRPr="005B5AD0">
              <w:rPr>
                <w:rFonts w:ascii="Sylfaen" w:hAnsi="Sylfaen"/>
                <w:sz w:val="24"/>
                <w:szCs w:val="24"/>
                <w:lang w:val="hy-AM"/>
              </w:rPr>
              <w:t xml:space="preserve">2021 թ. </w:t>
            </w:r>
          </w:p>
        </w:tc>
      </w:tr>
      <w:tr w:rsidR="00D142BE" w:rsidRPr="005B5AD0" w:rsidTr="008C776D">
        <w:trPr>
          <w:trHeight w:val="825"/>
        </w:trPr>
        <w:tc>
          <w:tcPr>
            <w:cnfStyle w:val="001000000000" w:firstRow="0" w:lastRow="0" w:firstColumn="1" w:lastColumn="0" w:oddVBand="0" w:evenVBand="0" w:oddHBand="0" w:evenHBand="0" w:firstRowFirstColumn="0" w:firstRowLastColumn="0" w:lastRowFirstColumn="0" w:lastRowLastColumn="0"/>
            <w:tcW w:w="441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D142BE" w:rsidRPr="005B5AD0" w:rsidRDefault="00D142BE" w:rsidP="00D142BE">
            <w:pPr>
              <w:rPr>
                <w:rFonts w:ascii="Sylfaen" w:hAnsi="Sylfaen" w:cs="Sylfaen"/>
                <w:b w:val="0"/>
                <w:sz w:val="24"/>
                <w:szCs w:val="24"/>
                <w:lang w:val="hy-AM"/>
              </w:rPr>
            </w:pPr>
            <w:r w:rsidRPr="005B5AD0">
              <w:rPr>
                <w:rFonts w:ascii="Sylfaen" w:hAnsi="Sylfaen" w:cs="Sylfaen"/>
                <w:b w:val="0"/>
                <w:sz w:val="24"/>
                <w:szCs w:val="24"/>
                <w:lang w:val="hy-AM"/>
              </w:rPr>
              <w:t>Ֆիզիկական</w:t>
            </w:r>
            <w:r w:rsidRPr="005B5AD0">
              <w:rPr>
                <w:rFonts w:ascii="Sylfaen" w:hAnsi="Sylfaen"/>
                <w:b w:val="0"/>
                <w:sz w:val="24"/>
                <w:szCs w:val="24"/>
                <w:lang w:val="hy-AM"/>
              </w:rPr>
              <w:t xml:space="preserve"> </w:t>
            </w:r>
            <w:r w:rsidRPr="005B5AD0">
              <w:rPr>
                <w:rFonts w:ascii="Sylfaen" w:hAnsi="Sylfaen" w:cs="Sylfaen"/>
                <w:b w:val="0"/>
                <w:sz w:val="24"/>
                <w:szCs w:val="24"/>
                <w:lang w:val="hy-AM"/>
              </w:rPr>
              <w:t>բռնություններ` լրագրողների</w:t>
            </w:r>
            <w:r w:rsidRPr="005B5AD0">
              <w:rPr>
                <w:rFonts w:ascii="Sylfaen" w:hAnsi="Sylfaen"/>
                <w:b w:val="0"/>
                <w:sz w:val="24"/>
                <w:szCs w:val="24"/>
                <w:lang w:val="hy-AM"/>
              </w:rPr>
              <w:t xml:space="preserve"> </w:t>
            </w:r>
            <w:r w:rsidRPr="005B5AD0">
              <w:rPr>
                <w:rFonts w:ascii="Sylfaen" w:hAnsi="Sylfaen" w:cs="Sylfaen"/>
                <w:b w:val="0"/>
                <w:sz w:val="24"/>
                <w:szCs w:val="24"/>
                <w:lang w:val="hy-AM"/>
              </w:rPr>
              <w:t>նկատմամբ</w:t>
            </w:r>
          </w:p>
        </w:tc>
        <w:tc>
          <w:tcPr>
            <w:tcW w:w="307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rsidR="00D142BE" w:rsidRPr="00736718" w:rsidRDefault="00D142BE" w:rsidP="00D142BE">
            <w:pPr>
              <w:jc w:val="center"/>
              <w:cnfStyle w:val="000000000000" w:firstRow="0" w:lastRow="0" w:firstColumn="0" w:lastColumn="0" w:oddVBand="0" w:evenVBand="0" w:oddHBand="0" w:evenHBand="0" w:firstRowFirstColumn="0" w:firstRowLastColumn="0" w:lastRowFirstColumn="0" w:lastRowLastColumn="0"/>
              <w:rPr>
                <w:rFonts w:ascii="Sylfaen" w:hAnsi="Sylfaen" w:cs="Sylfaen"/>
                <w:b/>
                <w:lang w:val="hy-AM"/>
              </w:rPr>
            </w:pPr>
            <w:r>
              <w:rPr>
                <w:rFonts w:ascii="Sylfaen" w:hAnsi="Sylfaen" w:cs="Sylfaen"/>
                <w:b/>
                <w:lang w:val="hy-AM"/>
              </w:rPr>
              <w:t>6</w:t>
            </w:r>
            <w:r>
              <w:rPr>
                <w:rFonts w:ascii="Sylfaen" w:hAnsi="Sylfaen" w:cs="Sylfaen"/>
                <w:b/>
                <w:lang w:val="hy-AM"/>
              </w:rPr>
              <w:br/>
            </w:r>
            <w:r w:rsidRPr="00736718">
              <w:rPr>
                <w:rFonts w:ascii="Sylfaen" w:hAnsi="Sylfaen" w:cs="Sylfaen"/>
                <w:b/>
                <w:lang w:val="hy-AM"/>
              </w:rPr>
              <w:t>(</w:t>
            </w:r>
            <w:r>
              <w:rPr>
                <w:rFonts w:ascii="Sylfaen" w:hAnsi="Sylfaen" w:cs="Sylfaen"/>
                <w:b/>
                <w:lang w:val="hy-AM"/>
              </w:rPr>
              <w:t xml:space="preserve">11 </w:t>
            </w:r>
            <w:r w:rsidRPr="00736718">
              <w:rPr>
                <w:rFonts w:ascii="Sylfaen" w:hAnsi="Sylfaen" w:cs="Sylfaen"/>
                <w:b/>
                <w:lang w:val="hy-AM"/>
              </w:rPr>
              <w:t>տուժող)</w:t>
            </w:r>
          </w:p>
        </w:tc>
        <w:tc>
          <w:tcPr>
            <w:tcW w:w="349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rsidR="00D142BE" w:rsidRPr="001D19B5" w:rsidRDefault="00490A4D" w:rsidP="00D142BE">
            <w:pPr>
              <w:jc w:val="center"/>
              <w:cnfStyle w:val="000000000000" w:firstRow="0" w:lastRow="0" w:firstColumn="0" w:lastColumn="0" w:oddVBand="0" w:evenVBand="0" w:oddHBand="0" w:evenHBand="0" w:firstRowFirstColumn="0" w:firstRowLastColumn="0" w:lastRowFirstColumn="0" w:lastRowLastColumn="0"/>
              <w:rPr>
                <w:rFonts w:ascii="Sylfaen" w:hAnsi="Sylfaen" w:cs="Sylfaen"/>
                <w:b/>
                <w:sz w:val="24"/>
                <w:szCs w:val="24"/>
                <w:lang w:val="hy-AM"/>
              </w:rPr>
            </w:pPr>
            <w:r w:rsidRPr="001D19B5">
              <w:rPr>
                <w:rFonts w:ascii="Sylfaen" w:hAnsi="Sylfaen" w:cs="Sylfaen"/>
                <w:b/>
                <w:sz w:val="24"/>
                <w:szCs w:val="24"/>
                <w:lang w:val="hy-AM"/>
              </w:rPr>
              <w:t>18</w:t>
            </w:r>
            <w:r w:rsidR="00A40BB5">
              <w:rPr>
                <w:rFonts w:ascii="Sylfaen" w:hAnsi="Sylfaen" w:cs="Sylfaen"/>
                <w:b/>
                <w:sz w:val="24"/>
                <w:szCs w:val="24"/>
                <w:lang w:val="hy-AM"/>
              </w:rPr>
              <w:br/>
            </w:r>
            <w:r w:rsidR="00A40BB5" w:rsidRPr="00736718">
              <w:rPr>
                <w:rFonts w:ascii="Sylfaen" w:hAnsi="Sylfaen" w:cs="Sylfaen"/>
                <w:b/>
                <w:lang w:val="hy-AM"/>
              </w:rPr>
              <w:t>(</w:t>
            </w:r>
            <w:r w:rsidR="00A40BB5">
              <w:rPr>
                <w:rFonts w:ascii="Sylfaen" w:hAnsi="Sylfaen" w:cs="Sylfaen"/>
                <w:b/>
                <w:lang w:val="hy-AM"/>
              </w:rPr>
              <w:t xml:space="preserve">20 </w:t>
            </w:r>
            <w:r w:rsidR="00A40BB5" w:rsidRPr="00736718">
              <w:rPr>
                <w:rFonts w:ascii="Sylfaen" w:hAnsi="Sylfaen" w:cs="Sylfaen"/>
                <w:b/>
                <w:lang w:val="hy-AM"/>
              </w:rPr>
              <w:t>տուժող)</w:t>
            </w:r>
          </w:p>
        </w:tc>
      </w:tr>
      <w:tr w:rsidR="00D142BE" w:rsidRPr="00FD2C2A" w:rsidTr="008C776D">
        <w:trPr>
          <w:trHeight w:val="732"/>
        </w:trPr>
        <w:tc>
          <w:tcPr>
            <w:cnfStyle w:val="001000000000" w:firstRow="0" w:lastRow="0" w:firstColumn="1" w:lastColumn="0" w:oddVBand="0" w:evenVBand="0" w:oddHBand="0" w:evenHBand="0" w:firstRowFirstColumn="0" w:firstRowLastColumn="0" w:lastRowFirstColumn="0" w:lastRowLastColumn="0"/>
            <w:tcW w:w="441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D142BE" w:rsidRPr="00FD2C2A" w:rsidRDefault="00D142BE" w:rsidP="00D142BE">
            <w:pPr>
              <w:rPr>
                <w:rFonts w:ascii="Sylfaen" w:hAnsi="Sylfaen" w:cs="Sylfaen"/>
                <w:b w:val="0"/>
                <w:sz w:val="24"/>
                <w:szCs w:val="24"/>
                <w:lang w:val="hy-AM"/>
              </w:rPr>
            </w:pPr>
            <w:r w:rsidRPr="00FD2C2A">
              <w:rPr>
                <w:rFonts w:ascii="Sylfaen" w:hAnsi="Sylfaen" w:cs="Sylfaen"/>
                <w:b w:val="0"/>
                <w:sz w:val="24"/>
                <w:szCs w:val="24"/>
                <w:lang w:val="hy-AM"/>
              </w:rPr>
              <w:t>Ճնշումներ` ԶԼՄ</w:t>
            </w:r>
            <w:r w:rsidRPr="00FD2C2A">
              <w:rPr>
                <w:rFonts w:ascii="Sylfaen" w:hAnsi="Sylfaen"/>
                <w:b w:val="0"/>
                <w:sz w:val="24"/>
                <w:szCs w:val="24"/>
                <w:lang w:val="hy-AM"/>
              </w:rPr>
              <w:t>-</w:t>
            </w:r>
            <w:r w:rsidRPr="00FD2C2A">
              <w:rPr>
                <w:rFonts w:ascii="Sylfaen" w:hAnsi="Sylfaen" w:cs="Sylfaen"/>
                <w:b w:val="0"/>
                <w:sz w:val="24"/>
                <w:szCs w:val="24"/>
                <w:lang w:val="hy-AM"/>
              </w:rPr>
              <w:t>ների</w:t>
            </w:r>
            <w:r w:rsidRPr="00FD2C2A">
              <w:rPr>
                <w:rFonts w:ascii="Sylfaen" w:hAnsi="Sylfaen"/>
                <w:b w:val="0"/>
                <w:sz w:val="24"/>
                <w:szCs w:val="24"/>
                <w:lang w:val="hy-AM"/>
              </w:rPr>
              <w:t xml:space="preserve"> </w:t>
            </w:r>
            <w:r w:rsidRPr="00FD2C2A">
              <w:rPr>
                <w:rFonts w:ascii="Sylfaen" w:hAnsi="Sylfaen" w:cs="Sylfaen"/>
                <w:b w:val="0"/>
                <w:sz w:val="24"/>
                <w:szCs w:val="24"/>
                <w:lang w:val="hy-AM"/>
              </w:rPr>
              <w:t>և</w:t>
            </w:r>
            <w:r w:rsidRPr="00FD2C2A">
              <w:rPr>
                <w:rFonts w:ascii="Sylfaen" w:hAnsi="Sylfaen"/>
                <w:b w:val="0"/>
                <w:sz w:val="24"/>
                <w:szCs w:val="24"/>
                <w:lang w:val="hy-AM"/>
              </w:rPr>
              <w:t xml:space="preserve"> </w:t>
            </w:r>
            <w:r w:rsidRPr="00FD2C2A">
              <w:rPr>
                <w:rFonts w:ascii="Sylfaen" w:hAnsi="Sylfaen" w:cs="Sylfaen"/>
                <w:b w:val="0"/>
                <w:sz w:val="24"/>
                <w:szCs w:val="24"/>
                <w:lang w:val="hy-AM"/>
              </w:rPr>
              <w:t>դրանց</w:t>
            </w:r>
            <w:r w:rsidRPr="00FD2C2A">
              <w:rPr>
                <w:rFonts w:ascii="Sylfaen" w:hAnsi="Sylfaen"/>
                <w:b w:val="0"/>
                <w:sz w:val="24"/>
                <w:szCs w:val="24"/>
                <w:lang w:val="hy-AM"/>
              </w:rPr>
              <w:t xml:space="preserve"> </w:t>
            </w:r>
            <w:r w:rsidRPr="00FD2C2A">
              <w:rPr>
                <w:rFonts w:ascii="Sylfaen" w:hAnsi="Sylfaen" w:cs="Sylfaen"/>
                <w:b w:val="0"/>
                <w:sz w:val="24"/>
                <w:szCs w:val="24"/>
                <w:lang w:val="hy-AM"/>
              </w:rPr>
              <w:t>աշխատակիցների</w:t>
            </w:r>
            <w:r w:rsidRPr="00FD2C2A">
              <w:rPr>
                <w:rFonts w:ascii="Sylfaen" w:hAnsi="Sylfaen"/>
                <w:b w:val="0"/>
                <w:sz w:val="24"/>
                <w:szCs w:val="24"/>
                <w:lang w:val="hy-AM"/>
              </w:rPr>
              <w:t xml:space="preserve"> </w:t>
            </w:r>
            <w:r w:rsidRPr="00FD2C2A">
              <w:rPr>
                <w:rFonts w:ascii="Sylfaen" w:hAnsi="Sylfaen" w:cs="Sylfaen"/>
                <w:b w:val="0"/>
                <w:sz w:val="24"/>
                <w:szCs w:val="24"/>
                <w:lang w:val="hy-AM"/>
              </w:rPr>
              <w:t>նկատմամբ</w:t>
            </w:r>
          </w:p>
        </w:tc>
        <w:tc>
          <w:tcPr>
            <w:tcW w:w="307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rsidR="00D142BE" w:rsidRPr="00FD2C2A" w:rsidRDefault="00D142BE" w:rsidP="00D142BE">
            <w:pPr>
              <w:jc w:val="center"/>
              <w:cnfStyle w:val="000000000000" w:firstRow="0" w:lastRow="0" w:firstColumn="0" w:lastColumn="0" w:oddVBand="0" w:evenVBand="0" w:oddHBand="0" w:evenHBand="0" w:firstRowFirstColumn="0" w:firstRowLastColumn="0" w:lastRowFirstColumn="0" w:lastRowLastColumn="0"/>
              <w:rPr>
                <w:rFonts w:ascii="Sylfaen" w:hAnsi="Sylfaen" w:cs="Sylfaen"/>
                <w:b/>
                <w:lang w:val="hy-AM"/>
              </w:rPr>
            </w:pPr>
            <w:r w:rsidRPr="00FD2C2A">
              <w:rPr>
                <w:rFonts w:ascii="Sylfaen" w:hAnsi="Sylfaen" w:cs="Sylfaen"/>
                <w:b/>
                <w:lang w:val="hy-AM"/>
              </w:rPr>
              <w:t>177</w:t>
            </w:r>
          </w:p>
        </w:tc>
        <w:tc>
          <w:tcPr>
            <w:tcW w:w="349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rsidR="00D142BE" w:rsidRPr="00FD2C2A" w:rsidRDefault="00490A4D" w:rsidP="00F24F89">
            <w:pPr>
              <w:jc w:val="center"/>
              <w:cnfStyle w:val="000000000000" w:firstRow="0" w:lastRow="0" w:firstColumn="0" w:lastColumn="0" w:oddVBand="0" w:evenVBand="0" w:oddHBand="0" w:evenHBand="0" w:firstRowFirstColumn="0" w:firstRowLastColumn="0" w:lastRowFirstColumn="0" w:lastRowLastColumn="0"/>
              <w:rPr>
                <w:rFonts w:ascii="Sylfaen" w:hAnsi="Sylfaen" w:cs="Sylfaen"/>
                <w:b/>
                <w:sz w:val="24"/>
                <w:szCs w:val="24"/>
                <w:lang w:val="hy-AM"/>
              </w:rPr>
            </w:pPr>
            <w:r w:rsidRPr="00FD2C2A">
              <w:rPr>
                <w:rFonts w:ascii="Sylfaen" w:hAnsi="Sylfaen" w:cs="Sylfaen"/>
                <w:b/>
                <w:sz w:val="24"/>
                <w:szCs w:val="24"/>
                <w:lang w:val="hy-AM"/>
              </w:rPr>
              <w:t>10</w:t>
            </w:r>
            <w:r w:rsidR="00F24F89" w:rsidRPr="00FD2C2A">
              <w:rPr>
                <w:rFonts w:ascii="Sylfaen" w:hAnsi="Sylfaen" w:cs="Sylfaen"/>
                <w:b/>
                <w:sz w:val="24"/>
                <w:szCs w:val="24"/>
                <w:lang w:val="hy-AM"/>
              </w:rPr>
              <w:t>8</w:t>
            </w:r>
          </w:p>
        </w:tc>
      </w:tr>
      <w:tr w:rsidR="00D142BE" w:rsidRPr="00FD2C2A" w:rsidTr="008C776D">
        <w:trPr>
          <w:trHeight w:val="807"/>
        </w:trPr>
        <w:tc>
          <w:tcPr>
            <w:cnfStyle w:val="001000000000" w:firstRow="0" w:lastRow="0" w:firstColumn="1" w:lastColumn="0" w:oddVBand="0" w:evenVBand="0" w:oddHBand="0" w:evenHBand="0" w:firstRowFirstColumn="0" w:firstRowLastColumn="0" w:lastRowFirstColumn="0" w:lastRowLastColumn="0"/>
            <w:tcW w:w="441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D142BE" w:rsidRPr="00FD2C2A" w:rsidRDefault="00D142BE" w:rsidP="00D142BE">
            <w:pPr>
              <w:rPr>
                <w:rFonts w:ascii="Sylfaen" w:hAnsi="Sylfaen" w:cs="Sylfaen"/>
                <w:b w:val="0"/>
                <w:sz w:val="24"/>
                <w:szCs w:val="24"/>
                <w:lang w:val="hy-AM"/>
              </w:rPr>
            </w:pPr>
            <w:r w:rsidRPr="00FD2C2A">
              <w:rPr>
                <w:rFonts w:ascii="Sylfaen" w:hAnsi="Sylfaen" w:cs="Sylfaen"/>
                <w:b w:val="0"/>
                <w:sz w:val="24"/>
                <w:szCs w:val="24"/>
                <w:lang w:val="hy-AM"/>
              </w:rPr>
              <w:t>Տեղեկություններ</w:t>
            </w:r>
            <w:r w:rsidRPr="00FD2C2A">
              <w:rPr>
                <w:rFonts w:ascii="Sylfaen" w:hAnsi="Sylfaen"/>
                <w:b w:val="0"/>
                <w:sz w:val="24"/>
                <w:szCs w:val="24"/>
                <w:lang w:val="hy-AM"/>
              </w:rPr>
              <w:t xml:space="preserve"> </w:t>
            </w:r>
            <w:r w:rsidRPr="00FD2C2A">
              <w:rPr>
                <w:rFonts w:ascii="Sylfaen" w:hAnsi="Sylfaen" w:cs="Sylfaen"/>
                <w:b w:val="0"/>
                <w:sz w:val="24"/>
                <w:szCs w:val="24"/>
                <w:lang w:val="hy-AM"/>
              </w:rPr>
              <w:t>ստանալու</w:t>
            </w:r>
            <w:r w:rsidRPr="00FD2C2A">
              <w:rPr>
                <w:rFonts w:ascii="Sylfaen" w:hAnsi="Sylfaen"/>
                <w:b w:val="0"/>
                <w:sz w:val="24"/>
                <w:szCs w:val="24"/>
                <w:lang w:val="hy-AM"/>
              </w:rPr>
              <w:t xml:space="preserve"> </w:t>
            </w:r>
            <w:r w:rsidRPr="00FD2C2A">
              <w:rPr>
                <w:rFonts w:ascii="Sylfaen" w:hAnsi="Sylfaen" w:cs="Sylfaen"/>
                <w:b w:val="0"/>
                <w:sz w:val="24"/>
                <w:szCs w:val="24"/>
                <w:lang w:val="hy-AM"/>
              </w:rPr>
              <w:t>և</w:t>
            </w:r>
            <w:r w:rsidRPr="00FD2C2A">
              <w:rPr>
                <w:rFonts w:ascii="Sylfaen" w:hAnsi="Sylfaen"/>
                <w:b w:val="0"/>
                <w:sz w:val="24"/>
                <w:szCs w:val="24"/>
                <w:lang w:val="hy-AM"/>
              </w:rPr>
              <w:t xml:space="preserve"> </w:t>
            </w:r>
            <w:r w:rsidRPr="00FD2C2A">
              <w:rPr>
                <w:rFonts w:ascii="Sylfaen" w:hAnsi="Sylfaen" w:cs="Sylfaen"/>
                <w:b w:val="0"/>
                <w:sz w:val="24"/>
                <w:szCs w:val="24"/>
                <w:lang w:val="hy-AM"/>
              </w:rPr>
              <w:t>տարածելու</w:t>
            </w:r>
            <w:r w:rsidRPr="00FD2C2A">
              <w:rPr>
                <w:rFonts w:ascii="Sylfaen" w:hAnsi="Sylfaen"/>
                <w:b w:val="0"/>
                <w:sz w:val="24"/>
                <w:szCs w:val="24"/>
                <w:lang w:val="hy-AM"/>
              </w:rPr>
              <w:t xml:space="preserve"> </w:t>
            </w:r>
            <w:r w:rsidRPr="00FD2C2A">
              <w:rPr>
                <w:rFonts w:ascii="Sylfaen" w:hAnsi="Sylfaen" w:cs="Sylfaen"/>
                <w:b w:val="0"/>
                <w:sz w:val="24"/>
                <w:szCs w:val="24"/>
                <w:lang w:val="hy-AM"/>
              </w:rPr>
              <w:t>իրավունքի</w:t>
            </w:r>
            <w:r w:rsidRPr="00FD2C2A">
              <w:rPr>
                <w:rFonts w:ascii="Sylfaen" w:hAnsi="Sylfaen"/>
                <w:b w:val="0"/>
                <w:sz w:val="24"/>
                <w:szCs w:val="24"/>
                <w:lang w:val="hy-AM"/>
              </w:rPr>
              <w:t xml:space="preserve"> </w:t>
            </w:r>
            <w:r w:rsidRPr="00FD2C2A">
              <w:rPr>
                <w:rFonts w:ascii="Sylfaen" w:hAnsi="Sylfaen" w:cs="Sylfaen"/>
                <w:b w:val="0"/>
                <w:sz w:val="24"/>
                <w:szCs w:val="24"/>
                <w:lang w:val="hy-AM"/>
              </w:rPr>
              <w:t>խախտումներ</w:t>
            </w:r>
          </w:p>
        </w:tc>
        <w:tc>
          <w:tcPr>
            <w:tcW w:w="307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rsidR="00D142BE" w:rsidRPr="00FD2C2A" w:rsidRDefault="00D142BE" w:rsidP="00D142BE">
            <w:pPr>
              <w:jc w:val="center"/>
              <w:cnfStyle w:val="000000000000" w:firstRow="0" w:lastRow="0" w:firstColumn="0" w:lastColumn="0" w:oddVBand="0" w:evenVBand="0" w:oddHBand="0" w:evenHBand="0" w:firstRowFirstColumn="0" w:firstRowLastColumn="0" w:lastRowFirstColumn="0" w:lastRowLastColumn="0"/>
              <w:rPr>
                <w:rFonts w:ascii="Sylfaen" w:hAnsi="Sylfaen" w:cs="Sylfaen"/>
                <w:b/>
                <w:lang w:val="hy-AM"/>
              </w:rPr>
            </w:pPr>
            <w:r w:rsidRPr="00FD2C2A">
              <w:rPr>
                <w:rFonts w:ascii="Sylfaen" w:hAnsi="Sylfaen" w:cs="Sylfaen"/>
                <w:b/>
                <w:lang w:val="hy-AM"/>
              </w:rPr>
              <w:t>90</w:t>
            </w:r>
          </w:p>
        </w:tc>
        <w:tc>
          <w:tcPr>
            <w:tcW w:w="349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rsidR="00D142BE" w:rsidRPr="00FD2C2A" w:rsidRDefault="00314F4A" w:rsidP="00AF329B">
            <w:pPr>
              <w:jc w:val="center"/>
              <w:cnfStyle w:val="000000000000" w:firstRow="0" w:lastRow="0" w:firstColumn="0" w:lastColumn="0" w:oddVBand="0" w:evenVBand="0" w:oddHBand="0" w:evenHBand="0" w:firstRowFirstColumn="0" w:firstRowLastColumn="0" w:lastRowFirstColumn="0" w:lastRowLastColumn="0"/>
              <w:rPr>
                <w:rFonts w:ascii="Sylfaen" w:hAnsi="Sylfaen" w:cs="Sylfaen"/>
                <w:b/>
                <w:sz w:val="24"/>
                <w:szCs w:val="24"/>
                <w:lang w:val="ru-RU"/>
              </w:rPr>
            </w:pPr>
            <w:r w:rsidRPr="00FD2C2A">
              <w:rPr>
                <w:rFonts w:ascii="Sylfaen" w:hAnsi="Sylfaen" w:cs="Sylfaen"/>
                <w:b/>
                <w:sz w:val="24"/>
                <w:szCs w:val="24"/>
                <w:lang w:val="hy-AM"/>
              </w:rPr>
              <w:t>9</w:t>
            </w:r>
            <w:r w:rsidR="00B0077F" w:rsidRPr="00FD2C2A">
              <w:rPr>
                <w:rFonts w:ascii="Sylfaen" w:hAnsi="Sylfaen" w:cs="Sylfaen"/>
                <w:b/>
                <w:sz w:val="24"/>
                <w:szCs w:val="24"/>
                <w:lang w:val="hy-AM"/>
              </w:rPr>
              <w:t>9</w:t>
            </w:r>
          </w:p>
        </w:tc>
      </w:tr>
    </w:tbl>
    <w:p w:rsidR="008C776D" w:rsidRPr="00FD2C2A" w:rsidRDefault="008C776D" w:rsidP="00BA15B4">
      <w:pPr>
        <w:spacing w:after="0" w:line="240" w:lineRule="auto"/>
        <w:ind w:firstLine="567"/>
        <w:jc w:val="center"/>
        <w:rPr>
          <w:rFonts w:ascii="Sylfaen" w:hAnsi="Sylfaen" w:cs="Sylfaen"/>
          <w:b/>
          <w:sz w:val="24"/>
          <w:szCs w:val="24"/>
          <w:lang w:val="hy-AM"/>
        </w:rPr>
      </w:pPr>
    </w:p>
    <w:p w:rsidR="00CB2CA1" w:rsidRPr="00FD2C2A" w:rsidRDefault="00CB2CA1" w:rsidP="00BA15B4">
      <w:pPr>
        <w:spacing w:after="0" w:line="240" w:lineRule="auto"/>
        <w:ind w:firstLine="567"/>
        <w:jc w:val="center"/>
        <w:rPr>
          <w:rFonts w:ascii="Sylfaen" w:hAnsi="Sylfaen" w:cs="Sylfaen"/>
          <w:b/>
          <w:sz w:val="24"/>
          <w:szCs w:val="24"/>
          <w:lang w:val="hy-AM"/>
        </w:rPr>
      </w:pPr>
      <w:r w:rsidRPr="00FD2C2A">
        <w:rPr>
          <w:rFonts w:ascii="Sylfaen" w:hAnsi="Sylfaen" w:cs="Sylfaen"/>
          <w:b/>
          <w:sz w:val="24"/>
          <w:szCs w:val="24"/>
          <w:lang w:val="hy-AM"/>
        </w:rPr>
        <w:t>2021թ</w:t>
      </w:r>
      <w:r w:rsidRPr="00FD2C2A">
        <w:rPr>
          <w:rFonts w:ascii="Times New Roman" w:hAnsi="Times New Roman" w:cs="Times New Roman"/>
          <w:b/>
          <w:sz w:val="24"/>
          <w:szCs w:val="24"/>
          <w:lang w:val="hy-AM"/>
        </w:rPr>
        <w:t>․</w:t>
      </w:r>
      <w:r w:rsidRPr="00FD2C2A">
        <w:rPr>
          <w:rFonts w:ascii="Sylfaen" w:hAnsi="Sylfaen" w:cs="Sylfaen"/>
          <w:b/>
          <w:sz w:val="24"/>
          <w:szCs w:val="24"/>
          <w:lang w:val="hy-AM"/>
        </w:rPr>
        <w:t xml:space="preserve"> ԶԼՄ-ների և լրագրողների դեմ ներկայացված դատական </w:t>
      </w:r>
      <w:r w:rsidR="00AC2F92" w:rsidRPr="00FD2C2A">
        <w:rPr>
          <w:rFonts w:ascii="Sylfaen" w:hAnsi="Sylfaen" w:cs="Sylfaen"/>
          <w:b/>
          <w:sz w:val="24"/>
          <w:szCs w:val="24"/>
          <w:lang w:val="hy-AM"/>
        </w:rPr>
        <w:t>հայցերն ըստ եռամսյակների</w:t>
      </w:r>
    </w:p>
    <w:tbl>
      <w:tblPr>
        <w:tblStyle w:val="GridTable1Light"/>
        <w:tblW w:w="10949" w:type="dxa"/>
        <w:tblInd w:w="-725" w:type="dxa"/>
        <w:tblLook w:val="04A0" w:firstRow="1" w:lastRow="0" w:firstColumn="1" w:lastColumn="0" w:noHBand="0" w:noVBand="1"/>
      </w:tblPr>
      <w:tblGrid>
        <w:gridCol w:w="2493"/>
        <w:gridCol w:w="1933"/>
        <w:gridCol w:w="1900"/>
        <w:gridCol w:w="1541"/>
        <w:gridCol w:w="1541"/>
        <w:gridCol w:w="1541"/>
      </w:tblGrid>
      <w:tr w:rsidR="00F06E65" w:rsidRPr="00FD2C2A" w:rsidTr="008C776D">
        <w:trPr>
          <w:cnfStyle w:val="100000000000" w:firstRow="1" w:lastRow="0" w:firstColumn="0" w:lastColumn="0" w:oddVBand="0" w:evenVBand="0" w:oddHBand="0"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2493" w:type="dxa"/>
          </w:tcPr>
          <w:p w:rsidR="00F06E65" w:rsidRPr="00FD2C2A" w:rsidRDefault="00F06E65" w:rsidP="00F06E65">
            <w:pPr>
              <w:rPr>
                <w:rFonts w:ascii="Sylfaen" w:hAnsi="Sylfaen" w:cs="Sylfaen"/>
                <w:b w:val="0"/>
                <w:sz w:val="24"/>
                <w:szCs w:val="24"/>
                <w:lang w:val="hy-AM"/>
              </w:rPr>
            </w:pPr>
            <w:r w:rsidRPr="00FD2C2A">
              <w:rPr>
                <w:rFonts w:ascii="Sylfaen" w:hAnsi="Sylfaen" w:cs="Sylfaen"/>
                <w:sz w:val="24"/>
                <w:szCs w:val="24"/>
                <w:lang w:val="hy-AM"/>
              </w:rPr>
              <w:t>Դատական գործերի տեսակները</w:t>
            </w:r>
          </w:p>
        </w:tc>
        <w:tc>
          <w:tcPr>
            <w:tcW w:w="1933" w:type="dxa"/>
          </w:tcPr>
          <w:p w:rsidR="00F06E65" w:rsidRPr="00FD2C2A" w:rsidRDefault="00F06E65" w:rsidP="00F06E65">
            <w:pPr>
              <w:cnfStyle w:val="100000000000" w:firstRow="1" w:lastRow="0" w:firstColumn="0" w:lastColumn="0" w:oddVBand="0" w:evenVBand="0" w:oddHBand="0" w:evenHBand="0" w:firstRowFirstColumn="0" w:firstRowLastColumn="0" w:lastRowFirstColumn="0" w:lastRowLastColumn="0"/>
              <w:rPr>
                <w:rFonts w:ascii="Sylfaen" w:hAnsi="Sylfaen" w:cs="Sylfaen"/>
                <w:sz w:val="24"/>
                <w:szCs w:val="24"/>
                <w:lang w:val="hy-AM"/>
              </w:rPr>
            </w:pPr>
            <w:r w:rsidRPr="00FD2C2A">
              <w:rPr>
                <w:rFonts w:ascii="Sylfaen" w:hAnsi="Sylfaen" w:cs="Sylfaen"/>
                <w:sz w:val="24"/>
                <w:szCs w:val="24"/>
                <w:lang w:val="hy-AM"/>
              </w:rPr>
              <w:t>2021թ</w:t>
            </w:r>
            <w:r w:rsidRPr="00FD2C2A">
              <w:rPr>
                <w:rFonts w:ascii="Sylfaen" w:hAnsi="Sylfaen" w:cs="Times New Roman"/>
                <w:sz w:val="24"/>
                <w:szCs w:val="24"/>
                <w:lang w:val="hy-AM"/>
              </w:rPr>
              <w:t>.</w:t>
            </w:r>
            <w:r w:rsidRPr="00FD2C2A">
              <w:rPr>
                <w:rFonts w:ascii="Sylfaen" w:hAnsi="Sylfaen" w:cs="Sylfaen"/>
                <w:sz w:val="24"/>
                <w:szCs w:val="24"/>
                <w:lang w:val="hy-AM"/>
              </w:rPr>
              <w:t xml:space="preserve"> 1-ին եռամսյակ</w:t>
            </w:r>
          </w:p>
        </w:tc>
        <w:tc>
          <w:tcPr>
            <w:tcW w:w="1900" w:type="dxa"/>
          </w:tcPr>
          <w:p w:rsidR="00F06E65" w:rsidRPr="00FD2C2A" w:rsidRDefault="00F06E65" w:rsidP="00F06E65">
            <w:pPr>
              <w:cnfStyle w:val="100000000000" w:firstRow="1" w:lastRow="0" w:firstColumn="0" w:lastColumn="0" w:oddVBand="0" w:evenVBand="0" w:oddHBand="0" w:evenHBand="0" w:firstRowFirstColumn="0" w:firstRowLastColumn="0" w:lastRowFirstColumn="0" w:lastRowLastColumn="0"/>
              <w:rPr>
                <w:rFonts w:ascii="Sylfaen" w:hAnsi="Sylfaen" w:cs="Sylfaen"/>
                <w:sz w:val="24"/>
                <w:szCs w:val="24"/>
                <w:lang w:val="hy-AM"/>
              </w:rPr>
            </w:pPr>
            <w:r w:rsidRPr="00FD2C2A">
              <w:rPr>
                <w:rFonts w:ascii="Sylfaen" w:hAnsi="Sylfaen" w:cs="Sylfaen"/>
                <w:sz w:val="24"/>
                <w:szCs w:val="24"/>
                <w:lang w:val="hy-AM"/>
              </w:rPr>
              <w:t>20</w:t>
            </w:r>
            <w:r w:rsidRPr="00FD2C2A">
              <w:rPr>
                <w:rFonts w:ascii="Sylfaen" w:hAnsi="Sylfaen" w:cs="Sylfaen"/>
                <w:sz w:val="24"/>
                <w:szCs w:val="24"/>
              </w:rPr>
              <w:t>2</w:t>
            </w:r>
            <w:r w:rsidRPr="00FD2C2A">
              <w:rPr>
                <w:rFonts w:ascii="Sylfaen" w:hAnsi="Sylfaen" w:cs="Sylfaen"/>
                <w:sz w:val="24"/>
                <w:szCs w:val="24"/>
                <w:lang w:val="hy-AM"/>
              </w:rPr>
              <w:t>1թ. 2-րդ եռամսյակ</w:t>
            </w:r>
          </w:p>
        </w:tc>
        <w:tc>
          <w:tcPr>
            <w:tcW w:w="1541" w:type="dxa"/>
          </w:tcPr>
          <w:p w:rsidR="00F06E65" w:rsidRPr="00FD2C2A" w:rsidRDefault="00F06E65" w:rsidP="00F06E65">
            <w:pPr>
              <w:cnfStyle w:val="100000000000" w:firstRow="1" w:lastRow="0" w:firstColumn="0" w:lastColumn="0" w:oddVBand="0" w:evenVBand="0" w:oddHBand="0" w:evenHBand="0" w:firstRowFirstColumn="0" w:firstRowLastColumn="0" w:lastRowFirstColumn="0" w:lastRowLastColumn="0"/>
              <w:rPr>
                <w:rFonts w:ascii="Sylfaen" w:hAnsi="Sylfaen" w:cs="Sylfaen"/>
                <w:sz w:val="24"/>
                <w:szCs w:val="24"/>
                <w:lang w:val="hy-AM"/>
              </w:rPr>
            </w:pPr>
            <w:r w:rsidRPr="00FD2C2A">
              <w:rPr>
                <w:rFonts w:ascii="Sylfaen" w:hAnsi="Sylfaen" w:cs="Sylfaen"/>
                <w:sz w:val="24"/>
                <w:szCs w:val="24"/>
                <w:lang w:val="hy-AM"/>
              </w:rPr>
              <w:t>20</w:t>
            </w:r>
            <w:r w:rsidRPr="00FD2C2A">
              <w:rPr>
                <w:rFonts w:ascii="Sylfaen" w:hAnsi="Sylfaen" w:cs="Sylfaen"/>
                <w:sz w:val="24"/>
                <w:szCs w:val="24"/>
              </w:rPr>
              <w:t>2</w:t>
            </w:r>
            <w:r w:rsidRPr="00FD2C2A">
              <w:rPr>
                <w:rFonts w:ascii="Sylfaen" w:hAnsi="Sylfaen" w:cs="Sylfaen"/>
                <w:sz w:val="24"/>
                <w:szCs w:val="24"/>
                <w:lang w:val="hy-AM"/>
              </w:rPr>
              <w:t>1թ. 3-րդ եռամսյակ</w:t>
            </w:r>
          </w:p>
        </w:tc>
        <w:tc>
          <w:tcPr>
            <w:tcW w:w="1541" w:type="dxa"/>
          </w:tcPr>
          <w:p w:rsidR="00F06E65" w:rsidRPr="00FD2C2A" w:rsidRDefault="00F06E65" w:rsidP="00F06E65">
            <w:pPr>
              <w:cnfStyle w:val="100000000000" w:firstRow="1" w:lastRow="0" w:firstColumn="0" w:lastColumn="0" w:oddVBand="0" w:evenVBand="0" w:oddHBand="0" w:evenHBand="0" w:firstRowFirstColumn="0" w:firstRowLastColumn="0" w:lastRowFirstColumn="0" w:lastRowLastColumn="0"/>
              <w:rPr>
                <w:rFonts w:ascii="Sylfaen" w:hAnsi="Sylfaen" w:cs="Sylfaen"/>
                <w:sz w:val="24"/>
                <w:szCs w:val="24"/>
                <w:lang w:val="hy-AM"/>
              </w:rPr>
            </w:pPr>
            <w:r w:rsidRPr="00FD2C2A">
              <w:rPr>
                <w:rFonts w:ascii="Sylfaen" w:hAnsi="Sylfaen" w:cs="Sylfaen"/>
                <w:sz w:val="24"/>
                <w:szCs w:val="24"/>
                <w:lang w:val="hy-AM"/>
              </w:rPr>
              <w:t>20</w:t>
            </w:r>
            <w:r w:rsidRPr="00FD2C2A">
              <w:rPr>
                <w:rFonts w:ascii="Sylfaen" w:hAnsi="Sylfaen" w:cs="Sylfaen"/>
                <w:sz w:val="24"/>
                <w:szCs w:val="24"/>
              </w:rPr>
              <w:t>2</w:t>
            </w:r>
            <w:r w:rsidRPr="00FD2C2A">
              <w:rPr>
                <w:rFonts w:ascii="Sylfaen" w:hAnsi="Sylfaen" w:cs="Sylfaen"/>
                <w:sz w:val="24"/>
                <w:szCs w:val="24"/>
                <w:lang w:val="hy-AM"/>
              </w:rPr>
              <w:t>1թ. 4-րդ եռամսյակ</w:t>
            </w:r>
          </w:p>
        </w:tc>
        <w:tc>
          <w:tcPr>
            <w:tcW w:w="1541" w:type="dxa"/>
          </w:tcPr>
          <w:p w:rsidR="00F06E65" w:rsidRPr="00FD2C2A" w:rsidRDefault="00F06E65" w:rsidP="00F06E65">
            <w:pPr>
              <w:cnfStyle w:val="100000000000" w:firstRow="1" w:lastRow="0" w:firstColumn="0" w:lastColumn="0" w:oddVBand="0" w:evenVBand="0" w:oddHBand="0" w:evenHBand="0" w:firstRowFirstColumn="0" w:firstRowLastColumn="0" w:lastRowFirstColumn="0" w:lastRowLastColumn="0"/>
              <w:rPr>
                <w:rFonts w:ascii="Sylfaen" w:hAnsi="Sylfaen" w:cs="Sylfaen"/>
                <w:sz w:val="24"/>
                <w:szCs w:val="24"/>
                <w:lang w:val="hy-AM"/>
              </w:rPr>
            </w:pPr>
            <w:r w:rsidRPr="00FD2C2A">
              <w:rPr>
                <w:rFonts w:ascii="Sylfaen" w:hAnsi="Sylfaen" w:cs="Sylfaen"/>
                <w:sz w:val="24"/>
                <w:szCs w:val="24"/>
                <w:lang w:val="hy-AM"/>
              </w:rPr>
              <w:t>Ընդհանուր</w:t>
            </w:r>
          </w:p>
        </w:tc>
      </w:tr>
      <w:tr w:rsidR="00F06E65" w:rsidRPr="005B5AD0" w:rsidTr="008C776D">
        <w:trPr>
          <w:trHeight w:val="834"/>
        </w:trPr>
        <w:tc>
          <w:tcPr>
            <w:cnfStyle w:val="001000000000" w:firstRow="0" w:lastRow="0" w:firstColumn="1" w:lastColumn="0" w:oddVBand="0" w:evenVBand="0" w:oddHBand="0" w:evenHBand="0" w:firstRowFirstColumn="0" w:firstRowLastColumn="0" w:lastRowFirstColumn="0" w:lastRowLastColumn="0"/>
            <w:tcW w:w="2493" w:type="dxa"/>
          </w:tcPr>
          <w:p w:rsidR="00F06E65" w:rsidRPr="00FD2C2A" w:rsidRDefault="00F06E65" w:rsidP="00F06E65">
            <w:pPr>
              <w:rPr>
                <w:rFonts w:ascii="Sylfaen" w:hAnsi="Sylfaen" w:cs="Sylfaen"/>
                <w:sz w:val="24"/>
                <w:szCs w:val="24"/>
                <w:lang w:val="hy-AM"/>
              </w:rPr>
            </w:pPr>
            <w:r w:rsidRPr="00FD2C2A">
              <w:rPr>
                <w:rFonts w:ascii="Sylfaen" w:hAnsi="Sylfaen" w:cs="Sylfaen"/>
                <w:sz w:val="24"/>
                <w:szCs w:val="24"/>
                <w:lang w:val="hy-AM"/>
              </w:rPr>
              <w:t>Վիրավորանքի և զրպարտության հիմքով</w:t>
            </w:r>
          </w:p>
        </w:tc>
        <w:tc>
          <w:tcPr>
            <w:tcW w:w="1933" w:type="dxa"/>
          </w:tcPr>
          <w:p w:rsidR="00F06E65" w:rsidRPr="00FD2C2A" w:rsidRDefault="00F06E65" w:rsidP="00F06E65">
            <w:pPr>
              <w:jc w:val="center"/>
              <w:cnfStyle w:val="000000000000" w:firstRow="0" w:lastRow="0" w:firstColumn="0" w:lastColumn="0" w:oddVBand="0" w:evenVBand="0" w:oddHBand="0" w:evenHBand="0" w:firstRowFirstColumn="0" w:firstRowLastColumn="0" w:lastRowFirstColumn="0" w:lastRowLastColumn="0"/>
              <w:rPr>
                <w:rFonts w:ascii="Sylfaen" w:hAnsi="Sylfaen" w:cs="Sylfaen"/>
                <w:sz w:val="24"/>
                <w:szCs w:val="24"/>
                <w:lang w:val="hy-AM"/>
              </w:rPr>
            </w:pPr>
            <w:r w:rsidRPr="00FD2C2A">
              <w:rPr>
                <w:rFonts w:ascii="Sylfaen" w:hAnsi="Sylfaen" w:cs="Sylfaen"/>
                <w:sz w:val="24"/>
                <w:szCs w:val="24"/>
                <w:lang w:val="hy-AM"/>
              </w:rPr>
              <w:t>10</w:t>
            </w:r>
          </w:p>
        </w:tc>
        <w:tc>
          <w:tcPr>
            <w:tcW w:w="1900" w:type="dxa"/>
          </w:tcPr>
          <w:p w:rsidR="00F06E65" w:rsidRPr="00FD2C2A" w:rsidRDefault="00F06E65" w:rsidP="00F06E65">
            <w:pPr>
              <w:jc w:val="center"/>
              <w:cnfStyle w:val="000000000000" w:firstRow="0" w:lastRow="0" w:firstColumn="0" w:lastColumn="0" w:oddVBand="0" w:evenVBand="0" w:oddHBand="0" w:evenHBand="0" w:firstRowFirstColumn="0" w:firstRowLastColumn="0" w:lastRowFirstColumn="0" w:lastRowLastColumn="0"/>
              <w:rPr>
                <w:rFonts w:ascii="Sylfaen" w:hAnsi="Sylfaen" w:cs="Sylfaen"/>
                <w:sz w:val="24"/>
                <w:szCs w:val="24"/>
              </w:rPr>
            </w:pPr>
            <w:r w:rsidRPr="00FD2C2A">
              <w:rPr>
                <w:rFonts w:ascii="Sylfaen" w:hAnsi="Sylfaen" w:cs="Sylfaen"/>
                <w:sz w:val="24"/>
                <w:szCs w:val="24"/>
                <w:lang w:val="hy-AM"/>
              </w:rPr>
              <w:t>2</w:t>
            </w:r>
            <w:r w:rsidRPr="00FD2C2A">
              <w:rPr>
                <w:rFonts w:ascii="Sylfaen" w:hAnsi="Sylfaen" w:cs="Sylfaen"/>
                <w:sz w:val="24"/>
                <w:szCs w:val="24"/>
              </w:rPr>
              <w:t>3</w:t>
            </w:r>
          </w:p>
        </w:tc>
        <w:tc>
          <w:tcPr>
            <w:tcW w:w="1541" w:type="dxa"/>
          </w:tcPr>
          <w:p w:rsidR="00F06E65" w:rsidRPr="00FD2C2A" w:rsidRDefault="00B9620D" w:rsidP="00F06E65">
            <w:pPr>
              <w:jc w:val="center"/>
              <w:cnfStyle w:val="000000000000" w:firstRow="0" w:lastRow="0" w:firstColumn="0" w:lastColumn="0" w:oddVBand="0" w:evenVBand="0" w:oddHBand="0" w:evenHBand="0" w:firstRowFirstColumn="0" w:firstRowLastColumn="0" w:lastRowFirstColumn="0" w:lastRowLastColumn="0"/>
              <w:rPr>
                <w:rFonts w:ascii="Sylfaen" w:hAnsi="Sylfaen" w:cs="Sylfaen"/>
                <w:sz w:val="24"/>
                <w:szCs w:val="24"/>
                <w:lang w:val="hy-AM"/>
              </w:rPr>
            </w:pPr>
            <w:r w:rsidRPr="00FD2C2A">
              <w:rPr>
                <w:rFonts w:ascii="Sylfaen" w:hAnsi="Sylfaen" w:cs="Sylfaen"/>
                <w:sz w:val="24"/>
                <w:szCs w:val="24"/>
                <w:lang w:val="hy-AM"/>
              </w:rPr>
              <w:t>17</w:t>
            </w:r>
          </w:p>
        </w:tc>
        <w:tc>
          <w:tcPr>
            <w:tcW w:w="1541" w:type="dxa"/>
          </w:tcPr>
          <w:p w:rsidR="00F06E65" w:rsidRPr="00FD2C2A" w:rsidRDefault="00490A4D" w:rsidP="00F24F89">
            <w:pPr>
              <w:ind w:right="-172"/>
              <w:jc w:val="center"/>
              <w:cnfStyle w:val="000000000000" w:firstRow="0" w:lastRow="0" w:firstColumn="0" w:lastColumn="0" w:oddVBand="0" w:evenVBand="0" w:oddHBand="0" w:evenHBand="0" w:firstRowFirstColumn="0" w:firstRowLastColumn="0" w:lastRowFirstColumn="0" w:lastRowLastColumn="0"/>
              <w:rPr>
                <w:rFonts w:ascii="Sylfaen" w:hAnsi="Sylfaen" w:cs="Sylfaen"/>
                <w:sz w:val="24"/>
                <w:szCs w:val="24"/>
                <w:lang w:val="hy-AM"/>
              </w:rPr>
            </w:pPr>
            <w:r w:rsidRPr="00FD2C2A">
              <w:rPr>
                <w:rFonts w:ascii="Sylfaen" w:hAnsi="Sylfaen" w:cs="Sylfaen"/>
                <w:sz w:val="24"/>
                <w:szCs w:val="24"/>
                <w:lang w:val="hy-AM"/>
              </w:rPr>
              <w:t>1</w:t>
            </w:r>
            <w:r w:rsidR="00F24F89" w:rsidRPr="00FD2C2A">
              <w:rPr>
                <w:rFonts w:ascii="Sylfaen" w:hAnsi="Sylfaen" w:cs="Sylfaen"/>
                <w:sz w:val="24"/>
                <w:szCs w:val="24"/>
                <w:lang w:val="hy-AM"/>
              </w:rPr>
              <w:t>1</w:t>
            </w:r>
          </w:p>
        </w:tc>
        <w:tc>
          <w:tcPr>
            <w:tcW w:w="1541" w:type="dxa"/>
          </w:tcPr>
          <w:p w:rsidR="00F06E65" w:rsidRPr="00FD2C2A" w:rsidRDefault="00490A4D" w:rsidP="00F24F89">
            <w:pPr>
              <w:ind w:right="-172"/>
              <w:jc w:val="center"/>
              <w:cnfStyle w:val="000000000000" w:firstRow="0" w:lastRow="0" w:firstColumn="0" w:lastColumn="0" w:oddVBand="0" w:evenVBand="0" w:oddHBand="0" w:evenHBand="0" w:firstRowFirstColumn="0" w:firstRowLastColumn="0" w:lastRowFirstColumn="0" w:lastRowLastColumn="0"/>
              <w:rPr>
                <w:rFonts w:ascii="Sylfaen" w:hAnsi="Sylfaen" w:cs="Sylfaen"/>
                <w:sz w:val="24"/>
                <w:szCs w:val="24"/>
                <w:lang w:val="hy-AM"/>
              </w:rPr>
            </w:pPr>
            <w:r w:rsidRPr="00FD2C2A">
              <w:rPr>
                <w:rFonts w:ascii="Sylfaen" w:hAnsi="Sylfaen" w:cs="Sylfaen"/>
                <w:sz w:val="24"/>
                <w:szCs w:val="24"/>
                <w:lang w:val="hy-AM"/>
              </w:rPr>
              <w:t>6</w:t>
            </w:r>
            <w:r w:rsidR="00F24F89" w:rsidRPr="00FD2C2A">
              <w:rPr>
                <w:rFonts w:ascii="Sylfaen" w:hAnsi="Sylfaen" w:cs="Sylfaen"/>
                <w:sz w:val="24"/>
                <w:szCs w:val="24"/>
                <w:lang w:val="hy-AM"/>
              </w:rPr>
              <w:t>1</w:t>
            </w:r>
          </w:p>
        </w:tc>
      </w:tr>
      <w:tr w:rsidR="00F06E65" w:rsidRPr="005B5AD0" w:rsidTr="008C776D">
        <w:trPr>
          <w:trHeight w:val="383"/>
        </w:trPr>
        <w:tc>
          <w:tcPr>
            <w:cnfStyle w:val="001000000000" w:firstRow="0" w:lastRow="0" w:firstColumn="1" w:lastColumn="0" w:oddVBand="0" w:evenVBand="0" w:oddHBand="0" w:evenHBand="0" w:firstRowFirstColumn="0" w:firstRowLastColumn="0" w:lastRowFirstColumn="0" w:lastRowLastColumn="0"/>
            <w:tcW w:w="2493" w:type="dxa"/>
          </w:tcPr>
          <w:p w:rsidR="00F06E65" w:rsidRPr="005B5AD0" w:rsidRDefault="00F06E65" w:rsidP="00F06E65">
            <w:pPr>
              <w:rPr>
                <w:rFonts w:ascii="Sylfaen" w:hAnsi="Sylfaen" w:cs="Sylfaen"/>
                <w:sz w:val="24"/>
                <w:szCs w:val="24"/>
                <w:lang w:val="hy-AM"/>
              </w:rPr>
            </w:pPr>
            <w:r w:rsidRPr="005B5AD0">
              <w:rPr>
                <w:rFonts w:ascii="Sylfaen" w:hAnsi="Sylfaen" w:cs="Sylfaen"/>
                <w:sz w:val="24"/>
                <w:szCs w:val="24"/>
                <w:lang w:val="hy-AM"/>
              </w:rPr>
              <w:t>Տնտեսական կամ այլ վեճեր</w:t>
            </w:r>
          </w:p>
        </w:tc>
        <w:tc>
          <w:tcPr>
            <w:tcW w:w="1933" w:type="dxa"/>
          </w:tcPr>
          <w:p w:rsidR="00F06E65" w:rsidRPr="005B5AD0" w:rsidRDefault="00F06E65" w:rsidP="00F06E65">
            <w:pPr>
              <w:jc w:val="center"/>
              <w:cnfStyle w:val="000000000000" w:firstRow="0" w:lastRow="0" w:firstColumn="0" w:lastColumn="0" w:oddVBand="0" w:evenVBand="0" w:oddHBand="0" w:evenHBand="0" w:firstRowFirstColumn="0" w:firstRowLastColumn="0" w:lastRowFirstColumn="0" w:lastRowLastColumn="0"/>
              <w:rPr>
                <w:rFonts w:ascii="Sylfaen" w:hAnsi="Sylfaen" w:cs="Sylfaen"/>
                <w:sz w:val="24"/>
                <w:szCs w:val="24"/>
                <w:lang w:val="hy-AM"/>
              </w:rPr>
            </w:pPr>
            <w:r w:rsidRPr="005B5AD0">
              <w:rPr>
                <w:rFonts w:ascii="Sylfaen" w:hAnsi="Sylfaen" w:cs="Sylfaen"/>
                <w:sz w:val="24"/>
                <w:szCs w:val="24"/>
                <w:lang w:val="hy-AM"/>
              </w:rPr>
              <w:t>2</w:t>
            </w:r>
          </w:p>
        </w:tc>
        <w:tc>
          <w:tcPr>
            <w:tcW w:w="1900" w:type="dxa"/>
          </w:tcPr>
          <w:p w:rsidR="00F06E65" w:rsidRPr="005B5AD0" w:rsidRDefault="00F06E65" w:rsidP="00F06E65">
            <w:pPr>
              <w:jc w:val="center"/>
              <w:cnfStyle w:val="000000000000" w:firstRow="0" w:lastRow="0" w:firstColumn="0" w:lastColumn="0" w:oddVBand="0" w:evenVBand="0" w:oddHBand="0" w:evenHBand="0" w:firstRowFirstColumn="0" w:firstRowLastColumn="0" w:lastRowFirstColumn="0" w:lastRowLastColumn="0"/>
              <w:rPr>
                <w:rFonts w:ascii="Sylfaen" w:hAnsi="Sylfaen" w:cs="Sylfaen"/>
                <w:sz w:val="24"/>
                <w:szCs w:val="24"/>
              </w:rPr>
            </w:pPr>
            <w:r w:rsidRPr="005B5AD0">
              <w:rPr>
                <w:rFonts w:ascii="Sylfaen" w:hAnsi="Sylfaen" w:cs="Sylfaen"/>
                <w:sz w:val="24"/>
                <w:szCs w:val="24"/>
              </w:rPr>
              <w:t>0</w:t>
            </w:r>
          </w:p>
        </w:tc>
        <w:tc>
          <w:tcPr>
            <w:tcW w:w="1541" w:type="dxa"/>
          </w:tcPr>
          <w:p w:rsidR="00F06E65" w:rsidRPr="001D504B" w:rsidRDefault="00F06E65" w:rsidP="00F06E65">
            <w:pPr>
              <w:jc w:val="center"/>
              <w:cnfStyle w:val="000000000000" w:firstRow="0" w:lastRow="0" w:firstColumn="0" w:lastColumn="0" w:oddVBand="0" w:evenVBand="0" w:oddHBand="0" w:evenHBand="0" w:firstRowFirstColumn="0" w:firstRowLastColumn="0" w:lastRowFirstColumn="0" w:lastRowLastColumn="0"/>
              <w:rPr>
                <w:rFonts w:ascii="Sylfaen" w:hAnsi="Sylfaen" w:cs="Sylfaen"/>
                <w:sz w:val="24"/>
                <w:szCs w:val="24"/>
                <w:lang w:val="hy-AM"/>
              </w:rPr>
            </w:pPr>
            <w:r>
              <w:rPr>
                <w:rFonts w:ascii="Sylfaen" w:hAnsi="Sylfaen" w:cs="Sylfaen"/>
                <w:sz w:val="24"/>
                <w:szCs w:val="24"/>
                <w:lang w:val="hy-AM"/>
              </w:rPr>
              <w:t>0</w:t>
            </w:r>
          </w:p>
        </w:tc>
        <w:tc>
          <w:tcPr>
            <w:tcW w:w="1541" w:type="dxa"/>
          </w:tcPr>
          <w:p w:rsidR="00F06E65" w:rsidRPr="004E2FD5" w:rsidRDefault="005E46AC" w:rsidP="00F06E65">
            <w:pPr>
              <w:jc w:val="center"/>
              <w:cnfStyle w:val="000000000000" w:firstRow="0" w:lastRow="0" w:firstColumn="0" w:lastColumn="0" w:oddVBand="0" w:evenVBand="0" w:oddHBand="0" w:evenHBand="0" w:firstRowFirstColumn="0" w:firstRowLastColumn="0" w:lastRowFirstColumn="0" w:lastRowLastColumn="0"/>
              <w:rPr>
                <w:rFonts w:ascii="Sylfaen" w:hAnsi="Sylfaen" w:cs="Sylfaen"/>
                <w:sz w:val="24"/>
                <w:szCs w:val="24"/>
                <w:lang w:val="hy-AM"/>
              </w:rPr>
            </w:pPr>
            <w:r>
              <w:rPr>
                <w:rFonts w:ascii="Sylfaen" w:hAnsi="Sylfaen" w:cs="Sylfaen"/>
                <w:sz w:val="24"/>
                <w:szCs w:val="24"/>
                <w:lang w:val="hy-AM"/>
              </w:rPr>
              <w:t>0</w:t>
            </w:r>
          </w:p>
        </w:tc>
        <w:tc>
          <w:tcPr>
            <w:tcW w:w="1541" w:type="dxa"/>
          </w:tcPr>
          <w:p w:rsidR="00F06E65" w:rsidRDefault="00490A4D" w:rsidP="00F06E65">
            <w:pPr>
              <w:jc w:val="center"/>
              <w:cnfStyle w:val="000000000000" w:firstRow="0" w:lastRow="0" w:firstColumn="0" w:lastColumn="0" w:oddVBand="0" w:evenVBand="0" w:oddHBand="0" w:evenHBand="0" w:firstRowFirstColumn="0" w:firstRowLastColumn="0" w:lastRowFirstColumn="0" w:lastRowLastColumn="0"/>
              <w:rPr>
                <w:rFonts w:ascii="Sylfaen" w:hAnsi="Sylfaen" w:cs="Sylfaen"/>
                <w:sz w:val="24"/>
                <w:szCs w:val="24"/>
                <w:lang w:val="hy-AM"/>
              </w:rPr>
            </w:pPr>
            <w:r>
              <w:rPr>
                <w:rFonts w:ascii="Sylfaen" w:hAnsi="Sylfaen" w:cs="Sylfaen"/>
                <w:sz w:val="24"/>
                <w:szCs w:val="24"/>
                <w:lang w:val="hy-AM"/>
              </w:rPr>
              <w:t>2</w:t>
            </w:r>
          </w:p>
        </w:tc>
      </w:tr>
    </w:tbl>
    <w:p w:rsidR="00CB2CA1" w:rsidRPr="005B5AD0" w:rsidRDefault="00CB2CA1" w:rsidP="00BA15B4">
      <w:pPr>
        <w:spacing w:after="0" w:line="240" w:lineRule="auto"/>
        <w:ind w:firstLine="567"/>
        <w:jc w:val="center"/>
        <w:rPr>
          <w:rFonts w:ascii="Sylfaen" w:hAnsi="Sylfaen" w:cs="Sylfaen"/>
          <w:b/>
          <w:sz w:val="24"/>
          <w:szCs w:val="24"/>
          <w:lang w:val="hy-AM"/>
        </w:rPr>
      </w:pPr>
    </w:p>
    <w:p w:rsidR="00CB2CA1" w:rsidRPr="005B5AD0" w:rsidRDefault="00CB2CA1" w:rsidP="00BA15B4">
      <w:pPr>
        <w:spacing w:after="0" w:line="240" w:lineRule="auto"/>
        <w:ind w:firstLine="567"/>
        <w:jc w:val="center"/>
        <w:rPr>
          <w:rFonts w:ascii="Sylfaen" w:hAnsi="Sylfaen" w:cs="Sylfaen"/>
          <w:b/>
          <w:sz w:val="24"/>
          <w:szCs w:val="24"/>
          <w:lang w:val="hy-AM"/>
        </w:rPr>
      </w:pPr>
    </w:p>
    <w:p w:rsidR="00861780" w:rsidRDefault="0076691D" w:rsidP="00BA15B4">
      <w:pPr>
        <w:spacing w:after="0" w:line="240" w:lineRule="auto"/>
        <w:ind w:firstLine="567"/>
        <w:jc w:val="center"/>
        <w:rPr>
          <w:rFonts w:ascii="Sylfaen" w:hAnsi="Sylfaen" w:cs="Sylfaen"/>
          <w:b/>
          <w:sz w:val="24"/>
          <w:szCs w:val="24"/>
          <w:lang w:val="hy-AM"/>
        </w:rPr>
      </w:pPr>
      <w:r w:rsidRPr="005B5AD0">
        <w:rPr>
          <w:rFonts w:ascii="Sylfaen" w:hAnsi="Sylfaen" w:cs="Sylfaen"/>
          <w:b/>
          <w:sz w:val="24"/>
          <w:szCs w:val="24"/>
          <w:lang w:val="hy-AM"/>
        </w:rPr>
        <w:t>2020</w:t>
      </w:r>
      <w:r w:rsidR="008C776D">
        <w:rPr>
          <w:rFonts w:ascii="Sylfaen" w:hAnsi="Sylfaen" w:cs="Sylfaen"/>
          <w:b/>
          <w:sz w:val="24"/>
          <w:szCs w:val="24"/>
          <w:lang w:val="hy-AM"/>
        </w:rPr>
        <w:t>-</w:t>
      </w:r>
      <w:r w:rsidR="00861780" w:rsidRPr="005B5AD0">
        <w:rPr>
          <w:rFonts w:ascii="Sylfaen" w:hAnsi="Sylfaen" w:cs="Sylfaen"/>
          <w:b/>
          <w:sz w:val="24"/>
          <w:szCs w:val="24"/>
          <w:lang w:val="hy-AM"/>
        </w:rPr>
        <w:t>2021 թ</w:t>
      </w:r>
      <w:r w:rsidR="008C776D">
        <w:rPr>
          <w:rFonts w:ascii="Sylfaen" w:hAnsi="Sylfaen" w:cs="Sylfaen"/>
          <w:b/>
          <w:sz w:val="24"/>
          <w:szCs w:val="24"/>
          <w:lang w:val="hy-AM"/>
        </w:rPr>
        <w:t>թ․</w:t>
      </w:r>
      <w:r w:rsidR="00861780" w:rsidRPr="005B5AD0">
        <w:rPr>
          <w:rFonts w:ascii="Sylfaen" w:hAnsi="Sylfaen" w:cs="Sylfaen"/>
          <w:b/>
          <w:sz w:val="24"/>
          <w:szCs w:val="24"/>
          <w:lang w:val="hy-AM"/>
        </w:rPr>
        <w:t>ԶԼՄ-ների և լրագրողների դեմ ներկայացված դատական</w:t>
      </w:r>
      <w:r w:rsidR="008C776D">
        <w:rPr>
          <w:rFonts w:ascii="Sylfaen" w:hAnsi="Sylfaen" w:cs="Sylfaen"/>
          <w:b/>
          <w:sz w:val="24"/>
          <w:szCs w:val="24"/>
          <w:lang w:val="hy-AM"/>
        </w:rPr>
        <w:t xml:space="preserve"> </w:t>
      </w:r>
      <w:r w:rsidRPr="005B5AD0">
        <w:rPr>
          <w:rFonts w:ascii="Sylfaen" w:hAnsi="Sylfaen" w:cs="Sylfaen"/>
          <w:b/>
          <w:sz w:val="24"/>
          <w:szCs w:val="24"/>
          <w:lang w:val="hy-AM"/>
        </w:rPr>
        <w:t>հայցերը</w:t>
      </w:r>
    </w:p>
    <w:tbl>
      <w:tblPr>
        <w:tblStyle w:val="GridTable1Light"/>
        <w:tblW w:w="10980" w:type="dxa"/>
        <w:tblInd w:w="-725" w:type="dxa"/>
        <w:tblLook w:val="04A0" w:firstRow="1" w:lastRow="0" w:firstColumn="1" w:lastColumn="0" w:noHBand="0" w:noVBand="1"/>
      </w:tblPr>
      <w:tblGrid>
        <w:gridCol w:w="4608"/>
        <w:gridCol w:w="2897"/>
        <w:gridCol w:w="3475"/>
      </w:tblGrid>
      <w:tr w:rsidR="005B5AD0" w:rsidRPr="005B5AD0" w:rsidTr="008C776D">
        <w:trPr>
          <w:cnfStyle w:val="100000000000" w:firstRow="1" w:lastRow="0" w:firstColumn="0" w:lastColumn="0" w:oddVBand="0" w:evenVBand="0" w:oddHBand="0" w:evenHBand="0" w:firstRowFirstColumn="0" w:firstRowLastColumn="0" w:lastRowFirstColumn="0" w:lastRowLastColumn="0"/>
          <w:trHeight w:val="428"/>
        </w:trPr>
        <w:tc>
          <w:tcPr>
            <w:cnfStyle w:val="001000000000" w:firstRow="0" w:lastRow="0" w:firstColumn="1" w:lastColumn="0" w:oddVBand="0" w:evenVBand="0" w:oddHBand="0" w:evenHBand="0" w:firstRowFirstColumn="0" w:firstRowLastColumn="0" w:lastRowFirstColumn="0" w:lastRowLastColumn="0"/>
            <w:tcW w:w="4608" w:type="dxa"/>
          </w:tcPr>
          <w:p w:rsidR="00067801" w:rsidRPr="005B5AD0" w:rsidRDefault="00067801" w:rsidP="00ED469E">
            <w:pPr>
              <w:ind w:left="-115"/>
              <w:rPr>
                <w:rFonts w:ascii="Sylfaen" w:hAnsi="Sylfaen" w:cs="Sylfaen"/>
                <w:b w:val="0"/>
                <w:sz w:val="24"/>
                <w:szCs w:val="24"/>
                <w:lang w:val="hy-AM"/>
              </w:rPr>
            </w:pPr>
            <w:r w:rsidRPr="005B5AD0">
              <w:rPr>
                <w:rFonts w:ascii="Sylfaen" w:hAnsi="Sylfaen" w:cs="Sylfaen"/>
                <w:sz w:val="24"/>
                <w:szCs w:val="24"/>
                <w:lang w:val="hy-AM"/>
              </w:rPr>
              <w:t>Դատական գործերի տեսակները</w:t>
            </w:r>
          </w:p>
        </w:tc>
        <w:tc>
          <w:tcPr>
            <w:tcW w:w="2897" w:type="dxa"/>
          </w:tcPr>
          <w:p w:rsidR="00067801" w:rsidRPr="005B5AD0" w:rsidRDefault="00067801" w:rsidP="00067801">
            <w:pPr>
              <w:jc w:val="center"/>
              <w:cnfStyle w:val="100000000000" w:firstRow="1" w:lastRow="0" w:firstColumn="0" w:lastColumn="0" w:oddVBand="0" w:evenVBand="0" w:oddHBand="0" w:evenHBand="0" w:firstRowFirstColumn="0" w:firstRowLastColumn="0" w:lastRowFirstColumn="0" w:lastRowLastColumn="0"/>
              <w:rPr>
                <w:rFonts w:ascii="Sylfaen" w:hAnsi="Sylfaen"/>
                <w:sz w:val="24"/>
                <w:szCs w:val="24"/>
                <w:lang w:val="hy-AM"/>
              </w:rPr>
            </w:pPr>
            <w:r w:rsidRPr="005B5AD0">
              <w:rPr>
                <w:rFonts w:ascii="Sylfaen" w:hAnsi="Sylfaen"/>
                <w:sz w:val="24"/>
                <w:szCs w:val="24"/>
                <w:lang w:val="hy-AM"/>
              </w:rPr>
              <w:t xml:space="preserve">2020 թ. </w:t>
            </w:r>
          </w:p>
          <w:p w:rsidR="00067801" w:rsidRPr="005B5AD0" w:rsidRDefault="00067801" w:rsidP="00067801">
            <w:pPr>
              <w:jc w:val="center"/>
              <w:cnfStyle w:val="100000000000" w:firstRow="1" w:lastRow="0" w:firstColumn="0" w:lastColumn="0" w:oddVBand="0" w:evenVBand="0" w:oddHBand="0" w:evenHBand="0" w:firstRowFirstColumn="0" w:firstRowLastColumn="0" w:lastRowFirstColumn="0" w:lastRowLastColumn="0"/>
              <w:rPr>
                <w:rFonts w:ascii="Sylfaen" w:hAnsi="Sylfaen" w:cs="Sylfaen"/>
                <w:sz w:val="24"/>
                <w:szCs w:val="24"/>
                <w:lang w:val="hy-AM"/>
              </w:rPr>
            </w:pPr>
          </w:p>
        </w:tc>
        <w:tc>
          <w:tcPr>
            <w:tcW w:w="3475" w:type="dxa"/>
          </w:tcPr>
          <w:p w:rsidR="00067801" w:rsidRPr="005B5AD0" w:rsidRDefault="00067801" w:rsidP="00067801">
            <w:pPr>
              <w:jc w:val="center"/>
              <w:cnfStyle w:val="100000000000" w:firstRow="1" w:lastRow="0" w:firstColumn="0" w:lastColumn="0" w:oddVBand="0" w:evenVBand="0" w:oddHBand="0" w:evenHBand="0" w:firstRowFirstColumn="0" w:firstRowLastColumn="0" w:lastRowFirstColumn="0" w:lastRowLastColumn="0"/>
              <w:rPr>
                <w:rFonts w:ascii="Sylfaen" w:hAnsi="Sylfaen"/>
                <w:sz w:val="24"/>
                <w:szCs w:val="24"/>
                <w:lang w:val="hy-AM"/>
              </w:rPr>
            </w:pPr>
            <w:r w:rsidRPr="005B5AD0">
              <w:rPr>
                <w:rFonts w:ascii="Sylfaen" w:hAnsi="Sylfaen"/>
                <w:sz w:val="24"/>
                <w:szCs w:val="24"/>
                <w:lang w:val="hy-AM"/>
              </w:rPr>
              <w:t xml:space="preserve">2021 թ. </w:t>
            </w:r>
          </w:p>
          <w:p w:rsidR="00067801" w:rsidRPr="005B5AD0" w:rsidRDefault="00067801" w:rsidP="00067801">
            <w:pPr>
              <w:jc w:val="center"/>
              <w:cnfStyle w:val="100000000000" w:firstRow="1" w:lastRow="0" w:firstColumn="0" w:lastColumn="0" w:oddVBand="0" w:evenVBand="0" w:oddHBand="0" w:evenHBand="0" w:firstRowFirstColumn="0" w:firstRowLastColumn="0" w:lastRowFirstColumn="0" w:lastRowLastColumn="0"/>
              <w:rPr>
                <w:rFonts w:ascii="Sylfaen" w:hAnsi="Sylfaen"/>
                <w:sz w:val="24"/>
                <w:szCs w:val="24"/>
                <w:lang w:val="hy-AM"/>
              </w:rPr>
            </w:pPr>
          </w:p>
        </w:tc>
      </w:tr>
      <w:tr w:rsidR="00CA6128" w:rsidRPr="005B5AD0" w:rsidTr="008C776D">
        <w:trPr>
          <w:trHeight w:val="831"/>
        </w:trPr>
        <w:tc>
          <w:tcPr>
            <w:cnfStyle w:val="001000000000" w:firstRow="0" w:lastRow="0" w:firstColumn="1" w:lastColumn="0" w:oddVBand="0" w:evenVBand="0" w:oddHBand="0" w:evenHBand="0" w:firstRowFirstColumn="0" w:firstRowLastColumn="0" w:lastRowFirstColumn="0" w:lastRowLastColumn="0"/>
            <w:tcW w:w="4608" w:type="dxa"/>
          </w:tcPr>
          <w:p w:rsidR="00CA6128" w:rsidRPr="005B5AD0" w:rsidRDefault="00CA6128" w:rsidP="00CA6128">
            <w:pPr>
              <w:rPr>
                <w:rFonts w:ascii="Sylfaen" w:hAnsi="Sylfaen" w:cs="Sylfaen"/>
                <w:sz w:val="24"/>
                <w:szCs w:val="24"/>
                <w:lang w:val="hy-AM"/>
              </w:rPr>
            </w:pPr>
            <w:r w:rsidRPr="005B5AD0">
              <w:rPr>
                <w:rFonts w:ascii="Sylfaen" w:hAnsi="Sylfaen" w:cs="Sylfaen"/>
                <w:sz w:val="24"/>
                <w:szCs w:val="24"/>
                <w:lang w:val="hy-AM"/>
              </w:rPr>
              <w:t>Վիրավորանքի և զրպարտության հիմքով</w:t>
            </w:r>
          </w:p>
        </w:tc>
        <w:tc>
          <w:tcPr>
            <w:tcW w:w="2897" w:type="dxa"/>
          </w:tcPr>
          <w:p w:rsidR="00CA6128" w:rsidRPr="00D142BE" w:rsidRDefault="00D142BE" w:rsidP="00CA6128">
            <w:pPr>
              <w:jc w:val="center"/>
              <w:cnfStyle w:val="000000000000" w:firstRow="0" w:lastRow="0" w:firstColumn="0" w:lastColumn="0" w:oddVBand="0" w:evenVBand="0" w:oddHBand="0" w:evenHBand="0" w:firstRowFirstColumn="0" w:firstRowLastColumn="0" w:lastRowFirstColumn="0" w:lastRowLastColumn="0"/>
              <w:rPr>
                <w:rFonts w:ascii="Sylfaen" w:hAnsi="Sylfaen" w:cs="Sylfaen"/>
                <w:sz w:val="24"/>
                <w:szCs w:val="24"/>
              </w:rPr>
            </w:pPr>
            <w:r>
              <w:rPr>
                <w:rFonts w:ascii="Sylfaen" w:hAnsi="Sylfaen" w:cs="Sylfaen"/>
                <w:sz w:val="24"/>
                <w:szCs w:val="24"/>
              </w:rPr>
              <w:t>61</w:t>
            </w:r>
          </w:p>
        </w:tc>
        <w:tc>
          <w:tcPr>
            <w:tcW w:w="3475" w:type="dxa"/>
          </w:tcPr>
          <w:p w:rsidR="00CA6128" w:rsidRPr="001D504B" w:rsidRDefault="00490A4D" w:rsidP="00F24F89">
            <w:pPr>
              <w:jc w:val="center"/>
              <w:cnfStyle w:val="000000000000" w:firstRow="0" w:lastRow="0" w:firstColumn="0" w:lastColumn="0" w:oddVBand="0" w:evenVBand="0" w:oddHBand="0" w:evenHBand="0" w:firstRowFirstColumn="0" w:firstRowLastColumn="0" w:lastRowFirstColumn="0" w:lastRowLastColumn="0"/>
              <w:rPr>
                <w:rFonts w:ascii="Sylfaen" w:hAnsi="Sylfaen" w:cs="Sylfaen"/>
                <w:sz w:val="24"/>
                <w:szCs w:val="24"/>
                <w:lang w:val="hy-AM"/>
              </w:rPr>
            </w:pPr>
            <w:r w:rsidRPr="00FD2C2A">
              <w:rPr>
                <w:rFonts w:ascii="Sylfaen" w:hAnsi="Sylfaen" w:cs="Sylfaen"/>
                <w:sz w:val="24"/>
                <w:szCs w:val="24"/>
                <w:lang w:val="hy-AM"/>
              </w:rPr>
              <w:t>6</w:t>
            </w:r>
            <w:r w:rsidR="00F24F89" w:rsidRPr="00FD2C2A">
              <w:rPr>
                <w:rFonts w:ascii="Sylfaen" w:hAnsi="Sylfaen" w:cs="Sylfaen"/>
                <w:sz w:val="24"/>
                <w:szCs w:val="24"/>
                <w:lang w:val="hy-AM"/>
              </w:rPr>
              <w:t>1</w:t>
            </w:r>
          </w:p>
        </w:tc>
      </w:tr>
      <w:tr w:rsidR="00CA6128" w:rsidRPr="005B5AD0" w:rsidTr="008C776D">
        <w:trPr>
          <w:trHeight w:val="383"/>
        </w:trPr>
        <w:tc>
          <w:tcPr>
            <w:cnfStyle w:val="001000000000" w:firstRow="0" w:lastRow="0" w:firstColumn="1" w:lastColumn="0" w:oddVBand="0" w:evenVBand="0" w:oddHBand="0" w:evenHBand="0" w:firstRowFirstColumn="0" w:firstRowLastColumn="0" w:lastRowFirstColumn="0" w:lastRowLastColumn="0"/>
            <w:tcW w:w="4608" w:type="dxa"/>
          </w:tcPr>
          <w:p w:rsidR="00CA6128" w:rsidRPr="005B5AD0" w:rsidRDefault="00CA6128" w:rsidP="00CA6128">
            <w:pPr>
              <w:rPr>
                <w:rFonts w:ascii="Sylfaen" w:hAnsi="Sylfaen" w:cs="Sylfaen"/>
                <w:sz w:val="24"/>
                <w:szCs w:val="24"/>
                <w:lang w:val="hy-AM"/>
              </w:rPr>
            </w:pPr>
            <w:r w:rsidRPr="005B5AD0">
              <w:rPr>
                <w:rFonts w:ascii="Sylfaen" w:hAnsi="Sylfaen" w:cs="Sylfaen"/>
                <w:sz w:val="24"/>
                <w:szCs w:val="24"/>
                <w:lang w:val="hy-AM"/>
              </w:rPr>
              <w:t>Տնտեսական կամ այլ վեճեր</w:t>
            </w:r>
          </w:p>
        </w:tc>
        <w:tc>
          <w:tcPr>
            <w:tcW w:w="2897" w:type="dxa"/>
          </w:tcPr>
          <w:p w:rsidR="00CA6128" w:rsidRPr="00D142BE" w:rsidRDefault="00D142BE" w:rsidP="00CA6128">
            <w:pPr>
              <w:jc w:val="center"/>
              <w:cnfStyle w:val="000000000000" w:firstRow="0" w:lastRow="0" w:firstColumn="0" w:lastColumn="0" w:oddVBand="0" w:evenVBand="0" w:oddHBand="0" w:evenHBand="0" w:firstRowFirstColumn="0" w:firstRowLastColumn="0" w:lastRowFirstColumn="0" w:lastRowLastColumn="0"/>
              <w:rPr>
                <w:rFonts w:ascii="Sylfaen" w:hAnsi="Sylfaen" w:cs="Sylfaen"/>
                <w:sz w:val="24"/>
                <w:szCs w:val="24"/>
              </w:rPr>
            </w:pPr>
            <w:r>
              <w:rPr>
                <w:rFonts w:ascii="Sylfaen" w:hAnsi="Sylfaen" w:cs="Sylfaen"/>
                <w:sz w:val="24"/>
                <w:szCs w:val="24"/>
              </w:rPr>
              <w:t>11</w:t>
            </w:r>
          </w:p>
        </w:tc>
        <w:tc>
          <w:tcPr>
            <w:tcW w:w="3475" w:type="dxa"/>
          </w:tcPr>
          <w:p w:rsidR="00CA6128" w:rsidRPr="001D504B" w:rsidRDefault="00490A4D" w:rsidP="00CA6128">
            <w:pPr>
              <w:jc w:val="center"/>
              <w:cnfStyle w:val="000000000000" w:firstRow="0" w:lastRow="0" w:firstColumn="0" w:lastColumn="0" w:oddVBand="0" w:evenVBand="0" w:oddHBand="0" w:evenHBand="0" w:firstRowFirstColumn="0" w:firstRowLastColumn="0" w:lastRowFirstColumn="0" w:lastRowLastColumn="0"/>
              <w:rPr>
                <w:rFonts w:ascii="Sylfaen" w:hAnsi="Sylfaen" w:cs="Sylfaen"/>
                <w:sz w:val="24"/>
                <w:szCs w:val="24"/>
                <w:lang w:val="hy-AM"/>
              </w:rPr>
            </w:pPr>
            <w:r>
              <w:rPr>
                <w:rFonts w:ascii="Sylfaen" w:hAnsi="Sylfaen" w:cs="Sylfaen"/>
                <w:sz w:val="24"/>
                <w:szCs w:val="24"/>
                <w:lang w:val="hy-AM"/>
              </w:rPr>
              <w:t>2</w:t>
            </w:r>
          </w:p>
        </w:tc>
      </w:tr>
    </w:tbl>
    <w:p w:rsidR="005B44B3" w:rsidRPr="005B5AD0" w:rsidRDefault="005B44B3" w:rsidP="00BA15B4">
      <w:pPr>
        <w:spacing w:after="0" w:line="240" w:lineRule="auto"/>
        <w:ind w:firstLine="567"/>
        <w:rPr>
          <w:rFonts w:ascii="Sylfaen" w:hAnsi="Sylfaen" w:cs="Sylfaen"/>
          <w:sz w:val="24"/>
          <w:szCs w:val="24"/>
          <w:lang w:val="hy-AM"/>
        </w:rPr>
      </w:pPr>
    </w:p>
    <w:p w:rsidR="00861780" w:rsidRDefault="00861780" w:rsidP="00BA15B4">
      <w:pPr>
        <w:spacing w:after="0" w:line="240" w:lineRule="auto"/>
        <w:ind w:firstLine="567"/>
        <w:rPr>
          <w:rFonts w:ascii="Sylfaen" w:hAnsi="Sylfaen" w:cs="Sylfaen"/>
          <w:sz w:val="24"/>
          <w:szCs w:val="24"/>
          <w:lang w:val="hy-AM"/>
        </w:rPr>
      </w:pPr>
      <w:r w:rsidRPr="005B5AD0">
        <w:rPr>
          <w:rFonts w:ascii="Sylfaen" w:hAnsi="Sylfaen" w:cs="Sylfaen"/>
          <w:sz w:val="24"/>
          <w:szCs w:val="24"/>
          <w:lang w:val="hy-AM"/>
        </w:rPr>
        <w:t>Ինչպես և նախորդ զեկույցներում, Խոսքի ազատության պաշտպանության կոմիտեն նշում է, որ աղյուսակում բերված տվյալները կարող են սպառիչ չլինել և չեն հավակնում բացարձակ ճշգրտության:</w:t>
      </w:r>
      <w:r w:rsidRPr="005B5AD0">
        <w:rPr>
          <w:rFonts w:ascii="Sylfaen" w:hAnsi="Sylfaen"/>
          <w:sz w:val="24"/>
          <w:szCs w:val="24"/>
          <w:lang w:val="hy-AM"/>
        </w:rPr>
        <w:t xml:space="preserve"> </w:t>
      </w:r>
      <w:r w:rsidRPr="005B5AD0">
        <w:rPr>
          <w:rFonts w:ascii="Sylfaen" w:hAnsi="Sylfaen" w:cs="Sylfaen"/>
          <w:sz w:val="24"/>
          <w:szCs w:val="24"/>
          <w:lang w:val="hy-AM"/>
        </w:rPr>
        <w:t>ԶԼՄ-ների ներկայացուցիչները  երբեմն հարկ չեն համարում հրապարակայնացնել</w:t>
      </w:r>
      <w:r w:rsidRPr="005B5AD0">
        <w:rPr>
          <w:rFonts w:ascii="Sylfaen" w:hAnsi="Sylfaen" w:cs="Arian AMU"/>
          <w:sz w:val="24"/>
          <w:szCs w:val="24"/>
          <w:lang w:val="hy-AM"/>
        </w:rPr>
        <w:t xml:space="preserve"> </w:t>
      </w:r>
      <w:r w:rsidRPr="005B5AD0">
        <w:rPr>
          <w:rFonts w:ascii="Sylfaen" w:hAnsi="Sylfaen" w:cs="Sylfaen"/>
          <w:sz w:val="24"/>
          <w:szCs w:val="24"/>
          <w:lang w:val="hy-AM"/>
        </w:rPr>
        <w:t>իրենց մասնագիտական գործունեությունը խոչընդոտելու փաստերը, անտեսում են իրենց ուղղված տարաբնույթ սպառնալիքները կամ  նախընտրում են ինքնուրույն լուծել ծագած խնդիրներն ու հաղթահարել ապօրինի սահմանափակումները: Ուստի</w:t>
      </w:r>
      <w:r w:rsidRPr="005B5AD0">
        <w:rPr>
          <w:rFonts w:ascii="Sylfaen" w:hAnsi="Sylfaen" w:cs="Arian AMU"/>
          <w:sz w:val="24"/>
          <w:szCs w:val="24"/>
          <w:lang w:val="hy-AM"/>
        </w:rPr>
        <w:t xml:space="preserve"> ԽԱՊԿ-ը համոզված է, որ խոչընդոտումների իրական քանակն ավելին է, քան արձանագրված է սույն զեկույցում։ Ստորև </w:t>
      </w:r>
      <w:r w:rsidRPr="005B5AD0">
        <w:rPr>
          <w:rFonts w:ascii="Sylfaen" w:hAnsi="Sylfaen" w:cs="Sylfaen"/>
          <w:sz w:val="24"/>
          <w:szCs w:val="24"/>
          <w:lang w:val="hy-AM"/>
        </w:rPr>
        <w:t>ներկայացնում ենք առավել նշանակալի փաստերը:</w:t>
      </w:r>
    </w:p>
    <w:p w:rsidR="00AD702A" w:rsidRPr="00417264" w:rsidRDefault="00AD702A" w:rsidP="00AD702A">
      <w:pPr>
        <w:pStyle w:val="ListParagraph"/>
        <w:numPr>
          <w:ilvl w:val="0"/>
          <w:numId w:val="6"/>
        </w:numPr>
        <w:spacing w:after="0" w:line="240" w:lineRule="auto"/>
        <w:jc w:val="center"/>
        <w:rPr>
          <w:rFonts w:ascii="Sylfaen" w:hAnsi="Sylfaen" w:cs="Sylfaen"/>
          <w:b/>
          <w:bCs/>
          <w:i/>
          <w:iCs/>
          <w:sz w:val="24"/>
          <w:szCs w:val="24"/>
          <w:lang w:val="hy-AM"/>
        </w:rPr>
      </w:pPr>
      <w:r w:rsidRPr="00417264">
        <w:rPr>
          <w:rFonts w:ascii="Sylfaen" w:hAnsi="Sylfaen" w:cs="Sylfaen"/>
          <w:b/>
          <w:bCs/>
          <w:i/>
          <w:iCs/>
          <w:sz w:val="24"/>
          <w:szCs w:val="24"/>
          <w:lang w:val="hy-AM"/>
        </w:rPr>
        <w:lastRenderedPageBreak/>
        <w:t>Ֆիզիկական բռնություններ լրագրողների նկատմամբ</w:t>
      </w:r>
    </w:p>
    <w:p w:rsidR="00666661" w:rsidRDefault="00AD702A" w:rsidP="00666661">
      <w:pPr>
        <w:spacing w:after="0" w:line="240" w:lineRule="auto"/>
        <w:ind w:left="360"/>
        <w:jc w:val="center"/>
        <w:rPr>
          <w:rFonts w:ascii="Sylfaen" w:hAnsi="Sylfaen" w:cs="Tahoma"/>
          <w:i/>
          <w:sz w:val="24"/>
          <w:szCs w:val="24"/>
          <w:shd w:val="clear" w:color="auto" w:fill="FFFFFF"/>
          <w:lang w:val="hy-AM"/>
        </w:rPr>
      </w:pPr>
      <w:r w:rsidRPr="00417264">
        <w:rPr>
          <w:rFonts w:ascii="Sylfaen" w:hAnsi="Sylfaen" w:cs="Tahoma"/>
          <w:i/>
          <w:sz w:val="24"/>
          <w:szCs w:val="24"/>
          <w:shd w:val="clear" w:color="auto" w:fill="FFFFFF"/>
          <w:lang w:val="hy-AM"/>
        </w:rPr>
        <w:br/>
      </w:r>
      <w:r w:rsidRPr="00417264">
        <w:rPr>
          <w:rFonts w:ascii="Sylfaen" w:hAnsi="Sylfaen" w:cs="Tahoma"/>
          <w:i/>
          <w:sz w:val="24"/>
          <w:szCs w:val="24"/>
          <w:shd w:val="clear" w:color="auto" w:fill="FFFFFF"/>
          <w:lang w:val="hy-AM"/>
        </w:rPr>
        <w:tab/>
      </w:r>
      <w:r w:rsidR="00666661" w:rsidRPr="00417264">
        <w:rPr>
          <w:rFonts w:ascii="Sylfaen" w:hAnsi="Sylfaen" w:cs="Tahoma"/>
          <w:i/>
          <w:sz w:val="24"/>
          <w:szCs w:val="24"/>
          <w:shd w:val="clear" w:color="auto" w:fill="FFFFFF"/>
          <w:lang w:val="hy-AM"/>
        </w:rPr>
        <w:br/>
      </w:r>
      <w:r w:rsidR="00666661" w:rsidRPr="00417264">
        <w:rPr>
          <w:rFonts w:ascii="Sylfaen" w:hAnsi="Sylfaen" w:cs="Tahoma"/>
          <w:i/>
          <w:sz w:val="24"/>
          <w:szCs w:val="24"/>
          <w:shd w:val="clear" w:color="auto" w:fill="FFFFFF"/>
          <w:lang w:val="hy-AM"/>
        </w:rPr>
        <w:tab/>
        <w:t>2021թ</w:t>
      </w:r>
      <w:r w:rsidR="00666661">
        <w:rPr>
          <w:rFonts w:ascii="Sylfaen" w:hAnsi="Sylfaen" w:cs="Tahoma"/>
          <w:i/>
          <w:sz w:val="24"/>
          <w:szCs w:val="24"/>
          <w:shd w:val="clear" w:color="auto" w:fill="FFFFFF"/>
          <w:lang w:val="hy-AM"/>
        </w:rPr>
        <w:t xml:space="preserve">. </w:t>
      </w:r>
      <w:r w:rsidR="00666661" w:rsidRPr="00417264">
        <w:rPr>
          <w:rFonts w:ascii="Sylfaen" w:hAnsi="Sylfaen" w:cs="Tahoma"/>
          <w:i/>
          <w:sz w:val="24"/>
          <w:szCs w:val="24"/>
          <w:shd w:val="clear" w:color="auto" w:fill="FFFFFF"/>
          <w:lang w:val="hy-AM"/>
        </w:rPr>
        <w:t xml:space="preserve">ընթացքում արձանագրվել է ԶԼՄ-ների աշխատակիցների </w:t>
      </w:r>
      <w:r w:rsidR="00666661" w:rsidRPr="005E2797">
        <w:rPr>
          <w:rFonts w:ascii="Sylfaen" w:hAnsi="Sylfaen" w:cs="Tahoma"/>
          <w:i/>
          <w:sz w:val="24"/>
          <w:szCs w:val="24"/>
          <w:shd w:val="clear" w:color="auto" w:fill="FFFFFF"/>
          <w:lang w:val="hy-AM"/>
        </w:rPr>
        <w:t xml:space="preserve">նկատմամբ ֆիզիկական բռնության </w:t>
      </w:r>
      <w:r w:rsidR="00666661" w:rsidRPr="003F093A">
        <w:rPr>
          <w:rFonts w:ascii="Sylfaen" w:hAnsi="Sylfaen" w:cs="Tahoma"/>
          <w:i/>
          <w:sz w:val="24"/>
          <w:szCs w:val="24"/>
          <w:shd w:val="clear" w:color="auto" w:fill="FFFFFF"/>
          <w:lang w:val="hy-AM"/>
        </w:rPr>
        <w:t>18 դեպք (20 տուժող)՝</w:t>
      </w:r>
      <w:r w:rsidR="00666661" w:rsidRPr="005E2797">
        <w:rPr>
          <w:rFonts w:ascii="Sylfaen" w:hAnsi="Sylfaen" w:cs="Tahoma"/>
          <w:i/>
          <w:sz w:val="24"/>
          <w:szCs w:val="24"/>
          <w:shd w:val="clear" w:color="auto" w:fill="FFFFFF"/>
          <w:lang w:val="hy-AM"/>
        </w:rPr>
        <w:t xml:space="preserve"> նախորդ </w:t>
      </w:r>
      <w:r w:rsidR="00666661">
        <w:rPr>
          <w:rFonts w:ascii="Sylfaen" w:hAnsi="Sylfaen" w:cs="Tahoma"/>
          <w:i/>
          <w:sz w:val="24"/>
          <w:szCs w:val="24"/>
          <w:shd w:val="clear" w:color="auto" w:fill="FFFFFF"/>
          <w:lang w:val="hy-AM"/>
        </w:rPr>
        <w:t>տարվա</w:t>
      </w:r>
      <w:r w:rsidR="00666661" w:rsidRPr="005E2797">
        <w:rPr>
          <w:rFonts w:ascii="Sylfaen" w:hAnsi="Sylfaen" w:cs="Tahoma"/>
          <w:i/>
          <w:sz w:val="24"/>
          <w:szCs w:val="24"/>
          <w:shd w:val="clear" w:color="auto" w:fill="FFFFFF"/>
          <w:lang w:val="hy-AM"/>
        </w:rPr>
        <w:t xml:space="preserve"> </w:t>
      </w:r>
      <w:r w:rsidR="00666661">
        <w:rPr>
          <w:rFonts w:ascii="Sylfaen" w:hAnsi="Sylfaen" w:cs="Tahoma"/>
          <w:i/>
          <w:sz w:val="24"/>
          <w:szCs w:val="24"/>
          <w:shd w:val="clear" w:color="auto" w:fill="FFFFFF"/>
          <w:lang w:val="hy-AM"/>
        </w:rPr>
        <w:t>համեմատ</w:t>
      </w:r>
      <w:r w:rsidR="00666661" w:rsidRPr="005E2797">
        <w:rPr>
          <w:rFonts w:ascii="Sylfaen" w:hAnsi="Sylfaen" w:cs="Tahoma"/>
          <w:i/>
          <w:sz w:val="24"/>
          <w:szCs w:val="24"/>
          <w:shd w:val="clear" w:color="auto" w:fill="FFFFFF"/>
          <w:lang w:val="hy-AM"/>
        </w:rPr>
        <w:t xml:space="preserve"> </w:t>
      </w:r>
      <w:r w:rsidR="00666661" w:rsidRPr="00113EBF">
        <w:rPr>
          <w:rFonts w:ascii="Sylfaen" w:hAnsi="Sylfaen" w:cs="Tahoma"/>
          <w:i/>
          <w:sz w:val="24"/>
          <w:szCs w:val="24"/>
          <w:shd w:val="clear" w:color="auto" w:fill="FFFFFF"/>
          <w:lang w:val="hy-AM"/>
        </w:rPr>
        <w:t>12 դեպքով ավելի</w:t>
      </w:r>
      <w:r w:rsidR="00666661" w:rsidRPr="005E2797">
        <w:rPr>
          <w:rFonts w:ascii="Sylfaen" w:hAnsi="Sylfaen" w:cs="Tahoma"/>
          <w:i/>
          <w:sz w:val="24"/>
          <w:szCs w:val="24"/>
          <w:shd w:val="clear" w:color="auto" w:fill="FFFFFF"/>
          <w:lang w:val="hy-AM"/>
        </w:rPr>
        <w:t xml:space="preserve">։ </w:t>
      </w:r>
      <w:r w:rsidR="00666661">
        <w:rPr>
          <w:rFonts w:ascii="Sylfaen" w:hAnsi="Sylfaen" w:cs="Tahoma"/>
          <w:i/>
          <w:sz w:val="24"/>
          <w:szCs w:val="24"/>
          <w:shd w:val="clear" w:color="auto" w:fill="FFFFFF"/>
          <w:lang w:val="hy-AM"/>
        </w:rPr>
        <w:t xml:space="preserve">Ընդ որում, այդ բռնությունների 1/3-ը՝ 6-ը, </w:t>
      </w:r>
      <w:r w:rsidR="00666661" w:rsidRPr="00B33B46">
        <w:rPr>
          <w:rFonts w:ascii="Sylfaen" w:hAnsi="Sylfaen" w:cs="Tahoma"/>
          <w:i/>
          <w:sz w:val="24"/>
          <w:szCs w:val="24"/>
          <w:shd w:val="clear" w:color="auto" w:fill="FFFFFF"/>
          <w:lang w:val="hy-AM"/>
        </w:rPr>
        <w:t>իրականացվել է</w:t>
      </w:r>
      <w:r w:rsidR="00666661">
        <w:rPr>
          <w:rFonts w:ascii="Sylfaen" w:hAnsi="Sylfaen" w:cs="Tahoma"/>
          <w:i/>
          <w:sz w:val="24"/>
          <w:szCs w:val="24"/>
          <w:shd w:val="clear" w:color="auto" w:fill="FFFFFF"/>
          <w:lang w:val="hy-AM"/>
        </w:rPr>
        <w:t xml:space="preserve"> իշխանության ներկայացուցիչների կողմից։ </w:t>
      </w:r>
      <w:r w:rsidR="00666661" w:rsidRPr="005E2797">
        <w:rPr>
          <w:rFonts w:ascii="Sylfaen" w:hAnsi="Sylfaen" w:cs="Tahoma"/>
          <w:i/>
          <w:sz w:val="24"/>
          <w:szCs w:val="24"/>
          <w:shd w:val="clear" w:color="auto" w:fill="FFFFFF"/>
          <w:lang w:val="hy-AM"/>
        </w:rPr>
        <w:t>Ստորև ներկայացնում ենք ինչպես այդ, այնպես էլ նախկինում տեղի ունեցած բռնությունների</w:t>
      </w:r>
      <w:r w:rsidR="00666661" w:rsidRPr="00417264">
        <w:rPr>
          <w:rFonts w:ascii="Sylfaen" w:hAnsi="Sylfaen" w:cs="Tahoma"/>
          <w:i/>
          <w:sz w:val="24"/>
          <w:szCs w:val="24"/>
          <w:shd w:val="clear" w:color="auto" w:fill="FFFFFF"/>
          <w:lang w:val="hy-AM"/>
        </w:rPr>
        <w:t xml:space="preserve"> </w:t>
      </w:r>
      <w:r w:rsidR="00666661">
        <w:rPr>
          <w:rFonts w:ascii="Sylfaen" w:hAnsi="Sylfaen" w:cs="Tahoma"/>
          <w:i/>
          <w:sz w:val="24"/>
          <w:szCs w:val="24"/>
          <w:shd w:val="clear" w:color="auto" w:fill="FFFFFF"/>
          <w:lang w:val="hy-AM"/>
        </w:rPr>
        <w:t>փաստերն</w:t>
      </w:r>
      <w:r w:rsidR="00666661" w:rsidRPr="00417264">
        <w:rPr>
          <w:rFonts w:ascii="Sylfaen" w:hAnsi="Sylfaen" w:cs="Tahoma"/>
          <w:i/>
          <w:sz w:val="24"/>
          <w:szCs w:val="24"/>
          <w:shd w:val="clear" w:color="auto" w:fill="FFFFFF"/>
          <w:lang w:val="hy-AM"/>
        </w:rPr>
        <w:t xml:space="preserve"> ու դրանց հետ կապված զարգացումները՝ ժամանակագրական կարգով։ </w:t>
      </w:r>
    </w:p>
    <w:p w:rsidR="00666661" w:rsidRDefault="00666661" w:rsidP="00666661">
      <w:pPr>
        <w:spacing w:after="0" w:line="240" w:lineRule="auto"/>
        <w:ind w:firstLine="567"/>
        <w:rPr>
          <w:rFonts w:ascii="Sylfaen" w:hAnsi="Sylfaen" w:cs="Tahoma"/>
          <w:sz w:val="24"/>
          <w:szCs w:val="24"/>
          <w:shd w:val="clear" w:color="auto" w:fill="FFFFFF"/>
          <w:lang w:val="hy-AM"/>
        </w:rPr>
      </w:pPr>
    </w:p>
    <w:p w:rsidR="00666661" w:rsidRDefault="00666661" w:rsidP="00666661">
      <w:pPr>
        <w:spacing w:after="0" w:line="240" w:lineRule="auto"/>
        <w:ind w:firstLine="567"/>
        <w:rPr>
          <w:rFonts w:ascii="Sylfaen" w:hAnsi="Sylfaen" w:cs="Tahoma"/>
          <w:sz w:val="24"/>
          <w:szCs w:val="24"/>
          <w:shd w:val="clear" w:color="auto" w:fill="FFFFFF"/>
          <w:lang w:val="hy-AM"/>
        </w:rPr>
      </w:pPr>
    </w:p>
    <w:p w:rsidR="00666661" w:rsidRPr="00C667FE" w:rsidRDefault="00666661" w:rsidP="00666661">
      <w:pPr>
        <w:tabs>
          <w:tab w:val="left" w:pos="720"/>
        </w:tabs>
        <w:spacing w:after="0" w:line="240" w:lineRule="auto"/>
        <w:rPr>
          <w:rStyle w:val="Hyperlink"/>
          <w:rFonts w:ascii="Sylfaen" w:hAnsi="Sylfaen"/>
          <w:sz w:val="24"/>
          <w:szCs w:val="24"/>
          <w:lang w:val="hy-AM"/>
        </w:rPr>
      </w:pPr>
      <w:r>
        <w:rPr>
          <w:rFonts w:ascii="Sylfaen" w:hAnsi="Sylfaen"/>
          <w:b/>
          <w:sz w:val="24"/>
          <w:szCs w:val="24"/>
          <w:lang w:val="hy-AM"/>
        </w:rPr>
        <w:tab/>
      </w:r>
      <w:r w:rsidRPr="00C667FE">
        <w:rPr>
          <w:rFonts w:ascii="Sylfaen" w:hAnsi="Sylfaen"/>
          <w:b/>
          <w:sz w:val="24"/>
          <w:szCs w:val="24"/>
          <w:lang w:val="hy-AM"/>
        </w:rPr>
        <w:t>Հունվարի 13-ին</w:t>
      </w:r>
      <w:r w:rsidRPr="00C667FE">
        <w:rPr>
          <w:rFonts w:ascii="Sylfaen" w:hAnsi="Sylfaen"/>
          <w:sz w:val="24"/>
          <w:szCs w:val="24"/>
          <w:lang w:val="hy-AM"/>
        </w:rPr>
        <w:t xml:space="preserve"> Ազգային ժողովում իշխող կուսակցության պատգամավոր Հայկ Սարգսյանը հրել է «Yerevan.today» կայքի լրագրող Սյուզի Բադոյանին՝ խոչընդոտելով նրա աշխատանքը։ Ապա պատգամավորը հայտարարել է, որ չի պատասխանելու լրագրողի հարցերին, ձեռքից խլել ու իր հետ աշխատասենյակ է տարել բարձրախոսը՝ քիչ անց վերադարձնելով այն</w:t>
      </w:r>
      <w:r w:rsidRPr="00C667FE">
        <w:rPr>
          <w:rStyle w:val="FootnoteReference"/>
          <w:rFonts w:ascii="Sylfaen" w:hAnsi="Sylfaen"/>
          <w:sz w:val="24"/>
          <w:szCs w:val="24"/>
          <w:lang w:val="hy-AM"/>
        </w:rPr>
        <w:footnoteReference w:id="10"/>
      </w:r>
      <w:r w:rsidRPr="00C667FE">
        <w:rPr>
          <w:rFonts w:ascii="Sylfaen" w:hAnsi="Sylfaen"/>
          <w:sz w:val="24"/>
          <w:szCs w:val="24"/>
          <w:lang w:val="hy-AM"/>
        </w:rPr>
        <w:t xml:space="preserve">։  </w:t>
      </w:r>
    </w:p>
    <w:p w:rsidR="00666661" w:rsidRDefault="00666661" w:rsidP="00666661">
      <w:pPr>
        <w:spacing w:after="0"/>
        <w:rPr>
          <w:rFonts w:ascii="Sylfaen" w:hAnsi="Sylfaen" w:cs="Arial"/>
          <w:sz w:val="24"/>
          <w:szCs w:val="24"/>
          <w:shd w:val="clear" w:color="auto" w:fill="FFFFFF"/>
          <w:lang w:val="hy-AM"/>
        </w:rPr>
      </w:pPr>
      <w:r w:rsidRPr="00C667FE">
        <w:rPr>
          <w:rFonts w:ascii="Sylfaen" w:hAnsi="Sylfaen" w:cs="Arial"/>
          <w:sz w:val="24"/>
          <w:szCs w:val="24"/>
          <w:shd w:val="clear" w:color="auto" w:fill="FFFFFF"/>
          <w:lang w:val="hy-AM"/>
        </w:rPr>
        <w:tab/>
        <w:t>Միջադեպի հետ կապված տեղեկությունները դատախազությունն ուղարկել է Հատուկ քննչական ծառայություն, որտեղ փետրվարի 1-ին որոշում է կայացվել քրեական գործ հարուցելը մերժելու մասին՝ հանցակազմի բացակայության հիմքով։</w:t>
      </w:r>
    </w:p>
    <w:p w:rsidR="00666661" w:rsidRDefault="00666661" w:rsidP="00666661">
      <w:pPr>
        <w:spacing w:after="0"/>
        <w:ind w:firstLine="720"/>
        <w:rPr>
          <w:rFonts w:ascii="Sylfaen" w:hAnsi="Sylfaen" w:cs="Arial"/>
          <w:sz w:val="24"/>
          <w:szCs w:val="24"/>
          <w:shd w:val="clear" w:color="auto" w:fill="FFFFFF"/>
          <w:lang w:val="hy-AM"/>
        </w:rPr>
      </w:pPr>
    </w:p>
    <w:p w:rsidR="00666661" w:rsidRPr="009F72B5" w:rsidRDefault="00666661" w:rsidP="00666661">
      <w:pPr>
        <w:spacing w:after="0"/>
        <w:ind w:firstLine="720"/>
        <w:rPr>
          <w:rFonts w:ascii="Sylfaen" w:hAnsi="Sylfaen"/>
          <w:sz w:val="24"/>
          <w:szCs w:val="24"/>
          <w:lang w:val="hy-AM"/>
        </w:rPr>
      </w:pPr>
      <w:r w:rsidRPr="004F4428">
        <w:rPr>
          <w:rFonts w:ascii="Sylfaen" w:hAnsi="Sylfaen"/>
          <w:b/>
          <w:bCs/>
          <w:iCs/>
          <w:sz w:val="24"/>
          <w:szCs w:val="24"/>
          <w:lang w:val="hy-AM"/>
        </w:rPr>
        <w:t>Հունվարի 18-ին</w:t>
      </w:r>
      <w:r w:rsidRPr="00370A1A">
        <w:rPr>
          <w:rFonts w:ascii="Sylfaen" w:hAnsi="Sylfaen"/>
          <w:b/>
          <w:bCs/>
          <w:iCs/>
          <w:sz w:val="24"/>
          <w:szCs w:val="24"/>
          <w:lang w:val="hy-AM"/>
        </w:rPr>
        <w:t xml:space="preserve"> </w:t>
      </w:r>
      <w:r w:rsidRPr="00370A1A">
        <w:rPr>
          <w:rFonts w:ascii="Sylfaen" w:hAnsi="Sylfaen"/>
          <w:bCs/>
          <w:iCs/>
          <w:sz w:val="24"/>
          <w:szCs w:val="24"/>
          <w:lang w:val="hy-AM"/>
        </w:rPr>
        <w:t xml:space="preserve">Վերաքննիչ քրեական դատարանը մերժել է լրագրող Սիսակ Գաբրիելյանի բողոքն ընդդեմ առաջին ատյանի դատարանի կայացրած վճռի, որով ամբաստանյալ Լևոն Գասպարյանին ՀՀ քրեական օրենսգրքի 149-րդ հոդվածի 2-րդ մասի 3-րդ կետով առաջադրված մեղադրանքը վերաորակվել էր նույն հոդվածի 1-ին մասով, նրա նկատմամբ դադարեցվել հետապնդումը՝ քրեական պատասխանատվության ենթարկելու վաղեմության </w:t>
      </w:r>
      <w:r>
        <w:rPr>
          <w:rFonts w:ascii="Sylfaen" w:hAnsi="Sylfaen"/>
          <w:bCs/>
          <w:iCs/>
          <w:sz w:val="24"/>
          <w:szCs w:val="24"/>
          <w:lang w:val="hy-AM"/>
        </w:rPr>
        <w:t>ժամկետն</w:t>
      </w:r>
      <w:r w:rsidRPr="00370A1A">
        <w:rPr>
          <w:rFonts w:ascii="Sylfaen" w:hAnsi="Sylfaen"/>
          <w:bCs/>
          <w:iCs/>
          <w:sz w:val="24"/>
          <w:szCs w:val="24"/>
          <w:lang w:val="hy-AM"/>
        </w:rPr>
        <w:t xml:space="preserve"> անցած լինելու հիմքով և կարճվել սույն գործի վարույթը: Տուժողը բողոքարկել էր վճիռը՝ պահանջելով համաչափ պատիժ։ </w:t>
      </w:r>
      <w:r>
        <w:rPr>
          <w:rFonts w:ascii="Sylfaen" w:hAnsi="Sylfaen"/>
          <w:bCs/>
          <w:iCs/>
          <w:sz w:val="24"/>
          <w:szCs w:val="24"/>
          <w:lang w:val="hy-AM"/>
        </w:rPr>
        <w:br/>
      </w:r>
      <w:r w:rsidRPr="00370A1A">
        <w:rPr>
          <w:rFonts w:ascii="Sylfaen" w:hAnsi="Sylfaen"/>
          <w:sz w:val="24"/>
          <w:szCs w:val="24"/>
          <w:lang w:val="hy-AM"/>
        </w:rPr>
        <w:tab/>
        <w:t xml:space="preserve">Հիշեցնենք, որ </w:t>
      </w:r>
      <w:r w:rsidRPr="00370A1A">
        <w:rPr>
          <w:rFonts w:ascii="Sylfaen" w:hAnsi="Sylfaen"/>
          <w:bCs/>
          <w:iCs/>
          <w:sz w:val="24"/>
          <w:szCs w:val="24"/>
          <w:lang w:val="hy-AM"/>
        </w:rPr>
        <w:t xml:space="preserve">2017թ. ապրիլի 2-ին՝ Ազգային ժողովի ընտրությունների օրը, ՀՀԿ պատգամավորության թեկնածու Հակոբ Բեգլարյանի շտաբի մոտ բռնություն է գործադրվել «Ազատություն» ռադիոկայանի լրագրող Սիսակ Գաբրիելյանի և «Araratnews.am» լրատվական կայքի թղթակից Շողիկ Գալստյանի նկատմամբ։ </w:t>
      </w:r>
      <w:r>
        <w:rPr>
          <w:rFonts w:ascii="Sylfaen" w:hAnsi="Sylfaen"/>
          <w:bCs/>
          <w:iCs/>
          <w:sz w:val="24"/>
          <w:szCs w:val="24"/>
          <w:lang w:val="hy-AM"/>
        </w:rPr>
        <w:br/>
      </w:r>
      <w:r>
        <w:rPr>
          <w:rFonts w:ascii="Sylfaen" w:hAnsi="Sylfaen"/>
          <w:bCs/>
          <w:iCs/>
          <w:sz w:val="24"/>
          <w:szCs w:val="24"/>
          <w:lang w:val="hy-AM"/>
        </w:rPr>
        <w:tab/>
      </w:r>
      <w:r w:rsidRPr="00370A1A">
        <w:rPr>
          <w:rFonts w:ascii="Sylfaen" w:hAnsi="Sylfaen"/>
          <w:bCs/>
          <w:iCs/>
          <w:sz w:val="24"/>
          <w:szCs w:val="24"/>
          <w:lang w:val="hy-AM"/>
        </w:rPr>
        <w:t xml:space="preserve">Շողիկ Գալստյանի աշխատանքը խոչընդոտելու մեջ մեղադրվող Ջուլիետա Կոկոլյանի նկատմամբ դատարանը 2018-ի փետրվարի 5-ին հետախուզում է </w:t>
      </w:r>
      <w:r w:rsidRPr="00370A1A">
        <w:rPr>
          <w:rFonts w:ascii="Sylfaen" w:hAnsi="Sylfaen"/>
          <w:bCs/>
          <w:iCs/>
          <w:sz w:val="24"/>
          <w:szCs w:val="24"/>
          <w:lang w:val="hy-AM"/>
        </w:rPr>
        <w:lastRenderedPageBreak/>
        <w:t>հայտարարել</w:t>
      </w:r>
      <w:r w:rsidRPr="00370A1A">
        <w:rPr>
          <w:rStyle w:val="FootnoteReference"/>
          <w:rFonts w:ascii="Sylfaen" w:hAnsi="Sylfaen"/>
          <w:bCs/>
          <w:iCs/>
          <w:sz w:val="24"/>
          <w:szCs w:val="24"/>
          <w:lang w:val="hy-AM"/>
        </w:rPr>
        <w:footnoteReference w:id="11"/>
      </w:r>
      <w:r w:rsidRPr="00370A1A">
        <w:rPr>
          <w:rFonts w:ascii="Sylfaen" w:hAnsi="Sylfaen"/>
          <w:bCs/>
          <w:iCs/>
          <w:sz w:val="24"/>
          <w:szCs w:val="24"/>
          <w:lang w:val="hy-AM"/>
        </w:rPr>
        <w:t>։ Մինչ Կոկոլյանին հայտնաբերելը, դատարանը որոշել է նրա նկատմամբ գործի վարույթը կասեցնել և առանձին վարույթում շարունակել մյուս ամբաստանյալի՝ Լևոն Գասպարյանի վերաբերյալ քննությունը։  (Մանրամասները՝ ԽԱՊԿ 2017- 2020թթ. տարեկան զեկույցներում, տե՛ս khosq.am կայքի «Զեկույցներ» բաժնում):</w:t>
      </w:r>
      <w:r>
        <w:rPr>
          <w:rFonts w:ascii="Sylfaen" w:hAnsi="Sylfaen"/>
          <w:bCs/>
          <w:iCs/>
          <w:sz w:val="24"/>
          <w:szCs w:val="24"/>
          <w:lang w:val="hy-AM"/>
        </w:rPr>
        <w:t xml:space="preserve"> </w:t>
      </w:r>
      <w:r w:rsidRPr="00370A1A">
        <w:rPr>
          <w:rFonts w:ascii="Sylfaen" w:hAnsi="Sylfaen"/>
          <w:bCs/>
          <w:iCs/>
          <w:sz w:val="24"/>
          <w:szCs w:val="24"/>
          <w:lang w:val="hy-AM"/>
        </w:rPr>
        <w:t xml:space="preserve">Այսպիսով՝  ընդհանուր իրավասության դատարանը նշել էր, որ քրեական գործով տվյալներ ձեռք չեն բերվել </w:t>
      </w:r>
      <w:r>
        <w:rPr>
          <w:rFonts w:ascii="Sylfaen" w:hAnsi="Sylfaen"/>
          <w:bCs/>
          <w:iCs/>
          <w:sz w:val="24"/>
          <w:szCs w:val="24"/>
          <w:lang w:val="hy-AM"/>
        </w:rPr>
        <w:t xml:space="preserve">առ </w:t>
      </w:r>
      <w:r w:rsidRPr="00370A1A">
        <w:rPr>
          <w:rFonts w:ascii="Sylfaen" w:hAnsi="Sylfaen"/>
          <w:bCs/>
          <w:iCs/>
          <w:sz w:val="24"/>
          <w:szCs w:val="24"/>
          <w:lang w:val="hy-AM"/>
        </w:rPr>
        <w:t xml:space="preserve">այն, որ Լևոն Գասպարյանի արարքի հետևանքով Սիսակ Գաբրիելյանի առողջությանը վնաս է </w:t>
      </w:r>
      <w:r>
        <w:rPr>
          <w:rFonts w:ascii="Sylfaen" w:hAnsi="Sylfaen"/>
          <w:bCs/>
          <w:iCs/>
          <w:sz w:val="24"/>
          <w:szCs w:val="24"/>
          <w:lang w:val="hy-AM"/>
        </w:rPr>
        <w:t>հասցվել</w:t>
      </w:r>
      <w:r w:rsidRPr="00370A1A">
        <w:rPr>
          <w:rFonts w:ascii="Sylfaen" w:hAnsi="Sylfaen"/>
          <w:bCs/>
          <w:iCs/>
          <w:sz w:val="24"/>
          <w:szCs w:val="24"/>
          <w:lang w:val="hy-AM"/>
        </w:rPr>
        <w:t xml:space="preserve"> կամ նրան ֆիզիկական ցավ կամ հոգեկան տառապանք է պատճառվել</w:t>
      </w:r>
      <w:r w:rsidRPr="00370A1A">
        <w:rPr>
          <w:rFonts w:ascii="Sylfaen" w:hAnsi="Sylfaen" w:cs="Times New Roman"/>
          <w:bCs/>
          <w:iCs/>
          <w:sz w:val="24"/>
          <w:szCs w:val="24"/>
          <w:lang w:val="hy-AM"/>
        </w:rPr>
        <w:t xml:space="preserve">։ </w:t>
      </w:r>
      <w:r w:rsidRPr="00370A1A">
        <w:rPr>
          <w:rFonts w:ascii="Sylfaen" w:hAnsi="Sylfaen"/>
          <w:bCs/>
          <w:iCs/>
          <w:sz w:val="24"/>
          <w:szCs w:val="24"/>
          <w:lang w:val="hy-AM"/>
        </w:rPr>
        <w:t>Վերաքննիչ դատարանն</w:t>
      </w:r>
      <w:r>
        <w:rPr>
          <w:rFonts w:ascii="Sylfaen" w:hAnsi="Sylfaen"/>
          <w:bCs/>
          <w:iCs/>
          <w:sz w:val="24"/>
          <w:szCs w:val="24"/>
          <w:lang w:val="hy-AM"/>
        </w:rPr>
        <w:t xml:space="preserve"> էլ,</w:t>
      </w:r>
      <w:r w:rsidRPr="00370A1A">
        <w:rPr>
          <w:rFonts w:ascii="Sylfaen" w:hAnsi="Sylfaen"/>
          <w:bCs/>
          <w:iCs/>
          <w:sz w:val="24"/>
          <w:szCs w:val="24"/>
          <w:lang w:val="hy-AM"/>
        </w:rPr>
        <w:t xml:space="preserve"> իր հերթին</w:t>
      </w:r>
      <w:r>
        <w:rPr>
          <w:rFonts w:ascii="Sylfaen" w:hAnsi="Sylfaen"/>
          <w:bCs/>
          <w:iCs/>
          <w:sz w:val="24"/>
          <w:szCs w:val="24"/>
          <w:lang w:val="hy-AM"/>
        </w:rPr>
        <w:t>,</w:t>
      </w:r>
      <w:r w:rsidRPr="00370A1A">
        <w:rPr>
          <w:rFonts w:ascii="Sylfaen" w:hAnsi="Sylfaen"/>
          <w:bCs/>
          <w:iCs/>
          <w:sz w:val="24"/>
          <w:szCs w:val="24"/>
          <w:lang w:val="hy-AM"/>
        </w:rPr>
        <w:t xml:space="preserve"> հիմնավոր է </w:t>
      </w:r>
      <w:r w:rsidRPr="004F4428">
        <w:rPr>
          <w:rFonts w:ascii="Sylfaen" w:hAnsi="Sylfaen"/>
          <w:bCs/>
          <w:iCs/>
          <w:sz w:val="24"/>
          <w:szCs w:val="24"/>
          <w:lang w:val="hy-AM"/>
        </w:rPr>
        <w:t>համարել առաջին ատյանի դատարանի վճիռը և մերժել հայցվորի բողոքը։</w:t>
      </w:r>
      <w:r>
        <w:rPr>
          <w:rFonts w:ascii="Sylfaen" w:hAnsi="Sylfaen"/>
          <w:bCs/>
          <w:iCs/>
          <w:sz w:val="24"/>
          <w:szCs w:val="24"/>
          <w:lang w:val="hy-AM"/>
        </w:rPr>
        <w:t xml:space="preserve"> Մինչդեռ՝ այդ միջադեպին վերաբերող տեսանյութը դիտելիս ակնհայտ է դառնում, որ տեղի է ունեցել և՛ լրագրողական գործունեության խոչընդոտում, և ֆիզիկական բռնություն, և՛ հոգեբանական ճնշում։</w:t>
      </w:r>
      <w:r w:rsidRPr="004F4428">
        <w:rPr>
          <w:rFonts w:ascii="Sylfaen" w:hAnsi="Sylfaen"/>
          <w:bCs/>
          <w:iCs/>
          <w:sz w:val="24"/>
          <w:szCs w:val="24"/>
          <w:lang w:val="hy-AM"/>
        </w:rPr>
        <w:t xml:space="preserve"> </w:t>
      </w:r>
      <w:r>
        <w:rPr>
          <w:rFonts w:ascii="Sylfaen" w:hAnsi="Sylfaen"/>
          <w:bCs/>
          <w:iCs/>
          <w:sz w:val="24"/>
          <w:szCs w:val="24"/>
          <w:lang w:val="hy-AM"/>
        </w:rPr>
        <w:t xml:space="preserve">Վերաքննիչ ատյանի որոշումից հետո </w:t>
      </w:r>
      <w:r w:rsidRPr="004F4428">
        <w:rPr>
          <w:rFonts w:ascii="Sylfaen" w:hAnsi="Sylfaen"/>
          <w:bCs/>
          <w:iCs/>
          <w:sz w:val="24"/>
          <w:szCs w:val="24"/>
          <w:lang w:val="hy-AM"/>
        </w:rPr>
        <w:t>Վճռաբեկ դատարան բողոք չի ներկայացվել։</w:t>
      </w:r>
    </w:p>
    <w:p w:rsidR="00666661" w:rsidRDefault="00666661" w:rsidP="00666661">
      <w:pPr>
        <w:spacing w:after="0"/>
        <w:rPr>
          <w:rFonts w:ascii="Sylfaen" w:hAnsi="Sylfaen"/>
          <w:sz w:val="24"/>
          <w:szCs w:val="24"/>
          <w:lang w:val="hy-AM"/>
        </w:rPr>
      </w:pPr>
      <w:r>
        <w:rPr>
          <w:rFonts w:ascii="Sylfaen" w:hAnsi="Sylfaen"/>
          <w:bCs/>
          <w:iCs/>
          <w:sz w:val="24"/>
          <w:szCs w:val="24"/>
          <w:lang w:val="hy-AM"/>
        </w:rPr>
        <w:br/>
      </w:r>
      <w:r>
        <w:rPr>
          <w:rFonts w:ascii="Sylfaen" w:hAnsi="Sylfaen"/>
          <w:b/>
          <w:sz w:val="24"/>
          <w:szCs w:val="24"/>
          <w:lang w:val="hy-AM"/>
        </w:rPr>
        <w:tab/>
      </w:r>
      <w:r w:rsidRPr="00265D87">
        <w:rPr>
          <w:rFonts w:ascii="Sylfaen" w:hAnsi="Sylfaen"/>
          <w:b/>
          <w:sz w:val="24"/>
          <w:szCs w:val="24"/>
          <w:lang w:val="hy-AM"/>
        </w:rPr>
        <w:t xml:space="preserve">Հունվարի 22-ին </w:t>
      </w:r>
      <w:r w:rsidRPr="00265D87">
        <w:rPr>
          <w:rFonts w:ascii="Sylfaen" w:hAnsi="Sylfaen"/>
          <w:sz w:val="24"/>
          <w:szCs w:val="24"/>
          <w:lang w:val="hy-AM"/>
        </w:rPr>
        <w:t>Արարատի և Վայոց ձորի մարզերի ընդհանուր իրավասության դատարանը (Եղեգնաձորի նստավայր) կայացրել է Շատին համայնքում մասնագիտական պարտականությունները կատարելիս բռնության ենթարկված լրագրողների գործով վճիռը։</w:t>
      </w:r>
      <w:r w:rsidRPr="00265D87">
        <w:rPr>
          <w:rFonts w:ascii="Sylfaen" w:hAnsi="Sylfaen"/>
          <w:sz w:val="24"/>
          <w:szCs w:val="24"/>
          <w:lang w:val="hy-AM"/>
        </w:rPr>
        <w:br/>
      </w:r>
      <w:r w:rsidRPr="00265D87">
        <w:rPr>
          <w:rFonts w:ascii="Sylfaen" w:hAnsi="Sylfaen"/>
          <w:sz w:val="24"/>
          <w:szCs w:val="24"/>
          <w:lang w:val="hy-AM"/>
        </w:rPr>
        <w:tab/>
        <w:t>Հիշեցնենք</w:t>
      </w:r>
      <w:r w:rsidRPr="00265D87">
        <w:rPr>
          <w:rFonts w:ascii="Sylfaen" w:hAnsi="Sylfaen" w:cs="Times New Roman"/>
          <w:sz w:val="24"/>
          <w:szCs w:val="24"/>
          <w:lang w:val="hy-AM"/>
        </w:rPr>
        <w:t>.</w:t>
      </w:r>
      <w:r w:rsidRPr="00265D87">
        <w:rPr>
          <w:rFonts w:ascii="Sylfaen" w:hAnsi="Sylfaen"/>
          <w:sz w:val="24"/>
          <w:szCs w:val="24"/>
          <w:lang w:val="hy-AM"/>
        </w:rPr>
        <w:t xml:space="preserve"> 2017թ. ՏԻՄ ընտրություններից հետո Շատինում ստեղծված լարված իրավիճակին ծանոթանալու համար «Ժողովուրդ» օրաթերթի աշխատակիցներ Սյունէ Համբարձումյանն ու Քնար Մանուկյանն այցելել էին այդ համայնք, որտեղ էլ բնակիչներից մի քանիսը</w:t>
      </w:r>
      <w:r w:rsidRPr="00FA585F">
        <w:rPr>
          <w:rFonts w:ascii="Sylfaen" w:hAnsi="Sylfaen"/>
          <w:sz w:val="24"/>
          <w:szCs w:val="24"/>
          <w:lang w:val="hy-AM"/>
        </w:rPr>
        <w:t xml:space="preserve"> հարձակվել են նրանց վրա, խլել լրագրողական վկայականը, հարվածել տեսանկարահանում իրականացնող թղթակցի ձեռքին, քաշքշել</w:t>
      </w:r>
      <w:r w:rsidRPr="00FA585F">
        <w:rPr>
          <w:rStyle w:val="FootnoteReference"/>
          <w:rFonts w:ascii="Sylfaen" w:hAnsi="Sylfaen"/>
          <w:sz w:val="24"/>
          <w:szCs w:val="24"/>
          <w:lang w:val="hy-AM"/>
        </w:rPr>
        <w:footnoteReference w:id="12"/>
      </w:r>
      <w:r w:rsidRPr="00FA585F">
        <w:rPr>
          <w:rFonts w:ascii="Sylfaen" w:hAnsi="Sylfaen"/>
          <w:sz w:val="24"/>
          <w:szCs w:val="24"/>
          <w:lang w:val="hy-AM"/>
        </w:rPr>
        <w:t>: (</w:t>
      </w:r>
      <w:r w:rsidRPr="00FA585F">
        <w:rPr>
          <w:rFonts w:ascii="Sylfaen" w:hAnsi="Sylfaen"/>
          <w:sz w:val="24"/>
          <w:szCs w:val="24"/>
          <w:lang w:val="hy-AM" w:eastAsia="ru-RU"/>
        </w:rPr>
        <w:t>Մանրամասները՝ ԽԱՊԿ 2018-20</w:t>
      </w:r>
      <w:r>
        <w:rPr>
          <w:rFonts w:ascii="Sylfaen" w:hAnsi="Sylfaen"/>
          <w:sz w:val="24"/>
          <w:szCs w:val="24"/>
          <w:lang w:val="hy-AM" w:eastAsia="ru-RU"/>
        </w:rPr>
        <w:t>20</w:t>
      </w:r>
      <w:r w:rsidRPr="00FA585F">
        <w:rPr>
          <w:rFonts w:ascii="Sylfaen" w:hAnsi="Sylfaen"/>
          <w:sz w:val="24"/>
          <w:szCs w:val="24"/>
          <w:lang w:val="hy-AM" w:eastAsia="ru-RU"/>
        </w:rPr>
        <w:t xml:space="preserve">թթ. տարեկան զեկույցներում, տե՛ս khosq.am կայքի «Զեկույցներ» բաժնում)։ </w:t>
      </w:r>
      <w:r w:rsidRPr="00FA585F">
        <w:rPr>
          <w:rFonts w:ascii="Sylfaen" w:hAnsi="Sylfaen"/>
          <w:sz w:val="24"/>
          <w:szCs w:val="24"/>
          <w:lang w:val="hy-AM" w:eastAsia="ru-RU"/>
        </w:rPr>
        <w:br/>
      </w:r>
      <w:r w:rsidRPr="00FA585F">
        <w:rPr>
          <w:rFonts w:ascii="Sylfaen" w:hAnsi="Sylfaen"/>
          <w:sz w:val="24"/>
          <w:szCs w:val="24"/>
          <w:lang w:val="hy-AM" w:eastAsia="ru-RU"/>
        </w:rPr>
        <w:tab/>
      </w:r>
      <w:r w:rsidRPr="00FA585F">
        <w:rPr>
          <w:rFonts w:ascii="Sylfaen" w:hAnsi="Sylfaen"/>
          <w:sz w:val="24"/>
          <w:szCs w:val="24"/>
          <w:lang w:val="hy-AM"/>
        </w:rPr>
        <w:t>Դատարանի վճռով՝ 4 բնակիչ մեղավոր է ճանաչվել ՀՀ քրեական օրենսգրքի 164-րդ հոդվածի 1-ին մասով։ Փետրվարի 20-ին պատասխանող կողմը բողոք է ներկայացրել Վերաքննիչ քրեական դատարան</w:t>
      </w:r>
      <w:r>
        <w:rPr>
          <w:rFonts w:ascii="Sylfaen" w:hAnsi="Sylfaen"/>
          <w:sz w:val="24"/>
          <w:szCs w:val="24"/>
          <w:lang w:val="hy-AM"/>
        </w:rPr>
        <w:t>,</w:t>
      </w:r>
      <w:r w:rsidRPr="00FA585F">
        <w:rPr>
          <w:rFonts w:ascii="Sylfaen" w:hAnsi="Sylfaen"/>
          <w:sz w:val="24"/>
          <w:szCs w:val="24"/>
          <w:lang w:val="hy-AM"/>
        </w:rPr>
        <w:t xml:space="preserve"> </w:t>
      </w:r>
      <w:r>
        <w:rPr>
          <w:rFonts w:ascii="Sylfaen" w:hAnsi="Sylfaen"/>
          <w:sz w:val="24"/>
          <w:szCs w:val="24"/>
          <w:lang w:val="hy-AM"/>
        </w:rPr>
        <w:t>մ</w:t>
      </w:r>
      <w:r w:rsidRPr="00FA585F">
        <w:rPr>
          <w:rFonts w:ascii="Sylfaen" w:hAnsi="Sylfaen"/>
          <w:sz w:val="24"/>
          <w:szCs w:val="24"/>
          <w:lang w:val="hy-AM"/>
        </w:rPr>
        <w:t>արտի 2-ին բողոքն ընդունվել է վարույթ, դատական մի քանի նիստեր՝ հուլիսի 10-ին, սեպտեմբերի 22-ին, հոկտեմբերի 28-ին, նոյեմբերի 26-ին տարբեր պատճառներով հետաձգվել են։ Դեկտեմբերի 31-ի դրությամբ այլ զարգացումներ չեն գրանցվել։</w:t>
      </w:r>
    </w:p>
    <w:p w:rsidR="00666661" w:rsidRPr="00FA585F" w:rsidRDefault="00666661" w:rsidP="00666661">
      <w:pPr>
        <w:spacing w:after="0"/>
        <w:rPr>
          <w:rFonts w:ascii="Sylfaen" w:hAnsi="Sylfaen"/>
          <w:sz w:val="24"/>
          <w:szCs w:val="24"/>
          <w:lang w:val="hy-AM"/>
        </w:rPr>
      </w:pPr>
    </w:p>
    <w:p w:rsidR="00666661" w:rsidRDefault="00666661" w:rsidP="00666661">
      <w:pPr>
        <w:spacing w:after="0" w:line="240" w:lineRule="auto"/>
        <w:rPr>
          <w:rFonts w:ascii="Sylfaen" w:hAnsi="Sylfaen"/>
          <w:sz w:val="24"/>
          <w:szCs w:val="24"/>
          <w:lang w:val="hy-AM"/>
        </w:rPr>
      </w:pPr>
      <w:r>
        <w:rPr>
          <w:rFonts w:ascii="Sylfaen" w:hAnsi="Sylfaen"/>
          <w:b/>
          <w:sz w:val="24"/>
          <w:szCs w:val="24"/>
          <w:lang w:val="hy-AM"/>
        </w:rPr>
        <w:lastRenderedPageBreak/>
        <w:tab/>
      </w:r>
      <w:r w:rsidRPr="00C667FE">
        <w:rPr>
          <w:rFonts w:ascii="Sylfaen" w:hAnsi="Sylfaen"/>
          <w:b/>
          <w:sz w:val="24"/>
          <w:szCs w:val="24"/>
          <w:lang w:val="hy-AM"/>
        </w:rPr>
        <w:t>Հունվարի 29-ին</w:t>
      </w:r>
      <w:r w:rsidRPr="00C667FE">
        <w:rPr>
          <w:rFonts w:ascii="Sylfaen" w:hAnsi="Sylfaen"/>
          <w:sz w:val="24"/>
          <w:szCs w:val="24"/>
          <w:lang w:val="hy-AM"/>
        </w:rPr>
        <w:t xml:space="preserve"> ՀՀ</w:t>
      </w:r>
      <w:r w:rsidRPr="0036307D">
        <w:rPr>
          <w:rFonts w:ascii="Sylfaen" w:hAnsi="Sylfaen"/>
          <w:sz w:val="24"/>
          <w:szCs w:val="24"/>
          <w:lang w:val="hy-AM"/>
        </w:rPr>
        <w:t xml:space="preserve"> կառավարության շենքի դիմաց մի կին հարձակվել է</w:t>
      </w:r>
      <w:r>
        <w:rPr>
          <w:rFonts w:ascii="Sylfaen" w:hAnsi="Sylfaen"/>
          <w:sz w:val="24"/>
          <w:szCs w:val="24"/>
          <w:lang w:val="hy-AM"/>
        </w:rPr>
        <w:t xml:space="preserve"> «Yerkir.am» լրատվական կայք</w:t>
      </w:r>
      <w:r w:rsidRPr="0036307D">
        <w:rPr>
          <w:rFonts w:ascii="Sylfaen" w:hAnsi="Sylfaen"/>
          <w:sz w:val="24"/>
          <w:szCs w:val="24"/>
          <w:lang w:val="hy-AM"/>
        </w:rPr>
        <w:t xml:space="preserve">ի թղթակից Լիանա Սարգսյանի վրա` խոչընդոտելով նրա աշխատանքը։ Լրագրողը ՀՀ վարչապետի </w:t>
      </w:r>
      <w:r>
        <w:rPr>
          <w:rFonts w:ascii="Sylfaen" w:hAnsi="Sylfaen"/>
          <w:sz w:val="24"/>
          <w:szCs w:val="24"/>
          <w:lang w:val="hy-AM"/>
        </w:rPr>
        <w:t>առաջարկով</w:t>
      </w:r>
      <w:r w:rsidRPr="0036307D">
        <w:rPr>
          <w:rFonts w:ascii="Sylfaen" w:hAnsi="Sylfaen"/>
          <w:sz w:val="24"/>
          <w:szCs w:val="24"/>
          <w:lang w:val="hy-AM"/>
        </w:rPr>
        <w:t xml:space="preserve"> գրավոր ձևակերպել էր իր հարցը և նախընտրել այն ներկայացրել</w:t>
      </w:r>
      <w:r w:rsidRPr="00F13D39">
        <w:rPr>
          <w:rFonts w:ascii="Sylfaen" w:hAnsi="Sylfaen"/>
          <w:sz w:val="24"/>
          <w:szCs w:val="24"/>
          <w:lang w:val="hy-AM"/>
        </w:rPr>
        <w:t xml:space="preserve"> պաստառով, ինչը դուր չի եկել </w:t>
      </w:r>
      <w:r>
        <w:rPr>
          <w:rFonts w:ascii="Sylfaen" w:hAnsi="Sylfaen"/>
          <w:sz w:val="24"/>
          <w:szCs w:val="24"/>
          <w:lang w:val="hy-AM"/>
        </w:rPr>
        <w:t xml:space="preserve">Նիկոլ Փաշինյանի </w:t>
      </w:r>
      <w:r w:rsidRPr="00F13D39">
        <w:rPr>
          <w:rFonts w:ascii="Sylfaen" w:hAnsi="Sylfaen"/>
          <w:sz w:val="24"/>
          <w:szCs w:val="24"/>
          <w:lang w:val="hy-AM"/>
        </w:rPr>
        <w:t xml:space="preserve">կողմնակից քաղաքացիներին։ Վերոնշյալ կինը բռնությամբ խլել և պատռել է պաստառը, իսկ </w:t>
      </w:r>
      <w:r>
        <w:rPr>
          <w:rFonts w:ascii="Sylfaen" w:hAnsi="Sylfaen"/>
          <w:sz w:val="24"/>
          <w:szCs w:val="24"/>
          <w:lang w:val="hy-AM"/>
        </w:rPr>
        <w:t>լրագրողին՝</w:t>
      </w:r>
      <w:r w:rsidRPr="00F13D39">
        <w:rPr>
          <w:rFonts w:ascii="Sylfaen" w:hAnsi="Sylfaen"/>
          <w:sz w:val="24"/>
          <w:szCs w:val="24"/>
          <w:lang w:val="hy-AM"/>
        </w:rPr>
        <w:t xml:space="preserve"> հրել</w:t>
      </w:r>
      <w:r w:rsidRPr="00F13D39">
        <w:rPr>
          <w:rStyle w:val="FootnoteReference"/>
          <w:rFonts w:ascii="Sylfaen" w:hAnsi="Sylfaen"/>
          <w:sz w:val="24"/>
          <w:szCs w:val="24"/>
          <w:lang w:val="hy-AM"/>
        </w:rPr>
        <w:footnoteReference w:id="13"/>
      </w:r>
      <w:r w:rsidRPr="00F13D39">
        <w:rPr>
          <w:rFonts w:ascii="Sylfaen" w:hAnsi="Sylfaen"/>
          <w:sz w:val="24"/>
          <w:szCs w:val="24"/>
          <w:lang w:val="hy-AM"/>
        </w:rPr>
        <w:t>։</w:t>
      </w:r>
      <w:r w:rsidRPr="00F13D39">
        <w:rPr>
          <w:rFonts w:ascii="Sylfaen" w:hAnsi="Sylfaen"/>
          <w:sz w:val="24"/>
          <w:szCs w:val="24"/>
          <w:lang w:val="hy-AM"/>
        </w:rPr>
        <w:br/>
      </w:r>
      <w:r w:rsidRPr="00F13D39">
        <w:rPr>
          <w:rFonts w:ascii="Sylfaen" w:hAnsi="Sylfaen"/>
          <w:sz w:val="24"/>
          <w:szCs w:val="24"/>
          <w:lang w:val="hy-AM"/>
        </w:rPr>
        <w:tab/>
        <w:t xml:space="preserve">Դեպքի վերաբերյալ </w:t>
      </w:r>
      <w:r>
        <w:rPr>
          <w:rFonts w:ascii="Sylfaen" w:hAnsi="Sylfaen"/>
          <w:sz w:val="24"/>
          <w:szCs w:val="24"/>
          <w:lang w:val="hy-AM"/>
        </w:rPr>
        <w:t>նյութերի հիման վրա Ոստիկանությունում</w:t>
      </w:r>
      <w:r w:rsidRPr="00F13D39">
        <w:rPr>
          <w:rFonts w:ascii="Sylfaen" w:hAnsi="Sylfaen"/>
          <w:sz w:val="24"/>
          <w:szCs w:val="24"/>
          <w:lang w:val="hy-AM"/>
        </w:rPr>
        <w:t xml:space="preserve"> ՀՀ քրեական օրենսգրքի 164-րդ հոդվածի 1-ին մասի հատկանիշներով հարուցվել է քրեական գործ և </w:t>
      </w:r>
      <w:r>
        <w:rPr>
          <w:rFonts w:ascii="Sylfaen" w:hAnsi="Sylfaen"/>
          <w:sz w:val="24"/>
          <w:szCs w:val="24"/>
          <w:lang w:val="hy-AM"/>
        </w:rPr>
        <w:t xml:space="preserve">փետրվարի 26-ին </w:t>
      </w:r>
      <w:r w:rsidRPr="00F13D39">
        <w:rPr>
          <w:rFonts w:ascii="Sylfaen" w:hAnsi="Sylfaen"/>
          <w:sz w:val="24"/>
          <w:szCs w:val="24"/>
          <w:lang w:val="hy-AM"/>
        </w:rPr>
        <w:t xml:space="preserve">ուղարկվել </w:t>
      </w:r>
      <w:r>
        <w:rPr>
          <w:rFonts w:ascii="Sylfaen" w:hAnsi="Sylfaen"/>
          <w:sz w:val="24"/>
          <w:szCs w:val="24"/>
          <w:lang w:val="hy-AM"/>
        </w:rPr>
        <w:t>Քննչական կոմիտե</w:t>
      </w:r>
      <w:r w:rsidRPr="00F13D39">
        <w:rPr>
          <w:rFonts w:ascii="Sylfaen" w:hAnsi="Sylfaen"/>
          <w:sz w:val="24"/>
          <w:szCs w:val="24"/>
          <w:lang w:val="hy-AM"/>
        </w:rPr>
        <w:t xml:space="preserve">` նախաքննություն կատարելու և </w:t>
      </w:r>
      <w:r>
        <w:rPr>
          <w:rFonts w:ascii="Sylfaen" w:hAnsi="Sylfaen"/>
          <w:sz w:val="24"/>
          <w:szCs w:val="24"/>
          <w:lang w:val="hy-AM"/>
        </w:rPr>
        <w:t>դեպք</w:t>
      </w:r>
      <w:r w:rsidRPr="00F13D39">
        <w:rPr>
          <w:rFonts w:ascii="Sylfaen" w:hAnsi="Sylfaen"/>
          <w:sz w:val="24"/>
          <w:szCs w:val="24"/>
          <w:lang w:val="hy-AM"/>
        </w:rPr>
        <w:t>ի հանգամանքները պարզելու նպատակով:</w:t>
      </w:r>
      <w:r>
        <w:rPr>
          <w:rFonts w:ascii="Sylfaen" w:hAnsi="Sylfaen"/>
          <w:sz w:val="24"/>
          <w:szCs w:val="24"/>
          <w:lang w:val="hy-AM"/>
        </w:rPr>
        <w:t xml:space="preserve"> </w:t>
      </w:r>
      <w:r w:rsidRPr="00F26D54">
        <w:rPr>
          <w:rFonts w:ascii="Sylfaen" w:hAnsi="Sylfaen"/>
          <w:sz w:val="24"/>
          <w:szCs w:val="24"/>
          <w:lang w:val="hy-AM"/>
        </w:rPr>
        <w:t>Ապրիլի 14-ին</w:t>
      </w:r>
      <w:r w:rsidRPr="00F26D54">
        <w:rPr>
          <w:rFonts w:ascii="Sylfaen" w:hAnsi="Sylfaen"/>
          <w:b/>
          <w:sz w:val="24"/>
          <w:szCs w:val="24"/>
          <w:lang w:val="hy-AM"/>
        </w:rPr>
        <w:t xml:space="preserve"> </w:t>
      </w:r>
      <w:r>
        <w:rPr>
          <w:rFonts w:ascii="Sylfaen" w:hAnsi="Sylfaen"/>
          <w:sz w:val="24"/>
          <w:szCs w:val="24"/>
          <w:lang w:val="hy-AM"/>
        </w:rPr>
        <w:t>այդ</w:t>
      </w:r>
      <w:r w:rsidRPr="00C667FE">
        <w:rPr>
          <w:rFonts w:ascii="Sylfaen" w:hAnsi="Sylfaen"/>
          <w:sz w:val="24"/>
          <w:szCs w:val="24"/>
          <w:lang w:val="hy-AM"/>
        </w:rPr>
        <w:t xml:space="preserve"> քրեական գործով վարույթը</w:t>
      </w:r>
      <w:r w:rsidRPr="00F26D54">
        <w:rPr>
          <w:rFonts w:ascii="Sylfaen" w:hAnsi="Sylfaen"/>
          <w:sz w:val="24"/>
          <w:szCs w:val="24"/>
          <w:lang w:val="hy-AM"/>
        </w:rPr>
        <w:t xml:space="preserve"> </w:t>
      </w:r>
      <w:r>
        <w:rPr>
          <w:rFonts w:ascii="Sylfaen" w:hAnsi="Sylfaen"/>
          <w:sz w:val="24"/>
          <w:szCs w:val="24"/>
          <w:lang w:val="hy-AM"/>
        </w:rPr>
        <w:t>կասեցվ</w:t>
      </w:r>
      <w:r w:rsidRPr="00F26D54">
        <w:rPr>
          <w:rFonts w:ascii="Sylfaen" w:hAnsi="Sylfaen"/>
          <w:sz w:val="24"/>
          <w:szCs w:val="24"/>
          <w:lang w:val="hy-AM"/>
        </w:rPr>
        <w:t>ել է</w:t>
      </w:r>
      <w:r w:rsidRPr="00F26D54">
        <w:rPr>
          <w:rFonts w:ascii="Sylfaen" w:hAnsi="Sylfaen"/>
          <w:b/>
          <w:sz w:val="24"/>
          <w:szCs w:val="24"/>
          <w:lang w:val="hy-AM"/>
        </w:rPr>
        <w:t xml:space="preserve"> </w:t>
      </w:r>
      <w:r w:rsidRPr="00C667FE">
        <w:rPr>
          <w:rFonts w:ascii="Sylfaen" w:hAnsi="Sylfaen"/>
          <w:sz w:val="24"/>
          <w:szCs w:val="24"/>
          <w:lang w:val="hy-AM"/>
        </w:rPr>
        <w:t>՝ որպես մեղադրյալ ներգրավման ենթակա անձն անհայտ լինելու հիմքով։</w:t>
      </w:r>
      <w:r w:rsidRPr="00057E4B">
        <w:rPr>
          <w:rFonts w:ascii="Sylfaen" w:hAnsi="Sylfaen"/>
          <w:sz w:val="24"/>
          <w:szCs w:val="24"/>
          <w:lang w:val="hy-AM"/>
        </w:rPr>
        <w:t xml:space="preserve"> </w:t>
      </w:r>
    </w:p>
    <w:p w:rsidR="00666661" w:rsidRDefault="00666661" w:rsidP="00666661">
      <w:pPr>
        <w:spacing w:after="0" w:line="240" w:lineRule="auto"/>
        <w:ind w:firstLine="567"/>
        <w:rPr>
          <w:rFonts w:ascii="Sylfaen" w:hAnsi="Sylfaen" w:cs="Tahoma"/>
          <w:sz w:val="24"/>
          <w:szCs w:val="24"/>
          <w:shd w:val="clear" w:color="auto" w:fill="FFFFFF"/>
          <w:lang w:val="hy-AM"/>
        </w:rPr>
      </w:pPr>
    </w:p>
    <w:p w:rsidR="00666661" w:rsidRPr="00F13D39" w:rsidRDefault="00666661" w:rsidP="00666661">
      <w:pPr>
        <w:pStyle w:val="NormalWeb"/>
        <w:shd w:val="clear" w:color="auto" w:fill="FFFFFF"/>
        <w:spacing w:before="0" w:beforeAutospacing="0" w:after="0" w:afterAutospacing="0" w:line="240" w:lineRule="auto"/>
        <w:textAlignment w:val="baseline"/>
        <w:rPr>
          <w:rFonts w:ascii="Sylfaen" w:hAnsi="Sylfaen" w:cs="Arial"/>
          <w:b/>
          <w:lang w:val="hy-AM"/>
        </w:rPr>
      </w:pPr>
      <w:r>
        <w:rPr>
          <w:rFonts w:ascii="Sylfaen" w:hAnsi="Sylfaen" w:cs="Arial"/>
          <w:b/>
          <w:lang w:val="hy-AM"/>
        </w:rPr>
        <w:tab/>
      </w:r>
      <w:r w:rsidRPr="004738CE">
        <w:rPr>
          <w:rFonts w:ascii="Sylfaen" w:hAnsi="Sylfaen" w:cs="Arial"/>
          <w:b/>
          <w:lang w:val="hy-AM"/>
        </w:rPr>
        <w:t>Փետրվարի 18–ին</w:t>
      </w:r>
      <w:r w:rsidRPr="00F13D39">
        <w:rPr>
          <w:rFonts w:ascii="Sylfaen" w:hAnsi="Sylfaen" w:cs="Arial"/>
          <w:b/>
          <w:lang w:val="hy-AM"/>
        </w:rPr>
        <w:t xml:space="preserve"> </w:t>
      </w:r>
      <w:r w:rsidRPr="00F13D39">
        <w:rPr>
          <w:rFonts w:ascii="Sylfaen" w:hAnsi="Sylfaen" w:cs="Arial"/>
          <w:lang w:val="hy-AM"/>
        </w:rPr>
        <w:t>Երևանի ընդհանուր իրավասության դատարանում կայացել է</w:t>
      </w:r>
      <w:r w:rsidRPr="00F13D39">
        <w:rPr>
          <w:rFonts w:ascii="Sylfaen" w:hAnsi="Sylfaen" w:cs="Arial"/>
          <w:b/>
          <w:lang w:val="hy-AM"/>
        </w:rPr>
        <w:t xml:space="preserve"> «</w:t>
      </w:r>
      <w:r w:rsidRPr="00F13D39">
        <w:rPr>
          <w:rFonts w:ascii="Sylfaen" w:hAnsi="Sylfaen" w:cs="Arial"/>
          <w:lang w:val="hy-AM"/>
        </w:rPr>
        <w:t>Shantnews.am» լրատվական կայքի թղթակից Արտակ Խուլյանի և «Factor.am» լրատվական կայքի օպերատոր Հովհաննես Սարգսյանի հանդեպ բռնություն գործադրելու փաստով դատական գործի քննությունը։</w:t>
      </w:r>
    </w:p>
    <w:p w:rsidR="00666661" w:rsidRPr="00F13D39" w:rsidRDefault="00666661" w:rsidP="00666661">
      <w:pPr>
        <w:pStyle w:val="NormalWeb"/>
        <w:shd w:val="clear" w:color="auto" w:fill="FFFFFF"/>
        <w:spacing w:before="0" w:beforeAutospacing="0" w:after="0" w:afterAutospacing="0" w:line="240" w:lineRule="auto"/>
        <w:ind w:firstLine="567"/>
        <w:textAlignment w:val="baseline"/>
        <w:rPr>
          <w:rFonts w:ascii="Sylfaen" w:hAnsi="Sylfaen" w:cs="Arial"/>
          <w:lang w:val="hy-AM"/>
        </w:rPr>
      </w:pPr>
      <w:r w:rsidRPr="00F13D39">
        <w:rPr>
          <w:rFonts w:ascii="Sylfaen" w:hAnsi="Sylfaen" w:cs="Arial"/>
          <w:lang w:val="hy-AM"/>
        </w:rPr>
        <w:t>Հիշեցնենք, որ քրեական գործն առնչվում է 2018թ. ապրիլյան հեղափոխության օրերին տեղի ունեցած բռնություններին</w:t>
      </w:r>
      <w:r>
        <w:rPr>
          <w:rFonts w:ascii="Sylfaen" w:hAnsi="Sylfaen" w:cs="Arial"/>
          <w:lang w:val="hy-AM"/>
        </w:rPr>
        <w:t>, այդ թվում ԶԼՄ-ների ներկայացուցիչների նկատմամբ</w:t>
      </w:r>
      <w:r w:rsidRPr="00F13D39">
        <w:rPr>
          <w:rFonts w:ascii="Sylfaen" w:hAnsi="Sylfaen" w:cs="Arial"/>
          <w:lang w:val="hy-AM"/>
        </w:rPr>
        <w:t xml:space="preserve">. այն 8 անձի նկատմամբ մեղադրական եզրակացությամբ ուղարկվել է Երևանի ընդհանուր իրավասության դատարան: </w:t>
      </w:r>
      <w:r w:rsidRPr="00F13D39">
        <w:rPr>
          <w:rFonts w:ascii="Sylfaen" w:hAnsi="Sylfaen"/>
          <w:lang w:val="hy-AM"/>
        </w:rPr>
        <w:t>(Մանրամասները՝ ԽԱՊԿ 2018</w:t>
      </w:r>
      <w:r>
        <w:rPr>
          <w:rFonts w:ascii="Sylfaen" w:hAnsi="Sylfaen"/>
          <w:lang w:val="hy-AM"/>
        </w:rPr>
        <w:t>-2020</w:t>
      </w:r>
      <w:r w:rsidRPr="00F13D39">
        <w:rPr>
          <w:rFonts w:ascii="Sylfaen" w:hAnsi="Sylfaen"/>
          <w:lang w:val="hy-AM"/>
        </w:rPr>
        <w:t>թթ. տարեկան զեկույցներում, տե՛ս khosq.am կայքի «Զեկույցներ» բաժնում)։</w:t>
      </w:r>
    </w:p>
    <w:p w:rsidR="00666661" w:rsidRPr="00F26D54" w:rsidRDefault="00666661" w:rsidP="00666661">
      <w:pPr>
        <w:pStyle w:val="NormalWeb"/>
        <w:shd w:val="clear" w:color="auto" w:fill="FFFFFF"/>
        <w:spacing w:before="0" w:beforeAutospacing="0" w:after="0" w:afterAutospacing="0" w:line="240" w:lineRule="auto"/>
        <w:ind w:firstLine="567"/>
        <w:textAlignment w:val="baseline"/>
        <w:rPr>
          <w:rFonts w:ascii="Sylfaen" w:hAnsi="Sylfaen"/>
          <w:bCs/>
          <w:iCs/>
          <w:lang w:val="hy-AM"/>
        </w:rPr>
      </w:pPr>
      <w:r w:rsidRPr="00F13D39">
        <w:rPr>
          <w:rFonts w:ascii="Sylfaen" w:hAnsi="Sylfaen" w:cs="Arial"/>
          <w:lang w:val="hy-AM"/>
        </w:rPr>
        <w:t xml:space="preserve">Այս </w:t>
      </w:r>
      <w:r w:rsidRPr="00C667FE">
        <w:rPr>
          <w:rFonts w:ascii="Sylfaen" w:hAnsi="Sylfaen" w:cs="Arial"/>
          <w:lang w:val="hy-AM"/>
        </w:rPr>
        <w:t xml:space="preserve">տարի գործով դատական նիստեր են կայացել նաև </w:t>
      </w:r>
      <w:r w:rsidRPr="00C667FE">
        <w:rPr>
          <w:rFonts w:ascii="Sylfaen" w:hAnsi="Sylfaen" w:cs="Sylfaen"/>
          <w:lang w:val="hy-AM"/>
        </w:rPr>
        <w:t>մարտի 18-ին, ապրիլի 1-ին, 15-ին, 29-ին, մայիսի 13-ին, 27-ին, հունիսի 24-ին, օ</w:t>
      </w:r>
      <w:r w:rsidRPr="00C667FE">
        <w:rPr>
          <w:rFonts w:ascii="Sylfaen" w:hAnsi="Sylfaen"/>
          <w:bCs/>
          <w:iCs/>
          <w:lang w:val="hy-AM"/>
        </w:rPr>
        <w:t xml:space="preserve">գոստոսի 19-ին, </w:t>
      </w:r>
      <w:r w:rsidRPr="00C667FE">
        <w:rPr>
          <w:rFonts w:ascii="Sylfaen" w:hAnsi="Sylfaen" w:cs="Sylfaen"/>
          <w:lang w:val="hy-AM"/>
        </w:rPr>
        <w:t>սեպտեմբերի 2-ին, հոկտեմբերի 21-ին, նոյեմբերի 4-ին, 18-ին, դեկտեմբերի 16-ին, հաջորդը նշանակվել է 2022թ</w:t>
      </w:r>
      <w:r w:rsidRPr="00C667FE">
        <w:rPr>
          <w:lang w:val="hy-AM"/>
        </w:rPr>
        <w:t>․</w:t>
      </w:r>
      <w:r w:rsidRPr="00C667FE">
        <w:rPr>
          <w:rFonts w:ascii="Sylfaen" w:hAnsi="Sylfaen" w:cs="Sylfaen"/>
          <w:lang w:val="hy-AM"/>
        </w:rPr>
        <w:t xml:space="preserve"> հունվարի 20-ին։</w:t>
      </w:r>
    </w:p>
    <w:p w:rsidR="00666661" w:rsidRPr="00417264" w:rsidRDefault="00666661" w:rsidP="00666661">
      <w:pPr>
        <w:spacing w:after="0" w:line="240" w:lineRule="auto"/>
        <w:ind w:firstLine="567"/>
        <w:rPr>
          <w:rFonts w:ascii="Sylfaen" w:hAnsi="Sylfaen" w:cs="Tahoma"/>
          <w:sz w:val="24"/>
          <w:szCs w:val="24"/>
          <w:shd w:val="clear" w:color="auto" w:fill="FFFFFF"/>
          <w:lang w:val="hy-AM"/>
        </w:rPr>
      </w:pPr>
    </w:p>
    <w:p w:rsidR="00666661" w:rsidRDefault="00666661" w:rsidP="00666661">
      <w:pPr>
        <w:spacing w:after="0" w:line="240" w:lineRule="auto"/>
        <w:rPr>
          <w:rFonts w:ascii="Sylfaen" w:hAnsi="Sylfaen"/>
          <w:lang w:val="hy-AM"/>
        </w:rPr>
      </w:pPr>
      <w:r>
        <w:rPr>
          <w:rFonts w:ascii="Sylfaen" w:hAnsi="Sylfaen"/>
          <w:b/>
          <w:sz w:val="24"/>
          <w:szCs w:val="24"/>
          <w:lang w:val="hy-AM"/>
        </w:rPr>
        <w:tab/>
      </w:r>
      <w:r w:rsidRPr="00106C13">
        <w:rPr>
          <w:rFonts w:ascii="Sylfaen" w:hAnsi="Sylfaen"/>
          <w:b/>
          <w:sz w:val="24"/>
          <w:szCs w:val="24"/>
          <w:lang w:val="hy-AM"/>
        </w:rPr>
        <w:t>Փետրվարի 23-ին</w:t>
      </w:r>
      <w:r w:rsidRPr="00106C13">
        <w:rPr>
          <w:rFonts w:ascii="Sylfaen" w:hAnsi="Sylfaen"/>
          <w:sz w:val="24"/>
          <w:szCs w:val="24"/>
          <w:lang w:val="hy-AM"/>
        </w:rPr>
        <w:t xml:space="preserve"> Երևանում ընդդիմադիր ուժերի կազմակերպած բողոքի ակցիայի ընթացքում քաղաքացիներին բերման ենթարկելիս հարված է հասցվել «Sputnik Արմենիա» կայքի օպերատոր Արամ Ներսիսյանին, ինչից նա վայր է ընկել</w:t>
      </w:r>
      <w:r w:rsidRPr="00106C13">
        <w:rPr>
          <w:rStyle w:val="FootnoteReference"/>
          <w:rFonts w:ascii="Sylfaen" w:hAnsi="Sylfaen"/>
          <w:lang w:val="hy-AM"/>
        </w:rPr>
        <w:footnoteReference w:id="14"/>
      </w:r>
      <w:r w:rsidRPr="00106C13">
        <w:rPr>
          <w:rFonts w:ascii="Sylfaen" w:hAnsi="Sylfaen"/>
          <w:lang w:val="hy-AM"/>
        </w:rPr>
        <w:t xml:space="preserve">։ </w:t>
      </w:r>
    </w:p>
    <w:p w:rsidR="005F76C3" w:rsidRPr="00E13C67" w:rsidRDefault="00E13C67" w:rsidP="005F76C3">
      <w:pPr>
        <w:pStyle w:val="NormalWeb"/>
        <w:shd w:val="clear" w:color="auto" w:fill="FFFFFF"/>
        <w:tabs>
          <w:tab w:val="left" w:pos="993"/>
        </w:tabs>
        <w:spacing w:before="0" w:beforeAutospacing="0" w:after="0" w:afterAutospacing="0" w:line="240" w:lineRule="auto"/>
        <w:textAlignment w:val="baseline"/>
        <w:rPr>
          <w:rFonts w:ascii="Sylfaen" w:eastAsiaTheme="minorEastAsia" w:hAnsi="Sylfaen" w:cstheme="minorBidi"/>
          <w:lang w:val="hy-AM" w:eastAsia="en-US"/>
        </w:rPr>
      </w:pPr>
      <w:r w:rsidRPr="00E13C67">
        <w:rPr>
          <w:rFonts w:ascii="Sylfaen" w:eastAsiaTheme="minorEastAsia" w:hAnsi="Sylfaen" w:cstheme="minorBidi"/>
          <w:lang w:val="hy-AM" w:eastAsia="en-US"/>
        </w:rPr>
        <w:t>Դ</w:t>
      </w:r>
      <w:r w:rsidR="005F76C3" w:rsidRPr="00E13C67">
        <w:rPr>
          <w:rFonts w:ascii="Sylfaen" w:eastAsiaTheme="minorEastAsia" w:hAnsi="Sylfaen" w:cstheme="minorBidi"/>
          <w:lang w:val="hy-AM" w:eastAsia="en-US"/>
        </w:rPr>
        <w:t xml:space="preserve">եպքի կապակցությամբ ՀՀ </w:t>
      </w:r>
      <w:r w:rsidR="00956059">
        <w:rPr>
          <w:rFonts w:ascii="Sylfaen" w:eastAsiaTheme="minorEastAsia" w:hAnsi="Sylfaen" w:cstheme="minorBidi"/>
          <w:lang w:val="hy-AM" w:eastAsia="en-US"/>
        </w:rPr>
        <w:t>ոստիկանությու</w:t>
      </w:r>
      <w:r w:rsidR="005F76C3" w:rsidRPr="00E13C67">
        <w:rPr>
          <w:rFonts w:ascii="Sylfaen" w:eastAsiaTheme="minorEastAsia" w:hAnsi="Sylfaen" w:cstheme="minorBidi"/>
          <w:lang w:val="hy-AM" w:eastAsia="en-US"/>
        </w:rPr>
        <w:t>ն</w:t>
      </w:r>
      <w:r w:rsidR="00956059">
        <w:rPr>
          <w:rFonts w:ascii="Sylfaen" w:eastAsiaTheme="minorEastAsia" w:hAnsi="Sylfaen" w:cstheme="minorBidi"/>
          <w:lang w:val="hy-AM" w:eastAsia="en-US"/>
        </w:rPr>
        <w:t>ում</w:t>
      </w:r>
      <w:r w:rsidR="005F76C3" w:rsidRPr="00956059">
        <w:rPr>
          <w:rFonts w:ascii="Sylfaen" w:eastAsiaTheme="minorEastAsia" w:hAnsi="Sylfaen" w:cstheme="minorBidi"/>
          <w:lang w:val="hy-AM" w:eastAsia="en-US"/>
        </w:rPr>
        <w:t xml:space="preserve"> իրականացվել է ծառայողական ուսումնասիրություն, տեսանյութի զննությամբ պարզվել է, որ լրագրողը վայր է ընկել ոչ թե ոստիկանության ծառայողների հրելու, այլ նույն պահին բերման ենթարկվող քաղաքացու ոտքը նրա որովայնին դիպչելու հետևանքով։ </w:t>
      </w:r>
      <w:r w:rsidRPr="00956059">
        <w:rPr>
          <w:rFonts w:ascii="Sylfaen" w:eastAsiaTheme="minorEastAsia" w:hAnsi="Sylfaen" w:cstheme="minorBidi"/>
          <w:lang w:val="hy-AM" w:eastAsia="en-US"/>
        </w:rPr>
        <w:t>Ա</w:t>
      </w:r>
      <w:r w:rsidR="005F76C3" w:rsidRPr="00956059">
        <w:rPr>
          <w:rFonts w:ascii="Sylfaen" w:eastAsiaTheme="minorEastAsia" w:hAnsi="Sylfaen" w:cstheme="minorBidi"/>
          <w:lang w:val="hy-AM" w:eastAsia="en-US"/>
        </w:rPr>
        <w:t>յդ կապակցությամբ քրեական վարույթ չի հարուցվել:</w:t>
      </w:r>
      <w:r w:rsidR="005F76C3" w:rsidRPr="00E13C67">
        <w:rPr>
          <w:rFonts w:ascii="Sylfaen" w:eastAsiaTheme="minorEastAsia" w:hAnsi="Sylfaen" w:cstheme="minorBidi"/>
          <w:lang w:val="hy-AM" w:eastAsia="en-US"/>
        </w:rPr>
        <w:t xml:space="preserve">   </w:t>
      </w:r>
    </w:p>
    <w:p w:rsidR="00666661" w:rsidRDefault="00666661" w:rsidP="00666661">
      <w:pPr>
        <w:pStyle w:val="NormalWeb"/>
        <w:shd w:val="clear" w:color="auto" w:fill="FFFFFF"/>
        <w:spacing w:before="0" w:beforeAutospacing="0" w:after="0" w:afterAutospacing="0" w:line="240" w:lineRule="auto"/>
        <w:textAlignment w:val="baseline"/>
        <w:rPr>
          <w:rFonts w:ascii="Sylfaen" w:eastAsiaTheme="minorHAnsi" w:hAnsi="Sylfaen"/>
          <w:lang w:val="hy-AM"/>
        </w:rPr>
      </w:pPr>
      <w:r w:rsidRPr="00106C13">
        <w:rPr>
          <w:rFonts w:ascii="Sylfaen" w:hAnsi="Sylfaen"/>
          <w:b/>
          <w:lang w:val="hy-AM"/>
        </w:rPr>
        <w:lastRenderedPageBreak/>
        <w:tab/>
        <w:t>Նույն օրը</w:t>
      </w:r>
      <w:r w:rsidRPr="00106C13">
        <w:rPr>
          <w:rFonts w:ascii="Sylfaen" w:hAnsi="Sylfaen"/>
          <w:lang w:val="hy-AM"/>
        </w:rPr>
        <w:t xml:space="preserve"> տեղի ունեցած ընդդիմության </w:t>
      </w:r>
      <w:r w:rsidRPr="00106C13">
        <w:rPr>
          <w:rFonts w:ascii="Sylfaen" w:eastAsiaTheme="minorHAnsi" w:hAnsi="Sylfaen"/>
          <w:lang w:val="hy-AM"/>
        </w:rPr>
        <w:t>երթի ժամանակ ցուցարարները թիրախավորված հարձակվել են «Ազատություն» ռադիոկայանի աշխատակիցների վրա, վիրավորել, հայհոյել ու սպառնացել, որ ռադիոկայանը փակելու են։ Ապա ոտքերով հարվածներ են հասցրել լրագրող Արտակ Խուլյանին ու օպերատոր Կարեն Չիլինգարյանին</w:t>
      </w:r>
      <w:r w:rsidRPr="00F13D39">
        <w:rPr>
          <w:rFonts w:ascii="Sylfaen" w:eastAsiaTheme="minorHAnsi" w:hAnsi="Sylfaen"/>
          <w:lang w:val="hy-AM"/>
        </w:rPr>
        <w:t>, վնասել</w:t>
      </w:r>
      <w:r>
        <w:rPr>
          <w:rFonts w:ascii="Sylfaen" w:eastAsiaTheme="minorHAnsi" w:hAnsi="Sylfaen"/>
          <w:lang w:val="hy-AM"/>
        </w:rPr>
        <w:t xml:space="preserve"> վերջինիս</w:t>
      </w:r>
      <w:r w:rsidRPr="00F13D39">
        <w:rPr>
          <w:rFonts w:ascii="Sylfaen" w:eastAsiaTheme="minorHAnsi" w:hAnsi="Sylfaen"/>
          <w:lang w:val="hy-AM"/>
        </w:rPr>
        <w:t xml:space="preserve"> տեսախցիկը։</w:t>
      </w:r>
    </w:p>
    <w:p w:rsidR="00666661" w:rsidRPr="00946B90" w:rsidRDefault="00666661" w:rsidP="00666661">
      <w:pPr>
        <w:pStyle w:val="NormalWeb"/>
        <w:shd w:val="clear" w:color="auto" w:fill="FFFFFF"/>
        <w:spacing w:before="0" w:beforeAutospacing="0" w:after="0" w:afterAutospacing="0" w:line="240" w:lineRule="auto"/>
        <w:ind w:firstLine="567"/>
        <w:textAlignment w:val="baseline"/>
        <w:rPr>
          <w:rFonts w:ascii="Sylfaen" w:hAnsi="Sylfaen" w:cs="Calibri"/>
          <w:lang w:val="hy-AM"/>
        </w:rPr>
      </w:pPr>
      <w:r>
        <w:rPr>
          <w:rFonts w:ascii="Sylfaen" w:eastAsiaTheme="minorHAnsi" w:hAnsi="Sylfaen"/>
          <w:lang w:val="hy-AM"/>
        </w:rPr>
        <w:t xml:space="preserve">Դեպքերի առնչությամբ </w:t>
      </w:r>
      <w:r w:rsidRPr="00F13D39">
        <w:rPr>
          <w:rFonts w:ascii="Sylfaen" w:eastAsiaTheme="minorHAnsi" w:hAnsi="Sylfaen"/>
          <w:lang w:val="hy-AM"/>
        </w:rPr>
        <w:t>ԽԱՊԿ-</w:t>
      </w:r>
      <w:r>
        <w:rPr>
          <w:rFonts w:ascii="Sylfaen" w:eastAsiaTheme="minorHAnsi" w:hAnsi="Sylfaen"/>
          <w:lang w:val="hy-AM"/>
        </w:rPr>
        <w:t>ն</w:t>
      </w:r>
      <w:r w:rsidRPr="00F13D39">
        <w:rPr>
          <w:rFonts w:ascii="Sylfaen" w:eastAsiaTheme="minorHAnsi" w:hAnsi="Sylfaen"/>
          <w:lang w:val="hy-AM"/>
        </w:rPr>
        <w:t xml:space="preserve"> </w:t>
      </w:r>
      <w:r>
        <w:rPr>
          <w:rFonts w:ascii="Sylfaen" w:eastAsiaTheme="minorHAnsi" w:hAnsi="Sylfaen"/>
          <w:lang w:val="hy-AM"/>
        </w:rPr>
        <w:t>ու</w:t>
      </w:r>
      <w:r w:rsidRPr="00F13D39">
        <w:rPr>
          <w:rFonts w:ascii="Sylfaen" w:eastAsiaTheme="minorHAnsi" w:hAnsi="Sylfaen"/>
          <w:lang w:val="hy-AM"/>
        </w:rPr>
        <w:t xml:space="preserve"> գործընկեր</w:t>
      </w:r>
      <w:r>
        <w:rPr>
          <w:rFonts w:ascii="Sylfaen" w:eastAsiaTheme="minorHAnsi" w:hAnsi="Sylfaen"/>
          <w:lang w:val="hy-AM"/>
        </w:rPr>
        <w:t xml:space="preserve"> լրագրողական </w:t>
      </w:r>
      <w:r w:rsidRPr="00F13D39">
        <w:rPr>
          <w:rFonts w:ascii="Sylfaen" w:eastAsiaTheme="minorHAnsi" w:hAnsi="Sylfaen"/>
          <w:lang w:val="hy-AM"/>
        </w:rPr>
        <w:t>կազմակերպություններ</w:t>
      </w:r>
      <w:r>
        <w:rPr>
          <w:rFonts w:ascii="Sylfaen" w:eastAsiaTheme="minorHAnsi" w:hAnsi="Sylfaen"/>
          <w:lang w:val="hy-AM"/>
        </w:rPr>
        <w:t>ը հանդես են եկել համատեղ հայտարարությամբ, որին մ</w:t>
      </w:r>
      <w:r w:rsidRPr="00F13D39">
        <w:rPr>
          <w:rFonts w:ascii="Sylfaen" w:eastAsiaTheme="minorHAnsi" w:hAnsi="Sylfaen"/>
          <w:lang w:val="hy-AM"/>
        </w:rPr>
        <w:t>արտի 1-ին</w:t>
      </w:r>
      <w:r>
        <w:rPr>
          <w:rFonts w:ascii="Sylfaen" w:eastAsiaTheme="minorHAnsi" w:hAnsi="Sylfaen"/>
          <w:lang w:val="hy-AM"/>
        </w:rPr>
        <w:t xml:space="preserve"> արձագանքել է ՀՀ</w:t>
      </w:r>
      <w:r w:rsidRPr="00F13D39">
        <w:rPr>
          <w:rFonts w:ascii="Sylfaen" w:eastAsiaTheme="minorHAnsi" w:hAnsi="Sylfaen"/>
          <w:lang w:val="hy-AM"/>
        </w:rPr>
        <w:t xml:space="preserve"> </w:t>
      </w:r>
      <w:r>
        <w:rPr>
          <w:rFonts w:ascii="Sylfaen" w:eastAsiaTheme="minorHAnsi" w:hAnsi="Sylfaen"/>
          <w:lang w:val="hy-AM"/>
        </w:rPr>
        <w:t>ո</w:t>
      </w:r>
      <w:r w:rsidRPr="00F13D39">
        <w:rPr>
          <w:rFonts w:ascii="Sylfaen" w:eastAsiaTheme="minorHAnsi" w:hAnsi="Sylfaen"/>
          <w:lang w:val="hy-AM"/>
        </w:rPr>
        <w:t>ստիկանություն</w:t>
      </w:r>
      <w:r>
        <w:rPr>
          <w:rFonts w:ascii="Sylfaen" w:eastAsiaTheme="minorHAnsi" w:hAnsi="Sylfaen"/>
          <w:lang w:val="hy-AM"/>
        </w:rPr>
        <w:t xml:space="preserve">ը՝ տեղեկացնելով, որ </w:t>
      </w:r>
      <w:r w:rsidRPr="00F13D39">
        <w:rPr>
          <w:rFonts w:ascii="Sylfaen" w:eastAsiaTheme="minorHAnsi" w:hAnsi="Sylfaen"/>
          <w:lang w:val="hy-AM"/>
        </w:rPr>
        <w:t xml:space="preserve">  </w:t>
      </w:r>
      <w:r>
        <w:rPr>
          <w:rFonts w:ascii="Sylfaen" w:eastAsiaTheme="minorHAnsi" w:hAnsi="Sylfaen"/>
          <w:lang w:val="hy-AM"/>
        </w:rPr>
        <w:t>փաստաթուղթն</w:t>
      </w:r>
      <w:r w:rsidRPr="00F13D39">
        <w:rPr>
          <w:rFonts w:ascii="Sylfaen" w:eastAsiaTheme="minorHAnsi" w:hAnsi="Sylfaen"/>
          <w:lang w:val="hy-AM"/>
        </w:rPr>
        <w:t xml:space="preserve"> ուղարկվել է Ոստիկանության Երևան քաղաքի վարչության կենտրոնական բաժին՝ ընթացք </w:t>
      </w:r>
      <w:r>
        <w:rPr>
          <w:rFonts w:ascii="Sylfaen" w:eastAsiaTheme="minorHAnsi" w:hAnsi="Sylfaen"/>
          <w:lang w:val="hy-AM"/>
        </w:rPr>
        <w:t>տա</w:t>
      </w:r>
      <w:r w:rsidRPr="00F13D39">
        <w:rPr>
          <w:rFonts w:ascii="Sylfaen" w:eastAsiaTheme="minorHAnsi" w:hAnsi="Sylfaen"/>
          <w:lang w:val="hy-AM"/>
        </w:rPr>
        <w:t>լու համար։ Դատախազություն</w:t>
      </w:r>
      <w:r>
        <w:rPr>
          <w:rFonts w:ascii="Sylfaen" w:eastAsiaTheme="minorHAnsi" w:hAnsi="Sylfaen"/>
          <w:lang w:val="hy-AM"/>
        </w:rPr>
        <w:t>ն էլ</w:t>
      </w:r>
      <w:r w:rsidRPr="00F13D39">
        <w:rPr>
          <w:rFonts w:ascii="Sylfaen" w:eastAsiaTheme="minorHAnsi" w:hAnsi="Sylfaen"/>
          <w:lang w:val="hy-AM"/>
        </w:rPr>
        <w:t xml:space="preserve"> հայտնե</w:t>
      </w:r>
      <w:r>
        <w:rPr>
          <w:rFonts w:ascii="Sylfaen" w:eastAsiaTheme="minorHAnsi" w:hAnsi="Sylfaen"/>
          <w:lang w:val="hy-AM"/>
        </w:rPr>
        <w:t xml:space="preserve">լ է, </w:t>
      </w:r>
      <w:r w:rsidRPr="00F13D39">
        <w:rPr>
          <w:rFonts w:ascii="Sylfaen" w:eastAsiaTheme="minorHAnsi" w:hAnsi="Sylfaen"/>
          <w:lang w:val="hy-AM"/>
        </w:rPr>
        <w:t xml:space="preserve"> որ ՀՀ քրեական օրենսգրքի 164-րդ հոդվածի 1-ին մասի հատկանիշներով հարուցվել է քրեական գործ և ուղարկվել ՀՀ </w:t>
      </w:r>
      <w:r>
        <w:rPr>
          <w:rFonts w:ascii="Sylfaen" w:eastAsiaTheme="minorHAnsi" w:hAnsi="Sylfaen"/>
          <w:lang w:val="hy-AM"/>
        </w:rPr>
        <w:t>քննչական կոմիտե</w:t>
      </w:r>
      <w:r w:rsidRPr="00F13D39">
        <w:rPr>
          <w:rFonts w:ascii="Sylfaen" w:eastAsiaTheme="minorHAnsi" w:hAnsi="Sylfaen"/>
          <w:lang w:val="hy-AM"/>
        </w:rPr>
        <w:t xml:space="preserve">` նախաքննություն կատարելու և դեպքերի հանգամանքները պարզելու նպատակով: </w:t>
      </w:r>
      <w:r w:rsidRPr="00946B90">
        <w:rPr>
          <w:rFonts w:ascii="Sylfaen" w:hAnsi="Sylfaen"/>
          <w:bCs/>
          <w:iCs/>
          <w:lang w:val="hy-AM"/>
        </w:rPr>
        <w:t>Օգոստոսի 16-ին</w:t>
      </w:r>
      <w:r w:rsidRPr="00946B90">
        <w:rPr>
          <w:rFonts w:ascii="Sylfaen" w:hAnsi="Sylfaen"/>
          <w:b/>
          <w:bCs/>
          <w:iCs/>
          <w:lang w:val="hy-AM"/>
        </w:rPr>
        <w:t xml:space="preserve"> </w:t>
      </w:r>
      <w:r w:rsidRPr="00946B90">
        <w:rPr>
          <w:rFonts w:ascii="Sylfaen" w:hAnsi="Sylfaen"/>
          <w:bCs/>
          <w:iCs/>
          <w:lang w:val="hy-AM"/>
        </w:rPr>
        <w:t>Քննչական կոմիտեն</w:t>
      </w:r>
      <w:r w:rsidRPr="00946B90">
        <w:rPr>
          <w:rFonts w:ascii="Sylfaen" w:hAnsi="Sylfaen"/>
          <w:b/>
          <w:bCs/>
          <w:iCs/>
          <w:lang w:val="hy-AM"/>
        </w:rPr>
        <w:t xml:space="preserve"> </w:t>
      </w:r>
      <w:r w:rsidRPr="00946B90">
        <w:rPr>
          <w:rFonts w:ascii="Sylfaen" w:hAnsi="Sylfaen" w:cs="Calibri"/>
          <w:lang w:val="hy-AM"/>
        </w:rPr>
        <w:t xml:space="preserve">կասեցրել է հարուցված գործի վարույթը՝ </w:t>
      </w:r>
      <w:r>
        <w:rPr>
          <w:rFonts w:ascii="Sylfaen" w:hAnsi="Sylfaen" w:cs="Calibri"/>
          <w:lang w:val="hy-AM"/>
        </w:rPr>
        <w:t xml:space="preserve">որպես մեղադրյալ ներգրավման ենթակա </w:t>
      </w:r>
      <w:r w:rsidRPr="00D42FF7">
        <w:rPr>
          <w:rFonts w:ascii="Sylfaen" w:hAnsi="Sylfaen" w:cs="Calibri"/>
          <w:lang w:val="hy-AM"/>
        </w:rPr>
        <w:t>անձը</w:t>
      </w:r>
      <w:r>
        <w:rPr>
          <w:rFonts w:ascii="Sylfaen" w:hAnsi="Sylfaen" w:cs="Calibri"/>
          <w:lang w:val="hy-AM"/>
        </w:rPr>
        <w:t xml:space="preserve"> հայտնի չլինելու հիմքով։</w:t>
      </w:r>
    </w:p>
    <w:p w:rsidR="00666661" w:rsidRDefault="00666661" w:rsidP="00666661">
      <w:pPr>
        <w:spacing w:after="0"/>
        <w:rPr>
          <w:rFonts w:ascii="Sylfaen" w:eastAsiaTheme="minorHAnsi" w:hAnsi="Sylfaen"/>
          <w:sz w:val="24"/>
          <w:szCs w:val="24"/>
          <w:lang w:val="hy-AM"/>
        </w:rPr>
      </w:pPr>
    </w:p>
    <w:p w:rsidR="00666661" w:rsidRDefault="00666661" w:rsidP="00666661">
      <w:pPr>
        <w:spacing w:after="0"/>
        <w:rPr>
          <w:rFonts w:ascii="Sylfaen" w:hAnsi="Sylfaen"/>
          <w:sz w:val="24"/>
          <w:szCs w:val="24"/>
          <w:lang w:val="hy-AM"/>
        </w:rPr>
      </w:pPr>
      <w:r w:rsidRPr="0036307D">
        <w:rPr>
          <w:rFonts w:ascii="Sylfaen" w:hAnsi="Sylfaen"/>
          <w:b/>
          <w:sz w:val="24"/>
          <w:szCs w:val="24"/>
          <w:lang w:val="hy-AM"/>
        </w:rPr>
        <w:tab/>
      </w:r>
      <w:r w:rsidRPr="00D42FF7">
        <w:rPr>
          <w:rFonts w:ascii="Sylfaen" w:hAnsi="Sylfaen"/>
          <w:b/>
          <w:sz w:val="24"/>
          <w:szCs w:val="24"/>
          <w:lang w:val="hy-AM"/>
        </w:rPr>
        <w:t>Փետրվարի 24</w:t>
      </w:r>
      <w:r w:rsidRPr="0036307D">
        <w:rPr>
          <w:rFonts w:ascii="Sylfaen" w:hAnsi="Sylfaen"/>
          <w:b/>
          <w:sz w:val="24"/>
          <w:szCs w:val="24"/>
          <w:lang w:val="hy-AM"/>
        </w:rPr>
        <w:t>-ին</w:t>
      </w:r>
      <w:r w:rsidRPr="0036307D">
        <w:rPr>
          <w:rFonts w:ascii="Sylfaen" w:hAnsi="Sylfaen"/>
          <w:sz w:val="24"/>
          <w:szCs w:val="24"/>
          <w:lang w:val="hy-AM"/>
        </w:rPr>
        <w:t xml:space="preserve"> «Yerkir.am» կայքի լրագրող Լիանա Սարգսյանը հաղորդում է տվել </w:t>
      </w:r>
      <w:r>
        <w:rPr>
          <w:rFonts w:ascii="Sylfaen" w:hAnsi="Sylfaen"/>
          <w:sz w:val="24"/>
          <w:szCs w:val="24"/>
          <w:lang w:val="hy-AM"/>
        </w:rPr>
        <w:t>ո</w:t>
      </w:r>
      <w:r w:rsidRPr="0036307D">
        <w:rPr>
          <w:rFonts w:ascii="Sylfaen" w:hAnsi="Sylfaen"/>
          <w:sz w:val="24"/>
          <w:szCs w:val="24"/>
          <w:lang w:val="hy-AM"/>
        </w:rPr>
        <w:t>ստիկանությ</w:t>
      </w:r>
      <w:r>
        <w:rPr>
          <w:rFonts w:ascii="Sylfaen" w:hAnsi="Sylfaen"/>
          <w:sz w:val="24"/>
          <w:szCs w:val="24"/>
          <w:lang w:val="hy-AM"/>
        </w:rPr>
        <w:t>ու</w:t>
      </w:r>
      <w:r w:rsidRPr="0036307D">
        <w:rPr>
          <w:rFonts w:ascii="Sylfaen" w:hAnsi="Sylfaen"/>
          <w:sz w:val="24"/>
          <w:szCs w:val="24"/>
          <w:lang w:val="hy-AM"/>
        </w:rPr>
        <w:t>ն այն մասին, որ</w:t>
      </w:r>
      <w:r>
        <w:rPr>
          <w:rFonts w:ascii="Sylfaen" w:hAnsi="Sylfaen"/>
          <w:sz w:val="24"/>
          <w:szCs w:val="24"/>
          <w:lang w:val="hy-AM"/>
        </w:rPr>
        <w:t xml:space="preserve"> Երևանի</w:t>
      </w:r>
      <w:r w:rsidRPr="0036307D">
        <w:rPr>
          <w:rFonts w:ascii="Sylfaen" w:hAnsi="Sylfaen"/>
          <w:sz w:val="24"/>
          <w:szCs w:val="24"/>
          <w:lang w:val="hy-AM"/>
        </w:rPr>
        <w:t xml:space="preserve"> Ազատության հրապարակում</w:t>
      </w:r>
      <w:r>
        <w:rPr>
          <w:rFonts w:ascii="Sylfaen" w:hAnsi="Sylfaen"/>
          <w:sz w:val="24"/>
          <w:szCs w:val="24"/>
          <w:lang w:val="hy-AM"/>
        </w:rPr>
        <w:t xml:space="preserve"> </w:t>
      </w:r>
      <w:r w:rsidRPr="00F13D39">
        <w:rPr>
          <w:rFonts w:ascii="Sylfaen" w:hAnsi="Sylfaen"/>
          <w:sz w:val="24"/>
          <w:szCs w:val="24"/>
          <w:lang w:val="hy-AM"/>
        </w:rPr>
        <w:t xml:space="preserve">երկու անձ խոչընդոտել </w:t>
      </w:r>
      <w:r>
        <w:rPr>
          <w:rFonts w:ascii="Sylfaen" w:hAnsi="Sylfaen"/>
          <w:sz w:val="24"/>
          <w:szCs w:val="24"/>
          <w:lang w:val="hy-AM"/>
        </w:rPr>
        <w:t>են</w:t>
      </w:r>
      <w:r w:rsidRPr="00F13D39">
        <w:rPr>
          <w:rFonts w:ascii="Sylfaen" w:hAnsi="Sylfaen"/>
          <w:sz w:val="24"/>
          <w:szCs w:val="24"/>
          <w:lang w:val="hy-AM"/>
        </w:rPr>
        <w:t xml:space="preserve"> իր </w:t>
      </w:r>
      <w:r w:rsidRPr="0036307D">
        <w:rPr>
          <w:rFonts w:ascii="Sylfaen" w:hAnsi="Sylfaen"/>
          <w:sz w:val="24"/>
          <w:szCs w:val="24"/>
          <w:lang w:val="hy-AM"/>
        </w:rPr>
        <w:t xml:space="preserve">մասնագիտական </w:t>
      </w:r>
      <w:r>
        <w:rPr>
          <w:rFonts w:ascii="Sylfaen" w:hAnsi="Sylfaen"/>
          <w:sz w:val="24"/>
          <w:szCs w:val="24"/>
          <w:lang w:val="hy-AM"/>
        </w:rPr>
        <w:t>գործունեությունը</w:t>
      </w:r>
      <w:r w:rsidRPr="00F13D39">
        <w:rPr>
          <w:rFonts w:ascii="Sylfaen" w:hAnsi="Sylfaen"/>
          <w:sz w:val="24"/>
          <w:szCs w:val="24"/>
          <w:lang w:val="hy-AM"/>
        </w:rPr>
        <w:t>, իսկ նրանցից մեկը հարվածել է իրեն</w:t>
      </w:r>
      <w:r w:rsidRPr="00F13D39">
        <w:rPr>
          <w:rStyle w:val="FootnoteReference"/>
          <w:rFonts w:ascii="Sylfaen" w:hAnsi="Sylfaen"/>
          <w:sz w:val="24"/>
          <w:szCs w:val="24"/>
          <w:lang w:val="hy-AM"/>
        </w:rPr>
        <w:footnoteReference w:id="15"/>
      </w:r>
      <w:r w:rsidRPr="00F13D39">
        <w:rPr>
          <w:rFonts w:ascii="Sylfaen" w:hAnsi="Sylfaen"/>
          <w:sz w:val="24"/>
          <w:szCs w:val="24"/>
          <w:lang w:val="hy-AM"/>
        </w:rPr>
        <w:t xml:space="preserve">: Մարտի 3-ին </w:t>
      </w:r>
      <w:r>
        <w:rPr>
          <w:rFonts w:ascii="Sylfaen" w:hAnsi="Sylfaen"/>
          <w:sz w:val="24"/>
          <w:szCs w:val="24"/>
          <w:lang w:val="hy-AM"/>
        </w:rPr>
        <w:t>ՀՀ դ</w:t>
      </w:r>
      <w:r w:rsidRPr="00F13D39">
        <w:rPr>
          <w:rFonts w:ascii="Sylfaen" w:hAnsi="Sylfaen"/>
          <w:sz w:val="24"/>
          <w:szCs w:val="24"/>
          <w:lang w:val="hy-AM"/>
        </w:rPr>
        <w:t>ատախազություն</w:t>
      </w:r>
      <w:r>
        <w:rPr>
          <w:rFonts w:ascii="Sylfaen" w:hAnsi="Sylfaen"/>
          <w:sz w:val="24"/>
          <w:szCs w:val="24"/>
          <w:lang w:val="hy-AM"/>
        </w:rPr>
        <w:t>ը</w:t>
      </w:r>
      <w:r w:rsidRPr="00F13D39">
        <w:rPr>
          <w:rFonts w:ascii="Sylfaen" w:hAnsi="Sylfaen"/>
          <w:sz w:val="24"/>
          <w:szCs w:val="24"/>
          <w:lang w:val="hy-AM"/>
        </w:rPr>
        <w:t xml:space="preserve"> հայտնել </w:t>
      </w:r>
      <w:r>
        <w:rPr>
          <w:rFonts w:ascii="Sylfaen" w:hAnsi="Sylfaen"/>
          <w:sz w:val="24"/>
          <w:szCs w:val="24"/>
          <w:lang w:val="hy-AM"/>
        </w:rPr>
        <w:t>է</w:t>
      </w:r>
      <w:r w:rsidRPr="00F13D39">
        <w:rPr>
          <w:rFonts w:ascii="Sylfaen" w:hAnsi="Sylfaen"/>
          <w:sz w:val="24"/>
          <w:szCs w:val="24"/>
          <w:lang w:val="hy-AM"/>
        </w:rPr>
        <w:t xml:space="preserve">, որ նախապատրաստված նյութերով ՀՀ քրեական օրենսգրքի 164-րդ հոդվածի 1-ին մասի հատկանիշներով հարուցվել է քրեական գործ և </w:t>
      </w:r>
      <w:r>
        <w:rPr>
          <w:rFonts w:ascii="Sylfaen" w:hAnsi="Sylfaen"/>
          <w:sz w:val="24"/>
          <w:szCs w:val="24"/>
          <w:lang w:val="hy-AM"/>
        </w:rPr>
        <w:t xml:space="preserve">փետրվարի 26-ին </w:t>
      </w:r>
      <w:r w:rsidRPr="00F13D39">
        <w:rPr>
          <w:rFonts w:ascii="Sylfaen" w:hAnsi="Sylfaen"/>
          <w:sz w:val="24"/>
          <w:szCs w:val="24"/>
          <w:lang w:val="hy-AM"/>
        </w:rPr>
        <w:t xml:space="preserve">ուղարկվել </w:t>
      </w:r>
      <w:r w:rsidRPr="007151A7">
        <w:rPr>
          <w:rFonts w:ascii="Sylfaen" w:hAnsi="Sylfaen"/>
          <w:sz w:val="24"/>
          <w:szCs w:val="24"/>
          <w:lang w:val="hy-AM"/>
        </w:rPr>
        <w:t>ՀՀ Ք</w:t>
      </w:r>
      <w:r>
        <w:rPr>
          <w:rFonts w:ascii="Sylfaen" w:hAnsi="Sylfaen"/>
          <w:sz w:val="24"/>
          <w:szCs w:val="24"/>
          <w:lang w:val="hy-AM"/>
        </w:rPr>
        <w:t xml:space="preserve">ննչական կոմիտե, որտեղ և </w:t>
      </w:r>
      <w:r w:rsidRPr="00F13D39">
        <w:rPr>
          <w:rFonts w:ascii="Sylfaen" w:hAnsi="Sylfaen"/>
          <w:sz w:val="24"/>
          <w:szCs w:val="24"/>
          <w:lang w:val="hy-AM"/>
        </w:rPr>
        <w:t>նախաքննություն</w:t>
      </w:r>
      <w:r>
        <w:rPr>
          <w:rFonts w:ascii="Sylfaen" w:hAnsi="Sylfaen"/>
          <w:sz w:val="24"/>
          <w:szCs w:val="24"/>
          <w:lang w:val="hy-AM"/>
        </w:rPr>
        <w:t xml:space="preserve"> է իրականացվում։</w:t>
      </w:r>
    </w:p>
    <w:p w:rsidR="00666661" w:rsidRDefault="00666661" w:rsidP="00666661">
      <w:pPr>
        <w:spacing w:after="0"/>
        <w:ind w:firstLine="720"/>
        <w:rPr>
          <w:rFonts w:ascii="Sylfaen" w:hAnsi="Sylfaen"/>
          <w:sz w:val="24"/>
          <w:szCs w:val="24"/>
          <w:lang w:val="hy-AM"/>
        </w:rPr>
      </w:pPr>
      <w:r w:rsidRPr="00D42FF7">
        <w:rPr>
          <w:rFonts w:ascii="Sylfaen" w:hAnsi="Sylfaen"/>
          <w:sz w:val="24"/>
          <w:szCs w:val="24"/>
          <w:lang w:val="hy-AM"/>
        </w:rPr>
        <w:t>Ապրիլի 26-ին Քննչական կոմիտեն կասեցրել է</w:t>
      </w:r>
      <w:r w:rsidRPr="00D42FF7">
        <w:rPr>
          <w:rFonts w:ascii="Sylfaen" w:hAnsi="Sylfaen"/>
          <w:b/>
          <w:sz w:val="24"/>
          <w:szCs w:val="24"/>
          <w:lang w:val="hy-AM"/>
        </w:rPr>
        <w:t xml:space="preserve"> </w:t>
      </w:r>
      <w:r>
        <w:rPr>
          <w:rFonts w:ascii="Sylfaen" w:hAnsi="Sylfaen"/>
          <w:sz w:val="24"/>
          <w:szCs w:val="24"/>
          <w:lang w:val="hy-AM"/>
        </w:rPr>
        <w:t>այդ</w:t>
      </w:r>
      <w:r w:rsidRPr="00D42FF7">
        <w:rPr>
          <w:rFonts w:ascii="Sylfaen" w:hAnsi="Sylfaen"/>
          <w:sz w:val="24"/>
          <w:szCs w:val="24"/>
          <w:lang w:val="hy-AM"/>
        </w:rPr>
        <w:t xml:space="preserve"> գործով վարույթը՝ որպես մեղադրյալ ներգրավման ենթակա անձն անհայտ լինելու հիմքով։</w:t>
      </w:r>
      <w:r w:rsidRPr="00417264">
        <w:rPr>
          <w:rFonts w:ascii="Sylfaen" w:hAnsi="Sylfaen"/>
          <w:sz w:val="24"/>
          <w:szCs w:val="24"/>
          <w:lang w:val="hy-AM"/>
        </w:rPr>
        <w:t xml:space="preserve"> </w:t>
      </w:r>
      <w:r w:rsidRPr="00417264">
        <w:rPr>
          <w:rFonts w:ascii="Sylfaen" w:hAnsi="Sylfaen"/>
          <w:sz w:val="24"/>
          <w:szCs w:val="24"/>
          <w:lang w:val="hy-AM"/>
        </w:rPr>
        <w:br/>
      </w:r>
      <w:r w:rsidRPr="00417264">
        <w:rPr>
          <w:rFonts w:ascii="Sylfaen" w:hAnsi="Sylfaen"/>
          <w:b/>
          <w:sz w:val="24"/>
          <w:szCs w:val="24"/>
          <w:lang w:val="hy-AM"/>
        </w:rPr>
        <w:tab/>
      </w:r>
      <w:r>
        <w:rPr>
          <w:rFonts w:ascii="Sylfaen" w:hAnsi="Sylfaen"/>
          <w:b/>
          <w:sz w:val="24"/>
          <w:szCs w:val="24"/>
          <w:lang w:val="hy-AM"/>
        </w:rPr>
        <w:br/>
      </w:r>
      <w:r>
        <w:rPr>
          <w:rFonts w:ascii="Sylfaen" w:hAnsi="Sylfaen"/>
          <w:b/>
          <w:sz w:val="24"/>
          <w:szCs w:val="24"/>
          <w:lang w:val="hy-AM"/>
        </w:rPr>
        <w:tab/>
      </w:r>
      <w:r w:rsidRPr="00D42FF7">
        <w:rPr>
          <w:rFonts w:ascii="Sylfaen" w:hAnsi="Sylfaen"/>
          <w:b/>
          <w:sz w:val="24"/>
          <w:szCs w:val="24"/>
          <w:lang w:val="hy-AM"/>
        </w:rPr>
        <w:t>Փետրվարի 26-ին</w:t>
      </w:r>
      <w:r w:rsidRPr="0036307D">
        <w:rPr>
          <w:rFonts w:ascii="Sylfaen" w:hAnsi="Sylfaen"/>
          <w:sz w:val="24"/>
          <w:szCs w:val="24"/>
          <w:lang w:val="hy-AM"/>
        </w:rPr>
        <w:t xml:space="preserve"> </w:t>
      </w:r>
      <w:r>
        <w:rPr>
          <w:rFonts w:ascii="Sylfaen" w:hAnsi="Sylfaen"/>
          <w:sz w:val="24"/>
          <w:szCs w:val="24"/>
          <w:lang w:val="hy-AM"/>
        </w:rPr>
        <w:t xml:space="preserve"> Երևանի </w:t>
      </w:r>
      <w:r w:rsidRPr="0036307D">
        <w:rPr>
          <w:rFonts w:ascii="Sylfaen" w:hAnsi="Sylfaen"/>
          <w:sz w:val="24"/>
          <w:szCs w:val="24"/>
          <w:lang w:val="hy-AM"/>
        </w:rPr>
        <w:t>Բաղրամյան պողոտայում ընդդիմադիր ուժերի կազմակերպած բողոքի ակցիայի ժամանակ որոշ քաղաքացիներ նախ վիրավորել, ապա ֆիզիկական բռնություն են</w:t>
      </w:r>
      <w:r w:rsidRPr="00F13D39">
        <w:rPr>
          <w:rFonts w:ascii="Sylfaen" w:hAnsi="Sylfaen"/>
          <w:sz w:val="24"/>
          <w:szCs w:val="24"/>
          <w:lang w:val="hy-AM"/>
        </w:rPr>
        <w:t xml:space="preserve"> կիրառել «Հրապարակ» օրաթերթի լրագրող Վահե Մակարյանի նկատմամբ, երբ վերջինս փորձել է աջակցություն ցուցաբերել «Ազատություն» ռադիոկայանի գործընկերներին՝ պաշտպանելով քաղաքացիների վիրավորական արտահայտություններից</w:t>
      </w:r>
      <w:r w:rsidRPr="00F13D39">
        <w:rPr>
          <w:rStyle w:val="FootnoteReference"/>
          <w:rFonts w:ascii="Sylfaen" w:hAnsi="Sylfaen"/>
          <w:sz w:val="24"/>
          <w:szCs w:val="24"/>
          <w:lang w:val="hy-AM"/>
        </w:rPr>
        <w:footnoteReference w:id="16"/>
      </w:r>
      <w:r w:rsidRPr="00F13D39">
        <w:rPr>
          <w:rFonts w:ascii="Sylfaen" w:hAnsi="Sylfaen"/>
          <w:sz w:val="24"/>
          <w:szCs w:val="24"/>
          <w:lang w:val="hy-AM"/>
        </w:rPr>
        <w:t>։</w:t>
      </w:r>
    </w:p>
    <w:p w:rsidR="00666661" w:rsidRDefault="00666661" w:rsidP="00666661">
      <w:pPr>
        <w:spacing w:after="0"/>
        <w:ind w:firstLine="720"/>
        <w:rPr>
          <w:rFonts w:ascii="Sylfaen" w:hAnsi="Sylfaen"/>
          <w:sz w:val="24"/>
          <w:szCs w:val="24"/>
          <w:lang w:val="hy-AM"/>
        </w:rPr>
      </w:pPr>
    </w:p>
    <w:p w:rsidR="00666661" w:rsidRDefault="00666661" w:rsidP="00666661">
      <w:pPr>
        <w:spacing w:after="0"/>
        <w:ind w:firstLine="720"/>
        <w:rPr>
          <w:rFonts w:ascii="Sylfaen" w:hAnsi="Sylfaen"/>
          <w:sz w:val="24"/>
          <w:szCs w:val="24"/>
          <w:lang w:val="hy-AM"/>
        </w:rPr>
      </w:pPr>
      <w:r w:rsidRPr="00D42FF7">
        <w:rPr>
          <w:rFonts w:ascii="Sylfaen" w:hAnsi="Sylfaen"/>
          <w:b/>
          <w:sz w:val="24"/>
          <w:szCs w:val="24"/>
          <w:lang w:val="hy-AM"/>
        </w:rPr>
        <w:lastRenderedPageBreak/>
        <w:t>Մարտի 18-</w:t>
      </w:r>
      <w:r w:rsidRPr="0036307D">
        <w:rPr>
          <w:rFonts w:ascii="Sylfaen" w:hAnsi="Sylfaen"/>
          <w:b/>
          <w:sz w:val="24"/>
          <w:szCs w:val="24"/>
          <w:lang w:val="hy-AM"/>
        </w:rPr>
        <w:t>ին</w:t>
      </w:r>
      <w:r w:rsidRPr="0036307D">
        <w:rPr>
          <w:rFonts w:ascii="Sylfaen" w:hAnsi="Sylfaen"/>
          <w:sz w:val="24"/>
          <w:szCs w:val="24"/>
          <w:lang w:val="hy-AM"/>
        </w:rPr>
        <w:t xml:space="preserve"> երևանյան սրճարաններից մեկում </w:t>
      </w:r>
      <w:r w:rsidRPr="0036307D">
        <w:rPr>
          <w:rFonts w:ascii="Sylfaen" w:hAnsi="Sylfaen" w:cs="Arial"/>
          <w:color w:val="050505"/>
          <w:sz w:val="24"/>
          <w:szCs w:val="24"/>
          <w:shd w:val="clear" w:color="auto" w:fill="FFFFFF"/>
          <w:lang w:val="hy-AM"/>
        </w:rPr>
        <w:t>ՀՀ</w:t>
      </w:r>
      <w:r w:rsidRPr="0036307D">
        <w:rPr>
          <w:rFonts w:ascii="Sylfaen" w:hAnsi="Sylfaen" w:cs="Segoe UI Historic"/>
          <w:color w:val="050505"/>
          <w:sz w:val="24"/>
          <w:szCs w:val="24"/>
          <w:shd w:val="clear" w:color="auto" w:fill="FFFFFF"/>
          <w:lang w:val="hy-AM"/>
        </w:rPr>
        <w:t xml:space="preserve"> </w:t>
      </w:r>
      <w:r w:rsidRPr="0036307D">
        <w:rPr>
          <w:rFonts w:ascii="Sylfaen" w:hAnsi="Sylfaen" w:cs="Arial"/>
          <w:color w:val="050505"/>
          <w:sz w:val="24"/>
          <w:szCs w:val="24"/>
          <w:shd w:val="clear" w:color="auto" w:fill="FFFFFF"/>
          <w:lang w:val="hy-AM"/>
        </w:rPr>
        <w:t>բարձր</w:t>
      </w:r>
      <w:r w:rsidRPr="0036307D">
        <w:rPr>
          <w:rFonts w:ascii="Sylfaen" w:hAnsi="Sylfaen" w:cs="Segoe UI Historic"/>
          <w:color w:val="050505"/>
          <w:sz w:val="24"/>
          <w:szCs w:val="24"/>
          <w:shd w:val="clear" w:color="auto" w:fill="FFFFFF"/>
          <w:lang w:val="hy-AM"/>
        </w:rPr>
        <w:t xml:space="preserve"> </w:t>
      </w:r>
      <w:r w:rsidRPr="0036307D">
        <w:rPr>
          <w:rFonts w:ascii="Sylfaen" w:hAnsi="Sylfaen" w:cs="Arial"/>
          <w:color w:val="050505"/>
          <w:sz w:val="24"/>
          <w:szCs w:val="24"/>
          <w:shd w:val="clear" w:color="auto" w:fill="FFFFFF"/>
          <w:lang w:val="hy-AM"/>
        </w:rPr>
        <w:t>տեխնոլոգիական</w:t>
      </w:r>
      <w:r w:rsidRPr="0036307D">
        <w:rPr>
          <w:rFonts w:ascii="Sylfaen" w:hAnsi="Sylfaen" w:cs="Segoe UI Historic"/>
          <w:color w:val="050505"/>
          <w:sz w:val="24"/>
          <w:szCs w:val="24"/>
          <w:shd w:val="clear" w:color="auto" w:fill="FFFFFF"/>
          <w:lang w:val="hy-AM"/>
        </w:rPr>
        <w:t xml:space="preserve"> </w:t>
      </w:r>
      <w:r w:rsidRPr="0036307D">
        <w:rPr>
          <w:rFonts w:ascii="Sylfaen" w:hAnsi="Sylfaen" w:cs="Arial"/>
          <w:color w:val="050505"/>
          <w:sz w:val="24"/>
          <w:szCs w:val="24"/>
          <w:shd w:val="clear" w:color="auto" w:fill="FFFFFF"/>
          <w:lang w:val="hy-AM"/>
        </w:rPr>
        <w:t>արդյունաբերության</w:t>
      </w:r>
      <w:r w:rsidRPr="0036307D">
        <w:rPr>
          <w:rFonts w:ascii="Sylfaen" w:hAnsi="Sylfaen" w:cs="Segoe UI Historic"/>
          <w:color w:val="050505"/>
          <w:sz w:val="24"/>
          <w:szCs w:val="24"/>
          <w:shd w:val="clear" w:color="auto" w:fill="FFFFFF"/>
          <w:lang w:val="hy-AM"/>
        </w:rPr>
        <w:t xml:space="preserve"> </w:t>
      </w:r>
      <w:r w:rsidRPr="0036307D">
        <w:rPr>
          <w:rFonts w:ascii="Sylfaen" w:hAnsi="Sylfaen" w:cs="Arial"/>
          <w:color w:val="050505"/>
          <w:sz w:val="24"/>
          <w:szCs w:val="24"/>
          <w:shd w:val="clear" w:color="auto" w:fill="FFFFFF"/>
          <w:lang w:val="hy-AM"/>
        </w:rPr>
        <w:t>նախարար</w:t>
      </w:r>
      <w:r w:rsidRPr="00F13D39">
        <w:rPr>
          <w:rFonts w:ascii="Sylfaen" w:hAnsi="Sylfaen"/>
          <w:sz w:val="24"/>
          <w:szCs w:val="24"/>
          <w:lang w:val="hy-AM"/>
        </w:rPr>
        <w:t xml:space="preserve"> Հակոբ Արշակյանը բռնություն է գործադրել «Irakanum.am» կայքի խմբագիր Փայլակ Ֆահրադյանի նկատմամբ։ Վերջինս, նկատելով բարձրաստիճան պաշտոնյային, մոտեցել և հարցրել է, թե ինչու է նա սրճարանում աշխատանքային ժամին։ Համաձայն մամուլի հրապարակումների՝ զրույցը երկուստեք ոչ կոռեկտ է եղել, որից հետո նախարարը հարվածներ է հասցրել լրագրողին, վնասել </w:t>
      </w:r>
      <w:r>
        <w:rPr>
          <w:rFonts w:ascii="Sylfaen" w:hAnsi="Sylfaen"/>
          <w:sz w:val="24"/>
          <w:szCs w:val="24"/>
          <w:lang w:val="hy-AM"/>
        </w:rPr>
        <w:t xml:space="preserve">նրա </w:t>
      </w:r>
      <w:r w:rsidRPr="00F13D39">
        <w:rPr>
          <w:rFonts w:ascii="Sylfaen" w:hAnsi="Sylfaen"/>
          <w:sz w:val="24"/>
          <w:szCs w:val="24"/>
          <w:lang w:val="hy-AM"/>
        </w:rPr>
        <w:t>համակարգիչն ու հեռախոսը</w:t>
      </w:r>
      <w:r>
        <w:rPr>
          <w:rStyle w:val="FootnoteReference"/>
          <w:rFonts w:ascii="Sylfaen" w:hAnsi="Sylfaen"/>
          <w:sz w:val="24"/>
          <w:szCs w:val="24"/>
          <w:lang w:val="hy-AM"/>
        </w:rPr>
        <w:footnoteReference w:id="17"/>
      </w:r>
      <w:r w:rsidRPr="00F13D39">
        <w:rPr>
          <w:rFonts w:ascii="Sylfaen" w:hAnsi="Sylfaen"/>
          <w:sz w:val="24"/>
          <w:szCs w:val="24"/>
          <w:lang w:val="hy-AM"/>
        </w:rPr>
        <w:t>։</w:t>
      </w:r>
    </w:p>
    <w:p w:rsidR="00666661" w:rsidRDefault="00666661" w:rsidP="00666661">
      <w:pPr>
        <w:spacing w:after="0"/>
        <w:ind w:firstLine="720"/>
        <w:rPr>
          <w:rFonts w:ascii="Sylfaen" w:hAnsi="Sylfaen"/>
          <w:sz w:val="24"/>
          <w:szCs w:val="24"/>
          <w:lang w:val="hy-AM"/>
        </w:rPr>
      </w:pPr>
      <w:r>
        <w:rPr>
          <w:rFonts w:ascii="Sylfaen" w:hAnsi="Sylfaen"/>
          <w:sz w:val="24"/>
          <w:szCs w:val="24"/>
          <w:lang w:val="hy-AM"/>
        </w:rPr>
        <w:t>ՀՀ դ</w:t>
      </w:r>
      <w:r w:rsidRPr="00F13D39">
        <w:rPr>
          <w:rFonts w:ascii="Sylfaen" w:hAnsi="Sylfaen"/>
          <w:sz w:val="24"/>
          <w:szCs w:val="24"/>
          <w:lang w:val="hy-AM"/>
        </w:rPr>
        <w:t>ատախազությունը միջադեպի հետ կապված հրապարակումներն ուղարկ</w:t>
      </w:r>
      <w:r w:rsidRPr="009503B5">
        <w:rPr>
          <w:rFonts w:ascii="Sylfaen" w:hAnsi="Sylfaen"/>
          <w:sz w:val="24"/>
          <w:szCs w:val="24"/>
          <w:lang w:val="hy-AM"/>
        </w:rPr>
        <w:t>ել է Հատուկ քննչական ծառայություն</w:t>
      </w:r>
      <w:r>
        <w:rPr>
          <w:rFonts w:ascii="Sylfaen" w:hAnsi="Sylfaen"/>
          <w:sz w:val="24"/>
          <w:szCs w:val="24"/>
          <w:lang w:val="hy-AM"/>
        </w:rPr>
        <w:t xml:space="preserve">՝ ուսումնասիրելու համար։ </w:t>
      </w:r>
      <w:r w:rsidRPr="009E055D">
        <w:rPr>
          <w:rFonts w:ascii="Sylfaen" w:hAnsi="Sylfaen"/>
          <w:sz w:val="24"/>
          <w:szCs w:val="24"/>
          <w:lang w:val="hy-AM"/>
        </w:rPr>
        <w:t>Վերջինս ապրիլի 12-ին</w:t>
      </w:r>
      <w:r w:rsidRPr="00057E4B">
        <w:rPr>
          <w:rFonts w:ascii="Sylfaen" w:hAnsi="Sylfaen"/>
          <w:b/>
          <w:sz w:val="24"/>
          <w:szCs w:val="24"/>
          <w:lang w:val="hy-AM"/>
        </w:rPr>
        <w:t xml:space="preserve"> </w:t>
      </w:r>
      <w:r w:rsidRPr="00057E4B">
        <w:rPr>
          <w:rFonts w:ascii="Sylfaen" w:hAnsi="Sylfaen"/>
          <w:sz w:val="24"/>
          <w:szCs w:val="24"/>
          <w:lang w:val="hy-AM"/>
        </w:rPr>
        <w:t>որոշում է կայացրել մերժել քրեական գործի հարուցումը՝ հանցակազմի բացակայության հիմքով</w:t>
      </w:r>
      <w:r>
        <w:rPr>
          <w:rFonts w:ascii="Sylfaen" w:hAnsi="Sylfaen"/>
          <w:sz w:val="24"/>
          <w:szCs w:val="24"/>
          <w:lang w:val="hy-AM"/>
        </w:rPr>
        <w:t>։ Ա</w:t>
      </w:r>
      <w:r w:rsidRPr="00057E4B">
        <w:rPr>
          <w:rFonts w:ascii="Sylfaen" w:hAnsi="Sylfaen"/>
          <w:sz w:val="24"/>
          <w:szCs w:val="24"/>
          <w:lang w:val="hy-AM"/>
        </w:rPr>
        <w:t xml:space="preserve">պրիլի 22-ին </w:t>
      </w:r>
      <w:r>
        <w:rPr>
          <w:rFonts w:ascii="Sylfaen" w:hAnsi="Sylfaen"/>
          <w:sz w:val="24"/>
          <w:szCs w:val="24"/>
          <w:lang w:val="hy-AM"/>
        </w:rPr>
        <w:t>ՀՀ</w:t>
      </w:r>
      <w:r w:rsidRPr="00057E4B">
        <w:rPr>
          <w:rFonts w:ascii="Sylfaen" w:hAnsi="Sylfaen"/>
          <w:sz w:val="24"/>
          <w:szCs w:val="24"/>
          <w:lang w:val="hy-AM"/>
        </w:rPr>
        <w:t xml:space="preserve"> </w:t>
      </w:r>
      <w:r>
        <w:rPr>
          <w:rFonts w:ascii="Sylfaen" w:hAnsi="Sylfaen"/>
          <w:sz w:val="24"/>
          <w:szCs w:val="24"/>
          <w:lang w:val="hy-AM"/>
        </w:rPr>
        <w:t>դատախազությունը՝</w:t>
      </w:r>
      <w:r w:rsidRPr="00057E4B">
        <w:rPr>
          <w:rFonts w:ascii="Sylfaen" w:hAnsi="Sylfaen"/>
          <w:sz w:val="24"/>
          <w:szCs w:val="24"/>
          <w:lang w:val="hy-AM"/>
        </w:rPr>
        <w:t xml:space="preserve"> վերացնելով ՀՔԾ</w:t>
      </w:r>
      <w:r>
        <w:rPr>
          <w:rFonts w:ascii="Sylfaen" w:hAnsi="Sylfaen"/>
          <w:sz w:val="24"/>
          <w:szCs w:val="24"/>
          <w:lang w:val="hy-AM"/>
        </w:rPr>
        <w:t>-ի</w:t>
      </w:r>
      <w:r w:rsidRPr="00057E4B">
        <w:rPr>
          <w:rFonts w:ascii="Sylfaen" w:hAnsi="Sylfaen"/>
          <w:sz w:val="24"/>
          <w:szCs w:val="24"/>
          <w:lang w:val="hy-AM"/>
        </w:rPr>
        <w:t xml:space="preserve"> որոշումը</w:t>
      </w:r>
      <w:r>
        <w:rPr>
          <w:rFonts w:ascii="Sylfaen" w:hAnsi="Sylfaen"/>
          <w:sz w:val="24"/>
          <w:szCs w:val="24"/>
          <w:lang w:val="hy-AM"/>
        </w:rPr>
        <w:t>,</w:t>
      </w:r>
      <w:r w:rsidRPr="00057E4B">
        <w:rPr>
          <w:rFonts w:ascii="Sylfaen" w:hAnsi="Sylfaen"/>
          <w:sz w:val="24"/>
          <w:szCs w:val="24"/>
          <w:lang w:val="hy-AM"/>
        </w:rPr>
        <w:t xml:space="preserve"> ինքն է քրեական գործ հարուցել </w:t>
      </w:r>
      <w:r>
        <w:rPr>
          <w:rFonts w:ascii="Sylfaen" w:hAnsi="Sylfaen"/>
          <w:sz w:val="24"/>
          <w:szCs w:val="24"/>
          <w:lang w:val="hy-AM"/>
        </w:rPr>
        <w:t>միջադեպի առնչությամբ</w:t>
      </w:r>
      <w:r w:rsidRPr="00057E4B">
        <w:rPr>
          <w:rFonts w:ascii="Sylfaen" w:hAnsi="Sylfaen"/>
          <w:sz w:val="24"/>
          <w:szCs w:val="24"/>
          <w:lang w:val="hy-AM"/>
        </w:rPr>
        <w:t xml:space="preserve">՝ </w:t>
      </w:r>
      <w:r w:rsidRPr="00057E4B">
        <w:rPr>
          <w:rFonts w:ascii="Sylfaen" w:hAnsi="Sylfaen"/>
          <w:sz w:val="24"/>
          <w:szCs w:val="24"/>
          <w:shd w:val="clear" w:color="auto" w:fill="FFFFFF"/>
          <w:lang w:val="hy-AM"/>
        </w:rPr>
        <w:t xml:space="preserve">ՀՀ ՔՕ 185-րդ հոդվածի 2-րդ մասի 3-րդ կետի հատկանիշներով («Գույքը դիտավորությամբ </w:t>
      </w:r>
      <w:r w:rsidRPr="00057E4B">
        <w:rPr>
          <w:rFonts w:ascii="Sylfaen" w:hAnsi="Sylfaen"/>
          <w:sz w:val="24"/>
          <w:szCs w:val="24"/>
          <w:lang w:val="hy-AM"/>
        </w:rPr>
        <w:t xml:space="preserve">ոչնչացնելը կամ վնասելը»)։ </w:t>
      </w:r>
      <w:r>
        <w:rPr>
          <w:rFonts w:ascii="Sylfaen" w:hAnsi="Sylfaen"/>
          <w:sz w:val="24"/>
          <w:szCs w:val="24"/>
          <w:lang w:val="hy-AM"/>
        </w:rPr>
        <w:t>Գ</w:t>
      </w:r>
      <w:r w:rsidRPr="00057E4B">
        <w:rPr>
          <w:rFonts w:ascii="Sylfaen" w:hAnsi="Sylfaen"/>
          <w:sz w:val="24"/>
          <w:szCs w:val="24"/>
          <w:lang w:val="hy-AM"/>
        </w:rPr>
        <w:t>ործը կրկին ուղարկվել է Հատուկ քննչական ծառայություն։</w:t>
      </w:r>
      <w:r>
        <w:rPr>
          <w:rFonts w:ascii="Sylfaen" w:hAnsi="Sylfaen"/>
          <w:sz w:val="24"/>
          <w:szCs w:val="24"/>
          <w:lang w:val="hy-AM"/>
        </w:rPr>
        <w:t xml:space="preserve"> </w:t>
      </w:r>
      <w:r w:rsidRPr="007C78C0">
        <w:rPr>
          <w:rFonts w:ascii="Sylfaen" w:hAnsi="Sylfaen"/>
          <w:sz w:val="24"/>
          <w:szCs w:val="24"/>
          <w:lang w:val="hy-AM"/>
        </w:rPr>
        <w:t>Օգոստոսի 19-ին</w:t>
      </w:r>
      <w:r w:rsidRPr="005E2797">
        <w:rPr>
          <w:rFonts w:ascii="Sylfaen" w:hAnsi="Sylfaen"/>
          <w:b/>
          <w:sz w:val="24"/>
          <w:szCs w:val="24"/>
          <w:lang w:val="hy-AM"/>
        </w:rPr>
        <w:t xml:space="preserve"> </w:t>
      </w:r>
      <w:r>
        <w:rPr>
          <w:rFonts w:ascii="Sylfaen" w:hAnsi="Sylfaen"/>
          <w:sz w:val="24"/>
          <w:szCs w:val="24"/>
          <w:lang w:val="hy-AM"/>
        </w:rPr>
        <w:t>ՀՔԾ-</w:t>
      </w:r>
      <w:r w:rsidRPr="005E2797">
        <w:rPr>
          <w:rFonts w:ascii="Sylfaen" w:hAnsi="Sylfaen"/>
          <w:sz w:val="24"/>
          <w:szCs w:val="24"/>
          <w:lang w:val="hy-AM"/>
        </w:rPr>
        <w:t>ն կարճել է</w:t>
      </w:r>
      <w:r w:rsidRPr="005E2797">
        <w:rPr>
          <w:rFonts w:ascii="Sylfaen" w:hAnsi="Sylfaen"/>
          <w:b/>
          <w:sz w:val="24"/>
          <w:szCs w:val="24"/>
          <w:lang w:val="hy-AM"/>
        </w:rPr>
        <w:t xml:space="preserve"> </w:t>
      </w:r>
      <w:r>
        <w:rPr>
          <w:rFonts w:ascii="Sylfaen" w:hAnsi="Sylfaen"/>
          <w:sz w:val="24"/>
          <w:szCs w:val="24"/>
          <w:lang w:val="hy-AM"/>
        </w:rPr>
        <w:t>բռնություն կիրառելու փաստով</w:t>
      </w:r>
      <w:r w:rsidRPr="005E2797">
        <w:rPr>
          <w:rFonts w:ascii="Sylfaen" w:hAnsi="Sylfaen"/>
          <w:sz w:val="24"/>
          <w:szCs w:val="24"/>
          <w:lang w:val="hy-AM"/>
        </w:rPr>
        <w:t xml:space="preserve"> քրեական գործի վարույթը՝ հանցակազմի բացակայության հիմքով։</w:t>
      </w:r>
      <w:r>
        <w:rPr>
          <w:rFonts w:ascii="Sylfaen" w:hAnsi="Sylfaen"/>
          <w:sz w:val="24"/>
          <w:szCs w:val="24"/>
          <w:lang w:val="hy-AM"/>
        </w:rPr>
        <w:t xml:space="preserve"> Համաձայն ՀՀ դատախազությունից ԽԱՊԿ-ին տրամադրած տեղեկատվության՝ ՀՔԾ-ի այդ որոշման </w:t>
      </w:r>
      <w:r w:rsidRPr="00D42FF7">
        <w:rPr>
          <w:rFonts w:ascii="Sylfaen" w:hAnsi="Sylfaen"/>
          <w:sz w:val="24"/>
          <w:szCs w:val="24"/>
          <w:lang w:val="hy-AM"/>
        </w:rPr>
        <w:t>օրինականությունը ստուգվել է, ըստ էության խախտում չի հայտնաբերվել, նաև տուժողից բողոք չի ներկայացվել։</w:t>
      </w:r>
    </w:p>
    <w:p w:rsidR="00666661" w:rsidRDefault="00666661" w:rsidP="00666661">
      <w:pPr>
        <w:spacing w:after="0" w:line="240" w:lineRule="auto"/>
        <w:ind w:firstLine="720"/>
        <w:rPr>
          <w:rFonts w:ascii="Sylfaen" w:hAnsi="Sylfaen"/>
          <w:sz w:val="24"/>
          <w:szCs w:val="24"/>
          <w:lang w:val="hy-AM"/>
        </w:rPr>
      </w:pPr>
    </w:p>
    <w:p w:rsidR="00666661" w:rsidRDefault="00D83007" w:rsidP="00D83007">
      <w:pPr>
        <w:spacing w:after="0" w:line="240" w:lineRule="auto"/>
        <w:rPr>
          <w:rFonts w:ascii="Sylfaen" w:hAnsi="Sylfaen"/>
          <w:sz w:val="24"/>
          <w:szCs w:val="24"/>
          <w:lang w:val="hy-AM"/>
        </w:rPr>
      </w:pPr>
      <w:r>
        <w:rPr>
          <w:rFonts w:ascii="Sylfaen" w:hAnsi="Sylfaen" w:cs="Tahoma"/>
          <w:b/>
          <w:sz w:val="24"/>
          <w:szCs w:val="24"/>
          <w:lang w:val="hy-AM"/>
        </w:rPr>
        <w:tab/>
      </w:r>
      <w:r w:rsidR="00666661" w:rsidRPr="004F4428">
        <w:rPr>
          <w:rFonts w:ascii="Sylfaen" w:hAnsi="Sylfaen" w:cs="Tahoma"/>
          <w:b/>
          <w:sz w:val="24"/>
          <w:szCs w:val="24"/>
          <w:lang w:val="hy-AM"/>
        </w:rPr>
        <w:t xml:space="preserve">Մարտի 30–ին </w:t>
      </w:r>
      <w:r w:rsidR="00666661" w:rsidRPr="004F4428">
        <w:rPr>
          <w:rFonts w:ascii="Sylfaen" w:hAnsi="Sylfaen" w:cs="Tahoma"/>
          <w:sz w:val="24"/>
          <w:szCs w:val="24"/>
          <w:lang w:val="hy-AM"/>
        </w:rPr>
        <w:t xml:space="preserve">Վերաքննիչ քրեական դատարանում կայացել է </w:t>
      </w:r>
      <w:r w:rsidR="00666661" w:rsidRPr="004F4428">
        <w:rPr>
          <w:rFonts w:ascii="Sylfaen" w:hAnsi="Sylfaen"/>
          <w:sz w:val="24"/>
          <w:szCs w:val="24"/>
          <w:lang w:val="hy-AM"/>
        </w:rPr>
        <w:t>«Լոռի TV» հեռուստաընկերության գլխավոր</w:t>
      </w:r>
      <w:r w:rsidR="00666661" w:rsidRPr="0036307D">
        <w:rPr>
          <w:rFonts w:ascii="Sylfaen" w:hAnsi="Sylfaen"/>
          <w:sz w:val="24"/>
          <w:szCs w:val="24"/>
          <w:lang w:val="hy-AM"/>
        </w:rPr>
        <w:t xml:space="preserve"> խմբագիր Նարինե Ավետիսյանն ընդդեմ </w:t>
      </w:r>
      <w:r w:rsidR="00666661" w:rsidRPr="0036307D">
        <w:rPr>
          <w:rFonts w:ascii="Sylfaen" w:hAnsi="Sylfaen" w:cs="Tahoma"/>
          <w:sz w:val="24"/>
          <w:szCs w:val="24"/>
          <w:lang w:val="hy-AM"/>
        </w:rPr>
        <w:t>«Շինպլյուս» շինարարական</w:t>
      </w:r>
      <w:r w:rsidR="00666661" w:rsidRPr="00F13D39">
        <w:rPr>
          <w:rFonts w:ascii="Sylfaen" w:hAnsi="Sylfaen" w:cs="Tahoma"/>
          <w:sz w:val="24"/>
          <w:szCs w:val="24"/>
          <w:lang w:val="hy-AM"/>
        </w:rPr>
        <w:t xml:space="preserve"> կազմակերպության ղեկավար Տիգրան Նազարյան</w:t>
      </w:r>
      <w:r w:rsidR="00666661">
        <w:rPr>
          <w:rFonts w:ascii="Sylfaen" w:hAnsi="Sylfaen" w:cs="Tahoma"/>
          <w:sz w:val="24"/>
          <w:szCs w:val="24"/>
          <w:lang w:val="hy-AM"/>
        </w:rPr>
        <w:t xml:space="preserve">ի ու աշխատակից Վրեժ Խաչատրյանի՝ </w:t>
      </w:r>
      <w:r w:rsidR="00666661" w:rsidRPr="00F13D39">
        <w:rPr>
          <w:rFonts w:ascii="Sylfaen" w:hAnsi="Sylfaen"/>
          <w:sz w:val="24"/>
          <w:szCs w:val="24"/>
          <w:lang w:val="hy-AM"/>
        </w:rPr>
        <w:t>մասնագիտական օրինական գործունեությունը խոչընդոտելու</w:t>
      </w:r>
      <w:r w:rsidR="00666661">
        <w:rPr>
          <w:rFonts w:ascii="Sylfaen" w:hAnsi="Sylfaen"/>
          <w:sz w:val="24"/>
          <w:szCs w:val="24"/>
          <w:lang w:val="hy-AM"/>
        </w:rPr>
        <w:t xml:space="preserve"> և ֆիզիկական բռնություն կիրառելու գործով բողոքի քննությունը։</w:t>
      </w:r>
    </w:p>
    <w:p w:rsidR="00666661" w:rsidRPr="00241069" w:rsidRDefault="00666661" w:rsidP="00666661">
      <w:pPr>
        <w:spacing w:after="0" w:line="240" w:lineRule="auto"/>
        <w:ind w:firstLine="567"/>
        <w:rPr>
          <w:rFonts w:ascii="Sylfaen" w:hAnsi="Sylfaen"/>
          <w:sz w:val="24"/>
          <w:szCs w:val="24"/>
          <w:shd w:val="clear" w:color="auto" w:fill="FFFFFF"/>
          <w:lang w:val="hy-AM"/>
        </w:rPr>
      </w:pPr>
      <w:r w:rsidRPr="00F13D39">
        <w:rPr>
          <w:rFonts w:ascii="Sylfaen" w:hAnsi="Sylfaen"/>
          <w:sz w:val="24"/>
          <w:szCs w:val="24"/>
          <w:lang w:val="hy-AM"/>
        </w:rPr>
        <w:tab/>
        <w:t xml:space="preserve">Հիշեցնենք, որ 2017թ. սեպտեմբերի 28-ին Նարինե Ավետիսյանը, </w:t>
      </w:r>
      <w:r w:rsidRPr="00F13D39">
        <w:rPr>
          <w:rFonts w:ascii="Sylfaen" w:hAnsi="Sylfaen" w:cs="Tahoma"/>
          <w:sz w:val="24"/>
          <w:szCs w:val="24"/>
          <w:lang w:val="hy-AM"/>
        </w:rPr>
        <w:t xml:space="preserve">տեղեկություն ստանալով, որ հորդառատ անձրևի պայմաններում ասֆալտապատում է իրականացվում, մեկնել է այդ վայր՝ </w:t>
      </w:r>
      <w:r w:rsidRPr="00F13D39">
        <w:rPr>
          <w:rFonts w:ascii="Sylfaen" w:hAnsi="Sylfaen"/>
          <w:sz w:val="24"/>
          <w:szCs w:val="24"/>
          <w:lang w:val="hy-AM"/>
        </w:rPr>
        <w:t xml:space="preserve">լուսաբանելու կատարվող աշխատանքները: </w:t>
      </w:r>
      <w:r w:rsidRPr="00F13D39">
        <w:rPr>
          <w:rFonts w:ascii="Sylfaen" w:hAnsi="Sylfaen" w:cs="Tahoma"/>
          <w:sz w:val="24"/>
          <w:szCs w:val="24"/>
          <w:lang w:val="hy-AM"/>
        </w:rPr>
        <w:t>Նկարահանումների պահին «Շինպլյուս»</w:t>
      </w:r>
      <w:r>
        <w:rPr>
          <w:rFonts w:ascii="Sylfaen" w:hAnsi="Sylfaen" w:cs="Tahoma"/>
          <w:sz w:val="24"/>
          <w:szCs w:val="24"/>
          <w:lang w:val="hy-AM"/>
        </w:rPr>
        <w:t>-</w:t>
      </w:r>
      <w:r w:rsidRPr="00F13D39">
        <w:rPr>
          <w:rFonts w:ascii="Sylfaen" w:hAnsi="Sylfaen" w:cs="Tahoma"/>
          <w:sz w:val="24"/>
          <w:szCs w:val="24"/>
          <w:lang w:val="hy-AM"/>
        </w:rPr>
        <w:t xml:space="preserve">ի ղեկավար Տիգրան Նազարյանն իր աշխատակիցների հետ հարձակվել է Նարինե Ավետիսյանի վրա, ոլորել թևերը, նրան գցել գետնին ու խլել հեռախոսը, </w:t>
      </w:r>
      <w:r w:rsidRPr="00F13D39">
        <w:rPr>
          <w:rFonts w:ascii="Sylfaen" w:hAnsi="Sylfaen"/>
          <w:sz w:val="24"/>
          <w:szCs w:val="24"/>
          <w:lang w:val="hy-AM"/>
        </w:rPr>
        <w:t>ջնջել կատարած լուսանկարները</w:t>
      </w:r>
      <w:r w:rsidRPr="00F13D39">
        <w:rPr>
          <w:rStyle w:val="FootnoteReference"/>
          <w:rFonts w:ascii="Sylfaen" w:hAnsi="Sylfaen"/>
          <w:sz w:val="24"/>
          <w:szCs w:val="24"/>
          <w:lang w:val="hy-AM"/>
        </w:rPr>
        <w:footnoteReference w:id="18"/>
      </w:r>
      <w:r w:rsidRPr="00F13D39">
        <w:rPr>
          <w:rFonts w:ascii="Sylfaen" w:hAnsi="Sylfaen" w:cs="Tahoma"/>
          <w:sz w:val="24"/>
          <w:szCs w:val="24"/>
          <w:lang w:val="hy-AM"/>
        </w:rPr>
        <w:t xml:space="preserve">։ </w:t>
      </w:r>
      <w:r w:rsidRPr="00F13D39">
        <w:rPr>
          <w:rFonts w:ascii="Sylfaen" w:hAnsi="Sylfaen" w:cs="Tahoma"/>
          <w:sz w:val="24"/>
          <w:szCs w:val="24"/>
          <w:lang w:val="hy-AM"/>
        </w:rPr>
        <w:br/>
      </w:r>
      <w:r w:rsidRPr="00F13D39">
        <w:rPr>
          <w:rFonts w:ascii="Sylfaen" w:hAnsi="Sylfaen" w:cs="Tahoma"/>
          <w:sz w:val="24"/>
          <w:szCs w:val="24"/>
          <w:lang w:val="hy-AM"/>
        </w:rPr>
        <w:tab/>
      </w:r>
      <w:r>
        <w:rPr>
          <w:rFonts w:ascii="Sylfaen" w:hAnsi="Sylfaen" w:cs="Tahoma"/>
          <w:sz w:val="24"/>
          <w:szCs w:val="24"/>
          <w:lang w:val="hy-AM"/>
        </w:rPr>
        <w:t>2020թ</w:t>
      </w:r>
      <w:r>
        <w:rPr>
          <w:rFonts w:ascii="Times New Roman" w:hAnsi="Times New Roman" w:cs="Times New Roman"/>
          <w:sz w:val="24"/>
          <w:szCs w:val="24"/>
          <w:lang w:val="hy-AM"/>
        </w:rPr>
        <w:t>․</w:t>
      </w:r>
      <w:r>
        <w:rPr>
          <w:rFonts w:ascii="Sylfaen" w:hAnsi="Sylfaen" w:cs="Tahoma"/>
          <w:sz w:val="24"/>
          <w:szCs w:val="24"/>
          <w:lang w:val="hy-AM"/>
        </w:rPr>
        <w:t xml:space="preserve"> </w:t>
      </w:r>
      <w:r w:rsidRPr="00F13D39">
        <w:rPr>
          <w:rFonts w:ascii="Sylfaen" w:hAnsi="Sylfaen" w:cs="Tahoma"/>
          <w:sz w:val="24"/>
          <w:szCs w:val="24"/>
          <w:lang w:val="hy-AM"/>
        </w:rPr>
        <w:t>օ</w:t>
      </w:r>
      <w:r w:rsidRPr="00F13D39">
        <w:rPr>
          <w:rFonts w:ascii="Sylfaen" w:hAnsi="Sylfaen"/>
          <w:sz w:val="24"/>
          <w:szCs w:val="24"/>
          <w:lang w:val="hy-AM"/>
        </w:rPr>
        <w:t xml:space="preserve">գոստոսի 25-ին </w:t>
      </w:r>
      <w:r w:rsidRPr="00F13D39">
        <w:rPr>
          <w:rFonts w:ascii="Sylfaen" w:hAnsi="Sylfaen" w:cs="Tahoma"/>
          <w:sz w:val="24"/>
          <w:szCs w:val="24"/>
          <w:lang w:val="hy-AM"/>
        </w:rPr>
        <w:t xml:space="preserve">դատարանը </w:t>
      </w:r>
      <w:r w:rsidRPr="00F13D39">
        <w:rPr>
          <w:rFonts w:ascii="Sylfaen" w:hAnsi="Sylfaen"/>
          <w:sz w:val="24"/>
          <w:szCs w:val="24"/>
          <w:lang w:val="hy-AM"/>
        </w:rPr>
        <w:t xml:space="preserve">քրեական գործով </w:t>
      </w:r>
      <w:r w:rsidRPr="00F13D39">
        <w:rPr>
          <w:rFonts w:ascii="Sylfaen" w:hAnsi="Sylfaen" w:cs="Tahoma"/>
          <w:sz w:val="24"/>
          <w:szCs w:val="24"/>
          <w:lang w:val="hy-AM"/>
        </w:rPr>
        <w:t>վճիռ է</w:t>
      </w:r>
      <w:r>
        <w:rPr>
          <w:rFonts w:ascii="Sylfaen" w:hAnsi="Sylfaen" w:cs="Tahoma"/>
          <w:sz w:val="24"/>
          <w:szCs w:val="24"/>
          <w:lang w:val="hy-AM"/>
        </w:rPr>
        <w:t>ր</w:t>
      </w:r>
      <w:r w:rsidRPr="00F13D39">
        <w:rPr>
          <w:rFonts w:ascii="Sylfaen" w:hAnsi="Sylfaen" w:cs="Tahoma"/>
          <w:sz w:val="24"/>
          <w:szCs w:val="24"/>
          <w:lang w:val="hy-AM"/>
        </w:rPr>
        <w:t xml:space="preserve"> կայացրել, ըստ որի՝ </w:t>
      </w:r>
      <w:r w:rsidRPr="00F13D39">
        <w:rPr>
          <w:rFonts w:ascii="Sylfaen" w:hAnsi="Sylfaen"/>
          <w:sz w:val="24"/>
          <w:szCs w:val="24"/>
          <w:shd w:val="clear" w:color="auto" w:fill="FFFFFF"/>
          <w:lang w:val="hy-AM"/>
        </w:rPr>
        <w:t>Տիգրան Նազարյանը ճանաչվել է</w:t>
      </w:r>
      <w:r>
        <w:rPr>
          <w:rFonts w:ascii="Sylfaen" w:hAnsi="Sylfaen"/>
          <w:sz w:val="24"/>
          <w:szCs w:val="24"/>
          <w:shd w:val="clear" w:color="auto" w:fill="FFFFFF"/>
          <w:lang w:val="hy-AM"/>
        </w:rPr>
        <w:t>ր</w:t>
      </w:r>
      <w:r w:rsidRPr="00F13D39">
        <w:rPr>
          <w:rFonts w:ascii="Sylfaen" w:hAnsi="Sylfaen"/>
          <w:sz w:val="24"/>
          <w:szCs w:val="24"/>
          <w:shd w:val="clear" w:color="auto" w:fill="FFFFFF"/>
          <w:lang w:val="hy-AM"/>
        </w:rPr>
        <w:t xml:space="preserve"> անպարտ և արդարացվել՝ հանցավոր արարքին նրա մասնակցությունն ապացուցված չլինելու հիմքով: Իսկ </w:t>
      </w:r>
      <w:r w:rsidRPr="00F13D39">
        <w:rPr>
          <w:rFonts w:ascii="Sylfaen" w:hAnsi="Sylfaen"/>
          <w:sz w:val="24"/>
          <w:szCs w:val="24"/>
          <w:shd w:val="clear" w:color="auto" w:fill="FFFFFF"/>
          <w:lang w:val="hy-AM"/>
        </w:rPr>
        <w:lastRenderedPageBreak/>
        <w:t>կազմակերպության աշխատակից Վրեժ Խաչատրյանն ազատվել է քրեական պատասխանատվությունից` վաղեմության ժամկետն անցնելու հ</w:t>
      </w:r>
      <w:r>
        <w:rPr>
          <w:rFonts w:ascii="Sylfaen" w:hAnsi="Sylfaen"/>
          <w:sz w:val="24"/>
          <w:szCs w:val="24"/>
          <w:shd w:val="clear" w:color="auto" w:fill="FFFFFF"/>
          <w:lang w:val="hy-AM"/>
        </w:rPr>
        <w:t>իմքով</w:t>
      </w:r>
      <w:r w:rsidRPr="00F13D39">
        <w:rPr>
          <w:rFonts w:ascii="Sylfaen" w:hAnsi="Sylfaen"/>
          <w:sz w:val="24"/>
          <w:szCs w:val="24"/>
          <w:shd w:val="clear" w:color="auto" w:fill="FFFFFF"/>
          <w:lang w:val="hy-AM"/>
        </w:rPr>
        <w:t>։</w:t>
      </w:r>
      <w:r>
        <w:rPr>
          <w:rFonts w:ascii="Sylfaen" w:hAnsi="Sylfaen"/>
          <w:sz w:val="24"/>
          <w:szCs w:val="24"/>
          <w:shd w:val="clear" w:color="auto" w:fill="FFFFFF"/>
          <w:lang w:val="hy-AM"/>
        </w:rPr>
        <w:t xml:space="preserve"> </w:t>
      </w:r>
      <w:r w:rsidRPr="00F13D39">
        <w:rPr>
          <w:rFonts w:ascii="Sylfaen" w:hAnsi="Sylfaen"/>
          <w:sz w:val="24"/>
          <w:szCs w:val="24"/>
          <w:shd w:val="clear" w:color="auto" w:fill="FFFFFF"/>
          <w:lang w:val="hy-AM"/>
        </w:rPr>
        <w:t xml:space="preserve">Սեպտեմբերի 28-ին </w:t>
      </w:r>
      <w:r>
        <w:rPr>
          <w:rFonts w:ascii="Sylfaen" w:hAnsi="Sylfaen"/>
          <w:sz w:val="24"/>
          <w:szCs w:val="24"/>
          <w:shd w:val="clear" w:color="auto" w:fill="FFFFFF"/>
          <w:lang w:val="hy-AM"/>
        </w:rPr>
        <w:t xml:space="preserve">Նարինե Ավետիսյանը </w:t>
      </w:r>
      <w:r w:rsidRPr="00F13D39">
        <w:rPr>
          <w:rFonts w:ascii="Sylfaen" w:hAnsi="Sylfaen"/>
          <w:sz w:val="24"/>
          <w:szCs w:val="24"/>
          <w:shd w:val="clear" w:color="auto" w:fill="FFFFFF"/>
          <w:lang w:val="hy-AM"/>
        </w:rPr>
        <w:t>վճռի դեմ բողոք է</w:t>
      </w:r>
      <w:r>
        <w:rPr>
          <w:rFonts w:ascii="Sylfaen" w:hAnsi="Sylfaen"/>
          <w:sz w:val="24"/>
          <w:szCs w:val="24"/>
          <w:shd w:val="clear" w:color="auto" w:fill="FFFFFF"/>
          <w:lang w:val="hy-AM"/>
        </w:rPr>
        <w:t>ր</w:t>
      </w:r>
      <w:r w:rsidRPr="00F13D39">
        <w:rPr>
          <w:rFonts w:ascii="Sylfaen" w:hAnsi="Sylfaen"/>
          <w:sz w:val="24"/>
          <w:szCs w:val="24"/>
          <w:shd w:val="clear" w:color="auto" w:fill="FFFFFF"/>
          <w:lang w:val="hy-AM"/>
        </w:rPr>
        <w:t xml:space="preserve"> </w:t>
      </w:r>
      <w:r>
        <w:rPr>
          <w:rFonts w:ascii="Sylfaen" w:hAnsi="Sylfaen"/>
          <w:sz w:val="24"/>
          <w:szCs w:val="24"/>
          <w:shd w:val="clear" w:color="auto" w:fill="FFFFFF"/>
          <w:lang w:val="hy-AM"/>
        </w:rPr>
        <w:t>ներկայացր</w:t>
      </w:r>
      <w:r w:rsidRPr="00F13D39">
        <w:rPr>
          <w:rFonts w:ascii="Sylfaen" w:hAnsi="Sylfaen"/>
          <w:sz w:val="24"/>
          <w:szCs w:val="24"/>
          <w:shd w:val="clear" w:color="auto" w:fill="FFFFFF"/>
          <w:lang w:val="hy-AM"/>
        </w:rPr>
        <w:t>ել Վերաքննիչ քրեական դատարան</w:t>
      </w:r>
      <w:r>
        <w:rPr>
          <w:rFonts w:ascii="Sylfaen" w:hAnsi="Sylfaen"/>
          <w:sz w:val="24"/>
          <w:szCs w:val="24"/>
          <w:shd w:val="clear" w:color="auto" w:fill="FFFFFF"/>
          <w:lang w:val="hy-AM"/>
        </w:rPr>
        <w:t>, որտեղ էլ 2021թ</w:t>
      </w:r>
      <w:r>
        <w:rPr>
          <w:rFonts w:ascii="Times New Roman" w:hAnsi="Times New Roman" w:cs="Times New Roman"/>
          <w:sz w:val="24"/>
          <w:szCs w:val="24"/>
          <w:shd w:val="clear" w:color="auto" w:fill="FFFFFF"/>
          <w:lang w:val="hy-AM"/>
        </w:rPr>
        <w:t>․</w:t>
      </w:r>
      <w:r>
        <w:rPr>
          <w:rFonts w:ascii="Sylfaen" w:hAnsi="Sylfaen"/>
          <w:sz w:val="24"/>
          <w:szCs w:val="24"/>
          <w:shd w:val="clear" w:color="auto" w:fill="FFFFFF"/>
          <w:lang w:val="hy-AM"/>
        </w:rPr>
        <w:t xml:space="preserve">հունիսի 3-ի որոշմամբ՝ </w:t>
      </w:r>
      <w:r w:rsidRPr="00241069">
        <w:rPr>
          <w:rFonts w:ascii="Sylfaen" w:hAnsi="Sylfaen"/>
          <w:sz w:val="24"/>
          <w:szCs w:val="24"/>
          <w:shd w:val="clear" w:color="auto" w:fill="FFFFFF"/>
          <w:lang w:val="hy-AM"/>
        </w:rPr>
        <w:t>բողոքը բավարար</w:t>
      </w:r>
      <w:r>
        <w:rPr>
          <w:rFonts w:ascii="Sylfaen" w:hAnsi="Sylfaen"/>
          <w:sz w:val="24"/>
          <w:szCs w:val="24"/>
          <w:shd w:val="clear" w:color="auto" w:fill="FFFFFF"/>
          <w:lang w:val="hy-AM"/>
        </w:rPr>
        <w:t>վ</w:t>
      </w:r>
      <w:r w:rsidRPr="00241069">
        <w:rPr>
          <w:rFonts w:ascii="Sylfaen" w:hAnsi="Sylfaen"/>
          <w:sz w:val="24"/>
          <w:szCs w:val="24"/>
          <w:shd w:val="clear" w:color="auto" w:fill="FFFFFF"/>
          <w:lang w:val="hy-AM"/>
        </w:rPr>
        <w:t>ել</w:t>
      </w:r>
      <w:r>
        <w:rPr>
          <w:rFonts w:ascii="Sylfaen" w:hAnsi="Sylfaen"/>
          <w:sz w:val="24"/>
          <w:szCs w:val="24"/>
          <w:shd w:val="clear" w:color="auto" w:fill="FFFFFF"/>
          <w:lang w:val="hy-AM"/>
        </w:rPr>
        <w:t xml:space="preserve"> է</w:t>
      </w:r>
      <w:r w:rsidRPr="00241069">
        <w:rPr>
          <w:rFonts w:ascii="Sylfaen" w:hAnsi="Sylfaen"/>
          <w:sz w:val="24"/>
          <w:szCs w:val="24"/>
          <w:shd w:val="clear" w:color="auto" w:fill="FFFFFF"/>
          <w:lang w:val="hy-AM"/>
        </w:rPr>
        <w:t xml:space="preserve"> մասնակի</w:t>
      </w:r>
      <w:r>
        <w:rPr>
          <w:rFonts w:ascii="Times New Roman" w:hAnsi="Times New Roman" w:cs="Times New Roman"/>
          <w:sz w:val="24"/>
          <w:szCs w:val="24"/>
          <w:shd w:val="clear" w:color="auto" w:fill="FFFFFF"/>
          <w:lang w:val="hy-AM"/>
        </w:rPr>
        <w:t xml:space="preserve">․ </w:t>
      </w:r>
      <w:r w:rsidRPr="00241069">
        <w:rPr>
          <w:rFonts w:ascii="Sylfaen" w:hAnsi="Sylfaen"/>
          <w:sz w:val="24"/>
          <w:szCs w:val="24"/>
          <w:shd w:val="clear" w:color="auto" w:fill="FFFFFF"/>
          <w:lang w:val="hy-AM"/>
        </w:rPr>
        <w:t xml:space="preserve">դատավճիռը </w:t>
      </w:r>
      <w:r>
        <w:rPr>
          <w:rFonts w:ascii="Sylfaen" w:hAnsi="Sylfaen"/>
          <w:sz w:val="24"/>
          <w:szCs w:val="24"/>
          <w:shd w:val="clear" w:color="auto" w:fill="FFFFFF"/>
          <w:lang w:val="hy-AM"/>
        </w:rPr>
        <w:t xml:space="preserve">միայն </w:t>
      </w:r>
      <w:r w:rsidRPr="00241069">
        <w:rPr>
          <w:rFonts w:ascii="Sylfaen" w:hAnsi="Sylfaen"/>
          <w:sz w:val="24"/>
          <w:szCs w:val="24"/>
          <w:shd w:val="clear" w:color="auto" w:fill="FFFFFF"/>
          <w:lang w:val="hy-AM"/>
        </w:rPr>
        <w:t>Տիգրան Նազարյանի արդարացման մասով բեկան</w:t>
      </w:r>
      <w:r>
        <w:rPr>
          <w:rFonts w:ascii="Sylfaen" w:hAnsi="Sylfaen"/>
          <w:sz w:val="24"/>
          <w:szCs w:val="24"/>
          <w:shd w:val="clear" w:color="auto" w:fill="FFFFFF"/>
          <w:lang w:val="hy-AM"/>
        </w:rPr>
        <w:t>վ</w:t>
      </w:r>
      <w:r w:rsidRPr="00241069">
        <w:rPr>
          <w:rFonts w:ascii="Sylfaen" w:hAnsi="Sylfaen"/>
          <w:sz w:val="24"/>
          <w:szCs w:val="24"/>
          <w:shd w:val="clear" w:color="auto" w:fill="FFFFFF"/>
          <w:lang w:val="hy-AM"/>
        </w:rPr>
        <w:t>ել և փոփոխ</w:t>
      </w:r>
      <w:r>
        <w:rPr>
          <w:rFonts w:ascii="Sylfaen" w:hAnsi="Sylfaen"/>
          <w:sz w:val="24"/>
          <w:szCs w:val="24"/>
          <w:shd w:val="clear" w:color="auto" w:fill="FFFFFF"/>
          <w:lang w:val="hy-AM"/>
        </w:rPr>
        <w:t>վ</w:t>
      </w:r>
      <w:r w:rsidRPr="00241069">
        <w:rPr>
          <w:rFonts w:ascii="Sylfaen" w:hAnsi="Sylfaen"/>
          <w:sz w:val="24"/>
          <w:szCs w:val="24"/>
          <w:shd w:val="clear" w:color="auto" w:fill="FFFFFF"/>
          <w:lang w:val="hy-AM"/>
        </w:rPr>
        <w:t>ել</w:t>
      </w:r>
      <w:r>
        <w:rPr>
          <w:rFonts w:ascii="Sylfaen" w:hAnsi="Sylfaen"/>
          <w:sz w:val="24"/>
          <w:szCs w:val="24"/>
          <w:shd w:val="clear" w:color="auto" w:fill="FFFFFF"/>
          <w:lang w:val="hy-AM"/>
        </w:rPr>
        <w:t xml:space="preserve"> է</w:t>
      </w:r>
      <w:r w:rsidRPr="00241069">
        <w:rPr>
          <w:rFonts w:ascii="Sylfaen" w:hAnsi="Sylfaen"/>
          <w:sz w:val="24"/>
          <w:szCs w:val="24"/>
          <w:shd w:val="clear" w:color="auto" w:fill="FFFFFF"/>
          <w:lang w:val="hy-AM"/>
        </w:rPr>
        <w:t>:</w:t>
      </w:r>
      <w:r>
        <w:rPr>
          <w:rFonts w:ascii="Sylfaen" w:hAnsi="Sylfaen"/>
          <w:sz w:val="24"/>
          <w:szCs w:val="24"/>
          <w:shd w:val="clear" w:color="auto" w:fill="FFFFFF"/>
          <w:lang w:val="hy-AM"/>
        </w:rPr>
        <w:t xml:space="preserve"> Ըստ այդմ՝ ա</w:t>
      </w:r>
      <w:r w:rsidRPr="00241069">
        <w:rPr>
          <w:rFonts w:ascii="Sylfaen" w:hAnsi="Sylfaen"/>
          <w:sz w:val="24"/>
          <w:szCs w:val="24"/>
          <w:shd w:val="clear" w:color="auto" w:fill="FFFFFF"/>
          <w:lang w:val="hy-AM"/>
        </w:rPr>
        <w:t>մբաստանյալ Տիգրան</w:t>
      </w:r>
      <w:r>
        <w:rPr>
          <w:rFonts w:ascii="Sylfaen" w:hAnsi="Sylfaen"/>
          <w:sz w:val="24"/>
          <w:szCs w:val="24"/>
          <w:shd w:val="clear" w:color="auto" w:fill="FFFFFF"/>
          <w:lang w:val="hy-AM"/>
        </w:rPr>
        <w:t xml:space="preserve"> </w:t>
      </w:r>
      <w:r w:rsidRPr="00241069">
        <w:rPr>
          <w:rFonts w:ascii="Sylfaen" w:hAnsi="Sylfaen"/>
          <w:sz w:val="24"/>
          <w:szCs w:val="24"/>
          <w:shd w:val="clear" w:color="auto" w:fill="FFFFFF"/>
          <w:lang w:val="hy-AM"/>
        </w:rPr>
        <w:t>Նազարյան</w:t>
      </w:r>
      <w:r>
        <w:rPr>
          <w:rFonts w:ascii="Sylfaen" w:hAnsi="Sylfaen"/>
          <w:sz w:val="24"/>
          <w:szCs w:val="24"/>
          <w:shd w:val="clear" w:color="auto" w:fill="FFFFFF"/>
          <w:lang w:val="hy-AM"/>
        </w:rPr>
        <w:t>ը</w:t>
      </w:r>
      <w:r w:rsidRPr="00241069">
        <w:rPr>
          <w:rFonts w:ascii="Sylfaen" w:hAnsi="Sylfaen"/>
          <w:sz w:val="24"/>
          <w:szCs w:val="24"/>
          <w:shd w:val="clear" w:color="auto" w:fill="FFFFFF"/>
          <w:lang w:val="hy-AM"/>
        </w:rPr>
        <w:t xml:space="preserve"> մեղավոր</w:t>
      </w:r>
      <w:r>
        <w:rPr>
          <w:rFonts w:ascii="Sylfaen" w:hAnsi="Sylfaen"/>
          <w:sz w:val="24"/>
          <w:szCs w:val="24"/>
          <w:shd w:val="clear" w:color="auto" w:fill="FFFFFF"/>
          <w:lang w:val="hy-AM"/>
        </w:rPr>
        <w:t xml:space="preserve"> է</w:t>
      </w:r>
      <w:r w:rsidRPr="00241069">
        <w:rPr>
          <w:rFonts w:ascii="Sylfaen" w:hAnsi="Sylfaen"/>
          <w:sz w:val="24"/>
          <w:szCs w:val="24"/>
          <w:shd w:val="clear" w:color="auto" w:fill="FFFFFF"/>
          <w:lang w:val="hy-AM"/>
        </w:rPr>
        <w:t xml:space="preserve"> ճանաչ</w:t>
      </w:r>
      <w:r>
        <w:rPr>
          <w:rFonts w:ascii="Sylfaen" w:hAnsi="Sylfaen"/>
          <w:sz w:val="24"/>
          <w:szCs w:val="24"/>
          <w:shd w:val="clear" w:color="auto" w:fill="FFFFFF"/>
          <w:lang w:val="hy-AM"/>
        </w:rPr>
        <w:t>վ</w:t>
      </w:r>
      <w:r w:rsidRPr="00241069">
        <w:rPr>
          <w:rFonts w:ascii="Sylfaen" w:hAnsi="Sylfaen"/>
          <w:sz w:val="24"/>
          <w:szCs w:val="24"/>
          <w:shd w:val="clear" w:color="auto" w:fill="FFFFFF"/>
          <w:lang w:val="hy-AM"/>
        </w:rPr>
        <w:t>ել ՀՀ քրեական օրենսգրքի 164-րդ հոդվածի 1-ին մասով</w:t>
      </w:r>
      <w:r>
        <w:rPr>
          <w:rFonts w:ascii="Sylfaen" w:hAnsi="Sylfaen"/>
          <w:sz w:val="24"/>
          <w:szCs w:val="24"/>
          <w:shd w:val="clear" w:color="auto" w:fill="FFFFFF"/>
          <w:lang w:val="hy-AM"/>
        </w:rPr>
        <w:t xml:space="preserve"> </w:t>
      </w:r>
      <w:r w:rsidRPr="00241069">
        <w:rPr>
          <w:rFonts w:ascii="Sylfaen" w:hAnsi="Sylfaen"/>
          <w:sz w:val="24"/>
          <w:szCs w:val="24"/>
          <w:shd w:val="clear" w:color="auto" w:fill="FFFFFF"/>
          <w:lang w:val="hy-AM"/>
        </w:rPr>
        <w:t>նախատեսված հանցանք կատարելու մեջ և վաղեմության ժամկետն անցած լինելու հիմքով ազատ</w:t>
      </w:r>
      <w:r>
        <w:rPr>
          <w:rFonts w:ascii="Sylfaen" w:hAnsi="Sylfaen"/>
          <w:sz w:val="24"/>
          <w:szCs w:val="24"/>
          <w:shd w:val="clear" w:color="auto" w:fill="FFFFFF"/>
          <w:lang w:val="hy-AM"/>
        </w:rPr>
        <w:t>վ</w:t>
      </w:r>
      <w:r w:rsidRPr="00241069">
        <w:rPr>
          <w:rFonts w:ascii="Sylfaen" w:hAnsi="Sylfaen"/>
          <w:sz w:val="24"/>
          <w:szCs w:val="24"/>
          <w:shd w:val="clear" w:color="auto" w:fill="FFFFFF"/>
          <w:lang w:val="hy-AM"/>
        </w:rPr>
        <w:t>ել</w:t>
      </w:r>
      <w:r>
        <w:rPr>
          <w:rFonts w:ascii="Sylfaen" w:hAnsi="Sylfaen"/>
          <w:sz w:val="24"/>
          <w:szCs w:val="24"/>
          <w:shd w:val="clear" w:color="auto" w:fill="FFFFFF"/>
          <w:lang w:val="hy-AM"/>
        </w:rPr>
        <w:t xml:space="preserve"> է</w:t>
      </w:r>
      <w:r w:rsidRPr="00241069">
        <w:rPr>
          <w:rFonts w:ascii="Sylfaen" w:hAnsi="Sylfaen"/>
          <w:sz w:val="24"/>
          <w:szCs w:val="24"/>
          <w:shd w:val="clear" w:color="auto" w:fill="FFFFFF"/>
          <w:lang w:val="hy-AM"/>
        </w:rPr>
        <w:t xml:space="preserve"> քրեական պատասխանատվությունից:</w:t>
      </w:r>
    </w:p>
    <w:p w:rsidR="00666661" w:rsidRDefault="00666661" w:rsidP="00666661">
      <w:pPr>
        <w:spacing w:after="0"/>
        <w:rPr>
          <w:rFonts w:ascii="Sylfaen" w:hAnsi="Sylfaen"/>
          <w:sz w:val="24"/>
          <w:szCs w:val="24"/>
          <w:shd w:val="clear" w:color="auto" w:fill="FFFFFF"/>
          <w:lang w:val="hy-AM"/>
        </w:rPr>
      </w:pPr>
      <w:r w:rsidRPr="00241069">
        <w:rPr>
          <w:rFonts w:ascii="Sylfaen" w:hAnsi="Sylfaen"/>
          <w:sz w:val="24"/>
          <w:szCs w:val="24"/>
          <w:shd w:val="clear" w:color="auto" w:fill="FFFFFF"/>
          <w:lang w:val="hy-AM"/>
        </w:rPr>
        <w:tab/>
      </w:r>
      <w:r>
        <w:rPr>
          <w:rFonts w:ascii="Sylfaen" w:hAnsi="Sylfaen"/>
          <w:sz w:val="24"/>
          <w:szCs w:val="24"/>
          <w:shd w:val="clear" w:color="auto" w:fill="FFFFFF"/>
          <w:lang w:val="hy-AM"/>
        </w:rPr>
        <w:t>Սեպտեմբերի 14-ին ամբաստանյալ Տիգրան Նազարյանը դիմել է վճռաբեկ ատյան, որտեղ բողոքը վարույթ ընդունելը մերժվել է՝ հիմքերի բացակայության պատճառաբանությամբ։</w:t>
      </w:r>
    </w:p>
    <w:p w:rsidR="00666661" w:rsidRDefault="00666661" w:rsidP="00666661">
      <w:pPr>
        <w:spacing w:after="0" w:line="240" w:lineRule="auto"/>
        <w:ind w:firstLine="720"/>
        <w:rPr>
          <w:rFonts w:ascii="Sylfaen" w:hAnsi="Sylfaen"/>
          <w:sz w:val="24"/>
          <w:szCs w:val="24"/>
          <w:lang w:val="hy-AM"/>
        </w:rPr>
      </w:pPr>
    </w:p>
    <w:p w:rsidR="00666661" w:rsidRDefault="00666661" w:rsidP="00666661">
      <w:pPr>
        <w:spacing w:after="0"/>
        <w:ind w:firstLine="720"/>
        <w:rPr>
          <w:rFonts w:ascii="Sylfaen" w:hAnsi="Sylfaen"/>
          <w:sz w:val="24"/>
          <w:szCs w:val="24"/>
          <w:lang w:val="hy-AM"/>
        </w:rPr>
      </w:pPr>
      <w:r w:rsidRPr="00C667FE">
        <w:rPr>
          <w:rFonts w:ascii="Sylfaen" w:hAnsi="Sylfaen"/>
          <w:b/>
          <w:sz w:val="24"/>
          <w:szCs w:val="24"/>
          <w:lang w:val="hy-AM"/>
        </w:rPr>
        <w:t xml:space="preserve">Ապրիլի 1-ին </w:t>
      </w:r>
      <w:r w:rsidRPr="00C667FE">
        <w:rPr>
          <w:rFonts w:ascii="Sylfaen" w:hAnsi="Sylfaen"/>
          <w:bCs/>
          <w:iCs/>
          <w:sz w:val="24"/>
          <w:szCs w:val="24"/>
          <w:lang w:val="hy-AM"/>
        </w:rPr>
        <w:t>Արարատի</w:t>
      </w:r>
      <w:r w:rsidRPr="00417264">
        <w:rPr>
          <w:rFonts w:ascii="Sylfaen" w:hAnsi="Sylfaen"/>
          <w:bCs/>
          <w:iCs/>
          <w:sz w:val="24"/>
          <w:szCs w:val="24"/>
          <w:lang w:val="hy-AM"/>
        </w:rPr>
        <w:t xml:space="preserve"> և Վայոց ձորի մարզերի ընդհանուր իրավասության դատարանում (Մասիսի նստավայր) կայացել է «Կենտրոն» հեռուստաընկերության լրագրող Արթուր Հակոբյանի և օպերատոր Սիմիկ Մայիլյանի վրա հարձակվելու, նրանց մասնագիտական գործունեությունը խոչընդոտելու </w:t>
      </w:r>
      <w:r>
        <w:rPr>
          <w:rFonts w:ascii="Sylfaen" w:hAnsi="Sylfaen"/>
          <w:bCs/>
          <w:iCs/>
          <w:sz w:val="24"/>
          <w:szCs w:val="24"/>
          <w:lang w:val="hy-AM"/>
        </w:rPr>
        <w:t>առնչությամբ</w:t>
      </w:r>
      <w:r w:rsidRPr="00417264">
        <w:rPr>
          <w:rFonts w:ascii="Sylfaen" w:hAnsi="Sylfaen"/>
          <w:bCs/>
          <w:iCs/>
          <w:sz w:val="24"/>
          <w:szCs w:val="24"/>
          <w:lang w:val="hy-AM"/>
        </w:rPr>
        <w:t xml:space="preserve"> քրեական գործով հերթական դատական նիստը։</w:t>
      </w:r>
      <w:r w:rsidRPr="00417264">
        <w:rPr>
          <w:rFonts w:ascii="Sylfaen" w:hAnsi="Sylfaen"/>
          <w:bCs/>
          <w:iCs/>
          <w:sz w:val="24"/>
          <w:szCs w:val="24"/>
          <w:lang w:val="hy-AM"/>
        </w:rPr>
        <w:br/>
      </w:r>
      <w:r w:rsidRPr="00417264">
        <w:rPr>
          <w:rFonts w:ascii="Sylfaen" w:hAnsi="Sylfaen"/>
          <w:bCs/>
          <w:iCs/>
          <w:sz w:val="24"/>
          <w:szCs w:val="24"/>
          <w:lang w:val="hy-AM"/>
        </w:rPr>
        <w:tab/>
        <w:t>Հիշեցնենք, որ 2019թ. դեկտեմբերի 24-ին Արարատի մարզի Հովտաշատ համայնքում մի քանի տասնյակ բնակիչներ հարձակվել էին «Կենտրոն» հեռուստաընկերության աշխատակիցների վրա, հարվածել նրանց, վնասել տեսախցիկը</w:t>
      </w:r>
      <w:r w:rsidRPr="00417264">
        <w:rPr>
          <w:rStyle w:val="FootnoteReference"/>
          <w:rFonts w:ascii="Sylfaen" w:hAnsi="Sylfaen"/>
          <w:bCs/>
          <w:iCs/>
          <w:lang w:val="hy-AM"/>
        </w:rPr>
        <w:footnoteReference w:id="19"/>
      </w:r>
      <w:r w:rsidRPr="00417264">
        <w:rPr>
          <w:rFonts w:ascii="Sylfaen" w:hAnsi="Sylfaen"/>
          <w:bCs/>
          <w:iCs/>
          <w:lang w:val="hy-AM"/>
        </w:rPr>
        <w:t xml:space="preserve">։ </w:t>
      </w:r>
      <w:r w:rsidRPr="00417264">
        <w:rPr>
          <w:rFonts w:ascii="Sylfaen" w:hAnsi="Sylfaen"/>
          <w:bCs/>
          <w:iCs/>
          <w:sz w:val="24"/>
          <w:szCs w:val="24"/>
          <w:lang w:val="hy-AM"/>
        </w:rPr>
        <w:t>2020թ</w:t>
      </w:r>
      <w:r w:rsidRPr="00417264">
        <w:rPr>
          <w:rFonts w:ascii="Times New Roman" w:hAnsi="Times New Roman" w:cs="Times New Roman"/>
          <w:bCs/>
          <w:iCs/>
          <w:sz w:val="24"/>
          <w:szCs w:val="24"/>
          <w:lang w:val="hy-AM"/>
        </w:rPr>
        <w:t>․</w:t>
      </w:r>
      <w:r w:rsidRPr="00417264">
        <w:rPr>
          <w:rFonts w:ascii="Sylfaen" w:hAnsi="Sylfaen"/>
          <w:bCs/>
          <w:iCs/>
          <w:sz w:val="24"/>
          <w:szCs w:val="24"/>
          <w:lang w:val="hy-AM"/>
        </w:rPr>
        <w:t xml:space="preserve"> մայիսի 21-ին սույն դեպքով հարուցված քրեական գործի անջատված մասը մեկ անձի՝ բռնություն գործադրող Սամվել Մինասյանի</w:t>
      </w:r>
      <w:r>
        <w:rPr>
          <w:rFonts w:ascii="Sylfaen" w:hAnsi="Sylfaen"/>
          <w:bCs/>
          <w:iCs/>
          <w:sz w:val="24"/>
          <w:szCs w:val="24"/>
          <w:lang w:val="hy-AM"/>
        </w:rPr>
        <w:t>,</w:t>
      </w:r>
      <w:r w:rsidRPr="00417264">
        <w:rPr>
          <w:rFonts w:ascii="Sylfaen" w:hAnsi="Sylfaen"/>
          <w:bCs/>
          <w:iCs/>
          <w:sz w:val="24"/>
          <w:szCs w:val="24"/>
          <w:lang w:val="hy-AM"/>
        </w:rPr>
        <w:t xml:space="preserve"> նկատմամբ մեղադրական եզրակացությամբ ուղարկվել էր դատարան, մայիսի 26-ին՝ ընդունվել վարույթ։</w:t>
      </w:r>
      <w:r w:rsidRPr="00C667FE">
        <w:rPr>
          <w:rFonts w:ascii="Sylfaen" w:hAnsi="Sylfaen"/>
          <w:bCs/>
          <w:iCs/>
          <w:sz w:val="24"/>
          <w:szCs w:val="24"/>
          <w:lang w:val="hy-AM"/>
        </w:rPr>
        <w:br/>
      </w:r>
      <w:r w:rsidRPr="00C667FE">
        <w:rPr>
          <w:rFonts w:ascii="Sylfaen" w:hAnsi="Sylfaen"/>
          <w:bCs/>
          <w:iCs/>
          <w:sz w:val="24"/>
          <w:szCs w:val="24"/>
          <w:lang w:val="hy-AM"/>
        </w:rPr>
        <w:tab/>
      </w:r>
      <w:r>
        <w:rPr>
          <w:rFonts w:ascii="Sylfaen" w:hAnsi="Sylfaen"/>
          <w:bCs/>
          <w:iCs/>
          <w:sz w:val="24"/>
          <w:szCs w:val="24"/>
          <w:lang w:val="hy-AM"/>
        </w:rPr>
        <w:t>2021</w:t>
      </w:r>
      <w:r w:rsidRPr="00C667FE">
        <w:rPr>
          <w:rFonts w:ascii="Sylfaen" w:hAnsi="Sylfaen"/>
          <w:bCs/>
          <w:iCs/>
          <w:sz w:val="24"/>
          <w:szCs w:val="24"/>
          <w:lang w:val="hy-AM"/>
        </w:rPr>
        <w:t>թ</w:t>
      </w:r>
      <w:r w:rsidRPr="00C667FE">
        <w:rPr>
          <w:rFonts w:ascii="Times New Roman" w:hAnsi="Times New Roman" w:cs="Times New Roman"/>
          <w:bCs/>
          <w:iCs/>
          <w:sz w:val="24"/>
          <w:szCs w:val="24"/>
          <w:lang w:val="hy-AM"/>
        </w:rPr>
        <w:t>․</w:t>
      </w:r>
      <w:r w:rsidRPr="00C667FE">
        <w:rPr>
          <w:rFonts w:ascii="Sylfaen" w:hAnsi="Sylfaen"/>
          <w:bCs/>
          <w:iCs/>
          <w:sz w:val="24"/>
          <w:szCs w:val="24"/>
          <w:lang w:val="hy-AM"/>
        </w:rPr>
        <w:t xml:space="preserve"> ա</w:t>
      </w:r>
      <w:r w:rsidRPr="00417264">
        <w:rPr>
          <w:rFonts w:ascii="Sylfaen" w:hAnsi="Sylfaen"/>
          <w:bCs/>
          <w:iCs/>
          <w:sz w:val="24"/>
          <w:szCs w:val="24"/>
          <w:lang w:val="hy-AM"/>
        </w:rPr>
        <w:t>պրիլի 20-ին դատարանի որոշմամբ գործը կարճվել է այն հիմքով, որ մեղադրյալը մասնակցել է Արցախյան վերջին պատերազմին</w:t>
      </w:r>
      <w:r>
        <w:rPr>
          <w:rFonts w:ascii="Sylfaen" w:hAnsi="Sylfaen"/>
          <w:bCs/>
          <w:iCs/>
          <w:sz w:val="24"/>
          <w:szCs w:val="24"/>
          <w:lang w:val="hy-AM"/>
        </w:rPr>
        <w:t>,</w:t>
      </w:r>
      <w:r w:rsidRPr="00417264">
        <w:rPr>
          <w:rFonts w:ascii="Sylfaen" w:hAnsi="Sylfaen"/>
          <w:bCs/>
          <w:iCs/>
          <w:sz w:val="24"/>
          <w:szCs w:val="24"/>
          <w:lang w:val="hy-AM"/>
        </w:rPr>
        <w:t xml:space="preserve"> վիրավորում է ստացել և դադարել է հանրության համար վտանգավոր </w:t>
      </w:r>
      <w:r w:rsidRPr="00F048FD">
        <w:rPr>
          <w:rFonts w:ascii="Sylfaen" w:hAnsi="Sylfaen"/>
          <w:bCs/>
          <w:iCs/>
          <w:sz w:val="24"/>
          <w:szCs w:val="24"/>
          <w:lang w:val="hy-AM"/>
        </w:rPr>
        <w:t>լինել։</w:t>
      </w:r>
      <w:r w:rsidRPr="00417264">
        <w:rPr>
          <w:rFonts w:ascii="Sylfaen" w:hAnsi="Sylfaen"/>
          <w:bCs/>
          <w:iCs/>
          <w:sz w:val="24"/>
          <w:szCs w:val="24"/>
          <w:lang w:val="hy-AM"/>
        </w:rPr>
        <w:t xml:space="preserve"> </w:t>
      </w:r>
      <w:r w:rsidRPr="00F26D54">
        <w:rPr>
          <w:rFonts w:ascii="Sylfaen" w:hAnsi="Sylfaen"/>
          <w:bCs/>
          <w:iCs/>
          <w:sz w:val="24"/>
          <w:szCs w:val="24"/>
          <w:lang w:val="hy-AM"/>
        </w:rPr>
        <w:t>Այսպիսով՝ ՀՀ քրեական օրենսգրքի 74-րդ հոդվածով նախատեսված՝ իրադրության փոփոխման հիմքով Սամվել Մինասյանը քրեական պատասխանատվությունից ազատվել է:</w:t>
      </w:r>
    </w:p>
    <w:p w:rsidR="00666661" w:rsidRDefault="00666661" w:rsidP="00666661">
      <w:pPr>
        <w:spacing w:after="0" w:line="240" w:lineRule="auto"/>
        <w:ind w:firstLine="720"/>
        <w:rPr>
          <w:rFonts w:ascii="Sylfaen" w:hAnsi="Sylfaen"/>
          <w:sz w:val="24"/>
          <w:szCs w:val="24"/>
          <w:lang w:val="hy-AM"/>
        </w:rPr>
      </w:pPr>
    </w:p>
    <w:p w:rsidR="00666661" w:rsidRDefault="00666661" w:rsidP="00666661">
      <w:pPr>
        <w:spacing w:after="0" w:line="240" w:lineRule="auto"/>
        <w:ind w:firstLine="720"/>
        <w:rPr>
          <w:rFonts w:ascii="Sylfaen" w:hAnsi="Sylfaen"/>
          <w:sz w:val="24"/>
          <w:szCs w:val="24"/>
          <w:lang w:val="hy-AM"/>
        </w:rPr>
      </w:pPr>
      <w:r w:rsidRPr="00D42FF7">
        <w:rPr>
          <w:rFonts w:ascii="Sylfaen" w:hAnsi="Sylfaen"/>
          <w:b/>
          <w:sz w:val="24"/>
          <w:szCs w:val="24"/>
          <w:lang w:val="hy-AM"/>
        </w:rPr>
        <w:t>Ապրիլի 22-ին</w:t>
      </w:r>
      <w:r w:rsidRPr="00D42FF7">
        <w:rPr>
          <w:rFonts w:ascii="Sylfaen" w:hAnsi="Sylfaen"/>
          <w:sz w:val="24"/>
          <w:szCs w:val="24"/>
          <w:lang w:val="hy-AM"/>
        </w:rPr>
        <w:t xml:space="preserve"> ՀՀ</w:t>
      </w:r>
      <w:r w:rsidRPr="00417264">
        <w:rPr>
          <w:rFonts w:ascii="Sylfaen" w:hAnsi="Sylfaen"/>
          <w:sz w:val="24"/>
          <w:szCs w:val="24"/>
          <w:lang w:val="hy-AM"/>
        </w:rPr>
        <w:t xml:space="preserve"> գլխավոր դատախազության մոտ ընդդիմադիր ուժերի կազմակերպած ակցիայի ժամանակ, հրմշտոցի արդյունքում ընկել և ոտքը վնասել է «Երկիր Մեդիա» հեռուստաընկերության օպերատոր Պարույր Ներսիսյանը։ Վնասվել </w:t>
      </w:r>
      <w:r w:rsidRPr="00417264">
        <w:rPr>
          <w:rFonts w:ascii="Sylfaen" w:hAnsi="Sylfaen"/>
          <w:sz w:val="24"/>
          <w:szCs w:val="24"/>
          <w:lang w:val="hy-AM"/>
        </w:rPr>
        <w:lastRenderedPageBreak/>
        <w:t>է նաև տեսախցիկը</w:t>
      </w:r>
      <w:r w:rsidRPr="00417264">
        <w:rPr>
          <w:rStyle w:val="FootnoteReference"/>
          <w:rFonts w:ascii="Sylfaen" w:hAnsi="Sylfaen"/>
          <w:sz w:val="24"/>
          <w:szCs w:val="24"/>
          <w:lang w:val="hy-AM"/>
        </w:rPr>
        <w:footnoteReference w:id="20"/>
      </w:r>
      <w:r w:rsidRPr="00417264">
        <w:rPr>
          <w:rFonts w:ascii="Sylfaen" w:hAnsi="Sylfaen"/>
          <w:sz w:val="24"/>
          <w:szCs w:val="24"/>
          <w:lang w:val="hy-AM"/>
        </w:rPr>
        <w:t xml:space="preserve">։ Ակցիայի մասնակիցներն առաջին օգնություն են ցույց տվել։ </w:t>
      </w:r>
      <w:r>
        <w:rPr>
          <w:rFonts w:ascii="Sylfaen" w:hAnsi="Sylfaen"/>
          <w:sz w:val="24"/>
          <w:szCs w:val="24"/>
          <w:lang w:val="hy-AM"/>
        </w:rPr>
        <w:t>Խմբագրությունը բողոք չի ներկայացրել։</w:t>
      </w:r>
    </w:p>
    <w:p w:rsidR="00666661" w:rsidRPr="00D464F5" w:rsidRDefault="00666661" w:rsidP="00666661">
      <w:pPr>
        <w:spacing w:after="0" w:line="240" w:lineRule="auto"/>
        <w:ind w:firstLine="720"/>
        <w:rPr>
          <w:rFonts w:ascii="Sylfaen" w:eastAsia="Times New Roman" w:hAnsi="Sylfaen" w:cs="Calibri"/>
          <w:sz w:val="24"/>
          <w:szCs w:val="24"/>
          <w:lang w:val="hy-AM"/>
        </w:rPr>
      </w:pPr>
    </w:p>
    <w:p w:rsidR="00666661" w:rsidRDefault="00666661" w:rsidP="00666661">
      <w:pPr>
        <w:spacing w:after="0" w:line="240" w:lineRule="auto"/>
        <w:ind w:firstLine="720"/>
        <w:rPr>
          <w:rFonts w:ascii="Sylfaen" w:hAnsi="Sylfaen"/>
          <w:sz w:val="24"/>
          <w:szCs w:val="24"/>
          <w:lang w:val="hy-AM"/>
        </w:rPr>
      </w:pPr>
      <w:r w:rsidRPr="00D42FF7">
        <w:rPr>
          <w:rFonts w:ascii="Sylfaen" w:hAnsi="Sylfaen"/>
          <w:b/>
          <w:sz w:val="24"/>
          <w:szCs w:val="24"/>
          <w:lang w:val="hy-AM"/>
        </w:rPr>
        <w:t>Մայիսի 9-ին</w:t>
      </w:r>
      <w:r w:rsidRPr="00D42FF7">
        <w:rPr>
          <w:rFonts w:ascii="Sylfaen" w:hAnsi="Sylfaen"/>
          <w:sz w:val="24"/>
          <w:szCs w:val="24"/>
          <w:lang w:val="hy-AM"/>
        </w:rPr>
        <w:t xml:space="preserve"> </w:t>
      </w:r>
      <w:r>
        <w:rPr>
          <w:rFonts w:ascii="Sylfaen" w:hAnsi="Sylfaen"/>
          <w:sz w:val="24"/>
          <w:szCs w:val="24"/>
          <w:lang w:val="hy-AM"/>
        </w:rPr>
        <w:t xml:space="preserve">Երևանի </w:t>
      </w:r>
      <w:r w:rsidRPr="00D42FF7">
        <w:rPr>
          <w:rFonts w:ascii="Sylfaen" w:hAnsi="Sylfaen"/>
          <w:sz w:val="24"/>
          <w:szCs w:val="24"/>
          <w:lang w:val="hy-AM"/>
        </w:rPr>
        <w:t>«Եռաբլուր</w:t>
      </w:r>
      <w:r w:rsidRPr="00417264">
        <w:rPr>
          <w:rFonts w:ascii="Sylfaen" w:hAnsi="Sylfaen"/>
          <w:sz w:val="24"/>
          <w:szCs w:val="24"/>
          <w:lang w:val="hy-AM"/>
        </w:rPr>
        <w:t>» զինվորական պանթեոնում</w:t>
      </w:r>
      <w:r>
        <w:rPr>
          <w:rFonts w:ascii="Sylfaen" w:hAnsi="Sylfaen"/>
          <w:sz w:val="24"/>
          <w:szCs w:val="24"/>
          <w:lang w:val="hy-AM"/>
        </w:rPr>
        <w:t xml:space="preserve"> </w:t>
      </w:r>
      <w:r w:rsidRPr="00417264">
        <w:rPr>
          <w:rFonts w:ascii="Sylfaen" w:hAnsi="Sylfaen"/>
          <w:sz w:val="24"/>
          <w:szCs w:val="24"/>
          <w:lang w:val="hy-AM"/>
        </w:rPr>
        <w:t>«Tert.am» լրատվական կայքի և «Արմնյուզ» հեռուստաընկերության թղթակից Անի Գևորգյանը հարց է հղել ՀՀ վարչապետի պաշտոնակատար Նիկոլ Փաշինյանին, երբ վերջինս հարգանքի տուրք էր մատուցում զոհված զինվորի գերեզմանին։ Լրագրողը հարցը հնչեցնելիս փորձել է մոտենալ վարչապետին, ինչը նրան բռնելով կանխել են իրավապահներն ու Նիկոլ Փաշինյանի մամուլի քարտուղար Մանե Գևորգյանը</w:t>
      </w:r>
      <w:r w:rsidRPr="00417264">
        <w:rPr>
          <w:rStyle w:val="FootnoteReference"/>
          <w:rFonts w:ascii="Sylfaen" w:hAnsi="Sylfaen"/>
          <w:sz w:val="24"/>
          <w:szCs w:val="24"/>
          <w:lang w:val="hy-AM"/>
        </w:rPr>
        <w:footnoteReference w:id="21"/>
      </w:r>
      <w:r w:rsidRPr="00417264">
        <w:rPr>
          <w:rFonts w:ascii="Sylfaen" w:hAnsi="Sylfaen"/>
          <w:sz w:val="24"/>
          <w:szCs w:val="24"/>
          <w:lang w:val="hy-AM"/>
        </w:rPr>
        <w:t>։ Ավելի ուշ ոստիկանները սահմանափակել են նրա և «News.am»-ի աշխատակիցների ազատ տեղաշարժը պանթեոնում։</w:t>
      </w:r>
      <w:r>
        <w:rPr>
          <w:rFonts w:ascii="Sylfaen" w:hAnsi="Sylfaen"/>
          <w:sz w:val="24"/>
          <w:szCs w:val="24"/>
          <w:lang w:val="hy-AM"/>
        </w:rPr>
        <w:t xml:space="preserve"> </w:t>
      </w:r>
      <w:r w:rsidRPr="00417264">
        <w:rPr>
          <w:rFonts w:ascii="Sylfaen" w:hAnsi="Sylfaen"/>
          <w:sz w:val="24"/>
          <w:szCs w:val="24"/>
          <w:lang w:val="hy-AM"/>
        </w:rPr>
        <w:t>Լրագրողական կազմակերպություններն այս առնչությամբ հանդես են եկել հայտարարությամբ</w:t>
      </w:r>
      <w:r w:rsidRPr="00417264">
        <w:rPr>
          <w:rStyle w:val="FootnoteReference"/>
          <w:rFonts w:ascii="Sylfaen" w:hAnsi="Sylfaen"/>
          <w:sz w:val="24"/>
          <w:szCs w:val="24"/>
          <w:lang w:val="hy-AM"/>
        </w:rPr>
        <w:footnoteReference w:id="22"/>
      </w:r>
      <w:r w:rsidRPr="00417264">
        <w:rPr>
          <w:rFonts w:ascii="Sylfaen" w:hAnsi="Sylfaen"/>
          <w:sz w:val="24"/>
          <w:szCs w:val="24"/>
          <w:lang w:val="hy-AM"/>
        </w:rPr>
        <w:t>։</w:t>
      </w:r>
    </w:p>
    <w:p w:rsidR="00666661" w:rsidRDefault="00666661" w:rsidP="00666661">
      <w:pPr>
        <w:spacing w:after="0" w:line="240" w:lineRule="auto"/>
        <w:ind w:firstLine="720"/>
        <w:rPr>
          <w:rFonts w:ascii="Sylfaen" w:hAnsi="Sylfaen"/>
          <w:sz w:val="24"/>
          <w:szCs w:val="24"/>
          <w:lang w:val="hy-AM"/>
        </w:rPr>
      </w:pPr>
    </w:p>
    <w:p w:rsidR="00666661" w:rsidRDefault="00666661" w:rsidP="00666661">
      <w:pPr>
        <w:spacing w:after="0" w:line="240" w:lineRule="auto"/>
        <w:ind w:firstLine="720"/>
        <w:rPr>
          <w:rFonts w:ascii="Sylfaen" w:hAnsi="Sylfaen"/>
          <w:sz w:val="24"/>
          <w:szCs w:val="24"/>
          <w:lang w:val="hy-AM"/>
        </w:rPr>
      </w:pPr>
      <w:r w:rsidRPr="00D42FF7">
        <w:rPr>
          <w:rFonts w:ascii="Sylfaen" w:hAnsi="Sylfaen"/>
          <w:b/>
          <w:sz w:val="24"/>
          <w:szCs w:val="24"/>
          <w:shd w:val="clear" w:color="auto" w:fill="FFFFFF"/>
          <w:lang w:val="hy-AM"/>
        </w:rPr>
        <w:t>Մայիսի 9-ին</w:t>
      </w:r>
      <w:r w:rsidRPr="00D42FF7">
        <w:rPr>
          <w:rFonts w:ascii="Sylfaen" w:hAnsi="Sylfaen"/>
          <w:sz w:val="24"/>
          <w:szCs w:val="24"/>
          <w:shd w:val="clear" w:color="auto" w:fill="FFFFFF"/>
          <w:lang w:val="hy-AM"/>
        </w:rPr>
        <w:t xml:space="preserve"> ՀՀ երկրորդ</w:t>
      </w:r>
      <w:r>
        <w:rPr>
          <w:rFonts w:ascii="Sylfaen" w:hAnsi="Sylfaen"/>
          <w:sz w:val="24"/>
          <w:szCs w:val="24"/>
          <w:shd w:val="clear" w:color="auto" w:fill="FFFFFF"/>
          <w:lang w:val="hy-AM"/>
        </w:rPr>
        <w:t xml:space="preserve"> նախագահ </w:t>
      </w:r>
      <w:r w:rsidRPr="00417264">
        <w:rPr>
          <w:rFonts w:ascii="Sylfaen" w:hAnsi="Sylfaen"/>
          <w:sz w:val="24"/>
          <w:szCs w:val="24"/>
          <w:shd w:val="clear" w:color="auto" w:fill="FFFFFF"/>
          <w:lang w:val="hy-AM"/>
        </w:rPr>
        <w:t>Ռոբերտ Քոչարյանի գլխավորած «Հայաստան» դաշինքի հանրահավաքի ընթացքում խոչընդոտ</w:t>
      </w:r>
      <w:r>
        <w:rPr>
          <w:rFonts w:ascii="Sylfaen" w:hAnsi="Sylfaen"/>
          <w:sz w:val="24"/>
          <w:szCs w:val="24"/>
          <w:shd w:val="clear" w:color="auto" w:fill="FFFFFF"/>
          <w:lang w:val="hy-AM"/>
        </w:rPr>
        <w:t>վ</w:t>
      </w:r>
      <w:r w:rsidRPr="00417264">
        <w:rPr>
          <w:rFonts w:ascii="Sylfaen" w:hAnsi="Sylfaen"/>
          <w:sz w:val="24"/>
          <w:szCs w:val="24"/>
          <w:shd w:val="clear" w:color="auto" w:fill="FFFFFF"/>
          <w:lang w:val="hy-AM"/>
        </w:rPr>
        <w:t xml:space="preserve">ել </w:t>
      </w:r>
      <w:r>
        <w:rPr>
          <w:rFonts w:ascii="Sylfaen" w:hAnsi="Sylfaen"/>
          <w:sz w:val="24"/>
          <w:szCs w:val="24"/>
          <w:shd w:val="clear" w:color="auto" w:fill="FFFFFF"/>
          <w:lang w:val="hy-AM"/>
        </w:rPr>
        <w:t>է</w:t>
      </w:r>
      <w:r w:rsidRPr="00417264">
        <w:rPr>
          <w:rFonts w:ascii="Sylfaen" w:hAnsi="Sylfaen"/>
          <w:sz w:val="24"/>
          <w:szCs w:val="24"/>
          <w:shd w:val="clear" w:color="auto" w:fill="FFFFFF"/>
          <w:lang w:val="hy-AM"/>
        </w:rPr>
        <w:t> </w:t>
      </w:r>
      <w:r w:rsidRPr="00417264">
        <w:rPr>
          <w:rFonts w:ascii="Sylfaen" w:hAnsi="Sylfaen" w:cs="Calibri"/>
          <w:sz w:val="24"/>
          <w:szCs w:val="24"/>
          <w:shd w:val="clear" w:color="auto" w:fill="FFFFFF"/>
          <w:lang w:val="hy-AM"/>
        </w:rPr>
        <w:t>«Civic.am» լրատվական կայքի նկարահանող խմբի աշխատանքը։ Քոչարյանի կողմնակիցները, հավանաբար հասկանալով, որ լրատվամիջոցը «յուրային» չէ, մոտեցել են լրագրող Վովա Հակոբյանին և օպերատոր Պետրոս Պետրոսյանին, սպառնացել են բռնություն գործադրել, քաշքշել</w:t>
      </w:r>
      <w:r>
        <w:rPr>
          <w:rFonts w:ascii="Sylfaen" w:hAnsi="Sylfaen" w:cs="Calibri"/>
          <w:sz w:val="24"/>
          <w:szCs w:val="24"/>
          <w:shd w:val="clear" w:color="auto" w:fill="FFFFFF"/>
          <w:lang w:val="hy-AM"/>
        </w:rPr>
        <w:t xml:space="preserve"> են նրանց և</w:t>
      </w:r>
      <w:r w:rsidRPr="00417264">
        <w:rPr>
          <w:rFonts w:ascii="Sylfaen" w:hAnsi="Sylfaen" w:cs="Calibri"/>
          <w:sz w:val="24"/>
          <w:szCs w:val="24"/>
          <w:shd w:val="clear" w:color="auto" w:fill="FFFFFF"/>
          <w:lang w:val="hy-AM"/>
        </w:rPr>
        <w:t xml:space="preserve"> խոչընդոտել են նկարահանումները՝ հրելով ստիպել են հեռանալ Ազատության հրապարակից։ </w:t>
      </w:r>
      <w:r>
        <w:rPr>
          <w:rFonts w:ascii="Sylfaen" w:hAnsi="Sylfaen" w:cs="Calibri"/>
          <w:sz w:val="24"/>
          <w:szCs w:val="24"/>
          <w:shd w:val="clear" w:color="auto" w:fill="FFFFFF"/>
          <w:lang w:val="hy-AM"/>
        </w:rPr>
        <w:t>Սա</w:t>
      </w:r>
      <w:r w:rsidRPr="00417264">
        <w:rPr>
          <w:rFonts w:ascii="Sylfaen" w:hAnsi="Sylfaen" w:cs="Calibri"/>
          <w:sz w:val="24"/>
          <w:szCs w:val="24"/>
          <w:shd w:val="clear" w:color="auto" w:fill="FFFFFF"/>
          <w:lang w:val="hy-AM"/>
        </w:rPr>
        <w:t xml:space="preserve"> կրկնվել է</w:t>
      </w:r>
      <w:r>
        <w:rPr>
          <w:rFonts w:ascii="Sylfaen" w:hAnsi="Sylfaen" w:cs="Calibri"/>
          <w:sz w:val="24"/>
          <w:szCs w:val="24"/>
          <w:shd w:val="clear" w:color="auto" w:fill="FFFFFF"/>
          <w:lang w:val="hy-AM"/>
        </w:rPr>
        <w:t xml:space="preserve"> երկու</w:t>
      </w:r>
      <w:r w:rsidRPr="00417264">
        <w:rPr>
          <w:rFonts w:ascii="Sylfaen" w:hAnsi="Sylfaen" w:cs="Calibri"/>
          <w:sz w:val="24"/>
          <w:szCs w:val="24"/>
          <w:shd w:val="clear" w:color="auto" w:fill="FFFFFF"/>
          <w:lang w:val="hy-AM"/>
        </w:rPr>
        <w:t xml:space="preserve"> անգամ՝ նույն մարդկանց մասնակցությամբ։</w:t>
      </w:r>
      <w:r>
        <w:rPr>
          <w:rFonts w:ascii="Sylfaen" w:hAnsi="Sylfaen" w:cs="Calibri"/>
          <w:sz w:val="24"/>
          <w:szCs w:val="24"/>
          <w:shd w:val="clear" w:color="auto" w:fill="FFFFFF"/>
          <w:lang w:val="hy-AM"/>
        </w:rPr>
        <w:t xml:space="preserve"> </w:t>
      </w:r>
      <w:r w:rsidRPr="00417264">
        <w:rPr>
          <w:rFonts w:ascii="Sylfaen" w:hAnsi="Sylfaen" w:cs="Calibri"/>
          <w:sz w:val="24"/>
          <w:szCs w:val="24"/>
          <w:shd w:val="clear" w:color="auto" w:fill="FFFFFF"/>
          <w:lang w:val="hy-AM"/>
        </w:rPr>
        <w:t>Դեպքին միջամտել են հրապարակում ներկա ոստիկանները, սակայն արձանագրություն չեն կազմել</w:t>
      </w:r>
      <w:r w:rsidRPr="00417264">
        <w:rPr>
          <w:rStyle w:val="FootnoteReference"/>
          <w:rFonts w:ascii="Sylfaen" w:hAnsi="Sylfaen" w:cs="Calibri"/>
          <w:sz w:val="24"/>
          <w:szCs w:val="24"/>
          <w:shd w:val="clear" w:color="auto" w:fill="FFFFFF"/>
          <w:lang w:val="hy-AM"/>
        </w:rPr>
        <w:footnoteReference w:id="23"/>
      </w:r>
      <w:r w:rsidRPr="00417264">
        <w:rPr>
          <w:rFonts w:ascii="Sylfaen" w:hAnsi="Sylfaen" w:cs="Calibri"/>
          <w:sz w:val="24"/>
          <w:szCs w:val="24"/>
          <w:shd w:val="clear" w:color="auto" w:fill="FFFFFF"/>
          <w:lang w:val="hy-AM"/>
        </w:rPr>
        <w:t>:</w:t>
      </w:r>
    </w:p>
    <w:p w:rsidR="00666661" w:rsidRDefault="00666661" w:rsidP="00666661">
      <w:pPr>
        <w:spacing w:after="0" w:line="240" w:lineRule="auto"/>
        <w:ind w:firstLine="720"/>
        <w:rPr>
          <w:rFonts w:ascii="Sylfaen" w:hAnsi="Sylfaen"/>
          <w:sz w:val="24"/>
          <w:szCs w:val="24"/>
          <w:lang w:val="hy-AM"/>
        </w:rPr>
      </w:pPr>
    </w:p>
    <w:p w:rsidR="00666661" w:rsidRDefault="00666661" w:rsidP="00666661">
      <w:pPr>
        <w:spacing w:after="0" w:line="240" w:lineRule="auto"/>
        <w:ind w:firstLine="720"/>
        <w:rPr>
          <w:rFonts w:ascii="Sylfaen" w:hAnsi="Sylfaen" w:cs="Sylfaen"/>
          <w:sz w:val="24"/>
          <w:szCs w:val="24"/>
          <w:lang w:val="hy-AM"/>
        </w:rPr>
      </w:pPr>
      <w:r w:rsidRPr="00E345A2">
        <w:rPr>
          <w:rFonts w:ascii="Sylfaen" w:hAnsi="Sylfaen"/>
          <w:b/>
          <w:sz w:val="24"/>
          <w:szCs w:val="24"/>
          <w:shd w:val="clear" w:color="auto" w:fill="FFFFFF"/>
          <w:lang w:val="hy-AM"/>
        </w:rPr>
        <w:t>Մայիսի 15-ին</w:t>
      </w:r>
      <w:r w:rsidRPr="00417264">
        <w:rPr>
          <w:rFonts w:ascii="Sylfaen" w:hAnsi="Sylfaen"/>
          <w:sz w:val="24"/>
          <w:szCs w:val="24"/>
          <w:shd w:val="clear" w:color="auto" w:fill="FFFFFF"/>
          <w:lang w:val="hy-AM"/>
        </w:rPr>
        <w:t xml:space="preserve"> </w:t>
      </w:r>
      <w:r w:rsidRPr="00B76E2B">
        <w:rPr>
          <w:rFonts w:ascii="Sylfaen" w:hAnsi="Sylfaen"/>
          <w:sz w:val="24"/>
          <w:szCs w:val="24"/>
          <w:shd w:val="clear" w:color="auto" w:fill="FFFFFF"/>
          <w:lang w:val="hy-AM"/>
        </w:rPr>
        <w:t>«</w:t>
      </w:r>
      <w:r w:rsidRPr="00B76E2B">
        <w:rPr>
          <w:rFonts w:ascii="Sylfaen" w:hAnsi="Sylfaen"/>
          <w:bCs/>
          <w:sz w:val="24"/>
          <w:szCs w:val="24"/>
          <w:shd w:val="clear" w:color="auto" w:fill="FFFFFF"/>
          <w:lang w:val="hy-AM"/>
        </w:rPr>
        <w:t>Yerkir.am</w:t>
      </w:r>
      <w:r w:rsidRPr="00B76E2B">
        <w:rPr>
          <w:rFonts w:ascii="Sylfaen" w:hAnsi="Sylfaen"/>
          <w:sz w:val="24"/>
          <w:szCs w:val="24"/>
          <w:shd w:val="clear" w:color="auto" w:fill="FFFFFF"/>
          <w:lang w:val="hy-AM"/>
        </w:rPr>
        <w:t>»</w:t>
      </w:r>
      <w:r>
        <w:rPr>
          <w:rFonts w:ascii="Sylfaen" w:hAnsi="Sylfaen"/>
          <w:sz w:val="24"/>
          <w:szCs w:val="24"/>
          <w:shd w:val="clear" w:color="auto" w:fill="FFFFFF"/>
          <w:lang w:val="hy-AM"/>
        </w:rPr>
        <w:t xml:space="preserve"> լրատվական կայքի թղթակից</w:t>
      </w:r>
      <w:r w:rsidRPr="00417264">
        <w:rPr>
          <w:rFonts w:ascii="Sylfaen" w:hAnsi="Sylfaen"/>
          <w:sz w:val="24"/>
          <w:szCs w:val="24"/>
          <w:shd w:val="clear" w:color="auto" w:fill="FFFFFF"/>
          <w:lang w:val="hy-AM"/>
        </w:rPr>
        <w:t xml:space="preserve"> </w:t>
      </w:r>
      <w:r w:rsidRPr="00D518F4">
        <w:rPr>
          <w:rFonts w:ascii="Sylfaen" w:hAnsi="Sylfaen"/>
          <w:sz w:val="24"/>
          <w:szCs w:val="24"/>
          <w:shd w:val="clear" w:color="auto" w:fill="FFFFFF"/>
          <w:lang w:val="hy-AM"/>
        </w:rPr>
        <w:t>Լիանա Սարգսյանը «Երկրապահ կամավորականների միություն» ՀԿ Էջմիածնի գրասենյակի պատերին փակցված իշխանական քարոզչական պաստառների առնչությամբ մեկնաբանություն է խնդրել այնտեղ գտնվողներից: Լսելով հարցադրումը՝ վերջիններս հարձակվել են լրագրողի վրա, քաշքշել, հրմշտել, խփել հեռախոսին, վիրավորել, անվանել «դավաճան», «խոպանչի», «շանտաժիստ» և փողոցային արտահայտություններով դուրս են արել նրան: Լիանա Սարգսյանի փոխանցմամբ՝ հարձակումն իրականացրել է ԵԿՄ Էջմիածնի գրասենյակի նախագահ ներկայացած ոմն Արմեն Շ</w:t>
      </w:r>
      <w:r w:rsidRPr="00417264">
        <w:rPr>
          <w:rFonts w:ascii="Sylfaen" w:hAnsi="Sylfaen"/>
          <w:sz w:val="24"/>
          <w:szCs w:val="24"/>
          <w:shd w:val="clear" w:color="auto" w:fill="FFFFFF"/>
          <w:lang w:val="hy-AM"/>
        </w:rPr>
        <w:t>ահբազյան</w:t>
      </w:r>
      <w:r>
        <w:rPr>
          <w:rFonts w:ascii="Sylfaen" w:hAnsi="Sylfaen"/>
          <w:sz w:val="24"/>
          <w:szCs w:val="24"/>
          <w:shd w:val="clear" w:color="auto" w:fill="FFFFFF"/>
          <w:lang w:val="hy-AM"/>
        </w:rPr>
        <w:t>ը</w:t>
      </w:r>
      <w:r w:rsidRPr="00417264">
        <w:rPr>
          <w:rFonts w:ascii="Sylfaen" w:hAnsi="Sylfaen"/>
          <w:sz w:val="24"/>
          <w:szCs w:val="24"/>
          <w:shd w:val="clear" w:color="auto" w:fill="FFFFFF"/>
          <w:lang w:val="hy-AM"/>
        </w:rPr>
        <w:t xml:space="preserve"> և ինչ-որ պատասխանատու անձ՝ Արթուր անունով: Խմբագրությունը դեպքի առիթով </w:t>
      </w:r>
      <w:r w:rsidRPr="00417264">
        <w:rPr>
          <w:rFonts w:ascii="Sylfaen" w:hAnsi="Sylfaen"/>
          <w:sz w:val="24"/>
          <w:szCs w:val="24"/>
          <w:shd w:val="clear" w:color="auto" w:fill="FFFFFF"/>
          <w:lang w:val="hy-AM"/>
        </w:rPr>
        <w:lastRenderedPageBreak/>
        <w:t>դիմել է ոստիկանություն։</w:t>
      </w:r>
      <w:r w:rsidRPr="00417264">
        <w:rPr>
          <w:rFonts w:ascii="Sylfaen" w:hAnsi="Sylfaen"/>
          <w:sz w:val="24"/>
          <w:szCs w:val="24"/>
          <w:shd w:val="clear" w:color="auto" w:fill="FFFFFF"/>
          <w:lang w:val="hy-AM"/>
        </w:rPr>
        <w:br/>
      </w:r>
      <w:r w:rsidRPr="00417264">
        <w:rPr>
          <w:rFonts w:ascii="Sylfaen" w:hAnsi="Sylfaen" w:cs="Sylfaen"/>
          <w:sz w:val="24"/>
          <w:szCs w:val="24"/>
          <w:lang w:val="hy-AM"/>
        </w:rPr>
        <w:tab/>
        <w:t xml:space="preserve">Խոսքի ազատության պաշտպանության կոմիտեի հարցմանն ի պատասխան՝ </w:t>
      </w:r>
      <w:r w:rsidRPr="00113EBF">
        <w:rPr>
          <w:rFonts w:ascii="Sylfaen" w:hAnsi="Sylfaen" w:cs="Sylfaen"/>
          <w:sz w:val="24"/>
          <w:szCs w:val="24"/>
          <w:lang w:val="hy-AM"/>
        </w:rPr>
        <w:t>Ոստիկանությունից հայտնել են, որ Վաղարշապատի բաժնում նախապատրաստված նյութերով՝ մայիսի 25-ին ՀՀ քրեա</w:t>
      </w:r>
      <w:r>
        <w:rPr>
          <w:rFonts w:ascii="Sylfaen" w:hAnsi="Sylfaen" w:cs="Sylfaen"/>
          <w:sz w:val="24"/>
          <w:szCs w:val="24"/>
          <w:lang w:val="hy-AM"/>
        </w:rPr>
        <w:t xml:space="preserve">կան </w:t>
      </w:r>
      <w:r w:rsidRPr="00113EBF">
        <w:rPr>
          <w:rFonts w:ascii="Sylfaen" w:hAnsi="Sylfaen" w:cs="Sylfaen"/>
          <w:sz w:val="24"/>
          <w:szCs w:val="24"/>
          <w:lang w:val="hy-AM"/>
        </w:rPr>
        <w:t>դատավարության օրենսգրքի 35-րդ հոդվածի 1-ին մասի 2-րդ կետի՝ արարքի մեջ հանցակազմ չլինելու հիմքով, որոշում է կայացվել քրեական գործի հարուցումը մերժել։</w:t>
      </w:r>
    </w:p>
    <w:p w:rsidR="00666661" w:rsidRDefault="00666661" w:rsidP="00666661">
      <w:pPr>
        <w:spacing w:after="0" w:line="240" w:lineRule="auto"/>
        <w:ind w:firstLine="720"/>
        <w:rPr>
          <w:rFonts w:ascii="Sylfaen" w:hAnsi="Sylfaen"/>
          <w:sz w:val="24"/>
          <w:szCs w:val="24"/>
          <w:lang w:val="hy-AM"/>
        </w:rPr>
      </w:pPr>
    </w:p>
    <w:p w:rsidR="00666661" w:rsidRDefault="00666661" w:rsidP="00666661">
      <w:pPr>
        <w:spacing w:after="0" w:line="240" w:lineRule="auto"/>
        <w:ind w:firstLine="720"/>
        <w:rPr>
          <w:rFonts w:ascii="Sylfaen" w:eastAsia="Times New Roman" w:hAnsi="Sylfaen" w:cs="Calibri"/>
          <w:sz w:val="24"/>
          <w:szCs w:val="24"/>
          <w:lang w:val="hy-AM"/>
        </w:rPr>
      </w:pPr>
      <w:r w:rsidRPr="00113EBF">
        <w:rPr>
          <w:rFonts w:ascii="Sylfaen" w:eastAsia="Times New Roman" w:hAnsi="Sylfaen" w:cs="Calibri"/>
          <w:b/>
          <w:sz w:val="24"/>
          <w:szCs w:val="24"/>
          <w:lang w:val="hy-AM"/>
        </w:rPr>
        <w:t>Հունիսի 4-ին</w:t>
      </w:r>
      <w:r w:rsidRPr="00113EBF">
        <w:rPr>
          <w:rFonts w:ascii="Sylfaen" w:eastAsia="Times New Roman" w:hAnsi="Sylfaen" w:cs="Calibri"/>
          <w:sz w:val="24"/>
          <w:szCs w:val="24"/>
          <w:lang w:val="hy-AM"/>
        </w:rPr>
        <w:t xml:space="preserve"> Արարատի մարզի Արտաշատ քաղաքում վարչապետի պաշտոնակատար Նիկոլ</w:t>
      </w:r>
      <w:r w:rsidRPr="00417264">
        <w:rPr>
          <w:rFonts w:ascii="Sylfaen" w:eastAsia="Times New Roman" w:hAnsi="Sylfaen" w:cs="Calibri"/>
          <w:sz w:val="24"/>
          <w:szCs w:val="24"/>
          <w:lang w:val="hy-AM"/>
        </w:rPr>
        <w:t xml:space="preserve"> Փաշինյանի հանդիպումների լուսաբանման ժամանակ քաղաքացիներ</w:t>
      </w:r>
      <w:r>
        <w:rPr>
          <w:rFonts w:ascii="Sylfaen" w:eastAsia="Times New Roman" w:hAnsi="Sylfaen" w:cs="Calibri"/>
          <w:sz w:val="24"/>
          <w:szCs w:val="24"/>
          <w:lang w:val="hy-AM"/>
        </w:rPr>
        <w:t>ից մեկը խլել է «Tert.am» կայքի թղթակից</w:t>
      </w:r>
      <w:r w:rsidRPr="00417264">
        <w:rPr>
          <w:rFonts w:ascii="Sylfaen" w:eastAsia="Times New Roman" w:hAnsi="Sylfaen" w:cs="Calibri"/>
          <w:sz w:val="24"/>
          <w:szCs w:val="24"/>
          <w:lang w:val="hy-AM"/>
        </w:rPr>
        <w:t xml:space="preserve"> Անի Գևորգյանի հեռախոսը, վիրավորել ու ապտակել</w:t>
      </w:r>
      <w:r>
        <w:rPr>
          <w:rFonts w:ascii="Sylfaen" w:eastAsia="Times New Roman" w:hAnsi="Sylfaen" w:cs="Calibri"/>
          <w:sz w:val="24"/>
          <w:szCs w:val="24"/>
          <w:lang w:val="hy-AM"/>
        </w:rPr>
        <w:t xml:space="preserve"> է</w:t>
      </w:r>
      <w:r w:rsidRPr="00417264">
        <w:rPr>
          <w:rFonts w:ascii="Sylfaen" w:eastAsia="Times New Roman" w:hAnsi="Sylfaen" w:cs="Calibri"/>
          <w:sz w:val="24"/>
          <w:szCs w:val="24"/>
          <w:lang w:val="hy-AM"/>
        </w:rPr>
        <w:t xml:space="preserve"> նրան: Հեռախոսը ոստիկանների միջամտությամբ լրագրողին է վերադարձվել</w:t>
      </w:r>
      <w:r>
        <w:rPr>
          <w:rFonts w:ascii="Sylfaen" w:eastAsia="Times New Roman" w:hAnsi="Sylfaen" w:cs="Calibri"/>
          <w:sz w:val="24"/>
          <w:szCs w:val="24"/>
          <w:lang w:val="hy-AM"/>
        </w:rPr>
        <w:t xml:space="preserve"> միայն բարձրացված աղմուկից հետո</w:t>
      </w:r>
      <w:r w:rsidRPr="00417264">
        <w:rPr>
          <w:rStyle w:val="FootnoteReference"/>
          <w:rFonts w:ascii="Sylfaen" w:eastAsia="Times New Roman" w:hAnsi="Sylfaen" w:cs="Calibri"/>
          <w:sz w:val="24"/>
          <w:szCs w:val="24"/>
          <w:lang w:val="hy-AM"/>
        </w:rPr>
        <w:footnoteReference w:id="24"/>
      </w:r>
      <w:r w:rsidRPr="00417264">
        <w:rPr>
          <w:rFonts w:ascii="Sylfaen" w:eastAsia="Times New Roman" w:hAnsi="Sylfaen" w:cs="Calibri"/>
          <w:sz w:val="24"/>
          <w:szCs w:val="24"/>
          <w:lang w:val="hy-AM"/>
        </w:rPr>
        <w:t>:</w:t>
      </w:r>
      <w:r>
        <w:rPr>
          <w:rFonts w:ascii="Sylfaen" w:eastAsia="Times New Roman" w:hAnsi="Sylfaen" w:cs="Calibri"/>
          <w:sz w:val="24"/>
          <w:szCs w:val="24"/>
          <w:lang w:val="hy-AM"/>
        </w:rPr>
        <w:t xml:space="preserve"> </w:t>
      </w:r>
      <w:r>
        <w:rPr>
          <w:rFonts w:ascii="Sylfaen" w:eastAsia="Times New Roman" w:hAnsi="Sylfaen" w:cs="Calibri"/>
          <w:sz w:val="24"/>
          <w:szCs w:val="24"/>
          <w:lang w:val="hy-AM"/>
        </w:rPr>
        <w:br/>
      </w:r>
      <w:r>
        <w:rPr>
          <w:rFonts w:ascii="Sylfaen" w:eastAsia="Times New Roman" w:hAnsi="Sylfaen" w:cs="Calibri"/>
          <w:sz w:val="24"/>
          <w:szCs w:val="24"/>
          <w:lang w:val="hy-AM"/>
        </w:rPr>
        <w:tab/>
      </w:r>
      <w:r w:rsidRPr="0078111E">
        <w:rPr>
          <w:rFonts w:ascii="Sylfaen" w:eastAsia="Times New Roman" w:hAnsi="Sylfaen" w:cs="Calibri"/>
          <w:sz w:val="24"/>
          <w:szCs w:val="24"/>
          <w:lang w:val="hy-AM"/>
        </w:rPr>
        <w:t>Քննչական կոմիտեից ԽԱՊԿ-ին հայտնել են, որ այս դեպքի առիթով հարուցվել է քրեական գործ ՀՀ քրեական օրենսգրքի 164-րդ հոդվածի հատկանիշներով, և վարույթն իրականացնող մարմինների կողմից ձեռնարկվում են միջոցառումներ՝ հանգամանքների հետազոտման ուղղությամբ։</w:t>
      </w:r>
      <w:r>
        <w:rPr>
          <w:rFonts w:ascii="Sylfaen" w:eastAsia="Times New Roman" w:hAnsi="Sylfaen" w:cs="Calibri"/>
          <w:sz w:val="24"/>
          <w:szCs w:val="24"/>
          <w:lang w:val="hy-AM"/>
        </w:rPr>
        <w:t xml:space="preserve"> </w:t>
      </w:r>
      <w:r w:rsidRPr="00A6674D">
        <w:rPr>
          <w:rFonts w:ascii="Sylfaen" w:hAnsi="Sylfaen"/>
          <w:sz w:val="24"/>
          <w:szCs w:val="24"/>
          <w:lang w:val="hy-AM"/>
        </w:rPr>
        <w:t>Սեպտեմբերի 3-ին</w:t>
      </w:r>
      <w:r w:rsidRPr="00D464F5">
        <w:rPr>
          <w:rFonts w:ascii="Sylfaen" w:hAnsi="Sylfaen"/>
          <w:sz w:val="24"/>
          <w:szCs w:val="24"/>
          <w:lang w:val="hy-AM"/>
        </w:rPr>
        <w:t xml:space="preserve"> </w:t>
      </w:r>
      <w:r>
        <w:rPr>
          <w:rFonts w:ascii="Sylfaen" w:eastAsia="Times New Roman" w:hAnsi="Sylfaen" w:cs="Calibri"/>
          <w:sz w:val="24"/>
          <w:szCs w:val="24"/>
          <w:lang w:val="hy-AM"/>
        </w:rPr>
        <w:t>բռնության փաստով հարուցված ք</w:t>
      </w:r>
      <w:r w:rsidRPr="00D464F5">
        <w:rPr>
          <w:rFonts w:ascii="Sylfaen" w:hAnsi="Sylfaen"/>
          <w:sz w:val="24"/>
          <w:szCs w:val="24"/>
          <w:lang w:val="hy-AM"/>
        </w:rPr>
        <w:t>րեական գործը 2 անձի</w:t>
      </w:r>
      <w:r>
        <w:rPr>
          <w:rFonts w:ascii="Sylfaen" w:hAnsi="Sylfaen"/>
          <w:sz w:val="24"/>
          <w:szCs w:val="24"/>
          <w:lang w:val="hy-AM"/>
        </w:rPr>
        <w:t xml:space="preserve">՝ </w:t>
      </w:r>
      <w:r>
        <w:rPr>
          <w:rFonts w:ascii="Sylfaen" w:eastAsia="Times New Roman" w:hAnsi="Sylfaen" w:cs="Calibri"/>
          <w:sz w:val="24"/>
          <w:szCs w:val="24"/>
          <w:lang w:val="hy-AM"/>
        </w:rPr>
        <w:t xml:space="preserve">քույր և եղբայր Սոնա և Վահագն Հակոբյանների, </w:t>
      </w:r>
      <w:r w:rsidRPr="00D464F5">
        <w:rPr>
          <w:rFonts w:ascii="Sylfaen" w:hAnsi="Sylfaen"/>
          <w:sz w:val="24"/>
          <w:szCs w:val="24"/>
          <w:lang w:val="hy-AM"/>
        </w:rPr>
        <w:t xml:space="preserve">հանդեպ մեղադրական եզրակացությամբ </w:t>
      </w:r>
      <w:r>
        <w:rPr>
          <w:rFonts w:ascii="Sylfaen" w:hAnsi="Sylfaen"/>
          <w:sz w:val="24"/>
          <w:szCs w:val="24"/>
          <w:lang w:val="hy-AM"/>
        </w:rPr>
        <w:t>ներկայացվել է</w:t>
      </w:r>
      <w:r w:rsidRPr="00D464F5">
        <w:rPr>
          <w:rFonts w:ascii="Sylfaen" w:hAnsi="Sylfaen"/>
          <w:sz w:val="24"/>
          <w:szCs w:val="24"/>
          <w:lang w:val="hy-AM"/>
        </w:rPr>
        <w:t xml:space="preserve"> դատարան։</w:t>
      </w:r>
      <w:r>
        <w:rPr>
          <w:rFonts w:ascii="Sylfaen" w:hAnsi="Sylfaen"/>
          <w:bCs/>
          <w:iCs/>
          <w:sz w:val="24"/>
          <w:szCs w:val="24"/>
          <w:lang w:val="hy-AM"/>
        </w:rPr>
        <w:t xml:space="preserve"> </w:t>
      </w:r>
      <w:r>
        <w:rPr>
          <w:rFonts w:ascii="Sylfaen" w:eastAsia="Times New Roman" w:hAnsi="Sylfaen" w:cs="Calibri"/>
          <w:sz w:val="24"/>
          <w:szCs w:val="24"/>
          <w:lang w:val="hy-AM"/>
        </w:rPr>
        <w:t xml:space="preserve">Առաջինը մեղադրվում է լրագրողի հեռախոսը խլելու, երկրորդը՝ </w:t>
      </w:r>
      <w:r w:rsidRPr="00D464F5">
        <w:rPr>
          <w:rFonts w:ascii="Sylfaen" w:eastAsia="Times New Roman" w:hAnsi="Sylfaen" w:cs="Calibri"/>
          <w:sz w:val="24"/>
          <w:szCs w:val="24"/>
          <w:lang w:val="hy-AM"/>
        </w:rPr>
        <w:t>նկարահանելու ժամանակ լրագրողի</w:t>
      </w:r>
      <w:r>
        <w:rPr>
          <w:rFonts w:ascii="Sylfaen" w:eastAsia="Times New Roman" w:hAnsi="Sylfaen" w:cs="Calibri"/>
          <w:sz w:val="24"/>
          <w:szCs w:val="24"/>
          <w:lang w:val="hy-AM"/>
        </w:rPr>
        <w:t xml:space="preserve">ն հարվածելու համար։ </w:t>
      </w:r>
      <w:r w:rsidRPr="00D464F5">
        <w:rPr>
          <w:rFonts w:ascii="Sylfaen" w:eastAsia="Times New Roman" w:hAnsi="Sylfaen" w:cs="Calibri"/>
          <w:sz w:val="24"/>
          <w:szCs w:val="24"/>
          <w:lang w:val="hy-AM"/>
        </w:rPr>
        <w:t>Սեպտեմբերի 6-ին քրեական գործն ընդունվել է վարույթ։</w:t>
      </w:r>
      <w:r>
        <w:rPr>
          <w:rFonts w:ascii="Sylfaen" w:eastAsia="Times New Roman" w:hAnsi="Sylfaen" w:cs="Calibri"/>
          <w:sz w:val="24"/>
          <w:szCs w:val="24"/>
          <w:lang w:val="hy-AM"/>
        </w:rPr>
        <w:t xml:space="preserve"> Դատական </w:t>
      </w:r>
      <w:r w:rsidRPr="005C5D75">
        <w:rPr>
          <w:rFonts w:ascii="Sylfaen" w:eastAsia="Times New Roman" w:hAnsi="Sylfaen" w:cs="Calibri"/>
          <w:sz w:val="24"/>
          <w:szCs w:val="24"/>
          <w:lang w:val="hy-AM"/>
        </w:rPr>
        <w:t>նիստեր են կայացել սեպտեմբերի 29-ին և նոյեմբերի 12-ին, հաջորդը նշանակվել է 2022թ. հունվարի 25-ին:</w:t>
      </w:r>
    </w:p>
    <w:p w:rsidR="00666661" w:rsidRDefault="00666661" w:rsidP="00666661">
      <w:pPr>
        <w:spacing w:after="0" w:line="240" w:lineRule="auto"/>
        <w:ind w:firstLine="720"/>
        <w:rPr>
          <w:rFonts w:ascii="Sylfaen" w:hAnsi="Sylfaen"/>
          <w:sz w:val="24"/>
          <w:szCs w:val="24"/>
          <w:lang w:val="hy-AM"/>
        </w:rPr>
      </w:pPr>
    </w:p>
    <w:p w:rsidR="006E4172" w:rsidRPr="00E13C67" w:rsidRDefault="00666661" w:rsidP="00E13C67">
      <w:pPr>
        <w:spacing w:after="0" w:line="240" w:lineRule="auto"/>
        <w:ind w:firstLine="720"/>
        <w:rPr>
          <w:rFonts w:ascii="Sylfaen" w:eastAsia="Times New Roman" w:hAnsi="Sylfaen" w:cs="Calibri"/>
          <w:sz w:val="24"/>
          <w:szCs w:val="24"/>
          <w:lang w:val="hy-AM"/>
        </w:rPr>
      </w:pPr>
      <w:r w:rsidRPr="005C5D75">
        <w:rPr>
          <w:rFonts w:ascii="Sylfaen" w:eastAsia="Times New Roman" w:hAnsi="Sylfaen" w:cs="Calibri"/>
          <w:b/>
          <w:sz w:val="24"/>
          <w:szCs w:val="24"/>
          <w:lang w:val="hy-AM"/>
        </w:rPr>
        <w:t>Հունիսի 4-ին</w:t>
      </w:r>
      <w:r w:rsidRPr="005C5D75">
        <w:rPr>
          <w:rFonts w:ascii="Sylfaen" w:eastAsia="Times New Roman" w:hAnsi="Sylfaen" w:cs="Calibri"/>
          <w:sz w:val="24"/>
          <w:szCs w:val="24"/>
          <w:lang w:val="hy-AM"/>
        </w:rPr>
        <w:t xml:space="preserve"> Արարատի</w:t>
      </w:r>
      <w:r w:rsidRPr="00417264">
        <w:rPr>
          <w:rFonts w:ascii="Sylfaen" w:eastAsia="Times New Roman" w:hAnsi="Sylfaen" w:cs="Calibri"/>
          <w:sz w:val="24"/>
          <w:szCs w:val="24"/>
          <w:lang w:val="hy-AM"/>
        </w:rPr>
        <w:t xml:space="preserve"> մարզում վարչապետի պաշտոնակատար Նիկոլ Փաշինյանի հանդիպումների ժամանակ քաղաքացիները խլել</w:t>
      </w:r>
      <w:r>
        <w:rPr>
          <w:rFonts w:ascii="Sylfaen" w:eastAsia="Times New Roman" w:hAnsi="Sylfaen" w:cs="Calibri"/>
          <w:sz w:val="24"/>
          <w:szCs w:val="24"/>
          <w:lang w:val="hy-AM"/>
        </w:rPr>
        <w:t xml:space="preserve"> են «Yerevan.today» կայքի թ</w:t>
      </w:r>
      <w:r w:rsidRPr="00417264">
        <w:rPr>
          <w:rFonts w:ascii="Sylfaen" w:eastAsia="Times New Roman" w:hAnsi="Sylfaen" w:cs="Calibri"/>
          <w:sz w:val="24"/>
          <w:szCs w:val="24"/>
          <w:lang w:val="hy-AM"/>
        </w:rPr>
        <w:t>ղ</w:t>
      </w:r>
      <w:r>
        <w:rPr>
          <w:rFonts w:ascii="Sylfaen" w:eastAsia="Times New Roman" w:hAnsi="Sylfaen" w:cs="Calibri"/>
          <w:sz w:val="24"/>
          <w:szCs w:val="24"/>
          <w:lang w:val="hy-AM"/>
        </w:rPr>
        <w:t>թակից</w:t>
      </w:r>
      <w:r w:rsidRPr="00417264">
        <w:rPr>
          <w:rFonts w:ascii="Sylfaen" w:eastAsia="Times New Roman" w:hAnsi="Sylfaen" w:cs="Calibri"/>
          <w:sz w:val="24"/>
          <w:szCs w:val="24"/>
          <w:lang w:val="hy-AM"/>
        </w:rPr>
        <w:t xml:space="preserve"> Սյուզի Բադոյանի լրագրողական բեյջը, ապա ոստիկանները վերադարձրել են այն։ Լրագրողը Մարդու իրավունքների պաշտպանին բողոք է հասցեագրել՝ շեշտելով, որ տեղում ծառայություն իրականացնո</w:t>
      </w:r>
      <w:r>
        <w:rPr>
          <w:rFonts w:ascii="Sylfaen" w:eastAsia="Times New Roman" w:hAnsi="Sylfaen" w:cs="Calibri"/>
          <w:sz w:val="24"/>
          <w:szCs w:val="24"/>
          <w:lang w:val="hy-AM"/>
        </w:rPr>
        <w:t>ղ ոստիկանները չեն ապահովել իր</w:t>
      </w:r>
      <w:r w:rsidRPr="00417264">
        <w:rPr>
          <w:rFonts w:ascii="Sylfaen" w:eastAsia="Times New Roman" w:hAnsi="Sylfaen" w:cs="Calibri"/>
          <w:sz w:val="24"/>
          <w:szCs w:val="24"/>
          <w:lang w:val="hy-AM"/>
        </w:rPr>
        <w:t xml:space="preserve"> անվտանգությունը</w:t>
      </w:r>
      <w:r w:rsidRPr="00417264">
        <w:rPr>
          <w:rStyle w:val="FootnoteReference"/>
          <w:rFonts w:ascii="Sylfaen" w:eastAsia="Times New Roman" w:hAnsi="Sylfaen" w:cs="Calibri"/>
          <w:sz w:val="24"/>
          <w:szCs w:val="24"/>
          <w:lang w:val="hy-AM"/>
        </w:rPr>
        <w:footnoteReference w:id="25"/>
      </w:r>
      <w:r w:rsidRPr="00417264">
        <w:rPr>
          <w:rFonts w:ascii="Sylfaen" w:eastAsia="Times New Roman" w:hAnsi="Sylfaen" w:cs="Calibri"/>
          <w:sz w:val="24"/>
          <w:szCs w:val="24"/>
          <w:lang w:val="hy-AM"/>
        </w:rPr>
        <w:t>:</w:t>
      </w:r>
      <w:r>
        <w:rPr>
          <w:rFonts w:ascii="Sylfaen" w:eastAsia="Times New Roman" w:hAnsi="Sylfaen" w:cs="Calibri"/>
          <w:sz w:val="24"/>
          <w:szCs w:val="24"/>
          <w:lang w:val="hy-AM"/>
        </w:rPr>
        <w:t xml:space="preserve"> </w:t>
      </w:r>
      <w:r w:rsidR="00E13C67">
        <w:rPr>
          <w:rFonts w:ascii="Sylfaen" w:eastAsia="Times New Roman" w:hAnsi="Sylfaen" w:cs="Calibri"/>
          <w:sz w:val="24"/>
          <w:szCs w:val="24"/>
          <w:lang w:val="hy-AM"/>
        </w:rPr>
        <w:t xml:space="preserve">ԽԱՊԿ-ի հարցմանն ի պատասխան ՀՀ դատախազությունից հայտնել են, որ </w:t>
      </w:r>
      <w:r w:rsidR="006E4172" w:rsidRPr="00E13C67">
        <w:rPr>
          <w:rFonts w:ascii="Sylfaen" w:eastAsia="Times New Roman" w:hAnsi="Sylfaen" w:cs="Calibri"/>
          <w:sz w:val="24"/>
          <w:szCs w:val="24"/>
          <w:lang w:val="hy-AM"/>
        </w:rPr>
        <w:t xml:space="preserve">Սյուզի Բադոյանը, չնայած համապատասխան ծանուցումներին, հրաժարվել է մասնակցել քննչական գործողություններին, նրա մասով որևէ անձի նկատմամբ քրեական հետապնդում չի հարուցվել:    </w:t>
      </w:r>
    </w:p>
    <w:p w:rsidR="00666661" w:rsidRDefault="00666661" w:rsidP="00666661">
      <w:pPr>
        <w:spacing w:after="0" w:line="240" w:lineRule="auto"/>
        <w:ind w:firstLine="720"/>
        <w:rPr>
          <w:rFonts w:ascii="Sylfaen" w:hAnsi="Sylfaen"/>
          <w:b/>
          <w:bCs/>
          <w:iCs/>
          <w:sz w:val="24"/>
          <w:szCs w:val="24"/>
          <w:lang w:val="hy-AM"/>
        </w:rPr>
      </w:pPr>
    </w:p>
    <w:p w:rsidR="00666661" w:rsidRPr="003A7529" w:rsidRDefault="00666661" w:rsidP="00666661">
      <w:pPr>
        <w:shd w:val="clear" w:color="auto" w:fill="FFFFFF"/>
        <w:spacing w:after="0" w:line="240" w:lineRule="auto"/>
        <w:jc w:val="center"/>
        <w:rPr>
          <w:rFonts w:ascii="Sylfaen" w:eastAsia="Times New Roman" w:hAnsi="Sylfaen" w:cs="Calibri"/>
          <w:i/>
          <w:sz w:val="28"/>
          <w:szCs w:val="28"/>
          <w:u w:val="single"/>
          <w:lang w:val="hy-AM"/>
        </w:rPr>
      </w:pPr>
      <w:r w:rsidRPr="003A7529">
        <w:rPr>
          <w:rFonts w:ascii="Sylfaen" w:hAnsi="Sylfaen" w:cs="Arial"/>
          <w:i/>
          <w:sz w:val="28"/>
          <w:szCs w:val="28"/>
          <w:u w:val="single"/>
          <w:shd w:val="clear" w:color="auto" w:fill="FFFFFF"/>
          <w:lang w:val="hy-AM"/>
        </w:rPr>
        <w:lastRenderedPageBreak/>
        <w:t>2021թ</w:t>
      </w:r>
      <w:r w:rsidRPr="003A7529">
        <w:rPr>
          <w:rFonts w:ascii="Times New Roman" w:hAnsi="Times New Roman" w:cs="Times New Roman"/>
          <w:i/>
          <w:sz w:val="28"/>
          <w:szCs w:val="28"/>
          <w:u w:val="single"/>
          <w:shd w:val="clear" w:color="auto" w:fill="FFFFFF"/>
          <w:lang w:val="hy-AM"/>
        </w:rPr>
        <w:t>․</w:t>
      </w:r>
      <w:r w:rsidRPr="003A7529">
        <w:rPr>
          <w:rFonts w:ascii="Sylfaen" w:hAnsi="Sylfaen" w:cs="Arial"/>
          <w:i/>
          <w:sz w:val="28"/>
          <w:szCs w:val="28"/>
          <w:u w:val="single"/>
          <w:shd w:val="clear" w:color="auto" w:fill="FFFFFF"/>
          <w:lang w:val="hy-AM"/>
        </w:rPr>
        <w:t xml:space="preserve"> հունիսի 20-ի արտահերթ խորհրդարանական ընտրությունների քարոզարշավի ընթացքում տեղի ունեցած ֆիզիկական բռնությունների դեպքեր</w:t>
      </w:r>
    </w:p>
    <w:p w:rsidR="00666661" w:rsidRPr="00417264" w:rsidRDefault="00666661" w:rsidP="00666661">
      <w:pPr>
        <w:shd w:val="clear" w:color="auto" w:fill="FFFFFF"/>
        <w:spacing w:after="0" w:line="240" w:lineRule="auto"/>
        <w:rPr>
          <w:rFonts w:ascii="Sylfaen" w:hAnsi="Sylfaen"/>
          <w:sz w:val="24"/>
          <w:szCs w:val="24"/>
          <w:lang w:val="hy-AM"/>
        </w:rPr>
      </w:pPr>
      <w:r w:rsidRPr="00417264">
        <w:rPr>
          <w:rFonts w:ascii="Sylfaen" w:hAnsi="Sylfaen"/>
          <w:sz w:val="24"/>
          <w:szCs w:val="24"/>
          <w:lang w:val="hy-AM"/>
        </w:rPr>
        <w:tab/>
      </w:r>
    </w:p>
    <w:p w:rsidR="00666661" w:rsidRPr="00DF485C" w:rsidRDefault="00666661" w:rsidP="00666661">
      <w:pPr>
        <w:spacing w:after="0" w:line="240" w:lineRule="auto"/>
        <w:ind w:firstLine="720"/>
        <w:rPr>
          <w:rFonts w:ascii="Sylfaen" w:hAnsi="Sylfaen"/>
          <w:sz w:val="24"/>
          <w:szCs w:val="24"/>
          <w:lang w:val="hy-AM"/>
        </w:rPr>
      </w:pPr>
      <w:r w:rsidRPr="005C5D75">
        <w:rPr>
          <w:rFonts w:ascii="Sylfaen" w:hAnsi="Sylfaen"/>
          <w:b/>
          <w:sz w:val="24"/>
          <w:szCs w:val="24"/>
          <w:lang w:val="hy-AM"/>
        </w:rPr>
        <w:t>Հունիսի 8-ին</w:t>
      </w:r>
      <w:r w:rsidRPr="005C5D75">
        <w:rPr>
          <w:rFonts w:ascii="Sylfaen" w:hAnsi="Sylfaen"/>
          <w:sz w:val="24"/>
          <w:szCs w:val="24"/>
          <w:lang w:val="hy-AM"/>
        </w:rPr>
        <w:t xml:space="preserve"> Ապարանում վարչապետի թեկնածու Նիկոլ Փաշինյանին սատարող մի խումբ մարդիկ</w:t>
      </w:r>
      <w:r w:rsidRPr="00417264">
        <w:rPr>
          <w:rFonts w:ascii="Sylfaen" w:hAnsi="Sylfaen"/>
          <w:sz w:val="24"/>
          <w:szCs w:val="24"/>
          <w:lang w:val="hy-AM"/>
        </w:rPr>
        <w:t xml:space="preserve"> վիրավորել են «Yerevan.today» կայքի </w:t>
      </w:r>
      <w:r>
        <w:rPr>
          <w:rFonts w:ascii="Sylfaen" w:hAnsi="Sylfaen"/>
          <w:sz w:val="24"/>
          <w:szCs w:val="24"/>
          <w:lang w:val="hy-AM"/>
        </w:rPr>
        <w:t>թ</w:t>
      </w:r>
      <w:r w:rsidRPr="00417264">
        <w:rPr>
          <w:rFonts w:ascii="Sylfaen" w:hAnsi="Sylfaen"/>
          <w:sz w:val="24"/>
          <w:szCs w:val="24"/>
          <w:lang w:val="hy-AM"/>
        </w:rPr>
        <w:t>ղ</w:t>
      </w:r>
      <w:r>
        <w:rPr>
          <w:rFonts w:ascii="Sylfaen" w:hAnsi="Sylfaen"/>
          <w:sz w:val="24"/>
          <w:szCs w:val="24"/>
          <w:lang w:val="hy-AM"/>
        </w:rPr>
        <w:t>թակից</w:t>
      </w:r>
      <w:r w:rsidRPr="00417264">
        <w:rPr>
          <w:rFonts w:ascii="Sylfaen" w:hAnsi="Sylfaen"/>
          <w:sz w:val="24"/>
          <w:szCs w:val="24"/>
          <w:lang w:val="hy-AM"/>
        </w:rPr>
        <w:t xml:space="preserve"> Սյուզի Բադոյանին, խոչընդոտել նրա աշխատանքը, իսկ նրանցից մեկը՝ բռնություն կիրառել լրագրողի </w:t>
      </w:r>
      <w:r>
        <w:rPr>
          <w:rFonts w:ascii="Sylfaen" w:hAnsi="Sylfaen"/>
          <w:sz w:val="24"/>
          <w:szCs w:val="24"/>
          <w:lang w:val="hy-AM"/>
        </w:rPr>
        <w:t>նկատմամբ</w:t>
      </w:r>
      <w:r w:rsidRPr="00417264">
        <w:rPr>
          <w:rFonts w:ascii="Sylfaen" w:hAnsi="Sylfaen"/>
          <w:sz w:val="24"/>
          <w:szCs w:val="24"/>
          <w:lang w:val="hy-AM"/>
        </w:rPr>
        <w:t>։ Տարածքում գտնվող ոստիկանները համապատասխան մի</w:t>
      </w:r>
      <w:r w:rsidRPr="00DF485C">
        <w:rPr>
          <w:rFonts w:ascii="Sylfaen" w:hAnsi="Sylfaen"/>
          <w:sz w:val="24"/>
          <w:szCs w:val="24"/>
          <w:lang w:val="hy-AM"/>
        </w:rPr>
        <w:t>ջոցներ չեն կիրառել՝ ապահովելու նրա անվտանգությունը</w:t>
      </w:r>
      <w:r w:rsidRPr="00DF485C">
        <w:rPr>
          <w:rStyle w:val="FootnoteReference"/>
          <w:rFonts w:ascii="Sylfaen" w:hAnsi="Sylfaen"/>
          <w:sz w:val="24"/>
          <w:szCs w:val="24"/>
          <w:lang w:val="hy-AM"/>
        </w:rPr>
        <w:footnoteReference w:id="26"/>
      </w:r>
      <w:r w:rsidRPr="00DF485C">
        <w:rPr>
          <w:rFonts w:ascii="Sylfaen" w:hAnsi="Sylfaen"/>
          <w:sz w:val="24"/>
          <w:szCs w:val="24"/>
          <w:lang w:val="hy-AM"/>
        </w:rPr>
        <w:t xml:space="preserve">։ </w:t>
      </w:r>
    </w:p>
    <w:p w:rsidR="004616B2" w:rsidRPr="006768AA" w:rsidRDefault="00666661" w:rsidP="004616B2">
      <w:pPr>
        <w:spacing w:after="0" w:line="240" w:lineRule="auto"/>
        <w:ind w:firstLine="720"/>
        <w:rPr>
          <w:rFonts w:ascii="Sylfaen" w:hAnsi="Sylfaen"/>
          <w:sz w:val="24"/>
          <w:szCs w:val="24"/>
          <w:lang w:val="hy-AM"/>
        </w:rPr>
      </w:pPr>
      <w:r w:rsidRPr="00DF485C">
        <w:rPr>
          <w:rFonts w:ascii="Sylfaen" w:hAnsi="Sylfaen"/>
          <w:sz w:val="24"/>
          <w:szCs w:val="24"/>
          <w:lang w:val="hy-AM"/>
        </w:rPr>
        <w:t xml:space="preserve">Քննչական կոմիտեից ԽԱՊԿ-ին հայտնել են, որ </w:t>
      </w:r>
      <w:r w:rsidR="004616B2" w:rsidRPr="00DF485C">
        <w:rPr>
          <w:rFonts w:ascii="Sylfaen" w:hAnsi="Sylfaen"/>
          <w:sz w:val="24"/>
          <w:szCs w:val="24"/>
          <w:lang w:val="hy-AM"/>
        </w:rPr>
        <w:t>հունիսի 24-ին ՀՀ ոստիկանության Ապարանի բաժնում ՀՀ քրեական օրենսգրքի 164-րդ հոդվածի 1-ին մասով հարուցված քր</w:t>
      </w:r>
      <w:r w:rsidR="004442C8" w:rsidRPr="00DF485C">
        <w:rPr>
          <w:rFonts w:ascii="Sylfaen" w:hAnsi="Sylfaen"/>
          <w:sz w:val="24"/>
          <w:szCs w:val="24"/>
          <w:lang w:val="hy-AM"/>
        </w:rPr>
        <w:t xml:space="preserve">եական </w:t>
      </w:r>
      <w:r w:rsidR="004616B2" w:rsidRPr="00DF485C">
        <w:rPr>
          <w:rFonts w:ascii="Sylfaen" w:hAnsi="Sylfaen"/>
          <w:sz w:val="24"/>
          <w:szCs w:val="24"/>
          <w:lang w:val="hy-AM"/>
        </w:rPr>
        <w:t>գործով նոյեմբերի 18-ին որոշում է կայացվել վարույթը կարճելու մասին՝ կասկածվող 2 անձի արարքում հանցակազմի բացակայության հիմքով։</w:t>
      </w:r>
      <w:r w:rsidR="004616B2">
        <w:rPr>
          <w:rFonts w:ascii="Sylfaen" w:hAnsi="Sylfaen"/>
          <w:sz w:val="24"/>
          <w:szCs w:val="24"/>
          <w:lang w:val="hy-AM"/>
        </w:rPr>
        <w:t xml:space="preserve"> </w:t>
      </w:r>
    </w:p>
    <w:p w:rsidR="00666661" w:rsidRDefault="00666661" w:rsidP="00666661">
      <w:pPr>
        <w:spacing w:after="0" w:line="240" w:lineRule="auto"/>
        <w:ind w:firstLine="720"/>
        <w:rPr>
          <w:rFonts w:ascii="Sylfaen" w:hAnsi="Sylfaen"/>
          <w:sz w:val="24"/>
          <w:szCs w:val="24"/>
          <w:lang w:val="hy-AM"/>
        </w:rPr>
      </w:pPr>
    </w:p>
    <w:p w:rsidR="00666661" w:rsidRPr="004442C8" w:rsidRDefault="00666661" w:rsidP="00666661">
      <w:pPr>
        <w:shd w:val="clear" w:color="auto" w:fill="FFFFFF"/>
        <w:spacing w:after="0" w:line="240" w:lineRule="auto"/>
        <w:ind w:firstLine="720"/>
        <w:rPr>
          <w:rFonts w:ascii="Sylfaen" w:hAnsi="Sylfaen"/>
          <w:sz w:val="24"/>
          <w:szCs w:val="24"/>
          <w:lang w:val="hy-AM"/>
        </w:rPr>
      </w:pPr>
      <w:r w:rsidRPr="005C5D75">
        <w:rPr>
          <w:rFonts w:ascii="Sylfaen" w:hAnsi="Sylfaen"/>
          <w:b/>
          <w:sz w:val="24"/>
          <w:szCs w:val="24"/>
          <w:lang w:val="hy-AM"/>
        </w:rPr>
        <w:t>Հունիսի 14-ին</w:t>
      </w:r>
      <w:r w:rsidRPr="005C5D75">
        <w:rPr>
          <w:rFonts w:ascii="Sylfaen" w:hAnsi="Sylfaen"/>
          <w:sz w:val="24"/>
          <w:szCs w:val="24"/>
          <w:lang w:val="hy-AM"/>
        </w:rPr>
        <w:t xml:space="preserve"> Վեդիում վարչապետի թեկնածու Նիկոլ Փաշինյանի քարոզարշավի ժամանակ</w:t>
      </w:r>
      <w:r w:rsidRPr="00417264">
        <w:rPr>
          <w:rFonts w:ascii="Sylfaen" w:hAnsi="Sylfaen"/>
          <w:sz w:val="24"/>
          <w:szCs w:val="24"/>
          <w:lang w:val="hy-AM"/>
        </w:rPr>
        <w:t xml:space="preserve"> մի խումբ քաղաքացիներ վիրավորական արտահայտություններ են թույլ տվել «Yerevan.today» կայքի </w:t>
      </w:r>
      <w:r>
        <w:rPr>
          <w:rFonts w:ascii="Sylfaen" w:hAnsi="Sylfaen"/>
          <w:sz w:val="24"/>
          <w:szCs w:val="24"/>
          <w:lang w:val="hy-AM"/>
        </w:rPr>
        <w:t>թ</w:t>
      </w:r>
      <w:r w:rsidRPr="00417264">
        <w:rPr>
          <w:rFonts w:ascii="Sylfaen" w:hAnsi="Sylfaen"/>
          <w:sz w:val="24"/>
          <w:szCs w:val="24"/>
          <w:lang w:val="hy-AM"/>
        </w:rPr>
        <w:t>ղ</w:t>
      </w:r>
      <w:r>
        <w:rPr>
          <w:rFonts w:ascii="Sylfaen" w:hAnsi="Sylfaen"/>
          <w:sz w:val="24"/>
          <w:szCs w:val="24"/>
          <w:lang w:val="hy-AM"/>
        </w:rPr>
        <w:t>թակից</w:t>
      </w:r>
      <w:r w:rsidRPr="00417264">
        <w:rPr>
          <w:rFonts w:ascii="Sylfaen" w:hAnsi="Sylfaen"/>
          <w:sz w:val="24"/>
          <w:szCs w:val="24"/>
          <w:lang w:val="hy-AM"/>
        </w:rPr>
        <w:t xml:space="preserve"> Սյուզի Բադոյանի հասցեին, հրմշտել են ու գցել բարձրախոսը</w:t>
      </w:r>
      <w:r w:rsidRPr="00417264">
        <w:rPr>
          <w:rStyle w:val="FootnoteReference"/>
          <w:rFonts w:ascii="Sylfaen" w:hAnsi="Sylfaen"/>
          <w:sz w:val="24"/>
          <w:szCs w:val="24"/>
          <w:lang w:val="hy-AM"/>
        </w:rPr>
        <w:footnoteReference w:id="27"/>
      </w:r>
      <w:r w:rsidRPr="00417264">
        <w:rPr>
          <w:rFonts w:ascii="Sylfaen" w:hAnsi="Sylfaen"/>
          <w:sz w:val="24"/>
          <w:szCs w:val="24"/>
          <w:lang w:val="hy-AM"/>
        </w:rPr>
        <w:t xml:space="preserve">։ Լրագրողը նույնականացվել </w:t>
      </w:r>
      <w:r>
        <w:rPr>
          <w:rFonts w:ascii="Sylfaen" w:hAnsi="Sylfaen"/>
          <w:sz w:val="24"/>
          <w:szCs w:val="24"/>
          <w:lang w:val="hy-AM"/>
        </w:rPr>
        <w:t>է</w:t>
      </w:r>
      <w:r w:rsidRPr="00417264">
        <w:rPr>
          <w:rFonts w:ascii="Sylfaen" w:hAnsi="Sylfaen"/>
          <w:sz w:val="24"/>
          <w:szCs w:val="24"/>
          <w:lang w:val="hy-AM"/>
        </w:rPr>
        <w:t xml:space="preserve"> կոնկրետ քաղաքական ուժի հետ, որից, ըստ քաղաքացիների, </w:t>
      </w:r>
      <w:r>
        <w:rPr>
          <w:rFonts w:ascii="Sylfaen" w:hAnsi="Sylfaen"/>
          <w:sz w:val="24"/>
          <w:szCs w:val="24"/>
          <w:lang w:val="hy-AM"/>
        </w:rPr>
        <w:t>նա</w:t>
      </w:r>
      <w:r w:rsidRPr="00417264">
        <w:rPr>
          <w:rFonts w:ascii="Sylfaen" w:hAnsi="Sylfaen"/>
          <w:sz w:val="24"/>
          <w:szCs w:val="24"/>
          <w:lang w:val="hy-AM"/>
        </w:rPr>
        <w:t xml:space="preserve"> վարձատրվում է՝ կողմնակալ </w:t>
      </w:r>
      <w:r w:rsidRPr="004442C8">
        <w:rPr>
          <w:rFonts w:ascii="Sylfaen" w:hAnsi="Sylfaen"/>
          <w:sz w:val="24"/>
          <w:szCs w:val="24"/>
          <w:lang w:val="hy-AM"/>
        </w:rPr>
        <w:t xml:space="preserve">լրատվություն մատուցելու համար։ </w:t>
      </w:r>
    </w:p>
    <w:p w:rsidR="005666A8" w:rsidRPr="00E13C67" w:rsidRDefault="004442C8" w:rsidP="00E13C67">
      <w:pPr>
        <w:tabs>
          <w:tab w:val="left" w:pos="993"/>
        </w:tabs>
        <w:spacing w:after="0" w:line="240" w:lineRule="auto"/>
        <w:rPr>
          <w:rFonts w:ascii="Sylfaen" w:hAnsi="Sylfaen"/>
          <w:sz w:val="24"/>
          <w:szCs w:val="24"/>
          <w:lang w:val="hy-AM"/>
        </w:rPr>
      </w:pPr>
      <w:r w:rsidRPr="004442C8">
        <w:rPr>
          <w:rFonts w:ascii="Sylfaen" w:hAnsi="Sylfaen"/>
          <w:sz w:val="24"/>
          <w:szCs w:val="24"/>
          <w:lang w:val="hy-AM"/>
        </w:rPr>
        <w:tab/>
      </w:r>
      <w:r w:rsidR="00E13C67" w:rsidRPr="004442C8">
        <w:rPr>
          <w:rFonts w:ascii="Sylfaen" w:hAnsi="Sylfaen"/>
          <w:sz w:val="24"/>
          <w:szCs w:val="24"/>
          <w:lang w:val="hy-AM"/>
        </w:rPr>
        <w:t xml:space="preserve">ԽԱՊԿ-ի հարցմանն ի պատասխան ՀՀ դատախազությունը տեղեկացրել է, որ </w:t>
      </w:r>
      <w:r w:rsidR="005666A8" w:rsidRPr="004442C8">
        <w:rPr>
          <w:rFonts w:ascii="Sylfaen" w:hAnsi="Sylfaen"/>
          <w:sz w:val="24"/>
          <w:szCs w:val="24"/>
          <w:lang w:val="hy-AM"/>
        </w:rPr>
        <w:t>դեպքի առթիվ հաղորդում, ահազանգ չի ստացվել</w:t>
      </w:r>
      <w:r w:rsidRPr="004442C8">
        <w:rPr>
          <w:rFonts w:ascii="Sylfaen" w:hAnsi="Sylfaen"/>
          <w:sz w:val="24"/>
          <w:szCs w:val="24"/>
          <w:lang w:val="hy-AM"/>
        </w:rPr>
        <w:t xml:space="preserve"> և</w:t>
      </w:r>
      <w:r w:rsidR="005666A8" w:rsidRPr="004442C8">
        <w:rPr>
          <w:rFonts w:ascii="Sylfaen" w:hAnsi="Sylfaen"/>
          <w:sz w:val="24"/>
          <w:szCs w:val="24"/>
          <w:lang w:val="hy-AM"/>
        </w:rPr>
        <w:t xml:space="preserve"> այդ կապակցությամբ քրեական վարույթ չի նախաձեռնվել:</w:t>
      </w:r>
      <w:r w:rsidR="005666A8" w:rsidRPr="00E13C67">
        <w:rPr>
          <w:rFonts w:ascii="Sylfaen" w:hAnsi="Sylfaen"/>
          <w:sz w:val="24"/>
          <w:szCs w:val="24"/>
          <w:lang w:val="hy-AM"/>
        </w:rPr>
        <w:t xml:space="preserve">   </w:t>
      </w:r>
    </w:p>
    <w:p w:rsidR="00666661" w:rsidRDefault="00666661" w:rsidP="00666661">
      <w:pPr>
        <w:spacing w:after="0" w:line="240" w:lineRule="auto"/>
        <w:ind w:firstLine="720"/>
        <w:jc w:val="center"/>
        <w:rPr>
          <w:rFonts w:ascii="Sylfaen" w:hAnsi="Sylfaen"/>
          <w:b/>
          <w:bCs/>
          <w:iCs/>
          <w:sz w:val="24"/>
          <w:szCs w:val="24"/>
          <w:lang w:val="hy-AM"/>
        </w:rPr>
      </w:pPr>
    </w:p>
    <w:p w:rsidR="00666661" w:rsidRDefault="00666661" w:rsidP="00666661">
      <w:pPr>
        <w:spacing w:after="0" w:line="240" w:lineRule="auto"/>
        <w:ind w:firstLine="720"/>
        <w:jc w:val="center"/>
        <w:rPr>
          <w:rFonts w:ascii="Sylfaen" w:hAnsi="Sylfaen"/>
          <w:b/>
          <w:bCs/>
          <w:iCs/>
          <w:sz w:val="24"/>
          <w:szCs w:val="24"/>
          <w:lang w:val="hy-AM"/>
        </w:rPr>
      </w:pPr>
      <w:r>
        <w:rPr>
          <w:rFonts w:ascii="Sylfaen" w:hAnsi="Sylfaen"/>
          <w:b/>
          <w:bCs/>
          <w:iCs/>
          <w:sz w:val="24"/>
          <w:szCs w:val="24"/>
          <w:lang w:val="hy-AM"/>
        </w:rPr>
        <w:t>****</w:t>
      </w:r>
    </w:p>
    <w:p w:rsidR="00666661" w:rsidRDefault="00666661" w:rsidP="00666661">
      <w:pPr>
        <w:spacing w:after="0" w:line="240" w:lineRule="auto"/>
        <w:ind w:firstLine="720"/>
        <w:rPr>
          <w:rFonts w:ascii="Sylfaen" w:eastAsia="Times New Roman" w:hAnsi="Sylfaen" w:cs="Calibri"/>
          <w:b/>
          <w:color w:val="222222"/>
          <w:sz w:val="24"/>
          <w:szCs w:val="24"/>
          <w:lang w:val="hy-AM"/>
        </w:rPr>
      </w:pPr>
    </w:p>
    <w:p w:rsidR="00666661" w:rsidRPr="00B511B7" w:rsidRDefault="00666661" w:rsidP="00666661">
      <w:pPr>
        <w:spacing w:after="0" w:line="240" w:lineRule="auto"/>
        <w:ind w:firstLine="720"/>
        <w:rPr>
          <w:rFonts w:ascii="Sylfaen" w:eastAsia="Times New Roman" w:hAnsi="Sylfaen" w:cs="Calibri"/>
          <w:color w:val="222222"/>
          <w:sz w:val="24"/>
          <w:szCs w:val="24"/>
          <w:lang w:val="hy-AM"/>
        </w:rPr>
      </w:pPr>
      <w:r w:rsidRPr="00CF1D1C">
        <w:rPr>
          <w:rFonts w:ascii="Sylfaen" w:eastAsia="Times New Roman" w:hAnsi="Sylfaen" w:cs="Calibri"/>
          <w:b/>
          <w:color w:val="222222"/>
          <w:sz w:val="24"/>
          <w:szCs w:val="24"/>
          <w:lang w:val="hy-AM"/>
        </w:rPr>
        <w:t>Օգոստոսի 24-ին</w:t>
      </w:r>
      <w:r w:rsidRPr="00CF1D1C">
        <w:rPr>
          <w:rFonts w:ascii="Sylfaen" w:eastAsia="Times New Roman" w:hAnsi="Sylfaen" w:cs="Calibri"/>
          <w:color w:val="222222"/>
          <w:sz w:val="24"/>
          <w:szCs w:val="24"/>
          <w:lang w:val="hy-AM"/>
        </w:rPr>
        <w:t xml:space="preserve"> Ազգային ժողովում սահմանափակվել է </w:t>
      </w:r>
      <w:r>
        <w:rPr>
          <w:rFonts w:ascii="Sylfaen" w:eastAsia="Times New Roman" w:hAnsi="Sylfaen" w:cs="Calibri"/>
          <w:color w:val="222222"/>
          <w:sz w:val="24"/>
          <w:szCs w:val="24"/>
          <w:lang w:val="hy-AM"/>
        </w:rPr>
        <w:t>ԶԼՄ-</w:t>
      </w:r>
      <w:r w:rsidRPr="00CF1D1C">
        <w:rPr>
          <w:rFonts w:ascii="Sylfaen" w:eastAsia="Times New Roman" w:hAnsi="Sylfaen" w:cs="Calibri"/>
          <w:color w:val="222222"/>
          <w:sz w:val="24"/>
          <w:szCs w:val="24"/>
          <w:lang w:val="hy-AM"/>
        </w:rPr>
        <w:t xml:space="preserve">ների ներկայացուցիչների աշխատանքը, նրանց նկատմամբ կիրառվել է բռնություն։ Այն պահին, երբ ԱԺ տարբեր խմբակցությունների պատգամավորների թեժ բանավեճը վերածվել է ծեծկռտուքի, անվտանգության աշխատակիցները </w:t>
      </w:r>
      <w:r>
        <w:rPr>
          <w:rFonts w:ascii="Sylfaen" w:eastAsia="Times New Roman" w:hAnsi="Sylfaen" w:cs="Calibri"/>
          <w:color w:val="222222"/>
          <w:sz w:val="24"/>
          <w:szCs w:val="24"/>
          <w:lang w:val="hy-AM"/>
        </w:rPr>
        <w:t xml:space="preserve">ներխուժել են </w:t>
      </w:r>
      <w:r w:rsidRPr="00CF1D1C">
        <w:rPr>
          <w:rFonts w:ascii="Sylfaen" w:eastAsia="Times New Roman" w:hAnsi="Sylfaen" w:cs="Calibri"/>
          <w:color w:val="222222"/>
          <w:sz w:val="24"/>
          <w:szCs w:val="24"/>
          <w:lang w:val="hy-AM"/>
        </w:rPr>
        <w:t>մամուլի օթյակ</w:t>
      </w:r>
      <w:r>
        <w:rPr>
          <w:rFonts w:ascii="Sylfaen" w:eastAsia="Times New Roman" w:hAnsi="Sylfaen" w:cs="Calibri"/>
          <w:color w:val="222222"/>
          <w:sz w:val="24"/>
          <w:szCs w:val="24"/>
          <w:lang w:val="hy-AM"/>
        </w:rPr>
        <w:t xml:space="preserve">, </w:t>
      </w:r>
      <w:r w:rsidRPr="00CF1D1C">
        <w:rPr>
          <w:rFonts w:ascii="Sylfaen" w:eastAsia="Times New Roman" w:hAnsi="Sylfaen" w:cs="Calibri"/>
          <w:color w:val="222222"/>
          <w:sz w:val="24"/>
          <w:szCs w:val="24"/>
          <w:lang w:val="hy-AM"/>
        </w:rPr>
        <w:t>լրագրողների</w:t>
      </w:r>
      <w:r>
        <w:rPr>
          <w:rFonts w:ascii="Sylfaen" w:eastAsia="Times New Roman" w:hAnsi="Sylfaen" w:cs="Calibri"/>
          <w:color w:val="222222"/>
          <w:sz w:val="24"/>
          <w:szCs w:val="24"/>
          <w:lang w:val="hy-AM"/>
        </w:rPr>
        <w:t>ց պահանջել են դադարեցնել լուսաբանումը և</w:t>
      </w:r>
      <w:r w:rsidRPr="00CF1D1C">
        <w:rPr>
          <w:rFonts w:ascii="Sylfaen" w:eastAsia="Times New Roman" w:hAnsi="Sylfaen" w:cs="Calibri"/>
          <w:color w:val="222222"/>
          <w:sz w:val="24"/>
          <w:szCs w:val="24"/>
          <w:lang w:val="hy-AM"/>
        </w:rPr>
        <w:t xml:space="preserve"> բռնի ուժով հեռացրել են </w:t>
      </w:r>
      <w:r>
        <w:rPr>
          <w:rFonts w:ascii="Sylfaen" w:eastAsia="Times New Roman" w:hAnsi="Sylfaen" w:cs="Calibri"/>
          <w:color w:val="222222"/>
          <w:sz w:val="24"/>
          <w:szCs w:val="24"/>
          <w:lang w:val="hy-AM"/>
        </w:rPr>
        <w:t>նրանց այդ տարածքից</w:t>
      </w:r>
      <w:r w:rsidRPr="00CF1D1C">
        <w:rPr>
          <w:rStyle w:val="FootnoteReference"/>
          <w:rFonts w:ascii="Sylfaen" w:eastAsia="Times New Roman" w:hAnsi="Sylfaen" w:cs="Calibri"/>
          <w:color w:val="222222"/>
          <w:sz w:val="24"/>
          <w:szCs w:val="24"/>
          <w:lang w:val="hy-AM"/>
        </w:rPr>
        <w:footnoteReference w:id="28"/>
      </w:r>
      <w:r w:rsidRPr="00CF1D1C">
        <w:rPr>
          <w:rFonts w:ascii="Sylfaen" w:eastAsia="Times New Roman" w:hAnsi="Sylfaen" w:cs="Calibri"/>
          <w:color w:val="222222"/>
          <w:sz w:val="24"/>
          <w:szCs w:val="24"/>
          <w:lang w:val="hy-AM"/>
        </w:rPr>
        <w:t>։</w:t>
      </w:r>
      <w:r w:rsidRPr="00CF1D1C">
        <w:rPr>
          <w:rFonts w:ascii="Sylfaen" w:eastAsia="Times New Roman" w:hAnsi="Sylfaen" w:cs="Calibri"/>
          <w:color w:val="222222"/>
          <w:sz w:val="24"/>
          <w:szCs w:val="24"/>
          <w:lang w:val="hy-AM"/>
        </w:rPr>
        <w:br/>
      </w:r>
      <w:r w:rsidRPr="00CF1D1C">
        <w:rPr>
          <w:rFonts w:ascii="Sylfaen" w:eastAsia="Times New Roman" w:hAnsi="Sylfaen" w:cs="Calibri"/>
          <w:color w:val="222222"/>
          <w:sz w:val="24"/>
          <w:szCs w:val="24"/>
          <w:lang w:val="hy-AM"/>
        </w:rPr>
        <w:tab/>
      </w:r>
      <w:r w:rsidRPr="00CF1D1C">
        <w:rPr>
          <w:rFonts w:ascii="Sylfaen" w:hAnsi="Sylfaen"/>
          <w:b/>
          <w:color w:val="222222"/>
          <w:sz w:val="24"/>
          <w:szCs w:val="24"/>
          <w:shd w:val="clear" w:color="auto" w:fill="FFFFFF"/>
          <w:lang w:val="hy-AM"/>
        </w:rPr>
        <w:t>Նույն օրը</w:t>
      </w:r>
      <w:r w:rsidRPr="00CF1D1C">
        <w:rPr>
          <w:rFonts w:ascii="Sylfaen" w:hAnsi="Sylfaen"/>
          <w:color w:val="222222"/>
          <w:sz w:val="24"/>
          <w:szCs w:val="24"/>
          <w:shd w:val="clear" w:color="auto" w:fill="FFFFFF"/>
          <w:lang w:val="hy-AM"/>
        </w:rPr>
        <w:t xml:space="preserve"> ԱԺ նիստերի դահլիճում տեղի ունեցած ծեծկռտուքի ընթացքում, երբ </w:t>
      </w:r>
      <w:r w:rsidRPr="00CF1D1C">
        <w:rPr>
          <w:rFonts w:ascii="Sylfaen" w:hAnsi="Sylfaen"/>
          <w:color w:val="222222"/>
          <w:sz w:val="24"/>
          <w:szCs w:val="24"/>
          <w:shd w:val="clear" w:color="auto" w:fill="FFFFFF"/>
          <w:lang w:val="hy-AM"/>
        </w:rPr>
        <w:lastRenderedPageBreak/>
        <w:t xml:space="preserve">լրագրողները հեռացվել են մամուլի օթյակից ու փորձում էին նկարահանումներ իրականացնել </w:t>
      </w:r>
      <w:r>
        <w:rPr>
          <w:rFonts w:ascii="Sylfaen" w:hAnsi="Sylfaen"/>
          <w:color w:val="222222"/>
          <w:sz w:val="24"/>
          <w:szCs w:val="24"/>
          <w:shd w:val="clear" w:color="auto" w:fill="FFFFFF"/>
          <w:lang w:val="hy-AM"/>
        </w:rPr>
        <w:t>այդ դահլիճի նախասրահից</w:t>
      </w:r>
      <w:r w:rsidRPr="00CF1D1C">
        <w:rPr>
          <w:rFonts w:ascii="Sylfaen" w:hAnsi="Sylfaen"/>
          <w:color w:val="222222"/>
          <w:sz w:val="24"/>
          <w:szCs w:val="24"/>
          <w:shd w:val="clear" w:color="auto" w:fill="FFFFFF"/>
          <w:lang w:val="hy-AM"/>
        </w:rPr>
        <w:t>, «Քաղաքացիական պայմանագիր» խմբակցության պատգամավոր Վահե Ղալումյանը հրմշտելով, քաշքշելով փորձել է լրագրողներին հեռացնել այնտեղից</w:t>
      </w:r>
      <w:r w:rsidRPr="00CF1D1C">
        <w:rPr>
          <w:rStyle w:val="FootnoteReference"/>
          <w:rFonts w:ascii="Sylfaen" w:hAnsi="Sylfaen"/>
          <w:color w:val="222222"/>
          <w:shd w:val="clear" w:color="auto" w:fill="FFFFFF"/>
          <w:lang w:val="hy-AM"/>
        </w:rPr>
        <w:footnoteReference w:id="29"/>
      </w:r>
      <w:r w:rsidRPr="00CF1D1C">
        <w:rPr>
          <w:rFonts w:ascii="Sylfaen" w:hAnsi="Sylfaen"/>
          <w:color w:val="222222"/>
          <w:shd w:val="clear" w:color="auto" w:fill="FFFFFF"/>
          <w:lang w:val="hy-AM"/>
        </w:rPr>
        <w:t>:</w:t>
      </w:r>
      <w:r w:rsidRPr="00CF1D1C">
        <w:rPr>
          <w:rFonts w:ascii="Sylfaen" w:hAnsi="Sylfaen"/>
          <w:color w:val="222222"/>
          <w:shd w:val="clear" w:color="auto" w:fill="FFFFFF"/>
          <w:lang w:val="hy-AM"/>
        </w:rPr>
        <w:br/>
      </w:r>
      <w:r w:rsidRPr="00CF1D1C">
        <w:rPr>
          <w:rFonts w:ascii="Sylfaen" w:eastAsia="Times New Roman" w:hAnsi="Sylfaen" w:cs="Times New Roman"/>
          <w:color w:val="222222"/>
          <w:shd w:val="clear" w:color="auto" w:fill="FFFFFF"/>
          <w:lang w:val="hy-AM"/>
        </w:rPr>
        <w:tab/>
      </w:r>
      <w:r w:rsidRPr="00CF1D1C">
        <w:rPr>
          <w:rFonts w:ascii="Sylfaen" w:eastAsia="Times New Roman" w:hAnsi="Sylfaen" w:cs="Calibri"/>
          <w:b/>
          <w:color w:val="222222"/>
          <w:sz w:val="24"/>
          <w:szCs w:val="24"/>
          <w:lang w:val="hy-AM"/>
        </w:rPr>
        <w:t>Օգոստոսի 25-</w:t>
      </w:r>
      <w:r w:rsidRPr="00B81E7F">
        <w:rPr>
          <w:rFonts w:ascii="Sylfaen" w:eastAsia="Times New Roman" w:hAnsi="Sylfaen" w:cs="Calibri"/>
          <w:b/>
          <w:color w:val="222222"/>
          <w:sz w:val="24"/>
          <w:szCs w:val="24"/>
          <w:lang w:val="hy-AM"/>
        </w:rPr>
        <w:t>ին</w:t>
      </w:r>
      <w:r w:rsidRPr="00B81E7F">
        <w:rPr>
          <w:rFonts w:ascii="Sylfaen" w:eastAsia="Times New Roman" w:hAnsi="Sylfaen" w:cs="Calibri"/>
          <w:color w:val="222222"/>
          <w:sz w:val="24"/>
          <w:szCs w:val="24"/>
          <w:lang w:val="hy-AM"/>
        </w:rPr>
        <w:t xml:space="preserve"> Ազգային ժողովում խորհրդարանականների ծեծկռտուքին ականատես չլինելու և նկարահանումներ թույլ չտալու նպատակով ԶԼՄ</w:t>
      </w:r>
      <w:r>
        <w:rPr>
          <w:rFonts w:ascii="Sylfaen" w:eastAsia="Times New Roman" w:hAnsi="Sylfaen" w:cs="Calibri"/>
          <w:color w:val="222222"/>
          <w:sz w:val="24"/>
          <w:szCs w:val="24"/>
          <w:lang w:val="hy-AM"/>
        </w:rPr>
        <w:t xml:space="preserve">-ների </w:t>
      </w:r>
      <w:r w:rsidRPr="00B81E7F">
        <w:rPr>
          <w:rFonts w:ascii="Sylfaen" w:eastAsia="Times New Roman" w:hAnsi="Sylfaen" w:cs="Calibri"/>
          <w:color w:val="222222"/>
          <w:sz w:val="24"/>
          <w:szCs w:val="24"/>
          <w:lang w:val="hy-AM"/>
        </w:rPr>
        <w:t xml:space="preserve">ներկայացուցիչները բռնի ուժով հեռացվել են </w:t>
      </w:r>
      <w:r>
        <w:rPr>
          <w:rFonts w:ascii="Sylfaen" w:eastAsia="Times New Roman" w:hAnsi="Sylfaen" w:cs="Calibri"/>
          <w:color w:val="222222"/>
          <w:sz w:val="24"/>
          <w:szCs w:val="24"/>
          <w:lang w:val="hy-AM"/>
        </w:rPr>
        <w:t xml:space="preserve">մամուլի </w:t>
      </w:r>
      <w:r w:rsidRPr="00B81E7F">
        <w:rPr>
          <w:rFonts w:ascii="Sylfaen" w:eastAsia="Times New Roman" w:hAnsi="Sylfaen" w:cs="Calibri"/>
          <w:color w:val="222222"/>
          <w:sz w:val="24"/>
          <w:szCs w:val="24"/>
          <w:lang w:val="hy-AM"/>
        </w:rPr>
        <w:t>օթյակից</w:t>
      </w:r>
      <w:r w:rsidRPr="00B81E7F">
        <w:rPr>
          <w:rStyle w:val="FootnoteReference"/>
          <w:rFonts w:ascii="Sylfaen" w:eastAsia="Times New Roman" w:hAnsi="Sylfaen" w:cs="Calibri"/>
          <w:color w:val="222222"/>
          <w:sz w:val="24"/>
          <w:szCs w:val="24"/>
          <w:lang w:val="hy-AM"/>
        </w:rPr>
        <w:footnoteReference w:id="30"/>
      </w:r>
      <w:r w:rsidRPr="00B81E7F">
        <w:rPr>
          <w:rFonts w:ascii="Sylfaen" w:eastAsia="Times New Roman" w:hAnsi="Sylfaen" w:cs="Calibri"/>
          <w:color w:val="222222"/>
          <w:sz w:val="24"/>
          <w:szCs w:val="24"/>
          <w:lang w:val="hy-AM"/>
        </w:rPr>
        <w:t xml:space="preserve">։ Մասնագիտական գործունեության խոչընդոտումները շարունակվել են նաև </w:t>
      </w:r>
      <w:r w:rsidRPr="00B511B7">
        <w:rPr>
          <w:rFonts w:ascii="Sylfaen" w:eastAsia="Times New Roman" w:hAnsi="Sylfaen" w:cs="Calibri"/>
          <w:color w:val="222222"/>
          <w:sz w:val="24"/>
          <w:szCs w:val="24"/>
          <w:lang w:val="hy-AM"/>
        </w:rPr>
        <w:t>նիստերի դահլիճի մուտքի մոտ։</w:t>
      </w:r>
    </w:p>
    <w:p w:rsidR="00666661" w:rsidRDefault="00666661" w:rsidP="00666661">
      <w:pPr>
        <w:spacing w:after="0" w:line="240" w:lineRule="auto"/>
        <w:ind w:firstLine="720"/>
        <w:rPr>
          <w:rFonts w:ascii="Sylfaen" w:hAnsi="Sylfaen" w:cs="Calibri"/>
          <w:color w:val="222222"/>
          <w:sz w:val="24"/>
          <w:szCs w:val="24"/>
          <w:lang w:val="hy-AM"/>
        </w:rPr>
      </w:pPr>
      <w:r w:rsidRPr="00B511B7">
        <w:rPr>
          <w:rFonts w:ascii="Sylfaen" w:eastAsia="Times New Roman" w:hAnsi="Sylfaen" w:cs="Calibri"/>
          <w:color w:val="222222"/>
          <w:sz w:val="24"/>
          <w:szCs w:val="24"/>
          <w:lang w:val="hy-AM"/>
        </w:rPr>
        <w:t>Այս միջադեպերի կապակցությամբ ԽԱՊԿ-ն ու գործընկեր լրագրողական կազմակերպությունները հանդես եկան հայտարարություններով՝ դատապարտելով ապօրինի սահմանափակումներն ու բռնությունները լրատվամիջոցների ներկայացուցիչների նկատմամբ</w:t>
      </w:r>
      <w:r w:rsidRPr="00B511B7">
        <w:rPr>
          <w:rStyle w:val="FootnoteReference"/>
          <w:rFonts w:ascii="Sylfaen" w:eastAsia="Times New Roman" w:hAnsi="Sylfaen" w:cs="Calibri"/>
          <w:color w:val="222222"/>
          <w:sz w:val="24"/>
          <w:szCs w:val="24"/>
          <w:lang w:val="hy-AM"/>
        </w:rPr>
        <w:footnoteReference w:id="31"/>
      </w:r>
      <w:r w:rsidRPr="00B511B7">
        <w:rPr>
          <w:rFonts w:ascii="Sylfaen" w:eastAsia="Times New Roman" w:hAnsi="Sylfaen" w:cs="Calibri"/>
          <w:color w:val="222222"/>
          <w:sz w:val="24"/>
          <w:szCs w:val="24"/>
          <w:lang w:val="hy-AM"/>
        </w:rPr>
        <w:t>։</w:t>
      </w:r>
      <w:r>
        <w:rPr>
          <w:rFonts w:ascii="Sylfaen" w:eastAsia="Times New Roman" w:hAnsi="Sylfaen" w:cs="Calibri"/>
          <w:color w:val="222222"/>
          <w:sz w:val="24"/>
          <w:szCs w:val="24"/>
          <w:lang w:val="hy-AM"/>
        </w:rPr>
        <w:t xml:space="preserve"> </w:t>
      </w:r>
      <w:r w:rsidRPr="00B81E7F">
        <w:rPr>
          <w:rFonts w:ascii="Sylfaen" w:eastAsia="Times New Roman" w:hAnsi="Sylfaen" w:cs="Calibri"/>
          <w:color w:val="222222"/>
          <w:sz w:val="24"/>
          <w:szCs w:val="24"/>
          <w:lang w:val="hy-AM"/>
        </w:rPr>
        <w:br/>
      </w:r>
      <w:r w:rsidRPr="00B81E7F">
        <w:rPr>
          <w:rFonts w:ascii="Sylfaen" w:eastAsia="Times New Roman" w:hAnsi="Sylfaen" w:cs="Calibri"/>
          <w:color w:val="222222"/>
          <w:sz w:val="24"/>
          <w:szCs w:val="24"/>
          <w:lang w:val="hy-AM"/>
        </w:rPr>
        <w:tab/>
      </w:r>
      <w:r w:rsidRPr="00B81E7F">
        <w:rPr>
          <w:rFonts w:ascii="Sylfaen" w:hAnsi="Sylfaen" w:cs="Calibri"/>
          <w:color w:val="222222"/>
          <w:sz w:val="24"/>
          <w:szCs w:val="24"/>
          <w:lang w:val="hy-AM"/>
        </w:rPr>
        <w:t xml:space="preserve">ՀՀ </w:t>
      </w:r>
      <w:r w:rsidRPr="00E13C67">
        <w:rPr>
          <w:rFonts w:ascii="Sylfaen" w:hAnsi="Sylfaen" w:cs="Calibri"/>
          <w:color w:val="222222"/>
          <w:sz w:val="24"/>
          <w:szCs w:val="24"/>
          <w:lang w:val="hy-AM"/>
        </w:rPr>
        <w:t>գլխավոր դատախազությունից ԽԱՊԿ-ի հարցմանն ի պատասխան հայտնել են, որ օգոստոսի 24-ին և 25-ին լրագրողների</w:t>
      </w:r>
      <w:r w:rsidRPr="00B81E7F">
        <w:rPr>
          <w:rFonts w:ascii="Sylfaen" w:hAnsi="Sylfaen" w:cs="Calibri"/>
          <w:color w:val="222222"/>
          <w:sz w:val="24"/>
          <w:szCs w:val="24"/>
          <w:lang w:val="hy-AM"/>
        </w:rPr>
        <w:t xml:space="preserve"> աշխատանքը խոչընդոտելու մասին ԶԼՄ</w:t>
      </w:r>
      <w:r>
        <w:rPr>
          <w:rFonts w:ascii="Sylfaen" w:hAnsi="Sylfaen" w:cs="Calibri"/>
          <w:color w:val="222222"/>
          <w:sz w:val="24"/>
          <w:szCs w:val="24"/>
          <w:lang w:val="hy-AM"/>
        </w:rPr>
        <w:t>-ների</w:t>
      </w:r>
      <w:r w:rsidRPr="00B81E7F">
        <w:rPr>
          <w:rFonts w:ascii="Sylfaen" w:hAnsi="Sylfaen" w:cs="Calibri"/>
          <w:color w:val="222222"/>
          <w:sz w:val="24"/>
          <w:szCs w:val="24"/>
          <w:lang w:val="hy-AM"/>
        </w:rPr>
        <w:t xml:space="preserve"> հրապարակումները ուղարկվել են Հատուկ քննչական ծառայություն՝ նյութեր նախապատրաստելու հանձնարարությամբ։ Սեպտեմբերի 6-ին ՀՔԾ-ն որոշում է կայացրել հանցակազմի բացակայության հիմքով քրեական գործ հարուցելը մերժելու մասին։ Այս որոշման դեմ սեպտեմբերի 28-ին</w:t>
      </w:r>
      <w:r w:rsidRPr="009F0FE2">
        <w:rPr>
          <w:rFonts w:ascii="Sylfaen" w:hAnsi="Sylfaen" w:cs="Calibri"/>
          <w:color w:val="222222"/>
          <w:sz w:val="24"/>
          <w:szCs w:val="24"/>
          <w:lang w:val="hy-AM"/>
        </w:rPr>
        <w:t xml:space="preserve"> </w:t>
      </w:r>
      <w:r>
        <w:rPr>
          <w:rFonts w:ascii="Sylfaen" w:hAnsi="Sylfaen" w:cs="Calibri"/>
          <w:color w:val="222222"/>
          <w:sz w:val="24"/>
          <w:szCs w:val="24"/>
          <w:lang w:val="hy-AM"/>
        </w:rPr>
        <w:t>դատախազությանը</w:t>
      </w:r>
      <w:r w:rsidRPr="00B81E7F">
        <w:rPr>
          <w:rFonts w:ascii="Sylfaen" w:hAnsi="Sylfaen" w:cs="Calibri"/>
          <w:color w:val="222222"/>
          <w:sz w:val="24"/>
          <w:szCs w:val="24"/>
          <w:lang w:val="hy-AM"/>
        </w:rPr>
        <w:t xml:space="preserve"> բողոք է ներկայացրել</w:t>
      </w:r>
      <w:r>
        <w:rPr>
          <w:rFonts w:ascii="Sylfaen" w:hAnsi="Sylfaen" w:cs="Calibri"/>
          <w:color w:val="222222"/>
          <w:sz w:val="24"/>
          <w:szCs w:val="24"/>
          <w:lang w:val="hy-AM"/>
        </w:rPr>
        <w:t xml:space="preserve"> </w:t>
      </w:r>
      <w:r w:rsidRPr="00B81E7F">
        <w:rPr>
          <w:rFonts w:ascii="Sylfaen" w:hAnsi="Sylfaen" w:cs="Calibri"/>
          <w:color w:val="222222"/>
          <w:sz w:val="24"/>
          <w:szCs w:val="24"/>
          <w:lang w:val="hy-AM"/>
        </w:rPr>
        <w:t xml:space="preserve">«Իրազեկ քաղաքացիների միավորում» ՀԿ ծրագրերի համակարգող Դանիել Իոաննիսյանը՝ խնդրելով վերացնել այն ու քրեական գործ </w:t>
      </w:r>
      <w:r w:rsidRPr="00E13C67">
        <w:rPr>
          <w:rFonts w:ascii="Sylfaen" w:hAnsi="Sylfaen" w:cs="Calibri"/>
          <w:color w:val="222222"/>
          <w:sz w:val="24"/>
          <w:szCs w:val="24"/>
          <w:lang w:val="hy-AM"/>
        </w:rPr>
        <w:t>հարուցել։</w:t>
      </w:r>
    </w:p>
    <w:p w:rsidR="005666A8" w:rsidRPr="00E13C67" w:rsidRDefault="00E13C67" w:rsidP="005666A8">
      <w:pPr>
        <w:pStyle w:val="ListParagraph"/>
        <w:tabs>
          <w:tab w:val="left" w:pos="993"/>
        </w:tabs>
        <w:ind w:left="0" w:firstLine="567"/>
        <w:jc w:val="both"/>
        <w:rPr>
          <w:rFonts w:ascii="Sylfaen" w:hAnsi="Sylfaen" w:cs="Calibri"/>
          <w:color w:val="222222"/>
          <w:sz w:val="24"/>
          <w:szCs w:val="24"/>
          <w:lang w:val="hy-AM"/>
        </w:rPr>
      </w:pPr>
      <w:r w:rsidRPr="00E13C67">
        <w:rPr>
          <w:rFonts w:ascii="Sylfaen" w:hAnsi="Sylfaen" w:cs="Calibri"/>
          <w:color w:val="222222"/>
          <w:sz w:val="24"/>
          <w:szCs w:val="24"/>
          <w:lang w:val="hy-AM"/>
        </w:rPr>
        <w:t>Հ</w:t>
      </w:r>
      <w:r w:rsidR="005666A8" w:rsidRPr="00E13C67">
        <w:rPr>
          <w:rFonts w:ascii="Sylfaen" w:hAnsi="Sylfaen" w:cs="Calibri"/>
          <w:color w:val="222222"/>
          <w:sz w:val="24"/>
          <w:szCs w:val="24"/>
          <w:lang w:val="hy-AM"/>
        </w:rPr>
        <w:t>ոկտեմբերի 5-ին վերադաս դատախազը որոշում է կայացրել բողոքը մերժելու և քրեական գործ հարուցելը մերժելու օրինականությունը հաստատելու մասին: Դանիել Իոաննիսյան</w:t>
      </w:r>
      <w:r w:rsidRPr="00E13C67">
        <w:rPr>
          <w:rFonts w:ascii="Sylfaen" w:hAnsi="Sylfaen" w:cs="Calibri"/>
          <w:color w:val="222222"/>
          <w:sz w:val="24"/>
          <w:szCs w:val="24"/>
          <w:lang w:val="hy-AM"/>
        </w:rPr>
        <w:t>ը</w:t>
      </w:r>
      <w:r w:rsidR="005666A8" w:rsidRPr="00E13C67">
        <w:rPr>
          <w:rFonts w:ascii="Sylfaen" w:hAnsi="Sylfaen" w:cs="Calibri"/>
          <w:color w:val="222222"/>
          <w:sz w:val="24"/>
          <w:szCs w:val="24"/>
          <w:lang w:val="hy-AM"/>
        </w:rPr>
        <w:t xml:space="preserve"> նոյմեբերի 10-ին բողոք է ներկայացվել Երևան քաղաքի ընդհանուր իրավասության դատարան, որի քննությունը չի ավարտվել:</w:t>
      </w:r>
    </w:p>
    <w:p w:rsidR="00666661" w:rsidRDefault="00666661" w:rsidP="00666661">
      <w:pPr>
        <w:spacing w:after="0" w:line="240" w:lineRule="auto"/>
        <w:ind w:firstLine="720"/>
        <w:rPr>
          <w:rFonts w:ascii="Sylfaen" w:hAnsi="Sylfaen"/>
          <w:bCs/>
          <w:iCs/>
          <w:sz w:val="24"/>
          <w:szCs w:val="24"/>
          <w:lang w:val="hy-AM"/>
        </w:rPr>
      </w:pPr>
      <w:r w:rsidRPr="00B207E9">
        <w:rPr>
          <w:rFonts w:ascii="Helvetica" w:hAnsi="Helvetica" w:cs="Helvetica"/>
          <w:color w:val="333333"/>
          <w:sz w:val="21"/>
          <w:szCs w:val="21"/>
          <w:lang w:val="hy-AM"/>
        </w:rPr>
        <w:br/>
      </w:r>
      <w:r w:rsidRPr="00B81E7F">
        <w:rPr>
          <w:rFonts w:ascii="Sylfaen" w:hAnsi="Sylfaen"/>
          <w:b/>
          <w:bCs/>
          <w:iCs/>
          <w:sz w:val="24"/>
          <w:szCs w:val="24"/>
          <w:lang w:val="hy-AM"/>
        </w:rPr>
        <w:tab/>
        <w:t>Սեպտեմբերի 3-ին</w:t>
      </w:r>
      <w:r w:rsidRPr="00B81E7F">
        <w:rPr>
          <w:rFonts w:ascii="Sylfaen" w:eastAsia="Times New Roman" w:hAnsi="Sylfaen"/>
          <w:sz w:val="24"/>
          <w:szCs w:val="24"/>
          <w:lang w:val="hy-AM" w:eastAsia="ru-RU"/>
        </w:rPr>
        <w:t xml:space="preserve"> Երևանի ընդհանուր իրավասության դատարանում կայացել է </w:t>
      </w:r>
      <w:r w:rsidRPr="00B81E7F">
        <w:rPr>
          <w:rFonts w:ascii="Sylfaen" w:eastAsia="Times New Roman" w:hAnsi="Sylfaen"/>
          <w:sz w:val="24"/>
          <w:szCs w:val="24"/>
          <w:lang w:val="hy-AM"/>
        </w:rPr>
        <w:t xml:space="preserve">«168.am» </w:t>
      </w:r>
      <w:r>
        <w:rPr>
          <w:rFonts w:ascii="Sylfaen" w:eastAsia="Times New Roman" w:hAnsi="Sylfaen"/>
          <w:sz w:val="24"/>
          <w:szCs w:val="24"/>
          <w:lang w:val="hy-AM"/>
        </w:rPr>
        <w:t xml:space="preserve">լրատվական </w:t>
      </w:r>
      <w:r w:rsidRPr="00B81E7F">
        <w:rPr>
          <w:rFonts w:ascii="Sylfaen" w:eastAsia="Times New Roman" w:hAnsi="Sylfaen"/>
          <w:sz w:val="24"/>
          <w:szCs w:val="24"/>
          <w:lang w:val="hy-AM"/>
        </w:rPr>
        <w:t>կայքի թղթակից</w:t>
      </w:r>
      <w:r w:rsidRPr="00B81E7F">
        <w:rPr>
          <w:rFonts w:ascii="Sylfaen" w:eastAsia="Times New Roman" w:hAnsi="Sylfaen"/>
          <w:sz w:val="24"/>
          <w:szCs w:val="24"/>
          <w:lang w:val="hy-AM" w:eastAsia="ru-RU"/>
        </w:rPr>
        <w:t xml:space="preserve"> Անի Քեշիշյանը, </w:t>
      </w:r>
      <w:r w:rsidRPr="00B81E7F">
        <w:rPr>
          <w:rFonts w:ascii="Sylfaen" w:eastAsia="Times New Roman" w:hAnsi="Sylfaen"/>
          <w:sz w:val="24"/>
          <w:szCs w:val="24"/>
          <w:lang w:val="hy-AM"/>
        </w:rPr>
        <w:t xml:space="preserve">Հանրային ռադիոյի թղթակից </w:t>
      </w:r>
      <w:r w:rsidRPr="00B81E7F">
        <w:rPr>
          <w:rFonts w:ascii="Sylfaen" w:eastAsia="Times New Roman" w:hAnsi="Sylfaen"/>
          <w:sz w:val="24"/>
          <w:szCs w:val="24"/>
          <w:lang w:val="hy-AM" w:eastAsia="ru-RU"/>
        </w:rPr>
        <w:t>Լիանա Եղիազարյանն ու մի խումբ քաղաքացիներ ընդդեմ ՀՀ ոստիկանության զորքերի նախկին հրամանատար Լևոն Երանոսյանի գործով հերթական դատական նիստը։</w:t>
      </w:r>
      <w:r w:rsidRPr="00B81E7F">
        <w:rPr>
          <w:rFonts w:ascii="Sylfaen" w:eastAsia="Times New Roman" w:hAnsi="Sylfaen"/>
          <w:sz w:val="24"/>
          <w:szCs w:val="24"/>
          <w:lang w:val="hy-AM" w:eastAsia="ru-RU"/>
        </w:rPr>
        <w:br/>
      </w:r>
      <w:r w:rsidRPr="00B81E7F">
        <w:rPr>
          <w:rFonts w:ascii="Sylfaen" w:eastAsia="Times New Roman" w:hAnsi="Sylfaen"/>
          <w:sz w:val="24"/>
          <w:szCs w:val="24"/>
          <w:lang w:val="hy-AM" w:eastAsia="ru-RU"/>
        </w:rPr>
        <w:tab/>
        <w:t>Հիշեցնենք, որ Լևոն Երանոսյանին մեղադրանք է առաջադրվել այն բանի համար, որ նա հատուկ միջոցների</w:t>
      </w:r>
      <w:r w:rsidRPr="00417264">
        <w:rPr>
          <w:rFonts w:ascii="Sylfaen" w:eastAsia="Times New Roman" w:hAnsi="Sylfaen"/>
          <w:sz w:val="24"/>
          <w:szCs w:val="24"/>
          <w:lang w:val="hy-AM" w:eastAsia="ru-RU"/>
        </w:rPr>
        <w:t xml:space="preserve"> գործադրմամբ դիտավորությամբ կատարել է իր </w:t>
      </w:r>
      <w:r w:rsidRPr="00417264">
        <w:rPr>
          <w:rFonts w:ascii="Sylfaen" w:eastAsia="Times New Roman" w:hAnsi="Sylfaen"/>
          <w:sz w:val="24"/>
          <w:szCs w:val="24"/>
          <w:lang w:val="hy-AM" w:eastAsia="ru-RU"/>
        </w:rPr>
        <w:lastRenderedPageBreak/>
        <w:t xml:space="preserve">լիազորությունների շրջանակից դուրս գործողություններ, որոնք էական վնաս են պատճառել քաղաքացիների իրավունքներին, անզգուշությամբ առաջացրել ծանր հետևանքներ։ Անի Քեշիշյանը վնասվածքներ էր ստացել 2018թ. ապրիլի 16-ին Երևանի Բաղրամյան պողոտայում, իսկ Լիանա Եղիազարյանը՝ ապրիլի 22-ին Արցախ-Էրեբունի փողոցների խաչմերուկում՝ բողոքի ցույցերը և ոստիկանական  գործողությունները լուսաբանելիս։ </w:t>
      </w:r>
      <w:r w:rsidRPr="00417264">
        <w:rPr>
          <w:rFonts w:ascii="Sylfaen" w:hAnsi="Sylfaen"/>
          <w:sz w:val="24"/>
          <w:szCs w:val="24"/>
          <w:lang w:val="hy-AM"/>
        </w:rPr>
        <w:t>(</w:t>
      </w:r>
      <w:r w:rsidRPr="00417264">
        <w:rPr>
          <w:rFonts w:ascii="Sylfaen" w:hAnsi="Sylfaen"/>
          <w:sz w:val="24"/>
          <w:szCs w:val="24"/>
          <w:lang w:val="hy-AM" w:eastAsia="ru-RU"/>
        </w:rPr>
        <w:t>Մանրամասները՝ ԽԱՊԿ 2018-2020թթ. տարեկան զեկույցներում, տե՛ս khosq.am կայքի «Զեկույցներ» բաժնում)։</w:t>
      </w:r>
      <w:r w:rsidRPr="00417264">
        <w:rPr>
          <w:rFonts w:ascii="Sylfaen" w:hAnsi="Sylfaen"/>
          <w:sz w:val="24"/>
          <w:szCs w:val="24"/>
          <w:lang w:val="hy-AM" w:eastAsia="ru-RU"/>
        </w:rPr>
        <w:br/>
      </w:r>
      <w:r w:rsidRPr="00417264">
        <w:rPr>
          <w:rFonts w:ascii="Sylfaen" w:hAnsi="Sylfaen"/>
          <w:sz w:val="24"/>
          <w:szCs w:val="24"/>
          <w:lang w:val="hy-AM" w:eastAsia="ru-RU"/>
        </w:rPr>
        <w:tab/>
        <w:t xml:space="preserve">Հաջորդ դատական նիստը նշանակվել </w:t>
      </w:r>
      <w:r w:rsidRPr="004F4428">
        <w:rPr>
          <w:rFonts w:ascii="Sylfaen" w:hAnsi="Sylfaen"/>
          <w:sz w:val="24"/>
          <w:szCs w:val="24"/>
          <w:lang w:val="hy-AM" w:eastAsia="ru-RU"/>
        </w:rPr>
        <w:t>է հունվարի 10</w:t>
      </w:r>
      <w:r w:rsidRPr="004F4428">
        <w:rPr>
          <w:rFonts w:ascii="Sylfaen" w:hAnsi="Sylfaen"/>
          <w:bCs/>
          <w:iCs/>
          <w:sz w:val="24"/>
          <w:szCs w:val="24"/>
          <w:lang w:val="hy-AM"/>
        </w:rPr>
        <w:t>-ին։</w:t>
      </w:r>
    </w:p>
    <w:p w:rsidR="00DD7175" w:rsidRPr="00370A1A" w:rsidRDefault="00DD7175" w:rsidP="00666661">
      <w:pPr>
        <w:spacing w:after="0" w:line="240" w:lineRule="auto"/>
        <w:ind w:firstLine="567"/>
        <w:rPr>
          <w:rFonts w:ascii="Sylfaen" w:hAnsi="Sylfaen"/>
          <w:bCs/>
          <w:iCs/>
          <w:sz w:val="24"/>
          <w:szCs w:val="24"/>
          <w:lang w:val="hy-AM"/>
        </w:rPr>
      </w:pPr>
    </w:p>
    <w:p w:rsidR="00DD7175" w:rsidRDefault="00DD7175" w:rsidP="00241069">
      <w:pPr>
        <w:rPr>
          <w:rFonts w:ascii="Sylfaen" w:hAnsi="Sylfaen"/>
          <w:sz w:val="24"/>
          <w:szCs w:val="24"/>
          <w:shd w:val="clear" w:color="auto" w:fill="FFFFFF"/>
          <w:lang w:val="hy-AM"/>
        </w:rPr>
      </w:pPr>
    </w:p>
    <w:p w:rsidR="004D73BB" w:rsidRPr="000E2D98" w:rsidRDefault="004D73BB" w:rsidP="004D73BB">
      <w:pPr>
        <w:spacing w:line="240" w:lineRule="auto"/>
        <w:rPr>
          <w:rFonts w:ascii="Sylfaen" w:hAnsi="Sylfaen" w:cs="Sylfaen"/>
          <w:b/>
          <w:bCs/>
          <w:i/>
          <w:iCs/>
          <w:sz w:val="24"/>
          <w:szCs w:val="24"/>
          <w:lang w:val="hy-AM"/>
        </w:rPr>
      </w:pPr>
      <w:r w:rsidRPr="00246863">
        <w:rPr>
          <w:rFonts w:ascii="Sylfaen" w:hAnsi="Sylfaen"/>
          <w:b/>
          <w:sz w:val="24"/>
          <w:szCs w:val="24"/>
          <w:lang w:val="hy-AM"/>
        </w:rPr>
        <w:tab/>
      </w:r>
      <w:r w:rsidRPr="00246863">
        <w:rPr>
          <w:rFonts w:ascii="Sylfaen" w:hAnsi="Sylfaen" w:cs="Sylfaen"/>
          <w:b/>
          <w:bCs/>
          <w:i/>
          <w:iCs/>
          <w:sz w:val="24"/>
          <w:szCs w:val="24"/>
          <w:lang w:val="hy-AM"/>
        </w:rPr>
        <w:t>2. Ճնշումներ</w:t>
      </w:r>
      <w:r w:rsidRPr="000E2D98">
        <w:rPr>
          <w:rFonts w:ascii="Sylfaen" w:hAnsi="Sylfaen" w:cs="Sylfaen"/>
          <w:b/>
          <w:bCs/>
          <w:i/>
          <w:iCs/>
          <w:sz w:val="24"/>
          <w:szCs w:val="24"/>
          <w:lang w:val="hy-AM"/>
        </w:rPr>
        <w:t xml:space="preserve"> լրատվամիջոցների և դրանց աշխատակիցների նկատմամբ</w:t>
      </w:r>
    </w:p>
    <w:p w:rsidR="004D73BB" w:rsidRPr="00B3106A" w:rsidRDefault="004D73BB" w:rsidP="004D73BB">
      <w:pPr>
        <w:pStyle w:val="ListParagraph"/>
        <w:spacing w:after="0" w:line="240" w:lineRule="auto"/>
        <w:rPr>
          <w:rFonts w:ascii="Sylfaen" w:hAnsi="Sylfaen" w:cs="Sylfaen"/>
          <w:b/>
          <w:bCs/>
          <w:i/>
          <w:iCs/>
          <w:sz w:val="24"/>
          <w:szCs w:val="24"/>
          <w:lang w:val="hy-AM"/>
        </w:rPr>
      </w:pPr>
    </w:p>
    <w:p w:rsidR="004D73BB" w:rsidRPr="00AA563E" w:rsidRDefault="004D73BB" w:rsidP="004D73BB">
      <w:pPr>
        <w:spacing w:line="240" w:lineRule="auto"/>
        <w:jc w:val="center"/>
        <w:rPr>
          <w:rFonts w:ascii="Sylfaen" w:hAnsi="Sylfaen" w:cs="Sylfaen"/>
          <w:i/>
          <w:sz w:val="24"/>
          <w:szCs w:val="24"/>
          <w:lang w:val="hy-AM"/>
        </w:rPr>
      </w:pPr>
      <w:r w:rsidRPr="00AA563E">
        <w:rPr>
          <w:rFonts w:ascii="Sylfaen" w:hAnsi="Sylfaen" w:cs="Sylfaen"/>
          <w:i/>
          <w:sz w:val="24"/>
          <w:szCs w:val="24"/>
          <w:lang w:val="hy-AM"/>
        </w:rPr>
        <w:t>2021 թվականին գրանցվել է լրատվամիջոցների</w:t>
      </w:r>
      <w:r w:rsidRPr="00AA563E">
        <w:rPr>
          <w:rFonts w:ascii="Sylfaen" w:hAnsi="Sylfaen" w:cs="Sylfaen"/>
          <w:bCs/>
          <w:i/>
          <w:iCs/>
          <w:sz w:val="24"/>
          <w:szCs w:val="24"/>
          <w:lang w:val="hy-AM"/>
        </w:rPr>
        <w:t xml:space="preserve"> և դրանց աշխատակիցների նկատմամբ</w:t>
      </w:r>
      <w:r w:rsidRPr="00AA563E">
        <w:rPr>
          <w:rFonts w:ascii="Sylfaen" w:hAnsi="Sylfaen" w:cs="Sylfaen"/>
          <w:i/>
          <w:sz w:val="24"/>
          <w:szCs w:val="24"/>
          <w:lang w:val="hy-AM"/>
        </w:rPr>
        <w:t xml:space="preserve"> </w:t>
      </w:r>
      <w:r w:rsidRPr="00FD2C2A">
        <w:rPr>
          <w:rFonts w:ascii="Sylfaen" w:hAnsi="Sylfaen" w:cs="Sylfaen"/>
          <w:i/>
          <w:sz w:val="24"/>
          <w:szCs w:val="24"/>
          <w:lang w:val="hy-AM"/>
        </w:rPr>
        <w:t xml:space="preserve">ճնշումների </w:t>
      </w:r>
      <w:r w:rsidR="00033E82" w:rsidRPr="00FD2C2A">
        <w:rPr>
          <w:rFonts w:ascii="Sylfaen" w:hAnsi="Sylfaen" w:cs="Sylfaen"/>
          <w:i/>
          <w:sz w:val="24"/>
          <w:szCs w:val="24"/>
          <w:lang w:val="hy-AM"/>
        </w:rPr>
        <w:t>10</w:t>
      </w:r>
      <w:r w:rsidR="002740DA" w:rsidRPr="00FD2C2A">
        <w:rPr>
          <w:rFonts w:ascii="Sylfaen" w:hAnsi="Sylfaen" w:cs="Sylfaen"/>
          <w:i/>
          <w:sz w:val="24"/>
          <w:szCs w:val="24"/>
          <w:lang w:val="hy-AM"/>
        </w:rPr>
        <w:t>8</w:t>
      </w:r>
      <w:r w:rsidRPr="00FD2C2A">
        <w:rPr>
          <w:rFonts w:ascii="Sylfaen" w:hAnsi="Sylfaen" w:cs="Times New Roman"/>
          <w:i/>
          <w:sz w:val="24"/>
          <w:szCs w:val="24"/>
          <w:lang w:val="hy-AM"/>
        </w:rPr>
        <w:t xml:space="preserve"> </w:t>
      </w:r>
      <w:r w:rsidRPr="00FD2C2A">
        <w:rPr>
          <w:rFonts w:ascii="Sylfaen" w:hAnsi="Sylfaen" w:cs="Sylfaen"/>
          <w:i/>
          <w:sz w:val="24"/>
          <w:szCs w:val="24"/>
          <w:lang w:val="hy-AM"/>
        </w:rPr>
        <w:t>դեպք</w:t>
      </w:r>
      <w:r w:rsidRPr="00586D8F">
        <w:rPr>
          <w:rFonts w:ascii="Sylfaen" w:hAnsi="Sylfaen" w:cs="Sylfaen"/>
          <w:i/>
          <w:sz w:val="24"/>
          <w:szCs w:val="24"/>
          <w:lang w:val="hy-AM"/>
        </w:rPr>
        <w:t>`</w:t>
      </w:r>
      <w:r w:rsidRPr="00AA563E">
        <w:rPr>
          <w:rFonts w:ascii="Sylfaen" w:hAnsi="Sylfaen" w:cs="Sylfaen"/>
          <w:i/>
          <w:sz w:val="24"/>
          <w:szCs w:val="24"/>
          <w:lang w:val="hy-AM"/>
        </w:rPr>
        <w:t xml:space="preserve"> դատական նոր հայցեր, մասնագիտական գործունեության խոչընդոտ</w:t>
      </w:r>
      <w:r>
        <w:rPr>
          <w:rFonts w:ascii="Sylfaen" w:hAnsi="Sylfaen" w:cs="Sylfaen"/>
          <w:i/>
          <w:sz w:val="24"/>
          <w:szCs w:val="24"/>
          <w:lang w:val="hy-AM"/>
        </w:rPr>
        <w:t>ում</w:t>
      </w:r>
      <w:r w:rsidRPr="00AA563E">
        <w:rPr>
          <w:rFonts w:ascii="Sylfaen" w:hAnsi="Sylfaen" w:cs="Sylfaen"/>
          <w:i/>
          <w:sz w:val="24"/>
          <w:szCs w:val="24"/>
          <w:lang w:val="hy-AM"/>
        </w:rPr>
        <w:t>ն</w:t>
      </w:r>
      <w:r>
        <w:rPr>
          <w:rFonts w:ascii="Sylfaen" w:hAnsi="Sylfaen" w:cs="Sylfaen"/>
          <w:i/>
          <w:sz w:val="24"/>
          <w:szCs w:val="24"/>
          <w:lang w:val="hy-AM"/>
        </w:rPr>
        <w:t>եր</w:t>
      </w:r>
      <w:r w:rsidRPr="00AA563E">
        <w:rPr>
          <w:rFonts w:ascii="Sylfaen" w:hAnsi="Sylfaen" w:cs="Sylfaen"/>
          <w:i/>
          <w:sz w:val="24"/>
          <w:szCs w:val="24"/>
          <w:lang w:val="hy-AM"/>
        </w:rPr>
        <w:t>, վիրավորական վերաբերմունքի և ատելության դրսևոր</w:t>
      </w:r>
      <w:r>
        <w:rPr>
          <w:rFonts w:ascii="Sylfaen" w:hAnsi="Sylfaen" w:cs="Sylfaen"/>
          <w:i/>
          <w:sz w:val="24"/>
          <w:szCs w:val="24"/>
          <w:lang w:val="hy-AM"/>
        </w:rPr>
        <w:t>ում</w:t>
      </w:r>
      <w:r w:rsidRPr="00AA563E">
        <w:rPr>
          <w:rFonts w:ascii="Sylfaen" w:hAnsi="Sylfaen" w:cs="Sylfaen"/>
          <w:i/>
          <w:sz w:val="24"/>
          <w:szCs w:val="24"/>
          <w:lang w:val="hy-AM"/>
        </w:rPr>
        <w:t>ն</w:t>
      </w:r>
      <w:r>
        <w:rPr>
          <w:rFonts w:ascii="Sylfaen" w:hAnsi="Sylfaen" w:cs="Sylfaen"/>
          <w:i/>
          <w:sz w:val="24"/>
          <w:szCs w:val="24"/>
          <w:lang w:val="hy-AM"/>
        </w:rPr>
        <w:t>եր</w:t>
      </w:r>
      <w:r w:rsidRPr="00AA563E">
        <w:rPr>
          <w:rFonts w:ascii="Sylfaen" w:hAnsi="Sylfaen" w:cs="Sylfaen"/>
          <w:i/>
          <w:sz w:val="24"/>
          <w:szCs w:val="24"/>
          <w:lang w:val="hy-AM"/>
        </w:rPr>
        <w:t xml:space="preserve">։ </w:t>
      </w:r>
      <w:r>
        <w:rPr>
          <w:rFonts w:ascii="Sylfaen" w:hAnsi="Sylfaen" w:cs="Sylfaen"/>
          <w:i/>
          <w:sz w:val="24"/>
          <w:szCs w:val="24"/>
          <w:lang w:val="hy-AM"/>
        </w:rPr>
        <w:t>Այդ ամենը</w:t>
      </w:r>
      <w:r w:rsidRPr="00AA563E">
        <w:rPr>
          <w:rFonts w:ascii="Sylfaen" w:hAnsi="Sylfaen" w:cs="Sylfaen"/>
          <w:i/>
          <w:sz w:val="24"/>
          <w:szCs w:val="24"/>
          <w:lang w:val="hy-AM"/>
        </w:rPr>
        <w:t xml:space="preserve">, </w:t>
      </w:r>
      <w:r>
        <w:rPr>
          <w:rFonts w:ascii="Sylfaen" w:hAnsi="Sylfaen" w:cs="Sylfaen"/>
          <w:i/>
          <w:sz w:val="24"/>
          <w:szCs w:val="24"/>
          <w:lang w:val="hy-AM"/>
        </w:rPr>
        <w:t>ինչպես նաև</w:t>
      </w:r>
      <w:r w:rsidRPr="00AA563E">
        <w:rPr>
          <w:rFonts w:ascii="Sylfaen" w:hAnsi="Sylfaen" w:cs="Sylfaen"/>
          <w:i/>
          <w:sz w:val="24"/>
          <w:szCs w:val="24"/>
          <w:lang w:val="hy-AM"/>
        </w:rPr>
        <w:t xml:space="preserve"> նախորդ տարիներին արձանագրված փաստերի հետ կապված զարգացումներն ու հանգուցալուծումները ներկայացնում ենք զեկույցի այս ենթաբաժնում՝ ժամանակագրական կարգով։</w:t>
      </w:r>
    </w:p>
    <w:p w:rsidR="004D73BB" w:rsidRPr="00093F67" w:rsidRDefault="004D73BB" w:rsidP="004D73BB">
      <w:pPr>
        <w:shd w:val="clear" w:color="auto" w:fill="FFFFFF"/>
        <w:spacing w:after="0" w:line="240" w:lineRule="auto"/>
        <w:ind w:firstLine="567"/>
        <w:jc w:val="center"/>
        <w:rPr>
          <w:rFonts w:ascii="Sylfaen" w:hAnsi="Sylfaen" w:cs="Sylfaen"/>
          <w:i/>
          <w:sz w:val="24"/>
          <w:szCs w:val="24"/>
          <w:lang w:val="hy-AM"/>
        </w:rPr>
      </w:pPr>
    </w:p>
    <w:p w:rsidR="004D73BB" w:rsidRDefault="004D73BB" w:rsidP="004D73BB">
      <w:pPr>
        <w:spacing w:after="0" w:line="240" w:lineRule="auto"/>
        <w:rPr>
          <w:rFonts w:ascii="Sylfaen" w:hAnsi="Sylfaen"/>
          <w:sz w:val="24"/>
          <w:szCs w:val="24"/>
          <w:lang w:val="hy-AM"/>
        </w:rPr>
      </w:pPr>
      <w:r>
        <w:rPr>
          <w:rFonts w:ascii="Sylfaen" w:hAnsi="Sylfaen"/>
          <w:b/>
          <w:sz w:val="24"/>
          <w:szCs w:val="24"/>
          <w:lang w:val="hy-AM"/>
        </w:rPr>
        <w:tab/>
      </w:r>
      <w:r w:rsidRPr="00AA563E">
        <w:rPr>
          <w:rFonts w:ascii="Sylfaen" w:hAnsi="Sylfaen"/>
          <w:b/>
          <w:sz w:val="24"/>
          <w:szCs w:val="24"/>
          <w:lang w:val="hy-AM"/>
        </w:rPr>
        <w:t>Հունվարի 9-ին</w:t>
      </w:r>
      <w:r w:rsidRPr="00AA563E">
        <w:rPr>
          <w:rFonts w:ascii="Sylfaen" w:hAnsi="Sylfaen"/>
          <w:sz w:val="24"/>
          <w:szCs w:val="24"/>
          <w:lang w:val="hy-AM"/>
        </w:rPr>
        <w:t xml:space="preserve"> Վազգեն Սարգսյանի անվան ռազմական համալսարանի դիմաց զինծառայողների ծնողների իրականացրած բողոքի ակցիայի ժամանակ Պաշտպանության նախարարության բարձրաստիճան պաշտոնյաներից մեկը ԶԼՄ-ների ներկայացուցիչներին արգելել է նկարահանումներ իրականացնել, վիրավորական արտահայտություններով հարձակվել է «24news» լրատվական կայքի օպերատորի վրա և հարվածել տեսախցիկին</w:t>
      </w:r>
      <w:r w:rsidRPr="00AA563E">
        <w:rPr>
          <w:rStyle w:val="FootnoteReference"/>
          <w:rFonts w:ascii="Sylfaen" w:hAnsi="Sylfaen"/>
          <w:sz w:val="24"/>
          <w:szCs w:val="24"/>
          <w:lang w:val="hy-AM"/>
        </w:rPr>
        <w:footnoteReference w:id="32"/>
      </w:r>
      <w:r w:rsidRPr="00AA563E">
        <w:rPr>
          <w:rFonts w:ascii="Sylfaen" w:hAnsi="Sylfaen"/>
          <w:sz w:val="24"/>
          <w:szCs w:val="24"/>
          <w:lang w:val="hy-AM"/>
        </w:rPr>
        <w:t>։ Այս կապակցությամբ լրագրողական կազմակերպությունների համատեղ հայտարարությունից հետո ՊՆ-ն փետրվարի 26-ին ԽԱՊԿ-ին հղած նամակում տեղեկացրել</w:t>
      </w:r>
      <w:r w:rsidRPr="00F13D39">
        <w:rPr>
          <w:rFonts w:ascii="Sylfaen" w:hAnsi="Sylfaen"/>
          <w:sz w:val="24"/>
          <w:szCs w:val="24"/>
          <w:lang w:val="hy-AM"/>
        </w:rPr>
        <w:t xml:space="preserve"> է, որ միջադեպի </w:t>
      </w:r>
      <w:r>
        <w:rPr>
          <w:rFonts w:ascii="Sylfaen" w:hAnsi="Sylfaen"/>
          <w:sz w:val="24"/>
          <w:szCs w:val="24"/>
          <w:lang w:val="hy-AM"/>
        </w:rPr>
        <w:t>առնչ</w:t>
      </w:r>
      <w:r w:rsidRPr="00F13D39">
        <w:rPr>
          <w:rFonts w:ascii="Sylfaen" w:hAnsi="Sylfaen"/>
          <w:sz w:val="24"/>
          <w:szCs w:val="24"/>
          <w:lang w:val="hy-AM"/>
        </w:rPr>
        <w:t xml:space="preserve">ությամբ ծառայողական քննություն է անցկացվել, և պարզվել է, որ լրատվամիջոցի ներկայացուցիչը խախտել է զորամասի տարածքում և հատուկ </w:t>
      </w:r>
      <w:r w:rsidRPr="0036307D">
        <w:rPr>
          <w:rFonts w:ascii="Sylfaen" w:hAnsi="Sylfaen"/>
          <w:sz w:val="24"/>
          <w:szCs w:val="24"/>
          <w:lang w:val="hy-AM"/>
        </w:rPr>
        <w:t>պահպանության ռեժիմային օբյեկտներում նկարահանումներ իրականացնելու կարգ</w:t>
      </w:r>
      <w:r>
        <w:rPr>
          <w:rFonts w:ascii="Sylfaen" w:hAnsi="Sylfaen"/>
          <w:sz w:val="24"/>
          <w:szCs w:val="24"/>
          <w:lang w:val="hy-AM"/>
        </w:rPr>
        <w:t>ը</w:t>
      </w:r>
      <w:r w:rsidRPr="0036307D">
        <w:rPr>
          <w:rFonts w:ascii="Sylfaen" w:hAnsi="Sylfaen"/>
          <w:sz w:val="24"/>
          <w:szCs w:val="24"/>
          <w:lang w:val="hy-AM"/>
        </w:rPr>
        <w:t xml:space="preserve">՝ </w:t>
      </w:r>
      <w:r>
        <w:rPr>
          <w:rFonts w:ascii="Sylfaen" w:hAnsi="Sylfaen"/>
          <w:sz w:val="24"/>
          <w:szCs w:val="24"/>
          <w:lang w:val="hy-AM"/>
        </w:rPr>
        <w:t xml:space="preserve">իր գործողությունը </w:t>
      </w:r>
      <w:r w:rsidRPr="0036307D">
        <w:rPr>
          <w:rFonts w:ascii="Sylfaen" w:hAnsi="Sylfaen"/>
          <w:sz w:val="24"/>
          <w:szCs w:val="24"/>
          <w:lang w:val="hy-AM"/>
        </w:rPr>
        <w:t>նախապես չհամաձայնեցնելով զորամասի հրամանատարության հետ։ Այդուհանդերձ, զորամասի սպան նախազգուշաց</w:t>
      </w:r>
      <w:r>
        <w:rPr>
          <w:rFonts w:ascii="Sylfaen" w:hAnsi="Sylfaen"/>
          <w:sz w:val="24"/>
          <w:szCs w:val="24"/>
          <w:lang w:val="hy-AM"/>
        </w:rPr>
        <w:t>վել</w:t>
      </w:r>
      <w:r w:rsidRPr="0036307D">
        <w:rPr>
          <w:rFonts w:ascii="Sylfaen" w:hAnsi="Sylfaen"/>
          <w:sz w:val="24"/>
          <w:szCs w:val="24"/>
          <w:lang w:val="hy-AM"/>
        </w:rPr>
        <w:t xml:space="preserve"> է։</w:t>
      </w:r>
    </w:p>
    <w:p w:rsidR="004D73BB" w:rsidRDefault="004D73BB" w:rsidP="004D73BB">
      <w:pPr>
        <w:spacing w:after="0" w:line="240" w:lineRule="auto"/>
        <w:rPr>
          <w:rFonts w:ascii="Sylfaen" w:hAnsi="Sylfaen"/>
          <w:sz w:val="24"/>
          <w:szCs w:val="24"/>
          <w:lang w:val="hy-AM"/>
        </w:rPr>
      </w:pPr>
    </w:p>
    <w:p w:rsidR="004D73BB" w:rsidRPr="000F25AC" w:rsidRDefault="004D73BB" w:rsidP="004D73BB">
      <w:pPr>
        <w:pStyle w:val="NormalWeb"/>
        <w:shd w:val="clear" w:color="auto" w:fill="FFFFFF"/>
        <w:spacing w:before="0" w:beforeAutospacing="0" w:after="0" w:afterAutospacing="0" w:line="240" w:lineRule="auto"/>
        <w:ind w:firstLine="567"/>
        <w:textAlignment w:val="baseline"/>
        <w:rPr>
          <w:rFonts w:ascii="Sylfaen" w:hAnsi="Sylfaen" w:cs="Sylfaen"/>
          <w:lang w:val="hy-AM"/>
        </w:rPr>
      </w:pPr>
      <w:r w:rsidRPr="00407A90">
        <w:rPr>
          <w:rFonts w:ascii="Sylfaen" w:eastAsiaTheme="minorEastAsia" w:hAnsi="Sylfaen" w:cstheme="minorBidi"/>
          <w:b/>
          <w:lang w:val="hy-AM" w:eastAsia="en-US"/>
        </w:rPr>
        <w:t>Հունվարի 11-ին</w:t>
      </w:r>
      <w:r w:rsidRPr="00E81E39">
        <w:rPr>
          <w:rFonts w:ascii="Sylfaen" w:eastAsiaTheme="minorEastAsia" w:hAnsi="Sylfaen" w:cstheme="minorBidi"/>
          <w:lang w:val="hy-AM" w:eastAsia="en-US"/>
        </w:rPr>
        <w:t xml:space="preserve"> Երևանի ընդհանուր իրավասության դատարանում կայացել է ԱԱԾ նախկին աշխատակից Արա Հարությունյանն ընդդեմ «1in.am» լրատվական կայքի հիմնադիր «Սկիզբ Մեդիա Կենտրոն» ՍՊԸ-ի գործով հերթական դատական </w:t>
      </w:r>
      <w:r w:rsidRPr="00E81E39">
        <w:rPr>
          <w:rFonts w:ascii="Sylfaen" w:eastAsiaTheme="minorEastAsia" w:hAnsi="Sylfaen" w:cstheme="minorBidi"/>
          <w:lang w:val="hy-AM" w:eastAsia="en-US"/>
        </w:rPr>
        <w:lastRenderedPageBreak/>
        <w:t>նիստը՝ զրպարտություն հա</w:t>
      </w:r>
      <w:r>
        <w:rPr>
          <w:rFonts w:ascii="Sylfaen" w:eastAsiaTheme="minorEastAsia" w:hAnsi="Sylfaen" w:cstheme="minorBidi"/>
          <w:lang w:val="hy-AM" w:eastAsia="en-US"/>
        </w:rPr>
        <w:t>մարվ</w:t>
      </w:r>
      <w:r w:rsidRPr="00E81E39">
        <w:rPr>
          <w:rFonts w:ascii="Sylfaen" w:eastAsiaTheme="minorEastAsia" w:hAnsi="Sylfaen" w:cstheme="minorBidi"/>
          <w:lang w:val="hy-AM" w:eastAsia="en-US"/>
        </w:rPr>
        <w:t>ող տվյալները</w:t>
      </w:r>
      <w:r>
        <w:rPr>
          <w:rFonts w:ascii="Sylfaen" w:eastAsiaTheme="minorEastAsia" w:hAnsi="Sylfaen" w:cstheme="minorBidi"/>
          <w:lang w:val="hy-AM" w:eastAsia="en-US"/>
        </w:rPr>
        <w:t xml:space="preserve"> հրապարակայնորեն</w:t>
      </w:r>
      <w:r w:rsidRPr="00E81E39">
        <w:rPr>
          <w:rFonts w:ascii="Sylfaen" w:eastAsiaTheme="minorEastAsia" w:hAnsi="Sylfaen" w:cstheme="minorBidi"/>
          <w:lang w:val="hy-AM" w:eastAsia="en-US"/>
        </w:rPr>
        <w:t xml:space="preserve"> հերքելու, պատվին և արժանապատվությանը պատճառված վնասի փոխհատուցման պահանջներով։</w:t>
      </w:r>
      <w:r w:rsidRPr="00E81E39">
        <w:rPr>
          <w:rFonts w:ascii="Sylfaen" w:eastAsiaTheme="minorEastAsia" w:hAnsi="Sylfaen" w:cstheme="minorBidi"/>
          <w:lang w:val="hy-AM" w:eastAsia="en-US"/>
        </w:rPr>
        <w:br/>
      </w:r>
      <w:r>
        <w:rPr>
          <w:rFonts w:ascii="Sylfaen" w:hAnsi="Sylfaen"/>
          <w:shd w:val="clear" w:color="auto" w:fill="FFFFFF"/>
          <w:lang w:val="hy-AM"/>
        </w:rPr>
        <w:tab/>
        <w:t>Հայցը ներկայացվել է 2020թ</w:t>
      </w:r>
      <w:r>
        <w:rPr>
          <w:shd w:val="clear" w:color="auto" w:fill="FFFFFF"/>
          <w:lang w:val="hy-AM"/>
        </w:rPr>
        <w:t>․</w:t>
      </w:r>
      <w:r w:rsidRPr="000119D4">
        <w:rPr>
          <w:rFonts w:ascii="Sylfaen" w:hAnsi="Sylfaen"/>
          <w:shd w:val="clear" w:color="auto" w:fill="FFFFFF"/>
          <w:lang w:val="hy-AM"/>
        </w:rPr>
        <w:t>օգոստոսի 31-ին</w:t>
      </w:r>
      <w:r>
        <w:rPr>
          <w:rFonts w:ascii="Sylfaen" w:hAnsi="Sylfaen"/>
          <w:shd w:val="clear" w:color="auto" w:fill="FFFFFF"/>
          <w:lang w:val="hy-AM"/>
        </w:rPr>
        <w:t>, իսկ</w:t>
      </w:r>
      <w:r w:rsidRPr="00F13D39">
        <w:rPr>
          <w:rFonts w:ascii="Sylfaen" w:hAnsi="Sylfaen"/>
          <w:shd w:val="clear" w:color="auto" w:fill="FFFFFF"/>
          <w:lang w:val="hy-AM"/>
        </w:rPr>
        <w:t xml:space="preserve"> առիթը եղել է «1in.am»-ում հուլիսի 31-ին հրապարակված հոդվածը, որտեղ հայցվորի մասին ասվում է, թե նա 20 տարուց ավելի ծառայել է ՀՀ ԱԱԾ-ում և ըստ շրջանառվող լուրերի՝ «Հարավկովկասյան երկաթուղիներ» ընկերության գլխավոր հաշվապահի կողմից </w:t>
      </w:r>
      <w:r w:rsidRPr="0036307D">
        <w:rPr>
          <w:rFonts w:ascii="Sylfaen" w:hAnsi="Sylfaen"/>
          <w:shd w:val="clear" w:color="auto" w:fill="FFFFFF"/>
          <w:lang w:val="hy-AM"/>
        </w:rPr>
        <w:t>տարիներով ստացել է ծրարով վարձատրություն՝ երկաթուղիներում տեղի ունեցող թալանի վրա «աչք փակելու» դիմաց, կազմակերպել է ապրանքների մաքսանենգություն, զբաղվել հովանավորչությամբ</w:t>
      </w:r>
      <w:r w:rsidRPr="0036307D">
        <w:rPr>
          <w:rStyle w:val="FootnoteReference"/>
          <w:rFonts w:ascii="Sylfaen" w:eastAsiaTheme="minorEastAsia" w:hAnsi="Sylfaen"/>
          <w:shd w:val="clear" w:color="auto" w:fill="FFFFFF"/>
          <w:lang w:val="hy-AM"/>
        </w:rPr>
        <w:footnoteReference w:id="33"/>
      </w:r>
      <w:r w:rsidRPr="0036307D">
        <w:rPr>
          <w:rFonts w:ascii="Sylfaen" w:hAnsi="Sylfaen"/>
          <w:shd w:val="clear" w:color="auto" w:fill="FFFFFF"/>
          <w:lang w:val="hy-AM"/>
        </w:rPr>
        <w:t>։</w:t>
      </w:r>
    </w:p>
    <w:p w:rsidR="004D73BB" w:rsidRPr="00E81E39" w:rsidRDefault="004D73BB" w:rsidP="004D73BB">
      <w:pPr>
        <w:pStyle w:val="NormalWeb"/>
        <w:shd w:val="clear" w:color="auto" w:fill="FFFFFF"/>
        <w:spacing w:before="0" w:beforeAutospacing="0" w:after="0" w:afterAutospacing="0" w:line="240" w:lineRule="auto"/>
        <w:ind w:firstLine="567"/>
        <w:textAlignment w:val="baseline"/>
        <w:rPr>
          <w:rFonts w:ascii="Sylfaen" w:hAnsi="Sylfaen"/>
          <w:shd w:val="clear" w:color="auto" w:fill="FFFFFF"/>
          <w:lang w:val="hy-AM"/>
        </w:rPr>
      </w:pPr>
      <w:r w:rsidRPr="0036307D">
        <w:rPr>
          <w:rFonts w:ascii="Sylfaen" w:hAnsi="Sylfaen"/>
          <w:shd w:val="clear" w:color="auto" w:fill="FFFFFF"/>
          <w:lang w:val="hy-AM"/>
        </w:rPr>
        <w:t>Դատական նիստ</w:t>
      </w:r>
      <w:r>
        <w:rPr>
          <w:rFonts w:ascii="Sylfaen" w:hAnsi="Sylfaen"/>
          <w:shd w:val="clear" w:color="auto" w:fill="FFFFFF"/>
          <w:lang w:val="hy-AM"/>
        </w:rPr>
        <w:t>եր են կայացել նաև</w:t>
      </w:r>
      <w:r w:rsidRPr="0036307D">
        <w:rPr>
          <w:rFonts w:ascii="Sylfaen" w:hAnsi="Sylfaen"/>
          <w:shd w:val="clear" w:color="auto" w:fill="FFFFFF"/>
          <w:lang w:val="hy-AM"/>
        </w:rPr>
        <w:t xml:space="preserve"> </w:t>
      </w:r>
      <w:r>
        <w:rPr>
          <w:rFonts w:ascii="Sylfaen" w:hAnsi="Sylfaen"/>
          <w:shd w:val="clear" w:color="auto" w:fill="FFFFFF"/>
          <w:lang w:val="hy-AM"/>
        </w:rPr>
        <w:t>մ</w:t>
      </w:r>
      <w:r w:rsidRPr="0036307D">
        <w:rPr>
          <w:rFonts w:ascii="Sylfaen" w:hAnsi="Sylfaen"/>
          <w:shd w:val="clear" w:color="auto" w:fill="FFFFFF"/>
          <w:lang w:val="hy-AM"/>
        </w:rPr>
        <w:t>արտի 15-ին</w:t>
      </w:r>
      <w:r>
        <w:rPr>
          <w:rFonts w:ascii="Sylfaen" w:hAnsi="Sylfaen"/>
          <w:shd w:val="clear" w:color="auto" w:fill="FFFFFF"/>
          <w:lang w:val="hy-AM"/>
        </w:rPr>
        <w:t xml:space="preserve">, </w:t>
      </w:r>
      <w:r w:rsidRPr="0036307D">
        <w:rPr>
          <w:rFonts w:ascii="Sylfaen" w:hAnsi="Sylfaen"/>
          <w:shd w:val="clear" w:color="auto" w:fill="FFFFFF"/>
          <w:lang w:val="hy-AM"/>
        </w:rPr>
        <w:t>մայիսի 21-ին</w:t>
      </w:r>
      <w:r>
        <w:rPr>
          <w:rFonts w:ascii="Sylfaen" w:hAnsi="Sylfaen"/>
          <w:shd w:val="clear" w:color="auto" w:fill="FFFFFF"/>
          <w:lang w:val="hy-AM"/>
        </w:rPr>
        <w:t>, հո</w:t>
      </w:r>
      <w:r w:rsidRPr="00B3106A">
        <w:rPr>
          <w:rFonts w:ascii="Sylfaen" w:hAnsi="Sylfaen"/>
          <w:shd w:val="clear" w:color="auto" w:fill="FFFFFF"/>
          <w:lang w:val="hy-AM"/>
        </w:rPr>
        <w:t xml:space="preserve">ւնիսի 30-ին, </w:t>
      </w:r>
      <w:r>
        <w:rPr>
          <w:rFonts w:ascii="Sylfaen" w:hAnsi="Sylfaen"/>
          <w:shd w:val="clear" w:color="auto" w:fill="FFFFFF"/>
          <w:lang w:val="hy-AM"/>
        </w:rPr>
        <w:t>հուլիսի 6-ին,</w:t>
      </w:r>
      <w:r w:rsidRPr="005C283A">
        <w:rPr>
          <w:rFonts w:ascii="Sylfaen" w:hAnsi="Sylfaen"/>
          <w:shd w:val="clear" w:color="auto" w:fill="FFFFFF"/>
          <w:lang w:val="hy-AM"/>
        </w:rPr>
        <w:t xml:space="preserve"> հոկտեմբերի 25-ին</w:t>
      </w:r>
      <w:r>
        <w:rPr>
          <w:rFonts w:ascii="Sylfaen" w:hAnsi="Sylfaen"/>
          <w:shd w:val="clear" w:color="auto" w:fill="FFFFFF"/>
          <w:lang w:val="hy-AM"/>
        </w:rPr>
        <w:t xml:space="preserve">, </w:t>
      </w:r>
      <w:r w:rsidRPr="007674DC">
        <w:rPr>
          <w:rFonts w:ascii="Sylfaen" w:hAnsi="Sylfaen"/>
          <w:shd w:val="clear" w:color="auto" w:fill="FFFFFF"/>
          <w:lang w:val="hy-AM"/>
        </w:rPr>
        <w:t>դեկտեմբերի 28-ին։</w:t>
      </w:r>
    </w:p>
    <w:p w:rsidR="004D73BB" w:rsidRDefault="004D73BB" w:rsidP="004D73BB">
      <w:pPr>
        <w:spacing w:after="0" w:line="240" w:lineRule="auto"/>
        <w:ind w:firstLine="720"/>
        <w:rPr>
          <w:rFonts w:ascii="Sylfaen" w:hAnsi="Sylfaen"/>
          <w:bCs/>
          <w:sz w:val="24"/>
          <w:szCs w:val="24"/>
          <w:lang w:val="hy-AM"/>
        </w:rPr>
      </w:pPr>
    </w:p>
    <w:p w:rsidR="004D73BB" w:rsidRPr="004F14B0" w:rsidRDefault="004D73BB" w:rsidP="004D73BB">
      <w:pPr>
        <w:shd w:val="clear" w:color="auto" w:fill="FFFFFF"/>
        <w:spacing w:after="0" w:line="240" w:lineRule="auto"/>
        <w:ind w:firstLine="567"/>
        <w:rPr>
          <w:rFonts w:ascii="Sylfaen" w:hAnsi="Sylfaen"/>
          <w:sz w:val="24"/>
          <w:szCs w:val="24"/>
          <w:lang w:val="hy-AM"/>
        </w:rPr>
      </w:pPr>
      <w:r w:rsidRPr="004F14B0">
        <w:rPr>
          <w:rFonts w:ascii="Sylfaen" w:hAnsi="Sylfaen"/>
          <w:b/>
          <w:sz w:val="24"/>
          <w:szCs w:val="24"/>
          <w:shd w:val="clear" w:color="auto" w:fill="FFFFFF"/>
          <w:lang w:val="hy-AM"/>
        </w:rPr>
        <w:t xml:space="preserve">Հունվարի 11-ին </w:t>
      </w:r>
      <w:r w:rsidRPr="004F14B0">
        <w:rPr>
          <w:rFonts w:ascii="Sylfaen" w:hAnsi="Sylfaen"/>
          <w:sz w:val="24"/>
          <w:szCs w:val="24"/>
          <w:shd w:val="clear" w:color="auto" w:fill="FFFFFF"/>
          <w:lang w:val="hy-AM"/>
        </w:rPr>
        <w:t xml:space="preserve">քաղաքացի Ազատ Թովմասյանը բողոքով դիմել է Վերաքննիչ քաղաքացիական դատարան՝ </w:t>
      </w:r>
      <w:r>
        <w:rPr>
          <w:rFonts w:ascii="Sylfaen" w:hAnsi="Sylfaen"/>
          <w:sz w:val="24"/>
          <w:szCs w:val="24"/>
          <w:shd w:val="clear" w:color="auto" w:fill="FFFFFF"/>
          <w:lang w:val="hy-AM"/>
        </w:rPr>
        <w:t>Երևանի ընդհանուր իրավասության</w:t>
      </w:r>
      <w:r w:rsidRPr="004F14B0">
        <w:rPr>
          <w:rFonts w:ascii="Sylfaen" w:hAnsi="Sylfaen"/>
          <w:sz w:val="24"/>
          <w:szCs w:val="24"/>
          <w:shd w:val="clear" w:color="auto" w:fill="FFFFFF"/>
          <w:lang w:val="hy-AM"/>
        </w:rPr>
        <w:t xml:space="preserve"> դատարանի 2020թ</w:t>
      </w:r>
      <w:r w:rsidRPr="004F14B0">
        <w:rPr>
          <w:rFonts w:ascii="Times New Roman" w:hAnsi="Times New Roman" w:cs="Times New Roman"/>
          <w:sz w:val="24"/>
          <w:szCs w:val="24"/>
          <w:shd w:val="clear" w:color="auto" w:fill="FFFFFF"/>
          <w:lang w:val="hy-AM"/>
        </w:rPr>
        <w:t>․</w:t>
      </w:r>
      <w:r w:rsidRPr="004F14B0">
        <w:rPr>
          <w:rFonts w:ascii="Sylfaen" w:hAnsi="Sylfaen"/>
          <w:sz w:val="24"/>
          <w:szCs w:val="24"/>
          <w:shd w:val="clear" w:color="auto" w:fill="FFFFFF"/>
          <w:lang w:val="hy-AM"/>
        </w:rPr>
        <w:t xml:space="preserve"> դեկտեմբերի 10-ի վճռի դեմ, որով մերժվել էր նրա հայցն ընդդեմ «Ա-ԹիՎի» հեռուստաընկերության և քաղաքացի Սիրվարդ Ավոյանի՝ անձնական և ընտանեկան իրավունքների խախտման փաստը ճանաչելու, զրպարտություն համարվող տեղեկությունները հերքելու և 2 միլիոն դրամ փոխհատուցում բռնագանձելու պահանջներով:</w:t>
      </w:r>
    </w:p>
    <w:p w:rsidR="004D73BB" w:rsidRPr="004F14B0" w:rsidRDefault="004D73BB" w:rsidP="004D73BB">
      <w:pPr>
        <w:spacing w:after="0" w:line="240" w:lineRule="auto"/>
        <w:ind w:firstLine="567"/>
        <w:rPr>
          <w:rFonts w:ascii="Sylfaen" w:hAnsi="Sylfaen"/>
          <w:sz w:val="24"/>
          <w:szCs w:val="24"/>
          <w:lang w:val="hy-AM"/>
        </w:rPr>
      </w:pPr>
      <w:r w:rsidRPr="004F14B0">
        <w:rPr>
          <w:rFonts w:ascii="Sylfaen" w:hAnsi="Sylfaen"/>
          <w:sz w:val="24"/>
          <w:szCs w:val="24"/>
          <w:shd w:val="clear" w:color="auto" w:fill="FFFFFF"/>
          <w:lang w:val="hy-AM"/>
        </w:rPr>
        <w:t>Հիշեցնենք, որ հայցի առիթը հեռուստաընկերության 2018-ի հուլիսի 30-ի «Կիսաբաց լուսամուտներ» հաղորդման ժամանակ Ազատ Թովմասյանի հասցեին հնչեցված մեղադրանքն է, թե նա առևանգել է իր իսկ աղջկան</w:t>
      </w:r>
      <w:r w:rsidRPr="004F14B0">
        <w:rPr>
          <w:rStyle w:val="FootnoteReference"/>
          <w:rFonts w:ascii="Sylfaen" w:hAnsi="Sylfaen"/>
          <w:sz w:val="24"/>
          <w:szCs w:val="24"/>
          <w:shd w:val="clear" w:color="auto" w:fill="FFFFFF"/>
          <w:lang w:val="hy-AM"/>
        </w:rPr>
        <w:footnoteReference w:id="34"/>
      </w:r>
      <w:r w:rsidRPr="004F14B0">
        <w:rPr>
          <w:rFonts w:ascii="Sylfaen" w:hAnsi="Sylfaen"/>
          <w:sz w:val="24"/>
          <w:szCs w:val="24"/>
          <w:shd w:val="clear" w:color="auto" w:fill="FFFFFF"/>
          <w:lang w:val="hy-AM"/>
        </w:rPr>
        <w:t xml:space="preserve">։ </w:t>
      </w:r>
      <w:r w:rsidRPr="004F14B0">
        <w:rPr>
          <w:rFonts w:ascii="Sylfaen" w:hAnsi="Sylfaen"/>
          <w:sz w:val="24"/>
          <w:szCs w:val="24"/>
          <w:lang w:val="hy-AM"/>
        </w:rPr>
        <w:t>(Մանրամասները՝ ԽԱՊԿ 2018-2020 թթ. տարեկան, 2021թ. եռամսյակային  զեկույցներում, տե՛ս www.khosq.am կայքի «Զեկույցներ» բաժնում)։</w:t>
      </w:r>
    </w:p>
    <w:p w:rsidR="004D73BB" w:rsidRPr="004F14B0" w:rsidRDefault="004D73BB" w:rsidP="004D73BB">
      <w:pPr>
        <w:spacing w:after="0" w:line="240" w:lineRule="auto"/>
        <w:ind w:firstLine="567"/>
        <w:rPr>
          <w:rFonts w:ascii="Sylfaen" w:hAnsi="Sylfaen"/>
          <w:sz w:val="24"/>
          <w:szCs w:val="24"/>
          <w:lang w:val="hy-AM"/>
        </w:rPr>
      </w:pPr>
      <w:r w:rsidRPr="004F14B0">
        <w:rPr>
          <w:rFonts w:ascii="Sylfaen" w:hAnsi="Sylfaen"/>
          <w:sz w:val="24"/>
          <w:szCs w:val="24"/>
          <w:shd w:val="clear" w:color="auto" w:fill="FFFFFF"/>
          <w:lang w:val="hy-AM"/>
        </w:rPr>
        <w:t xml:space="preserve">Վերաքննիչ քաղաքացիական դատարանը հայցվորի բողոքը վարույթ է ընդունել փետրվարի 8-ին։ Գործով նիստ է կայացել մարտի 18-ին, իսկ ապրիլի 2-ին </w:t>
      </w:r>
      <w:r>
        <w:rPr>
          <w:rFonts w:ascii="Sylfaen" w:hAnsi="Sylfaen"/>
          <w:sz w:val="24"/>
          <w:szCs w:val="24"/>
          <w:shd w:val="clear" w:color="auto" w:fill="FFFFFF"/>
          <w:lang w:val="hy-AM"/>
        </w:rPr>
        <w:t>այս ատյանը</w:t>
      </w:r>
      <w:r w:rsidRPr="004F14B0">
        <w:rPr>
          <w:rFonts w:ascii="Sylfaen" w:hAnsi="Sylfaen"/>
          <w:sz w:val="24"/>
          <w:szCs w:val="24"/>
          <w:shd w:val="clear" w:color="auto" w:fill="FFFFFF"/>
          <w:lang w:val="hy-AM"/>
        </w:rPr>
        <w:t xml:space="preserve"> մերժել է հայցվորի բողոք</w:t>
      </w:r>
      <w:r>
        <w:rPr>
          <w:rFonts w:ascii="Sylfaen" w:hAnsi="Sylfaen"/>
          <w:sz w:val="24"/>
          <w:szCs w:val="24"/>
          <w:shd w:val="clear" w:color="auto" w:fill="FFFFFF"/>
          <w:lang w:val="hy-AM"/>
        </w:rPr>
        <w:t>ը</w:t>
      </w:r>
      <w:r w:rsidRPr="004F14B0">
        <w:rPr>
          <w:rFonts w:ascii="Sylfaen" w:hAnsi="Sylfaen"/>
          <w:sz w:val="24"/>
          <w:szCs w:val="24"/>
          <w:shd w:val="clear" w:color="auto" w:fill="FFFFFF"/>
          <w:lang w:val="hy-AM"/>
        </w:rPr>
        <w:t>։</w:t>
      </w:r>
      <w:r>
        <w:rPr>
          <w:rFonts w:ascii="Sylfaen" w:hAnsi="Sylfaen"/>
          <w:sz w:val="24"/>
          <w:szCs w:val="24"/>
          <w:shd w:val="clear" w:color="auto" w:fill="FFFFFF"/>
          <w:lang w:val="hy-AM"/>
        </w:rPr>
        <w:t xml:space="preserve"> </w:t>
      </w:r>
      <w:r w:rsidRPr="004F14B0">
        <w:rPr>
          <w:rFonts w:ascii="Sylfaen" w:hAnsi="Sylfaen"/>
          <w:sz w:val="24"/>
          <w:szCs w:val="24"/>
          <w:lang w:val="hy-AM"/>
        </w:rPr>
        <w:t>Նախ մայիսի 5-ին, ապա, թերությունները շտկելուց հետո, սեպտեմբերի 1-ին</w:t>
      </w:r>
      <w:r>
        <w:rPr>
          <w:rFonts w:ascii="Sylfaen" w:hAnsi="Sylfaen"/>
          <w:sz w:val="24"/>
          <w:szCs w:val="24"/>
          <w:lang w:val="hy-AM"/>
        </w:rPr>
        <w:t xml:space="preserve"> </w:t>
      </w:r>
      <w:r w:rsidRPr="004F14B0">
        <w:rPr>
          <w:rFonts w:ascii="Sylfaen" w:hAnsi="Sylfaen"/>
          <w:sz w:val="24"/>
          <w:szCs w:val="24"/>
          <w:shd w:val="clear" w:color="auto" w:fill="FFFFFF"/>
          <w:lang w:val="hy-AM"/>
        </w:rPr>
        <w:t>Ազատ Թովմասյանը</w:t>
      </w:r>
      <w:r w:rsidRPr="004F14B0">
        <w:rPr>
          <w:rFonts w:ascii="Sylfaen" w:hAnsi="Sylfaen"/>
          <w:sz w:val="24"/>
          <w:szCs w:val="24"/>
          <w:lang w:val="hy-AM"/>
        </w:rPr>
        <w:t xml:space="preserve"> դիմել է Վճռաբեկ դատարան։ Վերջինս հոկտեմբերի 13-ին որոշում է կայացրել բողոքը թողնել առանց քննության՝ ներկայացնելու համար սահմանված ժամկետը խախտելու հիմնավորմամբ։</w:t>
      </w:r>
    </w:p>
    <w:p w:rsidR="004D73BB" w:rsidRPr="004F14B0" w:rsidRDefault="004D73BB" w:rsidP="004D73BB">
      <w:pPr>
        <w:pStyle w:val="Heading1"/>
        <w:shd w:val="clear" w:color="auto" w:fill="FFFFFF"/>
        <w:spacing w:before="0" w:line="240" w:lineRule="auto"/>
        <w:rPr>
          <w:rFonts w:ascii="Sylfaen" w:eastAsia="Calibri" w:hAnsi="Sylfaen"/>
          <w:bCs/>
          <w:color w:val="auto"/>
          <w:sz w:val="24"/>
          <w:szCs w:val="24"/>
          <w:lang w:val="hy-AM"/>
        </w:rPr>
      </w:pPr>
      <w:r w:rsidRPr="004F14B0">
        <w:rPr>
          <w:rFonts w:ascii="Sylfaen" w:eastAsia="Calibri" w:hAnsi="Sylfaen"/>
          <w:bCs/>
          <w:color w:val="auto"/>
          <w:sz w:val="24"/>
          <w:szCs w:val="24"/>
          <w:lang w:val="hy-AM"/>
        </w:rPr>
        <w:tab/>
      </w:r>
    </w:p>
    <w:p w:rsidR="004D73BB" w:rsidRDefault="004D73BB" w:rsidP="004D73BB">
      <w:pPr>
        <w:shd w:val="clear" w:color="auto" w:fill="FFFFFF"/>
        <w:spacing w:after="0" w:line="240" w:lineRule="auto"/>
        <w:rPr>
          <w:rFonts w:ascii="Sylfaen" w:hAnsi="Sylfaen"/>
          <w:sz w:val="24"/>
          <w:szCs w:val="24"/>
          <w:lang w:val="hy-AM"/>
        </w:rPr>
      </w:pPr>
      <w:r w:rsidRPr="004F14B0">
        <w:rPr>
          <w:lang w:val="hy-AM"/>
        </w:rPr>
        <w:tab/>
      </w:r>
      <w:r w:rsidRPr="004F14B0">
        <w:rPr>
          <w:rFonts w:ascii="Sylfaen" w:hAnsi="Sylfaen"/>
          <w:b/>
          <w:sz w:val="24"/>
          <w:szCs w:val="24"/>
          <w:lang w:val="hy-AM"/>
        </w:rPr>
        <w:t>Հունվարի 11-ին</w:t>
      </w:r>
      <w:r w:rsidRPr="004F14B0">
        <w:rPr>
          <w:rFonts w:ascii="Sylfaen" w:hAnsi="Sylfaen"/>
          <w:sz w:val="24"/>
          <w:szCs w:val="24"/>
          <w:lang w:val="hy-AM"/>
        </w:rPr>
        <w:t xml:space="preserve"> «Սուրբ Գրիգոր Լուսավորիչ» բժշկական կենտրոնը հայցադիմում է ներկայացրել  Երևանի ընդհանուր իրավասության դատարան ընդդեմ «Հրապարակ օրաթերթ» ՍՊԸ-ի</w:t>
      </w:r>
      <w:r w:rsidRPr="0036307D">
        <w:rPr>
          <w:rFonts w:ascii="Sylfaen" w:hAnsi="Sylfaen"/>
          <w:sz w:val="24"/>
          <w:szCs w:val="24"/>
          <w:lang w:val="hy-AM"/>
        </w:rPr>
        <w:t>՝ գործարար համբավն արատավորող և զրպարտող տեղեկությունները հերքելու և փոխհատուցում վճարելու պահանջներ</w:t>
      </w:r>
      <w:r>
        <w:rPr>
          <w:rFonts w:ascii="Sylfaen" w:hAnsi="Sylfaen"/>
          <w:sz w:val="24"/>
          <w:szCs w:val="24"/>
          <w:lang w:val="hy-AM"/>
        </w:rPr>
        <w:t>ով</w:t>
      </w:r>
      <w:r w:rsidRPr="00F13D39">
        <w:rPr>
          <w:rFonts w:ascii="Sylfaen" w:hAnsi="Sylfaen"/>
          <w:sz w:val="24"/>
          <w:szCs w:val="24"/>
          <w:lang w:val="hy-AM"/>
        </w:rPr>
        <w:t>։   </w:t>
      </w:r>
      <w:r w:rsidRPr="00F13D39">
        <w:rPr>
          <w:rFonts w:ascii="Sylfaen" w:hAnsi="Sylfaen"/>
          <w:sz w:val="24"/>
          <w:szCs w:val="24"/>
          <w:lang w:val="hy-AM"/>
        </w:rPr>
        <w:br/>
      </w:r>
      <w:r w:rsidRPr="00F13D39">
        <w:rPr>
          <w:rFonts w:ascii="Sylfaen" w:hAnsi="Sylfaen"/>
          <w:sz w:val="24"/>
          <w:szCs w:val="24"/>
          <w:lang w:val="hy-AM"/>
        </w:rPr>
        <w:lastRenderedPageBreak/>
        <w:tab/>
        <w:t>Հայցի առիթը «Հրապարակ» օրաթերթի 2020թ. դեկտեմբերի 9-ի համարում հրապարակված «Սբ Գրիգոր Լուսավորիչ ԲԿ-ի փոխտնօրեններից</w:t>
      </w:r>
      <w:r>
        <w:rPr>
          <w:rFonts w:ascii="Sylfaen" w:hAnsi="Sylfaen"/>
          <w:sz w:val="24"/>
          <w:szCs w:val="24"/>
          <w:lang w:val="hy-AM"/>
        </w:rPr>
        <w:t xml:space="preserve"> </w:t>
      </w:r>
      <w:r w:rsidRPr="00F13D39">
        <w:rPr>
          <w:rFonts w:ascii="Sylfaen" w:hAnsi="Sylfaen"/>
          <w:sz w:val="24"/>
          <w:szCs w:val="24"/>
          <w:lang w:val="hy-AM"/>
        </w:rPr>
        <w:t>մեկը</w:t>
      </w:r>
      <w:r>
        <w:rPr>
          <w:rFonts w:ascii="Sylfaen" w:hAnsi="Sylfaen"/>
          <w:sz w:val="24"/>
          <w:szCs w:val="24"/>
          <w:lang w:val="hy-AM"/>
        </w:rPr>
        <w:t xml:space="preserve"> </w:t>
      </w:r>
      <w:r w:rsidRPr="00F13D39">
        <w:rPr>
          <w:rFonts w:ascii="Sylfaen" w:hAnsi="Sylfaen"/>
          <w:sz w:val="24"/>
          <w:szCs w:val="24"/>
          <w:lang w:val="hy-AM"/>
        </w:rPr>
        <w:t>1 մլրդ դրամ է տանուլ տվել տոտոյում» հոդվածն է, որում մասնավորապես ասվում է</w:t>
      </w:r>
      <w:r w:rsidRPr="00F13D39">
        <w:rPr>
          <w:rFonts w:ascii="Times New Roman" w:hAnsi="Times New Roman" w:cs="Times New Roman"/>
          <w:sz w:val="24"/>
          <w:szCs w:val="24"/>
          <w:lang w:val="hy-AM"/>
        </w:rPr>
        <w:t>․</w:t>
      </w:r>
      <w:r w:rsidRPr="00F13D39">
        <w:rPr>
          <w:rFonts w:ascii="Sylfaen" w:hAnsi="Sylfaen"/>
          <w:sz w:val="24"/>
          <w:szCs w:val="24"/>
          <w:lang w:val="hy-AM"/>
        </w:rPr>
        <w:t xml:space="preserve"> «… փոխտնօրեններից մեկը «Տոտո» բուքմեյքերական գրասենյակում խաղադրույքներ է կատարել` օգտվելով հիվանդանոցի դրամարկղից, և մեծ գումարներ է տանուլ տվել` 1 մլրդ դրամից ավելի: Արդյունքում հիվանդանոցի աշխատողները չեն կարողանում աշխատավարձ ստանալ…»։ Հոդվածի հրապարակման օրը բժշկական կենտրոնն իր ֆեյսբուքյան էջում լրատվամիջոցի տեղեկությունը հերքել է՝ այն համարելով բացարձակ սուտ, որը կրում է ԲԿ համբավն արատավորելու բնույթ</w:t>
      </w:r>
      <w:r w:rsidRPr="00F13D39">
        <w:rPr>
          <w:rStyle w:val="FootnoteReference"/>
          <w:rFonts w:ascii="Sylfaen" w:hAnsi="Sylfaen"/>
          <w:sz w:val="24"/>
          <w:szCs w:val="24"/>
          <w:lang w:val="hy-AM"/>
        </w:rPr>
        <w:footnoteReference w:id="35"/>
      </w:r>
      <w:r w:rsidRPr="00F13D39">
        <w:rPr>
          <w:rFonts w:ascii="Sylfaen" w:hAnsi="Sylfaen"/>
          <w:sz w:val="24"/>
          <w:szCs w:val="24"/>
          <w:lang w:val="hy-AM"/>
        </w:rPr>
        <w:t>։ «Հրապարակ»-ին առաջարկվել է հերքում տպագրել,</w:t>
      </w:r>
      <w:r>
        <w:rPr>
          <w:rFonts w:ascii="Sylfaen" w:hAnsi="Sylfaen"/>
          <w:sz w:val="24"/>
          <w:szCs w:val="24"/>
          <w:lang w:val="hy-AM"/>
        </w:rPr>
        <w:t xml:space="preserve"> ինչը չի արվել։</w:t>
      </w:r>
    </w:p>
    <w:p w:rsidR="004D73BB" w:rsidRPr="004F14B0" w:rsidRDefault="004D73BB" w:rsidP="004D73BB">
      <w:pPr>
        <w:shd w:val="clear" w:color="auto" w:fill="FFFFFF"/>
        <w:spacing w:after="0" w:line="240" w:lineRule="auto"/>
        <w:ind w:firstLine="567"/>
        <w:rPr>
          <w:rFonts w:ascii="Sylfaen" w:hAnsi="Sylfaen"/>
          <w:sz w:val="24"/>
          <w:szCs w:val="24"/>
          <w:lang w:val="hy-AM"/>
        </w:rPr>
      </w:pPr>
      <w:r w:rsidRPr="0036307D">
        <w:rPr>
          <w:rFonts w:ascii="Sylfaen" w:hAnsi="Sylfaen"/>
          <w:sz w:val="24"/>
          <w:szCs w:val="24"/>
          <w:lang w:val="hy-AM"/>
        </w:rPr>
        <w:t xml:space="preserve">Հունվարի 19-ին հայցադիմումն ընդունվել է վարույթ։ </w:t>
      </w:r>
      <w:r>
        <w:rPr>
          <w:rFonts w:ascii="Sylfaen" w:hAnsi="Sylfaen"/>
          <w:sz w:val="24"/>
          <w:szCs w:val="24"/>
          <w:lang w:val="hy-AM"/>
        </w:rPr>
        <w:t>Հ</w:t>
      </w:r>
      <w:r w:rsidRPr="004B2F15">
        <w:rPr>
          <w:rFonts w:ascii="Sylfaen" w:hAnsi="Sylfaen"/>
          <w:sz w:val="24"/>
          <w:szCs w:val="24"/>
          <w:lang w:val="hy-AM"/>
        </w:rPr>
        <w:t>ունիսի 16-ին</w:t>
      </w:r>
      <w:r w:rsidRPr="00B3106A">
        <w:rPr>
          <w:rFonts w:ascii="Sylfaen" w:hAnsi="Sylfaen"/>
          <w:b/>
          <w:sz w:val="24"/>
          <w:szCs w:val="24"/>
          <w:lang w:val="hy-AM"/>
        </w:rPr>
        <w:t xml:space="preserve"> </w:t>
      </w:r>
      <w:r w:rsidRPr="00B3106A">
        <w:rPr>
          <w:rFonts w:ascii="Sylfaen" w:hAnsi="Sylfaen"/>
          <w:sz w:val="24"/>
          <w:szCs w:val="24"/>
          <w:lang w:val="hy-AM"/>
        </w:rPr>
        <w:t>տեղի է ունեցել գործի վերաբաշխում՝ դատավորի լիազորությունները դադարեցվելու հիմքով։</w:t>
      </w:r>
      <w:r>
        <w:rPr>
          <w:rFonts w:ascii="Sylfaen" w:hAnsi="Sylfaen"/>
          <w:sz w:val="24"/>
          <w:szCs w:val="24"/>
          <w:lang w:val="hy-AM"/>
        </w:rPr>
        <w:t xml:space="preserve"> </w:t>
      </w:r>
      <w:r>
        <w:rPr>
          <w:rFonts w:ascii="Sylfaen" w:hAnsi="Sylfaen"/>
          <w:sz w:val="24"/>
          <w:szCs w:val="24"/>
          <w:lang w:val="hy-AM"/>
        </w:rPr>
        <w:br/>
        <w:t>Վերաբաշխումից հետո, հ</w:t>
      </w:r>
      <w:r w:rsidRPr="00B3106A">
        <w:rPr>
          <w:rFonts w:ascii="Sylfaen" w:hAnsi="Sylfaen"/>
          <w:sz w:val="24"/>
          <w:szCs w:val="24"/>
          <w:lang w:val="hy-AM"/>
        </w:rPr>
        <w:t>ունիսի 22-ին</w:t>
      </w:r>
      <w:r>
        <w:rPr>
          <w:rFonts w:ascii="Sylfaen" w:hAnsi="Sylfaen"/>
          <w:sz w:val="24"/>
          <w:szCs w:val="24"/>
          <w:lang w:val="hy-AM"/>
        </w:rPr>
        <w:t>,</w:t>
      </w:r>
      <w:r w:rsidRPr="00B3106A">
        <w:rPr>
          <w:rFonts w:ascii="Sylfaen" w:hAnsi="Sylfaen"/>
          <w:sz w:val="24"/>
          <w:szCs w:val="24"/>
          <w:lang w:val="hy-AM"/>
        </w:rPr>
        <w:t xml:space="preserve"> գործ</w:t>
      </w:r>
      <w:r>
        <w:rPr>
          <w:rFonts w:ascii="Sylfaen" w:hAnsi="Sylfaen"/>
          <w:sz w:val="24"/>
          <w:szCs w:val="24"/>
          <w:lang w:val="hy-AM"/>
        </w:rPr>
        <w:t>ը կրկին</w:t>
      </w:r>
      <w:r w:rsidRPr="00B3106A">
        <w:rPr>
          <w:rFonts w:ascii="Sylfaen" w:hAnsi="Sylfaen"/>
          <w:sz w:val="24"/>
          <w:szCs w:val="24"/>
          <w:lang w:val="hy-AM"/>
        </w:rPr>
        <w:t xml:space="preserve"> ընդունվել է վարույթ, դատական նիստ է </w:t>
      </w:r>
      <w:r w:rsidRPr="004F14B0">
        <w:rPr>
          <w:rFonts w:ascii="Sylfaen" w:hAnsi="Sylfaen"/>
          <w:sz w:val="24"/>
          <w:szCs w:val="24"/>
          <w:lang w:val="hy-AM"/>
        </w:rPr>
        <w:t>կայացել նոյեմբերի 1-ին, հաջորդը նշանակվել է 2022թ</w:t>
      </w:r>
      <w:r w:rsidRPr="004F14B0">
        <w:rPr>
          <w:rFonts w:ascii="Times New Roman" w:hAnsi="Times New Roman" w:cs="Times New Roman"/>
          <w:sz w:val="24"/>
          <w:szCs w:val="24"/>
          <w:lang w:val="hy-AM"/>
        </w:rPr>
        <w:t>․</w:t>
      </w:r>
      <w:r w:rsidRPr="004F14B0">
        <w:rPr>
          <w:rFonts w:ascii="Sylfaen" w:hAnsi="Sylfaen"/>
          <w:sz w:val="24"/>
          <w:szCs w:val="24"/>
          <w:lang w:val="hy-AM"/>
        </w:rPr>
        <w:t xml:space="preserve"> փետրվարի 11-ին։</w:t>
      </w:r>
    </w:p>
    <w:p w:rsidR="004D73BB" w:rsidRPr="004F14B0" w:rsidRDefault="004D73BB" w:rsidP="004D73BB">
      <w:pPr>
        <w:spacing w:after="0" w:line="240" w:lineRule="auto"/>
        <w:ind w:firstLine="720"/>
        <w:rPr>
          <w:rFonts w:ascii="Sylfaen" w:hAnsi="Sylfaen"/>
          <w:bCs/>
          <w:sz w:val="24"/>
          <w:szCs w:val="24"/>
          <w:lang w:val="hy-AM"/>
        </w:rPr>
      </w:pPr>
    </w:p>
    <w:p w:rsidR="004D73BB" w:rsidRDefault="004D73BB" w:rsidP="004D73BB">
      <w:pPr>
        <w:pStyle w:val="Heading1"/>
        <w:shd w:val="clear" w:color="auto" w:fill="FFFFFF"/>
        <w:spacing w:before="0" w:line="240" w:lineRule="auto"/>
        <w:rPr>
          <w:rFonts w:ascii="Sylfaen" w:hAnsi="Sylfaen"/>
          <w:bCs/>
          <w:lang w:val="hy-AM"/>
        </w:rPr>
      </w:pPr>
      <w:r w:rsidRPr="004F14B0">
        <w:rPr>
          <w:rFonts w:ascii="Sylfaen" w:hAnsi="Sylfaen"/>
          <w:b/>
          <w:color w:val="auto"/>
          <w:sz w:val="24"/>
          <w:szCs w:val="24"/>
          <w:lang w:val="hy-AM"/>
        </w:rPr>
        <w:tab/>
        <w:t>Հունվարի 13-ին</w:t>
      </w:r>
      <w:r w:rsidRPr="004F14B0">
        <w:rPr>
          <w:rFonts w:ascii="Sylfaen" w:hAnsi="Sylfaen"/>
          <w:color w:val="auto"/>
          <w:sz w:val="24"/>
          <w:szCs w:val="24"/>
          <w:lang w:val="hy-AM"/>
        </w:rPr>
        <w:t xml:space="preserve"> ԱԺ պատգամավոր Վահե Էնֆիաջյանը դատական հայց է ներկայացրել ընդդեմ </w:t>
      </w:r>
      <w:r w:rsidRPr="004F14B0">
        <w:rPr>
          <w:rFonts w:ascii="Sylfaen" w:hAnsi="Sylfaen"/>
          <w:color w:val="auto"/>
          <w:sz w:val="24"/>
          <w:szCs w:val="24"/>
          <w:lang w:val="hy-AM" w:eastAsia="ru-RU"/>
        </w:rPr>
        <w:t>«Mamul.am» կայքի հիմնադիր «Սոուշըլ մեդիա» ՍՊԸ-ի՝ պատիվը և արժանապատվությունը արատավորող տեղեկատվությունը հրապարակայնորեն հերքելուն պարտավորեցնելու և զրպարտության համար փոխհատուցում բռնագանձելու պահանջներով։</w:t>
      </w:r>
      <w:r w:rsidRPr="004F14B0">
        <w:rPr>
          <w:rFonts w:ascii="Sylfaen" w:hAnsi="Sylfaen"/>
          <w:color w:val="auto"/>
          <w:sz w:val="24"/>
          <w:szCs w:val="24"/>
          <w:shd w:val="clear" w:color="auto" w:fill="FFFFFF"/>
          <w:lang w:val="hy-AM"/>
        </w:rPr>
        <w:t xml:space="preserve">  </w:t>
      </w:r>
      <w:r w:rsidRPr="004F14B0">
        <w:rPr>
          <w:rFonts w:ascii="Sylfaen" w:hAnsi="Sylfaen"/>
          <w:color w:val="auto"/>
          <w:sz w:val="24"/>
          <w:szCs w:val="24"/>
          <w:lang w:val="hy-AM" w:eastAsia="ru-RU"/>
        </w:rPr>
        <w:t>Հայցի առիթը «Mamul.am» կայքում 2020թ</w:t>
      </w:r>
      <w:r w:rsidRPr="004F14B0">
        <w:rPr>
          <w:color w:val="auto"/>
          <w:sz w:val="24"/>
          <w:szCs w:val="24"/>
          <w:lang w:val="hy-AM" w:eastAsia="ru-RU"/>
        </w:rPr>
        <w:t>․</w:t>
      </w:r>
      <w:r w:rsidRPr="004F14B0">
        <w:rPr>
          <w:rFonts w:ascii="Sylfaen" w:hAnsi="Sylfaen"/>
          <w:color w:val="auto"/>
          <w:sz w:val="24"/>
          <w:szCs w:val="24"/>
          <w:lang w:val="hy-AM" w:eastAsia="ru-RU"/>
        </w:rPr>
        <w:t xml:space="preserve"> դեկտեմբերի 9-ին հրապարակված հոդվածն է՝ «Վահե էնֆիաջյանի օգնականն առաջարկում է գումարի դիմաց գովեստներ գրել Ծառուկյանի մասին և վարկաբեկել Փաշինյանին» վերնագրով</w:t>
      </w:r>
      <w:r w:rsidRPr="004F14B0">
        <w:rPr>
          <w:rStyle w:val="FootnoteReference"/>
          <w:rFonts w:ascii="Sylfaen" w:hAnsi="Sylfaen"/>
          <w:color w:val="auto"/>
          <w:sz w:val="24"/>
          <w:szCs w:val="24"/>
          <w:lang w:val="hy-AM" w:eastAsia="ru-RU"/>
        </w:rPr>
        <w:footnoteReference w:id="36"/>
      </w:r>
      <w:r w:rsidRPr="004F14B0">
        <w:rPr>
          <w:rFonts w:ascii="Sylfaen" w:hAnsi="Sylfaen"/>
          <w:color w:val="auto"/>
          <w:sz w:val="24"/>
          <w:szCs w:val="24"/>
          <w:lang w:val="hy-AM" w:eastAsia="ru-RU"/>
        </w:rPr>
        <w:t xml:space="preserve">։ Հունվարի 27-ին հայցադիմումը վերադարձվել է։ Գործը հանձնվել է դատարանի արխիվ։ Սակայն </w:t>
      </w:r>
      <w:r w:rsidRPr="004F14B0">
        <w:rPr>
          <w:rFonts w:ascii="Sylfaen" w:hAnsi="Sylfaen"/>
          <w:b/>
          <w:color w:val="auto"/>
          <w:sz w:val="24"/>
          <w:szCs w:val="24"/>
          <w:lang w:val="hy-AM" w:eastAsia="ru-RU"/>
        </w:rPr>
        <w:t>ապրիլի 16</w:t>
      </w:r>
      <w:r w:rsidRPr="004F14B0">
        <w:rPr>
          <w:rFonts w:ascii="Sylfaen" w:hAnsi="Sylfaen"/>
          <w:color w:val="auto"/>
          <w:sz w:val="24"/>
          <w:szCs w:val="24"/>
          <w:lang w:val="hy-AM" w:eastAsia="ru-RU"/>
        </w:rPr>
        <w:t>-ին նոր հայցադիմում է ներկայացվել, որն ընդունվել է վարույթ ապրիլի 28-ին։ Գործով դատական նիստեր են կայացել հուլիսի 20-ին, նոյեմբերի 30-ին, հաջորդը նշանակվել է 2022թ</w:t>
      </w:r>
      <w:r w:rsidRPr="004F14B0">
        <w:rPr>
          <w:rFonts w:ascii="Times New Roman" w:hAnsi="Times New Roman" w:cs="Times New Roman"/>
          <w:color w:val="auto"/>
          <w:sz w:val="24"/>
          <w:szCs w:val="24"/>
          <w:lang w:val="hy-AM" w:eastAsia="ru-RU"/>
        </w:rPr>
        <w:t>․</w:t>
      </w:r>
      <w:r w:rsidRPr="004F14B0">
        <w:rPr>
          <w:rFonts w:ascii="Sylfaen" w:hAnsi="Sylfaen"/>
          <w:color w:val="auto"/>
          <w:sz w:val="24"/>
          <w:szCs w:val="24"/>
          <w:lang w:val="hy-AM" w:eastAsia="ru-RU"/>
        </w:rPr>
        <w:t xml:space="preserve"> փետրվարի 21-ին։</w:t>
      </w:r>
    </w:p>
    <w:p w:rsidR="004D73BB" w:rsidRDefault="004D73BB" w:rsidP="004D73BB">
      <w:pPr>
        <w:spacing w:after="0" w:line="240" w:lineRule="auto"/>
        <w:ind w:firstLine="720"/>
        <w:rPr>
          <w:rFonts w:ascii="Sylfaen" w:hAnsi="Sylfaen"/>
          <w:bCs/>
          <w:sz w:val="24"/>
          <w:szCs w:val="24"/>
          <w:lang w:val="hy-AM"/>
        </w:rPr>
      </w:pPr>
    </w:p>
    <w:p w:rsidR="004D73BB" w:rsidRDefault="004D73BB" w:rsidP="004D73BB">
      <w:pPr>
        <w:spacing w:after="0" w:line="240" w:lineRule="auto"/>
        <w:ind w:firstLine="567"/>
        <w:rPr>
          <w:rFonts w:ascii="Sylfaen" w:eastAsia="Times New Roman" w:hAnsi="Sylfaen" w:cs="Times New Roman"/>
          <w:sz w:val="24"/>
          <w:szCs w:val="24"/>
          <w:lang w:val="hy-AM" w:eastAsia="ru-RU"/>
        </w:rPr>
      </w:pPr>
      <w:r w:rsidRPr="004F14B0">
        <w:rPr>
          <w:rFonts w:ascii="Sylfaen" w:eastAsia="Times New Roman" w:hAnsi="Sylfaen" w:cs="Times New Roman"/>
          <w:b/>
          <w:sz w:val="24"/>
          <w:szCs w:val="24"/>
          <w:lang w:val="hy-AM" w:eastAsia="ru-RU"/>
        </w:rPr>
        <w:t xml:space="preserve">Հունվարի 13-ին </w:t>
      </w:r>
      <w:r w:rsidRPr="004F14B0">
        <w:rPr>
          <w:rFonts w:ascii="Sylfaen" w:eastAsia="Times New Roman" w:hAnsi="Sylfaen" w:cs="Times New Roman"/>
          <w:sz w:val="24"/>
          <w:szCs w:val="24"/>
          <w:lang w:val="hy-AM" w:eastAsia="ru-RU"/>
        </w:rPr>
        <w:t>«Հրապարակ</w:t>
      </w:r>
      <w:r w:rsidRPr="00962329">
        <w:rPr>
          <w:rFonts w:ascii="Sylfaen" w:eastAsia="Times New Roman" w:hAnsi="Sylfaen" w:cs="Times New Roman"/>
          <w:sz w:val="24"/>
          <w:szCs w:val="24"/>
          <w:lang w:val="hy-AM" w:eastAsia="ru-RU"/>
        </w:rPr>
        <w:t xml:space="preserve"> օրաթերթ» ՍՊԸ-ն երկրորդ անգամ վճռաբեկ բողոք է ներկայացրել ընդդեմ Վերաքննիչ դատարանի որոշման, որով փաստարկների անհիմն լինելու հիմքով մերժվել էր բողոքն ընդդեմ առաջին ատյանի վճռի, որով էլ լրատվամիջոցին պարտավորեցվել է հայցվոր Ալինա Նիկողոսյանից ներողություն խնդրել </w:t>
      </w:r>
      <w:r>
        <w:rPr>
          <w:rFonts w:ascii="Sylfaen" w:eastAsia="Times New Roman" w:hAnsi="Sylfaen" w:cs="Times New Roman"/>
          <w:sz w:val="24"/>
          <w:szCs w:val="24"/>
          <w:lang w:val="hy-AM" w:eastAsia="ru-RU"/>
        </w:rPr>
        <w:t xml:space="preserve">և </w:t>
      </w:r>
      <w:r w:rsidRPr="00962329">
        <w:rPr>
          <w:rFonts w:ascii="Sylfaen" w:eastAsia="Times New Roman" w:hAnsi="Sylfaen" w:cs="Times New Roman"/>
          <w:sz w:val="24"/>
          <w:szCs w:val="24"/>
          <w:lang w:val="hy-AM" w:eastAsia="ru-RU"/>
        </w:rPr>
        <w:t>«Hraparak.am» կայքում</w:t>
      </w:r>
      <w:r>
        <w:rPr>
          <w:rFonts w:ascii="Sylfaen" w:eastAsia="Times New Roman" w:hAnsi="Sylfaen" w:cs="Times New Roman"/>
          <w:sz w:val="24"/>
          <w:szCs w:val="24"/>
          <w:lang w:val="hy-AM" w:eastAsia="ru-RU"/>
        </w:rPr>
        <w:t xml:space="preserve"> տեղադրել վերջինիս</w:t>
      </w:r>
      <w:r w:rsidRPr="00962329">
        <w:rPr>
          <w:rFonts w:ascii="Sylfaen" w:eastAsia="Times New Roman" w:hAnsi="Sylfaen" w:cs="Times New Roman"/>
          <w:sz w:val="24"/>
          <w:szCs w:val="24"/>
          <w:lang w:val="hy-AM" w:eastAsia="ru-RU"/>
        </w:rPr>
        <w:t xml:space="preserve"> տրամադրած տեքստը։ Բացի այդ, վճռվել է «Հրապարակ օրաթերթ» ՍՊԸ-ից հօգուտ Ալինա Նիկողոսյանի բռնագանձել 200 000 դրամ՝ որպես վիրավորանքի համար փոխհատուցում և 200 000 դրամ` որպես փաստաբանի խելամիտ վարձատրության գումար։</w:t>
      </w:r>
    </w:p>
    <w:p w:rsidR="004D73BB" w:rsidRDefault="004D73BB" w:rsidP="004D73BB">
      <w:pPr>
        <w:spacing w:after="0" w:line="240" w:lineRule="auto"/>
        <w:ind w:firstLine="567"/>
        <w:rPr>
          <w:rFonts w:ascii="Sylfaen" w:eastAsia="Times New Roman" w:hAnsi="Sylfaen" w:cs="Sylfaen"/>
          <w:sz w:val="24"/>
          <w:szCs w:val="24"/>
          <w:lang w:val="hy-AM" w:eastAsia="ru-RU"/>
        </w:rPr>
      </w:pPr>
      <w:r w:rsidRPr="00962329">
        <w:rPr>
          <w:rFonts w:ascii="Sylfaen" w:eastAsia="Times New Roman" w:hAnsi="Sylfaen" w:cs="Times New Roman"/>
          <w:sz w:val="24"/>
          <w:szCs w:val="24"/>
          <w:lang w:val="hy-AM" w:eastAsia="ru-RU"/>
        </w:rPr>
        <w:lastRenderedPageBreak/>
        <w:t>Դատական վեճի առիթը</w:t>
      </w:r>
      <w:r>
        <w:rPr>
          <w:rFonts w:ascii="Sylfaen" w:eastAsia="Times New Roman" w:hAnsi="Sylfaen" w:cs="Times New Roman"/>
          <w:sz w:val="24"/>
          <w:szCs w:val="24"/>
          <w:lang w:val="hy-AM" w:eastAsia="ru-RU"/>
        </w:rPr>
        <w:t xml:space="preserve"> </w:t>
      </w:r>
      <w:r w:rsidRPr="009341EB">
        <w:rPr>
          <w:rFonts w:ascii="Sylfaen" w:eastAsia="Times New Roman" w:hAnsi="Sylfaen" w:cs="Times New Roman"/>
          <w:sz w:val="24"/>
          <w:szCs w:val="24"/>
          <w:lang w:val="hy-AM" w:eastAsia="ru-RU"/>
        </w:rPr>
        <w:t>2020</w:t>
      </w:r>
      <w:r>
        <w:rPr>
          <w:rFonts w:ascii="Sylfaen" w:eastAsia="Times New Roman" w:hAnsi="Sylfaen" w:cs="Times New Roman"/>
          <w:sz w:val="24"/>
          <w:szCs w:val="24"/>
          <w:lang w:val="hy-AM" w:eastAsia="ru-RU"/>
        </w:rPr>
        <w:t>թ.</w:t>
      </w:r>
      <w:r w:rsidRPr="00962329">
        <w:rPr>
          <w:rFonts w:ascii="Sylfaen" w:eastAsia="Times New Roman" w:hAnsi="Sylfaen" w:cs="Times New Roman"/>
          <w:sz w:val="24"/>
          <w:szCs w:val="24"/>
          <w:lang w:val="hy-AM" w:eastAsia="ru-RU"/>
        </w:rPr>
        <w:t xml:space="preserve"> մայիսի 9-ին «Hraparak.am» կայքում հրապարակված «Առողջապահության նախարարությունը կոծկում է կատարվածը և իր հովանու տակ առնում լֆիկին» հոդվածն է</w:t>
      </w:r>
      <w:r w:rsidRPr="00962329">
        <w:rPr>
          <w:rStyle w:val="FootnoteReference"/>
          <w:rFonts w:ascii="Sylfaen" w:hAnsi="Sylfaen"/>
          <w:sz w:val="24"/>
          <w:szCs w:val="24"/>
          <w:lang w:val="hy-AM"/>
        </w:rPr>
        <w:footnoteReference w:id="37"/>
      </w:r>
      <w:r w:rsidRPr="00962329">
        <w:rPr>
          <w:rFonts w:ascii="Sylfaen" w:eastAsia="Times New Roman" w:hAnsi="Sylfaen" w:cs="Times New Roman"/>
          <w:sz w:val="24"/>
          <w:szCs w:val="24"/>
          <w:lang w:val="hy-AM" w:eastAsia="ru-RU"/>
        </w:rPr>
        <w:t>, որի առնչությամբ նախարարության մամուլի քարտուղար Ալինա Նիկողոսյանը հայց ներկայացրեց ընդդեմ լրատվամիջոցի հիմնադրի։</w:t>
      </w:r>
      <w:r>
        <w:rPr>
          <w:rFonts w:ascii="Sylfaen" w:eastAsia="Times New Roman" w:hAnsi="Sylfaen" w:cs="Times New Roman"/>
          <w:sz w:val="24"/>
          <w:szCs w:val="24"/>
          <w:lang w:val="hy-AM" w:eastAsia="ru-RU"/>
        </w:rPr>
        <w:br/>
      </w:r>
      <w:r>
        <w:rPr>
          <w:rFonts w:ascii="Sylfaen" w:eastAsia="Times New Roman" w:hAnsi="Sylfaen" w:cs="Sylfaen"/>
          <w:sz w:val="24"/>
          <w:szCs w:val="24"/>
          <w:lang w:val="hy-AM" w:eastAsia="ru-RU"/>
        </w:rPr>
        <w:tab/>
      </w:r>
      <w:r w:rsidRPr="004F14B0">
        <w:rPr>
          <w:rFonts w:ascii="Sylfaen" w:eastAsia="Times New Roman" w:hAnsi="Sylfaen" w:cs="Sylfaen"/>
          <w:sz w:val="24"/>
          <w:szCs w:val="24"/>
          <w:lang w:val="hy-AM" w:eastAsia="ru-RU"/>
        </w:rPr>
        <w:t xml:space="preserve">Վճռաբեկ դատարանում բողոքը վարույթ է </w:t>
      </w:r>
      <w:r w:rsidRPr="004442C8">
        <w:rPr>
          <w:rFonts w:ascii="Sylfaen" w:eastAsia="Times New Roman" w:hAnsi="Sylfaen" w:cs="Sylfaen"/>
          <w:sz w:val="24"/>
          <w:szCs w:val="24"/>
          <w:lang w:val="hy-AM" w:eastAsia="ru-RU"/>
        </w:rPr>
        <w:t xml:space="preserve">ընդունվել փետրվարի 23-ին։ Մինչև տարեվերջ այլ զարգացումներ չեն գրանցվել։ </w:t>
      </w:r>
    </w:p>
    <w:p w:rsidR="004D73BB" w:rsidRPr="004F14B0" w:rsidRDefault="004D73BB" w:rsidP="004D73BB">
      <w:pPr>
        <w:spacing w:after="0" w:line="240" w:lineRule="auto"/>
        <w:ind w:firstLine="567"/>
        <w:rPr>
          <w:rFonts w:ascii="Sylfaen" w:eastAsia="Times New Roman" w:hAnsi="Sylfaen" w:cs="Sylfaen"/>
          <w:sz w:val="24"/>
          <w:szCs w:val="24"/>
          <w:lang w:val="hy-AM" w:eastAsia="ru-RU"/>
        </w:rPr>
      </w:pPr>
    </w:p>
    <w:p w:rsidR="004D73BB" w:rsidRDefault="004D73BB" w:rsidP="004D73BB">
      <w:pPr>
        <w:pStyle w:val="NormalWeb"/>
        <w:shd w:val="clear" w:color="auto" w:fill="FFFFFF"/>
        <w:spacing w:before="0" w:beforeAutospacing="0" w:after="0" w:afterAutospacing="0" w:line="240" w:lineRule="auto"/>
        <w:textAlignment w:val="baseline"/>
        <w:rPr>
          <w:rFonts w:ascii="Sylfaen" w:hAnsi="Sylfaen"/>
          <w:shd w:val="clear" w:color="auto" w:fill="FFFFFF"/>
          <w:lang w:val="hy-AM"/>
        </w:rPr>
      </w:pPr>
      <w:r w:rsidRPr="004F14B0">
        <w:rPr>
          <w:rFonts w:ascii="Sylfaen" w:hAnsi="Sylfaen"/>
          <w:b/>
          <w:shd w:val="clear" w:color="auto" w:fill="FFFFFF"/>
          <w:lang w:val="hy-AM"/>
        </w:rPr>
        <w:tab/>
        <w:t>Հունվարի 13-ին</w:t>
      </w:r>
      <w:r w:rsidRPr="004F14B0">
        <w:rPr>
          <w:rFonts w:ascii="Sylfaen" w:hAnsi="Sylfaen"/>
          <w:shd w:val="clear" w:color="auto" w:fill="FFFFFF"/>
          <w:lang w:val="hy-AM"/>
        </w:rPr>
        <w:t xml:space="preserve"> «Լրագրողներ հանուն մարդու իրավունքների» ՀԿ նախագահ Ժաննա Ալեքսանյանը դատական հայց է ներկայացրել ընդդեմ  «Մեդիա Պլյուս» ՍՊԸ-ի («Yerevan.today» կայք</w:t>
      </w:r>
      <w:r>
        <w:rPr>
          <w:rFonts w:ascii="Sylfaen" w:hAnsi="Sylfaen"/>
          <w:shd w:val="clear" w:color="auto" w:fill="FFFFFF"/>
          <w:lang w:val="hy-AM"/>
        </w:rPr>
        <w:t>ի հիմնադիր</w:t>
      </w:r>
      <w:r w:rsidRPr="004F14B0">
        <w:rPr>
          <w:rFonts w:ascii="Sylfaen" w:hAnsi="Sylfaen"/>
          <w:shd w:val="clear" w:color="auto" w:fill="FFFFFF"/>
          <w:lang w:val="hy-AM"/>
        </w:rPr>
        <w:t>), դրա խմբագիր Սևակ Հակոբյանի, վերլուծաբան Ահարոն Համբարձումյանի, «Նյուզ ԷյԷմ» ՍՊԸ-ի</w:t>
      </w:r>
      <w:r>
        <w:rPr>
          <w:rFonts w:ascii="Sylfaen" w:hAnsi="Sylfaen"/>
          <w:shd w:val="clear" w:color="auto" w:fill="FFFFFF"/>
          <w:lang w:val="hy-AM"/>
        </w:rPr>
        <w:t xml:space="preserve"> </w:t>
      </w:r>
      <w:r w:rsidRPr="00C63E19">
        <w:rPr>
          <w:rFonts w:ascii="Sylfaen" w:hAnsi="Sylfaen"/>
          <w:shd w:val="clear" w:color="auto" w:fill="FFFFFF"/>
          <w:lang w:val="hy-AM"/>
        </w:rPr>
        <w:t>(</w:t>
      </w:r>
      <w:r>
        <w:rPr>
          <w:rFonts w:ascii="Sylfaen" w:hAnsi="Sylfaen"/>
          <w:shd w:val="clear" w:color="auto" w:fill="FFFFFF"/>
          <w:lang w:val="hy-AM"/>
        </w:rPr>
        <w:t>«</w:t>
      </w:r>
      <w:r w:rsidRPr="00C63E19">
        <w:rPr>
          <w:rFonts w:ascii="Sylfaen" w:hAnsi="Sylfaen"/>
          <w:shd w:val="clear" w:color="auto" w:fill="FFFFFF"/>
          <w:lang w:val="hy-AM"/>
        </w:rPr>
        <w:t>News.am</w:t>
      </w:r>
      <w:r>
        <w:rPr>
          <w:rFonts w:ascii="Sylfaen" w:hAnsi="Sylfaen"/>
          <w:shd w:val="clear" w:color="auto" w:fill="FFFFFF"/>
          <w:lang w:val="hy-AM"/>
        </w:rPr>
        <w:t>»</w:t>
      </w:r>
      <w:r w:rsidRPr="00C63E19">
        <w:rPr>
          <w:rFonts w:ascii="Sylfaen" w:hAnsi="Sylfaen"/>
          <w:shd w:val="clear" w:color="auto" w:fill="FFFFFF"/>
          <w:lang w:val="hy-AM"/>
        </w:rPr>
        <w:t xml:space="preserve"> </w:t>
      </w:r>
      <w:r>
        <w:rPr>
          <w:rFonts w:ascii="Sylfaen" w:hAnsi="Sylfaen"/>
          <w:shd w:val="clear" w:color="auto" w:fill="FFFFFF"/>
          <w:lang w:val="hy-AM"/>
        </w:rPr>
        <w:t>կայքի հիմնադիր</w:t>
      </w:r>
      <w:r w:rsidRPr="00C63E19">
        <w:rPr>
          <w:rFonts w:ascii="Sylfaen" w:hAnsi="Sylfaen"/>
          <w:shd w:val="clear" w:color="auto" w:fill="FFFFFF"/>
          <w:lang w:val="hy-AM"/>
        </w:rPr>
        <w:t xml:space="preserve">) </w:t>
      </w:r>
      <w:r w:rsidRPr="004F14B0">
        <w:rPr>
          <w:rFonts w:ascii="Sylfaen" w:hAnsi="Sylfaen"/>
          <w:shd w:val="clear" w:color="auto" w:fill="FFFFFF"/>
          <w:lang w:val="hy-AM"/>
        </w:rPr>
        <w:t>և «Իրավունք մեդիա» ՍՊԸ-ի («Iravunk.com» կայք</w:t>
      </w:r>
      <w:r>
        <w:rPr>
          <w:rFonts w:ascii="Sylfaen" w:hAnsi="Sylfaen"/>
          <w:shd w:val="clear" w:color="auto" w:fill="FFFFFF"/>
          <w:lang w:val="hy-AM"/>
        </w:rPr>
        <w:t>ի հիմնադիր</w:t>
      </w:r>
      <w:r w:rsidRPr="004F14B0">
        <w:rPr>
          <w:rFonts w:ascii="Sylfaen" w:hAnsi="Sylfaen"/>
          <w:shd w:val="clear" w:color="auto" w:fill="FFFFFF"/>
          <w:lang w:val="hy-AM"/>
        </w:rPr>
        <w:t>)։</w:t>
      </w:r>
      <w:r>
        <w:rPr>
          <w:rFonts w:ascii="Sylfaen" w:hAnsi="Sylfaen"/>
          <w:shd w:val="clear" w:color="auto" w:fill="FFFFFF"/>
          <w:lang w:val="hy-AM"/>
        </w:rPr>
        <w:t xml:space="preserve"> </w:t>
      </w:r>
      <w:r w:rsidRPr="004F14B0">
        <w:rPr>
          <w:rFonts w:ascii="Sylfaen" w:hAnsi="Sylfaen"/>
          <w:shd w:val="clear" w:color="auto" w:fill="FFFFFF"/>
          <w:lang w:val="hy-AM"/>
        </w:rPr>
        <w:t>Հայցի</w:t>
      </w:r>
      <w:r w:rsidRPr="004A192F">
        <w:rPr>
          <w:rFonts w:ascii="Sylfaen" w:hAnsi="Sylfaen"/>
          <w:shd w:val="clear" w:color="auto" w:fill="FFFFFF"/>
          <w:lang w:val="hy-AM"/>
        </w:rPr>
        <w:t xml:space="preserve"> առիթը «Yerevan.today» կայքում հոկտեմբերի</w:t>
      </w:r>
      <w:r w:rsidRPr="00370A1A">
        <w:rPr>
          <w:rFonts w:ascii="Sylfaen" w:hAnsi="Sylfaen"/>
          <w:shd w:val="clear" w:color="auto" w:fill="FFFFFF"/>
          <w:lang w:val="hy-AM"/>
        </w:rPr>
        <w:t xml:space="preserve"> 24-ին հրապարակված՝ «Աշխատում են թուրքի շահերից ելնելով՝ ձեռք ձեռքի տված» հոդվածն է, որի հետ հրապարակված նկարում Ժաննա Ալեքսանյանն է՝ Թուրքիայի նախագահ Ռեջեփ Էրդողանի, Ջորջ Սորոսի, Դանիել Իոաննիսյանի, «Բաց հասարակության հիմնադրամներ-Հայաստան» հիմնադրամի ղեկավար Լարիսա Մինասյանի կողքին։ Հոդվածում, մասնավորապես, մեղադրանք է հնչեցվում նկարում պատկերված անձանց հասցեին՝ Հայաստանի կործանման հիմնաքարերը դնելու համար</w:t>
      </w:r>
      <w:r w:rsidRPr="00370A1A">
        <w:rPr>
          <w:rStyle w:val="FootnoteReference"/>
          <w:rFonts w:ascii="Sylfaen" w:eastAsiaTheme="minorEastAsia" w:hAnsi="Sylfaen"/>
          <w:shd w:val="clear" w:color="auto" w:fill="FFFFFF"/>
          <w:lang w:val="hy-AM"/>
        </w:rPr>
        <w:footnoteReference w:id="38"/>
      </w:r>
      <w:r w:rsidRPr="00370A1A">
        <w:rPr>
          <w:rFonts w:ascii="Sylfaen" w:hAnsi="Sylfaen"/>
          <w:shd w:val="clear" w:color="auto" w:fill="FFFFFF"/>
          <w:lang w:val="hy-AM"/>
        </w:rPr>
        <w:t>։ Սույն հոդվածն արտատպել են նաև «News.am»</w:t>
      </w:r>
      <w:r w:rsidRPr="00370A1A">
        <w:rPr>
          <w:rStyle w:val="FootnoteReference"/>
          <w:rFonts w:ascii="Sylfaen" w:eastAsiaTheme="minorEastAsia" w:hAnsi="Sylfaen"/>
          <w:shd w:val="clear" w:color="auto" w:fill="FFFFFF"/>
          <w:lang w:val="hy-AM"/>
        </w:rPr>
        <w:footnoteReference w:id="39"/>
      </w:r>
      <w:r w:rsidRPr="00370A1A">
        <w:rPr>
          <w:rFonts w:ascii="Sylfaen" w:hAnsi="Sylfaen"/>
          <w:shd w:val="clear" w:color="auto" w:fill="FFFFFF"/>
          <w:lang w:val="hy-AM"/>
        </w:rPr>
        <w:t xml:space="preserve"> և «Iravunk.com»</w:t>
      </w:r>
      <w:r w:rsidRPr="00370A1A">
        <w:rPr>
          <w:rStyle w:val="FootnoteReference"/>
          <w:rFonts w:ascii="Sylfaen" w:eastAsiaTheme="minorEastAsia" w:hAnsi="Sylfaen"/>
          <w:shd w:val="clear" w:color="auto" w:fill="FFFFFF"/>
          <w:lang w:val="hy-AM"/>
        </w:rPr>
        <w:footnoteReference w:id="40"/>
      </w:r>
      <w:r w:rsidRPr="00370A1A">
        <w:rPr>
          <w:rFonts w:ascii="Sylfaen" w:hAnsi="Sylfaen"/>
          <w:shd w:val="clear" w:color="auto" w:fill="FFFFFF"/>
          <w:lang w:val="hy-AM"/>
        </w:rPr>
        <w:t xml:space="preserve"> կայքերը։</w:t>
      </w:r>
    </w:p>
    <w:p w:rsidR="004D73BB" w:rsidRDefault="004D73BB" w:rsidP="004D73BB">
      <w:pPr>
        <w:pStyle w:val="NormalWeb"/>
        <w:shd w:val="clear" w:color="auto" w:fill="FFFFFF"/>
        <w:spacing w:before="0" w:beforeAutospacing="0" w:after="0" w:afterAutospacing="0" w:line="240" w:lineRule="auto"/>
        <w:textAlignment w:val="baseline"/>
        <w:rPr>
          <w:rFonts w:ascii="Sylfaen" w:hAnsi="Sylfaen"/>
          <w:shd w:val="clear" w:color="auto" w:fill="FFFFFF"/>
          <w:lang w:val="hy-AM"/>
        </w:rPr>
      </w:pPr>
      <w:r>
        <w:rPr>
          <w:rFonts w:ascii="Sylfaen" w:hAnsi="Sylfaen"/>
          <w:shd w:val="clear" w:color="auto" w:fill="FFFFFF"/>
          <w:lang w:val="hy-AM"/>
        </w:rPr>
        <w:tab/>
      </w:r>
      <w:r w:rsidRPr="00370A1A">
        <w:rPr>
          <w:rFonts w:ascii="Sylfaen" w:hAnsi="Sylfaen" w:cs="Sylfaen"/>
          <w:shd w:val="clear" w:color="auto" w:fill="FFFFFF"/>
          <w:lang w:val="hy-AM"/>
        </w:rPr>
        <w:t>Հունվարի</w:t>
      </w:r>
      <w:r w:rsidRPr="00370A1A">
        <w:rPr>
          <w:rFonts w:ascii="Sylfaen" w:hAnsi="Sylfaen"/>
          <w:shd w:val="clear" w:color="auto" w:fill="FFFFFF"/>
          <w:lang w:val="hy-AM"/>
        </w:rPr>
        <w:t xml:space="preserve"> 25-</w:t>
      </w:r>
      <w:r w:rsidRPr="00370A1A">
        <w:rPr>
          <w:rFonts w:ascii="Sylfaen" w:hAnsi="Sylfaen" w:cs="Sylfaen"/>
          <w:shd w:val="clear" w:color="auto" w:fill="FFFFFF"/>
          <w:lang w:val="hy-AM"/>
        </w:rPr>
        <w:t>ի</w:t>
      </w:r>
      <w:r w:rsidRPr="00370A1A">
        <w:rPr>
          <w:rFonts w:ascii="Sylfaen" w:hAnsi="Sylfaen"/>
          <w:shd w:val="clear" w:color="auto" w:fill="FFFFFF"/>
          <w:lang w:val="hy-AM"/>
        </w:rPr>
        <w:t xml:space="preserve"> </w:t>
      </w:r>
      <w:r w:rsidRPr="00370A1A">
        <w:rPr>
          <w:rFonts w:ascii="Sylfaen" w:hAnsi="Sylfaen" w:cs="Sylfaen"/>
          <w:shd w:val="clear" w:color="auto" w:fill="FFFFFF"/>
          <w:lang w:val="hy-AM"/>
        </w:rPr>
        <w:t>որոշմամբ</w:t>
      </w:r>
      <w:r w:rsidRPr="00370A1A">
        <w:rPr>
          <w:rFonts w:ascii="Sylfaen" w:hAnsi="Sylfaen"/>
          <w:shd w:val="clear" w:color="auto" w:fill="FFFFFF"/>
          <w:lang w:val="hy-AM"/>
        </w:rPr>
        <w:t xml:space="preserve"> </w:t>
      </w:r>
      <w:r w:rsidRPr="00370A1A">
        <w:rPr>
          <w:rFonts w:ascii="Sylfaen" w:hAnsi="Sylfaen" w:cs="Sylfaen"/>
          <w:shd w:val="clear" w:color="auto" w:fill="FFFFFF"/>
          <w:lang w:val="hy-AM"/>
        </w:rPr>
        <w:t>դատարանը</w:t>
      </w:r>
      <w:r w:rsidRPr="00370A1A">
        <w:rPr>
          <w:rFonts w:ascii="Sylfaen" w:hAnsi="Sylfaen"/>
          <w:shd w:val="clear" w:color="auto" w:fill="FFFFFF"/>
          <w:lang w:val="hy-AM"/>
        </w:rPr>
        <w:t xml:space="preserve"> </w:t>
      </w:r>
      <w:r w:rsidRPr="00370A1A">
        <w:rPr>
          <w:rFonts w:ascii="Sylfaen" w:hAnsi="Sylfaen" w:cs="Sylfaen"/>
          <w:shd w:val="clear" w:color="auto" w:fill="FFFFFF"/>
          <w:lang w:val="hy-AM"/>
        </w:rPr>
        <w:t>վերադարձրել</w:t>
      </w:r>
      <w:r w:rsidRPr="00370A1A">
        <w:rPr>
          <w:rFonts w:ascii="Sylfaen" w:hAnsi="Sylfaen"/>
          <w:shd w:val="clear" w:color="auto" w:fill="FFFFFF"/>
          <w:lang w:val="hy-AM"/>
        </w:rPr>
        <w:t xml:space="preserve"> </w:t>
      </w:r>
      <w:r w:rsidRPr="00370A1A">
        <w:rPr>
          <w:rFonts w:ascii="Sylfaen" w:hAnsi="Sylfaen" w:cs="Sylfaen"/>
          <w:shd w:val="clear" w:color="auto" w:fill="FFFFFF"/>
          <w:lang w:val="hy-AM"/>
        </w:rPr>
        <w:t>է</w:t>
      </w:r>
      <w:r w:rsidRPr="00370A1A">
        <w:rPr>
          <w:rFonts w:ascii="Sylfaen" w:hAnsi="Sylfaen"/>
          <w:shd w:val="clear" w:color="auto" w:fill="FFFFFF"/>
          <w:lang w:val="hy-AM"/>
        </w:rPr>
        <w:t xml:space="preserve"> </w:t>
      </w:r>
      <w:r w:rsidRPr="00370A1A">
        <w:rPr>
          <w:rFonts w:ascii="Sylfaen" w:hAnsi="Sylfaen" w:cs="Sylfaen"/>
          <w:shd w:val="clear" w:color="auto" w:fill="FFFFFF"/>
          <w:lang w:val="hy-AM"/>
        </w:rPr>
        <w:t>հայցադիմումը՝</w:t>
      </w:r>
      <w:r w:rsidRPr="00370A1A">
        <w:rPr>
          <w:rFonts w:ascii="Sylfaen" w:hAnsi="Sylfaen"/>
          <w:shd w:val="clear" w:color="auto" w:fill="FFFFFF"/>
          <w:lang w:val="hy-AM"/>
        </w:rPr>
        <w:t xml:space="preserve"> </w:t>
      </w:r>
      <w:r w:rsidRPr="00370A1A">
        <w:rPr>
          <w:rFonts w:ascii="Sylfaen" w:hAnsi="Sylfaen" w:cs="Sylfaen"/>
          <w:shd w:val="clear" w:color="auto" w:fill="FFFFFF"/>
          <w:lang w:val="hy-AM"/>
        </w:rPr>
        <w:t>դրանում</w:t>
      </w:r>
      <w:r w:rsidRPr="00370A1A">
        <w:rPr>
          <w:rFonts w:ascii="Sylfaen" w:hAnsi="Sylfaen"/>
          <w:shd w:val="clear" w:color="auto" w:fill="FFFFFF"/>
          <w:lang w:val="hy-AM"/>
        </w:rPr>
        <w:t xml:space="preserve"> </w:t>
      </w:r>
      <w:r w:rsidRPr="00370A1A">
        <w:rPr>
          <w:rFonts w:ascii="Sylfaen" w:hAnsi="Sylfaen" w:cs="Sylfaen"/>
          <w:shd w:val="clear" w:color="auto" w:fill="FFFFFF"/>
          <w:lang w:val="hy-AM"/>
        </w:rPr>
        <w:t>թույլ</w:t>
      </w:r>
      <w:r w:rsidRPr="00370A1A">
        <w:rPr>
          <w:rFonts w:ascii="Sylfaen" w:hAnsi="Sylfaen"/>
          <w:shd w:val="clear" w:color="auto" w:fill="FFFFFF"/>
          <w:lang w:val="hy-AM"/>
        </w:rPr>
        <w:t xml:space="preserve"> </w:t>
      </w:r>
      <w:r w:rsidRPr="004A192F">
        <w:rPr>
          <w:rFonts w:ascii="Sylfaen" w:hAnsi="Sylfaen" w:cs="Sylfaen"/>
          <w:shd w:val="clear" w:color="auto" w:fill="FFFFFF"/>
          <w:lang w:val="hy-AM"/>
        </w:rPr>
        <w:t>տրված</w:t>
      </w:r>
      <w:r w:rsidRPr="004A192F">
        <w:rPr>
          <w:rFonts w:ascii="Sylfaen" w:hAnsi="Sylfaen"/>
          <w:shd w:val="clear" w:color="auto" w:fill="FFFFFF"/>
          <w:lang w:val="hy-AM"/>
        </w:rPr>
        <w:t xml:space="preserve"> թերությունները շտկելու համար։ </w:t>
      </w:r>
      <w:r>
        <w:rPr>
          <w:rFonts w:ascii="Sylfaen" w:hAnsi="Sylfaen"/>
          <w:shd w:val="clear" w:color="auto" w:fill="FFFFFF"/>
          <w:lang w:val="hy-AM"/>
        </w:rPr>
        <w:t>Դրանից հետո հայցն այլևս չի ներկայացվել։</w:t>
      </w:r>
    </w:p>
    <w:p w:rsidR="004D73BB" w:rsidRPr="00FA585F" w:rsidRDefault="004D73BB" w:rsidP="004D73BB">
      <w:pPr>
        <w:pStyle w:val="Heading1"/>
        <w:shd w:val="clear" w:color="auto" w:fill="FFFFFF"/>
        <w:spacing w:before="0" w:line="240" w:lineRule="auto"/>
        <w:rPr>
          <w:rFonts w:ascii="Sylfaen" w:hAnsi="Sylfaen"/>
          <w:bCs/>
          <w:color w:val="auto"/>
          <w:sz w:val="24"/>
          <w:szCs w:val="24"/>
          <w:lang w:val="hy-AM" w:eastAsia="ru-RU"/>
        </w:rPr>
      </w:pPr>
    </w:p>
    <w:p w:rsidR="004D73BB" w:rsidRDefault="004D73BB" w:rsidP="004D73BB">
      <w:pPr>
        <w:pStyle w:val="NormalWeb"/>
        <w:shd w:val="clear" w:color="auto" w:fill="FFFFFF"/>
        <w:spacing w:before="0" w:beforeAutospacing="0" w:after="0" w:afterAutospacing="0" w:line="240" w:lineRule="auto"/>
        <w:ind w:firstLine="567"/>
        <w:textAlignment w:val="baseline"/>
        <w:rPr>
          <w:rFonts w:ascii="Sylfaen" w:hAnsi="Sylfaen"/>
          <w:shd w:val="clear" w:color="auto" w:fill="FFFFFF"/>
          <w:lang w:val="hy-AM"/>
        </w:rPr>
      </w:pPr>
      <w:r w:rsidRPr="0036307D">
        <w:rPr>
          <w:rFonts w:ascii="Sylfaen" w:hAnsi="Sylfaen"/>
          <w:b/>
          <w:shd w:val="clear" w:color="auto" w:fill="FFFFFF"/>
          <w:lang w:val="hy-AM"/>
        </w:rPr>
        <w:t xml:space="preserve">Հունվարի 14-ին </w:t>
      </w:r>
      <w:r w:rsidRPr="0036307D">
        <w:rPr>
          <w:rFonts w:ascii="Sylfaen" w:hAnsi="Sylfaen"/>
          <w:shd w:val="clear" w:color="auto" w:fill="FFFFFF"/>
          <w:lang w:val="hy-AM"/>
        </w:rPr>
        <w:t>Հանրային խորհրդի նախագահ Ստյոպա Սաֆարյանը դատական հայց է ներկայացրել ընդդեմ «168 ժամ» ՍՊԸ-ի և դրա հիմնադիր Սաթիկ Սեյրանյանի՝ զրպարտություն հանդիսացող փաստացի տվյալները հրապարակայնորեն հերքելու,</w:t>
      </w:r>
      <w:r w:rsidRPr="00F13D39">
        <w:rPr>
          <w:rFonts w:ascii="Sylfaen" w:hAnsi="Sylfaen"/>
          <w:shd w:val="clear" w:color="auto" w:fill="FFFFFF"/>
          <w:lang w:val="hy-AM"/>
        </w:rPr>
        <w:t xml:space="preserve"> նյութը հեռացնել պարտավորեցնելու և պատվին, արժանապատվությանն ու գործարար համբավին պատճառված վնասը փոխհատուցելու պահանջներով։</w:t>
      </w:r>
    </w:p>
    <w:p w:rsidR="004D73BB" w:rsidRPr="005E2490" w:rsidRDefault="004D73BB" w:rsidP="004D73BB">
      <w:pPr>
        <w:pStyle w:val="NormalWeb"/>
        <w:shd w:val="clear" w:color="auto" w:fill="FFFFFF"/>
        <w:spacing w:before="0" w:beforeAutospacing="0" w:after="0" w:afterAutospacing="0" w:line="240" w:lineRule="auto"/>
        <w:ind w:firstLine="567"/>
        <w:textAlignment w:val="baseline"/>
        <w:rPr>
          <w:rFonts w:ascii="Sylfaen" w:hAnsi="Sylfaen" w:cs="Helvetica"/>
          <w:color w:val="FF0000"/>
          <w:shd w:val="clear" w:color="auto" w:fill="FFFFFF"/>
          <w:lang w:val="hy-AM"/>
        </w:rPr>
      </w:pPr>
      <w:r>
        <w:rPr>
          <w:rFonts w:ascii="Sylfaen" w:hAnsi="Sylfaen"/>
          <w:shd w:val="clear" w:color="auto" w:fill="FFFFFF"/>
          <w:lang w:val="hy-AM"/>
        </w:rPr>
        <w:t>Հիշեցնենք, որ 2020թ</w:t>
      </w:r>
      <w:r>
        <w:rPr>
          <w:shd w:val="clear" w:color="auto" w:fill="FFFFFF"/>
          <w:lang w:val="hy-AM"/>
        </w:rPr>
        <w:t>․</w:t>
      </w:r>
      <w:r>
        <w:rPr>
          <w:rFonts w:ascii="Sylfaen" w:hAnsi="Sylfaen"/>
          <w:shd w:val="clear" w:color="auto" w:fill="FFFFFF"/>
          <w:lang w:val="hy-AM"/>
        </w:rPr>
        <w:t xml:space="preserve"> </w:t>
      </w:r>
      <w:r>
        <w:rPr>
          <w:rFonts w:ascii="Sylfaen" w:hAnsi="Sylfaen" w:cs="Sylfaen"/>
          <w:shd w:val="clear" w:color="auto" w:fill="FFFFFF"/>
          <w:lang w:val="hy-AM"/>
        </w:rPr>
        <w:t>դեկտեմբերին</w:t>
      </w:r>
      <w:r>
        <w:rPr>
          <w:rFonts w:ascii="Sylfaen" w:hAnsi="Sylfaen"/>
          <w:shd w:val="clear" w:color="auto" w:fill="FFFFFF"/>
          <w:lang w:val="hy-AM"/>
        </w:rPr>
        <w:t xml:space="preserve"> </w:t>
      </w:r>
      <w:r>
        <w:rPr>
          <w:rFonts w:ascii="Sylfaen" w:hAnsi="Sylfaen" w:cs="Sylfaen"/>
          <w:shd w:val="clear" w:color="auto" w:fill="FFFFFF"/>
          <w:lang w:val="hy-AM"/>
        </w:rPr>
        <w:t>նույն</w:t>
      </w:r>
      <w:r>
        <w:rPr>
          <w:rFonts w:ascii="Sylfaen" w:hAnsi="Sylfaen"/>
          <w:shd w:val="clear" w:color="auto" w:fill="FFFFFF"/>
          <w:lang w:val="hy-AM"/>
        </w:rPr>
        <w:t xml:space="preserve"> </w:t>
      </w:r>
      <w:r>
        <w:rPr>
          <w:rFonts w:ascii="Sylfaen" w:hAnsi="Sylfaen" w:cs="Sylfaen"/>
          <w:shd w:val="clear" w:color="auto" w:fill="FFFFFF"/>
          <w:lang w:val="hy-AM"/>
        </w:rPr>
        <w:t>հայցադիմումը</w:t>
      </w:r>
      <w:r>
        <w:rPr>
          <w:rFonts w:ascii="Sylfaen" w:hAnsi="Sylfaen"/>
          <w:shd w:val="clear" w:color="auto" w:fill="FFFFFF"/>
          <w:lang w:val="hy-AM"/>
        </w:rPr>
        <w:t xml:space="preserve"> 2 </w:t>
      </w:r>
      <w:r>
        <w:rPr>
          <w:rFonts w:ascii="Sylfaen" w:hAnsi="Sylfaen" w:cs="Sylfaen"/>
          <w:shd w:val="clear" w:color="auto" w:fill="FFFFFF"/>
          <w:lang w:val="hy-AM"/>
        </w:rPr>
        <w:t>անգամ</w:t>
      </w:r>
      <w:r>
        <w:rPr>
          <w:rFonts w:ascii="Sylfaen" w:hAnsi="Sylfaen"/>
          <w:shd w:val="clear" w:color="auto" w:fill="FFFFFF"/>
          <w:lang w:val="hy-AM"/>
        </w:rPr>
        <w:t xml:space="preserve"> </w:t>
      </w:r>
      <w:r>
        <w:rPr>
          <w:rFonts w:ascii="Sylfaen" w:hAnsi="Sylfaen" w:cs="Sylfaen"/>
          <w:shd w:val="clear" w:color="auto" w:fill="FFFFFF"/>
          <w:lang w:val="hy-AM"/>
        </w:rPr>
        <w:t>վերադարձվել</w:t>
      </w:r>
      <w:r>
        <w:rPr>
          <w:rFonts w:ascii="Sylfaen" w:hAnsi="Sylfaen"/>
          <w:shd w:val="clear" w:color="auto" w:fill="FFFFFF"/>
          <w:lang w:val="hy-AM"/>
        </w:rPr>
        <w:t xml:space="preserve"> </w:t>
      </w:r>
      <w:r>
        <w:rPr>
          <w:rFonts w:ascii="Sylfaen" w:hAnsi="Sylfaen" w:cs="Sylfaen"/>
          <w:shd w:val="clear" w:color="auto" w:fill="FFFFFF"/>
          <w:lang w:val="hy-AM"/>
        </w:rPr>
        <w:t>էր՝ թերությունները շտկելու համար։</w:t>
      </w:r>
      <w:r>
        <w:rPr>
          <w:rFonts w:ascii="Sylfaen" w:hAnsi="Sylfaen"/>
          <w:shd w:val="clear" w:color="auto" w:fill="FFFFFF"/>
          <w:lang w:val="hy-AM"/>
        </w:rPr>
        <w:t xml:space="preserve"> Իսկ դատարան դիմելու </w:t>
      </w:r>
      <w:r w:rsidRPr="00F13D39">
        <w:rPr>
          <w:rFonts w:ascii="Sylfaen" w:hAnsi="Sylfaen"/>
          <w:shd w:val="clear" w:color="auto" w:fill="FFFFFF"/>
          <w:lang w:val="hy-AM"/>
        </w:rPr>
        <w:t xml:space="preserve">առիթը ՍՊԸ-ին </w:t>
      </w:r>
      <w:r w:rsidRPr="00F13D39">
        <w:rPr>
          <w:rFonts w:ascii="Sylfaen" w:hAnsi="Sylfaen"/>
          <w:shd w:val="clear" w:color="auto" w:fill="FFFFFF"/>
          <w:lang w:val="hy-AM"/>
        </w:rPr>
        <w:lastRenderedPageBreak/>
        <w:t>պատկանող «168.am» կայքում հո</w:t>
      </w:r>
      <w:r>
        <w:rPr>
          <w:rFonts w:ascii="Sylfaen" w:hAnsi="Sylfaen"/>
          <w:shd w:val="clear" w:color="auto" w:fill="FFFFFF"/>
          <w:lang w:val="hy-AM"/>
        </w:rPr>
        <w:t>կտեմբերի 13-ին հրապարակված լուրն է</w:t>
      </w:r>
      <w:r w:rsidRPr="00F13D39">
        <w:rPr>
          <w:rFonts w:ascii="Sylfaen" w:hAnsi="Sylfaen"/>
          <w:shd w:val="clear" w:color="auto" w:fill="FFFFFF"/>
          <w:lang w:val="hy-AM"/>
        </w:rPr>
        <w:t>` «Վլադիմիր Սոլովյովի արձագանքը՝ Ստյոպա Սաֆարյանի գրառմանը» վերնագրով, ըստ որի՝ Սոլովյովին են վերագրվել Ստյոպա Սաֆարյանին վիրավորող արտահայտություններ</w:t>
      </w:r>
      <w:r w:rsidRPr="00F13D39">
        <w:rPr>
          <w:rStyle w:val="FootnoteReference"/>
          <w:rFonts w:ascii="Sylfaen" w:eastAsiaTheme="minorEastAsia" w:hAnsi="Sylfaen"/>
          <w:shd w:val="clear" w:color="auto" w:fill="FFFFFF"/>
          <w:lang w:val="hy-AM"/>
        </w:rPr>
        <w:footnoteReference w:id="41"/>
      </w:r>
      <w:r w:rsidRPr="00F13D39">
        <w:rPr>
          <w:rFonts w:ascii="Sylfaen" w:hAnsi="Sylfaen"/>
          <w:shd w:val="clear" w:color="auto" w:fill="FFFFFF"/>
          <w:lang w:val="hy-AM"/>
        </w:rPr>
        <w:t xml:space="preserve">։ </w:t>
      </w:r>
      <w:r>
        <w:rPr>
          <w:rFonts w:ascii="Sylfaen" w:hAnsi="Sylfaen" w:cs="Helvetica"/>
          <w:shd w:val="clear" w:color="auto" w:fill="FFFFFF"/>
          <w:lang w:val="hy-AM"/>
        </w:rPr>
        <w:t>Հ</w:t>
      </w:r>
      <w:r>
        <w:rPr>
          <w:rFonts w:ascii="Sylfaen" w:hAnsi="Sylfaen"/>
          <w:shd w:val="clear" w:color="auto" w:fill="FFFFFF"/>
          <w:lang w:val="hy-AM"/>
        </w:rPr>
        <w:t xml:space="preserve">ունվարի </w:t>
      </w:r>
      <w:r w:rsidRPr="00F13D39">
        <w:rPr>
          <w:rFonts w:ascii="Sylfaen" w:hAnsi="Sylfaen"/>
          <w:shd w:val="clear" w:color="auto" w:fill="FFFFFF"/>
          <w:lang w:val="hy-AM"/>
        </w:rPr>
        <w:t>25-ին</w:t>
      </w:r>
      <w:r>
        <w:rPr>
          <w:rFonts w:ascii="Sylfaen" w:hAnsi="Sylfaen"/>
          <w:shd w:val="clear" w:color="auto" w:fill="FFFFFF"/>
          <w:lang w:val="hy-AM"/>
        </w:rPr>
        <w:t xml:space="preserve"> հայցադիմումն ընդունվել է </w:t>
      </w:r>
      <w:r w:rsidRPr="00F13D39">
        <w:rPr>
          <w:rFonts w:ascii="Sylfaen" w:hAnsi="Sylfaen"/>
          <w:shd w:val="clear" w:color="auto" w:fill="FFFFFF"/>
          <w:lang w:val="hy-AM"/>
        </w:rPr>
        <w:t>վարույթ։</w:t>
      </w:r>
      <w:r>
        <w:rPr>
          <w:rFonts w:ascii="Sylfaen" w:hAnsi="Sylfaen"/>
          <w:shd w:val="clear" w:color="auto" w:fill="FFFFFF"/>
          <w:lang w:val="hy-AM"/>
        </w:rPr>
        <w:t xml:space="preserve"> Գործով դատական նիստ է տեղի ունեցել մարտի 31-ին։ Նույն օրը հայցվորը </w:t>
      </w:r>
      <w:r w:rsidRPr="007A47D5">
        <w:rPr>
          <w:rFonts w:ascii="Sylfaen" w:hAnsi="Sylfaen"/>
          <w:shd w:val="clear" w:color="auto" w:fill="FFFFFF"/>
          <w:lang w:val="hy-AM"/>
        </w:rPr>
        <w:t xml:space="preserve">դատավորին բացարկ հայտնելու </w:t>
      </w:r>
      <w:r>
        <w:rPr>
          <w:rFonts w:ascii="Sylfaen" w:hAnsi="Sylfaen"/>
          <w:shd w:val="clear" w:color="auto" w:fill="FFFFFF"/>
          <w:lang w:val="hy-AM"/>
        </w:rPr>
        <w:t xml:space="preserve">միջնորդություն է ներկայացրել՝ </w:t>
      </w:r>
      <w:r w:rsidRPr="007A47D5">
        <w:rPr>
          <w:rFonts w:ascii="Sylfaen" w:hAnsi="Sylfaen"/>
          <w:shd w:val="clear" w:color="auto" w:fill="FFFFFF"/>
          <w:lang w:val="hy-AM"/>
        </w:rPr>
        <w:t>հայտնելով, որ դատարանի օբյեկտիվության և անկողմնակալության հանգամանքի վերաբերյալ հիմնավոր կասկած</w:t>
      </w:r>
      <w:r>
        <w:rPr>
          <w:rFonts w:ascii="Sylfaen" w:hAnsi="Sylfaen"/>
          <w:shd w:val="clear" w:color="auto" w:fill="FFFFFF"/>
          <w:lang w:val="hy-AM"/>
        </w:rPr>
        <w:t xml:space="preserve"> ունի։</w:t>
      </w:r>
      <w:r w:rsidRPr="007A47D5">
        <w:rPr>
          <w:rFonts w:ascii="Sylfaen" w:hAnsi="Sylfaen"/>
          <w:shd w:val="clear" w:color="auto" w:fill="FFFFFF"/>
          <w:lang w:val="hy-AM"/>
        </w:rPr>
        <w:t xml:space="preserve"> </w:t>
      </w:r>
    </w:p>
    <w:p w:rsidR="004D73BB" w:rsidRPr="00093F67" w:rsidRDefault="004D73BB" w:rsidP="004D73BB">
      <w:pPr>
        <w:pStyle w:val="NormalWeb"/>
        <w:shd w:val="clear" w:color="auto" w:fill="FFFFFF"/>
        <w:spacing w:before="0" w:beforeAutospacing="0" w:after="0" w:afterAutospacing="0" w:line="240" w:lineRule="auto"/>
        <w:ind w:firstLine="720"/>
        <w:textAlignment w:val="baseline"/>
        <w:rPr>
          <w:rFonts w:ascii="Sylfaen" w:hAnsi="Sylfaen" w:cs="Sylfaen"/>
          <w:lang w:val="hy-AM"/>
        </w:rPr>
      </w:pPr>
      <w:r w:rsidRPr="006E7FEC">
        <w:rPr>
          <w:rFonts w:ascii="Sylfaen" w:hAnsi="Sylfaen" w:cs="Sylfaen"/>
          <w:lang w:val="hy-AM"/>
        </w:rPr>
        <w:t>Հուլիսի 23-ին</w:t>
      </w:r>
      <w:r w:rsidRPr="00093F67">
        <w:rPr>
          <w:rFonts w:ascii="Sylfaen" w:hAnsi="Sylfaen" w:cs="Sylfaen"/>
          <w:lang w:val="hy-AM"/>
        </w:rPr>
        <w:t xml:space="preserve"> դատարանը մերժել է </w:t>
      </w:r>
      <w:r w:rsidRPr="00093F67">
        <w:rPr>
          <w:rFonts w:ascii="Sylfaen" w:hAnsi="Sylfaen"/>
          <w:shd w:val="clear" w:color="auto" w:fill="FFFFFF"/>
          <w:lang w:val="hy-AM"/>
        </w:rPr>
        <w:t>հայց</w:t>
      </w:r>
      <w:r>
        <w:rPr>
          <w:rFonts w:ascii="Sylfaen" w:hAnsi="Sylfaen"/>
          <w:shd w:val="clear" w:color="auto" w:fill="FFFFFF"/>
          <w:lang w:val="hy-AM"/>
        </w:rPr>
        <w:t>ը,</w:t>
      </w:r>
      <w:r w:rsidRPr="00093F67">
        <w:rPr>
          <w:rFonts w:ascii="Sylfaen" w:hAnsi="Sylfaen"/>
          <w:shd w:val="clear" w:color="auto" w:fill="FFFFFF"/>
          <w:lang w:val="hy-AM"/>
        </w:rPr>
        <w:t xml:space="preserve"> նաև հօգուտ պատասխանողի պարտավորեցրել է վճարել 100.000 դրամ` որպես փաստաբանի խելամիտ վարձատրության գումար: Վճռի հիմքում հայցային վաղեմության ժամկետը լրանալու հանգամանքն է:</w:t>
      </w:r>
      <w:r>
        <w:rPr>
          <w:rFonts w:ascii="Sylfaen" w:hAnsi="Sylfaen"/>
          <w:shd w:val="clear" w:color="auto" w:fill="FFFFFF"/>
          <w:lang w:val="hy-AM"/>
        </w:rPr>
        <w:t xml:space="preserve"> </w:t>
      </w:r>
      <w:r w:rsidRPr="00093F67">
        <w:rPr>
          <w:rFonts w:ascii="Sylfaen" w:hAnsi="Sylfaen"/>
          <w:lang w:val="hy-AM"/>
        </w:rPr>
        <w:t>(Մանրամասները՝ ԽԱՊԿ 202</w:t>
      </w:r>
      <w:r>
        <w:rPr>
          <w:rFonts w:ascii="Sylfaen" w:hAnsi="Sylfaen"/>
          <w:lang w:val="hy-AM"/>
        </w:rPr>
        <w:t>1</w:t>
      </w:r>
      <w:r w:rsidRPr="00093F67">
        <w:rPr>
          <w:rFonts w:ascii="Sylfaen" w:hAnsi="Sylfaen"/>
          <w:lang w:val="hy-AM"/>
        </w:rPr>
        <w:t xml:space="preserve">թ. </w:t>
      </w:r>
      <w:r>
        <w:rPr>
          <w:rFonts w:ascii="Sylfaen" w:hAnsi="Sylfaen"/>
          <w:lang w:val="hy-AM"/>
        </w:rPr>
        <w:t>եռամսյակային</w:t>
      </w:r>
      <w:r w:rsidRPr="00093F67">
        <w:rPr>
          <w:rFonts w:ascii="Sylfaen" w:hAnsi="Sylfaen"/>
          <w:lang w:val="hy-AM"/>
        </w:rPr>
        <w:t xml:space="preserve"> զեկույց</w:t>
      </w:r>
      <w:r>
        <w:rPr>
          <w:rFonts w:ascii="Sylfaen" w:hAnsi="Sylfaen"/>
          <w:lang w:val="hy-AM"/>
        </w:rPr>
        <w:t>ներ</w:t>
      </w:r>
      <w:r w:rsidRPr="00093F67">
        <w:rPr>
          <w:rFonts w:ascii="Sylfaen" w:hAnsi="Sylfaen"/>
          <w:lang w:val="hy-AM"/>
        </w:rPr>
        <w:t>ում, տե՛ս www.khosq.am կայքի «Զեկույցներ» բաժնում)։</w:t>
      </w:r>
    </w:p>
    <w:p w:rsidR="004D73BB" w:rsidRPr="009F69B8" w:rsidRDefault="004D73BB" w:rsidP="004D73BB">
      <w:pPr>
        <w:spacing w:after="0" w:line="240" w:lineRule="auto"/>
        <w:ind w:firstLine="720"/>
        <w:rPr>
          <w:rFonts w:ascii="Sylfaen" w:eastAsia="Times New Roman" w:hAnsi="Sylfaen" w:cs="Times New Roman"/>
          <w:sz w:val="24"/>
          <w:szCs w:val="24"/>
          <w:shd w:val="clear" w:color="auto" w:fill="FFFFFF"/>
          <w:lang w:val="hy-AM" w:eastAsia="ru-RU"/>
        </w:rPr>
      </w:pPr>
      <w:r w:rsidRPr="009F69B8">
        <w:rPr>
          <w:rFonts w:ascii="Sylfaen" w:eastAsia="Times New Roman" w:hAnsi="Sylfaen" w:cs="Times New Roman"/>
          <w:sz w:val="24"/>
          <w:szCs w:val="24"/>
          <w:shd w:val="clear" w:color="auto" w:fill="FFFFFF"/>
          <w:lang w:val="hy-AM" w:eastAsia="ru-RU"/>
        </w:rPr>
        <w:t>Սեպտեմբերի 28-ին հայցվորը վերաքննիչ բողոք է ներկայացրել, իսկ հոկտեմբերի 29</w:t>
      </w:r>
      <w:r>
        <w:rPr>
          <w:rFonts w:ascii="Sylfaen" w:eastAsia="Times New Roman" w:hAnsi="Sylfaen" w:cs="Times New Roman"/>
          <w:sz w:val="24"/>
          <w:szCs w:val="24"/>
          <w:shd w:val="clear" w:color="auto" w:fill="FFFFFF"/>
          <w:lang w:val="hy-AM" w:eastAsia="ru-RU"/>
        </w:rPr>
        <w:t>-</w:t>
      </w:r>
      <w:r w:rsidRPr="009F69B8">
        <w:rPr>
          <w:rFonts w:ascii="Sylfaen" w:eastAsia="Times New Roman" w:hAnsi="Sylfaen" w:cs="Times New Roman"/>
          <w:sz w:val="24"/>
          <w:szCs w:val="24"/>
          <w:shd w:val="clear" w:color="auto" w:fill="FFFFFF"/>
          <w:lang w:val="hy-AM" w:eastAsia="ru-RU"/>
        </w:rPr>
        <w:t xml:space="preserve">ին այն </w:t>
      </w:r>
      <w:r w:rsidRPr="008D0C69">
        <w:rPr>
          <w:rFonts w:ascii="Sylfaen" w:eastAsia="Times New Roman" w:hAnsi="Sylfaen" w:cs="Times New Roman"/>
          <w:sz w:val="24"/>
          <w:szCs w:val="24"/>
          <w:shd w:val="clear" w:color="auto" w:fill="FFFFFF"/>
          <w:lang w:val="hy-AM" w:eastAsia="ru-RU"/>
        </w:rPr>
        <w:t xml:space="preserve">վերադարձվել է ՝ փաստաթղթերում առկա թերությունները </w:t>
      </w:r>
      <w:r w:rsidRPr="005A3CE6">
        <w:rPr>
          <w:rFonts w:ascii="Sylfaen" w:eastAsia="Times New Roman" w:hAnsi="Sylfaen" w:cs="Times New Roman"/>
          <w:sz w:val="24"/>
          <w:szCs w:val="24"/>
          <w:shd w:val="clear" w:color="auto" w:fill="FFFFFF"/>
          <w:lang w:val="hy-AM" w:eastAsia="ru-RU"/>
        </w:rPr>
        <w:t>շտկելու համար։ Նոյեմբերի 22-ին այն կրկին ներկայացվել է և վարույթ ընդունվել դեկտեմբերի 9-ին։ Դատական</w:t>
      </w:r>
      <w:r>
        <w:rPr>
          <w:rFonts w:ascii="Sylfaen" w:eastAsia="Times New Roman" w:hAnsi="Sylfaen" w:cs="Times New Roman"/>
          <w:sz w:val="24"/>
          <w:szCs w:val="24"/>
          <w:shd w:val="clear" w:color="auto" w:fill="FFFFFF"/>
          <w:lang w:val="hy-AM" w:eastAsia="ru-RU"/>
        </w:rPr>
        <w:t xml:space="preserve"> նիստի օր դեկտեմբերի 31-ի դրությամբ նշանակված չէր։</w:t>
      </w:r>
    </w:p>
    <w:p w:rsidR="004D73BB" w:rsidRDefault="004D73BB" w:rsidP="004D73BB">
      <w:pPr>
        <w:spacing w:after="0" w:line="240" w:lineRule="auto"/>
        <w:rPr>
          <w:rFonts w:ascii="Sylfaen" w:hAnsi="Sylfaen"/>
          <w:sz w:val="24"/>
          <w:szCs w:val="24"/>
          <w:lang w:val="hy-AM"/>
        </w:rPr>
      </w:pPr>
    </w:p>
    <w:p w:rsidR="004D73BB" w:rsidRPr="00515B4F" w:rsidRDefault="004D73BB" w:rsidP="004D73BB">
      <w:pPr>
        <w:pStyle w:val="Heading1"/>
        <w:shd w:val="clear" w:color="auto" w:fill="FFFFFF"/>
        <w:spacing w:before="0" w:line="240" w:lineRule="auto"/>
        <w:rPr>
          <w:rFonts w:ascii="Sylfaen" w:eastAsiaTheme="minorEastAsia" w:hAnsi="Sylfaen" w:cstheme="minorBidi"/>
          <w:color w:val="auto"/>
          <w:sz w:val="24"/>
          <w:szCs w:val="24"/>
          <w:lang w:val="hy-AM"/>
        </w:rPr>
      </w:pPr>
      <w:r>
        <w:rPr>
          <w:rFonts w:ascii="Sylfaen" w:hAnsi="Sylfaen"/>
          <w:b/>
          <w:color w:val="auto"/>
          <w:sz w:val="24"/>
          <w:szCs w:val="24"/>
          <w:lang w:val="hy-AM"/>
        </w:rPr>
        <w:tab/>
      </w:r>
      <w:r w:rsidRPr="00515B4F">
        <w:rPr>
          <w:rFonts w:ascii="Sylfaen" w:eastAsiaTheme="minorEastAsia" w:hAnsi="Sylfaen" w:cstheme="minorBidi"/>
          <w:b/>
          <w:color w:val="auto"/>
          <w:sz w:val="24"/>
          <w:szCs w:val="24"/>
          <w:lang w:val="hy-AM"/>
        </w:rPr>
        <w:t>Հունվարի 14-ին</w:t>
      </w:r>
      <w:r w:rsidRPr="00515B4F">
        <w:rPr>
          <w:rFonts w:ascii="Sylfaen" w:eastAsiaTheme="minorEastAsia" w:hAnsi="Sylfaen" w:cstheme="minorBidi"/>
          <w:color w:val="auto"/>
          <w:sz w:val="24"/>
          <w:szCs w:val="24"/>
          <w:lang w:val="hy-AM"/>
        </w:rPr>
        <w:t xml:space="preserve"> Ճամբարակի քաղաքապետ Վազգեն Ադամյանը հայցադիմում է ներկայացրել Երևանի ընդհանուր իրավասության դատարան՝ ընդդեմ «Ժամանակ» թերթի հիմնադիր «Սկիզբ Մեդիա Կենտրոն» ՍՊԸ-ի՝ պատվին և արժանապատվությանը պատճառված վնասը փոխհատուցելու պահանջով։ Հայցի առիթը թերթում և «1in.am» կայքում 2020թ</w:t>
      </w:r>
      <w:r w:rsidRPr="00515B4F">
        <w:rPr>
          <w:rFonts w:ascii="Times New Roman" w:eastAsiaTheme="minorEastAsia" w:hAnsi="Times New Roman" w:cs="Times New Roman"/>
          <w:color w:val="auto"/>
          <w:sz w:val="24"/>
          <w:szCs w:val="24"/>
          <w:lang w:val="hy-AM"/>
        </w:rPr>
        <w:t>․</w:t>
      </w:r>
      <w:r w:rsidRPr="00515B4F">
        <w:rPr>
          <w:rFonts w:ascii="Sylfaen" w:eastAsiaTheme="minorEastAsia" w:hAnsi="Sylfaen" w:cstheme="minorBidi"/>
          <w:color w:val="auto"/>
          <w:sz w:val="24"/>
          <w:szCs w:val="24"/>
          <w:lang w:val="hy-AM"/>
        </w:rPr>
        <w:t xml:space="preserve"> դեկտեմբերի 11-ին հրապարակված հոդվածն է՝ «Ճամբարակի քաղաքապետին կասկածում են զինծառայողների օգնությունը վաճառելու մեջ» վերնագրով</w:t>
      </w:r>
      <w:r w:rsidRPr="00515B4F">
        <w:rPr>
          <w:rStyle w:val="FootnoteReference"/>
          <w:rFonts w:ascii="Sylfaen" w:hAnsi="Sylfaen" w:cs="Times New Roman"/>
          <w:color w:val="auto"/>
          <w:sz w:val="24"/>
          <w:szCs w:val="24"/>
          <w:shd w:val="clear" w:color="auto" w:fill="FFFFFF"/>
          <w:lang w:val="hy-AM" w:eastAsia="ru-RU"/>
        </w:rPr>
        <w:footnoteReference w:id="42"/>
      </w:r>
      <w:r w:rsidRPr="00515B4F">
        <w:rPr>
          <w:rFonts w:ascii="Sylfaen" w:eastAsiaTheme="minorEastAsia" w:hAnsi="Sylfaen" w:cstheme="minorBidi"/>
          <w:color w:val="auto"/>
          <w:sz w:val="24"/>
          <w:szCs w:val="24"/>
          <w:lang w:val="hy-AM"/>
        </w:rPr>
        <w:t>։</w:t>
      </w:r>
    </w:p>
    <w:p w:rsidR="004D73BB" w:rsidRDefault="004D73BB" w:rsidP="004D73BB">
      <w:pPr>
        <w:spacing w:after="0" w:line="240" w:lineRule="auto"/>
        <w:ind w:firstLine="567"/>
        <w:rPr>
          <w:rFonts w:ascii="Sylfaen" w:hAnsi="Sylfaen"/>
          <w:lang w:val="hy-AM"/>
        </w:rPr>
      </w:pPr>
      <w:r w:rsidRPr="00F13D39">
        <w:rPr>
          <w:rFonts w:ascii="Sylfaen" w:hAnsi="Sylfaen"/>
          <w:sz w:val="24"/>
          <w:szCs w:val="24"/>
          <w:lang w:val="hy-AM"/>
        </w:rPr>
        <w:t xml:space="preserve">Հունվարի 25-ին հայցադիմումն ընդունվել է վարույթ։ </w:t>
      </w:r>
      <w:r>
        <w:rPr>
          <w:rFonts w:ascii="Sylfaen" w:hAnsi="Sylfaen"/>
          <w:sz w:val="24"/>
          <w:szCs w:val="24"/>
          <w:lang w:val="hy-AM"/>
        </w:rPr>
        <w:t>Գործով նիստեր են կայացել հունիսի 9-ին, հուլիսի 9-ին, օգոստոսի 17-ին, իսկ ս</w:t>
      </w:r>
      <w:r w:rsidRPr="009D5A6D">
        <w:rPr>
          <w:rFonts w:ascii="Sylfaen" w:hAnsi="Sylfaen"/>
          <w:sz w:val="24"/>
          <w:szCs w:val="24"/>
          <w:lang w:val="hy-AM"/>
        </w:rPr>
        <w:t>եպտեմբերի 7-ին</w:t>
      </w:r>
      <w:r w:rsidRPr="00996400">
        <w:rPr>
          <w:rFonts w:ascii="Sylfaen" w:hAnsi="Sylfaen"/>
          <w:lang w:val="hy-AM"/>
        </w:rPr>
        <w:t xml:space="preserve"> </w:t>
      </w:r>
      <w:r w:rsidRPr="009D5A6D">
        <w:rPr>
          <w:rFonts w:ascii="Sylfaen" w:hAnsi="Sylfaen"/>
          <w:sz w:val="24"/>
          <w:szCs w:val="24"/>
          <w:lang w:val="hy-AM"/>
        </w:rPr>
        <w:t xml:space="preserve">դատարանը հայցը մասնակի բավարարել է՝ պարտավորեցնելով «Սկիզբ Մեդիա Կենտրոն» ՍՊԸ-ին «1in.am» կայքում հերքել բոլոր </w:t>
      </w:r>
      <w:r w:rsidRPr="004F14B0">
        <w:rPr>
          <w:rFonts w:ascii="Sylfaen" w:hAnsi="Sylfaen"/>
          <w:sz w:val="24"/>
          <w:szCs w:val="24"/>
          <w:lang w:val="hy-AM"/>
        </w:rPr>
        <w:t>այն արտահայտությունները, որտեղ հայցվորը մեղադրվում է կոռուպցիայի համար: Դատարանը մերժել է պատասխանողից 2 միլիոն դրամ բռնագանձելու պահանջը: Վճիռը չի բողոքարկվել։</w:t>
      </w:r>
    </w:p>
    <w:p w:rsidR="004D73BB" w:rsidRPr="004F14B0" w:rsidRDefault="004D73BB" w:rsidP="004D73BB">
      <w:pPr>
        <w:pStyle w:val="NormalWeb"/>
        <w:shd w:val="clear" w:color="auto" w:fill="FFFFFF"/>
        <w:spacing w:before="0" w:beforeAutospacing="0" w:after="0" w:afterAutospacing="0" w:line="240" w:lineRule="auto"/>
        <w:ind w:firstLine="567"/>
        <w:textAlignment w:val="baseline"/>
        <w:rPr>
          <w:rFonts w:ascii="Sylfaen" w:hAnsi="Sylfaen" w:cs="Arian AMU"/>
          <w:b/>
          <w:kern w:val="36"/>
          <w:lang w:val="hy-AM"/>
        </w:rPr>
      </w:pPr>
    </w:p>
    <w:p w:rsidR="004D73BB" w:rsidRPr="004F14B0" w:rsidRDefault="004D73BB" w:rsidP="004D73BB">
      <w:pPr>
        <w:pStyle w:val="NormalWeb"/>
        <w:shd w:val="clear" w:color="auto" w:fill="FFFFFF"/>
        <w:spacing w:before="0" w:beforeAutospacing="0" w:after="0" w:afterAutospacing="0" w:line="240" w:lineRule="auto"/>
        <w:ind w:firstLine="567"/>
        <w:textAlignment w:val="baseline"/>
        <w:rPr>
          <w:rFonts w:ascii="Sylfaen" w:hAnsi="Sylfaen" w:cs="Arial"/>
          <w:shd w:val="clear" w:color="auto" w:fill="FFFFFF"/>
          <w:lang w:val="hy-AM"/>
        </w:rPr>
      </w:pPr>
      <w:r w:rsidRPr="004F14B0">
        <w:rPr>
          <w:rFonts w:ascii="Sylfaen" w:hAnsi="Sylfaen" w:cs="Arian AMU"/>
          <w:b/>
          <w:kern w:val="36"/>
          <w:lang w:val="hy-AM"/>
        </w:rPr>
        <w:t xml:space="preserve">Հունվարի 15-ին  </w:t>
      </w:r>
      <w:r w:rsidRPr="004F14B0">
        <w:rPr>
          <w:rFonts w:ascii="Sylfaen" w:hAnsi="Sylfaen" w:cs="Arian AMU"/>
          <w:kern w:val="36"/>
          <w:lang w:val="hy-AM"/>
        </w:rPr>
        <w:t xml:space="preserve">Երևանի ընդհանուր իրավասության դատարանում կայացել է ԱԱԾ նախկին պետ Արթուր Վանեցյանն ընդդեմ «Հայկական ժամանակ» օրաթերթի և «Armtimes.com» կայքի հիմնադիր «Դարեսկիզբ» ՍՊԸ–ի գործով հերթական դատական </w:t>
      </w:r>
      <w:r w:rsidRPr="004F14B0">
        <w:rPr>
          <w:rFonts w:ascii="Sylfaen" w:hAnsi="Sylfaen" w:cs="Arian AMU"/>
          <w:kern w:val="36"/>
          <w:lang w:val="hy-AM"/>
        </w:rPr>
        <w:lastRenderedPageBreak/>
        <w:t>նիստը՝ զրպարտություն հանդիսացող տվյալները հերքելու, վերոհիշյալ կայքից հոդվածը հեռացնելու և հերքման տեքստը հրապարակելու, պատճառված վնասը փոխհատուցելու պահանջներով։</w:t>
      </w:r>
      <w:r w:rsidRPr="004F14B0">
        <w:rPr>
          <w:rFonts w:ascii="Sylfaen" w:hAnsi="Sylfaen" w:cs="Arian AMU"/>
          <w:kern w:val="36"/>
          <w:lang w:val="hy-AM"/>
        </w:rPr>
        <w:br/>
      </w:r>
      <w:r w:rsidRPr="004F14B0">
        <w:rPr>
          <w:rFonts w:ascii="Sylfaen" w:hAnsi="Sylfaen" w:cs="Arian AMU"/>
          <w:kern w:val="36"/>
          <w:lang w:val="hy-AM"/>
        </w:rPr>
        <w:tab/>
        <w:t>Հիշեցնենք, որ հայցը ներկայացվել է 2020թ. փետրվարի 10–ին, իսկ առիթը եղել է հունվարի 12–ին «Armtimes.com» կայքում և «Հայկական ժամանակ» օրաթերթում հրապարակված «Պատիվ ունե՞մ, թե՞ պատիվ չունեմ. Միշիկը, Արթուրը, Արիկը» հոդվածը, ըստ որի` ԱԱԾ նախկին պետ Արթուր Վանեցյանն իր համախոհների հետ Նիկոլ Փաշինյանի ընտանիքի դեմ մեդիաարշավ է կազմակերպել։</w:t>
      </w:r>
    </w:p>
    <w:p w:rsidR="004D73BB" w:rsidRDefault="004D73BB" w:rsidP="004D73BB">
      <w:pPr>
        <w:spacing w:after="0" w:line="240" w:lineRule="auto"/>
        <w:ind w:firstLine="567"/>
        <w:rPr>
          <w:rFonts w:ascii="Sylfaen" w:eastAsia="Times New Roman" w:hAnsi="Sylfaen" w:cs="Arian AMU"/>
          <w:kern w:val="36"/>
          <w:sz w:val="24"/>
          <w:szCs w:val="24"/>
          <w:lang w:val="hy-AM"/>
        </w:rPr>
      </w:pPr>
      <w:r w:rsidRPr="004F14B0">
        <w:rPr>
          <w:rFonts w:ascii="Sylfaen" w:eastAsia="Times New Roman" w:hAnsi="Sylfaen" w:cs="Arian AMU"/>
          <w:kern w:val="36"/>
          <w:sz w:val="24"/>
          <w:szCs w:val="24"/>
          <w:lang w:val="hy-AM"/>
        </w:rPr>
        <w:t>Գործով դատական նիստեր են կայացել նաև հունվարի 22-ին և մարտի 5-ին, իսկ մարտի 26-ին դատարանի որոշմամբ գործը կարճվել է, քանի որ հայցվորը հրաժարվել է հայցից:</w:t>
      </w:r>
    </w:p>
    <w:p w:rsidR="004D73BB" w:rsidRPr="004F14B0" w:rsidRDefault="004D73BB" w:rsidP="004D73BB">
      <w:pPr>
        <w:spacing w:after="0" w:line="240" w:lineRule="auto"/>
        <w:ind w:firstLine="567"/>
        <w:rPr>
          <w:rFonts w:ascii="Sylfaen" w:eastAsia="Times New Roman" w:hAnsi="Sylfaen" w:cs="Arian AMU"/>
          <w:kern w:val="36"/>
          <w:sz w:val="24"/>
          <w:szCs w:val="24"/>
          <w:lang w:val="hy-AM"/>
        </w:rPr>
      </w:pPr>
    </w:p>
    <w:p w:rsidR="004D73BB" w:rsidRPr="00150910" w:rsidRDefault="004D73BB" w:rsidP="004D73BB">
      <w:pPr>
        <w:spacing w:after="0" w:line="240" w:lineRule="auto"/>
        <w:ind w:firstLine="567"/>
        <w:rPr>
          <w:rFonts w:ascii="Sylfaen" w:hAnsi="Sylfaen"/>
          <w:sz w:val="24"/>
          <w:szCs w:val="24"/>
          <w:lang w:val="hy-AM"/>
        </w:rPr>
      </w:pPr>
      <w:r w:rsidRPr="004F14B0">
        <w:rPr>
          <w:rFonts w:ascii="Sylfaen" w:hAnsi="Sylfaen"/>
          <w:b/>
          <w:sz w:val="24"/>
          <w:szCs w:val="24"/>
          <w:lang w:val="hy-AM"/>
        </w:rPr>
        <w:t>Հունվարի 15-ին</w:t>
      </w:r>
      <w:r w:rsidRPr="004F14B0">
        <w:rPr>
          <w:rFonts w:ascii="Sylfaen" w:hAnsi="Sylfaen"/>
          <w:sz w:val="24"/>
          <w:szCs w:val="24"/>
          <w:lang w:val="hy-AM"/>
        </w:rPr>
        <w:t xml:space="preserve"> Վերաքննիչ քաղաքացիական դատարանը մերժել է Դավիթ Ադյանի բողոքն ընդդեմ </w:t>
      </w:r>
      <w:r>
        <w:rPr>
          <w:rFonts w:ascii="Sylfaen" w:hAnsi="Sylfaen"/>
          <w:sz w:val="24"/>
          <w:szCs w:val="24"/>
          <w:lang w:val="hy-AM"/>
        </w:rPr>
        <w:t xml:space="preserve">Երևանի ընդհանուր իրավասության </w:t>
      </w:r>
      <w:r w:rsidRPr="00150910">
        <w:rPr>
          <w:rFonts w:ascii="Sylfaen" w:hAnsi="Sylfaen"/>
          <w:sz w:val="24"/>
          <w:szCs w:val="24"/>
          <w:lang w:val="hy-AM"/>
        </w:rPr>
        <w:t>դատարանի կայացրած վճռի, որով մասամբ բավարարվել էր հայցվորի պահանջը՝ ընդդեմ «Ժամանակ» օրաթերթի հիմնադիր և հրատարակիչ «Սկիզբ Մեդիա Կենտրոն» ՍՊԸ-ի գործով։ Հիշեցնենք, որ հայցը ներկայացվել է 2019 թ</w:t>
      </w:r>
      <w:r w:rsidRPr="00150910">
        <w:rPr>
          <w:rFonts w:ascii="Times New Roman" w:hAnsi="Times New Roman" w:cs="Times New Roman"/>
          <w:sz w:val="24"/>
          <w:szCs w:val="24"/>
          <w:lang w:val="hy-AM"/>
        </w:rPr>
        <w:t>․</w:t>
      </w:r>
      <w:r w:rsidRPr="00150910">
        <w:rPr>
          <w:rFonts w:ascii="Sylfaen" w:hAnsi="Sylfaen"/>
          <w:sz w:val="24"/>
          <w:szCs w:val="24"/>
          <w:lang w:val="hy-AM"/>
        </w:rPr>
        <w:t xml:space="preserve"> մայիսի 29-ին, իսկ առիթը եղել է օրաթերթի մայիսի 9-ի համարում տպագրված «Հին ու նոր Հայաստանի «գելը» հոդվածը</w:t>
      </w:r>
      <w:r w:rsidRPr="00150910">
        <w:rPr>
          <w:rStyle w:val="FootnoteReference"/>
          <w:rFonts w:ascii="Sylfaen" w:hAnsi="Sylfaen"/>
          <w:sz w:val="24"/>
          <w:szCs w:val="24"/>
          <w:lang w:val="hy-AM"/>
        </w:rPr>
        <w:footnoteReference w:id="43"/>
      </w:r>
      <w:r w:rsidRPr="00150910">
        <w:rPr>
          <w:rFonts w:ascii="Sylfaen" w:hAnsi="Sylfaen"/>
          <w:sz w:val="24"/>
          <w:szCs w:val="24"/>
          <w:lang w:val="hy-AM"/>
        </w:rPr>
        <w:t>։ Հայցվորը պահանջում է  հրապարակման մեջ տեղ գտած տեղեկությունների հերքում, հրապարակային ներողություն և փոխհատուցում՝ զրպարտության դիմաց 2 միլիոն դրամի, վիրավորանքի դիմաց՝ 1 միլիոն դրամի չափով։</w:t>
      </w:r>
      <w:r>
        <w:rPr>
          <w:rFonts w:ascii="Sylfaen" w:hAnsi="Sylfaen"/>
          <w:sz w:val="24"/>
          <w:szCs w:val="24"/>
          <w:lang w:val="hy-AM"/>
        </w:rPr>
        <w:br/>
      </w:r>
      <w:r>
        <w:rPr>
          <w:rFonts w:ascii="Sylfaen" w:hAnsi="Sylfaen"/>
          <w:sz w:val="24"/>
          <w:szCs w:val="24"/>
          <w:lang w:val="hy-AM"/>
        </w:rPr>
        <w:tab/>
      </w:r>
      <w:r w:rsidRPr="00150910">
        <w:rPr>
          <w:rFonts w:ascii="Sylfaen" w:hAnsi="Sylfaen"/>
          <w:sz w:val="24"/>
          <w:szCs w:val="24"/>
          <w:lang w:val="hy-AM"/>
        </w:rPr>
        <w:t>2020թ</w:t>
      </w:r>
      <w:r w:rsidRPr="00150910">
        <w:rPr>
          <w:rFonts w:ascii="Times New Roman" w:hAnsi="Times New Roman" w:cs="Times New Roman"/>
          <w:sz w:val="24"/>
          <w:szCs w:val="24"/>
          <w:lang w:val="hy-AM"/>
        </w:rPr>
        <w:t>․</w:t>
      </w:r>
      <w:r w:rsidRPr="00150910">
        <w:rPr>
          <w:rFonts w:ascii="Sylfaen" w:hAnsi="Sylfaen"/>
          <w:sz w:val="24"/>
          <w:szCs w:val="24"/>
          <w:lang w:val="hy-AM"/>
        </w:rPr>
        <w:t>հուլիսի 29-ին կայացված վճռով հայցը բավարարվել էր մասնակի՝  «Սկիզբ Մեդիա Կենտրոն» ՍՊԸ-ին պարտավորեցվել է հերքում հրապարակել, հօգուտ Դավիթ Ադյանի բռնագանձել 4.000 դրամ՝ պետական տուրքի գումարը, ինչպես նաև 150.000 դրամ՝ փաստաբանի խելամիտ վարձատրությ</w:t>
      </w:r>
      <w:r>
        <w:rPr>
          <w:rFonts w:ascii="Sylfaen" w:hAnsi="Sylfaen"/>
          <w:sz w:val="24"/>
          <w:szCs w:val="24"/>
          <w:lang w:val="hy-AM"/>
        </w:rPr>
        <w:t>ու</w:t>
      </w:r>
      <w:r w:rsidRPr="00150910">
        <w:rPr>
          <w:rFonts w:ascii="Sylfaen" w:hAnsi="Sylfaen"/>
          <w:sz w:val="24"/>
          <w:szCs w:val="24"/>
          <w:lang w:val="hy-AM"/>
        </w:rPr>
        <w:t>ն: Իսկ հայցվորի 3 միլիոն դրամի փոխհատուցման պահանջը մերժվել էր: Հենց դրա դեմ էլ Դավիթ Ադյան</w:t>
      </w:r>
      <w:r>
        <w:rPr>
          <w:rFonts w:ascii="Sylfaen" w:hAnsi="Sylfaen"/>
          <w:sz w:val="24"/>
          <w:szCs w:val="24"/>
          <w:lang w:val="hy-AM"/>
        </w:rPr>
        <w:t xml:space="preserve">ը </w:t>
      </w:r>
      <w:r w:rsidRPr="00150910">
        <w:rPr>
          <w:rFonts w:ascii="Sylfaen" w:hAnsi="Sylfaen"/>
          <w:sz w:val="24"/>
          <w:szCs w:val="24"/>
          <w:lang w:val="hy-AM"/>
        </w:rPr>
        <w:t xml:space="preserve">բողոք էր ներկայացրել </w:t>
      </w:r>
      <w:r>
        <w:rPr>
          <w:rFonts w:ascii="Sylfaen" w:hAnsi="Sylfaen"/>
          <w:sz w:val="24"/>
          <w:szCs w:val="24"/>
          <w:lang w:val="hy-AM"/>
        </w:rPr>
        <w:t>Վ</w:t>
      </w:r>
      <w:r w:rsidRPr="00150910">
        <w:rPr>
          <w:rFonts w:ascii="Sylfaen" w:hAnsi="Sylfaen"/>
          <w:sz w:val="24"/>
          <w:szCs w:val="24"/>
          <w:lang w:val="hy-AM"/>
        </w:rPr>
        <w:t xml:space="preserve">երաքննիչ </w:t>
      </w:r>
      <w:r>
        <w:rPr>
          <w:rFonts w:ascii="Sylfaen" w:hAnsi="Sylfaen"/>
          <w:sz w:val="24"/>
          <w:szCs w:val="24"/>
          <w:lang w:val="hy-AM"/>
        </w:rPr>
        <w:t>դատարան</w:t>
      </w:r>
      <w:r w:rsidRPr="00150910">
        <w:rPr>
          <w:rFonts w:ascii="Sylfaen" w:hAnsi="Sylfaen"/>
          <w:sz w:val="24"/>
          <w:szCs w:val="24"/>
          <w:lang w:val="hy-AM"/>
        </w:rPr>
        <w:t>։</w:t>
      </w:r>
      <w:r>
        <w:rPr>
          <w:rFonts w:ascii="Sylfaen" w:hAnsi="Sylfaen"/>
          <w:sz w:val="24"/>
          <w:szCs w:val="24"/>
          <w:lang w:val="hy-AM"/>
        </w:rPr>
        <w:t xml:space="preserve"> Այս ատյանն</w:t>
      </w:r>
      <w:r w:rsidRPr="00150910">
        <w:rPr>
          <w:rFonts w:ascii="Sylfaen" w:hAnsi="Sylfaen"/>
          <w:sz w:val="24"/>
          <w:szCs w:val="24"/>
          <w:lang w:val="hy-AM"/>
        </w:rPr>
        <w:t xml:space="preserve"> անհիմն է համարել նյութական փոխհատուցում սահմանելու բողոքաբերի փաստարկներն ու հիմնավորումները և գտել է, որ պետք է բավարարվել տվյալների հերքումով։ Այս որոշումը հայցվորը չի բողոքարկել, գործը հանձնվել է դատարանի արխիվ։</w:t>
      </w:r>
    </w:p>
    <w:p w:rsidR="004D73BB" w:rsidRDefault="004D73BB" w:rsidP="004D73BB">
      <w:pPr>
        <w:pStyle w:val="NormalWeb"/>
        <w:shd w:val="clear" w:color="auto" w:fill="FFFFFF"/>
        <w:spacing w:before="0" w:beforeAutospacing="0" w:after="0" w:afterAutospacing="0" w:line="240" w:lineRule="auto"/>
        <w:ind w:firstLine="720"/>
        <w:textAlignment w:val="baseline"/>
        <w:rPr>
          <w:rFonts w:ascii="Sylfaen" w:hAnsi="Sylfaen"/>
          <w:b/>
          <w:lang w:val="hy-AM"/>
        </w:rPr>
      </w:pPr>
    </w:p>
    <w:p w:rsidR="004D73BB" w:rsidRPr="00A54C46" w:rsidRDefault="004D73BB" w:rsidP="004D73BB">
      <w:pPr>
        <w:spacing w:after="0" w:line="240" w:lineRule="auto"/>
        <w:ind w:firstLine="567"/>
        <w:rPr>
          <w:rFonts w:ascii="Sylfaen" w:eastAsia="Times New Roman" w:hAnsi="Sylfaen" w:cs="Sylfaen"/>
          <w:sz w:val="24"/>
          <w:szCs w:val="24"/>
          <w:lang w:val="hy-AM" w:eastAsia="ru-RU"/>
        </w:rPr>
      </w:pPr>
      <w:r w:rsidRPr="00A54C46">
        <w:rPr>
          <w:rFonts w:ascii="Sylfaen" w:hAnsi="Sylfaen" w:cs="Helvetica"/>
          <w:b/>
          <w:sz w:val="24"/>
          <w:szCs w:val="24"/>
          <w:shd w:val="clear" w:color="auto" w:fill="FFFFFF"/>
          <w:lang w:val="hy-AM"/>
        </w:rPr>
        <w:t xml:space="preserve">Հունվարի 15-ին </w:t>
      </w:r>
      <w:r w:rsidRPr="00A54C46">
        <w:rPr>
          <w:rFonts w:ascii="Sylfaen" w:hAnsi="Sylfaen" w:cs="Helvetica"/>
          <w:sz w:val="24"/>
          <w:szCs w:val="24"/>
          <w:shd w:val="clear" w:color="auto" w:fill="FFFFFF"/>
          <w:lang w:val="hy-AM"/>
        </w:rPr>
        <w:t>Երևանի ընդհանուր իրավասության դատարանում կայացել է քաղաքացի Էդգար Ջանիբեկյանն ընդդեմ «Շամշյան մեդիա» ՍՊԸ-ի և հիմնադիր Գագիկ Շամշյանի գործով առաջին դատական նիստը՝ զրպարտություն համարվող տեղեկատվության հերքման և վնասի փոխհատուցման պահանջներով:</w:t>
      </w:r>
      <w:r>
        <w:rPr>
          <w:rFonts w:ascii="Sylfaen" w:hAnsi="Sylfaen" w:cs="Helvetica"/>
          <w:sz w:val="24"/>
          <w:szCs w:val="24"/>
          <w:shd w:val="clear" w:color="auto" w:fill="FFFFFF"/>
          <w:lang w:val="hy-AM"/>
        </w:rPr>
        <w:t xml:space="preserve"> </w:t>
      </w:r>
      <w:r w:rsidRPr="00A54C46">
        <w:rPr>
          <w:rFonts w:ascii="Sylfaen" w:hAnsi="Sylfaen" w:cs="Helvetica"/>
          <w:sz w:val="24"/>
          <w:szCs w:val="24"/>
          <w:shd w:val="clear" w:color="auto" w:fill="FFFFFF"/>
          <w:lang w:val="hy-AM"/>
        </w:rPr>
        <w:t>Հայցը ներկայացվել էր 2020թ</w:t>
      </w:r>
      <w:r w:rsidRPr="00A54C46">
        <w:rPr>
          <w:sz w:val="24"/>
          <w:szCs w:val="24"/>
          <w:shd w:val="clear" w:color="auto" w:fill="FFFFFF"/>
          <w:lang w:val="hy-AM"/>
        </w:rPr>
        <w:t>․</w:t>
      </w:r>
      <w:r w:rsidRPr="00A54C46">
        <w:rPr>
          <w:rFonts w:ascii="Sylfaen" w:hAnsi="Sylfaen" w:cs="Helvetica"/>
          <w:sz w:val="24"/>
          <w:szCs w:val="24"/>
          <w:shd w:val="clear" w:color="auto" w:fill="FFFFFF"/>
          <w:lang w:val="hy-AM"/>
        </w:rPr>
        <w:t xml:space="preserve">հուլիսի 14-ին, իսկ առիթը հունիսի 14-ին «Shamshyan.com» </w:t>
      </w:r>
      <w:r w:rsidRPr="00A54C46">
        <w:rPr>
          <w:rFonts w:ascii="Sylfaen" w:hAnsi="Sylfaen" w:cs="Helvetica"/>
          <w:sz w:val="24"/>
          <w:szCs w:val="24"/>
          <w:shd w:val="clear" w:color="auto" w:fill="FFFFFF"/>
          <w:lang w:val="hy-AM"/>
        </w:rPr>
        <w:lastRenderedPageBreak/>
        <w:t>կայքում հրապարակված՝ «Արաբկիրի ոստիկանների հերթական խոշոր չափի թմրամիջոցի հայտնաբերումը Երևանում</w:t>
      </w:r>
      <w:r w:rsidRPr="00A54C46">
        <w:rPr>
          <w:sz w:val="24"/>
          <w:szCs w:val="24"/>
          <w:shd w:val="clear" w:color="auto" w:fill="FFFFFF"/>
          <w:lang w:val="hy-AM"/>
        </w:rPr>
        <w:t>․</w:t>
      </w:r>
      <w:r w:rsidRPr="00A54C46">
        <w:rPr>
          <w:rFonts w:ascii="Sylfaen" w:hAnsi="Sylfaen" w:cs="Helvetica"/>
          <w:sz w:val="24"/>
          <w:szCs w:val="24"/>
          <w:shd w:val="clear" w:color="auto" w:fill="FFFFFF"/>
          <w:lang w:val="hy-AM"/>
        </w:rPr>
        <w:t xml:space="preserve"> 26-ամյա կասկածյալն այն ձեռք է բերել «Telegram»-ի միջոցով</w:t>
      </w:r>
      <w:r w:rsidRPr="00A54C46">
        <w:rPr>
          <w:sz w:val="24"/>
          <w:szCs w:val="24"/>
          <w:shd w:val="clear" w:color="auto" w:fill="FFFFFF"/>
          <w:lang w:val="hy-AM"/>
        </w:rPr>
        <w:t>․</w:t>
      </w:r>
      <w:r w:rsidRPr="00A54C46">
        <w:rPr>
          <w:rFonts w:ascii="Sylfaen" w:hAnsi="Sylfaen" w:cs="Helvetica"/>
          <w:sz w:val="24"/>
          <w:szCs w:val="24"/>
          <w:shd w:val="clear" w:color="auto" w:fill="FFFFFF"/>
          <w:lang w:val="hy-AM"/>
        </w:rPr>
        <w:t xml:space="preserve"> ֆոտոռեպորտաժ» հոդվածն է, որտեղ </w:t>
      </w:r>
      <w:r>
        <w:rPr>
          <w:rFonts w:ascii="Sylfaen" w:hAnsi="Sylfaen" w:cs="Helvetica"/>
          <w:sz w:val="24"/>
          <w:szCs w:val="24"/>
          <w:shd w:val="clear" w:color="auto" w:fill="FFFFFF"/>
          <w:lang w:val="hy-AM"/>
        </w:rPr>
        <w:t>նշվ</w:t>
      </w:r>
      <w:r w:rsidRPr="00A54C46">
        <w:rPr>
          <w:rFonts w:ascii="Sylfaen" w:hAnsi="Sylfaen" w:cs="Helvetica"/>
          <w:sz w:val="24"/>
          <w:szCs w:val="24"/>
          <w:shd w:val="clear" w:color="auto" w:fill="FFFFFF"/>
          <w:lang w:val="hy-AM"/>
        </w:rPr>
        <w:t>ել է, որ բերման ենթարկվածների թվում է նաև Էդգար Ջանիբեկյանը</w:t>
      </w:r>
      <w:r w:rsidRPr="00A54C46">
        <w:rPr>
          <w:rStyle w:val="FootnoteReference"/>
          <w:rFonts w:ascii="Sylfaen" w:hAnsi="Sylfaen" w:cs="Helvetica"/>
          <w:sz w:val="24"/>
          <w:szCs w:val="24"/>
          <w:shd w:val="clear" w:color="auto" w:fill="FFFFFF"/>
          <w:lang w:val="hy-AM"/>
        </w:rPr>
        <w:footnoteReference w:id="44"/>
      </w:r>
      <w:r w:rsidRPr="00A54C46">
        <w:rPr>
          <w:rFonts w:ascii="Sylfaen" w:hAnsi="Sylfaen" w:cs="Helvetica"/>
          <w:sz w:val="24"/>
          <w:szCs w:val="24"/>
          <w:shd w:val="clear" w:color="auto" w:fill="FFFFFF"/>
          <w:lang w:val="hy-AM"/>
        </w:rPr>
        <w:t>։</w:t>
      </w:r>
    </w:p>
    <w:p w:rsidR="004D73BB" w:rsidRDefault="004D73BB" w:rsidP="004D73BB">
      <w:pPr>
        <w:pStyle w:val="NormalWeb"/>
        <w:shd w:val="clear" w:color="auto" w:fill="FFFFFF"/>
        <w:spacing w:before="0" w:beforeAutospacing="0" w:after="0" w:afterAutospacing="0" w:line="240" w:lineRule="auto"/>
        <w:ind w:firstLine="567"/>
        <w:textAlignment w:val="baseline"/>
        <w:rPr>
          <w:rFonts w:ascii="Sylfaen" w:hAnsi="Sylfaen" w:cs="Helvetica"/>
          <w:shd w:val="clear" w:color="auto" w:fill="FFFFFF"/>
          <w:lang w:val="hy-AM"/>
        </w:rPr>
      </w:pPr>
      <w:r w:rsidRPr="00A54C46">
        <w:rPr>
          <w:rFonts w:ascii="Sylfaen" w:hAnsi="Sylfaen"/>
          <w:shd w:val="clear" w:color="auto" w:fill="FFFFFF"/>
          <w:lang w:val="hy-AM"/>
        </w:rPr>
        <w:t xml:space="preserve">Հունվարի 19-ին </w:t>
      </w:r>
      <w:r w:rsidRPr="00A54C46">
        <w:rPr>
          <w:rFonts w:ascii="Sylfaen" w:hAnsi="Sylfaen" w:cs="Arial"/>
          <w:shd w:val="clear" w:color="auto" w:fill="FFFFFF"/>
          <w:lang w:val="hy-AM"/>
        </w:rPr>
        <w:t>դատարանը</w:t>
      </w:r>
      <w:r w:rsidRPr="00A54C46">
        <w:rPr>
          <w:rFonts w:ascii="Sylfaen" w:hAnsi="Sylfaen"/>
          <w:shd w:val="clear" w:color="auto" w:fill="FFFFFF"/>
          <w:lang w:val="hy-AM"/>
        </w:rPr>
        <w:t xml:space="preserve"> </w:t>
      </w:r>
      <w:r w:rsidRPr="00A54C46">
        <w:rPr>
          <w:rFonts w:ascii="Sylfaen" w:hAnsi="Sylfaen" w:cs="Arial"/>
          <w:shd w:val="clear" w:color="auto" w:fill="FFFFFF"/>
          <w:lang w:val="hy-AM"/>
        </w:rPr>
        <w:t>ապացուցման</w:t>
      </w:r>
      <w:r w:rsidRPr="005D1765">
        <w:rPr>
          <w:rFonts w:ascii="Sylfaen" w:hAnsi="Sylfaen"/>
          <w:shd w:val="clear" w:color="auto" w:fill="FFFFFF"/>
          <w:lang w:val="hy-AM"/>
        </w:rPr>
        <w:t xml:space="preserve"> </w:t>
      </w:r>
      <w:r w:rsidRPr="005D1765">
        <w:rPr>
          <w:rFonts w:ascii="Sylfaen" w:hAnsi="Sylfaen" w:cs="Arial"/>
          <w:shd w:val="clear" w:color="auto" w:fill="FFFFFF"/>
          <w:lang w:val="hy-AM"/>
        </w:rPr>
        <w:t>պարտականությունը</w:t>
      </w:r>
      <w:r w:rsidRPr="005D1765">
        <w:rPr>
          <w:rFonts w:ascii="Sylfaen" w:hAnsi="Sylfaen"/>
          <w:shd w:val="clear" w:color="auto" w:fill="FFFFFF"/>
          <w:lang w:val="hy-AM"/>
        </w:rPr>
        <w:t xml:space="preserve"> </w:t>
      </w:r>
      <w:r w:rsidRPr="005D1765">
        <w:rPr>
          <w:rFonts w:ascii="Sylfaen" w:hAnsi="Sylfaen" w:cs="Arial"/>
          <w:shd w:val="clear" w:color="auto" w:fill="FFFFFF"/>
          <w:lang w:val="hy-AM"/>
        </w:rPr>
        <w:t>բաշխելու</w:t>
      </w:r>
      <w:r w:rsidRPr="005D1765">
        <w:rPr>
          <w:rFonts w:ascii="Sylfaen" w:hAnsi="Sylfaen"/>
          <w:shd w:val="clear" w:color="auto" w:fill="FFFFFF"/>
          <w:lang w:val="hy-AM"/>
        </w:rPr>
        <w:t xml:space="preserve"> </w:t>
      </w:r>
      <w:r w:rsidRPr="005D1765">
        <w:rPr>
          <w:rFonts w:ascii="Sylfaen" w:hAnsi="Sylfaen" w:cs="Arial"/>
          <w:shd w:val="clear" w:color="auto" w:fill="FFFFFF"/>
          <w:lang w:val="hy-AM"/>
        </w:rPr>
        <w:t>մասին</w:t>
      </w:r>
      <w:r w:rsidRPr="005D1765">
        <w:rPr>
          <w:rFonts w:ascii="Sylfaen" w:hAnsi="Sylfaen"/>
          <w:shd w:val="clear" w:color="auto" w:fill="FFFFFF"/>
          <w:lang w:val="hy-AM"/>
        </w:rPr>
        <w:t xml:space="preserve"> </w:t>
      </w:r>
      <w:r w:rsidRPr="005D1765">
        <w:rPr>
          <w:rFonts w:ascii="Sylfaen" w:hAnsi="Sylfaen" w:cs="Arial"/>
          <w:shd w:val="clear" w:color="auto" w:fill="FFFFFF"/>
          <w:lang w:val="hy-AM"/>
        </w:rPr>
        <w:t>որոշում</w:t>
      </w:r>
      <w:r w:rsidRPr="005D1765">
        <w:rPr>
          <w:rFonts w:ascii="Sylfaen" w:hAnsi="Sylfaen"/>
          <w:shd w:val="clear" w:color="auto" w:fill="FFFFFF"/>
          <w:lang w:val="hy-AM"/>
        </w:rPr>
        <w:t xml:space="preserve"> </w:t>
      </w:r>
      <w:r w:rsidRPr="005D1765">
        <w:rPr>
          <w:rFonts w:ascii="Sylfaen" w:hAnsi="Sylfaen" w:cs="Arial"/>
          <w:shd w:val="clear" w:color="auto" w:fill="FFFFFF"/>
          <w:lang w:val="hy-AM"/>
        </w:rPr>
        <w:t>է</w:t>
      </w:r>
      <w:r w:rsidRPr="005D1765">
        <w:rPr>
          <w:rFonts w:ascii="Sylfaen" w:hAnsi="Sylfaen"/>
          <w:shd w:val="clear" w:color="auto" w:fill="FFFFFF"/>
          <w:lang w:val="hy-AM"/>
        </w:rPr>
        <w:t xml:space="preserve"> </w:t>
      </w:r>
      <w:r w:rsidRPr="005D1765">
        <w:rPr>
          <w:rFonts w:ascii="Sylfaen" w:hAnsi="Sylfaen" w:cs="Arial"/>
          <w:shd w:val="clear" w:color="auto" w:fill="FFFFFF"/>
          <w:lang w:val="hy-AM"/>
        </w:rPr>
        <w:t>կայացրել</w:t>
      </w:r>
      <w:r w:rsidRPr="005D1765">
        <w:rPr>
          <w:rFonts w:ascii="Sylfaen" w:hAnsi="Sylfaen"/>
          <w:shd w:val="clear" w:color="auto" w:fill="FFFFFF"/>
          <w:lang w:val="hy-AM"/>
        </w:rPr>
        <w:t>, փետրվարի 2-ին՝ մերժել հ</w:t>
      </w:r>
      <w:r w:rsidRPr="005D1765">
        <w:rPr>
          <w:rFonts w:ascii="Sylfaen" w:hAnsi="Sylfaen" w:cs="Arial"/>
          <w:shd w:val="clear" w:color="auto" w:fill="FFFFFF"/>
          <w:lang w:val="hy-AM"/>
        </w:rPr>
        <w:t>այցվորի միջնորդությունը՝</w:t>
      </w:r>
      <w:r w:rsidRPr="005D1765">
        <w:rPr>
          <w:rFonts w:ascii="Sylfaen" w:hAnsi="Sylfaen"/>
          <w:shd w:val="clear" w:color="auto" w:fill="FFFFFF"/>
          <w:lang w:val="hy-AM"/>
        </w:rPr>
        <w:t xml:space="preserve"> </w:t>
      </w:r>
      <w:r w:rsidRPr="005D1765">
        <w:rPr>
          <w:rFonts w:ascii="Sylfaen" w:hAnsi="Sylfaen" w:cs="Arial"/>
          <w:shd w:val="clear" w:color="auto" w:fill="FFFFFF"/>
          <w:lang w:val="hy-AM"/>
        </w:rPr>
        <w:t>հայցի</w:t>
      </w:r>
      <w:r w:rsidRPr="005D1765">
        <w:rPr>
          <w:rFonts w:ascii="Sylfaen" w:hAnsi="Sylfaen"/>
          <w:shd w:val="clear" w:color="auto" w:fill="FFFFFF"/>
          <w:lang w:val="hy-AM"/>
        </w:rPr>
        <w:t xml:space="preserve"> </w:t>
      </w:r>
      <w:r w:rsidRPr="005D1765">
        <w:rPr>
          <w:rFonts w:ascii="Sylfaen" w:hAnsi="Sylfaen" w:cs="Arial"/>
          <w:shd w:val="clear" w:color="auto" w:fill="FFFFFF"/>
          <w:lang w:val="hy-AM"/>
        </w:rPr>
        <w:t>ապահովման</w:t>
      </w:r>
      <w:r w:rsidRPr="005D1765">
        <w:rPr>
          <w:rFonts w:ascii="Sylfaen" w:hAnsi="Sylfaen"/>
          <w:shd w:val="clear" w:color="auto" w:fill="FFFFFF"/>
          <w:lang w:val="hy-AM"/>
        </w:rPr>
        <w:t xml:space="preserve"> </w:t>
      </w:r>
      <w:r w:rsidRPr="005D1765">
        <w:rPr>
          <w:rFonts w:ascii="Sylfaen" w:hAnsi="Sylfaen" w:cs="Arial"/>
          <w:shd w:val="clear" w:color="auto" w:fill="FFFFFF"/>
          <w:lang w:val="hy-AM"/>
        </w:rPr>
        <w:t>միջոց</w:t>
      </w:r>
      <w:r w:rsidRPr="005D1765">
        <w:rPr>
          <w:rFonts w:ascii="Sylfaen" w:hAnsi="Sylfaen"/>
          <w:shd w:val="clear" w:color="auto" w:fill="FFFFFF"/>
          <w:lang w:val="hy-AM"/>
        </w:rPr>
        <w:t xml:space="preserve"> </w:t>
      </w:r>
      <w:r w:rsidRPr="005D1765">
        <w:rPr>
          <w:rFonts w:ascii="Sylfaen" w:hAnsi="Sylfaen" w:cs="Arial"/>
          <w:shd w:val="clear" w:color="auto" w:fill="FFFFFF"/>
          <w:lang w:val="hy-AM"/>
        </w:rPr>
        <w:t>կիրառելու</w:t>
      </w:r>
      <w:r>
        <w:rPr>
          <w:rFonts w:ascii="Sylfaen" w:hAnsi="Sylfaen" w:cs="Arial"/>
          <w:shd w:val="clear" w:color="auto" w:fill="FFFFFF"/>
          <w:lang w:val="hy-AM"/>
        </w:rPr>
        <w:t xml:space="preserve"> </w:t>
      </w:r>
      <w:r w:rsidRPr="004964C1">
        <w:rPr>
          <w:rFonts w:ascii="Sylfaen" w:hAnsi="Sylfaen" w:cs="Arial"/>
          <w:shd w:val="clear" w:color="auto" w:fill="FFFFFF"/>
          <w:lang w:val="hy-AM"/>
        </w:rPr>
        <w:t>(</w:t>
      </w:r>
      <w:r w:rsidRPr="00EB0A46">
        <w:rPr>
          <w:rFonts w:ascii="Sylfaen" w:hAnsi="Sylfaen" w:cs="Arial"/>
          <w:shd w:val="clear" w:color="auto" w:fill="FFFFFF"/>
          <w:lang w:val="hy-AM"/>
        </w:rPr>
        <w:t>պատասխանո</w:t>
      </w:r>
      <w:r w:rsidRPr="004964C1">
        <w:rPr>
          <w:rFonts w:ascii="Sylfaen" w:hAnsi="Sylfaen" w:cs="Arial"/>
          <w:shd w:val="clear" w:color="auto" w:fill="FFFFFF"/>
          <w:lang w:val="hy-AM"/>
        </w:rPr>
        <w:t>ղի գույքի վրա</w:t>
      </w:r>
      <w:r>
        <w:rPr>
          <w:rFonts w:ascii="Sylfaen" w:hAnsi="Sylfaen" w:cs="Arial"/>
          <w:shd w:val="clear" w:color="auto" w:fill="FFFFFF"/>
          <w:lang w:val="hy-AM"/>
        </w:rPr>
        <w:t xml:space="preserve"> </w:t>
      </w:r>
      <w:r w:rsidRPr="004964C1">
        <w:rPr>
          <w:rFonts w:ascii="Sylfaen" w:hAnsi="Sylfaen" w:cs="Arial"/>
          <w:shd w:val="clear" w:color="auto" w:fill="FFFFFF"/>
          <w:lang w:val="hy-AM"/>
        </w:rPr>
        <w:t>արգելանք դնելու)</w:t>
      </w:r>
      <w:r w:rsidRPr="005D1765">
        <w:rPr>
          <w:rFonts w:ascii="Sylfaen" w:hAnsi="Sylfaen"/>
          <w:shd w:val="clear" w:color="auto" w:fill="FFFFFF"/>
          <w:lang w:val="hy-AM"/>
        </w:rPr>
        <w:t xml:space="preserve"> </w:t>
      </w:r>
      <w:r w:rsidRPr="005D1765">
        <w:rPr>
          <w:rFonts w:ascii="Sylfaen" w:hAnsi="Sylfaen" w:cs="Arial"/>
          <w:shd w:val="clear" w:color="auto" w:fill="FFFFFF"/>
          <w:lang w:val="hy-AM"/>
        </w:rPr>
        <w:t xml:space="preserve">մասին։ Դատական նիստեր են կայացել նաև </w:t>
      </w:r>
      <w:r w:rsidRPr="0036307D">
        <w:rPr>
          <w:rFonts w:ascii="Sylfaen" w:hAnsi="Sylfaen" w:cs="Arial"/>
          <w:shd w:val="clear" w:color="auto" w:fill="FFFFFF"/>
          <w:lang w:val="hy-AM"/>
        </w:rPr>
        <w:t>փետրվարի 11-ին</w:t>
      </w:r>
      <w:r>
        <w:rPr>
          <w:rFonts w:ascii="Sylfaen" w:hAnsi="Sylfaen" w:cs="Arial"/>
          <w:shd w:val="clear" w:color="auto" w:fill="FFFFFF"/>
          <w:lang w:val="hy-AM"/>
        </w:rPr>
        <w:t>,</w:t>
      </w:r>
      <w:r w:rsidRPr="0036307D">
        <w:rPr>
          <w:rFonts w:ascii="Sylfaen" w:hAnsi="Sylfaen" w:cs="Arial"/>
          <w:shd w:val="clear" w:color="auto" w:fill="FFFFFF"/>
          <w:lang w:val="hy-AM"/>
        </w:rPr>
        <w:t xml:space="preserve"> մարտի 3-ին, ապրիլի 1-ին</w:t>
      </w:r>
      <w:r>
        <w:rPr>
          <w:rFonts w:ascii="Sylfaen" w:hAnsi="Sylfaen" w:cs="Arial"/>
          <w:shd w:val="clear" w:color="auto" w:fill="FFFFFF"/>
          <w:lang w:val="hy-AM"/>
        </w:rPr>
        <w:t>,</w:t>
      </w:r>
      <w:r w:rsidRPr="00EE6EE8">
        <w:rPr>
          <w:rFonts w:ascii="Sylfaen" w:hAnsi="Sylfaen" w:cs="Arial"/>
          <w:shd w:val="clear" w:color="auto" w:fill="FFFFFF"/>
          <w:lang w:val="hy-AM"/>
        </w:rPr>
        <w:t xml:space="preserve"> մայիսի 13-ին</w:t>
      </w:r>
      <w:r>
        <w:rPr>
          <w:rFonts w:ascii="Sylfaen" w:hAnsi="Sylfaen" w:cs="Arial"/>
          <w:shd w:val="clear" w:color="auto" w:fill="FFFFFF"/>
          <w:lang w:val="hy-AM"/>
        </w:rPr>
        <w:t>,</w:t>
      </w:r>
      <w:r w:rsidRPr="00EE6EE8">
        <w:rPr>
          <w:rFonts w:ascii="Sylfaen" w:hAnsi="Sylfaen" w:cs="Arial"/>
          <w:shd w:val="clear" w:color="auto" w:fill="FFFFFF"/>
          <w:lang w:val="hy-AM"/>
        </w:rPr>
        <w:t xml:space="preserve"> հունիսի 15-ին։ </w:t>
      </w:r>
      <w:r>
        <w:rPr>
          <w:rFonts w:ascii="Sylfaen" w:hAnsi="Sylfaen" w:cs="Helvetica"/>
          <w:shd w:val="clear" w:color="auto" w:fill="FFFFFF"/>
          <w:lang w:val="hy-AM"/>
        </w:rPr>
        <w:t>Իսկ սեպտեմբերի 17-ին վճիռ է կայացվել, համաձայն որի՝ հայցը բավարարվել է մասնակի</w:t>
      </w:r>
      <w:r w:rsidRPr="000A7063">
        <w:rPr>
          <w:shd w:val="clear" w:color="auto" w:fill="FFFFFF"/>
          <w:lang w:val="hy-AM"/>
        </w:rPr>
        <w:t>․</w:t>
      </w:r>
      <w:r>
        <w:rPr>
          <w:rFonts w:ascii="Sylfaen" w:hAnsi="Sylfaen" w:cs="Helvetica"/>
          <w:shd w:val="clear" w:color="auto" w:fill="FFFFFF"/>
          <w:lang w:val="hy-AM"/>
        </w:rPr>
        <w:t xml:space="preserve"> </w:t>
      </w:r>
      <w:r w:rsidRPr="000A7063">
        <w:rPr>
          <w:rFonts w:ascii="Sylfaen" w:hAnsi="Sylfaen" w:cs="Helvetica"/>
          <w:shd w:val="clear" w:color="auto" w:fill="FFFFFF"/>
          <w:lang w:val="hy-AM"/>
        </w:rPr>
        <w:t xml:space="preserve">«Շամշյան մեդիա» ՍՊԸ-ին պարտավորեցվել է «Shamshyan.com» կայքի միջոցով հերքել վիճարկվող </w:t>
      </w:r>
      <w:r w:rsidRPr="004B54D1">
        <w:rPr>
          <w:rFonts w:ascii="Sylfaen" w:hAnsi="Sylfaen" w:cs="Helvetica"/>
          <w:shd w:val="clear" w:color="auto" w:fill="FFFFFF"/>
          <w:lang w:val="hy-AM"/>
        </w:rPr>
        <w:t>արտահայտությունները, հօգուտ հայցվորի բռնագանձել 100 000 դրամ` որպես փաստաբանի խելամիտ վարձատրության գումար: Նոյեմբերի</w:t>
      </w:r>
      <w:r>
        <w:rPr>
          <w:rFonts w:ascii="Sylfaen" w:hAnsi="Sylfaen" w:cs="Helvetica"/>
          <w:shd w:val="clear" w:color="auto" w:fill="FFFFFF"/>
          <w:lang w:val="hy-AM"/>
        </w:rPr>
        <w:t xml:space="preserve"> 22-ին պատասխանողը դիմել է Վերաքննիչ քաղաքացիական դատարան, որտեղ գործը ստացվել է </w:t>
      </w:r>
      <w:r w:rsidRPr="005A3CE6">
        <w:rPr>
          <w:rFonts w:ascii="Sylfaen" w:hAnsi="Sylfaen" w:cs="Helvetica"/>
          <w:shd w:val="clear" w:color="auto" w:fill="FFFFFF"/>
          <w:lang w:val="hy-AM"/>
        </w:rPr>
        <w:t>դեկտեմբերի 7-ին: Մինչև</w:t>
      </w:r>
      <w:r>
        <w:rPr>
          <w:rFonts w:ascii="Sylfaen" w:hAnsi="Sylfaen" w:cs="Helvetica"/>
          <w:shd w:val="clear" w:color="auto" w:fill="FFFFFF"/>
          <w:lang w:val="hy-AM"/>
        </w:rPr>
        <w:t xml:space="preserve"> տարեվերջ այլ զարգացումներ չեն գրանցվել։</w:t>
      </w:r>
    </w:p>
    <w:p w:rsidR="004D73BB" w:rsidRDefault="004D73BB" w:rsidP="004D73BB">
      <w:pPr>
        <w:spacing w:after="0" w:line="240" w:lineRule="auto"/>
        <w:ind w:firstLine="567"/>
        <w:rPr>
          <w:rFonts w:ascii="Sylfaen" w:hAnsi="Sylfaen"/>
          <w:b/>
          <w:sz w:val="24"/>
          <w:szCs w:val="24"/>
          <w:highlight w:val="blue"/>
          <w:lang w:val="hy-AM"/>
        </w:rPr>
      </w:pPr>
    </w:p>
    <w:p w:rsidR="004D73BB" w:rsidRDefault="004D73BB" w:rsidP="004D73BB">
      <w:pPr>
        <w:spacing w:after="0" w:line="240" w:lineRule="auto"/>
        <w:ind w:firstLine="567"/>
        <w:rPr>
          <w:rFonts w:ascii="Sylfaen" w:hAnsi="Sylfaen"/>
          <w:sz w:val="24"/>
          <w:szCs w:val="24"/>
          <w:lang w:val="hy-AM"/>
        </w:rPr>
      </w:pPr>
      <w:r w:rsidRPr="004F14B0">
        <w:rPr>
          <w:rFonts w:ascii="Sylfaen" w:hAnsi="Sylfaen"/>
          <w:b/>
          <w:sz w:val="24"/>
          <w:szCs w:val="24"/>
          <w:lang w:val="hy-AM"/>
        </w:rPr>
        <w:t xml:space="preserve">Հունվարի 18-ին </w:t>
      </w:r>
      <w:r w:rsidRPr="004F14B0">
        <w:rPr>
          <w:rFonts w:ascii="Sylfaen" w:hAnsi="Sylfaen"/>
          <w:sz w:val="24"/>
          <w:szCs w:val="24"/>
          <w:lang w:val="hy-AM"/>
        </w:rPr>
        <w:t>Երևանի ընդհանուր</w:t>
      </w:r>
      <w:r w:rsidRPr="009B59D3">
        <w:rPr>
          <w:rFonts w:ascii="Sylfaen" w:hAnsi="Sylfaen"/>
          <w:sz w:val="24"/>
          <w:szCs w:val="24"/>
          <w:lang w:val="hy-AM"/>
        </w:rPr>
        <w:t xml:space="preserve"> իրավասության դատարանում կայացել է քաղաքացի Արուսյակ Մկրտչյանն </w:t>
      </w:r>
      <w:r w:rsidRPr="00013F07">
        <w:rPr>
          <w:rFonts w:ascii="Sylfaen" w:hAnsi="Sylfaen"/>
          <w:sz w:val="24"/>
          <w:szCs w:val="24"/>
          <w:lang w:val="hy-AM"/>
        </w:rPr>
        <w:t>ընդդեմ «Ժողովուրդ թերթի</w:t>
      </w:r>
      <w:r w:rsidR="00C629F2" w:rsidRPr="00013F07">
        <w:rPr>
          <w:rFonts w:ascii="Sylfaen" w:hAnsi="Sylfaen"/>
          <w:sz w:val="24"/>
          <w:szCs w:val="24"/>
          <w:lang w:val="hy-AM"/>
        </w:rPr>
        <w:t xml:space="preserve"> խմբագրություն» ՍՊԸ-ի</w:t>
      </w:r>
      <w:r w:rsidRPr="009B59D3">
        <w:rPr>
          <w:rFonts w:ascii="Sylfaen" w:hAnsi="Sylfaen"/>
          <w:sz w:val="24"/>
          <w:szCs w:val="24"/>
          <w:lang w:val="hy-AM"/>
        </w:rPr>
        <w:t xml:space="preserve"> գործով հերթական նիստը՝ զրպարտություն համարվող տվյալները հերքելու և վնասի փոխհատուցման պահանջներով:</w:t>
      </w:r>
    </w:p>
    <w:p w:rsidR="004D73BB" w:rsidRDefault="004D73BB" w:rsidP="004D73BB">
      <w:pPr>
        <w:spacing w:after="0" w:line="240" w:lineRule="auto"/>
        <w:ind w:firstLine="567"/>
        <w:rPr>
          <w:rFonts w:ascii="Sylfaen" w:hAnsi="Sylfaen"/>
          <w:sz w:val="24"/>
          <w:szCs w:val="24"/>
          <w:lang w:val="hy-AM"/>
        </w:rPr>
      </w:pPr>
      <w:r w:rsidRPr="009B59D3">
        <w:rPr>
          <w:rFonts w:ascii="Sylfaen" w:hAnsi="Sylfaen"/>
          <w:sz w:val="24"/>
          <w:szCs w:val="24"/>
          <w:lang w:val="hy-AM"/>
        </w:rPr>
        <w:t>Հայցը ներկայացվել է 2019թ</w:t>
      </w:r>
      <w:r w:rsidRPr="009B59D3">
        <w:rPr>
          <w:sz w:val="24"/>
          <w:szCs w:val="24"/>
          <w:lang w:val="hy-AM"/>
        </w:rPr>
        <w:t>․</w:t>
      </w:r>
      <w:r w:rsidRPr="009B59D3">
        <w:rPr>
          <w:rFonts w:ascii="Sylfaen" w:hAnsi="Sylfaen"/>
          <w:sz w:val="24"/>
          <w:szCs w:val="24"/>
          <w:lang w:val="hy-AM"/>
        </w:rPr>
        <w:t xml:space="preserve"> օգոստոսի 12-ին, իսկ առիթը հուլիսի 12-ին թերթի «Armlur.am» կայքում հրապարակված «Դիջեյը առողջապահությունում. մոտ 20 հազար ԱՄՆ դոլար՝ նախարարի ծանոթին» հոդվածն է</w:t>
      </w:r>
      <w:r w:rsidRPr="009B59D3">
        <w:rPr>
          <w:rStyle w:val="FootnoteReference"/>
          <w:rFonts w:ascii="Sylfaen" w:hAnsi="Sylfaen"/>
          <w:sz w:val="24"/>
          <w:szCs w:val="24"/>
          <w:lang w:val="hy-AM"/>
        </w:rPr>
        <w:footnoteReference w:id="45"/>
      </w:r>
      <w:r w:rsidRPr="009B59D3">
        <w:rPr>
          <w:rFonts w:ascii="Sylfaen" w:hAnsi="Sylfaen"/>
          <w:sz w:val="24"/>
          <w:szCs w:val="24"/>
          <w:lang w:val="hy-AM"/>
        </w:rPr>
        <w:t>։ Հեղինակը նշ</w:t>
      </w:r>
      <w:r>
        <w:rPr>
          <w:rFonts w:ascii="Sylfaen" w:hAnsi="Sylfaen"/>
          <w:sz w:val="24"/>
          <w:szCs w:val="24"/>
          <w:lang w:val="hy-AM"/>
        </w:rPr>
        <w:t>ել</w:t>
      </w:r>
      <w:r w:rsidRPr="009B59D3">
        <w:rPr>
          <w:rFonts w:ascii="Sylfaen" w:hAnsi="Sylfaen"/>
          <w:sz w:val="24"/>
          <w:szCs w:val="24"/>
          <w:lang w:val="hy-AM"/>
        </w:rPr>
        <w:t xml:space="preserve"> է, որ ՀՀ առողջապահության նախարարությունը պետական բյուջեից ավելի քան 9,5 միլիոն դրամ է հատկացրել Արուսյակ Մկրտչյանի՝ DJ Վակցինայի, հիմնադրած «Ին Փրոգրես Փրոդաքշն» ընկերությանը՝ սոցիալական հոլովակներ պատրաստելու համար։</w:t>
      </w:r>
    </w:p>
    <w:p w:rsidR="004D73BB" w:rsidRPr="00D139B8" w:rsidRDefault="004D73BB" w:rsidP="004D73BB">
      <w:pPr>
        <w:spacing w:after="0" w:line="240" w:lineRule="auto"/>
        <w:ind w:firstLine="567"/>
        <w:rPr>
          <w:rFonts w:ascii="Sylfaen" w:hAnsi="Sylfaen" w:cs="Sylfaen"/>
          <w:sz w:val="24"/>
          <w:szCs w:val="24"/>
          <w:lang w:val="hy-AM"/>
        </w:rPr>
      </w:pPr>
      <w:r w:rsidRPr="009B59D3">
        <w:rPr>
          <w:rFonts w:ascii="Sylfaen" w:hAnsi="Sylfaen"/>
          <w:sz w:val="24"/>
          <w:szCs w:val="24"/>
          <w:lang w:val="hy-AM"/>
        </w:rPr>
        <w:t>Դատական նիստ</w:t>
      </w:r>
      <w:r>
        <w:rPr>
          <w:rFonts w:ascii="Sylfaen" w:hAnsi="Sylfaen"/>
          <w:sz w:val="24"/>
          <w:szCs w:val="24"/>
          <w:lang w:val="hy-AM"/>
        </w:rPr>
        <w:t>եր են կայացել նաև</w:t>
      </w:r>
      <w:r w:rsidRPr="009B59D3">
        <w:rPr>
          <w:rFonts w:ascii="Sylfaen" w:hAnsi="Sylfaen" w:cs="Sylfaen"/>
          <w:sz w:val="24"/>
          <w:szCs w:val="24"/>
          <w:lang w:val="hy-AM"/>
        </w:rPr>
        <w:t xml:space="preserve"> ապրիլի 5-ին</w:t>
      </w:r>
      <w:r>
        <w:rPr>
          <w:rFonts w:ascii="Sylfaen" w:hAnsi="Sylfaen" w:cs="Sylfaen"/>
          <w:sz w:val="24"/>
          <w:szCs w:val="24"/>
          <w:lang w:val="hy-AM"/>
        </w:rPr>
        <w:t xml:space="preserve">, </w:t>
      </w:r>
      <w:r w:rsidRPr="00D139B8">
        <w:rPr>
          <w:rFonts w:ascii="Sylfaen" w:hAnsi="Sylfaen"/>
          <w:sz w:val="24"/>
          <w:szCs w:val="24"/>
          <w:lang w:val="hy-AM"/>
        </w:rPr>
        <w:t xml:space="preserve">հունիսի 28-ին, </w:t>
      </w:r>
      <w:r>
        <w:rPr>
          <w:rFonts w:ascii="Sylfaen" w:hAnsi="Sylfaen"/>
          <w:sz w:val="24"/>
          <w:szCs w:val="24"/>
          <w:lang w:val="hy-AM"/>
        </w:rPr>
        <w:t>հաջորդը նշանակվել է 2022թ</w:t>
      </w:r>
      <w:r>
        <w:rPr>
          <w:rFonts w:ascii="Times New Roman" w:hAnsi="Times New Roman" w:cs="Times New Roman"/>
          <w:sz w:val="24"/>
          <w:szCs w:val="24"/>
          <w:lang w:val="hy-AM"/>
        </w:rPr>
        <w:t>․</w:t>
      </w:r>
      <w:r>
        <w:rPr>
          <w:rFonts w:ascii="Sylfaen" w:hAnsi="Sylfaen"/>
          <w:sz w:val="24"/>
          <w:szCs w:val="24"/>
          <w:lang w:val="hy-AM"/>
        </w:rPr>
        <w:t>փետրվարի</w:t>
      </w:r>
      <w:r w:rsidRPr="00D139B8">
        <w:rPr>
          <w:rFonts w:ascii="Sylfaen" w:hAnsi="Sylfaen" w:cs="Sylfaen"/>
          <w:sz w:val="24"/>
          <w:szCs w:val="24"/>
          <w:lang w:val="hy-AM"/>
        </w:rPr>
        <w:t xml:space="preserve"> 2</w:t>
      </w:r>
      <w:r>
        <w:rPr>
          <w:rFonts w:ascii="Sylfaen" w:hAnsi="Sylfaen" w:cs="Sylfaen"/>
          <w:sz w:val="24"/>
          <w:szCs w:val="24"/>
          <w:lang w:val="hy-AM"/>
        </w:rPr>
        <w:t>8</w:t>
      </w:r>
      <w:r w:rsidRPr="00D139B8">
        <w:rPr>
          <w:rFonts w:ascii="Sylfaen" w:hAnsi="Sylfaen" w:cs="Sylfaen"/>
          <w:sz w:val="24"/>
          <w:szCs w:val="24"/>
          <w:lang w:val="hy-AM"/>
        </w:rPr>
        <w:t>-ին։</w:t>
      </w:r>
    </w:p>
    <w:p w:rsidR="004D73BB" w:rsidRDefault="004D73BB" w:rsidP="004D73BB">
      <w:pPr>
        <w:pStyle w:val="NormalWeb"/>
        <w:shd w:val="clear" w:color="auto" w:fill="FFFFFF"/>
        <w:spacing w:before="0" w:beforeAutospacing="0" w:after="0" w:afterAutospacing="0" w:line="240" w:lineRule="auto"/>
        <w:ind w:firstLine="720"/>
        <w:textAlignment w:val="baseline"/>
        <w:rPr>
          <w:rFonts w:ascii="Sylfaen" w:hAnsi="Sylfaen"/>
          <w:bCs/>
          <w:lang w:val="hy-AM"/>
        </w:rPr>
      </w:pPr>
    </w:p>
    <w:p w:rsidR="004D73BB" w:rsidRPr="008E4A2D" w:rsidRDefault="004D73BB" w:rsidP="004D73BB">
      <w:pPr>
        <w:spacing w:after="0" w:line="240" w:lineRule="auto"/>
        <w:ind w:firstLine="567"/>
        <w:rPr>
          <w:rFonts w:ascii="Sylfaen" w:hAnsi="Sylfaen"/>
          <w:color w:val="000000"/>
          <w:sz w:val="24"/>
          <w:szCs w:val="24"/>
          <w:shd w:val="clear" w:color="auto" w:fill="FFFFFF"/>
          <w:lang w:val="hy-AM"/>
        </w:rPr>
      </w:pPr>
      <w:r w:rsidRPr="00413C0A">
        <w:rPr>
          <w:rFonts w:ascii="Sylfaen" w:hAnsi="Sylfaen"/>
          <w:b/>
          <w:color w:val="000000"/>
          <w:sz w:val="24"/>
          <w:szCs w:val="24"/>
          <w:shd w:val="clear" w:color="auto" w:fill="FFFFFF"/>
          <w:lang w:val="hy-AM"/>
        </w:rPr>
        <w:t>Հունվարի 18-ին</w:t>
      </w:r>
      <w:r w:rsidRPr="0036307D">
        <w:rPr>
          <w:rFonts w:ascii="Sylfaen" w:hAnsi="Sylfaen"/>
          <w:color w:val="000000"/>
          <w:sz w:val="24"/>
          <w:szCs w:val="24"/>
          <w:shd w:val="clear" w:color="auto" w:fill="FFFFFF"/>
          <w:lang w:val="hy-AM"/>
        </w:rPr>
        <w:t xml:space="preserve"> վարույթ է ընդունվել «Հայաստանի հեռուստատեսային և ռադիոհաղորդիչ ցանց» ՓԲԸ-ի</w:t>
      </w:r>
      <w:r>
        <w:rPr>
          <w:rFonts w:ascii="Sylfaen" w:hAnsi="Sylfaen"/>
          <w:color w:val="000000"/>
          <w:sz w:val="24"/>
          <w:szCs w:val="24"/>
          <w:shd w:val="clear" w:color="auto" w:fill="FFFFFF"/>
          <w:lang w:val="hy-AM"/>
        </w:rPr>
        <w:t xml:space="preserve">` </w:t>
      </w:r>
      <w:r w:rsidRPr="0036307D">
        <w:rPr>
          <w:rFonts w:ascii="Sylfaen" w:hAnsi="Sylfaen"/>
          <w:color w:val="000000"/>
          <w:sz w:val="24"/>
          <w:szCs w:val="24"/>
          <w:shd w:val="clear" w:color="auto" w:fill="FFFFFF"/>
          <w:lang w:val="hy-AM"/>
        </w:rPr>
        <w:t>2020թ</w:t>
      </w:r>
      <w:r w:rsidRPr="0073121A">
        <w:rPr>
          <w:rFonts w:ascii="Times New Roman" w:hAnsi="Times New Roman" w:cs="Times New Roman"/>
          <w:color w:val="000000"/>
          <w:sz w:val="24"/>
          <w:szCs w:val="24"/>
          <w:shd w:val="clear" w:color="auto" w:fill="FFFFFF"/>
          <w:lang w:val="hy-AM"/>
        </w:rPr>
        <w:t>․</w:t>
      </w:r>
      <w:r w:rsidRPr="0036307D">
        <w:rPr>
          <w:rFonts w:ascii="Sylfaen" w:hAnsi="Sylfaen"/>
          <w:color w:val="000000"/>
          <w:sz w:val="24"/>
          <w:szCs w:val="24"/>
          <w:shd w:val="clear" w:color="auto" w:fill="FFFFFF"/>
          <w:lang w:val="hy-AM"/>
        </w:rPr>
        <w:t xml:space="preserve"> դեկտեմբերի 30-ին</w:t>
      </w:r>
      <w:r>
        <w:rPr>
          <w:rFonts w:ascii="Sylfaen" w:hAnsi="Sylfaen"/>
          <w:color w:val="000000"/>
          <w:sz w:val="24"/>
          <w:szCs w:val="24"/>
          <w:shd w:val="clear" w:color="auto" w:fill="FFFFFF"/>
          <w:lang w:val="hy-AM"/>
        </w:rPr>
        <w:t xml:space="preserve"> ներկայացրած</w:t>
      </w:r>
      <w:r w:rsidRPr="0036307D">
        <w:rPr>
          <w:rFonts w:ascii="Sylfaen" w:hAnsi="Sylfaen"/>
          <w:color w:val="000000"/>
          <w:sz w:val="24"/>
          <w:szCs w:val="24"/>
          <w:shd w:val="clear" w:color="auto" w:fill="FFFFFF"/>
          <w:lang w:val="hy-AM"/>
        </w:rPr>
        <w:t xml:space="preserve"> հայց</w:t>
      </w:r>
      <w:r>
        <w:rPr>
          <w:rFonts w:ascii="Sylfaen" w:hAnsi="Sylfaen"/>
          <w:color w:val="000000"/>
          <w:sz w:val="24"/>
          <w:szCs w:val="24"/>
          <w:shd w:val="clear" w:color="auto" w:fill="FFFFFF"/>
          <w:lang w:val="hy-AM"/>
        </w:rPr>
        <w:t>ն ընդդեմ</w:t>
      </w:r>
      <w:r w:rsidRPr="0036307D">
        <w:rPr>
          <w:rFonts w:ascii="Sylfaen" w:hAnsi="Sylfaen"/>
          <w:color w:val="000000"/>
          <w:sz w:val="24"/>
          <w:szCs w:val="24"/>
          <w:shd w:val="clear" w:color="auto" w:fill="FFFFFF"/>
          <w:lang w:val="hy-AM"/>
        </w:rPr>
        <w:t xml:space="preserve"> «Շանթ» ՍՊԸ-ի</w:t>
      </w:r>
      <w:r>
        <w:rPr>
          <w:rFonts w:ascii="Sylfaen" w:hAnsi="Sylfaen"/>
          <w:color w:val="000000"/>
          <w:sz w:val="24"/>
          <w:szCs w:val="24"/>
          <w:shd w:val="clear" w:color="auto" w:fill="FFFFFF"/>
          <w:lang w:val="hy-AM"/>
        </w:rPr>
        <w:t xml:space="preserve">՝  </w:t>
      </w:r>
      <w:r w:rsidRPr="0073121A">
        <w:rPr>
          <w:rFonts w:ascii="Sylfaen" w:hAnsi="Sylfaen"/>
          <w:color w:val="000000"/>
          <w:sz w:val="24"/>
          <w:szCs w:val="24"/>
          <w:shd w:val="clear" w:color="auto" w:fill="FFFFFF"/>
          <w:lang w:val="hy-AM"/>
        </w:rPr>
        <w:t>գումարի բռնագանձման պահանջ</w:t>
      </w:r>
      <w:r>
        <w:rPr>
          <w:rFonts w:ascii="Sylfaen" w:hAnsi="Sylfaen"/>
          <w:color w:val="000000"/>
          <w:sz w:val="24"/>
          <w:szCs w:val="24"/>
          <w:shd w:val="clear" w:color="auto" w:fill="FFFFFF"/>
          <w:lang w:val="hy-AM"/>
        </w:rPr>
        <w:t>ով</w:t>
      </w:r>
      <w:r w:rsidRPr="0036307D">
        <w:rPr>
          <w:rFonts w:ascii="Sylfaen" w:hAnsi="Sylfaen"/>
          <w:color w:val="000000"/>
          <w:sz w:val="24"/>
          <w:szCs w:val="24"/>
          <w:shd w:val="clear" w:color="auto" w:fill="FFFFFF"/>
          <w:lang w:val="hy-AM"/>
        </w:rPr>
        <w:t>։</w:t>
      </w:r>
      <w:r>
        <w:rPr>
          <w:rFonts w:ascii="Sylfaen" w:hAnsi="Sylfaen"/>
          <w:color w:val="000000"/>
          <w:sz w:val="24"/>
          <w:szCs w:val="24"/>
          <w:shd w:val="clear" w:color="auto" w:fill="FFFFFF"/>
          <w:lang w:val="hy-AM"/>
        </w:rPr>
        <w:t xml:space="preserve"> Հայցվորի</w:t>
      </w:r>
      <w:r w:rsidRPr="0036307D">
        <w:rPr>
          <w:rFonts w:ascii="Sylfaen" w:hAnsi="Sylfaen"/>
          <w:color w:val="000000"/>
          <w:sz w:val="24"/>
          <w:szCs w:val="24"/>
          <w:shd w:val="clear" w:color="auto" w:fill="FFFFFF"/>
          <w:lang w:val="hy-AM"/>
        </w:rPr>
        <w:t xml:space="preserve"> միջնորդությունը` հայցի ապահովման միջոց կիրառելու մասին, մերժվել է, ապա միջանկյալ ակտով բողոքարկվել վերաքննիչ ատյանում և թողնվել անփոփոխ։ Իսկ պետական տուրքի վճարման ժամկետը հետաձգելու մասին</w:t>
      </w:r>
      <w:r>
        <w:rPr>
          <w:rFonts w:ascii="Sylfaen" w:hAnsi="Sylfaen"/>
          <w:color w:val="000000"/>
          <w:sz w:val="24"/>
          <w:szCs w:val="24"/>
          <w:shd w:val="clear" w:color="auto" w:fill="FFFFFF"/>
          <w:lang w:val="hy-AM"/>
        </w:rPr>
        <w:t xml:space="preserve"> միջնորդությունը</w:t>
      </w:r>
      <w:r w:rsidRPr="0036307D">
        <w:rPr>
          <w:rFonts w:ascii="Sylfaen" w:hAnsi="Sylfaen"/>
          <w:color w:val="000000"/>
          <w:sz w:val="24"/>
          <w:szCs w:val="24"/>
          <w:shd w:val="clear" w:color="auto" w:fill="FFFFFF"/>
          <w:lang w:val="hy-AM"/>
        </w:rPr>
        <w:t xml:space="preserve"> բավարարվել է: </w:t>
      </w:r>
      <w:r>
        <w:rPr>
          <w:rFonts w:ascii="Sylfaen" w:hAnsi="Sylfaen"/>
          <w:color w:val="000000"/>
          <w:sz w:val="24"/>
          <w:szCs w:val="24"/>
          <w:shd w:val="clear" w:color="auto" w:fill="FFFFFF"/>
          <w:lang w:val="hy-AM"/>
        </w:rPr>
        <w:t>Գործով դատական նիստեր են կայացել</w:t>
      </w:r>
      <w:r w:rsidRPr="0036307D">
        <w:rPr>
          <w:rFonts w:ascii="Sylfaen" w:hAnsi="Sylfaen"/>
          <w:color w:val="000000"/>
          <w:sz w:val="24"/>
          <w:szCs w:val="24"/>
          <w:shd w:val="clear" w:color="auto" w:fill="FFFFFF"/>
          <w:lang w:val="hy-AM"/>
        </w:rPr>
        <w:t xml:space="preserve"> ապրիլի 12-ին</w:t>
      </w:r>
      <w:r>
        <w:rPr>
          <w:rFonts w:ascii="Sylfaen" w:hAnsi="Sylfaen"/>
          <w:color w:val="000000"/>
          <w:sz w:val="24"/>
          <w:szCs w:val="24"/>
          <w:shd w:val="clear" w:color="auto" w:fill="FFFFFF"/>
          <w:lang w:val="hy-AM"/>
        </w:rPr>
        <w:t xml:space="preserve">, հունիսի 7-ին, </w:t>
      </w:r>
      <w:r>
        <w:rPr>
          <w:rFonts w:ascii="Sylfaen" w:hAnsi="Sylfaen"/>
          <w:color w:val="000000"/>
          <w:sz w:val="24"/>
          <w:szCs w:val="24"/>
          <w:shd w:val="clear" w:color="auto" w:fill="FFFFFF"/>
          <w:lang w:val="hy-AM"/>
        </w:rPr>
        <w:lastRenderedPageBreak/>
        <w:t xml:space="preserve">հունիսի 16-ին, հուլիսի 23-ին, հոկտեմբերի </w:t>
      </w:r>
      <w:r w:rsidRPr="00363609">
        <w:rPr>
          <w:rFonts w:ascii="Sylfaen" w:hAnsi="Sylfaen"/>
          <w:color w:val="000000"/>
          <w:sz w:val="24"/>
          <w:szCs w:val="24"/>
          <w:shd w:val="clear" w:color="auto" w:fill="FFFFFF"/>
          <w:lang w:val="hy-AM"/>
        </w:rPr>
        <w:t xml:space="preserve">15-ին, նոյեմբերի 29-ին։ Դեկտեմբերի </w:t>
      </w:r>
      <w:r w:rsidRPr="005974BB">
        <w:rPr>
          <w:rFonts w:ascii="Sylfaen" w:hAnsi="Sylfaen"/>
          <w:color w:val="000000"/>
          <w:sz w:val="24"/>
          <w:szCs w:val="24"/>
          <w:shd w:val="clear" w:color="auto" w:fill="FFFFFF"/>
          <w:lang w:val="hy-AM"/>
        </w:rPr>
        <w:t xml:space="preserve">17-ին </w:t>
      </w:r>
      <w:r>
        <w:rPr>
          <w:rFonts w:ascii="Sylfaen" w:hAnsi="Sylfaen"/>
          <w:color w:val="000000"/>
          <w:sz w:val="24"/>
          <w:szCs w:val="24"/>
          <w:shd w:val="clear" w:color="auto" w:fill="FFFFFF"/>
          <w:lang w:val="hy-AM"/>
        </w:rPr>
        <w:t>դատարանը վճռել է «</w:t>
      </w:r>
      <w:r w:rsidRPr="005974BB">
        <w:rPr>
          <w:rFonts w:ascii="Sylfaen" w:hAnsi="Sylfaen"/>
          <w:color w:val="000000"/>
          <w:sz w:val="24"/>
          <w:szCs w:val="24"/>
          <w:shd w:val="clear" w:color="auto" w:fill="FFFFFF"/>
          <w:lang w:val="hy-AM"/>
        </w:rPr>
        <w:t>Հայաստանի հեռուստատեսային և ռադիո հաղորդիչ</w:t>
      </w:r>
      <w:r>
        <w:rPr>
          <w:rFonts w:ascii="Sylfaen" w:hAnsi="Sylfaen"/>
          <w:color w:val="000000"/>
          <w:sz w:val="24"/>
          <w:szCs w:val="24"/>
          <w:shd w:val="clear" w:color="auto" w:fill="FFFFFF"/>
          <w:lang w:val="hy-AM"/>
        </w:rPr>
        <w:t>»</w:t>
      </w:r>
      <w:r w:rsidRPr="005974BB">
        <w:rPr>
          <w:rFonts w:ascii="Sylfaen" w:hAnsi="Sylfaen"/>
          <w:color w:val="000000"/>
          <w:sz w:val="24"/>
          <w:szCs w:val="24"/>
          <w:shd w:val="clear" w:color="auto" w:fill="FFFFFF"/>
          <w:lang w:val="hy-AM"/>
        </w:rPr>
        <w:t xml:space="preserve"> ՓԲԸ-ի հայց</w:t>
      </w:r>
      <w:r>
        <w:rPr>
          <w:rFonts w:ascii="Sylfaen" w:hAnsi="Sylfaen"/>
          <w:color w:val="000000"/>
          <w:sz w:val="24"/>
          <w:szCs w:val="24"/>
          <w:shd w:val="clear" w:color="auto" w:fill="FFFFFF"/>
          <w:lang w:val="hy-AM"/>
        </w:rPr>
        <w:t>ը</w:t>
      </w:r>
      <w:r w:rsidRPr="005974BB">
        <w:rPr>
          <w:rFonts w:ascii="Sylfaen" w:hAnsi="Sylfaen"/>
          <w:color w:val="000000"/>
          <w:sz w:val="24"/>
          <w:szCs w:val="24"/>
          <w:shd w:val="clear" w:color="auto" w:fill="FFFFFF"/>
          <w:lang w:val="hy-AM"/>
        </w:rPr>
        <w:t xml:space="preserve"> բավարարել</w:t>
      </w:r>
      <w:r w:rsidRPr="005974BB">
        <w:rPr>
          <w:rFonts w:ascii="Times New Roman" w:hAnsi="Times New Roman" w:cs="Times New Roman"/>
          <w:color w:val="000000"/>
          <w:sz w:val="24"/>
          <w:szCs w:val="24"/>
          <w:shd w:val="clear" w:color="auto" w:fill="FFFFFF"/>
          <w:lang w:val="hy-AM"/>
        </w:rPr>
        <w:t>․</w:t>
      </w:r>
      <w:r>
        <w:rPr>
          <w:rFonts w:ascii="Times New Roman" w:hAnsi="Times New Roman" w:cs="Times New Roman"/>
          <w:color w:val="000000"/>
          <w:sz w:val="24"/>
          <w:szCs w:val="24"/>
          <w:shd w:val="clear" w:color="auto" w:fill="FFFFFF"/>
          <w:lang w:val="hy-AM"/>
        </w:rPr>
        <w:t xml:space="preserve"> «</w:t>
      </w:r>
      <w:r w:rsidRPr="005974BB">
        <w:rPr>
          <w:rFonts w:ascii="Sylfaen" w:hAnsi="Sylfaen"/>
          <w:color w:val="000000"/>
          <w:sz w:val="24"/>
          <w:szCs w:val="24"/>
          <w:shd w:val="clear" w:color="auto" w:fill="FFFFFF"/>
          <w:lang w:val="hy-AM"/>
        </w:rPr>
        <w:t>Շանթ</w:t>
      </w:r>
      <w:r>
        <w:rPr>
          <w:rFonts w:ascii="Sylfaen" w:hAnsi="Sylfaen"/>
          <w:color w:val="000000"/>
          <w:sz w:val="24"/>
          <w:szCs w:val="24"/>
          <w:shd w:val="clear" w:color="auto" w:fill="FFFFFF"/>
          <w:lang w:val="hy-AM"/>
        </w:rPr>
        <w:t>»</w:t>
      </w:r>
      <w:r w:rsidRPr="005974BB">
        <w:rPr>
          <w:rFonts w:ascii="Sylfaen" w:hAnsi="Sylfaen"/>
          <w:color w:val="000000"/>
          <w:sz w:val="24"/>
          <w:szCs w:val="24"/>
          <w:shd w:val="clear" w:color="auto" w:fill="FFFFFF"/>
          <w:lang w:val="hy-AM"/>
        </w:rPr>
        <w:t xml:space="preserve"> ՍՊԸ-ից հօգուտ </w:t>
      </w:r>
      <w:r>
        <w:rPr>
          <w:rFonts w:ascii="Sylfaen" w:hAnsi="Sylfaen"/>
          <w:color w:val="000000"/>
          <w:sz w:val="24"/>
          <w:szCs w:val="24"/>
          <w:shd w:val="clear" w:color="auto" w:fill="FFFFFF"/>
          <w:lang w:val="hy-AM"/>
        </w:rPr>
        <w:t>«</w:t>
      </w:r>
      <w:r w:rsidRPr="005974BB">
        <w:rPr>
          <w:rFonts w:ascii="Sylfaen" w:hAnsi="Sylfaen"/>
          <w:color w:val="000000"/>
          <w:sz w:val="24"/>
          <w:szCs w:val="24"/>
          <w:shd w:val="clear" w:color="auto" w:fill="FFFFFF"/>
          <w:lang w:val="hy-AM"/>
        </w:rPr>
        <w:t>Հայաստանի հեռուստատեսային և ռադիո հաղորդիչ</w:t>
      </w:r>
      <w:r>
        <w:rPr>
          <w:rFonts w:ascii="Sylfaen" w:hAnsi="Sylfaen"/>
          <w:color w:val="000000"/>
          <w:sz w:val="24"/>
          <w:szCs w:val="24"/>
          <w:shd w:val="clear" w:color="auto" w:fill="FFFFFF"/>
          <w:lang w:val="hy-AM"/>
        </w:rPr>
        <w:t>»</w:t>
      </w:r>
      <w:r w:rsidRPr="005974BB">
        <w:rPr>
          <w:rFonts w:ascii="Sylfaen" w:hAnsi="Sylfaen"/>
          <w:color w:val="000000"/>
          <w:sz w:val="24"/>
          <w:szCs w:val="24"/>
          <w:shd w:val="clear" w:color="auto" w:fill="FFFFFF"/>
          <w:lang w:val="hy-AM"/>
        </w:rPr>
        <w:t xml:space="preserve"> ՓԲԸ-ի բռնագանձել 162</w:t>
      </w:r>
      <w:r>
        <w:rPr>
          <w:rFonts w:ascii="Sylfaen" w:hAnsi="Sylfaen"/>
          <w:color w:val="000000"/>
          <w:sz w:val="24"/>
          <w:szCs w:val="24"/>
          <w:shd w:val="clear" w:color="auto" w:fill="FFFFFF"/>
          <w:lang w:val="hy-AM"/>
        </w:rPr>
        <w:t>,</w:t>
      </w:r>
      <w:r w:rsidRPr="005974BB">
        <w:rPr>
          <w:rFonts w:ascii="Sylfaen" w:hAnsi="Sylfaen"/>
          <w:color w:val="000000"/>
          <w:sz w:val="24"/>
          <w:szCs w:val="24"/>
          <w:shd w:val="clear" w:color="auto" w:fill="FFFFFF"/>
          <w:lang w:val="hy-AM"/>
        </w:rPr>
        <w:t>380</w:t>
      </w:r>
      <w:r>
        <w:rPr>
          <w:rFonts w:ascii="Sylfaen" w:hAnsi="Sylfaen"/>
          <w:color w:val="000000"/>
          <w:sz w:val="24"/>
          <w:szCs w:val="24"/>
          <w:shd w:val="clear" w:color="auto" w:fill="FFFFFF"/>
          <w:lang w:val="hy-AM"/>
        </w:rPr>
        <w:t>,</w:t>
      </w:r>
      <w:r w:rsidRPr="005974BB">
        <w:rPr>
          <w:rFonts w:ascii="Sylfaen" w:hAnsi="Sylfaen"/>
          <w:color w:val="000000"/>
          <w:sz w:val="24"/>
          <w:szCs w:val="24"/>
          <w:shd w:val="clear" w:color="auto" w:fill="FFFFFF"/>
          <w:lang w:val="hy-AM"/>
        </w:rPr>
        <w:t>000 դրամ՝ որպես պարտքի գումար, և հօգուտ Հայաստանի Հանրապետության</w:t>
      </w:r>
      <w:r>
        <w:rPr>
          <w:rFonts w:ascii="Sylfaen" w:hAnsi="Sylfaen"/>
          <w:color w:val="000000"/>
          <w:sz w:val="24"/>
          <w:szCs w:val="24"/>
          <w:shd w:val="clear" w:color="auto" w:fill="FFFFFF"/>
          <w:lang w:val="hy-AM"/>
        </w:rPr>
        <w:t>՝</w:t>
      </w:r>
      <w:r w:rsidRPr="005974BB">
        <w:rPr>
          <w:rFonts w:ascii="Sylfaen" w:hAnsi="Sylfaen"/>
          <w:color w:val="000000"/>
          <w:sz w:val="24"/>
          <w:szCs w:val="24"/>
          <w:shd w:val="clear" w:color="auto" w:fill="FFFFFF"/>
          <w:lang w:val="hy-AM"/>
        </w:rPr>
        <w:t xml:space="preserve"> 3</w:t>
      </w:r>
      <w:r>
        <w:rPr>
          <w:rFonts w:ascii="Sylfaen" w:hAnsi="Sylfaen"/>
          <w:color w:val="000000"/>
          <w:sz w:val="24"/>
          <w:szCs w:val="24"/>
          <w:shd w:val="clear" w:color="auto" w:fill="FFFFFF"/>
          <w:lang w:val="hy-AM"/>
        </w:rPr>
        <w:t>,</w:t>
      </w:r>
      <w:r w:rsidRPr="005974BB">
        <w:rPr>
          <w:rFonts w:ascii="Sylfaen" w:hAnsi="Sylfaen"/>
          <w:color w:val="000000"/>
          <w:sz w:val="24"/>
          <w:szCs w:val="24"/>
          <w:shd w:val="clear" w:color="auto" w:fill="FFFFFF"/>
          <w:lang w:val="hy-AM"/>
        </w:rPr>
        <w:t>247</w:t>
      </w:r>
      <w:r>
        <w:rPr>
          <w:rFonts w:ascii="Sylfaen" w:hAnsi="Sylfaen"/>
          <w:color w:val="000000"/>
          <w:sz w:val="24"/>
          <w:szCs w:val="24"/>
          <w:shd w:val="clear" w:color="auto" w:fill="FFFFFF"/>
          <w:lang w:val="hy-AM"/>
        </w:rPr>
        <w:t>,</w:t>
      </w:r>
      <w:r w:rsidRPr="005974BB">
        <w:rPr>
          <w:rFonts w:ascii="Sylfaen" w:hAnsi="Sylfaen"/>
          <w:color w:val="000000"/>
          <w:sz w:val="24"/>
          <w:szCs w:val="24"/>
          <w:shd w:val="clear" w:color="auto" w:fill="FFFFFF"/>
          <w:lang w:val="hy-AM"/>
        </w:rPr>
        <w:t>600 դրամ` որպես չվճարված պետական տուրքի գումար։</w:t>
      </w:r>
    </w:p>
    <w:p w:rsidR="004D73BB" w:rsidRDefault="004D73BB" w:rsidP="004D73BB">
      <w:pPr>
        <w:pStyle w:val="NormalWeb"/>
        <w:shd w:val="clear" w:color="auto" w:fill="FFFFFF"/>
        <w:spacing w:before="0" w:beforeAutospacing="0" w:after="0" w:afterAutospacing="0" w:line="240" w:lineRule="auto"/>
        <w:ind w:firstLine="567"/>
        <w:textAlignment w:val="baseline"/>
        <w:rPr>
          <w:rFonts w:ascii="Sylfaen" w:hAnsi="Sylfaen" w:cs="Helvetica"/>
          <w:b/>
          <w:highlight w:val="blue"/>
          <w:shd w:val="clear" w:color="auto" w:fill="FFFFFF"/>
          <w:lang w:val="hy-AM"/>
        </w:rPr>
      </w:pPr>
    </w:p>
    <w:p w:rsidR="004D73BB" w:rsidRPr="00AC60F6" w:rsidRDefault="004D73BB" w:rsidP="004D73BB">
      <w:pPr>
        <w:pStyle w:val="NormalWeb"/>
        <w:shd w:val="clear" w:color="auto" w:fill="FFFFFF"/>
        <w:spacing w:before="0" w:beforeAutospacing="0" w:after="0" w:afterAutospacing="0" w:line="240" w:lineRule="auto"/>
        <w:ind w:firstLine="567"/>
        <w:textAlignment w:val="baseline"/>
        <w:rPr>
          <w:rFonts w:ascii="Sylfaen" w:hAnsi="Sylfaen"/>
          <w:lang w:val="hy-AM"/>
        </w:rPr>
      </w:pPr>
      <w:r w:rsidRPr="004F14B0">
        <w:rPr>
          <w:rFonts w:ascii="Sylfaen" w:hAnsi="Sylfaen" w:cs="Helvetica"/>
          <w:b/>
          <w:shd w:val="clear" w:color="auto" w:fill="FFFFFF"/>
          <w:lang w:val="hy-AM"/>
        </w:rPr>
        <w:t xml:space="preserve">Հունվարի 19-ին </w:t>
      </w:r>
      <w:r w:rsidRPr="004F14B0">
        <w:rPr>
          <w:rFonts w:ascii="Sylfaen" w:hAnsi="Sylfaen" w:cs="Helvetica"/>
          <w:shd w:val="clear" w:color="auto" w:fill="FFFFFF"/>
          <w:lang w:val="hy-AM"/>
        </w:rPr>
        <w:t>Երևանի ընդհանուր իրավասության դատարանում կայացել է քաղաքացի Զավեն Հակոբյանն ընդդեմ</w:t>
      </w:r>
      <w:r w:rsidRPr="0036307D">
        <w:rPr>
          <w:rFonts w:ascii="Sylfaen" w:hAnsi="Sylfaen" w:cs="Helvetica"/>
          <w:shd w:val="clear" w:color="auto" w:fill="FFFFFF"/>
          <w:lang w:val="hy-AM"/>
        </w:rPr>
        <w:t xml:space="preserve"> </w:t>
      </w:r>
      <w:r w:rsidR="00013F07" w:rsidRPr="00A72B59">
        <w:rPr>
          <w:rFonts w:ascii="Sylfaen" w:hAnsi="Sylfaen"/>
          <w:lang w:val="hy-AM"/>
        </w:rPr>
        <w:t>«Ժամանակ» օրաթերթի հիմնադիր «Սկիզբ Մեդիա Կենտրոն» ՍՊԸ-</w:t>
      </w:r>
      <w:r w:rsidR="00013F07">
        <w:rPr>
          <w:rFonts w:ascii="Sylfaen" w:hAnsi="Sylfaen"/>
          <w:lang w:val="hy-AM"/>
        </w:rPr>
        <w:t xml:space="preserve">ի </w:t>
      </w:r>
      <w:r w:rsidRPr="0036307D">
        <w:rPr>
          <w:rFonts w:ascii="Sylfaen" w:hAnsi="Sylfaen" w:cs="Helvetica"/>
          <w:shd w:val="clear" w:color="auto" w:fill="FFFFFF"/>
          <w:lang w:val="hy-AM"/>
        </w:rPr>
        <w:t>գործով հերթական դատական նիստը՝ պատվին և գործարար համբավին պատճառված վնասի հատուցման, հրապարակայնորեն ներողություն խնդրելու և հերքման պարտավորեցնելու պահանջներով։</w:t>
      </w:r>
    </w:p>
    <w:p w:rsidR="004D73BB" w:rsidRDefault="004D73BB" w:rsidP="004D73BB">
      <w:pPr>
        <w:spacing w:after="0" w:line="240" w:lineRule="auto"/>
        <w:ind w:firstLine="720"/>
        <w:rPr>
          <w:rFonts w:ascii="Sylfaen" w:hAnsi="Sylfaen" w:cs="Helvetica"/>
          <w:sz w:val="24"/>
          <w:szCs w:val="24"/>
          <w:shd w:val="clear" w:color="auto" w:fill="FFFFFF"/>
          <w:lang w:val="hy-AM"/>
        </w:rPr>
      </w:pPr>
      <w:r w:rsidRPr="00A0124D">
        <w:rPr>
          <w:rFonts w:ascii="Sylfaen" w:hAnsi="Sylfaen" w:cs="Helvetica"/>
          <w:sz w:val="24"/>
          <w:szCs w:val="24"/>
          <w:shd w:val="clear" w:color="auto" w:fill="FFFFFF"/>
          <w:lang w:val="hy-AM"/>
        </w:rPr>
        <w:t>Հիշեցնենք, որ 2020թ</w:t>
      </w:r>
      <w:r w:rsidRPr="00A0124D">
        <w:rPr>
          <w:sz w:val="24"/>
          <w:szCs w:val="24"/>
          <w:shd w:val="clear" w:color="auto" w:fill="FFFFFF"/>
          <w:lang w:val="hy-AM"/>
        </w:rPr>
        <w:t>․</w:t>
      </w:r>
      <w:r w:rsidRPr="00A0124D">
        <w:rPr>
          <w:rFonts w:ascii="Sylfaen" w:hAnsi="Sylfaen" w:cs="Helvetica"/>
          <w:sz w:val="24"/>
          <w:szCs w:val="24"/>
          <w:shd w:val="clear" w:color="auto" w:fill="FFFFFF"/>
          <w:lang w:val="hy-AM"/>
        </w:rPr>
        <w:t xml:space="preserve"> հուլիսի 13-ին ներկայացված հայցի առիթը հունիսի 13-ին օրաթերթում հրապարակված՝ «Վանեցյանի մնացորդները. ովքեր են Զավեն և Սոս Հակոբյանները» հոդվածն է, որտեղ մասնավորապես նշվել է, որ ԱԱԾ նախկին ղեկավար Արթուր Վանեցյանի պաշտոնավարման ժամանակ «ծայրահեղ կաշառակերի համբավ ունեցող նրա սանիկ Զավեն Հակոբյանը օպերտեսուչից նշանակվեց Արարատյան գերեկամտաբեր մաքսատան ղեկավար, սակայն Վանեցյանի հեռացվելուց հետո նա էլ հասցրեց մազապուրծ հեռանալ համակարգից»</w:t>
      </w:r>
      <w:r w:rsidRPr="00A0124D">
        <w:rPr>
          <w:rStyle w:val="FootnoteReference"/>
          <w:rFonts w:ascii="Sylfaen" w:hAnsi="Sylfaen" w:cs="Helvetica"/>
          <w:sz w:val="24"/>
          <w:szCs w:val="24"/>
          <w:shd w:val="clear" w:color="auto" w:fill="FFFFFF"/>
          <w:lang w:val="hy-AM"/>
        </w:rPr>
        <w:footnoteReference w:id="46"/>
      </w:r>
      <w:r w:rsidRPr="00A0124D">
        <w:rPr>
          <w:rFonts w:ascii="Sylfaen" w:hAnsi="Sylfaen" w:cs="Helvetica"/>
          <w:sz w:val="24"/>
          <w:szCs w:val="24"/>
          <w:shd w:val="clear" w:color="auto" w:fill="FFFFFF"/>
          <w:lang w:val="hy-AM"/>
        </w:rPr>
        <w:t>։</w:t>
      </w:r>
    </w:p>
    <w:p w:rsidR="004D73BB" w:rsidRPr="00093F67" w:rsidRDefault="004D73BB" w:rsidP="004D73BB">
      <w:pPr>
        <w:pStyle w:val="NormalWeb"/>
        <w:shd w:val="clear" w:color="auto" w:fill="FFFFFF"/>
        <w:spacing w:before="0" w:beforeAutospacing="0" w:after="0" w:afterAutospacing="0" w:line="240" w:lineRule="auto"/>
        <w:ind w:firstLine="567"/>
        <w:textAlignment w:val="baseline"/>
        <w:rPr>
          <w:rFonts w:ascii="Sylfaen" w:hAnsi="Sylfaen" w:cs="Helvetica"/>
          <w:shd w:val="clear" w:color="auto" w:fill="FFFFFF"/>
          <w:lang w:val="hy-AM"/>
        </w:rPr>
      </w:pPr>
      <w:r w:rsidRPr="0036307D">
        <w:rPr>
          <w:rFonts w:ascii="Sylfaen" w:hAnsi="Sylfaen" w:cs="Helvetica"/>
          <w:shd w:val="clear" w:color="auto" w:fill="FFFFFF"/>
          <w:lang w:val="hy-AM"/>
        </w:rPr>
        <w:t xml:space="preserve">Գործով դատական նիստեր են կայացել նաև </w:t>
      </w:r>
      <w:r w:rsidRPr="0036307D">
        <w:rPr>
          <w:rFonts w:ascii="Sylfaen" w:hAnsi="Sylfaen" w:cs="Sylfaen"/>
          <w:shd w:val="clear" w:color="auto" w:fill="FFFFFF"/>
          <w:lang w:val="hy-AM"/>
        </w:rPr>
        <w:t>փետրվարի 11-ին</w:t>
      </w:r>
      <w:r>
        <w:rPr>
          <w:rFonts w:ascii="Sylfaen" w:hAnsi="Sylfaen" w:cs="Sylfaen"/>
          <w:shd w:val="clear" w:color="auto" w:fill="FFFFFF"/>
          <w:lang w:val="hy-AM"/>
        </w:rPr>
        <w:t>,</w:t>
      </w:r>
      <w:r w:rsidRPr="0036307D">
        <w:rPr>
          <w:rFonts w:ascii="Sylfaen" w:hAnsi="Sylfaen" w:cs="Sylfaen"/>
          <w:shd w:val="clear" w:color="auto" w:fill="FFFFFF"/>
          <w:lang w:val="hy-AM"/>
        </w:rPr>
        <w:t xml:space="preserve"> մարտի 3-ին, ապրիլի 7-ին</w:t>
      </w:r>
      <w:r>
        <w:rPr>
          <w:rFonts w:ascii="Sylfaen" w:hAnsi="Sylfaen" w:cs="Sylfaen"/>
          <w:shd w:val="clear" w:color="auto" w:fill="FFFFFF"/>
          <w:lang w:val="hy-AM"/>
        </w:rPr>
        <w:t xml:space="preserve">, </w:t>
      </w:r>
      <w:r w:rsidRPr="00A0124D">
        <w:rPr>
          <w:rFonts w:ascii="Sylfaen" w:hAnsi="Sylfaen" w:cs="Sylfaen"/>
          <w:shd w:val="clear" w:color="auto" w:fill="FFFFFF"/>
          <w:lang w:val="hy-AM"/>
        </w:rPr>
        <w:t xml:space="preserve">հունիսի </w:t>
      </w:r>
      <w:r w:rsidRPr="00F12FCF">
        <w:rPr>
          <w:rFonts w:ascii="Sylfaen" w:hAnsi="Sylfaen" w:cs="Sylfaen"/>
          <w:shd w:val="clear" w:color="auto" w:fill="FFFFFF"/>
          <w:lang w:val="hy-AM"/>
        </w:rPr>
        <w:t>11-</w:t>
      </w:r>
      <w:r>
        <w:rPr>
          <w:rFonts w:ascii="Sylfaen" w:hAnsi="Sylfaen" w:cs="Sylfaen"/>
          <w:shd w:val="clear" w:color="auto" w:fill="FFFFFF"/>
          <w:lang w:val="hy-AM"/>
        </w:rPr>
        <w:t xml:space="preserve">ին, </w:t>
      </w:r>
      <w:r w:rsidRPr="00A0124D">
        <w:rPr>
          <w:rFonts w:ascii="Sylfaen" w:hAnsi="Sylfaen" w:cs="Sylfaen"/>
          <w:shd w:val="clear" w:color="auto" w:fill="FFFFFF"/>
          <w:lang w:val="hy-AM"/>
        </w:rPr>
        <w:t xml:space="preserve">25-ին, իսկ </w:t>
      </w:r>
      <w:r>
        <w:rPr>
          <w:rFonts w:ascii="Sylfaen" w:hAnsi="Sylfaen" w:cs="Sylfaen"/>
          <w:shd w:val="clear" w:color="auto" w:fill="FFFFFF"/>
          <w:lang w:val="hy-AM"/>
        </w:rPr>
        <w:t>հ</w:t>
      </w:r>
      <w:r w:rsidRPr="00EC40AE">
        <w:rPr>
          <w:rFonts w:ascii="Sylfaen" w:hAnsi="Sylfaen" w:cs="Helvetica"/>
          <w:shd w:val="clear" w:color="auto" w:fill="FFFFFF"/>
          <w:lang w:val="hy-AM"/>
        </w:rPr>
        <w:t>ուլիսի 19-ին</w:t>
      </w:r>
      <w:r w:rsidRPr="00644E8F">
        <w:rPr>
          <w:rFonts w:ascii="Sylfaen" w:hAnsi="Sylfaen" w:cs="Helvetica"/>
          <w:b/>
          <w:shd w:val="clear" w:color="auto" w:fill="FFFFFF"/>
          <w:lang w:val="hy-AM"/>
        </w:rPr>
        <w:t xml:space="preserve"> </w:t>
      </w:r>
      <w:r w:rsidRPr="00644E8F">
        <w:rPr>
          <w:rFonts w:ascii="Sylfaen" w:hAnsi="Sylfaen" w:cs="Helvetica"/>
          <w:shd w:val="clear" w:color="auto" w:fill="FFFFFF"/>
          <w:lang w:val="hy-AM"/>
        </w:rPr>
        <w:t xml:space="preserve">դատարանը մասնակի բավարարել է </w:t>
      </w:r>
      <w:r>
        <w:rPr>
          <w:rFonts w:ascii="Sylfaen" w:hAnsi="Sylfaen" w:cs="Helvetica"/>
          <w:shd w:val="clear" w:color="auto" w:fill="FFFFFF"/>
          <w:lang w:val="hy-AM"/>
        </w:rPr>
        <w:t>հայցը</w:t>
      </w:r>
      <w:r w:rsidRPr="00BE69F9">
        <w:rPr>
          <w:shd w:val="clear" w:color="auto" w:fill="FFFFFF"/>
          <w:lang w:val="hy-AM"/>
        </w:rPr>
        <w:t>․</w:t>
      </w:r>
      <w:r w:rsidRPr="00BE69F9">
        <w:rPr>
          <w:rFonts w:ascii="Sylfaen" w:hAnsi="Sylfaen" w:cs="Helvetica"/>
          <w:shd w:val="clear" w:color="auto" w:fill="FFFFFF"/>
          <w:lang w:val="hy-AM"/>
        </w:rPr>
        <w:t xml:space="preserve"> «Ժ</w:t>
      </w:r>
      <w:r w:rsidRPr="00820E96">
        <w:rPr>
          <w:rFonts w:ascii="Sylfaen" w:hAnsi="Sylfaen" w:cs="Helvetica"/>
          <w:shd w:val="clear" w:color="auto" w:fill="FFFFFF"/>
          <w:lang w:val="hy-AM"/>
        </w:rPr>
        <w:t xml:space="preserve">ամանակ» օրաթերթը </w:t>
      </w:r>
      <w:r>
        <w:rPr>
          <w:rFonts w:ascii="Sylfaen" w:hAnsi="Sylfaen" w:cs="Helvetica"/>
          <w:shd w:val="clear" w:color="auto" w:fill="FFFFFF"/>
          <w:lang w:val="hy-AM"/>
        </w:rPr>
        <w:t xml:space="preserve">պարտավորեցվել է իր </w:t>
      </w:r>
      <w:r w:rsidRPr="00820E96">
        <w:rPr>
          <w:rFonts w:ascii="Sylfaen" w:hAnsi="Sylfaen" w:cs="Helvetica"/>
          <w:shd w:val="clear" w:color="auto" w:fill="FFFFFF"/>
          <w:lang w:val="hy-AM"/>
        </w:rPr>
        <w:t xml:space="preserve">հերթական համարում հրապարակել </w:t>
      </w:r>
      <w:r>
        <w:rPr>
          <w:rFonts w:ascii="Sylfaen" w:hAnsi="Sylfaen" w:cs="Helvetica"/>
          <w:shd w:val="clear" w:color="auto" w:fill="FFFFFF"/>
          <w:lang w:val="hy-AM"/>
        </w:rPr>
        <w:t>ներողության տեքստ,</w:t>
      </w:r>
      <w:r w:rsidRPr="00820E96">
        <w:rPr>
          <w:rFonts w:ascii="Sylfaen" w:hAnsi="Sylfaen" w:cs="Helvetica"/>
          <w:shd w:val="clear" w:color="auto" w:fill="FFFFFF"/>
          <w:lang w:val="hy-AM"/>
        </w:rPr>
        <w:t xml:space="preserve"> հայցվոր</w:t>
      </w:r>
      <w:r>
        <w:rPr>
          <w:rFonts w:ascii="Sylfaen" w:hAnsi="Sylfaen" w:cs="Helvetica"/>
          <w:shd w:val="clear" w:color="auto" w:fill="FFFFFF"/>
          <w:lang w:val="hy-AM"/>
        </w:rPr>
        <w:t>ին վճարել</w:t>
      </w:r>
      <w:r w:rsidRPr="00820E96">
        <w:rPr>
          <w:rFonts w:ascii="Sylfaen" w:hAnsi="Sylfaen" w:cs="Helvetica"/>
          <w:shd w:val="clear" w:color="auto" w:fill="FFFFFF"/>
          <w:lang w:val="hy-AM"/>
        </w:rPr>
        <w:t xml:space="preserve"> 200.000 դրամ՝ որպես ոչ նյութական վնասի հատուցում</w:t>
      </w:r>
      <w:r>
        <w:rPr>
          <w:rFonts w:ascii="Sylfaen" w:hAnsi="Sylfaen" w:cs="Helvetica"/>
          <w:shd w:val="clear" w:color="auto" w:fill="FFFFFF"/>
          <w:lang w:val="hy-AM"/>
        </w:rPr>
        <w:t>,</w:t>
      </w:r>
      <w:r w:rsidRPr="00820E96">
        <w:rPr>
          <w:rFonts w:ascii="Sylfaen" w:hAnsi="Sylfaen" w:cs="Helvetica"/>
          <w:shd w:val="clear" w:color="auto" w:fill="FFFFFF"/>
          <w:lang w:val="hy-AM"/>
        </w:rPr>
        <w:t xml:space="preserve"> 100 000 </w:t>
      </w:r>
      <w:r w:rsidRPr="00093F67">
        <w:rPr>
          <w:rFonts w:ascii="Sylfaen" w:hAnsi="Sylfaen" w:cs="Helvetica"/>
          <w:shd w:val="clear" w:color="auto" w:fill="FFFFFF"/>
          <w:lang w:val="hy-AM"/>
        </w:rPr>
        <w:t>դրամ` որպես փաստաբանի խելամիտ վարձատրության գումար և 8.000 դրամ` որպես բավարարված հայցապահանջի մասով պետական տուրք:</w:t>
      </w:r>
      <w:r>
        <w:rPr>
          <w:rFonts w:ascii="Sylfaen" w:hAnsi="Sylfaen" w:cs="Helvetica"/>
          <w:shd w:val="clear" w:color="auto" w:fill="FFFFFF"/>
          <w:lang w:val="hy-AM"/>
        </w:rPr>
        <w:t xml:space="preserve"> Դատական ակտը մտել է օրինական ուժի մեջ։</w:t>
      </w:r>
    </w:p>
    <w:p w:rsidR="004D73BB" w:rsidRDefault="004D73BB" w:rsidP="004D73BB">
      <w:pPr>
        <w:spacing w:after="0" w:line="240" w:lineRule="auto"/>
        <w:ind w:firstLine="720"/>
        <w:rPr>
          <w:rFonts w:ascii="Sylfaen" w:hAnsi="Sylfaen"/>
          <w:b/>
          <w:sz w:val="24"/>
          <w:szCs w:val="24"/>
          <w:shd w:val="clear" w:color="auto" w:fill="FFFFFF"/>
          <w:lang w:val="hy-AM"/>
        </w:rPr>
      </w:pPr>
    </w:p>
    <w:p w:rsidR="004D73BB" w:rsidRDefault="004D73BB" w:rsidP="004D73BB">
      <w:pPr>
        <w:spacing w:after="0" w:line="240" w:lineRule="auto"/>
        <w:ind w:firstLine="567"/>
        <w:rPr>
          <w:rFonts w:ascii="Sylfaen" w:hAnsi="Sylfaen"/>
          <w:sz w:val="24"/>
          <w:szCs w:val="24"/>
          <w:lang w:val="hy-AM"/>
        </w:rPr>
      </w:pPr>
      <w:r w:rsidRPr="00AA563E">
        <w:rPr>
          <w:rFonts w:ascii="Sylfaen" w:hAnsi="Sylfaen"/>
          <w:b/>
          <w:sz w:val="24"/>
          <w:szCs w:val="24"/>
          <w:lang w:val="hy-AM"/>
        </w:rPr>
        <w:t>Հունվարի 19-ին</w:t>
      </w:r>
      <w:r w:rsidRPr="00AA563E">
        <w:rPr>
          <w:rFonts w:ascii="Sylfaen" w:hAnsi="Sylfaen"/>
          <w:sz w:val="24"/>
          <w:szCs w:val="24"/>
          <w:lang w:val="hy-AM"/>
        </w:rPr>
        <w:t xml:space="preserve"> «Factor.am» կայքի լրագրող Լիլիթ Շաբոյանն ահազանգել է, որ </w:t>
      </w:r>
      <w:r w:rsidRPr="00AA563E">
        <w:rPr>
          <w:rFonts w:ascii="Sylfaen" w:eastAsia="Times New Roman" w:hAnsi="Sylfaen" w:cs="Segoe UI Historic"/>
          <w:sz w:val="24"/>
          <w:szCs w:val="24"/>
          <w:lang w:val="hy-AM"/>
        </w:rPr>
        <w:t>դատարաններում լրագրողների մուտքի սահմանափակումների վերաբերյալ Բարձրագույն դատական խորհրդի որոշումը խոչընդոտում է ԶԼՄ-ների աշխատանքը, ստեղծում ավելորդ բարդություններ</w:t>
      </w:r>
      <w:r w:rsidRPr="00AA563E">
        <w:rPr>
          <w:rStyle w:val="FootnoteReference"/>
          <w:rFonts w:ascii="Sylfaen" w:eastAsia="Times New Roman" w:hAnsi="Sylfaen" w:cs="Segoe UI Historic"/>
          <w:sz w:val="24"/>
          <w:szCs w:val="24"/>
          <w:lang w:val="hy-AM"/>
        </w:rPr>
        <w:footnoteReference w:id="47"/>
      </w:r>
      <w:r w:rsidRPr="00AA563E">
        <w:rPr>
          <w:rFonts w:ascii="Sylfaen" w:eastAsia="Times New Roman" w:hAnsi="Sylfaen" w:cs="Segoe UI Historic"/>
          <w:sz w:val="24"/>
          <w:szCs w:val="24"/>
          <w:lang w:val="hy-AM"/>
        </w:rPr>
        <w:t>։ Նման որոշումը պաշտոնական մեկնաբանությամբ պայմանավորված է COVID-19-ով, սակայն, ըստ լրագրողի, մեր երկրում համաճարակային իրավիճակը</w:t>
      </w:r>
      <w:r w:rsidRPr="0036307D">
        <w:rPr>
          <w:rFonts w:ascii="Sylfaen" w:eastAsia="Times New Roman" w:hAnsi="Sylfaen" w:cs="Segoe UI Historic"/>
          <w:sz w:val="24"/>
          <w:szCs w:val="24"/>
          <w:lang w:val="hy-AM"/>
        </w:rPr>
        <w:t xml:space="preserve"> թույլ է տալիս կանոնների պահպանմամբ հանել սահմանափակումները դատարաններում։</w:t>
      </w:r>
    </w:p>
    <w:p w:rsidR="004D73BB" w:rsidRDefault="004D73BB" w:rsidP="004D73BB">
      <w:pPr>
        <w:spacing w:after="0" w:line="240" w:lineRule="auto"/>
        <w:ind w:firstLine="567"/>
        <w:rPr>
          <w:rFonts w:ascii="Sylfaen" w:hAnsi="Sylfaen"/>
          <w:sz w:val="24"/>
          <w:szCs w:val="24"/>
          <w:lang w:val="hy-AM"/>
        </w:rPr>
      </w:pPr>
    </w:p>
    <w:p w:rsidR="004D73BB" w:rsidRDefault="004D73BB" w:rsidP="004D73BB">
      <w:pPr>
        <w:spacing w:after="0" w:line="240" w:lineRule="auto"/>
        <w:ind w:firstLine="567"/>
        <w:rPr>
          <w:rFonts w:ascii="Sylfaen" w:hAnsi="Sylfaen"/>
          <w:sz w:val="24"/>
          <w:szCs w:val="24"/>
          <w:lang w:val="hy-AM"/>
        </w:rPr>
      </w:pPr>
      <w:r w:rsidRPr="004F14B0">
        <w:rPr>
          <w:rFonts w:ascii="Sylfaen" w:hAnsi="Sylfaen"/>
          <w:b/>
          <w:sz w:val="24"/>
          <w:szCs w:val="24"/>
          <w:lang w:val="hy-AM"/>
        </w:rPr>
        <w:t xml:space="preserve">Հունվարի 20-ին </w:t>
      </w:r>
      <w:r w:rsidRPr="004F14B0">
        <w:rPr>
          <w:rFonts w:ascii="Sylfaen" w:hAnsi="Sylfaen"/>
          <w:sz w:val="24"/>
          <w:szCs w:val="24"/>
          <w:lang w:val="hy-AM"/>
        </w:rPr>
        <w:t>Վճռաբեկ</w:t>
      </w:r>
      <w:r w:rsidRPr="00580238">
        <w:rPr>
          <w:rFonts w:ascii="Sylfaen" w:hAnsi="Sylfaen"/>
          <w:sz w:val="24"/>
          <w:szCs w:val="24"/>
          <w:lang w:val="hy-AM"/>
        </w:rPr>
        <w:t xml:space="preserve"> դատարանը որոշում է կայացրել մերժել Վերաքննիչ վարչական դատարանի որոշման դեմ </w:t>
      </w:r>
      <w:r>
        <w:rPr>
          <w:rFonts w:ascii="Sylfaen" w:hAnsi="Sylfaen"/>
          <w:sz w:val="24"/>
          <w:szCs w:val="24"/>
          <w:lang w:val="hy-AM"/>
        </w:rPr>
        <w:t xml:space="preserve">լրագրողներ </w:t>
      </w:r>
      <w:r w:rsidRPr="00580238">
        <w:rPr>
          <w:rFonts w:ascii="Sylfaen" w:hAnsi="Sylfaen"/>
          <w:sz w:val="24"/>
          <w:szCs w:val="24"/>
          <w:lang w:val="hy-AM"/>
        </w:rPr>
        <w:t>Լիանա Կարապետյանի</w:t>
      </w:r>
      <w:r>
        <w:rPr>
          <w:rFonts w:ascii="Sylfaen" w:hAnsi="Sylfaen"/>
          <w:sz w:val="24"/>
          <w:szCs w:val="24"/>
          <w:lang w:val="hy-AM"/>
        </w:rPr>
        <w:t xml:space="preserve"> և </w:t>
      </w:r>
      <w:r w:rsidRPr="00580238">
        <w:rPr>
          <w:rFonts w:ascii="Sylfaen" w:hAnsi="Sylfaen"/>
          <w:sz w:val="24"/>
          <w:szCs w:val="24"/>
          <w:lang w:val="hy-AM"/>
        </w:rPr>
        <w:t xml:space="preserve">Սիրանուշ Մուրադյանի </w:t>
      </w:r>
      <w:r>
        <w:rPr>
          <w:rFonts w:ascii="Sylfaen" w:hAnsi="Sylfaen"/>
          <w:sz w:val="24"/>
          <w:szCs w:val="24"/>
          <w:lang w:val="hy-AM"/>
        </w:rPr>
        <w:t xml:space="preserve">ներկայացրած </w:t>
      </w:r>
      <w:r w:rsidRPr="00580238">
        <w:rPr>
          <w:rFonts w:ascii="Sylfaen" w:hAnsi="Sylfaen"/>
          <w:sz w:val="24"/>
          <w:szCs w:val="24"/>
          <w:lang w:val="hy-AM"/>
        </w:rPr>
        <w:t>բողոք</w:t>
      </w:r>
      <w:r>
        <w:rPr>
          <w:rFonts w:ascii="Sylfaen" w:hAnsi="Sylfaen"/>
          <w:sz w:val="24"/>
          <w:szCs w:val="24"/>
          <w:lang w:val="hy-AM"/>
        </w:rPr>
        <w:t>ի</w:t>
      </w:r>
      <w:r w:rsidRPr="00580238">
        <w:rPr>
          <w:rFonts w:ascii="Sylfaen" w:hAnsi="Sylfaen"/>
          <w:sz w:val="24"/>
          <w:szCs w:val="24"/>
          <w:lang w:val="hy-AM"/>
        </w:rPr>
        <w:t xml:space="preserve"> վարույթ ընդունելը:</w:t>
      </w:r>
      <w:r>
        <w:rPr>
          <w:rFonts w:ascii="Sylfaen" w:hAnsi="Sylfaen"/>
          <w:sz w:val="24"/>
          <w:szCs w:val="24"/>
          <w:lang w:val="hy-AM"/>
        </w:rPr>
        <w:t xml:space="preserve"> Վերջիններս դեռ </w:t>
      </w:r>
      <w:r w:rsidRPr="00580238">
        <w:rPr>
          <w:rFonts w:ascii="Sylfaen" w:hAnsi="Sylfaen"/>
          <w:sz w:val="24"/>
          <w:szCs w:val="24"/>
          <w:lang w:val="hy-AM"/>
        </w:rPr>
        <w:t>2019թ</w:t>
      </w:r>
      <w:r w:rsidRPr="00580238">
        <w:rPr>
          <w:rFonts w:ascii="Sylfaen" w:hAnsi="Sylfaen" w:cs="Times New Roman"/>
          <w:sz w:val="24"/>
          <w:szCs w:val="24"/>
          <w:lang w:val="hy-AM"/>
        </w:rPr>
        <w:t>.</w:t>
      </w:r>
      <w:r w:rsidRPr="00580238">
        <w:rPr>
          <w:rFonts w:ascii="Sylfaen" w:hAnsi="Sylfaen"/>
          <w:sz w:val="24"/>
          <w:szCs w:val="24"/>
          <w:lang w:val="hy-AM"/>
        </w:rPr>
        <w:t xml:space="preserve"> հունվարի 24-ին հայցով դիմել էին ՀՀ վարչական դատարան՝ ընդդեմ Հանրային հեռուստառադիոընկերության խորհրդի</w:t>
      </w:r>
      <w:r>
        <w:rPr>
          <w:rFonts w:ascii="Sylfaen" w:hAnsi="Sylfaen"/>
          <w:sz w:val="24"/>
          <w:szCs w:val="24"/>
          <w:lang w:val="hy-AM"/>
        </w:rPr>
        <w:t xml:space="preserve"> </w:t>
      </w:r>
      <w:r w:rsidRPr="00093F67">
        <w:rPr>
          <w:rFonts w:ascii="Sylfaen" w:hAnsi="Sylfaen"/>
          <w:sz w:val="24"/>
          <w:szCs w:val="24"/>
          <w:lang w:val="hy-AM"/>
        </w:rPr>
        <w:t>(երրորդ անձ՝ «Հայաստանի հանրային հեռուստաընկերություն» ՓԲԸ)</w:t>
      </w:r>
      <w:r w:rsidRPr="00580238">
        <w:rPr>
          <w:rFonts w:ascii="Sylfaen" w:hAnsi="Sylfaen"/>
          <w:sz w:val="24"/>
          <w:szCs w:val="24"/>
          <w:lang w:val="hy-AM"/>
        </w:rPr>
        <w:t xml:space="preserve">` </w:t>
      </w:r>
      <w:r>
        <w:rPr>
          <w:rFonts w:ascii="Sylfaen" w:hAnsi="Sylfaen"/>
          <w:sz w:val="24"/>
          <w:szCs w:val="24"/>
          <w:lang w:val="hy-AM"/>
        </w:rPr>
        <w:t>իրենց</w:t>
      </w:r>
      <w:r w:rsidRPr="00580238">
        <w:rPr>
          <w:rFonts w:ascii="Sylfaen" w:hAnsi="Sylfaen"/>
          <w:sz w:val="24"/>
          <w:szCs w:val="24"/>
          <w:lang w:val="hy-AM"/>
        </w:rPr>
        <w:t xml:space="preserve"> աշխատանքային պայմանագրերը դադարեցնելուն վերաբեր</w:t>
      </w:r>
      <w:r>
        <w:rPr>
          <w:rFonts w:ascii="Sylfaen" w:hAnsi="Sylfaen"/>
          <w:sz w:val="24"/>
          <w:szCs w:val="24"/>
          <w:lang w:val="hy-AM"/>
        </w:rPr>
        <w:t xml:space="preserve">ող՝ </w:t>
      </w:r>
      <w:r w:rsidRPr="00580238">
        <w:rPr>
          <w:rFonts w:ascii="Sylfaen" w:hAnsi="Sylfaen"/>
          <w:sz w:val="24"/>
          <w:szCs w:val="24"/>
          <w:lang w:val="hy-AM"/>
        </w:rPr>
        <w:t>2018 թվականի դեկտեմբերի 25-ի թիվ 46-Լ վարչական ակտը վերացնելու պահանջով։ Դեկտեմբերի 9-ին դատարանը բավարարել էր լրագրողների հայցը։ Պատասխանողները բողոքարկել էին կայացրած վճիռը, իսկ 2020թ</w:t>
      </w:r>
      <w:r w:rsidRPr="00580238">
        <w:rPr>
          <w:rFonts w:ascii="Times New Roman" w:hAnsi="Times New Roman" w:cs="Times New Roman"/>
          <w:sz w:val="24"/>
          <w:szCs w:val="24"/>
          <w:lang w:val="hy-AM"/>
        </w:rPr>
        <w:t>․</w:t>
      </w:r>
      <w:r w:rsidRPr="00580238">
        <w:rPr>
          <w:rFonts w:ascii="Sylfaen" w:hAnsi="Sylfaen"/>
          <w:sz w:val="24"/>
          <w:szCs w:val="24"/>
          <w:lang w:val="hy-AM"/>
        </w:rPr>
        <w:t xml:space="preserve"> հոկտեմբերի 13-ին </w:t>
      </w:r>
      <w:r>
        <w:rPr>
          <w:rFonts w:ascii="Sylfaen" w:hAnsi="Sylfaen"/>
          <w:sz w:val="24"/>
          <w:szCs w:val="24"/>
          <w:lang w:val="hy-AM"/>
        </w:rPr>
        <w:t>վ</w:t>
      </w:r>
      <w:r w:rsidRPr="00580238">
        <w:rPr>
          <w:rFonts w:ascii="Sylfaen" w:hAnsi="Sylfaen"/>
          <w:sz w:val="24"/>
          <w:szCs w:val="24"/>
          <w:lang w:val="hy-AM"/>
        </w:rPr>
        <w:t>երաքննիչ</w:t>
      </w:r>
      <w:r>
        <w:rPr>
          <w:rFonts w:ascii="Sylfaen" w:hAnsi="Sylfaen"/>
          <w:sz w:val="24"/>
          <w:szCs w:val="24"/>
          <w:lang w:val="hy-AM"/>
        </w:rPr>
        <w:t xml:space="preserve"> ատյանը</w:t>
      </w:r>
      <w:r w:rsidRPr="00580238">
        <w:rPr>
          <w:rFonts w:ascii="Sylfaen" w:hAnsi="Sylfaen"/>
          <w:sz w:val="24"/>
          <w:szCs w:val="24"/>
          <w:lang w:val="hy-AM"/>
        </w:rPr>
        <w:t xml:space="preserve"> որոշում էր կայացրել բողոքը բավարարել, Վարչական դատարանի վճիռը բեկանել և գործն ուղարկել նոր քննության։</w:t>
      </w:r>
    </w:p>
    <w:p w:rsidR="004D73BB" w:rsidRDefault="004D73BB" w:rsidP="004D73BB">
      <w:pPr>
        <w:spacing w:after="0" w:line="240" w:lineRule="auto"/>
        <w:ind w:firstLine="567"/>
        <w:rPr>
          <w:rFonts w:ascii="Sylfaen" w:hAnsi="Sylfaen"/>
          <w:sz w:val="24"/>
          <w:szCs w:val="24"/>
          <w:lang w:val="hy-AM"/>
        </w:rPr>
      </w:pPr>
      <w:r w:rsidRPr="00580238">
        <w:rPr>
          <w:rFonts w:ascii="Sylfaen" w:hAnsi="Sylfaen"/>
          <w:sz w:val="24"/>
          <w:szCs w:val="24"/>
          <w:lang w:val="hy-AM"/>
        </w:rPr>
        <w:t>Երևանի ընդհանուր իրավասության դատարան</w:t>
      </w:r>
      <w:r>
        <w:rPr>
          <w:rFonts w:ascii="Sylfaen" w:hAnsi="Sylfaen"/>
          <w:sz w:val="24"/>
          <w:szCs w:val="24"/>
          <w:lang w:val="hy-AM"/>
        </w:rPr>
        <w:t>ում</w:t>
      </w:r>
      <w:r w:rsidRPr="00580238">
        <w:rPr>
          <w:rFonts w:ascii="Sylfaen" w:hAnsi="Sylfaen"/>
          <w:sz w:val="24"/>
          <w:szCs w:val="24"/>
          <w:lang w:val="hy-AM"/>
        </w:rPr>
        <w:t xml:space="preserve"> մարտի 15-ին </w:t>
      </w:r>
      <w:r>
        <w:rPr>
          <w:rFonts w:ascii="Sylfaen" w:hAnsi="Sylfaen"/>
          <w:sz w:val="24"/>
          <w:szCs w:val="24"/>
          <w:lang w:val="hy-AM"/>
        </w:rPr>
        <w:t>գործը</w:t>
      </w:r>
      <w:r w:rsidRPr="00580238">
        <w:rPr>
          <w:rFonts w:ascii="Sylfaen" w:hAnsi="Sylfaen"/>
          <w:sz w:val="24"/>
          <w:szCs w:val="24"/>
          <w:lang w:val="hy-AM"/>
        </w:rPr>
        <w:t xml:space="preserve"> ընդունվել է</w:t>
      </w:r>
      <w:r>
        <w:rPr>
          <w:rFonts w:ascii="Sylfaen" w:hAnsi="Sylfaen"/>
          <w:sz w:val="24"/>
          <w:szCs w:val="24"/>
          <w:lang w:val="hy-AM"/>
        </w:rPr>
        <w:t xml:space="preserve"> նոր</w:t>
      </w:r>
      <w:r w:rsidRPr="00580238">
        <w:rPr>
          <w:rFonts w:ascii="Sylfaen" w:hAnsi="Sylfaen"/>
          <w:sz w:val="24"/>
          <w:szCs w:val="24"/>
          <w:lang w:val="hy-AM"/>
        </w:rPr>
        <w:t xml:space="preserve"> վարույթ։ </w:t>
      </w:r>
      <w:r w:rsidRPr="000937F8">
        <w:rPr>
          <w:rFonts w:ascii="Sylfaen" w:hAnsi="Sylfaen"/>
          <w:sz w:val="24"/>
          <w:szCs w:val="24"/>
          <w:lang w:val="hy-AM"/>
        </w:rPr>
        <w:t>Հունիսի 11-</w:t>
      </w:r>
      <w:r w:rsidRPr="00C14A81">
        <w:rPr>
          <w:rFonts w:ascii="Sylfaen" w:hAnsi="Sylfaen"/>
          <w:sz w:val="24"/>
          <w:szCs w:val="24"/>
          <w:lang w:val="hy-AM"/>
        </w:rPr>
        <w:t>ին և հուլիսի</w:t>
      </w:r>
      <w:r w:rsidRPr="000937F8">
        <w:rPr>
          <w:rFonts w:ascii="Sylfaen" w:hAnsi="Sylfaen"/>
          <w:sz w:val="24"/>
          <w:szCs w:val="24"/>
          <w:lang w:val="hy-AM"/>
        </w:rPr>
        <w:t xml:space="preserve"> 1-ին</w:t>
      </w:r>
      <w:r w:rsidRPr="00093F67">
        <w:rPr>
          <w:rFonts w:ascii="Sylfaen" w:hAnsi="Sylfaen"/>
          <w:b/>
          <w:sz w:val="24"/>
          <w:szCs w:val="24"/>
          <w:lang w:val="hy-AM"/>
        </w:rPr>
        <w:t xml:space="preserve"> </w:t>
      </w:r>
      <w:r>
        <w:rPr>
          <w:rFonts w:ascii="Sylfaen" w:hAnsi="Sylfaen"/>
          <w:sz w:val="24"/>
          <w:szCs w:val="24"/>
          <w:lang w:val="hy-AM"/>
        </w:rPr>
        <w:t>դատական նիստեր են կայացել, դրանցից վերջինի ընթացքում</w:t>
      </w:r>
      <w:r w:rsidRPr="00093F67">
        <w:rPr>
          <w:rFonts w:ascii="Sylfaen" w:hAnsi="Sylfaen"/>
          <w:sz w:val="24"/>
          <w:szCs w:val="24"/>
          <w:lang w:val="hy-AM"/>
        </w:rPr>
        <w:t xml:space="preserve"> որոշ</w:t>
      </w:r>
      <w:r>
        <w:rPr>
          <w:rFonts w:ascii="Sylfaen" w:hAnsi="Sylfaen"/>
          <w:sz w:val="24"/>
          <w:szCs w:val="24"/>
          <w:lang w:val="hy-AM"/>
        </w:rPr>
        <w:t>վել</w:t>
      </w:r>
      <w:r w:rsidRPr="00093F67">
        <w:rPr>
          <w:rFonts w:ascii="Sylfaen" w:hAnsi="Sylfaen"/>
          <w:sz w:val="24"/>
          <w:szCs w:val="24"/>
          <w:lang w:val="hy-AM"/>
        </w:rPr>
        <w:t xml:space="preserve"> է  մերժել երրորդ անձի կողմից ներկայացված միջնորդությունը՝ «Հայաստանի հանրային հեռուստաընկերություն» ՓԲԸ տնօրենի հրամանները անվավեր ճանաչելու պահանջների նկատմամբ հայցային վաղեմություն կիրառելու մասին:</w:t>
      </w:r>
    </w:p>
    <w:p w:rsidR="004D73BB" w:rsidRDefault="004D73BB" w:rsidP="004D73BB">
      <w:pPr>
        <w:spacing w:after="0" w:line="240" w:lineRule="auto"/>
        <w:ind w:firstLine="567"/>
        <w:rPr>
          <w:rFonts w:ascii="Sylfaen" w:hAnsi="Sylfaen"/>
          <w:sz w:val="24"/>
          <w:szCs w:val="24"/>
          <w:lang w:val="hy-AM"/>
        </w:rPr>
      </w:pPr>
      <w:r w:rsidRPr="00093F67">
        <w:rPr>
          <w:rFonts w:ascii="Sylfaen" w:hAnsi="Sylfaen"/>
          <w:sz w:val="24"/>
          <w:szCs w:val="24"/>
          <w:lang w:val="hy-AM"/>
        </w:rPr>
        <w:t>Դատական նիստ</w:t>
      </w:r>
      <w:r>
        <w:rPr>
          <w:rFonts w:ascii="Sylfaen" w:hAnsi="Sylfaen"/>
          <w:sz w:val="24"/>
          <w:szCs w:val="24"/>
          <w:lang w:val="hy-AM"/>
        </w:rPr>
        <w:t xml:space="preserve"> է կայացել </w:t>
      </w:r>
      <w:r w:rsidRPr="00506F11">
        <w:rPr>
          <w:rFonts w:ascii="Sylfaen" w:hAnsi="Sylfaen"/>
          <w:sz w:val="24"/>
          <w:szCs w:val="24"/>
          <w:lang w:val="hy-AM"/>
        </w:rPr>
        <w:t>նաև նոյեմբերի 16-ին, հաջորդը</w:t>
      </w:r>
      <w:r>
        <w:rPr>
          <w:rFonts w:ascii="Sylfaen" w:hAnsi="Sylfaen"/>
          <w:sz w:val="24"/>
          <w:szCs w:val="24"/>
          <w:lang w:val="hy-AM"/>
        </w:rPr>
        <w:t xml:space="preserve"> նշանակվել է 2022թ</w:t>
      </w:r>
      <w:r>
        <w:rPr>
          <w:rFonts w:ascii="Times New Roman" w:hAnsi="Times New Roman" w:cs="Times New Roman"/>
          <w:sz w:val="24"/>
          <w:szCs w:val="24"/>
          <w:lang w:val="hy-AM"/>
        </w:rPr>
        <w:t>․</w:t>
      </w:r>
      <w:r>
        <w:rPr>
          <w:rFonts w:ascii="Sylfaen" w:hAnsi="Sylfaen"/>
          <w:sz w:val="24"/>
          <w:szCs w:val="24"/>
          <w:lang w:val="hy-AM"/>
        </w:rPr>
        <w:t xml:space="preserve"> հունվարի 21-ին։</w:t>
      </w:r>
    </w:p>
    <w:p w:rsidR="004D73BB" w:rsidRDefault="004D73BB" w:rsidP="004D73BB">
      <w:pPr>
        <w:spacing w:after="0" w:line="240" w:lineRule="auto"/>
        <w:ind w:firstLine="720"/>
        <w:rPr>
          <w:rFonts w:ascii="Sylfaen" w:hAnsi="Sylfaen"/>
          <w:sz w:val="24"/>
          <w:szCs w:val="24"/>
          <w:lang w:val="hy-AM"/>
        </w:rPr>
      </w:pPr>
    </w:p>
    <w:p w:rsidR="004D73BB" w:rsidRDefault="004D73BB" w:rsidP="004D73BB">
      <w:pPr>
        <w:spacing w:after="0" w:line="240" w:lineRule="auto"/>
        <w:ind w:firstLine="567"/>
        <w:rPr>
          <w:rFonts w:ascii="Sylfaen" w:hAnsi="Sylfaen"/>
          <w:sz w:val="24"/>
          <w:szCs w:val="24"/>
          <w:lang w:val="hy-AM"/>
        </w:rPr>
      </w:pPr>
      <w:r w:rsidRPr="0036307D">
        <w:rPr>
          <w:rFonts w:ascii="Sylfaen" w:hAnsi="Sylfaen"/>
          <w:b/>
          <w:sz w:val="24"/>
          <w:szCs w:val="24"/>
          <w:lang w:val="hy-AM"/>
        </w:rPr>
        <w:t xml:space="preserve">Հունվարի 20-ին </w:t>
      </w:r>
      <w:r w:rsidRPr="0036307D">
        <w:rPr>
          <w:rFonts w:ascii="Sylfaen" w:hAnsi="Sylfaen"/>
          <w:sz w:val="24"/>
          <w:szCs w:val="24"/>
          <w:lang w:val="hy-AM"/>
        </w:rPr>
        <w:t xml:space="preserve">Երևանի ընդհանուր իրավասության դատարանում տեղի է ունեցել քաղաքացիներ Մարատ Գրիգորյանը, Սարգիս Քելյանը, Լևոն Հարությունյանը, Լիանա Մանուկյանը, Եսթեր Մանուկյանը, Տաթևիկ Բոյախչյանն ընդդեմ </w:t>
      </w:r>
      <w:r w:rsidR="00013F07" w:rsidRPr="00013F07">
        <w:rPr>
          <w:rFonts w:ascii="Sylfaen" w:hAnsi="Sylfaen"/>
          <w:sz w:val="24"/>
          <w:szCs w:val="24"/>
          <w:lang w:val="hy-AM"/>
        </w:rPr>
        <w:t xml:space="preserve">«Հրապարակ օրաթերթ» ՍՊԸ-ի </w:t>
      </w:r>
      <w:r w:rsidRPr="0036307D">
        <w:rPr>
          <w:rFonts w:ascii="Sylfaen" w:hAnsi="Sylfaen"/>
          <w:sz w:val="24"/>
          <w:szCs w:val="24"/>
          <w:lang w:val="hy-AM"/>
        </w:rPr>
        <w:t>գործով դատական նիստ՝ վիրավորանքի, զրպարտության համար փոխհատուցման պահանջով:</w:t>
      </w:r>
    </w:p>
    <w:p w:rsidR="004D73BB" w:rsidRDefault="004D73BB" w:rsidP="004D73BB">
      <w:pPr>
        <w:spacing w:after="0" w:line="240" w:lineRule="auto"/>
        <w:ind w:firstLine="567"/>
        <w:rPr>
          <w:rFonts w:ascii="Sylfaen" w:hAnsi="Sylfaen" w:cs="Sylfaen"/>
          <w:sz w:val="24"/>
          <w:szCs w:val="24"/>
          <w:lang w:val="hy-AM"/>
        </w:rPr>
      </w:pPr>
      <w:r w:rsidRPr="0036307D">
        <w:rPr>
          <w:rFonts w:ascii="Sylfaen" w:hAnsi="Sylfaen"/>
          <w:sz w:val="24"/>
          <w:szCs w:val="24"/>
          <w:lang w:val="hy-AM"/>
        </w:rPr>
        <w:t>Հայցի առիթը 2018թ. հոկտեմբերի</w:t>
      </w:r>
      <w:r w:rsidRPr="00F13D39">
        <w:rPr>
          <w:rFonts w:ascii="Sylfaen" w:hAnsi="Sylfaen"/>
          <w:sz w:val="24"/>
          <w:szCs w:val="24"/>
          <w:lang w:val="hy-AM"/>
        </w:rPr>
        <w:t xml:space="preserve"> 8-ին թերթում հրապարակված «Սկանդալ ԵՊՀ-ում</w:t>
      </w:r>
      <w:r w:rsidRPr="00F13D39">
        <w:rPr>
          <w:rFonts w:ascii="Times New Roman" w:eastAsia="MS Gothic" w:hAnsi="Times New Roman" w:cs="Times New Roman"/>
          <w:sz w:val="24"/>
          <w:szCs w:val="24"/>
          <w:lang w:val="hy-AM"/>
        </w:rPr>
        <w:t>․</w:t>
      </w:r>
      <w:r>
        <w:rPr>
          <w:rFonts w:ascii="Times New Roman" w:eastAsia="MS Gothic" w:hAnsi="Times New Roman" w:cs="Times New Roman"/>
          <w:sz w:val="24"/>
          <w:szCs w:val="24"/>
          <w:lang w:val="hy-AM"/>
        </w:rPr>
        <w:t xml:space="preserve"> </w:t>
      </w:r>
      <w:r w:rsidRPr="00F13D39">
        <w:rPr>
          <w:rFonts w:ascii="Sylfaen" w:hAnsi="Sylfaen"/>
          <w:sz w:val="24"/>
          <w:szCs w:val="24"/>
          <w:lang w:val="hy-AM"/>
        </w:rPr>
        <w:t>նոր «Սաշի՞կ» է հայտնվել</w:t>
      </w:r>
      <w:r w:rsidRPr="00F13D39">
        <w:rPr>
          <w:rFonts w:ascii="Sylfaen" w:hAnsi="Sylfaen"/>
          <w:sz w:val="24"/>
          <w:szCs w:val="24"/>
          <w:shd w:val="clear" w:color="auto" w:fill="FFFFFF"/>
          <w:lang w:val="hy-AM"/>
        </w:rPr>
        <w:t>» հոդվածն է, որտեղ, ըստ մի նամակի, ԵՊՀ Ա</w:t>
      </w:r>
      <w:r w:rsidRPr="00F13D39">
        <w:rPr>
          <w:rFonts w:ascii="Sylfaen" w:hAnsi="Sylfaen"/>
          <w:sz w:val="24"/>
          <w:szCs w:val="24"/>
          <w:lang w:val="hy-AM"/>
        </w:rPr>
        <w:t>շխարհագրության և երկրաբանության ֆակուլտետի դեկան Մարատ Գրիգորյանը մեղադրվում է գիտաշխատողների աշխատավարձերի 50 տոկոսը յուրացնելու մեջ</w:t>
      </w:r>
      <w:r w:rsidRPr="00F13D39">
        <w:rPr>
          <w:rStyle w:val="FootnoteReference"/>
          <w:rFonts w:ascii="Sylfaen" w:hAnsi="Sylfaen"/>
          <w:sz w:val="24"/>
          <w:szCs w:val="24"/>
          <w:lang w:val="hy-AM"/>
        </w:rPr>
        <w:footnoteReference w:id="48"/>
      </w:r>
      <w:r w:rsidRPr="00F13D39">
        <w:rPr>
          <w:rFonts w:ascii="Sylfaen" w:hAnsi="Sylfaen"/>
          <w:sz w:val="24"/>
          <w:szCs w:val="24"/>
          <w:lang w:val="hy-AM"/>
        </w:rPr>
        <w:t xml:space="preserve">։ </w:t>
      </w:r>
      <w:r>
        <w:rPr>
          <w:rFonts w:ascii="Sylfaen" w:hAnsi="Sylfaen"/>
          <w:sz w:val="24"/>
          <w:szCs w:val="24"/>
          <w:lang w:val="hy-AM"/>
        </w:rPr>
        <w:t>2020թ.</w:t>
      </w:r>
      <w:r w:rsidRPr="00F13D39">
        <w:rPr>
          <w:rFonts w:ascii="Sylfaen" w:hAnsi="Sylfaen"/>
          <w:sz w:val="24"/>
          <w:szCs w:val="24"/>
          <w:shd w:val="clear" w:color="auto" w:fill="FFFFFF"/>
          <w:lang w:val="hy-AM"/>
        </w:rPr>
        <w:t xml:space="preserve"> փետրվարի </w:t>
      </w:r>
      <w:r w:rsidRPr="00F13D39">
        <w:rPr>
          <w:rFonts w:ascii="Sylfaen" w:hAnsi="Sylfaen"/>
          <w:sz w:val="24"/>
          <w:szCs w:val="24"/>
          <w:lang w:val="hy-AM"/>
        </w:rPr>
        <w:t xml:space="preserve">28-ի վճռով հայցը բավարարվել է մասնակի. «Հրապարակը» պարտավորվել է հերքել վերոնշյալ հոդվածում </w:t>
      </w:r>
      <w:r>
        <w:rPr>
          <w:rFonts w:ascii="Sylfaen" w:hAnsi="Sylfaen"/>
          <w:sz w:val="24"/>
          <w:szCs w:val="24"/>
          <w:lang w:val="hy-AM"/>
        </w:rPr>
        <w:t>տեղ գտած</w:t>
      </w:r>
      <w:r w:rsidRPr="00F13D39">
        <w:rPr>
          <w:rFonts w:ascii="Sylfaen" w:hAnsi="Sylfaen"/>
          <w:sz w:val="24"/>
          <w:szCs w:val="24"/>
          <w:lang w:val="hy-AM"/>
        </w:rPr>
        <w:t xml:space="preserve"> զրպարտիչ տեղեկությունները և հրապարակայնորեն ներողություն խնդրել: Բացի այդ, ըստ վճռի, թերթից հօգուտ Մարատ Գրիգորյանի պետք է բռնագանձվ</w:t>
      </w:r>
      <w:r>
        <w:rPr>
          <w:rFonts w:ascii="Sylfaen" w:hAnsi="Sylfaen"/>
          <w:sz w:val="24"/>
          <w:szCs w:val="24"/>
          <w:lang w:val="hy-AM"/>
        </w:rPr>
        <w:t xml:space="preserve">եր </w:t>
      </w:r>
      <w:r w:rsidRPr="00F13D39">
        <w:rPr>
          <w:rFonts w:ascii="Sylfaen" w:hAnsi="Sylfaen"/>
          <w:sz w:val="24"/>
          <w:szCs w:val="24"/>
          <w:lang w:val="hy-AM"/>
        </w:rPr>
        <w:t>փոխհատուցում</w:t>
      </w:r>
      <w:r>
        <w:rPr>
          <w:rFonts w:ascii="Sylfaen" w:hAnsi="Sylfaen"/>
          <w:sz w:val="24"/>
          <w:szCs w:val="24"/>
          <w:lang w:val="hy-AM"/>
        </w:rPr>
        <w:t xml:space="preserve">՝ </w:t>
      </w:r>
      <w:r w:rsidRPr="00F13D39">
        <w:rPr>
          <w:rFonts w:ascii="Sylfaen" w:hAnsi="Sylfaen"/>
          <w:sz w:val="24"/>
          <w:szCs w:val="24"/>
          <w:lang w:val="hy-AM"/>
        </w:rPr>
        <w:t>100</w:t>
      </w:r>
      <w:r>
        <w:rPr>
          <w:rFonts w:ascii="Sylfaen" w:hAnsi="Sylfaen"/>
          <w:sz w:val="24"/>
          <w:szCs w:val="24"/>
          <w:lang w:val="hy-AM"/>
        </w:rPr>
        <w:t>.</w:t>
      </w:r>
      <w:r w:rsidRPr="00F13D39">
        <w:rPr>
          <w:rFonts w:ascii="Sylfaen" w:hAnsi="Sylfaen"/>
          <w:sz w:val="24"/>
          <w:szCs w:val="24"/>
          <w:lang w:val="hy-AM"/>
        </w:rPr>
        <w:t>000 դրամ</w:t>
      </w:r>
      <w:r>
        <w:rPr>
          <w:rFonts w:ascii="Sylfaen" w:hAnsi="Sylfaen"/>
          <w:sz w:val="24"/>
          <w:szCs w:val="24"/>
          <w:lang w:val="hy-AM"/>
        </w:rPr>
        <w:t xml:space="preserve"> </w:t>
      </w:r>
      <w:r w:rsidRPr="00F13D39">
        <w:rPr>
          <w:rFonts w:ascii="Sylfaen" w:hAnsi="Sylfaen"/>
          <w:sz w:val="24"/>
          <w:szCs w:val="24"/>
          <w:lang w:val="hy-AM"/>
        </w:rPr>
        <w:t xml:space="preserve"> զրպարտության և 100</w:t>
      </w:r>
      <w:r>
        <w:rPr>
          <w:rFonts w:ascii="Sylfaen" w:hAnsi="Sylfaen"/>
          <w:sz w:val="24"/>
          <w:szCs w:val="24"/>
          <w:lang w:val="hy-AM"/>
        </w:rPr>
        <w:t>.</w:t>
      </w:r>
      <w:r w:rsidRPr="00F13D39">
        <w:rPr>
          <w:rFonts w:ascii="Sylfaen" w:hAnsi="Sylfaen"/>
          <w:sz w:val="24"/>
          <w:szCs w:val="24"/>
          <w:lang w:val="hy-AM"/>
        </w:rPr>
        <w:t>000 դրամ վիրավորանքի համար:</w:t>
      </w:r>
      <w:r>
        <w:rPr>
          <w:rFonts w:ascii="Sylfaen" w:hAnsi="Sylfaen"/>
          <w:sz w:val="24"/>
          <w:szCs w:val="24"/>
          <w:lang w:val="hy-AM"/>
        </w:rPr>
        <w:t xml:space="preserve"> </w:t>
      </w:r>
      <w:r w:rsidRPr="00F13D39">
        <w:rPr>
          <w:rFonts w:ascii="Sylfaen" w:hAnsi="Sylfaen"/>
          <w:sz w:val="24"/>
          <w:szCs w:val="24"/>
          <w:lang w:val="hy-AM"/>
        </w:rPr>
        <w:t xml:space="preserve">Մարտի 27-ին </w:t>
      </w:r>
      <w:r w:rsidRPr="00F13D39">
        <w:rPr>
          <w:rFonts w:ascii="Sylfaen" w:hAnsi="Sylfaen"/>
          <w:sz w:val="24"/>
          <w:szCs w:val="24"/>
          <w:lang w:val="hy-AM"/>
        </w:rPr>
        <w:lastRenderedPageBreak/>
        <w:t>պատասխանողը բողոք է</w:t>
      </w:r>
      <w:r>
        <w:rPr>
          <w:rFonts w:ascii="Sylfaen" w:hAnsi="Sylfaen"/>
          <w:sz w:val="24"/>
          <w:szCs w:val="24"/>
          <w:lang w:val="hy-AM"/>
        </w:rPr>
        <w:t>ր</w:t>
      </w:r>
      <w:r w:rsidRPr="00F13D39">
        <w:rPr>
          <w:rFonts w:ascii="Sylfaen" w:hAnsi="Sylfaen"/>
          <w:sz w:val="24"/>
          <w:szCs w:val="24"/>
          <w:lang w:val="hy-AM"/>
        </w:rPr>
        <w:t xml:space="preserve"> </w:t>
      </w:r>
      <w:r>
        <w:rPr>
          <w:rFonts w:ascii="Sylfaen" w:hAnsi="Sylfaen"/>
          <w:sz w:val="24"/>
          <w:szCs w:val="24"/>
          <w:lang w:val="hy-AM"/>
        </w:rPr>
        <w:t>ներկայացրել վերադաս ատյան և</w:t>
      </w:r>
      <w:r w:rsidRPr="00F13D39">
        <w:rPr>
          <w:rFonts w:ascii="Sylfaen" w:hAnsi="Sylfaen"/>
          <w:sz w:val="24"/>
          <w:szCs w:val="24"/>
          <w:lang w:val="hy-AM"/>
        </w:rPr>
        <w:t xml:space="preserve"> </w:t>
      </w:r>
      <w:r>
        <w:rPr>
          <w:rFonts w:ascii="Sylfaen" w:hAnsi="Sylfaen"/>
          <w:sz w:val="24"/>
          <w:szCs w:val="24"/>
          <w:lang w:val="hy-AM"/>
        </w:rPr>
        <w:t>հ</w:t>
      </w:r>
      <w:r w:rsidRPr="00F13D39">
        <w:rPr>
          <w:rFonts w:ascii="Sylfaen" w:hAnsi="Sylfaen" w:cs="Sylfaen"/>
          <w:sz w:val="24"/>
          <w:szCs w:val="24"/>
          <w:lang w:val="hy-AM"/>
        </w:rPr>
        <w:t>ուլիսի 24-ին</w:t>
      </w:r>
      <w:r>
        <w:rPr>
          <w:rFonts w:ascii="Sylfaen" w:hAnsi="Sylfaen" w:cs="Sylfaen"/>
          <w:sz w:val="24"/>
          <w:szCs w:val="24"/>
          <w:lang w:val="hy-AM"/>
        </w:rPr>
        <w:t xml:space="preserve"> այն բավարարվել էր.</w:t>
      </w:r>
      <w:r w:rsidRPr="00F13D39">
        <w:rPr>
          <w:rFonts w:ascii="Sylfaen" w:hAnsi="Sylfaen" w:cs="Sylfaen"/>
          <w:sz w:val="24"/>
          <w:szCs w:val="24"/>
          <w:lang w:val="hy-AM"/>
        </w:rPr>
        <w:t xml:space="preserve"> Վերաքննիչ քաղաքացիական </w:t>
      </w:r>
      <w:r>
        <w:rPr>
          <w:rFonts w:ascii="Sylfaen" w:hAnsi="Sylfaen" w:cs="Sylfaen"/>
          <w:sz w:val="24"/>
          <w:szCs w:val="24"/>
          <w:lang w:val="hy-AM"/>
        </w:rPr>
        <w:t>դատարանի</w:t>
      </w:r>
      <w:r w:rsidRPr="00F13D39">
        <w:rPr>
          <w:rFonts w:ascii="Sylfaen" w:hAnsi="Sylfaen" w:cs="Sylfaen"/>
          <w:sz w:val="24"/>
          <w:szCs w:val="24"/>
          <w:lang w:val="hy-AM"/>
        </w:rPr>
        <w:t xml:space="preserve"> որոշ</w:t>
      </w:r>
      <w:r>
        <w:rPr>
          <w:rFonts w:ascii="Sylfaen" w:hAnsi="Sylfaen" w:cs="Sylfaen"/>
          <w:sz w:val="24"/>
          <w:szCs w:val="24"/>
          <w:lang w:val="hy-AM"/>
        </w:rPr>
        <w:t>մամբ՝ գ</w:t>
      </w:r>
      <w:r w:rsidRPr="00F13D39">
        <w:rPr>
          <w:rFonts w:ascii="Sylfaen" w:hAnsi="Sylfaen" w:cs="Sylfaen"/>
          <w:sz w:val="24"/>
          <w:szCs w:val="24"/>
          <w:lang w:val="hy-AM"/>
        </w:rPr>
        <w:t>ործն ուղարկվել է</w:t>
      </w:r>
      <w:r>
        <w:rPr>
          <w:rFonts w:ascii="Sylfaen" w:hAnsi="Sylfaen" w:cs="Sylfaen"/>
          <w:sz w:val="24"/>
          <w:szCs w:val="24"/>
          <w:lang w:val="hy-AM"/>
        </w:rPr>
        <w:t>ր</w:t>
      </w:r>
      <w:r w:rsidRPr="00F13D39">
        <w:rPr>
          <w:rFonts w:ascii="Sylfaen" w:hAnsi="Sylfaen" w:cs="Sylfaen"/>
          <w:sz w:val="24"/>
          <w:szCs w:val="24"/>
          <w:lang w:val="hy-AM"/>
        </w:rPr>
        <w:t xml:space="preserve"> նույն</w:t>
      </w:r>
      <w:r>
        <w:rPr>
          <w:rFonts w:ascii="Sylfaen" w:hAnsi="Sylfaen" w:cs="Sylfaen"/>
          <w:sz w:val="24"/>
          <w:szCs w:val="24"/>
          <w:lang w:val="hy-AM"/>
        </w:rPr>
        <w:t xml:space="preserve"> ընդհանուր իրավասության</w:t>
      </w:r>
      <w:r w:rsidRPr="00F13D39">
        <w:rPr>
          <w:rFonts w:ascii="Sylfaen" w:hAnsi="Sylfaen" w:cs="Sylfaen"/>
          <w:sz w:val="24"/>
          <w:szCs w:val="24"/>
          <w:lang w:val="hy-AM"/>
        </w:rPr>
        <w:t xml:space="preserve"> դատարան՝ նոր քննության</w:t>
      </w:r>
      <w:r>
        <w:rPr>
          <w:rFonts w:ascii="Sylfaen" w:hAnsi="Sylfaen" w:cs="Sylfaen"/>
          <w:sz w:val="24"/>
          <w:szCs w:val="24"/>
          <w:lang w:val="hy-AM"/>
        </w:rPr>
        <w:t>:</w:t>
      </w:r>
    </w:p>
    <w:p w:rsidR="004D73BB" w:rsidRPr="00093F67" w:rsidRDefault="004D73BB" w:rsidP="004D73BB">
      <w:pPr>
        <w:spacing w:after="0" w:line="240" w:lineRule="auto"/>
        <w:ind w:firstLine="567"/>
        <w:rPr>
          <w:rFonts w:ascii="Sylfaen" w:eastAsia="Calibri" w:hAnsi="Sylfaen" w:cs="Arial"/>
          <w:sz w:val="24"/>
          <w:szCs w:val="24"/>
          <w:lang w:val="hy-AM"/>
        </w:rPr>
      </w:pPr>
      <w:r>
        <w:rPr>
          <w:rFonts w:ascii="Sylfaen" w:hAnsi="Sylfaen" w:cs="Sylfaen"/>
          <w:sz w:val="24"/>
          <w:szCs w:val="24"/>
          <w:lang w:val="hy-AM"/>
        </w:rPr>
        <w:t>Այս տարի գործով նիստ է կայացե</w:t>
      </w:r>
      <w:r w:rsidRPr="002D2C23">
        <w:rPr>
          <w:rFonts w:ascii="Sylfaen" w:hAnsi="Sylfaen" w:cs="Sylfaen"/>
          <w:sz w:val="24"/>
          <w:szCs w:val="24"/>
          <w:lang w:val="hy-AM"/>
        </w:rPr>
        <w:t>լ նաև մարտի 3-ին</w:t>
      </w:r>
      <w:r>
        <w:rPr>
          <w:rFonts w:ascii="Sylfaen" w:hAnsi="Sylfaen" w:cs="Sylfaen"/>
          <w:sz w:val="24"/>
          <w:szCs w:val="24"/>
          <w:lang w:val="hy-AM"/>
        </w:rPr>
        <w:t xml:space="preserve"> և </w:t>
      </w:r>
      <w:r w:rsidRPr="00150476">
        <w:rPr>
          <w:rFonts w:ascii="Sylfaen" w:hAnsi="Sylfaen" w:cs="Sylfaen"/>
          <w:sz w:val="24"/>
          <w:szCs w:val="24"/>
          <w:lang w:val="hy-AM"/>
        </w:rPr>
        <w:t>ա</w:t>
      </w:r>
      <w:r w:rsidRPr="00150476">
        <w:rPr>
          <w:rFonts w:ascii="Sylfaen" w:hAnsi="Sylfaen"/>
          <w:sz w:val="24"/>
          <w:szCs w:val="24"/>
          <w:lang w:val="hy-AM"/>
        </w:rPr>
        <w:t>պրիլի 12-ին</w:t>
      </w:r>
      <w:r>
        <w:rPr>
          <w:rFonts w:ascii="Sylfaen" w:hAnsi="Sylfaen"/>
          <w:sz w:val="24"/>
          <w:szCs w:val="24"/>
          <w:lang w:val="hy-AM"/>
        </w:rPr>
        <w:t>, իսկ մ</w:t>
      </w:r>
      <w:r w:rsidRPr="00B3106A">
        <w:rPr>
          <w:rFonts w:ascii="Sylfaen" w:hAnsi="Sylfaen"/>
          <w:sz w:val="24"/>
          <w:szCs w:val="24"/>
          <w:lang w:val="hy-AM"/>
        </w:rPr>
        <w:t xml:space="preserve">այիսի 3-ին դատարանը որոշել է հայցը բավարարել մասնակի՝ ըստ էության կրկնելով նախորդ վճիռը։ Պատասխանողը հունիսի 4-ին վճիռը բողոքարկել է </w:t>
      </w:r>
      <w:r>
        <w:rPr>
          <w:rFonts w:ascii="Sylfaen" w:hAnsi="Sylfaen"/>
          <w:sz w:val="24"/>
          <w:szCs w:val="24"/>
          <w:lang w:val="hy-AM"/>
        </w:rPr>
        <w:t>Վ</w:t>
      </w:r>
      <w:r w:rsidRPr="00B3106A">
        <w:rPr>
          <w:rFonts w:ascii="Sylfaen" w:hAnsi="Sylfaen"/>
          <w:sz w:val="24"/>
          <w:szCs w:val="24"/>
          <w:lang w:val="hy-AM"/>
        </w:rPr>
        <w:t xml:space="preserve">երաքննիչ </w:t>
      </w:r>
      <w:r>
        <w:rPr>
          <w:rFonts w:ascii="Sylfaen" w:hAnsi="Sylfaen"/>
          <w:sz w:val="24"/>
          <w:szCs w:val="24"/>
          <w:lang w:val="hy-AM"/>
        </w:rPr>
        <w:t xml:space="preserve">քաղաքացիական </w:t>
      </w:r>
      <w:r w:rsidRPr="00B3106A">
        <w:rPr>
          <w:rFonts w:ascii="Sylfaen" w:hAnsi="Sylfaen"/>
          <w:sz w:val="24"/>
          <w:szCs w:val="24"/>
          <w:lang w:val="hy-AM"/>
        </w:rPr>
        <w:t>դատարանում</w:t>
      </w:r>
      <w:r>
        <w:rPr>
          <w:rFonts w:ascii="Sylfaen" w:hAnsi="Sylfaen"/>
          <w:sz w:val="24"/>
          <w:szCs w:val="24"/>
          <w:lang w:val="hy-AM"/>
        </w:rPr>
        <w:t xml:space="preserve">։ </w:t>
      </w:r>
      <w:r w:rsidRPr="00BD1B87">
        <w:rPr>
          <w:rFonts w:ascii="Sylfaen" w:eastAsia="Calibri" w:hAnsi="Sylfaen" w:cs="Arial"/>
          <w:sz w:val="24"/>
          <w:szCs w:val="24"/>
          <w:lang w:val="hy-AM"/>
        </w:rPr>
        <w:t>Սեպտեմբերի 16-ին</w:t>
      </w:r>
      <w:r w:rsidRPr="00093F67">
        <w:rPr>
          <w:rFonts w:ascii="Sylfaen" w:eastAsia="Calibri" w:hAnsi="Sylfaen" w:cs="Arial"/>
          <w:sz w:val="24"/>
          <w:szCs w:val="24"/>
          <w:lang w:val="hy-AM"/>
        </w:rPr>
        <w:t xml:space="preserve"> բողոքը</w:t>
      </w:r>
      <w:r>
        <w:rPr>
          <w:rFonts w:ascii="Sylfaen" w:eastAsia="Calibri" w:hAnsi="Sylfaen" w:cs="Arial"/>
          <w:sz w:val="24"/>
          <w:szCs w:val="24"/>
          <w:lang w:val="hy-AM"/>
        </w:rPr>
        <w:t xml:space="preserve"> </w:t>
      </w:r>
      <w:r w:rsidRPr="00BE69F9">
        <w:rPr>
          <w:rFonts w:ascii="Sylfaen" w:hAnsi="Sylfaen" w:cs="Sylfaen"/>
          <w:sz w:val="24"/>
          <w:szCs w:val="24"/>
          <w:lang w:val="hy-AM"/>
        </w:rPr>
        <w:t>մերժվել է</w:t>
      </w:r>
      <w:r w:rsidRPr="00BE69F9">
        <w:rPr>
          <w:rFonts w:ascii="Times New Roman" w:hAnsi="Times New Roman" w:cs="Times New Roman"/>
          <w:sz w:val="24"/>
          <w:szCs w:val="24"/>
          <w:lang w:val="hy-AM"/>
        </w:rPr>
        <w:t>․</w:t>
      </w:r>
      <w:r w:rsidRPr="00BE69F9">
        <w:rPr>
          <w:rFonts w:ascii="Sylfaen" w:hAnsi="Sylfaen" w:cs="Sylfaen"/>
          <w:sz w:val="24"/>
          <w:szCs w:val="24"/>
          <w:lang w:val="hy-AM"/>
        </w:rPr>
        <w:t xml:space="preserve"> վերաքննիչ</w:t>
      </w:r>
      <w:r>
        <w:rPr>
          <w:rFonts w:ascii="Sylfaen" w:hAnsi="Sylfaen" w:cs="Sylfaen"/>
          <w:sz w:val="24"/>
          <w:szCs w:val="24"/>
          <w:lang w:val="hy-AM"/>
        </w:rPr>
        <w:t xml:space="preserve"> ատյանը</w:t>
      </w:r>
      <w:r w:rsidRPr="00BE69F9">
        <w:rPr>
          <w:rFonts w:ascii="Sylfaen" w:hAnsi="Sylfaen" w:cs="Sylfaen"/>
          <w:sz w:val="24"/>
          <w:szCs w:val="24"/>
          <w:lang w:val="hy-AM"/>
        </w:rPr>
        <w:t xml:space="preserve"> գտել է, որ լրագրողի դատողությունները զրպարտություն են պարունակում, չեն</w:t>
      </w:r>
      <w:r w:rsidRPr="00093F67">
        <w:rPr>
          <w:rFonts w:ascii="Sylfaen" w:eastAsia="Calibri" w:hAnsi="Sylfaen" w:cs="Arial"/>
          <w:sz w:val="24"/>
          <w:szCs w:val="24"/>
          <w:lang w:val="hy-AM"/>
        </w:rPr>
        <w:t xml:space="preserve"> բխում հանրային գերա</w:t>
      </w:r>
      <w:r w:rsidRPr="00BE69F9">
        <w:rPr>
          <w:rFonts w:ascii="Sylfaen" w:eastAsia="Calibri" w:hAnsi="Sylfaen" w:cs="Arial"/>
          <w:sz w:val="24"/>
          <w:szCs w:val="24"/>
          <w:lang w:val="hy-AM"/>
        </w:rPr>
        <w:t>կա շահից, հիմնված չեն փաստերի</w:t>
      </w:r>
      <w:r>
        <w:rPr>
          <w:rFonts w:ascii="Sylfaen" w:eastAsia="Calibri" w:hAnsi="Sylfaen" w:cs="Arial"/>
          <w:sz w:val="24"/>
          <w:szCs w:val="24"/>
          <w:lang w:val="hy-AM"/>
        </w:rPr>
        <w:t xml:space="preserve"> </w:t>
      </w:r>
      <w:r w:rsidRPr="00BE69F9">
        <w:rPr>
          <w:rFonts w:ascii="Sylfaen" w:eastAsia="Calibri" w:hAnsi="Sylfaen" w:cs="Arial"/>
          <w:sz w:val="24"/>
          <w:szCs w:val="24"/>
          <w:lang w:val="hy-AM"/>
        </w:rPr>
        <w:t>վրա և գնահատողական չեն։</w:t>
      </w:r>
      <w:r w:rsidRPr="00BE69F9">
        <w:rPr>
          <w:rFonts w:ascii="Sylfaen" w:eastAsia="Calibri" w:hAnsi="Sylfaen" w:cs="Arial"/>
          <w:sz w:val="24"/>
          <w:szCs w:val="24"/>
          <w:lang w:val="hy-AM"/>
        </w:rPr>
        <w:br/>
      </w:r>
      <w:r w:rsidRPr="00BE69F9">
        <w:rPr>
          <w:rFonts w:ascii="Sylfaen" w:eastAsia="Calibri" w:hAnsi="Sylfaen" w:cs="Arial"/>
          <w:sz w:val="24"/>
          <w:szCs w:val="24"/>
          <w:lang w:val="hy-AM"/>
        </w:rPr>
        <w:tab/>
        <w:t xml:space="preserve">Հոկտեմբերի 19-ին պատասխանողը դիմել է </w:t>
      </w:r>
      <w:r>
        <w:rPr>
          <w:rFonts w:ascii="Sylfaen" w:eastAsia="Calibri" w:hAnsi="Sylfaen" w:cs="Arial"/>
          <w:sz w:val="24"/>
          <w:szCs w:val="24"/>
          <w:lang w:val="hy-AM"/>
        </w:rPr>
        <w:t>Վ</w:t>
      </w:r>
      <w:r w:rsidRPr="00BE69F9">
        <w:rPr>
          <w:rFonts w:ascii="Sylfaen" w:eastAsia="Calibri" w:hAnsi="Sylfaen" w:cs="Arial"/>
          <w:sz w:val="24"/>
          <w:szCs w:val="24"/>
          <w:lang w:val="hy-AM"/>
        </w:rPr>
        <w:t xml:space="preserve">ճռաբեկ </w:t>
      </w:r>
      <w:r>
        <w:rPr>
          <w:rFonts w:ascii="Sylfaen" w:eastAsia="Calibri" w:hAnsi="Sylfaen" w:cs="Arial"/>
          <w:sz w:val="24"/>
          <w:szCs w:val="24"/>
          <w:lang w:val="hy-AM"/>
        </w:rPr>
        <w:t>դատարան</w:t>
      </w:r>
      <w:r w:rsidRPr="00BE69F9">
        <w:rPr>
          <w:rFonts w:ascii="Sylfaen" w:eastAsia="Calibri" w:hAnsi="Sylfaen" w:cs="Arial"/>
          <w:sz w:val="24"/>
          <w:szCs w:val="24"/>
          <w:lang w:val="hy-AM"/>
        </w:rPr>
        <w:t>,</w:t>
      </w:r>
      <w:r>
        <w:rPr>
          <w:rFonts w:ascii="Sylfaen" w:eastAsia="Calibri" w:hAnsi="Sylfaen" w:cs="Arial"/>
          <w:sz w:val="24"/>
          <w:szCs w:val="24"/>
          <w:lang w:val="hy-AM"/>
        </w:rPr>
        <w:t xml:space="preserve"> որտեղ </w:t>
      </w:r>
      <w:r w:rsidRPr="00BE69F9">
        <w:rPr>
          <w:rFonts w:ascii="Sylfaen" w:eastAsia="Calibri" w:hAnsi="Sylfaen" w:cs="Arial"/>
          <w:sz w:val="24"/>
          <w:szCs w:val="24"/>
          <w:lang w:val="hy-AM"/>
        </w:rPr>
        <w:t>գործը ստացվել է նոյեմբերի 19-</w:t>
      </w:r>
      <w:r w:rsidRPr="00013F07">
        <w:rPr>
          <w:rFonts w:ascii="Sylfaen" w:eastAsia="Calibri" w:hAnsi="Sylfaen" w:cs="Arial"/>
          <w:sz w:val="24"/>
          <w:szCs w:val="24"/>
          <w:lang w:val="hy-AM"/>
        </w:rPr>
        <w:t>ին։ Այլ զարգացումներ տարեվերջի դրությամբ չեն գրանցվել։</w:t>
      </w:r>
    </w:p>
    <w:p w:rsidR="004D73BB" w:rsidRPr="002716A5" w:rsidRDefault="004D73BB" w:rsidP="004D73BB">
      <w:pPr>
        <w:spacing w:after="0" w:line="240" w:lineRule="auto"/>
        <w:rPr>
          <w:rFonts w:ascii="Sylfaen" w:hAnsi="Sylfaen"/>
          <w:shd w:val="clear" w:color="auto" w:fill="FFFFFF"/>
          <w:lang w:val="hy-AM"/>
        </w:rPr>
      </w:pPr>
      <w:r>
        <w:rPr>
          <w:rFonts w:ascii="Sylfaen" w:hAnsi="Sylfaen" w:cs="Arial"/>
          <w:lang w:val="hy-AM"/>
        </w:rPr>
        <w:tab/>
      </w:r>
    </w:p>
    <w:p w:rsidR="004D73BB" w:rsidRDefault="004D73BB" w:rsidP="004D73BB">
      <w:pPr>
        <w:spacing w:after="0" w:line="240" w:lineRule="auto"/>
        <w:ind w:firstLine="567"/>
        <w:rPr>
          <w:rFonts w:ascii="Sylfaen" w:hAnsi="Sylfaen" w:cs="Arian AMU"/>
          <w:sz w:val="24"/>
          <w:szCs w:val="24"/>
          <w:shd w:val="clear" w:color="auto" w:fill="FFFFFF"/>
          <w:lang w:val="hy-AM"/>
        </w:rPr>
      </w:pPr>
      <w:r w:rsidRPr="00B3106A">
        <w:rPr>
          <w:rFonts w:ascii="Sylfaen" w:hAnsi="Sylfaen" w:cs="Arian AMU"/>
          <w:b/>
          <w:sz w:val="24"/>
          <w:szCs w:val="24"/>
          <w:shd w:val="clear" w:color="auto" w:fill="FFFFFF"/>
          <w:lang w:val="hy-AM"/>
        </w:rPr>
        <w:t>Հունվարի 2</w:t>
      </w:r>
      <w:r>
        <w:rPr>
          <w:rFonts w:ascii="Sylfaen" w:hAnsi="Sylfaen" w:cs="Arian AMU"/>
          <w:b/>
          <w:sz w:val="24"/>
          <w:szCs w:val="24"/>
          <w:shd w:val="clear" w:color="auto" w:fill="FFFFFF"/>
          <w:lang w:val="hy-AM"/>
        </w:rPr>
        <w:t>0</w:t>
      </w:r>
      <w:r w:rsidRPr="00B3106A">
        <w:rPr>
          <w:rFonts w:ascii="Sylfaen" w:hAnsi="Sylfaen" w:cs="Arian AMU"/>
          <w:b/>
          <w:sz w:val="24"/>
          <w:szCs w:val="24"/>
          <w:shd w:val="clear" w:color="auto" w:fill="FFFFFF"/>
          <w:lang w:val="hy-AM"/>
        </w:rPr>
        <w:t>-ին</w:t>
      </w:r>
      <w:r w:rsidRPr="00B3106A">
        <w:rPr>
          <w:rFonts w:ascii="Sylfaen" w:hAnsi="Sylfaen" w:cs="Arian AMU"/>
          <w:sz w:val="24"/>
          <w:szCs w:val="24"/>
          <w:shd w:val="clear" w:color="auto" w:fill="FFFFFF"/>
          <w:lang w:val="hy-AM"/>
        </w:rPr>
        <w:t xml:space="preserve"> Երևանի ընդհանուր իրավասության դատարանում կայացել է  «Օլիմպ Քնսթրաքշն» ՍՊԸ-ն ընդդեմ «Հետք» ՍՊԸ-ի գործով դատական նիստը՝ զրպարտություն համարվող տեղեկությունները հերքելու և փոխհատուցում վճարելու պահանջներով։</w:t>
      </w:r>
    </w:p>
    <w:p w:rsidR="004D73BB" w:rsidRDefault="004D73BB" w:rsidP="004D73BB">
      <w:pPr>
        <w:spacing w:after="0" w:line="240" w:lineRule="auto"/>
        <w:ind w:firstLine="567"/>
        <w:rPr>
          <w:rFonts w:ascii="Sylfaen" w:hAnsi="Sylfaen" w:cs="Arian AMU"/>
          <w:sz w:val="24"/>
          <w:szCs w:val="24"/>
          <w:shd w:val="clear" w:color="auto" w:fill="FFFFFF"/>
          <w:lang w:val="hy-AM"/>
        </w:rPr>
      </w:pPr>
      <w:r w:rsidRPr="00B3106A">
        <w:rPr>
          <w:rFonts w:ascii="Sylfaen" w:hAnsi="Sylfaen" w:cs="Arian AMU"/>
          <w:sz w:val="24"/>
          <w:szCs w:val="24"/>
          <w:shd w:val="clear" w:color="auto" w:fill="FFFFFF"/>
          <w:lang w:val="hy-AM"/>
        </w:rPr>
        <w:t>Հայցը ներկայացվել է 2020թ</w:t>
      </w:r>
      <w:r w:rsidRPr="00B3106A">
        <w:rPr>
          <w:rFonts w:ascii="Times New Roman" w:hAnsi="Times New Roman" w:cs="Times New Roman"/>
          <w:sz w:val="24"/>
          <w:szCs w:val="24"/>
          <w:shd w:val="clear" w:color="auto" w:fill="FFFFFF"/>
          <w:lang w:val="hy-AM"/>
        </w:rPr>
        <w:t>․</w:t>
      </w:r>
      <w:r w:rsidRPr="00B3106A">
        <w:rPr>
          <w:rFonts w:ascii="Sylfaen" w:hAnsi="Sylfaen" w:cs="Arian AMU"/>
          <w:sz w:val="24"/>
          <w:szCs w:val="24"/>
          <w:shd w:val="clear" w:color="auto" w:fill="FFFFFF"/>
          <w:lang w:val="hy-AM"/>
        </w:rPr>
        <w:t xml:space="preserve"> հունիսի 29-ին, իսկ առիթը «Hetq.am» կայքում հրապարակված՝ «Նորակառույցի կառուցապատողը հրաժարվում է պոմպակայանը հանձնել Ջրային կոմիտեին</w:t>
      </w:r>
      <w:r w:rsidRPr="00B3106A">
        <w:rPr>
          <w:rFonts w:ascii="Times New Roman" w:hAnsi="Times New Roman" w:cs="Times New Roman"/>
          <w:sz w:val="24"/>
          <w:szCs w:val="24"/>
          <w:shd w:val="clear" w:color="auto" w:fill="FFFFFF"/>
          <w:lang w:val="hy-AM"/>
        </w:rPr>
        <w:t>․</w:t>
      </w:r>
      <w:r w:rsidRPr="00B3106A">
        <w:rPr>
          <w:rFonts w:ascii="Sylfaen" w:hAnsi="Sylfaen" w:cs="Arian AMU"/>
          <w:sz w:val="24"/>
          <w:szCs w:val="24"/>
          <w:shd w:val="clear" w:color="auto" w:fill="FFFFFF"/>
          <w:lang w:val="hy-AM"/>
        </w:rPr>
        <w:t xml:space="preserve"> բնակիչները բողոքում են» հոդվածն է</w:t>
      </w:r>
      <w:r w:rsidRPr="00B3106A">
        <w:rPr>
          <w:rStyle w:val="FootnoteReference"/>
          <w:rFonts w:ascii="Sylfaen" w:hAnsi="Sylfaen" w:cs="Arian AMU"/>
          <w:sz w:val="24"/>
          <w:szCs w:val="24"/>
          <w:shd w:val="clear" w:color="auto" w:fill="FFFFFF"/>
          <w:lang w:val="hy-AM"/>
        </w:rPr>
        <w:footnoteReference w:id="49"/>
      </w:r>
      <w:r w:rsidRPr="00B3106A">
        <w:rPr>
          <w:rFonts w:ascii="Sylfaen" w:hAnsi="Sylfaen" w:cs="Arian AMU"/>
          <w:sz w:val="24"/>
          <w:szCs w:val="24"/>
          <w:shd w:val="clear" w:color="auto" w:fill="FFFFFF"/>
          <w:lang w:val="hy-AM"/>
        </w:rPr>
        <w:t>։ Թեև հոդվածագիրը մեկնաբանություն է վերցրել նաև կառուցապատող ընկերության ներկայացուցչից, սակայն հայցվորը համա</w:t>
      </w:r>
      <w:r>
        <w:rPr>
          <w:rFonts w:ascii="Sylfaen" w:hAnsi="Sylfaen" w:cs="Arian AMU"/>
          <w:sz w:val="24"/>
          <w:szCs w:val="24"/>
          <w:shd w:val="clear" w:color="auto" w:fill="FFFFFF"/>
          <w:lang w:val="hy-AM"/>
        </w:rPr>
        <w:t>ձայն</w:t>
      </w:r>
      <w:r w:rsidRPr="00B3106A">
        <w:rPr>
          <w:rFonts w:ascii="Sylfaen" w:hAnsi="Sylfaen" w:cs="Arian AMU"/>
          <w:sz w:val="24"/>
          <w:szCs w:val="24"/>
          <w:shd w:val="clear" w:color="auto" w:fill="FFFFFF"/>
          <w:lang w:val="hy-AM"/>
        </w:rPr>
        <w:t xml:space="preserve"> չէ </w:t>
      </w:r>
      <w:r>
        <w:rPr>
          <w:rFonts w:ascii="Sylfaen" w:hAnsi="Sylfaen" w:cs="Arian AMU"/>
          <w:sz w:val="24"/>
          <w:szCs w:val="24"/>
          <w:shd w:val="clear" w:color="auto" w:fill="FFFFFF"/>
          <w:lang w:val="hy-AM"/>
        </w:rPr>
        <w:t xml:space="preserve">բնակիչների </w:t>
      </w:r>
      <w:r w:rsidRPr="00B3106A">
        <w:rPr>
          <w:rFonts w:ascii="Sylfaen" w:hAnsi="Sylfaen" w:cs="Arian AMU"/>
          <w:sz w:val="24"/>
          <w:szCs w:val="24"/>
          <w:shd w:val="clear" w:color="auto" w:fill="FFFFFF"/>
          <w:lang w:val="hy-AM"/>
        </w:rPr>
        <w:t>բողոքի</w:t>
      </w:r>
      <w:r>
        <w:rPr>
          <w:rFonts w:ascii="Sylfaen" w:hAnsi="Sylfaen" w:cs="Arian AMU"/>
          <w:sz w:val="24"/>
          <w:szCs w:val="24"/>
          <w:shd w:val="clear" w:color="auto" w:fill="FFFFFF"/>
          <w:lang w:val="hy-AM"/>
        </w:rPr>
        <w:t xml:space="preserve"> հետ</w:t>
      </w:r>
      <w:r w:rsidRPr="00B3106A">
        <w:rPr>
          <w:rFonts w:ascii="Sylfaen" w:hAnsi="Sylfaen" w:cs="Arian AMU"/>
          <w:sz w:val="24"/>
          <w:szCs w:val="24"/>
          <w:shd w:val="clear" w:color="auto" w:fill="FFFFFF"/>
          <w:lang w:val="hy-AM"/>
        </w:rPr>
        <w:t>։</w:t>
      </w:r>
    </w:p>
    <w:p w:rsidR="004D73BB" w:rsidRPr="00B3106A" w:rsidRDefault="004D73BB" w:rsidP="004D73BB">
      <w:pPr>
        <w:spacing w:after="0" w:line="240" w:lineRule="auto"/>
        <w:ind w:firstLine="567"/>
        <w:rPr>
          <w:rFonts w:ascii="Sylfaen" w:hAnsi="Sylfaen"/>
          <w:bCs/>
          <w:sz w:val="24"/>
          <w:szCs w:val="24"/>
          <w:lang w:val="hy-AM"/>
        </w:rPr>
      </w:pPr>
      <w:r>
        <w:rPr>
          <w:rFonts w:ascii="Sylfaen" w:hAnsi="Sylfaen" w:cs="Arian AMU"/>
          <w:sz w:val="24"/>
          <w:szCs w:val="24"/>
          <w:shd w:val="clear" w:color="auto" w:fill="FFFFFF"/>
          <w:lang w:val="hy-AM"/>
        </w:rPr>
        <w:t>Գ</w:t>
      </w:r>
      <w:r w:rsidRPr="00B3106A">
        <w:rPr>
          <w:rFonts w:ascii="Sylfaen" w:hAnsi="Sylfaen" w:cs="Arian AMU"/>
          <w:sz w:val="24"/>
          <w:szCs w:val="24"/>
          <w:shd w:val="clear" w:color="auto" w:fill="FFFFFF"/>
          <w:lang w:val="hy-AM"/>
        </w:rPr>
        <w:t>ործով դատական նիստ</w:t>
      </w:r>
      <w:r>
        <w:rPr>
          <w:rFonts w:ascii="Sylfaen" w:hAnsi="Sylfaen" w:cs="Arian AMU"/>
          <w:sz w:val="24"/>
          <w:szCs w:val="24"/>
          <w:shd w:val="clear" w:color="auto" w:fill="FFFFFF"/>
          <w:lang w:val="hy-AM"/>
        </w:rPr>
        <w:t xml:space="preserve">եր են կայացել նաև </w:t>
      </w:r>
      <w:r w:rsidRPr="00B3106A">
        <w:rPr>
          <w:rFonts w:ascii="Sylfaen" w:hAnsi="Sylfaen" w:cs="Arian AMU"/>
          <w:sz w:val="24"/>
          <w:szCs w:val="24"/>
          <w:shd w:val="clear" w:color="auto" w:fill="FFFFFF"/>
          <w:lang w:val="hy-AM"/>
        </w:rPr>
        <w:t>մարտի 30-ին</w:t>
      </w:r>
      <w:r w:rsidRPr="00BE69F9">
        <w:rPr>
          <w:rFonts w:ascii="Sylfaen" w:hAnsi="Sylfaen" w:cs="Arian AMU"/>
          <w:sz w:val="24"/>
          <w:szCs w:val="24"/>
          <w:shd w:val="clear" w:color="auto" w:fill="FFFFFF"/>
          <w:lang w:val="hy-AM"/>
        </w:rPr>
        <w:t>, նոյեմբերի 29-ին։ Հաջորդը նշանակվել է 2022թ</w:t>
      </w:r>
      <w:r w:rsidRPr="00BE69F9">
        <w:rPr>
          <w:rFonts w:ascii="Times New Roman" w:hAnsi="Times New Roman" w:cs="Times New Roman"/>
          <w:sz w:val="24"/>
          <w:szCs w:val="24"/>
          <w:shd w:val="clear" w:color="auto" w:fill="FFFFFF"/>
          <w:lang w:val="hy-AM"/>
        </w:rPr>
        <w:t>․</w:t>
      </w:r>
      <w:r w:rsidRPr="00BE69F9">
        <w:rPr>
          <w:rFonts w:ascii="Sylfaen" w:hAnsi="Sylfaen" w:cs="Arian AMU"/>
          <w:sz w:val="24"/>
          <w:szCs w:val="24"/>
          <w:shd w:val="clear" w:color="auto" w:fill="FFFFFF"/>
          <w:lang w:val="hy-AM"/>
        </w:rPr>
        <w:t xml:space="preserve"> մարտի 30-ին։</w:t>
      </w:r>
    </w:p>
    <w:p w:rsidR="004D73BB" w:rsidRDefault="004D73BB" w:rsidP="004D73BB">
      <w:pPr>
        <w:pStyle w:val="NormalWeb"/>
        <w:shd w:val="clear" w:color="auto" w:fill="FFFFFF"/>
        <w:spacing w:before="0" w:beforeAutospacing="0" w:after="0" w:afterAutospacing="0" w:line="240" w:lineRule="auto"/>
        <w:ind w:firstLine="720"/>
        <w:textAlignment w:val="baseline"/>
        <w:rPr>
          <w:rFonts w:ascii="Sylfaen" w:hAnsi="Sylfaen"/>
          <w:b/>
          <w:lang w:val="hy-AM"/>
        </w:rPr>
      </w:pPr>
    </w:p>
    <w:p w:rsidR="004D73BB" w:rsidRDefault="004D73BB" w:rsidP="004D73BB">
      <w:pPr>
        <w:spacing w:after="0" w:line="240" w:lineRule="auto"/>
        <w:ind w:firstLine="567"/>
        <w:rPr>
          <w:rFonts w:ascii="Sylfaen" w:hAnsi="Sylfaen"/>
          <w:bCs/>
          <w:sz w:val="24"/>
          <w:szCs w:val="24"/>
          <w:lang w:val="hy-AM"/>
        </w:rPr>
      </w:pPr>
      <w:r>
        <w:rPr>
          <w:rFonts w:ascii="Sylfaen" w:hAnsi="Sylfaen"/>
          <w:sz w:val="24"/>
          <w:szCs w:val="24"/>
          <w:lang w:val="hy-AM"/>
        </w:rPr>
        <w:tab/>
      </w:r>
      <w:r w:rsidRPr="00F13D39">
        <w:rPr>
          <w:rFonts w:ascii="Sylfaen" w:hAnsi="Sylfaen"/>
          <w:sz w:val="24"/>
          <w:szCs w:val="24"/>
          <w:lang w:val="hy-AM"/>
        </w:rPr>
        <w:t xml:space="preserve"> </w:t>
      </w:r>
      <w:r w:rsidRPr="00BB607F">
        <w:rPr>
          <w:rFonts w:ascii="Sylfaen" w:hAnsi="Sylfaen"/>
          <w:b/>
          <w:bCs/>
          <w:sz w:val="24"/>
          <w:szCs w:val="24"/>
          <w:lang w:val="hy-AM"/>
        </w:rPr>
        <w:t>Հունվարի 21-ին</w:t>
      </w:r>
      <w:r w:rsidRPr="00BB607F">
        <w:rPr>
          <w:rFonts w:ascii="Sylfaen" w:hAnsi="Sylfaen"/>
          <w:bCs/>
          <w:sz w:val="24"/>
          <w:szCs w:val="24"/>
          <w:lang w:val="hy-AM"/>
        </w:rPr>
        <w:t xml:space="preserve"> </w:t>
      </w:r>
      <w:r w:rsidRPr="00BB607F">
        <w:rPr>
          <w:rFonts w:ascii="Sylfaen" w:hAnsi="Sylfaen" w:cs="Arian AMU"/>
          <w:sz w:val="24"/>
          <w:szCs w:val="24"/>
          <w:shd w:val="clear" w:color="auto" w:fill="FFFFFF"/>
          <w:lang w:val="hy-AM"/>
        </w:rPr>
        <w:t>Երևանի ընդհանուր իրավասության դատարան</w:t>
      </w:r>
      <w:r w:rsidRPr="00BB607F">
        <w:rPr>
          <w:rFonts w:ascii="Sylfaen" w:hAnsi="Sylfaen"/>
          <w:bCs/>
          <w:sz w:val="24"/>
          <w:szCs w:val="24"/>
          <w:lang w:val="hy-AM"/>
        </w:rPr>
        <w:t xml:space="preserve">ում տեղի է ունեցել </w:t>
      </w:r>
      <w:r w:rsidRPr="00BB607F">
        <w:rPr>
          <w:rFonts w:ascii="Sylfaen" w:hAnsi="Sylfaen" w:cs="Arian AMU"/>
          <w:sz w:val="24"/>
          <w:szCs w:val="24"/>
          <w:shd w:val="clear" w:color="auto" w:fill="FFFFFF"/>
          <w:lang w:val="hy-AM"/>
        </w:rPr>
        <w:t>Տարածքային կառավարման և ենթակառուցվածքների նախարար Սուրեն Պապիկյանն ընդդեմ «Աննա Գևորգյան» ԱՁ-ի («Hzham.am» լրատվական կայք</w:t>
      </w:r>
      <w:r>
        <w:rPr>
          <w:rFonts w:ascii="Sylfaen" w:hAnsi="Sylfaen" w:cs="Arian AMU"/>
          <w:sz w:val="24"/>
          <w:szCs w:val="24"/>
          <w:shd w:val="clear" w:color="auto" w:fill="FFFFFF"/>
          <w:lang w:val="hy-AM"/>
        </w:rPr>
        <w:t>ի հիմնադիր</w:t>
      </w:r>
      <w:r w:rsidRPr="00BB607F">
        <w:rPr>
          <w:rFonts w:ascii="Sylfaen" w:hAnsi="Sylfaen" w:cs="Arian AMU"/>
          <w:sz w:val="24"/>
          <w:szCs w:val="24"/>
          <w:shd w:val="clear" w:color="auto" w:fill="FFFFFF"/>
          <w:lang w:val="hy-AM"/>
        </w:rPr>
        <w:t>)</w:t>
      </w:r>
      <w:r w:rsidRPr="00BB607F">
        <w:rPr>
          <w:rFonts w:ascii="Sylfaen" w:hAnsi="Sylfaen"/>
          <w:bCs/>
          <w:sz w:val="24"/>
          <w:szCs w:val="24"/>
          <w:lang w:val="hy-AM"/>
        </w:rPr>
        <w:t xml:space="preserve"> գործով վերաբաշխում։</w:t>
      </w:r>
    </w:p>
    <w:p w:rsidR="004D73BB" w:rsidRDefault="004D73BB" w:rsidP="004D73BB">
      <w:pPr>
        <w:spacing w:after="0" w:line="240" w:lineRule="auto"/>
        <w:ind w:firstLine="720"/>
        <w:rPr>
          <w:rFonts w:ascii="Sylfaen" w:hAnsi="Sylfaen" w:cs="Arian AMU"/>
          <w:sz w:val="24"/>
          <w:szCs w:val="24"/>
          <w:shd w:val="clear" w:color="auto" w:fill="FFFFFF"/>
          <w:lang w:val="hy-AM"/>
        </w:rPr>
      </w:pPr>
      <w:r w:rsidRPr="00BB607F">
        <w:rPr>
          <w:rFonts w:ascii="Sylfaen" w:hAnsi="Sylfaen"/>
          <w:bCs/>
          <w:sz w:val="24"/>
          <w:szCs w:val="24"/>
          <w:lang w:val="hy-AM"/>
        </w:rPr>
        <w:t>Հայցը ներկայացվել է 2020թ</w:t>
      </w:r>
      <w:r w:rsidRPr="00BB607F">
        <w:rPr>
          <w:bCs/>
          <w:sz w:val="24"/>
          <w:szCs w:val="24"/>
          <w:lang w:val="hy-AM"/>
        </w:rPr>
        <w:t>․</w:t>
      </w:r>
      <w:r>
        <w:rPr>
          <w:bCs/>
          <w:sz w:val="24"/>
          <w:szCs w:val="24"/>
          <w:lang w:val="hy-AM"/>
        </w:rPr>
        <w:t xml:space="preserve"> </w:t>
      </w:r>
      <w:r w:rsidRPr="00BB607F">
        <w:rPr>
          <w:rFonts w:ascii="Sylfaen" w:hAnsi="Sylfaen" w:cs="Sylfaen"/>
          <w:bCs/>
          <w:sz w:val="24"/>
          <w:szCs w:val="24"/>
          <w:lang w:val="hy-AM"/>
        </w:rPr>
        <w:t>հ</w:t>
      </w:r>
      <w:r w:rsidRPr="00BB607F">
        <w:rPr>
          <w:rFonts w:ascii="Sylfaen" w:hAnsi="Sylfaen" w:cs="Arian AMU"/>
          <w:sz w:val="24"/>
          <w:szCs w:val="24"/>
          <w:shd w:val="clear" w:color="auto" w:fill="FFFFFF"/>
          <w:lang w:val="hy-AM"/>
        </w:rPr>
        <w:t xml:space="preserve">ունիսի 22-ին՝ զրպարտություն համարվող տվյալները հրապարակայնորեն հերքելու և փոխհատուցում վճարելու պահանջներով։ </w:t>
      </w:r>
      <w:r>
        <w:rPr>
          <w:rFonts w:ascii="Sylfaen" w:hAnsi="Sylfaen" w:cs="Arian AMU"/>
          <w:sz w:val="24"/>
          <w:szCs w:val="24"/>
          <w:shd w:val="clear" w:color="auto" w:fill="FFFFFF"/>
          <w:lang w:val="hy-AM"/>
        </w:rPr>
        <w:t>Դրա</w:t>
      </w:r>
      <w:r w:rsidRPr="00BB607F">
        <w:rPr>
          <w:rFonts w:ascii="Sylfaen" w:hAnsi="Sylfaen" w:cs="Arian AMU"/>
          <w:sz w:val="24"/>
          <w:szCs w:val="24"/>
          <w:shd w:val="clear" w:color="auto" w:fill="FFFFFF"/>
          <w:lang w:val="hy-AM"/>
        </w:rPr>
        <w:t xml:space="preserve"> առիթ է դարձել «Hzham.am» կայքում մայիսի 15-ին հրապարակված՝ «ՔՊ-ականները հետաքրքրված են անշարժ գույքի շուկայով» հոդվածը, որտեղ մասնավորապես ասվում է, թե մարզպետները՝ նախարար Սուրեն Պապիկյանի գլխավորությամբ, մայրաքաղաքում տներ են ձեռք բերում՝ «առանց ձեռքը գրպանը տանելու», մատուցում են ծառայություններ՝ որպես նվիրատվություն </w:t>
      </w:r>
      <w:r w:rsidRPr="00BB607F">
        <w:rPr>
          <w:rFonts w:ascii="Sylfaen" w:hAnsi="Sylfaen" w:cs="Arian AMU"/>
          <w:sz w:val="24"/>
          <w:szCs w:val="24"/>
          <w:shd w:val="clear" w:color="auto" w:fill="FFFFFF"/>
          <w:lang w:val="hy-AM"/>
        </w:rPr>
        <w:lastRenderedPageBreak/>
        <w:t>բնակարան պահանջելով</w:t>
      </w:r>
      <w:r w:rsidRPr="00BB607F">
        <w:rPr>
          <w:rStyle w:val="FootnoteReference"/>
          <w:rFonts w:ascii="Sylfaen" w:hAnsi="Sylfaen" w:cs="Arian AMU"/>
          <w:sz w:val="24"/>
          <w:szCs w:val="24"/>
          <w:shd w:val="clear" w:color="auto" w:fill="FFFFFF"/>
          <w:lang w:val="hy-AM"/>
        </w:rPr>
        <w:footnoteReference w:id="50"/>
      </w:r>
      <w:r w:rsidRPr="00BB607F">
        <w:rPr>
          <w:rFonts w:ascii="Sylfaen" w:hAnsi="Sylfaen" w:cs="Arian AMU"/>
          <w:sz w:val="24"/>
          <w:szCs w:val="24"/>
          <w:shd w:val="clear" w:color="auto" w:fill="FFFFFF"/>
          <w:lang w:val="hy-AM"/>
        </w:rPr>
        <w:t>։ Դեկտեմբերի 17-ին հայցի ապահովում կիրառելու միջնորդությունը՝ գույքի վրա արգելանք դնելու մասին, բավարարվել է։</w:t>
      </w:r>
    </w:p>
    <w:p w:rsidR="004D73BB" w:rsidRDefault="004D73BB" w:rsidP="004D73BB">
      <w:pPr>
        <w:spacing w:after="0" w:line="240" w:lineRule="auto"/>
        <w:ind w:firstLine="567"/>
        <w:rPr>
          <w:rFonts w:ascii="Sylfaen" w:eastAsia="Times New Roman" w:hAnsi="Sylfaen" w:cs="Times New Roman"/>
          <w:bCs/>
          <w:sz w:val="24"/>
          <w:szCs w:val="24"/>
          <w:lang w:val="hy-AM" w:eastAsia="ru-RU"/>
        </w:rPr>
      </w:pPr>
      <w:r w:rsidRPr="00BB607F">
        <w:rPr>
          <w:rFonts w:ascii="Sylfaen" w:hAnsi="Sylfaen" w:cs="Arian AMU"/>
          <w:sz w:val="24"/>
          <w:szCs w:val="24"/>
          <w:shd w:val="clear" w:color="auto" w:fill="FFFFFF"/>
          <w:lang w:val="hy-AM"/>
        </w:rPr>
        <w:t>Հ</w:t>
      </w:r>
      <w:r w:rsidRPr="00E97D2A">
        <w:rPr>
          <w:rFonts w:ascii="Sylfaen" w:eastAsia="Times New Roman" w:hAnsi="Sylfaen" w:cs="Times New Roman"/>
          <w:bCs/>
          <w:sz w:val="24"/>
          <w:szCs w:val="24"/>
          <w:lang w:val="hy-AM" w:eastAsia="ru-RU"/>
        </w:rPr>
        <w:t>ունվարի 26-ին հայցն ընդունվել է վարույթ այլ դատավորի նախագահությամբ։ Դատական նիստեր են կայացել մայիսի 25-ին, հուլիսի 27-ին,</w:t>
      </w:r>
      <w:r w:rsidR="00385182">
        <w:rPr>
          <w:rFonts w:ascii="Sylfaen" w:eastAsia="Times New Roman" w:hAnsi="Sylfaen" w:cs="Times New Roman"/>
          <w:bCs/>
          <w:sz w:val="24"/>
          <w:szCs w:val="24"/>
          <w:lang w:val="hy-AM" w:eastAsia="ru-RU"/>
        </w:rPr>
        <w:t xml:space="preserve"> հոկտեմբերի 18-ին,</w:t>
      </w:r>
      <w:r w:rsidRPr="00E97D2A">
        <w:rPr>
          <w:rFonts w:ascii="Sylfaen" w:eastAsia="Times New Roman" w:hAnsi="Sylfaen" w:cs="Times New Roman"/>
          <w:bCs/>
          <w:sz w:val="24"/>
          <w:szCs w:val="24"/>
          <w:lang w:val="hy-AM" w:eastAsia="ru-RU"/>
        </w:rPr>
        <w:t xml:space="preserve"> հաջորդ</w:t>
      </w:r>
      <w:r>
        <w:rPr>
          <w:rFonts w:ascii="Sylfaen" w:eastAsia="Times New Roman" w:hAnsi="Sylfaen" w:cs="Times New Roman"/>
          <w:bCs/>
          <w:sz w:val="24"/>
          <w:szCs w:val="24"/>
          <w:lang w:val="hy-AM" w:eastAsia="ru-RU"/>
        </w:rPr>
        <w:t xml:space="preserve"> նիստի օր տարեվերջի դրությամբ նշանակված չէ։</w:t>
      </w:r>
    </w:p>
    <w:p w:rsidR="004D73BB" w:rsidRDefault="004D73BB" w:rsidP="004D73BB">
      <w:pPr>
        <w:spacing w:after="0" w:line="240" w:lineRule="auto"/>
        <w:ind w:firstLine="567"/>
        <w:rPr>
          <w:rFonts w:ascii="Sylfaen" w:eastAsia="Times New Roman" w:hAnsi="Sylfaen" w:cs="Times New Roman"/>
          <w:bCs/>
          <w:sz w:val="24"/>
          <w:szCs w:val="24"/>
          <w:lang w:val="hy-AM" w:eastAsia="ru-RU"/>
        </w:rPr>
      </w:pPr>
    </w:p>
    <w:p w:rsidR="004D73BB" w:rsidRDefault="004D73BB" w:rsidP="004D73BB">
      <w:pPr>
        <w:spacing w:after="0" w:line="240" w:lineRule="auto"/>
        <w:ind w:firstLine="567"/>
        <w:rPr>
          <w:rFonts w:ascii="Sylfaen" w:hAnsi="Sylfaen"/>
          <w:sz w:val="24"/>
          <w:szCs w:val="24"/>
          <w:lang w:val="hy-AM"/>
        </w:rPr>
      </w:pPr>
      <w:r w:rsidRPr="00182F89">
        <w:rPr>
          <w:rFonts w:ascii="Sylfaen" w:hAnsi="Sylfaen"/>
          <w:b/>
          <w:bCs/>
          <w:sz w:val="24"/>
          <w:szCs w:val="24"/>
          <w:lang w:val="hy-AM"/>
        </w:rPr>
        <w:t xml:space="preserve">Հունվարի 21-ին </w:t>
      </w:r>
      <w:r w:rsidRPr="00182F89">
        <w:rPr>
          <w:rFonts w:ascii="Sylfaen" w:hAnsi="Sylfaen"/>
          <w:sz w:val="24"/>
          <w:szCs w:val="24"/>
          <w:lang w:val="hy-AM"/>
        </w:rPr>
        <w:t>Երևանի ընդհանուր իրավասության դատարանը մերժել է քաղաքացի Աշոտ Պարազյանի հայցն ընդդեմ «Tert.am» լրատվական կայքի հիմնադիր «Թերթ ԷյԷմ» ՍՊԸ-ի՝ զրպարտություն համարվող տվյալները հրապարակայնորեն հերքելու և պատվին ու արժանապատվությանը պատճառված վնասը հատուցելու պահանջներ</w:t>
      </w:r>
      <w:r>
        <w:rPr>
          <w:rFonts w:ascii="Sylfaen" w:hAnsi="Sylfaen"/>
          <w:sz w:val="24"/>
          <w:szCs w:val="24"/>
          <w:lang w:val="hy-AM"/>
        </w:rPr>
        <w:t>ով</w:t>
      </w:r>
      <w:r w:rsidRPr="00182F89">
        <w:rPr>
          <w:rFonts w:ascii="Sylfaen" w:hAnsi="Sylfaen"/>
          <w:sz w:val="24"/>
          <w:szCs w:val="24"/>
          <w:lang w:val="hy-AM"/>
        </w:rPr>
        <w:t>:</w:t>
      </w:r>
    </w:p>
    <w:p w:rsidR="004D73BB" w:rsidRDefault="004D73BB" w:rsidP="004D73BB">
      <w:pPr>
        <w:spacing w:after="0" w:line="240" w:lineRule="auto"/>
        <w:ind w:firstLine="567"/>
        <w:rPr>
          <w:rFonts w:ascii="Sylfaen" w:hAnsi="Sylfaen"/>
          <w:sz w:val="24"/>
          <w:szCs w:val="24"/>
          <w:lang w:val="hy-AM"/>
        </w:rPr>
      </w:pPr>
      <w:r w:rsidRPr="00182F89">
        <w:rPr>
          <w:rFonts w:ascii="Sylfaen" w:hAnsi="Sylfaen"/>
          <w:bCs/>
          <w:sz w:val="24"/>
          <w:szCs w:val="24"/>
          <w:lang w:val="hy-AM"/>
        </w:rPr>
        <w:t>Հիշեցնենք, որ 2019թ</w:t>
      </w:r>
      <w:r w:rsidRPr="00182F89">
        <w:rPr>
          <w:bCs/>
          <w:sz w:val="24"/>
          <w:szCs w:val="24"/>
          <w:lang w:val="hy-AM"/>
        </w:rPr>
        <w:t>․</w:t>
      </w:r>
      <w:r w:rsidRPr="00182F89">
        <w:rPr>
          <w:rFonts w:ascii="Sylfaen" w:hAnsi="Sylfaen"/>
          <w:bCs/>
          <w:sz w:val="24"/>
          <w:szCs w:val="24"/>
          <w:lang w:val="hy-AM"/>
        </w:rPr>
        <w:t xml:space="preserve"> օգոստոսի 16-ին</w:t>
      </w:r>
      <w:r w:rsidRPr="00182F89">
        <w:rPr>
          <w:rFonts w:ascii="Sylfaen" w:hAnsi="Sylfaen"/>
          <w:sz w:val="24"/>
          <w:szCs w:val="24"/>
          <w:lang w:val="hy-AM"/>
        </w:rPr>
        <w:t xml:space="preserve"> </w:t>
      </w:r>
      <w:r w:rsidRPr="003107BC">
        <w:rPr>
          <w:rFonts w:ascii="Sylfaen" w:hAnsi="Sylfaen"/>
          <w:sz w:val="24"/>
          <w:szCs w:val="24"/>
          <w:lang w:val="hy-AM"/>
        </w:rPr>
        <w:t>Աշոտ Պ</w:t>
      </w:r>
      <w:r w:rsidRPr="00182F89">
        <w:rPr>
          <w:rFonts w:ascii="Sylfaen" w:hAnsi="Sylfaen"/>
          <w:sz w:val="24"/>
          <w:szCs w:val="24"/>
          <w:lang w:val="hy-AM"/>
        </w:rPr>
        <w:t xml:space="preserve">արազյանի ներկայացրած հայցադիմումի առիթը </w:t>
      </w:r>
      <w:r>
        <w:rPr>
          <w:rFonts w:ascii="Sylfaen" w:hAnsi="Sylfaen"/>
          <w:sz w:val="24"/>
          <w:szCs w:val="24"/>
          <w:lang w:val="hy-AM"/>
        </w:rPr>
        <w:t xml:space="preserve">նույն տարվա </w:t>
      </w:r>
      <w:r w:rsidRPr="00182F89">
        <w:rPr>
          <w:rFonts w:ascii="Sylfaen" w:hAnsi="Sylfaen"/>
          <w:sz w:val="24"/>
          <w:szCs w:val="24"/>
          <w:lang w:val="hy-AM"/>
        </w:rPr>
        <w:t>հուլիսի 16-ին կայքում հրապարակված՝ «Սամվել</w:t>
      </w:r>
      <w:r w:rsidRPr="00F13D39">
        <w:rPr>
          <w:rFonts w:ascii="Sylfaen" w:hAnsi="Sylfaen"/>
          <w:lang w:val="hy-AM"/>
        </w:rPr>
        <w:t xml:space="preserve"> </w:t>
      </w:r>
      <w:r w:rsidRPr="007C38ED">
        <w:rPr>
          <w:rFonts w:ascii="Sylfaen" w:hAnsi="Sylfaen"/>
          <w:sz w:val="24"/>
          <w:szCs w:val="24"/>
          <w:lang w:val="hy-AM"/>
        </w:rPr>
        <w:t>Կարապետյանի եղբորորդու դեմ հաղորդում ներկայացրած Վահե Պարազյանը քրեական անցյալ ունի» հոդվածն է</w:t>
      </w:r>
      <w:r w:rsidRPr="007C38ED">
        <w:rPr>
          <w:rStyle w:val="FootnoteReference"/>
          <w:rFonts w:ascii="Sylfaen" w:hAnsi="Sylfaen"/>
          <w:sz w:val="24"/>
          <w:szCs w:val="24"/>
          <w:lang w:val="hy-AM"/>
        </w:rPr>
        <w:footnoteReference w:id="51"/>
      </w:r>
      <w:r w:rsidRPr="007C38ED">
        <w:rPr>
          <w:rFonts w:ascii="Sylfaen" w:hAnsi="Sylfaen"/>
          <w:sz w:val="24"/>
          <w:szCs w:val="24"/>
          <w:lang w:val="hy-AM"/>
        </w:rPr>
        <w:t>։</w:t>
      </w:r>
    </w:p>
    <w:p w:rsidR="004D73BB" w:rsidRPr="00B6039D" w:rsidRDefault="004D73BB" w:rsidP="004D73BB">
      <w:pPr>
        <w:spacing w:after="0" w:line="240" w:lineRule="auto"/>
        <w:ind w:firstLine="567"/>
        <w:rPr>
          <w:rFonts w:ascii="Sylfaen" w:hAnsi="Sylfaen"/>
          <w:lang w:val="hy-AM"/>
        </w:rPr>
      </w:pPr>
      <w:r w:rsidRPr="007C38ED">
        <w:rPr>
          <w:rFonts w:ascii="Sylfaen" w:hAnsi="Sylfaen"/>
          <w:sz w:val="24"/>
          <w:szCs w:val="24"/>
          <w:lang w:val="hy-AM"/>
        </w:rPr>
        <w:t>Դատարանն իր որոշման հիմքում դրել է այն պնդումը, թե  վիճարկվող արտահայտությունները գնահատող դատողություններ են։</w:t>
      </w:r>
      <w:r>
        <w:rPr>
          <w:rFonts w:ascii="Sylfaen" w:hAnsi="Sylfaen"/>
          <w:sz w:val="24"/>
          <w:szCs w:val="24"/>
          <w:lang w:val="hy-AM"/>
        </w:rPr>
        <w:t xml:space="preserve"> </w:t>
      </w:r>
      <w:r w:rsidRPr="007C38ED">
        <w:rPr>
          <w:rFonts w:ascii="Sylfaen" w:hAnsi="Sylfaen"/>
          <w:sz w:val="24"/>
          <w:szCs w:val="24"/>
          <w:lang w:val="hy-AM"/>
        </w:rPr>
        <w:t xml:space="preserve">Փետրվարի 24-ին հայցվորը դիմել է </w:t>
      </w:r>
      <w:r>
        <w:rPr>
          <w:rFonts w:ascii="Sylfaen" w:hAnsi="Sylfaen"/>
          <w:sz w:val="24"/>
          <w:szCs w:val="24"/>
          <w:lang w:val="hy-AM"/>
        </w:rPr>
        <w:t>վ</w:t>
      </w:r>
      <w:r w:rsidRPr="007C38ED">
        <w:rPr>
          <w:rFonts w:ascii="Sylfaen" w:hAnsi="Sylfaen"/>
          <w:sz w:val="24"/>
          <w:szCs w:val="24"/>
          <w:lang w:val="hy-AM"/>
        </w:rPr>
        <w:t xml:space="preserve">երաքննիչ ատյան, </w:t>
      </w:r>
      <w:r>
        <w:rPr>
          <w:rFonts w:ascii="Sylfaen" w:hAnsi="Sylfaen"/>
          <w:sz w:val="24"/>
          <w:szCs w:val="24"/>
          <w:lang w:val="hy-AM"/>
        </w:rPr>
        <w:t>որը հ</w:t>
      </w:r>
      <w:r w:rsidRPr="001314B8">
        <w:rPr>
          <w:rFonts w:ascii="Sylfaen" w:hAnsi="Sylfaen"/>
          <w:sz w:val="24"/>
          <w:szCs w:val="24"/>
          <w:lang w:val="hy-AM"/>
        </w:rPr>
        <w:t xml:space="preserve">ուլիսի 14-ին բավարարել է բողոքը՝ գտնելով, որ </w:t>
      </w:r>
      <w:r>
        <w:rPr>
          <w:rFonts w:ascii="Sylfaen" w:hAnsi="Sylfaen"/>
          <w:sz w:val="24"/>
          <w:szCs w:val="24"/>
          <w:lang w:val="hy-AM"/>
        </w:rPr>
        <w:t>ա</w:t>
      </w:r>
      <w:r w:rsidRPr="001314B8">
        <w:rPr>
          <w:rFonts w:ascii="Sylfaen" w:hAnsi="Sylfaen"/>
          <w:sz w:val="24"/>
          <w:szCs w:val="24"/>
          <w:lang w:val="hy-AM"/>
        </w:rPr>
        <w:t>ռաջին ատյանի դատարան</w:t>
      </w:r>
      <w:r>
        <w:rPr>
          <w:rFonts w:ascii="Sylfaen" w:hAnsi="Sylfaen"/>
          <w:sz w:val="24"/>
          <w:szCs w:val="24"/>
          <w:lang w:val="hy-AM"/>
        </w:rPr>
        <w:t>ը</w:t>
      </w:r>
      <w:r w:rsidRPr="001314B8">
        <w:rPr>
          <w:rFonts w:ascii="Sylfaen" w:hAnsi="Sylfaen"/>
          <w:sz w:val="24"/>
          <w:szCs w:val="24"/>
          <w:lang w:val="hy-AM"/>
        </w:rPr>
        <w:t xml:space="preserve"> չի իրականացրել գործում առկա ապացույցների բազմակողմանի, լրիվ և օբյեկտիվ հետազոտում:</w:t>
      </w:r>
    </w:p>
    <w:p w:rsidR="004D73BB" w:rsidRDefault="004D73BB" w:rsidP="004D73BB">
      <w:pPr>
        <w:pStyle w:val="NormalWeb"/>
        <w:shd w:val="clear" w:color="auto" w:fill="FFFFFF"/>
        <w:spacing w:before="0" w:beforeAutospacing="0" w:after="0" w:afterAutospacing="0" w:line="240" w:lineRule="auto"/>
        <w:ind w:firstLine="720"/>
        <w:rPr>
          <w:rFonts w:ascii="Sylfaen" w:eastAsiaTheme="minorEastAsia" w:hAnsi="Sylfaen" w:cstheme="minorBidi"/>
          <w:lang w:val="hy-AM" w:eastAsia="en-US"/>
        </w:rPr>
      </w:pPr>
      <w:r w:rsidRPr="00483884">
        <w:rPr>
          <w:rFonts w:ascii="Sylfaen" w:eastAsiaTheme="minorEastAsia" w:hAnsi="Sylfaen" w:cstheme="minorBidi"/>
          <w:lang w:val="hy-AM" w:eastAsia="en-US"/>
        </w:rPr>
        <w:t>2021</w:t>
      </w:r>
      <w:r>
        <w:rPr>
          <w:rFonts w:ascii="Sylfaen" w:eastAsiaTheme="minorEastAsia" w:hAnsi="Sylfaen" w:cstheme="minorBidi"/>
          <w:lang w:val="hy-AM" w:eastAsia="en-US"/>
        </w:rPr>
        <w:t>թ. հ</w:t>
      </w:r>
      <w:r w:rsidRPr="001314B8">
        <w:rPr>
          <w:rFonts w:ascii="Sylfaen" w:eastAsiaTheme="minorEastAsia" w:hAnsi="Sylfaen" w:cstheme="minorBidi"/>
          <w:lang w:val="hy-AM" w:eastAsia="en-US"/>
        </w:rPr>
        <w:t xml:space="preserve">ոկտեմբերի 13-ին գործը կրկին մտել է </w:t>
      </w:r>
      <w:r>
        <w:rPr>
          <w:rFonts w:ascii="Sylfaen" w:eastAsiaTheme="minorEastAsia" w:hAnsi="Sylfaen" w:cstheme="minorBidi"/>
          <w:lang w:val="hy-AM" w:eastAsia="en-US"/>
        </w:rPr>
        <w:t xml:space="preserve">ընդհանուր իրավասության </w:t>
      </w:r>
      <w:r w:rsidRPr="001314B8">
        <w:rPr>
          <w:rFonts w:ascii="Sylfaen" w:eastAsiaTheme="minorEastAsia" w:hAnsi="Sylfaen" w:cstheme="minorBidi"/>
          <w:lang w:val="hy-AM" w:eastAsia="en-US"/>
        </w:rPr>
        <w:t>դատարան՝ նոր քննության, 22-ին ընդունվել վարույթ։ Դեկտեմբերի 31-ի դրությամբ դատական</w:t>
      </w:r>
      <w:r>
        <w:rPr>
          <w:rFonts w:ascii="Sylfaen" w:eastAsiaTheme="minorEastAsia" w:hAnsi="Sylfaen" w:cstheme="minorBidi"/>
          <w:lang w:val="hy-AM" w:eastAsia="en-US"/>
        </w:rPr>
        <w:t xml:space="preserve"> նիստ չի կայացել։</w:t>
      </w:r>
    </w:p>
    <w:p w:rsidR="004D73BB" w:rsidRDefault="004D73BB" w:rsidP="004D73BB">
      <w:pPr>
        <w:spacing w:after="0" w:line="240" w:lineRule="auto"/>
        <w:ind w:firstLine="720"/>
        <w:rPr>
          <w:rFonts w:ascii="Sylfaen" w:eastAsia="Times New Roman" w:hAnsi="Sylfaen" w:cs="Times New Roman"/>
          <w:b/>
          <w:sz w:val="24"/>
          <w:szCs w:val="24"/>
          <w:lang w:val="hy-AM" w:eastAsia="ru-RU"/>
        </w:rPr>
      </w:pPr>
      <w:r>
        <w:rPr>
          <w:rFonts w:ascii="Sylfaen" w:eastAsia="Times New Roman" w:hAnsi="Sylfaen" w:cs="Times New Roman"/>
          <w:b/>
          <w:sz w:val="24"/>
          <w:szCs w:val="24"/>
          <w:lang w:val="hy-AM" w:eastAsia="ru-RU"/>
        </w:rPr>
        <w:t xml:space="preserve">Հունվարի 21-ին </w:t>
      </w:r>
      <w:r w:rsidRPr="000C721E">
        <w:rPr>
          <w:rFonts w:ascii="Sylfaen" w:eastAsia="Times New Roman" w:hAnsi="Sylfaen" w:cs="Times New Roman"/>
          <w:sz w:val="24"/>
          <w:szCs w:val="24"/>
          <w:lang w:val="hy-AM" w:eastAsia="ru-RU"/>
        </w:rPr>
        <w:t>Երևանի ընդհանուր իրավասության դատարանը</w:t>
      </w:r>
      <w:r>
        <w:rPr>
          <w:rFonts w:ascii="Sylfaen" w:eastAsia="Times New Roman" w:hAnsi="Sylfaen" w:cs="Times New Roman"/>
          <w:b/>
          <w:sz w:val="24"/>
          <w:szCs w:val="24"/>
          <w:lang w:val="hy-AM" w:eastAsia="ru-RU"/>
        </w:rPr>
        <w:t xml:space="preserve"> </w:t>
      </w:r>
      <w:r w:rsidRPr="000C721E">
        <w:rPr>
          <w:rFonts w:ascii="Sylfaen" w:eastAsia="Times New Roman" w:hAnsi="Sylfaen" w:cs="Times New Roman"/>
          <w:sz w:val="24"/>
          <w:szCs w:val="24"/>
          <w:lang w:val="hy-AM" w:eastAsia="ru-RU"/>
        </w:rPr>
        <w:t xml:space="preserve">մերժել է </w:t>
      </w:r>
      <w:r>
        <w:rPr>
          <w:rFonts w:ascii="Sylfaen" w:eastAsia="Times New Roman" w:hAnsi="Sylfaen" w:cs="Times New Roman"/>
          <w:sz w:val="24"/>
          <w:szCs w:val="24"/>
          <w:lang w:val="hy-AM" w:eastAsia="ru-RU"/>
        </w:rPr>
        <w:t xml:space="preserve">նույն առիթով </w:t>
      </w:r>
      <w:r w:rsidRPr="00AD51D0">
        <w:rPr>
          <w:rFonts w:ascii="Sylfaen" w:eastAsia="Times New Roman" w:hAnsi="Sylfaen" w:cs="Times New Roman"/>
          <w:sz w:val="24"/>
          <w:szCs w:val="24"/>
          <w:lang w:val="hy-AM" w:eastAsia="ru-RU"/>
        </w:rPr>
        <w:t>2019թ</w:t>
      </w:r>
      <w:r w:rsidRPr="00AD51D0">
        <w:rPr>
          <w:rFonts w:ascii="Times New Roman" w:eastAsia="Times New Roman" w:hAnsi="Times New Roman" w:cs="Times New Roman"/>
          <w:sz w:val="24"/>
          <w:szCs w:val="24"/>
          <w:lang w:val="hy-AM" w:eastAsia="ru-RU"/>
        </w:rPr>
        <w:t>․</w:t>
      </w:r>
      <w:r>
        <w:rPr>
          <w:rFonts w:ascii="Sylfaen" w:eastAsia="Times New Roman" w:hAnsi="Sylfaen" w:cs="Times New Roman"/>
          <w:sz w:val="24"/>
          <w:szCs w:val="24"/>
          <w:lang w:val="hy-AM" w:eastAsia="ru-RU"/>
        </w:rPr>
        <w:t xml:space="preserve"> օգոստոսի 16-ին ներկայացված՝ քաղաքացի </w:t>
      </w:r>
      <w:r w:rsidRPr="000C721E">
        <w:rPr>
          <w:rFonts w:ascii="Sylfaen" w:eastAsia="Times New Roman" w:hAnsi="Sylfaen" w:cs="Times New Roman"/>
          <w:sz w:val="24"/>
          <w:szCs w:val="24"/>
          <w:lang w:val="hy-AM" w:eastAsia="ru-RU"/>
        </w:rPr>
        <w:t>Վահե Պարազյան</w:t>
      </w:r>
      <w:r>
        <w:rPr>
          <w:rFonts w:ascii="Sylfaen" w:eastAsia="Times New Roman" w:hAnsi="Sylfaen" w:cs="Times New Roman"/>
          <w:sz w:val="24"/>
          <w:szCs w:val="24"/>
          <w:lang w:val="hy-AM" w:eastAsia="ru-RU"/>
        </w:rPr>
        <w:t>ի հայցադիմումն</w:t>
      </w:r>
      <w:r w:rsidRPr="000C721E">
        <w:rPr>
          <w:rFonts w:ascii="Sylfaen" w:eastAsia="Times New Roman" w:hAnsi="Sylfaen" w:cs="Times New Roman"/>
          <w:sz w:val="24"/>
          <w:szCs w:val="24"/>
          <w:lang w:val="hy-AM" w:eastAsia="ru-RU"/>
        </w:rPr>
        <w:t xml:space="preserve"> ընդդեմ</w:t>
      </w:r>
      <w:r>
        <w:rPr>
          <w:rFonts w:ascii="Sylfaen" w:eastAsia="Times New Roman" w:hAnsi="Sylfaen" w:cs="Times New Roman"/>
          <w:b/>
          <w:sz w:val="24"/>
          <w:szCs w:val="24"/>
          <w:lang w:val="hy-AM" w:eastAsia="ru-RU"/>
        </w:rPr>
        <w:t xml:space="preserve"> </w:t>
      </w:r>
      <w:r w:rsidRPr="00AD51D0">
        <w:rPr>
          <w:rFonts w:ascii="Sylfaen" w:eastAsia="Times New Roman" w:hAnsi="Sylfaen" w:cs="Times New Roman"/>
          <w:sz w:val="24"/>
          <w:szCs w:val="24"/>
          <w:lang w:val="hy-AM" w:eastAsia="ru-RU"/>
        </w:rPr>
        <w:t>«Արմենիա Թի-Վի» ՓԲԸ-ի, լրագրող Շաքե Ղազարյանի և փաստաբան Արմեն Ֆերոյանի</w:t>
      </w:r>
      <w:r>
        <w:rPr>
          <w:rFonts w:ascii="Sylfaen" w:eastAsia="Times New Roman" w:hAnsi="Sylfaen" w:cs="Times New Roman"/>
          <w:sz w:val="24"/>
          <w:szCs w:val="24"/>
          <w:lang w:val="hy-AM" w:eastAsia="ru-RU"/>
        </w:rPr>
        <w:t>։ Դ</w:t>
      </w:r>
      <w:r w:rsidRPr="000C721E">
        <w:rPr>
          <w:rFonts w:ascii="Sylfaen" w:eastAsia="Times New Roman" w:hAnsi="Sylfaen" w:cs="Times New Roman"/>
          <w:sz w:val="24"/>
          <w:szCs w:val="24"/>
          <w:lang w:val="hy-AM" w:eastAsia="ru-RU"/>
        </w:rPr>
        <w:t>ատարանը գտել էր, որ լրատվամիջոցն  ի սկզբանե չի հետապնդել հայցվորի պատիվը, արժանապատվությունը կամ գործարար համբավն արատավորելու նպատակ, և որ վիճարկվող արտահայտությունները գնահատողական դատողություններ են:</w:t>
      </w:r>
    </w:p>
    <w:p w:rsidR="004D73BB" w:rsidRDefault="004D73BB" w:rsidP="004D73BB">
      <w:pPr>
        <w:spacing w:after="0" w:line="240" w:lineRule="auto"/>
        <w:ind w:firstLine="720"/>
        <w:rPr>
          <w:rFonts w:ascii="Sylfaen" w:hAnsi="Sylfaen"/>
          <w:sz w:val="24"/>
          <w:szCs w:val="24"/>
          <w:lang w:val="hy-AM"/>
        </w:rPr>
      </w:pPr>
      <w:r w:rsidRPr="00AD51D0">
        <w:rPr>
          <w:rFonts w:ascii="Sylfaen" w:eastAsia="Times New Roman" w:hAnsi="Sylfaen" w:cs="Times New Roman"/>
          <w:sz w:val="24"/>
          <w:szCs w:val="24"/>
          <w:lang w:val="hy-AM" w:eastAsia="ru-RU"/>
        </w:rPr>
        <w:t xml:space="preserve">Մարտի 1-ին հայցվորը վերաքննիչ բողոք է ներկայացրել, որը </w:t>
      </w:r>
      <w:r>
        <w:rPr>
          <w:rFonts w:ascii="Sylfaen" w:eastAsia="Times New Roman" w:hAnsi="Sylfaen" w:cs="Times New Roman"/>
          <w:sz w:val="24"/>
          <w:szCs w:val="24"/>
          <w:lang w:val="hy-AM" w:eastAsia="ru-RU"/>
        </w:rPr>
        <w:t xml:space="preserve">վերադարձվել է առկա թերությունների պատճառով։ </w:t>
      </w:r>
      <w:r w:rsidRPr="002041B3">
        <w:rPr>
          <w:rFonts w:ascii="Sylfaen" w:hAnsi="Sylfaen"/>
          <w:sz w:val="24"/>
          <w:szCs w:val="24"/>
          <w:lang w:val="hy-AM"/>
        </w:rPr>
        <w:t>Ապրիլի 14-ին</w:t>
      </w:r>
      <w:r w:rsidRPr="00B3106A">
        <w:rPr>
          <w:rFonts w:ascii="Sylfaen" w:hAnsi="Sylfaen"/>
          <w:sz w:val="24"/>
          <w:szCs w:val="24"/>
          <w:lang w:val="hy-AM"/>
        </w:rPr>
        <w:t xml:space="preserve"> հայցվորը երկրորդ անգամ վերաքննիչ բողոք է ներկայացրել</w:t>
      </w:r>
      <w:r>
        <w:rPr>
          <w:rFonts w:ascii="Sylfaen" w:hAnsi="Sylfaen"/>
          <w:sz w:val="24"/>
          <w:szCs w:val="24"/>
          <w:lang w:val="hy-AM"/>
        </w:rPr>
        <w:t>, որը հ</w:t>
      </w:r>
      <w:r w:rsidRPr="00AD51D0">
        <w:rPr>
          <w:rFonts w:ascii="Sylfaen" w:hAnsi="Sylfaen"/>
          <w:sz w:val="24"/>
          <w:szCs w:val="24"/>
          <w:lang w:val="hy-AM"/>
        </w:rPr>
        <w:t>ուլիսի 9-ին</w:t>
      </w:r>
      <w:r w:rsidRPr="00093F67">
        <w:rPr>
          <w:rFonts w:ascii="Sylfaen" w:hAnsi="Sylfaen"/>
          <w:b/>
          <w:sz w:val="24"/>
          <w:szCs w:val="24"/>
          <w:lang w:val="hy-AM"/>
        </w:rPr>
        <w:t xml:space="preserve"> </w:t>
      </w:r>
      <w:r w:rsidRPr="00093F67">
        <w:rPr>
          <w:rFonts w:ascii="Sylfaen" w:hAnsi="Sylfaen"/>
          <w:sz w:val="24"/>
          <w:szCs w:val="24"/>
          <w:lang w:val="hy-AM"/>
        </w:rPr>
        <w:t>մերժ</w:t>
      </w:r>
      <w:r>
        <w:rPr>
          <w:rFonts w:ascii="Sylfaen" w:hAnsi="Sylfaen"/>
          <w:sz w:val="24"/>
          <w:szCs w:val="24"/>
          <w:lang w:val="hy-AM"/>
        </w:rPr>
        <w:t>վ</w:t>
      </w:r>
      <w:r w:rsidRPr="00093F67">
        <w:rPr>
          <w:rFonts w:ascii="Sylfaen" w:hAnsi="Sylfaen"/>
          <w:sz w:val="24"/>
          <w:szCs w:val="24"/>
          <w:lang w:val="hy-AM"/>
        </w:rPr>
        <w:t>ել է</w:t>
      </w:r>
      <w:r>
        <w:rPr>
          <w:rFonts w:ascii="Sylfaen" w:hAnsi="Sylfaen"/>
          <w:sz w:val="24"/>
          <w:szCs w:val="24"/>
          <w:lang w:val="hy-AM"/>
        </w:rPr>
        <w:t xml:space="preserve">։ Վերաքննիչ ատյանը վերահաստատել է, որ վիճարկվող </w:t>
      </w:r>
      <w:r w:rsidRPr="00BC378B">
        <w:rPr>
          <w:rFonts w:ascii="Sylfaen" w:hAnsi="Sylfaen"/>
          <w:sz w:val="24"/>
          <w:szCs w:val="24"/>
          <w:lang w:val="hy-AM"/>
        </w:rPr>
        <w:t xml:space="preserve">արտահայտություններն արվել են խոսքի </w:t>
      </w:r>
      <w:r w:rsidRPr="00BC378B">
        <w:rPr>
          <w:rFonts w:ascii="Sylfaen" w:hAnsi="Sylfaen"/>
          <w:sz w:val="24"/>
          <w:szCs w:val="24"/>
          <w:lang w:val="hy-AM"/>
        </w:rPr>
        <w:lastRenderedPageBreak/>
        <w:t>ազատության սկզբունքների և օրենքի պահանջների պահպանմամբ: Գործը հանձնվել է դատարանի արխիվ։</w:t>
      </w:r>
    </w:p>
    <w:p w:rsidR="004D73BB" w:rsidRDefault="004D73BB" w:rsidP="004D73BB">
      <w:pPr>
        <w:pStyle w:val="NormalWeb"/>
        <w:shd w:val="clear" w:color="auto" w:fill="FFFFFF"/>
        <w:spacing w:before="0" w:beforeAutospacing="0" w:after="0" w:afterAutospacing="0" w:line="240" w:lineRule="auto"/>
        <w:ind w:firstLine="567"/>
        <w:rPr>
          <w:rFonts w:ascii="Sylfaen" w:hAnsi="Sylfaen" w:cs="Sylfaen"/>
          <w:lang w:val="hy-AM"/>
        </w:rPr>
      </w:pPr>
      <w:r w:rsidRPr="0036307D">
        <w:rPr>
          <w:rFonts w:ascii="Sylfaen" w:hAnsi="Sylfaen"/>
          <w:b/>
          <w:shd w:val="clear" w:color="auto" w:fill="FFFFFF"/>
          <w:lang w:val="hy-AM"/>
        </w:rPr>
        <w:t>Հունվարի 29-ին</w:t>
      </w:r>
      <w:r w:rsidRPr="0036307D">
        <w:rPr>
          <w:rFonts w:ascii="Sylfaen" w:hAnsi="Sylfaen"/>
          <w:shd w:val="clear" w:color="auto" w:fill="FFFFFF"/>
          <w:lang w:val="hy-AM"/>
        </w:rPr>
        <w:t xml:space="preserve"> </w:t>
      </w:r>
      <w:r w:rsidRPr="0036307D">
        <w:rPr>
          <w:rFonts w:ascii="Sylfaen" w:hAnsi="Sylfaen"/>
          <w:lang w:val="hy-AM"/>
        </w:rPr>
        <w:t xml:space="preserve">Երևանի ընդհանուր իրավասության դատարանում </w:t>
      </w:r>
      <w:r>
        <w:rPr>
          <w:rFonts w:ascii="Sylfaen" w:hAnsi="Sylfaen"/>
          <w:lang w:val="hy-AM"/>
        </w:rPr>
        <w:t xml:space="preserve">շարունակվել է նույն առիթով </w:t>
      </w:r>
      <w:r w:rsidRPr="00F13D39">
        <w:rPr>
          <w:rFonts w:ascii="Sylfaen" w:hAnsi="Sylfaen"/>
          <w:bCs/>
          <w:lang w:val="hy-AM"/>
        </w:rPr>
        <w:t>2019թ</w:t>
      </w:r>
      <w:r w:rsidRPr="00F13D39">
        <w:rPr>
          <w:bCs/>
          <w:lang w:val="hy-AM"/>
        </w:rPr>
        <w:t>․</w:t>
      </w:r>
      <w:r w:rsidRPr="00F13D39">
        <w:rPr>
          <w:rFonts w:ascii="Sylfaen" w:hAnsi="Sylfaen"/>
          <w:bCs/>
          <w:lang w:val="hy-AM"/>
        </w:rPr>
        <w:t xml:space="preserve"> օգոստոսի 15-ին</w:t>
      </w:r>
      <w:r>
        <w:rPr>
          <w:rFonts w:ascii="Sylfaen" w:hAnsi="Sylfaen"/>
          <w:lang w:val="hy-AM"/>
        </w:rPr>
        <w:t xml:space="preserve"> ներկայացված՝ քաղաքացի Վահե Պարազյանի մեկ այլ հայցի քննությունն</w:t>
      </w:r>
      <w:r w:rsidRPr="0036307D">
        <w:rPr>
          <w:rFonts w:ascii="Sylfaen" w:hAnsi="Sylfaen"/>
          <w:lang w:val="hy-AM"/>
        </w:rPr>
        <w:t xml:space="preserve"> ընդդեմ «Tert.am» լրատվական կայքի հիմնադիր «Թերթ ԷյԷմ» ՍՊԸ-ի՝ զրպարտություն հանդիսացող տվյալները հրապարակայնորեն հերքելու և պատվին ու արժանապատվությանը պատճառված</w:t>
      </w:r>
      <w:r w:rsidRPr="00F13D39">
        <w:rPr>
          <w:rFonts w:ascii="Sylfaen" w:hAnsi="Sylfaen"/>
          <w:lang w:val="hy-AM"/>
        </w:rPr>
        <w:t xml:space="preserve"> վնասը հատուցելու պահանջների մասին:</w:t>
      </w:r>
    </w:p>
    <w:p w:rsidR="004D73BB" w:rsidRDefault="004D73BB" w:rsidP="004D73BB">
      <w:pPr>
        <w:pStyle w:val="NormalWeb"/>
        <w:shd w:val="clear" w:color="auto" w:fill="FFFFFF"/>
        <w:spacing w:before="0" w:beforeAutospacing="0" w:after="0" w:afterAutospacing="0" w:line="240" w:lineRule="auto"/>
        <w:ind w:firstLine="567"/>
        <w:rPr>
          <w:rFonts w:ascii="Sylfaen" w:hAnsi="Sylfaen"/>
          <w:shd w:val="clear" w:color="auto" w:fill="FFFFFF"/>
          <w:lang w:val="hy-AM"/>
        </w:rPr>
      </w:pPr>
      <w:r w:rsidRPr="00F13D39">
        <w:rPr>
          <w:rFonts w:ascii="Sylfaen" w:hAnsi="Sylfaen"/>
          <w:lang w:val="hy-AM"/>
        </w:rPr>
        <w:t>Գործով նիստ</w:t>
      </w:r>
      <w:r>
        <w:rPr>
          <w:rFonts w:ascii="Sylfaen" w:hAnsi="Sylfaen"/>
          <w:lang w:val="hy-AM"/>
        </w:rPr>
        <w:t xml:space="preserve"> է</w:t>
      </w:r>
      <w:r w:rsidRPr="00F13D39">
        <w:rPr>
          <w:rFonts w:ascii="Sylfaen" w:hAnsi="Sylfaen"/>
          <w:lang w:val="hy-AM"/>
        </w:rPr>
        <w:t xml:space="preserve"> կայացել նաև փետրվարի 15-ին,</w:t>
      </w:r>
      <w:r>
        <w:rPr>
          <w:rFonts w:ascii="Sylfaen" w:hAnsi="Sylfaen"/>
          <w:lang w:val="hy-AM"/>
        </w:rPr>
        <w:t xml:space="preserve"> իսկ</w:t>
      </w:r>
      <w:r w:rsidRPr="00F13D39">
        <w:rPr>
          <w:rFonts w:ascii="Sylfaen" w:hAnsi="Sylfaen"/>
          <w:lang w:val="hy-AM"/>
        </w:rPr>
        <w:t xml:space="preserve"> </w:t>
      </w:r>
      <w:r w:rsidRPr="00D25188">
        <w:rPr>
          <w:rFonts w:ascii="Sylfaen" w:hAnsi="Sylfaen"/>
          <w:lang w:val="hy-AM"/>
        </w:rPr>
        <w:t xml:space="preserve">մարտի 9-ին դատարանը </w:t>
      </w:r>
      <w:r>
        <w:rPr>
          <w:rFonts w:ascii="Sylfaen" w:hAnsi="Sylfaen"/>
          <w:lang w:val="hy-AM"/>
        </w:rPr>
        <w:t>վճռ</w:t>
      </w:r>
      <w:r w:rsidRPr="00D25188">
        <w:rPr>
          <w:rFonts w:ascii="Sylfaen" w:hAnsi="Sylfaen"/>
          <w:lang w:val="hy-AM"/>
        </w:rPr>
        <w:t>ել է հայցը մերժել՝ այն համարելով անհիմն։</w:t>
      </w:r>
      <w:r>
        <w:rPr>
          <w:rFonts w:ascii="Sylfaen" w:hAnsi="Sylfaen"/>
          <w:lang w:val="hy-AM"/>
        </w:rPr>
        <w:t xml:space="preserve"> Մերժման հիմքում նույն ձևակերպումներն են, ինչ նախորդ հայցերի դեպքում։ </w:t>
      </w:r>
      <w:r w:rsidRPr="00B25343">
        <w:rPr>
          <w:rFonts w:ascii="Sylfaen" w:hAnsi="Sylfaen"/>
          <w:shd w:val="clear" w:color="auto" w:fill="FFFFFF"/>
          <w:lang w:val="hy-AM"/>
        </w:rPr>
        <w:t>Ապրիլի 21-ին</w:t>
      </w:r>
      <w:r w:rsidRPr="00B3106A">
        <w:rPr>
          <w:rFonts w:ascii="Sylfaen" w:hAnsi="Sylfaen"/>
          <w:b/>
          <w:shd w:val="clear" w:color="auto" w:fill="FFFFFF"/>
          <w:lang w:val="hy-AM"/>
        </w:rPr>
        <w:t xml:space="preserve"> </w:t>
      </w:r>
      <w:r w:rsidRPr="00B3106A">
        <w:rPr>
          <w:rFonts w:ascii="Sylfaen" w:hAnsi="Sylfaen"/>
          <w:lang w:val="hy-AM"/>
        </w:rPr>
        <w:t xml:space="preserve">հայցվորը </w:t>
      </w:r>
      <w:r>
        <w:rPr>
          <w:rFonts w:ascii="Sylfaen" w:hAnsi="Sylfaen"/>
          <w:lang w:val="hy-AM"/>
        </w:rPr>
        <w:t xml:space="preserve">բողոքով </w:t>
      </w:r>
      <w:r w:rsidRPr="00B3106A">
        <w:rPr>
          <w:rFonts w:ascii="Sylfaen" w:hAnsi="Sylfaen"/>
          <w:lang w:val="hy-AM"/>
        </w:rPr>
        <w:t>դիմել է Վերաքննիչ</w:t>
      </w:r>
      <w:r>
        <w:rPr>
          <w:rFonts w:ascii="Sylfaen" w:hAnsi="Sylfaen"/>
          <w:lang w:val="hy-AM"/>
        </w:rPr>
        <w:t xml:space="preserve"> քաղաքացիական </w:t>
      </w:r>
      <w:r w:rsidRPr="00B3106A">
        <w:rPr>
          <w:rFonts w:ascii="Sylfaen" w:hAnsi="Sylfaen"/>
          <w:lang w:val="hy-AM"/>
        </w:rPr>
        <w:t>դատարան</w:t>
      </w:r>
      <w:r>
        <w:rPr>
          <w:rFonts w:ascii="Sylfaen" w:hAnsi="Sylfaen"/>
          <w:lang w:val="hy-AM"/>
        </w:rPr>
        <w:t>, իսկ հուլիսի 15-ին</w:t>
      </w:r>
      <w:r w:rsidRPr="00093F67">
        <w:rPr>
          <w:rFonts w:ascii="Sylfaen" w:hAnsi="Sylfaen"/>
          <w:b/>
          <w:shd w:val="clear" w:color="auto" w:fill="FFFFFF"/>
          <w:lang w:val="hy-AM"/>
        </w:rPr>
        <w:t xml:space="preserve"> </w:t>
      </w:r>
      <w:r>
        <w:rPr>
          <w:rFonts w:ascii="Sylfaen" w:hAnsi="Sylfaen"/>
          <w:shd w:val="clear" w:color="auto" w:fill="FFFFFF"/>
          <w:lang w:val="hy-AM"/>
        </w:rPr>
        <w:t>վերջինս</w:t>
      </w:r>
      <w:r w:rsidRPr="00093F67">
        <w:rPr>
          <w:rFonts w:ascii="Sylfaen" w:hAnsi="Sylfaen"/>
          <w:shd w:val="clear" w:color="auto" w:fill="FFFFFF"/>
          <w:lang w:val="hy-AM"/>
        </w:rPr>
        <w:t xml:space="preserve"> մերժել է</w:t>
      </w:r>
      <w:r>
        <w:rPr>
          <w:rFonts w:ascii="Sylfaen" w:hAnsi="Sylfaen"/>
          <w:shd w:val="clear" w:color="auto" w:fill="FFFFFF"/>
          <w:lang w:val="hy-AM"/>
        </w:rPr>
        <w:t xml:space="preserve"> բողոքը՝</w:t>
      </w:r>
      <w:r w:rsidRPr="00093F67">
        <w:rPr>
          <w:rFonts w:ascii="Sylfaen" w:hAnsi="Sylfaen"/>
          <w:lang w:val="hy-AM"/>
        </w:rPr>
        <w:t xml:space="preserve"> վերահաստատել</w:t>
      </w:r>
      <w:r>
        <w:rPr>
          <w:rFonts w:ascii="Sylfaen" w:hAnsi="Sylfaen"/>
          <w:lang w:val="hy-AM"/>
        </w:rPr>
        <w:t>ով</w:t>
      </w:r>
      <w:r w:rsidRPr="00093F67">
        <w:rPr>
          <w:rFonts w:ascii="Sylfaen" w:hAnsi="Sylfaen"/>
          <w:lang w:val="hy-AM"/>
        </w:rPr>
        <w:t xml:space="preserve"> ընդհանուր իրավասության դատարանի </w:t>
      </w:r>
      <w:r w:rsidRPr="002041B3">
        <w:rPr>
          <w:rFonts w:ascii="Sylfaen" w:hAnsi="Sylfaen"/>
          <w:shd w:val="clear" w:color="auto" w:fill="FFFFFF"/>
          <w:lang w:val="hy-AM"/>
        </w:rPr>
        <w:t>հիմնավորումները: Օգոստոսի 18-ին հ</w:t>
      </w:r>
      <w:r>
        <w:rPr>
          <w:rFonts w:ascii="Sylfaen" w:hAnsi="Sylfaen"/>
          <w:shd w:val="clear" w:color="auto" w:fill="FFFFFF"/>
          <w:lang w:val="hy-AM"/>
        </w:rPr>
        <w:t>այցվորը դիմել է Վճռաբեկ դատարան: Հ</w:t>
      </w:r>
      <w:r w:rsidRPr="002041B3">
        <w:rPr>
          <w:rFonts w:ascii="Sylfaen" w:hAnsi="Sylfaen"/>
          <w:shd w:val="clear" w:color="auto" w:fill="FFFFFF"/>
          <w:lang w:val="hy-AM"/>
        </w:rPr>
        <w:t xml:space="preserve">ոկտեմբերի 13-ին </w:t>
      </w:r>
      <w:r>
        <w:rPr>
          <w:rFonts w:ascii="Sylfaen" w:hAnsi="Sylfaen"/>
          <w:shd w:val="clear" w:color="auto" w:fill="FFFFFF"/>
          <w:lang w:val="hy-AM"/>
        </w:rPr>
        <w:t xml:space="preserve">այս ատյանը </w:t>
      </w:r>
      <w:r w:rsidRPr="002041B3">
        <w:rPr>
          <w:rFonts w:ascii="Sylfaen" w:hAnsi="Sylfaen"/>
          <w:shd w:val="clear" w:color="auto" w:fill="FFFFFF"/>
          <w:lang w:val="hy-AM"/>
        </w:rPr>
        <w:t>վերադարձրել է բողոք</w:t>
      </w:r>
      <w:r>
        <w:rPr>
          <w:rFonts w:ascii="Sylfaen" w:hAnsi="Sylfaen"/>
          <w:shd w:val="clear" w:color="auto" w:fill="FFFFFF"/>
          <w:lang w:val="hy-AM"/>
        </w:rPr>
        <w:t xml:space="preserve">ը՝ առկա թերությունները շտկելու համար։ Այն կրկին </w:t>
      </w:r>
      <w:r w:rsidRPr="00385182">
        <w:rPr>
          <w:rFonts w:ascii="Sylfaen" w:hAnsi="Sylfaen"/>
          <w:shd w:val="clear" w:color="auto" w:fill="FFFFFF"/>
          <w:lang w:val="hy-AM"/>
        </w:rPr>
        <w:t>ներկայացվել է դեկտեմբերի 6-ին։</w:t>
      </w:r>
    </w:p>
    <w:p w:rsidR="004D73BB" w:rsidRDefault="004D73BB" w:rsidP="004D73BB">
      <w:pPr>
        <w:pStyle w:val="NormalWeb"/>
        <w:shd w:val="clear" w:color="auto" w:fill="FFFFFF"/>
        <w:spacing w:before="0" w:beforeAutospacing="0" w:after="0" w:afterAutospacing="0" w:line="240" w:lineRule="auto"/>
        <w:ind w:firstLine="720"/>
        <w:rPr>
          <w:rFonts w:ascii="Sylfaen" w:hAnsi="Sylfaen"/>
          <w:lang w:val="hy-AM"/>
        </w:rPr>
      </w:pPr>
      <w:r w:rsidRPr="001C3BCA">
        <w:rPr>
          <w:rFonts w:ascii="Sylfaen" w:hAnsi="Sylfaen"/>
          <w:b/>
          <w:lang w:val="hy-AM"/>
        </w:rPr>
        <w:t>Մարտի 1-ին</w:t>
      </w:r>
      <w:r w:rsidRPr="00AD51D0">
        <w:rPr>
          <w:rFonts w:ascii="Sylfaen" w:hAnsi="Sylfaen"/>
          <w:lang w:val="hy-AM"/>
        </w:rPr>
        <w:t xml:space="preserve"> </w:t>
      </w:r>
      <w:r>
        <w:rPr>
          <w:rFonts w:ascii="Sylfaen" w:hAnsi="Sylfaen"/>
          <w:lang w:val="hy-AM"/>
        </w:rPr>
        <w:t xml:space="preserve">Վահե Պարազյանն </w:t>
      </w:r>
      <w:r w:rsidRPr="00AD51D0">
        <w:rPr>
          <w:rFonts w:ascii="Sylfaen" w:hAnsi="Sylfaen"/>
          <w:lang w:val="hy-AM"/>
        </w:rPr>
        <w:t>ընդդեմ «Slaq.am» կայքի հիմնադիր «Վիրտուալ Մեդիա» ՍՊԸ-ի և այդ ընկերության հիմնադիր Մենուա Հարությունյանի</w:t>
      </w:r>
      <w:r>
        <w:rPr>
          <w:rFonts w:ascii="Sylfaen" w:hAnsi="Sylfaen"/>
          <w:lang w:val="hy-AM"/>
        </w:rPr>
        <w:t xml:space="preserve"> գործով հայցվորը</w:t>
      </w:r>
      <w:r w:rsidRPr="00AD51D0">
        <w:rPr>
          <w:rFonts w:ascii="Sylfaen" w:hAnsi="Sylfaen"/>
          <w:lang w:val="hy-AM"/>
        </w:rPr>
        <w:t xml:space="preserve"> դիմել է Վերաքննիչ </w:t>
      </w:r>
      <w:r>
        <w:rPr>
          <w:rFonts w:ascii="Sylfaen" w:hAnsi="Sylfaen"/>
          <w:lang w:val="hy-AM"/>
        </w:rPr>
        <w:t xml:space="preserve">քաղաքացիական </w:t>
      </w:r>
      <w:r w:rsidRPr="00AD51D0">
        <w:rPr>
          <w:rFonts w:ascii="Sylfaen" w:hAnsi="Sylfaen"/>
          <w:lang w:val="hy-AM"/>
        </w:rPr>
        <w:t>դատարան՝ բողոքարկելով Երևանի ընդհանուր իրավասության դատարանի վճիռը։</w:t>
      </w:r>
      <w:r>
        <w:rPr>
          <w:rFonts w:ascii="Sylfaen" w:hAnsi="Sylfaen"/>
          <w:lang w:val="hy-AM"/>
        </w:rPr>
        <w:t xml:space="preserve"> </w:t>
      </w:r>
      <w:r w:rsidRPr="00AD51D0">
        <w:rPr>
          <w:rFonts w:ascii="Sylfaen" w:hAnsi="Sylfaen"/>
          <w:lang w:val="hy-AM"/>
        </w:rPr>
        <w:t>Հայցի առիթը 2019թ. հուլիսի 17-ին կայքում հրապարակված՝ «Աղմկահարույց դեպքի հետքերով. Նարեկ Կարապետյանը ներկայացնում է միջադեպի մանրամասները» վերտառությամբ հոդվածն ու կից տեսանյութն է</w:t>
      </w:r>
      <w:r w:rsidRPr="00F13D39">
        <w:rPr>
          <w:rStyle w:val="FootnoteReference"/>
          <w:rFonts w:ascii="Sylfaen" w:eastAsiaTheme="minorEastAsia" w:hAnsi="Sylfaen"/>
          <w:lang w:val="hy-AM"/>
        </w:rPr>
        <w:footnoteReference w:id="52"/>
      </w:r>
      <w:r w:rsidRPr="00F13D39">
        <w:rPr>
          <w:rFonts w:ascii="Sylfaen" w:hAnsi="Sylfaen"/>
          <w:lang w:val="hy-AM"/>
        </w:rPr>
        <w:t>։</w:t>
      </w:r>
      <w:r>
        <w:rPr>
          <w:rFonts w:ascii="Sylfaen" w:hAnsi="Sylfaen"/>
          <w:lang w:val="hy-AM"/>
        </w:rPr>
        <w:t xml:space="preserve"> </w:t>
      </w:r>
      <w:r w:rsidRPr="00AD51D0">
        <w:rPr>
          <w:rFonts w:ascii="Sylfaen" w:hAnsi="Sylfaen"/>
          <w:lang w:val="hy-AM"/>
        </w:rPr>
        <w:t>Հայցվորը պահանջում է հրապարակային ներողություն խնդրել, զրպարտություն համարվող տվյալները հերքել</w:t>
      </w:r>
      <w:r>
        <w:rPr>
          <w:rFonts w:ascii="Sylfaen" w:hAnsi="Sylfaen"/>
          <w:lang w:val="hy-AM"/>
        </w:rPr>
        <w:t xml:space="preserve"> և </w:t>
      </w:r>
      <w:r w:rsidRPr="00AD51D0">
        <w:rPr>
          <w:rFonts w:ascii="Sylfaen" w:hAnsi="Sylfaen"/>
          <w:lang w:val="hy-AM"/>
        </w:rPr>
        <w:t xml:space="preserve"> հատուցել պատվին և արժանապատվությանը պատճառված վնասը:</w:t>
      </w:r>
      <w:r>
        <w:rPr>
          <w:rFonts w:ascii="Sylfaen" w:hAnsi="Sylfaen"/>
          <w:lang w:val="hy-AM"/>
        </w:rPr>
        <w:t xml:space="preserve"> </w:t>
      </w:r>
      <w:r w:rsidRPr="00AD51D0">
        <w:rPr>
          <w:rFonts w:ascii="Sylfaen" w:hAnsi="Sylfaen"/>
          <w:lang w:val="hy-AM"/>
        </w:rPr>
        <w:t>2020թ</w:t>
      </w:r>
      <w:r w:rsidRPr="00AD51D0">
        <w:rPr>
          <w:lang w:val="hy-AM"/>
        </w:rPr>
        <w:t>․</w:t>
      </w:r>
      <w:r w:rsidRPr="00AD51D0">
        <w:rPr>
          <w:rFonts w:ascii="Sylfaen" w:hAnsi="Sylfaen"/>
          <w:lang w:val="hy-AM"/>
        </w:rPr>
        <w:t xml:space="preserve"> նոյեմբերի 4-ին կայացրած վճռով հայցը մերժվել էր</w:t>
      </w:r>
      <w:r w:rsidRPr="00AD51D0">
        <w:rPr>
          <w:lang w:val="hy-AM"/>
        </w:rPr>
        <w:t>․</w:t>
      </w:r>
      <w:r w:rsidRPr="00AD51D0">
        <w:rPr>
          <w:rFonts w:ascii="Sylfaen" w:hAnsi="Sylfaen"/>
          <w:lang w:val="hy-AM"/>
        </w:rPr>
        <w:t xml:space="preserve"> դատարանը գտել էր, որ </w:t>
      </w:r>
      <w:r>
        <w:rPr>
          <w:rFonts w:ascii="Sylfaen" w:hAnsi="Sylfaen"/>
          <w:lang w:val="hy-AM"/>
        </w:rPr>
        <w:t>վիճարկվող արտահայտությունները գնահատողական դատողություններ են</w:t>
      </w:r>
      <w:r w:rsidRPr="00AD51D0">
        <w:rPr>
          <w:rFonts w:ascii="Sylfaen" w:hAnsi="Sylfaen"/>
          <w:lang w:val="hy-AM"/>
        </w:rPr>
        <w:t>:</w:t>
      </w:r>
    </w:p>
    <w:p w:rsidR="004D73BB" w:rsidRPr="0080590F" w:rsidRDefault="004D73BB" w:rsidP="004D73BB">
      <w:pPr>
        <w:pStyle w:val="NormalWeb"/>
        <w:shd w:val="clear" w:color="auto" w:fill="FFFFFF"/>
        <w:spacing w:before="0" w:beforeAutospacing="0" w:after="0" w:afterAutospacing="0" w:line="240" w:lineRule="auto"/>
        <w:ind w:firstLine="720"/>
        <w:rPr>
          <w:rFonts w:ascii="Sylfaen" w:hAnsi="Sylfaen"/>
          <w:b/>
          <w:lang w:val="hy-AM"/>
        </w:rPr>
      </w:pPr>
      <w:r w:rsidRPr="005C4D4D">
        <w:rPr>
          <w:rFonts w:ascii="Sylfaen" w:hAnsi="Sylfaen"/>
          <w:lang w:val="hy-AM"/>
        </w:rPr>
        <w:t>2021</w:t>
      </w:r>
      <w:r>
        <w:rPr>
          <w:rFonts w:ascii="Sylfaen" w:hAnsi="Sylfaen"/>
          <w:lang w:val="hy-AM"/>
        </w:rPr>
        <w:t>թ. ա</w:t>
      </w:r>
      <w:r w:rsidRPr="002041B3">
        <w:rPr>
          <w:rFonts w:ascii="Sylfaen" w:hAnsi="Sylfaen"/>
          <w:lang w:val="hy-AM"/>
        </w:rPr>
        <w:t>պրիլի 6-ին</w:t>
      </w:r>
      <w:r w:rsidRPr="00B3106A">
        <w:rPr>
          <w:rFonts w:ascii="Sylfaen" w:hAnsi="Sylfaen"/>
          <w:lang w:val="hy-AM"/>
        </w:rPr>
        <w:t xml:space="preserve"> </w:t>
      </w:r>
      <w:r>
        <w:rPr>
          <w:rFonts w:ascii="Sylfaen" w:hAnsi="Sylfaen"/>
          <w:lang w:val="hy-AM"/>
        </w:rPr>
        <w:t>վերաքննիչ բողոքը վարույթ է ընդունվել, գ</w:t>
      </w:r>
      <w:r w:rsidRPr="00B3106A">
        <w:rPr>
          <w:rFonts w:ascii="Sylfaen" w:hAnsi="Sylfaen"/>
          <w:lang w:val="hy-AM"/>
        </w:rPr>
        <w:t>ործով նիստ</w:t>
      </w:r>
      <w:r>
        <w:rPr>
          <w:rFonts w:ascii="Sylfaen" w:hAnsi="Sylfaen"/>
          <w:lang w:val="hy-AM"/>
        </w:rPr>
        <w:t xml:space="preserve"> է</w:t>
      </w:r>
      <w:r w:rsidRPr="00B3106A">
        <w:rPr>
          <w:rFonts w:ascii="Sylfaen" w:hAnsi="Sylfaen"/>
          <w:lang w:val="hy-AM"/>
        </w:rPr>
        <w:t xml:space="preserve"> տեղի ունեցել մայիսի 25-ին, </w:t>
      </w:r>
      <w:r>
        <w:rPr>
          <w:rFonts w:ascii="Sylfaen" w:hAnsi="Sylfaen"/>
          <w:lang w:val="hy-AM"/>
        </w:rPr>
        <w:t>իսկ հ</w:t>
      </w:r>
      <w:r w:rsidRPr="005C1198">
        <w:rPr>
          <w:rFonts w:ascii="Sylfaen" w:hAnsi="Sylfaen"/>
          <w:lang w:val="hy-AM"/>
        </w:rPr>
        <w:t>ուլիսի 2-ին Վերաքննիչ</w:t>
      </w:r>
      <w:r>
        <w:rPr>
          <w:rFonts w:ascii="Sylfaen" w:hAnsi="Sylfaen"/>
          <w:lang w:val="hy-AM"/>
        </w:rPr>
        <w:t xml:space="preserve"> դատարանը</w:t>
      </w:r>
      <w:r w:rsidRPr="005C1198">
        <w:rPr>
          <w:rFonts w:ascii="Sylfaen" w:hAnsi="Sylfaen"/>
          <w:lang w:val="hy-AM"/>
        </w:rPr>
        <w:t xml:space="preserve"> մերժել է</w:t>
      </w:r>
      <w:r w:rsidRPr="005C1198">
        <w:rPr>
          <w:rFonts w:ascii="Sylfaen" w:hAnsi="Sylfaen"/>
          <w:b/>
          <w:lang w:val="hy-AM"/>
        </w:rPr>
        <w:t xml:space="preserve"> </w:t>
      </w:r>
      <w:r>
        <w:rPr>
          <w:rFonts w:ascii="Sylfaen" w:hAnsi="Sylfaen"/>
          <w:lang w:val="hy-AM"/>
        </w:rPr>
        <w:t>հայցվորի բողոքը՝ վերահաստատելով ընդհանուր իրավասության դատարանի եզրակացությունը։ Բացի այդ,</w:t>
      </w:r>
      <w:r w:rsidRPr="005C1198">
        <w:rPr>
          <w:rFonts w:ascii="Sylfaen" w:hAnsi="Sylfaen"/>
          <w:lang w:val="hy-AM"/>
        </w:rPr>
        <w:t xml:space="preserve"> </w:t>
      </w:r>
      <w:r>
        <w:rPr>
          <w:rFonts w:ascii="Sylfaen" w:hAnsi="Sylfaen"/>
          <w:lang w:val="hy-AM"/>
        </w:rPr>
        <w:t xml:space="preserve">որոշվել է </w:t>
      </w:r>
      <w:r w:rsidRPr="005C1198">
        <w:rPr>
          <w:rFonts w:ascii="Sylfaen" w:hAnsi="Sylfaen"/>
          <w:lang w:val="hy-AM"/>
        </w:rPr>
        <w:t>հայցվորի</w:t>
      </w:r>
      <w:r>
        <w:rPr>
          <w:rFonts w:ascii="Sylfaen" w:hAnsi="Sylfaen"/>
          <w:lang w:val="hy-AM"/>
        </w:rPr>
        <w:t xml:space="preserve">ց հօգուտ </w:t>
      </w:r>
      <w:r w:rsidRPr="0080590F">
        <w:rPr>
          <w:rFonts w:ascii="Sylfaen" w:hAnsi="Sylfaen"/>
          <w:lang w:val="hy-AM"/>
        </w:rPr>
        <w:t>պատասխանողի</w:t>
      </w:r>
      <w:r>
        <w:rPr>
          <w:rFonts w:ascii="Sylfaen" w:hAnsi="Sylfaen"/>
          <w:lang w:val="hy-AM"/>
        </w:rPr>
        <w:t xml:space="preserve"> բռնագանձել </w:t>
      </w:r>
      <w:r w:rsidRPr="005C1198">
        <w:rPr>
          <w:rFonts w:ascii="Sylfaen" w:hAnsi="Sylfaen"/>
          <w:lang w:val="hy-AM"/>
        </w:rPr>
        <w:t>100.000 դրամ</w:t>
      </w:r>
      <w:r w:rsidRPr="0080590F">
        <w:rPr>
          <w:rFonts w:ascii="Sylfaen" w:hAnsi="Sylfaen"/>
          <w:lang w:val="hy-AM"/>
        </w:rPr>
        <w:t>՝ որպես փաստաբանի խելամիտ վարձատրության գումար:</w:t>
      </w:r>
    </w:p>
    <w:p w:rsidR="004D73BB" w:rsidRDefault="004D73BB" w:rsidP="004D73BB">
      <w:pPr>
        <w:pStyle w:val="NormalWeb"/>
        <w:shd w:val="clear" w:color="auto" w:fill="FFFFFF"/>
        <w:spacing w:before="0" w:beforeAutospacing="0" w:after="0" w:afterAutospacing="0" w:line="240" w:lineRule="auto"/>
        <w:rPr>
          <w:rFonts w:ascii="Sylfaen" w:hAnsi="Sylfaen"/>
          <w:lang w:val="hy-AM"/>
        </w:rPr>
      </w:pPr>
      <w:r w:rsidRPr="0080590F">
        <w:rPr>
          <w:rFonts w:ascii="Sylfaen" w:hAnsi="Sylfaen"/>
          <w:lang w:val="hy-AM"/>
        </w:rPr>
        <w:t>Գործը հանձնվել է դատարանի արխիվ</w:t>
      </w:r>
      <w:r w:rsidRPr="00093F67">
        <w:rPr>
          <w:rFonts w:ascii="Sylfaen" w:hAnsi="Sylfaen"/>
          <w:lang w:val="hy-AM"/>
        </w:rPr>
        <w:t>:</w:t>
      </w:r>
    </w:p>
    <w:p w:rsidR="004D73BB" w:rsidRPr="00E97D2A" w:rsidRDefault="004D73BB" w:rsidP="004D73BB">
      <w:pPr>
        <w:spacing w:after="0" w:line="240" w:lineRule="auto"/>
        <w:ind w:firstLine="567"/>
        <w:rPr>
          <w:rFonts w:ascii="Sylfaen" w:eastAsia="Times New Roman" w:hAnsi="Sylfaen" w:cs="Times New Roman"/>
          <w:bCs/>
          <w:sz w:val="24"/>
          <w:szCs w:val="24"/>
          <w:lang w:val="hy-AM" w:eastAsia="ru-RU"/>
        </w:rPr>
      </w:pPr>
    </w:p>
    <w:p w:rsidR="004D73BB" w:rsidRDefault="004D73BB" w:rsidP="004D73BB">
      <w:pPr>
        <w:spacing w:after="0" w:line="240" w:lineRule="auto"/>
        <w:ind w:firstLine="720"/>
        <w:rPr>
          <w:rFonts w:ascii="Sylfaen" w:eastAsia="Times New Roman" w:hAnsi="Sylfaen" w:cs="Segoe UI Historic"/>
          <w:sz w:val="24"/>
          <w:szCs w:val="24"/>
          <w:lang w:val="hy-AM"/>
        </w:rPr>
      </w:pPr>
      <w:r w:rsidRPr="00AA563E">
        <w:rPr>
          <w:rFonts w:ascii="Sylfaen" w:hAnsi="Sylfaen"/>
          <w:b/>
          <w:sz w:val="24"/>
          <w:szCs w:val="24"/>
          <w:lang w:val="hy-AM"/>
        </w:rPr>
        <w:t>Հունվարի 21-ին</w:t>
      </w:r>
      <w:r w:rsidRPr="00AA563E">
        <w:rPr>
          <w:rFonts w:ascii="Sylfaen" w:hAnsi="Sylfaen"/>
          <w:sz w:val="24"/>
          <w:szCs w:val="24"/>
          <w:lang w:val="hy-AM"/>
        </w:rPr>
        <w:t xml:space="preserve"> Ազգային ժողովի</w:t>
      </w:r>
      <w:r>
        <w:rPr>
          <w:rFonts w:ascii="Sylfaen" w:hAnsi="Sylfaen"/>
          <w:sz w:val="24"/>
          <w:szCs w:val="24"/>
          <w:lang w:val="hy-AM"/>
        </w:rPr>
        <w:t xml:space="preserve"> </w:t>
      </w:r>
      <w:r w:rsidRPr="00AA563E">
        <w:rPr>
          <w:rFonts w:ascii="Sylfaen" w:hAnsi="Sylfaen"/>
          <w:sz w:val="24"/>
          <w:szCs w:val="24"/>
          <w:lang w:val="hy-AM"/>
        </w:rPr>
        <w:t xml:space="preserve">աշխատակազմից դիմել են </w:t>
      </w:r>
      <w:r w:rsidRPr="00AA563E">
        <w:rPr>
          <w:rFonts w:ascii="Sylfaen" w:eastAsia="Times New Roman" w:hAnsi="Sylfaen" w:cs="Segoe UI Historic"/>
          <w:sz w:val="24"/>
          <w:szCs w:val="24"/>
          <w:lang w:val="hy-AM"/>
        </w:rPr>
        <w:t xml:space="preserve">«Yerevan.today» կայքի խմբագրություն և առաջարկել այդ </w:t>
      </w:r>
      <w:r>
        <w:rPr>
          <w:rFonts w:ascii="Sylfaen" w:eastAsia="Times New Roman" w:hAnsi="Sylfaen" w:cs="Segoe UI Historic"/>
          <w:sz w:val="24"/>
          <w:szCs w:val="24"/>
          <w:lang w:val="hy-AM"/>
        </w:rPr>
        <w:t>լրատվամիջոց</w:t>
      </w:r>
      <w:r w:rsidRPr="00AA563E">
        <w:rPr>
          <w:rFonts w:ascii="Sylfaen" w:eastAsia="Times New Roman" w:hAnsi="Sylfaen" w:cs="Segoe UI Historic"/>
          <w:sz w:val="24"/>
          <w:szCs w:val="24"/>
          <w:lang w:val="hy-AM"/>
        </w:rPr>
        <w:t xml:space="preserve">ից հավատարմագրված 4 լրագրողներից մեկին՝ Սյուզի Բադոյանին, փոխարինել մեկ այլ լրագրողով։ </w:t>
      </w:r>
      <w:r w:rsidRPr="00AA563E">
        <w:rPr>
          <w:rFonts w:ascii="Sylfaen" w:eastAsia="Times New Roman" w:hAnsi="Sylfaen" w:cs="Segoe UI Historic"/>
          <w:sz w:val="24"/>
          <w:szCs w:val="24"/>
          <w:lang w:val="hy-AM"/>
        </w:rPr>
        <w:lastRenderedPageBreak/>
        <w:t>Խորհրդարանի այս քայլը հաջորդել է</w:t>
      </w:r>
      <w:r w:rsidRPr="0036307D">
        <w:rPr>
          <w:rFonts w:ascii="Sylfaen" w:eastAsia="Times New Roman" w:hAnsi="Sylfaen" w:cs="Segoe UI Historic"/>
          <w:sz w:val="24"/>
          <w:szCs w:val="24"/>
          <w:lang w:val="hy-AM"/>
        </w:rPr>
        <w:t xml:space="preserve"> հունվարի 13-ին</w:t>
      </w:r>
      <w:r>
        <w:rPr>
          <w:rFonts w:ascii="Sylfaen" w:eastAsia="Times New Roman" w:hAnsi="Sylfaen" w:cs="Segoe UI Historic"/>
          <w:sz w:val="24"/>
          <w:szCs w:val="24"/>
          <w:lang w:val="hy-AM"/>
        </w:rPr>
        <w:t xml:space="preserve"> </w:t>
      </w:r>
      <w:r w:rsidRPr="0036307D">
        <w:rPr>
          <w:rFonts w:ascii="Sylfaen" w:eastAsia="Times New Roman" w:hAnsi="Sylfaen" w:cs="Segoe UI Historic"/>
          <w:sz w:val="24"/>
          <w:szCs w:val="24"/>
          <w:lang w:val="hy-AM"/>
        </w:rPr>
        <w:t>Սյուզի Բադոյանի և ԱԺ պատգամավոր</w:t>
      </w:r>
      <w:r w:rsidRPr="00F13D39">
        <w:rPr>
          <w:rFonts w:ascii="Sylfaen" w:eastAsia="Times New Roman" w:hAnsi="Sylfaen" w:cs="Segoe UI Historic"/>
          <w:sz w:val="24"/>
          <w:szCs w:val="24"/>
          <w:lang w:val="hy-AM"/>
        </w:rPr>
        <w:t xml:space="preserve"> Հայկ Սարգսյանի միջև տեղի ունեցած միջադեպին, որ</w:t>
      </w:r>
      <w:r>
        <w:rPr>
          <w:rFonts w:ascii="Sylfaen" w:eastAsia="Times New Roman" w:hAnsi="Sylfaen" w:cs="Segoe UI Historic"/>
          <w:sz w:val="24"/>
          <w:szCs w:val="24"/>
          <w:lang w:val="hy-AM"/>
        </w:rPr>
        <w:t>ը</w:t>
      </w:r>
      <w:r w:rsidRPr="00F13D39">
        <w:rPr>
          <w:rFonts w:ascii="Sylfaen" w:eastAsia="Times New Roman" w:hAnsi="Sylfaen" w:cs="Segoe UI Historic"/>
          <w:sz w:val="24"/>
          <w:szCs w:val="24"/>
          <w:lang w:val="hy-AM"/>
        </w:rPr>
        <w:t xml:space="preserve"> նկարագրված է </w:t>
      </w:r>
      <w:r>
        <w:rPr>
          <w:rFonts w:ascii="Sylfaen" w:eastAsia="Times New Roman" w:hAnsi="Sylfaen" w:cs="Segoe UI Historic"/>
          <w:sz w:val="24"/>
          <w:szCs w:val="24"/>
          <w:lang w:val="hy-AM"/>
        </w:rPr>
        <w:t xml:space="preserve">սույն զեկույցի </w:t>
      </w:r>
      <w:r w:rsidRPr="00F13D39">
        <w:rPr>
          <w:rFonts w:ascii="Sylfaen" w:eastAsia="Times New Roman" w:hAnsi="Sylfaen" w:cs="Segoe UI Historic"/>
          <w:sz w:val="24"/>
          <w:szCs w:val="24"/>
          <w:lang w:val="hy-AM"/>
        </w:rPr>
        <w:t>«Ֆիզիկական բռնություններ»</w:t>
      </w:r>
      <w:r>
        <w:rPr>
          <w:rFonts w:ascii="Sylfaen" w:eastAsia="Times New Roman" w:hAnsi="Sylfaen" w:cs="Segoe UI Historic"/>
          <w:sz w:val="24"/>
          <w:szCs w:val="24"/>
          <w:lang w:val="hy-AM"/>
        </w:rPr>
        <w:t xml:space="preserve"> ենթա</w:t>
      </w:r>
      <w:r w:rsidRPr="00F13D39">
        <w:rPr>
          <w:rFonts w:ascii="Sylfaen" w:eastAsia="Times New Roman" w:hAnsi="Sylfaen" w:cs="Segoe UI Historic"/>
          <w:sz w:val="24"/>
          <w:szCs w:val="24"/>
          <w:lang w:val="hy-AM"/>
        </w:rPr>
        <w:t>բաժնում։</w:t>
      </w:r>
      <w:r>
        <w:rPr>
          <w:rFonts w:ascii="Sylfaen" w:eastAsia="Times New Roman" w:hAnsi="Sylfaen" w:cs="Segoe UI Historic"/>
          <w:sz w:val="24"/>
          <w:szCs w:val="24"/>
          <w:lang w:val="hy-AM"/>
        </w:rPr>
        <w:t xml:space="preserve"> </w:t>
      </w:r>
      <w:r w:rsidRPr="00E90B6E">
        <w:rPr>
          <w:rFonts w:ascii="Sylfaen" w:eastAsia="Times New Roman" w:hAnsi="Sylfaen" w:cs="Segoe UI Historic"/>
          <w:sz w:val="24"/>
          <w:szCs w:val="24"/>
          <w:lang w:val="hy-AM"/>
        </w:rPr>
        <w:t>Հունվարի 26-ին արդեն</w:t>
      </w:r>
      <w:r w:rsidRPr="00F13D39">
        <w:rPr>
          <w:rFonts w:ascii="Sylfaen" w:eastAsia="Times New Roman" w:hAnsi="Sylfaen" w:cs="Segoe UI Historic"/>
          <w:sz w:val="24"/>
          <w:szCs w:val="24"/>
          <w:lang w:val="hy-AM"/>
        </w:rPr>
        <w:t xml:space="preserve">  արգելվել է Սյուզի Բադոյանի մուտքն Ազգային ժողով։ </w:t>
      </w:r>
      <w:r w:rsidRPr="0036307D">
        <w:rPr>
          <w:rFonts w:ascii="Sylfaen" w:eastAsia="Times New Roman" w:hAnsi="Sylfaen" w:cs="Segoe UI Historic"/>
          <w:sz w:val="24"/>
          <w:szCs w:val="24"/>
          <w:lang w:val="hy-AM"/>
        </w:rPr>
        <w:t>Լրագրողական կազմակերպություններն այս միջադեպերի առնչությամբ հանդես են եկել դատապարտող հայտարարությամբ</w:t>
      </w:r>
      <w:r>
        <w:rPr>
          <w:rStyle w:val="FootnoteReference"/>
          <w:rFonts w:ascii="Sylfaen" w:eastAsia="Times New Roman" w:hAnsi="Sylfaen" w:cs="Segoe UI Historic"/>
          <w:sz w:val="24"/>
          <w:szCs w:val="24"/>
          <w:lang w:val="hy-AM"/>
        </w:rPr>
        <w:footnoteReference w:id="53"/>
      </w:r>
      <w:r w:rsidRPr="0036307D">
        <w:rPr>
          <w:rFonts w:ascii="Sylfaen" w:eastAsia="Times New Roman" w:hAnsi="Sylfaen" w:cs="Segoe UI Historic"/>
          <w:sz w:val="24"/>
          <w:szCs w:val="24"/>
          <w:lang w:val="hy-AM"/>
        </w:rPr>
        <w:t>։</w:t>
      </w:r>
    </w:p>
    <w:p w:rsidR="004D73BB" w:rsidRDefault="004D73BB" w:rsidP="004D73BB">
      <w:pPr>
        <w:spacing w:after="0" w:line="240" w:lineRule="auto"/>
        <w:ind w:firstLine="567"/>
        <w:rPr>
          <w:rFonts w:ascii="Sylfaen" w:hAnsi="Sylfaen"/>
          <w:b/>
          <w:sz w:val="24"/>
          <w:szCs w:val="24"/>
          <w:lang w:val="hy-AM"/>
        </w:rPr>
      </w:pPr>
    </w:p>
    <w:p w:rsidR="004D73BB" w:rsidRDefault="004D73BB" w:rsidP="004D73BB">
      <w:pPr>
        <w:spacing w:after="0" w:line="240" w:lineRule="auto"/>
        <w:ind w:firstLine="567"/>
        <w:rPr>
          <w:rFonts w:ascii="Sylfaen" w:hAnsi="Sylfaen"/>
          <w:sz w:val="24"/>
          <w:szCs w:val="24"/>
          <w:shd w:val="clear" w:color="auto" w:fill="FFFFFF"/>
          <w:lang w:val="hy-AM"/>
        </w:rPr>
      </w:pPr>
      <w:r w:rsidRPr="00954D6F">
        <w:rPr>
          <w:rFonts w:ascii="Sylfaen" w:hAnsi="Sylfaen"/>
          <w:b/>
          <w:sz w:val="24"/>
          <w:szCs w:val="24"/>
          <w:lang w:val="hy-AM"/>
        </w:rPr>
        <w:t>Հունվարի 22-ին</w:t>
      </w:r>
      <w:r w:rsidRPr="00954D6F">
        <w:rPr>
          <w:rFonts w:ascii="Sylfaen" w:hAnsi="Sylfaen"/>
          <w:sz w:val="24"/>
          <w:szCs w:val="24"/>
          <w:lang w:val="hy-AM"/>
        </w:rPr>
        <w:t xml:space="preserve"> Երևանի ընդհանուր իրավասության դատարանում կայացել է ԱԺ պատգամավոր Հայկ Սարգսյանն ընդդեմ «Իրավունք Մեդիա» ՍՊԸ-ի և լրագրող Իլոնա Ազարյանի գործով հերթական դատական նիստը՝ զրպարտության և վիրավորանքի </w:t>
      </w:r>
      <w:r>
        <w:rPr>
          <w:rFonts w:ascii="Sylfaen" w:hAnsi="Sylfaen"/>
          <w:sz w:val="24"/>
          <w:szCs w:val="24"/>
          <w:lang w:val="hy-AM"/>
        </w:rPr>
        <w:t>համար</w:t>
      </w:r>
      <w:r w:rsidRPr="00954D6F">
        <w:rPr>
          <w:rFonts w:ascii="Sylfaen" w:hAnsi="Sylfaen"/>
          <w:sz w:val="24"/>
          <w:szCs w:val="24"/>
          <w:lang w:val="hy-AM"/>
        </w:rPr>
        <w:t xml:space="preserve"> 1 միլիոն դրամ </w:t>
      </w:r>
      <w:r>
        <w:rPr>
          <w:rFonts w:ascii="Sylfaen" w:hAnsi="Sylfaen"/>
          <w:sz w:val="24"/>
          <w:szCs w:val="24"/>
          <w:lang w:val="hy-AM"/>
        </w:rPr>
        <w:t>փոխ</w:t>
      </w:r>
      <w:r w:rsidRPr="00954D6F">
        <w:rPr>
          <w:rFonts w:ascii="Sylfaen" w:hAnsi="Sylfaen"/>
          <w:sz w:val="24"/>
          <w:szCs w:val="24"/>
          <w:lang w:val="hy-AM"/>
        </w:rPr>
        <w:t>հատուց</w:t>
      </w:r>
      <w:r>
        <w:rPr>
          <w:rFonts w:ascii="Sylfaen" w:hAnsi="Sylfaen"/>
          <w:sz w:val="24"/>
          <w:szCs w:val="24"/>
          <w:lang w:val="hy-AM"/>
        </w:rPr>
        <w:t>ու</w:t>
      </w:r>
      <w:r w:rsidRPr="00954D6F">
        <w:rPr>
          <w:rFonts w:ascii="Sylfaen" w:hAnsi="Sylfaen"/>
          <w:sz w:val="24"/>
          <w:szCs w:val="24"/>
          <w:lang w:val="hy-AM"/>
        </w:rPr>
        <w:t>մ</w:t>
      </w:r>
      <w:r>
        <w:rPr>
          <w:rFonts w:ascii="Sylfaen" w:hAnsi="Sylfaen"/>
          <w:sz w:val="24"/>
          <w:szCs w:val="24"/>
          <w:lang w:val="hy-AM"/>
        </w:rPr>
        <w:t xml:space="preserve"> </w:t>
      </w:r>
      <w:r w:rsidRPr="00954D6F">
        <w:rPr>
          <w:rFonts w:ascii="Sylfaen" w:hAnsi="Sylfaen"/>
          <w:sz w:val="24"/>
          <w:szCs w:val="24"/>
          <w:lang w:val="hy-AM"/>
        </w:rPr>
        <w:t>բռնագանձելու</w:t>
      </w:r>
      <w:r>
        <w:rPr>
          <w:rFonts w:ascii="Sylfaen" w:hAnsi="Sylfaen"/>
          <w:sz w:val="24"/>
          <w:szCs w:val="24"/>
          <w:lang w:val="hy-AM"/>
        </w:rPr>
        <w:t xml:space="preserve"> </w:t>
      </w:r>
      <w:r w:rsidRPr="00954D6F">
        <w:rPr>
          <w:rFonts w:ascii="Sylfaen" w:hAnsi="Sylfaen"/>
          <w:sz w:val="24"/>
          <w:szCs w:val="24"/>
          <w:lang w:val="hy-AM"/>
        </w:rPr>
        <w:t>պահանջով։</w:t>
      </w:r>
    </w:p>
    <w:p w:rsidR="004D73BB" w:rsidRDefault="004D73BB" w:rsidP="004D73BB">
      <w:pPr>
        <w:spacing w:after="0" w:line="240" w:lineRule="auto"/>
        <w:ind w:firstLine="567"/>
        <w:rPr>
          <w:rFonts w:ascii="Sylfaen" w:hAnsi="Sylfaen"/>
          <w:sz w:val="24"/>
          <w:szCs w:val="24"/>
          <w:shd w:val="clear" w:color="auto" w:fill="FFFFFF"/>
          <w:lang w:val="hy-AM"/>
        </w:rPr>
      </w:pPr>
      <w:r w:rsidRPr="00954D6F">
        <w:rPr>
          <w:rFonts w:ascii="Sylfaen" w:hAnsi="Sylfaen"/>
          <w:sz w:val="24"/>
          <w:szCs w:val="24"/>
          <w:lang w:val="hy-AM"/>
        </w:rPr>
        <w:t>Հ</w:t>
      </w:r>
      <w:r w:rsidRPr="00660AF7">
        <w:rPr>
          <w:rFonts w:ascii="Sylfaen" w:hAnsi="Sylfaen"/>
          <w:sz w:val="24"/>
          <w:szCs w:val="24"/>
          <w:lang w:val="hy-AM"/>
        </w:rPr>
        <w:t>այցը ներկայացվել է 2019թ</w:t>
      </w:r>
      <w:r w:rsidRPr="00660AF7">
        <w:rPr>
          <w:sz w:val="24"/>
          <w:szCs w:val="24"/>
          <w:lang w:val="hy-AM"/>
        </w:rPr>
        <w:t>․</w:t>
      </w:r>
      <w:r>
        <w:rPr>
          <w:sz w:val="24"/>
          <w:szCs w:val="24"/>
          <w:lang w:val="hy-AM"/>
        </w:rPr>
        <w:t xml:space="preserve"> </w:t>
      </w:r>
      <w:r w:rsidRPr="00660AF7">
        <w:rPr>
          <w:rFonts w:ascii="Sylfaen" w:hAnsi="Sylfaen" w:cs="Sylfaen"/>
          <w:sz w:val="24"/>
          <w:szCs w:val="24"/>
          <w:lang w:val="hy-AM"/>
        </w:rPr>
        <w:t>հ</w:t>
      </w:r>
      <w:r w:rsidRPr="00660AF7">
        <w:rPr>
          <w:rFonts w:ascii="Sylfaen" w:hAnsi="Sylfaen"/>
          <w:sz w:val="24"/>
          <w:szCs w:val="24"/>
          <w:lang w:val="hy-AM"/>
        </w:rPr>
        <w:t>ունիսի 13-ին, դրա առիթ է դարձել «Իրավունք» թերթում մայիսի 14-ին հրապարակված հոդվածը, որտեղ նշվում է, որ «Դավիթ Սանասարյանի</w:t>
      </w:r>
      <w:r>
        <w:rPr>
          <w:rFonts w:ascii="Sylfaen" w:hAnsi="Sylfaen"/>
          <w:sz w:val="24"/>
          <w:szCs w:val="24"/>
          <w:lang w:val="hy-AM"/>
        </w:rPr>
        <w:t xml:space="preserve"> </w:t>
      </w:r>
      <w:r w:rsidRPr="00954D6F">
        <w:rPr>
          <w:rFonts w:ascii="Sylfaen" w:hAnsi="Sylfaen"/>
          <w:sz w:val="24"/>
          <w:szCs w:val="24"/>
          <w:lang w:val="hy-AM"/>
        </w:rPr>
        <w:t>(</w:t>
      </w:r>
      <w:r>
        <w:rPr>
          <w:rFonts w:ascii="Sylfaen" w:hAnsi="Sylfaen"/>
          <w:sz w:val="24"/>
          <w:szCs w:val="24"/>
          <w:lang w:val="hy-AM"/>
        </w:rPr>
        <w:t xml:space="preserve">Պետական վերահսկողության ծառայության նախկին պետի - </w:t>
      </w:r>
      <w:r w:rsidRPr="00954D6F">
        <w:rPr>
          <w:rFonts w:ascii="Sylfaen" w:hAnsi="Sylfaen"/>
          <w:b/>
          <w:sz w:val="24"/>
          <w:szCs w:val="24"/>
          <w:lang w:val="hy-AM"/>
        </w:rPr>
        <w:t>ԽԱՊԿ</w:t>
      </w:r>
      <w:r w:rsidRPr="00954D6F">
        <w:rPr>
          <w:rFonts w:ascii="Sylfaen" w:hAnsi="Sylfaen"/>
          <w:sz w:val="24"/>
          <w:szCs w:val="24"/>
          <w:lang w:val="hy-AM"/>
        </w:rPr>
        <w:t>)</w:t>
      </w:r>
      <w:r w:rsidRPr="00660AF7">
        <w:rPr>
          <w:rFonts w:ascii="Sylfaen" w:hAnsi="Sylfaen"/>
          <w:sz w:val="24"/>
          <w:szCs w:val="24"/>
          <w:lang w:val="hy-AM"/>
        </w:rPr>
        <w:t xml:space="preserve"> դեմ ողջ ինֆորմացիոն փաթեթը ԱԱԾ-ին է հասել Հայկ Սարգսյանի թեթև ձեռքով»։</w:t>
      </w:r>
    </w:p>
    <w:p w:rsidR="004D73BB" w:rsidRDefault="004D73BB" w:rsidP="004D73BB">
      <w:pPr>
        <w:spacing w:after="0" w:line="240" w:lineRule="auto"/>
        <w:ind w:firstLine="567"/>
        <w:rPr>
          <w:rFonts w:ascii="Sylfaen" w:hAnsi="Sylfaen"/>
          <w:sz w:val="24"/>
          <w:szCs w:val="24"/>
          <w:lang w:val="hy-AM"/>
        </w:rPr>
      </w:pPr>
      <w:r>
        <w:rPr>
          <w:rFonts w:ascii="Sylfaen" w:hAnsi="Sylfaen"/>
          <w:sz w:val="24"/>
          <w:szCs w:val="24"/>
          <w:lang w:val="hy-AM"/>
        </w:rPr>
        <w:t>Գ</w:t>
      </w:r>
      <w:r w:rsidRPr="00660AF7">
        <w:rPr>
          <w:rFonts w:ascii="Sylfaen" w:hAnsi="Sylfaen"/>
          <w:sz w:val="24"/>
          <w:szCs w:val="24"/>
          <w:lang w:val="hy-AM"/>
        </w:rPr>
        <w:t xml:space="preserve">ործով դատական նիստ է  կայացել նաև փետրվարի 9-ին, իսկ մարտի 2-ին դատարանի վճռով հայցը բավարարվել է մասնակիորեն։ Ըստ այդմ՝ պատասխանողին պարտավորեցվել է վճարել 90.000 դրամ՝ իբրև հայցվորի պատվին և արժանապատվությանը պատճառված վնասի փոխհատուցում, բացի այդ, </w:t>
      </w:r>
      <w:r>
        <w:rPr>
          <w:rFonts w:ascii="Sylfaen" w:hAnsi="Sylfaen"/>
          <w:sz w:val="24"/>
          <w:szCs w:val="24"/>
          <w:lang w:val="hy-AM"/>
        </w:rPr>
        <w:t xml:space="preserve">վճռվել է </w:t>
      </w:r>
      <w:r w:rsidRPr="00660AF7">
        <w:rPr>
          <w:rFonts w:ascii="Sylfaen" w:hAnsi="Sylfaen"/>
          <w:sz w:val="24"/>
          <w:szCs w:val="24"/>
          <w:lang w:val="hy-AM"/>
        </w:rPr>
        <w:t xml:space="preserve">հայցվորից բռնագանձել 200.000 դրամ՝ հօգուտ պատասխանող Իլոնա Ազարյանի և 48.200 դրամ՝ հօգուտ «Իրավունք Մեդիա» ՍՊԸ-ի՝ որպես փաստաբանի խելամիտ վարձատրության գումար: </w:t>
      </w:r>
      <w:r w:rsidRPr="00727B4D">
        <w:rPr>
          <w:rFonts w:ascii="Sylfaen" w:hAnsi="Sylfaen"/>
          <w:sz w:val="24"/>
          <w:szCs w:val="24"/>
          <w:lang w:val="hy-AM"/>
        </w:rPr>
        <w:t>Ապրիլի 19-ին պատասխանող</w:t>
      </w:r>
      <w:r>
        <w:rPr>
          <w:rFonts w:ascii="Sylfaen" w:hAnsi="Sylfaen"/>
          <w:sz w:val="24"/>
          <w:szCs w:val="24"/>
          <w:lang w:val="hy-AM"/>
        </w:rPr>
        <w:t>ը</w:t>
      </w:r>
      <w:r w:rsidRPr="00727B4D">
        <w:rPr>
          <w:rFonts w:ascii="Sylfaen" w:hAnsi="Sylfaen"/>
          <w:sz w:val="24"/>
          <w:szCs w:val="24"/>
          <w:lang w:val="hy-AM"/>
        </w:rPr>
        <w:t>, իսկ ապրիլի 30-ին հայցվոր</w:t>
      </w:r>
      <w:r>
        <w:rPr>
          <w:rFonts w:ascii="Sylfaen" w:hAnsi="Sylfaen"/>
          <w:sz w:val="24"/>
          <w:szCs w:val="24"/>
          <w:lang w:val="hy-AM"/>
        </w:rPr>
        <w:t>ը</w:t>
      </w:r>
      <w:r w:rsidRPr="00727B4D">
        <w:rPr>
          <w:rFonts w:ascii="Sylfaen" w:hAnsi="Sylfaen"/>
          <w:sz w:val="24"/>
          <w:szCs w:val="24"/>
          <w:lang w:val="hy-AM"/>
        </w:rPr>
        <w:t xml:space="preserve"> </w:t>
      </w:r>
      <w:r>
        <w:rPr>
          <w:rFonts w:ascii="Sylfaen" w:hAnsi="Sylfaen"/>
          <w:sz w:val="24"/>
          <w:szCs w:val="24"/>
          <w:lang w:val="hy-AM"/>
        </w:rPr>
        <w:t xml:space="preserve">բողոքներով </w:t>
      </w:r>
      <w:r w:rsidRPr="00727B4D">
        <w:rPr>
          <w:rFonts w:ascii="Sylfaen" w:hAnsi="Sylfaen"/>
          <w:sz w:val="24"/>
          <w:szCs w:val="24"/>
          <w:lang w:val="hy-AM"/>
        </w:rPr>
        <w:t>դիմել են Վերաքննիչ քաղաքացիական դատարան։</w:t>
      </w:r>
      <w:r w:rsidRPr="00B3106A">
        <w:rPr>
          <w:rFonts w:ascii="Sylfaen" w:hAnsi="Sylfaen"/>
          <w:lang w:val="hy-AM"/>
        </w:rPr>
        <w:t xml:space="preserve"> </w:t>
      </w:r>
      <w:r w:rsidRPr="00B93110">
        <w:rPr>
          <w:rFonts w:ascii="Sylfaen" w:hAnsi="Sylfaen"/>
          <w:sz w:val="24"/>
          <w:szCs w:val="24"/>
          <w:lang w:val="hy-AM"/>
        </w:rPr>
        <w:t>Այս ատյանը</w:t>
      </w:r>
      <w:r>
        <w:rPr>
          <w:rFonts w:ascii="Sylfaen" w:hAnsi="Sylfaen"/>
          <w:sz w:val="24"/>
          <w:szCs w:val="24"/>
          <w:lang w:val="hy-AM"/>
        </w:rPr>
        <w:t xml:space="preserve"> սեպտեմբերի 28-ի նիստում</w:t>
      </w:r>
      <w:r w:rsidRPr="00B93110">
        <w:rPr>
          <w:rFonts w:ascii="Sylfaen" w:hAnsi="Sylfaen"/>
          <w:sz w:val="24"/>
          <w:szCs w:val="24"/>
          <w:lang w:val="hy-AM"/>
        </w:rPr>
        <w:t xml:space="preserve"> որոշել է ընդհանուր իրավասության դատարանի վճիռը «Իրավունք Մեդիա»</w:t>
      </w:r>
      <w:r w:rsidRPr="000C7C93">
        <w:rPr>
          <w:rFonts w:ascii="Sylfaen" w:hAnsi="Sylfaen"/>
          <w:sz w:val="24"/>
          <w:szCs w:val="24"/>
          <w:lang w:val="hy-AM"/>
        </w:rPr>
        <w:t xml:space="preserve"> ՍՊԸ-ի դեմ հայցապահանջի մասով բեկանել և հայցը մերժել,</w:t>
      </w:r>
      <w:r>
        <w:rPr>
          <w:rFonts w:ascii="Sylfaen" w:hAnsi="Sylfaen"/>
          <w:sz w:val="24"/>
          <w:szCs w:val="24"/>
          <w:lang w:val="hy-AM"/>
        </w:rPr>
        <w:t xml:space="preserve"> </w:t>
      </w:r>
      <w:r w:rsidRPr="000C7C93">
        <w:rPr>
          <w:rFonts w:ascii="Sylfaen" w:hAnsi="Sylfaen"/>
          <w:sz w:val="24"/>
          <w:szCs w:val="24"/>
          <w:lang w:val="hy-AM"/>
        </w:rPr>
        <w:t xml:space="preserve">Իլոնա Ազարյանի մասով բեկանել և գործն ուղարկել նույն դատարան՝ նոր քննության։ Բացի այդ, </w:t>
      </w:r>
      <w:r>
        <w:rPr>
          <w:rFonts w:ascii="Sylfaen" w:hAnsi="Sylfaen"/>
          <w:sz w:val="24"/>
          <w:szCs w:val="24"/>
          <w:lang w:val="hy-AM"/>
        </w:rPr>
        <w:t xml:space="preserve">որոշվել է </w:t>
      </w:r>
      <w:r w:rsidRPr="000C7C93">
        <w:rPr>
          <w:rFonts w:ascii="Sylfaen" w:hAnsi="Sylfaen"/>
          <w:sz w:val="24"/>
          <w:szCs w:val="24"/>
          <w:lang w:val="hy-AM"/>
        </w:rPr>
        <w:t>Հայկ Սարգսյանից հօգուտ «Իրավունք Մեդիա» ՍՊԸ-ի բռնագանձել 150.000 դրամ՝ որպես փաստաբանի վարձատրության գումար:</w:t>
      </w:r>
      <w:r>
        <w:rPr>
          <w:rFonts w:ascii="Sylfaen" w:hAnsi="Sylfaen"/>
          <w:sz w:val="24"/>
          <w:szCs w:val="24"/>
          <w:lang w:val="hy-AM"/>
        </w:rPr>
        <w:t xml:space="preserve"> Նոյեմբերի 23-ին </w:t>
      </w:r>
      <w:r w:rsidR="00C629F2" w:rsidRPr="00013F07">
        <w:rPr>
          <w:rFonts w:ascii="Sylfaen" w:hAnsi="Sylfaen"/>
          <w:sz w:val="24"/>
          <w:szCs w:val="24"/>
          <w:lang w:val="hy-AM"/>
        </w:rPr>
        <w:t xml:space="preserve">հայցվորը </w:t>
      </w:r>
      <w:r w:rsidRPr="00013F07">
        <w:rPr>
          <w:rFonts w:ascii="Sylfaen" w:hAnsi="Sylfaen"/>
          <w:sz w:val="24"/>
          <w:szCs w:val="24"/>
          <w:lang w:val="hy-AM"/>
        </w:rPr>
        <w:t>որոշումը</w:t>
      </w:r>
      <w:r>
        <w:rPr>
          <w:rFonts w:ascii="Sylfaen" w:hAnsi="Sylfaen"/>
          <w:sz w:val="24"/>
          <w:szCs w:val="24"/>
          <w:lang w:val="hy-AM"/>
        </w:rPr>
        <w:t xml:space="preserve"> բողոքարկել է </w:t>
      </w:r>
      <w:r w:rsidRPr="00727B4D">
        <w:rPr>
          <w:rFonts w:ascii="Sylfaen" w:hAnsi="Sylfaen"/>
          <w:sz w:val="24"/>
          <w:szCs w:val="24"/>
          <w:lang w:val="hy-AM"/>
        </w:rPr>
        <w:t>Վճռաբեկ դատարան: Դեկտեմբերի</w:t>
      </w:r>
      <w:r>
        <w:rPr>
          <w:rFonts w:ascii="Sylfaen" w:hAnsi="Sylfaen"/>
          <w:sz w:val="24"/>
          <w:szCs w:val="24"/>
          <w:lang w:val="hy-AM"/>
        </w:rPr>
        <w:t xml:space="preserve"> 16-ին այս ատյանն ստացել է գործը։</w:t>
      </w:r>
    </w:p>
    <w:p w:rsidR="004D73BB" w:rsidRDefault="004D73BB" w:rsidP="004D73BB">
      <w:pPr>
        <w:spacing w:after="0" w:line="240" w:lineRule="auto"/>
        <w:rPr>
          <w:rFonts w:ascii="Sylfaen" w:hAnsi="Sylfaen"/>
          <w:b/>
          <w:sz w:val="24"/>
          <w:szCs w:val="24"/>
          <w:lang w:val="hy-AM" w:eastAsia="ru-RU"/>
        </w:rPr>
      </w:pPr>
    </w:p>
    <w:p w:rsidR="004D73BB" w:rsidRDefault="004D73BB" w:rsidP="004D73BB">
      <w:pPr>
        <w:spacing w:after="0" w:line="240" w:lineRule="auto"/>
        <w:rPr>
          <w:rFonts w:ascii="Sylfaen" w:hAnsi="Sylfaen"/>
          <w:sz w:val="24"/>
          <w:szCs w:val="24"/>
          <w:lang w:val="hy-AM"/>
        </w:rPr>
      </w:pPr>
      <w:r>
        <w:rPr>
          <w:rFonts w:ascii="Sylfaen" w:hAnsi="Sylfaen"/>
          <w:b/>
          <w:sz w:val="24"/>
          <w:szCs w:val="24"/>
          <w:lang w:val="hy-AM" w:eastAsia="ru-RU"/>
        </w:rPr>
        <w:tab/>
      </w:r>
      <w:r w:rsidRPr="004F14B0">
        <w:rPr>
          <w:rFonts w:ascii="Sylfaen" w:hAnsi="Sylfaen"/>
          <w:b/>
          <w:sz w:val="24"/>
          <w:szCs w:val="24"/>
          <w:lang w:val="hy-AM" w:eastAsia="ru-RU"/>
        </w:rPr>
        <w:t>Հունվարի 22–ին</w:t>
      </w:r>
      <w:r w:rsidRPr="004F14B0">
        <w:rPr>
          <w:rFonts w:ascii="Sylfaen" w:hAnsi="Sylfaen"/>
          <w:b/>
          <w:bCs/>
          <w:sz w:val="24"/>
          <w:szCs w:val="24"/>
          <w:lang w:val="hy-AM" w:eastAsia="ru-RU"/>
        </w:rPr>
        <w:t xml:space="preserve"> </w:t>
      </w:r>
      <w:r w:rsidRPr="004F14B0">
        <w:rPr>
          <w:rFonts w:ascii="Sylfaen" w:hAnsi="Sylfaen"/>
          <w:bCs/>
          <w:sz w:val="24"/>
          <w:szCs w:val="24"/>
          <w:lang w:val="hy-AM" w:eastAsia="ru-RU"/>
        </w:rPr>
        <w:t>Երևանի</w:t>
      </w:r>
      <w:r w:rsidRPr="004F72FB">
        <w:rPr>
          <w:rFonts w:ascii="Sylfaen" w:hAnsi="Sylfaen"/>
          <w:bCs/>
          <w:sz w:val="24"/>
          <w:szCs w:val="24"/>
          <w:lang w:val="hy-AM" w:eastAsia="ru-RU"/>
        </w:rPr>
        <w:t xml:space="preserve"> ընդհանուր իրավասության դատարանում կայացել է </w:t>
      </w:r>
      <w:r w:rsidRPr="004F72FB">
        <w:rPr>
          <w:rFonts w:ascii="Sylfaen" w:hAnsi="Sylfaen"/>
          <w:sz w:val="24"/>
          <w:szCs w:val="24"/>
          <w:lang w:val="hy-AM" w:eastAsia="ru-RU"/>
        </w:rPr>
        <w:t>Սահմանադրական դատարանի նախկին անդամ Ալվինա Գյուլումյանն ընդդեմ «Հայկական ժամանակ» օրաթերթի հիմնադիր «Դարեսկիզբ» ՍՊԸ-ի գործով հերթական դատական նիստը` զրպարտությունը հերքելու և փոխհատուցում վճարելու պահանջներով:</w:t>
      </w:r>
      <w:r w:rsidRPr="004F72FB">
        <w:rPr>
          <w:rFonts w:ascii="Sylfaen" w:hAnsi="Sylfaen"/>
          <w:sz w:val="24"/>
          <w:szCs w:val="24"/>
          <w:lang w:val="hy-AM" w:eastAsia="ru-RU"/>
        </w:rPr>
        <w:br/>
      </w:r>
      <w:r w:rsidRPr="004F72FB">
        <w:rPr>
          <w:rFonts w:ascii="Sylfaen" w:hAnsi="Sylfaen"/>
          <w:bCs/>
          <w:sz w:val="24"/>
          <w:szCs w:val="24"/>
          <w:lang w:val="hy-AM" w:eastAsia="ru-RU"/>
        </w:rPr>
        <w:lastRenderedPageBreak/>
        <w:tab/>
        <w:t xml:space="preserve">Հիշեցնենք, որ </w:t>
      </w:r>
      <w:r w:rsidRPr="004F72FB">
        <w:rPr>
          <w:rFonts w:ascii="Sylfaen" w:hAnsi="Sylfaen"/>
          <w:sz w:val="24"/>
          <w:szCs w:val="24"/>
          <w:lang w:val="hy-AM" w:eastAsia="ru-RU"/>
        </w:rPr>
        <w:t>2018թ</w:t>
      </w:r>
      <w:r w:rsidRPr="004F72FB">
        <w:rPr>
          <w:rFonts w:ascii="Times New Roman" w:hAnsi="Times New Roman" w:cs="Times New Roman"/>
          <w:sz w:val="24"/>
          <w:szCs w:val="24"/>
          <w:lang w:val="hy-AM" w:eastAsia="ru-RU"/>
        </w:rPr>
        <w:t>․</w:t>
      </w:r>
      <w:r w:rsidRPr="004F72FB">
        <w:rPr>
          <w:rFonts w:ascii="Sylfaen" w:hAnsi="Sylfaen"/>
          <w:sz w:val="24"/>
          <w:szCs w:val="24"/>
          <w:lang w:val="hy-AM" w:eastAsia="ru-RU"/>
        </w:rPr>
        <w:t>օգոստոսի 22-ին ներկայացված</w:t>
      </w:r>
      <w:r w:rsidRPr="004F72FB">
        <w:rPr>
          <w:rFonts w:ascii="Sylfaen" w:hAnsi="Sylfaen"/>
          <w:sz w:val="24"/>
          <w:szCs w:val="24"/>
          <w:lang w:val="hy-AM"/>
        </w:rPr>
        <w:t xml:space="preserve"> հայցի առիթը թերթում հրապարակված հոդվածն</w:t>
      </w:r>
      <w:r w:rsidRPr="00F13D39">
        <w:rPr>
          <w:rFonts w:ascii="Sylfaen" w:hAnsi="Sylfaen"/>
          <w:sz w:val="24"/>
          <w:szCs w:val="24"/>
          <w:lang w:val="hy-AM"/>
        </w:rPr>
        <w:t xml:space="preserve"> է եղել առ այն, որ երբ Գյուլումյանը Մարդու իրավունքների Եվրոպական դատարանում որպես դատավոր ներկայացնում էր Հայաստանը, ջանք չի խնայել, որպեսզի 2008 թվականի մարտի 1-ին Երևանում տեղի ունեցած հայտնի իրադարձությունների առնչությամբ դատարան ներկայացրած գործերից մեկի քննությունը հետաձգվի:</w:t>
      </w:r>
      <w:r>
        <w:rPr>
          <w:rFonts w:ascii="Sylfaen" w:hAnsi="Sylfaen"/>
          <w:sz w:val="24"/>
          <w:szCs w:val="24"/>
          <w:lang w:val="hy-AM"/>
        </w:rPr>
        <w:t xml:space="preserve"> </w:t>
      </w:r>
      <w:r w:rsidRPr="00993103">
        <w:rPr>
          <w:rFonts w:ascii="Sylfaen" w:hAnsi="Sylfaen"/>
          <w:sz w:val="24"/>
          <w:szCs w:val="24"/>
          <w:lang w:val="hy-AM"/>
        </w:rPr>
        <w:t>2019թ</w:t>
      </w:r>
      <w:r w:rsidRPr="00993103">
        <w:rPr>
          <w:rFonts w:ascii="Times New Roman" w:hAnsi="Times New Roman" w:cs="Times New Roman"/>
          <w:sz w:val="24"/>
          <w:szCs w:val="24"/>
          <w:lang w:val="hy-AM"/>
        </w:rPr>
        <w:t>․</w:t>
      </w:r>
      <w:r w:rsidRPr="00993103">
        <w:rPr>
          <w:rFonts w:ascii="Sylfaen" w:hAnsi="Sylfaen"/>
          <w:sz w:val="24"/>
          <w:szCs w:val="24"/>
          <w:lang w:val="hy-AM"/>
        </w:rPr>
        <w:t xml:space="preserve"> դեկտեմբերի 6-ին Ալվինա Գյուլումյանի հայց</w:t>
      </w:r>
      <w:r>
        <w:rPr>
          <w:rFonts w:ascii="Sylfaen" w:hAnsi="Sylfaen"/>
          <w:sz w:val="24"/>
          <w:szCs w:val="24"/>
          <w:lang w:val="hy-AM"/>
        </w:rPr>
        <w:t>ն առաջին ատյանի դատարանում</w:t>
      </w:r>
      <w:r w:rsidRPr="00993103">
        <w:rPr>
          <w:rFonts w:ascii="Sylfaen" w:hAnsi="Sylfaen"/>
          <w:sz w:val="24"/>
          <w:szCs w:val="24"/>
          <w:lang w:val="hy-AM"/>
        </w:rPr>
        <w:t xml:space="preserve"> մերժվել էր` հայցային վաղեմություն կիրառելու հիմքով, իսկ դեկտեմբերի 30-ին հայցվորը վերաքննիչ բողոք էր ներկայացրել։ 2020թ</w:t>
      </w:r>
      <w:r w:rsidRPr="00993103">
        <w:rPr>
          <w:rFonts w:ascii="Times New Roman" w:hAnsi="Times New Roman" w:cs="Times New Roman"/>
          <w:sz w:val="24"/>
          <w:szCs w:val="24"/>
          <w:lang w:val="hy-AM"/>
        </w:rPr>
        <w:t>․</w:t>
      </w:r>
      <w:r w:rsidRPr="00993103">
        <w:rPr>
          <w:rFonts w:ascii="Sylfaen" w:hAnsi="Sylfaen"/>
          <w:sz w:val="24"/>
          <w:szCs w:val="24"/>
          <w:lang w:val="hy-AM"/>
        </w:rPr>
        <w:t xml:space="preserve"> ապրիլի 15-ին վերաքննիչ ատյանը որոշում էր կայացրել բավարարել Ալվինա Գյուլումյանի բողոք</w:t>
      </w:r>
      <w:r>
        <w:rPr>
          <w:rFonts w:ascii="Sylfaen" w:hAnsi="Sylfaen"/>
          <w:sz w:val="24"/>
          <w:szCs w:val="24"/>
          <w:lang w:val="hy-AM"/>
        </w:rPr>
        <w:t>ը</w:t>
      </w:r>
      <w:r w:rsidRPr="00993103">
        <w:rPr>
          <w:rFonts w:ascii="Sylfaen" w:hAnsi="Sylfaen"/>
          <w:sz w:val="24"/>
          <w:szCs w:val="24"/>
          <w:lang w:val="hy-AM"/>
        </w:rPr>
        <w:t>՝ բեկանելով առաջին ատյանի դատարանի վճ</w:t>
      </w:r>
      <w:r>
        <w:rPr>
          <w:rFonts w:ascii="Sylfaen" w:hAnsi="Sylfaen"/>
          <w:sz w:val="24"/>
          <w:szCs w:val="24"/>
          <w:lang w:val="hy-AM"/>
        </w:rPr>
        <w:t>ի</w:t>
      </w:r>
      <w:r w:rsidRPr="00993103">
        <w:rPr>
          <w:rFonts w:ascii="Sylfaen" w:hAnsi="Sylfaen"/>
          <w:sz w:val="24"/>
          <w:szCs w:val="24"/>
          <w:lang w:val="hy-AM"/>
        </w:rPr>
        <w:t>ռ</w:t>
      </w:r>
      <w:r>
        <w:rPr>
          <w:rFonts w:ascii="Sylfaen" w:hAnsi="Sylfaen"/>
          <w:sz w:val="24"/>
          <w:szCs w:val="24"/>
          <w:lang w:val="hy-AM"/>
        </w:rPr>
        <w:t>ը</w:t>
      </w:r>
      <w:r w:rsidRPr="00993103">
        <w:rPr>
          <w:rFonts w:ascii="Sylfaen" w:hAnsi="Sylfaen"/>
          <w:sz w:val="24"/>
          <w:szCs w:val="24"/>
          <w:lang w:val="hy-AM"/>
        </w:rPr>
        <w:t xml:space="preserve"> և գործն ուղարկելով նույն դատարան՝ նոր քննության: </w:t>
      </w:r>
      <w:r>
        <w:rPr>
          <w:rFonts w:ascii="Sylfaen" w:hAnsi="Sylfaen"/>
          <w:sz w:val="24"/>
          <w:szCs w:val="24"/>
          <w:lang w:val="hy-AM"/>
        </w:rPr>
        <w:br/>
      </w:r>
      <w:r>
        <w:rPr>
          <w:rFonts w:ascii="Sylfaen" w:hAnsi="Sylfaen"/>
          <w:sz w:val="24"/>
          <w:szCs w:val="24"/>
          <w:lang w:val="hy-AM"/>
        </w:rPr>
        <w:tab/>
      </w:r>
      <w:r w:rsidRPr="0082072C">
        <w:rPr>
          <w:rFonts w:ascii="Sylfaen" w:hAnsi="Sylfaen"/>
          <w:sz w:val="24"/>
          <w:szCs w:val="24"/>
          <w:lang w:val="hy-AM"/>
        </w:rPr>
        <w:t>2021</w:t>
      </w:r>
      <w:r>
        <w:rPr>
          <w:rFonts w:ascii="Sylfaen" w:hAnsi="Sylfaen"/>
          <w:sz w:val="24"/>
          <w:szCs w:val="24"/>
          <w:lang w:val="hy-AM"/>
        </w:rPr>
        <w:t xml:space="preserve"> թվականին</w:t>
      </w:r>
      <w:r w:rsidRPr="0082072C">
        <w:rPr>
          <w:rFonts w:ascii="Sylfaen" w:hAnsi="Sylfaen"/>
          <w:sz w:val="24"/>
          <w:szCs w:val="24"/>
          <w:lang w:val="hy-AM"/>
        </w:rPr>
        <w:t xml:space="preserve"> </w:t>
      </w:r>
      <w:r>
        <w:rPr>
          <w:rFonts w:ascii="Sylfaen" w:hAnsi="Sylfaen"/>
          <w:sz w:val="24"/>
          <w:szCs w:val="24"/>
          <w:lang w:val="hy-AM"/>
        </w:rPr>
        <w:t>դատական</w:t>
      </w:r>
      <w:r w:rsidRPr="00993103">
        <w:rPr>
          <w:rFonts w:ascii="Sylfaen" w:hAnsi="Sylfaen"/>
          <w:sz w:val="24"/>
          <w:szCs w:val="24"/>
          <w:lang w:val="hy-AM"/>
        </w:rPr>
        <w:t xml:space="preserve"> նիստ</w:t>
      </w:r>
      <w:r>
        <w:rPr>
          <w:rFonts w:ascii="Sylfaen" w:hAnsi="Sylfaen"/>
          <w:sz w:val="24"/>
          <w:szCs w:val="24"/>
          <w:lang w:val="hy-AM"/>
        </w:rPr>
        <w:t>եր</w:t>
      </w:r>
      <w:r w:rsidRPr="00993103">
        <w:rPr>
          <w:rFonts w:ascii="Sylfaen" w:hAnsi="Sylfaen"/>
          <w:sz w:val="24"/>
          <w:szCs w:val="24"/>
          <w:lang w:val="hy-AM"/>
        </w:rPr>
        <w:t xml:space="preserve"> </w:t>
      </w:r>
      <w:r>
        <w:rPr>
          <w:rFonts w:ascii="Sylfaen" w:hAnsi="Sylfaen"/>
          <w:sz w:val="24"/>
          <w:szCs w:val="24"/>
          <w:lang w:val="hy-AM"/>
        </w:rPr>
        <w:t>են</w:t>
      </w:r>
      <w:r w:rsidRPr="00993103">
        <w:rPr>
          <w:rFonts w:ascii="Sylfaen" w:hAnsi="Sylfaen"/>
          <w:sz w:val="24"/>
          <w:szCs w:val="24"/>
          <w:lang w:val="hy-AM"/>
        </w:rPr>
        <w:t xml:space="preserve"> տեղի ունեցել նաև փետրվարի 24-ին</w:t>
      </w:r>
      <w:r>
        <w:rPr>
          <w:rFonts w:ascii="Sylfaen" w:hAnsi="Sylfaen"/>
          <w:sz w:val="24"/>
          <w:szCs w:val="24"/>
          <w:lang w:val="hy-AM"/>
        </w:rPr>
        <w:t xml:space="preserve">, ապրիլի 30-ին, </w:t>
      </w:r>
      <w:r w:rsidRPr="00B3106A">
        <w:rPr>
          <w:rFonts w:ascii="Sylfaen" w:hAnsi="Sylfaen"/>
          <w:sz w:val="24"/>
          <w:szCs w:val="24"/>
          <w:lang w:val="hy-AM"/>
        </w:rPr>
        <w:t xml:space="preserve">հունիսի 14-ին, </w:t>
      </w:r>
      <w:r w:rsidRPr="009F617B">
        <w:rPr>
          <w:rFonts w:ascii="Sylfaen" w:hAnsi="Sylfaen"/>
          <w:sz w:val="24"/>
          <w:szCs w:val="24"/>
          <w:lang w:val="hy-AM"/>
        </w:rPr>
        <w:t>նոյեմբերի 4-ին, հաջորդը նշանակվել է 2022թ</w:t>
      </w:r>
      <w:r w:rsidRPr="009F617B">
        <w:rPr>
          <w:rFonts w:ascii="Times New Roman" w:hAnsi="Times New Roman" w:cs="Times New Roman"/>
          <w:sz w:val="24"/>
          <w:szCs w:val="24"/>
          <w:lang w:val="hy-AM"/>
        </w:rPr>
        <w:t>․</w:t>
      </w:r>
      <w:r w:rsidRPr="009F617B">
        <w:rPr>
          <w:rFonts w:ascii="Sylfaen" w:hAnsi="Sylfaen"/>
          <w:sz w:val="24"/>
          <w:szCs w:val="24"/>
          <w:lang w:val="hy-AM"/>
        </w:rPr>
        <w:t xml:space="preserve"> հունվարի 26-ին։</w:t>
      </w:r>
    </w:p>
    <w:p w:rsidR="004D73BB" w:rsidRDefault="004D73BB" w:rsidP="004D73BB">
      <w:pPr>
        <w:spacing w:after="0" w:line="240" w:lineRule="auto"/>
        <w:rPr>
          <w:rFonts w:ascii="Sylfaen" w:hAnsi="Sylfaen"/>
          <w:sz w:val="24"/>
          <w:szCs w:val="24"/>
          <w:lang w:val="hy-AM"/>
        </w:rPr>
      </w:pPr>
    </w:p>
    <w:p w:rsidR="004D73BB" w:rsidRPr="004F14B0" w:rsidRDefault="004D73BB" w:rsidP="004D73BB">
      <w:pPr>
        <w:spacing w:line="240" w:lineRule="auto"/>
        <w:ind w:firstLine="720"/>
        <w:rPr>
          <w:rFonts w:ascii="Sylfaen" w:hAnsi="Sylfaen"/>
          <w:sz w:val="24"/>
          <w:szCs w:val="24"/>
          <w:shd w:val="clear" w:color="auto" w:fill="FFFFFF"/>
          <w:lang w:val="hy-AM"/>
        </w:rPr>
      </w:pPr>
      <w:r w:rsidRPr="004F14B0">
        <w:rPr>
          <w:rFonts w:ascii="Sylfaen" w:hAnsi="Sylfaen"/>
          <w:b/>
          <w:sz w:val="24"/>
          <w:szCs w:val="24"/>
          <w:shd w:val="clear" w:color="auto" w:fill="FFFFFF"/>
          <w:lang w:val="hy-AM"/>
        </w:rPr>
        <w:t xml:space="preserve">Հունվարի 22-ին </w:t>
      </w:r>
      <w:r w:rsidRPr="004F14B0">
        <w:rPr>
          <w:rFonts w:ascii="Sylfaen" w:hAnsi="Sylfaen"/>
          <w:sz w:val="24"/>
          <w:szCs w:val="24"/>
          <w:shd w:val="clear" w:color="auto" w:fill="FFFFFF"/>
          <w:lang w:val="hy-AM"/>
        </w:rPr>
        <w:t>Երևանի ընդհանուր իրավասության դատարանում կայացել</w:t>
      </w:r>
      <w:r>
        <w:rPr>
          <w:rFonts w:ascii="Sylfaen" w:hAnsi="Sylfaen"/>
          <w:sz w:val="24"/>
          <w:szCs w:val="24"/>
          <w:shd w:val="clear" w:color="auto" w:fill="FFFFFF"/>
          <w:lang w:val="hy-AM"/>
        </w:rPr>
        <w:t xml:space="preserve"> </w:t>
      </w:r>
      <w:r w:rsidRPr="004F14B0">
        <w:rPr>
          <w:rFonts w:ascii="Sylfaen" w:hAnsi="Sylfaen"/>
          <w:sz w:val="24"/>
          <w:szCs w:val="24"/>
          <w:shd w:val="clear" w:color="auto" w:fill="FFFFFF"/>
          <w:lang w:val="hy-AM"/>
        </w:rPr>
        <w:t>է քաղաքացի Լեիլա Կարինա Եզեգուելյան Մաջարյանն ընդդեմ «Նոյան Տապան լրատվական վերլուծական կենտրոն» ՍՊԸ-ի և «ՆՏ Հոլդինգ» ՍՊԸ-ի գործով դատական նիստը՝ անձնական տվյալների հրապարակումները ապօրինի և առանց համաձայնության կատարված ճանաչելու և, որպես հետևանք, ոչնչացնելու պահանջներով։</w:t>
      </w:r>
      <w:r w:rsidRPr="004F14B0">
        <w:rPr>
          <w:rFonts w:ascii="Sylfaen" w:hAnsi="Sylfaen"/>
          <w:sz w:val="24"/>
          <w:szCs w:val="24"/>
          <w:shd w:val="clear" w:color="auto" w:fill="FFFFFF"/>
          <w:lang w:val="hy-AM"/>
        </w:rPr>
        <w:br/>
      </w:r>
      <w:r w:rsidRPr="004F14B0">
        <w:rPr>
          <w:rFonts w:ascii="Sylfaen" w:hAnsi="Sylfaen"/>
          <w:sz w:val="24"/>
          <w:szCs w:val="24"/>
          <w:shd w:val="clear" w:color="auto" w:fill="FFFFFF"/>
          <w:lang w:val="hy-AM"/>
        </w:rPr>
        <w:tab/>
        <w:t>Հիշեցնենք, որ հայցը ներկայացվել է 2020թ</w:t>
      </w:r>
      <w:r w:rsidRPr="004F14B0">
        <w:rPr>
          <w:rFonts w:ascii="Times New Roman" w:hAnsi="Times New Roman" w:cs="Times New Roman"/>
          <w:sz w:val="24"/>
          <w:szCs w:val="24"/>
          <w:shd w:val="clear" w:color="auto" w:fill="FFFFFF"/>
          <w:lang w:val="hy-AM"/>
        </w:rPr>
        <w:t>․</w:t>
      </w:r>
      <w:r w:rsidRPr="004F14B0">
        <w:rPr>
          <w:rFonts w:ascii="Sylfaen" w:hAnsi="Sylfaen"/>
          <w:sz w:val="24"/>
          <w:szCs w:val="24"/>
          <w:shd w:val="clear" w:color="auto" w:fill="FFFFFF"/>
          <w:lang w:val="hy-AM"/>
        </w:rPr>
        <w:t xml:space="preserve"> օգոստոսի 26-ին։ </w:t>
      </w:r>
      <w:r w:rsidRPr="0082072C">
        <w:rPr>
          <w:rFonts w:ascii="Sylfaen" w:hAnsi="Sylfaen"/>
          <w:sz w:val="24"/>
          <w:szCs w:val="24"/>
          <w:shd w:val="clear" w:color="auto" w:fill="FFFFFF"/>
          <w:lang w:val="hy-AM"/>
        </w:rPr>
        <w:t xml:space="preserve">2021 </w:t>
      </w:r>
      <w:r>
        <w:rPr>
          <w:rFonts w:ascii="Sylfaen" w:hAnsi="Sylfaen"/>
          <w:sz w:val="24"/>
          <w:szCs w:val="24"/>
          <w:shd w:val="clear" w:color="auto" w:fill="FFFFFF"/>
          <w:lang w:val="hy-AM"/>
        </w:rPr>
        <w:t xml:space="preserve">թվականին </w:t>
      </w:r>
      <w:r w:rsidRPr="004F14B0">
        <w:rPr>
          <w:rFonts w:ascii="Sylfaen" w:hAnsi="Sylfaen"/>
          <w:sz w:val="24"/>
          <w:szCs w:val="24"/>
          <w:shd w:val="clear" w:color="auto" w:fill="FFFFFF"/>
          <w:lang w:val="hy-AM"/>
        </w:rPr>
        <w:t>գործով նիստ է կայացել նաև փետրվարի 26-ին, իսկ մարտի 11-ին դատարանը որոշել է հայցադիմումը թողնել առանց քննության, քանի որ ծանուցված հայցվորը չի ներկայացել երկու հաջորդական դատական նիստերին և չի դիմել քննությունը հետաձգելու կամ գործն իր բացակայությամբ լուծելու վերաբերյալ միջնորդությամբ, պատասխանողն էլ չի պնդել, որ գործի քննությունը շարունակվի:</w:t>
      </w:r>
    </w:p>
    <w:p w:rsidR="004D73BB" w:rsidRDefault="004D73BB" w:rsidP="004D73BB">
      <w:pPr>
        <w:pStyle w:val="NormalWeb"/>
        <w:shd w:val="clear" w:color="auto" w:fill="FFFFFF"/>
        <w:spacing w:before="0" w:beforeAutospacing="0" w:after="0" w:afterAutospacing="0" w:line="240" w:lineRule="auto"/>
        <w:ind w:firstLine="720"/>
        <w:rPr>
          <w:rFonts w:ascii="Sylfaen" w:hAnsi="Sylfaen"/>
          <w:lang w:val="hy-AM"/>
        </w:rPr>
      </w:pPr>
      <w:r w:rsidRPr="004F14B0">
        <w:rPr>
          <w:rFonts w:ascii="Sylfaen" w:hAnsi="Sylfaen"/>
          <w:b/>
          <w:lang w:val="hy-AM"/>
        </w:rPr>
        <w:t>Հունվարի 25-ին</w:t>
      </w:r>
      <w:r w:rsidRPr="004F14B0">
        <w:rPr>
          <w:rFonts w:ascii="Sylfaen" w:hAnsi="Sylfaen"/>
          <w:lang w:val="hy-AM"/>
        </w:rPr>
        <w:t xml:space="preserve"> «Հայաստանի պետական հետաքրքրությունների ֆոնդ» ՓԲԸ-ն հայցադիմում է ներկայացրել Երևանի ընդհանուր իրավասության դատարան՝ ընդդեմ լրագրող Օլեգ Սաֆոնովի և «168</w:t>
      </w:r>
      <w:r w:rsidRPr="0036307D">
        <w:rPr>
          <w:rFonts w:ascii="Sylfaen" w:hAnsi="Sylfaen"/>
          <w:lang w:val="hy-AM"/>
        </w:rPr>
        <w:t xml:space="preserve"> </w:t>
      </w:r>
      <w:r>
        <w:rPr>
          <w:rFonts w:ascii="Sylfaen" w:hAnsi="Sylfaen"/>
          <w:lang w:val="hy-AM"/>
        </w:rPr>
        <w:t>ժամ</w:t>
      </w:r>
      <w:r w:rsidRPr="0036307D">
        <w:rPr>
          <w:rFonts w:ascii="Sylfaen" w:hAnsi="Sylfaen"/>
          <w:lang w:val="hy-AM"/>
        </w:rPr>
        <w:t>» ՍՊԸ-ի՝ գործարար համբավը արատավորող տեղեկությունները հերքելու և դրամական փոխհատուցում վճարելու պահանջ</w:t>
      </w:r>
      <w:r>
        <w:rPr>
          <w:rFonts w:ascii="Sylfaen" w:hAnsi="Sylfaen"/>
          <w:lang w:val="hy-AM"/>
        </w:rPr>
        <w:t>ներ</w:t>
      </w:r>
      <w:r w:rsidRPr="0036307D">
        <w:rPr>
          <w:rFonts w:ascii="Sylfaen" w:hAnsi="Sylfaen"/>
          <w:lang w:val="hy-AM"/>
        </w:rPr>
        <w:t xml:space="preserve">ով։ Հայցի առիթը </w:t>
      </w:r>
      <w:r>
        <w:rPr>
          <w:rFonts w:ascii="Sylfaen" w:hAnsi="Sylfaen"/>
          <w:lang w:val="hy-AM"/>
        </w:rPr>
        <w:t>2020թ</w:t>
      </w:r>
      <w:r>
        <w:rPr>
          <w:lang w:val="hy-AM"/>
        </w:rPr>
        <w:t xml:space="preserve">․ </w:t>
      </w:r>
      <w:r w:rsidRPr="0036307D">
        <w:rPr>
          <w:rFonts w:ascii="Sylfaen" w:hAnsi="Sylfaen"/>
          <w:lang w:val="hy-AM"/>
        </w:rPr>
        <w:t>դեկտեմբերի 31-ին «168.am» կայքում Օլեգ Սաֆոնովի հոդվածն է՝ «2022թ</w:t>
      </w:r>
      <w:r w:rsidRPr="0036307D">
        <w:rPr>
          <w:lang w:val="hy-AM"/>
        </w:rPr>
        <w:t>․</w:t>
      </w:r>
      <w:r w:rsidRPr="0036307D">
        <w:rPr>
          <w:rFonts w:ascii="Sylfaen" w:hAnsi="Sylfaen"/>
          <w:lang w:val="hy-AM"/>
        </w:rPr>
        <w:t xml:space="preserve"> էլեկտրաէներգիայի սակագների սպասվող կտրուկ աճի և արևային էլեկտրաէներգետիկայի զարգացման կոռուպցիոն ռիսկերի մասին</w:t>
      </w:r>
      <w:r w:rsidRPr="0036307D">
        <w:rPr>
          <w:lang w:val="hy-AM"/>
        </w:rPr>
        <w:t>․</w:t>
      </w:r>
      <w:r w:rsidRPr="0036307D">
        <w:rPr>
          <w:rFonts w:ascii="Sylfaen" w:hAnsi="Sylfaen"/>
          <w:lang w:val="hy-AM"/>
        </w:rPr>
        <w:t xml:space="preserve"> ինչո՞ւ են լռում բոլորը» վերնագրով</w:t>
      </w:r>
      <w:r w:rsidRPr="0036307D">
        <w:rPr>
          <w:rStyle w:val="FootnoteReference"/>
          <w:rFonts w:ascii="Sylfaen" w:eastAsiaTheme="minorEastAsia" w:hAnsi="Sylfaen"/>
          <w:lang w:val="hy-AM"/>
        </w:rPr>
        <w:footnoteReference w:id="54"/>
      </w:r>
      <w:r w:rsidRPr="0036307D">
        <w:rPr>
          <w:rFonts w:ascii="Sylfaen" w:hAnsi="Sylfaen"/>
          <w:lang w:val="hy-AM"/>
        </w:rPr>
        <w:t>։ Հ</w:t>
      </w:r>
      <w:r>
        <w:rPr>
          <w:rFonts w:ascii="Sylfaen" w:hAnsi="Sylfaen"/>
          <w:lang w:val="hy-AM"/>
        </w:rPr>
        <w:t>րապարակման</w:t>
      </w:r>
      <w:r w:rsidRPr="0036307D">
        <w:rPr>
          <w:rFonts w:ascii="Sylfaen" w:hAnsi="Sylfaen"/>
          <w:lang w:val="hy-AM"/>
        </w:rPr>
        <w:t xml:space="preserve"> հեղինակը հայցվոր ընկերության գործունեությունը կասկածելի է որակել և մեղադրել ՀՀ նախագահի միջնորդությամբ </w:t>
      </w:r>
      <w:r w:rsidRPr="0036307D">
        <w:rPr>
          <w:rFonts w:ascii="Sylfaen" w:hAnsi="Sylfaen"/>
          <w:lang w:val="hy-AM"/>
        </w:rPr>
        <w:lastRenderedPageBreak/>
        <w:t xml:space="preserve">ՀՀ կառավարության հետ կոռուպցիոն գործարքի մեջ մտնելու համար։ Հայցադիմումը վարույթ է ընդունվել </w:t>
      </w:r>
      <w:r w:rsidRPr="00052F61">
        <w:rPr>
          <w:rFonts w:ascii="Sylfaen" w:hAnsi="Sylfaen"/>
          <w:lang w:val="hy-AM"/>
        </w:rPr>
        <w:t>2021</w:t>
      </w:r>
      <w:r>
        <w:rPr>
          <w:rFonts w:ascii="Sylfaen" w:hAnsi="Sylfaen"/>
          <w:lang w:val="hy-AM"/>
        </w:rPr>
        <w:t xml:space="preserve">թ. </w:t>
      </w:r>
      <w:r w:rsidRPr="0036307D">
        <w:rPr>
          <w:rFonts w:ascii="Sylfaen" w:hAnsi="Sylfaen"/>
          <w:lang w:val="hy-AM"/>
        </w:rPr>
        <w:t>փետրվարի 9-ին։</w:t>
      </w:r>
    </w:p>
    <w:p w:rsidR="004D73BB" w:rsidRDefault="004D73BB" w:rsidP="004D73BB">
      <w:pPr>
        <w:spacing w:after="0" w:line="240" w:lineRule="auto"/>
        <w:ind w:firstLine="720"/>
        <w:rPr>
          <w:rFonts w:ascii="Sylfaen" w:hAnsi="Sylfaen"/>
          <w:sz w:val="24"/>
          <w:szCs w:val="24"/>
          <w:lang w:val="hy-AM"/>
        </w:rPr>
      </w:pPr>
      <w:r w:rsidRPr="006E2244">
        <w:rPr>
          <w:rFonts w:ascii="Sylfaen" w:hAnsi="Sylfaen"/>
          <w:sz w:val="24"/>
          <w:szCs w:val="24"/>
          <w:lang w:val="hy-AM"/>
        </w:rPr>
        <w:t>Ապրիլի 5-ին</w:t>
      </w:r>
      <w:r w:rsidRPr="00B3106A">
        <w:rPr>
          <w:rFonts w:ascii="Sylfaen" w:hAnsi="Sylfaen"/>
          <w:b/>
          <w:sz w:val="24"/>
          <w:szCs w:val="24"/>
          <w:lang w:val="hy-AM"/>
        </w:rPr>
        <w:t xml:space="preserve"> </w:t>
      </w:r>
      <w:r w:rsidRPr="00B3106A">
        <w:rPr>
          <w:rFonts w:ascii="Sylfaen" w:hAnsi="Sylfaen"/>
          <w:sz w:val="24"/>
          <w:szCs w:val="24"/>
          <w:lang w:val="hy-AM"/>
        </w:rPr>
        <w:t xml:space="preserve">ՓԲԸ-ն վերաքննիչ բողոք է ներկայացրել ընդհանուր իրավասության դատարանի՝ մարտի 9-ին կայացրած որոշման դեմ, որով մերժվել էր հայցի ապահովում կիրառելու միջնորդությունը՝ պատասխանող լրագրող Օլեգ Սաֆոնովին և «168 </w:t>
      </w:r>
      <w:r>
        <w:rPr>
          <w:rFonts w:ascii="Sylfaen" w:hAnsi="Sylfaen"/>
          <w:sz w:val="24"/>
          <w:szCs w:val="24"/>
          <w:lang w:val="hy-AM"/>
        </w:rPr>
        <w:t>ժամ</w:t>
      </w:r>
      <w:r w:rsidRPr="00B3106A">
        <w:rPr>
          <w:rFonts w:ascii="Sylfaen" w:hAnsi="Sylfaen"/>
          <w:sz w:val="24"/>
          <w:szCs w:val="24"/>
          <w:lang w:val="hy-AM"/>
        </w:rPr>
        <w:t>» ՍՊԸ-ին պատկանող գույքի և դրամական միջոցների վրա 3 մ</w:t>
      </w:r>
      <w:r>
        <w:rPr>
          <w:rFonts w:ascii="Sylfaen" w:hAnsi="Sylfaen"/>
          <w:sz w:val="24"/>
          <w:szCs w:val="24"/>
          <w:lang w:val="hy-AM"/>
        </w:rPr>
        <w:t>ի</w:t>
      </w:r>
      <w:r w:rsidRPr="00B3106A">
        <w:rPr>
          <w:rFonts w:ascii="Sylfaen" w:hAnsi="Sylfaen"/>
          <w:sz w:val="24"/>
          <w:szCs w:val="24"/>
          <w:lang w:val="hy-AM"/>
        </w:rPr>
        <w:t>լ</w:t>
      </w:r>
      <w:r>
        <w:rPr>
          <w:rFonts w:ascii="Sylfaen" w:hAnsi="Sylfaen"/>
          <w:sz w:val="24"/>
          <w:szCs w:val="24"/>
          <w:lang w:val="hy-AM"/>
        </w:rPr>
        <w:t>իո</w:t>
      </w:r>
      <w:r w:rsidRPr="00B3106A">
        <w:rPr>
          <w:rFonts w:ascii="Sylfaen" w:hAnsi="Sylfaen"/>
          <w:sz w:val="24"/>
          <w:szCs w:val="24"/>
          <w:lang w:val="hy-AM"/>
        </w:rPr>
        <w:t>ն դրամի չափով արգելանք դնելու վերաբերյալ։</w:t>
      </w:r>
      <w:r>
        <w:rPr>
          <w:rFonts w:ascii="Sylfaen" w:hAnsi="Sylfaen"/>
          <w:sz w:val="24"/>
          <w:szCs w:val="24"/>
          <w:lang w:val="hy-AM"/>
        </w:rPr>
        <w:t xml:space="preserve"> Մ</w:t>
      </w:r>
      <w:r w:rsidRPr="00B3106A">
        <w:rPr>
          <w:rFonts w:ascii="Sylfaen" w:hAnsi="Sylfaen"/>
          <w:sz w:val="24"/>
          <w:szCs w:val="24"/>
          <w:lang w:val="hy-AM"/>
        </w:rPr>
        <w:t>այիսի 13-</w:t>
      </w:r>
      <w:r>
        <w:rPr>
          <w:rFonts w:ascii="Sylfaen" w:hAnsi="Sylfaen"/>
          <w:sz w:val="24"/>
          <w:szCs w:val="24"/>
          <w:lang w:val="hy-AM"/>
        </w:rPr>
        <w:t>ին բողոքը</w:t>
      </w:r>
      <w:r w:rsidRPr="00B3106A">
        <w:rPr>
          <w:rFonts w:ascii="Sylfaen" w:hAnsi="Sylfaen"/>
          <w:sz w:val="24"/>
          <w:szCs w:val="24"/>
          <w:lang w:val="hy-AM"/>
        </w:rPr>
        <w:t xml:space="preserve"> բավարարվել</w:t>
      </w:r>
      <w:r>
        <w:rPr>
          <w:rFonts w:ascii="Sylfaen" w:hAnsi="Sylfaen"/>
          <w:sz w:val="24"/>
          <w:szCs w:val="24"/>
          <w:lang w:val="hy-AM"/>
        </w:rPr>
        <w:t xml:space="preserve"> է</w:t>
      </w:r>
      <w:r w:rsidRPr="00B3106A">
        <w:rPr>
          <w:rFonts w:ascii="Sylfaen" w:hAnsi="Sylfaen"/>
          <w:sz w:val="24"/>
          <w:szCs w:val="24"/>
          <w:lang w:val="hy-AM"/>
        </w:rPr>
        <w:t xml:space="preserve">։ </w:t>
      </w:r>
      <w:r>
        <w:rPr>
          <w:rFonts w:ascii="Sylfaen" w:hAnsi="Sylfaen"/>
          <w:sz w:val="24"/>
          <w:szCs w:val="24"/>
          <w:lang w:val="hy-AM"/>
        </w:rPr>
        <w:t xml:space="preserve">Գործով </w:t>
      </w:r>
      <w:r w:rsidRPr="00175B8C">
        <w:rPr>
          <w:rFonts w:ascii="Sylfaen" w:hAnsi="Sylfaen"/>
          <w:sz w:val="24"/>
          <w:szCs w:val="24"/>
          <w:lang w:val="hy-AM"/>
        </w:rPr>
        <w:t>նիստեր են կայացել նաև հուլիսի 8-ին, նոյեմբերի 22-ին, հաջորդը նշանակվել է 2022թ</w:t>
      </w:r>
      <w:r w:rsidRPr="00175B8C">
        <w:rPr>
          <w:rFonts w:ascii="Times New Roman" w:hAnsi="Times New Roman" w:cs="Times New Roman"/>
          <w:sz w:val="24"/>
          <w:szCs w:val="24"/>
          <w:lang w:val="hy-AM"/>
        </w:rPr>
        <w:t>․</w:t>
      </w:r>
      <w:r w:rsidRPr="00175B8C">
        <w:rPr>
          <w:rFonts w:ascii="Sylfaen" w:hAnsi="Sylfaen"/>
          <w:sz w:val="24"/>
          <w:szCs w:val="24"/>
          <w:lang w:val="hy-AM"/>
        </w:rPr>
        <w:t xml:space="preserve"> փետրվարի 3-ին։</w:t>
      </w:r>
    </w:p>
    <w:p w:rsidR="004D73BB" w:rsidRDefault="004D73BB" w:rsidP="004D73BB">
      <w:pPr>
        <w:spacing w:after="0" w:line="240" w:lineRule="auto"/>
        <w:ind w:firstLine="720"/>
        <w:rPr>
          <w:rFonts w:ascii="Sylfaen" w:hAnsi="Sylfaen"/>
          <w:sz w:val="24"/>
          <w:szCs w:val="24"/>
          <w:lang w:val="hy-AM"/>
        </w:rPr>
      </w:pPr>
    </w:p>
    <w:p w:rsidR="004D73BB" w:rsidRDefault="004D73BB" w:rsidP="004D73BB">
      <w:pPr>
        <w:spacing w:after="0" w:line="240" w:lineRule="auto"/>
        <w:ind w:firstLine="567"/>
        <w:rPr>
          <w:rFonts w:ascii="Sylfaen" w:hAnsi="Sylfaen"/>
          <w:color w:val="000000"/>
          <w:sz w:val="24"/>
          <w:szCs w:val="24"/>
          <w:lang w:val="hy-AM"/>
        </w:rPr>
      </w:pPr>
      <w:r w:rsidRPr="004F14B0">
        <w:rPr>
          <w:rFonts w:ascii="Sylfaen" w:hAnsi="Sylfaen"/>
          <w:b/>
          <w:color w:val="000000"/>
          <w:sz w:val="24"/>
          <w:szCs w:val="24"/>
          <w:lang w:val="hy-AM"/>
        </w:rPr>
        <w:t xml:space="preserve">Հունվարի 26-ին </w:t>
      </w:r>
      <w:r w:rsidRPr="004F14B0">
        <w:rPr>
          <w:rFonts w:ascii="Sylfaen" w:hAnsi="Sylfaen"/>
          <w:color w:val="000000"/>
          <w:sz w:val="24"/>
          <w:szCs w:val="24"/>
          <w:lang w:val="hy-AM"/>
        </w:rPr>
        <w:t>Երևանի</w:t>
      </w:r>
      <w:r w:rsidRPr="00B61106">
        <w:rPr>
          <w:rFonts w:ascii="Sylfaen" w:hAnsi="Sylfaen"/>
          <w:color w:val="000000"/>
          <w:sz w:val="24"/>
          <w:szCs w:val="24"/>
          <w:lang w:val="hy-AM"/>
        </w:rPr>
        <w:t xml:space="preserve"> ընդհանուր</w:t>
      </w:r>
      <w:r w:rsidRPr="00B61106">
        <w:rPr>
          <w:rFonts w:ascii="Sylfaen" w:hAnsi="Sylfaen"/>
          <w:b/>
          <w:color w:val="000000"/>
          <w:sz w:val="24"/>
          <w:szCs w:val="24"/>
          <w:lang w:val="hy-AM"/>
        </w:rPr>
        <w:t xml:space="preserve"> </w:t>
      </w:r>
      <w:r w:rsidRPr="00B61106">
        <w:rPr>
          <w:rFonts w:ascii="Sylfaen" w:hAnsi="Sylfaen"/>
          <w:color w:val="000000"/>
          <w:sz w:val="24"/>
          <w:szCs w:val="24"/>
          <w:lang w:val="hy-AM"/>
        </w:rPr>
        <w:t>իրավասության դատարանում տեղի է ունեցել</w:t>
      </w:r>
      <w:r>
        <w:rPr>
          <w:rFonts w:ascii="Sylfaen" w:hAnsi="Sylfaen"/>
          <w:color w:val="000000"/>
          <w:sz w:val="24"/>
          <w:szCs w:val="24"/>
          <w:lang w:val="hy-AM"/>
        </w:rPr>
        <w:t xml:space="preserve"> </w:t>
      </w:r>
      <w:r w:rsidRPr="00B61106">
        <w:rPr>
          <w:rFonts w:ascii="Sylfaen" w:hAnsi="Sylfaen"/>
          <w:color w:val="000000"/>
          <w:sz w:val="24"/>
          <w:szCs w:val="24"/>
          <w:lang w:val="hy-AM"/>
        </w:rPr>
        <w:t>Վարդան Բադասյան</w:t>
      </w:r>
      <w:r>
        <w:rPr>
          <w:rFonts w:ascii="Sylfaen" w:hAnsi="Sylfaen"/>
          <w:color w:val="000000"/>
          <w:sz w:val="24"/>
          <w:szCs w:val="24"/>
          <w:lang w:val="hy-AM"/>
        </w:rPr>
        <w:t xml:space="preserve">ն </w:t>
      </w:r>
      <w:r w:rsidRPr="00B61106">
        <w:rPr>
          <w:rFonts w:ascii="Sylfaen" w:hAnsi="Sylfaen"/>
          <w:color w:val="000000"/>
          <w:sz w:val="24"/>
          <w:szCs w:val="24"/>
          <w:lang w:val="hy-AM"/>
        </w:rPr>
        <w:t xml:space="preserve">(ՀՀ արդարադատության </w:t>
      </w:r>
      <w:r>
        <w:rPr>
          <w:rFonts w:ascii="Sylfaen" w:hAnsi="Sylfaen"/>
          <w:color w:val="000000"/>
          <w:sz w:val="24"/>
          <w:szCs w:val="24"/>
          <w:lang w:val="hy-AM"/>
        </w:rPr>
        <w:t xml:space="preserve">նախկին </w:t>
      </w:r>
      <w:r w:rsidRPr="00B61106">
        <w:rPr>
          <w:rFonts w:ascii="Sylfaen" w:hAnsi="Sylfaen"/>
          <w:color w:val="000000"/>
          <w:sz w:val="24"/>
          <w:szCs w:val="24"/>
          <w:lang w:val="hy-AM"/>
        </w:rPr>
        <w:t>նախարար Ռուստամ Բադասյանի հայր</w:t>
      </w:r>
      <w:r>
        <w:rPr>
          <w:rFonts w:ascii="Sylfaen" w:hAnsi="Sylfaen"/>
          <w:color w:val="000000"/>
          <w:sz w:val="24"/>
          <w:szCs w:val="24"/>
          <w:lang w:val="hy-AM"/>
        </w:rPr>
        <w:t xml:space="preserve">ը - </w:t>
      </w:r>
      <w:r w:rsidRPr="00B61106">
        <w:rPr>
          <w:rFonts w:ascii="Sylfaen" w:hAnsi="Sylfaen"/>
          <w:b/>
          <w:bCs/>
          <w:color w:val="000000"/>
          <w:sz w:val="24"/>
          <w:szCs w:val="24"/>
          <w:lang w:val="hy-AM"/>
        </w:rPr>
        <w:t>ԽԱՊԿ)</w:t>
      </w:r>
      <w:r w:rsidRPr="00B61106">
        <w:rPr>
          <w:rFonts w:ascii="Sylfaen" w:hAnsi="Sylfaen"/>
          <w:color w:val="000000"/>
          <w:sz w:val="24"/>
          <w:szCs w:val="24"/>
          <w:lang w:val="hy-AM"/>
        </w:rPr>
        <w:t xml:space="preserve"> ընդդեմ «Այլընտրանք» ՀԿ համանախագահ Նարեկ Մանթաշյանի և «News.am», «Analitik.am», «168.am», «Iravunk.com», «Blognews.am», «Alternativ.am», «Ipress.am» կայքերի գործով վերաբաշխում։</w:t>
      </w:r>
    </w:p>
    <w:p w:rsidR="004D73BB" w:rsidRDefault="004D73BB" w:rsidP="004D73BB">
      <w:pPr>
        <w:spacing w:after="0" w:line="240" w:lineRule="auto"/>
        <w:ind w:firstLine="567"/>
        <w:rPr>
          <w:rFonts w:ascii="Sylfaen" w:hAnsi="Sylfaen"/>
          <w:color w:val="000000"/>
          <w:sz w:val="24"/>
          <w:szCs w:val="24"/>
          <w:lang w:val="hy-AM"/>
        </w:rPr>
      </w:pPr>
      <w:r w:rsidRPr="00B61106">
        <w:rPr>
          <w:rFonts w:ascii="Sylfaen" w:hAnsi="Sylfaen"/>
          <w:color w:val="000000"/>
          <w:sz w:val="24"/>
          <w:szCs w:val="24"/>
          <w:lang w:val="hy-AM"/>
        </w:rPr>
        <w:t>Հիշեցնենք,</w:t>
      </w:r>
      <w:r w:rsidRPr="00D556DF">
        <w:rPr>
          <w:rFonts w:ascii="Sylfaen" w:hAnsi="Sylfaen"/>
          <w:color w:val="000000"/>
          <w:sz w:val="24"/>
          <w:szCs w:val="24"/>
          <w:lang w:val="hy-AM"/>
        </w:rPr>
        <w:t xml:space="preserve"> որ հայցը ներկայացվել է 2020թ</w:t>
      </w:r>
      <w:r w:rsidRPr="00D556DF">
        <w:rPr>
          <w:color w:val="000000"/>
          <w:sz w:val="24"/>
          <w:szCs w:val="24"/>
          <w:lang w:val="hy-AM"/>
        </w:rPr>
        <w:t>․</w:t>
      </w:r>
      <w:r w:rsidRPr="00D556DF">
        <w:rPr>
          <w:rFonts w:ascii="Sylfaen" w:hAnsi="Sylfaen" w:cs="Sylfaen"/>
          <w:color w:val="000000"/>
          <w:sz w:val="24"/>
          <w:szCs w:val="24"/>
          <w:lang w:val="hy-AM"/>
        </w:rPr>
        <w:t>հուլիսի</w:t>
      </w:r>
      <w:r w:rsidRPr="00D556DF">
        <w:rPr>
          <w:rFonts w:ascii="Sylfaen" w:hAnsi="Sylfaen"/>
          <w:color w:val="000000"/>
          <w:sz w:val="24"/>
          <w:szCs w:val="24"/>
          <w:lang w:val="hy-AM"/>
        </w:rPr>
        <w:t xml:space="preserve"> 10-</w:t>
      </w:r>
      <w:r w:rsidRPr="00D556DF">
        <w:rPr>
          <w:rFonts w:ascii="Sylfaen" w:hAnsi="Sylfaen" w:cs="Sylfaen"/>
          <w:color w:val="000000"/>
          <w:sz w:val="24"/>
          <w:szCs w:val="24"/>
          <w:lang w:val="hy-AM"/>
        </w:rPr>
        <w:t>ին՝</w:t>
      </w:r>
      <w:r w:rsidRPr="00D556DF">
        <w:rPr>
          <w:rFonts w:ascii="Sylfaen" w:hAnsi="Sylfaen"/>
          <w:color w:val="000000"/>
          <w:sz w:val="24"/>
          <w:szCs w:val="24"/>
          <w:lang w:val="hy-AM"/>
        </w:rPr>
        <w:t xml:space="preserve"> զրպարտություն հա</w:t>
      </w:r>
      <w:r>
        <w:rPr>
          <w:rFonts w:ascii="Sylfaen" w:hAnsi="Sylfaen"/>
          <w:color w:val="000000"/>
          <w:sz w:val="24"/>
          <w:szCs w:val="24"/>
          <w:lang w:val="hy-AM"/>
        </w:rPr>
        <w:t>մարվ</w:t>
      </w:r>
      <w:r w:rsidRPr="00D556DF">
        <w:rPr>
          <w:rFonts w:ascii="Sylfaen" w:hAnsi="Sylfaen"/>
          <w:color w:val="000000"/>
          <w:sz w:val="24"/>
          <w:szCs w:val="24"/>
          <w:lang w:val="hy-AM"/>
        </w:rPr>
        <w:t>ող տվյալները հրապարակայնորեն հերքելու, համապատասխան լրատվամիջոցներ</w:t>
      </w:r>
      <w:r>
        <w:rPr>
          <w:rFonts w:ascii="Sylfaen" w:hAnsi="Sylfaen"/>
          <w:color w:val="000000"/>
          <w:sz w:val="24"/>
          <w:szCs w:val="24"/>
          <w:lang w:val="hy-AM"/>
        </w:rPr>
        <w:t>ում</w:t>
      </w:r>
      <w:r w:rsidRPr="00D556DF">
        <w:rPr>
          <w:rFonts w:ascii="Sylfaen" w:hAnsi="Sylfaen"/>
          <w:color w:val="000000"/>
          <w:sz w:val="24"/>
          <w:szCs w:val="24"/>
          <w:lang w:val="hy-AM"/>
        </w:rPr>
        <w:t xml:space="preserve"> հերքումը հրապարակելու և պատվին, արժանապատվությանը և գործարար համբավին պատճառված վնասը փոխհատուցելու պահանջներով։ Հայցի առիթը եղել </w:t>
      </w:r>
      <w:r>
        <w:rPr>
          <w:rFonts w:ascii="Sylfaen" w:hAnsi="Sylfaen"/>
          <w:color w:val="000000"/>
          <w:sz w:val="24"/>
          <w:szCs w:val="24"/>
          <w:lang w:val="hy-AM"/>
        </w:rPr>
        <w:t>են</w:t>
      </w:r>
      <w:r w:rsidRPr="00D556DF">
        <w:rPr>
          <w:rFonts w:ascii="Sylfaen" w:hAnsi="Sylfaen"/>
          <w:color w:val="000000"/>
          <w:sz w:val="24"/>
          <w:szCs w:val="24"/>
          <w:lang w:val="hy-AM"/>
        </w:rPr>
        <w:t xml:space="preserve"> նշված կայքեր</w:t>
      </w:r>
      <w:r>
        <w:rPr>
          <w:rFonts w:ascii="Sylfaen" w:hAnsi="Sylfaen"/>
          <w:color w:val="000000"/>
          <w:sz w:val="24"/>
          <w:szCs w:val="24"/>
          <w:lang w:val="hy-AM"/>
        </w:rPr>
        <w:t>ի</w:t>
      </w:r>
      <w:r w:rsidRPr="00D556DF">
        <w:rPr>
          <w:rFonts w:ascii="Sylfaen" w:hAnsi="Sylfaen"/>
          <w:color w:val="000000"/>
          <w:sz w:val="24"/>
          <w:szCs w:val="24"/>
          <w:lang w:val="hy-AM"/>
        </w:rPr>
        <w:t xml:space="preserve"> հրապարակումները</w:t>
      </w:r>
      <w:r>
        <w:rPr>
          <w:rFonts w:ascii="Sylfaen" w:hAnsi="Sylfaen"/>
          <w:color w:val="000000"/>
          <w:sz w:val="24"/>
          <w:szCs w:val="24"/>
          <w:lang w:val="hy-AM"/>
        </w:rPr>
        <w:t xml:space="preserve">, </w:t>
      </w:r>
      <w:r w:rsidRPr="00D556DF">
        <w:rPr>
          <w:rFonts w:ascii="Sylfaen" w:hAnsi="Sylfaen"/>
          <w:color w:val="000000"/>
          <w:sz w:val="24"/>
          <w:szCs w:val="24"/>
          <w:lang w:val="hy-AM"/>
        </w:rPr>
        <w:t>ըստ որոնց՝ Վարդան Բադասյան</w:t>
      </w:r>
      <w:r>
        <w:rPr>
          <w:rFonts w:ascii="Sylfaen" w:hAnsi="Sylfaen"/>
          <w:color w:val="000000"/>
          <w:sz w:val="24"/>
          <w:szCs w:val="24"/>
          <w:lang w:val="hy-AM"/>
        </w:rPr>
        <w:t xml:space="preserve">ն իր </w:t>
      </w:r>
      <w:r w:rsidRPr="00D556DF">
        <w:rPr>
          <w:rFonts w:ascii="Sylfaen" w:hAnsi="Sylfaen"/>
          <w:color w:val="000000"/>
          <w:sz w:val="24"/>
          <w:szCs w:val="24"/>
          <w:lang w:val="hy-AM"/>
        </w:rPr>
        <w:t>նա</w:t>
      </w:r>
      <w:r>
        <w:rPr>
          <w:rFonts w:ascii="Sylfaen" w:hAnsi="Sylfaen"/>
          <w:color w:val="000000"/>
          <w:sz w:val="24"/>
          <w:szCs w:val="24"/>
          <w:lang w:val="hy-AM"/>
        </w:rPr>
        <w:t>խկին</w:t>
      </w:r>
      <w:r w:rsidRPr="00D556DF">
        <w:rPr>
          <w:rFonts w:ascii="Sylfaen" w:hAnsi="Sylfaen"/>
          <w:color w:val="000000"/>
          <w:sz w:val="24"/>
          <w:szCs w:val="24"/>
          <w:lang w:val="hy-AM"/>
        </w:rPr>
        <w:t xml:space="preserve"> գործունեության </w:t>
      </w:r>
      <w:r>
        <w:rPr>
          <w:rFonts w:ascii="Sylfaen" w:hAnsi="Sylfaen"/>
          <w:color w:val="000000"/>
          <w:sz w:val="24"/>
          <w:szCs w:val="24"/>
          <w:lang w:val="hy-AM"/>
        </w:rPr>
        <w:t xml:space="preserve">ընթացքում </w:t>
      </w:r>
      <w:r w:rsidRPr="00D556DF">
        <w:rPr>
          <w:rFonts w:ascii="Sylfaen" w:hAnsi="Sylfaen"/>
          <w:color w:val="000000"/>
          <w:sz w:val="24"/>
          <w:szCs w:val="24"/>
          <w:lang w:val="hy-AM"/>
        </w:rPr>
        <w:t>գումարի դիմաց պաշտոններ է բաժանել</w:t>
      </w:r>
      <w:r w:rsidRPr="00D556DF">
        <w:rPr>
          <w:rStyle w:val="FootnoteReference"/>
          <w:rFonts w:ascii="Sylfaen" w:hAnsi="Sylfaen"/>
          <w:sz w:val="24"/>
          <w:szCs w:val="24"/>
          <w:lang w:val="hy-AM"/>
        </w:rPr>
        <w:footnoteReference w:id="55"/>
      </w:r>
      <w:r w:rsidRPr="00D556DF">
        <w:rPr>
          <w:rFonts w:ascii="Sylfaen" w:hAnsi="Sylfaen"/>
          <w:color w:val="000000"/>
          <w:sz w:val="24"/>
          <w:szCs w:val="24"/>
          <w:lang w:val="hy-AM"/>
        </w:rPr>
        <w:t>։</w:t>
      </w:r>
    </w:p>
    <w:p w:rsidR="004D73BB" w:rsidRPr="00D24BFE" w:rsidRDefault="004D73BB" w:rsidP="004D73BB">
      <w:pPr>
        <w:spacing w:after="0" w:line="240" w:lineRule="auto"/>
        <w:ind w:firstLine="567"/>
        <w:rPr>
          <w:rFonts w:ascii="Sylfaen" w:hAnsi="Sylfaen"/>
          <w:color w:val="000000"/>
          <w:sz w:val="24"/>
          <w:szCs w:val="24"/>
          <w:lang w:val="hy-AM"/>
        </w:rPr>
      </w:pPr>
      <w:r w:rsidRPr="00D556DF">
        <w:rPr>
          <w:rFonts w:ascii="Sylfaen" w:hAnsi="Sylfaen"/>
          <w:color w:val="000000"/>
          <w:sz w:val="24"/>
          <w:szCs w:val="24"/>
          <w:lang w:val="hy-AM"/>
        </w:rPr>
        <w:t xml:space="preserve">Փետրվարի 4-ին </w:t>
      </w:r>
      <w:r>
        <w:rPr>
          <w:rFonts w:ascii="Sylfaen" w:hAnsi="Sylfaen"/>
          <w:color w:val="000000"/>
          <w:sz w:val="24"/>
          <w:szCs w:val="24"/>
          <w:lang w:val="hy-AM"/>
        </w:rPr>
        <w:t>գործ</w:t>
      </w:r>
      <w:r w:rsidRPr="00D556DF">
        <w:rPr>
          <w:rFonts w:ascii="Sylfaen" w:hAnsi="Sylfaen"/>
          <w:color w:val="000000"/>
          <w:sz w:val="24"/>
          <w:szCs w:val="24"/>
          <w:lang w:val="hy-AM"/>
        </w:rPr>
        <w:t>ը վարույթ է ընդունվել այլ դատավորի նախագահությամբ, դատական նիստ</w:t>
      </w:r>
      <w:r>
        <w:rPr>
          <w:rFonts w:ascii="Sylfaen" w:hAnsi="Sylfaen"/>
          <w:color w:val="000000"/>
          <w:sz w:val="24"/>
          <w:szCs w:val="24"/>
          <w:lang w:val="hy-AM"/>
        </w:rPr>
        <w:t>եր են կայացել</w:t>
      </w:r>
      <w:r w:rsidRPr="00D556DF">
        <w:rPr>
          <w:rFonts w:ascii="Sylfaen" w:hAnsi="Sylfaen"/>
          <w:color w:val="000000"/>
          <w:sz w:val="24"/>
          <w:szCs w:val="24"/>
          <w:lang w:val="hy-AM"/>
        </w:rPr>
        <w:t xml:space="preserve"> մայիսի 25-ին</w:t>
      </w:r>
      <w:r>
        <w:rPr>
          <w:rFonts w:ascii="Sylfaen" w:hAnsi="Sylfaen"/>
          <w:color w:val="000000"/>
          <w:sz w:val="24"/>
          <w:szCs w:val="24"/>
          <w:lang w:val="hy-AM"/>
        </w:rPr>
        <w:t>,</w:t>
      </w:r>
      <w:r w:rsidRPr="00D24BFE">
        <w:rPr>
          <w:rFonts w:ascii="Sylfaen" w:hAnsi="Sylfaen"/>
          <w:color w:val="000000"/>
          <w:sz w:val="24"/>
          <w:szCs w:val="24"/>
          <w:lang w:val="hy-AM"/>
        </w:rPr>
        <w:t xml:space="preserve"> սեպտեմբերի 28-</w:t>
      </w:r>
      <w:r>
        <w:rPr>
          <w:rFonts w:ascii="Sylfaen" w:hAnsi="Sylfaen"/>
          <w:color w:val="000000"/>
          <w:sz w:val="24"/>
          <w:szCs w:val="24"/>
          <w:lang w:val="hy-AM"/>
        </w:rPr>
        <w:t>ին, հ</w:t>
      </w:r>
      <w:r w:rsidRPr="00D24BFE">
        <w:rPr>
          <w:rFonts w:ascii="Sylfaen" w:hAnsi="Sylfaen"/>
          <w:color w:val="000000"/>
          <w:sz w:val="24"/>
          <w:szCs w:val="24"/>
          <w:lang w:val="hy-AM"/>
        </w:rPr>
        <w:t>աջորդը նշանակվել է 2022թ</w:t>
      </w:r>
      <w:r w:rsidRPr="00D24BFE">
        <w:rPr>
          <w:rFonts w:ascii="Times New Roman" w:hAnsi="Times New Roman" w:cs="Times New Roman"/>
          <w:color w:val="000000"/>
          <w:sz w:val="24"/>
          <w:szCs w:val="24"/>
          <w:lang w:val="hy-AM"/>
        </w:rPr>
        <w:t>․</w:t>
      </w:r>
      <w:r w:rsidRPr="00D24BFE">
        <w:rPr>
          <w:rFonts w:ascii="Sylfaen" w:hAnsi="Sylfaen"/>
          <w:color w:val="000000"/>
          <w:sz w:val="24"/>
          <w:szCs w:val="24"/>
          <w:lang w:val="hy-AM"/>
        </w:rPr>
        <w:t xml:space="preserve"> </w:t>
      </w:r>
      <w:r w:rsidRPr="00F43B94">
        <w:rPr>
          <w:rFonts w:ascii="Sylfaen" w:hAnsi="Sylfaen"/>
          <w:color w:val="000000"/>
          <w:sz w:val="24"/>
          <w:szCs w:val="24"/>
          <w:lang w:val="hy-AM"/>
        </w:rPr>
        <w:t>հունվարի 27-ին։</w:t>
      </w:r>
      <w:r w:rsidRPr="00D24BFE">
        <w:rPr>
          <w:rFonts w:ascii="Sylfaen" w:hAnsi="Sylfaen"/>
          <w:color w:val="000000"/>
          <w:sz w:val="24"/>
          <w:szCs w:val="24"/>
          <w:lang w:val="hy-AM"/>
        </w:rPr>
        <w:t xml:space="preserve"> </w:t>
      </w:r>
    </w:p>
    <w:p w:rsidR="004D73BB" w:rsidRDefault="004D73BB" w:rsidP="004D73BB">
      <w:pPr>
        <w:pStyle w:val="NormalWeb"/>
        <w:shd w:val="clear" w:color="auto" w:fill="FFFFFF"/>
        <w:spacing w:before="0" w:beforeAutospacing="0" w:after="0" w:afterAutospacing="0" w:line="240" w:lineRule="auto"/>
        <w:ind w:firstLine="567"/>
        <w:textAlignment w:val="baseline"/>
        <w:rPr>
          <w:rFonts w:ascii="Sylfaen" w:hAnsi="Sylfaen"/>
          <w:lang w:val="hy-AM"/>
        </w:rPr>
      </w:pPr>
    </w:p>
    <w:p w:rsidR="004D73BB" w:rsidRDefault="004D73BB" w:rsidP="004D73BB">
      <w:pPr>
        <w:spacing w:line="240" w:lineRule="auto"/>
        <w:ind w:firstLine="567"/>
        <w:rPr>
          <w:rFonts w:ascii="Sylfaen" w:hAnsi="Sylfaen"/>
          <w:sz w:val="24"/>
          <w:szCs w:val="24"/>
          <w:lang w:val="hy-AM"/>
        </w:rPr>
      </w:pPr>
      <w:r w:rsidRPr="004F14B0">
        <w:rPr>
          <w:rFonts w:ascii="Sylfaen" w:hAnsi="Sylfaen"/>
          <w:b/>
          <w:sz w:val="24"/>
          <w:szCs w:val="24"/>
          <w:lang w:val="hy-AM"/>
        </w:rPr>
        <w:t>Հունվարի 26-ին</w:t>
      </w:r>
      <w:r w:rsidRPr="004F14B0">
        <w:rPr>
          <w:rFonts w:ascii="Sylfaen" w:hAnsi="Sylfaen"/>
          <w:sz w:val="24"/>
          <w:szCs w:val="24"/>
          <w:lang w:val="hy-AM"/>
        </w:rPr>
        <w:t xml:space="preserve"> «Հելսինկյան քաղաքացիական</w:t>
      </w:r>
      <w:r w:rsidRPr="00962329">
        <w:rPr>
          <w:rFonts w:ascii="Sylfaen" w:hAnsi="Sylfaen"/>
          <w:sz w:val="24"/>
          <w:szCs w:val="24"/>
          <w:lang w:val="hy-AM"/>
        </w:rPr>
        <w:t xml:space="preserve"> ասամբլեայի Վանաձորի գրասենյակ» ՀԿ-ն դատական հայց է ներկայացրել Երևանի ընդհանուր իրավասության դատարան ընդդեմ «Antifake.am» կայքի՝ զրպարտություն համարվող տվյալները հրապարակայնորեն հերքելու և պատճառված վնասը փոխհատուցելու պահանջներով։ Հայցի առիթը 2020թ</w:t>
      </w:r>
      <w:r w:rsidRPr="00962329">
        <w:rPr>
          <w:rFonts w:ascii="Times New Roman" w:hAnsi="Times New Roman" w:cs="Times New Roman"/>
          <w:sz w:val="24"/>
          <w:szCs w:val="24"/>
          <w:lang w:val="hy-AM"/>
        </w:rPr>
        <w:t>․</w:t>
      </w:r>
      <w:r w:rsidRPr="00962329">
        <w:rPr>
          <w:rFonts w:ascii="Sylfaen" w:hAnsi="Sylfaen"/>
          <w:sz w:val="24"/>
          <w:szCs w:val="24"/>
          <w:lang w:val="hy-AM"/>
        </w:rPr>
        <w:t xml:space="preserve"> դեկտեմբերի 29-ին կայքում հրապարակված՝ «Որքան գումար են ստացել Հայաստանում գործող ՀԿ-ները Արցախը հանձնելուն սատարելու դիմաց» հոդվածն է, որտեղ ի թիվս այլ կազմակերպությունների եղել է նաև հայցվորի անունը։ </w:t>
      </w:r>
      <w:r w:rsidRPr="00906347">
        <w:rPr>
          <w:rFonts w:ascii="Sylfaen" w:hAnsi="Sylfaen"/>
          <w:sz w:val="24"/>
          <w:szCs w:val="24"/>
          <w:lang w:val="hy-AM"/>
        </w:rPr>
        <w:t xml:space="preserve">2021 </w:t>
      </w:r>
      <w:r>
        <w:rPr>
          <w:rFonts w:ascii="Sylfaen" w:hAnsi="Sylfaen"/>
          <w:sz w:val="24"/>
          <w:szCs w:val="24"/>
          <w:lang w:val="hy-AM"/>
        </w:rPr>
        <w:t>թվականի փ</w:t>
      </w:r>
      <w:r w:rsidRPr="00962329">
        <w:rPr>
          <w:rFonts w:ascii="Sylfaen" w:hAnsi="Sylfaen"/>
          <w:sz w:val="24"/>
          <w:szCs w:val="24"/>
          <w:lang w:val="hy-AM"/>
        </w:rPr>
        <w:t>ետրվարի 5-ին հայցադիմումը վերադարձվել է՝ պատշաճ պատասխանողի անունը չնշելու հիմքով։ Կրկին ներկայացվել է փետրվարի 19-ին և կրկին վերադարձվել մարտի 1-ին՝ փաստաթղթային թերությունները շտկելու համար։ Մարտի 17-ին նոր հայցադիմում է ներկայաց</w:t>
      </w:r>
      <w:r>
        <w:rPr>
          <w:rFonts w:ascii="Sylfaen" w:hAnsi="Sylfaen"/>
          <w:sz w:val="24"/>
          <w:szCs w:val="24"/>
          <w:lang w:val="hy-AM"/>
        </w:rPr>
        <w:t xml:space="preserve">վել, </w:t>
      </w:r>
      <w:r>
        <w:rPr>
          <w:rFonts w:ascii="Sylfaen" w:hAnsi="Sylfaen"/>
          <w:sz w:val="24"/>
          <w:szCs w:val="24"/>
          <w:lang w:val="hy-AM"/>
        </w:rPr>
        <w:lastRenderedPageBreak/>
        <w:t>որը վարույթ է ընդունվել մարտի 26-ին։ Հունիսի 11-ի և հոկտեմբերի 11-ի դատական նիստերը հետաձգվել են, նիստ է նշանակվել 2022թ</w:t>
      </w:r>
      <w:r>
        <w:rPr>
          <w:rFonts w:ascii="Times New Roman" w:hAnsi="Times New Roman" w:cs="Times New Roman"/>
          <w:sz w:val="24"/>
          <w:szCs w:val="24"/>
          <w:lang w:val="hy-AM"/>
        </w:rPr>
        <w:t>․</w:t>
      </w:r>
      <w:r>
        <w:rPr>
          <w:rFonts w:ascii="Sylfaen" w:hAnsi="Sylfaen"/>
          <w:sz w:val="24"/>
          <w:szCs w:val="24"/>
          <w:lang w:val="hy-AM"/>
        </w:rPr>
        <w:t xml:space="preserve"> մարտի 10-ին։</w:t>
      </w:r>
    </w:p>
    <w:p w:rsidR="004D73BB" w:rsidRDefault="004D73BB" w:rsidP="004D73BB">
      <w:pPr>
        <w:spacing w:after="0" w:line="240" w:lineRule="auto"/>
        <w:ind w:firstLine="567"/>
        <w:rPr>
          <w:rFonts w:ascii="Sylfaen" w:hAnsi="Sylfaen"/>
          <w:sz w:val="24"/>
          <w:szCs w:val="24"/>
          <w:shd w:val="clear" w:color="auto" w:fill="FFFFFF"/>
          <w:lang w:val="hy-AM"/>
        </w:rPr>
      </w:pPr>
      <w:r w:rsidRPr="0036307D">
        <w:rPr>
          <w:rFonts w:ascii="Sylfaen" w:hAnsi="Sylfaen"/>
          <w:b/>
          <w:sz w:val="24"/>
          <w:szCs w:val="24"/>
          <w:lang w:val="hy-AM" w:eastAsia="ru-RU"/>
        </w:rPr>
        <w:t xml:space="preserve">Հունվարի 27-ին </w:t>
      </w:r>
      <w:r w:rsidRPr="00013F07">
        <w:rPr>
          <w:rFonts w:ascii="Sylfaen" w:hAnsi="Sylfaen"/>
          <w:sz w:val="24"/>
          <w:szCs w:val="24"/>
          <w:lang w:val="hy-AM" w:eastAsia="ru-RU"/>
        </w:rPr>
        <w:t>Շիրակի մարզի ընդհանուր իրավասության դատարանում (նստավայրը</w:t>
      </w:r>
      <w:r w:rsidR="00EA0C11" w:rsidRPr="00013F07">
        <w:rPr>
          <w:rFonts w:ascii="Sylfaen" w:hAnsi="Sylfaen"/>
          <w:sz w:val="24"/>
          <w:szCs w:val="24"/>
          <w:lang w:val="hy-AM" w:eastAsia="ru-RU"/>
        </w:rPr>
        <w:t>՝ Մարալիկ</w:t>
      </w:r>
      <w:r w:rsidRPr="00013F07">
        <w:rPr>
          <w:rFonts w:ascii="Sylfaen" w:hAnsi="Sylfaen"/>
          <w:sz w:val="24"/>
          <w:szCs w:val="24"/>
          <w:lang w:val="hy-AM" w:eastAsia="ru-RU"/>
        </w:rPr>
        <w:t>) կայացել է Անի համայնքի ղեկավար Արտակ Գևորգյանն ընդդեմ նույն համայնքի Մարալ</w:t>
      </w:r>
      <w:r w:rsidRPr="0036307D">
        <w:rPr>
          <w:rFonts w:ascii="Sylfaen" w:hAnsi="Sylfaen"/>
          <w:sz w:val="24"/>
          <w:szCs w:val="24"/>
          <w:lang w:val="hy-AM" w:eastAsia="ru-RU"/>
        </w:rPr>
        <w:t>իկ քաղաքի բնակիչ Անդրանիկ Գևորգյանի գործով հերթական դատական նիստը՝ զրպարտությունը հերքելու և փոխհատուցում վճարելու պահանջներով։ Գործով երրորդ անձ է ճանաչվել «Ժողովուրդ թերթի խմբագրություն» ՍՊԸ</w:t>
      </w:r>
      <w:r>
        <w:rPr>
          <w:rFonts w:ascii="Sylfaen" w:hAnsi="Sylfaen"/>
          <w:sz w:val="24"/>
          <w:szCs w:val="24"/>
          <w:lang w:val="hy-AM" w:eastAsia="ru-RU"/>
        </w:rPr>
        <w:t>-</w:t>
      </w:r>
      <w:r w:rsidRPr="0036307D">
        <w:rPr>
          <w:rFonts w:ascii="Sylfaen" w:hAnsi="Sylfaen"/>
          <w:sz w:val="24"/>
          <w:szCs w:val="24"/>
          <w:lang w:val="hy-AM" w:eastAsia="ru-RU"/>
        </w:rPr>
        <w:t>ն</w:t>
      </w:r>
      <w:r>
        <w:rPr>
          <w:rFonts w:ascii="Sylfaen" w:hAnsi="Sylfaen"/>
          <w:sz w:val="24"/>
          <w:szCs w:val="24"/>
          <w:lang w:val="hy-AM" w:eastAsia="ru-RU"/>
        </w:rPr>
        <w:t xml:space="preserve"> </w:t>
      </w:r>
      <w:r w:rsidRPr="0036307D">
        <w:rPr>
          <w:rFonts w:ascii="Sylfaen" w:hAnsi="Sylfaen"/>
          <w:sz w:val="24"/>
          <w:szCs w:val="24"/>
          <w:lang w:val="hy-AM" w:eastAsia="ru-RU"/>
        </w:rPr>
        <w:t>(«Armlur.am» լրատվական կայք</w:t>
      </w:r>
      <w:r>
        <w:rPr>
          <w:rFonts w:ascii="Sylfaen" w:hAnsi="Sylfaen"/>
          <w:sz w:val="24"/>
          <w:szCs w:val="24"/>
          <w:lang w:val="hy-AM" w:eastAsia="ru-RU"/>
        </w:rPr>
        <w:t>ի հիմնադիր</w:t>
      </w:r>
      <w:r w:rsidRPr="0036307D">
        <w:rPr>
          <w:rFonts w:ascii="Sylfaen" w:hAnsi="Sylfaen"/>
          <w:sz w:val="24"/>
          <w:szCs w:val="24"/>
          <w:lang w:val="hy-AM" w:eastAsia="ru-RU"/>
        </w:rPr>
        <w:t>)։</w:t>
      </w:r>
    </w:p>
    <w:p w:rsidR="004D73BB" w:rsidRPr="00BC0088" w:rsidRDefault="004D73BB" w:rsidP="004D73BB">
      <w:pPr>
        <w:spacing w:after="0" w:line="240" w:lineRule="auto"/>
        <w:ind w:firstLine="567"/>
        <w:rPr>
          <w:rFonts w:ascii="Sylfaen" w:hAnsi="Sylfaen"/>
          <w:sz w:val="24"/>
          <w:szCs w:val="24"/>
          <w:shd w:val="clear" w:color="auto" w:fill="FFFFFF"/>
          <w:lang w:val="hy-AM"/>
        </w:rPr>
      </w:pPr>
      <w:r w:rsidRPr="0036307D">
        <w:rPr>
          <w:rFonts w:ascii="Sylfaen" w:hAnsi="Sylfaen"/>
          <w:sz w:val="24"/>
          <w:szCs w:val="24"/>
          <w:lang w:val="hy-AM" w:eastAsia="ru-RU"/>
        </w:rPr>
        <w:t xml:space="preserve">Հայցը ներկայացվել է 2019թ. օգոստոսի 23-ին, իսկ առիթը եղել է </w:t>
      </w:r>
      <w:r>
        <w:rPr>
          <w:rFonts w:ascii="Sylfaen" w:hAnsi="Sylfaen"/>
          <w:sz w:val="24"/>
          <w:szCs w:val="24"/>
          <w:lang w:val="hy-AM" w:eastAsia="ru-RU"/>
        </w:rPr>
        <w:t xml:space="preserve">նույն տարվա </w:t>
      </w:r>
      <w:r w:rsidRPr="0036307D">
        <w:rPr>
          <w:rFonts w:ascii="Sylfaen" w:hAnsi="Sylfaen"/>
          <w:sz w:val="24"/>
          <w:szCs w:val="24"/>
          <w:lang w:val="hy-AM" w:eastAsia="ru-RU"/>
        </w:rPr>
        <w:t>օգոստոսի 10-ին կայքում տեղադրված տեսանյութում հնչած՝ «կերել է, թալանել է» արտահայտությունը և ուղեկցող տեքստը.</w:t>
      </w:r>
      <w:r>
        <w:rPr>
          <w:rFonts w:ascii="Sylfaen" w:hAnsi="Sylfaen"/>
          <w:sz w:val="24"/>
          <w:szCs w:val="24"/>
          <w:lang w:val="hy-AM" w:eastAsia="ru-RU"/>
        </w:rPr>
        <w:t xml:space="preserve"> </w:t>
      </w:r>
      <w:r w:rsidRPr="0036307D">
        <w:rPr>
          <w:rFonts w:ascii="Sylfaen" w:hAnsi="Sylfaen"/>
          <w:sz w:val="24"/>
          <w:szCs w:val="24"/>
          <w:lang w:val="hy-AM" w:eastAsia="ru-RU"/>
        </w:rPr>
        <w:t>«Նախկին ղեկավարը թալանել է գյուղի ուսումնարանը ու փախել. ինչ են պատմում մարալիկցիները»</w:t>
      </w:r>
      <w:r w:rsidRPr="0036307D">
        <w:rPr>
          <w:rStyle w:val="FootnoteReference"/>
          <w:rFonts w:ascii="Sylfaen" w:hAnsi="Sylfaen"/>
          <w:sz w:val="24"/>
          <w:szCs w:val="24"/>
          <w:lang w:val="hy-AM" w:eastAsia="ru-RU"/>
        </w:rPr>
        <w:footnoteReference w:id="56"/>
      </w:r>
      <w:r w:rsidRPr="0036307D">
        <w:rPr>
          <w:rFonts w:ascii="Sylfaen" w:hAnsi="Sylfaen"/>
          <w:sz w:val="24"/>
          <w:szCs w:val="24"/>
          <w:lang w:val="hy-AM" w:eastAsia="ru-RU"/>
        </w:rPr>
        <w:t xml:space="preserve">։ </w:t>
      </w:r>
      <w:r w:rsidRPr="0036307D">
        <w:rPr>
          <w:rFonts w:ascii="Sylfaen" w:hAnsi="Sylfaen"/>
          <w:kern w:val="36"/>
          <w:sz w:val="24"/>
          <w:szCs w:val="24"/>
          <w:lang w:val="hy-AM"/>
        </w:rPr>
        <w:t xml:space="preserve">Հայցվորը </w:t>
      </w:r>
      <w:r w:rsidRPr="00BC0088">
        <w:rPr>
          <w:rFonts w:ascii="Sylfaen" w:hAnsi="Sylfaen"/>
          <w:kern w:val="36"/>
          <w:sz w:val="24"/>
          <w:szCs w:val="24"/>
          <w:lang w:val="hy-AM"/>
        </w:rPr>
        <w:t>պատասխանողից պահանջում է 2 միլիոն դրամ փոխհատուցում։</w:t>
      </w:r>
    </w:p>
    <w:p w:rsidR="004D73BB" w:rsidRPr="00D25A66" w:rsidRDefault="004D73BB" w:rsidP="004D73BB">
      <w:pPr>
        <w:spacing w:after="0" w:line="240" w:lineRule="auto"/>
        <w:ind w:firstLine="567"/>
        <w:rPr>
          <w:rFonts w:ascii="Sylfaen" w:hAnsi="Sylfaen"/>
          <w:sz w:val="24"/>
          <w:szCs w:val="24"/>
          <w:lang w:val="hy-AM" w:eastAsia="ru-RU"/>
        </w:rPr>
      </w:pPr>
      <w:r>
        <w:rPr>
          <w:rFonts w:ascii="Sylfaen" w:hAnsi="Sylfaen"/>
          <w:bCs/>
          <w:sz w:val="24"/>
          <w:szCs w:val="24"/>
          <w:lang w:val="hy-AM"/>
        </w:rPr>
        <w:t>Դ</w:t>
      </w:r>
      <w:r w:rsidRPr="00BC0088">
        <w:rPr>
          <w:rFonts w:ascii="Sylfaen" w:hAnsi="Sylfaen"/>
          <w:bCs/>
          <w:sz w:val="24"/>
          <w:szCs w:val="24"/>
          <w:lang w:val="hy-AM"/>
        </w:rPr>
        <w:t>ատական նիստեր են տեղի ունեցել նաև մարտի 17-ին</w:t>
      </w:r>
      <w:r>
        <w:rPr>
          <w:rFonts w:ascii="Sylfaen" w:hAnsi="Sylfaen"/>
          <w:bCs/>
          <w:sz w:val="24"/>
          <w:szCs w:val="24"/>
          <w:lang w:val="hy-AM"/>
        </w:rPr>
        <w:t xml:space="preserve">, </w:t>
      </w:r>
      <w:r w:rsidRPr="00BC0088">
        <w:rPr>
          <w:rFonts w:ascii="Sylfaen" w:hAnsi="Sylfaen"/>
          <w:bCs/>
          <w:sz w:val="24"/>
          <w:szCs w:val="24"/>
          <w:lang w:val="hy-AM"/>
        </w:rPr>
        <w:t>30-ին,</w:t>
      </w:r>
      <w:r>
        <w:rPr>
          <w:rFonts w:ascii="Sylfaen" w:hAnsi="Sylfaen"/>
          <w:bCs/>
          <w:sz w:val="24"/>
          <w:szCs w:val="24"/>
          <w:lang w:val="hy-AM"/>
        </w:rPr>
        <w:t xml:space="preserve"> իսկ </w:t>
      </w:r>
      <w:r w:rsidRPr="00D25A66">
        <w:rPr>
          <w:rFonts w:ascii="Sylfaen" w:hAnsi="Sylfaen"/>
          <w:sz w:val="24"/>
          <w:szCs w:val="24"/>
          <w:lang w:val="hy-AM" w:eastAsia="ru-RU"/>
        </w:rPr>
        <w:t>ապրիլի 14-ին պատասխանողը վերաքննիչ բողոք է ներկայացրել՝ քաղաքացիական գործի վարույթը կասեցնելու վերաբերյալ միջնորդությունը մերժելու ընդհանուր իրավասության դատարանի մարտի 30-ի որոշման դեմ։</w:t>
      </w:r>
      <w:r>
        <w:rPr>
          <w:rFonts w:ascii="Sylfaen" w:hAnsi="Sylfaen"/>
          <w:sz w:val="24"/>
          <w:szCs w:val="24"/>
          <w:lang w:val="hy-AM" w:eastAsia="ru-RU"/>
        </w:rPr>
        <w:t xml:space="preserve"> Ա</w:t>
      </w:r>
      <w:r w:rsidRPr="00D25A66">
        <w:rPr>
          <w:rFonts w:ascii="Sylfaen" w:hAnsi="Sylfaen"/>
          <w:sz w:val="24"/>
          <w:szCs w:val="24"/>
          <w:lang w:val="hy-AM" w:eastAsia="ru-RU"/>
        </w:rPr>
        <w:t>պրիլի 29-ին վերաքննիչ բողոքը մերժվել է, քանի որ Քաղաքացիական դատավարության օրենսգրքով տվյալ ակտի դեմ վերաքննություն նախատեսված չէ։</w:t>
      </w:r>
    </w:p>
    <w:p w:rsidR="004D73BB" w:rsidRDefault="004D73BB" w:rsidP="004D73BB">
      <w:pPr>
        <w:spacing w:after="0" w:line="240" w:lineRule="auto"/>
        <w:ind w:firstLine="720"/>
        <w:rPr>
          <w:rFonts w:ascii="Sylfaen" w:hAnsi="Sylfaen"/>
          <w:sz w:val="24"/>
          <w:szCs w:val="24"/>
          <w:lang w:val="hy-AM" w:eastAsia="ru-RU"/>
        </w:rPr>
      </w:pPr>
      <w:r w:rsidRPr="00B3106A">
        <w:rPr>
          <w:rFonts w:ascii="Sylfaen" w:hAnsi="Sylfaen"/>
          <w:sz w:val="24"/>
          <w:szCs w:val="24"/>
          <w:lang w:val="hy-AM" w:eastAsia="ru-RU"/>
        </w:rPr>
        <w:t>Հունիսի 2-ի նիստ</w:t>
      </w:r>
      <w:r>
        <w:rPr>
          <w:rFonts w:ascii="Sylfaen" w:hAnsi="Sylfaen"/>
          <w:sz w:val="24"/>
          <w:szCs w:val="24"/>
          <w:lang w:val="hy-AM" w:eastAsia="ru-RU"/>
        </w:rPr>
        <w:t>ին</w:t>
      </w:r>
      <w:r w:rsidRPr="00B3106A">
        <w:rPr>
          <w:rFonts w:ascii="Sylfaen" w:hAnsi="Sylfaen"/>
          <w:sz w:val="24"/>
          <w:szCs w:val="24"/>
          <w:lang w:val="hy-AM" w:eastAsia="ru-RU"/>
        </w:rPr>
        <w:t xml:space="preserve"> </w:t>
      </w:r>
      <w:r>
        <w:rPr>
          <w:rFonts w:ascii="Sylfaen" w:hAnsi="Sylfaen"/>
          <w:sz w:val="24"/>
          <w:szCs w:val="24"/>
          <w:lang w:val="hy-AM" w:eastAsia="ru-RU"/>
        </w:rPr>
        <w:t xml:space="preserve">ընդհանուր իրավասության </w:t>
      </w:r>
      <w:r w:rsidRPr="00B3106A">
        <w:rPr>
          <w:rFonts w:ascii="Sylfaen" w:hAnsi="Sylfaen"/>
          <w:sz w:val="24"/>
          <w:szCs w:val="24"/>
          <w:lang w:val="hy-AM" w:eastAsia="ru-RU"/>
        </w:rPr>
        <w:t xml:space="preserve">դատարանը </w:t>
      </w:r>
      <w:r w:rsidRPr="00D260A0">
        <w:rPr>
          <w:rFonts w:ascii="Sylfaen" w:hAnsi="Sylfaen"/>
          <w:sz w:val="24"/>
          <w:szCs w:val="24"/>
          <w:lang w:val="hy-AM" w:eastAsia="ru-RU"/>
        </w:rPr>
        <w:t>ապացուցման պարտականությունը բաշխելու մասին որոշում է կայացրել։ Դատական նիստ</w:t>
      </w:r>
      <w:r>
        <w:rPr>
          <w:rFonts w:ascii="Sylfaen" w:hAnsi="Sylfaen"/>
          <w:sz w:val="24"/>
          <w:szCs w:val="24"/>
          <w:lang w:val="hy-AM" w:eastAsia="ru-RU"/>
        </w:rPr>
        <w:t>եր են կայացել նաև</w:t>
      </w:r>
      <w:r w:rsidRPr="00D260A0">
        <w:rPr>
          <w:rFonts w:ascii="Sylfaen" w:hAnsi="Sylfaen"/>
          <w:sz w:val="24"/>
          <w:szCs w:val="24"/>
          <w:lang w:val="hy-AM" w:eastAsia="ru-RU"/>
        </w:rPr>
        <w:t xml:space="preserve"> հուլիսի 8-ին</w:t>
      </w:r>
      <w:r>
        <w:rPr>
          <w:rFonts w:ascii="Sylfaen" w:hAnsi="Sylfaen"/>
          <w:sz w:val="24"/>
          <w:szCs w:val="24"/>
          <w:lang w:val="hy-AM" w:eastAsia="ru-RU"/>
        </w:rPr>
        <w:t xml:space="preserve">, սեպտեմբերի 28-ին, </w:t>
      </w:r>
      <w:r w:rsidRPr="00BB7883">
        <w:rPr>
          <w:rFonts w:ascii="Sylfaen" w:hAnsi="Sylfaen"/>
          <w:sz w:val="24"/>
          <w:szCs w:val="24"/>
          <w:lang w:val="hy-AM" w:eastAsia="ru-RU"/>
        </w:rPr>
        <w:t>նոյեմբերի 4-ին</w:t>
      </w:r>
      <w:r>
        <w:rPr>
          <w:rFonts w:ascii="Sylfaen" w:hAnsi="Sylfaen"/>
          <w:sz w:val="24"/>
          <w:szCs w:val="24"/>
          <w:lang w:val="hy-AM" w:eastAsia="ru-RU"/>
        </w:rPr>
        <w:t>, հաջորդը նշանակվել է 2022թ</w:t>
      </w:r>
      <w:r w:rsidRPr="004F14B0">
        <w:rPr>
          <w:rFonts w:ascii="Times New Roman" w:hAnsi="Times New Roman" w:cs="Times New Roman"/>
          <w:sz w:val="24"/>
          <w:szCs w:val="24"/>
          <w:lang w:val="hy-AM" w:eastAsia="ru-RU"/>
        </w:rPr>
        <w:t>․</w:t>
      </w:r>
      <w:r w:rsidRPr="004F14B0">
        <w:rPr>
          <w:rFonts w:ascii="Sylfaen" w:hAnsi="Sylfaen"/>
          <w:sz w:val="24"/>
          <w:szCs w:val="24"/>
          <w:lang w:val="hy-AM" w:eastAsia="ru-RU"/>
        </w:rPr>
        <w:t xml:space="preserve"> հունվարի 26-ին։</w:t>
      </w:r>
    </w:p>
    <w:p w:rsidR="004D73BB" w:rsidRPr="00280119" w:rsidRDefault="004D73BB" w:rsidP="004D73BB">
      <w:pPr>
        <w:spacing w:after="0" w:line="240" w:lineRule="auto"/>
        <w:ind w:firstLine="567"/>
        <w:rPr>
          <w:lang w:val="hy-AM"/>
        </w:rPr>
      </w:pPr>
    </w:p>
    <w:p w:rsidR="004D73BB" w:rsidRDefault="004D73BB" w:rsidP="004D73BB">
      <w:pPr>
        <w:spacing w:after="0" w:line="240" w:lineRule="auto"/>
        <w:ind w:firstLine="720"/>
        <w:rPr>
          <w:rFonts w:ascii="Sylfaen" w:hAnsi="Sylfaen"/>
          <w:color w:val="000000"/>
          <w:sz w:val="24"/>
          <w:szCs w:val="24"/>
          <w:shd w:val="clear" w:color="auto" w:fill="FFFFFF"/>
          <w:lang w:val="hy-AM"/>
        </w:rPr>
      </w:pPr>
      <w:r w:rsidRPr="0036307D">
        <w:rPr>
          <w:rFonts w:ascii="Sylfaen" w:hAnsi="Sylfaen"/>
          <w:b/>
          <w:color w:val="000000"/>
          <w:sz w:val="24"/>
          <w:szCs w:val="24"/>
          <w:shd w:val="clear" w:color="auto" w:fill="FFFFFF"/>
          <w:lang w:val="hy-AM"/>
        </w:rPr>
        <w:t>Հունվարի 27-ին</w:t>
      </w:r>
      <w:r w:rsidRPr="0036307D">
        <w:rPr>
          <w:rFonts w:ascii="Sylfaen" w:hAnsi="Sylfaen"/>
          <w:color w:val="000000"/>
          <w:sz w:val="24"/>
          <w:szCs w:val="24"/>
          <w:shd w:val="clear" w:color="auto" w:fill="FFFFFF"/>
          <w:lang w:val="hy-AM"/>
        </w:rPr>
        <w:t xml:space="preserve"> «Ցայգ» ՍՊԸ-ն</w:t>
      </w:r>
      <w:r>
        <w:rPr>
          <w:rFonts w:ascii="Sylfaen" w:hAnsi="Sylfaen"/>
          <w:color w:val="000000"/>
          <w:sz w:val="24"/>
          <w:szCs w:val="24"/>
          <w:shd w:val="clear" w:color="auto" w:fill="FFFFFF"/>
          <w:lang w:val="hy-AM"/>
        </w:rPr>
        <w:t xml:space="preserve"> </w:t>
      </w:r>
      <w:r w:rsidRPr="008A0E7D">
        <w:rPr>
          <w:rFonts w:ascii="Sylfaen" w:hAnsi="Sylfaen"/>
          <w:color w:val="000000"/>
          <w:sz w:val="24"/>
          <w:szCs w:val="24"/>
          <w:shd w:val="clear" w:color="auto" w:fill="FFFFFF"/>
          <w:lang w:val="hy-AM"/>
        </w:rPr>
        <w:t>(</w:t>
      </w:r>
      <w:r>
        <w:rPr>
          <w:rFonts w:ascii="Sylfaen" w:hAnsi="Sylfaen"/>
          <w:color w:val="000000"/>
          <w:sz w:val="24"/>
          <w:szCs w:val="24"/>
          <w:shd w:val="clear" w:color="auto" w:fill="FFFFFF"/>
          <w:lang w:val="hy-AM"/>
        </w:rPr>
        <w:t>Գյումրիի համանուն հեռուստաընկերության հիմնադիրը</w:t>
      </w:r>
      <w:r w:rsidRPr="008A0E7D">
        <w:rPr>
          <w:rFonts w:ascii="Sylfaen" w:hAnsi="Sylfaen"/>
          <w:color w:val="000000"/>
          <w:sz w:val="24"/>
          <w:szCs w:val="24"/>
          <w:shd w:val="clear" w:color="auto" w:fill="FFFFFF"/>
          <w:lang w:val="hy-AM"/>
        </w:rPr>
        <w:t>)</w:t>
      </w:r>
      <w:r w:rsidRPr="0036307D">
        <w:rPr>
          <w:rFonts w:ascii="Sylfaen" w:hAnsi="Sylfaen"/>
          <w:color w:val="000000"/>
          <w:sz w:val="24"/>
          <w:szCs w:val="24"/>
          <w:shd w:val="clear" w:color="auto" w:fill="FFFFFF"/>
          <w:lang w:val="hy-AM"/>
        </w:rPr>
        <w:t xml:space="preserve"> հայցադիմում է ներկայացրել Շիրակի մարզի ընդհանուր իրավասության դատարան՝ ընդդեմ «Շանթ» ՍՊԸ-ի</w:t>
      </w:r>
      <w:r>
        <w:rPr>
          <w:rFonts w:ascii="Sylfaen" w:hAnsi="Sylfaen"/>
          <w:color w:val="000000"/>
          <w:sz w:val="24"/>
          <w:szCs w:val="24"/>
          <w:shd w:val="clear" w:color="auto" w:fill="FFFFFF"/>
          <w:lang w:val="hy-AM"/>
        </w:rPr>
        <w:t xml:space="preserve"> </w:t>
      </w:r>
      <w:r w:rsidRPr="008A0E7D">
        <w:rPr>
          <w:rFonts w:ascii="Sylfaen" w:hAnsi="Sylfaen"/>
          <w:color w:val="000000"/>
          <w:sz w:val="24"/>
          <w:szCs w:val="24"/>
          <w:shd w:val="clear" w:color="auto" w:fill="FFFFFF"/>
          <w:lang w:val="hy-AM"/>
        </w:rPr>
        <w:t>(</w:t>
      </w:r>
      <w:r>
        <w:rPr>
          <w:rFonts w:ascii="Sylfaen" w:hAnsi="Sylfaen"/>
          <w:color w:val="000000"/>
          <w:sz w:val="24"/>
          <w:szCs w:val="24"/>
          <w:shd w:val="clear" w:color="auto" w:fill="FFFFFF"/>
          <w:lang w:val="hy-AM"/>
        </w:rPr>
        <w:t>նույնանուն հեռուստաընկերության հիմնադրի</w:t>
      </w:r>
      <w:r w:rsidRPr="008A0E7D">
        <w:rPr>
          <w:rFonts w:ascii="Sylfaen" w:hAnsi="Sylfaen"/>
          <w:color w:val="000000"/>
          <w:sz w:val="24"/>
          <w:szCs w:val="24"/>
          <w:shd w:val="clear" w:color="auto" w:fill="FFFFFF"/>
          <w:lang w:val="hy-AM"/>
        </w:rPr>
        <w:t>)</w:t>
      </w:r>
      <w:r w:rsidRPr="0036307D">
        <w:rPr>
          <w:rFonts w:ascii="Sylfaen" w:hAnsi="Sylfaen"/>
          <w:color w:val="000000"/>
          <w:sz w:val="24"/>
          <w:szCs w:val="24"/>
          <w:shd w:val="clear" w:color="auto" w:fill="FFFFFF"/>
          <w:lang w:val="hy-AM"/>
        </w:rPr>
        <w:t xml:space="preserve">՝ գումարի բռնագանձման պահանջի մասին։ Հայցադիմումը փետրվարի 8-ին վերադարձվել է՝ փաստաթղթերում առկա թերությունները շտկելու համար։ Փետրվարի 19-ին նոր հայցադիմում է ներկայացվել, մարտի 1-ին նույն </w:t>
      </w:r>
      <w:r w:rsidRPr="00175B8C">
        <w:rPr>
          <w:rFonts w:ascii="Sylfaen" w:hAnsi="Sylfaen"/>
          <w:color w:val="000000"/>
          <w:sz w:val="24"/>
          <w:szCs w:val="24"/>
          <w:shd w:val="clear" w:color="auto" w:fill="FFFFFF"/>
          <w:lang w:val="hy-AM"/>
        </w:rPr>
        <w:t xml:space="preserve">պատճառաբանությամբ վերադարձվել է։ </w:t>
      </w:r>
    </w:p>
    <w:p w:rsidR="004D73BB" w:rsidRDefault="004D73BB" w:rsidP="004D73BB">
      <w:pPr>
        <w:spacing w:after="0" w:line="240" w:lineRule="auto"/>
        <w:ind w:firstLine="567"/>
        <w:rPr>
          <w:rFonts w:ascii="Sylfaen" w:hAnsi="Sylfaen"/>
          <w:color w:val="000000"/>
          <w:sz w:val="24"/>
          <w:szCs w:val="24"/>
          <w:shd w:val="clear" w:color="auto" w:fill="FFFFFF"/>
          <w:lang w:val="hy-AM"/>
        </w:rPr>
      </w:pPr>
    </w:p>
    <w:p w:rsidR="004D73BB" w:rsidRDefault="004D73BB" w:rsidP="004D73BB">
      <w:pPr>
        <w:spacing w:after="0" w:line="240" w:lineRule="auto"/>
        <w:rPr>
          <w:rFonts w:ascii="Sylfaen" w:hAnsi="Sylfaen" w:cs="Arial"/>
          <w:sz w:val="24"/>
          <w:szCs w:val="24"/>
          <w:lang w:val="hy-AM"/>
        </w:rPr>
      </w:pPr>
      <w:r w:rsidRPr="004F14B0">
        <w:rPr>
          <w:rFonts w:ascii="Sylfaen" w:hAnsi="Sylfaen" w:cs="Arial"/>
          <w:b/>
          <w:sz w:val="24"/>
          <w:szCs w:val="24"/>
          <w:lang w:val="hy-AM"/>
        </w:rPr>
        <w:tab/>
        <w:t>Հունվարի 29-ին</w:t>
      </w:r>
      <w:r w:rsidRPr="004F14B0">
        <w:rPr>
          <w:rFonts w:ascii="Sylfaen" w:hAnsi="Sylfaen" w:cs="Arial"/>
          <w:sz w:val="24"/>
          <w:szCs w:val="24"/>
          <w:lang w:val="hy-AM"/>
        </w:rPr>
        <w:t xml:space="preserve"> «</w:t>
      </w:r>
      <w:r w:rsidRPr="0036307D">
        <w:rPr>
          <w:rFonts w:ascii="Sylfaen" w:hAnsi="Sylfaen" w:cs="Arial"/>
          <w:sz w:val="24"/>
          <w:szCs w:val="24"/>
          <w:lang w:val="hy-AM"/>
        </w:rPr>
        <w:t xml:space="preserve">Իրավունքի Եվրոպա միավորում» ՀԿ-ն, փաստաբաններ Լուսինե Հակոբյանը, Տիգրան Եգորյանը, իրավապաշտպան Ժաննա Ալեքսանյանը, «Սկիզբ Մեդիա Կենտրոն» ՍՊԸ-ն, ԱԺ պատգամավոր Արման Բաբաջանյանը դատական հայց են ներկայացրել Երևանի ընդհանուր իրավասության դատարան ընդդեմ «Վետօ» հասարակական-քաղաքական շարժման, Նարեկ Մալյանի, «Արմնյուզ </w:t>
      </w:r>
      <w:r w:rsidRPr="0036307D">
        <w:rPr>
          <w:rFonts w:ascii="Sylfaen" w:hAnsi="Sylfaen" w:cs="Arial"/>
          <w:sz w:val="24"/>
          <w:szCs w:val="24"/>
          <w:lang w:val="hy-AM"/>
        </w:rPr>
        <w:lastRenderedPageBreak/>
        <w:t>հեռուստաընկերություն» ՓԲԸ-ի և «Yerevan.today» կայքի՝ պատվին և արժանապատվությանը պատճառված վնասի հատուցման պահանջով</w:t>
      </w:r>
      <w:r w:rsidRPr="00F13D39">
        <w:rPr>
          <w:rFonts w:ascii="Sylfaen" w:hAnsi="Sylfaen" w:cs="Arial"/>
          <w:sz w:val="24"/>
          <w:szCs w:val="24"/>
          <w:lang w:val="hy-AM"/>
        </w:rPr>
        <w:t xml:space="preserve">։ Հայցի առիթը </w:t>
      </w:r>
      <w:r>
        <w:rPr>
          <w:rFonts w:ascii="Sylfaen" w:hAnsi="Sylfaen" w:cs="Arial"/>
          <w:sz w:val="24"/>
          <w:szCs w:val="24"/>
          <w:lang w:val="hy-AM"/>
        </w:rPr>
        <w:t>2020թ</w:t>
      </w:r>
      <w:r>
        <w:rPr>
          <w:rFonts w:ascii="Times New Roman" w:hAnsi="Times New Roman" w:cs="Times New Roman"/>
          <w:sz w:val="24"/>
          <w:szCs w:val="24"/>
          <w:lang w:val="hy-AM"/>
        </w:rPr>
        <w:t>․</w:t>
      </w:r>
      <w:r>
        <w:rPr>
          <w:rFonts w:ascii="Sylfaen" w:hAnsi="Sylfaen" w:cs="Arial"/>
          <w:sz w:val="24"/>
          <w:szCs w:val="24"/>
          <w:lang w:val="hy-AM"/>
        </w:rPr>
        <w:t xml:space="preserve"> </w:t>
      </w:r>
      <w:r w:rsidRPr="00F13D39">
        <w:rPr>
          <w:rFonts w:ascii="Sylfaen" w:hAnsi="Sylfaen" w:cs="Arial"/>
          <w:sz w:val="24"/>
          <w:szCs w:val="24"/>
          <w:lang w:val="hy-AM"/>
        </w:rPr>
        <w:t>հոկտեմբերի 24-ին «Yerevan.today» կայքում հրապարակված հոդվածն է՝ «Աշխատում են թուրքի շահերից ելնելով՝ ձեռք ձեռքի տված» վերնագրով</w:t>
      </w:r>
      <w:r>
        <w:rPr>
          <w:rFonts w:ascii="Sylfaen" w:hAnsi="Sylfaen" w:cs="Arial"/>
          <w:sz w:val="24"/>
          <w:szCs w:val="24"/>
          <w:lang w:val="hy-AM"/>
        </w:rPr>
        <w:t>, որը թիրախավորում էր</w:t>
      </w:r>
      <w:r w:rsidRPr="00F13D39">
        <w:rPr>
          <w:rFonts w:ascii="Sylfaen" w:hAnsi="Sylfaen" w:cs="Arial"/>
          <w:sz w:val="24"/>
          <w:szCs w:val="24"/>
          <w:lang w:val="hy-AM"/>
        </w:rPr>
        <w:t xml:space="preserve"> իրավապաշտպան կազմակերպություններին՝ իբրև «սորոսականներ», որոնք Հայաստանի կործանման հիմնաքարերն են դնում» </w:t>
      </w:r>
      <w:r w:rsidRPr="00F13D39">
        <w:rPr>
          <w:rStyle w:val="FootnoteReference"/>
          <w:rFonts w:ascii="Sylfaen" w:hAnsi="Sylfaen"/>
          <w:sz w:val="24"/>
          <w:szCs w:val="24"/>
          <w:lang w:val="hy-AM"/>
        </w:rPr>
        <w:footnoteReference w:id="57"/>
      </w:r>
      <w:r w:rsidRPr="00F13D39">
        <w:rPr>
          <w:rFonts w:ascii="Sylfaen" w:hAnsi="Sylfaen" w:cs="Arial"/>
          <w:sz w:val="24"/>
          <w:szCs w:val="24"/>
          <w:lang w:val="hy-AM"/>
        </w:rPr>
        <w:t xml:space="preserve">, ինչպես նաև՝ «Արմնյուզ» հեռուստաընկերությամբ դեկտեմբերի 5-ին ցուցադրված՝ Նարեկ Մալյանի </w:t>
      </w:r>
      <w:r w:rsidRPr="000463B9">
        <w:rPr>
          <w:rFonts w:ascii="Sylfaen" w:hAnsi="Sylfaen" w:cs="Arial"/>
          <w:sz w:val="24"/>
          <w:szCs w:val="24"/>
          <w:lang w:val="hy-AM"/>
        </w:rPr>
        <w:t>հեղինակային նույնաբովանդակ ֆիլմը</w:t>
      </w:r>
      <w:r w:rsidRPr="000463B9">
        <w:rPr>
          <w:rStyle w:val="FootnoteReference"/>
          <w:rFonts w:ascii="Sylfaen" w:eastAsiaTheme="majorEastAsia" w:hAnsi="Sylfaen"/>
          <w:sz w:val="24"/>
          <w:szCs w:val="24"/>
          <w:lang w:val="hy-AM"/>
        </w:rPr>
        <w:footnoteReference w:id="58"/>
      </w:r>
      <w:r w:rsidRPr="000463B9">
        <w:rPr>
          <w:rFonts w:ascii="Sylfaen" w:hAnsi="Sylfaen" w:cs="Arial"/>
          <w:sz w:val="24"/>
          <w:szCs w:val="24"/>
          <w:lang w:val="hy-AM"/>
        </w:rPr>
        <w:t>։</w:t>
      </w:r>
    </w:p>
    <w:p w:rsidR="004D73BB" w:rsidRPr="00B3106A" w:rsidRDefault="004D73BB" w:rsidP="004D73BB">
      <w:pPr>
        <w:spacing w:after="0" w:line="240" w:lineRule="auto"/>
        <w:ind w:firstLine="720"/>
        <w:rPr>
          <w:rFonts w:ascii="Sylfaen" w:hAnsi="Sylfaen" w:cs="Arian AMU"/>
          <w:shd w:val="clear" w:color="auto" w:fill="FFFFFF"/>
          <w:lang w:val="hy-AM"/>
        </w:rPr>
      </w:pPr>
      <w:r w:rsidRPr="000463B9">
        <w:rPr>
          <w:rFonts w:ascii="Sylfaen" w:hAnsi="Sylfaen" w:cs="Arial"/>
          <w:sz w:val="24"/>
          <w:szCs w:val="24"/>
          <w:lang w:val="hy-AM"/>
        </w:rPr>
        <w:t>Փետրվարի 11-ին հայցադիմումը վերադարձվել է՝ դրանում առկա թերությունները շտկելու համար</w:t>
      </w:r>
      <w:r>
        <w:rPr>
          <w:rFonts w:ascii="Sylfaen" w:hAnsi="Sylfaen" w:cs="Arial"/>
          <w:sz w:val="24"/>
          <w:szCs w:val="24"/>
          <w:lang w:val="hy-AM"/>
        </w:rPr>
        <w:t>, հ</w:t>
      </w:r>
      <w:r w:rsidRPr="006D3920">
        <w:rPr>
          <w:rFonts w:ascii="Sylfaen" w:hAnsi="Sylfaen" w:cs="Arial"/>
          <w:sz w:val="24"/>
          <w:szCs w:val="24"/>
          <w:lang w:val="hy-AM"/>
        </w:rPr>
        <w:t>ունիսի 25-ին երկրորդ անգամ ներկայացվել և երկրորդ անգամ վերադարձվել հուլիսի 12-ին։ Օգոստոսի 2-ին երրորդ անգամ է հայցը ներկայացվել։</w:t>
      </w:r>
      <w:r>
        <w:rPr>
          <w:rFonts w:ascii="Sylfaen" w:hAnsi="Sylfaen" w:cs="Arial"/>
          <w:sz w:val="24"/>
          <w:szCs w:val="24"/>
          <w:lang w:val="hy-AM"/>
        </w:rPr>
        <w:t xml:space="preserve"> Այլ զարգացում չի գրանցվել </w:t>
      </w:r>
      <w:r w:rsidRPr="00053449">
        <w:rPr>
          <w:rFonts w:ascii="Sylfaen" w:hAnsi="Sylfaen" w:cs="Arial"/>
          <w:sz w:val="24"/>
          <w:szCs w:val="24"/>
          <w:lang w:val="hy-AM"/>
        </w:rPr>
        <w:t>մինչև տարեվերջ։</w:t>
      </w:r>
    </w:p>
    <w:p w:rsidR="004D73BB" w:rsidRDefault="004D73BB" w:rsidP="004D73BB">
      <w:pPr>
        <w:spacing w:line="240" w:lineRule="auto"/>
        <w:ind w:firstLine="720"/>
        <w:rPr>
          <w:rFonts w:ascii="Sylfaen" w:hAnsi="Sylfaen"/>
          <w:b/>
          <w:sz w:val="24"/>
          <w:szCs w:val="24"/>
          <w:lang w:val="hy-AM"/>
        </w:rPr>
      </w:pPr>
    </w:p>
    <w:p w:rsidR="004D73BB" w:rsidRPr="0036307D" w:rsidRDefault="004D73BB" w:rsidP="004D73BB">
      <w:pPr>
        <w:spacing w:after="0" w:line="240" w:lineRule="auto"/>
        <w:ind w:firstLine="567"/>
        <w:rPr>
          <w:rFonts w:ascii="Sylfaen" w:hAnsi="Sylfaen"/>
          <w:bCs/>
          <w:sz w:val="24"/>
          <w:szCs w:val="24"/>
          <w:lang w:val="hy-AM"/>
        </w:rPr>
      </w:pPr>
      <w:r w:rsidRPr="004F14B0">
        <w:rPr>
          <w:rFonts w:ascii="Sylfaen" w:hAnsi="Sylfaen"/>
          <w:b/>
          <w:sz w:val="24"/>
          <w:szCs w:val="24"/>
          <w:lang w:val="hy-AM"/>
        </w:rPr>
        <w:t xml:space="preserve">Հունվարի 29-ին </w:t>
      </w:r>
      <w:r w:rsidRPr="004F14B0">
        <w:rPr>
          <w:rFonts w:ascii="Sylfaen" w:hAnsi="Sylfaen"/>
          <w:bCs/>
          <w:sz w:val="24"/>
          <w:szCs w:val="24"/>
          <w:lang w:val="hy-AM"/>
        </w:rPr>
        <w:t>Երևանի ընդհանուր իրավասության դատարանը մերժել է «Վան-Չարտեր»</w:t>
      </w:r>
      <w:r>
        <w:rPr>
          <w:rFonts w:ascii="Sylfaen" w:hAnsi="Sylfaen"/>
          <w:bCs/>
          <w:sz w:val="24"/>
          <w:szCs w:val="24"/>
          <w:lang w:val="hy-AM"/>
        </w:rPr>
        <w:t xml:space="preserve"> </w:t>
      </w:r>
      <w:r w:rsidRPr="004F14B0">
        <w:rPr>
          <w:rFonts w:ascii="Sylfaen" w:hAnsi="Sylfaen"/>
          <w:bCs/>
          <w:sz w:val="24"/>
          <w:szCs w:val="24"/>
          <w:lang w:val="hy-AM"/>
        </w:rPr>
        <w:t>ՍՊԸ-ի հայցն</w:t>
      </w:r>
      <w:r w:rsidRPr="00C97DCB">
        <w:rPr>
          <w:rFonts w:ascii="Sylfaen" w:hAnsi="Sylfaen"/>
          <w:bCs/>
          <w:sz w:val="24"/>
          <w:szCs w:val="24"/>
          <w:lang w:val="hy-AM"/>
        </w:rPr>
        <w:t xml:space="preserve"> ընդդեմ «Արմենիա Թի-Վի» ՓԲԸ-ի՝ զրպարտությունը հերքելու և</w:t>
      </w:r>
      <w:r w:rsidRPr="0036307D">
        <w:rPr>
          <w:rFonts w:ascii="Sylfaen" w:hAnsi="Sylfaen"/>
          <w:bCs/>
          <w:sz w:val="24"/>
          <w:szCs w:val="24"/>
          <w:lang w:val="hy-AM"/>
        </w:rPr>
        <w:t xml:space="preserve"> փոխհատուցում վճարելու պահանջների մասին։</w:t>
      </w:r>
    </w:p>
    <w:p w:rsidR="004D73BB" w:rsidRPr="00F13D39" w:rsidRDefault="004D73BB" w:rsidP="004D73BB">
      <w:pPr>
        <w:pStyle w:val="NormalWeb"/>
        <w:shd w:val="clear" w:color="auto" w:fill="FFFFFF"/>
        <w:spacing w:before="0" w:beforeAutospacing="0" w:after="0" w:afterAutospacing="0" w:line="240" w:lineRule="auto"/>
        <w:ind w:firstLine="567"/>
        <w:rPr>
          <w:rFonts w:ascii="Sylfaen" w:hAnsi="Sylfaen"/>
          <w:lang w:val="hy-AM"/>
        </w:rPr>
      </w:pPr>
      <w:r w:rsidRPr="0036307D">
        <w:rPr>
          <w:rFonts w:ascii="Sylfaen" w:eastAsiaTheme="minorEastAsia" w:hAnsi="Sylfaen" w:cstheme="minorBidi"/>
          <w:bCs/>
          <w:lang w:val="hy-AM" w:eastAsia="en-US"/>
        </w:rPr>
        <w:t>Հիշեցնենք, որ հայցը ներկայացվել էր 2020թ</w:t>
      </w:r>
      <w:r w:rsidRPr="0036307D">
        <w:rPr>
          <w:rFonts w:eastAsiaTheme="minorEastAsia"/>
          <w:bCs/>
          <w:lang w:val="hy-AM" w:eastAsia="en-US"/>
        </w:rPr>
        <w:t>․</w:t>
      </w:r>
      <w:r w:rsidRPr="0036307D">
        <w:rPr>
          <w:rFonts w:ascii="Sylfaen" w:eastAsiaTheme="minorEastAsia" w:hAnsi="Sylfaen" w:cstheme="minorBidi"/>
          <w:bCs/>
          <w:lang w:val="hy-AM" w:eastAsia="en-US"/>
        </w:rPr>
        <w:t>մայիսի 12-ին, իսկ առիթը եղել է ապրիլի 12-ին հեռուստաընկերության «Սուր անկյուն</w:t>
      </w:r>
      <w:r w:rsidRPr="00F13D39">
        <w:rPr>
          <w:rFonts w:ascii="Sylfaen" w:eastAsiaTheme="minorEastAsia" w:hAnsi="Sylfaen" w:cstheme="minorBidi"/>
          <w:bCs/>
          <w:lang w:val="hy-AM" w:eastAsia="en-US"/>
        </w:rPr>
        <w:t>» հաղորդաշարով ՍՊԸ-ի մասին հնչեցված կարծիքը սխալ հայտարարագրումների ու</w:t>
      </w:r>
      <w:r w:rsidRPr="00F13D39">
        <w:rPr>
          <w:rFonts w:ascii="Sylfaen" w:hAnsi="Sylfaen"/>
          <w:lang w:val="hy-AM"/>
        </w:rPr>
        <w:t xml:space="preserve"> ալկոգելի արտադրության ոչ բավարար որակի մասին</w:t>
      </w:r>
      <w:r w:rsidRPr="00F13D39">
        <w:rPr>
          <w:rStyle w:val="FootnoteReference"/>
          <w:rFonts w:ascii="Sylfaen" w:eastAsiaTheme="minorEastAsia" w:hAnsi="Sylfaen"/>
          <w:lang w:val="hy-AM"/>
        </w:rPr>
        <w:footnoteReference w:id="59"/>
      </w:r>
      <w:r w:rsidRPr="00F13D39">
        <w:rPr>
          <w:rFonts w:ascii="Sylfaen" w:hAnsi="Sylfaen"/>
          <w:lang w:val="hy-AM"/>
        </w:rPr>
        <w:t>։</w:t>
      </w:r>
    </w:p>
    <w:p w:rsidR="004D73BB" w:rsidRDefault="004D73BB" w:rsidP="004D73BB">
      <w:pPr>
        <w:pStyle w:val="NormalWeb"/>
        <w:shd w:val="clear" w:color="auto" w:fill="FFFFFF"/>
        <w:spacing w:before="0" w:beforeAutospacing="0" w:after="0" w:afterAutospacing="0" w:line="240" w:lineRule="auto"/>
        <w:ind w:firstLine="567"/>
        <w:rPr>
          <w:rFonts w:ascii="Sylfaen" w:hAnsi="Sylfaen"/>
          <w:b/>
          <w:lang w:val="hy-AM"/>
        </w:rPr>
      </w:pPr>
      <w:r>
        <w:rPr>
          <w:rFonts w:ascii="Sylfaen" w:hAnsi="Sylfaen" w:cs="Sylfaen"/>
          <w:lang w:val="hy-AM"/>
        </w:rPr>
        <w:t>Դատարանն իր մերժումը հիմնավորել է նրանով</w:t>
      </w:r>
      <w:r w:rsidRPr="00F13D39">
        <w:rPr>
          <w:rFonts w:ascii="Sylfaen" w:hAnsi="Sylfaen" w:cs="Sylfaen"/>
          <w:lang w:val="hy-AM"/>
        </w:rPr>
        <w:t xml:space="preserve">, որ պատասխանողն իր հրապարակմամբ չի հետապնդել հայցվորի գործարար համբավը արատավորելու նպատակ, </w:t>
      </w:r>
      <w:r>
        <w:rPr>
          <w:rFonts w:ascii="Sylfaen" w:hAnsi="Sylfaen" w:cs="Sylfaen"/>
          <w:lang w:val="hy-AM"/>
        </w:rPr>
        <w:t>հետևաբար՝</w:t>
      </w:r>
      <w:r w:rsidRPr="00F13D39">
        <w:rPr>
          <w:rFonts w:ascii="Sylfaen" w:hAnsi="Sylfaen" w:cs="Sylfaen"/>
          <w:lang w:val="hy-AM"/>
        </w:rPr>
        <w:t xml:space="preserve"> վիճարկվող արտահայտությունները ո</w:t>
      </w:r>
      <w:r>
        <w:rPr>
          <w:rFonts w:ascii="Sylfaen" w:hAnsi="Sylfaen" w:cs="Sylfaen"/>
          <w:lang w:val="hy-AM"/>
        </w:rPr>
        <w:t>ր</w:t>
      </w:r>
      <w:r w:rsidRPr="00F13D39">
        <w:rPr>
          <w:rFonts w:ascii="Sylfaen" w:hAnsi="Sylfaen" w:cs="Sylfaen"/>
          <w:lang w:val="hy-AM"/>
        </w:rPr>
        <w:t xml:space="preserve">ակվել են իբրև </w:t>
      </w:r>
      <w:r w:rsidRPr="004766E8">
        <w:rPr>
          <w:rFonts w:ascii="Sylfaen" w:hAnsi="Sylfaen" w:cs="Sylfaen"/>
          <w:lang w:val="hy-AM"/>
        </w:rPr>
        <w:t>գնահատողական</w:t>
      </w:r>
      <w:r>
        <w:rPr>
          <w:rFonts w:ascii="Sylfaen" w:hAnsi="Sylfaen" w:cs="Sylfaen"/>
          <w:lang w:val="hy-AM"/>
        </w:rPr>
        <w:t xml:space="preserve"> դատողություն</w:t>
      </w:r>
      <w:r w:rsidRPr="004766E8">
        <w:rPr>
          <w:rFonts w:ascii="Sylfaen" w:hAnsi="Sylfaen" w:cs="Sylfaen"/>
          <w:lang w:val="hy-AM"/>
        </w:rPr>
        <w:t>։</w:t>
      </w:r>
      <w:r>
        <w:rPr>
          <w:rFonts w:ascii="Sylfaen" w:hAnsi="Sylfaen" w:cs="Sylfaen"/>
          <w:lang w:val="hy-AM"/>
        </w:rPr>
        <w:t xml:space="preserve"> Մարտի 5-ին հայցվորը բողոքով դիմել է Վերաքննիչ դատարան, </w:t>
      </w:r>
      <w:r w:rsidRPr="0036307D">
        <w:rPr>
          <w:rFonts w:ascii="Sylfaen" w:hAnsi="Sylfaen" w:cs="Sylfaen"/>
          <w:lang w:val="hy-AM"/>
        </w:rPr>
        <w:t>որտեղ գործը վարույթ է ընդունվել մարտի 29-ին։</w:t>
      </w:r>
      <w:r>
        <w:rPr>
          <w:rFonts w:ascii="Sylfaen" w:hAnsi="Sylfaen" w:cs="Sylfaen"/>
          <w:lang w:val="hy-AM"/>
        </w:rPr>
        <w:t xml:space="preserve"> </w:t>
      </w:r>
      <w:r w:rsidRPr="006D3920">
        <w:rPr>
          <w:rFonts w:ascii="Sylfaen" w:hAnsi="Sylfaen"/>
          <w:lang w:val="hy-AM"/>
        </w:rPr>
        <w:t>Հունիսի 29-ին</w:t>
      </w:r>
      <w:r w:rsidRPr="00B3106A">
        <w:rPr>
          <w:rFonts w:ascii="Sylfaen" w:hAnsi="Sylfaen"/>
          <w:b/>
          <w:lang w:val="hy-AM"/>
        </w:rPr>
        <w:t xml:space="preserve"> </w:t>
      </w:r>
      <w:r>
        <w:rPr>
          <w:rFonts w:ascii="Sylfaen" w:hAnsi="Sylfaen"/>
          <w:lang w:val="hy-AM"/>
        </w:rPr>
        <w:t>այս ատյանը</w:t>
      </w:r>
      <w:r w:rsidRPr="00B3106A">
        <w:rPr>
          <w:rFonts w:ascii="Sylfaen" w:hAnsi="Sylfaen"/>
          <w:lang w:val="hy-AM"/>
        </w:rPr>
        <w:t xml:space="preserve"> բավարարել է հայցվորի բողոքը</w:t>
      </w:r>
      <w:r>
        <w:rPr>
          <w:rFonts w:ascii="Sylfaen" w:hAnsi="Sylfaen"/>
          <w:lang w:val="hy-AM"/>
        </w:rPr>
        <w:t>, գ</w:t>
      </w:r>
      <w:r w:rsidRPr="00B3106A">
        <w:rPr>
          <w:rFonts w:ascii="Sylfaen" w:hAnsi="Sylfaen"/>
          <w:lang w:val="hy-AM"/>
        </w:rPr>
        <w:t>ործն ուղարկվել է նոր քննության:</w:t>
      </w:r>
      <w:r>
        <w:rPr>
          <w:rFonts w:ascii="Sylfaen" w:hAnsi="Sylfaen"/>
          <w:lang w:val="hy-AM"/>
        </w:rPr>
        <w:t xml:space="preserve"> Հոկտեմբերի 5-ին այն ընդունվել է վարույթ, դատական նիստի օր է նշանակվել 2022թ</w:t>
      </w:r>
      <w:r>
        <w:rPr>
          <w:lang w:val="hy-AM"/>
        </w:rPr>
        <w:t>․</w:t>
      </w:r>
      <w:r>
        <w:rPr>
          <w:rFonts w:ascii="Sylfaen" w:hAnsi="Sylfaen"/>
          <w:lang w:val="hy-AM"/>
        </w:rPr>
        <w:t xml:space="preserve"> </w:t>
      </w:r>
      <w:r>
        <w:rPr>
          <w:rFonts w:ascii="Sylfaen" w:hAnsi="Sylfaen" w:cs="Sylfaen"/>
          <w:lang w:val="hy-AM"/>
        </w:rPr>
        <w:t>հունվարի</w:t>
      </w:r>
      <w:r>
        <w:rPr>
          <w:rFonts w:ascii="Sylfaen" w:hAnsi="Sylfaen"/>
          <w:lang w:val="hy-AM"/>
        </w:rPr>
        <w:t xml:space="preserve"> 20-</w:t>
      </w:r>
      <w:r>
        <w:rPr>
          <w:rFonts w:ascii="Sylfaen" w:hAnsi="Sylfaen" w:cs="Sylfaen"/>
          <w:lang w:val="hy-AM"/>
        </w:rPr>
        <w:t>ը։</w:t>
      </w:r>
      <w:r>
        <w:rPr>
          <w:rFonts w:ascii="Sylfaen" w:hAnsi="Sylfaen"/>
          <w:lang w:val="hy-AM"/>
        </w:rPr>
        <w:br/>
      </w:r>
      <w:r>
        <w:rPr>
          <w:rFonts w:ascii="Sylfaen" w:hAnsi="Sylfaen"/>
          <w:lang w:val="hy-AM"/>
        </w:rPr>
        <w:tab/>
      </w:r>
    </w:p>
    <w:p w:rsidR="004D73BB" w:rsidRDefault="004D73BB" w:rsidP="004D73BB">
      <w:pPr>
        <w:pStyle w:val="NormalWeb"/>
        <w:shd w:val="clear" w:color="auto" w:fill="FFFFFF"/>
        <w:spacing w:before="0" w:beforeAutospacing="0" w:after="0" w:afterAutospacing="0" w:line="240" w:lineRule="auto"/>
        <w:ind w:firstLine="567"/>
        <w:rPr>
          <w:rFonts w:ascii="Sylfaen" w:hAnsi="Sylfaen"/>
          <w:b/>
          <w:shd w:val="clear" w:color="auto" w:fill="FFFFFF"/>
          <w:lang w:val="hy-AM"/>
        </w:rPr>
      </w:pPr>
      <w:r w:rsidRPr="0036307D">
        <w:rPr>
          <w:rFonts w:ascii="Sylfaen" w:hAnsi="Sylfaen"/>
          <w:b/>
          <w:shd w:val="clear" w:color="auto" w:fill="FFFFFF"/>
          <w:lang w:val="hy-AM"/>
        </w:rPr>
        <w:t>Փետրվարի 2-ին</w:t>
      </w:r>
      <w:r>
        <w:rPr>
          <w:rFonts w:ascii="Sylfaen" w:hAnsi="Sylfaen"/>
          <w:b/>
          <w:shd w:val="clear" w:color="auto" w:fill="FFFFFF"/>
          <w:lang w:val="hy-AM"/>
        </w:rPr>
        <w:t xml:space="preserve"> </w:t>
      </w:r>
      <w:r w:rsidRPr="00F13D39">
        <w:rPr>
          <w:rFonts w:ascii="Sylfaen" w:hAnsi="Sylfaen"/>
          <w:shd w:val="clear" w:color="auto" w:fill="FFFFFF"/>
          <w:lang w:val="hy-AM"/>
        </w:rPr>
        <w:t>Երևանի</w:t>
      </w:r>
      <w:r>
        <w:rPr>
          <w:rFonts w:ascii="Sylfaen" w:hAnsi="Sylfaen"/>
          <w:shd w:val="clear" w:color="auto" w:fill="FFFFFF"/>
          <w:lang w:val="hy-AM"/>
        </w:rPr>
        <w:t xml:space="preserve"> ընդհանուր իրավասության դատարանում կայացել է </w:t>
      </w:r>
      <w:r w:rsidRPr="00F13D39">
        <w:rPr>
          <w:rFonts w:ascii="Sylfaen" w:hAnsi="Sylfaen"/>
          <w:shd w:val="clear" w:color="auto" w:fill="FFFFFF"/>
          <w:lang w:val="hy-AM"/>
        </w:rPr>
        <w:t>ԱԺ պատգամավոր Հայկ Սարգսյան</w:t>
      </w:r>
      <w:r>
        <w:rPr>
          <w:rFonts w:ascii="Sylfaen" w:hAnsi="Sylfaen"/>
          <w:shd w:val="clear" w:color="auto" w:fill="FFFFFF"/>
          <w:lang w:val="hy-AM"/>
        </w:rPr>
        <w:t>ն</w:t>
      </w:r>
      <w:r w:rsidRPr="00F13D39">
        <w:rPr>
          <w:rFonts w:ascii="Sylfaen" w:hAnsi="Sylfaen"/>
          <w:shd w:val="clear" w:color="auto" w:fill="FFFFFF"/>
          <w:lang w:val="hy-AM"/>
        </w:rPr>
        <w:t xml:space="preserve"> ընդդեմ «Newspress.am» կայքի հիմնադիր Արմենուհի Հովսեփյանի</w:t>
      </w:r>
      <w:r>
        <w:rPr>
          <w:rFonts w:ascii="Sylfaen" w:hAnsi="Sylfaen"/>
          <w:shd w:val="clear" w:color="auto" w:fill="FFFFFF"/>
          <w:lang w:val="hy-AM"/>
        </w:rPr>
        <w:t xml:space="preserve"> գործով հերթական դատական նիստը</w:t>
      </w:r>
      <w:r w:rsidRPr="00F13D39">
        <w:rPr>
          <w:rFonts w:ascii="Sylfaen" w:hAnsi="Sylfaen"/>
          <w:shd w:val="clear" w:color="auto" w:fill="FFFFFF"/>
          <w:lang w:val="hy-AM"/>
        </w:rPr>
        <w:t>` զրպարտության և վիրավորանքի միջոցով պատվին, արժանապատվությանը և բարի համբավին հասցված վնասի հատուցման պահանջով:</w:t>
      </w:r>
    </w:p>
    <w:p w:rsidR="004D73BB" w:rsidRDefault="004D73BB" w:rsidP="004D73BB">
      <w:pPr>
        <w:pStyle w:val="NormalWeb"/>
        <w:shd w:val="clear" w:color="auto" w:fill="FFFFFF"/>
        <w:spacing w:before="0" w:beforeAutospacing="0" w:after="0" w:afterAutospacing="0" w:line="240" w:lineRule="auto"/>
        <w:ind w:firstLine="567"/>
        <w:rPr>
          <w:rFonts w:ascii="Sylfaen" w:hAnsi="Sylfaen"/>
          <w:b/>
          <w:shd w:val="clear" w:color="auto" w:fill="FFFFFF"/>
          <w:lang w:val="hy-AM"/>
        </w:rPr>
      </w:pPr>
      <w:r w:rsidRPr="00E93301">
        <w:rPr>
          <w:rFonts w:ascii="Sylfaen" w:hAnsi="Sylfaen"/>
          <w:shd w:val="clear" w:color="auto" w:fill="FFFFFF"/>
          <w:lang w:val="hy-AM"/>
        </w:rPr>
        <w:lastRenderedPageBreak/>
        <w:t xml:space="preserve">2020թ. ապրիլի 13-ին ներկայացված հայցի </w:t>
      </w:r>
      <w:r w:rsidRPr="00F13D39">
        <w:rPr>
          <w:rFonts w:ascii="Sylfaen" w:hAnsi="Sylfaen"/>
          <w:shd w:val="clear" w:color="auto" w:fill="FFFFFF"/>
          <w:lang w:val="hy-AM"/>
        </w:rPr>
        <w:t>առիթը մարտի 20-ին պատասխանողի ֆեյսբուքյան էջում արված գրառումներն ու ուղիղ եթերներն են, որտեղ նա, ըստ Հայկ Սարգսյանի, հեգնանքով, վիրավորական տոնով, գողական և փողոցային բառապաշարով մի շարք արտահայտություններ է կատարել հայցվորի հասցեին: Մասնավորապես՝ «Նիկոլի շիշ բռնող Հայկիկին ասեք՝ լավ շշեր եմ հավաքել, որ ձեռքում լավ բռնի» և այլն։</w:t>
      </w:r>
    </w:p>
    <w:p w:rsidR="004D73BB" w:rsidRDefault="004D73BB" w:rsidP="004D73BB">
      <w:pPr>
        <w:pStyle w:val="NormalWeb"/>
        <w:shd w:val="clear" w:color="auto" w:fill="FFFFFF"/>
        <w:spacing w:before="0" w:beforeAutospacing="0" w:after="0" w:afterAutospacing="0" w:line="240" w:lineRule="auto"/>
        <w:ind w:firstLine="567"/>
        <w:rPr>
          <w:rFonts w:ascii="Sylfaen" w:hAnsi="Sylfaen" w:cs="Sylfaen"/>
          <w:shd w:val="clear" w:color="auto" w:fill="FFFFFF"/>
          <w:lang w:val="hy-AM"/>
        </w:rPr>
      </w:pPr>
      <w:r w:rsidRPr="00175B8C">
        <w:rPr>
          <w:rFonts w:ascii="Sylfaen" w:hAnsi="Sylfaen" w:cs="Sylfaen"/>
          <w:shd w:val="clear" w:color="auto" w:fill="FFFFFF"/>
          <w:lang w:val="hy-AM"/>
        </w:rPr>
        <w:t>Գործով դատական նիստեր են կայացել նաև հունիսի 29-ին, դեկտեմբերի 16-ին, հաջորդը նշանակվել է 2022թ</w:t>
      </w:r>
      <w:r w:rsidRPr="00175B8C">
        <w:rPr>
          <w:shd w:val="clear" w:color="auto" w:fill="FFFFFF"/>
          <w:lang w:val="hy-AM"/>
        </w:rPr>
        <w:t>․</w:t>
      </w:r>
      <w:r w:rsidRPr="00175B8C">
        <w:rPr>
          <w:rFonts w:ascii="Sylfaen" w:hAnsi="Sylfaen" w:cs="Sylfaen"/>
          <w:shd w:val="clear" w:color="auto" w:fill="FFFFFF"/>
          <w:lang w:val="hy-AM"/>
        </w:rPr>
        <w:t xml:space="preserve"> մարտի 15-ին։</w:t>
      </w:r>
    </w:p>
    <w:p w:rsidR="004D73BB" w:rsidRDefault="004D73BB" w:rsidP="004D73BB">
      <w:pPr>
        <w:spacing w:after="0" w:line="240" w:lineRule="auto"/>
        <w:ind w:firstLine="720"/>
        <w:rPr>
          <w:rFonts w:ascii="Sylfaen" w:hAnsi="Sylfaen"/>
          <w:color w:val="000000"/>
          <w:sz w:val="24"/>
          <w:szCs w:val="24"/>
          <w:shd w:val="clear" w:color="auto" w:fill="FFFFFF"/>
          <w:lang w:val="hy-AM"/>
        </w:rPr>
      </w:pPr>
    </w:p>
    <w:p w:rsidR="004D73BB" w:rsidRDefault="004D73BB" w:rsidP="004D73BB">
      <w:pPr>
        <w:pStyle w:val="NormalWeb"/>
        <w:shd w:val="clear" w:color="auto" w:fill="FFFFFF"/>
        <w:spacing w:before="0" w:beforeAutospacing="0" w:after="0" w:afterAutospacing="0" w:line="240" w:lineRule="auto"/>
        <w:ind w:firstLine="567"/>
        <w:rPr>
          <w:rFonts w:ascii="Sylfaen" w:hAnsi="Sylfaen" w:cs="Arial"/>
          <w:bCs/>
          <w:lang w:val="hy-AM"/>
        </w:rPr>
      </w:pPr>
      <w:r w:rsidRPr="0036307D">
        <w:rPr>
          <w:rFonts w:ascii="Sylfaen" w:hAnsi="Sylfaen" w:cs="Arial"/>
          <w:b/>
          <w:lang w:val="hy-AM"/>
        </w:rPr>
        <w:t>Փետրվարի 2-ին</w:t>
      </w:r>
      <w:r w:rsidRPr="0036307D">
        <w:rPr>
          <w:rFonts w:ascii="Sylfaen" w:hAnsi="Sylfaen" w:cs="Arial"/>
          <w:lang w:val="hy-AM"/>
        </w:rPr>
        <w:t xml:space="preserve"> Ղազախստանում ՀՀ պատվավոր հյուպատոս Հայկ Տերտերյանը դատական հայց է ներկայացրել Երևանի ընդհանուր</w:t>
      </w:r>
      <w:r w:rsidRPr="00F13D39">
        <w:rPr>
          <w:rFonts w:ascii="Sylfaen" w:hAnsi="Sylfaen" w:cs="Arial"/>
          <w:lang w:val="hy-AM"/>
        </w:rPr>
        <w:t xml:space="preserve"> իրավասության դատարան ընդդեմ «Հրապարակ օրաթերթ» ՍՊԸ-ի՝ զրպարտություն համարվող տվյալները հերքելու, գործարար համբավն արատավորող արտահայտության համար փոխհատուցման գումար բռնագանձելու</w:t>
      </w:r>
      <w:r>
        <w:rPr>
          <w:rFonts w:ascii="Sylfaen" w:hAnsi="Sylfaen" w:cs="Arial"/>
          <w:lang w:val="hy-AM"/>
        </w:rPr>
        <w:t xml:space="preserve"> </w:t>
      </w:r>
      <w:r w:rsidRPr="00F13D39">
        <w:rPr>
          <w:rFonts w:ascii="Sylfaen" w:hAnsi="Sylfaen" w:cs="Arial"/>
          <w:lang w:val="hy-AM"/>
        </w:rPr>
        <w:t>պահանջներ</w:t>
      </w:r>
      <w:r>
        <w:rPr>
          <w:rFonts w:ascii="Sylfaen" w:hAnsi="Sylfaen" w:cs="Arial"/>
          <w:lang w:val="hy-AM"/>
        </w:rPr>
        <w:t>ով</w:t>
      </w:r>
      <w:r w:rsidRPr="0036307D">
        <w:rPr>
          <w:rFonts w:ascii="Sylfaen" w:hAnsi="Sylfaen" w:cs="Arial"/>
          <w:lang w:val="hy-AM"/>
        </w:rPr>
        <w:t xml:space="preserve">: </w:t>
      </w:r>
      <w:r w:rsidRPr="0036307D">
        <w:rPr>
          <w:rFonts w:ascii="Sylfaen" w:hAnsi="Sylfaen" w:cs="Arial"/>
          <w:b/>
          <w:lang w:val="hy-AM"/>
        </w:rPr>
        <w:t>Նույն օրը</w:t>
      </w:r>
      <w:r w:rsidRPr="0036307D">
        <w:rPr>
          <w:rFonts w:ascii="Sylfaen" w:hAnsi="Sylfaen" w:cs="Arial"/>
          <w:lang w:val="hy-AM"/>
        </w:rPr>
        <w:t xml:space="preserve"> նույն</w:t>
      </w:r>
      <w:r w:rsidRPr="00F13D39">
        <w:rPr>
          <w:rFonts w:ascii="Sylfaen" w:hAnsi="Sylfaen" w:cs="Arial"/>
          <w:lang w:val="hy-AM"/>
        </w:rPr>
        <w:t xml:space="preserve"> պահանջ</w:t>
      </w:r>
      <w:r>
        <w:rPr>
          <w:rFonts w:ascii="Sylfaen" w:hAnsi="Sylfaen" w:cs="Arial"/>
          <w:lang w:val="hy-AM"/>
        </w:rPr>
        <w:t>ներ</w:t>
      </w:r>
      <w:r w:rsidRPr="00F13D39">
        <w:rPr>
          <w:rFonts w:ascii="Sylfaen" w:hAnsi="Sylfaen" w:cs="Arial"/>
          <w:lang w:val="hy-AM"/>
        </w:rPr>
        <w:t xml:space="preserve">ով </w:t>
      </w:r>
      <w:r>
        <w:rPr>
          <w:rFonts w:ascii="Sylfaen" w:hAnsi="Sylfaen" w:cs="Arial"/>
          <w:lang w:val="hy-AM"/>
        </w:rPr>
        <w:t>լրատվամիջոցի հիմնադրի</w:t>
      </w:r>
      <w:r w:rsidRPr="00F13D39">
        <w:rPr>
          <w:rFonts w:ascii="Sylfaen" w:hAnsi="Sylfaen" w:cs="Arial"/>
          <w:lang w:val="hy-AM"/>
        </w:rPr>
        <w:t xml:space="preserve"> դեմ հայց է ներկայացրել նաև նրա որդին՝ Մհեր Տերտերյանը։ </w:t>
      </w:r>
      <w:r w:rsidRPr="00F13D39">
        <w:rPr>
          <w:rFonts w:ascii="Sylfaen" w:hAnsi="Sylfaen" w:cs="Arial"/>
          <w:bCs/>
          <w:lang w:val="hy-AM"/>
        </w:rPr>
        <w:t>Հայցի առիթը «Hraparak.am» կայքում 2020թ</w:t>
      </w:r>
      <w:r w:rsidRPr="00F13D39">
        <w:rPr>
          <w:bCs/>
          <w:lang w:val="hy-AM"/>
        </w:rPr>
        <w:t>․</w:t>
      </w:r>
      <w:r w:rsidRPr="00F13D39">
        <w:rPr>
          <w:rFonts w:ascii="Sylfaen" w:hAnsi="Sylfaen" w:cs="Arial"/>
          <w:bCs/>
          <w:lang w:val="hy-AM"/>
        </w:rPr>
        <w:t xml:space="preserve"> դեկտեմբերի 9-ին հրապարակված հոդվածն է՝ «Ղազախստանում ՀՀ պատվավոր հյուպատոսի խոզաբուծարանն էկոլոգիական աղետ է առաջացրել» վերնագրով</w:t>
      </w:r>
      <w:r w:rsidRPr="00F13D39">
        <w:rPr>
          <w:rStyle w:val="FootnoteReference"/>
          <w:rFonts w:ascii="Sylfaen" w:eastAsiaTheme="minorEastAsia" w:hAnsi="Sylfaen" w:cs="Arial"/>
          <w:bCs/>
          <w:lang w:val="hy-AM"/>
        </w:rPr>
        <w:footnoteReference w:id="60"/>
      </w:r>
      <w:r w:rsidRPr="00F13D39">
        <w:rPr>
          <w:rFonts w:ascii="Sylfaen" w:hAnsi="Sylfaen" w:cs="Arial"/>
          <w:bCs/>
          <w:lang w:val="hy-AM"/>
        </w:rPr>
        <w:t>։ Հոդվածում մասնավորապես նշվում է, որ Հայկ Տերտերյանին պատկանող խոզաբուծարանի շուրջ գտնվող հողատարածքում հիվանդ խոզերի մարմիններ են թաղել՝ ահռելի վնաս հասցնելով Ակտոբա քաղաքի շրջակա համայնքներին: Ինչ վերաբերում է նրա որդուն, ապա</w:t>
      </w:r>
      <w:r>
        <w:rPr>
          <w:rFonts w:ascii="Sylfaen" w:hAnsi="Sylfaen" w:cs="Arial"/>
          <w:bCs/>
          <w:lang w:val="hy-AM"/>
        </w:rPr>
        <w:t>,</w:t>
      </w:r>
      <w:r w:rsidRPr="00F13D39">
        <w:rPr>
          <w:rFonts w:ascii="Sylfaen" w:hAnsi="Sylfaen" w:cs="Arial"/>
          <w:bCs/>
          <w:lang w:val="hy-AM"/>
        </w:rPr>
        <w:t xml:space="preserve"> ըստ կայքի, նա խոզաբուծարանի բաժնետեր է և նրա դեմ</w:t>
      </w:r>
      <w:r w:rsidRPr="00F13D39">
        <w:rPr>
          <w:rFonts w:ascii="Sylfaen" w:hAnsi="Sylfaen"/>
          <w:shd w:val="clear" w:color="auto" w:fill="FFFFFF"/>
          <w:lang w:val="hy-AM"/>
        </w:rPr>
        <w:t xml:space="preserve"> խարդախության մեղադրանքով քրեական գործ կա հարուցված։</w:t>
      </w:r>
    </w:p>
    <w:p w:rsidR="004D73BB" w:rsidRDefault="004D73BB" w:rsidP="004D73BB">
      <w:pPr>
        <w:pStyle w:val="NormalWeb"/>
        <w:shd w:val="clear" w:color="auto" w:fill="FFFFFF"/>
        <w:spacing w:before="0" w:beforeAutospacing="0" w:after="0" w:afterAutospacing="0" w:line="240" w:lineRule="auto"/>
        <w:ind w:firstLine="567"/>
        <w:rPr>
          <w:rFonts w:ascii="Sylfaen" w:hAnsi="Sylfaen" w:cs="Arial"/>
          <w:lang w:val="hy-AM"/>
        </w:rPr>
      </w:pPr>
      <w:r w:rsidRPr="00F13D39">
        <w:rPr>
          <w:rFonts w:ascii="Sylfaen" w:hAnsi="Sylfaen" w:cs="Arial"/>
          <w:bCs/>
          <w:lang w:val="hy-AM"/>
        </w:rPr>
        <w:t>Թեև 2021թ</w:t>
      </w:r>
      <w:r w:rsidRPr="00F13D39">
        <w:rPr>
          <w:bCs/>
          <w:lang w:val="hy-AM"/>
        </w:rPr>
        <w:t>․</w:t>
      </w:r>
      <w:r w:rsidRPr="00F13D39">
        <w:rPr>
          <w:rFonts w:ascii="Sylfaen" w:hAnsi="Sylfaen" w:cs="Arial"/>
          <w:bCs/>
          <w:lang w:val="hy-AM"/>
        </w:rPr>
        <w:t xml:space="preserve"> հունվարի 21-ին կայքը հերքում է տպագրել՝ հայցի առիթ դարձած հոդվածի որոշ տեղեկություններ ճշգրտելով, սակայն դա չի բավարարել հայցվորներին</w:t>
      </w:r>
      <w:r w:rsidRPr="00F13D39">
        <w:rPr>
          <w:rStyle w:val="FootnoteReference"/>
          <w:rFonts w:ascii="Sylfaen" w:eastAsiaTheme="minorEastAsia" w:hAnsi="Sylfaen" w:cs="Arial"/>
          <w:bCs/>
          <w:lang w:val="hy-AM"/>
        </w:rPr>
        <w:footnoteReference w:id="61"/>
      </w:r>
      <w:r w:rsidRPr="00F13D39">
        <w:rPr>
          <w:rFonts w:ascii="Sylfaen" w:hAnsi="Sylfaen" w:cs="Arial"/>
          <w:bCs/>
          <w:lang w:val="hy-AM"/>
        </w:rPr>
        <w:t>։</w:t>
      </w:r>
      <w:r>
        <w:rPr>
          <w:rFonts w:ascii="Sylfaen" w:hAnsi="Sylfaen" w:cs="Arial"/>
          <w:bCs/>
          <w:lang w:val="hy-AM"/>
        </w:rPr>
        <w:t xml:space="preserve"> </w:t>
      </w:r>
      <w:r w:rsidRPr="00F13D39">
        <w:rPr>
          <w:rFonts w:ascii="Sylfaen" w:hAnsi="Sylfaen" w:cs="Arial"/>
          <w:lang w:val="hy-AM"/>
        </w:rPr>
        <w:t>Առաջին հայցը փետրվարի 11-ին</w:t>
      </w:r>
      <w:r>
        <w:rPr>
          <w:rFonts w:ascii="Sylfaen" w:hAnsi="Sylfaen" w:cs="Arial"/>
          <w:lang w:val="hy-AM"/>
        </w:rPr>
        <w:t xml:space="preserve"> վերադարձվել է, կրկին ներկայացվել մարտի 5-ին և ընդունվել վարույթ 17-ին։ Գործով նիստ է կայացել հուլիսի 20-ին, </w:t>
      </w:r>
      <w:r w:rsidRPr="00093F67">
        <w:rPr>
          <w:rFonts w:ascii="Sylfaen" w:hAnsi="Sylfaen" w:cs="Arial"/>
          <w:lang w:val="hy-AM"/>
        </w:rPr>
        <w:t>որի ժամանակ ապացուցման պարտականությունները բաշխելու մասին որոշում է կայացվել</w:t>
      </w:r>
      <w:r>
        <w:rPr>
          <w:rFonts w:ascii="Sylfaen" w:hAnsi="Sylfaen" w:cs="Arial"/>
          <w:lang w:val="hy-AM"/>
        </w:rPr>
        <w:t>, ապա՝ հոկտեմբերի 13-ին</w:t>
      </w:r>
      <w:r w:rsidRPr="00175B8C">
        <w:rPr>
          <w:rFonts w:ascii="Sylfaen" w:hAnsi="Sylfaen" w:cs="Arial"/>
          <w:lang w:val="hy-AM"/>
        </w:rPr>
        <w:t>, դեկտեմբերի 9-ին, հաջորդը</w:t>
      </w:r>
      <w:r>
        <w:rPr>
          <w:rFonts w:ascii="Sylfaen" w:hAnsi="Sylfaen" w:cs="Arial"/>
          <w:lang w:val="hy-AM"/>
        </w:rPr>
        <w:t xml:space="preserve"> նշանակվել է 2022թ</w:t>
      </w:r>
      <w:r>
        <w:rPr>
          <w:lang w:val="hy-AM"/>
        </w:rPr>
        <w:t>․</w:t>
      </w:r>
      <w:r>
        <w:rPr>
          <w:rFonts w:ascii="Sylfaen" w:hAnsi="Sylfaen" w:cs="Arial"/>
          <w:lang w:val="hy-AM"/>
        </w:rPr>
        <w:t xml:space="preserve"> </w:t>
      </w:r>
      <w:r>
        <w:rPr>
          <w:rFonts w:ascii="Sylfaen" w:hAnsi="Sylfaen" w:cs="Sylfaen"/>
          <w:lang w:val="hy-AM"/>
        </w:rPr>
        <w:t>մարտի</w:t>
      </w:r>
      <w:r>
        <w:rPr>
          <w:rFonts w:ascii="Sylfaen" w:hAnsi="Sylfaen" w:cs="Arial"/>
          <w:lang w:val="hy-AM"/>
        </w:rPr>
        <w:t xml:space="preserve"> 9-</w:t>
      </w:r>
      <w:r>
        <w:rPr>
          <w:rFonts w:ascii="Sylfaen" w:hAnsi="Sylfaen" w:cs="Sylfaen"/>
          <w:lang w:val="hy-AM"/>
        </w:rPr>
        <w:t>ին։</w:t>
      </w:r>
    </w:p>
    <w:p w:rsidR="004D73BB" w:rsidRPr="00A1220F" w:rsidRDefault="004D73BB" w:rsidP="004D73BB">
      <w:pPr>
        <w:pStyle w:val="NormalWeb"/>
        <w:shd w:val="clear" w:color="auto" w:fill="FFFFFF"/>
        <w:spacing w:before="0" w:beforeAutospacing="0" w:after="0" w:afterAutospacing="0" w:line="240" w:lineRule="auto"/>
        <w:ind w:firstLine="567"/>
        <w:rPr>
          <w:rFonts w:ascii="Sylfaen" w:hAnsi="Sylfaen" w:cs="Arial"/>
          <w:lang w:val="hy-AM"/>
        </w:rPr>
      </w:pPr>
      <w:r>
        <w:rPr>
          <w:rFonts w:ascii="Sylfaen" w:hAnsi="Sylfaen" w:cs="Arial"/>
          <w:lang w:val="hy-AM"/>
        </w:rPr>
        <w:t xml:space="preserve">Ինչ վերաբերում է </w:t>
      </w:r>
      <w:r w:rsidRPr="00A1220F">
        <w:rPr>
          <w:rFonts w:ascii="Sylfaen" w:hAnsi="Sylfaen" w:cs="Arial"/>
          <w:lang w:val="hy-AM"/>
        </w:rPr>
        <w:t>Մհեր Տերտերյանի հայցին, ապա այն փետրվարի 15-ին վերադարձվել է,</w:t>
      </w:r>
      <w:r>
        <w:rPr>
          <w:rFonts w:ascii="Sylfaen" w:hAnsi="Sylfaen" w:cs="Arial"/>
          <w:lang w:val="hy-AM"/>
        </w:rPr>
        <w:t xml:space="preserve"> կրկին ներկայացվել ապրիլի 2-ին և վարույթ ընդունվել 14-ին։ Դատարանը մերժել է հայցի ապահովում կիրառելու միջնորդությունը՝ պ</w:t>
      </w:r>
      <w:r w:rsidRPr="00A1220F">
        <w:rPr>
          <w:rFonts w:ascii="Sylfaen" w:hAnsi="Sylfaen" w:cs="Arial"/>
          <w:lang w:val="hy-AM"/>
        </w:rPr>
        <w:t xml:space="preserve">ատասխանողին պատկանող գույքի վրա հայցագնի չափով </w:t>
      </w:r>
      <w:r w:rsidRPr="00F95593">
        <w:rPr>
          <w:rFonts w:ascii="Sylfaen" w:hAnsi="Sylfaen" w:cs="Arial"/>
          <w:lang w:val="hy-AM"/>
        </w:rPr>
        <w:t>արգելանք դնել</w:t>
      </w:r>
      <w:r>
        <w:rPr>
          <w:rFonts w:ascii="Sylfaen" w:hAnsi="Sylfaen" w:cs="Arial"/>
          <w:lang w:val="hy-AM"/>
        </w:rPr>
        <w:t>ու վերաբերյալ</w:t>
      </w:r>
      <w:r w:rsidRPr="00F95593">
        <w:rPr>
          <w:rFonts w:ascii="Sylfaen" w:hAnsi="Sylfaen" w:cs="Arial"/>
          <w:lang w:val="hy-AM"/>
        </w:rPr>
        <w:t xml:space="preserve">։ </w:t>
      </w:r>
      <w:r>
        <w:rPr>
          <w:rFonts w:ascii="Sylfaen" w:hAnsi="Sylfaen" w:cs="Arial"/>
          <w:lang w:val="hy-AM"/>
        </w:rPr>
        <w:t>Տարեվերջի դրությամբ ա</w:t>
      </w:r>
      <w:r w:rsidRPr="00F95593">
        <w:rPr>
          <w:rFonts w:ascii="Sylfaen" w:hAnsi="Sylfaen" w:cs="Arial"/>
          <w:lang w:val="hy-AM"/>
        </w:rPr>
        <w:t>յլ զարգացումներ չեն գրանցվել</w:t>
      </w:r>
      <w:r>
        <w:rPr>
          <w:rFonts w:ascii="Sylfaen" w:hAnsi="Sylfaen" w:cs="Arial"/>
          <w:lang w:val="hy-AM"/>
        </w:rPr>
        <w:t xml:space="preserve"> </w:t>
      </w:r>
      <w:r w:rsidRPr="00F95593">
        <w:rPr>
          <w:rFonts w:ascii="Sylfaen" w:hAnsi="Sylfaen" w:cs="Arial"/>
          <w:lang w:val="hy-AM"/>
        </w:rPr>
        <w:t>։</w:t>
      </w:r>
    </w:p>
    <w:p w:rsidR="004D73BB" w:rsidRDefault="004D73BB" w:rsidP="004D73BB">
      <w:pPr>
        <w:pStyle w:val="NormalWeb"/>
        <w:shd w:val="clear" w:color="auto" w:fill="FFFFFF"/>
        <w:spacing w:before="0" w:beforeAutospacing="0" w:after="0" w:afterAutospacing="0" w:line="240" w:lineRule="auto"/>
        <w:ind w:firstLine="720"/>
        <w:textAlignment w:val="baseline"/>
        <w:rPr>
          <w:rFonts w:ascii="Sylfaen" w:hAnsi="Sylfaen"/>
          <w:bCs/>
          <w:lang w:val="hy-AM"/>
        </w:rPr>
      </w:pPr>
    </w:p>
    <w:p w:rsidR="004D73BB" w:rsidRDefault="004D73BB" w:rsidP="004D73BB">
      <w:pPr>
        <w:pStyle w:val="NormalWeb"/>
        <w:shd w:val="clear" w:color="auto" w:fill="FFFFFF"/>
        <w:spacing w:before="0" w:beforeAutospacing="0" w:after="0" w:afterAutospacing="0" w:line="240" w:lineRule="auto"/>
        <w:ind w:firstLine="720"/>
        <w:textAlignment w:val="baseline"/>
        <w:rPr>
          <w:rFonts w:ascii="Sylfaen" w:hAnsi="Sylfaen"/>
          <w:lang w:val="hy-AM"/>
        </w:rPr>
      </w:pPr>
      <w:r w:rsidRPr="004F14B0">
        <w:rPr>
          <w:rFonts w:ascii="Sylfaen" w:hAnsi="Sylfaen" w:cs="Helvetica"/>
          <w:b/>
          <w:shd w:val="clear" w:color="auto" w:fill="FFFFFF"/>
          <w:lang w:val="hy-AM"/>
        </w:rPr>
        <w:lastRenderedPageBreak/>
        <w:t>Փետրվարի 2-ին</w:t>
      </w:r>
      <w:r w:rsidRPr="004F14B0">
        <w:rPr>
          <w:rFonts w:ascii="Sylfaen" w:hAnsi="Sylfaen" w:cs="Helvetica"/>
          <w:shd w:val="clear" w:color="auto" w:fill="FFFFFF"/>
          <w:lang w:val="hy-AM"/>
        </w:rPr>
        <w:t xml:space="preserve"> Գեղարքունիքի մարզի ընդհանուր իրավասության դատարանում (Մարտունիի նստավայր</w:t>
      </w:r>
      <w:r w:rsidRPr="00B3106A">
        <w:rPr>
          <w:rFonts w:ascii="Sylfaen" w:hAnsi="Sylfaen" w:cs="Helvetica"/>
          <w:shd w:val="clear" w:color="auto" w:fill="FFFFFF"/>
          <w:lang w:val="hy-AM"/>
        </w:rPr>
        <w:t xml:space="preserve">) </w:t>
      </w:r>
      <w:r>
        <w:rPr>
          <w:rFonts w:ascii="Sylfaen" w:hAnsi="Sylfaen" w:cs="Helvetica"/>
          <w:shd w:val="clear" w:color="auto" w:fill="FFFFFF"/>
          <w:lang w:val="hy-AM"/>
        </w:rPr>
        <w:t>կայացել</w:t>
      </w:r>
      <w:r w:rsidRPr="00B3106A">
        <w:rPr>
          <w:rFonts w:ascii="Sylfaen" w:hAnsi="Sylfaen" w:cs="Helvetica"/>
          <w:shd w:val="clear" w:color="auto" w:fill="FFFFFF"/>
          <w:lang w:val="hy-AM"/>
        </w:rPr>
        <w:t xml:space="preserve"> է </w:t>
      </w:r>
      <w:r w:rsidRPr="00B3106A">
        <w:rPr>
          <w:rFonts w:ascii="Sylfaen" w:hAnsi="Sylfaen"/>
          <w:lang w:val="hy-AM"/>
        </w:rPr>
        <w:t>ՀՀ նախկին ոստիկանապետ Վլադիմիր Գասպարյանի կողմից «Ազատություն» ռադիոկայանի աշխատակիցների մասնագիտական գործունեությունը խոչընդոտելու ք</w:t>
      </w:r>
      <w:r>
        <w:rPr>
          <w:rFonts w:ascii="Sylfaen" w:hAnsi="Sylfaen"/>
          <w:lang w:val="hy-AM"/>
        </w:rPr>
        <w:t>րեական գործով դատավարությունը։</w:t>
      </w:r>
    </w:p>
    <w:p w:rsidR="004D73BB" w:rsidRPr="009D2DC0" w:rsidRDefault="004D73BB" w:rsidP="004D73BB">
      <w:pPr>
        <w:pStyle w:val="NormalWeb"/>
        <w:shd w:val="clear" w:color="auto" w:fill="FFFFFF"/>
        <w:spacing w:before="0" w:beforeAutospacing="0" w:after="0" w:afterAutospacing="0" w:line="240" w:lineRule="auto"/>
        <w:ind w:firstLine="720"/>
        <w:textAlignment w:val="baseline"/>
        <w:rPr>
          <w:rFonts w:ascii="Sylfaen" w:hAnsi="Sylfaen"/>
          <w:lang w:val="hy-AM"/>
        </w:rPr>
      </w:pPr>
      <w:r w:rsidRPr="00B3106A">
        <w:rPr>
          <w:rFonts w:ascii="Sylfaen" w:hAnsi="Sylfaen"/>
          <w:lang w:val="hy-AM"/>
        </w:rPr>
        <w:t>Հիշեցնենք, որ դեպքը տեղի է ունեցել 2020թ</w:t>
      </w:r>
      <w:r w:rsidRPr="00B3106A">
        <w:rPr>
          <w:lang w:val="hy-AM"/>
        </w:rPr>
        <w:t>․</w:t>
      </w:r>
      <w:r w:rsidRPr="00B3106A">
        <w:rPr>
          <w:rFonts w:ascii="Sylfaen" w:hAnsi="Sylfaen"/>
          <w:lang w:val="hy-AM"/>
        </w:rPr>
        <w:t xml:space="preserve"> </w:t>
      </w:r>
      <w:r w:rsidRPr="00B3106A">
        <w:rPr>
          <w:rFonts w:ascii="Sylfaen" w:hAnsi="Sylfaen" w:cs="Sylfaen"/>
          <w:lang w:val="hy-AM"/>
        </w:rPr>
        <w:t>օգոստոսի</w:t>
      </w:r>
      <w:r w:rsidRPr="00B3106A">
        <w:rPr>
          <w:rFonts w:ascii="Sylfaen" w:hAnsi="Sylfaen"/>
          <w:lang w:val="hy-AM"/>
        </w:rPr>
        <w:t xml:space="preserve"> 8-</w:t>
      </w:r>
      <w:r w:rsidRPr="00B3106A">
        <w:rPr>
          <w:rFonts w:ascii="Sylfaen" w:hAnsi="Sylfaen" w:cs="Sylfaen"/>
          <w:lang w:val="hy-AM"/>
        </w:rPr>
        <w:t>ին</w:t>
      </w:r>
      <w:r w:rsidRPr="00B3106A">
        <w:rPr>
          <w:rFonts w:ascii="Sylfaen" w:hAnsi="Sylfaen"/>
          <w:lang w:val="hy-AM"/>
        </w:rPr>
        <w:t xml:space="preserve">, </w:t>
      </w:r>
      <w:r w:rsidRPr="00B3106A">
        <w:rPr>
          <w:rFonts w:ascii="Sylfaen" w:hAnsi="Sylfaen" w:cs="Sylfaen"/>
          <w:lang w:val="hy-AM"/>
        </w:rPr>
        <w:t>նախկին</w:t>
      </w:r>
      <w:r w:rsidRPr="00B3106A">
        <w:rPr>
          <w:rFonts w:ascii="Sylfaen" w:hAnsi="Sylfaen"/>
          <w:lang w:val="hy-AM"/>
        </w:rPr>
        <w:t xml:space="preserve"> </w:t>
      </w:r>
      <w:r w:rsidRPr="00B3106A">
        <w:rPr>
          <w:rFonts w:ascii="Sylfaen" w:hAnsi="Sylfaen" w:cs="Sylfaen"/>
          <w:lang w:val="hy-AM"/>
        </w:rPr>
        <w:t>պաշտոնյայի՝</w:t>
      </w:r>
      <w:r w:rsidRPr="00B3106A">
        <w:rPr>
          <w:rFonts w:ascii="Sylfaen" w:hAnsi="Sylfaen"/>
          <w:lang w:val="hy-AM"/>
        </w:rPr>
        <w:t xml:space="preserve"> Սևանա լճի ափամերձ գոտում կառուցված առանձնատան մոտ, որտեղ, նկատելով, որ լրագրողները նկարահանում են իրականացնում՝ Գասպարյանը վարել է մեքենան նրանց ուղղությամբ՝ սպառնալով վրաերթի ենթարկել և ֆիզիկապես ոչնչացնել՝ «գյուլլել», «սատկացնել», ապա,  հայհոյանքներ հնչեցնելով, պահանջել է չհրապարակել տեսագրությունը։ Սեպտեմբերի 17-ին Վլադիմիր Գասպարյանի նկատմամբ մեղադրանք է առաջադրվել, որպես խափանման միջոց է ընտրվել ստորագրություն չհեռանալու մասին։ Հոկտեմբերի 15-ին դատարանը ՀՀ դատախազությունից ստացել է քրեական գործը՝ մեղադրական եզրակացությամբ։ </w:t>
      </w:r>
    </w:p>
    <w:p w:rsidR="004D73BB" w:rsidRDefault="004D73BB" w:rsidP="004D73BB">
      <w:pPr>
        <w:pStyle w:val="NormalWeb"/>
        <w:shd w:val="clear" w:color="auto" w:fill="FFFFFF"/>
        <w:spacing w:before="0" w:beforeAutospacing="0" w:after="0" w:afterAutospacing="0" w:line="240" w:lineRule="auto"/>
        <w:textAlignment w:val="baseline"/>
        <w:rPr>
          <w:rFonts w:ascii="Sylfaen" w:hAnsi="Sylfaen" w:cs="Arial"/>
          <w:shd w:val="clear" w:color="auto" w:fill="FFFFFF"/>
          <w:lang w:val="hy-AM"/>
        </w:rPr>
      </w:pPr>
      <w:r>
        <w:rPr>
          <w:rFonts w:ascii="Sylfaen" w:hAnsi="Sylfaen"/>
          <w:lang w:val="hy-AM"/>
        </w:rPr>
        <w:t>2021թ</w:t>
      </w:r>
      <w:r>
        <w:rPr>
          <w:lang w:val="hy-AM"/>
        </w:rPr>
        <w:t>․</w:t>
      </w:r>
      <w:r>
        <w:rPr>
          <w:rFonts w:ascii="Sylfaen" w:hAnsi="Sylfaen"/>
          <w:lang w:val="hy-AM"/>
        </w:rPr>
        <w:t xml:space="preserve"> </w:t>
      </w:r>
      <w:r>
        <w:rPr>
          <w:rFonts w:ascii="Sylfaen" w:hAnsi="Sylfaen" w:cs="Sylfaen"/>
          <w:lang w:val="hy-AM"/>
        </w:rPr>
        <w:t>փ</w:t>
      </w:r>
      <w:r w:rsidRPr="00B3106A">
        <w:rPr>
          <w:rFonts w:ascii="Sylfaen" w:hAnsi="Sylfaen" w:cs="Sylfaen"/>
          <w:lang w:val="hy-AM"/>
        </w:rPr>
        <w:t xml:space="preserve">ետրվարի 19-ին դատարանը </w:t>
      </w:r>
      <w:r w:rsidRPr="00B3106A">
        <w:rPr>
          <w:rFonts w:ascii="Sylfaen" w:hAnsi="Sylfaen" w:cs="Arial"/>
          <w:shd w:val="clear" w:color="auto" w:fill="FFFFFF"/>
          <w:lang w:val="hy-AM"/>
        </w:rPr>
        <w:t>վերաց</w:t>
      </w:r>
      <w:r>
        <w:rPr>
          <w:rFonts w:ascii="Sylfaen" w:hAnsi="Sylfaen" w:cs="Arial"/>
          <w:shd w:val="clear" w:color="auto" w:fill="FFFFFF"/>
          <w:lang w:val="hy-AM"/>
        </w:rPr>
        <w:t>ր</w:t>
      </w:r>
      <w:r w:rsidRPr="00B3106A">
        <w:rPr>
          <w:rFonts w:ascii="Sylfaen" w:hAnsi="Sylfaen" w:cs="Arial"/>
          <w:shd w:val="clear" w:color="auto" w:fill="FFFFFF"/>
          <w:lang w:val="hy-AM"/>
        </w:rPr>
        <w:t>ել</w:t>
      </w:r>
      <w:r>
        <w:rPr>
          <w:rFonts w:ascii="Sylfaen" w:hAnsi="Sylfaen" w:cs="Arial"/>
          <w:shd w:val="clear" w:color="auto" w:fill="FFFFFF"/>
          <w:lang w:val="hy-AM"/>
        </w:rPr>
        <w:t xml:space="preserve"> է</w:t>
      </w:r>
      <w:r w:rsidRPr="00B3106A">
        <w:rPr>
          <w:rFonts w:ascii="Sylfaen" w:hAnsi="Sylfaen" w:cs="Arial"/>
          <w:shd w:val="clear" w:color="auto" w:fill="FFFFFF"/>
          <w:lang w:val="hy-AM"/>
        </w:rPr>
        <w:t xml:space="preserve"> վերոհիշյալ խափանման</w:t>
      </w:r>
      <w:r w:rsidRPr="00B3106A">
        <w:rPr>
          <w:rFonts w:ascii="Sylfaen" w:hAnsi="Sylfaen"/>
          <w:shd w:val="clear" w:color="auto" w:fill="FFFFFF"/>
          <w:lang w:val="hy-AM"/>
        </w:rPr>
        <w:t xml:space="preserve"> </w:t>
      </w:r>
      <w:r>
        <w:rPr>
          <w:rFonts w:ascii="Sylfaen" w:hAnsi="Sylfaen" w:cs="Arial"/>
          <w:shd w:val="clear" w:color="auto" w:fill="FFFFFF"/>
          <w:lang w:val="hy-AM"/>
        </w:rPr>
        <w:t>միջոցը։</w:t>
      </w:r>
    </w:p>
    <w:p w:rsidR="004D73BB" w:rsidRPr="00761813" w:rsidRDefault="004D73BB" w:rsidP="004D73BB">
      <w:pPr>
        <w:pStyle w:val="NormalWeb"/>
        <w:shd w:val="clear" w:color="auto" w:fill="FFFFFF"/>
        <w:spacing w:before="0" w:beforeAutospacing="0" w:after="0" w:afterAutospacing="0" w:line="240" w:lineRule="auto"/>
        <w:ind w:firstLine="720"/>
        <w:textAlignment w:val="baseline"/>
        <w:rPr>
          <w:rFonts w:ascii="Sylfaen" w:hAnsi="Sylfaen" w:cs="Arial"/>
          <w:shd w:val="clear" w:color="auto" w:fill="FFFFFF"/>
          <w:lang w:val="hy-AM"/>
        </w:rPr>
      </w:pPr>
      <w:r w:rsidRPr="00B3106A">
        <w:rPr>
          <w:rFonts w:ascii="Sylfaen" w:hAnsi="Sylfaen" w:cs="Arial"/>
          <w:shd w:val="clear" w:color="auto" w:fill="FFFFFF"/>
          <w:lang w:val="hy-AM"/>
        </w:rPr>
        <w:t xml:space="preserve">Գործով դատական </w:t>
      </w:r>
      <w:r>
        <w:rPr>
          <w:rFonts w:ascii="Sylfaen" w:hAnsi="Sylfaen" w:cs="Arial"/>
          <w:shd w:val="clear" w:color="auto" w:fill="FFFFFF"/>
          <w:lang w:val="hy-AM"/>
        </w:rPr>
        <w:t xml:space="preserve">նիստեր են կայացվել նաև մարտի 29-ին, հունիսի 2-ին, հոկտեմբերի 14-ին, նոյեմբերի 5-ին, </w:t>
      </w:r>
      <w:r w:rsidRPr="000A6367">
        <w:rPr>
          <w:rFonts w:ascii="Sylfaen" w:hAnsi="Sylfaen" w:cs="Arial"/>
          <w:shd w:val="clear" w:color="auto" w:fill="FFFFFF"/>
          <w:lang w:val="hy-AM"/>
        </w:rPr>
        <w:t>15-ին, տարեվերջի դրությամբ հաջորդ դատական նիստի օրը նշանակված չէ։</w:t>
      </w:r>
    </w:p>
    <w:p w:rsidR="004D73BB" w:rsidRDefault="004D73BB" w:rsidP="004D73BB">
      <w:pPr>
        <w:spacing w:after="0" w:line="240" w:lineRule="auto"/>
        <w:ind w:firstLine="567"/>
        <w:rPr>
          <w:rFonts w:ascii="Sylfaen" w:hAnsi="Sylfaen" w:cs="Calibri"/>
          <w:b/>
          <w:bCs/>
          <w:color w:val="222222"/>
          <w:shd w:val="clear" w:color="auto" w:fill="FFFFFF"/>
          <w:lang w:val="hy-AM"/>
        </w:rPr>
      </w:pPr>
      <w:r>
        <w:rPr>
          <w:rFonts w:ascii="Sylfaen" w:hAnsi="Sylfaen" w:cs="Calibri"/>
          <w:b/>
          <w:bCs/>
          <w:color w:val="222222"/>
          <w:shd w:val="clear" w:color="auto" w:fill="FFFFFF"/>
          <w:lang w:val="hy-AM"/>
        </w:rPr>
        <w:tab/>
      </w:r>
    </w:p>
    <w:p w:rsidR="004D73BB" w:rsidRDefault="004D73BB" w:rsidP="004D73BB">
      <w:pPr>
        <w:pStyle w:val="NormalWeb"/>
        <w:shd w:val="clear" w:color="auto" w:fill="FFFFFF"/>
        <w:spacing w:before="0" w:beforeAutospacing="0" w:after="0" w:afterAutospacing="0" w:line="240" w:lineRule="auto"/>
        <w:ind w:firstLine="567"/>
        <w:rPr>
          <w:rFonts w:ascii="Sylfaen" w:hAnsi="Sylfaen"/>
          <w:b/>
          <w:lang w:val="hy-AM"/>
        </w:rPr>
      </w:pPr>
      <w:r w:rsidRPr="0036307D">
        <w:rPr>
          <w:rFonts w:ascii="Sylfaen" w:hAnsi="Sylfaen"/>
          <w:b/>
          <w:lang w:val="hy-AM"/>
        </w:rPr>
        <w:t xml:space="preserve">Փետրվարի 2-ին </w:t>
      </w:r>
      <w:r w:rsidRPr="0036307D">
        <w:rPr>
          <w:rFonts w:ascii="Sylfaen" w:hAnsi="Sylfaen"/>
          <w:lang w:val="hy-AM"/>
        </w:rPr>
        <w:t>Երևանի ընդհանուր իրավասության դատարանում կայացել է «Էքսկլյուզիվ սթոր» ՍՊԸ-ն ընդդեմ լրագրող, դերասանուհի Արուս Տիգրանյանի գործով հերթական դատական նիստը՝ գործարար համբավն արատավորող և իրականությանը չհամապա</w:t>
      </w:r>
      <w:r>
        <w:rPr>
          <w:rFonts w:ascii="Sylfaen" w:hAnsi="Sylfaen"/>
          <w:lang w:val="hy-AM"/>
        </w:rPr>
        <w:t>տա</w:t>
      </w:r>
      <w:r w:rsidRPr="0036307D">
        <w:rPr>
          <w:rFonts w:ascii="Sylfaen" w:hAnsi="Sylfaen"/>
          <w:lang w:val="hy-AM"/>
        </w:rPr>
        <w:t>սխանող տեղեկությունները հերքելուն պարտավորեցնելու պահանջով՝ առանց դրամային փոխհատուցման։</w:t>
      </w:r>
    </w:p>
    <w:p w:rsidR="004D73BB" w:rsidRDefault="004D73BB" w:rsidP="004D73BB">
      <w:pPr>
        <w:pStyle w:val="NormalWeb"/>
        <w:shd w:val="clear" w:color="auto" w:fill="FFFFFF"/>
        <w:spacing w:before="0" w:beforeAutospacing="0" w:after="0" w:afterAutospacing="0" w:line="240" w:lineRule="auto"/>
        <w:ind w:firstLine="567"/>
        <w:rPr>
          <w:rFonts w:ascii="Sylfaen" w:hAnsi="Sylfaen"/>
          <w:lang w:val="hy-AM"/>
        </w:rPr>
      </w:pPr>
      <w:r w:rsidRPr="0036307D">
        <w:rPr>
          <w:rFonts w:ascii="Sylfaen" w:hAnsi="Sylfaen"/>
          <w:lang w:val="hy-AM"/>
        </w:rPr>
        <w:t>Հայցը ներկայացվել է 2020թ</w:t>
      </w:r>
      <w:r w:rsidRPr="0036307D">
        <w:rPr>
          <w:lang w:val="hy-AM"/>
        </w:rPr>
        <w:t>․</w:t>
      </w:r>
      <w:r w:rsidRPr="0036307D">
        <w:rPr>
          <w:rFonts w:ascii="Sylfaen" w:hAnsi="Sylfaen"/>
          <w:lang w:val="hy-AM"/>
        </w:rPr>
        <w:t xml:space="preserve"> ապրիլի 10-ին, իսկ առիթը եղել է Արուս Տիգրանյանի գրառումն իր «Ինստագրամ»-ի էջում, որտեղ կոչ է արել չօգտվել ՍՊԸ-ին պատկանող՝ հեռախոսների և աքսեսուարների վաճառքով զբաղվող խանութից, որովհետև սպասարկումը վատն է։ Մինչ հայց ներկայացնելը,</w:t>
      </w:r>
      <w:r>
        <w:rPr>
          <w:rFonts w:ascii="Sylfaen" w:hAnsi="Sylfaen"/>
          <w:lang w:val="hy-AM"/>
        </w:rPr>
        <w:t xml:space="preserve"> </w:t>
      </w:r>
      <w:r w:rsidRPr="0036307D">
        <w:rPr>
          <w:rFonts w:ascii="Sylfaen" w:hAnsi="Sylfaen"/>
          <w:lang w:val="hy-AM"/>
        </w:rPr>
        <w:t>Արուս Տիգրանյանին առաջարկվել է հերքման տեքստ հրապարակել, ինչից վերջինս հրաժարվել է։</w:t>
      </w:r>
    </w:p>
    <w:p w:rsidR="004D73BB" w:rsidRPr="002E50E4" w:rsidRDefault="004D73BB" w:rsidP="004D73BB">
      <w:pPr>
        <w:pStyle w:val="NormalWeb"/>
        <w:shd w:val="clear" w:color="auto" w:fill="FFFFFF"/>
        <w:spacing w:before="0" w:beforeAutospacing="0" w:after="0" w:afterAutospacing="0" w:line="240" w:lineRule="auto"/>
        <w:ind w:firstLine="567"/>
        <w:rPr>
          <w:rFonts w:ascii="Sylfaen" w:hAnsi="Sylfaen"/>
          <w:lang w:val="hy-AM"/>
        </w:rPr>
      </w:pPr>
      <w:r w:rsidRPr="0036307D">
        <w:rPr>
          <w:rFonts w:ascii="Sylfaen" w:hAnsi="Sylfaen"/>
          <w:lang w:val="hy-AM"/>
        </w:rPr>
        <w:t>Գործով դատական նիստ</w:t>
      </w:r>
      <w:r>
        <w:rPr>
          <w:rFonts w:ascii="Sylfaen" w:hAnsi="Sylfaen"/>
          <w:lang w:val="hy-AM"/>
        </w:rPr>
        <w:t>եր են կայացել նաև</w:t>
      </w:r>
      <w:r w:rsidRPr="0036307D">
        <w:rPr>
          <w:rFonts w:ascii="Sylfaen" w:hAnsi="Sylfaen"/>
          <w:lang w:val="hy-AM"/>
        </w:rPr>
        <w:t xml:space="preserve"> մարտի 29-ին, մայիսի 25-ին</w:t>
      </w:r>
      <w:r>
        <w:rPr>
          <w:rFonts w:ascii="Sylfaen" w:hAnsi="Sylfaen"/>
          <w:lang w:val="hy-AM"/>
        </w:rPr>
        <w:t xml:space="preserve">, հուլիսի 8-ին, </w:t>
      </w:r>
      <w:r w:rsidRPr="006F286B">
        <w:rPr>
          <w:rFonts w:ascii="Sylfaen" w:hAnsi="Sylfaen"/>
          <w:lang w:val="hy-AM"/>
        </w:rPr>
        <w:t>հոկտեմբերի 11-ին</w:t>
      </w:r>
      <w:r>
        <w:rPr>
          <w:rFonts w:ascii="Sylfaen" w:hAnsi="Sylfaen"/>
          <w:lang w:val="hy-AM"/>
        </w:rPr>
        <w:t xml:space="preserve">, </w:t>
      </w:r>
      <w:r w:rsidRPr="00AD6EA8">
        <w:rPr>
          <w:rFonts w:ascii="Sylfaen" w:hAnsi="Sylfaen"/>
          <w:lang w:val="hy-AM"/>
        </w:rPr>
        <w:t>դեկտեմբերի 1-ին։</w:t>
      </w:r>
      <w:r>
        <w:rPr>
          <w:rFonts w:ascii="Sylfaen" w:hAnsi="Sylfaen"/>
          <w:lang w:val="hy-AM"/>
        </w:rPr>
        <w:t xml:space="preserve"> </w:t>
      </w:r>
      <w:r w:rsidRPr="002E50E4">
        <w:rPr>
          <w:rFonts w:ascii="Sylfaen" w:hAnsi="Sylfaen"/>
          <w:lang w:val="hy-AM"/>
        </w:rPr>
        <w:t xml:space="preserve">Դեկտեմբերի 13-ին </w:t>
      </w:r>
      <w:r>
        <w:rPr>
          <w:rFonts w:ascii="Sylfaen" w:hAnsi="Sylfaen"/>
          <w:lang w:val="hy-AM"/>
        </w:rPr>
        <w:t>դ</w:t>
      </w:r>
      <w:r w:rsidRPr="002E50E4">
        <w:rPr>
          <w:rFonts w:ascii="Sylfaen" w:hAnsi="Sylfaen"/>
          <w:lang w:val="hy-AM"/>
        </w:rPr>
        <w:t xml:space="preserve">ատարանը որոշել է </w:t>
      </w:r>
      <w:r>
        <w:rPr>
          <w:rFonts w:ascii="Sylfaen" w:hAnsi="Sylfaen"/>
          <w:lang w:val="hy-AM"/>
        </w:rPr>
        <w:t xml:space="preserve">գործը </w:t>
      </w:r>
      <w:r w:rsidRPr="002E50E4">
        <w:rPr>
          <w:rFonts w:ascii="Sylfaen" w:hAnsi="Sylfaen"/>
          <w:lang w:val="hy-AM"/>
        </w:rPr>
        <w:t>կարճել</w:t>
      </w:r>
      <w:r>
        <w:rPr>
          <w:rFonts w:ascii="Sylfaen" w:hAnsi="Sylfaen"/>
          <w:lang w:val="hy-AM"/>
        </w:rPr>
        <w:t>, քանի որ հ</w:t>
      </w:r>
      <w:r w:rsidRPr="002E50E4">
        <w:rPr>
          <w:rFonts w:ascii="Sylfaen" w:hAnsi="Sylfaen"/>
          <w:lang w:val="hy-AM"/>
        </w:rPr>
        <w:t>այցվորը դիմումով հայտնել է, որ կողմերը մտադիր են վեճը լուծել արտադատական կարգով</w:t>
      </w:r>
      <w:r>
        <w:rPr>
          <w:rFonts w:ascii="Sylfaen" w:hAnsi="Sylfaen"/>
          <w:lang w:val="hy-AM"/>
        </w:rPr>
        <w:t>։</w:t>
      </w:r>
    </w:p>
    <w:p w:rsidR="004D73BB" w:rsidRDefault="004D73BB" w:rsidP="004D73BB">
      <w:pPr>
        <w:spacing w:after="0" w:line="240" w:lineRule="auto"/>
        <w:ind w:firstLine="567"/>
        <w:rPr>
          <w:rFonts w:ascii="Sylfaen" w:hAnsi="Sylfaen" w:cs="Calibri"/>
          <w:b/>
          <w:bCs/>
          <w:color w:val="222222"/>
          <w:shd w:val="clear" w:color="auto" w:fill="FFFFFF"/>
          <w:lang w:val="hy-AM"/>
        </w:rPr>
      </w:pPr>
    </w:p>
    <w:p w:rsidR="004D73BB" w:rsidRDefault="004D73BB" w:rsidP="004D73BB">
      <w:pPr>
        <w:pStyle w:val="NormalWeb"/>
        <w:shd w:val="clear" w:color="auto" w:fill="FFFFFF"/>
        <w:spacing w:before="0" w:beforeAutospacing="0" w:after="0" w:afterAutospacing="0" w:line="240" w:lineRule="auto"/>
        <w:ind w:firstLine="567"/>
        <w:rPr>
          <w:rFonts w:ascii="Sylfaen" w:hAnsi="Sylfaen"/>
          <w:color w:val="000000"/>
          <w:shd w:val="clear" w:color="auto" w:fill="FFFFFF"/>
          <w:lang w:val="hy-AM"/>
        </w:rPr>
      </w:pPr>
      <w:r w:rsidRPr="0036307D">
        <w:rPr>
          <w:rFonts w:ascii="Sylfaen" w:hAnsi="Sylfaen"/>
          <w:b/>
          <w:lang w:val="hy-AM"/>
        </w:rPr>
        <w:t>Փետրվարի 3-</w:t>
      </w:r>
      <w:r w:rsidRPr="0036307D">
        <w:rPr>
          <w:rFonts w:ascii="Sylfaen" w:hAnsi="Sylfaen"/>
          <w:b/>
          <w:color w:val="000000"/>
          <w:shd w:val="clear" w:color="auto" w:fill="FFFFFF"/>
          <w:lang w:val="hy-AM"/>
        </w:rPr>
        <w:t>ին</w:t>
      </w:r>
      <w:r w:rsidRPr="0036307D">
        <w:rPr>
          <w:rFonts w:ascii="Sylfaen" w:hAnsi="Sylfaen"/>
          <w:color w:val="000000"/>
          <w:shd w:val="clear" w:color="auto" w:fill="FFFFFF"/>
          <w:lang w:val="hy-AM"/>
        </w:rPr>
        <w:t xml:space="preserve"> «Հայկական երկրորդ հեռուստաալիք» ՍՊԸ –ն՝ ի դեմս գործադիր տնօրեն Սամվել Մայրապետյանի,</w:t>
      </w:r>
      <w:r w:rsidRPr="00F13D39">
        <w:rPr>
          <w:rFonts w:ascii="Sylfaen" w:hAnsi="Sylfaen"/>
          <w:color w:val="000000"/>
          <w:shd w:val="clear" w:color="auto" w:fill="FFFFFF"/>
          <w:lang w:val="hy-AM"/>
        </w:rPr>
        <w:t xml:space="preserve"> հայցադիմում է ներկայացրել Վարչական դատարան՝ ընդդեմ Հեռուստատեսության և ռադիոյի հանձնաժողովի՝ 2021թ.</w:t>
      </w:r>
      <w:r>
        <w:rPr>
          <w:rFonts w:ascii="Sylfaen" w:hAnsi="Sylfaen"/>
          <w:color w:val="000000"/>
          <w:shd w:val="clear" w:color="auto" w:fill="FFFFFF"/>
          <w:lang w:val="hy-AM"/>
        </w:rPr>
        <w:t xml:space="preserve"> հունվարի </w:t>
      </w:r>
      <w:r w:rsidRPr="002760A6">
        <w:rPr>
          <w:rFonts w:ascii="Sylfaen" w:hAnsi="Sylfaen"/>
          <w:color w:val="000000"/>
          <w:shd w:val="clear" w:color="auto" w:fill="FFFFFF"/>
          <w:lang w:val="hy-AM"/>
        </w:rPr>
        <w:t>8</w:t>
      </w:r>
      <w:r>
        <w:rPr>
          <w:rFonts w:ascii="Sylfaen" w:hAnsi="Sylfaen"/>
          <w:color w:val="000000"/>
          <w:shd w:val="clear" w:color="auto" w:fill="FFFFFF"/>
          <w:lang w:val="hy-AM"/>
        </w:rPr>
        <w:t>-ի</w:t>
      </w:r>
      <w:r w:rsidRPr="00F13D39">
        <w:rPr>
          <w:rFonts w:ascii="Sylfaen" w:hAnsi="Sylfaen"/>
          <w:color w:val="000000"/>
          <w:shd w:val="clear" w:color="auto" w:fill="FFFFFF"/>
          <w:lang w:val="hy-AM"/>
        </w:rPr>
        <w:t xml:space="preserve"> «Հանրային մուլտիպլեքսում սլոթի օգտագործման լիցենզավորման հանրապետական և մայրաքաղաքային սփռման մրցույթներում սլոթերի քանակի փոփոխության մասին» թիվ 2-Ա և</w:t>
      </w:r>
      <w:r>
        <w:rPr>
          <w:rFonts w:ascii="Sylfaen" w:hAnsi="Sylfaen"/>
          <w:color w:val="000000"/>
          <w:shd w:val="clear" w:color="auto" w:fill="FFFFFF"/>
          <w:lang w:val="hy-AM"/>
        </w:rPr>
        <w:t xml:space="preserve"> </w:t>
      </w:r>
      <w:r w:rsidRPr="00F13D39">
        <w:rPr>
          <w:rFonts w:ascii="Sylfaen" w:hAnsi="Sylfaen"/>
          <w:color w:val="000000"/>
          <w:shd w:val="clear" w:color="auto" w:fill="FFFFFF"/>
          <w:lang w:val="hy-AM"/>
        </w:rPr>
        <w:t>2021թ.</w:t>
      </w:r>
      <w:r>
        <w:rPr>
          <w:rFonts w:ascii="Sylfaen" w:hAnsi="Sylfaen"/>
          <w:color w:val="000000"/>
          <w:shd w:val="clear" w:color="auto" w:fill="FFFFFF"/>
          <w:lang w:val="hy-AM"/>
        </w:rPr>
        <w:t xml:space="preserve"> հունվարի</w:t>
      </w:r>
      <w:r w:rsidRPr="00F13D39">
        <w:rPr>
          <w:rFonts w:ascii="Sylfaen" w:hAnsi="Sylfaen"/>
          <w:color w:val="000000"/>
          <w:shd w:val="clear" w:color="auto" w:fill="FFFFFF"/>
          <w:lang w:val="hy-AM"/>
        </w:rPr>
        <w:t xml:space="preserve"> 15</w:t>
      </w:r>
      <w:r>
        <w:rPr>
          <w:rFonts w:ascii="Sylfaen" w:hAnsi="Sylfaen"/>
          <w:color w:val="000000"/>
          <w:shd w:val="clear" w:color="auto" w:fill="FFFFFF"/>
          <w:lang w:val="hy-AM"/>
        </w:rPr>
        <w:t>-ի</w:t>
      </w:r>
      <w:r w:rsidRPr="00F13D39">
        <w:rPr>
          <w:rFonts w:ascii="Sylfaen" w:hAnsi="Sylfaen"/>
          <w:color w:val="000000"/>
          <w:shd w:val="clear" w:color="auto" w:fill="FFFFFF"/>
          <w:lang w:val="hy-AM"/>
        </w:rPr>
        <w:t xml:space="preserve"> «Հանրային </w:t>
      </w:r>
      <w:r w:rsidRPr="00F13D39">
        <w:rPr>
          <w:rFonts w:ascii="Sylfaen" w:hAnsi="Sylfaen"/>
          <w:color w:val="000000"/>
          <w:shd w:val="clear" w:color="auto" w:fill="FFFFFF"/>
          <w:lang w:val="hy-AM"/>
        </w:rPr>
        <w:lastRenderedPageBreak/>
        <w:t>մուլտիպլեքսում սլոթի օգտագործման լիցենզավորման հանրապետական սփռման մրցույթի հաղթողներ ճանաչելու և լիցենզիա տրամադրելու մասին» թիվ 14-</w:t>
      </w:r>
      <w:r>
        <w:rPr>
          <w:rFonts w:ascii="Sylfaen" w:hAnsi="Sylfaen"/>
          <w:color w:val="000000"/>
          <w:shd w:val="clear" w:color="auto" w:fill="FFFFFF"/>
          <w:lang w:val="hy-AM"/>
        </w:rPr>
        <w:t>Ա</w:t>
      </w:r>
      <w:r w:rsidRPr="00F13D39">
        <w:rPr>
          <w:rFonts w:ascii="Sylfaen" w:hAnsi="Sylfaen"/>
          <w:color w:val="000000"/>
          <w:shd w:val="clear" w:color="auto" w:fill="FFFFFF"/>
          <w:lang w:val="hy-AM"/>
        </w:rPr>
        <w:t xml:space="preserve"> որոշումները վերացնելու պահանջներով։ Փետրվարի 8-ին հայցն ընդունվել է վարույթ, որպես երրորդ կողմ դատարանը ներգրավել է «Արմենիա Թի-Վի» ՓԲԸ-ին, «Հուսաբեր» ՓԲԸ-ին («Երկիր Մեդիա» </w:t>
      </w:r>
      <w:r>
        <w:rPr>
          <w:rFonts w:ascii="Sylfaen" w:hAnsi="Sylfaen"/>
          <w:color w:val="000000"/>
          <w:shd w:val="clear" w:color="auto" w:fill="FFFFFF"/>
          <w:lang w:val="hy-AM"/>
        </w:rPr>
        <w:t>հեռուստաընկերության հիմնադիր</w:t>
      </w:r>
      <w:r w:rsidRPr="00F13D39">
        <w:rPr>
          <w:rFonts w:ascii="Sylfaen" w:hAnsi="Sylfaen"/>
          <w:color w:val="000000"/>
          <w:shd w:val="clear" w:color="auto" w:fill="FFFFFF"/>
          <w:lang w:val="hy-AM"/>
        </w:rPr>
        <w:t>), «Շանթ» ՓԲԸ-ին</w:t>
      </w:r>
      <w:r>
        <w:rPr>
          <w:rFonts w:ascii="Sylfaen" w:hAnsi="Sylfaen"/>
          <w:color w:val="000000"/>
          <w:shd w:val="clear" w:color="auto" w:fill="FFFFFF"/>
          <w:lang w:val="hy-AM"/>
        </w:rPr>
        <w:t xml:space="preserve"> </w:t>
      </w:r>
      <w:r w:rsidRPr="002760A6">
        <w:rPr>
          <w:rFonts w:ascii="Sylfaen" w:hAnsi="Sylfaen"/>
          <w:color w:val="000000"/>
          <w:shd w:val="clear" w:color="auto" w:fill="FFFFFF"/>
          <w:lang w:val="hy-AM"/>
        </w:rPr>
        <w:t>(</w:t>
      </w:r>
      <w:r>
        <w:rPr>
          <w:rFonts w:ascii="Sylfaen" w:hAnsi="Sylfaen"/>
          <w:color w:val="000000"/>
          <w:shd w:val="clear" w:color="auto" w:fill="FFFFFF"/>
          <w:lang w:val="hy-AM"/>
        </w:rPr>
        <w:t>համանուն հեռուստաընկերության հիմնադիր</w:t>
      </w:r>
      <w:r w:rsidRPr="002760A6">
        <w:rPr>
          <w:rFonts w:ascii="Sylfaen" w:hAnsi="Sylfaen"/>
          <w:color w:val="000000"/>
          <w:shd w:val="clear" w:color="auto" w:fill="FFFFFF"/>
          <w:lang w:val="hy-AM"/>
        </w:rPr>
        <w:t>)</w:t>
      </w:r>
      <w:r w:rsidRPr="00F13D39">
        <w:rPr>
          <w:rFonts w:ascii="Sylfaen" w:hAnsi="Sylfaen"/>
          <w:color w:val="000000"/>
          <w:shd w:val="clear" w:color="auto" w:fill="FFFFFF"/>
          <w:lang w:val="hy-AM"/>
        </w:rPr>
        <w:t>, «Ա-Թի</w:t>
      </w:r>
      <w:r>
        <w:rPr>
          <w:rFonts w:ascii="Sylfaen" w:hAnsi="Sylfaen"/>
          <w:color w:val="000000"/>
          <w:shd w:val="clear" w:color="auto" w:fill="FFFFFF"/>
          <w:lang w:val="hy-AM"/>
        </w:rPr>
        <w:t>Վ</w:t>
      </w:r>
      <w:r w:rsidRPr="00F13D39">
        <w:rPr>
          <w:rFonts w:ascii="Sylfaen" w:hAnsi="Sylfaen"/>
          <w:color w:val="000000"/>
          <w:shd w:val="clear" w:color="auto" w:fill="FFFFFF"/>
          <w:lang w:val="hy-AM"/>
        </w:rPr>
        <w:t>ի» ՍՊԸ-ին, «Մուլտի Մեդիա-Կենտրոն Թի</w:t>
      </w:r>
      <w:r>
        <w:rPr>
          <w:rFonts w:ascii="Sylfaen" w:hAnsi="Sylfaen"/>
          <w:color w:val="000000"/>
          <w:shd w:val="clear" w:color="auto" w:fill="FFFFFF"/>
          <w:lang w:val="hy-AM"/>
        </w:rPr>
        <w:t>Վ</w:t>
      </w:r>
      <w:r w:rsidRPr="00F13D39">
        <w:rPr>
          <w:rFonts w:ascii="Sylfaen" w:hAnsi="Sylfaen"/>
          <w:color w:val="000000"/>
          <w:shd w:val="clear" w:color="auto" w:fill="FFFFFF"/>
          <w:lang w:val="hy-AM"/>
        </w:rPr>
        <w:t xml:space="preserve">ի» ՓԲԸ-ին («Կենտրոն» </w:t>
      </w:r>
      <w:r>
        <w:rPr>
          <w:rFonts w:ascii="Sylfaen" w:hAnsi="Sylfaen"/>
          <w:color w:val="000000"/>
          <w:shd w:val="clear" w:color="auto" w:fill="FFFFFF"/>
          <w:lang w:val="hy-AM"/>
        </w:rPr>
        <w:t>հեռուստաընկերության հիմնադիր</w:t>
      </w:r>
      <w:r w:rsidRPr="00F13D39">
        <w:rPr>
          <w:rFonts w:ascii="Sylfaen" w:hAnsi="Sylfaen"/>
          <w:color w:val="000000"/>
          <w:shd w:val="clear" w:color="auto" w:fill="FFFFFF"/>
          <w:lang w:val="hy-AM"/>
        </w:rPr>
        <w:t>)։</w:t>
      </w:r>
    </w:p>
    <w:p w:rsidR="004D73BB" w:rsidRDefault="004D73BB" w:rsidP="004D73BB">
      <w:pPr>
        <w:pStyle w:val="NormalWeb"/>
        <w:shd w:val="clear" w:color="auto" w:fill="FFFFFF"/>
        <w:spacing w:before="0" w:beforeAutospacing="0" w:after="0" w:afterAutospacing="0" w:line="240" w:lineRule="auto"/>
        <w:ind w:firstLine="720"/>
        <w:rPr>
          <w:rFonts w:ascii="Sylfaen" w:hAnsi="Sylfaen"/>
          <w:shd w:val="clear" w:color="auto" w:fill="FFFFFF"/>
          <w:lang w:val="hy-AM"/>
        </w:rPr>
      </w:pPr>
      <w:r>
        <w:rPr>
          <w:rFonts w:ascii="Sylfaen" w:hAnsi="Sylfaen"/>
          <w:color w:val="000000"/>
          <w:shd w:val="clear" w:color="auto" w:fill="FFFFFF"/>
          <w:lang w:val="hy-AM"/>
        </w:rPr>
        <w:t>Դատական նիստ է կայացել մա</w:t>
      </w:r>
      <w:r w:rsidRPr="00F13D39">
        <w:rPr>
          <w:rFonts w:ascii="Sylfaen" w:hAnsi="Sylfaen"/>
          <w:lang w:val="hy-AM"/>
        </w:rPr>
        <w:t>րտի 15</w:t>
      </w:r>
      <w:r>
        <w:rPr>
          <w:rFonts w:ascii="Sylfaen" w:hAnsi="Sylfaen"/>
          <w:lang w:val="hy-AM"/>
        </w:rPr>
        <w:t xml:space="preserve">-ին, իսկ ապրիլի 2-ին </w:t>
      </w:r>
      <w:r w:rsidRPr="00093F67">
        <w:rPr>
          <w:rFonts w:ascii="Sylfaen" w:hAnsi="Sylfaen"/>
          <w:lang w:val="hy-AM"/>
        </w:rPr>
        <w:t>դատարանը մերժել է</w:t>
      </w:r>
      <w:r>
        <w:rPr>
          <w:rFonts w:ascii="Sylfaen" w:hAnsi="Sylfaen"/>
          <w:lang w:val="hy-AM"/>
        </w:rPr>
        <w:t xml:space="preserve"> հայցը</w:t>
      </w:r>
      <w:r w:rsidRPr="00093F67">
        <w:rPr>
          <w:rFonts w:ascii="Sylfaen" w:hAnsi="Sylfaen"/>
          <w:lang w:val="hy-AM"/>
        </w:rPr>
        <w:t xml:space="preserve"> թիվ 2-Ա որոշումը վերացնելու պ</w:t>
      </w:r>
      <w:r>
        <w:rPr>
          <w:rFonts w:ascii="Sylfaen" w:hAnsi="Sylfaen"/>
          <w:lang w:val="hy-AM"/>
        </w:rPr>
        <w:t>ահանջի մասով: Հունվարի 15-ի</w:t>
      </w:r>
      <w:r w:rsidRPr="00093F67">
        <w:rPr>
          <w:rFonts w:ascii="Sylfaen" w:hAnsi="Sylfaen"/>
          <w:lang w:val="hy-AM"/>
        </w:rPr>
        <w:t xml:space="preserve"> թիվ 14-Ա որոշումը վերացնելու մասով </w:t>
      </w:r>
      <w:r>
        <w:rPr>
          <w:rFonts w:ascii="Sylfaen" w:hAnsi="Sylfaen"/>
          <w:lang w:val="hy-AM"/>
        </w:rPr>
        <w:t xml:space="preserve">էլ </w:t>
      </w:r>
      <w:r w:rsidRPr="00093F67">
        <w:rPr>
          <w:rFonts w:ascii="Sylfaen" w:hAnsi="Sylfaen"/>
          <w:lang w:val="hy-AM"/>
        </w:rPr>
        <w:t>պահանջ</w:t>
      </w:r>
      <w:r>
        <w:rPr>
          <w:rFonts w:ascii="Sylfaen" w:hAnsi="Sylfaen"/>
          <w:lang w:val="hy-AM"/>
        </w:rPr>
        <w:t>ը</w:t>
      </w:r>
      <w:r w:rsidRPr="00093F67">
        <w:rPr>
          <w:rFonts w:ascii="Sylfaen" w:hAnsi="Sylfaen"/>
          <w:lang w:val="hy-AM"/>
        </w:rPr>
        <w:t xml:space="preserve"> բավարար</w:t>
      </w:r>
      <w:r>
        <w:rPr>
          <w:rFonts w:ascii="Sylfaen" w:hAnsi="Sylfaen"/>
          <w:lang w:val="hy-AM"/>
        </w:rPr>
        <w:t>վ</w:t>
      </w:r>
      <w:r w:rsidRPr="00093F67">
        <w:rPr>
          <w:rFonts w:ascii="Sylfaen" w:hAnsi="Sylfaen"/>
          <w:lang w:val="hy-AM"/>
        </w:rPr>
        <w:t>ել է և անվավեր ճանաչ</w:t>
      </w:r>
      <w:r>
        <w:rPr>
          <w:rFonts w:ascii="Sylfaen" w:hAnsi="Sylfaen"/>
          <w:lang w:val="hy-AM"/>
        </w:rPr>
        <w:t>վ</w:t>
      </w:r>
      <w:r w:rsidRPr="00093F67">
        <w:rPr>
          <w:rFonts w:ascii="Sylfaen" w:hAnsi="Sylfaen"/>
          <w:lang w:val="hy-AM"/>
        </w:rPr>
        <w:t>ել այդ ակտը։ Բացի այդ, դատարանը որոշել է հանձնաժողովից հօգուտ հայցվոր</w:t>
      </w:r>
      <w:r>
        <w:rPr>
          <w:rFonts w:ascii="Sylfaen" w:hAnsi="Sylfaen"/>
          <w:lang w:val="hy-AM"/>
        </w:rPr>
        <w:t>ի</w:t>
      </w:r>
      <w:r w:rsidRPr="00093F67">
        <w:rPr>
          <w:rFonts w:ascii="Sylfaen" w:hAnsi="Sylfaen"/>
          <w:lang w:val="hy-AM"/>
        </w:rPr>
        <w:t xml:space="preserve"> բռնագանձել 4.000 դրամ՝ որպես </w:t>
      </w:r>
      <w:r>
        <w:rPr>
          <w:rFonts w:ascii="Sylfaen" w:hAnsi="Sylfaen"/>
          <w:lang w:val="hy-AM"/>
        </w:rPr>
        <w:t xml:space="preserve">վճարված </w:t>
      </w:r>
      <w:r w:rsidRPr="00093F67">
        <w:rPr>
          <w:rFonts w:ascii="Sylfaen" w:hAnsi="Sylfaen"/>
          <w:lang w:val="hy-AM"/>
        </w:rPr>
        <w:t>պետական տուրքի հատուցում, և 300.000 դրամ՝ որպես փաստաբանի վճար:</w:t>
      </w:r>
      <w:r>
        <w:rPr>
          <w:rFonts w:ascii="Sylfaen" w:hAnsi="Sylfaen"/>
          <w:lang w:val="hy-AM"/>
        </w:rPr>
        <w:br/>
      </w:r>
      <w:r>
        <w:rPr>
          <w:rFonts w:ascii="Sylfaen" w:hAnsi="Sylfaen"/>
          <w:lang w:val="hy-AM"/>
        </w:rPr>
        <w:tab/>
        <w:t xml:space="preserve">Մայիսի 5-ին պատասխանողը վերաքննիչ բողոք է ներկայացրել, որը վարույթ է ընդունվել </w:t>
      </w:r>
      <w:r w:rsidRPr="00625694">
        <w:rPr>
          <w:rFonts w:ascii="Sylfaen" w:hAnsi="Sylfaen"/>
          <w:lang w:val="hy-AM"/>
        </w:rPr>
        <w:t>հուլիսի 2-ին</w:t>
      </w:r>
      <w:r>
        <w:rPr>
          <w:rFonts w:ascii="Sylfaen" w:hAnsi="Sylfaen"/>
          <w:b/>
          <w:lang w:val="hy-AM"/>
        </w:rPr>
        <w:t xml:space="preserve">։ </w:t>
      </w:r>
      <w:r w:rsidRPr="00093F67">
        <w:rPr>
          <w:rFonts w:ascii="Sylfaen" w:hAnsi="Sylfaen"/>
          <w:shd w:val="clear" w:color="auto" w:fill="FFFFFF"/>
          <w:lang w:val="hy-AM"/>
        </w:rPr>
        <w:t>Դատական նիստ</w:t>
      </w:r>
      <w:r>
        <w:rPr>
          <w:rFonts w:ascii="Sylfaen" w:hAnsi="Sylfaen"/>
          <w:shd w:val="clear" w:color="auto" w:fill="FFFFFF"/>
          <w:lang w:val="hy-AM"/>
        </w:rPr>
        <w:t xml:space="preserve"> </w:t>
      </w:r>
      <w:r w:rsidR="00E9623C">
        <w:rPr>
          <w:rFonts w:ascii="Sylfaen" w:hAnsi="Sylfaen"/>
          <w:shd w:val="clear" w:color="auto" w:fill="FFFFFF"/>
          <w:lang w:val="hy-AM"/>
        </w:rPr>
        <w:t xml:space="preserve">է կայացել դեկտեմբերի 14-ին, հաջորդ նիստի օր </w:t>
      </w:r>
      <w:r>
        <w:rPr>
          <w:rFonts w:ascii="Sylfaen" w:hAnsi="Sylfaen"/>
          <w:shd w:val="clear" w:color="auto" w:fill="FFFFFF"/>
          <w:lang w:val="hy-AM"/>
        </w:rPr>
        <w:t xml:space="preserve">տարեվերջի դրությամբ չի </w:t>
      </w:r>
      <w:r w:rsidR="00E9623C">
        <w:rPr>
          <w:rFonts w:ascii="Sylfaen" w:hAnsi="Sylfaen"/>
          <w:shd w:val="clear" w:color="auto" w:fill="FFFFFF"/>
          <w:lang w:val="hy-AM"/>
        </w:rPr>
        <w:t>նշանակվել</w:t>
      </w:r>
      <w:r>
        <w:rPr>
          <w:rFonts w:ascii="Sylfaen" w:hAnsi="Sylfaen"/>
          <w:shd w:val="clear" w:color="auto" w:fill="FFFFFF"/>
          <w:lang w:val="hy-AM"/>
        </w:rPr>
        <w:t>։</w:t>
      </w:r>
    </w:p>
    <w:p w:rsidR="00E9623C" w:rsidRDefault="00E9623C" w:rsidP="004D73BB">
      <w:pPr>
        <w:pStyle w:val="NormalWeb"/>
        <w:shd w:val="clear" w:color="auto" w:fill="FFFFFF"/>
        <w:spacing w:before="0" w:beforeAutospacing="0" w:after="0" w:afterAutospacing="0" w:line="240" w:lineRule="auto"/>
        <w:ind w:firstLine="720"/>
        <w:rPr>
          <w:rFonts w:ascii="Sylfaen" w:hAnsi="Sylfaen"/>
          <w:shd w:val="clear" w:color="auto" w:fill="FFFFFF"/>
          <w:lang w:val="hy-AM"/>
        </w:rPr>
      </w:pPr>
    </w:p>
    <w:p w:rsidR="004D73BB" w:rsidRPr="00431252" w:rsidRDefault="004D73BB" w:rsidP="004D73BB">
      <w:pPr>
        <w:spacing w:after="0" w:line="240" w:lineRule="auto"/>
        <w:ind w:firstLine="567"/>
        <w:textAlignment w:val="baseline"/>
        <w:rPr>
          <w:rFonts w:ascii="Sylfaen" w:hAnsi="Sylfaen"/>
          <w:color w:val="000000"/>
          <w:sz w:val="24"/>
          <w:szCs w:val="24"/>
          <w:shd w:val="clear" w:color="auto" w:fill="FFFFFF"/>
          <w:lang w:val="hy-AM"/>
        </w:rPr>
      </w:pPr>
      <w:r w:rsidRPr="00431252">
        <w:rPr>
          <w:rFonts w:ascii="Sylfaen" w:hAnsi="Sylfaen"/>
          <w:b/>
          <w:sz w:val="24"/>
          <w:szCs w:val="24"/>
          <w:lang w:val="hy-AM"/>
        </w:rPr>
        <w:t>Մարտի 15-ին</w:t>
      </w:r>
      <w:r w:rsidRPr="00431252">
        <w:rPr>
          <w:rFonts w:ascii="Sylfaen" w:hAnsi="Sylfaen"/>
          <w:sz w:val="24"/>
          <w:szCs w:val="24"/>
          <w:lang w:val="hy-AM"/>
        </w:rPr>
        <w:t xml:space="preserve"> </w:t>
      </w:r>
      <w:r w:rsidRPr="00431252">
        <w:rPr>
          <w:rFonts w:ascii="Sylfaen" w:hAnsi="Sylfaen"/>
          <w:color w:val="000000"/>
          <w:sz w:val="24"/>
          <w:szCs w:val="24"/>
          <w:shd w:val="clear" w:color="auto" w:fill="FFFFFF"/>
          <w:lang w:val="hy-AM"/>
        </w:rPr>
        <w:t>«Հայկական երկրորդ հեռուստաալիք» ՍՊԸ-ն երկրորդ հայցն է ներկայացրել Վարչական դատարան ընդդեմ Հեռուստատեսության և ռադիոյի հանձնաժողովի՝ Հանրային մուլտիպլեքսում սլոթի օգտագործման լիցենզավորման հանրապետական սփռման մրցույթում տվյալ հեռուստաընկերությանը հաղթող ճանաչելու և լիցենզիա տրամադրելու մասին որոշում ընդունելուն պարտավորեցնելու պահանջով։</w:t>
      </w:r>
    </w:p>
    <w:p w:rsidR="004D73BB" w:rsidRPr="00431252" w:rsidRDefault="004D73BB" w:rsidP="004D73BB">
      <w:pPr>
        <w:spacing w:after="0" w:line="240" w:lineRule="auto"/>
        <w:ind w:firstLine="567"/>
        <w:textAlignment w:val="baseline"/>
        <w:rPr>
          <w:rFonts w:ascii="Sylfaen" w:hAnsi="Sylfaen"/>
          <w:color w:val="000000"/>
          <w:sz w:val="24"/>
          <w:szCs w:val="24"/>
          <w:shd w:val="clear" w:color="auto" w:fill="FFFFFF"/>
          <w:lang w:val="hy-AM"/>
        </w:rPr>
      </w:pPr>
      <w:r w:rsidRPr="00431252">
        <w:rPr>
          <w:rFonts w:ascii="Sylfaen" w:hAnsi="Sylfaen"/>
          <w:color w:val="000000"/>
          <w:sz w:val="24"/>
          <w:szCs w:val="24"/>
          <w:shd w:val="clear" w:color="auto" w:fill="FFFFFF"/>
          <w:lang w:val="hy-AM"/>
        </w:rPr>
        <w:t>Մարտի 22-ին հայցադիմումն ընդունվել է վարույթ, իսկ հուլիսի 22-ին դատարանի նախաձեռնությամբ</w:t>
      </w:r>
      <w:r>
        <w:rPr>
          <w:rFonts w:ascii="Sylfaen" w:hAnsi="Sylfaen"/>
          <w:color w:val="000000"/>
          <w:sz w:val="24"/>
          <w:szCs w:val="24"/>
          <w:shd w:val="clear" w:color="auto" w:fill="FFFFFF"/>
          <w:lang w:val="hy-AM"/>
        </w:rPr>
        <w:t xml:space="preserve"> այս</w:t>
      </w:r>
      <w:r w:rsidRPr="00431252">
        <w:rPr>
          <w:rFonts w:ascii="Sylfaen" w:hAnsi="Sylfaen"/>
          <w:color w:val="000000"/>
          <w:sz w:val="24"/>
          <w:szCs w:val="24"/>
          <w:shd w:val="clear" w:color="auto" w:fill="FFFFFF"/>
          <w:lang w:val="hy-AM"/>
        </w:rPr>
        <w:t xml:space="preserve"> գործով «Արմնյուզ» ՓԲԸ-ն, «Շարկ» ՍՊԸ-ն, «Մուլտի մեդիա Կենտրոն ԹիՎի» ՓԲԸ-ն, «Արմենիա թիվի» ՓԲԸ-ն, «Ա-ԹիՎի» ՍՊԸ-ն, «Սկիզբ մեդիա կենտրոն» ՍՊԸ-ն, «Ֆրի նյուզ» ՍՊԸ-ն, «Մելտեքս» ՍՊԸ-ն, «Հայաստանի հանրային հեռուստատեսություն» ՓԲԸ-ն, «Հուսաբեր» ՓԲԸ-ն, «Շանթ» ՍՊԸ-ն և Բարձր տեխնոլոգիա</w:t>
      </w:r>
      <w:r>
        <w:rPr>
          <w:rFonts w:ascii="Sylfaen" w:hAnsi="Sylfaen"/>
          <w:color w:val="000000"/>
          <w:sz w:val="24"/>
          <w:szCs w:val="24"/>
          <w:shd w:val="clear" w:color="auto" w:fill="FFFFFF"/>
          <w:lang w:val="hy-AM"/>
        </w:rPr>
        <w:t>կան արդյունաբերության</w:t>
      </w:r>
      <w:r w:rsidRPr="00431252">
        <w:rPr>
          <w:rFonts w:ascii="Sylfaen" w:hAnsi="Sylfaen"/>
          <w:color w:val="000000"/>
          <w:sz w:val="24"/>
          <w:szCs w:val="24"/>
          <w:shd w:val="clear" w:color="auto" w:fill="FFFFFF"/>
          <w:lang w:val="hy-AM"/>
        </w:rPr>
        <w:t xml:space="preserve"> նախարարությունը ներգրավվել են որպես երրորդ կողմ։</w:t>
      </w:r>
      <w:r w:rsidRPr="00431252">
        <w:rPr>
          <w:rFonts w:ascii="Sylfaen" w:hAnsi="Sylfaen"/>
          <w:color w:val="000000"/>
          <w:sz w:val="24"/>
          <w:szCs w:val="24"/>
          <w:shd w:val="clear" w:color="auto" w:fill="FFFFFF"/>
          <w:lang w:val="hy-AM"/>
        </w:rPr>
        <w:br/>
      </w:r>
      <w:r w:rsidRPr="00431252">
        <w:rPr>
          <w:rFonts w:ascii="Sylfaen" w:hAnsi="Sylfaen"/>
          <w:color w:val="000000"/>
          <w:sz w:val="24"/>
          <w:szCs w:val="24"/>
          <w:shd w:val="clear" w:color="auto" w:fill="FFFFFF"/>
          <w:lang w:val="hy-AM"/>
        </w:rPr>
        <w:tab/>
        <w:t>Նախնական դատական նիստ է նշանակվել 2022թ. հունվարի 25-ին:</w:t>
      </w:r>
    </w:p>
    <w:p w:rsidR="004D73BB" w:rsidRPr="0077015C" w:rsidRDefault="004D73BB" w:rsidP="004D73BB">
      <w:pPr>
        <w:pStyle w:val="NormalWeb"/>
        <w:shd w:val="clear" w:color="auto" w:fill="FFFFFF"/>
        <w:spacing w:before="0" w:beforeAutospacing="0" w:after="0" w:afterAutospacing="0" w:line="240" w:lineRule="auto"/>
        <w:ind w:firstLine="720"/>
        <w:textAlignment w:val="baseline"/>
        <w:rPr>
          <w:rFonts w:ascii="Sylfaen" w:hAnsi="Sylfaen"/>
          <w:kern w:val="36"/>
          <w:lang w:val="hy-AM"/>
        </w:rPr>
      </w:pPr>
      <w:r w:rsidRPr="00417264">
        <w:rPr>
          <w:rFonts w:ascii="Sylfaen" w:hAnsi="Sylfaen"/>
          <w:kern w:val="36"/>
          <w:lang w:val="hy-AM"/>
        </w:rPr>
        <w:t>Նույն հայցվորը</w:t>
      </w:r>
      <w:r w:rsidRPr="007D00A4">
        <w:rPr>
          <w:rFonts w:ascii="Sylfaen" w:hAnsi="Sylfaen"/>
          <w:kern w:val="36"/>
          <w:lang w:val="hy-AM"/>
        </w:rPr>
        <w:t xml:space="preserve"> 2021</w:t>
      </w:r>
      <w:r>
        <w:rPr>
          <w:rFonts w:ascii="Sylfaen" w:hAnsi="Sylfaen"/>
          <w:kern w:val="36"/>
          <w:lang w:val="hy-AM"/>
        </w:rPr>
        <w:t>-ի</w:t>
      </w:r>
      <w:r w:rsidRPr="00417264">
        <w:rPr>
          <w:rFonts w:ascii="Sylfaen" w:hAnsi="Sylfaen"/>
          <w:kern w:val="36"/>
          <w:lang w:val="hy-AM"/>
        </w:rPr>
        <w:t xml:space="preserve"> </w:t>
      </w:r>
      <w:r w:rsidRPr="008B71E6">
        <w:rPr>
          <w:rFonts w:ascii="Sylfaen" w:hAnsi="Sylfaen"/>
          <w:b/>
          <w:kern w:val="36"/>
          <w:lang w:val="hy-AM"/>
        </w:rPr>
        <w:t xml:space="preserve">հունիսի 24-ին </w:t>
      </w:r>
      <w:r w:rsidRPr="00417264">
        <w:rPr>
          <w:rFonts w:ascii="Sylfaen" w:hAnsi="Sylfaen"/>
          <w:kern w:val="36"/>
          <w:lang w:val="hy-AM"/>
        </w:rPr>
        <w:t>ընդդեմ ՀՌՀ-ի ներկայացրել</w:t>
      </w:r>
      <w:r>
        <w:rPr>
          <w:rFonts w:ascii="Sylfaen" w:hAnsi="Sylfaen"/>
          <w:kern w:val="36"/>
          <w:lang w:val="hy-AM"/>
        </w:rPr>
        <w:t xml:space="preserve"> է</w:t>
      </w:r>
      <w:r w:rsidRPr="00417264">
        <w:rPr>
          <w:rFonts w:ascii="Sylfaen" w:hAnsi="Sylfaen"/>
          <w:kern w:val="36"/>
          <w:lang w:val="hy-AM"/>
        </w:rPr>
        <w:t xml:space="preserve"> </w:t>
      </w:r>
      <w:r w:rsidRPr="0014171A">
        <w:rPr>
          <w:rFonts w:ascii="Sylfaen" w:hAnsi="Sylfaen"/>
          <w:b/>
          <w:kern w:val="36"/>
          <w:lang w:val="hy-AM"/>
        </w:rPr>
        <w:t xml:space="preserve">ևս </w:t>
      </w:r>
      <w:r w:rsidRPr="00417264">
        <w:rPr>
          <w:rFonts w:ascii="Sylfaen" w:hAnsi="Sylfaen"/>
          <w:b/>
          <w:kern w:val="36"/>
          <w:lang w:val="hy-AM"/>
        </w:rPr>
        <w:t>մեկ հայց</w:t>
      </w:r>
      <w:r>
        <w:rPr>
          <w:rFonts w:ascii="Sylfaen" w:hAnsi="Sylfaen"/>
          <w:kern w:val="36"/>
          <w:lang w:val="hy-AM"/>
        </w:rPr>
        <w:t xml:space="preserve">՝ </w:t>
      </w:r>
      <w:r w:rsidRPr="00555FEB">
        <w:rPr>
          <w:rFonts w:ascii="Sylfaen" w:hAnsi="Sylfaen"/>
          <w:kern w:val="36"/>
          <w:lang w:val="hy-AM"/>
        </w:rPr>
        <w:t>մայրաքաղաքային սփռման մրցույթի մասնակիցների վարկանիշային գնահատման մասին</w:t>
      </w:r>
      <w:r w:rsidRPr="00417264">
        <w:rPr>
          <w:rFonts w:ascii="Sylfaen" w:hAnsi="Sylfaen"/>
          <w:kern w:val="36"/>
          <w:lang w:val="hy-AM"/>
        </w:rPr>
        <w:t xml:space="preserve"> 2021թ. </w:t>
      </w:r>
      <w:r w:rsidRPr="00555FEB">
        <w:rPr>
          <w:rFonts w:ascii="Sylfaen" w:hAnsi="Sylfaen"/>
          <w:kern w:val="36"/>
          <w:lang w:val="hy-AM"/>
        </w:rPr>
        <w:t>հունիսի 4-ի թիվ 93-</w:t>
      </w:r>
      <w:r w:rsidRPr="001C611F">
        <w:rPr>
          <w:rFonts w:ascii="Sylfaen" w:hAnsi="Sylfaen"/>
          <w:kern w:val="36"/>
          <w:lang w:val="hy-AM"/>
        </w:rPr>
        <w:t>Ա որոշումը վերացնելու պահանջով</w:t>
      </w:r>
      <w:r w:rsidRPr="00555FEB">
        <w:rPr>
          <w:rFonts w:ascii="Sylfaen" w:hAnsi="Sylfaen"/>
          <w:kern w:val="36"/>
          <w:lang w:val="hy-AM"/>
        </w:rPr>
        <w:t xml:space="preserve">։ </w:t>
      </w:r>
      <w:r>
        <w:rPr>
          <w:rFonts w:ascii="Sylfaen" w:hAnsi="Sylfaen"/>
          <w:kern w:val="36"/>
          <w:lang w:val="hy-AM"/>
        </w:rPr>
        <w:br/>
      </w:r>
      <w:r w:rsidRPr="007D00A4">
        <w:rPr>
          <w:rFonts w:ascii="Sylfaen" w:hAnsi="Sylfaen"/>
          <w:bCs/>
          <w:kern w:val="36"/>
          <w:lang w:val="hy-AM"/>
        </w:rPr>
        <w:t>Հուլիսի 1</w:t>
      </w:r>
      <w:r w:rsidRPr="00861C92">
        <w:rPr>
          <w:rFonts w:ascii="Sylfaen" w:hAnsi="Sylfaen"/>
          <w:b/>
          <w:kern w:val="36"/>
          <w:lang w:val="hy-AM"/>
        </w:rPr>
        <w:t>-</w:t>
      </w:r>
      <w:r w:rsidRPr="001C611F">
        <w:rPr>
          <w:rFonts w:ascii="Sylfaen" w:hAnsi="Sylfaen"/>
          <w:kern w:val="36"/>
          <w:lang w:val="hy-AM"/>
        </w:rPr>
        <w:t>ին</w:t>
      </w:r>
      <w:r w:rsidRPr="00861C92">
        <w:rPr>
          <w:rFonts w:ascii="Sylfaen" w:hAnsi="Sylfaen"/>
          <w:kern w:val="36"/>
          <w:lang w:val="hy-AM"/>
        </w:rPr>
        <w:t xml:space="preserve">  </w:t>
      </w:r>
      <w:r>
        <w:rPr>
          <w:rFonts w:ascii="Sylfaen" w:hAnsi="Sylfaen"/>
          <w:kern w:val="36"/>
          <w:lang w:val="hy-AM"/>
        </w:rPr>
        <w:t>հայցադիմումը</w:t>
      </w:r>
      <w:r w:rsidRPr="00861C92">
        <w:rPr>
          <w:rFonts w:ascii="Sylfaen" w:hAnsi="Sylfaen"/>
          <w:kern w:val="36"/>
          <w:lang w:val="hy-AM"/>
        </w:rPr>
        <w:t xml:space="preserve"> վարույթ է ընդունվել</w:t>
      </w:r>
      <w:r>
        <w:rPr>
          <w:rFonts w:ascii="Sylfaen" w:hAnsi="Sylfaen"/>
          <w:kern w:val="36"/>
          <w:lang w:val="hy-AM"/>
        </w:rPr>
        <w:t>,</w:t>
      </w:r>
      <w:r w:rsidRPr="0077015C">
        <w:rPr>
          <w:rFonts w:ascii="Sylfaen" w:hAnsi="Sylfaen"/>
          <w:kern w:val="36"/>
          <w:lang w:val="hy-AM"/>
        </w:rPr>
        <w:t xml:space="preserve"> </w:t>
      </w:r>
      <w:r>
        <w:rPr>
          <w:rFonts w:ascii="Sylfaen" w:hAnsi="Sylfaen"/>
          <w:kern w:val="36"/>
          <w:lang w:val="hy-AM"/>
        </w:rPr>
        <w:t xml:space="preserve">երրորդ կողմ է ներգրավվել </w:t>
      </w:r>
      <w:r w:rsidRPr="001C611F">
        <w:rPr>
          <w:rFonts w:ascii="Sylfaen" w:hAnsi="Sylfaen"/>
          <w:kern w:val="36"/>
          <w:lang w:val="hy-AM"/>
        </w:rPr>
        <w:t>«</w:t>
      </w:r>
      <w:r>
        <w:rPr>
          <w:rFonts w:ascii="Sylfaen" w:hAnsi="Sylfaen"/>
          <w:kern w:val="36"/>
          <w:lang w:val="hy-AM"/>
        </w:rPr>
        <w:t>Հ</w:t>
      </w:r>
      <w:r w:rsidRPr="001C611F">
        <w:rPr>
          <w:rFonts w:ascii="Sylfaen" w:hAnsi="Sylfaen"/>
          <w:kern w:val="36"/>
          <w:lang w:val="hy-AM"/>
        </w:rPr>
        <w:t>այաստանի հանրային հեռուստաընկերություն» ՓԲԸ</w:t>
      </w:r>
      <w:r>
        <w:rPr>
          <w:rFonts w:ascii="Sylfaen" w:hAnsi="Sylfaen"/>
          <w:kern w:val="36"/>
          <w:lang w:val="hy-AM"/>
        </w:rPr>
        <w:t>-ն,</w:t>
      </w:r>
      <w:r w:rsidRPr="001C611F">
        <w:rPr>
          <w:rFonts w:ascii="Sylfaen" w:hAnsi="Sylfaen"/>
          <w:kern w:val="36"/>
          <w:lang w:val="hy-AM"/>
        </w:rPr>
        <w:t> </w:t>
      </w:r>
      <w:r w:rsidRPr="0077015C">
        <w:rPr>
          <w:rFonts w:ascii="Sylfaen" w:hAnsi="Sylfaen"/>
          <w:kern w:val="36"/>
          <w:lang w:val="hy-AM"/>
        </w:rPr>
        <w:t xml:space="preserve">գործով նիստ է տեղի ունեցել նաև օգոստոսի 17-ին, իսկ օգոստոսի 25-ի վճռով հայցը </w:t>
      </w:r>
      <w:r>
        <w:rPr>
          <w:rFonts w:ascii="Sylfaen" w:hAnsi="Sylfaen"/>
          <w:kern w:val="36"/>
          <w:lang w:val="hy-AM"/>
        </w:rPr>
        <w:t xml:space="preserve">բավարարվել է։ Դատարանը </w:t>
      </w:r>
      <w:r w:rsidRPr="0077015C">
        <w:rPr>
          <w:rFonts w:ascii="Sylfaen" w:hAnsi="Sylfaen"/>
          <w:kern w:val="36"/>
          <w:lang w:val="hy-AM"/>
        </w:rPr>
        <w:t>գտել</w:t>
      </w:r>
      <w:r>
        <w:rPr>
          <w:rFonts w:ascii="Sylfaen" w:hAnsi="Sylfaen"/>
          <w:kern w:val="36"/>
          <w:lang w:val="hy-AM"/>
        </w:rPr>
        <w:t xml:space="preserve"> է, որ </w:t>
      </w:r>
      <w:r w:rsidRPr="0077015C">
        <w:rPr>
          <w:rFonts w:ascii="Sylfaen" w:hAnsi="Sylfaen"/>
          <w:kern w:val="36"/>
          <w:lang w:val="hy-AM"/>
        </w:rPr>
        <w:t>թիվ 93-Ա որոշումն ընդունվել է իրավանորմերի խախտմամբ</w:t>
      </w:r>
      <w:r>
        <w:rPr>
          <w:rFonts w:ascii="Sylfaen" w:hAnsi="Sylfaen"/>
          <w:kern w:val="36"/>
          <w:lang w:val="hy-AM"/>
        </w:rPr>
        <w:t xml:space="preserve"> և ենթակա է վերացման</w:t>
      </w:r>
      <w:r w:rsidRPr="0077015C">
        <w:rPr>
          <w:rFonts w:ascii="Sylfaen" w:hAnsi="Sylfaen"/>
          <w:kern w:val="36"/>
          <w:lang w:val="hy-AM"/>
        </w:rPr>
        <w:t>:</w:t>
      </w:r>
    </w:p>
    <w:p w:rsidR="004D73BB" w:rsidRDefault="004D73BB" w:rsidP="004D73BB">
      <w:pPr>
        <w:pStyle w:val="NormalWeb"/>
        <w:shd w:val="clear" w:color="auto" w:fill="FFFFFF"/>
        <w:spacing w:before="0" w:beforeAutospacing="0" w:after="0" w:afterAutospacing="0" w:line="240" w:lineRule="auto"/>
        <w:ind w:firstLine="720"/>
        <w:textAlignment w:val="baseline"/>
        <w:rPr>
          <w:rFonts w:ascii="Sylfaen" w:hAnsi="Sylfaen"/>
          <w:shd w:val="clear" w:color="auto" w:fill="FFFFFF"/>
          <w:lang w:val="hy-AM"/>
        </w:rPr>
      </w:pPr>
      <w:r w:rsidRPr="0077015C">
        <w:rPr>
          <w:rFonts w:ascii="Sylfaen" w:hAnsi="Sylfaen"/>
          <w:kern w:val="36"/>
          <w:lang w:val="hy-AM"/>
        </w:rPr>
        <w:lastRenderedPageBreak/>
        <w:t xml:space="preserve">Սեպտեմբերի 29-ին </w:t>
      </w:r>
      <w:r>
        <w:rPr>
          <w:rFonts w:ascii="Sylfaen" w:hAnsi="Sylfaen"/>
          <w:kern w:val="36"/>
          <w:lang w:val="hy-AM"/>
        </w:rPr>
        <w:t xml:space="preserve">պատասխանողը </w:t>
      </w:r>
      <w:r w:rsidRPr="0077015C">
        <w:rPr>
          <w:rFonts w:ascii="Sylfaen" w:hAnsi="Sylfaen"/>
          <w:kern w:val="36"/>
          <w:lang w:val="hy-AM"/>
        </w:rPr>
        <w:t>վճիռը բողոքարկել է</w:t>
      </w:r>
      <w:r>
        <w:rPr>
          <w:rFonts w:ascii="Sylfaen" w:hAnsi="Sylfaen"/>
          <w:kern w:val="36"/>
          <w:lang w:val="hy-AM"/>
        </w:rPr>
        <w:t xml:space="preserve"> վերադաս ատյան</w:t>
      </w:r>
      <w:r w:rsidRPr="0077015C">
        <w:rPr>
          <w:rFonts w:ascii="Sylfaen" w:hAnsi="Sylfaen"/>
          <w:kern w:val="36"/>
          <w:lang w:val="hy-AM"/>
        </w:rPr>
        <w:t>:</w:t>
      </w:r>
      <w:r>
        <w:rPr>
          <w:rFonts w:ascii="Sylfaen" w:hAnsi="Sylfaen"/>
          <w:kern w:val="36"/>
          <w:lang w:val="hy-AM"/>
        </w:rPr>
        <w:t xml:space="preserve"> Հոկտեմբերի 25-ին բողոքն ընդունվել</w:t>
      </w:r>
      <w:r w:rsidRPr="00483E66">
        <w:rPr>
          <w:rFonts w:ascii="Sylfaen" w:hAnsi="Sylfaen"/>
          <w:kern w:val="36"/>
          <w:lang w:val="hy-AM"/>
        </w:rPr>
        <w:t xml:space="preserve"> </w:t>
      </w:r>
      <w:r>
        <w:rPr>
          <w:rFonts w:ascii="Sylfaen" w:hAnsi="Sylfaen"/>
          <w:kern w:val="36"/>
          <w:lang w:val="hy-AM"/>
        </w:rPr>
        <w:t xml:space="preserve">է վարույթ։ </w:t>
      </w:r>
      <w:r w:rsidRPr="00093F67">
        <w:rPr>
          <w:rFonts w:ascii="Sylfaen" w:hAnsi="Sylfaen"/>
          <w:shd w:val="clear" w:color="auto" w:fill="FFFFFF"/>
          <w:lang w:val="hy-AM"/>
        </w:rPr>
        <w:t>Դատական նիստ</w:t>
      </w:r>
      <w:r>
        <w:rPr>
          <w:rFonts w:ascii="Sylfaen" w:hAnsi="Sylfaen"/>
          <w:shd w:val="clear" w:color="auto" w:fill="FFFFFF"/>
          <w:lang w:val="hy-AM"/>
        </w:rPr>
        <w:t xml:space="preserve"> տարեվերջի դրությամբ չի կայացել։</w:t>
      </w:r>
    </w:p>
    <w:p w:rsidR="004D73BB" w:rsidRDefault="004D73BB" w:rsidP="004D73BB">
      <w:pPr>
        <w:pStyle w:val="NormalWeb"/>
        <w:shd w:val="clear" w:color="auto" w:fill="FFFFFF"/>
        <w:spacing w:before="0" w:beforeAutospacing="0" w:after="0" w:afterAutospacing="0" w:line="240" w:lineRule="auto"/>
        <w:ind w:firstLine="720"/>
        <w:textAlignment w:val="baseline"/>
        <w:rPr>
          <w:rFonts w:ascii="Sylfaen" w:hAnsi="Sylfaen"/>
          <w:b/>
          <w:bCs/>
          <w:kern w:val="36"/>
          <w:highlight w:val="blue"/>
          <w:shd w:val="clear" w:color="auto" w:fill="FFFFFF"/>
          <w:lang w:val="hy-AM"/>
        </w:rPr>
      </w:pPr>
    </w:p>
    <w:p w:rsidR="004D73BB" w:rsidRPr="00150910" w:rsidRDefault="004D73BB" w:rsidP="004D73BB">
      <w:pPr>
        <w:pStyle w:val="NormalWeb"/>
        <w:shd w:val="clear" w:color="auto" w:fill="FFFFFF"/>
        <w:spacing w:before="0" w:beforeAutospacing="0" w:after="0" w:afterAutospacing="0" w:line="240" w:lineRule="auto"/>
        <w:ind w:firstLine="720"/>
        <w:rPr>
          <w:rFonts w:ascii="Sylfaen" w:hAnsi="Sylfaen"/>
          <w:lang w:val="hy-AM"/>
        </w:rPr>
      </w:pPr>
      <w:r w:rsidRPr="00431252">
        <w:rPr>
          <w:rFonts w:ascii="Sylfaen" w:hAnsi="Sylfaen"/>
          <w:b/>
          <w:bCs/>
          <w:kern w:val="36"/>
          <w:shd w:val="clear" w:color="auto" w:fill="FFFFFF"/>
          <w:lang w:val="hy-AM"/>
        </w:rPr>
        <w:t>Փետրվարի 3-ին</w:t>
      </w:r>
      <w:r w:rsidRPr="00150910">
        <w:rPr>
          <w:rFonts w:ascii="Sylfaen" w:hAnsi="Sylfaen"/>
          <w:b/>
          <w:bCs/>
          <w:kern w:val="36"/>
          <w:shd w:val="clear" w:color="auto" w:fill="FFFFFF"/>
          <w:lang w:val="hy-AM"/>
        </w:rPr>
        <w:t xml:space="preserve"> </w:t>
      </w:r>
      <w:r w:rsidRPr="00150910">
        <w:rPr>
          <w:rFonts w:ascii="Sylfaen" w:hAnsi="Sylfaen"/>
          <w:bCs/>
          <w:kern w:val="36"/>
          <w:shd w:val="clear" w:color="auto" w:fill="FFFFFF"/>
          <w:lang w:val="hy-AM"/>
        </w:rPr>
        <w:t>Երևանի ընդհանուր իրավասության դատարանն առանց քննության է թողել գործն ըստ հայցի ՀՀ նախկին ոստիկանապետ Վլադիմիր Գասպարյանի թիկնազորի պետ Արշակ Հակոբյանն ընդդեմ «Իրազեկ քաղաքացիների միավորում» ՀԿ ծրագրերի համակարգող Դանիել Իոաննիսյանի՝ զրպարտություն համարվող տեղեկության հերքման և փոխհատուցում վճարելու պահանջներով։</w:t>
      </w:r>
    </w:p>
    <w:p w:rsidR="004D73BB" w:rsidRPr="00150910" w:rsidRDefault="004D73BB" w:rsidP="004D73BB">
      <w:pPr>
        <w:pStyle w:val="NormalWeb"/>
        <w:shd w:val="clear" w:color="auto" w:fill="FFFFFF"/>
        <w:spacing w:before="0" w:beforeAutospacing="0" w:after="0" w:afterAutospacing="0" w:line="240" w:lineRule="auto"/>
        <w:ind w:firstLine="567"/>
        <w:rPr>
          <w:rFonts w:ascii="Sylfaen" w:hAnsi="Sylfaen"/>
          <w:bCs/>
          <w:kern w:val="36"/>
          <w:shd w:val="clear" w:color="auto" w:fill="FFFFFF"/>
          <w:lang w:val="hy-AM"/>
        </w:rPr>
      </w:pPr>
      <w:r w:rsidRPr="00150910">
        <w:rPr>
          <w:rFonts w:ascii="Sylfaen" w:hAnsi="Sylfaen"/>
          <w:bCs/>
          <w:kern w:val="36"/>
          <w:shd w:val="clear" w:color="auto" w:fill="FFFFFF"/>
          <w:lang w:val="hy-AM"/>
        </w:rPr>
        <w:t>Հայցը ներկայացվել էր 2019թ</w:t>
      </w:r>
      <w:r w:rsidRPr="00150910">
        <w:rPr>
          <w:bCs/>
          <w:kern w:val="36"/>
          <w:shd w:val="clear" w:color="auto" w:fill="FFFFFF"/>
          <w:lang w:val="hy-AM"/>
        </w:rPr>
        <w:t>․</w:t>
      </w:r>
      <w:r w:rsidRPr="00150910">
        <w:rPr>
          <w:rFonts w:ascii="Sylfaen" w:hAnsi="Sylfaen"/>
          <w:bCs/>
          <w:kern w:val="36"/>
          <w:shd w:val="clear" w:color="auto" w:fill="FFFFFF"/>
          <w:lang w:val="hy-AM"/>
        </w:rPr>
        <w:t xml:space="preserve"> հունիսի 6-ին, իսկ առիթ էր դարձել այն, որ մայիսի 22-ին «Մեդիա կենտրոն»-ում Դանիել Իոաննիսյանը ԱԱԾ տնօրեն Արթուր Վանեցյանին մեղադրել էր Արշակ Հակոբյանի, «Վստրեչի Ապեր» մականվամբ Արամ Վարդանյանի և «Թոխմախի Բաբո» անունով հայտնի Բաբկեն Ղազարյանի հետ մտերիմ հարաբերություններ ունենալու մեջ՝ նրանց անվանելով «քրեական հեղինակություններ»</w:t>
      </w:r>
      <w:r w:rsidRPr="00150910">
        <w:rPr>
          <w:rStyle w:val="FootnoteReference"/>
          <w:rFonts w:ascii="Sylfaen" w:eastAsiaTheme="minorEastAsia" w:hAnsi="Sylfaen"/>
          <w:lang w:val="hy-AM"/>
        </w:rPr>
        <w:footnoteReference w:id="62"/>
      </w:r>
      <w:r w:rsidRPr="00150910">
        <w:rPr>
          <w:rFonts w:ascii="Sylfaen" w:hAnsi="Sylfaen"/>
          <w:bCs/>
          <w:kern w:val="36"/>
          <w:shd w:val="clear" w:color="auto" w:fill="FFFFFF"/>
          <w:lang w:val="hy-AM"/>
        </w:rPr>
        <w:t>։</w:t>
      </w:r>
    </w:p>
    <w:p w:rsidR="004D73BB" w:rsidRPr="00150910" w:rsidRDefault="004D73BB" w:rsidP="004D73BB">
      <w:pPr>
        <w:pStyle w:val="NormalWeb"/>
        <w:shd w:val="clear" w:color="auto" w:fill="FFFFFF"/>
        <w:spacing w:before="0" w:beforeAutospacing="0" w:after="0" w:afterAutospacing="0" w:line="240" w:lineRule="auto"/>
        <w:ind w:firstLine="567"/>
        <w:rPr>
          <w:rFonts w:ascii="Sylfaen" w:hAnsi="Sylfaen"/>
          <w:bCs/>
          <w:kern w:val="36"/>
          <w:shd w:val="clear" w:color="auto" w:fill="FFFFFF"/>
          <w:lang w:val="hy-AM"/>
        </w:rPr>
      </w:pPr>
      <w:r w:rsidRPr="00150910">
        <w:rPr>
          <w:rFonts w:ascii="Sylfaen" w:hAnsi="Sylfaen"/>
          <w:bCs/>
          <w:kern w:val="36"/>
          <w:shd w:val="clear" w:color="auto" w:fill="FFFFFF"/>
          <w:lang w:val="hy-AM"/>
        </w:rPr>
        <w:t>Դատարանի որոշման մեջ ասվում է, որ հայցվորը, պատշաճ ծանուցված լինելով երկու հաջորդական դատական նիստերի ժամանակի և վայրի մասին, չի ներկայացել դրանց և չի դիմել գործի քննությունը հետաձգելու կամ գործն իր բացակայությամբ լուծելու վերաբերյալ միջնորդությամբ։</w:t>
      </w:r>
    </w:p>
    <w:p w:rsidR="004D73BB" w:rsidRPr="00FF3ABB" w:rsidRDefault="004D73BB" w:rsidP="004D73BB">
      <w:pPr>
        <w:pStyle w:val="NormalWeb"/>
        <w:shd w:val="clear" w:color="auto" w:fill="FFFFFF"/>
        <w:spacing w:before="0" w:beforeAutospacing="0" w:after="0" w:afterAutospacing="0" w:line="240" w:lineRule="auto"/>
        <w:ind w:firstLine="567"/>
        <w:rPr>
          <w:rFonts w:ascii="Sylfaen" w:hAnsi="Sylfaen"/>
          <w:bCs/>
          <w:color w:val="FF0000"/>
          <w:kern w:val="36"/>
          <w:shd w:val="clear" w:color="auto" w:fill="FFFFFF"/>
          <w:lang w:val="hy-AM"/>
        </w:rPr>
      </w:pPr>
    </w:p>
    <w:p w:rsidR="004D73BB" w:rsidRPr="00150910" w:rsidRDefault="004D73BB" w:rsidP="004D73BB">
      <w:pPr>
        <w:pStyle w:val="NormalWeb"/>
        <w:shd w:val="clear" w:color="auto" w:fill="FFFFFF"/>
        <w:spacing w:before="0" w:beforeAutospacing="0" w:after="0" w:afterAutospacing="0" w:line="240" w:lineRule="auto"/>
        <w:ind w:firstLine="567"/>
        <w:rPr>
          <w:rFonts w:ascii="Sylfaen" w:hAnsi="Sylfaen"/>
          <w:lang w:val="hy-AM"/>
        </w:rPr>
      </w:pPr>
      <w:r w:rsidRPr="00431252">
        <w:rPr>
          <w:rFonts w:ascii="Sylfaen" w:hAnsi="Sylfaen"/>
          <w:b/>
          <w:lang w:val="hy-AM"/>
        </w:rPr>
        <w:t>Փետրվարի 4-ին</w:t>
      </w:r>
      <w:r w:rsidRPr="00150910">
        <w:rPr>
          <w:rFonts w:ascii="Sylfaen" w:hAnsi="Sylfaen"/>
          <w:lang w:val="hy-AM"/>
        </w:rPr>
        <w:t xml:space="preserve"> Երևանի ընդհանուր իրավասության դատարանը հայցվորի՝ հայցից հրաժարվելու հիմքով կարճել է կինոռեժիսոր, «Երևան» ստուդիայի նախկին տնօրեն Տիգրան Խզմալյանն ընդդեմ «Հրապարակ օրաթերթ» ՍՊԸ-ի գործը՝ զրպարտություն համարվող տվյալները հրապարակայնորեն հերքելու և փոխհատուցում վճարելու պահանջներով։</w:t>
      </w:r>
    </w:p>
    <w:p w:rsidR="004D73BB" w:rsidRPr="00150910" w:rsidRDefault="004D73BB" w:rsidP="004D73BB">
      <w:pPr>
        <w:pStyle w:val="NormalWeb"/>
        <w:shd w:val="clear" w:color="auto" w:fill="FFFFFF"/>
        <w:spacing w:before="0" w:beforeAutospacing="0" w:after="0" w:afterAutospacing="0" w:line="240" w:lineRule="auto"/>
        <w:ind w:firstLine="567"/>
        <w:rPr>
          <w:rFonts w:ascii="Sylfaen" w:hAnsi="Sylfaen"/>
          <w:lang w:val="hy-AM"/>
        </w:rPr>
      </w:pPr>
      <w:r w:rsidRPr="00150910">
        <w:rPr>
          <w:rFonts w:ascii="Sylfaen" w:hAnsi="Sylfaen"/>
          <w:lang w:val="hy-AM"/>
        </w:rPr>
        <w:t>Հայցը ներկայացվել էր 2019թ</w:t>
      </w:r>
      <w:r w:rsidRPr="00150910">
        <w:rPr>
          <w:lang w:val="hy-AM"/>
        </w:rPr>
        <w:t>․</w:t>
      </w:r>
      <w:r w:rsidRPr="00150910">
        <w:rPr>
          <w:rFonts w:ascii="Sylfaen" w:hAnsi="Sylfaen"/>
          <w:lang w:val="hy-AM"/>
        </w:rPr>
        <w:t>հոկտեմբերի 28-ին, իսկ առիթը եղել է թերթի այն պնդումը, թե Հանրային հեռուստառադիոընկերության ունիկալ արխիվը՝ խորհրդային շրջանում նկարահանված հեռուստաֆիլմերն ու հաղորդումները, որոնք ցանկացած հեռուստաընկերության պարծանքն են ու հարստությունը, Խզմալյանի օրոք ոչնչացվել են, շատ արժեքավոր ժապավեններ՝ վաճառվել</w:t>
      </w:r>
      <w:r w:rsidRPr="00150910">
        <w:rPr>
          <w:rStyle w:val="FootnoteReference"/>
          <w:rFonts w:ascii="Sylfaen" w:eastAsiaTheme="minorEastAsia" w:hAnsi="Sylfaen"/>
          <w:lang w:val="hy-AM"/>
        </w:rPr>
        <w:footnoteReference w:id="63"/>
      </w:r>
      <w:r w:rsidRPr="00150910">
        <w:rPr>
          <w:rFonts w:ascii="Sylfaen" w:hAnsi="Sylfaen"/>
          <w:lang w:val="hy-AM"/>
        </w:rPr>
        <w:t>:</w:t>
      </w:r>
    </w:p>
    <w:p w:rsidR="004D73BB" w:rsidRDefault="004D73BB" w:rsidP="004D73BB">
      <w:pPr>
        <w:pStyle w:val="NormalWeb"/>
        <w:shd w:val="clear" w:color="auto" w:fill="FFFFFF"/>
        <w:spacing w:before="0" w:beforeAutospacing="0" w:after="0" w:afterAutospacing="0" w:line="240" w:lineRule="auto"/>
        <w:ind w:firstLine="567"/>
        <w:rPr>
          <w:rFonts w:ascii="Sylfaen" w:hAnsi="Sylfaen"/>
          <w:b/>
          <w:highlight w:val="blue"/>
          <w:lang w:val="hy-AM"/>
        </w:rPr>
      </w:pPr>
    </w:p>
    <w:p w:rsidR="004D73BB" w:rsidRDefault="004D73BB" w:rsidP="004D73BB">
      <w:pPr>
        <w:pStyle w:val="NormalWeb"/>
        <w:shd w:val="clear" w:color="auto" w:fill="FFFFFF"/>
        <w:spacing w:before="0" w:beforeAutospacing="0" w:after="0" w:afterAutospacing="0" w:line="240" w:lineRule="auto"/>
        <w:ind w:firstLine="567"/>
        <w:rPr>
          <w:rFonts w:ascii="Sylfaen" w:hAnsi="Sylfaen"/>
          <w:shd w:val="clear" w:color="auto" w:fill="FFFFFF"/>
          <w:lang w:val="hy-AM"/>
        </w:rPr>
      </w:pPr>
      <w:r w:rsidRPr="00431252">
        <w:rPr>
          <w:rFonts w:ascii="Sylfaen" w:hAnsi="Sylfaen"/>
          <w:b/>
          <w:lang w:val="hy-AM"/>
        </w:rPr>
        <w:t>Փետրվարի 4-ին</w:t>
      </w:r>
      <w:r w:rsidRPr="00431252">
        <w:rPr>
          <w:rFonts w:ascii="Sylfaen" w:hAnsi="Sylfaen"/>
          <w:lang w:val="hy-AM"/>
        </w:rPr>
        <w:t xml:space="preserve"> Երևանի ընդհանուր իրավասության դատարանում կայացել է ԱԺ պատգամավոր Գևորգ Գորգիսյանն</w:t>
      </w:r>
      <w:r w:rsidRPr="0036307D">
        <w:rPr>
          <w:rFonts w:ascii="Sylfaen" w:hAnsi="Sylfaen"/>
          <w:lang w:val="hy-AM"/>
        </w:rPr>
        <w:t xml:space="preserve"> ընդդեմ «Խոսքի իշխանություն» ՀԿ-ի («4rd.am» կայք</w:t>
      </w:r>
      <w:r>
        <w:rPr>
          <w:rFonts w:ascii="Sylfaen" w:hAnsi="Sylfaen"/>
          <w:lang w:val="hy-AM"/>
        </w:rPr>
        <w:t>ի հիմնադիր</w:t>
      </w:r>
      <w:r w:rsidRPr="0036307D">
        <w:rPr>
          <w:rFonts w:ascii="Sylfaen" w:hAnsi="Sylfaen"/>
          <w:lang w:val="hy-AM"/>
        </w:rPr>
        <w:t>) գործով հերթական դատական</w:t>
      </w:r>
      <w:r>
        <w:rPr>
          <w:rFonts w:ascii="Sylfaen" w:hAnsi="Sylfaen"/>
          <w:lang w:val="hy-AM"/>
        </w:rPr>
        <w:t xml:space="preserve"> նիստը</w:t>
      </w:r>
      <w:r w:rsidRPr="00F13D39">
        <w:rPr>
          <w:rFonts w:ascii="Sylfaen" w:hAnsi="Sylfaen"/>
          <w:lang w:val="hy-AM"/>
        </w:rPr>
        <w:t xml:space="preserve">՝ հրապարակայնորեն ներողություն խնդրելուն պարտավորեցնելու, պատվին, արժանապատվությանը և </w:t>
      </w:r>
      <w:r w:rsidRPr="00F13D39">
        <w:rPr>
          <w:rFonts w:ascii="Sylfaen" w:hAnsi="Sylfaen"/>
          <w:lang w:val="hy-AM"/>
        </w:rPr>
        <w:lastRenderedPageBreak/>
        <w:t>գործարար համբավին պատճառված վնասի հատուցման համար 1 մ</w:t>
      </w:r>
      <w:r>
        <w:rPr>
          <w:rFonts w:ascii="Sylfaen" w:hAnsi="Sylfaen"/>
          <w:lang w:val="hy-AM"/>
        </w:rPr>
        <w:t>իլիոն</w:t>
      </w:r>
      <w:r w:rsidRPr="00F13D39">
        <w:rPr>
          <w:rFonts w:ascii="Sylfaen" w:hAnsi="Sylfaen"/>
          <w:lang w:val="hy-AM"/>
        </w:rPr>
        <w:t xml:space="preserve"> դրամ բռնագանձելու պահանջներով։</w:t>
      </w:r>
    </w:p>
    <w:p w:rsidR="004D73BB" w:rsidRDefault="004D73BB" w:rsidP="004D73BB">
      <w:pPr>
        <w:pStyle w:val="NormalWeb"/>
        <w:shd w:val="clear" w:color="auto" w:fill="FFFFFF"/>
        <w:spacing w:before="0" w:beforeAutospacing="0" w:after="0" w:afterAutospacing="0" w:line="240" w:lineRule="auto"/>
        <w:ind w:firstLine="567"/>
        <w:rPr>
          <w:rFonts w:ascii="Sylfaen" w:hAnsi="Sylfaen"/>
          <w:shd w:val="clear" w:color="auto" w:fill="FFFFFF"/>
          <w:lang w:val="hy-AM"/>
        </w:rPr>
      </w:pPr>
      <w:r w:rsidRPr="00D25188">
        <w:rPr>
          <w:rFonts w:ascii="Sylfaen" w:hAnsi="Sylfaen"/>
          <w:lang w:val="hy-AM"/>
        </w:rPr>
        <w:t>Հայցը ներկայացվել է 2020թ</w:t>
      </w:r>
      <w:r w:rsidRPr="00D25188">
        <w:rPr>
          <w:lang w:val="hy-AM"/>
        </w:rPr>
        <w:t>․</w:t>
      </w:r>
      <w:r w:rsidRPr="00D25188">
        <w:rPr>
          <w:rFonts w:ascii="Sylfaen" w:hAnsi="Sylfaen"/>
          <w:lang w:val="hy-AM"/>
        </w:rPr>
        <w:t xml:space="preserve"> </w:t>
      </w:r>
      <w:r w:rsidRPr="00D25188">
        <w:rPr>
          <w:rFonts w:ascii="Sylfaen" w:hAnsi="Sylfaen" w:cs="Sylfaen"/>
          <w:lang w:val="hy-AM"/>
        </w:rPr>
        <w:t>ապրիլի</w:t>
      </w:r>
      <w:r w:rsidRPr="00D25188">
        <w:rPr>
          <w:rFonts w:ascii="Sylfaen" w:hAnsi="Sylfaen"/>
          <w:lang w:val="hy-AM"/>
        </w:rPr>
        <w:t xml:space="preserve"> 2-</w:t>
      </w:r>
      <w:r w:rsidRPr="00D25188">
        <w:rPr>
          <w:rFonts w:ascii="Sylfaen" w:hAnsi="Sylfaen" w:cs="Sylfaen"/>
          <w:lang w:val="hy-AM"/>
        </w:rPr>
        <w:t>ին</w:t>
      </w:r>
      <w:r>
        <w:rPr>
          <w:rFonts w:ascii="Sylfaen" w:hAnsi="Sylfaen"/>
          <w:lang w:val="hy-AM"/>
        </w:rPr>
        <w:t xml:space="preserve">, իսկ </w:t>
      </w:r>
      <w:r w:rsidRPr="00F13D39">
        <w:rPr>
          <w:rFonts w:ascii="Sylfaen" w:hAnsi="Sylfaen"/>
          <w:lang w:val="hy-AM"/>
        </w:rPr>
        <w:t>առիթը եղել է փետրվարի 29-ին «4rd.am» կայքում հրապարակված՝ «Գորգիսյանը կլիներ ջեբկիր» վերնագրով հոդվածը</w:t>
      </w:r>
      <w:r w:rsidRPr="00F13D39">
        <w:rPr>
          <w:rStyle w:val="FootnoteReference"/>
          <w:rFonts w:ascii="Sylfaen" w:eastAsiaTheme="minorEastAsia" w:hAnsi="Sylfaen"/>
          <w:lang w:val="hy-AM"/>
        </w:rPr>
        <w:footnoteReference w:id="64"/>
      </w:r>
      <w:r w:rsidRPr="00F13D39">
        <w:rPr>
          <w:rFonts w:ascii="Sylfaen" w:hAnsi="Sylfaen"/>
          <w:lang w:val="hy-AM"/>
        </w:rPr>
        <w:t>: «Պաշտոնապես հայտարարում ենք՝ եթե Միքայել Մինասյանը չստեղծեր «Լուսավոր Հայաստանը» և չլիներ Գևորգի ազգանվան առավելությունը, ապա նա հաստատ կլիներ ջեբկիր», - մասնավորապես գրել է կայքը:</w:t>
      </w:r>
    </w:p>
    <w:p w:rsidR="004D73BB" w:rsidRDefault="004D73BB" w:rsidP="004D73BB">
      <w:pPr>
        <w:spacing w:after="0" w:line="240" w:lineRule="auto"/>
        <w:ind w:firstLine="720"/>
        <w:rPr>
          <w:rFonts w:ascii="Sylfaen" w:eastAsia="Times New Roman" w:hAnsi="Sylfaen" w:cs="Times New Roman"/>
          <w:sz w:val="24"/>
          <w:szCs w:val="24"/>
          <w:lang w:val="hy-AM" w:eastAsia="ru-RU"/>
        </w:rPr>
      </w:pPr>
      <w:r w:rsidRPr="007512EA">
        <w:rPr>
          <w:rFonts w:ascii="Sylfaen" w:eastAsia="Times New Roman" w:hAnsi="Sylfaen" w:cs="Times New Roman"/>
          <w:sz w:val="24"/>
          <w:szCs w:val="24"/>
          <w:lang w:val="hy-AM" w:eastAsia="ru-RU"/>
        </w:rPr>
        <w:t>Փետրվարի 15-ին դատարանը որոշել է մերժել հայցային վաղեմություն կիրառելու մասին «Խոսքի իշխանություն»</w:t>
      </w:r>
      <w:r>
        <w:rPr>
          <w:rFonts w:ascii="Sylfaen" w:eastAsia="Times New Roman" w:hAnsi="Sylfaen" w:cs="Times New Roman"/>
          <w:sz w:val="24"/>
          <w:szCs w:val="24"/>
          <w:lang w:val="hy-AM" w:eastAsia="ru-RU"/>
        </w:rPr>
        <w:t xml:space="preserve"> </w:t>
      </w:r>
      <w:r w:rsidRPr="007512EA">
        <w:rPr>
          <w:rFonts w:ascii="Sylfaen" w:eastAsia="Times New Roman" w:hAnsi="Sylfaen" w:cs="Times New Roman"/>
          <w:sz w:val="24"/>
          <w:szCs w:val="24"/>
          <w:lang w:val="hy-AM" w:eastAsia="ru-RU"/>
        </w:rPr>
        <w:t>ՀԿ միջնորդությունը: Գործով դատական նիստեր են կայացել նաև մարտի 24-ին, ապրիլի 19-ին, մայիսի 18-ին, իսկ մայիսի 31-ին հայցը մերժվել է, հայցվորին պարտավորեցվել է պատասխանողին վճարել 100.000 դրամ որպես փաստաբանի խելամիտ վարձատրության գումար: Դատարանն արձանագրել է, որ վեճի առարկա արտահայտությունն արվել է ոչ թե անհատ Գևորգ Գորգիսյանի, այլ քաղաքական գործիչ Գևորգ Գորգիսյանի մասին: Վճռի դեմ բողոք չի ներկայացվել։</w:t>
      </w:r>
    </w:p>
    <w:p w:rsidR="004D73BB" w:rsidRPr="007512EA" w:rsidRDefault="004D73BB" w:rsidP="004D73BB">
      <w:pPr>
        <w:spacing w:after="0" w:line="240" w:lineRule="auto"/>
        <w:ind w:firstLine="720"/>
        <w:rPr>
          <w:rFonts w:ascii="Sylfaen" w:eastAsia="Times New Roman" w:hAnsi="Sylfaen" w:cs="Times New Roman"/>
          <w:sz w:val="24"/>
          <w:szCs w:val="24"/>
          <w:lang w:val="hy-AM" w:eastAsia="ru-RU"/>
        </w:rPr>
      </w:pPr>
    </w:p>
    <w:p w:rsidR="004D73BB" w:rsidRPr="00E77848" w:rsidRDefault="004D73BB" w:rsidP="004D73BB">
      <w:pPr>
        <w:pStyle w:val="NormalWeb"/>
        <w:shd w:val="clear" w:color="auto" w:fill="FFFFFF"/>
        <w:spacing w:before="0" w:beforeAutospacing="0" w:after="0" w:afterAutospacing="0" w:line="240" w:lineRule="auto"/>
        <w:ind w:firstLine="567"/>
        <w:textAlignment w:val="baseline"/>
        <w:rPr>
          <w:rFonts w:ascii="Sylfaen" w:hAnsi="Sylfaen"/>
          <w:b/>
          <w:lang w:val="hy-AM"/>
        </w:rPr>
      </w:pPr>
      <w:r w:rsidRPr="00E77848">
        <w:rPr>
          <w:rFonts w:ascii="Sylfaen" w:hAnsi="Sylfaen"/>
          <w:b/>
          <w:lang w:val="hy-AM"/>
        </w:rPr>
        <w:t xml:space="preserve">Փետրվարի 4-ին </w:t>
      </w:r>
      <w:r w:rsidRPr="00E77848">
        <w:rPr>
          <w:rFonts w:ascii="Sylfaen" w:hAnsi="Sylfaen"/>
          <w:lang w:val="hy-AM"/>
        </w:rPr>
        <w:t>Շիրակի մարզի ընդհանուր իրավասության դատարանում կայացել է Գյումրիի «Ցայգ» հեռուստաընկերության հիմնադիր՝ համանուն ՍՊԸ-ն ընդդեմ «Շանթ» հեռուստաընկերության հիմնադիր՝ համանուն ՍՊԸ-ի գործով (երրորդ անձ` Հեռուստատեսության և ռադիոյի հանձնաժողով) հերթական դատական նիստը։</w:t>
      </w:r>
    </w:p>
    <w:p w:rsidR="004D73BB" w:rsidRDefault="004D73BB" w:rsidP="004D73BB">
      <w:pPr>
        <w:pStyle w:val="NormalWeb"/>
        <w:shd w:val="clear" w:color="auto" w:fill="FFFFFF"/>
        <w:spacing w:before="0" w:beforeAutospacing="0" w:after="0" w:afterAutospacing="0" w:line="240" w:lineRule="auto"/>
        <w:ind w:firstLine="567"/>
        <w:textAlignment w:val="baseline"/>
        <w:rPr>
          <w:rFonts w:ascii="Sylfaen" w:hAnsi="Sylfaen"/>
          <w:lang w:val="hy-AM"/>
        </w:rPr>
      </w:pPr>
      <w:r w:rsidRPr="00E77848">
        <w:rPr>
          <w:rFonts w:ascii="Sylfaen" w:hAnsi="Sylfaen"/>
          <w:lang w:val="hy-AM"/>
        </w:rPr>
        <w:t>Հիշեցնենք</w:t>
      </w:r>
      <w:r w:rsidRPr="00E77848">
        <w:rPr>
          <w:lang w:val="hy-AM"/>
        </w:rPr>
        <w:t>․</w:t>
      </w:r>
      <w:r w:rsidRPr="00E77848">
        <w:rPr>
          <w:rFonts w:ascii="Sylfaen" w:hAnsi="Sylfaen"/>
          <w:lang w:val="hy-AM"/>
        </w:rPr>
        <w:t xml:space="preserve"> 2017-ի դեկտեմբերի 6-ին «Ցայգ» ՍՊԸ-ն դատական հայց էր ներկայացրել, որի առիթը համապետական սփռում ունեցող «Շանթ» հեռուստաընկերության, հայցվորի գնահատմամբ, լիցենզիայով չնախատեսված գործունեություն իրականացնելն է Գյումրիում, մասնավորապես՝ գլխամասային ստուդիայի հեռուստաարտադրանքից տարբերվող տեղական գովազդներ, վճարովի ռեպորտաժներ և այլ հաղորդումներ հեռարձակելը</w:t>
      </w:r>
      <w:r w:rsidRPr="00C806DA">
        <w:rPr>
          <w:rFonts w:ascii="Sylfaen" w:hAnsi="Sylfaen"/>
          <w:lang w:val="hy-AM"/>
        </w:rPr>
        <w:t>: «Ցայգ» հեռուստաընկերության պահանջն է դադարեցնել «Շանթի»՝ Գյումրիում իրականացվող մարզային հեռարձակողին բնորոշ գործունեությունը: 2019թ</w:t>
      </w:r>
      <w:r w:rsidRPr="00C806DA">
        <w:rPr>
          <w:lang w:val="hy-AM"/>
        </w:rPr>
        <w:t>․</w:t>
      </w:r>
      <w:r w:rsidRPr="00C806DA">
        <w:rPr>
          <w:rFonts w:ascii="Sylfaen" w:hAnsi="Sylfaen"/>
          <w:lang w:val="hy-AM"/>
        </w:rPr>
        <w:t xml:space="preserve"> </w:t>
      </w:r>
      <w:r w:rsidRPr="00C806DA">
        <w:rPr>
          <w:rFonts w:ascii="Sylfaen" w:hAnsi="Sylfaen" w:cs="Sylfaen"/>
          <w:lang w:val="hy-AM"/>
        </w:rPr>
        <w:t>մ</w:t>
      </w:r>
      <w:r w:rsidRPr="00C806DA">
        <w:rPr>
          <w:rFonts w:ascii="Sylfaen" w:hAnsi="Sylfaen"/>
          <w:lang w:val="hy-AM"/>
        </w:rPr>
        <w:t>այիսի 10-ի վճռով գործի վարույթը կարճվել էր` վեճը դատարանում քննության ենթակա չլինելու հիմքով: Հայցվոր կողմը դիմել էր Վերաքննիչ</w:t>
      </w:r>
      <w:r>
        <w:rPr>
          <w:rFonts w:ascii="Sylfaen" w:hAnsi="Sylfaen"/>
          <w:lang w:val="hy-AM"/>
        </w:rPr>
        <w:t xml:space="preserve"> քաղաքացիական</w:t>
      </w:r>
      <w:r w:rsidRPr="00C806DA">
        <w:rPr>
          <w:rFonts w:ascii="Sylfaen" w:hAnsi="Sylfaen"/>
          <w:lang w:val="hy-AM"/>
        </w:rPr>
        <w:t xml:space="preserve"> դատարան, որտեղ էլ սեպտեմբերի 30-ին բավարարվել է նրա բողոքն առաջին ատյանի վճռի դեմ</w:t>
      </w:r>
      <w:r>
        <w:rPr>
          <w:rFonts w:ascii="Sylfaen" w:hAnsi="Sylfaen"/>
          <w:lang w:val="hy-AM"/>
        </w:rPr>
        <w:t>,</w:t>
      </w:r>
      <w:r w:rsidRPr="00C806DA">
        <w:rPr>
          <w:rFonts w:ascii="Sylfaen" w:hAnsi="Sylfaen"/>
          <w:lang w:val="hy-AM"/>
        </w:rPr>
        <w:t xml:space="preserve"> և գործն ուղարկ</w:t>
      </w:r>
      <w:r>
        <w:rPr>
          <w:rFonts w:ascii="Sylfaen" w:hAnsi="Sylfaen"/>
          <w:lang w:val="hy-AM"/>
        </w:rPr>
        <w:t>վ</w:t>
      </w:r>
      <w:r w:rsidRPr="00C806DA">
        <w:rPr>
          <w:rFonts w:ascii="Sylfaen" w:hAnsi="Sylfaen"/>
          <w:lang w:val="hy-AM"/>
        </w:rPr>
        <w:t xml:space="preserve">ել </w:t>
      </w:r>
      <w:r>
        <w:rPr>
          <w:rFonts w:ascii="Sylfaen" w:hAnsi="Sylfaen"/>
          <w:lang w:val="hy-AM"/>
        </w:rPr>
        <w:t xml:space="preserve">է </w:t>
      </w:r>
      <w:r w:rsidRPr="00C806DA">
        <w:rPr>
          <w:rFonts w:ascii="Sylfaen" w:hAnsi="Sylfaen"/>
          <w:lang w:val="hy-AM"/>
        </w:rPr>
        <w:t xml:space="preserve">նույն դատարան` նոր քննության: </w:t>
      </w:r>
      <w:r>
        <w:rPr>
          <w:rFonts w:ascii="Sylfaen" w:hAnsi="Sylfaen"/>
          <w:lang w:val="hy-AM"/>
        </w:rPr>
        <w:br/>
      </w:r>
      <w:r>
        <w:rPr>
          <w:rFonts w:ascii="Sylfaen" w:hAnsi="Sylfaen"/>
          <w:lang w:val="hy-AM"/>
        </w:rPr>
        <w:tab/>
        <w:t xml:space="preserve">2021 </w:t>
      </w:r>
      <w:r w:rsidRPr="00013F07">
        <w:rPr>
          <w:rFonts w:ascii="Sylfaen" w:hAnsi="Sylfaen"/>
          <w:lang w:val="hy-AM"/>
        </w:rPr>
        <w:t>թվականին գործով նիստ է տեղի ունեցել փետրվարի 19-ին, իսկ մարտի 12-ին դատարանը կարճել է վարույթը</w:t>
      </w:r>
      <w:r w:rsidR="00E77848" w:rsidRPr="00013F07">
        <w:rPr>
          <w:rFonts w:ascii="Sylfaen" w:hAnsi="Sylfaen"/>
          <w:lang w:val="hy-AM"/>
        </w:rPr>
        <w:t>, քանի որ սույն վեճը ենթակա չէ քննության ընդհանուր իրավասության դատարանում</w:t>
      </w:r>
      <w:r w:rsidR="004A7C20" w:rsidRPr="00013F07">
        <w:rPr>
          <w:rFonts w:ascii="Sylfaen" w:hAnsi="Sylfaen"/>
          <w:lang w:val="hy-AM"/>
        </w:rPr>
        <w:t xml:space="preserve">: </w:t>
      </w:r>
      <w:r w:rsidR="00E77848" w:rsidRPr="00013F07">
        <w:rPr>
          <w:rFonts w:ascii="Sylfaen" w:hAnsi="Sylfaen"/>
          <w:lang w:val="hy-AM"/>
        </w:rPr>
        <w:t xml:space="preserve">Դատարանը գտել է, որ կողմերի միջև ծագած իրավահարաբերությունը կրում է հանրային բնույթ, և դրանից բխող վեճը </w:t>
      </w:r>
      <w:r w:rsidR="00E77848" w:rsidRPr="00013F07">
        <w:rPr>
          <w:rFonts w:ascii="Sylfaen" w:hAnsi="Sylfaen"/>
          <w:lang w:val="hy-AM"/>
        </w:rPr>
        <w:lastRenderedPageBreak/>
        <w:t>ենթակա է լուծման արտադատական կարգով կամ քննության՝ վարչական դատավարության կարգով:</w:t>
      </w:r>
      <w:r w:rsidRPr="00013F07">
        <w:rPr>
          <w:rFonts w:ascii="Sylfaen" w:hAnsi="Sylfaen"/>
          <w:lang w:val="hy-AM"/>
        </w:rPr>
        <w:t xml:space="preserve"> Դատարանը նաև պարտավորեցրել է հայցվորին 200 հազար դրամով փոխհատուցել</w:t>
      </w:r>
      <w:r w:rsidRPr="00C806DA">
        <w:rPr>
          <w:rFonts w:ascii="Sylfaen" w:hAnsi="Sylfaen"/>
          <w:lang w:val="hy-AM"/>
        </w:rPr>
        <w:t xml:space="preserve"> պատասխանողի կատարած դատական ծախսերը։</w:t>
      </w:r>
    </w:p>
    <w:p w:rsidR="004D73BB" w:rsidRPr="0073121A" w:rsidRDefault="004D73BB" w:rsidP="004D73BB">
      <w:pPr>
        <w:pStyle w:val="NormalWeb"/>
        <w:shd w:val="clear" w:color="auto" w:fill="FFFFFF"/>
        <w:spacing w:before="0" w:beforeAutospacing="0" w:after="0" w:afterAutospacing="0" w:line="240" w:lineRule="auto"/>
        <w:ind w:firstLine="567"/>
        <w:textAlignment w:val="baseline"/>
        <w:rPr>
          <w:rFonts w:ascii="Sylfaen" w:hAnsi="Sylfaen"/>
          <w:lang w:val="hy-AM"/>
        </w:rPr>
      </w:pPr>
      <w:r>
        <w:rPr>
          <w:rFonts w:ascii="Sylfaen" w:hAnsi="Sylfaen"/>
          <w:lang w:val="hy-AM"/>
        </w:rPr>
        <w:t xml:space="preserve">Ապրիլի 14-ին հայցվորը վերաքննիչ բողոք է ներկայացրել, որը վարույթ է ընդունվել մայիսի 6-ին և մերժվել հուլիսի 22-ին։ Բացի այդ, որոշում է կայացվել </w:t>
      </w:r>
      <w:r w:rsidRPr="0073121A">
        <w:rPr>
          <w:rFonts w:ascii="Sylfaen" w:hAnsi="Sylfaen"/>
          <w:lang w:val="hy-AM"/>
        </w:rPr>
        <w:t xml:space="preserve">«Ցայգ» ՍՊԸ-ից հօգուտ «Շանթ»-ի բռնագանձել 100.000 դրամ՝ որպես </w:t>
      </w:r>
      <w:r>
        <w:rPr>
          <w:rFonts w:ascii="Sylfaen" w:hAnsi="Sylfaen"/>
          <w:lang w:val="hy-AM"/>
        </w:rPr>
        <w:t>վ</w:t>
      </w:r>
      <w:r w:rsidRPr="0073121A">
        <w:rPr>
          <w:rFonts w:ascii="Sylfaen" w:hAnsi="Sylfaen"/>
          <w:lang w:val="hy-AM"/>
        </w:rPr>
        <w:t>երաքննիչ ատ</w:t>
      </w:r>
      <w:r>
        <w:rPr>
          <w:rFonts w:ascii="Sylfaen" w:hAnsi="Sylfaen"/>
          <w:lang w:val="hy-AM"/>
        </w:rPr>
        <w:t>յ</w:t>
      </w:r>
      <w:r w:rsidRPr="0073121A">
        <w:rPr>
          <w:rFonts w:ascii="Sylfaen" w:hAnsi="Sylfaen"/>
          <w:lang w:val="hy-AM"/>
        </w:rPr>
        <w:t xml:space="preserve">անում փաստաբանի </w:t>
      </w:r>
      <w:r w:rsidRPr="007512EA">
        <w:rPr>
          <w:rFonts w:ascii="Sylfaen" w:hAnsi="Sylfaen"/>
          <w:lang w:val="hy-AM"/>
        </w:rPr>
        <w:t>վարձատրության գումար։ Օգոստոսի 30-ին բողոք է ներկայացվել Վճռաբեկ</w:t>
      </w:r>
      <w:r>
        <w:rPr>
          <w:rFonts w:ascii="Sylfaen" w:hAnsi="Sylfaen"/>
          <w:lang w:val="hy-AM"/>
        </w:rPr>
        <w:t xml:space="preserve"> դատարան։ Այս ատյանն այն</w:t>
      </w:r>
      <w:r w:rsidRPr="007512EA">
        <w:rPr>
          <w:rFonts w:ascii="Sylfaen" w:hAnsi="Sylfaen"/>
          <w:lang w:val="hy-AM"/>
        </w:rPr>
        <w:t xml:space="preserve"> ստացել է սեպտեմբերի 15-ին։ Տարեվերջի դրությամբ այլ զարգացումներ չեն գրանցվել։</w:t>
      </w:r>
    </w:p>
    <w:p w:rsidR="004D73BB" w:rsidRDefault="004D73BB" w:rsidP="004D73BB">
      <w:pPr>
        <w:pStyle w:val="NormalWeb"/>
        <w:shd w:val="clear" w:color="auto" w:fill="FFFFFF"/>
        <w:spacing w:before="0" w:beforeAutospacing="0" w:after="0" w:afterAutospacing="0" w:line="240" w:lineRule="auto"/>
        <w:ind w:firstLine="720"/>
        <w:rPr>
          <w:rFonts w:ascii="Sylfaen" w:hAnsi="Sylfaen"/>
          <w:shd w:val="clear" w:color="auto" w:fill="FFFFFF"/>
          <w:lang w:val="hy-AM"/>
        </w:rPr>
      </w:pPr>
    </w:p>
    <w:p w:rsidR="004D73BB" w:rsidRPr="00962329" w:rsidRDefault="004D73BB" w:rsidP="004D73BB">
      <w:pPr>
        <w:pStyle w:val="NormalWeb"/>
        <w:shd w:val="clear" w:color="auto" w:fill="FFFFFF"/>
        <w:spacing w:before="0" w:beforeAutospacing="0" w:after="0" w:afterAutospacing="0" w:line="240" w:lineRule="auto"/>
        <w:ind w:firstLine="567"/>
        <w:rPr>
          <w:rFonts w:ascii="Sylfaen" w:hAnsi="Sylfaen"/>
          <w:lang w:val="hy-AM"/>
        </w:rPr>
      </w:pPr>
      <w:r w:rsidRPr="00431252">
        <w:rPr>
          <w:rFonts w:ascii="Sylfaen" w:hAnsi="Sylfaen"/>
          <w:b/>
          <w:lang w:val="hy-AM"/>
        </w:rPr>
        <w:t xml:space="preserve">Փետրվարի 5-ին </w:t>
      </w:r>
      <w:r w:rsidRPr="00431252">
        <w:rPr>
          <w:rFonts w:ascii="Sylfaen" w:hAnsi="Sylfaen"/>
          <w:lang w:val="hy-AM"/>
        </w:rPr>
        <w:t>Երևանի</w:t>
      </w:r>
      <w:r w:rsidRPr="00962329">
        <w:rPr>
          <w:rFonts w:ascii="Sylfaen" w:hAnsi="Sylfaen"/>
          <w:lang w:val="hy-AM"/>
        </w:rPr>
        <w:t xml:space="preserve"> ընդհանուր իրավասության դատարանում տեղի է ունեցել «Կանանց ռեսուրսային կենտրոն» ՀԿ ղեկավար Լարա Ահարոնյանն ընդդեմ «Հայելի» ակումբի և «Լայվ Նյուզ Մեդիա» ՍՊԸ-ի գործով վերաբաշխում՝ գործը հանձնվել է այլ դատավորի։ </w:t>
      </w:r>
    </w:p>
    <w:p w:rsidR="004D73BB" w:rsidRDefault="004D73BB" w:rsidP="004D73BB">
      <w:pPr>
        <w:spacing w:after="0" w:line="240" w:lineRule="auto"/>
        <w:ind w:firstLine="567"/>
        <w:rPr>
          <w:rFonts w:ascii="Sylfaen" w:hAnsi="Sylfaen"/>
          <w:sz w:val="24"/>
          <w:szCs w:val="24"/>
          <w:lang w:val="hy-AM"/>
        </w:rPr>
      </w:pPr>
      <w:r w:rsidRPr="00962329">
        <w:rPr>
          <w:rFonts w:ascii="Sylfaen" w:hAnsi="Sylfaen"/>
          <w:sz w:val="24"/>
          <w:szCs w:val="24"/>
          <w:lang w:val="hy-AM"/>
        </w:rPr>
        <w:t>Հիշեցնենք, որ պատվին և արժանապատվությանը հասցված վնասի՝ 2 միլիոն դրամի փոխհատուցման պահանջով հայցի առիթ է դարձել 2019թ</w:t>
      </w:r>
      <w:r w:rsidRPr="00962329">
        <w:rPr>
          <w:rFonts w:ascii="Times New Roman" w:eastAsia="MS Mincho" w:hAnsi="Times New Roman" w:cs="Times New Roman"/>
          <w:sz w:val="24"/>
          <w:szCs w:val="24"/>
          <w:lang w:val="hy-AM"/>
        </w:rPr>
        <w:t>․</w:t>
      </w:r>
      <w:r w:rsidRPr="00962329">
        <w:rPr>
          <w:rFonts w:ascii="Sylfaen" w:eastAsia="MS Mincho" w:hAnsi="Sylfaen" w:cs="MS Mincho"/>
          <w:sz w:val="24"/>
          <w:szCs w:val="24"/>
          <w:lang w:val="hy-AM"/>
        </w:rPr>
        <w:t xml:space="preserve"> </w:t>
      </w:r>
      <w:r w:rsidRPr="00962329">
        <w:rPr>
          <w:rFonts w:ascii="Sylfaen" w:hAnsi="Sylfaen"/>
          <w:sz w:val="24"/>
          <w:szCs w:val="24"/>
          <w:lang w:val="hy-AM"/>
        </w:rPr>
        <w:t>ապրիլի 24-ին հրապարակված «ՔՊ-ի հոգաբարձուների խորհրդի անդամ Լարա Ահարոնյանը զբաղված է երեխաների պղծմամբ. Հայկ Այվազյան» վերնագրով տեսանյութը, որտեղ «Հայելի» ակումբի հյուրերից մեկը` Հայկ Այվազյանը, ասուլիսի ժամանակ գնահատականներ է հնչեցրել Ահարոնյանի գործունեության վերաբերյալ: Տեսանյութը հրապարակվել է «Hayeli.am» և «Livenews. am» լրատվական կայքերում:</w:t>
      </w:r>
      <w:r>
        <w:rPr>
          <w:rFonts w:ascii="Sylfaen" w:hAnsi="Sylfaen"/>
          <w:sz w:val="24"/>
          <w:szCs w:val="24"/>
          <w:lang w:val="hy-AM"/>
        </w:rPr>
        <w:br/>
      </w:r>
      <w:r>
        <w:rPr>
          <w:rFonts w:ascii="Sylfaen" w:hAnsi="Sylfaen"/>
          <w:sz w:val="24"/>
          <w:szCs w:val="24"/>
          <w:lang w:val="hy-AM"/>
        </w:rPr>
        <w:tab/>
      </w:r>
      <w:r w:rsidRPr="00962329">
        <w:rPr>
          <w:rFonts w:ascii="Sylfaen" w:hAnsi="Sylfaen"/>
          <w:sz w:val="24"/>
          <w:szCs w:val="24"/>
          <w:lang w:val="hy-AM"/>
        </w:rPr>
        <w:t xml:space="preserve">Փետրվարի 10-ին հայցն ընդունվել է վարույթ նոր դատավորի նախագահությամբ, դատական նիստ է </w:t>
      </w:r>
      <w:r w:rsidRPr="006C5102">
        <w:rPr>
          <w:rFonts w:ascii="Sylfaen" w:hAnsi="Sylfaen"/>
          <w:sz w:val="24"/>
          <w:szCs w:val="24"/>
          <w:lang w:val="hy-AM"/>
        </w:rPr>
        <w:t>նշանակվել հոկտեմբերի 11-ին, որը</w:t>
      </w:r>
      <w:r>
        <w:rPr>
          <w:rFonts w:ascii="Sylfaen" w:hAnsi="Sylfaen"/>
          <w:sz w:val="24"/>
          <w:szCs w:val="24"/>
          <w:lang w:val="hy-AM"/>
        </w:rPr>
        <w:t xml:space="preserve"> չի </w:t>
      </w:r>
      <w:r w:rsidRPr="00431252">
        <w:rPr>
          <w:rFonts w:ascii="Sylfaen" w:hAnsi="Sylfaen"/>
          <w:sz w:val="24"/>
          <w:szCs w:val="24"/>
          <w:lang w:val="hy-AM"/>
        </w:rPr>
        <w:t>կայացել, հաջորդը նշանակվել է 2022թ</w:t>
      </w:r>
      <w:r w:rsidRPr="00431252">
        <w:rPr>
          <w:rFonts w:ascii="Times New Roman" w:hAnsi="Times New Roman" w:cs="Times New Roman"/>
          <w:sz w:val="24"/>
          <w:szCs w:val="24"/>
          <w:lang w:val="hy-AM"/>
        </w:rPr>
        <w:t>․</w:t>
      </w:r>
      <w:r w:rsidRPr="00431252">
        <w:rPr>
          <w:rFonts w:ascii="Sylfaen" w:hAnsi="Sylfaen"/>
          <w:sz w:val="24"/>
          <w:szCs w:val="24"/>
          <w:lang w:val="hy-AM"/>
        </w:rPr>
        <w:t xml:space="preserve"> հունվարի 18-ին։</w:t>
      </w:r>
    </w:p>
    <w:p w:rsidR="004D73BB" w:rsidRPr="00431252" w:rsidRDefault="004D73BB" w:rsidP="004D73BB">
      <w:pPr>
        <w:spacing w:after="0" w:line="240" w:lineRule="auto"/>
        <w:ind w:firstLine="567"/>
        <w:rPr>
          <w:rFonts w:ascii="Sylfaen" w:hAnsi="Sylfaen"/>
          <w:sz w:val="24"/>
          <w:szCs w:val="24"/>
          <w:lang w:val="hy-AM"/>
        </w:rPr>
      </w:pPr>
    </w:p>
    <w:p w:rsidR="004D73BB" w:rsidRDefault="004D73BB" w:rsidP="004D73BB">
      <w:pPr>
        <w:spacing w:after="0" w:line="240" w:lineRule="auto"/>
        <w:ind w:firstLine="567"/>
        <w:rPr>
          <w:rFonts w:ascii="Sylfaen" w:hAnsi="Sylfaen"/>
          <w:sz w:val="24"/>
          <w:szCs w:val="24"/>
          <w:lang w:val="hy-AM"/>
        </w:rPr>
      </w:pPr>
      <w:r w:rsidRPr="00431252">
        <w:rPr>
          <w:rFonts w:ascii="Sylfaen" w:hAnsi="Sylfaen"/>
          <w:b/>
          <w:sz w:val="24"/>
          <w:szCs w:val="24"/>
          <w:lang w:val="hy-AM"/>
        </w:rPr>
        <w:t>Փետրվարի 8-</w:t>
      </w:r>
      <w:r w:rsidRPr="00B00486">
        <w:rPr>
          <w:rFonts w:ascii="Sylfaen" w:hAnsi="Sylfaen"/>
          <w:b/>
          <w:sz w:val="24"/>
          <w:szCs w:val="24"/>
          <w:lang w:val="hy-AM"/>
        </w:rPr>
        <w:t xml:space="preserve">ին </w:t>
      </w:r>
      <w:r w:rsidRPr="00B00486">
        <w:rPr>
          <w:rFonts w:ascii="Sylfaen" w:hAnsi="Sylfaen"/>
          <w:sz w:val="24"/>
          <w:szCs w:val="24"/>
          <w:lang w:val="hy-AM"/>
        </w:rPr>
        <w:t>Երևանի ընդհանուր իրավասության դատարանում կայացել է ԱԱԾ հետախուզության նախկին գնդապետ Էդուարդ Հարությունյանն ընդդեմ ԱԺ նախկին պատգամավոր Տարոն Սահակյանի (երրորդ անձ՝ «A1plus.am» կայքի հիմնադիր «Մելտեքս» ՍՊԸ) գործով առաջին դատական նիստը` վիրավորանքի համար հրապարակային ներողություն խնդրելու, զրպարտություն համարվող տվյալները հերքելու և փոխհատուցում վճարելու պահանջներով:</w:t>
      </w:r>
    </w:p>
    <w:p w:rsidR="004D73BB" w:rsidRDefault="004D73BB" w:rsidP="004D73BB">
      <w:pPr>
        <w:spacing w:after="0" w:line="240" w:lineRule="auto"/>
        <w:ind w:firstLine="567"/>
        <w:rPr>
          <w:rFonts w:ascii="Sylfaen" w:hAnsi="Sylfaen"/>
          <w:sz w:val="24"/>
          <w:szCs w:val="24"/>
          <w:lang w:val="hy-AM"/>
        </w:rPr>
      </w:pPr>
      <w:r w:rsidRPr="00B00486">
        <w:rPr>
          <w:rFonts w:ascii="Sylfaen" w:hAnsi="Sylfaen"/>
          <w:sz w:val="24"/>
          <w:szCs w:val="24"/>
          <w:lang w:val="hy-AM"/>
        </w:rPr>
        <w:t>Հայցը ներկայացվել է 2019թ</w:t>
      </w:r>
      <w:r w:rsidRPr="00B00486">
        <w:rPr>
          <w:sz w:val="24"/>
          <w:szCs w:val="24"/>
          <w:lang w:val="hy-AM"/>
        </w:rPr>
        <w:t>․</w:t>
      </w:r>
      <w:r w:rsidRPr="00B00486">
        <w:rPr>
          <w:rFonts w:ascii="Sylfaen" w:hAnsi="Sylfaen"/>
          <w:sz w:val="24"/>
          <w:szCs w:val="24"/>
          <w:lang w:val="hy-AM"/>
        </w:rPr>
        <w:t xml:space="preserve"> սեպտեմբերի 18-ին, իսկ առիթը եղել է «A1plus.am»-ում օգոստոսի 14-ին հրապարակված տեսանյութը, որտեղ Տարոն Սահակյանը խոսում է ԱԱԾ նախկին պաշտոնյայի մասին՝ մասնավորապես, նրան մեղադրելով «թմրադեղերի մատակարարման հետ կապ ունենալու», «խնամի-բարեկամական կապերի միջոցով ռազմավարական օբյեկտները կոպեկներով օտարելու», «էժան ռեսուրսները Հայաստանից հանելու և թանկը ներկրելու մեջ»</w:t>
      </w:r>
      <w:r w:rsidRPr="009F121A">
        <w:rPr>
          <w:rStyle w:val="FootnoteReference"/>
          <w:rFonts w:ascii="Sylfaen" w:hAnsi="Sylfaen"/>
          <w:sz w:val="24"/>
          <w:szCs w:val="24"/>
          <w:shd w:val="clear" w:color="auto" w:fill="FFFFFF"/>
          <w:lang w:val="hy-AM"/>
        </w:rPr>
        <w:footnoteReference w:id="65"/>
      </w:r>
      <w:r w:rsidRPr="00B00486">
        <w:rPr>
          <w:rFonts w:ascii="Sylfaen" w:hAnsi="Sylfaen"/>
          <w:sz w:val="24"/>
          <w:szCs w:val="24"/>
          <w:lang w:val="hy-AM"/>
        </w:rPr>
        <w:t>։</w:t>
      </w:r>
    </w:p>
    <w:p w:rsidR="004D73BB" w:rsidRPr="00431252" w:rsidRDefault="004D73BB" w:rsidP="004D73BB">
      <w:pPr>
        <w:spacing w:after="0" w:line="240" w:lineRule="auto"/>
        <w:ind w:firstLine="567"/>
        <w:rPr>
          <w:rFonts w:ascii="Sylfaen" w:hAnsi="Sylfaen"/>
          <w:sz w:val="24"/>
          <w:szCs w:val="24"/>
          <w:lang w:val="hy-AM"/>
        </w:rPr>
      </w:pPr>
      <w:r w:rsidRPr="00B00486">
        <w:rPr>
          <w:rFonts w:ascii="Sylfaen" w:hAnsi="Sylfaen"/>
          <w:sz w:val="24"/>
          <w:szCs w:val="24"/>
          <w:lang w:val="hy-AM"/>
        </w:rPr>
        <w:lastRenderedPageBreak/>
        <w:t>Գործով դատական նիստ</w:t>
      </w:r>
      <w:r>
        <w:rPr>
          <w:rFonts w:ascii="Sylfaen" w:hAnsi="Sylfaen"/>
          <w:sz w:val="24"/>
          <w:szCs w:val="24"/>
          <w:lang w:val="hy-AM"/>
        </w:rPr>
        <w:t>եր</w:t>
      </w:r>
      <w:r w:rsidRPr="00B00486">
        <w:rPr>
          <w:rFonts w:ascii="Sylfaen" w:hAnsi="Sylfaen"/>
          <w:sz w:val="24"/>
          <w:szCs w:val="24"/>
          <w:lang w:val="hy-AM"/>
        </w:rPr>
        <w:t xml:space="preserve"> </w:t>
      </w:r>
      <w:r>
        <w:rPr>
          <w:rFonts w:ascii="Sylfaen" w:hAnsi="Sylfaen"/>
          <w:sz w:val="24"/>
          <w:szCs w:val="24"/>
          <w:lang w:val="hy-AM"/>
        </w:rPr>
        <w:t>են</w:t>
      </w:r>
      <w:r w:rsidRPr="00B00486">
        <w:rPr>
          <w:rFonts w:ascii="Sylfaen" w:hAnsi="Sylfaen"/>
          <w:sz w:val="24"/>
          <w:szCs w:val="24"/>
          <w:lang w:val="hy-AM"/>
        </w:rPr>
        <w:t xml:space="preserve"> կայացել նաև մարտի17-ին, հունիսի 16-ին</w:t>
      </w:r>
      <w:r>
        <w:rPr>
          <w:rFonts w:ascii="Sylfaen" w:hAnsi="Sylfaen"/>
          <w:sz w:val="24"/>
          <w:szCs w:val="24"/>
          <w:lang w:val="hy-AM"/>
        </w:rPr>
        <w:t>,</w:t>
      </w:r>
      <w:r w:rsidRPr="00B3106A">
        <w:rPr>
          <w:rFonts w:ascii="Sylfaen" w:hAnsi="Sylfaen"/>
          <w:sz w:val="24"/>
          <w:szCs w:val="24"/>
          <w:lang w:val="hy-AM"/>
        </w:rPr>
        <w:t xml:space="preserve"> </w:t>
      </w:r>
      <w:r w:rsidRPr="008734E3">
        <w:rPr>
          <w:rFonts w:ascii="Sylfaen" w:hAnsi="Sylfaen"/>
          <w:sz w:val="24"/>
          <w:szCs w:val="24"/>
          <w:lang w:val="hy-AM"/>
        </w:rPr>
        <w:t>հոկտեմբերի 13-ին</w:t>
      </w:r>
      <w:r>
        <w:rPr>
          <w:rFonts w:ascii="Sylfaen" w:hAnsi="Sylfaen"/>
          <w:sz w:val="24"/>
          <w:szCs w:val="24"/>
          <w:lang w:val="hy-AM"/>
        </w:rPr>
        <w:t xml:space="preserve"> և</w:t>
      </w:r>
      <w:r w:rsidRPr="008734E3">
        <w:rPr>
          <w:rFonts w:ascii="Sylfaen" w:hAnsi="Sylfaen"/>
          <w:sz w:val="24"/>
          <w:szCs w:val="24"/>
          <w:lang w:val="hy-AM"/>
        </w:rPr>
        <w:t xml:space="preserve"> 20-ին, նոյեմբերի 3-ին, իսկ 24-ին հրապարակվել է վճիռը, ըստ որի՝ </w:t>
      </w:r>
      <w:r>
        <w:rPr>
          <w:rFonts w:ascii="Sylfaen" w:hAnsi="Sylfaen"/>
          <w:sz w:val="24"/>
          <w:szCs w:val="24"/>
          <w:lang w:val="hy-AM"/>
        </w:rPr>
        <w:t>հայցը մասնակի բավարարվել է</w:t>
      </w:r>
      <w:r>
        <w:rPr>
          <w:rFonts w:ascii="Times New Roman" w:hAnsi="Times New Roman" w:cs="Times New Roman"/>
          <w:sz w:val="24"/>
          <w:szCs w:val="24"/>
          <w:lang w:val="hy-AM"/>
        </w:rPr>
        <w:t>․</w:t>
      </w:r>
      <w:r>
        <w:rPr>
          <w:rFonts w:ascii="Sylfaen" w:hAnsi="Sylfaen"/>
          <w:sz w:val="24"/>
          <w:szCs w:val="24"/>
          <w:lang w:val="hy-AM"/>
        </w:rPr>
        <w:t xml:space="preserve"> Տարոն Սահակյանին պարտավորեցվել է</w:t>
      </w:r>
      <w:r w:rsidRPr="008734E3">
        <w:rPr>
          <w:rFonts w:ascii="Sylfaen" w:hAnsi="Sylfaen"/>
          <w:sz w:val="24"/>
          <w:szCs w:val="24"/>
          <w:lang w:val="hy-AM"/>
        </w:rPr>
        <w:t xml:space="preserve"> «Ա1+»</w:t>
      </w:r>
      <w:r>
        <w:rPr>
          <w:rFonts w:ascii="Sylfaen" w:hAnsi="Sylfaen"/>
          <w:sz w:val="24"/>
          <w:szCs w:val="24"/>
          <w:lang w:val="hy-AM"/>
        </w:rPr>
        <w:t>-ի</w:t>
      </w:r>
      <w:r w:rsidRPr="008734E3">
        <w:rPr>
          <w:rFonts w:ascii="Sylfaen" w:hAnsi="Sylfaen"/>
          <w:sz w:val="24"/>
          <w:szCs w:val="24"/>
          <w:lang w:val="hy-AM"/>
        </w:rPr>
        <w:t xml:space="preserve"> յութուբյան </w:t>
      </w:r>
      <w:r>
        <w:rPr>
          <w:rFonts w:ascii="Sylfaen" w:hAnsi="Sylfaen"/>
          <w:sz w:val="24"/>
          <w:szCs w:val="24"/>
          <w:lang w:val="hy-AM"/>
        </w:rPr>
        <w:t>էջ</w:t>
      </w:r>
      <w:r w:rsidRPr="008734E3">
        <w:rPr>
          <w:rFonts w:ascii="Sylfaen" w:hAnsi="Sylfaen"/>
          <w:sz w:val="24"/>
          <w:szCs w:val="24"/>
          <w:lang w:val="hy-AM"/>
        </w:rPr>
        <w:t xml:space="preserve">ում հերքել զրպարտություն համարվող տվյալները, հօգուտ Էդուարդ Հարությունյանի </w:t>
      </w:r>
      <w:r w:rsidRPr="00B27AE3">
        <w:rPr>
          <w:rFonts w:ascii="Sylfaen" w:hAnsi="Sylfaen"/>
          <w:sz w:val="24"/>
          <w:szCs w:val="24"/>
          <w:lang w:val="hy-AM"/>
        </w:rPr>
        <w:t>բռնագանձել 100</w:t>
      </w:r>
      <w:r>
        <w:rPr>
          <w:rFonts w:ascii="Sylfaen" w:hAnsi="Sylfaen"/>
          <w:sz w:val="24"/>
          <w:szCs w:val="24"/>
          <w:lang w:val="hy-AM"/>
        </w:rPr>
        <w:t xml:space="preserve"> հազար</w:t>
      </w:r>
      <w:r w:rsidRPr="00B27AE3">
        <w:rPr>
          <w:rFonts w:ascii="Sylfaen" w:hAnsi="Sylfaen"/>
          <w:sz w:val="24"/>
          <w:szCs w:val="24"/>
          <w:lang w:val="hy-AM"/>
        </w:rPr>
        <w:t xml:space="preserve"> դրամ՝ որպես փաստաբանի</w:t>
      </w:r>
      <w:r w:rsidRPr="008734E3">
        <w:rPr>
          <w:rFonts w:ascii="Sylfaen" w:hAnsi="Sylfaen"/>
          <w:sz w:val="24"/>
          <w:szCs w:val="24"/>
          <w:lang w:val="hy-AM"/>
        </w:rPr>
        <w:t xml:space="preserve"> </w:t>
      </w:r>
      <w:r w:rsidRPr="00B27AE3">
        <w:rPr>
          <w:rFonts w:ascii="Sylfaen" w:hAnsi="Sylfaen"/>
          <w:sz w:val="24"/>
          <w:szCs w:val="24"/>
          <w:lang w:val="hy-AM"/>
        </w:rPr>
        <w:t>խելամիտ վարձատրության գումար:</w:t>
      </w:r>
      <w:r>
        <w:rPr>
          <w:rFonts w:ascii="Sylfaen" w:hAnsi="Sylfaen"/>
          <w:sz w:val="24"/>
          <w:szCs w:val="24"/>
          <w:lang w:val="hy-AM"/>
        </w:rPr>
        <w:t xml:space="preserve"> </w:t>
      </w:r>
      <w:r w:rsidRPr="00431252">
        <w:rPr>
          <w:rFonts w:ascii="Sylfaen" w:hAnsi="Sylfaen"/>
          <w:sz w:val="24"/>
          <w:szCs w:val="24"/>
          <w:lang w:val="hy-AM"/>
        </w:rPr>
        <w:t>Վճիռը մտել է օրինական ուժի մեջ:</w:t>
      </w:r>
    </w:p>
    <w:p w:rsidR="004D73BB" w:rsidRDefault="004D73BB" w:rsidP="004D73BB">
      <w:pPr>
        <w:spacing w:line="240" w:lineRule="auto"/>
        <w:ind w:firstLine="720"/>
        <w:rPr>
          <w:rFonts w:ascii="Sylfaen" w:hAnsi="Sylfaen" w:cs="Times New Roman"/>
          <w:sz w:val="24"/>
          <w:szCs w:val="24"/>
          <w:lang w:val="hy-AM" w:eastAsia="ru-RU"/>
        </w:rPr>
      </w:pPr>
      <w:r w:rsidRPr="00431252">
        <w:rPr>
          <w:rFonts w:ascii="Sylfaen" w:hAnsi="Sylfaen"/>
          <w:b/>
          <w:sz w:val="24"/>
          <w:szCs w:val="24"/>
          <w:lang w:val="hy-AM"/>
        </w:rPr>
        <w:t xml:space="preserve">Փետրվարի 8-ին նույն պահանջով </w:t>
      </w:r>
      <w:r w:rsidRPr="00431252">
        <w:rPr>
          <w:rFonts w:ascii="Sylfaen" w:hAnsi="Sylfaen"/>
          <w:sz w:val="24"/>
          <w:szCs w:val="24"/>
          <w:lang w:val="hy-AM"/>
        </w:rPr>
        <w:t>կայացել է դատական նիստ</w:t>
      </w:r>
      <w:r>
        <w:rPr>
          <w:rFonts w:ascii="Sylfaen" w:hAnsi="Sylfaen"/>
          <w:sz w:val="24"/>
          <w:szCs w:val="24"/>
          <w:lang w:val="hy-AM"/>
        </w:rPr>
        <w:t>՝</w:t>
      </w:r>
      <w:r w:rsidRPr="00431252">
        <w:rPr>
          <w:rFonts w:ascii="Sylfaen" w:hAnsi="Sylfaen"/>
          <w:sz w:val="24"/>
          <w:szCs w:val="24"/>
          <w:lang w:val="hy-AM"/>
        </w:rPr>
        <w:t xml:space="preserve"> </w:t>
      </w:r>
      <w:r w:rsidRPr="008734E3">
        <w:rPr>
          <w:rFonts w:ascii="Sylfaen" w:hAnsi="Sylfaen"/>
          <w:sz w:val="24"/>
          <w:szCs w:val="24"/>
          <w:lang w:val="hy-AM"/>
        </w:rPr>
        <w:t>Էդուարդ Հարությունյանի</w:t>
      </w:r>
      <w:r w:rsidRPr="00431252">
        <w:rPr>
          <w:rFonts w:ascii="Sylfaen" w:hAnsi="Sylfaen"/>
          <w:sz w:val="24"/>
          <w:szCs w:val="24"/>
          <w:lang w:val="hy-AM"/>
        </w:rPr>
        <w:t xml:space="preserve"> մեկ այլ </w:t>
      </w:r>
      <w:r>
        <w:rPr>
          <w:rFonts w:ascii="Sylfaen" w:hAnsi="Sylfaen"/>
          <w:sz w:val="24"/>
          <w:szCs w:val="24"/>
          <w:lang w:val="hy-AM"/>
        </w:rPr>
        <w:t>հայց</w:t>
      </w:r>
      <w:r w:rsidRPr="00431252">
        <w:rPr>
          <w:rFonts w:ascii="Sylfaen" w:hAnsi="Sylfaen"/>
          <w:sz w:val="24"/>
          <w:szCs w:val="24"/>
          <w:lang w:val="hy-AM"/>
        </w:rPr>
        <w:t>ով ընդդեմ ԱԺ նախկին պատգամավոր</w:t>
      </w:r>
      <w:r w:rsidRPr="00A72B59">
        <w:rPr>
          <w:rFonts w:ascii="Sylfaen" w:hAnsi="Sylfaen"/>
          <w:sz w:val="24"/>
          <w:szCs w:val="24"/>
          <w:lang w:val="hy-AM"/>
        </w:rPr>
        <w:t xml:space="preserve"> Տարոն Սահակյանի, որտեղ</w:t>
      </w:r>
      <w:r>
        <w:rPr>
          <w:rFonts w:ascii="Sylfaen" w:hAnsi="Sylfaen"/>
          <w:sz w:val="24"/>
          <w:szCs w:val="24"/>
          <w:lang w:val="hy-AM"/>
        </w:rPr>
        <w:t xml:space="preserve"> </w:t>
      </w:r>
      <w:r w:rsidRPr="00A72B59">
        <w:rPr>
          <w:rFonts w:ascii="Sylfaen" w:hAnsi="Sylfaen"/>
          <w:sz w:val="24"/>
          <w:szCs w:val="24"/>
          <w:lang w:val="hy-AM"/>
        </w:rPr>
        <w:t>երրորդ կողմը «Ժամանակ» օրաթերթի</w:t>
      </w:r>
      <w:r w:rsidRPr="00A72B59">
        <w:rPr>
          <w:rFonts w:ascii="Sylfaen" w:hAnsi="Sylfaen"/>
          <w:lang w:val="hy-AM"/>
        </w:rPr>
        <w:t xml:space="preserve"> </w:t>
      </w:r>
      <w:r w:rsidRPr="00A72B59">
        <w:rPr>
          <w:rFonts w:ascii="Sylfaen" w:hAnsi="Sylfaen"/>
          <w:sz w:val="24"/>
          <w:szCs w:val="24"/>
          <w:lang w:val="hy-AM"/>
        </w:rPr>
        <w:t xml:space="preserve">հիմնադիր «Սկիզբ Մեդիա Կենտրոն» ՍՊԸ-ն է: </w:t>
      </w:r>
      <w:r w:rsidRPr="00A72B59">
        <w:rPr>
          <w:rFonts w:ascii="Sylfaen" w:hAnsi="Sylfaen" w:cs="Times New Roman"/>
          <w:sz w:val="24"/>
          <w:szCs w:val="24"/>
          <w:lang w:val="hy-AM" w:eastAsia="ru-RU"/>
        </w:rPr>
        <w:t xml:space="preserve">Հայցի առիթը 2019թ. մայիսի 29-ին օրաթերթում հրապարակված և «1in.am» կայքում արտատպված՝ «Հարությունյանների գերդաստանը դեռևս արմատավորված է պետական համակարգում. </w:t>
      </w:r>
      <w:r>
        <w:rPr>
          <w:rFonts w:ascii="Sylfaen" w:hAnsi="Sylfaen" w:cs="Times New Roman"/>
          <w:sz w:val="24"/>
          <w:szCs w:val="24"/>
          <w:lang w:val="hy-AM" w:eastAsia="ru-RU"/>
        </w:rPr>
        <w:t>ո</w:t>
      </w:r>
      <w:r w:rsidRPr="00A72B59">
        <w:rPr>
          <w:rFonts w:ascii="Sylfaen" w:hAnsi="Sylfaen" w:cs="Times New Roman"/>
          <w:sz w:val="24"/>
          <w:szCs w:val="24"/>
          <w:lang w:val="hy-AM" w:eastAsia="ru-RU"/>
        </w:rPr>
        <w:t>վ</w:t>
      </w:r>
      <w:r>
        <w:rPr>
          <w:rFonts w:ascii="Sylfaen" w:hAnsi="Sylfaen" w:cs="Times New Roman"/>
          <w:sz w:val="24"/>
          <w:szCs w:val="24"/>
          <w:lang w:val="hy-AM" w:eastAsia="ru-RU"/>
        </w:rPr>
        <w:t>,</w:t>
      </w:r>
      <w:r w:rsidRPr="00A72B59">
        <w:rPr>
          <w:rFonts w:ascii="Sylfaen" w:hAnsi="Sylfaen" w:cs="Times New Roman"/>
          <w:sz w:val="24"/>
          <w:szCs w:val="24"/>
          <w:lang w:val="hy-AM" w:eastAsia="ru-RU"/>
        </w:rPr>
        <w:t xml:space="preserve"> որտեղ և ինչ պաշտոն է զբաղեցնում» հոդվածն է</w:t>
      </w:r>
      <w:r w:rsidRPr="00A72B59">
        <w:rPr>
          <w:rStyle w:val="FootnoteReference"/>
          <w:rFonts w:ascii="Sylfaen" w:hAnsi="Sylfaen"/>
          <w:sz w:val="24"/>
          <w:szCs w:val="24"/>
          <w:lang w:val="hy-AM" w:eastAsia="ru-RU"/>
        </w:rPr>
        <w:footnoteReference w:id="66"/>
      </w:r>
      <w:r w:rsidRPr="00A72B59">
        <w:rPr>
          <w:rFonts w:ascii="Sylfaen" w:hAnsi="Sylfaen" w:cs="Times New Roman"/>
          <w:sz w:val="24"/>
          <w:szCs w:val="24"/>
          <w:lang w:val="hy-AM" w:eastAsia="ru-RU"/>
        </w:rPr>
        <w:t>։</w:t>
      </w:r>
      <w:r>
        <w:rPr>
          <w:rFonts w:ascii="Sylfaen" w:hAnsi="Sylfaen" w:cs="Times New Roman"/>
          <w:sz w:val="24"/>
          <w:szCs w:val="24"/>
          <w:lang w:val="hy-AM" w:eastAsia="ru-RU"/>
        </w:rPr>
        <w:br/>
      </w:r>
      <w:r>
        <w:rPr>
          <w:rFonts w:ascii="Sylfaen" w:hAnsi="Sylfaen" w:cs="Times New Roman"/>
          <w:sz w:val="24"/>
          <w:szCs w:val="24"/>
          <w:lang w:val="hy-AM" w:eastAsia="ru-RU"/>
        </w:rPr>
        <w:tab/>
      </w:r>
      <w:r w:rsidRPr="008734E3">
        <w:rPr>
          <w:rFonts w:ascii="Sylfaen" w:hAnsi="Sylfaen" w:cs="Times New Roman"/>
          <w:sz w:val="24"/>
          <w:szCs w:val="24"/>
          <w:lang w:val="hy-AM" w:eastAsia="ru-RU"/>
        </w:rPr>
        <w:t>Դատարանը որոշում է կայացրել «Առաջին լրատվական» ՍՊԸ-ին հանել երրորդ անձանց կազմից և այդ կարգավիճակով ներգրավել «Ժամանակ» օրաթերթի հիմնադիր «Սկիզբ Մեդիա Կենտրոն» ՍՊԸ-ին:</w:t>
      </w:r>
      <w:r>
        <w:rPr>
          <w:rFonts w:ascii="Sylfaen" w:hAnsi="Sylfaen"/>
          <w:lang w:val="hy-AM"/>
        </w:rPr>
        <w:br/>
      </w:r>
      <w:r>
        <w:rPr>
          <w:rFonts w:ascii="Sylfaen" w:hAnsi="Sylfaen"/>
          <w:lang w:val="hy-AM"/>
        </w:rPr>
        <w:tab/>
      </w:r>
      <w:r w:rsidRPr="0036307D">
        <w:rPr>
          <w:rFonts w:ascii="Sylfaen" w:hAnsi="Sylfaen" w:cs="Times New Roman"/>
          <w:sz w:val="24"/>
          <w:szCs w:val="24"/>
          <w:lang w:val="hy-AM" w:eastAsia="ru-RU"/>
        </w:rPr>
        <w:t>Դատական նիստ</w:t>
      </w:r>
      <w:r>
        <w:rPr>
          <w:rFonts w:ascii="Sylfaen" w:hAnsi="Sylfaen" w:cs="Times New Roman"/>
          <w:sz w:val="24"/>
          <w:szCs w:val="24"/>
          <w:lang w:val="hy-AM" w:eastAsia="ru-RU"/>
        </w:rPr>
        <w:t xml:space="preserve">եր են կայացվել նաև մարտի 17-ին, </w:t>
      </w:r>
      <w:r w:rsidRPr="0036307D">
        <w:rPr>
          <w:rFonts w:ascii="Sylfaen" w:hAnsi="Sylfaen" w:cs="Times New Roman"/>
          <w:sz w:val="24"/>
          <w:szCs w:val="24"/>
          <w:lang w:val="hy-AM" w:eastAsia="ru-RU"/>
        </w:rPr>
        <w:t>հունիսի 16-ին</w:t>
      </w:r>
      <w:r>
        <w:rPr>
          <w:rFonts w:ascii="Sylfaen" w:hAnsi="Sylfaen" w:cs="Times New Roman"/>
          <w:sz w:val="24"/>
          <w:szCs w:val="24"/>
          <w:lang w:val="hy-AM" w:eastAsia="ru-RU"/>
        </w:rPr>
        <w:t>, հոկտեմբերի 13-ին, հ</w:t>
      </w:r>
      <w:r w:rsidRPr="00B3106A">
        <w:rPr>
          <w:rFonts w:ascii="Sylfaen" w:hAnsi="Sylfaen" w:cs="Times New Roman"/>
          <w:sz w:val="24"/>
          <w:szCs w:val="24"/>
          <w:lang w:val="hy-AM" w:eastAsia="ru-RU"/>
        </w:rPr>
        <w:t xml:space="preserve">աջորդը նշանակվել է </w:t>
      </w:r>
      <w:r>
        <w:rPr>
          <w:rFonts w:ascii="Sylfaen" w:hAnsi="Sylfaen" w:cs="Times New Roman"/>
          <w:sz w:val="24"/>
          <w:szCs w:val="24"/>
          <w:lang w:val="hy-AM" w:eastAsia="ru-RU"/>
        </w:rPr>
        <w:t xml:space="preserve">2022թ. </w:t>
      </w:r>
      <w:r w:rsidRPr="008734E3">
        <w:rPr>
          <w:rFonts w:ascii="Sylfaen" w:hAnsi="Sylfaen" w:cs="Times New Roman"/>
          <w:sz w:val="24"/>
          <w:szCs w:val="24"/>
          <w:lang w:val="hy-AM" w:eastAsia="ru-RU"/>
        </w:rPr>
        <w:t>հունվարի 24-ին։</w:t>
      </w:r>
    </w:p>
    <w:p w:rsidR="004D73BB" w:rsidRDefault="004D73BB" w:rsidP="004D73BB">
      <w:pPr>
        <w:pStyle w:val="NormalWeb"/>
        <w:shd w:val="clear" w:color="auto" w:fill="FFFFFF"/>
        <w:spacing w:before="0" w:beforeAutospacing="0" w:after="0" w:afterAutospacing="0" w:line="240" w:lineRule="auto"/>
        <w:ind w:firstLine="720"/>
        <w:rPr>
          <w:rFonts w:ascii="Sylfaen" w:hAnsi="Sylfaen"/>
          <w:shd w:val="clear" w:color="auto" w:fill="FFFFFF"/>
          <w:lang w:val="hy-AM"/>
        </w:rPr>
      </w:pPr>
    </w:p>
    <w:p w:rsidR="004D73BB" w:rsidRDefault="004D73BB" w:rsidP="004D73BB">
      <w:pPr>
        <w:spacing w:after="0" w:line="240" w:lineRule="auto"/>
        <w:ind w:firstLine="720"/>
        <w:rPr>
          <w:rFonts w:ascii="Sylfaen" w:hAnsi="Sylfaen"/>
          <w:sz w:val="24"/>
          <w:szCs w:val="24"/>
          <w:shd w:val="clear" w:color="auto" w:fill="FFFFFF"/>
          <w:lang w:val="hy-AM"/>
        </w:rPr>
      </w:pPr>
      <w:r w:rsidRPr="0036307D">
        <w:rPr>
          <w:rFonts w:ascii="Sylfaen" w:hAnsi="Sylfaen"/>
          <w:b/>
          <w:sz w:val="24"/>
          <w:szCs w:val="24"/>
          <w:shd w:val="clear" w:color="auto" w:fill="FFFFFF"/>
          <w:lang w:val="hy-AM"/>
        </w:rPr>
        <w:t>Փետրվարի 8-ին</w:t>
      </w:r>
      <w:r>
        <w:rPr>
          <w:rFonts w:ascii="Sylfaen" w:hAnsi="Sylfaen"/>
          <w:b/>
          <w:sz w:val="24"/>
          <w:szCs w:val="24"/>
          <w:shd w:val="clear" w:color="auto" w:fill="FFFFFF"/>
          <w:lang w:val="hy-AM"/>
        </w:rPr>
        <w:t xml:space="preserve"> </w:t>
      </w:r>
      <w:r w:rsidRPr="00DB3C7D">
        <w:rPr>
          <w:rFonts w:ascii="Sylfaen" w:hAnsi="Sylfaen"/>
          <w:sz w:val="24"/>
          <w:szCs w:val="24"/>
          <w:shd w:val="clear" w:color="auto" w:fill="FFFFFF"/>
          <w:lang w:val="hy-AM"/>
        </w:rPr>
        <w:t>Երևանի</w:t>
      </w:r>
      <w:r>
        <w:rPr>
          <w:rFonts w:ascii="Sylfaen" w:hAnsi="Sylfaen"/>
          <w:sz w:val="24"/>
          <w:szCs w:val="24"/>
          <w:shd w:val="clear" w:color="auto" w:fill="FFFFFF"/>
          <w:lang w:val="hy-AM"/>
        </w:rPr>
        <w:t xml:space="preserve"> ընդհանուր իրավասության դատարանում շարունակվել է </w:t>
      </w:r>
      <w:r w:rsidRPr="00DB3C7D">
        <w:rPr>
          <w:rFonts w:ascii="Sylfaen" w:hAnsi="Sylfaen"/>
          <w:sz w:val="24"/>
          <w:szCs w:val="24"/>
          <w:shd w:val="clear" w:color="auto" w:fill="FFFFFF"/>
          <w:lang w:val="hy-AM"/>
        </w:rPr>
        <w:t xml:space="preserve">ՀՀ երկրորդ նախագահ Ռոբերտ Քոչարյանն ընդդեմ «Սկիզբ Մեդիա Կենտրոն» ՍՊԸ-ի </w:t>
      </w:r>
      <w:r>
        <w:rPr>
          <w:rFonts w:ascii="Sylfaen" w:hAnsi="Sylfaen"/>
          <w:sz w:val="24"/>
          <w:szCs w:val="24"/>
          <w:shd w:val="clear" w:color="auto" w:fill="FFFFFF"/>
          <w:lang w:val="hy-AM"/>
        </w:rPr>
        <w:t>հայցով</w:t>
      </w:r>
      <w:r w:rsidRPr="00DB3C7D">
        <w:rPr>
          <w:rFonts w:ascii="Sylfaen" w:hAnsi="Sylfaen"/>
          <w:sz w:val="24"/>
          <w:szCs w:val="24"/>
          <w:shd w:val="clear" w:color="auto" w:fill="FFFFFF"/>
          <w:lang w:val="hy-AM"/>
        </w:rPr>
        <w:t xml:space="preserve"> </w:t>
      </w:r>
      <w:r>
        <w:rPr>
          <w:rFonts w:ascii="Sylfaen" w:hAnsi="Sylfaen"/>
          <w:sz w:val="24"/>
          <w:szCs w:val="24"/>
          <w:shd w:val="clear" w:color="auto" w:fill="FFFFFF"/>
          <w:lang w:val="hy-AM"/>
        </w:rPr>
        <w:t>կայացված դատական ակտի կատարմանն առնչվող քրեական գործի քննությունը:</w:t>
      </w:r>
    </w:p>
    <w:p w:rsidR="004D73BB" w:rsidRDefault="004D73BB" w:rsidP="004D73BB">
      <w:pPr>
        <w:spacing w:after="0" w:line="240" w:lineRule="auto"/>
        <w:ind w:firstLine="567"/>
        <w:rPr>
          <w:rFonts w:ascii="Sylfaen" w:hAnsi="Sylfaen"/>
          <w:shd w:val="clear" w:color="auto" w:fill="FFFFFF"/>
          <w:lang w:val="hy-AM"/>
        </w:rPr>
      </w:pPr>
      <w:r w:rsidRPr="00E93301">
        <w:rPr>
          <w:rFonts w:ascii="Sylfaen" w:hAnsi="Sylfaen"/>
          <w:sz w:val="24"/>
          <w:szCs w:val="24"/>
          <w:shd w:val="clear" w:color="auto" w:fill="FFFFFF"/>
          <w:lang w:val="hy-AM"/>
        </w:rPr>
        <w:t>Հիշեցնենք, որ 2020թ. հուլիսի 6-ին</w:t>
      </w:r>
      <w:r w:rsidRPr="00DB3C7D">
        <w:rPr>
          <w:rFonts w:ascii="Sylfaen" w:hAnsi="Sylfaen"/>
          <w:sz w:val="24"/>
          <w:szCs w:val="24"/>
          <w:shd w:val="clear" w:color="auto" w:fill="FFFFFF"/>
          <w:lang w:val="hy-AM"/>
        </w:rPr>
        <w:t xml:space="preserve"> դատարանը </w:t>
      </w:r>
      <w:r>
        <w:rPr>
          <w:rFonts w:ascii="Sylfaen" w:hAnsi="Sylfaen"/>
          <w:sz w:val="24"/>
          <w:szCs w:val="24"/>
          <w:shd w:val="clear" w:color="auto" w:fill="FFFFFF"/>
          <w:lang w:val="hy-AM"/>
        </w:rPr>
        <w:t xml:space="preserve">Երևանի </w:t>
      </w:r>
      <w:r w:rsidRPr="00DB3C7D">
        <w:rPr>
          <w:rFonts w:ascii="Sylfaen" w:hAnsi="Sylfaen"/>
          <w:sz w:val="24"/>
          <w:szCs w:val="24"/>
          <w:shd w:val="clear" w:color="auto" w:fill="FFFFFF"/>
          <w:lang w:val="hy-AM"/>
        </w:rPr>
        <w:t>Կենտրոն և Նորք-Մարաշ վարչական շրջանների դատախազությունից ստացել է ընդդեմ «Սկիզբ Մեդիա Կենտրոն» ՍՊԸ տնօրեն Հասմիկ Մարտիրոսյանի</w:t>
      </w:r>
      <w:r w:rsidRPr="00C07306">
        <w:rPr>
          <w:rFonts w:ascii="Sylfaen" w:hAnsi="Sylfaen"/>
          <w:sz w:val="24"/>
          <w:szCs w:val="24"/>
          <w:shd w:val="clear" w:color="auto" w:fill="FFFFFF"/>
          <w:lang w:val="hy-AM"/>
        </w:rPr>
        <w:t xml:space="preserve"> </w:t>
      </w:r>
      <w:r w:rsidRPr="00DB3C7D">
        <w:rPr>
          <w:rFonts w:ascii="Sylfaen" w:hAnsi="Sylfaen"/>
          <w:sz w:val="24"/>
          <w:szCs w:val="24"/>
          <w:shd w:val="clear" w:color="auto" w:fill="FFFFFF"/>
          <w:lang w:val="hy-AM"/>
        </w:rPr>
        <w:t>քրեական գործ, որով մեղադրանք է առաջադրված այն բանի համար, որ նա օրինական ուժի մեջ մտած դատական ակտը սահմանված ժամկետում դիտավորությամբ չի կատարել: Այսպես՝ 2019թ</w:t>
      </w:r>
      <w:r w:rsidRPr="00DB3C7D">
        <w:rPr>
          <w:rFonts w:ascii="Times New Roman" w:hAnsi="Times New Roman" w:cs="Times New Roman"/>
          <w:sz w:val="24"/>
          <w:szCs w:val="24"/>
          <w:shd w:val="clear" w:color="auto" w:fill="FFFFFF"/>
          <w:lang w:val="hy-AM"/>
        </w:rPr>
        <w:t>․</w:t>
      </w:r>
      <w:r w:rsidRPr="00DB3C7D">
        <w:rPr>
          <w:rFonts w:ascii="Sylfaen" w:hAnsi="Sylfaen"/>
          <w:sz w:val="24"/>
          <w:szCs w:val="24"/>
          <w:shd w:val="clear" w:color="auto" w:fill="FFFFFF"/>
          <w:lang w:val="hy-AM"/>
        </w:rPr>
        <w:t xml:space="preserve"> հունվարի 18-ին դատարանը մասնակիորեն բավարարել</w:t>
      </w:r>
      <w:r w:rsidRPr="00F13D39">
        <w:rPr>
          <w:rFonts w:ascii="Sylfaen" w:hAnsi="Sylfaen"/>
          <w:sz w:val="24"/>
          <w:szCs w:val="24"/>
          <w:shd w:val="clear" w:color="auto" w:fill="FFFFFF"/>
          <w:lang w:val="hy-AM"/>
        </w:rPr>
        <w:t xml:space="preserve"> էր Ռոբերտ Քոչարյանի հայցն ընդդեմ ՍՊԸ-ի`</w:t>
      </w:r>
      <w:r>
        <w:rPr>
          <w:rFonts w:ascii="Sylfaen" w:hAnsi="Sylfaen"/>
          <w:sz w:val="24"/>
          <w:szCs w:val="24"/>
          <w:shd w:val="clear" w:color="auto" w:fill="FFFFFF"/>
          <w:lang w:val="hy-AM"/>
        </w:rPr>
        <w:t xml:space="preserve"> </w:t>
      </w:r>
      <w:r w:rsidRPr="00F13D39">
        <w:rPr>
          <w:rFonts w:ascii="Sylfaen" w:hAnsi="Sylfaen"/>
          <w:sz w:val="24"/>
          <w:szCs w:val="24"/>
          <w:shd w:val="clear" w:color="auto" w:fill="FFFFFF"/>
          <w:lang w:val="hy-AM"/>
        </w:rPr>
        <w:t>զրպարտություն համարվող տվյալները հրապարակայնորեն հերքելու և փոխհատուցում վճարելու պահանջներով: Հայցի առիթը ՍՊԸ-ին պատկանող «1in.am» լրատվական կայքում 2018թ. հունիսի 7-ին, 23-ին և 24-ին հրապարակված հոդվածներն են Քոչարյանի մասին</w:t>
      </w:r>
      <w:r>
        <w:rPr>
          <w:rFonts w:ascii="Sylfaen" w:hAnsi="Sylfaen"/>
          <w:sz w:val="24"/>
          <w:szCs w:val="24"/>
          <w:shd w:val="clear" w:color="auto" w:fill="FFFFFF"/>
          <w:lang w:val="hy-AM"/>
        </w:rPr>
        <w:t xml:space="preserve"> </w:t>
      </w:r>
      <w:r w:rsidR="003440DC" w:rsidRPr="003440DC">
        <w:rPr>
          <w:rFonts w:ascii="Sylfaen" w:hAnsi="Sylfaen"/>
          <w:sz w:val="24"/>
          <w:szCs w:val="24"/>
          <w:shd w:val="clear" w:color="auto" w:fill="FFFFFF"/>
          <w:lang w:val="hy-AM"/>
        </w:rPr>
        <w:t>(մանրամասները՝ ԽԱՊԿ 2019-2021 թթ</w:t>
      </w:r>
      <w:r w:rsidR="003440DC" w:rsidRPr="003440DC">
        <w:rPr>
          <w:rFonts w:ascii="Times New Roman" w:hAnsi="Times New Roman" w:cs="Times New Roman"/>
          <w:sz w:val="24"/>
          <w:szCs w:val="24"/>
          <w:shd w:val="clear" w:color="auto" w:fill="FFFFFF"/>
          <w:lang w:val="hy-AM"/>
        </w:rPr>
        <w:t>․</w:t>
      </w:r>
      <w:r w:rsidR="003440DC" w:rsidRPr="003440DC">
        <w:rPr>
          <w:rFonts w:ascii="Sylfaen" w:hAnsi="Sylfaen"/>
          <w:sz w:val="24"/>
          <w:szCs w:val="24"/>
          <w:shd w:val="clear" w:color="auto" w:fill="FFFFFF"/>
          <w:lang w:val="hy-AM"/>
        </w:rPr>
        <w:t xml:space="preserve"> տարեկան և եռամսյակային զեկույցներում, տե´ս www.khosq.am, «Զեկույցներ» բաժնում)։</w:t>
      </w:r>
    </w:p>
    <w:p w:rsidR="004D73BB" w:rsidRDefault="004D73BB" w:rsidP="004D73BB">
      <w:pPr>
        <w:pStyle w:val="NormalWeb"/>
        <w:shd w:val="clear" w:color="auto" w:fill="FFFFFF"/>
        <w:spacing w:before="0" w:beforeAutospacing="0" w:after="0" w:afterAutospacing="0" w:line="240" w:lineRule="auto"/>
        <w:ind w:firstLine="567"/>
        <w:rPr>
          <w:rFonts w:ascii="Sylfaen" w:eastAsiaTheme="minorEastAsia" w:hAnsi="Sylfaen" w:cstheme="minorBidi"/>
          <w:lang w:val="hy-AM"/>
        </w:rPr>
      </w:pPr>
      <w:r>
        <w:rPr>
          <w:rFonts w:ascii="Sylfaen" w:hAnsi="Sylfaen"/>
          <w:shd w:val="clear" w:color="auto" w:fill="FFFFFF"/>
          <w:lang w:val="hy-AM"/>
        </w:rPr>
        <w:t>Քրեական գործով դ</w:t>
      </w:r>
      <w:r w:rsidRPr="00E93301">
        <w:rPr>
          <w:rFonts w:ascii="Sylfaen" w:hAnsi="Sylfaen"/>
          <w:shd w:val="clear" w:color="auto" w:fill="FFFFFF"/>
          <w:lang w:val="hy-AM"/>
        </w:rPr>
        <w:t>ատական նիստ</w:t>
      </w:r>
      <w:r>
        <w:rPr>
          <w:rFonts w:ascii="Sylfaen" w:hAnsi="Sylfaen"/>
          <w:shd w:val="clear" w:color="auto" w:fill="FFFFFF"/>
          <w:lang w:val="hy-AM"/>
        </w:rPr>
        <w:t xml:space="preserve"> է կայացել նաև </w:t>
      </w:r>
      <w:r w:rsidRPr="00C636E7">
        <w:rPr>
          <w:rFonts w:ascii="Sylfaen" w:hAnsi="Sylfaen"/>
          <w:shd w:val="clear" w:color="auto" w:fill="FFFFFF"/>
          <w:lang w:val="hy-AM"/>
        </w:rPr>
        <w:t>2021</w:t>
      </w:r>
      <w:r>
        <w:rPr>
          <w:rFonts w:ascii="Sylfaen" w:hAnsi="Sylfaen"/>
          <w:shd w:val="clear" w:color="auto" w:fill="FFFFFF"/>
          <w:lang w:val="hy-AM"/>
        </w:rPr>
        <w:t>թ. ապրիլի 6-ին, իսկ ա</w:t>
      </w:r>
      <w:r w:rsidRPr="00B3106A">
        <w:rPr>
          <w:rFonts w:ascii="Sylfaen" w:hAnsi="Sylfaen"/>
          <w:shd w:val="clear" w:color="auto" w:fill="FFFFFF"/>
          <w:lang w:val="hy-AM"/>
        </w:rPr>
        <w:t>պրիլի 7-ին դատարանը որոշել</w:t>
      </w:r>
      <w:r>
        <w:rPr>
          <w:rFonts w:ascii="Sylfaen" w:hAnsi="Sylfaen"/>
          <w:shd w:val="clear" w:color="auto" w:fill="FFFFFF"/>
          <w:lang w:val="hy-AM"/>
        </w:rPr>
        <w:t xml:space="preserve"> է</w:t>
      </w:r>
      <w:r w:rsidRPr="00B3106A">
        <w:rPr>
          <w:rFonts w:ascii="Sylfaen" w:hAnsi="Sylfaen"/>
          <w:shd w:val="clear" w:color="auto" w:fill="FFFFFF"/>
          <w:lang w:val="hy-AM"/>
        </w:rPr>
        <w:t xml:space="preserve"> բավարարել </w:t>
      </w:r>
      <w:r w:rsidRPr="00B3106A">
        <w:rPr>
          <w:rFonts w:ascii="Sylfaen" w:eastAsiaTheme="minorEastAsia" w:hAnsi="Sylfaen" w:cstheme="minorBidi"/>
          <w:lang w:val="hy-AM" w:eastAsia="en-US"/>
        </w:rPr>
        <w:t xml:space="preserve">Հասմիկ Մարտիրոսյանի պաշտպանի </w:t>
      </w:r>
      <w:r w:rsidRPr="00B3106A">
        <w:rPr>
          <w:rFonts w:ascii="Sylfaen" w:eastAsiaTheme="minorEastAsia" w:hAnsi="Sylfaen" w:cstheme="minorBidi"/>
          <w:lang w:val="hy-AM" w:eastAsia="en-US"/>
        </w:rPr>
        <w:lastRenderedPageBreak/>
        <w:t>միջնորդությունը նախագահող դատավորին ինքնաբացարկ ներկայացնելու վերաբերյալ` կանխակալ վերաբերմունքի հիմքով։</w:t>
      </w:r>
      <w:r>
        <w:rPr>
          <w:rFonts w:ascii="Sylfaen" w:eastAsiaTheme="minorEastAsia" w:hAnsi="Sylfaen" w:cstheme="minorBidi"/>
          <w:lang w:val="hy-AM" w:eastAsia="en-US"/>
        </w:rPr>
        <w:t xml:space="preserve"> </w:t>
      </w:r>
      <w:r w:rsidRPr="00B3106A">
        <w:rPr>
          <w:rFonts w:ascii="Sylfaen" w:eastAsiaTheme="minorEastAsia" w:hAnsi="Sylfaen" w:cstheme="minorBidi"/>
          <w:lang w:val="hy-AM" w:eastAsia="en-US"/>
        </w:rPr>
        <w:t>Ապրիլի 13-ին գործ</w:t>
      </w:r>
      <w:r>
        <w:rPr>
          <w:rFonts w:ascii="Sylfaen" w:eastAsiaTheme="minorEastAsia" w:hAnsi="Sylfaen" w:cstheme="minorBidi"/>
          <w:lang w:val="hy-AM" w:eastAsia="en-US"/>
        </w:rPr>
        <w:t>ը</w:t>
      </w:r>
      <w:r w:rsidRPr="00B3106A">
        <w:rPr>
          <w:rFonts w:ascii="Sylfaen" w:eastAsiaTheme="minorEastAsia" w:hAnsi="Sylfaen" w:cstheme="minorBidi"/>
          <w:lang w:val="hy-AM" w:eastAsia="en-US"/>
        </w:rPr>
        <w:t xml:space="preserve"> վարույթ է</w:t>
      </w:r>
      <w:r>
        <w:rPr>
          <w:rFonts w:ascii="Sylfaen" w:eastAsiaTheme="minorEastAsia" w:hAnsi="Sylfaen" w:cstheme="minorBidi"/>
          <w:lang w:val="hy-AM" w:eastAsia="en-US"/>
        </w:rPr>
        <w:t xml:space="preserve"> </w:t>
      </w:r>
      <w:r w:rsidRPr="00B3106A">
        <w:rPr>
          <w:rFonts w:ascii="Sylfaen" w:eastAsiaTheme="minorEastAsia" w:hAnsi="Sylfaen" w:cstheme="minorBidi"/>
          <w:lang w:val="hy-AM" w:eastAsia="en-US"/>
        </w:rPr>
        <w:t>ընդունվել այլ դատավորի նախագահությամբ։</w:t>
      </w:r>
      <w:r>
        <w:rPr>
          <w:rFonts w:ascii="Sylfaen" w:eastAsiaTheme="minorEastAsia" w:hAnsi="Sylfaen" w:cstheme="minorBidi"/>
          <w:lang w:val="hy-AM" w:eastAsia="en-US"/>
        </w:rPr>
        <w:t xml:space="preserve"> Հ</w:t>
      </w:r>
      <w:r w:rsidRPr="00B3106A">
        <w:rPr>
          <w:rFonts w:ascii="Sylfaen" w:eastAsiaTheme="minorEastAsia" w:hAnsi="Sylfaen" w:cstheme="minorBidi"/>
          <w:lang w:val="hy-AM" w:eastAsia="en-US"/>
        </w:rPr>
        <w:t>երթական</w:t>
      </w:r>
      <w:r>
        <w:rPr>
          <w:rFonts w:ascii="Sylfaen" w:eastAsiaTheme="minorEastAsia" w:hAnsi="Sylfaen" w:cstheme="minorBidi"/>
          <w:lang w:val="hy-AM" w:eastAsia="en-US"/>
        </w:rPr>
        <w:t xml:space="preserve"> դատական</w:t>
      </w:r>
      <w:r w:rsidRPr="00B3106A">
        <w:rPr>
          <w:rFonts w:ascii="Sylfaen" w:eastAsiaTheme="minorEastAsia" w:hAnsi="Sylfaen" w:cstheme="minorBidi"/>
          <w:lang w:val="hy-AM" w:eastAsia="en-US"/>
        </w:rPr>
        <w:t xml:space="preserve"> նիստ</w:t>
      </w:r>
      <w:r>
        <w:rPr>
          <w:rFonts w:ascii="Sylfaen" w:eastAsiaTheme="minorEastAsia" w:hAnsi="Sylfaen" w:cstheme="minorBidi"/>
          <w:lang w:val="hy-AM" w:eastAsia="en-US"/>
        </w:rPr>
        <w:t>երը կայացել են մ</w:t>
      </w:r>
      <w:r w:rsidRPr="00B3106A">
        <w:rPr>
          <w:rFonts w:ascii="Sylfaen" w:eastAsiaTheme="minorEastAsia" w:hAnsi="Sylfaen" w:cstheme="minorBidi"/>
          <w:lang w:val="hy-AM" w:eastAsia="en-US"/>
        </w:rPr>
        <w:t>այիսի 7-ին</w:t>
      </w:r>
      <w:r>
        <w:rPr>
          <w:rFonts w:ascii="Sylfaen" w:eastAsiaTheme="minorEastAsia" w:hAnsi="Sylfaen" w:cstheme="minorBidi"/>
          <w:lang w:val="hy-AM" w:eastAsia="en-US"/>
        </w:rPr>
        <w:t>,</w:t>
      </w:r>
      <w:r w:rsidRPr="00B3106A">
        <w:rPr>
          <w:rFonts w:ascii="Sylfaen" w:eastAsiaTheme="minorEastAsia" w:hAnsi="Sylfaen" w:cstheme="minorBidi"/>
          <w:lang w:val="hy-AM" w:eastAsia="en-US"/>
        </w:rPr>
        <w:t xml:space="preserve"> </w:t>
      </w:r>
      <w:r>
        <w:rPr>
          <w:rFonts w:ascii="Sylfaen" w:eastAsiaTheme="minorEastAsia" w:hAnsi="Sylfaen" w:cstheme="minorBidi"/>
          <w:lang w:val="hy-AM" w:eastAsia="en-US"/>
        </w:rPr>
        <w:t>հ</w:t>
      </w:r>
      <w:r w:rsidRPr="00577E94">
        <w:rPr>
          <w:rFonts w:ascii="Sylfaen" w:hAnsi="Sylfaen"/>
          <w:shd w:val="clear" w:color="auto" w:fill="FFFFFF"/>
          <w:lang w:val="hy-AM"/>
        </w:rPr>
        <w:t>ուլիսի 8-ին</w:t>
      </w:r>
      <w:r>
        <w:rPr>
          <w:rFonts w:ascii="Sylfaen" w:hAnsi="Sylfaen"/>
          <w:shd w:val="clear" w:color="auto" w:fill="FFFFFF"/>
          <w:lang w:val="hy-AM"/>
        </w:rPr>
        <w:t xml:space="preserve">, </w:t>
      </w:r>
      <w:r w:rsidRPr="007B64F6">
        <w:rPr>
          <w:rFonts w:ascii="Sylfaen" w:eastAsiaTheme="minorEastAsia" w:hAnsi="Sylfaen" w:cstheme="minorBidi"/>
          <w:lang w:val="hy-AM"/>
        </w:rPr>
        <w:t>հոկտեմբերի 20-ին</w:t>
      </w:r>
      <w:r>
        <w:rPr>
          <w:rFonts w:ascii="Sylfaen" w:eastAsiaTheme="minorEastAsia" w:hAnsi="Sylfaen" w:cstheme="minorBidi"/>
          <w:lang w:val="hy-AM"/>
        </w:rPr>
        <w:t xml:space="preserve">, </w:t>
      </w:r>
      <w:r w:rsidRPr="007512EA">
        <w:rPr>
          <w:rFonts w:ascii="Sylfaen" w:eastAsiaTheme="minorEastAsia" w:hAnsi="Sylfaen" w:cstheme="minorBidi"/>
          <w:lang w:val="hy-AM"/>
        </w:rPr>
        <w:t>դեկտեմբերի 20-</w:t>
      </w:r>
      <w:r>
        <w:rPr>
          <w:rFonts w:ascii="Sylfaen" w:eastAsiaTheme="minorEastAsia" w:hAnsi="Sylfaen" w:cstheme="minorBidi"/>
          <w:lang w:val="hy-AM"/>
        </w:rPr>
        <w:t>ին, հաջորդը նշանակվել է 2022թ</w:t>
      </w:r>
      <w:r>
        <w:rPr>
          <w:rFonts w:eastAsiaTheme="minorEastAsia"/>
          <w:lang w:val="hy-AM"/>
        </w:rPr>
        <w:t>․</w:t>
      </w:r>
      <w:r>
        <w:rPr>
          <w:rFonts w:ascii="Sylfaen" w:eastAsiaTheme="minorEastAsia" w:hAnsi="Sylfaen" w:cstheme="minorBidi"/>
          <w:lang w:val="hy-AM"/>
        </w:rPr>
        <w:t xml:space="preserve"> փետրվարի 14-ին։</w:t>
      </w:r>
    </w:p>
    <w:p w:rsidR="004D73BB" w:rsidRDefault="004D73BB" w:rsidP="004D73BB">
      <w:pPr>
        <w:spacing w:after="0" w:line="240" w:lineRule="auto"/>
        <w:ind w:firstLine="567"/>
        <w:rPr>
          <w:rFonts w:ascii="Sylfaen" w:eastAsia="Times New Roman" w:hAnsi="Sylfaen" w:cs="Segoe UI Historic"/>
          <w:sz w:val="24"/>
          <w:szCs w:val="24"/>
          <w:lang w:val="hy-AM"/>
        </w:rPr>
      </w:pPr>
    </w:p>
    <w:p w:rsidR="004D73BB" w:rsidRDefault="004D73BB" w:rsidP="004D73BB">
      <w:pPr>
        <w:spacing w:after="0" w:line="240" w:lineRule="auto"/>
        <w:ind w:firstLine="567"/>
        <w:rPr>
          <w:rFonts w:ascii="Sylfaen" w:hAnsi="Sylfaen"/>
          <w:sz w:val="24"/>
          <w:szCs w:val="24"/>
          <w:lang w:val="hy-AM"/>
        </w:rPr>
      </w:pPr>
      <w:r w:rsidRPr="004F14B0">
        <w:rPr>
          <w:rFonts w:ascii="Sylfaen" w:hAnsi="Sylfaen"/>
          <w:b/>
          <w:sz w:val="24"/>
          <w:szCs w:val="24"/>
          <w:lang w:val="hy-AM"/>
        </w:rPr>
        <w:t xml:space="preserve">Փետրվարի 8-ին </w:t>
      </w:r>
      <w:r w:rsidRPr="004F14B0">
        <w:rPr>
          <w:rFonts w:ascii="Sylfaen" w:hAnsi="Sylfaen"/>
          <w:sz w:val="24"/>
          <w:szCs w:val="24"/>
          <w:lang w:val="hy-AM"/>
        </w:rPr>
        <w:t>Երևանի</w:t>
      </w:r>
      <w:r w:rsidRPr="004A5D18">
        <w:rPr>
          <w:rFonts w:ascii="Sylfaen" w:hAnsi="Sylfaen"/>
          <w:sz w:val="24"/>
          <w:szCs w:val="24"/>
          <w:lang w:val="hy-AM"/>
        </w:rPr>
        <w:t xml:space="preserve"> ընդհանուր իրավասության դատարանում կայացել է </w:t>
      </w:r>
      <w:r>
        <w:rPr>
          <w:rFonts w:ascii="Sylfaen" w:hAnsi="Sylfaen"/>
          <w:sz w:val="24"/>
          <w:szCs w:val="24"/>
          <w:lang w:val="hy-AM"/>
        </w:rPr>
        <w:t>«</w:t>
      </w:r>
      <w:r w:rsidRPr="004A5D18">
        <w:rPr>
          <w:rFonts w:ascii="Sylfaen" w:hAnsi="Sylfaen"/>
          <w:sz w:val="24"/>
          <w:szCs w:val="24"/>
          <w:lang w:val="hy-AM"/>
        </w:rPr>
        <w:t>Հայաստանի Հանրապետություն» օրաթերթի աշխատակիցներ Էմիլ Սարգսյանը, Լուսինե Մե</w:t>
      </w:r>
      <w:r w:rsidRPr="00013F07">
        <w:rPr>
          <w:rFonts w:ascii="Sylfaen" w:hAnsi="Sylfaen"/>
          <w:sz w:val="24"/>
          <w:szCs w:val="24"/>
          <w:lang w:val="hy-AM"/>
        </w:rPr>
        <w:t>սրոբյանը</w:t>
      </w:r>
      <w:r w:rsidRPr="004A5D18">
        <w:rPr>
          <w:rFonts w:ascii="Sylfaen" w:hAnsi="Sylfaen"/>
          <w:sz w:val="24"/>
          <w:szCs w:val="24"/>
          <w:lang w:val="hy-AM"/>
        </w:rPr>
        <w:t>, Գայանե Անտոնյանը, Նաիրա Կարապետյանը, Տաթևիկ Համբարձումյանը, Մարինե Կյուրեղյանը, Խաչիկ Սարգսյանն ընդդեմ օրաթերթի իրավահաջորդ «Արմենպրես պետական լրատվական գործակալություն» ՓԲԸ-ի գործերով առաջին դատական նիստերը։</w:t>
      </w:r>
    </w:p>
    <w:p w:rsidR="004D73BB" w:rsidRDefault="004D73BB" w:rsidP="004D73BB">
      <w:pPr>
        <w:spacing w:after="0" w:line="240" w:lineRule="auto"/>
        <w:ind w:firstLine="567"/>
        <w:rPr>
          <w:rFonts w:ascii="Sylfaen" w:hAnsi="Sylfaen"/>
          <w:sz w:val="24"/>
          <w:szCs w:val="24"/>
          <w:lang w:val="hy-AM"/>
        </w:rPr>
      </w:pPr>
      <w:r w:rsidRPr="004A5D18">
        <w:rPr>
          <w:rFonts w:ascii="Sylfaen" w:hAnsi="Sylfaen"/>
          <w:sz w:val="24"/>
          <w:szCs w:val="24"/>
          <w:lang w:val="hy-AM"/>
        </w:rPr>
        <w:t>Հիշեցնենք, որ 7 հայց էր ներկայացվել 2020թ</w:t>
      </w:r>
      <w:r w:rsidRPr="004A5D18">
        <w:rPr>
          <w:sz w:val="24"/>
          <w:szCs w:val="24"/>
          <w:lang w:val="hy-AM"/>
        </w:rPr>
        <w:t>․</w:t>
      </w:r>
      <w:r w:rsidRPr="004A5D18">
        <w:rPr>
          <w:rFonts w:ascii="Sylfaen" w:hAnsi="Sylfaen" w:cs="Sylfaen"/>
          <w:sz w:val="24"/>
          <w:szCs w:val="24"/>
          <w:lang w:val="hy-AM"/>
        </w:rPr>
        <w:t>նոյեմբերի</w:t>
      </w:r>
      <w:r w:rsidRPr="004A5D18">
        <w:rPr>
          <w:rFonts w:ascii="Sylfaen" w:hAnsi="Sylfaen"/>
          <w:sz w:val="24"/>
          <w:szCs w:val="24"/>
          <w:lang w:val="hy-AM"/>
        </w:rPr>
        <w:t xml:space="preserve"> 23-</w:t>
      </w:r>
      <w:r w:rsidRPr="004A5D18">
        <w:rPr>
          <w:rFonts w:ascii="Sylfaen" w:hAnsi="Sylfaen" w:cs="Sylfaen"/>
          <w:sz w:val="24"/>
          <w:szCs w:val="24"/>
          <w:lang w:val="hy-AM"/>
        </w:rPr>
        <w:t>ին՝</w:t>
      </w:r>
      <w:r w:rsidRPr="004A5D18">
        <w:rPr>
          <w:rFonts w:ascii="Sylfaen" w:hAnsi="Sylfaen"/>
          <w:sz w:val="24"/>
          <w:szCs w:val="24"/>
          <w:lang w:val="hy-AM"/>
        </w:rPr>
        <w:t xml:space="preserve"> կարգապահական տույժ կիրառելու վերաբերյալ հրամաններն անվավեր ճանաչելու, նախկին աշխատանքում վերականգնելու և հարկադիր պարապուրդի գումարի բռնագանձման պահանջներով։</w:t>
      </w:r>
    </w:p>
    <w:p w:rsidR="004D73BB" w:rsidRDefault="004D73BB" w:rsidP="004D73BB">
      <w:pPr>
        <w:spacing w:after="0" w:line="240" w:lineRule="auto"/>
        <w:ind w:firstLine="567"/>
        <w:rPr>
          <w:rFonts w:ascii="Sylfaen" w:hAnsi="Sylfaen"/>
          <w:lang w:val="hy-AM"/>
        </w:rPr>
      </w:pPr>
      <w:r w:rsidRPr="004A5D18">
        <w:rPr>
          <w:rFonts w:ascii="Sylfaen" w:hAnsi="Sylfaen"/>
          <w:sz w:val="24"/>
          <w:szCs w:val="24"/>
          <w:lang w:val="hy-AM"/>
        </w:rPr>
        <w:t>Առանձին հայցերով դատական նիստեր</w:t>
      </w:r>
      <w:r>
        <w:rPr>
          <w:rFonts w:ascii="Sylfaen" w:hAnsi="Sylfaen"/>
          <w:sz w:val="24"/>
          <w:szCs w:val="24"/>
          <w:lang w:val="hy-AM"/>
        </w:rPr>
        <w:t xml:space="preserve"> </w:t>
      </w:r>
      <w:r w:rsidRPr="004A5D18">
        <w:rPr>
          <w:rFonts w:ascii="Sylfaen" w:hAnsi="Sylfaen"/>
          <w:sz w:val="24"/>
          <w:szCs w:val="24"/>
          <w:lang w:val="hy-AM"/>
        </w:rPr>
        <w:t>են կայացել նաև մարտի 4-ին, 18-ին</w:t>
      </w:r>
      <w:r>
        <w:rPr>
          <w:rFonts w:ascii="Sylfaen" w:hAnsi="Sylfaen"/>
          <w:sz w:val="24"/>
          <w:szCs w:val="24"/>
          <w:lang w:val="hy-AM"/>
        </w:rPr>
        <w:t xml:space="preserve"> և</w:t>
      </w:r>
      <w:r w:rsidRPr="004A5D18">
        <w:rPr>
          <w:rFonts w:ascii="Sylfaen" w:hAnsi="Sylfaen"/>
          <w:sz w:val="24"/>
          <w:szCs w:val="24"/>
          <w:lang w:val="hy-AM"/>
        </w:rPr>
        <w:t xml:space="preserve"> </w:t>
      </w:r>
      <w:r>
        <w:rPr>
          <w:rFonts w:ascii="Sylfaen" w:hAnsi="Sylfaen"/>
          <w:sz w:val="24"/>
          <w:szCs w:val="24"/>
          <w:lang w:val="hy-AM"/>
        </w:rPr>
        <w:t xml:space="preserve">22-ին, </w:t>
      </w:r>
      <w:r w:rsidRPr="004A5D18">
        <w:rPr>
          <w:rFonts w:ascii="Sylfaen" w:hAnsi="Sylfaen"/>
          <w:sz w:val="24"/>
          <w:szCs w:val="24"/>
          <w:lang w:val="hy-AM"/>
        </w:rPr>
        <w:t>ապրիլի 8-ին</w:t>
      </w:r>
      <w:r>
        <w:rPr>
          <w:rFonts w:ascii="Sylfaen" w:hAnsi="Sylfaen"/>
          <w:sz w:val="24"/>
          <w:szCs w:val="24"/>
          <w:lang w:val="hy-AM"/>
        </w:rPr>
        <w:t>,</w:t>
      </w:r>
      <w:r w:rsidRPr="004A5D18">
        <w:rPr>
          <w:rFonts w:ascii="Sylfaen" w:hAnsi="Sylfaen"/>
          <w:sz w:val="24"/>
          <w:szCs w:val="24"/>
          <w:lang w:val="hy-AM"/>
        </w:rPr>
        <w:t xml:space="preserve"> մայիսի 6-ին</w:t>
      </w:r>
      <w:r>
        <w:rPr>
          <w:rFonts w:ascii="Sylfaen" w:hAnsi="Sylfaen"/>
          <w:sz w:val="24"/>
          <w:szCs w:val="24"/>
          <w:lang w:val="hy-AM"/>
        </w:rPr>
        <w:t>,</w:t>
      </w:r>
      <w:r w:rsidRPr="001712B1">
        <w:rPr>
          <w:rFonts w:ascii="Sylfaen" w:hAnsi="Sylfaen"/>
          <w:sz w:val="24"/>
          <w:szCs w:val="24"/>
          <w:lang w:val="hy-AM"/>
        </w:rPr>
        <w:t xml:space="preserve"> </w:t>
      </w:r>
      <w:r>
        <w:rPr>
          <w:rFonts w:ascii="Sylfaen" w:hAnsi="Sylfaen"/>
          <w:sz w:val="24"/>
          <w:szCs w:val="24"/>
          <w:lang w:val="hy-AM"/>
        </w:rPr>
        <w:t xml:space="preserve">20-ին և 24-ին, </w:t>
      </w:r>
      <w:r w:rsidRPr="001712B1">
        <w:rPr>
          <w:rFonts w:ascii="Sylfaen" w:hAnsi="Sylfaen"/>
          <w:sz w:val="24"/>
          <w:szCs w:val="24"/>
          <w:lang w:val="hy-AM"/>
        </w:rPr>
        <w:t>հունիսի 4-ին</w:t>
      </w:r>
      <w:r>
        <w:rPr>
          <w:rFonts w:ascii="Sylfaen" w:hAnsi="Sylfaen"/>
          <w:sz w:val="24"/>
          <w:szCs w:val="24"/>
          <w:lang w:val="hy-AM"/>
        </w:rPr>
        <w:t xml:space="preserve"> և</w:t>
      </w:r>
      <w:r w:rsidRPr="001712B1">
        <w:rPr>
          <w:rFonts w:ascii="Sylfaen" w:hAnsi="Sylfaen"/>
          <w:sz w:val="24"/>
          <w:szCs w:val="24"/>
          <w:lang w:val="hy-AM"/>
        </w:rPr>
        <w:t xml:space="preserve"> </w:t>
      </w:r>
      <w:r>
        <w:rPr>
          <w:rFonts w:ascii="Sylfaen" w:hAnsi="Sylfaen"/>
          <w:sz w:val="24"/>
          <w:szCs w:val="24"/>
          <w:lang w:val="hy-AM"/>
        </w:rPr>
        <w:t xml:space="preserve">18-ին, </w:t>
      </w:r>
      <w:r w:rsidRPr="001712B1">
        <w:rPr>
          <w:rFonts w:ascii="Sylfaen" w:hAnsi="Sylfaen"/>
          <w:sz w:val="24"/>
          <w:szCs w:val="24"/>
          <w:lang w:val="hy-AM"/>
        </w:rPr>
        <w:t>հուլիսի 2-ին</w:t>
      </w:r>
      <w:r>
        <w:rPr>
          <w:rFonts w:ascii="Sylfaen" w:hAnsi="Sylfaen"/>
          <w:sz w:val="24"/>
          <w:szCs w:val="24"/>
          <w:lang w:val="hy-AM"/>
        </w:rPr>
        <w:t xml:space="preserve"> և 28-ին։ </w:t>
      </w:r>
      <w:r w:rsidRPr="001712B1">
        <w:rPr>
          <w:rFonts w:ascii="Sylfaen" w:hAnsi="Sylfaen"/>
          <w:sz w:val="24"/>
          <w:szCs w:val="24"/>
          <w:lang w:val="hy-AM"/>
        </w:rPr>
        <w:t xml:space="preserve"> </w:t>
      </w:r>
      <w:r w:rsidRPr="001712B1">
        <w:rPr>
          <w:rFonts w:ascii="Sylfaen" w:hAnsi="Sylfaen"/>
          <w:sz w:val="24"/>
          <w:szCs w:val="24"/>
          <w:lang w:val="hy-AM"/>
        </w:rPr>
        <w:br/>
      </w:r>
      <w:r w:rsidRPr="001712B1">
        <w:rPr>
          <w:rFonts w:ascii="Sylfaen" w:hAnsi="Sylfaen"/>
          <w:sz w:val="24"/>
          <w:szCs w:val="24"/>
          <w:lang w:val="hy-AM"/>
        </w:rPr>
        <w:tab/>
      </w:r>
      <w:r w:rsidRPr="00B3106A">
        <w:rPr>
          <w:rFonts w:ascii="Sylfaen" w:hAnsi="Sylfaen"/>
          <w:sz w:val="24"/>
          <w:szCs w:val="24"/>
          <w:lang w:val="hy-AM"/>
        </w:rPr>
        <w:t xml:space="preserve">Այսպիսով՝ </w:t>
      </w:r>
      <w:r>
        <w:rPr>
          <w:rFonts w:ascii="Sylfaen" w:hAnsi="Sylfaen"/>
          <w:sz w:val="24"/>
          <w:szCs w:val="24"/>
          <w:lang w:val="hy-AM"/>
        </w:rPr>
        <w:t xml:space="preserve">Էմիլ Սարգսյանի հայցով վճիռը կայացվել է հունիսի 11-ին, </w:t>
      </w:r>
      <w:r w:rsidRPr="00B3106A">
        <w:rPr>
          <w:rFonts w:ascii="Sylfaen" w:hAnsi="Sylfaen"/>
          <w:sz w:val="24"/>
          <w:szCs w:val="24"/>
          <w:lang w:val="hy-AM"/>
        </w:rPr>
        <w:t>Գայանե Անտոնյանի, Խաչիկ Սարգսյանի, Մարինե Կյուրեղյանի</w:t>
      </w:r>
      <w:r>
        <w:rPr>
          <w:rFonts w:ascii="Sylfaen" w:hAnsi="Sylfaen"/>
          <w:sz w:val="24"/>
          <w:szCs w:val="24"/>
          <w:lang w:val="hy-AM"/>
        </w:rPr>
        <w:t>,</w:t>
      </w:r>
      <w:r w:rsidRPr="00B3106A">
        <w:rPr>
          <w:rFonts w:ascii="Sylfaen" w:hAnsi="Sylfaen"/>
          <w:sz w:val="24"/>
          <w:szCs w:val="24"/>
          <w:lang w:val="hy-AM"/>
        </w:rPr>
        <w:t xml:space="preserve"> Տաթևիկ Համբարձումյանի գործերով</w:t>
      </w:r>
      <w:r>
        <w:rPr>
          <w:rFonts w:ascii="Sylfaen" w:hAnsi="Sylfaen"/>
          <w:sz w:val="24"/>
          <w:szCs w:val="24"/>
          <w:lang w:val="hy-AM"/>
        </w:rPr>
        <w:t>՝</w:t>
      </w:r>
      <w:r w:rsidRPr="00B3106A">
        <w:rPr>
          <w:rFonts w:ascii="Sylfaen" w:hAnsi="Sylfaen"/>
          <w:sz w:val="24"/>
          <w:szCs w:val="24"/>
          <w:lang w:val="hy-AM"/>
        </w:rPr>
        <w:t xml:space="preserve"> </w:t>
      </w:r>
      <w:r>
        <w:rPr>
          <w:rFonts w:ascii="Sylfaen" w:hAnsi="Sylfaen"/>
          <w:sz w:val="24"/>
          <w:szCs w:val="24"/>
          <w:lang w:val="hy-AM"/>
        </w:rPr>
        <w:t xml:space="preserve">հուլիսի 28-ին, իսկ </w:t>
      </w:r>
      <w:r w:rsidRPr="00B3106A">
        <w:rPr>
          <w:rFonts w:ascii="Sylfaen" w:hAnsi="Sylfaen"/>
          <w:sz w:val="24"/>
          <w:szCs w:val="24"/>
          <w:lang w:val="hy-AM"/>
        </w:rPr>
        <w:t xml:space="preserve">Լուսինե </w:t>
      </w:r>
      <w:r>
        <w:rPr>
          <w:rFonts w:ascii="Sylfaen" w:hAnsi="Sylfaen"/>
          <w:sz w:val="24"/>
          <w:szCs w:val="24"/>
          <w:lang w:val="hy-AM"/>
        </w:rPr>
        <w:t>Մեսր</w:t>
      </w:r>
      <w:r w:rsidRPr="00013F07">
        <w:rPr>
          <w:rFonts w:ascii="Sylfaen" w:hAnsi="Sylfaen"/>
          <w:sz w:val="24"/>
          <w:szCs w:val="24"/>
          <w:lang w:val="hy-AM"/>
        </w:rPr>
        <w:t>ոբյան</w:t>
      </w:r>
      <w:r w:rsidRPr="00B3106A">
        <w:rPr>
          <w:rFonts w:ascii="Sylfaen" w:hAnsi="Sylfaen"/>
          <w:sz w:val="24"/>
          <w:szCs w:val="24"/>
          <w:lang w:val="hy-AM"/>
        </w:rPr>
        <w:t>ի</w:t>
      </w:r>
      <w:r>
        <w:rPr>
          <w:rFonts w:ascii="Sylfaen" w:hAnsi="Sylfaen"/>
          <w:sz w:val="24"/>
          <w:szCs w:val="24"/>
          <w:lang w:val="hy-AM"/>
        </w:rPr>
        <w:t xml:space="preserve"> և Նաիրա Կարապետյանի </w:t>
      </w:r>
      <w:r w:rsidRPr="00B3106A">
        <w:rPr>
          <w:rFonts w:ascii="Sylfaen" w:hAnsi="Sylfaen"/>
          <w:sz w:val="24"/>
          <w:szCs w:val="24"/>
          <w:lang w:val="hy-AM"/>
        </w:rPr>
        <w:t>գործ</w:t>
      </w:r>
      <w:r>
        <w:rPr>
          <w:rFonts w:ascii="Sylfaen" w:hAnsi="Sylfaen"/>
          <w:sz w:val="24"/>
          <w:szCs w:val="24"/>
          <w:lang w:val="hy-AM"/>
        </w:rPr>
        <w:t>երով՝</w:t>
      </w:r>
      <w:r w:rsidRPr="00B3106A">
        <w:rPr>
          <w:rFonts w:ascii="Sylfaen" w:hAnsi="Sylfaen"/>
          <w:sz w:val="24"/>
          <w:szCs w:val="24"/>
          <w:lang w:val="hy-AM"/>
        </w:rPr>
        <w:t xml:space="preserve"> </w:t>
      </w:r>
      <w:r>
        <w:rPr>
          <w:rFonts w:ascii="Sylfaen" w:hAnsi="Sylfaen"/>
          <w:sz w:val="24"/>
          <w:szCs w:val="24"/>
          <w:lang w:val="hy-AM"/>
        </w:rPr>
        <w:t xml:space="preserve">օգոստոսի 11-ին։ </w:t>
      </w:r>
      <w:r w:rsidRPr="00C92A87">
        <w:rPr>
          <w:rFonts w:ascii="Sylfaen" w:hAnsi="Sylfaen"/>
          <w:sz w:val="24"/>
          <w:szCs w:val="24"/>
          <w:lang w:val="hy-AM"/>
        </w:rPr>
        <w:t>Բոլոր հայցերը մերժվել են։</w:t>
      </w:r>
      <w:r>
        <w:rPr>
          <w:rFonts w:ascii="Sylfaen" w:hAnsi="Sylfaen"/>
          <w:lang w:val="hy-AM"/>
        </w:rPr>
        <w:t xml:space="preserve"> </w:t>
      </w:r>
    </w:p>
    <w:p w:rsidR="004D73BB" w:rsidRDefault="004D73BB" w:rsidP="004D73BB">
      <w:pPr>
        <w:spacing w:after="0" w:line="240" w:lineRule="auto"/>
        <w:ind w:firstLine="567"/>
        <w:rPr>
          <w:rFonts w:ascii="Sylfaen" w:eastAsia="Times New Roman" w:hAnsi="Sylfaen" w:cs="Segoe UI Historic"/>
          <w:sz w:val="24"/>
          <w:szCs w:val="24"/>
          <w:lang w:val="hy-AM"/>
        </w:rPr>
      </w:pPr>
    </w:p>
    <w:p w:rsidR="004D73BB" w:rsidRDefault="004D73BB" w:rsidP="004D73BB">
      <w:pPr>
        <w:spacing w:after="0" w:line="240" w:lineRule="auto"/>
        <w:ind w:firstLine="567"/>
        <w:rPr>
          <w:rFonts w:ascii="Sylfaen" w:eastAsia="Calibri" w:hAnsi="Sylfaen" w:cs="Arial"/>
          <w:sz w:val="24"/>
          <w:szCs w:val="24"/>
          <w:lang w:val="hy-AM"/>
        </w:rPr>
      </w:pPr>
      <w:r w:rsidRPr="004A5D18">
        <w:rPr>
          <w:rFonts w:ascii="Sylfaen" w:hAnsi="Sylfaen"/>
          <w:b/>
          <w:sz w:val="24"/>
          <w:szCs w:val="24"/>
          <w:shd w:val="clear" w:color="auto" w:fill="FFFFFF"/>
          <w:lang w:val="hy-AM"/>
        </w:rPr>
        <w:t>Փետրվարի 10-ին</w:t>
      </w:r>
      <w:r w:rsidRPr="004A5D18">
        <w:rPr>
          <w:rFonts w:ascii="Sylfaen" w:hAnsi="Sylfaen"/>
          <w:sz w:val="24"/>
          <w:szCs w:val="24"/>
          <w:shd w:val="clear" w:color="auto" w:fill="FFFFFF"/>
          <w:lang w:val="hy-AM"/>
        </w:rPr>
        <w:t xml:space="preserve"> </w:t>
      </w:r>
      <w:r w:rsidRPr="004A5D18">
        <w:rPr>
          <w:rFonts w:ascii="Sylfaen" w:eastAsia="Calibri" w:hAnsi="Sylfaen" w:cs="Arial"/>
          <w:sz w:val="24"/>
          <w:szCs w:val="24"/>
          <w:lang w:val="hy-AM"/>
        </w:rPr>
        <w:t>Երևանի ընդհանուր իրավասության դատարանում կայացել է ԱԺ փոխնախագահ Ալեն Սիմոնյանն ընդդեմ «Alternativ.am» կայքի սեփականատեր Գեղամ Սիմոնյանի գործով հերթական դատական նիստը՝ պատվին և արժանապատվությանը պատճառված վնասի հատուցման պահանջով։</w:t>
      </w:r>
    </w:p>
    <w:p w:rsidR="004D73BB" w:rsidRDefault="004D73BB" w:rsidP="004D73BB">
      <w:pPr>
        <w:spacing w:after="0" w:line="240" w:lineRule="auto"/>
        <w:ind w:firstLine="720"/>
        <w:rPr>
          <w:rFonts w:ascii="Sylfaen" w:eastAsia="Calibri" w:hAnsi="Sylfaen" w:cs="Arial"/>
          <w:sz w:val="24"/>
          <w:szCs w:val="24"/>
          <w:lang w:val="hy-AM"/>
        </w:rPr>
      </w:pPr>
      <w:r w:rsidRPr="00093F67">
        <w:rPr>
          <w:rFonts w:ascii="Sylfaen" w:hAnsi="Sylfaen"/>
          <w:sz w:val="24"/>
          <w:szCs w:val="24"/>
          <w:shd w:val="clear" w:color="auto" w:fill="FFFFFF"/>
          <w:lang w:val="hy-AM"/>
        </w:rPr>
        <w:t xml:space="preserve">Հիշեցնենք, որ </w:t>
      </w:r>
      <w:r w:rsidRPr="00093F67">
        <w:rPr>
          <w:rFonts w:ascii="Sylfaen" w:eastAsia="Calibri" w:hAnsi="Sylfaen" w:cs="Arial"/>
          <w:sz w:val="24"/>
          <w:szCs w:val="24"/>
          <w:lang w:val="hy-AM"/>
        </w:rPr>
        <w:t>2020թ</w:t>
      </w:r>
      <w:r w:rsidRPr="00093F67">
        <w:rPr>
          <w:rFonts w:ascii="Times New Roman" w:eastAsia="Calibri" w:hAnsi="Times New Roman" w:cs="Times New Roman"/>
          <w:sz w:val="24"/>
          <w:szCs w:val="24"/>
          <w:lang w:val="hy-AM"/>
        </w:rPr>
        <w:t>․</w:t>
      </w:r>
      <w:r w:rsidRPr="00093F67">
        <w:rPr>
          <w:rFonts w:ascii="Sylfaen" w:eastAsia="Calibri" w:hAnsi="Sylfaen" w:cs="Arial"/>
          <w:sz w:val="24"/>
          <w:szCs w:val="24"/>
          <w:lang w:val="hy-AM"/>
        </w:rPr>
        <w:t xml:space="preserve"> սեպտեմբերի 18-ին ներկայացված հայցի առիթը օգոստոսի 20-ին «Alternativ.am» կայքում հրապարակված՝ «Vivaro»-Ալեն Սիմոնյան «ախպերություն», որի արժեքը 300</w:t>
      </w:r>
      <w:r w:rsidRPr="00093F67">
        <w:rPr>
          <w:rFonts w:ascii="Times New Roman" w:eastAsia="Calibri" w:hAnsi="Times New Roman" w:cs="Times New Roman"/>
          <w:sz w:val="24"/>
          <w:szCs w:val="24"/>
          <w:lang w:val="hy-AM"/>
        </w:rPr>
        <w:t>․</w:t>
      </w:r>
      <w:r w:rsidRPr="00093F67">
        <w:rPr>
          <w:rFonts w:ascii="Sylfaen" w:eastAsia="Calibri" w:hAnsi="Sylfaen" w:cs="Arial"/>
          <w:sz w:val="24"/>
          <w:szCs w:val="24"/>
          <w:lang w:val="hy-AM"/>
        </w:rPr>
        <w:t>000 դոլար է</w:t>
      </w:r>
      <w:r w:rsidRPr="00093F67">
        <w:rPr>
          <w:rFonts w:ascii="Times New Roman" w:eastAsia="Calibri" w:hAnsi="Times New Roman" w:cs="Times New Roman"/>
          <w:sz w:val="24"/>
          <w:szCs w:val="24"/>
          <w:lang w:val="hy-AM"/>
        </w:rPr>
        <w:t>․</w:t>
      </w:r>
      <w:r w:rsidRPr="00093F67">
        <w:rPr>
          <w:rFonts w:ascii="Sylfaen" w:eastAsia="Calibri" w:hAnsi="Sylfaen" w:cs="Arial"/>
          <w:sz w:val="24"/>
          <w:szCs w:val="24"/>
          <w:lang w:val="hy-AM"/>
        </w:rPr>
        <w:t xml:space="preserve"> ինչո՞ւ ինչպես հարկն է չեն ուսումնասիրվում «Vivaro»-ի կողմից իրականացվող խախտումները» հոդնածն է, որում մասնավորապես ասվում է, թե Ալեն Սիմոնյանը «Vivaro» ընկերությունից 300</w:t>
      </w:r>
      <w:r w:rsidRPr="00093F67">
        <w:rPr>
          <w:rFonts w:ascii="Times New Roman" w:eastAsia="Calibri" w:hAnsi="Times New Roman" w:cs="Times New Roman"/>
          <w:sz w:val="24"/>
          <w:szCs w:val="24"/>
          <w:lang w:val="hy-AM"/>
        </w:rPr>
        <w:t>․</w:t>
      </w:r>
      <w:r w:rsidRPr="00093F67">
        <w:rPr>
          <w:rFonts w:ascii="Sylfaen" w:eastAsia="Calibri" w:hAnsi="Sylfaen" w:cs="Arial"/>
          <w:sz w:val="24"/>
          <w:szCs w:val="24"/>
          <w:lang w:val="hy-AM"/>
        </w:rPr>
        <w:t>000 դոլար է վերցրել և խոստացել օգտագործել իշխանական կապերը՝ խախտումների դիմաց պատասխանատվության չենթարկելու համար</w:t>
      </w:r>
      <w:r w:rsidRPr="00093F67">
        <w:rPr>
          <w:rStyle w:val="FootnoteReference"/>
          <w:rFonts w:ascii="Sylfaen" w:eastAsia="Calibri" w:hAnsi="Sylfaen" w:cs="Arial"/>
          <w:sz w:val="24"/>
          <w:szCs w:val="24"/>
          <w:lang w:val="hy-AM"/>
        </w:rPr>
        <w:footnoteReference w:id="67"/>
      </w:r>
      <w:r w:rsidRPr="00093F67">
        <w:rPr>
          <w:rFonts w:ascii="Sylfaen" w:eastAsia="Calibri" w:hAnsi="Sylfaen" w:cs="Arial"/>
          <w:sz w:val="24"/>
          <w:szCs w:val="24"/>
          <w:lang w:val="hy-AM"/>
        </w:rPr>
        <w:t>։</w:t>
      </w:r>
    </w:p>
    <w:p w:rsidR="004D73BB" w:rsidRDefault="004D73BB" w:rsidP="004D73BB">
      <w:pPr>
        <w:spacing w:after="0" w:line="240" w:lineRule="auto"/>
        <w:ind w:firstLine="720"/>
        <w:rPr>
          <w:rFonts w:ascii="Sylfaen" w:eastAsia="Calibri" w:hAnsi="Sylfaen" w:cs="Arial"/>
          <w:sz w:val="24"/>
          <w:szCs w:val="24"/>
          <w:lang w:val="hy-AM"/>
        </w:rPr>
      </w:pPr>
      <w:r w:rsidRPr="00093F67">
        <w:rPr>
          <w:rFonts w:ascii="Sylfaen" w:eastAsia="Calibri" w:hAnsi="Sylfaen" w:cs="Arial"/>
          <w:sz w:val="24"/>
          <w:szCs w:val="24"/>
          <w:lang w:val="hy-AM"/>
        </w:rPr>
        <w:t>2021թ</w:t>
      </w:r>
      <w:r w:rsidRPr="00093F67">
        <w:rPr>
          <w:rFonts w:ascii="Times New Roman" w:eastAsia="Calibri" w:hAnsi="Times New Roman" w:cs="Times New Roman"/>
          <w:sz w:val="24"/>
          <w:szCs w:val="24"/>
          <w:lang w:val="hy-AM"/>
        </w:rPr>
        <w:t>․</w:t>
      </w:r>
      <w:r w:rsidRPr="00093F67">
        <w:rPr>
          <w:rFonts w:ascii="Sylfaen" w:eastAsia="Calibri" w:hAnsi="Sylfaen" w:cs="Arial"/>
          <w:sz w:val="24"/>
          <w:szCs w:val="24"/>
          <w:lang w:val="hy-AM"/>
        </w:rPr>
        <w:t xml:space="preserve"> մ</w:t>
      </w:r>
      <w:r w:rsidRPr="00093F67">
        <w:rPr>
          <w:rFonts w:ascii="Sylfaen" w:hAnsi="Sylfaen"/>
          <w:sz w:val="24"/>
          <w:szCs w:val="24"/>
          <w:shd w:val="clear" w:color="auto" w:fill="FFFFFF"/>
          <w:lang w:val="hy-AM"/>
        </w:rPr>
        <w:t xml:space="preserve">արտի 10-ին </w:t>
      </w:r>
      <w:r>
        <w:rPr>
          <w:rFonts w:ascii="Sylfaen" w:hAnsi="Sylfaen"/>
          <w:sz w:val="24"/>
          <w:szCs w:val="24"/>
          <w:shd w:val="clear" w:color="auto" w:fill="FFFFFF"/>
          <w:lang w:val="hy-AM"/>
        </w:rPr>
        <w:t>կայացված</w:t>
      </w:r>
      <w:r w:rsidRPr="004A5D18">
        <w:rPr>
          <w:rFonts w:ascii="Sylfaen" w:hAnsi="Sylfaen"/>
          <w:sz w:val="24"/>
          <w:szCs w:val="24"/>
          <w:shd w:val="clear" w:color="auto" w:fill="FFFFFF"/>
          <w:lang w:val="hy-AM"/>
        </w:rPr>
        <w:t xml:space="preserve"> վճռով Ալե</w:t>
      </w:r>
      <w:r w:rsidRPr="004A5D18">
        <w:rPr>
          <w:rFonts w:ascii="Sylfaen" w:eastAsia="Calibri" w:hAnsi="Sylfaen" w:cs="Arial"/>
          <w:sz w:val="24"/>
          <w:szCs w:val="24"/>
          <w:lang w:val="hy-AM"/>
        </w:rPr>
        <w:t xml:space="preserve">ն Սիմոնյանի հայցը մերժվել է։ Ըստ դատարանի՝ հայցվորը չի հիմնավորել փաստը, որ պատասխանող Գեղամ </w:t>
      </w:r>
      <w:r w:rsidRPr="004A5D18">
        <w:rPr>
          <w:rFonts w:ascii="Sylfaen" w:eastAsia="Calibri" w:hAnsi="Sylfaen" w:cs="Arial"/>
          <w:sz w:val="24"/>
          <w:szCs w:val="24"/>
          <w:lang w:val="hy-AM"/>
        </w:rPr>
        <w:lastRenderedPageBreak/>
        <w:t>Սիմոնյանը «Alternativ.am»-ի վիճարկվող հոդվածի հեղինակն է, ենթադրյալ զրպարտություն կատարած անձը և պատշաճ պատասխանողը:</w:t>
      </w:r>
      <w:r>
        <w:rPr>
          <w:rFonts w:ascii="Sylfaen" w:eastAsia="Calibri" w:hAnsi="Sylfaen" w:cs="Arial"/>
          <w:sz w:val="24"/>
          <w:szCs w:val="24"/>
          <w:lang w:val="hy-AM"/>
        </w:rPr>
        <w:t xml:space="preserve"> </w:t>
      </w:r>
      <w:r w:rsidRPr="00861644">
        <w:rPr>
          <w:rFonts w:ascii="Sylfaen" w:eastAsia="Calibri" w:hAnsi="Sylfaen" w:cs="Arial"/>
          <w:sz w:val="24"/>
          <w:szCs w:val="24"/>
          <w:lang w:val="hy-AM"/>
        </w:rPr>
        <w:t xml:space="preserve">Ապրիլի 9-ին հայցվորը բողոքարկել է </w:t>
      </w:r>
      <w:r w:rsidRPr="00B3106A">
        <w:rPr>
          <w:rFonts w:ascii="Sylfaen" w:eastAsia="Calibri" w:hAnsi="Sylfaen" w:cs="Arial"/>
          <w:sz w:val="24"/>
          <w:szCs w:val="24"/>
          <w:lang w:val="hy-AM"/>
        </w:rPr>
        <w:t>վճիռը</w:t>
      </w:r>
      <w:r>
        <w:rPr>
          <w:rFonts w:ascii="Sylfaen" w:eastAsia="Calibri" w:hAnsi="Sylfaen" w:cs="Arial"/>
          <w:sz w:val="24"/>
          <w:szCs w:val="24"/>
          <w:lang w:val="hy-AM"/>
        </w:rPr>
        <w:t>, իսկ հ</w:t>
      </w:r>
      <w:r w:rsidRPr="00861644">
        <w:rPr>
          <w:rFonts w:ascii="Sylfaen" w:eastAsia="Calibri" w:hAnsi="Sylfaen" w:cs="Arial"/>
          <w:sz w:val="24"/>
          <w:szCs w:val="24"/>
          <w:lang w:val="hy-AM"/>
        </w:rPr>
        <w:t>ուլիսի 14-ին Վերաքննիչ քաղաքացիական դատարանը բավարարել է բողոքը</w:t>
      </w:r>
      <w:r w:rsidRPr="00093F67">
        <w:rPr>
          <w:rFonts w:ascii="Sylfaen" w:eastAsia="Calibri" w:hAnsi="Sylfaen" w:cs="Arial"/>
          <w:sz w:val="24"/>
          <w:szCs w:val="24"/>
          <w:lang w:val="hy-AM"/>
        </w:rPr>
        <w:t>։</w:t>
      </w:r>
      <w:r w:rsidRPr="00861644">
        <w:rPr>
          <w:rFonts w:ascii="Sylfaen" w:eastAsia="Calibri" w:hAnsi="Sylfaen" w:cs="Arial"/>
          <w:sz w:val="24"/>
          <w:szCs w:val="24"/>
          <w:lang w:val="hy-AM"/>
        </w:rPr>
        <w:t xml:space="preserve"> </w:t>
      </w:r>
      <w:r w:rsidRPr="00093F67">
        <w:rPr>
          <w:rFonts w:ascii="Sylfaen" w:eastAsia="Calibri" w:hAnsi="Sylfaen" w:cs="Arial"/>
          <w:sz w:val="24"/>
          <w:szCs w:val="24"/>
          <w:lang w:val="hy-AM"/>
        </w:rPr>
        <w:t xml:space="preserve">Առաջին ատյանի դատարանի վճիռն </w:t>
      </w:r>
      <w:r w:rsidRPr="00431252">
        <w:rPr>
          <w:rFonts w:ascii="Sylfaen" w:eastAsia="Calibri" w:hAnsi="Sylfaen" w:cs="Arial"/>
          <w:sz w:val="24"/>
          <w:szCs w:val="24"/>
          <w:lang w:val="hy-AM"/>
        </w:rPr>
        <w:t>ամբողջությամբ բեկանվել է, գործն ուղարկվել է նույն դատարան՝ նոր քննության: Այստեղ դատական նիստ է կայացել դեկտեմբերի 3-ին, հաջորդը նշանակվել է 2022թ</w:t>
      </w:r>
      <w:r w:rsidRPr="00431252">
        <w:rPr>
          <w:rFonts w:ascii="Times New Roman" w:eastAsia="Calibri" w:hAnsi="Times New Roman" w:cs="Times New Roman"/>
          <w:sz w:val="24"/>
          <w:szCs w:val="24"/>
          <w:lang w:val="hy-AM"/>
        </w:rPr>
        <w:t>․</w:t>
      </w:r>
      <w:r w:rsidRPr="00431252">
        <w:rPr>
          <w:rFonts w:ascii="Sylfaen" w:eastAsia="Calibri" w:hAnsi="Sylfaen" w:cs="Arial"/>
          <w:sz w:val="24"/>
          <w:szCs w:val="24"/>
          <w:lang w:val="hy-AM"/>
        </w:rPr>
        <w:t xml:space="preserve"> փետրվարի 11-ին։</w:t>
      </w:r>
    </w:p>
    <w:p w:rsidR="004D73BB" w:rsidRDefault="004D73BB" w:rsidP="004D73BB">
      <w:pPr>
        <w:spacing w:after="0" w:line="240" w:lineRule="auto"/>
        <w:ind w:firstLine="567"/>
        <w:rPr>
          <w:rFonts w:ascii="Sylfaen" w:hAnsi="Sylfaen"/>
          <w:b/>
          <w:sz w:val="24"/>
          <w:szCs w:val="24"/>
          <w:lang w:val="hy-AM"/>
        </w:rPr>
      </w:pPr>
    </w:p>
    <w:p w:rsidR="004D73BB" w:rsidRDefault="004D73BB" w:rsidP="004D73BB">
      <w:pPr>
        <w:spacing w:after="0" w:line="240" w:lineRule="auto"/>
        <w:ind w:firstLine="567"/>
        <w:rPr>
          <w:rFonts w:ascii="Sylfaen" w:hAnsi="Sylfaen" w:cs="Times New Roman"/>
          <w:sz w:val="24"/>
          <w:szCs w:val="24"/>
          <w:lang w:val="hy-AM" w:eastAsia="ru-RU"/>
        </w:rPr>
      </w:pPr>
      <w:r w:rsidRPr="00DD211A">
        <w:rPr>
          <w:rFonts w:ascii="Sylfaen" w:hAnsi="Sylfaen"/>
          <w:b/>
          <w:sz w:val="24"/>
          <w:szCs w:val="24"/>
          <w:lang w:val="hy-AM"/>
        </w:rPr>
        <w:t xml:space="preserve">Փետրվարի 12-ին </w:t>
      </w:r>
      <w:r w:rsidRPr="00DD211A">
        <w:rPr>
          <w:rFonts w:ascii="Sylfaen" w:hAnsi="Sylfaen"/>
          <w:sz w:val="24"/>
          <w:szCs w:val="24"/>
          <w:lang w:val="hy-AM"/>
        </w:rPr>
        <w:t>Երևանի ընդհանուր իրավասության դատարանում կայացել է քաղաքացի Յուրա Ադյանն ընդդեմ «Նյուզ ԷյԷմ» ՍՊԸ-ի («News.am» կայքի հիմնադիր) գործով հերթական դատական նիստը` զրպարտությունը հերքելու և 2 միլիոն դրամ փոխհատուցում վճարելու պահանջներով</w:t>
      </w:r>
      <w:r w:rsidRPr="00F13D39">
        <w:rPr>
          <w:rFonts w:ascii="Sylfaen" w:hAnsi="Sylfaen"/>
          <w:sz w:val="24"/>
          <w:szCs w:val="24"/>
          <w:lang w:val="hy-AM"/>
        </w:rPr>
        <w:t>։</w:t>
      </w:r>
    </w:p>
    <w:p w:rsidR="004D73BB" w:rsidRDefault="004D73BB" w:rsidP="004D73BB">
      <w:pPr>
        <w:spacing w:after="0" w:line="240" w:lineRule="auto"/>
        <w:ind w:firstLine="567"/>
        <w:rPr>
          <w:rFonts w:ascii="Sylfaen" w:hAnsi="Sylfaen" w:cs="Times New Roman"/>
          <w:sz w:val="24"/>
          <w:szCs w:val="24"/>
          <w:lang w:val="hy-AM" w:eastAsia="ru-RU"/>
        </w:rPr>
      </w:pPr>
      <w:r w:rsidRPr="00F13D39">
        <w:rPr>
          <w:rFonts w:ascii="Sylfaen" w:hAnsi="Sylfaen"/>
          <w:sz w:val="24"/>
          <w:szCs w:val="24"/>
          <w:lang w:val="hy-AM"/>
        </w:rPr>
        <w:t>2019 թ. օգոստոսի 16</w:t>
      </w:r>
      <w:r>
        <w:rPr>
          <w:rFonts w:ascii="Sylfaen" w:hAnsi="Sylfaen"/>
          <w:sz w:val="24"/>
          <w:szCs w:val="24"/>
          <w:lang w:val="hy-AM"/>
        </w:rPr>
        <w:t>-</w:t>
      </w:r>
      <w:r w:rsidRPr="00F13D39">
        <w:rPr>
          <w:rFonts w:ascii="Sylfaen" w:hAnsi="Sylfaen"/>
          <w:sz w:val="24"/>
          <w:szCs w:val="24"/>
          <w:lang w:val="hy-AM"/>
        </w:rPr>
        <w:t>ին վարույթ ընդունված հայցի առիթը «Ժամանակ» օրաթերթի նույն թվականի մայիսի 9-ի համարում հրապարակված «Հին ու նոր Հայաստանի «գելը» վերնագրով հոդվածն է, որն արտատպել է կայքը։</w:t>
      </w:r>
    </w:p>
    <w:p w:rsidR="004D73BB" w:rsidRPr="00093F67" w:rsidRDefault="004D73BB" w:rsidP="004D73BB">
      <w:pPr>
        <w:spacing w:after="0" w:line="240" w:lineRule="auto"/>
        <w:ind w:firstLine="567"/>
        <w:rPr>
          <w:rFonts w:ascii="Sylfaen" w:hAnsi="Sylfaen"/>
          <w:b/>
          <w:sz w:val="24"/>
          <w:szCs w:val="24"/>
          <w:lang w:val="hy-AM"/>
        </w:rPr>
      </w:pPr>
      <w:r w:rsidRPr="00F13D39">
        <w:rPr>
          <w:rFonts w:ascii="Sylfaen" w:hAnsi="Sylfaen"/>
          <w:sz w:val="24"/>
          <w:szCs w:val="24"/>
          <w:lang w:val="hy-AM"/>
        </w:rPr>
        <w:t>Դատական նիստ</w:t>
      </w:r>
      <w:r>
        <w:rPr>
          <w:rFonts w:ascii="Sylfaen" w:hAnsi="Sylfaen"/>
          <w:sz w:val="24"/>
          <w:szCs w:val="24"/>
          <w:lang w:val="hy-AM"/>
        </w:rPr>
        <w:t xml:space="preserve"> է</w:t>
      </w:r>
      <w:r w:rsidRPr="00F13D39">
        <w:rPr>
          <w:rFonts w:ascii="Sylfaen" w:hAnsi="Sylfaen"/>
          <w:sz w:val="24"/>
          <w:szCs w:val="24"/>
          <w:lang w:val="hy-AM"/>
        </w:rPr>
        <w:t xml:space="preserve"> տեղի ունեցել </w:t>
      </w:r>
      <w:r w:rsidRPr="00B21431">
        <w:rPr>
          <w:rFonts w:ascii="Sylfaen" w:hAnsi="Sylfaen"/>
          <w:sz w:val="24"/>
          <w:szCs w:val="24"/>
          <w:lang w:val="hy-AM"/>
        </w:rPr>
        <w:t>նաև</w:t>
      </w:r>
      <w:r>
        <w:rPr>
          <w:rFonts w:ascii="Sylfaen" w:hAnsi="Sylfaen"/>
          <w:sz w:val="24"/>
          <w:szCs w:val="24"/>
          <w:lang w:val="hy-AM"/>
        </w:rPr>
        <w:t xml:space="preserve"> </w:t>
      </w:r>
      <w:r w:rsidRPr="00E90EEC">
        <w:rPr>
          <w:rFonts w:ascii="Sylfaen" w:hAnsi="Sylfaen"/>
          <w:sz w:val="24"/>
          <w:szCs w:val="24"/>
          <w:lang w:val="hy-AM"/>
        </w:rPr>
        <w:t>2021-</w:t>
      </w:r>
      <w:r>
        <w:rPr>
          <w:rFonts w:ascii="Sylfaen" w:hAnsi="Sylfaen"/>
          <w:sz w:val="24"/>
          <w:szCs w:val="24"/>
          <w:lang w:val="hy-AM"/>
        </w:rPr>
        <w:t>ի</w:t>
      </w:r>
      <w:r w:rsidRPr="00B21431">
        <w:rPr>
          <w:rFonts w:ascii="Sylfaen" w:hAnsi="Sylfaen"/>
          <w:sz w:val="24"/>
          <w:szCs w:val="24"/>
          <w:lang w:val="hy-AM"/>
        </w:rPr>
        <w:t xml:space="preserve"> մարտի 12-ին, իսկ ապրիլի</w:t>
      </w:r>
      <w:r>
        <w:rPr>
          <w:rFonts w:ascii="Sylfaen" w:hAnsi="Sylfaen"/>
          <w:sz w:val="24"/>
          <w:szCs w:val="24"/>
          <w:lang w:val="hy-AM"/>
        </w:rPr>
        <w:t xml:space="preserve"> 2-ին </w:t>
      </w:r>
      <w:r w:rsidRPr="00B3106A">
        <w:rPr>
          <w:rFonts w:ascii="Sylfaen" w:hAnsi="Sylfaen"/>
          <w:sz w:val="24"/>
          <w:szCs w:val="24"/>
          <w:lang w:val="hy-AM"/>
        </w:rPr>
        <w:t>դատարանը մերժել է հայց</w:t>
      </w:r>
      <w:r>
        <w:rPr>
          <w:rFonts w:ascii="Sylfaen" w:hAnsi="Sylfaen"/>
          <w:sz w:val="24"/>
          <w:szCs w:val="24"/>
          <w:lang w:val="hy-AM"/>
        </w:rPr>
        <w:t xml:space="preserve">ը՝ նշելով, որ </w:t>
      </w:r>
      <w:r w:rsidRPr="00B3106A">
        <w:rPr>
          <w:rFonts w:ascii="Sylfaen" w:hAnsi="Sylfaen"/>
          <w:sz w:val="24"/>
          <w:szCs w:val="24"/>
          <w:lang w:val="hy-AM"/>
        </w:rPr>
        <w:t>պատասխանող</w:t>
      </w:r>
      <w:r>
        <w:rPr>
          <w:rFonts w:ascii="Sylfaen" w:hAnsi="Sylfaen"/>
          <w:sz w:val="24"/>
          <w:szCs w:val="24"/>
          <w:lang w:val="hy-AM"/>
        </w:rPr>
        <w:t>ը</w:t>
      </w:r>
      <w:r w:rsidRPr="00B3106A">
        <w:rPr>
          <w:rFonts w:ascii="Sylfaen" w:hAnsi="Sylfaen"/>
          <w:sz w:val="24"/>
          <w:szCs w:val="24"/>
          <w:lang w:val="hy-AM"/>
        </w:rPr>
        <w:t xml:space="preserve"> պատշաճ հղում է կատարել տեղեկատվության աղբյուրին՝ «Ժամանակ» թերթին, ուստի հայցն անհիմն է և ենթակա է մերժման։ Դատարանը նաև վճռել է Յուրա Ադյանից հօգուտ «Նյուզ Էյ Էմ» ՍՊԸ-ի բռնագանձել 150</w:t>
      </w:r>
      <w:r>
        <w:rPr>
          <w:rFonts w:ascii="Sylfaen" w:hAnsi="Sylfaen"/>
          <w:sz w:val="24"/>
          <w:szCs w:val="24"/>
          <w:lang w:val="hy-AM"/>
        </w:rPr>
        <w:t xml:space="preserve"> հազար</w:t>
      </w:r>
      <w:r w:rsidRPr="00B3106A">
        <w:rPr>
          <w:rFonts w:ascii="Sylfaen" w:hAnsi="Sylfaen"/>
          <w:sz w:val="24"/>
          <w:szCs w:val="24"/>
          <w:lang w:val="hy-AM"/>
        </w:rPr>
        <w:t xml:space="preserve"> դրամ՝ որպես փաստաբանի խելամիտ վարձատրության գումար:</w:t>
      </w:r>
      <w:r>
        <w:rPr>
          <w:rFonts w:ascii="Sylfaen" w:hAnsi="Sylfaen"/>
          <w:sz w:val="24"/>
          <w:szCs w:val="24"/>
          <w:lang w:val="hy-AM"/>
        </w:rPr>
        <w:t xml:space="preserve"> </w:t>
      </w:r>
      <w:r w:rsidRPr="00B3106A">
        <w:rPr>
          <w:rFonts w:ascii="Sylfaen" w:hAnsi="Sylfaen"/>
          <w:sz w:val="24"/>
          <w:szCs w:val="24"/>
          <w:lang w:val="hy-AM"/>
        </w:rPr>
        <w:t>Ապրիլի 12-ին պատասխանողը</w:t>
      </w:r>
      <w:r>
        <w:rPr>
          <w:rFonts w:ascii="Sylfaen" w:hAnsi="Sylfaen"/>
          <w:sz w:val="24"/>
          <w:szCs w:val="24"/>
          <w:lang w:val="hy-AM"/>
        </w:rPr>
        <w:t xml:space="preserve">, իսկ </w:t>
      </w:r>
      <w:r w:rsidRPr="00B3106A">
        <w:rPr>
          <w:rFonts w:ascii="Sylfaen" w:hAnsi="Sylfaen"/>
          <w:sz w:val="24"/>
          <w:szCs w:val="24"/>
          <w:lang w:val="hy-AM"/>
        </w:rPr>
        <w:t>մայիսի 5-ին</w:t>
      </w:r>
      <w:r>
        <w:rPr>
          <w:rFonts w:ascii="Sylfaen" w:hAnsi="Sylfaen"/>
          <w:sz w:val="24"/>
          <w:szCs w:val="24"/>
          <w:lang w:val="hy-AM"/>
        </w:rPr>
        <w:t xml:space="preserve"> հայցվորը</w:t>
      </w:r>
      <w:r w:rsidRPr="00B3106A">
        <w:rPr>
          <w:rFonts w:ascii="Sylfaen" w:hAnsi="Sylfaen"/>
          <w:sz w:val="24"/>
          <w:szCs w:val="24"/>
          <w:lang w:val="hy-AM"/>
        </w:rPr>
        <w:t xml:space="preserve"> </w:t>
      </w:r>
      <w:r>
        <w:rPr>
          <w:rFonts w:ascii="Sylfaen" w:hAnsi="Sylfaen"/>
          <w:sz w:val="24"/>
          <w:szCs w:val="24"/>
          <w:lang w:val="hy-AM"/>
        </w:rPr>
        <w:t>Վ</w:t>
      </w:r>
      <w:r w:rsidRPr="00B3106A">
        <w:rPr>
          <w:rFonts w:ascii="Sylfaen" w:hAnsi="Sylfaen"/>
          <w:sz w:val="24"/>
          <w:szCs w:val="24"/>
          <w:lang w:val="hy-AM"/>
        </w:rPr>
        <w:t>երաքննիչ</w:t>
      </w:r>
      <w:r>
        <w:rPr>
          <w:rFonts w:ascii="Sylfaen" w:hAnsi="Sylfaen"/>
          <w:sz w:val="24"/>
          <w:szCs w:val="24"/>
          <w:lang w:val="hy-AM"/>
        </w:rPr>
        <w:t xml:space="preserve"> քաղաքացիական դատարան բողոք են</w:t>
      </w:r>
      <w:r w:rsidRPr="00042CCE">
        <w:rPr>
          <w:rFonts w:ascii="Sylfaen" w:hAnsi="Sylfaen"/>
          <w:sz w:val="24"/>
          <w:szCs w:val="24"/>
          <w:lang w:val="hy-AM"/>
        </w:rPr>
        <w:t xml:space="preserve"> </w:t>
      </w:r>
      <w:r w:rsidRPr="00B3106A">
        <w:rPr>
          <w:rFonts w:ascii="Sylfaen" w:hAnsi="Sylfaen"/>
          <w:sz w:val="24"/>
          <w:szCs w:val="24"/>
          <w:lang w:val="hy-AM"/>
        </w:rPr>
        <w:t xml:space="preserve">ներկայացրել։ </w:t>
      </w:r>
      <w:r>
        <w:rPr>
          <w:rFonts w:ascii="Sylfaen" w:hAnsi="Sylfaen"/>
          <w:sz w:val="24"/>
          <w:szCs w:val="24"/>
          <w:lang w:val="hy-AM"/>
        </w:rPr>
        <w:t>Հ</w:t>
      </w:r>
      <w:r w:rsidRPr="00F86BCD">
        <w:rPr>
          <w:rFonts w:ascii="Sylfaen" w:hAnsi="Sylfaen"/>
          <w:sz w:val="24"/>
          <w:szCs w:val="24"/>
          <w:lang w:val="hy-AM"/>
        </w:rPr>
        <w:t>ուլիսի 1-ին</w:t>
      </w:r>
      <w:r w:rsidRPr="00093F67">
        <w:rPr>
          <w:rFonts w:ascii="Sylfaen" w:hAnsi="Sylfaen"/>
          <w:b/>
          <w:sz w:val="24"/>
          <w:szCs w:val="24"/>
          <w:lang w:val="hy-AM"/>
        </w:rPr>
        <w:t xml:space="preserve"> </w:t>
      </w:r>
      <w:r w:rsidRPr="00F02F38">
        <w:rPr>
          <w:rFonts w:ascii="Sylfaen" w:hAnsi="Sylfaen"/>
          <w:sz w:val="24"/>
          <w:szCs w:val="24"/>
          <w:lang w:val="hy-AM"/>
        </w:rPr>
        <w:t>այս ատյանը</w:t>
      </w:r>
      <w:r w:rsidRPr="00093F67">
        <w:rPr>
          <w:rFonts w:ascii="Sylfaen" w:hAnsi="Sylfaen"/>
          <w:sz w:val="24"/>
          <w:szCs w:val="24"/>
          <w:lang w:val="hy-AM"/>
        </w:rPr>
        <w:t xml:space="preserve"> մերժել է </w:t>
      </w:r>
      <w:r>
        <w:rPr>
          <w:rFonts w:ascii="Sylfaen" w:hAnsi="Sylfaen"/>
          <w:sz w:val="24"/>
          <w:szCs w:val="24"/>
          <w:lang w:val="hy-AM"/>
        </w:rPr>
        <w:t>երկու կողմերի</w:t>
      </w:r>
      <w:r w:rsidRPr="00093F67">
        <w:rPr>
          <w:rFonts w:ascii="Sylfaen" w:hAnsi="Sylfaen"/>
          <w:sz w:val="24"/>
          <w:szCs w:val="24"/>
          <w:lang w:val="hy-AM"/>
        </w:rPr>
        <w:t xml:space="preserve"> բողոքները՝ գտնելով, որ </w:t>
      </w:r>
      <w:r>
        <w:rPr>
          <w:rFonts w:ascii="Sylfaen" w:hAnsi="Sylfaen"/>
          <w:sz w:val="24"/>
          <w:szCs w:val="24"/>
          <w:lang w:val="hy-AM"/>
        </w:rPr>
        <w:t>դրանց</w:t>
      </w:r>
      <w:r w:rsidRPr="00093F67">
        <w:rPr>
          <w:rFonts w:ascii="Sylfaen" w:hAnsi="Sylfaen"/>
          <w:sz w:val="24"/>
          <w:szCs w:val="24"/>
          <w:lang w:val="hy-AM"/>
        </w:rPr>
        <w:t xml:space="preserve"> հիմքերը բավարար չեն վճիռը բեկանելու համար:</w:t>
      </w:r>
    </w:p>
    <w:p w:rsidR="004D73BB" w:rsidRDefault="004D73BB" w:rsidP="004D73BB">
      <w:pPr>
        <w:spacing w:after="0" w:line="240" w:lineRule="auto"/>
        <w:ind w:firstLine="567"/>
        <w:rPr>
          <w:rFonts w:ascii="Sylfaen" w:hAnsi="Sylfaen"/>
          <w:sz w:val="24"/>
          <w:szCs w:val="24"/>
          <w:lang w:val="hy-AM"/>
        </w:rPr>
      </w:pPr>
      <w:r w:rsidRPr="00093F67">
        <w:rPr>
          <w:rFonts w:ascii="Sylfaen" w:hAnsi="Sylfaen"/>
          <w:sz w:val="24"/>
          <w:szCs w:val="24"/>
          <w:lang w:val="hy-AM"/>
        </w:rPr>
        <w:tab/>
      </w:r>
      <w:r>
        <w:rPr>
          <w:rFonts w:ascii="Sylfaen" w:hAnsi="Sylfaen"/>
          <w:sz w:val="24"/>
          <w:szCs w:val="24"/>
          <w:lang w:val="hy-AM"/>
        </w:rPr>
        <w:t>Ս. թ. օ</w:t>
      </w:r>
      <w:r w:rsidRPr="00093F67">
        <w:rPr>
          <w:rFonts w:ascii="Sylfaen" w:hAnsi="Sylfaen"/>
          <w:sz w:val="24"/>
          <w:szCs w:val="24"/>
          <w:lang w:val="hy-AM"/>
        </w:rPr>
        <w:t>գոստոսի 11-ին հայցվորը դիմել է Վճռաբեկ դատարան։</w:t>
      </w:r>
      <w:r>
        <w:rPr>
          <w:rFonts w:ascii="Sylfaen" w:hAnsi="Sylfaen"/>
          <w:sz w:val="24"/>
          <w:szCs w:val="24"/>
          <w:lang w:val="hy-AM"/>
        </w:rPr>
        <w:t xml:space="preserve"> Սեպտեմբերի 23-ին այս ատյանը մերժել է վարույթ ընդունել բողոքը՝ դրանում բերված </w:t>
      </w:r>
      <w:r w:rsidRPr="004F14B0">
        <w:rPr>
          <w:rFonts w:ascii="Sylfaen" w:hAnsi="Sylfaen"/>
          <w:sz w:val="24"/>
          <w:szCs w:val="24"/>
          <w:lang w:val="hy-AM"/>
        </w:rPr>
        <w:t>հիմնավորումները համարելով ոչ բավարար։</w:t>
      </w:r>
    </w:p>
    <w:p w:rsidR="004D73BB" w:rsidRPr="00452C78" w:rsidRDefault="004D73BB" w:rsidP="004D73BB">
      <w:pPr>
        <w:spacing w:line="240" w:lineRule="auto"/>
        <w:ind w:firstLine="567"/>
        <w:rPr>
          <w:rFonts w:ascii="Sylfaen" w:hAnsi="Sylfaen"/>
          <w:sz w:val="24"/>
          <w:szCs w:val="24"/>
          <w:lang w:val="hy-AM"/>
        </w:rPr>
      </w:pPr>
      <w:r w:rsidRPr="002B576E">
        <w:rPr>
          <w:rFonts w:ascii="Sylfaen" w:hAnsi="Sylfaen" w:cs="Sylfaen"/>
          <w:b/>
          <w:sz w:val="24"/>
          <w:szCs w:val="24"/>
          <w:lang w:val="hy-AM"/>
        </w:rPr>
        <w:t>Մ</w:t>
      </w:r>
      <w:r w:rsidRPr="002B576E">
        <w:rPr>
          <w:rFonts w:ascii="Sylfaen" w:hAnsi="Sylfaen"/>
          <w:b/>
          <w:sz w:val="24"/>
          <w:szCs w:val="24"/>
          <w:lang w:val="hy-AM"/>
        </w:rPr>
        <w:t>այիսի 31-ին</w:t>
      </w:r>
      <w:r w:rsidRPr="002B576E">
        <w:rPr>
          <w:rFonts w:ascii="Sylfaen" w:hAnsi="Sylfaen"/>
          <w:sz w:val="24"/>
          <w:szCs w:val="24"/>
          <w:lang w:val="hy-AM"/>
        </w:rPr>
        <w:t xml:space="preserve"> Երևանի</w:t>
      </w:r>
      <w:r>
        <w:rPr>
          <w:rFonts w:ascii="Sylfaen" w:hAnsi="Sylfaen"/>
          <w:sz w:val="24"/>
          <w:szCs w:val="24"/>
          <w:lang w:val="hy-AM"/>
        </w:rPr>
        <w:t xml:space="preserve"> ընդհանուր իրավասության դատարանում </w:t>
      </w:r>
      <w:r w:rsidRPr="00452C78">
        <w:rPr>
          <w:rFonts w:ascii="Sylfaen" w:hAnsi="Sylfaen"/>
          <w:sz w:val="24"/>
          <w:szCs w:val="24"/>
          <w:lang w:val="hy-AM"/>
        </w:rPr>
        <w:t xml:space="preserve">տեղի է ունեցել </w:t>
      </w:r>
      <w:r>
        <w:rPr>
          <w:rFonts w:ascii="Sylfaen" w:hAnsi="Sylfaen"/>
          <w:sz w:val="24"/>
          <w:szCs w:val="24"/>
          <w:lang w:val="hy-AM"/>
        </w:rPr>
        <w:t>նույն հայցվորն ընդդեմ</w:t>
      </w:r>
      <w:r w:rsidRPr="00452C78">
        <w:rPr>
          <w:rFonts w:ascii="Sylfaen" w:hAnsi="Sylfaen"/>
          <w:sz w:val="24"/>
          <w:szCs w:val="24"/>
          <w:lang w:val="hy-AM"/>
        </w:rPr>
        <w:t xml:space="preserve"> «Ժամանակ» թերթի հիմնադիր «Սկիզբ Մեդիա Կենտրոն» ՍՊԸ-ի գործ</w:t>
      </w:r>
      <w:r>
        <w:rPr>
          <w:rFonts w:ascii="Sylfaen" w:hAnsi="Sylfaen"/>
          <w:sz w:val="24"/>
          <w:szCs w:val="24"/>
          <w:lang w:val="hy-AM"/>
        </w:rPr>
        <w:t>ով</w:t>
      </w:r>
      <w:r w:rsidRPr="00452C78">
        <w:rPr>
          <w:rFonts w:ascii="Sylfaen" w:hAnsi="Sylfaen"/>
          <w:sz w:val="24"/>
          <w:szCs w:val="24"/>
          <w:lang w:val="hy-AM"/>
        </w:rPr>
        <w:t xml:space="preserve"> վերաբաշխում՝ դատավորի փոփոխության հիմքով</w:t>
      </w:r>
      <w:r>
        <w:rPr>
          <w:rFonts w:ascii="Sylfaen" w:hAnsi="Sylfaen"/>
          <w:sz w:val="24"/>
          <w:szCs w:val="24"/>
          <w:lang w:val="hy-AM"/>
        </w:rPr>
        <w:t>:</w:t>
      </w:r>
      <w:r>
        <w:rPr>
          <w:rFonts w:ascii="Sylfaen" w:hAnsi="Sylfaen"/>
          <w:sz w:val="24"/>
          <w:szCs w:val="24"/>
          <w:lang w:val="hy-AM"/>
        </w:rPr>
        <w:br/>
      </w:r>
      <w:r w:rsidRPr="00452C78">
        <w:rPr>
          <w:rFonts w:ascii="Sylfaen" w:hAnsi="Sylfaen"/>
          <w:sz w:val="24"/>
          <w:szCs w:val="24"/>
          <w:lang w:val="hy-AM"/>
        </w:rPr>
        <w:t>2019թ</w:t>
      </w:r>
      <w:r w:rsidRPr="00452C78">
        <w:rPr>
          <w:rFonts w:ascii="Times New Roman" w:hAnsi="Times New Roman" w:cs="Times New Roman"/>
          <w:sz w:val="24"/>
          <w:szCs w:val="24"/>
          <w:lang w:val="hy-AM"/>
        </w:rPr>
        <w:t>․</w:t>
      </w:r>
      <w:r w:rsidRPr="00452C78">
        <w:rPr>
          <w:rFonts w:ascii="Sylfaen" w:hAnsi="Sylfaen"/>
          <w:sz w:val="24"/>
          <w:szCs w:val="24"/>
          <w:lang w:val="hy-AM"/>
        </w:rPr>
        <w:t xml:space="preserve"> հունիսի 10-ին ներկայացվ</w:t>
      </w:r>
      <w:r>
        <w:rPr>
          <w:rFonts w:ascii="Sylfaen" w:hAnsi="Sylfaen"/>
          <w:sz w:val="24"/>
          <w:szCs w:val="24"/>
          <w:lang w:val="hy-AM"/>
        </w:rPr>
        <w:t xml:space="preserve">ած հայցի </w:t>
      </w:r>
      <w:r w:rsidRPr="006B3B10">
        <w:rPr>
          <w:rFonts w:ascii="Sylfaen" w:hAnsi="Sylfaen"/>
          <w:sz w:val="24"/>
          <w:szCs w:val="24"/>
          <w:lang w:val="hy-AM"/>
        </w:rPr>
        <w:t>առիթը</w:t>
      </w:r>
      <w:r>
        <w:rPr>
          <w:rFonts w:ascii="Sylfaen" w:hAnsi="Sylfaen"/>
          <w:sz w:val="24"/>
          <w:szCs w:val="24"/>
          <w:lang w:val="hy-AM"/>
        </w:rPr>
        <w:t xml:space="preserve"> սկզբնաղբյուրի՝</w:t>
      </w:r>
      <w:r w:rsidRPr="006B3B10">
        <w:rPr>
          <w:rFonts w:ascii="Sylfaen" w:hAnsi="Sylfaen"/>
          <w:sz w:val="24"/>
          <w:szCs w:val="24"/>
          <w:lang w:val="hy-AM"/>
        </w:rPr>
        <w:t xml:space="preserve"> «Ժամանակ» օրաթերթի </w:t>
      </w:r>
      <w:r>
        <w:rPr>
          <w:rFonts w:ascii="Sylfaen" w:hAnsi="Sylfaen"/>
          <w:sz w:val="24"/>
          <w:szCs w:val="24"/>
          <w:lang w:val="hy-AM"/>
        </w:rPr>
        <w:t xml:space="preserve">վերոնշյալ հոդվածն է։ </w:t>
      </w:r>
      <w:r w:rsidRPr="00452C78">
        <w:rPr>
          <w:rFonts w:ascii="Sylfaen" w:hAnsi="Sylfaen"/>
          <w:sz w:val="24"/>
          <w:szCs w:val="24"/>
          <w:lang w:val="hy-AM"/>
        </w:rPr>
        <w:t>Հայցվորը պահանջում է հերքել այն միտքը, որ ինքը Պետական վերահսկողական ծառայությունում պաշտոն զբաղեցնող Ադյանների հորեղբայրն է, որ նախկին իշխանությունների ժամանակ համարվել է գնումների «գել», ով մասնակցել է այնպիսի տենդերներին,</w:t>
      </w:r>
      <w:r>
        <w:rPr>
          <w:rFonts w:ascii="Sylfaen" w:hAnsi="Sylfaen"/>
          <w:sz w:val="24"/>
          <w:szCs w:val="24"/>
          <w:lang w:val="hy-AM"/>
        </w:rPr>
        <w:t xml:space="preserve"> </w:t>
      </w:r>
      <w:r w:rsidRPr="00452C78">
        <w:rPr>
          <w:rFonts w:ascii="Sylfaen" w:hAnsi="Sylfaen"/>
          <w:sz w:val="24"/>
          <w:szCs w:val="24"/>
          <w:lang w:val="hy-AM"/>
        </w:rPr>
        <w:t>որոնց ոլորտում մասնագիտացած չի եղել, իսկ շահելուց հետո պայմանագիրը վաճառել է այլ ընկերության։</w:t>
      </w:r>
      <w:r w:rsidRPr="00452C78">
        <w:rPr>
          <w:rFonts w:ascii="Sylfaen" w:hAnsi="Sylfaen"/>
          <w:sz w:val="24"/>
          <w:szCs w:val="24"/>
          <w:lang w:val="hy-AM"/>
        </w:rPr>
        <w:tab/>
        <w:t xml:space="preserve">Վերաբաշխումից հետո գործը վարույթ է ընդունվել հունիսի 11-ին: Դատական նիստ է նշանակվել </w:t>
      </w:r>
      <w:r>
        <w:rPr>
          <w:rFonts w:ascii="Sylfaen" w:hAnsi="Sylfaen"/>
          <w:sz w:val="24"/>
          <w:szCs w:val="24"/>
          <w:lang w:val="hy-AM"/>
        </w:rPr>
        <w:t>2022թ</w:t>
      </w:r>
      <w:r>
        <w:rPr>
          <w:rFonts w:ascii="Times New Roman" w:hAnsi="Times New Roman" w:cs="Times New Roman"/>
          <w:sz w:val="24"/>
          <w:szCs w:val="24"/>
          <w:lang w:val="hy-AM"/>
        </w:rPr>
        <w:t>․</w:t>
      </w:r>
      <w:r>
        <w:rPr>
          <w:rFonts w:ascii="Sylfaen" w:hAnsi="Sylfaen"/>
          <w:sz w:val="24"/>
          <w:szCs w:val="24"/>
          <w:lang w:val="hy-AM"/>
        </w:rPr>
        <w:t xml:space="preserve"> փետրվարի 23-ին։</w:t>
      </w:r>
    </w:p>
    <w:p w:rsidR="004D73BB" w:rsidRDefault="004D73BB" w:rsidP="004D73BB">
      <w:pPr>
        <w:spacing w:after="0" w:line="240" w:lineRule="auto"/>
        <w:rPr>
          <w:rFonts w:ascii="Sylfaen" w:hAnsi="Sylfaen"/>
          <w:sz w:val="24"/>
          <w:szCs w:val="24"/>
          <w:lang w:val="hy-AM"/>
        </w:rPr>
      </w:pPr>
      <w:r>
        <w:rPr>
          <w:rFonts w:ascii="Sylfaen" w:hAnsi="Sylfaen"/>
          <w:b/>
          <w:sz w:val="24"/>
          <w:szCs w:val="24"/>
          <w:lang w:val="hy-AM"/>
        </w:rPr>
        <w:lastRenderedPageBreak/>
        <w:tab/>
      </w:r>
      <w:r w:rsidRPr="009D6B13">
        <w:rPr>
          <w:rFonts w:ascii="Sylfaen" w:hAnsi="Sylfaen"/>
          <w:b/>
          <w:sz w:val="24"/>
          <w:szCs w:val="24"/>
          <w:lang w:val="hy-AM"/>
        </w:rPr>
        <w:t xml:space="preserve">Փետրվարի 16-ին </w:t>
      </w:r>
      <w:r w:rsidRPr="009D6B13">
        <w:rPr>
          <w:rFonts w:ascii="Sylfaen" w:hAnsi="Sylfaen"/>
          <w:sz w:val="24"/>
          <w:szCs w:val="24"/>
          <w:lang w:val="hy-AM"/>
        </w:rPr>
        <w:t xml:space="preserve">Երևանի ընդհանուր իրավասության դատարանում կայացել է ԱԺ պատգամավոր </w:t>
      </w:r>
      <w:r w:rsidRPr="00013F07">
        <w:rPr>
          <w:rFonts w:ascii="Sylfaen" w:hAnsi="Sylfaen"/>
          <w:sz w:val="24"/>
          <w:szCs w:val="24"/>
          <w:lang w:val="hy-AM"/>
        </w:rPr>
        <w:t xml:space="preserve">Հայկ Սարգսյանն ընդդեմ </w:t>
      </w:r>
      <w:r w:rsidR="00015B59" w:rsidRPr="00013F07">
        <w:rPr>
          <w:rFonts w:ascii="GHEA Grapalat" w:hAnsi="GHEA Grapalat"/>
          <w:color w:val="21346E"/>
          <w:sz w:val="18"/>
          <w:szCs w:val="18"/>
          <w:shd w:val="clear" w:color="auto" w:fill="FFFFFF"/>
          <w:lang w:val="hy-AM"/>
        </w:rPr>
        <w:t> «</w:t>
      </w:r>
      <w:r w:rsidR="00015B59" w:rsidRPr="00013F07">
        <w:rPr>
          <w:rFonts w:ascii="Sylfaen" w:hAnsi="Sylfaen"/>
          <w:sz w:val="24"/>
          <w:szCs w:val="24"/>
          <w:lang w:val="hy-AM"/>
        </w:rPr>
        <w:t>Իրատես» հասարակական</w:t>
      </w:r>
      <w:r w:rsidR="00015B59" w:rsidRPr="00015B59">
        <w:rPr>
          <w:rFonts w:ascii="Sylfaen" w:hAnsi="Sylfaen"/>
          <w:sz w:val="24"/>
          <w:szCs w:val="24"/>
          <w:lang w:val="hy-AM"/>
        </w:rPr>
        <w:t xml:space="preserve"> քաղաքական թերթի և</w:t>
      </w:r>
      <w:r w:rsidR="00015B59">
        <w:rPr>
          <w:rFonts w:ascii="Sylfaen" w:hAnsi="Sylfaen"/>
          <w:sz w:val="24"/>
          <w:szCs w:val="24"/>
          <w:lang w:val="hy-AM"/>
        </w:rPr>
        <w:t xml:space="preserve"> «</w:t>
      </w:r>
      <w:r w:rsidR="00015B59" w:rsidRPr="00015B59">
        <w:rPr>
          <w:rFonts w:ascii="Sylfaen" w:hAnsi="Sylfaen"/>
          <w:sz w:val="24"/>
          <w:szCs w:val="24"/>
          <w:lang w:val="hy-AM"/>
        </w:rPr>
        <w:t>Իրատես</w:t>
      </w:r>
      <w:r w:rsidR="00015B59">
        <w:rPr>
          <w:rFonts w:ascii="Sylfaen" w:hAnsi="Sylfaen"/>
          <w:sz w:val="24"/>
          <w:szCs w:val="24"/>
          <w:lang w:val="hy-AM"/>
        </w:rPr>
        <w:t>»</w:t>
      </w:r>
      <w:r w:rsidR="00015B59" w:rsidRPr="00015B59">
        <w:rPr>
          <w:rFonts w:ascii="Sylfaen" w:hAnsi="Sylfaen"/>
          <w:sz w:val="24"/>
          <w:szCs w:val="24"/>
          <w:lang w:val="hy-AM"/>
        </w:rPr>
        <w:t xml:space="preserve"> էլեկտրոնային կայքի </w:t>
      </w:r>
      <w:r w:rsidRPr="009D6B13">
        <w:rPr>
          <w:rFonts w:ascii="Sylfaen" w:hAnsi="Sylfaen"/>
          <w:sz w:val="24"/>
          <w:szCs w:val="24"/>
          <w:lang w:val="hy-AM"/>
        </w:rPr>
        <w:t>գործով հերթական դատական նիստը` զրպարտության և վիրավորանքի միջոցով պատվին, արժանապատվությանը հասցված վնասի հատուցման պահանջով:</w:t>
      </w:r>
    </w:p>
    <w:p w:rsidR="004D73BB" w:rsidRDefault="004D73BB" w:rsidP="004D73BB">
      <w:pPr>
        <w:spacing w:after="0" w:line="240" w:lineRule="auto"/>
        <w:ind w:firstLine="567"/>
        <w:rPr>
          <w:rFonts w:ascii="Sylfaen" w:hAnsi="Sylfaen"/>
          <w:color w:val="FF0000"/>
          <w:sz w:val="24"/>
          <w:szCs w:val="24"/>
          <w:lang w:val="hy-AM"/>
        </w:rPr>
      </w:pPr>
      <w:r w:rsidRPr="009D6B13">
        <w:rPr>
          <w:rFonts w:ascii="Sylfaen" w:hAnsi="Sylfaen"/>
          <w:sz w:val="24"/>
          <w:szCs w:val="24"/>
          <w:lang w:val="hy-AM"/>
        </w:rPr>
        <w:t>Հայցը ներկայացվել է 2019թ</w:t>
      </w:r>
      <w:r w:rsidRPr="009D6B13">
        <w:rPr>
          <w:sz w:val="24"/>
          <w:szCs w:val="24"/>
          <w:lang w:val="hy-AM"/>
        </w:rPr>
        <w:t>․</w:t>
      </w:r>
      <w:r w:rsidRPr="009D6B13">
        <w:rPr>
          <w:rFonts w:ascii="Sylfaen" w:hAnsi="Sylfaen"/>
          <w:sz w:val="24"/>
          <w:szCs w:val="24"/>
          <w:lang w:val="hy-AM"/>
        </w:rPr>
        <w:t xml:space="preserve"> </w:t>
      </w:r>
      <w:r w:rsidRPr="00D57F74">
        <w:rPr>
          <w:rFonts w:ascii="Sylfaen" w:hAnsi="Sylfaen"/>
          <w:sz w:val="24"/>
          <w:szCs w:val="24"/>
          <w:lang w:val="hy-AM"/>
        </w:rPr>
        <w:t>հոկտեմբերի 1-ին, իսկ առիթը թերթի սեպտեմբերի 6-ի համարում հրապարակված՝ «Դու ընդամենը Նիկոլի շիշ բռնողն ես եղել</w:t>
      </w:r>
      <w:r w:rsidRPr="00D57F74">
        <w:rPr>
          <w:sz w:val="24"/>
          <w:szCs w:val="24"/>
          <w:lang w:val="hy-AM"/>
        </w:rPr>
        <w:t>․</w:t>
      </w:r>
      <w:r w:rsidRPr="00D57F74">
        <w:rPr>
          <w:rFonts w:ascii="Sylfaen" w:hAnsi="Sylfaen"/>
          <w:sz w:val="24"/>
          <w:szCs w:val="24"/>
          <w:lang w:val="hy-AM"/>
        </w:rPr>
        <w:t xml:space="preserve"> Աննա Հակոբյան» հոդվածն է</w:t>
      </w:r>
      <w:r>
        <w:rPr>
          <w:rFonts w:ascii="Sylfaen" w:hAnsi="Sylfaen"/>
          <w:sz w:val="24"/>
          <w:szCs w:val="24"/>
          <w:lang w:val="hy-AM"/>
        </w:rPr>
        <w:t>:</w:t>
      </w:r>
    </w:p>
    <w:p w:rsidR="004D73BB" w:rsidRDefault="004D73BB" w:rsidP="004D73BB">
      <w:pPr>
        <w:spacing w:after="0" w:line="240" w:lineRule="auto"/>
        <w:ind w:firstLine="720"/>
        <w:rPr>
          <w:rFonts w:ascii="Sylfaen" w:hAnsi="Sylfaen"/>
          <w:sz w:val="24"/>
          <w:szCs w:val="24"/>
          <w:lang w:val="hy-AM"/>
        </w:rPr>
      </w:pPr>
      <w:r w:rsidRPr="00B3106A">
        <w:rPr>
          <w:rFonts w:ascii="Sylfaen" w:hAnsi="Sylfaen"/>
          <w:sz w:val="24"/>
          <w:szCs w:val="24"/>
          <w:lang w:val="hy-AM"/>
        </w:rPr>
        <w:t>Գործով դատական նիստ</w:t>
      </w:r>
      <w:r>
        <w:rPr>
          <w:rFonts w:ascii="Sylfaen" w:hAnsi="Sylfaen"/>
          <w:sz w:val="24"/>
          <w:szCs w:val="24"/>
          <w:lang w:val="hy-AM"/>
        </w:rPr>
        <w:t>եր են</w:t>
      </w:r>
      <w:r w:rsidRPr="00B3106A">
        <w:rPr>
          <w:rFonts w:ascii="Sylfaen" w:hAnsi="Sylfaen"/>
          <w:sz w:val="24"/>
          <w:szCs w:val="24"/>
          <w:lang w:val="hy-AM"/>
        </w:rPr>
        <w:t xml:space="preserve"> կայացել նաև</w:t>
      </w:r>
      <w:r>
        <w:rPr>
          <w:rFonts w:ascii="Sylfaen" w:hAnsi="Sylfaen"/>
          <w:sz w:val="24"/>
          <w:szCs w:val="24"/>
          <w:lang w:val="hy-AM"/>
        </w:rPr>
        <w:t xml:space="preserve"> ապրիլի 15-ին,</w:t>
      </w:r>
      <w:r w:rsidRPr="00B3106A">
        <w:rPr>
          <w:rFonts w:ascii="Sylfaen" w:hAnsi="Sylfaen"/>
          <w:sz w:val="24"/>
          <w:szCs w:val="24"/>
          <w:lang w:val="hy-AM"/>
        </w:rPr>
        <w:t xml:space="preserve"> մայիսի 25-ին, </w:t>
      </w:r>
      <w:r>
        <w:rPr>
          <w:rFonts w:ascii="Sylfaen" w:hAnsi="Sylfaen"/>
          <w:sz w:val="24"/>
          <w:szCs w:val="24"/>
          <w:lang w:val="hy-AM"/>
        </w:rPr>
        <w:t>իսկ ս</w:t>
      </w:r>
      <w:r w:rsidRPr="00BD0376">
        <w:rPr>
          <w:rFonts w:ascii="Sylfaen" w:hAnsi="Sylfaen"/>
          <w:sz w:val="24"/>
          <w:szCs w:val="24"/>
          <w:lang w:val="hy-AM"/>
        </w:rPr>
        <w:t>եպտեմբերի 8-ին դատավորի լիազորությունները դադարեցվելու պատճառով տեղի է ունեցել</w:t>
      </w:r>
      <w:r>
        <w:rPr>
          <w:rFonts w:ascii="Sylfaen" w:hAnsi="Sylfaen"/>
          <w:sz w:val="24"/>
          <w:szCs w:val="24"/>
          <w:lang w:val="hy-AM"/>
        </w:rPr>
        <w:t xml:space="preserve"> </w:t>
      </w:r>
      <w:r w:rsidRPr="00BD0376">
        <w:rPr>
          <w:rFonts w:ascii="Sylfaen" w:hAnsi="Sylfaen"/>
          <w:sz w:val="24"/>
          <w:szCs w:val="24"/>
          <w:lang w:val="hy-AM"/>
        </w:rPr>
        <w:t>վերաբաշխում։</w:t>
      </w:r>
      <w:r>
        <w:rPr>
          <w:rFonts w:ascii="Sylfaen" w:hAnsi="Sylfaen"/>
          <w:sz w:val="24"/>
          <w:szCs w:val="24"/>
          <w:lang w:val="hy-AM"/>
        </w:rPr>
        <w:t xml:space="preserve"> </w:t>
      </w:r>
      <w:r w:rsidRPr="00093F67">
        <w:rPr>
          <w:rFonts w:ascii="Sylfaen" w:hAnsi="Sylfaen"/>
          <w:sz w:val="24"/>
          <w:szCs w:val="24"/>
          <w:lang w:val="hy-AM"/>
        </w:rPr>
        <w:t xml:space="preserve">Նոր դատավորի նախագահությամբ նիստ է </w:t>
      </w:r>
      <w:r w:rsidRPr="00263CFF">
        <w:rPr>
          <w:rFonts w:ascii="Sylfaen" w:hAnsi="Sylfaen"/>
          <w:sz w:val="24"/>
          <w:szCs w:val="24"/>
          <w:lang w:val="hy-AM"/>
        </w:rPr>
        <w:t>կայացել դեկտեմբերի 21-ին, հաջորդը նշանակվել է 2022թ</w:t>
      </w:r>
      <w:r w:rsidRPr="00263CFF">
        <w:rPr>
          <w:rFonts w:ascii="Times New Roman" w:hAnsi="Times New Roman" w:cs="Times New Roman"/>
          <w:sz w:val="24"/>
          <w:szCs w:val="24"/>
          <w:lang w:val="hy-AM"/>
        </w:rPr>
        <w:t>․</w:t>
      </w:r>
      <w:r w:rsidRPr="00263CFF">
        <w:rPr>
          <w:rFonts w:ascii="Sylfaen" w:hAnsi="Sylfaen"/>
          <w:sz w:val="24"/>
          <w:szCs w:val="24"/>
          <w:lang w:val="hy-AM"/>
        </w:rPr>
        <w:t xml:space="preserve"> մարտի 1-ին։</w:t>
      </w:r>
      <w:r>
        <w:rPr>
          <w:rFonts w:ascii="Sylfaen" w:hAnsi="Sylfaen"/>
          <w:sz w:val="24"/>
          <w:szCs w:val="24"/>
          <w:lang w:val="hy-AM"/>
        </w:rPr>
        <w:t xml:space="preserve"> </w:t>
      </w:r>
    </w:p>
    <w:p w:rsidR="004D73BB" w:rsidRPr="00431252" w:rsidRDefault="004D73BB" w:rsidP="004D73BB">
      <w:pPr>
        <w:tabs>
          <w:tab w:val="left" w:pos="630"/>
        </w:tabs>
        <w:spacing w:line="240" w:lineRule="auto"/>
        <w:ind w:firstLine="567"/>
        <w:rPr>
          <w:rFonts w:ascii="Sylfaen" w:hAnsi="Sylfaen"/>
          <w:sz w:val="24"/>
          <w:szCs w:val="24"/>
          <w:lang w:val="hy-AM"/>
        </w:rPr>
      </w:pPr>
      <w:r>
        <w:rPr>
          <w:rFonts w:ascii="Sylfaen" w:hAnsi="Sylfaen"/>
          <w:b/>
          <w:sz w:val="24"/>
          <w:szCs w:val="24"/>
          <w:lang w:val="hy-AM"/>
        </w:rPr>
        <w:br/>
      </w:r>
      <w:r>
        <w:rPr>
          <w:rFonts w:ascii="Sylfaen" w:hAnsi="Sylfaen"/>
          <w:b/>
          <w:sz w:val="24"/>
          <w:szCs w:val="24"/>
          <w:lang w:val="hy-AM"/>
        </w:rPr>
        <w:tab/>
      </w:r>
      <w:r w:rsidRPr="00431252">
        <w:rPr>
          <w:rFonts w:ascii="Sylfaen" w:hAnsi="Sylfaen"/>
          <w:b/>
          <w:sz w:val="24"/>
          <w:szCs w:val="24"/>
          <w:lang w:val="hy-AM"/>
        </w:rPr>
        <w:t>Փետրվարի 17-ին</w:t>
      </w:r>
      <w:r w:rsidRPr="00431252">
        <w:rPr>
          <w:rFonts w:ascii="Sylfaen" w:hAnsi="Sylfaen"/>
          <w:sz w:val="24"/>
          <w:szCs w:val="24"/>
          <w:lang w:val="hy-AM"/>
        </w:rPr>
        <w:t xml:space="preserve"> Երևանի ընդհանուր իրավասության դատարանը որոշ</w:t>
      </w:r>
      <w:r>
        <w:rPr>
          <w:rFonts w:ascii="Sylfaen" w:hAnsi="Sylfaen"/>
          <w:sz w:val="24"/>
          <w:szCs w:val="24"/>
          <w:lang w:val="hy-AM"/>
        </w:rPr>
        <w:t>ել</w:t>
      </w:r>
      <w:r w:rsidRPr="00431252">
        <w:rPr>
          <w:rFonts w:ascii="Sylfaen" w:hAnsi="Sylfaen"/>
          <w:sz w:val="24"/>
          <w:szCs w:val="24"/>
          <w:lang w:val="hy-AM"/>
        </w:rPr>
        <w:t xml:space="preserve"> է «Օրսիս Արմս» ՍՊԸ</w:t>
      </w:r>
      <w:r w:rsidRPr="00C806DA">
        <w:rPr>
          <w:rFonts w:ascii="Sylfaen" w:hAnsi="Sylfaen"/>
          <w:sz w:val="24"/>
          <w:szCs w:val="24"/>
          <w:lang w:val="hy-AM"/>
        </w:rPr>
        <w:t xml:space="preserve">-ի հայցն ընդդեմ Հայաստանի </w:t>
      </w:r>
      <w:r>
        <w:rPr>
          <w:rFonts w:ascii="Sylfaen" w:hAnsi="Sylfaen"/>
          <w:sz w:val="24"/>
          <w:szCs w:val="24"/>
          <w:lang w:val="hy-AM"/>
        </w:rPr>
        <w:t>հ</w:t>
      </w:r>
      <w:r w:rsidRPr="00C806DA">
        <w:rPr>
          <w:rFonts w:ascii="Sylfaen" w:hAnsi="Sylfaen"/>
          <w:sz w:val="24"/>
          <w:szCs w:val="24"/>
          <w:lang w:val="hy-AM"/>
        </w:rPr>
        <w:t>անրային հեռուստաընկերության՝ տվյալները հերքելուն պարտավորեցնելու պահանջի մասին, թողնել առանց քննության՝ դատական նիստերին հայցվորի ներկայացուցչի չներկայանալու հիմքով։</w:t>
      </w:r>
      <w:r>
        <w:rPr>
          <w:rFonts w:ascii="Sylfaen" w:hAnsi="Sylfaen"/>
          <w:sz w:val="24"/>
          <w:szCs w:val="24"/>
          <w:lang w:val="hy-AM"/>
        </w:rPr>
        <w:br/>
      </w:r>
      <w:r>
        <w:rPr>
          <w:rFonts w:ascii="Sylfaen" w:hAnsi="Sylfaen"/>
          <w:sz w:val="24"/>
          <w:szCs w:val="24"/>
          <w:lang w:val="hy-AM"/>
        </w:rPr>
        <w:tab/>
      </w:r>
      <w:r w:rsidRPr="00C806DA">
        <w:rPr>
          <w:rFonts w:ascii="Sylfaen" w:hAnsi="Sylfaen"/>
          <w:sz w:val="24"/>
          <w:szCs w:val="24"/>
          <w:lang w:val="hy-AM"/>
        </w:rPr>
        <w:t>Հիշեցնենք, որ 2020թ</w:t>
      </w:r>
      <w:r w:rsidRPr="00C806DA">
        <w:rPr>
          <w:rFonts w:ascii="Times New Roman" w:hAnsi="Times New Roman" w:cs="Times New Roman"/>
          <w:sz w:val="24"/>
          <w:szCs w:val="24"/>
          <w:lang w:val="hy-AM"/>
        </w:rPr>
        <w:t>․</w:t>
      </w:r>
      <w:r w:rsidRPr="00C806DA">
        <w:rPr>
          <w:rFonts w:ascii="Sylfaen" w:hAnsi="Sylfaen"/>
          <w:sz w:val="24"/>
          <w:szCs w:val="24"/>
          <w:lang w:val="hy-AM"/>
        </w:rPr>
        <w:t xml:space="preserve"> փետրվարի 20-ին</w:t>
      </w:r>
      <w:r>
        <w:rPr>
          <w:rFonts w:ascii="Sylfaen" w:hAnsi="Sylfaen"/>
          <w:sz w:val="24"/>
          <w:szCs w:val="24"/>
          <w:lang w:val="hy-AM"/>
        </w:rPr>
        <w:t xml:space="preserve"> </w:t>
      </w:r>
      <w:r w:rsidRPr="00C806DA">
        <w:rPr>
          <w:rFonts w:ascii="Sylfaen" w:hAnsi="Sylfaen"/>
          <w:sz w:val="24"/>
          <w:szCs w:val="24"/>
          <w:lang w:val="hy-AM"/>
        </w:rPr>
        <w:t>ներկայացրած հայցի առիթը եղել է Հանրային հեռուստաընկերության փետրվարի 11</w:t>
      </w:r>
      <w:r>
        <w:rPr>
          <w:rFonts w:ascii="Sylfaen" w:hAnsi="Sylfaen"/>
          <w:sz w:val="24"/>
          <w:szCs w:val="24"/>
          <w:lang w:val="hy-AM"/>
        </w:rPr>
        <w:t>-</w:t>
      </w:r>
      <w:r w:rsidRPr="00C806DA">
        <w:rPr>
          <w:rFonts w:ascii="Sylfaen" w:hAnsi="Sylfaen"/>
          <w:sz w:val="24"/>
          <w:szCs w:val="24"/>
          <w:lang w:val="hy-AM"/>
        </w:rPr>
        <w:t xml:space="preserve">ին հրապարակված լուրը, ըստ որի` «Օրսիս Արմս» ՍՊԸ-ն բանակին խաբել ու մարտականի փոխարեն որսորդական </w:t>
      </w:r>
      <w:r>
        <w:rPr>
          <w:rFonts w:ascii="Sylfaen" w:hAnsi="Sylfaen"/>
          <w:sz w:val="24"/>
          <w:szCs w:val="24"/>
          <w:lang w:val="hy-AM"/>
        </w:rPr>
        <w:t>զ</w:t>
      </w:r>
      <w:r w:rsidRPr="00C806DA">
        <w:rPr>
          <w:rFonts w:ascii="Sylfaen" w:hAnsi="Sylfaen"/>
          <w:sz w:val="24"/>
          <w:szCs w:val="24"/>
          <w:lang w:val="hy-AM"/>
        </w:rPr>
        <w:t>ենք է վաճառել</w:t>
      </w:r>
      <w:r w:rsidRPr="00C806DA">
        <w:rPr>
          <w:rStyle w:val="FootnoteReference"/>
          <w:rFonts w:ascii="Sylfaen" w:hAnsi="Sylfaen"/>
          <w:sz w:val="24"/>
          <w:szCs w:val="24"/>
          <w:lang w:val="hy-AM"/>
        </w:rPr>
        <w:footnoteReference w:id="68"/>
      </w:r>
      <w:r w:rsidRPr="00C806DA">
        <w:rPr>
          <w:rFonts w:ascii="Sylfaen" w:hAnsi="Sylfaen"/>
          <w:sz w:val="24"/>
          <w:szCs w:val="24"/>
          <w:lang w:val="hy-AM"/>
        </w:rPr>
        <w:t>։ Ընդ որում, ինչպես ԽԱՊԿ</w:t>
      </w:r>
      <w:r>
        <w:rPr>
          <w:rFonts w:ascii="Sylfaen" w:hAnsi="Sylfaen"/>
          <w:sz w:val="24"/>
          <w:szCs w:val="24"/>
          <w:lang w:val="hy-AM"/>
        </w:rPr>
        <w:t>-</w:t>
      </w:r>
      <w:r w:rsidRPr="00C806DA">
        <w:rPr>
          <w:rFonts w:ascii="Sylfaen" w:hAnsi="Sylfaen"/>
          <w:sz w:val="24"/>
          <w:szCs w:val="24"/>
          <w:lang w:val="hy-AM"/>
        </w:rPr>
        <w:t xml:space="preserve">ին հայտնել է լուրի հեղինակ Գևորգ </w:t>
      </w:r>
      <w:r w:rsidRPr="00431252">
        <w:rPr>
          <w:rFonts w:ascii="Sylfaen" w:hAnsi="Sylfaen"/>
          <w:sz w:val="24"/>
          <w:szCs w:val="24"/>
          <w:lang w:val="hy-AM"/>
        </w:rPr>
        <w:t>Թոսունյանը,</w:t>
      </w:r>
      <w:r>
        <w:rPr>
          <w:rFonts w:ascii="Sylfaen" w:hAnsi="Sylfaen"/>
          <w:sz w:val="24"/>
          <w:szCs w:val="24"/>
          <w:lang w:val="hy-AM"/>
        </w:rPr>
        <w:t xml:space="preserve"> </w:t>
      </w:r>
      <w:r w:rsidRPr="00431252">
        <w:rPr>
          <w:rFonts w:ascii="Sylfaen" w:hAnsi="Sylfaen"/>
          <w:sz w:val="24"/>
          <w:szCs w:val="24"/>
          <w:lang w:val="hy-AM"/>
        </w:rPr>
        <w:t>տեսանյութում եղել է նաև ՍՊԸ</w:t>
      </w:r>
      <w:r>
        <w:rPr>
          <w:rFonts w:ascii="Sylfaen" w:hAnsi="Sylfaen"/>
          <w:sz w:val="24"/>
          <w:szCs w:val="24"/>
          <w:lang w:val="hy-AM"/>
        </w:rPr>
        <w:t>-</w:t>
      </w:r>
      <w:r w:rsidRPr="00431252">
        <w:rPr>
          <w:rFonts w:ascii="Sylfaen" w:hAnsi="Sylfaen"/>
          <w:sz w:val="24"/>
          <w:szCs w:val="24"/>
          <w:lang w:val="hy-AM"/>
        </w:rPr>
        <w:t>ի պարզաբանումը</w:t>
      </w:r>
      <w:r w:rsidRPr="00431252">
        <w:rPr>
          <w:rStyle w:val="FootnoteReference"/>
          <w:rFonts w:ascii="Sylfaen" w:hAnsi="Sylfaen"/>
          <w:sz w:val="24"/>
          <w:szCs w:val="24"/>
          <w:lang w:val="hy-AM"/>
        </w:rPr>
        <w:footnoteReference w:id="69"/>
      </w:r>
      <w:r w:rsidRPr="00431252">
        <w:rPr>
          <w:rFonts w:ascii="Sylfaen" w:hAnsi="Sylfaen"/>
          <w:sz w:val="24"/>
          <w:szCs w:val="24"/>
          <w:lang w:val="hy-AM"/>
        </w:rPr>
        <w:t>։</w:t>
      </w:r>
    </w:p>
    <w:p w:rsidR="004D73BB" w:rsidRPr="00431252" w:rsidRDefault="004D73BB" w:rsidP="004D73BB">
      <w:pPr>
        <w:pStyle w:val="NormalWeb"/>
        <w:shd w:val="clear" w:color="auto" w:fill="FFFFFF"/>
        <w:spacing w:before="0" w:beforeAutospacing="0" w:after="0" w:afterAutospacing="0" w:line="240" w:lineRule="auto"/>
        <w:ind w:firstLine="567"/>
        <w:rPr>
          <w:rFonts w:ascii="Sylfaen" w:hAnsi="Sylfaen"/>
          <w:b/>
          <w:bCs/>
          <w:kern w:val="36"/>
          <w:shd w:val="clear" w:color="auto" w:fill="FFFFFF"/>
          <w:lang w:val="hy-AM"/>
        </w:rPr>
      </w:pPr>
    </w:p>
    <w:p w:rsidR="004D73BB" w:rsidRDefault="004D73BB" w:rsidP="004D73BB">
      <w:pPr>
        <w:spacing w:after="0" w:line="240" w:lineRule="auto"/>
        <w:ind w:firstLine="720"/>
        <w:rPr>
          <w:rFonts w:ascii="Sylfaen" w:hAnsi="Sylfaen"/>
          <w:sz w:val="24"/>
          <w:szCs w:val="24"/>
          <w:lang w:val="hy-AM"/>
        </w:rPr>
      </w:pPr>
      <w:r w:rsidRPr="00431252">
        <w:rPr>
          <w:rFonts w:ascii="Sylfaen" w:hAnsi="Sylfaen"/>
          <w:b/>
          <w:bCs/>
          <w:sz w:val="24"/>
          <w:szCs w:val="24"/>
          <w:lang w:val="hy-AM"/>
        </w:rPr>
        <w:t xml:space="preserve">Փետրվարի 19-ին </w:t>
      </w:r>
      <w:r w:rsidRPr="00431252">
        <w:rPr>
          <w:rFonts w:ascii="Sylfaen" w:hAnsi="Sylfaen"/>
          <w:bCs/>
          <w:sz w:val="24"/>
          <w:szCs w:val="24"/>
          <w:lang w:val="hy-AM"/>
        </w:rPr>
        <w:t>Երևանի ընդհանուր իրավասության դատարանը որոշել է կարճել «</w:t>
      </w:r>
      <w:r w:rsidRPr="00431252">
        <w:rPr>
          <w:rFonts w:ascii="Sylfaen" w:hAnsi="Sylfaen"/>
          <w:sz w:val="24"/>
          <w:szCs w:val="24"/>
          <w:lang w:val="hy-AM"/>
        </w:rPr>
        <w:t>Լիդիան Արմենիա» ՓԲԸ-ն ընդդեմ տնտեսական մեկնաբան Ատոմ Մարգարյանի գործը, քանի որ</w:t>
      </w:r>
      <w:r w:rsidRPr="00C806DA">
        <w:rPr>
          <w:rFonts w:ascii="Sylfaen" w:hAnsi="Sylfaen"/>
          <w:sz w:val="24"/>
          <w:szCs w:val="24"/>
          <w:lang w:val="hy-AM"/>
        </w:rPr>
        <w:t xml:space="preserve"> հայցվորը հրաժարվել է իր պահանջներից։</w:t>
      </w:r>
      <w:r>
        <w:rPr>
          <w:rFonts w:ascii="Sylfaen" w:hAnsi="Sylfaen"/>
          <w:sz w:val="24"/>
          <w:szCs w:val="24"/>
          <w:lang w:val="hy-AM"/>
        </w:rPr>
        <w:br/>
      </w:r>
      <w:r>
        <w:rPr>
          <w:rFonts w:ascii="Sylfaen" w:hAnsi="Sylfaen"/>
          <w:bCs/>
          <w:sz w:val="24"/>
          <w:szCs w:val="24"/>
          <w:lang w:val="hy-AM"/>
        </w:rPr>
        <w:tab/>
      </w:r>
      <w:r w:rsidRPr="00C806DA">
        <w:rPr>
          <w:rFonts w:ascii="Sylfaen" w:hAnsi="Sylfaen"/>
          <w:bCs/>
          <w:sz w:val="24"/>
          <w:szCs w:val="24"/>
          <w:lang w:val="hy-AM"/>
        </w:rPr>
        <w:t>Հիշեցնենք, որ ի սկզբանե հայցը ներկայացվել էր ընդդեմ</w:t>
      </w:r>
      <w:r w:rsidRPr="00C806DA">
        <w:rPr>
          <w:rFonts w:ascii="Sylfaen" w:hAnsi="Sylfaen"/>
          <w:sz w:val="24"/>
          <w:szCs w:val="24"/>
          <w:lang w:val="hy-AM"/>
        </w:rPr>
        <w:t xml:space="preserve"> տնտեսական մեկնաբան Ատոմ Մարգարյանի և «Լրագիր» </w:t>
      </w:r>
      <w:r>
        <w:rPr>
          <w:rFonts w:ascii="Sylfaen" w:hAnsi="Sylfaen"/>
          <w:sz w:val="24"/>
          <w:szCs w:val="24"/>
          <w:lang w:val="hy-AM"/>
        </w:rPr>
        <w:t>առցանց</w:t>
      </w:r>
      <w:r w:rsidRPr="00C806DA">
        <w:rPr>
          <w:rFonts w:ascii="Sylfaen" w:hAnsi="Sylfaen"/>
          <w:sz w:val="24"/>
          <w:szCs w:val="24"/>
          <w:lang w:val="hy-AM"/>
        </w:rPr>
        <w:t xml:space="preserve"> թերթի </w:t>
      </w:r>
      <w:r w:rsidRPr="00C806DA">
        <w:rPr>
          <w:rFonts w:ascii="Sylfaen" w:hAnsi="Sylfaen"/>
          <w:bCs/>
          <w:sz w:val="24"/>
          <w:szCs w:val="24"/>
          <w:lang w:val="hy-AM"/>
        </w:rPr>
        <w:t>2019թ. սեպտեմբերի 27-ին`</w:t>
      </w:r>
      <w:r w:rsidRPr="00C806DA">
        <w:rPr>
          <w:rFonts w:ascii="Sylfaen" w:hAnsi="Sylfaen"/>
          <w:sz w:val="24"/>
          <w:szCs w:val="24"/>
          <w:lang w:val="hy-AM"/>
        </w:rPr>
        <w:t xml:space="preserve">զրպարտություն համարվող տվյալները հերքելու և գործարար համբավն արատավորող արտահայտությունների համար փոխհատուցում բռնագանձելու պահանջներով։ Այնուհետև գործից անջատվել էր Ատոմ Մարգարյանի մասը: Հայցի առիթը </w:t>
      </w:r>
      <w:r>
        <w:rPr>
          <w:rFonts w:ascii="Sylfaen" w:hAnsi="Sylfaen"/>
          <w:sz w:val="24"/>
          <w:szCs w:val="24"/>
          <w:lang w:val="hy-AM"/>
        </w:rPr>
        <w:t xml:space="preserve">նույն թվականի </w:t>
      </w:r>
      <w:r w:rsidRPr="00C806DA">
        <w:rPr>
          <w:rFonts w:ascii="Sylfaen" w:hAnsi="Sylfaen"/>
          <w:sz w:val="24"/>
          <w:szCs w:val="24"/>
          <w:lang w:val="hy-AM"/>
        </w:rPr>
        <w:t xml:space="preserve">սեպտեմբերի 15-ին «Lragir.am» կայքում հրապարակված՝ </w:t>
      </w:r>
      <w:r w:rsidRPr="00C806DA">
        <w:rPr>
          <w:rFonts w:ascii="Sylfaen" w:hAnsi="Sylfaen"/>
          <w:sz w:val="24"/>
          <w:szCs w:val="24"/>
          <w:lang w:val="hy-AM"/>
        </w:rPr>
        <w:lastRenderedPageBreak/>
        <w:t>«Անաչառ քննության դեպքում «Լիդիանի» ղեկավարները խնդրի առաջ են կանգնելու» հարցազրույցն էր Ատոմ Մարգարյանի հետ</w:t>
      </w:r>
      <w:r w:rsidRPr="00C806DA">
        <w:rPr>
          <w:rStyle w:val="FootnoteReference"/>
          <w:rFonts w:ascii="Sylfaen" w:hAnsi="Sylfaen"/>
          <w:sz w:val="24"/>
          <w:szCs w:val="24"/>
          <w:lang w:val="hy-AM"/>
        </w:rPr>
        <w:footnoteReference w:id="70"/>
      </w:r>
      <w:r w:rsidRPr="00C806DA">
        <w:rPr>
          <w:rFonts w:ascii="Sylfaen" w:hAnsi="Sylfaen"/>
          <w:sz w:val="24"/>
          <w:szCs w:val="24"/>
          <w:lang w:val="hy-AM"/>
        </w:rPr>
        <w:t>։ 2020թ</w:t>
      </w:r>
      <w:r w:rsidRPr="00C806DA">
        <w:rPr>
          <w:rFonts w:ascii="Times New Roman" w:hAnsi="Times New Roman" w:cs="Times New Roman"/>
          <w:sz w:val="24"/>
          <w:szCs w:val="24"/>
          <w:lang w:val="hy-AM"/>
        </w:rPr>
        <w:t>․</w:t>
      </w:r>
      <w:r w:rsidRPr="00C806DA">
        <w:rPr>
          <w:rFonts w:ascii="Sylfaen" w:hAnsi="Sylfaen"/>
          <w:sz w:val="24"/>
          <w:szCs w:val="24"/>
          <w:lang w:val="hy-AM"/>
        </w:rPr>
        <w:t xml:space="preserve"> հունիսի 15-ին Ատոմ Մարգարյանը պատվին, արժանապատվությանը և գործարար համբավին հասցված վնասի փոխհատուցման և նախապես վճարված պետական տուրքի բռնագանձման պահանջներով հակընդդեմ հայց է ներկայացրել, որը վարույթ է ընդունվել հուլիսի 28-ին։</w:t>
      </w:r>
    </w:p>
    <w:p w:rsidR="004D73BB" w:rsidRPr="00C806DA" w:rsidRDefault="00015B59" w:rsidP="004D73BB">
      <w:pPr>
        <w:spacing w:line="240" w:lineRule="auto"/>
        <w:ind w:firstLine="720"/>
        <w:rPr>
          <w:rFonts w:ascii="Sylfaen" w:hAnsi="Sylfaen"/>
          <w:sz w:val="24"/>
          <w:szCs w:val="24"/>
          <w:lang w:val="hy-AM"/>
        </w:rPr>
      </w:pPr>
      <w:r>
        <w:rPr>
          <w:rFonts w:ascii="Sylfaen" w:hAnsi="Sylfaen"/>
          <w:sz w:val="24"/>
          <w:szCs w:val="24"/>
          <w:lang w:val="hy-AM"/>
        </w:rPr>
        <w:t>Այս տարի գ</w:t>
      </w:r>
      <w:r w:rsidR="004D73BB" w:rsidRPr="00C806DA">
        <w:rPr>
          <w:rFonts w:ascii="Sylfaen" w:hAnsi="Sylfaen"/>
          <w:sz w:val="24"/>
          <w:szCs w:val="24"/>
          <w:lang w:val="hy-AM"/>
        </w:rPr>
        <w:t xml:space="preserve">ործով նիստ է կայացել </w:t>
      </w:r>
      <w:r w:rsidR="004D73BB">
        <w:rPr>
          <w:rFonts w:ascii="Sylfaen" w:hAnsi="Sylfaen"/>
          <w:sz w:val="24"/>
          <w:szCs w:val="24"/>
          <w:lang w:val="hy-AM"/>
        </w:rPr>
        <w:t xml:space="preserve">նաև </w:t>
      </w:r>
      <w:r w:rsidR="004D73BB" w:rsidRPr="00C806DA">
        <w:rPr>
          <w:rFonts w:ascii="Sylfaen" w:hAnsi="Sylfaen"/>
          <w:sz w:val="24"/>
          <w:szCs w:val="24"/>
          <w:lang w:val="hy-AM"/>
        </w:rPr>
        <w:t>մարտի 10-</w:t>
      </w:r>
      <w:r w:rsidR="004D73BB">
        <w:rPr>
          <w:rFonts w:ascii="Sylfaen" w:hAnsi="Sylfaen"/>
          <w:sz w:val="24"/>
          <w:szCs w:val="24"/>
          <w:lang w:val="hy-AM"/>
        </w:rPr>
        <w:t xml:space="preserve">ին, իսկ մայիսի </w:t>
      </w:r>
      <w:r w:rsidR="004D73BB" w:rsidRPr="00C806DA">
        <w:rPr>
          <w:rFonts w:ascii="Sylfaen" w:hAnsi="Sylfaen"/>
          <w:sz w:val="24"/>
          <w:szCs w:val="24"/>
          <w:lang w:val="hy-AM"/>
        </w:rPr>
        <w:t>12</w:t>
      </w:r>
      <w:r w:rsidR="004D73BB">
        <w:rPr>
          <w:rFonts w:ascii="Sylfaen" w:hAnsi="Sylfaen"/>
          <w:sz w:val="24"/>
          <w:szCs w:val="24"/>
          <w:lang w:val="hy-AM"/>
        </w:rPr>
        <w:t>-ին</w:t>
      </w:r>
      <w:r w:rsidR="004D73BB" w:rsidRPr="00C806DA">
        <w:rPr>
          <w:rFonts w:ascii="Sylfaen" w:hAnsi="Sylfaen"/>
          <w:sz w:val="24"/>
          <w:szCs w:val="24"/>
          <w:lang w:val="hy-AM"/>
        </w:rPr>
        <w:t xml:space="preserve"> Ատոմ Մարգարյանը հրաժարվել է իր հակընդդեմ հայցից: </w:t>
      </w:r>
    </w:p>
    <w:p w:rsidR="004D73BB" w:rsidRDefault="004D73BB" w:rsidP="004D73BB">
      <w:pPr>
        <w:spacing w:after="0" w:line="240" w:lineRule="auto"/>
        <w:ind w:firstLine="720"/>
        <w:rPr>
          <w:rFonts w:ascii="Sylfaen" w:hAnsi="Sylfaen"/>
          <w:b/>
          <w:sz w:val="24"/>
          <w:szCs w:val="24"/>
          <w:shd w:val="clear" w:color="auto" w:fill="FFFFFF"/>
          <w:lang w:val="hy-AM"/>
        </w:rPr>
      </w:pPr>
    </w:p>
    <w:p w:rsidR="004D73BB" w:rsidRPr="00AA563E" w:rsidRDefault="004D73BB" w:rsidP="004D73BB">
      <w:pPr>
        <w:spacing w:after="0" w:line="240" w:lineRule="auto"/>
        <w:ind w:firstLine="567"/>
        <w:rPr>
          <w:rFonts w:ascii="Sylfaen" w:hAnsi="Sylfaen"/>
          <w:sz w:val="24"/>
          <w:szCs w:val="24"/>
          <w:lang w:val="hy-AM"/>
        </w:rPr>
      </w:pPr>
      <w:r w:rsidRPr="00AA563E">
        <w:rPr>
          <w:rFonts w:ascii="Sylfaen" w:hAnsi="Sylfaen"/>
          <w:b/>
          <w:sz w:val="24"/>
          <w:szCs w:val="24"/>
          <w:lang w:val="hy-AM"/>
        </w:rPr>
        <w:t>Փետրվարի 20-ին</w:t>
      </w:r>
      <w:r w:rsidRPr="00AA563E">
        <w:rPr>
          <w:rFonts w:ascii="Sylfaen" w:hAnsi="Sylfaen"/>
          <w:sz w:val="24"/>
          <w:szCs w:val="24"/>
          <w:lang w:val="hy-AM"/>
        </w:rPr>
        <w:t xml:space="preserve"> Երևանում կազմակերպած հանրահավաքի ժամանակ ընդդիմադիր գործիչներից Նարեկ Սամսոնյանը մոտեցել է «Ազատություն» ռադիոկայանի թղթակից Արտակ Խուլյանին ու օպերատոր Գարիկ Ազիբեկյանին և ուղիղ եթերում հռետորական հարց հնչեցրել՝ ուղղված ռադիոկայանին</w:t>
      </w:r>
      <w:r w:rsidRPr="00AA563E">
        <w:rPr>
          <w:rFonts w:ascii="Times New Roman" w:hAnsi="Times New Roman" w:cs="Times New Roman"/>
          <w:sz w:val="24"/>
          <w:szCs w:val="24"/>
          <w:lang w:val="hy-AM"/>
        </w:rPr>
        <w:t>․</w:t>
      </w:r>
      <w:r w:rsidRPr="00AA563E">
        <w:rPr>
          <w:rFonts w:ascii="Sylfaen" w:hAnsi="Sylfaen"/>
          <w:sz w:val="24"/>
          <w:szCs w:val="24"/>
          <w:lang w:val="hy-AM"/>
        </w:rPr>
        <w:t xml:space="preserve"> «Ե՞րբ եք Երևանը հանձնելու թուրքերին»</w:t>
      </w:r>
      <w:r w:rsidRPr="00AA563E">
        <w:rPr>
          <w:rStyle w:val="FootnoteReference"/>
          <w:rFonts w:ascii="Sylfaen" w:hAnsi="Sylfaen"/>
          <w:sz w:val="24"/>
          <w:szCs w:val="24"/>
          <w:lang w:val="hy-AM"/>
        </w:rPr>
        <w:footnoteReference w:id="71"/>
      </w:r>
      <w:r w:rsidRPr="00AA563E">
        <w:rPr>
          <w:rFonts w:ascii="Sylfaen" w:hAnsi="Sylfaen"/>
          <w:sz w:val="24"/>
          <w:szCs w:val="24"/>
          <w:lang w:val="hy-AM"/>
        </w:rPr>
        <w:t>։ Լրագրողը դիմել է տարածքում ներկա ոստիկաններին՝ հայտնելով, որ խոչընդոտվում է լրատվամիջոցի գործունեությունը, սակայն վերջիններս անհաղորդ են մնացել կատարվողին։</w:t>
      </w:r>
    </w:p>
    <w:p w:rsidR="004D73BB" w:rsidRPr="00AA563E" w:rsidRDefault="004D73BB" w:rsidP="004D73BB">
      <w:pPr>
        <w:spacing w:after="0" w:line="240" w:lineRule="auto"/>
        <w:ind w:firstLine="720"/>
        <w:rPr>
          <w:rFonts w:ascii="Sylfaen" w:hAnsi="Sylfaen"/>
          <w:b/>
          <w:sz w:val="24"/>
          <w:szCs w:val="24"/>
          <w:shd w:val="clear" w:color="auto" w:fill="FFFFFF"/>
          <w:lang w:val="hy-AM"/>
        </w:rPr>
      </w:pPr>
    </w:p>
    <w:p w:rsidR="004D73BB" w:rsidRPr="00150910" w:rsidRDefault="004D73BB" w:rsidP="004D73BB">
      <w:pPr>
        <w:spacing w:after="0" w:line="240" w:lineRule="auto"/>
        <w:ind w:firstLine="567"/>
        <w:rPr>
          <w:rFonts w:ascii="Sylfaen" w:hAnsi="Sylfaen"/>
          <w:sz w:val="24"/>
          <w:szCs w:val="24"/>
          <w:lang w:val="hy-AM"/>
        </w:rPr>
      </w:pPr>
      <w:r w:rsidRPr="00052F61">
        <w:rPr>
          <w:rFonts w:ascii="Sylfaen" w:hAnsi="Sylfaen"/>
          <w:b/>
          <w:sz w:val="24"/>
          <w:szCs w:val="24"/>
          <w:lang w:val="hy-AM"/>
        </w:rPr>
        <w:t xml:space="preserve">Փետրվարի 22-ին </w:t>
      </w:r>
      <w:r w:rsidRPr="00052F61">
        <w:rPr>
          <w:rFonts w:ascii="Sylfaen" w:hAnsi="Sylfaen"/>
          <w:sz w:val="24"/>
          <w:szCs w:val="24"/>
          <w:lang w:val="hy-AM"/>
        </w:rPr>
        <w:t xml:space="preserve">Երևանի ընդհանուր իրավասության դատարանում կայացել է «5-րդ ալիք» հեռուստաընկերության սեփականատեր Արմեն Թավադյանն ընդդեմ «Խոսքի ազատության պաշտպանության կոմիտե» ՀԿ նախագահ Աշոտ Մելիքյանի գործով հերթական դատական նիստը՝ </w:t>
      </w:r>
      <w:r w:rsidRPr="00052F61">
        <w:rPr>
          <w:rFonts w:ascii="Sylfaen" w:hAnsi="Sylfaen"/>
          <w:sz w:val="24"/>
          <w:szCs w:val="24"/>
          <w:shd w:val="clear" w:color="auto" w:fill="FFFFFF"/>
          <w:lang w:val="hy-AM"/>
        </w:rPr>
        <w:t>զրպարտություն համարվող փաստացի տվյալները հերքելու և 2 միլիոն դրամ փոխհատուցում վճարելու պահանջներով։</w:t>
      </w:r>
      <w:r w:rsidRPr="00052F61">
        <w:rPr>
          <w:rFonts w:ascii="Sylfaen" w:hAnsi="Sylfaen"/>
          <w:sz w:val="24"/>
          <w:szCs w:val="24"/>
          <w:shd w:val="clear" w:color="auto" w:fill="FFFFFF"/>
          <w:lang w:val="hy-AM"/>
        </w:rPr>
        <w:br/>
      </w:r>
      <w:r w:rsidRPr="00052F61">
        <w:rPr>
          <w:rFonts w:ascii="Sylfaen" w:hAnsi="Sylfaen"/>
          <w:sz w:val="24"/>
          <w:szCs w:val="24"/>
          <w:shd w:val="clear" w:color="auto" w:fill="FFFFFF"/>
          <w:lang w:val="hy-AM"/>
        </w:rPr>
        <w:tab/>
      </w:r>
      <w:r w:rsidRPr="00052F61">
        <w:rPr>
          <w:rFonts w:ascii="Sylfaen" w:hAnsi="Sylfaen"/>
          <w:sz w:val="24"/>
          <w:szCs w:val="24"/>
          <w:lang w:val="hy-AM"/>
        </w:rPr>
        <w:t>Հիշեցնենք, որ հայցը ներկայացվել է 2020թ</w:t>
      </w:r>
      <w:r w:rsidRPr="00052F61">
        <w:rPr>
          <w:rFonts w:ascii="Times New Roman" w:hAnsi="Times New Roman" w:cs="Times New Roman"/>
          <w:sz w:val="24"/>
          <w:szCs w:val="24"/>
          <w:lang w:val="hy-AM"/>
        </w:rPr>
        <w:t>․</w:t>
      </w:r>
      <w:r w:rsidRPr="00052F61">
        <w:rPr>
          <w:rFonts w:ascii="Sylfaen" w:hAnsi="Sylfaen"/>
          <w:sz w:val="24"/>
          <w:szCs w:val="24"/>
          <w:lang w:val="hy-AM"/>
        </w:rPr>
        <w:t xml:space="preserve"> </w:t>
      </w:r>
      <w:r w:rsidRPr="00052F61">
        <w:rPr>
          <w:rFonts w:ascii="Sylfaen" w:hAnsi="Sylfaen" w:cs="Sylfaen"/>
          <w:sz w:val="24"/>
          <w:szCs w:val="24"/>
          <w:lang w:val="hy-AM"/>
        </w:rPr>
        <w:t>ապրիլի</w:t>
      </w:r>
      <w:r w:rsidRPr="00052F61">
        <w:rPr>
          <w:rFonts w:ascii="Sylfaen" w:hAnsi="Sylfaen"/>
          <w:sz w:val="24"/>
          <w:szCs w:val="24"/>
          <w:lang w:val="hy-AM"/>
        </w:rPr>
        <w:t xml:space="preserve"> 1</w:t>
      </w:r>
      <w:r w:rsidRPr="00052F61">
        <w:rPr>
          <w:rFonts w:ascii="Sylfaen" w:hAnsi="Sylfaen" w:cs="Sylfaen"/>
          <w:sz w:val="24"/>
          <w:szCs w:val="24"/>
          <w:lang w:val="hy-AM"/>
        </w:rPr>
        <w:t>-ին</w:t>
      </w:r>
      <w:r w:rsidRPr="00052F61">
        <w:rPr>
          <w:rFonts w:ascii="Sylfaen" w:hAnsi="Sylfaen"/>
          <w:sz w:val="24"/>
          <w:szCs w:val="24"/>
          <w:lang w:val="hy-AM"/>
        </w:rPr>
        <w:t xml:space="preserve">, իսկ </w:t>
      </w:r>
      <w:r w:rsidRPr="00052F61">
        <w:rPr>
          <w:rFonts w:ascii="Sylfaen" w:hAnsi="Sylfaen"/>
          <w:sz w:val="24"/>
          <w:szCs w:val="24"/>
          <w:shd w:val="clear" w:color="auto" w:fill="FFFFFF"/>
          <w:lang w:val="hy-AM"/>
        </w:rPr>
        <w:t>առիթը եղել է մարտի 4-ին «Իրական սեփականատերերի հրապարակայնությունը մեդիաոլորտում» թեմայով քննարկման</w:t>
      </w:r>
      <w:r w:rsidRPr="00150910">
        <w:rPr>
          <w:rFonts w:ascii="Sylfaen" w:hAnsi="Sylfaen"/>
          <w:sz w:val="24"/>
          <w:szCs w:val="24"/>
          <w:shd w:val="clear" w:color="auto" w:fill="FFFFFF"/>
          <w:lang w:val="hy-AM"/>
        </w:rPr>
        <w:t xml:space="preserve"> ժամանակ Աշոտ Մելիքյանի արտահայտած միտքը՝ «Aravot.am»-ի փոխանցմամբ. «Չեմ կարծում, թե Արմեն Թավադյանին ձերբակալել են TV5-ը լռեցնելու համար: Մենք գիտենք, թե նա ցուցարարին ինչպես է շշով խփել, ինչպես է փորձել կաշառել»</w:t>
      </w:r>
      <w:r w:rsidRPr="00150910">
        <w:rPr>
          <w:rStyle w:val="FootnoteReference"/>
          <w:rFonts w:ascii="Sylfaen" w:hAnsi="Sylfaen"/>
          <w:sz w:val="24"/>
          <w:szCs w:val="24"/>
          <w:shd w:val="clear" w:color="auto" w:fill="FFFFFF"/>
          <w:lang w:val="hy-AM"/>
        </w:rPr>
        <w:footnoteReference w:id="72"/>
      </w:r>
      <w:r w:rsidRPr="00150910">
        <w:rPr>
          <w:rFonts w:ascii="Sylfaen" w:hAnsi="Sylfaen"/>
          <w:sz w:val="24"/>
          <w:szCs w:val="24"/>
          <w:shd w:val="clear" w:color="auto" w:fill="FFFFFF"/>
          <w:lang w:val="hy-AM"/>
        </w:rPr>
        <w:t>։ Պատասխանողի պնդմամբ՝ մեջբերումը եղել է ոչ ճշգրիտ, միտքը՝ աղավաղված։</w:t>
      </w:r>
      <w:r>
        <w:rPr>
          <w:rFonts w:ascii="Sylfaen" w:hAnsi="Sylfaen"/>
          <w:sz w:val="24"/>
          <w:szCs w:val="24"/>
          <w:shd w:val="clear" w:color="auto" w:fill="FFFFFF"/>
          <w:lang w:val="hy-AM"/>
        </w:rPr>
        <w:br/>
      </w:r>
      <w:r>
        <w:rPr>
          <w:rFonts w:ascii="Sylfaen" w:hAnsi="Sylfaen"/>
          <w:sz w:val="24"/>
          <w:szCs w:val="24"/>
          <w:shd w:val="clear" w:color="auto" w:fill="FFFFFF"/>
          <w:lang w:val="hy-AM"/>
        </w:rPr>
        <w:tab/>
      </w:r>
      <w:r w:rsidRPr="00150910">
        <w:rPr>
          <w:rFonts w:ascii="Sylfaen" w:hAnsi="Sylfaen"/>
          <w:sz w:val="24"/>
          <w:szCs w:val="24"/>
          <w:shd w:val="clear" w:color="auto" w:fill="FFFFFF"/>
          <w:lang w:val="hy-AM"/>
        </w:rPr>
        <w:t>Մարտի 22-ին դատարանի կայացրած վճռով՝ գործը կարճվել է, քանի որ հայցվորն ընդունել է, որ նախքան դատարան դիմելը նա չի ճշտել, թե իրականում ինչ է ա</w:t>
      </w:r>
      <w:r>
        <w:rPr>
          <w:rFonts w:ascii="Sylfaen" w:hAnsi="Sylfaen"/>
          <w:sz w:val="24"/>
          <w:szCs w:val="24"/>
          <w:shd w:val="clear" w:color="auto" w:fill="FFFFFF"/>
          <w:lang w:val="hy-AM"/>
        </w:rPr>
        <w:t>ս</w:t>
      </w:r>
      <w:r w:rsidRPr="00150910">
        <w:rPr>
          <w:rFonts w:ascii="Sylfaen" w:hAnsi="Sylfaen"/>
          <w:sz w:val="24"/>
          <w:szCs w:val="24"/>
          <w:shd w:val="clear" w:color="auto" w:fill="FFFFFF"/>
          <w:lang w:val="hy-AM"/>
        </w:rPr>
        <w:t xml:space="preserve">ել </w:t>
      </w:r>
      <w:r w:rsidRPr="00431252">
        <w:rPr>
          <w:rFonts w:ascii="Sylfaen" w:hAnsi="Sylfaen"/>
          <w:sz w:val="24"/>
          <w:szCs w:val="24"/>
          <w:shd w:val="clear" w:color="auto" w:fill="FFFFFF"/>
          <w:lang w:val="hy-AM"/>
        </w:rPr>
        <w:t>Աշոտ Մելիքյանը, և Թավադյանի առաջարկով կնքվել է հաշտության համաձայնություն։</w:t>
      </w:r>
    </w:p>
    <w:p w:rsidR="004D73BB" w:rsidRDefault="004D73BB" w:rsidP="004D73BB">
      <w:pPr>
        <w:spacing w:after="0" w:line="240" w:lineRule="auto"/>
        <w:ind w:firstLine="567"/>
        <w:rPr>
          <w:rFonts w:ascii="Sylfaen" w:eastAsia="Times New Roman" w:hAnsi="Sylfaen" w:cs="Times New Roman"/>
          <w:b/>
          <w:sz w:val="24"/>
          <w:szCs w:val="24"/>
          <w:lang w:val="hy-AM" w:eastAsia="ru-RU"/>
        </w:rPr>
      </w:pPr>
    </w:p>
    <w:p w:rsidR="004D73BB" w:rsidRDefault="004D73BB" w:rsidP="004D73BB">
      <w:pPr>
        <w:spacing w:after="0" w:line="240" w:lineRule="auto"/>
        <w:ind w:firstLine="567"/>
        <w:rPr>
          <w:rFonts w:ascii="Sylfaen" w:eastAsia="Times New Roman" w:hAnsi="Sylfaen" w:cs="Times New Roman"/>
          <w:sz w:val="24"/>
          <w:szCs w:val="24"/>
          <w:lang w:val="hy-AM" w:eastAsia="ru-RU"/>
        </w:rPr>
      </w:pPr>
      <w:r w:rsidRPr="00234AB0">
        <w:rPr>
          <w:rFonts w:ascii="Sylfaen" w:eastAsia="Times New Roman" w:hAnsi="Sylfaen" w:cs="Times New Roman"/>
          <w:b/>
          <w:sz w:val="24"/>
          <w:szCs w:val="24"/>
          <w:lang w:val="hy-AM" w:eastAsia="ru-RU"/>
        </w:rPr>
        <w:t>Փետրվարի 22–ին</w:t>
      </w:r>
      <w:r w:rsidRPr="00234AB0">
        <w:rPr>
          <w:rFonts w:ascii="Sylfaen" w:eastAsia="Times New Roman" w:hAnsi="Sylfaen" w:cs="Times New Roman"/>
          <w:sz w:val="24"/>
          <w:szCs w:val="24"/>
          <w:lang w:val="hy-AM" w:eastAsia="ru-RU"/>
        </w:rPr>
        <w:t xml:space="preserve"> Երևանի ընդհանուր իրավասության դատարանում տեղի է ունեցել Սահմանադրական դատարանի անդամ Ալվինա Գյուլումյանն ընդդեմ փաստաբան Տիգրան Հայրապետյանի և </w:t>
      </w:r>
      <w:r w:rsidRPr="00234AB0">
        <w:rPr>
          <w:rFonts w:ascii="Sylfaen" w:hAnsi="Sylfaen"/>
          <w:sz w:val="24"/>
          <w:szCs w:val="24"/>
          <w:lang w:val="hy-AM"/>
        </w:rPr>
        <w:t>«Ժամանակ»</w:t>
      </w:r>
      <w:r w:rsidRPr="00234AB0">
        <w:rPr>
          <w:rFonts w:ascii="Sylfaen" w:eastAsia="Times New Roman" w:hAnsi="Sylfaen" w:cs="Times New Roman"/>
          <w:sz w:val="24"/>
          <w:szCs w:val="24"/>
          <w:lang w:val="hy-AM" w:eastAsia="ru-RU"/>
        </w:rPr>
        <w:t xml:space="preserve"> օրաթերթի հիմնադիր «Սկիզբ Միդիա Կենտրոն» ՍՊԸ-ի գործով դատական</w:t>
      </w:r>
      <w:r w:rsidRPr="00F13D39">
        <w:rPr>
          <w:rFonts w:ascii="Sylfaen" w:eastAsia="Times New Roman" w:hAnsi="Sylfaen" w:cs="Times New Roman"/>
          <w:sz w:val="24"/>
          <w:szCs w:val="24"/>
          <w:lang w:val="hy-AM" w:eastAsia="ru-RU"/>
        </w:rPr>
        <w:t xml:space="preserve"> նիստը՝ զրպարտությունը հերքելու և Տիգրան Հայրապետյանից 1 միլիոն դրամ փոխհատուցում գանձելու պահանջներով։</w:t>
      </w:r>
    </w:p>
    <w:p w:rsidR="004D73BB" w:rsidRDefault="004D73BB" w:rsidP="004D73BB">
      <w:pPr>
        <w:spacing w:after="0" w:line="240" w:lineRule="auto"/>
        <w:ind w:firstLine="567"/>
        <w:rPr>
          <w:rFonts w:ascii="Sylfaen" w:hAnsi="Sylfaen"/>
          <w:sz w:val="24"/>
          <w:szCs w:val="24"/>
          <w:lang w:val="hy-AM"/>
        </w:rPr>
      </w:pPr>
      <w:r w:rsidRPr="00F13D39">
        <w:rPr>
          <w:rFonts w:ascii="Sylfaen" w:eastAsia="Times New Roman" w:hAnsi="Sylfaen" w:cs="Times New Roman"/>
          <w:sz w:val="24"/>
          <w:szCs w:val="24"/>
          <w:lang w:val="hy-AM" w:eastAsia="ru-RU"/>
        </w:rPr>
        <w:t>2018թ. օգոստոսի 7-ին ներկայացված հայցի առիթը եղել է հուլիսի 7-ին</w:t>
      </w:r>
      <w:r w:rsidRPr="008154E7">
        <w:rPr>
          <w:rFonts w:ascii="Sylfaen" w:eastAsia="Times New Roman" w:hAnsi="Sylfaen" w:cs="Times New Roman"/>
          <w:sz w:val="24"/>
          <w:szCs w:val="24"/>
          <w:lang w:val="hy-AM" w:eastAsia="ru-RU"/>
        </w:rPr>
        <w:t xml:space="preserve"> </w:t>
      </w:r>
      <w:r>
        <w:rPr>
          <w:rFonts w:ascii="Sylfaen" w:eastAsia="Times New Roman" w:hAnsi="Sylfaen" w:cs="Times New Roman"/>
          <w:sz w:val="24"/>
          <w:szCs w:val="24"/>
          <w:lang w:val="hy-AM" w:eastAsia="ru-RU"/>
        </w:rPr>
        <w:t>օրաթերթում և</w:t>
      </w:r>
      <w:r w:rsidRPr="00F13D39">
        <w:rPr>
          <w:rFonts w:ascii="Sylfaen" w:eastAsia="Times New Roman" w:hAnsi="Sylfaen" w:cs="Times New Roman"/>
          <w:sz w:val="24"/>
          <w:szCs w:val="24"/>
          <w:lang w:val="hy-AM" w:eastAsia="ru-RU"/>
        </w:rPr>
        <w:t xml:space="preserve"> «1in.am»</w:t>
      </w:r>
      <w:r>
        <w:rPr>
          <w:rFonts w:ascii="Sylfaen" w:eastAsia="Times New Roman" w:hAnsi="Sylfaen" w:cs="Times New Roman"/>
          <w:sz w:val="24"/>
          <w:szCs w:val="24"/>
          <w:lang w:val="hy-AM" w:eastAsia="ru-RU"/>
        </w:rPr>
        <w:t xml:space="preserve"> կայք</w:t>
      </w:r>
      <w:r w:rsidRPr="00F13D39">
        <w:rPr>
          <w:rFonts w:ascii="Sylfaen" w:eastAsia="Times New Roman" w:hAnsi="Sylfaen" w:cs="Times New Roman"/>
          <w:sz w:val="24"/>
          <w:szCs w:val="24"/>
          <w:lang w:val="hy-AM" w:eastAsia="ru-RU"/>
        </w:rPr>
        <w:t>ում հրապարակված՝ Տիգրան Հայրապետյանի հարցազրույցը՝ «ՄԻԵԴ պետք է ուղարկել փաստաբանի,</w:t>
      </w:r>
      <w:r>
        <w:rPr>
          <w:rFonts w:ascii="Sylfaen" w:eastAsia="Times New Roman" w:hAnsi="Sylfaen" w:cs="Times New Roman"/>
          <w:sz w:val="24"/>
          <w:szCs w:val="24"/>
          <w:lang w:val="hy-AM" w:eastAsia="ru-RU"/>
        </w:rPr>
        <w:t xml:space="preserve"> </w:t>
      </w:r>
      <w:r w:rsidRPr="00F13D39">
        <w:rPr>
          <w:rFonts w:ascii="Sylfaen" w:eastAsia="Times New Roman" w:hAnsi="Sylfaen" w:cs="Times New Roman"/>
          <w:sz w:val="24"/>
          <w:szCs w:val="24"/>
          <w:lang w:val="hy-AM" w:eastAsia="ru-RU"/>
        </w:rPr>
        <w:t>ով անկողմնակալությունը պատվերի հետ չի փոխի. փաստաբան» վերնագրով</w:t>
      </w:r>
      <w:r>
        <w:rPr>
          <w:rFonts w:ascii="Sylfaen" w:eastAsia="Times New Roman" w:hAnsi="Sylfaen" w:cs="Times New Roman"/>
          <w:sz w:val="24"/>
          <w:szCs w:val="24"/>
          <w:lang w:val="hy-AM" w:eastAsia="ru-RU"/>
        </w:rPr>
        <w:t>։</w:t>
      </w:r>
      <w:r w:rsidRPr="00F13D39">
        <w:rPr>
          <w:rFonts w:ascii="Sylfaen" w:eastAsia="Times New Roman" w:hAnsi="Sylfaen" w:cs="Times New Roman"/>
          <w:sz w:val="24"/>
          <w:szCs w:val="24"/>
          <w:lang w:val="hy-AM" w:eastAsia="ru-RU"/>
        </w:rPr>
        <w:t xml:space="preserve"> </w:t>
      </w:r>
      <w:r>
        <w:rPr>
          <w:rFonts w:ascii="Sylfaen" w:eastAsia="Times New Roman" w:hAnsi="Sylfaen" w:cs="Times New Roman"/>
          <w:sz w:val="24"/>
          <w:szCs w:val="24"/>
          <w:lang w:val="hy-AM" w:eastAsia="ru-RU"/>
        </w:rPr>
        <w:t>Հրապարակման մեջ</w:t>
      </w:r>
      <w:r w:rsidRPr="00F13D39">
        <w:rPr>
          <w:rFonts w:ascii="Sylfaen" w:eastAsia="Times New Roman" w:hAnsi="Sylfaen" w:cs="Times New Roman"/>
          <w:sz w:val="24"/>
          <w:szCs w:val="24"/>
          <w:lang w:val="hy-AM" w:eastAsia="ru-RU"/>
        </w:rPr>
        <w:t xml:space="preserve"> խոսվել է Մարդու իրավունքների Եվրոպական դատարանում դատավորի կարգավիճակում Ալվինա Գյուլումյանի գործունեության մասին, մասնավորապես, որ վերջինս խորամանկություն է արել, որպեսզի ՄԻԵԴ-ում Հայաստանի դեմ գործերը չքննվեն</w:t>
      </w:r>
      <w:r w:rsidRPr="00F13D39">
        <w:rPr>
          <w:rStyle w:val="FootnoteReference"/>
          <w:rFonts w:ascii="Sylfaen" w:eastAsia="Times New Roman" w:hAnsi="Sylfaen" w:cs="Times New Roman"/>
          <w:sz w:val="24"/>
          <w:szCs w:val="24"/>
          <w:lang w:val="hy-AM" w:eastAsia="ru-RU"/>
        </w:rPr>
        <w:footnoteReference w:id="73"/>
      </w:r>
      <w:r w:rsidRPr="00F13D39">
        <w:rPr>
          <w:rFonts w:ascii="Sylfaen" w:hAnsi="Sylfaen"/>
          <w:sz w:val="24"/>
          <w:szCs w:val="24"/>
          <w:lang w:val="hy-AM"/>
        </w:rPr>
        <w:t>։ Ասվածը հայցվորը զրպարտություն է համարում։</w:t>
      </w:r>
    </w:p>
    <w:p w:rsidR="004D73BB" w:rsidRPr="00861780" w:rsidRDefault="004D73BB" w:rsidP="004D73BB">
      <w:pPr>
        <w:spacing w:after="0" w:line="240" w:lineRule="auto"/>
        <w:ind w:firstLine="567"/>
        <w:rPr>
          <w:rFonts w:ascii="Sylfaen" w:eastAsia="Times New Roman" w:hAnsi="Sylfaen" w:cs="Times New Roman"/>
          <w:sz w:val="24"/>
          <w:szCs w:val="24"/>
          <w:lang w:val="hy-AM" w:eastAsia="ru-RU"/>
        </w:rPr>
      </w:pPr>
      <w:r>
        <w:rPr>
          <w:rFonts w:ascii="Sylfaen" w:hAnsi="Sylfaen"/>
          <w:sz w:val="24"/>
          <w:szCs w:val="24"/>
          <w:lang w:val="hy-AM"/>
        </w:rPr>
        <w:t>Մարտի 10-ի</w:t>
      </w:r>
      <w:r w:rsidRPr="0049219B">
        <w:rPr>
          <w:rFonts w:ascii="Sylfaen" w:eastAsia="Times New Roman" w:hAnsi="Sylfaen" w:cs="Times New Roman"/>
          <w:sz w:val="24"/>
          <w:szCs w:val="24"/>
          <w:lang w:val="hy-AM" w:eastAsia="ru-RU"/>
        </w:rPr>
        <w:t xml:space="preserve"> վճռով հայցը բավարարվել է մասնակի</w:t>
      </w:r>
      <w:r w:rsidRPr="0049219B">
        <w:rPr>
          <w:rFonts w:ascii="Times New Roman" w:eastAsia="Times New Roman" w:hAnsi="Times New Roman" w:cs="Times New Roman"/>
          <w:sz w:val="24"/>
          <w:szCs w:val="24"/>
          <w:lang w:val="hy-AM" w:eastAsia="ru-RU"/>
        </w:rPr>
        <w:t>․</w:t>
      </w:r>
      <w:r w:rsidRPr="0049219B">
        <w:rPr>
          <w:rFonts w:ascii="Sylfaen" w:eastAsia="Times New Roman" w:hAnsi="Sylfaen" w:cs="Times New Roman"/>
          <w:sz w:val="24"/>
          <w:szCs w:val="24"/>
          <w:lang w:val="hy-AM" w:eastAsia="ru-RU"/>
        </w:rPr>
        <w:t xml:space="preserve"> </w:t>
      </w:r>
      <w:r>
        <w:rPr>
          <w:rFonts w:ascii="Sylfaen" w:eastAsia="Times New Roman" w:hAnsi="Sylfaen" w:cs="Times New Roman"/>
          <w:sz w:val="24"/>
          <w:szCs w:val="24"/>
          <w:lang w:val="hy-AM" w:eastAsia="ru-RU"/>
        </w:rPr>
        <w:t>լրատվամիջոցին</w:t>
      </w:r>
      <w:r w:rsidRPr="0049219B">
        <w:rPr>
          <w:rFonts w:ascii="Sylfaen" w:eastAsia="Times New Roman" w:hAnsi="Sylfaen" w:cs="Times New Roman"/>
          <w:sz w:val="24"/>
          <w:szCs w:val="24"/>
          <w:lang w:val="hy-AM" w:eastAsia="ru-RU"/>
        </w:rPr>
        <w:t xml:space="preserve"> պարտավորեցվել </w:t>
      </w:r>
      <w:r w:rsidRPr="00BC0088">
        <w:rPr>
          <w:rFonts w:ascii="Sylfaen" w:eastAsia="Times New Roman" w:hAnsi="Sylfaen" w:cs="Times New Roman"/>
          <w:sz w:val="24"/>
          <w:szCs w:val="24"/>
          <w:lang w:val="hy-AM" w:eastAsia="ru-RU"/>
        </w:rPr>
        <w:t>է հերքել Ալվինա Գյուլումյանի</w:t>
      </w:r>
      <w:r>
        <w:rPr>
          <w:rFonts w:ascii="Sylfaen" w:eastAsia="Times New Roman" w:hAnsi="Sylfaen" w:cs="Times New Roman"/>
          <w:sz w:val="24"/>
          <w:szCs w:val="24"/>
          <w:lang w:val="hy-AM" w:eastAsia="ru-RU"/>
        </w:rPr>
        <w:t xml:space="preserve">ն </w:t>
      </w:r>
      <w:r w:rsidRPr="00BC0088">
        <w:rPr>
          <w:rFonts w:ascii="Sylfaen" w:eastAsia="Times New Roman" w:hAnsi="Sylfaen" w:cs="Times New Roman"/>
          <w:sz w:val="24"/>
          <w:szCs w:val="24"/>
          <w:lang w:val="hy-AM" w:eastAsia="ru-RU"/>
        </w:rPr>
        <w:t>զրպարտող տեղեկությունները, Տիգրան Հայրապետյանին՝ վճարել 500.000 դրամ՝ որպես պատճառված վնասի փոխհատուցում, իսկ «Սկիզբ Մեդիա Կենտրոն» ՍՊԸ-ին և Տիգրան Հայրապետյանին՝ համապարտության կարգով վճարել 18000 դրամ պետական տուրքի և 500.000 դրամ՝ փաստաբանի վարձատրության գումար:</w:t>
      </w:r>
    </w:p>
    <w:p w:rsidR="004D73BB" w:rsidRDefault="004D73BB" w:rsidP="004D73BB">
      <w:pPr>
        <w:spacing w:after="0" w:line="240" w:lineRule="auto"/>
        <w:ind w:firstLine="720"/>
        <w:rPr>
          <w:rFonts w:ascii="Sylfaen" w:eastAsia="Times New Roman" w:hAnsi="Sylfaen" w:cs="Times New Roman"/>
          <w:sz w:val="24"/>
          <w:szCs w:val="24"/>
          <w:lang w:val="hy-AM" w:eastAsia="ru-RU"/>
        </w:rPr>
      </w:pPr>
      <w:r w:rsidRPr="009D5A6D">
        <w:rPr>
          <w:rFonts w:ascii="Sylfaen" w:hAnsi="Sylfaen"/>
          <w:sz w:val="24"/>
          <w:szCs w:val="24"/>
          <w:lang w:val="hy-AM"/>
        </w:rPr>
        <w:t>Մայիսի 6-ին</w:t>
      </w:r>
      <w:r w:rsidRPr="00B3106A">
        <w:rPr>
          <w:rFonts w:ascii="Sylfaen" w:hAnsi="Sylfaen"/>
          <w:sz w:val="24"/>
          <w:szCs w:val="24"/>
          <w:lang w:val="hy-AM"/>
        </w:rPr>
        <w:t xml:space="preserve"> </w:t>
      </w:r>
      <w:r>
        <w:rPr>
          <w:rFonts w:ascii="Sylfaen" w:hAnsi="Sylfaen"/>
          <w:sz w:val="24"/>
          <w:szCs w:val="24"/>
          <w:lang w:val="hy-AM"/>
        </w:rPr>
        <w:t xml:space="preserve">այս վճռի դեմ </w:t>
      </w:r>
      <w:r w:rsidRPr="00B3106A">
        <w:rPr>
          <w:rFonts w:ascii="Sylfaen" w:hAnsi="Sylfaen"/>
          <w:sz w:val="24"/>
          <w:szCs w:val="24"/>
          <w:lang w:val="hy-AM"/>
        </w:rPr>
        <w:t xml:space="preserve">պատասխանողը </w:t>
      </w:r>
      <w:r>
        <w:rPr>
          <w:rFonts w:ascii="Sylfaen" w:hAnsi="Sylfaen"/>
          <w:sz w:val="24"/>
          <w:szCs w:val="24"/>
          <w:lang w:val="hy-AM"/>
        </w:rPr>
        <w:t>դիմել է Վերաքքնիչ քաղաքացիական դատարան, որն օ</w:t>
      </w:r>
      <w:r w:rsidRPr="00853E41">
        <w:rPr>
          <w:rFonts w:ascii="Sylfaen" w:hAnsi="Sylfaen"/>
          <w:sz w:val="24"/>
          <w:szCs w:val="24"/>
          <w:lang w:val="hy-AM"/>
        </w:rPr>
        <w:t>գոստոսի 27-ին</w:t>
      </w:r>
      <w:r w:rsidRPr="00093F67">
        <w:rPr>
          <w:rFonts w:ascii="Sylfaen" w:hAnsi="Sylfaen"/>
          <w:b/>
          <w:sz w:val="24"/>
          <w:szCs w:val="24"/>
          <w:lang w:val="hy-AM"/>
        </w:rPr>
        <w:t xml:space="preserve"> </w:t>
      </w:r>
      <w:r w:rsidRPr="00093F67">
        <w:rPr>
          <w:rFonts w:ascii="Sylfaen" w:hAnsi="Sylfaen"/>
          <w:sz w:val="24"/>
          <w:szCs w:val="24"/>
          <w:lang w:val="hy-AM"/>
        </w:rPr>
        <w:t>մասնակի բավարար</w:t>
      </w:r>
      <w:r>
        <w:rPr>
          <w:rFonts w:ascii="Sylfaen" w:hAnsi="Sylfaen"/>
          <w:sz w:val="24"/>
          <w:szCs w:val="24"/>
          <w:lang w:val="hy-AM"/>
        </w:rPr>
        <w:t>վ</w:t>
      </w:r>
      <w:r w:rsidRPr="00093F67">
        <w:rPr>
          <w:rFonts w:ascii="Sylfaen" w:hAnsi="Sylfaen"/>
          <w:sz w:val="24"/>
          <w:szCs w:val="24"/>
          <w:lang w:val="hy-AM"/>
        </w:rPr>
        <w:t>ել է</w:t>
      </w:r>
      <w:r>
        <w:rPr>
          <w:rFonts w:ascii="Sylfaen" w:hAnsi="Sylfaen"/>
          <w:sz w:val="24"/>
          <w:szCs w:val="24"/>
          <w:lang w:val="hy-AM"/>
        </w:rPr>
        <w:t xml:space="preserve"> բողոքը</w:t>
      </w:r>
      <w:r>
        <w:rPr>
          <w:rFonts w:ascii="Times New Roman" w:hAnsi="Times New Roman" w:cs="Times New Roman"/>
          <w:sz w:val="24"/>
          <w:szCs w:val="24"/>
          <w:lang w:val="hy-AM"/>
        </w:rPr>
        <w:t>․ այս ատյանը</w:t>
      </w:r>
      <w:r w:rsidRPr="00093F67">
        <w:rPr>
          <w:rFonts w:ascii="Sylfaen" w:eastAsia="Times New Roman" w:hAnsi="Sylfaen" w:cs="Times New Roman"/>
          <w:sz w:val="24"/>
          <w:szCs w:val="24"/>
          <w:lang w:val="hy-AM" w:eastAsia="ru-RU"/>
        </w:rPr>
        <w:t xml:space="preserve"> Տիգրան Հայրապետյանին պարտավորեցրել է «1in.am» կայքում հերքել Ալվինա Գյուլումյանի </w:t>
      </w:r>
      <w:r>
        <w:rPr>
          <w:rFonts w:ascii="Sylfaen" w:eastAsia="Times New Roman" w:hAnsi="Sylfaen" w:cs="Times New Roman"/>
          <w:sz w:val="24"/>
          <w:szCs w:val="24"/>
          <w:lang w:val="hy-AM" w:eastAsia="ru-RU"/>
        </w:rPr>
        <w:t>վերաբերյալ</w:t>
      </w:r>
      <w:r w:rsidRPr="00093F67">
        <w:rPr>
          <w:rFonts w:ascii="Sylfaen" w:eastAsia="Times New Roman" w:hAnsi="Sylfaen" w:cs="Times New Roman"/>
          <w:sz w:val="24"/>
          <w:szCs w:val="24"/>
          <w:lang w:val="hy-AM" w:eastAsia="ru-RU"/>
        </w:rPr>
        <w:t xml:space="preserve"> արտահայտությունները, իսկ Ալվինա Գյուլումյանին՝ հօգուտ բյուջեի </w:t>
      </w:r>
      <w:r>
        <w:rPr>
          <w:rFonts w:ascii="Sylfaen" w:eastAsia="Times New Roman" w:hAnsi="Sylfaen" w:cs="Times New Roman"/>
          <w:sz w:val="24"/>
          <w:szCs w:val="24"/>
          <w:lang w:val="hy-AM" w:eastAsia="ru-RU"/>
        </w:rPr>
        <w:t>վճարել</w:t>
      </w:r>
      <w:r w:rsidRPr="00093F67">
        <w:rPr>
          <w:rFonts w:ascii="Sylfaen" w:eastAsia="Times New Roman" w:hAnsi="Sylfaen" w:cs="Times New Roman"/>
          <w:sz w:val="24"/>
          <w:szCs w:val="24"/>
          <w:lang w:val="hy-AM" w:eastAsia="ru-RU"/>
        </w:rPr>
        <w:t xml:space="preserve"> 10</w:t>
      </w:r>
      <w:r w:rsidRPr="00093F67">
        <w:rPr>
          <w:rFonts w:ascii="Times New Roman" w:eastAsia="Times New Roman" w:hAnsi="Times New Roman" w:cs="Times New Roman"/>
          <w:sz w:val="24"/>
          <w:szCs w:val="24"/>
          <w:lang w:val="hy-AM" w:eastAsia="ru-RU"/>
        </w:rPr>
        <w:t>․</w:t>
      </w:r>
      <w:r w:rsidRPr="00093F67">
        <w:rPr>
          <w:rFonts w:ascii="Sylfaen" w:eastAsia="Times New Roman" w:hAnsi="Sylfaen" w:cs="Times New Roman"/>
          <w:sz w:val="24"/>
          <w:szCs w:val="24"/>
          <w:lang w:val="hy-AM" w:eastAsia="ru-RU"/>
        </w:rPr>
        <w:t xml:space="preserve">000 դրամ՝ որպես վերաքննիչ բողոքի համար օրենքով նախատեսված պետական տուրք։ </w:t>
      </w:r>
      <w:r>
        <w:rPr>
          <w:rFonts w:ascii="Sylfaen" w:eastAsia="Times New Roman" w:hAnsi="Sylfaen" w:cs="Times New Roman"/>
          <w:sz w:val="24"/>
          <w:szCs w:val="24"/>
          <w:lang w:val="hy-AM" w:eastAsia="ru-RU"/>
        </w:rPr>
        <w:t xml:space="preserve">Հոկտեմբերի 1-ին պատասխանող Տիգրան Հայրապետյանն այս որոշման առնչությամբ դիմել է Վճռաբեկ դատարան։ </w:t>
      </w:r>
      <w:r w:rsidRPr="00263CFF">
        <w:rPr>
          <w:rFonts w:ascii="Sylfaen" w:eastAsia="Times New Roman" w:hAnsi="Sylfaen" w:cs="Times New Roman"/>
          <w:sz w:val="24"/>
          <w:szCs w:val="24"/>
          <w:lang w:val="hy-AM" w:eastAsia="ru-RU"/>
        </w:rPr>
        <w:t xml:space="preserve">Նոյեմբերի 10-ին </w:t>
      </w:r>
      <w:r>
        <w:rPr>
          <w:rFonts w:ascii="Sylfaen" w:eastAsia="Times New Roman" w:hAnsi="Sylfaen" w:cs="Times New Roman"/>
          <w:sz w:val="24"/>
          <w:szCs w:val="24"/>
          <w:lang w:val="hy-AM" w:eastAsia="ru-RU"/>
        </w:rPr>
        <w:t>նրա բողոքը</w:t>
      </w:r>
      <w:r w:rsidRPr="00263CFF">
        <w:rPr>
          <w:rFonts w:ascii="Sylfaen" w:eastAsia="Times New Roman" w:hAnsi="Sylfaen" w:cs="Times New Roman"/>
          <w:sz w:val="24"/>
          <w:szCs w:val="24"/>
          <w:lang w:val="hy-AM" w:eastAsia="ru-RU"/>
        </w:rPr>
        <w:t xml:space="preserve"> վերադարձվել է՝ թերությունները շտկելու համար։</w:t>
      </w:r>
      <w:r>
        <w:rPr>
          <w:rFonts w:ascii="Sylfaen" w:eastAsia="Times New Roman" w:hAnsi="Sylfaen" w:cs="Times New Roman"/>
          <w:sz w:val="24"/>
          <w:szCs w:val="24"/>
          <w:lang w:val="hy-AM" w:eastAsia="ru-RU"/>
        </w:rPr>
        <w:t xml:space="preserve"> Այլ զարգացումներ տարեվերջի դրությամբ չեն գրանցվել։</w:t>
      </w:r>
    </w:p>
    <w:p w:rsidR="004D73BB" w:rsidRDefault="004D73BB" w:rsidP="004D73BB">
      <w:pPr>
        <w:spacing w:after="0" w:line="240" w:lineRule="auto"/>
        <w:ind w:firstLine="720"/>
        <w:rPr>
          <w:rFonts w:ascii="Sylfaen" w:eastAsia="Times New Roman" w:hAnsi="Sylfaen" w:cs="Times New Roman"/>
          <w:sz w:val="24"/>
          <w:szCs w:val="24"/>
          <w:lang w:val="hy-AM" w:eastAsia="ru-RU"/>
        </w:rPr>
      </w:pPr>
    </w:p>
    <w:p w:rsidR="004D73BB" w:rsidRDefault="004D73BB" w:rsidP="004D73BB">
      <w:pPr>
        <w:spacing w:after="0" w:line="240" w:lineRule="auto"/>
        <w:rPr>
          <w:rFonts w:ascii="Sylfaen" w:hAnsi="Sylfaen"/>
          <w:lang w:val="hy-AM"/>
        </w:rPr>
      </w:pPr>
      <w:r>
        <w:rPr>
          <w:rFonts w:ascii="Sylfaen" w:eastAsia="Times New Roman" w:hAnsi="Sylfaen" w:cs="Times New Roman"/>
          <w:b/>
          <w:sz w:val="24"/>
          <w:szCs w:val="24"/>
          <w:lang w:val="hy-AM" w:eastAsia="ru-RU"/>
        </w:rPr>
        <w:tab/>
      </w:r>
      <w:r w:rsidRPr="00170D41">
        <w:rPr>
          <w:rFonts w:ascii="Sylfaen" w:eastAsia="Times New Roman" w:hAnsi="Sylfaen" w:cs="Times New Roman"/>
          <w:b/>
          <w:sz w:val="24"/>
          <w:szCs w:val="24"/>
          <w:lang w:val="hy-AM" w:eastAsia="ru-RU"/>
        </w:rPr>
        <w:t>Փետրվարի 23-ին</w:t>
      </w:r>
      <w:r w:rsidRPr="00170D41">
        <w:rPr>
          <w:rFonts w:ascii="Sylfaen" w:eastAsia="Times New Roman" w:hAnsi="Sylfaen" w:cs="Times New Roman"/>
          <w:sz w:val="24"/>
          <w:szCs w:val="24"/>
          <w:lang w:val="hy-AM" w:eastAsia="ru-RU"/>
        </w:rPr>
        <w:t xml:space="preserve"> Երևանի ընդհանուր իրավասության դատարանում կայացել է քաղաքացի Արթուր Վարդանյանն ընդդեմ «168 ժամ» ՍՊԸ-ի և քաղաքացի Դավիթ Փիրումյանի գործով հերթական դատական նիստը՝ ներողություն խնդրելուն, զրպարտություն համարվող տեղեկությունը հերքելուն պարտավորեցնելու և փոխհատուցում բռնագանձելու պահանջներով։</w:t>
      </w:r>
    </w:p>
    <w:p w:rsidR="004D73BB" w:rsidRDefault="004D73BB" w:rsidP="004D73BB">
      <w:pPr>
        <w:pStyle w:val="NormalWeb"/>
        <w:shd w:val="clear" w:color="auto" w:fill="FFFFFF"/>
        <w:spacing w:before="0" w:beforeAutospacing="0" w:after="0" w:afterAutospacing="0" w:line="240" w:lineRule="auto"/>
        <w:ind w:firstLine="720"/>
        <w:textAlignment w:val="baseline"/>
        <w:rPr>
          <w:rFonts w:ascii="Sylfaen" w:hAnsi="Sylfaen"/>
          <w:shd w:val="clear" w:color="auto" w:fill="FFFFFF"/>
          <w:lang w:val="hy-AM"/>
        </w:rPr>
      </w:pPr>
      <w:r w:rsidRPr="00B3106A">
        <w:rPr>
          <w:rFonts w:ascii="Sylfaen" w:hAnsi="Sylfaen"/>
          <w:lang w:val="hy-AM"/>
        </w:rPr>
        <w:t>Հիշեցնենք, որ գործով առաջին հայցը ներկայացվել է 2020թ</w:t>
      </w:r>
      <w:r w:rsidRPr="00B3106A">
        <w:rPr>
          <w:lang w:val="hy-AM"/>
        </w:rPr>
        <w:t>․</w:t>
      </w:r>
      <w:r w:rsidRPr="00B3106A">
        <w:rPr>
          <w:rFonts w:ascii="Sylfaen" w:hAnsi="Sylfaen"/>
          <w:lang w:val="hy-AM"/>
        </w:rPr>
        <w:t xml:space="preserve"> </w:t>
      </w:r>
      <w:r w:rsidRPr="00B3106A">
        <w:rPr>
          <w:rFonts w:ascii="Sylfaen" w:hAnsi="Sylfaen" w:cs="Sylfaen"/>
          <w:lang w:val="hy-AM"/>
        </w:rPr>
        <w:t>ա</w:t>
      </w:r>
      <w:r>
        <w:rPr>
          <w:rFonts w:ascii="Sylfaen" w:hAnsi="Sylfaen"/>
          <w:lang w:val="hy-AM"/>
        </w:rPr>
        <w:t>պրիլի 6-ին, սակայն</w:t>
      </w:r>
      <w:r w:rsidRPr="00B3106A">
        <w:rPr>
          <w:rFonts w:ascii="Sylfaen" w:hAnsi="Sylfaen"/>
          <w:lang w:val="hy-AM"/>
        </w:rPr>
        <w:t xml:space="preserve"> </w:t>
      </w:r>
      <w:r>
        <w:rPr>
          <w:rFonts w:ascii="Sylfaen" w:hAnsi="Sylfaen"/>
          <w:lang w:val="hy-AM"/>
        </w:rPr>
        <w:t xml:space="preserve">դատարանն այն </w:t>
      </w:r>
      <w:r w:rsidRPr="00B3106A">
        <w:rPr>
          <w:rFonts w:ascii="Sylfaen" w:hAnsi="Sylfaen"/>
          <w:lang w:val="hy-AM"/>
        </w:rPr>
        <w:t>վերադարձ</w:t>
      </w:r>
      <w:r>
        <w:rPr>
          <w:rFonts w:ascii="Sylfaen" w:hAnsi="Sylfaen"/>
          <w:lang w:val="hy-AM"/>
        </w:rPr>
        <w:t>ր</w:t>
      </w:r>
      <w:r w:rsidRPr="00B3106A">
        <w:rPr>
          <w:rFonts w:ascii="Sylfaen" w:hAnsi="Sylfaen"/>
          <w:lang w:val="hy-AM"/>
        </w:rPr>
        <w:t>ել</w:t>
      </w:r>
      <w:r>
        <w:rPr>
          <w:rFonts w:ascii="Sylfaen" w:hAnsi="Sylfaen"/>
          <w:lang w:val="hy-AM"/>
        </w:rPr>
        <w:t xml:space="preserve"> է, ինչից հետո </w:t>
      </w:r>
      <w:r w:rsidRPr="00B3106A">
        <w:rPr>
          <w:rFonts w:ascii="Sylfaen" w:hAnsi="Sylfaen"/>
          <w:lang w:val="hy-AM"/>
        </w:rPr>
        <w:t>երկրորդ</w:t>
      </w:r>
      <w:r>
        <w:rPr>
          <w:rFonts w:ascii="Sylfaen" w:hAnsi="Sylfaen"/>
          <w:lang w:val="hy-AM"/>
        </w:rPr>
        <w:t xml:space="preserve"> անգամ է</w:t>
      </w:r>
      <w:r w:rsidRPr="00B3106A">
        <w:rPr>
          <w:rFonts w:ascii="Sylfaen" w:hAnsi="Sylfaen"/>
          <w:lang w:val="hy-AM"/>
        </w:rPr>
        <w:t xml:space="preserve"> </w:t>
      </w:r>
      <w:r w:rsidRPr="00B3106A">
        <w:rPr>
          <w:rFonts w:ascii="Sylfaen" w:hAnsi="Sylfaen"/>
          <w:lang w:val="hy-AM"/>
        </w:rPr>
        <w:lastRenderedPageBreak/>
        <w:t>ներկայացվել հուլիսի 10-ին: Առիթը եղել է «168.am» կայքում մարտի 6-ին հրապարակված՝ «Նիկոլ Փաշինյանը քարոզարշավի ընթացքում զրուցել է Արթուր Վարդանյանի հետ» հոդվածը</w:t>
      </w:r>
      <w:r w:rsidRPr="00B3106A">
        <w:rPr>
          <w:rStyle w:val="FootnoteReference"/>
          <w:rFonts w:ascii="Sylfaen" w:eastAsia="Calibri" w:hAnsi="Sylfaen" w:cs="Arial"/>
          <w:lang w:val="hy-AM"/>
        </w:rPr>
        <w:footnoteReference w:id="74"/>
      </w:r>
      <w:r w:rsidRPr="00B3106A">
        <w:rPr>
          <w:rFonts w:ascii="Sylfaen" w:eastAsia="Calibri" w:hAnsi="Sylfaen" w:cs="Arial"/>
          <w:lang w:val="hy-AM"/>
        </w:rPr>
        <w:t xml:space="preserve">։ </w:t>
      </w:r>
      <w:r w:rsidRPr="00B3106A">
        <w:rPr>
          <w:rFonts w:ascii="Sylfaen" w:hAnsi="Sylfaen"/>
          <w:shd w:val="clear" w:color="auto" w:fill="FFFFFF"/>
          <w:lang w:val="hy-AM"/>
        </w:rPr>
        <w:t xml:space="preserve">Կայքը մեջբերել </w:t>
      </w:r>
      <w:r>
        <w:rPr>
          <w:rFonts w:ascii="Sylfaen" w:hAnsi="Sylfaen"/>
          <w:shd w:val="clear" w:color="auto" w:fill="FFFFFF"/>
          <w:lang w:val="hy-AM"/>
        </w:rPr>
        <w:t xml:space="preserve">է </w:t>
      </w:r>
      <w:r w:rsidRPr="00B3106A">
        <w:rPr>
          <w:rFonts w:ascii="Sylfaen" w:hAnsi="Sylfaen"/>
          <w:shd w:val="clear" w:color="auto" w:fill="FFFFFF"/>
          <w:lang w:val="hy-AM"/>
        </w:rPr>
        <w:t>Փիրումյանի խոսքը</w:t>
      </w:r>
      <w:r w:rsidRPr="00B3106A">
        <w:rPr>
          <w:shd w:val="clear" w:color="auto" w:fill="FFFFFF"/>
          <w:lang w:val="hy-AM"/>
        </w:rPr>
        <w:t>․</w:t>
      </w:r>
      <w:r w:rsidRPr="00B3106A">
        <w:rPr>
          <w:rFonts w:ascii="Sylfaen" w:hAnsi="Sylfaen"/>
          <w:shd w:val="clear" w:color="auto" w:fill="FFFFFF"/>
          <w:lang w:val="hy-AM"/>
        </w:rPr>
        <w:t xml:space="preserve"> «Վարչապետը փողոցում ջերմորեն բարևեց ահաբեկիչ Արթուր Վարդանյանին, ում իր օրոք անհասկանալիորեն դատարանը ազատ արձակեց»:</w:t>
      </w:r>
    </w:p>
    <w:p w:rsidR="004D73BB" w:rsidRPr="002716A5" w:rsidRDefault="004D73BB" w:rsidP="004D73BB">
      <w:pPr>
        <w:pStyle w:val="NormalWeb"/>
        <w:shd w:val="clear" w:color="auto" w:fill="FFFFFF"/>
        <w:spacing w:before="0" w:beforeAutospacing="0" w:after="0" w:afterAutospacing="0" w:line="240" w:lineRule="auto"/>
        <w:ind w:firstLine="720"/>
        <w:textAlignment w:val="baseline"/>
        <w:rPr>
          <w:rFonts w:ascii="Sylfaen" w:hAnsi="Sylfaen"/>
          <w:shd w:val="clear" w:color="auto" w:fill="FFFFFF"/>
          <w:lang w:val="hy-AM"/>
        </w:rPr>
      </w:pPr>
      <w:r>
        <w:rPr>
          <w:rFonts w:ascii="Sylfaen" w:hAnsi="Sylfaen"/>
          <w:shd w:val="clear" w:color="auto" w:fill="FFFFFF"/>
          <w:lang w:val="hy-AM"/>
        </w:rPr>
        <w:t>Գործով նիստ է կայացել նաև հունիսի 1-ին, իսկ հ</w:t>
      </w:r>
      <w:r w:rsidRPr="00B3106A">
        <w:rPr>
          <w:rFonts w:ascii="Sylfaen" w:hAnsi="Sylfaen"/>
          <w:shd w:val="clear" w:color="auto" w:fill="FFFFFF"/>
          <w:lang w:val="hy-AM"/>
        </w:rPr>
        <w:t>ունիսի 15-ին դատարանը վճռել է հայցը մերժել՝ հայցային վաղեմություն կիրառելու հիմքով, ինչի համար միջնորդությ</w:t>
      </w:r>
      <w:r>
        <w:rPr>
          <w:rFonts w:ascii="Sylfaen" w:hAnsi="Sylfaen"/>
          <w:shd w:val="clear" w:color="auto" w:fill="FFFFFF"/>
          <w:lang w:val="hy-AM"/>
        </w:rPr>
        <w:t xml:space="preserve">ուն էր ներկայացրել պատասխանողը: </w:t>
      </w:r>
      <w:r w:rsidRPr="00170D41">
        <w:rPr>
          <w:rFonts w:ascii="Sylfaen" w:hAnsi="Sylfaen"/>
          <w:lang w:val="hy-AM"/>
        </w:rPr>
        <w:t>Հուլիսի 26-ին</w:t>
      </w:r>
      <w:r w:rsidRPr="0098006E">
        <w:rPr>
          <w:rFonts w:ascii="Sylfaen" w:hAnsi="Sylfaen"/>
          <w:b/>
          <w:lang w:val="hy-AM"/>
        </w:rPr>
        <w:t xml:space="preserve"> </w:t>
      </w:r>
      <w:r w:rsidRPr="0098006E">
        <w:rPr>
          <w:rFonts w:ascii="Sylfaen" w:hAnsi="Sylfaen"/>
          <w:lang w:val="hy-AM"/>
        </w:rPr>
        <w:t>հայցվորը բողո</w:t>
      </w:r>
      <w:r>
        <w:rPr>
          <w:rFonts w:ascii="Sylfaen" w:hAnsi="Sylfaen"/>
          <w:lang w:val="hy-AM"/>
        </w:rPr>
        <w:t>ք է ներկայացրել Վերաքննիչ քաղաքացիական դատարան, որտեղ</w:t>
      </w:r>
      <w:r w:rsidRPr="00093F67">
        <w:rPr>
          <w:rFonts w:ascii="Sylfaen" w:hAnsi="Sylfaen"/>
          <w:shd w:val="clear" w:color="auto" w:fill="FFFFFF"/>
          <w:lang w:val="hy-AM"/>
        </w:rPr>
        <w:t xml:space="preserve"> գործը </w:t>
      </w:r>
      <w:r>
        <w:rPr>
          <w:rFonts w:ascii="Sylfaen" w:hAnsi="Sylfaen"/>
          <w:shd w:val="clear" w:color="auto" w:fill="FFFFFF"/>
          <w:lang w:val="hy-AM"/>
        </w:rPr>
        <w:t xml:space="preserve">վարույթ է ընդունվել </w:t>
      </w:r>
      <w:r w:rsidRPr="00093F67">
        <w:rPr>
          <w:rFonts w:ascii="Sylfaen" w:hAnsi="Sylfaen"/>
          <w:shd w:val="clear" w:color="auto" w:fill="FFFFFF"/>
          <w:lang w:val="hy-AM"/>
        </w:rPr>
        <w:t xml:space="preserve">օգոստոսի </w:t>
      </w:r>
      <w:r>
        <w:rPr>
          <w:rFonts w:ascii="Sylfaen" w:hAnsi="Sylfaen"/>
          <w:shd w:val="clear" w:color="auto" w:fill="FFFFFF"/>
          <w:lang w:val="hy-AM"/>
        </w:rPr>
        <w:t>23</w:t>
      </w:r>
      <w:r w:rsidRPr="00093F67">
        <w:rPr>
          <w:rFonts w:ascii="Sylfaen" w:hAnsi="Sylfaen"/>
          <w:shd w:val="clear" w:color="auto" w:fill="FFFFFF"/>
          <w:lang w:val="hy-AM"/>
        </w:rPr>
        <w:t xml:space="preserve">-ին, </w:t>
      </w:r>
      <w:r>
        <w:rPr>
          <w:rFonts w:ascii="Sylfaen" w:hAnsi="Sylfaen"/>
          <w:shd w:val="clear" w:color="auto" w:fill="FFFFFF"/>
          <w:lang w:val="hy-AM"/>
        </w:rPr>
        <w:t>և հոկտեմբերի 22-ին բողոքը բավարարվել է</w:t>
      </w:r>
      <w:r>
        <w:rPr>
          <w:shd w:val="clear" w:color="auto" w:fill="FFFFFF"/>
          <w:lang w:val="hy-AM"/>
        </w:rPr>
        <w:t>․</w:t>
      </w:r>
      <w:r>
        <w:rPr>
          <w:rFonts w:ascii="Sylfaen" w:hAnsi="Sylfaen"/>
          <w:shd w:val="clear" w:color="auto" w:fill="FFFFFF"/>
          <w:lang w:val="hy-AM"/>
        </w:rPr>
        <w:t xml:space="preserve">ընդհանուր իրավասության դատարանի </w:t>
      </w:r>
      <w:r w:rsidRPr="002716A5">
        <w:rPr>
          <w:rFonts w:ascii="Sylfaen" w:hAnsi="Sylfaen"/>
          <w:shd w:val="clear" w:color="auto" w:fill="FFFFFF"/>
          <w:lang w:val="hy-AM"/>
        </w:rPr>
        <w:t>վճիռը բեկանվել է, գործն ուղարկվել է նույն դատարան՝  նոր քննության:</w:t>
      </w:r>
      <w:r>
        <w:rPr>
          <w:rFonts w:ascii="Sylfaen" w:hAnsi="Sylfaen"/>
          <w:shd w:val="clear" w:color="auto" w:fill="FFFFFF"/>
          <w:lang w:val="hy-AM"/>
        </w:rPr>
        <w:t xml:space="preserve"> Վերաքննիչ ատյանը գտել է, որ </w:t>
      </w:r>
      <w:r w:rsidRPr="002716A5">
        <w:rPr>
          <w:rFonts w:ascii="Sylfaen" w:hAnsi="Sylfaen"/>
          <w:shd w:val="clear" w:color="auto" w:fill="FFFFFF"/>
          <w:lang w:val="hy-AM"/>
        </w:rPr>
        <w:t xml:space="preserve">հայցային վաղեմություն կիրառվելու հետևանքով սահմանափակվել են հայցվորի իրավունքները, բացի այդ, դատարանը թույլ է տվել մի շարք դատավարական </w:t>
      </w:r>
      <w:r>
        <w:rPr>
          <w:rFonts w:ascii="Sylfaen" w:hAnsi="Sylfaen"/>
          <w:shd w:val="clear" w:color="auto" w:fill="FFFFFF"/>
          <w:lang w:val="hy-AM"/>
        </w:rPr>
        <w:t>և նյութական նորմերի խախտումներ</w:t>
      </w:r>
      <w:r w:rsidRPr="002716A5">
        <w:rPr>
          <w:rFonts w:ascii="Sylfaen" w:hAnsi="Sylfaen"/>
          <w:shd w:val="clear" w:color="auto" w:fill="FFFFFF"/>
          <w:lang w:val="hy-AM"/>
        </w:rPr>
        <w:t>։</w:t>
      </w:r>
      <w:r>
        <w:rPr>
          <w:rFonts w:ascii="Sylfaen" w:hAnsi="Sylfaen"/>
          <w:shd w:val="clear" w:color="auto" w:fill="FFFFFF"/>
          <w:lang w:val="hy-AM"/>
        </w:rPr>
        <w:t xml:space="preserve"> Նոր քննությունն ընդհանուր </w:t>
      </w:r>
      <w:r w:rsidRPr="00263CFF">
        <w:rPr>
          <w:rFonts w:ascii="Sylfaen" w:hAnsi="Sylfaen"/>
          <w:shd w:val="clear" w:color="auto" w:fill="FFFFFF"/>
          <w:lang w:val="hy-AM"/>
        </w:rPr>
        <w:t>իրավասության դատարանում տարեվերջի դրությամբ չի սկսվել։</w:t>
      </w:r>
    </w:p>
    <w:p w:rsidR="004D73BB" w:rsidRDefault="004D73BB" w:rsidP="004D73BB">
      <w:pPr>
        <w:spacing w:after="0" w:line="240" w:lineRule="auto"/>
        <w:ind w:firstLine="720"/>
        <w:rPr>
          <w:rFonts w:ascii="Sylfaen" w:eastAsia="Times New Roman" w:hAnsi="Sylfaen" w:cs="Times New Roman"/>
          <w:sz w:val="24"/>
          <w:szCs w:val="24"/>
          <w:lang w:val="hy-AM" w:eastAsia="ru-RU"/>
        </w:rPr>
      </w:pPr>
    </w:p>
    <w:p w:rsidR="004D73BB" w:rsidRPr="00AA563E" w:rsidRDefault="004D73BB" w:rsidP="004D73BB">
      <w:pPr>
        <w:spacing w:after="0" w:line="240" w:lineRule="auto"/>
        <w:ind w:firstLine="567"/>
        <w:rPr>
          <w:rFonts w:ascii="Sylfaen" w:hAnsi="Sylfaen"/>
          <w:sz w:val="24"/>
          <w:szCs w:val="24"/>
          <w:lang w:val="hy-AM"/>
        </w:rPr>
      </w:pPr>
      <w:r w:rsidRPr="00AA563E">
        <w:rPr>
          <w:rFonts w:ascii="Sylfaen" w:hAnsi="Sylfaen"/>
          <w:b/>
          <w:sz w:val="24"/>
          <w:szCs w:val="24"/>
          <w:lang w:val="hy-AM"/>
        </w:rPr>
        <w:t xml:space="preserve">Փետրվարի 26-ին </w:t>
      </w:r>
      <w:r>
        <w:rPr>
          <w:rFonts w:ascii="Sylfaen" w:hAnsi="Sylfaen"/>
          <w:sz w:val="24"/>
          <w:szCs w:val="24"/>
          <w:lang w:val="hy-AM"/>
        </w:rPr>
        <w:t xml:space="preserve">Երևանի </w:t>
      </w:r>
      <w:r w:rsidRPr="00AA563E">
        <w:rPr>
          <w:rFonts w:ascii="Sylfaen" w:hAnsi="Sylfaen"/>
          <w:sz w:val="24"/>
          <w:szCs w:val="24"/>
          <w:lang w:val="hy-AM"/>
        </w:rPr>
        <w:t>Բաղրամյան պողոտայում ընդդիմադիր ուժերի կազմակերպած բողոքի ակցիայի ժամանակ թիրախավորվել են «Ազատություն» ռադիոկայանի աշխատակիցները։ Ցուցարարները վիրավորական արտահայտություններ են հնչեցրել «Ազատության» լրագրող Գայանե Սարիբեկյանի և օպերատոր Դավիթ Հովհաննիսյանի հասցեին</w:t>
      </w:r>
      <w:r w:rsidRPr="00AA563E">
        <w:rPr>
          <w:rStyle w:val="FootnoteReference"/>
          <w:rFonts w:ascii="Sylfaen" w:hAnsi="Sylfaen"/>
          <w:sz w:val="24"/>
          <w:szCs w:val="24"/>
          <w:lang w:val="hy-AM"/>
        </w:rPr>
        <w:footnoteReference w:id="75"/>
      </w:r>
      <w:r w:rsidRPr="00AA563E">
        <w:rPr>
          <w:rFonts w:ascii="Sylfaen" w:hAnsi="Sylfaen"/>
          <w:sz w:val="24"/>
          <w:szCs w:val="24"/>
          <w:lang w:val="hy-AM"/>
        </w:rPr>
        <w:t>։</w:t>
      </w:r>
    </w:p>
    <w:p w:rsidR="004D73BB" w:rsidRDefault="004D73BB" w:rsidP="004D73BB">
      <w:pPr>
        <w:spacing w:after="0" w:line="240" w:lineRule="auto"/>
        <w:ind w:firstLine="720"/>
        <w:rPr>
          <w:rFonts w:ascii="Sylfaen" w:hAnsi="Sylfaen"/>
          <w:b/>
          <w:sz w:val="24"/>
          <w:szCs w:val="24"/>
          <w:shd w:val="clear" w:color="auto" w:fill="FFFFFF"/>
          <w:lang w:val="hy-AM"/>
        </w:rPr>
      </w:pPr>
    </w:p>
    <w:p w:rsidR="004D73BB" w:rsidRPr="00093F67" w:rsidRDefault="004D73BB" w:rsidP="004D73BB">
      <w:pPr>
        <w:spacing w:after="0" w:line="240" w:lineRule="auto"/>
        <w:ind w:firstLine="720"/>
        <w:rPr>
          <w:rFonts w:ascii="Sylfaen" w:hAnsi="Sylfaen" w:cs="Helvetica"/>
          <w:b/>
          <w:shd w:val="clear" w:color="auto" w:fill="FFFFFF"/>
          <w:lang w:val="hy-AM"/>
        </w:rPr>
      </w:pPr>
      <w:r>
        <w:rPr>
          <w:rFonts w:ascii="Sylfaen" w:hAnsi="Sylfaen" w:cs="Helvetica"/>
          <w:b/>
          <w:sz w:val="24"/>
          <w:szCs w:val="24"/>
          <w:shd w:val="clear" w:color="auto" w:fill="FFFFFF"/>
          <w:lang w:val="hy-AM"/>
        </w:rPr>
        <w:t>Մարտի 1</w:t>
      </w:r>
      <w:r w:rsidRPr="00093F67">
        <w:rPr>
          <w:rFonts w:ascii="Sylfaen" w:hAnsi="Sylfaen" w:cs="Helvetica"/>
          <w:b/>
          <w:sz w:val="24"/>
          <w:szCs w:val="24"/>
          <w:shd w:val="clear" w:color="auto" w:fill="FFFFFF"/>
          <w:lang w:val="hy-AM"/>
        </w:rPr>
        <w:t>-ին</w:t>
      </w:r>
      <w:r w:rsidRPr="00093F67">
        <w:rPr>
          <w:rFonts w:ascii="Sylfaen" w:hAnsi="Sylfaen" w:cs="Helvetica"/>
          <w:b/>
          <w:shd w:val="clear" w:color="auto" w:fill="FFFFFF"/>
          <w:lang w:val="hy-AM"/>
        </w:rPr>
        <w:t xml:space="preserve"> </w:t>
      </w:r>
      <w:r w:rsidRPr="00093F67">
        <w:rPr>
          <w:rFonts w:ascii="Sylfaen" w:hAnsi="Sylfaen"/>
          <w:sz w:val="24"/>
          <w:szCs w:val="24"/>
          <w:lang w:val="hy-AM"/>
        </w:rPr>
        <w:t xml:space="preserve">Արարատի և Վայոց ձորի մարզերի ընդհանուր իրավասության դատարանում (Արտաշատի նստավայր) կայացել է Արարատի </w:t>
      </w:r>
      <w:r>
        <w:rPr>
          <w:rFonts w:ascii="Sylfaen" w:hAnsi="Sylfaen"/>
          <w:sz w:val="24"/>
          <w:szCs w:val="24"/>
          <w:lang w:val="hy-AM"/>
        </w:rPr>
        <w:t xml:space="preserve">արդեն նախկին </w:t>
      </w:r>
      <w:r w:rsidRPr="00093F67">
        <w:rPr>
          <w:rFonts w:ascii="Sylfaen" w:hAnsi="Sylfaen"/>
          <w:sz w:val="24"/>
          <w:szCs w:val="24"/>
          <w:lang w:val="hy-AM"/>
        </w:rPr>
        <w:t>մարզպետ Գարիկ Սարգսյանն ընդդեմ «168 ժամ» ՍՊԸ-ի գործով հերթական դատական նիստը՝ պատվին</w:t>
      </w:r>
      <w:r>
        <w:rPr>
          <w:rFonts w:ascii="Sylfaen" w:hAnsi="Sylfaen"/>
          <w:sz w:val="24"/>
          <w:szCs w:val="24"/>
          <w:lang w:val="hy-AM"/>
        </w:rPr>
        <w:t xml:space="preserve"> ու</w:t>
      </w:r>
      <w:r w:rsidRPr="00093F67">
        <w:rPr>
          <w:rFonts w:ascii="Sylfaen" w:hAnsi="Sylfaen"/>
          <w:sz w:val="24"/>
          <w:szCs w:val="24"/>
          <w:lang w:val="hy-AM"/>
        </w:rPr>
        <w:t xml:space="preserve"> արժանապատվությանը պատճառված վնասի հատուցման և զրպարտություն համարվող տվյալները հրապարակայնորեն հերքելու պահանջներով։</w:t>
      </w:r>
    </w:p>
    <w:p w:rsidR="004D73BB" w:rsidRDefault="004D73BB" w:rsidP="004D73BB">
      <w:pPr>
        <w:spacing w:after="0" w:line="240" w:lineRule="auto"/>
        <w:ind w:firstLine="720"/>
        <w:rPr>
          <w:rFonts w:ascii="Sylfaen" w:hAnsi="Sylfaen"/>
          <w:sz w:val="24"/>
          <w:szCs w:val="24"/>
          <w:lang w:val="hy-AM"/>
        </w:rPr>
      </w:pPr>
      <w:r w:rsidRPr="00093F67">
        <w:rPr>
          <w:rFonts w:ascii="Sylfaen" w:hAnsi="Sylfaen"/>
          <w:sz w:val="24"/>
          <w:szCs w:val="24"/>
          <w:lang w:val="hy-AM"/>
        </w:rPr>
        <w:t>Հայցը ներկայացվել է 2019թ</w:t>
      </w:r>
      <w:r w:rsidRPr="00093F67">
        <w:rPr>
          <w:rFonts w:ascii="Times New Roman" w:hAnsi="Times New Roman" w:cs="Times New Roman"/>
          <w:sz w:val="24"/>
          <w:szCs w:val="24"/>
          <w:lang w:val="hy-AM"/>
        </w:rPr>
        <w:t>․</w:t>
      </w:r>
      <w:r w:rsidRPr="00093F67">
        <w:rPr>
          <w:rFonts w:ascii="Sylfaen" w:hAnsi="Sylfaen"/>
          <w:sz w:val="24"/>
          <w:szCs w:val="24"/>
          <w:lang w:val="hy-AM"/>
        </w:rPr>
        <w:t xml:space="preserve"> դեկտեմբերի 20-ին, իսկ առիթը եղել է «168.am» կայքում հրապարակված՝ «Նորից միջադեպ՝ Արարատի մարզպետի մասնակցությամբ» հոդվածը, որտեղ նշվում է, թե հերթական ծեծկռտուքն է գրանցվել Գարիկ Սարգսյանի մասնակցությամբ, և որ վարսավիր Սերոբին ծեծել են՝ </w:t>
      </w:r>
      <w:r w:rsidRPr="00093F67">
        <w:rPr>
          <w:rFonts w:ascii="Sylfaen" w:hAnsi="Sylfaen"/>
          <w:sz w:val="24"/>
          <w:szCs w:val="24"/>
          <w:lang w:val="hy-AM"/>
        </w:rPr>
        <w:lastRenderedPageBreak/>
        <w:t>մարզպետի մազերն արտահերթ չկտրելու համար, ապա թույլ չեն տվել շարունակել աշխատանքը Նոր կյանք համայնքում</w:t>
      </w:r>
      <w:r w:rsidRPr="00093F67">
        <w:rPr>
          <w:rStyle w:val="FootnoteReference"/>
          <w:rFonts w:ascii="Sylfaen" w:hAnsi="Sylfaen"/>
          <w:sz w:val="24"/>
          <w:szCs w:val="24"/>
          <w:lang w:val="hy-AM"/>
        </w:rPr>
        <w:footnoteReference w:id="76"/>
      </w:r>
      <w:r w:rsidRPr="00093F67">
        <w:rPr>
          <w:rFonts w:ascii="Sylfaen" w:hAnsi="Sylfaen"/>
          <w:sz w:val="24"/>
          <w:szCs w:val="24"/>
          <w:lang w:val="hy-AM"/>
        </w:rPr>
        <w:t>։</w:t>
      </w:r>
    </w:p>
    <w:p w:rsidR="004D73BB" w:rsidRPr="00093F67" w:rsidRDefault="004D73BB" w:rsidP="004D73BB">
      <w:pPr>
        <w:spacing w:after="0" w:line="240" w:lineRule="auto"/>
        <w:ind w:firstLine="720"/>
        <w:rPr>
          <w:rFonts w:ascii="Sylfaen" w:hAnsi="Sylfaen"/>
          <w:sz w:val="24"/>
          <w:szCs w:val="24"/>
          <w:lang w:val="hy-AM"/>
        </w:rPr>
      </w:pPr>
      <w:r w:rsidRPr="003E3EBF">
        <w:rPr>
          <w:rFonts w:ascii="Sylfaen" w:hAnsi="Sylfaen" w:cs="Helvetica"/>
          <w:sz w:val="24"/>
          <w:szCs w:val="24"/>
          <w:shd w:val="clear" w:color="auto" w:fill="FFFFFF"/>
          <w:lang w:val="hy-AM"/>
        </w:rPr>
        <w:t>Գործով նիստեր են կայացել նաև ապրիլի 22-ին, հուլիսի 12-ին, իսկ օգոստոսի</w:t>
      </w:r>
      <w:r w:rsidRPr="00093F67">
        <w:rPr>
          <w:rFonts w:ascii="Sylfaen" w:hAnsi="Sylfaen" w:cs="Helvetica"/>
          <w:sz w:val="24"/>
          <w:szCs w:val="24"/>
          <w:shd w:val="clear" w:color="auto" w:fill="FFFFFF"/>
          <w:lang w:val="hy-AM"/>
        </w:rPr>
        <w:t xml:space="preserve"> 2-ին դատարանը վճռել է հայցը բավարարել մասնակի. </w:t>
      </w:r>
      <w:r w:rsidRPr="00093F67">
        <w:rPr>
          <w:rFonts w:ascii="Sylfaen" w:hAnsi="Sylfaen"/>
          <w:sz w:val="24"/>
          <w:szCs w:val="24"/>
          <w:lang w:val="hy-AM"/>
        </w:rPr>
        <w:t xml:space="preserve">պարտավորեցնել «168 ժամ» ՍՊԸ-ին՝ «168.am» կայքում հրապարակել հերքում, </w:t>
      </w:r>
      <w:r>
        <w:rPr>
          <w:rFonts w:ascii="Sylfaen" w:hAnsi="Sylfaen"/>
          <w:sz w:val="24"/>
          <w:szCs w:val="24"/>
          <w:lang w:val="hy-AM"/>
        </w:rPr>
        <w:t xml:space="preserve">պատասխանողից </w:t>
      </w:r>
      <w:r w:rsidRPr="00093F67">
        <w:rPr>
          <w:rFonts w:ascii="Sylfaen" w:hAnsi="Sylfaen"/>
          <w:sz w:val="24"/>
          <w:szCs w:val="24"/>
          <w:lang w:val="hy-AM"/>
        </w:rPr>
        <w:t xml:space="preserve">հօգուտ հայցվորի բռնագանձել 700.000 դրամ` որպես </w:t>
      </w:r>
      <w:r>
        <w:rPr>
          <w:rFonts w:ascii="Sylfaen" w:hAnsi="Sylfaen"/>
          <w:sz w:val="24"/>
          <w:szCs w:val="24"/>
          <w:lang w:val="hy-AM"/>
        </w:rPr>
        <w:t>փոխհատուցում</w:t>
      </w:r>
      <w:r w:rsidRPr="00093F67">
        <w:rPr>
          <w:rFonts w:ascii="Sylfaen" w:hAnsi="Sylfaen"/>
          <w:sz w:val="24"/>
          <w:szCs w:val="24"/>
          <w:lang w:val="hy-AM"/>
        </w:rPr>
        <w:t>, 18.000 դրամ՝ պետական տուրքի գումար:</w:t>
      </w:r>
    </w:p>
    <w:p w:rsidR="004D73BB" w:rsidRPr="00093F67" w:rsidRDefault="004D73BB" w:rsidP="004D73BB">
      <w:pPr>
        <w:spacing w:after="0" w:line="240" w:lineRule="auto"/>
        <w:ind w:firstLine="720"/>
        <w:rPr>
          <w:rFonts w:ascii="Sylfaen" w:hAnsi="Sylfaen" w:cs="Helvetica"/>
          <w:sz w:val="24"/>
          <w:szCs w:val="24"/>
          <w:shd w:val="clear" w:color="auto" w:fill="FFFFFF"/>
          <w:lang w:val="hy-AM"/>
        </w:rPr>
      </w:pPr>
      <w:r w:rsidRPr="00020E3F">
        <w:rPr>
          <w:rFonts w:ascii="Sylfaen" w:hAnsi="Sylfaen" w:cs="Helvetica"/>
          <w:sz w:val="24"/>
          <w:szCs w:val="24"/>
          <w:shd w:val="clear" w:color="auto" w:fill="FFFFFF"/>
          <w:lang w:val="hy-AM"/>
        </w:rPr>
        <w:t xml:space="preserve">Սեպտեմբերի 30-ին </w:t>
      </w:r>
      <w:r w:rsidRPr="00F72F6A">
        <w:rPr>
          <w:rFonts w:ascii="Sylfaen" w:hAnsi="Sylfaen" w:cs="Helvetica"/>
          <w:sz w:val="24"/>
          <w:szCs w:val="24"/>
          <w:shd w:val="clear" w:color="auto" w:fill="FFFFFF"/>
          <w:lang w:val="hy-AM"/>
        </w:rPr>
        <w:t>պատասխանողը վերաքննիչ բողոք է ներկայացրել, որը նոյեմբերի 10-ին ընդունվել է վարույթ։</w:t>
      </w:r>
      <w:r>
        <w:rPr>
          <w:rFonts w:ascii="Sylfaen" w:hAnsi="Sylfaen" w:cs="Helvetica"/>
          <w:sz w:val="24"/>
          <w:szCs w:val="24"/>
          <w:shd w:val="clear" w:color="auto" w:fill="FFFFFF"/>
          <w:lang w:val="hy-AM"/>
        </w:rPr>
        <w:t xml:space="preserve"> Այլ զարգացումներ մինչև տարեվերջ չեն գրանցվել։ </w:t>
      </w:r>
    </w:p>
    <w:p w:rsidR="004D73BB" w:rsidRDefault="004D73BB" w:rsidP="004D73BB">
      <w:pPr>
        <w:pStyle w:val="NormalWeb"/>
        <w:shd w:val="clear" w:color="auto" w:fill="FFFFFF"/>
        <w:spacing w:before="0" w:beforeAutospacing="0" w:after="0" w:afterAutospacing="0" w:line="240" w:lineRule="auto"/>
        <w:ind w:firstLine="567"/>
        <w:textAlignment w:val="baseline"/>
        <w:rPr>
          <w:rFonts w:ascii="Sylfaen" w:hAnsi="Sylfaen"/>
          <w:b/>
          <w:lang w:val="hy-AM"/>
        </w:rPr>
      </w:pPr>
    </w:p>
    <w:p w:rsidR="004D73BB" w:rsidRPr="00061D0D" w:rsidRDefault="004D73BB" w:rsidP="004D73BB">
      <w:pPr>
        <w:pStyle w:val="NormalWeb"/>
        <w:shd w:val="clear" w:color="auto" w:fill="FFFFFF"/>
        <w:spacing w:before="0" w:beforeAutospacing="0" w:after="0" w:afterAutospacing="0" w:line="240" w:lineRule="auto"/>
        <w:ind w:firstLine="720"/>
        <w:textAlignment w:val="baseline"/>
        <w:rPr>
          <w:rFonts w:ascii="Sylfaen" w:hAnsi="Sylfaen"/>
          <w:b/>
          <w:lang w:val="hy-AM"/>
        </w:rPr>
      </w:pPr>
      <w:r w:rsidRPr="0080590F">
        <w:rPr>
          <w:rFonts w:ascii="Sylfaen" w:hAnsi="Sylfaen"/>
          <w:b/>
          <w:lang w:val="hy-AM"/>
        </w:rPr>
        <w:t xml:space="preserve">Մարտի 2-ին </w:t>
      </w:r>
      <w:r w:rsidRPr="0080590F">
        <w:rPr>
          <w:rFonts w:ascii="Sylfaen" w:hAnsi="Sylfaen"/>
          <w:lang w:val="hy-AM"/>
        </w:rPr>
        <w:t>Երևանի ընդհանուր իրավասության դատարանում կայացել է քաղաքացի Հայկ Մկրտչյանն ընդդեմ</w:t>
      </w:r>
      <w:r w:rsidRPr="00452C78">
        <w:rPr>
          <w:rFonts w:ascii="Sylfaen" w:hAnsi="Sylfaen"/>
          <w:lang w:val="hy-AM"/>
        </w:rPr>
        <w:t xml:space="preserve"> «Արմնյուզ հեռուստաընկերություն» ՓԲԸ-ի գործով հերթական դատական նիստը` զրպարտություն համարվող տվյալները հերքելու և վնասի փոխհատուցման պահանջներով։</w:t>
      </w:r>
    </w:p>
    <w:p w:rsidR="004D73BB" w:rsidRPr="00452C78" w:rsidRDefault="004D73BB" w:rsidP="004D73BB">
      <w:pPr>
        <w:pStyle w:val="NormalWeb"/>
        <w:shd w:val="clear" w:color="auto" w:fill="FFFFFF"/>
        <w:spacing w:before="0" w:beforeAutospacing="0" w:after="0" w:afterAutospacing="0" w:line="240" w:lineRule="auto"/>
        <w:ind w:firstLine="720"/>
        <w:textAlignment w:val="baseline"/>
        <w:rPr>
          <w:rFonts w:ascii="Sylfaen" w:hAnsi="Sylfaen"/>
          <w:lang w:val="hy-AM"/>
        </w:rPr>
      </w:pPr>
      <w:r w:rsidRPr="00452C78">
        <w:rPr>
          <w:rFonts w:ascii="Sylfaen" w:hAnsi="Sylfaen"/>
          <w:lang w:val="hy-AM"/>
        </w:rPr>
        <w:t>2019թ. մայիսի 13–ին ներկայացված հայցի առիթը նշված լրատվամիջոցում հրապարակված լուրն է այն մասին, որ Երևանի Նոր Նորք վարչական շրջանի 32-ամյա բնակիչ Հայ</w:t>
      </w:r>
      <w:r>
        <w:rPr>
          <w:rFonts w:ascii="Sylfaen" w:hAnsi="Sylfaen"/>
          <w:lang w:val="hy-AM"/>
        </w:rPr>
        <w:t xml:space="preserve">կ Մկրտչյանը կեղծ թղթադրամներ է </w:t>
      </w:r>
      <w:r w:rsidRPr="00452C78">
        <w:rPr>
          <w:rFonts w:ascii="Sylfaen" w:hAnsi="Sylfaen"/>
          <w:lang w:val="hy-AM"/>
        </w:rPr>
        <w:t>իրացրել։ Հայցվորը սա համարում է զրպ</w:t>
      </w:r>
      <w:r>
        <w:rPr>
          <w:rFonts w:ascii="Sylfaen" w:hAnsi="Sylfaen"/>
          <w:lang w:val="hy-AM"/>
        </w:rPr>
        <w:t>արտություն</w:t>
      </w:r>
      <w:r w:rsidRPr="00452C78">
        <w:rPr>
          <w:rFonts w:ascii="Sylfaen" w:hAnsi="Sylfaen"/>
          <w:lang w:val="hy-AM"/>
        </w:rPr>
        <w:t>։</w:t>
      </w:r>
      <w:r>
        <w:rPr>
          <w:rFonts w:ascii="Sylfaen" w:hAnsi="Sylfaen"/>
          <w:lang w:val="hy-AM"/>
        </w:rPr>
        <w:br/>
      </w:r>
      <w:r>
        <w:rPr>
          <w:rFonts w:ascii="Sylfaen" w:hAnsi="Sylfaen"/>
          <w:lang w:val="hy-AM"/>
        </w:rPr>
        <w:tab/>
        <w:t xml:space="preserve">Գործով դատական նիստ է տեղի ունեցել նաև </w:t>
      </w:r>
      <w:r w:rsidRPr="00061D0D">
        <w:rPr>
          <w:rFonts w:ascii="Sylfaen" w:hAnsi="Sylfaen"/>
          <w:lang w:val="hy-AM"/>
        </w:rPr>
        <w:t>հունիսի 10–ին</w:t>
      </w:r>
      <w:r>
        <w:rPr>
          <w:rFonts w:ascii="Sylfaen" w:hAnsi="Sylfaen"/>
          <w:lang w:val="hy-AM"/>
        </w:rPr>
        <w:t>, իսկ հ</w:t>
      </w:r>
      <w:r w:rsidRPr="00452C78">
        <w:rPr>
          <w:rFonts w:ascii="Sylfaen" w:hAnsi="Sylfaen"/>
          <w:lang w:val="hy-AM"/>
        </w:rPr>
        <w:t xml:space="preserve">ունիսի 25-ին դատարանի վճռով հայցը մերժվել </w:t>
      </w:r>
      <w:r>
        <w:rPr>
          <w:rFonts w:ascii="Sylfaen" w:hAnsi="Sylfaen"/>
          <w:lang w:val="hy-AM"/>
        </w:rPr>
        <w:t>է։ Հայցվորի կողմից բողոք չի ներկայացվել։</w:t>
      </w:r>
    </w:p>
    <w:p w:rsidR="004D73BB" w:rsidRDefault="004D73BB" w:rsidP="004D73BB">
      <w:pPr>
        <w:pStyle w:val="NormalWeb"/>
        <w:shd w:val="clear" w:color="auto" w:fill="FFFFFF"/>
        <w:spacing w:before="0" w:beforeAutospacing="0" w:after="0" w:afterAutospacing="0" w:line="240" w:lineRule="auto"/>
        <w:ind w:firstLine="720"/>
        <w:textAlignment w:val="baseline"/>
        <w:rPr>
          <w:rFonts w:ascii="Sylfaen" w:hAnsi="Sylfaen"/>
          <w:b/>
          <w:lang w:val="hy-AM"/>
        </w:rPr>
      </w:pPr>
    </w:p>
    <w:p w:rsidR="004D73BB" w:rsidRDefault="004D73BB" w:rsidP="004D73BB">
      <w:pPr>
        <w:pStyle w:val="NormalWeb"/>
        <w:shd w:val="clear" w:color="auto" w:fill="FFFFFF"/>
        <w:spacing w:before="0" w:beforeAutospacing="0" w:after="0" w:afterAutospacing="0" w:line="240" w:lineRule="auto"/>
        <w:ind w:firstLine="720"/>
        <w:textAlignment w:val="baseline"/>
        <w:rPr>
          <w:rFonts w:ascii="Sylfaen" w:hAnsi="Sylfaen"/>
          <w:lang w:val="hy-AM"/>
        </w:rPr>
      </w:pPr>
      <w:r w:rsidRPr="0080590F">
        <w:rPr>
          <w:rFonts w:ascii="Sylfaen" w:hAnsi="Sylfaen"/>
          <w:b/>
          <w:lang w:val="hy-AM"/>
        </w:rPr>
        <w:t>Մարտի 2-ին</w:t>
      </w:r>
      <w:r w:rsidRPr="0080590F">
        <w:rPr>
          <w:rFonts w:ascii="Sylfaen" w:hAnsi="Sylfaen"/>
          <w:lang w:val="hy-AM"/>
        </w:rPr>
        <w:t xml:space="preserve"> Լոռու մարզի ընդհանուր իրավասության դատարանում (Վանաձորի նստավայր) կայացել</w:t>
      </w:r>
      <w:r w:rsidRPr="00B3106A">
        <w:rPr>
          <w:rFonts w:ascii="Sylfaen" w:hAnsi="Sylfaen"/>
          <w:lang w:val="hy-AM"/>
        </w:rPr>
        <w:t xml:space="preserve"> է ուսուցչուհի Սուսաննա Սարգսյանն ընդդեմ «Hraparak.am» կայքի թղթակից Շուշաննա Գրիգորյանի գործով հերթական դատական նիստը։</w:t>
      </w:r>
    </w:p>
    <w:p w:rsidR="004D73BB" w:rsidRPr="00B3106A" w:rsidRDefault="004D73BB" w:rsidP="004D73BB">
      <w:pPr>
        <w:pStyle w:val="NormalWeb"/>
        <w:shd w:val="clear" w:color="auto" w:fill="FFFFFF"/>
        <w:spacing w:before="0" w:beforeAutospacing="0" w:after="0" w:afterAutospacing="0" w:line="240" w:lineRule="auto"/>
        <w:ind w:firstLine="720"/>
        <w:textAlignment w:val="baseline"/>
        <w:rPr>
          <w:rFonts w:ascii="Sylfaen" w:hAnsi="Sylfaen"/>
          <w:lang w:val="hy-AM"/>
        </w:rPr>
      </w:pPr>
      <w:r w:rsidRPr="00B3106A">
        <w:rPr>
          <w:rFonts w:ascii="Sylfaen" w:hAnsi="Sylfaen"/>
          <w:lang w:val="hy-AM"/>
        </w:rPr>
        <w:t xml:space="preserve">Առաջին ատյանի դատարանում գործը քննվում է կրկնակի: Հայցի առիթ են դարձել 2013թ. հոկտեմբերի 4-ին և դեկտեմբերի 5-ին </w:t>
      </w:r>
      <w:r>
        <w:rPr>
          <w:rFonts w:ascii="Sylfaen" w:hAnsi="Sylfaen"/>
          <w:lang w:val="hy-AM"/>
        </w:rPr>
        <w:t>վերոհիշյալ</w:t>
      </w:r>
      <w:r w:rsidRPr="00B3106A">
        <w:rPr>
          <w:rFonts w:ascii="Sylfaen" w:hAnsi="Sylfaen"/>
          <w:lang w:val="hy-AM"/>
        </w:rPr>
        <w:t xml:space="preserve"> կայքում հրապարակված «Աշխատանքից ազատվել է Վանաձորի թիվ 8 դպրոցի տնօրենը</w:t>
      </w:r>
      <w:r w:rsidRPr="00B3106A">
        <w:rPr>
          <w:rStyle w:val="FootnoteReference"/>
          <w:rFonts w:ascii="Sylfaen" w:eastAsiaTheme="minorEastAsia" w:hAnsi="Sylfaen"/>
          <w:lang w:val="hy-AM"/>
        </w:rPr>
        <w:footnoteReference w:id="77"/>
      </w:r>
      <w:r w:rsidRPr="00B3106A">
        <w:rPr>
          <w:rFonts w:ascii="Sylfaen" w:hAnsi="Sylfaen"/>
          <w:lang w:val="hy-AM"/>
        </w:rPr>
        <w:t>» և «Վանաձորցի ուսուցչուհին հարկադիր պարապուրդի դիմաց 12 միլիոն դրամ է ստացել</w:t>
      </w:r>
      <w:r w:rsidRPr="00B3106A">
        <w:rPr>
          <w:rStyle w:val="FootnoteReference"/>
          <w:rFonts w:ascii="Sylfaen" w:eastAsiaTheme="minorEastAsia" w:hAnsi="Sylfaen"/>
          <w:lang w:val="hy-AM"/>
        </w:rPr>
        <w:footnoteReference w:id="78"/>
      </w:r>
      <w:r w:rsidRPr="00B3106A">
        <w:rPr>
          <w:rFonts w:ascii="Sylfaen" w:hAnsi="Sylfaen"/>
          <w:lang w:val="hy-AM"/>
        </w:rPr>
        <w:t>» հոդվածները (մանրամասները՝ ԽԱՊԿ 2016-202</w:t>
      </w:r>
      <w:r>
        <w:rPr>
          <w:rFonts w:ascii="Sylfaen" w:hAnsi="Sylfaen"/>
          <w:lang w:val="hy-AM"/>
        </w:rPr>
        <w:t>1</w:t>
      </w:r>
      <w:r w:rsidRPr="00B3106A">
        <w:rPr>
          <w:rFonts w:ascii="Sylfaen" w:hAnsi="Sylfaen"/>
          <w:lang w:val="hy-AM"/>
        </w:rPr>
        <w:t xml:space="preserve"> թթ</w:t>
      </w:r>
      <w:r w:rsidRPr="00B3106A">
        <w:rPr>
          <w:rFonts w:eastAsia="MS Mincho"/>
          <w:lang w:val="hy-AM"/>
        </w:rPr>
        <w:t>․</w:t>
      </w:r>
      <w:r w:rsidRPr="00B3106A">
        <w:rPr>
          <w:rFonts w:ascii="Sylfaen" w:hAnsi="Sylfaen"/>
          <w:lang w:val="hy-AM"/>
        </w:rPr>
        <w:t xml:space="preserve"> տարեկան</w:t>
      </w:r>
      <w:r>
        <w:rPr>
          <w:rFonts w:ascii="Sylfaen" w:hAnsi="Sylfaen"/>
          <w:lang w:val="hy-AM"/>
        </w:rPr>
        <w:t xml:space="preserve"> և եռամսյակային</w:t>
      </w:r>
      <w:r w:rsidRPr="00B3106A">
        <w:rPr>
          <w:rFonts w:ascii="Sylfaen" w:hAnsi="Sylfaen"/>
          <w:lang w:val="hy-AM"/>
        </w:rPr>
        <w:t xml:space="preserve"> զեկույցներում, տե´ս www.khosq.am, «Զեկույցներ» բաժնում)։</w:t>
      </w:r>
      <w:r>
        <w:rPr>
          <w:rFonts w:ascii="Sylfaen" w:hAnsi="Sylfaen"/>
          <w:lang w:val="hy-AM"/>
        </w:rPr>
        <w:br/>
      </w:r>
      <w:r>
        <w:rPr>
          <w:rFonts w:ascii="Sylfaen" w:hAnsi="Sylfaen"/>
          <w:lang w:val="hy-AM"/>
        </w:rPr>
        <w:tab/>
        <w:t>Գործով նիստեր են կայացել նաև հ</w:t>
      </w:r>
      <w:r w:rsidRPr="00015544">
        <w:rPr>
          <w:rFonts w:ascii="Sylfaen" w:hAnsi="Sylfaen"/>
          <w:lang w:val="hy-AM"/>
        </w:rPr>
        <w:t>ունիսի 8-</w:t>
      </w:r>
      <w:r w:rsidRPr="00DD0927">
        <w:rPr>
          <w:rFonts w:ascii="Sylfaen" w:hAnsi="Sylfaen"/>
          <w:lang w:val="hy-AM"/>
        </w:rPr>
        <w:t>ին, հոկտեմբերի 12-ին</w:t>
      </w:r>
      <w:r>
        <w:rPr>
          <w:rFonts w:ascii="Sylfaen" w:hAnsi="Sylfaen"/>
          <w:lang w:val="hy-AM"/>
        </w:rPr>
        <w:t xml:space="preserve"> և </w:t>
      </w:r>
      <w:r w:rsidRPr="00596A7E">
        <w:rPr>
          <w:rFonts w:ascii="Sylfaen" w:hAnsi="Sylfaen"/>
          <w:lang w:val="hy-AM"/>
        </w:rPr>
        <w:t>դեկտեմբերի 8-ին</w:t>
      </w:r>
      <w:r>
        <w:rPr>
          <w:rFonts w:ascii="Sylfaen" w:hAnsi="Sylfaen"/>
          <w:lang w:val="hy-AM"/>
        </w:rPr>
        <w:t>, հաջորդը նշանակվել 2022թ. ապր</w:t>
      </w:r>
      <w:r w:rsidRPr="00596A7E">
        <w:rPr>
          <w:rFonts w:ascii="Sylfaen" w:hAnsi="Sylfaen"/>
          <w:lang w:val="hy-AM"/>
        </w:rPr>
        <w:t>իլի 5-</w:t>
      </w:r>
      <w:r>
        <w:rPr>
          <w:rFonts w:ascii="Sylfaen" w:hAnsi="Sylfaen"/>
          <w:lang w:val="hy-AM"/>
        </w:rPr>
        <w:t>ը:</w:t>
      </w:r>
    </w:p>
    <w:p w:rsidR="004D73BB" w:rsidRDefault="004D73BB" w:rsidP="004D73BB">
      <w:pPr>
        <w:pStyle w:val="NormalWeb"/>
        <w:spacing w:before="0" w:beforeAutospacing="0" w:after="0" w:afterAutospacing="0" w:line="240" w:lineRule="auto"/>
        <w:ind w:firstLine="720"/>
        <w:textAlignment w:val="baseline"/>
        <w:rPr>
          <w:rFonts w:ascii="Sylfaen" w:hAnsi="Sylfaen"/>
          <w:b/>
          <w:lang w:val="hy-AM"/>
        </w:rPr>
      </w:pPr>
    </w:p>
    <w:p w:rsidR="004D73BB" w:rsidRDefault="004D73BB" w:rsidP="004D73BB">
      <w:pPr>
        <w:pStyle w:val="NormalWeb"/>
        <w:spacing w:before="0" w:beforeAutospacing="0" w:after="0" w:afterAutospacing="0" w:line="240" w:lineRule="auto"/>
        <w:ind w:firstLine="720"/>
        <w:textAlignment w:val="baseline"/>
        <w:rPr>
          <w:rFonts w:ascii="Sylfaen" w:hAnsi="Sylfaen" w:cs="Helvetica"/>
          <w:shd w:val="clear" w:color="auto" w:fill="FFFFFF"/>
          <w:lang w:val="hy-AM"/>
        </w:rPr>
      </w:pPr>
      <w:r>
        <w:rPr>
          <w:rFonts w:ascii="Sylfaen" w:hAnsi="Sylfaen"/>
          <w:b/>
          <w:lang w:val="hy-AM"/>
        </w:rPr>
        <w:lastRenderedPageBreak/>
        <w:t>Մարտի 2-ին</w:t>
      </w:r>
      <w:r w:rsidRPr="00093F67">
        <w:rPr>
          <w:rFonts w:ascii="Sylfaen" w:hAnsi="Sylfaen"/>
          <w:lang w:val="hy-AM"/>
        </w:rPr>
        <w:t xml:space="preserve"> </w:t>
      </w:r>
      <w:r w:rsidRPr="00093F67">
        <w:rPr>
          <w:rFonts w:ascii="Sylfaen" w:hAnsi="Sylfaen" w:cs="Helvetica"/>
          <w:shd w:val="clear" w:color="auto" w:fill="FFFFFF"/>
          <w:lang w:val="hy-AM"/>
        </w:rPr>
        <w:t>Երևանի ընդհանուր իրավասության դատարանում կայացել է ԱԺ փոխնախագահ Ալեն Սիմոնյանն ընդդեմ «Analitik.am» կայքի հիմնադիր Անի Հովհաննիսյանի գործով հերթական դատական նիստը՝ վնասի փոխհատուցման պահանջով։</w:t>
      </w:r>
    </w:p>
    <w:p w:rsidR="004D73BB" w:rsidRDefault="004D73BB" w:rsidP="004D73BB">
      <w:pPr>
        <w:pStyle w:val="NormalWeb"/>
        <w:spacing w:before="0" w:beforeAutospacing="0" w:after="0" w:afterAutospacing="0" w:line="240" w:lineRule="auto"/>
        <w:ind w:firstLine="720"/>
        <w:textAlignment w:val="baseline"/>
        <w:rPr>
          <w:rFonts w:ascii="Sylfaen" w:hAnsi="Sylfaen"/>
          <w:lang w:val="hy-AM"/>
        </w:rPr>
      </w:pPr>
      <w:r w:rsidRPr="00093F67">
        <w:rPr>
          <w:rFonts w:ascii="Sylfaen" w:hAnsi="Sylfaen" w:cs="Helvetica"/>
          <w:shd w:val="clear" w:color="auto" w:fill="FFFFFF"/>
          <w:lang w:val="hy-AM"/>
        </w:rPr>
        <w:t xml:space="preserve">2020թ. հուլիսի 13-ին ներկայացված հայցի առիթը </w:t>
      </w:r>
      <w:r>
        <w:rPr>
          <w:rFonts w:ascii="Sylfaen" w:hAnsi="Sylfaen" w:cs="Helvetica"/>
          <w:shd w:val="clear" w:color="auto" w:fill="FFFFFF"/>
          <w:lang w:val="hy-AM"/>
        </w:rPr>
        <w:t xml:space="preserve">վերոհիշյալ </w:t>
      </w:r>
      <w:r w:rsidRPr="00093F67">
        <w:rPr>
          <w:rFonts w:ascii="Sylfaen" w:hAnsi="Sylfaen" w:cs="Helvetica"/>
          <w:shd w:val="clear" w:color="auto" w:fill="FFFFFF"/>
          <w:lang w:val="hy-AM"/>
        </w:rPr>
        <w:t>կայքում փետրվարի 11-ին հրապարակված՝ «Հանրաքվեն պետք է իշխանությանը «Ստամբուլյան կոնվենցիան» վավերացնելու համար</w:t>
      </w:r>
      <w:r w:rsidRPr="00093F67">
        <w:rPr>
          <w:shd w:val="clear" w:color="auto" w:fill="FFFFFF"/>
          <w:lang w:val="hy-AM"/>
        </w:rPr>
        <w:t>․</w:t>
      </w:r>
      <w:r w:rsidRPr="00093F67">
        <w:rPr>
          <w:rFonts w:ascii="Sylfaen" w:hAnsi="Sylfaen" w:cs="Helvetica"/>
          <w:shd w:val="clear" w:color="auto" w:fill="FFFFFF"/>
          <w:lang w:val="hy-AM"/>
        </w:rPr>
        <w:t xml:space="preserve"> սա հաստատե՞ց նաև Ալեն Սիմոնյանը» հոդվածն է, որտեղ մասնավորապես ասվում է</w:t>
      </w:r>
      <w:r w:rsidRPr="00093F67">
        <w:rPr>
          <w:rFonts w:ascii="Sylfaen" w:hAnsi="Sylfaen"/>
          <w:shd w:val="clear" w:color="auto" w:fill="FFFFFF"/>
          <w:lang w:val="hy-AM"/>
        </w:rPr>
        <w:t xml:space="preserve">, թե </w:t>
      </w:r>
      <w:r w:rsidRPr="00093F67">
        <w:rPr>
          <w:rFonts w:ascii="Sylfaen" w:hAnsi="Sylfaen" w:cs="Helvetica"/>
          <w:shd w:val="clear" w:color="auto" w:fill="FFFFFF"/>
          <w:lang w:val="hy-AM"/>
        </w:rPr>
        <w:t>ՍԴ-ն իր ներկայիս կազմով դրական եզրակացություն չի տա Ստամբուլյան կոնվենցիային, հետևաբար իշխանության համար շատ կարևոր է հնարավորինս շուտ փոխել ՍԴ կազմը</w:t>
      </w:r>
      <w:r w:rsidRPr="00093F67">
        <w:rPr>
          <w:rStyle w:val="FootnoteReference"/>
          <w:rFonts w:ascii="Sylfaen" w:eastAsiaTheme="minorEastAsia" w:hAnsi="Sylfaen" w:cs="Helvetica"/>
          <w:shd w:val="clear" w:color="auto" w:fill="FFFFFF"/>
          <w:lang w:val="hy-AM"/>
        </w:rPr>
        <w:footnoteReference w:id="79"/>
      </w:r>
      <w:r w:rsidRPr="00093F67">
        <w:rPr>
          <w:rFonts w:ascii="Sylfaen" w:hAnsi="Sylfaen" w:cs="Helvetica"/>
          <w:shd w:val="clear" w:color="auto" w:fill="FFFFFF"/>
          <w:lang w:val="hy-AM"/>
        </w:rPr>
        <w:t xml:space="preserve">։ </w:t>
      </w:r>
      <w:r w:rsidRPr="00093F67">
        <w:rPr>
          <w:rFonts w:ascii="Sylfaen" w:hAnsi="Sylfaen"/>
          <w:lang w:val="hy-AM"/>
        </w:rPr>
        <w:t xml:space="preserve">(Մանրամասները՝ ԽԱՊԿ 2020թ. տարեկան զեկույցում, տե՛ս www.khosq.am կայքի «Զեկույցներ» բաժնում)։ </w:t>
      </w:r>
    </w:p>
    <w:p w:rsidR="004D73BB" w:rsidRDefault="004D73BB" w:rsidP="008251EF">
      <w:pPr>
        <w:pStyle w:val="NormalWeb"/>
        <w:spacing w:before="0" w:beforeAutospacing="0" w:after="0" w:afterAutospacing="0" w:line="240" w:lineRule="auto"/>
        <w:ind w:firstLine="720"/>
        <w:textAlignment w:val="baseline"/>
        <w:rPr>
          <w:rFonts w:ascii="Sylfaen" w:hAnsi="Sylfaen" w:cs="Sylfaen"/>
          <w:shd w:val="clear" w:color="auto" w:fill="FFFFFF"/>
          <w:lang w:val="hy-AM"/>
        </w:rPr>
      </w:pPr>
      <w:r w:rsidRPr="00384E81">
        <w:rPr>
          <w:rFonts w:ascii="Sylfaen" w:hAnsi="Sylfaen"/>
          <w:lang w:val="hy-AM"/>
        </w:rPr>
        <w:t>Գործով նիստ</w:t>
      </w:r>
      <w:r w:rsidR="008251EF">
        <w:rPr>
          <w:rFonts w:ascii="Sylfaen" w:hAnsi="Sylfaen"/>
          <w:lang w:val="hy-AM"/>
        </w:rPr>
        <w:t>եր</w:t>
      </w:r>
      <w:r>
        <w:rPr>
          <w:rFonts w:ascii="Sylfaen" w:hAnsi="Sylfaen"/>
          <w:lang w:val="hy-AM"/>
        </w:rPr>
        <w:t xml:space="preserve"> </w:t>
      </w:r>
      <w:r w:rsidR="008251EF">
        <w:rPr>
          <w:rFonts w:ascii="Sylfaen" w:hAnsi="Sylfaen"/>
          <w:lang w:val="hy-AM"/>
        </w:rPr>
        <w:t>են</w:t>
      </w:r>
      <w:r w:rsidRPr="00384E81">
        <w:rPr>
          <w:rFonts w:ascii="Sylfaen" w:hAnsi="Sylfaen"/>
          <w:lang w:val="hy-AM"/>
        </w:rPr>
        <w:t xml:space="preserve"> կայացել նաև սեպտեմբերի 8-ին,</w:t>
      </w:r>
      <w:r w:rsidR="008251EF">
        <w:rPr>
          <w:rFonts w:ascii="Sylfaen" w:hAnsi="Sylfaen"/>
          <w:lang w:val="hy-AM"/>
        </w:rPr>
        <w:t xml:space="preserve"> նոյեմբերի 29-ին,</w:t>
      </w:r>
      <w:r w:rsidRPr="00093F67">
        <w:rPr>
          <w:rFonts w:ascii="Sylfaen" w:hAnsi="Sylfaen" w:cs="Sylfaen"/>
          <w:shd w:val="clear" w:color="auto" w:fill="FFFFFF"/>
          <w:lang w:val="hy-AM"/>
        </w:rPr>
        <w:t xml:space="preserve"> </w:t>
      </w:r>
      <w:r>
        <w:rPr>
          <w:rFonts w:ascii="Sylfaen" w:hAnsi="Sylfaen" w:cs="Sylfaen"/>
          <w:shd w:val="clear" w:color="auto" w:fill="FFFFFF"/>
          <w:lang w:val="hy-AM"/>
        </w:rPr>
        <w:t>հաջորդ նիստի օրը տարեվերջի դրությամբ նշանակված չէ։</w:t>
      </w:r>
    </w:p>
    <w:p w:rsidR="008251EF" w:rsidRDefault="008251EF" w:rsidP="008251EF">
      <w:pPr>
        <w:pStyle w:val="NormalWeb"/>
        <w:spacing w:before="0" w:beforeAutospacing="0" w:after="0" w:afterAutospacing="0" w:line="240" w:lineRule="auto"/>
        <w:ind w:firstLine="720"/>
        <w:textAlignment w:val="baseline"/>
        <w:rPr>
          <w:rFonts w:ascii="Sylfaen" w:hAnsi="Sylfaen" w:cs="Helvetica"/>
          <w:shd w:val="clear" w:color="auto" w:fill="FFFFFF"/>
          <w:lang w:val="hy-AM"/>
        </w:rPr>
      </w:pPr>
    </w:p>
    <w:p w:rsidR="004D73BB" w:rsidRPr="00153FD7" w:rsidRDefault="004D73BB" w:rsidP="004D73BB">
      <w:pPr>
        <w:spacing w:after="0" w:line="240" w:lineRule="auto"/>
        <w:ind w:firstLine="567"/>
        <w:rPr>
          <w:rFonts w:ascii="Sylfaen" w:hAnsi="Sylfaen" w:cs="Sylfaen"/>
          <w:sz w:val="24"/>
          <w:szCs w:val="24"/>
          <w:shd w:val="clear" w:color="auto" w:fill="FFFFFF"/>
          <w:lang w:val="hy-AM"/>
        </w:rPr>
      </w:pPr>
      <w:r w:rsidRPr="00153FD7">
        <w:rPr>
          <w:rFonts w:ascii="Sylfaen" w:hAnsi="Sylfaen"/>
          <w:b/>
          <w:sz w:val="24"/>
          <w:szCs w:val="24"/>
          <w:lang w:val="hy-AM"/>
        </w:rPr>
        <w:t xml:space="preserve">Մարտի 5-ին </w:t>
      </w:r>
      <w:r w:rsidRPr="00153FD7">
        <w:rPr>
          <w:rFonts w:ascii="Sylfaen" w:hAnsi="Sylfaen"/>
          <w:sz w:val="24"/>
          <w:szCs w:val="24"/>
          <w:lang w:val="hy-AM"/>
        </w:rPr>
        <w:t>Երևանի ընդհանուր իրավասության դատարանում կայացել է</w:t>
      </w:r>
      <w:r w:rsidRPr="00153FD7">
        <w:rPr>
          <w:rFonts w:ascii="Sylfaen" w:hAnsi="Sylfaen"/>
          <w:b/>
          <w:sz w:val="24"/>
          <w:szCs w:val="24"/>
          <w:lang w:val="hy-AM"/>
        </w:rPr>
        <w:t xml:space="preserve"> </w:t>
      </w:r>
      <w:r w:rsidRPr="00153FD7">
        <w:rPr>
          <w:rFonts w:ascii="Sylfaen" w:hAnsi="Sylfaen"/>
          <w:sz w:val="24"/>
          <w:szCs w:val="24"/>
          <w:lang w:val="hy-AM"/>
        </w:rPr>
        <w:t>քաղաքական գործիչ Վահան Բաբայանն ընդդեմ լրագրող և հրապարակախոս Լիզա Ճաղարյանի գործով հերթական դատական նիստը։</w:t>
      </w:r>
    </w:p>
    <w:p w:rsidR="004D73BB" w:rsidRDefault="004D73BB" w:rsidP="004D73BB">
      <w:pPr>
        <w:pStyle w:val="NormalWeb"/>
        <w:shd w:val="clear" w:color="auto" w:fill="FFFFFF"/>
        <w:spacing w:before="0" w:beforeAutospacing="0" w:after="0" w:afterAutospacing="0" w:line="240" w:lineRule="auto"/>
        <w:ind w:firstLine="567"/>
        <w:textAlignment w:val="baseline"/>
        <w:rPr>
          <w:rFonts w:ascii="Sylfaen" w:hAnsi="Sylfaen"/>
          <w:lang w:val="hy-AM"/>
        </w:rPr>
      </w:pPr>
      <w:r w:rsidRPr="00153FD7">
        <w:rPr>
          <w:rFonts w:ascii="Sylfaen" w:hAnsi="Sylfaen"/>
          <w:lang w:val="hy-AM"/>
        </w:rPr>
        <w:t>Հայցը ներկայացվել է 2019թ</w:t>
      </w:r>
      <w:r w:rsidRPr="00153FD7">
        <w:rPr>
          <w:lang w:val="hy-AM"/>
        </w:rPr>
        <w:t>․</w:t>
      </w:r>
      <w:r w:rsidRPr="00153FD7">
        <w:rPr>
          <w:rFonts w:ascii="Sylfaen" w:hAnsi="Sylfaen"/>
          <w:lang w:val="hy-AM"/>
        </w:rPr>
        <w:t xml:space="preserve"> </w:t>
      </w:r>
      <w:r w:rsidRPr="00153FD7">
        <w:rPr>
          <w:rFonts w:ascii="Sylfaen" w:hAnsi="Sylfaen" w:cs="Sylfaen"/>
          <w:lang w:val="hy-AM"/>
        </w:rPr>
        <w:t>մայիսի</w:t>
      </w:r>
      <w:r w:rsidRPr="00153FD7">
        <w:rPr>
          <w:rFonts w:ascii="Sylfaen" w:hAnsi="Sylfaen"/>
          <w:lang w:val="hy-AM"/>
        </w:rPr>
        <w:t xml:space="preserve"> 10-</w:t>
      </w:r>
      <w:r w:rsidRPr="00153FD7">
        <w:rPr>
          <w:rFonts w:ascii="Sylfaen" w:hAnsi="Sylfaen" w:cs="Sylfaen"/>
          <w:lang w:val="hy-AM"/>
        </w:rPr>
        <w:t>ին</w:t>
      </w:r>
      <w:r w:rsidRPr="00153FD7">
        <w:rPr>
          <w:rFonts w:ascii="Sylfaen" w:hAnsi="Sylfaen"/>
          <w:lang w:val="hy-AM"/>
        </w:rPr>
        <w:t xml:space="preserve">, </w:t>
      </w:r>
      <w:r w:rsidRPr="00153FD7">
        <w:rPr>
          <w:rFonts w:ascii="Sylfaen" w:hAnsi="Sylfaen" w:cs="Sylfaen"/>
          <w:lang w:val="hy-AM"/>
        </w:rPr>
        <w:t>իսկ</w:t>
      </w:r>
      <w:r w:rsidRPr="00153FD7">
        <w:rPr>
          <w:rFonts w:ascii="Sylfaen" w:hAnsi="Sylfaen"/>
          <w:lang w:val="hy-AM"/>
        </w:rPr>
        <w:t xml:space="preserve"> առիթը եղել է ապրիլի 13-ին Լիզա Ճաղարյանի ֆեյսբուքյան գրառումը. «Փսլինքների համամոլորակային մրցույթում բաբայան վահան կոչեցյալը կարող է հավակնել առաջին տեղին»։</w:t>
      </w:r>
    </w:p>
    <w:p w:rsidR="004D73BB" w:rsidRDefault="004D73BB" w:rsidP="004D73BB">
      <w:pPr>
        <w:pStyle w:val="NormalWeb"/>
        <w:shd w:val="clear" w:color="auto" w:fill="FFFFFF"/>
        <w:spacing w:before="0" w:beforeAutospacing="0" w:after="0" w:afterAutospacing="0" w:line="240" w:lineRule="auto"/>
        <w:ind w:firstLine="567"/>
        <w:textAlignment w:val="baseline"/>
        <w:rPr>
          <w:rFonts w:ascii="Sylfaen" w:hAnsi="Sylfaen"/>
          <w:lang w:val="hy-AM"/>
        </w:rPr>
      </w:pPr>
      <w:r w:rsidRPr="00153FD7">
        <w:rPr>
          <w:rFonts w:ascii="Sylfaen" w:hAnsi="Sylfaen"/>
          <w:lang w:val="hy-AM"/>
        </w:rPr>
        <w:t>Դատական</w:t>
      </w:r>
      <w:r w:rsidRPr="0036307D">
        <w:rPr>
          <w:rFonts w:ascii="Sylfaen" w:hAnsi="Sylfaen"/>
          <w:lang w:val="hy-AM"/>
        </w:rPr>
        <w:t xml:space="preserve"> </w:t>
      </w:r>
      <w:r>
        <w:rPr>
          <w:rFonts w:ascii="Sylfaen" w:hAnsi="Sylfaen"/>
          <w:lang w:val="hy-AM"/>
        </w:rPr>
        <w:t xml:space="preserve">նիստեր </w:t>
      </w:r>
      <w:r w:rsidRPr="00A01DA9">
        <w:rPr>
          <w:rFonts w:ascii="Sylfaen" w:hAnsi="Sylfaen"/>
          <w:lang w:val="hy-AM"/>
        </w:rPr>
        <w:t xml:space="preserve">են կայացել նաև մայիսի 5-ին, հուլիսի 19-ին, նոյեմբերի 22-ին, հաջորդը նշանակվել է </w:t>
      </w:r>
      <w:r>
        <w:rPr>
          <w:rFonts w:ascii="Sylfaen" w:hAnsi="Sylfaen"/>
          <w:lang w:val="hy-AM"/>
        </w:rPr>
        <w:t>2022թ</w:t>
      </w:r>
      <w:r>
        <w:rPr>
          <w:lang w:val="hy-AM"/>
        </w:rPr>
        <w:t>․</w:t>
      </w:r>
      <w:r w:rsidRPr="00A01DA9">
        <w:rPr>
          <w:rFonts w:ascii="Sylfaen" w:hAnsi="Sylfaen"/>
          <w:lang w:val="hy-AM"/>
        </w:rPr>
        <w:t>փետրվարի 21-ին։</w:t>
      </w:r>
    </w:p>
    <w:p w:rsidR="004D73BB" w:rsidRDefault="004D73BB" w:rsidP="004D73BB">
      <w:pPr>
        <w:pStyle w:val="NormalWeb"/>
        <w:shd w:val="clear" w:color="auto" w:fill="FFFFFF"/>
        <w:spacing w:before="0" w:beforeAutospacing="0" w:after="0" w:afterAutospacing="0" w:line="240" w:lineRule="auto"/>
        <w:ind w:firstLine="567"/>
        <w:textAlignment w:val="baseline"/>
        <w:rPr>
          <w:rFonts w:ascii="Sylfaen" w:hAnsi="Sylfaen"/>
          <w:lang w:val="hy-AM"/>
        </w:rPr>
      </w:pPr>
    </w:p>
    <w:p w:rsidR="004D73BB" w:rsidRDefault="004D73BB" w:rsidP="004D73BB">
      <w:pPr>
        <w:pStyle w:val="NormalWeb"/>
        <w:shd w:val="clear" w:color="auto" w:fill="FFFFFF"/>
        <w:spacing w:before="0" w:beforeAutospacing="0" w:after="0" w:afterAutospacing="0" w:line="240" w:lineRule="auto"/>
        <w:ind w:firstLine="567"/>
        <w:textAlignment w:val="baseline"/>
        <w:rPr>
          <w:rFonts w:ascii="Sylfaen" w:hAnsi="Sylfaen"/>
          <w:lang w:val="hy-AM"/>
        </w:rPr>
      </w:pPr>
      <w:r w:rsidRPr="0036307D">
        <w:rPr>
          <w:rFonts w:ascii="Sylfaen" w:hAnsi="Sylfaen"/>
          <w:b/>
          <w:lang w:val="hy-AM"/>
        </w:rPr>
        <w:t xml:space="preserve">Մարտի 5-ին </w:t>
      </w:r>
      <w:r w:rsidRPr="0036307D">
        <w:rPr>
          <w:rFonts w:ascii="Sylfaen" w:hAnsi="Sylfaen"/>
          <w:lang w:val="hy-AM"/>
        </w:rPr>
        <w:t>Երևանի ընդհանուր իրավասության դատարանում տեղի է ունեցել «ՍՕՍ մանկական գյուղեր» հայկական բարեգործական հիմնադրամն ընդդեմ «Իրավունք մեդիա» ՍՊԸ-ի գործով հերթական դատական նիստը՝ զրպարտություն համարվող տեղեկությունը հրապարակայնորեն հերքելու և գործարար համբավին պատճառված վնասի հատուցման պահանջներով։</w:t>
      </w:r>
    </w:p>
    <w:p w:rsidR="004D73BB" w:rsidRPr="00B64ACF" w:rsidRDefault="004D73BB" w:rsidP="004D73BB">
      <w:pPr>
        <w:pStyle w:val="NormalWeb"/>
        <w:shd w:val="clear" w:color="auto" w:fill="FFFFFF"/>
        <w:spacing w:before="0" w:beforeAutospacing="0" w:after="0" w:afterAutospacing="0" w:line="240" w:lineRule="auto"/>
        <w:ind w:firstLine="567"/>
        <w:textAlignment w:val="baseline"/>
        <w:rPr>
          <w:rFonts w:ascii="Sylfaen" w:hAnsi="Sylfaen"/>
          <w:bCs/>
          <w:lang w:val="hy-AM"/>
        </w:rPr>
      </w:pPr>
      <w:r w:rsidRPr="0036307D">
        <w:rPr>
          <w:rFonts w:ascii="Sylfaen" w:hAnsi="Sylfaen"/>
          <w:lang w:val="hy-AM"/>
        </w:rPr>
        <w:t>2020թ</w:t>
      </w:r>
      <w:r w:rsidRPr="0036307D">
        <w:rPr>
          <w:lang w:val="hy-AM"/>
        </w:rPr>
        <w:t>․</w:t>
      </w:r>
      <w:r w:rsidRPr="0036307D">
        <w:rPr>
          <w:rFonts w:ascii="Sylfaen" w:hAnsi="Sylfaen"/>
          <w:lang w:val="hy-AM"/>
        </w:rPr>
        <w:t>մայիսի 14-ին ներկայացված հ</w:t>
      </w:r>
      <w:r w:rsidRPr="0036307D">
        <w:rPr>
          <w:rFonts w:ascii="Sylfaen" w:hAnsi="Sylfaen"/>
          <w:bCs/>
          <w:lang w:val="hy-AM"/>
        </w:rPr>
        <w:t>այցի առիթը հունվարի 8-ին «Iravunk.com» կայքում հրապարակված՝ «Ինչ է կատարվում «ՍՕՍ մանկական գյուղեր-Իջևան» մասնաճյուղում» հոդվածն է</w:t>
      </w:r>
      <w:r w:rsidRPr="0036307D">
        <w:rPr>
          <w:rStyle w:val="FootnoteReference"/>
          <w:rFonts w:ascii="Sylfaen" w:eastAsiaTheme="minorEastAsia" w:hAnsi="Sylfaen"/>
          <w:bCs/>
          <w:lang w:val="hy-AM"/>
        </w:rPr>
        <w:footnoteReference w:id="80"/>
      </w:r>
      <w:r w:rsidRPr="0036307D">
        <w:rPr>
          <w:rFonts w:ascii="Sylfaen" w:hAnsi="Sylfaen"/>
          <w:bCs/>
          <w:lang w:val="hy-AM"/>
        </w:rPr>
        <w:t>։ Կայքը, հղում անելով սեփական աղբյուրներին, նշում է, որ հիմնադրամի աշխատակիցներն զբաղված են թալանով։</w:t>
      </w:r>
    </w:p>
    <w:p w:rsidR="004D73BB" w:rsidRPr="00B64ACF" w:rsidRDefault="004D73BB" w:rsidP="004D73BB">
      <w:pPr>
        <w:pStyle w:val="NormalWeb"/>
        <w:shd w:val="clear" w:color="auto" w:fill="FFFFFF"/>
        <w:spacing w:before="0" w:beforeAutospacing="0" w:after="0" w:afterAutospacing="0" w:line="240" w:lineRule="auto"/>
        <w:ind w:firstLine="567"/>
        <w:textAlignment w:val="baseline"/>
        <w:rPr>
          <w:rFonts w:ascii="Sylfaen" w:hAnsi="Sylfaen"/>
          <w:bCs/>
          <w:lang w:val="hy-AM"/>
        </w:rPr>
      </w:pPr>
      <w:r w:rsidRPr="00B64ACF">
        <w:rPr>
          <w:rFonts w:ascii="Sylfaen" w:hAnsi="Sylfaen"/>
          <w:bCs/>
          <w:lang w:val="hy-AM"/>
        </w:rPr>
        <w:t>Դատական նիստ է կայացել նաև</w:t>
      </w:r>
      <w:r w:rsidRPr="0036307D">
        <w:rPr>
          <w:rFonts w:ascii="Sylfaen" w:hAnsi="Sylfaen"/>
          <w:bCs/>
          <w:lang w:val="hy-AM"/>
        </w:rPr>
        <w:t xml:space="preserve"> </w:t>
      </w:r>
      <w:r>
        <w:rPr>
          <w:rFonts w:ascii="Sylfaen" w:hAnsi="Sylfaen"/>
          <w:bCs/>
          <w:lang w:val="hy-AM"/>
        </w:rPr>
        <w:t>սեպտեմբերի 1-ին, իսկ հ</w:t>
      </w:r>
      <w:r w:rsidRPr="00B64ACF">
        <w:rPr>
          <w:rFonts w:ascii="Sylfaen" w:hAnsi="Sylfaen"/>
          <w:bCs/>
          <w:lang w:val="hy-AM"/>
        </w:rPr>
        <w:t xml:space="preserve">ոկտեմբերի 13-ին </w:t>
      </w:r>
      <w:r>
        <w:rPr>
          <w:rFonts w:ascii="Sylfaen" w:hAnsi="Sylfaen"/>
          <w:bCs/>
          <w:lang w:val="hy-AM"/>
        </w:rPr>
        <w:t>հայց</w:t>
      </w:r>
      <w:r w:rsidRPr="00B64ACF">
        <w:rPr>
          <w:rFonts w:ascii="Sylfaen" w:hAnsi="Sylfaen"/>
          <w:bCs/>
          <w:lang w:val="hy-AM"/>
        </w:rPr>
        <w:t>ը բավարարվել է մասնակի</w:t>
      </w:r>
      <w:r w:rsidRPr="00B64ACF">
        <w:rPr>
          <w:bCs/>
          <w:lang w:val="hy-AM"/>
        </w:rPr>
        <w:t>․</w:t>
      </w:r>
      <w:r w:rsidRPr="00B64ACF">
        <w:rPr>
          <w:rFonts w:ascii="Sylfaen" w:hAnsi="Sylfaen"/>
          <w:bCs/>
          <w:lang w:val="hy-AM"/>
        </w:rPr>
        <w:t xml:space="preserve"> «Իրավունք Մեդիա»-ին պարտավորեցվել է հերքել զրպարտություն հանդիսացող տվյալները, հօգուտ հիմնադրամի </w:t>
      </w:r>
      <w:r>
        <w:rPr>
          <w:rFonts w:ascii="Sylfaen" w:hAnsi="Sylfaen"/>
          <w:bCs/>
          <w:lang w:val="hy-AM"/>
        </w:rPr>
        <w:t>վճարել</w:t>
      </w:r>
      <w:r w:rsidRPr="00B64ACF">
        <w:rPr>
          <w:rFonts w:ascii="Sylfaen" w:hAnsi="Sylfaen"/>
          <w:bCs/>
          <w:lang w:val="hy-AM"/>
        </w:rPr>
        <w:t xml:space="preserve"> 500</w:t>
      </w:r>
      <w:r>
        <w:rPr>
          <w:bCs/>
          <w:lang w:val="hy-AM"/>
        </w:rPr>
        <w:t xml:space="preserve"> հազար</w:t>
      </w:r>
      <w:r w:rsidRPr="00B64ACF">
        <w:rPr>
          <w:rFonts w:ascii="Sylfaen" w:hAnsi="Sylfaen"/>
          <w:bCs/>
          <w:lang w:val="hy-AM"/>
        </w:rPr>
        <w:t xml:space="preserve"> </w:t>
      </w:r>
      <w:r w:rsidRPr="00B64ACF">
        <w:rPr>
          <w:rFonts w:ascii="Sylfaen" w:hAnsi="Sylfaen"/>
          <w:bCs/>
          <w:lang w:val="hy-AM"/>
        </w:rPr>
        <w:lastRenderedPageBreak/>
        <w:t xml:space="preserve">դրամ՝ որպես </w:t>
      </w:r>
      <w:r>
        <w:rPr>
          <w:rFonts w:ascii="Sylfaen" w:hAnsi="Sylfaen"/>
          <w:bCs/>
          <w:lang w:val="hy-AM"/>
        </w:rPr>
        <w:t>փոխհատուցում, 314 հազար</w:t>
      </w:r>
      <w:r w:rsidRPr="00B64ACF">
        <w:rPr>
          <w:rFonts w:ascii="Sylfaen" w:hAnsi="Sylfaen"/>
          <w:bCs/>
          <w:lang w:val="hy-AM"/>
        </w:rPr>
        <w:t xml:space="preserve"> դրամ՝ որպես դատական ծախսերի գումար։</w:t>
      </w:r>
      <w:r>
        <w:rPr>
          <w:rFonts w:ascii="Sylfaen" w:hAnsi="Sylfaen"/>
          <w:bCs/>
          <w:lang w:val="hy-AM"/>
        </w:rPr>
        <w:t xml:space="preserve"> </w:t>
      </w:r>
      <w:r w:rsidRPr="005B41AD">
        <w:rPr>
          <w:rFonts w:ascii="Sylfaen" w:hAnsi="Sylfaen"/>
          <w:bCs/>
          <w:lang w:val="hy-AM"/>
        </w:rPr>
        <w:t xml:space="preserve">Նոյեմբերի 12-ին </w:t>
      </w:r>
      <w:r w:rsidR="002A2D51">
        <w:rPr>
          <w:rFonts w:ascii="Sylfaen" w:hAnsi="Sylfaen"/>
          <w:bCs/>
          <w:lang w:val="hy-AM"/>
        </w:rPr>
        <w:t xml:space="preserve">պատասխանողը </w:t>
      </w:r>
      <w:r w:rsidRPr="005B41AD">
        <w:rPr>
          <w:rFonts w:ascii="Sylfaen" w:hAnsi="Sylfaen"/>
          <w:bCs/>
          <w:lang w:val="hy-AM"/>
        </w:rPr>
        <w:t>վճիռը բողոքարկել է</w:t>
      </w:r>
      <w:r>
        <w:rPr>
          <w:rFonts w:ascii="Sylfaen" w:hAnsi="Sylfaen"/>
          <w:bCs/>
          <w:lang w:val="hy-AM"/>
        </w:rPr>
        <w:t xml:space="preserve"> վերադաս ատյան</w:t>
      </w:r>
      <w:r w:rsidR="002A2D51">
        <w:rPr>
          <w:rFonts w:ascii="Sylfaen" w:hAnsi="Sylfaen"/>
          <w:bCs/>
          <w:lang w:val="hy-AM"/>
        </w:rPr>
        <w:t>ում, որտեղից դեկտեմբերի 10-ին այն վերադարձվել է</w:t>
      </w:r>
      <w:r w:rsidRPr="005B41AD">
        <w:rPr>
          <w:rFonts w:ascii="Sylfaen" w:hAnsi="Sylfaen"/>
          <w:bCs/>
          <w:lang w:val="hy-AM"/>
        </w:rPr>
        <w:t>։</w:t>
      </w:r>
    </w:p>
    <w:p w:rsidR="004D73BB" w:rsidRDefault="004D73BB" w:rsidP="004D73BB">
      <w:pPr>
        <w:pStyle w:val="NormalWeb"/>
        <w:shd w:val="clear" w:color="auto" w:fill="FFFFFF"/>
        <w:spacing w:before="0" w:beforeAutospacing="0" w:after="0" w:afterAutospacing="0" w:line="240" w:lineRule="auto"/>
        <w:ind w:firstLine="567"/>
        <w:textAlignment w:val="baseline"/>
        <w:rPr>
          <w:rFonts w:ascii="Sylfaen" w:hAnsi="Sylfaen"/>
          <w:b/>
          <w:lang w:val="hy-AM"/>
        </w:rPr>
      </w:pPr>
    </w:p>
    <w:p w:rsidR="004D73BB" w:rsidRDefault="004D73BB" w:rsidP="004D73BB">
      <w:pPr>
        <w:pStyle w:val="NormalWeb"/>
        <w:shd w:val="clear" w:color="auto" w:fill="FFFFFF"/>
        <w:spacing w:before="0" w:beforeAutospacing="0" w:after="0" w:afterAutospacing="0" w:line="240" w:lineRule="auto"/>
        <w:ind w:firstLine="567"/>
        <w:textAlignment w:val="baseline"/>
        <w:rPr>
          <w:rFonts w:ascii="Sylfaen" w:hAnsi="Sylfaen"/>
          <w:lang w:val="hy-AM"/>
        </w:rPr>
      </w:pPr>
      <w:r w:rsidRPr="00AA563E">
        <w:rPr>
          <w:rFonts w:ascii="Sylfaen" w:hAnsi="Sylfaen"/>
          <w:b/>
          <w:lang w:val="hy-AM"/>
        </w:rPr>
        <w:t>Մարտի 5-ին</w:t>
      </w:r>
      <w:r w:rsidRPr="00AA563E">
        <w:rPr>
          <w:rFonts w:ascii="Sylfaen" w:hAnsi="Sylfaen"/>
          <w:lang w:val="hy-AM"/>
        </w:rPr>
        <w:t xml:space="preserve"> </w:t>
      </w:r>
      <w:r>
        <w:rPr>
          <w:rFonts w:ascii="Sylfaen" w:hAnsi="Sylfaen"/>
          <w:lang w:val="hy-AM"/>
        </w:rPr>
        <w:t xml:space="preserve">մայրաքաղաքի </w:t>
      </w:r>
      <w:r w:rsidRPr="00AA563E">
        <w:rPr>
          <w:rFonts w:ascii="Sylfaen" w:hAnsi="Sylfaen"/>
          <w:lang w:val="hy-AM"/>
        </w:rPr>
        <w:t xml:space="preserve">«Եռաբլուր» զինվորական պանթեոնում </w:t>
      </w:r>
      <w:r>
        <w:rPr>
          <w:rFonts w:ascii="Sylfaen" w:hAnsi="Sylfaen"/>
          <w:lang w:val="hy-AM"/>
        </w:rPr>
        <w:t>«</w:t>
      </w:r>
      <w:r w:rsidRPr="00AA563E">
        <w:rPr>
          <w:rFonts w:ascii="Sylfaen" w:hAnsi="Sylfaen"/>
          <w:lang w:val="hy-AM"/>
        </w:rPr>
        <w:t>Ե</w:t>
      </w:r>
      <w:r>
        <w:rPr>
          <w:rFonts w:ascii="Sylfaen" w:hAnsi="Sylfaen"/>
          <w:lang w:val="hy-AM"/>
        </w:rPr>
        <w:t>րկրապահ» կամավորական միության</w:t>
      </w:r>
      <w:r w:rsidRPr="00AA563E">
        <w:rPr>
          <w:rFonts w:ascii="Sylfaen" w:hAnsi="Sylfaen"/>
          <w:lang w:val="hy-AM"/>
        </w:rPr>
        <w:t xml:space="preserve"> նախագահ Սասուն Միքայելյանը հրաժարվել</w:t>
      </w:r>
      <w:r w:rsidRPr="0036307D">
        <w:rPr>
          <w:rFonts w:ascii="Sylfaen" w:hAnsi="Sylfaen"/>
          <w:lang w:val="hy-AM"/>
        </w:rPr>
        <w:t xml:space="preserve"> է պատասխանել «Tert.am»</w:t>
      </w:r>
      <w:r>
        <w:rPr>
          <w:rFonts w:ascii="Sylfaen" w:hAnsi="Sylfaen"/>
          <w:lang w:val="hy-AM"/>
        </w:rPr>
        <w:t xml:space="preserve"> լրատվական կայք</w:t>
      </w:r>
      <w:r w:rsidRPr="0036307D">
        <w:rPr>
          <w:rFonts w:ascii="Sylfaen" w:hAnsi="Sylfaen"/>
          <w:lang w:val="hy-AM"/>
        </w:rPr>
        <w:t xml:space="preserve">ի </w:t>
      </w:r>
      <w:r>
        <w:rPr>
          <w:rFonts w:ascii="Sylfaen" w:hAnsi="Sylfaen"/>
          <w:lang w:val="hy-AM"/>
        </w:rPr>
        <w:t>թղթակից</w:t>
      </w:r>
      <w:r w:rsidRPr="0036307D">
        <w:rPr>
          <w:rFonts w:ascii="Sylfaen" w:hAnsi="Sylfaen"/>
          <w:lang w:val="hy-AM"/>
        </w:rPr>
        <w:t xml:space="preserve"> Անի Գևորգյանի հարցերին՝ առաջարկելով </w:t>
      </w:r>
      <w:r>
        <w:rPr>
          <w:rFonts w:ascii="Sylfaen" w:hAnsi="Sylfaen"/>
          <w:lang w:val="hy-AM"/>
        </w:rPr>
        <w:t>դրանք</w:t>
      </w:r>
      <w:r w:rsidRPr="0036307D">
        <w:rPr>
          <w:rFonts w:ascii="Sylfaen" w:hAnsi="Sylfaen"/>
          <w:lang w:val="hy-AM"/>
        </w:rPr>
        <w:t xml:space="preserve"> ուղղել</w:t>
      </w:r>
      <w:r w:rsidRPr="00F13D39">
        <w:rPr>
          <w:rFonts w:ascii="Sylfaen" w:hAnsi="Sylfaen"/>
          <w:lang w:val="hy-AM"/>
        </w:rPr>
        <w:t xml:space="preserve"> հրավիրվելիք ասուլիսի ժամանակ։ Լրագրողը շարունակել է հարցեր հնչեցնել, </w:t>
      </w:r>
      <w:r>
        <w:rPr>
          <w:rFonts w:ascii="Sylfaen" w:hAnsi="Sylfaen"/>
          <w:lang w:val="hy-AM"/>
        </w:rPr>
        <w:t>բռնկված</w:t>
      </w:r>
      <w:r w:rsidRPr="00F13D39">
        <w:rPr>
          <w:rFonts w:ascii="Sylfaen" w:hAnsi="Sylfaen"/>
          <w:lang w:val="hy-AM"/>
        </w:rPr>
        <w:t xml:space="preserve"> </w:t>
      </w:r>
      <w:r>
        <w:rPr>
          <w:rFonts w:ascii="Sylfaen" w:hAnsi="Sylfaen"/>
          <w:lang w:val="hy-AM"/>
        </w:rPr>
        <w:t>վ</w:t>
      </w:r>
      <w:r w:rsidRPr="00F13D39">
        <w:rPr>
          <w:rFonts w:ascii="Sylfaen" w:hAnsi="Sylfaen"/>
          <w:lang w:val="hy-AM"/>
        </w:rPr>
        <w:t xml:space="preserve">եճին միջամտել է ԱԺ </w:t>
      </w:r>
      <w:r w:rsidRPr="00431252">
        <w:rPr>
          <w:rFonts w:ascii="Sylfaen" w:hAnsi="Sylfaen"/>
          <w:lang w:val="hy-AM"/>
        </w:rPr>
        <w:t xml:space="preserve">պատգամավոր Անդրանիկ Քոչարյանն ու բղավել </w:t>
      </w:r>
      <w:r>
        <w:rPr>
          <w:rFonts w:ascii="Sylfaen" w:hAnsi="Sylfaen"/>
          <w:lang w:val="hy-AM"/>
        </w:rPr>
        <w:t>թղթակց</w:t>
      </w:r>
      <w:r w:rsidRPr="00431252">
        <w:rPr>
          <w:rFonts w:ascii="Sylfaen" w:hAnsi="Sylfaen"/>
          <w:lang w:val="hy-AM"/>
        </w:rPr>
        <w:t xml:space="preserve">ի վրա՝ </w:t>
      </w:r>
      <w:r>
        <w:rPr>
          <w:rFonts w:ascii="Sylfaen" w:hAnsi="Sylfaen"/>
          <w:lang w:val="hy-AM"/>
        </w:rPr>
        <w:t>պահանջելով, որ նա հեռանա</w:t>
      </w:r>
      <w:r w:rsidRPr="00431252">
        <w:rPr>
          <w:rStyle w:val="FootnoteReference"/>
          <w:rFonts w:ascii="Sylfaen" w:eastAsiaTheme="minorEastAsia" w:hAnsi="Sylfaen"/>
          <w:lang w:val="hy-AM"/>
        </w:rPr>
        <w:footnoteReference w:id="81"/>
      </w:r>
      <w:r w:rsidRPr="00431252">
        <w:rPr>
          <w:rFonts w:ascii="Sylfaen" w:hAnsi="Sylfaen"/>
          <w:lang w:val="hy-AM"/>
        </w:rPr>
        <w:t>։</w:t>
      </w:r>
    </w:p>
    <w:p w:rsidR="004D73BB" w:rsidRDefault="004D73BB" w:rsidP="004D73BB">
      <w:pPr>
        <w:pStyle w:val="NormalWeb"/>
        <w:shd w:val="clear" w:color="auto" w:fill="FFFFFF"/>
        <w:spacing w:before="0" w:beforeAutospacing="0" w:after="0" w:afterAutospacing="0" w:line="240" w:lineRule="auto"/>
        <w:ind w:firstLine="567"/>
        <w:textAlignment w:val="baseline"/>
        <w:rPr>
          <w:rFonts w:ascii="Sylfaen" w:hAnsi="Sylfaen"/>
          <w:lang w:val="hy-AM"/>
        </w:rPr>
      </w:pPr>
    </w:p>
    <w:p w:rsidR="004D73BB" w:rsidRDefault="004D73BB" w:rsidP="004D73BB">
      <w:pPr>
        <w:pStyle w:val="NormalWeb"/>
        <w:shd w:val="clear" w:color="auto" w:fill="FFFFFF"/>
        <w:spacing w:before="0" w:beforeAutospacing="0" w:after="0" w:afterAutospacing="0" w:line="240" w:lineRule="auto"/>
        <w:ind w:firstLine="567"/>
        <w:textAlignment w:val="baseline"/>
        <w:rPr>
          <w:rFonts w:ascii="Sylfaen" w:hAnsi="Sylfaen"/>
          <w:lang w:val="hy-AM"/>
        </w:rPr>
      </w:pPr>
      <w:r w:rsidRPr="00B20E1F">
        <w:rPr>
          <w:rFonts w:ascii="Sylfaen" w:hAnsi="Sylfaen"/>
          <w:lang w:val="hy-AM"/>
        </w:rPr>
        <w:t>  </w:t>
      </w:r>
      <w:r w:rsidRPr="00C82031">
        <w:rPr>
          <w:rFonts w:ascii="Sylfaen" w:hAnsi="Sylfaen"/>
          <w:b/>
          <w:lang w:val="hy-AM"/>
        </w:rPr>
        <w:t>Մարտի 5–ին</w:t>
      </w:r>
      <w:r w:rsidRPr="00C82031">
        <w:rPr>
          <w:rFonts w:ascii="Sylfaen" w:hAnsi="Sylfaen"/>
          <w:lang w:val="hy-AM"/>
        </w:rPr>
        <w:t xml:space="preserve"> Երևանի ընդհանուր իրավասության դատարանում կայացել է «Հայ Առաջադեմ Երիտասարդություն» ՀԿ-ն ընդդեմ «BlogNews.am» կայքի գլխավոր խմբագիր Կոնստանտին Տեր-Նակալյանի և «5-րդ ալիք» հեռուստաընկերության հիմնադիր «ՇԱՐԿ» ՍՊԸ-ի գործով հերթական դատական նիստը` զրպարտություն համարվող հայտարարությունը հերքելու, վիրավորանքի համար ներողություն խնդրելու և փոխհատուցում վճարելու պահանջներով։</w:t>
      </w:r>
      <w:r>
        <w:rPr>
          <w:rFonts w:ascii="Sylfaen" w:hAnsi="Sylfaen"/>
          <w:lang w:val="hy-AM"/>
        </w:rPr>
        <w:br/>
      </w:r>
      <w:r>
        <w:rPr>
          <w:rFonts w:ascii="Sylfaen" w:hAnsi="Sylfaen"/>
          <w:lang w:val="hy-AM"/>
        </w:rPr>
        <w:tab/>
      </w:r>
      <w:r w:rsidRPr="00C82031">
        <w:rPr>
          <w:rFonts w:ascii="Sylfaen" w:hAnsi="Sylfaen"/>
          <w:lang w:val="hy-AM"/>
        </w:rPr>
        <w:t>Հիշեցնենք, որ 2019թ. մայիսի 6</w:t>
      </w:r>
      <w:r>
        <w:rPr>
          <w:rFonts w:ascii="Sylfaen" w:hAnsi="Sylfaen"/>
          <w:lang w:val="hy-AM"/>
        </w:rPr>
        <w:t>-</w:t>
      </w:r>
      <w:r w:rsidRPr="00C82031">
        <w:rPr>
          <w:rFonts w:ascii="Sylfaen" w:hAnsi="Sylfaen"/>
          <w:lang w:val="hy-AM"/>
        </w:rPr>
        <w:t>ին ներկայացրած հայցի առիթը եղել է ապրիլի 5-ին «5-րդ ալիք»-ի «Դեմ դիմաց» հաղորդաշարի եթերում Կոնստանտին Տեր-Նակալյանի հայտարարությունը, թե «Հայ Առաջադեմ Երիտասարդություն» ՀԿ-ն Կոտայքի մարզի դպրոցում ԼԳԲՏ քարոզչություն է իրականացրել</w:t>
      </w:r>
      <w:r w:rsidRPr="002424DF">
        <w:rPr>
          <w:rStyle w:val="FootnoteReference"/>
          <w:rFonts w:ascii="Sylfaen" w:hAnsi="Sylfaen"/>
          <w:lang w:val="hy-AM"/>
        </w:rPr>
        <w:footnoteReference w:id="82"/>
      </w:r>
      <w:r w:rsidRPr="00C82031">
        <w:rPr>
          <w:rFonts w:ascii="Sylfaen" w:hAnsi="Sylfaen"/>
          <w:lang w:val="hy-AM"/>
        </w:rPr>
        <w:t>։ (Մանրամասները՝ ԽԱՊԿ 2019-2020թթ. տարեկան</w:t>
      </w:r>
      <w:r>
        <w:rPr>
          <w:rFonts w:ascii="Sylfaen" w:hAnsi="Sylfaen"/>
          <w:lang w:val="hy-AM"/>
        </w:rPr>
        <w:t>, 2021թ. եռամսյակային</w:t>
      </w:r>
      <w:r w:rsidRPr="00C82031">
        <w:rPr>
          <w:rFonts w:ascii="Sylfaen" w:hAnsi="Sylfaen"/>
          <w:lang w:val="hy-AM"/>
        </w:rPr>
        <w:t xml:space="preserve"> զեկույցներում, տե՛ս khosq.am կայքի «Զեկույցներ» բաժնում)։</w:t>
      </w:r>
      <w:r w:rsidRPr="00C82031">
        <w:rPr>
          <w:rFonts w:ascii="Sylfaen" w:hAnsi="Sylfaen"/>
          <w:lang w:val="hy-AM"/>
        </w:rPr>
        <w:br/>
      </w:r>
      <w:r w:rsidRPr="00C82031">
        <w:rPr>
          <w:rFonts w:ascii="Sylfaen" w:hAnsi="Sylfaen"/>
          <w:lang w:val="hy-AM"/>
        </w:rPr>
        <w:tab/>
        <w:t xml:space="preserve">Գործով դատական նիստեր են կայացել նաև ապրիլի 30-ին, հուլիսի 7-ին, սեպտեմբերի 24-ին, իսկ հոկտեմբերի 15-ին դատարանը վճռել է հայցը մերժել՝ </w:t>
      </w:r>
      <w:r w:rsidRPr="00431252">
        <w:rPr>
          <w:rFonts w:ascii="Sylfaen" w:hAnsi="Sylfaen"/>
          <w:lang w:val="hy-AM"/>
        </w:rPr>
        <w:t>արձանագրելով, որ հայցվոր «Հայ Առաջադեմ Երիտասարդություն» ՀԿ-ն չի հանդիսանում այն անձը, որի գործարար համբավը արատավորել են վիրավորանքի կամ զրպարտության միջոցով։ Վճռի դեմ բողոք չի ներկայացվել, և այն մտել է օրինական ուժի մեջ։</w:t>
      </w:r>
    </w:p>
    <w:p w:rsidR="004D73BB" w:rsidRDefault="004D73BB" w:rsidP="004D73BB">
      <w:pPr>
        <w:pStyle w:val="NormalWeb"/>
        <w:shd w:val="clear" w:color="auto" w:fill="FFFFFF"/>
        <w:spacing w:before="0" w:beforeAutospacing="0" w:after="0" w:afterAutospacing="0" w:line="240" w:lineRule="auto"/>
        <w:ind w:firstLine="567"/>
        <w:textAlignment w:val="baseline"/>
        <w:rPr>
          <w:rFonts w:ascii="Sylfaen" w:hAnsi="Sylfaen"/>
          <w:lang w:val="hy-AM"/>
        </w:rPr>
      </w:pPr>
    </w:p>
    <w:p w:rsidR="004D73BB" w:rsidRPr="00817C3C" w:rsidRDefault="004D73BB" w:rsidP="004D73BB">
      <w:pPr>
        <w:spacing w:after="0" w:line="240" w:lineRule="auto"/>
        <w:ind w:firstLine="567"/>
        <w:rPr>
          <w:rFonts w:ascii="Times New Roman" w:hAnsi="Times New Roman" w:cs="Times New Roman"/>
          <w:sz w:val="24"/>
          <w:szCs w:val="24"/>
          <w:lang w:val="hy-AM" w:eastAsia="ru-RU"/>
        </w:rPr>
      </w:pPr>
      <w:r w:rsidRPr="00F72A63">
        <w:rPr>
          <w:rFonts w:ascii="Sylfaen" w:hAnsi="Sylfaen"/>
          <w:b/>
          <w:sz w:val="24"/>
          <w:szCs w:val="24"/>
          <w:lang w:val="hy-AM"/>
        </w:rPr>
        <w:t>Մարտի 5-ին</w:t>
      </w:r>
      <w:r w:rsidRPr="00F72A63">
        <w:rPr>
          <w:rFonts w:ascii="Sylfaen" w:hAnsi="Sylfaen"/>
          <w:sz w:val="24"/>
          <w:szCs w:val="24"/>
          <w:lang w:val="hy-AM"/>
        </w:rPr>
        <w:t xml:space="preserve"> Երևանի</w:t>
      </w:r>
      <w:r w:rsidRPr="006A5328">
        <w:rPr>
          <w:rFonts w:ascii="Sylfaen" w:hAnsi="Sylfaen"/>
          <w:sz w:val="24"/>
          <w:szCs w:val="24"/>
          <w:lang w:val="hy-AM"/>
        </w:rPr>
        <w:t xml:space="preserve"> ընդհանուր իրավասության դատարանում վարույթ է ընդունվել </w:t>
      </w:r>
      <w:r w:rsidRPr="00711178">
        <w:rPr>
          <w:rFonts w:ascii="Sylfaen" w:hAnsi="Sylfaen"/>
          <w:sz w:val="24"/>
          <w:szCs w:val="24"/>
          <w:lang w:val="hy-AM" w:eastAsia="ru-RU"/>
        </w:rPr>
        <w:t xml:space="preserve">քաղաքացի Էմմա </w:t>
      </w:r>
      <w:r>
        <w:rPr>
          <w:rFonts w:ascii="Sylfaen" w:hAnsi="Sylfaen"/>
          <w:sz w:val="24"/>
          <w:szCs w:val="24"/>
          <w:lang w:val="hy-AM" w:eastAsia="ru-RU"/>
        </w:rPr>
        <w:t>Կիրակոսյանի</w:t>
      </w:r>
      <w:r w:rsidRPr="00711178">
        <w:rPr>
          <w:rFonts w:ascii="Sylfaen" w:hAnsi="Sylfaen"/>
          <w:sz w:val="24"/>
          <w:szCs w:val="24"/>
          <w:lang w:val="hy-AM" w:eastAsia="ru-RU"/>
        </w:rPr>
        <w:t xml:space="preserve"> </w:t>
      </w:r>
      <w:r>
        <w:rPr>
          <w:rFonts w:ascii="Sylfaen" w:hAnsi="Sylfaen"/>
          <w:sz w:val="24"/>
          <w:szCs w:val="24"/>
          <w:lang w:val="hy-AM"/>
        </w:rPr>
        <w:t>հայցն</w:t>
      </w:r>
      <w:r w:rsidRPr="00711178">
        <w:rPr>
          <w:rFonts w:ascii="Sylfaen" w:hAnsi="Sylfaen"/>
          <w:sz w:val="24"/>
          <w:szCs w:val="24"/>
          <w:lang w:val="hy-AM" w:eastAsia="ru-RU"/>
        </w:rPr>
        <w:t xml:space="preserve"> ընդդեմ «Ա-ԹիՎի հեռուստաընկերություն» ՍՊԸ</w:t>
      </w:r>
      <w:r>
        <w:rPr>
          <w:rFonts w:ascii="Sylfaen" w:hAnsi="Sylfaen"/>
          <w:sz w:val="24"/>
          <w:szCs w:val="24"/>
          <w:lang w:val="hy-AM" w:eastAsia="ru-RU"/>
        </w:rPr>
        <w:t>-</w:t>
      </w:r>
      <w:r w:rsidRPr="00711178">
        <w:rPr>
          <w:rFonts w:ascii="Sylfaen" w:hAnsi="Sylfaen"/>
          <w:sz w:val="24"/>
          <w:szCs w:val="24"/>
          <w:lang w:val="hy-AM" w:eastAsia="ru-RU"/>
        </w:rPr>
        <w:t>ի</w:t>
      </w:r>
      <w:r>
        <w:rPr>
          <w:rFonts w:ascii="Sylfaen" w:hAnsi="Sylfaen"/>
          <w:sz w:val="24"/>
          <w:szCs w:val="24"/>
          <w:lang w:val="hy-AM" w:eastAsia="ru-RU"/>
        </w:rPr>
        <w:t xml:space="preserve"> և մի շարք քաղաքացիների՝ </w:t>
      </w:r>
      <w:r w:rsidRPr="00711178">
        <w:rPr>
          <w:rFonts w:ascii="Sylfaen" w:hAnsi="Sylfaen"/>
          <w:sz w:val="24"/>
          <w:szCs w:val="24"/>
          <w:lang w:val="hy-AM" w:eastAsia="ru-RU"/>
        </w:rPr>
        <w:t xml:space="preserve">պատվին և արժանապատվությանը պատճառված վնասի հատուցման և հերքման պարտավորեցնելու պահանջներով։ </w:t>
      </w:r>
      <w:r>
        <w:rPr>
          <w:rFonts w:ascii="Sylfaen" w:hAnsi="Sylfaen"/>
          <w:sz w:val="24"/>
          <w:szCs w:val="24"/>
          <w:lang w:val="hy-AM" w:eastAsia="ru-RU"/>
        </w:rPr>
        <w:br/>
      </w:r>
      <w:r>
        <w:rPr>
          <w:rFonts w:ascii="Sylfaen" w:hAnsi="Sylfaen"/>
          <w:sz w:val="24"/>
          <w:szCs w:val="24"/>
          <w:lang w:val="hy-AM" w:eastAsia="ru-RU"/>
        </w:rPr>
        <w:lastRenderedPageBreak/>
        <w:tab/>
      </w:r>
      <w:r w:rsidRPr="00711178">
        <w:rPr>
          <w:rFonts w:ascii="Sylfaen" w:hAnsi="Sylfaen"/>
          <w:sz w:val="24"/>
          <w:szCs w:val="24"/>
          <w:lang w:val="hy-AM" w:eastAsia="ru-RU"/>
        </w:rPr>
        <w:t xml:space="preserve">Հիշեցնենք, որ հայցի առիթը </w:t>
      </w:r>
      <w:r>
        <w:rPr>
          <w:rFonts w:ascii="Sylfaen" w:hAnsi="Sylfaen"/>
          <w:sz w:val="24"/>
          <w:szCs w:val="24"/>
          <w:lang w:val="hy-AM" w:eastAsia="ru-RU"/>
        </w:rPr>
        <w:t xml:space="preserve">վերոհիշյալ հեռուստաընկերության </w:t>
      </w:r>
      <w:r w:rsidRPr="00711178">
        <w:rPr>
          <w:rFonts w:ascii="Sylfaen" w:hAnsi="Sylfaen"/>
          <w:sz w:val="24"/>
          <w:szCs w:val="24"/>
          <w:lang w:val="hy-AM" w:eastAsia="ru-RU"/>
        </w:rPr>
        <w:t>«Կիսաբաց լուսամուտներ» հաղորդաշարի 2019թ. փետրվարի 22-ի թողարկումն էր, որի թեման 20 տարի շարունակվող դատական քաշքշուկներն են, ինչի պատճառն</w:t>
      </w:r>
      <w:r>
        <w:rPr>
          <w:rFonts w:ascii="Sylfaen" w:hAnsi="Sylfaen"/>
          <w:sz w:val="24"/>
          <w:szCs w:val="24"/>
          <w:lang w:val="hy-AM" w:eastAsia="ru-RU"/>
        </w:rPr>
        <w:t>,</w:t>
      </w:r>
      <w:r w:rsidRPr="00711178">
        <w:rPr>
          <w:rFonts w:ascii="Sylfaen" w:hAnsi="Sylfaen"/>
          <w:sz w:val="24"/>
          <w:szCs w:val="24"/>
          <w:lang w:val="hy-AM" w:eastAsia="ru-RU"/>
        </w:rPr>
        <w:t xml:space="preserve"> ըստ հնչեցված կարծիքի՝ Էմմա Կիրակոսյանն է</w:t>
      </w:r>
      <w:r w:rsidRPr="00711178">
        <w:rPr>
          <w:rStyle w:val="FootnoteReference"/>
          <w:rFonts w:ascii="Sylfaen" w:hAnsi="Sylfaen"/>
          <w:sz w:val="24"/>
          <w:szCs w:val="24"/>
          <w:lang w:val="hy-AM" w:eastAsia="ru-RU"/>
        </w:rPr>
        <w:footnoteReference w:id="83"/>
      </w:r>
      <w:r w:rsidRPr="00711178">
        <w:rPr>
          <w:rFonts w:ascii="Sylfaen" w:hAnsi="Sylfaen"/>
          <w:sz w:val="24"/>
          <w:szCs w:val="24"/>
          <w:lang w:val="hy-AM" w:eastAsia="ru-RU"/>
        </w:rPr>
        <w:t>:</w:t>
      </w:r>
      <w:r>
        <w:rPr>
          <w:rFonts w:ascii="Sylfaen" w:hAnsi="Sylfaen"/>
          <w:sz w:val="24"/>
          <w:szCs w:val="24"/>
          <w:lang w:val="hy-AM" w:eastAsia="ru-RU"/>
        </w:rPr>
        <w:t xml:space="preserve"> 2020թ</w:t>
      </w:r>
      <w:r>
        <w:rPr>
          <w:rFonts w:ascii="Times New Roman" w:hAnsi="Times New Roman" w:cs="Times New Roman"/>
          <w:sz w:val="24"/>
          <w:szCs w:val="24"/>
          <w:lang w:val="hy-AM" w:eastAsia="ru-RU"/>
        </w:rPr>
        <w:t>․</w:t>
      </w:r>
      <w:r>
        <w:rPr>
          <w:rFonts w:ascii="Sylfaen" w:hAnsi="Sylfaen"/>
          <w:sz w:val="24"/>
          <w:szCs w:val="24"/>
          <w:lang w:val="hy-AM" w:eastAsia="ru-RU"/>
        </w:rPr>
        <w:t xml:space="preserve"> </w:t>
      </w:r>
      <w:r w:rsidRPr="00711178">
        <w:rPr>
          <w:rFonts w:ascii="Sylfaen" w:hAnsi="Sylfaen"/>
          <w:bCs/>
          <w:sz w:val="24"/>
          <w:szCs w:val="24"/>
          <w:shd w:val="clear" w:color="auto" w:fill="FFFFFF"/>
          <w:lang w:val="hy-AM"/>
        </w:rPr>
        <w:t xml:space="preserve">հուլիսի 10-ին </w:t>
      </w:r>
      <w:r w:rsidRPr="00711178">
        <w:rPr>
          <w:rFonts w:ascii="Sylfaen" w:hAnsi="Sylfaen"/>
          <w:sz w:val="24"/>
          <w:szCs w:val="24"/>
          <w:lang w:val="hy-AM" w:eastAsia="ru-RU"/>
        </w:rPr>
        <w:t>վճռվել է հայցը մերժել</w:t>
      </w:r>
      <w:r>
        <w:rPr>
          <w:rFonts w:ascii="Sylfaen" w:hAnsi="Sylfaen"/>
          <w:sz w:val="24"/>
          <w:szCs w:val="24"/>
          <w:lang w:val="hy-AM" w:eastAsia="ru-RU"/>
        </w:rPr>
        <w:t xml:space="preserve"> այն հիմքով, որ </w:t>
      </w:r>
      <w:r w:rsidRPr="00711178">
        <w:rPr>
          <w:rFonts w:ascii="Sylfaen" w:hAnsi="Sylfaen"/>
          <w:sz w:val="24"/>
          <w:szCs w:val="24"/>
          <w:lang w:val="hy-AM" w:eastAsia="ru-RU"/>
        </w:rPr>
        <w:t xml:space="preserve">հաղորդման ժամանակ արված արտահայտությունները գնահատող դատողություններ են, որոնք </w:t>
      </w:r>
      <w:r>
        <w:rPr>
          <w:rFonts w:ascii="Sylfaen" w:hAnsi="Sylfaen"/>
          <w:sz w:val="24"/>
          <w:szCs w:val="24"/>
          <w:lang w:val="hy-AM" w:eastAsia="ru-RU"/>
        </w:rPr>
        <w:t>հնչե</w:t>
      </w:r>
      <w:r w:rsidRPr="00711178">
        <w:rPr>
          <w:rFonts w:ascii="Sylfaen" w:hAnsi="Sylfaen"/>
          <w:sz w:val="24"/>
          <w:szCs w:val="24"/>
          <w:lang w:val="hy-AM" w:eastAsia="ru-RU"/>
        </w:rPr>
        <w:t>ցվել են Եվրոպական կոնվենցիայի 10-րդ հոդվածով երաշխավորված</w:t>
      </w:r>
      <w:r>
        <w:rPr>
          <w:rFonts w:ascii="Sylfaen" w:hAnsi="Sylfaen"/>
          <w:sz w:val="24"/>
          <w:szCs w:val="24"/>
          <w:lang w:val="hy-AM" w:eastAsia="ru-RU"/>
        </w:rPr>
        <w:t>՝</w:t>
      </w:r>
      <w:r w:rsidRPr="00711178">
        <w:rPr>
          <w:rFonts w:ascii="Sylfaen" w:hAnsi="Sylfaen"/>
          <w:sz w:val="24"/>
          <w:szCs w:val="24"/>
          <w:lang w:val="hy-AM" w:eastAsia="ru-RU"/>
        </w:rPr>
        <w:t xml:space="preserve"> կարծիքի արտահայտման </w:t>
      </w:r>
      <w:r>
        <w:rPr>
          <w:rFonts w:ascii="Sylfaen" w:hAnsi="Sylfaen"/>
          <w:sz w:val="24"/>
          <w:szCs w:val="24"/>
          <w:lang w:val="hy-AM" w:eastAsia="ru-RU"/>
        </w:rPr>
        <w:t xml:space="preserve">ազատության </w:t>
      </w:r>
      <w:r w:rsidRPr="00711178">
        <w:rPr>
          <w:rFonts w:ascii="Sylfaen" w:hAnsi="Sylfaen"/>
          <w:sz w:val="24"/>
          <w:szCs w:val="24"/>
          <w:lang w:val="hy-AM" w:eastAsia="ru-RU"/>
        </w:rPr>
        <w:t>իրավունքով: Ինչ վերաբերում է Էմմա Կիրակոսյանի պահանջին՝ պարտավորեցնել հեռուստաընկերությանը հերքել արատավորող տվյալները, ապա դատարանը գտել է, որ արտահայտությունները կատարել են պատասխանող քաղաքացիները, և հայցի հնարավոր բավարարման դեպքում հենց նրանք էլ պետք է հերքեին։</w:t>
      </w:r>
      <w:r>
        <w:rPr>
          <w:rFonts w:ascii="Sylfaen" w:hAnsi="Sylfaen"/>
          <w:sz w:val="24"/>
          <w:szCs w:val="24"/>
          <w:lang w:val="hy-AM" w:eastAsia="ru-RU"/>
        </w:rPr>
        <w:t xml:space="preserve"> </w:t>
      </w:r>
      <w:r w:rsidRPr="00711178">
        <w:rPr>
          <w:rFonts w:ascii="Sylfaen" w:hAnsi="Sylfaen"/>
          <w:sz w:val="24"/>
          <w:szCs w:val="24"/>
          <w:lang w:val="hy-AM" w:eastAsia="ru-RU"/>
        </w:rPr>
        <w:t xml:space="preserve">2020թ. օգոստոսի 17-ին հայցվորը </w:t>
      </w:r>
      <w:r>
        <w:rPr>
          <w:rFonts w:ascii="Sylfaen" w:hAnsi="Sylfaen"/>
          <w:sz w:val="24"/>
          <w:szCs w:val="24"/>
          <w:lang w:val="hy-AM" w:eastAsia="ru-RU"/>
        </w:rPr>
        <w:t xml:space="preserve">բողոքով </w:t>
      </w:r>
      <w:r w:rsidRPr="00711178">
        <w:rPr>
          <w:rFonts w:ascii="Sylfaen" w:hAnsi="Sylfaen"/>
          <w:sz w:val="24"/>
          <w:szCs w:val="24"/>
          <w:lang w:val="hy-AM" w:eastAsia="ru-RU"/>
        </w:rPr>
        <w:t>դիմել է Վերաքննիչ դատարան</w:t>
      </w:r>
      <w:r>
        <w:rPr>
          <w:rFonts w:ascii="Sylfaen" w:hAnsi="Sylfaen"/>
          <w:sz w:val="24"/>
          <w:szCs w:val="24"/>
          <w:lang w:val="hy-AM" w:eastAsia="ru-RU"/>
        </w:rPr>
        <w:t>, և դե</w:t>
      </w:r>
      <w:r w:rsidRPr="00711178">
        <w:rPr>
          <w:rFonts w:ascii="Sylfaen" w:hAnsi="Sylfaen"/>
          <w:sz w:val="24"/>
          <w:szCs w:val="24"/>
          <w:lang w:val="hy-AM" w:eastAsia="ru-RU"/>
        </w:rPr>
        <w:t>կտեմբերի 18-ի որոշմամբ այն բավարար</w:t>
      </w:r>
      <w:r>
        <w:rPr>
          <w:rFonts w:ascii="Sylfaen" w:hAnsi="Sylfaen"/>
          <w:sz w:val="24"/>
          <w:szCs w:val="24"/>
          <w:lang w:val="hy-AM" w:eastAsia="ru-RU"/>
        </w:rPr>
        <w:t>վ</w:t>
      </w:r>
      <w:r w:rsidRPr="00711178">
        <w:rPr>
          <w:rFonts w:ascii="Sylfaen" w:hAnsi="Sylfaen"/>
          <w:sz w:val="24"/>
          <w:szCs w:val="24"/>
          <w:lang w:val="hy-AM" w:eastAsia="ru-RU"/>
        </w:rPr>
        <w:t>ել</w:t>
      </w:r>
      <w:r>
        <w:rPr>
          <w:rFonts w:ascii="Sylfaen" w:hAnsi="Sylfaen"/>
          <w:sz w:val="24"/>
          <w:szCs w:val="24"/>
          <w:lang w:val="hy-AM" w:eastAsia="ru-RU"/>
        </w:rPr>
        <w:t xml:space="preserve"> է</w:t>
      </w:r>
      <w:r w:rsidRPr="00711178">
        <w:rPr>
          <w:rFonts w:ascii="Times New Roman" w:hAnsi="Times New Roman" w:cs="Times New Roman"/>
          <w:sz w:val="24"/>
          <w:szCs w:val="24"/>
          <w:lang w:val="hy-AM" w:eastAsia="ru-RU"/>
        </w:rPr>
        <w:t>․</w:t>
      </w:r>
      <w:r w:rsidRPr="00711178">
        <w:rPr>
          <w:rFonts w:ascii="Sylfaen" w:hAnsi="Sylfaen"/>
          <w:sz w:val="24"/>
          <w:szCs w:val="24"/>
          <w:lang w:val="hy-AM" w:eastAsia="ru-RU"/>
        </w:rPr>
        <w:t xml:space="preserve"> առաջին ատյանի դատարանի վճիռը բեկանվել և ուղարկվել է նույն դատարան՝ նոր քննության։ </w:t>
      </w:r>
      <w:r>
        <w:rPr>
          <w:rFonts w:ascii="Sylfaen" w:hAnsi="Sylfaen"/>
          <w:sz w:val="24"/>
          <w:szCs w:val="24"/>
          <w:lang w:val="hy-AM" w:eastAsia="ru-RU"/>
        </w:rPr>
        <w:br/>
      </w:r>
      <w:r>
        <w:rPr>
          <w:rFonts w:ascii="Sylfaen" w:hAnsi="Sylfaen"/>
          <w:sz w:val="24"/>
          <w:szCs w:val="24"/>
          <w:lang w:val="hy-AM" w:eastAsia="ru-RU"/>
        </w:rPr>
        <w:tab/>
        <w:t>2021թ</w:t>
      </w:r>
      <w:r>
        <w:rPr>
          <w:rFonts w:ascii="Times New Roman" w:hAnsi="Times New Roman" w:cs="Times New Roman"/>
          <w:sz w:val="24"/>
          <w:szCs w:val="24"/>
          <w:lang w:val="hy-AM" w:eastAsia="ru-RU"/>
        </w:rPr>
        <w:t>․</w:t>
      </w:r>
      <w:r>
        <w:rPr>
          <w:rFonts w:ascii="Sylfaen" w:hAnsi="Sylfaen"/>
          <w:sz w:val="24"/>
          <w:szCs w:val="24"/>
          <w:lang w:val="hy-AM" w:eastAsia="ru-RU"/>
        </w:rPr>
        <w:t>հոկտեմբերի 22-ին հայցը մերժվել է</w:t>
      </w:r>
      <w:r>
        <w:rPr>
          <w:rFonts w:ascii="Times New Roman" w:hAnsi="Times New Roman" w:cs="Times New Roman"/>
          <w:sz w:val="24"/>
          <w:szCs w:val="24"/>
          <w:lang w:val="hy-AM" w:eastAsia="ru-RU"/>
        </w:rPr>
        <w:t>․</w:t>
      </w:r>
      <w:r>
        <w:rPr>
          <w:rFonts w:ascii="Sylfaen" w:hAnsi="Sylfaen"/>
          <w:sz w:val="24"/>
          <w:szCs w:val="24"/>
          <w:lang w:val="hy-AM" w:eastAsia="ru-RU"/>
        </w:rPr>
        <w:t xml:space="preserve">ընդհանուր իրավասության </w:t>
      </w:r>
      <w:r w:rsidRPr="005B41AD">
        <w:rPr>
          <w:rFonts w:ascii="Sylfaen" w:hAnsi="Sylfaen"/>
          <w:sz w:val="24"/>
          <w:szCs w:val="24"/>
          <w:lang w:val="hy-AM" w:eastAsia="ru-RU"/>
        </w:rPr>
        <w:t xml:space="preserve">դատարանը կրկին գտել է, որ հեռուստաընկերությունը գործել է բարեխիղճ: Նոյեմբերի 25-ին հայցվորը </w:t>
      </w:r>
      <w:r>
        <w:rPr>
          <w:rFonts w:ascii="Sylfaen" w:hAnsi="Sylfaen"/>
          <w:sz w:val="24"/>
          <w:szCs w:val="24"/>
          <w:lang w:val="hy-AM" w:eastAsia="ru-RU"/>
        </w:rPr>
        <w:t xml:space="preserve">բողոքով </w:t>
      </w:r>
      <w:r w:rsidRPr="005B41AD">
        <w:rPr>
          <w:rFonts w:ascii="Sylfaen" w:hAnsi="Sylfaen"/>
          <w:sz w:val="24"/>
          <w:szCs w:val="24"/>
          <w:lang w:val="hy-AM" w:eastAsia="ru-RU"/>
        </w:rPr>
        <w:t>դիմել է Վերաքննիչ դատարան</w:t>
      </w:r>
      <w:r w:rsidR="00174991">
        <w:rPr>
          <w:rFonts w:ascii="Sylfaen" w:hAnsi="Sylfaen"/>
          <w:sz w:val="24"/>
          <w:szCs w:val="24"/>
          <w:lang w:val="hy-AM" w:eastAsia="ru-RU"/>
        </w:rPr>
        <w:t>, որտեղ գործը ստացվել է դեկտեմբերի 7-ին։</w:t>
      </w:r>
      <w:r w:rsidR="00A33108">
        <w:rPr>
          <w:rFonts w:ascii="Sylfaen" w:hAnsi="Sylfaen"/>
          <w:sz w:val="24"/>
          <w:szCs w:val="24"/>
          <w:lang w:val="hy-AM" w:eastAsia="ru-RU"/>
        </w:rPr>
        <w:t xml:space="preserve"> Դատական նիստի օր տարեվերջի դրությամբ նշանակված չէ։</w:t>
      </w:r>
    </w:p>
    <w:p w:rsidR="004D73BB" w:rsidRDefault="004D73BB" w:rsidP="004D73BB">
      <w:pPr>
        <w:spacing w:after="0" w:line="240" w:lineRule="auto"/>
        <w:ind w:firstLine="567"/>
        <w:rPr>
          <w:rFonts w:ascii="GHEA Grapalat" w:hAnsi="GHEA Grapalat"/>
          <w:color w:val="21346E"/>
          <w:sz w:val="18"/>
          <w:szCs w:val="18"/>
          <w:shd w:val="clear" w:color="auto" w:fill="FFFFFF"/>
          <w:lang w:val="hy-AM"/>
        </w:rPr>
      </w:pPr>
    </w:p>
    <w:p w:rsidR="004D73BB" w:rsidRDefault="004D73BB" w:rsidP="004D73BB">
      <w:pPr>
        <w:pStyle w:val="NormalWeb"/>
        <w:shd w:val="clear" w:color="auto" w:fill="FFFFFF"/>
        <w:spacing w:before="0" w:beforeAutospacing="0" w:after="0" w:afterAutospacing="0" w:line="240" w:lineRule="auto"/>
        <w:ind w:firstLine="567"/>
        <w:textAlignment w:val="baseline"/>
        <w:rPr>
          <w:rFonts w:ascii="Sylfaen" w:hAnsi="Sylfaen"/>
          <w:shd w:val="clear" w:color="auto" w:fill="FFFFFF"/>
          <w:lang w:val="hy-AM"/>
        </w:rPr>
      </w:pPr>
      <w:r w:rsidRPr="00D16659">
        <w:rPr>
          <w:rFonts w:ascii="Sylfaen" w:hAnsi="Sylfaen"/>
          <w:b/>
          <w:lang w:val="hy-AM"/>
        </w:rPr>
        <w:t>Մարտի 5-ին</w:t>
      </w:r>
      <w:r>
        <w:rPr>
          <w:rFonts w:ascii="Sylfaen" w:hAnsi="Sylfaen"/>
          <w:lang w:val="hy-AM"/>
        </w:rPr>
        <w:t xml:space="preserve"> </w:t>
      </w:r>
      <w:r w:rsidRPr="00D16659">
        <w:rPr>
          <w:rFonts w:ascii="Sylfaen" w:hAnsi="Sylfaen"/>
          <w:lang w:val="hy-AM"/>
        </w:rPr>
        <w:t>Երևանի ընդհանուր իրավասության դատարանում կայացել է Եվրասիական տնտեսական հանձնաժողովի կոլեգիայի նախագահ Գեղամ Վարդանյանն ընդդեմ «Երկիր խմբագրություն» ՍՊԸ-ի գործով հերթական դատական նիստը՝ զրպարտություն և վիրավորանք համարվող տեղեկություններն ու արտահայտությունները հրապարակայնորեն հերքելուն, ներողություն խնդրելուն պարտավորեցնելու և փոխհատուցում բռնագանձելու պահանջներով։</w:t>
      </w:r>
      <w:r>
        <w:rPr>
          <w:rFonts w:ascii="Sylfaen" w:hAnsi="Sylfaen"/>
          <w:lang w:val="hy-AM"/>
        </w:rPr>
        <w:br/>
      </w:r>
      <w:r>
        <w:rPr>
          <w:rFonts w:ascii="Sylfaen" w:hAnsi="Sylfaen"/>
          <w:lang w:val="hy-AM"/>
        </w:rPr>
        <w:tab/>
      </w:r>
      <w:r w:rsidRPr="00D16659">
        <w:rPr>
          <w:rFonts w:ascii="Sylfaen" w:hAnsi="Sylfaen"/>
          <w:shd w:val="clear" w:color="auto" w:fill="FFFFFF"/>
          <w:lang w:val="hy-AM"/>
        </w:rPr>
        <w:t>Հայցը ներկայացվել է 2020թ</w:t>
      </w:r>
      <w:r w:rsidRPr="00D16659">
        <w:rPr>
          <w:shd w:val="clear" w:color="auto" w:fill="FFFFFF"/>
          <w:lang w:val="hy-AM"/>
        </w:rPr>
        <w:t>․</w:t>
      </w:r>
      <w:r w:rsidRPr="00D16659">
        <w:rPr>
          <w:rFonts w:ascii="Sylfaen" w:hAnsi="Sylfaen"/>
          <w:shd w:val="clear" w:color="auto" w:fill="FFFFFF"/>
          <w:lang w:val="hy-AM"/>
        </w:rPr>
        <w:t xml:space="preserve"> սեպտեմբերի 9-ին, իսկ առիթը «Yerkir.am» կայքում սեպտեմբերի 2-ին հրապարակված հոդվածն է՝ «Ինչպիսին էլ լինի Մյասնիկովիչի նախաձեռնած հետաքննության արդյունքը, Գեղամ Վարդանյանի համար հետևանքներն առանձնապես ծանր չեն լինի. REX» վերնագրով, որտեղ Գեղամ Վարդանյանը մեղադրվում է կոռուպցիոն գործարքների մեջ</w:t>
      </w:r>
      <w:r w:rsidRPr="00452C78">
        <w:rPr>
          <w:rStyle w:val="FootnoteReference"/>
          <w:rFonts w:ascii="Sylfaen" w:hAnsi="Sylfaen"/>
          <w:shd w:val="clear" w:color="auto" w:fill="FFFFFF"/>
          <w:lang w:val="hy-AM"/>
        </w:rPr>
        <w:footnoteReference w:id="84"/>
      </w:r>
      <w:r w:rsidRPr="00452C78">
        <w:rPr>
          <w:rFonts w:ascii="Sylfaen" w:hAnsi="Sylfaen"/>
          <w:shd w:val="clear" w:color="auto" w:fill="FFFFFF"/>
          <w:lang w:val="hy-AM"/>
        </w:rPr>
        <w:t>։</w:t>
      </w:r>
      <w:r w:rsidRPr="00452C78">
        <w:rPr>
          <w:rFonts w:ascii="Sylfaen" w:hAnsi="Sylfaen"/>
          <w:shd w:val="clear" w:color="auto" w:fill="FFFFFF"/>
          <w:lang w:val="hy-AM"/>
        </w:rPr>
        <w:br/>
      </w:r>
      <w:r w:rsidRPr="00452C78">
        <w:rPr>
          <w:rFonts w:ascii="Sylfaen" w:hAnsi="Sylfaen"/>
          <w:shd w:val="clear" w:color="auto" w:fill="FFFFFF"/>
          <w:lang w:val="hy-AM"/>
        </w:rPr>
        <w:tab/>
      </w:r>
      <w:r w:rsidRPr="00D16659">
        <w:rPr>
          <w:rFonts w:ascii="Sylfaen" w:hAnsi="Sylfaen"/>
          <w:shd w:val="clear" w:color="auto" w:fill="FFFFFF"/>
          <w:lang w:val="hy-AM"/>
        </w:rPr>
        <w:t xml:space="preserve">Գործով նիստ է կայացել նաև </w:t>
      </w:r>
      <w:r>
        <w:rPr>
          <w:rFonts w:ascii="Sylfaen" w:hAnsi="Sylfaen"/>
          <w:shd w:val="clear" w:color="auto" w:fill="FFFFFF"/>
          <w:lang w:val="hy-AM"/>
        </w:rPr>
        <w:t>2021թ</w:t>
      </w:r>
      <w:r>
        <w:rPr>
          <w:shd w:val="clear" w:color="auto" w:fill="FFFFFF"/>
          <w:lang w:val="hy-AM"/>
        </w:rPr>
        <w:t xml:space="preserve">․ </w:t>
      </w:r>
      <w:r w:rsidRPr="00D16659">
        <w:rPr>
          <w:rFonts w:ascii="Sylfaen" w:hAnsi="Sylfaen"/>
          <w:shd w:val="clear" w:color="auto" w:fill="FFFFFF"/>
          <w:lang w:val="hy-AM"/>
        </w:rPr>
        <w:t>ապրիլի</w:t>
      </w:r>
      <w:r>
        <w:rPr>
          <w:shd w:val="clear" w:color="auto" w:fill="FFFFFF"/>
          <w:lang w:val="hy-AM"/>
        </w:rPr>
        <w:t xml:space="preserve"> </w:t>
      </w:r>
      <w:r w:rsidRPr="00D16659">
        <w:rPr>
          <w:rFonts w:ascii="Sylfaen" w:hAnsi="Sylfaen"/>
          <w:shd w:val="clear" w:color="auto" w:fill="FFFFFF"/>
          <w:lang w:val="hy-AM"/>
        </w:rPr>
        <w:t>16-ին, իսկ մայիսի 6-ին դատարանը վճռել է հայցը բավարարել մասնակի. «Երկիր խմբագրություն» ՍՊԸ-ին</w:t>
      </w:r>
      <w:r>
        <w:rPr>
          <w:rFonts w:ascii="Sylfaen" w:hAnsi="Sylfaen"/>
          <w:shd w:val="clear" w:color="auto" w:fill="FFFFFF"/>
          <w:lang w:val="hy-AM"/>
        </w:rPr>
        <w:t xml:space="preserve"> պարտավորեցվ</w:t>
      </w:r>
      <w:r w:rsidRPr="00D16659">
        <w:rPr>
          <w:rFonts w:ascii="Sylfaen" w:hAnsi="Sylfaen"/>
          <w:shd w:val="clear" w:color="auto" w:fill="FFFFFF"/>
          <w:lang w:val="hy-AM"/>
        </w:rPr>
        <w:t>ել</w:t>
      </w:r>
      <w:r>
        <w:rPr>
          <w:rFonts w:ascii="Sylfaen" w:hAnsi="Sylfaen"/>
          <w:shd w:val="clear" w:color="auto" w:fill="FFFFFF"/>
          <w:lang w:val="hy-AM"/>
        </w:rPr>
        <w:t xml:space="preserve"> է</w:t>
      </w:r>
      <w:r w:rsidRPr="00D16659">
        <w:rPr>
          <w:rFonts w:ascii="Sylfaen" w:hAnsi="Sylfaen"/>
          <w:shd w:val="clear" w:color="auto" w:fill="FFFFFF"/>
          <w:lang w:val="hy-AM"/>
        </w:rPr>
        <w:t xml:space="preserve"> հրապարակայնորեն հերքել Գեղամ Վարդանյանի վերաբերյալ զրպարտություն համարվող տվյալները, ներողություն խնդրել հայցվորից, հօգուտ վերջինիս բռնագանձել 300.000 դրամ` որպես վիրավորանքի և 700.000 դրամ` որպես </w:t>
      </w:r>
      <w:r w:rsidRPr="00D16659">
        <w:rPr>
          <w:rFonts w:ascii="Sylfaen" w:hAnsi="Sylfaen"/>
          <w:shd w:val="clear" w:color="auto" w:fill="FFFFFF"/>
          <w:lang w:val="hy-AM"/>
        </w:rPr>
        <w:lastRenderedPageBreak/>
        <w:t>զրպարտության փոխհատուցում:</w:t>
      </w:r>
      <w:r>
        <w:rPr>
          <w:rFonts w:ascii="Sylfaen" w:hAnsi="Sylfaen"/>
          <w:shd w:val="clear" w:color="auto" w:fill="FFFFFF"/>
          <w:lang w:val="hy-AM"/>
        </w:rPr>
        <w:t xml:space="preserve"> </w:t>
      </w:r>
      <w:r w:rsidRPr="00D16659">
        <w:rPr>
          <w:rFonts w:ascii="Sylfaen" w:hAnsi="Sylfaen"/>
          <w:shd w:val="clear" w:color="auto" w:fill="FFFFFF"/>
          <w:lang w:val="hy-AM"/>
        </w:rPr>
        <w:t xml:space="preserve">Հունիսի 3-ին պատասխանողը </w:t>
      </w:r>
      <w:r>
        <w:rPr>
          <w:rFonts w:ascii="Sylfaen" w:hAnsi="Sylfaen"/>
          <w:shd w:val="clear" w:color="auto" w:fill="FFFFFF"/>
          <w:lang w:val="hy-AM"/>
        </w:rPr>
        <w:t>դիմել</w:t>
      </w:r>
      <w:r w:rsidRPr="00D16659">
        <w:rPr>
          <w:rFonts w:ascii="Sylfaen" w:hAnsi="Sylfaen"/>
          <w:shd w:val="clear" w:color="auto" w:fill="FFFFFF"/>
          <w:lang w:val="hy-AM"/>
        </w:rPr>
        <w:t xml:space="preserve"> է </w:t>
      </w:r>
      <w:r>
        <w:rPr>
          <w:rFonts w:ascii="Sylfaen" w:hAnsi="Sylfaen"/>
          <w:shd w:val="clear" w:color="auto" w:fill="FFFFFF"/>
          <w:lang w:val="hy-AM"/>
        </w:rPr>
        <w:t>Վերաքննիչ քաղաքացիական դատարան</w:t>
      </w:r>
      <w:r w:rsidRPr="00D16659">
        <w:rPr>
          <w:rFonts w:ascii="Sylfaen" w:hAnsi="Sylfaen"/>
          <w:shd w:val="clear" w:color="auto" w:fill="FFFFFF"/>
          <w:lang w:val="hy-AM"/>
        </w:rPr>
        <w:t xml:space="preserve">, </w:t>
      </w:r>
      <w:r>
        <w:rPr>
          <w:rFonts w:ascii="Sylfaen" w:hAnsi="Sylfaen"/>
          <w:shd w:val="clear" w:color="auto" w:fill="FFFFFF"/>
          <w:lang w:val="hy-AM"/>
        </w:rPr>
        <w:t>որը հ</w:t>
      </w:r>
      <w:r w:rsidRPr="00D16659">
        <w:rPr>
          <w:rFonts w:ascii="Sylfaen" w:hAnsi="Sylfaen"/>
          <w:shd w:val="clear" w:color="auto" w:fill="FFFFFF"/>
          <w:lang w:val="hy-AM"/>
        </w:rPr>
        <w:t>ոկտեմբերի 18-ին</w:t>
      </w:r>
      <w:r w:rsidRPr="00FB08C6">
        <w:rPr>
          <w:rFonts w:ascii="Sylfaen" w:hAnsi="Sylfaen"/>
          <w:shd w:val="clear" w:color="auto" w:fill="FFFFFF"/>
          <w:lang w:val="hy-AM"/>
        </w:rPr>
        <w:t xml:space="preserve"> մերժվել է</w:t>
      </w:r>
      <w:r>
        <w:rPr>
          <w:rFonts w:ascii="Sylfaen" w:hAnsi="Sylfaen"/>
          <w:shd w:val="clear" w:color="auto" w:fill="FFFFFF"/>
          <w:lang w:val="hy-AM"/>
        </w:rPr>
        <w:t xml:space="preserve"> բողոքը</w:t>
      </w:r>
      <w:r w:rsidRPr="00FB08C6">
        <w:rPr>
          <w:rFonts w:ascii="Sylfaen" w:hAnsi="Sylfaen"/>
          <w:shd w:val="clear" w:color="auto" w:fill="FFFFFF"/>
          <w:lang w:val="hy-AM"/>
        </w:rPr>
        <w:t>: Բացի այդ, լրատվամիջոց</w:t>
      </w:r>
      <w:r>
        <w:rPr>
          <w:rFonts w:ascii="Sylfaen" w:hAnsi="Sylfaen"/>
          <w:shd w:val="clear" w:color="auto" w:fill="FFFFFF"/>
          <w:lang w:val="hy-AM"/>
        </w:rPr>
        <w:t>ին</w:t>
      </w:r>
      <w:r w:rsidRPr="00FB08C6">
        <w:rPr>
          <w:rFonts w:ascii="Sylfaen" w:hAnsi="Sylfaen"/>
          <w:shd w:val="clear" w:color="auto" w:fill="FFFFFF"/>
          <w:lang w:val="hy-AM"/>
        </w:rPr>
        <w:t xml:space="preserve"> պարտավորեցվել է հօգուտ Գեղամ Վարդանյանի վճարել 50.000 դրամ՝ որպես </w:t>
      </w:r>
      <w:r w:rsidRPr="00372AC1">
        <w:rPr>
          <w:rFonts w:ascii="Sylfaen" w:hAnsi="Sylfaen"/>
          <w:shd w:val="clear" w:color="auto" w:fill="FFFFFF"/>
          <w:lang w:val="hy-AM"/>
        </w:rPr>
        <w:t xml:space="preserve">փաստաբանի </w:t>
      </w:r>
      <w:r w:rsidRPr="005B41AD">
        <w:rPr>
          <w:rFonts w:ascii="Sylfaen" w:hAnsi="Sylfaen"/>
          <w:shd w:val="clear" w:color="auto" w:fill="FFFFFF"/>
          <w:lang w:val="hy-AM"/>
        </w:rPr>
        <w:t>վարձատրության գումար: Նոյեմբերի 22-ին պատասխանողն այս որոշու</w:t>
      </w:r>
      <w:r w:rsidR="00135608">
        <w:rPr>
          <w:rFonts w:ascii="Sylfaen" w:hAnsi="Sylfaen"/>
          <w:shd w:val="clear" w:color="auto" w:fill="FFFFFF"/>
          <w:lang w:val="hy-AM"/>
        </w:rPr>
        <w:t>մը բողոքարկել է Վճռաբեկ դատարան, որտեղ գործը ստացվել է դեկտեմբերի 16-ին։</w:t>
      </w:r>
    </w:p>
    <w:p w:rsidR="00E21CC9" w:rsidRPr="00D16659" w:rsidRDefault="00E21CC9" w:rsidP="00E21CC9">
      <w:pPr>
        <w:spacing w:after="0" w:line="240" w:lineRule="auto"/>
        <w:ind w:firstLine="720"/>
        <w:rPr>
          <w:rFonts w:ascii="Sylfaen" w:hAnsi="Sylfaen"/>
          <w:shd w:val="clear" w:color="auto" w:fill="FFFFFF"/>
          <w:lang w:val="hy-AM"/>
        </w:rPr>
      </w:pPr>
      <w:r w:rsidRPr="008D166C">
        <w:rPr>
          <w:rFonts w:ascii="Sylfaen" w:hAnsi="Sylfaen"/>
          <w:b/>
          <w:sz w:val="24"/>
          <w:szCs w:val="24"/>
          <w:shd w:val="clear" w:color="auto" w:fill="FFFFFF"/>
          <w:lang w:val="hy-AM"/>
        </w:rPr>
        <w:t>Ապրիլի 21-ին</w:t>
      </w:r>
      <w:r w:rsidRPr="008D166C">
        <w:rPr>
          <w:rFonts w:ascii="Sylfaen" w:hAnsi="Sylfaen"/>
          <w:sz w:val="24"/>
          <w:szCs w:val="24"/>
          <w:shd w:val="clear" w:color="auto" w:fill="FFFFFF"/>
          <w:lang w:val="hy-AM"/>
        </w:rPr>
        <w:t xml:space="preserve"> կայացել </w:t>
      </w:r>
      <w:r w:rsidRPr="00E21CC9">
        <w:rPr>
          <w:rFonts w:ascii="Sylfaen" w:hAnsi="Sylfaen"/>
          <w:sz w:val="24"/>
          <w:szCs w:val="24"/>
          <w:shd w:val="clear" w:color="auto" w:fill="FFFFFF"/>
          <w:lang w:val="hy-AM"/>
        </w:rPr>
        <w:t>է նույն հայցվորի գործով մեկ այլ դատական նիստ՝</w:t>
      </w:r>
      <w:r w:rsidRPr="008D166C">
        <w:rPr>
          <w:rFonts w:ascii="Sylfaen" w:hAnsi="Sylfaen"/>
          <w:sz w:val="24"/>
          <w:szCs w:val="24"/>
          <w:shd w:val="clear" w:color="auto" w:fill="FFFFFF"/>
          <w:lang w:val="hy-AM"/>
        </w:rPr>
        <w:t xml:space="preserve"> ընդդեմ «Փաստինֆո» ՍՊԸ-ի՝ զրպարտություն համարվող տեղեկությունները հրապարակայնորեն հերքելուն պարտավորեցնելու</w:t>
      </w:r>
      <w:r w:rsidRPr="00D16659">
        <w:rPr>
          <w:rFonts w:ascii="Sylfaen" w:hAnsi="Sylfaen"/>
          <w:sz w:val="24"/>
          <w:szCs w:val="24"/>
          <w:shd w:val="clear" w:color="auto" w:fill="FFFFFF"/>
          <w:lang w:val="hy-AM"/>
        </w:rPr>
        <w:t xml:space="preserve"> և փոխհատուցում վճարելու պահանջներով։ Հայցի առիթը «Pastinfo.am» կայքում 2020թ</w:t>
      </w:r>
      <w:r w:rsidRPr="00D16659">
        <w:rPr>
          <w:rFonts w:ascii="Times New Roman" w:hAnsi="Times New Roman" w:cs="Times New Roman"/>
          <w:sz w:val="24"/>
          <w:szCs w:val="24"/>
          <w:shd w:val="clear" w:color="auto" w:fill="FFFFFF"/>
          <w:lang w:val="hy-AM"/>
        </w:rPr>
        <w:t>․</w:t>
      </w:r>
      <w:r w:rsidRPr="00D16659">
        <w:rPr>
          <w:rFonts w:ascii="Sylfaen" w:hAnsi="Sylfaen"/>
          <w:sz w:val="24"/>
          <w:szCs w:val="24"/>
          <w:shd w:val="clear" w:color="auto" w:fill="FFFFFF"/>
          <w:lang w:val="hy-AM"/>
        </w:rPr>
        <w:t xml:space="preserve"> օգոստոսի 31-ին հրապարակված</w:t>
      </w:r>
      <w:r>
        <w:rPr>
          <w:rFonts w:ascii="Sylfaen" w:hAnsi="Sylfaen"/>
          <w:sz w:val="24"/>
          <w:szCs w:val="24"/>
          <w:shd w:val="clear" w:color="auto" w:fill="FFFFFF"/>
          <w:lang w:val="hy-AM"/>
        </w:rPr>
        <w:t xml:space="preserve"> </w:t>
      </w:r>
      <w:r w:rsidRPr="00D16659">
        <w:rPr>
          <w:rFonts w:ascii="Sylfaen" w:hAnsi="Sylfaen"/>
          <w:sz w:val="24"/>
          <w:szCs w:val="24"/>
          <w:shd w:val="clear" w:color="auto" w:fill="FFFFFF"/>
          <w:lang w:val="hy-AM"/>
        </w:rPr>
        <w:t>«Եվրասիական տնտեսական հանձնաժողովում ՀՀ ներկայացուցչին կասկածում են չարաշահումների մեջ»</w:t>
      </w:r>
      <w:r>
        <w:rPr>
          <w:rFonts w:ascii="Sylfaen" w:hAnsi="Sylfaen"/>
          <w:sz w:val="24"/>
          <w:szCs w:val="24"/>
          <w:shd w:val="clear" w:color="auto" w:fill="FFFFFF"/>
          <w:lang w:val="hy-AM"/>
        </w:rPr>
        <w:t xml:space="preserve"> </w:t>
      </w:r>
      <w:r w:rsidRPr="00D16659">
        <w:rPr>
          <w:rFonts w:ascii="Sylfaen" w:hAnsi="Sylfaen"/>
          <w:sz w:val="24"/>
          <w:szCs w:val="24"/>
          <w:shd w:val="clear" w:color="auto" w:fill="FFFFFF"/>
          <w:lang w:val="hy-AM"/>
        </w:rPr>
        <w:t>հոդվածն է</w:t>
      </w:r>
      <w:r w:rsidRPr="00FB08C6">
        <w:rPr>
          <w:rStyle w:val="FootnoteReference"/>
          <w:rFonts w:ascii="Sylfaen" w:hAnsi="Sylfaen"/>
          <w:lang w:val="hy-AM"/>
        </w:rPr>
        <w:footnoteReference w:id="85"/>
      </w:r>
      <w:r w:rsidRPr="00D16659">
        <w:rPr>
          <w:rFonts w:ascii="Sylfaen" w:hAnsi="Sylfaen"/>
          <w:sz w:val="24"/>
          <w:szCs w:val="24"/>
          <w:shd w:val="clear" w:color="auto" w:fill="FFFFFF"/>
          <w:lang w:val="hy-AM"/>
        </w:rPr>
        <w:t>։</w:t>
      </w:r>
      <w:r>
        <w:rPr>
          <w:rFonts w:ascii="Sylfaen" w:hAnsi="Sylfaen"/>
          <w:sz w:val="24"/>
          <w:szCs w:val="24"/>
          <w:shd w:val="clear" w:color="auto" w:fill="FFFFFF"/>
          <w:lang w:val="hy-AM"/>
        </w:rPr>
        <w:t xml:space="preserve"> </w:t>
      </w:r>
      <w:r w:rsidRPr="00FB08C6">
        <w:rPr>
          <w:rFonts w:ascii="Sylfaen" w:hAnsi="Sylfaen"/>
          <w:sz w:val="24"/>
          <w:szCs w:val="24"/>
          <w:shd w:val="clear" w:color="auto" w:fill="FFFFFF"/>
          <w:lang w:val="hy-AM"/>
        </w:rPr>
        <w:t xml:space="preserve">Հունիսի 23-ին </w:t>
      </w:r>
      <w:r>
        <w:rPr>
          <w:rFonts w:ascii="Sylfaen" w:hAnsi="Sylfaen"/>
          <w:sz w:val="24"/>
          <w:szCs w:val="24"/>
          <w:shd w:val="clear" w:color="auto" w:fill="FFFFFF"/>
          <w:lang w:val="hy-AM"/>
        </w:rPr>
        <w:t xml:space="preserve">դատարանը </w:t>
      </w:r>
      <w:r w:rsidRPr="00FB08C6">
        <w:rPr>
          <w:rFonts w:ascii="Sylfaen" w:hAnsi="Sylfaen"/>
          <w:sz w:val="24"/>
          <w:szCs w:val="24"/>
          <w:shd w:val="clear" w:color="auto" w:fill="FFFFFF"/>
          <w:lang w:val="hy-AM"/>
        </w:rPr>
        <w:t xml:space="preserve">ապացուցման պարտականությունները բաշխելու մասին որոշում է </w:t>
      </w:r>
      <w:r>
        <w:rPr>
          <w:rFonts w:ascii="Sylfaen" w:hAnsi="Sylfaen"/>
          <w:sz w:val="24"/>
          <w:szCs w:val="24"/>
          <w:shd w:val="clear" w:color="auto" w:fill="FFFFFF"/>
          <w:lang w:val="hy-AM"/>
        </w:rPr>
        <w:t>կայացր</w:t>
      </w:r>
      <w:r w:rsidRPr="00FB08C6">
        <w:rPr>
          <w:rFonts w:ascii="Sylfaen" w:hAnsi="Sylfaen"/>
          <w:sz w:val="24"/>
          <w:szCs w:val="24"/>
          <w:shd w:val="clear" w:color="auto" w:fill="FFFFFF"/>
          <w:lang w:val="hy-AM"/>
        </w:rPr>
        <w:t xml:space="preserve">ել: </w:t>
      </w:r>
      <w:r>
        <w:rPr>
          <w:rFonts w:ascii="Sylfaen" w:hAnsi="Sylfaen"/>
          <w:sz w:val="24"/>
          <w:szCs w:val="24"/>
          <w:shd w:val="clear" w:color="auto" w:fill="FFFFFF"/>
          <w:lang w:val="hy-AM"/>
        </w:rPr>
        <w:t>Գործով նիստ է տեղի ունեցել նաև հոկ</w:t>
      </w:r>
      <w:r w:rsidRPr="00FB08C6">
        <w:rPr>
          <w:rFonts w:ascii="Sylfaen" w:hAnsi="Sylfaen"/>
          <w:sz w:val="24"/>
          <w:szCs w:val="24"/>
          <w:shd w:val="clear" w:color="auto" w:fill="FFFFFF"/>
          <w:lang w:val="hy-AM"/>
        </w:rPr>
        <w:t>տեմբերի 28-ին</w:t>
      </w:r>
      <w:r>
        <w:rPr>
          <w:rFonts w:ascii="Sylfaen" w:hAnsi="Sylfaen"/>
          <w:sz w:val="24"/>
          <w:szCs w:val="24"/>
          <w:shd w:val="clear" w:color="auto" w:fill="FFFFFF"/>
          <w:lang w:val="hy-AM"/>
        </w:rPr>
        <w:t>, հաջորդը նշանակվել է 2022թ</w:t>
      </w:r>
      <w:r>
        <w:rPr>
          <w:rFonts w:ascii="Times New Roman" w:hAnsi="Times New Roman" w:cs="Times New Roman"/>
          <w:sz w:val="24"/>
          <w:szCs w:val="24"/>
          <w:shd w:val="clear" w:color="auto" w:fill="FFFFFF"/>
          <w:lang w:val="hy-AM"/>
        </w:rPr>
        <w:t>․</w:t>
      </w:r>
      <w:r>
        <w:rPr>
          <w:rFonts w:ascii="Sylfaen" w:hAnsi="Sylfaen"/>
          <w:sz w:val="24"/>
          <w:szCs w:val="24"/>
          <w:shd w:val="clear" w:color="auto" w:fill="FFFFFF"/>
          <w:lang w:val="hy-AM"/>
        </w:rPr>
        <w:t>հունվարի 26-ին։</w:t>
      </w:r>
    </w:p>
    <w:p w:rsidR="00E21CC9" w:rsidRDefault="00E21CC9" w:rsidP="004D73BB">
      <w:pPr>
        <w:pStyle w:val="NormalWeb"/>
        <w:shd w:val="clear" w:color="auto" w:fill="FFFFFF"/>
        <w:spacing w:before="0" w:beforeAutospacing="0" w:after="0" w:afterAutospacing="0" w:line="240" w:lineRule="auto"/>
        <w:ind w:firstLine="567"/>
        <w:textAlignment w:val="baseline"/>
        <w:rPr>
          <w:rFonts w:ascii="Sylfaen" w:hAnsi="Sylfaen"/>
          <w:shd w:val="clear" w:color="auto" w:fill="FFFFFF"/>
          <w:lang w:val="hy-AM"/>
        </w:rPr>
      </w:pPr>
    </w:p>
    <w:p w:rsidR="004D73BB" w:rsidRDefault="004D73BB" w:rsidP="004D73BB">
      <w:pPr>
        <w:pStyle w:val="NormalWeb"/>
        <w:shd w:val="clear" w:color="auto" w:fill="FFFFFF"/>
        <w:spacing w:before="0" w:beforeAutospacing="0" w:after="0" w:afterAutospacing="0" w:line="240" w:lineRule="auto"/>
        <w:ind w:firstLine="567"/>
        <w:textAlignment w:val="baseline"/>
        <w:rPr>
          <w:rFonts w:ascii="Sylfaen" w:hAnsi="Sylfaen"/>
          <w:shd w:val="clear" w:color="auto" w:fill="FFFFFF"/>
          <w:lang w:val="hy-AM"/>
        </w:rPr>
      </w:pPr>
      <w:r w:rsidRPr="00F72A63">
        <w:rPr>
          <w:rFonts w:ascii="Sylfaen" w:hAnsi="Sylfaen"/>
          <w:b/>
          <w:color w:val="000000"/>
          <w:shd w:val="clear" w:color="auto" w:fill="FFFFFF"/>
          <w:lang w:val="hy-AM"/>
        </w:rPr>
        <w:tab/>
        <w:t xml:space="preserve">Մարտի 9-ին </w:t>
      </w:r>
      <w:r w:rsidRPr="00F72A63">
        <w:rPr>
          <w:rFonts w:ascii="Sylfaen" w:hAnsi="Sylfaen"/>
          <w:color w:val="000000"/>
          <w:shd w:val="clear" w:color="auto" w:fill="FFFFFF"/>
          <w:lang w:val="hy-AM"/>
        </w:rPr>
        <w:t>ՀՀ</w:t>
      </w:r>
      <w:r>
        <w:rPr>
          <w:rFonts w:ascii="Sylfaen" w:hAnsi="Sylfaen"/>
          <w:color w:val="000000"/>
          <w:shd w:val="clear" w:color="auto" w:fill="FFFFFF"/>
          <w:lang w:val="hy-AM"/>
        </w:rPr>
        <w:t xml:space="preserve"> պ</w:t>
      </w:r>
      <w:r w:rsidRPr="0036307D">
        <w:rPr>
          <w:rFonts w:ascii="Sylfaen" w:hAnsi="Sylfaen" w:hint="eastAsia"/>
          <w:color w:val="000000"/>
          <w:shd w:val="clear" w:color="auto" w:fill="FFFFFF"/>
          <w:lang w:val="hy-AM"/>
        </w:rPr>
        <w:t>աշտպանության նախկին նախարար</w:t>
      </w:r>
      <w:r w:rsidRPr="0036307D">
        <w:rPr>
          <w:rFonts w:ascii="Sylfaen" w:hAnsi="Sylfaen"/>
          <w:color w:val="000000"/>
          <w:shd w:val="clear" w:color="auto" w:fill="FFFFFF"/>
          <w:lang w:val="hy-AM"/>
        </w:rPr>
        <w:t>ի</w:t>
      </w:r>
      <w:r w:rsidRPr="0036307D">
        <w:rPr>
          <w:rFonts w:ascii="Sylfaen" w:hAnsi="Sylfaen" w:hint="eastAsia"/>
          <w:color w:val="000000"/>
          <w:shd w:val="clear" w:color="auto" w:fill="FFFFFF"/>
          <w:lang w:val="hy-AM"/>
        </w:rPr>
        <w:t xml:space="preserve"> խորհրդական</w:t>
      </w:r>
      <w:r w:rsidRPr="0036307D">
        <w:rPr>
          <w:rFonts w:ascii="Sylfaen" w:hAnsi="Sylfaen"/>
          <w:color w:val="000000"/>
          <w:shd w:val="clear" w:color="auto" w:fill="FFFFFF"/>
          <w:lang w:val="hy-AM"/>
        </w:rPr>
        <w:t xml:space="preserve"> Դավիթ Գալստյանը դատական հայց է ներկայացրել Երևանի ընդհանուր իրավասության դատարան՝ ընդդեմ «Ազատություն» ռադիոկայանի և տնօրեն Հրայր Թամրազյանի՝ պատվին, արժանապատվությանը պատճառված</w:t>
      </w:r>
      <w:r w:rsidRPr="00F13D39">
        <w:rPr>
          <w:rFonts w:ascii="Sylfaen" w:hAnsi="Sylfaen"/>
          <w:color w:val="000000"/>
          <w:shd w:val="clear" w:color="auto" w:fill="FFFFFF"/>
          <w:lang w:val="hy-AM"/>
        </w:rPr>
        <w:t xml:space="preserve"> վնասի հատուցման և զրպարտություն համարվող տվյալները հրապարակայնորեն հերքելուն պարտավորեցնելու պահանջներով։</w:t>
      </w:r>
      <w:r>
        <w:rPr>
          <w:rFonts w:ascii="Sylfaen" w:hAnsi="Sylfaen"/>
          <w:color w:val="000000"/>
          <w:shd w:val="clear" w:color="auto" w:fill="FFFFFF"/>
          <w:lang w:val="hy-AM"/>
        </w:rPr>
        <w:t xml:space="preserve"> Հայցի առիթը լրատվամիջոցի հրապարակումներն են Դավիթ Գալստյանի պաշտոնեական գործունեության, մասնավորապես՝ զենքի վաճառքի ու տարատեսակ գործարքների մասին։ Մարտի 18-ին հայցադիմումը վերադարձվել է՝ թերությունները շտկելու համար, 31-ին կրկին </w:t>
      </w:r>
      <w:r w:rsidRPr="0036307D">
        <w:rPr>
          <w:rFonts w:ascii="Sylfaen" w:hAnsi="Sylfaen"/>
          <w:color w:val="000000"/>
          <w:shd w:val="clear" w:color="auto" w:fill="FFFFFF"/>
          <w:lang w:val="hy-AM"/>
        </w:rPr>
        <w:t>ներկայացվել է։</w:t>
      </w:r>
      <w:r>
        <w:rPr>
          <w:rFonts w:ascii="Sylfaen" w:hAnsi="Sylfaen"/>
          <w:color w:val="000000"/>
          <w:shd w:val="clear" w:color="auto" w:fill="FFFFFF"/>
          <w:lang w:val="hy-AM"/>
        </w:rPr>
        <w:t xml:space="preserve"> </w:t>
      </w:r>
      <w:r w:rsidRPr="00C62339">
        <w:rPr>
          <w:rFonts w:ascii="Sylfaen" w:hAnsi="Sylfaen"/>
          <w:shd w:val="clear" w:color="auto" w:fill="FFFFFF"/>
          <w:lang w:val="hy-AM"/>
        </w:rPr>
        <w:t>Ապրիլի 9-ին հայցը վարույթ է ընդունվել։ Մի քանի դատական նիստեր հետաձգվել են, հաջորդը նշանակվել է 2022թ</w:t>
      </w:r>
      <w:r w:rsidRPr="00C62339">
        <w:rPr>
          <w:shd w:val="clear" w:color="auto" w:fill="FFFFFF"/>
          <w:lang w:val="hy-AM"/>
        </w:rPr>
        <w:t>․</w:t>
      </w:r>
      <w:r w:rsidRPr="00C62339">
        <w:rPr>
          <w:rFonts w:ascii="Sylfaen" w:hAnsi="Sylfaen"/>
          <w:shd w:val="clear" w:color="auto" w:fill="FFFFFF"/>
          <w:lang w:val="hy-AM"/>
        </w:rPr>
        <w:t xml:space="preserve"> </w:t>
      </w:r>
      <w:r w:rsidRPr="00C62339">
        <w:rPr>
          <w:rFonts w:ascii="Sylfaen" w:hAnsi="Sylfaen" w:cs="Sylfaen"/>
          <w:shd w:val="clear" w:color="auto" w:fill="FFFFFF"/>
          <w:lang w:val="hy-AM"/>
        </w:rPr>
        <w:t>փետր</w:t>
      </w:r>
      <w:r w:rsidRPr="00C62339">
        <w:rPr>
          <w:rFonts w:ascii="Sylfaen" w:hAnsi="Sylfaen"/>
          <w:shd w:val="clear" w:color="auto" w:fill="FFFFFF"/>
          <w:lang w:val="hy-AM"/>
        </w:rPr>
        <w:t>վարի 24-ին։</w:t>
      </w:r>
    </w:p>
    <w:p w:rsidR="004D73BB" w:rsidRDefault="004D73BB" w:rsidP="004D73BB">
      <w:pPr>
        <w:pStyle w:val="NormalWeb"/>
        <w:shd w:val="clear" w:color="auto" w:fill="FFFFFF"/>
        <w:spacing w:before="0" w:beforeAutospacing="0" w:after="0" w:afterAutospacing="0" w:line="240" w:lineRule="auto"/>
        <w:ind w:firstLine="567"/>
        <w:textAlignment w:val="baseline"/>
        <w:rPr>
          <w:rFonts w:ascii="Sylfaen" w:hAnsi="Sylfaen"/>
          <w:shd w:val="clear" w:color="auto" w:fill="FFFFFF"/>
          <w:lang w:val="hy-AM"/>
        </w:rPr>
      </w:pPr>
    </w:p>
    <w:p w:rsidR="004D73BB" w:rsidRPr="00A01DA9" w:rsidRDefault="004D73BB" w:rsidP="004D73BB">
      <w:pPr>
        <w:spacing w:after="0" w:line="240" w:lineRule="auto"/>
        <w:rPr>
          <w:rFonts w:ascii="Sylfaen" w:hAnsi="Sylfaen"/>
          <w:sz w:val="24"/>
          <w:szCs w:val="24"/>
          <w:lang w:val="hy-AM"/>
        </w:rPr>
      </w:pPr>
      <w:r w:rsidRPr="00F72A63">
        <w:rPr>
          <w:rFonts w:ascii="Sylfaen" w:hAnsi="Sylfaen"/>
          <w:b/>
          <w:lang w:val="hy-AM"/>
        </w:rPr>
        <w:tab/>
      </w:r>
      <w:r w:rsidRPr="00A01DA9">
        <w:rPr>
          <w:rFonts w:ascii="Sylfaen" w:hAnsi="Sylfaen" w:cs="Sylfaen"/>
          <w:b/>
          <w:sz w:val="24"/>
          <w:szCs w:val="24"/>
          <w:lang w:val="hy-AM"/>
        </w:rPr>
        <w:t xml:space="preserve">Մարտի 9-ին </w:t>
      </w:r>
      <w:r w:rsidRPr="00A01DA9">
        <w:rPr>
          <w:rFonts w:ascii="Sylfaen" w:hAnsi="Sylfaen"/>
          <w:sz w:val="24"/>
          <w:szCs w:val="24"/>
          <w:lang w:val="hy-AM"/>
        </w:rPr>
        <w:t>Վերաքննիչ քաղաքացիական դատարանում տեղի է ունեցել «Մի կտուրի տակ» բնակարանաշինական ծրագրի ղեկավար Մհեր Դերձյանն ընդդեմ «Ժողովուրդ թերթի խմբագրություն» ՍՊԸ-ի գործով հայցվորի բողոքի քննությունն ընդդեմ առաջին ատյանի դատարանի կայացրած վճռի, որով հայցը մերժվել էր:</w:t>
      </w:r>
    </w:p>
    <w:p w:rsidR="004D73BB" w:rsidRDefault="004D73BB" w:rsidP="004D73BB">
      <w:pPr>
        <w:pStyle w:val="NormalWeb"/>
        <w:shd w:val="clear" w:color="auto" w:fill="FFFFFF"/>
        <w:spacing w:before="0" w:beforeAutospacing="0" w:after="0" w:afterAutospacing="0" w:line="240" w:lineRule="auto"/>
        <w:ind w:firstLine="567"/>
        <w:textAlignment w:val="baseline"/>
        <w:rPr>
          <w:rFonts w:ascii="Sylfaen" w:hAnsi="Sylfaen"/>
          <w:lang w:val="hy-AM"/>
        </w:rPr>
      </w:pPr>
      <w:r w:rsidRPr="003A7EBD">
        <w:rPr>
          <w:rFonts w:ascii="Sylfaen" w:hAnsi="Sylfaen"/>
          <w:lang w:val="hy-AM"/>
        </w:rPr>
        <w:t xml:space="preserve">Հիշեցնենք, որ </w:t>
      </w:r>
      <w:r>
        <w:rPr>
          <w:rFonts w:ascii="Sylfaen" w:hAnsi="Sylfaen"/>
          <w:lang w:val="hy-AM"/>
        </w:rPr>
        <w:t>2019թ. ապրիլի 15-</w:t>
      </w:r>
      <w:r w:rsidRPr="00F13D39">
        <w:rPr>
          <w:rFonts w:ascii="Sylfaen" w:hAnsi="Sylfaen"/>
          <w:lang w:val="hy-AM"/>
        </w:rPr>
        <w:t xml:space="preserve">ին ներկայացված հայցի առիթը եղել է թերթի </w:t>
      </w:r>
      <w:r>
        <w:rPr>
          <w:rFonts w:ascii="Sylfaen" w:hAnsi="Sylfaen"/>
          <w:lang w:val="hy-AM"/>
        </w:rPr>
        <w:t xml:space="preserve">արտահայտած </w:t>
      </w:r>
      <w:r w:rsidRPr="00F13D39">
        <w:rPr>
          <w:rFonts w:ascii="Sylfaen" w:hAnsi="Sylfaen"/>
          <w:lang w:val="hy-AM"/>
        </w:rPr>
        <w:t>մտահոգությունն այն մասին, որ ծրագիրը կարող է լավ մտածված խաբեություն լինել</w:t>
      </w:r>
      <w:r w:rsidRPr="00F13D39">
        <w:rPr>
          <w:rStyle w:val="FootnoteReference"/>
          <w:rFonts w:ascii="Sylfaen" w:eastAsiaTheme="minorEastAsia" w:hAnsi="Sylfaen"/>
          <w:lang w:val="hy-AM"/>
        </w:rPr>
        <w:footnoteReference w:id="86"/>
      </w:r>
      <w:r w:rsidRPr="00F13D39">
        <w:rPr>
          <w:rFonts w:ascii="Sylfaen" w:hAnsi="Sylfaen"/>
          <w:lang w:val="hy-AM"/>
        </w:rPr>
        <w:t xml:space="preserve">։ </w:t>
      </w:r>
      <w:r>
        <w:rPr>
          <w:rFonts w:ascii="Sylfaen" w:hAnsi="Sylfaen"/>
          <w:lang w:val="hy-AM"/>
        </w:rPr>
        <w:t xml:space="preserve"> Հայցվորը պահանջում է </w:t>
      </w:r>
      <w:r w:rsidRPr="00F13D39">
        <w:rPr>
          <w:rFonts w:ascii="Sylfaen" w:hAnsi="Sylfaen"/>
          <w:lang w:val="hy-AM"/>
        </w:rPr>
        <w:t>հրապարակայնորեն ներողություն խնդրել,</w:t>
      </w:r>
      <w:r>
        <w:rPr>
          <w:rFonts w:ascii="Sylfaen" w:hAnsi="Sylfaen"/>
          <w:lang w:val="hy-AM"/>
        </w:rPr>
        <w:t xml:space="preserve"> ինչպես նաև վճարել </w:t>
      </w:r>
      <w:r w:rsidRPr="00F13D39">
        <w:rPr>
          <w:rFonts w:ascii="Sylfaen" w:hAnsi="Sylfaen"/>
          <w:lang w:val="hy-AM"/>
        </w:rPr>
        <w:t>1,5 միլիոն դրամ</w:t>
      </w:r>
      <w:r>
        <w:rPr>
          <w:rFonts w:ascii="Sylfaen" w:hAnsi="Sylfaen"/>
          <w:lang w:val="hy-AM"/>
        </w:rPr>
        <w:t>ի փոխհատուցում</w:t>
      </w:r>
      <w:r w:rsidRPr="00F13D39">
        <w:rPr>
          <w:rFonts w:ascii="Sylfaen" w:hAnsi="Sylfaen"/>
          <w:lang w:val="hy-AM"/>
        </w:rPr>
        <w:t xml:space="preserve"> վիրավորանք </w:t>
      </w:r>
      <w:r w:rsidRPr="00F13D39">
        <w:rPr>
          <w:rFonts w:ascii="Sylfaen" w:hAnsi="Sylfaen"/>
          <w:lang w:val="hy-AM"/>
        </w:rPr>
        <w:lastRenderedPageBreak/>
        <w:t>հասցնելու և զրպարտության համար</w:t>
      </w:r>
      <w:r>
        <w:rPr>
          <w:rFonts w:ascii="Sylfaen" w:hAnsi="Sylfaen"/>
          <w:lang w:val="hy-AM"/>
        </w:rPr>
        <w:t>:</w:t>
      </w:r>
      <w:r w:rsidRPr="00F13D39">
        <w:rPr>
          <w:rFonts w:ascii="Sylfaen" w:hAnsi="Sylfaen"/>
          <w:lang w:val="hy-AM"/>
        </w:rPr>
        <w:t xml:space="preserve"> (Մանրամասները՝ ԽԱՊԿ 2019</w:t>
      </w:r>
      <w:r>
        <w:rPr>
          <w:rFonts w:ascii="Sylfaen" w:hAnsi="Sylfaen"/>
          <w:lang w:val="hy-AM"/>
        </w:rPr>
        <w:t>-2020թ</w:t>
      </w:r>
      <w:r w:rsidRPr="00F13D39">
        <w:rPr>
          <w:rFonts w:ascii="Sylfaen" w:hAnsi="Sylfaen"/>
          <w:lang w:val="hy-AM"/>
        </w:rPr>
        <w:t>թ. տարեկան</w:t>
      </w:r>
      <w:r w:rsidRPr="009B1114">
        <w:rPr>
          <w:rFonts w:ascii="Sylfaen" w:hAnsi="Sylfaen"/>
          <w:lang w:val="hy-AM"/>
        </w:rPr>
        <w:t>, 2021</w:t>
      </w:r>
      <w:r>
        <w:rPr>
          <w:rFonts w:ascii="Sylfaen" w:hAnsi="Sylfaen"/>
          <w:lang w:val="hy-AM"/>
        </w:rPr>
        <w:t>թ. եռամսյակային</w:t>
      </w:r>
      <w:r w:rsidRPr="00F13D39">
        <w:rPr>
          <w:rFonts w:ascii="Sylfaen" w:hAnsi="Sylfaen"/>
          <w:lang w:val="hy-AM"/>
        </w:rPr>
        <w:t xml:space="preserve"> </w:t>
      </w:r>
      <w:r w:rsidRPr="00F13D39">
        <w:rPr>
          <w:rFonts w:ascii="Sylfaen" w:hAnsi="Sylfaen" w:cs="Sylfaen"/>
          <w:lang w:val="hy-AM"/>
        </w:rPr>
        <w:t>զեկույցներում</w:t>
      </w:r>
      <w:r w:rsidRPr="00F13D39">
        <w:rPr>
          <w:rFonts w:ascii="Sylfaen" w:hAnsi="Sylfaen"/>
          <w:lang w:val="hy-AM"/>
        </w:rPr>
        <w:t xml:space="preserve">, </w:t>
      </w:r>
      <w:r w:rsidRPr="00F13D39">
        <w:rPr>
          <w:rFonts w:ascii="Sylfaen" w:hAnsi="Sylfaen" w:cs="Sylfaen"/>
          <w:lang w:val="hy-AM"/>
        </w:rPr>
        <w:t>տե՛ս</w:t>
      </w:r>
      <w:r w:rsidRPr="00F13D39">
        <w:rPr>
          <w:rFonts w:ascii="Sylfaen" w:hAnsi="Sylfaen"/>
          <w:lang w:val="hy-AM"/>
        </w:rPr>
        <w:t xml:space="preserve"> www.khosq.am </w:t>
      </w:r>
      <w:r w:rsidRPr="00F13D39">
        <w:rPr>
          <w:rFonts w:ascii="Sylfaen" w:hAnsi="Sylfaen" w:cs="Sylfaen"/>
          <w:lang w:val="hy-AM"/>
        </w:rPr>
        <w:t>կայքի</w:t>
      </w:r>
      <w:r w:rsidRPr="00F13D39">
        <w:rPr>
          <w:rFonts w:ascii="Sylfaen" w:hAnsi="Sylfaen"/>
          <w:lang w:val="hy-AM"/>
        </w:rPr>
        <w:t xml:space="preserve"> </w:t>
      </w:r>
      <w:r w:rsidRPr="00F13D39">
        <w:rPr>
          <w:rFonts w:ascii="Sylfaen" w:hAnsi="Sylfaen" w:cs="Sylfaen"/>
          <w:lang w:val="hy-AM"/>
        </w:rPr>
        <w:t>«Զեկու</w:t>
      </w:r>
      <w:r w:rsidRPr="00F13D39">
        <w:rPr>
          <w:rFonts w:ascii="Sylfaen" w:hAnsi="Sylfaen"/>
          <w:lang w:val="hy-AM"/>
        </w:rPr>
        <w:t>յցներ» բաժնում)։</w:t>
      </w:r>
    </w:p>
    <w:p w:rsidR="004D73BB" w:rsidRDefault="004D73BB" w:rsidP="004D73BB">
      <w:pPr>
        <w:pStyle w:val="NormalWeb"/>
        <w:shd w:val="clear" w:color="auto" w:fill="FFFFFF"/>
        <w:spacing w:before="0" w:beforeAutospacing="0" w:after="0" w:afterAutospacing="0" w:line="240" w:lineRule="auto"/>
        <w:ind w:firstLine="720"/>
        <w:textAlignment w:val="baseline"/>
        <w:rPr>
          <w:rFonts w:ascii="Sylfaen" w:hAnsi="Sylfaen"/>
          <w:lang w:val="hy-AM"/>
        </w:rPr>
      </w:pPr>
      <w:r w:rsidRPr="006616E9">
        <w:rPr>
          <w:rFonts w:ascii="Sylfaen" w:hAnsi="Sylfaen"/>
          <w:lang w:val="hy-AM"/>
        </w:rPr>
        <w:t xml:space="preserve">2021թ. մարտի 23-ին </w:t>
      </w:r>
      <w:r>
        <w:rPr>
          <w:rFonts w:ascii="Sylfaen" w:hAnsi="Sylfaen"/>
          <w:lang w:val="hy-AM"/>
        </w:rPr>
        <w:t xml:space="preserve">վերաքննիչ ատյանում </w:t>
      </w:r>
      <w:r w:rsidRPr="006616E9">
        <w:rPr>
          <w:rFonts w:ascii="Sylfaen" w:hAnsi="Sylfaen"/>
          <w:lang w:val="hy-AM"/>
        </w:rPr>
        <w:t>բողոքը բավարարվել է, վճիռը բեկանվել և գործն ուղարկվել նոր քննության:</w:t>
      </w:r>
      <w:r>
        <w:rPr>
          <w:rFonts w:ascii="Sylfaen" w:hAnsi="Sylfaen"/>
          <w:lang w:val="hy-AM"/>
        </w:rPr>
        <w:t xml:space="preserve"> Դատարանը գտել է, որ </w:t>
      </w:r>
      <w:r w:rsidRPr="002360CE">
        <w:rPr>
          <w:rFonts w:ascii="Sylfaen" w:hAnsi="Sylfaen"/>
          <w:lang w:val="hy-AM"/>
        </w:rPr>
        <w:t xml:space="preserve">գործում առկա ապացույցները բավարար չեն հիմնավորելու այն փաստը, որ պատասխանողի կողմից միջոցներ են ձեռնարկվել տեղեկատվության ճշմարտությունը և </w:t>
      </w:r>
      <w:r w:rsidRPr="0036307D">
        <w:rPr>
          <w:rFonts w:ascii="Sylfaen" w:hAnsi="Sylfaen"/>
          <w:lang w:val="hy-AM"/>
        </w:rPr>
        <w:t>հիմնավորվածությունը ստուգելու համար։</w:t>
      </w:r>
    </w:p>
    <w:p w:rsidR="004D73BB" w:rsidRDefault="004D73BB" w:rsidP="004D73BB">
      <w:pPr>
        <w:pStyle w:val="NormalWeb"/>
        <w:shd w:val="clear" w:color="auto" w:fill="FFFFFF"/>
        <w:spacing w:before="0" w:beforeAutospacing="0" w:after="0" w:afterAutospacing="0" w:line="240" w:lineRule="auto"/>
        <w:ind w:firstLine="720"/>
        <w:textAlignment w:val="baseline"/>
        <w:rPr>
          <w:rFonts w:ascii="Sylfaen" w:hAnsi="Sylfaen"/>
          <w:lang w:val="hy-AM"/>
        </w:rPr>
      </w:pPr>
      <w:r w:rsidRPr="001721D2">
        <w:rPr>
          <w:rFonts w:ascii="Sylfaen" w:hAnsi="Sylfaen" w:cs="Sylfaen"/>
          <w:lang w:val="hy-AM"/>
        </w:rPr>
        <w:t>Հուլիսի 30-ին</w:t>
      </w:r>
      <w:r w:rsidRPr="001721D2">
        <w:rPr>
          <w:rFonts w:ascii="Sylfaen" w:hAnsi="Sylfaen" w:cs="Sylfaen"/>
          <w:b/>
          <w:lang w:val="hy-AM"/>
        </w:rPr>
        <w:t xml:space="preserve"> </w:t>
      </w:r>
      <w:r w:rsidRPr="001721D2">
        <w:rPr>
          <w:rFonts w:ascii="Sylfaen" w:hAnsi="Sylfaen" w:cs="Sylfaen"/>
          <w:lang w:val="hy-AM"/>
        </w:rPr>
        <w:t>Երևանի ընդհանուր իրավասության դատարանում մեկնարկել է</w:t>
      </w:r>
      <w:r w:rsidRPr="001721D2">
        <w:rPr>
          <w:rFonts w:ascii="Sylfaen" w:hAnsi="Sylfaen" w:cs="Sylfaen"/>
          <w:b/>
          <w:lang w:val="hy-AM"/>
        </w:rPr>
        <w:t xml:space="preserve"> </w:t>
      </w:r>
      <w:r w:rsidRPr="001721D2">
        <w:rPr>
          <w:rFonts w:ascii="Sylfaen" w:hAnsi="Sylfaen"/>
          <w:lang w:val="hy-AM"/>
        </w:rPr>
        <w:t>գործով նոր քննությունը։ Նիստեր են կայացել նաև հոկտեմբերի 6-ին, նոյեմբերի 16-ին, դեկտեմբերի 6</w:t>
      </w:r>
      <w:r>
        <w:rPr>
          <w:rFonts w:ascii="Sylfaen" w:hAnsi="Sylfaen"/>
          <w:lang w:val="hy-AM"/>
        </w:rPr>
        <w:t>-ին, հաջորդը նշանակվել է 2022թ</w:t>
      </w:r>
      <w:r>
        <w:rPr>
          <w:lang w:val="hy-AM"/>
        </w:rPr>
        <w:t>․</w:t>
      </w:r>
      <w:r w:rsidRPr="001721D2">
        <w:rPr>
          <w:rFonts w:ascii="Sylfaen" w:hAnsi="Sylfaen"/>
          <w:lang w:val="hy-AM"/>
        </w:rPr>
        <w:t>ապրիլի 4-ին։</w:t>
      </w:r>
    </w:p>
    <w:p w:rsidR="004D73BB" w:rsidRPr="00E803BB" w:rsidRDefault="004D73BB" w:rsidP="004D73BB">
      <w:pPr>
        <w:pStyle w:val="NormalWeb"/>
        <w:shd w:val="clear" w:color="auto" w:fill="FFFFFF"/>
        <w:spacing w:before="0" w:beforeAutospacing="0" w:after="0" w:afterAutospacing="0" w:line="240" w:lineRule="auto"/>
        <w:ind w:firstLine="567"/>
        <w:textAlignment w:val="baseline"/>
        <w:rPr>
          <w:rFonts w:ascii="Sylfaen" w:eastAsia="Calibri" w:hAnsi="Sylfaen" w:cs="Arial"/>
          <w:lang w:val="hy-AM"/>
        </w:rPr>
      </w:pPr>
      <w:r w:rsidRPr="00C82031">
        <w:rPr>
          <w:rFonts w:ascii="Sylfaen" w:hAnsi="Sylfaen"/>
          <w:lang w:val="hy-AM"/>
        </w:rPr>
        <w:br/>
      </w:r>
      <w:r>
        <w:rPr>
          <w:rFonts w:ascii="Sylfaen" w:hAnsi="Sylfaen"/>
          <w:lang w:val="hy-AM"/>
        </w:rPr>
        <w:tab/>
      </w:r>
      <w:r w:rsidRPr="00E803BB">
        <w:rPr>
          <w:rFonts w:ascii="Sylfaen" w:eastAsia="Calibri" w:hAnsi="Sylfaen" w:cs="Arial"/>
          <w:b/>
          <w:lang w:val="hy-AM"/>
        </w:rPr>
        <w:t xml:space="preserve">Մարտի 10-ին </w:t>
      </w:r>
      <w:r w:rsidRPr="00E803BB">
        <w:rPr>
          <w:rFonts w:ascii="Sylfaen" w:eastAsia="Calibri" w:hAnsi="Sylfaen" w:cs="Arial"/>
          <w:lang w:val="hy-AM"/>
        </w:rPr>
        <w:t xml:space="preserve">Երևանի ընդհանուր իրավասության դատարանում կայացել է «Եղիցի </w:t>
      </w:r>
      <w:r>
        <w:rPr>
          <w:rFonts w:ascii="Sylfaen" w:eastAsia="Calibri" w:hAnsi="Sylfaen" w:cs="Arial"/>
          <w:lang w:val="hy-AM"/>
        </w:rPr>
        <w:t>լ</w:t>
      </w:r>
      <w:r w:rsidRPr="00E803BB">
        <w:rPr>
          <w:rFonts w:ascii="Sylfaen" w:eastAsia="Calibri" w:hAnsi="Sylfaen" w:cs="Arial"/>
          <w:lang w:val="hy-AM"/>
        </w:rPr>
        <w:t>ույս</w:t>
      </w:r>
      <w:r>
        <w:rPr>
          <w:rFonts w:ascii="Sylfaen" w:eastAsia="Calibri" w:hAnsi="Sylfaen" w:cs="Arial"/>
          <w:lang w:val="hy-AM"/>
        </w:rPr>
        <w:t xml:space="preserve"> </w:t>
      </w:r>
      <w:r w:rsidRPr="00E803BB">
        <w:rPr>
          <w:rFonts w:ascii="Sylfaen" w:eastAsia="Calibri" w:hAnsi="Sylfaen" w:cs="Arial"/>
          <w:lang w:val="hy-AM"/>
        </w:rPr>
        <w:t>ԲՀ» ՍՊԸ</w:t>
      </w:r>
      <w:r>
        <w:rPr>
          <w:rFonts w:ascii="Sylfaen" w:eastAsia="Calibri" w:hAnsi="Sylfaen" w:cs="Arial"/>
          <w:lang w:val="hy-AM"/>
        </w:rPr>
        <w:t>-</w:t>
      </w:r>
      <w:r w:rsidRPr="00E803BB">
        <w:rPr>
          <w:rFonts w:ascii="Sylfaen" w:eastAsia="Calibri" w:hAnsi="Sylfaen" w:cs="Arial"/>
          <w:lang w:val="hy-AM"/>
        </w:rPr>
        <w:t>ն ընդդեմ Հայաստանի հանրային հեռուստաընկերության և Չարենցավան համայնքի ղեկավար Հակոբ Շահգալդյանի գործով հերթական դատական նիստը՝ զրպարտություն համարվող տեղեկատվությունը հերքելու պահանջով։</w:t>
      </w:r>
    </w:p>
    <w:p w:rsidR="004D73BB" w:rsidRPr="00F72A63" w:rsidRDefault="004D73BB" w:rsidP="004D73BB">
      <w:pPr>
        <w:pStyle w:val="NormalWeb"/>
        <w:shd w:val="clear" w:color="auto" w:fill="FFFFFF"/>
        <w:spacing w:before="0" w:beforeAutospacing="0" w:after="0" w:afterAutospacing="0" w:line="240" w:lineRule="auto"/>
        <w:ind w:firstLine="720"/>
        <w:textAlignment w:val="baseline"/>
        <w:rPr>
          <w:rFonts w:ascii="Sylfaen" w:eastAsia="Calibri" w:hAnsi="Sylfaen" w:cs="Arial"/>
          <w:lang w:val="hy-AM"/>
        </w:rPr>
      </w:pPr>
      <w:r w:rsidRPr="00E803BB">
        <w:rPr>
          <w:rFonts w:ascii="Sylfaen" w:eastAsia="Calibri" w:hAnsi="Sylfaen" w:cs="Arial"/>
          <w:lang w:val="hy-AM"/>
        </w:rPr>
        <w:t>Հայցը ներկայացվել է 2020թ</w:t>
      </w:r>
      <w:r w:rsidRPr="00E803BB">
        <w:rPr>
          <w:rFonts w:eastAsia="Calibri"/>
          <w:lang w:val="hy-AM"/>
        </w:rPr>
        <w:t>․</w:t>
      </w:r>
      <w:r w:rsidRPr="00E803BB">
        <w:rPr>
          <w:rFonts w:ascii="Sylfaen" w:eastAsia="Calibri" w:hAnsi="Sylfaen" w:cs="Arial"/>
          <w:lang w:val="hy-AM"/>
        </w:rPr>
        <w:t>հունվարի</w:t>
      </w:r>
      <w:r>
        <w:rPr>
          <w:rFonts w:ascii="Sylfaen" w:eastAsia="Calibri" w:hAnsi="Sylfaen" w:cs="Arial"/>
          <w:lang w:val="hy-AM"/>
        </w:rPr>
        <w:t xml:space="preserve"> 10-</w:t>
      </w:r>
      <w:r w:rsidRPr="00E803BB">
        <w:rPr>
          <w:rFonts w:ascii="Sylfaen" w:eastAsia="Calibri" w:hAnsi="Sylfaen" w:cs="Arial"/>
          <w:lang w:val="hy-AM"/>
        </w:rPr>
        <w:t>ին, իսկ առիթը եղել է 2019թ. նոյեմբերի 30–ին Հանրային հեռուստաընկերության Առաջին ալիքի «Լ</w:t>
      </w:r>
      <w:r w:rsidRPr="00093F67">
        <w:rPr>
          <w:rFonts w:ascii="Sylfaen" w:eastAsia="Calibri" w:hAnsi="Sylfaen" w:cs="Arial"/>
          <w:lang w:val="hy-AM"/>
        </w:rPr>
        <w:t>ուրեր 60 րոպե» հաղորդաշարի ընթացքում համայնքային տարածքների օգտագործման հետ կապված հարցերին առնչվող ռեպորտաժը</w:t>
      </w:r>
      <w:r w:rsidRPr="00093F67">
        <w:rPr>
          <w:rStyle w:val="FootnoteReference"/>
          <w:rFonts w:ascii="Sylfaen" w:eastAsia="Calibri" w:hAnsi="Sylfaen"/>
          <w:bCs/>
          <w:lang w:val="hy-AM"/>
        </w:rPr>
        <w:footnoteReference w:id="87"/>
      </w:r>
      <w:r w:rsidRPr="00093F67">
        <w:rPr>
          <w:rFonts w:ascii="Sylfaen" w:eastAsia="Calibri" w:hAnsi="Sylfaen" w:cs="Arial"/>
          <w:lang w:val="hy-AM"/>
        </w:rPr>
        <w:t xml:space="preserve">: Հայցվորը զրպարտություն է համարել Հակոբ Շահգալդյանի խոսքն իր կատարած աշխատանքի որակի մասին։ ՍՊԸ-ն Հանրային հեռուստաընկերությունից պահանջել է ուղիղ եթերում հերքել զրպարտություն </w:t>
      </w:r>
      <w:r w:rsidRPr="00F72A63">
        <w:rPr>
          <w:rFonts w:ascii="Sylfaen" w:eastAsia="Calibri" w:hAnsi="Sylfaen" w:cs="Arial"/>
          <w:lang w:val="hy-AM"/>
        </w:rPr>
        <w:t>համարվող տվյալները, իսկ Հակոբ Շահգալդյանից` վճարել դրամական փոխհատուցում 2 միլիոն դրամի չափով:</w:t>
      </w:r>
    </w:p>
    <w:p w:rsidR="004D73BB" w:rsidRDefault="004D73BB" w:rsidP="004D73BB">
      <w:pPr>
        <w:pStyle w:val="NormalWeb"/>
        <w:shd w:val="clear" w:color="auto" w:fill="FFFFFF"/>
        <w:spacing w:before="0" w:beforeAutospacing="0" w:after="0" w:afterAutospacing="0" w:line="240" w:lineRule="auto"/>
        <w:ind w:firstLine="720"/>
        <w:textAlignment w:val="baseline"/>
        <w:rPr>
          <w:rFonts w:ascii="Sylfaen" w:eastAsia="Calibri" w:hAnsi="Sylfaen" w:cs="Arial"/>
          <w:lang w:val="hy-AM"/>
        </w:rPr>
      </w:pPr>
      <w:r w:rsidRPr="00F72A63">
        <w:rPr>
          <w:rFonts w:ascii="Sylfaen" w:eastAsia="Calibri" w:hAnsi="Sylfaen" w:cs="Arial"/>
          <w:lang w:val="hy-AM"/>
        </w:rPr>
        <w:t xml:space="preserve">Գործով նիստ է կայացել նաև </w:t>
      </w:r>
      <w:r>
        <w:rPr>
          <w:rFonts w:ascii="Sylfaen" w:eastAsia="Calibri" w:hAnsi="Sylfaen" w:cs="Arial"/>
          <w:lang w:val="hy-AM"/>
        </w:rPr>
        <w:t>2021թ</w:t>
      </w:r>
      <w:r>
        <w:rPr>
          <w:rFonts w:eastAsia="Calibri"/>
          <w:lang w:val="hy-AM"/>
        </w:rPr>
        <w:t>․</w:t>
      </w:r>
      <w:r>
        <w:rPr>
          <w:rFonts w:ascii="Sylfaen" w:eastAsia="Calibri" w:hAnsi="Sylfaen" w:cs="Arial"/>
          <w:lang w:val="hy-AM"/>
        </w:rPr>
        <w:t xml:space="preserve"> </w:t>
      </w:r>
      <w:r w:rsidRPr="00F72A63">
        <w:rPr>
          <w:rFonts w:ascii="Sylfaen" w:eastAsia="Calibri" w:hAnsi="Sylfaen" w:cs="Arial"/>
          <w:lang w:val="hy-AM"/>
        </w:rPr>
        <w:t>հուլիսի 9-ին, հաջորդը նշանակվել է 2022թ</w:t>
      </w:r>
      <w:r w:rsidRPr="00F72A63">
        <w:rPr>
          <w:rFonts w:eastAsia="Calibri"/>
          <w:lang w:val="hy-AM"/>
        </w:rPr>
        <w:t>․</w:t>
      </w:r>
      <w:r w:rsidRPr="00F72A63">
        <w:rPr>
          <w:rFonts w:ascii="Sylfaen" w:eastAsia="Calibri" w:hAnsi="Sylfaen" w:cs="Arial"/>
          <w:lang w:val="hy-AM"/>
        </w:rPr>
        <w:t>մարտի 16-ին։</w:t>
      </w:r>
    </w:p>
    <w:p w:rsidR="004D73BB" w:rsidRDefault="004D73BB" w:rsidP="004D73BB">
      <w:pPr>
        <w:spacing w:after="0" w:line="240" w:lineRule="auto"/>
        <w:ind w:firstLine="720"/>
        <w:rPr>
          <w:rFonts w:ascii="Sylfaen" w:hAnsi="Sylfaen"/>
          <w:b/>
          <w:sz w:val="24"/>
          <w:szCs w:val="24"/>
          <w:shd w:val="clear" w:color="auto" w:fill="FFFFFF"/>
          <w:lang w:val="hy-AM"/>
        </w:rPr>
      </w:pPr>
    </w:p>
    <w:p w:rsidR="004D73BB" w:rsidRDefault="004D73BB" w:rsidP="004D73BB">
      <w:pPr>
        <w:pStyle w:val="NormalWeb"/>
        <w:shd w:val="clear" w:color="auto" w:fill="FFFFFF"/>
        <w:spacing w:before="0" w:beforeAutospacing="0" w:after="0" w:afterAutospacing="0" w:line="240" w:lineRule="auto"/>
        <w:ind w:firstLine="567"/>
        <w:textAlignment w:val="baseline"/>
        <w:rPr>
          <w:rFonts w:ascii="Sylfaen" w:hAnsi="Sylfaen"/>
          <w:lang w:val="hy-AM"/>
        </w:rPr>
      </w:pPr>
      <w:r w:rsidRPr="0036307D">
        <w:rPr>
          <w:rFonts w:ascii="Sylfaen" w:hAnsi="Sylfaen"/>
          <w:b/>
          <w:lang w:val="hy-AM"/>
        </w:rPr>
        <w:t xml:space="preserve">Մարտի 11-ին </w:t>
      </w:r>
      <w:r w:rsidRPr="0036307D">
        <w:rPr>
          <w:rFonts w:ascii="Sylfaen" w:hAnsi="Sylfaen"/>
          <w:lang w:val="hy-AM"/>
        </w:rPr>
        <w:t xml:space="preserve">Վերաքննիչ </w:t>
      </w:r>
      <w:r>
        <w:rPr>
          <w:rFonts w:ascii="Sylfaen" w:hAnsi="Sylfaen"/>
          <w:lang w:val="hy-AM"/>
        </w:rPr>
        <w:t xml:space="preserve">քաղաքացիական </w:t>
      </w:r>
      <w:r w:rsidRPr="0036307D">
        <w:rPr>
          <w:rFonts w:ascii="Sylfaen" w:hAnsi="Sylfaen"/>
          <w:lang w:val="hy-AM"/>
        </w:rPr>
        <w:t>դատարանը</w:t>
      </w:r>
      <w:r w:rsidRPr="0036307D">
        <w:rPr>
          <w:rFonts w:ascii="Sylfaen" w:hAnsi="Sylfaen"/>
          <w:b/>
          <w:lang w:val="hy-AM"/>
        </w:rPr>
        <w:t xml:space="preserve"> </w:t>
      </w:r>
      <w:r w:rsidRPr="0036307D">
        <w:rPr>
          <w:rFonts w:ascii="Sylfaen" w:hAnsi="Sylfaen"/>
          <w:lang w:val="hy-AM"/>
        </w:rPr>
        <w:t>որոշում է կայացրել մասնակի բավարարել «Հրապարակ օրաթերթ» ՍՊԸ-ի բողոքն ընդդեմ առաջին ատյանի դատարանի վճռի, որով բավարարվել էր ԱԺ պատգամավոր Հայկ Սարգսյանի հայցն ընդդեմ օրաթերթի՝ զրպարտության</w:t>
      </w:r>
      <w:r w:rsidRPr="00A94033">
        <w:rPr>
          <w:rFonts w:ascii="Sylfaen" w:hAnsi="Sylfaen"/>
          <w:lang w:val="hy-AM"/>
        </w:rPr>
        <w:t xml:space="preserve"> և վիրավորանքի միջոցով պատվին, արժանապատվությանը և բարի համբավին հասցված վնասի հատուցման պահանջով։</w:t>
      </w:r>
    </w:p>
    <w:p w:rsidR="004D73BB" w:rsidRDefault="004D73BB" w:rsidP="004D73BB">
      <w:pPr>
        <w:pStyle w:val="NormalWeb"/>
        <w:shd w:val="clear" w:color="auto" w:fill="FFFFFF"/>
        <w:spacing w:before="0" w:beforeAutospacing="0" w:after="0" w:afterAutospacing="0" w:line="240" w:lineRule="auto"/>
        <w:ind w:firstLine="567"/>
        <w:textAlignment w:val="baseline"/>
        <w:rPr>
          <w:rFonts w:ascii="Sylfaen" w:hAnsi="Sylfaen"/>
          <w:lang w:val="hy-AM"/>
        </w:rPr>
      </w:pPr>
      <w:r>
        <w:rPr>
          <w:rFonts w:ascii="Sylfaen" w:hAnsi="Sylfaen"/>
          <w:lang w:val="hy-AM"/>
        </w:rPr>
        <w:t>Հ</w:t>
      </w:r>
      <w:r w:rsidRPr="00F13D39">
        <w:rPr>
          <w:rFonts w:ascii="Sylfaen" w:hAnsi="Sylfaen"/>
          <w:lang w:val="hy-AM"/>
        </w:rPr>
        <w:t>իշ</w:t>
      </w:r>
      <w:r>
        <w:rPr>
          <w:rFonts w:ascii="Sylfaen" w:hAnsi="Sylfaen"/>
          <w:lang w:val="hy-AM"/>
        </w:rPr>
        <w:t>եցնենք, որ 2019թ. հունիսի 21-</w:t>
      </w:r>
      <w:r w:rsidRPr="00F13D39">
        <w:rPr>
          <w:rFonts w:ascii="Sylfaen" w:hAnsi="Sylfaen"/>
          <w:lang w:val="hy-AM"/>
        </w:rPr>
        <w:t xml:space="preserve">ին պատգամավորը </w:t>
      </w:r>
      <w:r w:rsidRPr="00F13D39">
        <w:rPr>
          <w:rFonts w:ascii="Sylfaen" w:hAnsi="Sylfaen"/>
          <w:b/>
          <w:lang w:val="hy-AM"/>
        </w:rPr>
        <w:t>3 հայց</w:t>
      </w:r>
      <w:r w:rsidRPr="00F13D39">
        <w:rPr>
          <w:rFonts w:ascii="Sylfaen" w:hAnsi="Sylfaen"/>
          <w:lang w:val="hy-AM"/>
        </w:rPr>
        <w:t xml:space="preserve"> էր ներկայացրել ընդդեմ օրաթերթի հիմնադրի։ Առաջին հայցով, որի առիթը «Խորհրդարանում «Նյու </w:t>
      </w:r>
      <w:r w:rsidRPr="00F13D39">
        <w:rPr>
          <w:rFonts w:ascii="Sylfaen" w:hAnsi="Sylfaen"/>
          <w:lang w:val="hy-AM"/>
        </w:rPr>
        <w:lastRenderedPageBreak/>
        <w:t>Շմայս» է հայտնվել» վերնագրով հոդվածն է</w:t>
      </w:r>
      <w:r w:rsidRPr="00F13D39">
        <w:rPr>
          <w:rStyle w:val="FootnoteReference"/>
          <w:rFonts w:ascii="Sylfaen" w:eastAsiaTheme="minorEastAsia" w:hAnsi="Sylfaen"/>
          <w:lang w:val="hy-AM"/>
        </w:rPr>
        <w:footnoteReference w:id="88"/>
      </w:r>
      <w:r w:rsidRPr="00F13D39">
        <w:rPr>
          <w:rFonts w:ascii="Sylfaen" w:hAnsi="Sylfaen"/>
          <w:lang w:val="hy-AM"/>
        </w:rPr>
        <w:t xml:space="preserve">, </w:t>
      </w:r>
      <w:r>
        <w:rPr>
          <w:rFonts w:ascii="Sylfaen" w:hAnsi="Sylfaen"/>
          <w:lang w:val="hy-AM"/>
        </w:rPr>
        <w:t xml:space="preserve">2020թ. </w:t>
      </w:r>
      <w:r w:rsidRPr="00F13D39">
        <w:rPr>
          <w:rFonts w:ascii="Sylfaen" w:hAnsi="Sylfaen"/>
          <w:lang w:val="hy-AM"/>
        </w:rPr>
        <w:t>սեպտեմբերի 16-ին</w:t>
      </w:r>
      <w:r>
        <w:rPr>
          <w:rFonts w:ascii="Sylfaen" w:hAnsi="Sylfaen"/>
          <w:lang w:val="hy-AM"/>
        </w:rPr>
        <w:t xml:space="preserve"> դատարանը վճռել էր</w:t>
      </w:r>
      <w:r w:rsidRPr="00F13D39">
        <w:rPr>
          <w:rFonts w:ascii="Sylfaen" w:hAnsi="Sylfaen"/>
          <w:lang w:val="hy-AM"/>
        </w:rPr>
        <w:t xml:space="preserve"> Հայկ Սարգսյանի</w:t>
      </w:r>
      <w:r>
        <w:rPr>
          <w:rFonts w:ascii="Sylfaen" w:hAnsi="Sylfaen"/>
          <w:lang w:val="hy-AM"/>
        </w:rPr>
        <w:t xml:space="preserve"> պահանջները</w:t>
      </w:r>
      <w:r w:rsidRPr="00F13D39">
        <w:rPr>
          <w:rFonts w:ascii="Sylfaen" w:hAnsi="Sylfaen"/>
          <w:lang w:val="hy-AM"/>
        </w:rPr>
        <w:t xml:space="preserve"> </w:t>
      </w:r>
      <w:r>
        <w:rPr>
          <w:rFonts w:ascii="Sylfaen" w:hAnsi="Sylfaen"/>
          <w:lang w:val="hy-AM"/>
        </w:rPr>
        <w:t>բավարար</w:t>
      </w:r>
      <w:r w:rsidRPr="00F13D39">
        <w:rPr>
          <w:rFonts w:ascii="Sylfaen" w:hAnsi="Sylfaen"/>
          <w:lang w:val="hy-AM"/>
        </w:rPr>
        <w:t>ել մասնակիորեն</w:t>
      </w:r>
      <w:r>
        <w:rPr>
          <w:lang w:val="hy-AM"/>
        </w:rPr>
        <w:t>․</w:t>
      </w:r>
      <w:r w:rsidRPr="00F13D39">
        <w:rPr>
          <w:rFonts w:ascii="Sylfaen" w:hAnsi="Sylfaen"/>
          <w:lang w:val="hy-AM"/>
        </w:rPr>
        <w:t xml:space="preserve"> </w:t>
      </w:r>
      <w:r>
        <w:rPr>
          <w:rFonts w:ascii="Sylfaen" w:hAnsi="Sylfaen"/>
          <w:lang w:val="hy-AM"/>
        </w:rPr>
        <w:t>թ</w:t>
      </w:r>
      <w:r w:rsidRPr="00F13D39">
        <w:rPr>
          <w:rFonts w:ascii="Sylfaen" w:hAnsi="Sylfaen"/>
          <w:lang w:val="hy-AM"/>
        </w:rPr>
        <w:t>երթին պարտավորեցվել է</w:t>
      </w:r>
      <w:r>
        <w:rPr>
          <w:rFonts w:ascii="Sylfaen" w:hAnsi="Sylfaen"/>
          <w:lang w:val="hy-AM"/>
        </w:rPr>
        <w:t>ր</w:t>
      </w:r>
      <w:r w:rsidRPr="00F13D39">
        <w:rPr>
          <w:rFonts w:ascii="Sylfaen" w:hAnsi="Sylfaen"/>
          <w:lang w:val="hy-AM"/>
        </w:rPr>
        <w:t xml:space="preserve"> հերքել «խորհրդարանում Հայկ Սարգսյանին Նյու Շմայս են անվանում, Հայկ Սարգսյանը զբաղվում է կադրերի, ինչպես նաև բիզնես հարցերի լոբբինգով, կլինկերի լոբբինգ է անում խորհրդարանում` հանուն Մհեր Սեդրակյանի որդու, որի հետ շփումներ ունի» զրպարտչական</w:t>
      </w:r>
      <w:r>
        <w:rPr>
          <w:rFonts w:ascii="Sylfaen" w:hAnsi="Sylfaen"/>
          <w:lang w:val="hy-AM"/>
        </w:rPr>
        <w:t xml:space="preserve"> համարվող</w:t>
      </w:r>
      <w:r w:rsidRPr="00F13D39">
        <w:rPr>
          <w:rFonts w:ascii="Sylfaen" w:hAnsi="Sylfaen"/>
          <w:lang w:val="hy-AM"/>
        </w:rPr>
        <w:t xml:space="preserve"> տեղեկատվությունը: Բացի այդ, վճռվել է հօգուտ Հայկ Սարգսյանի բռնագանձել 50.000 դրամ՝ որպես փոխհատուցում և 150.000 դրամ՝ որպես փաստաբանի վարձատրության գումար: Պատասխանողը հոկտեմբերի 16-ին </w:t>
      </w:r>
      <w:r>
        <w:rPr>
          <w:rFonts w:ascii="Sylfaen" w:hAnsi="Sylfaen"/>
          <w:lang w:val="hy-AM"/>
        </w:rPr>
        <w:t xml:space="preserve">դիմել է Վերաքննիչ քաղաքացիական </w:t>
      </w:r>
      <w:r w:rsidRPr="0036307D">
        <w:rPr>
          <w:rFonts w:ascii="Sylfaen" w:hAnsi="Sylfaen"/>
          <w:lang w:val="hy-AM"/>
        </w:rPr>
        <w:t>դատարան</w:t>
      </w:r>
      <w:r w:rsidRPr="00F13D39">
        <w:rPr>
          <w:rFonts w:ascii="Sylfaen" w:hAnsi="Sylfaen"/>
          <w:lang w:val="hy-AM"/>
        </w:rPr>
        <w:t>,</w:t>
      </w:r>
      <w:r>
        <w:rPr>
          <w:rFonts w:ascii="Sylfaen" w:hAnsi="Sylfaen"/>
          <w:lang w:val="hy-AM"/>
        </w:rPr>
        <w:t xml:space="preserve"> և այս ատյանը բավարարվել է բողոքը մասնակի՝ գտնելով, որ հերքման տեքստից պետք է հանվի </w:t>
      </w:r>
      <w:r w:rsidRPr="00344522">
        <w:rPr>
          <w:rFonts w:ascii="Sylfaen" w:hAnsi="Sylfaen"/>
          <w:lang w:val="hy-AM"/>
        </w:rPr>
        <w:t>«Խորհրդարանում «Նյու Շմա</w:t>
      </w:r>
      <w:r>
        <w:rPr>
          <w:rFonts w:ascii="Sylfaen" w:hAnsi="Sylfaen"/>
          <w:lang w:val="hy-AM"/>
        </w:rPr>
        <w:t>յս» է հայտնվել» արտահայտությունը</w:t>
      </w:r>
      <w:r w:rsidRPr="00344522">
        <w:rPr>
          <w:rFonts w:ascii="Sylfaen" w:hAnsi="Sylfaen"/>
          <w:lang w:val="hy-AM"/>
        </w:rPr>
        <w:t>, իսկ զրպարտչական արտահայտությունների համար բռնագանձվող գումարը</w:t>
      </w:r>
      <w:r>
        <w:rPr>
          <w:rFonts w:ascii="Sylfaen" w:hAnsi="Sylfaen"/>
          <w:lang w:val="hy-AM"/>
        </w:rPr>
        <w:t xml:space="preserve"> հօգուտ պատգամավորի</w:t>
      </w:r>
      <w:r w:rsidRPr="00344522">
        <w:rPr>
          <w:rFonts w:ascii="Sylfaen" w:hAnsi="Sylfaen"/>
          <w:lang w:val="hy-AM"/>
        </w:rPr>
        <w:t xml:space="preserve"> պետք է կազմի 40</w:t>
      </w:r>
      <w:r>
        <w:rPr>
          <w:rFonts w:ascii="Sylfaen" w:hAnsi="Sylfaen"/>
          <w:lang w:val="hy-AM"/>
        </w:rPr>
        <w:t>.</w:t>
      </w:r>
      <w:r w:rsidRPr="00344522">
        <w:rPr>
          <w:rFonts w:ascii="Sylfaen" w:hAnsi="Sylfaen"/>
          <w:lang w:val="hy-AM"/>
        </w:rPr>
        <w:t>000 դրամ</w:t>
      </w:r>
      <w:r>
        <w:rPr>
          <w:rFonts w:ascii="Sylfaen" w:hAnsi="Sylfaen"/>
          <w:lang w:val="hy-AM"/>
        </w:rPr>
        <w:t>:</w:t>
      </w:r>
    </w:p>
    <w:p w:rsidR="004D73BB" w:rsidRPr="00F72A63" w:rsidRDefault="004D73BB" w:rsidP="004D73BB">
      <w:pPr>
        <w:pStyle w:val="NormalWeb"/>
        <w:shd w:val="clear" w:color="auto" w:fill="FFFFFF"/>
        <w:spacing w:before="0" w:beforeAutospacing="0" w:after="0" w:afterAutospacing="0" w:line="240" w:lineRule="auto"/>
        <w:ind w:firstLine="720"/>
        <w:textAlignment w:val="baseline"/>
        <w:rPr>
          <w:rFonts w:ascii="Sylfaen" w:hAnsi="Sylfaen"/>
          <w:lang w:val="hy-AM"/>
        </w:rPr>
      </w:pPr>
      <w:r w:rsidRPr="00BC2D68">
        <w:rPr>
          <w:rFonts w:ascii="Sylfaen" w:hAnsi="Sylfaen"/>
          <w:lang w:val="hy-AM"/>
        </w:rPr>
        <w:t>Ապրիլի 13-ին</w:t>
      </w:r>
      <w:r w:rsidRPr="00B3106A">
        <w:rPr>
          <w:rFonts w:ascii="Sylfaen" w:hAnsi="Sylfaen"/>
          <w:b/>
          <w:lang w:val="hy-AM"/>
        </w:rPr>
        <w:t xml:space="preserve"> </w:t>
      </w:r>
      <w:r w:rsidRPr="00B3106A">
        <w:rPr>
          <w:rFonts w:ascii="Sylfaen" w:hAnsi="Sylfaen"/>
          <w:lang w:val="hy-AM"/>
        </w:rPr>
        <w:t xml:space="preserve">պատասխանողը դիմել է վճռաբեկ ատյան՝ բողոքարկելով </w:t>
      </w:r>
      <w:r>
        <w:rPr>
          <w:rFonts w:ascii="Sylfaen" w:hAnsi="Sylfaen"/>
          <w:lang w:val="hy-AM"/>
        </w:rPr>
        <w:t>այս</w:t>
      </w:r>
      <w:r w:rsidRPr="00B3106A">
        <w:rPr>
          <w:rFonts w:ascii="Sylfaen" w:hAnsi="Sylfaen"/>
          <w:lang w:val="hy-AM"/>
        </w:rPr>
        <w:t xml:space="preserve"> </w:t>
      </w:r>
      <w:r>
        <w:rPr>
          <w:rFonts w:ascii="Sylfaen" w:hAnsi="Sylfaen"/>
          <w:lang w:val="hy-AM"/>
        </w:rPr>
        <w:t>որոշումը</w:t>
      </w:r>
      <w:r w:rsidRPr="00B3106A">
        <w:rPr>
          <w:rFonts w:ascii="Sylfaen" w:hAnsi="Sylfaen"/>
          <w:lang w:val="hy-AM"/>
        </w:rPr>
        <w:t>։</w:t>
      </w:r>
      <w:r>
        <w:rPr>
          <w:rFonts w:ascii="Sylfaen" w:hAnsi="Sylfaen"/>
          <w:lang w:val="hy-AM"/>
        </w:rPr>
        <w:t xml:space="preserve"> </w:t>
      </w:r>
      <w:r w:rsidRPr="00B3106A">
        <w:rPr>
          <w:rFonts w:ascii="Sylfaen" w:hAnsi="Sylfaen"/>
          <w:lang w:val="hy-AM"/>
        </w:rPr>
        <w:t>Հունիսի 2-ին Վճռաբեկ</w:t>
      </w:r>
      <w:r>
        <w:rPr>
          <w:rFonts w:ascii="Sylfaen" w:hAnsi="Sylfaen"/>
          <w:lang w:val="hy-AM"/>
        </w:rPr>
        <w:t xml:space="preserve"> դատարան</w:t>
      </w:r>
      <w:r w:rsidRPr="00B3106A">
        <w:rPr>
          <w:rFonts w:ascii="Sylfaen" w:hAnsi="Sylfaen"/>
          <w:lang w:val="hy-AM"/>
        </w:rPr>
        <w:t xml:space="preserve">ը բողոքի վարույթ ընդունումը մերժել է՝  ներկայացված </w:t>
      </w:r>
      <w:r w:rsidRPr="00F72A63">
        <w:rPr>
          <w:rFonts w:ascii="Sylfaen" w:hAnsi="Sylfaen"/>
          <w:lang w:val="hy-AM"/>
        </w:rPr>
        <w:t>հիմնավորումները համարելով ոչ բավարար։</w:t>
      </w:r>
    </w:p>
    <w:p w:rsidR="004D73BB" w:rsidRDefault="004D73BB" w:rsidP="004D73BB">
      <w:pPr>
        <w:pStyle w:val="NormalWeb"/>
        <w:shd w:val="clear" w:color="auto" w:fill="FFFFFF"/>
        <w:spacing w:before="0" w:beforeAutospacing="0" w:after="0" w:afterAutospacing="0" w:line="240" w:lineRule="auto"/>
        <w:ind w:firstLine="720"/>
        <w:textAlignment w:val="baseline"/>
        <w:rPr>
          <w:rFonts w:asciiTheme="minorHAnsi" w:hAnsiTheme="minorHAnsi"/>
          <w:color w:val="21346E"/>
          <w:sz w:val="18"/>
          <w:szCs w:val="18"/>
          <w:shd w:val="clear" w:color="auto" w:fill="FFFFFF"/>
          <w:lang w:val="hy-AM"/>
        </w:rPr>
      </w:pPr>
      <w:r w:rsidRPr="00F72A63">
        <w:rPr>
          <w:rFonts w:ascii="Sylfaen" w:hAnsi="Sylfaen"/>
          <w:b/>
          <w:lang w:val="hy-AM"/>
        </w:rPr>
        <w:t>Երկրորդ հայցի</w:t>
      </w:r>
      <w:r w:rsidRPr="00F72A63">
        <w:rPr>
          <w:rFonts w:ascii="Sylfaen" w:hAnsi="Sylfaen"/>
          <w:lang w:val="hy-AM"/>
        </w:rPr>
        <w:t xml:space="preserve"> առիթը </w:t>
      </w:r>
      <w:r>
        <w:rPr>
          <w:rFonts w:ascii="Sylfaen" w:hAnsi="Sylfaen"/>
          <w:lang w:val="hy-AM"/>
        </w:rPr>
        <w:t xml:space="preserve">2019թ. </w:t>
      </w:r>
      <w:r w:rsidRPr="00F72A63">
        <w:rPr>
          <w:rFonts w:ascii="Sylfaen" w:hAnsi="Sylfaen"/>
          <w:lang w:val="hy-AM"/>
        </w:rPr>
        <w:t>հունիսի 19-ին հրապարակված՝ «Փաշինյանը դեղին քարտ է ցույց տվել Հայկ Սարգսյանին» հոդվածն է, որում հայցվորը ներկայացված է իբրև «օդիոզ ֆիգուր», որը հայտնի է սկանդալային պատմություններով</w:t>
      </w:r>
      <w:r w:rsidRPr="00F72A63">
        <w:rPr>
          <w:rStyle w:val="FootnoteReference"/>
          <w:rFonts w:ascii="Sylfaen" w:eastAsiaTheme="minorEastAsia" w:hAnsi="Sylfaen"/>
          <w:lang w:val="hy-AM"/>
        </w:rPr>
        <w:footnoteReference w:id="89"/>
      </w:r>
      <w:r w:rsidRPr="00F72A63">
        <w:rPr>
          <w:rFonts w:ascii="Sylfaen" w:hAnsi="Sylfaen"/>
          <w:lang w:val="hy-AM"/>
        </w:rPr>
        <w:t xml:space="preserve">, ինչպես նաև՝ դրան հաջորդած մի քանի այլ </w:t>
      </w:r>
      <w:r>
        <w:rPr>
          <w:rFonts w:ascii="Sylfaen" w:hAnsi="Sylfaen"/>
          <w:lang w:val="hy-AM"/>
        </w:rPr>
        <w:t>վարկաբեկող հրապարակում</w:t>
      </w:r>
      <w:r w:rsidRPr="00F72A63">
        <w:rPr>
          <w:rFonts w:ascii="Sylfaen" w:hAnsi="Sylfaen"/>
          <w:lang w:val="hy-AM"/>
        </w:rPr>
        <w:t>ներ</w:t>
      </w:r>
      <w:r>
        <w:rPr>
          <w:rFonts w:ascii="Sylfaen" w:hAnsi="Sylfaen"/>
          <w:lang w:val="hy-AM"/>
        </w:rPr>
        <w:t>։ 2021 թվականին գործով</w:t>
      </w:r>
      <w:r w:rsidRPr="00F72A63">
        <w:rPr>
          <w:rFonts w:ascii="Sylfaen" w:hAnsi="Sylfaen"/>
          <w:lang w:val="hy-AM"/>
        </w:rPr>
        <w:t xml:space="preserve"> դատական նիստեր են տեղի ունեցել մարտի 15-ին, հունիսի 25-ին, սեպտեմբերի 17-ին։ Հոկտեմբերի 11-ին դատարանը հայցը բավարարել</w:t>
      </w:r>
      <w:r>
        <w:rPr>
          <w:rFonts w:ascii="Sylfaen" w:hAnsi="Sylfaen"/>
          <w:lang w:val="hy-AM"/>
        </w:rPr>
        <w:t xml:space="preserve"> է</w:t>
      </w:r>
      <w:r w:rsidRPr="00F72A63">
        <w:rPr>
          <w:rFonts w:ascii="Sylfaen" w:hAnsi="Sylfaen"/>
          <w:lang w:val="hy-AM"/>
        </w:rPr>
        <w:t xml:space="preserve"> մա</w:t>
      </w:r>
      <w:r>
        <w:rPr>
          <w:rFonts w:ascii="Sylfaen" w:hAnsi="Sylfaen"/>
          <w:lang w:val="hy-AM"/>
        </w:rPr>
        <w:t xml:space="preserve">սնակի՝ լրատվամիջոցին պարտավորեցնելով </w:t>
      </w:r>
      <w:r w:rsidRPr="00F72A63">
        <w:rPr>
          <w:rFonts w:ascii="Sylfaen" w:hAnsi="Sylfaen"/>
          <w:lang w:val="hy-AM"/>
        </w:rPr>
        <w:t>հրապարակայնորեն ներողություն խնդրել վիրավո</w:t>
      </w:r>
      <w:r>
        <w:rPr>
          <w:rFonts w:ascii="Sylfaen" w:hAnsi="Sylfaen"/>
          <w:lang w:val="hy-AM"/>
        </w:rPr>
        <w:t>րական արտահայտությունների համար,</w:t>
      </w:r>
      <w:r w:rsidRPr="00F72A63">
        <w:rPr>
          <w:rFonts w:ascii="Sylfaen" w:hAnsi="Sylfaen"/>
          <w:lang w:val="hy-AM"/>
        </w:rPr>
        <w:t xml:space="preserve"> վճռի եզրափակիչ մասը հրապարակել «Հրապարակ» օրա</w:t>
      </w:r>
      <w:r>
        <w:rPr>
          <w:rFonts w:ascii="Sylfaen" w:hAnsi="Sylfaen"/>
          <w:lang w:val="hy-AM"/>
        </w:rPr>
        <w:t>թերթում և «Hraparak.am» կայքում,</w:t>
      </w:r>
      <w:r w:rsidRPr="00F72A63">
        <w:rPr>
          <w:rFonts w:ascii="Sylfaen" w:hAnsi="Sylfaen"/>
          <w:lang w:val="hy-AM"/>
        </w:rPr>
        <w:t xml:space="preserve"> </w:t>
      </w:r>
      <w:r>
        <w:rPr>
          <w:rFonts w:ascii="Sylfaen" w:hAnsi="Sylfaen"/>
          <w:lang w:val="hy-AM"/>
        </w:rPr>
        <w:t>ի</w:t>
      </w:r>
      <w:r w:rsidRPr="00F72A63">
        <w:rPr>
          <w:rFonts w:ascii="Sylfaen" w:hAnsi="Sylfaen"/>
          <w:lang w:val="hy-AM"/>
        </w:rPr>
        <w:t>նչպես նաև՝ հօգուտ Հայկ Սարգսյանի բռնագանձել ընդհանուր առմամբ 130.000 դրամ՝ որպես փոխհատուցում վիրավորանքի և զրպարտության համար, և 150.000 դրամ՝ որպես փաստաբանի վարձատրության գումար: Մնացած մասով հայցը մերժվել է։ Վճռի դեմ բողոք չի ներկայացվել:</w:t>
      </w:r>
    </w:p>
    <w:p w:rsidR="004D73BB" w:rsidRDefault="004D73BB" w:rsidP="004D73BB">
      <w:pPr>
        <w:pStyle w:val="NormalWeb"/>
        <w:shd w:val="clear" w:color="auto" w:fill="FFFFFF"/>
        <w:spacing w:before="0" w:beforeAutospacing="0" w:after="0" w:afterAutospacing="0" w:line="240" w:lineRule="auto"/>
        <w:ind w:firstLine="720"/>
        <w:textAlignment w:val="baseline"/>
        <w:rPr>
          <w:rFonts w:ascii="Sylfaen" w:hAnsi="Sylfaen"/>
          <w:lang w:val="hy-AM"/>
        </w:rPr>
      </w:pPr>
      <w:r w:rsidRPr="0036307D">
        <w:rPr>
          <w:rFonts w:ascii="Sylfaen" w:hAnsi="Sylfaen"/>
          <w:b/>
          <w:lang w:val="hy-AM"/>
        </w:rPr>
        <w:t>Երրորդ հայցի</w:t>
      </w:r>
      <w:r w:rsidRPr="00F13D39">
        <w:rPr>
          <w:rFonts w:ascii="Sylfaen" w:hAnsi="Sylfaen"/>
          <w:lang w:val="hy-AM"/>
        </w:rPr>
        <w:t xml:space="preserve"> առիթը </w:t>
      </w:r>
      <w:r>
        <w:rPr>
          <w:rFonts w:ascii="Sylfaen" w:hAnsi="Sylfaen"/>
          <w:lang w:val="hy-AM"/>
        </w:rPr>
        <w:t xml:space="preserve">2019թ. </w:t>
      </w:r>
      <w:r w:rsidRPr="00F13D39">
        <w:rPr>
          <w:rFonts w:ascii="Sylfaen" w:hAnsi="Sylfaen"/>
          <w:lang w:val="hy-AM"/>
        </w:rPr>
        <w:t>մայիսի 26-ին հրապարակված՝ «Պատգամավոր Հայկ Սարգսյանը «դեբոշ» է սարքել Երևան-Մոսկվա ինքնաթիռում» հոդվածն է</w:t>
      </w:r>
      <w:r w:rsidRPr="00F13D39">
        <w:rPr>
          <w:rStyle w:val="FootnoteReference"/>
          <w:rFonts w:ascii="Sylfaen" w:eastAsiaTheme="minorEastAsia" w:hAnsi="Sylfaen"/>
          <w:lang w:val="hy-AM"/>
        </w:rPr>
        <w:footnoteReference w:id="90"/>
      </w:r>
      <w:r w:rsidRPr="00F13D39">
        <w:rPr>
          <w:rFonts w:ascii="Sylfaen" w:hAnsi="Sylfaen"/>
          <w:lang w:val="hy-AM"/>
        </w:rPr>
        <w:t xml:space="preserve">։ </w:t>
      </w:r>
      <w:r>
        <w:rPr>
          <w:rFonts w:ascii="Sylfaen" w:hAnsi="Sylfaen"/>
          <w:lang w:val="hy-AM"/>
        </w:rPr>
        <w:t xml:space="preserve">2020թ. </w:t>
      </w:r>
      <w:r w:rsidRPr="00F13D39">
        <w:rPr>
          <w:rFonts w:ascii="Sylfaen" w:hAnsi="Sylfaen"/>
          <w:lang w:val="hy-AM"/>
        </w:rPr>
        <w:t xml:space="preserve">փետրվարի 28–ին դատարանը որոշել է հայցը թողնել առանց քննության` այն հիմնավորմամբ, որ հայցվոր ու պատասխանող կողմերը չեն ներկայացել </w:t>
      </w:r>
      <w:r>
        <w:rPr>
          <w:rFonts w:ascii="Sylfaen" w:hAnsi="Sylfaen"/>
          <w:lang w:val="hy-AM"/>
        </w:rPr>
        <w:t xml:space="preserve">երկու </w:t>
      </w:r>
      <w:r w:rsidRPr="00F13D39">
        <w:rPr>
          <w:rFonts w:ascii="Sylfaen" w:hAnsi="Sylfaen"/>
          <w:lang w:val="hy-AM"/>
        </w:rPr>
        <w:t xml:space="preserve">հաջորդական նիստերի։ Այս որոշման դեմ հայցվորը բողոք է ներկայացրել </w:t>
      </w:r>
      <w:r w:rsidRPr="00F13D39">
        <w:rPr>
          <w:rFonts w:ascii="Sylfaen" w:hAnsi="Sylfaen"/>
          <w:lang w:val="hy-AM"/>
        </w:rPr>
        <w:lastRenderedPageBreak/>
        <w:t>Վերաքննիչ քաղաքացիական դատարան,</w:t>
      </w:r>
      <w:r>
        <w:rPr>
          <w:rFonts w:ascii="Sylfaen" w:hAnsi="Sylfaen"/>
          <w:lang w:val="hy-AM"/>
        </w:rPr>
        <w:t xml:space="preserve"> ապա, մերժվելուց հետո՝</w:t>
      </w:r>
      <w:r w:rsidRPr="00F13D39">
        <w:rPr>
          <w:rFonts w:ascii="Sylfaen" w:hAnsi="Sylfaen"/>
          <w:lang w:val="hy-AM"/>
        </w:rPr>
        <w:t xml:space="preserve"> </w:t>
      </w:r>
      <w:r>
        <w:rPr>
          <w:rFonts w:ascii="Sylfaen" w:hAnsi="Sylfaen"/>
          <w:lang w:val="hy-AM"/>
        </w:rPr>
        <w:t>վ</w:t>
      </w:r>
      <w:r w:rsidRPr="00F13D39">
        <w:rPr>
          <w:rFonts w:ascii="Sylfaen" w:hAnsi="Sylfaen"/>
          <w:lang w:val="hy-AM"/>
        </w:rPr>
        <w:t>ճռաբեկ</w:t>
      </w:r>
      <w:r>
        <w:rPr>
          <w:rFonts w:ascii="Sylfaen" w:hAnsi="Sylfaen"/>
          <w:lang w:val="hy-AM"/>
        </w:rPr>
        <w:t xml:space="preserve"> ատյան:</w:t>
      </w:r>
      <w:r w:rsidRPr="00F13D39">
        <w:rPr>
          <w:rFonts w:ascii="Sylfaen" w:hAnsi="Sylfaen"/>
          <w:lang w:val="hy-AM"/>
        </w:rPr>
        <w:t xml:space="preserve"> 2021թ</w:t>
      </w:r>
      <w:r w:rsidRPr="00F13D39">
        <w:rPr>
          <w:lang w:val="hy-AM"/>
        </w:rPr>
        <w:t>․</w:t>
      </w:r>
      <w:r w:rsidRPr="00F13D39">
        <w:rPr>
          <w:rFonts w:ascii="Sylfaen" w:hAnsi="Sylfaen"/>
          <w:lang w:val="hy-AM"/>
        </w:rPr>
        <w:t xml:space="preserve"> փետրվարի 26-ին Վճռաբեկ</w:t>
      </w:r>
      <w:r>
        <w:rPr>
          <w:rFonts w:ascii="Sylfaen" w:hAnsi="Sylfaen"/>
          <w:lang w:val="hy-AM"/>
        </w:rPr>
        <w:t xml:space="preserve"> դատարանը </w:t>
      </w:r>
      <w:r w:rsidRPr="00F13D39">
        <w:rPr>
          <w:rFonts w:ascii="Sylfaen" w:hAnsi="Sylfaen"/>
          <w:lang w:val="hy-AM"/>
        </w:rPr>
        <w:t>բավարարել է</w:t>
      </w:r>
      <w:r w:rsidRPr="001F66F9">
        <w:rPr>
          <w:rFonts w:ascii="Sylfaen" w:hAnsi="Sylfaen"/>
          <w:lang w:val="hy-AM"/>
        </w:rPr>
        <w:t xml:space="preserve"> </w:t>
      </w:r>
      <w:r w:rsidRPr="00F13D39">
        <w:rPr>
          <w:rFonts w:ascii="Sylfaen" w:hAnsi="Sylfaen"/>
          <w:lang w:val="hy-AM"/>
        </w:rPr>
        <w:t>բողոքը</w:t>
      </w:r>
      <w:r>
        <w:rPr>
          <w:rFonts w:ascii="Sylfaen" w:hAnsi="Sylfaen"/>
          <w:lang w:val="hy-AM"/>
        </w:rPr>
        <w:t>՝</w:t>
      </w:r>
      <w:r w:rsidRPr="00F13D39">
        <w:rPr>
          <w:rFonts w:ascii="Sylfaen" w:hAnsi="Sylfaen"/>
          <w:lang w:val="hy-AM"/>
        </w:rPr>
        <w:t xml:space="preserve"> վերաց</w:t>
      </w:r>
      <w:r>
        <w:rPr>
          <w:rFonts w:ascii="Sylfaen" w:hAnsi="Sylfaen"/>
          <w:lang w:val="hy-AM"/>
        </w:rPr>
        <w:t xml:space="preserve">նելով </w:t>
      </w:r>
      <w:r w:rsidRPr="00F13D39">
        <w:rPr>
          <w:rFonts w:ascii="Sylfaen" w:hAnsi="Sylfaen"/>
          <w:lang w:val="hy-AM"/>
        </w:rPr>
        <w:t xml:space="preserve">վերաքննիչ </w:t>
      </w:r>
      <w:r>
        <w:rPr>
          <w:rFonts w:ascii="Sylfaen" w:hAnsi="Sylfaen"/>
          <w:lang w:val="hy-AM"/>
        </w:rPr>
        <w:t>ատյ</w:t>
      </w:r>
      <w:r w:rsidRPr="00F13D39">
        <w:rPr>
          <w:rFonts w:ascii="Sylfaen" w:hAnsi="Sylfaen"/>
          <w:lang w:val="hy-AM"/>
        </w:rPr>
        <w:t>անի</w:t>
      </w:r>
      <w:r>
        <w:rPr>
          <w:rFonts w:ascii="Sylfaen" w:hAnsi="Sylfaen"/>
          <w:lang w:val="hy-AM"/>
        </w:rPr>
        <w:t xml:space="preserve"> </w:t>
      </w:r>
      <w:r w:rsidRPr="005D0232">
        <w:rPr>
          <w:rFonts w:ascii="Sylfaen" w:hAnsi="Sylfaen"/>
          <w:lang w:val="hy-AM"/>
        </w:rPr>
        <w:t xml:space="preserve">որոշումը: </w:t>
      </w:r>
      <w:r>
        <w:rPr>
          <w:rFonts w:ascii="Sylfaen" w:hAnsi="Sylfaen"/>
          <w:lang w:val="hy-AM"/>
        </w:rPr>
        <w:t>Վերջինս</w:t>
      </w:r>
      <w:r w:rsidRPr="00093F67">
        <w:rPr>
          <w:rFonts w:ascii="Sylfaen" w:hAnsi="Sylfaen"/>
          <w:lang w:val="hy-AM"/>
        </w:rPr>
        <w:t xml:space="preserve"> էլ հունիսի 30-ին վերացրել է ընդհանուր իրավասության դատարանի որոշումը։ Օգոստոսի 26-ին գործի վարույթը վերսկսել։ Դատական նիստ է </w:t>
      </w:r>
      <w:r>
        <w:rPr>
          <w:rFonts w:ascii="Sylfaen" w:hAnsi="Sylfaen"/>
          <w:lang w:val="hy-AM"/>
        </w:rPr>
        <w:t xml:space="preserve">տեղի ունեցել հոկտեմբերի 4-ին, հաջորդը նշանակվել է </w:t>
      </w:r>
      <w:r w:rsidRPr="00F72A63">
        <w:rPr>
          <w:rFonts w:ascii="Sylfaen" w:hAnsi="Sylfaen"/>
          <w:lang w:val="hy-AM"/>
        </w:rPr>
        <w:t>2022թ. փետրվարի 2-ին:</w:t>
      </w:r>
    </w:p>
    <w:p w:rsidR="004D73BB" w:rsidRDefault="004D73BB" w:rsidP="004D73BB">
      <w:pPr>
        <w:pStyle w:val="NormalWeb"/>
        <w:shd w:val="clear" w:color="auto" w:fill="FFFFFF"/>
        <w:spacing w:before="0" w:beforeAutospacing="0" w:after="0" w:afterAutospacing="0" w:line="240" w:lineRule="auto"/>
        <w:textAlignment w:val="baseline"/>
        <w:rPr>
          <w:rFonts w:ascii="Sylfaen" w:eastAsia="Calibri" w:hAnsi="Sylfaen" w:cs="Arial"/>
          <w:lang w:val="hy-AM"/>
        </w:rPr>
      </w:pPr>
    </w:p>
    <w:p w:rsidR="004D73BB" w:rsidRDefault="004D73BB" w:rsidP="004D73BB">
      <w:pPr>
        <w:pStyle w:val="NormalWeb"/>
        <w:shd w:val="clear" w:color="auto" w:fill="FFFFFF"/>
        <w:spacing w:before="0" w:beforeAutospacing="0" w:after="0" w:afterAutospacing="0" w:line="240" w:lineRule="auto"/>
        <w:ind w:firstLine="567"/>
        <w:textAlignment w:val="baseline"/>
        <w:rPr>
          <w:rFonts w:ascii="Sylfaen" w:hAnsi="Sylfaen"/>
          <w:lang w:val="hy-AM"/>
        </w:rPr>
      </w:pPr>
      <w:r w:rsidRPr="0036307D">
        <w:rPr>
          <w:rFonts w:ascii="Sylfaen" w:hAnsi="Sylfaen"/>
          <w:b/>
          <w:bCs/>
          <w:lang w:val="hy-AM"/>
        </w:rPr>
        <w:t xml:space="preserve">Մարտի 11-ին </w:t>
      </w:r>
      <w:r w:rsidRPr="0036307D">
        <w:rPr>
          <w:rFonts w:ascii="Sylfaen" w:hAnsi="Sylfaen"/>
          <w:bCs/>
          <w:lang w:val="hy-AM"/>
        </w:rPr>
        <w:t xml:space="preserve">Արարատի և Վայոց ձորի մարզերի ընդհանուր իրավասության դատարանի Վայքի նստավայրում տեղի է ունեցել </w:t>
      </w:r>
      <w:r w:rsidRPr="0036307D">
        <w:rPr>
          <w:rFonts w:ascii="Sylfaen" w:hAnsi="Sylfaen"/>
          <w:lang w:val="hy-AM"/>
        </w:rPr>
        <w:t>«Լիդիան Արմենիա» ընկերությունն ընդդեմ լրագրող Թեհմինե Ենոքյանի</w:t>
      </w:r>
      <w:r w:rsidRPr="00F13D39">
        <w:rPr>
          <w:rFonts w:ascii="Sylfaen" w:hAnsi="Sylfaen"/>
          <w:lang w:val="hy-AM"/>
        </w:rPr>
        <w:t xml:space="preserve"> գործ</w:t>
      </w:r>
      <w:r>
        <w:rPr>
          <w:rFonts w:ascii="Sylfaen" w:hAnsi="Sylfaen"/>
          <w:lang w:val="hy-AM"/>
        </w:rPr>
        <w:t>ով հերթական դատական նիստը։</w:t>
      </w:r>
    </w:p>
    <w:p w:rsidR="004D73BB" w:rsidRDefault="004D73BB" w:rsidP="004D73BB">
      <w:pPr>
        <w:pStyle w:val="NormalWeb"/>
        <w:shd w:val="clear" w:color="auto" w:fill="FFFFFF"/>
        <w:spacing w:before="0" w:beforeAutospacing="0" w:after="0" w:afterAutospacing="0" w:line="240" w:lineRule="auto"/>
        <w:ind w:firstLine="567"/>
        <w:textAlignment w:val="baseline"/>
        <w:rPr>
          <w:rFonts w:ascii="Sylfaen" w:hAnsi="Sylfaen"/>
          <w:lang w:val="hy-AM"/>
        </w:rPr>
      </w:pPr>
      <w:r w:rsidRPr="00F13D39">
        <w:rPr>
          <w:rFonts w:ascii="Sylfaen" w:hAnsi="Sylfaen"/>
          <w:bCs/>
          <w:lang w:val="hy-AM"/>
        </w:rPr>
        <w:t>Հայցը ներկայացվել է 2018թ</w:t>
      </w:r>
      <w:r w:rsidRPr="00F13D39">
        <w:rPr>
          <w:bCs/>
          <w:lang w:val="hy-AM"/>
        </w:rPr>
        <w:t>․</w:t>
      </w:r>
      <w:r w:rsidRPr="00F13D39">
        <w:rPr>
          <w:rFonts w:ascii="Sylfaen" w:hAnsi="Sylfaen"/>
          <w:bCs/>
          <w:lang w:val="hy-AM"/>
        </w:rPr>
        <w:t xml:space="preserve"> սեպտեմբերի 5-ին, իսկ առիթը</w:t>
      </w:r>
      <w:r w:rsidRPr="00F13D39">
        <w:rPr>
          <w:rFonts w:ascii="Sylfaen" w:hAnsi="Sylfaen"/>
          <w:lang w:val="hy-AM"/>
        </w:rPr>
        <w:t xml:space="preserve"> օգոստոսի 12-ին Ջերմուկ քաղաքի ըմպելասրահից Թեհմինե Ենոքյանի ֆեյսբուքյան էջով ուղիղ հեռարձակումն է։ Ըստ հայցվորի՝ լրագրողը հրապարակային ելույթի ընթացքում ընկերության գործարար համբավն արատավորող արտահայտություններ</w:t>
      </w:r>
      <w:r>
        <w:rPr>
          <w:rFonts w:ascii="Sylfaen" w:hAnsi="Sylfaen"/>
          <w:lang w:val="hy-AM"/>
        </w:rPr>
        <w:t xml:space="preserve"> </w:t>
      </w:r>
      <w:r w:rsidRPr="00F13D39">
        <w:rPr>
          <w:rFonts w:ascii="Sylfaen" w:hAnsi="Sylfaen"/>
          <w:lang w:val="hy-AM"/>
        </w:rPr>
        <w:t>է թույլ տվել, ինչի համար նրանից պահանջվում է 1 միլիոն դրամ փոխհատուցում, ինչպես նաև զրպարտություն համարվող տվյալների հերքում՝ նույն վայրից հրապարակային ելույթի ֆեյսբուքյան ուղիղ հեռարձակման միջոցով։ (Մանրամասները՝ ԽԱՊԿ 2018</w:t>
      </w:r>
      <w:r>
        <w:rPr>
          <w:rFonts w:ascii="Sylfaen" w:hAnsi="Sylfaen"/>
          <w:lang w:val="hy-AM"/>
        </w:rPr>
        <w:t>-2020</w:t>
      </w:r>
      <w:r w:rsidRPr="00F13D39">
        <w:rPr>
          <w:rFonts w:ascii="Sylfaen" w:hAnsi="Sylfaen"/>
          <w:lang w:val="hy-AM"/>
        </w:rPr>
        <w:t>թթ. տարեկան</w:t>
      </w:r>
      <w:r>
        <w:rPr>
          <w:rFonts w:ascii="Sylfaen" w:hAnsi="Sylfaen"/>
          <w:lang w:val="hy-AM"/>
        </w:rPr>
        <w:t>, 2021թ. եռամսյակային</w:t>
      </w:r>
      <w:r w:rsidRPr="00F13D39">
        <w:rPr>
          <w:rFonts w:ascii="Sylfaen" w:hAnsi="Sylfaen"/>
          <w:lang w:val="hy-AM"/>
        </w:rPr>
        <w:t xml:space="preserve"> զեկույցներում, տե՛ս khosq.am </w:t>
      </w:r>
      <w:r w:rsidRPr="003B4213">
        <w:rPr>
          <w:rFonts w:ascii="Sylfaen" w:hAnsi="Sylfaen"/>
          <w:lang w:val="hy-AM"/>
        </w:rPr>
        <w:t>կայքի «Զեկույցներ» բաժնում)։</w:t>
      </w:r>
    </w:p>
    <w:p w:rsidR="004D73BB" w:rsidRDefault="004D73BB" w:rsidP="004D73BB">
      <w:pPr>
        <w:pStyle w:val="NormalWeb"/>
        <w:shd w:val="clear" w:color="auto" w:fill="FFFFFF"/>
        <w:spacing w:before="0" w:beforeAutospacing="0" w:after="0" w:afterAutospacing="0" w:line="240" w:lineRule="auto"/>
        <w:ind w:firstLine="567"/>
        <w:textAlignment w:val="baseline"/>
        <w:rPr>
          <w:rFonts w:ascii="Sylfaen" w:hAnsi="Sylfaen"/>
          <w:bCs/>
          <w:lang w:val="hy-AM"/>
        </w:rPr>
      </w:pPr>
      <w:r w:rsidRPr="003B4213">
        <w:rPr>
          <w:rFonts w:ascii="Sylfaen" w:hAnsi="Sylfaen"/>
          <w:bCs/>
          <w:lang w:val="hy-AM"/>
        </w:rPr>
        <w:t xml:space="preserve">Դատական </w:t>
      </w:r>
      <w:r>
        <w:rPr>
          <w:rFonts w:ascii="Sylfaen" w:hAnsi="Sylfaen"/>
          <w:bCs/>
          <w:lang w:val="hy-AM"/>
        </w:rPr>
        <w:t>ն</w:t>
      </w:r>
      <w:r w:rsidRPr="003B4213">
        <w:rPr>
          <w:rFonts w:ascii="Sylfaen" w:hAnsi="Sylfaen"/>
          <w:bCs/>
          <w:lang w:val="hy-AM"/>
        </w:rPr>
        <w:t>իստ</w:t>
      </w:r>
      <w:r>
        <w:rPr>
          <w:rFonts w:ascii="Sylfaen" w:hAnsi="Sylfaen"/>
          <w:bCs/>
          <w:lang w:val="hy-AM"/>
        </w:rPr>
        <w:t>եր են կայացել նաև մայիսի 19-ին,</w:t>
      </w:r>
      <w:r w:rsidRPr="00B3106A">
        <w:rPr>
          <w:rFonts w:ascii="Sylfaen" w:hAnsi="Sylfaen"/>
          <w:bCs/>
          <w:lang w:val="hy-AM"/>
        </w:rPr>
        <w:t xml:space="preserve"> հունիսի 24-ին, </w:t>
      </w:r>
      <w:r>
        <w:rPr>
          <w:rFonts w:ascii="Sylfaen" w:hAnsi="Sylfaen"/>
          <w:bCs/>
          <w:lang w:val="hy-AM"/>
        </w:rPr>
        <w:t xml:space="preserve">հուլիսի 28-ին, սեպտեմբերի 15-ին, հոկտեմբերի 7-ին, հաջորդ նիստի օր տարեվերջի դրությամբ նշանակված չէ։ </w:t>
      </w:r>
    </w:p>
    <w:p w:rsidR="00BD71FC" w:rsidRDefault="00BD71FC" w:rsidP="004D73BB">
      <w:pPr>
        <w:pStyle w:val="NormalWeb"/>
        <w:shd w:val="clear" w:color="auto" w:fill="FFFFFF"/>
        <w:spacing w:before="0" w:beforeAutospacing="0" w:after="0" w:afterAutospacing="0" w:line="240" w:lineRule="auto"/>
        <w:ind w:firstLine="567"/>
        <w:textAlignment w:val="baseline"/>
        <w:rPr>
          <w:rFonts w:ascii="Sylfaen" w:hAnsi="Sylfaen"/>
          <w:bCs/>
          <w:lang w:val="hy-AM"/>
        </w:rPr>
      </w:pPr>
    </w:p>
    <w:p w:rsidR="004D73BB" w:rsidRPr="00F72A63" w:rsidRDefault="004D73BB" w:rsidP="004D73BB">
      <w:pPr>
        <w:spacing w:after="0" w:line="240" w:lineRule="auto"/>
        <w:rPr>
          <w:rFonts w:ascii="Sylfaen" w:eastAsia="Times New Roman" w:hAnsi="Sylfaen" w:cs="Times New Roman"/>
          <w:sz w:val="24"/>
          <w:szCs w:val="24"/>
          <w:shd w:val="clear" w:color="auto" w:fill="FFFFFF"/>
          <w:lang w:val="hy-AM" w:eastAsia="ru-RU"/>
        </w:rPr>
      </w:pPr>
      <w:r>
        <w:rPr>
          <w:rFonts w:ascii="Sylfaen" w:eastAsia="Times New Roman" w:hAnsi="Sylfaen" w:cs="Times New Roman"/>
          <w:b/>
          <w:sz w:val="24"/>
          <w:szCs w:val="24"/>
          <w:shd w:val="clear" w:color="auto" w:fill="FFFFFF"/>
          <w:lang w:val="hy-AM" w:eastAsia="ru-RU"/>
        </w:rPr>
        <w:tab/>
      </w:r>
      <w:r w:rsidRPr="00F72A63">
        <w:rPr>
          <w:rFonts w:ascii="Sylfaen" w:eastAsia="Times New Roman" w:hAnsi="Sylfaen" w:cs="Times New Roman"/>
          <w:b/>
          <w:sz w:val="24"/>
          <w:szCs w:val="24"/>
          <w:shd w:val="clear" w:color="auto" w:fill="FFFFFF"/>
          <w:lang w:val="hy-AM" w:eastAsia="ru-RU"/>
        </w:rPr>
        <w:t>Մարտի 11-ին</w:t>
      </w:r>
      <w:r w:rsidRPr="00F72A63">
        <w:rPr>
          <w:rFonts w:ascii="Sylfaen" w:eastAsia="Times New Roman" w:hAnsi="Sylfaen" w:cs="Times New Roman"/>
          <w:sz w:val="24"/>
          <w:szCs w:val="24"/>
          <w:shd w:val="clear" w:color="auto" w:fill="FFFFFF"/>
          <w:lang w:val="hy-AM" w:eastAsia="ru-RU"/>
        </w:rPr>
        <w:t xml:space="preserve"> Երևանի ընդհանուր իրավասության դատարանում կայացել է Վայոց ձորի նախկին մարզպետ Տրդատ Սարգսյանն ընդդեմ «Հրապարակ օրաթերթ» ՍՊԸ-ի գործով հերթական դատական նիստը՝ զրպարտություն համարվող տվյալները հերքելուն պարտավորեցնելու և 2 միլիոն դրամ փոխհատուցում բռնագանձելու պահանջներով:</w:t>
      </w:r>
    </w:p>
    <w:p w:rsidR="004D73BB" w:rsidRDefault="004D73BB" w:rsidP="004D73BB">
      <w:pPr>
        <w:pStyle w:val="NormalWeb"/>
        <w:shd w:val="clear" w:color="auto" w:fill="FFFFFF"/>
        <w:spacing w:before="0" w:beforeAutospacing="0" w:after="0" w:afterAutospacing="0" w:line="240" w:lineRule="auto"/>
        <w:ind w:firstLine="720"/>
        <w:textAlignment w:val="baseline"/>
        <w:rPr>
          <w:rFonts w:ascii="Sylfaen" w:eastAsia="Arial Unicode MS" w:hAnsi="Sylfaen" w:cs="Arial Unicode MS"/>
          <w:lang w:val="hy-AM"/>
        </w:rPr>
      </w:pPr>
      <w:r w:rsidRPr="00F72A63">
        <w:rPr>
          <w:rFonts w:ascii="Sylfaen" w:hAnsi="Sylfaen"/>
          <w:shd w:val="clear" w:color="auto" w:fill="FFFFFF"/>
          <w:lang w:val="hy-AM"/>
        </w:rPr>
        <w:t>Հիշեցնենք, որ հայցը ներկայացվել է 2019 թ. հոկտեմբերի 30-ին, իսկ</w:t>
      </w:r>
      <w:r w:rsidRPr="00B3106A">
        <w:rPr>
          <w:rFonts w:ascii="Sylfaen" w:hAnsi="Sylfaen"/>
          <w:lang w:val="hy-AM"/>
        </w:rPr>
        <w:t xml:space="preserve"> </w:t>
      </w:r>
      <w:r w:rsidRPr="00B3106A">
        <w:rPr>
          <w:rFonts w:ascii="Sylfaen" w:eastAsia="Arial Unicode MS" w:hAnsi="Sylfaen" w:cs="Arial Unicode MS"/>
          <w:lang w:val="hy-AM"/>
        </w:rPr>
        <w:t xml:space="preserve">առիթը եղել է թերթում հրապարակված նյութը, ըստ որի՝ մարզպետ </w:t>
      </w:r>
      <w:r w:rsidRPr="00B3106A">
        <w:rPr>
          <w:rFonts w:ascii="Sylfaen" w:hAnsi="Sylfaen"/>
          <w:lang w:val="hy-AM"/>
        </w:rPr>
        <w:t>Տրդատ Սարգսյանը</w:t>
      </w:r>
      <w:r w:rsidRPr="00B3106A">
        <w:rPr>
          <w:rFonts w:ascii="Sylfaen" w:eastAsia="Arial Unicode MS" w:hAnsi="Sylfaen" w:cs="Arial Unicode MS"/>
          <w:lang w:val="hy-AM"/>
        </w:rPr>
        <w:t xml:space="preserve"> ներկա է եղել փոխգնդապետ Արա Մխիթարյանին դաժան ծեծի ենթարկելու ժամանակ</w:t>
      </w:r>
      <w:r w:rsidRPr="00B3106A">
        <w:rPr>
          <w:rStyle w:val="FootnoteReference"/>
          <w:rFonts w:ascii="Sylfaen" w:eastAsia="Arial Unicode MS" w:hAnsi="Sylfaen" w:cs="Arial Unicode MS"/>
          <w:lang w:val="hy-AM"/>
        </w:rPr>
        <w:footnoteReference w:id="91"/>
      </w:r>
      <w:r w:rsidRPr="00B3106A">
        <w:rPr>
          <w:rFonts w:ascii="Sylfaen" w:eastAsia="Arial Unicode MS" w:hAnsi="Sylfaen" w:cs="Arial Unicode MS"/>
          <w:lang w:val="hy-AM"/>
        </w:rPr>
        <w:t>։</w:t>
      </w:r>
    </w:p>
    <w:p w:rsidR="004D73BB" w:rsidRDefault="004D73BB" w:rsidP="004D73BB">
      <w:pPr>
        <w:pStyle w:val="NormalWeb"/>
        <w:shd w:val="clear" w:color="auto" w:fill="FFFFFF"/>
        <w:spacing w:before="0" w:beforeAutospacing="0" w:after="0" w:afterAutospacing="0" w:line="240" w:lineRule="auto"/>
        <w:ind w:firstLine="720"/>
        <w:textAlignment w:val="baseline"/>
        <w:rPr>
          <w:rFonts w:ascii="GHEA Grapalat" w:hAnsi="GHEA Grapalat"/>
          <w:color w:val="21346E"/>
          <w:sz w:val="18"/>
          <w:szCs w:val="18"/>
          <w:shd w:val="clear" w:color="auto" w:fill="FFFFFF"/>
          <w:lang w:val="hy-AM"/>
        </w:rPr>
      </w:pPr>
      <w:r>
        <w:rPr>
          <w:rFonts w:ascii="Sylfaen" w:eastAsia="Arial Unicode MS" w:hAnsi="Sylfaen" w:cs="Arial Unicode MS"/>
          <w:lang w:val="hy-AM"/>
        </w:rPr>
        <w:t xml:space="preserve">Գործով նիստեր են կայացել նաև մարտի 29-ին, մայիսի 24-ին, հունիսի 30-ին, իսկ նոյեմբերի 5-ին դատարանը որոշում է կայացրել հայցը թողնել առանց քննության, քանի որ </w:t>
      </w:r>
      <w:r w:rsidRPr="00C23184">
        <w:rPr>
          <w:rFonts w:ascii="Sylfaen" w:eastAsia="Arial Unicode MS" w:hAnsi="Sylfaen" w:cs="Arial Unicode MS"/>
          <w:lang w:val="hy-AM"/>
        </w:rPr>
        <w:t>հայցվոր կողմը չի ներկայացել</w:t>
      </w:r>
      <w:r>
        <w:rPr>
          <w:rFonts w:ascii="Sylfaen" w:eastAsia="Arial Unicode MS" w:hAnsi="Sylfaen" w:cs="Arial Unicode MS"/>
          <w:lang w:val="hy-AM"/>
        </w:rPr>
        <w:t xml:space="preserve"> երկու</w:t>
      </w:r>
      <w:r w:rsidRPr="00C23184">
        <w:rPr>
          <w:rFonts w:ascii="Sylfaen" w:eastAsia="Arial Unicode MS" w:hAnsi="Sylfaen" w:cs="Arial Unicode MS"/>
          <w:lang w:val="hy-AM"/>
        </w:rPr>
        <w:t xml:space="preserve"> հաջորդական նիստերի և չի </w:t>
      </w:r>
      <w:r>
        <w:rPr>
          <w:rFonts w:ascii="Sylfaen" w:eastAsia="Arial Unicode MS" w:hAnsi="Sylfaen" w:cs="Arial Unicode MS"/>
          <w:lang w:val="hy-AM"/>
        </w:rPr>
        <w:t>դիմել</w:t>
      </w:r>
      <w:r w:rsidRPr="00C23184">
        <w:rPr>
          <w:rFonts w:ascii="Sylfaen" w:eastAsia="Arial Unicode MS" w:hAnsi="Sylfaen" w:cs="Arial Unicode MS"/>
          <w:lang w:val="hy-AM"/>
        </w:rPr>
        <w:t xml:space="preserve"> գործի քննությունը հետաձգելու կամ գործն իր բացակայությամբ լուծելու </w:t>
      </w:r>
      <w:r w:rsidRPr="00C23184">
        <w:rPr>
          <w:rFonts w:ascii="Sylfaen" w:eastAsia="Arial Unicode MS" w:hAnsi="Sylfaen" w:cs="Arial Unicode MS"/>
          <w:lang w:val="hy-AM"/>
        </w:rPr>
        <w:lastRenderedPageBreak/>
        <w:t xml:space="preserve">վերաբերյալ </w:t>
      </w:r>
      <w:r>
        <w:rPr>
          <w:rFonts w:ascii="Sylfaen" w:eastAsia="Arial Unicode MS" w:hAnsi="Sylfaen" w:cs="Arial Unicode MS"/>
          <w:lang w:val="hy-AM"/>
        </w:rPr>
        <w:t>միջնորդությամբ</w:t>
      </w:r>
      <w:r w:rsidRPr="00C23184">
        <w:rPr>
          <w:rFonts w:ascii="Sylfaen" w:eastAsia="Arial Unicode MS" w:hAnsi="Sylfaen" w:cs="Arial Unicode MS"/>
          <w:lang w:val="hy-AM"/>
        </w:rPr>
        <w:t>, ինչպես նաև</w:t>
      </w:r>
      <w:r>
        <w:rPr>
          <w:rFonts w:ascii="Sylfaen" w:eastAsia="Arial Unicode MS" w:hAnsi="Sylfaen" w:cs="Arial Unicode MS"/>
          <w:lang w:val="hy-AM"/>
        </w:rPr>
        <w:t>՝</w:t>
      </w:r>
      <w:r w:rsidRPr="00C23184">
        <w:rPr>
          <w:rFonts w:ascii="Sylfaen" w:eastAsia="Arial Unicode MS" w:hAnsi="Sylfaen" w:cs="Arial Unicode MS"/>
          <w:lang w:val="hy-AM"/>
        </w:rPr>
        <w:t xml:space="preserve"> </w:t>
      </w:r>
      <w:r>
        <w:rPr>
          <w:rFonts w:ascii="Sylfaen" w:eastAsia="Arial Unicode MS" w:hAnsi="Sylfaen" w:cs="Arial Unicode MS"/>
          <w:lang w:val="hy-AM"/>
        </w:rPr>
        <w:t>պ</w:t>
      </w:r>
      <w:r w:rsidRPr="00C23184">
        <w:rPr>
          <w:rFonts w:ascii="Sylfaen" w:eastAsia="Arial Unicode MS" w:hAnsi="Sylfaen" w:cs="Arial Unicode MS"/>
          <w:lang w:val="hy-AM"/>
        </w:rPr>
        <w:t xml:space="preserve">ատասխանողը գործի քննությունը շարունակելու </w:t>
      </w:r>
      <w:r w:rsidRPr="00624484">
        <w:rPr>
          <w:rFonts w:ascii="Sylfaen" w:eastAsia="Arial Unicode MS" w:hAnsi="Sylfaen" w:cs="Arial Unicode MS"/>
          <w:lang w:val="hy-AM"/>
        </w:rPr>
        <w:t>մասին միջնորդություն չի ներկայացրել:</w:t>
      </w:r>
    </w:p>
    <w:p w:rsidR="004D73BB" w:rsidRDefault="004D73BB" w:rsidP="004D73BB">
      <w:pPr>
        <w:pStyle w:val="NormalWeb"/>
        <w:shd w:val="clear" w:color="auto" w:fill="FFFFFF"/>
        <w:spacing w:before="0" w:beforeAutospacing="0" w:after="0" w:afterAutospacing="0" w:line="240" w:lineRule="auto"/>
        <w:ind w:firstLine="567"/>
        <w:textAlignment w:val="baseline"/>
        <w:rPr>
          <w:rFonts w:ascii="Sylfaen" w:hAnsi="Sylfaen"/>
          <w:bCs/>
          <w:lang w:val="hy-AM"/>
        </w:rPr>
      </w:pPr>
    </w:p>
    <w:p w:rsidR="004D73BB" w:rsidRDefault="004D73BB" w:rsidP="004D73BB">
      <w:pPr>
        <w:pStyle w:val="NormalWeb"/>
        <w:shd w:val="clear" w:color="auto" w:fill="FFFFFF"/>
        <w:spacing w:before="0" w:beforeAutospacing="0" w:after="0" w:afterAutospacing="0" w:line="240" w:lineRule="auto"/>
        <w:ind w:firstLine="567"/>
        <w:textAlignment w:val="baseline"/>
        <w:rPr>
          <w:rFonts w:ascii="Sylfaen" w:hAnsi="Sylfaen"/>
          <w:shd w:val="clear" w:color="auto" w:fill="FFFFFF"/>
          <w:lang w:val="hy-AM"/>
        </w:rPr>
      </w:pPr>
      <w:r w:rsidRPr="00431252">
        <w:rPr>
          <w:rFonts w:ascii="Sylfaen" w:hAnsi="Sylfaen"/>
          <w:b/>
          <w:shd w:val="clear" w:color="auto" w:fill="FFFFFF"/>
          <w:lang w:val="hy-AM"/>
        </w:rPr>
        <w:t xml:space="preserve">Մարտի 16-ին </w:t>
      </w:r>
      <w:r w:rsidRPr="00431252">
        <w:rPr>
          <w:rFonts w:ascii="Sylfaen" w:hAnsi="Sylfaen"/>
          <w:shd w:val="clear" w:color="auto" w:fill="FFFFFF"/>
          <w:lang w:val="hy-AM"/>
        </w:rPr>
        <w:t xml:space="preserve">Երևանի ընդհանուր իրավասության դատարանում կայացել է </w:t>
      </w:r>
      <w:r>
        <w:rPr>
          <w:rFonts w:ascii="Sylfaen" w:hAnsi="Sylfaen"/>
          <w:shd w:val="clear" w:color="auto" w:fill="FFFFFF"/>
          <w:lang w:val="hy-AM"/>
        </w:rPr>
        <w:t xml:space="preserve">գործարար </w:t>
      </w:r>
      <w:r w:rsidRPr="00431252">
        <w:rPr>
          <w:rFonts w:ascii="Sylfaen" w:hAnsi="Sylfaen"/>
          <w:shd w:val="clear" w:color="auto" w:fill="FFFFFF"/>
          <w:lang w:val="hy-AM"/>
        </w:rPr>
        <w:t>Գագիկ Գևորկյանն ընդդեմ «Հայկական ժամանակ» օրաթերթի հիմնադիր «Դարեսկիզբ» ՍՊԸ-ի և ևս 3 քաղաքացու գործով հերթական նիստը՝ պատիվն ու արժանապատվությունը արատավորող տեղեկությունները հերքելու, վիրավորանքի և զրպարտության համար փոխհատուցում</w:t>
      </w:r>
      <w:r w:rsidRPr="00AC60F6">
        <w:rPr>
          <w:rFonts w:ascii="Sylfaen" w:hAnsi="Sylfaen"/>
          <w:shd w:val="clear" w:color="auto" w:fill="FFFFFF"/>
          <w:lang w:val="hy-AM"/>
        </w:rPr>
        <w:t xml:space="preserve"> վճարելու պահանջներով։ Հայցը ներկայացվել է 2019թ</w:t>
      </w:r>
      <w:r w:rsidRPr="00AC60F6">
        <w:rPr>
          <w:shd w:val="clear" w:color="auto" w:fill="FFFFFF"/>
          <w:lang w:val="hy-AM"/>
        </w:rPr>
        <w:t>․</w:t>
      </w:r>
      <w:r w:rsidRPr="00AC60F6">
        <w:rPr>
          <w:rFonts w:ascii="Sylfaen" w:hAnsi="Sylfaen"/>
          <w:shd w:val="clear" w:color="auto" w:fill="FFFFFF"/>
          <w:lang w:val="hy-AM"/>
        </w:rPr>
        <w:t xml:space="preserve"> հուլիսի 24-ին, վարույթ է ընդունվել սեպտեմբերի 30-ին, իսկ առիթը 2019թ</w:t>
      </w:r>
      <w:r w:rsidRPr="00AC60F6">
        <w:rPr>
          <w:shd w:val="clear" w:color="auto" w:fill="FFFFFF"/>
          <w:lang w:val="hy-AM"/>
        </w:rPr>
        <w:t>․</w:t>
      </w:r>
      <w:r w:rsidRPr="00AC60F6">
        <w:rPr>
          <w:rFonts w:ascii="Sylfaen" w:hAnsi="Sylfaen"/>
          <w:shd w:val="clear" w:color="auto" w:fill="FFFFFF"/>
          <w:lang w:val="hy-AM"/>
        </w:rPr>
        <w:t xml:space="preserve"> մայիսի 22-ին «Հայկական ժամանակ»-ում և մայիսի 24-ին</w:t>
      </w:r>
      <w:r>
        <w:rPr>
          <w:rFonts w:ascii="Sylfaen" w:hAnsi="Sylfaen"/>
          <w:shd w:val="clear" w:color="auto" w:fill="FFFFFF"/>
          <w:lang w:val="hy-AM"/>
        </w:rPr>
        <w:t xml:space="preserve"> նույն ՍՊԸ-ի </w:t>
      </w:r>
      <w:r w:rsidRPr="00AC60F6">
        <w:rPr>
          <w:rFonts w:ascii="Sylfaen" w:hAnsi="Sylfaen"/>
          <w:shd w:val="clear" w:color="auto" w:fill="FFFFFF"/>
          <w:lang w:val="hy-AM"/>
        </w:rPr>
        <w:t>«Armtimes.com» կայքում հրապարակված</w:t>
      </w:r>
      <w:r w:rsidRPr="00F13D39">
        <w:rPr>
          <w:rFonts w:ascii="Sylfaen" w:hAnsi="Sylfaen"/>
          <w:shd w:val="clear" w:color="auto" w:fill="FFFFFF"/>
          <w:lang w:val="hy-AM"/>
        </w:rPr>
        <w:t xml:space="preserve"> հոդվածն է՝ «Փորձում են օգտագործել մեր ազգասիրությունն ու խաբել». Սերժ Սարգսյանի խորհրդականը «գցել է» կանադահայ գործարարին» վերնագրով</w:t>
      </w:r>
      <w:r w:rsidRPr="00F13D39">
        <w:rPr>
          <w:rStyle w:val="FootnoteReference"/>
          <w:rFonts w:ascii="Sylfaen" w:eastAsiaTheme="minorEastAsia" w:hAnsi="Sylfaen"/>
          <w:shd w:val="clear" w:color="auto" w:fill="FFFFFF"/>
          <w:lang w:val="hy-AM"/>
        </w:rPr>
        <w:footnoteReference w:id="92"/>
      </w:r>
      <w:r w:rsidRPr="00F13D39">
        <w:rPr>
          <w:rFonts w:ascii="Sylfaen" w:hAnsi="Sylfaen"/>
          <w:shd w:val="clear" w:color="auto" w:fill="FFFFFF"/>
          <w:lang w:val="hy-AM"/>
        </w:rPr>
        <w:t xml:space="preserve">։ </w:t>
      </w:r>
    </w:p>
    <w:p w:rsidR="004D73BB" w:rsidRDefault="004D73BB" w:rsidP="004D73BB">
      <w:pPr>
        <w:pStyle w:val="NormalWeb"/>
        <w:shd w:val="clear" w:color="auto" w:fill="FFFFFF"/>
        <w:spacing w:before="0" w:beforeAutospacing="0" w:after="0" w:afterAutospacing="0" w:line="240" w:lineRule="auto"/>
        <w:ind w:firstLine="567"/>
        <w:textAlignment w:val="baseline"/>
        <w:rPr>
          <w:rFonts w:ascii="Sylfaen" w:hAnsi="Sylfaen"/>
          <w:lang w:val="hy-AM"/>
        </w:rPr>
      </w:pPr>
      <w:r>
        <w:rPr>
          <w:rFonts w:ascii="Sylfaen" w:hAnsi="Sylfaen"/>
          <w:shd w:val="clear" w:color="auto" w:fill="FFFFFF"/>
          <w:lang w:val="hy-AM"/>
        </w:rPr>
        <w:t>Գ</w:t>
      </w:r>
      <w:r w:rsidRPr="00F13D39">
        <w:rPr>
          <w:rFonts w:ascii="Sylfaen" w:hAnsi="Sylfaen"/>
          <w:shd w:val="clear" w:color="auto" w:fill="FFFFFF"/>
          <w:lang w:val="hy-AM"/>
        </w:rPr>
        <w:t>ործով դատական նիստ</w:t>
      </w:r>
      <w:r>
        <w:rPr>
          <w:rFonts w:ascii="Sylfaen" w:hAnsi="Sylfaen"/>
          <w:shd w:val="clear" w:color="auto" w:fill="FFFFFF"/>
          <w:lang w:val="hy-AM"/>
        </w:rPr>
        <w:t>եր են տեղի ունեցել նաև 2021թ</w:t>
      </w:r>
      <w:r>
        <w:rPr>
          <w:shd w:val="clear" w:color="auto" w:fill="FFFFFF"/>
          <w:lang w:val="hy-AM"/>
        </w:rPr>
        <w:t>․</w:t>
      </w:r>
      <w:r>
        <w:rPr>
          <w:rFonts w:ascii="Sylfaen" w:hAnsi="Sylfaen"/>
          <w:shd w:val="clear" w:color="auto" w:fill="FFFFFF"/>
          <w:lang w:val="hy-AM"/>
        </w:rPr>
        <w:t xml:space="preserve">մարտի </w:t>
      </w:r>
      <w:r w:rsidRPr="00F658D1">
        <w:rPr>
          <w:rFonts w:ascii="Sylfaen" w:hAnsi="Sylfaen"/>
          <w:shd w:val="clear" w:color="auto" w:fill="FFFFFF"/>
          <w:lang w:val="hy-AM"/>
        </w:rPr>
        <w:t>26-</w:t>
      </w:r>
      <w:r>
        <w:rPr>
          <w:rFonts w:ascii="Sylfaen" w:hAnsi="Sylfaen"/>
          <w:shd w:val="clear" w:color="auto" w:fill="FFFFFF"/>
          <w:lang w:val="hy-AM"/>
        </w:rPr>
        <w:t>ին</w:t>
      </w:r>
      <w:r w:rsidRPr="007F4585">
        <w:rPr>
          <w:rFonts w:ascii="Sylfaen" w:hAnsi="Sylfaen"/>
          <w:shd w:val="clear" w:color="auto" w:fill="FFFFFF"/>
          <w:lang w:val="hy-AM"/>
        </w:rPr>
        <w:t>, մայիսի 17-ին</w:t>
      </w:r>
      <w:r>
        <w:rPr>
          <w:rFonts w:ascii="Sylfaen" w:hAnsi="Sylfaen"/>
          <w:shd w:val="clear" w:color="auto" w:fill="FFFFFF"/>
          <w:lang w:val="hy-AM"/>
        </w:rPr>
        <w:t>, հ</w:t>
      </w:r>
      <w:r w:rsidRPr="00DB18A2">
        <w:rPr>
          <w:rFonts w:ascii="Sylfaen" w:hAnsi="Sylfaen"/>
          <w:shd w:val="clear" w:color="auto" w:fill="FFFFFF"/>
          <w:lang w:val="hy-AM"/>
        </w:rPr>
        <w:t>ուլիսի 7-ին</w:t>
      </w:r>
      <w:r>
        <w:rPr>
          <w:rFonts w:ascii="Sylfaen" w:hAnsi="Sylfaen"/>
          <w:shd w:val="clear" w:color="auto" w:fill="FFFFFF"/>
          <w:lang w:val="hy-AM"/>
        </w:rPr>
        <w:t xml:space="preserve">, </w:t>
      </w:r>
      <w:r w:rsidRPr="00093F67">
        <w:rPr>
          <w:rFonts w:ascii="Sylfaen" w:hAnsi="Sylfaen"/>
          <w:shd w:val="clear" w:color="auto" w:fill="FFFFFF"/>
          <w:lang w:val="hy-AM"/>
        </w:rPr>
        <w:t>հաջորդը նշանակվել է 2022 թ. հունվարի 25-ին:</w:t>
      </w:r>
    </w:p>
    <w:p w:rsidR="004D73BB" w:rsidRDefault="004D73BB" w:rsidP="004D73BB">
      <w:pPr>
        <w:spacing w:after="0" w:line="240" w:lineRule="auto"/>
        <w:ind w:firstLine="567"/>
        <w:textAlignment w:val="baseline"/>
        <w:rPr>
          <w:rFonts w:ascii="Sylfaen" w:hAnsi="Sylfaen"/>
          <w:color w:val="000000"/>
          <w:sz w:val="24"/>
          <w:szCs w:val="24"/>
          <w:shd w:val="clear" w:color="auto" w:fill="FFFFFF"/>
          <w:lang w:val="hy-AM"/>
        </w:rPr>
      </w:pPr>
    </w:p>
    <w:p w:rsidR="004D73BB" w:rsidRPr="00AA563E" w:rsidRDefault="004D73BB" w:rsidP="004D73BB">
      <w:pPr>
        <w:pStyle w:val="NormalWeb"/>
        <w:shd w:val="clear" w:color="auto" w:fill="FFFFFF"/>
        <w:spacing w:before="0" w:beforeAutospacing="0" w:after="0" w:afterAutospacing="0" w:line="240" w:lineRule="auto"/>
        <w:ind w:firstLine="567"/>
        <w:textAlignment w:val="baseline"/>
        <w:rPr>
          <w:rFonts w:ascii="Sylfaen" w:hAnsi="Sylfaen"/>
          <w:lang w:val="hy-AM"/>
        </w:rPr>
      </w:pPr>
      <w:r w:rsidRPr="00AA563E">
        <w:rPr>
          <w:rFonts w:ascii="Sylfaen" w:hAnsi="Sylfaen"/>
          <w:b/>
          <w:lang w:val="hy-AM"/>
        </w:rPr>
        <w:t xml:space="preserve">Մարտի 16-ին </w:t>
      </w:r>
      <w:r w:rsidRPr="00AA563E">
        <w:rPr>
          <w:rFonts w:ascii="Sylfaen" w:hAnsi="Sylfaen"/>
          <w:lang w:val="hy-AM"/>
        </w:rPr>
        <w:t>Հանրային հեռուստաընկերության թղթակից Հրաչյա Պապինյանը հայտնել է, որ սոցիալական ցանցի իր էջում չստուգված տեղեկություն հրապարակելու համար տնօրինությունն ազատել է իրեն աշխատանքից</w:t>
      </w:r>
      <w:r w:rsidRPr="00AA563E">
        <w:rPr>
          <w:rStyle w:val="FootnoteReference"/>
          <w:rFonts w:ascii="Sylfaen" w:eastAsiaTheme="minorEastAsia" w:hAnsi="Sylfaen"/>
          <w:lang w:val="hy-AM"/>
        </w:rPr>
        <w:footnoteReference w:id="93"/>
      </w:r>
      <w:r w:rsidRPr="00AA563E">
        <w:rPr>
          <w:rFonts w:ascii="Sylfaen" w:hAnsi="Sylfaen"/>
          <w:lang w:val="hy-AM"/>
        </w:rPr>
        <w:t>։</w:t>
      </w:r>
    </w:p>
    <w:p w:rsidR="004D73BB" w:rsidRPr="00AA563E" w:rsidRDefault="004D73BB" w:rsidP="004D73BB">
      <w:pPr>
        <w:spacing w:after="0" w:line="240" w:lineRule="auto"/>
        <w:ind w:firstLine="720"/>
        <w:rPr>
          <w:rFonts w:ascii="Sylfaen" w:hAnsi="Sylfaen"/>
          <w:b/>
          <w:sz w:val="24"/>
          <w:szCs w:val="24"/>
          <w:shd w:val="clear" w:color="auto" w:fill="FFFFFF"/>
          <w:lang w:val="hy-AM"/>
        </w:rPr>
      </w:pPr>
    </w:p>
    <w:p w:rsidR="004D73BB" w:rsidRDefault="004D73BB" w:rsidP="004D73BB">
      <w:pPr>
        <w:pStyle w:val="NormalWeb"/>
        <w:shd w:val="clear" w:color="auto" w:fill="FFFFFF"/>
        <w:spacing w:before="0" w:beforeAutospacing="0" w:after="0" w:afterAutospacing="0" w:line="240" w:lineRule="auto"/>
        <w:ind w:firstLine="567"/>
        <w:textAlignment w:val="baseline"/>
        <w:rPr>
          <w:rFonts w:ascii="Sylfaen" w:hAnsi="Sylfaen"/>
          <w:color w:val="000000"/>
          <w:shd w:val="clear" w:color="auto" w:fill="FFFFFF"/>
          <w:lang w:val="hy-AM"/>
        </w:rPr>
      </w:pPr>
      <w:r w:rsidRPr="00AA563E">
        <w:rPr>
          <w:rFonts w:ascii="Sylfaen" w:hAnsi="Sylfaen"/>
          <w:b/>
          <w:color w:val="000000"/>
          <w:shd w:val="clear" w:color="auto" w:fill="FFFFFF"/>
          <w:lang w:val="hy-AM"/>
        </w:rPr>
        <w:t>Մարտի 16-ին</w:t>
      </w:r>
      <w:r w:rsidRPr="00AA563E">
        <w:rPr>
          <w:rFonts w:ascii="Sylfaen" w:hAnsi="Sylfaen"/>
          <w:color w:val="000000"/>
          <w:shd w:val="clear" w:color="auto" w:fill="FFFFFF"/>
          <w:lang w:val="hy-AM"/>
        </w:rPr>
        <w:t xml:space="preserve"> Ազգային ժողովի Պաշտպանության և անվտանգության հարցերի մշտական հանձնաժողովի նախագահ Անդրանիկ Քոչարյանը բղավել է «Tert.am» կայքի լրագրող Անի Գևորգյանի</w:t>
      </w:r>
      <w:r w:rsidRPr="00F13D39">
        <w:rPr>
          <w:rFonts w:ascii="Sylfaen" w:hAnsi="Sylfaen"/>
          <w:color w:val="000000"/>
          <w:shd w:val="clear" w:color="auto" w:fill="FFFFFF"/>
          <w:lang w:val="hy-AM"/>
        </w:rPr>
        <w:t xml:space="preserve"> վրա, երբ վերջինս հարց է ուղղել՝ հղում կատարելով տելեգրամյան «Դեժավյու» ալիքին, ըստ որի՝ Քոչարյանը որդու հետ կապված խնդրանքով դիմել է Պաշտպանության նախկին նախարար Դավիթ Տոնոյանին, և այդ պատճառով սրվել են նրանց հարաբերությունները։ </w:t>
      </w:r>
      <w:r>
        <w:rPr>
          <w:rFonts w:ascii="Sylfaen" w:hAnsi="Sylfaen"/>
          <w:color w:val="000000"/>
          <w:shd w:val="clear" w:color="auto" w:fill="FFFFFF"/>
          <w:lang w:val="hy-AM"/>
        </w:rPr>
        <w:t>Պատգամավորը</w:t>
      </w:r>
      <w:r w:rsidRPr="00F13D39">
        <w:rPr>
          <w:rFonts w:ascii="Sylfaen" w:hAnsi="Sylfaen"/>
          <w:color w:val="000000"/>
          <w:shd w:val="clear" w:color="auto" w:fill="FFFFFF"/>
          <w:lang w:val="hy-AM"/>
        </w:rPr>
        <w:t xml:space="preserve"> լրագրողին պատասխանել է</w:t>
      </w:r>
      <w:r w:rsidRPr="00F13D39">
        <w:rPr>
          <w:color w:val="000000"/>
          <w:shd w:val="clear" w:color="auto" w:fill="FFFFFF"/>
          <w:lang w:val="hy-AM"/>
        </w:rPr>
        <w:t>․</w:t>
      </w:r>
      <w:r w:rsidRPr="00F13D39">
        <w:rPr>
          <w:rFonts w:ascii="Sylfaen" w:hAnsi="Sylfaen"/>
          <w:color w:val="000000"/>
          <w:shd w:val="clear" w:color="auto" w:fill="FFFFFF"/>
          <w:lang w:val="hy-AM"/>
        </w:rPr>
        <w:t>«Այն, ինչ-որ դուք հնչեցրեցիք, գնացեք ձեր տիրոջ երեխաների մասին խոսեք: Գնացեք դեժավյուներին հարցրեք: Ես հիմա ֆեյքերին հոսանքազրկում եմ, դուք հիմա հոսանքազրկված եք, Անի, «Tert.am»-ին հոսանքազրկում եմ, գնացեք, էլ չկաք: Բոլոր մունդռիկները, դեժավյուների մասին է խոսքը, բոլորը հոսանքազրկված են»</w:t>
      </w:r>
      <w:r>
        <w:rPr>
          <w:rStyle w:val="FootnoteReference"/>
          <w:rFonts w:ascii="Sylfaen" w:eastAsiaTheme="minorEastAsia" w:hAnsi="Sylfaen"/>
          <w:color w:val="000000"/>
          <w:shd w:val="clear" w:color="auto" w:fill="FFFFFF"/>
          <w:lang w:val="hy-AM"/>
        </w:rPr>
        <w:footnoteReference w:id="94"/>
      </w:r>
      <w:r w:rsidRPr="00F13D39">
        <w:rPr>
          <w:rFonts w:ascii="Sylfaen" w:hAnsi="Sylfaen"/>
          <w:color w:val="000000"/>
          <w:shd w:val="clear" w:color="auto" w:fill="FFFFFF"/>
          <w:lang w:val="hy-AM"/>
        </w:rPr>
        <w:t>:</w:t>
      </w:r>
    </w:p>
    <w:p w:rsidR="004D73BB" w:rsidRDefault="004D73BB" w:rsidP="004D73BB">
      <w:pPr>
        <w:pStyle w:val="NormalWeb"/>
        <w:shd w:val="clear" w:color="auto" w:fill="FFFFFF"/>
        <w:spacing w:before="0" w:beforeAutospacing="0" w:after="0" w:afterAutospacing="0" w:line="240" w:lineRule="auto"/>
        <w:ind w:firstLine="567"/>
        <w:textAlignment w:val="baseline"/>
        <w:rPr>
          <w:rFonts w:ascii="Sylfaen" w:hAnsi="Sylfaen"/>
          <w:lang w:val="hy-AM"/>
        </w:rPr>
      </w:pPr>
      <w:r w:rsidRPr="00F13D39">
        <w:rPr>
          <w:rFonts w:ascii="Sylfaen" w:hAnsi="Sylfaen"/>
          <w:color w:val="000000"/>
          <w:shd w:val="clear" w:color="auto" w:fill="FFFFFF"/>
          <w:lang w:val="hy-AM"/>
        </w:rPr>
        <w:t>Մարտի 19-ին լրագրողը դիմել է ԱԺ նախագահ Արարատ Միրզոյանին</w:t>
      </w:r>
      <w:r>
        <w:rPr>
          <w:rFonts w:ascii="Sylfaen" w:hAnsi="Sylfaen"/>
          <w:color w:val="000000"/>
          <w:shd w:val="clear" w:color="auto" w:fill="FFFFFF"/>
          <w:lang w:val="hy-AM"/>
        </w:rPr>
        <w:t xml:space="preserve"> և </w:t>
      </w:r>
      <w:r w:rsidRPr="00F13D39">
        <w:rPr>
          <w:rFonts w:ascii="Sylfaen" w:hAnsi="Sylfaen"/>
          <w:color w:val="000000"/>
          <w:shd w:val="clear" w:color="auto" w:fill="FFFFFF"/>
          <w:lang w:val="hy-AM"/>
        </w:rPr>
        <w:t>փոխ</w:t>
      </w:r>
      <w:r>
        <w:rPr>
          <w:rFonts w:ascii="Sylfaen" w:hAnsi="Sylfaen"/>
          <w:color w:val="000000"/>
          <w:shd w:val="clear" w:color="auto" w:fill="FFFFFF"/>
          <w:lang w:val="hy-AM"/>
        </w:rPr>
        <w:t>նախագահ</w:t>
      </w:r>
      <w:r w:rsidRPr="00F13D39">
        <w:rPr>
          <w:rFonts w:ascii="Sylfaen" w:hAnsi="Sylfaen"/>
          <w:color w:val="000000"/>
          <w:shd w:val="clear" w:color="auto" w:fill="FFFFFF"/>
          <w:lang w:val="hy-AM"/>
        </w:rPr>
        <w:t xml:space="preserve"> Վահե Էնֆիաջյանին ՝ Անդրանիկ Քոչարյանի կողմից </w:t>
      </w:r>
      <w:r w:rsidRPr="00F13D39">
        <w:rPr>
          <w:rFonts w:ascii="Sylfaen" w:hAnsi="Sylfaen"/>
          <w:color w:val="000000"/>
          <w:shd w:val="clear" w:color="auto" w:fill="FFFFFF"/>
          <w:lang w:val="hy-AM"/>
        </w:rPr>
        <w:lastRenderedPageBreak/>
        <w:t>պատգամավորական էթիկայի կանոնների կոպիտ խա</w:t>
      </w:r>
      <w:r>
        <w:rPr>
          <w:rFonts w:ascii="Sylfaen" w:hAnsi="Sylfaen"/>
          <w:color w:val="000000"/>
          <w:shd w:val="clear" w:color="auto" w:fill="FFFFFF"/>
          <w:lang w:val="hy-AM"/>
        </w:rPr>
        <w:t>խտման փաստը քննարկելու պահանջով, սակայն ոչինչ չի ձեռնարկվել։</w:t>
      </w:r>
      <w:r w:rsidRPr="00F13D39">
        <w:rPr>
          <w:rFonts w:ascii="Sylfaen" w:hAnsi="Sylfaen"/>
          <w:color w:val="000000"/>
          <w:shd w:val="clear" w:color="auto" w:fill="FFFFFF"/>
          <w:lang w:val="hy-AM"/>
        </w:rPr>
        <w:t xml:space="preserve"> </w:t>
      </w:r>
    </w:p>
    <w:p w:rsidR="004D73BB" w:rsidRDefault="004D73BB" w:rsidP="004D73BB">
      <w:pPr>
        <w:spacing w:after="0" w:line="240" w:lineRule="auto"/>
        <w:ind w:firstLine="720"/>
        <w:rPr>
          <w:rFonts w:ascii="Sylfaen" w:hAnsi="Sylfaen"/>
          <w:b/>
          <w:sz w:val="24"/>
          <w:szCs w:val="24"/>
          <w:shd w:val="clear" w:color="auto" w:fill="FFFFFF"/>
          <w:lang w:val="hy-AM"/>
        </w:rPr>
      </w:pPr>
    </w:p>
    <w:p w:rsidR="004D73BB" w:rsidRDefault="004D73BB" w:rsidP="004D73BB">
      <w:pPr>
        <w:pStyle w:val="NormalWeb"/>
        <w:shd w:val="clear" w:color="auto" w:fill="FFFFFF"/>
        <w:spacing w:before="0" w:beforeAutospacing="0" w:after="0" w:afterAutospacing="0" w:line="240" w:lineRule="auto"/>
        <w:ind w:firstLine="567"/>
        <w:textAlignment w:val="baseline"/>
        <w:rPr>
          <w:rFonts w:ascii="Sylfaen" w:hAnsi="Sylfaen"/>
          <w:lang w:val="hy-AM"/>
        </w:rPr>
      </w:pPr>
      <w:r w:rsidRPr="0036307D">
        <w:rPr>
          <w:rFonts w:ascii="Sylfaen" w:hAnsi="Sylfaen"/>
          <w:b/>
          <w:lang w:val="hy-AM"/>
        </w:rPr>
        <w:t xml:space="preserve">Մարտի 17-ին </w:t>
      </w:r>
      <w:r w:rsidRPr="0036307D">
        <w:rPr>
          <w:rFonts w:ascii="Sylfaen" w:hAnsi="Sylfaen"/>
          <w:lang w:val="hy-AM"/>
        </w:rPr>
        <w:t>Երևանի ընդհանուր իրավասության դատարանում կայացել է գործարար Լևոն Մարկոսն ընդդեմ «24 Նյուզ» ՍՊԸ</w:t>
      </w:r>
      <w:r>
        <w:rPr>
          <w:rFonts w:ascii="Sylfaen" w:hAnsi="Sylfaen"/>
          <w:lang w:val="hy-AM"/>
        </w:rPr>
        <w:t>-</w:t>
      </w:r>
      <w:r w:rsidRPr="0036307D">
        <w:rPr>
          <w:rFonts w:ascii="Sylfaen" w:hAnsi="Sylfaen"/>
          <w:lang w:val="hy-AM"/>
        </w:rPr>
        <w:t>ի գործով նախնական դատական նիստը՝ պատիվն, արժանապատվությունն</w:t>
      </w:r>
      <w:r w:rsidRPr="00F13D39">
        <w:rPr>
          <w:rFonts w:ascii="Sylfaen" w:hAnsi="Sylfaen"/>
          <w:lang w:val="hy-AM"/>
        </w:rPr>
        <w:t xml:space="preserve"> ու գործարար համբավը արատավորող տեղեկությունները հերքելու պահանջով։</w:t>
      </w:r>
    </w:p>
    <w:p w:rsidR="004D73BB" w:rsidRDefault="004D73BB" w:rsidP="004D73BB">
      <w:pPr>
        <w:pStyle w:val="NormalWeb"/>
        <w:shd w:val="clear" w:color="auto" w:fill="FFFFFF"/>
        <w:spacing w:before="0" w:beforeAutospacing="0" w:after="0" w:afterAutospacing="0" w:line="240" w:lineRule="auto"/>
        <w:ind w:firstLine="567"/>
        <w:textAlignment w:val="baseline"/>
        <w:rPr>
          <w:rFonts w:ascii="Sylfaen" w:hAnsi="Sylfaen"/>
          <w:lang w:val="hy-AM"/>
        </w:rPr>
      </w:pPr>
      <w:r w:rsidRPr="00613DFA">
        <w:rPr>
          <w:rFonts w:ascii="Sylfaen" w:hAnsi="Sylfaen"/>
          <w:lang w:val="hy-AM"/>
        </w:rPr>
        <w:t>2020թ</w:t>
      </w:r>
      <w:r w:rsidRPr="00613DFA">
        <w:rPr>
          <w:lang w:val="hy-AM"/>
        </w:rPr>
        <w:t>․</w:t>
      </w:r>
      <w:r w:rsidRPr="00613DFA">
        <w:rPr>
          <w:rFonts w:ascii="Sylfaen" w:hAnsi="Sylfaen"/>
          <w:lang w:val="hy-AM"/>
        </w:rPr>
        <w:t xml:space="preserve"> </w:t>
      </w:r>
      <w:r w:rsidRPr="00613DFA">
        <w:rPr>
          <w:rFonts w:ascii="Sylfaen" w:hAnsi="Sylfaen" w:cs="Sylfaen"/>
          <w:lang w:val="hy-AM"/>
        </w:rPr>
        <w:t>մ</w:t>
      </w:r>
      <w:r w:rsidRPr="00613DFA">
        <w:rPr>
          <w:rFonts w:ascii="Sylfaen" w:hAnsi="Sylfaen"/>
          <w:lang w:val="hy-AM"/>
        </w:rPr>
        <w:t>այիսի 26-ին ներկայացրած հայցի</w:t>
      </w:r>
      <w:r w:rsidRPr="00F13D39">
        <w:rPr>
          <w:rFonts w:ascii="Sylfaen" w:hAnsi="Sylfaen"/>
          <w:lang w:val="hy-AM"/>
        </w:rPr>
        <w:t xml:space="preserve"> առիթը մայիսի 21-ին «24news.am» կայքում հրապարակված հոդվածն է՝ «</w:t>
      </w:r>
      <w:r w:rsidRPr="00F13D39">
        <w:rPr>
          <w:rFonts w:ascii="Sylfaen" w:hAnsi="Sylfaen"/>
          <w:bCs/>
          <w:lang w:val="hy-AM"/>
        </w:rPr>
        <w:t>300 մլն դոլարի կեղծիք. ինչպե՞ս է կանխվել երկրի ամենախոշոր ֆինանսական մեքենայության փորձը» վերնագրով</w:t>
      </w:r>
      <w:r w:rsidRPr="00F13D39">
        <w:rPr>
          <w:rStyle w:val="FootnoteReference"/>
          <w:rFonts w:ascii="Sylfaen" w:eastAsiaTheme="minorEastAsia" w:hAnsi="Sylfaen"/>
          <w:bCs/>
          <w:lang w:val="hy-AM"/>
        </w:rPr>
        <w:footnoteReference w:id="95"/>
      </w:r>
      <w:r w:rsidRPr="00F13D39">
        <w:rPr>
          <w:rFonts w:ascii="Sylfaen" w:hAnsi="Sylfaen"/>
          <w:bCs/>
          <w:lang w:val="hy-AM"/>
        </w:rPr>
        <w:t>։ Հոդվածում, մասնավորապես, անդրադարձ է արվում</w:t>
      </w:r>
      <w:r w:rsidRPr="00F13D39">
        <w:rPr>
          <w:rFonts w:ascii="Sylfaen" w:hAnsi="Sylfaen"/>
          <w:b/>
          <w:bCs/>
          <w:lang w:val="hy-AM"/>
        </w:rPr>
        <w:t xml:space="preserve"> </w:t>
      </w:r>
      <w:r w:rsidRPr="00F13D39">
        <w:rPr>
          <w:rFonts w:ascii="Sylfaen" w:hAnsi="Sylfaen"/>
          <w:lang w:val="hy-AM"/>
        </w:rPr>
        <w:t>Մարկոսի հանդեպ Հայաստանում հարուցված քրեական գործին և այն տեղեկություններին, թե դրա համար հիմք է հանդիսացել Համաշխարհային բանկի կողմից տրված տեղեկանքը, որով պարզ է դարձել, թե Լևոն Մարկոսը 300 միլիոն դոլարի կեղծ պարտատոմսեր է թողարկել՝ փորձելով այսկերպ իրականացնել Հայաստանի պատմության ամենախոշոր ֆինանսական մեքենայությունը։</w:t>
      </w:r>
    </w:p>
    <w:p w:rsidR="004D73BB" w:rsidRDefault="004D73BB" w:rsidP="004D73BB">
      <w:pPr>
        <w:pStyle w:val="NormalWeb"/>
        <w:shd w:val="clear" w:color="auto" w:fill="FFFFFF"/>
        <w:spacing w:before="0" w:beforeAutospacing="0" w:after="0" w:afterAutospacing="0" w:line="240" w:lineRule="auto"/>
        <w:ind w:firstLine="720"/>
        <w:textAlignment w:val="baseline"/>
        <w:rPr>
          <w:rFonts w:ascii="Sylfaen" w:hAnsi="Sylfaen"/>
          <w:lang w:val="hy-AM"/>
        </w:rPr>
      </w:pPr>
      <w:r w:rsidRPr="00331920">
        <w:rPr>
          <w:rFonts w:ascii="Sylfaen" w:hAnsi="Sylfaen"/>
          <w:lang w:val="hy-AM"/>
        </w:rPr>
        <w:t>Հունիսի 8-ին</w:t>
      </w:r>
      <w:r w:rsidRPr="00B3106A">
        <w:rPr>
          <w:rFonts w:ascii="Sylfaen" w:hAnsi="Sylfaen"/>
          <w:lang w:val="hy-AM"/>
        </w:rPr>
        <w:t xml:space="preserve"> տեղի է </w:t>
      </w:r>
      <w:r w:rsidRPr="00103263">
        <w:rPr>
          <w:rFonts w:ascii="Sylfaen" w:hAnsi="Sylfaen"/>
          <w:lang w:val="hy-AM"/>
        </w:rPr>
        <w:t xml:space="preserve">ունեցել </w:t>
      </w:r>
      <w:r>
        <w:rPr>
          <w:rFonts w:ascii="Sylfaen" w:hAnsi="Sylfaen"/>
          <w:lang w:val="hy-AM"/>
        </w:rPr>
        <w:t xml:space="preserve">գործի </w:t>
      </w:r>
      <w:r w:rsidRPr="00103263">
        <w:rPr>
          <w:rFonts w:ascii="Sylfaen" w:hAnsi="Sylfaen"/>
          <w:lang w:val="hy-AM"/>
        </w:rPr>
        <w:t xml:space="preserve">վերաբաշխում՝ </w:t>
      </w:r>
      <w:r w:rsidRPr="00103263">
        <w:rPr>
          <w:rFonts w:ascii="Sylfaen" w:hAnsi="Sylfaen"/>
          <w:bCs/>
          <w:lang w:val="hy-AM"/>
        </w:rPr>
        <w:t>դատավորի փոփոխությամբ</w:t>
      </w:r>
      <w:r>
        <w:rPr>
          <w:rFonts w:ascii="Sylfaen" w:hAnsi="Sylfaen"/>
          <w:lang w:val="hy-AM"/>
        </w:rPr>
        <w:t>, և</w:t>
      </w:r>
      <w:r w:rsidRPr="00B3106A">
        <w:rPr>
          <w:rFonts w:ascii="Sylfaen" w:hAnsi="Sylfaen"/>
          <w:lang w:val="hy-AM"/>
        </w:rPr>
        <w:t xml:space="preserve"> </w:t>
      </w:r>
      <w:r>
        <w:rPr>
          <w:rFonts w:ascii="Sylfaen" w:hAnsi="Sylfaen"/>
          <w:lang w:val="hy-AM"/>
        </w:rPr>
        <w:t xml:space="preserve">այն </w:t>
      </w:r>
      <w:r w:rsidRPr="00B3106A">
        <w:rPr>
          <w:rFonts w:ascii="Sylfaen" w:hAnsi="Sylfaen"/>
          <w:lang w:val="hy-AM"/>
        </w:rPr>
        <w:t>վարույթ է ընդունվել հունիսի 22-</w:t>
      </w:r>
      <w:r>
        <w:rPr>
          <w:rFonts w:ascii="Sylfaen" w:hAnsi="Sylfaen"/>
          <w:lang w:val="hy-AM"/>
        </w:rPr>
        <w:t>ին։</w:t>
      </w:r>
      <w:r w:rsidRPr="00B3106A">
        <w:rPr>
          <w:rFonts w:ascii="Sylfaen" w:hAnsi="Sylfaen"/>
          <w:lang w:val="hy-AM"/>
        </w:rPr>
        <w:t xml:space="preserve"> </w:t>
      </w:r>
      <w:r>
        <w:rPr>
          <w:rFonts w:ascii="Sylfaen" w:hAnsi="Sylfaen"/>
          <w:lang w:val="hy-AM"/>
        </w:rPr>
        <w:t>Դ</w:t>
      </w:r>
      <w:r w:rsidRPr="00B3106A">
        <w:rPr>
          <w:rFonts w:ascii="Sylfaen" w:hAnsi="Sylfaen"/>
          <w:lang w:val="hy-AM"/>
        </w:rPr>
        <w:t>ատական նիստ</w:t>
      </w:r>
      <w:r>
        <w:rPr>
          <w:rFonts w:ascii="Sylfaen" w:hAnsi="Sylfaen"/>
          <w:lang w:val="hy-AM"/>
        </w:rPr>
        <w:t xml:space="preserve"> տարեվերջի դրությամբ չի կայացել։</w:t>
      </w:r>
    </w:p>
    <w:p w:rsidR="004D73BB" w:rsidRDefault="004D73BB" w:rsidP="004D73BB">
      <w:pPr>
        <w:pStyle w:val="NormalWeb"/>
        <w:shd w:val="clear" w:color="auto" w:fill="FFFFFF"/>
        <w:spacing w:before="0" w:beforeAutospacing="0" w:after="0" w:afterAutospacing="0" w:line="240" w:lineRule="auto"/>
        <w:ind w:firstLine="720"/>
        <w:textAlignment w:val="baseline"/>
        <w:rPr>
          <w:rFonts w:ascii="Sylfaen" w:hAnsi="Sylfaen"/>
          <w:b/>
          <w:lang w:val="hy-AM"/>
        </w:rPr>
      </w:pPr>
    </w:p>
    <w:p w:rsidR="004D73BB" w:rsidRPr="00940173" w:rsidRDefault="004D73BB" w:rsidP="004D73BB">
      <w:pPr>
        <w:pStyle w:val="NormalWeb"/>
        <w:shd w:val="clear" w:color="auto" w:fill="FFFFFF"/>
        <w:spacing w:before="0" w:beforeAutospacing="0" w:after="0" w:afterAutospacing="0" w:line="240" w:lineRule="auto"/>
        <w:ind w:firstLine="567"/>
        <w:textAlignment w:val="baseline"/>
        <w:rPr>
          <w:rFonts w:ascii="Sylfaen" w:hAnsi="Sylfaen"/>
          <w:b/>
          <w:lang w:val="hy-AM"/>
        </w:rPr>
      </w:pPr>
      <w:r w:rsidRPr="00940173">
        <w:rPr>
          <w:rFonts w:ascii="Sylfaen" w:hAnsi="Sylfaen"/>
          <w:b/>
          <w:lang w:val="hy-AM"/>
        </w:rPr>
        <w:t xml:space="preserve">Մարտի 17-ին </w:t>
      </w:r>
      <w:r w:rsidRPr="00940173">
        <w:rPr>
          <w:rFonts w:ascii="Sylfaen" w:hAnsi="Sylfaen"/>
          <w:lang w:val="hy-AM"/>
        </w:rPr>
        <w:t>Երևանի ընդհանուր իրավասության դատարանը վարույթ է ընդունել նախկին ոստիկան Վարդան Ղուկասյանի հայցն ընդդեմ «ArmDaily.am» լրատվական կայքի և փաստաբան Հրանտ Անանյանի՝ զրպարտությունը հերքելուն և վիրավորանքի համար ներողություն խնդրելուն պարտավորեցնելու պահանջներով։</w:t>
      </w:r>
    </w:p>
    <w:p w:rsidR="004D73BB" w:rsidRPr="00940173" w:rsidRDefault="004D73BB" w:rsidP="004D73BB">
      <w:pPr>
        <w:pStyle w:val="NormalWeb"/>
        <w:shd w:val="clear" w:color="auto" w:fill="FFFFFF"/>
        <w:spacing w:before="0" w:beforeAutospacing="0" w:after="0" w:afterAutospacing="0" w:line="240" w:lineRule="auto"/>
        <w:ind w:firstLine="567"/>
        <w:textAlignment w:val="baseline"/>
        <w:rPr>
          <w:rFonts w:ascii="Sylfaen" w:hAnsi="Sylfaen"/>
          <w:lang w:val="hy-AM"/>
        </w:rPr>
      </w:pPr>
      <w:r w:rsidRPr="00940173">
        <w:rPr>
          <w:rFonts w:ascii="Sylfaen" w:hAnsi="Sylfaen"/>
          <w:lang w:val="hy-AM"/>
        </w:rPr>
        <w:t>Հայցը ներկայացվել էր 2020թ</w:t>
      </w:r>
      <w:r w:rsidRPr="00940173">
        <w:rPr>
          <w:lang w:val="hy-AM"/>
        </w:rPr>
        <w:t>․</w:t>
      </w:r>
      <w:r w:rsidRPr="00940173">
        <w:rPr>
          <w:rFonts w:ascii="Sylfaen" w:hAnsi="Sylfaen"/>
          <w:lang w:val="hy-AM"/>
        </w:rPr>
        <w:t xml:space="preserve"> հոկտեմբերի 26-ին, իսկ առիթը սեպտեմբերի 24-ին կայքում հրապարակված հոդվածն է՝ «Արթուր Գևորգյանը քրեական գործով չի կալանավորվել ու չի գտնվում որևէ կալանավայրում. փաստաբան» վերնագրով</w:t>
      </w:r>
      <w:r w:rsidRPr="00940173">
        <w:rPr>
          <w:rStyle w:val="FootnoteReference"/>
          <w:rFonts w:ascii="Sylfaen" w:eastAsiaTheme="minorEastAsia" w:hAnsi="Sylfaen"/>
          <w:shd w:val="clear" w:color="auto" w:fill="FFFFFF"/>
          <w:lang w:val="hy-AM"/>
        </w:rPr>
        <w:footnoteReference w:id="96"/>
      </w:r>
      <w:r w:rsidRPr="00940173">
        <w:rPr>
          <w:rFonts w:ascii="Sylfaen" w:hAnsi="Sylfaen"/>
          <w:lang w:val="hy-AM"/>
        </w:rPr>
        <w:t>։ Հոդվածում փաստաբանի կարծիքներն ու որակումներն արտահայտվել են ի պատասխան հայցվորի ֆեյսբուքյան ուղիղ եթերի, որտեղ մեղադրանքներ են հնչեցվել նախկին պատգամավոր Արթուր Գևորգյանի հասցեին։ Փաստաբանը հայցվորի մասին ասել է</w:t>
      </w:r>
      <w:r w:rsidRPr="00940173">
        <w:rPr>
          <w:lang w:val="hy-AM"/>
        </w:rPr>
        <w:t>․</w:t>
      </w:r>
      <w:r w:rsidRPr="00940173">
        <w:rPr>
          <w:rFonts w:ascii="Sylfaen" w:hAnsi="Sylfaen"/>
          <w:lang w:val="hy-AM"/>
        </w:rPr>
        <w:t xml:space="preserve"> «</w:t>
      </w:r>
      <w:r w:rsidRPr="00940173">
        <w:rPr>
          <w:lang w:val="hy-AM"/>
        </w:rPr>
        <w:t>․․․</w:t>
      </w:r>
      <w:r w:rsidRPr="00940173">
        <w:rPr>
          <w:rFonts w:ascii="Sylfaen" w:hAnsi="Sylfaen"/>
          <w:lang w:val="hy-AM"/>
        </w:rPr>
        <w:t>Հորդորում եմ հասարակության առողջ զանգվածին տեղի չտալ ապատեղեկատվությանը, երբ հատկապես այդ տեղեկատվությունը ինչ-որ արվամոլի պնդումներ են, ինչ-որ վարկաբեկված, դատապարտված, տապալված արվամոլի պնդումները, թշնամություն տածող անձի, իսկ թշնամությունը, ոնց հասկանում եմ, անշուշտ Վլադիմիր Գասպարյանից է, որ իրեն վռնդել է ոստիկանությունից»։</w:t>
      </w:r>
    </w:p>
    <w:p w:rsidR="004D73BB" w:rsidRPr="00285E7C" w:rsidRDefault="004D73BB" w:rsidP="004D73BB">
      <w:pPr>
        <w:pStyle w:val="NormalWeb"/>
        <w:shd w:val="clear" w:color="auto" w:fill="FFFFFF"/>
        <w:spacing w:before="0" w:beforeAutospacing="0" w:after="0" w:afterAutospacing="0" w:line="240" w:lineRule="auto"/>
        <w:ind w:firstLine="567"/>
        <w:textAlignment w:val="baseline"/>
        <w:rPr>
          <w:rFonts w:ascii="Sylfaen" w:hAnsi="Sylfaen"/>
          <w:lang w:val="hy-AM"/>
        </w:rPr>
      </w:pPr>
      <w:r>
        <w:rPr>
          <w:rFonts w:ascii="Sylfaen" w:hAnsi="Sylfaen"/>
          <w:lang w:val="hy-AM"/>
        </w:rPr>
        <w:lastRenderedPageBreak/>
        <w:t>Դեկտեմբերի 22-ին դատարանը որոշել է հայցը թողնել առանց քննության՝ հ</w:t>
      </w:r>
      <w:r w:rsidRPr="00285E7C">
        <w:rPr>
          <w:rFonts w:ascii="Sylfaen" w:hAnsi="Sylfaen"/>
          <w:lang w:val="hy-AM"/>
        </w:rPr>
        <w:t xml:space="preserve">այցվոր կողմը պատշաճ ծանուցվել է երկու հաջորդական նիստերի վայրի և ժամանակի վերաբերյալ, սակայն չի ներկայացել և չի </w:t>
      </w:r>
      <w:r>
        <w:rPr>
          <w:rFonts w:ascii="Sylfaen" w:hAnsi="Sylfaen"/>
          <w:lang w:val="hy-AM"/>
        </w:rPr>
        <w:t>դիմել</w:t>
      </w:r>
      <w:r w:rsidRPr="00285E7C">
        <w:rPr>
          <w:rFonts w:ascii="Sylfaen" w:hAnsi="Sylfaen"/>
          <w:lang w:val="hy-AM"/>
        </w:rPr>
        <w:t xml:space="preserve"> գործի քննությունը հետաձգելու կամ գործն իր բացակայությամբ լո</w:t>
      </w:r>
      <w:r>
        <w:rPr>
          <w:rFonts w:ascii="Sylfaen" w:hAnsi="Sylfaen"/>
          <w:lang w:val="hy-AM"/>
        </w:rPr>
        <w:t>ւծելու վերաբերյալ միջնորդությամբ, իսկ պատասխանող</w:t>
      </w:r>
      <w:r w:rsidRPr="00285E7C">
        <w:rPr>
          <w:rFonts w:ascii="Sylfaen" w:hAnsi="Sylfaen"/>
          <w:lang w:val="hy-AM"/>
        </w:rPr>
        <w:t>ը չի ներկայացրել գործի քննությունը շարունակելու միջնորդություն</w:t>
      </w:r>
      <w:r>
        <w:rPr>
          <w:rFonts w:ascii="Sylfaen" w:hAnsi="Sylfaen"/>
          <w:lang w:val="hy-AM"/>
        </w:rPr>
        <w:t>։</w:t>
      </w:r>
    </w:p>
    <w:p w:rsidR="004D73BB" w:rsidRDefault="004D73BB" w:rsidP="004D73BB">
      <w:pPr>
        <w:pStyle w:val="NormalWeb"/>
        <w:shd w:val="clear" w:color="auto" w:fill="FFFFFF"/>
        <w:spacing w:before="0" w:beforeAutospacing="0" w:after="0" w:afterAutospacing="0" w:line="240" w:lineRule="auto"/>
        <w:ind w:firstLine="567"/>
        <w:textAlignment w:val="baseline"/>
        <w:rPr>
          <w:rFonts w:ascii="Sylfaen" w:hAnsi="Sylfaen" w:cs="Helvetica"/>
          <w:shd w:val="clear" w:color="auto" w:fill="FFFFFF"/>
          <w:lang w:val="hy-AM"/>
        </w:rPr>
      </w:pPr>
      <w:r w:rsidRPr="00A01DA9">
        <w:rPr>
          <w:rFonts w:ascii="Sylfaen" w:hAnsi="Sylfaen"/>
          <w:b/>
          <w:lang w:val="hy-AM"/>
        </w:rPr>
        <w:t>Մարտի 19-ին</w:t>
      </w:r>
      <w:r w:rsidRPr="00A01DA9">
        <w:rPr>
          <w:rFonts w:ascii="Sylfaen" w:hAnsi="Sylfaen"/>
          <w:lang w:val="hy-AM"/>
        </w:rPr>
        <w:t xml:space="preserve"> </w:t>
      </w:r>
      <w:r w:rsidRPr="00A01DA9">
        <w:rPr>
          <w:rFonts w:ascii="Sylfaen" w:hAnsi="Sylfaen" w:cs="Helvetica"/>
          <w:shd w:val="clear" w:color="auto" w:fill="FFFFFF"/>
          <w:lang w:val="hy-AM"/>
        </w:rPr>
        <w:t>Երևանի</w:t>
      </w:r>
      <w:r w:rsidRPr="0036307D">
        <w:rPr>
          <w:rFonts w:ascii="Sylfaen" w:hAnsi="Sylfaen" w:cs="Helvetica"/>
          <w:shd w:val="clear" w:color="auto" w:fill="FFFFFF"/>
          <w:lang w:val="hy-AM"/>
        </w:rPr>
        <w:t xml:space="preserve"> ընդհանուր իրավասության դատարանում կայացել է</w:t>
      </w:r>
      <w:r>
        <w:rPr>
          <w:rFonts w:ascii="Sylfaen" w:hAnsi="Sylfaen" w:cs="Helvetica"/>
          <w:shd w:val="clear" w:color="auto" w:fill="FFFFFF"/>
          <w:lang w:val="hy-AM"/>
        </w:rPr>
        <w:t xml:space="preserve"> նույն հայցվորի գործով ևս մեկ նիստ՝ ընդդեմ</w:t>
      </w:r>
      <w:r w:rsidRPr="0036307D">
        <w:rPr>
          <w:rFonts w:ascii="Sylfaen" w:hAnsi="Sylfaen" w:cs="Helvetica"/>
          <w:shd w:val="clear" w:color="auto" w:fill="FFFFFF"/>
          <w:lang w:val="hy-AM"/>
        </w:rPr>
        <w:t xml:space="preserve"> «Alternativ.am» լրատվական կայքի</w:t>
      </w:r>
      <w:r>
        <w:rPr>
          <w:rFonts w:ascii="Sylfaen" w:hAnsi="Sylfaen" w:cs="Helvetica"/>
          <w:shd w:val="clear" w:color="auto" w:fill="FFFFFF"/>
          <w:lang w:val="hy-AM"/>
        </w:rPr>
        <w:t xml:space="preserve">՝ </w:t>
      </w:r>
      <w:r w:rsidRPr="0036307D">
        <w:rPr>
          <w:rFonts w:ascii="Sylfaen" w:hAnsi="Sylfaen" w:cs="Helvetica"/>
          <w:shd w:val="clear" w:color="auto" w:fill="FFFFFF"/>
          <w:lang w:val="hy-AM"/>
        </w:rPr>
        <w:t>գումար բռնագանձելու և հերքում հրապարակելու պահանջներով։</w:t>
      </w:r>
    </w:p>
    <w:p w:rsidR="004D73BB" w:rsidRDefault="004D73BB" w:rsidP="004D73BB">
      <w:pPr>
        <w:pStyle w:val="NormalWeb"/>
        <w:shd w:val="clear" w:color="auto" w:fill="FFFFFF"/>
        <w:spacing w:before="0" w:beforeAutospacing="0" w:after="0" w:afterAutospacing="0" w:line="240" w:lineRule="auto"/>
        <w:ind w:firstLine="567"/>
        <w:textAlignment w:val="baseline"/>
        <w:rPr>
          <w:rFonts w:ascii="Sylfaen" w:hAnsi="Sylfaen" w:cs="Helvetica"/>
          <w:shd w:val="clear" w:color="auto" w:fill="FFFFFF"/>
          <w:lang w:val="hy-AM"/>
        </w:rPr>
      </w:pPr>
      <w:r w:rsidRPr="0036307D">
        <w:rPr>
          <w:rFonts w:ascii="Sylfaen" w:hAnsi="Sylfaen" w:cs="Helvetica"/>
          <w:shd w:val="clear" w:color="auto" w:fill="FFFFFF"/>
          <w:lang w:val="hy-AM"/>
        </w:rPr>
        <w:t>2020թ. հուլիսի 13-ին ներկայացված հայցի առիթը եղել է հունիսի 9-ին նշյալ կայքում հրապարակված՝ «Պտուղը ծառից հեռու չի ընկնում. Ռուստամ Բադասյանը վեթինգի պրոցեսը պետք է սկսի սեփական հորից» հոդվածը, որտեղ մասնավորապես նշվում է, թե Վարդան Բադասյանը եղել է ոստիկանության իրավաբանական վարչության պետի տեղակալ, 6-րդ վարչության պետի առաջին տեղակալ, և «մարդիկ նրան ենթակա պաշտոններում նշանակվել են մի պայմանով՝ գումարի դիմաց»</w:t>
      </w:r>
      <w:r w:rsidRPr="0036307D">
        <w:rPr>
          <w:rStyle w:val="FootnoteReference"/>
          <w:rFonts w:ascii="Sylfaen" w:eastAsiaTheme="minorEastAsia" w:hAnsi="Sylfaen" w:cs="Helvetica"/>
          <w:shd w:val="clear" w:color="auto" w:fill="FFFFFF"/>
          <w:lang w:val="hy-AM"/>
        </w:rPr>
        <w:footnoteReference w:id="97"/>
      </w:r>
      <w:r w:rsidRPr="0036307D">
        <w:rPr>
          <w:rFonts w:ascii="Sylfaen" w:hAnsi="Sylfaen" w:cs="Helvetica"/>
          <w:shd w:val="clear" w:color="auto" w:fill="FFFFFF"/>
          <w:lang w:val="hy-AM"/>
        </w:rPr>
        <w:t>:</w:t>
      </w:r>
    </w:p>
    <w:p w:rsidR="004D73BB" w:rsidRPr="00F72B47" w:rsidRDefault="004D73BB" w:rsidP="004D73BB">
      <w:pPr>
        <w:pStyle w:val="NormalWeb"/>
        <w:shd w:val="clear" w:color="auto" w:fill="FFFFFF"/>
        <w:spacing w:before="0" w:beforeAutospacing="0" w:after="0" w:afterAutospacing="0" w:line="240" w:lineRule="auto"/>
        <w:ind w:firstLine="567"/>
        <w:textAlignment w:val="baseline"/>
        <w:rPr>
          <w:rFonts w:ascii="Sylfaen" w:eastAsiaTheme="minorHAnsi" w:hAnsi="Sylfaen"/>
          <w:lang w:val="hy-AM"/>
        </w:rPr>
      </w:pPr>
      <w:r>
        <w:rPr>
          <w:rFonts w:ascii="Sylfaen" w:hAnsi="Sylfaen" w:cs="Helvetica"/>
          <w:shd w:val="clear" w:color="auto" w:fill="FFFFFF"/>
          <w:lang w:val="hy-AM"/>
        </w:rPr>
        <w:t>Գործով նիստեր են կայացել նաև</w:t>
      </w:r>
      <w:r w:rsidRPr="0036307D">
        <w:rPr>
          <w:rFonts w:ascii="Sylfaen" w:hAnsi="Sylfaen" w:cs="Helvetica"/>
          <w:shd w:val="clear" w:color="auto" w:fill="FFFFFF"/>
          <w:lang w:val="hy-AM"/>
        </w:rPr>
        <w:t xml:space="preserve"> հունիսի 18-ին</w:t>
      </w:r>
      <w:r>
        <w:rPr>
          <w:rFonts w:ascii="Sylfaen" w:hAnsi="Sylfaen" w:cs="Helvetica"/>
          <w:shd w:val="clear" w:color="auto" w:fill="FFFFFF"/>
          <w:lang w:val="hy-AM"/>
        </w:rPr>
        <w:t>, հոկտեմբերի 21-ին, հաջորդը նշանակվել է 2022թ</w:t>
      </w:r>
      <w:r>
        <w:rPr>
          <w:shd w:val="clear" w:color="auto" w:fill="FFFFFF"/>
          <w:lang w:val="hy-AM"/>
        </w:rPr>
        <w:t xml:space="preserve">․ </w:t>
      </w:r>
      <w:r>
        <w:rPr>
          <w:rFonts w:ascii="Sylfaen" w:hAnsi="Sylfaen" w:cs="Helvetica"/>
          <w:shd w:val="clear" w:color="auto" w:fill="FFFFFF"/>
          <w:lang w:val="hy-AM"/>
        </w:rPr>
        <w:t>փետրվարի 15-ին։</w:t>
      </w:r>
    </w:p>
    <w:p w:rsidR="004D73BB" w:rsidRDefault="004D73BB" w:rsidP="004D73BB">
      <w:pPr>
        <w:pStyle w:val="NormalWeb"/>
        <w:shd w:val="clear" w:color="auto" w:fill="FFFFFF"/>
        <w:spacing w:before="0" w:beforeAutospacing="0" w:after="0" w:afterAutospacing="0" w:line="240" w:lineRule="auto"/>
        <w:ind w:firstLine="567"/>
        <w:textAlignment w:val="baseline"/>
        <w:rPr>
          <w:rFonts w:ascii="Sylfaen" w:hAnsi="Sylfaen" w:cs="Helvetica"/>
          <w:shd w:val="clear" w:color="auto" w:fill="FFFFFF"/>
          <w:lang w:val="hy-AM"/>
        </w:rPr>
      </w:pPr>
    </w:p>
    <w:p w:rsidR="004D73BB" w:rsidRPr="00940173" w:rsidRDefault="004D73BB" w:rsidP="004D73BB">
      <w:pPr>
        <w:pStyle w:val="NormalWeb"/>
        <w:shd w:val="clear" w:color="auto" w:fill="FFFFFF"/>
        <w:spacing w:before="0" w:beforeAutospacing="0" w:after="0" w:afterAutospacing="0" w:line="240" w:lineRule="auto"/>
        <w:ind w:firstLine="567"/>
        <w:textAlignment w:val="baseline"/>
        <w:rPr>
          <w:rFonts w:ascii="Sylfaen" w:hAnsi="Sylfaen"/>
          <w:shd w:val="clear" w:color="auto" w:fill="FFFFFF"/>
          <w:lang w:val="hy-AM"/>
        </w:rPr>
      </w:pPr>
      <w:r w:rsidRPr="00F72A63">
        <w:rPr>
          <w:rFonts w:ascii="Sylfaen" w:hAnsi="Sylfaen"/>
          <w:b/>
          <w:lang w:val="hy-AM"/>
        </w:rPr>
        <w:t xml:space="preserve">Մարտի 23-ին </w:t>
      </w:r>
      <w:r w:rsidRPr="00F72A63">
        <w:rPr>
          <w:rFonts w:ascii="Sylfaen" w:hAnsi="Sylfaen"/>
          <w:bCs/>
          <w:lang w:val="hy-AM"/>
        </w:rPr>
        <w:t>ՀՀ պ</w:t>
      </w:r>
      <w:r w:rsidRPr="00F72A63">
        <w:rPr>
          <w:rFonts w:ascii="Sylfaen" w:hAnsi="Sylfaen"/>
          <w:bCs/>
          <w:shd w:val="clear" w:color="auto" w:fill="FFFFFF"/>
          <w:lang w:val="hy-AM"/>
        </w:rPr>
        <w:t>ա</w:t>
      </w:r>
      <w:r w:rsidRPr="00F72A63">
        <w:rPr>
          <w:rFonts w:ascii="Sylfaen" w:hAnsi="Sylfaen"/>
          <w:shd w:val="clear" w:color="auto" w:fill="FFFFFF"/>
          <w:lang w:val="hy-AM"/>
        </w:rPr>
        <w:t>շտպանության նախկին նախարարի խորհրդական Դավիթ Գալստյանը հայց է ներկայացրել Երևանի</w:t>
      </w:r>
      <w:r w:rsidRPr="00940173">
        <w:rPr>
          <w:rFonts w:ascii="Sylfaen" w:hAnsi="Sylfaen"/>
          <w:shd w:val="clear" w:color="auto" w:fill="FFFFFF"/>
          <w:lang w:val="hy-AM"/>
        </w:rPr>
        <w:t xml:space="preserve"> ընդհանուր իրավասության դատարան՝ ընդդեմ «Առաջին լրատվական» ՍՊԸ-ի և լրագրող Նվեր Մնացականյանի՝ պատվին, արժանապատվությանը պատճառված վնասի հատուցման և զրպարտություն համարվող տվյալները հրապարակայնորեն հերքելուն պարտավորեցնելու պահանջ</w:t>
      </w:r>
      <w:r>
        <w:rPr>
          <w:rFonts w:ascii="Sylfaen" w:hAnsi="Sylfaen"/>
          <w:shd w:val="clear" w:color="auto" w:fill="FFFFFF"/>
          <w:lang w:val="hy-AM"/>
        </w:rPr>
        <w:t>ներ</w:t>
      </w:r>
      <w:r w:rsidRPr="00940173">
        <w:rPr>
          <w:rFonts w:ascii="Sylfaen" w:hAnsi="Sylfaen"/>
          <w:shd w:val="clear" w:color="auto" w:fill="FFFFFF"/>
          <w:lang w:val="hy-AM"/>
        </w:rPr>
        <w:t xml:space="preserve">ով։ </w:t>
      </w:r>
      <w:r>
        <w:rPr>
          <w:rFonts w:ascii="Sylfaen" w:hAnsi="Sylfaen"/>
          <w:shd w:val="clear" w:color="auto" w:fill="FFFFFF"/>
          <w:lang w:val="hy-AM"/>
        </w:rPr>
        <w:t>Գործը</w:t>
      </w:r>
      <w:r w:rsidRPr="00940173">
        <w:rPr>
          <w:rFonts w:ascii="Sylfaen" w:hAnsi="Sylfaen"/>
          <w:shd w:val="clear" w:color="auto" w:fill="FFFFFF"/>
          <w:lang w:val="hy-AM"/>
        </w:rPr>
        <w:t>ը վարույթ է ընդունվել ապրիլի 1-ին։</w:t>
      </w:r>
    </w:p>
    <w:p w:rsidR="004D73BB" w:rsidRPr="00940173" w:rsidRDefault="004D73BB" w:rsidP="004D73BB">
      <w:pPr>
        <w:pStyle w:val="NormalWeb"/>
        <w:shd w:val="clear" w:color="auto" w:fill="FFFFFF"/>
        <w:spacing w:before="0" w:beforeAutospacing="0" w:after="0" w:afterAutospacing="0" w:line="240" w:lineRule="auto"/>
        <w:ind w:firstLine="567"/>
        <w:textAlignment w:val="baseline"/>
        <w:rPr>
          <w:rFonts w:ascii="Sylfaen" w:hAnsi="Sylfaen"/>
          <w:shd w:val="clear" w:color="auto" w:fill="FFFFFF"/>
          <w:lang w:val="hy-AM"/>
        </w:rPr>
      </w:pPr>
      <w:r>
        <w:rPr>
          <w:rFonts w:ascii="Sylfaen" w:hAnsi="Sylfaen"/>
          <w:shd w:val="clear" w:color="auto" w:fill="FFFFFF"/>
          <w:lang w:val="hy-AM"/>
        </w:rPr>
        <w:t>Դ</w:t>
      </w:r>
      <w:r w:rsidRPr="00940173">
        <w:rPr>
          <w:rFonts w:ascii="Sylfaen" w:hAnsi="Sylfaen"/>
          <w:shd w:val="clear" w:color="auto" w:fill="FFFFFF"/>
          <w:lang w:val="hy-AM"/>
        </w:rPr>
        <w:t>ատական նիստ</w:t>
      </w:r>
      <w:r>
        <w:rPr>
          <w:rFonts w:ascii="Sylfaen" w:hAnsi="Sylfaen"/>
          <w:shd w:val="clear" w:color="auto" w:fill="FFFFFF"/>
          <w:lang w:val="hy-AM"/>
        </w:rPr>
        <w:t>ի օր է նշանակվել</w:t>
      </w:r>
      <w:r w:rsidRPr="00940173">
        <w:rPr>
          <w:rFonts w:ascii="Sylfaen" w:hAnsi="Sylfaen"/>
          <w:shd w:val="clear" w:color="auto" w:fill="FFFFFF"/>
          <w:lang w:val="hy-AM"/>
        </w:rPr>
        <w:t xml:space="preserve"> </w:t>
      </w:r>
      <w:r>
        <w:rPr>
          <w:rFonts w:ascii="Sylfaen" w:hAnsi="Sylfaen"/>
          <w:shd w:val="clear" w:color="auto" w:fill="FFFFFF"/>
          <w:lang w:val="hy-AM"/>
        </w:rPr>
        <w:t>2022թ</w:t>
      </w:r>
      <w:r w:rsidRPr="001D4DF2">
        <w:rPr>
          <w:shd w:val="clear" w:color="auto" w:fill="FFFFFF"/>
          <w:lang w:val="hy-AM"/>
        </w:rPr>
        <w:t>․</w:t>
      </w:r>
      <w:r>
        <w:rPr>
          <w:rFonts w:ascii="Sylfaen" w:hAnsi="Sylfaen"/>
          <w:shd w:val="clear" w:color="auto" w:fill="FFFFFF"/>
          <w:lang w:val="hy-AM"/>
        </w:rPr>
        <w:t xml:space="preserve"> </w:t>
      </w:r>
      <w:r w:rsidRPr="001D4DF2">
        <w:rPr>
          <w:rFonts w:ascii="Sylfaen" w:hAnsi="Sylfaen"/>
          <w:shd w:val="clear" w:color="auto" w:fill="FFFFFF"/>
          <w:lang w:val="hy-AM"/>
        </w:rPr>
        <w:t>փետրվարի 17-</w:t>
      </w:r>
      <w:r>
        <w:rPr>
          <w:rFonts w:ascii="Sylfaen" w:hAnsi="Sylfaen"/>
          <w:shd w:val="clear" w:color="auto" w:fill="FFFFFF"/>
          <w:lang w:val="hy-AM"/>
        </w:rPr>
        <w:t>ը</w:t>
      </w:r>
      <w:r w:rsidRPr="001D4DF2">
        <w:rPr>
          <w:rFonts w:ascii="Sylfaen" w:hAnsi="Sylfaen"/>
          <w:shd w:val="clear" w:color="auto" w:fill="FFFFFF"/>
          <w:lang w:val="hy-AM"/>
        </w:rPr>
        <w:t>:</w:t>
      </w:r>
    </w:p>
    <w:p w:rsidR="004D73BB" w:rsidRDefault="004D73BB" w:rsidP="004D73BB">
      <w:pPr>
        <w:spacing w:after="0" w:line="240" w:lineRule="auto"/>
        <w:ind w:firstLine="720"/>
        <w:rPr>
          <w:rFonts w:ascii="Sylfaen" w:hAnsi="Sylfaen"/>
          <w:b/>
          <w:sz w:val="24"/>
          <w:szCs w:val="24"/>
          <w:shd w:val="clear" w:color="auto" w:fill="FFFFFF"/>
          <w:lang w:val="hy-AM"/>
        </w:rPr>
      </w:pPr>
    </w:p>
    <w:p w:rsidR="004D73BB" w:rsidRDefault="004D73BB" w:rsidP="004D73BB">
      <w:pPr>
        <w:spacing w:after="0" w:line="240" w:lineRule="auto"/>
        <w:ind w:firstLine="567"/>
        <w:rPr>
          <w:rFonts w:ascii="Sylfaen" w:hAnsi="Sylfaen"/>
          <w:sz w:val="24"/>
          <w:szCs w:val="24"/>
          <w:lang w:val="hy-AM"/>
        </w:rPr>
      </w:pPr>
      <w:r w:rsidRPr="00630DB4">
        <w:rPr>
          <w:rFonts w:ascii="Sylfaen" w:hAnsi="Sylfaen"/>
          <w:b/>
          <w:sz w:val="24"/>
          <w:szCs w:val="24"/>
          <w:lang w:val="hy-AM" w:eastAsia="ru-RU"/>
        </w:rPr>
        <w:t xml:space="preserve">Ապրիլի 1-ին </w:t>
      </w:r>
      <w:r w:rsidRPr="00630DB4">
        <w:rPr>
          <w:rFonts w:ascii="Sylfaen" w:hAnsi="Sylfaen"/>
          <w:sz w:val="24"/>
          <w:szCs w:val="24"/>
          <w:lang w:val="hy-AM" w:eastAsia="ru-RU"/>
        </w:rPr>
        <w:t>նոր դատավորի նախագահությամբ վարույթ է ընդունվել</w:t>
      </w:r>
      <w:r w:rsidRPr="00630DB4">
        <w:rPr>
          <w:rFonts w:ascii="Sylfaen" w:hAnsi="Sylfaen"/>
          <w:b/>
          <w:sz w:val="24"/>
          <w:szCs w:val="24"/>
          <w:lang w:val="hy-AM" w:eastAsia="ru-RU"/>
        </w:rPr>
        <w:t xml:space="preserve"> </w:t>
      </w:r>
      <w:r w:rsidRPr="00630DB4">
        <w:rPr>
          <w:rFonts w:ascii="Sylfaen" w:hAnsi="Sylfaen"/>
          <w:sz w:val="24"/>
          <w:szCs w:val="24"/>
          <w:lang w:val="hy-AM" w:eastAsia="ru-RU"/>
        </w:rPr>
        <w:t>Գեղարքունիքի մարզի Սարուխան համայնքի ղեկավար Լյովա Աբրահամյանն ընդդեմ «Հայկական ժամ» լրատվական կայքի լրագրող Նարինե Հասրաթյանի գործը՝ պատիվը, արժանապատվությունը և գործարար համբավն արատավորող տեղեկությունները հերքելուն պարտավորեցնելու պահանջով։</w:t>
      </w:r>
      <w:r w:rsidRPr="00630DB4">
        <w:rPr>
          <w:rFonts w:ascii="Sylfaen" w:hAnsi="Sylfaen"/>
          <w:sz w:val="24"/>
          <w:szCs w:val="24"/>
          <w:lang w:val="hy-AM" w:eastAsia="ru-RU"/>
        </w:rPr>
        <w:br/>
      </w:r>
      <w:r w:rsidRPr="00630DB4">
        <w:rPr>
          <w:rFonts w:ascii="Sylfaen" w:hAnsi="Sylfaen"/>
          <w:sz w:val="24"/>
          <w:szCs w:val="24"/>
          <w:lang w:val="hy-AM" w:eastAsia="ru-RU"/>
        </w:rPr>
        <w:tab/>
      </w:r>
      <w:r>
        <w:rPr>
          <w:rFonts w:ascii="Sylfaen" w:hAnsi="Sylfaen"/>
          <w:sz w:val="24"/>
          <w:szCs w:val="24"/>
          <w:lang w:val="hy-AM" w:eastAsia="ru-RU"/>
        </w:rPr>
        <w:t>Հ</w:t>
      </w:r>
      <w:r w:rsidRPr="00630DB4">
        <w:rPr>
          <w:rFonts w:ascii="Sylfaen" w:hAnsi="Sylfaen"/>
          <w:sz w:val="24"/>
          <w:szCs w:val="24"/>
          <w:lang w:val="hy-AM"/>
        </w:rPr>
        <w:t>այցը ներկայացվել էր 2019թ</w:t>
      </w:r>
      <w:r w:rsidRPr="00630DB4">
        <w:rPr>
          <w:rFonts w:ascii="Times New Roman" w:eastAsia="MS Mincho" w:hAnsi="Times New Roman" w:cs="Times New Roman"/>
          <w:sz w:val="24"/>
          <w:szCs w:val="24"/>
          <w:lang w:val="hy-AM"/>
        </w:rPr>
        <w:t xml:space="preserve">․ </w:t>
      </w:r>
      <w:r w:rsidRPr="00630DB4">
        <w:rPr>
          <w:rFonts w:ascii="Sylfaen" w:hAnsi="Sylfaen"/>
          <w:sz w:val="24"/>
          <w:szCs w:val="24"/>
          <w:lang w:val="hy-AM"/>
        </w:rPr>
        <w:t>փետրվարի 13-ին, իսկ առիթը հունվարի 10-ին կայքում հրապարակված «Ովքե՞ր են հովանավորում Սարուխանի համայնքապետին և խոչընդոտում օգոստոսից սկսած նախաքննական գործը» հոդվածն է, որում գյուղացիները բողոքում են իրենց համայնքապետից</w:t>
      </w:r>
      <w:r w:rsidRPr="00630DB4">
        <w:rPr>
          <w:rStyle w:val="FootnoteReference"/>
          <w:rFonts w:ascii="Sylfaen" w:hAnsi="Sylfaen"/>
          <w:sz w:val="24"/>
          <w:szCs w:val="24"/>
          <w:lang w:val="hy-AM"/>
        </w:rPr>
        <w:footnoteReference w:id="98"/>
      </w:r>
      <w:r w:rsidRPr="00630DB4">
        <w:rPr>
          <w:rFonts w:ascii="Sylfaen" w:hAnsi="Sylfaen"/>
          <w:sz w:val="24"/>
          <w:szCs w:val="24"/>
          <w:lang w:val="hy-AM"/>
        </w:rPr>
        <w:t>։</w:t>
      </w:r>
      <w:r w:rsidRPr="00630DB4">
        <w:rPr>
          <w:rFonts w:ascii="Sylfaen" w:hAnsi="Sylfaen"/>
          <w:sz w:val="24"/>
          <w:szCs w:val="24"/>
          <w:lang w:val="hy-AM"/>
        </w:rPr>
        <w:br/>
      </w:r>
      <w:r w:rsidRPr="00630DB4">
        <w:rPr>
          <w:rFonts w:ascii="Sylfaen" w:hAnsi="Sylfaen"/>
          <w:sz w:val="24"/>
          <w:szCs w:val="24"/>
          <w:lang w:val="hy-AM"/>
        </w:rPr>
        <w:lastRenderedPageBreak/>
        <w:tab/>
        <w:t xml:space="preserve">Օգոստոսի 10-ին գործով տեղի է ունեցել դատաքննություն։ </w:t>
      </w:r>
      <w:r>
        <w:rPr>
          <w:rFonts w:ascii="Sylfaen" w:hAnsi="Sylfaen"/>
          <w:sz w:val="24"/>
          <w:szCs w:val="24"/>
          <w:lang w:val="hy-AM"/>
        </w:rPr>
        <w:t>Հ</w:t>
      </w:r>
      <w:r w:rsidRPr="00630DB4">
        <w:rPr>
          <w:rFonts w:ascii="Sylfaen" w:hAnsi="Sylfaen"/>
          <w:sz w:val="24"/>
          <w:szCs w:val="24"/>
          <w:lang w:val="hy-AM"/>
        </w:rPr>
        <w:t>աջորդ նիստը նշանակվել է 2022թ</w:t>
      </w:r>
      <w:r w:rsidRPr="00630DB4">
        <w:rPr>
          <w:rFonts w:ascii="Times New Roman" w:hAnsi="Times New Roman" w:cs="Times New Roman"/>
          <w:sz w:val="24"/>
          <w:szCs w:val="24"/>
          <w:lang w:val="hy-AM"/>
        </w:rPr>
        <w:t>․</w:t>
      </w:r>
      <w:r w:rsidRPr="00630DB4">
        <w:rPr>
          <w:rFonts w:ascii="Sylfaen" w:hAnsi="Sylfaen"/>
          <w:sz w:val="24"/>
          <w:szCs w:val="24"/>
          <w:lang w:val="hy-AM"/>
        </w:rPr>
        <w:t xml:space="preserve"> մարտի 15-ին։</w:t>
      </w:r>
    </w:p>
    <w:p w:rsidR="004D73BB" w:rsidRPr="00630DB4" w:rsidRDefault="004D73BB" w:rsidP="004D73BB">
      <w:pPr>
        <w:spacing w:after="0" w:line="240" w:lineRule="auto"/>
        <w:ind w:firstLine="567"/>
        <w:rPr>
          <w:rFonts w:ascii="Sylfaen" w:hAnsi="Sylfaen"/>
          <w:sz w:val="24"/>
          <w:szCs w:val="24"/>
          <w:lang w:val="hy-AM"/>
        </w:rPr>
      </w:pPr>
    </w:p>
    <w:p w:rsidR="004D73BB" w:rsidRPr="00093F67" w:rsidRDefault="004D73BB" w:rsidP="004D73BB">
      <w:pPr>
        <w:pStyle w:val="NormalWeb"/>
        <w:shd w:val="clear" w:color="auto" w:fill="FFFFFF"/>
        <w:spacing w:before="0" w:beforeAutospacing="0" w:after="0" w:afterAutospacing="0" w:line="240" w:lineRule="auto"/>
        <w:ind w:firstLine="567"/>
        <w:rPr>
          <w:rFonts w:ascii="Sylfaen" w:hAnsi="Sylfaen" w:cs="Arian AMU"/>
          <w:shd w:val="clear" w:color="auto" w:fill="FFFFFF"/>
          <w:lang w:val="hy-AM"/>
        </w:rPr>
      </w:pPr>
      <w:r w:rsidRPr="00B3106A">
        <w:rPr>
          <w:rFonts w:ascii="Sylfaen" w:hAnsi="Sylfaen" w:cs="Arian AMU"/>
          <w:b/>
          <w:shd w:val="clear" w:color="auto" w:fill="FFFFFF"/>
          <w:lang w:val="hy-AM"/>
        </w:rPr>
        <w:t xml:space="preserve">Ապրիլի 1-ին </w:t>
      </w:r>
      <w:r w:rsidRPr="00B3106A">
        <w:rPr>
          <w:rFonts w:ascii="Sylfaen" w:hAnsi="Sylfaen" w:cs="Arian AMU"/>
          <w:shd w:val="clear" w:color="auto" w:fill="FFFFFF"/>
          <w:lang w:val="hy-AM"/>
        </w:rPr>
        <w:t>Երևանի ընդհանուր իրավասության դատարանում կայացել է «ՋիԷն Տոբակկո Շվեդիա ԱԲ» ընկերությունն ընդդեմ «</w:t>
      </w:r>
      <w:hyperlink r:id="rId14" w:history="1">
        <w:r w:rsidRPr="00B3106A">
          <w:rPr>
            <w:rFonts w:ascii="Sylfaen" w:hAnsi="Sylfaen" w:cs="Arian AMU"/>
            <w:shd w:val="clear" w:color="auto" w:fill="FFFFFF"/>
            <w:lang w:val="hy-AM"/>
          </w:rPr>
          <w:t>Golosarmenii.am</w:t>
        </w:r>
      </w:hyperlink>
      <w:r w:rsidRPr="00B3106A">
        <w:rPr>
          <w:rFonts w:ascii="Sylfaen" w:hAnsi="Sylfaen" w:cs="Arian AMU"/>
          <w:shd w:val="clear" w:color="auto" w:fill="FFFFFF"/>
          <w:lang w:val="hy-AM"/>
        </w:rPr>
        <w:t>» կայք</w:t>
      </w:r>
      <w:r>
        <w:rPr>
          <w:rFonts w:ascii="Sylfaen" w:hAnsi="Sylfaen" w:cs="Arian AMU"/>
          <w:shd w:val="clear" w:color="auto" w:fill="FFFFFF"/>
          <w:lang w:val="hy-AM"/>
        </w:rPr>
        <w:t>ի հիմնադիր՝</w:t>
      </w:r>
      <w:r w:rsidRPr="00B3106A">
        <w:rPr>
          <w:rFonts w:ascii="Sylfaen" w:hAnsi="Sylfaen" w:cs="Arian AMU"/>
          <w:shd w:val="clear" w:color="auto" w:fill="FFFFFF"/>
          <w:lang w:val="hy-AM"/>
        </w:rPr>
        <w:t xml:space="preserve"> «Գոլոս» ՍՊԸ-ի</w:t>
      </w:r>
      <w:r>
        <w:rPr>
          <w:rFonts w:ascii="Sylfaen" w:hAnsi="Sylfaen" w:cs="Arian AMU"/>
          <w:shd w:val="clear" w:color="auto" w:fill="FFFFFF"/>
          <w:lang w:val="hy-AM"/>
        </w:rPr>
        <w:t>,</w:t>
      </w:r>
      <w:r w:rsidRPr="00B3106A">
        <w:rPr>
          <w:rFonts w:ascii="Sylfaen" w:hAnsi="Sylfaen" w:cs="Arian AMU"/>
          <w:shd w:val="clear" w:color="auto" w:fill="FFFFFF"/>
          <w:lang w:val="hy-AM"/>
        </w:rPr>
        <w:t xml:space="preserve"> գործով հերթական</w:t>
      </w:r>
      <w:r>
        <w:rPr>
          <w:rFonts w:ascii="Sylfaen" w:hAnsi="Sylfaen" w:cs="Arian AMU"/>
          <w:shd w:val="clear" w:color="auto" w:fill="FFFFFF"/>
          <w:lang w:val="hy-AM"/>
        </w:rPr>
        <w:t xml:space="preserve"> </w:t>
      </w:r>
      <w:r w:rsidRPr="00B3106A">
        <w:rPr>
          <w:rFonts w:ascii="Sylfaen" w:hAnsi="Sylfaen" w:cs="Arian AMU"/>
          <w:shd w:val="clear" w:color="auto" w:fill="FFFFFF"/>
          <w:lang w:val="hy-AM"/>
        </w:rPr>
        <w:t>դատական նիստը՝ գործարար համբավին պատճառված վնասի հատուցման (3 միլիոն դրամ) և հերքման պարտավորեցնելու պահանջներով:</w:t>
      </w:r>
      <w:r w:rsidRPr="00B3106A">
        <w:rPr>
          <w:rFonts w:ascii="Sylfaen" w:hAnsi="Sylfaen" w:cs="Arian AMU"/>
          <w:b/>
          <w:shd w:val="clear" w:color="auto" w:fill="FFFFFF"/>
          <w:lang w:val="hy-AM"/>
        </w:rPr>
        <w:br/>
      </w:r>
      <w:r w:rsidRPr="00B3106A">
        <w:rPr>
          <w:rFonts w:ascii="Sylfaen" w:hAnsi="Sylfaen" w:cs="Arian AMU"/>
          <w:b/>
          <w:shd w:val="clear" w:color="auto" w:fill="FFFFFF"/>
          <w:lang w:val="hy-AM"/>
        </w:rPr>
        <w:tab/>
      </w:r>
      <w:r w:rsidRPr="00B3106A">
        <w:rPr>
          <w:rFonts w:ascii="Sylfaen" w:hAnsi="Sylfaen" w:cs="Arian AMU"/>
          <w:shd w:val="clear" w:color="auto" w:fill="FFFFFF"/>
          <w:lang w:val="hy-AM"/>
        </w:rPr>
        <w:t>Հիշեցնենք, որ հայցը ներկայացվել էր 2020թ</w:t>
      </w:r>
      <w:r w:rsidRPr="00B3106A">
        <w:rPr>
          <w:shd w:val="clear" w:color="auto" w:fill="FFFFFF"/>
          <w:lang w:val="hy-AM"/>
        </w:rPr>
        <w:t>․</w:t>
      </w:r>
      <w:r w:rsidRPr="00B3106A">
        <w:rPr>
          <w:rFonts w:ascii="Sylfaen" w:hAnsi="Sylfaen" w:cs="Arian AMU"/>
          <w:shd w:val="clear" w:color="auto" w:fill="FFFFFF"/>
          <w:lang w:val="hy-AM"/>
        </w:rPr>
        <w:t xml:space="preserve"> </w:t>
      </w:r>
      <w:r w:rsidRPr="00B3106A">
        <w:rPr>
          <w:rFonts w:ascii="Sylfaen" w:hAnsi="Sylfaen" w:cs="Sylfaen"/>
          <w:shd w:val="clear" w:color="auto" w:fill="FFFFFF"/>
          <w:lang w:val="hy-AM"/>
        </w:rPr>
        <w:t>հ</w:t>
      </w:r>
      <w:r w:rsidRPr="00B3106A">
        <w:rPr>
          <w:rFonts w:ascii="Sylfaen" w:hAnsi="Sylfaen" w:cs="Arian AMU"/>
          <w:shd w:val="clear" w:color="auto" w:fill="FFFFFF"/>
          <w:lang w:val="hy-AM"/>
        </w:rPr>
        <w:t>ունիսի 22-ին, իսկ առիթը մայիսի 23-ին «</w:t>
      </w:r>
      <w:hyperlink r:id="rId15" w:history="1">
        <w:r w:rsidRPr="00B3106A">
          <w:rPr>
            <w:rFonts w:ascii="Sylfaen" w:hAnsi="Sylfaen" w:cs="Arian AMU"/>
            <w:shd w:val="clear" w:color="auto" w:fill="FFFFFF"/>
            <w:lang w:val="hy-AM"/>
          </w:rPr>
          <w:t>Golosarmenii.am</w:t>
        </w:r>
      </w:hyperlink>
      <w:r w:rsidRPr="00B3106A">
        <w:rPr>
          <w:rFonts w:ascii="Sylfaen" w:hAnsi="Sylfaen" w:cs="Arian AMU"/>
          <w:shd w:val="clear" w:color="auto" w:fill="FFFFFF"/>
          <w:lang w:val="hy-AM"/>
        </w:rPr>
        <w:t xml:space="preserve">» կայքում հրապարակված՝ «Ամանով քուսպ, կամ ինչու են Հայաստան բերել շվեդական սնուս» հոդվածն է։ Հեղինակն անդրադարձել է գործարար Սամվել Ալեքսանյանին պատկանող առևտրի ցանցում վաճառվող՝ ծխախոտին փոխարինող «սնուս» կոչվող շվեդական արտադրանքին, որը, ըստ </w:t>
      </w:r>
      <w:r>
        <w:rPr>
          <w:rFonts w:ascii="Sylfaen" w:hAnsi="Sylfaen" w:cs="Arian AMU"/>
          <w:shd w:val="clear" w:color="auto" w:fill="FFFFFF"/>
          <w:lang w:val="hy-AM"/>
        </w:rPr>
        <w:t>հրապարակման</w:t>
      </w:r>
      <w:r w:rsidRPr="00B3106A">
        <w:rPr>
          <w:rFonts w:ascii="Sylfaen" w:hAnsi="Sylfaen" w:cs="Arian AMU"/>
          <w:shd w:val="clear" w:color="auto" w:fill="FFFFFF"/>
          <w:lang w:val="hy-AM"/>
        </w:rPr>
        <w:t xml:space="preserve">, կասկածելի համբավ ունի. դրա վաճառքն արգելված է Եվրամիությունում (բացի Շվեդիայից) և ՌԴ-ում։ </w:t>
      </w:r>
      <w:r w:rsidRPr="00B3106A">
        <w:rPr>
          <w:rFonts w:ascii="Sylfaen" w:hAnsi="Sylfaen" w:cs="Arian AMU"/>
          <w:shd w:val="clear" w:color="auto" w:fill="FFFFFF"/>
          <w:lang w:val="hy-AM"/>
        </w:rPr>
        <w:br/>
      </w:r>
      <w:r w:rsidRPr="00B3106A">
        <w:rPr>
          <w:rFonts w:ascii="Sylfaen" w:hAnsi="Sylfaen" w:cs="Arian AMU"/>
          <w:shd w:val="clear" w:color="auto" w:fill="FFFFFF"/>
          <w:lang w:val="hy-AM"/>
        </w:rPr>
        <w:tab/>
        <w:t xml:space="preserve">Գործով դատական նիստ է կայացել նաև մայիսի 25-ին, </w:t>
      </w:r>
      <w:r>
        <w:rPr>
          <w:rFonts w:ascii="Sylfaen" w:hAnsi="Sylfaen" w:cs="Arian AMU"/>
          <w:shd w:val="clear" w:color="auto" w:fill="FFFFFF"/>
          <w:lang w:val="hy-AM"/>
        </w:rPr>
        <w:t>իսկ ս</w:t>
      </w:r>
      <w:r w:rsidRPr="00342384">
        <w:rPr>
          <w:rFonts w:ascii="Sylfaen" w:hAnsi="Sylfaen" w:cs="Arian AMU"/>
          <w:shd w:val="clear" w:color="auto" w:fill="FFFFFF"/>
          <w:lang w:val="hy-AM"/>
        </w:rPr>
        <w:t>եպտեմբերի 2-ին</w:t>
      </w:r>
      <w:r w:rsidRPr="00342384">
        <w:rPr>
          <w:rFonts w:ascii="Sylfaen" w:hAnsi="Sylfaen" w:cs="Arian AMU"/>
          <w:b/>
          <w:shd w:val="clear" w:color="auto" w:fill="FFFFFF"/>
          <w:lang w:val="hy-AM"/>
        </w:rPr>
        <w:t xml:space="preserve"> </w:t>
      </w:r>
      <w:r w:rsidRPr="00342384">
        <w:rPr>
          <w:rFonts w:ascii="Sylfaen" w:hAnsi="Sylfaen" w:cs="Arian AMU"/>
          <w:shd w:val="clear" w:color="auto" w:fill="FFFFFF"/>
          <w:lang w:val="hy-AM"/>
        </w:rPr>
        <w:t>տեղի է ունեցել գործով վերաբաշխում՝ դատավորի լիազորո</w:t>
      </w:r>
      <w:r>
        <w:rPr>
          <w:rFonts w:ascii="Sylfaen" w:hAnsi="Sylfaen" w:cs="Arian AMU"/>
          <w:shd w:val="clear" w:color="auto" w:fill="FFFFFF"/>
          <w:lang w:val="hy-AM"/>
        </w:rPr>
        <w:t>ւթյունների դադարեցման պատճառով։ Ս</w:t>
      </w:r>
      <w:r w:rsidRPr="00093F67">
        <w:rPr>
          <w:rFonts w:ascii="Sylfaen" w:hAnsi="Sylfaen" w:cs="Arian AMU"/>
          <w:shd w:val="clear" w:color="auto" w:fill="FFFFFF"/>
          <w:lang w:val="hy-AM"/>
        </w:rPr>
        <w:t>եպտեմբերի 20-ին հայցն ընդունվել է վարույթ նոր դատավորի նախագահությամբ</w:t>
      </w:r>
      <w:r>
        <w:rPr>
          <w:rFonts w:ascii="Sylfaen" w:hAnsi="Sylfaen" w:cs="Arian AMU"/>
          <w:shd w:val="clear" w:color="auto" w:fill="FFFFFF"/>
          <w:lang w:val="hy-AM"/>
        </w:rPr>
        <w:t xml:space="preserve">, </w:t>
      </w:r>
      <w:r w:rsidRPr="00093F67">
        <w:rPr>
          <w:rFonts w:ascii="Sylfaen" w:hAnsi="Sylfaen" w:cs="Arian AMU"/>
          <w:shd w:val="clear" w:color="auto" w:fill="FFFFFF"/>
          <w:lang w:val="hy-AM"/>
        </w:rPr>
        <w:t>նիստ է</w:t>
      </w:r>
      <w:r>
        <w:rPr>
          <w:rFonts w:ascii="Sylfaen" w:hAnsi="Sylfaen" w:cs="Arian AMU"/>
          <w:shd w:val="clear" w:color="auto" w:fill="FFFFFF"/>
          <w:lang w:val="hy-AM"/>
        </w:rPr>
        <w:t xml:space="preserve"> </w:t>
      </w:r>
      <w:r w:rsidRPr="00582A24">
        <w:rPr>
          <w:rFonts w:ascii="Sylfaen" w:hAnsi="Sylfaen" w:cs="Arian AMU"/>
          <w:shd w:val="clear" w:color="auto" w:fill="FFFFFF"/>
          <w:lang w:val="hy-AM"/>
        </w:rPr>
        <w:t>կայացել դեկտեմբերի 24-ին, հաջորդը</w:t>
      </w:r>
      <w:r>
        <w:rPr>
          <w:rFonts w:ascii="Sylfaen" w:hAnsi="Sylfaen" w:cs="Arian AMU"/>
          <w:shd w:val="clear" w:color="auto" w:fill="FFFFFF"/>
          <w:lang w:val="hy-AM"/>
        </w:rPr>
        <w:t xml:space="preserve"> նշանակվել է 2022թ</w:t>
      </w:r>
      <w:r>
        <w:rPr>
          <w:shd w:val="clear" w:color="auto" w:fill="FFFFFF"/>
          <w:lang w:val="hy-AM"/>
        </w:rPr>
        <w:t>․</w:t>
      </w:r>
      <w:r>
        <w:rPr>
          <w:rFonts w:ascii="Sylfaen" w:hAnsi="Sylfaen" w:cs="Arian AMU"/>
          <w:shd w:val="clear" w:color="auto" w:fill="FFFFFF"/>
          <w:lang w:val="hy-AM"/>
        </w:rPr>
        <w:t xml:space="preserve"> </w:t>
      </w:r>
      <w:r>
        <w:rPr>
          <w:rFonts w:ascii="Sylfaen" w:hAnsi="Sylfaen" w:cs="Sylfaen"/>
          <w:shd w:val="clear" w:color="auto" w:fill="FFFFFF"/>
          <w:lang w:val="hy-AM"/>
        </w:rPr>
        <w:t>մարտի</w:t>
      </w:r>
      <w:r>
        <w:rPr>
          <w:rFonts w:ascii="Sylfaen" w:hAnsi="Sylfaen" w:cs="Arian AMU"/>
          <w:shd w:val="clear" w:color="auto" w:fill="FFFFFF"/>
          <w:lang w:val="hy-AM"/>
        </w:rPr>
        <w:t xml:space="preserve"> 18-</w:t>
      </w:r>
      <w:r>
        <w:rPr>
          <w:rFonts w:ascii="Sylfaen" w:hAnsi="Sylfaen" w:cs="Sylfaen"/>
          <w:shd w:val="clear" w:color="auto" w:fill="FFFFFF"/>
          <w:lang w:val="hy-AM"/>
        </w:rPr>
        <w:t>ին։</w:t>
      </w:r>
    </w:p>
    <w:p w:rsidR="004D73BB" w:rsidRDefault="004D73BB" w:rsidP="004D73BB">
      <w:pPr>
        <w:pStyle w:val="NormalWeb"/>
        <w:shd w:val="clear" w:color="auto" w:fill="FFFFFF"/>
        <w:spacing w:before="0" w:beforeAutospacing="0" w:after="0" w:afterAutospacing="0" w:line="240" w:lineRule="auto"/>
        <w:ind w:firstLine="720"/>
        <w:textAlignment w:val="baseline"/>
        <w:rPr>
          <w:rFonts w:ascii="Sylfaen" w:hAnsi="Sylfaen" w:cs="Tahoma"/>
          <w:shd w:val="clear" w:color="auto" w:fill="FFFFFF"/>
          <w:lang w:val="hy-AM"/>
        </w:rPr>
      </w:pPr>
      <w:r w:rsidRPr="00093F67">
        <w:rPr>
          <w:rFonts w:ascii="Sylfaen" w:hAnsi="Sylfaen"/>
          <w:lang w:val="hy-AM"/>
        </w:rPr>
        <w:br/>
      </w:r>
      <w:r>
        <w:rPr>
          <w:rFonts w:ascii="Sylfaen" w:hAnsi="Sylfaen"/>
          <w:b/>
          <w:lang w:val="hy-AM"/>
        </w:rPr>
        <w:tab/>
      </w:r>
      <w:r w:rsidRPr="00630DB4">
        <w:rPr>
          <w:rFonts w:ascii="Sylfaen" w:hAnsi="Sylfaen"/>
          <w:b/>
          <w:lang w:val="hy-AM"/>
        </w:rPr>
        <w:t>Ապրիլի 2-ին</w:t>
      </w:r>
      <w:r w:rsidRPr="00630DB4">
        <w:rPr>
          <w:rFonts w:ascii="Sylfaen" w:hAnsi="Sylfaen"/>
          <w:lang w:val="hy-AM"/>
        </w:rPr>
        <w:t xml:space="preserve"> Հանրային</w:t>
      </w:r>
      <w:r w:rsidRPr="00B3106A">
        <w:rPr>
          <w:rFonts w:ascii="Sylfaen" w:hAnsi="Sylfaen"/>
          <w:lang w:val="hy-AM"/>
        </w:rPr>
        <w:t xml:space="preserve"> խ</w:t>
      </w:r>
      <w:r>
        <w:rPr>
          <w:rFonts w:ascii="Sylfaen" w:hAnsi="Sylfaen"/>
          <w:lang w:val="hy-AM"/>
        </w:rPr>
        <w:t xml:space="preserve">որհրդի նախագահ Ստյոպա Սաֆարյանը </w:t>
      </w:r>
      <w:r w:rsidRPr="00B3106A">
        <w:rPr>
          <w:rFonts w:ascii="Sylfaen" w:hAnsi="Sylfaen"/>
          <w:lang w:val="hy-AM"/>
        </w:rPr>
        <w:t>դատական հայց է ներկայացրել Երևանի ընդհանուր իրավասության դատարան՝ ընդդեմ Իգոր Խաչատուրովի և «168 ժամ» ՍՊԸ-ի՝ վիրավորանք հանդիսացող արտահայտությունների համար հրապարակայնորեն ներողություն խնդրելու և որպես փոխհատուցում յուրաքանչյուր</w:t>
      </w:r>
      <w:r>
        <w:rPr>
          <w:rFonts w:ascii="Sylfaen" w:hAnsi="Sylfaen"/>
          <w:lang w:val="hy-AM"/>
        </w:rPr>
        <w:t xml:space="preserve"> </w:t>
      </w:r>
      <w:r w:rsidRPr="00B3106A">
        <w:rPr>
          <w:rFonts w:ascii="Sylfaen" w:hAnsi="Sylfaen"/>
          <w:lang w:val="hy-AM"/>
        </w:rPr>
        <w:t xml:space="preserve">պատասխանողից </w:t>
      </w:r>
      <w:r>
        <w:rPr>
          <w:rFonts w:ascii="Sylfaen" w:hAnsi="Sylfaen"/>
          <w:lang w:val="hy-AM"/>
        </w:rPr>
        <w:t>500 հազար</w:t>
      </w:r>
      <w:r w:rsidRPr="00B3106A">
        <w:rPr>
          <w:rFonts w:ascii="Sylfaen" w:hAnsi="Sylfaen"/>
          <w:lang w:val="hy-AM"/>
        </w:rPr>
        <w:t xml:space="preserve"> դրամ բռնագանձելու պա</w:t>
      </w:r>
      <w:r>
        <w:rPr>
          <w:rFonts w:ascii="Sylfaen" w:hAnsi="Sylfaen"/>
          <w:lang w:val="hy-AM"/>
        </w:rPr>
        <w:t>հանջներով։</w:t>
      </w:r>
      <w:r>
        <w:rPr>
          <w:rFonts w:ascii="Sylfaen" w:hAnsi="Sylfaen"/>
          <w:lang w:val="hy-AM"/>
        </w:rPr>
        <w:br/>
      </w:r>
      <w:r>
        <w:rPr>
          <w:rFonts w:ascii="Sylfaen" w:hAnsi="Sylfaen"/>
          <w:lang w:val="hy-AM"/>
        </w:rPr>
        <w:tab/>
        <w:t>Հայցի առիթը «168 ժամ</w:t>
      </w:r>
      <w:r w:rsidRPr="00B3106A">
        <w:rPr>
          <w:rFonts w:ascii="Sylfaen" w:hAnsi="Sylfaen"/>
          <w:lang w:val="hy-AM"/>
        </w:rPr>
        <w:t>» ՍՊԸ-ին  պատկանող «Blog.168.am» կայքի՝ «</w:t>
      </w:r>
      <w:r w:rsidRPr="00B3106A">
        <w:rPr>
          <w:rFonts w:ascii="Sylfaen" w:hAnsi="Sylfaen" w:cs="Arial"/>
          <w:shd w:val="clear" w:color="auto" w:fill="FFFFFF"/>
          <w:lang w:val="hy-AM"/>
        </w:rPr>
        <w:t>Խաչատուրովի</w:t>
      </w:r>
      <w:r w:rsidRPr="00B3106A">
        <w:rPr>
          <w:rFonts w:ascii="Sylfaen" w:hAnsi="Sylfaen" w:cs="Segoe UI Historic"/>
          <w:shd w:val="clear" w:color="auto" w:fill="FFFFFF"/>
          <w:lang w:val="hy-AM"/>
        </w:rPr>
        <w:t xml:space="preserve"> </w:t>
      </w:r>
      <w:r w:rsidRPr="00B3106A">
        <w:rPr>
          <w:rFonts w:ascii="Sylfaen" w:hAnsi="Sylfaen" w:cs="Arial"/>
          <w:shd w:val="clear" w:color="auto" w:fill="FFFFFF"/>
          <w:lang w:val="hy-AM"/>
        </w:rPr>
        <w:t>որդու</w:t>
      </w:r>
      <w:r w:rsidRPr="00B3106A">
        <w:rPr>
          <w:rFonts w:ascii="Sylfaen" w:hAnsi="Sylfaen" w:cs="Segoe UI Historic"/>
          <w:shd w:val="clear" w:color="auto" w:fill="FFFFFF"/>
          <w:lang w:val="hy-AM"/>
        </w:rPr>
        <w:t xml:space="preserve"> </w:t>
      </w:r>
      <w:r w:rsidRPr="00B3106A">
        <w:rPr>
          <w:rFonts w:ascii="Sylfaen" w:hAnsi="Sylfaen" w:cs="Arial"/>
          <w:shd w:val="clear" w:color="auto" w:fill="FFFFFF"/>
          <w:lang w:val="hy-AM"/>
        </w:rPr>
        <w:t>կոշտ</w:t>
      </w:r>
      <w:r w:rsidRPr="00B3106A">
        <w:rPr>
          <w:rFonts w:ascii="Sylfaen" w:hAnsi="Sylfaen" w:cs="Segoe UI Historic"/>
          <w:shd w:val="clear" w:color="auto" w:fill="FFFFFF"/>
          <w:lang w:val="hy-AM"/>
        </w:rPr>
        <w:t xml:space="preserve"> </w:t>
      </w:r>
      <w:r w:rsidRPr="00B3106A">
        <w:rPr>
          <w:rFonts w:ascii="Sylfaen" w:hAnsi="Sylfaen" w:cs="Arial"/>
          <w:shd w:val="clear" w:color="auto" w:fill="FFFFFF"/>
          <w:lang w:val="hy-AM"/>
        </w:rPr>
        <w:t>պատասխանը</w:t>
      </w:r>
      <w:r w:rsidRPr="00B3106A">
        <w:rPr>
          <w:rFonts w:ascii="Sylfaen" w:hAnsi="Sylfaen" w:cs="Segoe UI Historic"/>
          <w:shd w:val="clear" w:color="auto" w:fill="FFFFFF"/>
          <w:lang w:val="hy-AM"/>
        </w:rPr>
        <w:t xml:space="preserve"> </w:t>
      </w:r>
      <w:r w:rsidRPr="00B3106A">
        <w:rPr>
          <w:rFonts w:ascii="Sylfaen" w:hAnsi="Sylfaen" w:cs="Arial"/>
          <w:shd w:val="clear" w:color="auto" w:fill="FFFFFF"/>
          <w:lang w:val="hy-AM"/>
        </w:rPr>
        <w:t>Ստյոպա</w:t>
      </w:r>
      <w:r w:rsidRPr="00B3106A">
        <w:rPr>
          <w:rFonts w:ascii="Sylfaen" w:hAnsi="Sylfaen" w:cs="Segoe UI Historic"/>
          <w:shd w:val="clear" w:color="auto" w:fill="FFFFFF"/>
          <w:lang w:val="hy-AM"/>
        </w:rPr>
        <w:t xml:space="preserve"> </w:t>
      </w:r>
      <w:r w:rsidRPr="00B3106A">
        <w:rPr>
          <w:rFonts w:ascii="Sylfaen" w:hAnsi="Sylfaen" w:cs="Arial"/>
          <w:shd w:val="clear" w:color="auto" w:fill="FFFFFF"/>
          <w:lang w:val="hy-AM"/>
        </w:rPr>
        <w:t>Սաֆարյանին» վերտառությամբ</w:t>
      </w:r>
      <w:r w:rsidRPr="00B3106A">
        <w:rPr>
          <w:rFonts w:ascii="Sylfaen" w:hAnsi="Sylfaen"/>
          <w:lang w:val="hy-AM"/>
        </w:rPr>
        <w:t xml:space="preserve"> մարտի 2-ի հրապարակումն է, որտեղ մասնավորապես ասվում է</w:t>
      </w:r>
      <w:r w:rsidRPr="00B3106A">
        <w:rPr>
          <w:lang w:val="hy-AM"/>
        </w:rPr>
        <w:t xml:space="preserve">․ </w:t>
      </w:r>
      <w:r w:rsidRPr="00B3106A">
        <w:rPr>
          <w:rFonts w:ascii="Sylfaen" w:hAnsi="Sylfaen"/>
          <w:lang w:val="hy-AM"/>
        </w:rPr>
        <w:t>«</w:t>
      </w:r>
      <w:r w:rsidRPr="00B3106A">
        <w:rPr>
          <w:rFonts w:ascii="Sylfaen" w:hAnsi="Sylfaen" w:cs="Tahoma"/>
          <w:shd w:val="clear" w:color="auto" w:fill="FFFFFF"/>
          <w:lang w:val="hy-AM"/>
        </w:rPr>
        <w:t xml:space="preserve">Բաղանիս Այրումի հարբած թուրք քիրվայի դուրսպրծուկ, էս անիմաստ երկար տեքստդ հանկարծ չջնջես, որ պատասխան ես տալու, տող առ տող: Մեկ է, քեզ էդ անկարայի չվերթին տեղ չեն տալու։ Գնա, մտի շիզոֆրենիկ տիրոջդ փեշի տակից մի բան գտի, խաղա, վայելի իշխանության վերջին կայֆերը ու աշխատիր հանկարծ աչքիս չերևաս»։ Ապրիլի 15-ին հայցադիմումն ընդունվել է վարույթ։ </w:t>
      </w:r>
      <w:r>
        <w:rPr>
          <w:rFonts w:ascii="Sylfaen" w:hAnsi="Sylfaen" w:cs="Tahoma"/>
          <w:shd w:val="clear" w:color="auto" w:fill="FFFFFF"/>
          <w:lang w:val="hy-AM"/>
        </w:rPr>
        <w:t>Գործով նիստ է կայացել հ</w:t>
      </w:r>
      <w:r w:rsidRPr="00D46818">
        <w:rPr>
          <w:rFonts w:ascii="Sylfaen" w:hAnsi="Sylfaen" w:cs="Tahoma"/>
          <w:shd w:val="clear" w:color="auto" w:fill="FFFFFF"/>
          <w:lang w:val="hy-AM"/>
        </w:rPr>
        <w:t>ուլիսի 27-ին</w:t>
      </w:r>
      <w:r>
        <w:rPr>
          <w:rFonts w:ascii="Sylfaen" w:hAnsi="Sylfaen" w:cs="Tahoma"/>
          <w:shd w:val="clear" w:color="auto" w:fill="FFFFFF"/>
          <w:lang w:val="hy-AM"/>
        </w:rPr>
        <w:t>, իսկ հոկտեմբերի 29-ին</w:t>
      </w:r>
      <w:r w:rsidRPr="00D46818">
        <w:rPr>
          <w:rFonts w:ascii="Sylfaen" w:hAnsi="Sylfaen" w:cs="Tahoma"/>
          <w:shd w:val="clear" w:color="auto" w:fill="FFFFFF"/>
          <w:lang w:val="hy-AM"/>
        </w:rPr>
        <w:t xml:space="preserve"> Ստյոպա Սաֆարյանը հրաժարվել է «168 ժամ»-ի մասով դատական հայցից այն հիմնավորմամբ, որ տեղեկության աղբյուրը Իգոր Խաչատուրովն է, իսկ </w:t>
      </w:r>
      <w:r w:rsidRPr="00582A24">
        <w:rPr>
          <w:rFonts w:ascii="Sylfaen" w:hAnsi="Sylfaen" w:cs="Tahoma"/>
          <w:shd w:val="clear" w:color="auto" w:fill="FFFFFF"/>
          <w:lang w:val="hy-AM"/>
        </w:rPr>
        <w:t>լրատվամիջոցը պատասխանատվությունը չի կիսում։</w:t>
      </w:r>
      <w:r>
        <w:rPr>
          <w:rFonts w:ascii="Sylfaen" w:hAnsi="Sylfaen" w:cs="Tahoma"/>
          <w:shd w:val="clear" w:color="auto" w:fill="FFFFFF"/>
          <w:lang w:val="hy-AM"/>
        </w:rPr>
        <w:t xml:space="preserve"> </w:t>
      </w:r>
    </w:p>
    <w:p w:rsidR="004D73BB" w:rsidRDefault="004D73BB" w:rsidP="004D73BB">
      <w:pPr>
        <w:pStyle w:val="NormalWeb"/>
        <w:shd w:val="clear" w:color="auto" w:fill="FFFFFF"/>
        <w:spacing w:before="0" w:beforeAutospacing="0" w:after="0" w:afterAutospacing="0" w:line="240" w:lineRule="auto"/>
        <w:ind w:firstLine="720"/>
        <w:textAlignment w:val="baseline"/>
        <w:rPr>
          <w:rFonts w:ascii="Sylfaen" w:hAnsi="Sylfaen"/>
          <w:b/>
          <w:lang w:val="hy-AM"/>
        </w:rPr>
      </w:pPr>
    </w:p>
    <w:p w:rsidR="004D73BB" w:rsidRPr="00D139B8" w:rsidRDefault="004D73BB" w:rsidP="004D73BB">
      <w:pPr>
        <w:pStyle w:val="NormalWeb"/>
        <w:shd w:val="clear" w:color="auto" w:fill="FFFFFF"/>
        <w:spacing w:before="0" w:beforeAutospacing="0" w:after="0" w:afterAutospacing="0" w:line="240" w:lineRule="auto"/>
        <w:ind w:firstLine="720"/>
        <w:textAlignment w:val="baseline"/>
        <w:rPr>
          <w:rFonts w:ascii="Sylfaen" w:hAnsi="Sylfaen"/>
          <w:lang w:val="hy-AM"/>
        </w:rPr>
      </w:pPr>
      <w:r w:rsidRPr="00D91C45">
        <w:rPr>
          <w:rFonts w:ascii="Sylfaen" w:hAnsi="Sylfaen"/>
          <w:b/>
          <w:lang w:val="hy-AM"/>
        </w:rPr>
        <w:lastRenderedPageBreak/>
        <w:t xml:space="preserve">Ապրիլի 6-ին </w:t>
      </w:r>
      <w:r w:rsidRPr="00D91C45">
        <w:rPr>
          <w:rFonts w:ascii="Sylfaen" w:hAnsi="Sylfaen"/>
          <w:lang w:val="hy-AM"/>
        </w:rPr>
        <w:t>Երևանի</w:t>
      </w:r>
      <w:r w:rsidRPr="00D139B8">
        <w:rPr>
          <w:rFonts w:ascii="Sylfaen" w:hAnsi="Sylfaen"/>
          <w:lang w:val="hy-AM"/>
        </w:rPr>
        <w:t xml:space="preserve"> ընդհանուր իրավասության դատարանում կայացել է ԱԺ պատգամավոր Հայկ Սարգսյանն ընդդեմ «Արմդեյլի լրատվական գործակալություն» ՍՊԸ-ի գործով հերթական դատական նիստը՝ զրպարտության և վիրավորանքի միջոցով պատվին, արժանապատվությանը և բարի համբավին հասցված վնասի հատուցման պահանջով:</w:t>
      </w:r>
      <w:r w:rsidRPr="00D139B8">
        <w:rPr>
          <w:rFonts w:ascii="Sylfaen" w:hAnsi="Sylfaen"/>
          <w:lang w:val="hy-AM"/>
        </w:rPr>
        <w:br/>
      </w:r>
      <w:r w:rsidRPr="00D139B8">
        <w:rPr>
          <w:rFonts w:ascii="Sylfaen" w:hAnsi="Sylfaen"/>
          <w:lang w:val="hy-AM"/>
        </w:rPr>
        <w:tab/>
        <w:t>Հայցը ներկայացվել է 2020թ</w:t>
      </w:r>
      <w:r w:rsidRPr="00D139B8">
        <w:rPr>
          <w:lang w:val="hy-AM"/>
        </w:rPr>
        <w:t>․</w:t>
      </w:r>
      <w:r w:rsidRPr="00D139B8">
        <w:rPr>
          <w:rFonts w:ascii="Sylfaen" w:hAnsi="Sylfaen"/>
          <w:lang w:val="hy-AM"/>
        </w:rPr>
        <w:t xml:space="preserve"> </w:t>
      </w:r>
      <w:r w:rsidRPr="00D139B8">
        <w:rPr>
          <w:rFonts w:ascii="Sylfaen" w:hAnsi="Sylfaen" w:cs="Sylfaen"/>
          <w:lang w:val="hy-AM"/>
        </w:rPr>
        <w:t>ն</w:t>
      </w:r>
      <w:r w:rsidRPr="00D139B8">
        <w:rPr>
          <w:rFonts w:ascii="Sylfaen" w:hAnsi="Sylfaen"/>
          <w:lang w:val="hy-AM"/>
        </w:rPr>
        <w:t>ոյեմբերի 25-ին, իսկ առիթը «Armdaily.am» կայքում նոյեմբերի 20-ին հրապարակված՝ «ՀՐԱՏԱՊ. Քրեական հեղինակություններ նորատուսցի Արա և Ալիկ Բանդուրյաններն ահաբեկում են «Իմ քայլի» պատգամավորներին. Mediaport» հոդվածն է, մասնավորապես՝ պատգամավորի հասցեին արված «շիշ բռնող» արտահայտությունը</w:t>
      </w:r>
      <w:r w:rsidRPr="00D139B8">
        <w:rPr>
          <w:rStyle w:val="FootnoteReference"/>
          <w:rFonts w:ascii="Sylfaen" w:eastAsiaTheme="minorEastAsia" w:hAnsi="Sylfaen"/>
          <w:lang w:val="hy-AM"/>
        </w:rPr>
        <w:footnoteReference w:id="99"/>
      </w:r>
      <w:r w:rsidRPr="00D139B8">
        <w:rPr>
          <w:rFonts w:ascii="Sylfaen" w:hAnsi="Sylfaen"/>
          <w:lang w:val="hy-AM"/>
        </w:rPr>
        <w:t xml:space="preserve">։ </w:t>
      </w:r>
    </w:p>
    <w:p w:rsidR="004D73BB" w:rsidRDefault="004D73BB" w:rsidP="004D73BB">
      <w:pPr>
        <w:spacing w:after="0" w:line="240" w:lineRule="auto"/>
        <w:ind w:firstLine="720"/>
        <w:rPr>
          <w:rFonts w:ascii="Sylfaen" w:hAnsi="Sylfaen"/>
          <w:sz w:val="24"/>
          <w:szCs w:val="24"/>
          <w:lang w:val="hy-AM"/>
        </w:rPr>
      </w:pPr>
      <w:r w:rsidRPr="00D139B8">
        <w:rPr>
          <w:rFonts w:ascii="Sylfaen" w:hAnsi="Sylfaen"/>
          <w:sz w:val="24"/>
          <w:szCs w:val="24"/>
          <w:lang w:val="hy-AM"/>
        </w:rPr>
        <w:t>Գործով դատական նիստեր են կայացել նաև հունիսի 23-ին</w:t>
      </w:r>
      <w:r>
        <w:rPr>
          <w:rFonts w:ascii="Sylfaen" w:hAnsi="Sylfaen"/>
          <w:sz w:val="24"/>
          <w:szCs w:val="24"/>
          <w:lang w:val="hy-AM"/>
        </w:rPr>
        <w:t xml:space="preserve"> և</w:t>
      </w:r>
      <w:r w:rsidRPr="00D139B8">
        <w:rPr>
          <w:rFonts w:ascii="Sylfaen" w:hAnsi="Sylfaen"/>
          <w:sz w:val="24"/>
          <w:szCs w:val="24"/>
          <w:lang w:val="hy-AM"/>
        </w:rPr>
        <w:t xml:space="preserve"> 25-ին,  հոկտեմբերի 4-ին</w:t>
      </w:r>
      <w:r>
        <w:rPr>
          <w:rFonts w:ascii="Sylfaen" w:hAnsi="Sylfaen"/>
          <w:sz w:val="24"/>
          <w:szCs w:val="24"/>
          <w:lang w:val="hy-AM"/>
        </w:rPr>
        <w:t xml:space="preserve"> և 12-ին, նոյեմբերի 11-ին և 16-ին, հաջորդը նշանակվել է 2022թ</w:t>
      </w:r>
      <w:r>
        <w:rPr>
          <w:rFonts w:ascii="Times New Roman" w:hAnsi="Times New Roman" w:cs="Times New Roman"/>
          <w:sz w:val="24"/>
          <w:szCs w:val="24"/>
          <w:lang w:val="hy-AM"/>
        </w:rPr>
        <w:t>․</w:t>
      </w:r>
      <w:r>
        <w:rPr>
          <w:rFonts w:ascii="Sylfaen" w:hAnsi="Sylfaen"/>
          <w:sz w:val="24"/>
          <w:szCs w:val="24"/>
          <w:lang w:val="hy-AM"/>
        </w:rPr>
        <w:t xml:space="preserve"> փետրվարի 22-ին</w:t>
      </w:r>
      <w:r w:rsidRPr="00D139B8">
        <w:rPr>
          <w:rFonts w:ascii="Sylfaen" w:hAnsi="Sylfaen"/>
          <w:sz w:val="24"/>
          <w:szCs w:val="24"/>
          <w:lang w:val="hy-AM"/>
        </w:rPr>
        <w:t>։</w:t>
      </w:r>
    </w:p>
    <w:p w:rsidR="004D73BB" w:rsidRPr="00D139B8" w:rsidRDefault="004D73BB" w:rsidP="004D73BB">
      <w:pPr>
        <w:spacing w:after="0" w:line="240" w:lineRule="auto"/>
        <w:ind w:firstLine="720"/>
        <w:rPr>
          <w:rFonts w:ascii="Sylfaen" w:hAnsi="Sylfaen"/>
          <w:sz w:val="24"/>
          <w:szCs w:val="24"/>
          <w:lang w:val="hy-AM"/>
        </w:rPr>
      </w:pPr>
    </w:p>
    <w:p w:rsidR="004D73BB" w:rsidRDefault="004D73BB" w:rsidP="004D73BB">
      <w:pPr>
        <w:pStyle w:val="NormalWeb"/>
        <w:shd w:val="clear" w:color="auto" w:fill="FFFFFF"/>
        <w:spacing w:before="0" w:beforeAutospacing="0" w:after="0" w:afterAutospacing="0" w:line="240" w:lineRule="auto"/>
        <w:ind w:firstLine="720"/>
        <w:rPr>
          <w:rFonts w:ascii="Sylfaen" w:hAnsi="Sylfaen" w:cs="Sylfaen"/>
          <w:lang w:val="hy-AM"/>
        </w:rPr>
      </w:pPr>
      <w:r w:rsidRPr="002B576E">
        <w:rPr>
          <w:rFonts w:ascii="Sylfaen" w:hAnsi="Sylfaen"/>
          <w:b/>
          <w:lang w:val="hy-AM"/>
        </w:rPr>
        <w:t xml:space="preserve">Ապրիլի 8-ին </w:t>
      </w:r>
      <w:r w:rsidRPr="002B576E">
        <w:rPr>
          <w:rFonts w:ascii="Sylfaen" w:hAnsi="Sylfaen" w:cs="Sylfaen"/>
          <w:lang w:val="hy-AM"/>
        </w:rPr>
        <w:t>Երևանի</w:t>
      </w:r>
      <w:r w:rsidRPr="00B3106A">
        <w:rPr>
          <w:rFonts w:ascii="Sylfaen" w:hAnsi="Sylfaen" w:cs="Sylfaen"/>
          <w:lang w:val="hy-AM"/>
        </w:rPr>
        <w:t xml:space="preserve"> ընդհանուր իրավասության դատարանում կայացել է քաղաքացի Նարինե Աբրահամյանն ընդդեմ լրագրող Քրիստինե Աղալարյանի գործով հերթական դատական նիստը՝ զրպարտություն համարվող տվյ</w:t>
      </w:r>
      <w:r>
        <w:rPr>
          <w:rFonts w:ascii="Sylfaen" w:hAnsi="Sylfaen" w:cs="Sylfaen"/>
          <w:lang w:val="hy-AM"/>
        </w:rPr>
        <w:t>ալները հրապարակայնորեն հերքելու</w:t>
      </w:r>
      <w:r w:rsidRPr="00B3106A">
        <w:rPr>
          <w:rFonts w:ascii="Sylfaen" w:hAnsi="Sylfaen" w:cs="Sylfaen"/>
          <w:lang w:val="hy-AM"/>
        </w:rPr>
        <w:t xml:space="preserve"> և փոխհատուցում վճարելու</w:t>
      </w:r>
      <w:r>
        <w:rPr>
          <w:rFonts w:ascii="Sylfaen" w:hAnsi="Sylfaen" w:cs="Sylfaen"/>
          <w:lang w:val="hy-AM"/>
        </w:rPr>
        <w:t xml:space="preserve"> պահանջներով։</w:t>
      </w:r>
    </w:p>
    <w:p w:rsidR="004D73BB" w:rsidRDefault="004D73BB" w:rsidP="004D73BB">
      <w:pPr>
        <w:pStyle w:val="NormalWeb"/>
        <w:shd w:val="clear" w:color="auto" w:fill="FFFFFF"/>
        <w:spacing w:before="0" w:beforeAutospacing="0" w:after="0" w:afterAutospacing="0" w:line="240" w:lineRule="auto"/>
        <w:ind w:firstLine="720"/>
        <w:rPr>
          <w:rFonts w:ascii="Sylfaen" w:hAnsi="Sylfaen" w:cs="Sylfaen"/>
          <w:lang w:val="hy-AM"/>
        </w:rPr>
      </w:pPr>
      <w:r w:rsidRPr="00B3106A">
        <w:rPr>
          <w:rFonts w:ascii="Sylfaen" w:hAnsi="Sylfaen" w:cs="Sylfaen"/>
          <w:lang w:val="hy-AM"/>
        </w:rPr>
        <w:t>Հիշեցնենք, որ 2017թ</w:t>
      </w:r>
      <w:r w:rsidRPr="00B3106A">
        <w:rPr>
          <w:lang w:val="hy-AM"/>
        </w:rPr>
        <w:t>․</w:t>
      </w:r>
      <w:r w:rsidRPr="00B3106A">
        <w:rPr>
          <w:rFonts w:ascii="Sylfaen" w:hAnsi="Sylfaen" w:cs="Sylfaen"/>
          <w:lang w:val="hy-AM"/>
        </w:rPr>
        <w:t xml:space="preserve"> հունիսի 2-ին ներկայացված հայցի առիթը «Lurer.com» կայքում 2017թ. մայիսի 17-ին հրապարակված «Մեղրիի բժշկական կենտրոնն՝ ընդդեմ ՊԵԿ-ի» հոդվածն է, որտեղ անդրադարձ է կատարվել Նարինե Աբրահամյանի՝ աշխատանքային գործունեության ընթացքում բազմաթիվ սկանդալների կիզակետում հայտնվելուն</w:t>
      </w:r>
      <w:r w:rsidRPr="00B3106A">
        <w:rPr>
          <w:rStyle w:val="FootnoteReference"/>
          <w:rFonts w:ascii="Sylfaen" w:eastAsiaTheme="minorEastAsia" w:hAnsi="Sylfaen" w:cs="Sylfaen"/>
          <w:lang w:val="hy-AM"/>
        </w:rPr>
        <w:footnoteReference w:id="100"/>
      </w:r>
      <w:r w:rsidRPr="00B3106A">
        <w:rPr>
          <w:rFonts w:ascii="Sylfaen" w:hAnsi="Sylfaen" w:cs="Sylfaen"/>
          <w:lang w:val="hy-AM"/>
        </w:rPr>
        <w:t xml:space="preserve">։ </w:t>
      </w:r>
      <w:r w:rsidRPr="00B3106A">
        <w:rPr>
          <w:rFonts w:ascii="Sylfaen" w:hAnsi="Sylfaen" w:cs="Sylfaen"/>
          <w:lang w:val="hy-AM"/>
        </w:rPr>
        <w:br/>
      </w:r>
      <w:r w:rsidRPr="00B3106A">
        <w:rPr>
          <w:rFonts w:ascii="Sylfaen" w:hAnsi="Sylfaen" w:cs="Sylfaen"/>
          <w:lang w:val="hy-AM"/>
        </w:rPr>
        <w:tab/>
        <w:t xml:space="preserve">Դատական նիստ է կայացել նաև մայիսի 24-ին, </w:t>
      </w:r>
      <w:r w:rsidRPr="00092CB5">
        <w:rPr>
          <w:rFonts w:ascii="Sylfaen" w:hAnsi="Sylfaen" w:cs="Sylfaen"/>
          <w:lang w:val="hy-AM"/>
        </w:rPr>
        <w:t>հաջորդը նշանակվել է 2022թ</w:t>
      </w:r>
      <w:r w:rsidRPr="00092CB5">
        <w:rPr>
          <w:lang w:val="hy-AM"/>
        </w:rPr>
        <w:t>․</w:t>
      </w:r>
      <w:r w:rsidRPr="00092CB5">
        <w:rPr>
          <w:rFonts w:ascii="Sylfaen" w:hAnsi="Sylfaen" w:cs="Sylfaen"/>
          <w:lang w:val="hy-AM"/>
        </w:rPr>
        <w:t xml:space="preserve"> հունվարի 27-ին։</w:t>
      </w:r>
    </w:p>
    <w:p w:rsidR="004D73BB" w:rsidRDefault="004D73BB" w:rsidP="004D73BB">
      <w:pPr>
        <w:pStyle w:val="NormalWeb"/>
        <w:shd w:val="clear" w:color="auto" w:fill="FFFFFF"/>
        <w:spacing w:before="0" w:beforeAutospacing="0" w:after="0" w:afterAutospacing="0" w:line="240" w:lineRule="auto"/>
        <w:ind w:firstLine="720"/>
        <w:rPr>
          <w:rFonts w:ascii="Sylfaen" w:hAnsi="Sylfaen" w:cs="Sylfaen"/>
          <w:lang w:val="hy-AM"/>
        </w:rPr>
      </w:pPr>
    </w:p>
    <w:p w:rsidR="004D73BB" w:rsidRDefault="004D73BB" w:rsidP="004D73BB">
      <w:pPr>
        <w:pStyle w:val="NormalWeb"/>
        <w:shd w:val="clear" w:color="auto" w:fill="FFFFFF"/>
        <w:spacing w:before="0" w:beforeAutospacing="0" w:after="0" w:afterAutospacing="0" w:line="240" w:lineRule="auto"/>
        <w:ind w:firstLine="720"/>
        <w:textAlignment w:val="baseline"/>
        <w:rPr>
          <w:rFonts w:ascii="Sylfaen" w:hAnsi="Sylfaen"/>
          <w:shd w:val="clear" w:color="auto" w:fill="FFFFFF"/>
          <w:lang w:val="hy-AM"/>
        </w:rPr>
      </w:pPr>
      <w:r w:rsidRPr="00AA563E">
        <w:rPr>
          <w:rFonts w:ascii="Sylfaen" w:hAnsi="Sylfaen"/>
          <w:b/>
          <w:shd w:val="clear" w:color="auto" w:fill="FFFFFF"/>
          <w:lang w:val="hy-AM"/>
        </w:rPr>
        <w:t>Ապրիլի 9-ին</w:t>
      </w:r>
      <w:r w:rsidRPr="00AA563E">
        <w:rPr>
          <w:rFonts w:ascii="Sylfaen" w:hAnsi="Sylfaen"/>
          <w:shd w:val="clear" w:color="auto" w:fill="FFFFFF"/>
          <w:lang w:val="hy-AM"/>
        </w:rPr>
        <w:t xml:space="preserve"> Ազգային ժողովի Պաշտպանության և անվտանգության հարցերի մշտական հանձնաժողովի նախագահ Անդրանիկ Քոչարյանն ի պատասխան «5-րդ ալիք» հեռուստաընկերության թղթակից Կարինե Մանգասարյանի՝ գերիների մասին հնչեցրած հարցի ասել է</w:t>
      </w:r>
      <w:r w:rsidRPr="00AA563E">
        <w:rPr>
          <w:shd w:val="clear" w:color="auto" w:fill="FFFFFF"/>
          <w:lang w:val="hy-AM"/>
        </w:rPr>
        <w:t>․</w:t>
      </w:r>
      <w:r w:rsidRPr="00AA563E">
        <w:rPr>
          <w:rFonts w:ascii="Sylfaen" w:hAnsi="Sylfaen"/>
          <w:shd w:val="clear" w:color="auto" w:fill="FFFFFF"/>
          <w:lang w:val="hy-AM"/>
        </w:rPr>
        <w:t xml:space="preserve"> «Ես</w:t>
      </w:r>
      <w:r w:rsidRPr="00B3106A">
        <w:rPr>
          <w:rFonts w:ascii="Sylfaen" w:hAnsi="Sylfaen"/>
          <w:shd w:val="clear" w:color="auto" w:fill="FFFFFF"/>
          <w:lang w:val="hy-AM"/>
        </w:rPr>
        <w:t xml:space="preserve"> ձեզ հոսանքազրկել եմ»</w:t>
      </w:r>
      <w:r w:rsidRPr="00B3106A">
        <w:rPr>
          <w:rStyle w:val="FootnoteReference"/>
          <w:rFonts w:ascii="Sylfaen" w:eastAsiaTheme="minorEastAsia" w:hAnsi="Sylfaen"/>
          <w:shd w:val="clear" w:color="auto" w:fill="FFFFFF"/>
          <w:lang w:val="hy-AM"/>
        </w:rPr>
        <w:footnoteReference w:id="101"/>
      </w:r>
      <w:r w:rsidRPr="00B3106A">
        <w:rPr>
          <w:rFonts w:ascii="Sylfaen" w:hAnsi="Sylfaen"/>
          <w:shd w:val="clear" w:color="auto" w:fill="FFFFFF"/>
          <w:lang w:val="hy-AM"/>
        </w:rPr>
        <w:t>։ Ա</w:t>
      </w:r>
      <w:r>
        <w:rPr>
          <w:rFonts w:ascii="Sylfaen" w:hAnsi="Sylfaen"/>
          <w:shd w:val="clear" w:color="auto" w:fill="FFFFFF"/>
          <w:lang w:val="hy-AM"/>
        </w:rPr>
        <w:t>յսինքն</w:t>
      </w:r>
      <w:r w:rsidRPr="00B3106A">
        <w:rPr>
          <w:rFonts w:ascii="Sylfaen" w:hAnsi="Sylfaen"/>
          <w:shd w:val="clear" w:color="auto" w:fill="FFFFFF"/>
          <w:lang w:val="hy-AM"/>
        </w:rPr>
        <w:t xml:space="preserve">՝ պաշտոնյան </w:t>
      </w:r>
      <w:r>
        <w:rPr>
          <w:rFonts w:ascii="Sylfaen" w:hAnsi="Sylfaen"/>
          <w:shd w:val="clear" w:color="auto" w:fill="FFFFFF"/>
          <w:lang w:val="hy-AM"/>
        </w:rPr>
        <w:t>խտրական և</w:t>
      </w:r>
      <w:r w:rsidRPr="00B3106A">
        <w:rPr>
          <w:rFonts w:ascii="Sylfaen" w:hAnsi="Sylfaen"/>
          <w:shd w:val="clear" w:color="auto" w:fill="FFFFFF"/>
          <w:lang w:val="hy-AM"/>
        </w:rPr>
        <w:t xml:space="preserve"> արհամարհական վերաբերմունք</w:t>
      </w:r>
      <w:r>
        <w:rPr>
          <w:rFonts w:ascii="Sylfaen" w:hAnsi="Sylfaen"/>
          <w:shd w:val="clear" w:color="auto" w:fill="FFFFFF"/>
          <w:lang w:val="hy-AM"/>
        </w:rPr>
        <w:t xml:space="preserve"> է</w:t>
      </w:r>
      <w:r w:rsidRPr="00B3106A">
        <w:rPr>
          <w:rFonts w:ascii="Sylfaen" w:hAnsi="Sylfaen"/>
          <w:shd w:val="clear" w:color="auto" w:fill="FFFFFF"/>
          <w:lang w:val="hy-AM"/>
        </w:rPr>
        <w:t xml:space="preserve"> դրսևորել</w:t>
      </w:r>
      <w:r>
        <w:rPr>
          <w:rFonts w:ascii="Sylfaen" w:hAnsi="Sylfaen"/>
          <w:shd w:val="clear" w:color="auto" w:fill="FFFFFF"/>
          <w:lang w:val="hy-AM"/>
        </w:rPr>
        <w:t xml:space="preserve"> լրագրողի նկատմամբ</w:t>
      </w:r>
      <w:r w:rsidRPr="00B3106A">
        <w:rPr>
          <w:rFonts w:ascii="Sylfaen" w:hAnsi="Sylfaen"/>
          <w:shd w:val="clear" w:color="auto" w:fill="FFFFFF"/>
          <w:lang w:val="hy-AM"/>
        </w:rPr>
        <w:t>։</w:t>
      </w:r>
    </w:p>
    <w:p w:rsidR="004D73BB" w:rsidRDefault="004D73BB" w:rsidP="004D73BB">
      <w:pPr>
        <w:spacing w:after="0" w:line="240" w:lineRule="auto"/>
        <w:ind w:firstLine="720"/>
        <w:rPr>
          <w:rFonts w:ascii="Sylfaen" w:hAnsi="Sylfaen"/>
          <w:b/>
          <w:sz w:val="24"/>
          <w:szCs w:val="24"/>
          <w:lang w:val="hy-AM"/>
        </w:rPr>
      </w:pPr>
    </w:p>
    <w:p w:rsidR="004D73BB" w:rsidRPr="00B3106A" w:rsidRDefault="004D73BB" w:rsidP="004D73BB">
      <w:pPr>
        <w:pStyle w:val="NormalWeb"/>
        <w:shd w:val="clear" w:color="auto" w:fill="FFFFFF"/>
        <w:spacing w:before="0" w:beforeAutospacing="0" w:after="0" w:afterAutospacing="0" w:line="240" w:lineRule="auto"/>
        <w:ind w:firstLine="720"/>
        <w:textAlignment w:val="baseline"/>
        <w:rPr>
          <w:rFonts w:ascii="Sylfaen" w:hAnsi="Sylfaen"/>
          <w:b/>
          <w:shd w:val="clear" w:color="auto" w:fill="FFFFFF"/>
          <w:lang w:val="hy-AM"/>
        </w:rPr>
      </w:pPr>
      <w:r w:rsidRPr="00B3106A">
        <w:rPr>
          <w:rFonts w:ascii="Sylfaen" w:hAnsi="Sylfaen"/>
          <w:b/>
          <w:shd w:val="clear" w:color="auto" w:fill="FFFFFF"/>
          <w:lang w:val="hy-AM"/>
        </w:rPr>
        <w:t xml:space="preserve">Ապրիլի 12-ին </w:t>
      </w:r>
      <w:r w:rsidRPr="00B3106A">
        <w:rPr>
          <w:rFonts w:ascii="Sylfaen" w:hAnsi="Sylfaen"/>
          <w:shd w:val="clear" w:color="auto" w:fill="FFFFFF"/>
          <w:lang w:val="hy-AM"/>
        </w:rPr>
        <w:t>Երևանի ընդհանուր իրավասության դատարանը բավ</w:t>
      </w:r>
      <w:r>
        <w:rPr>
          <w:rFonts w:ascii="Sylfaen" w:hAnsi="Sylfaen"/>
          <w:shd w:val="clear" w:color="auto" w:fill="FFFFFF"/>
          <w:lang w:val="hy-AM"/>
        </w:rPr>
        <w:t xml:space="preserve">արարել է ԱԺ «Լուսավոր Հայաստան» </w:t>
      </w:r>
      <w:r w:rsidRPr="00B3106A">
        <w:rPr>
          <w:rFonts w:ascii="Sylfaen" w:hAnsi="Sylfaen"/>
          <w:shd w:val="clear" w:color="auto" w:fill="FFFFFF"/>
          <w:lang w:val="hy-AM"/>
        </w:rPr>
        <w:t xml:space="preserve">խմբակցության պատգամավորներ Էդմոն Մարուքյանի, </w:t>
      </w:r>
      <w:r w:rsidRPr="00B3106A">
        <w:rPr>
          <w:rFonts w:ascii="Sylfaen" w:hAnsi="Sylfaen"/>
          <w:shd w:val="clear" w:color="auto" w:fill="FFFFFF"/>
          <w:lang w:val="hy-AM"/>
        </w:rPr>
        <w:lastRenderedPageBreak/>
        <w:t xml:space="preserve">Տարոն Սիմոնյանի և Արմեն Եղիազարյանի հայցն ընդդեմ «1in.am» լրատվական կայքի հիմնադիր «Սկիզբ Մեդիա Կենտրոն» ՍՊԸ-ի՝ հերքում հրապարակելու պահանջով։  </w:t>
      </w:r>
      <w:r w:rsidRPr="00B3106A">
        <w:rPr>
          <w:rFonts w:ascii="Sylfaen" w:hAnsi="Sylfaen"/>
          <w:b/>
          <w:shd w:val="clear" w:color="auto" w:fill="FFFFFF"/>
          <w:lang w:val="hy-AM"/>
        </w:rPr>
        <w:t xml:space="preserve"> </w:t>
      </w:r>
      <w:r>
        <w:rPr>
          <w:rFonts w:ascii="Sylfaen" w:hAnsi="Sylfaen"/>
          <w:b/>
          <w:shd w:val="clear" w:color="auto" w:fill="FFFFFF"/>
          <w:lang w:val="hy-AM"/>
        </w:rPr>
        <w:br/>
      </w:r>
      <w:r>
        <w:rPr>
          <w:rFonts w:ascii="Sylfaen" w:hAnsi="Sylfaen"/>
          <w:shd w:val="clear" w:color="auto" w:fill="FFFFFF"/>
          <w:lang w:val="hy-AM"/>
        </w:rPr>
        <w:tab/>
      </w:r>
      <w:r w:rsidRPr="00093F67">
        <w:rPr>
          <w:rFonts w:ascii="Sylfaen" w:hAnsi="Sylfaen"/>
          <w:shd w:val="clear" w:color="auto" w:fill="FFFFFF"/>
          <w:lang w:val="hy-AM"/>
        </w:rPr>
        <w:t>Հիշեցնենք, որ հայցը ներկայացվել է 2020թ</w:t>
      </w:r>
      <w:r w:rsidRPr="00093F67">
        <w:rPr>
          <w:shd w:val="clear" w:color="auto" w:fill="FFFFFF"/>
          <w:lang w:val="hy-AM"/>
        </w:rPr>
        <w:t>․</w:t>
      </w:r>
      <w:r w:rsidRPr="00093F67">
        <w:rPr>
          <w:rFonts w:ascii="Sylfaen" w:hAnsi="Sylfaen"/>
          <w:shd w:val="clear" w:color="auto" w:fill="FFFFFF"/>
          <w:lang w:val="hy-AM"/>
        </w:rPr>
        <w:t xml:space="preserve"> </w:t>
      </w:r>
      <w:r w:rsidRPr="00093F67">
        <w:rPr>
          <w:rFonts w:ascii="Sylfaen" w:hAnsi="Sylfaen" w:cs="Sylfaen"/>
          <w:shd w:val="clear" w:color="auto" w:fill="FFFFFF"/>
          <w:lang w:val="hy-AM"/>
        </w:rPr>
        <w:t>ս</w:t>
      </w:r>
      <w:r w:rsidRPr="00093F67">
        <w:rPr>
          <w:rFonts w:ascii="Sylfaen" w:hAnsi="Sylfaen"/>
          <w:shd w:val="clear" w:color="auto" w:fill="FFFFFF"/>
          <w:lang w:val="hy-AM"/>
        </w:rPr>
        <w:t>եպտեմբերի 2-ին, իսկ առիթը հունիսի 19-ին «1in.am»-ում հրապարակված՝ «Լուսավոր Հայաստան»-ը հանդիպել է Սերժ Սարգսյանի հետ՝ վերջինիս առանձնատանը» լուրն է, որտեղ նշվում է, թե վերոհիշյալ պատգամավորները ՀՀ երրորդ նախագահի հետ քննարկել են ներքաղաքական իրադարձություններին առնչվող մի շարք հարցեր</w:t>
      </w:r>
      <w:r w:rsidRPr="00093F67">
        <w:rPr>
          <w:rStyle w:val="FootnoteReference"/>
          <w:rFonts w:ascii="Sylfaen" w:eastAsiaTheme="minorEastAsia" w:hAnsi="Sylfaen"/>
          <w:shd w:val="clear" w:color="auto" w:fill="FFFFFF"/>
          <w:lang w:val="hy-AM"/>
        </w:rPr>
        <w:footnoteReference w:id="102"/>
      </w:r>
      <w:r w:rsidRPr="00093F67">
        <w:rPr>
          <w:rFonts w:ascii="Sylfaen" w:hAnsi="Sylfaen"/>
          <w:shd w:val="clear" w:color="auto" w:fill="FFFFFF"/>
          <w:lang w:val="hy-AM"/>
        </w:rPr>
        <w:t>։</w:t>
      </w:r>
    </w:p>
    <w:p w:rsidR="004D73BB" w:rsidRPr="00093F67" w:rsidRDefault="004D73BB" w:rsidP="004D73BB">
      <w:pPr>
        <w:spacing w:after="0" w:line="240" w:lineRule="auto"/>
        <w:ind w:firstLine="720"/>
        <w:rPr>
          <w:rFonts w:ascii="Sylfaen" w:hAnsi="Sylfaen" w:cs="Sylfaen"/>
          <w:sz w:val="24"/>
          <w:szCs w:val="24"/>
          <w:lang w:val="hy-AM"/>
        </w:rPr>
      </w:pPr>
      <w:r w:rsidRPr="00B3106A">
        <w:rPr>
          <w:rFonts w:ascii="Sylfaen" w:eastAsia="Times New Roman" w:hAnsi="Sylfaen" w:cs="Times New Roman"/>
          <w:sz w:val="24"/>
          <w:szCs w:val="24"/>
          <w:shd w:val="clear" w:color="auto" w:fill="FFFFFF"/>
          <w:lang w:val="hy-AM" w:eastAsia="ru-RU"/>
        </w:rPr>
        <w:t>Դատարանը պարտավորեցրել է պատասխանող «Սկիզբ Մեդիա Կենտրոն» ՍՊԸ-ին՝ «1in.am» կայքում տարածել</w:t>
      </w:r>
      <w:r>
        <w:rPr>
          <w:rFonts w:ascii="Sylfaen" w:eastAsia="Times New Roman" w:hAnsi="Sylfaen" w:cs="Times New Roman"/>
          <w:sz w:val="24"/>
          <w:szCs w:val="24"/>
          <w:shd w:val="clear" w:color="auto" w:fill="FFFFFF"/>
          <w:lang w:val="hy-AM" w:eastAsia="ru-RU"/>
        </w:rPr>
        <w:t xml:space="preserve"> </w:t>
      </w:r>
      <w:r w:rsidRPr="00B3106A">
        <w:rPr>
          <w:rFonts w:ascii="Sylfaen" w:eastAsia="Times New Roman" w:hAnsi="Sylfaen" w:cs="Times New Roman"/>
          <w:sz w:val="24"/>
          <w:szCs w:val="24"/>
          <w:shd w:val="clear" w:color="auto" w:fill="FFFFFF"/>
          <w:lang w:val="hy-AM" w:eastAsia="ru-RU"/>
        </w:rPr>
        <w:t>վերոնշյալ տեղեկության հերքումը։ Գումարային պահանջ չի ներկայացվել։</w:t>
      </w:r>
      <w:r w:rsidRPr="00B3106A">
        <w:rPr>
          <w:rFonts w:ascii="Sylfaen" w:eastAsia="Times New Roman" w:hAnsi="Sylfaen" w:cs="Times New Roman"/>
          <w:sz w:val="24"/>
          <w:szCs w:val="24"/>
          <w:shd w:val="clear" w:color="auto" w:fill="FFFFFF"/>
          <w:lang w:val="hy-AM" w:eastAsia="ru-RU"/>
        </w:rPr>
        <w:tab/>
        <w:t xml:space="preserve">Մայիսի 31-ին պատասխանողը </w:t>
      </w:r>
      <w:r>
        <w:rPr>
          <w:rFonts w:ascii="Sylfaen" w:eastAsia="Times New Roman" w:hAnsi="Sylfaen" w:cs="Times New Roman"/>
          <w:sz w:val="24"/>
          <w:szCs w:val="24"/>
          <w:shd w:val="clear" w:color="auto" w:fill="FFFFFF"/>
          <w:lang w:val="hy-AM" w:eastAsia="ru-RU"/>
        </w:rPr>
        <w:t xml:space="preserve">դիմել է </w:t>
      </w:r>
      <w:r w:rsidRPr="00093F67">
        <w:rPr>
          <w:rFonts w:ascii="Sylfaen" w:hAnsi="Sylfaen" w:cs="Sylfaen"/>
          <w:sz w:val="24"/>
          <w:szCs w:val="24"/>
          <w:lang w:val="hy-AM"/>
        </w:rPr>
        <w:t xml:space="preserve">Վերաքննիչ </w:t>
      </w:r>
      <w:r>
        <w:rPr>
          <w:rFonts w:ascii="Sylfaen" w:hAnsi="Sylfaen" w:cs="Sylfaen"/>
          <w:sz w:val="24"/>
          <w:szCs w:val="24"/>
          <w:lang w:val="hy-AM"/>
        </w:rPr>
        <w:t>քաղաքացիական դատարան</w:t>
      </w:r>
      <w:r>
        <w:rPr>
          <w:rFonts w:ascii="Sylfaen" w:eastAsia="Times New Roman" w:hAnsi="Sylfaen" w:cs="Times New Roman"/>
          <w:sz w:val="24"/>
          <w:szCs w:val="24"/>
          <w:shd w:val="clear" w:color="auto" w:fill="FFFFFF"/>
          <w:lang w:val="hy-AM" w:eastAsia="ru-RU"/>
        </w:rPr>
        <w:t xml:space="preserve">։ </w:t>
      </w:r>
      <w:r w:rsidRPr="007E19F9">
        <w:rPr>
          <w:rFonts w:ascii="Sylfaen" w:hAnsi="Sylfaen"/>
          <w:sz w:val="24"/>
          <w:szCs w:val="24"/>
          <w:shd w:val="clear" w:color="auto" w:fill="FFFFFF"/>
          <w:lang w:val="hy-AM"/>
        </w:rPr>
        <w:t>Հուլիսի 1-ին</w:t>
      </w:r>
      <w:r>
        <w:rPr>
          <w:rFonts w:ascii="Sylfaen" w:hAnsi="Sylfaen"/>
          <w:sz w:val="24"/>
          <w:szCs w:val="24"/>
          <w:shd w:val="clear" w:color="auto" w:fill="FFFFFF"/>
          <w:lang w:val="hy-AM"/>
        </w:rPr>
        <w:t xml:space="preserve"> այս ատյանը </w:t>
      </w:r>
      <w:r w:rsidRPr="007E19F9">
        <w:rPr>
          <w:rFonts w:ascii="Sylfaen" w:hAnsi="Sylfaen" w:cs="Sylfaen"/>
          <w:sz w:val="24"/>
          <w:szCs w:val="24"/>
          <w:lang w:val="hy-AM"/>
        </w:rPr>
        <w:t>մերժել է բողոք ներկայացնելու համար օրենքով սահմանված ժամկետը վերականգնելու մասին պատաս</w:t>
      </w:r>
      <w:r w:rsidRPr="00093F67">
        <w:rPr>
          <w:rFonts w:ascii="Sylfaen" w:hAnsi="Sylfaen" w:cs="Sylfaen"/>
          <w:sz w:val="24"/>
          <w:szCs w:val="24"/>
          <w:lang w:val="hy-AM"/>
        </w:rPr>
        <w:t>խանողի միջնորդությունը և բողոքի ընդունումը:</w:t>
      </w:r>
      <w:r>
        <w:rPr>
          <w:rFonts w:ascii="Sylfaen" w:hAnsi="Sylfaen" w:cs="Sylfaen"/>
          <w:sz w:val="24"/>
          <w:szCs w:val="24"/>
          <w:lang w:val="hy-AM"/>
        </w:rPr>
        <w:t xml:space="preserve"> </w:t>
      </w:r>
    </w:p>
    <w:p w:rsidR="004D73BB" w:rsidRDefault="004D73BB" w:rsidP="004D73BB">
      <w:pPr>
        <w:pStyle w:val="NormalWeb"/>
        <w:shd w:val="clear" w:color="auto" w:fill="FFFFFF"/>
        <w:spacing w:before="0" w:beforeAutospacing="0" w:after="0" w:afterAutospacing="0" w:line="240" w:lineRule="auto"/>
        <w:ind w:firstLine="567"/>
        <w:textAlignment w:val="baseline"/>
        <w:rPr>
          <w:rFonts w:ascii="Sylfaen" w:hAnsi="Sylfaen"/>
          <w:shd w:val="clear" w:color="auto" w:fill="FFFFFF"/>
          <w:lang w:val="hy-AM"/>
        </w:rPr>
      </w:pPr>
      <w:r w:rsidRPr="00093F67">
        <w:rPr>
          <w:rFonts w:ascii="Sylfaen" w:hAnsi="Sylfaen"/>
          <w:shd w:val="clear" w:color="auto" w:fill="FFFFFF"/>
          <w:lang w:val="hy-AM"/>
        </w:rPr>
        <w:t xml:space="preserve">Գործն ուղարկվել </w:t>
      </w:r>
      <w:r w:rsidRPr="00431252">
        <w:rPr>
          <w:rFonts w:ascii="Sylfaen" w:hAnsi="Sylfaen"/>
          <w:shd w:val="clear" w:color="auto" w:fill="FFFFFF"/>
          <w:lang w:val="hy-AM"/>
        </w:rPr>
        <w:t>է դատարանի արխիվ:</w:t>
      </w:r>
    </w:p>
    <w:p w:rsidR="004D73BB" w:rsidRDefault="004D73BB" w:rsidP="004D73BB">
      <w:pPr>
        <w:pStyle w:val="NormalWeb"/>
        <w:shd w:val="clear" w:color="auto" w:fill="FFFFFF"/>
        <w:spacing w:before="0" w:beforeAutospacing="0" w:after="0" w:afterAutospacing="0" w:line="240" w:lineRule="auto"/>
        <w:ind w:firstLine="567"/>
        <w:textAlignment w:val="baseline"/>
        <w:rPr>
          <w:rFonts w:ascii="Sylfaen" w:hAnsi="Sylfaen"/>
          <w:shd w:val="clear" w:color="auto" w:fill="FFFFFF"/>
          <w:lang w:val="hy-AM"/>
        </w:rPr>
      </w:pPr>
    </w:p>
    <w:p w:rsidR="004D73BB" w:rsidRDefault="004D73BB" w:rsidP="004D73BB">
      <w:pPr>
        <w:pStyle w:val="NormalWeb"/>
        <w:shd w:val="clear" w:color="auto" w:fill="FFFFFF"/>
        <w:spacing w:before="0" w:beforeAutospacing="0" w:after="0" w:afterAutospacing="0" w:line="240" w:lineRule="auto"/>
        <w:ind w:firstLine="720"/>
        <w:textAlignment w:val="baseline"/>
        <w:rPr>
          <w:rFonts w:ascii="Sylfaen" w:hAnsi="Sylfaen" w:cs="Helvetica"/>
          <w:shd w:val="clear" w:color="auto" w:fill="FFFFFF"/>
          <w:lang w:val="hy-AM"/>
        </w:rPr>
      </w:pPr>
      <w:r w:rsidRPr="00B3106A">
        <w:rPr>
          <w:rFonts w:ascii="Sylfaen" w:eastAsia="Calibri" w:hAnsi="Sylfaen"/>
          <w:b/>
          <w:iCs/>
          <w:lang w:val="hy-AM"/>
        </w:rPr>
        <w:t>Ապրիլի 13-ին</w:t>
      </w:r>
      <w:r w:rsidRPr="00B3106A">
        <w:rPr>
          <w:rFonts w:ascii="Sylfaen" w:eastAsia="Calibri" w:hAnsi="Sylfaen"/>
          <w:iCs/>
          <w:lang w:val="hy-AM"/>
        </w:rPr>
        <w:t xml:space="preserve"> </w:t>
      </w:r>
      <w:r w:rsidRPr="00B3106A">
        <w:rPr>
          <w:rFonts w:ascii="Sylfaen" w:hAnsi="Sylfaen" w:cs="Helvetica"/>
          <w:shd w:val="clear" w:color="auto" w:fill="FFFFFF"/>
          <w:lang w:val="hy-AM"/>
        </w:rPr>
        <w:t>Երևանի ընդհանուր իրավասության դատարանում կայացել է ԱԺ փոխնախագահ Ալեն Սիմոնյանն ընդդեմ «Իրավունք Մեդիա» ՍՊԸ-ի գործով հերթական</w:t>
      </w:r>
      <w:r>
        <w:rPr>
          <w:rFonts w:ascii="Sylfaen" w:hAnsi="Sylfaen" w:cs="Helvetica"/>
          <w:shd w:val="clear" w:color="auto" w:fill="FFFFFF"/>
          <w:lang w:val="hy-AM"/>
        </w:rPr>
        <w:t xml:space="preserve"> </w:t>
      </w:r>
      <w:r w:rsidRPr="00B3106A">
        <w:rPr>
          <w:rFonts w:ascii="Sylfaen" w:hAnsi="Sylfaen" w:cs="Helvetica"/>
          <w:shd w:val="clear" w:color="auto" w:fill="FFFFFF"/>
          <w:lang w:val="hy-AM"/>
        </w:rPr>
        <w:t>դատական նիստը՝ պատվին և արժանապատվությանը պատճառված վնասի հատուցման պահանջով։ 2020թ</w:t>
      </w:r>
      <w:r w:rsidRPr="00B3106A">
        <w:rPr>
          <w:shd w:val="clear" w:color="auto" w:fill="FFFFFF"/>
          <w:lang w:val="hy-AM"/>
        </w:rPr>
        <w:t>․</w:t>
      </w:r>
      <w:r>
        <w:rPr>
          <w:shd w:val="clear" w:color="auto" w:fill="FFFFFF"/>
          <w:lang w:val="hy-AM"/>
        </w:rPr>
        <w:t xml:space="preserve"> </w:t>
      </w:r>
      <w:r w:rsidRPr="00B3106A">
        <w:rPr>
          <w:rFonts w:ascii="Sylfaen" w:hAnsi="Sylfaen" w:cs="Helvetica"/>
          <w:shd w:val="clear" w:color="auto" w:fill="FFFFFF"/>
          <w:lang w:val="hy-AM"/>
        </w:rPr>
        <w:t>օ</w:t>
      </w:r>
      <w:r w:rsidRPr="00B3106A">
        <w:rPr>
          <w:rFonts w:ascii="Sylfaen" w:hAnsi="Sylfaen" w:cs="Arial"/>
          <w:lang w:val="hy-AM"/>
        </w:rPr>
        <w:t>գոստոսի 4-ին ներկայացված</w:t>
      </w:r>
      <w:r w:rsidRPr="00B3106A">
        <w:rPr>
          <w:rFonts w:ascii="Sylfaen" w:hAnsi="Sylfaen" w:cs="Helvetica"/>
          <w:shd w:val="clear" w:color="auto" w:fill="FFFFFF"/>
          <w:lang w:val="hy-AM"/>
        </w:rPr>
        <w:t xml:space="preserve"> հայցի առիթը «Իրավունք» թերթում Ալեն Սիմոնյանին վերագրված մտքերն են, թե իբր իշխող քաղաքական թիմն առանց պարգևավճարների պատրաստ չէ աշխատել։ </w:t>
      </w:r>
      <w:r w:rsidRPr="00B3106A">
        <w:rPr>
          <w:rFonts w:ascii="Sylfaen" w:hAnsi="Sylfaen" w:cs="Helvetica"/>
          <w:shd w:val="clear" w:color="auto" w:fill="FFFFFF"/>
          <w:lang w:val="hy-AM"/>
        </w:rPr>
        <w:br/>
      </w:r>
      <w:r w:rsidRPr="00B3106A">
        <w:rPr>
          <w:rFonts w:ascii="Sylfaen" w:hAnsi="Sylfaen" w:cs="Helvetica"/>
          <w:shd w:val="clear" w:color="auto" w:fill="FFFFFF"/>
          <w:lang w:val="hy-AM"/>
        </w:rPr>
        <w:tab/>
        <w:t xml:space="preserve">Գործով </w:t>
      </w:r>
      <w:r>
        <w:rPr>
          <w:rFonts w:ascii="Sylfaen" w:hAnsi="Sylfaen" w:cs="Helvetica"/>
          <w:shd w:val="clear" w:color="auto" w:fill="FFFFFF"/>
          <w:lang w:val="hy-AM"/>
        </w:rPr>
        <w:t>նիստ է կայացել նաև հ</w:t>
      </w:r>
      <w:r w:rsidRPr="00384E81">
        <w:rPr>
          <w:rFonts w:ascii="Sylfaen" w:eastAsia="Calibri" w:hAnsi="Sylfaen"/>
          <w:iCs/>
          <w:lang w:val="hy-AM"/>
        </w:rPr>
        <w:t>ուլիսի 16-ին</w:t>
      </w:r>
      <w:r>
        <w:rPr>
          <w:rFonts w:ascii="Sylfaen" w:eastAsia="Calibri" w:hAnsi="Sylfaen"/>
          <w:iCs/>
          <w:lang w:val="hy-AM"/>
        </w:rPr>
        <w:t>, իսկ ս</w:t>
      </w:r>
      <w:r w:rsidRPr="00093F67">
        <w:rPr>
          <w:rFonts w:ascii="Sylfaen" w:hAnsi="Sylfaen" w:cs="Helvetica"/>
          <w:shd w:val="clear" w:color="auto" w:fill="FFFFFF"/>
          <w:lang w:val="hy-AM"/>
        </w:rPr>
        <w:t>եպտեմբերի 29-ին կայացրած վճռով դատարանը Ալեն Սիմոնյան</w:t>
      </w:r>
      <w:r>
        <w:rPr>
          <w:rFonts w:ascii="Sylfaen" w:hAnsi="Sylfaen" w:cs="Helvetica"/>
          <w:shd w:val="clear" w:color="auto" w:fill="FFFFFF"/>
          <w:lang w:val="hy-AM"/>
        </w:rPr>
        <w:t>ի հայցը մասնակիորեն բավարարել է</w:t>
      </w:r>
      <w:r>
        <w:rPr>
          <w:shd w:val="clear" w:color="auto" w:fill="FFFFFF"/>
          <w:lang w:val="hy-AM"/>
        </w:rPr>
        <w:t>․</w:t>
      </w:r>
      <w:r>
        <w:rPr>
          <w:rFonts w:ascii="Sylfaen" w:hAnsi="Sylfaen" w:cs="Helvetica"/>
          <w:shd w:val="clear" w:color="auto" w:fill="FFFFFF"/>
          <w:lang w:val="hy-AM"/>
        </w:rPr>
        <w:t xml:space="preserve"> </w:t>
      </w:r>
      <w:r w:rsidRPr="00093F67">
        <w:rPr>
          <w:rFonts w:ascii="Sylfaen" w:hAnsi="Sylfaen" w:cs="Helvetica"/>
          <w:shd w:val="clear" w:color="auto" w:fill="FFFFFF"/>
          <w:lang w:val="hy-AM"/>
        </w:rPr>
        <w:t>«Իրավունք Մեդիա» ՍՊԸ-ին պարտավորեցրել է հրապարակայնորեն հերքել զրպարտություն համարվող տեղեկությունները</w:t>
      </w:r>
      <w:r>
        <w:rPr>
          <w:rFonts w:ascii="Sylfaen" w:hAnsi="Sylfaen" w:cs="Helvetica"/>
          <w:shd w:val="clear" w:color="auto" w:fill="FFFFFF"/>
          <w:lang w:val="hy-AM"/>
        </w:rPr>
        <w:t xml:space="preserve"> և վճարել 200 հազար</w:t>
      </w:r>
      <w:r w:rsidRPr="00093F67">
        <w:rPr>
          <w:rFonts w:ascii="Sylfaen" w:hAnsi="Sylfaen" w:cs="Helvetica"/>
          <w:shd w:val="clear" w:color="auto" w:fill="FFFFFF"/>
          <w:lang w:val="hy-AM"/>
        </w:rPr>
        <w:t xml:space="preserve"> դրամ՝ որպես փաստաբանի </w:t>
      </w:r>
      <w:r w:rsidRPr="00861644">
        <w:rPr>
          <w:rFonts w:ascii="Sylfaen" w:hAnsi="Sylfaen" w:cs="Helvetica"/>
          <w:shd w:val="clear" w:color="auto" w:fill="FFFFFF"/>
          <w:lang w:val="hy-AM"/>
        </w:rPr>
        <w:t xml:space="preserve">վարձատրության գումար: </w:t>
      </w:r>
      <w:r w:rsidRPr="00582A24">
        <w:rPr>
          <w:rFonts w:ascii="Sylfaen" w:hAnsi="Sylfaen" w:cs="Helvetica"/>
          <w:shd w:val="clear" w:color="auto" w:fill="FFFFFF"/>
          <w:lang w:val="hy-AM"/>
        </w:rPr>
        <w:t>Վճիռը չի բողոքարկվել և մտել է օրինական ուժի մեջ։</w:t>
      </w:r>
    </w:p>
    <w:p w:rsidR="004D73BB" w:rsidRDefault="004D73BB" w:rsidP="004D73BB">
      <w:pPr>
        <w:spacing w:after="0" w:line="240" w:lineRule="auto"/>
        <w:ind w:firstLine="567"/>
        <w:rPr>
          <w:rFonts w:ascii="Sylfaen" w:hAnsi="Sylfaen"/>
          <w:b/>
          <w:sz w:val="24"/>
          <w:szCs w:val="24"/>
          <w:lang w:val="hy-AM"/>
        </w:rPr>
      </w:pPr>
    </w:p>
    <w:p w:rsidR="00970534" w:rsidRDefault="004D73BB" w:rsidP="00970534">
      <w:pPr>
        <w:spacing w:after="0" w:line="240" w:lineRule="auto"/>
        <w:ind w:firstLine="720"/>
        <w:rPr>
          <w:rFonts w:ascii="Sylfaen" w:hAnsi="Sylfaen"/>
          <w:b/>
          <w:sz w:val="24"/>
          <w:szCs w:val="24"/>
          <w:lang w:val="hy-AM"/>
        </w:rPr>
      </w:pPr>
      <w:r w:rsidRPr="0080590F">
        <w:rPr>
          <w:rFonts w:ascii="Sylfaen" w:hAnsi="Sylfaen"/>
          <w:b/>
          <w:sz w:val="24"/>
          <w:szCs w:val="24"/>
          <w:lang w:val="hy-AM"/>
        </w:rPr>
        <w:t>Ապրիլի 14-ին</w:t>
      </w:r>
      <w:r w:rsidRPr="0080590F">
        <w:rPr>
          <w:rFonts w:ascii="Sylfaen" w:hAnsi="Sylfaen"/>
          <w:sz w:val="24"/>
          <w:szCs w:val="24"/>
          <w:lang w:val="hy-AM"/>
        </w:rPr>
        <w:t xml:space="preserve"> «Tert.am» կայքի </w:t>
      </w:r>
      <w:r>
        <w:rPr>
          <w:rFonts w:ascii="Sylfaen" w:hAnsi="Sylfaen"/>
          <w:sz w:val="24"/>
          <w:szCs w:val="24"/>
          <w:lang w:val="hy-AM"/>
        </w:rPr>
        <w:t xml:space="preserve">թղթակից </w:t>
      </w:r>
      <w:r w:rsidRPr="0080590F">
        <w:rPr>
          <w:rFonts w:ascii="Sylfaen" w:hAnsi="Sylfaen"/>
          <w:sz w:val="24"/>
          <w:szCs w:val="24"/>
          <w:lang w:val="hy-AM"/>
        </w:rPr>
        <w:t>Անի Գևորգյանը դիմել է Մարդու իրավունքների պաշտպանին</w:t>
      </w:r>
      <w:r w:rsidRPr="00B3106A">
        <w:rPr>
          <w:rFonts w:ascii="Sylfaen" w:hAnsi="Sylfaen"/>
          <w:sz w:val="24"/>
          <w:szCs w:val="24"/>
          <w:lang w:val="hy-AM"/>
        </w:rPr>
        <w:t xml:space="preserve">՝ </w:t>
      </w:r>
      <w:r w:rsidRPr="00B3106A">
        <w:rPr>
          <w:rFonts w:ascii="Sylfaen" w:eastAsia="Times New Roman" w:hAnsi="Sylfaen" w:cs="Arial"/>
          <w:sz w:val="24"/>
          <w:szCs w:val="24"/>
          <w:lang w:val="hy-AM"/>
        </w:rPr>
        <w:t xml:space="preserve">տեղեկացնելով, որ իր մասնագիտական գործունեության հետ կապված սպառնալիքներ է ստացել անհայտ անձանցից։ Այսպես՝ թիրախավորելով </w:t>
      </w:r>
      <w:r>
        <w:rPr>
          <w:rFonts w:ascii="Sylfaen" w:eastAsia="Times New Roman" w:hAnsi="Sylfaen" w:cs="Arial"/>
          <w:sz w:val="24"/>
          <w:szCs w:val="24"/>
          <w:lang w:val="hy-AM"/>
        </w:rPr>
        <w:t xml:space="preserve">լրագրողին </w:t>
      </w:r>
      <w:r w:rsidRPr="00B3106A">
        <w:rPr>
          <w:rFonts w:ascii="Sylfaen" w:eastAsia="Times New Roman" w:hAnsi="Sylfaen" w:cs="Arial"/>
          <w:sz w:val="24"/>
          <w:szCs w:val="24"/>
          <w:lang w:val="hy-AM"/>
        </w:rPr>
        <w:t>տարբեր սոցիալական ցանցերի էջերում, այդ օգտատերերը տարածել են իր և իր մանկահասակ երեխայի լուսանկարը՝ ուղեկցող վիրավորական ու արժանապատվությունը նվաստացնող տեքստերով։</w:t>
      </w:r>
      <w:r w:rsidRPr="00B3106A">
        <w:rPr>
          <w:rFonts w:ascii="Sylfaen" w:eastAsia="Times New Roman" w:hAnsi="Sylfaen" w:cs="Arial"/>
          <w:sz w:val="24"/>
          <w:szCs w:val="24"/>
          <w:lang w:val="hy-AM"/>
        </w:rPr>
        <w:br/>
      </w:r>
      <w:r w:rsidRPr="00B3106A">
        <w:rPr>
          <w:rFonts w:ascii="Sylfaen" w:eastAsia="Times New Roman" w:hAnsi="Sylfaen" w:cs="Arial"/>
          <w:sz w:val="24"/>
          <w:szCs w:val="24"/>
          <w:lang w:val="hy-AM"/>
        </w:rPr>
        <w:tab/>
        <w:t xml:space="preserve">Երևան քաղաքի դատախազությունն այդ մասին հրապարակումներն ուղարկել է ՀՀ ոստիկանության Երևան քաղաքի վարչություն՝ տվյալներն ստուգելու և հանգամանքները պարզելու հանձնարարությամբ։ Դեպքի առնչությամբ </w:t>
      </w:r>
      <w:r w:rsidRPr="00B3106A">
        <w:rPr>
          <w:rFonts w:ascii="Sylfaen" w:eastAsia="Times New Roman" w:hAnsi="Sylfaen" w:cs="Arial"/>
          <w:sz w:val="24"/>
          <w:szCs w:val="24"/>
          <w:lang w:val="hy-AM"/>
        </w:rPr>
        <w:lastRenderedPageBreak/>
        <w:t>հայտարարություն են տարածել նաև լրագրողական կազմակերպությունները</w:t>
      </w:r>
      <w:r w:rsidRPr="00B3106A">
        <w:rPr>
          <w:rStyle w:val="FootnoteReference"/>
          <w:rFonts w:ascii="Sylfaen" w:eastAsia="Times New Roman" w:hAnsi="Sylfaen" w:cs="Arial"/>
          <w:sz w:val="24"/>
          <w:szCs w:val="24"/>
          <w:lang w:val="hy-AM"/>
        </w:rPr>
        <w:footnoteReference w:id="103"/>
      </w:r>
      <w:r w:rsidRPr="00B3106A">
        <w:rPr>
          <w:rFonts w:ascii="Sylfaen" w:eastAsia="Times New Roman" w:hAnsi="Sylfaen" w:cs="Arial"/>
          <w:sz w:val="24"/>
          <w:szCs w:val="24"/>
          <w:lang w:val="hy-AM"/>
        </w:rPr>
        <w:t>։</w:t>
      </w:r>
      <w:r w:rsidRPr="00B3106A">
        <w:rPr>
          <w:rFonts w:ascii="Sylfaen" w:hAnsi="Sylfaen"/>
          <w:lang w:val="hy-AM"/>
        </w:rPr>
        <w:t xml:space="preserve"> </w:t>
      </w:r>
      <w:r w:rsidRPr="00B3106A">
        <w:rPr>
          <w:rFonts w:ascii="Sylfaen" w:eastAsia="Times New Roman" w:hAnsi="Sylfaen" w:cs="Arial"/>
          <w:sz w:val="24"/>
          <w:szCs w:val="24"/>
          <w:lang w:val="hy-AM"/>
        </w:rPr>
        <w:t xml:space="preserve">Խոսքի ազատության պաշտպանության կոմիտեի հարցմանն ի պատասխան՝ Ոստիկանությունից հայտնել են, որ ապրիլի 26-ին հարուցվել է քրեական գործ՝ ՀՀ քրեական օրենգրքի 164 հոդվածի 1-ին հոդվածի հատկանիշներով և ուղարկվել է </w:t>
      </w:r>
      <w:r>
        <w:rPr>
          <w:rFonts w:ascii="Sylfaen" w:eastAsia="Times New Roman" w:hAnsi="Sylfaen" w:cs="Arial"/>
          <w:sz w:val="24"/>
          <w:szCs w:val="24"/>
          <w:lang w:val="hy-AM"/>
        </w:rPr>
        <w:t>Քննչական կոմիտե՝</w:t>
      </w:r>
      <w:r w:rsidRPr="00B3106A">
        <w:rPr>
          <w:rFonts w:ascii="Sylfaen" w:eastAsia="Times New Roman" w:hAnsi="Sylfaen" w:cs="Arial"/>
          <w:sz w:val="24"/>
          <w:szCs w:val="24"/>
          <w:lang w:val="hy-AM"/>
        </w:rPr>
        <w:t xml:space="preserve"> նախաքննություն իրականաց</w:t>
      </w:r>
      <w:r>
        <w:rPr>
          <w:rFonts w:ascii="Sylfaen" w:eastAsia="Times New Roman" w:hAnsi="Sylfaen" w:cs="Arial"/>
          <w:sz w:val="24"/>
          <w:szCs w:val="24"/>
          <w:lang w:val="hy-AM"/>
        </w:rPr>
        <w:t>նեոլւ համար</w:t>
      </w:r>
      <w:r w:rsidRPr="00B3106A">
        <w:rPr>
          <w:rFonts w:ascii="Sylfaen" w:eastAsia="Times New Roman" w:hAnsi="Sylfaen" w:cs="Arial"/>
          <w:sz w:val="24"/>
          <w:szCs w:val="24"/>
          <w:lang w:val="hy-AM"/>
        </w:rPr>
        <w:t>։</w:t>
      </w:r>
      <w:r>
        <w:rPr>
          <w:rFonts w:ascii="Sylfaen" w:eastAsia="Times New Roman" w:hAnsi="Sylfaen" w:cs="Arial"/>
          <w:sz w:val="24"/>
          <w:szCs w:val="24"/>
          <w:lang w:val="hy-AM"/>
        </w:rPr>
        <w:t xml:space="preserve"> Սակայն օ</w:t>
      </w:r>
      <w:r w:rsidRPr="001B7B85">
        <w:rPr>
          <w:rFonts w:ascii="Sylfaen" w:hAnsi="Sylfaen"/>
          <w:sz w:val="24"/>
          <w:szCs w:val="24"/>
          <w:lang w:val="hy-AM"/>
        </w:rPr>
        <w:t>գոստոսի 2-ին</w:t>
      </w:r>
      <w:r w:rsidRPr="00020E3F">
        <w:rPr>
          <w:rFonts w:ascii="Sylfaen" w:hAnsi="Sylfaen"/>
          <w:b/>
          <w:sz w:val="24"/>
          <w:szCs w:val="24"/>
          <w:lang w:val="hy-AM"/>
        </w:rPr>
        <w:t xml:space="preserve"> </w:t>
      </w:r>
      <w:r>
        <w:rPr>
          <w:rFonts w:ascii="Sylfaen" w:hAnsi="Sylfaen"/>
          <w:sz w:val="24"/>
          <w:szCs w:val="24"/>
          <w:lang w:val="hy-AM"/>
        </w:rPr>
        <w:t>այդ մարմինը</w:t>
      </w:r>
      <w:r w:rsidRPr="0080590F">
        <w:rPr>
          <w:rFonts w:ascii="Sylfaen" w:hAnsi="Sylfaen"/>
          <w:sz w:val="24"/>
          <w:szCs w:val="24"/>
          <w:lang w:val="hy-AM"/>
        </w:rPr>
        <w:t xml:space="preserve"> որոշում է կայացրել կարճել</w:t>
      </w:r>
      <w:r>
        <w:rPr>
          <w:rFonts w:ascii="Sylfaen" w:hAnsi="Sylfaen"/>
          <w:sz w:val="24"/>
          <w:szCs w:val="24"/>
          <w:lang w:val="hy-AM"/>
        </w:rPr>
        <w:t xml:space="preserve"> </w:t>
      </w:r>
      <w:r w:rsidRPr="0080590F">
        <w:rPr>
          <w:rFonts w:ascii="Sylfaen" w:hAnsi="Sylfaen"/>
          <w:sz w:val="24"/>
          <w:szCs w:val="24"/>
          <w:lang w:val="hy-AM"/>
        </w:rPr>
        <w:t>գործի վարույթը՝ արարքի մեջ հանցակազմի բացակայության հիմքով։</w:t>
      </w:r>
      <w:r w:rsidRPr="00020E3F">
        <w:rPr>
          <w:rFonts w:ascii="Sylfaen" w:hAnsi="Sylfaen"/>
          <w:b/>
          <w:sz w:val="24"/>
          <w:szCs w:val="24"/>
          <w:lang w:val="hy-AM"/>
        </w:rPr>
        <w:t xml:space="preserve"> </w:t>
      </w:r>
    </w:p>
    <w:p w:rsidR="00970534" w:rsidRDefault="00970534" w:rsidP="00970534">
      <w:pPr>
        <w:spacing w:after="0" w:line="240" w:lineRule="auto"/>
        <w:ind w:firstLine="720"/>
        <w:rPr>
          <w:rFonts w:ascii="Sylfaen" w:hAnsi="Sylfaen"/>
          <w:b/>
          <w:sz w:val="24"/>
          <w:szCs w:val="24"/>
          <w:lang w:val="hy-AM"/>
        </w:rPr>
      </w:pPr>
    </w:p>
    <w:p w:rsidR="004D73BB" w:rsidRPr="00970534" w:rsidRDefault="004D73BB" w:rsidP="00970534">
      <w:pPr>
        <w:spacing w:after="0" w:line="240" w:lineRule="auto"/>
        <w:ind w:firstLine="720"/>
        <w:rPr>
          <w:rFonts w:ascii="Sylfaen" w:hAnsi="Sylfaen"/>
          <w:b/>
          <w:sz w:val="24"/>
          <w:szCs w:val="24"/>
          <w:lang w:val="hy-AM"/>
        </w:rPr>
      </w:pPr>
      <w:r w:rsidRPr="00970534">
        <w:rPr>
          <w:rFonts w:ascii="Sylfaen" w:hAnsi="Sylfaen"/>
          <w:b/>
          <w:sz w:val="24"/>
          <w:szCs w:val="24"/>
          <w:lang w:val="hy-AM"/>
        </w:rPr>
        <w:t>Ապրիլի 14-ին</w:t>
      </w:r>
      <w:r w:rsidRPr="00970534">
        <w:rPr>
          <w:rFonts w:ascii="Sylfaen" w:hAnsi="Sylfaen"/>
          <w:sz w:val="24"/>
          <w:szCs w:val="24"/>
          <w:lang w:val="hy-AM"/>
        </w:rPr>
        <w:t xml:space="preserve"> «Antifake.am» կայքի գլխավոր խմբագիր Աստղիկ Մաթևոսյանն իր ֆեյսբուքյան էջում տեղեկացրել է, որ օգտատերերի որոշ խմբի կողմից, լրագրողական գործունեության հետ կապված, թիրախավորվել է</w:t>
      </w:r>
      <w:r w:rsidR="000E30D4" w:rsidRPr="00970534">
        <w:rPr>
          <w:rFonts w:ascii="Sylfaen" w:hAnsi="Sylfaen"/>
          <w:sz w:val="24"/>
          <w:szCs w:val="24"/>
          <w:lang w:val="hy-AM"/>
        </w:rPr>
        <w:t xml:space="preserve"> կայքի լրագրող Մարի Ամիրջանյանը</w:t>
      </w:r>
      <w:r w:rsidR="000E30D4" w:rsidRPr="00970534">
        <w:rPr>
          <w:rFonts w:ascii="Times New Roman" w:hAnsi="Times New Roman" w:cs="Times New Roman"/>
          <w:sz w:val="24"/>
          <w:szCs w:val="24"/>
          <w:lang w:val="hy-AM"/>
        </w:rPr>
        <w:t>․</w:t>
      </w:r>
      <w:r w:rsidRPr="00970534">
        <w:rPr>
          <w:rFonts w:ascii="Sylfaen" w:hAnsi="Sylfaen"/>
          <w:sz w:val="24"/>
          <w:szCs w:val="24"/>
          <w:lang w:val="hy-AM"/>
        </w:rPr>
        <w:t xml:space="preserve"> </w:t>
      </w:r>
      <w:r w:rsidR="000E30D4" w:rsidRPr="00970534">
        <w:rPr>
          <w:rFonts w:ascii="Sylfaen" w:hAnsi="Sylfaen"/>
          <w:sz w:val="24"/>
          <w:szCs w:val="24"/>
          <w:lang w:val="hy-AM"/>
        </w:rPr>
        <w:t>ն</w:t>
      </w:r>
      <w:r w:rsidRPr="00970534">
        <w:rPr>
          <w:rFonts w:ascii="Sylfaen" w:hAnsi="Sylfaen"/>
          <w:sz w:val="24"/>
          <w:szCs w:val="24"/>
          <w:lang w:val="hy-AM"/>
        </w:rPr>
        <w:t xml:space="preserve">րա հասցեին ֆեյսբուքում վիրավորական արտահայտություններ են տարածվել։ </w:t>
      </w:r>
      <w:r w:rsidR="000E30D4" w:rsidRPr="00970534">
        <w:rPr>
          <w:rFonts w:ascii="Sylfaen" w:hAnsi="Sylfaen"/>
          <w:sz w:val="24"/>
          <w:szCs w:val="24"/>
          <w:lang w:val="hy-AM"/>
        </w:rPr>
        <w:t>Ապրիլի 29-ին ՀՀ գլխավոր դատախազությունում ստացված հաղորդման հիման վրա</w:t>
      </w:r>
      <w:r w:rsidR="00A300A0" w:rsidRPr="00970534">
        <w:rPr>
          <w:rFonts w:ascii="Sylfaen" w:hAnsi="Sylfaen"/>
          <w:sz w:val="24"/>
          <w:szCs w:val="24"/>
          <w:lang w:val="hy-AM"/>
        </w:rPr>
        <w:t xml:space="preserve"> </w:t>
      </w:r>
      <w:r w:rsidR="000E30D4" w:rsidRPr="00970534">
        <w:rPr>
          <w:rFonts w:ascii="Sylfaen" w:hAnsi="Sylfaen"/>
          <w:sz w:val="24"/>
          <w:szCs w:val="24"/>
          <w:lang w:val="hy-AM"/>
        </w:rPr>
        <w:t xml:space="preserve">ՀՀ ոստիկանության Ավանի բաժանմունքում </w:t>
      </w:r>
      <w:r w:rsidR="00F55A23" w:rsidRPr="00970534">
        <w:rPr>
          <w:rFonts w:ascii="Sylfaen" w:hAnsi="Sylfaen"/>
          <w:sz w:val="24"/>
          <w:szCs w:val="24"/>
          <w:lang w:val="hy-AM"/>
        </w:rPr>
        <w:t>նախապատրաստվել են նյութեր։ Մ</w:t>
      </w:r>
      <w:r w:rsidR="00A300A0" w:rsidRPr="00970534">
        <w:rPr>
          <w:rFonts w:ascii="Sylfaen" w:hAnsi="Sylfaen"/>
          <w:sz w:val="24"/>
          <w:szCs w:val="24"/>
          <w:lang w:val="hy-AM"/>
        </w:rPr>
        <w:t>այիսի 24-ին քրեական գործի հարուցումը մերժ</w:t>
      </w:r>
      <w:r w:rsidR="00857C2F" w:rsidRPr="00970534">
        <w:rPr>
          <w:rFonts w:ascii="Sylfaen" w:hAnsi="Sylfaen"/>
          <w:sz w:val="24"/>
          <w:szCs w:val="24"/>
          <w:lang w:val="hy-AM"/>
        </w:rPr>
        <w:t>վ</w:t>
      </w:r>
      <w:r w:rsidR="00A300A0" w:rsidRPr="00970534">
        <w:rPr>
          <w:rFonts w:ascii="Sylfaen" w:hAnsi="Sylfaen"/>
          <w:sz w:val="24"/>
          <w:szCs w:val="24"/>
          <w:lang w:val="hy-AM"/>
        </w:rPr>
        <w:t>ել</w:t>
      </w:r>
      <w:r w:rsidR="00857C2F" w:rsidRPr="00970534">
        <w:rPr>
          <w:rFonts w:ascii="Sylfaen" w:hAnsi="Sylfaen"/>
          <w:sz w:val="24"/>
          <w:szCs w:val="24"/>
          <w:lang w:val="hy-AM"/>
        </w:rPr>
        <w:t xml:space="preserve"> է</w:t>
      </w:r>
      <w:r w:rsidR="00A300A0" w:rsidRPr="00970534">
        <w:rPr>
          <w:rFonts w:ascii="Sylfaen" w:hAnsi="Sylfaen"/>
          <w:sz w:val="24"/>
          <w:szCs w:val="24"/>
          <w:lang w:val="hy-AM"/>
        </w:rPr>
        <w:t xml:space="preserve">: </w:t>
      </w:r>
    </w:p>
    <w:p w:rsidR="004D73BB" w:rsidRDefault="004D73BB" w:rsidP="004D73BB">
      <w:pPr>
        <w:spacing w:after="0" w:line="240" w:lineRule="auto"/>
        <w:ind w:firstLine="720"/>
        <w:rPr>
          <w:rFonts w:ascii="Sylfaen" w:hAnsi="Sylfaen"/>
          <w:sz w:val="24"/>
          <w:szCs w:val="24"/>
          <w:lang w:val="hy-AM"/>
        </w:rPr>
      </w:pPr>
    </w:p>
    <w:p w:rsidR="004D73BB" w:rsidRDefault="00970534" w:rsidP="00970534">
      <w:pPr>
        <w:spacing w:after="0" w:line="240" w:lineRule="auto"/>
        <w:rPr>
          <w:rFonts w:ascii="Sylfaen" w:hAnsi="Sylfaen"/>
          <w:sz w:val="24"/>
          <w:szCs w:val="24"/>
          <w:lang w:val="hy-AM"/>
        </w:rPr>
      </w:pPr>
      <w:r>
        <w:rPr>
          <w:rFonts w:ascii="Sylfaen" w:hAnsi="Sylfaen"/>
          <w:b/>
          <w:sz w:val="24"/>
          <w:szCs w:val="24"/>
          <w:lang w:val="hy-AM"/>
        </w:rPr>
        <w:tab/>
      </w:r>
      <w:r w:rsidR="004D73BB" w:rsidRPr="008C225F">
        <w:rPr>
          <w:rFonts w:ascii="Sylfaen" w:hAnsi="Sylfaen"/>
          <w:b/>
          <w:sz w:val="24"/>
          <w:szCs w:val="24"/>
          <w:lang w:val="hy-AM"/>
        </w:rPr>
        <w:t xml:space="preserve">Ապրիլի 14–ին </w:t>
      </w:r>
      <w:r w:rsidR="004D73BB" w:rsidRPr="008C225F">
        <w:rPr>
          <w:rFonts w:ascii="Sylfaen" w:hAnsi="Sylfaen"/>
          <w:sz w:val="24"/>
          <w:szCs w:val="24"/>
          <w:lang w:val="hy-AM"/>
        </w:rPr>
        <w:t>Երևանի ընդհանուր իրավասության դատարանում կայացել է քաղաքացի Էրիկ Եղինյանն ընդդեմ «Փաստինֆո» լրատվական կայքի</w:t>
      </w:r>
      <w:r w:rsidR="004D73BB" w:rsidRPr="00AD2650">
        <w:rPr>
          <w:rFonts w:ascii="Sylfaen" w:hAnsi="Sylfaen"/>
          <w:sz w:val="24"/>
          <w:szCs w:val="24"/>
          <w:lang w:val="hy-AM"/>
        </w:rPr>
        <w:t xml:space="preserve"> </w:t>
      </w:r>
      <w:r w:rsidR="004D73BB" w:rsidRPr="008C225F">
        <w:rPr>
          <w:rFonts w:ascii="Sylfaen" w:hAnsi="Sylfaen"/>
          <w:sz w:val="24"/>
          <w:szCs w:val="24"/>
          <w:lang w:val="hy-AM"/>
        </w:rPr>
        <w:t xml:space="preserve">գործով հերթական դատական նիստը։ </w:t>
      </w:r>
      <w:r w:rsidR="004D73BB">
        <w:rPr>
          <w:rFonts w:ascii="Sylfaen" w:hAnsi="Sylfaen"/>
          <w:sz w:val="24"/>
          <w:szCs w:val="24"/>
          <w:lang w:val="hy-AM"/>
        </w:rPr>
        <w:t>Հայցվորը պահանջում է բռնագանձել պատասխանողից 1</w:t>
      </w:r>
      <w:r w:rsidR="004D73BB" w:rsidRPr="008C225F">
        <w:rPr>
          <w:rFonts w:ascii="Sylfaen" w:hAnsi="Sylfaen"/>
          <w:sz w:val="24"/>
          <w:szCs w:val="24"/>
          <w:lang w:val="hy-AM"/>
        </w:rPr>
        <w:t xml:space="preserve"> միլիոն դրամ</w:t>
      </w:r>
      <w:r w:rsidR="004D73BB">
        <w:rPr>
          <w:rFonts w:ascii="Sylfaen" w:hAnsi="Sylfaen"/>
          <w:sz w:val="24"/>
          <w:szCs w:val="24"/>
          <w:lang w:val="hy-AM"/>
        </w:rPr>
        <w:t>՝ որպես փոխհատուցում վիրավորանքի ու զրպարտության համար</w:t>
      </w:r>
      <w:r w:rsidR="004D73BB" w:rsidRPr="008C225F">
        <w:rPr>
          <w:rFonts w:ascii="Sylfaen" w:hAnsi="Sylfaen"/>
          <w:sz w:val="24"/>
          <w:szCs w:val="24"/>
          <w:lang w:val="hy-AM"/>
        </w:rPr>
        <w:t xml:space="preserve">, </w:t>
      </w:r>
      <w:r w:rsidR="004D73BB">
        <w:rPr>
          <w:rFonts w:ascii="Sylfaen" w:hAnsi="Sylfaen"/>
          <w:sz w:val="24"/>
          <w:szCs w:val="24"/>
          <w:lang w:val="hy-AM"/>
        </w:rPr>
        <w:t>պարտավորեցնել</w:t>
      </w:r>
      <w:r w:rsidR="004D73BB" w:rsidRPr="008C225F">
        <w:rPr>
          <w:rFonts w:ascii="Sylfaen" w:hAnsi="Sylfaen"/>
          <w:sz w:val="24"/>
          <w:szCs w:val="24"/>
          <w:lang w:val="hy-AM"/>
        </w:rPr>
        <w:t xml:space="preserve"> </w:t>
      </w:r>
      <w:r w:rsidR="004D73BB">
        <w:rPr>
          <w:rFonts w:ascii="Sylfaen" w:hAnsi="Sylfaen"/>
          <w:sz w:val="24"/>
          <w:szCs w:val="24"/>
          <w:lang w:val="hy-AM"/>
        </w:rPr>
        <w:t xml:space="preserve">նրան </w:t>
      </w:r>
      <w:r w:rsidR="004D73BB" w:rsidRPr="008C225F">
        <w:rPr>
          <w:rFonts w:ascii="Sylfaen" w:hAnsi="Sylfaen"/>
          <w:sz w:val="24"/>
          <w:szCs w:val="24"/>
          <w:lang w:val="hy-AM"/>
        </w:rPr>
        <w:t xml:space="preserve">գրավոր ներողություն խնդրել և հերքում </w:t>
      </w:r>
      <w:r w:rsidR="004D73BB">
        <w:rPr>
          <w:rFonts w:ascii="Sylfaen" w:hAnsi="Sylfaen"/>
          <w:sz w:val="24"/>
          <w:szCs w:val="24"/>
          <w:lang w:val="hy-AM"/>
        </w:rPr>
        <w:t>տպագրել։</w:t>
      </w:r>
      <w:r w:rsidR="004D73BB" w:rsidRPr="008C225F">
        <w:rPr>
          <w:rFonts w:ascii="Sylfaen" w:hAnsi="Sylfaen"/>
          <w:sz w:val="24"/>
          <w:szCs w:val="24"/>
          <w:lang w:val="hy-AM"/>
        </w:rPr>
        <w:t xml:space="preserve"> </w:t>
      </w:r>
      <w:r w:rsidR="004D73BB" w:rsidRPr="008C225F">
        <w:rPr>
          <w:rFonts w:ascii="Sylfaen" w:hAnsi="Sylfaen"/>
          <w:sz w:val="24"/>
          <w:szCs w:val="24"/>
          <w:lang w:val="hy-AM"/>
        </w:rPr>
        <w:br/>
      </w:r>
      <w:r w:rsidR="004D73BB" w:rsidRPr="008C225F">
        <w:rPr>
          <w:rFonts w:ascii="Sylfaen" w:hAnsi="Sylfaen"/>
          <w:sz w:val="24"/>
          <w:szCs w:val="24"/>
          <w:lang w:val="hy-AM"/>
        </w:rPr>
        <w:tab/>
      </w:r>
      <w:r w:rsidR="004D73BB" w:rsidRPr="008C225F">
        <w:rPr>
          <w:rFonts w:ascii="Sylfaen" w:eastAsia="Times New Roman" w:hAnsi="Sylfaen" w:cs="Times New Roman"/>
          <w:sz w:val="24"/>
          <w:szCs w:val="24"/>
          <w:lang w:val="hy-AM" w:eastAsia="ru-RU"/>
        </w:rPr>
        <w:t xml:space="preserve">Հիշեցնենք, որ հայցը ներկայացվել է 2019թ. փետրվարի 14-ին, իսկ առիթը 2018-ի սեպտեմբերի 10-ին կայքում հրապարակված՝ «Կալանավորը փորձել է ինքնասպան լինել՝ իրեն ատամնաբույժի մոտ չտանելու համար» </w:t>
      </w:r>
      <w:r w:rsidR="004D73BB">
        <w:rPr>
          <w:rFonts w:ascii="Sylfaen" w:eastAsia="Times New Roman" w:hAnsi="Sylfaen" w:cs="Times New Roman"/>
          <w:sz w:val="24"/>
          <w:szCs w:val="24"/>
          <w:lang w:val="hy-AM" w:eastAsia="ru-RU"/>
        </w:rPr>
        <w:t>նյութն</w:t>
      </w:r>
      <w:r w:rsidR="004D73BB" w:rsidRPr="008C225F">
        <w:rPr>
          <w:rFonts w:ascii="Sylfaen" w:eastAsia="Times New Roman" w:hAnsi="Sylfaen" w:cs="Times New Roman"/>
          <w:sz w:val="24"/>
          <w:szCs w:val="24"/>
          <w:lang w:val="hy-AM" w:eastAsia="ru-RU"/>
        </w:rPr>
        <w:t xml:space="preserve"> է</w:t>
      </w:r>
      <w:r w:rsidR="004D73BB" w:rsidRPr="008C225F">
        <w:rPr>
          <w:rStyle w:val="FootnoteReference"/>
          <w:rFonts w:ascii="Sylfaen" w:hAnsi="Sylfaen"/>
          <w:sz w:val="24"/>
          <w:szCs w:val="24"/>
          <w:shd w:val="clear" w:color="auto" w:fill="FFFFFF"/>
          <w:lang w:val="hy-AM"/>
        </w:rPr>
        <w:footnoteReference w:id="104"/>
      </w:r>
      <w:r w:rsidR="004D73BB" w:rsidRPr="008C225F">
        <w:rPr>
          <w:rFonts w:ascii="Sylfaen" w:eastAsia="Times New Roman" w:hAnsi="Sylfaen" w:cs="Times New Roman"/>
          <w:sz w:val="24"/>
          <w:szCs w:val="24"/>
          <w:lang w:val="hy-AM" w:eastAsia="ru-RU"/>
        </w:rPr>
        <w:t>։ (Մանրամասները՝ ԽԱՊԿ 2019-20թթ. տարեկան զեկույցներում, տե՛ս khosq.am կայքի «Զեկույցներ» բաժնում)։</w:t>
      </w:r>
      <w:r w:rsidR="004D73BB" w:rsidRPr="008C225F">
        <w:rPr>
          <w:rFonts w:ascii="Sylfaen" w:eastAsia="Times New Roman" w:hAnsi="Sylfaen" w:cs="Times New Roman"/>
          <w:sz w:val="24"/>
          <w:szCs w:val="24"/>
          <w:lang w:val="hy-AM" w:eastAsia="ru-RU"/>
        </w:rPr>
        <w:br/>
      </w:r>
      <w:r w:rsidR="004D73BB" w:rsidRPr="008C225F">
        <w:rPr>
          <w:rFonts w:ascii="Sylfaen" w:eastAsia="Times New Roman" w:hAnsi="Sylfaen" w:cs="Times New Roman"/>
          <w:sz w:val="24"/>
          <w:szCs w:val="24"/>
          <w:lang w:val="hy-AM" w:eastAsia="ru-RU"/>
        </w:rPr>
        <w:tab/>
      </w:r>
      <w:r w:rsidR="004D73BB">
        <w:rPr>
          <w:rFonts w:ascii="Sylfaen" w:hAnsi="Sylfaen"/>
          <w:sz w:val="24"/>
          <w:szCs w:val="24"/>
          <w:lang w:val="hy-AM"/>
        </w:rPr>
        <w:t>2021թ</w:t>
      </w:r>
      <w:r w:rsidR="004D73BB">
        <w:rPr>
          <w:rFonts w:ascii="Times New Roman" w:hAnsi="Times New Roman" w:cs="Times New Roman"/>
          <w:sz w:val="24"/>
          <w:szCs w:val="24"/>
          <w:lang w:val="hy-AM"/>
        </w:rPr>
        <w:t>․</w:t>
      </w:r>
      <w:r w:rsidR="004D73BB">
        <w:rPr>
          <w:rFonts w:ascii="Sylfaen" w:hAnsi="Sylfaen"/>
          <w:sz w:val="24"/>
          <w:szCs w:val="24"/>
          <w:lang w:val="hy-AM"/>
        </w:rPr>
        <w:t xml:space="preserve"> մ</w:t>
      </w:r>
      <w:r w:rsidR="004D73BB" w:rsidRPr="008C225F">
        <w:rPr>
          <w:rFonts w:ascii="Sylfaen" w:hAnsi="Sylfaen"/>
          <w:sz w:val="24"/>
          <w:szCs w:val="24"/>
          <w:lang w:val="hy-AM"/>
        </w:rPr>
        <w:t>այիսի 5-ին հայցն ամբողջությամբ մերժվել է</w:t>
      </w:r>
      <w:r w:rsidR="004D73BB" w:rsidRPr="008C225F">
        <w:rPr>
          <w:rFonts w:ascii="Sylfaen" w:hAnsi="Sylfaen"/>
          <w:sz w:val="24"/>
          <w:szCs w:val="24"/>
          <w:shd w:val="clear" w:color="auto" w:fill="FFFFFF"/>
          <w:lang w:val="hy-AM"/>
        </w:rPr>
        <w:t xml:space="preserve">: </w:t>
      </w:r>
      <w:r w:rsidR="004D73BB" w:rsidRPr="008C225F">
        <w:rPr>
          <w:rFonts w:ascii="Sylfaen" w:hAnsi="Sylfaen"/>
          <w:sz w:val="24"/>
          <w:szCs w:val="24"/>
          <w:lang w:val="hy-AM"/>
        </w:rPr>
        <w:t>Վճիռը չի բողոքարկվել և մտել է օրինական ուժի մեջ։</w:t>
      </w:r>
    </w:p>
    <w:p w:rsidR="004D73BB" w:rsidRPr="008C225F" w:rsidRDefault="004D73BB" w:rsidP="004D73BB">
      <w:pPr>
        <w:spacing w:after="0" w:line="240" w:lineRule="auto"/>
        <w:ind w:firstLine="720"/>
        <w:rPr>
          <w:rFonts w:ascii="Sylfaen" w:hAnsi="Sylfaen"/>
          <w:sz w:val="24"/>
          <w:szCs w:val="24"/>
          <w:lang w:val="hy-AM"/>
        </w:rPr>
      </w:pPr>
    </w:p>
    <w:p w:rsidR="004D73BB" w:rsidRDefault="004D73BB" w:rsidP="004D73BB">
      <w:pPr>
        <w:pStyle w:val="NormalWeb"/>
        <w:shd w:val="clear" w:color="auto" w:fill="FFFFFF"/>
        <w:spacing w:before="0" w:beforeAutospacing="0" w:after="0" w:afterAutospacing="0" w:line="240" w:lineRule="auto"/>
        <w:textAlignment w:val="baseline"/>
        <w:rPr>
          <w:rFonts w:ascii="Sylfaen" w:hAnsi="Sylfaen" w:cs="Sylfaen"/>
          <w:lang w:val="hy-AM"/>
        </w:rPr>
      </w:pPr>
      <w:r w:rsidRPr="008C225F">
        <w:rPr>
          <w:rFonts w:ascii="Sylfaen" w:hAnsi="Sylfaen" w:cs="Sylfaen"/>
          <w:b/>
          <w:lang w:val="hy-AM"/>
        </w:rPr>
        <w:lastRenderedPageBreak/>
        <w:tab/>
        <w:t>Ապրիլի 15-ին</w:t>
      </w:r>
      <w:r w:rsidRPr="008C225F">
        <w:rPr>
          <w:rFonts w:ascii="Sylfaen" w:hAnsi="Sylfaen" w:cs="Sylfaen"/>
          <w:lang w:val="hy-AM"/>
        </w:rPr>
        <w:t xml:space="preserve"> «Սպայկա» ՍՊԸ-ն դատական հայց է ներկայացրել Երևանի ընդհանուր իրավասության դատարան</w:t>
      </w:r>
      <w:r w:rsidRPr="00C35C0C">
        <w:rPr>
          <w:rFonts w:ascii="Sylfaen" w:hAnsi="Sylfaen" w:cs="Sylfaen"/>
          <w:lang w:val="hy-AM"/>
        </w:rPr>
        <w:t xml:space="preserve"> ընդդեմ «Ժամանակ օրաթերթ» ՍՊԸ-ի և «Առաջին լրատվական»-ի («1in.am» կայք)՝ զրպարտության հերքման և պատասխանի </w:t>
      </w:r>
      <w:r>
        <w:rPr>
          <w:rFonts w:ascii="Sylfaen" w:hAnsi="Sylfaen" w:cs="Sylfaen"/>
          <w:lang w:val="hy-AM"/>
        </w:rPr>
        <w:t>հնարավորություն տրամադրելու</w:t>
      </w:r>
      <w:r w:rsidRPr="00C35C0C">
        <w:rPr>
          <w:rFonts w:ascii="Sylfaen" w:hAnsi="Sylfaen" w:cs="Sylfaen"/>
          <w:lang w:val="hy-AM"/>
        </w:rPr>
        <w:t>, հրապարակային ներողություն խնդրելու, պատճառված վնասի փոխհատուցում բռնագանձելու պահանջներով։ Հայցի առիթը «Ժամանակ» օրաթերթում և «1in.am» կայքում մարտի 11-ին հրապարակված հոդվածն է՝ «Ստրկություն «Սպայկա»-ում. աշխատակիցներին աշխատեցնում են նաև կիրակի օրը՝ առանց վարձատրության» վերնագրով։ Ապրիլի 23-ին հայցադիմումը վերադարձվել է՝</w:t>
      </w:r>
      <w:r>
        <w:rPr>
          <w:rFonts w:ascii="Sylfaen" w:hAnsi="Sylfaen" w:cs="Sylfaen"/>
          <w:lang w:val="hy-AM"/>
        </w:rPr>
        <w:t xml:space="preserve"> թերությունները շտկելու համար</w:t>
      </w:r>
      <w:r w:rsidRPr="00C35C0C">
        <w:rPr>
          <w:rFonts w:ascii="Sylfaen" w:hAnsi="Sylfaen" w:cs="Sylfaen"/>
          <w:lang w:val="hy-AM"/>
        </w:rPr>
        <w:t xml:space="preserve">, կրկին ներկայացվել մայիսի 10-ին և վարույթ ընդունվել 25-ին։ </w:t>
      </w:r>
      <w:r>
        <w:rPr>
          <w:rFonts w:ascii="Sylfaen" w:hAnsi="Sylfaen" w:cs="Sylfaen"/>
          <w:lang w:val="hy-AM"/>
        </w:rPr>
        <w:t>Դատական նիստ է նշանակվել</w:t>
      </w:r>
      <w:r w:rsidRPr="00C35C0C">
        <w:rPr>
          <w:rFonts w:ascii="Sylfaen" w:hAnsi="Sylfaen" w:cs="Sylfaen"/>
          <w:lang w:val="hy-AM"/>
        </w:rPr>
        <w:t xml:space="preserve"> 2022թ</w:t>
      </w:r>
      <w:r w:rsidRPr="00C35C0C">
        <w:rPr>
          <w:lang w:val="hy-AM"/>
        </w:rPr>
        <w:t>․</w:t>
      </w:r>
      <w:r w:rsidRPr="00C35C0C">
        <w:rPr>
          <w:rFonts w:ascii="Sylfaen" w:hAnsi="Sylfaen" w:cs="Sylfaen"/>
          <w:lang w:val="hy-AM"/>
        </w:rPr>
        <w:t xml:space="preserve"> հունվարի 18</w:t>
      </w:r>
      <w:r>
        <w:rPr>
          <w:rFonts w:ascii="Sylfaen" w:hAnsi="Sylfaen" w:cs="Sylfaen"/>
          <w:lang w:val="hy-AM"/>
        </w:rPr>
        <w:t>-ին։</w:t>
      </w:r>
    </w:p>
    <w:p w:rsidR="004D73BB" w:rsidRDefault="004D73BB" w:rsidP="004D73BB">
      <w:pPr>
        <w:pStyle w:val="NormalWeb"/>
        <w:shd w:val="clear" w:color="auto" w:fill="FFFFFF"/>
        <w:spacing w:before="0" w:beforeAutospacing="0" w:after="0" w:afterAutospacing="0" w:line="240" w:lineRule="auto"/>
        <w:textAlignment w:val="baseline"/>
        <w:rPr>
          <w:rFonts w:ascii="Sylfaen" w:hAnsi="Sylfaen" w:cs="Sylfaen"/>
          <w:lang w:val="hy-AM"/>
        </w:rPr>
      </w:pPr>
      <w:r>
        <w:rPr>
          <w:rFonts w:ascii="Sylfaen" w:hAnsi="Sylfaen" w:cs="Sylfaen"/>
          <w:lang w:val="hy-AM"/>
        </w:rPr>
        <w:tab/>
      </w:r>
    </w:p>
    <w:p w:rsidR="004D73BB" w:rsidRPr="008C225F" w:rsidRDefault="004D73BB" w:rsidP="004D73BB">
      <w:pPr>
        <w:pStyle w:val="NormalWeb"/>
        <w:shd w:val="clear" w:color="auto" w:fill="FFFFFF"/>
        <w:spacing w:before="0" w:beforeAutospacing="0" w:after="0" w:afterAutospacing="0" w:line="240" w:lineRule="auto"/>
        <w:ind w:firstLine="720"/>
        <w:textAlignment w:val="baseline"/>
        <w:rPr>
          <w:rFonts w:ascii="Sylfaen" w:hAnsi="Sylfaen"/>
          <w:lang w:val="hy-AM"/>
        </w:rPr>
      </w:pPr>
      <w:r w:rsidRPr="008C225F">
        <w:rPr>
          <w:rFonts w:ascii="Sylfaen" w:hAnsi="Sylfaen"/>
          <w:b/>
          <w:lang w:val="hy-AM"/>
        </w:rPr>
        <w:t xml:space="preserve">Ապրիլի 15-ին </w:t>
      </w:r>
      <w:r w:rsidRPr="008C225F">
        <w:rPr>
          <w:rFonts w:ascii="Sylfaen" w:hAnsi="Sylfaen"/>
          <w:lang w:val="hy-AM"/>
        </w:rPr>
        <w:t>Երևանի ընդհանուր իրավասության դատարանը որոշում է կայացրել կարճել ԱԺ պատգամավոր Հայկ Սարգսյանն ընդդեմ «Անդրադարձ մամուլի ակումբ» ՀԿ-ի և Արմենուհի Հովսեփյանի գործով վարույթը:</w:t>
      </w:r>
    </w:p>
    <w:p w:rsidR="004D73BB" w:rsidRDefault="004D73BB" w:rsidP="004D73BB">
      <w:pPr>
        <w:spacing w:after="0" w:line="240" w:lineRule="auto"/>
        <w:ind w:firstLine="567"/>
        <w:rPr>
          <w:rFonts w:ascii="Sylfaen" w:hAnsi="Sylfaen"/>
          <w:sz w:val="24"/>
          <w:szCs w:val="24"/>
          <w:lang w:val="hy-AM"/>
        </w:rPr>
      </w:pPr>
      <w:r w:rsidRPr="008C225F">
        <w:rPr>
          <w:rFonts w:ascii="Sylfaen" w:hAnsi="Sylfaen"/>
          <w:sz w:val="24"/>
          <w:szCs w:val="24"/>
          <w:lang w:val="hy-AM"/>
        </w:rPr>
        <w:t>Հիշեցնենք, որ հայցը ներկայացվել է 2019 թ</w:t>
      </w:r>
      <w:r w:rsidRPr="008C225F">
        <w:rPr>
          <w:rFonts w:ascii="Times New Roman" w:hAnsi="Times New Roman" w:cs="Times New Roman"/>
          <w:sz w:val="24"/>
          <w:szCs w:val="24"/>
          <w:lang w:val="hy-AM"/>
        </w:rPr>
        <w:t>․</w:t>
      </w:r>
      <w:r w:rsidRPr="008C225F">
        <w:rPr>
          <w:rFonts w:ascii="Sylfaen" w:hAnsi="Sylfaen"/>
          <w:sz w:val="24"/>
          <w:szCs w:val="24"/>
          <w:lang w:val="hy-AM"/>
        </w:rPr>
        <w:t xml:space="preserve"> հունիսի 19-ին՝ զրպարտության և վիրավորանքի միջոցով պատվին, արժանապատվությանը և բարի համբավին հասցված վնասի հատուցման պահանջով։ Հայցի առիթ է դարձել «Անդրադարձ մամուլի ակումբ»-ի «Newspress.am» կայքում հրապարակված «Հայտնի է, թե ով է Հայկ Սարգսյանին նվիրել թանկարժեք մեքենան և ինչի համար» հոդվածը</w:t>
      </w:r>
      <w:r w:rsidRPr="008C225F">
        <w:rPr>
          <w:rStyle w:val="FootnoteReference"/>
          <w:rFonts w:ascii="Sylfaen" w:hAnsi="Sylfaen" w:cs="Times New Roman"/>
          <w:sz w:val="24"/>
          <w:szCs w:val="24"/>
          <w:shd w:val="clear" w:color="auto" w:fill="FFFFFF"/>
          <w:lang w:val="hy-AM" w:eastAsia="ru-RU"/>
        </w:rPr>
        <w:footnoteReference w:id="105"/>
      </w:r>
      <w:r w:rsidRPr="008C225F">
        <w:rPr>
          <w:rFonts w:ascii="Sylfaen" w:hAnsi="Sylfaen" w:cs="Times New Roman"/>
          <w:sz w:val="24"/>
          <w:szCs w:val="24"/>
          <w:shd w:val="clear" w:color="auto" w:fill="FFFFFF"/>
          <w:lang w:val="hy-AM" w:eastAsia="ru-RU"/>
        </w:rPr>
        <w:t>:</w:t>
      </w:r>
      <w:r w:rsidRPr="008C225F">
        <w:rPr>
          <w:rFonts w:ascii="Sylfaen" w:hAnsi="Sylfaen"/>
          <w:lang w:val="hy-AM"/>
        </w:rPr>
        <w:br/>
      </w:r>
      <w:r w:rsidRPr="008C225F">
        <w:rPr>
          <w:rFonts w:ascii="Sylfaen" w:hAnsi="Sylfaen"/>
          <w:lang w:val="hy-AM"/>
        </w:rPr>
        <w:tab/>
      </w:r>
      <w:r w:rsidRPr="008C225F">
        <w:rPr>
          <w:rFonts w:ascii="Sylfaen" w:hAnsi="Sylfaen"/>
          <w:sz w:val="24"/>
          <w:szCs w:val="24"/>
          <w:lang w:val="hy-AM"/>
        </w:rPr>
        <w:t>Կարճման որոշումը կայացվել է հայցվորի՝ հայցից հրաժարվելու արդյունքում:</w:t>
      </w:r>
    </w:p>
    <w:p w:rsidR="004D73BB" w:rsidRPr="008C225F" w:rsidRDefault="004D73BB" w:rsidP="004D73BB">
      <w:pPr>
        <w:spacing w:after="0" w:line="240" w:lineRule="auto"/>
        <w:ind w:firstLine="567"/>
        <w:rPr>
          <w:rFonts w:ascii="Sylfaen" w:hAnsi="Sylfaen"/>
          <w:sz w:val="24"/>
          <w:szCs w:val="24"/>
          <w:lang w:val="hy-AM"/>
        </w:rPr>
      </w:pPr>
    </w:p>
    <w:p w:rsidR="004D73BB" w:rsidRDefault="004D73BB" w:rsidP="004D73BB">
      <w:pPr>
        <w:pStyle w:val="NormalWeb"/>
        <w:shd w:val="clear" w:color="auto" w:fill="FFFFFF"/>
        <w:spacing w:before="0" w:beforeAutospacing="0" w:after="0" w:afterAutospacing="0" w:line="240" w:lineRule="auto"/>
        <w:ind w:firstLine="720"/>
        <w:textAlignment w:val="baseline"/>
        <w:rPr>
          <w:rFonts w:ascii="Sylfaen" w:hAnsi="Sylfaen"/>
          <w:lang w:val="hy-AM"/>
        </w:rPr>
      </w:pPr>
      <w:r w:rsidRPr="008C225F">
        <w:rPr>
          <w:rFonts w:ascii="Sylfaen" w:hAnsi="Sylfaen"/>
          <w:b/>
          <w:lang w:val="hy-AM"/>
        </w:rPr>
        <w:t>Ապրիլի 16-ին</w:t>
      </w:r>
      <w:r w:rsidRPr="00452C78">
        <w:rPr>
          <w:rFonts w:ascii="Sylfaen" w:hAnsi="Sylfaen"/>
          <w:lang w:val="hy-AM"/>
        </w:rPr>
        <w:t xml:space="preserve"> «Խոսրովի անտառ» պետական արգելոց» ՊՈԱԿ-ի պահպանության գծով փոխտնօրեն Արտակ Մխիթարյանը դատական հայց է ներկայացրել Երևանի ընդհանուր իրավասության դատարան՝ ընդդեմ</w:t>
      </w:r>
      <w:r w:rsidRPr="00452C78">
        <w:rPr>
          <w:rFonts w:ascii="Sylfaen" w:hAnsi="Sylfaen" w:cs="Arial"/>
          <w:shd w:val="clear" w:color="auto" w:fill="FFFFFF"/>
          <w:lang w:val="hy-AM"/>
        </w:rPr>
        <w:t xml:space="preserve"> «Econews.am</w:t>
      </w:r>
      <w:r w:rsidRPr="00452C78">
        <w:rPr>
          <w:rFonts w:ascii="Sylfaen" w:hAnsi="Sylfaen"/>
          <w:shd w:val="clear" w:color="auto" w:fill="FFFFFF"/>
          <w:lang w:val="hy-AM"/>
        </w:rPr>
        <w:t xml:space="preserve">» </w:t>
      </w:r>
      <w:r>
        <w:rPr>
          <w:rFonts w:ascii="Sylfaen" w:hAnsi="Sylfaen"/>
          <w:lang w:val="hy-AM"/>
        </w:rPr>
        <w:t>լրատվական</w:t>
      </w:r>
      <w:r w:rsidRPr="00452C78">
        <w:rPr>
          <w:rFonts w:ascii="Sylfaen" w:hAnsi="Sylfaen"/>
          <w:shd w:val="clear" w:color="auto" w:fill="FFFFFF"/>
          <w:lang w:val="hy-AM"/>
        </w:rPr>
        <w:t xml:space="preserve"> կայք</w:t>
      </w:r>
      <w:r w:rsidRPr="00452C78">
        <w:rPr>
          <w:rFonts w:ascii="Sylfaen" w:hAnsi="Sylfaen"/>
          <w:lang w:val="hy-AM"/>
        </w:rPr>
        <w:t xml:space="preserve">ի՝ վիրավորանքի և զրպարտության հետևանքով պատվին ու արժանապատվությանը պատճառված վնասի հատուցման և հերքում հրապարակելու պահանջներով։ Հայցի առիթը մարտի 9-ին այդ կայքում հրապարակված «Բնապահպան պաշտոնյաները» Սյունիքում ապօրինի որս են արել» </w:t>
      </w:r>
      <w:r>
        <w:rPr>
          <w:rFonts w:ascii="Sylfaen" w:hAnsi="Sylfaen"/>
          <w:lang w:val="hy-AM"/>
        </w:rPr>
        <w:t>հոդվածն է</w:t>
      </w:r>
      <w:r w:rsidRPr="00452C78">
        <w:rPr>
          <w:rStyle w:val="FootnoteReference"/>
          <w:rFonts w:ascii="Sylfaen" w:eastAsiaTheme="minorEastAsia" w:hAnsi="Sylfaen"/>
          <w:lang w:val="hy-AM"/>
        </w:rPr>
        <w:footnoteReference w:id="106"/>
      </w:r>
      <w:r w:rsidRPr="00452C78">
        <w:rPr>
          <w:rFonts w:ascii="Sylfaen" w:hAnsi="Sylfaen"/>
          <w:lang w:val="hy-AM"/>
        </w:rPr>
        <w:t>։ Ապրիլի 22-ին հայցը վերադարձվել է՝ փաստաթղթերում առկա թերությունների պատճառով, կրկին ներկայացվել մայիսի 27-ին և վարույթ ընդունվել հունիսի 14-ին: Դատական նիստ</w:t>
      </w:r>
      <w:r>
        <w:rPr>
          <w:rFonts w:ascii="Sylfaen" w:hAnsi="Sylfaen"/>
          <w:lang w:val="hy-AM"/>
        </w:rPr>
        <w:t xml:space="preserve">եր են </w:t>
      </w:r>
      <w:r w:rsidRPr="001B4659">
        <w:rPr>
          <w:rFonts w:ascii="Sylfaen" w:hAnsi="Sylfaen"/>
          <w:lang w:val="hy-AM"/>
        </w:rPr>
        <w:t>կայացել հոկտեմբերի 11-ին, 25-ին, նոյեմբերի 19-ին, դե</w:t>
      </w:r>
      <w:r w:rsidR="008F2AC2" w:rsidRPr="001B4659">
        <w:rPr>
          <w:rFonts w:ascii="Sylfaen" w:hAnsi="Sylfaen"/>
          <w:lang w:val="hy-AM"/>
        </w:rPr>
        <w:t>կտեմբերի 3-ին, դեկտեմբերի 24-ին</w:t>
      </w:r>
      <w:r w:rsidRPr="001B4659">
        <w:rPr>
          <w:rFonts w:ascii="Sylfaen" w:hAnsi="Sylfaen"/>
          <w:lang w:val="hy-AM"/>
        </w:rPr>
        <w:t xml:space="preserve"> դատա</w:t>
      </w:r>
      <w:r w:rsidR="008F2AC2" w:rsidRPr="001B4659">
        <w:rPr>
          <w:rFonts w:ascii="Sylfaen" w:hAnsi="Sylfaen"/>
          <w:lang w:val="hy-AM"/>
        </w:rPr>
        <w:t>րանի որոշմամբ գործը կարճվել է հայցվորի՝ հայցից հրաժարվելու հիմքով</w:t>
      </w:r>
      <w:r w:rsidRPr="001B4659">
        <w:rPr>
          <w:rFonts w:ascii="Sylfaen" w:hAnsi="Sylfaen"/>
          <w:lang w:val="hy-AM"/>
        </w:rPr>
        <w:t>:</w:t>
      </w:r>
    </w:p>
    <w:p w:rsidR="00D95155" w:rsidRDefault="00D95155" w:rsidP="00D95155">
      <w:pPr>
        <w:spacing w:after="0" w:line="240" w:lineRule="auto"/>
        <w:ind w:firstLine="720"/>
        <w:rPr>
          <w:rFonts w:ascii="Sylfaen" w:hAnsi="Sylfaen"/>
          <w:sz w:val="24"/>
          <w:szCs w:val="24"/>
          <w:lang w:val="hy-AM"/>
        </w:rPr>
      </w:pPr>
      <w:r w:rsidRPr="008D166C">
        <w:rPr>
          <w:rFonts w:ascii="Sylfaen" w:hAnsi="Sylfaen" w:cs="Arial"/>
          <w:b/>
          <w:sz w:val="24"/>
          <w:szCs w:val="24"/>
          <w:shd w:val="clear" w:color="auto" w:fill="FFFFFF"/>
          <w:lang w:val="hy-AM"/>
        </w:rPr>
        <w:t>Մայիսի 5-ին</w:t>
      </w:r>
      <w:r w:rsidRPr="008D166C">
        <w:rPr>
          <w:rFonts w:ascii="Sylfaen" w:hAnsi="Sylfaen" w:cs="Arial"/>
          <w:sz w:val="24"/>
          <w:szCs w:val="24"/>
          <w:shd w:val="clear" w:color="auto" w:fill="FFFFFF"/>
          <w:lang w:val="hy-AM"/>
        </w:rPr>
        <w:t xml:space="preserve"> </w:t>
      </w:r>
      <w:r>
        <w:rPr>
          <w:rFonts w:ascii="Sylfaen" w:hAnsi="Sylfaen"/>
          <w:sz w:val="24"/>
          <w:szCs w:val="24"/>
          <w:lang w:val="hy-AM"/>
        </w:rPr>
        <w:t>նույն պաշտոնյան</w:t>
      </w:r>
      <w:r w:rsidRPr="00B3106A">
        <w:rPr>
          <w:rFonts w:ascii="Sylfaen" w:hAnsi="Sylfaen"/>
          <w:sz w:val="24"/>
          <w:szCs w:val="24"/>
          <w:lang w:val="hy-AM"/>
        </w:rPr>
        <w:t xml:space="preserve"> դատական հայց է ներկայացրել Երևանի ընդհանուր իրավասության դատարան՝ ընդդեմ լրագրող Նարինե Կիրակոսյանի՝ զրպարտության հետևանքով պատվին և արժանապատվությանը պատճառված </w:t>
      </w:r>
      <w:r w:rsidRPr="00B3106A">
        <w:rPr>
          <w:rFonts w:ascii="Sylfaen" w:hAnsi="Sylfaen"/>
          <w:sz w:val="24"/>
          <w:szCs w:val="24"/>
          <w:lang w:val="hy-AM"/>
        </w:rPr>
        <w:lastRenderedPageBreak/>
        <w:t>վնասի հատուցման և հրապարակային հերքման պահանջներով։ Հայցի առիթը լրագրողի ֆեյսբուքյան գրառումն է այն մասին, որ որոշ պաշտոնյաներ, այդ թվում՝ Արտակ Մխիթարյանը, Սյունիքում ապօրինի որս են իրականացրել։ Հայցադիմումը ներկայացնելուց հետո գրառումը հեռացվել է Ֆեյսբուքից։</w:t>
      </w:r>
    </w:p>
    <w:p w:rsidR="00D95155" w:rsidRPr="00980783" w:rsidRDefault="00D95155" w:rsidP="00D95155">
      <w:pPr>
        <w:spacing w:after="0" w:line="240" w:lineRule="auto"/>
        <w:ind w:firstLine="720"/>
        <w:rPr>
          <w:rFonts w:ascii="Sylfaen" w:hAnsi="Sylfaen"/>
          <w:shd w:val="clear" w:color="auto" w:fill="FFFFFF"/>
          <w:lang w:val="hy-AM"/>
        </w:rPr>
      </w:pPr>
      <w:r w:rsidRPr="00B3106A">
        <w:rPr>
          <w:rFonts w:ascii="Sylfaen" w:hAnsi="Sylfaen"/>
          <w:sz w:val="24"/>
          <w:szCs w:val="24"/>
          <w:lang w:val="hy-AM"/>
        </w:rPr>
        <w:t xml:space="preserve">Մայիսի 14-ին </w:t>
      </w:r>
      <w:r>
        <w:rPr>
          <w:rFonts w:ascii="Sylfaen" w:hAnsi="Sylfaen"/>
          <w:sz w:val="24"/>
          <w:szCs w:val="24"/>
          <w:lang w:val="hy-AM"/>
        </w:rPr>
        <w:t>հայց</w:t>
      </w:r>
      <w:r w:rsidRPr="00B3106A">
        <w:rPr>
          <w:rFonts w:ascii="Sylfaen" w:hAnsi="Sylfaen"/>
          <w:sz w:val="24"/>
          <w:szCs w:val="24"/>
          <w:lang w:val="hy-AM"/>
        </w:rPr>
        <w:t>ը վերադարձվել է՝ փաստաթղթերում առկա թերությունների պատճառով</w:t>
      </w:r>
      <w:r w:rsidRPr="00DB18A2">
        <w:rPr>
          <w:rFonts w:ascii="Sylfaen" w:hAnsi="Sylfaen"/>
          <w:b/>
          <w:sz w:val="24"/>
          <w:szCs w:val="24"/>
          <w:lang w:val="hy-AM"/>
        </w:rPr>
        <w:t xml:space="preserve">: </w:t>
      </w:r>
      <w:r w:rsidRPr="00DB18A2">
        <w:rPr>
          <w:rFonts w:ascii="Sylfaen" w:hAnsi="Sylfaen" w:cs="Arial"/>
          <w:b/>
          <w:sz w:val="24"/>
          <w:szCs w:val="24"/>
          <w:shd w:val="clear" w:color="auto" w:fill="FFFFFF"/>
          <w:lang w:val="hy-AM"/>
        </w:rPr>
        <w:t>Հուլիսի 8-ին</w:t>
      </w:r>
      <w:r w:rsidRPr="00DB18A2">
        <w:rPr>
          <w:rFonts w:ascii="Sylfaen" w:hAnsi="Sylfaen" w:cs="Arial"/>
          <w:sz w:val="24"/>
          <w:szCs w:val="24"/>
          <w:shd w:val="clear" w:color="auto" w:fill="FFFFFF"/>
          <w:lang w:val="hy-AM"/>
        </w:rPr>
        <w:t xml:space="preserve"> </w:t>
      </w:r>
      <w:r>
        <w:rPr>
          <w:rFonts w:ascii="Sylfaen" w:hAnsi="Sylfaen" w:cs="Arial"/>
          <w:sz w:val="24"/>
          <w:szCs w:val="24"/>
          <w:shd w:val="clear" w:color="auto" w:fill="FFFFFF"/>
          <w:lang w:val="hy-AM"/>
        </w:rPr>
        <w:t>Մխիթարյանը</w:t>
      </w:r>
      <w:r w:rsidRPr="00DB18A2">
        <w:rPr>
          <w:rFonts w:ascii="Sylfaen" w:hAnsi="Sylfaen" w:cs="Arial"/>
          <w:sz w:val="24"/>
          <w:szCs w:val="24"/>
          <w:shd w:val="clear" w:color="auto" w:fill="FFFFFF"/>
          <w:lang w:val="hy-AM"/>
        </w:rPr>
        <w:t xml:space="preserve"> նոր հայցադիմում է ներկայացրել ընդդեմ լրագրողի</w:t>
      </w:r>
      <w:r>
        <w:rPr>
          <w:rFonts w:ascii="Sylfaen" w:hAnsi="Sylfaen" w:cs="Arial"/>
          <w:b/>
          <w:sz w:val="24"/>
          <w:szCs w:val="24"/>
          <w:shd w:val="clear" w:color="auto" w:fill="FFFFFF"/>
          <w:lang w:val="hy-AM"/>
        </w:rPr>
        <w:t xml:space="preserve">։ </w:t>
      </w:r>
      <w:r>
        <w:rPr>
          <w:rFonts w:ascii="Sylfaen" w:hAnsi="Sylfaen"/>
          <w:sz w:val="24"/>
          <w:szCs w:val="24"/>
          <w:lang w:val="hy-AM"/>
        </w:rPr>
        <w:t>Այն</w:t>
      </w:r>
      <w:r w:rsidRPr="00093F67">
        <w:rPr>
          <w:rFonts w:ascii="Sylfaen" w:hAnsi="Sylfaen"/>
          <w:sz w:val="24"/>
          <w:szCs w:val="24"/>
          <w:lang w:val="hy-AM"/>
        </w:rPr>
        <w:t xml:space="preserve"> վարույթ է ընդունվել հուլիսի 19-ին, դատական նիստ է նշանակվել 2022թ</w:t>
      </w:r>
      <w:r w:rsidRPr="00093F67">
        <w:rPr>
          <w:rFonts w:ascii="Times New Roman" w:hAnsi="Times New Roman" w:cs="Times New Roman"/>
          <w:sz w:val="24"/>
          <w:szCs w:val="24"/>
          <w:lang w:val="hy-AM"/>
        </w:rPr>
        <w:t>․</w:t>
      </w:r>
      <w:r w:rsidRPr="00093F67">
        <w:rPr>
          <w:rFonts w:ascii="Sylfaen" w:hAnsi="Sylfaen"/>
          <w:sz w:val="24"/>
          <w:szCs w:val="24"/>
          <w:lang w:val="hy-AM"/>
        </w:rPr>
        <w:t xml:space="preserve"> հունվարի 20-ին։</w:t>
      </w:r>
      <w:r>
        <w:rPr>
          <w:rFonts w:ascii="Sylfaen" w:hAnsi="Sylfaen"/>
          <w:sz w:val="24"/>
          <w:szCs w:val="24"/>
          <w:lang w:val="hy-AM"/>
        </w:rPr>
        <w:t xml:space="preserve"> </w:t>
      </w:r>
    </w:p>
    <w:p w:rsidR="004D73BB" w:rsidRPr="00452C78" w:rsidRDefault="004D73BB" w:rsidP="004D73BB">
      <w:pPr>
        <w:pStyle w:val="NormalWeb"/>
        <w:shd w:val="clear" w:color="auto" w:fill="FFFFFF"/>
        <w:spacing w:before="0" w:beforeAutospacing="0" w:after="0" w:afterAutospacing="0" w:line="240" w:lineRule="auto"/>
        <w:ind w:firstLine="720"/>
        <w:textAlignment w:val="baseline"/>
        <w:rPr>
          <w:rFonts w:ascii="Sylfaen" w:hAnsi="Sylfaen"/>
          <w:shd w:val="clear" w:color="auto" w:fill="FFFFFF"/>
          <w:lang w:val="hy-AM"/>
        </w:rPr>
      </w:pPr>
    </w:p>
    <w:p w:rsidR="004D73BB" w:rsidRPr="00132723" w:rsidRDefault="004D73BB" w:rsidP="004D73BB">
      <w:pPr>
        <w:spacing w:after="0" w:line="240" w:lineRule="auto"/>
        <w:ind w:firstLine="567"/>
        <w:rPr>
          <w:rFonts w:ascii="Sylfaen" w:hAnsi="Sylfaen"/>
          <w:sz w:val="24"/>
          <w:szCs w:val="24"/>
          <w:lang w:val="hy-AM"/>
        </w:rPr>
      </w:pPr>
      <w:r w:rsidRPr="008C225F">
        <w:rPr>
          <w:rFonts w:ascii="Sylfaen" w:hAnsi="Sylfaen"/>
          <w:b/>
          <w:sz w:val="24"/>
          <w:szCs w:val="24"/>
          <w:lang w:val="hy-AM"/>
        </w:rPr>
        <w:tab/>
        <w:t>Ապրիլի 19-ին</w:t>
      </w:r>
      <w:r w:rsidRPr="008C225F">
        <w:rPr>
          <w:rFonts w:ascii="Sylfaen" w:hAnsi="Sylfaen"/>
          <w:sz w:val="24"/>
          <w:szCs w:val="24"/>
          <w:lang w:val="hy-AM"/>
        </w:rPr>
        <w:t xml:space="preserve"> Երևանի ընդհանուր իրավասության դատարանը մերժել է լրագրող Հասմիկ Առաքելյանն</w:t>
      </w:r>
      <w:r w:rsidRPr="00511124">
        <w:rPr>
          <w:rFonts w:ascii="Sylfaen" w:hAnsi="Sylfaen"/>
          <w:sz w:val="24"/>
          <w:szCs w:val="24"/>
          <w:lang w:val="hy-AM"/>
        </w:rPr>
        <w:t xml:space="preserve"> ընդդեմ «Հայաստանի հանրային հեռուստաընկերություն» ՓԲԸ</w:t>
      </w:r>
      <w:r>
        <w:rPr>
          <w:rFonts w:ascii="Sylfaen" w:hAnsi="Sylfaen"/>
          <w:sz w:val="24"/>
          <w:szCs w:val="24"/>
          <w:lang w:val="hy-AM"/>
        </w:rPr>
        <w:t>-</w:t>
      </w:r>
      <w:r w:rsidRPr="00511124">
        <w:rPr>
          <w:rFonts w:ascii="Sylfaen" w:hAnsi="Sylfaen"/>
          <w:sz w:val="24"/>
          <w:szCs w:val="24"/>
          <w:lang w:val="hy-AM"/>
        </w:rPr>
        <w:t>ի</w:t>
      </w:r>
      <w:r w:rsidRPr="00132723">
        <w:rPr>
          <w:rFonts w:ascii="Sylfaen" w:hAnsi="Sylfaen"/>
          <w:sz w:val="24"/>
          <w:szCs w:val="24"/>
          <w:lang w:val="hy-AM"/>
        </w:rPr>
        <w:t xml:space="preserve"> </w:t>
      </w:r>
      <w:r>
        <w:rPr>
          <w:rFonts w:ascii="Sylfaen" w:hAnsi="Sylfaen"/>
          <w:sz w:val="24"/>
          <w:szCs w:val="24"/>
          <w:lang w:val="hy-AM"/>
        </w:rPr>
        <w:t xml:space="preserve">գործով </w:t>
      </w:r>
      <w:r w:rsidRPr="00132723">
        <w:rPr>
          <w:rFonts w:ascii="Sylfaen" w:hAnsi="Sylfaen"/>
          <w:sz w:val="24"/>
          <w:szCs w:val="24"/>
          <w:lang w:val="hy-AM"/>
        </w:rPr>
        <w:t>պատասխանողի ներկայացուցչի միջնորդությունը հայցային վաղեմություն կիրառելու վերաբերյալ</w:t>
      </w:r>
      <w:r>
        <w:rPr>
          <w:rFonts w:ascii="Sylfaen" w:hAnsi="Sylfaen"/>
          <w:sz w:val="24"/>
          <w:szCs w:val="24"/>
          <w:lang w:val="hy-AM"/>
        </w:rPr>
        <w:t xml:space="preserve"> և որոշել</w:t>
      </w:r>
      <w:r w:rsidRPr="00132723">
        <w:rPr>
          <w:rFonts w:ascii="Sylfaen" w:hAnsi="Sylfaen"/>
          <w:sz w:val="24"/>
          <w:szCs w:val="24"/>
          <w:lang w:val="hy-AM"/>
        </w:rPr>
        <w:t xml:space="preserve"> </w:t>
      </w:r>
      <w:r>
        <w:rPr>
          <w:rFonts w:ascii="Sylfaen" w:hAnsi="Sylfaen"/>
          <w:sz w:val="24"/>
          <w:szCs w:val="24"/>
          <w:lang w:val="hy-AM"/>
        </w:rPr>
        <w:t>գ</w:t>
      </w:r>
      <w:r w:rsidRPr="00132723">
        <w:rPr>
          <w:rFonts w:ascii="Sylfaen" w:hAnsi="Sylfaen"/>
          <w:sz w:val="24"/>
          <w:szCs w:val="24"/>
          <w:lang w:val="hy-AM"/>
        </w:rPr>
        <w:t>ործի քննությունը վերսկսել:</w:t>
      </w:r>
      <w:r>
        <w:rPr>
          <w:rFonts w:ascii="Sylfaen" w:hAnsi="Sylfaen"/>
          <w:sz w:val="24"/>
          <w:szCs w:val="24"/>
          <w:lang w:val="hy-AM"/>
        </w:rPr>
        <w:br/>
      </w:r>
      <w:r>
        <w:rPr>
          <w:rFonts w:ascii="Sylfaen" w:hAnsi="Sylfaen"/>
          <w:sz w:val="24"/>
          <w:szCs w:val="24"/>
          <w:lang w:val="hy-AM"/>
        </w:rPr>
        <w:tab/>
        <w:t xml:space="preserve">Հիշեցնենք, որ հայցը ներկայացվել է </w:t>
      </w:r>
      <w:r w:rsidRPr="00132723">
        <w:rPr>
          <w:rFonts w:ascii="Sylfaen" w:hAnsi="Sylfaen"/>
          <w:sz w:val="24"/>
          <w:szCs w:val="24"/>
          <w:lang w:val="hy-AM"/>
        </w:rPr>
        <w:t>2020թ</w:t>
      </w:r>
      <w:r w:rsidRPr="00132723">
        <w:rPr>
          <w:rFonts w:ascii="Times New Roman" w:hAnsi="Times New Roman" w:cs="Times New Roman"/>
          <w:sz w:val="24"/>
          <w:szCs w:val="24"/>
          <w:lang w:val="hy-AM"/>
        </w:rPr>
        <w:t>․</w:t>
      </w:r>
      <w:r>
        <w:rPr>
          <w:rFonts w:ascii="Times New Roman" w:hAnsi="Times New Roman" w:cs="Times New Roman"/>
          <w:sz w:val="24"/>
          <w:szCs w:val="24"/>
          <w:lang w:val="hy-AM"/>
        </w:rPr>
        <w:t xml:space="preserve"> </w:t>
      </w:r>
      <w:r w:rsidRPr="00132723">
        <w:rPr>
          <w:rFonts w:ascii="Sylfaen" w:hAnsi="Sylfaen"/>
          <w:sz w:val="24"/>
          <w:szCs w:val="24"/>
          <w:lang w:val="hy-AM"/>
        </w:rPr>
        <w:t>մարտի 10–ին</w:t>
      </w:r>
      <w:r>
        <w:rPr>
          <w:rFonts w:ascii="Sylfaen" w:hAnsi="Sylfaen"/>
          <w:sz w:val="24"/>
          <w:szCs w:val="24"/>
          <w:lang w:val="hy-AM"/>
        </w:rPr>
        <w:t xml:space="preserve">՝ </w:t>
      </w:r>
      <w:r w:rsidRPr="00940173">
        <w:rPr>
          <w:rFonts w:ascii="Sylfaen" w:hAnsi="Sylfaen"/>
          <w:sz w:val="24"/>
          <w:szCs w:val="24"/>
          <w:lang w:val="hy-AM"/>
        </w:rPr>
        <w:t>տույժ կիրառելու մասին</w:t>
      </w:r>
      <w:r>
        <w:rPr>
          <w:rFonts w:ascii="Sylfaen" w:hAnsi="Sylfaen"/>
          <w:sz w:val="24"/>
          <w:szCs w:val="24"/>
          <w:lang w:val="hy-AM"/>
        </w:rPr>
        <w:t xml:space="preserve"> հեռուստաընկերության տնօրինության </w:t>
      </w:r>
      <w:r w:rsidRPr="00511124">
        <w:rPr>
          <w:rFonts w:ascii="Sylfaen" w:hAnsi="Sylfaen"/>
          <w:sz w:val="24"/>
          <w:szCs w:val="24"/>
          <w:lang w:val="hy-AM"/>
        </w:rPr>
        <w:t>թիվ 90-Ա, 106-Ա</w:t>
      </w:r>
      <w:r w:rsidRPr="00940173">
        <w:rPr>
          <w:rFonts w:ascii="Sylfaen" w:hAnsi="Sylfaen"/>
          <w:sz w:val="24"/>
          <w:szCs w:val="24"/>
          <w:lang w:val="hy-AM"/>
        </w:rPr>
        <w:t xml:space="preserve">, 147-Ա հրամանները անվավեր ճանաչելու </w:t>
      </w:r>
      <w:r>
        <w:rPr>
          <w:rFonts w:ascii="Sylfaen" w:hAnsi="Sylfaen"/>
          <w:sz w:val="24"/>
          <w:szCs w:val="24"/>
          <w:lang w:val="hy-AM"/>
        </w:rPr>
        <w:t>պահանջով</w:t>
      </w:r>
      <w:r w:rsidRPr="00940173">
        <w:rPr>
          <w:rFonts w:ascii="Sylfaen" w:hAnsi="Sylfaen"/>
          <w:sz w:val="24"/>
          <w:szCs w:val="24"/>
          <w:lang w:val="hy-AM"/>
        </w:rPr>
        <w:t>։ </w:t>
      </w:r>
      <w:r>
        <w:rPr>
          <w:rFonts w:ascii="Sylfaen" w:hAnsi="Sylfaen"/>
          <w:sz w:val="24"/>
          <w:szCs w:val="24"/>
          <w:lang w:val="hy-AM"/>
        </w:rPr>
        <w:br/>
      </w:r>
      <w:r>
        <w:rPr>
          <w:rFonts w:ascii="Sylfaen" w:hAnsi="Sylfaen"/>
          <w:sz w:val="24"/>
          <w:szCs w:val="24"/>
          <w:lang w:val="hy-AM"/>
        </w:rPr>
        <w:tab/>
        <w:t>2021թ</w:t>
      </w:r>
      <w:r>
        <w:rPr>
          <w:rFonts w:ascii="Times New Roman" w:hAnsi="Times New Roman" w:cs="Times New Roman"/>
          <w:sz w:val="24"/>
          <w:szCs w:val="24"/>
          <w:lang w:val="hy-AM"/>
        </w:rPr>
        <w:t>․</w:t>
      </w:r>
      <w:r>
        <w:rPr>
          <w:rFonts w:ascii="Sylfaen" w:hAnsi="Sylfaen"/>
          <w:sz w:val="24"/>
          <w:szCs w:val="24"/>
          <w:lang w:val="hy-AM"/>
        </w:rPr>
        <w:t xml:space="preserve"> ն</w:t>
      </w:r>
      <w:r w:rsidRPr="00132723">
        <w:rPr>
          <w:rFonts w:ascii="Sylfaen" w:hAnsi="Sylfaen"/>
          <w:sz w:val="24"/>
          <w:szCs w:val="24"/>
          <w:lang w:val="hy-AM"/>
        </w:rPr>
        <w:t>ոյեմբերի 3-ին</w:t>
      </w:r>
      <w:r>
        <w:rPr>
          <w:rFonts w:ascii="Sylfaen" w:hAnsi="Sylfaen"/>
          <w:sz w:val="24"/>
          <w:szCs w:val="24"/>
          <w:lang w:val="hy-AM"/>
        </w:rPr>
        <w:t xml:space="preserve"> դատարանի որոշմամբ հայցը թողնվել է առանց քննության, քանի որ</w:t>
      </w:r>
      <w:r w:rsidRPr="00132723">
        <w:rPr>
          <w:rFonts w:ascii="Sylfaen" w:hAnsi="Sylfaen"/>
          <w:sz w:val="24"/>
          <w:szCs w:val="24"/>
          <w:lang w:val="hy-AM"/>
        </w:rPr>
        <w:t xml:space="preserve"> </w:t>
      </w:r>
      <w:r>
        <w:rPr>
          <w:rFonts w:ascii="Sylfaen" w:hAnsi="Sylfaen"/>
          <w:sz w:val="24"/>
          <w:szCs w:val="24"/>
          <w:lang w:val="hy-AM"/>
        </w:rPr>
        <w:t>հ</w:t>
      </w:r>
      <w:r w:rsidRPr="00132723">
        <w:rPr>
          <w:rFonts w:ascii="Sylfaen" w:hAnsi="Sylfaen"/>
          <w:sz w:val="24"/>
          <w:szCs w:val="24"/>
          <w:lang w:val="hy-AM"/>
        </w:rPr>
        <w:t>այցվորի ներկայացուցիչ</w:t>
      </w:r>
      <w:r>
        <w:rPr>
          <w:rFonts w:ascii="Sylfaen" w:hAnsi="Sylfaen"/>
          <w:sz w:val="24"/>
          <w:szCs w:val="24"/>
          <w:lang w:val="hy-AM"/>
        </w:rPr>
        <w:t>ը, ծանուցված լինելով, չի ներկայացել երկու հաջորդական</w:t>
      </w:r>
      <w:r w:rsidRPr="00132723">
        <w:rPr>
          <w:rFonts w:ascii="Sylfaen" w:hAnsi="Sylfaen"/>
          <w:sz w:val="24"/>
          <w:szCs w:val="24"/>
          <w:lang w:val="hy-AM"/>
        </w:rPr>
        <w:t xml:space="preserve"> դատական նիստերի</w:t>
      </w:r>
      <w:r>
        <w:rPr>
          <w:rFonts w:ascii="Sylfaen" w:hAnsi="Sylfaen"/>
          <w:sz w:val="24"/>
          <w:szCs w:val="24"/>
          <w:lang w:val="hy-AM"/>
        </w:rPr>
        <w:t xml:space="preserve"> և</w:t>
      </w:r>
      <w:r w:rsidRPr="00132723">
        <w:rPr>
          <w:rFonts w:ascii="Sylfaen" w:hAnsi="Sylfaen"/>
          <w:sz w:val="24"/>
          <w:szCs w:val="24"/>
          <w:lang w:val="hy-AM"/>
        </w:rPr>
        <w:t xml:space="preserve"> </w:t>
      </w:r>
      <w:r w:rsidRPr="00B27AE3">
        <w:rPr>
          <w:rFonts w:ascii="Sylfaen" w:hAnsi="Sylfaen"/>
          <w:sz w:val="24"/>
          <w:szCs w:val="24"/>
          <w:lang w:val="hy-AM"/>
        </w:rPr>
        <w:t>չի</w:t>
      </w:r>
      <w:r>
        <w:rPr>
          <w:rFonts w:ascii="Sylfaen" w:hAnsi="Sylfaen"/>
          <w:sz w:val="24"/>
          <w:szCs w:val="24"/>
          <w:lang w:val="hy-AM"/>
        </w:rPr>
        <w:t xml:space="preserve"> դիմել</w:t>
      </w:r>
      <w:r w:rsidRPr="00132723">
        <w:rPr>
          <w:rFonts w:ascii="Sylfaen" w:hAnsi="Sylfaen"/>
          <w:sz w:val="24"/>
          <w:szCs w:val="24"/>
          <w:lang w:val="hy-AM"/>
        </w:rPr>
        <w:t xml:space="preserve"> գործի քննությունը հետաձգելու կամ գործն իր բացակայությամբ լուծելու վերաբերյալ </w:t>
      </w:r>
      <w:r w:rsidRPr="00B27AE3">
        <w:rPr>
          <w:rFonts w:ascii="Sylfaen" w:hAnsi="Sylfaen"/>
          <w:sz w:val="24"/>
          <w:szCs w:val="24"/>
          <w:lang w:val="hy-AM"/>
        </w:rPr>
        <w:t>միջնորդությ</w:t>
      </w:r>
      <w:r>
        <w:rPr>
          <w:rFonts w:ascii="Sylfaen" w:hAnsi="Sylfaen"/>
          <w:sz w:val="24"/>
          <w:szCs w:val="24"/>
          <w:lang w:val="hy-AM"/>
        </w:rPr>
        <w:t>ամբ</w:t>
      </w:r>
      <w:r w:rsidRPr="00B27AE3">
        <w:rPr>
          <w:rFonts w:ascii="Sylfaen" w:hAnsi="Sylfaen"/>
          <w:sz w:val="24"/>
          <w:szCs w:val="24"/>
          <w:lang w:val="hy-AM"/>
        </w:rPr>
        <w:t>:</w:t>
      </w:r>
    </w:p>
    <w:p w:rsidR="004D73BB" w:rsidRDefault="004D73BB" w:rsidP="004D73BB">
      <w:pPr>
        <w:pStyle w:val="NormalWeb"/>
        <w:shd w:val="clear" w:color="auto" w:fill="FFFFFF"/>
        <w:spacing w:before="0" w:beforeAutospacing="0" w:after="0" w:afterAutospacing="0" w:line="240" w:lineRule="auto"/>
        <w:textAlignment w:val="baseline"/>
        <w:rPr>
          <w:rFonts w:ascii="Sylfaen" w:hAnsi="Sylfaen" w:cs="Sylfaen"/>
          <w:b/>
          <w:lang w:val="hy-AM"/>
        </w:rPr>
      </w:pPr>
      <w:r>
        <w:rPr>
          <w:rFonts w:ascii="Sylfaen" w:hAnsi="Sylfaen" w:cs="Sylfaen"/>
          <w:b/>
          <w:lang w:val="hy-AM"/>
        </w:rPr>
        <w:tab/>
      </w:r>
    </w:p>
    <w:p w:rsidR="004D73BB" w:rsidRPr="004F7F72" w:rsidRDefault="004D73BB" w:rsidP="004D73BB">
      <w:pPr>
        <w:pStyle w:val="NormalWeb"/>
        <w:shd w:val="clear" w:color="auto" w:fill="FFFFFF"/>
        <w:spacing w:before="0" w:beforeAutospacing="0" w:after="0" w:afterAutospacing="0" w:line="240" w:lineRule="auto"/>
        <w:ind w:firstLine="567"/>
        <w:textAlignment w:val="baseline"/>
        <w:rPr>
          <w:rFonts w:ascii="Sylfaen" w:hAnsi="Sylfaen"/>
          <w:shd w:val="clear" w:color="auto" w:fill="FFFFFF"/>
          <w:lang w:val="hy-AM"/>
        </w:rPr>
      </w:pPr>
      <w:r w:rsidRPr="004F7F72">
        <w:rPr>
          <w:rFonts w:ascii="Sylfaen" w:hAnsi="Sylfaen" w:cs="Arial"/>
          <w:b/>
          <w:lang w:val="hy-AM"/>
        </w:rPr>
        <w:t xml:space="preserve">Ապրիլի 19-ին </w:t>
      </w:r>
      <w:r w:rsidRPr="004F7F72">
        <w:rPr>
          <w:rFonts w:ascii="Sylfaen" w:hAnsi="Sylfaen" w:cs="Arial"/>
          <w:lang w:val="hy-AM"/>
        </w:rPr>
        <w:t xml:space="preserve">Երևանի ընդհանուր իրավասության դատարանում </w:t>
      </w:r>
      <w:r>
        <w:rPr>
          <w:rFonts w:ascii="Sylfaen" w:hAnsi="Sylfaen" w:cs="Arial"/>
          <w:lang w:val="hy-AM"/>
        </w:rPr>
        <w:t xml:space="preserve">կայացել է ՀՀ վարչապետի աշխատակազմի </w:t>
      </w:r>
      <w:r w:rsidRPr="004F7F72">
        <w:rPr>
          <w:rFonts w:ascii="Sylfaen" w:hAnsi="Sylfaen" w:cs="Arial"/>
          <w:lang w:val="hy-AM"/>
        </w:rPr>
        <w:t>ղեկավար Էդուարդ Աղաջանյանն ընդդեմ «168. am» կայքի հիմնադիր «168 ժամ» ՍՊԸ-ի գործով հերթական</w:t>
      </w:r>
      <w:r>
        <w:rPr>
          <w:rFonts w:ascii="Sylfaen" w:hAnsi="Sylfaen" w:cs="Arial"/>
          <w:lang w:val="hy-AM"/>
        </w:rPr>
        <w:t xml:space="preserve"> </w:t>
      </w:r>
      <w:r w:rsidRPr="004F7F72">
        <w:rPr>
          <w:rFonts w:ascii="Sylfaen" w:hAnsi="Sylfaen" w:cs="Arial"/>
          <w:lang w:val="hy-AM"/>
        </w:rPr>
        <w:t>դատակ</w:t>
      </w:r>
      <w:r>
        <w:rPr>
          <w:rFonts w:ascii="Sylfaen" w:hAnsi="Sylfaen" w:cs="Arial"/>
          <w:lang w:val="hy-AM"/>
        </w:rPr>
        <w:t>ան նիստը՝ զրպարտություն համարվ</w:t>
      </w:r>
      <w:r w:rsidRPr="004F7F72">
        <w:rPr>
          <w:rFonts w:ascii="Sylfaen" w:hAnsi="Sylfaen" w:cs="Arial"/>
          <w:lang w:val="hy-AM"/>
        </w:rPr>
        <w:t>ող տեղեկությունները հերքելուն</w:t>
      </w:r>
      <w:r>
        <w:rPr>
          <w:rFonts w:ascii="Sylfaen" w:hAnsi="Sylfaen" w:cs="Arial"/>
          <w:lang w:val="hy-AM"/>
        </w:rPr>
        <w:t xml:space="preserve"> պարտավորեցնելու և </w:t>
      </w:r>
      <w:r w:rsidRPr="004F7F72">
        <w:rPr>
          <w:rFonts w:ascii="Sylfaen" w:hAnsi="Sylfaen" w:cs="Arial"/>
          <w:lang w:val="hy-AM"/>
        </w:rPr>
        <w:t xml:space="preserve">փոխհատուցում </w:t>
      </w:r>
      <w:r>
        <w:rPr>
          <w:rFonts w:ascii="Sylfaen" w:hAnsi="Sylfaen" w:cs="Arial"/>
          <w:lang w:val="hy-AM"/>
        </w:rPr>
        <w:t>բռնագանձ</w:t>
      </w:r>
      <w:r w:rsidRPr="004F7F72">
        <w:rPr>
          <w:rFonts w:ascii="Sylfaen" w:hAnsi="Sylfaen" w:cs="Arial"/>
          <w:lang w:val="hy-AM"/>
        </w:rPr>
        <w:t>ելու պահանջներով։</w:t>
      </w:r>
    </w:p>
    <w:p w:rsidR="004D73BB" w:rsidRPr="00B3106A" w:rsidRDefault="004D73BB" w:rsidP="004D73BB">
      <w:pPr>
        <w:pStyle w:val="NormalWeb"/>
        <w:shd w:val="clear" w:color="auto" w:fill="FFFFFF"/>
        <w:spacing w:before="0" w:beforeAutospacing="0" w:after="0" w:afterAutospacing="0" w:line="240" w:lineRule="auto"/>
        <w:ind w:firstLine="567"/>
        <w:rPr>
          <w:rFonts w:ascii="Sylfaen" w:hAnsi="Sylfaen" w:cs="Arial"/>
          <w:lang w:val="hy-AM"/>
        </w:rPr>
      </w:pPr>
      <w:r>
        <w:rPr>
          <w:rFonts w:ascii="Sylfaen" w:hAnsi="Sylfaen" w:cs="Arial"/>
          <w:lang w:val="hy-AM"/>
        </w:rPr>
        <w:t>Հ</w:t>
      </w:r>
      <w:r w:rsidRPr="00B3106A">
        <w:rPr>
          <w:rFonts w:ascii="Sylfaen" w:hAnsi="Sylfaen" w:cs="Arial"/>
          <w:lang w:val="hy-AM"/>
        </w:rPr>
        <w:t>այցը ներկայացվել է 2020թ</w:t>
      </w:r>
      <w:r w:rsidRPr="00B3106A">
        <w:rPr>
          <w:lang w:val="hy-AM"/>
        </w:rPr>
        <w:t>․</w:t>
      </w:r>
      <w:r w:rsidRPr="00B3106A">
        <w:rPr>
          <w:rFonts w:ascii="Sylfaen" w:hAnsi="Sylfaen" w:cs="Arial"/>
          <w:lang w:val="hy-AM"/>
        </w:rPr>
        <w:t xml:space="preserve"> </w:t>
      </w:r>
      <w:r w:rsidRPr="00B3106A">
        <w:rPr>
          <w:rFonts w:ascii="Sylfaen" w:hAnsi="Sylfaen" w:cs="Sylfaen"/>
          <w:lang w:val="hy-AM"/>
        </w:rPr>
        <w:t>հ</w:t>
      </w:r>
      <w:r w:rsidRPr="00B3106A">
        <w:rPr>
          <w:rFonts w:ascii="Sylfaen" w:hAnsi="Sylfaen" w:cs="Arial"/>
          <w:lang w:val="hy-AM"/>
        </w:rPr>
        <w:t xml:space="preserve">ուլիսի 10-ին, իսկ առիթը եղել է </w:t>
      </w:r>
      <w:r>
        <w:rPr>
          <w:rFonts w:ascii="Sylfaen" w:hAnsi="Sylfaen" w:cs="Arial"/>
          <w:lang w:val="hy-AM"/>
        </w:rPr>
        <w:t xml:space="preserve">վերոհիշյալ </w:t>
      </w:r>
      <w:r w:rsidRPr="00B3106A">
        <w:rPr>
          <w:rFonts w:ascii="Sylfaen" w:hAnsi="Sylfaen" w:cs="Arial"/>
          <w:lang w:val="hy-AM"/>
        </w:rPr>
        <w:t>կայքում հունիսի 7-ին հրապարակված՝ «Փարթի` իշխանական «Ֆերմատա» ակումբում» հոդվածը</w:t>
      </w:r>
      <w:r w:rsidRPr="00B3106A">
        <w:rPr>
          <w:rStyle w:val="FootnoteReference"/>
          <w:rFonts w:ascii="Sylfaen" w:eastAsiaTheme="minorEastAsia" w:hAnsi="Sylfaen" w:cs="Arial"/>
          <w:lang w:val="hy-AM"/>
        </w:rPr>
        <w:footnoteReference w:id="107"/>
      </w:r>
      <w:r w:rsidRPr="00B3106A">
        <w:rPr>
          <w:rFonts w:ascii="Sylfaen" w:hAnsi="Sylfaen" w:cs="Arial"/>
          <w:lang w:val="hy-AM"/>
        </w:rPr>
        <w:t>։ Ըստ այդմ՝ Էդուարդ Աղաջանյանին պատկանող</w:t>
      </w:r>
      <w:r>
        <w:rPr>
          <w:rFonts w:ascii="Sylfaen" w:hAnsi="Sylfaen" w:cs="Arial"/>
          <w:lang w:val="hy-AM"/>
        </w:rPr>
        <w:t xml:space="preserve"> այդ </w:t>
      </w:r>
      <w:r w:rsidRPr="00B3106A">
        <w:rPr>
          <w:rFonts w:ascii="Sylfaen" w:hAnsi="Sylfaen" w:cs="Arial"/>
          <w:lang w:val="hy-AM"/>
        </w:rPr>
        <w:t>ակումբը</w:t>
      </w:r>
      <w:r w:rsidRPr="00B3106A">
        <w:rPr>
          <w:rFonts w:ascii="Sylfaen" w:hAnsi="Sylfaen" w:cs="Tahoma"/>
          <w:shd w:val="clear" w:color="auto" w:fill="FFFFFF"/>
          <w:lang w:val="hy-AM"/>
        </w:rPr>
        <w:t> </w:t>
      </w:r>
      <w:r w:rsidRPr="00B3106A">
        <w:rPr>
          <w:rFonts w:ascii="Sylfaen" w:hAnsi="Sylfaen" w:cs="Arial"/>
          <w:lang w:val="hy-AM"/>
        </w:rPr>
        <w:t>խախտել է պարետատան որոշումները՝ փակ տարածքում մի քանի տասնյակ մարդկանց մասնակցությամբ գիշերային ակումբին բնորոշ փարթի կազմակերպելով, ինչն արգելված է</w:t>
      </w:r>
      <w:r>
        <w:rPr>
          <w:rFonts w:ascii="Sylfaen" w:hAnsi="Sylfaen" w:cs="Arial"/>
          <w:lang w:val="hy-AM"/>
        </w:rPr>
        <w:t>ր</w:t>
      </w:r>
      <w:r w:rsidRPr="00B3106A">
        <w:rPr>
          <w:rFonts w:ascii="Sylfaen" w:hAnsi="Sylfaen" w:cs="Arial"/>
          <w:lang w:val="hy-AM"/>
        </w:rPr>
        <w:t xml:space="preserve"> նոր կորոնավիրուսով պայմանավորված արտակարգ դրության պայմաններում։ Ի դեպ, Էդուարդ Աղաջանյանը հերքման տեքստ է ուղարկել խմբագրություն, սակայն վերջինս այն չի հրապարակել՝ ներկայացված պնդումների հետ համաձայն չլինելու</w:t>
      </w:r>
      <w:r>
        <w:rPr>
          <w:rFonts w:ascii="Sylfaen" w:hAnsi="Sylfaen" w:cs="Arial"/>
          <w:lang w:val="hy-AM"/>
        </w:rPr>
        <w:t xml:space="preserve"> պատճառով։</w:t>
      </w:r>
    </w:p>
    <w:p w:rsidR="004D73BB" w:rsidRDefault="004D73BB" w:rsidP="004D73BB">
      <w:pPr>
        <w:spacing w:after="0" w:line="240" w:lineRule="auto"/>
        <w:ind w:firstLine="720"/>
        <w:rPr>
          <w:rFonts w:ascii="Sylfaen" w:hAnsi="Sylfaen" w:cs="Arial"/>
          <w:lang w:val="hy-AM"/>
        </w:rPr>
      </w:pPr>
      <w:r w:rsidRPr="00996AC1">
        <w:rPr>
          <w:rFonts w:ascii="Sylfaen" w:eastAsia="Times New Roman" w:hAnsi="Sylfaen" w:cs="Arial"/>
          <w:sz w:val="24"/>
          <w:szCs w:val="24"/>
          <w:lang w:val="hy-AM" w:eastAsia="ru-RU"/>
        </w:rPr>
        <w:lastRenderedPageBreak/>
        <w:t>Գործով դատական նիստ</w:t>
      </w:r>
      <w:r>
        <w:rPr>
          <w:rFonts w:ascii="Sylfaen" w:eastAsia="Times New Roman" w:hAnsi="Sylfaen" w:cs="Arial"/>
          <w:sz w:val="24"/>
          <w:szCs w:val="24"/>
          <w:lang w:val="hy-AM" w:eastAsia="ru-RU"/>
        </w:rPr>
        <w:t>եր</w:t>
      </w:r>
      <w:r w:rsidRPr="00996AC1">
        <w:rPr>
          <w:rFonts w:ascii="Sylfaen" w:eastAsia="Times New Roman" w:hAnsi="Sylfaen" w:cs="Arial"/>
          <w:sz w:val="24"/>
          <w:szCs w:val="24"/>
          <w:lang w:val="hy-AM" w:eastAsia="ru-RU"/>
        </w:rPr>
        <w:t xml:space="preserve"> </w:t>
      </w:r>
      <w:r>
        <w:rPr>
          <w:rFonts w:ascii="Sylfaen" w:eastAsia="Times New Roman" w:hAnsi="Sylfaen" w:cs="Arial"/>
          <w:sz w:val="24"/>
          <w:szCs w:val="24"/>
          <w:lang w:val="hy-AM" w:eastAsia="ru-RU"/>
        </w:rPr>
        <w:t>են</w:t>
      </w:r>
      <w:r w:rsidRPr="00996AC1">
        <w:rPr>
          <w:rFonts w:ascii="Sylfaen" w:eastAsia="Times New Roman" w:hAnsi="Sylfaen" w:cs="Arial"/>
          <w:sz w:val="24"/>
          <w:szCs w:val="24"/>
          <w:lang w:val="hy-AM" w:eastAsia="ru-RU"/>
        </w:rPr>
        <w:t xml:space="preserve"> տեղի ունեցել նաև </w:t>
      </w:r>
      <w:r>
        <w:rPr>
          <w:rFonts w:ascii="Sylfaen" w:eastAsia="Times New Roman" w:hAnsi="Sylfaen" w:cs="Arial"/>
          <w:sz w:val="24"/>
          <w:szCs w:val="24"/>
          <w:lang w:val="hy-AM" w:eastAsia="ru-RU"/>
        </w:rPr>
        <w:t>2021թ</w:t>
      </w:r>
      <w:r>
        <w:rPr>
          <w:rFonts w:ascii="Times New Roman" w:eastAsia="Times New Roman" w:hAnsi="Times New Roman" w:cs="Times New Roman"/>
          <w:sz w:val="24"/>
          <w:szCs w:val="24"/>
          <w:lang w:val="hy-AM" w:eastAsia="ru-RU"/>
        </w:rPr>
        <w:t xml:space="preserve">․ </w:t>
      </w:r>
      <w:r w:rsidRPr="00996AC1">
        <w:rPr>
          <w:rFonts w:ascii="Sylfaen" w:eastAsia="Times New Roman" w:hAnsi="Sylfaen" w:cs="Arial"/>
          <w:sz w:val="24"/>
          <w:szCs w:val="24"/>
          <w:lang w:val="hy-AM" w:eastAsia="ru-RU"/>
        </w:rPr>
        <w:t>հունիսի 1-ին, ս</w:t>
      </w:r>
      <w:r w:rsidRPr="00996AC1">
        <w:rPr>
          <w:rFonts w:ascii="Sylfaen" w:hAnsi="Sylfaen" w:cs="Arial"/>
          <w:sz w:val="24"/>
          <w:szCs w:val="24"/>
          <w:lang w:val="hy-AM"/>
        </w:rPr>
        <w:t xml:space="preserve">եպտեմբերի </w:t>
      </w:r>
      <w:r w:rsidRPr="00996AC1">
        <w:rPr>
          <w:rFonts w:ascii="Sylfaen" w:hAnsi="Sylfaen"/>
          <w:sz w:val="24"/>
          <w:szCs w:val="24"/>
          <w:lang w:val="hy-AM" w:eastAsia="ru-RU"/>
        </w:rPr>
        <w:t>15-ին</w:t>
      </w:r>
      <w:r>
        <w:rPr>
          <w:rFonts w:ascii="Sylfaen" w:hAnsi="Sylfaen"/>
          <w:sz w:val="24"/>
          <w:szCs w:val="24"/>
          <w:lang w:val="hy-AM" w:eastAsia="ru-RU"/>
        </w:rPr>
        <w:t xml:space="preserve">, </w:t>
      </w:r>
      <w:r w:rsidRPr="00395E1E">
        <w:rPr>
          <w:rFonts w:ascii="Sylfaen" w:hAnsi="Sylfaen"/>
          <w:sz w:val="24"/>
          <w:szCs w:val="24"/>
          <w:lang w:val="hy-AM" w:eastAsia="ru-RU"/>
        </w:rPr>
        <w:t>նոյեմբերի 23-ին։</w:t>
      </w:r>
      <w:r>
        <w:rPr>
          <w:rFonts w:ascii="Sylfaen" w:hAnsi="Sylfaen"/>
          <w:sz w:val="24"/>
          <w:szCs w:val="24"/>
          <w:lang w:val="hy-AM" w:eastAsia="ru-RU"/>
        </w:rPr>
        <w:t xml:space="preserve"> Հաջորդ նիստի օր տարեվերջի դրությամբ նշանակված չէր։</w:t>
      </w:r>
    </w:p>
    <w:p w:rsidR="004D73BB" w:rsidRDefault="004D73BB" w:rsidP="004D73BB">
      <w:pPr>
        <w:pStyle w:val="NormalWeb"/>
        <w:shd w:val="clear" w:color="auto" w:fill="FFFFFF"/>
        <w:spacing w:before="0" w:beforeAutospacing="0" w:after="0" w:afterAutospacing="0" w:line="240" w:lineRule="auto"/>
        <w:ind w:firstLine="720"/>
        <w:rPr>
          <w:rFonts w:ascii="Sylfaen" w:hAnsi="Sylfaen" w:cs="Arial"/>
          <w:lang w:val="hy-AM"/>
        </w:rPr>
      </w:pPr>
    </w:p>
    <w:p w:rsidR="004D73BB" w:rsidRPr="0030664D" w:rsidRDefault="004D73BB" w:rsidP="004D73BB">
      <w:pPr>
        <w:pStyle w:val="NormalWeb"/>
        <w:shd w:val="clear" w:color="auto" w:fill="FFFFFF"/>
        <w:spacing w:before="0" w:beforeAutospacing="0" w:after="0" w:afterAutospacing="0" w:line="240" w:lineRule="auto"/>
        <w:ind w:firstLine="720"/>
        <w:rPr>
          <w:rFonts w:ascii="Sylfaen" w:hAnsi="Sylfaen"/>
          <w:shd w:val="clear" w:color="auto" w:fill="FFFFFF"/>
          <w:lang w:val="hy-AM"/>
        </w:rPr>
      </w:pPr>
      <w:r w:rsidRPr="00B3106A">
        <w:rPr>
          <w:rFonts w:ascii="Sylfaen" w:eastAsiaTheme="minorHAnsi" w:hAnsi="Sylfaen" w:cstheme="minorBidi"/>
          <w:b/>
          <w:bCs/>
          <w:shd w:val="clear" w:color="auto" w:fill="FFFFFF"/>
          <w:lang w:val="hy-AM"/>
        </w:rPr>
        <w:t>Ապրիլի 19-ին</w:t>
      </w:r>
      <w:r w:rsidRPr="00B3106A">
        <w:rPr>
          <w:rFonts w:ascii="Sylfaen" w:eastAsiaTheme="minorHAnsi" w:hAnsi="Sylfaen" w:cstheme="minorBidi"/>
          <w:bCs/>
          <w:shd w:val="clear" w:color="auto" w:fill="FFFFFF"/>
          <w:lang w:val="hy-AM"/>
        </w:rPr>
        <w:t xml:space="preserve"> գործարար Խաչատուր </w:t>
      </w:r>
      <w:r>
        <w:rPr>
          <w:rFonts w:ascii="Sylfaen" w:eastAsiaTheme="minorHAnsi" w:hAnsi="Sylfaen" w:cstheme="minorBidi"/>
          <w:bCs/>
          <w:shd w:val="clear" w:color="auto" w:fill="FFFFFF"/>
          <w:lang w:val="hy-AM"/>
        </w:rPr>
        <w:t xml:space="preserve">Սուքիասյանը </w:t>
      </w:r>
      <w:r w:rsidRPr="00B3106A">
        <w:rPr>
          <w:rFonts w:ascii="Sylfaen" w:eastAsiaTheme="minorHAnsi" w:hAnsi="Sylfaen" w:cstheme="minorBidi"/>
          <w:b/>
          <w:bCs/>
          <w:shd w:val="clear" w:color="auto" w:fill="FFFFFF"/>
          <w:lang w:val="hy-AM"/>
        </w:rPr>
        <w:t>7 հայցադիմում</w:t>
      </w:r>
      <w:r w:rsidRPr="00B3106A">
        <w:rPr>
          <w:rFonts w:ascii="Sylfaen" w:eastAsiaTheme="minorHAnsi" w:hAnsi="Sylfaen" w:cstheme="minorBidi"/>
          <w:bCs/>
          <w:shd w:val="clear" w:color="auto" w:fill="FFFFFF"/>
          <w:lang w:val="hy-AM"/>
        </w:rPr>
        <w:t xml:space="preserve"> է ներկայացրել</w:t>
      </w:r>
      <w:r>
        <w:rPr>
          <w:rFonts w:ascii="Sylfaen" w:eastAsiaTheme="minorHAnsi" w:hAnsi="Sylfaen" w:cstheme="minorBidi"/>
          <w:bCs/>
          <w:shd w:val="clear" w:color="auto" w:fill="FFFFFF"/>
          <w:lang w:val="hy-AM"/>
        </w:rPr>
        <w:t xml:space="preserve"> </w:t>
      </w:r>
      <w:r w:rsidRPr="00B3106A">
        <w:rPr>
          <w:rFonts w:ascii="Sylfaen" w:eastAsiaTheme="minorHAnsi" w:hAnsi="Sylfaen" w:cstheme="minorBidi"/>
          <w:bCs/>
          <w:shd w:val="clear" w:color="auto" w:fill="FFFFFF"/>
          <w:lang w:val="hy-AM"/>
        </w:rPr>
        <w:t>Երևանի ընդհանուր իրավասության դատարան</w:t>
      </w:r>
      <w:r>
        <w:rPr>
          <w:rFonts w:ascii="Sylfaen" w:eastAsiaTheme="minorHAnsi" w:hAnsi="Sylfaen" w:cstheme="minorBidi"/>
          <w:bCs/>
          <w:shd w:val="clear" w:color="auto" w:fill="FFFFFF"/>
          <w:lang w:val="hy-AM"/>
        </w:rPr>
        <w:t>՝</w:t>
      </w:r>
      <w:r w:rsidRPr="0001092E">
        <w:rPr>
          <w:rFonts w:ascii="Sylfaen" w:eastAsiaTheme="minorHAnsi" w:hAnsi="Sylfaen" w:cstheme="minorBidi"/>
          <w:bCs/>
          <w:shd w:val="clear" w:color="auto" w:fill="FFFFFF"/>
          <w:lang w:val="hy-AM"/>
        </w:rPr>
        <w:t xml:space="preserve"> </w:t>
      </w:r>
      <w:r w:rsidRPr="00B3106A">
        <w:rPr>
          <w:rFonts w:ascii="Sylfaen" w:eastAsiaTheme="minorHAnsi" w:hAnsi="Sylfaen" w:cstheme="minorBidi"/>
          <w:bCs/>
          <w:shd w:val="clear" w:color="auto" w:fill="FFFFFF"/>
          <w:lang w:val="hy-AM"/>
        </w:rPr>
        <w:t>ընդդեմ</w:t>
      </w:r>
      <w:r>
        <w:rPr>
          <w:rFonts w:ascii="Sylfaen" w:eastAsiaTheme="minorHAnsi" w:hAnsi="Sylfaen" w:cstheme="minorBidi"/>
          <w:bCs/>
          <w:shd w:val="clear" w:color="auto" w:fill="FFFFFF"/>
          <w:lang w:val="hy-AM"/>
        </w:rPr>
        <w:t xml:space="preserve"> տարբեր</w:t>
      </w:r>
      <w:r w:rsidRPr="00B3106A">
        <w:rPr>
          <w:rFonts w:ascii="Sylfaen" w:eastAsiaTheme="minorHAnsi" w:hAnsi="Sylfaen" w:cstheme="minorBidi"/>
          <w:bCs/>
          <w:shd w:val="clear" w:color="auto" w:fill="FFFFFF"/>
          <w:lang w:val="hy-AM"/>
        </w:rPr>
        <w:t xml:space="preserve"> լրատվամիջոցների՝ հրապարակայնորեն ներողություն խնդրելու, դատարանի վճիռը հրապարակելու, զրպարտություն համարվող տվյալները հերքելու, ինչպես նաև փոխհատուցում վճարելու պահանջներով։ </w:t>
      </w:r>
      <w:r>
        <w:rPr>
          <w:rFonts w:ascii="Sylfaen" w:eastAsiaTheme="minorHAnsi" w:hAnsi="Sylfaen" w:cstheme="minorBidi"/>
          <w:bCs/>
          <w:shd w:val="clear" w:color="auto" w:fill="FFFFFF"/>
          <w:lang w:val="hy-AM"/>
        </w:rPr>
        <w:br/>
      </w:r>
      <w:r>
        <w:rPr>
          <w:rFonts w:ascii="Sylfaen" w:hAnsi="Sylfaen" w:cs="Arial"/>
          <w:shd w:val="clear" w:color="auto" w:fill="FFFFFF"/>
          <w:lang w:val="hy-AM"/>
        </w:rPr>
        <w:tab/>
      </w:r>
      <w:r>
        <w:rPr>
          <w:rFonts w:ascii="Sylfaen" w:hAnsi="Sylfaen" w:cs="Arial"/>
          <w:b/>
          <w:shd w:val="clear" w:color="auto" w:fill="FFFFFF"/>
          <w:lang w:val="hy-AM"/>
        </w:rPr>
        <w:t>Հայցերից մեկն</w:t>
      </w:r>
      <w:r w:rsidRPr="001E5B7F">
        <w:rPr>
          <w:rFonts w:ascii="Sylfaen" w:hAnsi="Sylfaen" w:cs="Arial"/>
          <w:b/>
          <w:shd w:val="clear" w:color="auto" w:fill="FFFFFF"/>
          <w:lang w:val="hy-AM"/>
        </w:rPr>
        <w:t xml:space="preserve"> ընդդեմ</w:t>
      </w:r>
      <w:r w:rsidRPr="00B3106A">
        <w:rPr>
          <w:rFonts w:ascii="Sylfaen" w:hAnsi="Sylfaen" w:cs="Arial"/>
          <w:shd w:val="clear" w:color="auto" w:fill="FFFFFF"/>
          <w:lang w:val="hy-AM"/>
        </w:rPr>
        <w:t xml:space="preserve"> «</w:t>
      </w:r>
      <w:r w:rsidRPr="00B3106A">
        <w:rPr>
          <w:rFonts w:ascii="Sylfaen" w:hAnsi="Sylfaen"/>
          <w:shd w:val="clear" w:color="auto" w:fill="FFFFFF"/>
          <w:lang w:val="hy-AM"/>
        </w:rPr>
        <w:t>Փաստինֆո» ՍՊԸ-ի</w:t>
      </w:r>
      <w:r>
        <w:rPr>
          <w:rFonts w:ascii="Sylfaen" w:hAnsi="Sylfaen"/>
          <w:shd w:val="clear" w:color="auto" w:fill="FFFFFF"/>
          <w:lang w:val="hy-AM"/>
        </w:rPr>
        <w:t xml:space="preserve"> է, որի </w:t>
      </w:r>
      <w:r w:rsidRPr="00B3106A">
        <w:rPr>
          <w:rFonts w:ascii="Sylfaen" w:hAnsi="Sylfaen"/>
          <w:shd w:val="clear" w:color="auto" w:fill="FFFFFF"/>
          <w:lang w:val="hy-AM"/>
        </w:rPr>
        <w:t>առիթը «Pastinfo.am» կայքում մարտի 22-ին հրապարակված՝ «Խաչատուր Սուքիասյանը հանդիպման է կանչել լրագրող Նաիրի Հոխիկյանին ու պահանջ</w:t>
      </w:r>
      <w:r>
        <w:rPr>
          <w:rFonts w:ascii="Sylfaen" w:hAnsi="Sylfaen"/>
          <w:shd w:val="clear" w:color="auto" w:fill="FFFFFF"/>
          <w:lang w:val="hy-AM"/>
        </w:rPr>
        <w:t xml:space="preserve">ել չքննադատել Նիկոլ Փաշինյանին» </w:t>
      </w:r>
      <w:r w:rsidRPr="00B3106A">
        <w:rPr>
          <w:rFonts w:ascii="Sylfaen" w:hAnsi="Sylfaen"/>
          <w:shd w:val="clear" w:color="auto" w:fill="FFFFFF"/>
          <w:lang w:val="hy-AM"/>
        </w:rPr>
        <w:t>հոդվածն է</w:t>
      </w:r>
      <w:r w:rsidRPr="00B3106A">
        <w:rPr>
          <w:rStyle w:val="FootnoteReference"/>
          <w:rFonts w:ascii="Sylfaen" w:eastAsiaTheme="minorEastAsia" w:hAnsi="Sylfaen"/>
          <w:shd w:val="clear" w:color="auto" w:fill="FFFFFF"/>
          <w:lang w:val="hy-AM"/>
        </w:rPr>
        <w:footnoteReference w:id="108"/>
      </w:r>
      <w:r w:rsidRPr="00B3106A">
        <w:rPr>
          <w:rFonts w:ascii="Sylfaen" w:hAnsi="Sylfaen"/>
          <w:shd w:val="clear" w:color="auto" w:fill="FFFFFF"/>
          <w:lang w:val="hy-AM"/>
        </w:rPr>
        <w:t xml:space="preserve">: Ապրիլի 30-ին հայցադիմումն ընդունվել է վարույթ, պատասխանողին պատկանող գույքի վրա հայցագնի չափով արգելանք դնելու մասին միջնորդությունը մերժվել է։ </w:t>
      </w:r>
      <w:r w:rsidRPr="0030664D">
        <w:rPr>
          <w:rFonts w:ascii="Sylfaen" w:hAnsi="Sylfaen"/>
          <w:shd w:val="clear" w:color="auto" w:fill="FFFFFF"/>
          <w:lang w:val="hy-AM"/>
        </w:rPr>
        <w:t>Նախնական դատական նիստ է կայացել նոյեմբերի 16-ին, հաջորդը նշանակվել է 2022թ</w:t>
      </w:r>
      <w:r w:rsidRPr="0030664D">
        <w:rPr>
          <w:shd w:val="clear" w:color="auto" w:fill="FFFFFF"/>
          <w:lang w:val="hy-AM"/>
        </w:rPr>
        <w:t>․</w:t>
      </w:r>
      <w:r w:rsidRPr="0030664D">
        <w:rPr>
          <w:rFonts w:ascii="Sylfaen" w:hAnsi="Sylfaen"/>
          <w:shd w:val="clear" w:color="auto" w:fill="FFFFFF"/>
          <w:lang w:val="hy-AM"/>
        </w:rPr>
        <w:t>փետրվարի 2-ին։</w:t>
      </w:r>
    </w:p>
    <w:p w:rsidR="004D73BB" w:rsidRPr="0030664D" w:rsidRDefault="004D73BB" w:rsidP="004D73BB">
      <w:pPr>
        <w:pStyle w:val="NormalWeb"/>
        <w:shd w:val="clear" w:color="auto" w:fill="FFFFFF"/>
        <w:spacing w:before="0" w:beforeAutospacing="0" w:after="0" w:afterAutospacing="0" w:line="240" w:lineRule="auto"/>
        <w:ind w:firstLine="720"/>
        <w:rPr>
          <w:rFonts w:ascii="Sylfaen" w:eastAsiaTheme="minorHAnsi" w:hAnsi="Sylfaen" w:cstheme="minorBidi"/>
          <w:bCs/>
          <w:shd w:val="clear" w:color="auto" w:fill="FFFFFF"/>
          <w:lang w:val="hy-AM"/>
        </w:rPr>
      </w:pPr>
      <w:r w:rsidRPr="0030664D">
        <w:rPr>
          <w:rFonts w:ascii="Sylfaen" w:eastAsiaTheme="minorHAnsi" w:hAnsi="Sylfaen" w:cstheme="minorBidi"/>
          <w:bCs/>
          <w:shd w:val="clear" w:color="auto" w:fill="FFFFFF"/>
          <w:lang w:val="hy-AM"/>
        </w:rPr>
        <w:t xml:space="preserve">Մնացած հայցադիմումները մարտի 25-ին տարբեր կայքերում հրապարակված՝ միևնույն վերնագրով և բովանդակությամբ հոդվածի </w:t>
      </w:r>
      <w:r>
        <w:rPr>
          <w:rFonts w:ascii="Sylfaen" w:eastAsiaTheme="minorHAnsi" w:hAnsi="Sylfaen" w:cstheme="minorBidi"/>
          <w:bCs/>
          <w:shd w:val="clear" w:color="auto" w:fill="FFFFFF"/>
          <w:lang w:val="hy-AM"/>
        </w:rPr>
        <w:t xml:space="preserve">առնչությամբ </w:t>
      </w:r>
      <w:r w:rsidRPr="0030664D">
        <w:rPr>
          <w:rFonts w:ascii="Sylfaen" w:eastAsiaTheme="minorHAnsi" w:hAnsi="Sylfaen" w:cstheme="minorBidi"/>
          <w:bCs/>
          <w:shd w:val="clear" w:color="auto" w:fill="FFFFFF"/>
          <w:lang w:val="hy-AM"/>
        </w:rPr>
        <w:t>են՝ «Զգուշացե՛ք. Խաչատուր Սուքիասյանի բենզինը փչացնում է մեքենաները</w:t>
      </w:r>
      <w:r w:rsidRPr="0030664D">
        <w:rPr>
          <w:rFonts w:eastAsiaTheme="minorHAnsi"/>
          <w:bCs/>
          <w:shd w:val="clear" w:color="auto" w:fill="FFFFFF"/>
          <w:lang w:val="hy-AM"/>
        </w:rPr>
        <w:t>․</w:t>
      </w:r>
      <w:r w:rsidRPr="0030664D">
        <w:rPr>
          <w:rFonts w:ascii="Sylfaen" w:eastAsiaTheme="minorHAnsi" w:hAnsi="Sylfaen" w:cstheme="minorBidi"/>
          <w:bCs/>
          <w:shd w:val="clear" w:color="auto" w:fill="FFFFFF"/>
          <w:lang w:val="hy-AM"/>
        </w:rPr>
        <w:t xml:space="preserve"> Դեժավյու»։ </w:t>
      </w:r>
      <w:r>
        <w:rPr>
          <w:rFonts w:ascii="Sylfaen" w:eastAsiaTheme="minorHAnsi" w:hAnsi="Sylfaen" w:cstheme="minorBidi"/>
          <w:bCs/>
          <w:shd w:val="clear" w:color="auto" w:fill="FFFFFF"/>
          <w:lang w:val="hy-AM"/>
        </w:rPr>
        <w:t>Ուշագրավ է, որ</w:t>
      </w:r>
      <w:r w:rsidRPr="0030664D">
        <w:rPr>
          <w:rFonts w:ascii="Sylfaen" w:eastAsiaTheme="minorHAnsi" w:hAnsi="Sylfaen" w:cstheme="minorBidi"/>
          <w:bCs/>
          <w:shd w:val="clear" w:color="auto" w:fill="FFFFFF"/>
          <w:lang w:val="hy-AM"/>
        </w:rPr>
        <w:t xml:space="preserve"> </w:t>
      </w:r>
      <w:r>
        <w:rPr>
          <w:rFonts w:ascii="Sylfaen" w:eastAsiaTheme="minorHAnsi" w:hAnsi="Sylfaen" w:cstheme="minorBidi"/>
          <w:bCs/>
          <w:shd w:val="clear" w:color="auto" w:fill="FFFFFF"/>
          <w:lang w:val="hy-AM"/>
        </w:rPr>
        <w:t>նյութը ներկայացված է</w:t>
      </w:r>
      <w:r w:rsidRPr="0030664D">
        <w:rPr>
          <w:rFonts w:ascii="Sylfaen" w:hAnsi="Sylfaen" w:cs="Arial"/>
          <w:shd w:val="clear" w:color="auto" w:fill="FFFFFF"/>
          <w:lang w:val="hy-AM"/>
        </w:rPr>
        <w:t xml:space="preserve"> չնույնականացվող</w:t>
      </w:r>
      <w:r>
        <w:rPr>
          <w:rFonts w:ascii="Sylfaen" w:hAnsi="Sylfaen" w:cs="Arial"/>
          <w:shd w:val="clear" w:color="auto" w:fill="FFFFFF"/>
          <w:lang w:val="hy-AM"/>
        </w:rPr>
        <w:t xml:space="preserve"> տեղեկատվական</w:t>
      </w:r>
      <w:r w:rsidRPr="0030664D">
        <w:rPr>
          <w:rFonts w:ascii="Sylfaen" w:hAnsi="Sylfaen" w:cs="Arial"/>
          <w:shd w:val="clear" w:color="auto" w:fill="FFFFFF"/>
          <w:lang w:val="hy-AM"/>
        </w:rPr>
        <w:t xml:space="preserve"> աղբյուրին հղումով</w:t>
      </w:r>
      <w:r>
        <w:rPr>
          <w:rFonts w:ascii="Sylfaen" w:hAnsi="Sylfaen" w:cs="Arial"/>
          <w:shd w:val="clear" w:color="auto" w:fill="FFFFFF"/>
          <w:lang w:val="hy-AM"/>
        </w:rPr>
        <w:t xml:space="preserve"> կատարելով</w:t>
      </w:r>
      <w:r w:rsidRPr="0030664D">
        <w:rPr>
          <w:rFonts w:ascii="Sylfaen" w:hAnsi="Sylfaen" w:cs="Arial"/>
          <w:shd w:val="clear" w:color="auto" w:fill="FFFFFF"/>
          <w:lang w:val="hy-AM"/>
        </w:rPr>
        <w:t>:</w:t>
      </w:r>
      <w:r w:rsidRPr="0030664D">
        <w:rPr>
          <w:rFonts w:ascii="Sylfaen" w:eastAsiaTheme="minorHAnsi" w:hAnsi="Sylfaen" w:cstheme="minorBidi"/>
          <w:bCs/>
          <w:shd w:val="clear" w:color="auto" w:fill="FFFFFF"/>
          <w:lang w:val="hy-AM"/>
        </w:rPr>
        <w:t xml:space="preserve"> Այսպիսով՝ </w:t>
      </w:r>
      <w:r w:rsidRPr="0030664D">
        <w:rPr>
          <w:rFonts w:ascii="Sylfaen" w:eastAsiaTheme="minorHAnsi" w:hAnsi="Sylfaen" w:cstheme="minorBidi"/>
          <w:b/>
          <w:bCs/>
          <w:shd w:val="clear" w:color="auto" w:fill="FFFFFF"/>
          <w:lang w:val="hy-AM"/>
        </w:rPr>
        <w:t>երկրորդ</w:t>
      </w:r>
      <w:r>
        <w:rPr>
          <w:rFonts w:ascii="Sylfaen" w:eastAsiaTheme="minorHAnsi" w:hAnsi="Sylfaen" w:cstheme="minorBidi"/>
          <w:b/>
          <w:bCs/>
          <w:shd w:val="clear" w:color="auto" w:fill="FFFFFF"/>
          <w:lang w:val="hy-AM"/>
        </w:rPr>
        <w:t xml:space="preserve"> հայց</w:t>
      </w:r>
      <w:r w:rsidRPr="0030664D">
        <w:rPr>
          <w:rFonts w:ascii="Sylfaen" w:eastAsiaTheme="minorHAnsi" w:hAnsi="Sylfaen" w:cstheme="minorBidi"/>
          <w:b/>
          <w:bCs/>
          <w:shd w:val="clear" w:color="auto" w:fill="FFFFFF"/>
          <w:lang w:val="hy-AM"/>
        </w:rPr>
        <w:t xml:space="preserve">ն </w:t>
      </w:r>
      <w:r w:rsidRPr="0030664D">
        <w:rPr>
          <w:rFonts w:ascii="Sylfaen" w:eastAsiaTheme="minorHAnsi" w:hAnsi="Sylfaen" w:cstheme="minorBidi"/>
          <w:bCs/>
          <w:shd w:val="clear" w:color="auto" w:fill="FFFFFF"/>
          <w:lang w:val="hy-AM"/>
        </w:rPr>
        <w:t xml:space="preserve">ընդդեմ </w:t>
      </w:r>
      <w:r>
        <w:rPr>
          <w:rFonts w:ascii="Sylfaen" w:eastAsiaTheme="minorHAnsi" w:hAnsi="Sylfaen" w:cstheme="minorBidi"/>
          <w:bCs/>
          <w:shd w:val="clear" w:color="auto" w:fill="FFFFFF"/>
          <w:lang w:val="hy-AM"/>
        </w:rPr>
        <w:t xml:space="preserve">լրագրող և ՀՅԴ անդամ </w:t>
      </w:r>
      <w:r w:rsidRPr="0030664D">
        <w:rPr>
          <w:rFonts w:ascii="Sylfaen" w:eastAsiaTheme="minorHAnsi" w:hAnsi="Sylfaen" w:cstheme="minorBidi"/>
          <w:bCs/>
          <w:shd w:val="clear" w:color="auto" w:fill="FFFFFF"/>
          <w:lang w:val="hy-AM"/>
        </w:rPr>
        <w:t>Սպարտակ Սեյրանյանի է («Yerkir.am» կայք)</w:t>
      </w:r>
      <w:r w:rsidRPr="0030664D">
        <w:rPr>
          <w:rStyle w:val="FootnoteReference"/>
          <w:rFonts w:ascii="Sylfaen" w:eastAsiaTheme="minorHAnsi" w:hAnsi="Sylfaen" w:cstheme="minorBidi"/>
          <w:bCs/>
          <w:shd w:val="clear" w:color="auto" w:fill="FFFFFF"/>
          <w:lang w:val="hy-AM"/>
        </w:rPr>
        <w:footnoteReference w:id="109"/>
      </w:r>
      <w:r w:rsidRPr="0030664D">
        <w:rPr>
          <w:rFonts w:ascii="Sylfaen" w:eastAsiaTheme="minorHAnsi" w:hAnsi="Sylfaen" w:cstheme="minorBidi"/>
          <w:bCs/>
          <w:shd w:val="clear" w:color="auto" w:fill="FFFFFF"/>
          <w:lang w:val="hy-AM"/>
        </w:rPr>
        <w:t>։ Մայիսի 12-ին այս հայցն ընդունվել է</w:t>
      </w:r>
      <w:r w:rsidRPr="00B3106A">
        <w:rPr>
          <w:rFonts w:ascii="Sylfaen" w:eastAsiaTheme="minorHAnsi" w:hAnsi="Sylfaen" w:cstheme="minorBidi"/>
          <w:bCs/>
          <w:shd w:val="clear" w:color="auto" w:fill="FFFFFF"/>
          <w:lang w:val="hy-AM"/>
        </w:rPr>
        <w:t xml:space="preserve"> վարույթ, պատասխանողին պատկանող գույքի վրա հայցագնի չափով արգելանք դնելու մասին միջնորդությունը մերժվել է։ </w:t>
      </w:r>
      <w:r>
        <w:rPr>
          <w:rFonts w:ascii="Sylfaen" w:eastAsiaTheme="minorHAnsi" w:hAnsi="Sylfaen" w:cstheme="minorBidi"/>
          <w:bCs/>
          <w:shd w:val="clear" w:color="auto" w:fill="FFFFFF"/>
          <w:lang w:val="hy-AM"/>
        </w:rPr>
        <w:t xml:space="preserve">Դատավորի փոփոխության պատճառով գործի վերաբաշխումից հետո հայցադիմումը կրկին վարույթ է ընդունվել հուլիսի 12-ին։ Նիստեր են կայացել օգոստոսի 4-ին, </w:t>
      </w:r>
      <w:r w:rsidRPr="0030664D">
        <w:rPr>
          <w:rFonts w:ascii="Sylfaen" w:eastAsiaTheme="minorHAnsi" w:hAnsi="Sylfaen" w:cstheme="minorBidi"/>
          <w:bCs/>
          <w:shd w:val="clear" w:color="auto" w:fill="FFFFFF"/>
          <w:lang w:val="hy-AM"/>
        </w:rPr>
        <w:t>հաջորդը նշանակվել է 2022թ</w:t>
      </w:r>
      <w:r w:rsidRPr="0030664D">
        <w:rPr>
          <w:rFonts w:eastAsiaTheme="minorHAnsi"/>
          <w:bCs/>
          <w:shd w:val="clear" w:color="auto" w:fill="FFFFFF"/>
          <w:lang w:val="hy-AM"/>
        </w:rPr>
        <w:t>․</w:t>
      </w:r>
      <w:r w:rsidRPr="0030664D">
        <w:rPr>
          <w:rFonts w:ascii="Sylfaen" w:eastAsiaTheme="minorHAnsi" w:hAnsi="Sylfaen" w:cstheme="minorBidi"/>
          <w:bCs/>
          <w:shd w:val="clear" w:color="auto" w:fill="FFFFFF"/>
          <w:lang w:val="hy-AM"/>
        </w:rPr>
        <w:t xml:space="preserve"> հունվարի 19-ին։</w:t>
      </w:r>
    </w:p>
    <w:p w:rsidR="004D73BB" w:rsidRDefault="004D73BB" w:rsidP="004D73BB">
      <w:pPr>
        <w:pStyle w:val="NormalWeb"/>
        <w:shd w:val="clear" w:color="auto" w:fill="FFFFFF"/>
        <w:spacing w:before="0" w:beforeAutospacing="0" w:after="0" w:afterAutospacing="0" w:line="240" w:lineRule="auto"/>
        <w:ind w:firstLine="720"/>
        <w:rPr>
          <w:rFonts w:ascii="Sylfaen" w:hAnsi="Sylfaen"/>
          <w:shd w:val="clear" w:color="auto" w:fill="FFFFFF"/>
          <w:lang w:val="hy-AM"/>
        </w:rPr>
      </w:pPr>
      <w:r w:rsidRPr="0030664D">
        <w:rPr>
          <w:rFonts w:ascii="Sylfaen" w:hAnsi="Sylfaen"/>
          <w:b/>
          <w:lang w:val="hy-AM"/>
        </w:rPr>
        <w:t>Երրորդ</w:t>
      </w:r>
      <w:r>
        <w:rPr>
          <w:rFonts w:ascii="Sylfaen" w:hAnsi="Sylfaen"/>
          <w:b/>
          <w:lang w:val="hy-AM"/>
        </w:rPr>
        <w:t xml:space="preserve"> հայց</w:t>
      </w:r>
      <w:r w:rsidRPr="0030664D">
        <w:rPr>
          <w:rFonts w:ascii="Sylfaen" w:hAnsi="Sylfaen"/>
          <w:b/>
          <w:lang w:val="hy-AM"/>
        </w:rPr>
        <w:t>ն</w:t>
      </w:r>
      <w:r w:rsidRPr="0030664D">
        <w:rPr>
          <w:rFonts w:ascii="Sylfaen" w:hAnsi="Sylfaen"/>
          <w:lang w:val="hy-AM"/>
        </w:rPr>
        <w:t xml:space="preserve"> ընդդեմ</w:t>
      </w:r>
      <w:r w:rsidRPr="0030664D">
        <w:rPr>
          <w:rFonts w:ascii="Sylfaen" w:hAnsi="Sylfaen" w:cs="Arial"/>
          <w:shd w:val="clear" w:color="auto" w:fill="FFFFFF"/>
          <w:lang w:val="hy-AM"/>
        </w:rPr>
        <w:t xml:space="preserve"> «Asekose.am» կայքի հիմնադիր</w:t>
      </w:r>
      <w:r w:rsidRPr="0030664D">
        <w:rPr>
          <w:rFonts w:ascii="Sylfaen" w:hAnsi="Sylfaen"/>
          <w:lang w:val="hy-AM"/>
        </w:rPr>
        <w:t xml:space="preserve"> </w:t>
      </w:r>
      <w:r w:rsidRPr="0030664D">
        <w:rPr>
          <w:rFonts w:ascii="Sylfaen" w:hAnsi="Sylfaen" w:cs="Arial"/>
          <w:shd w:val="clear" w:color="auto" w:fill="FFFFFF"/>
          <w:lang w:val="hy-AM"/>
        </w:rPr>
        <w:t>«Ասեկոսե» ՍՊԸ-ի է</w:t>
      </w:r>
      <w:r w:rsidRPr="0030664D">
        <w:rPr>
          <w:rStyle w:val="FootnoteReference"/>
          <w:rFonts w:ascii="Sylfaen" w:eastAsiaTheme="minorEastAsia" w:hAnsi="Sylfaen" w:cs="Arial"/>
          <w:shd w:val="clear" w:color="auto" w:fill="FFFFFF"/>
          <w:lang w:val="hy-AM"/>
        </w:rPr>
        <w:footnoteReference w:id="110"/>
      </w:r>
      <w:r w:rsidRPr="0030664D">
        <w:rPr>
          <w:rFonts w:ascii="Sylfaen" w:hAnsi="Sylfaen" w:cs="Arial"/>
          <w:shd w:val="clear" w:color="auto" w:fill="FFFFFF"/>
          <w:lang w:val="hy-AM"/>
        </w:rPr>
        <w:t xml:space="preserve">: </w:t>
      </w:r>
      <w:r w:rsidRPr="0030664D">
        <w:rPr>
          <w:rFonts w:ascii="Sylfaen" w:hAnsi="Sylfaen"/>
          <w:shd w:val="clear" w:color="auto" w:fill="FFFFFF"/>
          <w:lang w:val="hy-AM"/>
        </w:rPr>
        <w:t>Մայիսի 3-ին այս հայցադիմումն ընդունվել է վարույթ, նախնական դատական նիստ է կայացել սեպտեմբերի</w:t>
      </w:r>
      <w:r w:rsidRPr="00C1712A">
        <w:rPr>
          <w:rFonts w:ascii="Sylfaen" w:hAnsi="Sylfaen"/>
          <w:shd w:val="clear" w:color="auto" w:fill="FFFFFF"/>
          <w:lang w:val="hy-AM"/>
        </w:rPr>
        <w:t xml:space="preserve"> 14-ին: Իսկ</w:t>
      </w:r>
      <w:r>
        <w:rPr>
          <w:rFonts w:ascii="Sylfaen" w:hAnsi="Sylfaen"/>
          <w:shd w:val="clear" w:color="auto" w:fill="FFFFFF"/>
          <w:lang w:val="hy-AM"/>
        </w:rPr>
        <w:t xml:space="preserve"> հոկտեմբերի 18-ին դատարանի որոշմամբ գործը կարճվել է, քանի որ պատասխանողը հոկտեմբերի 4-ին կայքում ներողություն է խնդրել գործարարից</w:t>
      </w:r>
      <w:r>
        <w:rPr>
          <w:rStyle w:val="FootnoteReference"/>
          <w:rFonts w:ascii="Sylfaen" w:eastAsiaTheme="minorEastAsia" w:hAnsi="Sylfaen"/>
          <w:shd w:val="clear" w:color="auto" w:fill="FFFFFF"/>
          <w:lang w:val="hy-AM"/>
        </w:rPr>
        <w:footnoteReference w:id="111"/>
      </w:r>
      <w:r>
        <w:rPr>
          <w:rFonts w:ascii="Sylfaen" w:hAnsi="Sylfaen"/>
          <w:shd w:val="clear" w:color="auto" w:fill="FFFFFF"/>
          <w:lang w:val="hy-AM"/>
        </w:rPr>
        <w:t>։</w:t>
      </w:r>
    </w:p>
    <w:p w:rsidR="004D73BB" w:rsidRDefault="004D73BB" w:rsidP="004D73BB">
      <w:pPr>
        <w:pStyle w:val="NormalWeb"/>
        <w:shd w:val="clear" w:color="auto" w:fill="FFFFFF"/>
        <w:spacing w:before="0" w:beforeAutospacing="0" w:after="0" w:afterAutospacing="0" w:line="240" w:lineRule="auto"/>
        <w:ind w:firstLine="720"/>
        <w:rPr>
          <w:rFonts w:ascii="Sylfaen" w:hAnsi="Sylfaen"/>
          <w:shd w:val="clear" w:color="auto" w:fill="FFFFFF"/>
          <w:lang w:val="hy-AM"/>
        </w:rPr>
      </w:pPr>
      <w:r>
        <w:rPr>
          <w:rFonts w:ascii="Sylfaen" w:hAnsi="Sylfaen"/>
          <w:b/>
          <w:shd w:val="clear" w:color="auto" w:fill="FFFFFF"/>
          <w:lang w:val="hy-AM"/>
        </w:rPr>
        <w:lastRenderedPageBreak/>
        <w:t>Չոր</w:t>
      </w:r>
      <w:r w:rsidRPr="00B3106A">
        <w:rPr>
          <w:rFonts w:ascii="Sylfaen" w:hAnsi="Sylfaen"/>
          <w:b/>
          <w:shd w:val="clear" w:color="auto" w:fill="FFFFFF"/>
          <w:lang w:val="hy-AM"/>
        </w:rPr>
        <w:t>րորդ</w:t>
      </w:r>
      <w:r w:rsidRPr="00B3106A">
        <w:rPr>
          <w:rFonts w:ascii="Sylfaen" w:hAnsi="Sylfaen"/>
          <w:shd w:val="clear" w:color="auto" w:fill="FFFFFF"/>
          <w:lang w:val="hy-AM"/>
        </w:rPr>
        <w:t xml:space="preserve"> </w:t>
      </w:r>
      <w:r w:rsidRPr="00D53E93">
        <w:rPr>
          <w:rFonts w:ascii="Sylfaen" w:hAnsi="Sylfaen"/>
          <w:b/>
          <w:shd w:val="clear" w:color="auto" w:fill="FFFFFF"/>
          <w:lang w:val="hy-AM"/>
        </w:rPr>
        <w:t>հայցն</w:t>
      </w:r>
      <w:r w:rsidRPr="00B3106A">
        <w:rPr>
          <w:rFonts w:ascii="Sylfaen" w:hAnsi="Sylfaen" w:cs="Arial"/>
          <w:shd w:val="clear" w:color="auto" w:fill="FFFFFF"/>
          <w:lang w:val="hy-AM"/>
        </w:rPr>
        <w:t xml:space="preserve"> ընդդեմ </w:t>
      </w:r>
      <w:r w:rsidRPr="00B3106A">
        <w:rPr>
          <w:rFonts w:ascii="Sylfaen" w:hAnsi="Sylfaen"/>
          <w:shd w:val="clear" w:color="auto" w:fill="FFFFFF"/>
          <w:lang w:val="hy-AM"/>
        </w:rPr>
        <w:t>«Armday.am» կայքի</w:t>
      </w:r>
      <w:r>
        <w:rPr>
          <w:rFonts w:ascii="Sylfaen" w:hAnsi="Sylfaen"/>
          <w:shd w:val="clear" w:color="auto" w:fill="FFFFFF"/>
          <w:lang w:val="hy-AM"/>
        </w:rPr>
        <w:t xml:space="preserve"> հիմնադիր </w:t>
      </w:r>
      <w:r w:rsidRPr="00B3106A">
        <w:rPr>
          <w:rFonts w:ascii="Sylfaen" w:hAnsi="Sylfaen" w:cs="Arial"/>
          <w:shd w:val="clear" w:color="auto" w:fill="FFFFFF"/>
          <w:lang w:val="hy-AM"/>
        </w:rPr>
        <w:t>«</w:t>
      </w:r>
      <w:r w:rsidRPr="00B3106A">
        <w:rPr>
          <w:rFonts w:ascii="Sylfaen" w:hAnsi="Sylfaen"/>
          <w:shd w:val="clear" w:color="auto" w:fill="FFFFFF"/>
          <w:lang w:val="hy-AM"/>
        </w:rPr>
        <w:t>Արմդեյ</w:t>
      </w:r>
      <w:r>
        <w:rPr>
          <w:rFonts w:ascii="Sylfaen" w:hAnsi="Sylfaen"/>
          <w:shd w:val="clear" w:color="auto" w:fill="FFFFFF"/>
          <w:lang w:val="hy-AM"/>
        </w:rPr>
        <w:t xml:space="preserve"> Էյ</w:t>
      </w:r>
      <w:r w:rsidRPr="00B3106A">
        <w:rPr>
          <w:rFonts w:ascii="Sylfaen" w:hAnsi="Sylfaen"/>
          <w:shd w:val="clear" w:color="auto" w:fill="FFFFFF"/>
          <w:lang w:val="hy-AM"/>
        </w:rPr>
        <w:t>Է</w:t>
      </w:r>
      <w:r>
        <w:rPr>
          <w:rFonts w:ascii="Sylfaen" w:hAnsi="Sylfaen"/>
          <w:shd w:val="clear" w:color="auto" w:fill="FFFFFF"/>
          <w:lang w:val="hy-AM"/>
        </w:rPr>
        <w:t>մ</w:t>
      </w:r>
      <w:r w:rsidRPr="00B3106A">
        <w:rPr>
          <w:rFonts w:ascii="Sylfaen" w:hAnsi="Sylfaen"/>
          <w:shd w:val="clear" w:color="auto" w:fill="FFFFFF"/>
          <w:lang w:val="hy-AM"/>
        </w:rPr>
        <w:t>» ՍՊԸ-ի  է</w:t>
      </w:r>
      <w:r w:rsidRPr="00B3106A">
        <w:rPr>
          <w:rStyle w:val="FootnoteReference"/>
          <w:rFonts w:ascii="Sylfaen" w:eastAsiaTheme="minorEastAsia" w:hAnsi="Sylfaen"/>
          <w:shd w:val="clear" w:color="auto" w:fill="FFFFFF"/>
          <w:lang w:val="hy-AM"/>
        </w:rPr>
        <w:footnoteReference w:id="112"/>
      </w:r>
      <w:r w:rsidRPr="00B3106A">
        <w:rPr>
          <w:rFonts w:ascii="Sylfaen" w:hAnsi="Sylfaen"/>
          <w:shd w:val="clear" w:color="auto" w:fill="FFFFFF"/>
          <w:lang w:val="hy-AM"/>
        </w:rPr>
        <w:t xml:space="preserve">: Ապրիլի 30-ին </w:t>
      </w:r>
      <w:r>
        <w:rPr>
          <w:rFonts w:ascii="Sylfaen" w:hAnsi="Sylfaen"/>
          <w:shd w:val="clear" w:color="auto" w:fill="FFFFFF"/>
          <w:lang w:val="hy-AM"/>
        </w:rPr>
        <w:t xml:space="preserve">այս </w:t>
      </w:r>
      <w:r w:rsidRPr="00B3106A">
        <w:rPr>
          <w:rFonts w:ascii="Sylfaen" w:hAnsi="Sylfaen"/>
          <w:shd w:val="clear" w:color="auto" w:fill="FFFFFF"/>
          <w:lang w:val="hy-AM"/>
        </w:rPr>
        <w:t>հայցադիմումը վերադարձվել է՝ թերությունները շտկելու համար</w:t>
      </w:r>
      <w:r>
        <w:rPr>
          <w:rFonts w:ascii="Sylfaen" w:hAnsi="Sylfaen"/>
          <w:shd w:val="clear" w:color="auto" w:fill="FFFFFF"/>
          <w:lang w:val="hy-AM"/>
        </w:rPr>
        <w:t>,</w:t>
      </w:r>
      <w:r w:rsidRPr="00B3106A">
        <w:rPr>
          <w:rFonts w:ascii="Sylfaen" w:hAnsi="Sylfaen"/>
          <w:shd w:val="clear" w:color="auto" w:fill="FFFFFF"/>
          <w:lang w:val="hy-AM"/>
        </w:rPr>
        <w:t xml:space="preserve"> կրկին ներկայացվել մայիսի 14-ին</w:t>
      </w:r>
      <w:r>
        <w:rPr>
          <w:rFonts w:ascii="Sylfaen" w:hAnsi="Sylfaen"/>
          <w:shd w:val="clear" w:color="auto" w:fill="FFFFFF"/>
          <w:lang w:val="hy-AM"/>
        </w:rPr>
        <w:t xml:space="preserve"> և մ</w:t>
      </w:r>
      <w:r w:rsidRPr="00B3106A">
        <w:rPr>
          <w:rFonts w:ascii="Sylfaen" w:hAnsi="Sylfaen"/>
          <w:shd w:val="clear" w:color="auto" w:fill="FFFFFF"/>
          <w:lang w:val="hy-AM"/>
        </w:rPr>
        <w:t>այիսի 25-ին ընդունվել է վարույթ։ Նույն օրը հայցի ապահովում կիրառելու՝ պատասխանողին պատկանող գույքի վրա հայցագնի</w:t>
      </w:r>
      <w:r>
        <w:rPr>
          <w:rFonts w:ascii="Sylfaen" w:hAnsi="Sylfaen"/>
          <w:shd w:val="clear" w:color="auto" w:fill="FFFFFF"/>
          <w:lang w:val="hy-AM"/>
        </w:rPr>
        <w:t>՝ 3 միլիոն դրամի</w:t>
      </w:r>
      <w:r w:rsidRPr="00B3106A">
        <w:rPr>
          <w:rFonts w:ascii="Sylfaen" w:hAnsi="Sylfaen"/>
          <w:shd w:val="clear" w:color="auto" w:fill="FFFFFF"/>
          <w:lang w:val="hy-AM"/>
        </w:rPr>
        <w:t xml:space="preserve"> չափով արգելանք դնել</w:t>
      </w:r>
      <w:r>
        <w:rPr>
          <w:rFonts w:ascii="Sylfaen" w:hAnsi="Sylfaen"/>
          <w:shd w:val="clear" w:color="auto" w:fill="FFFFFF"/>
          <w:lang w:val="hy-AM"/>
        </w:rPr>
        <w:t>ու միջնորդությունը բավարարվել է՝</w:t>
      </w:r>
      <w:r w:rsidRPr="00B3106A">
        <w:rPr>
          <w:rFonts w:ascii="Sylfaen" w:hAnsi="Sylfaen"/>
          <w:shd w:val="clear" w:color="auto" w:fill="FFFFFF"/>
          <w:lang w:val="hy-AM"/>
        </w:rPr>
        <w:t xml:space="preserve">  մինչև սույն գործով վերջնական </w:t>
      </w:r>
      <w:r w:rsidRPr="0030664D">
        <w:rPr>
          <w:rFonts w:ascii="Sylfaen" w:hAnsi="Sylfaen"/>
          <w:shd w:val="clear" w:color="auto" w:fill="FFFFFF"/>
          <w:lang w:val="hy-AM"/>
        </w:rPr>
        <w:t>դատական ակտի կայացումը:</w:t>
      </w:r>
      <w:r w:rsidRPr="00B3106A">
        <w:rPr>
          <w:rFonts w:ascii="Sylfaen" w:hAnsi="Sylfaen"/>
          <w:shd w:val="clear" w:color="auto" w:fill="FFFFFF"/>
          <w:lang w:val="hy-AM"/>
        </w:rPr>
        <w:t xml:space="preserve"> </w:t>
      </w:r>
    </w:p>
    <w:p w:rsidR="004D73BB" w:rsidRDefault="004D73BB" w:rsidP="004D73BB">
      <w:pPr>
        <w:pStyle w:val="NormalWeb"/>
        <w:shd w:val="clear" w:color="auto" w:fill="FFFFFF"/>
        <w:spacing w:before="0" w:beforeAutospacing="0" w:after="0" w:afterAutospacing="0" w:line="240" w:lineRule="auto"/>
        <w:ind w:firstLine="720"/>
        <w:rPr>
          <w:rFonts w:ascii="Sylfaen" w:hAnsi="Sylfaen"/>
          <w:lang w:val="hy-AM"/>
        </w:rPr>
      </w:pPr>
      <w:r>
        <w:rPr>
          <w:rFonts w:ascii="Sylfaen" w:hAnsi="Sylfaen"/>
          <w:b/>
          <w:shd w:val="clear" w:color="auto" w:fill="FFFFFF"/>
          <w:lang w:val="hy-AM"/>
        </w:rPr>
        <w:t>Հինգե</w:t>
      </w:r>
      <w:r w:rsidRPr="00B3106A">
        <w:rPr>
          <w:rFonts w:ascii="Sylfaen" w:hAnsi="Sylfaen"/>
          <w:b/>
          <w:shd w:val="clear" w:color="auto" w:fill="FFFFFF"/>
          <w:lang w:val="hy-AM"/>
        </w:rPr>
        <w:t>րորդ</w:t>
      </w:r>
      <w:r w:rsidRPr="00D53E93">
        <w:rPr>
          <w:rFonts w:ascii="Sylfaen" w:hAnsi="Sylfaen"/>
          <w:b/>
          <w:shd w:val="clear" w:color="auto" w:fill="FFFFFF"/>
          <w:lang w:val="hy-AM"/>
        </w:rPr>
        <w:t xml:space="preserve"> հայցն</w:t>
      </w:r>
      <w:r w:rsidRPr="00B3106A">
        <w:rPr>
          <w:rFonts w:ascii="Sylfaen" w:hAnsi="Sylfaen"/>
          <w:shd w:val="clear" w:color="auto" w:fill="FFFFFF"/>
          <w:lang w:val="hy-AM"/>
        </w:rPr>
        <w:t xml:space="preserve"> </w:t>
      </w:r>
      <w:r w:rsidRPr="00B3106A">
        <w:rPr>
          <w:rFonts w:ascii="Sylfaen" w:hAnsi="Sylfaen" w:cs="Arial"/>
          <w:shd w:val="clear" w:color="auto" w:fill="FFFFFF"/>
          <w:lang w:val="hy-AM"/>
        </w:rPr>
        <w:t>ընդդեմ</w:t>
      </w:r>
      <w:r>
        <w:rPr>
          <w:rFonts w:ascii="Sylfaen" w:hAnsi="Sylfaen" w:cs="Arial"/>
          <w:shd w:val="clear" w:color="auto" w:fill="FFFFFF"/>
          <w:lang w:val="hy-AM"/>
        </w:rPr>
        <w:t xml:space="preserve"> </w:t>
      </w:r>
      <w:r>
        <w:rPr>
          <w:rFonts w:ascii="Sylfaen" w:hAnsi="Sylfaen"/>
          <w:lang w:val="hy-AM"/>
        </w:rPr>
        <w:t>«Yerevan.</w:t>
      </w:r>
      <w:r w:rsidRPr="00D53E93">
        <w:rPr>
          <w:rFonts w:ascii="Sylfaen" w:hAnsi="Sylfaen"/>
          <w:lang w:val="hy-AM"/>
        </w:rPr>
        <w:t>t</w:t>
      </w:r>
      <w:r w:rsidRPr="00B3106A">
        <w:rPr>
          <w:rFonts w:ascii="Sylfaen" w:hAnsi="Sylfaen"/>
          <w:lang w:val="hy-AM"/>
        </w:rPr>
        <w:t>oday» կայքի</w:t>
      </w:r>
      <w:r w:rsidRPr="00B3106A">
        <w:rPr>
          <w:rFonts w:ascii="Sylfaen" w:hAnsi="Sylfaen" w:cs="Arial"/>
          <w:shd w:val="clear" w:color="auto" w:fill="FFFFFF"/>
          <w:lang w:val="hy-AM"/>
        </w:rPr>
        <w:t xml:space="preserve"> </w:t>
      </w:r>
      <w:r>
        <w:rPr>
          <w:rFonts w:ascii="Sylfaen" w:hAnsi="Sylfaen" w:cs="Arial"/>
          <w:shd w:val="clear" w:color="auto" w:fill="FFFFFF"/>
          <w:lang w:val="hy-AM"/>
        </w:rPr>
        <w:t xml:space="preserve">հիմնադիր </w:t>
      </w:r>
      <w:r w:rsidRPr="00B3106A">
        <w:rPr>
          <w:rFonts w:ascii="Sylfaen" w:hAnsi="Sylfaen" w:cs="Arial"/>
          <w:shd w:val="clear" w:color="auto" w:fill="FFFFFF"/>
          <w:lang w:val="hy-AM"/>
        </w:rPr>
        <w:t>«</w:t>
      </w:r>
      <w:r w:rsidRPr="00B3106A">
        <w:rPr>
          <w:rFonts w:ascii="Sylfaen" w:hAnsi="Sylfaen"/>
          <w:shd w:val="clear" w:color="auto" w:fill="FFFFFF"/>
          <w:lang w:val="hy-AM"/>
        </w:rPr>
        <w:t xml:space="preserve">Մեդիա Պլյուս» ՍՊԸ-ի </w:t>
      </w:r>
      <w:r w:rsidRPr="00B3106A">
        <w:rPr>
          <w:rFonts w:ascii="Sylfaen" w:hAnsi="Sylfaen"/>
          <w:lang w:val="hy-AM"/>
        </w:rPr>
        <w:t>է</w:t>
      </w:r>
      <w:r w:rsidRPr="00B3106A">
        <w:rPr>
          <w:rStyle w:val="FootnoteReference"/>
          <w:rFonts w:ascii="Sylfaen" w:eastAsiaTheme="minorEastAsia" w:hAnsi="Sylfaen" w:cs="Arial"/>
          <w:lang w:val="hy-AM"/>
        </w:rPr>
        <w:footnoteReference w:id="113"/>
      </w:r>
      <w:r w:rsidRPr="00B3106A">
        <w:rPr>
          <w:rFonts w:ascii="Sylfaen" w:hAnsi="Sylfaen" w:cs="Arial"/>
          <w:lang w:val="hy-AM"/>
        </w:rPr>
        <w:t xml:space="preserve">: Այս դեպքում </w:t>
      </w:r>
      <w:r>
        <w:rPr>
          <w:rFonts w:ascii="Sylfaen" w:hAnsi="Sylfaen" w:cs="Arial"/>
          <w:lang w:val="hy-AM"/>
        </w:rPr>
        <w:t xml:space="preserve">նույնպես </w:t>
      </w:r>
      <w:r w:rsidRPr="00B3106A">
        <w:rPr>
          <w:rFonts w:ascii="Sylfaen" w:hAnsi="Sylfaen" w:cs="Arial"/>
          <w:lang w:val="hy-AM"/>
        </w:rPr>
        <w:t xml:space="preserve">հայցվորը փոխհատուցման չափ է նշել՝ 3 մլն դրամ։ </w:t>
      </w:r>
      <w:r w:rsidRPr="00B3106A">
        <w:rPr>
          <w:rFonts w:ascii="Sylfaen" w:hAnsi="Sylfaen"/>
          <w:shd w:val="clear" w:color="auto" w:fill="FFFFFF"/>
          <w:lang w:val="hy-AM"/>
        </w:rPr>
        <w:t>Մայիսի 5-ին հայցադիմումն ընդունվել է վարույթ, հայցի ապահովում կիրառելու միջնորդությունը՝ պատասխանողին պատկանող գույքի վրա հայցագնի չափով արգելանք դնելը</w:t>
      </w:r>
      <w:r w:rsidRPr="00B3106A">
        <w:rPr>
          <w:rFonts w:ascii="Sylfaen" w:hAnsi="Sylfaen"/>
          <w:lang w:val="hy-AM"/>
        </w:rPr>
        <w:t xml:space="preserve">, մերժվել է: </w:t>
      </w:r>
      <w:r>
        <w:rPr>
          <w:rFonts w:ascii="Sylfaen" w:hAnsi="Sylfaen"/>
          <w:lang w:val="hy-AM"/>
        </w:rPr>
        <w:t>Ն</w:t>
      </w:r>
      <w:r w:rsidRPr="00B3106A">
        <w:rPr>
          <w:rFonts w:ascii="Sylfaen" w:hAnsi="Sylfaen"/>
          <w:lang w:val="hy-AM"/>
        </w:rPr>
        <w:t xml:space="preserve">ախնական </w:t>
      </w:r>
      <w:r>
        <w:rPr>
          <w:rFonts w:ascii="Sylfaen" w:hAnsi="Sylfaen"/>
          <w:lang w:val="hy-AM"/>
        </w:rPr>
        <w:t>դ</w:t>
      </w:r>
      <w:r w:rsidRPr="00B3106A">
        <w:rPr>
          <w:rFonts w:ascii="Sylfaen" w:hAnsi="Sylfaen"/>
          <w:lang w:val="hy-AM"/>
        </w:rPr>
        <w:t>ատական նիստ</w:t>
      </w:r>
      <w:r w:rsidR="00BD71FC">
        <w:rPr>
          <w:rFonts w:ascii="Sylfaen" w:hAnsi="Sylfaen"/>
          <w:lang w:val="hy-AM"/>
        </w:rPr>
        <w:t>եր</w:t>
      </w:r>
      <w:r w:rsidRPr="00B3106A">
        <w:rPr>
          <w:rFonts w:ascii="Sylfaen" w:hAnsi="Sylfaen"/>
          <w:lang w:val="hy-AM"/>
        </w:rPr>
        <w:t xml:space="preserve"> </w:t>
      </w:r>
      <w:r w:rsidR="00BD71FC">
        <w:rPr>
          <w:rFonts w:ascii="Sylfaen" w:hAnsi="Sylfaen"/>
          <w:lang w:val="hy-AM"/>
        </w:rPr>
        <w:t>են</w:t>
      </w:r>
      <w:r w:rsidRPr="00B3106A">
        <w:rPr>
          <w:rFonts w:ascii="Sylfaen" w:hAnsi="Sylfaen"/>
          <w:lang w:val="hy-AM"/>
        </w:rPr>
        <w:t xml:space="preserve"> </w:t>
      </w:r>
      <w:r>
        <w:rPr>
          <w:rFonts w:ascii="Sylfaen" w:hAnsi="Sylfaen"/>
          <w:lang w:val="hy-AM"/>
        </w:rPr>
        <w:t>կայացել</w:t>
      </w:r>
      <w:r w:rsidRPr="00B3106A">
        <w:rPr>
          <w:rFonts w:ascii="Sylfaen" w:hAnsi="Sylfaen"/>
          <w:lang w:val="hy-AM"/>
        </w:rPr>
        <w:t xml:space="preserve"> հուլիսի 27-ին</w:t>
      </w:r>
      <w:r w:rsidR="00BD71FC">
        <w:rPr>
          <w:rFonts w:ascii="Sylfaen" w:hAnsi="Sylfaen"/>
          <w:lang w:val="hy-AM"/>
        </w:rPr>
        <w:t xml:space="preserve"> և դեկտեմբերի 16-ին, հաջորդ դատական նիստի օրը</w:t>
      </w:r>
      <w:r>
        <w:rPr>
          <w:rFonts w:ascii="Sylfaen" w:hAnsi="Sylfaen"/>
          <w:lang w:val="hy-AM"/>
        </w:rPr>
        <w:t xml:space="preserve"> տարեվերջի դրությամբ</w:t>
      </w:r>
      <w:r w:rsidR="00BD71FC">
        <w:rPr>
          <w:rFonts w:ascii="Sylfaen" w:hAnsi="Sylfaen"/>
          <w:lang w:val="hy-AM"/>
        </w:rPr>
        <w:t xml:space="preserve"> նշանակված չէ։</w:t>
      </w:r>
      <w:r w:rsidRPr="00B3106A">
        <w:rPr>
          <w:rFonts w:ascii="Sylfaen" w:hAnsi="Sylfaen"/>
          <w:lang w:val="hy-AM"/>
        </w:rPr>
        <w:t xml:space="preserve"> </w:t>
      </w:r>
    </w:p>
    <w:p w:rsidR="004D73BB" w:rsidRDefault="004D73BB" w:rsidP="004D73BB">
      <w:pPr>
        <w:pStyle w:val="NormalWeb"/>
        <w:shd w:val="clear" w:color="auto" w:fill="FFFFFF"/>
        <w:spacing w:before="0" w:beforeAutospacing="0" w:after="0" w:afterAutospacing="0" w:line="240" w:lineRule="auto"/>
        <w:ind w:firstLine="720"/>
        <w:rPr>
          <w:rFonts w:ascii="Sylfaen" w:hAnsi="Sylfaen"/>
          <w:lang w:val="hy-AM"/>
        </w:rPr>
      </w:pPr>
      <w:r>
        <w:rPr>
          <w:rFonts w:ascii="Sylfaen" w:hAnsi="Sylfaen"/>
          <w:b/>
          <w:lang w:val="hy-AM"/>
        </w:rPr>
        <w:t>Վեց</w:t>
      </w:r>
      <w:r w:rsidRPr="00B3106A">
        <w:rPr>
          <w:rFonts w:ascii="Sylfaen" w:hAnsi="Sylfaen"/>
          <w:b/>
          <w:lang w:val="hy-AM"/>
        </w:rPr>
        <w:t>երորդ</w:t>
      </w:r>
      <w:r>
        <w:rPr>
          <w:rFonts w:ascii="Sylfaen" w:hAnsi="Sylfaen"/>
          <w:lang w:val="hy-AM"/>
        </w:rPr>
        <w:t xml:space="preserve"> </w:t>
      </w:r>
      <w:r w:rsidRPr="00D53E93">
        <w:rPr>
          <w:rFonts w:ascii="Sylfaen" w:hAnsi="Sylfaen"/>
          <w:b/>
          <w:lang w:val="hy-AM"/>
        </w:rPr>
        <w:t>հայցը</w:t>
      </w:r>
      <w:r>
        <w:rPr>
          <w:rFonts w:ascii="Sylfaen" w:hAnsi="Sylfaen"/>
          <w:lang w:val="hy-AM"/>
        </w:rPr>
        <w:t xml:space="preserve"> </w:t>
      </w:r>
      <w:r w:rsidRPr="00B3106A">
        <w:rPr>
          <w:rFonts w:ascii="Sylfaen" w:hAnsi="Sylfaen"/>
          <w:shd w:val="clear" w:color="auto" w:fill="FFFFFF"/>
          <w:lang w:val="hy-AM"/>
        </w:rPr>
        <w:t>«Blog.168.am» կայքի</w:t>
      </w:r>
      <w:r>
        <w:rPr>
          <w:rFonts w:ascii="Sylfaen" w:hAnsi="Sylfaen"/>
          <w:shd w:val="clear" w:color="auto" w:fill="FFFFFF"/>
          <w:lang w:val="hy-AM"/>
        </w:rPr>
        <w:t xml:space="preserve"> հիմնադիր</w:t>
      </w:r>
      <w:r w:rsidRPr="00B3106A">
        <w:rPr>
          <w:rFonts w:ascii="Sylfaen" w:hAnsi="Sylfaen"/>
          <w:shd w:val="clear" w:color="auto" w:fill="FFFFFF"/>
          <w:lang w:val="hy-AM"/>
        </w:rPr>
        <w:t xml:space="preserve"> «168 ժամ» ՍՊԸ-ի դեմ է՝ 2 մլն դրամ փոխհատուցման </w:t>
      </w:r>
      <w:r>
        <w:rPr>
          <w:rFonts w:ascii="Sylfaen" w:hAnsi="Sylfaen"/>
          <w:shd w:val="clear" w:color="auto" w:fill="FFFFFF"/>
          <w:lang w:val="hy-AM"/>
        </w:rPr>
        <w:t>պահանջով</w:t>
      </w:r>
      <w:r w:rsidRPr="00B3106A">
        <w:rPr>
          <w:rStyle w:val="FootnoteReference"/>
          <w:rFonts w:ascii="Sylfaen" w:eastAsiaTheme="minorEastAsia" w:hAnsi="Sylfaen"/>
          <w:shd w:val="clear" w:color="auto" w:fill="FFFFFF"/>
          <w:lang w:val="hy-AM"/>
        </w:rPr>
        <w:footnoteReference w:id="114"/>
      </w:r>
      <w:r w:rsidRPr="00B3106A">
        <w:rPr>
          <w:rFonts w:ascii="Sylfaen" w:hAnsi="Sylfaen"/>
          <w:shd w:val="clear" w:color="auto" w:fill="FFFFFF"/>
          <w:lang w:val="hy-AM"/>
        </w:rPr>
        <w:t>: Հայցադիմումը</w:t>
      </w:r>
      <w:r w:rsidRPr="00B3106A">
        <w:rPr>
          <w:rFonts w:ascii="Sylfaen" w:hAnsi="Sylfaen"/>
          <w:lang w:val="hy-AM"/>
        </w:rPr>
        <w:t xml:space="preserve"> մայիսի 3-ին ընդունվել է վարույթ, հայցի ապահովում կիրառելու միջնորդությունը՝ պատասխանողին պատկանող գույքի վրա հայցագնի չափով արգելանք դնելը, մերժվել է։ </w:t>
      </w:r>
      <w:r>
        <w:rPr>
          <w:rFonts w:ascii="Sylfaen" w:hAnsi="Sylfaen"/>
          <w:lang w:val="hy-AM"/>
        </w:rPr>
        <w:t>Ն</w:t>
      </w:r>
      <w:r w:rsidRPr="00B3106A">
        <w:rPr>
          <w:rFonts w:ascii="Sylfaen" w:hAnsi="Sylfaen"/>
          <w:lang w:val="hy-AM"/>
        </w:rPr>
        <w:t xml:space="preserve">ախնական </w:t>
      </w:r>
      <w:r>
        <w:rPr>
          <w:rFonts w:ascii="Sylfaen" w:hAnsi="Sylfaen"/>
          <w:lang w:val="hy-AM"/>
        </w:rPr>
        <w:t>դ</w:t>
      </w:r>
      <w:r w:rsidRPr="00B3106A">
        <w:rPr>
          <w:rFonts w:ascii="Sylfaen" w:hAnsi="Sylfaen"/>
          <w:lang w:val="hy-AM"/>
        </w:rPr>
        <w:t>ատական նիստ</w:t>
      </w:r>
      <w:r>
        <w:rPr>
          <w:rFonts w:ascii="Sylfaen" w:hAnsi="Sylfaen"/>
          <w:lang w:val="hy-AM"/>
        </w:rPr>
        <w:t>եր են</w:t>
      </w:r>
      <w:r w:rsidRPr="00B3106A">
        <w:rPr>
          <w:rFonts w:ascii="Sylfaen" w:hAnsi="Sylfaen"/>
          <w:lang w:val="hy-AM"/>
        </w:rPr>
        <w:t xml:space="preserve"> </w:t>
      </w:r>
      <w:r>
        <w:rPr>
          <w:rFonts w:ascii="Sylfaen" w:hAnsi="Sylfaen"/>
          <w:lang w:val="hy-AM"/>
        </w:rPr>
        <w:t>կայացել</w:t>
      </w:r>
      <w:r w:rsidRPr="00B3106A">
        <w:rPr>
          <w:rFonts w:ascii="Sylfaen" w:hAnsi="Sylfaen"/>
          <w:lang w:val="hy-AM"/>
        </w:rPr>
        <w:t xml:space="preserve"> հուլիսի 27-</w:t>
      </w:r>
      <w:r w:rsidRPr="00867CA6">
        <w:rPr>
          <w:rFonts w:ascii="Sylfaen" w:hAnsi="Sylfaen"/>
          <w:lang w:val="hy-AM"/>
        </w:rPr>
        <w:t>ին, դեկտեմբերի 16-ին, հաջորդը</w:t>
      </w:r>
      <w:r>
        <w:rPr>
          <w:rFonts w:ascii="Sylfaen" w:hAnsi="Sylfaen"/>
          <w:lang w:val="hy-AM"/>
        </w:rPr>
        <w:t xml:space="preserve"> նշանակվել է 2022թ</w:t>
      </w:r>
      <w:r>
        <w:rPr>
          <w:lang w:val="hy-AM"/>
        </w:rPr>
        <w:t>․</w:t>
      </w:r>
      <w:r>
        <w:rPr>
          <w:rFonts w:ascii="Sylfaen" w:hAnsi="Sylfaen"/>
          <w:lang w:val="hy-AM"/>
        </w:rPr>
        <w:t xml:space="preserve"> </w:t>
      </w:r>
      <w:r>
        <w:rPr>
          <w:rFonts w:ascii="Sylfaen" w:hAnsi="Sylfaen" w:cs="Sylfaen"/>
          <w:lang w:val="hy-AM"/>
        </w:rPr>
        <w:t>փետրվարի</w:t>
      </w:r>
      <w:r>
        <w:rPr>
          <w:rFonts w:ascii="Sylfaen" w:hAnsi="Sylfaen"/>
          <w:lang w:val="hy-AM"/>
        </w:rPr>
        <w:t xml:space="preserve"> 8-</w:t>
      </w:r>
      <w:r>
        <w:rPr>
          <w:rFonts w:ascii="Sylfaen" w:hAnsi="Sylfaen" w:cs="Sylfaen"/>
          <w:lang w:val="hy-AM"/>
        </w:rPr>
        <w:t>ին։</w:t>
      </w:r>
      <w:r w:rsidRPr="00B3106A">
        <w:rPr>
          <w:rFonts w:ascii="Sylfaen" w:hAnsi="Sylfaen"/>
          <w:lang w:val="hy-AM"/>
        </w:rPr>
        <w:t xml:space="preserve"> </w:t>
      </w:r>
    </w:p>
    <w:p w:rsidR="004D73BB" w:rsidRDefault="004D73BB" w:rsidP="004D73BB">
      <w:pPr>
        <w:pStyle w:val="NormalWeb"/>
        <w:shd w:val="clear" w:color="auto" w:fill="FFFFFF"/>
        <w:spacing w:before="0" w:beforeAutospacing="0" w:after="0" w:afterAutospacing="0" w:line="240" w:lineRule="auto"/>
        <w:ind w:firstLine="720"/>
        <w:rPr>
          <w:rFonts w:ascii="Sylfaen" w:hAnsi="Sylfaen"/>
          <w:lang w:val="hy-AM"/>
        </w:rPr>
      </w:pPr>
      <w:r>
        <w:rPr>
          <w:rFonts w:ascii="Sylfaen" w:hAnsi="Sylfaen"/>
          <w:b/>
          <w:lang w:val="hy-AM"/>
        </w:rPr>
        <w:t>Յոթ</w:t>
      </w:r>
      <w:r w:rsidRPr="00B3106A">
        <w:rPr>
          <w:rFonts w:ascii="Sylfaen" w:hAnsi="Sylfaen"/>
          <w:b/>
          <w:lang w:val="hy-AM"/>
        </w:rPr>
        <w:t>երորդ</w:t>
      </w:r>
      <w:r w:rsidRPr="00D53E93">
        <w:rPr>
          <w:rFonts w:ascii="Sylfaen" w:hAnsi="Sylfaen"/>
          <w:b/>
          <w:lang w:val="hy-AM"/>
        </w:rPr>
        <w:t xml:space="preserve"> հայցը</w:t>
      </w:r>
      <w:r w:rsidRPr="00B3106A">
        <w:rPr>
          <w:rFonts w:ascii="Sylfaen" w:hAnsi="Sylfaen" w:cs="Arial"/>
          <w:shd w:val="clear" w:color="auto" w:fill="FFFFFF"/>
          <w:lang w:val="hy-AM"/>
        </w:rPr>
        <w:t xml:space="preserve"> </w:t>
      </w:r>
      <w:r w:rsidRPr="00B3106A">
        <w:rPr>
          <w:rFonts w:ascii="Sylfaen" w:hAnsi="Sylfaen"/>
          <w:lang w:val="hy-AM"/>
        </w:rPr>
        <w:t>«News.am» կայքի</w:t>
      </w:r>
      <w:r>
        <w:rPr>
          <w:rFonts w:ascii="Sylfaen" w:hAnsi="Sylfaen"/>
          <w:lang w:val="hy-AM"/>
        </w:rPr>
        <w:t xml:space="preserve"> հիմնադիր </w:t>
      </w:r>
      <w:r w:rsidRPr="00B3106A">
        <w:rPr>
          <w:rFonts w:ascii="Sylfaen" w:hAnsi="Sylfaen" w:cs="Arial"/>
          <w:shd w:val="clear" w:color="auto" w:fill="FFFFFF"/>
          <w:lang w:val="hy-AM"/>
        </w:rPr>
        <w:t>«</w:t>
      </w:r>
      <w:r w:rsidRPr="00B3106A">
        <w:rPr>
          <w:rFonts w:ascii="Sylfaen" w:hAnsi="Sylfaen"/>
          <w:shd w:val="clear" w:color="auto" w:fill="FFFFFF"/>
          <w:lang w:val="hy-AM"/>
        </w:rPr>
        <w:t>Նյուզ</w:t>
      </w:r>
      <w:r>
        <w:rPr>
          <w:rFonts w:ascii="Sylfaen" w:hAnsi="Sylfaen"/>
          <w:shd w:val="clear" w:color="auto" w:fill="FFFFFF"/>
          <w:lang w:val="hy-AM"/>
        </w:rPr>
        <w:t xml:space="preserve"> Էյ</w:t>
      </w:r>
      <w:r w:rsidRPr="00B3106A">
        <w:rPr>
          <w:rFonts w:ascii="Sylfaen" w:hAnsi="Sylfaen"/>
          <w:shd w:val="clear" w:color="auto" w:fill="FFFFFF"/>
          <w:lang w:val="hy-AM"/>
        </w:rPr>
        <w:t>Է</w:t>
      </w:r>
      <w:r>
        <w:rPr>
          <w:rFonts w:ascii="Sylfaen" w:hAnsi="Sylfaen"/>
          <w:shd w:val="clear" w:color="auto" w:fill="FFFFFF"/>
          <w:lang w:val="hy-AM"/>
        </w:rPr>
        <w:t>մ</w:t>
      </w:r>
      <w:r w:rsidRPr="00B3106A">
        <w:rPr>
          <w:rFonts w:ascii="Sylfaen" w:hAnsi="Sylfaen"/>
          <w:shd w:val="clear" w:color="auto" w:fill="FFFFFF"/>
          <w:lang w:val="hy-AM"/>
        </w:rPr>
        <w:t>» ՍՊԸ-ի</w:t>
      </w:r>
      <w:r w:rsidRPr="00B3106A">
        <w:rPr>
          <w:rFonts w:ascii="Sylfaen" w:hAnsi="Sylfaen"/>
          <w:lang w:val="hy-AM"/>
        </w:rPr>
        <w:t xml:space="preserve"> դեմ է</w:t>
      </w:r>
      <w:r w:rsidRPr="00B3106A">
        <w:rPr>
          <w:rStyle w:val="FootnoteReference"/>
          <w:rFonts w:ascii="Sylfaen" w:eastAsiaTheme="minorEastAsia" w:hAnsi="Sylfaen"/>
          <w:shd w:val="clear" w:color="auto" w:fill="FFFFFF"/>
          <w:lang w:val="hy-AM"/>
        </w:rPr>
        <w:footnoteReference w:id="115"/>
      </w:r>
      <w:r w:rsidRPr="00B3106A">
        <w:rPr>
          <w:rFonts w:ascii="Sylfaen" w:hAnsi="Sylfaen"/>
          <w:shd w:val="clear" w:color="auto" w:fill="FFFFFF"/>
          <w:lang w:val="hy-AM"/>
        </w:rPr>
        <w:t xml:space="preserve">: </w:t>
      </w:r>
      <w:r w:rsidRPr="00B3106A">
        <w:rPr>
          <w:rFonts w:ascii="Sylfaen" w:hAnsi="Sylfaen"/>
          <w:lang w:val="hy-AM"/>
        </w:rPr>
        <w:t xml:space="preserve">Ապրիլի 28-ին հայցադիմումն ընդունվել է վարույթ, հայցի ապահովում կիրառելու միջնորդությունը՝ պատասխանողին պատկանող գույքի վրա հայցագնի չափով արգելանք դնելը, մերժվել է։ </w:t>
      </w:r>
      <w:r>
        <w:rPr>
          <w:rFonts w:ascii="Sylfaen" w:hAnsi="Sylfaen"/>
          <w:lang w:val="hy-AM"/>
        </w:rPr>
        <w:t>Գործով</w:t>
      </w:r>
      <w:r w:rsidRPr="00B3106A">
        <w:rPr>
          <w:rFonts w:ascii="Sylfaen" w:hAnsi="Sylfaen"/>
          <w:lang w:val="hy-AM"/>
        </w:rPr>
        <w:t xml:space="preserve"> </w:t>
      </w:r>
      <w:r>
        <w:rPr>
          <w:rFonts w:ascii="Sylfaen" w:hAnsi="Sylfaen"/>
          <w:lang w:val="hy-AM"/>
        </w:rPr>
        <w:t>դ</w:t>
      </w:r>
      <w:r w:rsidRPr="00B3106A">
        <w:rPr>
          <w:rFonts w:ascii="Sylfaen" w:hAnsi="Sylfaen"/>
          <w:lang w:val="hy-AM"/>
        </w:rPr>
        <w:t>ատական նիստ</w:t>
      </w:r>
      <w:r>
        <w:rPr>
          <w:rFonts w:ascii="Sylfaen" w:hAnsi="Sylfaen"/>
          <w:lang w:val="hy-AM"/>
        </w:rPr>
        <w:t>եր</w:t>
      </w:r>
      <w:r w:rsidRPr="00060E7D">
        <w:rPr>
          <w:rFonts w:ascii="Sylfaen" w:hAnsi="Sylfaen"/>
          <w:lang w:val="hy-AM"/>
        </w:rPr>
        <w:t xml:space="preserve"> </w:t>
      </w:r>
      <w:r>
        <w:rPr>
          <w:rFonts w:ascii="Sylfaen" w:hAnsi="Sylfaen"/>
          <w:lang w:val="hy-AM"/>
        </w:rPr>
        <w:t>են</w:t>
      </w:r>
      <w:r w:rsidRPr="00B3106A">
        <w:rPr>
          <w:rFonts w:ascii="Sylfaen" w:hAnsi="Sylfaen"/>
          <w:lang w:val="hy-AM"/>
        </w:rPr>
        <w:t xml:space="preserve"> </w:t>
      </w:r>
      <w:r>
        <w:rPr>
          <w:rFonts w:ascii="Sylfaen" w:hAnsi="Sylfaen"/>
          <w:lang w:val="hy-AM"/>
        </w:rPr>
        <w:t>կայացել</w:t>
      </w:r>
      <w:r w:rsidRPr="00B3106A">
        <w:rPr>
          <w:rFonts w:ascii="Sylfaen" w:hAnsi="Sylfaen"/>
          <w:lang w:val="hy-AM"/>
        </w:rPr>
        <w:t xml:space="preserve"> հուլիսի 27-ին</w:t>
      </w:r>
      <w:r>
        <w:rPr>
          <w:rFonts w:ascii="Sylfaen" w:hAnsi="Sylfaen"/>
          <w:lang w:val="hy-AM"/>
        </w:rPr>
        <w:t>, սեպտեմբերի 22-ին,</w:t>
      </w:r>
      <w:r w:rsidRPr="00867CA6">
        <w:rPr>
          <w:rFonts w:ascii="Sylfaen" w:hAnsi="Sylfaen"/>
          <w:lang w:val="hy-AM"/>
        </w:rPr>
        <w:t xml:space="preserve"> դեկտեմբերի 6-ին,</w:t>
      </w:r>
      <w:r>
        <w:rPr>
          <w:rFonts w:ascii="Sylfaen" w:hAnsi="Sylfaen"/>
          <w:lang w:val="hy-AM"/>
        </w:rPr>
        <w:t xml:space="preserve"> հաջորդը նշանակվել է 2022թ</w:t>
      </w:r>
      <w:r>
        <w:rPr>
          <w:lang w:val="hy-AM"/>
        </w:rPr>
        <w:t>․</w:t>
      </w:r>
      <w:r>
        <w:rPr>
          <w:rFonts w:ascii="Sylfaen" w:hAnsi="Sylfaen"/>
          <w:lang w:val="hy-AM"/>
        </w:rPr>
        <w:t xml:space="preserve"> </w:t>
      </w:r>
      <w:r>
        <w:rPr>
          <w:rFonts w:ascii="Sylfaen" w:hAnsi="Sylfaen" w:cs="Sylfaen"/>
          <w:lang w:val="hy-AM"/>
        </w:rPr>
        <w:t>մարտի</w:t>
      </w:r>
      <w:r>
        <w:rPr>
          <w:rFonts w:ascii="Sylfaen" w:hAnsi="Sylfaen"/>
          <w:lang w:val="hy-AM"/>
        </w:rPr>
        <w:t xml:space="preserve"> 7-</w:t>
      </w:r>
      <w:r>
        <w:rPr>
          <w:rFonts w:ascii="Sylfaen" w:hAnsi="Sylfaen" w:cs="Sylfaen"/>
          <w:lang w:val="hy-AM"/>
        </w:rPr>
        <w:t>ին։</w:t>
      </w:r>
      <w:r w:rsidRPr="00B3106A">
        <w:rPr>
          <w:rFonts w:ascii="Sylfaen" w:hAnsi="Sylfaen"/>
          <w:lang w:val="hy-AM"/>
        </w:rPr>
        <w:t xml:space="preserve"> </w:t>
      </w:r>
    </w:p>
    <w:p w:rsidR="004D73BB" w:rsidRDefault="004D73BB" w:rsidP="004D73BB">
      <w:pPr>
        <w:pStyle w:val="NormalWeb"/>
        <w:shd w:val="clear" w:color="auto" w:fill="FFFFFF"/>
        <w:spacing w:before="0" w:beforeAutospacing="0" w:after="0" w:afterAutospacing="0" w:line="240" w:lineRule="auto"/>
        <w:ind w:firstLine="720"/>
        <w:rPr>
          <w:rFonts w:ascii="Sylfaen" w:hAnsi="Sylfaen"/>
          <w:lang w:val="hy-AM"/>
        </w:rPr>
      </w:pPr>
    </w:p>
    <w:p w:rsidR="004D73BB" w:rsidRPr="00867CA6" w:rsidRDefault="004D73BB" w:rsidP="004D73BB">
      <w:pPr>
        <w:pStyle w:val="NormalWeb"/>
        <w:shd w:val="clear" w:color="auto" w:fill="FFFFFF"/>
        <w:spacing w:before="0" w:beforeAutospacing="0" w:after="0" w:afterAutospacing="0" w:line="240" w:lineRule="auto"/>
        <w:ind w:firstLine="720"/>
        <w:rPr>
          <w:rFonts w:ascii="Sylfaen" w:hAnsi="Sylfaen"/>
          <w:lang w:val="hy-AM"/>
        </w:rPr>
      </w:pPr>
      <w:r w:rsidRPr="00EB1DE2">
        <w:rPr>
          <w:rFonts w:ascii="Sylfaen" w:hAnsi="Sylfaen"/>
          <w:lang w:val="hy-AM"/>
        </w:rPr>
        <w:t>Նույն օրը</w:t>
      </w:r>
      <w:r>
        <w:rPr>
          <w:rFonts w:ascii="Sylfaen" w:hAnsi="Sylfaen"/>
          <w:lang w:val="hy-AM"/>
        </w:rPr>
        <w:t xml:space="preserve">՝ </w:t>
      </w:r>
      <w:r w:rsidRPr="002C0E06">
        <w:rPr>
          <w:rFonts w:ascii="Sylfaen" w:hAnsi="Sylfaen"/>
          <w:b/>
          <w:lang w:val="hy-AM"/>
        </w:rPr>
        <w:t>ապրիլի 19-ին</w:t>
      </w:r>
      <w:r>
        <w:rPr>
          <w:rFonts w:ascii="Sylfaen" w:hAnsi="Sylfaen"/>
          <w:lang w:val="hy-AM"/>
        </w:rPr>
        <w:t>,</w:t>
      </w:r>
      <w:r w:rsidRPr="00EB1DE2">
        <w:rPr>
          <w:rFonts w:ascii="Sylfaen" w:hAnsi="Sylfaen"/>
          <w:lang w:val="hy-AM"/>
        </w:rPr>
        <w:t xml:space="preserve"> նույն հոդվածի </w:t>
      </w:r>
      <w:r>
        <w:rPr>
          <w:rFonts w:ascii="Sylfaen" w:hAnsi="Sylfaen"/>
          <w:lang w:val="hy-AM"/>
        </w:rPr>
        <w:t>առնչությամբ</w:t>
      </w:r>
      <w:r w:rsidRPr="00EB1DE2">
        <w:rPr>
          <w:rFonts w:ascii="Sylfaen" w:hAnsi="Sylfaen"/>
          <w:lang w:val="hy-AM"/>
        </w:rPr>
        <w:t xml:space="preserve"> </w:t>
      </w:r>
      <w:r w:rsidRPr="00EB1DE2">
        <w:rPr>
          <w:rFonts w:ascii="Sylfaen" w:hAnsi="Sylfaen"/>
          <w:b/>
          <w:lang w:val="hy-AM"/>
        </w:rPr>
        <w:t>5 դատական հայց</w:t>
      </w:r>
      <w:r w:rsidRPr="00EB1DE2">
        <w:rPr>
          <w:rFonts w:ascii="Sylfaen" w:hAnsi="Sylfaen"/>
          <w:lang w:val="hy-AM"/>
        </w:rPr>
        <w:t xml:space="preserve"> է ներկայացրել նաև գործարարին պատկանող «Մեգա Թրեյդ» ՍՊԸ-ն՝ համապատասխանաբար ընդդեմ «Armday.am»-ի, «Yerevan.today»-ի, «Blog.168.am»-ի, «Asekose.am»-ի, «News.am»-ի հիմնադիրների՝ զրպարտություն</w:t>
      </w:r>
      <w:r w:rsidRPr="00D427C5">
        <w:rPr>
          <w:rFonts w:ascii="Sylfaen" w:hAnsi="Sylfaen"/>
          <w:lang w:val="hy-AM"/>
        </w:rPr>
        <w:t xml:space="preserve"> համարվող տվյալները հրապարակայնորեն հերքելու, ինչպես նաև փոխհատուցում վճարելու պահանջներով</w:t>
      </w:r>
      <w:r w:rsidRPr="00B3106A">
        <w:rPr>
          <w:rFonts w:ascii="Sylfaen" w:hAnsi="Sylfaen"/>
          <w:lang w:val="hy-AM"/>
        </w:rPr>
        <w:t xml:space="preserve">։ </w:t>
      </w:r>
      <w:r>
        <w:rPr>
          <w:rFonts w:ascii="Sylfaen" w:hAnsi="Sylfaen"/>
          <w:lang w:val="hy-AM"/>
        </w:rPr>
        <w:br/>
      </w:r>
      <w:r>
        <w:rPr>
          <w:rFonts w:ascii="Sylfaen" w:hAnsi="Sylfaen"/>
          <w:lang w:val="hy-AM"/>
        </w:rPr>
        <w:tab/>
      </w:r>
      <w:r w:rsidRPr="00867CA6">
        <w:rPr>
          <w:rFonts w:ascii="Sylfaen" w:hAnsi="Sylfaen"/>
          <w:b/>
          <w:lang w:val="hy-AM"/>
        </w:rPr>
        <w:t>Առաջին</w:t>
      </w:r>
      <w:r w:rsidRPr="00867CA6">
        <w:rPr>
          <w:rFonts w:ascii="Sylfaen" w:hAnsi="Sylfaen"/>
          <w:lang w:val="hy-AM"/>
        </w:rPr>
        <w:t xml:space="preserve"> </w:t>
      </w:r>
      <w:r w:rsidRPr="00D53E93">
        <w:rPr>
          <w:rFonts w:ascii="Sylfaen" w:hAnsi="Sylfaen"/>
          <w:b/>
          <w:lang w:val="hy-AM"/>
        </w:rPr>
        <w:t>հայցով</w:t>
      </w:r>
      <w:r w:rsidRPr="00867CA6">
        <w:rPr>
          <w:rFonts w:ascii="Sylfaen" w:hAnsi="Sylfaen"/>
          <w:lang w:val="hy-AM"/>
        </w:rPr>
        <w:t xml:space="preserve"> ապրիլի </w:t>
      </w:r>
      <w:r w:rsidRPr="00867CA6">
        <w:rPr>
          <w:rFonts w:ascii="Sylfaen" w:hAnsi="Sylfaen"/>
          <w:shd w:val="clear" w:color="auto" w:fill="FFFFFF"/>
          <w:lang w:val="hy-AM"/>
        </w:rPr>
        <w:t xml:space="preserve">27-ին տեղի է ունեցել գործի </w:t>
      </w:r>
      <w:r w:rsidRPr="00867CA6">
        <w:rPr>
          <w:rFonts w:ascii="Sylfaen" w:hAnsi="Sylfaen"/>
          <w:lang w:val="hy-AM"/>
        </w:rPr>
        <w:t>վերաբաշխում, մայիսի 6-</w:t>
      </w:r>
      <w:r w:rsidRPr="00867CA6">
        <w:rPr>
          <w:rFonts w:ascii="Sylfaen" w:hAnsi="Sylfaen"/>
          <w:lang w:val="hy-AM"/>
        </w:rPr>
        <w:lastRenderedPageBreak/>
        <w:t>ին այն ընդունվել է վարույթ, հայցի ապահովում կիրառելու միջնորդությունը՝ պատասխանողին պատկանող գույքի վրա հայցագնի չափով արգելանք դնելը, մերժվել է։ Օգոստոսի 30-ին դատարանը ապացուցման պարտականությունները բաշխելու մասին որոշում է կայացրել։ Գործով դատական նիստ է կայացել նոյեմբերի 5-ին, հաջորդը նշանակվել է 2022թ</w:t>
      </w:r>
      <w:r w:rsidRPr="00867CA6">
        <w:rPr>
          <w:lang w:val="hy-AM"/>
        </w:rPr>
        <w:t>․</w:t>
      </w:r>
      <w:r w:rsidRPr="00867CA6">
        <w:rPr>
          <w:rFonts w:ascii="Sylfaen" w:hAnsi="Sylfaen"/>
          <w:lang w:val="hy-AM"/>
        </w:rPr>
        <w:t xml:space="preserve"> </w:t>
      </w:r>
      <w:r w:rsidRPr="00867CA6">
        <w:rPr>
          <w:rFonts w:ascii="Sylfaen" w:hAnsi="Sylfaen" w:cs="Sylfaen"/>
          <w:lang w:val="hy-AM"/>
        </w:rPr>
        <w:t>հունվարի</w:t>
      </w:r>
      <w:r w:rsidRPr="00867CA6">
        <w:rPr>
          <w:rFonts w:ascii="Sylfaen" w:hAnsi="Sylfaen"/>
          <w:lang w:val="hy-AM"/>
        </w:rPr>
        <w:t xml:space="preserve"> 26-</w:t>
      </w:r>
      <w:r w:rsidRPr="00867CA6">
        <w:rPr>
          <w:rFonts w:ascii="Sylfaen" w:hAnsi="Sylfaen" w:cs="Sylfaen"/>
          <w:lang w:val="hy-AM"/>
        </w:rPr>
        <w:t>ին։</w:t>
      </w:r>
    </w:p>
    <w:p w:rsidR="004D73BB" w:rsidRPr="00867CA6" w:rsidRDefault="004D73BB" w:rsidP="004D73BB">
      <w:pPr>
        <w:pStyle w:val="NormalWeb"/>
        <w:shd w:val="clear" w:color="auto" w:fill="FFFFFF"/>
        <w:spacing w:before="0" w:beforeAutospacing="0" w:after="0" w:afterAutospacing="0" w:line="240" w:lineRule="auto"/>
        <w:ind w:firstLine="720"/>
        <w:rPr>
          <w:rFonts w:ascii="Sylfaen" w:hAnsi="Sylfaen" w:cs="Arial"/>
          <w:lang w:val="hy-AM"/>
        </w:rPr>
      </w:pPr>
      <w:r w:rsidRPr="00867CA6">
        <w:rPr>
          <w:rFonts w:ascii="Sylfaen" w:hAnsi="Sylfaen"/>
          <w:lang w:val="hy-AM"/>
        </w:rPr>
        <w:t xml:space="preserve"> </w:t>
      </w:r>
      <w:r w:rsidRPr="00867CA6">
        <w:rPr>
          <w:rFonts w:ascii="Sylfaen" w:hAnsi="Sylfaen" w:cs="Arial"/>
          <w:b/>
          <w:lang w:val="hy-AM"/>
        </w:rPr>
        <w:t xml:space="preserve">Երկրորդ </w:t>
      </w:r>
      <w:r w:rsidRPr="00D53E93">
        <w:rPr>
          <w:rFonts w:ascii="Sylfaen" w:hAnsi="Sylfaen" w:cs="Arial"/>
          <w:b/>
          <w:lang w:val="hy-AM"/>
        </w:rPr>
        <w:t>հայցն</w:t>
      </w:r>
      <w:r w:rsidRPr="00867CA6">
        <w:rPr>
          <w:rFonts w:ascii="Sylfaen" w:hAnsi="Sylfaen" w:cs="Arial"/>
          <w:lang w:val="hy-AM"/>
        </w:rPr>
        <w:t xml:space="preserve"> ա</w:t>
      </w:r>
      <w:r w:rsidRPr="00867CA6">
        <w:rPr>
          <w:rFonts w:ascii="Sylfaen" w:hAnsi="Sylfaen"/>
          <w:lang w:val="hy-AM"/>
        </w:rPr>
        <w:t xml:space="preserve">պրիլի 29-ին ընդունվել է վարույթ։ </w:t>
      </w:r>
      <w:r w:rsidRPr="00867CA6">
        <w:rPr>
          <w:rFonts w:ascii="Sylfaen" w:hAnsi="Sylfaen" w:cs="Arial"/>
          <w:lang w:val="hy-AM"/>
        </w:rPr>
        <w:t xml:space="preserve">Պատասխանողին պատկանող գույքի վրա հայցագնի չափով արգելանք դնելու մասին հայցի ապահովում կիրառելու միջնորդությունը մերժվել է: Գործով դատական նիստ է կայացել </w:t>
      </w:r>
      <w:r w:rsidRPr="00867CA6">
        <w:rPr>
          <w:rFonts w:ascii="Sylfaen" w:hAnsi="Sylfaen"/>
          <w:lang w:val="hy-AM"/>
        </w:rPr>
        <w:t>սեպտեմբերի 29-ին, հաջորդը նշանակվել է 2022թ</w:t>
      </w:r>
      <w:r w:rsidRPr="00867CA6">
        <w:rPr>
          <w:lang w:val="hy-AM"/>
        </w:rPr>
        <w:t>․</w:t>
      </w:r>
      <w:r w:rsidRPr="00867CA6">
        <w:rPr>
          <w:rFonts w:ascii="Sylfaen" w:hAnsi="Sylfaen"/>
          <w:lang w:val="hy-AM"/>
        </w:rPr>
        <w:t xml:space="preserve"> </w:t>
      </w:r>
      <w:r w:rsidRPr="00867CA6">
        <w:rPr>
          <w:rFonts w:ascii="Sylfaen" w:hAnsi="Sylfaen" w:cs="Sylfaen"/>
          <w:lang w:val="hy-AM"/>
        </w:rPr>
        <w:t>հունվարի</w:t>
      </w:r>
      <w:r w:rsidRPr="00867CA6">
        <w:rPr>
          <w:rFonts w:ascii="Sylfaen" w:hAnsi="Sylfaen"/>
          <w:lang w:val="hy-AM"/>
        </w:rPr>
        <w:t xml:space="preserve"> 27-</w:t>
      </w:r>
      <w:r w:rsidRPr="00867CA6">
        <w:rPr>
          <w:rFonts w:ascii="Sylfaen" w:hAnsi="Sylfaen" w:cs="Sylfaen"/>
          <w:lang w:val="hy-AM"/>
        </w:rPr>
        <w:t>ին</w:t>
      </w:r>
      <w:r w:rsidRPr="00867CA6">
        <w:rPr>
          <w:rFonts w:ascii="Sylfaen" w:hAnsi="Sylfaen"/>
          <w:lang w:val="hy-AM"/>
        </w:rPr>
        <w:t>:</w:t>
      </w:r>
    </w:p>
    <w:p w:rsidR="004D73BB" w:rsidRPr="00867CA6" w:rsidRDefault="004D73BB" w:rsidP="004D73BB">
      <w:pPr>
        <w:pStyle w:val="NormalWeb"/>
        <w:shd w:val="clear" w:color="auto" w:fill="FFFFFF"/>
        <w:spacing w:before="0" w:beforeAutospacing="0" w:after="0" w:afterAutospacing="0" w:line="240" w:lineRule="auto"/>
        <w:ind w:firstLine="720"/>
        <w:rPr>
          <w:rFonts w:ascii="Sylfaen" w:hAnsi="Sylfaen"/>
          <w:lang w:val="hy-AM"/>
        </w:rPr>
      </w:pPr>
      <w:r w:rsidRPr="00867CA6">
        <w:rPr>
          <w:rFonts w:ascii="Sylfaen" w:hAnsi="Sylfaen" w:cs="Arial"/>
          <w:b/>
          <w:lang w:val="hy-AM"/>
        </w:rPr>
        <w:t>Երրորդ հայցը</w:t>
      </w:r>
      <w:r w:rsidRPr="00867CA6">
        <w:rPr>
          <w:rFonts w:ascii="Sylfaen" w:hAnsi="Sylfaen"/>
          <w:shd w:val="clear" w:color="auto" w:fill="FFFFFF"/>
          <w:lang w:val="hy-AM"/>
        </w:rPr>
        <w:t xml:space="preserve"> մ</w:t>
      </w:r>
      <w:r w:rsidRPr="00867CA6">
        <w:rPr>
          <w:rFonts w:ascii="Sylfaen" w:hAnsi="Sylfaen"/>
          <w:lang w:val="hy-AM"/>
        </w:rPr>
        <w:t xml:space="preserve">այիսի 3-ին ընդունվել է վարույթ, </w:t>
      </w:r>
      <w:r w:rsidRPr="00867CA6">
        <w:rPr>
          <w:rFonts w:ascii="Sylfaen" w:hAnsi="Sylfaen" w:cs="Arial"/>
          <w:lang w:val="hy-AM"/>
        </w:rPr>
        <w:t>նիստ է կայացել</w:t>
      </w:r>
      <w:r w:rsidRPr="00867CA6">
        <w:rPr>
          <w:rFonts w:ascii="Sylfaen" w:hAnsi="Sylfaen"/>
          <w:shd w:val="clear" w:color="auto" w:fill="FFFFFF"/>
          <w:lang w:val="hy-AM"/>
        </w:rPr>
        <w:t xml:space="preserve"> </w:t>
      </w:r>
      <w:r w:rsidRPr="00867CA6">
        <w:rPr>
          <w:rFonts w:ascii="Sylfaen" w:hAnsi="Sylfaen"/>
          <w:lang w:val="hy-AM"/>
        </w:rPr>
        <w:t>սեպտեմբերի 14-ին, հաջորդը նշանակվել է 2022թ</w:t>
      </w:r>
      <w:r w:rsidRPr="00867CA6">
        <w:rPr>
          <w:lang w:val="hy-AM"/>
        </w:rPr>
        <w:t>․</w:t>
      </w:r>
      <w:r w:rsidRPr="00867CA6">
        <w:rPr>
          <w:rFonts w:ascii="Sylfaen" w:hAnsi="Sylfaen"/>
          <w:lang w:val="hy-AM"/>
        </w:rPr>
        <w:t xml:space="preserve"> </w:t>
      </w:r>
      <w:r w:rsidRPr="00867CA6">
        <w:rPr>
          <w:rFonts w:ascii="Sylfaen" w:hAnsi="Sylfaen" w:cs="Sylfaen"/>
          <w:lang w:val="hy-AM"/>
        </w:rPr>
        <w:t>մարտի</w:t>
      </w:r>
      <w:r w:rsidRPr="00867CA6">
        <w:rPr>
          <w:rFonts w:ascii="Sylfaen" w:hAnsi="Sylfaen"/>
          <w:lang w:val="hy-AM"/>
        </w:rPr>
        <w:t xml:space="preserve"> 2-</w:t>
      </w:r>
      <w:r w:rsidRPr="00867CA6">
        <w:rPr>
          <w:rFonts w:ascii="Sylfaen" w:hAnsi="Sylfaen" w:cs="Sylfaen"/>
          <w:lang w:val="hy-AM"/>
        </w:rPr>
        <w:t>ին</w:t>
      </w:r>
      <w:r w:rsidRPr="00867CA6">
        <w:rPr>
          <w:rFonts w:ascii="Sylfaen" w:hAnsi="Sylfaen"/>
          <w:lang w:val="hy-AM"/>
        </w:rPr>
        <w:t xml:space="preserve">: </w:t>
      </w:r>
    </w:p>
    <w:p w:rsidR="004D73BB" w:rsidRPr="00867CA6" w:rsidRDefault="004D73BB" w:rsidP="004D73BB">
      <w:pPr>
        <w:pStyle w:val="NormalWeb"/>
        <w:shd w:val="clear" w:color="auto" w:fill="FFFFFF"/>
        <w:spacing w:before="0" w:beforeAutospacing="0" w:after="0" w:afterAutospacing="0" w:line="240" w:lineRule="auto"/>
        <w:ind w:firstLine="720"/>
        <w:rPr>
          <w:rFonts w:ascii="Sylfaen" w:hAnsi="Sylfaen" w:cs="Arial"/>
          <w:shd w:val="clear" w:color="auto" w:fill="FFFFFF"/>
          <w:lang w:val="hy-AM"/>
        </w:rPr>
      </w:pPr>
      <w:r w:rsidRPr="00867CA6">
        <w:rPr>
          <w:rFonts w:ascii="Sylfaen" w:hAnsi="Sylfaen" w:cs="Arial"/>
          <w:b/>
          <w:shd w:val="clear" w:color="auto" w:fill="FFFFFF"/>
          <w:lang w:val="hy-AM"/>
        </w:rPr>
        <w:t>Չորրորդ</w:t>
      </w:r>
      <w:r w:rsidRPr="00867CA6">
        <w:rPr>
          <w:rFonts w:ascii="Sylfaen" w:hAnsi="Sylfaen"/>
          <w:shd w:val="clear" w:color="auto" w:fill="FFFFFF"/>
          <w:lang w:val="hy-AM"/>
        </w:rPr>
        <w:t xml:space="preserve"> </w:t>
      </w:r>
      <w:r w:rsidRPr="00C278ED">
        <w:rPr>
          <w:rFonts w:ascii="Sylfaen" w:hAnsi="Sylfaen"/>
          <w:b/>
          <w:shd w:val="clear" w:color="auto" w:fill="FFFFFF"/>
          <w:lang w:val="hy-AM"/>
        </w:rPr>
        <w:t>հայցը</w:t>
      </w:r>
      <w:r w:rsidRPr="00867CA6">
        <w:rPr>
          <w:rFonts w:ascii="Sylfaen" w:hAnsi="Sylfaen"/>
          <w:shd w:val="clear" w:color="auto" w:fill="FFFFFF"/>
          <w:lang w:val="hy-AM"/>
        </w:rPr>
        <w:t xml:space="preserve"> վարույթ է ընդունվել ա</w:t>
      </w:r>
      <w:r w:rsidRPr="00867CA6">
        <w:rPr>
          <w:rFonts w:ascii="Sylfaen" w:hAnsi="Sylfaen" w:cs="Arial"/>
          <w:shd w:val="clear" w:color="auto" w:fill="FFFFFF"/>
          <w:lang w:val="hy-AM"/>
        </w:rPr>
        <w:t>պրիլի 28-ին, հայցի ապահովում կիրառելու միջնորդությունը՝ պատասխանողին</w:t>
      </w:r>
      <w:r w:rsidRPr="00867CA6">
        <w:rPr>
          <w:rFonts w:ascii="Sylfaen" w:hAnsi="Sylfaen"/>
          <w:shd w:val="clear" w:color="auto" w:fill="FFFFFF"/>
          <w:lang w:val="hy-AM"/>
        </w:rPr>
        <w:t xml:space="preserve"> </w:t>
      </w:r>
      <w:r w:rsidRPr="00867CA6">
        <w:rPr>
          <w:rFonts w:ascii="Sylfaen" w:hAnsi="Sylfaen" w:cs="Arial"/>
          <w:shd w:val="clear" w:color="auto" w:fill="FFFFFF"/>
          <w:lang w:val="hy-AM"/>
        </w:rPr>
        <w:t>պատկանող</w:t>
      </w:r>
      <w:r w:rsidRPr="00867CA6">
        <w:rPr>
          <w:rFonts w:ascii="Sylfaen" w:hAnsi="Sylfaen"/>
          <w:shd w:val="clear" w:color="auto" w:fill="FFFFFF"/>
          <w:lang w:val="hy-AM"/>
        </w:rPr>
        <w:t xml:space="preserve"> </w:t>
      </w:r>
      <w:r w:rsidRPr="00867CA6">
        <w:rPr>
          <w:rFonts w:ascii="Sylfaen" w:hAnsi="Sylfaen" w:cs="Arial"/>
          <w:shd w:val="clear" w:color="auto" w:fill="FFFFFF"/>
          <w:lang w:val="hy-AM"/>
        </w:rPr>
        <w:t>գույքի</w:t>
      </w:r>
      <w:r w:rsidRPr="00867CA6">
        <w:rPr>
          <w:rFonts w:ascii="Sylfaen" w:hAnsi="Sylfaen"/>
          <w:shd w:val="clear" w:color="auto" w:fill="FFFFFF"/>
          <w:lang w:val="hy-AM"/>
        </w:rPr>
        <w:t xml:space="preserve"> </w:t>
      </w:r>
      <w:r w:rsidRPr="00867CA6">
        <w:rPr>
          <w:rFonts w:ascii="Sylfaen" w:hAnsi="Sylfaen" w:cs="Arial"/>
          <w:shd w:val="clear" w:color="auto" w:fill="FFFFFF"/>
          <w:lang w:val="hy-AM"/>
        </w:rPr>
        <w:t>վրա</w:t>
      </w:r>
      <w:r w:rsidRPr="00867CA6">
        <w:rPr>
          <w:rFonts w:ascii="Sylfaen" w:hAnsi="Sylfaen"/>
          <w:shd w:val="clear" w:color="auto" w:fill="FFFFFF"/>
          <w:lang w:val="hy-AM"/>
        </w:rPr>
        <w:t xml:space="preserve"> </w:t>
      </w:r>
      <w:r w:rsidRPr="00867CA6">
        <w:rPr>
          <w:rFonts w:ascii="Sylfaen" w:hAnsi="Sylfaen" w:cs="Arial"/>
          <w:shd w:val="clear" w:color="auto" w:fill="FFFFFF"/>
          <w:lang w:val="hy-AM"/>
        </w:rPr>
        <w:t>հայցագնի</w:t>
      </w:r>
      <w:r w:rsidRPr="00867CA6">
        <w:rPr>
          <w:rFonts w:ascii="Sylfaen" w:hAnsi="Sylfaen"/>
          <w:shd w:val="clear" w:color="auto" w:fill="FFFFFF"/>
          <w:lang w:val="hy-AM"/>
        </w:rPr>
        <w:t xml:space="preserve"> </w:t>
      </w:r>
      <w:r w:rsidRPr="00867CA6">
        <w:rPr>
          <w:rFonts w:ascii="Sylfaen" w:hAnsi="Sylfaen" w:cs="Arial"/>
          <w:shd w:val="clear" w:color="auto" w:fill="FFFFFF"/>
          <w:lang w:val="hy-AM"/>
        </w:rPr>
        <w:t>չափով</w:t>
      </w:r>
      <w:r w:rsidRPr="00867CA6">
        <w:rPr>
          <w:rFonts w:ascii="Sylfaen" w:hAnsi="Sylfaen"/>
          <w:shd w:val="clear" w:color="auto" w:fill="FFFFFF"/>
          <w:lang w:val="hy-AM"/>
        </w:rPr>
        <w:t xml:space="preserve"> </w:t>
      </w:r>
      <w:r w:rsidRPr="00867CA6">
        <w:rPr>
          <w:rFonts w:ascii="Sylfaen" w:hAnsi="Sylfaen" w:cs="Arial"/>
          <w:shd w:val="clear" w:color="auto" w:fill="FFFFFF"/>
          <w:lang w:val="hy-AM"/>
        </w:rPr>
        <w:t>արգելանք</w:t>
      </w:r>
      <w:r w:rsidRPr="00867CA6">
        <w:rPr>
          <w:rFonts w:ascii="Sylfaen" w:hAnsi="Sylfaen"/>
          <w:shd w:val="clear" w:color="auto" w:fill="FFFFFF"/>
          <w:lang w:val="hy-AM"/>
        </w:rPr>
        <w:t xml:space="preserve"> </w:t>
      </w:r>
      <w:r w:rsidRPr="00867CA6">
        <w:rPr>
          <w:rFonts w:ascii="Sylfaen" w:hAnsi="Sylfaen" w:cs="Arial"/>
          <w:shd w:val="clear" w:color="auto" w:fill="FFFFFF"/>
          <w:lang w:val="hy-AM"/>
        </w:rPr>
        <w:t xml:space="preserve">դնելը, մերժվել է։ </w:t>
      </w:r>
      <w:r w:rsidRPr="00867CA6">
        <w:rPr>
          <w:rFonts w:ascii="Sylfaen" w:hAnsi="Sylfaen"/>
          <w:lang w:val="hy-AM"/>
        </w:rPr>
        <w:t>Դատական նիստ է կայացել սեպտեմբերի 7-ին, իսկ</w:t>
      </w:r>
      <w:r w:rsidRPr="00867CA6">
        <w:rPr>
          <w:rFonts w:ascii="GHEA Grapalat" w:hAnsi="GHEA Grapalat"/>
          <w:color w:val="21346E"/>
          <w:sz w:val="18"/>
          <w:szCs w:val="18"/>
          <w:shd w:val="clear" w:color="auto" w:fill="FFFFFF"/>
          <w:lang w:val="hy-AM"/>
        </w:rPr>
        <w:t xml:space="preserve"> </w:t>
      </w:r>
      <w:r w:rsidRPr="00867CA6">
        <w:rPr>
          <w:rFonts w:ascii="Sylfaen" w:hAnsi="Sylfaen" w:cs="Arial"/>
          <w:shd w:val="clear" w:color="auto" w:fill="FFFFFF"/>
          <w:lang w:val="hy-AM"/>
        </w:rPr>
        <w:t>հոկտեմբերի 4-ին հայցվորը պահանջներից հրաժարվելու մասին միջնորդություն է ներկայացրել դատարան՝ հայտնելով, որ կողմերը բանակցությունների միջոցով ձեռք են բերել համաձայնություններ, որի արդյունքում պատասխանողը հրապարակել է հայցվորի հետ նախապես համաձայնեցված հերքման տեքստը։ Հոկտեմբերի 22-ին գործի վարույթը կարճվել է։</w:t>
      </w:r>
    </w:p>
    <w:p w:rsidR="004D73BB" w:rsidRDefault="004D73BB" w:rsidP="004D73BB">
      <w:pPr>
        <w:pStyle w:val="NormalWeb"/>
        <w:shd w:val="clear" w:color="auto" w:fill="FFFFFF"/>
        <w:spacing w:before="0" w:beforeAutospacing="0" w:after="0" w:afterAutospacing="0" w:line="240" w:lineRule="auto"/>
        <w:ind w:firstLine="720"/>
        <w:rPr>
          <w:rFonts w:ascii="Sylfaen" w:hAnsi="Sylfaen"/>
          <w:lang w:val="hy-AM"/>
        </w:rPr>
      </w:pPr>
      <w:r w:rsidRPr="00867CA6">
        <w:rPr>
          <w:rFonts w:ascii="Sylfaen" w:hAnsi="Sylfaen"/>
          <w:b/>
          <w:lang w:val="hy-AM"/>
        </w:rPr>
        <w:t>Հինգերորդ</w:t>
      </w:r>
      <w:r w:rsidRPr="00867CA6">
        <w:rPr>
          <w:rFonts w:ascii="Sylfaen" w:hAnsi="Sylfaen"/>
          <w:lang w:val="hy-AM"/>
        </w:rPr>
        <w:t xml:space="preserve"> </w:t>
      </w:r>
      <w:r w:rsidRPr="00C278ED">
        <w:rPr>
          <w:rFonts w:ascii="Sylfaen" w:hAnsi="Sylfaen"/>
          <w:b/>
          <w:lang w:val="hy-AM"/>
        </w:rPr>
        <w:t>հայցն</w:t>
      </w:r>
      <w:r w:rsidRPr="00867CA6">
        <w:rPr>
          <w:rFonts w:ascii="Sylfaen" w:hAnsi="Sylfaen"/>
          <w:lang w:val="hy-AM"/>
        </w:rPr>
        <w:t xml:space="preserve"> ա</w:t>
      </w:r>
      <w:r w:rsidRPr="00867CA6">
        <w:rPr>
          <w:rFonts w:ascii="Sylfaen" w:hAnsi="Sylfaen"/>
          <w:shd w:val="clear" w:color="auto" w:fill="FFFFFF"/>
          <w:lang w:val="hy-AM"/>
        </w:rPr>
        <w:t xml:space="preserve">պրիլի 28-ին </w:t>
      </w:r>
      <w:r w:rsidRPr="00867CA6">
        <w:rPr>
          <w:rFonts w:ascii="Sylfaen" w:hAnsi="Sylfaen"/>
          <w:lang w:val="hy-AM"/>
        </w:rPr>
        <w:t>ընդունվել է վարույթ, հայցի ապահովում կիրառելու միջնորդությունը՝ հայցագնի</w:t>
      </w:r>
      <w:r w:rsidRPr="00B3106A">
        <w:rPr>
          <w:rFonts w:ascii="Sylfaen" w:hAnsi="Sylfaen"/>
          <w:lang w:val="hy-AM"/>
        </w:rPr>
        <w:t xml:space="preserve"> չափով արգելանք դնել պատասխանողի</w:t>
      </w:r>
      <w:r>
        <w:rPr>
          <w:rFonts w:ascii="Sylfaen" w:hAnsi="Sylfaen"/>
          <w:lang w:val="hy-AM"/>
        </w:rPr>
        <w:t>ն</w:t>
      </w:r>
      <w:r w:rsidRPr="00B3106A">
        <w:rPr>
          <w:rFonts w:ascii="Sylfaen" w:hAnsi="Sylfaen"/>
          <w:lang w:val="hy-AM"/>
        </w:rPr>
        <w:t xml:space="preserve"> պատկանող գույքի՝ այդ թվում դրամական միջ</w:t>
      </w:r>
      <w:r>
        <w:rPr>
          <w:rFonts w:ascii="Sylfaen" w:hAnsi="Sylfaen"/>
          <w:lang w:val="hy-AM"/>
        </w:rPr>
        <w:t xml:space="preserve">ոցների </w:t>
      </w:r>
      <w:r w:rsidRPr="00BB4E38">
        <w:rPr>
          <w:rFonts w:ascii="Sylfaen" w:hAnsi="Sylfaen"/>
          <w:lang w:val="hy-AM"/>
        </w:rPr>
        <w:t xml:space="preserve">վրա, մերժվել է։ Դատական նիստեր են կայացել հուլիսի 12-ին, սեպտեմբերի 7-ին, </w:t>
      </w:r>
      <w:r w:rsidRPr="0031623F">
        <w:rPr>
          <w:rFonts w:ascii="Sylfaen" w:hAnsi="Sylfaen"/>
          <w:lang w:val="hy-AM"/>
        </w:rPr>
        <w:t>հոկտեմբերի 22-ին, նոյեմբերի 30-ին, հաջորդը նշանակվել է 2022թ</w:t>
      </w:r>
      <w:r w:rsidRPr="0031623F">
        <w:rPr>
          <w:lang w:val="hy-AM"/>
        </w:rPr>
        <w:t>․</w:t>
      </w:r>
      <w:r w:rsidRPr="0031623F">
        <w:rPr>
          <w:rFonts w:ascii="Sylfaen" w:hAnsi="Sylfaen"/>
          <w:lang w:val="hy-AM"/>
        </w:rPr>
        <w:t xml:space="preserve"> </w:t>
      </w:r>
      <w:r w:rsidRPr="0031623F">
        <w:rPr>
          <w:rFonts w:ascii="Sylfaen" w:hAnsi="Sylfaen" w:cs="Sylfaen"/>
          <w:lang w:val="hy-AM"/>
        </w:rPr>
        <w:t>փետրվարի</w:t>
      </w:r>
      <w:r w:rsidRPr="0031623F">
        <w:rPr>
          <w:rFonts w:ascii="Sylfaen" w:hAnsi="Sylfaen"/>
          <w:lang w:val="hy-AM"/>
        </w:rPr>
        <w:t xml:space="preserve"> 14-</w:t>
      </w:r>
      <w:r w:rsidRPr="0031623F">
        <w:rPr>
          <w:rFonts w:ascii="Sylfaen" w:hAnsi="Sylfaen" w:cs="Sylfaen"/>
          <w:lang w:val="hy-AM"/>
        </w:rPr>
        <w:t>ին։</w:t>
      </w:r>
      <w:r>
        <w:rPr>
          <w:rFonts w:ascii="Sylfaen" w:hAnsi="Sylfaen"/>
          <w:lang w:val="hy-AM"/>
        </w:rPr>
        <w:br/>
      </w:r>
    </w:p>
    <w:p w:rsidR="004D73BB" w:rsidRDefault="004D73BB" w:rsidP="004D73BB">
      <w:pPr>
        <w:spacing w:after="0" w:line="240" w:lineRule="auto"/>
        <w:rPr>
          <w:rFonts w:ascii="Sylfaen" w:hAnsi="Sylfaen"/>
          <w:shd w:val="clear" w:color="auto" w:fill="FFFFFF"/>
          <w:lang w:val="hy-AM"/>
        </w:rPr>
      </w:pPr>
      <w:r>
        <w:rPr>
          <w:rFonts w:ascii="Sylfaen" w:eastAsia="Calibri" w:hAnsi="Sylfaen"/>
          <w:b/>
          <w:sz w:val="24"/>
          <w:szCs w:val="24"/>
          <w:lang w:val="hy-AM"/>
        </w:rPr>
        <w:tab/>
      </w:r>
      <w:r w:rsidRPr="00490F51">
        <w:rPr>
          <w:rFonts w:ascii="Sylfaen" w:eastAsia="Calibri" w:hAnsi="Sylfaen"/>
          <w:b/>
          <w:sz w:val="24"/>
          <w:szCs w:val="24"/>
          <w:lang w:val="hy-AM"/>
        </w:rPr>
        <w:t>Ապրիլի 20-ին</w:t>
      </w:r>
      <w:r w:rsidRPr="00490F51">
        <w:rPr>
          <w:rFonts w:ascii="Sylfaen" w:eastAsia="Calibri" w:hAnsi="Sylfaen"/>
          <w:sz w:val="24"/>
          <w:szCs w:val="24"/>
          <w:lang w:val="hy-AM"/>
        </w:rPr>
        <w:t xml:space="preserve"> Շիրակի մարզի ընդհանուր իրավասության դատարանում (Գյումրիի նստավայր) տեղի է ունեցել քաղաքացիներ Սուսաննա Մինասյանը և Արկադի Բոյաջյանն ընդդեմ «Ա-ԹիՎի» ՍՊԸ-ի գործով հերթական նիստը՝ անձնական և ընտանեկան կյանքը հարգելու իրավունքի խախտման համար 2 միլիոն դրամ փոխհատուցում բռնագանձելու պահանջով: </w:t>
      </w:r>
      <w:r>
        <w:rPr>
          <w:rFonts w:ascii="Sylfaen" w:eastAsia="Calibri" w:hAnsi="Sylfaen"/>
          <w:sz w:val="24"/>
          <w:szCs w:val="24"/>
          <w:lang w:val="hy-AM"/>
        </w:rPr>
        <w:t>Հ</w:t>
      </w:r>
      <w:r w:rsidRPr="00490F51">
        <w:rPr>
          <w:rFonts w:ascii="Sylfaen" w:eastAsia="Calibri" w:hAnsi="Sylfaen"/>
          <w:sz w:val="24"/>
          <w:szCs w:val="24"/>
          <w:lang w:val="hy-AM"/>
        </w:rPr>
        <w:t>այցը ներկայացվել է 2018թ</w:t>
      </w:r>
      <w:r w:rsidRPr="00490F51">
        <w:rPr>
          <w:rFonts w:ascii="Times New Roman" w:eastAsia="Calibri" w:hAnsi="Times New Roman" w:cs="Times New Roman"/>
          <w:sz w:val="24"/>
          <w:szCs w:val="24"/>
          <w:lang w:val="hy-AM"/>
        </w:rPr>
        <w:t>․</w:t>
      </w:r>
      <w:r w:rsidRPr="00490F51">
        <w:rPr>
          <w:rFonts w:ascii="Sylfaen" w:eastAsia="Calibri" w:hAnsi="Sylfaen"/>
          <w:sz w:val="24"/>
          <w:szCs w:val="24"/>
          <w:lang w:val="hy-AM"/>
        </w:rPr>
        <w:t xml:space="preserve"> հոկտեմբերի 30-ին, իսկ առիթը եղել է հոկտեմբերի 1-ին համացանցում տեղադրված՝ վերոհիշյալ հեռուստաընկերության «Կիսաբաց լուսամուտներ» հաղորդաշարի հերթական թողարկումը, որը վերաբերում է հարևանների միջև բնակարանային վեճին</w:t>
      </w:r>
      <w:r w:rsidRPr="00B3106A">
        <w:rPr>
          <w:rStyle w:val="FootnoteReference"/>
          <w:rFonts w:ascii="Sylfaen" w:hAnsi="Sylfaen"/>
          <w:shd w:val="clear" w:color="auto" w:fill="FFFFFF"/>
          <w:lang w:val="hy-AM"/>
        </w:rPr>
        <w:footnoteReference w:id="116"/>
      </w:r>
      <w:r>
        <w:rPr>
          <w:rFonts w:ascii="Sylfaen" w:hAnsi="Sylfaen"/>
          <w:shd w:val="clear" w:color="auto" w:fill="FFFFFF"/>
          <w:lang w:val="hy-AM"/>
        </w:rPr>
        <w:t>։</w:t>
      </w:r>
    </w:p>
    <w:p w:rsidR="004D73BB" w:rsidRDefault="004D73BB" w:rsidP="004D73BB">
      <w:pPr>
        <w:pStyle w:val="NormalWeb"/>
        <w:shd w:val="clear" w:color="auto" w:fill="FFFFFF"/>
        <w:spacing w:before="0" w:beforeAutospacing="0" w:after="0" w:afterAutospacing="0" w:line="240" w:lineRule="auto"/>
        <w:ind w:firstLine="720"/>
        <w:rPr>
          <w:rFonts w:ascii="Sylfaen" w:hAnsi="Sylfaen"/>
          <w:shd w:val="clear" w:color="auto" w:fill="FFFFFF"/>
          <w:lang w:val="hy-AM"/>
        </w:rPr>
      </w:pPr>
      <w:r w:rsidRPr="00B3106A">
        <w:rPr>
          <w:rFonts w:ascii="Sylfaen" w:hAnsi="Sylfaen"/>
          <w:shd w:val="clear" w:color="auto" w:fill="FFFFFF"/>
          <w:lang w:val="hy-AM"/>
        </w:rPr>
        <w:t>2019թ</w:t>
      </w:r>
      <w:r w:rsidRPr="00B3106A">
        <w:rPr>
          <w:shd w:val="clear" w:color="auto" w:fill="FFFFFF"/>
          <w:lang w:val="hy-AM"/>
        </w:rPr>
        <w:t>․</w:t>
      </w:r>
      <w:r w:rsidRPr="00B3106A">
        <w:rPr>
          <w:rFonts w:ascii="Sylfaen" w:hAnsi="Sylfaen"/>
          <w:shd w:val="clear" w:color="auto" w:fill="FFFFFF"/>
          <w:lang w:val="hy-AM"/>
        </w:rPr>
        <w:t xml:space="preserve"> սեպտեմբերի 10-ին դատա</w:t>
      </w:r>
      <w:r>
        <w:rPr>
          <w:rFonts w:ascii="Sylfaen" w:hAnsi="Sylfaen"/>
          <w:shd w:val="clear" w:color="auto" w:fill="FFFFFF"/>
          <w:lang w:val="hy-AM"/>
        </w:rPr>
        <w:t>րանը կասեցրել էր գործի վարույթը</w:t>
      </w:r>
      <w:r w:rsidRPr="00B3106A">
        <w:rPr>
          <w:rFonts w:ascii="Sylfaen" w:hAnsi="Sylfaen"/>
          <w:shd w:val="clear" w:color="auto" w:fill="FFFFFF"/>
          <w:lang w:val="hy-AM"/>
        </w:rPr>
        <w:t xml:space="preserve"> մինչև կողմերի միջև մեկ այլ գործով եզրափակիչ ակտ կայացնելը: 2020թ</w:t>
      </w:r>
      <w:r w:rsidRPr="00B3106A">
        <w:rPr>
          <w:shd w:val="clear" w:color="auto" w:fill="FFFFFF"/>
          <w:lang w:val="hy-AM"/>
        </w:rPr>
        <w:t>․</w:t>
      </w:r>
      <w:r w:rsidRPr="00B3106A">
        <w:rPr>
          <w:rFonts w:ascii="Sylfaen" w:hAnsi="Sylfaen"/>
          <w:shd w:val="clear" w:color="auto" w:fill="FFFFFF"/>
          <w:lang w:val="hy-AM"/>
        </w:rPr>
        <w:t xml:space="preserve"> փետրվարի 25-ին վարույթը վերսկսվել է։ Ապրիլի 20-ին գործի վերաբաշխում է տեղի ունեցել, և այն </w:t>
      </w:r>
      <w:r w:rsidRPr="00B3106A">
        <w:rPr>
          <w:rFonts w:ascii="Sylfaen" w:hAnsi="Sylfaen"/>
          <w:shd w:val="clear" w:color="auto" w:fill="FFFFFF"/>
          <w:lang w:val="hy-AM"/>
        </w:rPr>
        <w:lastRenderedPageBreak/>
        <w:t xml:space="preserve">հանձնվել է մեկ այլ դատավորի ու վարույթ է ընդունվել ապրիլի 23-ին։ </w:t>
      </w:r>
      <w:r w:rsidRPr="00B3106A">
        <w:rPr>
          <w:rFonts w:ascii="Sylfaen" w:hAnsi="Sylfaen"/>
          <w:shd w:val="clear" w:color="auto" w:fill="FFFFFF"/>
          <w:lang w:val="hy-AM"/>
        </w:rPr>
        <w:br/>
      </w:r>
      <w:r w:rsidRPr="00B3106A">
        <w:rPr>
          <w:rFonts w:ascii="Sylfaen" w:hAnsi="Sylfaen"/>
          <w:shd w:val="clear" w:color="auto" w:fill="FFFFFF"/>
          <w:lang w:val="hy-AM"/>
        </w:rPr>
        <w:tab/>
      </w:r>
      <w:r>
        <w:rPr>
          <w:rFonts w:ascii="Sylfaen" w:hAnsi="Sylfaen"/>
          <w:shd w:val="clear" w:color="auto" w:fill="FFFFFF"/>
          <w:lang w:val="hy-AM"/>
        </w:rPr>
        <w:t>2021 թվականին գ</w:t>
      </w:r>
      <w:r w:rsidRPr="00B3106A">
        <w:rPr>
          <w:rFonts w:ascii="Sylfaen" w:hAnsi="Sylfaen"/>
          <w:shd w:val="clear" w:color="auto" w:fill="FFFFFF"/>
          <w:lang w:val="hy-AM"/>
        </w:rPr>
        <w:t>ործով դատական նիստեր են կայացել նաև մայիսի 12-ին</w:t>
      </w:r>
      <w:r>
        <w:rPr>
          <w:rFonts w:ascii="Sylfaen" w:hAnsi="Sylfaen"/>
          <w:shd w:val="clear" w:color="auto" w:fill="FFFFFF"/>
          <w:lang w:val="hy-AM"/>
        </w:rPr>
        <w:t>,</w:t>
      </w:r>
      <w:r w:rsidRPr="00B3106A">
        <w:rPr>
          <w:rFonts w:ascii="Sylfaen" w:hAnsi="Sylfaen"/>
          <w:shd w:val="clear" w:color="auto" w:fill="FFFFFF"/>
          <w:lang w:val="hy-AM"/>
        </w:rPr>
        <w:t xml:space="preserve"> հունիսի 16-ին</w:t>
      </w:r>
      <w:r>
        <w:rPr>
          <w:rFonts w:ascii="Sylfaen" w:hAnsi="Sylfaen"/>
          <w:shd w:val="clear" w:color="auto" w:fill="FFFFFF"/>
          <w:lang w:val="hy-AM"/>
        </w:rPr>
        <w:t xml:space="preserve">, </w:t>
      </w:r>
      <w:r w:rsidRPr="00B3106A">
        <w:rPr>
          <w:rFonts w:ascii="Sylfaen" w:hAnsi="Sylfaen"/>
          <w:shd w:val="clear" w:color="auto" w:fill="FFFFFF"/>
          <w:lang w:val="hy-AM"/>
        </w:rPr>
        <w:t>օգոստոսի 4-ին</w:t>
      </w:r>
      <w:r>
        <w:rPr>
          <w:rFonts w:ascii="Sylfaen" w:hAnsi="Sylfaen"/>
          <w:shd w:val="clear" w:color="auto" w:fill="FFFFFF"/>
          <w:lang w:val="hy-AM"/>
        </w:rPr>
        <w:t xml:space="preserve">, </w:t>
      </w:r>
      <w:r w:rsidRPr="006903B6">
        <w:rPr>
          <w:rFonts w:ascii="Sylfaen" w:hAnsi="Sylfaen"/>
          <w:shd w:val="clear" w:color="auto" w:fill="FFFFFF"/>
          <w:lang w:val="hy-AM"/>
        </w:rPr>
        <w:t>սեպտեմբերի 8-ին, հոկտեմբերի 6-ին</w:t>
      </w:r>
      <w:r>
        <w:rPr>
          <w:rFonts w:ascii="Sylfaen" w:hAnsi="Sylfaen"/>
          <w:shd w:val="clear" w:color="auto" w:fill="FFFFFF"/>
          <w:lang w:val="hy-AM"/>
        </w:rPr>
        <w:t xml:space="preserve"> և 27-ին</w:t>
      </w:r>
      <w:r w:rsidRPr="006903B6">
        <w:rPr>
          <w:rFonts w:ascii="Sylfaen" w:hAnsi="Sylfaen"/>
          <w:shd w:val="clear" w:color="auto" w:fill="FFFFFF"/>
          <w:lang w:val="hy-AM"/>
        </w:rPr>
        <w:t>։</w:t>
      </w:r>
      <w:r>
        <w:rPr>
          <w:rFonts w:ascii="Sylfaen" w:hAnsi="Sylfaen"/>
          <w:shd w:val="clear" w:color="auto" w:fill="FFFFFF"/>
          <w:lang w:val="hy-AM"/>
        </w:rPr>
        <w:t xml:space="preserve"> Տարեվերջի դրությամբ այլ զարգացումներ չեն գրանցվել։ </w:t>
      </w:r>
    </w:p>
    <w:p w:rsidR="00727FC4" w:rsidRDefault="00727FC4" w:rsidP="004D73BB">
      <w:pPr>
        <w:pStyle w:val="NormalWeb"/>
        <w:shd w:val="clear" w:color="auto" w:fill="FFFFFF"/>
        <w:spacing w:before="0" w:beforeAutospacing="0" w:after="0" w:afterAutospacing="0" w:line="240" w:lineRule="auto"/>
        <w:ind w:firstLine="720"/>
        <w:rPr>
          <w:rFonts w:ascii="Sylfaen" w:hAnsi="Sylfaen"/>
          <w:shd w:val="clear" w:color="auto" w:fill="FFFFFF"/>
          <w:lang w:val="hy-AM"/>
        </w:rPr>
      </w:pPr>
    </w:p>
    <w:p w:rsidR="004D73BB" w:rsidRPr="008D166C" w:rsidRDefault="004D73BB" w:rsidP="004D73BB">
      <w:pPr>
        <w:pStyle w:val="NormalWeb"/>
        <w:shd w:val="clear" w:color="auto" w:fill="FFFFFF"/>
        <w:tabs>
          <w:tab w:val="left" w:pos="540"/>
        </w:tabs>
        <w:spacing w:before="0" w:beforeAutospacing="0" w:after="0" w:afterAutospacing="0" w:line="240" w:lineRule="auto"/>
        <w:ind w:firstLine="720"/>
        <w:rPr>
          <w:rFonts w:ascii="Sylfaen" w:hAnsi="Sylfaen"/>
          <w:lang w:val="hy-AM"/>
        </w:rPr>
      </w:pPr>
      <w:r w:rsidRPr="008D166C">
        <w:rPr>
          <w:rFonts w:ascii="Sylfaen" w:hAnsi="Sylfaen"/>
          <w:b/>
          <w:lang w:val="hy-AM"/>
        </w:rPr>
        <w:t xml:space="preserve">Ապրիլի 20-ին </w:t>
      </w:r>
      <w:r w:rsidRPr="008D166C">
        <w:rPr>
          <w:rFonts w:ascii="Sylfaen" w:hAnsi="Sylfaen"/>
          <w:lang w:val="hy-AM"/>
        </w:rPr>
        <w:t>Երևանի ընդհանուր իրավասության դատարանում կայացել է</w:t>
      </w:r>
      <w:r w:rsidRPr="008D166C">
        <w:rPr>
          <w:rFonts w:ascii="Sylfaen" w:hAnsi="Sylfaen"/>
          <w:b/>
          <w:lang w:val="hy-AM"/>
        </w:rPr>
        <w:t xml:space="preserve"> </w:t>
      </w:r>
      <w:r w:rsidRPr="008D166C">
        <w:rPr>
          <w:rFonts w:ascii="Sylfaen" w:hAnsi="Sylfaen"/>
          <w:lang w:val="hy-AM"/>
        </w:rPr>
        <w:t>Արմավիրի մարզպետարանի Կրթության, մշակույթի և սպորտի վարչության պետ Սոնա Բուդաղյանն ընդդեմ «Hzham.am» կայքի և դրա հիմնադիր «Աննա Գևորգյան» ԱՁ-ի գործով նախնական դատական նիստը՝ պատիվը, արժանապատվությունը և գործարար համբավն արատավորող տեղեկությունները հերքելու և փոխհատուցում վճարելու պահանջներով։</w:t>
      </w:r>
      <w:r w:rsidRPr="008D166C">
        <w:rPr>
          <w:rFonts w:ascii="Sylfaen" w:hAnsi="Sylfaen"/>
          <w:b/>
          <w:lang w:val="hy-AM"/>
        </w:rPr>
        <w:tab/>
      </w:r>
      <w:r w:rsidRPr="008D166C">
        <w:rPr>
          <w:rFonts w:ascii="Sylfaen" w:hAnsi="Sylfaen"/>
          <w:lang w:val="hy-AM"/>
        </w:rPr>
        <w:t>Հայցը ներկայացվել էր 2020թ</w:t>
      </w:r>
      <w:r w:rsidRPr="008D166C">
        <w:rPr>
          <w:lang w:val="hy-AM"/>
        </w:rPr>
        <w:t>․</w:t>
      </w:r>
      <w:r w:rsidRPr="008D166C">
        <w:rPr>
          <w:rFonts w:ascii="Sylfaen" w:hAnsi="Sylfaen"/>
          <w:lang w:val="hy-AM"/>
        </w:rPr>
        <w:t>դեկտեմբերի 21-ին՝ կայքում դեկտեմբերի 19-ին հրապարակված «Սկանդալ. կաշառք՝ պաշտոնի դիմաց. կոռուպցիա՝ հեղափոխական հոտով»</w:t>
      </w:r>
      <w:r w:rsidRPr="008D166C">
        <w:rPr>
          <w:rStyle w:val="FootnoteReference"/>
          <w:rFonts w:ascii="Sylfaen" w:eastAsiaTheme="minorEastAsia" w:hAnsi="Sylfaen"/>
          <w:lang w:val="hy-AM"/>
        </w:rPr>
        <w:footnoteReference w:id="117"/>
      </w:r>
      <w:r w:rsidRPr="008D166C">
        <w:rPr>
          <w:rFonts w:ascii="Sylfaen" w:hAnsi="Sylfaen"/>
          <w:lang w:val="hy-AM"/>
        </w:rPr>
        <w:t xml:space="preserve"> հոդվածի առիթով։ Ըստ այդմ՝ Սոնա Բուդաղյանը դպրոցի տնօրեն նշանակելու համար կաշառք է վերցրել։</w:t>
      </w:r>
      <w:r w:rsidRPr="008D166C">
        <w:rPr>
          <w:rFonts w:ascii="Sylfaen" w:hAnsi="Sylfaen"/>
          <w:lang w:val="hy-AM"/>
        </w:rPr>
        <w:br/>
      </w:r>
      <w:r w:rsidRPr="008D166C">
        <w:rPr>
          <w:rFonts w:ascii="Sylfaen" w:hAnsi="Sylfaen"/>
          <w:lang w:val="hy-AM"/>
        </w:rPr>
        <w:tab/>
        <w:t>Գործով դատական նիստեր են տեղի ունեցել նաև հունիսի 8-ին և հոկտեմբերի 5-ին: 2022թ</w:t>
      </w:r>
      <w:r w:rsidRPr="008D166C">
        <w:rPr>
          <w:lang w:val="hy-AM"/>
        </w:rPr>
        <w:t>․</w:t>
      </w:r>
      <w:r w:rsidRPr="008D166C">
        <w:rPr>
          <w:rFonts w:ascii="Sylfaen" w:hAnsi="Sylfaen" w:cs="Sylfaen"/>
          <w:lang w:val="hy-AM"/>
        </w:rPr>
        <w:t>հունվարի</w:t>
      </w:r>
      <w:r w:rsidRPr="008D166C">
        <w:rPr>
          <w:rFonts w:ascii="Sylfaen" w:hAnsi="Sylfaen"/>
          <w:lang w:val="hy-AM"/>
        </w:rPr>
        <w:t xml:space="preserve"> 19-</w:t>
      </w:r>
      <w:r w:rsidRPr="008D166C">
        <w:rPr>
          <w:rFonts w:ascii="Sylfaen" w:hAnsi="Sylfaen" w:cs="Sylfaen"/>
          <w:lang w:val="hy-AM"/>
        </w:rPr>
        <w:t>ին</w:t>
      </w:r>
      <w:r w:rsidRPr="008D166C">
        <w:rPr>
          <w:rFonts w:ascii="Sylfaen" w:hAnsi="Sylfaen"/>
          <w:lang w:val="hy-AM"/>
        </w:rPr>
        <w:t xml:space="preserve"> </w:t>
      </w:r>
      <w:r w:rsidRPr="008D166C">
        <w:rPr>
          <w:rFonts w:ascii="Sylfaen" w:hAnsi="Sylfaen" w:cs="Sylfaen"/>
          <w:lang w:val="hy-AM"/>
        </w:rPr>
        <w:t>նշանակվել</w:t>
      </w:r>
      <w:r w:rsidRPr="008D166C">
        <w:rPr>
          <w:rFonts w:ascii="Sylfaen" w:hAnsi="Sylfaen"/>
          <w:lang w:val="hy-AM"/>
        </w:rPr>
        <w:t xml:space="preserve"> </w:t>
      </w:r>
      <w:r w:rsidRPr="008D166C">
        <w:rPr>
          <w:rFonts w:ascii="Sylfaen" w:hAnsi="Sylfaen" w:cs="Sylfaen"/>
          <w:lang w:val="hy-AM"/>
        </w:rPr>
        <w:t>է</w:t>
      </w:r>
      <w:r w:rsidRPr="008D166C">
        <w:rPr>
          <w:rFonts w:ascii="Sylfaen" w:hAnsi="Sylfaen"/>
          <w:lang w:val="hy-AM"/>
        </w:rPr>
        <w:t xml:space="preserve"> </w:t>
      </w:r>
      <w:r w:rsidRPr="008D166C">
        <w:rPr>
          <w:rFonts w:ascii="Sylfaen" w:hAnsi="Sylfaen" w:cs="Sylfaen"/>
          <w:lang w:val="hy-AM"/>
        </w:rPr>
        <w:t>դատավճռի</w:t>
      </w:r>
      <w:r w:rsidRPr="008D166C">
        <w:rPr>
          <w:rFonts w:ascii="Sylfaen" w:hAnsi="Sylfaen"/>
          <w:lang w:val="hy-AM"/>
        </w:rPr>
        <w:t xml:space="preserve"> </w:t>
      </w:r>
      <w:r w:rsidRPr="008D166C">
        <w:rPr>
          <w:rFonts w:ascii="Sylfaen" w:hAnsi="Sylfaen" w:cs="Sylfaen"/>
          <w:lang w:val="hy-AM"/>
        </w:rPr>
        <w:t>հրապարակման</w:t>
      </w:r>
      <w:r w:rsidRPr="008D166C">
        <w:rPr>
          <w:rFonts w:ascii="Sylfaen" w:hAnsi="Sylfaen"/>
          <w:lang w:val="hy-AM"/>
        </w:rPr>
        <w:t xml:space="preserve"> </w:t>
      </w:r>
      <w:r w:rsidRPr="008D166C">
        <w:rPr>
          <w:rFonts w:ascii="Sylfaen" w:hAnsi="Sylfaen" w:cs="Sylfaen"/>
          <w:lang w:val="hy-AM"/>
        </w:rPr>
        <w:t>օր։</w:t>
      </w:r>
    </w:p>
    <w:p w:rsidR="004D73BB" w:rsidRPr="008D166C" w:rsidRDefault="004D73BB" w:rsidP="004D73BB">
      <w:pPr>
        <w:pStyle w:val="NormalWeb"/>
        <w:shd w:val="clear" w:color="auto" w:fill="FFFFFF"/>
        <w:tabs>
          <w:tab w:val="left" w:pos="540"/>
        </w:tabs>
        <w:spacing w:before="0" w:beforeAutospacing="0" w:after="0" w:afterAutospacing="0" w:line="240" w:lineRule="auto"/>
        <w:ind w:firstLine="720"/>
        <w:rPr>
          <w:rFonts w:ascii="Sylfaen" w:hAnsi="Sylfaen"/>
          <w:lang w:val="hy-AM"/>
        </w:rPr>
      </w:pPr>
    </w:p>
    <w:p w:rsidR="004D73BB" w:rsidRDefault="004D73BB" w:rsidP="004D73BB">
      <w:pPr>
        <w:pStyle w:val="NormalWeb"/>
        <w:shd w:val="clear" w:color="auto" w:fill="FFFFFF"/>
        <w:spacing w:before="0" w:beforeAutospacing="0" w:after="0" w:afterAutospacing="0" w:line="240" w:lineRule="auto"/>
        <w:ind w:firstLine="720"/>
        <w:rPr>
          <w:rFonts w:ascii="Sylfaen" w:hAnsi="Sylfaen"/>
          <w:lang w:val="hy-AM"/>
        </w:rPr>
      </w:pPr>
      <w:r w:rsidRPr="0080590F">
        <w:rPr>
          <w:rFonts w:ascii="Sylfaen" w:hAnsi="Sylfaen"/>
          <w:b/>
          <w:lang w:val="hy-AM"/>
        </w:rPr>
        <w:t>Ապրիլի 21-ին</w:t>
      </w:r>
      <w:r w:rsidRPr="0080590F">
        <w:rPr>
          <w:rFonts w:ascii="Sylfaen" w:hAnsi="Sylfaen"/>
          <w:lang w:val="hy-AM"/>
        </w:rPr>
        <w:t xml:space="preserve"> Սյունիքի Կապան քաղաքում վարչապետ Նիկոլ Փաշինյանի այցի ժամ</w:t>
      </w:r>
      <w:r>
        <w:rPr>
          <w:rFonts w:ascii="Sylfaen" w:hAnsi="Sylfaen"/>
          <w:lang w:val="hy-AM"/>
        </w:rPr>
        <w:t>անակ խոչընդոտվել է «5-րդ ալիք» հեռուստաընկերության</w:t>
      </w:r>
      <w:r w:rsidRPr="0080590F">
        <w:rPr>
          <w:rFonts w:ascii="Sylfaen" w:hAnsi="Sylfaen"/>
          <w:lang w:val="hy-AM"/>
        </w:rPr>
        <w:t xml:space="preserve"> թղթակից Անուշ Միրզոյանի մասնագիտական գործունեությունը։ Ինչպես հայտնել է լրագրողը, իրեն խանգարել են աշխատել վարչապետի մամուլի խոսնակ Մանե Գևորգյանը, ոստիկաններն ու ԱԺ փոխնախագահ Ալեն Սիմոնյանը՝ պարբերաբար «դիմացը կտրելով» և փորձելով վերցնել հեռախոսը</w:t>
      </w:r>
      <w:r w:rsidRPr="0080590F">
        <w:rPr>
          <w:rStyle w:val="FootnoteReference"/>
          <w:rFonts w:ascii="Sylfaen" w:eastAsiaTheme="minorEastAsia" w:hAnsi="Sylfaen"/>
          <w:lang w:val="hy-AM"/>
        </w:rPr>
        <w:footnoteReference w:id="118"/>
      </w:r>
      <w:r w:rsidRPr="0080590F">
        <w:rPr>
          <w:rFonts w:ascii="Sylfaen" w:hAnsi="Sylfaen"/>
          <w:lang w:val="hy-AM"/>
        </w:rPr>
        <w:t xml:space="preserve">։ </w:t>
      </w:r>
    </w:p>
    <w:p w:rsidR="004D73BB" w:rsidRDefault="004D73BB" w:rsidP="004D73BB">
      <w:pPr>
        <w:pStyle w:val="NormalWeb"/>
        <w:shd w:val="clear" w:color="auto" w:fill="FFFFFF"/>
        <w:spacing w:before="0" w:beforeAutospacing="0" w:after="0" w:afterAutospacing="0" w:line="240" w:lineRule="auto"/>
        <w:ind w:firstLine="720"/>
        <w:rPr>
          <w:rFonts w:ascii="Sylfaen" w:hAnsi="Sylfaen"/>
          <w:lang w:val="hy-AM"/>
        </w:rPr>
      </w:pPr>
    </w:p>
    <w:p w:rsidR="004D73BB" w:rsidRPr="008C225F" w:rsidRDefault="004D73BB" w:rsidP="004D73BB">
      <w:pPr>
        <w:pStyle w:val="NormalWeb"/>
        <w:shd w:val="clear" w:color="auto" w:fill="FFFFFF"/>
        <w:spacing w:before="0" w:beforeAutospacing="0" w:after="0" w:afterAutospacing="0" w:line="240" w:lineRule="auto"/>
        <w:ind w:firstLine="720"/>
        <w:rPr>
          <w:rFonts w:ascii="Sylfaen" w:hAnsi="Sylfaen"/>
          <w:lang w:val="hy-AM"/>
        </w:rPr>
      </w:pPr>
      <w:r w:rsidRPr="008C225F">
        <w:rPr>
          <w:rFonts w:ascii="Sylfaen" w:hAnsi="Sylfaen"/>
          <w:b/>
          <w:shd w:val="clear" w:color="auto" w:fill="FFFFFF"/>
          <w:lang w:val="hy-AM"/>
        </w:rPr>
        <w:t xml:space="preserve">Ապրիլի 21-ին </w:t>
      </w:r>
      <w:r w:rsidRPr="008C225F">
        <w:rPr>
          <w:rFonts w:ascii="Sylfaen" w:hAnsi="Sylfaen"/>
          <w:shd w:val="clear" w:color="auto" w:fill="FFFFFF"/>
          <w:lang w:val="hy-AM"/>
        </w:rPr>
        <w:t>Երևանի ընդհանուր իրավասության դատարանում կայացել է</w:t>
      </w:r>
    </w:p>
    <w:p w:rsidR="004D73BB" w:rsidRPr="008C225F" w:rsidRDefault="004D73BB" w:rsidP="004D73BB">
      <w:pPr>
        <w:pStyle w:val="NormalWeb"/>
        <w:shd w:val="clear" w:color="auto" w:fill="FFFFFF"/>
        <w:spacing w:before="0" w:beforeAutospacing="0" w:after="0" w:afterAutospacing="0" w:line="240" w:lineRule="auto"/>
        <w:rPr>
          <w:rFonts w:ascii="Sylfaen" w:hAnsi="Sylfaen"/>
          <w:lang w:val="hy-AM"/>
        </w:rPr>
      </w:pPr>
      <w:r w:rsidRPr="008C225F">
        <w:rPr>
          <w:rFonts w:ascii="Sylfaen" w:hAnsi="Sylfaen"/>
          <w:lang w:val="hy-AM"/>
        </w:rPr>
        <w:t>լրագրող Արթուր Հովհաննիսյանն ընդդեմ ՀՀ առողջապահության նախարարության (երրորդ կողմ՝ «Առավոտ օրաթերթ» ՍՊԸ) գործով հերթական դատական նիստը։</w:t>
      </w:r>
    </w:p>
    <w:p w:rsidR="004D73BB" w:rsidRPr="008C225F" w:rsidRDefault="004D73BB" w:rsidP="004D73BB">
      <w:pPr>
        <w:pStyle w:val="NormalWeb"/>
        <w:shd w:val="clear" w:color="auto" w:fill="FFFFFF"/>
        <w:spacing w:before="0" w:beforeAutospacing="0" w:after="0" w:afterAutospacing="0" w:line="240" w:lineRule="auto"/>
        <w:ind w:firstLine="720"/>
        <w:rPr>
          <w:rFonts w:ascii="Sylfaen" w:hAnsi="Sylfaen"/>
          <w:lang w:val="hy-AM"/>
        </w:rPr>
      </w:pPr>
      <w:r w:rsidRPr="008C225F">
        <w:rPr>
          <w:rFonts w:ascii="Sylfaen" w:hAnsi="Sylfaen"/>
          <w:lang w:val="hy-AM"/>
        </w:rPr>
        <w:t>Հիշեցնենք. 2018թ. հունվարի 11-ին դատարան ներկայացրած հայցի առիթը նախարարության՝ իր պաշտոնական «Moh.am» կայքում հրապարակված «Պետք չէ ապավինել կեղծիքին. Շիրակի մարզի Այգաբաց համայնքի դպրոցում պատվաստումներ կատարելու փորձ չի եղել» տեղեկատվությունն է</w:t>
      </w:r>
      <w:r w:rsidRPr="008C225F">
        <w:rPr>
          <w:rStyle w:val="FootnoteReference"/>
          <w:rFonts w:ascii="Sylfaen" w:eastAsiaTheme="minorEastAsia" w:hAnsi="Sylfaen"/>
          <w:lang w:val="hy-AM"/>
        </w:rPr>
        <w:footnoteReference w:id="119"/>
      </w:r>
      <w:r w:rsidRPr="008C225F">
        <w:rPr>
          <w:rFonts w:ascii="Sylfaen" w:hAnsi="Sylfaen"/>
          <w:lang w:val="hy-AM"/>
        </w:rPr>
        <w:t>։ Հայցվորի կարծիքով, այդ հրապարակումն իրեն հասցեագրված վիրավորանք և զրպարտություն է պարունակում (մանրամասները՝ ԽԱՊԿ 2018-2021թթ. տարեկան և եռամսյակային զեկույցներում, տե՛ս www.khosq.am կայքի «Զեկույցներ» բաժնում)։</w:t>
      </w:r>
    </w:p>
    <w:p w:rsidR="004D73BB" w:rsidRPr="008C225F" w:rsidRDefault="004D73BB" w:rsidP="004D73BB">
      <w:pPr>
        <w:pStyle w:val="NormalWeb"/>
        <w:shd w:val="clear" w:color="auto" w:fill="FFFFFF"/>
        <w:spacing w:before="0" w:beforeAutospacing="0" w:after="0" w:afterAutospacing="0" w:line="240" w:lineRule="auto"/>
        <w:ind w:firstLine="720"/>
        <w:rPr>
          <w:rFonts w:ascii="Sylfaen" w:hAnsi="Sylfaen"/>
          <w:lang w:val="hy-AM"/>
        </w:rPr>
      </w:pPr>
      <w:r w:rsidRPr="008C225F">
        <w:rPr>
          <w:rFonts w:ascii="Sylfaen" w:hAnsi="Sylfaen"/>
          <w:lang w:val="hy-AM"/>
        </w:rPr>
        <w:lastRenderedPageBreak/>
        <w:t>Մայիսի 12-ին կայացված նիստում հայցն ամբողջությամբ մերժվել է։ Վճիռը մտել է օրինական ուժի մեջ:</w:t>
      </w:r>
    </w:p>
    <w:p w:rsidR="004D73BB" w:rsidRPr="008C225F" w:rsidRDefault="004D73BB" w:rsidP="004D73BB">
      <w:pPr>
        <w:pStyle w:val="NormalWeb"/>
        <w:shd w:val="clear" w:color="auto" w:fill="FFFFFF"/>
        <w:spacing w:before="0" w:beforeAutospacing="0" w:after="0" w:afterAutospacing="0" w:line="240" w:lineRule="auto"/>
        <w:ind w:firstLine="720"/>
        <w:rPr>
          <w:rFonts w:ascii="Sylfaen" w:hAnsi="Sylfaen"/>
          <w:b/>
          <w:lang w:val="hy-AM"/>
        </w:rPr>
      </w:pPr>
    </w:p>
    <w:p w:rsidR="004D73BB" w:rsidRPr="00150910" w:rsidRDefault="004D73BB" w:rsidP="004D73BB">
      <w:pPr>
        <w:pStyle w:val="NormalWeb"/>
        <w:shd w:val="clear" w:color="auto" w:fill="FFFFFF"/>
        <w:spacing w:before="0" w:beforeAutospacing="0" w:after="0" w:afterAutospacing="0" w:line="240" w:lineRule="auto"/>
        <w:ind w:firstLine="720"/>
        <w:rPr>
          <w:rFonts w:ascii="Sylfaen" w:hAnsi="Sylfaen"/>
          <w:lang w:val="hy-AM"/>
        </w:rPr>
      </w:pPr>
      <w:r w:rsidRPr="008C225F">
        <w:rPr>
          <w:rFonts w:ascii="Sylfaen" w:hAnsi="Sylfaen"/>
          <w:b/>
          <w:lang w:val="hy-AM"/>
        </w:rPr>
        <w:t xml:space="preserve">Ապրիլի 21-ին </w:t>
      </w:r>
      <w:r w:rsidRPr="008C225F">
        <w:rPr>
          <w:rFonts w:ascii="Sylfaen" w:hAnsi="Sylfaen"/>
          <w:lang w:val="hy-AM"/>
        </w:rPr>
        <w:t>Երևանի ընդհանուր իրավասության դատարանում կայացել է Երևանի կենդանաբանական այգու նախկին տնօրեն Ռուբեն Խաչատրյանն ընդդեմ լրագրող Նարինե Կիրակոսյանի գործով նախնական դատական նիստը՝ զրպարտություն համարվող տեղեկատվությունը հերքելու և ոչ նյութական վնասը փոխհատուցելու պահանջներով։</w:t>
      </w:r>
    </w:p>
    <w:p w:rsidR="004D73BB" w:rsidRPr="00150910" w:rsidRDefault="004D73BB" w:rsidP="004D73BB">
      <w:pPr>
        <w:pStyle w:val="NormalWeb"/>
        <w:shd w:val="clear" w:color="auto" w:fill="FFFFFF"/>
        <w:spacing w:before="0" w:beforeAutospacing="0" w:after="0" w:afterAutospacing="0" w:line="240" w:lineRule="auto"/>
        <w:ind w:firstLine="720"/>
        <w:rPr>
          <w:rFonts w:ascii="Sylfaen" w:hAnsi="Sylfaen"/>
          <w:lang w:val="hy-AM"/>
        </w:rPr>
      </w:pPr>
      <w:r w:rsidRPr="00150910">
        <w:rPr>
          <w:rFonts w:ascii="Sylfaen" w:hAnsi="Sylfaen"/>
          <w:lang w:val="hy-AM"/>
        </w:rPr>
        <w:t>Հայցը ներկայացվել է նախ 2019թ</w:t>
      </w:r>
      <w:r w:rsidRPr="00150910">
        <w:rPr>
          <w:lang w:val="hy-AM"/>
        </w:rPr>
        <w:t>․</w:t>
      </w:r>
      <w:r w:rsidRPr="00150910">
        <w:rPr>
          <w:rFonts w:ascii="Sylfaen" w:hAnsi="Sylfaen"/>
          <w:lang w:val="hy-AM"/>
        </w:rPr>
        <w:t xml:space="preserve"> սեպտեմբերի 24-ին, ապա՝ հայցվորի պահանջով հետ է վերադարձվել ու կրկին ներկայացվել նոյեմբերի 13-ին։ Հայցի առիթը եղել է լրագրողի՝ օգոստոսի 25-ի ֆեյսբուքյան գրառումը, որտեղ նա հայտ</w:t>
      </w:r>
      <w:r>
        <w:rPr>
          <w:rFonts w:ascii="Sylfaen" w:hAnsi="Sylfaen"/>
          <w:lang w:val="hy-AM"/>
        </w:rPr>
        <w:t>ն</w:t>
      </w:r>
      <w:r w:rsidRPr="00150910">
        <w:rPr>
          <w:rFonts w:ascii="Sylfaen" w:hAnsi="Sylfaen"/>
          <w:lang w:val="hy-AM"/>
        </w:rPr>
        <w:t>ել է, թե Ռուբեն Խաչատրյանը, իրեն ինքնահռչակելով միանձնյա ղեկավար, կենդանական աշխարհին ահռելի վնաս է տվել։ (Մանրամասները՝ ԽԱՊԿ 2019-21թթ. տարեկան և եռամսյակային զեկույցներում, տե՛ս khosq.am կայքի «Զեկույցներ» բաժնում)։</w:t>
      </w:r>
    </w:p>
    <w:p w:rsidR="004D73BB" w:rsidRPr="00150910" w:rsidRDefault="004D73BB" w:rsidP="004D73BB">
      <w:pPr>
        <w:pStyle w:val="NormalWeb"/>
        <w:shd w:val="clear" w:color="auto" w:fill="FFFFFF"/>
        <w:spacing w:before="0" w:beforeAutospacing="0" w:after="0" w:afterAutospacing="0" w:line="240" w:lineRule="auto"/>
        <w:ind w:firstLine="720"/>
        <w:rPr>
          <w:rFonts w:ascii="Sylfaen" w:hAnsi="Sylfaen"/>
          <w:lang w:val="hy-AM"/>
        </w:rPr>
      </w:pPr>
      <w:r>
        <w:rPr>
          <w:rFonts w:ascii="Sylfaen" w:hAnsi="Sylfaen"/>
          <w:lang w:val="hy-AM"/>
        </w:rPr>
        <w:t>2021 թվականին գ</w:t>
      </w:r>
      <w:r w:rsidRPr="00B66660">
        <w:rPr>
          <w:rFonts w:ascii="Sylfaen" w:hAnsi="Sylfaen"/>
          <w:lang w:val="hy-AM"/>
        </w:rPr>
        <w:t xml:space="preserve">ործով դատական նիստեր են տեղի ունեցել նաև հունիսի 8-ին, հոկտեմբերի 5-ին, հաջորդը նշանակվել է </w:t>
      </w:r>
      <w:r>
        <w:rPr>
          <w:rFonts w:ascii="Sylfaen" w:hAnsi="Sylfaen"/>
          <w:lang w:val="hy-AM"/>
        </w:rPr>
        <w:t>2022թ</w:t>
      </w:r>
      <w:r>
        <w:rPr>
          <w:lang w:val="hy-AM"/>
        </w:rPr>
        <w:t>․</w:t>
      </w:r>
      <w:r>
        <w:rPr>
          <w:rFonts w:ascii="Sylfaen" w:hAnsi="Sylfaen"/>
          <w:lang w:val="hy-AM"/>
        </w:rPr>
        <w:t xml:space="preserve"> </w:t>
      </w:r>
      <w:r w:rsidRPr="00B66660">
        <w:rPr>
          <w:rFonts w:ascii="Sylfaen" w:hAnsi="Sylfaen"/>
          <w:lang w:val="hy-AM"/>
        </w:rPr>
        <w:t>փետրվարի 17-ին։</w:t>
      </w:r>
    </w:p>
    <w:p w:rsidR="004D73BB" w:rsidRPr="00150910" w:rsidRDefault="004D73BB" w:rsidP="004D73BB">
      <w:pPr>
        <w:pStyle w:val="NormalWeb"/>
        <w:shd w:val="clear" w:color="auto" w:fill="FFFFFF"/>
        <w:spacing w:before="0" w:beforeAutospacing="0" w:after="0" w:afterAutospacing="0" w:line="240" w:lineRule="auto"/>
        <w:ind w:firstLine="720"/>
        <w:rPr>
          <w:rFonts w:ascii="Sylfaen" w:hAnsi="Sylfaen" w:cs="Arial"/>
          <w:b/>
          <w:shd w:val="clear" w:color="auto" w:fill="FFFFFF"/>
          <w:lang w:val="hy-AM"/>
        </w:rPr>
      </w:pPr>
    </w:p>
    <w:p w:rsidR="004D73BB" w:rsidRPr="005B3360" w:rsidRDefault="004D73BB" w:rsidP="004D73BB">
      <w:pPr>
        <w:spacing w:after="0" w:line="240" w:lineRule="auto"/>
        <w:ind w:firstLine="720"/>
        <w:rPr>
          <w:rFonts w:ascii="Sylfaen" w:hAnsi="Sylfaen"/>
          <w:sz w:val="24"/>
          <w:szCs w:val="24"/>
          <w:lang w:val="hy-AM"/>
        </w:rPr>
      </w:pPr>
      <w:r w:rsidRPr="002C3931">
        <w:rPr>
          <w:rFonts w:ascii="Sylfaen" w:hAnsi="Sylfaen"/>
          <w:b/>
          <w:sz w:val="24"/>
          <w:szCs w:val="24"/>
          <w:lang w:val="hy-AM"/>
        </w:rPr>
        <w:t xml:space="preserve">Ապրիլի 23-ին </w:t>
      </w:r>
      <w:r w:rsidRPr="002C3931">
        <w:rPr>
          <w:rFonts w:ascii="Sylfaen" w:hAnsi="Sylfaen"/>
          <w:sz w:val="24"/>
          <w:szCs w:val="24"/>
          <w:lang w:val="hy-AM"/>
        </w:rPr>
        <w:t>Երևանի ընդհանուր իրավասության դատարանում շարունակվել է փաստաբան Արամ Օրբելյանն ընդդեմ Հայաստանի Հանրապետության, ի դեմս Ազգային անվտանգության ծառայության և «Հայաստանի հանրային հեռուստատեսություն» ՓԲԸ</w:t>
      </w:r>
      <w:r>
        <w:rPr>
          <w:rFonts w:ascii="Sylfaen" w:hAnsi="Sylfaen"/>
          <w:sz w:val="24"/>
          <w:szCs w:val="24"/>
          <w:lang w:val="hy-AM"/>
        </w:rPr>
        <w:t>-</w:t>
      </w:r>
      <w:r w:rsidRPr="002C3931">
        <w:rPr>
          <w:rFonts w:ascii="Sylfaen" w:hAnsi="Sylfaen"/>
          <w:sz w:val="24"/>
          <w:szCs w:val="24"/>
          <w:lang w:val="hy-AM"/>
        </w:rPr>
        <w:t>ի գործով հերթական դատական նիստը՝ զրպարտություն հանդիսացող տվյալները հերքելու և պատճառված վնասը փոխհատուցելու պահանջներով:</w:t>
      </w:r>
      <w:r w:rsidRPr="002C3931">
        <w:rPr>
          <w:rFonts w:ascii="Sylfaen" w:hAnsi="Sylfaen"/>
          <w:b/>
          <w:sz w:val="24"/>
          <w:szCs w:val="24"/>
          <w:lang w:val="hy-AM"/>
        </w:rPr>
        <w:br/>
      </w:r>
      <w:r w:rsidRPr="002C3931">
        <w:rPr>
          <w:rFonts w:ascii="Sylfaen" w:hAnsi="Sylfaen"/>
          <w:b/>
          <w:sz w:val="24"/>
          <w:szCs w:val="24"/>
          <w:lang w:val="hy-AM"/>
        </w:rPr>
        <w:tab/>
      </w:r>
      <w:r w:rsidRPr="002C3931">
        <w:rPr>
          <w:rFonts w:ascii="Sylfaen" w:hAnsi="Sylfaen"/>
          <w:sz w:val="24"/>
          <w:szCs w:val="24"/>
          <w:lang w:val="hy-AM"/>
        </w:rPr>
        <w:t>2020թ</w:t>
      </w:r>
      <w:r w:rsidRPr="002C3931">
        <w:rPr>
          <w:rFonts w:ascii="Times New Roman" w:hAnsi="Times New Roman" w:cs="Times New Roman"/>
          <w:sz w:val="24"/>
          <w:szCs w:val="24"/>
          <w:lang w:val="hy-AM"/>
        </w:rPr>
        <w:t>․</w:t>
      </w:r>
      <w:r w:rsidRPr="002C3931">
        <w:rPr>
          <w:rFonts w:ascii="Sylfaen" w:hAnsi="Sylfaen"/>
          <w:sz w:val="24"/>
          <w:szCs w:val="24"/>
          <w:lang w:val="hy-AM"/>
        </w:rPr>
        <w:t xml:space="preserve"> մարտի 3–ին ներկայացված հայցի առիթը Հանրային հեռուստաընկերության հունվարի 30–ի լուրերի հիմնական թողարկման  ռեպորտաժն է, որն, ըստ դրա հեղինակ Գևորգ Թոսունյանի, հիմնված է պաշտոնական պարզաբանումների վրա։ Ռեպորտաժում ԱԱԾ ներկայացրած տեղեկություններն են այն մասին, որ փաստաբան Արամ Օրբելյանը պարբերաբար այցելել է Սահմանա</w:t>
      </w:r>
      <w:r w:rsidRPr="00B3106A">
        <w:rPr>
          <w:rFonts w:ascii="Sylfaen" w:hAnsi="Sylfaen"/>
          <w:sz w:val="24"/>
          <w:szCs w:val="24"/>
          <w:lang w:val="hy-AM"/>
        </w:rPr>
        <w:t>դրական դատարան` առանց անձը հաստատող փաստաթուղթ ներկայացնելու, և նրա մուտքերը չեն հաշվառվել</w:t>
      </w:r>
      <w:r w:rsidRPr="00B3106A">
        <w:rPr>
          <w:rStyle w:val="FootnoteReference"/>
          <w:rFonts w:ascii="Sylfaen" w:hAnsi="Sylfaen"/>
          <w:sz w:val="24"/>
          <w:szCs w:val="24"/>
          <w:lang w:val="hy-AM"/>
        </w:rPr>
        <w:footnoteReference w:id="120"/>
      </w:r>
      <w:r w:rsidRPr="00B3106A">
        <w:rPr>
          <w:rFonts w:ascii="Sylfaen" w:hAnsi="Sylfaen"/>
          <w:sz w:val="24"/>
          <w:szCs w:val="24"/>
          <w:lang w:val="hy-AM"/>
        </w:rPr>
        <w:t>։</w:t>
      </w:r>
      <w:r w:rsidRPr="00B3106A">
        <w:rPr>
          <w:rFonts w:ascii="Sylfaen" w:hAnsi="Sylfaen"/>
          <w:sz w:val="24"/>
          <w:szCs w:val="24"/>
          <w:lang w:val="hy-AM"/>
        </w:rPr>
        <w:br/>
      </w:r>
      <w:r w:rsidRPr="00B3106A">
        <w:rPr>
          <w:rFonts w:ascii="Sylfaen" w:hAnsi="Sylfaen"/>
          <w:sz w:val="24"/>
          <w:szCs w:val="24"/>
          <w:lang w:val="hy-AM"/>
        </w:rPr>
        <w:tab/>
        <w:t>Գործով դատական նիստ</w:t>
      </w:r>
      <w:r>
        <w:rPr>
          <w:rFonts w:ascii="Sylfaen" w:hAnsi="Sylfaen"/>
          <w:sz w:val="24"/>
          <w:szCs w:val="24"/>
          <w:lang w:val="hy-AM"/>
        </w:rPr>
        <w:t>եր</w:t>
      </w:r>
      <w:r w:rsidRPr="00B3106A">
        <w:rPr>
          <w:rFonts w:ascii="Sylfaen" w:hAnsi="Sylfaen"/>
          <w:sz w:val="24"/>
          <w:szCs w:val="24"/>
          <w:lang w:val="hy-AM"/>
        </w:rPr>
        <w:t xml:space="preserve"> </w:t>
      </w:r>
      <w:r>
        <w:rPr>
          <w:rFonts w:ascii="Sylfaen" w:hAnsi="Sylfaen"/>
          <w:sz w:val="24"/>
          <w:szCs w:val="24"/>
          <w:lang w:val="hy-AM"/>
        </w:rPr>
        <w:t>են</w:t>
      </w:r>
      <w:r w:rsidRPr="00B3106A">
        <w:rPr>
          <w:rFonts w:ascii="Sylfaen" w:hAnsi="Sylfaen"/>
          <w:sz w:val="24"/>
          <w:szCs w:val="24"/>
          <w:lang w:val="hy-AM"/>
        </w:rPr>
        <w:t xml:space="preserve"> կայացել նաև հունիսի 11-ին, հուլիսի 2-ին</w:t>
      </w:r>
      <w:r>
        <w:rPr>
          <w:rFonts w:ascii="Sylfaen" w:hAnsi="Sylfaen"/>
          <w:sz w:val="24"/>
          <w:szCs w:val="24"/>
          <w:lang w:val="hy-AM"/>
        </w:rPr>
        <w:t>, իսկ հ</w:t>
      </w:r>
      <w:r w:rsidRPr="007C43AB">
        <w:rPr>
          <w:rFonts w:ascii="Sylfaen" w:hAnsi="Sylfaen"/>
          <w:sz w:val="24"/>
          <w:szCs w:val="24"/>
          <w:lang w:val="hy-AM"/>
        </w:rPr>
        <w:t>ուլիսի 26-ին դատարանը վճռել է հայցը մերժել</w:t>
      </w:r>
      <w:r>
        <w:rPr>
          <w:rFonts w:ascii="Sylfaen" w:hAnsi="Sylfaen"/>
          <w:sz w:val="24"/>
          <w:szCs w:val="24"/>
          <w:lang w:val="hy-AM"/>
        </w:rPr>
        <w:t>՝ հեռուստաեթերում ներկայացրած դատողությունները համարելով գնահատողական</w:t>
      </w:r>
      <w:r w:rsidRPr="007C43AB">
        <w:rPr>
          <w:rFonts w:ascii="Sylfaen" w:hAnsi="Sylfaen"/>
          <w:sz w:val="24"/>
          <w:szCs w:val="24"/>
          <w:lang w:val="hy-AM"/>
        </w:rPr>
        <w:t xml:space="preserve">, Արամ Օրբելյանից հօգուտ «Հայաստանի հանրային հեռուստաընկերություն» ՓԲԸ-ի բռնագանձել 100.000 դրամ՝ որպես փաստաբանի վարձատրության գումար: </w:t>
      </w:r>
      <w:r w:rsidRPr="00093F67">
        <w:rPr>
          <w:rFonts w:ascii="Sylfaen" w:hAnsi="Sylfaen"/>
          <w:lang w:val="hy-AM"/>
        </w:rPr>
        <w:br/>
      </w:r>
      <w:r w:rsidRPr="00093F67">
        <w:rPr>
          <w:rFonts w:ascii="Sylfaen" w:hAnsi="Sylfaen"/>
          <w:lang w:val="hy-AM"/>
        </w:rPr>
        <w:tab/>
      </w:r>
      <w:r w:rsidRPr="007C43AB">
        <w:rPr>
          <w:rFonts w:ascii="Sylfaen" w:hAnsi="Sylfaen"/>
          <w:sz w:val="24"/>
          <w:szCs w:val="24"/>
          <w:lang w:val="hy-AM"/>
        </w:rPr>
        <w:t>Օգոստոսի 30-ին վճռի դեմ վերաքննիչ բողոք է ներկայացվել,</w:t>
      </w:r>
      <w:r>
        <w:rPr>
          <w:rFonts w:ascii="Sylfaen" w:hAnsi="Sylfaen"/>
          <w:sz w:val="24"/>
          <w:szCs w:val="24"/>
          <w:lang w:val="hy-AM"/>
        </w:rPr>
        <w:t xml:space="preserve"> որը վարույթ է ընդունվել</w:t>
      </w:r>
      <w:r w:rsidRPr="007C43AB">
        <w:rPr>
          <w:rFonts w:ascii="Sylfaen" w:hAnsi="Sylfaen"/>
          <w:sz w:val="24"/>
          <w:szCs w:val="24"/>
          <w:lang w:val="hy-AM"/>
        </w:rPr>
        <w:t xml:space="preserve"> սեպտեմբերի </w:t>
      </w:r>
      <w:r>
        <w:rPr>
          <w:rFonts w:ascii="Sylfaen" w:hAnsi="Sylfaen"/>
          <w:sz w:val="24"/>
          <w:szCs w:val="24"/>
          <w:lang w:val="hy-AM"/>
        </w:rPr>
        <w:t>2</w:t>
      </w:r>
      <w:r w:rsidRPr="007C43AB">
        <w:rPr>
          <w:rFonts w:ascii="Sylfaen" w:hAnsi="Sylfaen"/>
          <w:sz w:val="24"/>
          <w:szCs w:val="24"/>
          <w:lang w:val="hy-AM"/>
        </w:rPr>
        <w:t>9-ին:</w:t>
      </w:r>
      <w:r>
        <w:rPr>
          <w:rFonts w:ascii="Sylfaen" w:hAnsi="Sylfaen"/>
          <w:sz w:val="24"/>
          <w:szCs w:val="24"/>
          <w:lang w:val="hy-AM"/>
        </w:rPr>
        <w:t xml:space="preserve"> </w:t>
      </w:r>
      <w:r w:rsidRPr="005B3360">
        <w:rPr>
          <w:rFonts w:ascii="Sylfaen" w:hAnsi="Sylfaen"/>
          <w:sz w:val="24"/>
          <w:szCs w:val="24"/>
          <w:lang w:val="hy-AM"/>
        </w:rPr>
        <w:t>Դեկտեմբերի 15-ին Վերաքննիչ</w:t>
      </w:r>
      <w:r>
        <w:rPr>
          <w:rFonts w:ascii="Sylfaen" w:hAnsi="Sylfaen"/>
          <w:sz w:val="24"/>
          <w:szCs w:val="24"/>
          <w:lang w:val="hy-AM"/>
        </w:rPr>
        <w:t xml:space="preserve"> քաղաքացիական </w:t>
      </w:r>
      <w:r>
        <w:rPr>
          <w:rFonts w:ascii="Sylfaen" w:hAnsi="Sylfaen"/>
          <w:sz w:val="24"/>
          <w:szCs w:val="24"/>
          <w:lang w:val="hy-AM"/>
        </w:rPr>
        <w:lastRenderedPageBreak/>
        <w:t>դատարանը</w:t>
      </w:r>
      <w:r w:rsidRPr="005B3360">
        <w:rPr>
          <w:rFonts w:ascii="Sylfaen" w:hAnsi="Sylfaen"/>
          <w:sz w:val="24"/>
          <w:szCs w:val="24"/>
          <w:lang w:val="hy-AM"/>
        </w:rPr>
        <w:t xml:space="preserve"> </w:t>
      </w:r>
      <w:r>
        <w:rPr>
          <w:rFonts w:ascii="Sylfaen" w:hAnsi="Sylfaen"/>
          <w:sz w:val="24"/>
          <w:szCs w:val="24"/>
          <w:lang w:val="hy-AM"/>
        </w:rPr>
        <w:t>բավարար</w:t>
      </w:r>
      <w:r w:rsidRPr="005B3360">
        <w:rPr>
          <w:rFonts w:ascii="Sylfaen" w:hAnsi="Sylfaen"/>
          <w:sz w:val="24"/>
          <w:szCs w:val="24"/>
          <w:lang w:val="hy-AM"/>
        </w:rPr>
        <w:t>ել է</w:t>
      </w:r>
      <w:r>
        <w:rPr>
          <w:rFonts w:ascii="Sylfaen" w:hAnsi="Sylfaen"/>
          <w:sz w:val="24"/>
          <w:szCs w:val="24"/>
          <w:lang w:val="hy-AM"/>
        </w:rPr>
        <w:t xml:space="preserve"> այդ</w:t>
      </w:r>
      <w:r w:rsidRPr="00847BD7">
        <w:rPr>
          <w:rFonts w:ascii="Sylfaen" w:hAnsi="Sylfaen"/>
          <w:sz w:val="24"/>
          <w:szCs w:val="24"/>
          <w:lang w:val="hy-AM"/>
        </w:rPr>
        <w:t xml:space="preserve"> </w:t>
      </w:r>
      <w:r w:rsidRPr="005B3360">
        <w:rPr>
          <w:rFonts w:ascii="Sylfaen" w:hAnsi="Sylfaen"/>
          <w:sz w:val="24"/>
          <w:szCs w:val="24"/>
          <w:lang w:val="hy-AM"/>
        </w:rPr>
        <w:t>բողոքը</w:t>
      </w:r>
      <w:r>
        <w:rPr>
          <w:rFonts w:ascii="Times New Roman" w:hAnsi="Times New Roman" w:cs="Times New Roman"/>
          <w:sz w:val="24"/>
          <w:szCs w:val="24"/>
          <w:lang w:val="hy-AM"/>
        </w:rPr>
        <w:t>․</w:t>
      </w:r>
      <w:r>
        <w:rPr>
          <w:rFonts w:ascii="Sylfaen" w:hAnsi="Sylfaen"/>
          <w:sz w:val="24"/>
          <w:szCs w:val="24"/>
          <w:lang w:val="hy-AM"/>
        </w:rPr>
        <w:t xml:space="preserve"> ա</w:t>
      </w:r>
      <w:r w:rsidRPr="005B3360">
        <w:rPr>
          <w:rFonts w:ascii="Sylfaen" w:hAnsi="Sylfaen"/>
          <w:sz w:val="24"/>
          <w:szCs w:val="24"/>
          <w:lang w:val="hy-AM"/>
        </w:rPr>
        <w:t>ռաջին ատյանի վճիռն ամբողջությամբ բեկանվել է</w:t>
      </w:r>
      <w:r>
        <w:rPr>
          <w:rFonts w:ascii="Sylfaen" w:hAnsi="Sylfaen"/>
          <w:sz w:val="24"/>
          <w:szCs w:val="24"/>
          <w:lang w:val="hy-AM"/>
        </w:rPr>
        <w:t xml:space="preserve">, </w:t>
      </w:r>
      <w:r w:rsidRPr="005B3360">
        <w:rPr>
          <w:rFonts w:ascii="Sylfaen" w:hAnsi="Sylfaen"/>
          <w:sz w:val="24"/>
          <w:szCs w:val="24"/>
          <w:lang w:val="hy-AM"/>
        </w:rPr>
        <w:t>գործն ուղարկվել  է նույն դատարան՝ նոր քննության:</w:t>
      </w:r>
    </w:p>
    <w:p w:rsidR="004D73BB" w:rsidRDefault="004D73BB" w:rsidP="004D73BB">
      <w:pPr>
        <w:pStyle w:val="NormalWeb"/>
        <w:shd w:val="clear" w:color="auto" w:fill="FFFFFF"/>
        <w:spacing w:before="0" w:beforeAutospacing="0" w:after="0" w:afterAutospacing="0" w:line="240" w:lineRule="auto"/>
        <w:ind w:firstLine="720"/>
        <w:rPr>
          <w:rFonts w:ascii="Sylfaen" w:hAnsi="Sylfaen"/>
          <w:lang w:val="hy-AM"/>
        </w:rPr>
      </w:pPr>
    </w:p>
    <w:p w:rsidR="004D73BB" w:rsidRPr="00093F67" w:rsidRDefault="004D73BB" w:rsidP="004D73BB">
      <w:pPr>
        <w:spacing w:after="0" w:line="240" w:lineRule="auto"/>
        <w:ind w:firstLine="720"/>
        <w:rPr>
          <w:rFonts w:ascii="Sylfaen" w:hAnsi="Sylfaen"/>
          <w:sz w:val="24"/>
          <w:szCs w:val="24"/>
          <w:lang w:val="hy-AM"/>
        </w:rPr>
      </w:pPr>
      <w:r>
        <w:rPr>
          <w:rFonts w:ascii="Sylfaen" w:hAnsi="Sylfaen"/>
          <w:b/>
          <w:sz w:val="24"/>
          <w:szCs w:val="24"/>
          <w:lang w:val="hy-AM"/>
        </w:rPr>
        <w:t>Ապրիլի</w:t>
      </w:r>
      <w:r w:rsidRPr="00093F67">
        <w:rPr>
          <w:rFonts w:ascii="Sylfaen" w:hAnsi="Sylfaen"/>
          <w:b/>
          <w:sz w:val="24"/>
          <w:szCs w:val="24"/>
          <w:lang w:val="hy-AM"/>
        </w:rPr>
        <w:t xml:space="preserve"> 26-ին </w:t>
      </w:r>
      <w:r w:rsidRPr="00093F67">
        <w:rPr>
          <w:rFonts w:ascii="Sylfaen" w:hAnsi="Sylfaen"/>
          <w:sz w:val="24"/>
          <w:szCs w:val="24"/>
          <w:lang w:val="hy-AM"/>
        </w:rPr>
        <w:t xml:space="preserve">Արարատի և Վայոց ձորի մարզերի ընդհանուր իրավասության դատարանում (Մասիսի նստավայր) </w:t>
      </w:r>
      <w:r>
        <w:rPr>
          <w:rFonts w:ascii="Sylfaen" w:hAnsi="Sylfaen"/>
          <w:sz w:val="24"/>
          <w:szCs w:val="24"/>
          <w:lang w:val="hy-AM"/>
        </w:rPr>
        <w:t>շարունակվել</w:t>
      </w:r>
      <w:r w:rsidRPr="00093F67">
        <w:rPr>
          <w:rFonts w:ascii="Sylfaen" w:hAnsi="Sylfaen"/>
          <w:sz w:val="24"/>
          <w:szCs w:val="24"/>
          <w:lang w:val="hy-AM"/>
        </w:rPr>
        <w:t xml:space="preserve"> է «1in.am» կայքի լրագրող և հաղորդավար Նվեր Մնացականյանն ընդդեմ «Հայելի» ակումբի և Գառնիկ Իսագուլյանի գործով հերթական դատական նիստը՝ ներողություն խնդրելու, լրատվության միջոցով դատարանի վճիռը հրապարակելուն պարտավորեցնելու պահանջներով։</w:t>
      </w:r>
      <w:r w:rsidRPr="00093F67">
        <w:rPr>
          <w:rFonts w:ascii="Sylfaen" w:hAnsi="Sylfaen"/>
          <w:sz w:val="24"/>
          <w:szCs w:val="24"/>
          <w:lang w:val="hy-AM"/>
        </w:rPr>
        <w:br/>
      </w:r>
      <w:r w:rsidRPr="00093F67">
        <w:rPr>
          <w:rFonts w:ascii="Sylfaen" w:hAnsi="Sylfaen"/>
          <w:sz w:val="24"/>
          <w:szCs w:val="24"/>
          <w:lang w:val="hy-AM"/>
        </w:rPr>
        <w:tab/>
        <w:t>Հայցի առիթը 2019թ</w:t>
      </w:r>
      <w:r w:rsidRPr="00093F67">
        <w:rPr>
          <w:rFonts w:ascii="Times New Roman" w:eastAsia="MS Gothic" w:hAnsi="Times New Roman" w:cs="Times New Roman"/>
          <w:sz w:val="24"/>
          <w:szCs w:val="24"/>
          <w:lang w:val="hy-AM"/>
        </w:rPr>
        <w:t xml:space="preserve">․ </w:t>
      </w:r>
      <w:r w:rsidRPr="00093F67">
        <w:rPr>
          <w:rFonts w:ascii="Sylfaen" w:hAnsi="Sylfaen"/>
          <w:sz w:val="24"/>
          <w:szCs w:val="24"/>
          <w:lang w:val="hy-AM"/>
        </w:rPr>
        <w:t>ապրիլի 14-ին «Hayeli.am» կայքում «Այ Նվեր, չե՞ս ամաչում. քեզ ով էլ վճարի, իրան ես ծառայելու. Գառնիկ Իսագուլյան» տեսանյութն է, որտեղ վերջինս իր գնահատականներն է հնչեցրել Նվեր Մնացականյանի գործունեության վերաբերյալ</w:t>
      </w:r>
      <w:r w:rsidRPr="00093F67">
        <w:rPr>
          <w:rStyle w:val="FootnoteReference"/>
          <w:rFonts w:ascii="Sylfaen" w:hAnsi="Sylfaen"/>
          <w:sz w:val="24"/>
          <w:szCs w:val="24"/>
          <w:lang w:val="hy-AM"/>
        </w:rPr>
        <w:footnoteReference w:id="121"/>
      </w:r>
      <w:r w:rsidRPr="00093F67">
        <w:rPr>
          <w:rFonts w:ascii="Sylfaen" w:hAnsi="Sylfaen"/>
          <w:sz w:val="24"/>
          <w:szCs w:val="24"/>
          <w:lang w:val="hy-AM"/>
        </w:rPr>
        <w:t>:</w:t>
      </w:r>
    </w:p>
    <w:p w:rsidR="004D73BB" w:rsidRPr="00207B9F" w:rsidRDefault="004D73BB" w:rsidP="004D73BB">
      <w:pPr>
        <w:spacing w:after="0" w:line="240" w:lineRule="auto"/>
        <w:ind w:firstLine="720"/>
        <w:rPr>
          <w:rFonts w:ascii="Sylfaen" w:hAnsi="Sylfaen"/>
          <w:sz w:val="24"/>
          <w:szCs w:val="24"/>
          <w:lang w:val="hy-AM"/>
        </w:rPr>
      </w:pPr>
      <w:r>
        <w:rPr>
          <w:rFonts w:ascii="Sylfaen" w:hAnsi="Sylfaen"/>
          <w:sz w:val="24"/>
          <w:szCs w:val="24"/>
          <w:lang w:val="hy-AM"/>
        </w:rPr>
        <w:t>Գործով նիստ է կայացել նաև 2021թ</w:t>
      </w:r>
      <w:r>
        <w:rPr>
          <w:rFonts w:ascii="Times New Roman" w:hAnsi="Times New Roman" w:cs="Times New Roman"/>
          <w:sz w:val="24"/>
          <w:szCs w:val="24"/>
          <w:lang w:val="hy-AM"/>
        </w:rPr>
        <w:t>․</w:t>
      </w:r>
      <w:r>
        <w:rPr>
          <w:rFonts w:ascii="Sylfaen" w:hAnsi="Sylfaen"/>
          <w:sz w:val="24"/>
          <w:szCs w:val="24"/>
          <w:lang w:val="hy-AM"/>
        </w:rPr>
        <w:t xml:space="preserve"> հուլիսի 26-ին, իսկ օ</w:t>
      </w:r>
      <w:r w:rsidRPr="00093F67">
        <w:rPr>
          <w:rFonts w:ascii="Sylfaen" w:hAnsi="Sylfaen"/>
          <w:sz w:val="24"/>
          <w:szCs w:val="24"/>
          <w:lang w:val="hy-AM"/>
        </w:rPr>
        <w:t>գոստոսի 16-ի</w:t>
      </w:r>
      <w:r>
        <w:rPr>
          <w:rFonts w:ascii="Sylfaen" w:hAnsi="Sylfaen"/>
          <w:sz w:val="24"/>
          <w:szCs w:val="24"/>
          <w:lang w:val="hy-AM"/>
        </w:rPr>
        <w:t xml:space="preserve"> </w:t>
      </w:r>
      <w:r w:rsidRPr="00093F67">
        <w:rPr>
          <w:rFonts w:ascii="Sylfaen" w:hAnsi="Sylfaen"/>
          <w:sz w:val="24"/>
          <w:szCs w:val="24"/>
          <w:lang w:val="hy-AM"/>
        </w:rPr>
        <w:t xml:space="preserve">վճռով դատարանը մերժել է Նվեր Մնացականյանի հայցը՝ գտնելով, որ հայցվորն իր փաստերով չի հիմնավորել, որ պատասխանողը հետապնդել է հայցվորին վիրավորելու, նրա պատիվն ու </w:t>
      </w:r>
      <w:r>
        <w:rPr>
          <w:rFonts w:ascii="Sylfaen" w:hAnsi="Sylfaen"/>
          <w:sz w:val="24"/>
          <w:szCs w:val="24"/>
          <w:lang w:val="hy-AM"/>
        </w:rPr>
        <w:t xml:space="preserve">արժանապատվությունն </w:t>
      </w:r>
      <w:r w:rsidRPr="00093F67">
        <w:rPr>
          <w:rFonts w:ascii="Sylfaen" w:hAnsi="Sylfaen"/>
          <w:sz w:val="24"/>
          <w:szCs w:val="24"/>
          <w:lang w:val="hy-AM"/>
        </w:rPr>
        <w:t xml:space="preserve">արատավորելու նպատակ։ Սեպտեմբերի 15-ին հայցվորը դիմել է վերաքննիչ ատյան, որտեղ բողոքը </w:t>
      </w:r>
      <w:r>
        <w:rPr>
          <w:rFonts w:ascii="Sylfaen" w:hAnsi="Sylfaen"/>
          <w:sz w:val="24"/>
          <w:szCs w:val="24"/>
          <w:lang w:val="hy-AM"/>
        </w:rPr>
        <w:t xml:space="preserve">վարույթ է </w:t>
      </w:r>
      <w:r w:rsidRPr="008D7809">
        <w:rPr>
          <w:rFonts w:ascii="Sylfaen" w:hAnsi="Sylfaen"/>
          <w:sz w:val="24"/>
          <w:szCs w:val="24"/>
          <w:lang w:val="hy-AM"/>
        </w:rPr>
        <w:t>ընդունվել հոկտեմբերի 7-ին։ Տարեվերջի դրությամբ</w:t>
      </w:r>
      <w:r>
        <w:rPr>
          <w:rFonts w:ascii="Sylfaen" w:hAnsi="Sylfaen"/>
          <w:sz w:val="24"/>
          <w:szCs w:val="24"/>
          <w:lang w:val="hy-AM"/>
        </w:rPr>
        <w:t xml:space="preserve"> այլ զարգացումներ </w:t>
      </w:r>
      <w:r w:rsidRPr="00847BD7">
        <w:rPr>
          <w:rFonts w:ascii="Sylfaen" w:hAnsi="Sylfaen"/>
          <w:sz w:val="24"/>
          <w:szCs w:val="24"/>
          <w:lang w:val="hy-AM"/>
        </w:rPr>
        <w:t>չեն գրանցվել։</w:t>
      </w:r>
      <w:r w:rsidRPr="00207B9F">
        <w:rPr>
          <w:rFonts w:ascii="Sylfaen" w:hAnsi="Sylfaen"/>
          <w:sz w:val="24"/>
          <w:szCs w:val="24"/>
          <w:lang w:val="hy-AM"/>
        </w:rPr>
        <w:t xml:space="preserve"> </w:t>
      </w:r>
    </w:p>
    <w:p w:rsidR="004D73BB" w:rsidRDefault="004D73BB" w:rsidP="004D73BB">
      <w:pPr>
        <w:pStyle w:val="NormalWeb"/>
        <w:shd w:val="clear" w:color="auto" w:fill="FFFFFF"/>
        <w:spacing w:before="0" w:beforeAutospacing="0" w:after="0" w:afterAutospacing="0" w:line="240" w:lineRule="auto"/>
        <w:ind w:firstLine="720"/>
        <w:rPr>
          <w:rFonts w:ascii="Sylfaen" w:hAnsi="Sylfaen"/>
          <w:lang w:val="hy-AM"/>
        </w:rPr>
      </w:pPr>
    </w:p>
    <w:p w:rsidR="004D73BB" w:rsidRDefault="004D73BB" w:rsidP="004D73BB">
      <w:pPr>
        <w:spacing w:after="0" w:line="240" w:lineRule="auto"/>
        <w:ind w:firstLine="720"/>
        <w:rPr>
          <w:rFonts w:ascii="Sylfaen" w:hAnsi="Sylfaen"/>
          <w:sz w:val="24"/>
          <w:szCs w:val="24"/>
          <w:lang w:val="hy-AM"/>
        </w:rPr>
      </w:pPr>
      <w:r w:rsidRPr="00EE6EE8">
        <w:rPr>
          <w:rFonts w:ascii="Sylfaen" w:hAnsi="Sylfaen"/>
          <w:b/>
          <w:sz w:val="24"/>
          <w:szCs w:val="24"/>
          <w:lang w:val="hy-AM"/>
        </w:rPr>
        <w:t xml:space="preserve">Ապրիլի 28-ին </w:t>
      </w:r>
      <w:r w:rsidRPr="00EE6EE8">
        <w:rPr>
          <w:rFonts w:ascii="Sylfaen" w:hAnsi="Sylfaen"/>
          <w:sz w:val="24"/>
          <w:szCs w:val="24"/>
          <w:lang w:val="hy-AM"/>
        </w:rPr>
        <w:t xml:space="preserve">Երևանի ընդհանուր իրավասության դատարանում կայացել է </w:t>
      </w:r>
      <w:r w:rsidRPr="00EE6EE8">
        <w:rPr>
          <w:rFonts w:ascii="Sylfaen" w:hAnsi="Sylfaen"/>
          <w:b/>
          <w:sz w:val="24"/>
          <w:szCs w:val="24"/>
          <w:lang w:val="hy-AM"/>
        </w:rPr>
        <w:br/>
      </w:r>
      <w:r w:rsidRPr="00EE6EE8">
        <w:rPr>
          <w:rFonts w:ascii="Sylfaen" w:hAnsi="Sylfaen"/>
          <w:sz w:val="24"/>
          <w:szCs w:val="24"/>
          <w:lang w:val="hy-AM"/>
        </w:rPr>
        <w:t xml:space="preserve">զբոսաշրջային «Անռիվա-Տուր» ՍՊԸ-ն </w:t>
      </w:r>
      <w:r w:rsidRPr="001B4659">
        <w:rPr>
          <w:rFonts w:ascii="Sylfaen" w:hAnsi="Sylfaen"/>
          <w:sz w:val="24"/>
          <w:szCs w:val="24"/>
          <w:lang w:val="hy-AM"/>
        </w:rPr>
        <w:t xml:space="preserve">ընդդեմ </w:t>
      </w:r>
      <w:r w:rsidR="00135608" w:rsidRPr="001B4659">
        <w:rPr>
          <w:rFonts w:ascii="Sylfaen" w:hAnsi="Sylfaen"/>
          <w:sz w:val="24"/>
          <w:szCs w:val="24"/>
          <w:lang w:val="hy-AM"/>
        </w:rPr>
        <w:t xml:space="preserve">քաղաքացի </w:t>
      </w:r>
      <w:r w:rsidRPr="001B4659">
        <w:rPr>
          <w:rFonts w:ascii="Sylfaen" w:hAnsi="Sylfaen"/>
          <w:sz w:val="24"/>
          <w:szCs w:val="24"/>
          <w:lang w:val="hy-AM"/>
        </w:rPr>
        <w:t>Անի</w:t>
      </w:r>
      <w:r w:rsidRPr="00EE6EE8">
        <w:rPr>
          <w:rFonts w:ascii="Sylfaen" w:hAnsi="Sylfaen"/>
          <w:sz w:val="24"/>
          <w:szCs w:val="24"/>
          <w:lang w:val="hy-AM"/>
        </w:rPr>
        <w:t xml:space="preserve"> Ալեքսանյանի</w:t>
      </w:r>
      <w:r>
        <w:rPr>
          <w:rFonts w:ascii="Sylfaen" w:hAnsi="Sylfaen"/>
          <w:sz w:val="24"/>
          <w:szCs w:val="24"/>
          <w:lang w:val="hy-AM"/>
        </w:rPr>
        <w:t xml:space="preserve"> </w:t>
      </w:r>
      <w:r w:rsidRPr="00EE6EE8">
        <w:rPr>
          <w:rFonts w:ascii="Sylfaen" w:hAnsi="Sylfaen"/>
          <w:sz w:val="24"/>
          <w:szCs w:val="24"/>
          <w:lang w:val="hy-AM"/>
        </w:rPr>
        <w:t>(որպես երրորդ կողմ են ներգրավված «Հայաստանի հանրային հեռուստաընկերություն» ՓԲԸ-ն և «Էդյուքեյշնլ Փլանեթ» ՍՊԸ-ն) գործով հերթական նիստը՝ գործարար համբավի</w:t>
      </w:r>
      <w:r>
        <w:rPr>
          <w:rFonts w:ascii="Sylfaen" w:hAnsi="Sylfaen"/>
          <w:sz w:val="24"/>
          <w:szCs w:val="24"/>
          <w:lang w:val="hy-AM"/>
        </w:rPr>
        <w:t>ն պատճառված վնասի փոխհատուցման</w:t>
      </w:r>
      <w:r w:rsidRPr="00EE6EE8">
        <w:rPr>
          <w:rFonts w:ascii="Sylfaen" w:hAnsi="Sylfaen"/>
          <w:sz w:val="24"/>
          <w:szCs w:val="24"/>
          <w:lang w:val="hy-AM"/>
        </w:rPr>
        <w:t xml:space="preserve"> պահանջով։ Հիշեցնենք, որ 2019թ</w:t>
      </w:r>
      <w:r w:rsidRPr="00EE6EE8">
        <w:rPr>
          <w:sz w:val="24"/>
          <w:szCs w:val="24"/>
          <w:lang w:val="hy-AM"/>
        </w:rPr>
        <w:t>․</w:t>
      </w:r>
      <w:r w:rsidRPr="00EE6EE8">
        <w:rPr>
          <w:rFonts w:ascii="Sylfaen" w:hAnsi="Sylfaen"/>
          <w:sz w:val="24"/>
          <w:szCs w:val="24"/>
          <w:lang w:val="hy-AM"/>
        </w:rPr>
        <w:t xml:space="preserve"> օգոստոսի 1-ին ներկայացված հայցի առիթը եղել է Հանրային հեռուստաընկերության «Մեկ պատուհան» հաղորդաշարի հուլիսի 1-ի թողարկման ժամանակ «Անռիվա-Տուր»-ի հասցեին հնչեցված արտահայտությունները, որոնք հայցվորը զրպարտչական է համարում</w:t>
      </w:r>
      <w:r w:rsidRPr="00F46870">
        <w:rPr>
          <w:rStyle w:val="FootnoteReference"/>
          <w:rFonts w:ascii="Sylfaen" w:hAnsi="Sylfaen" w:cs="Helvetica"/>
          <w:sz w:val="24"/>
          <w:szCs w:val="24"/>
          <w:shd w:val="clear" w:color="auto" w:fill="FFFFFF"/>
          <w:lang w:val="hy-AM" w:eastAsia="ru-RU"/>
        </w:rPr>
        <w:footnoteReference w:id="122"/>
      </w:r>
      <w:r w:rsidRPr="00EE6EE8">
        <w:rPr>
          <w:rFonts w:ascii="Sylfaen" w:hAnsi="Sylfaen"/>
          <w:sz w:val="24"/>
          <w:szCs w:val="24"/>
          <w:lang w:val="hy-AM"/>
        </w:rPr>
        <w:t>։</w:t>
      </w:r>
    </w:p>
    <w:p w:rsidR="004D73BB" w:rsidRPr="00D84AF0" w:rsidRDefault="004D73BB" w:rsidP="004D73BB">
      <w:pPr>
        <w:spacing w:after="0" w:line="240" w:lineRule="auto"/>
        <w:ind w:firstLine="720"/>
        <w:rPr>
          <w:rFonts w:ascii="Sylfaen" w:hAnsi="Sylfaen"/>
          <w:sz w:val="24"/>
          <w:szCs w:val="24"/>
          <w:lang w:val="hy-AM"/>
        </w:rPr>
      </w:pPr>
      <w:r>
        <w:rPr>
          <w:rFonts w:ascii="Sylfaen" w:hAnsi="Sylfaen"/>
          <w:sz w:val="24"/>
          <w:szCs w:val="24"/>
          <w:lang w:val="hy-AM"/>
        </w:rPr>
        <w:t>Գործով դ</w:t>
      </w:r>
      <w:r w:rsidRPr="00EE6EE8">
        <w:rPr>
          <w:rFonts w:ascii="Sylfaen" w:hAnsi="Sylfaen"/>
          <w:sz w:val="24"/>
          <w:szCs w:val="24"/>
          <w:lang w:val="hy-AM"/>
        </w:rPr>
        <w:t xml:space="preserve">ատական </w:t>
      </w:r>
      <w:r w:rsidRPr="00D84AF0">
        <w:rPr>
          <w:rFonts w:ascii="Sylfaen" w:hAnsi="Sylfaen"/>
          <w:sz w:val="24"/>
          <w:szCs w:val="24"/>
          <w:lang w:val="hy-AM"/>
        </w:rPr>
        <w:t>նիստեր են կայացել նաև հուլիսի 19-ին, նոյեմբերի 30-ին, հաջորդը նշանակվել է 2022թ</w:t>
      </w:r>
      <w:r w:rsidRPr="00D84AF0">
        <w:rPr>
          <w:rFonts w:ascii="Times New Roman" w:hAnsi="Times New Roman" w:cs="Times New Roman"/>
          <w:sz w:val="24"/>
          <w:szCs w:val="24"/>
          <w:lang w:val="hy-AM"/>
        </w:rPr>
        <w:t>․</w:t>
      </w:r>
      <w:r w:rsidRPr="00D84AF0">
        <w:rPr>
          <w:rFonts w:ascii="Sylfaen" w:hAnsi="Sylfaen"/>
          <w:sz w:val="24"/>
          <w:szCs w:val="24"/>
          <w:lang w:val="hy-AM"/>
        </w:rPr>
        <w:t xml:space="preserve"> մարտի 23-ին։</w:t>
      </w:r>
    </w:p>
    <w:p w:rsidR="004D73BB" w:rsidRPr="00D84AF0" w:rsidRDefault="004D73BB" w:rsidP="004D73BB">
      <w:pPr>
        <w:spacing w:after="0" w:line="240" w:lineRule="auto"/>
        <w:ind w:firstLine="720"/>
        <w:rPr>
          <w:rFonts w:ascii="Sylfaen" w:hAnsi="Sylfaen" w:cs="Helvetica"/>
          <w:sz w:val="24"/>
          <w:szCs w:val="24"/>
          <w:shd w:val="clear" w:color="auto" w:fill="FFFFFF"/>
          <w:lang w:val="hy-AM"/>
        </w:rPr>
      </w:pPr>
    </w:p>
    <w:p w:rsidR="004D73BB" w:rsidRPr="00EE6EE8" w:rsidRDefault="004D73BB" w:rsidP="004D73BB">
      <w:pPr>
        <w:spacing w:after="0" w:line="240" w:lineRule="auto"/>
        <w:ind w:firstLine="720"/>
        <w:rPr>
          <w:rFonts w:ascii="Sylfaen" w:hAnsi="Sylfaen"/>
          <w:sz w:val="24"/>
          <w:szCs w:val="24"/>
          <w:lang w:val="hy-AM"/>
        </w:rPr>
      </w:pPr>
      <w:r w:rsidRPr="00D84AF0">
        <w:rPr>
          <w:rFonts w:ascii="Sylfaen" w:hAnsi="Sylfaen" w:cs="Arial"/>
          <w:b/>
          <w:sz w:val="24"/>
          <w:szCs w:val="24"/>
          <w:lang w:val="hy-AM"/>
        </w:rPr>
        <w:t>Ապրիլի 30-ին</w:t>
      </w:r>
      <w:r w:rsidRPr="00D84AF0">
        <w:rPr>
          <w:rFonts w:ascii="Sylfaen" w:hAnsi="Sylfaen" w:cs="Arial"/>
          <w:sz w:val="24"/>
          <w:szCs w:val="24"/>
          <w:lang w:val="hy-AM"/>
        </w:rPr>
        <w:t xml:space="preserve"> </w:t>
      </w:r>
      <w:r w:rsidRPr="00D84AF0">
        <w:rPr>
          <w:rFonts w:ascii="Sylfaen" w:eastAsia="Calibri" w:hAnsi="Sylfaen"/>
          <w:sz w:val="24"/>
          <w:szCs w:val="24"/>
          <w:lang w:val="hy-AM"/>
        </w:rPr>
        <w:t>Երևանի ընդհանուր իրավասության դատարանում կայացել է քաղաքացի</w:t>
      </w:r>
      <w:r w:rsidRPr="00D84AF0">
        <w:rPr>
          <w:rFonts w:ascii="Sylfaen" w:eastAsia="Calibri" w:hAnsi="Sylfaen"/>
          <w:b/>
          <w:sz w:val="24"/>
          <w:szCs w:val="24"/>
          <w:lang w:val="hy-AM"/>
        </w:rPr>
        <w:t xml:space="preserve"> </w:t>
      </w:r>
      <w:r w:rsidRPr="00D84AF0">
        <w:rPr>
          <w:rFonts w:ascii="Sylfaen" w:eastAsia="Calibri" w:hAnsi="Sylfaen"/>
          <w:sz w:val="24"/>
          <w:szCs w:val="24"/>
          <w:lang w:val="hy-AM"/>
        </w:rPr>
        <w:t>Բորիս Գասպարյանն</w:t>
      </w:r>
      <w:r w:rsidRPr="00EE6EE8">
        <w:rPr>
          <w:rFonts w:ascii="Sylfaen" w:eastAsia="Calibri" w:hAnsi="Sylfaen"/>
          <w:sz w:val="24"/>
          <w:szCs w:val="24"/>
          <w:lang w:val="hy-AM"/>
        </w:rPr>
        <w:t xml:space="preserve"> ընդդեմ Արմեն Աբրոյանի, «Հրապարակ օրաթերթ» ՍՊԸ-ի և «Ֆակտոր տեղեկատվական կենտրոն» ՀԿ-ի գործով առաջին դատական </w:t>
      </w:r>
      <w:r w:rsidRPr="00EE6EE8">
        <w:rPr>
          <w:rFonts w:ascii="Sylfaen" w:eastAsia="Calibri" w:hAnsi="Sylfaen"/>
          <w:sz w:val="24"/>
          <w:szCs w:val="24"/>
          <w:lang w:val="hy-AM"/>
        </w:rPr>
        <w:lastRenderedPageBreak/>
        <w:t>նիստը՝ պատվի</w:t>
      </w:r>
      <w:r>
        <w:rPr>
          <w:rFonts w:ascii="Sylfaen" w:eastAsia="Calibri" w:hAnsi="Sylfaen"/>
          <w:sz w:val="24"/>
          <w:szCs w:val="24"/>
          <w:lang w:val="hy-AM"/>
        </w:rPr>
        <w:t>ն</w:t>
      </w:r>
      <w:r w:rsidRPr="00EE6EE8">
        <w:rPr>
          <w:rFonts w:ascii="Sylfaen" w:eastAsia="Calibri" w:hAnsi="Sylfaen"/>
          <w:sz w:val="24"/>
          <w:szCs w:val="24"/>
          <w:lang w:val="hy-AM"/>
        </w:rPr>
        <w:t xml:space="preserve"> և արժանապատվության</w:t>
      </w:r>
      <w:r>
        <w:rPr>
          <w:rFonts w:ascii="Sylfaen" w:eastAsia="Calibri" w:hAnsi="Sylfaen"/>
          <w:sz w:val="24"/>
          <w:szCs w:val="24"/>
          <w:lang w:val="hy-AM"/>
        </w:rPr>
        <w:t>ը պատճառված վնասի</w:t>
      </w:r>
      <w:r w:rsidRPr="00EE6EE8">
        <w:rPr>
          <w:rFonts w:ascii="Sylfaen" w:eastAsia="Calibri" w:hAnsi="Sylfaen"/>
          <w:sz w:val="24"/>
          <w:szCs w:val="24"/>
          <w:lang w:val="hy-AM"/>
        </w:rPr>
        <w:t xml:space="preserve"> </w:t>
      </w:r>
      <w:r>
        <w:rPr>
          <w:rFonts w:ascii="Sylfaen" w:eastAsia="Calibri" w:hAnsi="Sylfaen"/>
          <w:sz w:val="24"/>
          <w:szCs w:val="24"/>
          <w:lang w:val="hy-AM"/>
        </w:rPr>
        <w:t>փոխհատուց</w:t>
      </w:r>
      <w:r w:rsidRPr="00EE6EE8">
        <w:rPr>
          <w:rFonts w:ascii="Sylfaen" w:eastAsia="Calibri" w:hAnsi="Sylfaen"/>
          <w:sz w:val="24"/>
          <w:szCs w:val="24"/>
          <w:lang w:val="hy-AM"/>
        </w:rPr>
        <w:t>մ</w:t>
      </w:r>
      <w:r>
        <w:rPr>
          <w:rFonts w:ascii="Sylfaen" w:eastAsia="Calibri" w:hAnsi="Sylfaen"/>
          <w:sz w:val="24"/>
          <w:szCs w:val="24"/>
          <w:lang w:val="hy-AM"/>
        </w:rPr>
        <w:t>ան</w:t>
      </w:r>
      <w:r w:rsidRPr="00EE6EE8">
        <w:rPr>
          <w:rFonts w:ascii="Sylfaen" w:eastAsia="Calibri" w:hAnsi="Sylfaen"/>
          <w:sz w:val="24"/>
          <w:szCs w:val="24"/>
          <w:lang w:val="hy-AM"/>
        </w:rPr>
        <w:t xml:space="preserve"> պահանջով։</w:t>
      </w:r>
    </w:p>
    <w:p w:rsidR="004D73BB" w:rsidRPr="002E18DF" w:rsidRDefault="004D73BB" w:rsidP="004D73BB">
      <w:pPr>
        <w:spacing w:after="0" w:line="240" w:lineRule="auto"/>
        <w:ind w:firstLine="720"/>
        <w:rPr>
          <w:rFonts w:ascii="Sylfaen" w:eastAsia="Calibri" w:hAnsi="Sylfaen"/>
          <w:sz w:val="24"/>
          <w:szCs w:val="24"/>
          <w:lang w:val="hy-AM"/>
        </w:rPr>
      </w:pPr>
      <w:r w:rsidRPr="00EE6EE8">
        <w:rPr>
          <w:rFonts w:ascii="Sylfaen" w:eastAsia="Calibri" w:hAnsi="Sylfaen"/>
          <w:sz w:val="24"/>
          <w:szCs w:val="24"/>
          <w:lang w:val="hy-AM"/>
        </w:rPr>
        <w:t>Հիշեցնենք, որ 2020թ</w:t>
      </w:r>
      <w:r w:rsidRPr="00EE6EE8">
        <w:rPr>
          <w:rFonts w:eastAsia="Calibri"/>
          <w:sz w:val="24"/>
          <w:szCs w:val="24"/>
          <w:lang w:val="hy-AM"/>
        </w:rPr>
        <w:t>․</w:t>
      </w:r>
      <w:r w:rsidRPr="00EE6EE8">
        <w:rPr>
          <w:rFonts w:ascii="Sylfaen" w:eastAsia="Calibri" w:hAnsi="Sylfaen"/>
          <w:sz w:val="24"/>
          <w:szCs w:val="24"/>
          <w:lang w:val="hy-AM"/>
        </w:rPr>
        <w:t xml:space="preserve"> հուլիսի 29-ին ներկայացված հայցի առիթը եղել են «Hraparak.am» և «Factor.am» կայքերում հրապարակված </w:t>
      </w:r>
      <w:r>
        <w:rPr>
          <w:rFonts w:ascii="Sylfaen" w:eastAsia="Calibri" w:hAnsi="Sylfaen"/>
          <w:sz w:val="24"/>
          <w:szCs w:val="24"/>
          <w:lang w:val="hy-AM"/>
        </w:rPr>
        <w:t>նյութ</w:t>
      </w:r>
      <w:r w:rsidRPr="00EE6EE8">
        <w:rPr>
          <w:rFonts w:ascii="Sylfaen" w:eastAsia="Calibri" w:hAnsi="Sylfaen"/>
          <w:sz w:val="24"/>
          <w:szCs w:val="24"/>
          <w:lang w:val="hy-AM"/>
        </w:rPr>
        <w:t>երը հնագետ Բորիս Գասպարյանի մասին։ Հունիսի 19-ին «Hraparak.am»-ի՝ «Արենիի քարանձավում խաղողի զարգացման անվան տակ լոլիկի և բիբարի տնկիներ են ցանում» հոդվածում</w:t>
      </w:r>
      <w:r w:rsidRPr="00EE6EE8">
        <w:rPr>
          <w:rStyle w:val="FootnoteReference"/>
          <w:rFonts w:ascii="Sylfaen" w:eastAsia="Calibri" w:hAnsi="Sylfaen"/>
          <w:sz w:val="24"/>
          <w:szCs w:val="24"/>
          <w:lang w:val="hy-AM"/>
        </w:rPr>
        <w:footnoteReference w:id="123"/>
      </w:r>
      <w:r>
        <w:rPr>
          <w:rFonts w:ascii="Sylfaen" w:eastAsia="Calibri" w:hAnsi="Sylfaen"/>
          <w:sz w:val="24"/>
          <w:szCs w:val="24"/>
          <w:lang w:val="hy-AM"/>
        </w:rPr>
        <w:t>՝ հղում կատարելով</w:t>
      </w:r>
      <w:r w:rsidRPr="00EE6EE8">
        <w:rPr>
          <w:rFonts w:ascii="Sylfaen" w:eastAsia="Calibri" w:hAnsi="Sylfaen"/>
          <w:sz w:val="24"/>
          <w:szCs w:val="24"/>
          <w:lang w:val="hy-AM"/>
        </w:rPr>
        <w:t xml:space="preserve"> Պատմության և հուշարձանների պահպանության գործակալության նախկին պետ Արմեն Աբրոյանի</w:t>
      </w:r>
      <w:r>
        <w:rPr>
          <w:rFonts w:ascii="Sylfaen" w:eastAsia="Calibri" w:hAnsi="Sylfaen"/>
          <w:sz w:val="24"/>
          <w:szCs w:val="24"/>
          <w:lang w:val="hy-AM"/>
        </w:rPr>
        <w:t xml:space="preserve"> խոսքերին</w:t>
      </w:r>
      <w:r w:rsidRPr="00EE6EE8">
        <w:rPr>
          <w:rFonts w:ascii="Sylfaen" w:eastAsia="Calibri" w:hAnsi="Sylfaen"/>
          <w:sz w:val="24"/>
          <w:szCs w:val="24"/>
          <w:lang w:val="hy-AM"/>
        </w:rPr>
        <w:t>՝</w:t>
      </w:r>
      <w:r>
        <w:rPr>
          <w:rFonts w:ascii="Sylfaen" w:eastAsia="Calibri" w:hAnsi="Sylfaen"/>
          <w:sz w:val="24"/>
          <w:szCs w:val="24"/>
          <w:lang w:val="hy-AM"/>
        </w:rPr>
        <w:t xml:space="preserve"> նշվում է, որ</w:t>
      </w:r>
      <w:r w:rsidRPr="00EE6EE8">
        <w:rPr>
          <w:rFonts w:ascii="Sylfaen" w:eastAsia="Calibri" w:hAnsi="Sylfaen"/>
          <w:sz w:val="24"/>
          <w:szCs w:val="24"/>
          <w:lang w:val="hy-AM"/>
        </w:rPr>
        <w:t xml:space="preserve"> Բորիս Գասպարյանին թույլ են տվել արգելոցի տարածքում </w:t>
      </w:r>
      <w:r>
        <w:rPr>
          <w:rFonts w:ascii="Sylfaen" w:eastAsia="Calibri" w:hAnsi="Sylfaen"/>
          <w:sz w:val="24"/>
          <w:szCs w:val="24"/>
          <w:lang w:val="hy-AM"/>
        </w:rPr>
        <w:t>տնտեսական գործունեությամբ զբաղվել</w:t>
      </w:r>
      <w:r w:rsidRPr="00EE6EE8">
        <w:rPr>
          <w:rFonts w:ascii="Sylfaen" w:eastAsia="Calibri" w:hAnsi="Sylfaen"/>
          <w:sz w:val="24"/>
          <w:szCs w:val="24"/>
          <w:lang w:val="hy-AM"/>
        </w:rPr>
        <w:t>։ «Factor.am»-ը նույնպես հունիսի 27-ին նույնաբովանդակ հոդված է հրապարակել</w:t>
      </w:r>
      <w:r w:rsidRPr="00EE6EE8">
        <w:rPr>
          <w:rFonts w:eastAsia="Calibri"/>
          <w:sz w:val="24"/>
          <w:szCs w:val="24"/>
          <w:lang w:val="hy-AM"/>
        </w:rPr>
        <w:t>․</w:t>
      </w:r>
      <w:r w:rsidRPr="00EE6EE8">
        <w:rPr>
          <w:rFonts w:ascii="Sylfaen" w:eastAsia="Calibri" w:hAnsi="Sylfaen"/>
          <w:sz w:val="24"/>
          <w:szCs w:val="24"/>
          <w:lang w:val="hy-AM"/>
        </w:rPr>
        <w:t xml:space="preserve"> «Ո՞վ է Արենիի քարանձավի տարածքում լոլիկ ու պղպեղ տնկել. Աբրոյանը մեղադրում է հնագետին, իսկ նա՝ բացահայտում օրինախախտին» վերնագրով</w:t>
      </w:r>
      <w:r w:rsidRPr="002E18DF">
        <w:rPr>
          <w:rStyle w:val="FootnoteReference"/>
          <w:rFonts w:ascii="Sylfaen" w:eastAsia="Calibri" w:hAnsi="Sylfaen"/>
          <w:sz w:val="24"/>
          <w:szCs w:val="24"/>
          <w:lang w:val="hy-AM"/>
        </w:rPr>
        <w:footnoteReference w:id="124"/>
      </w:r>
      <w:r>
        <w:rPr>
          <w:sz w:val="24"/>
          <w:szCs w:val="24"/>
          <w:lang w:val="hy-AM"/>
        </w:rPr>
        <w:t>:</w:t>
      </w:r>
    </w:p>
    <w:p w:rsidR="004D73BB" w:rsidRPr="003163F7" w:rsidRDefault="004D73BB" w:rsidP="004D73BB">
      <w:pPr>
        <w:spacing w:after="0" w:line="240" w:lineRule="auto"/>
        <w:ind w:firstLine="720"/>
        <w:rPr>
          <w:rFonts w:ascii="Sylfaen" w:eastAsia="Calibri" w:hAnsi="Sylfaen"/>
          <w:sz w:val="24"/>
          <w:szCs w:val="24"/>
          <w:lang w:val="hy-AM"/>
        </w:rPr>
      </w:pPr>
      <w:r>
        <w:rPr>
          <w:rFonts w:ascii="Sylfaen" w:eastAsia="Calibri" w:hAnsi="Sylfaen"/>
          <w:sz w:val="24"/>
          <w:szCs w:val="24"/>
          <w:lang w:val="hy-AM"/>
        </w:rPr>
        <w:t>2021 թվականին գ</w:t>
      </w:r>
      <w:r w:rsidRPr="005361E2">
        <w:rPr>
          <w:rFonts w:ascii="Sylfaen" w:eastAsia="Calibri" w:hAnsi="Sylfaen"/>
          <w:sz w:val="24"/>
          <w:szCs w:val="24"/>
          <w:lang w:val="hy-AM"/>
        </w:rPr>
        <w:t>ործով դատական նիստ</w:t>
      </w:r>
      <w:r>
        <w:rPr>
          <w:rFonts w:ascii="Sylfaen" w:eastAsia="Calibri" w:hAnsi="Sylfaen"/>
          <w:sz w:val="24"/>
          <w:szCs w:val="24"/>
          <w:lang w:val="hy-AM"/>
        </w:rPr>
        <w:t xml:space="preserve"> է</w:t>
      </w:r>
      <w:r w:rsidRPr="005361E2">
        <w:rPr>
          <w:rFonts w:ascii="Sylfaen" w:eastAsia="Calibri" w:hAnsi="Sylfaen"/>
          <w:sz w:val="24"/>
          <w:szCs w:val="24"/>
          <w:lang w:val="hy-AM"/>
        </w:rPr>
        <w:t xml:space="preserve"> կայացել նաև օ</w:t>
      </w:r>
      <w:r w:rsidRPr="003163F7">
        <w:rPr>
          <w:rFonts w:ascii="Sylfaen" w:eastAsia="Calibri" w:hAnsi="Sylfaen"/>
          <w:sz w:val="24"/>
          <w:szCs w:val="24"/>
          <w:lang w:val="hy-AM"/>
        </w:rPr>
        <w:t>գոստոսի 3-ին</w:t>
      </w:r>
      <w:r>
        <w:rPr>
          <w:rFonts w:ascii="Sylfaen" w:eastAsia="Calibri" w:hAnsi="Sylfaen"/>
          <w:sz w:val="24"/>
          <w:szCs w:val="24"/>
          <w:lang w:val="hy-AM"/>
        </w:rPr>
        <w:t>, իսկ</w:t>
      </w:r>
      <w:r w:rsidRPr="00093F67">
        <w:rPr>
          <w:rFonts w:ascii="Sylfaen" w:eastAsia="Calibri" w:hAnsi="Sylfaen"/>
          <w:sz w:val="24"/>
          <w:szCs w:val="24"/>
          <w:lang w:val="hy-AM"/>
        </w:rPr>
        <w:t xml:space="preserve"> նոյեմբերի 17-</w:t>
      </w:r>
      <w:r>
        <w:rPr>
          <w:rFonts w:ascii="Sylfaen" w:eastAsia="Calibri" w:hAnsi="Sylfaen"/>
          <w:sz w:val="24"/>
          <w:szCs w:val="24"/>
          <w:lang w:val="hy-AM"/>
        </w:rPr>
        <w:t xml:space="preserve">ին որոշվել է հայցը թողնել առանց քննության, քանի որ </w:t>
      </w:r>
      <w:r w:rsidRPr="005361E2">
        <w:rPr>
          <w:rFonts w:ascii="Sylfaen" w:eastAsia="Calibri" w:hAnsi="Sylfaen"/>
          <w:sz w:val="24"/>
          <w:szCs w:val="24"/>
          <w:lang w:val="hy-AM"/>
        </w:rPr>
        <w:t xml:space="preserve">պատշաճ ծանուցված հայցվորը չի ներկայացել երկու հաջորդական դատական նիստերին և չի </w:t>
      </w:r>
      <w:r>
        <w:rPr>
          <w:rFonts w:ascii="Sylfaen" w:eastAsia="Calibri" w:hAnsi="Sylfaen"/>
          <w:sz w:val="24"/>
          <w:szCs w:val="24"/>
          <w:lang w:val="hy-AM"/>
        </w:rPr>
        <w:t xml:space="preserve">դիմել </w:t>
      </w:r>
      <w:r w:rsidRPr="005361E2">
        <w:rPr>
          <w:rFonts w:ascii="Sylfaen" w:eastAsia="Calibri" w:hAnsi="Sylfaen"/>
          <w:sz w:val="24"/>
          <w:szCs w:val="24"/>
          <w:lang w:val="hy-AM"/>
        </w:rPr>
        <w:t>գործի քննությունը հետաձգելու կամ գործն իր բացակայությամբ լուծելու վերաբերյալ միջնորդությ</w:t>
      </w:r>
      <w:r>
        <w:rPr>
          <w:rFonts w:ascii="Sylfaen" w:eastAsia="Calibri" w:hAnsi="Sylfaen"/>
          <w:sz w:val="24"/>
          <w:szCs w:val="24"/>
          <w:lang w:val="hy-AM"/>
        </w:rPr>
        <w:t>ամբ</w:t>
      </w:r>
      <w:r w:rsidRPr="005361E2">
        <w:rPr>
          <w:rFonts w:ascii="Sylfaen" w:eastAsia="Calibri" w:hAnsi="Sylfaen"/>
          <w:sz w:val="24"/>
          <w:szCs w:val="24"/>
          <w:lang w:val="hy-AM"/>
        </w:rPr>
        <w:t>, ի</w:t>
      </w:r>
      <w:r>
        <w:rPr>
          <w:rFonts w:ascii="Sylfaen" w:eastAsia="Calibri" w:hAnsi="Sylfaen"/>
          <w:sz w:val="24"/>
          <w:szCs w:val="24"/>
          <w:lang w:val="hy-AM"/>
        </w:rPr>
        <w:t>սկ</w:t>
      </w:r>
      <w:r w:rsidRPr="005361E2">
        <w:rPr>
          <w:rFonts w:ascii="Sylfaen" w:eastAsia="Calibri" w:hAnsi="Sylfaen"/>
          <w:sz w:val="24"/>
          <w:szCs w:val="24"/>
          <w:lang w:val="hy-AM"/>
        </w:rPr>
        <w:t xml:space="preserve"> պատասխանողը չի միջնորդել քննությունը շարունակել:</w:t>
      </w:r>
    </w:p>
    <w:p w:rsidR="004D73BB" w:rsidRDefault="004D73BB" w:rsidP="004D73BB">
      <w:pPr>
        <w:spacing w:after="0" w:line="240" w:lineRule="auto"/>
        <w:ind w:firstLine="567"/>
        <w:rPr>
          <w:rFonts w:ascii="Sylfaen" w:hAnsi="Sylfaen" w:cs="Arial"/>
          <w:b/>
          <w:sz w:val="24"/>
          <w:szCs w:val="24"/>
          <w:shd w:val="clear" w:color="auto" w:fill="FFFFFF"/>
          <w:lang w:val="hy-AM"/>
        </w:rPr>
      </w:pPr>
    </w:p>
    <w:p w:rsidR="004D73BB" w:rsidRPr="0080590F" w:rsidRDefault="004D73BB" w:rsidP="004D73BB">
      <w:pPr>
        <w:spacing w:after="0" w:line="240" w:lineRule="auto"/>
        <w:ind w:firstLine="567"/>
        <w:rPr>
          <w:rFonts w:ascii="Sylfaen" w:hAnsi="Sylfaen" w:cs="Sylfaen"/>
          <w:sz w:val="24"/>
          <w:szCs w:val="24"/>
          <w:lang w:val="hy-AM"/>
        </w:rPr>
      </w:pPr>
      <w:r w:rsidRPr="0080590F">
        <w:rPr>
          <w:rFonts w:ascii="Sylfaen" w:hAnsi="Sylfaen" w:cs="Arial"/>
          <w:b/>
          <w:sz w:val="24"/>
          <w:szCs w:val="24"/>
          <w:shd w:val="clear" w:color="auto" w:fill="FFFFFF"/>
          <w:lang w:val="hy-AM"/>
        </w:rPr>
        <w:t>Մայիսի 4-ին</w:t>
      </w:r>
      <w:r w:rsidRPr="0080590F">
        <w:rPr>
          <w:rFonts w:ascii="Sylfaen" w:hAnsi="Sylfaen" w:cs="Arial"/>
          <w:sz w:val="24"/>
          <w:szCs w:val="24"/>
          <w:shd w:val="clear" w:color="auto" w:fill="FFFFFF"/>
          <w:lang w:val="hy-AM"/>
        </w:rPr>
        <w:t xml:space="preserve"> Երևանի ընդհանուր իրավասության դատարանում ՀՀ նախկին նախագահ Ռոբերտ Քոչարյանն ընդդեմ քաղաքական գործիչ Արամ Մանուկյանի գործով նիստի երկրորդ հատվածում հայցվոր կողմի պահանջով դատավորն արգելել է «</w:t>
      </w:r>
      <w:hyperlink r:id="rId16" w:tgtFrame="_blank" w:history="1">
        <w:r w:rsidRPr="0080590F">
          <w:rPr>
            <w:rFonts w:ascii="Sylfaen" w:hAnsi="Sylfaen" w:cs="Arial"/>
            <w:sz w:val="24"/>
            <w:szCs w:val="24"/>
            <w:shd w:val="clear" w:color="auto" w:fill="FFFFFF"/>
            <w:lang w:val="hy-AM"/>
          </w:rPr>
          <w:t>1in.am</w:t>
        </w:r>
      </w:hyperlink>
      <w:r w:rsidRPr="0080590F">
        <w:rPr>
          <w:rFonts w:ascii="Sylfaen" w:hAnsi="Sylfaen" w:cs="Arial"/>
          <w:sz w:val="24"/>
          <w:szCs w:val="24"/>
          <w:shd w:val="clear" w:color="auto" w:fill="FFFFFF"/>
          <w:lang w:val="hy-AM"/>
        </w:rPr>
        <w:t xml:space="preserve">» կայքի օպերատոր Հրանտ Բադունցին հեռարձակել նիստը: </w:t>
      </w:r>
      <w:r>
        <w:rPr>
          <w:rFonts w:ascii="Sylfaen" w:hAnsi="Sylfaen" w:cs="Arial"/>
          <w:sz w:val="24"/>
          <w:szCs w:val="24"/>
          <w:shd w:val="clear" w:color="auto" w:fill="FFFFFF"/>
          <w:lang w:val="hy-AM"/>
        </w:rPr>
        <w:t>Պ</w:t>
      </w:r>
      <w:r w:rsidRPr="0080590F">
        <w:rPr>
          <w:rFonts w:ascii="Sylfaen" w:hAnsi="Sylfaen" w:cs="Arial"/>
          <w:sz w:val="24"/>
          <w:szCs w:val="24"/>
          <w:shd w:val="clear" w:color="auto" w:fill="FFFFFF"/>
          <w:lang w:val="hy-AM"/>
        </w:rPr>
        <w:t>ատասխանող</w:t>
      </w:r>
      <w:r>
        <w:rPr>
          <w:rFonts w:ascii="Sylfaen" w:hAnsi="Sylfaen" w:cs="Arial"/>
          <w:sz w:val="24"/>
          <w:szCs w:val="24"/>
          <w:shd w:val="clear" w:color="auto" w:fill="FFFFFF"/>
          <w:lang w:val="hy-AM"/>
        </w:rPr>
        <w:t>ն</w:t>
      </w:r>
      <w:r w:rsidRPr="0080590F">
        <w:rPr>
          <w:rFonts w:ascii="Sylfaen" w:hAnsi="Sylfaen" w:cs="Arial"/>
          <w:sz w:val="24"/>
          <w:szCs w:val="24"/>
          <w:shd w:val="clear" w:color="auto" w:fill="FFFFFF"/>
          <w:lang w:val="hy-AM"/>
        </w:rPr>
        <w:t xml:space="preserve"> </w:t>
      </w:r>
      <w:r>
        <w:rPr>
          <w:rFonts w:ascii="Sylfaen" w:hAnsi="Sylfaen" w:cs="Arial"/>
          <w:sz w:val="24"/>
          <w:szCs w:val="24"/>
          <w:shd w:val="clear" w:color="auto" w:fill="FFFFFF"/>
          <w:lang w:val="hy-AM"/>
        </w:rPr>
        <w:t>ա</w:t>
      </w:r>
      <w:r w:rsidRPr="0080590F">
        <w:rPr>
          <w:rFonts w:ascii="Sylfaen" w:hAnsi="Sylfaen" w:cs="Arial"/>
          <w:sz w:val="24"/>
          <w:szCs w:val="24"/>
          <w:shd w:val="clear" w:color="auto" w:fill="FFFFFF"/>
          <w:lang w:val="hy-AM"/>
        </w:rPr>
        <w:t xml:space="preserve">րգելքի </w:t>
      </w:r>
      <w:r>
        <w:rPr>
          <w:rFonts w:ascii="Sylfaen" w:hAnsi="Sylfaen" w:cs="Arial"/>
          <w:sz w:val="24"/>
          <w:szCs w:val="24"/>
          <w:shd w:val="clear" w:color="auto" w:fill="FFFFFF"/>
          <w:lang w:val="hy-AM"/>
        </w:rPr>
        <w:t xml:space="preserve">հետ </w:t>
      </w:r>
      <w:r w:rsidRPr="0080590F">
        <w:rPr>
          <w:rFonts w:ascii="Sylfaen" w:hAnsi="Sylfaen" w:cs="Arial"/>
          <w:sz w:val="24"/>
          <w:szCs w:val="24"/>
          <w:shd w:val="clear" w:color="auto" w:fill="FFFFFF"/>
          <w:lang w:val="hy-AM"/>
        </w:rPr>
        <w:t>համաձայն չի եղել: Եթե նկատի ունենանք, որ նիստի առաջին հատվածում լրատվամիջոցներին թույլատրվել է նկարահանումներ իրականացնել, իսկ երկրորդ հատվածում ներկա է եղել միայն նշված լրատվամիջոցը, որի աշխատանքն էլ խոչընդոտվել է, կարող ենք փաստել, որ խտրական վերաբերմունք է ցուցաբերվել: Հատկապես այն պարագայում, երբ հայցվորը մի քանի դատական հայց ունի ընդդեմ տվյալ լրատվամիջոցի: Բացի այդ, արգելքը չի հիմնավորվել, ինչը հակասում է Մարդու իրավունքների եվրոպական դատարանի ձևավորած դատական պրակտիկային, ինչպես նաև՝ ՀՀ ԲԴԽ համապատասխան որոշմանը:</w:t>
      </w:r>
    </w:p>
    <w:p w:rsidR="004D73BB" w:rsidRDefault="004D73BB" w:rsidP="004D73BB">
      <w:pPr>
        <w:spacing w:after="0" w:line="240" w:lineRule="auto"/>
        <w:ind w:firstLine="720"/>
        <w:rPr>
          <w:rFonts w:ascii="Sylfaen" w:hAnsi="Sylfaen"/>
          <w:b/>
          <w:sz w:val="24"/>
          <w:szCs w:val="24"/>
          <w:lang w:val="hy-AM"/>
        </w:rPr>
      </w:pPr>
    </w:p>
    <w:p w:rsidR="004D73BB" w:rsidRDefault="004D73BB" w:rsidP="004D73BB">
      <w:pPr>
        <w:spacing w:after="0" w:line="240" w:lineRule="auto"/>
        <w:ind w:firstLine="720"/>
        <w:rPr>
          <w:rFonts w:ascii="Sylfaen" w:hAnsi="Sylfaen"/>
          <w:lang w:val="hy-AM"/>
        </w:rPr>
      </w:pPr>
      <w:r w:rsidRPr="007F1312">
        <w:rPr>
          <w:rFonts w:ascii="Sylfaen" w:hAnsi="Sylfaen"/>
          <w:b/>
          <w:sz w:val="24"/>
          <w:szCs w:val="24"/>
          <w:lang w:val="hy-AM"/>
        </w:rPr>
        <w:t>Մայիսի 7-ին</w:t>
      </w:r>
      <w:r w:rsidRPr="007F1312">
        <w:rPr>
          <w:rFonts w:ascii="Sylfaen" w:hAnsi="Sylfaen"/>
          <w:sz w:val="24"/>
          <w:szCs w:val="24"/>
          <w:lang w:val="hy-AM"/>
        </w:rPr>
        <w:t xml:space="preserve"> Վերաքննիչ դատարանը մերժել է քաղաքացի Բաբկեն Ղազարյանն ընդդեմ «Իրազեկ քաղաքացիների միավորում» ՀԿ ծրագրերի </w:t>
      </w:r>
      <w:r w:rsidRPr="007F1312">
        <w:rPr>
          <w:rFonts w:ascii="Sylfaen" w:hAnsi="Sylfaen"/>
          <w:sz w:val="24"/>
          <w:szCs w:val="24"/>
          <w:lang w:val="hy-AM"/>
        </w:rPr>
        <w:lastRenderedPageBreak/>
        <w:t xml:space="preserve">համակարգող Դանիել Իոաննիսյանի գործով պատասխանողի ներկայացրած բողոքը՝ ընդհանուր իրավասության դատարանի կայացրած վճռի դեմ, որով հայցը մասնակի </w:t>
      </w:r>
      <w:r w:rsidRPr="007F1312">
        <w:rPr>
          <w:rFonts w:ascii="Sylfaen" w:hAnsi="Sylfaen" w:cs="Sylfaen"/>
          <w:sz w:val="24"/>
          <w:szCs w:val="24"/>
          <w:lang w:val="hy-AM"/>
        </w:rPr>
        <w:t>բավարարվել էր։</w:t>
      </w:r>
      <w:r w:rsidRPr="007F1312">
        <w:rPr>
          <w:rFonts w:ascii="Sylfaen" w:hAnsi="Sylfaen" w:cs="Sylfaen"/>
          <w:sz w:val="24"/>
          <w:szCs w:val="24"/>
          <w:lang w:val="hy-AM"/>
        </w:rPr>
        <w:br/>
      </w:r>
      <w:r w:rsidRPr="007F1312">
        <w:rPr>
          <w:rFonts w:ascii="Sylfaen" w:hAnsi="Sylfaen" w:cs="Sylfaen"/>
          <w:sz w:val="24"/>
          <w:szCs w:val="24"/>
          <w:lang w:val="hy-AM"/>
        </w:rPr>
        <w:tab/>
      </w:r>
      <w:r w:rsidRPr="007F1312">
        <w:rPr>
          <w:rFonts w:ascii="Sylfaen" w:hAnsi="Sylfaen"/>
          <w:sz w:val="24"/>
          <w:szCs w:val="24"/>
          <w:lang w:val="hy-AM"/>
        </w:rPr>
        <w:t>2019թ</w:t>
      </w:r>
      <w:r w:rsidRPr="007F1312">
        <w:rPr>
          <w:sz w:val="24"/>
          <w:szCs w:val="24"/>
          <w:lang w:val="hy-AM"/>
        </w:rPr>
        <w:t>․</w:t>
      </w:r>
      <w:r w:rsidRPr="007F1312">
        <w:rPr>
          <w:rFonts w:ascii="Sylfaen" w:hAnsi="Sylfaen"/>
          <w:sz w:val="24"/>
          <w:szCs w:val="24"/>
          <w:lang w:val="hy-AM"/>
        </w:rPr>
        <w:t xml:space="preserve"> </w:t>
      </w:r>
      <w:r w:rsidRPr="007F1312">
        <w:rPr>
          <w:rFonts w:ascii="Sylfaen" w:hAnsi="Sylfaen" w:cs="Sylfaen"/>
          <w:sz w:val="24"/>
          <w:szCs w:val="24"/>
          <w:lang w:val="hy-AM"/>
        </w:rPr>
        <w:t>մայիսի</w:t>
      </w:r>
      <w:r w:rsidRPr="007F1312">
        <w:rPr>
          <w:rFonts w:ascii="Sylfaen" w:hAnsi="Sylfaen"/>
          <w:sz w:val="24"/>
          <w:szCs w:val="24"/>
          <w:lang w:val="hy-AM"/>
        </w:rPr>
        <w:t xml:space="preserve"> 31-</w:t>
      </w:r>
      <w:r w:rsidRPr="007F1312">
        <w:rPr>
          <w:rFonts w:ascii="Sylfaen" w:hAnsi="Sylfaen" w:cs="Sylfaen"/>
          <w:sz w:val="24"/>
          <w:szCs w:val="24"/>
          <w:lang w:val="hy-AM"/>
        </w:rPr>
        <w:t>ին</w:t>
      </w:r>
      <w:r w:rsidRPr="007F1312">
        <w:rPr>
          <w:rFonts w:ascii="Sylfaen" w:hAnsi="Sylfaen"/>
          <w:sz w:val="24"/>
          <w:szCs w:val="24"/>
          <w:lang w:val="hy-AM"/>
        </w:rPr>
        <w:t xml:space="preserve"> </w:t>
      </w:r>
      <w:r w:rsidRPr="007F1312">
        <w:rPr>
          <w:rFonts w:ascii="Sylfaen" w:hAnsi="Sylfaen" w:cs="Sylfaen"/>
          <w:sz w:val="24"/>
          <w:szCs w:val="24"/>
          <w:lang w:val="hy-AM"/>
        </w:rPr>
        <w:t>ներկայացրած</w:t>
      </w:r>
      <w:r w:rsidRPr="007F1312">
        <w:rPr>
          <w:rFonts w:ascii="Sylfaen" w:hAnsi="Sylfaen"/>
          <w:sz w:val="24"/>
          <w:szCs w:val="24"/>
          <w:lang w:val="hy-AM"/>
        </w:rPr>
        <w:t xml:space="preserve"> </w:t>
      </w:r>
      <w:r w:rsidRPr="007F1312">
        <w:rPr>
          <w:rFonts w:ascii="Sylfaen" w:hAnsi="Sylfaen" w:cs="Sylfaen"/>
          <w:sz w:val="24"/>
          <w:szCs w:val="24"/>
          <w:lang w:val="hy-AM"/>
        </w:rPr>
        <w:t>հ</w:t>
      </w:r>
      <w:r w:rsidRPr="007F1312">
        <w:rPr>
          <w:rFonts w:ascii="Sylfaen" w:hAnsi="Sylfaen"/>
          <w:sz w:val="24"/>
          <w:szCs w:val="24"/>
          <w:lang w:val="hy-AM"/>
        </w:rPr>
        <w:t>այցի առիթը մայիսի 22-ին «Մեդիա կենտրոն»-ում Դանիել Իոաննիսյանի հայտարարությունն է, որում նա ԱԱԾ տնօրեն Արթուր Վանեցյանին մեղադրել է Արշակ Հակոբյանի, «Վստրեչի Ապեր» մականվամբ Արամ Վարդանյանի և «Թոխմախի Բաբո» անունով հայտնի Բաբկեն Ղազարյանի հետ մտերիմ հարաբերություններ ունենալու մեջ՝ նրանց անվանելով «քրեական հեղինակություններ»</w:t>
      </w:r>
      <w:r w:rsidRPr="007F1312">
        <w:rPr>
          <w:rStyle w:val="FootnoteReference"/>
          <w:rFonts w:ascii="Sylfaen" w:hAnsi="Sylfaen"/>
          <w:sz w:val="24"/>
          <w:szCs w:val="24"/>
          <w:lang w:val="hy-AM"/>
        </w:rPr>
        <w:footnoteReference w:id="125"/>
      </w:r>
      <w:r w:rsidRPr="007F1312">
        <w:rPr>
          <w:rFonts w:ascii="Sylfaen" w:hAnsi="Sylfaen"/>
          <w:sz w:val="24"/>
          <w:szCs w:val="24"/>
          <w:lang w:val="hy-AM"/>
        </w:rPr>
        <w:t>։ Հայցվորը պահանջում էր զրպարտություն համարվող տեղեկության հերքում և փոխհատուցում։</w:t>
      </w:r>
      <w:r w:rsidRPr="007F1312">
        <w:rPr>
          <w:rFonts w:ascii="Sylfaen" w:hAnsi="Sylfaen"/>
          <w:sz w:val="24"/>
          <w:szCs w:val="24"/>
          <w:lang w:val="hy-AM"/>
        </w:rPr>
        <w:br/>
      </w:r>
      <w:r w:rsidRPr="007F1312">
        <w:rPr>
          <w:rFonts w:ascii="Sylfaen" w:hAnsi="Sylfaen"/>
          <w:sz w:val="24"/>
          <w:szCs w:val="24"/>
          <w:lang w:val="hy-AM"/>
        </w:rPr>
        <w:tab/>
      </w:r>
      <w:r w:rsidRPr="007F1312">
        <w:rPr>
          <w:rFonts w:ascii="Sylfaen" w:hAnsi="Sylfaen" w:cs="Sylfaen"/>
          <w:sz w:val="24"/>
          <w:szCs w:val="24"/>
          <w:lang w:val="hy-AM"/>
        </w:rPr>
        <w:t>2020թ</w:t>
      </w:r>
      <w:r w:rsidRPr="007F1312">
        <w:rPr>
          <w:sz w:val="24"/>
          <w:szCs w:val="24"/>
          <w:lang w:val="hy-AM"/>
        </w:rPr>
        <w:t>․</w:t>
      </w:r>
      <w:r w:rsidRPr="007F1312">
        <w:rPr>
          <w:rFonts w:ascii="Sylfaen" w:hAnsi="Sylfaen"/>
          <w:sz w:val="24"/>
          <w:szCs w:val="24"/>
          <w:lang w:val="hy-AM"/>
        </w:rPr>
        <w:t xml:space="preserve"> դեկտեմբերի 24-ին դատարանի վճռով հայցը մասնակի </w:t>
      </w:r>
      <w:r w:rsidRPr="007F1312">
        <w:rPr>
          <w:rFonts w:ascii="Sylfaen" w:hAnsi="Sylfaen" w:cs="Sylfaen"/>
          <w:sz w:val="24"/>
          <w:szCs w:val="24"/>
          <w:lang w:val="hy-AM"/>
        </w:rPr>
        <w:t xml:space="preserve">բավարարվել էր, և  Դանիել Իոաննիսյանը պարտավորեցվել էր ԶԼՄ-ների ներկայությամբ հերքել հայցվորի վերաբերյալ հայտնած տեղեկությունը, վճարել 200 հազար դրամ` որպես զրպարտության միջոցով անձի պատվին և արժանապատվությանը պատճառված վնասի փոխհատուցում, 8000 դրամ` որպես պետական տուրքի գումար և 100 000 դրամ` որպես փաստաբանի խելամիտ վարձատրություն։ </w:t>
      </w:r>
      <w:r>
        <w:rPr>
          <w:rFonts w:ascii="Sylfaen" w:hAnsi="Sylfaen" w:cs="Sylfaen"/>
          <w:sz w:val="24"/>
          <w:szCs w:val="24"/>
          <w:lang w:val="hy-AM"/>
        </w:rPr>
        <w:t>2021-ի փ</w:t>
      </w:r>
      <w:r w:rsidRPr="007F1312">
        <w:rPr>
          <w:rFonts w:ascii="Sylfaen" w:hAnsi="Sylfaen"/>
          <w:sz w:val="24"/>
          <w:szCs w:val="24"/>
          <w:lang w:val="hy-AM"/>
        </w:rPr>
        <w:t>ետրվարի 2-ին</w:t>
      </w:r>
      <w:r w:rsidRPr="007F1312">
        <w:rPr>
          <w:rFonts w:ascii="Sylfaen" w:hAnsi="Sylfaen"/>
          <w:b/>
          <w:sz w:val="24"/>
          <w:szCs w:val="24"/>
          <w:lang w:val="hy-AM"/>
        </w:rPr>
        <w:t xml:space="preserve"> </w:t>
      </w:r>
      <w:r w:rsidRPr="007F1312">
        <w:rPr>
          <w:rFonts w:ascii="Sylfaen" w:hAnsi="Sylfaen"/>
          <w:sz w:val="24"/>
          <w:szCs w:val="24"/>
          <w:lang w:val="hy-AM"/>
        </w:rPr>
        <w:t>պատասխանողը</w:t>
      </w:r>
      <w:r w:rsidRPr="007F1312">
        <w:rPr>
          <w:rFonts w:ascii="Sylfaen" w:hAnsi="Sylfaen"/>
          <w:b/>
          <w:sz w:val="24"/>
          <w:szCs w:val="24"/>
          <w:lang w:val="hy-AM"/>
        </w:rPr>
        <w:t xml:space="preserve"> </w:t>
      </w:r>
      <w:r w:rsidRPr="007F1312">
        <w:rPr>
          <w:rFonts w:ascii="Sylfaen" w:hAnsi="Sylfaen"/>
          <w:sz w:val="24"/>
          <w:szCs w:val="24"/>
          <w:lang w:val="hy-AM"/>
        </w:rPr>
        <w:t>բողոք էր ներկայացրել Վերաքննիչ</w:t>
      </w:r>
      <w:r>
        <w:rPr>
          <w:rFonts w:ascii="Sylfaen" w:hAnsi="Sylfaen"/>
          <w:sz w:val="24"/>
          <w:szCs w:val="24"/>
          <w:lang w:val="hy-AM"/>
        </w:rPr>
        <w:t xml:space="preserve"> քաղաքացիական</w:t>
      </w:r>
      <w:r w:rsidRPr="007F1312">
        <w:rPr>
          <w:rFonts w:ascii="Sylfaen" w:hAnsi="Sylfaen"/>
          <w:sz w:val="24"/>
          <w:szCs w:val="24"/>
          <w:lang w:val="hy-AM"/>
        </w:rPr>
        <w:t xml:space="preserve"> դատարան։ Մերժումից հետո վճռաբեկ բողոք չի ներկայացվել</w:t>
      </w:r>
      <w:r w:rsidRPr="007F1312">
        <w:rPr>
          <w:rFonts w:ascii="Sylfaen" w:hAnsi="Sylfaen"/>
          <w:lang w:val="hy-AM"/>
        </w:rPr>
        <w:t>։</w:t>
      </w:r>
    </w:p>
    <w:p w:rsidR="004D73BB" w:rsidRPr="007F1312" w:rsidRDefault="004D73BB" w:rsidP="004D73BB">
      <w:pPr>
        <w:spacing w:after="0" w:line="240" w:lineRule="auto"/>
        <w:ind w:firstLine="720"/>
        <w:rPr>
          <w:rFonts w:ascii="Sylfaen" w:hAnsi="Sylfaen"/>
          <w:lang w:val="hy-AM"/>
        </w:rPr>
      </w:pPr>
    </w:p>
    <w:p w:rsidR="004D73BB" w:rsidRDefault="004D73BB" w:rsidP="004D73BB">
      <w:pPr>
        <w:spacing w:after="0" w:line="240" w:lineRule="auto"/>
        <w:ind w:firstLine="720"/>
        <w:rPr>
          <w:rFonts w:ascii="Sylfaen" w:hAnsi="Sylfaen"/>
          <w:sz w:val="24"/>
          <w:szCs w:val="24"/>
          <w:lang w:val="hy-AM"/>
        </w:rPr>
      </w:pPr>
      <w:r w:rsidRPr="007F1312">
        <w:rPr>
          <w:rFonts w:ascii="Sylfaen" w:hAnsi="Sylfaen"/>
          <w:b/>
          <w:sz w:val="24"/>
          <w:szCs w:val="24"/>
          <w:lang w:val="hy-AM"/>
        </w:rPr>
        <w:t xml:space="preserve">Մայիսի 10-ին </w:t>
      </w:r>
      <w:r w:rsidRPr="007F1312">
        <w:rPr>
          <w:rFonts w:ascii="Sylfaen" w:hAnsi="Sylfaen"/>
          <w:sz w:val="24"/>
          <w:szCs w:val="24"/>
          <w:lang w:val="hy-AM"/>
        </w:rPr>
        <w:t>Երևանի</w:t>
      </w:r>
      <w:r w:rsidRPr="00150910">
        <w:rPr>
          <w:rFonts w:ascii="Sylfaen" w:hAnsi="Sylfaen"/>
          <w:sz w:val="24"/>
          <w:szCs w:val="24"/>
          <w:lang w:val="hy-AM"/>
        </w:rPr>
        <w:t xml:space="preserve"> ընդհանուր իրավասության դատարանում կայացել է քաղաքացի Ռոման Բաղդասարյանն ընդդեմ «Մեդիա Պլյուս» ՍՊԸ-ի գործով հերթական դատական նիստը՝ զրպարտությունը հերքելու և փոխհատուցում վճարելու պահանջներով։</w:t>
      </w:r>
      <w:r>
        <w:rPr>
          <w:rFonts w:ascii="Sylfaen" w:hAnsi="Sylfaen"/>
          <w:sz w:val="24"/>
          <w:szCs w:val="24"/>
          <w:lang w:val="hy-AM"/>
        </w:rPr>
        <w:br/>
      </w:r>
      <w:r>
        <w:rPr>
          <w:rFonts w:ascii="Sylfaen" w:hAnsi="Sylfaen"/>
          <w:sz w:val="24"/>
          <w:szCs w:val="24"/>
          <w:lang w:val="hy-AM"/>
        </w:rPr>
        <w:tab/>
      </w:r>
      <w:r w:rsidRPr="00150910">
        <w:rPr>
          <w:rFonts w:ascii="Sylfaen" w:hAnsi="Sylfaen"/>
          <w:sz w:val="24"/>
          <w:szCs w:val="24"/>
          <w:lang w:val="hy-AM"/>
        </w:rPr>
        <w:t>Հայցը ներկայացվել է 2020թ</w:t>
      </w:r>
      <w:r w:rsidRPr="00150910">
        <w:rPr>
          <w:sz w:val="24"/>
          <w:szCs w:val="24"/>
          <w:lang w:val="hy-AM"/>
        </w:rPr>
        <w:t>․</w:t>
      </w:r>
      <w:r w:rsidRPr="00150910">
        <w:rPr>
          <w:rFonts w:ascii="Sylfaen" w:hAnsi="Sylfaen"/>
          <w:sz w:val="24"/>
          <w:szCs w:val="24"/>
          <w:lang w:val="hy-AM"/>
        </w:rPr>
        <w:t xml:space="preserve"> </w:t>
      </w:r>
      <w:r w:rsidRPr="00150910">
        <w:rPr>
          <w:rFonts w:ascii="Sylfaen" w:hAnsi="Sylfaen" w:cs="Sylfaen"/>
          <w:sz w:val="24"/>
          <w:szCs w:val="24"/>
          <w:lang w:val="hy-AM"/>
        </w:rPr>
        <w:t>օգոստոսի</w:t>
      </w:r>
      <w:r w:rsidRPr="00150910">
        <w:rPr>
          <w:rFonts w:ascii="Sylfaen" w:hAnsi="Sylfaen"/>
          <w:sz w:val="24"/>
          <w:szCs w:val="24"/>
          <w:lang w:val="hy-AM"/>
        </w:rPr>
        <w:t xml:space="preserve"> 19-</w:t>
      </w:r>
      <w:r w:rsidRPr="00150910">
        <w:rPr>
          <w:rFonts w:ascii="Sylfaen" w:hAnsi="Sylfaen" w:cs="Sylfaen"/>
          <w:sz w:val="24"/>
          <w:szCs w:val="24"/>
          <w:lang w:val="hy-AM"/>
        </w:rPr>
        <w:t>ին</w:t>
      </w:r>
      <w:r w:rsidRPr="00150910">
        <w:rPr>
          <w:rFonts w:ascii="Sylfaen" w:hAnsi="Sylfaen"/>
          <w:sz w:val="24"/>
          <w:szCs w:val="24"/>
          <w:lang w:val="hy-AM"/>
        </w:rPr>
        <w:t xml:space="preserve">, առիթը </w:t>
      </w:r>
      <w:hyperlink r:id="rId17" w:history="1">
        <w:r w:rsidRPr="00150910">
          <w:rPr>
            <w:rFonts w:ascii="Sylfaen" w:hAnsi="Sylfaen"/>
            <w:sz w:val="24"/>
            <w:szCs w:val="24"/>
            <w:lang w:val="hy-AM"/>
          </w:rPr>
          <w:t>«Yerevan.today</w:t>
        </w:r>
      </w:hyperlink>
      <w:r w:rsidRPr="00150910">
        <w:rPr>
          <w:rFonts w:ascii="Sylfaen" w:hAnsi="Sylfaen"/>
          <w:sz w:val="24"/>
          <w:szCs w:val="24"/>
          <w:lang w:val="hy-AM"/>
        </w:rPr>
        <w:t>» կայքում օգոստոսի 7-ին  հրապարակված հոդվածն է՝ «Ռուսաստանի հատուկ ծառայությունները հետքրքրված են դեզինֆորմացիա տարածող «Баграмян 26» էջի խմբագիրներով»</w:t>
      </w:r>
      <w:r w:rsidRPr="00150910">
        <w:rPr>
          <w:rStyle w:val="FootnoteReference"/>
          <w:rFonts w:ascii="Sylfaen" w:hAnsi="Sylfaen"/>
          <w:sz w:val="24"/>
          <w:szCs w:val="24"/>
          <w:lang w:val="hy-AM"/>
        </w:rPr>
        <w:footnoteReference w:id="126"/>
      </w:r>
      <w:r w:rsidRPr="00150910">
        <w:rPr>
          <w:rFonts w:ascii="Sylfaen" w:hAnsi="Sylfaen"/>
          <w:sz w:val="24"/>
          <w:szCs w:val="24"/>
          <w:lang w:val="hy-AM"/>
        </w:rPr>
        <w:t>։  Ըստ այդմ՝ Telegram-ի նշյալ էջի ադմիններից մեկը ռուսաստանաբնակ Ռոման Բաղդասարյանն է, որը, ի թիվս այլոց, հայտնվել է ՌԴ հատուկ ծառայությունների թիրախում</w:t>
      </w:r>
      <w:r>
        <w:rPr>
          <w:sz w:val="24"/>
          <w:szCs w:val="24"/>
          <w:lang w:val="hy-AM"/>
        </w:rPr>
        <w:t>։</w:t>
      </w:r>
      <w:r w:rsidRPr="00150910">
        <w:rPr>
          <w:rFonts w:ascii="Sylfaen" w:hAnsi="Sylfaen"/>
          <w:sz w:val="24"/>
          <w:szCs w:val="24"/>
          <w:lang w:val="hy-AM"/>
        </w:rPr>
        <w:t xml:space="preserve"> </w:t>
      </w:r>
      <w:r>
        <w:rPr>
          <w:rFonts w:ascii="Sylfaen" w:hAnsi="Sylfaen"/>
          <w:sz w:val="24"/>
          <w:szCs w:val="24"/>
          <w:lang w:val="hy-AM"/>
        </w:rPr>
        <w:t>Դ</w:t>
      </w:r>
      <w:r w:rsidRPr="00150910">
        <w:rPr>
          <w:rFonts w:ascii="Sylfaen" w:hAnsi="Sylfaen"/>
          <w:sz w:val="24"/>
          <w:szCs w:val="24"/>
          <w:lang w:val="hy-AM"/>
        </w:rPr>
        <w:t xml:space="preserve">աշնային իշխանությունը որոշել է երկրից վտարել </w:t>
      </w:r>
      <w:r>
        <w:rPr>
          <w:rFonts w:ascii="Sylfaen" w:hAnsi="Sylfaen"/>
          <w:sz w:val="24"/>
          <w:szCs w:val="24"/>
          <w:lang w:val="hy-AM"/>
        </w:rPr>
        <w:t>այդ խմբագիրներին</w:t>
      </w:r>
      <w:r w:rsidRPr="00150910">
        <w:rPr>
          <w:rFonts w:ascii="Sylfaen" w:hAnsi="Sylfaen"/>
          <w:sz w:val="24"/>
          <w:szCs w:val="24"/>
          <w:lang w:val="hy-AM"/>
        </w:rPr>
        <w:t>: Իսկ պատճառն այն է, որ, ըստ կայքի, նրանք, թաքնվելով գաղտնի օգտահաշիվների տակ, փաստացի թիրախավորել են Հայաստանի ռազմավարական դաշնակից պետությանը`Ռուսաստանին։</w:t>
      </w:r>
      <w:r>
        <w:rPr>
          <w:rFonts w:ascii="Sylfaen" w:hAnsi="Sylfaen"/>
          <w:sz w:val="24"/>
          <w:szCs w:val="24"/>
          <w:lang w:val="hy-AM"/>
        </w:rPr>
        <w:br/>
      </w:r>
      <w:r>
        <w:rPr>
          <w:rFonts w:ascii="Sylfaen" w:hAnsi="Sylfaen"/>
          <w:sz w:val="24"/>
          <w:szCs w:val="24"/>
          <w:lang w:val="hy-AM"/>
        </w:rPr>
        <w:tab/>
      </w:r>
      <w:r w:rsidRPr="00150910">
        <w:rPr>
          <w:rFonts w:ascii="Sylfaen" w:hAnsi="Sylfaen"/>
          <w:sz w:val="24"/>
          <w:szCs w:val="24"/>
          <w:lang w:val="hy-AM"/>
        </w:rPr>
        <w:t>Հունիսի 1-ին դատարանը վճռել է գործի վարույթը կարճել՝ կողմերի միջև հաշտության համաձայնություն կնքվելու հիմքով։</w:t>
      </w:r>
    </w:p>
    <w:p w:rsidR="004D73BB" w:rsidRPr="00150910" w:rsidRDefault="004D73BB" w:rsidP="004D73BB">
      <w:pPr>
        <w:spacing w:after="0" w:line="240" w:lineRule="auto"/>
        <w:ind w:firstLine="720"/>
        <w:rPr>
          <w:rFonts w:ascii="Sylfaen" w:hAnsi="Sylfaen" w:cs="Helvetica"/>
          <w:sz w:val="24"/>
          <w:szCs w:val="24"/>
          <w:shd w:val="clear" w:color="auto" w:fill="FFFFFF"/>
          <w:lang w:val="hy-AM"/>
        </w:rPr>
      </w:pPr>
    </w:p>
    <w:p w:rsidR="00A300A0" w:rsidRPr="001B4659" w:rsidRDefault="00A300A0" w:rsidP="002C0E06">
      <w:pPr>
        <w:pStyle w:val="NormalWeb"/>
        <w:shd w:val="clear" w:color="auto" w:fill="FFFFFF"/>
        <w:tabs>
          <w:tab w:val="left" w:pos="720"/>
        </w:tabs>
        <w:spacing w:before="0" w:beforeAutospacing="0" w:after="0" w:afterAutospacing="0" w:line="240" w:lineRule="auto"/>
        <w:textAlignment w:val="baseline"/>
        <w:rPr>
          <w:rFonts w:ascii="Sylfaen" w:hAnsi="Sylfaen" w:cs="Arial"/>
          <w:shd w:val="clear" w:color="auto" w:fill="FFFFFF"/>
          <w:lang w:val="hy-AM"/>
        </w:rPr>
      </w:pPr>
      <w:r>
        <w:rPr>
          <w:rFonts w:ascii="Sylfaen" w:hAnsi="Sylfaen" w:cs="Sylfaen"/>
          <w:b/>
          <w:lang w:val="hy-AM"/>
        </w:rPr>
        <w:lastRenderedPageBreak/>
        <w:tab/>
      </w:r>
      <w:r w:rsidR="004D73BB" w:rsidRPr="0080590F">
        <w:rPr>
          <w:rFonts w:ascii="Sylfaen" w:hAnsi="Sylfaen" w:cs="Arial"/>
          <w:b/>
          <w:shd w:val="clear" w:color="auto" w:fill="FFFFFF"/>
          <w:lang w:val="hy-AM"/>
        </w:rPr>
        <w:t>Մայիսի 10-ին</w:t>
      </w:r>
      <w:r w:rsidR="004D73BB" w:rsidRPr="0080590F">
        <w:rPr>
          <w:rFonts w:ascii="Sylfaen" w:hAnsi="Sylfaen" w:cs="Arial"/>
          <w:shd w:val="clear" w:color="auto" w:fill="FFFFFF"/>
          <w:lang w:val="hy-AM"/>
        </w:rPr>
        <w:t xml:space="preserve"> «Araratnews.am»-ի լրագրող Նանե Արզումանյանը դիմել է Մարդու իրավունքների պաշտպանին և տեղեկացրել, որ մայիսի 9-ին </w:t>
      </w:r>
      <w:r w:rsidR="004D73BB">
        <w:rPr>
          <w:rFonts w:ascii="Sylfaen" w:hAnsi="Sylfaen" w:cs="Arial"/>
          <w:shd w:val="clear" w:color="auto" w:fill="FFFFFF"/>
          <w:lang w:val="hy-AM"/>
        </w:rPr>
        <w:t>Երևանի «</w:t>
      </w:r>
      <w:r w:rsidR="004D73BB" w:rsidRPr="0080590F">
        <w:rPr>
          <w:rFonts w:ascii="Sylfaen" w:hAnsi="Sylfaen" w:cs="Arial"/>
          <w:shd w:val="clear" w:color="auto" w:fill="FFFFFF"/>
          <w:lang w:val="hy-AM"/>
        </w:rPr>
        <w:t>Եռաբլուր</w:t>
      </w:r>
      <w:r w:rsidR="004D73BB">
        <w:rPr>
          <w:rFonts w:ascii="Sylfaen" w:hAnsi="Sylfaen" w:cs="Arial"/>
          <w:shd w:val="clear" w:color="auto" w:fill="FFFFFF"/>
          <w:lang w:val="hy-AM"/>
        </w:rPr>
        <w:t>» զինվորական պանթեոն</w:t>
      </w:r>
      <w:r w:rsidR="004D73BB" w:rsidRPr="0080590F">
        <w:rPr>
          <w:rFonts w:ascii="Sylfaen" w:hAnsi="Sylfaen" w:cs="Arial"/>
          <w:shd w:val="clear" w:color="auto" w:fill="FFFFFF"/>
          <w:lang w:val="hy-AM"/>
        </w:rPr>
        <w:t>ում նկարահան</w:t>
      </w:r>
      <w:r w:rsidR="004D73BB">
        <w:rPr>
          <w:rFonts w:ascii="Sylfaen" w:hAnsi="Sylfaen" w:cs="Arial"/>
          <w:shd w:val="clear" w:color="auto" w:fill="FFFFFF"/>
          <w:lang w:val="hy-AM"/>
        </w:rPr>
        <w:t>վ</w:t>
      </w:r>
      <w:r w:rsidR="004D73BB" w:rsidRPr="0080590F">
        <w:rPr>
          <w:rFonts w:ascii="Sylfaen" w:hAnsi="Sylfaen" w:cs="Arial"/>
          <w:shd w:val="clear" w:color="auto" w:fill="FFFFFF"/>
          <w:lang w:val="hy-AM"/>
        </w:rPr>
        <w:t>ած և հրապարակ</w:t>
      </w:r>
      <w:r w:rsidR="004D73BB">
        <w:rPr>
          <w:rFonts w:ascii="Sylfaen" w:hAnsi="Sylfaen" w:cs="Arial"/>
          <w:shd w:val="clear" w:color="auto" w:fill="FFFFFF"/>
          <w:lang w:val="hy-AM"/>
        </w:rPr>
        <w:t>վ</w:t>
      </w:r>
      <w:r w:rsidR="004D73BB" w:rsidRPr="0080590F">
        <w:rPr>
          <w:rFonts w:ascii="Sylfaen" w:hAnsi="Sylfaen" w:cs="Arial"/>
          <w:shd w:val="clear" w:color="auto" w:fill="FFFFFF"/>
          <w:lang w:val="hy-AM"/>
        </w:rPr>
        <w:t>ած</w:t>
      </w:r>
      <w:r w:rsidR="004D73BB" w:rsidRPr="006B2309">
        <w:rPr>
          <w:rFonts w:ascii="Sylfaen" w:hAnsi="Sylfaen" w:cs="Arial"/>
          <w:shd w:val="clear" w:color="auto" w:fill="FFFFFF"/>
          <w:lang w:val="hy-AM"/>
        </w:rPr>
        <w:t xml:space="preserve"> տեսանյութի առնչությամբ իրեն թիրախավորել են սոցիալական ցանցերի կեղծ և իրական օգտատերեր, նրանցից ստացվել են անձնական բնույթի սպառնալիքներ, վիրավորանքներ, արժանապատվությունը նվաստացնող նամակներ։ Լրագրողը նշել է, որ թիրախավորել են նաև իր ընտանիքի անդամներին՝ շահարկման առարկա դարձնելով պատերազմում զոհված իր եղբորը</w:t>
      </w:r>
      <w:r w:rsidR="004D73BB">
        <w:rPr>
          <w:rStyle w:val="FootnoteReference"/>
          <w:rFonts w:ascii="Sylfaen" w:hAnsi="Sylfaen" w:cs="Arial"/>
          <w:shd w:val="clear" w:color="auto" w:fill="FFFFFF"/>
          <w:lang w:val="hy-AM"/>
        </w:rPr>
        <w:footnoteReference w:id="127"/>
      </w:r>
      <w:r w:rsidR="004D73BB" w:rsidRPr="006B2309">
        <w:rPr>
          <w:rFonts w:ascii="Sylfaen" w:hAnsi="Sylfaen" w:cs="Arial"/>
          <w:shd w:val="clear" w:color="auto" w:fill="FFFFFF"/>
          <w:lang w:val="hy-AM"/>
        </w:rPr>
        <w:t>։</w:t>
      </w:r>
      <w:r w:rsidR="004D73BB">
        <w:rPr>
          <w:rFonts w:ascii="Sylfaen" w:hAnsi="Sylfaen" w:cs="Arial"/>
          <w:shd w:val="clear" w:color="auto" w:fill="FFFFFF"/>
          <w:lang w:val="hy-AM"/>
        </w:rPr>
        <w:t xml:space="preserve"> </w:t>
      </w:r>
      <w:r w:rsidR="001B4659">
        <w:rPr>
          <w:rFonts w:ascii="Sylfaen" w:hAnsi="Sylfaen" w:cs="Arial"/>
          <w:shd w:val="clear" w:color="auto" w:fill="FFFFFF"/>
          <w:lang w:val="hy-AM"/>
        </w:rPr>
        <w:br/>
      </w:r>
      <w:r w:rsidR="001B4659">
        <w:rPr>
          <w:rFonts w:ascii="Sylfaen" w:hAnsi="Sylfaen" w:cs="Arial"/>
          <w:shd w:val="clear" w:color="auto" w:fill="FFFFFF"/>
          <w:lang w:val="hy-AM"/>
        </w:rPr>
        <w:tab/>
      </w:r>
      <w:r w:rsidR="001B4659" w:rsidRPr="00A96505">
        <w:rPr>
          <w:rFonts w:ascii="Sylfaen" w:hAnsi="Sylfaen" w:cs="Arial"/>
          <w:shd w:val="clear" w:color="auto" w:fill="FFFFFF"/>
          <w:lang w:val="hy-AM"/>
        </w:rPr>
        <w:t>Դ</w:t>
      </w:r>
      <w:r w:rsidRPr="00A96505">
        <w:rPr>
          <w:rFonts w:ascii="Sylfaen" w:hAnsi="Sylfaen" w:cs="Arial"/>
          <w:shd w:val="clear" w:color="auto" w:fill="FFFFFF"/>
          <w:lang w:val="hy-AM"/>
        </w:rPr>
        <w:t>եպքի առնչությամբ ՀՀ ոստիկանությ</w:t>
      </w:r>
      <w:r w:rsidR="00A96505" w:rsidRPr="00A96505">
        <w:rPr>
          <w:rFonts w:ascii="Sylfaen" w:hAnsi="Sylfaen" w:cs="Arial"/>
          <w:shd w:val="clear" w:color="auto" w:fill="FFFFFF"/>
          <w:lang w:val="hy-AM"/>
        </w:rPr>
        <w:t>ու</w:t>
      </w:r>
      <w:r w:rsidRPr="00A96505">
        <w:rPr>
          <w:rFonts w:ascii="Sylfaen" w:hAnsi="Sylfaen" w:cs="Arial"/>
          <w:shd w:val="clear" w:color="auto" w:fill="FFFFFF"/>
          <w:lang w:val="hy-AM"/>
        </w:rPr>
        <w:t>ն</w:t>
      </w:r>
      <w:r w:rsidR="00A96505" w:rsidRPr="00A96505">
        <w:rPr>
          <w:rFonts w:ascii="Sylfaen" w:hAnsi="Sylfaen" w:cs="Arial"/>
          <w:shd w:val="clear" w:color="auto" w:fill="FFFFFF"/>
          <w:lang w:val="hy-AM"/>
        </w:rPr>
        <w:t>ում նախապատրաստվել են նյութեր,</w:t>
      </w:r>
      <w:r w:rsidRPr="00A96505">
        <w:rPr>
          <w:rFonts w:ascii="Sylfaen" w:hAnsi="Sylfaen" w:cs="Arial"/>
          <w:shd w:val="clear" w:color="auto" w:fill="FFFFFF"/>
          <w:lang w:val="hy-AM"/>
        </w:rPr>
        <w:t xml:space="preserve"> բացատրություն է վերցվել նաև լրագրող Նանե Արզումանյանից: </w:t>
      </w:r>
      <w:r w:rsidR="001B4659" w:rsidRPr="00A96505">
        <w:rPr>
          <w:rFonts w:ascii="Sylfaen" w:hAnsi="Sylfaen" w:cs="Arial"/>
          <w:shd w:val="clear" w:color="auto" w:fill="FFFFFF"/>
          <w:lang w:val="hy-AM"/>
        </w:rPr>
        <w:t>Մ</w:t>
      </w:r>
      <w:r w:rsidRPr="00A96505">
        <w:rPr>
          <w:rFonts w:ascii="Sylfaen" w:hAnsi="Sylfaen" w:cs="Arial"/>
          <w:shd w:val="clear" w:color="auto" w:fill="FFFFFF"/>
          <w:lang w:val="hy-AM"/>
        </w:rPr>
        <w:t>այիսի 24-ին վարույթն իրականացնող մարմ</w:t>
      </w:r>
      <w:r w:rsidR="00A96505" w:rsidRPr="00A96505">
        <w:rPr>
          <w:rFonts w:ascii="Sylfaen" w:hAnsi="Sylfaen" w:cs="Arial"/>
          <w:shd w:val="clear" w:color="auto" w:fill="FFFFFF"/>
          <w:lang w:val="hy-AM"/>
        </w:rPr>
        <w:t>ի</w:t>
      </w:r>
      <w:r w:rsidRPr="00A96505">
        <w:rPr>
          <w:rFonts w:ascii="Sylfaen" w:hAnsi="Sylfaen" w:cs="Arial"/>
          <w:shd w:val="clear" w:color="auto" w:fill="FFFFFF"/>
          <w:lang w:val="hy-AM"/>
        </w:rPr>
        <w:t>ն</w:t>
      </w:r>
      <w:r w:rsidR="00A96505" w:rsidRPr="00A96505">
        <w:rPr>
          <w:rFonts w:ascii="Sylfaen" w:hAnsi="Sylfaen" w:cs="Arial"/>
          <w:shd w:val="clear" w:color="auto" w:fill="FFFFFF"/>
          <w:lang w:val="hy-AM"/>
        </w:rPr>
        <w:t>ը որոշում է կայացր</w:t>
      </w:r>
      <w:r w:rsidRPr="00A96505">
        <w:rPr>
          <w:rFonts w:ascii="Sylfaen" w:hAnsi="Sylfaen" w:cs="Arial"/>
          <w:shd w:val="clear" w:color="auto" w:fill="FFFFFF"/>
          <w:lang w:val="hy-AM"/>
        </w:rPr>
        <w:t>ել հանցակազմի բացակայության հիմքով քրեական գործի հարուցումը մերժելու մասին: Որոշումը չի բողոքարկվել:</w:t>
      </w:r>
    </w:p>
    <w:p w:rsidR="004D73BB" w:rsidRDefault="004D73BB" w:rsidP="004D73BB">
      <w:pPr>
        <w:spacing w:after="0" w:line="240" w:lineRule="auto"/>
        <w:rPr>
          <w:rFonts w:ascii="Sylfaen" w:hAnsi="Sylfaen" w:cs="Arial"/>
          <w:sz w:val="24"/>
          <w:szCs w:val="24"/>
          <w:shd w:val="clear" w:color="auto" w:fill="FFFFFF"/>
          <w:lang w:val="hy-AM"/>
        </w:rPr>
      </w:pPr>
    </w:p>
    <w:p w:rsidR="004D73BB" w:rsidRPr="00407733" w:rsidRDefault="004D73BB" w:rsidP="004D73BB">
      <w:pPr>
        <w:spacing w:after="0" w:line="240" w:lineRule="auto"/>
        <w:ind w:firstLine="720"/>
        <w:rPr>
          <w:rFonts w:ascii="Sylfaen" w:hAnsi="Sylfaen" w:cs="Arial"/>
          <w:sz w:val="24"/>
          <w:szCs w:val="24"/>
          <w:shd w:val="clear" w:color="auto" w:fill="FFFFFF"/>
          <w:lang w:val="hy-AM"/>
        </w:rPr>
      </w:pPr>
      <w:r w:rsidRPr="008423CB">
        <w:rPr>
          <w:rFonts w:ascii="Sylfaen" w:hAnsi="Sylfaen"/>
          <w:b/>
          <w:sz w:val="24"/>
          <w:szCs w:val="24"/>
          <w:shd w:val="clear" w:color="auto" w:fill="FFFFFF"/>
          <w:lang w:val="hy-AM"/>
        </w:rPr>
        <w:t>Մայիսի 12-ին</w:t>
      </w:r>
      <w:r w:rsidRPr="008423CB">
        <w:rPr>
          <w:rFonts w:ascii="Sylfaen" w:hAnsi="Sylfaen"/>
          <w:sz w:val="24"/>
          <w:szCs w:val="24"/>
          <w:shd w:val="clear" w:color="auto" w:fill="FFFFFF"/>
          <w:lang w:val="hy-AM"/>
        </w:rPr>
        <w:t xml:space="preserve"> ԱԺ «Իմ քայլը» խմբակցության պատգամավոր, </w:t>
      </w:r>
      <w:r>
        <w:rPr>
          <w:rFonts w:ascii="Sylfaen" w:hAnsi="Sylfaen"/>
          <w:sz w:val="24"/>
          <w:szCs w:val="24"/>
          <w:shd w:val="clear" w:color="auto" w:fill="FFFFFF"/>
          <w:lang w:val="hy-AM"/>
        </w:rPr>
        <w:t>Պ</w:t>
      </w:r>
      <w:r w:rsidRPr="008423CB">
        <w:rPr>
          <w:rFonts w:ascii="Sylfaen" w:hAnsi="Sylfaen"/>
          <w:sz w:val="24"/>
          <w:szCs w:val="24"/>
          <w:shd w:val="clear" w:color="auto" w:fill="FFFFFF"/>
          <w:lang w:val="hy-AM"/>
        </w:rPr>
        <w:t>աշտպանության և անվտանգության հարցերի հանձնաժողովի նախագահ Անդրանիկ Քոչարյանն</w:t>
      </w:r>
      <w:r>
        <w:rPr>
          <w:rFonts w:ascii="Sylfaen" w:hAnsi="Sylfaen"/>
          <w:sz w:val="24"/>
          <w:szCs w:val="24"/>
          <w:shd w:val="clear" w:color="auto" w:fill="FFFFFF"/>
          <w:lang w:val="hy-AM"/>
        </w:rPr>
        <w:t> </w:t>
      </w:r>
      <w:r w:rsidRPr="008423CB">
        <w:rPr>
          <w:rFonts w:ascii="Sylfaen" w:hAnsi="Sylfaen"/>
          <w:sz w:val="24"/>
          <w:szCs w:val="24"/>
          <w:shd w:val="clear" w:color="auto" w:fill="FFFFFF"/>
          <w:lang w:val="hy-AM"/>
        </w:rPr>
        <w:t>անհարգալից վերաբերմունք  դրսևորել «Aravot.am» կայքի լրագրող Հռիփսիմե Ջեբեջյանի</w:t>
      </w:r>
      <w:r w:rsidRPr="00962329">
        <w:rPr>
          <w:rFonts w:ascii="Sylfaen" w:hAnsi="Sylfaen"/>
          <w:sz w:val="24"/>
          <w:szCs w:val="24"/>
          <w:shd w:val="clear" w:color="auto" w:fill="FFFFFF"/>
          <w:lang w:val="hy-AM"/>
        </w:rPr>
        <w:t xml:space="preserve"> նկատմամբ: Հատելով էթիկայի սահմանները՝ պաշտոնյան, նեղ անձնական հարցեր հնչեցնելով, վիրավորել է լրագրողին</w:t>
      </w:r>
      <w:r>
        <w:rPr>
          <w:rStyle w:val="FootnoteReference"/>
          <w:rFonts w:ascii="Sylfaen" w:hAnsi="Sylfaen"/>
          <w:sz w:val="24"/>
          <w:szCs w:val="24"/>
          <w:shd w:val="clear" w:color="auto" w:fill="FFFFFF"/>
          <w:lang w:val="hy-AM"/>
        </w:rPr>
        <w:footnoteReference w:id="128"/>
      </w:r>
      <w:r w:rsidRPr="00962329">
        <w:rPr>
          <w:rFonts w:ascii="Sylfaen" w:hAnsi="Sylfaen"/>
          <w:sz w:val="24"/>
          <w:szCs w:val="24"/>
          <w:shd w:val="clear" w:color="auto" w:fill="FFFFFF"/>
          <w:lang w:val="hy-AM"/>
        </w:rPr>
        <w:t>:</w:t>
      </w:r>
    </w:p>
    <w:p w:rsidR="004D73BB" w:rsidRDefault="004D73BB" w:rsidP="004D73BB">
      <w:pPr>
        <w:spacing w:after="0" w:line="240" w:lineRule="auto"/>
        <w:ind w:firstLine="720"/>
        <w:rPr>
          <w:rFonts w:ascii="Sylfaen" w:hAnsi="Sylfaen"/>
          <w:bCs/>
          <w:sz w:val="24"/>
          <w:szCs w:val="24"/>
          <w:lang w:val="hy-AM"/>
        </w:rPr>
      </w:pPr>
    </w:p>
    <w:p w:rsidR="004D73BB" w:rsidRDefault="004D73BB" w:rsidP="004D73BB">
      <w:pPr>
        <w:spacing w:after="0" w:line="240" w:lineRule="auto"/>
        <w:ind w:firstLine="720"/>
        <w:rPr>
          <w:rFonts w:ascii="Sylfaen" w:hAnsi="Sylfaen"/>
          <w:sz w:val="24"/>
          <w:szCs w:val="24"/>
          <w:shd w:val="clear" w:color="auto" w:fill="FFFFFF"/>
          <w:lang w:val="hy-AM"/>
        </w:rPr>
      </w:pPr>
      <w:r w:rsidRPr="00B3106A">
        <w:rPr>
          <w:rFonts w:ascii="Sylfaen" w:hAnsi="Sylfaen"/>
          <w:b/>
          <w:sz w:val="24"/>
          <w:szCs w:val="24"/>
          <w:shd w:val="clear" w:color="auto" w:fill="FFFFFF"/>
          <w:lang w:val="hy-AM"/>
        </w:rPr>
        <w:t>Մայիսի 13-ին</w:t>
      </w:r>
      <w:r w:rsidRPr="00B3106A">
        <w:rPr>
          <w:rFonts w:ascii="Sylfaen" w:hAnsi="Sylfaen"/>
          <w:sz w:val="24"/>
          <w:szCs w:val="24"/>
          <w:shd w:val="clear" w:color="auto" w:fill="FFFFFF"/>
          <w:lang w:val="hy-AM"/>
        </w:rPr>
        <w:t xml:space="preserve"> «Հայաստանի պետական հետաքրքրությունների ֆոնդ» ՓԲԸ-ն հայցադիմում է ներկայացրել</w:t>
      </w:r>
      <w:r>
        <w:rPr>
          <w:rFonts w:ascii="Sylfaen" w:hAnsi="Sylfaen"/>
          <w:sz w:val="24"/>
          <w:szCs w:val="24"/>
          <w:shd w:val="clear" w:color="auto" w:fill="FFFFFF"/>
          <w:lang w:val="hy-AM"/>
        </w:rPr>
        <w:t xml:space="preserve"> </w:t>
      </w:r>
      <w:r w:rsidRPr="00B3106A">
        <w:rPr>
          <w:rFonts w:ascii="Sylfaen" w:hAnsi="Sylfaen"/>
          <w:sz w:val="24"/>
          <w:szCs w:val="24"/>
          <w:shd w:val="clear" w:color="auto" w:fill="FFFFFF"/>
          <w:lang w:val="hy-AM"/>
        </w:rPr>
        <w:t xml:space="preserve">Երևանի ընդհանուր իրավասության դատարան ընդդեմ «168 </w:t>
      </w:r>
      <w:r>
        <w:rPr>
          <w:rFonts w:ascii="Sylfaen" w:hAnsi="Sylfaen"/>
          <w:sz w:val="24"/>
          <w:szCs w:val="24"/>
          <w:shd w:val="clear" w:color="auto" w:fill="FFFFFF"/>
          <w:lang w:val="hy-AM"/>
        </w:rPr>
        <w:t>ժ</w:t>
      </w:r>
      <w:r w:rsidRPr="00B3106A">
        <w:rPr>
          <w:rFonts w:ascii="Sylfaen" w:hAnsi="Sylfaen"/>
          <w:sz w:val="24"/>
          <w:szCs w:val="24"/>
          <w:shd w:val="clear" w:color="auto" w:fill="FFFFFF"/>
          <w:lang w:val="hy-AM"/>
        </w:rPr>
        <w:t>ամ» ՍՊԸ-ի՝ գործարար համբավն արատավորող տեղեկությունները հերքելու և դրամական փոխհատուցում վճարելու պահանջներով։ Հայցի առիթն ապրիլի 12-ին «168</w:t>
      </w:r>
      <w:r w:rsidRPr="00B3106A">
        <w:rPr>
          <w:rFonts w:ascii="Times New Roman" w:hAnsi="Times New Roman" w:cs="Times New Roman"/>
          <w:sz w:val="24"/>
          <w:szCs w:val="24"/>
          <w:shd w:val="clear" w:color="auto" w:fill="FFFFFF"/>
          <w:lang w:val="hy-AM"/>
        </w:rPr>
        <w:t>․</w:t>
      </w:r>
      <w:r w:rsidRPr="00B3106A">
        <w:rPr>
          <w:rFonts w:ascii="Sylfaen" w:hAnsi="Sylfaen"/>
          <w:sz w:val="24"/>
          <w:szCs w:val="24"/>
          <w:shd w:val="clear" w:color="auto" w:fill="FFFFFF"/>
          <w:lang w:val="hy-AM"/>
        </w:rPr>
        <w:t xml:space="preserve">am» կայքում հրապարակված «Ներդրումներին սպասելիս» հոդվածն </w:t>
      </w:r>
      <w:r>
        <w:rPr>
          <w:rFonts w:ascii="Sylfaen" w:hAnsi="Sylfaen"/>
          <w:sz w:val="24"/>
          <w:szCs w:val="24"/>
          <w:shd w:val="clear" w:color="auto" w:fill="FFFFFF"/>
          <w:lang w:val="hy-AM"/>
        </w:rPr>
        <w:t>է</w:t>
      </w:r>
      <w:r w:rsidRPr="00B3106A">
        <w:rPr>
          <w:rFonts w:ascii="Sylfaen" w:hAnsi="Sylfaen"/>
          <w:sz w:val="24"/>
          <w:szCs w:val="24"/>
          <w:shd w:val="clear" w:color="auto" w:fill="FFFFFF"/>
          <w:lang w:val="hy-AM"/>
        </w:rPr>
        <w:t xml:space="preserve">, որտեղ մասնավորապես նշվում է, որ խոստացված ներդրումները ֆոնդը չի կատարում, փոխարենը </w:t>
      </w:r>
      <w:r>
        <w:rPr>
          <w:rFonts w:ascii="Sylfaen" w:hAnsi="Sylfaen"/>
          <w:sz w:val="24"/>
          <w:szCs w:val="24"/>
          <w:shd w:val="clear" w:color="auto" w:fill="FFFFFF"/>
          <w:lang w:val="hy-AM"/>
        </w:rPr>
        <w:t>ՀՀ կառավարությունն այդ ՓԲԸ-ին</w:t>
      </w:r>
      <w:r w:rsidRPr="00B3106A">
        <w:rPr>
          <w:rFonts w:ascii="Sylfaen" w:hAnsi="Sylfaen"/>
          <w:sz w:val="24"/>
          <w:szCs w:val="24"/>
          <w:shd w:val="clear" w:color="auto" w:fill="FFFFFF"/>
          <w:lang w:val="hy-AM"/>
        </w:rPr>
        <w:t xml:space="preserve"> մեծ դրամաշնորհներ է հատկացրել՝ առանց մրցույթ կազմակերպելու</w:t>
      </w:r>
      <w:r w:rsidRPr="00B3106A">
        <w:rPr>
          <w:rStyle w:val="FootnoteReference"/>
          <w:rFonts w:ascii="Sylfaen" w:hAnsi="Sylfaen"/>
          <w:sz w:val="24"/>
          <w:szCs w:val="24"/>
          <w:shd w:val="clear" w:color="auto" w:fill="FFFFFF"/>
          <w:lang w:val="hy-AM"/>
        </w:rPr>
        <w:footnoteReference w:id="129"/>
      </w:r>
      <w:r w:rsidRPr="00B3106A">
        <w:rPr>
          <w:rFonts w:ascii="Sylfaen" w:hAnsi="Sylfaen"/>
          <w:sz w:val="24"/>
          <w:szCs w:val="24"/>
          <w:shd w:val="clear" w:color="auto" w:fill="FFFFFF"/>
          <w:lang w:val="hy-AM"/>
        </w:rPr>
        <w:t>։</w:t>
      </w:r>
    </w:p>
    <w:p w:rsidR="004D73BB" w:rsidRDefault="004D73BB" w:rsidP="004D73BB">
      <w:pPr>
        <w:spacing w:after="0" w:line="240" w:lineRule="auto"/>
        <w:ind w:firstLine="720"/>
        <w:rPr>
          <w:rFonts w:ascii="Sylfaen" w:hAnsi="Sylfaen"/>
          <w:sz w:val="24"/>
          <w:szCs w:val="24"/>
          <w:shd w:val="clear" w:color="auto" w:fill="FFFFFF"/>
          <w:lang w:val="hy-AM"/>
        </w:rPr>
      </w:pPr>
      <w:r w:rsidRPr="00B3106A">
        <w:rPr>
          <w:rFonts w:ascii="Sylfaen" w:hAnsi="Sylfaen"/>
          <w:sz w:val="24"/>
          <w:szCs w:val="24"/>
          <w:shd w:val="clear" w:color="auto" w:fill="FFFFFF"/>
          <w:lang w:val="hy-AM"/>
        </w:rPr>
        <w:t>Մայիսի 27-ին հայցադիմումը վերադարձվել է՝ թերությունները շտկելու համար, կրկին ներկայացվել հունիսի 23-ին</w:t>
      </w:r>
      <w:r>
        <w:rPr>
          <w:rFonts w:ascii="Sylfaen" w:hAnsi="Sylfaen"/>
          <w:sz w:val="24"/>
          <w:szCs w:val="24"/>
          <w:shd w:val="clear" w:color="auto" w:fill="FFFFFF"/>
          <w:lang w:val="hy-AM"/>
        </w:rPr>
        <w:t xml:space="preserve"> և վարույթ ընդունվել հուլիսի 6-ին։ </w:t>
      </w:r>
      <w:r w:rsidRPr="00093F67">
        <w:rPr>
          <w:rFonts w:ascii="Sylfaen" w:hAnsi="Sylfaen"/>
          <w:sz w:val="24"/>
          <w:szCs w:val="24"/>
          <w:shd w:val="clear" w:color="auto" w:fill="FFFFFF"/>
          <w:lang w:val="hy-AM"/>
        </w:rPr>
        <w:t>Հայցի ապահովում կիրառելու մասին միջնորդությունը՝ պատասխանողին պատկանող գույքի վրա հայցագնի չափով արգելանք դնելը, մերժվել է:</w:t>
      </w:r>
    </w:p>
    <w:p w:rsidR="004D73BB" w:rsidRPr="00F76F7D" w:rsidRDefault="004D73BB" w:rsidP="004D73BB">
      <w:pPr>
        <w:spacing w:after="0" w:line="240" w:lineRule="auto"/>
        <w:ind w:firstLine="720"/>
        <w:rPr>
          <w:rFonts w:ascii="Sylfaen" w:hAnsi="Sylfaen"/>
          <w:sz w:val="24"/>
          <w:szCs w:val="24"/>
          <w:shd w:val="clear" w:color="auto" w:fill="FFFFFF"/>
          <w:lang w:val="hy-AM"/>
        </w:rPr>
      </w:pPr>
      <w:r w:rsidRPr="00093F67">
        <w:rPr>
          <w:rFonts w:ascii="Sylfaen" w:hAnsi="Sylfaen"/>
          <w:sz w:val="24"/>
          <w:szCs w:val="24"/>
          <w:shd w:val="clear" w:color="auto" w:fill="FFFFFF"/>
          <w:lang w:val="hy-AM"/>
        </w:rPr>
        <w:t>Գործով նիստ</w:t>
      </w:r>
      <w:r>
        <w:rPr>
          <w:rFonts w:ascii="Sylfaen" w:hAnsi="Sylfaen"/>
          <w:sz w:val="24"/>
          <w:szCs w:val="24"/>
          <w:shd w:val="clear" w:color="auto" w:fill="FFFFFF"/>
          <w:lang w:val="hy-AM"/>
        </w:rPr>
        <w:t>եր</w:t>
      </w:r>
      <w:r w:rsidRPr="00093F67">
        <w:rPr>
          <w:rFonts w:ascii="Sylfaen" w:hAnsi="Sylfaen"/>
          <w:sz w:val="24"/>
          <w:szCs w:val="24"/>
          <w:shd w:val="clear" w:color="auto" w:fill="FFFFFF"/>
          <w:lang w:val="hy-AM"/>
        </w:rPr>
        <w:t xml:space="preserve"> </w:t>
      </w:r>
      <w:r>
        <w:rPr>
          <w:rFonts w:ascii="Sylfaen" w:hAnsi="Sylfaen"/>
          <w:sz w:val="24"/>
          <w:szCs w:val="24"/>
          <w:shd w:val="clear" w:color="auto" w:fill="FFFFFF"/>
          <w:lang w:val="hy-AM"/>
        </w:rPr>
        <w:t>են</w:t>
      </w:r>
      <w:r w:rsidRPr="00093F67">
        <w:rPr>
          <w:rFonts w:ascii="Sylfaen" w:hAnsi="Sylfaen"/>
          <w:sz w:val="24"/>
          <w:szCs w:val="24"/>
          <w:shd w:val="clear" w:color="auto" w:fill="FFFFFF"/>
          <w:lang w:val="hy-AM"/>
        </w:rPr>
        <w:t xml:space="preserve"> կայացել նաև սեպտեմբերի 27-ին, հոկտեմբերի 19-</w:t>
      </w:r>
      <w:r>
        <w:rPr>
          <w:rFonts w:ascii="Sylfaen" w:hAnsi="Sylfaen"/>
          <w:sz w:val="24"/>
          <w:szCs w:val="24"/>
          <w:shd w:val="clear" w:color="auto" w:fill="FFFFFF"/>
          <w:lang w:val="hy-AM"/>
        </w:rPr>
        <w:t xml:space="preserve">ին, </w:t>
      </w:r>
      <w:r w:rsidRPr="00407A90">
        <w:rPr>
          <w:rFonts w:ascii="Sylfaen" w:hAnsi="Sylfaen"/>
          <w:sz w:val="24"/>
          <w:szCs w:val="24"/>
          <w:shd w:val="clear" w:color="auto" w:fill="FFFFFF"/>
          <w:lang w:val="hy-AM"/>
        </w:rPr>
        <w:t xml:space="preserve">նոյեմբերի 11-ին, իսկ դեկտեմբերի 2-ին </w:t>
      </w:r>
      <w:r>
        <w:rPr>
          <w:rFonts w:ascii="Sylfaen" w:hAnsi="Sylfaen"/>
          <w:sz w:val="24"/>
          <w:szCs w:val="24"/>
          <w:shd w:val="clear" w:color="auto" w:fill="FFFFFF"/>
          <w:lang w:val="hy-AM"/>
        </w:rPr>
        <w:t>դատ</w:t>
      </w:r>
      <w:r w:rsidRPr="00407A90">
        <w:rPr>
          <w:rFonts w:ascii="Sylfaen" w:hAnsi="Sylfaen"/>
          <w:sz w:val="24"/>
          <w:szCs w:val="24"/>
          <w:shd w:val="clear" w:color="auto" w:fill="FFFFFF"/>
          <w:lang w:val="hy-AM"/>
        </w:rPr>
        <w:t>ա</w:t>
      </w:r>
      <w:r>
        <w:rPr>
          <w:rFonts w:ascii="Sylfaen" w:hAnsi="Sylfaen"/>
          <w:sz w:val="24"/>
          <w:szCs w:val="24"/>
          <w:shd w:val="clear" w:color="auto" w:fill="FFFFFF"/>
          <w:lang w:val="hy-AM"/>
        </w:rPr>
        <w:t>րանի վճռով հայցը մերժվել է</w:t>
      </w:r>
      <w:r w:rsidRPr="00F76F7D">
        <w:rPr>
          <w:rFonts w:ascii="Sylfaen" w:hAnsi="Sylfaen"/>
          <w:sz w:val="24"/>
          <w:szCs w:val="24"/>
          <w:shd w:val="clear" w:color="auto" w:fill="FFFFFF"/>
          <w:lang w:val="hy-AM"/>
        </w:rPr>
        <w:t xml:space="preserve">՝ հայցային </w:t>
      </w:r>
      <w:r w:rsidRPr="00F76F7D">
        <w:rPr>
          <w:rFonts w:ascii="Sylfaen" w:hAnsi="Sylfaen"/>
          <w:sz w:val="24"/>
          <w:szCs w:val="24"/>
          <w:shd w:val="clear" w:color="auto" w:fill="FFFFFF"/>
          <w:lang w:val="hy-AM"/>
        </w:rPr>
        <w:lastRenderedPageBreak/>
        <w:t xml:space="preserve">վաղեմության ժամկետը բաց թողնված լինելու հիմքով: Դատարանը հայցվորին պարտավորեցրել է հօգուտ «168 </w:t>
      </w:r>
      <w:r>
        <w:rPr>
          <w:rFonts w:ascii="Sylfaen" w:hAnsi="Sylfaen"/>
          <w:sz w:val="24"/>
          <w:szCs w:val="24"/>
          <w:shd w:val="clear" w:color="auto" w:fill="FFFFFF"/>
          <w:lang w:val="hy-AM"/>
        </w:rPr>
        <w:t>ժամ</w:t>
      </w:r>
      <w:r w:rsidRPr="00F76F7D">
        <w:rPr>
          <w:rFonts w:ascii="Sylfaen" w:hAnsi="Sylfaen"/>
          <w:sz w:val="24"/>
          <w:szCs w:val="24"/>
          <w:shd w:val="clear" w:color="auto" w:fill="FFFFFF"/>
          <w:lang w:val="hy-AM"/>
        </w:rPr>
        <w:t>» ՍՊԸ-ի բռնագանձել 50.000 դրամ` որպես փաստաբանի խելամիտ վարձատրության գումար:</w:t>
      </w:r>
    </w:p>
    <w:p w:rsidR="004D73BB" w:rsidRDefault="004D73BB" w:rsidP="004D73BB">
      <w:pPr>
        <w:spacing w:after="0" w:line="240" w:lineRule="auto"/>
        <w:ind w:firstLine="720"/>
        <w:rPr>
          <w:rFonts w:ascii="Sylfaen" w:hAnsi="Sylfaen"/>
          <w:b/>
          <w:sz w:val="24"/>
          <w:szCs w:val="24"/>
          <w:lang w:val="hy-AM"/>
        </w:rPr>
      </w:pPr>
    </w:p>
    <w:p w:rsidR="004D73BB" w:rsidRPr="00C71A0A" w:rsidRDefault="004D73BB" w:rsidP="004D73BB">
      <w:pPr>
        <w:spacing w:after="0" w:line="240" w:lineRule="auto"/>
        <w:ind w:firstLine="720"/>
        <w:rPr>
          <w:rFonts w:ascii="Sylfaen" w:hAnsi="Sylfaen"/>
          <w:sz w:val="24"/>
          <w:szCs w:val="24"/>
          <w:lang w:val="hy-AM"/>
        </w:rPr>
      </w:pPr>
      <w:r w:rsidRPr="00B3106A">
        <w:rPr>
          <w:rFonts w:ascii="Sylfaen" w:hAnsi="Sylfaen"/>
          <w:b/>
          <w:sz w:val="24"/>
          <w:szCs w:val="24"/>
          <w:lang w:val="hy-AM"/>
        </w:rPr>
        <w:t>Մայիսի 13-ին</w:t>
      </w:r>
      <w:r w:rsidRPr="00B3106A">
        <w:rPr>
          <w:rFonts w:ascii="Sylfaen" w:hAnsi="Sylfaen"/>
          <w:sz w:val="24"/>
          <w:szCs w:val="24"/>
          <w:lang w:val="hy-AM"/>
        </w:rPr>
        <w:t xml:space="preserve"> ԱԺ փոխնախագահ Ալեն Սիմոնյանը դատական հայց է ներկայացրել Երևանի ընդհանուր իրավասության դատարան ընդդեմ «Tert.am» կայքի լրագրող Անի Գևորգյանի՝ զրպարտություն համարվող տվյալները</w:t>
      </w:r>
      <w:r>
        <w:rPr>
          <w:rFonts w:ascii="Sylfaen" w:hAnsi="Sylfaen"/>
          <w:sz w:val="24"/>
          <w:szCs w:val="24"/>
          <w:lang w:val="hy-AM"/>
        </w:rPr>
        <w:t xml:space="preserve"> </w:t>
      </w:r>
      <w:r w:rsidRPr="00B3106A">
        <w:rPr>
          <w:rFonts w:ascii="Sylfaen" w:hAnsi="Sylfaen"/>
          <w:sz w:val="24"/>
          <w:szCs w:val="24"/>
          <w:lang w:val="hy-AM"/>
        </w:rPr>
        <w:t>հրապարակայնորեն հերքելուն պարտավորեցնելու պահանջով։</w:t>
      </w:r>
      <w:r w:rsidRPr="00B3106A">
        <w:rPr>
          <w:rFonts w:ascii="Sylfaen" w:hAnsi="Sylfaen"/>
          <w:sz w:val="24"/>
          <w:szCs w:val="24"/>
          <w:lang w:val="hy-AM"/>
        </w:rPr>
        <w:br/>
        <w:t>Հայցի առիթը ապրիլի 16-ին «Հայելի» ակումբում Անի Գևորգյանի տված հարցազրույցն է, որտեղ վերջինս Ալեն Սիմոնյանին մեղադրում է իր դեմ սպառնալիքներով ու հայհոյանքներով արշավ կազմակերպելու համար</w:t>
      </w:r>
      <w:r w:rsidRPr="00B3106A">
        <w:rPr>
          <w:rStyle w:val="FootnoteReference"/>
          <w:rFonts w:ascii="Sylfaen" w:hAnsi="Sylfaen"/>
          <w:sz w:val="24"/>
          <w:szCs w:val="24"/>
          <w:lang w:val="hy-AM"/>
        </w:rPr>
        <w:footnoteReference w:id="130"/>
      </w:r>
      <w:r w:rsidRPr="00B3106A">
        <w:rPr>
          <w:rFonts w:ascii="Sylfaen" w:hAnsi="Sylfaen"/>
          <w:sz w:val="24"/>
          <w:szCs w:val="24"/>
          <w:lang w:val="hy-AM"/>
        </w:rPr>
        <w:t>։</w:t>
      </w:r>
      <w:r w:rsidRPr="00B3106A">
        <w:rPr>
          <w:rFonts w:ascii="Sylfaen" w:hAnsi="Sylfaen"/>
          <w:sz w:val="24"/>
          <w:szCs w:val="24"/>
          <w:lang w:val="hy-AM"/>
        </w:rPr>
        <w:br/>
      </w:r>
      <w:r w:rsidRPr="00B3106A">
        <w:rPr>
          <w:rFonts w:ascii="Sylfaen" w:hAnsi="Sylfaen"/>
          <w:sz w:val="24"/>
          <w:szCs w:val="24"/>
          <w:lang w:val="hy-AM"/>
        </w:rPr>
        <w:tab/>
        <w:t xml:space="preserve">Մայիսի 27-ին հայցադիմումն ընդունվել է վարույթ։ </w:t>
      </w:r>
      <w:r w:rsidRPr="00400D76">
        <w:rPr>
          <w:rFonts w:ascii="Sylfaen" w:hAnsi="Sylfaen"/>
          <w:sz w:val="24"/>
          <w:szCs w:val="24"/>
          <w:lang w:val="hy-AM"/>
        </w:rPr>
        <w:t>Հուլիսի 8-ին</w:t>
      </w:r>
      <w:r w:rsidRPr="00093F67">
        <w:rPr>
          <w:rFonts w:ascii="Sylfaen" w:hAnsi="Sylfaen"/>
          <w:sz w:val="24"/>
          <w:szCs w:val="24"/>
          <w:lang w:val="hy-AM"/>
        </w:rPr>
        <w:t xml:space="preserve"> դատարանն ապացույցների </w:t>
      </w:r>
      <w:r>
        <w:rPr>
          <w:rFonts w:ascii="Sylfaen" w:hAnsi="Sylfaen"/>
          <w:sz w:val="24"/>
          <w:szCs w:val="24"/>
          <w:lang w:val="hy-AM"/>
        </w:rPr>
        <w:t>բաշխման</w:t>
      </w:r>
      <w:r w:rsidRPr="00093F67">
        <w:rPr>
          <w:rFonts w:ascii="Sylfaen" w:hAnsi="Sylfaen"/>
          <w:sz w:val="24"/>
          <w:szCs w:val="24"/>
          <w:lang w:val="hy-AM"/>
        </w:rPr>
        <w:t xml:space="preserve"> վերաբերյալ</w:t>
      </w:r>
      <w:r>
        <w:rPr>
          <w:rFonts w:ascii="Sylfaen" w:hAnsi="Sylfaen"/>
          <w:sz w:val="24"/>
          <w:szCs w:val="24"/>
          <w:lang w:val="hy-AM"/>
        </w:rPr>
        <w:t xml:space="preserve"> </w:t>
      </w:r>
      <w:r w:rsidRPr="00093F67">
        <w:rPr>
          <w:rFonts w:ascii="Sylfaen" w:hAnsi="Sylfaen"/>
          <w:sz w:val="24"/>
          <w:szCs w:val="24"/>
          <w:lang w:val="hy-AM"/>
        </w:rPr>
        <w:t>որոշում է կայացրել:</w:t>
      </w:r>
      <w:r>
        <w:rPr>
          <w:rFonts w:ascii="Sylfaen" w:hAnsi="Sylfaen"/>
          <w:sz w:val="24"/>
          <w:szCs w:val="24"/>
          <w:lang w:val="hy-AM"/>
        </w:rPr>
        <w:t xml:space="preserve"> </w:t>
      </w:r>
      <w:r w:rsidRPr="00093F67">
        <w:rPr>
          <w:rFonts w:ascii="Sylfaen" w:hAnsi="Sylfaen"/>
          <w:sz w:val="24"/>
          <w:szCs w:val="24"/>
          <w:lang w:val="hy-AM"/>
        </w:rPr>
        <w:t xml:space="preserve">Գործով նիստեր են </w:t>
      </w:r>
      <w:r>
        <w:rPr>
          <w:rFonts w:ascii="Sylfaen" w:hAnsi="Sylfaen"/>
          <w:sz w:val="24"/>
          <w:szCs w:val="24"/>
          <w:lang w:val="hy-AM"/>
        </w:rPr>
        <w:t>տեղի ունե</w:t>
      </w:r>
      <w:r w:rsidRPr="00093F67">
        <w:rPr>
          <w:rFonts w:ascii="Sylfaen" w:hAnsi="Sylfaen"/>
          <w:sz w:val="24"/>
          <w:szCs w:val="24"/>
          <w:lang w:val="hy-AM"/>
        </w:rPr>
        <w:t xml:space="preserve">ցել նաև օգոստոսի 19-ին, սեպտեմբերի 3-ին, </w:t>
      </w:r>
      <w:r>
        <w:rPr>
          <w:rFonts w:ascii="Sylfaen" w:hAnsi="Sylfaen"/>
          <w:sz w:val="24"/>
          <w:szCs w:val="24"/>
          <w:lang w:val="hy-AM"/>
        </w:rPr>
        <w:t xml:space="preserve">իսկ </w:t>
      </w:r>
      <w:r w:rsidRPr="00093F67">
        <w:rPr>
          <w:rFonts w:ascii="Sylfaen" w:hAnsi="Sylfaen"/>
          <w:sz w:val="24"/>
          <w:szCs w:val="24"/>
          <w:lang w:val="hy-AM"/>
        </w:rPr>
        <w:t>հոկտեմբերի 5-ի</w:t>
      </w:r>
      <w:r>
        <w:rPr>
          <w:rFonts w:ascii="Sylfaen" w:hAnsi="Sylfaen"/>
          <w:sz w:val="24"/>
          <w:szCs w:val="24"/>
          <w:lang w:val="hy-AM"/>
        </w:rPr>
        <w:t xml:space="preserve"> </w:t>
      </w:r>
      <w:r w:rsidRPr="00093F67">
        <w:rPr>
          <w:rFonts w:ascii="Sylfaen" w:hAnsi="Sylfaen"/>
          <w:sz w:val="24"/>
          <w:szCs w:val="24"/>
          <w:lang w:val="hy-AM"/>
        </w:rPr>
        <w:t>ն</w:t>
      </w:r>
      <w:r>
        <w:rPr>
          <w:rFonts w:ascii="Sylfaen" w:hAnsi="Sylfaen"/>
          <w:sz w:val="24"/>
          <w:szCs w:val="24"/>
          <w:lang w:val="hy-AM"/>
        </w:rPr>
        <w:t xml:space="preserve">իստում դատարանի որոշմամբ՝ </w:t>
      </w:r>
      <w:r w:rsidRPr="00C71A0A">
        <w:rPr>
          <w:rFonts w:ascii="Sylfaen" w:hAnsi="Sylfaen"/>
          <w:sz w:val="24"/>
          <w:szCs w:val="24"/>
          <w:lang w:val="hy-AM"/>
        </w:rPr>
        <w:t>«Նյուզ Էյ Էմ» ՍՊ</w:t>
      </w:r>
      <w:r>
        <w:rPr>
          <w:rFonts w:ascii="Sylfaen" w:hAnsi="Sylfaen"/>
          <w:sz w:val="24"/>
          <w:szCs w:val="24"/>
          <w:lang w:val="hy-AM"/>
        </w:rPr>
        <w:t>Ը-ն</w:t>
      </w:r>
      <w:r w:rsidRPr="00C71A0A">
        <w:rPr>
          <w:rFonts w:ascii="Sylfaen" w:hAnsi="Sylfaen"/>
          <w:sz w:val="24"/>
          <w:szCs w:val="24"/>
          <w:lang w:val="hy-AM"/>
        </w:rPr>
        <w:t xml:space="preserve"> ներգրավ</w:t>
      </w:r>
      <w:r>
        <w:rPr>
          <w:rFonts w:ascii="Sylfaen" w:hAnsi="Sylfaen"/>
          <w:sz w:val="24"/>
          <w:szCs w:val="24"/>
          <w:lang w:val="hy-AM"/>
        </w:rPr>
        <w:t>վ</w:t>
      </w:r>
      <w:r w:rsidRPr="00C71A0A">
        <w:rPr>
          <w:rFonts w:ascii="Sylfaen" w:hAnsi="Sylfaen"/>
          <w:sz w:val="24"/>
          <w:szCs w:val="24"/>
          <w:lang w:val="hy-AM"/>
        </w:rPr>
        <w:t xml:space="preserve">ել </w:t>
      </w:r>
      <w:r>
        <w:rPr>
          <w:rFonts w:ascii="Sylfaen" w:hAnsi="Sylfaen"/>
          <w:sz w:val="24"/>
          <w:szCs w:val="24"/>
          <w:lang w:val="hy-AM"/>
        </w:rPr>
        <w:t xml:space="preserve">է </w:t>
      </w:r>
      <w:r w:rsidRPr="00C71A0A">
        <w:rPr>
          <w:rFonts w:ascii="Sylfaen" w:hAnsi="Sylfaen"/>
          <w:sz w:val="24"/>
          <w:szCs w:val="24"/>
          <w:lang w:val="hy-AM"/>
        </w:rPr>
        <w:t xml:space="preserve">պատասխանող կողմում </w:t>
      </w:r>
      <w:r>
        <w:rPr>
          <w:rFonts w:ascii="Sylfaen" w:hAnsi="Sylfaen"/>
          <w:sz w:val="24"/>
          <w:szCs w:val="24"/>
          <w:lang w:val="hy-AM"/>
        </w:rPr>
        <w:t xml:space="preserve">որպես </w:t>
      </w:r>
      <w:r w:rsidRPr="00C71A0A">
        <w:rPr>
          <w:rFonts w:ascii="Sylfaen" w:hAnsi="Sylfaen"/>
          <w:sz w:val="24"/>
          <w:szCs w:val="24"/>
          <w:lang w:val="hy-AM"/>
        </w:rPr>
        <w:t xml:space="preserve">երրորդ անձ: </w:t>
      </w:r>
      <w:r>
        <w:rPr>
          <w:rFonts w:ascii="Sylfaen" w:hAnsi="Sylfaen"/>
          <w:sz w:val="24"/>
          <w:szCs w:val="24"/>
          <w:lang w:val="hy-AM"/>
        </w:rPr>
        <w:t>Ըստ այդմ հ</w:t>
      </w:r>
      <w:r w:rsidRPr="00C71A0A">
        <w:rPr>
          <w:rFonts w:ascii="Sylfaen" w:hAnsi="Sylfaen"/>
          <w:sz w:val="24"/>
          <w:szCs w:val="24"/>
          <w:lang w:val="hy-AM"/>
        </w:rPr>
        <w:t>այցի լրացման որոշում է կայացվել՝  Անի Գևորգյանին</w:t>
      </w:r>
      <w:r>
        <w:rPr>
          <w:rFonts w:ascii="Sylfaen" w:hAnsi="Sylfaen"/>
          <w:sz w:val="24"/>
          <w:szCs w:val="24"/>
          <w:lang w:val="hy-AM"/>
        </w:rPr>
        <w:t xml:space="preserve"> պարտավորեցնել </w:t>
      </w:r>
      <w:r w:rsidRPr="00C71A0A">
        <w:rPr>
          <w:rFonts w:ascii="Sylfaen" w:hAnsi="Sylfaen"/>
          <w:sz w:val="24"/>
          <w:szCs w:val="24"/>
          <w:lang w:val="hy-AM"/>
        </w:rPr>
        <w:t>հրապարակայնորեն հերքել զրպարտություն համարվող տվյալները</w:t>
      </w:r>
      <w:r>
        <w:rPr>
          <w:rFonts w:ascii="Sylfaen" w:hAnsi="Sylfaen"/>
          <w:sz w:val="24"/>
          <w:szCs w:val="24"/>
          <w:lang w:val="hy-AM"/>
        </w:rPr>
        <w:t xml:space="preserve"> «</w:t>
      </w:r>
      <w:r w:rsidRPr="00C71A0A">
        <w:rPr>
          <w:rFonts w:ascii="Sylfaen" w:hAnsi="Sylfaen"/>
          <w:sz w:val="24"/>
          <w:szCs w:val="24"/>
          <w:lang w:val="hy-AM"/>
        </w:rPr>
        <w:t>News.am</w:t>
      </w:r>
      <w:r>
        <w:rPr>
          <w:rFonts w:ascii="Sylfaen" w:hAnsi="Sylfaen"/>
          <w:sz w:val="24"/>
          <w:szCs w:val="24"/>
          <w:lang w:val="hy-AM"/>
        </w:rPr>
        <w:t>»</w:t>
      </w:r>
      <w:r w:rsidRPr="00C71A0A">
        <w:rPr>
          <w:rFonts w:ascii="Sylfaen" w:hAnsi="Sylfaen"/>
          <w:sz w:val="24"/>
          <w:szCs w:val="24"/>
          <w:lang w:val="hy-AM"/>
        </w:rPr>
        <w:t xml:space="preserve"> կայքում, իսկ անհնարինության դեպքում` </w:t>
      </w:r>
      <w:r>
        <w:rPr>
          <w:rFonts w:ascii="Sylfaen" w:hAnsi="Sylfaen"/>
          <w:sz w:val="24"/>
          <w:szCs w:val="24"/>
          <w:lang w:val="hy-AM"/>
        </w:rPr>
        <w:t>պ</w:t>
      </w:r>
      <w:r w:rsidRPr="00C71A0A">
        <w:rPr>
          <w:rFonts w:ascii="Sylfaen" w:hAnsi="Sylfaen"/>
          <w:sz w:val="24"/>
          <w:szCs w:val="24"/>
          <w:lang w:val="hy-AM"/>
        </w:rPr>
        <w:t xml:space="preserve">ատասխանողի </w:t>
      </w:r>
      <w:r>
        <w:rPr>
          <w:rFonts w:ascii="Sylfaen" w:hAnsi="Sylfaen"/>
          <w:sz w:val="24"/>
          <w:szCs w:val="24"/>
          <w:lang w:val="hy-AM"/>
        </w:rPr>
        <w:t>ֆ</w:t>
      </w:r>
      <w:r w:rsidRPr="00C71A0A">
        <w:rPr>
          <w:rFonts w:ascii="Sylfaen" w:hAnsi="Sylfaen"/>
          <w:sz w:val="24"/>
          <w:szCs w:val="24"/>
          <w:lang w:val="hy-AM"/>
        </w:rPr>
        <w:t>եյսբուք</w:t>
      </w:r>
      <w:r>
        <w:rPr>
          <w:rFonts w:ascii="Sylfaen" w:hAnsi="Sylfaen"/>
          <w:sz w:val="24"/>
          <w:szCs w:val="24"/>
          <w:lang w:val="hy-AM"/>
        </w:rPr>
        <w:t xml:space="preserve">յան </w:t>
      </w:r>
      <w:r w:rsidRPr="00C71A0A">
        <w:rPr>
          <w:rFonts w:ascii="Sylfaen" w:hAnsi="Sylfaen"/>
          <w:sz w:val="24"/>
          <w:szCs w:val="24"/>
          <w:lang w:val="hy-AM"/>
        </w:rPr>
        <w:t>էջում:</w:t>
      </w:r>
      <w:r>
        <w:rPr>
          <w:rFonts w:ascii="Sylfaen" w:hAnsi="Sylfaen"/>
          <w:sz w:val="24"/>
          <w:szCs w:val="24"/>
          <w:lang w:val="hy-AM"/>
        </w:rPr>
        <w:t xml:space="preserve"> Բացի այդ, Անի</w:t>
      </w:r>
      <w:r w:rsidRPr="00C71A0A">
        <w:rPr>
          <w:rFonts w:ascii="Sylfaen" w:hAnsi="Sylfaen"/>
          <w:sz w:val="24"/>
          <w:szCs w:val="24"/>
          <w:lang w:val="hy-AM"/>
        </w:rPr>
        <w:t xml:space="preserve"> Գևորգյանից </w:t>
      </w:r>
      <w:r>
        <w:rPr>
          <w:rFonts w:ascii="Sylfaen" w:hAnsi="Sylfaen"/>
          <w:sz w:val="24"/>
          <w:szCs w:val="24"/>
          <w:lang w:val="hy-AM"/>
        </w:rPr>
        <w:t xml:space="preserve">պահանջվել է </w:t>
      </w:r>
      <w:r w:rsidRPr="00C71A0A">
        <w:rPr>
          <w:rFonts w:ascii="Sylfaen" w:hAnsi="Sylfaen"/>
          <w:sz w:val="24"/>
          <w:szCs w:val="24"/>
          <w:lang w:val="hy-AM"/>
        </w:rPr>
        <w:t xml:space="preserve">հօգուտ </w:t>
      </w:r>
      <w:r>
        <w:rPr>
          <w:rFonts w:ascii="Sylfaen" w:hAnsi="Sylfaen"/>
          <w:sz w:val="24"/>
          <w:szCs w:val="24"/>
          <w:lang w:val="hy-AM"/>
        </w:rPr>
        <w:t>հ</w:t>
      </w:r>
      <w:r w:rsidRPr="00C71A0A">
        <w:rPr>
          <w:rFonts w:ascii="Sylfaen" w:hAnsi="Sylfaen"/>
          <w:sz w:val="24"/>
          <w:szCs w:val="24"/>
          <w:lang w:val="hy-AM"/>
        </w:rPr>
        <w:t xml:space="preserve">այցվորի բռնագանձել </w:t>
      </w:r>
      <w:r>
        <w:rPr>
          <w:rFonts w:ascii="Sylfaen" w:hAnsi="Sylfaen"/>
          <w:sz w:val="24"/>
          <w:szCs w:val="24"/>
          <w:lang w:val="hy-AM"/>
        </w:rPr>
        <w:t>2</w:t>
      </w:r>
      <w:r w:rsidRPr="00C71A0A">
        <w:rPr>
          <w:rFonts w:ascii="Sylfaen" w:hAnsi="Sylfaen"/>
          <w:sz w:val="24"/>
          <w:szCs w:val="24"/>
          <w:lang w:val="hy-AM"/>
        </w:rPr>
        <w:t xml:space="preserve"> միլիոն դրամ՝ որպես զրպարտության համար նախատեսված փոխհատուցում</w:t>
      </w:r>
      <w:r>
        <w:rPr>
          <w:rFonts w:ascii="Sylfaen" w:hAnsi="Sylfaen"/>
          <w:sz w:val="24"/>
          <w:szCs w:val="24"/>
          <w:lang w:val="hy-AM"/>
        </w:rPr>
        <w:t>:</w:t>
      </w:r>
    </w:p>
    <w:p w:rsidR="004D73BB" w:rsidRPr="00E6150F" w:rsidRDefault="004D73BB" w:rsidP="004D73BB">
      <w:pPr>
        <w:spacing w:after="0" w:line="240" w:lineRule="auto"/>
        <w:ind w:firstLine="720"/>
        <w:rPr>
          <w:rFonts w:ascii="Times New Roman" w:hAnsi="Times New Roman" w:cs="Times New Roman"/>
          <w:sz w:val="24"/>
          <w:szCs w:val="24"/>
          <w:lang w:val="hy-AM"/>
        </w:rPr>
      </w:pPr>
      <w:r>
        <w:rPr>
          <w:rFonts w:ascii="Sylfaen" w:hAnsi="Sylfaen"/>
          <w:sz w:val="24"/>
          <w:szCs w:val="24"/>
          <w:lang w:val="hy-AM"/>
        </w:rPr>
        <w:t>Գործով նիստերը շարունակվել են հոկտեմբերի 29</w:t>
      </w:r>
      <w:r w:rsidRPr="00861644">
        <w:rPr>
          <w:rFonts w:ascii="Sylfaen" w:hAnsi="Sylfaen"/>
          <w:sz w:val="24"/>
          <w:szCs w:val="24"/>
          <w:lang w:val="hy-AM"/>
        </w:rPr>
        <w:t>-ին, նոյեմբերի 19-ին,</w:t>
      </w:r>
      <w:r>
        <w:rPr>
          <w:rFonts w:ascii="Sylfaen" w:hAnsi="Sylfaen"/>
          <w:sz w:val="24"/>
          <w:szCs w:val="24"/>
          <w:lang w:val="hy-AM"/>
        </w:rPr>
        <w:t xml:space="preserve"> իսկ</w:t>
      </w:r>
      <w:r w:rsidRPr="00861644">
        <w:rPr>
          <w:rFonts w:ascii="Sylfaen" w:hAnsi="Sylfaen"/>
          <w:sz w:val="24"/>
          <w:szCs w:val="24"/>
          <w:lang w:val="hy-AM"/>
        </w:rPr>
        <w:t xml:space="preserve"> </w:t>
      </w:r>
      <w:r w:rsidRPr="00E6150F">
        <w:rPr>
          <w:rFonts w:ascii="Sylfaen" w:hAnsi="Sylfaen"/>
          <w:sz w:val="24"/>
          <w:szCs w:val="24"/>
          <w:lang w:val="hy-AM"/>
        </w:rPr>
        <w:t>դեկտեմբերի 15-ին</w:t>
      </w:r>
      <w:r>
        <w:rPr>
          <w:rFonts w:ascii="Sylfaen" w:hAnsi="Sylfaen"/>
          <w:sz w:val="24"/>
          <w:szCs w:val="24"/>
          <w:lang w:val="hy-AM"/>
        </w:rPr>
        <w:t xml:space="preserve"> դատարանն </w:t>
      </w:r>
      <w:r w:rsidRPr="00E6150F">
        <w:rPr>
          <w:rFonts w:ascii="Sylfaen" w:hAnsi="Sylfaen"/>
          <w:sz w:val="24"/>
          <w:szCs w:val="24"/>
          <w:lang w:val="hy-AM"/>
        </w:rPr>
        <w:t>ապացույցներ ներկայացնելու համար սահմանել</w:t>
      </w:r>
      <w:r>
        <w:rPr>
          <w:rFonts w:ascii="Sylfaen" w:hAnsi="Sylfaen"/>
          <w:sz w:val="24"/>
          <w:szCs w:val="24"/>
          <w:lang w:val="hy-AM"/>
        </w:rPr>
        <w:t xml:space="preserve"> է </w:t>
      </w:r>
      <w:r w:rsidRPr="00E6150F">
        <w:rPr>
          <w:rFonts w:ascii="Sylfaen" w:hAnsi="Sylfaen"/>
          <w:sz w:val="24"/>
          <w:szCs w:val="24"/>
          <w:lang w:val="hy-AM"/>
        </w:rPr>
        <w:t>ժամկետ՝ 2022 թ</w:t>
      </w:r>
      <w:r>
        <w:rPr>
          <w:rFonts w:ascii="Times New Roman" w:hAnsi="Times New Roman" w:cs="Times New Roman"/>
          <w:sz w:val="24"/>
          <w:szCs w:val="24"/>
          <w:lang w:val="hy-AM"/>
        </w:rPr>
        <w:t xml:space="preserve">․ </w:t>
      </w:r>
      <w:r w:rsidRPr="00E6150F">
        <w:rPr>
          <w:rFonts w:ascii="Sylfaen" w:hAnsi="Sylfaen"/>
          <w:sz w:val="24"/>
          <w:szCs w:val="24"/>
          <w:lang w:val="hy-AM"/>
        </w:rPr>
        <w:t>փետրվարի 15-ը:</w:t>
      </w:r>
      <w:r>
        <w:rPr>
          <w:rFonts w:ascii="Sylfaen" w:hAnsi="Sylfaen"/>
          <w:sz w:val="24"/>
          <w:szCs w:val="24"/>
          <w:lang w:val="hy-AM"/>
        </w:rPr>
        <w:t xml:space="preserve"> </w:t>
      </w:r>
    </w:p>
    <w:p w:rsidR="004D73BB" w:rsidRDefault="004D73BB" w:rsidP="004D73BB">
      <w:pPr>
        <w:spacing w:after="0" w:line="240" w:lineRule="auto"/>
        <w:ind w:firstLine="720"/>
        <w:rPr>
          <w:rFonts w:ascii="Sylfaen" w:hAnsi="Sylfaen"/>
          <w:lang w:val="hy-AM"/>
        </w:rPr>
      </w:pPr>
    </w:p>
    <w:p w:rsidR="004D73BB" w:rsidRPr="008423CB" w:rsidRDefault="004D73BB" w:rsidP="004D73BB">
      <w:pPr>
        <w:pStyle w:val="NormalWeb"/>
        <w:shd w:val="clear" w:color="auto" w:fill="FFFFFF"/>
        <w:spacing w:before="0" w:beforeAutospacing="0" w:after="0" w:afterAutospacing="0" w:line="240" w:lineRule="auto"/>
        <w:ind w:firstLine="720"/>
        <w:textAlignment w:val="baseline"/>
        <w:rPr>
          <w:rFonts w:ascii="Sylfaen" w:hAnsi="Sylfaen"/>
          <w:shd w:val="clear" w:color="auto" w:fill="FFFFFF"/>
          <w:lang w:val="hy-AM"/>
        </w:rPr>
      </w:pPr>
      <w:r w:rsidRPr="00645046">
        <w:rPr>
          <w:rFonts w:ascii="Sylfaen" w:hAnsi="Sylfaen"/>
          <w:b/>
          <w:lang w:val="hy-AM"/>
        </w:rPr>
        <w:t>Մայիսի 20-ին</w:t>
      </w:r>
      <w:r w:rsidRPr="00645046">
        <w:rPr>
          <w:rFonts w:ascii="Sylfaen" w:hAnsi="Sylfaen"/>
          <w:lang w:val="hy-AM"/>
        </w:rPr>
        <w:t xml:space="preserve"> </w:t>
      </w:r>
      <w:r>
        <w:rPr>
          <w:rFonts w:ascii="Sylfaen" w:hAnsi="Sylfaen"/>
          <w:lang w:val="hy-AM"/>
        </w:rPr>
        <w:t>ՀՀ կ</w:t>
      </w:r>
      <w:r w:rsidRPr="00645046">
        <w:rPr>
          <w:rFonts w:ascii="Sylfaen" w:hAnsi="Sylfaen"/>
          <w:lang w:val="hy-AM"/>
        </w:rPr>
        <w:t xml:space="preserve">առավարության նիստից հետո ի պատասխան «Հրապարակ» օրաթերթի լրագրող Վահե </w:t>
      </w:r>
      <w:r w:rsidRPr="00A96505">
        <w:rPr>
          <w:rFonts w:ascii="Sylfaen" w:hAnsi="Sylfaen"/>
          <w:lang w:val="hy-AM"/>
        </w:rPr>
        <w:t>Մակարյանի հարցի՝ արդյո՞ք հնարավոր կլիներ նախկին իշխանությունների օրոք ստորագրել մի փաստաթուղթ</w:t>
      </w:r>
      <w:r w:rsidR="00854DED" w:rsidRPr="00A96505">
        <w:rPr>
          <w:rFonts w:ascii="Sylfaen" w:hAnsi="Sylfaen"/>
          <w:lang w:val="hy-AM"/>
        </w:rPr>
        <w:t>, ինչպիսին 2020թ</w:t>
      </w:r>
      <w:r w:rsidR="00854DED" w:rsidRPr="00A96505">
        <w:rPr>
          <w:lang w:val="hy-AM"/>
        </w:rPr>
        <w:t>․</w:t>
      </w:r>
      <w:r w:rsidR="00854DED" w:rsidRPr="00A96505">
        <w:rPr>
          <w:rFonts w:ascii="Sylfaen" w:hAnsi="Sylfaen"/>
          <w:lang w:val="hy-AM"/>
        </w:rPr>
        <w:t xml:space="preserve"> </w:t>
      </w:r>
      <w:r w:rsidR="00854DED" w:rsidRPr="00A96505">
        <w:rPr>
          <w:rFonts w:ascii="Sylfaen" w:hAnsi="Sylfaen" w:cs="Sylfaen"/>
          <w:lang w:val="hy-AM"/>
        </w:rPr>
        <w:t>նոյեմբերի</w:t>
      </w:r>
      <w:r w:rsidR="00854DED" w:rsidRPr="00A96505">
        <w:rPr>
          <w:rFonts w:ascii="Sylfaen" w:hAnsi="Sylfaen"/>
          <w:lang w:val="hy-AM"/>
        </w:rPr>
        <w:t xml:space="preserve"> </w:t>
      </w:r>
      <w:r w:rsidR="00A96505" w:rsidRPr="00A96505">
        <w:rPr>
          <w:rFonts w:ascii="Sylfaen" w:hAnsi="Sylfaen"/>
          <w:lang w:val="hy-AM"/>
        </w:rPr>
        <w:t>9-</w:t>
      </w:r>
      <w:r w:rsidR="00854DED" w:rsidRPr="00A96505">
        <w:rPr>
          <w:rFonts w:ascii="Sylfaen" w:hAnsi="Sylfaen" w:cs="Sylfaen"/>
          <w:lang w:val="hy-AM"/>
        </w:rPr>
        <w:t>ի</w:t>
      </w:r>
      <w:r w:rsidR="00854DED" w:rsidRPr="00A96505">
        <w:rPr>
          <w:rFonts w:ascii="Sylfaen" w:hAnsi="Sylfaen"/>
          <w:lang w:val="hy-AM"/>
        </w:rPr>
        <w:t xml:space="preserve"> </w:t>
      </w:r>
      <w:r w:rsidR="00854DED" w:rsidRPr="00A96505">
        <w:rPr>
          <w:rFonts w:ascii="Sylfaen" w:hAnsi="Sylfaen" w:cs="Sylfaen"/>
          <w:lang w:val="hy-AM"/>
        </w:rPr>
        <w:t>եռակողմ</w:t>
      </w:r>
      <w:r w:rsidR="00854DED" w:rsidRPr="00A96505">
        <w:rPr>
          <w:rFonts w:ascii="Sylfaen" w:hAnsi="Sylfaen"/>
          <w:lang w:val="hy-AM"/>
        </w:rPr>
        <w:t xml:space="preserve"> </w:t>
      </w:r>
      <w:r w:rsidR="00854DED" w:rsidRPr="00A96505">
        <w:rPr>
          <w:rFonts w:ascii="Sylfaen" w:hAnsi="Sylfaen" w:cs="Sylfaen"/>
          <w:lang w:val="hy-AM"/>
        </w:rPr>
        <w:t>համաձայնագիրն</w:t>
      </w:r>
      <w:r w:rsidR="00854DED" w:rsidRPr="00A96505">
        <w:rPr>
          <w:rFonts w:ascii="Sylfaen" w:hAnsi="Sylfaen"/>
          <w:lang w:val="hy-AM"/>
        </w:rPr>
        <w:t xml:space="preserve"> </w:t>
      </w:r>
      <w:r w:rsidR="00854DED" w:rsidRPr="00A96505">
        <w:rPr>
          <w:rFonts w:ascii="Sylfaen" w:hAnsi="Sylfaen" w:cs="Sylfaen"/>
          <w:lang w:val="hy-AM"/>
        </w:rPr>
        <w:t>է</w:t>
      </w:r>
      <w:r w:rsidRPr="00A96505">
        <w:rPr>
          <w:rFonts w:ascii="Sylfaen" w:hAnsi="Sylfaen"/>
          <w:lang w:val="hy-AM"/>
        </w:rPr>
        <w:t>, ինչը պատրաստվում է անել Նիկոլ Փաշինյանը, Սփյուռքի հարցերով հանձնակատար Զարեհ</w:t>
      </w:r>
      <w:r w:rsidRPr="00645046">
        <w:rPr>
          <w:rFonts w:ascii="Sylfaen" w:hAnsi="Sylfaen"/>
          <w:lang w:val="hy-AM"/>
        </w:rPr>
        <w:t xml:space="preserve"> Սինանյանը պատասխանել է</w:t>
      </w:r>
      <w:r w:rsidRPr="00645046">
        <w:rPr>
          <w:lang w:val="hy-AM"/>
        </w:rPr>
        <w:t>․</w:t>
      </w:r>
      <w:r w:rsidRPr="00645046">
        <w:rPr>
          <w:rFonts w:ascii="Sylfaen" w:hAnsi="Sylfaen"/>
          <w:lang w:val="hy-AM"/>
        </w:rPr>
        <w:t xml:space="preserve"> «Այո, կլիներ ձեր տերերի օրոք նման բան»։ Պաշտոնյան նաև հայտարարել է,</w:t>
      </w:r>
      <w:r w:rsidRPr="008423CB">
        <w:rPr>
          <w:rFonts w:ascii="Sylfaen" w:hAnsi="Sylfaen"/>
          <w:lang w:val="hy-AM"/>
        </w:rPr>
        <w:t xml:space="preserve"> որ լրագրողին «իր տերերը» գումար են տալիս՝ </w:t>
      </w:r>
      <w:r>
        <w:rPr>
          <w:rFonts w:ascii="Sylfaen" w:hAnsi="Sylfaen"/>
          <w:lang w:val="hy-AM"/>
        </w:rPr>
        <w:t xml:space="preserve">նման </w:t>
      </w:r>
      <w:r w:rsidRPr="008423CB">
        <w:rPr>
          <w:rFonts w:ascii="Sylfaen" w:hAnsi="Sylfaen"/>
          <w:lang w:val="hy-AM"/>
        </w:rPr>
        <w:t>հարցեր հնչեցնելու համար</w:t>
      </w:r>
      <w:r w:rsidRPr="008423CB">
        <w:rPr>
          <w:rStyle w:val="FootnoteReference"/>
          <w:rFonts w:ascii="Sylfaen" w:eastAsiaTheme="minorEastAsia" w:hAnsi="Sylfaen"/>
          <w:lang w:val="hy-AM"/>
        </w:rPr>
        <w:footnoteReference w:id="131"/>
      </w:r>
      <w:r w:rsidRPr="008423CB">
        <w:rPr>
          <w:rFonts w:ascii="Sylfaen" w:hAnsi="Sylfaen"/>
          <w:lang w:val="hy-AM"/>
        </w:rPr>
        <w:t>։ Ի դեպ, լրագրողը նույն կերպ՝ անվայելուչ ձևով պատասխանել է պաշտոնյային։</w:t>
      </w:r>
    </w:p>
    <w:p w:rsidR="004D73BB" w:rsidRPr="008423CB" w:rsidRDefault="004D73BB" w:rsidP="004D73BB">
      <w:pPr>
        <w:spacing w:after="0" w:line="240" w:lineRule="auto"/>
        <w:ind w:firstLine="720"/>
        <w:rPr>
          <w:rFonts w:ascii="Sylfaen" w:hAnsi="Sylfaen"/>
          <w:b/>
          <w:sz w:val="24"/>
          <w:szCs w:val="24"/>
          <w:shd w:val="clear" w:color="auto" w:fill="FFFFFF"/>
          <w:lang w:val="hy-AM"/>
        </w:rPr>
      </w:pPr>
    </w:p>
    <w:p w:rsidR="004D73BB" w:rsidRDefault="004D73BB" w:rsidP="004D73BB">
      <w:pPr>
        <w:pStyle w:val="NormalWeb"/>
        <w:shd w:val="clear" w:color="auto" w:fill="FFFFFF"/>
        <w:spacing w:before="0" w:beforeAutospacing="0" w:after="0" w:afterAutospacing="0" w:line="240" w:lineRule="auto"/>
        <w:ind w:firstLine="720"/>
        <w:textAlignment w:val="baseline"/>
        <w:rPr>
          <w:rFonts w:ascii="Sylfaen" w:eastAsiaTheme="minorHAnsi" w:hAnsi="Sylfaen"/>
          <w:lang w:val="hy-AM"/>
        </w:rPr>
      </w:pPr>
      <w:r w:rsidRPr="008423CB">
        <w:rPr>
          <w:rFonts w:ascii="Sylfaen" w:eastAsiaTheme="minorHAnsi" w:hAnsi="Sylfaen"/>
          <w:b/>
          <w:lang w:val="hy-AM"/>
        </w:rPr>
        <w:t>Մայիսի 27-ին</w:t>
      </w:r>
      <w:r w:rsidRPr="008423CB">
        <w:rPr>
          <w:rFonts w:ascii="Sylfaen" w:hAnsi="Sylfaen"/>
          <w:lang w:val="hy-AM"/>
        </w:rPr>
        <w:t xml:space="preserve"> ՀՀ վարչապետի պաշտոնակատար</w:t>
      </w:r>
      <w:r w:rsidRPr="008423CB">
        <w:rPr>
          <w:rFonts w:ascii="Sylfaen" w:eastAsiaTheme="minorHAnsi" w:hAnsi="Sylfaen"/>
          <w:lang w:val="hy-AM"/>
        </w:rPr>
        <w:t xml:space="preserve"> Նիկոլ Փաշինյանի անվտանգությունն ապահովող ծառայողները խոչընդոտ</w:t>
      </w:r>
      <w:r w:rsidRPr="008423CB">
        <w:rPr>
          <w:rFonts w:ascii="Sylfaen" w:hAnsi="Sylfaen"/>
          <w:lang w:val="hy-AM"/>
        </w:rPr>
        <w:t>ել են</w:t>
      </w:r>
      <w:r w:rsidRPr="008423CB">
        <w:rPr>
          <w:rFonts w:ascii="Sylfaen" w:eastAsiaTheme="minorHAnsi" w:hAnsi="Sylfaen"/>
          <w:lang w:val="hy-AM"/>
        </w:rPr>
        <w:t xml:space="preserve"> PARA TV-ի </w:t>
      </w:r>
      <w:r w:rsidRPr="008423CB">
        <w:rPr>
          <w:rFonts w:ascii="Sylfaen" w:hAnsi="Sylfaen"/>
          <w:lang w:val="hy-AM"/>
        </w:rPr>
        <w:lastRenderedPageBreak/>
        <w:t>աշխատակիցներին</w:t>
      </w:r>
      <w:r w:rsidRPr="008423CB">
        <w:rPr>
          <w:rFonts w:ascii="Sylfaen" w:eastAsiaTheme="minorHAnsi" w:hAnsi="Sylfaen"/>
          <w:lang w:val="hy-AM"/>
        </w:rPr>
        <w:t xml:space="preserve"> նկարահանումներ իրականացնել</w:t>
      </w:r>
      <w:r w:rsidRPr="008423CB">
        <w:rPr>
          <w:rStyle w:val="FootnoteReference"/>
          <w:rFonts w:ascii="Sylfaen" w:eastAsiaTheme="minorHAnsi" w:hAnsi="Sylfaen"/>
          <w:lang w:val="hy-AM"/>
        </w:rPr>
        <w:footnoteReference w:id="132"/>
      </w:r>
      <w:r w:rsidRPr="008423CB">
        <w:rPr>
          <w:rFonts w:ascii="Sylfaen" w:eastAsiaTheme="minorHAnsi" w:hAnsi="Sylfaen"/>
          <w:lang w:val="hy-AM"/>
        </w:rPr>
        <w:t>։</w:t>
      </w:r>
      <w:r w:rsidRPr="008423CB">
        <w:rPr>
          <w:rFonts w:ascii="Sylfaen" w:hAnsi="Sylfaen"/>
          <w:lang w:val="hy-AM"/>
        </w:rPr>
        <w:t xml:space="preserve"> Ինչպես հայտնում է լրատվամիջոցը, ն</w:t>
      </w:r>
      <w:r w:rsidRPr="008423CB">
        <w:rPr>
          <w:rFonts w:ascii="Sylfaen" w:eastAsiaTheme="minorHAnsi" w:hAnsi="Sylfaen"/>
          <w:lang w:val="hy-AM"/>
        </w:rPr>
        <w:t>կարահանող</w:t>
      </w:r>
      <w:r w:rsidRPr="00B3106A">
        <w:rPr>
          <w:rFonts w:ascii="Sylfaen" w:eastAsiaTheme="minorHAnsi" w:hAnsi="Sylfaen"/>
          <w:lang w:val="hy-AM"/>
        </w:rPr>
        <w:t xml:space="preserve"> խմբին ոչ միայն արգելվել է </w:t>
      </w:r>
      <w:r>
        <w:rPr>
          <w:rFonts w:ascii="Sylfaen" w:eastAsiaTheme="minorHAnsi" w:hAnsi="Sylfaen"/>
          <w:lang w:val="hy-AM"/>
        </w:rPr>
        <w:t>ընտրող</w:t>
      </w:r>
      <w:r w:rsidRPr="00B3106A">
        <w:rPr>
          <w:rFonts w:ascii="Sylfaen" w:eastAsiaTheme="minorHAnsi" w:hAnsi="Sylfaen"/>
          <w:lang w:val="hy-AM"/>
        </w:rPr>
        <w:t>ների հետ հանդիպումը լուսաբանել, այլև մուտք գործել Կութ գյուղ</w:t>
      </w:r>
      <w:r>
        <w:rPr>
          <w:rFonts w:ascii="Sylfaen" w:eastAsiaTheme="minorHAnsi" w:hAnsi="Sylfaen"/>
          <w:lang w:val="hy-AM"/>
        </w:rPr>
        <w:t>, ուր գտնվում էր Փաշինյանը</w:t>
      </w:r>
      <w:r w:rsidRPr="00B3106A">
        <w:rPr>
          <w:rFonts w:ascii="Sylfaen" w:eastAsiaTheme="minorHAnsi" w:hAnsi="Sylfaen"/>
          <w:lang w:val="hy-AM"/>
        </w:rPr>
        <w:t>։</w:t>
      </w:r>
    </w:p>
    <w:p w:rsidR="004D73BB" w:rsidRPr="008423CB" w:rsidRDefault="004D73BB" w:rsidP="004D73BB">
      <w:pPr>
        <w:pStyle w:val="NormalWeb"/>
        <w:shd w:val="clear" w:color="auto" w:fill="FFFFFF"/>
        <w:spacing w:before="0" w:beforeAutospacing="0" w:after="0" w:afterAutospacing="0" w:line="240" w:lineRule="auto"/>
        <w:ind w:firstLine="720"/>
        <w:textAlignment w:val="baseline"/>
        <w:rPr>
          <w:rFonts w:ascii="Sylfaen" w:hAnsi="Sylfaen"/>
          <w:lang w:val="hy-AM"/>
        </w:rPr>
      </w:pPr>
      <w:r w:rsidRPr="008423CB">
        <w:rPr>
          <w:rFonts w:ascii="Sylfaen" w:hAnsi="Sylfaen"/>
          <w:b/>
          <w:lang w:val="hy-AM"/>
        </w:rPr>
        <w:t>Նույն օրը</w:t>
      </w:r>
      <w:r w:rsidRPr="008423CB">
        <w:rPr>
          <w:rFonts w:ascii="Sylfaen" w:hAnsi="Sylfaen"/>
          <w:lang w:val="hy-AM"/>
        </w:rPr>
        <w:t xml:space="preserve"> «168</w:t>
      </w:r>
      <w:r w:rsidRPr="008423CB">
        <w:rPr>
          <w:lang w:val="hy-AM"/>
        </w:rPr>
        <w:t>․</w:t>
      </w:r>
      <w:r w:rsidRPr="008423CB">
        <w:rPr>
          <w:rFonts w:ascii="Sylfaen" w:hAnsi="Sylfaen"/>
          <w:lang w:val="hy-AM"/>
        </w:rPr>
        <w:t>am» կայքի նկարահանող խումբը նույնպես հայտնել է, որ իրենց արգելվել է մտնել Կութ գյուղ՝ գյուղապետի հետ խոսելու</w:t>
      </w:r>
      <w:r w:rsidRPr="008423CB">
        <w:rPr>
          <w:rStyle w:val="FootnoteReference"/>
          <w:rFonts w:ascii="Sylfaen" w:eastAsiaTheme="minorEastAsia" w:hAnsi="Sylfaen"/>
          <w:lang w:val="hy-AM"/>
        </w:rPr>
        <w:footnoteReference w:id="133"/>
      </w:r>
      <w:r>
        <w:rPr>
          <w:rFonts w:ascii="Sylfaen" w:hAnsi="Sylfaen"/>
          <w:lang w:val="hy-AM"/>
        </w:rPr>
        <w:t>։ Պաշտպանության նախարարության</w:t>
      </w:r>
      <w:r w:rsidRPr="008423CB">
        <w:rPr>
          <w:rFonts w:ascii="Sylfaen" w:hAnsi="Sylfaen"/>
          <w:lang w:val="hy-AM"/>
        </w:rPr>
        <w:t xml:space="preserve"> աշխատակիցն արգելքը հիմնավորել է անվտանգության հետ կապված խնդիրներով։</w:t>
      </w:r>
    </w:p>
    <w:p w:rsidR="004D73BB" w:rsidRPr="008423CB" w:rsidRDefault="004D73BB" w:rsidP="004D73BB">
      <w:pPr>
        <w:spacing w:after="0" w:line="240" w:lineRule="auto"/>
        <w:ind w:firstLine="720"/>
        <w:rPr>
          <w:rFonts w:ascii="Sylfaen" w:hAnsi="Sylfaen"/>
          <w:b/>
          <w:sz w:val="24"/>
          <w:szCs w:val="24"/>
          <w:shd w:val="clear" w:color="auto" w:fill="FFFFFF"/>
          <w:lang w:val="hy-AM"/>
        </w:rPr>
      </w:pPr>
    </w:p>
    <w:p w:rsidR="004D73BB" w:rsidRDefault="004D73BB" w:rsidP="004D73BB">
      <w:pPr>
        <w:pStyle w:val="NormalWeb"/>
        <w:shd w:val="clear" w:color="auto" w:fill="FFFFFF"/>
        <w:spacing w:before="0" w:beforeAutospacing="0" w:after="0" w:afterAutospacing="0" w:line="240" w:lineRule="auto"/>
        <w:ind w:firstLine="720"/>
        <w:textAlignment w:val="baseline"/>
        <w:rPr>
          <w:rFonts w:ascii="Sylfaen" w:hAnsi="Sylfaen"/>
          <w:lang w:val="hy-AM"/>
        </w:rPr>
      </w:pPr>
      <w:r w:rsidRPr="008423CB">
        <w:rPr>
          <w:rFonts w:ascii="Sylfaen" w:hAnsi="Sylfaen"/>
          <w:b/>
          <w:lang w:val="hy-AM"/>
        </w:rPr>
        <w:t>Մայիսի 28-ին</w:t>
      </w:r>
      <w:r w:rsidRPr="008423CB">
        <w:rPr>
          <w:rFonts w:ascii="Sylfaen" w:hAnsi="Sylfaen"/>
          <w:lang w:val="hy-AM"/>
        </w:rPr>
        <w:t xml:space="preserve"> Հանրապետության տոնի առթիվ ՀՀ վարչապետի պաշտոնակատար Նիկոլ Փաշինյանն այցելել է Սարդարապատի հուշահամալիր, իսկ ԶԼՄ</w:t>
      </w:r>
      <w:r>
        <w:rPr>
          <w:rFonts w:ascii="Sylfaen" w:hAnsi="Sylfaen"/>
          <w:lang w:val="hy-AM"/>
        </w:rPr>
        <w:t>-ների</w:t>
      </w:r>
      <w:r w:rsidRPr="00B3106A">
        <w:rPr>
          <w:rFonts w:ascii="Sylfaen" w:hAnsi="Sylfaen"/>
          <w:lang w:val="hy-AM"/>
        </w:rPr>
        <w:t xml:space="preserve"> աշխատակիցների մուտքն այնտեղ սահմանափակվել է։ Պաշտոնական բացատրություն այս առիթով չի ներկայացվել։</w:t>
      </w:r>
    </w:p>
    <w:p w:rsidR="004D73BB" w:rsidRDefault="004D73BB" w:rsidP="004D73BB">
      <w:pPr>
        <w:pStyle w:val="NormalWeb"/>
        <w:shd w:val="clear" w:color="auto" w:fill="FFFFFF"/>
        <w:spacing w:before="0" w:beforeAutospacing="0" w:after="0" w:afterAutospacing="0" w:line="240" w:lineRule="auto"/>
        <w:ind w:firstLine="720"/>
        <w:textAlignment w:val="baseline"/>
        <w:rPr>
          <w:rFonts w:ascii="Sylfaen" w:hAnsi="Sylfaen"/>
          <w:lang w:val="hy-AM"/>
        </w:rPr>
      </w:pPr>
      <w:r w:rsidRPr="00B3106A">
        <w:rPr>
          <w:rFonts w:ascii="Sylfaen" w:hAnsi="Sylfaen"/>
          <w:lang w:val="hy-AM"/>
        </w:rPr>
        <w:t>Խ</w:t>
      </w:r>
      <w:r>
        <w:rPr>
          <w:rFonts w:ascii="Sylfaen" w:hAnsi="Sylfaen"/>
          <w:lang w:val="hy-AM"/>
        </w:rPr>
        <w:t>նդրին անդրադարձել է նաև Մարդու իրավունքների պաշտպանը</w:t>
      </w:r>
      <w:r w:rsidRPr="00B3106A">
        <w:rPr>
          <w:rFonts w:ascii="Sylfaen" w:hAnsi="Sylfaen"/>
          <w:lang w:val="hy-AM"/>
        </w:rPr>
        <w:t>։ Ավելի ուշ պարզվել է, որ լուսաբանման իրավունք ստացել է միայն  Հանրային հեռուստաընկերությունը</w:t>
      </w:r>
      <w:r w:rsidRPr="00B3106A">
        <w:rPr>
          <w:rStyle w:val="FootnoteReference"/>
          <w:rFonts w:ascii="Sylfaen" w:eastAsiaTheme="minorEastAsia" w:hAnsi="Sylfaen"/>
          <w:lang w:val="hy-AM"/>
        </w:rPr>
        <w:footnoteReference w:id="134"/>
      </w:r>
      <w:r w:rsidRPr="00B3106A">
        <w:rPr>
          <w:rFonts w:ascii="Sylfaen" w:hAnsi="Sylfaen"/>
          <w:lang w:val="hy-AM"/>
        </w:rPr>
        <w:t>։</w:t>
      </w:r>
    </w:p>
    <w:p w:rsidR="004D73BB" w:rsidRDefault="004D73BB" w:rsidP="004D73BB">
      <w:pPr>
        <w:pStyle w:val="NormalWeb"/>
        <w:shd w:val="clear" w:color="auto" w:fill="FFFFFF"/>
        <w:spacing w:before="0" w:beforeAutospacing="0" w:after="0" w:afterAutospacing="0" w:line="240" w:lineRule="auto"/>
        <w:ind w:firstLine="720"/>
        <w:textAlignment w:val="baseline"/>
        <w:rPr>
          <w:rFonts w:ascii="Sylfaen" w:hAnsi="Sylfaen"/>
          <w:b/>
          <w:shd w:val="clear" w:color="auto" w:fill="FFFFFF"/>
          <w:lang w:val="hy-AM"/>
        </w:rPr>
      </w:pPr>
    </w:p>
    <w:p w:rsidR="004D73BB" w:rsidRPr="00DA2CD5" w:rsidRDefault="004D73BB" w:rsidP="004D73BB">
      <w:pPr>
        <w:pStyle w:val="NormalWeb"/>
        <w:shd w:val="clear" w:color="auto" w:fill="FFFFFF"/>
        <w:spacing w:before="0" w:beforeAutospacing="0" w:after="0" w:afterAutospacing="0" w:line="240" w:lineRule="auto"/>
        <w:ind w:firstLine="720"/>
        <w:textAlignment w:val="baseline"/>
        <w:rPr>
          <w:rFonts w:ascii="Sylfaen" w:hAnsi="Sylfaen"/>
          <w:lang w:val="hy-AM"/>
        </w:rPr>
      </w:pPr>
      <w:r w:rsidRPr="002B576E">
        <w:rPr>
          <w:rFonts w:ascii="Sylfaen" w:hAnsi="Sylfaen" w:cs="Sylfaen"/>
          <w:b/>
          <w:lang w:val="hy-AM"/>
        </w:rPr>
        <w:t>Մայիսի 31-ին</w:t>
      </w:r>
      <w:r w:rsidRPr="002B576E">
        <w:rPr>
          <w:rFonts w:ascii="Sylfaen" w:hAnsi="Sylfaen" w:cs="Sylfaen"/>
          <w:lang w:val="hy-AM"/>
        </w:rPr>
        <w:t xml:space="preserve"> </w:t>
      </w:r>
      <w:r w:rsidRPr="002B576E">
        <w:rPr>
          <w:rFonts w:ascii="Sylfaen" w:hAnsi="Sylfaen"/>
          <w:lang w:val="hy-AM"/>
        </w:rPr>
        <w:t>Երևանի</w:t>
      </w:r>
      <w:r w:rsidRPr="00DA2CD5">
        <w:rPr>
          <w:rFonts w:ascii="Sylfaen" w:hAnsi="Sylfaen"/>
          <w:lang w:val="hy-AM"/>
        </w:rPr>
        <w:t xml:space="preserve"> ընդհանուր իրավասության դատարանում տեղի է ունեցել «Մարտի 1»-ի 9 զոհերի իրավահաջորդներն ընդդեմ «5-րդ ալիք» հեռուստաընկերութան հիմնադիր «Շարկ» ՍՊԸ-ի և «Այլընտրանք» ՀԿ համանախագահ Նարեկ Մանթաշյանի գործի վերաբաշխում</w:t>
      </w:r>
      <w:r>
        <w:rPr>
          <w:rFonts w:ascii="Sylfaen" w:hAnsi="Sylfaen"/>
          <w:lang w:val="hy-AM"/>
        </w:rPr>
        <w:t>՝ դատավորի փոփոխության հիմքով</w:t>
      </w:r>
      <w:r w:rsidRPr="00DA2CD5">
        <w:rPr>
          <w:rFonts w:ascii="Sylfaen" w:hAnsi="Sylfaen"/>
          <w:lang w:val="hy-AM"/>
        </w:rPr>
        <w:t>:</w:t>
      </w:r>
    </w:p>
    <w:p w:rsidR="004D73BB" w:rsidRDefault="004D73BB" w:rsidP="004D73BB">
      <w:pPr>
        <w:pStyle w:val="NormalWeb"/>
        <w:shd w:val="clear" w:color="auto" w:fill="FFFFFF"/>
        <w:spacing w:before="0" w:beforeAutospacing="0" w:after="0" w:afterAutospacing="0" w:line="240" w:lineRule="auto"/>
        <w:ind w:firstLine="720"/>
        <w:textAlignment w:val="baseline"/>
        <w:rPr>
          <w:rFonts w:ascii="Sylfaen" w:hAnsi="Sylfaen"/>
          <w:lang w:val="hy-AM"/>
        </w:rPr>
      </w:pPr>
      <w:r w:rsidRPr="00DA2CD5">
        <w:rPr>
          <w:rFonts w:ascii="Sylfaen" w:hAnsi="Sylfaen"/>
          <w:lang w:val="hy-AM"/>
        </w:rPr>
        <w:t>Հիշեցնենք, որ հայցը ներկայացվել է 2020թ. հունիսի 16-ին՝ պատվին</w:t>
      </w:r>
      <w:r w:rsidRPr="00B3106A">
        <w:rPr>
          <w:rFonts w:ascii="Sylfaen" w:hAnsi="Sylfaen"/>
          <w:lang w:val="hy-AM"/>
        </w:rPr>
        <w:t xml:space="preserve"> և արժանապատվությանը պատճառված վնասի հատուցման պահանջով: Հայցի առիթը «5-րդ ալիք»-ի տաղավարում Մանթաշյանի մասնակցությամբ հարցազրույցն է, որի ժամանակ նա զրպարտչական և վիրավորական </w:t>
      </w:r>
      <w:r>
        <w:rPr>
          <w:rFonts w:ascii="Sylfaen" w:hAnsi="Sylfaen"/>
          <w:lang w:val="hy-AM"/>
        </w:rPr>
        <w:t xml:space="preserve">համարվող </w:t>
      </w:r>
      <w:r w:rsidRPr="00B3106A">
        <w:rPr>
          <w:rFonts w:ascii="Sylfaen" w:hAnsi="Sylfaen"/>
          <w:lang w:val="hy-AM"/>
        </w:rPr>
        <w:t>արտահայտություններ է հնչեցրել «Մարտի 1»-ի զոհերի իրավահաջորդների հասցեին։ Մասնավորապես, ինչպես պարզաբանել է հայցվոր կողմի ներկայացուցիչ Տիգրան Եգորյանը, արվել են խուլիգանության, զանգվածային անկարգությունների, վաճառվելու վերաբերյալ հայտարարություն</w:t>
      </w:r>
      <w:r>
        <w:rPr>
          <w:rFonts w:ascii="Sylfaen" w:hAnsi="Sylfaen"/>
          <w:lang w:val="hy-AM"/>
        </w:rPr>
        <w:t>ն</w:t>
      </w:r>
      <w:r w:rsidRPr="00B3106A">
        <w:rPr>
          <w:rFonts w:ascii="Sylfaen" w:hAnsi="Sylfaen"/>
          <w:lang w:val="hy-AM"/>
        </w:rPr>
        <w:t>եր</w:t>
      </w:r>
      <w:r w:rsidRPr="00B3106A">
        <w:rPr>
          <w:rStyle w:val="FootnoteReference"/>
          <w:rFonts w:ascii="Sylfaen" w:eastAsiaTheme="minorEastAsia" w:hAnsi="Sylfaen"/>
          <w:lang w:val="hy-AM"/>
        </w:rPr>
        <w:footnoteReference w:id="135"/>
      </w:r>
      <w:r w:rsidRPr="00B3106A">
        <w:rPr>
          <w:rFonts w:ascii="Sylfaen" w:hAnsi="Sylfaen"/>
          <w:lang w:val="hy-AM"/>
        </w:rPr>
        <w:t>։ Հայցվորները պահանջում են, որ երկու պատասխանողները զրպարտության համար յուրաքանչյուր իրավահաջորդի փոխհատուցեն 2 միլիոն դրամ, իսկ վիրավորանքի համար՝ 1 միլիոն դրամ։</w:t>
      </w:r>
    </w:p>
    <w:p w:rsidR="004D73BB" w:rsidRDefault="004D73BB" w:rsidP="004D73BB">
      <w:pPr>
        <w:pStyle w:val="NormalWeb"/>
        <w:shd w:val="clear" w:color="auto" w:fill="FFFFFF"/>
        <w:spacing w:before="0" w:beforeAutospacing="0" w:after="0" w:afterAutospacing="0" w:line="240" w:lineRule="auto"/>
        <w:ind w:firstLine="720"/>
        <w:textAlignment w:val="baseline"/>
        <w:rPr>
          <w:rFonts w:ascii="Sylfaen" w:hAnsi="Sylfaen"/>
          <w:b/>
          <w:shd w:val="clear" w:color="auto" w:fill="FFFFFF"/>
          <w:lang w:val="hy-AM"/>
        </w:rPr>
      </w:pPr>
      <w:r w:rsidRPr="00B3106A">
        <w:rPr>
          <w:rFonts w:ascii="Sylfaen" w:hAnsi="Sylfaen"/>
          <w:lang w:val="hy-AM"/>
        </w:rPr>
        <w:lastRenderedPageBreak/>
        <w:t>Հայցադիմումը վերաբաշխումից հետո վարույթ է ընդունվել հունիսի 10-ին:</w:t>
      </w:r>
      <w:r>
        <w:rPr>
          <w:rFonts w:ascii="Sylfaen" w:hAnsi="Sylfaen"/>
          <w:lang w:val="hy-AM"/>
        </w:rPr>
        <w:t xml:space="preserve"> Սեպտեմբերի 28-ին գործը տեղափոխվել է այլ դատարան և այստեղ  վարույթ ընդունվել հոկտեմբերի 11-ին։ Դատական նիստ է նշանակվել 2022թ</w:t>
      </w:r>
      <w:r>
        <w:rPr>
          <w:lang w:val="hy-AM"/>
        </w:rPr>
        <w:t>․</w:t>
      </w:r>
      <w:r>
        <w:rPr>
          <w:rFonts w:ascii="Sylfaen" w:hAnsi="Sylfaen"/>
          <w:lang w:val="hy-AM"/>
        </w:rPr>
        <w:t xml:space="preserve"> </w:t>
      </w:r>
      <w:r>
        <w:rPr>
          <w:rFonts w:ascii="Sylfaen" w:hAnsi="Sylfaen" w:cs="Sylfaen"/>
          <w:lang w:val="hy-AM"/>
        </w:rPr>
        <w:t>փետրվարի</w:t>
      </w:r>
      <w:r>
        <w:rPr>
          <w:rFonts w:ascii="Sylfaen" w:hAnsi="Sylfaen"/>
          <w:lang w:val="hy-AM"/>
        </w:rPr>
        <w:t xml:space="preserve"> 7-</w:t>
      </w:r>
      <w:r>
        <w:rPr>
          <w:rFonts w:ascii="Sylfaen" w:hAnsi="Sylfaen" w:cs="Sylfaen"/>
          <w:lang w:val="hy-AM"/>
        </w:rPr>
        <w:t>ին։</w:t>
      </w:r>
    </w:p>
    <w:p w:rsidR="004D73BB" w:rsidRDefault="004D73BB" w:rsidP="004D73BB">
      <w:pPr>
        <w:pStyle w:val="NormalWeb"/>
        <w:shd w:val="clear" w:color="auto" w:fill="FFFFFF"/>
        <w:spacing w:before="0" w:beforeAutospacing="0" w:after="0" w:afterAutospacing="0" w:line="240" w:lineRule="auto"/>
        <w:ind w:firstLine="720"/>
        <w:textAlignment w:val="baseline"/>
        <w:rPr>
          <w:rFonts w:ascii="Sylfaen" w:hAnsi="Sylfaen" w:cs="Sylfaen"/>
          <w:b/>
          <w:shd w:val="clear" w:color="auto" w:fill="FFFFFF"/>
          <w:lang w:val="hy-AM"/>
        </w:rPr>
      </w:pPr>
    </w:p>
    <w:p w:rsidR="004D73BB" w:rsidRDefault="004D73BB" w:rsidP="004D73BB">
      <w:pPr>
        <w:pStyle w:val="NormalWeb"/>
        <w:shd w:val="clear" w:color="auto" w:fill="FFFFFF"/>
        <w:spacing w:before="0" w:beforeAutospacing="0" w:after="0" w:afterAutospacing="0" w:line="240" w:lineRule="auto"/>
        <w:ind w:firstLine="720"/>
        <w:textAlignment w:val="baseline"/>
        <w:rPr>
          <w:rFonts w:ascii="Sylfaen" w:hAnsi="Sylfaen"/>
          <w:lang w:val="hy-AM"/>
        </w:rPr>
      </w:pPr>
      <w:r w:rsidRPr="00AF3899">
        <w:rPr>
          <w:rFonts w:ascii="Sylfaen" w:hAnsi="Sylfaen" w:cs="Sylfaen"/>
          <w:b/>
          <w:shd w:val="clear" w:color="auto" w:fill="FFFFFF"/>
          <w:lang w:val="hy-AM"/>
        </w:rPr>
        <w:t>Հունիսի 1-ին</w:t>
      </w:r>
      <w:r w:rsidRPr="00AF3899">
        <w:rPr>
          <w:rFonts w:ascii="Sylfaen" w:hAnsi="Sylfaen" w:cs="Sylfaen"/>
          <w:shd w:val="clear" w:color="auto" w:fill="FFFFFF"/>
          <w:lang w:val="hy-AM"/>
        </w:rPr>
        <w:t xml:space="preserve"> Արմավիրի մարզի ընդհանուր իրավասության դատարանում կայացել է </w:t>
      </w:r>
      <w:r w:rsidRPr="00AF3899">
        <w:rPr>
          <w:rFonts w:ascii="Sylfaen" w:hAnsi="Sylfaen"/>
          <w:lang w:val="hy-AM"/>
        </w:rPr>
        <w:t>Արշալույս համայնքի ղեկավար Զարզանդ Գրիգորյանն ընդդեմ քաղաքացի Վիրաբ Շահբազյանի և «Բաց ԹիՎի պլյուս</w:t>
      </w:r>
      <w:r w:rsidRPr="00B3106A">
        <w:rPr>
          <w:rFonts w:ascii="Sylfaen" w:hAnsi="Sylfaen"/>
          <w:lang w:val="hy-AM"/>
        </w:rPr>
        <w:t>» ՍՊԸ-ի գործով հերթական դատական նիստը՝ զրպարտ</w:t>
      </w:r>
      <w:r>
        <w:rPr>
          <w:rFonts w:ascii="Sylfaen" w:hAnsi="Sylfaen"/>
          <w:lang w:val="hy-AM"/>
        </w:rPr>
        <w:t xml:space="preserve">ությունը հերքելու, հրապարակային </w:t>
      </w:r>
      <w:r w:rsidRPr="00B3106A">
        <w:rPr>
          <w:rFonts w:ascii="Sylfaen" w:hAnsi="Sylfaen"/>
          <w:lang w:val="hy-AM"/>
        </w:rPr>
        <w:t>ներողություն խնդրելու և փոխհատուցում բռնագանձելու պահանջներով:</w:t>
      </w:r>
    </w:p>
    <w:p w:rsidR="004D73BB" w:rsidRDefault="004D73BB" w:rsidP="004D73BB">
      <w:pPr>
        <w:pStyle w:val="NormalWeb"/>
        <w:shd w:val="clear" w:color="auto" w:fill="FFFFFF"/>
        <w:spacing w:before="0" w:beforeAutospacing="0" w:after="0" w:afterAutospacing="0" w:line="240" w:lineRule="auto"/>
        <w:ind w:firstLine="720"/>
        <w:textAlignment w:val="baseline"/>
        <w:rPr>
          <w:rFonts w:ascii="Sylfaen" w:hAnsi="Sylfaen"/>
          <w:lang w:val="hy-AM"/>
        </w:rPr>
      </w:pPr>
      <w:r w:rsidRPr="00B3106A">
        <w:rPr>
          <w:rFonts w:ascii="Sylfaen" w:hAnsi="Sylfaen"/>
          <w:lang w:val="hy-AM"/>
        </w:rPr>
        <w:t>Հայցը ներկայացվել է 2020թ. հուլիսի 24-ին, իսկ առիթը «Bac TV»-ի 2019թ</w:t>
      </w:r>
      <w:r w:rsidRPr="00B3106A">
        <w:rPr>
          <w:lang w:val="hy-AM"/>
        </w:rPr>
        <w:t>․</w:t>
      </w:r>
      <w:r w:rsidRPr="00B3106A">
        <w:rPr>
          <w:rFonts w:ascii="Sylfaen" w:hAnsi="Sylfaen"/>
          <w:lang w:val="hy-AM"/>
        </w:rPr>
        <w:t xml:space="preserve"> </w:t>
      </w:r>
      <w:r w:rsidRPr="00B3106A">
        <w:rPr>
          <w:rFonts w:ascii="Sylfaen" w:hAnsi="Sylfaen" w:cs="Sylfaen"/>
          <w:lang w:val="hy-AM"/>
        </w:rPr>
        <w:t>հոկտեմբերի</w:t>
      </w:r>
      <w:r w:rsidRPr="00B3106A">
        <w:rPr>
          <w:rFonts w:ascii="Sylfaen" w:hAnsi="Sylfaen"/>
          <w:lang w:val="hy-AM"/>
        </w:rPr>
        <w:t xml:space="preserve"> 29-</w:t>
      </w:r>
      <w:r w:rsidRPr="00B3106A">
        <w:rPr>
          <w:rFonts w:ascii="Sylfaen" w:hAnsi="Sylfaen" w:cs="Sylfaen"/>
          <w:lang w:val="hy-AM"/>
        </w:rPr>
        <w:t>ի</w:t>
      </w:r>
      <w:r w:rsidRPr="00B3106A">
        <w:rPr>
          <w:rFonts w:ascii="Sylfaen" w:hAnsi="Sylfaen"/>
          <w:lang w:val="hy-AM"/>
        </w:rPr>
        <w:t xml:space="preserve"> </w:t>
      </w:r>
      <w:r w:rsidRPr="00B3106A">
        <w:rPr>
          <w:rFonts w:ascii="Sylfaen" w:hAnsi="Sylfaen" w:cs="Sylfaen"/>
          <w:lang w:val="hy-AM"/>
        </w:rPr>
        <w:t>թողարկումն</w:t>
      </w:r>
      <w:r w:rsidRPr="00B3106A">
        <w:rPr>
          <w:rFonts w:ascii="Sylfaen" w:hAnsi="Sylfaen"/>
          <w:lang w:val="hy-AM"/>
        </w:rPr>
        <w:t xml:space="preserve"> </w:t>
      </w:r>
      <w:r w:rsidRPr="00B3106A">
        <w:rPr>
          <w:rFonts w:ascii="Sylfaen" w:hAnsi="Sylfaen" w:cs="Sylfaen"/>
          <w:lang w:val="hy-AM"/>
        </w:rPr>
        <w:t>է</w:t>
      </w:r>
      <w:r w:rsidRPr="00B3106A">
        <w:rPr>
          <w:rFonts w:ascii="Sylfaen" w:hAnsi="Sylfaen"/>
          <w:lang w:val="hy-AM"/>
        </w:rPr>
        <w:t xml:space="preserve">, </w:t>
      </w:r>
      <w:r w:rsidRPr="00B3106A">
        <w:rPr>
          <w:rFonts w:ascii="Sylfaen" w:hAnsi="Sylfaen" w:cs="Sylfaen"/>
          <w:lang w:val="hy-AM"/>
        </w:rPr>
        <w:t>որի</w:t>
      </w:r>
      <w:r w:rsidRPr="00B3106A">
        <w:rPr>
          <w:rFonts w:ascii="Sylfaen" w:hAnsi="Sylfaen"/>
          <w:lang w:val="hy-AM"/>
        </w:rPr>
        <w:t xml:space="preserve"> </w:t>
      </w:r>
      <w:r w:rsidRPr="00B3106A">
        <w:rPr>
          <w:rFonts w:ascii="Sylfaen" w:hAnsi="Sylfaen" w:cs="Sylfaen"/>
          <w:lang w:val="hy-AM"/>
        </w:rPr>
        <w:t>ընթացքում</w:t>
      </w:r>
      <w:r w:rsidRPr="00B3106A">
        <w:rPr>
          <w:rFonts w:ascii="Sylfaen" w:hAnsi="Sylfaen"/>
          <w:lang w:val="hy-AM"/>
        </w:rPr>
        <w:t xml:space="preserve"> Արշալույս գյուղի բնակիչ Վիրաբ Շահբազյանը խոսել է Զարզանդ Գրիգորյանի գործունեության մասին՝ մասնավորապես նշելով, որ վերջինս հեղափոխությունից հետո էլ շարունակում է իր ապօրինությունները</w:t>
      </w:r>
      <w:r w:rsidRPr="00B3106A">
        <w:rPr>
          <w:lang w:val="hy-AM"/>
        </w:rPr>
        <w:t>․</w:t>
      </w:r>
      <w:r w:rsidRPr="00B3106A">
        <w:rPr>
          <w:rFonts w:ascii="Sylfaen" w:hAnsi="Sylfaen"/>
          <w:lang w:val="hy-AM"/>
        </w:rPr>
        <w:t xml:space="preserve"> «12 տարի է՝ հա</w:t>
      </w:r>
      <w:r>
        <w:rPr>
          <w:rFonts w:ascii="Sylfaen" w:hAnsi="Sylfaen"/>
          <w:lang w:val="hy-AM"/>
        </w:rPr>
        <w:t>լածում, թալանում ու կեղեքում է ժ</w:t>
      </w:r>
      <w:r w:rsidRPr="00B3106A">
        <w:rPr>
          <w:rFonts w:ascii="Sylfaen" w:hAnsi="Sylfaen"/>
          <w:lang w:val="hy-AM"/>
        </w:rPr>
        <w:t>ողովրդին, միանձնյա ղեկավարում է գյուղը, հողերը թանկ գնով վաճառում, իսկ իշխանությունները, օրինապահները չեն միջամտում այս ամենին»</w:t>
      </w:r>
      <w:r w:rsidRPr="00B3106A">
        <w:rPr>
          <w:rStyle w:val="FootnoteReference"/>
          <w:rFonts w:ascii="Sylfaen" w:eastAsiaTheme="minorEastAsia" w:hAnsi="Sylfaen"/>
          <w:lang w:val="hy-AM"/>
        </w:rPr>
        <w:footnoteReference w:id="136"/>
      </w:r>
      <w:r w:rsidRPr="00B3106A">
        <w:rPr>
          <w:rFonts w:ascii="Sylfaen" w:hAnsi="Sylfaen"/>
          <w:lang w:val="hy-AM"/>
        </w:rPr>
        <w:t>։</w:t>
      </w:r>
    </w:p>
    <w:p w:rsidR="00727FC4" w:rsidRDefault="00727FC4" w:rsidP="004D73BB">
      <w:pPr>
        <w:pStyle w:val="NormalWeb"/>
        <w:shd w:val="clear" w:color="auto" w:fill="FFFFFF"/>
        <w:spacing w:before="0" w:beforeAutospacing="0" w:after="0" w:afterAutospacing="0" w:line="240" w:lineRule="auto"/>
        <w:ind w:firstLine="720"/>
        <w:textAlignment w:val="baseline"/>
        <w:rPr>
          <w:rFonts w:ascii="Sylfaen" w:hAnsi="Sylfaen"/>
          <w:shd w:val="clear" w:color="auto" w:fill="FFFFFF"/>
          <w:lang w:val="hy-AM"/>
        </w:rPr>
      </w:pPr>
      <w:r>
        <w:rPr>
          <w:rFonts w:ascii="Sylfaen" w:hAnsi="Sylfaen"/>
          <w:shd w:val="clear" w:color="auto" w:fill="FFFFFF"/>
          <w:lang w:val="hy-AM"/>
        </w:rPr>
        <w:t>Դատական նիստ է կայացել նաև օգոստոսի 12-ին, հաջորդ նիստի օր դեկտեմբերի 31-ի դրությամբ նշանակված չէ։</w:t>
      </w:r>
    </w:p>
    <w:p w:rsidR="004D73BB" w:rsidRDefault="00727FC4" w:rsidP="004D73BB">
      <w:pPr>
        <w:pStyle w:val="NormalWeb"/>
        <w:shd w:val="clear" w:color="auto" w:fill="FFFFFF"/>
        <w:spacing w:before="0" w:beforeAutospacing="0" w:after="0" w:afterAutospacing="0" w:line="240" w:lineRule="auto"/>
        <w:ind w:firstLine="720"/>
        <w:textAlignment w:val="baseline"/>
        <w:rPr>
          <w:rFonts w:ascii="Sylfaen" w:hAnsi="Sylfaen"/>
          <w:b/>
          <w:shd w:val="clear" w:color="auto" w:fill="FFFFFF"/>
          <w:lang w:val="hy-AM"/>
        </w:rPr>
      </w:pPr>
      <w:r>
        <w:rPr>
          <w:rFonts w:ascii="Sylfaen" w:hAnsi="Sylfaen"/>
          <w:b/>
          <w:shd w:val="clear" w:color="auto" w:fill="FFFFFF"/>
          <w:lang w:val="hy-AM"/>
        </w:rPr>
        <w:t xml:space="preserve"> </w:t>
      </w:r>
    </w:p>
    <w:p w:rsidR="004D73BB" w:rsidRDefault="004D73BB" w:rsidP="004D73BB">
      <w:pPr>
        <w:pStyle w:val="NormalWeb"/>
        <w:shd w:val="clear" w:color="auto" w:fill="FFFFFF"/>
        <w:spacing w:before="0" w:beforeAutospacing="0" w:after="0" w:afterAutospacing="0" w:line="240" w:lineRule="auto"/>
        <w:ind w:firstLine="720"/>
        <w:textAlignment w:val="baseline"/>
        <w:rPr>
          <w:rFonts w:ascii="Sylfaen" w:hAnsi="Sylfaen"/>
          <w:shd w:val="clear" w:color="auto" w:fill="FFFFFF"/>
          <w:lang w:val="hy-AM"/>
        </w:rPr>
      </w:pPr>
      <w:r w:rsidRPr="00630DB4">
        <w:rPr>
          <w:rFonts w:ascii="Sylfaen" w:hAnsi="Sylfaen"/>
          <w:b/>
          <w:shd w:val="clear" w:color="auto" w:fill="FFFFFF"/>
          <w:lang w:val="hy-AM"/>
        </w:rPr>
        <w:t>Հունիսի 3-ին</w:t>
      </w:r>
      <w:r w:rsidRPr="00630DB4">
        <w:rPr>
          <w:rFonts w:ascii="Sylfaen" w:hAnsi="Sylfaen"/>
          <w:shd w:val="clear" w:color="auto" w:fill="FFFFFF"/>
          <w:lang w:val="hy-AM"/>
        </w:rPr>
        <w:t xml:space="preserve"> «Հրապարակ» օրաթերթի թղթակից Անուշ Դաշտենցը փորձել է հարց ուղղել ԱԺ պատգամավոր</w:t>
      </w:r>
      <w:r w:rsidRPr="00B3106A">
        <w:rPr>
          <w:rFonts w:ascii="Sylfaen" w:hAnsi="Sylfaen"/>
          <w:shd w:val="clear" w:color="auto" w:fill="FFFFFF"/>
          <w:lang w:val="hy-AM"/>
        </w:rPr>
        <w:t xml:space="preserve"> Հայկ Սարգսյանին, երբ վերջինս</w:t>
      </w:r>
      <w:r w:rsidR="0040416E">
        <w:rPr>
          <w:rFonts w:ascii="Sylfaen" w:hAnsi="Sylfaen"/>
          <w:shd w:val="clear" w:color="auto" w:fill="FFFFFF"/>
          <w:lang w:val="hy-AM"/>
        </w:rPr>
        <w:t xml:space="preserve"> կանգնած է եղել</w:t>
      </w:r>
      <w:r w:rsidRPr="00B3106A">
        <w:rPr>
          <w:rFonts w:ascii="Sylfaen" w:hAnsi="Sylfaen"/>
          <w:shd w:val="clear" w:color="auto" w:fill="FFFFFF"/>
          <w:lang w:val="hy-AM"/>
        </w:rPr>
        <w:t xml:space="preserve"> </w:t>
      </w:r>
      <w:r w:rsidR="0040416E" w:rsidRPr="00A96505">
        <w:rPr>
          <w:rFonts w:ascii="Sylfaen" w:hAnsi="Sylfaen"/>
          <w:shd w:val="clear" w:color="auto" w:fill="FFFFFF"/>
          <w:lang w:val="hy-AM"/>
        </w:rPr>
        <w:t>«Քաղաքացիական պայմանագիր» կուսակցության նախընտրական շտաբի մոտ։</w:t>
      </w:r>
      <w:r w:rsidRPr="00B3106A">
        <w:rPr>
          <w:rFonts w:ascii="Sylfaen" w:hAnsi="Sylfaen"/>
          <w:shd w:val="clear" w:color="auto" w:fill="FFFFFF"/>
          <w:lang w:val="hy-AM"/>
        </w:rPr>
        <w:t xml:space="preserve"> Պատգամավորն ի պատասխան խլել է հեռախոսն ու հեռացել՝ ասելով, թե այն չի վերադարձնի, քանի դեռ «լրագրողը խելքը գլուխը չի հավաքել»</w:t>
      </w:r>
      <w:r w:rsidRPr="00B3106A">
        <w:rPr>
          <w:rStyle w:val="FootnoteReference"/>
          <w:rFonts w:ascii="Sylfaen" w:eastAsiaTheme="minorEastAsia" w:hAnsi="Sylfaen"/>
          <w:shd w:val="clear" w:color="auto" w:fill="FFFFFF"/>
          <w:lang w:val="hy-AM"/>
        </w:rPr>
        <w:footnoteReference w:id="137"/>
      </w:r>
      <w:r w:rsidRPr="00B3106A">
        <w:rPr>
          <w:rFonts w:ascii="Sylfaen" w:hAnsi="Sylfaen"/>
          <w:shd w:val="clear" w:color="auto" w:fill="FFFFFF"/>
          <w:lang w:val="hy-AM"/>
        </w:rPr>
        <w:t xml:space="preserve">։ Դեպքից ժամեր անց հեռախոսը վերադարձվել է ապակոդավորված և տեսագրությունը ջնջված: </w:t>
      </w:r>
      <w:r>
        <w:rPr>
          <w:rFonts w:ascii="Sylfaen" w:hAnsi="Sylfaen"/>
          <w:shd w:val="clear" w:color="auto" w:fill="FFFFFF"/>
          <w:lang w:val="hy-AM"/>
        </w:rPr>
        <w:br/>
      </w:r>
      <w:r>
        <w:rPr>
          <w:rFonts w:ascii="Sylfaen" w:hAnsi="Sylfaen"/>
          <w:shd w:val="clear" w:color="auto" w:fill="FFFFFF"/>
          <w:lang w:val="hy-AM"/>
        </w:rPr>
        <w:tab/>
        <w:t>Հունիսի 18-ին</w:t>
      </w:r>
      <w:r w:rsidRPr="00B3106A">
        <w:rPr>
          <w:rFonts w:ascii="Sylfaen" w:hAnsi="Sylfaen"/>
          <w:shd w:val="clear" w:color="auto" w:fill="FFFFFF"/>
          <w:lang w:val="hy-AM"/>
        </w:rPr>
        <w:t xml:space="preserve"> Հատուկ քննչական ծառայությունը որոշում է կայացրել մերժել քրեական գործի հարուցումը</w:t>
      </w:r>
      <w:r>
        <w:rPr>
          <w:rFonts w:ascii="Sylfaen" w:hAnsi="Sylfaen"/>
          <w:shd w:val="clear" w:color="auto" w:fill="FFFFFF"/>
          <w:lang w:val="hy-AM"/>
        </w:rPr>
        <w:t>՝</w:t>
      </w:r>
      <w:r w:rsidRPr="00B3106A">
        <w:rPr>
          <w:rFonts w:ascii="Sylfaen" w:hAnsi="Sylfaen"/>
          <w:shd w:val="clear" w:color="auto" w:fill="FFFFFF"/>
          <w:lang w:val="hy-AM"/>
        </w:rPr>
        <w:t xml:space="preserve"> հանցակազմի բացակայության հիմքով։ Այս և բուն միջադեպի առնչությամբ ԽԱՊԿ-ը գործընկեր կազմակերպությունների հետ հանդես է եկել հայտարարություններով՝ դատապարտելով թե պատգամավորի պահվածքը</w:t>
      </w:r>
      <w:r>
        <w:rPr>
          <w:rStyle w:val="FootnoteReference"/>
          <w:rFonts w:ascii="Sylfaen" w:hAnsi="Sylfaen"/>
          <w:shd w:val="clear" w:color="auto" w:fill="FFFFFF"/>
          <w:lang w:val="hy-AM"/>
        </w:rPr>
        <w:footnoteReference w:id="138"/>
      </w:r>
      <w:r w:rsidRPr="00B3106A">
        <w:rPr>
          <w:rFonts w:ascii="Sylfaen" w:hAnsi="Sylfaen"/>
          <w:shd w:val="clear" w:color="auto" w:fill="FFFFFF"/>
          <w:lang w:val="hy-AM"/>
        </w:rPr>
        <w:t xml:space="preserve">, թե ՀՔԾ-ի տարօրինակ </w:t>
      </w:r>
      <w:r>
        <w:rPr>
          <w:rFonts w:ascii="Sylfaen" w:hAnsi="Sylfaen"/>
          <w:shd w:val="clear" w:color="auto" w:fill="FFFFFF"/>
          <w:lang w:val="hy-AM"/>
        </w:rPr>
        <w:t>որոշումը</w:t>
      </w:r>
      <w:r>
        <w:rPr>
          <w:rStyle w:val="FootnoteReference"/>
          <w:rFonts w:ascii="Sylfaen" w:hAnsi="Sylfaen"/>
          <w:shd w:val="clear" w:color="auto" w:fill="FFFFFF"/>
          <w:lang w:val="hy-AM"/>
        </w:rPr>
        <w:footnoteReference w:id="139"/>
      </w:r>
      <w:r>
        <w:rPr>
          <w:rFonts w:ascii="Sylfaen" w:hAnsi="Sylfaen"/>
          <w:shd w:val="clear" w:color="auto" w:fill="FFFFFF"/>
          <w:lang w:val="hy-AM"/>
        </w:rPr>
        <w:t>, որով արար</w:t>
      </w:r>
      <w:r w:rsidRPr="00B3106A">
        <w:rPr>
          <w:rFonts w:ascii="Sylfaen" w:hAnsi="Sylfaen"/>
          <w:shd w:val="clear" w:color="auto" w:fill="FFFFFF"/>
          <w:lang w:val="hy-AM"/>
        </w:rPr>
        <w:t>քը լրագրողի մասնագիտական օրինական գործունեության խոչընդոտում չի համարվել</w:t>
      </w:r>
      <w:r>
        <w:rPr>
          <w:rFonts w:ascii="Sylfaen" w:hAnsi="Sylfaen"/>
          <w:shd w:val="clear" w:color="auto" w:fill="FFFFFF"/>
          <w:lang w:val="hy-AM"/>
        </w:rPr>
        <w:t xml:space="preserve">, ինչպես նաև անտեսվել են </w:t>
      </w:r>
      <w:r>
        <w:rPr>
          <w:rFonts w:ascii="Sylfaen" w:hAnsi="Sylfaen"/>
          <w:shd w:val="clear" w:color="auto" w:fill="FFFFFF"/>
          <w:lang w:val="hy-AM"/>
        </w:rPr>
        <w:lastRenderedPageBreak/>
        <w:t xml:space="preserve">հեռախոսը </w:t>
      </w:r>
      <w:r w:rsidRPr="00630DB4">
        <w:rPr>
          <w:rFonts w:ascii="Sylfaen" w:hAnsi="Sylfaen"/>
          <w:shd w:val="clear" w:color="auto" w:fill="FFFFFF"/>
          <w:lang w:val="hy-AM"/>
        </w:rPr>
        <w:t>խլելու ու տանելու, այն ապակոդավորելու և տեսանյութերի ջնջում կատարելու փաստերը։</w:t>
      </w:r>
    </w:p>
    <w:p w:rsidR="004D73BB" w:rsidRDefault="004D73BB" w:rsidP="004D73BB">
      <w:pPr>
        <w:pStyle w:val="NormalWeb"/>
        <w:shd w:val="clear" w:color="auto" w:fill="FFFFFF"/>
        <w:spacing w:before="0" w:beforeAutospacing="0" w:after="0" w:afterAutospacing="0" w:line="240" w:lineRule="auto"/>
        <w:ind w:firstLine="720"/>
        <w:textAlignment w:val="baseline"/>
        <w:rPr>
          <w:rFonts w:ascii="Sylfaen" w:hAnsi="Sylfaen"/>
          <w:b/>
          <w:bCs/>
          <w:lang w:val="hy-AM"/>
        </w:rPr>
      </w:pPr>
    </w:p>
    <w:p w:rsidR="004D73BB" w:rsidRDefault="004D73BB" w:rsidP="004D73BB">
      <w:pPr>
        <w:pStyle w:val="NormalWeb"/>
        <w:shd w:val="clear" w:color="auto" w:fill="FFFFFF"/>
        <w:spacing w:before="0" w:beforeAutospacing="0" w:after="0" w:afterAutospacing="0" w:line="240" w:lineRule="auto"/>
        <w:ind w:firstLine="720"/>
        <w:textAlignment w:val="baseline"/>
        <w:rPr>
          <w:rFonts w:ascii="Sylfaen" w:hAnsi="Sylfaen"/>
          <w:bCs/>
          <w:lang w:val="hy-AM"/>
        </w:rPr>
      </w:pPr>
      <w:r w:rsidRPr="00BE544E">
        <w:rPr>
          <w:rFonts w:ascii="Sylfaen" w:hAnsi="Sylfaen"/>
          <w:b/>
          <w:bCs/>
          <w:lang w:val="hy-AM"/>
        </w:rPr>
        <w:t xml:space="preserve">Հունիսի 7-ին </w:t>
      </w:r>
      <w:r w:rsidRPr="00BE544E">
        <w:rPr>
          <w:rFonts w:ascii="Sylfaen" w:hAnsi="Sylfaen"/>
          <w:bCs/>
          <w:lang w:val="hy-AM"/>
        </w:rPr>
        <w:t xml:space="preserve">Երևանի ընդհանուր իրավասության դատարանում ԱԺ փոխնախագահ Ալեն Սիմոնյանն ընդդեմ </w:t>
      </w:r>
      <w:r w:rsidRPr="00BE544E">
        <w:rPr>
          <w:rFonts w:ascii="Sylfaen" w:hAnsi="Sylfaen" w:cs="Arian AMU"/>
          <w:shd w:val="clear" w:color="auto" w:fill="FFFFFF"/>
          <w:lang w:val="hy-AM"/>
        </w:rPr>
        <w:t>«Հայկական ժամ» լրատվական կայքի տնօրեն Աննա Գևոր</w:t>
      </w:r>
      <w:r w:rsidRPr="00BE544E">
        <w:rPr>
          <w:rFonts w:ascii="Sylfaen" w:hAnsi="Sylfaen"/>
          <w:bCs/>
          <w:lang w:val="hy-AM"/>
        </w:rPr>
        <w:t xml:space="preserve">գյանի </w:t>
      </w:r>
      <w:r w:rsidRPr="00D12F6F">
        <w:rPr>
          <w:rFonts w:ascii="Sylfaen" w:hAnsi="Sylfaen"/>
          <w:bCs/>
          <w:lang w:val="hy-AM"/>
        </w:rPr>
        <w:t xml:space="preserve">գործով </w:t>
      </w:r>
      <w:r w:rsidRPr="00BE544E">
        <w:rPr>
          <w:rFonts w:ascii="Sylfaen" w:hAnsi="Sylfaen"/>
          <w:bCs/>
          <w:lang w:val="hy-AM"/>
        </w:rPr>
        <w:t xml:space="preserve">տեղի է ունեցել </w:t>
      </w:r>
      <w:r w:rsidRPr="00D12F6F">
        <w:rPr>
          <w:rFonts w:ascii="Sylfaen" w:hAnsi="Sylfaen"/>
          <w:bCs/>
          <w:lang w:val="hy-AM"/>
        </w:rPr>
        <w:t>վերաբաշխում՝ դատավորի</w:t>
      </w:r>
      <w:r>
        <w:rPr>
          <w:rFonts w:ascii="Sylfaen" w:hAnsi="Sylfaen"/>
          <w:bCs/>
          <w:lang w:val="hy-AM"/>
        </w:rPr>
        <w:t xml:space="preserve"> փոփոխությամբ</w:t>
      </w:r>
      <w:r w:rsidRPr="00BE544E">
        <w:rPr>
          <w:rFonts w:ascii="Sylfaen" w:hAnsi="Sylfaen"/>
          <w:bCs/>
          <w:lang w:val="hy-AM"/>
        </w:rPr>
        <w:t>:</w:t>
      </w:r>
    </w:p>
    <w:p w:rsidR="004D73BB" w:rsidRDefault="004D73BB" w:rsidP="004D73BB">
      <w:pPr>
        <w:pStyle w:val="NormalWeb"/>
        <w:shd w:val="clear" w:color="auto" w:fill="FFFFFF"/>
        <w:spacing w:before="0" w:beforeAutospacing="0" w:after="0" w:afterAutospacing="0" w:line="240" w:lineRule="auto"/>
        <w:ind w:firstLine="720"/>
        <w:textAlignment w:val="baseline"/>
        <w:rPr>
          <w:rFonts w:ascii="Sylfaen" w:hAnsi="Sylfaen"/>
          <w:bCs/>
          <w:lang w:val="hy-AM"/>
        </w:rPr>
      </w:pPr>
      <w:r w:rsidRPr="00BE544E">
        <w:rPr>
          <w:rFonts w:ascii="Sylfaen" w:hAnsi="Sylfaen"/>
          <w:bCs/>
          <w:lang w:val="hy-AM"/>
        </w:rPr>
        <w:t>2020թ</w:t>
      </w:r>
      <w:r w:rsidRPr="00BE544E">
        <w:rPr>
          <w:rFonts w:ascii="Sylfaen" w:hAnsi="Sylfaen" w:cs="Arian AMU"/>
          <w:shd w:val="clear" w:color="auto" w:fill="FFFFFF"/>
          <w:lang w:val="hy-AM"/>
        </w:rPr>
        <w:t>. մայիսի 19-ին ներկայացված հայցի առիթ է դարձել «Hzham.am» կայքում ապրիլի 20-ին հրապարակված՝ «Փո՞ղ է տվել լռելու դիմաց» հոդվածը, որտեղ նշվում է, թե Ալեն Սիմոնյանը</w:t>
      </w:r>
      <w:r w:rsidRPr="00B3106A">
        <w:rPr>
          <w:rFonts w:ascii="Sylfaen" w:hAnsi="Sylfaen" w:cs="Arian AMU"/>
          <w:shd w:val="clear" w:color="auto" w:fill="FFFFFF"/>
          <w:lang w:val="hy-AM"/>
        </w:rPr>
        <w:t xml:space="preserve"> ռեստորա</w:t>
      </w:r>
      <w:r w:rsidRPr="00B3106A">
        <w:rPr>
          <w:rFonts w:ascii="Sylfaen" w:hAnsi="Sylfaen"/>
          <w:bCs/>
          <w:lang w:val="hy-AM"/>
        </w:rPr>
        <w:t>նում «դեբոշ է սարքել», հայհոյել, ջարդ ու փշուր արել սեղանն ու սպասքը, ապա գումար է տվել ռեստորանի տիրոջը՝ լռելու պայմանով</w:t>
      </w:r>
      <w:r w:rsidRPr="00B3106A">
        <w:rPr>
          <w:rStyle w:val="FootnoteReference"/>
          <w:rFonts w:ascii="Sylfaen" w:eastAsiaTheme="minorEastAsia" w:hAnsi="Sylfaen"/>
          <w:bCs/>
          <w:lang w:val="hy-AM"/>
        </w:rPr>
        <w:footnoteReference w:id="140"/>
      </w:r>
      <w:r w:rsidRPr="00B3106A">
        <w:rPr>
          <w:rFonts w:ascii="Sylfaen" w:hAnsi="Sylfaen"/>
          <w:bCs/>
          <w:lang w:val="hy-AM"/>
        </w:rPr>
        <w:t>: Հայցվորը պահանջում է զրպարտություն համարվող տվյալները հրապարակայնորեն հերքել և վնասը փոխհատուցել:</w:t>
      </w:r>
    </w:p>
    <w:p w:rsidR="004D73BB" w:rsidRDefault="004D73BB" w:rsidP="004D73BB">
      <w:pPr>
        <w:pStyle w:val="NormalWeb"/>
        <w:shd w:val="clear" w:color="auto" w:fill="FFFFFF"/>
        <w:spacing w:before="0" w:beforeAutospacing="0" w:after="0" w:afterAutospacing="0" w:line="240" w:lineRule="auto"/>
        <w:ind w:firstLine="720"/>
        <w:textAlignment w:val="baseline"/>
        <w:rPr>
          <w:rFonts w:ascii="Sylfaen" w:hAnsi="Sylfaen"/>
          <w:bCs/>
          <w:lang w:val="hy-AM"/>
        </w:rPr>
      </w:pPr>
      <w:r w:rsidRPr="00B3106A">
        <w:rPr>
          <w:rFonts w:ascii="Sylfaen" w:hAnsi="Sylfaen"/>
          <w:shd w:val="clear" w:color="auto" w:fill="FFFFFF"/>
          <w:lang w:val="hy-AM"/>
        </w:rPr>
        <w:t>Վերաբաշխումից հետո հայցադիմումը վարո</w:t>
      </w:r>
      <w:r w:rsidRPr="00E6150F">
        <w:rPr>
          <w:rFonts w:ascii="Sylfaen" w:hAnsi="Sylfaen"/>
          <w:bCs/>
          <w:lang w:val="hy-AM"/>
        </w:rPr>
        <w:t>ւյթ է ընդունվել հունիսի 22-ին</w:t>
      </w:r>
      <w:r>
        <w:rPr>
          <w:rFonts w:ascii="Sylfaen" w:hAnsi="Sylfaen"/>
          <w:bCs/>
          <w:lang w:val="hy-AM"/>
        </w:rPr>
        <w:t>, դատական նիստ է նշանակվել 2022թ</w:t>
      </w:r>
      <w:r>
        <w:rPr>
          <w:bCs/>
          <w:lang w:val="hy-AM"/>
        </w:rPr>
        <w:t>․</w:t>
      </w:r>
      <w:r>
        <w:rPr>
          <w:rFonts w:ascii="Sylfaen" w:hAnsi="Sylfaen"/>
          <w:bCs/>
          <w:lang w:val="hy-AM"/>
        </w:rPr>
        <w:t xml:space="preserve"> </w:t>
      </w:r>
      <w:r>
        <w:rPr>
          <w:rFonts w:ascii="Sylfaen" w:hAnsi="Sylfaen" w:cs="Sylfaen"/>
          <w:bCs/>
          <w:lang w:val="hy-AM"/>
        </w:rPr>
        <w:t>փետրվարի</w:t>
      </w:r>
      <w:r>
        <w:rPr>
          <w:rFonts w:ascii="Sylfaen" w:hAnsi="Sylfaen"/>
          <w:bCs/>
          <w:lang w:val="hy-AM"/>
        </w:rPr>
        <w:t xml:space="preserve"> 7-</w:t>
      </w:r>
      <w:r>
        <w:rPr>
          <w:rFonts w:ascii="Sylfaen" w:hAnsi="Sylfaen" w:cs="Sylfaen"/>
          <w:bCs/>
          <w:lang w:val="hy-AM"/>
        </w:rPr>
        <w:t>ին։</w:t>
      </w:r>
    </w:p>
    <w:p w:rsidR="004D73BB" w:rsidRDefault="004D73BB" w:rsidP="004D73BB">
      <w:pPr>
        <w:pStyle w:val="NormalWeb"/>
        <w:spacing w:before="0" w:beforeAutospacing="0" w:after="0" w:afterAutospacing="0" w:line="240" w:lineRule="auto"/>
        <w:ind w:firstLine="720"/>
        <w:textAlignment w:val="baseline"/>
        <w:rPr>
          <w:rFonts w:ascii="Sylfaen" w:hAnsi="Sylfaen"/>
          <w:b/>
          <w:lang w:val="hy-AM"/>
        </w:rPr>
      </w:pPr>
    </w:p>
    <w:p w:rsidR="004D73BB" w:rsidRDefault="004D73BB" w:rsidP="004D73BB">
      <w:pPr>
        <w:spacing w:after="0" w:line="240" w:lineRule="auto"/>
        <w:ind w:firstLine="720"/>
        <w:rPr>
          <w:rFonts w:ascii="Sylfaen" w:hAnsi="Sylfaen"/>
          <w:b/>
          <w:sz w:val="24"/>
          <w:szCs w:val="24"/>
          <w:shd w:val="clear" w:color="auto" w:fill="FFFFFF"/>
          <w:lang w:val="hy-AM"/>
        </w:rPr>
      </w:pPr>
    </w:p>
    <w:p w:rsidR="004D73BB" w:rsidRPr="00DE31CB" w:rsidRDefault="004D73BB" w:rsidP="004D73BB">
      <w:pPr>
        <w:shd w:val="clear" w:color="auto" w:fill="FFFFFF"/>
        <w:spacing w:after="0" w:line="240" w:lineRule="auto"/>
        <w:ind w:firstLine="567"/>
        <w:jc w:val="center"/>
        <w:rPr>
          <w:rFonts w:ascii="Sylfaen" w:hAnsi="Sylfaen" w:cs="Arial"/>
          <w:i/>
          <w:sz w:val="28"/>
          <w:szCs w:val="28"/>
          <w:u w:val="single"/>
          <w:shd w:val="clear" w:color="auto" w:fill="FFFFFF"/>
          <w:lang w:val="hy-AM"/>
        </w:rPr>
      </w:pPr>
      <w:r w:rsidRPr="00DE31CB">
        <w:rPr>
          <w:rFonts w:ascii="Sylfaen" w:hAnsi="Sylfaen" w:cs="Arial"/>
          <w:i/>
          <w:sz w:val="28"/>
          <w:szCs w:val="28"/>
          <w:u w:val="single"/>
          <w:shd w:val="clear" w:color="auto" w:fill="FFFFFF"/>
          <w:lang w:val="hy-AM"/>
        </w:rPr>
        <w:t>2021թ</w:t>
      </w:r>
      <w:r w:rsidRPr="00DE31CB">
        <w:rPr>
          <w:rFonts w:ascii="Times New Roman" w:hAnsi="Times New Roman" w:cs="Times New Roman"/>
          <w:i/>
          <w:sz w:val="28"/>
          <w:szCs w:val="28"/>
          <w:u w:val="single"/>
          <w:shd w:val="clear" w:color="auto" w:fill="FFFFFF"/>
          <w:lang w:val="hy-AM"/>
        </w:rPr>
        <w:t>․</w:t>
      </w:r>
      <w:r w:rsidRPr="00DE31CB">
        <w:rPr>
          <w:rFonts w:ascii="Sylfaen" w:hAnsi="Sylfaen" w:cs="Arial"/>
          <w:i/>
          <w:sz w:val="28"/>
          <w:szCs w:val="28"/>
          <w:u w:val="single"/>
          <w:shd w:val="clear" w:color="auto" w:fill="FFFFFF"/>
          <w:lang w:val="hy-AM"/>
        </w:rPr>
        <w:t xml:space="preserve"> հունիսի 20-ի արտահերթ խորհրդարանական ընտրությունների քարոզարշավի ընթացքում </w:t>
      </w:r>
      <w:r>
        <w:rPr>
          <w:rFonts w:ascii="Sylfaen" w:hAnsi="Sylfaen" w:cs="Arial"/>
          <w:i/>
          <w:sz w:val="28"/>
          <w:szCs w:val="28"/>
          <w:u w:val="single"/>
          <w:shd w:val="clear" w:color="auto" w:fill="FFFFFF"/>
          <w:lang w:val="hy-AM"/>
        </w:rPr>
        <w:t>և</w:t>
      </w:r>
      <w:r w:rsidRPr="00DE31CB">
        <w:rPr>
          <w:rFonts w:ascii="Sylfaen" w:hAnsi="Sylfaen" w:cs="Arial"/>
          <w:i/>
          <w:sz w:val="28"/>
          <w:szCs w:val="28"/>
          <w:u w:val="single"/>
          <w:shd w:val="clear" w:color="auto" w:fill="FFFFFF"/>
          <w:lang w:val="hy-AM"/>
        </w:rPr>
        <w:t xml:space="preserve"> բուն ընտրությունների օրը տեղի ունեցած ճնշումների դեպքերը</w:t>
      </w:r>
    </w:p>
    <w:p w:rsidR="004D73BB" w:rsidRPr="00B3106A" w:rsidRDefault="004D73BB" w:rsidP="004D73BB">
      <w:pPr>
        <w:shd w:val="clear" w:color="auto" w:fill="FFFFFF"/>
        <w:spacing w:after="0" w:line="240" w:lineRule="auto"/>
        <w:ind w:firstLine="567"/>
        <w:jc w:val="center"/>
        <w:rPr>
          <w:rFonts w:ascii="Sylfaen" w:eastAsiaTheme="minorHAnsi" w:hAnsi="Sylfaen"/>
          <w:i/>
          <w:sz w:val="24"/>
          <w:szCs w:val="24"/>
          <w:lang w:val="hy-AM"/>
        </w:rPr>
      </w:pPr>
    </w:p>
    <w:p w:rsidR="004D73BB" w:rsidRPr="00DD3874" w:rsidRDefault="004D73BB" w:rsidP="004D73BB">
      <w:pPr>
        <w:spacing w:after="0" w:line="240" w:lineRule="auto"/>
        <w:ind w:firstLine="720"/>
        <w:rPr>
          <w:rFonts w:ascii="Sylfaen" w:eastAsia="Times New Roman" w:hAnsi="Sylfaen" w:cs="Calibri"/>
          <w:sz w:val="24"/>
          <w:szCs w:val="24"/>
          <w:lang w:val="hy-AM"/>
        </w:rPr>
      </w:pPr>
      <w:r w:rsidRPr="00DD3874">
        <w:rPr>
          <w:rFonts w:ascii="Sylfaen" w:eastAsia="Times New Roman" w:hAnsi="Sylfaen" w:cs="Calibri"/>
          <w:b/>
          <w:sz w:val="24"/>
          <w:szCs w:val="24"/>
          <w:lang w:val="hy-AM"/>
        </w:rPr>
        <w:t>Հունիսի 7-ին</w:t>
      </w:r>
      <w:r w:rsidRPr="00DD3874">
        <w:rPr>
          <w:rFonts w:ascii="Sylfaen" w:eastAsia="Times New Roman" w:hAnsi="Sylfaen" w:cs="Calibri"/>
          <w:sz w:val="24"/>
          <w:szCs w:val="24"/>
          <w:lang w:val="hy-AM"/>
        </w:rPr>
        <w:t xml:space="preserve"> Էջմիածնում, ԱԺ ընտրությունների քարոզարշավի ժամանակ, մի խումբ քաղաքացիներ ճնշում են գործադրել «Yerkir.am» լրատվական կայքի թղթակից Լիանա Սարգսյանի նկատմամբ՝ խոչընդոտելով նրա մասնագիտական գործունեությունն ու սպառնալիքներ տեղալով</w:t>
      </w:r>
      <w:r w:rsidRPr="00DD3874">
        <w:rPr>
          <w:rStyle w:val="FootnoteReference"/>
          <w:rFonts w:ascii="Sylfaen" w:eastAsia="Times New Roman" w:hAnsi="Sylfaen" w:cs="Calibri"/>
          <w:sz w:val="24"/>
          <w:szCs w:val="24"/>
          <w:lang w:val="hy-AM"/>
        </w:rPr>
        <w:footnoteReference w:id="141"/>
      </w:r>
      <w:r w:rsidRPr="00DD3874">
        <w:rPr>
          <w:rFonts w:ascii="Sylfaen" w:eastAsia="Times New Roman" w:hAnsi="Sylfaen" w:cs="Calibri"/>
          <w:sz w:val="24"/>
          <w:szCs w:val="24"/>
          <w:lang w:val="hy-AM"/>
        </w:rPr>
        <w:t>։ Դատելով կատարվածից՝ քաղաքացիները լրագրողին թիրախավորել էին ԶԼՄ-ի քաղաքական կողմնորոշման համար։</w:t>
      </w:r>
    </w:p>
    <w:p w:rsidR="004D73BB" w:rsidRPr="00DD3874" w:rsidRDefault="004D73BB" w:rsidP="004D73BB">
      <w:pPr>
        <w:spacing w:after="0" w:line="240" w:lineRule="auto"/>
        <w:ind w:firstLine="720"/>
        <w:rPr>
          <w:rFonts w:ascii="Sylfaen" w:eastAsia="Times New Roman" w:hAnsi="Sylfaen" w:cs="Calibri"/>
          <w:sz w:val="24"/>
          <w:szCs w:val="24"/>
          <w:lang w:val="hy-AM"/>
        </w:rPr>
      </w:pPr>
    </w:p>
    <w:p w:rsidR="004D73BB" w:rsidRPr="00DD3874" w:rsidRDefault="004D73BB" w:rsidP="004D73BB">
      <w:pPr>
        <w:spacing w:after="0" w:line="240" w:lineRule="auto"/>
        <w:ind w:firstLine="720"/>
        <w:rPr>
          <w:rFonts w:ascii="Sylfaen" w:hAnsi="Sylfaen"/>
          <w:sz w:val="24"/>
          <w:szCs w:val="24"/>
          <w:lang w:val="hy-AM"/>
        </w:rPr>
      </w:pPr>
      <w:r w:rsidRPr="00DD3874">
        <w:rPr>
          <w:rFonts w:ascii="Sylfaen" w:eastAsia="Times New Roman" w:hAnsi="Sylfaen" w:cs="Calibri"/>
          <w:b/>
          <w:sz w:val="24"/>
          <w:szCs w:val="24"/>
          <w:lang w:val="hy-AM"/>
        </w:rPr>
        <w:t>Հունիսի 8-ին</w:t>
      </w:r>
      <w:r w:rsidRPr="00DD3874">
        <w:rPr>
          <w:rFonts w:ascii="Sylfaen" w:eastAsia="Times New Roman" w:hAnsi="Sylfaen" w:cs="Calibri"/>
          <w:sz w:val="24"/>
          <w:szCs w:val="24"/>
          <w:lang w:val="hy-AM"/>
        </w:rPr>
        <w:t xml:space="preserve"> Սիսիանում, նախընտրական քարոզարշավի ժամանակ կազմակերպված ճեպազրույցին </w:t>
      </w:r>
      <w:r>
        <w:rPr>
          <w:rFonts w:ascii="Sylfaen" w:eastAsia="Times New Roman" w:hAnsi="Sylfaen" w:cs="Calibri"/>
          <w:sz w:val="24"/>
          <w:szCs w:val="24"/>
          <w:lang w:val="hy-AM"/>
        </w:rPr>
        <w:t xml:space="preserve">«Հայաստան» դաշինքի առաջնորդ </w:t>
      </w:r>
      <w:r w:rsidRPr="00DD3874">
        <w:rPr>
          <w:rFonts w:ascii="Sylfaen" w:eastAsia="Times New Roman" w:hAnsi="Sylfaen" w:cs="Calibri"/>
          <w:sz w:val="24"/>
          <w:szCs w:val="24"/>
          <w:lang w:val="hy-AM"/>
        </w:rPr>
        <w:t>Ռոբերտ Քոչարյանն անհարգալից վերաբերմունք է դրսևորել «Ազատություն» ռադիոկայանի թղթակից Արտակ Խուլյանի նկատմամբ</w:t>
      </w:r>
      <w:r w:rsidRPr="00DD3874">
        <w:rPr>
          <w:rStyle w:val="FootnoteReference"/>
          <w:rFonts w:ascii="Sylfaen" w:eastAsia="Times New Roman" w:hAnsi="Sylfaen" w:cs="Calibri"/>
          <w:sz w:val="24"/>
          <w:szCs w:val="24"/>
          <w:lang w:val="hy-AM"/>
        </w:rPr>
        <w:footnoteReference w:id="142"/>
      </w:r>
      <w:r w:rsidRPr="00DD3874">
        <w:rPr>
          <w:rFonts w:ascii="Sylfaen" w:eastAsia="Times New Roman" w:hAnsi="Sylfaen" w:cs="Calibri"/>
          <w:sz w:val="24"/>
          <w:szCs w:val="24"/>
          <w:lang w:val="hy-AM"/>
        </w:rPr>
        <w:t xml:space="preserve">: Լրագրողը քանիցս փորձել է հարց ուղղել, սակայն </w:t>
      </w:r>
      <w:r w:rsidRPr="00FD2B2E">
        <w:rPr>
          <w:rFonts w:ascii="Sylfaen" w:eastAsia="Times New Roman" w:hAnsi="Sylfaen" w:cs="Calibri"/>
          <w:sz w:val="24"/>
          <w:szCs w:val="24"/>
          <w:lang w:val="hy-AM"/>
        </w:rPr>
        <w:t>Քոչարյանն արհամարհել է նրան, ապա ավելացրել</w:t>
      </w:r>
      <w:r w:rsidRPr="00FD2B2E">
        <w:rPr>
          <w:rFonts w:ascii="Times New Roman" w:eastAsia="Times New Roman" w:hAnsi="Times New Roman" w:cs="Times New Roman"/>
          <w:sz w:val="24"/>
          <w:szCs w:val="24"/>
          <w:lang w:val="hy-AM"/>
        </w:rPr>
        <w:t>․</w:t>
      </w:r>
      <w:r w:rsidRPr="00FD2B2E">
        <w:rPr>
          <w:rFonts w:ascii="Sylfaen" w:eastAsia="Times New Roman" w:hAnsi="Sylfaen" w:cs="Calibri"/>
          <w:sz w:val="24"/>
          <w:szCs w:val="24"/>
          <w:lang w:val="hy-AM"/>
        </w:rPr>
        <w:t xml:space="preserve"> «Դուք էթիկայի մասին </w:t>
      </w:r>
      <w:r w:rsidRPr="00FD2B2E">
        <w:rPr>
          <w:rFonts w:ascii="Sylfaen" w:eastAsia="Times New Roman" w:hAnsi="Sylfaen" w:cs="Calibri"/>
          <w:sz w:val="24"/>
          <w:szCs w:val="24"/>
          <w:lang w:val="hy-AM"/>
        </w:rPr>
        <w:lastRenderedPageBreak/>
        <w:t>լսած կա՞ք»: Ի դեպ, Ռոբերտ Քոչարյանն ընտրողական մոտեցում է ցուցաբերել ու պատասխանել է միայն 3 լրատվամիջոցի հարցի։</w:t>
      </w:r>
    </w:p>
    <w:p w:rsidR="004D73BB" w:rsidRPr="00DD3874" w:rsidRDefault="004D73BB" w:rsidP="004D73BB">
      <w:pPr>
        <w:spacing w:after="0" w:line="240" w:lineRule="auto"/>
        <w:ind w:firstLine="720"/>
        <w:rPr>
          <w:rFonts w:ascii="Sylfaen" w:hAnsi="Sylfaen"/>
          <w:sz w:val="24"/>
          <w:szCs w:val="24"/>
          <w:lang w:val="hy-AM"/>
        </w:rPr>
      </w:pPr>
    </w:p>
    <w:p w:rsidR="004D73BB" w:rsidRDefault="004D73BB" w:rsidP="004D73BB">
      <w:pPr>
        <w:spacing w:after="0" w:line="240" w:lineRule="auto"/>
        <w:ind w:firstLine="720"/>
        <w:rPr>
          <w:rFonts w:ascii="Sylfaen" w:hAnsi="Sylfaen"/>
          <w:sz w:val="24"/>
          <w:szCs w:val="24"/>
          <w:lang w:val="hy-AM"/>
        </w:rPr>
      </w:pPr>
      <w:r w:rsidRPr="00DD3874">
        <w:rPr>
          <w:rFonts w:ascii="Sylfaen" w:eastAsia="Times New Roman" w:hAnsi="Sylfaen" w:cs="Calibri"/>
          <w:b/>
          <w:color w:val="222222"/>
          <w:sz w:val="24"/>
          <w:szCs w:val="24"/>
          <w:lang w:val="hy-AM"/>
        </w:rPr>
        <w:t>Հունիսի 14-ին</w:t>
      </w:r>
      <w:r w:rsidRPr="00DD3874">
        <w:rPr>
          <w:rFonts w:ascii="Sylfaen" w:eastAsia="Times New Roman" w:hAnsi="Sylfaen" w:cs="Calibri"/>
          <w:color w:val="222222"/>
          <w:sz w:val="24"/>
          <w:szCs w:val="24"/>
          <w:lang w:val="hy-AM"/>
        </w:rPr>
        <w:t xml:space="preserve"> Արտաշատում</w:t>
      </w:r>
      <w:r>
        <w:rPr>
          <w:rFonts w:ascii="Sylfaen" w:eastAsia="Times New Roman" w:hAnsi="Sylfaen" w:cs="Calibri"/>
          <w:color w:val="222222"/>
          <w:sz w:val="24"/>
          <w:szCs w:val="24"/>
          <w:lang w:val="hy-AM"/>
        </w:rPr>
        <w:t>,</w:t>
      </w:r>
      <w:r w:rsidRPr="00B3106A">
        <w:rPr>
          <w:rFonts w:ascii="Sylfaen" w:eastAsia="Times New Roman" w:hAnsi="Sylfaen" w:cs="Calibri"/>
          <w:color w:val="222222"/>
          <w:sz w:val="24"/>
          <w:szCs w:val="24"/>
          <w:lang w:val="hy-AM"/>
        </w:rPr>
        <w:t xml:space="preserve"> </w:t>
      </w:r>
      <w:r w:rsidRPr="00B3106A">
        <w:rPr>
          <w:rFonts w:ascii="Sylfaen" w:hAnsi="Sylfaen"/>
          <w:sz w:val="24"/>
          <w:szCs w:val="24"/>
          <w:lang w:val="hy-AM"/>
        </w:rPr>
        <w:t>վարչապետի թեկնածու</w:t>
      </w:r>
      <w:r w:rsidRPr="00B3106A">
        <w:rPr>
          <w:rFonts w:ascii="Sylfaen" w:eastAsia="Times New Roman" w:hAnsi="Sylfaen" w:cs="Calibri"/>
          <w:color w:val="222222"/>
          <w:sz w:val="24"/>
          <w:szCs w:val="24"/>
          <w:lang w:val="hy-AM"/>
        </w:rPr>
        <w:t xml:space="preserve"> Նիկոլ Փաշինյանի քարոզարշավի ժամանակ</w:t>
      </w:r>
      <w:r>
        <w:rPr>
          <w:rFonts w:ascii="Sylfaen" w:eastAsia="Times New Roman" w:hAnsi="Sylfaen" w:cs="Calibri"/>
          <w:color w:val="222222"/>
          <w:sz w:val="24"/>
          <w:szCs w:val="24"/>
          <w:lang w:val="hy-AM"/>
        </w:rPr>
        <w:t>,</w:t>
      </w:r>
      <w:r w:rsidRPr="00B3106A">
        <w:rPr>
          <w:rFonts w:ascii="Sylfaen" w:eastAsia="Times New Roman" w:hAnsi="Sylfaen" w:cs="Calibri"/>
          <w:color w:val="222222"/>
          <w:sz w:val="24"/>
          <w:szCs w:val="24"/>
          <w:lang w:val="hy-AM"/>
        </w:rPr>
        <w:t xml:space="preserve"> քաղաքացիները անհարգալից վերաբերմունք են ցուցաբերել «Yerkir.am» կայքի լրագրող Լիա</w:t>
      </w:r>
      <w:r>
        <w:rPr>
          <w:rFonts w:ascii="Sylfaen" w:eastAsia="Times New Roman" w:hAnsi="Sylfaen" w:cs="Calibri"/>
          <w:color w:val="222222"/>
          <w:sz w:val="24"/>
          <w:szCs w:val="24"/>
          <w:lang w:val="hy-AM"/>
        </w:rPr>
        <w:t>նա</w:t>
      </w:r>
      <w:r w:rsidRPr="00B3106A">
        <w:rPr>
          <w:rFonts w:ascii="Sylfaen" w:eastAsia="Times New Roman" w:hAnsi="Sylfaen" w:cs="Calibri"/>
          <w:color w:val="222222"/>
          <w:sz w:val="24"/>
          <w:szCs w:val="24"/>
          <w:lang w:val="hy-AM"/>
        </w:rPr>
        <w:t xml:space="preserve"> Սարգսյանի նկատմամբ։ Նրանք վիրավորել են վերջինիս, անվանել ծախված, ոմանք՝ քաշքշել բարձրախոսը</w:t>
      </w:r>
      <w:r w:rsidRPr="00B3106A">
        <w:rPr>
          <w:rStyle w:val="FootnoteReference"/>
          <w:rFonts w:ascii="Sylfaen" w:eastAsia="Times New Roman" w:hAnsi="Sylfaen" w:cs="Calibri"/>
          <w:color w:val="222222"/>
          <w:sz w:val="24"/>
          <w:szCs w:val="24"/>
          <w:lang w:val="hy-AM"/>
        </w:rPr>
        <w:footnoteReference w:id="143"/>
      </w:r>
      <w:r w:rsidRPr="00B3106A">
        <w:rPr>
          <w:rFonts w:ascii="Sylfaen" w:eastAsia="Times New Roman" w:hAnsi="Sylfaen" w:cs="Calibri"/>
          <w:color w:val="222222"/>
          <w:sz w:val="24"/>
          <w:szCs w:val="24"/>
          <w:lang w:val="hy-AM"/>
        </w:rPr>
        <w:t>։</w:t>
      </w:r>
    </w:p>
    <w:p w:rsidR="004D73BB" w:rsidRDefault="004D73BB" w:rsidP="004D73BB">
      <w:pPr>
        <w:spacing w:after="0" w:line="240" w:lineRule="auto"/>
        <w:ind w:firstLine="720"/>
        <w:rPr>
          <w:rFonts w:ascii="Sylfaen" w:hAnsi="Sylfaen"/>
          <w:sz w:val="24"/>
          <w:szCs w:val="24"/>
          <w:lang w:val="hy-AM"/>
        </w:rPr>
      </w:pPr>
    </w:p>
    <w:p w:rsidR="004D73BB" w:rsidRPr="00733877" w:rsidRDefault="004D73BB" w:rsidP="004D73BB">
      <w:pPr>
        <w:spacing w:after="0" w:line="240" w:lineRule="auto"/>
        <w:ind w:firstLine="720"/>
        <w:rPr>
          <w:rFonts w:ascii="Sylfaen" w:hAnsi="Sylfaen"/>
          <w:sz w:val="24"/>
          <w:szCs w:val="24"/>
          <w:lang w:val="hy-AM"/>
        </w:rPr>
      </w:pPr>
      <w:r w:rsidRPr="00DD3874">
        <w:rPr>
          <w:rFonts w:ascii="Sylfaen" w:hAnsi="Sylfaen"/>
          <w:b/>
          <w:sz w:val="24"/>
          <w:szCs w:val="24"/>
          <w:lang w:val="hy-AM"/>
        </w:rPr>
        <w:t>Հունիսի 14-ին</w:t>
      </w:r>
      <w:r w:rsidRPr="00DD3874">
        <w:rPr>
          <w:rFonts w:ascii="Sylfaen" w:hAnsi="Sylfaen"/>
          <w:sz w:val="24"/>
          <w:szCs w:val="24"/>
          <w:lang w:val="hy-AM"/>
        </w:rPr>
        <w:t xml:space="preserve"> Վեդիում</w:t>
      </w:r>
      <w:r>
        <w:rPr>
          <w:rFonts w:ascii="Sylfaen" w:hAnsi="Sylfaen"/>
          <w:sz w:val="24"/>
          <w:szCs w:val="24"/>
          <w:lang w:val="hy-AM"/>
        </w:rPr>
        <w:t>,</w:t>
      </w:r>
      <w:r w:rsidRPr="00076F91">
        <w:rPr>
          <w:rFonts w:ascii="Sylfaen" w:hAnsi="Sylfaen"/>
          <w:sz w:val="24"/>
          <w:szCs w:val="24"/>
          <w:lang w:val="hy-AM"/>
        </w:rPr>
        <w:t xml:space="preserve"> վարչապետի թեկնածու Նիկոլ Փաշինյանի քարոզարշավի ժամանակ</w:t>
      </w:r>
      <w:r>
        <w:rPr>
          <w:rFonts w:ascii="Sylfaen" w:hAnsi="Sylfaen"/>
          <w:sz w:val="24"/>
          <w:szCs w:val="24"/>
          <w:lang w:val="hy-AM"/>
        </w:rPr>
        <w:t>,</w:t>
      </w:r>
      <w:r w:rsidRPr="00076F91">
        <w:rPr>
          <w:rFonts w:ascii="Sylfaen" w:hAnsi="Sylfaen"/>
          <w:sz w:val="24"/>
          <w:szCs w:val="24"/>
          <w:lang w:val="hy-AM"/>
        </w:rPr>
        <w:t xml:space="preserve"> մի խումբ քաղաքացիներ վիրավորական արտահայտություններ են թույլ տվել «Yerkir.am» ու «Yerevan.today» </w:t>
      </w:r>
      <w:r>
        <w:rPr>
          <w:rFonts w:ascii="Sylfaen" w:hAnsi="Sylfaen"/>
          <w:sz w:val="24"/>
          <w:szCs w:val="24"/>
          <w:lang w:val="hy-AM"/>
        </w:rPr>
        <w:t>կայքերի</w:t>
      </w:r>
      <w:r w:rsidRPr="00076F91">
        <w:rPr>
          <w:rFonts w:ascii="Sylfaen" w:hAnsi="Sylfaen"/>
          <w:sz w:val="24"/>
          <w:szCs w:val="24"/>
          <w:lang w:val="hy-AM"/>
        </w:rPr>
        <w:t xml:space="preserve"> լրագրող</w:t>
      </w:r>
      <w:r>
        <w:rPr>
          <w:rFonts w:ascii="Sylfaen" w:hAnsi="Sylfaen"/>
          <w:sz w:val="24"/>
          <w:szCs w:val="24"/>
          <w:lang w:val="hy-AM"/>
        </w:rPr>
        <w:t>ներ</w:t>
      </w:r>
      <w:r w:rsidRPr="00076F91">
        <w:rPr>
          <w:rFonts w:ascii="Sylfaen" w:hAnsi="Sylfaen"/>
          <w:sz w:val="24"/>
          <w:szCs w:val="24"/>
          <w:lang w:val="hy-AM"/>
        </w:rPr>
        <w:t xml:space="preserve"> Լիանա Սարգսյանի </w:t>
      </w:r>
      <w:r>
        <w:rPr>
          <w:rFonts w:ascii="Sylfaen" w:hAnsi="Sylfaen"/>
          <w:sz w:val="24"/>
          <w:szCs w:val="24"/>
          <w:lang w:val="hy-AM"/>
        </w:rPr>
        <w:t>և</w:t>
      </w:r>
      <w:r w:rsidRPr="00076F91">
        <w:rPr>
          <w:rFonts w:ascii="Sylfaen" w:hAnsi="Sylfaen"/>
          <w:sz w:val="24"/>
          <w:szCs w:val="24"/>
          <w:lang w:val="hy-AM"/>
        </w:rPr>
        <w:t xml:space="preserve"> Սյուզի Բադոյանի հասցեին</w:t>
      </w:r>
      <w:r w:rsidRPr="00076F91">
        <w:rPr>
          <w:rStyle w:val="FootnoteReference"/>
          <w:rFonts w:ascii="Sylfaen" w:hAnsi="Sylfaen"/>
          <w:sz w:val="24"/>
          <w:szCs w:val="24"/>
          <w:lang w:val="hy-AM"/>
        </w:rPr>
        <w:footnoteReference w:id="144"/>
      </w:r>
      <w:r w:rsidRPr="00076F91">
        <w:rPr>
          <w:rFonts w:ascii="Sylfaen" w:hAnsi="Sylfaen"/>
          <w:sz w:val="24"/>
          <w:szCs w:val="24"/>
          <w:lang w:val="hy-AM"/>
        </w:rPr>
        <w:t xml:space="preserve">։ </w:t>
      </w:r>
      <w:r>
        <w:rPr>
          <w:rFonts w:ascii="Sylfaen" w:hAnsi="Sylfaen"/>
          <w:sz w:val="24"/>
          <w:szCs w:val="24"/>
          <w:lang w:val="hy-AM"/>
        </w:rPr>
        <w:t>Վերջիններս</w:t>
      </w:r>
      <w:r w:rsidRPr="00076F91">
        <w:rPr>
          <w:rFonts w:ascii="Sylfaen" w:hAnsi="Sylfaen"/>
          <w:sz w:val="24"/>
          <w:szCs w:val="24"/>
          <w:lang w:val="hy-AM"/>
        </w:rPr>
        <w:t xml:space="preserve"> նույնականացվել են կոնկրետ քաղաքական ուժի հետ, որոնցից, ըստ քաղաքացիների, նրանք վարձատրվում են՝ կողմնակալ լրատվություն մատուցելու համար։</w:t>
      </w:r>
    </w:p>
    <w:p w:rsidR="004D73BB" w:rsidRDefault="004D73BB" w:rsidP="004D73BB">
      <w:pPr>
        <w:spacing w:after="0" w:line="240" w:lineRule="auto"/>
        <w:ind w:firstLine="720"/>
        <w:rPr>
          <w:rFonts w:ascii="Sylfaen" w:hAnsi="Sylfaen"/>
          <w:sz w:val="24"/>
          <w:szCs w:val="24"/>
          <w:lang w:val="hy-AM"/>
        </w:rPr>
      </w:pPr>
    </w:p>
    <w:p w:rsidR="004D73BB" w:rsidRPr="00DD3874" w:rsidRDefault="004D73BB" w:rsidP="004D73BB">
      <w:pPr>
        <w:spacing w:after="0" w:line="240" w:lineRule="auto"/>
        <w:ind w:firstLine="720"/>
        <w:rPr>
          <w:rFonts w:ascii="Sylfaen" w:hAnsi="Sylfaen"/>
          <w:sz w:val="24"/>
          <w:szCs w:val="24"/>
          <w:lang w:val="hy-AM"/>
        </w:rPr>
      </w:pPr>
      <w:r w:rsidRPr="00DD3874">
        <w:rPr>
          <w:rFonts w:ascii="Sylfaen" w:hAnsi="Sylfaen"/>
          <w:b/>
          <w:sz w:val="24"/>
          <w:szCs w:val="24"/>
          <w:lang w:val="hy-AM"/>
        </w:rPr>
        <w:t>Հունիսի 15-ին</w:t>
      </w:r>
      <w:r w:rsidRPr="00DD3874">
        <w:rPr>
          <w:rFonts w:ascii="Sylfaen" w:hAnsi="Sylfaen"/>
          <w:sz w:val="24"/>
          <w:szCs w:val="24"/>
          <w:lang w:val="hy-AM"/>
        </w:rPr>
        <w:t xml:space="preserve"> Մեղրիում</w:t>
      </w:r>
      <w:r>
        <w:rPr>
          <w:rFonts w:ascii="Sylfaen" w:hAnsi="Sylfaen"/>
          <w:sz w:val="24"/>
          <w:szCs w:val="24"/>
          <w:lang w:val="hy-AM"/>
        </w:rPr>
        <w:t>,</w:t>
      </w:r>
      <w:r w:rsidRPr="00DD3874">
        <w:rPr>
          <w:rFonts w:ascii="Sylfaen" w:hAnsi="Sylfaen"/>
          <w:sz w:val="24"/>
          <w:szCs w:val="24"/>
          <w:lang w:val="hy-AM"/>
        </w:rPr>
        <w:t xml:space="preserve"> վարչապետի թեկնածու Նիկոլ Փաշինյանի քարոզարշավի ժամանակ</w:t>
      </w:r>
      <w:r>
        <w:rPr>
          <w:rFonts w:ascii="Sylfaen" w:hAnsi="Sylfaen"/>
          <w:sz w:val="24"/>
          <w:szCs w:val="24"/>
          <w:lang w:val="hy-AM"/>
        </w:rPr>
        <w:t>,</w:t>
      </w:r>
      <w:r w:rsidRPr="00DD3874">
        <w:rPr>
          <w:rFonts w:ascii="Sylfaen" w:hAnsi="Sylfaen"/>
          <w:sz w:val="24"/>
          <w:szCs w:val="24"/>
          <w:lang w:val="hy-AM"/>
        </w:rPr>
        <w:t xml:space="preserve"> ԱԺ փոխնախագահ, «</w:t>
      </w:r>
      <w:r>
        <w:rPr>
          <w:rFonts w:ascii="Sylfaen" w:hAnsi="Sylfaen"/>
          <w:sz w:val="24"/>
          <w:szCs w:val="24"/>
          <w:lang w:val="hy-AM"/>
        </w:rPr>
        <w:t>Քաղաքացիական պայմանագիր</w:t>
      </w:r>
      <w:r w:rsidRPr="00DD3874">
        <w:rPr>
          <w:rFonts w:ascii="Sylfaen" w:hAnsi="Sylfaen"/>
          <w:sz w:val="24"/>
          <w:szCs w:val="24"/>
          <w:lang w:val="hy-AM"/>
        </w:rPr>
        <w:t>» կուս</w:t>
      </w:r>
      <w:r>
        <w:rPr>
          <w:rFonts w:ascii="Sylfaen" w:hAnsi="Sylfaen"/>
          <w:sz w:val="24"/>
          <w:szCs w:val="24"/>
          <w:lang w:val="hy-AM"/>
        </w:rPr>
        <w:t>ակցությու</w:t>
      </w:r>
      <w:r w:rsidRPr="00DD3874">
        <w:rPr>
          <w:rFonts w:ascii="Sylfaen" w:hAnsi="Sylfaen"/>
          <w:sz w:val="24"/>
          <w:szCs w:val="24"/>
          <w:lang w:val="hy-AM"/>
        </w:rPr>
        <w:t>ն</w:t>
      </w:r>
      <w:r>
        <w:rPr>
          <w:rFonts w:ascii="Sylfaen" w:hAnsi="Sylfaen"/>
          <w:sz w:val="24"/>
          <w:szCs w:val="24"/>
          <w:lang w:val="hy-AM"/>
        </w:rPr>
        <w:t>ից</w:t>
      </w:r>
      <w:r w:rsidRPr="00DD3874">
        <w:rPr>
          <w:rFonts w:ascii="Sylfaen" w:hAnsi="Sylfaen"/>
          <w:sz w:val="24"/>
          <w:szCs w:val="24"/>
          <w:lang w:val="hy-AM"/>
        </w:rPr>
        <w:t xml:space="preserve"> պատգամավորի թեկնածու Ալեն Սիմոնյանը միջամտել է «Tert.am» կայքի թղթակից Անի Գևորգյանի աշխատանքին՝ զուգահեռաբար խոսելով ու կողքիններին կոչ անելով ուշադրություն չդարձնել լրագրողի հարցերին։ Ապա Սիմոնյանը</w:t>
      </w:r>
      <w:r w:rsidRPr="00DD3874">
        <w:rPr>
          <w:rFonts w:ascii="Sylfaen" w:eastAsiaTheme="minorHAnsi" w:hAnsi="Sylfaen"/>
          <w:sz w:val="24"/>
          <w:szCs w:val="24"/>
          <w:lang w:val="hy-AM"/>
        </w:rPr>
        <w:t xml:space="preserve"> լրագրողին հորդորել է հեռանալ</w:t>
      </w:r>
      <w:r w:rsidRPr="00DD3874">
        <w:rPr>
          <w:rFonts w:ascii="Times New Roman" w:eastAsiaTheme="minorHAnsi" w:hAnsi="Times New Roman" w:cs="Times New Roman"/>
          <w:sz w:val="24"/>
          <w:szCs w:val="24"/>
          <w:lang w:val="hy-AM"/>
        </w:rPr>
        <w:t>․</w:t>
      </w:r>
      <w:r w:rsidRPr="00DD3874">
        <w:rPr>
          <w:rFonts w:ascii="Sylfaen" w:eastAsiaTheme="minorHAnsi" w:hAnsi="Sylfaen"/>
          <w:sz w:val="24"/>
          <w:szCs w:val="24"/>
          <w:lang w:val="hy-AM"/>
        </w:rPr>
        <w:t xml:space="preserve"> «Լքե՛ք տարածքը, խնդրում եմ Ձեզ։ Դուք սադրում եք մարդկանց»</w:t>
      </w:r>
      <w:r w:rsidRPr="00DD3874">
        <w:rPr>
          <w:rStyle w:val="FootnoteReference"/>
          <w:rFonts w:ascii="Sylfaen" w:eastAsiaTheme="minorHAnsi" w:hAnsi="Sylfaen"/>
          <w:sz w:val="24"/>
          <w:szCs w:val="24"/>
          <w:lang w:val="hy-AM"/>
        </w:rPr>
        <w:footnoteReference w:id="145"/>
      </w:r>
      <w:r w:rsidRPr="00DD3874">
        <w:rPr>
          <w:rFonts w:ascii="Sylfaen" w:eastAsiaTheme="minorHAnsi" w:hAnsi="Sylfaen"/>
          <w:sz w:val="24"/>
          <w:szCs w:val="24"/>
          <w:lang w:val="hy-AM"/>
        </w:rPr>
        <w:t>։</w:t>
      </w:r>
    </w:p>
    <w:p w:rsidR="004D73BB" w:rsidRPr="00DD3874" w:rsidRDefault="004D73BB" w:rsidP="004D73BB">
      <w:pPr>
        <w:spacing w:after="0" w:line="240" w:lineRule="auto"/>
        <w:ind w:firstLine="720"/>
        <w:rPr>
          <w:rFonts w:ascii="Sylfaen" w:hAnsi="Sylfaen"/>
          <w:sz w:val="24"/>
          <w:szCs w:val="24"/>
          <w:lang w:val="hy-AM"/>
        </w:rPr>
      </w:pPr>
    </w:p>
    <w:p w:rsidR="004D73BB" w:rsidRDefault="004D73BB" w:rsidP="004D73BB">
      <w:pPr>
        <w:spacing w:after="0" w:line="240" w:lineRule="auto"/>
        <w:ind w:firstLine="720"/>
        <w:rPr>
          <w:rFonts w:ascii="Sylfaen" w:hAnsi="Sylfaen"/>
          <w:sz w:val="24"/>
          <w:szCs w:val="24"/>
          <w:lang w:val="hy-AM"/>
        </w:rPr>
      </w:pPr>
      <w:r w:rsidRPr="00DD3874">
        <w:rPr>
          <w:rFonts w:ascii="Sylfaen" w:hAnsi="Sylfaen"/>
          <w:b/>
          <w:sz w:val="24"/>
          <w:szCs w:val="24"/>
          <w:lang w:val="hy-AM"/>
        </w:rPr>
        <w:t xml:space="preserve">Հունիսի 20-ին </w:t>
      </w:r>
      <w:r w:rsidRPr="00DD3874">
        <w:rPr>
          <w:rFonts w:ascii="Sylfaen" w:hAnsi="Sylfaen"/>
          <w:sz w:val="24"/>
          <w:szCs w:val="24"/>
          <w:lang w:val="hy-AM"/>
        </w:rPr>
        <w:t>թիվ 29/45 ընտրատեղամասում, որտեղ պետք է քվեարկեր ՀՀ նախկին նախագահ Սերժ Սարգսյանը, հանձնաժողովի քարտուղարությունը փորձել է խոչընդոտել Հանրային հեռուստաընկերության և «168</w:t>
      </w:r>
      <w:r w:rsidRPr="00DD3874">
        <w:rPr>
          <w:rFonts w:ascii="Times New Roman" w:hAnsi="Times New Roman" w:cs="Times New Roman"/>
          <w:sz w:val="24"/>
          <w:szCs w:val="24"/>
          <w:lang w:val="hy-AM"/>
        </w:rPr>
        <w:t>․</w:t>
      </w:r>
      <w:r w:rsidRPr="00DD3874">
        <w:rPr>
          <w:rFonts w:ascii="Sylfaen" w:hAnsi="Sylfaen"/>
          <w:sz w:val="24"/>
          <w:szCs w:val="24"/>
          <w:lang w:val="hy-AM"/>
        </w:rPr>
        <w:t>am» կայքի օպերատոր</w:t>
      </w:r>
      <w:r>
        <w:rPr>
          <w:rFonts w:ascii="Sylfaen" w:hAnsi="Sylfaen"/>
          <w:sz w:val="24"/>
          <w:szCs w:val="24"/>
          <w:lang w:val="hy-AM"/>
        </w:rPr>
        <w:t xml:space="preserve">ներ </w:t>
      </w:r>
      <w:r w:rsidRPr="00DD3874">
        <w:rPr>
          <w:rFonts w:ascii="Sylfaen" w:hAnsi="Sylfaen"/>
          <w:sz w:val="24"/>
          <w:szCs w:val="24"/>
          <w:lang w:val="hy-AM"/>
        </w:rPr>
        <w:t xml:space="preserve">Դավիթ Մաճկալյանի </w:t>
      </w:r>
      <w:r>
        <w:rPr>
          <w:rFonts w:ascii="Sylfaen" w:hAnsi="Sylfaen"/>
          <w:sz w:val="24"/>
          <w:szCs w:val="24"/>
          <w:lang w:val="hy-AM"/>
        </w:rPr>
        <w:t xml:space="preserve">և </w:t>
      </w:r>
      <w:r w:rsidRPr="00B3106A">
        <w:rPr>
          <w:rFonts w:ascii="Sylfaen" w:hAnsi="Sylfaen"/>
          <w:sz w:val="24"/>
          <w:szCs w:val="24"/>
          <w:lang w:val="hy-AM"/>
        </w:rPr>
        <w:t>Հենրիկ Սարգսյանի աշխատանքը՝ պատճառաբանելով, որ ԿԸՀ տրամադրած բեյջի հետ պարտադիր է անձնագրի առկայությունը։ Ընդ որում</w:t>
      </w:r>
      <w:r>
        <w:rPr>
          <w:rFonts w:ascii="Sylfaen" w:hAnsi="Sylfaen"/>
          <w:sz w:val="24"/>
          <w:szCs w:val="24"/>
          <w:lang w:val="hy-AM"/>
        </w:rPr>
        <w:t>՝</w:t>
      </w:r>
      <w:r w:rsidRPr="00B3106A">
        <w:rPr>
          <w:rFonts w:ascii="Sylfaen" w:hAnsi="Sylfaen"/>
          <w:sz w:val="24"/>
          <w:szCs w:val="24"/>
          <w:lang w:val="hy-AM"/>
        </w:rPr>
        <w:t xml:space="preserve"> օպերատորներն ունեցել են անձնագրերի լուսապատճենները, սակայն դա բավարար չի համարվել։ ԽԱՊԿ-ը</w:t>
      </w:r>
      <w:r>
        <w:rPr>
          <w:rFonts w:ascii="Sylfaen" w:hAnsi="Sylfaen"/>
          <w:sz w:val="24"/>
          <w:szCs w:val="24"/>
          <w:lang w:val="hy-AM"/>
        </w:rPr>
        <w:t xml:space="preserve">, ահազանգ </w:t>
      </w:r>
      <w:r w:rsidRPr="006C73FA">
        <w:rPr>
          <w:rFonts w:ascii="Sylfaen" w:hAnsi="Sylfaen"/>
          <w:sz w:val="24"/>
          <w:szCs w:val="24"/>
          <w:lang w:val="hy-AM"/>
        </w:rPr>
        <w:t xml:space="preserve">ստանալով այս </w:t>
      </w:r>
      <w:r w:rsidRPr="001A6CBD">
        <w:rPr>
          <w:rFonts w:ascii="Sylfaen" w:hAnsi="Sylfaen"/>
          <w:sz w:val="24"/>
          <w:szCs w:val="24"/>
          <w:lang w:val="hy-AM"/>
        </w:rPr>
        <w:t xml:space="preserve">մասին, կապ </w:t>
      </w:r>
      <w:r>
        <w:rPr>
          <w:rFonts w:ascii="Sylfaen" w:hAnsi="Sylfaen"/>
          <w:sz w:val="24"/>
          <w:szCs w:val="24"/>
          <w:lang w:val="hy-AM"/>
        </w:rPr>
        <w:t xml:space="preserve">է </w:t>
      </w:r>
      <w:r w:rsidRPr="001A6CBD">
        <w:rPr>
          <w:rFonts w:ascii="Sylfaen" w:hAnsi="Sylfaen"/>
          <w:sz w:val="24"/>
          <w:szCs w:val="24"/>
          <w:lang w:val="hy-AM"/>
        </w:rPr>
        <w:t>հաստատե</w:t>
      </w:r>
      <w:r>
        <w:rPr>
          <w:rFonts w:ascii="Sylfaen" w:hAnsi="Sylfaen"/>
          <w:sz w:val="24"/>
          <w:szCs w:val="24"/>
          <w:lang w:val="hy-AM"/>
        </w:rPr>
        <w:t xml:space="preserve">լ </w:t>
      </w:r>
      <w:r w:rsidRPr="00B3106A">
        <w:rPr>
          <w:rFonts w:ascii="Sylfaen" w:hAnsi="Sylfaen"/>
          <w:sz w:val="24"/>
          <w:szCs w:val="24"/>
          <w:lang w:val="hy-AM"/>
        </w:rPr>
        <w:t xml:space="preserve"> հանձնաժողովի </w:t>
      </w:r>
      <w:r>
        <w:rPr>
          <w:rFonts w:ascii="Sylfaen" w:hAnsi="Sylfaen"/>
          <w:sz w:val="24"/>
          <w:szCs w:val="24"/>
          <w:lang w:val="hy-AM"/>
        </w:rPr>
        <w:t>ղեկավարի հետ և</w:t>
      </w:r>
      <w:r w:rsidRPr="00B3106A">
        <w:rPr>
          <w:rFonts w:ascii="Sylfaen" w:hAnsi="Sylfaen"/>
          <w:sz w:val="24"/>
          <w:szCs w:val="24"/>
          <w:lang w:val="hy-AM"/>
        </w:rPr>
        <w:t xml:space="preserve"> հիշեցրե</w:t>
      </w:r>
      <w:r>
        <w:rPr>
          <w:rFonts w:ascii="Sylfaen" w:hAnsi="Sylfaen"/>
          <w:sz w:val="24"/>
          <w:szCs w:val="24"/>
          <w:lang w:val="hy-AM"/>
        </w:rPr>
        <w:t>լ</w:t>
      </w:r>
      <w:r w:rsidRPr="00B3106A">
        <w:rPr>
          <w:rFonts w:ascii="Sylfaen" w:hAnsi="Sylfaen"/>
          <w:sz w:val="24"/>
          <w:szCs w:val="24"/>
          <w:lang w:val="hy-AM"/>
        </w:rPr>
        <w:t xml:space="preserve"> Ընտրական օրենսգրքի պահանջը։ </w:t>
      </w:r>
      <w:r>
        <w:rPr>
          <w:rFonts w:ascii="Sylfaen" w:hAnsi="Sylfaen"/>
          <w:sz w:val="24"/>
          <w:szCs w:val="24"/>
          <w:lang w:val="hy-AM"/>
        </w:rPr>
        <w:t>Ի վերջո խնդիրը հարթվել է, և</w:t>
      </w:r>
      <w:r w:rsidRPr="00B3106A">
        <w:rPr>
          <w:rFonts w:ascii="Sylfaen" w:hAnsi="Sylfaen"/>
          <w:sz w:val="24"/>
          <w:szCs w:val="24"/>
          <w:lang w:val="hy-AM"/>
        </w:rPr>
        <w:t xml:space="preserve"> օպերատորներ</w:t>
      </w:r>
      <w:r>
        <w:rPr>
          <w:rFonts w:ascii="Sylfaen" w:hAnsi="Sylfaen"/>
          <w:sz w:val="24"/>
          <w:szCs w:val="24"/>
          <w:lang w:val="hy-AM"/>
        </w:rPr>
        <w:t>ը կարողացել են</w:t>
      </w:r>
      <w:r w:rsidRPr="00B3106A">
        <w:rPr>
          <w:rFonts w:ascii="Sylfaen" w:hAnsi="Sylfaen"/>
          <w:sz w:val="24"/>
          <w:szCs w:val="24"/>
          <w:lang w:val="hy-AM"/>
        </w:rPr>
        <w:t xml:space="preserve"> </w:t>
      </w:r>
      <w:r>
        <w:rPr>
          <w:rFonts w:ascii="Sylfaen" w:hAnsi="Sylfaen"/>
          <w:sz w:val="24"/>
          <w:szCs w:val="24"/>
          <w:lang w:val="hy-AM"/>
        </w:rPr>
        <w:t>նկարահանումներ իրականացն</w:t>
      </w:r>
      <w:r w:rsidRPr="00B3106A">
        <w:rPr>
          <w:rFonts w:ascii="Sylfaen" w:hAnsi="Sylfaen"/>
          <w:sz w:val="24"/>
          <w:szCs w:val="24"/>
          <w:lang w:val="hy-AM"/>
        </w:rPr>
        <w:t>ել։</w:t>
      </w:r>
    </w:p>
    <w:p w:rsidR="004D73BB" w:rsidRDefault="004D73BB" w:rsidP="004D73BB">
      <w:pPr>
        <w:spacing w:after="0" w:line="240" w:lineRule="auto"/>
        <w:ind w:firstLine="720"/>
        <w:rPr>
          <w:rFonts w:ascii="Sylfaen" w:hAnsi="Sylfaen"/>
          <w:sz w:val="24"/>
          <w:szCs w:val="24"/>
          <w:lang w:val="hy-AM"/>
        </w:rPr>
      </w:pPr>
    </w:p>
    <w:p w:rsidR="004D73BB" w:rsidRDefault="004D73BB" w:rsidP="004D73BB">
      <w:pPr>
        <w:spacing w:after="0" w:line="240" w:lineRule="auto"/>
        <w:ind w:firstLine="720"/>
        <w:rPr>
          <w:rFonts w:ascii="Sylfaen" w:hAnsi="Sylfaen"/>
          <w:sz w:val="24"/>
          <w:szCs w:val="24"/>
          <w:lang w:val="hy-AM"/>
        </w:rPr>
      </w:pPr>
      <w:r w:rsidRPr="00DD3874">
        <w:rPr>
          <w:rFonts w:ascii="Sylfaen" w:hAnsi="Sylfaen"/>
          <w:b/>
          <w:sz w:val="24"/>
          <w:szCs w:val="24"/>
          <w:lang w:val="hy-AM"/>
        </w:rPr>
        <w:lastRenderedPageBreak/>
        <w:t>Հունիսի 20-ին</w:t>
      </w:r>
      <w:r w:rsidRPr="00DD3874">
        <w:rPr>
          <w:rFonts w:ascii="Sylfaen" w:hAnsi="Sylfaen"/>
          <w:sz w:val="24"/>
          <w:szCs w:val="24"/>
          <w:lang w:val="hy-AM"/>
        </w:rPr>
        <w:t xml:space="preserve"> Գորիսում տեղակայված 34/03 ընտրատեղամասի դիմաց զինվորական համազգեստով ընտրողներին տեսանկարահանելու ժամանակ խոչընդոտվել է «ParaTV»-ի լրագրող</w:t>
      </w:r>
      <w:r w:rsidRPr="00B3106A">
        <w:rPr>
          <w:rFonts w:ascii="Sylfaen" w:hAnsi="Sylfaen"/>
          <w:sz w:val="24"/>
          <w:szCs w:val="24"/>
          <w:lang w:val="hy-AM"/>
        </w:rPr>
        <w:t xml:space="preserve"> Գրիգոր Գևորգյանի աշխատանքը։ Նրան արգելել են նկարել նաև ընտրատեղամասի բակում արկղի մեջ լցված քվեաթերթիկները</w:t>
      </w:r>
      <w:r w:rsidRPr="00B3106A">
        <w:rPr>
          <w:rStyle w:val="FootnoteReference"/>
          <w:rFonts w:ascii="Sylfaen" w:hAnsi="Sylfaen"/>
          <w:sz w:val="24"/>
          <w:szCs w:val="24"/>
          <w:lang w:val="hy-AM"/>
        </w:rPr>
        <w:footnoteReference w:id="146"/>
      </w:r>
      <w:r w:rsidRPr="00B3106A">
        <w:rPr>
          <w:rFonts w:ascii="Sylfaen" w:hAnsi="Sylfaen"/>
          <w:sz w:val="24"/>
          <w:szCs w:val="24"/>
          <w:lang w:val="hy-AM"/>
        </w:rPr>
        <w:t xml:space="preserve">։ Ռազմական ոստիկանության բարձրաստիճան սպայի խնդրանքով տեսանկարահանումը դադարեցվել է, որից հետո քաղաքացիական հագուստով մի երիտասարդ և մեկ այլ բարձրաստիճան զինծառայող սկսել են ագրեսիվ պահվածք </w:t>
      </w:r>
      <w:r w:rsidRPr="00F02F38">
        <w:rPr>
          <w:rFonts w:ascii="Sylfaen" w:hAnsi="Sylfaen"/>
          <w:sz w:val="24"/>
          <w:szCs w:val="24"/>
          <w:lang w:val="hy-AM"/>
        </w:rPr>
        <w:t xml:space="preserve">դրսևորել լրագրողի նկատմամբ։ Դեպքի վերաբերյալ լրատվամիջոցը ահազանգել է </w:t>
      </w:r>
      <w:r>
        <w:rPr>
          <w:rFonts w:ascii="Sylfaen" w:hAnsi="Sylfaen"/>
          <w:sz w:val="24"/>
          <w:szCs w:val="24"/>
          <w:lang w:val="hy-AM"/>
        </w:rPr>
        <w:t>իրավապահներին</w:t>
      </w:r>
      <w:r w:rsidRPr="00F02F38">
        <w:rPr>
          <w:rFonts w:ascii="Sylfaen" w:hAnsi="Sylfaen"/>
          <w:sz w:val="24"/>
          <w:szCs w:val="24"/>
          <w:lang w:val="hy-AM"/>
        </w:rPr>
        <w:t>։ Ինչպես ԽԱՊԿ-ին հայտնել են Ոստիկանությունից, ահազանգը Գորիսի բաժնում արձանագրվել է, և դրա ստուգմամբ լրագրողի գործունեությունը խոչընդոտելու փաստեր չեն հայտնաբերվել, իսկ լրագրողը հրաժարվել է հաղորդում ներկայացնել։</w:t>
      </w:r>
    </w:p>
    <w:p w:rsidR="004D73BB" w:rsidRDefault="004D73BB" w:rsidP="004D73BB">
      <w:pPr>
        <w:spacing w:after="0" w:line="240" w:lineRule="auto"/>
        <w:ind w:firstLine="720"/>
        <w:rPr>
          <w:rFonts w:ascii="Sylfaen" w:hAnsi="Sylfaen"/>
          <w:sz w:val="24"/>
          <w:szCs w:val="24"/>
          <w:lang w:val="hy-AM"/>
        </w:rPr>
      </w:pPr>
    </w:p>
    <w:p w:rsidR="004D73BB" w:rsidRDefault="004D73BB" w:rsidP="004D73BB">
      <w:pPr>
        <w:spacing w:after="0" w:line="240" w:lineRule="auto"/>
        <w:ind w:firstLine="720"/>
        <w:rPr>
          <w:rFonts w:ascii="Sylfaen" w:hAnsi="Sylfaen"/>
          <w:sz w:val="24"/>
          <w:szCs w:val="24"/>
          <w:lang w:val="hy-AM"/>
        </w:rPr>
      </w:pPr>
      <w:r w:rsidRPr="00DD3874">
        <w:rPr>
          <w:rFonts w:ascii="Sylfaen" w:hAnsi="Sylfaen"/>
          <w:b/>
          <w:sz w:val="24"/>
          <w:szCs w:val="24"/>
          <w:lang w:val="hy-AM"/>
        </w:rPr>
        <w:t xml:space="preserve">Հունիսի 20-ին </w:t>
      </w:r>
      <w:r w:rsidRPr="00DD3874">
        <w:rPr>
          <w:rFonts w:ascii="Sylfaen" w:hAnsi="Sylfaen"/>
          <w:sz w:val="24"/>
          <w:szCs w:val="24"/>
          <w:lang w:val="hy-AM"/>
        </w:rPr>
        <w:t>Կապանի 35/37 ընտրատեղամասում «Քաղաքացիական պայմանագիր» կուսակցության վստահված անձ Վաչե Հարությունյանը խոչընդոտել է «Զանգեզուր TV»-ի լրագրող Անուշ Միրզոյանի աշխատանքը՝ հեռախոսով նկարելով լրագրողին</w:t>
      </w:r>
      <w:r w:rsidRPr="00DD3874">
        <w:rPr>
          <w:rStyle w:val="FootnoteReference"/>
          <w:rFonts w:ascii="Sylfaen" w:hAnsi="Sylfaen"/>
          <w:sz w:val="24"/>
          <w:szCs w:val="24"/>
          <w:lang w:val="hy-AM"/>
        </w:rPr>
        <w:footnoteReference w:id="147"/>
      </w:r>
      <w:r w:rsidRPr="00DD3874">
        <w:rPr>
          <w:rFonts w:ascii="Sylfaen" w:hAnsi="Sylfaen"/>
          <w:sz w:val="24"/>
          <w:szCs w:val="24"/>
          <w:lang w:val="hy-AM"/>
        </w:rPr>
        <w:t>։ Այս մասին հայտնել է «ParaTV»-ն իր ֆեյսբուքյան էջում։</w:t>
      </w:r>
      <w:r w:rsidRPr="00DD3874">
        <w:rPr>
          <w:rFonts w:ascii="Sylfaen" w:hAnsi="Sylfaen"/>
          <w:sz w:val="24"/>
          <w:szCs w:val="24"/>
          <w:lang w:val="hy-AM"/>
        </w:rPr>
        <w:br/>
      </w:r>
      <w:r w:rsidRPr="00DD3874">
        <w:rPr>
          <w:rFonts w:ascii="Sylfaen" w:hAnsi="Sylfaen"/>
          <w:sz w:val="24"/>
          <w:szCs w:val="24"/>
          <w:lang w:val="hy-AM"/>
        </w:rPr>
        <w:tab/>
        <w:t>Ոստիկանությունից հայտնել են, որ այս առիթով ԽԱՊԿ-ի և գործընկեր կազմակերպությունների</w:t>
      </w:r>
      <w:r w:rsidRPr="00B3106A">
        <w:rPr>
          <w:rFonts w:ascii="Sylfaen" w:hAnsi="Sylfaen"/>
          <w:sz w:val="24"/>
          <w:szCs w:val="24"/>
          <w:lang w:val="hy-AM"/>
        </w:rPr>
        <w:t xml:space="preserve"> հայտարարությունից հետո նախաքննություն է սկսվել։ Ոստիկանության Կապանի բաժնում նախապատրաստված նյութերով քրեական գործ հարուցելը մերժվել է ՀՀ քրեական դատավարության օրենսգրքի 35-րդ հոդվածի 1-ին մասի 1-ին կետով՝ հանցագործության դեպքի բացակայության հիմքով։ Բացի այդ, «</w:t>
      </w:r>
      <w:r w:rsidRPr="00630DB4">
        <w:rPr>
          <w:rFonts w:ascii="Sylfaen" w:hAnsi="Sylfaen"/>
          <w:sz w:val="24"/>
          <w:szCs w:val="24"/>
          <w:lang w:val="hy-AM"/>
        </w:rPr>
        <w:t>Զանգեզուր TV»-ի տնօրեն Ալեքսան Գրիգորյանը ոստիկանությանը հայտնել է, որ թե</w:t>
      </w:r>
      <w:r>
        <w:rPr>
          <w:rFonts w:ascii="Sylfaen" w:hAnsi="Sylfaen"/>
          <w:sz w:val="24"/>
          <w:szCs w:val="24"/>
          <w:lang w:val="hy-AM"/>
        </w:rPr>
        <w:t>՛</w:t>
      </w:r>
      <w:r w:rsidRPr="00630DB4">
        <w:rPr>
          <w:rFonts w:ascii="Sylfaen" w:hAnsi="Sylfaen"/>
          <w:sz w:val="24"/>
          <w:szCs w:val="24"/>
          <w:lang w:val="hy-AM"/>
        </w:rPr>
        <w:t xml:space="preserve"> հեռուստաընկերությունը, թե</w:t>
      </w:r>
      <w:r>
        <w:rPr>
          <w:rFonts w:ascii="Sylfaen" w:hAnsi="Sylfaen"/>
          <w:sz w:val="24"/>
          <w:szCs w:val="24"/>
          <w:lang w:val="hy-AM"/>
        </w:rPr>
        <w:t>՛</w:t>
      </w:r>
      <w:r w:rsidRPr="00630DB4">
        <w:rPr>
          <w:rFonts w:ascii="Sylfaen" w:hAnsi="Sylfaen"/>
          <w:sz w:val="24"/>
          <w:szCs w:val="24"/>
          <w:lang w:val="hy-AM"/>
        </w:rPr>
        <w:t xml:space="preserve"> Անուշ Միրզոյանը ոչ ոքի դեմ բողոք չունեն և հրաժարվել են բացատրություն տալ։</w:t>
      </w:r>
    </w:p>
    <w:p w:rsidR="004D73BB" w:rsidRDefault="004D73BB" w:rsidP="004D73BB">
      <w:pPr>
        <w:spacing w:after="0" w:line="240" w:lineRule="auto"/>
        <w:ind w:firstLine="720"/>
        <w:rPr>
          <w:rFonts w:ascii="Sylfaen" w:hAnsi="Sylfaen"/>
          <w:sz w:val="24"/>
          <w:szCs w:val="24"/>
          <w:lang w:val="hy-AM"/>
        </w:rPr>
      </w:pPr>
    </w:p>
    <w:p w:rsidR="004D73BB" w:rsidRDefault="004D73BB" w:rsidP="004D73BB">
      <w:pPr>
        <w:spacing w:after="0" w:line="240" w:lineRule="auto"/>
        <w:ind w:firstLine="720"/>
        <w:rPr>
          <w:rFonts w:ascii="Sylfaen" w:hAnsi="Sylfaen"/>
          <w:sz w:val="24"/>
          <w:szCs w:val="24"/>
          <w:lang w:val="hy-AM"/>
        </w:rPr>
      </w:pPr>
      <w:r w:rsidRPr="00DD3874">
        <w:rPr>
          <w:rFonts w:ascii="Sylfaen" w:hAnsi="Sylfaen"/>
          <w:b/>
          <w:sz w:val="24"/>
          <w:szCs w:val="24"/>
          <w:lang w:val="hy-AM"/>
        </w:rPr>
        <w:t xml:space="preserve">Հունիսի 20-ին </w:t>
      </w:r>
      <w:r w:rsidRPr="00DD3874">
        <w:rPr>
          <w:rFonts w:ascii="Sylfaen" w:hAnsi="Sylfaen"/>
          <w:sz w:val="24"/>
          <w:szCs w:val="24"/>
          <w:lang w:val="hy-AM"/>
        </w:rPr>
        <w:t>Երևանի 9/21 ընտրատեղամասում «Հայաստան» դաշինքի վստահված անձինք անհարգալից վերաբերմունք են դրսևորել «FreeNews.am»-ի թղթակից Դիանա Դավթյանի</w:t>
      </w:r>
      <w:r w:rsidRPr="00B3106A">
        <w:rPr>
          <w:rFonts w:ascii="Sylfaen" w:hAnsi="Sylfaen"/>
          <w:sz w:val="24"/>
          <w:szCs w:val="24"/>
          <w:lang w:val="hy-AM"/>
        </w:rPr>
        <w:t xml:space="preserve"> նկատմամբ, վիրավորել նրան</w:t>
      </w:r>
      <w:r w:rsidRPr="00B3106A">
        <w:rPr>
          <w:rStyle w:val="FootnoteReference"/>
          <w:rFonts w:ascii="Sylfaen" w:hAnsi="Sylfaen"/>
          <w:sz w:val="24"/>
          <w:szCs w:val="24"/>
          <w:lang w:val="hy-AM"/>
        </w:rPr>
        <w:footnoteReference w:id="148"/>
      </w:r>
      <w:r w:rsidRPr="00B3106A">
        <w:rPr>
          <w:rFonts w:ascii="Sylfaen" w:hAnsi="Sylfaen"/>
          <w:sz w:val="24"/>
          <w:szCs w:val="24"/>
          <w:lang w:val="hy-AM"/>
        </w:rPr>
        <w:t>։ Քաղաքացիներից մեկը նույնպես միացել է վիրավոր</w:t>
      </w:r>
      <w:r>
        <w:rPr>
          <w:rFonts w:ascii="Sylfaen" w:hAnsi="Sylfaen"/>
          <w:sz w:val="24"/>
          <w:szCs w:val="24"/>
          <w:lang w:val="hy-AM"/>
        </w:rPr>
        <w:t>ող</w:t>
      </w:r>
      <w:r w:rsidRPr="00B3106A">
        <w:rPr>
          <w:rFonts w:ascii="Sylfaen" w:hAnsi="Sylfaen"/>
          <w:sz w:val="24"/>
          <w:szCs w:val="24"/>
          <w:lang w:val="hy-AM"/>
        </w:rPr>
        <w:t>ներին՝ ասելով, որ լրագրողը հայերեն չի հասկանում, ադրբեջաներեն պետք է խոսել նրա հետ։ Ապա</w:t>
      </w:r>
      <w:r>
        <w:rPr>
          <w:rFonts w:ascii="Sylfaen" w:hAnsi="Sylfaen"/>
          <w:sz w:val="24"/>
          <w:szCs w:val="24"/>
          <w:lang w:val="hy-AM"/>
        </w:rPr>
        <w:t>՝</w:t>
      </w:r>
      <w:r w:rsidRPr="00B3106A">
        <w:rPr>
          <w:rFonts w:ascii="Sylfaen" w:hAnsi="Sylfaen"/>
          <w:sz w:val="24"/>
          <w:szCs w:val="24"/>
          <w:lang w:val="hy-AM"/>
        </w:rPr>
        <w:t xml:space="preserve"> ընդգծված արհամարհական վերաբերմունք</w:t>
      </w:r>
      <w:r>
        <w:rPr>
          <w:rFonts w:ascii="Sylfaen" w:hAnsi="Sylfaen"/>
          <w:sz w:val="24"/>
          <w:szCs w:val="24"/>
          <w:lang w:val="hy-AM"/>
        </w:rPr>
        <w:t xml:space="preserve"> </w:t>
      </w:r>
      <w:r w:rsidRPr="00B3106A">
        <w:rPr>
          <w:rFonts w:ascii="Sylfaen" w:hAnsi="Sylfaen"/>
          <w:sz w:val="24"/>
          <w:szCs w:val="24"/>
          <w:lang w:val="hy-AM"/>
        </w:rPr>
        <w:t>է դրսևորվել «FreeNews.am»-ի հանդեպ՝ որպես ԱԺ փոխնախագահ Ալեն Սիմոնյանի</w:t>
      </w:r>
      <w:r>
        <w:rPr>
          <w:rFonts w:ascii="Sylfaen" w:hAnsi="Sylfaen"/>
          <w:sz w:val="24"/>
          <w:szCs w:val="24"/>
          <w:lang w:val="hy-AM"/>
        </w:rPr>
        <w:t xml:space="preserve"> հետ կապված</w:t>
      </w:r>
      <w:r w:rsidRPr="00B3106A">
        <w:rPr>
          <w:rFonts w:ascii="Sylfaen" w:hAnsi="Sylfaen"/>
          <w:sz w:val="24"/>
          <w:szCs w:val="24"/>
          <w:lang w:val="hy-AM"/>
        </w:rPr>
        <w:t xml:space="preserve"> լրատվամիջոց։</w:t>
      </w:r>
    </w:p>
    <w:p w:rsidR="004D73BB" w:rsidRDefault="004D73BB" w:rsidP="004D73BB">
      <w:pPr>
        <w:spacing w:after="0" w:line="240" w:lineRule="auto"/>
        <w:ind w:firstLine="720"/>
        <w:rPr>
          <w:rFonts w:ascii="Sylfaen" w:hAnsi="Sylfaen"/>
          <w:sz w:val="24"/>
          <w:szCs w:val="24"/>
          <w:lang w:val="hy-AM"/>
        </w:rPr>
      </w:pPr>
      <w:r w:rsidRPr="00B3106A">
        <w:rPr>
          <w:rFonts w:ascii="Sylfaen" w:hAnsi="Sylfaen"/>
          <w:sz w:val="24"/>
          <w:szCs w:val="24"/>
          <w:lang w:val="hy-AM"/>
        </w:rPr>
        <w:lastRenderedPageBreak/>
        <w:t xml:space="preserve">Փաստի </w:t>
      </w:r>
      <w:r w:rsidRPr="00072393">
        <w:rPr>
          <w:rFonts w:ascii="Sylfaen" w:hAnsi="Sylfaen"/>
          <w:sz w:val="24"/>
          <w:szCs w:val="24"/>
          <w:lang w:val="hy-AM"/>
        </w:rPr>
        <w:t xml:space="preserve">առթիվ ՀՀ ոստիկանության Կենտրոնական բաժնում ՀՀ քրեական </w:t>
      </w:r>
      <w:r w:rsidRPr="00630DB4">
        <w:rPr>
          <w:rFonts w:ascii="Sylfaen" w:hAnsi="Sylfaen"/>
          <w:sz w:val="24"/>
          <w:szCs w:val="24"/>
          <w:lang w:val="hy-AM"/>
        </w:rPr>
        <w:t>դատավարության օրենսգրքի 180-181-րդ հոդվածների կարգով նյութեր են նախապատրաստվել։ Ի թիվս այլոց, բացատրություն է տվել նաև Դիանա Դավթյանը և նշել, որ իր մասնագիտական գործունեությունը չի խոչընդոտվել։ Հուլիսի 3-ին ՀՀ ոստիկանությունը որոշում է կայացրել հանցակազմի բացակայության հիմքով քրեական գործի հարուցումը մերժելու մասին։</w:t>
      </w:r>
      <w:r w:rsidRPr="00997D3D">
        <w:rPr>
          <w:rFonts w:ascii="Sylfaen" w:hAnsi="Sylfaen"/>
          <w:sz w:val="24"/>
          <w:szCs w:val="24"/>
          <w:lang w:val="hy-AM"/>
        </w:rPr>
        <w:t xml:space="preserve"> </w:t>
      </w:r>
    </w:p>
    <w:p w:rsidR="004D73BB" w:rsidRDefault="004D73BB" w:rsidP="004D73BB">
      <w:pPr>
        <w:pBdr>
          <w:bottom w:val="dotted" w:sz="24" w:space="1" w:color="auto"/>
        </w:pBdr>
        <w:shd w:val="clear" w:color="auto" w:fill="FFFFFF"/>
        <w:spacing w:after="0" w:line="240" w:lineRule="auto"/>
        <w:rPr>
          <w:rFonts w:ascii="Sylfaen" w:hAnsi="Sylfaen"/>
          <w:sz w:val="24"/>
          <w:szCs w:val="24"/>
          <w:lang w:val="hy-AM"/>
        </w:rPr>
      </w:pPr>
    </w:p>
    <w:p w:rsidR="005C05C5" w:rsidRDefault="005C05C5" w:rsidP="004D73BB">
      <w:pPr>
        <w:spacing w:after="0" w:line="240" w:lineRule="auto"/>
        <w:ind w:firstLine="720"/>
        <w:jc w:val="center"/>
        <w:rPr>
          <w:rFonts w:ascii="Sylfaen" w:hAnsi="Sylfaen" w:cs="Times New Roman"/>
          <w:sz w:val="24"/>
          <w:szCs w:val="24"/>
          <w:lang w:val="hy-AM" w:eastAsia="ru-RU"/>
        </w:rPr>
      </w:pPr>
    </w:p>
    <w:p w:rsidR="005C05C5" w:rsidRPr="0075524C" w:rsidRDefault="005C05C5" w:rsidP="005C05C5">
      <w:pPr>
        <w:pStyle w:val="NormalWeb"/>
        <w:shd w:val="clear" w:color="auto" w:fill="FFFFFF"/>
        <w:spacing w:before="0" w:beforeAutospacing="0" w:after="0" w:afterAutospacing="0" w:line="240" w:lineRule="auto"/>
        <w:ind w:firstLine="567"/>
        <w:rPr>
          <w:rFonts w:ascii="Sylfaen" w:hAnsi="Sylfaen"/>
          <w:lang w:val="hy-AM"/>
        </w:rPr>
      </w:pPr>
      <w:r w:rsidRPr="00D805C4">
        <w:rPr>
          <w:rFonts w:ascii="Sylfaen" w:hAnsi="Sylfaen"/>
          <w:b/>
          <w:lang w:val="hy-AM"/>
        </w:rPr>
        <w:t xml:space="preserve">Հունիսի 10-ին </w:t>
      </w:r>
      <w:r w:rsidRPr="00D805C4">
        <w:rPr>
          <w:rFonts w:ascii="Sylfaen" w:hAnsi="Sylfaen"/>
          <w:lang w:val="hy-AM"/>
        </w:rPr>
        <w:t>Երևանի ընդհանուր իրավասության դատարանում կայացել է «Նյուզ ԷյԷմ» ՍՊԸ-ն ընդդեմ</w:t>
      </w:r>
      <w:r w:rsidRPr="0075524C">
        <w:rPr>
          <w:rFonts w:ascii="Sylfaen" w:hAnsi="Sylfaen"/>
          <w:lang w:val="hy-AM"/>
        </w:rPr>
        <w:t xml:space="preserve"> «Հայկական ժամանակ» օրաթերթի հիմնադիր «Դարեսկիզբ» ՍՊԸ-ի գործով հերթական նիստը։ Հիշեցնենք, որ հայցի առիթը եղել է 2018-ի օգոստոսի 21-ին «ՀԺ»-ի հրապարակած «Արարատ, Արմնյուզ, Հ2, News.am, Երկիր Մեդիա, ֆեյքեր. որ լրատվամիջոցներն է «առել» Քոչարյանը» հոդվածը</w:t>
      </w:r>
      <w:r w:rsidRPr="0075524C">
        <w:rPr>
          <w:rStyle w:val="FootnoteReference"/>
          <w:rFonts w:ascii="Sylfaen" w:eastAsiaTheme="minorEastAsia" w:hAnsi="Sylfaen"/>
          <w:lang w:val="hy-AM"/>
        </w:rPr>
        <w:footnoteReference w:id="149"/>
      </w:r>
      <w:r w:rsidRPr="0075524C">
        <w:rPr>
          <w:rFonts w:ascii="Sylfaen" w:hAnsi="Sylfaen"/>
          <w:lang w:val="hy-AM"/>
        </w:rPr>
        <w:t>։ Ըստ հայցվորի՝ հրապարակման մեջ «News.am»-ի վերաբերյալ մի շարք արտահայտություններով, ինչպես նաև հոդվածի վերնագրով վնաս է պատճառվել իր գործարար համբավին: «Նյուզ ԷյԷմ» ՍՊԸ-ն 200 հազար դրամի չափով փոխհատուցման պահանջ է ներկայացրել «Հայկական ժամանակ»-ի հիմնադրին:</w:t>
      </w:r>
    </w:p>
    <w:p w:rsidR="005C05C5" w:rsidRDefault="005C05C5" w:rsidP="005C05C5">
      <w:pPr>
        <w:pStyle w:val="NormalWeb"/>
        <w:shd w:val="clear" w:color="auto" w:fill="FFFFFF"/>
        <w:spacing w:before="0" w:beforeAutospacing="0" w:after="0" w:afterAutospacing="0" w:line="240" w:lineRule="auto"/>
        <w:ind w:firstLine="567"/>
        <w:rPr>
          <w:rFonts w:ascii="Sylfaen" w:hAnsi="Sylfaen"/>
          <w:lang w:val="hy-AM"/>
        </w:rPr>
      </w:pPr>
      <w:r w:rsidRPr="0075524C">
        <w:rPr>
          <w:rFonts w:ascii="Sylfaen" w:hAnsi="Sylfaen"/>
          <w:lang w:val="hy-AM"/>
        </w:rPr>
        <w:t xml:space="preserve">Գործով հաջորդ դատական նիստը նշանակվել </w:t>
      </w:r>
      <w:r w:rsidRPr="00962329">
        <w:rPr>
          <w:rFonts w:ascii="Sylfaen" w:hAnsi="Sylfaen"/>
          <w:lang w:val="hy-AM"/>
        </w:rPr>
        <w:t>է 202</w:t>
      </w:r>
      <w:r>
        <w:rPr>
          <w:rFonts w:ascii="Sylfaen" w:hAnsi="Sylfaen"/>
          <w:lang w:val="hy-AM"/>
        </w:rPr>
        <w:t>2</w:t>
      </w:r>
      <w:r w:rsidRPr="00962329">
        <w:rPr>
          <w:rFonts w:ascii="Sylfaen" w:hAnsi="Sylfaen"/>
          <w:lang w:val="hy-AM"/>
        </w:rPr>
        <w:t>թ</w:t>
      </w:r>
      <w:r w:rsidRPr="006C5102">
        <w:rPr>
          <w:lang w:val="hy-AM"/>
        </w:rPr>
        <w:t>․</w:t>
      </w:r>
      <w:r w:rsidRPr="006C5102">
        <w:rPr>
          <w:rFonts w:ascii="Sylfaen" w:hAnsi="Sylfaen"/>
          <w:lang w:val="hy-AM"/>
        </w:rPr>
        <w:t xml:space="preserve"> հունվարի 20-ին։</w:t>
      </w:r>
    </w:p>
    <w:p w:rsidR="005C05C5" w:rsidRDefault="005C05C5" w:rsidP="005C05C5">
      <w:pPr>
        <w:pStyle w:val="NormalWeb"/>
        <w:shd w:val="clear" w:color="auto" w:fill="FFFFFF"/>
        <w:spacing w:before="0" w:beforeAutospacing="0" w:after="0" w:afterAutospacing="0" w:line="240" w:lineRule="auto"/>
        <w:ind w:firstLine="567"/>
        <w:rPr>
          <w:rFonts w:ascii="Sylfaen" w:hAnsi="Sylfaen"/>
          <w:lang w:val="hy-AM"/>
        </w:rPr>
      </w:pPr>
    </w:p>
    <w:p w:rsidR="005C05C5" w:rsidRPr="00DA59C7" w:rsidRDefault="005C05C5" w:rsidP="005C05C5">
      <w:pPr>
        <w:pStyle w:val="NormalWeb"/>
        <w:shd w:val="clear" w:color="auto" w:fill="FFFFFF"/>
        <w:spacing w:before="0" w:beforeAutospacing="0" w:after="0" w:afterAutospacing="0" w:line="240" w:lineRule="auto"/>
        <w:ind w:firstLine="567"/>
        <w:rPr>
          <w:rFonts w:ascii="Sylfaen" w:hAnsi="Sylfaen" w:cs="Sylfaen"/>
          <w:lang w:val="hy-AM"/>
        </w:rPr>
      </w:pPr>
      <w:r w:rsidRPr="00327D44">
        <w:rPr>
          <w:rFonts w:ascii="Sylfaen" w:hAnsi="Sylfaen"/>
          <w:b/>
          <w:lang w:val="hy-AM"/>
        </w:rPr>
        <w:t>Հունիսի 10-ին</w:t>
      </w:r>
      <w:r w:rsidRPr="00327D44">
        <w:rPr>
          <w:rFonts w:ascii="Sylfaen" w:hAnsi="Sylfaen"/>
          <w:lang w:val="hy-AM"/>
        </w:rPr>
        <w:t xml:space="preserve"> «Դեմի Ֆարմ» ՍՊԸ-ն դատական հայց է ներկայացրել ընդդեմ «Հետք» ՍՊԸ-ի՝ զրպարտություն համարվող տվյալները հրապարակային հերքելու և փոխհատուցման բռնագանձման պահանջներով։ Հայցի առիթը</w:t>
      </w:r>
      <w:r w:rsidRPr="00711178">
        <w:rPr>
          <w:rFonts w:ascii="Sylfaen" w:hAnsi="Sylfaen"/>
          <w:lang w:val="hy-AM"/>
        </w:rPr>
        <w:t xml:space="preserve"> մայիսի 6-ին «Hetq.am» կայքում հրապարակված հոդվածն է «Առողջապահության ազգային ինստիտուտը խախտումներով է գրանցել մանկական վիտամինները» վերնագրով</w:t>
      </w:r>
      <w:r w:rsidRPr="00711178">
        <w:rPr>
          <w:rStyle w:val="FootnoteReference"/>
          <w:rFonts w:ascii="Sylfaen" w:hAnsi="Sylfaen"/>
          <w:lang w:val="hy-AM"/>
        </w:rPr>
        <w:footnoteReference w:id="150"/>
      </w:r>
      <w:r w:rsidRPr="00711178">
        <w:rPr>
          <w:rFonts w:ascii="Sylfaen" w:hAnsi="Sylfaen"/>
          <w:lang w:val="hy-AM"/>
        </w:rPr>
        <w:t>։ Հոդվածում նշվում է, որ «Դեմի Ֆարմը» կայքին հավաստիացրել է, որ մանկական վիտամիններն ունեն պետական գրանցում՝ փորձելով ժամանակ շահել չեղած գրանցումն անելու համար, ինչն էլ կասկածելի կարճ ժամանակահատվածում ու տարաբնույթ խախտումներով իրականացրել է Առողջապահության ազգային ինստիտուտը։ Մայիսի 15-ին լրատվամիջոցը գրել է, որ նախորդ հոդվածի հիման վրա Ս</w:t>
      </w:r>
      <w:r>
        <w:rPr>
          <w:rFonts w:ascii="Sylfaen" w:hAnsi="Sylfaen"/>
          <w:lang w:val="hy-AM"/>
        </w:rPr>
        <w:t>ննդի անվտանգության տեսչական մարմինը</w:t>
      </w:r>
      <w:r w:rsidRPr="00711178">
        <w:rPr>
          <w:rFonts w:ascii="Sylfaen" w:hAnsi="Sylfaen"/>
          <w:lang w:val="hy-AM"/>
        </w:rPr>
        <w:t xml:space="preserve"> դիտարկում կիրականացնի «Դեմի ֆարմ» ընկերությունում</w:t>
      </w:r>
      <w:r w:rsidRPr="00711178">
        <w:rPr>
          <w:rStyle w:val="FootnoteReference"/>
          <w:rFonts w:ascii="Sylfaen" w:hAnsi="Sylfaen"/>
          <w:lang w:val="hy-AM"/>
        </w:rPr>
        <w:footnoteReference w:id="151"/>
      </w:r>
      <w:r w:rsidRPr="00711178">
        <w:rPr>
          <w:rFonts w:ascii="Sylfaen" w:hAnsi="Sylfaen"/>
          <w:lang w:val="hy-AM"/>
        </w:rPr>
        <w:t>։</w:t>
      </w:r>
      <w:r w:rsidRPr="00711178">
        <w:rPr>
          <w:rFonts w:ascii="Sylfaen" w:hAnsi="Sylfaen"/>
          <w:lang w:val="hy-AM"/>
        </w:rPr>
        <w:br/>
      </w:r>
      <w:r w:rsidRPr="00711178">
        <w:rPr>
          <w:rFonts w:ascii="Sylfaen" w:hAnsi="Sylfaen"/>
          <w:lang w:val="hy-AM"/>
        </w:rPr>
        <w:tab/>
        <w:t xml:space="preserve">Հունիսի 22-ին </w:t>
      </w:r>
      <w:r w:rsidRPr="009F617B">
        <w:rPr>
          <w:rFonts w:ascii="Sylfaen" w:hAnsi="Sylfaen"/>
          <w:lang w:val="hy-AM"/>
        </w:rPr>
        <w:t>հայցադիմումն ընդունվել է վարույթ: Գործով</w:t>
      </w:r>
      <w:r>
        <w:rPr>
          <w:rFonts w:ascii="Sylfaen" w:hAnsi="Sylfaen"/>
          <w:lang w:val="hy-AM"/>
        </w:rPr>
        <w:t xml:space="preserve"> դատական նիստեր են կայացել հոկտեմբերի 29-ին, նոյեմբերի 3-ին, </w:t>
      </w:r>
      <w:r w:rsidRPr="00B20E21">
        <w:rPr>
          <w:rFonts w:ascii="Sylfaen" w:hAnsi="Sylfaen"/>
          <w:lang w:val="hy-AM"/>
        </w:rPr>
        <w:t>դեկտեմբերի 6-ին, հաջորդը նշանակվել է 2022թ. մարտի 24-ին:</w:t>
      </w:r>
    </w:p>
    <w:p w:rsidR="005C05C5" w:rsidRPr="00093F67" w:rsidRDefault="005C05C5" w:rsidP="005C05C5">
      <w:pPr>
        <w:spacing w:after="0" w:line="240" w:lineRule="auto"/>
        <w:rPr>
          <w:rFonts w:ascii="Sylfaen" w:hAnsi="Sylfaen" w:cs="Times New Roman"/>
          <w:sz w:val="24"/>
          <w:szCs w:val="24"/>
          <w:lang w:val="hy-AM" w:eastAsia="ru-RU"/>
        </w:rPr>
      </w:pPr>
      <w:r>
        <w:rPr>
          <w:rFonts w:ascii="Sylfaen" w:hAnsi="Sylfaen"/>
          <w:b/>
          <w:sz w:val="24"/>
          <w:szCs w:val="24"/>
          <w:lang w:val="hy-AM" w:eastAsia="ru-RU"/>
        </w:rPr>
        <w:lastRenderedPageBreak/>
        <w:tab/>
      </w:r>
    </w:p>
    <w:p w:rsidR="005C05C5" w:rsidRPr="00327D44" w:rsidRDefault="005C05C5" w:rsidP="005C05C5">
      <w:pPr>
        <w:spacing w:line="240" w:lineRule="auto"/>
        <w:ind w:firstLine="720"/>
        <w:rPr>
          <w:rFonts w:ascii="Sylfaen" w:hAnsi="Sylfaen"/>
          <w:sz w:val="24"/>
          <w:szCs w:val="24"/>
          <w:shd w:val="clear" w:color="auto" w:fill="FFFFFF"/>
          <w:lang w:val="hy-AM"/>
        </w:rPr>
      </w:pPr>
      <w:r w:rsidRPr="005C05C5">
        <w:rPr>
          <w:rFonts w:ascii="Sylfaen" w:hAnsi="Sylfaen"/>
          <w:b/>
          <w:sz w:val="24"/>
          <w:szCs w:val="24"/>
          <w:shd w:val="clear" w:color="auto" w:fill="FFFFFF"/>
          <w:lang w:val="hy-AM"/>
        </w:rPr>
        <w:t>Հունիսի 10-ին</w:t>
      </w:r>
      <w:r w:rsidRPr="00327D44">
        <w:rPr>
          <w:rFonts w:ascii="Sylfaen" w:hAnsi="Sylfaen"/>
          <w:b/>
          <w:sz w:val="24"/>
          <w:szCs w:val="24"/>
          <w:shd w:val="clear" w:color="auto" w:fill="FFFFFF"/>
          <w:lang w:val="hy-AM"/>
        </w:rPr>
        <w:t xml:space="preserve"> </w:t>
      </w:r>
      <w:r w:rsidRPr="00327D44">
        <w:rPr>
          <w:rFonts w:ascii="Sylfaen" w:hAnsi="Sylfaen"/>
          <w:sz w:val="24"/>
          <w:szCs w:val="24"/>
          <w:shd w:val="clear" w:color="auto" w:fill="FFFFFF"/>
          <w:lang w:val="hy-AM"/>
        </w:rPr>
        <w:t>Երևանի ընդհանուր իրավասության դատարանը վճռել է մերժել</w:t>
      </w:r>
      <w:r w:rsidRPr="00327D44">
        <w:rPr>
          <w:rFonts w:ascii="Sylfaen" w:hAnsi="Sylfaen"/>
          <w:b/>
          <w:sz w:val="24"/>
          <w:szCs w:val="24"/>
          <w:shd w:val="clear" w:color="auto" w:fill="FFFFFF"/>
          <w:lang w:val="hy-AM"/>
        </w:rPr>
        <w:t xml:space="preserve"> </w:t>
      </w:r>
      <w:r w:rsidRPr="00327D44">
        <w:rPr>
          <w:rFonts w:ascii="Sylfaen" w:hAnsi="Sylfaen"/>
          <w:sz w:val="24"/>
          <w:szCs w:val="24"/>
          <w:shd w:val="clear" w:color="auto" w:fill="FFFFFF"/>
          <w:lang w:val="hy-AM"/>
        </w:rPr>
        <w:t>քաղաքացի Խաչատուր Խաչատրյանի հայցն ընդդեմ «Շամշյան Մեդիա» ՍՊԸ-ի՝ պատվի և արժանապատվության արատավորման համար հրապարակայնորեն ներողություն խնդրելուն պարտավորեցնելու և 1 միլիոն դրամի չափով վնասի հատուցման պահանջներով։</w:t>
      </w:r>
      <w:r w:rsidRPr="00327D44">
        <w:rPr>
          <w:rFonts w:ascii="Sylfaen" w:hAnsi="Sylfaen"/>
          <w:sz w:val="24"/>
          <w:szCs w:val="24"/>
          <w:shd w:val="clear" w:color="auto" w:fill="FFFFFF"/>
          <w:lang w:val="hy-AM"/>
        </w:rPr>
        <w:br/>
      </w:r>
      <w:r w:rsidRPr="00327D44">
        <w:rPr>
          <w:rFonts w:ascii="Sylfaen" w:hAnsi="Sylfaen"/>
          <w:sz w:val="24"/>
          <w:szCs w:val="24"/>
          <w:shd w:val="clear" w:color="auto" w:fill="FFFFFF"/>
          <w:lang w:val="hy-AM"/>
        </w:rPr>
        <w:tab/>
        <w:t>2019թ. ապրիլի 17–ին ներկայացված հայցի առիթը եղել է մարտի 13-ին «Shamshyan.com» կայքում հրապարակված</w:t>
      </w:r>
      <w:r w:rsidRPr="0037746D">
        <w:rPr>
          <w:rFonts w:ascii="Sylfaen" w:hAnsi="Sylfaen"/>
          <w:sz w:val="24"/>
          <w:szCs w:val="24"/>
          <w:shd w:val="clear" w:color="auto" w:fill="FFFFFF"/>
          <w:lang w:val="hy-AM"/>
        </w:rPr>
        <w:t xml:space="preserve"> </w:t>
      </w:r>
      <w:r w:rsidRPr="00327D44">
        <w:rPr>
          <w:rFonts w:ascii="Sylfaen" w:hAnsi="Sylfaen"/>
          <w:sz w:val="24"/>
          <w:szCs w:val="24"/>
          <w:shd w:val="clear" w:color="auto" w:fill="FFFFFF"/>
          <w:lang w:val="hy-AM"/>
        </w:rPr>
        <w:t>հոդվածը՝ «Շիրակի մարզի ոստիկանների հերթական օպերացիան թմրամոլների դեմ. բերման ենթարկվածներից 2-ը նոր են ազատվել համաներումով. խմբի մեջ է նաև Սփյուռքի նախարարության ՊՈԱԿ-ներից մեկի տնօրենի տեղակալը» վերնագրով</w:t>
      </w:r>
      <w:r w:rsidRPr="00327D44">
        <w:rPr>
          <w:rStyle w:val="FootnoteReference"/>
          <w:rFonts w:ascii="Sylfaen" w:hAnsi="Sylfaen"/>
          <w:sz w:val="24"/>
          <w:szCs w:val="24"/>
          <w:shd w:val="clear" w:color="auto" w:fill="FFFFFF"/>
          <w:lang w:val="hy-AM"/>
        </w:rPr>
        <w:footnoteReference w:id="152"/>
      </w:r>
      <w:r w:rsidRPr="00327D44">
        <w:rPr>
          <w:rFonts w:ascii="Sylfaen" w:hAnsi="Sylfaen"/>
          <w:sz w:val="24"/>
          <w:szCs w:val="24"/>
          <w:shd w:val="clear" w:color="auto" w:fill="FFFFFF"/>
          <w:lang w:val="hy-AM"/>
        </w:rPr>
        <w:t>։</w:t>
      </w:r>
      <w:r w:rsidRPr="00327D44">
        <w:rPr>
          <w:rFonts w:ascii="Sylfaen" w:hAnsi="Sylfaen"/>
          <w:sz w:val="24"/>
          <w:szCs w:val="24"/>
          <w:shd w:val="clear" w:color="auto" w:fill="FFFFFF"/>
          <w:lang w:val="hy-AM"/>
        </w:rPr>
        <w:br/>
      </w:r>
      <w:r w:rsidRPr="00327D44">
        <w:rPr>
          <w:rFonts w:ascii="Sylfaen" w:hAnsi="Sylfaen"/>
          <w:sz w:val="24"/>
          <w:szCs w:val="24"/>
          <w:shd w:val="clear" w:color="auto" w:fill="FFFFFF"/>
          <w:lang w:val="hy-AM"/>
        </w:rPr>
        <w:tab/>
        <w:t>Վճռով դատարանն արձանագրել է, որ կատարած արտահայտությամբ պատասխանողը դիտավորություն չի ունեցել նսեմացնելու հայցվորի հեղինակությունը, ի սկզբանե նպատակ չի հետապնդել արատավորելու նրա պատիվը, արժանապատվությունը կամ գործարար համբավը: Վճռի դեմ բողոք չի ներկայացվել:</w:t>
      </w:r>
    </w:p>
    <w:p w:rsidR="005C05C5" w:rsidRPr="00327D44" w:rsidRDefault="005C05C5" w:rsidP="005C05C5">
      <w:pPr>
        <w:pStyle w:val="NormalWeb"/>
        <w:shd w:val="clear" w:color="auto" w:fill="FFFFFF"/>
        <w:spacing w:before="0" w:beforeAutospacing="0" w:after="0" w:afterAutospacing="0" w:line="240" w:lineRule="auto"/>
        <w:ind w:firstLine="720"/>
        <w:textAlignment w:val="baseline"/>
        <w:rPr>
          <w:rFonts w:ascii="Sylfaen" w:hAnsi="Sylfaen"/>
          <w:b/>
          <w:lang w:val="hy-AM"/>
        </w:rPr>
      </w:pPr>
    </w:p>
    <w:p w:rsidR="005C05C5" w:rsidRPr="00A10011" w:rsidRDefault="005C05C5" w:rsidP="005C05C5">
      <w:pPr>
        <w:pStyle w:val="NormalWeb"/>
        <w:shd w:val="clear" w:color="auto" w:fill="FFFFFF"/>
        <w:spacing w:before="0" w:beforeAutospacing="0" w:after="0" w:afterAutospacing="0" w:line="240" w:lineRule="auto"/>
        <w:ind w:firstLine="567"/>
        <w:textAlignment w:val="baseline"/>
        <w:rPr>
          <w:rFonts w:ascii="Sylfaen" w:eastAsia="Calibri" w:hAnsi="Sylfaen"/>
          <w:b/>
          <w:lang w:val="hy-AM"/>
        </w:rPr>
      </w:pPr>
      <w:r w:rsidRPr="005C05C5">
        <w:rPr>
          <w:rFonts w:ascii="Sylfaen" w:eastAsia="Calibri" w:hAnsi="Sylfaen"/>
          <w:b/>
          <w:lang w:val="hy-AM"/>
        </w:rPr>
        <w:t>Հունիսի 16-ին</w:t>
      </w:r>
      <w:r w:rsidRPr="00327D44">
        <w:rPr>
          <w:rFonts w:ascii="Sylfaen" w:eastAsia="Calibri" w:hAnsi="Sylfaen"/>
          <w:b/>
          <w:lang w:val="hy-AM"/>
        </w:rPr>
        <w:t xml:space="preserve"> </w:t>
      </w:r>
      <w:r w:rsidRPr="00327D44">
        <w:rPr>
          <w:rFonts w:ascii="Sylfaen" w:eastAsia="Calibri" w:hAnsi="Sylfaen"/>
          <w:lang w:val="hy-AM"/>
        </w:rPr>
        <w:t>տեղի է ունեցել ԱԺ պատգամավոր Սոֆիա Հովսեփյանն ընդդեմ «Հայկական ժամ» լրատվական-վերլուծական</w:t>
      </w:r>
      <w:r w:rsidRPr="00940173">
        <w:rPr>
          <w:rFonts w:ascii="Sylfaen" w:eastAsia="Calibri" w:hAnsi="Sylfaen"/>
          <w:lang w:val="hy-AM"/>
        </w:rPr>
        <w:t xml:space="preserve"> գործակալության խմբագիր Աննա Գևորգյանի</w:t>
      </w:r>
      <w:r>
        <w:rPr>
          <w:rFonts w:ascii="Sylfaen" w:eastAsia="Calibri" w:hAnsi="Sylfaen"/>
          <w:lang w:val="hy-AM"/>
        </w:rPr>
        <w:t xml:space="preserve"> գործով վերաբաշխում</w:t>
      </w:r>
      <w:r w:rsidRPr="00940173">
        <w:rPr>
          <w:rFonts w:ascii="Sylfaen" w:eastAsia="Calibri" w:hAnsi="Sylfaen"/>
          <w:lang w:val="hy-AM"/>
        </w:rPr>
        <w:t xml:space="preserve">՝ </w:t>
      </w:r>
      <w:r w:rsidRPr="00940173">
        <w:rPr>
          <w:rFonts w:ascii="Sylfaen" w:eastAsia="Calibri" w:hAnsi="Sylfaen"/>
          <w:iCs/>
          <w:lang w:val="hy-AM"/>
        </w:rPr>
        <w:t>դատավորի փոփոխության պատճառով</w:t>
      </w:r>
      <w:r>
        <w:rPr>
          <w:rFonts w:ascii="Sylfaen" w:eastAsia="Calibri" w:hAnsi="Sylfaen"/>
          <w:iCs/>
          <w:lang w:val="hy-AM"/>
        </w:rPr>
        <w:t>։ Հայցը ներկայացվել էր</w:t>
      </w:r>
      <w:r w:rsidRPr="00940173">
        <w:rPr>
          <w:rFonts w:ascii="Sylfaen" w:eastAsia="Calibri" w:hAnsi="Sylfaen"/>
          <w:lang w:val="hy-AM"/>
        </w:rPr>
        <w:t xml:space="preserve"> </w:t>
      </w:r>
      <w:r w:rsidRPr="00E75F96">
        <w:rPr>
          <w:rFonts w:ascii="Sylfaen" w:eastAsia="Calibri" w:hAnsi="Sylfaen"/>
          <w:lang w:val="hy-AM"/>
        </w:rPr>
        <w:t>2020թ</w:t>
      </w:r>
      <w:r w:rsidRPr="00E75F96">
        <w:rPr>
          <w:rFonts w:eastAsia="Calibri"/>
          <w:lang w:val="hy-AM"/>
        </w:rPr>
        <w:t>․</w:t>
      </w:r>
      <w:r w:rsidRPr="00E75F96">
        <w:rPr>
          <w:rFonts w:ascii="Sylfaen" w:eastAsia="Calibri" w:hAnsi="Sylfaen"/>
          <w:lang w:val="hy-AM"/>
        </w:rPr>
        <w:t xml:space="preserve"> հուլիսի 29-ին</w:t>
      </w:r>
      <w:r>
        <w:rPr>
          <w:rFonts w:ascii="Sylfaen" w:eastAsia="Calibri" w:hAnsi="Sylfaen"/>
          <w:lang w:val="hy-AM"/>
        </w:rPr>
        <w:t>՝</w:t>
      </w:r>
      <w:r w:rsidRPr="00940173">
        <w:rPr>
          <w:rFonts w:ascii="Sylfaen" w:eastAsia="Calibri" w:hAnsi="Sylfaen"/>
          <w:lang w:val="hy-AM"/>
        </w:rPr>
        <w:t xml:space="preserve"> պատվին, արժանապատվությանը և գործարար համբավին պատճառված վնասի հատուցման և զրպարտությունը հերքելու </w:t>
      </w:r>
      <w:r>
        <w:rPr>
          <w:rFonts w:ascii="Sylfaen" w:eastAsia="Calibri" w:hAnsi="Sylfaen"/>
          <w:lang w:val="hy-AM"/>
        </w:rPr>
        <w:t>պահանջներով</w:t>
      </w:r>
      <w:r w:rsidRPr="00940173">
        <w:rPr>
          <w:rFonts w:ascii="Sylfaen" w:eastAsia="Calibri" w:hAnsi="Sylfaen"/>
          <w:lang w:val="hy-AM"/>
        </w:rPr>
        <w:t xml:space="preserve">։ Ինչպես ԽԱՊԿ-ին հայտնել է պատգամավորը, հայցի առիթ են եղել «Hzham.am» կայքի մի շարք հրապարակումներ։ </w:t>
      </w:r>
      <w:r>
        <w:rPr>
          <w:rFonts w:ascii="Sylfaen" w:eastAsia="Calibri" w:hAnsi="Sylfaen"/>
          <w:lang w:val="hy-AM"/>
        </w:rPr>
        <w:t>Այսպես,</w:t>
      </w:r>
      <w:r w:rsidRPr="00940173">
        <w:rPr>
          <w:rFonts w:ascii="Sylfaen" w:eastAsia="Calibri" w:hAnsi="Sylfaen"/>
          <w:lang w:val="hy-AM"/>
        </w:rPr>
        <w:t xml:space="preserve"> </w:t>
      </w:r>
      <w:r>
        <w:rPr>
          <w:rFonts w:ascii="Sylfaen" w:eastAsia="Calibri" w:hAnsi="Sylfaen"/>
          <w:iCs/>
          <w:lang w:val="hy-AM"/>
        </w:rPr>
        <w:t>մ</w:t>
      </w:r>
      <w:r w:rsidRPr="00940173">
        <w:rPr>
          <w:rFonts w:ascii="Sylfaen" w:eastAsia="Calibri" w:hAnsi="Sylfaen"/>
          <w:iCs/>
          <w:lang w:val="hy-AM"/>
        </w:rPr>
        <w:t>արտի 13-ի</w:t>
      </w:r>
      <w:r>
        <w:rPr>
          <w:rFonts w:ascii="Sylfaen" w:eastAsia="Calibri" w:hAnsi="Sylfaen"/>
          <w:iCs/>
          <w:lang w:val="hy-AM"/>
        </w:rPr>
        <w:t>՝</w:t>
      </w:r>
      <w:r w:rsidRPr="00940173">
        <w:rPr>
          <w:rFonts w:ascii="Sylfaen" w:eastAsia="Calibri" w:hAnsi="Sylfaen"/>
          <w:iCs/>
          <w:lang w:val="hy-AM"/>
        </w:rPr>
        <w:t xml:space="preserve"> «Մտավախություն ունեն, որ ընտրություններին գումար է բաժանվելու» հոդվածում նշվում է, որ «Սոֆիա Հովսեփյանի հովանավորյալ թեկնածուն առաջիկա կիրակի օրը կայանալիք ՏԻՄ ընտրություններին ընդառաջ Գեղանիստում «նվերներ» է բաժանելու՝ գումարի տեսքով»</w:t>
      </w:r>
      <w:r w:rsidRPr="00940173">
        <w:rPr>
          <w:rStyle w:val="FootnoteReference"/>
          <w:rFonts w:ascii="Sylfaen" w:eastAsia="Calibri" w:hAnsi="Sylfaen"/>
          <w:iCs/>
          <w:lang w:val="hy-AM"/>
        </w:rPr>
        <w:footnoteReference w:id="153"/>
      </w:r>
      <w:r w:rsidRPr="00940173">
        <w:rPr>
          <w:rFonts w:ascii="Sylfaen" w:eastAsia="Calibri" w:hAnsi="Sylfaen"/>
          <w:iCs/>
          <w:lang w:val="hy-AM"/>
        </w:rPr>
        <w:t xml:space="preserve">: </w:t>
      </w:r>
      <w:r>
        <w:rPr>
          <w:rFonts w:ascii="Sylfaen" w:eastAsia="Calibri" w:hAnsi="Sylfaen"/>
          <w:lang w:val="hy-AM"/>
        </w:rPr>
        <w:t>Հ</w:t>
      </w:r>
      <w:r w:rsidRPr="00940173">
        <w:rPr>
          <w:rFonts w:ascii="Sylfaen" w:eastAsia="Calibri" w:hAnsi="Sylfaen"/>
          <w:lang w:val="hy-AM"/>
        </w:rPr>
        <w:t>ունիսի 1-ի</w:t>
      </w:r>
      <w:r>
        <w:rPr>
          <w:rFonts w:ascii="Sylfaen" w:eastAsia="Calibri" w:hAnsi="Sylfaen"/>
          <w:lang w:val="hy-AM"/>
        </w:rPr>
        <w:t>՝</w:t>
      </w:r>
      <w:r w:rsidRPr="00940173">
        <w:rPr>
          <w:rFonts w:ascii="Sylfaen" w:eastAsia="Calibri" w:hAnsi="Sylfaen"/>
          <w:lang w:val="hy-AM"/>
        </w:rPr>
        <w:t xml:space="preserve"> «Թավշոտ կոռուպցիա» հոդվածում ասվում է, որ «նախկինում Շիրակի</w:t>
      </w:r>
      <w:r w:rsidRPr="00940173">
        <w:rPr>
          <w:rFonts w:ascii="Sylfaen" w:eastAsia="Calibri" w:hAnsi="Sylfaen"/>
          <w:iCs/>
          <w:lang w:val="hy-AM"/>
        </w:rPr>
        <w:t> փոխմարզպետի պաշտոնը զբաղեցրած, ներկայումս ԱԺ քայլական պատգամավոր Սոֆիա Հովսեփյանը նվերներ էր կորզում մարզային ենթակառուցվածքների ղեկավարներից</w:t>
      </w:r>
      <w:r>
        <w:rPr>
          <w:rFonts w:ascii="Sylfaen" w:eastAsia="Calibri" w:hAnsi="Sylfaen"/>
          <w:iCs/>
          <w:lang w:val="hy-AM"/>
        </w:rPr>
        <w:t>»</w:t>
      </w:r>
      <w:r w:rsidRPr="00940173">
        <w:rPr>
          <w:rStyle w:val="FootnoteReference"/>
          <w:rFonts w:ascii="Sylfaen" w:eastAsia="Calibri" w:hAnsi="Sylfaen"/>
          <w:iCs/>
          <w:lang w:val="hy-AM"/>
        </w:rPr>
        <w:footnoteReference w:id="154"/>
      </w:r>
      <w:r w:rsidRPr="00940173">
        <w:rPr>
          <w:rFonts w:ascii="Sylfaen" w:eastAsia="Calibri" w:hAnsi="Sylfaen"/>
          <w:iCs/>
          <w:lang w:val="hy-AM"/>
        </w:rPr>
        <w:t>։ Հուլիսի 10-ին հրապարակված՝ «ՔՊ-ականներն իրենց ձեռքբերումների մասին» հոդվածում էլ նշվում է, թե պատգամավորը երկու բնակարան է ձեռք բերել պարգևավճարների շնորհիվ</w:t>
      </w:r>
      <w:r w:rsidRPr="00940173">
        <w:rPr>
          <w:rStyle w:val="FootnoteReference"/>
          <w:rFonts w:ascii="Sylfaen" w:eastAsia="Calibri" w:hAnsi="Sylfaen"/>
          <w:iCs/>
          <w:lang w:val="hy-AM"/>
        </w:rPr>
        <w:footnoteReference w:id="155"/>
      </w:r>
      <w:r w:rsidRPr="00940173">
        <w:rPr>
          <w:rFonts w:ascii="Sylfaen" w:eastAsia="Calibri" w:hAnsi="Sylfaen"/>
          <w:iCs/>
          <w:lang w:val="hy-AM"/>
        </w:rPr>
        <w:t>։</w:t>
      </w:r>
    </w:p>
    <w:p w:rsidR="005C05C5" w:rsidRPr="00A10011" w:rsidRDefault="005C05C5" w:rsidP="005C05C5">
      <w:pPr>
        <w:pStyle w:val="NormalWeb"/>
        <w:shd w:val="clear" w:color="auto" w:fill="FFFFFF"/>
        <w:spacing w:before="0" w:beforeAutospacing="0" w:after="0" w:afterAutospacing="0" w:line="240" w:lineRule="auto"/>
        <w:ind w:firstLine="567"/>
        <w:textAlignment w:val="baseline"/>
        <w:rPr>
          <w:rFonts w:ascii="Sylfaen" w:eastAsia="Calibri" w:hAnsi="Sylfaen"/>
          <w:iCs/>
          <w:lang w:val="hy-AM"/>
        </w:rPr>
      </w:pPr>
      <w:r w:rsidRPr="00A10011">
        <w:rPr>
          <w:rFonts w:ascii="Sylfaen" w:eastAsia="Calibri" w:hAnsi="Sylfaen"/>
          <w:iCs/>
          <w:lang w:val="hy-AM"/>
        </w:rPr>
        <w:lastRenderedPageBreak/>
        <w:t>Հունիսի 23-ին</w:t>
      </w:r>
      <w:r>
        <w:rPr>
          <w:rFonts w:ascii="Sylfaen" w:eastAsia="Calibri" w:hAnsi="Sylfaen"/>
          <w:iCs/>
          <w:lang w:val="hy-AM"/>
        </w:rPr>
        <w:t>,</w:t>
      </w:r>
      <w:r w:rsidRPr="00A10011">
        <w:rPr>
          <w:rFonts w:ascii="Sylfaen" w:eastAsia="Calibri" w:hAnsi="Sylfaen"/>
          <w:iCs/>
          <w:lang w:val="hy-AM"/>
        </w:rPr>
        <w:t xml:space="preserve"> վերաբաշխումից հետո, հայցադիմումն ընդունվել է վարույթ</w:t>
      </w:r>
      <w:r>
        <w:rPr>
          <w:rFonts w:ascii="Sylfaen" w:eastAsia="Calibri" w:hAnsi="Sylfaen"/>
          <w:iCs/>
          <w:lang w:val="hy-AM"/>
        </w:rPr>
        <w:t>,</w:t>
      </w:r>
      <w:r w:rsidRPr="00A10011">
        <w:rPr>
          <w:rFonts w:ascii="Sylfaen" w:eastAsia="Calibri" w:hAnsi="Sylfaen"/>
          <w:iCs/>
          <w:lang w:val="hy-AM"/>
        </w:rPr>
        <w:t xml:space="preserve"> դատական նիստ է նշանակվել</w:t>
      </w:r>
      <w:r>
        <w:rPr>
          <w:rFonts w:ascii="Sylfaen" w:eastAsia="Calibri" w:hAnsi="Sylfaen"/>
          <w:iCs/>
          <w:lang w:val="hy-AM"/>
        </w:rPr>
        <w:t xml:space="preserve"> 2022թ</w:t>
      </w:r>
      <w:r>
        <w:rPr>
          <w:rFonts w:eastAsia="Calibri"/>
          <w:iCs/>
          <w:lang w:val="hy-AM"/>
        </w:rPr>
        <w:t>․</w:t>
      </w:r>
      <w:r>
        <w:rPr>
          <w:rFonts w:ascii="Sylfaen" w:eastAsia="Calibri" w:hAnsi="Sylfaen"/>
          <w:iCs/>
          <w:lang w:val="hy-AM"/>
        </w:rPr>
        <w:t xml:space="preserve"> մարտի 15-ին։</w:t>
      </w:r>
    </w:p>
    <w:p w:rsidR="005C05C5" w:rsidRDefault="005C05C5" w:rsidP="005C05C5">
      <w:pPr>
        <w:pStyle w:val="NormalWeb"/>
        <w:shd w:val="clear" w:color="auto" w:fill="FFFFFF"/>
        <w:spacing w:before="0" w:beforeAutospacing="0" w:after="0" w:afterAutospacing="0" w:line="240" w:lineRule="auto"/>
        <w:ind w:firstLine="567"/>
        <w:textAlignment w:val="baseline"/>
        <w:rPr>
          <w:rFonts w:ascii="Sylfaen" w:hAnsi="Sylfaen"/>
          <w:b/>
          <w:lang w:val="hy-AM"/>
        </w:rPr>
      </w:pPr>
    </w:p>
    <w:p w:rsidR="005C05C5" w:rsidRPr="00711178" w:rsidRDefault="005C05C5" w:rsidP="005C05C5">
      <w:pPr>
        <w:pStyle w:val="NormalWeb"/>
        <w:shd w:val="clear" w:color="auto" w:fill="FFFFFF"/>
        <w:spacing w:before="0" w:beforeAutospacing="0" w:after="0" w:afterAutospacing="0" w:line="240" w:lineRule="auto"/>
        <w:ind w:firstLine="567"/>
        <w:textAlignment w:val="baseline"/>
        <w:rPr>
          <w:rFonts w:ascii="Sylfaen" w:eastAsia="Calibri" w:hAnsi="Sylfaen"/>
          <w:bCs/>
          <w:lang w:val="hy-AM"/>
        </w:rPr>
      </w:pPr>
      <w:r w:rsidRPr="00D805C4">
        <w:rPr>
          <w:rFonts w:ascii="Sylfaen" w:hAnsi="Sylfaen"/>
          <w:b/>
          <w:lang w:val="hy-AM"/>
        </w:rPr>
        <w:t>Հունիսի 17-ին</w:t>
      </w:r>
      <w:r w:rsidRPr="00D805C4">
        <w:rPr>
          <w:rFonts w:ascii="Sylfaen" w:hAnsi="Sylfaen"/>
          <w:lang w:val="hy-AM"/>
        </w:rPr>
        <w:t> Տարածքային</w:t>
      </w:r>
      <w:r w:rsidRPr="00711178">
        <w:rPr>
          <w:rFonts w:ascii="Sylfaen" w:hAnsi="Sylfaen"/>
          <w:lang w:val="hy-AM"/>
        </w:rPr>
        <w:t xml:space="preserve"> կառավարման և ենթակառուցվածքների նախարար Սուրեն Պապիկյանը հայցադիմում է ներկայացրել Երևանի ընդհանուր իրավասության դատարան՝ ընդդեմ «Մեդիա Պլյուս» ՍՊԸ –ի՝ վերջինիս պատկանող «Yerevan.today» կայքում հունիսի 11-ին հրապարակված՝ «Հայաստանի նոր միլիոնատերերը. Պապիկյանը 3 տարում ասֆալտի վրա դարձել է դոլարային միլիոնատեր» հոդվածում ներկայացված զրպարտություն համարվող տվյալները հրապարակայնորեն հերքելուն պարտավորեցնելու պահանջի մասին</w:t>
      </w:r>
      <w:r w:rsidRPr="00711178">
        <w:rPr>
          <w:rStyle w:val="FootnoteReference"/>
          <w:rFonts w:ascii="Sylfaen" w:eastAsiaTheme="minorEastAsia" w:hAnsi="Sylfaen"/>
          <w:lang w:val="hy-AM"/>
        </w:rPr>
        <w:footnoteReference w:id="156"/>
      </w:r>
      <w:r w:rsidRPr="00711178">
        <w:rPr>
          <w:rFonts w:ascii="Sylfaen" w:hAnsi="Sylfaen"/>
          <w:lang w:val="hy-AM"/>
        </w:rPr>
        <w:t xml:space="preserve">։ Հունիսի 28-ին հայցադիմումն ընդունվել է վարույթ։ </w:t>
      </w:r>
      <w:r w:rsidRPr="00DF0759">
        <w:rPr>
          <w:rFonts w:ascii="Sylfaen" w:hAnsi="Sylfaen"/>
          <w:lang w:val="hy-AM"/>
        </w:rPr>
        <w:t>Դատական նիստ է կայացել դեկտեմբերի 23</w:t>
      </w:r>
      <w:r>
        <w:rPr>
          <w:rFonts w:ascii="Sylfaen" w:hAnsi="Sylfaen"/>
          <w:lang w:val="hy-AM"/>
        </w:rPr>
        <w:t>-ին, հաջորդը նշանակվել է 2022թ</w:t>
      </w:r>
      <w:r>
        <w:rPr>
          <w:lang w:val="hy-AM"/>
        </w:rPr>
        <w:t>․</w:t>
      </w:r>
      <w:r>
        <w:rPr>
          <w:rFonts w:ascii="Sylfaen" w:hAnsi="Sylfaen"/>
          <w:lang w:val="hy-AM"/>
        </w:rPr>
        <w:t xml:space="preserve"> </w:t>
      </w:r>
      <w:r>
        <w:rPr>
          <w:rFonts w:ascii="Sylfaen" w:hAnsi="Sylfaen" w:cs="Sylfaen"/>
          <w:lang w:val="hy-AM"/>
        </w:rPr>
        <w:t>մարտի</w:t>
      </w:r>
      <w:r>
        <w:rPr>
          <w:rFonts w:ascii="Sylfaen" w:hAnsi="Sylfaen"/>
          <w:lang w:val="hy-AM"/>
        </w:rPr>
        <w:t xml:space="preserve"> 16-</w:t>
      </w:r>
      <w:r>
        <w:rPr>
          <w:rFonts w:ascii="Sylfaen" w:hAnsi="Sylfaen" w:cs="Sylfaen"/>
          <w:lang w:val="hy-AM"/>
        </w:rPr>
        <w:t>ին։</w:t>
      </w:r>
      <w:r w:rsidRPr="00711178">
        <w:rPr>
          <w:rFonts w:ascii="Sylfaen" w:hAnsi="Sylfaen"/>
          <w:lang w:val="hy-AM"/>
        </w:rPr>
        <w:br/>
      </w:r>
    </w:p>
    <w:p w:rsidR="004D73BB" w:rsidRDefault="004D73BB" w:rsidP="004D73BB">
      <w:pPr>
        <w:shd w:val="clear" w:color="auto" w:fill="FFFFFF"/>
        <w:spacing w:after="0" w:line="240" w:lineRule="auto"/>
        <w:ind w:firstLine="720"/>
        <w:rPr>
          <w:rFonts w:ascii="Sylfaen" w:eastAsiaTheme="minorHAnsi" w:hAnsi="Sylfaen"/>
          <w:sz w:val="24"/>
          <w:szCs w:val="24"/>
          <w:lang w:val="hy-AM"/>
        </w:rPr>
      </w:pPr>
      <w:r w:rsidRPr="005C05C5">
        <w:rPr>
          <w:rFonts w:ascii="Sylfaen" w:eastAsiaTheme="minorHAnsi" w:hAnsi="Sylfaen"/>
          <w:b/>
          <w:sz w:val="24"/>
          <w:szCs w:val="24"/>
          <w:lang w:val="hy-AM"/>
        </w:rPr>
        <w:t>Հունիսի 18-ին</w:t>
      </w:r>
      <w:r w:rsidRPr="005C05C5">
        <w:rPr>
          <w:rFonts w:ascii="Sylfaen" w:eastAsiaTheme="minorHAnsi" w:hAnsi="Sylfaen"/>
          <w:sz w:val="24"/>
          <w:szCs w:val="24"/>
          <w:lang w:val="hy-AM"/>
        </w:rPr>
        <w:t xml:space="preserve"> </w:t>
      </w:r>
      <w:r w:rsidRPr="00FD2B2E">
        <w:rPr>
          <w:rFonts w:ascii="Sylfaen" w:eastAsiaTheme="minorHAnsi" w:hAnsi="Sylfaen"/>
          <w:sz w:val="24"/>
          <w:szCs w:val="24"/>
          <w:lang w:val="hy-AM"/>
        </w:rPr>
        <w:t xml:space="preserve">Կադաստրի </w:t>
      </w:r>
      <w:r w:rsidR="005C05C5" w:rsidRPr="00FD2B2E">
        <w:rPr>
          <w:rFonts w:ascii="Sylfaen" w:eastAsiaTheme="minorHAnsi" w:hAnsi="Sylfaen"/>
          <w:sz w:val="24"/>
          <w:szCs w:val="24"/>
          <w:lang w:val="hy-AM"/>
        </w:rPr>
        <w:t>կոմիտեի</w:t>
      </w:r>
      <w:r w:rsidRPr="00FD2B2E">
        <w:rPr>
          <w:rFonts w:ascii="Sylfaen" w:eastAsiaTheme="minorHAnsi" w:hAnsi="Sylfaen"/>
          <w:sz w:val="24"/>
          <w:szCs w:val="24"/>
          <w:lang w:val="hy-AM"/>
        </w:rPr>
        <w:t xml:space="preserve"> Շիրակի</w:t>
      </w:r>
      <w:r w:rsidRPr="00B3106A">
        <w:rPr>
          <w:rFonts w:ascii="Sylfaen" w:eastAsiaTheme="minorHAnsi" w:hAnsi="Sylfaen"/>
          <w:sz w:val="24"/>
          <w:szCs w:val="24"/>
          <w:lang w:val="hy-AM"/>
        </w:rPr>
        <w:t xml:space="preserve"> մարզային ստորաբաժանման նախկին ղեկավար Արայիկ Առաքելյանը </w:t>
      </w:r>
      <w:r w:rsidRPr="00B3106A">
        <w:rPr>
          <w:rFonts w:ascii="Sylfaen" w:eastAsiaTheme="minorHAnsi" w:hAnsi="Sylfaen"/>
          <w:b/>
          <w:sz w:val="24"/>
          <w:szCs w:val="24"/>
          <w:lang w:val="hy-AM"/>
        </w:rPr>
        <w:t>2 դատական հայց</w:t>
      </w:r>
      <w:r w:rsidRPr="00B3106A">
        <w:rPr>
          <w:rFonts w:ascii="Sylfaen" w:eastAsiaTheme="minorHAnsi" w:hAnsi="Sylfaen"/>
          <w:sz w:val="24"/>
          <w:szCs w:val="24"/>
          <w:lang w:val="hy-AM"/>
        </w:rPr>
        <w:t xml:space="preserve"> է ներկայացրել Երևանի ընդհանուր իրավասության դատարան ընդդեմ «168 </w:t>
      </w:r>
      <w:r>
        <w:rPr>
          <w:rFonts w:ascii="Sylfaen" w:eastAsiaTheme="minorHAnsi" w:hAnsi="Sylfaen"/>
          <w:sz w:val="24"/>
          <w:szCs w:val="24"/>
          <w:lang w:val="hy-AM"/>
        </w:rPr>
        <w:t>ժամ</w:t>
      </w:r>
      <w:r w:rsidRPr="00B3106A">
        <w:rPr>
          <w:rFonts w:ascii="Sylfaen" w:eastAsiaTheme="minorHAnsi" w:hAnsi="Sylfaen"/>
          <w:sz w:val="24"/>
          <w:szCs w:val="24"/>
          <w:lang w:val="hy-AM"/>
        </w:rPr>
        <w:t xml:space="preserve">» ՍՊԸ-ի՝ պատվին, արժանապատվությանը պատճառված վնասի հատուցման և զրպարտություն համարվող տվյալները հրապարակայնորեն հերքելուն պարտավորեցնելու պահանջներով։ </w:t>
      </w:r>
      <w:r w:rsidRPr="00FC09DB">
        <w:rPr>
          <w:rFonts w:ascii="Sylfaen" w:eastAsiaTheme="minorHAnsi" w:hAnsi="Sylfaen"/>
          <w:b/>
          <w:sz w:val="24"/>
          <w:szCs w:val="24"/>
          <w:lang w:val="hy-AM"/>
        </w:rPr>
        <w:t>Առաջին հայ</w:t>
      </w:r>
      <w:r w:rsidRPr="00B45BC5">
        <w:rPr>
          <w:rFonts w:ascii="Sylfaen" w:eastAsiaTheme="minorHAnsi" w:hAnsi="Sylfaen"/>
          <w:b/>
          <w:sz w:val="24"/>
          <w:szCs w:val="24"/>
          <w:lang w:val="hy-AM"/>
        </w:rPr>
        <w:t>ցի</w:t>
      </w:r>
      <w:r w:rsidRPr="00B3106A">
        <w:rPr>
          <w:rFonts w:ascii="Sylfaen" w:eastAsiaTheme="minorHAnsi" w:hAnsi="Sylfaen"/>
          <w:sz w:val="24"/>
          <w:szCs w:val="24"/>
          <w:lang w:val="hy-AM"/>
        </w:rPr>
        <w:t xml:space="preserve"> առիթը ՍՊԸ-ին պատկանող «168.am» կայքում ապրիլի 14-ին հրապարակված՝ «Կեպիով ու ակնոցով խորհրդավոր անձը. ո՞վ է կանգնած Շիրակի մարզի հերթական կադրային խառնաշփոթի հետևում» հոդվածն է</w:t>
      </w:r>
      <w:r w:rsidRPr="00B3106A">
        <w:rPr>
          <w:rStyle w:val="FootnoteReference"/>
          <w:rFonts w:ascii="Sylfaen" w:eastAsiaTheme="minorHAnsi" w:hAnsi="Sylfaen"/>
          <w:sz w:val="24"/>
          <w:szCs w:val="24"/>
          <w:lang w:val="hy-AM"/>
        </w:rPr>
        <w:footnoteReference w:id="157"/>
      </w:r>
      <w:r w:rsidRPr="00B3106A">
        <w:rPr>
          <w:rFonts w:ascii="Sylfaen" w:eastAsiaTheme="minorHAnsi" w:hAnsi="Sylfaen"/>
          <w:sz w:val="24"/>
          <w:szCs w:val="24"/>
          <w:lang w:val="hy-AM"/>
        </w:rPr>
        <w:t xml:space="preserve">, որում մասնավորապես նշվում է, որ կոռուպցիոն սկանդալներով հայտնի Արայիկ Առաքելյանին փորձում են պաշտոնի տեղավորել, մինչդեռ նա մի քանի քրեական գործերով է անցնում։ </w:t>
      </w:r>
      <w:r w:rsidRPr="00FC09DB">
        <w:rPr>
          <w:rFonts w:ascii="Sylfaen" w:eastAsiaTheme="minorHAnsi" w:hAnsi="Sylfaen"/>
          <w:b/>
          <w:sz w:val="24"/>
          <w:szCs w:val="24"/>
          <w:lang w:val="hy-AM"/>
        </w:rPr>
        <w:t>Երկրորդ հայցի</w:t>
      </w:r>
      <w:r w:rsidRPr="00B3106A">
        <w:rPr>
          <w:rFonts w:ascii="Sylfaen" w:eastAsiaTheme="minorHAnsi" w:hAnsi="Sylfaen"/>
          <w:sz w:val="24"/>
          <w:szCs w:val="24"/>
          <w:lang w:val="hy-AM"/>
        </w:rPr>
        <w:t xml:space="preserve"> հիմքը նույն թեմայի </w:t>
      </w:r>
      <w:r>
        <w:rPr>
          <w:rFonts w:ascii="Sylfaen" w:eastAsiaTheme="minorHAnsi" w:hAnsi="Sylfaen"/>
          <w:sz w:val="24"/>
          <w:szCs w:val="24"/>
          <w:lang w:val="hy-AM"/>
        </w:rPr>
        <w:t>վերաբերյալ</w:t>
      </w:r>
      <w:r w:rsidRPr="00B3106A">
        <w:rPr>
          <w:rFonts w:ascii="Sylfaen" w:eastAsiaTheme="minorHAnsi" w:hAnsi="Sylfaen"/>
          <w:sz w:val="24"/>
          <w:szCs w:val="24"/>
          <w:lang w:val="hy-AM"/>
        </w:rPr>
        <w:t xml:space="preserve"> ապրիլի 24-ին հրապարակված «Իմքայլական Կարեն Սարուխանյանը՝ կոռուպցիոն գործով անցնող կադաստրի նախկին պետի «կնքահա՞յր» հոդված</w:t>
      </w:r>
      <w:r>
        <w:rPr>
          <w:rFonts w:ascii="Sylfaen" w:eastAsiaTheme="minorHAnsi" w:hAnsi="Sylfaen"/>
          <w:sz w:val="24"/>
          <w:szCs w:val="24"/>
          <w:lang w:val="hy-AM"/>
        </w:rPr>
        <w:t>ն է</w:t>
      </w:r>
      <w:r w:rsidRPr="00B3106A">
        <w:rPr>
          <w:rFonts w:ascii="Sylfaen" w:eastAsiaTheme="minorHAnsi" w:hAnsi="Sylfaen"/>
          <w:sz w:val="24"/>
          <w:szCs w:val="24"/>
          <w:lang w:val="hy-AM"/>
        </w:rPr>
        <w:t>, որտեղ նշվում է, որ պատգամավորը լծվել է Արայիկ Առաքելյանին հին պաշտոնին վերադարձնելու «շահավետ» գործին</w:t>
      </w:r>
      <w:r w:rsidRPr="00B3106A">
        <w:rPr>
          <w:rStyle w:val="FootnoteReference"/>
          <w:rFonts w:ascii="Sylfaen" w:eastAsiaTheme="minorHAnsi" w:hAnsi="Sylfaen"/>
          <w:sz w:val="24"/>
          <w:szCs w:val="24"/>
          <w:lang w:val="hy-AM"/>
        </w:rPr>
        <w:footnoteReference w:id="158"/>
      </w:r>
      <w:r w:rsidRPr="00B3106A">
        <w:rPr>
          <w:rFonts w:ascii="Sylfaen" w:eastAsiaTheme="minorHAnsi" w:hAnsi="Sylfaen"/>
          <w:sz w:val="24"/>
          <w:szCs w:val="24"/>
          <w:lang w:val="hy-AM"/>
        </w:rPr>
        <w:t xml:space="preserve">։ Բացի այդ, </w:t>
      </w:r>
      <w:r>
        <w:rPr>
          <w:rFonts w:ascii="Sylfaen" w:eastAsiaTheme="minorHAnsi" w:hAnsi="Sylfaen"/>
          <w:sz w:val="24"/>
          <w:szCs w:val="24"/>
          <w:lang w:val="hy-AM"/>
        </w:rPr>
        <w:t>ըստ հրապարակման՝</w:t>
      </w:r>
      <w:r w:rsidRPr="00B3106A">
        <w:rPr>
          <w:rFonts w:ascii="Sylfaen" w:eastAsiaTheme="minorHAnsi" w:hAnsi="Sylfaen"/>
          <w:sz w:val="24"/>
          <w:szCs w:val="24"/>
          <w:lang w:val="hy-AM"/>
        </w:rPr>
        <w:t xml:space="preserve"> «Արայիկ Առաքելյանը կոռուպցիոն սկանդալային պատմության մեջ է, ընդ որում՝ ընտանյոք հանդերձ»։</w:t>
      </w:r>
    </w:p>
    <w:p w:rsidR="004D73BB" w:rsidRDefault="004D73BB" w:rsidP="004D73BB">
      <w:pPr>
        <w:shd w:val="clear" w:color="auto" w:fill="FFFFFF"/>
        <w:spacing w:after="0" w:line="240" w:lineRule="auto"/>
        <w:ind w:firstLine="720"/>
        <w:rPr>
          <w:rFonts w:ascii="Sylfaen" w:hAnsi="Sylfaen"/>
          <w:sz w:val="24"/>
          <w:szCs w:val="24"/>
          <w:lang w:val="hy-AM"/>
        </w:rPr>
      </w:pPr>
      <w:r w:rsidRPr="0054290D">
        <w:rPr>
          <w:rFonts w:ascii="Sylfaen" w:hAnsi="Sylfaen"/>
          <w:sz w:val="24"/>
          <w:szCs w:val="24"/>
          <w:lang w:val="hy-AM"/>
        </w:rPr>
        <w:t>Հուլիսի 2-ին</w:t>
      </w:r>
      <w:r w:rsidRPr="00093F67">
        <w:rPr>
          <w:rFonts w:ascii="Sylfaen" w:hAnsi="Sylfaen"/>
          <w:sz w:val="24"/>
          <w:szCs w:val="24"/>
          <w:lang w:val="hy-AM"/>
        </w:rPr>
        <w:t xml:space="preserve"> </w:t>
      </w:r>
      <w:r>
        <w:rPr>
          <w:rFonts w:ascii="Sylfaen" w:hAnsi="Sylfaen"/>
          <w:sz w:val="24"/>
          <w:szCs w:val="24"/>
          <w:lang w:val="hy-AM"/>
        </w:rPr>
        <w:t xml:space="preserve">երկու հայցերն էլ </w:t>
      </w:r>
      <w:r w:rsidRPr="00093F67">
        <w:rPr>
          <w:rFonts w:ascii="Sylfaen" w:hAnsi="Sylfaen"/>
          <w:sz w:val="24"/>
          <w:szCs w:val="24"/>
          <w:lang w:val="hy-AM"/>
        </w:rPr>
        <w:t xml:space="preserve">վարույթ </w:t>
      </w:r>
      <w:r>
        <w:rPr>
          <w:rFonts w:ascii="Sylfaen" w:hAnsi="Sylfaen"/>
          <w:sz w:val="24"/>
          <w:szCs w:val="24"/>
          <w:lang w:val="hy-AM"/>
        </w:rPr>
        <w:t>են</w:t>
      </w:r>
      <w:r w:rsidRPr="00093F67">
        <w:rPr>
          <w:rFonts w:ascii="Sylfaen" w:hAnsi="Sylfaen"/>
          <w:sz w:val="24"/>
          <w:szCs w:val="24"/>
          <w:lang w:val="hy-AM"/>
        </w:rPr>
        <w:t xml:space="preserve"> ընդուն</w:t>
      </w:r>
      <w:r>
        <w:rPr>
          <w:rFonts w:ascii="Sylfaen" w:hAnsi="Sylfaen"/>
          <w:sz w:val="24"/>
          <w:szCs w:val="24"/>
          <w:lang w:val="hy-AM"/>
        </w:rPr>
        <w:t>վ</w:t>
      </w:r>
      <w:r w:rsidRPr="00093F67">
        <w:rPr>
          <w:rFonts w:ascii="Sylfaen" w:hAnsi="Sylfaen"/>
          <w:sz w:val="24"/>
          <w:szCs w:val="24"/>
          <w:lang w:val="hy-AM"/>
        </w:rPr>
        <w:t>ել</w:t>
      </w:r>
      <w:r>
        <w:rPr>
          <w:rFonts w:ascii="Sylfaen" w:hAnsi="Sylfaen"/>
          <w:sz w:val="24"/>
          <w:szCs w:val="24"/>
          <w:lang w:val="hy-AM"/>
        </w:rPr>
        <w:t>։</w:t>
      </w:r>
      <w:r w:rsidRPr="00093F67">
        <w:rPr>
          <w:rFonts w:ascii="Sylfaen" w:hAnsi="Sylfaen"/>
          <w:sz w:val="24"/>
          <w:szCs w:val="24"/>
          <w:lang w:val="hy-AM"/>
        </w:rPr>
        <w:t xml:space="preserve"> Երկու գործով էլ դատական նիստի օր է նշանակվել </w:t>
      </w:r>
      <w:r>
        <w:rPr>
          <w:rFonts w:ascii="Sylfaen" w:hAnsi="Sylfaen"/>
          <w:sz w:val="24"/>
          <w:szCs w:val="24"/>
          <w:lang w:val="hy-AM"/>
        </w:rPr>
        <w:t>2022թ</w:t>
      </w:r>
      <w:r>
        <w:rPr>
          <w:rFonts w:ascii="Times New Roman" w:hAnsi="Times New Roman" w:cs="Times New Roman"/>
          <w:sz w:val="24"/>
          <w:szCs w:val="24"/>
          <w:lang w:val="hy-AM"/>
        </w:rPr>
        <w:t>․</w:t>
      </w:r>
      <w:r>
        <w:rPr>
          <w:rFonts w:ascii="Sylfaen" w:hAnsi="Sylfaen"/>
          <w:sz w:val="24"/>
          <w:szCs w:val="24"/>
          <w:lang w:val="hy-AM"/>
        </w:rPr>
        <w:t xml:space="preserve"> մարտի 16-ը։</w:t>
      </w:r>
    </w:p>
    <w:p w:rsidR="004D73BB" w:rsidRDefault="004D73BB" w:rsidP="004D73BB">
      <w:pPr>
        <w:shd w:val="clear" w:color="auto" w:fill="FFFFFF"/>
        <w:spacing w:after="0" w:line="240" w:lineRule="auto"/>
        <w:ind w:firstLine="720"/>
        <w:rPr>
          <w:rFonts w:ascii="Sylfaen" w:hAnsi="Sylfaen"/>
          <w:sz w:val="24"/>
          <w:szCs w:val="24"/>
          <w:lang w:val="hy-AM"/>
        </w:rPr>
      </w:pPr>
    </w:p>
    <w:p w:rsidR="004D73BB" w:rsidRDefault="004D73BB" w:rsidP="004D73BB">
      <w:pPr>
        <w:shd w:val="clear" w:color="auto" w:fill="FFFFFF"/>
        <w:spacing w:after="0" w:line="240" w:lineRule="auto"/>
        <w:ind w:firstLine="720"/>
        <w:rPr>
          <w:rFonts w:ascii="Sylfaen" w:hAnsi="Sylfaen" w:cs="Tahoma"/>
          <w:color w:val="000000"/>
          <w:sz w:val="24"/>
          <w:szCs w:val="24"/>
          <w:lang w:val="hy-AM"/>
        </w:rPr>
      </w:pPr>
      <w:r w:rsidRPr="00A75650">
        <w:rPr>
          <w:rFonts w:ascii="Sylfaen" w:hAnsi="Sylfaen" w:cs="Tahoma"/>
          <w:b/>
          <w:color w:val="000000"/>
          <w:sz w:val="24"/>
          <w:szCs w:val="24"/>
          <w:lang w:val="hy-AM"/>
        </w:rPr>
        <w:t>Հուլիսի 2-ին</w:t>
      </w:r>
      <w:r w:rsidRPr="00A75650">
        <w:rPr>
          <w:rFonts w:ascii="Sylfaen" w:hAnsi="Sylfaen" w:cs="Tahoma"/>
          <w:color w:val="000000"/>
          <w:sz w:val="24"/>
          <w:szCs w:val="24"/>
          <w:lang w:val="hy-AM"/>
        </w:rPr>
        <w:t xml:space="preserve"> «Մեդիսար» ՍՊԸ-ն դատական հայց է ներկայացրել Երևանի ընդհանուր իրավասության</w:t>
      </w:r>
      <w:r w:rsidRPr="00093F67">
        <w:rPr>
          <w:rFonts w:ascii="Sylfaen" w:hAnsi="Sylfaen" w:cs="Tahoma"/>
          <w:color w:val="000000"/>
          <w:sz w:val="24"/>
          <w:szCs w:val="24"/>
          <w:lang w:val="hy-AM"/>
        </w:rPr>
        <w:t xml:space="preserve"> դատարան ընդդեմ</w:t>
      </w:r>
      <w:r>
        <w:rPr>
          <w:rFonts w:ascii="Sylfaen" w:hAnsi="Sylfaen" w:cs="Tahoma"/>
          <w:color w:val="000000"/>
          <w:sz w:val="24"/>
          <w:szCs w:val="24"/>
          <w:lang w:val="hy-AM"/>
        </w:rPr>
        <w:t xml:space="preserve"> </w:t>
      </w:r>
      <w:r w:rsidRPr="00093F67">
        <w:rPr>
          <w:rFonts w:ascii="Sylfaen" w:hAnsi="Sylfaen" w:cs="Tahoma"/>
          <w:color w:val="000000"/>
          <w:sz w:val="24"/>
          <w:szCs w:val="24"/>
          <w:lang w:val="hy-AM"/>
        </w:rPr>
        <w:t>«News.am»</w:t>
      </w:r>
      <w:r>
        <w:rPr>
          <w:rFonts w:ascii="Sylfaen" w:hAnsi="Sylfaen" w:cs="Tahoma"/>
          <w:color w:val="000000"/>
          <w:sz w:val="24"/>
          <w:szCs w:val="24"/>
          <w:lang w:val="hy-AM"/>
        </w:rPr>
        <w:t xml:space="preserve"> լրատվական </w:t>
      </w:r>
      <w:r w:rsidRPr="00093F67">
        <w:rPr>
          <w:rFonts w:ascii="Sylfaen" w:hAnsi="Sylfaen" w:cs="Tahoma"/>
          <w:color w:val="000000"/>
          <w:sz w:val="24"/>
          <w:szCs w:val="24"/>
          <w:lang w:val="hy-AM"/>
        </w:rPr>
        <w:t>կայք</w:t>
      </w:r>
      <w:r>
        <w:rPr>
          <w:rFonts w:ascii="Sylfaen" w:hAnsi="Sylfaen" w:cs="Tahoma"/>
          <w:color w:val="000000"/>
          <w:sz w:val="24"/>
          <w:szCs w:val="24"/>
          <w:lang w:val="hy-AM"/>
        </w:rPr>
        <w:t xml:space="preserve">ի </w:t>
      </w:r>
      <w:r>
        <w:rPr>
          <w:rFonts w:ascii="Sylfaen" w:hAnsi="Sylfaen" w:cs="Tahoma"/>
          <w:color w:val="000000"/>
          <w:sz w:val="24"/>
          <w:szCs w:val="24"/>
          <w:lang w:val="hy-AM"/>
        </w:rPr>
        <w:lastRenderedPageBreak/>
        <w:t>հիմնադիր</w:t>
      </w:r>
      <w:r w:rsidRPr="00093F67">
        <w:rPr>
          <w:rFonts w:ascii="Sylfaen" w:hAnsi="Sylfaen" w:cs="Tahoma"/>
          <w:color w:val="000000"/>
          <w:sz w:val="24"/>
          <w:szCs w:val="24"/>
          <w:lang w:val="hy-AM"/>
        </w:rPr>
        <w:t xml:space="preserve"> «Նյուզ Էյ Էմ» ՍՊԸ-ի՝ գործարար համբավին պատճառված վնասի փոխհատուցման պահանջի մասին: Հայցի առիթը մայիսի 29-ին </w:t>
      </w:r>
      <w:bookmarkStart w:id="0" w:name="_Hlk84708274"/>
      <w:r>
        <w:rPr>
          <w:rFonts w:ascii="Sylfaen" w:hAnsi="Sylfaen" w:cs="Tahoma"/>
          <w:color w:val="000000"/>
          <w:sz w:val="24"/>
          <w:szCs w:val="24"/>
          <w:lang w:val="hy-AM"/>
        </w:rPr>
        <w:t xml:space="preserve">վերոհիշյալ </w:t>
      </w:r>
      <w:r w:rsidRPr="00093F67">
        <w:rPr>
          <w:rFonts w:ascii="Sylfaen" w:hAnsi="Sylfaen" w:cs="Tahoma"/>
          <w:color w:val="000000"/>
          <w:sz w:val="24"/>
          <w:szCs w:val="24"/>
          <w:lang w:val="hy-AM"/>
        </w:rPr>
        <w:t xml:space="preserve">կայքում </w:t>
      </w:r>
      <w:bookmarkEnd w:id="0"/>
      <w:r w:rsidRPr="00093F67">
        <w:rPr>
          <w:rFonts w:ascii="Sylfaen" w:hAnsi="Sylfaen" w:cs="Tahoma"/>
          <w:color w:val="000000"/>
          <w:sz w:val="24"/>
          <w:szCs w:val="24"/>
          <w:lang w:val="hy-AM"/>
        </w:rPr>
        <w:t xml:space="preserve">հրապարակված՝ «Պատերազմի զոհերի ԴՆԹ նույնականացման սարքի գնման հաշվին գերշահու՞յթ են ստացել. նոր փաստեր՝ կասկածելի գործարքից» հոդվածն է։ Կայքը մասնավորապես գրել է, որ ՀՀ ԱՆ «Դատաբժշկական </w:t>
      </w:r>
      <w:r>
        <w:rPr>
          <w:rFonts w:ascii="Sylfaen" w:hAnsi="Sylfaen" w:cs="Tahoma"/>
          <w:color w:val="000000"/>
          <w:sz w:val="24"/>
          <w:szCs w:val="24"/>
          <w:lang w:val="hy-AM"/>
        </w:rPr>
        <w:t>գ</w:t>
      </w:r>
      <w:r w:rsidRPr="00093F67">
        <w:rPr>
          <w:rFonts w:ascii="Sylfaen" w:hAnsi="Sylfaen" w:cs="Tahoma"/>
          <w:color w:val="000000"/>
          <w:sz w:val="24"/>
          <w:szCs w:val="24"/>
          <w:lang w:val="hy-AM"/>
        </w:rPr>
        <w:t xml:space="preserve">իտագործնական </w:t>
      </w:r>
      <w:r>
        <w:rPr>
          <w:rFonts w:ascii="Sylfaen" w:hAnsi="Sylfaen" w:cs="Tahoma"/>
          <w:color w:val="000000"/>
          <w:sz w:val="24"/>
          <w:szCs w:val="24"/>
          <w:lang w:val="hy-AM"/>
        </w:rPr>
        <w:t>կ</w:t>
      </w:r>
      <w:r w:rsidRPr="00093F67">
        <w:rPr>
          <w:rFonts w:ascii="Sylfaen" w:hAnsi="Sylfaen" w:cs="Tahoma"/>
          <w:color w:val="000000"/>
          <w:sz w:val="24"/>
          <w:szCs w:val="24"/>
          <w:lang w:val="hy-AM"/>
        </w:rPr>
        <w:t>ենտրոն» ՊՈԱԿ-ի իրականացրած մրցույթի արդյունքում 295,8 մլն դրամի պայմանագիր է կնքվել լաբորատոր սարքավորումների և քիմիական նյութերի ներմուծմամբ և մատակարարմամբ զբաղվող «Մեդիսար» ՍՊԸ–ի հետ, որն էլ գնման գործընթացի արդյունքում առնվազն 111  մլն դրամի (212,237 ԱՄՆ դոլար) շահույթ (վերադիր) է ստացել։</w:t>
      </w:r>
      <w:r w:rsidRPr="00093F67">
        <w:rPr>
          <w:rFonts w:ascii="Sylfaen" w:hAnsi="Sylfaen" w:cs="Tahoma"/>
          <w:color w:val="000000"/>
          <w:sz w:val="24"/>
          <w:szCs w:val="24"/>
          <w:lang w:val="hy-AM"/>
        </w:rPr>
        <w:br/>
      </w:r>
      <w:r w:rsidRPr="00093F67">
        <w:rPr>
          <w:rFonts w:ascii="Sylfaen" w:hAnsi="Sylfaen" w:cs="Tahoma"/>
          <w:color w:val="000000"/>
          <w:sz w:val="24"/>
          <w:szCs w:val="24"/>
          <w:lang w:val="hy-AM"/>
        </w:rPr>
        <w:tab/>
        <w:t>Հուլիսի 20-ին հայցադիմումն ընդունվել է վարույթ</w:t>
      </w:r>
      <w:r>
        <w:rPr>
          <w:rFonts w:ascii="Sylfaen" w:hAnsi="Sylfaen" w:cs="Tahoma"/>
          <w:color w:val="000000"/>
          <w:sz w:val="24"/>
          <w:szCs w:val="24"/>
          <w:lang w:val="hy-AM"/>
        </w:rPr>
        <w:t>, հայցի ապահովում կիրառելու մասին հայցվորի միջնորդությունը՝ պ</w:t>
      </w:r>
      <w:r w:rsidRPr="00512434">
        <w:rPr>
          <w:rFonts w:ascii="Sylfaen" w:hAnsi="Sylfaen" w:cs="Tahoma"/>
          <w:color w:val="000000"/>
          <w:sz w:val="24"/>
          <w:szCs w:val="24"/>
          <w:lang w:val="hy-AM"/>
        </w:rPr>
        <w:t xml:space="preserve">ատասխանողին կամ այլ անձանց վեճի </w:t>
      </w:r>
      <w:r w:rsidRPr="00506F11">
        <w:rPr>
          <w:rFonts w:ascii="Sylfaen" w:hAnsi="Sylfaen" w:cs="Tahoma"/>
          <w:color w:val="000000"/>
          <w:sz w:val="24"/>
          <w:szCs w:val="24"/>
          <w:lang w:val="hy-AM"/>
        </w:rPr>
        <w:t xml:space="preserve">առարկային վերաբերող որոշակի գործողություններ կատարել պարտավորեցնելը, մերժվել </w:t>
      </w:r>
      <w:r>
        <w:rPr>
          <w:rFonts w:ascii="Sylfaen" w:hAnsi="Sylfaen" w:cs="Tahoma"/>
          <w:color w:val="000000"/>
          <w:sz w:val="24"/>
          <w:szCs w:val="24"/>
          <w:lang w:val="hy-AM"/>
        </w:rPr>
        <w:t xml:space="preserve">է։ Գործով դատական </w:t>
      </w:r>
      <w:r w:rsidRPr="003F3521">
        <w:rPr>
          <w:rFonts w:ascii="Sylfaen" w:hAnsi="Sylfaen" w:cs="Tahoma"/>
          <w:color w:val="000000"/>
          <w:sz w:val="24"/>
          <w:szCs w:val="24"/>
          <w:lang w:val="hy-AM"/>
        </w:rPr>
        <w:t>նիստ է կայացել դեկտեմբերի 17-ին, հաջորդը նշանակվել է 2022թ</w:t>
      </w:r>
      <w:r w:rsidRPr="003F3521">
        <w:rPr>
          <w:rFonts w:ascii="Times New Roman" w:hAnsi="Times New Roman" w:cs="Times New Roman"/>
          <w:color w:val="000000"/>
          <w:sz w:val="24"/>
          <w:szCs w:val="24"/>
          <w:lang w:val="hy-AM"/>
        </w:rPr>
        <w:t>․</w:t>
      </w:r>
      <w:r w:rsidRPr="003F3521">
        <w:rPr>
          <w:rFonts w:ascii="Sylfaen" w:hAnsi="Sylfaen" w:cs="Tahoma"/>
          <w:color w:val="000000"/>
          <w:sz w:val="24"/>
          <w:szCs w:val="24"/>
          <w:lang w:val="hy-AM"/>
        </w:rPr>
        <w:t xml:space="preserve"> ապրիլի 12-ին։</w:t>
      </w:r>
    </w:p>
    <w:p w:rsidR="004D73BB" w:rsidRDefault="004D73BB" w:rsidP="004D73BB">
      <w:pPr>
        <w:shd w:val="clear" w:color="auto" w:fill="FFFFFF"/>
        <w:spacing w:after="0" w:line="240" w:lineRule="auto"/>
        <w:ind w:firstLine="720"/>
        <w:rPr>
          <w:rFonts w:ascii="Sylfaen" w:hAnsi="Sylfaen" w:cs="Tahoma"/>
          <w:color w:val="000000"/>
          <w:sz w:val="24"/>
          <w:szCs w:val="24"/>
          <w:lang w:val="hy-AM"/>
        </w:rPr>
      </w:pPr>
    </w:p>
    <w:p w:rsidR="004D73BB" w:rsidRDefault="004D73BB" w:rsidP="004D73BB">
      <w:pPr>
        <w:spacing w:after="0" w:line="240" w:lineRule="auto"/>
        <w:ind w:firstLine="720"/>
        <w:rPr>
          <w:rFonts w:ascii="Sylfaen" w:hAnsi="Sylfaen"/>
          <w:bCs/>
          <w:sz w:val="24"/>
          <w:szCs w:val="24"/>
          <w:lang w:val="hy-AM"/>
        </w:rPr>
      </w:pPr>
      <w:r w:rsidRPr="00C039C8">
        <w:rPr>
          <w:rFonts w:ascii="Sylfaen" w:hAnsi="Sylfaen"/>
          <w:b/>
          <w:bCs/>
          <w:sz w:val="24"/>
          <w:szCs w:val="24"/>
          <w:lang w:val="hy-AM"/>
        </w:rPr>
        <w:t>Հուլիսի 6-ին</w:t>
      </w:r>
      <w:r w:rsidRPr="00C039C8">
        <w:rPr>
          <w:rFonts w:ascii="Sylfaen" w:hAnsi="Sylfaen"/>
          <w:bCs/>
          <w:sz w:val="24"/>
          <w:szCs w:val="24"/>
          <w:lang w:val="hy-AM"/>
        </w:rPr>
        <w:t xml:space="preserve"> Երևանի ընդհանուր իրավասության դատարանի որոշմամբ՝ </w:t>
      </w:r>
      <w:r>
        <w:rPr>
          <w:rFonts w:ascii="Sylfaen" w:hAnsi="Sylfaen"/>
          <w:bCs/>
          <w:sz w:val="24"/>
          <w:szCs w:val="24"/>
          <w:lang w:val="hy-AM"/>
        </w:rPr>
        <w:t xml:space="preserve">մերժվել է </w:t>
      </w:r>
      <w:r w:rsidRPr="00C039C8">
        <w:rPr>
          <w:rFonts w:ascii="Sylfaen" w:hAnsi="Sylfaen"/>
          <w:bCs/>
          <w:sz w:val="24"/>
          <w:szCs w:val="24"/>
          <w:lang w:val="hy-AM"/>
        </w:rPr>
        <w:t>գործարար Աշոտ Գրիգորյանն ընդդեմ «24 նյուզ» ՍՊԸ-ի, ՀՀ արտաքին գործերի նախարարության և Չեխիայում և Սլովակիայում ՀՀ դեսպան Տիգրան Սեյրանյանի գործ</w:t>
      </w:r>
      <w:r>
        <w:rPr>
          <w:rFonts w:ascii="Sylfaen" w:hAnsi="Sylfaen"/>
          <w:bCs/>
          <w:sz w:val="24"/>
          <w:szCs w:val="24"/>
          <w:lang w:val="hy-AM"/>
        </w:rPr>
        <w:t>ով հայցադիմումն ու</w:t>
      </w:r>
      <w:r w:rsidRPr="00C039C8">
        <w:rPr>
          <w:rFonts w:ascii="Sylfaen" w:hAnsi="Sylfaen"/>
          <w:bCs/>
          <w:sz w:val="24"/>
          <w:szCs w:val="24"/>
          <w:lang w:val="hy-AM"/>
        </w:rPr>
        <w:t xml:space="preserve"> առանձնացվել Աշոտ Գրիգորյանն ընդդեմ «24 նյուզ» ՍՊԸ-</w:t>
      </w:r>
      <w:r w:rsidRPr="00093F67">
        <w:rPr>
          <w:rFonts w:ascii="Sylfaen" w:hAnsi="Sylfaen"/>
          <w:bCs/>
          <w:sz w:val="24"/>
          <w:szCs w:val="24"/>
          <w:lang w:val="hy-AM"/>
        </w:rPr>
        <w:t xml:space="preserve">ի և Տիգրան Սեյրանյանի՝ անձի պատվին, արժանապատվությանը և գործարար համբավին պատճառված վնասի </w:t>
      </w:r>
      <w:r>
        <w:rPr>
          <w:rFonts w:ascii="Sylfaen" w:hAnsi="Sylfaen"/>
          <w:bCs/>
          <w:sz w:val="24"/>
          <w:szCs w:val="24"/>
          <w:lang w:val="hy-AM"/>
        </w:rPr>
        <w:t xml:space="preserve">փոխհատուցման </w:t>
      </w:r>
      <w:r w:rsidRPr="00093F67">
        <w:rPr>
          <w:rFonts w:ascii="Sylfaen" w:hAnsi="Sylfaen"/>
          <w:bCs/>
          <w:sz w:val="24"/>
          <w:szCs w:val="24"/>
          <w:lang w:val="hy-AM"/>
        </w:rPr>
        <w:t xml:space="preserve">մասին պահանջը: </w:t>
      </w:r>
      <w:r w:rsidRPr="00093F67">
        <w:rPr>
          <w:rFonts w:ascii="Sylfaen" w:hAnsi="Sylfaen"/>
          <w:bCs/>
          <w:sz w:val="24"/>
          <w:szCs w:val="24"/>
          <w:lang w:val="hy-AM"/>
        </w:rPr>
        <w:br/>
      </w:r>
      <w:r w:rsidRPr="00093F67">
        <w:rPr>
          <w:rFonts w:ascii="Sylfaen" w:hAnsi="Sylfaen"/>
          <w:bCs/>
          <w:sz w:val="24"/>
          <w:szCs w:val="24"/>
          <w:lang w:val="hy-AM"/>
        </w:rPr>
        <w:tab/>
        <w:t>Հիշեցնենք, որ 2018թ. օգոստոսի 27-ին ներկայացված հայց</w:t>
      </w:r>
      <w:r>
        <w:rPr>
          <w:rFonts w:ascii="Sylfaen" w:hAnsi="Sylfaen"/>
          <w:bCs/>
          <w:sz w:val="24"/>
          <w:szCs w:val="24"/>
          <w:lang w:val="hy-AM"/>
        </w:rPr>
        <w:t>ի</w:t>
      </w:r>
      <w:r w:rsidRPr="00093F67">
        <w:rPr>
          <w:rFonts w:ascii="Sylfaen" w:hAnsi="Sylfaen"/>
          <w:sz w:val="24"/>
          <w:szCs w:val="24"/>
          <w:shd w:val="clear" w:color="auto" w:fill="FFFFFF"/>
          <w:lang w:val="hy-AM"/>
        </w:rPr>
        <w:t xml:space="preserve"> </w:t>
      </w:r>
      <w:r w:rsidRPr="00093F67">
        <w:rPr>
          <w:rFonts w:ascii="Sylfaen" w:hAnsi="Sylfaen"/>
          <w:bCs/>
          <w:sz w:val="24"/>
          <w:szCs w:val="24"/>
          <w:lang w:val="hy-AM"/>
        </w:rPr>
        <w:t>առիթը «Գաստրոլյորը» Երևանում</w:t>
      </w:r>
      <w:r w:rsidRPr="00093F67">
        <w:rPr>
          <w:rFonts w:ascii="Times New Roman" w:eastAsia="MS Gothic" w:hAnsi="Times New Roman" w:cs="Times New Roman"/>
          <w:bCs/>
          <w:sz w:val="24"/>
          <w:szCs w:val="24"/>
          <w:lang w:val="hy-AM"/>
        </w:rPr>
        <w:t>․</w:t>
      </w:r>
      <w:r>
        <w:rPr>
          <w:rFonts w:ascii="Times New Roman" w:eastAsia="MS Gothic" w:hAnsi="Times New Roman" w:cs="Times New Roman"/>
          <w:bCs/>
          <w:sz w:val="24"/>
          <w:szCs w:val="24"/>
          <w:lang w:val="hy-AM"/>
        </w:rPr>
        <w:t xml:space="preserve"> </w:t>
      </w:r>
      <w:r w:rsidRPr="00093F67">
        <w:rPr>
          <w:rFonts w:ascii="Sylfaen" w:hAnsi="Sylfaen"/>
          <w:bCs/>
          <w:sz w:val="24"/>
          <w:szCs w:val="24"/>
          <w:lang w:val="hy-AM"/>
        </w:rPr>
        <w:t>ո՞վ է «Նաիրիտի» վերագործարկումը նախաձեռնող</w:t>
      </w:r>
      <w:r>
        <w:rPr>
          <w:rFonts w:ascii="Sylfaen" w:hAnsi="Sylfaen"/>
          <w:bCs/>
          <w:sz w:val="24"/>
          <w:szCs w:val="24"/>
          <w:lang w:val="hy-AM"/>
        </w:rPr>
        <w:t xml:space="preserve"> </w:t>
      </w:r>
      <w:r w:rsidRPr="00093F67">
        <w:rPr>
          <w:rFonts w:ascii="Sylfaen" w:hAnsi="Sylfaen"/>
          <w:bCs/>
          <w:sz w:val="24"/>
          <w:szCs w:val="24"/>
          <w:lang w:val="hy-AM"/>
        </w:rPr>
        <w:t>«մեծ կոմբինատորը» վերնագրով տեսանյութն է՝ հրապարակված կայքի յութուբյան ալիքում</w:t>
      </w:r>
      <w:r w:rsidRPr="00093F67">
        <w:rPr>
          <w:rStyle w:val="FootnoteReference"/>
          <w:rFonts w:ascii="Sylfaen" w:hAnsi="Sylfaen"/>
          <w:bCs/>
          <w:sz w:val="24"/>
          <w:szCs w:val="24"/>
          <w:lang w:val="hy-AM"/>
        </w:rPr>
        <w:footnoteReference w:id="159"/>
      </w:r>
      <w:r w:rsidRPr="00093F67">
        <w:rPr>
          <w:rFonts w:ascii="Sylfaen" w:hAnsi="Sylfaen"/>
          <w:bCs/>
          <w:sz w:val="24"/>
          <w:szCs w:val="24"/>
          <w:lang w:val="hy-AM"/>
        </w:rPr>
        <w:t>։</w:t>
      </w:r>
      <w:r>
        <w:rPr>
          <w:rFonts w:ascii="Sylfaen" w:hAnsi="Sylfaen"/>
          <w:bCs/>
          <w:sz w:val="24"/>
          <w:szCs w:val="24"/>
          <w:lang w:val="hy-AM"/>
        </w:rPr>
        <w:t xml:space="preserve"> </w:t>
      </w:r>
      <w:r w:rsidRPr="00093F67">
        <w:rPr>
          <w:rFonts w:ascii="Sylfaen" w:hAnsi="Sylfaen"/>
          <w:sz w:val="24"/>
          <w:szCs w:val="24"/>
          <w:lang w:val="hy-AM"/>
        </w:rPr>
        <w:t>(Մանրամասները՝ ԽԱՊԿ 201</w:t>
      </w:r>
      <w:r>
        <w:rPr>
          <w:rFonts w:ascii="Sylfaen" w:hAnsi="Sylfaen"/>
          <w:sz w:val="24"/>
          <w:szCs w:val="24"/>
          <w:lang w:val="hy-AM"/>
        </w:rPr>
        <w:t>8</w:t>
      </w:r>
      <w:r w:rsidRPr="00093F67">
        <w:rPr>
          <w:rFonts w:ascii="Sylfaen" w:hAnsi="Sylfaen"/>
          <w:sz w:val="24"/>
          <w:szCs w:val="24"/>
          <w:lang w:val="hy-AM"/>
        </w:rPr>
        <w:t>-2020թթ. տարեկան</w:t>
      </w:r>
      <w:r>
        <w:rPr>
          <w:rFonts w:ascii="Sylfaen" w:hAnsi="Sylfaen"/>
          <w:sz w:val="24"/>
          <w:szCs w:val="24"/>
          <w:lang w:val="hy-AM"/>
        </w:rPr>
        <w:t xml:space="preserve">, 2021թ. եռամսյակային </w:t>
      </w:r>
      <w:r w:rsidRPr="00F13D39">
        <w:rPr>
          <w:rFonts w:ascii="Sylfaen" w:hAnsi="Sylfaen"/>
          <w:sz w:val="24"/>
          <w:szCs w:val="24"/>
          <w:lang w:val="hy-AM"/>
        </w:rPr>
        <w:t xml:space="preserve"> </w:t>
      </w:r>
      <w:r w:rsidRPr="00093F67">
        <w:rPr>
          <w:rFonts w:ascii="Sylfaen" w:hAnsi="Sylfaen"/>
          <w:sz w:val="24"/>
          <w:szCs w:val="24"/>
          <w:lang w:val="hy-AM"/>
        </w:rPr>
        <w:t xml:space="preserve"> զեկույցներում, տե՛ս khosq.</w:t>
      </w:r>
      <w:r w:rsidRPr="00EE615D">
        <w:rPr>
          <w:rFonts w:ascii="Sylfaen" w:hAnsi="Sylfaen"/>
          <w:sz w:val="24"/>
          <w:szCs w:val="24"/>
          <w:lang w:val="hy-AM"/>
        </w:rPr>
        <w:t>am կայքի «Զեկույցներ» բաժնում)։</w:t>
      </w:r>
      <w:r w:rsidRPr="00EE615D">
        <w:rPr>
          <w:rFonts w:ascii="Sylfaen" w:hAnsi="Sylfaen"/>
          <w:bCs/>
          <w:sz w:val="24"/>
          <w:szCs w:val="24"/>
          <w:lang w:val="hy-AM"/>
        </w:rPr>
        <w:br/>
      </w:r>
      <w:r w:rsidRPr="00EE615D">
        <w:rPr>
          <w:rFonts w:ascii="Sylfaen" w:hAnsi="Sylfaen"/>
          <w:bCs/>
          <w:sz w:val="24"/>
          <w:szCs w:val="24"/>
          <w:lang w:val="hy-AM"/>
        </w:rPr>
        <w:tab/>
        <w:t xml:space="preserve"> Առանձնացված մասը դատարան է ներկայացվել ս. թ. օգոստոսի 19-ին և վարույթ ընդունվել 30-ին: Այլ զարգացումներ մինչև</w:t>
      </w:r>
      <w:r>
        <w:rPr>
          <w:rFonts w:ascii="Sylfaen" w:hAnsi="Sylfaen"/>
          <w:bCs/>
          <w:sz w:val="24"/>
          <w:szCs w:val="24"/>
          <w:lang w:val="hy-AM"/>
        </w:rPr>
        <w:t xml:space="preserve"> տարեվերջ չեն գրանցվել։ </w:t>
      </w:r>
    </w:p>
    <w:p w:rsidR="00727FC4" w:rsidRDefault="00727FC4" w:rsidP="004D73BB">
      <w:pPr>
        <w:spacing w:after="0" w:line="240" w:lineRule="auto"/>
        <w:ind w:firstLine="720"/>
        <w:rPr>
          <w:rFonts w:ascii="Sylfaen" w:hAnsi="Sylfaen"/>
          <w:bCs/>
          <w:sz w:val="24"/>
          <w:szCs w:val="24"/>
          <w:lang w:val="hy-AM"/>
        </w:rPr>
      </w:pPr>
    </w:p>
    <w:p w:rsidR="004D73BB" w:rsidRDefault="004D73BB" w:rsidP="004D73BB">
      <w:pPr>
        <w:spacing w:after="0" w:line="240" w:lineRule="auto"/>
        <w:ind w:firstLine="720"/>
        <w:rPr>
          <w:rFonts w:ascii="Sylfaen" w:hAnsi="Sylfaen"/>
          <w:sz w:val="24"/>
          <w:szCs w:val="24"/>
          <w:lang w:val="hy-AM"/>
        </w:rPr>
      </w:pPr>
      <w:r w:rsidRPr="00EE615D">
        <w:rPr>
          <w:rFonts w:ascii="Sylfaen" w:hAnsi="Sylfaen"/>
          <w:b/>
          <w:sz w:val="24"/>
          <w:szCs w:val="24"/>
          <w:lang w:val="hy-AM"/>
        </w:rPr>
        <w:t xml:space="preserve">Հուլիսի 8-ին </w:t>
      </w:r>
      <w:r w:rsidRPr="00EE615D">
        <w:rPr>
          <w:rFonts w:ascii="Sylfaen" w:hAnsi="Sylfaen"/>
          <w:sz w:val="24"/>
          <w:szCs w:val="24"/>
          <w:lang w:val="hy-AM"/>
        </w:rPr>
        <w:t>Երևանի ընդհանուր իրավասության դատարանը որոշել է կարճել լրագրող, «Medialab.am» կայքի հիմնադիր</w:t>
      </w:r>
      <w:r w:rsidRPr="00093F67">
        <w:rPr>
          <w:rFonts w:ascii="Sylfaen" w:hAnsi="Sylfaen"/>
          <w:sz w:val="24"/>
          <w:szCs w:val="24"/>
          <w:lang w:val="hy-AM"/>
        </w:rPr>
        <w:t xml:space="preserve"> Մարիաննա Գրիգորյանն ընդդեմ «Անալիտիկ» ՍՊԸ-ի գործը</w:t>
      </w:r>
      <w:r>
        <w:rPr>
          <w:rFonts w:ascii="Sylfaen" w:hAnsi="Sylfaen"/>
          <w:sz w:val="24"/>
          <w:szCs w:val="24"/>
          <w:lang w:val="hy-AM"/>
        </w:rPr>
        <w:t>, քանի որ</w:t>
      </w:r>
      <w:r w:rsidRPr="00093F67">
        <w:rPr>
          <w:rFonts w:ascii="Sylfaen" w:hAnsi="Sylfaen"/>
          <w:sz w:val="24"/>
          <w:szCs w:val="24"/>
          <w:lang w:val="hy-AM"/>
        </w:rPr>
        <w:t xml:space="preserve"> հայցվորը հրաժարվել է հայցից:</w:t>
      </w:r>
    </w:p>
    <w:p w:rsidR="004D73BB" w:rsidRDefault="004D73BB" w:rsidP="004D73BB">
      <w:pPr>
        <w:spacing w:after="0" w:line="240" w:lineRule="auto"/>
        <w:ind w:firstLine="720"/>
        <w:rPr>
          <w:rFonts w:ascii="Sylfaen" w:hAnsi="Sylfaen"/>
          <w:sz w:val="24"/>
          <w:szCs w:val="24"/>
          <w:lang w:val="hy-AM"/>
        </w:rPr>
      </w:pPr>
      <w:r w:rsidRPr="00093F67">
        <w:rPr>
          <w:rFonts w:ascii="Sylfaen" w:hAnsi="Sylfaen"/>
          <w:sz w:val="24"/>
          <w:szCs w:val="24"/>
          <w:lang w:val="hy-AM"/>
        </w:rPr>
        <w:t xml:space="preserve">Հիշեցնենք, որ հայցը ներկայացվել է 2020թ. ապրիլի 28-ին՝ պատվին, արժանապատվությանը և գործարար համբավին պատճառված վնասի հատուցման պահանջով։ </w:t>
      </w:r>
      <w:r>
        <w:rPr>
          <w:rFonts w:ascii="Sylfaen" w:hAnsi="Sylfaen"/>
          <w:sz w:val="24"/>
          <w:szCs w:val="24"/>
          <w:lang w:val="hy-AM"/>
        </w:rPr>
        <w:t>Դրա ա</w:t>
      </w:r>
      <w:r w:rsidRPr="00093F67">
        <w:rPr>
          <w:rFonts w:ascii="Sylfaen" w:hAnsi="Sylfaen"/>
          <w:sz w:val="24"/>
          <w:szCs w:val="24"/>
          <w:lang w:val="hy-AM"/>
        </w:rPr>
        <w:t>ռիթը եղել է 2019թ</w:t>
      </w:r>
      <w:r w:rsidRPr="00093F67">
        <w:rPr>
          <w:rFonts w:ascii="Times New Roman" w:hAnsi="Times New Roman" w:cs="Times New Roman"/>
          <w:sz w:val="24"/>
          <w:szCs w:val="24"/>
          <w:lang w:val="hy-AM"/>
        </w:rPr>
        <w:t>․</w:t>
      </w:r>
      <w:r w:rsidRPr="00093F67">
        <w:rPr>
          <w:rFonts w:ascii="Sylfaen" w:hAnsi="Sylfaen"/>
          <w:sz w:val="24"/>
          <w:szCs w:val="24"/>
          <w:lang w:val="hy-AM"/>
        </w:rPr>
        <w:t xml:space="preserve"> դեկտեմբերի 6-ին «Analitik.am» կայքում </w:t>
      </w:r>
      <w:r w:rsidRPr="00093F67">
        <w:rPr>
          <w:rFonts w:ascii="Sylfaen" w:hAnsi="Sylfaen"/>
          <w:sz w:val="24"/>
          <w:szCs w:val="24"/>
          <w:lang w:val="hy-AM"/>
        </w:rPr>
        <w:lastRenderedPageBreak/>
        <w:t>հրապարակված՝ «Ի՞նչ կապ ունի Էրիկ Գրիգորյանը Սորոսի «Բաց հասարակության հիմնադրամ»-ի հետ» հոդվածը</w:t>
      </w:r>
      <w:r w:rsidRPr="00093F67">
        <w:rPr>
          <w:rStyle w:val="FootnoteReference"/>
          <w:rFonts w:ascii="Sylfaen" w:hAnsi="Sylfaen"/>
          <w:sz w:val="24"/>
          <w:szCs w:val="24"/>
          <w:lang w:val="hy-AM"/>
        </w:rPr>
        <w:footnoteReference w:id="160"/>
      </w:r>
      <w:r w:rsidRPr="00093F67">
        <w:rPr>
          <w:rFonts w:ascii="Sylfaen" w:hAnsi="Sylfaen"/>
          <w:sz w:val="24"/>
          <w:szCs w:val="24"/>
          <w:lang w:val="hy-AM"/>
        </w:rPr>
        <w:t xml:space="preserve">։ Հղում անելով սեփական աղբյուրներին՝ </w:t>
      </w:r>
      <w:r>
        <w:rPr>
          <w:rFonts w:ascii="Sylfaen" w:hAnsi="Sylfaen"/>
          <w:sz w:val="24"/>
          <w:szCs w:val="24"/>
          <w:lang w:val="hy-AM"/>
        </w:rPr>
        <w:t xml:space="preserve">լրատվամիջոցը </w:t>
      </w:r>
      <w:r w:rsidRPr="00093F67">
        <w:rPr>
          <w:rFonts w:ascii="Sylfaen" w:hAnsi="Sylfaen"/>
          <w:sz w:val="24"/>
          <w:szCs w:val="24"/>
          <w:lang w:val="hy-AM"/>
        </w:rPr>
        <w:t xml:space="preserve">գրել է, որ </w:t>
      </w:r>
      <w:r>
        <w:rPr>
          <w:rFonts w:ascii="Sylfaen" w:hAnsi="Sylfaen"/>
          <w:sz w:val="24"/>
          <w:szCs w:val="24"/>
          <w:lang w:val="hy-AM"/>
        </w:rPr>
        <w:t xml:space="preserve">Շրջակա միջավայրի այն ժամանակվա նախարար </w:t>
      </w:r>
      <w:r w:rsidRPr="00093F67">
        <w:rPr>
          <w:rFonts w:ascii="Sylfaen" w:hAnsi="Sylfaen"/>
          <w:sz w:val="24"/>
          <w:szCs w:val="24"/>
          <w:lang w:val="hy-AM"/>
        </w:rPr>
        <w:t xml:space="preserve">Էրիկ Գրիգորյանի քույր Մարիաննա Գրիգորյանի միջոցով է Սորոսի հիմնադրամն ազդեցություն </w:t>
      </w:r>
      <w:r>
        <w:rPr>
          <w:rFonts w:ascii="Sylfaen" w:hAnsi="Sylfaen"/>
          <w:sz w:val="24"/>
          <w:szCs w:val="24"/>
          <w:lang w:val="hy-AM"/>
        </w:rPr>
        <w:t xml:space="preserve">է </w:t>
      </w:r>
      <w:r w:rsidRPr="00093F67">
        <w:rPr>
          <w:rFonts w:ascii="Sylfaen" w:hAnsi="Sylfaen"/>
          <w:sz w:val="24"/>
          <w:szCs w:val="24"/>
          <w:lang w:val="hy-AM"/>
        </w:rPr>
        <w:t xml:space="preserve">ունենում </w:t>
      </w:r>
      <w:r>
        <w:rPr>
          <w:rFonts w:ascii="Sylfaen" w:hAnsi="Sylfaen"/>
          <w:sz w:val="24"/>
          <w:szCs w:val="24"/>
          <w:lang w:val="hy-AM"/>
        </w:rPr>
        <w:t>այդ</w:t>
      </w:r>
      <w:r w:rsidRPr="00093F67">
        <w:rPr>
          <w:rFonts w:ascii="Sylfaen" w:hAnsi="Sylfaen"/>
          <w:sz w:val="24"/>
          <w:szCs w:val="24"/>
          <w:lang w:val="hy-AM"/>
        </w:rPr>
        <w:t xml:space="preserve"> նախարարության կողմից իրականացվող քաղաքականության և մշակվող նախագծերի վրա՝ դրանք հարմարեցնելով հիմնադրամի հետաքրքրություններին։</w:t>
      </w:r>
    </w:p>
    <w:p w:rsidR="004D73BB" w:rsidRDefault="004D73BB" w:rsidP="004D73BB">
      <w:pPr>
        <w:spacing w:after="0" w:line="240" w:lineRule="auto"/>
        <w:ind w:firstLine="720"/>
        <w:rPr>
          <w:rFonts w:ascii="Sylfaen" w:hAnsi="Sylfaen"/>
          <w:sz w:val="24"/>
          <w:szCs w:val="24"/>
          <w:lang w:val="hy-AM"/>
        </w:rPr>
      </w:pPr>
    </w:p>
    <w:p w:rsidR="004D73BB" w:rsidRDefault="004D73BB" w:rsidP="004D73BB">
      <w:pPr>
        <w:spacing w:after="0" w:line="240" w:lineRule="auto"/>
        <w:rPr>
          <w:rFonts w:ascii="Sylfaen" w:hAnsi="Sylfaen" w:cs="Arian AMU"/>
          <w:color w:val="222222"/>
          <w:sz w:val="24"/>
          <w:szCs w:val="24"/>
          <w:shd w:val="clear" w:color="auto" w:fill="FFFFFF"/>
          <w:lang w:val="hy-AM"/>
        </w:rPr>
      </w:pPr>
      <w:r w:rsidRPr="00EE615D">
        <w:rPr>
          <w:rFonts w:ascii="Sylfaen" w:hAnsi="Sylfaen" w:cs="Arian AMU"/>
          <w:b/>
          <w:color w:val="222222"/>
          <w:sz w:val="24"/>
          <w:szCs w:val="24"/>
          <w:shd w:val="clear" w:color="auto" w:fill="FFFFFF"/>
          <w:lang w:val="hy-AM"/>
        </w:rPr>
        <w:tab/>
        <w:t>Հուլիսի 13-ին</w:t>
      </w:r>
      <w:r w:rsidRPr="00EE615D">
        <w:rPr>
          <w:rFonts w:ascii="Sylfaen" w:hAnsi="Sylfaen" w:cs="Arian AMU"/>
          <w:color w:val="222222"/>
          <w:sz w:val="24"/>
          <w:szCs w:val="24"/>
          <w:shd w:val="clear" w:color="auto" w:fill="FFFFFF"/>
          <w:lang w:val="hy-AM"/>
        </w:rPr>
        <w:t xml:space="preserve"> Հանրային խորհրդի նախագահ Ստյոպա Սաֆարյանը հայցադիմում է ներկայացրել Երևանի ընդհանուր իրավասության</w:t>
      </w:r>
      <w:r>
        <w:rPr>
          <w:rFonts w:ascii="Sylfaen" w:hAnsi="Sylfaen" w:cs="Arian AMU"/>
          <w:color w:val="222222"/>
          <w:sz w:val="24"/>
          <w:szCs w:val="24"/>
          <w:shd w:val="clear" w:color="auto" w:fill="FFFFFF"/>
          <w:lang w:val="hy-AM"/>
        </w:rPr>
        <w:t xml:space="preserve"> դատարան </w:t>
      </w:r>
      <w:r w:rsidRPr="003B4E59">
        <w:rPr>
          <w:rFonts w:ascii="Sylfaen" w:hAnsi="Sylfaen" w:cs="Arian AMU"/>
          <w:color w:val="222222"/>
          <w:sz w:val="24"/>
          <w:szCs w:val="24"/>
          <w:shd w:val="clear" w:color="auto" w:fill="FFFFFF"/>
          <w:lang w:val="hy-AM"/>
        </w:rPr>
        <w:t xml:space="preserve">ընդդեմ </w:t>
      </w:r>
      <w:r>
        <w:rPr>
          <w:rFonts w:ascii="Sylfaen" w:hAnsi="Sylfaen" w:cs="Arian AMU"/>
          <w:color w:val="222222"/>
          <w:sz w:val="24"/>
          <w:szCs w:val="24"/>
          <w:shd w:val="clear" w:color="auto" w:fill="FFFFFF"/>
          <w:lang w:val="hy-AM"/>
        </w:rPr>
        <w:t>«</w:t>
      </w:r>
      <w:r w:rsidRPr="00471780">
        <w:rPr>
          <w:rFonts w:ascii="Sylfaen" w:hAnsi="Sylfaen" w:cs="Arian AMU"/>
          <w:color w:val="222222"/>
          <w:sz w:val="24"/>
          <w:szCs w:val="24"/>
          <w:shd w:val="clear" w:color="auto" w:fill="FFFFFF"/>
          <w:lang w:val="hy-AM"/>
        </w:rPr>
        <w:t>Livenews.am</w:t>
      </w:r>
      <w:r>
        <w:rPr>
          <w:rFonts w:ascii="Sylfaen" w:hAnsi="Sylfaen" w:cs="Arian AMU"/>
          <w:color w:val="222222"/>
          <w:sz w:val="24"/>
          <w:szCs w:val="24"/>
          <w:shd w:val="clear" w:color="auto" w:fill="FFFFFF"/>
          <w:lang w:val="hy-AM"/>
        </w:rPr>
        <w:t>» լրատվական կայքի թղթակից</w:t>
      </w:r>
      <w:r w:rsidRPr="003B4E59">
        <w:rPr>
          <w:rFonts w:ascii="Sylfaen" w:hAnsi="Sylfaen" w:cs="Arian AMU"/>
          <w:color w:val="222222"/>
          <w:sz w:val="24"/>
          <w:szCs w:val="24"/>
          <w:shd w:val="clear" w:color="auto" w:fill="FFFFFF"/>
          <w:lang w:val="hy-AM"/>
        </w:rPr>
        <w:t xml:space="preserve"> Թագուհի Ասլանյանի</w:t>
      </w:r>
      <w:r>
        <w:rPr>
          <w:rFonts w:ascii="Sylfaen" w:hAnsi="Sylfaen" w:cs="Arian AMU"/>
          <w:color w:val="222222"/>
          <w:sz w:val="24"/>
          <w:szCs w:val="24"/>
          <w:shd w:val="clear" w:color="auto" w:fill="FFFFFF"/>
          <w:lang w:val="hy-AM"/>
        </w:rPr>
        <w:t>՝ վ</w:t>
      </w:r>
      <w:r w:rsidRPr="003B4E59">
        <w:rPr>
          <w:rFonts w:ascii="Sylfaen" w:hAnsi="Sylfaen" w:cs="Arian AMU"/>
          <w:color w:val="222222"/>
          <w:sz w:val="24"/>
          <w:szCs w:val="24"/>
          <w:shd w:val="clear" w:color="auto" w:fill="FFFFFF"/>
          <w:lang w:val="hy-AM"/>
        </w:rPr>
        <w:t>իրավորանք հանդիսացող արտահայտությունների</w:t>
      </w:r>
      <w:r>
        <w:rPr>
          <w:rFonts w:ascii="Sylfaen" w:hAnsi="Sylfaen" w:cs="Arian AMU"/>
          <w:color w:val="222222"/>
          <w:sz w:val="24"/>
          <w:szCs w:val="24"/>
          <w:shd w:val="clear" w:color="auto" w:fill="FFFFFF"/>
          <w:lang w:val="hy-AM"/>
        </w:rPr>
        <w:t xml:space="preserve"> </w:t>
      </w:r>
      <w:r w:rsidRPr="003B4E59">
        <w:rPr>
          <w:rFonts w:ascii="Sylfaen" w:hAnsi="Sylfaen" w:cs="Arian AMU"/>
          <w:color w:val="222222"/>
          <w:sz w:val="24"/>
          <w:szCs w:val="24"/>
          <w:shd w:val="clear" w:color="auto" w:fill="FFFFFF"/>
          <w:lang w:val="hy-AM"/>
        </w:rPr>
        <w:t>համար հրապարակայնորեն ներողություն խնդրելու</w:t>
      </w:r>
      <w:r>
        <w:rPr>
          <w:rFonts w:ascii="Sylfaen" w:hAnsi="Sylfaen" w:cs="Arian AMU"/>
          <w:color w:val="222222"/>
          <w:sz w:val="24"/>
          <w:szCs w:val="24"/>
          <w:shd w:val="clear" w:color="auto" w:fill="FFFFFF"/>
          <w:lang w:val="hy-AM"/>
        </w:rPr>
        <w:t>ն պարտավորեցնելու</w:t>
      </w:r>
      <w:r w:rsidRPr="003B4E59">
        <w:rPr>
          <w:rFonts w:ascii="Sylfaen" w:hAnsi="Sylfaen" w:cs="Arian AMU"/>
          <w:color w:val="222222"/>
          <w:sz w:val="24"/>
          <w:szCs w:val="24"/>
          <w:shd w:val="clear" w:color="auto" w:fill="FFFFFF"/>
          <w:lang w:val="hy-AM"/>
        </w:rPr>
        <w:t xml:space="preserve"> և որպես փոխհատուցում 1</w:t>
      </w:r>
      <w:r>
        <w:rPr>
          <w:rFonts w:ascii="Sylfaen" w:hAnsi="Sylfaen" w:cs="Arian AMU"/>
          <w:color w:val="222222"/>
          <w:sz w:val="24"/>
          <w:szCs w:val="24"/>
          <w:shd w:val="clear" w:color="auto" w:fill="FFFFFF"/>
          <w:lang w:val="hy-AM"/>
        </w:rPr>
        <w:t xml:space="preserve"> միլիոն</w:t>
      </w:r>
      <w:r w:rsidRPr="003B4E59">
        <w:rPr>
          <w:rFonts w:ascii="Sylfaen" w:hAnsi="Sylfaen" w:cs="Arian AMU"/>
          <w:color w:val="222222"/>
          <w:sz w:val="24"/>
          <w:szCs w:val="24"/>
          <w:shd w:val="clear" w:color="auto" w:fill="FFFFFF"/>
          <w:lang w:val="hy-AM"/>
        </w:rPr>
        <w:t xml:space="preserve"> դրամ բռնագանձելու </w:t>
      </w:r>
      <w:r>
        <w:rPr>
          <w:rFonts w:ascii="Sylfaen" w:hAnsi="Sylfaen" w:cs="Arian AMU"/>
          <w:color w:val="222222"/>
          <w:sz w:val="24"/>
          <w:szCs w:val="24"/>
          <w:shd w:val="clear" w:color="auto" w:fill="FFFFFF"/>
          <w:lang w:val="hy-AM"/>
        </w:rPr>
        <w:t xml:space="preserve">պահանջներով։ Հայցի առիթը հունիսի </w:t>
      </w:r>
      <w:r w:rsidRPr="000C684A">
        <w:rPr>
          <w:rFonts w:ascii="Sylfaen" w:hAnsi="Sylfaen" w:cs="Arian AMU"/>
          <w:color w:val="222222"/>
          <w:sz w:val="24"/>
          <w:szCs w:val="24"/>
          <w:shd w:val="clear" w:color="auto" w:fill="FFFFFF"/>
          <w:lang w:val="hy-AM"/>
        </w:rPr>
        <w:t>20</w:t>
      </w:r>
      <w:r>
        <w:rPr>
          <w:rFonts w:ascii="Sylfaen" w:hAnsi="Sylfaen" w:cs="Arian AMU"/>
          <w:color w:val="222222"/>
          <w:sz w:val="24"/>
          <w:szCs w:val="24"/>
          <w:shd w:val="clear" w:color="auto" w:fill="FFFFFF"/>
          <w:lang w:val="hy-AM"/>
        </w:rPr>
        <w:t>-ին լրագրողի արտահայտություններն են ֆեյսբուքյան գրառման տեսքով, որում մասնավորապես նշված է</w:t>
      </w:r>
      <w:r>
        <w:rPr>
          <w:rFonts w:ascii="Times New Roman" w:hAnsi="Times New Roman" w:cs="Times New Roman"/>
          <w:color w:val="222222"/>
          <w:sz w:val="24"/>
          <w:szCs w:val="24"/>
          <w:shd w:val="clear" w:color="auto" w:fill="FFFFFF"/>
          <w:lang w:val="hy-AM"/>
        </w:rPr>
        <w:t>․</w:t>
      </w:r>
      <w:r>
        <w:rPr>
          <w:rFonts w:ascii="Sylfaen" w:hAnsi="Sylfaen" w:cs="Arian AMU"/>
          <w:color w:val="222222"/>
          <w:sz w:val="24"/>
          <w:szCs w:val="24"/>
          <w:shd w:val="clear" w:color="auto" w:fill="FFFFFF"/>
          <w:lang w:val="hy-AM"/>
        </w:rPr>
        <w:t xml:space="preserve"> «Դուք ոչ թե մերժված եք, այլ՝ միզված</w:t>
      </w:r>
      <w:r>
        <w:rPr>
          <w:rFonts w:ascii="Times New Roman" w:hAnsi="Times New Roman" w:cs="Times New Roman"/>
          <w:color w:val="222222"/>
          <w:sz w:val="24"/>
          <w:szCs w:val="24"/>
          <w:shd w:val="clear" w:color="auto" w:fill="FFFFFF"/>
          <w:lang w:val="hy-AM"/>
        </w:rPr>
        <w:t>․․․</w:t>
      </w:r>
      <w:r>
        <w:rPr>
          <w:rFonts w:ascii="Sylfaen" w:hAnsi="Sylfaen" w:cs="Arian AMU"/>
          <w:color w:val="222222"/>
          <w:sz w:val="24"/>
          <w:szCs w:val="24"/>
          <w:shd w:val="clear" w:color="auto" w:fill="FFFFFF"/>
          <w:lang w:val="hy-AM"/>
        </w:rPr>
        <w:t>»</w:t>
      </w:r>
      <w:r>
        <w:rPr>
          <w:rStyle w:val="FootnoteReference"/>
          <w:rFonts w:ascii="Sylfaen" w:hAnsi="Sylfaen" w:cs="Arian AMU"/>
          <w:color w:val="222222"/>
          <w:sz w:val="24"/>
          <w:szCs w:val="24"/>
          <w:shd w:val="clear" w:color="auto" w:fill="FFFFFF"/>
          <w:lang w:val="hy-AM"/>
        </w:rPr>
        <w:footnoteReference w:id="161"/>
      </w:r>
      <w:r>
        <w:rPr>
          <w:rFonts w:ascii="Sylfaen" w:hAnsi="Sylfaen" w:cs="Arian AMU"/>
          <w:color w:val="222222"/>
          <w:sz w:val="24"/>
          <w:szCs w:val="24"/>
          <w:shd w:val="clear" w:color="auto" w:fill="FFFFFF"/>
          <w:lang w:val="hy-AM"/>
        </w:rPr>
        <w:t>։ Լրագրողը, հղում կատարելով չնույնականացվող աղբյուրին, գրել է, թե հարևանները միզել են Ստյոպա Սաֆարյանի վրա վարչապետին ծառայելու համար։</w:t>
      </w:r>
      <w:r>
        <w:rPr>
          <w:rFonts w:ascii="Sylfaen" w:hAnsi="Sylfaen" w:cs="Arian AMU"/>
          <w:color w:val="222222"/>
          <w:sz w:val="24"/>
          <w:szCs w:val="24"/>
          <w:shd w:val="clear" w:color="auto" w:fill="FFFFFF"/>
          <w:lang w:val="hy-AM"/>
        </w:rPr>
        <w:br/>
      </w:r>
      <w:r>
        <w:rPr>
          <w:rFonts w:ascii="Sylfaen" w:hAnsi="Sylfaen" w:cs="Arian AMU"/>
          <w:color w:val="222222"/>
          <w:sz w:val="24"/>
          <w:szCs w:val="24"/>
          <w:shd w:val="clear" w:color="auto" w:fill="FFFFFF"/>
          <w:lang w:val="hy-AM"/>
        </w:rPr>
        <w:tab/>
        <w:t xml:space="preserve">Հուլիսի </w:t>
      </w:r>
      <w:r w:rsidRPr="003B4E59">
        <w:rPr>
          <w:rFonts w:ascii="Sylfaen" w:hAnsi="Sylfaen" w:cs="Arian AMU"/>
          <w:color w:val="222222"/>
          <w:sz w:val="24"/>
          <w:szCs w:val="24"/>
          <w:shd w:val="clear" w:color="auto" w:fill="FFFFFF"/>
          <w:lang w:val="hy-AM"/>
        </w:rPr>
        <w:t xml:space="preserve">27-ին </w:t>
      </w:r>
      <w:r>
        <w:rPr>
          <w:rFonts w:ascii="Sylfaen" w:hAnsi="Sylfaen" w:cs="Arian AMU"/>
          <w:color w:val="222222"/>
          <w:sz w:val="24"/>
          <w:szCs w:val="24"/>
          <w:shd w:val="clear" w:color="auto" w:fill="FFFFFF"/>
          <w:lang w:val="hy-AM"/>
        </w:rPr>
        <w:t xml:space="preserve">հայցադիմումը </w:t>
      </w:r>
      <w:r w:rsidRPr="003B4E59">
        <w:rPr>
          <w:rFonts w:ascii="Sylfaen" w:hAnsi="Sylfaen" w:cs="Arian AMU"/>
          <w:color w:val="222222"/>
          <w:sz w:val="24"/>
          <w:szCs w:val="24"/>
          <w:shd w:val="clear" w:color="auto" w:fill="FFFFFF"/>
          <w:lang w:val="hy-AM"/>
        </w:rPr>
        <w:t>վերադարձ</w:t>
      </w:r>
      <w:r>
        <w:rPr>
          <w:rFonts w:ascii="Sylfaen" w:hAnsi="Sylfaen" w:cs="Arian AMU"/>
          <w:color w:val="222222"/>
          <w:sz w:val="24"/>
          <w:szCs w:val="24"/>
          <w:shd w:val="clear" w:color="auto" w:fill="FFFFFF"/>
          <w:lang w:val="hy-AM"/>
        </w:rPr>
        <w:t>վել է</w:t>
      </w:r>
      <w:r w:rsidRPr="003B4E59">
        <w:rPr>
          <w:rFonts w:ascii="Sylfaen" w:hAnsi="Sylfaen" w:cs="Arian AMU"/>
          <w:color w:val="222222"/>
          <w:sz w:val="24"/>
          <w:szCs w:val="24"/>
          <w:shd w:val="clear" w:color="auto" w:fill="FFFFFF"/>
          <w:lang w:val="hy-AM"/>
        </w:rPr>
        <w:t>՝ փաստաթղթերում առկա</w:t>
      </w:r>
      <w:r>
        <w:rPr>
          <w:rFonts w:ascii="Sylfaen" w:hAnsi="Sylfaen" w:cs="Arian AMU"/>
          <w:color w:val="222222"/>
          <w:sz w:val="24"/>
          <w:szCs w:val="24"/>
          <w:shd w:val="clear" w:color="auto" w:fill="FFFFFF"/>
          <w:lang w:val="hy-AM"/>
        </w:rPr>
        <w:t xml:space="preserve"> </w:t>
      </w:r>
      <w:r w:rsidRPr="003B4E59">
        <w:rPr>
          <w:rFonts w:ascii="Sylfaen" w:hAnsi="Sylfaen" w:cs="Arian AMU"/>
          <w:color w:val="222222"/>
          <w:sz w:val="24"/>
          <w:szCs w:val="24"/>
          <w:shd w:val="clear" w:color="auto" w:fill="FFFFFF"/>
          <w:lang w:val="hy-AM"/>
        </w:rPr>
        <w:t>թերություններ</w:t>
      </w:r>
      <w:r>
        <w:rPr>
          <w:rFonts w:ascii="Sylfaen" w:hAnsi="Sylfaen" w:cs="Arian AMU"/>
          <w:color w:val="222222"/>
          <w:sz w:val="24"/>
          <w:szCs w:val="24"/>
          <w:shd w:val="clear" w:color="auto" w:fill="FFFFFF"/>
          <w:lang w:val="hy-AM"/>
        </w:rPr>
        <w:t>ը շտկելու</w:t>
      </w:r>
      <w:r w:rsidRPr="003B4E59">
        <w:rPr>
          <w:rFonts w:ascii="Sylfaen" w:hAnsi="Sylfaen" w:cs="Arian AMU"/>
          <w:color w:val="222222"/>
          <w:sz w:val="24"/>
          <w:szCs w:val="24"/>
          <w:shd w:val="clear" w:color="auto" w:fill="FFFFFF"/>
          <w:lang w:val="hy-AM"/>
        </w:rPr>
        <w:t xml:space="preserve"> համար</w:t>
      </w:r>
      <w:r>
        <w:rPr>
          <w:rFonts w:ascii="Sylfaen" w:hAnsi="Sylfaen" w:cs="Arian AMU"/>
          <w:color w:val="222222"/>
          <w:sz w:val="24"/>
          <w:szCs w:val="24"/>
          <w:shd w:val="clear" w:color="auto" w:fill="FFFFFF"/>
          <w:lang w:val="hy-AM"/>
        </w:rPr>
        <w:t xml:space="preserve">։ </w:t>
      </w:r>
      <w:r w:rsidRPr="003B4E59">
        <w:rPr>
          <w:rFonts w:ascii="Sylfaen" w:hAnsi="Sylfaen" w:cs="Arian AMU"/>
          <w:color w:val="222222"/>
          <w:sz w:val="24"/>
          <w:szCs w:val="24"/>
          <w:shd w:val="clear" w:color="auto" w:fill="FFFFFF"/>
          <w:lang w:val="hy-AM"/>
        </w:rPr>
        <w:t xml:space="preserve">Օգոստոսի 30-ին կրկին ներկայացվել է, սեպտեմբերի 10-ին ընդունվել վարույթ։ Դատական </w:t>
      </w:r>
      <w:r>
        <w:rPr>
          <w:rFonts w:ascii="Sylfaen" w:hAnsi="Sylfaen" w:cs="Arian AMU"/>
          <w:color w:val="222222"/>
          <w:sz w:val="24"/>
          <w:szCs w:val="24"/>
          <w:shd w:val="clear" w:color="auto" w:fill="FFFFFF"/>
          <w:lang w:val="hy-AM"/>
        </w:rPr>
        <w:t xml:space="preserve">նիստ է </w:t>
      </w:r>
      <w:r w:rsidRPr="005C271C">
        <w:rPr>
          <w:rFonts w:ascii="Sylfaen" w:hAnsi="Sylfaen" w:cs="Arian AMU"/>
          <w:color w:val="222222"/>
          <w:sz w:val="24"/>
          <w:szCs w:val="24"/>
          <w:shd w:val="clear" w:color="auto" w:fill="FFFFFF"/>
          <w:lang w:val="hy-AM"/>
        </w:rPr>
        <w:t>կայացել դեկտեմբերի 9-ին, հաջորդը նշանակվել է 2022թ. փետրվարի 23-ին:</w:t>
      </w:r>
    </w:p>
    <w:p w:rsidR="004D73BB" w:rsidRDefault="004D73BB" w:rsidP="004D73BB">
      <w:pPr>
        <w:spacing w:after="0" w:line="240" w:lineRule="auto"/>
        <w:ind w:firstLine="720"/>
        <w:rPr>
          <w:rFonts w:ascii="Sylfaen" w:hAnsi="Sylfaen"/>
          <w:sz w:val="24"/>
          <w:szCs w:val="24"/>
          <w:lang w:val="hy-AM"/>
        </w:rPr>
      </w:pPr>
    </w:p>
    <w:p w:rsidR="004D73BB" w:rsidRDefault="004D73BB" w:rsidP="004D73BB">
      <w:pPr>
        <w:spacing w:after="0" w:line="240" w:lineRule="auto"/>
        <w:ind w:firstLine="720"/>
        <w:rPr>
          <w:rFonts w:ascii="Sylfaen" w:hAnsi="Sylfaen" w:cs="Tahoma"/>
          <w:color w:val="000000"/>
          <w:sz w:val="24"/>
          <w:szCs w:val="24"/>
          <w:lang w:val="hy-AM"/>
        </w:rPr>
      </w:pPr>
      <w:r w:rsidRPr="00EE615D">
        <w:rPr>
          <w:rFonts w:ascii="Sylfaen" w:hAnsi="Sylfaen" w:cs="Tahoma"/>
          <w:b/>
          <w:color w:val="000000"/>
          <w:sz w:val="24"/>
          <w:szCs w:val="24"/>
          <w:lang w:val="hy-AM"/>
        </w:rPr>
        <w:t>Հուլիսի 19-ին</w:t>
      </w:r>
      <w:r w:rsidRPr="00EE615D">
        <w:rPr>
          <w:rFonts w:ascii="Sylfaen" w:hAnsi="Sylfaen" w:cs="Tahoma"/>
          <w:color w:val="000000"/>
          <w:sz w:val="24"/>
          <w:szCs w:val="24"/>
          <w:lang w:val="hy-AM"/>
        </w:rPr>
        <w:t xml:space="preserve"> «Հրապարակ օրաթերթ» ՍՊԸ-ն հայցադիմում է ներկայացրել Երևանի ընդհանուր իրավասության</w:t>
      </w:r>
      <w:r w:rsidRPr="000B1763">
        <w:rPr>
          <w:rFonts w:ascii="Sylfaen" w:hAnsi="Sylfaen" w:cs="Tahoma"/>
          <w:color w:val="000000"/>
          <w:sz w:val="24"/>
          <w:szCs w:val="24"/>
          <w:lang w:val="hy-AM"/>
        </w:rPr>
        <w:t xml:space="preserve"> դատարան` ընդդեմ «Մեդիա նախաձեռնությունների կենտրոն» ՀԿ-ի` զրպարտություն համարվող տեղեկությունները հրապարակային հերքելուն պարտավորեցնելու և փոխհատուցում վճարելու պահանջներ</w:t>
      </w:r>
      <w:r>
        <w:rPr>
          <w:rFonts w:ascii="Sylfaen" w:hAnsi="Sylfaen" w:cs="Tahoma"/>
          <w:color w:val="000000"/>
          <w:sz w:val="24"/>
          <w:szCs w:val="24"/>
          <w:lang w:val="hy-AM"/>
        </w:rPr>
        <w:t>ով</w:t>
      </w:r>
      <w:r w:rsidRPr="000B1763">
        <w:rPr>
          <w:rFonts w:ascii="Sylfaen" w:hAnsi="Sylfaen" w:cs="Tahoma"/>
          <w:color w:val="000000"/>
          <w:sz w:val="24"/>
          <w:szCs w:val="24"/>
          <w:lang w:val="hy-AM"/>
        </w:rPr>
        <w:t>։</w:t>
      </w:r>
      <w:r w:rsidRPr="000B1763">
        <w:rPr>
          <w:rFonts w:ascii="Sylfaen" w:hAnsi="Sylfaen" w:cs="Tahoma"/>
          <w:color w:val="000000"/>
          <w:sz w:val="24"/>
          <w:szCs w:val="24"/>
          <w:lang w:val="hy-AM"/>
        </w:rPr>
        <w:br/>
      </w:r>
      <w:r w:rsidRPr="000B1763">
        <w:rPr>
          <w:rFonts w:ascii="Sylfaen" w:hAnsi="Sylfaen" w:cs="Tahoma"/>
          <w:color w:val="000000"/>
          <w:sz w:val="24"/>
          <w:szCs w:val="24"/>
          <w:lang w:val="hy-AM"/>
        </w:rPr>
        <w:tab/>
        <w:t xml:space="preserve">Հայցի առիթը </w:t>
      </w:r>
      <w:r>
        <w:rPr>
          <w:rFonts w:ascii="Sylfaen" w:hAnsi="Sylfaen" w:cs="Tahoma"/>
          <w:color w:val="000000"/>
          <w:sz w:val="24"/>
          <w:szCs w:val="24"/>
          <w:lang w:val="hy-AM"/>
        </w:rPr>
        <w:t>ՀԿ-</w:t>
      </w:r>
      <w:r w:rsidRPr="000B1763">
        <w:rPr>
          <w:rFonts w:ascii="Sylfaen" w:hAnsi="Sylfaen" w:cs="Tahoma"/>
          <w:color w:val="000000"/>
          <w:sz w:val="24"/>
          <w:szCs w:val="24"/>
          <w:lang w:val="hy-AM"/>
        </w:rPr>
        <w:t>ի նախաձեռնած ծրագիրն է, որով բացահայտվում են</w:t>
      </w:r>
      <w:r>
        <w:rPr>
          <w:rFonts w:ascii="Sylfaen" w:hAnsi="Sylfaen" w:cs="Tahoma"/>
          <w:color w:val="000000"/>
          <w:sz w:val="24"/>
          <w:szCs w:val="24"/>
          <w:lang w:val="hy-AM"/>
        </w:rPr>
        <w:t xml:space="preserve"> կեղծ լուրերն ու</w:t>
      </w:r>
      <w:r w:rsidRPr="000B1763">
        <w:rPr>
          <w:rFonts w:ascii="Sylfaen" w:hAnsi="Sylfaen" w:cs="Tahoma"/>
          <w:color w:val="000000"/>
          <w:sz w:val="24"/>
          <w:szCs w:val="24"/>
          <w:lang w:val="hy-AM"/>
        </w:rPr>
        <w:t xml:space="preserve"> ապատեղեկատվական</w:t>
      </w:r>
      <w:r w:rsidRPr="00093F67">
        <w:rPr>
          <w:rFonts w:ascii="Sylfaen" w:hAnsi="Sylfaen" w:cs="Tahoma"/>
          <w:color w:val="000000"/>
          <w:sz w:val="24"/>
          <w:szCs w:val="24"/>
          <w:lang w:val="hy-AM"/>
        </w:rPr>
        <w:t xml:space="preserve"> բնույթի նյութերը, իսկ Ֆեյսբուքն ու Ինստագրամը դրանք արգելափակում են։ Լրատվամիջոցը կարծում է, որ օբյեկտիվ ընտրություն չի արվում, իսկ </w:t>
      </w:r>
      <w:r>
        <w:rPr>
          <w:rFonts w:ascii="Sylfaen" w:hAnsi="Sylfaen" w:cs="Tahoma"/>
          <w:color w:val="000000"/>
          <w:sz w:val="24"/>
          <w:szCs w:val="24"/>
          <w:lang w:val="hy-AM"/>
        </w:rPr>
        <w:t xml:space="preserve">ընդհանուր առմամբ </w:t>
      </w:r>
      <w:r w:rsidRPr="00093F67">
        <w:rPr>
          <w:rFonts w:ascii="Sylfaen" w:hAnsi="Sylfaen" w:cs="Tahoma"/>
          <w:color w:val="000000"/>
          <w:sz w:val="24"/>
          <w:szCs w:val="24"/>
          <w:lang w:val="hy-AM"/>
        </w:rPr>
        <w:t xml:space="preserve">նախաձեռնությունը ճնշում է մամուլի </w:t>
      </w:r>
      <w:r>
        <w:rPr>
          <w:rFonts w:ascii="Sylfaen" w:hAnsi="Sylfaen" w:cs="Tahoma"/>
          <w:color w:val="000000"/>
          <w:sz w:val="24"/>
          <w:szCs w:val="24"/>
          <w:lang w:val="hy-AM"/>
        </w:rPr>
        <w:t>նկատմամբ</w:t>
      </w:r>
      <w:r w:rsidRPr="00093F67">
        <w:rPr>
          <w:rFonts w:ascii="Sylfaen" w:hAnsi="Sylfaen" w:cs="Tahoma"/>
          <w:color w:val="000000"/>
          <w:sz w:val="24"/>
          <w:szCs w:val="24"/>
          <w:lang w:val="hy-AM"/>
        </w:rPr>
        <w:t>։</w:t>
      </w:r>
      <w:r w:rsidRPr="00093F67">
        <w:rPr>
          <w:rFonts w:ascii="Sylfaen" w:hAnsi="Sylfaen" w:cs="Tahoma"/>
          <w:color w:val="000000"/>
          <w:sz w:val="24"/>
          <w:szCs w:val="24"/>
          <w:lang w:val="hy-AM"/>
        </w:rPr>
        <w:br/>
      </w:r>
      <w:r w:rsidRPr="00093F67">
        <w:rPr>
          <w:rFonts w:ascii="Sylfaen" w:hAnsi="Sylfaen" w:cs="Tahoma"/>
          <w:color w:val="000000"/>
          <w:sz w:val="24"/>
          <w:szCs w:val="24"/>
          <w:lang w:val="hy-AM"/>
        </w:rPr>
        <w:tab/>
        <w:t xml:space="preserve">Հուլիսի 28-ին հայցադիմումն ընդունվել է վարույթ։ Օգոստոսի 2-ին դատարանը մերժել է հայցի ապահովում կիրառելու միջնորդությունը՝ </w:t>
      </w:r>
      <w:r w:rsidRPr="00EE615D">
        <w:rPr>
          <w:rFonts w:ascii="Sylfaen" w:hAnsi="Sylfaen" w:cs="Tahoma"/>
          <w:color w:val="000000"/>
          <w:sz w:val="24"/>
          <w:szCs w:val="24"/>
          <w:lang w:val="hy-AM"/>
        </w:rPr>
        <w:t xml:space="preserve">պատասխանողին պատկանող գույքի վրա հայցագնի չափով արգելանք դնելու </w:t>
      </w:r>
      <w:r w:rsidRPr="00EE615D">
        <w:rPr>
          <w:rFonts w:ascii="Sylfaen" w:hAnsi="Sylfaen" w:cs="Tahoma"/>
          <w:color w:val="000000"/>
          <w:sz w:val="24"/>
          <w:szCs w:val="24"/>
          <w:lang w:val="hy-AM"/>
        </w:rPr>
        <w:lastRenderedPageBreak/>
        <w:t>մասին։ Դատական նիստ է կայացել դեկտեմբերի 13-ին,</w:t>
      </w:r>
      <w:r>
        <w:rPr>
          <w:rFonts w:ascii="Sylfaen" w:hAnsi="Sylfaen" w:cs="Tahoma"/>
          <w:color w:val="000000"/>
          <w:sz w:val="24"/>
          <w:szCs w:val="24"/>
          <w:lang w:val="hy-AM"/>
        </w:rPr>
        <w:t xml:space="preserve"> հաջորդը նշանակվել է 2022թ</w:t>
      </w:r>
      <w:r>
        <w:rPr>
          <w:rFonts w:ascii="Times New Roman" w:hAnsi="Times New Roman" w:cs="Times New Roman"/>
          <w:color w:val="000000"/>
          <w:sz w:val="24"/>
          <w:szCs w:val="24"/>
          <w:lang w:val="hy-AM"/>
        </w:rPr>
        <w:t>․</w:t>
      </w:r>
      <w:r>
        <w:rPr>
          <w:rFonts w:ascii="Sylfaen" w:hAnsi="Sylfaen" w:cs="Tahoma"/>
          <w:color w:val="000000"/>
          <w:sz w:val="24"/>
          <w:szCs w:val="24"/>
          <w:lang w:val="hy-AM"/>
        </w:rPr>
        <w:t>ապրիլի 13-ին։</w:t>
      </w:r>
    </w:p>
    <w:p w:rsidR="004D73BB" w:rsidRDefault="004D73BB" w:rsidP="004D73BB">
      <w:pPr>
        <w:pStyle w:val="Heading1"/>
        <w:shd w:val="clear" w:color="auto" w:fill="FFFFFF"/>
        <w:spacing w:before="0" w:line="240" w:lineRule="auto"/>
        <w:rPr>
          <w:rFonts w:ascii="Sylfaen" w:hAnsi="Sylfaen"/>
          <w:lang w:val="hy-AM"/>
        </w:rPr>
      </w:pPr>
      <w:r>
        <w:rPr>
          <w:rFonts w:ascii="Sylfaen" w:hAnsi="Sylfaen"/>
          <w:color w:val="auto"/>
          <w:sz w:val="24"/>
          <w:szCs w:val="24"/>
          <w:lang w:val="hy-AM"/>
        </w:rPr>
        <w:tab/>
      </w:r>
    </w:p>
    <w:p w:rsidR="004D73BB" w:rsidRPr="002E18DF" w:rsidRDefault="004D73BB" w:rsidP="004D73BB">
      <w:pPr>
        <w:pStyle w:val="NormalWeb"/>
        <w:shd w:val="clear" w:color="auto" w:fill="FFFFFF"/>
        <w:spacing w:before="0" w:beforeAutospacing="0" w:after="0" w:afterAutospacing="0" w:line="240" w:lineRule="auto"/>
        <w:ind w:firstLine="720"/>
        <w:textAlignment w:val="baseline"/>
        <w:rPr>
          <w:rFonts w:ascii="Sylfaen" w:hAnsi="Sylfaen"/>
          <w:shd w:val="clear" w:color="auto" w:fill="FFFFFF"/>
          <w:lang w:val="hy-AM"/>
        </w:rPr>
      </w:pPr>
      <w:r w:rsidRPr="00EE615D">
        <w:rPr>
          <w:rFonts w:ascii="Sylfaen" w:hAnsi="Sylfaen"/>
          <w:b/>
          <w:shd w:val="clear" w:color="auto" w:fill="FFFFFF"/>
          <w:lang w:val="hy-AM"/>
        </w:rPr>
        <w:t>Օգոստոսի 2-ին</w:t>
      </w:r>
      <w:r w:rsidRPr="00EE615D">
        <w:rPr>
          <w:rFonts w:ascii="Sylfaen" w:hAnsi="Sylfaen"/>
          <w:shd w:val="clear" w:color="auto" w:fill="FFFFFF"/>
          <w:lang w:val="hy-AM"/>
        </w:rPr>
        <w:t xml:space="preserve"> «Հայաստանի պետական հետաքրքրությունների ֆոնդ» ՓԲԸ-ն և դրա գործադիր տնօրեն Դավիթ</w:t>
      </w:r>
      <w:r w:rsidRPr="002E18DF">
        <w:rPr>
          <w:rFonts w:ascii="Sylfaen" w:hAnsi="Sylfaen"/>
          <w:shd w:val="clear" w:color="auto" w:fill="FFFFFF"/>
          <w:lang w:val="hy-AM"/>
        </w:rPr>
        <w:t xml:space="preserve"> Փափազյանը հայցադիմում են ներկայացրել Երևանի ընդհանուր իրավասության դատարան՝ ընդդեմ «Հրապարակ օրաթերթ» ՍՊԸ-ի և լրագրող Սյուզան Սիմոնյանի՝ պատիվը, արժանապատվությունը, գործարար համբավը արատավորող տեղեկությունները հերքելու և դրամական փոխհատուցում վճարելու պահանջներով։ Հայցի առիթը հուլիսի 24-ին «Hraparak.am» կայքի՝ «Պետական հետաքրքրությո՞ւն, թե՞ մի խումբ մարդկանց բիզնես» հոդվածն է, որտեղ մասնավորապես նշվում է, որ Դավիթ Փափազյանը հարցուպատասխանի ձևով ինքնազրույց է հրապարակել՝ անդրադառնալով «Էյր Արաբիա» ընկերության հետ հուլիսի 14-ին կնքված գործարքին</w:t>
      </w:r>
      <w:r w:rsidRPr="002E18DF">
        <w:rPr>
          <w:rStyle w:val="FootnoteReference"/>
          <w:rFonts w:ascii="Sylfaen" w:eastAsiaTheme="minorEastAsia" w:hAnsi="Sylfaen"/>
          <w:shd w:val="clear" w:color="auto" w:fill="FFFFFF"/>
          <w:lang w:val="hy-AM"/>
        </w:rPr>
        <w:footnoteReference w:id="162"/>
      </w:r>
      <w:r w:rsidRPr="002E18DF">
        <w:rPr>
          <w:rFonts w:ascii="Sylfaen" w:hAnsi="Sylfaen"/>
          <w:shd w:val="clear" w:color="auto" w:fill="FFFFFF"/>
          <w:lang w:val="hy-AM"/>
        </w:rPr>
        <w:t>։ Այնուհետև լրագրողը եզրափակիչ միտք է հայտնել, թե՝ «Պետությունը ներդրում է կատարում, բիզնեսմենը փողը գրպանն է դնում</w:t>
      </w:r>
      <w:r w:rsidRPr="002E18DF">
        <w:rPr>
          <w:shd w:val="clear" w:color="auto" w:fill="FFFFFF"/>
          <w:lang w:val="hy-AM"/>
        </w:rPr>
        <w:t>․․․</w:t>
      </w:r>
      <w:r w:rsidRPr="002E18DF">
        <w:rPr>
          <w:rFonts w:ascii="Sylfaen" w:hAnsi="Sylfaen"/>
          <w:shd w:val="clear" w:color="auto" w:fill="FFFFFF"/>
          <w:lang w:val="hy-AM"/>
        </w:rPr>
        <w:t>»։</w:t>
      </w:r>
      <w:r w:rsidRPr="002E18DF">
        <w:rPr>
          <w:rFonts w:ascii="Sylfaen" w:hAnsi="Sylfaen"/>
          <w:shd w:val="clear" w:color="auto" w:fill="FFFFFF"/>
          <w:lang w:val="hy-AM"/>
        </w:rPr>
        <w:br/>
      </w:r>
      <w:r w:rsidRPr="002E18DF">
        <w:rPr>
          <w:rFonts w:ascii="Sylfaen" w:hAnsi="Sylfaen"/>
          <w:shd w:val="clear" w:color="auto" w:fill="FFFFFF"/>
          <w:lang w:val="hy-AM"/>
        </w:rPr>
        <w:tab/>
        <w:t>Օգոստոսի 12-ին դատարանը հայցադիմումն ընդունել է վարույթ և մերժել է հայցի ապահովում կիրառելու միջնորդությունը՝ պատասխանողին պատկանող գույքի վրա հայցագնի չափով արգելանք դնելու վերաբերյալ։ Մերժման դեմ հայցվորը սեպտեմբերի 22-ին բողոք է ներկայացրել վերաքննիչ ատյան։ Հոկտեմբերի 6</w:t>
      </w:r>
      <w:r>
        <w:rPr>
          <w:rFonts w:ascii="Sylfaen" w:hAnsi="Sylfaen"/>
          <w:shd w:val="clear" w:color="auto" w:fill="FFFFFF"/>
          <w:lang w:val="hy-AM"/>
        </w:rPr>
        <w:t>-ին այն ընդունվել է վարույթ, 20</w:t>
      </w:r>
      <w:r w:rsidRPr="002E18DF">
        <w:rPr>
          <w:rFonts w:ascii="Sylfaen" w:hAnsi="Sylfaen"/>
          <w:shd w:val="clear" w:color="auto" w:fill="FFFFFF"/>
          <w:lang w:val="hy-AM"/>
        </w:rPr>
        <w:t xml:space="preserve">–ին մերժվել այն պատճառաբանությամբ, որ հայցվորների վկայակոչած փաստարկներով դատական ակտի </w:t>
      </w:r>
      <w:r w:rsidRPr="00EE615D">
        <w:rPr>
          <w:rFonts w:ascii="Sylfaen" w:hAnsi="Sylfaen"/>
          <w:shd w:val="clear" w:color="auto" w:fill="FFFFFF"/>
          <w:lang w:val="hy-AM"/>
        </w:rPr>
        <w:t>կատարման դժվարությունը կամ անհնարինությունը չի հիմնավորվել։ Գործը հանձնվել է դատարանի արխիվ։</w:t>
      </w:r>
      <w:r w:rsidRPr="002E18DF">
        <w:rPr>
          <w:rFonts w:ascii="Sylfaen" w:hAnsi="Sylfaen"/>
          <w:shd w:val="clear" w:color="auto" w:fill="FFFFFF"/>
          <w:lang w:val="hy-AM"/>
        </w:rPr>
        <w:br/>
      </w:r>
      <w:r w:rsidRPr="002E18DF">
        <w:rPr>
          <w:rFonts w:ascii="Sylfaen" w:hAnsi="Sylfaen"/>
          <w:shd w:val="clear" w:color="auto" w:fill="FFFFFF"/>
          <w:lang w:val="hy-AM"/>
        </w:rPr>
        <w:tab/>
      </w:r>
      <w:r w:rsidRPr="00EE615D">
        <w:rPr>
          <w:rFonts w:ascii="Sylfaen" w:hAnsi="Sylfaen"/>
          <w:b/>
          <w:shd w:val="clear" w:color="auto" w:fill="FFFFFF"/>
          <w:lang w:val="hy-AM"/>
        </w:rPr>
        <w:t>Նույն օրը նույն առիթով</w:t>
      </w:r>
      <w:r w:rsidRPr="00EE615D">
        <w:rPr>
          <w:rFonts w:ascii="Sylfaen" w:hAnsi="Sylfaen"/>
          <w:shd w:val="clear" w:color="auto" w:fill="FFFFFF"/>
          <w:lang w:val="hy-AM"/>
        </w:rPr>
        <w:t xml:space="preserve"> միայն «Հայաստանի պետական հետաքրքրությունների ֆոնդ» ՓԲԸ</w:t>
      </w:r>
      <w:r w:rsidRPr="002E18DF">
        <w:rPr>
          <w:rFonts w:ascii="Sylfaen" w:hAnsi="Sylfaen"/>
          <w:shd w:val="clear" w:color="auto" w:fill="FFFFFF"/>
          <w:lang w:val="hy-AM"/>
        </w:rPr>
        <w:t>-ն է հայցադիմում ներկայացրել ընդդեմ «Հրապարակ օրաթերթ» ՍՊԸ-ի և Սյուզան Սիմոնյանի՝ գործարար համբավը արատավորող տեղեկությունները հերքելու և դրամական փոխհատուցում վճարելու պահանջներով։</w:t>
      </w:r>
      <w:r w:rsidRPr="002E18DF">
        <w:rPr>
          <w:rFonts w:ascii="Sylfaen" w:hAnsi="Sylfaen"/>
          <w:shd w:val="clear" w:color="auto" w:fill="FFFFFF"/>
          <w:lang w:val="hy-AM"/>
        </w:rPr>
        <w:br/>
      </w:r>
      <w:r w:rsidRPr="002E18DF">
        <w:rPr>
          <w:rFonts w:ascii="Sylfaen" w:hAnsi="Sylfaen"/>
          <w:shd w:val="clear" w:color="auto" w:fill="FFFFFF"/>
          <w:lang w:val="hy-AM"/>
        </w:rPr>
        <w:tab/>
        <w:t xml:space="preserve">Դատարանը օգոստոսի 10-ին հայցադիմումն ընդունել է վարույթ և մերժել է հայցի ապահովում կիրառելու միջնորդությունը՝ պատասխանողին պատկանող գույքի վրա հայցագնի չափով արգելանք դնելու վերաբերյալ։ Սեպտեմբերի 8-ին հայցվորը վերաքննիչ բողոք է ներկայացրել մերժման դեմ, ինչը սեպտեմբերի 27-ին վերադարձվել է՝ փաստաթղթում ստորագրության բացակայության պատճառով։ Հոկտեմբերի 11-ին այն կրկին ներկայացվել է, 15-ին ընդունվել վարույթ, իսկ 29-ին մերժվել այն հիմքով, որ  հայցի ապահովման միջոց կարող է կիրառվել, եթե առկա է ողջամիտ կասկած առ այն, որ դատական ակտի </w:t>
      </w:r>
      <w:r w:rsidRPr="00EE615D">
        <w:rPr>
          <w:rFonts w:ascii="Sylfaen" w:hAnsi="Sylfaen"/>
          <w:shd w:val="clear" w:color="auto" w:fill="FFFFFF"/>
          <w:lang w:val="hy-AM"/>
        </w:rPr>
        <w:t>կատարումը հետագայում կարող է անհնարին դառնալ կամ դժվարանալ։ Իսկ տվյալ դեպքում նման կասկած չկա։</w:t>
      </w:r>
      <w:r>
        <w:rPr>
          <w:rFonts w:ascii="Sylfaen" w:hAnsi="Sylfaen"/>
          <w:shd w:val="clear" w:color="auto" w:fill="FFFFFF"/>
          <w:lang w:val="hy-AM"/>
        </w:rPr>
        <w:t xml:space="preserve"> </w:t>
      </w:r>
      <w:r w:rsidR="00B60C43">
        <w:rPr>
          <w:rFonts w:ascii="Sylfaen" w:hAnsi="Sylfaen"/>
          <w:shd w:val="clear" w:color="auto" w:fill="FFFFFF"/>
          <w:lang w:val="hy-AM"/>
        </w:rPr>
        <w:br/>
      </w:r>
      <w:r w:rsidR="00B60C43">
        <w:rPr>
          <w:rFonts w:ascii="Sylfaen" w:hAnsi="Sylfaen"/>
          <w:shd w:val="clear" w:color="auto" w:fill="FFFFFF"/>
          <w:lang w:val="hy-AM"/>
        </w:rPr>
        <w:tab/>
        <w:t xml:space="preserve">Գործով դատական նիստ է կայացել </w:t>
      </w:r>
      <w:r w:rsidR="00B60C43" w:rsidRPr="00B60C43">
        <w:rPr>
          <w:rFonts w:ascii="Sylfaen" w:hAnsi="Sylfaen"/>
          <w:shd w:val="clear" w:color="auto" w:fill="FFFFFF"/>
          <w:lang w:val="hy-AM"/>
        </w:rPr>
        <w:t xml:space="preserve">նաև </w:t>
      </w:r>
      <w:r w:rsidRPr="00B60C43">
        <w:rPr>
          <w:rFonts w:ascii="Sylfaen" w:hAnsi="Sylfaen"/>
          <w:shd w:val="clear" w:color="auto" w:fill="FFFFFF"/>
          <w:lang w:val="hy-AM"/>
        </w:rPr>
        <w:t>դեկտեմբերի 28-ին։</w:t>
      </w:r>
    </w:p>
    <w:p w:rsidR="004D73BB" w:rsidRDefault="004D73BB" w:rsidP="004D73BB">
      <w:pPr>
        <w:pStyle w:val="NormalWeb"/>
        <w:shd w:val="clear" w:color="auto" w:fill="FFFFFF"/>
        <w:spacing w:before="0" w:beforeAutospacing="0" w:after="0" w:afterAutospacing="0" w:line="240" w:lineRule="auto"/>
        <w:ind w:firstLine="720"/>
        <w:textAlignment w:val="baseline"/>
        <w:rPr>
          <w:rFonts w:ascii="Sylfaen" w:hAnsi="Sylfaen"/>
          <w:color w:val="222222"/>
          <w:shd w:val="clear" w:color="auto" w:fill="FFFFFF"/>
          <w:lang w:val="hy-AM"/>
        </w:rPr>
      </w:pPr>
    </w:p>
    <w:p w:rsidR="004D73BB" w:rsidRPr="00D83381" w:rsidRDefault="004D73BB" w:rsidP="004D73BB">
      <w:pPr>
        <w:pStyle w:val="NormalWeb"/>
        <w:shd w:val="clear" w:color="auto" w:fill="FFFFFF"/>
        <w:tabs>
          <w:tab w:val="left" w:pos="720"/>
        </w:tabs>
        <w:spacing w:before="0" w:beforeAutospacing="0" w:after="0" w:afterAutospacing="0" w:line="240" w:lineRule="auto"/>
        <w:ind w:firstLine="720"/>
        <w:textAlignment w:val="baseline"/>
        <w:rPr>
          <w:rFonts w:ascii="Sylfaen" w:hAnsi="Sylfaen"/>
          <w:lang w:val="hy-AM"/>
        </w:rPr>
      </w:pPr>
      <w:r w:rsidRPr="008B2A36">
        <w:rPr>
          <w:rFonts w:ascii="Sylfaen" w:hAnsi="Sylfaen"/>
          <w:b/>
          <w:lang w:val="hy-AM"/>
        </w:rPr>
        <w:t>Oգոստոսի 2-ին</w:t>
      </w:r>
      <w:r w:rsidRPr="008B2A36">
        <w:rPr>
          <w:rFonts w:ascii="Sylfaen" w:hAnsi="Sylfaen"/>
          <w:lang w:val="hy-AM"/>
        </w:rPr>
        <w:t xml:space="preserve"> նորընտիր Ազգային ժողովի աշխատանքների մեկնարկը զուգորդվել է խորհրդարանում</w:t>
      </w:r>
      <w:r w:rsidRPr="00093F67">
        <w:rPr>
          <w:rFonts w:ascii="Sylfaen" w:hAnsi="Sylfaen"/>
          <w:lang w:val="hy-AM"/>
        </w:rPr>
        <w:t xml:space="preserve"> լրատվամիջոցների ներկայացուցիչների տեղաշարժի խիստ սահմանափակումներով</w:t>
      </w:r>
      <w:r w:rsidRPr="00093F67">
        <w:rPr>
          <w:rStyle w:val="FootnoteReference"/>
          <w:rFonts w:ascii="Sylfaen" w:eastAsiaTheme="minorEastAsia" w:hAnsi="Sylfaen"/>
          <w:lang w:val="hy-AM"/>
        </w:rPr>
        <w:footnoteReference w:id="163"/>
      </w:r>
      <w:r w:rsidRPr="00093F67">
        <w:rPr>
          <w:rFonts w:ascii="Sylfaen" w:hAnsi="Sylfaen"/>
          <w:lang w:val="hy-AM"/>
        </w:rPr>
        <w:t>: Լրագրողներին ու օպերատորներին չի թույլատրվել մտնել այն մասնաշենք, ուր տեղի են ունենում հանձնաժողովների նիստերը, ինչպես նաև՝ օգտվել որոշ նախասրահներից, որտեղ սովորաբար հարցազրույցներ ու մեկնաբանություններ էին վերցնում պատգամավորներից: Այս ամենը կատարվել է՝ առանց որևէ նորմատիվ-իրավական ակտի ընդունման, որը հիմք կհանդիսանար նման գործողությունների համար։ Միայն նույն օրը՝ օգոստոսի 2-ին, երբ արդեն կիրառվել են սահմանափակումները, հրապարակվել է դրանց վերաբերող ԱԺ նախագահի համապատասխան որոշում։ Լրագրողական կազմակերպությունները դատապարտել են իշխանությունների կողմից ԶԼՄ-ների օրինական մասնագիտական գործունեության խոչընդոտման փաստը</w:t>
      </w:r>
      <w:r>
        <w:rPr>
          <w:rStyle w:val="FootnoteReference"/>
          <w:rFonts w:ascii="Sylfaen" w:hAnsi="Sylfaen"/>
          <w:lang w:val="hy-AM"/>
        </w:rPr>
        <w:footnoteReference w:id="164"/>
      </w:r>
      <w:r w:rsidRPr="00093F67">
        <w:rPr>
          <w:rFonts w:ascii="Sylfaen" w:hAnsi="Sylfaen"/>
          <w:lang w:val="hy-AM"/>
        </w:rPr>
        <w:t xml:space="preserve"> </w:t>
      </w:r>
      <w:r w:rsidRPr="00D83381">
        <w:rPr>
          <w:rFonts w:ascii="Sylfaen" w:hAnsi="Sylfaen"/>
          <w:lang w:val="hy-AM"/>
        </w:rPr>
        <w:t>:</w:t>
      </w:r>
    </w:p>
    <w:p w:rsidR="004D73BB" w:rsidRPr="00630DB4" w:rsidRDefault="004D73BB" w:rsidP="004D73BB">
      <w:pPr>
        <w:spacing w:after="0" w:line="240" w:lineRule="auto"/>
        <w:ind w:firstLine="720"/>
        <w:rPr>
          <w:rFonts w:ascii="Sylfaen" w:eastAsia="Calibri" w:hAnsi="Sylfaen"/>
          <w:b/>
          <w:sz w:val="24"/>
          <w:szCs w:val="24"/>
          <w:lang w:val="hy-AM"/>
        </w:rPr>
      </w:pPr>
    </w:p>
    <w:p w:rsidR="004D73BB" w:rsidRPr="00630DB4" w:rsidRDefault="004D73BB" w:rsidP="004D73BB">
      <w:pPr>
        <w:spacing w:after="0" w:line="240" w:lineRule="auto"/>
        <w:rPr>
          <w:rFonts w:ascii="Sylfaen" w:hAnsi="Sylfaen"/>
          <w:sz w:val="24"/>
          <w:szCs w:val="24"/>
          <w:lang w:val="hy-AM"/>
        </w:rPr>
      </w:pPr>
      <w:r w:rsidRPr="00630DB4">
        <w:rPr>
          <w:rFonts w:ascii="Sylfaen" w:hAnsi="Sylfaen"/>
          <w:sz w:val="24"/>
          <w:szCs w:val="24"/>
          <w:lang w:val="hy-AM"/>
        </w:rPr>
        <w:tab/>
      </w:r>
      <w:r w:rsidRPr="00B65DB9">
        <w:rPr>
          <w:rFonts w:ascii="Sylfaen" w:eastAsiaTheme="minorHAnsi" w:hAnsi="Sylfaen"/>
          <w:b/>
          <w:sz w:val="24"/>
          <w:szCs w:val="24"/>
          <w:lang w:val="hy-AM"/>
        </w:rPr>
        <w:t>Օգոստոսի 5-ի</w:t>
      </w:r>
      <w:r w:rsidRPr="00B65DB9">
        <w:rPr>
          <w:rFonts w:ascii="Sylfaen" w:eastAsiaTheme="minorHAnsi" w:hAnsi="Sylfaen"/>
          <w:sz w:val="24"/>
          <w:szCs w:val="24"/>
          <w:lang w:val="hy-AM"/>
        </w:rPr>
        <w:t xml:space="preserve"> առավոտյան «</w:t>
      </w:r>
      <w:hyperlink r:id="rId18" w:anchor="newsfeed-tab" w:history="1">
        <w:r w:rsidRPr="00B65DB9">
          <w:rPr>
            <w:rFonts w:ascii="Sylfaen" w:eastAsiaTheme="minorHAnsi" w:hAnsi="Sylfaen"/>
            <w:sz w:val="24"/>
            <w:szCs w:val="24"/>
            <w:lang w:val="hy-AM"/>
          </w:rPr>
          <w:t>Panorama.am</w:t>
        </w:r>
      </w:hyperlink>
      <w:r w:rsidRPr="00B65DB9">
        <w:rPr>
          <w:rFonts w:ascii="Sylfaen" w:eastAsiaTheme="minorHAnsi" w:hAnsi="Sylfaen"/>
          <w:sz w:val="24"/>
          <w:szCs w:val="24"/>
          <w:lang w:val="hy-AM"/>
        </w:rPr>
        <w:t>» լրատվական կայքի ֆոտոթղթակից Լիլիան Գալստյանի մուտքն</w:t>
      </w:r>
      <w:r w:rsidRPr="00630DB4">
        <w:rPr>
          <w:rFonts w:ascii="Sylfaen" w:eastAsiaTheme="minorHAnsi" w:hAnsi="Sylfaen"/>
          <w:sz w:val="24"/>
          <w:szCs w:val="24"/>
          <w:lang w:val="hy-AM"/>
        </w:rPr>
        <w:t xml:space="preserve"> Ազգային ժողով արգելվել է</w:t>
      </w:r>
      <w:r w:rsidRPr="00093F67">
        <w:rPr>
          <w:rStyle w:val="FootnoteReference"/>
          <w:rFonts w:ascii="Sylfaen" w:eastAsiaTheme="minorHAnsi" w:hAnsi="Sylfaen"/>
          <w:lang w:val="hy-AM"/>
        </w:rPr>
        <w:footnoteReference w:id="165"/>
      </w:r>
      <w:r w:rsidRPr="00093F67">
        <w:rPr>
          <w:rFonts w:ascii="Sylfaen" w:eastAsiaTheme="minorHAnsi" w:hAnsi="Sylfaen"/>
          <w:lang w:val="hy-AM"/>
        </w:rPr>
        <w:t xml:space="preserve">: </w:t>
      </w:r>
      <w:r w:rsidRPr="00630DB4">
        <w:rPr>
          <w:rFonts w:ascii="Sylfaen" w:eastAsiaTheme="minorHAnsi" w:hAnsi="Sylfaen"/>
          <w:sz w:val="24"/>
          <w:szCs w:val="24"/>
          <w:lang w:val="hy-AM"/>
        </w:rPr>
        <w:t>Ավելի ուշ հայտնի է դարձել, որ նա առհասարակ զրկվել է խորհրդարանի աշխատանքները լուսաբանելու հնարավորությունից։ ԱԺ աշխատակազմի ղեկավարը խմբագրություն ուղարկած նամակում տեղեկացրել է, որ լուսանկարիչն իր մասնագիտական գործունեությունն իրականացնելիս նկարահանել է պահպանության ծառայության աշխատակիցներին, ինչն արգելված է։ Խմբագրությունն իր հերթին նշել է, որ պահպանության ծառայության աշխատակիցները, որոնք, ըստ ԱԺ ղեկավարության, դեմքը թաքցնելու խնդիր ունեն, փաստացի, բաց դեմքով նայում են դահլիճ, որտեղից իրականացվում է ուղիղ հեռարձակում։ ԽԱՊԿ-ն ու գործընկեր լ</w:t>
      </w:r>
      <w:r w:rsidRPr="00630DB4">
        <w:rPr>
          <w:rFonts w:ascii="Sylfaen" w:hAnsi="Sylfaen"/>
          <w:sz w:val="24"/>
          <w:szCs w:val="24"/>
          <w:lang w:val="hy-AM"/>
        </w:rPr>
        <w:t>րագրողական կազմակերպությունները հայտարարությամբ դատապարտել են իշխանությունների կողմից լրագրողի գործունեության խոչընդոտումը</w:t>
      </w:r>
      <w:r>
        <w:rPr>
          <w:rStyle w:val="FootnoteReference"/>
          <w:rFonts w:ascii="Sylfaen" w:hAnsi="Sylfaen"/>
          <w:sz w:val="24"/>
          <w:szCs w:val="24"/>
          <w:lang w:val="hy-AM"/>
        </w:rPr>
        <w:footnoteReference w:id="166"/>
      </w:r>
      <w:r w:rsidRPr="00630DB4">
        <w:rPr>
          <w:rFonts w:ascii="Sylfaen" w:hAnsi="Sylfaen"/>
          <w:sz w:val="24"/>
          <w:szCs w:val="24"/>
          <w:lang w:val="hy-AM"/>
        </w:rPr>
        <w:t>։ Օգոստոսի 17-ին Լիլիան Գալստյանի մուտքի թույլտվությունն ԱԺ-ում վերականգնվել է։</w:t>
      </w:r>
    </w:p>
    <w:p w:rsidR="004D73BB" w:rsidRDefault="004D73BB" w:rsidP="004D73BB">
      <w:pPr>
        <w:pStyle w:val="NormalWeb"/>
        <w:shd w:val="clear" w:color="auto" w:fill="FFFFFF"/>
        <w:spacing w:before="0" w:beforeAutospacing="0" w:after="0" w:afterAutospacing="0" w:line="240" w:lineRule="auto"/>
        <w:ind w:firstLine="720"/>
        <w:textAlignment w:val="baseline"/>
        <w:rPr>
          <w:rFonts w:ascii="Sylfaen" w:hAnsi="Sylfaen"/>
          <w:lang w:val="hy-AM"/>
        </w:rPr>
      </w:pPr>
    </w:p>
    <w:p w:rsidR="004D73BB" w:rsidRPr="00B65DB9" w:rsidRDefault="004D73BB" w:rsidP="004D73BB">
      <w:pPr>
        <w:pStyle w:val="NormalWeb"/>
        <w:shd w:val="clear" w:color="auto" w:fill="FFFFFF"/>
        <w:spacing w:before="0" w:beforeAutospacing="0" w:after="0" w:afterAutospacing="0" w:line="240" w:lineRule="auto"/>
        <w:ind w:firstLine="720"/>
        <w:textAlignment w:val="baseline"/>
        <w:rPr>
          <w:rFonts w:ascii="Sylfaen" w:hAnsi="Sylfaen"/>
          <w:shd w:val="clear" w:color="auto" w:fill="FFFFFF"/>
          <w:lang w:val="hy-AM"/>
        </w:rPr>
      </w:pPr>
      <w:r w:rsidRPr="00B65DB9">
        <w:rPr>
          <w:rFonts w:ascii="Sylfaen" w:hAnsi="Sylfaen"/>
          <w:b/>
          <w:color w:val="222222"/>
          <w:shd w:val="clear" w:color="auto" w:fill="FFFFFF"/>
          <w:lang w:val="hy-AM"/>
        </w:rPr>
        <w:t>Օգոստոսի 10-ին</w:t>
      </w:r>
      <w:r w:rsidRPr="00B65DB9">
        <w:rPr>
          <w:rFonts w:ascii="Sylfaen" w:hAnsi="Sylfaen"/>
          <w:color w:val="222222"/>
          <w:shd w:val="clear" w:color="auto" w:fill="FFFFFF"/>
          <w:lang w:val="hy-AM"/>
        </w:rPr>
        <w:t xml:space="preserve"> </w:t>
      </w:r>
      <w:r w:rsidRPr="00B65DB9">
        <w:rPr>
          <w:rFonts w:ascii="Sylfaen" w:hAnsi="Sylfaen"/>
          <w:shd w:val="clear" w:color="auto" w:fill="FFFFFF"/>
          <w:lang w:val="hy-AM"/>
        </w:rPr>
        <w:t>«Միասնական</w:t>
      </w:r>
      <w:r w:rsidRPr="002E18DF">
        <w:rPr>
          <w:rFonts w:ascii="Sylfaen" w:hAnsi="Sylfaen"/>
          <w:shd w:val="clear" w:color="auto" w:fill="FFFFFF"/>
          <w:lang w:val="hy-AM"/>
        </w:rPr>
        <w:t xml:space="preserve"> հայրենիք» կուսակցության առաջնորդ, ՀՀ նախկին վարչապետ Կարեն Կարապետյանի խորհրդական Մհեր Տերտերյանը </w:t>
      </w:r>
      <w:r w:rsidRPr="002E18DF">
        <w:rPr>
          <w:rFonts w:ascii="Sylfaen" w:hAnsi="Sylfaen"/>
          <w:shd w:val="clear" w:color="auto" w:fill="FFFFFF"/>
          <w:lang w:val="hy-AM"/>
        </w:rPr>
        <w:lastRenderedPageBreak/>
        <w:t>հայցադիմում է ներկայացրել Երևանի ընդհանուր իրավասության դատարան ընդդեմ փաստաբան Հակոբ Ճարոյանի, երրորդ անձ՝ «Լայվ նյուզ մեդիա» ՍՊԸ, զրպարտություն համարվող տվյալները հերքել պարտավորեցնելու, արժանապատվությանը, պատվին և գործարար համբավին պատճառված վնասի հատուցման պահանջներով: Հայցի առիթը հունիսի 30-ին «LIVEnews.am» կայքի «Դիտակետ» հեղինակային հաղորդաշարում հնչեցված պնդումներն են</w:t>
      </w:r>
      <w:r w:rsidRPr="002E18DF">
        <w:rPr>
          <w:shd w:val="clear" w:color="auto" w:fill="FFFFFF"/>
          <w:lang w:val="hy-AM"/>
        </w:rPr>
        <w:t>․</w:t>
      </w:r>
      <w:r w:rsidRPr="002E18DF">
        <w:rPr>
          <w:rFonts w:ascii="Sylfaen" w:hAnsi="Sylfaen"/>
          <w:shd w:val="clear" w:color="auto" w:fill="FFFFFF"/>
          <w:lang w:val="hy-AM"/>
        </w:rPr>
        <w:t xml:space="preserve"> «ՄԻՀԱԿ առաջնորդ Մհեր Տերտերյանը փորձել է սպանել կնոջը», ինչպես նաև՝ անձնական կյանքի այլ մանրամասներ, որոնց մասին հաղորդման ընթացքում խոսել են Տերտերյանի նախկին կինը՝ Նաիրա Տերտերյանը, և նրա փաստաբանը՝ Հակոբ Ճարոյանը</w:t>
      </w:r>
      <w:r w:rsidRPr="002E18DF">
        <w:rPr>
          <w:rStyle w:val="FootnoteReference"/>
          <w:rFonts w:ascii="Sylfaen" w:eastAsiaTheme="minorEastAsia" w:hAnsi="Sylfaen"/>
          <w:shd w:val="clear" w:color="auto" w:fill="FFFFFF"/>
          <w:lang w:val="hy-AM"/>
        </w:rPr>
        <w:footnoteReference w:id="167"/>
      </w:r>
      <w:r w:rsidRPr="002E18DF">
        <w:rPr>
          <w:rFonts w:ascii="Sylfaen" w:hAnsi="Sylfaen"/>
          <w:shd w:val="clear" w:color="auto" w:fill="FFFFFF"/>
          <w:lang w:val="hy-AM"/>
        </w:rPr>
        <w:t xml:space="preserve">։ Օգոստոսի 25-ին </w:t>
      </w:r>
      <w:r w:rsidRPr="00B65DB9">
        <w:rPr>
          <w:rFonts w:ascii="Sylfaen" w:hAnsi="Sylfaen"/>
          <w:shd w:val="clear" w:color="auto" w:fill="FFFFFF"/>
          <w:lang w:val="hy-AM"/>
        </w:rPr>
        <w:t xml:space="preserve">հայցադիմումը վերադարձվել </w:t>
      </w:r>
      <w:r>
        <w:rPr>
          <w:rFonts w:ascii="Sylfaen" w:hAnsi="Sylfaen"/>
          <w:shd w:val="clear" w:color="auto" w:fill="FFFFFF"/>
          <w:lang w:val="hy-AM"/>
        </w:rPr>
        <w:t>է՝ թերությունները շտկելու համար,</w:t>
      </w:r>
      <w:r w:rsidRPr="00B65DB9">
        <w:rPr>
          <w:rFonts w:ascii="Sylfaen" w:hAnsi="Sylfaen"/>
          <w:shd w:val="clear" w:color="auto" w:fill="FFFFFF"/>
          <w:lang w:val="hy-AM"/>
        </w:rPr>
        <w:t xml:space="preserve"> </w:t>
      </w:r>
      <w:r>
        <w:rPr>
          <w:rFonts w:ascii="Sylfaen" w:hAnsi="Sylfaen"/>
          <w:shd w:val="clear" w:color="auto" w:fill="FFFFFF"/>
          <w:lang w:val="hy-AM"/>
        </w:rPr>
        <w:t>ս</w:t>
      </w:r>
      <w:r w:rsidRPr="00B65DB9">
        <w:rPr>
          <w:rFonts w:ascii="Sylfaen" w:hAnsi="Sylfaen"/>
          <w:shd w:val="clear" w:color="auto" w:fill="FFFFFF"/>
          <w:lang w:val="hy-AM"/>
        </w:rPr>
        <w:t xml:space="preserve">ակայն </w:t>
      </w:r>
      <w:r w:rsidRPr="00B65DB9">
        <w:rPr>
          <w:rFonts w:ascii="Sylfaen" w:hAnsi="Sylfaen"/>
          <w:b/>
          <w:shd w:val="clear" w:color="auto" w:fill="FFFFFF"/>
          <w:lang w:val="hy-AM"/>
        </w:rPr>
        <w:t xml:space="preserve">նոր </w:t>
      </w:r>
      <w:r>
        <w:rPr>
          <w:rFonts w:ascii="Sylfaen" w:hAnsi="Sylfaen"/>
          <w:b/>
          <w:shd w:val="clear" w:color="auto" w:fill="FFFFFF"/>
          <w:lang w:val="hy-AM"/>
        </w:rPr>
        <w:t>հայց</w:t>
      </w:r>
      <w:r w:rsidRPr="00B65DB9">
        <w:rPr>
          <w:rFonts w:ascii="Sylfaen" w:hAnsi="Sylfaen"/>
          <w:b/>
          <w:shd w:val="clear" w:color="auto" w:fill="FFFFFF"/>
          <w:lang w:val="hy-AM"/>
        </w:rPr>
        <w:t>ի</w:t>
      </w:r>
      <w:r w:rsidRPr="00B65DB9">
        <w:rPr>
          <w:rFonts w:ascii="Sylfaen" w:hAnsi="Sylfaen"/>
          <w:shd w:val="clear" w:color="auto" w:fill="FFFFFF"/>
          <w:lang w:val="hy-AM"/>
        </w:rPr>
        <w:t xml:space="preserve"> տեսքով  ներկայացվել է միայն հոկտեմբերի 22-ին, կրկին վերադարձվել նոյեմբերի 4-ին և կրկին ներկայացվել 17-ին։ Դեկտեմբերի 2-ին այն ընդունվել է վարույթ։ Այլ զարգացումներ </w:t>
      </w:r>
      <w:r>
        <w:rPr>
          <w:rFonts w:ascii="Sylfaen" w:hAnsi="Sylfaen"/>
          <w:shd w:val="clear" w:color="auto" w:fill="FFFFFF"/>
          <w:lang w:val="hy-AM"/>
        </w:rPr>
        <w:t xml:space="preserve">տարեվերջի դրությամբ </w:t>
      </w:r>
      <w:r w:rsidRPr="00B65DB9">
        <w:rPr>
          <w:rFonts w:ascii="Sylfaen" w:hAnsi="Sylfaen"/>
          <w:shd w:val="clear" w:color="auto" w:fill="FFFFFF"/>
          <w:lang w:val="hy-AM"/>
        </w:rPr>
        <w:t>չեն գրանցվել։</w:t>
      </w:r>
    </w:p>
    <w:p w:rsidR="004D73BB" w:rsidRPr="00B65DB9" w:rsidRDefault="004D73BB" w:rsidP="004D73BB">
      <w:pPr>
        <w:pStyle w:val="NormalWeb"/>
        <w:shd w:val="clear" w:color="auto" w:fill="FFFFFF"/>
        <w:spacing w:before="0" w:beforeAutospacing="0" w:after="0" w:afterAutospacing="0" w:line="240" w:lineRule="auto"/>
        <w:ind w:firstLine="720"/>
        <w:textAlignment w:val="baseline"/>
        <w:rPr>
          <w:rFonts w:ascii="Sylfaen" w:hAnsi="Sylfaen"/>
          <w:shd w:val="clear" w:color="auto" w:fill="FFFFFF"/>
          <w:lang w:val="hy-AM"/>
        </w:rPr>
      </w:pPr>
      <w:r w:rsidRPr="00B65DB9">
        <w:rPr>
          <w:rFonts w:ascii="Sylfaen" w:hAnsi="Sylfaen"/>
          <w:b/>
          <w:lang w:val="hy-AM"/>
        </w:rPr>
        <w:t>Սեպտեմբերի 3-ին</w:t>
      </w:r>
      <w:r w:rsidRPr="00B65DB9">
        <w:rPr>
          <w:rFonts w:ascii="Sylfaen" w:hAnsi="Sylfaen"/>
          <w:lang w:val="hy-AM"/>
        </w:rPr>
        <w:t xml:space="preserve"> Մհեր Տերտերյանը նույն առիթով դատական հայց է ներկայացրել նաև ընդդեմ Նաիրա Տերտերյանի (երրորդ կողմ՝ «Լայվ նյուզ մեդիա» ՍՊԸ)՝ զրպարտություն համարվող տվյալները հերքելուն պարտավորեցնելու պահանջով: Սեպտեմբերի 22-ին այն վերադարձվել է և կրկին ներկայացվել նոյեմբերի 4-ին։ </w:t>
      </w:r>
      <w:r w:rsidRPr="00B65DB9">
        <w:rPr>
          <w:rFonts w:ascii="Sylfaen" w:hAnsi="Sylfaen"/>
          <w:shd w:val="clear" w:color="auto" w:fill="FFFFFF"/>
          <w:lang w:val="hy-AM"/>
        </w:rPr>
        <w:t xml:space="preserve">Այլ զարգացումներ </w:t>
      </w:r>
      <w:r>
        <w:rPr>
          <w:rFonts w:ascii="Sylfaen" w:hAnsi="Sylfaen"/>
          <w:shd w:val="clear" w:color="auto" w:fill="FFFFFF"/>
          <w:lang w:val="hy-AM"/>
        </w:rPr>
        <w:t xml:space="preserve">տարեվերջի դրությամբ </w:t>
      </w:r>
      <w:r w:rsidRPr="00B65DB9">
        <w:rPr>
          <w:rFonts w:ascii="Sylfaen" w:hAnsi="Sylfaen"/>
          <w:shd w:val="clear" w:color="auto" w:fill="FFFFFF"/>
          <w:lang w:val="hy-AM"/>
        </w:rPr>
        <w:t>չեն գրանցվել։</w:t>
      </w:r>
    </w:p>
    <w:p w:rsidR="004D73BB" w:rsidRPr="00B65DB9" w:rsidRDefault="004D73BB" w:rsidP="004D73BB">
      <w:pPr>
        <w:pStyle w:val="NormalWeb"/>
        <w:shd w:val="clear" w:color="auto" w:fill="FFFFFF"/>
        <w:spacing w:before="0" w:beforeAutospacing="0" w:after="0" w:afterAutospacing="0" w:line="240" w:lineRule="auto"/>
        <w:ind w:firstLine="720"/>
        <w:textAlignment w:val="baseline"/>
        <w:rPr>
          <w:rFonts w:ascii="Sylfaen" w:hAnsi="Sylfaen"/>
          <w:shd w:val="clear" w:color="auto" w:fill="FFFFFF"/>
          <w:lang w:val="hy-AM"/>
        </w:rPr>
      </w:pPr>
      <w:r w:rsidRPr="00B65DB9">
        <w:rPr>
          <w:rFonts w:ascii="Sylfaen" w:hAnsi="Sylfaen"/>
          <w:b/>
          <w:lang w:val="hy-AM"/>
        </w:rPr>
        <w:t>Ս</w:t>
      </w:r>
      <w:r w:rsidRPr="00B65DB9">
        <w:rPr>
          <w:rFonts w:ascii="Sylfaen" w:hAnsi="Sylfaen"/>
          <w:b/>
          <w:shd w:val="clear" w:color="auto" w:fill="FFFFFF"/>
          <w:lang w:val="hy-AM"/>
        </w:rPr>
        <w:t xml:space="preserve">եպտեմբերի 27-ին </w:t>
      </w:r>
      <w:r>
        <w:rPr>
          <w:rFonts w:ascii="Sylfaen" w:hAnsi="Sylfaen"/>
          <w:shd w:val="clear" w:color="auto" w:fill="FFFFFF"/>
          <w:lang w:val="hy-AM"/>
        </w:rPr>
        <w:t xml:space="preserve">նույն </w:t>
      </w:r>
      <w:r w:rsidRPr="00B65DB9">
        <w:rPr>
          <w:rFonts w:ascii="Sylfaen" w:hAnsi="Sylfaen"/>
          <w:shd w:val="clear" w:color="auto" w:fill="FFFFFF"/>
          <w:lang w:val="hy-AM"/>
        </w:rPr>
        <w:t>հայցվորն արդեն հայց է ներկայացրել ընդդեմ «Լայվ նյուզ մեդիա ՍՊԸ»-ի՝</w:t>
      </w:r>
      <w:r w:rsidRPr="002E18DF">
        <w:rPr>
          <w:rFonts w:ascii="Sylfaen" w:hAnsi="Sylfaen"/>
          <w:shd w:val="clear" w:color="auto" w:fill="FFFFFF"/>
          <w:lang w:val="hy-AM"/>
        </w:rPr>
        <w:t xml:space="preserve"> զրպարտություն համարվող տվյալները հերքելուն պարտավորեցնելու, արժանապատվությանը, պատվին և գործարար համբավին պատճառված վնասը հատուցելու պահանջներով։ Հոկտեմբերի 13-ին այն վերադարձվել է թերությունները շտկելու համար և կրկին ներկայացվել </w:t>
      </w:r>
      <w:r w:rsidRPr="00B65DB9">
        <w:rPr>
          <w:rFonts w:ascii="Sylfaen" w:hAnsi="Sylfaen"/>
          <w:shd w:val="clear" w:color="auto" w:fill="FFFFFF"/>
          <w:lang w:val="hy-AM"/>
        </w:rPr>
        <w:t>նոյեմբերի 5-ին։</w:t>
      </w:r>
      <w:r>
        <w:rPr>
          <w:rFonts w:ascii="Sylfaen" w:hAnsi="Sylfaen"/>
          <w:shd w:val="clear" w:color="auto" w:fill="FFFFFF"/>
          <w:lang w:val="hy-AM"/>
        </w:rPr>
        <w:t xml:space="preserve"> Հայցի ապահովում կիրառելու միջնորդությունը՝ պ</w:t>
      </w:r>
      <w:r w:rsidRPr="00B65DB9">
        <w:rPr>
          <w:rFonts w:ascii="Sylfaen" w:hAnsi="Sylfaen"/>
          <w:shd w:val="clear" w:color="auto" w:fill="FFFFFF"/>
          <w:lang w:val="hy-AM"/>
        </w:rPr>
        <w:t xml:space="preserve">ատասխանողին պատկանող գույքի վրա հայցագնի չափով արգելանք դնելը, </w:t>
      </w:r>
      <w:r>
        <w:rPr>
          <w:rFonts w:ascii="Sylfaen" w:hAnsi="Sylfaen"/>
          <w:shd w:val="clear" w:color="auto" w:fill="FFFFFF"/>
          <w:lang w:val="hy-AM"/>
        </w:rPr>
        <w:t xml:space="preserve">նոյեմբերի 22-ին </w:t>
      </w:r>
      <w:r w:rsidRPr="00B65DB9">
        <w:rPr>
          <w:rFonts w:ascii="Sylfaen" w:hAnsi="Sylfaen"/>
          <w:shd w:val="clear" w:color="auto" w:fill="FFFFFF"/>
          <w:lang w:val="hy-AM"/>
        </w:rPr>
        <w:t>մերժվել է</w:t>
      </w:r>
      <w:r>
        <w:rPr>
          <w:rFonts w:ascii="Sylfaen" w:hAnsi="Sylfaen"/>
          <w:shd w:val="clear" w:color="auto" w:fill="FFFFFF"/>
          <w:lang w:val="hy-AM"/>
        </w:rPr>
        <w:t xml:space="preserve">։ </w:t>
      </w:r>
      <w:r w:rsidRPr="00B65DB9">
        <w:rPr>
          <w:rFonts w:ascii="Sylfaen" w:hAnsi="Sylfaen"/>
          <w:shd w:val="clear" w:color="auto" w:fill="FFFFFF"/>
          <w:lang w:val="hy-AM"/>
        </w:rPr>
        <w:t xml:space="preserve">Այլ զարգացումներ </w:t>
      </w:r>
      <w:r>
        <w:rPr>
          <w:rFonts w:ascii="Sylfaen" w:hAnsi="Sylfaen"/>
          <w:shd w:val="clear" w:color="auto" w:fill="FFFFFF"/>
          <w:lang w:val="hy-AM"/>
        </w:rPr>
        <w:t xml:space="preserve">տարեվերջի դրությամբ </w:t>
      </w:r>
      <w:r w:rsidRPr="00B65DB9">
        <w:rPr>
          <w:rFonts w:ascii="Sylfaen" w:hAnsi="Sylfaen"/>
          <w:shd w:val="clear" w:color="auto" w:fill="FFFFFF"/>
          <w:lang w:val="hy-AM"/>
        </w:rPr>
        <w:t>չեն գրանցվել։</w:t>
      </w:r>
    </w:p>
    <w:p w:rsidR="004D73BB" w:rsidRPr="00B65DB9" w:rsidRDefault="004D73BB" w:rsidP="004D73BB">
      <w:pPr>
        <w:pStyle w:val="NormalWeb"/>
        <w:spacing w:before="0" w:beforeAutospacing="0" w:after="0" w:afterAutospacing="0" w:line="240" w:lineRule="auto"/>
        <w:ind w:firstLine="720"/>
        <w:textAlignment w:val="baseline"/>
        <w:rPr>
          <w:rFonts w:ascii="Sylfaen" w:hAnsi="Sylfaen"/>
          <w:shd w:val="clear" w:color="auto" w:fill="FFFFFF"/>
          <w:lang w:val="hy-AM"/>
        </w:rPr>
      </w:pPr>
      <w:r w:rsidRPr="00B65DB9">
        <w:rPr>
          <w:rFonts w:ascii="Sylfaen" w:hAnsi="Sylfaen"/>
          <w:shd w:val="clear" w:color="auto" w:fill="FFFFFF"/>
          <w:lang w:val="hy-AM"/>
        </w:rPr>
        <w:t xml:space="preserve"> </w:t>
      </w:r>
    </w:p>
    <w:p w:rsidR="004D73BB" w:rsidRPr="002E18DF" w:rsidRDefault="004D73BB" w:rsidP="004D73BB">
      <w:pPr>
        <w:pStyle w:val="NormalWeb"/>
        <w:shd w:val="clear" w:color="auto" w:fill="FFFFFF"/>
        <w:spacing w:before="0" w:beforeAutospacing="0" w:after="0" w:afterAutospacing="0" w:line="240" w:lineRule="auto"/>
        <w:ind w:firstLine="720"/>
        <w:textAlignment w:val="baseline"/>
        <w:rPr>
          <w:rFonts w:ascii="Sylfaen" w:hAnsi="Sylfaen"/>
          <w:shd w:val="clear" w:color="auto" w:fill="FFFFFF"/>
          <w:lang w:val="hy-AM"/>
        </w:rPr>
      </w:pPr>
      <w:r w:rsidRPr="00BE7C39">
        <w:rPr>
          <w:rFonts w:ascii="Sylfaen" w:hAnsi="Sylfaen"/>
          <w:b/>
          <w:shd w:val="clear" w:color="auto" w:fill="FFFFFF"/>
          <w:lang w:val="hy-AM"/>
        </w:rPr>
        <w:t>Օգոստոսի 10-ին</w:t>
      </w:r>
      <w:r>
        <w:rPr>
          <w:rFonts w:ascii="Sylfaen" w:hAnsi="Sylfaen"/>
          <w:shd w:val="clear" w:color="auto" w:fill="FFFFFF"/>
          <w:lang w:val="hy-AM"/>
        </w:rPr>
        <w:t xml:space="preserve">  փաստաբան </w:t>
      </w:r>
      <w:r w:rsidRPr="00BE7C39">
        <w:rPr>
          <w:rFonts w:ascii="Sylfaen" w:hAnsi="Sylfaen"/>
          <w:shd w:val="clear" w:color="auto" w:fill="FFFFFF"/>
          <w:lang w:val="hy-AM"/>
        </w:rPr>
        <w:t xml:space="preserve">Լուսինե Ավագյանը հայցադիմում է ներկայացրել Երևանի ընդհանուր իրավասության դատարան ընդդեմ Նաիրա Տերտերյանի, երրորդ անձ ՝ «Լայվ նյուզ մեդիա» ՍՊԸ, զրպարտություն համարվող տվյալները հերքել պարտավորեցնելու, արժանապատվությանը, պատվին և գործարար համբավին պատճառված վնասի հատուցման պահանջներով։ Հայցի առիթը «LIVEnews.am» կայքի «Դիտակետ» հեղինակային հաղորդաշարում Նաիրա Տերտերյանի կողմից հնչեցված պնդումներն են, ըստ որոնց՝ </w:t>
      </w:r>
      <w:r>
        <w:rPr>
          <w:rFonts w:ascii="Sylfaen" w:hAnsi="Sylfaen"/>
          <w:shd w:val="clear" w:color="auto" w:fill="FFFFFF"/>
          <w:lang w:val="hy-AM"/>
        </w:rPr>
        <w:t>նրա</w:t>
      </w:r>
      <w:r w:rsidRPr="00BE7C39">
        <w:rPr>
          <w:rFonts w:ascii="Sylfaen" w:hAnsi="Sylfaen"/>
          <w:shd w:val="clear" w:color="auto" w:fill="FFFFFF"/>
          <w:lang w:val="hy-AM"/>
        </w:rPr>
        <w:t xml:space="preserve"> նախկին ամուսնու՝ Մհեր Տերտերյանի փաստաբան Լուսինե</w:t>
      </w:r>
      <w:r w:rsidRPr="002E18DF">
        <w:rPr>
          <w:rFonts w:ascii="Sylfaen" w:hAnsi="Sylfaen"/>
          <w:shd w:val="clear" w:color="auto" w:fill="FFFFFF"/>
          <w:lang w:val="hy-AM"/>
        </w:rPr>
        <w:t xml:space="preserve"> Ավագյանը, մասնագիտական գործունեությունից զատ, միջամտում է իրենց անձնական-ընտանեկան կյանքին</w:t>
      </w:r>
      <w:r w:rsidRPr="002E18DF">
        <w:rPr>
          <w:rStyle w:val="FootnoteReference"/>
          <w:rFonts w:ascii="Sylfaen" w:eastAsiaTheme="minorEastAsia" w:hAnsi="Sylfaen"/>
          <w:shd w:val="clear" w:color="auto" w:fill="FFFFFF"/>
          <w:lang w:val="hy-AM"/>
        </w:rPr>
        <w:footnoteReference w:id="168"/>
      </w:r>
      <w:r w:rsidRPr="002E18DF">
        <w:rPr>
          <w:rFonts w:ascii="Sylfaen" w:hAnsi="Sylfaen"/>
          <w:shd w:val="clear" w:color="auto" w:fill="FFFFFF"/>
          <w:lang w:val="hy-AM"/>
        </w:rPr>
        <w:t>։</w:t>
      </w:r>
      <w:r w:rsidRPr="002E18DF">
        <w:rPr>
          <w:rFonts w:ascii="Sylfaen" w:hAnsi="Sylfaen"/>
          <w:shd w:val="clear" w:color="auto" w:fill="FFFFFF"/>
          <w:lang w:val="hy-AM"/>
        </w:rPr>
        <w:br/>
      </w:r>
      <w:r w:rsidRPr="002E18DF">
        <w:rPr>
          <w:rFonts w:ascii="Sylfaen" w:hAnsi="Sylfaen"/>
          <w:shd w:val="clear" w:color="auto" w:fill="FFFFFF"/>
          <w:lang w:val="hy-AM"/>
        </w:rPr>
        <w:lastRenderedPageBreak/>
        <w:t xml:space="preserve">Օգոստոսի 25-ին հայցադիմումն ընդունվել է վարույթ։ Հայցվորի միջնորդությունը` հայցի ապահովման միջոց ձեռնարկելու մասին՝ պատասխանողին պատկանող գույքի վրա հայցագնի չափով արգելանք դնելը, մերժվել է։ Դատական նիստ </w:t>
      </w:r>
      <w:r>
        <w:rPr>
          <w:rFonts w:ascii="Sylfaen" w:hAnsi="Sylfaen"/>
          <w:shd w:val="clear" w:color="auto" w:fill="FFFFFF"/>
          <w:lang w:val="hy-AM"/>
        </w:rPr>
        <w:t>տարեվերջի դրությամբ չի կայացել։</w:t>
      </w:r>
    </w:p>
    <w:p w:rsidR="004D73BB" w:rsidRDefault="004D73BB" w:rsidP="004D73BB">
      <w:pPr>
        <w:pStyle w:val="NormalWeb"/>
        <w:shd w:val="clear" w:color="auto" w:fill="FFFFFF"/>
        <w:spacing w:before="0" w:beforeAutospacing="0" w:after="0" w:afterAutospacing="0" w:line="240" w:lineRule="auto"/>
        <w:ind w:firstLine="720"/>
        <w:textAlignment w:val="baseline"/>
        <w:rPr>
          <w:rFonts w:ascii="Sylfaen" w:hAnsi="Sylfaen"/>
          <w:color w:val="222222"/>
          <w:shd w:val="clear" w:color="auto" w:fill="FFFFFF"/>
          <w:lang w:val="hy-AM"/>
        </w:rPr>
      </w:pPr>
    </w:p>
    <w:p w:rsidR="004D73BB" w:rsidRPr="00BE7C39" w:rsidRDefault="004D73BB" w:rsidP="004D73BB">
      <w:pPr>
        <w:pStyle w:val="NormalWeb"/>
        <w:shd w:val="clear" w:color="auto" w:fill="FFFFFF"/>
        <w:spacing w:before="0" w:beforeAutospacing="0" w:after="0" w:afterAutospacing="0" w:line="240" w:lineRule="auto"/>
        <w:ind w:firstLine="720"/>
        <w:textAlignment w:val="baseline"/>
        <w:rPr>
          <w:rFonts w:ascii="Sylfaen" w:hAnsi="Sylfaen"/>
          <w:lang w:val="hy-AM"/>
        </w:rPr>
      </w:pPr>
      <w:r w:rsidRPr="00BE7C39">
        <w:rPr>
          <w:rFonts w:ascii="Sylfaen" w:hAnsi="Sylfaen"/>
          <w:b/>
          <w:lang w:val="hy-AM"/>
        </w:rPr>
        <w:t>Օգոստոսի 11-ին</w:t>
      </w:r>
      <w:r w:rsidRPr="00BE7C39">
        <w:rPr>
          <w:rFonts w:ascii="Sylfaen" w:hAnsi="Sylfaen"/>
          <w:lang w:val="hy-AM"/>
        </w:rPr>
        <w:t xml:space="preserve"> Ազգային ժողովի նիստերի դահլիճում քաղաքական ուժերի միջև տեղի ունեցած լեզվակռվից</w:t>
      </w:r>
      <w:r w:rsidRPr="00093F67">
        <w:rPr>
          <w:rFonts w:ascii="Sylfaen" w:hAnsi="Sylfaen"/>
          <w:lang w:val="hy-AM"/>
        </w:rPr>
        <w:t xml:space="preserve"> ու ԱԺ նախագահի հրահանգով անվտանգության աշխատակիցների միջամտությունից հետո լրատվամիջոցների ներկայացուցիչներին արգելվել է </w:t>
      </w:r>
      <w:r>
        <w:rPr>
          <w:rFonts w:ascii="Sylfaen" w:hAnsi="Sylfaen"/>
          <w:lang w:val="hy-AM"/>
        </w:rPr>
        <w:t>տեսանկարահանում իրականացնել</w:t>
      </w:r>
      <w:r w:rsidRPr="00093F67">
        <w:rPr>
          <w:rFonts w:ascii="Sylfaen" w:hAnsi="Sylfaen"/>
          <w:lang w:val="hy-AM"/>
        </w:rPr>
        <w:t xml:space="preserve"> լրագրողների համար նախատեսված </w:t>
      </w:r>
      <w:r w:rsidRPr="00BE7C39">
        <w:rPr>
          <w:rFonts w:ascii="Sylfaen" w:hAnsi="Sylfaen"/>
          <w:lang w:val="hy-AM"/>
        </w:rPr>
        <w:t>օթյակից</w:t>
      </w:r>
      <w:r w:rsidRPr="00BE7C39">
        <w:rPr>
          <w:rStyle w:val="FootnoteReference"/>
          <w:rFonts w:ascii="Sylfaen" w:eastAsiaTheme="minorEastAsia" w:hAnsi="Sylfaen"/>
          <w:lang w:val="hy-AM"/>
        </w:rPr>
        <w:footnoteReference w:id="169"/>
      </w:r>
      <w:r w:rsidRPr="00BE7C39">
        <w:rPr>
          <w:rFonts w:ascii="Sylfaen" w:hAnsi="Sylfaen"/>
          <w:lang w:val="hy-AM"/>
        </w:rPr>
        <w:t xml:space="preserve">։ </w:t>
      </w:r>
    </w:p>
    <w:p w:rsidR="004D73BB" w:rsidRPr="00BE7C39" w:rsidRDefault="004D73BB" w:rsidP="004D73BB">
      <w:pPr>
        <w:pStyle w:val="NormalWeb"/>
        <w:shd w:val="clear" w:color="auto" w:fill="FFFFFF"/>
        <w:spacing w:before="0" w:beforeAutospacing="0" w:after="0" w:afterAutospacing="0" w:line="240" w:lineRule="auto"/>
        <w:ind w:firstLine="720"/>
        <w:textAlignment w:val="baseline"/>
        <w:rPr>
          <w:rFonts w:ascii="Sylfaen" w:hAnsi="Sylfaen"/>
          <w:lang w:val="hy-AM"/>
        </w:rPr>
      </w:pPr>
    </w:p>
    <w:p w:rsidR="004D73BB" w:rsidRDefault="004D73BB" w:rsidP="004D73BB">
      <w:pPr>
        <w:pStyle w:val="NormalWeb"/>
        <w:shd w:val="clear" w:color="auto" w:fill="FFFFFF"/>
        <w:spacing w:before="0" w:beforeAutospacing="0" w:after="0" w:afterAutospacing="0" w:line="240" w:lineRule="auto"/>
        <w:ind w:firstLine="720"/>
        <w:textAlignment w:val="baseline"/>
        <w:rPr>
          <w:rFonts w:ascii="Sylfaen" w:hAnsi="Sylfaen" w:cs="Calibri"/>
          <w:color w:val="222222"/>
          <w:lang w:val="hy-AM"/>
        </w:rPr>
      </w:pPr>
      <w:r w:rsidRPr="00BE7C39">
        <w:rPr>
          <w:rFonts w:ascii="Sylfaen" w:hAnsi="Sylfaen" w:cs="Calibri"/>
          <w:b/>
          <w:color w:val="222222"/>
          <w:lang w:val="hy-AM"/>
        </w:rPr>
        <w:t>Օգոստոսի 12-ին</w:t>
      </w:r>
      <w:r w:rsidRPr="00093F67">
        <w:rPr>
          <w:rFonts w:ascii="Sylfaen" w:hAnsi="Sylfaen" w:cs="Calibri"/>
          <w:color w:val="222222"/>
          <w:lang w:val="hy-AM"/>
        </w:rPr>
        <w:t xml:space="preserve"> </w:t>
      </w:r>
      <w:r w:rsidRPr="000F48B2">
        <w:rPr>
          <w:rFonts w:ascii="Sylfaen" w:hAnsi="Sylfaen" w:cs="Calibri"/>
          <w:lang w:val="hy-AM"/>
        </w:rPr>
        <w:t xml:space="preserve">«Էֆ-Դի-Էյ լաբորատորիա» </w:t>
      </w:r>
      <w:r>
        <w:rPr>
          <w:rFonts w:ascii="Sylfaen" w:hAnsi="Sylfaen" w:cs="Calibri"/>
          <w:lang w:val="hy-AM"/>
        </w:rPr>
        <w:t xml:space="preserve">ՍՊԸ-ն հայցադիմում է ներկայացրել </w:t>
      </w:r>
      <w:r w:rsidRPr="000F48B2">
        <w:rPr>
          <w:rFonts w:ascii="Sylfaen" w:hAnsi="Sylfaen" w:cs="Calibri"/>
          <w:lang w:val="hy-AM"/>
        </w:rPr>
        <w:t>Երևանի ընդհանուր իրավասության դատարան ընդդեմ «Հետաքննող լրագրողներ» ՀԿ-ի՝ հրապարակած տեղեկության հերքումը տարածելու և ներկայացված պատասխանը հրապարակելու պահանջներով։ Հայցի առիթը hունիսի</w:t>
      </w:r>
      <w:r>
        <w:rPr>
          <w:rFonts w:ascii="Sylfaen" w:hAnsi="Sylfaen" w:cs="Calibri"/>
          <w:lang w:val="hy-AM"/>
        </w:rPr>
        <w:t xml:space="preserve"> 30-ին ՀԿ-ին պատկանող «Hetq.am» կայք</w:t>
      </w:r>
      <w:r w:rsidRPr="000F48B2">
        <w:rPr>
          <w:rFonts w:ascii="Sylfaen" w:hAnsi="Sylfaen" w:cs="Calibri"/>
          <w:lang w:val="hy-AM"/>
        </w:rPr>
        <w:t>ում հրապարակված՝ «Վիտամին D դեղերից երկուսը գրանցվել են որպես կենսաբանական ակտիվ հավելում» հոդվածն է, որտեղ նշվում է, թե ծախսատար և ժամանակատար գործընթացից խուսափելու համար հաճախ դեղորայք վիտամինները խախտումով գրանցվում են որպես հավելում, սնունդ</w:t>
      </w:r>
      <w:r w:rsidRPr="000F48B2">
        <w:rPr>
          <w:rStyle w:val="FootnoteReference"/>
          <w:rFonts w:ascii="Sylfaen" w:eastAsiaTheme="minorEastAsia" w:hAnsi="Sylfaen" w:cs="Calibri"/>
          <w:lang w:val="hy-AM"/>
        </w:rPr>
        <w:footnoteReference w:id="170"/>
      </w:r>
      <w:r w:rsidRPr="000F48B2">
        <w:rPr>
          <w:rFonts w:ascii="Sylfaen" w:hAnsi="Sylfaen" w:cs="Calibri"/>
          <w:lang w:val="hy-AM"/>
        </w:rPr>
        <w:t xml:space="preserve">։ Օգոստոսի 20-ին հայցադիմումը վերադարձվել է՝ փաստաթղթերի թերի </w:t>
      </w:r>
      <w:r w:rsidRPr="00BE7C39">
        <w:rPr>
          <w:rFonts w:ascii="Sylfaen" w:hAnsi="Sylfaen" w:cs="Calibri"/>
          <w:lang w:val="hy-AM"/>
        </w:rPr>
        <w:t xml:space="preserve">լինելու պատճառով։ Սեպտեմբերի 14-ին այն </w:t>
      </w:r>
      <w:r w:rsidRPr="00B60C43">
        <w:rPr>
          <w:rFonts w:ascii="Sylfaen" w:hAnsi="Sylfaen" w:cs="Calibri"/>
          <w:lang w:val="hy-AM"/>
        </w:rPr>
        <w:t>կրկին ներկայացվել է և հոկտեմբերի 4-ին ընդունվել վարույթ։ Դատական նիստ</w:t>
      </w:r>
      <w:r w:rsidR="00B60C43" w:rsidRPr="00B60C43">
        <w:rPr>
          <w:rFonts w:ascii="Sylfaen" w:hAnsi="Sylfaen" w:cs="Calibri"/>
          <w:lang w:val="hy-AM"/>
        </w:rPr>
        <w:t xml:space="preserve"> է կայացել</w:t>
      </w:r>
      <w:r w:rsidRPr="00B60C43">
        <w:rPr>
          <w:rFonts w:ascii="Sylfaen" w:hAnsi="Sylfaen" w:cs="Calibri"/>
          <w:lang w:val="hy-AM"/>
        </w:rPr>
        <w:t xml:space="preserve"> դեկտեմբերի 20-ին։</w:t>
      </w:r>
    </w:p>
    <w:p w:rsidR="004D73BB" w:rsidRDefault="004D73BB" w:rsidP="004D73BB">
      <w:pPr>
        <w:pStyle w:val="NormalWeb"/>
        <w:shd w:val="clear" w:color="auto" w:fill="FFFFFF"/>
        <w:spacing w:before="0" w:beforeAutospacing="0" w:after="0" w:afterAutospacing="0" w:line="240" w:lineRule="auto"/>
        <w:ind w:firstLine="720"/>
        <w:textAlignment w:val="baseline"/>
        <w:rPr>
          <w:rFonts w:ascii="Sylfaen" w:hAnsi="Sylfaen" w:cs="Calibri"/>
          <w:color w:val="222222"/>
          <w:lang w:val="hy-AM"/>
        </w:rPr>
      </w:pPr>
    </w:p>
    <w:p w:rsidR="004D73BB" w:rsidRPr="00BE7C39" w:rsidRDefault="004D73BB" w:rsidP="004D73BB">
      <w:pPr>
        <w:pStyle w:val="NormalWeb"/>
        <w:shd w:val="clear" w:color="auto" w:fill="FFFFFF"/>
        <w:spacing w:before="0" w:beforeAutospacing="0" w:after="0" w:afterAutospacing="0" w:line="240" w:lineRule="auto"/>
        <w:ind w:firstLine="720"/>
        <w:textAlignment w:val="baseline"/>
        <w:rPr>
          <w:rFonts w:ascii="Sylfaen" w:hAnsi="Sylfaen"/>
          <w:lang w:val="hy-AM"/>
        </w:rPr>
      </w:pPr>
      <w:r w:rsidRPr="00BE7C39">
        <w:rPr>
          <w:rFonts w:ascii="Sylfaen" w:hAnsi="Sylfaen"/>
          <w:b/>
          <w:lang w:val="hy-AM"/>
        </w:rPr>
        <w:t>Օգոստոսի 19-ին</w:t>
      </w:r>
      <w:r w:rsidRPr="00BE7C39">
        <w:rPr>
          <w:rFonts w:ascii="Sylfaen" w:hAnsi="Sylfaen"/>
          <w:lang w:val="hy-AM"/>
        </w:rPr>
        <w:t xml:space="preserve"> ԱԱԾ նախկին տնօրեն, ԱԺ «Պատիվ ունեմ» </w:t>
      </w:r>
      <w:r>
        <w:rPr>
          <w:rFonts w:ascii="Sylfaen" w:hAnsi="Sylfaen"/>
          <w:lang w:val="hy-AM"/>
        </w:rPr>
        <w:t xml:space="preserve">խմբակցության </w:t>
      </w:r>
      <w:r w:rsidRPr="00BE7C39">
        <w:rPr>
          <w:rFonts w:ascii="Sylfaen" w:hAnsi="Sylfaen"/>
          <w:lang w:val="hy-AM"/>
        </w:rPr>
        <w:t>ղեկավար Արթուր Վանեցյանը</w:t>
      </w:r>
      <w:r w:rsidRPr="00093F67">
        <w:rPr>
          <w:rFonts w:ascii="Sylfaen" w:hAnsi="Sylfaen"/>
          <w:lang w:val="hy-AM"/>
        </w:rPr>
        <w:t xml:space="preserve"> դատական հայց է ներկայացրել Երևանի ընդհանուր իրավասության դատարան ընդդեմ ԱԺ «Քաղաքացիական պայմանագիր» խմբակցության պատգամավոր Գուրգեն (Գագիկ) Մելքոնյանի (երրորդ կողմ՝ «Հայաստանի հանրային հեռուստաընկերությո</w:t>
      </w:r>
      <w:r>
        <w:rPr>
          <w:rFonts w:ascii="Sylfaen" w:hAnsi="Sylfaen"/>
          <w:lang w:val="hy-AM"/>
        </w:rPr>
        <w:t>ւն» ՓԲԸ)՝ զրպարտություն համարվ</w:t>
      </w:r>
      <w:r w:rsidRPr="00093F67">
        <w:rPr>
          <w:rFonts w:ascii="Sylfaen" w:hAnsi="Sylfaen"/>
          <w:lang w:val="hy-AM"/>
        </w:rPr>
        <w:t>ող տվյալները հրապարակ</w:t>
      </w:r>
      <w:r>
        <w:rPr>
          <w:rFonts w:ascii="Sylfaen" w:hAnsi="Sylfaen"/>
          <w:lang w:val="hy-AM"/>
        </w:rPr>
        <w:t xml:space="preserve">այնորեն </w:t>
      </w:r>
      <w:r w:rsidRPr="00093F67">
        <w:rPr>
          <w:rFonts w:ascii="Sylfaen" w:hAnsi="Sylfaen"/>
          <w:lang w:val="hy-AM"/>
        </w:rPr>
        <w:t>հերքելու, պատվին և արժանապա</w:t>
      </w:r>
      <w:r>
        <w:rPr>
          <w:rFonts w:ascii="Sylfaen" w:hAnsi="Sylfaen"/>
          <w:lang w:val="hy-AM"/>
        </w:rPr>
        <w:t>տվությանը պատճառված վնասը</w:t>
      </w:r>
      <w:r w:rsidRPr="00093F67">
        <w:rPr>
          <w:rFonts w:ascii="Sylfaen" w:hAnsi="Sylfaen"/>
          <w:lang w:val="hy-AM"/>
        </w:rPr>
        <w:t xml:space="preserve"> փոխհատուց</w:t>
      </w:r>
      <w:r>
        <w:rPr>
          <w:rFonts w:ascii="Sylfaen" w:hAnsi="Sylfaen"/>
          <w:lang w:val="hy-AM"/>
        </w:rPr>
        <w:t>ելու</w:t>
      </w:r>
      <w:r w:rsidRPr="00093F67">
        <w:rPr>
          <w:rFonts w:ascii="Sylfaen" w:hAnsi="Sylfaen"/>
          <w:lang w:val="hy-AM"/>
        </w:rPr>
        <w:t xml:space="preserve"> պահանջ</w:t>
      </w:r>
      <w:r>
        <w:rPr>
          <w:rFonts w:ascii="Sylfaen" w:hAnsi="Sylfaen"/>
          <w:lang w:val="hy-AM"/>
        </w:rPr>
        <w:t>ներ</w:t>
      </w:r>
      <w:r w:rsidRPr="00093F67">
        <w:rPr>
          <w:rFonts w:ascii="Sylfaen" w:hAnsi="Sylfaen"/>
          <w:lang w:val="hy-AM"/>
        </w:rPr>
        <w:t>ով: Հայ</w:t>
      </w:r>
      <w:r>
        <w:rPr>
          <w:rFonts w:ascii="Sylfaen" w:hAnsi="Sylfaen"/>
          <w:lang w:val="hy-AM"/>
        </w:rPr>
        <w:t>ցի առիթը հուլիսի 20-ին Հանրային հեռուստաընկերության եթերում լրագրող</w:t>
      </w:r>
      <w:r w:rsidRPr="00093F67">
        <w:rPr>
          <w:rFonts w:ascii="Sylfaen" w:hAnsi="Sylfaen"/>
          <w:lang w:val="hy-AM"/>
        </w:rPr>
        <w:t xml:space="preserve"> Պետրոս Ղազարյանի հետ հարցազրույցի ժամանակ Մելքոնյանի հնչեցրած մտքերն են Արցախյան </w:t>
      </w:r>
      <w:r>
        <w:rPr>
          <w:rFonts w:ascii="Sylfaen" w:hAnsi="Sylfaen"/>
          <w:lang w:val="hy-AM"/>
        </w:rPr>
        <w:t xml:space="preserve">44-օրյա </w:t>
      </w:r>
      <w:r w:rsidRPr="00093F67">
        <w:rPr>
          <w:rFonts w:ascii="Sylfaen" w:hAnsi="Sylfaen"/>
          <w:lang w:val="hy-AM"/>
        </w:rPr>
        <w:t>պատերազմում Արթուր Վանեցյանի գործո</w:t>
      </w:r>
      <w:r>
        <w:rPr>
          <w:rFonts w:ascii="Sylfaen" w:hAnsi="Sylfaen"/>
          <w:lang w:val="hy-AM"/>
        </w:rPr>
        <w:t>ղ</w:t>
      </w:r>
      <w:r w:rsidRPr="00093F67">
        <w:rPr>
          <w:rFonts w:ascii="Sylfaen" w:hAnsi="Sylfaen"/>
          <w:lang w:val="hy-AM"/>
        </w:rPr>
        <w:t>ությ</w:t>
      </w:r>
      <w:r>
        <w:rPr>
          <w:rFonts w:ascii="Sylfaen" w:hAnsi="Sylfaen"/>
          <w:lang w:val="hy-AM"/>
        </w:rPr>
        <w:t>ու</w:t>
      </w:r>
      <w:r w:rsidRPr="00093F67">
        <w:rPr>
          <w:rFonts w:ascii="Sylfaen" w:hAnsi="Sylfaen"/>
          <w:lang w:val="hy-AM"/>
        </w:rPr>
        <w:t>ն</w:t>
      </w:r>
      <w:r>
        <w:rPr>
          <w:rFonts w:ascii="Sylfaen" w:hAnsi="Sylfaen"/>
          <w:lang w:val="hy-AM"/>
        </w:rPr>
        <w:t>ների</w:t>
      </w:r>
      <w:r w:rsidRPr="00093F67">
        <w:rPr>
          <w:rFonts w:ascii="Sylfaen" w:hAnsi="Sylfaen"/>
          <w:lang w:val="hy-AM"/>
        </w:rPr>
        <w:t xml:space="preserve"> մասին: </w:t>
      </w:r>
      <w:r>
        <w:rPr>
          <w:rFonts w:ascii="Sylfaen" w:hAnsi="Sylfaen"/>
          <w:lang w:val="hy-AM"/>
        </w:rPr>
        <w:t xml:space="preserve">Պատասխանողը </w:t>
      </w:r>
      <w:r w:rsidRPr="00093F67">
        <w:rPr>
          <w:rFonts w:ascii="Sylfaen" w:hAnsi="Sylfaen"/>
          <w:lang w:val="hy-AM"/>
        </w:rPr>
        <w:t>մասնավորապես ասել է. «Վանեցյան</w:t>
      </w:r>
      <w:r>
        <w:rPr>
          <w:rFonts w:ascii="Sylfaen" w:hAnsi="Sylfaen"/>
          <w:lang w:val="hy-AM"/>
        </w:rPr>
        <w:t>ը</w:t>
      </w:r>
      <w:r w:rsidRPr="00093F67">
        <w:rPr>
          <w:rFonts w:ascii="Sylfaen" w:hAnsi="Sylfaen"/>
          <w:lang w:val="hy-AM"/>
        </w:rPr>
        <w:t xml:space="preserve"> գնաց ու փախավ։ Գնալն ու հետ գալը մեկ եղավ։ Գնացին հասան էնտեղ, զենքերը հավաքեցին, գիտեին, որ էնտեղ անտեր </w:t>
      </w:r>
      <w:r w:rsidRPr="00093F67">
        <w:rPr>
          <w:rFonts w:ascii="Sylfaen" w:hAnsi="Sylfaen"/>
          <w:lang w:val="hy-AM"/>
        </w:rPr>
        <w:lastRenderedPageBreak/>
        <w:t xml:space="preserve">թափած լիքը զենքեր կային, հավաքեցին բերեցին </w:t>
      </w:r>
      <w:r w:rsidRPr="00BE7C39">
        <w:rPr>
          <w:rFonts w:ascii="Sylfaen" w:hAnsi="Sylfaen"/>
          <w:lang w:val="hy-AM"/>
        </w:rPr>
        <w:t>Հայաստան։ Իրանց նպատակը գնալ զենք բերելն էր»</w:t>
      </w:r>
      <w:r w:rsidRPr="00BE7C39">
        <w:rPr>
          <w:rStyle w:val="FootnoteReference"/>
          <w:rFonts w:ascii="Sylfaen" w:eastAsiaTheme="minorEastAsia" w:hAnsi="Sylfaen"/>
          <w:lang w:val="hy-AM"/>
        </w:rPr>
        <w:footnoteReference w:id="171"/>
      </w:r>
      <w:r w:rsidRPr="00BE7C39">
        <w:rPr>
          <w:rFonts w:ascii="Sylfaen" w:hAnsi="Sylfaen"/>
          <w:lang w:val="hy-AM"/>
        </w:rPr>
        <w:t>։</w:t>
      </w:r>
    </w:p>
    <w:p w:rsidR="004D73BB" w:rsidRDefault="004D73BB" w:rsidP="004D73BB">
      <w:pPr>
        <w:pStyle w:val="NormalWeb"/>
        <w:shd w:val="clear" w:color="auto" w:fill="FFFFFF"/>
        <w:spacing w:before="0" w:beforeAutospacing="0" w:after="0" w:afterAutospacing="0" w:line="240" w:lineRule="auto"/>
        <w:ind w:firstLine="720"/>
        <w:textAlignment w:val="baseline"/>
        <w:rPr>
          <w:rFonts w:ascii="Sylfaen" w:hAnsi="Sylfaen"/>
          <w:lang w:val="hy-AM"/>
        </w:rPr>
      </w:pPr>
      <w:r w:rsidRPr="00BE7C39">
        <w:rPr>
          <w:rFonts w:ascii="Sylfaen" w:hAnsi="Sylfaen"/>
          <w:lang w:val="hy-AM"/>
        </w:rPr>
        <w:t>Օգոստոսի 27-ին հայցադիմումն ընդունվել է վարույթ, նախնական դատական նիստ է կայացել դեկտեմբերի 15-ին, հաջորդը</w:t>
      </w:r>
      <w:r>
        <w:rPr>
          <w:rFonts w:ascii="Sylfaen" w:hAnsi="Sylfaen"/>
          <w:lang w:val="hy-AM"/>
        </w:rPr>
        <w:t xml:space="preserve"> նշանակվել է 2022թ</w:t>
      </w:r>
      <w:r>
        <w:rPr>
          <w:lang w:val="hy-AM"/>
        </w:rPr>
        <w:t>․</w:t>
      </w:r>
      <w:r>
        <w:rPr>
          <w:rFonts w:ascii="Sylfaen" w:hAnsi="Sylfaen" w:cs="Sylfaen"/>
          <w:lang w:val="hy-AM"/>
        </w:rPr>
        <w:t>մարտ</w:t>
      </w:r>
      <w:r>
        <w:rPr>
          <w:rFonts w:ascii="Sylfaen" w:hAnsi="Sylfaen"/>
          <w:lang w:val="hy-AM"/>
        </w:rPr>
        <w:t>ի 18-ին։</w:t>
      </w:r>
    </w:p>
    <w:p w:rsidR="004D73BB" w:rsidRDefault="004D73BB" w:rsidP="004D73BB">
      <w:pPr>
        <w:pStyle w:val="NormalWeb"/>
        <w:shd w:val="clear" w:color="auto" w:fill="FFFFFF"/>
        <w:spacing w:before="0" w:beforeAutospacing="0" w:after="0" w:afterAutospacing="0" w:line="240" w:lineRule="auto"/>
        <w:ind w:firstLine="720"/>
        <w:textAlignment w:val="baseline"/>
        <w:rPr>
          <w:rFonts w:ascii="Sylfaen" w:hAnsi="Sylfaen"/>
          <w:lang w:val="hy-AM"/>
        </w:rPr>
      </w:pPr>
    </w:p>
    <w:p w:rsidR="004D73BB" w:rsidRPr="00AE1D14" w:rsidRDefault="004D73BB" w:rsidP="004D73BB">
      <w:pPr>
        <w:pStyle w:val="NormalWeb"/>
        <w:shd w:val="clear" w:color="auto" w:fill="FFFFFF"/>
        <w:spacing w:before="0" w:beforeAutospacing="0" w:after="0" w:afterAutospacing="0" w:line="240" w:lineRule="auto"/>
        <w:ind w:firstLine="720"/>
        <w:textAlignment w:val="baseline"/>
        <w:rPr>
          <w:rFonts w:ascii="Sylfaen" w:hAnsi="Sylfaen"/>
          <w:lang w:val="hy-AM"/>
        </w:rPr>
      </w:pPr>
      <w:r w:rsidRPr="00E83AB7">
        <w:rPr>
          <w:rFonts w:ascii="Sylfaen" w:hAnsi="Sylfaen"/>
          <w:b/>
          <w:lang w:val="hy-AM"/>
        </w:rPr>
        <w:t xml:space="preserve">Օգոստոսի 23-ին  </w:t>
      </w:r>
      <w:r w:rsidRPr="00E83AB7">
        <w:rPr>
          <w:rFonts w:ascii="Sylfaen" w:hAnsi="Sylfaen"/>
          <w:lang w:val="hy-AM"/>
        </w:rPr>
        <w:t>իրավաբան, Վերահսկիչ պալատի նախկին աշխատակից</w:t>
      </w:r>
      <w:r w:rsidRPr="00E83AB7">
        <w:rPr>
          <w:rFonts w:ascii="Sylfaen" w:hAnsi="Sylfaen"/>
          <w:b/>
          <w:lang w:val="hy-AM"/>
        </w:rPr>
        <w:t xml:space="preserve"> </w:t>
      </w:r>
      <w:r w:rsidRPr="00E83AB7">
        <w:rPr>
          <w:rFonts w:ascii="Sylfaen" w:hAnsi="Sylfaen"/>
          <w:lang w:val="hy-AM"/>
        </w:rPr>
        <w:t>Արամ Մամիկոնյանը դատական</w:t>
      </w:r>
      <w:r w:rsidRPr="00093F67">
        <w:rPr>
          <w:rFonts w:ascii="Sylfaen" w:hAnsi="Sylfaen"/>
          <w:lang w:val="hy-AM"/>
        </w:rPr>
        <w:t xml:space="preserve"> հայց է ներկայացրել Երևանի ընդհանուր իրավասության դատարան ընդդեմ Կարմեն Դավթյանի (երրորդ կողմ՝ «Ժողովուրդ օրաթերթի խմբագրություն» ՍՊԸ)՝ պատվին, արժ</w:t>
      </w:r>
      <w:r>
        <w:rPr>
          <w:rFonts w:ascii="Sylfaen" w:hAnsi="Sylfaen"/>
          <w:lang w:val="hy-AM"/>
        </w:rPr>
        <w:t>անապատվությանը պատճառված վնաս</w:t>
      </w:r>
      <w:r w:rsidRPr="00093F67">
        <w:rPr>
          <w:rFonts w:ascii="Sylfaen" w:hAnsi="Sylfaen"/>
          <w:lang w:val="hy-AM"/>
        </w:rPr>
        <w:t>ի</w:t>
      </w:r>
      <w:r>
        <w:rPr>
          <w:rFonts w:ascii="Sylfaen" w:hAnsi="Sylfaen"/>
          <w:lang w:val="hy-AM"/>
        </w:rPr>
        <w:t>՝</w:t>
      </w:r>
      <w:r w:rsidRPr="00093F67">
        <w:rPr>
          <w:rFonts w:ascii="Sylfaen" w:hAnsi="Sylfaen"/>
          <w:lang w:val="hy-AM"/>
        </w:rPr>
        <w:t xml:space="preserve"> </w:t>
      </w:r>
      <w:r>
        <w:rPr>
          <w:rFonts w:ascii="Sylfaen" w:hAnsi="Sylfaen"/>
          <w:lang w:val="hy-AM"/>
        </w:rPr>
        <w:t>2 միլիոն</w:t>
      </w:r>
      <w:r w:rsidRPr="00093F67">
        <w:rPr>
          <w:rFonts w:ascii="Sylfaen" w:hAnsi="Sylfaen"/>
          <w:lang w:val="hy-AM"/>
        </w:rPr>
        <w:t xml:space="preserve"> դրամի</w:t>
      </w:r>
      <w:r>
        <w:rPr>
          <w:rFonts w:ascii="Sylfaen" w:hAnsi="Sylfaen"/>
          <w:lang w:val="hy-AM"/>
        </w:rPr>
        <w:t xml:space="preserve"> չափով</w:t>
      </w:r>
      <w:r w:rsidRPr="00093F67">
        <w:rPr>
          <w:rFonts w:ascii="Sylfaen" w:hAnsi="Sylfaen"/>
          <w:lang w:val="hy-AM"/>
        </w:rPr>
        <w:t xml:space="preserve"> </w:t>
      </w:r>
      <w:r>
        <w:rPr>
          <w:rFonts w:ascii="Sylfaen" w:hAnsi="Sylfaen"/>
          <w:lang w:val="hy-AM"/>
        </w:rPr>
        <w:t>փոխ</w:t>
      </w:r>
      <w:r w:rsidRPr="00093F67">
        <w:rPr>
          <w:rFonts w:ascii="Sylfaen" w:hAnsi="Sylfaen"/>
          <w:lang w:val="hy-AM"/>
        </w:rPr>
        <w:t xml:space="preserve">հատուցման, զրպարտություն համարվող տեղեկությունները հերքելուն և ներողություն խնդրելուն պարտավորեցնելու </w:t>
      </w:r>
      <w:r>
        <w:rPr>
          <w:rFonts w:ascii="Sylfaen" w:hAnsi="Sylfaen"/>
          <w:lang w:val="hy-AM"/>
        </w:rPr>
        <w:t>պահանջներով</w:t>
      </w:r>
      <w:r w:rsidRPr="00093F67">
        <w:rPr>
          <w:rFonts w:ascii="Sylfaen" w:hAnsi="Sylfaen"/>
          <w:lang w:val="hy-AM"/>
        </w:rPr>
        <w:t>: Հայցի առիթը Կարմեն Դավթյանի հոդվածն է՝ հրապարակված հուլիսի 30-ին «Armlur.am» կայքում «Անբարոյականությունն էլ սահման ունի» վերնագրով</w:t>
      </w:r>
      <w:r w:rsidRPr="00093F67">
        <w:rPr>
          <w:rStyle w:val="FootnoteReference"/>
          <w:rFonts w:ascii="Sylfaen" w:eastAsiaTheme="minorEastAsia" w:hAnsi="Sylfaen"/>
          <w:lang w:val="hy-AM"/>
        </w:rPr>
        <w:footnoteReference w:id="172"/>
      </w:r>
      <w:r w:rsidRPr="00093F67">
        <w:rPr>
          <w:rFonts w:ascii="Sylfaen" w:hAnsi="Sylfaen"/>
          <w:lang w:val="hy-AM"/>
        </w:rPr>
        <w:t xml:space="preserve">: </w:t>
      </w:r>
      <w:r>
        <w:rPr>
          <w:rFonts w:ascii="Sylfaen" w:hAnsi="Sylfaen"/>
          <w:lang w:val="hy-AM"/>
        </w:rPr>
        <w:t>Հեղինակ</w:t>
      </w:r>
      <w:r w:rsidRPr="00093F67">
        <w:rPr>
          <w:rFonts w:ascii="Sylfaen" w:hAnsi="Sylfaen"/>
          <w:lang w:val="hy-AM"/>
        </w:rPr>
        <w:t>ը հայցվորին մեղադրում է կոռուպցիայի ու կաշառակերության մեջ: Ի դեպ, հոդվածի վերջում խմբագրությունը նշում է կատարել, որ պատասխանատվություն չի կրում հեղինակի կարծիքի համար:</w:t>
      </w:r>
      <w:r w:rsidRPr="00093F67">
        <w:rPr>
          <w:rFonts w:ascii="Sylfaen" w:hAnsi="Sylfaen"/>
          <w:lang w:val="hy-AM"/>
        </w:rPr>
        <w:br/>
      </w:r>
      <w:r w:rsidRPr="00093F67">
        <w:rPr>
          <w:rFonts w:ascii="Sylfaen" w:hAnsi="Sylfaen"/>
          <w:lang w:val="hy-AM"/>
        </w:rPr>
        <w:tab/>
        <w:t xml:space="preserve">Սեպտեմբերի 6-ին դատարանը մերժել է հայցվորի միջնորդությունը հայցի ապահովում կիրառելու մասին՝ պատասխանողին որոշակի գործողություններ կատարելն արգելելը, ինչպես նաև որոշում է կայացրել ապացույց ապահովելու վերաբերյալ </w:t>
      </w:r>
      <w:r>
        <w:rPr>
          <w:rFonts w:ascii="Sylfaen" w:hAnsi="Sylfaen"/>
          <w:lang w:val="hy-AM"/>
        </w:rPr>
        <w:t xml:space="preserve">միջնորդությունը մերժելու մասին: Այս որոշումը հոկտեմբերի 7-ին բողոքարկվել է վերաքննիչ ատյանում, բողոքը վարույթ է ընդունվել հոկտեմբերի 22-ին, նոյեմբերի 5-ին այն մերժվել է այն հիմնավորմամբ, որ </w:t>
      </w:r>
      <w:r w:rsidRPr="00AE1D14">
        <w:rPr>
          <w:rFonts w:ascii="Sylfaen" w:hAnsi="Sylfaen"/>
          <w:lang w:val="hy-AM"/>
        </w:rPr>
        <w:t>հայցվորը չի ներկայացրել որևէ ապացույց առ այն, որ հայցի ապահովման միջոց չկիրառելը կարող է անհնարին դարձնել կամ դժվարացնել դատական ակտի կատարումը կա</w:t>
      </w:r>
      <w:r>
        <w:rPr>
          <w:rFonts w:ascii="Sylfaen" w:hAnsi="Sylfaen"/>
          <w:lang w:val="hy-AM"/>
        </w:rPr>
        <w:t xml:space="preserve">մ </w:t>
      </w:r>
      <w:r w:rsidRPr="00E83AB7">
        <w:rPr>
          <w:rFonts w:ascii="Sylfaen" w:hAnsi="Sylfaen"/>
          <w:lang w:val="hy-AM"/>
        </w:rPr>
        <w:t>էական վնաս հասցնել հայցվորին։</w:t>
      </w:r>
      <w:r>
        <w:rPr>
          <w:rFonts w:ascii="Sylfaen" w:hAnsi="Sylfaen"/>
          <w:lang w:val="hy-AM"/>
        </w:rPr>
        <w:t xml:space="preserve"> </w:t>
      </w:r>
      <w:r>
        <w:rPr>
          <w:rFonts w:ascii="Sylfaen" w:hAnsi="Sylfaen"/>
          <w:shd w:val="clear" w:color="auto" w:fill="FFFFFF"/>
          <w:lang w:val="hy-AM"/>
        </w:rPr>
        <w:t>Տարեվերջի դրությամբ այլ զարգացումներ այս գործով չեն եղել։</w:t>
      </w:r>
    </w:p>
    <w:p w:rsidR="004D73BB" w:rsidRDefault="004D73BB" w:rsidP="004D73BB">
      <w:pPr>
        <w:pStyle w:val="NormalWeb"/>
        <w:shd w:val="clear" w:color="auto" w:fill="FFFFFF"/>
        <w:spacing w:before="0" w:beforeAutospacing="0" w:after="0" w:afterAutospacing="0" w:line="240" w:lineRule="auto"/>
        <w:ind w:firstLine="720"/>
        <w:textAlignment w:val="baseline"/>
        <w:rPr>
          <w:rFonts w:ascii="Sylfaen" w:hAnsi="Sylfaen"/>
          <w:lang w:val="hy-AM"/>
        </w:rPr>
      </w:pPr>
    </w:p>
    <w:p w:rsidR="004D73BB" w:rsidRPr="000F48B2" w:rsidRDefault="004D73BB" w:rsidP="004D73BB">
      <w:pPr>
        <w:pStyle w:val="NormalWeb"/>
        <w:shd w:val="clear" w:color="auto" w:fill="FFFFFF"/>
        <w:spacing w:before="0" w:beforeAutospacing="0" w:after="0" w:afterAutospacing="0" w:line="240" w:lineRule="auto"/>
        <w:ind w:firstLine="720"/>
        <w:textAlignment w:val="baseline"/>
        <w:rPr>
          <w:rFonts w:ascii="Sylfaen" w:hAnsi="Sylfaen" w:cs="Calibri"/>
          <w:lang w:val="hy-AM"/>
        </w:rPr>
      </w:pPr>
      <w:r w:rsidRPr="00E83AB7">
        <w:rPr>
          <w:rFonts w:ascii="Sylfaen" w:hAnsi="Sylfaen" w:cs="Calibri"/>
          <w:b/>
          <w:lang w:val="hy-AM"/>
        </w:rPr>
        <w:t>Օգոստոսի 24-ին</w:t>
      </w:r>
      <w:r w:rsidRPr="00E83AB7">
        <w:rPr>
          <w:rFonts w:ascii="Sylfaen" w:hAnsi="Sylfaen" w:cs="Calibri"/>
          <w:lang w:val="hy-AM"/>
        </w:rPr>
        <w:t xml:space="preserve"> խորհրդարանի նիստերի</w:t>
      </w:r>
      <w:r w:rsidRPr="000F48B2">
        <w:rPr>
          <w:rFonts w:ascii="Sylfaen" w:hAnsi="Sylfaen" w:cs="Calibri"/>
          <w:lang w:val="hy-AM"/>
        </w:rPr>
        <w:t xml:space="preserve"> դահլիճի մուտքի մոտ</w:t>
      </w:r>
      <w:r w:rsidRPr="00E83AB7">
        <w:rPr>
          <w:rFonts w:ascii="Sylfaen" w:hAnsi="Sylfaen" w:cs="Calibri"/>
          <w:lang w:val="hy-AM"/>
        </w:rPr>
        <w:t xml:space="preserve"> </w:t>
      </w:r>
      <w:r w:rsidRPr="000F48B2">
        <w:rPr>
          <w:rFonts w:ascii="Sylfaen" w:hAnsi="Sylfaen" w:cs="Calibri"/>
          <w:lang w:val="hy-AM"/>
        </w:rPr>
        <w:t>անվտանգության</w:t>
      </w:r>
      <w:r>
        <w:rPr>
          <w:rFonts w:ascii="Sylfaen" w:hAnsi="Sylfaen" w:cs="Calibri"/>
          <w:lang w:val="hy-AM"/>
        </w:rPr>
        <w:t xml:space="preserve"> ծառայության աշխատակիցները</w:t>
      </w:r>
      <w:r w:rsidRPr="00E83AB7">
        <w:rPr>
          <w:rFonts w:ascii="Sylfaen" w:hAnsi="Sylfaen" w:cs="Calibri"/>
          <w:lang w:val="hy-AM"/>
        </w:rPr>
        <w:t xml:space="preserve"> </w:t>
      </w:r>
      <w:r>
        <w:rPr>
          <w:rFonts w:ascii="Sylfaen" w:hAnsi="Sylfaen" w:cs="Calibri"/>
          <w:lang w:val="hy-AM"/>
        </w:rPr>
        <w:t>խոչընդոտ</w:t>
      </w:r>
      <w:r w:rsidRPr="00E83AB7">
        <w:rPr>
          <w:rFonts w:ascii="Sylfaen" w:hAnsi="Sylfaen" w:cs="Calibri"/>
          <w:lang w:val="hy-AM"/>
        </w:rPr>
        <w:t xml:space="preserve">ել </w:t>
      </w:r>
      <w:r>
        <w:rPr>
          <w:rFonts w:ascii="Sylfaen" w:hAnsi="Sylfaen" w:cs="Calibri"/>
          <w:lang w:val="hy-AM"/>
        </w:rPr>
        <w:t>են</w:t>
      </w:r>
      <w:r w:rsidRPr="00E83AB7">
        <w:rPr>
          <w:rFonts w:ascii="Sylfaen" w:hAnsi="Sylfaen" w:cs="Calibri"/>
          <w:lang w:val="hy-AM"/>
        </w:rPr>
        <w:t xml:space="preserve"> լրագրողների ու օպերատորների աշխատանքը</w:t>
      </w:r>
      <w:r w:rsidRPr="000F48B2">
        <w:rPr>
          <w:rFonts w:ascii="Sylfaen" w:hAnsi="Sylfaen" w:cs="Calibri"/>
          <w:lang w:val="hy-AM"/>
        </w:rPr>
        <w:t xml:space="preserve">, </w:t>
      </w:r>
      <w:r>
        <w:rPr>
          <w:rFonts w:ascii="Sylfaen" w:hAnsi="Sylfaen" w:cs="Calibri"/>
          <w:lang w:val="hy-AM"/>
        </w:rPr>
        <w:t>իսկ</w:t>
      </w:r>
      <w:r w:rsidRPr="000F48B2">
        <w:rPr>
          <w:rFonts w:ascii="Sylfaen" w:hAnsi="Sylfaen" w:cs="Calibri"/>
          <w:lang w:val="hy-AM"/>
        </w:rPr>
        <w:t xml:space="preserve"> </w:t>
      </w:r>
      <w:r>
        <w:rPr>
          <w:rFonts w:ascii="Sylfaen" w:hAnsi="Sylfaen" w:cs="Calibri"/>
          <w:lang w:val="hy-AM"/>
        </w:rPr>
        <w:t>«News.am» կայք</w:t>
      </w:r>
      <w:r w:rsidRPr="000F48B2">
        <w:rPr>
          <w:rFonts w:ascii="Sylfaen" w:hAnsi="Sylfaen" w:cs="Calibri"/>
          <w:lang w:val="hy-AM"/>
        </w:rPr>
        <w:t>ի օպերատոր Հայկ Տոնոյանին</w:t>
      </w:r>
      <w:r w:rsidRPr="00F804C9">
        <w:rPr>
          <w:rFonts w:ascii="Sylfaen" w:hAnsi="Sylfaen" w:cs="Calibri"/>
          <w:lang w:val="hy-AM"/>
        </w:rPr>
        <w:t xml:space="preserve"> </w:t>
      </w:r>
      <w:r>
        <w:rPr>
          <w:rFonts w:ascii="Sylfaen" w:hAnsi="Sylfaen" w:cs="Calibri"/>
          <w:lang w:val="hy-AM"/>
        </w:rPr>
        <w:t>անգամ</w:t>
      </w:r>
      <w:r w:rsidRPr="000F48B2">
        <w:rPr>
          <w:rFonts w:ascii="Sylfaen" w:hAnsi="Sylfaen" w:cs="Calibri"/>
          <w:lang w:val="hy-AM"/>
        </w:rPr>
        <w:t xml:space="preserve"> </w:t>
      </w:r>
      <w:r>
        <w:rPr>
          <w:rFonts w:ascii="Sylfaen" w:hAnsi="Sylfaen" w:cs="Calibri"/>
          <w:lang w:val="hy-AM"/>
        </w:rPr>
        <w:t>սպառնացել են</w:t>
      </w:r>
      <w:r w:rsidRPr="000F48B2">
        <w:rPr>
          <w:rFonts w:ascii="Sylfaen" w:hAnsi="Sylfaen" w:cs="Calibri"/>
          <w:lang w:val="hy-AM"/>
        </w:rPr>
        <w:t xml:space="preserve"> զրկել ԱԺ հավատարմագրո</w:t>
      </w:r>
      <w:r>
        <w:rPr>
          <w:rFonts w:ascii="Sylfaen" w:hAnsi="Sylfaen" w:cs="Calibri"/>
          <w:lang w:val="hy-AM"/>
        </w:rPr>
        <w:t>ւմից, եթե շարունակի նկարահանել,</w:t>
      </w:r>
      <w:r w:rsidRPr="000F48B2">
        <w:rPr>
          <w:rFonts w:ascii="Sylfaen" w:hAnsi="Sylfaen" w:cs="Calibri"/>
          <w:lang w:val="hy-AM"/>
        </w:rPr>
        <w:t xml:space="preserve"> նրա </w:t>
      </w:r>
      <w:r>
        <w:rPr>
          <w:rFonts w:ascii="Sylfaen" w:hAnsi="Sylfaen" w:cs="Calibri"/>
          <w:lang w:val="hy-AM"/>
        </w:rPr>
        <w:t>տեսախցիկից</w:t>
      </w:r>
      <w:r w:rsidRPr="000F48B2">
        <w:rPr>
          <w:rFonts w:ascii="Sylfaen" w:hAnsi="Sylfaen" w:cs="Calibri"/>
          <w:lang w:val="hy-AM"/>
        </w:rPr>
        <w:t xml:space="preserve"> ջնջել են ԱԺ դահլիճում տեղի ունեցած ծեծկռտուքի </w:t>
      </w:r>
      <w:r>
        <w:rPr>
          <w:rFonts w:ascii="Sylfaen" w:hAnsi="Sylfaen" w:cs="Calibri"/>
          <w:lang w:val="hy-AM"/>
        </w:rPr>
        <w:lastRenderedPageBreak/>
        <w:t>կադրերը</w:t>
      </w:r>
      <w:r w:rsidRPr="000F48B2">
        <w:rPr>
          <w:rStyle w:val="FootnoteReference"/>
          <w:rFonts w:ascii="Sylfaen" w:eastAsiaTheme="minorEastAsia" w:hAnsi="Sylfaen" w:cs="Calibri"/>
          <w:lang w:val="hy-AM"/>
        </w:rPr>
        <w:footnoteReference w:id="173"/>
      </w:r>
      <w:r w:rsidRPr="000F48B2">
        <w:rPr>
          <w:rFonts w:ascii="Sylfaen" w:hAnsi="Sylfaen" w:cs="Calibri"/>
          <w:lang w:val="hy-AM"/>
        </w:rPr>
        <w:t>։ ԽԱՊԿ-ն ու գործընկեր լրագրողական 10 կազմակերպություններն այս առիթով հանդես են եկել դատապարտող հայտարարությամբ</w:t>
      </w:r>
      <w:r w:rsidRPr="000F48B2">
        <w:rPr>
          <w:rStyle w:val="FootnoteReference"/>
          <w:rFonts w:ascii="Sylfaen" w:eastAsiaTheme="minorEastAsia" w:hAnsi="Sylfaen" w:cs="Calibri"/>
          <w:lang w:val="hy-AM"/>
        </w:rPr>
        <w:footnoteReference w:id="174"/>
      </w:r>
      <w:r w:rsidRPr="000F48B2">
        <w:rPr>
          <w:rFonts w:ascii="Sylfaen" w:hAnsi="Sylfaen" w:cs="Calibri"/>
          <w:lang w:val="hy-AM"/>
        </w:rPr>
        <w:t xml:space="preserve">։ </w:t>
      </w:r>
    </w:p>
    <w:p w:rsidR="00E3120C" w:rsidRPr="00FD2B2E" w:rsidRDefault="004D73BB" w:rsidP="00FD2B2E">
      <w:pPr>
        <w:pStyle w:val="NormalWeb"/>
        <w:shd w:val="clear" w:color="auto" w:fill="FFFFFF"/>
        <w:spacing w:before="0" w:beforeAutospacing="0" w:after="0" w:afterAutospacing="0" w:line="240" w:lineRule="auto"/>
        <w:ind w:firstLine="720"/>
        <w:textAlignment w:val="baseline"/>
        <w:rPr>
          <w:rFonts w:ascii="Sylfaen" w:hAnsi="Sylfaen" w:cs="Calibri"/>
          <w:lang w:val="hy-AM"/>
        </w:rPr>
      </w:pPr>
      <w:r w:rsidRPr="00FD2B2E">
        <w:rPr>
          <w:rFonts w:ascii="Sylfaen" w:hAnsi="Sylfaen" w:cs="Calibri"/>
          <w:lang w:val="hy-AM"/>
        </w:rPr>
        <w:t xml:space="preserve">ՀՀ գլխավոր դատախազությունից ԽԱՊԿ-ի հարցմանն ի պատասխան հայտնել են, որ սույն դեպքի մասին ԶԼՄ հրապարակումներն ուղարկվել են Հատուկ քննչական ծառայություն՝ նյութեր նախապատրաստելու հանձնարարությամբ։ </w:t>
      </w:r>
      <w:r w:rsidRPr="00A96505">
        <w:rPr>
          <w:rFonts w:ascii="Sylfaen" w:hAnsi="Sylfaen" w:cs="Calibri"/>
          <w:lang w:val="hy-AM"/>
        </w:rPr>
        <w:t>Սեպտեմբերի 6-ին ՀՔԾ-ն որոշում է կայացրել հանցակազմի բացակայության հիմքով քրեական գործ հարուցելը մերժելու մասին։ Այս որոշման դեմ սեպտեմբերի 28-ին</w:t>
      </w:r>
      <w:r w:rsidR="00FD2B2E" w:rsidRPr="00A96505">
        <w:rPr>
          <w:rFonts w:ascii="Sylfaen" w:hAnsi="Sylfaen" w:cs="Calibri"/>
          <w:lang w:val="hy-AM"/>
        </w:rPr>
        <w:t xml:space="preserve"> ՀՀ դատախազություն</w:t>
      </w:r>
      <w:r w:rsidRPr="00A96505">
        <w:rPr>
          <w:rFonts w:ascii="Sylfaen" w:hAnsi="Sylfaen" w:cs="Calibri"/>
          <w:lang w:val="hy-AM"/>
        </w:rPr>
        <w:t xml:space="preserve"> բողոք է ներկայացրել «Իրազեկ քաղաքացիների միավորում» ՀԿ ծրագրերի համակարգող Դանիել Իոաննիսյանը՝ խնդրելով վերացնել այն ու քրեական գործ հարուցել։</w:t>
      </w:r>
      <w:r w:rsidR="00FD2B2E" w:rsidRPr="00A96505">
        <w:rPr>
          <w:rFonts w:ascii="Sylfaen" w:hAnsi="Sylfaen" w:cs="Calibri"/>
          <w:lang w:val="hy-AM"/>
        </w:rPr>
        <w:t xml:space="preserve"> Հ</w:t>
      </w:r>
      <w:r w:rsidR="00E3120C" w:rsidRPr="00A96505">
        <w:rPr>
          <w:rFonts w:ascii="Sylfaen" w:hAnsi="Sylfaen" w:cs="Calibri"/>
          <w:lang w:val="hy-AM"/>
        </w:rPr>
        <w:t>ոկտեմբերի 5-ին վերադաս դատախազը բողոքը մերժել</w:t>
      </w:r>
      <w:r w:rsidR="00510845" w:rsidRPr="00A96505">
        <w:rPr>
          <w:rFonts w:ascii="Sylfaen" w:hAnsi="Sylfaen" w:cs="Calibri"/>
          <w:lang w:val="hy-AM"/>
        </w:rPr>
        <w:t xml:space="preserve"> է, որից հետո</w:t>
      </w:r>
      <w:r w:rsidR="00E3120C" w:rsidRPr="00A96505">
        <w:rPr>
          <w:rFonts w:ascii="Sylfaen" w:hAnsi="Sylfaen" w:cs="Calibri"/>
          <w:lang w:val="hy-AM"/>
        </w:rPr>
        <w:t xml:space="preserve"> Դանիել Իոաննիսյան</w:t>
      </w:r>
      <w:r w:rsidR="00FD2B2E" w:rsidRPr="00A96505">
        <w:rPr>
          <w:rFonts w:ascii="Sylfaen" w:hAnsi="Sylfaen" w:cs="Calibri"/>
          <w:lang w:val="hy-AM"/>
        </w:rPr>
        <w:t>ը</w:t>
      </w:r>
      <w:r w:rsidR="00E3120C" w:rsidRPr="00A96505">
        <w:rPr>
          <w:rFonts w:ascii="Sylfaen" w:hAnsi="Sylfaen" w:cs="Calibri"/>
          <w:lang w:val="hy-AM"/>
        </w:rPr>
        <w:t xml:space="preserve"> ն</w:t>
      </w:r>
      <w:r w:rsidR="00FD2B2E" w:rsidRPr="00A96505">
        <w:rPr>
          <w:rFonts w:ascii="Sylfaen" w:hAnsi="Sylfaen" w:cs="Calibri"/>
          <w:lang w:val="hy-AM"/>
        </w:rPr>
        <w:t>ոյե</w:t>
      </w:r>
      <w:r w:rsidR="007031A9" w:rsidRPr="00A96505">
        <w:rPr>
          <w:rFonts w:ascii="Sylfaen" w:hAnsi="Sylfaen" w:cs="Calibri"/>
          <w:lang w:val="hy-AM"/>
        </w:rPr>
        <w:t>մ</w:t>
      </w:r>
      <w:r w:rsidR="00FD2B2E" w:rsidRPr="00A96505">
        <w:rPr>
          <w:rFonts w:ascii="Sylfaen" w:hAnsi="Sylfaen" w:cs="Calibri"/>
          <w:lang w:val="hy-AM"/>
        </w:rPr>
        <w:t>բերի 10-ին բողոք է ներկայացր</w:t>
      </w:r>
      <w:r w:rsidR="00E3120C" w:rsidRPr="00A96505">
        <w:rPr>
          <w:rFonts w:ascii="Sylfaen" w:hAnsi="Sylfaen" w:cs="Calibri"/>
          <w:lang w:val="hy-AM"/>
        </w:rPr>
        <w:t>ել Երևանի</w:t>
      </w:r>
      <w:r w:rsidR="00510845" w:rsidRPr="00A96505">
        <w:rPr>
          <w:rFonts w:ascii="Sylfaen" w:hAnsi="Sylfaen" w:cs="Calibri"/>
          <w:lang w:val="hy-AM"/>
        </w:rPr>
        <w:t xml:space="preserve"> ընդհանուր իրավասության դատարան,</w:t>
      </w:r>
      <w:r w:rsidR="00E3120C" w:rsidRPr="00A96505">
        <w:rPr>
          <w:rFonts w:ascii="Sylfaen" w:hAnsi="Sylfaen" w:cs="Calibri"/>
          <w:lang w:val="hy-AM"/>
        </w:rPr>
        <w:t xml:space="preserve"> քննությունը </w:t>
      </w:r>
      <w:r w:rsidR="007031A9" w:rsidRPr="00A96505">
        <w:rPr>
          <w:rFonts w:ascii="Sylfaen" w:hAnsi="Sylfaen" w:cs="Calibri"/>
          <w:lang w:val="hy-AM"/>
        </w:rPr>
        <w:t>շարունակվում է</w:t>
      </w:r>
      <w:r w:rsidR="00E3120C" w:rsidRPr="00A96505">
        <w:rPr>
          <w:rFonts w:ascii="Sylfaen" w:hAnsi="Sylfaen" w:cs="Calibri"/>
          <w:lang w:val="hy-AM"/>
        </w:rPr>
        <w:t>:</w:t>
      </w:r>
    </w:p>
    <w:p w:rsidR="00E3120C" w:rsidRDefault="004D73BB" w:rsidP="004D73BB">
      <w:pPr>
        <w:spacing w:line="240" w:lineRule="auto"/>
        <w:rPr>
          <w:rFonts w:ascii="Sylfaen" w:hAnsi="Sylfaen"/>
          <w:b/>
          <w:sz w:val="24"/>
          <w:szCs w:val="24"/>
          <w:lang w:val="hy-AM"/>
        </w:rPr>
      </w:pPr>
      <w:r w:rsidRPr="00E83AB7">
        <w:rPr>
          <w:rFonts w:ascii="Sylfaen" w:hAnsi="Sylfaen"/>
          <w:b/>
          <w:sz w:val="24"/>
          <w:szCs w:val="24"/>
          <w:lang w:val="hy-AM"/>
        </w:rPr>
        <w:tab/>
      </w:r>
    </w:p>
    <w:p w:rsidR="004D73BB" w:rsidRPr="00C82031" w:rsidRDefault="00E3120C" w:rsidP="004D73BB">
      <w:pPr>
        <w:spacing w:line="240" w:lineRule="auto"/>
        <w:rPr>
          <w:rFonts w:ascii="Sylfaen" w:hAnsi="Sylfaen"/>
          <w:sz w:val="24"/>
          <w:szCs w:val="24"/>
          <w:lang w:val="hy-AM"/>
        </w:rPr>
      </w:pPr>
      <w:r>
        <w:rPr>
          <w:rFonts w:ascii="Sylfaen" w:hAnsi="Sylfaen"/>
          <w:b/>
          <w:sz w:val="24"/>
          <w:szCs w:val="24"/>
          <w:lang w:val="hy-AM"/>
        </w:rPr>
        <w:tab/>
      </w:r>
      <w:r w:rsidR="004D73BB" w:rsidRPr="00E83AB7">
        <w:rPr>
          <w:rFonts w:ascii="Sylfaen" w:hAnsi="Sylfaen"/>
          <w:b/>
          <w:sz w:val="24"/>
          <w:szCs w:val="24"/>
          <w:lang w:val="hy-AM"/>
        </w:rPr>
        <w:t>Օգոստոսի 27-ին</w:t>
      </w:r>
      <w:r w:rsidR="004D73BB" w:rsidRPr="00E83AB7">
        <w:rPr>
          <w:rFonts w:ascii="Sylfaen" w:hAnsi="Sylfaen"/>
          <w:sz w:val="24"/>
          <w:szCs w:val="24"/>
          <w:lang w:val="hy-AM"/>
        </w:rPr>
        <w:t> ԵՊՀ ռեկտորի ժամանակավոր պաշտոնակատար Հովհաննես Հովհաննիսյանը դատական հայց</w:t>
      </w:r>
      <w:r w:rsidR="004D73BB" w:rsidRPr="00C82031">
        <w:rPr>
          <w:rFonts w:ascii="Sylfaen" w:hAnsi="Sylfaen"/>
          <w:sz w:val="24"/>
          <w:szCs w:val="24"/>
          <w:lang w:val="hy-AM"/>
        </w:rPr>
        <w:t xml:space="preserve"> է ներկայացրել Երևանի ընդհանուր իրավասության դատարան ընդդեմ «Yerevan.today» և «Politik.am» լրատվական կայքերի հիմնադիրներ «Մեդիա Պլյուս» ՍՊԸ-ի և «Ազատ խոսքի հարթակ» լրատվական-հասարակական կազմակերպության՝ զրպարտություն համարվող տվյալները հերքելու, վիրավորանքի համար ներողություն խնդրելու, զրպարտանքի և վիրավորանքի համար փոխհատուցում վճարելու պահանջներով։</w:t>
      </w:r>
      <w:r w:rsidR="004D73BB" w:rsidRPr="00C82031">
        <w:rPr>
          <w:rFonts w:ascii="Sylfaen" w:hAnsi="Sylfaen"/>
          <w:sz w:val="24"/>
          <w:szCs w:val="24"/>
          <w:lang w:val="hy-AM"/>
        </w:rPr>
        <w:br/>
        <w:t>            Հայցի առիթը օգոստոսի 18-ին «Yerevan.today» կայքում հրապարակված հոդվածն է՝ «Իսկ ե՞րբ եք ԵՊՀ-ն կոչելու Սորոսի անունով»</w:t>
      </w:r>
      <w:r w:rsidR="004D73BB" w:rsidRPr="00C82031">
        <w:rPr>
          <w:rStyle w:val="FootnoteReference"/>
          <w:rFonts w:ascii="Sylfaen" w:hAnsi="Sylfaen"/>
          <w:sz w:val="24"/>
          <w:szCs w:val="24"/>
          <w:lang w:val="hy-AM"/>
        </w:rPr>
        <w:t xml:space="preserve"> </w:t>
      </w:r>
      <w:r w:rsidR="004D73BB">
        <w:rPr>
          <w:rStyle w:val="FootnoteReference"/>
          <w:rFonts w:ascii="Sylfaen" w:hAnsi="Sylfaen"/>
          <w:sz w:val="24"/>
          <w:szCs w:val="24"/>
          <w:lang w:val="hy-AM"/>
        </w:rPr>
        <w:footnoteReference w:id="175"/>
      </w:r>
      <w:r w:rsidR="004D73BB" w:rsidRPr="00C82031">
        <w:rPr>
          <w:rFonts w:ascii="Sylfaen" w:hAnsi="Sylfaen"/>
          <w:sz w:val="24"/>
          <w:szCs w:val="24"/>
          <w:lang w:val="hy-AM"/>
        </w:rPr>
        <w:t>, որտեղ մասնավորապես նշվում է, որ եթե Հովհաննիսյանը հաստատվի ռեկտորի պաշտոնում, «մնում է մեկ քայլ՝ ԵՊՀ-ն անվանակոչել Սորոսի անունով</w:t>
      </w:r>
      <w:r w:rsidR="004D73BB" w:rsidRPr="00C82031">
        <w:rPr>
          <w:rFonts w:ascii="Times New Roman" w:hAnsi="Times New Roman" w:cs="Times New Roman"/>
          <w:sz w:val="24"/>
          <w:szCs w:val="24"/>
          <w:lang w:val="hy-AM"/>
        </w:rPr>
        <w:t>․․․</w:t>
      </w:r>
      <w:r w:rsidR="004D73BB" w:rsidRPr="00C82031">
        <w:rPr>
          <w:rFonts w:ascii="Sylfaen" w:hAnsi="Sylfaen"/>
          <w:sz w:val="24"/>
          <w:szCs w:val="24"/>
          <w:lang w:val="hy-AM"/>
        </w:rPr>
        <w:t xml:space="preserve">»։ Նույն հայցով Հովհաննիսյանը նաև վիճարկում է իրեն հասցեագրված «սորոսական» որակումը՝ «Politik.am» կայքում օգոստոսի 4-ին հրապարակված «Սորոսական Հովհաննես Հովհաննիսյանը կնշանակվի ԵՊՀ ռեկտորի ԺՊ» </w:t>
      </w:r>
      <w:r w:rsidR="004D73BB">
        <w:rPr>
          <w:rFonts w:ascii="Sylfaen" w:hAnsi="Sylfaen"/>
          <w:sz w:val="24"/>
          <w:szCs w:val="24"/>
          <w:lang w:val="hy-AM"/>
        </w:rPr>
        <w:t>նյութ</w:t>
      </w:r>
      <w:r w:rsidR="004D73BB" w:rsidRPr="00C82031">
        <w:rPr>
          <w:rFonts w:ascii="Sylfaen" w:hAnsi="Sylfaen"/>
          <w:sz w:val="24"/>
          <w:szCs w:val="24"/>
          <w:lang w:val="hy-AM"/>
        </w:rPr>
        <w:t>ում</w:t>
      </w:r>
      <w:r w:rsidR="004D73BB">
        <w:rPr>
          <w:rStyle w:val="FootnoteReference"/>
          <w:rFonts w:ascii="Sylfaen" w:hAnsi="Sylfaen"/>
          <w:sz w:val="24"/>
          <w:szCs w:val="24"/>
          <w:lang w:val="hy-AM"/>
        </w:rPr>
        <w:footnoteReference w:id="176"/>
      </w:r>
      <w:r w:rsidR="004D73BB" w:rsidRPr="00C82031">
        <w:rPr>
          <w:rFonts w:ascii="Sylfaen" w:hAnsi="Sylfaen"/>
          <w:sz w:val="24"/>
          <w:szCs w:val="24"/>
          <w:lang w:val="hy-AM"/>
        </w:rPr>
        <w:t>։</w:t>
      </w:r>
      <w:r w:rsidR="004D73BB" w:rsidRPr="00C82031">
        <w:rPr>
          <w:rFonts w:ascii="Sylfaen" w:hAnsi="Sylfaen"/>
          <w:sz w:val="24"/>
          <w:szCs w:val="24"/>
          <w:lang w:val="hy-AM"/>
        </w:rPr>
        <w:br/>
        <w:t xml:space="preserve">            Սեպտեմբերի  16-ին հայցադիմումը վերադարձվել  է՝ փաստաթղթերում առկա </w:t>
      </w:r>
      <w:r w:rsidR="004D73BB" w:rsidRPr="00E83AB7">
        <w:rPr>
          <w:rFonts w:ascii="Sylfaen" w:hAnsi="Sylfaen"/>
          <w:sz w:val="24"/>
          <w:szCs w:val="24"/>
          <w:lang w:val="hy-AM"/>
        </w:rPr>
        <w:t xml:space="preserve">թերությունները վերացնելու համար։ Ընդհանուր իրավասության դատարանի այս որոշումը հոկտեմբերի 15-ին բողոքարկվել է վերաքննիչ ատյանում։ </w:t>
      </w:r>
      <w:r w:rsidR="004D73BB">
        <w:rPr>
          <w:rFonts w:ascii="Sylfaen" w:hAnsi="Sylfaen"/>
          <w:sz w:val="24"/>
          <w:szCs w:val="24"/>
          <w:lang w:val="hy-AM"/>
        </w:rPr>
        <w:t>Հ</w:t>
      </w:r>
      <w:r w:rsidR="004D73BB" w:rsidRPr="00E83AB7">
        <w:rPr>
          <w:rFonts w:ascii="Sylfaen" w:hAnsi="Sylfaen"/>
          <w:sz w:val="24"/>
          <w:szCs w:val="24"/>
          <w:lang w:val="hy-AM"/>
        </w:rPr>
        <w:t>ոկտեմբերի 13-ին երկրորդ անգամ ներկայացված հայցադիմումը նոյեմբերի 1-ին կրկին վերադարձվել է։ Նոյեմբերի 15-ին Վերաքննիչ</w:t>
      </w:r>
      <w:r w:rsidR="004D73BB">
        <w:rPr>
          <w:rFonts w:ascii="Sylfaen" w:hAnsi="Sylfaen"/>
          <w:sz w:val="24"/>
          <w:szCs w:val="24"/>
          <w:lang w:val="hy-AM"/>
        </w:rPr>
        <w:t xml:space="preserve"> քաղաքացիական դատարան</w:t>
      </w:r>
      <w:r w:rsidR="004D73BB" w:rsidRPr="00E83AB7">
        <w:rPr>
          <w:rFonts w:ascii="Sylfaen" w:hAnsi="Sylfaen"/>
          <w:sz w:val="24"/>
          <w:szCs w:val="24"/>
          <w:lang w:val="hy-AM"/>
        </w:rPr>
        <w:t xml:space="preserve">ում բողոքն </w:t>
      </w:r>
      <w:r w:rsidR="004D73BB" w:rsidRPr="00E83AB7">
        <w:rPr>
          <w:rFonts w:ascii="Sylfaen" w:hAnsi="Sylfaen"/>
          <w:sz w:val="24"/>
          <w:szCs w:val="24"/>
          <w:lang w:val="hy-AM"/>
        </w:rPr>
        <w:lastRenderedPageBreak/>
        <w:t>ընդունվել է վարույթ, իսկ 24-ին՝ բավարարվել։ Դեկտեմբերի 22-ին գործը ստացվել է ընդհանուր իրավասության դատարանում, դատական նիստի օր</w:t>
      </w:r>
      <w:r w:rsidR="004D73BB">
        <w:rPr>
          <w:rFonts w:ascii="Sylfaen" w:hAnsi="Sylfaen"/>
          <w:sz w:val="24"/>
          <w:szCs w:val="24"/>
          <w:lang w:val="hy-AM"/>
        </w:rPr>
        <w:t xml:space="preserve"> դեռ</w:t>
      </w:r>
      <w:r w:rsidR="004D73BB" w:rsidRPr="00E83AB7">
        <w:rPr>
          <w:rFonts w:ascii="Sylfaen" w:hAnsi="Sylfaen"/>
          <w:sz w:val="24"/>
          <w:szCs w:val="24"/>
          <w:lang w:val="hy-AM"/>
        </w:rPr>
        <w:t xml:space="preserve"> նշանակված</w:t>
      </w:r>
      <w:r w:rsidR="004D73BB">
        <w:rPr>
          <w:rFonts w:ascii="Sylfaen" w:hAnsi="Sylfaen"/>
          <w:sz w:val="24"/>
          <w:szCs w:val="24"/>
          <w:lang w:val="hy-AM"/>
        </w:rPr>
        <w:t xml:space="preserve"> չէ։</w:t>
      </w:r>
      <w:r w:rsidR="004D73BB" w:rsidRPr="00C82031">
        <w:rPr>
          <w:rFonts w:ascii="Sylfaen" w:hAnsi="Sylfaen"/>
          <w:sz w:val="24"/>
          <w:szCs w:val="24"/>
          <w:lang w:val="hy-AM"/>
        </w:rPr>
        <w:tab/>
      </w:r>
    </w:p>
    <w:p w:rsidR="004D73BB" w:rsidRDefault="004D73BB" w:rsidP="004D73BB">
      <w:pPr>
        <w:pStyle w:val="NormalWeb"/>
        <w:shd w:val="clear" w:color="auto" w:fill="FFFFFF"/>
        <w:spacing w:before="0" w:beforeAutospacing="0" w:after="0" w:afterAutospacing="0" w:line="240" w:lineRule="auto"/>
        <w:ind w:firstLine="720"/>
        <w:textAlignment w:val="baseline"/>
        <w:rPr>
          <w:rFonts w:ascii="Sylfaen" w:hAnsi="Sylfaen"/>
          <w:b/>
          <w:lang w:val="hy-AM"/>
        </w:rPr>
      </w:pPr>
    </w:p>
    <w:p w:rsidR="004D73BB" w:rsidRPr="009E668B" w:rsidRDefault="004D73BB" w:rsidP="004D73BB">
      <w:pPr>
        <w:pStyle w:val="NormalWeb"/>
        <w:shd w:val="clear" w:color="auto" w:fill="FFFFFF"/>
        <w:spacing w:before="0" w:beforeAutospacing="0" w:after="0" w:afterAutospacing="0" w:line="240" w:lineRule="auto"/>
        <w:ind w:firstLine="720"/>
        <w:textAlignment w:val="baseline"/>
        <w:rPr>
          <w:rFonts w:ascii="Sylfaen" w:hAnsi="Sylfaen"/>
          <w:lang w:val="hy-AM"/>
        </w:rPr>
      </w:pPr>
      <w:r w:rsidRPr="009E668B">
        <w:rPr>
          <w:rFonts w:ascii="Sylfaen" w:hAnsi="Sylfaen"/>
          <w:b/>
          <w:lang w:val="hy-AM"/>
        </w:rPr>
        <w:t xml:space="preserve">Օգոստոսի 27-ին </w:t>
      </w:r>
      <w:r w:rsidRPr="009E668B">
        <w:rPr>
          <w:rFonts w:ascii="Sylfaen" w:hAnsi="Sylfaen"/>
          <w:lang w:val="hy-AM"/>
        </w:rPr>
        <w:t>Երևանի ընդհանուր իրավասության դատարան</w:t>
      </w:r>
      <w:r w:rsidR="002832F5">
        <w:rPr>
          <w:rFonts w:ascii="Sylfaen" w:hAnsi="Sylfaen"/>
          <w:lang w:val="hy-AM"/>
        </w:rPr>
        <w:t xml:space="preserve">ում շարունակվել է </w:t>
      </w:r>
      <w:r w:rsidRPr="009E668B">
        <w:rPr>
          <w:rFonts w:ascii="Sylfaen" w:hAnsi="Sylfaen"/>
          <w:lang w:val="hy-AM"/>
        </w:rPr>
        <w:t xml:space="preserve">գործարար Վահե Քեուշգուերյանն ընդդեմ «Դարեսկիզբ» ՍՊԸ-ի </w:t>
      </w:r>
      <w:r w:rsidRPr="006501BC">
        <w:rPr>
          <w:rFonts w:ascii="Sylfaen" w:hAnsi="Sylfaen"/>
          <w:lang w:val="hy-AM"/>
        </w:rPr>
        <w:t>գործով</w:t>
      </w:r>
      <w:r w:rsidR="002832F5">
        <w:rPr>
          <w:rFonts w:ascii="Sylfaen" w:hAnsi="Sylfaen"/>
          <w:lang w:val="hy-AM"/>
        </w:rPr>
        <w:t xml:space="preserve"> քննությունը, որի ժամանակ</w:t>
      </w:r>
      <w:r w:rsidRPr="006501BC">
        <w:rPr>
          <w:rFonts w:ascii="Sylfaen" w:hAnsi="Sylfaen"/>
          <w:lang w:val="hy-AM"/>
        </w:rPr>
        <w:t xml:space="preserve"> ապացուցման պարտականությունները</w:t>
      </w:r>
      <w:r w:rsidR="002832F5">
        <w:rPr>
          <w:rFonts w:ascii="Sylfaen" w:hAnsi="Sylfaen"/>
          <w:lang w:val="hy-AM"/>
        </w:rPr>
        <w:t xml:space="preserve"> բաշխելու մասին որոշում է կայացվ</w:t>
      </w:r>
      <w:r w:rsidRPr="006501BC">
        <w:rPr>
          <w:rFonts w:ascii="Sylfaen" w:hAnsi="Sylfaen"/>
          <w:lang w:val="hy-AM"/>
        </w:rPr>
        <w:t>ել</w:t>
      </w:r>
      <w:r w:rsidRPr="009E668B">
        <w:rPr>
          <w:rFonts w:ascii="Sylfaen" w:hAnsi="Sylfaen"/>
          <w:lang w:val="hy-AM"/>
        </w:rPr>
        <w:t xml:space="preserve">: </w:t>
      </w:r>
    </w:p>
    <w:p w:rsidR="004D73BB" w:rsidRPr="009E668B" w:rsidRDefault="004D73BB" w:rsidP="004D73BB">
      <w:pPr>
        <w:pStyle w:val="NormalWeb"/>
        <w:shd w:val="clear" w:color="auto" w:fill="FFFFFF"/>
        <w:spacing w:before="0" w:beforeAutospacing="0" w:after="0" w:afterAutospacing="0" w:line="240" w:lineRule="auto"/>
        <w:ind w:firstLine="720"/>
        <w:textAlignment w:val="baseline"/>
        <w:rPr>
          <w:rFonts w:ascii="Sylfaen" w:hAnsi="Sylfaen"/>
          <w:lang w:val="hy-AM"/>
        </w:rPr>
      </w:pPr>
      <w:r w:rsidRPr="009E668B">
        <w:rPr>
          <w:rFonts w:ascii="Sylfaen" w:hAnsi="Sylfaen"/>
          <w:lang w:val="hy-AM"/>
        </w:rPr>
        <w:t>Հայցը ներկայացվել է 2020թ. հոկտեմբերի 12-ին՝ վիրավորանք և զրպարտություն համարվող տեղեկությունները հերքելու պահանջով։ Հայցի առիթը ՍՊԸ-ին պատկանող «Armtimes.com» կայքում սեպտեմբերի 7-ին հրապարակված հոդվածն է, որում մասնավորապես ասվում է, որ կիսագաղտնի մի աճուրդով փորձ է արվում սահմանամերձ Խաչիկ գյուղի մոտ գտնվող Չռանի ջրվեժը, որը գյուղի ամենագեղատեսիլ վայրն է, օտարել ամերիկահայ գործարար Վահե Քեուշգուերյանին: Կայքը նաև գրել է, որ գործարարը դեռևս նախորդ իշխանությունների օրոք արտոնություն է ստացել գրեթե միանձնյա գնել Խաչիկի խաղողը, որն իր արտադրած թանկարժեք գինու պատրաստման բացառիկ հումք է։</w:t>
      </w:r>
    </w:p>
    <w:p w:rsidR="004D73BB" w:rsidRDefault="006501BC" w:rsidP="004D73BB">
      <w:pPr>
        <w:pStyle w:val="NormalWeb"/>
        <w:shd w:val="clear" w:color="auto" w:fill="FFFFFF"/>
        <w:spacing w:before="0" w:beforeAutospacing="0" w:after="0" w:afterAutospacing="0" w:line="240" w:lineRule="auto"/>
        <w:ind w:firstLine="720"/>
        <w:textAlignment w:val="baseline"/>
        <w:rPr>
          <w:rFonts w:ascii="Sylfaen" w:hAnsi="Sylfaen"/>
          <w:lang w:val="hy-AM"/>
        </w:rPr>
      </w:pPr>
      <w:r>
        <w:rPr>
          <w:rFonts w:ascii="Sylfaen" w:hAnsi="Sylfaen"/>
          <w:lang w:val="hy-AM"/>
        </w:rPr>
        <w:t xml:space="preserve">Գործով նիստ է կայացել նաև </w:t>
      </w:r>
      <w:r w:rsidR="004D73BB">
        <w:rPr>
          <w:rFonts w:ascii="Sylfaen" w:hAnsi="Sylfaen" w:cs="Sylfaen"/>
          <w:lang w:val="hy-AM"/>
        </w:rPr>
        <w:t>դ</w:t>
      </w:r>
      <w:r w:rsidR="004D73BB" w:rsidRPr="009E668B">
        <w:rPr>
          <w:rFonts w:ascii="Sylfaen" w:hAnsi="Sylfaen"/>
          <w:lang w:val="hy-AM"/>
        </w:rPr>
        <w:t>եկտեմբերի 7-ի</w:t>
      </w:r>
      <w:r>
        <w:rPr>
          <w:rFonts w:ascii="Sylfaen" w:hAnsi="Sylfaen"/>
          <w:lang w:val="hy-AM"/>
        </w:rPr>
        <w:t>ն,</w:t>
      </w:r>
      <w:r w:rsidR="004D73BB" w:rsidRPr="009E668B">
        <w:rPr>
          <w:rFonts w:ascii="Sylfaen" w:hAnsi="Sylfaen"/>
          <w:lang w:val="hy-AM"/>
        </w:rPr>
        <w:t xml:space="preserve"> հաջորդ նիստը նշանակվել է 2022թ</w:t>
      </w:r>
      <w:r w:rsidR="004D73BB" w:rsidRPr="009E668B">
        <w:rPr>
          <w:lang w:val="hy-AM"/>
        </w:rPr>
        <w:t>․</w:t>
      </w:r>
      <w:r w:rsidR="004D73BB" w:rsidRPr="009E668B">
        <w:rPr>
          <w:rFonts w:ascii="Sylfaen" w:hAnsi="Sylfaen"/>
          <w:lang w:val="hy-AM"/>
        </w:rPr>
        <w:t xml:space="preserve"> </w:t>
      </w:r>
      <w:r w:rsidR="004D73BB" w:rsidRPr="009E668B">
        <w:rPr>
          <w:rFonts w:ascii="Sylfaen" w:hAnsi="Sylfaen" w:cs="Sylfaen"/>
          <w:lang w:val="hy-AM"/>
        </w:rPr>
        <w:t>փետրվարի</w:t>
      </w:r>
      <w:r w:rsidR="004D73BB" w:rsidRPr="009E668B">
        <w:rPr>
          <w:rFonts w:ascii="Sylfaen" w:hAnsi="Sylfaen"/>
          <w:lang w:val="hy-AM"/>
        </w:rPr>
        <w:t xml:space="preserve"> 11-</w:t>
      </w:r>
      <w:r w:rsidR="004D73BB" w:rsidRPr="009E668B">
        <w:rPr>
          <w:rFonts w:ascii="Sylfaen" w:hAnsi="Sylfaen" w:cs="Sylfaen"/>
          <w:lang w:val="hy-AM"/>
        </w:rPr>
        <w:t>ին։</w:t>
      </w:r>
      <w:r w:rsidR="004D73BB">
        <w:rPr>
          <w:rFonts w:ascii="Sylfaen" w:hAnsi="Sylfaen"/>
          <w:lang w:val="hy-AM"/>
        </w:rPr>
        <w:t xml:space="preserve"> </w:t>
      </w:r>
    </w:p>
    <w:p w:rsidR="002832F5" w:rsidRDefault="002832F5" w:rsidP="004D73BB">
      <w:pPr>
        <w:pStyle w:val="NormalWeb"/>
        <w:shd w:val="clear" w:color="auto" w:fill="FFFFFF"/>
        <w:spacing w:before="0" w:beforeAutospacing="0" w:after="0" w:afterAutospacing="0" w:line="240" w:lineRule="auto"/>
        <w:ind w:firstLine="720"/>
        <w:textAlignment w:val="baseline"/>
        <w:rPr>
          <w:rFonts w:ascii="Sylfaen" w:hAnsi="Sylfaen"/>
          <w:lang w:val="hy-AM"/>
        </w:rPr>
      </w:pPr>
    </w:p>
    <w:p w:rsidR="004D73BB" w:rsidRDefault="004D73BB" w:rsidP="004D73BB">
      <w:pPr>
        <w:pStyle w:val="NormalWeb"/>
        <w:shd w:val="clear" w:color="auto" w:fill="FFFFFF"/>
        <w:spacing w:before="0" w:beforeAutospacing="0" w:after="0" w:afterAutospacing="0" w:line="240" w:lineRule="auto"/>
        <w:ind w:firstLine="720"/>
        <w:textAlignment w:val="baseline"/>
        <w:rPr>
          <w:rFonts w:ascii="Sylfaen" w:hAnsi="Sylfaen"/>
          <w:shd w:val="clear" w:color="auto" w:fill="FFFFFF"/>
          <w:lang w:val="hy-AM"/>
        </w:rPr>
      </w:pPr>
      <w:r w:rsidRPr="00F85547">
        <w:rPr>
          <w:rFonts w:ascii="Sylfaen" w:hAnsi="Sylfaen" w:cs="Helvetica"/>
          <w:b/>
          <w:shd w:val="clear" w:color="auto" w:fill="FFFFFF"/>
          <w:lang w:val="hy-AM"/>
        </w:rPr>
        <w:t xml:space="preserve">Օգոստոսի 31-ին-ին </w:t>
      </w:r>
      <w:r w:rsidRPr="00F85547">
        <w:rPr>
          <w:rFonts w:ascii="Sylfaen" w:hAnsi="Sylfaen" w:cs="Helvetica"/>
          <w:shd w:val="clear" w:color="auto" w:fill="FFFFFF"/>
          <w:lang w:val="hy-AM"/>
        </w:rPr>
        <w:t xml:space="preserve">Երևանի ընդհանուր իրավասության դատարանում կայացել է </w:t>
      </w:r>
      <w:r w:rsidRPr="00F85547">
        <w:rPr>
          <w:rFonts w:ascii="Sylfaen" w:hAnsi="Sylfaen"/>
          <w:shd w:val="clear" w:color="auto" w:fill="FFFFFF"/>
          <w:lang w:val="hy-AM"/>
        </w:rPr>
        <w:t>«Livenews.am</w:t>
      </w:r>
      <w:r w:rsidRPr="00F31395">
        <w:rPr>
          <w:rFonts w:ascii="Sylfaen" w:hAnsi="Sylfaen"/>
          <w:shd w:val="clear" w:color="auto" w:fill="FFFFFF"/>
          <w:lang w:val="hy-AM"/>
        </w:rPr>
        <w:t>» կայքի լրագրող Արթուր Հովհաննիսյանն ընդդեմ Հանրային հեռուստաընկերության լրագրող Լևոն Սարդարյանի գործով հերթական նիստը՝ վիրավորանքի համար ներողություն խնդրելուն և զրպարտություն համարվող տվյալը հրապարակայնորեն հերքելուն պարտավորեցնելու պահանջներով։</w:t>
      </w:r>
      <w:r w:rsidRPr="00F31395">
        <w:rPr>
          <w:rFonts w:ascii="Sylfaen" w:hAnsi="Sylfaen"/>
          <w:shd w:val="clear" w:color="auto" w:fill="FFFFFF"/>
          <w:lang w:val="hy-AM"/>
        </w:rPr>
        <w:br/>
      </w:r>
      <w:r w:rsidRPr="00F31395">
        <w:rPr>
          <w:rFonts w:ascii="Sylfaen" w:hAnsi="Sylfaen"/>
          <w:shd w:val="clear" w:color="auto" w:fill="FFFFFF"/>
          <w:lang w:val="hy-AM"/>
        </w:rPr>
        <w:tab/>
      </w:r>
      <w:r w:rsidRPr="00F31395">
        <w:rPr>
          <w:rFonts w:ascii="Sylfaen" w:hAnsi="Sylfaen" w:cs="Helvetica"/>
          <w:shd w:val="clear" w:color="auto" w:fill="FFFFFF"/>
          <w:lang w:val="hy-AM"/>
        </w:rPr>
        <w:t>2020թ</w:t>
      </w:r>
      <w:r w:rsidRPr="00F31395">
        <w:rPr>
          <w:shd w:val="clear" w:color="auto" w:fill="FFFFFF"/>
          <w:lang w:val="hy-AM"/>
        </w:rPr>
        <w:t>․</w:t>
      </w:r>
      <w:r w:rsidRPr="00F31395">
        <w:rPr>
          <w:rFonts w:ascii="Sylfaen" w:hAnsi="Sylfaen" w:cs="Helvetica"/>
          <w:shd w:val="clear" w:color="auto" w:fill="FFFFFF"/>
          <w:lang w:val="hy-AM"/>
        </w:rPr>
        <w:t xml:space="preserve"> </w:t>
      </w:r>
      <w:r w:rsidRPr="00F31395">
        <w:rPr>
          <w:rFonts w:ascii="Sylfaen" w:hAnsi="Sylfaen"/>
          <w:shd w:val="clear" w:color="auto" w:fill="FFFFFF"/>
          <w:lang w:val="hy-AM"/>
        </w:rPr>
        <w:t>հունիսի 22-ին</w:t>
      </w:r>
      <w:r w:rsidRPr="00F31395">
        <w:rPr>
          <w:rFonts w:ascii="Sylfaen" w:hAnsi="Sylfaen" w:cs="Helvetica"/>
          <w:shd w:val="clear" w:color="auto" w:fill="FFFFFF"/>
          <w:lang w:val="hy-AM"/>
        </w:rPr>
        <w:t xml:space="preserve"> ներկայացված հայցի</w:t>
      </w:r>
      <w:r w:rsidRPr="00F31395">
        <w:rPr>
          <w:rFonts w:ascii="Sylfaen" w:hAnsi="Sylfaen"/>
          <w:shd w:val="clear" w:color="auto" w:fill="FFFFFF"/>
          <w:lang w:val="hy-AM"/>
        </w:rPr>
        <w:t xml:space="preserve"> առիթը եղել է Լևոն Սարդարյանի՝ մայիսի 21-ի ֆեյսբուքյան գրառումը «Livenews.am» կայքում նույն օրը հրապարակված «Հայաստանում ահավոր վիճակ</w:t>
      </w:r>
      <w:r w:rsidRPr="00093F67">
        <w:rPr>
          <w:rFonts w:ascii="Sylfaen" w:hAnsi="Sylfaen"/>
          <w:shd w:val="clear" w:color="auto" w:fill="FFFFFF"/>
          <w:lang w:val="hy-AM"/>
        </w:rPr>
        <w:t xml:space="preserve"> է</w:t>
      </w:r>
      <w:r w:rsidRPr="00093F67">
        <w:rPr>
          <w:shd w:val="clear" w:color="auto" w:fill="FFFFFF"/>
          <w:lang w:val="hy-AM"/>
        </w:rPr>
        <w:t>․</w:t>
      </w:r>
      <w:r w:rsidRPr="00093F67">
        <w:rPr>
          <w:rFonts w:ascii="Sylfaen" w:hAnsi="Sylfaen"/>
          <w:shd w:val="clear" w:color="auto" w:fill="FFFFFF"/>
          <w:lang w:val="hy-AM"/>
        </w:rPr>
        <w:t xml:space="preserve"> ով ապրեց՝ ապրեց, ով մեռավ՝ մեռավ» հոդվածի առնչությամբ։ Սարդարյանը մեջբերել է հոդվածի վերնագիրն ու գրել</w:t>
      </w:r>
      <w:r w:rsidRPr="00093F67">
        <w:rPr>
          <w:shd w:val="clear" w:color="auto" w:fill="FFFFFF"/>
          <w:lang w:val="hy-AM"/>
        </w:rPr>
        <w:t>․</w:t>
      </w:r>
      <w:r w:rsidRPr="00093F67">
        <w:rPr>
          <w:rFonts w:ascii="Sylfaen" w:hAnsi="Sylfaen"/>
          <w:shd w:val="clear" w:color="auto" w:fill="FFFFFF"/>
          <w:lang w:val="hy-AM"/>
        </w:rPr>
        <w:t xml:space="preserve"> «</w:t>
      </w:r>
      <w:r w:rsidRPr="00093F67">
        <w:rPr>
          <w:shd w:val="clear" w:color="auto" w:fill="FFFFFF"/>
          <w:lang w:val="hy-AM"/>
        </w:rPr>
        <w:t>․․․</w:t>
      </w:r>
      <w:r w:rsidRPr="00093F67">
        <w:rPr>
          <w:rFonts w:ascii="Sylfaen" w:hAnsi="Sylfaen"/>
          <w:shd w:val="clear" w:color="auto" w:fill="FFFFFF"/>
          <w:lang w:val="hy-AM"/>
        </w:rPr>
        <w:t>եթե որևէ մեկն ապացուցի, որ էսքանից հետո էս կայքի տերը մարդ է, ես կհամաձայնեմ գոմում ապրել։ Բայց իմ սուբյեկտիվ կարծիքով, ես գոմում ապրելու հաճույքը կթողնեմ Գ</w:t>
      </w:r>
      <w:r w:rsidRPr="00093F67">
        <w:rPr>
          <w:shd w:val="clear" w:color="auto" w:fill="FFFFFF"/>
          <w:lang w:val="hy-AM"/>
        </w:rPr>
        <w:t>․</w:t>
      </w:r>
      <w:r w:rsidRPr="00093F67">
        <w:rPr>
          <w:rFonts w:ascii="Sylfaen" w:hAnsi="Sylfaen"/>
          <w:shd w:val="clear" w:color="auto" w:fill="FFFFFF"/>
          <w:lang w:val="hy-AM"/>
        </w:rPr>
        <w:t>Ի</w:t>
      </w:r>
      <w:r w:rsidRPr="00093F67">
        <w:rPr>
          <w:shd w:val="clear" w:color="auto" w:fill="FFFFFF"/>
          <w:lang w:val="hy-AM"/>
        </w:rPr>
        <w:t>․</w:t>
      </w:r>
      <w:r w:rsidRPr="00093F67">
        <w:rPr>
          <w:rFonts w:ascii="Sylfaen" w:hAnsi="Sylfaen"/>
          <w:shd w:val="clear" w:color="auto" w:fill="FFFFFF"/>
          <w:lang w:val="hy-AM"/>
        </w:rPr>
        <w:t>-ին»։ (Գ</w:t>
      </w:r>
      <w:r w:rsidRPr="00093F67">
        <w:rPr>
          <w:shd w:val="clear" w:color="auto" w:fill="FFFFFF"/>
          <w:lang w:val="hy-AM"/>
        </w:rPr>
        <w:t>․</w:t>
      </w:r>
      <w:r w:rsidRPr="00093F67">
        <w:rPr>
          <w:rFonts w:ascii="Sylfaen" w:hAnsi="Sylfaen"/>
          <w:shd w:val="clear" w:color="auto" w:fill="FFFFFF"/>
          <w:lang w:val="hy-AM"/>
        </w:rPr>
        <w:t>Ի</w:t>
      </w:r>
      <w:r w:rsidRPr="00093F67">
        <w:rPr>
          <w:shd w:val="clear" w:color="auto" w:fill="FFFFFF"/>
          <w:lang w:val="hy-AM"/>
        </w:rPr>
        <w:t>․</w:t>
      </w:r>
      <w:r w:rsidRPr="00093F67">
        <w:rPr>
          <w:rFonts w:ascii="Sylfaen" w:hAnsi="Sylfaen"/>
          <w:shd w:val="clear" w:color="auto" w:fill="FFFFFF"/>
          <w:lang w:val="hy-AM"/>
        </w:rPr>
        <w:t xml:space="preserve">-ն Գառնիկ Իսագուլյանն է, որի անունը նույնացվում է կայքի սեփականատիրոջ հետ- </w:t>
      </w:r>
      <w:r w:rsidRPr="00093F67">
        <w:rPr>
          <w:rFonts w:ascii="Sylfaen" w:hAnsi="Sylfaen"/>
          <w:b/>
          <w:shd w:val="clear" w:color="auto" w:fill="FFFFFF"/>
          <w:lang w:val="hy-AM"/>
        </w:rPr>
        <w:t>ԽԱՊԿ</w:t>
      </w:r>
      <w:r w:rsidRPr="00093F67">
        <w:rPr>
          <w:rFonts w:ascii="Sylfaen" w:hAnsi="Sylfaen"/>
          <w:shd w:val="clear" w:color="auto" w:fill="FFFFFF"/>
          <w:lang w:val="hy-AM"/>
        </w:rPr>
        <w:t>)։ Գրառմանն արձագանքել է Արթուր Հովհաննիսյանն ու զգուշացրել, որ դատարան է դիմելու։</w:t>
      </w:r>
      <w:r w:rsidRPr="00093F67">
        <w:rPr>
          <w:rFonts w:ascii="Sylfaen" w:hAnsi="Sylfaen"/>
          <w:shd w:val="clear" w:color="auto" w:fill="FFFFFF"/>
          <w:lang w:val="hy-AM"/>
        </w:rPr>
        <w:br/>
      </w:r>
      <w:r w:rsidRPr="00093F67">
        <w:rPr>
          <w:rFonts w:ascii="Sylfaen" w:hAnsi="Sylfaen"/>
          <w:shd w:val="clear" w:color="auto" w:fill="FFFFFF"/>
          <w:lang w:val="hy-AM"/>
        </w:rPr>
        <w:tab/>
        <w:t>Գործով դատական նիստ է կայացել նաև սեպտեմբերի 23-ին, հաջորդը նշանակվել է 2022թ. հունվարի 18-ին:</w:t>
      </w:r>
    </w:p>
    <w:p w:rsidR="004D73BB" w:rsidRDefault="004D73BB" w:rsidP="004D73BB">
      <w:pPr>
        <w:pStyle w:val="NormalWeb"/>
        <w:shd w:val="clear" w:color="auto" w:fill="FFFFFF"/>
        <w:spacing w:before="0" w:beforeAutospacing="0" w:after="0" w:afterAutospacing="0" w:line="240" w:lineRule="auto"/>
        <w:ind w:firstLine="720"/>
        <w:textAlignment w:val="baseline"/>
        <w:rPr>
          <w:rFonts w:ascii="Sylfaen" w:hAnsi="Sylfaen"/>
          <w:shd w:val="clear" w:color="auto" w:fill="FFFFFF"/>
          <w:lang w:val="hy-AM"/>
        </w:rPr>
      </w:pPr>
    </w:p>
    <w:p w:rsidR="00817C3C" w:rsidRPr="00B93110" w:rsidRDefault="004D73BB" w:rsidP="004D73BB">
      <w:pPr>
        <w:spacing w:after="0" w:line="240" w:lineRule="auto"/>
        <w:ind w:firstLine="720"/>
        <w:rPr>
          <w:rFonts w:ascii="Sylfaen" w:hAnsi="Sylfaen"/>
          <w:sz w:val="24"/>
          <w:szCs w:val="24"/>
          <w:lang w:val="hy-AM"/>
        </w:rPr>
      </w:pPr>
      <w:r w:rsidRPr="00B93110">
        <w:rPr>
          <w:rFonts w:ascii="Sylfaen" w:hAnsi="Sylfaen"/>
          <w:b/>
          <w:sz w:val="24"/>
          <w:szCs w:val="24"/>
          <w:lang w:val="hy-AM"/>
        </w:rPr>
        <w:t xml:space="preserve">Օգոստոսի 31-ին </w:t>
      </w:r>
      <w:r w:rsidRPr="00B93110">
        <w:rPr>
          <w:rFonts w:ascii="Sylfaen" w:hAnsi="Sylfaen"/>
          <w:sz w:val="24"/>
          <w:szCs w:val="24"/>
          <w:lang w:val="hy-AM"/>
        </w:rPr>
        <w:t xml:space="preserve">ՀՀ գլխավոր դատախազությունը որոշում է կայացրել «5-րդ ալիք» հեռուստաընկերության լրագրող Կարինե Մանգասարյանի և ԱԺ պատգամավորների միջև </w:t>
      </w:r>
      <w:r>
        <w:rPr>
          <w:rFonts w:ascii="Sylfaen" w:hAnsi="Sylfaen"/>
          <w:sz w:val="24"/>
          <w:szCs w:val="24"/>
          <w:lang w:val="hy-AM"/>
        </w:rPr>
        <w:t>2020թ</w:t>
      </w:r>
      <w:r>
        <w:rPr>
          <w:rFonts w:ascii="Times New Roman" w:hAnsi="Times New Roman" w:cs="Times New Roman"/>
          <w:sz w:val="24"/>
          <w:szCs w:val="24"/>
          <w:lang w:val="hy-AM"/>
        </w:rPr>
        <w:t>․</w:t>
      </w:r>
      <w:r>
        <w:rPr>
          <w:rFonts w:ascii="Sylfaen" w:hAnsi="Sylfaen"/>
          <w:sz w:val="24"/>
          <w:szCs w:val="24"/>
          <w:lang w:val="hy-AM"/>
        </w:rPr>
        <w:t xml:space="preserve"> հոկտեմբերի 6-ին </w:t>
      </w:r>
      <w:r w:rsidRPr="00B93110">
        <w:rPr>
          <w:rFonts w:ascii="Sylfaen" w:hAnsi="Sylfaen"/>
          <w:sz w:val="24"/>
          <w:szCs w:val="24"/>
          <w:lang w:val="hy-AM"/>
        </w:rPr>
        <w:t xml:space="preserve">տեղի ունեցած միջադեպի առթիվ </w:t>
      </w:r>
      <w:r w:rsidRPr="00B93110">
        <w:rPr>
          <w:rFonts w:ascii="Sylfaen" w:hAnsi="Sylfaen"/>
          <w:sz w:val="24"/>
          <w:szCs w:val="24"/>
          <w:lang w:val="hy-AM"/>
        </w:rPr>
        <w:lastRenderedPageBreak/>
        <w:t xml:space="preserve">ՀՀ քրեական օրենսգրքի 164-րդ հոդվածի 2-րդ մասով գործ հարուցելու մասին։ Հիշեցնենք, </w:t>
      </w:r>
      <w:r w:rsidRPr="00AA563E">
        <w:rPr>
          <w:rFonts w:ascii="Sylfaen" w:hAnsi="Sylfaen"/>
          <w:sz w:val="24"/>
          <w:szCs w:val="24"/>
          <w:lang w:val="hy-AM"/>
        </w:rPr>
        <w:t>որ այդ օրն Ազգային</w:t>
      </w:r>
      <w:r w:rsidRPr="00B93110">
        <w:rPr>
          <w:rFonts w:ascii="Sylfaen" w:hAnsi="Sylfaen"/>
          <w:sz w:val="24"/>
          <w:szCs w:val="24"/>
          <w:lang w:val="hy-AM"/>
        </w:rPr>
        <w:t xml:space="preserve"> ժողովում պատգամավորներ Քրիստինե Պողոսյանը և Արթուր Հովհաննիսյանը, ի պատասխան Կարինե Մանգասարյանի հարցի, հեռացրել են իրենց պարզած միկրոֆոնը, ապա սպառնացել, թե նրանց հետ այլ կերպ են վարվելու, և բոլորը պատասխան են տալու։ Պատգամավորները նկատի են ունեցել հեռուստաընկերության լուսաբանումները պատերազմական իրավիճակում։</w:t>
      </w:r>
      <w:r>
        <w:rPr>
          <w:rFonts w:ascii="Sylfaen" w:hAnsi="Sylfaen"/>
          <w:sz w:val="24"/>
          <w:szCs w:val="24"/>
          <w:lang w:val="hy-AM"/>
        </w:rPr>
        <w:t xml:space="preserve"> 2020թ</w:t>
      </w:r>
      <w:r>
        <w:rPr>
          <w:rFonts w:ascii="Times New Roman" w:hAnsi="Times New Roman" w:cs="Times New Roman"/>
          <w:sz w:val="24"/>
          <w:szCs w:val="24"/>
          <w:lang w:val="hy-AM"/>
        </w:rPr>
        <w:t>․</w:t>
      </w:r>
      <w:r>
        <w:rPr>
          <w:rFonts w:ascii="Sylfaen" w:hAnsi="Sylfaen"/>
          <w:sz w:val="24"/>
          <w:szCs w:val="24"/>
          <w:lang w:val="hy-AM"/>
        </w:rPr>
        <w:t>հ</w:t>
      </w:r>
      <w:r w:rsidRPr="00B93110">
        <w:rPr>
          <w:rFonts w:ascii="Sylfaen" w:hAnsi="Sylfaen"/>
          <w:sz w:val="24"/>
          <w:szCs w:val="24"/>
          <w:lang w:val="hy-AM"/>
        </w:rPr>
        <w:t>ոկտեմբերի 13-ին դատախազությունը գործն ուղարկել էր ՀՔԾ, որտեղ հոկտեմբերի 22-ին որոշում էր կայացվել քրեական գործ հարուցելը մերժելու մասին՝ պատգամավորների արարքում հանցակազմի բացակայության հիմքով։ Նոյեմբերի 4-ին լրագրողն այս որոշման դեմ բողոք է</w:t>
      </w:r>
      <w:r>
        <w:rPr>
          <w:rFonts w:ascii="Sylfaen" w:hAnsi="Sylfaen"/>
          <w:sz w:val="24"/>
          <w:szCs w:val="24"/>
          <w:lang w:val="hy-AM"/>
        </w:rPr>
        <w:t>ր</w:t>
      </w:r>
      <w:r w:rsidRPr="00B93110">
        <w:rPr>
          <w:rFonts w:ascii="Sylfaen" w:hAnsi="Sylfaen"/>
          <w:sz w:val="24"/>
          <w:szCs w:val="24"/>
          <w:lang w:val="hy-AM"/>
        </w:rPr>
        <w:t xml:space="preserve"> ներկայացրել ՀՀ դատախազություն, որը մերժվել է</w:t>
      </w:r>
      <w:r>
        <w:rPr>
          <w:rFonts w:ascii="Sylfaen" w:hAnsi="Sylfaen"/>
          <w:sz w:val="24"/>
          <w:szCs w:val="24"/>
          <w:lang w:val="hy-AM"/>
        </w:rPr>
        <w:t>ր</w:t>
      </w:r>
      <w:r w:rsidRPr="00B93110">
        <w:rPr>
          <w:rFonts w:ascii="Sylfaen" w:hAnsi="Sylfaen"/>
          <w:sz w:val="24"/>
          <w:szCs w:val="24"/>
          <w:lang w:val="hy-AM"/>
        </w:rPr>
        <w:t>։ Դեկտեմբերի 15-ին Կարինե Մանգասարյանը դիմել է</w:t>
      </w:r>
      <w:r>
        <w:rPr>
          <w:rFonts w:ascii="Sylfaen" w:hAnsi="Sylfaen"/>
          <w:sz w:val="24"/>
          <w:szCs w:val="24"/>
          <w:lang w:val="hy-AM"/>
        </w:rPr>
        <w:t>ր</w:t>
      </w:r>
      <w:r w:rsidRPr="00B93110">
        <w:rPr>
          <w:rFonts w:ascii="Sylfaen" w:hAnsi="Sylfaen"/>
          <w:sz w:val="24"/>
          <w:szCs w:val="24"/>
          <w:lang w:val="hy-AM"/>
        </w:rPr>
        <w:t xml:space="preserve"> Երևանի </w:t>
      </w:r>
      <w:r w:rsidRPr="00D07B7D">
        <w:rPr>
          <w:rFonts w:ascii="Sylfaen" w:hAnsi="Sylfaen"/>
          <w:sz w:val="24"/>
          <w:szCs w:val="24"/>
          <w:lang w:val="hy-AM"/>
        </w:rPr>
        <w:t>ընդհանուր իրավասության դատարան, որտեղ 2021թ</w:t>
      </w:r>
      <w:r w:rsidRPr="00D07B7D">
        <w:rPr>
          <w:rFonts w:ascii="Times New Roman" w:hAnsi="Times New Roman" w:cs="Times New Roman"/>
          <w:sz w:val="24"/>
          <w:szCs w:val="24"/>
          <w:lang w:val="hy-AM"/>
        </w:rPr>
        <w:t>․</w:t>
      </w:r>
      <w:r w:rsidRPr="00D07B7D">
        <w:rPr>
          <w:rFonts w:ascii="Sylfaen" w:hAnsi="Sylfaen"/>
          <w:sz w:val="24"/>
          <w:szCs w:val="24"/>
          <w:lang w:val="hy-AM"/>
        </w:rPr>
        <w:t xml:space="preserve"> փետրվարի 24-ին բողոքը բավարարվել էր և քրեական գործ հարուցելը մերժելու մասին որոշումը վերացվել։ </w:t>
      </w:r>
      <w:r w:rsidR="00000EB7" w:rsidRPr="00D07B7D">
        <w:rPr>
          <w:rFonts w:ascii="Sylfaen" w:hAnsi="Sylfaen"/>
          <w:sz w:val="24"/>
          <w:szCs w:val="24"/>
          <w:lang w:val="hy-AM"/>
        </w:rPr>
        <w:br/>
      </w:r>
      <w:r w:rsidRPr="00D07B7D">
        <w:rPr>
          <w:rFonts w:ascii="Sylfaen" w:hAnsi="Sylfaen"/>
          <w:sz w:val="24"/>
          <w:szCs w:val="24"/>
          <w:lang w:val="hy-AM"/>
        </w:rPr>
        <w:t>Գործը կրկին ուղարկվել է</w:t>
      </w:r>
      <w:r w:rsidR="00000EB7" w:rsidRPr="00D07B7D">
        <w:rPr>
          <w:rFonts w:ascii="Sylfaen" w:hAnsi="Sylfaen"/>
          <w:sz w:val="24"/>
          <w:szCs w:val="24"/>
          <w:lang w:val="hy-AM"/>
        </w:rPr>
        <w:t>ր</w:t>
      </w:r>
      <w:r w:rsidRPr="00D07B7D">
        <w:rPr>
          <w:rFonts w:ascii="Sylfaen" w:hAnsi="Sylfaen"/>
          <w:sz w:val="24"/>
          <w:szCs w:val="24"/>
          <w:lang w:val="hy-AM"/>
        </w:rPr>
        <w:t xml:space="preserve"> Հատուկ քննչական ծառայություն, որտեղ </w:t>
      </w:r>
      <w:r w:rsidR="00000EB7" w:rsidRPr="00D07B7D">
        <w:rPr>
          <w:rFonts w:ascii="Sylfaen" w:hAnsi="Sylfaen"/>
          <w:sz w:val="24"/>
          <w:szCs w:val="24"/>
          <w:lang w:val="hy-AM"/>
        </w:rPr>
        <w:t>հ</w:t>
      </w:r>
      <w:r w:rsidR="00817C3C" w:rsidRPr="00D07B7D">
        <w:rPr>
          <w:rFonts w:ascii="Sylfaen" w:hAnsi="Sylfaen"/>
          <w:sz w:val="24"/>
          <w:szCs w:val="24"/>
          <w:lang w:val="hy-AM"/>
        </w:rPr>
        <w:t>ոկտեմբերի 6-ին</w:t>
      </w:r>
      <w:r w:rsidR="00000EB7" w:rsidRPr="00D07B7D">
        <w:rPr>
          <w:rFonts w:ascii="Sylfaen" w:hAnsi="Sylfaen"/>
          <w:sz w:val="24"/>
          <w:szCs w:val="24"/>
          <w:lang w:val="hy-AM"/>
        </w:rPr>
        <w:t xml:space="preserve"> </w:t>
      </w:r>
      <w:r w:rsidR="00817C3C" w:rsidRPr="00D07B7D">
        <w:rPr>
          <w:rFonts w:ascii="Sylfaen" w:hAnsi="Sylfaen"/>
          <w:sz w:val="24"/>
          <w:szCs w:val="24"/>
          <w:lang w:val="hy-AM"/>
        </w:rPr>
        <w:t>որոշում է կայացվել քրեական գործը կարճելու մասին</w:t>
      </w:r>
      <w:r w:rsidR="00000EB7" w:rsidRPr="00D07B7D">
        <w:rPr>
          <w:rFonts w:ascii="Sylfaen" w:hAnsi="Sylfaen"/>
          <w:sz w:val="24"/>
          <w:szCs w:val="24"/>
          <w:lang w:val="hy-AM"/>
        </w:rPr>
        <w:t>՝</w:t>
      </w:r>
      <w:r w:rsidR="00817C3C" w:rsidRPr="00D07B7D">
        <w:rPr>
          <w:rFonts w:ascii="Sylfaen" w:hAnsi="Sylfaen"/>
          <w:sz w:val="24"/>
          <w:szCs w:val="24"/>
          <w:lang w:val="hy-AM"/>
        </w:rPr>
        <w:t xml:space="preserve"> հանցակազմի բացակայության հիմքով</w:t>
      </w:r>
      <w:r w:rsidR="00000EB7" w:rsidRPr="00D07B7D">
        <w:rPr>
          <w:rFonts w:ascii="Sylfaen" w:hAnsi="Sylfaen"/>
          <w:sz w:val="24"/>
          <w:szCs w:val="24"/>
          <w:lang w:val="hy-AM"/>
        </w:rPr>
        <w:t>։</w:t>
      </w:r>
    </w:p>
    <w:p w:rsidR="004D73BB" w:rsidRDefault="004D73BB" w:rsidP="004D73BB">
      <w:pPr>
        <w:pStyle w:val="NormalWeb"/>
        <w:shd w:val="clear" w:color="auto" w:fill="FFFFFF"/>
        <w:spacing w:before="0" w:beforeAutospacing="0" w:after="0" w:afterAutospacing="0" w:line="240" w:lineRule="auto"/>
        <w:ind w:firstLine="720"/>
        <w:textAlignment w:val="baseline"/>
        <w:rPr>
          <w:rFonts w:ascii="Sylfaen" w:hAnsi="Sylfaen" w:cs="Sylfaen"/>
          <w:b/>
          <w:shd w:val="clear" w:color="auto" w:fill="FFFFFF"/>
          <w:lang w:val="hy-AM"/>
        </w:rPr>
      </w:pPr>
    </w:p>
    <w:p w:rsidR="004D73BB" w:rsidRDefault="004D73BB" w:rsidP="004D73BB">
      <w:pPr>
        <w:pStyle w:val="NormalWeb"/>
        <w:spacing w:before="0" w:beforeAutospacing="0" w:after="0" w:afterAutospacing="0" w:line="240" w:lineRule="auto"/>
        <w:ind w:firstLine="720"/>
        <w:textAlignment w:val="baseline"/>
        <w:rPr>
          <w:rFonts w:ascii="Sylfaen" w:eastAsiaTheme="minorEastAsia" w:hAnsi="Sylfaen" w:cstheme="minorBidi"/>
          <w:lang w:val="hy-AM" w:eastAsia="en-US"/>
        </w:rPr>
      </w:pPr>
      <w:r w:rsidRPr="00362FB8">
        <w:rPr>
          <w:rFonts w:ascii="Sylfaen" w:hAnsi="Sylfaen"/>
          <w:b/>
          <w:lang w:val="hy-AM"/>
        </w:rPr>
        <w:t xml:space="preserve">Սեպտեմբերի 3-ին </w:t>
      </w:r>
      <w:r w:rsidRPr="00362FB8">
        <w:rPr>
          <w:rFonts w:ascii="Sylfaen" w:hAnsi="Sylfaen"/>
          <w:lang w:val="hy-AM"/>
        </w:rPr>
        <w:t>քաղաքացի</w:t>
      </w:r>
      <w:r w:rsidRPr="00362FB8">
        <w:rPr>
          <w:rFonts w:ascii="Sylfaen" w:hAnsi="Sylfaen"/>
          <w:b/>
          <w:lang w:val="hy-AM"/>
        </w:rPr>
        <w:t xml:space="preserve"> </w:t>
      </w:r>
      <w:r w:rsidRPr="00362FB8">
        <w:rPr>
          <w:rFonts w:ascii="Sylfaen" w:hAnsi="Sylfaen"/>
          <w:lang w:val="hy-AM"/>
        </w:rPr>
        <w:t>Սիրանուշ Աբելյանը</w:t>
      </w:r>
      <w:r w:rsidRPr="00362FB8">
        <w:rPr>
          <w:rFonts w:ascii="Sylfaen" w:hAnsi="Sylfaen"/>
          <w:b/>
          <w:lang w:val="hy-AM"/>
        </w:rPr>
        <w:t xml:space="preserve"> </w:t>
      </w:r>
      <w:r w:rsidRPr="00362FB8">
        <w:rPr>
          <w:rFonts w:ascii="Sylfaen" w:hAnsi="Sylfaen"/>
          <w:lang w:val="hy-AM"/>
        </w:rPr>
        <w:t>դատական հայց է ներկայացրել Երևանի ընդհանուր իրավասությա</w:t>
      </w:r>
      <w:r w:rsidRPr="00362FB8">
        <w:rPr>
          <w:rFonts w:ascii="Sylfaen" w:eastAsiaTheme="minorEastAsia" w:hAnsi="Sylfaen" w:cstheme="minorBidi"/>
          <w:lang w:val="hy-AM" w:eastAsia="en-US"/>
        </w:rPr>
        <w:t>ն դատարան ընդդեմ «Politcom.am» լրատվական կայքի գործադիր տնօրեն Լիլիթ Սիլանյանի՝ զրպարտության համար ներողություն խնդրելու և հերքում հրապարակելու պահանջներով: Ըստ կայքի պատասխանատու Սուրեն Սուրենյանի՝ հայցի առիթը եղել է օգոստոսին կայքում տեղադրված՝ բանկերից մեկում վարկերի տրամադրման հետ կապված խնդրի</w:t>
      </w:r>
      <w:r>
        <w:rPr>
          <w:rFonts w:ascii="Sylfaen" w:eastAsiaTheme="minorEastAsia" w:hAnsi="Sylfaen" w:cstheme="minorBidi"/>
          <w:lang w:val="hy-AM" w:eastAsia="en-US"/>
        </w:rPr>
        <w:t xml:space="preserve"> լուսաբանումը, որն իրականացվել է քաղաքացիների ահազանգի հիման վրա</w:t>
      </w:r>
      <w:r w:rsidRPr="00093F67">
        <w:rPr>
          <w:rFonts w:ascii="Sylfaen" w:eastAsiaTheme="minorEastAsia" w:hAnsi="Sylfaen" w:cstheme="minorBidi"/>
          <w:lang w:val="hy-AM" w:eastAsia="en-US"/>
        </w:rPr>
        <w:t xml:space="preserve">։ </w:t>
      </w:r>
      <w:r>
        <w:rPr>
          <w:rFonts w:ascii="Sylfaen" w:eastAsiaTheme="minorEastAsia" w:hAnsi="Sylfaen" w:cstheme="minorBidi"/>
          <w:lang w:val="hy-AM" w:eastAsia="en-US"/>
        </w:rPr>
        <w:t>Նյութ</w:t>
      </w:r>
      <w:r w:rsidRPr="00093F67">
        <w:rPr>
          <w:rFonts w:ascii="Sylfaen" w:eastAsiaTheme="minorEastAsia" w:hAnsi="Sylfaen" w:cstheme="minorBidi"/>
          <w:lang w:val="hy-AM" w:eastAsia="en-US"/>
        </w:rPr>
        <w:t>ի հրապարակումից հետո բանկի աշխատակիցը՝ հայցվորը, անհամաձայնություն է հայտնել քաղաքացիների բողոքի առնչությամբ, ինչի արդյունքում լուրը կայքից հեռացվել է ժամերի ընթացքում։ Կայքի պատասխանատուն առաջարկել է հրապարակել նաև բանկի տեսակերտը, սակայն հայցվորը չի համաձայնել և դիմել է դատարան։</w:t>
      </w:r>
      <w:r w:rsidRPr="00093F67">
        <w:rPr>
          <w:rFonts w:ascii="Sylfaen" w:eastAsiaTheme="minorEastAsia" w:hAnsi="Sylfaen" w:cstheme="minorBidi"/>
          <w:lang w:val="hy-AM" w:eastAsia="en-US"/>
        </w:rPr>
        <w:tab/>
      </w:r>
      <w:r w:rsidRPr="00093F67">
        <w:rPr>
          <w:rFonts w:ascii="Sylfaen" w:eastAsiaTheme="minorEastAsia" w:hAnsi="Sylfaen" w:cstheme="minorBidi"/>
          <w:lang w:val="hy-AM" w:eastAsia="en-US"/>
        </w:rPr>
        <w:br/>
      </w:r>
      <w:r w:rsidRPr="00093F67">
        <w:rPr>
          <w:rFonts w:ascii="Sylfaen" w:eastAsiaTheme="minorEastAsia" w:hAnsi="Sylfaen" w:cstheme="minorBidi"/>
          <w:lang w:val="hy-AM" w:eastAsia="en-US"/>
        </w:rPr>
        <w:tab/>
        <w:t xml:space="preserve">Սեպտեմբերի 22-ին հայցադիմումը վերադարձվել է՝ փաստաթղթերում առկա </w:t>
      </w:r>
      <w:r w:rsidRPr="00362FB8">
        <w:rPr>
          <w:rFonts w:ascii="Sylfaen" w:eastAsiaTheme="minorEastAsia" w:hAnsi="Sylfaen" w:cstheme="minorBidi"/>
          <w:lang w:val="hy-AM" w:eastAsia="en-US"/>
        </w:rPr>
        <w:t>թերությունների պատճառով</w:t>
      </w:r>
      <w:r>
        <w:rPr>
          <w:rFonts w:ascii="Sylfaen" w:eastAsiaTheme="minorEastAsia" w:hAnsi="Sylfaen" w:cstheme="minorBidi"/>
          <w:lang w:val="hy-AM" w:eastAsia="en-US"/>
        </w:rPr>
        <w:t xml:space="preserve"> և</w:t>
      </w:r>
      <w:r w:rsidRPr="00362FB8">
        <w:rPr>
          <w:rFonts w:ascii="Sylfaen" w:eastAsiaTheme="minorEastAsia" w:hAnsi="Sylfaen" w:cstheme="minorBidi"/>
          <w:lang w:val="hy-AM" w:eastAsia="en-US"/>
        </w:rPr>
        <w:t xml:space="preserve"> կրկին ներկայացվել է հոկտեմբերի 11-ին, իսկ 22-ին ընդունվել վարույթ: Մինչև տարեվերջ</w:t>
      </w:r>
      <w:r>
        <w:rPr>
          <w:rFonts w:ascii="Sylfaen" w:eastAsiaTheme="minorEastAsia" w:hAnsi="Sylfaen" w:cstheme="minorBidi"/>
          <w:lang w:val="hy-AM" w:eastAsia="en-US"/>
        </w:rPr>
        <w:t xml:space="preserve"> այլ զարգացումներ չեն գրանցվել: </w:t>
      </w:r>
    </w:p>
    <w:p w:rsidR="004D73BB" w:rsidRDefault="004D73BB" w:rsidP="004D73BB">
      <w:pPr>
        <w:pStyle w:val="NormalWeb"/>
        <w:spacing w:before="0" w:beforeAutospacing="0" w:after="0" w:afterAutospacing="0" w:line="240" w:lineRule="auto"/>
        <w:ind w:firstLine="720"/>
        <w:textAlignment w:val="baseline"/>
        <w:rPr>
          <w:rFonts w:ascii="Sylfaen" w:eastAsiaTheme="minorEastAsia" w:hAnsi="Sylfaen" w:cstheme="minorBidi"/>
          <w:lang w:val="hy-AM" w:eastAsia="en-US"/>
        </w:rPr>
      </w:pPr>
    </w:p>
    <w:p w:rsidR="004D73BB" w:rsidRDefault="004D73BB" w:rsidP="004D73BB">
      <w:pPr>
        <w:pStyle w:val="NormalWeb"/>
        <w:spacing w:before="0" w:beforeAutospacing="0" w:after="0" w:afterAutospacing="0" w:line="240" w:lineRule="auto"/>
        <w:ind w:firstLine="720"/>
        <w:textAlignment w:val="baseline"/>
        <w:rPr>
          <w:rFonts w:ascii="Sylfaen" w:eastAsiaTheme="minorEastAsia" w:hAnsi="Sylfaen" w:cstheme="minorBidi"/>
          <w:lang w:val="hy-AM" w:eastAsia="en-US"/>
        </w:rPr>
      </w:pPr>
      <w:r w:rsidRPr="00362FB8">
        <w:rPr>
          <w:rFonts w:ascii="Sylfaen" w:hAnsi="Sylfaen"/>
          <w:b/>
          <w:lang w:val="hy-AM"/>
        </w:rPr>
        <w:t>Սեպտեմբերի 16-ին</w:t>
      </w:r>
      <w:r w:rsidRPr="00862CFF">
        <w:rPr>
          <w:rFonts w:ascii="Sylfaen" w:hAnsi="Sylfaen"/>
          <w:b/>
          <w:lang w:val="hy-AM"/>
        </w:rPr>
        <w:tab/>
        <w:t xml:space="preserve"> </w:t>
      </w:r>
      <w:r w:rsidRPr="00862CFF">
        <w:rPr>
          <w:rFonts w:ascii="Sylfaen" w:hAnsi="Sylfaen"/>
          <w:lang w:val="hy-AM"/>
        </w:rPr>
        <w:t>ԱԺ նախկին պատգամավոր Նիկոլայ Բաղդասարյանը դատական հայց է ներկայացրել ընդդեմ «Ժողովուրդ թերթի խմբագրություն» ՍՊԸ-ի՝ հրապարակայնորեն ներողություն խնդրելու, պատվին, արժանապատվությանը և գործարար համբավին պատճառված վնասը</w:t>
      </w:r>
      <w:r>
        <w:rPr>
          <w:rFonts w:ascii="Sylfaen" w:hAnsi="Sylfaen"/>
          <w:lang w:val="hy-AM"/>
        </w:rPr>
        <w:t xml:space="preserve"> </w:t>
      </w:r>
      <w:r w:rsidRPr="00980D0F">
        <w:rPr>
          <w:rFonts w:ascii="Sylfaen" w:hAnsi="Sylfaen"/>
          <w:lang w:val="hy-AM"/>
        </w:rPr>
        <w:t>500</w:t>
      </w:r>
      <w:r w:rsidRPr="00980D0F">
        <w:rPr>
          <w:lang w:val="hy-AM"/>
        </w:rPr>
        <w:t>․</w:t>
      </w:r>
      <w:r w:rsidRPr="00980D0F">
        <w:rPr>
          <w:rFonts w:ascii="Sylfaen" w:hAnsi="Sylfaen"/>
          <w:lang w:val="hy-AM"/>
        </w:rPr>
        <w:t>000 դրամի չափով</w:t>
      </w:r>
      <w:r w:rsidRPr="00862CFF">
        <w:rPr>
          <w:rFonts w:ascii="Sylfaen" w:hAnsi="Sylfaen"/>
          <w:lang w:val="hy-AM"/>
        </w:rPr>
        <w:t xml:space="preserve"> փոխհատուցելու պահանջներով։ Հայցի առիթը օգոստոսի 20-ին «Ժողովուրդ» թերթում և նույն ՍՊԸ-ին պատկանող </w:t>
      </w:r>
      <w:r>
        <w:rPr>
          <w:rFonts w:ascii="Sylfaen" w:hAnsi="Sylfaen"/>
          <w:lang w:val="hy-AM"/>
        </w:rPr>
        <w:t>«</w:t>
      </w:r>
      <w:r w:rsidRPr="00B507B5">
        <w:rPr>
          <w:rFonts w:ascii="Sylfaen" w:hAnsi="Sylfaen"/>
          <w:lang w:val="hy-AM"/>
        </w:rPr>
        <w:t>Armlur.am</w:t>
      </w:r>
      <w:r>
        <w:rPr>
          <w:rFonts w:ascii="Sylfaen" w:hAnsi="Sylfaen"/>
          <w:lang w:val="hy-AM"/>
        </w:rPr>
        <w:t xml:space="preserve">» </w:t>
      </w:r>
      <w:r w:rsidRPr="00862CFF">
        <w:rPr>
          <w:rFonts w:ascii="Sylfaen" w:hAnsi="Sylfaen"/>
          <w:lang w:val="hy-AM"/>
        </w:rPr>
        <w:t>կայքում հրապարակված «Փաստաբանների պալատը՝ թիրախում. իշխանությունը ՓՊ նախագահի թեկնածու է փնտրում»</w:t>
      </w:r>
      <w:r w:rsidRPr="00B507B5">
        <w:rPr>
          <w:rFonts w:ascii="Sylfaen" w:hAnsi="Sylfaen"/>
          <w:lang w:val="hy-AM"/>
        </w:rPr>
        <w:t xml:space="preserve"> </w:t>
      </w:r>
      <w:r>
        <w:rPr>
          <w:rFonts w:ascii="Sylfaen" w:hAnsi="Sylfaen"/>
          <w:lang w:val="hy-AM"/>
        </w:rPr>
        <w:t>հոդվածն է</w:t>
      </w:r>
      <w:r w:rsidRPr="00B507B5">
        <w:rPr>
          <w:rFonts w:ascii="Sylfaen" w:hAnsi="Sylfaen"/>
          <w:lang w:val="hy-AM"/>
        </w:rPr>
        <w:t>,</w:t>
      </w:r>
      <w:r w:rsidRPr="00862CFF">
        <w:rPr>
          <w:rFonts w:ascii="Sylfaen" w:hAnsi="Sylfaen"/>
          <w:lang w:val="hy-AM"/>
        </w:rPr>
        <w:t xml:space="preserve"> որն </w:t>
      </w:r>
      <w:r w:rsidRPr="00862CFF">
        <w:rPr>
          <w:rFonts w:ascii="Sylfaen" w:hAnsi="Sylfaen"/>
          <w:lang w:val="hy-AM"/>
        </w:rPr>
        <w:lastRenderedPageBreak/>
        <w:t>արտատպել են նաև այլ լրատվամիջոցներ</w:t>
      </w:r>
      <w:r w:rsidRPr="00860A44">
        <w:rPr>
          <w:rStyle w:val="FootnoteReference"/>
          <w:rFonts w:ascii="Sylfaen" w:hAnsi="Sylfaen"/>
          <w:lang w:val="hy-AM"/>
        </w:rPr>
        <w:footnoteReference w:id="177"/>
      </w:r>
      <w:r w:rsidRPr="00860A44">
        <w:rPr>
          <w:rFonts w:ascii="Sylfaen" w:hAnsi="Sylfaen"/>
          <w:lang w:val="hy-AM"/>
        </w:rPr>
        <w:t xml:space="preserve">։ </w:t>
      </w:r>
      <w:r>
        <w:rPr>
          <w:rFonts w:ascii="Sylfaen" w:hAnsi="Sylfaen"/>
          <w:lang w:val="hy-AM"/>
        </w:rPr>
        <w:t>Խմբագրությունը</w:t>
      </w:r>
      <w:r w:rsidRPr="00862CFF">
        <w:rPr>
          <w:rFonts w:ascii="Sylfaen" w:hAnsi="Sylfaen"/>
          <w:lang w:val="hy-AM"/>
        </w:rPr>
        <w:t xml:space="preserve">ը, հղում անելով իր աղբյուրներին, գրել է, որ Փաստաբանական պալատի նախագահի՝ իշխանության թեկնածուն կարող է լինել ԱԺ նախկին իշխանական </w:t>
      </w:r>
      <w:r>
        <w:rPr>
          <w:rFonts w:ascii="Sylfaen" w:hAnsi="Sylfaen"/>
          <w:lang w:val="hy-AM"/>
        </w:rPr>
        <w:t>պատգամավոր Նիկոլայ Բաղդասարյանը</w:t>
      </w:r>
      <w:r w:rsidRPr="00862CFF">
        <w:rPr>
          <w:rFonts w:ascii="Sylfaen" w:hAnsi="Sylfaen"/>
          <w:lang w:val="hy-AM"/>
        </w:rPr>
        <w:t>։ Ապա ավելացրել</w:t>
      </w:r>
      <w:r w:rsidRPr="00862CFF">
        <w:rPr>
          <w:lang w:val="hy-AM"/>
        </w:rPr>
        <w:t>․</w:t>
      </w:r>
      <w:r w:rsidRPr="00862CFF">
        <w:rPr>
          <w:rFonts w:ascii="Sylfaen" w:hAnsi="Sylfaen"/>
          <w:lang w:val="hy-AM"/>
        </w:rPr>
        <w:t xml:space="preserve"> «Դեռևս 2014 թվականի ապրիլին Արա Զոհրաբյանը Նիկոլայ Բաղդասարյանին հեռացրեց ՓՊ տնօրենի պաշտոնից, որից հետո Բաղդասարյանն ամեն կեղտոտ քայլ իրականացրել է Զոհրաբյանի դեմ»:</w:t>
      </w:r>
      <w:r w:rsidRPr="00862CFF">
        <w:rPr>
          <w:rFonts w:ascii="Sylfaen" w:hAnsi="Sylfaen"/>
          <w:lang w:val="hy-AM"/>
        </w:rPr>
        <w:br/>
      </w:r>
      <w:r w:rsidRPr="00862CFF">
        <w:rPr>
          <w:rFonts w:ascii="Sylfaen" w:hAnsi="Sylfaen"/>
          <w:lang w:val="hy-AM"/>
        </w:rPr>
        <w:tab/>
        <w:t xml:space="preserve">Սեպտեմբերի 28-ին հայցադիմումը վերադարձվել է՝ փաստաթղթային թերությունները շտկելու համար և կրկին ներկայացվել հոկտեմբերի 25-ին։ Նոյեմբերի 5-ին այն ընդունվել է վարույթ։ Հայցի ապահովում կիրառելու միջնորդությունը՝ պատասխանողին պատկանող գույքի վրա հայցագնի չափով արգելանք դնելը, </w:t>
      </w:r>
      <w:r w:rsidRPr="0078123C">
        <w:rPr>
          <w:rFonts w:ascii="Sylfaen" w:hAnsi="Sylfaen"/>
          <w:lang w:val="hy-AM"/>
        </w:rPr>
        <w:t>մերժվել է։</w:t>
      </w:r>
      <w:r>
        <w:rPr>
          <w:rFonts w:ascii="Sylfaen" w:hAnsi="Sylfaen"/>
          <w:lang w:val="hy-AM"/>
        </w:rPr>
        <w:t xml:space="preserve"> </w:t>
      </w:r>
      <w:r w:rsidRPr="0078123C">
        <w:rPr>
          <w:rFonts w:ascii="Sylfaen" w:hAnsi="Sylfaen"/>
          <w:lang w:val="hy-AM"/>
        </w:rPr>
        <w:t>Մինչև տարեվերջ այլ զարգացումներ չեն գրանցվել:</w:t>
      </w:r>
    </w:p>
    <w:p w:rsidR="004D73BB" w:rsidRPr="004143CA" w:rsidRDefault="004D73BB" w:rsidP="004D73BB">
      <w:pPr>
        <w:spacing w:after="0" w:line="240" w:lineRule="auto"/>
        <w:rPr>
          <w:lang w:val="hy-AM"/>
        </w:rPr>
      </w:pPr>
    </w:p>
    <w:p w:rsidR="004D73BB" w:rsidRDefault="00FD2B2E" w:rsidP="00FD2B2E">
      <w:pPr>
        <w:pStyle w:val="NormalWeb"/>
        <w:shd w:val="clear" w:color="auto" w:fill="FFFFFF"/>
        <w:spacing w:before="0" w:beforeAutospacing="0" w:after="0" w:afterAutospacing="0" w:line="240" w:lineRule="auto"/>
        <w:rPr>
          <w:rFonts w:ascii="Sylfaen" w:hAnsi="Sylfaen" w:cstheme="minorBidi"/>
          <w:lang w:val="hy-AM"/>
        </w:rPr>
      </w:pPr>
      <w:r>
        <w:rPr>
          <w:rFonts w:ascii="Sylfaen" w:hAnsi="Sylfaen" w:cstheme="minorBidi"/>
          <w:lang w:val="hy-AM"/>
        </w:rPr>
        <w:tab/>
      </w:r>
      <w:r w:rsidR="004D73BB" w:rsidRPr="0078123C">
        <w:rPr>
          <w:rFonts w:ascii="Sylfaen" w:hAnsi="Sylfaen" w:cstheme="minorBidi"/>
          <w:b/>
          <w:lang w:val="hy-AM"/>
        </w:rPr>
        <w:t>Սեպտեմբերի 16-</w:t>
      </w:r>
      <w:r w:rsidR="004D73BB" w:rsidRPr="00093F67">
        <w:rPr>
          <w:rFonts w:ascii="Sylfaen" w:hAnsi="Sylfaen" w:cstheme="minorBidi"/>
          <w:b/>
          <w:lang w:val="hy-AM"/>
        </w:rPr>
        <w:t>ին</w:t>
      </w:r>
      <w:r w:rsidR="004D73BB" w:rsidRPr="00093F67">
        <w:rPr>
          <w:rFonts w:ascii="Sylfaen" w:hAnsi="Sylfaen" w:cstheme="minorBidi"/>
          <w:lang w:val="hy-AM"/>
        </w:rPr>
        <w:tab/>
        <w:t xml:space="preserve"> առողջապահության փորձագետ Սամվել Խարազյանը դատական հայց է </w:t>
      </w:r>
      <w:r w:rsidR="004D73BB" w:rsidRPr="004B22B6">
        <w:rPr>
          <w:rFonts w:ascii="Sylfaen" w:hAnsi="Sylfaen" w:cstheme="minorBidi"/>
          <w:lang w:val="hy-AM"/>
        </w:rPr>
        <w:t>ներկայացրել ընդդեմ «Ժողովուրդ թերթի խմբագրություն» ՍՊԸ-ի՝</w:t>
      </w:r>
      <w:r w:rsidR="004D73BB" w:rsidRPr="00093F67">
        <w:rPr>
          <w:rFonts w:ascii="Sylfaen" w:hAnsi="Sylfaen" w:cstheme="minorBidi"/>
          <w:lang w:val="hy-AM"/>
        </w:rPr>
        <w:t xml:space="preserve"> պատվին և արժանապատվությանը պատճառված վնասի հատուցման պահանջ</w:t>
      </w:r>
      <w:r w:rsidR="004D73BB">
        <w:rPr>
          <w:rFonts w:ascii="Sylfaen" w:hAnsi="Sylfaen" w:cstheme="minorBidi"/>
          <w:lang w:val="hy-AM"/>
        </w:rPr>
        <w:t>ով</w:t>
      </w:r>
      <w:r w:rsidR="004D73BB" w:rsidRPr="00093F67">
        <w:rPr>
          <w:rFonts w:ascii="Sylfaen" w:hAnsi="Sylfaen" w:cstheme="minorBidi"/>
          <w:lang w:val="hy-AM"/>
        </w:rPr>
        <w:t xml:space="preserve">։ Հայցի առիթը օգոստոսի 10-ին թերթում ու նույն ՍՊԸ-ին պատկանող </w:t>
      </w:r>
      <w:r w:rsidR="004D73BB">
        <w:rPr>
          <w:rFonts w:ascii="Sylfaen" w:hAnsi="Sylfaen"/>
          <w:lang w:val="hy-AM"/>
        </w:rPr>
        <w:t>«</w:t>
      </w:r>
      <w:r w:rsidR="004D73BB" w:rsidRPr="00B507B5">
        <w:rPr>
          <w:rFonts w:ascii="Sylfaen" w:hAnsi="Sylfaen"/>
          <w:lang w:val="hy-AM"/>
        </w:rPr>
        <w:t>Armlur.am</w:t>
      </w:r>
      <w:r w:rsidR="004D73BB">
        <w:rPr>
          <w:rFonts w:ascii="Sylfaen" w:hAnsi="Sylfaen"/>
          <w:lang w:val="hy-AM"/>
        </w:rPr>
        <w:t xml:space="preserve">» </w:t>
      </w:r>
      <w:r w:rsidR="004D73BB" w:rsidRPr="00093F67">
        <w:rPr>
          <w:rFonts w:ascii="Sylfaen" w:hAnsi="Sylfaen" w:cstheme="minorBidi"/>
          <w:lang w:val="hy-AM"/>
        </w:rPr>
        <w:t>կայքում հրապարակված հոդվածն է՝ «Իշխանությունը պաշտոն կտա «նախկիններից» մնացած կոռումպացված կադրե</w:t>
      </w:r>
      <w:r w:rsidR="004D73BB">
        <w:rPr>
          <w:rFonts w:ascii="Sylfaen" w:hAnsi="Sylfaen" w:cstheme="minorBidi"/>
          <w:lang w:val="hy-AM"/>
        </w:rPr>
        <w:t>րին. պրոֆեսիոնալների պակաս ունի</w:t>
      </w:r>
      <w:r w:rsidR="004D73BB" w:rsidRPr="00093F67">
        <w:rPr>
          <w:rFonts w:ascii="Sylfaen" w:hAnsi="Sylfaen" w:cstheme="minorBidi"/>
          <w:lang w:val="hy-AM"/>
        </w:rPr>
        <w:t>» վերնագրով</w:t>
      </w:r>
      <w:r w:rsidR="004D73BB" w:rsidRPr="00093F67">
        <w:rPr>
          <w:rStyle w:val="FootnoteReference"/>
          <w:rFonts w:ascii="Sylfaen" w:eastAsiaTheme="minorEastAsia" w:hAnsi="Sylfaen" w:cstheme="minorBidi"/>
          <w:lang w:val="hy-AM"/>
        </w:rPr>
        <w:footnoteReference w:id="178"/>
      </w:r>
      <w:r w:rsidR="004D73BB" w:rsidRPr="00093F67">
        <w:rPr>
          <w:rFonts w:ascii="Sylfaen" w:hAnsi="Sylfaen" w:cstheme="minorBidi"/>
          <w:lang w:val="hy-AM"/>
        </w:rPr>
        <w:t>։ Ըստ այդմ՝ «որպես առողջապահության փոխնախարար շրջանառվում է ոմն Սամվել Խարազյանի անունը, որը «նախկինների օրոք» երկար տարիներ աշխատել է կոռուպցիոն սկանդալներով հայտնի Պետական առողջապահական գործակալությունում՝ որպես բաժնի պետ, և որ ամենաուշագրավն է, ՊԱԳ այդ ժամանակվա պետ Սարո Ծատուրյանի հետ անգամ հասցրել է ձերբակալվել</w:t>
      </w:r>
      <w:r w:rsidR="004D73BB" w:rsidRPr="00867D85">
        <w:rPr>
          <w:lang w:val="hy-AM"/>
        </w:rPr>
        <w:t>․․․</w:t>
      </w:r>
      <w:r w:rsidR="004D73BB" w:rsidRPr="00867D85">
        <w:rPr>
          <w:rFonts w:ascii="Sylfaen" w:hAnsi="Sylfaen" w:cstheme="minorBidi"/>
          <w:lang w:val="hy-AM"/>
        </w:rPr>
        <w:t xml:space="preserve"> Հ</w:t>
      </w:r>
      <w:r w:rsidR="004D73BB" w:rsidRPr="00093F67">
        <w:rPr>
          <w:rFonts w:ascii="Sylfaen" w:hAnsi="Sylfaen" w:cstheme="minorBidi"/>
          <w:lang w:val="hy-AM"/>
        </w:rPr>
        <w:t xml:space="preserve">եղափոխական իշխանությունների միակ հույսը մնացել են «նախկիններից» մնացած, բայց </w:t>
      </w:r>
      <w:r w:rsidR="004D73BB" w:rsidRPr="00B60C43">
        <w:rPr>
          <w:rFonts w:ascii="Sylfaen" w:hAnsi="Sylfaen" w:cstheme="minorBidi"/>
          <w:lang w:val="hy-AM"/>
        </w:rPr>
        <w:t xml:space="preserve">ոչ թե իրական պրոֆեսիոնալ, այլ կոռումպացված կադրերը»։ Հոկտեմբերի 1-ին հայցադիմումն ընդունվել է վարույթ, նախնական դատական նիստ է </w:t>
      </w:r>
      <w:r w:rsidR="00B60C43" w:rsidRPr="00B60C43">
        <w:rPr>
          <w:rFonts w:ascii="Sylfaen" w:hAnsi="Sylfaen" w:cstheme="minorBidi"/>
          <w:lang w:val="hy-AM"/>
        </w:rPr>
        <w:t xml:space="preserve">կայացել </w:t>
      </w:r>
      <w:r w:rsidR="004D73BB" w:rsidRPr="00B60C43">
        <w:rPr>
          <w:rFonts w:ascii="Sylfaen" w:hAnsi="Sylfaen" w:cstheme="minorBidi"/>
          <w:lang w:val="hy-AM"/>
        </w:rPr>
        <w:t>դեկտեմբերի 29-ին</w:t>
      </w:r>
      <w:r w:rsidR="00B60C43" w:rsidRPr="00B60C43">
        <w:rPr>
          <w:rFonts w:ascii="Sylfaen" w:hAnsi="Sylfaen" w:cstheme="minorBidi"/>
          <w:lang w:val="hy-AM"/>
        </w:rPr>
        <w:t>, տարեվերջի</w:t>
      </w:r>
      <w:r w:rsidR="00B60C43">
        <w:rPr>
          <w:rFonts w:ascii="Sylfaen" w:hAnsi="Sylfaen" w:cstheme="minorBidi"/>
          <w:lang w:val="hy-AM"/>
        </w:rPr>
        <w:t xml:space="preserve"> դրությամբ հաջորդ դատական նիստի օրը նշանակված չէ։</w:t>
      </w:r>
    </w:p>
    <w:p w:rsidR="004D73BB" w:rsidRDefault="004D73BB" w:rsidP="004D73BB">
      <w:pPr>
        <w:pStyle w:val="NormalWeb"/>
        <w:shd w:val="clear" w:color="auto" w:fill="FFFFFF"/>
        <w:spacing w:before="0" w:beforeAutospacing="0" w:after="0" w:afterAutospacing="0" w:line="240" w:lineRule="auto"/>
        <w:ind w:firstLine="720"/>
        <w:rPr>
          <w:rFonts w:ascii="Sylfaen" w:hAnsi="Sylfaen" w:cstheme="minorBidi"/>
          <w:lang w:val="hy-AM"/>
        </w:rPr>
      </w:pPr>
    </w:p>
    <w:p w:rsidR="004D73BB" w:rsidRPr="0078123C" w:rsidRDefault="004D73BB" w:rsidP="004D73BB">
      <w:pPr>
        <w:pStyle w:val="NormalWeb"/>
        <w:shd w:val="clear" w:color="auto" w:fill="FFFFFF"/>
        <w:spacing w:before="0" w:beforeAutospacing="0" w:after="0" w:afterAutospacing="0" w:line="240" w:lineRule="auto"/>
        <w:ind w:firstLine="720"/>
        <w:rPr>
          <w:rFonts w:ascii="Sylfaen" w:hAnsi="Sylfaen"/>
          <w:lang w:val="hy-AM"/>
        </w:rPr>
      </w:pPr>
      <w:r w:rsidRPr="0078123C">
        <w:rPr>
          <w:rFonts w:ascii="Sylfaen" w:hAnsi="Sylfaen"/>
          <w:b/>
          <w:shd w:val="clear" w:color="auto" w:fill="FFFFFF"/>
          <w:lang w:val="hy-AM"/>
        </w:rPr>
        <w:t>Սեպտեմբերի 21-ին</w:t>
      </w:r>
      <w:r w:rsidRPr="0078123C">
        <w:rPr>
          <w:rFonts w:ascii="Sylfaen" w:hAnsi="Sylfaen"/>
          <w:shd w:val="clear" w:color="auto" w:fill="FFFFFF"/>
          <w:lang w:val="hy-AM"/>
        </w:rPr>
        <w:t xml:space="preserve">՝ ՀՀ անկախության օրը, </w:t>
      </w:r>
      <w:r>
        <w:rPr>
          <w:rFonts w:ascii="Sylfaen" w:hAnsi="Sylfaen"/>
          <w:shd w:val="clear" w:color="auto" w:fill="FFFFFF"/>
          <w:lang w:val="hy-AM"/>
        </w:rPr>
        <w:t>Երևանի «</w:t>
      </w:r>
      <w:r w:rsidRPr="0078123C">
        <w:rPr>
          <w:rFonts w:ascii="Sylfaen" w:hAnsi="Sylfaen"/>
          <w:shd w:val="clear" w:color="auto" w:fill="FFFFFF"/>
          <w:lang w:val="hy-AM"/>
        </w:rPr>
        <w:t>Եռաբլուր</w:t>
      </w:r>
      <w:r>
        <w:rPr>
          <w:rFonts w:ascii="Sylfaen" w:hAnsi="Sylfaen"/>
          <w:shd w:val="clear" w:color="auto" w:fill="FFFFFF"/>
          <w:lang w:val="hy-AM"/>
        </w:rPr>
        <w:t>»</w:t>
      </w:r>
      <w:r w:rsidRPr="0078123C">
        <w:rPr>
          <w:rFonts w:ascii="Sylfaen" w:hAnsi="Sylfaen"/>
          <w:shd w:val="clear" w:color="auto" w:fill="FFFFFF"/>
          <w:lang w:val="hy-AM"/>
        </w:rPr>
        <w:t xml:space="preserve"> զինվորական պանթեոնում սահմանափակվել է լրագրողների ու օպերատորների աշխատանքը։ Մասնավորապես</w:t>
      </w:r>
      <w:r>
        <w:rPr>
          <w:rFonts w:ascii="Sylfaen" w:hAnsi="Sylfaen"/>
          <w:shd w:val="clear" w:color="auto" w:fill="FFFFFF"/>
          <w:lang w:val="hy-AM"/>
        </w:rPr>
        <w:t>՝</w:t>
      </w:r>
      <w:r w:rsidRPr="0078123C">
        <w:rPr>
          <w:rFonts w:ascii="Sylfaen" w:hAnsi="Sylfaen"/>
          <w:shd w:val="clear" w:color="auto" w:fill="FFFFFF"/>
          <w:lang w:val="hy-AM"/>
        </w:rPr>
        <w:t xml:space="preserve"> չի թույլատրվել տեսա-լուսանկարահանել բարձրաստիճան պաշտոնյաների այցելությունը </w:t>
      </w:r>
      <w:r>
        <w:rPr>
          <w:rFonts w:ascii="Sylfaen" w:hAnsi="Sylfaen"/>
          <w:shd w:val="clear" w:color="auto" w:fill="FFFFFF"/>
          <w:lang w:val="hy-AM"/>
        </w:rPr>
        <w:t>պատթեոն</w:t>
      </w:r>
      <w:r w:rsidRPr="0078123C">
        <w:rPr>
          <w:rFonts w:ascii="Sylfaen" w:hAnsi="Sylfaen"/>
          <w:shd w:val="clear" w:color="auto" w:fill="FFFFFF"/>
          <w:lang w:val="hy-AM"/>
        </w:rPr>
        <w:t>: Ոստիկանությունը, Ազգային անվտանգության ծառայ</w:t>
      </w:r>
      <w:r>
        <w:rPr>
          <w:rFonts w:ascii="Sylfaen" w:hAnsi="Sylfaen"/>
          <w:shd w:val="clear" w:color="auto" w:fill="FFFFFF"/>
          <w:lang w:val="hy-AM"/>
        </w:rPr>
        <w:t>ությունը որևէ մեկնաբանություն չեն</w:t>
      </w:r>
      <w:r w:rsidRPr="0078123C">
        <w:rPr>
          <w:rFonts w:ascii="Sylfaen" w:hAnsi="Sylfaen"/>
          <w:shd w:val="clear" w:color="auto" w:fill="FFFFFF"/>
          <w:lang w:val="hy-AM"/>
        </w:rPr>
        <w:t xml:space="preserve"> ներկայացրել, թե ինչ հիմքով են սահմանափակում լ</w:t>
      </w:r>
      <w:r>
        <w:rPr>
          <w:rFonts w:ascii="Sylfaen" w:hAnsi="Sylfaen"/>
          <w:shd w:val="clear" w:color="auto" w:fill="FFFFFF"/>
          <w:lang w:val="hy-AM"/>
        </w:rPr>
        <w:t>րատվամիջոցների գործունեությունը</w:t>
      </w:r>
      <w:r w:rsidRPr="0078123C">
        <w:rPr>
          <w:rFonts w:ascii="Sylfaen" w:hAnsi="Sylfaen"/>
          <w:shd w:val="clear" w:color="auto" w:fill="FFFFFF"/>
          <w:lang w:val="hy-AM"/>
        </w:rPr>
        <w:t xml:space="preserve">: Վարչապետի օգնական Նաիրի Սարգսյանը պարզաբանել է, թե այս քայլն արվել է, որպեսզի </w:t>
      </w:r>
      <w:r w:rsidRPr="0078123C">
        <w:rPr>
          <w:rFonts w:ascii="Sylfaen" w:hAnsi="Sylfaen"/>
          <w:shd w:val="clear" w:color="auto" w:fill="FFFFFF"/>
          <w:lang w:val="hy-AM"/>
        </w:rPr>
        <w:lastRenderedPageBreak/>
        <w:t>միջոցառումն անխոչընդոտ ընթանա, քանի որ լրագրողների անվան տակ կան նաև սադրիչներ</w:t>
      </w:r>
      <w:r w:rsidRPr="0078123C">
        <w:rPr>
          <w:rStyle w:val="FootnoteReference"/>
          <w:rFonts w:ascii="Sylfaen" w:eastAsiaTheme="minorEastAsia" w:hAnsi="Sylfaen"/>
          <w:shd w:val="clear" w:color="auto" w:fill="FFFFFF"/>
          <w:lang w:val="hy-AM"/>
        </w:rPr>
        <w:footnoteReference w:id="179"/>
      </w:r>
      <w:r w:rsidRPr="0078123C">
        <w:rPr>
          <w:rFonts w:ascii="Sylfaen" w:hAnsi="Sylfaen"/>
          <w:shd w:val="clear" w:color="auto" w:fill="FFFFFF"/>
          <w:lang w:val="hy-AM"/>
        </w:rPr>
        <w:t>։</w:t>
      </w:r>
      <w:r w:rsidRPr="0078123C">
        <w:rPr>
          <w:rFonts w:ascii="Sylfaen" w:hAnsi="Sylfaen"/>
          <w:shd w:val="clear" w:color="auto" w:fill="FFFFFF"/>
          <w:lang w:val="hy-AM"/>
        </w:rPr>
        <w:br/>
      </w:r>
    </w:p>
    <w:p w:rsidR="004D73BB" w:rsidRDefault="004D73BB" w:rsidP="004D73BB">
      <w:pPr>
        <w:spacing w:after="0" w:line="240" w:lineRule="auto"/>
        <w:ind w:firstLine="720"/>
        <w:rPr>
          <w:rFonts w:ascii="Sylfaen" w:hAnsi="Sylfaen"/>
          <w:sz w:val="24"/>
          <w:szCs w:val="24"/>
          <w:lang w:val="hy-AM"/>
        </w:rPr>
      </w:pPr>
      <w:r w:rsidRPr="0078123C">
        <w:rPr>
          <w:rFonts w:ascii="Sylfaen" w:hAnsi="Sylfaen"/>
          <w:b/>
          <w:sz w:val="24"/>
          <w:szCs w:val="24"/>
          <w:lang w:val="hy-AM"/>
        </w:rPr>
        <w:t>Սեպտեմբերի 24-ին</w:t>
      </w:r>
      <w:r w:rsidRPr="0078123C">
        <w:rPr>
          <w:rFonts w:ascii="Sylfaen" w:hAnsi="Sylfaen"/>
          <w:sz w:val="24"/>
          <w:szCs w:val="24"/>
          <w:lang w:val="hy-AM"/>
        </w:rPr>
        <w:t xml:space="preserve">  ՀՀ</w:t>
      </w:r>
      <w:r w:rsidRPr="00062106">
        <w:rPr>
          <w:rFonts w:ascii="Sylfaen" w:hAnsi="Sylfaen"/>
          <w:sz w:val="24"/>
          <w:szCs w:val="24"/>
          <w:lang w:val="hy-AM"/>
        </w:rPr>
        <w:t xml:space="preserve"> հատուկ քննչական ծառայության նախկին պետ, ՀՀ հակակոռուպցիոն կոմիտեի նախագահ Սասուն Խաչատրյանը դատական հայց է ներկայացրել ընդդեմ «Ժողովուրդ թերթի խմբագրություն» ՍՊԸ-ի՝ զրպարտչական տեղեկատվությունը հրապարակայնորեն հերքելու և պատվին</w:t>
      </w:r>
      <w:r w:rsidRPr="001F7527">
        <w:rPr>
          <w:rFonts w:ascii="Sylfaen" w:hAnsi="Sylfaen"/>
          <w:sz w:val="24"/>
          <w:szCs w:val="24"/>
          <w:lang w:val="hy-AM"/>
        </w:rPr>
        <w:t xml:space="preserve"> ու արժանապատվությանը պատճառված վնասը փոխհատուցելու պահանջներ</w:t>
      </w:r>
      <w:r>
        <w:rPr>
          <w:rFonts w:ascii="Sylfaen" w:hAnsi="Sylfaen"/>
          <w:sz w:val="24"/>
          <w:szCs w:val="24"/>
          <w:lang w:val="hy-AM"/>
        </w:rPr>
        <w:t>ով</w:t>
      </w:r>
      <w:r w:rsidRPr="001F7527">
        <w:rPr>
          <w:rFonts w:ascii="Sylfaen" w:hAnsi="Sylfaen"/>
          <w:sz w:val="24"/>
          <w:szCs w:val="24"/>
          <w:lang w:val="hy-AM"/>
        </w:rPr>
        <w:t xml:space="preserve">։ Հայցի առիթը թերթում ու նույն ՍՊԸ-ին </w:t>
      </w:r>
      <w:r w:rsidRPr="009F0641">
        <w:rPr>
          <w:rFonts w:ascii="Sylfaen" w:hAnsi="Sylfaen"/>
          <w:sz w:val="24"/>
          <w:szCs w:val="24"/>
          <w:lang w:val="hy-AM"/>
        </w:rPr>
        <w:t>պատկանող «Armlur.am» կ</w:t>
      </w:r>
      <w:r w:rsidRPr="001F7527">
        <w:rPr>
          <w:rFonts w:ascii="Sylfaen" w:hAnsi="Sylfaen"/>
          <w:sz w:val="24"/>
          <w:szCs w:val="24"/>
          <w:lang w:val="hy-AM"/>
        </w:rPr>
        <w:t>այքում սեպտեմբերի 11-ին հրապարակված «Սասուն Խաչատրյանը Մոսկվայում բնակարան ունի. նա ստորագրեց իր մեղադրական եզրակացությունը» հոդվածն է</w:t>
      </w:r>
      <w:r w:rsidRPr="001F7527">
        <w:rPr>
          <w:rStyle w:val="FootnoteReference"/>
          <w:rFonts w:ascii="Sylfaen" w:hAnsi="Sylfaen"/>
          <w:sz w:val="24"/>
          <w:szCs w:val="24"/>
          <w:lang w:val="hy-AM"/>
        </w:rPr>
        <w:footnoteReference w:id="180"/>
      </w:r>
      <w:r w:rsidRPr="001F7527">
        <w:rPr>
          <w:rFonts w:ascii="Sylfaen" w:hAnsi="Sylfaen"/>
          <w:sz w:val="24"/>
          <w:szCs w:val="24"/>
          <w:lang w:val="hy-AM"/>
        </w:rPr>
        <w:t xml:space="preserve">, որում </w:t>
      </w:r>
      <w:r>
        <w:rPr>
          <w:rFonts w:ascii="Sylfaen" w:hAnsi="Sylfaen"/>
          <w:sz w:val="24"/>
          <w:szCs w:val="24"/>
          <w:lang w:val="hy-AM"/>
        </w:rPr>
        <w:t xml:space="preserve">բարձրաստիճան պաշտոնյային </w:t>
      </w:r>
      <w:r w:rsidRPr="001F7527">
        <w:rPr>
          <w:rFonts w:ascii="Sylfaen" w:hAnsi="Sylfaen"/>
          <w:sz w:val="24"/>
          <w:szCs w:val="24"/>
          <w:lang w:val="hy-AM"/>
        </w:rPr>
        <w:t xml:space="preserve">է վերագրվում մեծ արժողությամբ անշարժ գույք ու դրամական միջոցներ, որոնք </w:t>
      </w:r>
      <w:r>
        <w:rPr>
          <w:rFonts w:ascii="Sylfaen" w:hAnsi="Sylfaen"/>
          <w:sz w:val="24"/>
          <w:szCs w:val="24"/>
          <w:lang w:val="hy-AM"/>
        </w:rPr>
        <w:t>նա</w:t>
      </w:r>
      <w:r w:rsidRPr="001F7527">
        <w:rPr>
          <w:rFonts w:ascii="Sylfaen" w:hAnsi="Sylfaen"/>
          <w:sz w:val="24"/>
          <w:szCs w:val="24"/>
          <w:lang w:val="hy-AM"/>
        </w:rPr>
        <w:t xml:space="preserve"> չի հայտարարագրել։</w:t>
      </w:r>
      <w:r w:rsidRPr="001F7527">
        <w:rPr>
          <w:rFonts w:ascii="Sylfaen" w:hAnsi="Sylfaen"/>
          <w:sz w:val="24"/>
          <w:szCs w:val="24"/>
          <w:lang w:val="hy-AM"/>
        </w:rPr>
        <w:br/>
      </w:r>
      <w:r w:rsidRPr="001F7527">
        <w:rPr>
          <w:rFonts w:ascii="Sylfaen" w:hAnsi="Sylfaen"/>
          <w:sz w:val="24"/>
          <w:szCs w:val="24"/>
          <w:lang w:val="hy-AM"/>
        </w:rPr>
        <w:tab/>
        <w:t>Ի դեպ, հայցվորը լրատվամիջոցից պահանջել է  հերքում հրապարակել, ինչը մերժվել է</w:t>
      </w:r>
      <w:r w:rsidRPr="001F7527">
        <w:rPr>
          <w:rStyle w:val="FootnoteReference"/>
          <w:rFonts w:ascii="Sylfaen" w:hAnsi="Sylfaen"/>
          <w:sz w:val="24"/>
          <w:szCs w:val="24"/>
          <w:lang w:val="hy-AM"/>
        </w:rPr>
        <w:footnoteReference w:id="181"/>
      </w:r>
      <w:r w:rsidRPr="001F7527">
        <w:rPr>
          <w:rFonts w:ascii="Sylfaen" w:hAnsi="Sylfaen"/>
          <w:sz w:val="24"/>
          <w:szCs w:val="24"/>
          <w:lang w:val="hy-AM"/>
        </w:rPr>
        <w:t xml:space="preserve">։ Սասուն </w:t>
      </w:r>
      <w:r>
        <w:rPr>
          <w:rFonts w:ascii="Sylfaen" w:hAnsi="Sylfaen"/>
          <w:sz w:val="24"/>
          <w:szCs w:val="24"/>
          <w:lang w:val="hy-AM"/>
        </w:rPr>
        <w:t>Խաչատրյանի պահանջած փոխհատուցման չափը</w:t>
      </w:r>
      <w:r w:rsidRPr="001F7527">
        <w:rPr>
          <w:rFonts w:ascii="Sylfaen" w:hAnsi="Sylfaen"/>
          <w:sz w:val="24"/>
          <w:szCs w:val="24"/>
          <w:lang w:val="hy-AM"/>
        </w:rPr>
        <w:t xml:space="preserve"> 2 </w:t>
      </w:r>
      <w:r>
        <w:rPr>
          <w:rFonts w:ascii="Sylfaen" w:hAnsi="Sylfaen"/>
          <w:sz w:val="24"/>
          <w:szCs w:val="24"/>
          <w:lang w:val="hy-AM"/>
        </w:rPr>
        <w:t>միլիոն</w:t>
      </w:r>
      <w:r w:rsidRPr="001F7527">
        <w:rPr>
          <w:rFonts w:ascii="Sylfaen" w:hAnsi="Sylfaen"/>
          <w:sz w:val="24"/>
          <w:szCs w:val="24"/>
          <w:lang w:val="hy-AM"/>
        </w:rPr>
        <w:t xml:space="preserve"> դրամ</w:t>
      </w:r>
      <w:r>
        <w:rPr>
          <w:rFonts w:ascii="Sylfaen" w:hAnsi="Sylfaen"/>
          <w:sz w:val="24"/>
          <w:szCs w:val="24"/>
          <w:lang w:val="hy-AM"/>
        </w:rPr>
        <w:t xml:space="preserve"> է, և</w:t>
      </w:r>
      <w:r w:rsidRPr="001F7527">
        <w:rPr>
          <w:rFonts w:ascii="Sylfaen" w:hAnsi="Sylfaen"/>
          <w:sz w:val="24"/>
          <w:szCs w:val="24"/>
          <w:lang w:val="hy-AM"/>
        </w:rPr>
        <w:t xml:space="preserve"> հայցը բավարարվելու դեպքում </w:t>
      </w:r>
      <w:r>
        <w:rPr>
          <w:rFonts w:ascii="Sylfaen" w:hAnsi="Sylfaen"/>
          <w:sz w:val="24"/>
          <w:szCs w:val="24"/>
          <w:lang w:val="hy-AM"/>
        </w:rPr>
        <w:t>նա այդ</w:t>
      </w:r>
      <w:r w:rsidRPr="001F7527">
        <w:rPr>
          <w:rFonts w:ascii="Sylfaen" w:hAnsi="Sylfaen"/>
          <w:sz w:val="24"/>
          <w:szCs w:val="24"/>
          <w:lang w:val="hy-AM"/>
        </w:rPr>
        <w:t xml:space="preserve"> գումարը </w:t>
      </w:r>
      <w:r>
        <w:rPr>
          <w:rFonts w:ascii="Sylfaen" w:hAnsi="Sylfaen"/>
          <w:sz w:val="24"/>
          <w:szCs w:val="24"/>
          <w:lang w:val="hy-AM"/>
        </w:rPr>
        <w:t xml:space="preserve">մտադիր է </w:t>
      </w:r>
      <w:r w:rsidRPr="001F7527">
        <w:rPr>
          <w:rFonts w:ascii="Sylfaen" w:hAnsi="Sylfaen"/>
          <w:sz w:val="24"/>
          <w:szCs w:val="24"/>
          <w:lang w:val="hy-AM"/>
        </w:rPr>
        <w:t>բարեգործական նպատակով ամբողջությամբ ուղղ</w:t>
      </w:r>
      <w:r>
        <w:rPr>
          <w:rFonts w:ascii="Sylfaen" w:hAnsi="Sylfaen"/>
          <w:sz w:val="24"/>
          <w:szCs w:val="24"/>
          <w:lang w:val="hy-AM"/>
        </w:rPr>
        <w:t>ել</w:t>
      </w:r>
      <w:r w:rsidRPr="001F7527">
        <w:rPr>
          <w:rFonts w:ascii="Sylfaen" w:hAnsi="Sylfaen"/>
          <w:sz w:val="24"/>
          <w:szCs w:val="24"/>
          <w:lang w:val="hy-AM"/>
        </w:rPr>
        <w:t xml:space="preserve"> պատերազմի հետևանքով վիրավորում ստացած և հաշմանդամություն ձեռք բերած զինվորների վերականգնողական կենտրոնին:</w:t>
      </w:r>
      <w:r>
        <w:rPr>
          <w:rFonts w:ascii="Sylfaen" w:hAnsi="Sylfaen"/>
          <w:sz w:val="24"/>
          <w:szCs w:val="24"/>
          <w:lang w:val="hy-AM"/>
        </w:rPr>
        <w:br/>
      </w:r>
      <w:r>
        <w:rPr>
          <w:rFonts w:ascii="Sylfaen" w:hAnsi="Sylfaen"/>
          <w:sz w:val="24"/>
          <w:szCs w:val="24"/>
          <w:lang w:val="hy-AM"/>
        </w:rPr>
        <w:tab/>
        <w:t xml:space="preserve">Հոկտեմբերի 1-ին հայցադիմումն ընդունվել է վարույթ, դատական նախնական նիստ </w:t>
      </w:r>
      <w:r w:rsidRPr="00A533D7">
        <w:rPr>
          <w:rFonts w:ascii="Sylfaen" w:hAnsi="Sylfaen"/>
          <w:sz w:val="24"/>
          <w:szCs w:val="24"/>
          <w:lang w:val="hy-AM"/>
        </w:rPr>
        <w:t>է կայացել դեկտեմբերի 15-ին, հաջորդը</w:t>
      </w:r>
      <w:r>
        <w:rPr>
          <w:rFonts w:ascii="Sylfaen" w:hAnsi="Sylfaen"/>
          <w:sz w:val="24"/>
          <w:szCs w:val="24"/>
          <w:lang w:val="hy-AM"/>
        </w:rPr>
        <w:t xml:space="preserve"> նշանակվել է 2022թ. հունվարի 21-ին:</w:t>
      </w:r>
    </w:p>
    <w:p w:rsidR="004D73BB" w:rsidRDefault="004D73BB" w:rsidP="004D73BB">
      <w:pPr>
        <w:spacing w:after="0" w:line="240" w:lineRule="auto"/>
        <w:ind w:firstLine="720"/>
        <w:rPr>
          <w:rFonts w:ascii="Sylfaen" w:hAnsi="Sylfaen"/>
          <w:sz w:val="24"/>
          <w:szCs w:val="24"/>
          <w:lang w:val="hy-AM"/>
        </w:rPr>
      </w:pPr>
    </w:p>
    <w:p w:rsidR="00E3120C" w:rsidRPr="00FD2B2E" w:rsidRDefault="000F4065" w:rsidP="00FD2B2E">
      <w:pPr>
        <w:tabs>
          <w:tab w:val="left" w:pos="993"/>
        </w:tabs>
        <w:spacing w:after="0" w:line="240" w:lineRule="auto"/>
        <w:rPr>
          <w:rFonts w:ascii="Sylfaen" w:hAnsi="Sylfaen" w:cs="Sylfaen"/>
          <w:sz w:val="24"/>
          <w:szCs w:val="24"/>
          <w:lang w:val="hy-AM"/>
        </w:rPr>
      </w:pPr>
      <w:r>
        <w:rPr>
          <w:rFonts w:ascii="Sylfaen" w:hAnsi="Sylfaen" w:cs="Sylfaen"/>
          <w:b/>
          <w:sz w:val="24"/>
          <w:szCs w:val="24"/>
          <w:lang w:val="hy-AM"/>
        </w:rPr>
        <w:tab/>
      </w:r>
      <w:r w:rsidR="004D73BB" w:rsidRPr="00FD2B2E">
        <w:rPr>
          <w:rFonts w:ascii="Sylfaen" w:hAnsi="Sylfaen" w:cs="Sylfaen"/>
          <w:b/>
          <w:sz w:val="24"/>
          <w:szCs w:val="24"/>
          <w:lang w:val="hy-AM"/>
        </w:rPr>
        <w:t>Սեպտեմբերի 28-ին</w:t>
      </w:r>
      <w:r w:rsidR="004D73BB" w:rsidRPr="00FD2B2E">
        <w:rPr>
          <w:rFonts w:ascii="Sylfaen" w:hAnsi="Sylfaen" w:cs="Sylfaen"/>
          <w:sz w:val="24"/>
          <w:szCs w:val="24"/>
          <w:lang w:val="hy-AM"/>
        </w:rPr>
        <w:t xml:space="preserve"> ընդդիմադիր «Հայաստան» դաշինքի անդամ Սայաթ Շիրինյանը «Aravot.am» լրատվական կայքի ֆեյսբուքյան էջում վիրավորական, հայհոյախառն մեկնաբանություն է գրել լրագրող Հռիփսիմե Ջեբեջյանի հոդվածի տակ՝ միաժամանակ նույն արտահայտություններն ուղղելով նաև խմբագրության ղեկավարներին։ Հոդվածը, որ հրապարակվել է սեպտեմբերի 26-ին, վերաբերել է այդ օրը ընդդիմության կազմակերպած երթին, որտեղ լրագրողը հիշատակել է «Հայաստան» դաշինքի առաջնորդ Ռոբերտ Քոչարյանի՝ «Եռաբլուր» զինվորական պանթեոնում սգո արարողության ժամանակ չխաչակնքվելու փաստը, ինչպես նաև </w:t>
      </w:r>
      <w:r w:rsidR="004D73BB" w:rsidRPr="00D07B7D">
        <w:rPr>
          <w:rFonts w:ascii="Sylfaen" w:hAnsi="Sylfaen" w:cs="Sylfaen"/>
          <w:sz w:val="24"/>
          <w:szCs w:val="24"/>
          <w:lang w:val="hy-AM"/>
        </w:rPr>
        <w:t>նշել, որ տարիներ առաջ ՀՀ առաջին նախագահ Լևոն Տեր-Պետրոսյանը բացահայտել էր, որ Քոչարյանը չգիտի «Հայր մերը»</w:t>
      </w:r>
      <w:r w:rsidR="004D73BB" w:rsidRPr="00D07B7D">
        <w:rPr>
          <w:rStyle w:val="FootnoteReference"/>
          <w:rFonts w:ascii="Sylfaen" w:hAnsi="Sylfaen" w:cs="Sylfaen"/>
          <w:sz w:val="24"/>
          <w:szCs w:val="24"/>
          <w:lang w:val="hy-AM"/>
        </w:rPr>
        <w:footnoteReference w:id="182"/>
      </w:r>
      <w:r w:rsidR="004D73BB" w:rsidRPr="00D07B7D">
        <w:rPr>
          <w:rFonts w:ascii="Sylfaen" w:hAnsi="Sylfaen" w:cs="Sylfaen"/>
          <w:sz w:val="24"/>
          <w:szCs w:val="24"/>
          <w:lang w:val="hy-AM"/>
        </w:rPr>
        <w:t xml:space="preserve">։ Կայքը հայհոյախոսությունը հեռացրել է ֆեյսբուքյան էջից։ </w:t>
      </w:r>
      <w:r w:rsidR="004D73BB" w:rsidRPr="00D07B7D">
        <w:rPr>
          <w:rFonts w:ascii="Sylfaen" w:hAnsi="Sylfaen" w:cs="Sylfaen"/>
          <w:sz w:val="24"/>
          <w:szCs w:val="24"/>
          <w:lang w:val="hy-AM"/>
        </w:rPr>
        <w:br/>
      </w:r>
      <w:r w:rsidR="004D73BB" w:rsidRPr="00D07B7D">
        <w:rPr>
          <w:rFonts w:ascii="Sylfaen" w:hAnsi="Sylfaen" w:cs="Sylfaen"/>
          <w:sz w:val="24"/>
          <w:szCs w:val="24"/>
          <w:lang w:val="hy-AM"/>
        </w:rPr>
        <w:tab/>
        <w:t xml:space="preserve">ՀՀ գլխավոր դատախազությունից ԽԱՊԿ-ի հարցմանն ի պատասխան </w:t>
      </w:r>
      <w:r w:rsidR="004D73BB" w:rsidRPr="00D07B7D">
        <w:rPr>
          <w:rFonts w:ascii="Sylfaen" w:hAnsi="Sylfaen" w:cs="Sylfaen"/>
          <w:sz w:val="24"/>
          <w:szCs w:val="24"/>
          <w:lang w:val="hy-AM"/>
        </w:rPr>
        <w:lastRenderedPageBreak/>
        <w:t xml:space="preserve">հայտնել են, որ այս մասին </w:t>
      </w:r>
      <w:r w:rsidR="00B938E3" w:rsidRPr="00D07B7D">
        <w:rPr>
          <w:rFonts w:ascii="Sylfaen" w:hAnsi="Sylfaen" w:cs="Sylfaen"/>
          <w:sz w:val="24"/>
          <w:szCs w:val="24"/>
          <w:lang w:val="hy-AM"/>
        </w:rPr>
        <w:t>տվյալները, այդ թվում՝ գրառման լուսապատճենը,</w:t>
      </w:r>
      <w:r w:rsidR="00E3120C" w:rsidRPr="00D07B7D">
        <w:rPr>
          <w:rFonts w:ascii="Sylfaen" w:hAnsi="Sylfaen" w:cs="Sylfaen"/>
          <w:sz w:val="24"/>
          <w:szCs w:val="24"/>
          <w:lang w:val="hy-AM"/>
        </w:rPr>
        <w:t xml:space="preserve"> ուղարկվել </w:t>
      </w:r>
      <w:r w:rsidR="00B938E3" w:rsidRPr="00D07B7D">
        <w:rPr>
          <w:rFonts w:ascii="Sylfaen" w:hAnsi="Sylfaen" w:cs="Sylfaen"/>
          <w:sz w:val="24"/>
          <w:szCs w:val="24"/>
          <w:lang w:val="hy-AM"/>
        </w:rPr>
        <w:t>են</w:t>
      </w:r>
      <w:r w:rsidR="00E3120C" w:rsidRPr="00D07B7D">
        <w:rPr>
          <w:rFonts w:ascii="Sylfaen" w:hAnsi="Sylfaen" w:cs="Sylfaen"/>
          <w:sz w:val="24"/>
          <w:szCs w:val="24"/>
          <w:lang w:val="hy-AM"/>
        </w:rPr>
        <w:t xml:space="preserve"> ՀՀ Ոստիկանության Արմավիրի մարզային քննչական վարչության Վաղարշապատի բաժին՝ ստուգողական գործողություններ կատարելու: </w:t>
      </w:r>
      <w:r w:rsidR="00B938E3" w:rsidRPr="00D07B7D">
        <w:rPr>
          <w:rFonts w:ascii="Sylfaen" w:hAnsi="Sylfaen" w:cs="Sylfaen"/>
          <w:sz w:val="24"/>
          <w:szCs w:val="24"/>
          <w:lang w:val="hy-AM"/>
        </w:rPr>
        <w:t xml:space="preserve">Սակայն չի հաջողվել պարզել վերոնշյալ բովանդակության առկայությունը, քանի որ </w:t>
      </w:r>
      <w:r w:rsidR="00E3120C" w:rsidRPr="00D07B7D">
        <w:rPr>
          <w:rFonts w:ascii="Sylfaen" w:hAnsi="Sylfaen" w:cs="Sylfaen"/>
          <w:sz w:val="24"/>
          <w:szCs w:val="24"/>
          <w:lang w:val="hy-AM"/>
        </w:rPr>
        <w:t>հոդվածի տակ գրառումն</w:t>
      </w:r>
      <w:r w:rsidR="00B938E3" w:rsidRPr="00D07B7D">
        <w:rPr>
          <w:rFonts w:ascii="Sylfaen" w:hAnsi="Sylfaen" w:cs="Sylfaen"/>
          <w:sz w:val="24"/>
          <w:szCs w:val="24"/>
          <w:lang w:val="hy-AM"/>
        </w:rPr>
        <w:t xml:space="preserve"> այլևս</w:t>
      </w:r>
      <w:r w:rsidR="00E3120C" w:rsidRPr="00D07B7D">
        <w:rPr>
          <w:rFonts w:ascii="Sylfaen" w:hAnsi="Sylfaen" w:cs="Sylfaen"/>
          <w:sz w:val="24"/>
          <w:szCs w:val="24"/>
          <w:lang w:val="hy-AM"/>
        </w:rPr>
        <w:t xml:space="preserve"> չի եղել</w:t>
      </w:r>
      <w:r w:rsidR="00B938E3" w:rsidRPr="00D07B7D">
        <w:rPr>
          <w:rFonts w:ascii="Sylfaen" w:hAnsi="Sylfaen" w:cs="Sylfaen"/>
          <w:sz w:val="24"/>
          <w:szCs w:val="24"/>
          <w:lang w:val="hy-AM"/>
        </w:rPr>
        <w:t>։</w:t>
      </w:r>
      <w:r w:rsidR="00E3120C" w:rsidRPr="00D07B7D">
        <w:rPr>
          <w:rFonts w:ascii="Sylfaen" w:hAnsi="Sylfaen" w:cs="Sylfaen"/>
          <w:sz w:val="24"/>
          <w:szCs w:val="24"/>
          <w:lang w:val="hy-AM"/>
        </w:rPr>
        <w:t xml:space="preserve"> </w:t>
      </w:r>
      <w:r w:rsidR="00283614" w:rsidRPr="00D07B7D">
        <w:rPr>
          <w:rFonts w:ascii="Sylfaen" w:hAnsi="Sylfaen" w:cs="Sylfaen"/>
          <w:sz w:val="24"/>
          <w:szCs w:val="24"/>
          <w:lang w:val="hy-AM"/>
        </w:rPr>
        <w:t>Հ</w:t>
      </w:r>
      <w:r w:rsidR="00E3120C" w:rsidRPr="00D07B7D">
        <w:rPr>
          <w:rFonts w:ascii="Sylfaen" w:hAnsi="Sylfaen" w:cs="Sylfaen"/>
          <w:sz w:val="24"/>
          <w:szCs w:val="24"/>
          <w:lang w:val="hy-AM"/>
        </w:rPr>
        <w:t xml:space="preserve">անցագործության և այլ իրավախախտման հատկանիշներ չհայտնաբերվելու պատճառով </w:t>
      </w:r>
      <w:r w:rsidR="00B938E3" w:rsidRPr="00D07B7D">
        <w:rPr>
          <w:rFonts w:ascii="Sylfaen" w:hAnsi="Sylfaen" w:cs="Sylfaen"/>
          <w:sz w:val="24"/>
          <w:szCs w:val="24"/>
          <w:lang w:val="hy-AM"/>
        </w:rPr>
        <w:t xml:space="preserve">գործը </w:t>
      </w:r>
      <w:r w:rsidR="00E3120C" w:rsidRPr="00D07B7D">
        <w:rPr>
          <w:rFonts w:ascii="Sylfaen" w:hAnsi="Sylfaen" w:cs="Sylfaen"/>
          <w:sz w:val="24"/>
          <w:szCs w:val="24"/>
          <w:lang w:val="hy-AM"/>
        </w:rPr>
        <w:t>թողնվել է անհետևանք:</w:t>
      </w:r>
    </w:p>
    <w:p w:rsidR="004D73BB" w:rsidRDefault="004D73BB" w:rsidP="004D73BB">
      <w:pPr>
        <w:spacing w:after="0" w:line="240" w:lineRule="auto"/>
        <w:ind w:firstLine="567"/>
        <w:rPr>
          <w:rFonts w:ascii="Sylfaen" w:hAnsi="Sylfaen" w:cs="Sylfaen"/>
          <w:sz w:val="24"/>
          <w:szCs w:val="24"/>
          <w:lang w:val="hy-AM"/>
        </w:rPr>
      </w:pPr>
      <w:r>
        <w:rPr>
          <w:rFonts w:ascii="Sylfaen" w:hAnsi="Sylfaen" w:cs="Sylfaen"/>
          <w:sz w:val="24"/>
          <w:szCs w:val="24"/>
          <w:lang w:val="hy-AM"/>
        </w:rPr>
        <w:tab/>
      </w:r>
    </w:p>
    <w:p w:rsidR="004D73BB" w:rsidRDefault="004D73BB" w:rsidP="004D73BB">
      <w:pPr>
        <w:spacing w:after="0" w:line="240" w:lineRule="auto"/>
        <w:ind w:firstLine="720"/>
        <w:rPr>
          <w:rFonts w:ascii="Sylfaen" w:hAnsi="Sylfaen"/>
          <w:sz w:val="24"/>
          <w:szCs w:val="24"/>
          <w:lang w:val="hy-AM"/>
        </w:rPr>
      </w:pPr>
      <w:r w:rsidRPr="00A533D7">
        <w:rPr>
          <w:rFonts w:ascii="Sylfaen" w:hAnsi="Sylfaen"/>
          <w:b/>
          <w:sz w:val="24"/>
          <w:szCs w:val="24"/>
          <w:lang w:val="hy-AM"/>
        </w:rPr>
        <w:t>Սեպտեմբերի 30-ին</w:t>
      </w:r>
      <w:r w:rsidRPr="00093F67">
        <w:rPr>
          <w:rFonts w:ascii="Sylfaen" w:hAnsi="Sylfaen"/>
          <w:b/>
          <w:sz w:val="24"/>
          <w:szCs w:val="24"/>
          <w:lang w:val="hy-AM"/>
        </w:rPr>
        <w:t xml:space="preserve"> </w:t>
      </w:r>
      <w:r w:rsidRPr="00093F67">
        <w:rPr>
          <w:rFonts w:ascii="Sylfaen" w:hAnsi="Sylfaen"/>
          <w:sz w:val="24"/>
          <w:szCs w:val="24"/>
          <w:lang w:val="hy-AM"/>
        </w:rPr>
        <w:t>Երևանի ընդհանուր իրավասության դատարանի որոշմամբ՝ քաղաքացի Արա Սուքիասյանն ընդդեմ «Shamshyan.com» լրատվական կայքի գործով վարույթը կարճվել է</w:t>
      </w:r>
      <w:r>
        <w:rPr>
          <w:rFonts w:ascii="Sylfaen" w:hAnsi="Sylfaen"/>
          <w:sz w:val="24"/>
          <w:szCs w:val="24"/>
          <w:lang w:val="hy-AM"/>
        </w:rPr>
        <w:t>՝ հիմք ընդունելով</w:t>
      </w:r>
      <w:r w:rsidRPr="0087198B">
        <w:rPr>
          <w:rFonts w:ascii="Sylfaen" w:hAnsi="Sylfaen"/>
          <w:sz w:val="24"/>
          <w:szCs w:val="24"/>
          <w:lang w:val="hy-AM"/>
        </w:rPr>
        <w:t xml:space="preserve"> </w:t>
      </w:r>
      <w:r>
        <w:rPr>
          <w:rFonts w:ascii="Sylfaen" w:hAnsi="Sylfaen"/>
          <w:sz w:val="24"/>
          <w:szCs w:val="24"/>
          <w:lang w:val="hy-AM"/>
        </w:rPr>
        <w:t>հայցվորի</w:t>
      </w:r>
      <w:r w:rsidRPr="00093F67">
        <w:rPr>
          <w:rFonts w:ascii="Sylfaen" w:hAnsi="Sylfaen"/>
          <w:sz w:val="24"/>
          <w:szCs w:val="24"/>
          <w:lang w:val="hy-AM"/>
        </w:rPr>
        <w:t xml:space="preserve"> հրաժարվել</w:t>
      </w:r>
      <w:r>
        <w:rPr>
          <w:rFonts w:ascii="Sylfaen" w:hAnsi="Sylfaen"/>
          <w:sz w:val="24"/>
          <w:szCs w:val="24"/>
          <w:lang w:val="hy-AM"/>
        </w:rPr>
        <w:t>ը</w:t>
      </w:r>
      <w:r w:rsidRPr="00093F67">
        <w:rPr>
          <w:rFonts w:ascii="Sylfaen" w:hAnsi="Sylfaen"/>
          <w:sz w:val="24"/>
          <w:szCs w:val="24"/>
          <w:lang w:val="hy-AM"/>
        </w:rPr>
        <w:t xml:space="preserve"> հայցից։</w:t>
      </w:r>
      <w:r w:rsidRPr="00093F67">
        <w:rPr>
          <w:rFonts w:ascii="Sylfaen" w:hAnsi="Sylfaen"/>
          <w:sz w:val="24"/>
          <w:szCs w:val="24"/>
          <w:lang w:val="hy-AM"/>
        </w:rPr>
        <w:br/>
      </w:r>
      <w:r w:rsidRPr="00093F67">
        <w:rPr>
          <w:rFonts w:ascii="Sylfaen" w:hAnsi="Sylfaen"/>
          <w:sz w:val="24"/>
          <w:szCs w:val="24"/>
          <w:lang w:val="hy-AM"/>
        </w:rPr>
        <w:tab/>
        <w:t>Հիշեցնենք, որ հայցը ներկայացվել է 2020թ</w:t>
      </w:r>
      <w:r w:rsidRPr="00093F67">
        <w:rPr>
          <w:rFonts w:ascii="Times New Roman" w:hAnsi="Times New Roman" w:cs="Times New Roman"/>
          <w:sz w:val="24"/>
          <w:szCs w:val="24"/>
          <w:lang w:val="hy-AM"/>
        </w:rPr>
        <w:t>․</w:t>
      </w:r>
      <w:r w:rsidRPr="00093F67">
        <w:rPr>
          <w:rFonts w:ascii="Sylfaen" w:hAnsi="Sylfaen"/>
          <w:sz w:val="24"/>
          <w:szCs w:val="24"/>
          <w:lang w:val="hy-AM"/>
        </w:rPr>
        <w:t xml:space="preserve">փետրվարի 19–ին՝ զրպարտություն և վիրավորանք համարվող </w:t>
      </w:r>
      <w:r>
        <w:rPr>
          <w:rFonts w:ascii="Sylfaen" w:hAnsi="Sylfaen"/>
          <w:sz w:val="24"/>
          <w:szCs w:val="24"/>
          <w:lang w:val="hy-AM"/>
        </w:rPr>
        <w:t>տվյալներ հրապարակելու</w:t>
      </w:r>
      <w:r w:rsidRPr="00093F67">
        <w:rPr>
          <w:rFonts w:ascii="Sylfaen" w:hAnsi="Sylfaen"/>
          <w:sz w:val="24"/>
          <w:szCs w:val="24"/>
          <w:lang w:val="hy-AM"/>
        </w:rPr>
        <w:t xml:space="preserve"> համար ներողություն խնդրելու պահանջով: Հայցի առիթը 2020թ. հունվարի 6–ին կայքում հրապարակված` «</w:t>
      </w:r>
      <w:hyperlink r:id="rId19" w:history="1">
        <w:r w:rsidRPr="00093F67">
          <w:rPr>
            <w:rFonts w:ascii="Sylfaen" w:hAnsi="Sylfaen"/>
            <w:sz w:val="24"/>
            <w:szCs w:val="24"/>
            <w:lang w:val="hy-AM"/>
          </w:rPr>
          <w:t xml:space="preserve">Երևանում 16-ամյա աղջնակի դաժան սպանության կասկածանքով ոստիկանները, քննիչներն ու ռազմական ոստիկանության ծառայողները տաք հետքերով հայտնաբերել են ՀՀ ՊՆ 27-ամյա ծառայողի» հոդվածն է, որտեղ հեղինակը, հիմնվելով սեփական տեղեկությունների վրա, տվյալներ է </w:t>
        </w:r>
        <w:r>
          <w:rPr>
            <w:rFonts w:ascii="Sylfaen" w:hAnsi="Sylfaen"/>
            <w:sz w:val="24"/>
            <w:szCs w:val="24"/>
            <w:lang w:val="hy-AM"/>
          </w:rPr>
          <w:t>ներկայցրել</w:t>
        </w:r>
        <w:r w:rsidRPr="00093F67">
          <w:rPr>
            <w:rFonts w:ascii="Sylfaen" w:hAnsi="Sylfaen"/>
            <w:sz w:val="24"/>
            <w:szCs w:val="24"/>
            <w:lang w:val="hy-AM"/>
          </w:rPr>
          <w:t xml:space="preserve"> հայցվորի որդու` սպանության մեջ </w:t>
        </w:r>
        <w:r>
          <w:rPr>
            <w:rFonts w:ascii="Sylfaen" w:hAnsi="Sylfaen"/>
            <w:sz w:val="24"/>
            <w:szCs w:val="24"/>
            <w:lang w:val="hy-AM"/>
          </w:rPr>
          <w:t>կասկածանքով</w:t>
        </w:r>
        <w:r w:rsidRPr="00093F67">
          <w:rPr>
            <w:rFonts w:ascii="Sylfaen" w:hAnsi="Sylfaen"/>
            <w:sz w:val="24"/>
            <w:szCs w:val="24"/>
            <w:lang w:val="hy-AM"/>
          </w:rPr>
          <w:t xml:space="preserve"> ձերբակալված անձի վերաբերյալ</w:t>
        </w:r>
        <w:r w:rsidRPr="00093F67">
          <w:rPr>
            <w:rStyle w:val="FootnoteReference"/>
            <w:rFonts w:ascii="Sylfaen" w:hAnsi="Sylfaen"/>
            <w:sz w:val="24"/>
            <w:szCs w:val="24"/>
            <w:lang w:val="hy-AM"/>
          </w:rPr>
          <w:footnoteReference w:id="183"/>
        </w:r>
        <w:r w:rsidRPr="00093F67">
          <w:rPr>
            <w:rFonts w:ascii="Sylfaen" w:hAnsi="Sylfaen"/>
            <w:sz w:val="24"/>
            <w:szCs w:val="24"/>
            <w:lang w:val="hy-AM"/>
          </w:rPr>
          <w:t>։</w:t>
        </w:r>
      </w:hyperlink>
    </w:p>
    <w:p w:rsidR="004D73BB" w:rsidRPr="00FD2B2E" w:rsidRDefault="004D73BB" w:rsidP="004D73BB">
      <w:pPr>
        <w:pStyle w:val="NormalWeb"/>
        <w:shd w:val="clear" w:color="auto" w:fill="FFFFFF"/>
        <w:spacing w:before="69" w:beforeAutospacing="0" w:after="0" w:afterAutospacing="0" w:line="240" w:lineRule="auto"/>
        <w:rPr>
          <w:rFonts w:ascii="Sylfaen" w:eastAsia="Calibri" w:hAnsi="Sylfaen" w:cs="Arial"/>
          <w:color w:val="FF0000"/>
          <w:lang w:val="hy-AM" w:eastAsia="en-US"/>
        </w:rPr>
      </w:pPr>
    </w:p>
    <w:p w:rsidR="00FC2406" w:rsidRDefault="004D73BB" w:rsidP="00FC2406">
      <w:pPr>
        <w:spacing w:line="240" w:lineRule="auto"/>
        <w:rPr>
          <w:rFonts w:ascii="Sylfaen" w:hAnsi="Sylfaen"/>
          <w:color w:val="222222"/>
          <w:shd w:val="clear" w:color="auto" w:fill="FFFFFF"/>
          <w:lang w:val="hy-AM"/>
        </w:rPr>
      </w:pPr>
      <w:r w:rsidRPr="00FC2406">
        <w:rPr>
          <w:rFonts w:ascii="Sylfaen" w:hAnsi="Sylfaen"/>
          <w:color w:val="FF0000"/>
          <w:sz w:val="24"/>
          <w:szCs w:val="24"/>
          <w:shd w:val="clear" w:color="auto" w:fill="FFFFFF"/>
          <w:lang w:val="hy-AM"/>
        </w:rPr>
        <w:tab/>
      </w:r>
      <w:r w:rsidRPr="00FC2406">
        <w:rPr>
          <w:rFonts w:ascii="Sylfaen" w:hAnsi="Sylfaen" w:cs="Arian AMU"/>
          <w:b/>
          <w:color w:val="222222"/>
          <w:sz w:val="24"/>
          <w:szCs w:val="24"/>
          <w:shd w:val="clear" w:color="auto" w:fill="FFFFFF"/>
          <w:lang w:val="hy-AM"/>
        </w:rPr>
        <w:t>Հոկտեմբերի 4-ին</w:t>
      </w:r>
      <w:r w:rsidRPr="00FC2406">
        <w:rPr>
          <w:rFonts w:ascii="Sylfaen" w:hAnsi="Sylfaen" w:cs="Arian AMU"/>
          <w:color w:val="222222"/>
          <w:sz w:val="24"/>
          <w:szCs w:val="24"/>
          <w:shd w:val="clear" w:color="auto" w:fill="FFFFFF"/>
          <w:lang w:val="hy-AM"/>
        </w:rPr>
        <w:t xml:space="preserve"> գործարար Պետրոս Թովմասյանը դատական հայց է ներկայացրել Երևանի ընդհանուր իրավասության դատարան ընդդեմ «Քաղաքացիական պայմանագիր» կուսակցության «Civic.am» կայքի՝ զրպարտություն հանդիսացող տեղեկությունները հրապարակային հերքելուն պարտավորեցնելու և փոխհատուցում վճարելու պահանջներով։ Հայցի առիթը սեպտեմբերի 1-ին կայքում հրապարակված հոդվածն է «Թագուհի Թովմասյանի «սուպերմեն» եղբայրը «մենակով» գարեջրի գործարան է աշխատեցնում և ամսական 1000 լիտր գարեջուր արտադրում. ՊԵԿ-ը չի քննում հարկեր թաքցնելու վարկածը» վերնագրով</w:t>
      </w:r>
      <w:r w:rsidRPr="00FC2406">
        <w:rPr>
          <w:rStyle w:val="FootnoteReference"/>
          <w:rFonts w:ascii="Sylfaen" w:hAnsi="Sylfaen" w:cs="Arian AMU"/>
          <w:color w:val="222222"/>
          <w:sz w:val="24"/>
          <w:szCs w:val="24"/>
          <w:shd w:val="clear" w:color="auto" w:fill="FFFFFF"/>
          <w:lang w:val="hy-AM"/>
        </w:rPr>
        <w:footnoteReference w:id="184"/>
      </w:r>
      <w:r w:rsidRPr="00FC2406">
        <w:rPr>
          <w:rFonts w:ascii="Sylfaen" w:hAnsi="Sylfaen" w:cs="Arian AMU"/>
          <w:color w:val="222222"/>
          <w:sz w:val="24"/>
          <w:szCs w:val="24"/>
          <w:shd w:val="clear" w:color="auto" w:fill="FFFFFF"/>
          <w:lang w:val="hy-AM"/>
        </w:rPr>
        <w:t xml:space="preserve">։ Ըստ այդմ՝ գործարարը գարեջրի գործարան է աշխատեցնում, սակայն իբրև աշխատող գրանցել է միայն իրեն։ Ըստ կայքի՝ գործարարը պետությունից հարկեր է թաքցնում, սակայն </w:t>
      </w:r>
      <w:r w:rsidRPr="00FC2406">
        <w:rPr>
          <w:rFonts w:ascii="Sylfaen" w:eastAsiaTheme="minorHAnsi" w:hAnsi="Sylfaen" w:cs="Arian AMU"/>
          <w:color w:val="222222"/>
          <w:sz w:val="24"/>
          <w:szCs w:val="24"/>
          <w:shd w:val="clear" w:color="auto" w:fill="FFFFFF"/>
          <w:lang w:val="hy-AM"/>
        </w:rPr>
        <w:t>ՊԵԿ-ը չի քննում հարկեր թաքցնելու վարկածը</w:t>
      </w:r>
      <w:r w:rsidRPr="00FC2406">
        <w:rPr>
          <w:rFonts w:ascii="Sylfaen" w:hAnsi="Sylfaen" w:cs="Arian AMU"/>
          <w:color w:val="222222"/>
          <w:sz w:val="24"/>
          <w:szCs w:val="24"/>
          <w:shd w:val="clear" w:color="auto" w:fill="FFFFFF"/>
          <w:lang w:val="hy-AM"/>
        </w:rPr>
        <w:t xml:space="preserve">։ </w:t>
      </w:r>
      <w:r w:rsidRPr="00FC2406">
        <w:rPr>
          <w:rFonts w:ascii="Sylfaen" w:hAnsi="Sylfaen" w:cs="Arian AMU"/>
          <w:color w:val="222222"/>
          <w:sz w:val="24"/>
          <w:szCs w:val="24"/>
          <w:shd w:val="clear" w:color="auto" w:fill="FFFFFF"/>
          <w:lang w:val="hy-AM"/>
        </w:rPr>
        <w:br/>
      </w:r>
      <w:r w:rsidRPr="00FC2406">
        <w:rPr>
          <w:rFonts w:ascii="Sylfaen" w:hAnsi="Sylfaen" w:cs="Arian AMU"/>
          <w:color w:val="222222"/>
          <w:sz w:val="24"/>
          <w:szCs w:val="24"/>
          <w:shd w:val="clear" w:color="auto" w:fill="FFFFFF"/>
          <w:lang w:val="hy-AM"/>
        </w:rPr>
        <w:tab/>
        <w:t>Հոկտեմբերի 18-ին հայցադիմումն ընդունվել է վարույթ, դատական նիստ է նշանակվել 2022թ</w:t>
      </w:r>
      <w:r w:rsidRPr="00FC2406">
        <w:rPr>
          <w:rFonts w:ascii="Times New Roman" w:hAnsi="Times New Roman" w:cs="Times New Roman"/>
          <w:color w:val="222222"/>
          <w:sz w:val="24"/>
          <w:szCs w:val="24"/>
          <w:shd w:val="clear" w:color="auto" w:fill="FFFFFF"/>
          <w:lang w:val="hy-AM"/>
        </w:rPr>
        <w:t>․</w:t>
      </w:r>
      <w:r w:rsidRPr="00FC2406">
        <w:rPr>
          <w:rFonts w:ascii="Sylfaen" w:hAnsi="Sylfaen" w:cs="Arian AMU"/>
          <w:color w:val="222222"/>
          <w:sz w:val="24"/>
          <w:szCs w:val="24"/>
          <w:shd w:val="clear" w:color="auto" w:fill="FFFFFF"/>
          <w:lang w:val="hy-AM"/>
        </w:rPr>
        <w:t xml:space="preserve"> </w:t>
      </w:r>
      <w:r w:rsidRPr="00FC2406">
        <w:rPr>
          <w:rFonts w:ascii="Sylfaen" w:hAnsi="Sylfaen" w:cs="Sylfaen"/>
          <w:color w:val="222222"/>
          <w:sz w:val="24"/>
          <w:szCs w:val="24"/>
          <w:shd w:val="clear" w:color="auto" w:fill="FFFFFF"/>
          <w:lang w:val="hy-AM"/>
        </w:rPr>
        <w:t>փետրվարի</w:t>
      </w:r>
      <w:r w:rsidRPr="00FC2406">
        <w:rPr>
          <w:rFonts w:ascii="Sylfaen" w:hAnsi="Sylfaen" w:cs="Arian AMU"/>
          <w:color w:val="222222"/>
          <w:sz w:val="24"/>
          <w:szCs w:val="24"/>
          <w:shd w:val="clear" w:color="auto" w:fill="FFFFFF"/>
          <w:lang w:val="hy-AM"/>
        </w:rPr>
        <w:t xml:space="preserve"> 11-</w:t>
      </w:r>
      <w:r w:rsidRPr="00FC2406">
        <w:rPr>
          <w:rFonts w:ascii="Sylfaen" w:hAnsi="Sylfaen" w:cs="Sylfaen"/>
          <w:color w:val="222222"/>
          <w:sz w:val="24"/>
          <w:szCs w:val="24"/>
          <w:shd w:val="clear" w:color="auto" w:fill="FFFFFF"/>
          <w:lang w:val="hy-AM"/>
        </w:rPr>
        <w:t>ին։</w:t>
      </w:r>
      <w:r>
        <w:rPr>
          <w:rFonts w:ascii="Sylfaen" w:hAnsi="Sylfaen" w:cs="Arian AMU"/>
          <w:color w:val="222222"/>
          <w:shd w:val="clear" w:color="auto" w:fill="FFFFFF"/>
          <w:lang w:val="hy-AM"/>
        </w:rPr>
        <w:t xml:space="preserve"> </w:t>
      </w:r>
      <w:r w:rsidR="00FC2406">
        <w:rPr>
          <w:rFonts w:ascii="Sylfaen" w:hAnsi="Sylfaen"/>
          <w:color w:val="222222"/>
          <w:shd w:val="clear" w:color="auto" w:fill="FFFFFF"/>
          <w:lang w:val="hy-AM"/>
        </w:rPr>
        <w:br/>
      </w:r>
    </w:p>
    <w:p w:rsidR="00FC2406" w:rsidRDefault="00FC2406" w:rsidP="00FC2406">
      <w:pPr>
        <w:spacing w:line="240" w:lineRule="auto"/>
        <w:rPr>
          <w:rFonts w:ascii="Sylfaen" w:hAnsi="Sylfaen" w:cs="Arian AMU"/>
          <w:color w:val="222222"/>
          <w:sz w:val="24"/>
          <w:szCs w:val="24"/>
          <w:shd w:val="clear" w:color="auto" w:fill="FFFFFF"/>
          <w:lang w:val="hy-AM"/>
        </w:rPr>
      </w:pPr>
      <w:r>
        <w:rPr>
          <w:rFonts w:ascii="Sylfaen" w:hAnsi="Sylfaen"/>
          <w:color w:val="222222"/>
          <w:shd w:val="clear" w:color="auto" w:fill="FFFFFF"/>
          <w:lang w:val="hy-AM"/>
        </w:rPr>
        <w:tab/>
      </w:r>
      <w:r w:rsidR="004D73BB" w:rsidRPr="008A5A58">
        <w:rPr>
          <w:rFonts w:ascii="Sylfaen" w:hAnsi="Sylfaen" w:cs="Arian AMU"/>
          <w:b/>
          <w:color w:val="222222"/>
          <w:sz w:val="24"/>
          <w:szCs w:val="24"/>
          <w:shd w:val="clear" w:color="auto" w:fill="FFFFFF"/>
          <w:lang w:val="hy-AM"/>
        </w:rPr>
        <w:t>Հոկտեմբերի 7-</w:t>
      </w:r>
      <w:r w:rsidR="004D73BB" w:rsidRPr="006E7764">
        <w:rPr>
          <w:rFonts w:ascii="Sylfaen" w:hAnsi="Sylfaen" w:cs="Arian AMU"/>
          <w:b/>
          <w:color w:val="222222"/>
          <w:sz w:val="24"/>
          <w:szCs w:val="24"/>
          <w:shd w:val="clear" w:color="auto" w:fill="FFFFFF"/>
          <w:lang w:val="hy-AM"/>
        </w:rPr>
        <w:t>ին</w:t>
      </w:r>
      <w:r w:rsidR="004D73BB" w:rsidRPr="006E7764">
        <w:rPr>
          <w:rFonts w:ascii="Sylfaen" w:hAnsi="Sylfaen" w:cs="Arian AMU"/>
          <w:color w:val="222222"/>
          <w:sz w:val="24"/>
          <w:szCs w:val="24"/>
          <w:shd w:val="clear" w:color="auto" w:fill="FFFFFF"/>
          <w:lang w:val="hy-AM"/>
        </w:rPr>
        <w:t xml:space="preserve"> «Իրավունքի Եվրոպա</w:t>
      </w:r>
      <w:r w:rsidR="004D73BB" w:rsidRPr="00A90405">
        <w:rPr>
          <w:rFonts w:ascii="Sylfaen" w:hAnsi="Sylfaen" w:cs="Arian AMU"/>
          <w:color w:val="222222"/>
          <w:sz w:val="24"/>
          <w:szCs w:val="24"/>
          <w:shd w:val="clear" w:color="auto" w:fill="FFFFFF"/>
          <w:lang w:val="hy-AM"/>
        </w:rPr>
        <w:t xml:space="preserve"> միավորում</w:t>
      </w:r>
      <w:r w:rsidR="004D73BB">
        <w:rPr>
          <w:rFonts w:ascii="Sylfaen" w:hAnsi="Sylfaen" w:cs="Arian AMU"/>
          <w:color w:val="222222"/>
          <w:sz w:val="24"/>
          <w:szCs w:val="24"/>
          <w:shd w:val="clear" w:color="auto" w:fill="FFFFFF"/>
          <w:lang w:val="hy-AM"/>
        </w:rPr>
        <w:t>»</w:t>
      </w:r>
      <w:r w:rsidR="004D73BB" w:rsidRPr="00A90405">
        <w:rPr>
          <w:rFonts w:ascii="Sylfaen" w:hAnsi="Sylfaen" w:cs="Arian AMU"/>
          <w:color w:val="222222"/>
          <w:sz w:val="24"/>
          <w:szCs w:val="24"/>
          <w:shd w:val="clear" w:color="auto" w:fill="FFFFFF"/>
          <w:lang w:val="hy-AM"/>
        </w:rPr>
        <w:t xml:space="preserve"> ՀԿ</w:t>
      </w:r>
      <w:r w:rsidR="004D73BB">
        <w:rPr>
          <w:rFonts w:ascii="Sylfaen" w:hAnsi="Sylfaen" w:cs="Arian AMU"/>
          <w:color w:val="222222"/>
          <w:sz w:val="24"/>
          <w:szCs w:val="24"/>
          <w:shd w:val="clear" w:color="auto" w:fill="FFFFFF"/>
          <w:lang w:val="hy-AM"/>
        </w:rPr>
        <w:t xml:space="preserve">-ն, ՀԿ նախագահ </w:t>
      </w:r>
      <w:r w:rsidR="004D73BB" w:rsidRPr="00A90405">
        <w:rPr>
          <w:rFonts w:ascii="Sylfaen" w:hAnsi="Sylfaen" w:cs="Arian AMU"/>
          <w:color w:val="222222"/>
          <w:sz w:val="24"/>
          <w:szCs w:val="24"/>
          <w:shd w:val="clear" w:color="auto" w:fill="FFFFFF"/>
          <w:lang w:val="hy-AM"/>
        </w:rPr>
        <w:t xml:space="preserve">Լուսինե Հակոբյանը </w:t>
      </w:r>
      <w:r w:rsidR="004D73BB">
        <w:rPr>
          <w:rFonts w:ascii="Sylfaen" w:hAnsi="Sylfaen" w:cs="Arian AMU"/>
          <w:color w:val="222222"/>
          <w:sz w:val="24"/>
          <w:szCs w:val="24"/>
          <w:shd w:val="clear" w:color="auto" w:fill="FFFFFF"/>
          <w:lang w:val="hy-AM"/>
        </w:rPr>
        <w:t>և</w:t>
      </w:r>
      <w:r w:rsidR="004D73BB" w:rsidRPr="00A90405">
        <w:rPr>
          <w:rFonts w:ascii="Sylfaen" w:hAnsi="Sylfaen" w:cs="Arian AMU"/>
          <w:color w:val="222222"/>
          <w:sz w:val="24"/>
          <w:szCs w:val="24"/>
          <w:shd w:val="clear" w:color="auto" w:fill="FFFFFF"/>
          <w:lang w:val="hy-AM"/>
        </w:rPr>
        <w:t> </w:t>
      </w:r>
      <w:r w:rsidR="004D73BB">
        <w:rPr>
          <w:rFonts w:ascii="Sylfaen" w:hAnsi="Sylfaen" w:cs="Arian AMU"/>
          <w:color w:val="222222"/>
          <w:sz w:val="24"/>
          <w:szCs w:val="24"/>
          <w:shd w:val="clear" w:color="auto" w:fill="FFFFFF"/>
          <w:lang w:val="hy-AM"/>
        </w:rPr>
        <w:t>ավագ իրավախորհրդատու</w:t>
      </w:r>
      <w:r w:rsidR="004D73BB" w:rsidRPr="00A90405">
        <w:rPr>
          <w:rFonts w:ascii="Sylfaen" w:hAnsi="Sylfaen" w:cs="Arian AMU"/>
          <w:color w:val="222222"/>
          <w:sz w:val="24"/>
          <w:szCs w:val="24"/>
          <w:shd w:val="clear" w:color="auto" w:fill="FFFFFF"/>
          <w:lang w:val="hy-AM"/>
        </w:rPr>
        <w:t> Տիգրան Եգորյանը</w:t>
      </w:r>
      <w:r w:rsidR="004D73BB">
        <w:rPr>
          <w:rFonts w:ascii="Sylfaen" w:hAnsi="Sylfaen" w:cs="Arian AMU"/>
          <w:color w:val="222222"/>
          <w:sz w:val="24"/>
          <w:szCs w:val="24"/>
          <w:shd w:val="clear" w:color="auto" w:fill="FFFFFF"/>
          <w:lang w:val="hy-AM"/>
        </w:rPr>
        <w:t xml:space="preserve"> դատական հայց </w:t>
      </w:r>
      <w:r w:rsidR="004D73BB">
        <w:rPr>
          <w:rFonts w:ascii="Sylfaen" w:hAnsi="Sylfaen" w:cs="Arian AMU"/>
          <w:color w:val="222222"/>
          <w:sz w:val="24"/>
          <w:szCs w:val="24"/>
          <w:shd w:val="clear" w:color="auto" w:fill="FFFFFF"/>
          <w:lang w:val="hy-AM"/>
        </w:rPr>
        <w:lastRenderedPageBreak/>
        <w:t xml:space="preserve">են ներկայացրել Երևանի ընդհանուր իրավասության դատարան ընդդեմ </w:t>
      </w:r>
      <w:r w:rsidR="004D73BB" w:rsidRPr="00A90405">
        <w:rPr>
          <w:rFonts w:ascii="Sylfaen" w:hAnsi="Sylfaen" w:cs="Arian AMU"/>
          <w:color w:val="222222"/>
          <w:sz w:val="24"/>
          <w:szCs w:val="24"/>
          <w:shd w:val="clear" w:color="auto" w:fill="FFFFFF"/>
          <w:lang w:val="hy-AM"/>
        </w:rPr>
        <w:t xml:space="preserve">«Հրապարակ օրաթերթ» ՍՊԸ-ի՝ </w:t>
      </w:r>
      <w:r w:rsidR="004D73BB">
        <w:rPr>
          <w:rFonts w:ascii="Sylfaen" w:hAnsi="Sylfaen" w:cs="Arian AMU"/>
          <w:color w:val="222222"/>
          <w:sz w:val="24"/>
          <w:szCs w:val="24"/>
          <w:shd w:val="clear" w:color="auto" w:fill="FFFFFF"/>
          <w:lang w:val="hy-AM"/>
        </w:rPr>
        <w:t>պ</w:t>
      </w:r>
      <w:r w:rsidR="004D73BB" w:rsidRPr="00A90405">
        <w:rPr>
          <w:rFonts w:ascii="Sylfaen" w:hAnsi="Sylfaen" w:cs="Arian AMU"/>
          <w:color w:val="222222"/>
          <w:sz w:val="24"/>
          <w:szCs w:val="24"/>
          <w:shd w:val="clear" w:color="auto" w:fill="FFFFFF"/>
          <w:lang w:val="hy-AM"/>
        </w:rPr>
        <w:t>ատվին և արժանապատվությանը պատճառված վնասի հատուցման պ</w:t>
      </w:r>
      <w:r w:rsidR="004D73BB">
        <w:rPr>
          <w:rFonts w:ascii="Sylfaen" w:hAnsi="Sylfaen" w:cs="Arian AMU"/>
          <w:color w:val="222222"/>
          <w:sz w:val="24"/>
          <w:szCs w:val="24"/>
          <w:shd w:val="clear" w:color="auto" w:fill="FFFFFF"/>
          <w:lang w:val="hy-AM"/>
        </w:rPr>
        <w:t>ահանջով։ Հայցի առիթը օգոստոսի 27-ին «</w:t>
      </w:r>
      <w:r w:rsidR="004D73BB" w:rsidRPr="00145A90">
        <w:rPr>
          <w:rFonts w:ascii="Sylfaen" w:hAnsi="Sylfaen" w:cs="Arian AMU"/>
          <w:color w:val="222222"/>
          <w:sz w:val="24"/>
          <w:szCs w:val="24"/>
          <w:shd w:val="clear" w:color="auto" w:fill="FFFFFF"/>
          <w:lang w:val="hy-AM"/>
        </w:rPr>
        <w:t>Hraparak.am</w:t>
      </w:r>
      <w:r w:rsidR="004D73BB">
        <w:rPr>
          <w:rFonts w:ascii="Sylfaen" w:hAnsi="Sylfaen" w:cs="Arian AMU"/>
          <w:color w:val="222222"/>
          <w:sz w:val="24"/>
          <w:szCs w:val="24"/>
          <w:shd w:val="clear" w:color="auto" w:fill="FFFFFF"/>
          <w:lang w:val="hy-AM"/>
        </w:rPr>
        <w:t>»</w:t>
      </w:r>
      <w:r w:rsidR="004D73BB" w:rsidRPr="00145A90">
        <w:rPr>
          <w:rFonts w:ascii="Sylfaen" w:hAnsi="Sylfaen" w:cs="Arian AMU"/>
          <w:color w:val="222222"/>
          <w:sz w:val="24"/>
          <w:szCs w:val="24"/>
          <w:shd w:val="clear" w:color="auto" w:fill="FFFFFF"/>
          <w:lang w:val="hy-AM"/>
        </w:rPr>
        <w:t xml:space="preserve"> </w:t>
      </w:r>
      <w:r w:rsidR="004D73BB">
        <w:rPr>
          <w:rFonts w:ascii="Sylfaen" w:hAnsi="Sylfaen" w:cs="Arian AMU"/>
          <w:color w:val="222222"/>
          <w:sz w:val="24"/>
          <w:szCs w:val="24"/>
          <w:shd w:val="clear" w:color="auto" w:fill="FFFFFF"/>
          <w:lang w:val="hy-AM"/>
        </w:rPr>
        <w:t>կայքում հրապարակված «Բ</w:t>
      </w:r>
      <w:r w:rsidR="004D73BB" w:rsidRPr="00145A90">
        <w:rPr>
          <w:rFonts w:ascii="Sylfaen" w:hAnsi="Sylfaen" w:cs="Arian AMU"/>
          <w:color w:val="222222"/>
          <w:sz w:val="24"/>
          <w:szCs w:val="24"/>
          <w:shd w:val="clear" w:color="auto" w:fill="FFFFFF"/>
          <w:lang w:val="hy-AM"/>
        </w:rPr>
        <w:t>ացահայտ գործակալական ցանց՝ իրավապաշտպան հանրույթի քողի ներքո</w:t>
      </w:r>
      <w:r w:rsidR="004D73BB">
        <w:rPr>
          <w:rFonts w:ascii="Sylfaen" w:hAnsi="Sylfaen" w:cs="Arian AMU"/>
          <w:color w:val="222222"/>
          <w:sz w:val="24"/>
          <w:szCs w:val="24"/>
          <w:shd w:val="clear" w:color="auto" w:fill="FFFFFF"/>
          <w:lang w:val="hy-AM"/>
        </w:rPr>
        <w:t>» հոդվածն է</w:t>
      </w:r>
      <w:r w:rsidR="004D73BB">
        <w:rPr>
          <w:rStyle w:val="FootnoteReference"/>
          <w:rFonts w:ascii="Sylfaen" w:hAnsi="Sylfaen" w:cs="Arian AMU"/>
          <w:color w:val="222222"/>
          <w:sz w:val="24"/>
          <w:szCs w:val="24"/>
          <w:shd w:val="clear" w:color="auto" w:fill="FFFFFF"/>
          <w:lang w:val="hy-AM"/>
        </w:rPr>
        <w:footnoteReference w:id="185"/>
      </w:r>
      <w:r w:rsidR="004D73BB">
        <w:rPr>
          <w:rFonts w:ascii="Sylfaen" w:hAnsi="Sylfaen" w:cs="Arian AMU"/>
          <w:color w:val="222222"/>
          <w:sz w:val="24"/>
          <w:szCs w:val="24"/>
          <w:shd w:val="clear" w:color="auto" w:fill="FFFFFF"/>
          <w:lang w:val="hy-AM"/>
        </w:rPr>
        <w:t xml:space="preserve">։ Հոդվածագիրը մասնավորապես նշել է, որ ի թիվս այլ իրավապաշտպան ՀԿ-ների ու իրավապաշտպանների, հայցվորները ևս օտարերկրյա գործակալական ցանցի մաս են, որոնց </w:t>
      </w:r>
      <w:r w:rsidR="004D73BB" w:rsidRPr="00145A90">
        <w:rPr>
          <w:rFonts w:ascii="Sylfaen" w:hAnsi="Sylfaen" w:cs="Arian AMU"/>
          <w:color w:val="222222"/>
          <w:sz w:val="24"/>
          <w:szCs w:val="24"/>
          <w:shd w:val="clear" w:color="auto" w:fill="FFFFFF"/>
          <w:lang w:val="hy-AM"/>
        </w:rPr>
        <w:t xml:space="preserve">թաքնված, իսկ երբեմն անսքող նպատակը Հայաստանում իշխանափոխություն իրականացնելն էր, ոչ թե մարդու </w:t>
      </w:r>
      <w:r w:rsidR="004D73BB" w:rsidRPr="006E7764">
        <w:rPr>
          <w:rFonts w:ascii="Sylfaen" w:hAnsi="Sylfaen" w:cs="Arian AMU"/>
          <w:color w:val="222222"/>
          <w:sz w:val="24"/>
          <w:szCs w:val="24"/>
          <w:shd w:val="clear" w:color="auto" w:fill="FFFFFF"/>
          <w:lang w:val="hy-AM"/>
        </w:rPr>
        <w:t>իրավունքների համար պայքարելը։</w:t>
      </w:r>
      <w:r w:rsidR="004D73BB">
        <w:rPr>
          <w:rFonts w:ascii="Sylfaen" w:hAnsi="Sylfaen" w:cs="Arian AMU"/>
          <w:color w:val="222222"/>
          <w:sz w:val="24"/>
          <w:szCs w:val="24"/>
          <w:shd w:val="clear" w:color="auto" w:fill="FFFFFF"/>
          <w:lang w:val="hy-AM"/>
        </w:rPr>
        <w:t xml:space="preserve"> </w:t>
      </w:r>
      <w:r w:rsidR="004D73BB">
        <w:rPr>
          <w:rFonts w:ascii="Sylfaen" w:hAnsi="Sylfaen" w:cs="Arian AMU"/>
          <w:color w:val="222222"/>
          <w:sz w:val="24"/>
          <w:szCs w:val="24"/>
          <w:shd w:val="clear" w:color="auto" w:fill="FFFFFF"/>
          <w:lang w:val="hy-AM"/>
        </w:rPr>
        <w:br/>
      </w:r>
      <w:r w:rsidR="004D73BB">
        <w:rPr>
          <w:rFonts w:ascii="Sylfaen" w:hAnsi="Sylfaen" w:cs="Arian AMU"/>
          <w:color w:val="222222"/>
          <w:sz w:val="24"/>
          <w:szCs w:val="24"/>
          <w:shd w:val="clear" w:color="auto" w:fill="FFFFFF"/>
          <w:lang w:val="hy-AM"/>
        </w:rPr>
        <w:tab/>
        <w:t xml:space="preserve">Մինչև տարեվերջ գործով որևէ զարգացում չի գրանցվել: </w:t>
      </w:r>
      <w:r>
        <w:rPr>
          <w:rFonts w:ascii="Sylfaen" w:hAnsi="Sylfaen" w:cs="Arian AMU"/>
          <w:color w:val="222222"/>
          <w:sz w:val="24"/>
          <w:szCs w:val="24"/>
          <w:shd w:val="clear" w:color="auto" w:fill="FFFFFF"/>
          <w:lang w:val="hy-AM"/>
        </w:rPr>
        <w:br/>
      </w:r>
    </w:p>
    <w:p w:rsidR="003843F3" w:rsidRPr="00FC2406" w:rsidRDefault="00FC2406" w:rsidP="00FC2406">
      <w:pPr>
        <w:spacing w:line="240" w:lineRule="auto"/>
        <w:rPr>
          <w:rFonts w:ascii="Sylfaen" w:hAnsi="Sylfaen"/>
          <w:color w:val="222222"/>
          <w:shd w:val="clear" w:color="auto" w:fill="FFFFFF"/>
          <w:lang w:val="hy-AM"/>
        </w:rPr>
      </w:pPr>
      <w:r>
        <w:rPr>
          <w:rFonts w:ascii="Sylfaen" w:hAnsi="Sylfaen" w:cs="Arian AMU"/>
          <w:color w:val="222222"/>
          <w:sz w:val="24"/>
          <w:szCs w:val="24"/>
          <w:shd w:val="clear" w:color="auto" w:fill="FFFFFF"/>
          <w:lang w:val="hy-AM"/>
        </w:rPr>
        <w:tab/>
      </w:r>
      <w:r w:rsidR="003843F3" w:rsidRPr="005F693F">
        <w:rPr>
          <w:rFonts w:ascii="Sylfaen" w:hAnsi="Sylfaen" w:cs="Arian AMU"/>
          <w:b/>
          <w:color w:val="222222"/>
          <w:sz w:val="24"/>
          <w:szCs w:val="24"/>
          <w:shd w:val="clear" w:color="auto" w:fill="FFFFFF"/>
          <w:lang w:val="hy-AM"/>
        </w:rPr>
        <w:t>Հոկտեմբերի 14-ին</w:t>
      </w:r>
      <w:r w:rsidR="003843F3" w:rsidRPr="005F693F">
        <w:rPr>
          <w:rFonts w:ascii="Sylfaen" w:hAnsi="Sylfaen" w:cs="Arian AMU"/>
          <w:color w:val="222222"/>
          <w:sz w:val="24"/>
          <w:szCs w:val="24"/>
          <w:shd w:val="clear" w:color="auto" w:fill="FFFFFF"/>
          <w:lang w:val="hy-AM"/>
        </w:rPr>
        <w:t xml:space="preserve"> ՀՀ ոստիկանության Արագածոտնի մարզային վարչության Աշտարակի բաժնում քրեական գործ է հարուցվել «Հայկական ժամ» լրատվական կայքում</w:t>
      </w:r>
      <w:r w:rsidR="005F693F" w:rsidRPr="005F693F">
        <w:rPr>
          <w:rFonts w:ascii="Sylfaen" w:hAnsi="Sylfaen" w:cs="Arian AMU"/>
          <w:color w:val="222222"/>
          <w:sz w:val="24"/>
          <w:szCs w:val="24"/>
          <w:shd w:val="clear" w:color="auto" w:fill="FFFFFF"/>
          <w:lang w:val="hy-AM"/>
        </w:rPr>
        <w:t xml:space="preserve"> սեպտեմբերի 30-ին</w:t>
      </w:r>
      <w:r w:rsidR="003843F3" w:rsidRPr="005F693F">
        <w:rPr>
          <w:rFonts w:ascii="Sylfaen" w:hAnsi="Sylfaen" w:cs="Arian AMU"/>
          <w:color w:val="222222"/>
          <w:sz w:val="24"/>
          <w:szCs w:val="24"/>
          <w:shd w:val="clear" w:color="auto" w:fill="FFFFFF"/>
          <w:lang w:val="hy-AM"/>
        </w:rPr>
        <w:t xml:space="preserve"> հրապարակված «Տարիքային սահմանափակում. </w:t>
      </w:r>
      <w:r w:rsidR="00EF469B" w:rsidRPr="005F693F">
        <w:rPr>
          <w:rFonts w:ascii="Sylfaen" w:hAnsi="Sylfaen" w:cs="Arian AMU"/>
          <w:color w:val="222222"/>
          <w:sz w:val="24"/>
          <w:szCs w:val="24"/>
          <w:shd w:val="clear" w:color="auto" w:fill="FFFFFF"/>
          <w:lang w:val="hy-AM"/>
        </w:rPr>
        <w:t>թ</w:t>
      </w:r>
      <w:r w:rsidR="003843F3" w:rsidRPr="005F693F">
        <w:rPr>
          <w:rFonts w:ascii="Sylfaen" w:hAnsi="Sylfaen" w:cs="Arian AMU"/>
          <w:color w:val="222222"/>
          <w:sz w:val="24"/>
          <w:szCs w:val="24"/>
          <w:shd w:val="clear" w:color="auto" w:fill="FFFFFF"/>
          <w:lang w:val="hy-AM"/>
        </w:rPr>
        <w:t>ե բա՝ զույգ ունի» հոդվածի կապակցությամբ</w:t>
      </w:r>
      <w:r w:rsidR="003843F3" w:rsidRPr="005F693F">
        <w:rPr>
          <w:rStyle w:val="FootnoteReference"/>
          <w:rFonts w:ascii="Sylfaen" w:hAnsi="Sylfaen"/>
          <w:sz w:val="24"/>
          <w:szCs w:val="24"/>
          <w:lang w:val="hy-AM"/>
        </w:rPr>
        <w:footnoteReference w:id="186"/>
      </w:r>
      <w:r w:rsidR="00EF469B" w:rsidRPr="005F693F">
        <w:rPr>
          <w:rFonts w:ascii="Sylfaen" w:hAnsi="Sylfaen" w:cs="Arian AMU"/>
          <w:color w:val="222222"/>
          <w:sz w:val="24"/>
          <w:szCs w:val="24"/>
          <w:shd w:val="clear" w:color="auto" w:fill="FFFFFF"/>
          <w:lang w:val="hy-AM"/>
        </w:rPr>
        <w:t>։</w:t>
      </w:r>
      <w:r w:rsidR="003843F3" w:rsidRPr="005F693F">
        <w:rPr>
          <w:rStyle w:val="FootnoteReference"/>
          <w:lang w:val="hy-AM"/>
        </w:rPr>
        <w:t xml:space="preserve"> </w:t>
      </w:r>
      <w:r w:rsidR="003843F3" w:rsidRPr="005F693F">
        <w:rPr>
          <w:rFonts w:ascii="Sylfaen" w:hAnsi="Sylfaen" w:cs="Arian AMU"/>
          <w:color w:val="222222"/>
          <w:sz w:val="24"/>
          <w:szCs w:val="24"/>
          <w:shd w:val="clear" w:color="auto" w:fill="FFFFFF"/>
          <w:lang w:val="hy-AM"/>
        </w:rPr>
        <w:t xml:space="preserve">Հոդվածում նշվում է, որ Արագածոտնի մարզպետ Դավիթ Գևորգյանն ու մարզային քննչական վարչության պետ Սամվել Սիմոնյանն զբաղված են թալանով, բացի այդ, </w:t>
      </w:r>
      <w:r w:rsidR="00EF469B" w:rsidRPr="005F693F">
        <w:rPr>
          <w:rFonts w:ascii="Sylfaen" w:hAnsi="Sylfaen" w:cs="Arian AMU"/>
          <w:color w:val="222222"/>
          <w:sz w:val="24"/>
          <w:szCs w:val="24"/>
          <w:shd w:val="clear" w:color="auto" w:fill="FFFFFF"/>
          <w:lang w:val="hy-AM"/>
        </w:rPr>
        <w:t>«</w:t>
      </w:r>
      <w:r w:rsidR="00EF469B" w:rsidRPr="005F693F">
        <w:rPr>
          <w:rFonts w:ascii="Times New Roman" w:hAnsi="Times New Roman" w:cs="Times New Roman"/>
          <w:color w:val="222222"/>
          <w:sz w:val="24"/>
          <w:szCs w:val="24"/>
          <w:shd w:val="clear" w:color="auto" w:fill="FFFFFF"/>
          <w:lang w:val="hy-AM"/>
        </w:rPr>
        <w:t>․․․</w:t>
      </w:r>
      <w:r w:rsidR="00EF469B" w:rsidRPr="005F693F">
        <w:rPr>
          <w:rFonts w:ascii="Sylfaen" w:hAnsi="Sylfaen" w:cs="Arian AMU"/>
          <w:color w:val="222222"/>
          <w:sz w:val="24"/>
          <w:szCs w:val="24"/>
          <w:shd w:val="clear" w:color="auto" w:fill="FFFFFF"/>
          <w:lang w:val="hy-AM"/>
        </w:rPr>
        <w:t>մարզում սկսել են փսփսալ, որ քննչականի պետն ու մարզպետն աչքից հեռու ԼԳՏԲ-ական հարաբերությունների մեջ են իրար հետ։ Լկտիացած զույգից խուսանավում են մարզի ՏԻՄ ղեկավարներից շատերն ու բիզնես դասի գործարարները</w:t>
      </w:r>
      <w:r w:rsidR="00EF469B" w:rsidRPr="005F693F">
        <w:rPr>
          <w:rFonts w:ascii="Times New Roman" w:hAnsi="Times New Roman" w:cs="Times New Roman"/>
          <w:color w:val="222222"/>
          <w:sz w:val="24"/>
          <w:szCs w:val="24"/>
          <w:shd w:val="clear" w:color="auto" w:fill="FFFFFF"/>
          <w:lang w:val="hy-AM"/>
        </w:rPr>
        <w:t>․․․</w:t>
      </w:r>
      <w:r w:rsidR="00EF469B" w:rsidRPr="005F693F">
        <w:rPr>
          <w:rFonts w:ascii="Sylfaen" w:hAnsi="Sylfaen" w:cs="Arian AMU"/>
          <w:color w:val="222222"/>
          <w:sz w:val="24"/>
          <w:szCs w:val="24"/>
          <w:shd w:val="clear" w:color="auto" w:fill="FFFFFF"/>
          <w:lang w:val="hy-AM"/>
        </w:rPr>
        <w:t>»։</w:t>
      </w:r>
      <w:r w:rsidR="003843F3" w:rsidRPr="005F693F">
        <w:rPr>
          <w:rFonts w:ascii="Sylfaen" w:hAnsi="Sylfaen" w:cs="Arian AMU"/>
          <w:color w:val="222222"/>
          <w:sz w:val="24"/>
          <w:szCs w:val="24"/>
          <w:shd w:val="clear" w:color="auto" w:fill="FFFFFF"/>
          <w:lang w:val="hy-AM"/>
        </w:rPr>
        <w:br/>
      </w:r>
      <w:r w:rsidR="005F693F">
        <w:rPr>
          <w:rFonts w:ascii="Sylfaen" w:hAnsi="Sylfaen" w:cs="Arian AMU"/>
          <w:color w:val="222222"/>
          <w:sz w:val="24"/>
          <w:szCs w:val="24"/>
          <w:shd w:val="clear" w:color="auto" w:fill="FFFFFF"/>
          <w:lang w:val="hy-AM"/>
        </w:rPr>
        <w:tab/>
      </w:r>
      <w:r w:rsidR="003843F3" w:rsidRPr="005F693F">
        <w:rPr>
          <w:rFonts w:ascii="Sylfaen" w:hAnsi="Sylfaen" w:cs="Arian AMU"/>
          <w:color w:val="222222"/>
          <w:sz w:val="24"/>
          <w:szCs w:val="24"/>
          <w:shd w:val="clear" w:color="auto" w:fill="FFFFFF"/>
          <w:lang w:val="hy-AM"/>
        </w:rPr>
        <w:t>Ք</w:t>
      </w:r>
      <w:r w:rsidR="006C749F">
        <w:rPr>
          <w:rFonts w:ascii="Sylfaen" w:hAnsi="Sylfaen" w:cs="Arian AMU"/>
          <w:color w:val="222222"/>
          <w:sz w:val="24"/>
          <w:szCs w:val="24"/>
          <w:shd w:val="clear" w:color="auto" w:fill="FFFFFF"/>
          <w:lang w:val="hy-AM"/>
        </w:rPr>
        <w:t>ննչական կոմիտեում</w:t>
      </w:r>
      <w:r w:rsidR="003843F3" w:rsidRPr="005F693F">
        <w:rPr>
          <w:rFonts w:ascii="Sylfaen" w:hAnsi="Sylfaen" w:cs="Arian AMU"/>
          <w:color w:val="222222"/>
          <w:sz w:val="24"/>
          <w:szCs w:val="24"/>
          <w:shd w:val="clear" w:color="auto" w:fill="FFFFFF"/>
          <w:lang w:val="hy-AM"/>
        </w:rPr>
        <w:t xml:space="preserve"> </w:t>
      </w:r>
      <w:r w:rsidR="00EF469B" w:rsidRPr="005F693F">
        <w:rPr>
          <w:rFonts w:ascii="Sylfaen" w:hAnsi="Sylfaen" w:cs="Arian AMU"/>
          <w:color w:val="222222"/>
          <w:sz w:val="24"/>
          <w:szCs w:val="24"/>
          <w:shd w:val="clear" w:color="auto" w:fill="FFFFFF"/>
          <w:lang w:val="hy-AM"/>
        </w:rPr>
        <w:t>դեկտեմբերի 14-ին</w:t>
      </w:r>
      <w:r w:rsidR="006C749F">
        <w:rPr>
          <w:rFonts w:ascii="Sylfaen" w:hAnsi="Sylfaen" w:cs="Arian AMU"/>
          <w:color w:val="222222"/>
          <w:sz w:val="24"/>
          <w:szCs w:val="24"/>
          <w:shd w:val="clear" w:color="auto" w:fill="FFFFFF"/>
          <w:lang w:val="hy-AM"/>
        </w:rPr>
        <w:t xml:space="preserve"> որոշում է</w:t>
      </w:r>
      <w:r w:rsidR="003843F3" w:rsidRPr="005F693F">
        <w:rPr>
          <w:rFonts w:ascii="Sylfaen" w:hAnsi="Sylfaen" w:cs="Arian AMU"/>
          <w:color w:val="222222"/>
          <w:sz w:val="24"/>
          <w:szCs w:val="24"/>
          <w:shd w:val="clear" w:color="auto" w:fill="FFFFFF"/>
          <w:lang w:val="hy-AM"/>
        </w:rPr>
        <w:t xml:space="preserve"> կայացվել հանցակազմի բացակայության հիմքով քրեական գործի վարույթը կարճել:</w:t>
      </w:r>
    </w:p>
    <w:p w:rsidR="003843F3" w:rsidRDefault="003843F3" w:rsidP="004D73BB">
      <w:pPr>
        <w:spacing w:after="0" w:line="240" w:lineRule="auto"/>
        <w:rPr>
          <w:rFonts w:ascii="Sylfaen" w:hAnsi="Sylfaen" w:cs="Arian AMU"/>
          <w:color w:val="222222"/>
          <w:sz w:val="24"/>
          <w:szCs w:val="24"/>
          <w:shd w:val="clear" w:color="auto" w:fill="FFFFFF"/>
          <w:lang w:val="hy-AM"/>
        </w:rPr>
      </w:pPr>
    </w:p>
    <w:p w:rsidR="00FC2406" w:rsidRDefault="004D73BB" w:rsidP="00FC2406">
      <w:pPr>
        <w:spacing w:line="240" w:lineRule="auto"/>
        <w:rPr>
          <w:rFonts w:ascii="Sylfaen" w:hAnsi="Sylfaen" w:cs="Arian AMU"/>
          <w:color w:val="222222"/>
          <w:sz w:val="24"/>
          <w:szCs w:val="24"/>
          <w:shd w:val="clear" w:color="auto" w:fill="FFFFFF"/>
          <w:lang w:val="hy-AM"/>
        </w:rPr>
      </w:pPr>
      <w:r>
        <w:rPr>
          <w:rFonts w:ascii="Sylfaen" w:hAnsi="Sylfaen" w:cs="Arian AMU"/>
          <w:color w:val="222222"/>
          <w:sz w:val="24"/>
          <w:szCs w:val="24"/>
          <w:shd w:val="clear" w:color="auto" w:fill="FFFFFF"/>
          <w:lang w:val="hy-AM"/>
        </w:rPr>
        <w:tab/>
      </w:r>
      <w:r w:rsidRPr="006E7764">
        <w:rPr>
          <w:rFonts w:ascii="Sylfaen" w:hAnsi="Sylfaen" w:cs="Arian AMU"/>
          <w:b/>
          <w:color w:val="222222"/>
          <w:sz w:val="24"/>
          <w:szCs w:val="24"/>
          <w:shd w:val="clear" w:color="auto" w:fill="FFFFFF"/>
          <w:lang w:val="hy-AM"/>
        </w:rPr>
        <w:t>Հոկ</w:t>
      </w:r>
      <w:r w:rsidRPr="008A5A58">
        <w:rPr>
          <w:rFonts w:ascii="Sylfaen" w:hAnsi="Sylfaen" w:cs="Arian AMU"/>
          <w:b/>
          <w:color w:val="222222"/>
          <w:sz w:val="24"/>
          <w:szCs w:val="24"/>
          <w:shd w:val="clear" w:color="auto" w:fill="FFFFFF"/>
          <w:lang w:val="hy-AM"/>
        </w:rPr>
        <w:t>տեմբ</w:t>
      </w:r>
      <w:r w:rsidRPr="006E7764">
        <w:rPr>
          <w:rFonts w:ascii="Sylfaen" w:hAnsi="Sylfaen" w:cs="Arian AMU"/>
          <w:b/>
          <w:color w:val="222222"/>
          <w:sz w:val="24"/>
          <w:szCs w:val="24"/>
          <w:shd w:val="clear" w:color="auto" w:fill="FFFFFF"/>
          <w:lang w:val="hy-AM"/>
        </w:rPr>
        <w:t>երի 17-ին</w:t>
      </w:r>
      <w:r w:rsidRPr="006E7764">
        <w:rPr>
          <w:rFonts w:ascii="Sylfaen" w:hAnsi="Sylfaen" w:cs="Arian AMU"/>
          <w:color w:val="222222"/>
          <w:sz w:val="24"/>
          <w:szCs w:val="24"/>
          <w:shd w:val="clear" w:color="auto" w:fill="FFFFFF"/>
          <w:lang w:val="hy-AM"/>
        </w:rPr>
        <w:t xml:space="preserve"> Դիլիջանում</w:t>
      </w:r>
      <w:r w:rsidRPr="007557EF">
        <w:rPr>
          <w:rFonts w:ascii="Sylfaen" w:hAnsi="Sylfaen" w:cs="Arian AMU"/>
          <w:color w:val="222222"/>
          <w:sz w:val="24"/>
          <w:szCs w:val="24"/>
          <w:shd w:val="clear" w:color="auto" w:fill="FFFFFF"/>
          <w:lang w:val="hy-AM"/>
        </w:rPr>
        <w:t xml:space="preserve"> անցկացվող ՏԻՄ ընտրություններ</w:t>
      </w:r>
      <w:r>
        <w:rPr>
          <w:rFonts w:ascii="Sylfaen" w:hAnsi="Sylfaen" w:cs="Arian AMU"/>
          <w:color w:val="222222"/>
          <w:sz w:val="24"/>
          <w:szCs w:val="24"/>
          <w:shd w:val="clear" w:color="auto" w:fill="FFFFFF"/>
          <w:lang w:val="hy-AM"/>
        </w:rPr>
        <w:t>ի ժամանակ ը</w:t>
      </w:r>
      <w:r w:rsidRPr="007557EF">
        <w:rPr>
          <w:rFonts w:ascii="Sylfaen" w:hAnsi="Sylfaen" w:cs="Arian AMU"/>
          <w:color w:val="222222"/>
          <w:sz w:val="24"/>
          <w:szCs w:val="24"/>
          <w:shd w:val="clear" w:color="auto" w:fill="FFFFFF"/>
          <w:lang w:val="hy-AM"/>
        </w:rPr>
        <w:t xml:space="preserve">նտրատեղամասի շենքը նկարահանելիս «Քաղաքացիական պայմանագիր» կուսակցության վստահված անձ Վանուշ Փիլոյանը կոպիտ վարքագծով պահանջել է </w:t>
      </w:r>
      <w:r>
        <w:rPr>
          <w:rFonts w:ascii="Sylfaen" w:hAnsi="Sylfaen" w:cs="Arian AMU"/>
          <w:color w:val="222222"/>
          <w:sz w:val="24"/>
          <w:szCs w:val="24"/>
          <w:shd w:val="clear" w:color="auto" w:fill="FFFFFF"/>
          <w:lang w:val="hy-AM"/>
        </w:rPr>
        <w:t>«</w:t>
      </w:r>
      <w:r w:rsidRPr="007557EF">
        <w:rPr>
          <w:rFonts w:ascii="Sylfaen" w:hAnsi="Sylfaen" w:cs="Arian AMU"/>
          <w:color w:val="222222"/>
          <w:sz w:val="24"/>
          <w:szCs w:val="24"/>
          <w:shd w:val="clear" w:color="auto" w:fill="FFFFFF"/>
          <w:lang w:val="hy-AM"/>
        </w:rPr>
        <w:t>Aravot.am</w:t>
      </w:r>
      <w:r>
        <w:rPr>
          <w:rFonts w:ascii="Sylfaen" w:hAnsi="Sylfaen" w:cs="Arian AMU"/>
          <w:color w:val="222222"/>
          <w:sz w:val="24"/>
          <w:szCs w:val="24"/>
          <w:shd w:val="clear" w:color="auto" w:fill="FFFFFF"/>
          <w:lang w:val="hy-AM"/>
        </w:rPr>
        <w:t>»</w:t>
      </w:r>
      <w:r w:rsidRPr="007557EF">
        <w:rPr>
          <w:rFonts w:ascii="Sylfaen" w:hAnsi="Sylfaen" w:cs="Arian AMU"/>
          <w:color w:val="222222"/>
          <w:sz w:val="24"/>
          <w:szCs w:val="24"/>
          <w:shd w:val="clear" w:color="auto" w:fill="FFFFFF"/>
          <w:lang w:val="hy-AM"/>
        </w:rPr>
        <w:t>-ի լրագրող</w:t>
      </w:r>
      <w:r>
        <w:rPr>
          <w:rFonts w:ascii="Sylfaen" w:hAnsi="Sylfaen" w:cs="Arian AMU"/>
          <w:color w:val="222222"/>
          <w:sz w:val="24"/>
          <w:szCs w:val="24"/>
          <w:shd w:val="clear" w:color="auto" w:fill="FFFFFF"/>
          <w:lang w:val="hy-AM"/>
        </w:rPr>
        <w:t xml:space="preserve"> Սաթենիկ Հովսեփյան</w:t>
      </w:r>
      <w:r w:rsidRPr="007557EF">
        <w:rPr>
          <w:rFonts w:ascii="Sylfaen" w:hAnsi="Sylfaen" w:cs="Arian AMU"/>
          <w:color w:val="222222"/>
          <w:sz w:val="24"/>
          <w:szCs w:val="24"/>
          <w:shd w:val="clear" w:color="auto" w:fill="FFFFFF"/>
          <w:lang w:val="hy-AM"/>
        </w:rPr>
        <w:t>ից դադարեցնել նկարահանումը, քանի որ ինքը չի ցանկանում հայտնվել կադրում</w:t>
      </w:r>
      <w:r>
        <w:rPr>
          <w:rStyle w:val="FootnoteReference"/>
          <w:rFonts w:ascii="Sylfaen" w:hAnsi="Sylfaen" w:cs="Arian AMU"/>
          <w:color w:val="222222"/>
          <w:sz w:val="24"/>
          <w:szCs w:val="24"/>
          <w:shd w:val="clear" w:color="auto" w:fill="FFFFFF"/>
          <w:lang w:val="hy-AM"/>
        </w:rPr>
        <w:footnoteReference w:id="187"/>
      </w:r>
      <w:r>
        <w:rPr>
          <w:rFonts w:ascii="Sylfaen" w:hAnsi="Sylfaen" w:cs="Arian AMU"/>
          <w:color w:val="222222"/>
          <w:sz w:val="24"/>
          <w:szCs w:val="24"/>
          <w:shd w:val="clear" w:color="auto" w:fill="FFFFFF"/>
          <w:lang w:val="hy-AM"/>
        </w:rPr>
        <w:t>։</w:t>
      </w:r>
      <w:r w:rsidRPr="007557EF">
        <w:rPr>
          <w:rFonts w:ascii="Sylfaen" w:hAnsi="Sylfaen" w:cs="Arian AMU"/>
          <w:color w:val="222222"/>
          <w:sz w:val="24"/>
          <w:szCs w:val="24"/>
          <w:shd w:val="clear" w:color="auto" w:fill="FFFFFF"/>
          <w:lang w:val="hy-AM"/>
        </w:rPr>
        <w:t xml:space="preserve"> </w:t>
      </w:r>
      <w:r>
        <w:rPr>
          <w:rFonts w:ascii="Sylfaen" w:hAnsi="Sylfaen" w:cs="Arian AMU"/>
          <w:color w:val="222222"/>
          <w:sz w:val="24"/>
          <w:szCs w:val="24"/>
          <w:shd w:val="clear" w:color="auto" w:fill="FFFFFF"/>
          <w:lang w:val="hy-AM"/>
        </w:rPr>
        <w:t>Լ</w:t>
      </w:r>
      <w:r w:rsidRPr="007557EF">
        <w:rPr>
          <w:rFonts w:ascii="Sylfaen" w:hAnsi="Sylfaen" w:cs="Arian AMU"/>
          <w:color w:val="222222"/>
          <w:sz w:val="24"/>
          <w:szCs w:val="24"/>
          <w:shd w:val="clear" w:color="auto" w:fill="FFFFFF"/>
          <w:lang w:val="hy-AM"/>
        </w:rPr>
        <w:t>րագրողը տեղեկացրել է, որ ինքը հանրային տարածքն է նկարահանում, և եթե վերջինս չի ցանկանում հայտնվել կադրում</w:t>
      </w:r>
      <w:r>
        <w:rPr>
          <w:rFonts w:ascii="Sylfaen" w:hAnsi="Sylfaen" w:cs="Arian AMU"/>
          <w:color w:val="222222"/>
          <w:sz w:val="24"/>
          <w:szCs w:val="24"/>
          <w:shd w:val="clear" w:color="auto" w:fill="FFFFFF"/>
          <w:lang w:val="hy-AM"/>
        </w:rPr>
        <w:t>,</w:t>
      </w:r>
      <w:r w:rsidRPr="007557EF">
        <w:rPr>
          <w:rFonts w:ascii="Sylfaen" w:hAnsi="Sylfaen" w:cs="Arian AMU"/>
          <w:color w:val="222222"/>
          <w:sz w:val="24"/>
          <w:szCs w:val="24"/>
          <w:shd w:val="clear" w:color="auto" w:fill="FFFFFF"/>
          <w:lang w:val="hy-AM"/>
        </w:rPr>
        <w:t xml:space="preserve"> կարող է դուրս գալ տարածքից: Փիլոյանը զգուշացրել է լրագրողին, որ եթե ինքը հայտնվի կայքում</w:t>
      </w:r>
      <w:r>
        <w:rPr>
          <w:rFonts w:ascii="Sylfaen" w:hAnsi="Sylfaen" w:cs="Arian AMU"/>
          <w:color w:val="222222"/>
          <w:sz w:val="24"/>
          <w:szCs w:val="24"/>
          <w:shd w:val="clear" w:color="auto" w:fill="FFFFFF"/>
          <w:lang w:val="hy-AM"/>
        </w:rPr>
        <w:t>,</w:t>
      </w:r>
      <w:r w:rsidRPr="007557EF">
        <w:rPr>
          <w:rFonts w:ascii="Sylfaen" w:hAnsi="Sylfaen" w:cs="Arian AMU"/>
          <w:color w:val="222222"/>
          <w:sz w:val="24"/>
          <w:szCs w:val="24"/>
          <w:shd w:val="clear" w:color="auto" w:fill="FFFFFF"/>
          <w:lang w:val="hy-AM"/>
        </w:rPr>
        <w:t xml:space="preserve"> ապա դատի </w:t>
      </w:r>
      <w:r>
        <w:rPr>
          <w:rFonts w:ascii="Sylfaen" w:hAnsi="Sylfaen" w:cs="Arian AMU"/>
          <w:color w:val="222222"/>
          <w:sz w:val="24"/>
          <w:szCs w:val="24"/>
          <w:shd w:val="clear" w:color="auto" w:fill="FFFFFF"/>
          <w:lang w:val="hy-AM"/>
        </w:rPr>
        <w:t>կտա</w:t>
      </w:r>
      <w:r w:rsidRPr="007557EF">
        <w:rPr>
          <w:rFonts w:ascii="Sylfaen" w:hAnsi="Sylfaen" w:cs="Arian AMU"/>
          <w:color w:val="222222"/>
          <w:sz w:val="24"/>
          <w:szCs w:val="24"/>
          <w:shd w:val="clear" w:color="auto" w:fill="FFFFFF"/>
          <w:lang w:val="hy-AM"/>
        </w:rPr>
        <w:t xml:space="preserve"> լրատվամիջոցին</w:t>
      </w:r>
      <w:r>
        <w:rPr>
          <w:rFonts w:ascii="Sylfaen" w:hAnsi="Sylfaen" w:cs="Arian AMU"/>
          <w:color w:val="222222"/>
          <w:sz w:val="24"/>
          <w:szCs w:val="24"/>
          <w:shd w:val="clear" w:color="auto" w:fill="FFFFFF"/>
          <w:lang w:val="hy-AM"/>
        </w:rPr>
        <w:t>, նաև</w:t>
      </w:r>
      <w:r w:rsidRPr="007557EF">
        <w:rPr>
          <w:rFonts w:ascii="Sylfaen" w:hAnsi="Sylfaen" w:cs="Arian AMU"/>
          <w:color w:val="222222"/>
          <w:sz w:val="24"/>
          <w:szCs w:val="24"/>
          <w:shd w:val="clear" w:color="auto" w:fill="FFFFFF"/>
          <w:lang w:val="hy-AM"/>
        </w:rPr>
        <w:t xml:space="preserve"> պահանջել </w:t>
      </w:r>
      <w:r>
        <w:rPr>
          <w:rFonts w:ascii="Sylfaen" w:hAnsi="Sylfaen" w:cs="Arian AMU"/>
          <w:color w:val="222222"/>
          <w:sz w:val="24"/>
          <w:szCs w:val="24"/>
          <w:shd w:val="clear" w:color="auto" w:fill="FFFFFF"/>
          <w:lang w:val="hy-AM"/>
        </w:rPr>
        <w:t xml:space="preserve">է </w:t>
      </w:r>
      <w:r w:rsidRPr="007557EF">
        <w:rPr>
          <w:rFonts w:ascii="Sylfaen" w:hAnsi="Sylfaen" w:cs="Arian AMU"/>
          <w:color w:val="222222"/>
          <w:sz w:val="24"/>
          <w:szCs w:val="24"/>
          <w:shd w:val="clear" w:color="auto" w:fill="FFFFFF"/>
          <w:lang w:val="hy-AM"/>
        </w:rPr>
        <w:t xml:space="preserve">ցույց տալ </w:t>
      </w:r>
      <w:r>
        <w:rPr>
          <w:rFonts w:ascii="Sylfaen" w:hAnsi="Sylfaen" w:cs="Arian AMU"/>
          <w:color w:val="222222"/>
          <w:sz w:val="24"/>
          <w:szCs w:val="24"/>
          <w:shd w:val="clear" w:color="auto" w:fill="FFFFFF"/>
          <w:lang w:val="hy-AM"/>
        </w:rPr>
        <w:t>նկարահանված տեսանյութը</w:t>
      </w:r>
      <w:r w:rsidRPr="007557EF">
        <w:rPr>
          <w:rFonts w:ascii="Sylfaen" w:hAnsi="Sylfaen" w:cs="Arian AMU"/>
          <w:color w:val="222222"/>
          <w:sz w:val="24"/>
          <w:szCs w:val="24"/>
          <w:shd w:val="clear" w:color="auto" w:fill="FFFFFF"/>
          <w:lang w:val="hy-AM"/>
        </w:rPr>
        <w:t xml:space="preserve">: </w:t>
      </w:r>
      <w:r>
        <w:rPr>
          <w:rFonts w:ascii="Sylfaen" w:hAnsi="Sylfaen" w:cs="Arian AMU"/>
          <w:color w:val="222222"/>
          <w:sz w:val="24"/>
          <w:szCs w:val="24"/>
          <w:shd w:val="clear" w:color="auto" w:fill="FFFFFF"/>
          <w:lang w:val="hy-AM"/>
        </w:rPr>
        <w:t>Ավելի ուշ կուսակցության ավագանու թեկնածուն լրագրողին ասել է, թե նրա վստահված անձը</w:t>
      </w:r>
      <w:r w:rsidRPr="007557EF">
        <w:rPr>
          <w:rFonts w:ascii="Sylfaen" w:hAnsi="Sylfaen" w:cs="Arian AMU"/>
          <w:color w:val="222222"/>
          <w:sz w:val="24"/>
          <w:szCs w:val="24"/>
          <w:shd w:val="clear" w:color="auto" w:fill="FFFFFF"/>
          <w:lang w:val="hy-AM"/>
        </w:rPr>
        <w:t xml:space="preserve"> տեղյակ չի եղել, որ նկարահանում </w:t>
      </w:r>
      <w:r w:rsidRPr="007557EF">
        <w:rPr>
          <w:rFonts w:ascii="Sylfaen" w:hAnsi="Sylfaen" w:cs="Arian AMU"/>
          <w:color w:val="222222"/>
          <w:sz w:val="24"/>
          <w:szCs w:val="24"/>
          <w:shd w:val="clear" w:color="auto" w:fill="FFFFFF"/>
          <w:lang w:val="hy-AM"/>
        </w:rPr>
        <w:lastRenderedPageBreak/>
        <w:t xml:space="preserve">կատարողը հավատարմագրված </w:t>
      </w:r>
      <w:r>
        <w:rPr>
          <w:rFonts w:ascii="Sylfaen" w:hAnsi="Sylfaen" w:cs="Arian AMU"/>
          <w:color w:val="222222"/>
          <w:sz w:val="24"/>
          <w:szCs w:val="24"/>
          <w:shd w:val="clear" w:color="auto" w:fill="FFFFFF"/>
          <w:lang w:val="hy-AM"/>
        </w:rPr>
        <w:t xml:space="preserve">լրատվամիջոցի ներկայացուցիչ </w:t>
      </w:r>
      <w:r w:rsidRPr="007557EF">
        <w:rPr>
          <w:rFonts w:ascii="Sylfaen" w:hAnsi="Sylfaen" w:cs="Arian AMU"/>
          <w:color w:val="222222"/>
          <w:sz w:val="24"/>
          <w:szCs w:val="24"/>
          <w:shd w:val="clear" w:color="auto" w:fill="FFFFFF"/>
          <w:lang w:val="hy-AM"/>
        </w:rPr>
        <w:t>է:</w:t>
      </w:r>
      <w:r w:rsidR="00FC2406">
        <w:rPr>
          <w:rFonts w:ascii="Sylfaen" w:hAnsi="Sylfaen" w:cs="Arian AMU"/>
          <w:color w:val="222222"/>
          <w:sz w:val="24"/>
          <w:szCs w:val="24"/>
          <w:shd w:val="clear" w:color="auto" w:fill="FFFFFF"/>
          <w:lang w:val="hy-AM"/>
        </w:rPr>
        <w:br/>
      </w:r>
    </w:p>
    <w:p w:rsidR="00FC2406" w:rsidRDefault="00FC2406" w:rsidP="00FC2406">
      <w:pPr>
        <w:spacing w:line="240" w:lineRule="auto"/>
        <w:rPr>
          <w:rFonts w:ascii="Sylfaen" w:hAnsi="Sylfaen" w:cs="Arian AMU"/>
          <w:color w:val="222222"/>
          <w:sz w:val="24"/>
          <w:szCs w:val="24"/>
          <w:shd w:val="clear" w:color="auto" w:fill="FFFFFF"/>
          <w:lang w:val="hy-AM"/>
        </w:rPr>
      </w:pPr>
      <w:r>
        <w:rPr>
          <w:rFonts w:ascii="Sylfaen" w:hAnsi="Sylfaen" w:cs="Arian AMU"/>
          <w:color w:val="222222"/>
          <w:sz w:val="24"/>
          <w:szCs w:val="24"/>
          <w:shd w:val="clear" w:color="auto" w:fill="FFFFFF"/>
          <w:lang w:val="hy-AM"/>
        </w:rPr>
        <w:tab/>
      </w:r>
      <w:r w:rsidR="004D73BB" w:rsidRPr="008A5A58">
        <w:rPr>
          <w:rFonts w:ascii="Sylfaen" w:hAnsi="Sylfaen" w:cs="Arian AMU"/>
          <w:b/>
          <w:sz w:val="24"/>
          <w:szCs w:val="24"/>
          <w:shd w:val="clear" w:color="auto" w:fill="FFFFFF"/>
          <w:lang w:val="hy-AM"/>
        </w:rPr>
        <w:t>Հոկտեմբերի 20-ին</w:t>
      </w:r>
      <w:r w:rsidR="004D73BB" w:rsidRPr="008A5A58">
        <w:rPr>
          <w:rFonts w:ascii="Sylfaen" w:hAnsi="Sylfaen" w:cs="Arian AMU"/>
          <w:sz w:val="24"/>
          <w:szCs w:val="24"/>
          <w:shd w:val="clear" w:color="auto" w:fill="FFFFFF"/>
          <w:lang w:val="hy-AM"/>
        </w:rPr>
        <w:t xml:space="preserve"> «Հայաստանի պետական հետաքրքրությունների ֆոնդ» ՓԲԸ-ն հայց է ներկայացրել</w:t>
      </w:r>
      <w:r w:rsidR="004D73BB" w:rsidRPr="002E18DF">
        <w:rPr>
          <w:rFonts w:ascii="Sylfaen" w:hAnsi="Sylfaen" w:cs="Arian AMU"/>
          <w:sz w:val="24"/>
          <w:szCs w:val="24"/>
          <w:shd w:val="clear" w:color="auto" w:fill="FFFFFF"/>
          <w:lang w:val="hy-AM"/>
        </w:rPr>
        <w:t xml:space="preserve"> Երևանի ընդհանուր իրավասության դատարան ընդդեմ «Հրապարակ օրաթերթ» ՍՊԸ-ի և ՀՀ նախկին վարչապետ Հրանտ Բագրատյանի՝ գործարար համբավը արատավորող տեղեկությունները հերքելու և դրամական փոխհատուցում վճարելու պահանջներով։ Հայցի առիթը «Hraparak.am» կայքում սեպտեմբերի 28-ին Հրանտ Բագրատյանի արտահայտած կարծիքն է, որը վերահաստատում է լրատվամիջոցի տեսակետն այն մասին, թե վերոնշյալ ֆոնդի հուլիսի 14-ին կնքված գործարքը, որով արաբական «Էյր Արաբիա» ընկերությանն ազգային ավիափոխադրողի կարգավիճակ են տվել, թափանցիկ չէ հանրության համար և կոռուպցիոն մեծ ռիսկեր է պ</w:t>
      </w:r>
      <w:r w:rsidR="004D73BB" w:rsidRPr="006E7764">
        <w:rPr>
          <w:rFonts w:ascii="Sylfaen" w:hAnsi="Sylfaen" w:cs="Arian AMU"/>
          <w:sz w:val="24"/>
          <w:szCs w:val="24"/>
          <w:shd w:val="clear" w:color="auto" w:fill="FFFFFF"/>
          <w:lang w:val="hy-AM"/>
        </w:rPr>
        <w:t>արուն</w:t>
      </w:r>
      <w:r w:rsidR="004D73BB" w:rsidRPr="002E18DF">
        <w:rPr>
          <w:rFonts w:ascii="Sylfaen" w:hAnsi="Sylfaen" w:cs="Arian AMU"/>
          <w:sz w:val="24"/>
          <w:szCs w:val="24"/>
          <w:shd w:val="clear" w:color="auto" w:fill="FFFFFF"/>
          <w:lang w:val="hy-AM"/>
        </w:rPr>
        <w:t>ակում</w:t>
      </w:r>
      <w:r w:rsidR="004D73BB" w:rsidRPr="002E18DF">
        <w:rPr>
          <w:rStyle w:val="FootnoteReference"/>
          <w:rFonts w:ascii="Sylfaen" w:hAnsi="Sylfaen" w:cs="Arian AMU"/>
          <w:sz w:val="24"/>
          <w:szCs w:val="24"/>
          <w:shd w:val="clear" w:color="auto" w:fill="FFFFFF"/>
          <w:lang w:val="hy-AM"/>
        </w:rPr>
        <w:footnoteReference w:id="188"/>
      </w:r>
      <w:r w:rsidR="004D73BB" w:rsidRPr="002E18DF">
        <w:rPr>
          <w:rFonts w:ascii="Sylfaen" w:hAnsi="Sylfaen" w:cs="Arian AMU"/>
          <w:sz w:val="24"/>
          <w:szCs w:val="24"/>
          <w:shd w:val="clear" w:color="auto" w:fill="FFFFFF"/>
          <w:lang w:val="hy-AM"/>
        </w:rPr>
        <w:t>։</w:t>
      </w:r>
      <w:r w:rsidR="004D73BB">
        <w:rPr>
          <w:rFonts w:ascii="Sylfaen" w:hAnsi="Sylfaen" w:cs="Arian AMU"/>
          <w:sz w:val="24"/>
          <w:szCs w:val="24"/>
          <w:shd w:val="clear" w:color="auto" w:fill="FFFFFF"/>
          <w:lang w:val="hy-AM"/>
        </w:rPr>
        <w:br/>
      </w:r>
      <w:r w:rsidR="004D73BB">
        <w:rPr>
          <w:rFonts w:ascii="Sylfaen" w:hAnsi="Sylfaen" w:cs="Arian AMU"/>
          <w:sz w:val="24"/>
          <w:szCs w:val="24"/>
          <w:shd w:val="clear" w:color="auto" w:fill="FFFFFF"/>
          <w:lang w:val="hy-AM"/>
        </w:rPr>
        <w:tab/>
        <w:t>Հոկտեմբերի 29-ին հայցադիմումն ընդունվել է վարույթ, հայցի ապահովում կիրառելու միջնորդությունը՝ պ</w:t>
      </w:r>
      <w:r w:rsidR="004D73BB" w:rsidRPr="006E7764">
        <w:rPr>
          <w:rFonts w:ascii="Sylfaen" w:hAnsi="Sylfaen" w:cs="Arian AMU"/>
          <w:sz w:val="24"/>
          <w:szCs w:val="24"/>
          <w:shd w:val="clear" w:color="auto" w:fill="FFFFFF"/>
          <w:lang w:val="hy-AM"/>
        </w:rPr>
        <w:t>ատասխանողին պատկանող գույքի վրա հայցագնի չափով արգելանք դնելը, մասնակի բավարարվել է: Տարեվերջի դրությամբ այլ զարգացումներ չեն գրանցվել</w:t>
      </w:r>
      <w:r w:rsidR="008A5A58">
        <w:rPr>
          <w:rFonts w:ascii="Sylfaen" w:hAnsi="Sylfaen" w:cs="Arian AMU"/>
          <w:sz w:val="24"/>
          <w:szCs w:val="24"/>
          <w:shd w:val="clear" w:color="auto" w:fill="FFFFFF"/>
          <w:lang w:val="hy-AM"/>
        </w:rPr>
        <w:t>:</w:t>
      </w:r>
    </w:p>
    <w:p w:rsidR="004D73BB" w:rsidRPr="00FC2406" w:rsidRDefault="00FC2406" w:rsidP="00FC2406">
      <w:pPr>
        <w:spacing w:line="240" w:lineRule="auto"/>
        <w:rPr>
          <w:rFonts w:ascii="Sylfaen" w:hAnsi="Sylfaen" w:cs="Arian AMU"/>
          <w:color w:val="222222"/>
          <w:sz w:val="24"/>
          <w:szCs w:val="24"/>
          <w:shd w:val="clear" w:color="auto" w:fill="FFFFFF"/>
          <w:lang w:val="hy-AM"/>
        </w:rPr>
      </w:pPr>
      <w:r>
        <w:rPr>
          <w:rFonts w:ascii="Sylfaen" w:hAnsi="Sylfaen" w:cs="Arian AMU"/>
          <w:color w:val="222222"/>
          <w:sz w:val="24"/>
          <w:szCs w:val="24"/>
          <w:shd w:val="clear" w:color="auto" w:fill="FFFFFF"/>
          <w:lang w:val="hy-AM"/>
        </w:rPr>
        <w:br/>
      </w:r>
      <w:r>
        <w:rPr>
          <w:rFonts w:ascii="Sylfaen" w:hAnsi="Sylfaen" w:cs="Arian AMU"/>
          <w:color w:val="222222"/>
          <w:sz w:val="24"/>
          <w:szCs w:val="24"/>
          <w:shd w:val="clear" w:color="auto" w:fill="FFFFFF"/>
          <w:lang w:val="hy-AM"/>
        </w:rPr>
        <w:tab/>
      </w:r>
      <w:r w:rsidR="004D73BB" w:rsidRPr="008A5A58">
        <w:rPr>
          <w:rFonts w:ascii="Sylfaen" w:hAnsi="Sylfaen"/>
          <w:b/>
          <w:sz w:val="24"/>
          <w:szCs w:val="24"/>
          <w:lang w:val="hy-AM"/>
        </w:rPr>
        <w:t>Հոկտեմբերի 22</w:t>
      </w:r>
      <w:r w:rsidR="004D73BB" w:rsidRPr="00655C28">
        <w:rPr>
          <w:rFonts w:ascii="Sylfaen" w:hAnsi="Sylfaen"/>
          <w:b/>
          <w:sz w:val="24"/>
          <w:szCs w:val="24"/>
          <w:lang w:val="hy-AM"/>
        </w:rPr>
        <w:t>-ին</w:t>
      </w:r>
      <w:r w:rsidR="004D73BB" w:rsidRPr="00655C28">
        <w:rPr>
          <w:rFonts w:ascii="Sylfaen" w:hAnsi="Sylfaen"/>
          <w:sz w:val="24"/>
          <w:szCs w:val="24"/>
          <w:lang w:val="hy-AM"/>
        </w:rPr>
        <w:t xml:space="preserve"> քաղաքացի</w:t>
      </w:r>
      <w:r w:rsidR="004D73BB">
        <w:rPr>
          <w:rFonts w:ascii="Sylfaen" w:hAnsi="Sylfaen"/>
          <w:sz w:val="24"/>
          <w:szCs w:val="24"/>
          <w:lang w:val="hy-AM"/>
        </w:rPr>
        <w:t xml:space="preserve"> </w:t>
      </w:r>
      <w:r w:rsidR="004D73BB" w:rsidRPr="00655C28">
        <w:rPr>
          <w:rFonts w:ascii="Sylfaen" w:hAnsi="Sylfaen"/>
          <w:sz w:val="24"/>
          <w:szCs w:val="24"/>
          <w:lang w:val="hy-AM"/>
        </w:rPr>
        <w:t>Արման Մարտիրոսյանը դատական հայց է ներկայացրել Երևանի ընդհանուր իրավասության դատարան ընդդեմ «Էքսկլյուզիվ մեդիա հոլդինգ» ՍՊԸ-ի («Exclusive.am» լրատվական կայք</w:t>
      </w:r>
      <w:r w:rsidR="004D73BB">
        <w:rPr>
          <w:rFonts w:ascii="Sylfaen" w:hAnsi="Sylfaen"/>
          <w:sz w:val="24"/>
          <w:szCs w:val="24"/>
          <w:lang w:val="hy-AM"/>
        </w:rPr>
        <w:t>ի հիմնադիր</w:t>
      </w:r>
      <w:r w:rsidR="004D73BB" w:rsidRPr="00655C28">
        <w:rPr>
          <w:rFonts w:ascii="Sylfaen" w:hAnsi="Sylfaen"/>
          <w:sz w:val="24"/>
          <w:szCs w:val="24"/>
          <w:lang w:val="hy-AM"/>
        </w:rPr>
        <w:t>)` զրպարտությունը հերքելու, վիրավորանքի համար ներողություն խնդրելու</w:t>
      </w:r>
      <w:r w:rsidR="004D73BB">
        <w:rPr>
          <w:rFonts w:ascii="Sylfaen" w:hAnsi="Sylfaen"/>
          <w:sz w:val="24"/>
          <w:szCs w:val="24"/>
          <w:lang w:val="hy-AM"/>
        </w:rPr>
        <w:t xml:space="preserve"> </w:t>
      </w:r>
      <w:r w:rsidR="004D73BB" w:rsidRPr="00655C28">
        <w:rPr>
          <w:rFonts w:ascii="Sylfaen" w:hAnsi="Sylfaen"/>
          <w:sz w:val="24"/>
          <w:szCs w:val="24"/>
          <w:lang w:val="hy-AM"/>
        </w:rPr>
        <w:t>փոխհատուցում վճարելու, վճռի եզրափակիչ մասը հրապարակելու պահանջներով։ Հայցի առիթը սեպտեմբերի 29-ին կայքում հրապարակված</w:t>
      </w:r>
      <w:r w:rsidR="004D73BB">
        <w:rPr>
          <w:rFonts w:ascii="Sylfaen" w:hAnsi="Sylfaen"/>
          <w:sz w:val="24"/>
          <w:szCs w:val="24"/>
          <w:lang w:val="hy-AM"/>
        </w:rPr>
        <w:t>՝</w:t>
      </w:r>
      <w:r w:rsidR="004D73BB" w:rsidRPr="00655C28">
        <w:rPr>
          <w:rFonts w:ascii="Sylfaen" w:hAnsi="Sylfaen"/>
          <w:sz w:val="24"/>
          <w:szCs w:val="24"/>
          <w:lang w:val="hy-AM"/>
        </w:rPr>
        <w:t xml:space="preserve"> «Արայիկ Հարությունյանը զենքով պարգևատրել է ժամանցային ակումբների սեփականատիրոջը. ո՞ր հերոսության համար՝ պատերազմի ընթացքում ակումբներն աշխատեցնելո՞ւ» հոդվածն </w:t>
      </w:r>
      <w:r w:rsidR="004D73BB">
        <w:rPr>
          <w:rFonts w:ascii="Sylfaen" w:hAnsi="Sylfaen"/>
          <w:sz w:val="24"/>
          <w:szCs w:val="24"/>
          <w:lang w:val="hy-AM"/>
        </w:rPr>
        <w:t>է</w:t>
      </w:r>
      <w:r w:rsidR="004D73BB" w:rsidRPr="00655C28">
        <w:rPr>
          <w:rStyle w:val="FootnoteReference"/>
          <w:rFonts w:ascii="Sylfaen" w:hAnsi="Sylfaen"/>
          <w:sz w:val="24"/>
          <w:szCs w:val="24"/>
          <w:lang w:val="hy-AM"/>
        </w:rPr>
        <w:footnoteReference w:id="189"/>
      </w:r>
      <w:r w:rsidR="004D73BB" w:rsidRPr="00655C28">
        <w:rPr>
          <w:rFonts w:ascii="Sylfaen" w:hAnsi="Sylfaen"/>
          <w:sz w:val="24"/>
          <w:szCs w:val="24"/>
          <w:lang w:val="hy-AM"/>
        </w:rPr>
        <w:t>:</w:t>
      </w:r>
      <w:r w:rsidR="004D73BB" w:rsidRPr="00655C28">
        <w:rPr>
          <w:rFonts w:ascii="Helvetica" w:hAnsi="Helvetica" w:cs="Helvetica"/>
          <w:color w:val="444444"/>
          <w:shd w:val="clear" w:color="auto" w:fill="FFFFFF"/>
          <w:lang w:val="hy-AM"/>
        </w:rPr>
        <w:t> </w:t>
      </w:r>
      <w:r w:rsidR="004D73BB" w:rsidRPr="00655C28">
        <w:rPr>
          <w:rFonts w:ascii="Helvetica" w:hAnsi="Helvetica" w:cs="Helvetica"/>
          <w:color w:val="444444"/>
          <w:shd w:val="clear" w:color="auto" w:fill="FFFFFF"/>
          <w:lang w:val="hy-AM"/>
        </w:rPr>
        <w:br/>
      </w:r>
      <w:r w:rsidR="004D73BB" w:rsidRPr="00655C28">
        <w:rPr>
          <w:rFonts w:ascii="Helvetica" w:hAnsi="Helvetica" w:cs="Helvetica"/>
          <w:color w:val="444444"/>
          <w:shd w:val="clear" w:color="auto" w:fill="FFFFFF"/>
          <w:lang w:val="hy-AM"/>
        </w:rPr>
        <w:tab/>
      </w:r>
      <w:r w:rsidR="004D73BB" w:rsidRPr="00655C28">
        <w:rPr>
          <w:rFonts w:ascii="Sylfaen" w:hAnsi="Sylfaen"/>
          <w:sz w:val="24"/>
          <w:szCs w:val="24"/>
          <w:lang w:val="hy-AM"/>
        </w:rPr>
        <w:t>Հոկտեմբերի 29-ին հայցադիմումը վերադարձվել է՝ փաստաթղթերում առկա թերությունները շտկելու համար, կրկին ներկայացվել նոյեմբերի 8-ին և վարույթ ընդունվել 18-ին։</w:t>
      </w:r>
      <w:r w:rsidR="004D73BB" w:rsidRPr="00246863">
        <w:rPr>
          <w:rFonts w:ascii="Sylfaen" w:hAnsi="Sylfaen"/>
          <w:sz w:val="24"/>
          <w:szCs w:val="24"/>
          <w:lang w:val="hy-AM"/>
        </w:rPr>
        <w:t xml:space="preserve"> </w:t>
      </w:r>
      <w:r w:rsidR="004D73BB" w:rsidRPr="00655C28">
        <w:rPr>
          <w:rFonts w:ascii="Sylfaen" w:hAnsi="Sylfaen"/>
          <w:sz w:val="24"/>
          <w:szCs w:val="24"/>
          <w:lang w:val="hy-AM"/>
        </w:rPr>
        <w:t>Այլ զարգացումներ</w:t>
      </w:r>
      <w:r w:rsidR="004D73BB">
        <w:rPr>
          <w:rFonts w:ascii="Sylfaen" w:hAnsi="Sylfaen"/>
          <w:sz w:val="24"/>
          <w:szCs w:val="24"/>
          <w:lang w:val="hy-AM"/>
        </w:rPr>
        <w:t xml:space="preserve"> դեկտեմբերի 31-ի դրությամբ չեն գրանցվել:</w:t>
      </w:r>
      <w:r w:rsidR="004D73BB" w:rsidRPr="005645F9">
        <w:rPr>
          <w:rFonts w:ascii="Sylfaen" w:hAnsi="Sylfaen"/>
          <w:highlight w:val="yellow"/>
          <w:lang w:val="hy-AM"/>
        </w:rPr>
        <w:t xml:space="preserve"> </w:t>
      </w:r>
    </w:p>
    <w:p w:rsidR="004D73BB" w:rsidRPr="00655C28" w:rsidRDefault="004D73BB" w:rsidP="004D73BB">
      <w:pPr>
        <w:spacing w:after="0" w:line="240" w:lineRule="auto"/>
        <w:rPr>
          <w:rFonts w:ascii="Sylfaen" w:hAnsi="Sylfaen"/>
          <w:sz w:val="24"/>
          <w:szCs w:val="24"/>
          <w:lang w:val="hy-AM"/>
        </w:rPr>
      </w:pPr>
    </w:p>
    <w:p w:rsidR="004D73BB" w:rsidRDefault="004D73BB" w:rsidP="004D73BB">
      <w:pPr>
        <w:spacing w:after="0" w:line="240" w:lineRule="auto"/>
        <w:rPr>
          <w:rFonts w:ascii="Sylfaen" w:hAnsi="Sylfaen"/>
          <w:sz w:val="24"/>
          <w:szCs w:val="24"/>
          <w:lang w:val="hy-AM"/>
        </w:rPr>
      </w:pPr>
      <w:r>
        <w:rPr>
          <w:rFonts w:ascii="Sylfaen" w:hAnsi="Sylfaen"/>
          <w:b/>
          <w:sz w:val="24"/>
          <w:szCs w:val="24"/>
          <w:lang w:val="hy-AM"/>
        </w:rPr>
        <w:tab/>
      </w:r>
      <w:r w:rsidRPr="008A5A58">
        <w:rPr>
          <w:rFonts w:ascii="Sylfaen" w:hAnsi="Sylfaen"/>
          <w:b/>
          <w:sz w:val="24"/>
          <w:szCs w:val="24"/>
          <w:lang w:val="hy-AM"/>
        </w:rPr>
        <w:t>Հոկտեմբերի 26-ին</w:t>
      </w:r>
      <w:r w:rsidRPr="00655C28">
        <w:rPr>
          <w:rFonts w:ascii="Sylfaen" w:hAnsi="Sylfaen"/>
          <w:sz w:val="24"/>
          <w:szCs w:val="24"/>
          <w:lang w:val="hy-AM"/>
        </w:rPr>
        <w:t xml:space="preserve"> քաղաքացի Լարիսա Հարությունյանը հայց է ներկայացրել </w:t>
      </w:r>
      <w:r>
        <w:rPr>
          <w:rFonts w:ascii="Sylfaen" w:hAnsi="Sylfaen"/>
          <w:sz w:val="24"/>
          <w:szCs w:val="24"/>
          <w:lang w:val="hy-AM"/>
        </w:rPr>
        <w:t xml:space="preserve">Երևանի ընդհանուր իրավասության դատարան՝ </w:t>
      </w:r>
      <w:r w:rsidRPr="00655C28">
        <w:rPr>
          <w:rFonts w:ascii="Sylfaen" w:hAnsi="Sylfaen"/>
          <w:sz w:val="24"/>
          <w:szCs w:val="24"/>
          <w:lang w:val="hy-AM"/>
        </w:rPr>
        <w:t>ընդդեմ «Շարկ» ՍՊԸ-ի («</w:t>
      </w:r>
      <w:r w:rsidRPr="00722E6C">
        <w:rPr>
          <w:rFonts w:ascii="Sylfaen" w:hAnsi="Sylfaen"/>
          <w:sz w:val="24"/>
          <w:szCs w:val="24"/>
          <w:lang w:val="hy-AM"/>
        </w:rPr>
        <w:t xml:space="preserve">5-րդ ալիք» </w:t>
      </w:r>
      <w:r>
        <w:rPr>
          <w:rFonts w:ascii="Sylfaen" w:hAnsi="Sylfaen"/>
          <w:sz w:val="24"/>
          <w:szCs w:val="24"/>
          <w:lang w:val="hy-AM"/>
        </w:rPr>
        <w:t>հեռուստաընկերությու</w:t>
      </w:r>
      <w:r w:rsidRPr="00722E6C">
        <w:rPr>
          <w:rFonts w:ascii="Sylfaen" w:hAnsi="Sylfaen"/>
          <w:sz w:val="24"/>
          <w:szCs w:val="24"/>
          <w:lang w:val="hy-AM"/>
        </w:rPr>
        <w:t>ն</w:t>
      </w:r>
      <w:r>
        <w:rPr>
          <w:rFonts w:ascii="Sylfaen" w:hAnsi="Sylfaen"/>
          <w:sz w:val="24"/>
          <w:szCs w:val="24"/>
          <w:lang w:val="hy-AM"/>
        </w:rPr>
        <w:t>ը ներկայացնող իրավաբանական անձի</w:t>
      </w:r>
      <w:r w:rsidRPr="00722E6C">
        <w:rPr>
          <w:rFonts w:ascii="Sylfaen" w:hAnsi="Sylfaen"/>
          <w:sz w:val="24"/>
          <w:szCs w:val="24"/>
          <w:lang w:val="hy-AM"/>
        </w:rPr>
        <w:t xml:space="preserve">)՝ հերքում </w:t>
      </w:r>
      <w:r>
        <w:rPr>
          <w:rFonts w:ascii="Sylfaen" w:hAnsi="Sylfaen"/>
          <w:sz w:val="24"/>
          <w:szCs w:val="24"/>
          <w:lang w:val="hy-AM"/>
        </w:rPr>
        <w:t>հրապարակ</w:t>
      </w:r>
      <w:r w:rsidRPr="00722E6C">
        <w:rPr>
          <w:rFonts w:ascii="Sylfaen" w:hAnsi="Sylfaen"/>
          <w:sz w:val="24"/>
          <w:szCs w:val="24"/>
          <w:lang w:val="hy-AM"/>
        </w:rPr>
        <w:t xml:space="preserve">ելու </w:t>
      </w:r>
      <w:r w:rsidRPr="008A5A58">
        <w:rPr>
          <w:rFonts w:ascii="Sylfaen" w:hAnsi="Sylfaen"/>
          <w:sz w:val="24"/>
          <w:szCs w:val="24"/>
          <w:lang w:val="hy-AM"/>
        </w:rPr>
        <w:t xml:space="preserve">պահանջով։ Հայցի առիթը հոկտեմբերի 16-ին «5-րդ ալիք»-ի «Հայլուր» </w:t>
      </w:r>
      <w:r w:rsidRPr="008A5A58">
        <w:rPr>
          <w:rFonts w:ascii="Sylfaen" w:hAnsi="Sylfaen"/>
          <w:sz w:val="24"/>
          <w:szCs w:val="24"/>
          <w:lang w:val="hy-AM"/>
        </w:rPr>
        <w:lastRenderedPageBreak/>
        <w:t>լրատ</w:t>
      </w:r>
      <w:r w:rsidRPr="008A5A58">
        <w:rPr>
          <w:rFonts w:ascii="Sylfaen" w:hAnsi="Sylfaen"/>
          <w:sz w:val="24"/>
          <w:szCs w:val="24"/>
          <w:lang w:val="hy-AM"/>
        </w:rPr>
        <w:softHyphen/>
        <w:t>վա</w:t>
      </w:r>
      <w:r w:rsidRPr="008A5A58">
        <w:rPr>
          <w:rFonts w:ascii="Sylfaen" w:hAnsi="Sylfaen"/>
          <w:sz w:val="24"/>
          <w:szCs w:val="24"/>
          <w:lang w:val="hy-AM"/>
        </w:rPr>
        <w:softHyphen/>
        <w:t>կան հաղորդմամբ տարածված</w:t>
      </w:r>
      <w:r>
        <w:rPr>
          <w:rFonts w:ascii="Sylfaen" w:hAnsi="Sylfaen"/>
          <w:sz w:val="24"/>
          <w:szCs w:val="24"/>
          <w:lang w:val="hy-AM"/>
        </w:rPr>
        <w:t xml:space="preserve"> ռեպորտաժն է՝ </w:t>
      </w:r>
      <w:r w:rsidRPr="00923746">
        <w:rPr>
          <w:rFonts w:ascii="Sylfaen" w:hAnsi="Sylfaen"/>
          <w:sz w:val="24"/>
          <w:szCs w:val="24"/>
          <w:lang w:val="hy-AM"/>
        </w:rPr>
        <w:t>«</w:t>
      </w:r>
      <w:r>
        <w:rPr>
          <w:rFonts w:ascii="Sylfaen" w:hAnsi="Sylfaen"/>
          <w:sz w:val="24"/>
          <w:szCs w:val="24"/>
          <w:lang w:val="hy-AM"/>
        </w:rPr>
        <w:t>Ի</w:t>
      </w:r>
      <w:r w:rsidRPr="00923746">
        <w:rPr>
          <w:rFonts w:ascii="Sylfaen" w:hAnsi="Sylfaen"/>
          <w:sz w:val="24"/>
          <w:szCs w:val="24"/>
          <w:lang w:val="hy-AM"/>
        </w:rPr>
        <w:t>նքը ինձ զաստավիտ ա ան</w:t>
      </w:r>
      <w:r w:rsidRPr="00923746">
        <w:rPr>
          <w:rFonts w:ascii="Sylfaen" w:hAnsi="Sylfaen"/>
          <w:sz w:val="24"/>
          <w:szCs w:val="24"/>
          <w:lang w:val="hy-AM"/>
        </w:rPr>
        <w:softHyphen/>
        <w:t xml:space="preserve">ում, որ սգամ. </w:t>
      </w:r>
      <w:r>
        <w:rPr>
          <w:rFonts w:ascii="Sylfaen" w:hAnsi="Sylfaen"/>
          <w:sz w:val="24"/>
          <w:szCs w:val="24"/>
          <w:lang w:val="hy-AM"/>
        </w:rPr>
        <w:t>հարև</w:t>
      </w:r>
      <w:r w:rsidRPr="00923746">
        <w:rPr>
          <w:rFonts w:ascii="Sylfaen" w:hAnsi="Sylfaen"/>
          <w:sz w:val="24"/>
          <w:szCs w:val="24"/>
          <w:lang w:val="hy-AM"/>
        </w:rPr>
        <w:t>ա</w:t>
      </w:r>
      <w:r w:rsidRPr="00923746">
        <w:rPr>
          <w:rFonts w:ascii="Sylfaen" w:hAnsi="Sylfaen"/>
          <w:sz w:val="24"/>
          <w:szCs w:val="24"/>
          <w:lang w:val="hy-AM"/>
        </w:rPr>
        <w:softHyphen/>
        <w:t>նուհին չի թող</w:t>
      </w:r>
      <w:r w:rsidRPr="00923746">
        <w:rPr>
          <w:rFonts w:ascii="Sylfaen" w:hAnsi="Sylfaen"/>
          <w:sz w:val="24"/>
          <w:szCs w:val="24"/>
          <w:lang w:val="hy-AM"/>
        </w:rPr>
        <w:softHyphen/>
        <w:t>նում հերոսներին նվիրված խաչքար տե</w:t>
      </w:r>
      <w:r w:rsidRPr="00923746">
        <w:rPr>
          <w:rFonts w:ascii="Sylfaen" w:hAnsi="Sylfaen"/>
          <w:sz w:val="24"/>
          <w:szCs w:val="24"/>
          <w:lang w:val="hy-AM"/>
        </w:rPr>
        <w:softHyphen/>
        <w:t xml:space="preserve">ղադրել» </w:t>
      </w:r>
      <w:r>
        <w:rPr>
          <w:rFonts w:ascii="Sylfaen" w:hAnsi="Sylfaen"/>
          <w:sz w:val="24"/>
          <w:szCs w:val="24"/>
          <w:lang w:val="hy-AM"/>
        </w:rPr>
        <w:t>վերնագրով</w:t>
      </w:r>
      <w:r>
        <w:rPr>
          <w:rStyle w:val="FootnoteReference"/>
          <w:rFonts w:ascii="Sylfaen" w:hAnsi="Sylfaen"/>
          <w:sz w:val="24"/>
          <w:szCs w:val="24"/>
          <w:lang w:val="hy-AM"/>
        </w:rPr>
        <w:footnoteReference w:id="190"/>
      </w:r>
      <w:r>
        <w:rPr>
          <w:rFonts w:ascii="Sylfaen" w:hAnsi="Sylfaen"/>
          <w:sz w:val="24"/>
          <w:szCs w:val="24"/>
          <w:lang w:val="hy-AM"/>
        </w:rPr>
        <w:t>։ Հայցվորը լրատվամիջոցին առաջարկել է հերքում հրապարակել, քանի որ համագյուղացիների միջև ծագած անհամաձայնությունը կապ չունի խաչքարի հետ, այլ կենցաղային վեճ է, և վերնագրում նշված պնդումն իրականությանը չի համապատասխանում։ Ըստ հայցադիմումի, հեռուստաընկերությունն ընդունել է, որ անճշտություն է եղել, սակայն հրաժարվել է պատշաճ հերքմամբ հանդես գալ։</w:t>
      </w:r>
      <w:r>
        <w:rPr>
          <w:rFonts w:ascii="Sylfaen" w:hAnsi="Sylfaen"/>
          <w:sz w:val="24"/>
          <w:szCs w:val="24"/>
          <w:lang w:val="hy-AM"/>
        </w:rPr>
        <w:br/>
      </w:r>
      <w:r>
        <w:rPr>
          <w:rFonts w:ascii="Sylfaen" w:hAnsi="Sylfaen"/>
          <w:sz w:val="24"/>
          <w:szCs w:val="24"/>
          <w:lang w:val="hy-AM"/>
        </w:rPr>
        <w:tab/>
        <w:t xml:space="preserve">Նոյեմբերի 9-ին հայցադիմումը վերադարձվել է՝ դրանում առկա </w:t>
      </w:r>
      <w:r w:rsidRPr="00EF47AA">
        <w:rPr>
          <w:rFonts w:ascii="Sylfaen" w:hAnsi="Sylfaen"/>
          <w:sz w:val="24"/>
          <w:szCs w:val="24"/>
          <w:lang w:val="hy-AM"/>
        </w:rPr>
        <w:t xml:space="preserve">թերությունները շտկելու համար և կրկին ներկայացվել </w:t>
      </w:r>
      <w:r>
        <w:rPr>
          <w:rFonts w:ascii="Sylfaen" w:hAnsi="Sylfaen"/>
          <w:sz w:val="24"/>
          <w:szCs w:val="24"/>
          <w:lang w:val="hy-AM"/>
        </w:rPr>
        <w:t xml:space="preserve">նույն ամսի </w:t>
      </w:r>
      <w:r w:rsidRPr="00EF47AA">
        <w:rPr>
          <w:rFonts w:ascii="Sylfaen" w:hAnsi="Sylfaen"/>
          <w:sz w:val="24"/>
          <w:szCs w:val="24"/>
          <w:lang w:val="hy-AM"/>
        </w:rPr>
        <w:t>18-</w:t>
      </w:r>
      <w:r w:rsidR="00727FC4">
        <w:rPr>
          <w:rFonts w:ascii="Sylfaen" w:hAnsi="Sylfaen"/>
          <w:sz w:val="24"/>
          <w:szCs w:val="24"/>
          <w:lang w:val="hy-AM"/>
        </w:rPr>
        <w:t>ին, դատավորին մակագրվել դեկտեմբերի 1-ին։</w:t>
      </w:r>
      <w:r>
        <w:rPr>
          <w:rFonts w:ascii="Sylfaen" w:hAnsi="Sylfaen"/>
          <w:sz w:val="24"/>
          <w:szCs w:val="24"/>
          <w:lang w:val="hy-AM"/>
        </w:rPr>
        <w:br/>
      </w:r>
      <w:r>
        <w:rPr>
          <w:rFonts w:ascii="Sylfaen" w:hAnsi="Sylfaen"/>
          <w:sz w:val="24"/>
          <w:szCs w:val="24"/>
          <w:lang w:val="hy-AM"/>
        </w:rPr>
        <w:tab/>
      </w:r>
      <w:r w:rsidRPr="00EF47AA">
        <w:rPr>
          <w:rFonts w:ascii="Sylfaen" w:hAnsi="Sylfaen" w:cs="Arian AMU"/>
          <w:b/>
          <w:color w:val="222222"/>
          <w:sz w:val="24"/>
          <w:szCs w:val="24"/>
          <w:shd w:val="clear" w:color="auto" w:fill="FFFFFF"/>
          <w:lang w:val="hy-AM"/>
        </w:rPr>
        <w:t>Նոյեմ</w:t>
      </w:r>
      <w:r w:rsidRPr="008A5A58">
        <w:rPr>
          <w:rFonts w:ascii="Sylfaen" w:hAnsi="Sylfaen" w:cs="Arian AMU"/>
          <w:b/>
          <w:color w:val="222222"/>
          <w:sz w:val="24"/>
          <w:szCs w:val="24"/>
          <w:shd w:val="clear" w:color="auto" w:fill="FFFFFF"/>
          <w:lang w:val="hy-AM"/>
        </w:rPr>
        <w:t>բերի</w:t>
      </w:r>
      <w:r w:rsidRPr="00EF47AA">
        <w:rPr>
          <w:rFonts w:ascii="Sylfaen" w:hAnsi="Sylfaen" w:cs="Arian AMU"/>
          <w:b/>
          <w:color w:val="222222"/>
          <w:sz w:val="24"/>
          <w:szCs w:val="24"/>
          <w:shd w:val="clear" w:color="auto" w:fill="FFFFFF"/>
          <w:lang w:val="hy-AM"/>
        </w:rPr>
        <w:t xml:space="preserve"> 11-ին</w:t>
      </w:r>
      <w:r w:rsidRPr="00EF47AA">
        <w:rPr>
          <w:rFonts w:ascii="Sylfaen" w:hAnsi="Sylfaen" w:cs="Arian AMU"/>
          <w:color w:val="222222"/>
          <w:sz w:val="24"/>
          <w:szCs w:val="24"/>
          <w:shd w:val="clear" w:color="auto" w:fill="FFFFFF"/>
          <w:lang w:val="hy-AM"/>
        </w:rPr>
        <w:t xml:space="preserve"> ն</w:t>
      </w:r>
      <w:r w:rsidRPr="00EF47AA">
        <w:rPr>
          <w:rFonts w:ascii="Sylfaen" w:hAnsi="Sylfaen"/>
          <w:sz w:val="24"/>
          <w:szCs w:val="24"/>
          <w:lang w:val="hy-AM"/>
        </w:rPr>
        <w:t>ույն</w:t>
      </w:r>
      <w:r>
        <w:rPr>
          <w:rFonts w:ascii="Sylfaen" w:hAnsi="Sylfaen"/>
          <w:sz w:val="24"/>
          <w:szCs w:val="24"/>
          <w:lang w:val="hy-AM"/>
        </w:rPr>
        <w:t xml:space="preserve"> ռեպորտաժի առնչությամբ </w:t>
      </w:r>
      <w:r>
        <w:rPr>
          <w:rFonts w:ascii="Sylfaen" w:hAnsi="Sylfaen" w:cs="Arian AMU"/>
          <w:color w:val="222222"/>
          <w:sz w:val="24"/>
          <w:szCs w:val="24"/>
          <w:shd w:val="clear" w:color="auto" w:fill="FFFFFF"/>
          <w:lang w:val="hy-AM"/>
        </w:rPr>
        <w:t xml:space="preserve">քաղաքացի </w:t>
      </w:r>
      <w:r w:rsidRPr="00C12CE9">
        <w:rPr>
          <w:rFonts w:ascii="Sylfaen" w:hAnsi="Sylfaen" w:cs="Arian AMU"/>
          <w:color w:val="222222"/>
          <w:sz w:val="24"/>
          <w:szCs w:val="24"/>
          <w:shd w:val="clear" w:color="auto" w:fill="FFFFFF"/>
          <w:lang w:val="hy-AM"/>
        </w:rPr>
        <w:t xml:space="preserve">Գևորգ Հարությունյանը դատական հայց է ներկայացրել ընդդեմ քաղաքացի Լարիսա Հարությունյանի և «5-րդ ալիք» </w:t>
      </w:r>
      <w:r>
        <w:rPr>
          <w:rFonts w:ascii="Sylfaen" w:hAnsi="Sylfaen" w:cs="Arian AMU"/>
          <w:color w:val="222222"/>
          <w:sz w:val="24"/>
          <w:szCs w:val="24"/>
          <w:shd w:val="clear" w:color="auto" w:fill="FFFFFF"/>
          <w:lang w:val="hy-AM"/>
        </w:rPr>
        <w:t>հեռուստաընկերությու</w:t>
      </w:r>
      <w:r w:rsidRPr="00C12CE9">
        <w:rPr>
          <w:rFonts w:ascii="Sylfaen" w:hAnsi="Sylfaen" w:cs="Arian AMU"/>
          <w:color w:val="222222"/>
          <w:sz w:val="24"/>
          <w:szCs w:val="24"/>
          <w:shd w:val="clear" w:color="auto" w:fill="FFFFFF"/>
          <w:lang w:val="hy-AM"/>
        </w:rPr>
        <w:t>ն</w:t>
      </w:r>
      <w:r>
        <w:rPr>
          <w:rFonts w:ascii="Sylfaen" w:hAnsi="Sylfaen" w:cs="Arian AMU"/>
          <w:color w:val="222222"/>
          <w:sz w:val="24"/>
          <w:szCs w:val="24"/>
          <w:shd w:val="clear" w:color="auto" w:fill="FFFFFF"/>
          <w:lang w:val="hy-AM"/>
        </w:rPr>
        <w:t>ը ներկայցնող</w:t>
      </w:r>
      <w:r w:rsidRPr="00C12CE9">
        <w:rPr>
          <w:rFonts w:ascii="Sylfaen" w:hAnsi="Sylfaen" w:cs="Arian AMU"/>
          <w:color w:val="222222"/>
          <w:sz w:val="24"/>
          <w:szCs w:val="24"/>
          <w:shd w:val="clear" w:color="auto" w:fill="FFFFFF"/>
          <w:lang w:val="hy-AM"/>
        </w:rPr>
        <w:t xml:space="preserve"> իրավաբանական անձ «Շարկ» ՍՊԸ -ի՝ պատիվն ու արժանապատվությունը արատավորող տեղեկությունները հերքելու, հրապարակայնորեն ներողություն խնդրելու և փոխհատուցում վճարելու պահանջներ</w:t>
      </w:r>
      <w:r>
        <w:rPr>
          <w:rFonts w:ascii="Sylfaen" w:hAnsi="Sylfaen" w:cs="Arian AMU"/>
          <w:color w:val="222222"/>
          <w:sz w:val="24"/>
          <w:szCs w:val="24"/>
          <w:shd w:val="clear" w:color="auto" w:fill="FFFFFF"/>
          <w:lang w:val="hy-AM"/>
        </w:rPr>
        <w:t>ով</w:t>
      </w:r>
      <w:r w:rsidRPr="00C12CE9">
        <w:rPr>
          <w:rFonts w:ascii="Sylfaen" w:hAnsi="Sylfaen" w:cs="Arian AMU"/>
          <w:color w:val="222222"/>
          <w:sz w:val="24"/>
          <w:szCs w:val="24"/>
          <w:shd w:val="clear" w:color="auto" w:fill="FFFFFF"/>
          <w:lang w:val="hy-AM"/>
        </w:rPr>
        <w:t xml:space="preserve">։ </w:t>
      </w:r>
      <w:r>
        <w:rPr>
          <w:rFonts w:ascii="Sylfaen" w:hAnsi="Sylfaen" w:cs="Arian AMU"/>
          <w:color w:val="222222"/>
          <w:sz w:val="24"/>
          <w:szCs w:val="24"/>
          <w:shd w:val="clear" w:color="auto" w:fill="FFFFFF"/>
          <w:lang w:val="hy-AM"/>
        </w:rPr>
        <w:t xml:space="preserve">Հայցի առիթ է դարձել </w:t>
      </w:r>
      <w:r>
        <w:rPr>
          <w:rFonts w:ascii="Sylfaen" w:hAnsi="Sylfaen"/>
          <w:sz w:val="24"/>
          <w:szCs w:val="24"/>
          <w:lang w:val="hy-AM"/>
        </w:rPr>
        <w:t>վերոհիշյալ ռեպորտաժում արտահայտած այն պնդումը</w:t>
      </w:r>
      <w:r w:rsidRPr="00A62FB5">
        <w:rPr>
          <w:rFonts w:ascii="Sylfaen" w:hAnsi="Sylfaen"/>
          <w:sz w:val="24"/>
          <w:szCs w:val="24"/>
          <w:lang w:val="hy-AM"/>
        </w:rPr>
        <w:t>, թե Գևորգ Հարությունյանը դանակով հարձակվել է Լարիսա Հարությունյանի վրա, բացի այդ, կնոջը բենզինով այրելու մտադրություն է ունեցել։</w:t>
      </w:r>
      <w:r w:rsidRPr="00A62FB5">
        <w:rPr>
          <w:rFonts w:ascii="Sylfaen" w:hAnsi="Sylfaen"/>
          <w:sz w:val="24"/>
          <w:szCs w:val="24"/>
          <w:lang w:val="hy-AM"/>
        </w:rPr>
        <w:br/>
      </w:r>
      <w:r w:rsidRPr="00A62FB5">
        <w:rPr>
          <w:rFonts w:ascii="Sylfaen" w:hAnsi="Sylfaen"/>
          <w:sz w:val="24"/>
          <w:szCs w:val="24"/>
          <w:lang w:val="hy-AM"/>
        </w:rPr>
        <w:tab/>
      </w:r>
      <w:r w:rsidRPr="00A62FB5">
        <w:rPr>
          <w:rFonts w:ascii="Sylfaen" w:hAnsi="Sylfaen" w:cs="Arian AMU"/>
          <w:sz w:val="24"/>
          <w:szCs w:val="24"/>
          <w:shd w:val="clear" w:color="auto" w:fill="FFFFFF"/>
          <w:lang w:val="hy-AM"/>
        </w:rPr>
        <w:t xml:space="preserve">Նոյեմբերի 24-ին հայցադիմումն ընդունվել է վարույթ, հայցի ապահովում կիրառելու մասին միջնորդությունը՝ </w:t>
      </w:r>
      <w:r w:rsidRPr="008A5A58">
        <w:rPr>
          <w:rFonts w:ascii="Sylfaen" w:hAnsi="Sylfaen" w:cs="Arian AMU"/>
          <w:sz w:val="24"/>
          <w:szCs w:val="24"/>
          <w:shd w:val="clear" w:color="auto" w:fill="FFFFFF"/>
          <w:lang w:val="hy-AM"/>
        </w:rPr>
        <w:t>պատասխանող</w:t>
      </w:r>
      <w:r w:rsidR="008A325A" w:rsidRPr="008A5A58">
        <w:rPr>
          <w:rFonts w:ascii="Sylfaen" w:hAnsi="Sylfaen" w:cs="Arian AMU"/>
          <w:sz w:val="24"/>
          <w:szCs w:val="24"/>
          <w:shd w:val="clear" w:color="auto" w:fill="FFFFFF"/>
          <w:lang w:val="hy-AM"/>
        </w:rPr>
        <w:t xml:space="preserve"> Լարիսա Հարությունյան</w:t>
      </w:r>
      <w:r w:rsidRPr="008A5A58">
        <w:rPr>
          <w:rFonts w:ascii="Sylfaen" w:hAnsi="Sylfaen" w:cs="Arian AMU"/>
          <w:sz w:val="24"/>
          <w:szCs w:val="24"/>
          <w:shd w:val="clear" w:color="auto" w:fill="FFFFFF"/>
          <w:lang w:val="hy-AM"/>
        </w:rPr>
        <w:t>ին</w:t>
      </w:r>
      <w:r w:rsidRPr="00A62FB5">
        <w:rPr>
          <w:rFonts w:ascii="Sylfaen" w:hAnsi="Sylfaen" w:cs="Arian AMU"/>
          <w:sz w:val="24"/>
          <w:szCs w:val="24"/>
          <w:shd w:val="clear" w:color="auto" w:fill="FFFFFF"/>
          <w:lang w:val="hy-AM"/>
        </w:rPr>
        <w:t xml:space="preserve"> պատկանող գույքի վրա հայցագնի՝ 9 միլիոն դրամի չափով արգելանք </w:t>
      </w:r>
      <w:r w:rsidRPr="00EF47AA">
        <w:rPr>
          <w:rFonts w:ascii="Sylfaen" w:hAnsi="Sylfaen" w:cs="Arian AMU"/>
          <w:sz w:val="24"/>
          <w:szCs w:val="24"/>
          <w:shd w:val="clear" w:color="auto" w:fill="FFFFFF"/>
          <w:lang w:val="hy-AM"/>
        </w:rPr>
        <w:t>դնելը, բավարարվել է։</w:t>
      </w:r>
      <w:r w:rsidRPr="00A62FB5">
        <w:rPr>
          <w:rFonts w:ascii="Sylfaen" w:hAnsi="Sylfaen" w:cs="Arian AMU"/>
          <w:sz w:val="24"/>
          <w:szCs w:val="24"/>
          <w:shd w:val="clear" w:color="auto" w:fill="FFFFFF"/>
          <w:lang w:val="hy-AM"/>
        </w:rPr>
        <w:t xml:space="preserve"> </w:t>
      </w:r>
      <w:r>
        <w:rPr>
          <w:rFonts w:ascii="Sylfaen" w:hAnsi="Sylfaen" w:cs="Arian AMU"/>
          <w:sz w:val="24"/>
          <w:szCs w:val="24"/>
          <w:shd w:val="clear" w:color="auto" w:fill="FFFFFF"/>
          <w:lang w:val="hy-AM"/>
        </w:rPr>
        <w:t xml:space="preserve">Այլ զարգացումներ </w:t>
      </w:r>
      <w:r>
        <w:rPr>
          <w:rFonts w:ascii="Sylfaen" w:hAnsi="Sylfaen"/>
          <w:sz w:val="24"/>
          <w:szCs w:val="24"/>
          <w:lang w:val="hy-AM"/>
        </w:rPr>
        <w:t>դեկտեմբերի 31-ի դրությամբ չեն գրանցվել:</w:t>
      </w:r>
    </w:p>
    <w:p w:rsidR="004D73BB" w:rsidRDefault="004D73BB" w:rsidP="004D73BB">
      <w:pPr>
        <w:spacing w:after="0" w:line="240" w:lineRule="auto"/>
        <w:rPr>
          <w:rFonts w:ascii="Sylfaen" w:hAnsi="Sylfaen"/>
          <w:sz w:val="24"/>
          <w:szCs w:val="24"/>
          <w:lang w:val="hy-AM"/>
        </w:rPr>
      </w:pPr>
    </w:p>
    <w:p w:rsidR="004D73BB" w:rsidRDefault="004D73BB" w:rsidP="004D73BB">
      <w:pPr>
        <w:spacing w:after="0" w:line="240" w:lineRule="auto"/>
        <w:ind w:firstLine="720"/>
        <w:rPr>
          <w:rFonts w:ascii="Sylfaen" w:hAnsi="Sylfaen"/>
          <w:sz w:val="24"/>
          <w:szCs w:val="24"/>
          <w:lang w:val="hy-AM"/>
        </w:rPr>
      </w:pPr>
      <w:r w:rsidRPr="008A5A58">
        <w:rPr>
          <w:rFonts w:ascii="Sylfaen" w:hAnsi="Sylfaen"/>
          <w:b/>
          <w:sz w:val="24"/>
          <w:szCs w:val="24"/>
          <w:lang w:val="hy-AM"/>
        </w:rPr>
        <w:t>Նոյեմբերի 5-ին</w:t>
      </w:r>
      <w:r w:rsidRPr="008A5A58">
        <w:rPr>
          <w:rFonts w:ascii="Sylfaen" w:hAnsi="Sylfaen"/>
          <w:sz w:val="24"/>
          <w:szCs w:val="24"/>
          <w:lang w:val="hy-AM"/>
        </w:rPr>
        <w:t xml:space="preserve"> Արարատի</w:t>
      </w:r>
      <w:r>
        <w:rPr>
          <w:rFonts w:ascii="Sylfaen" w:hAnsi="Sylfaen"/>
          <w:sz w:val="24"/>
          <w:szCs w:val="24"/>
          <w:lang w:val="hy-AM"/>
        </w:rPr>
        <w:t xml:space="preserve"> մարզպետ Ռազմիկ Թևոնյանն Ազգային ժողովում անհարգալից վերաբերմունք է դրսևորել լրագրողների հանդեպ</w:t>
      </w:r>
      <w:r>
        <w:rPr>
          <w:rStyle w:val="FootnoteReference"/>
          <w:rFonts w:ascii="Sylfaen" w:hAnsi="Sylfaen"/>
          <w:sz w:val="24"/>
          <w:szCs w:val="24"/>
          <w:lang w:val="hy-AM"/>
        </w:rPr>
        <w:footnoteReference w:id="191"/>
      </w:r>
      <w:r>
        <w:rPr>
          <w:rFonts w:ascii="Sylfaen" w:hAnsi="Sylfaen"/>
          <w:sz w:val="24"/>
          <w:szCs w:val="24"/>
          <w:lang w:val="hy-AM"/>
        </w:rPr>
        <w:t>։ Մասնավորապես՝ «</w:t>
      </w:r>
      <w:r w:rsidRPr="00CE2B74">
        <w:rPr>
          <w:rFonts w:ascii="Sylfaen" w:hAnsi="Sylfaen"/>
          <w:sz w:val="24"/>
          <w:szCs w:val="24"/>
          <w:lang w:val="hy-AM"/>
        </w:rPr>
        <w:t>Tert.am</w:t>
      </w:r>
      <w:r>
        <w:rPr>
          <w:rFonts w:ascii="Sylfaen" w:hAnsi="Sylfaen"/>
          <w:sz w:val="24"/>
          <w:szCs w:val="24"/>
          <w:lang w:val="hy-AM"/>
        </w:rPr>
        <w:t>» լրատվական կայքի թղթակից Անի Գևորգյանը հարցեր է տվել Տիգրանաշենում մարզպետի ունեցած առանձնատան գնի վերաբերյալ, ինչը պաշտոնյան «անտակտ հարց» է որակել։ Իսկ «</w:t>
      </w:r>
      <w:r w:rsidRPr="00CE2B74">
        <w:rPr>
          <w:rFonts w:ascii="Sylfaen" w:hAnsi="Sylfaen"/>
          <w:sz w:val="24"/>
          <w:szCs w:val="24"/>
          <w:lang w:val="hy-AM"/>
        </w:rPr>
        <w:t>Hraparak.am</w:t>
      </w:r>
      <w:r>
        <w:rPr>
          <w:rFonts w:ascii="Sylfaen" w:hAnsi="Sylfaen"/>
          <w:sz w:val="24"/>
          <w:szCs w:val="24"/>
          <w:lang w:val="hy-AM"/>
        </w:rPr>
        <w:t>» կայքի թղթակից Վահե Մակարյանի հարցին՝ ինչու հարգալից չի խոսում լրագրողների հետ, Թևոնյանը պատասխանել է</w:t>
      </w:r>
      <w:r w:rsidRPr="00CE2B74">
        <w:rPr>
          <w:rFonts w:ascii="Times New Roman" w:hAnsi="Times New Roman" w:cs="Times New Roman"/>
          <w:sz w:val="24"/>
          <w:szCs w:val="24"/>
          <w:lang w:val="hy-AM"/>
        </w:rPr>
        <w:t>․</w:t>
      </w:r>
      <w:r w:rsidRPr="00CE2B74">
        <w:rPr>
          <w:rFonts w:ascii="Sylfaen" w:hAnsi="Sylfaen"/>
          <w:sz w:val="24"/>
          <w:szCs w:val="24"/>
          <w:lang w:val="hy-AM"/>
        </w:rPr>
        <w:t xml:space="preserve"> «Որովհետև դուրս չես գալիս դու, արա»։</w:t>
      </w:r>
    </w:p>
    <w:p w:rsidR="004D73BB" w:rsidRPr="00886FB4" w:rsidRDefault="004D73BB" w:rsidP="004D73BB">
      <w:pPr>
        <w:spacing w:after="0" w:line="240" w:lineRule="auto"/>
        <w:ind w:firstLine="720"/>
        <w:rPr>
          <w:rFonts w:ascii="Sylfaen" w:hAnsi="Sylfaen"/>
          <w:b/>
          <w:sz w:val="24"/>
          <w:szCs w:val="24"/>
          <w:lang w:val="hy-AM"/>
        </w:rPr>
      </w:pPr>
    </w:p>
    <w:p w:rsidR="004D73BB" w:rsidRDefault="004D73BB" w:rsidP="004D73BB">
      <w:pPr>
        <w:spacing w:after="0" w:line="240" w:lineRule="auto"/>
        <w:ind w:firstLine="720"/>
        <w:rPr>
          <w:rFonts w:ascii="Sylfaen" w:hAnsi="Sylfaen"/>
          <w:sz w:val="24"/>
          <w:szCs w:val="24"/>
          <w:lang w:val="hy-AM"/>
        </w:rPr>
      </w:pPr>
      <w:r w:rsidRPr="008A5A58">
        <w:rPr>
          <w:rFonts w:ascii="Sylfaen" w:hAnsi="Sylfaen"/>
          <w:b/>
          <w:sz w:val="24"/>
          <w:szCs w:val="24"/>
          <w:lang w:val="hy-AM"/>
        </w:rPr>
        <w:t>Նոյեմբերի 16-ին</w:t>
      </w:r>
      <w:r w:rsidRPr="00337D81">
        <w:rPr>
          <w:rFonts w:ascii="Sylfaen" w:hAnsi="Sylfaen"/>
          <w:sz w:val="24"/>
          <w:szCs w:val="24"/>
          <w:lang w:val="hy-AM"/>
        </w:rPr>
        <w:t xml:space="preserve"> «Hraparak</w:t>
      </w:r>
      <w:r>
        <w:rPr>
          <w:rFonts w:ascii="Sylfaen" w:hAnsi="Sylfaen"/>
          <w:sz w:val="24"/>
          <w:szCs w:val="24"/>
          <w:lang w:val="hy-AM"/>
        </w:rPr>
        <w:t>.am» կայք</w:t>
      </w:r>
      <w:r w:rsidRPr="00286284">
        <w:rPr>
          <w:rFonts w:ascii="Sylfaen" w:hAnsi="Sylfaen"/>
          <w:sz w:val="24"/>
          <w:szCs w:val="24"/>
          <w:lang w:val="hy-AM"/>
        </w:rPr>
        <w:t xml:space="preserve">ի լրագրող Լուսինե Շահվերդյանը </w:t>
      </w:r>
      <w:r>
        <w:rPr>
          <w:rFonts w:ascii="Sylfaen" w:hAnsi="Sylfaen"/>
          <w:sz w:val="24"/>
          <w:szCs w:val="24"/>
          <w:lang w:val="hy-AM"/>
        </w:rPr>
        <w:t xml:space="preserve">հայ-ադրբեջանական սահմանին տեղի ունեցող բախումների վերաբերյալ հարցեր է ուղղել ԱԺ «Քաղաքացիական պայմանագիր» խմբակցության պատգամավոր Գուրգեն Արսենյանին, ապա ավելացրել, որ ժամանակին լուրեր կային այն մասին, որ վերջինս </w:t>
      </w:r>
      <w:r>
        <w:rPr>
          <w:rFonts w:ascii="Sylfaen" w:hAnsi="Sylfaen"/>
          <w:sz w:val="24"/>
          <w:szCs w:val="24"/>
          <w:lang w:val="hy-AM"/>
        </w:rPr>
        <w:lastRenderedPageBreak/>
        <w:t xml:space="preserve">ՀՀ-ում ընտրակեղծարարության ու ընտրակաշառք բաժանելու հիմնադիրներից է։ Այս խոսքերից հետո պատգամավորը </w:t>
      </w:r>
      <w:r w:rsidRPr="00286284">
        <w:rPr>
          <w:rFonts w:ascii="Sylfaen" w:hAnsi="Sylfaen"/>
          <w:sz w:val="24"/>
          <w:szCs w:val="24"/>
          <w:lang w:val="hy-AM"/>
        </w:rPr>
        <w:t xml:space="preserve">«անդաստիարակ» </w:t>
      </w:r>
      <w:r>
        <w:rPr>
          <w:rFonts w:ascii="Sylfaen" w:hAnsi="Sylfaen"/>
          <w:sz w:val="24"/>
          <w:szCs w:val="24"/>
          <w:lang w:val="hy-AM"/>
        </w:rPr>
        <w:t xml:space="preserve">է </w:t>
      </w:r>
      <w:r w:rsidRPr="00286284">
        <w:rPr>
          <w:rFonts w:ascii="Sylfaen" w:hAnsi="Sylfaen"/>
          <w:sz w:val="24"/>
          <w:szCs w:val="24"/>
          <w:lang w:val="hy-AM"/>
        </w:rPr>
        <w:t>անվանե</w:t>
      </w:r>
      <w:r>
        <w:rPr>
          <w:rFonts w:ascii="Sylfaen" w:hAnsi="Sylfaen"/>
          <w:sz w:val="24"/>
          <w:szCs w:val="24"/>
          <w:lang w:val="hy-AM"/>
        </w:rPr>
        <w:t>լ լրագրողին</w:t>
      </w:r>
      <w:r w:rsidRPr="00286284">
        <w:rPr>
          <w:rFonts w:ascii="Sylfaen" w:hAnsi="Sylfaen"/>
          <w:sz w:val="24"/>
          <w:szCs w:val="24"/>
          <w:lang w:val="hy-AM"/>
        </w:rPr>
        <w:t>, աս</w:t>
      </w:r>
      <w:r>
        <w:rPr>
          <w:rFonts w:ascii="Sylfaen" w:hAnsi="Sylfaen"/>
          <w:sz w:val="24"/>
          <w:szCs w:val="24"/>
          <w:lang w:val="hy-AM"/>
        </w:rPr>
        <w:t>ել, որ նա</w:t>
      </w:r>
      <w:r w:rsidRPr="00286284">
        <w:rPr>
          <w:rFonts w:ascii="Sylfaen" w:hAnsi="Sylfaen"/>
          <w:sz w:val="24"/>
          <w:szCs w:val="24"/>
          <w:lang w:val="hy-AM"/>
        </w:rPr>
        <w:t xml:space="preserve"> զբաղված </w:t>
      </w:r>
      <w:r>
        <w:rPr>
          <w:rFonts w:ascii="Sylfaen" w:hAnsi="Sylfaen"/>
          <w:sz w:val="24"/>
          <w:szCs w:val="24"/>
          <w:lang w:val="hy-AM"/>
        </w:rPr>
        <w:t>է</w:t>
      </w:r>
      <w:r w:rsidRPr="00286284">
        <w:rPr>
          <w:rFonts w:ascii="Sylfaen" w:hAnsi="Sylfaen"/>
          <w:sz w:val="24"/>
          <w:szCs w:val="24"/>
          <w:lang w:val="hy-AM"/>
        </w:rPr>
        <w:t xml:space="preserve"> «խարդախությամբ», մարդկանց ուղեղները լվանալով</w:t>
      </w:r>
      <w:r>
        <w:rPr>
          <w:rFonts w:ascii="Sylfaen" w:hAnsi="Sylfaen"/>
          <w:sz w:val="24"/>
          <w:szCs w:val="24"/>
          <w:lang w:val="hy-AM"/>
        </w:rPr>
        <w:t xml:space="preserve"> ու</w:t>
      </w:r>
      <w:r w:rsidRPr="00286284">
        <w:rPr>
          <w:rFonts w:ascii="Sylfaen" w:hAnsi="Sylfaen"/>
          <w:sz w:val="24"/>
          <w:szCs w:val="24"/>
          <w:lang w:val="hy-AM"/>
        </w:rPr>
        <w:t xml:space="preserve"> զրպարտությամբ</w:t>
      </w:r>
      <w:r>
        <w:rPr>
          <w:rFonts w:ascii="Sylfaen" w:hAnsi="Sylfaen"/>
          <w:sz w:val="24"/>
          <w:szCs w:val="24"/>
          <w:lang w:val="hy-AM"/>
        </w:rPr>
        <w:t>։ Ապա պատգամավորը սպառնացել է լրագրողի «հարցերը լուծել»</w:t>
      </w:r>
      <w:r>
        <w:rPr>
          <w:rStyle w:val="FootnoteReference"/>
          <w:rFonts w:ascii="Sylfaen" w:hAnsi="Sylfaen"/>
          <w:sz w:val="24"/>
          <w:szCs w:val="24"/>
          <w:lang w:val="hy-AM"/>
        </w:rPr>
        <w:footnoteReference w:id="192"/>
      </w:r>
      <w:r>
        <w:rPr>
          <w:rFonts w:ascii="Sylfaen" w:hAnsi="Sylfaen"/>
          <w:sz w:val="24"/>
          <w:szCs w:val="24"/>
          <w:lang w:val="hy-AM"/>
        </w:rPr>
        <w:t>։</w:t>
      </w:r>
    </w:p>
    <w:p w:rsidR="004D73BB" w:rsidRDefault="004D73BB" w:rsidP="004D73BB">
      <w:pPr>
        <w:spacing w:after="0" w:line="240" w:lineRule="auto"/>
        <w:ind w:firstLine="720"/>
        <w:rPr>
          <w:rFonts w:ascii="Sylfaen" w:hAnsi="Sylfaen"/>
          <w:sz w:val="24"/>
          <w:szCs w:val="24"/>
          <w:lang w:val="hy-AM"/>
        </w:rPr>
      </w:pPr>
    </w:p>
    <w:p w:rsidR="004D73BB" w:rsidRDefault="004D73BB" w:rsidP="004D73BB">
      <w:pPr>
        <w:spacing w:after="0" w:line="240" w:lineRule="auto"/>
        <w:rPr>
          <w:rFonts w:ascii="Sylfaen" w:hAnsi="Sylfaen" w:cs="Arian AMU"/>
          <w:color w:val="222222"/>
          <w:sz w:val="24"/>
          <w:szCs w:val="24"/>
          <w:shd w:val="clear" w:color="auto" w:fill="FFFFFF"/>
          <w:lang w:val="hy-AM"/>
        </w:rPr>
      </w:pPr>
      <w:r w:rsidRPr="00370278">
        <w:rPr>
          <w:rFonts w:ascii="Sylfaen" w:hAnsi="Sylfaen"/>
          <w:sz w:val="24"/>
          <w:szCs w:val="24"/>
          <w:lang w:val="hy-AM"/>
        </w:rPr>
        <w:tab/>
      </w:r>
      <w:r w:rsidRPr="008A5A58">
        <w:rPr>
          <w:rFonts w:ascii="Sylfaen" w:hAnsi="Sylfaen" w:cs="Arian AMU"/>
          <w:b/>
          <w:color w:val="222222"/>
          <w:sz w:val="24"/>
          <w:szCs w:val="24"/>
          <w:shd w:val="clear" w:color="auto" w:fill="FFFFFF"/>
          <w:lang w:val="hy-AM"/>
        </w:rPr>
        <w:t>Նոյեմբերի 16-</w:t>
      </w:r>
      <w:r w:rsidRPr="00337D81">
        <w:rPr>
          <w:rFonts w:ascii="Sylfaen" w:hAnsi="Sylfaen" w:cs="Arian AMU"/>
          <w:b/>
          <w:color w:val="222222"/>
          <w:sz w:val="24"/>
          <w:szCs w:val="24"/>
          <w:shd w:val="clear" w:color="auto" w:fill="FFFFFF"/>
          <w:lang w:val="hy-AM"/>
        </w:rPr>
        <w:t>ին</w:t>
      </w:r>
      <w:r w:rsidRPr="00337D81">
        <w:rPr>
          <w:rFonts w:ascii="Sylfaen" w:hAnsi="Sylfaen" w:cs="Arian AMU"/>
          <w:color w:val="222222"/>
          <w:sz w:val="24"/>
          <w:szCs w:val="24"/>
          <w:shd w:val="clear" w:color="auto" w:fill="FFFFFF"/>
          <w:lang w:val="hy-AM"/>
        </w:rPr>
        <w:t xml:space="preserve"> «Armtimes.com» լրատվական կայքը ենթարկվել է հաքերային հարձակման</w:t>
      </w:r>
      <w:r w:rsidRPr="00337D81">
        <w:rPr>
          <w:rStyle w:val="FootnoteReference"/>
          <w:rFonts w:ascii="Sylfaen" w:hAnsi="Sylfaen" w:cs="Arian AMU"/>
          <w:color w:val="222222"/>
          <w:sz w:val="24"/>
          <w:szCs w:val="24"/>
          <w:shd w:val="clear" w:color="auto" w:fill="FFFFFF"/>
          <w:lang w:val="hy-AM"/>
        </w:rPr>
        <w:footnoteReference w:id="193"/>
      </w:r>
      <w:r w:rsidRPr="00337D81">
        <w:rPr>
          <w:rFonts w:ascii="Sylfaen" w:hAnsi="Sylfaen" w:cs="Arian AMU"/>
          <w:color w:val="222222"/>
          <w:sz w:val="24"/>
          <w:szCs w:val="24"/>
          <w:shd w:val="clear" w:color="auto" w:fill="FFFFFF"/>
          <w:lang w:val="hy-AM"/>
        </w:rPr>
        <w:t xml:space="preserve">: Կայքի աշխատանքը </w:t>
      </w:r>
      <w:r>
        <w:rPr>
          <w:rFonts w:ascii="Sylfaen" w:hAnsi="Sylfaen" w:cs="Arian AMU"/>
          <w:color w:val="222222"/>
          <w:sz w:val="24"/>
          <w:szCs w:val="24"/>
          <w:shd w:val="clear" w:color="auto" w:fill="FFFFFF"/>
          <w:lang w:val="hy-AM"/>
        </w:rPr>
        <w:t xml:space="preserve">խափանվել է և </w:t>
      </w:r>
      <w:r w:rsidRPr="00337D81">
        <w:rPr>
          <w:rFonts w:ascii="Sylfaen" w:hAnsi="Sylfaen" w:cs="Arian AMU"/>
          <w:color w:val="222222"/>
          <w:sz w:val="24"/>
          <w:szCs w:val="24"/>
          <w:shd w:val="clear" w:color="auto" w:fill="FFFFFF"/>
          <w:lang w:val="hy-AM"/>
        </w:rPr>
        <w:t>վերականգնվել ժամեր անց։</w:t>
      </w:r>
    </w:p>
    <w:p w:rsidR="004D73BB" w:rsidRPr="00337D81" w:rsidRDefault="004D73BB" w:rsidP="004D73BB">
      <w:pPr>
        <w:spacing w:after="0" w:line="240" w:lineRule="auto"/>
        <w:rPr>
          <w:rFonts w:ascii="Sylfaen" w:hAnsi="Sylfaen" w:cs="Arian AMU"/>
          <w:color w:val="222222"/>
          <w:sz w:val="24"/>
          <w:szCs w:val="24"/>
          <w:shd w:val="clear" w:color="auto" w:fill="FFFFFF"/>
          <w:lang w:val="hy-AM"/>
        </w:rPr>
      </w:pPr>
    </w:p>
    <w:p w:rsidR="004D73BB" w:rsidRDefault="004D73BB" w:rsidP="004D73BB">
      <w:pPr>
        <w:shd w:val="clear" w:color="auto" w:fill="FFFFFF"/>
        <w:spacing w:after="0" w:line="240" w:lineRule="auto"/>
        <w:rPr>
          <w:rFonts w:ascii="Sylfaen" w:hAnsi="Sylfaen"/>
          <w:sz w:val="24"/>
          <w:szCs w:val="24"/>
          <w:lang w:val="hy-AM"/>
        </w:rPr>
      </w:pPr>
      <w:r w:rsidRPr="00337D81">
        <w:rPr>
          <w:rFonts w:ascii="Sylfaen" w:hAnsi="Sylfaen"/>
          <w:b/>
          <w:sz w:val="24"/>
          <w:szCs w:val="24"/>
          <w:lang w:val="hy-AM"/>
        </w:rPr>
        <w:tab/>
      </w:r>
      <w:r w:rsidRPr="008A5A58">
        <w:rPr>
          <w:rFonts w:ascii="Sylfaen" w:hAnsi="Sylfaen"/>
          <w:b/>
          <w:sz w:val="24"/>
          <w:szCs w:val="24"/>
          <w:lang w:val="hy-AM"/>
        </w:rPr>
        <w:t>Նոյեմբերի 17-ին</w:t>
      </w:r>
      <w:r w:rsidRPr="008A5A58">
        <w:rPr>
          <w:rFonts w:ascii="Sylfaen" w:hAnsi="Sylfaen"/>
          <w:sz w:val="24"/>
          <w:szCs w:val="24"/>
          <w:lang w:val="hy-AM"/>
        </w:rPr>
        <w:t xml:space="preserve"> «Yerevan.Today» լրատվական կայք</w:t>
      </w:r>
      <w:r w:rsidR="008A325A" w:rsidRPr="008A5A58">
        <w:rPr>
          <w:rFonts w:ascii="Sylfaen" w:hAnsi="Sylfaen"/>
          <w:sz w:val="24"/>
          <w:szCs w:val="24"/>
          <w:lang w:val="hy-AM"/>
        </w:rPr>
        <w:t>ի</w:t>
      </w:r>
      <w:r w:rsidRPr="008A5A58">
        <w:rPr>
          <w:rFonts w:ascii="Sylfaen" w:hAnsi="Sylfaen"/>
          <w:sz w:val="24"/>
          <w:szCs w:val="24"/>
          <w:lang w:val="hy-AM"/>
        </w:rPr>
        <w:t xml:space="preserve"> գլխավոր խմբագիր Սևակ Հակոբյանը </w:t>
      </w:r>
      <w:r w:rsidR="008A325A" w:rsidRPr="008A5A58">
        <w:rPr>
          <w:rFonts w:ascii="Sylfaen" w:hAnsi="Sylfaen"/>
          <w:sz w:val="24"/>
          <w:szCs w:val="24"/>
          <w:lang w:val="hy-AM"/>
        </w:rPr>
        <w:t>կայքում</w:t>
      </w:r>
      <w:r w:rsidR="008A5A58">
        <w:rPr>
          <w:rFonts w:ascii="Sylfaen" w:hAnsi="Sylfaen"/>
          <w:sz w:val="24"/>
          <w:szCs w:val="24"/>
          <w:lang w:val="hy-AM"/>
        </w:rPr>
        <w:t xml:space="preserve"> լուր է հրապարակել</w:t>
      </w:r>
      <w:r w:rsidRPr="008A5A58">
        <w:rPr>
          <w:rFonts w:ascii="Sylfaen" w:hAnsi="Sylfaen"/>
          <w:sz w:val="24"/>
          <w:szCs w:val="24"/>
          <w:lang w:val="hy-AM"/>
        </w:rPr>
        <w:t>,</w:t>
      </w:r>
      <w:r w:rsidR="008A5A58">
        <w:rPr>
          <w:rFonts w:ascii="Sylfaen" w:hAnsi="Sylfaen"/>
          <w:sz w:val="24"/>
          <w:szCs w:val="24"/>
          <w:lang w:val="hy-AM"/>
        </w:rPr>
        <w:t xml:space="preserve"> ըստ որի՝</w:t>
      </w:r>
      <w:r w:rsidRPr="00370278">
        <w:rPr>
          <w:rFonts w:ascii="Sylfaen" w:hAnsi="Sylfaen"/>
          <w:sz w:val="24"/>
          <w:szCs w:val="24"/>
          <w:lang w:val="hy-AM"/>
        </w:rPr>
        <w:t xml:space="preserve"> Ա</w:t>
      </w:r>
      <w:r>
        <w:rPr>
          <w:rFonts w:ascii="Sylfaen" w:hAnsi="Sylfaen"/>
          <w:sz w:val="24"/>
          <w:szCs w:val="24"/>
          <w:lang w:val="hy-AM"/>
        </w:rPr>
        <w:t>Ժ</w:t>
      </w:r>
      <w:r w:rsidRPr="00370278">
        <w:rPr>
          <w:rFonts w:ascii="Sylfaen" w:hAnsi="Sylfaen"/>
          <w:sz w:val="24"/>
          <w:szCs w:val="24"/>
          <w:lang w:val="hy-AM"/>
        </w:rPr>
        <w:t xml:space="preserve"> պաշտպանության</w:t>
      </w:r>
      <w:r w:rsidRPr="00641AC5">
        <w:rPr>
          <w:rFonts w:ascii="Sylfaen" w:hAnsi="Sylfaen"/>
          <w:sz w:val="24"/>
          <w:szCs w:val="24"/>
          <w:lang w:val="hy-AM"/>
        </w:rPr>
        <w:t xml:space="preserve"> </w:t>
      </w:r>
      <w:r>
        <w:rPr>
          <w:rFonts w:ascii="Sylfaen" w:hAnsi="Sylfaen"/>
          <w:sz w:val="24"/>
          <w:szCs w:val="24"/>
          <w:lang w:val="hy-AM"/>
        </w:rPr>
        <w:t>և անվտանգության հարցերի մշտական</w:t>
      </w:r>
      <w:r w:rsidRPr="00370278">
        <w:rPr>
          <w:rFonts w:ascii="Sylfaen" w:hAnsi="Sylfaen"/>
          <w:sz w:val="24"/>
          <w:szCs w:val="24"/>
          <w:lang w:val="hy-AM"/>
        </w:rPr>
        <w:t xml:space="preserve"> հանձնաժողովի նախագահ</w:t>
      </w:r>
      <w:r>
        <w:rPr>
          <w:rFonts w:ascii="Sylfaen" w:hAnsi="Sylfaen"/>
          <w:sz w:val="24"/>
          <w:szCs w:val="24"/>
          <w:lang w:val="hy-AM"/>
        </w:rPr>
        <w:t xml:space="preserve"> Անդրանիկ Քոչարյանը</w:t>
      </w:r>
      <w:r w:rsidRPr="00370278">
        <w:rPr>
          <w:rFonts w:ascii="Sylfaen" w:hAnsi="Sylfaen"/>
          <w:sz w:val="24"/>
          <w:szCs w:val="24"/>
          <w:lang w:val="hy-AM"/>
        </w:rPr>
        <w:t xml:space="preserve"> </w:t>
      </w:r>
      <w:r>
        <w:rPr>
          <w:rFonts w:ascii="Sylfaen" w:hAnsi="Sylfaen"/>
          <w:sz w:val="24"/>
          <w:szCs w:val="24"/>
          <w:lang w:val="hy-AM"/>
        </w:rPr>
        <w:t xml:space="preserve">կայքի թղթակից Սյուզի Բադոյանին </w:t>
      </w:r>
      <w:r w:rsidRPr="00370278">
        <w:rPr>
          <w:rFonts w:ascii="Sylfaen" w:hAnsi="Sylfaen"/>
          <w:sz w:val="24"/>
          <w:szCs w:val="24"/>
          <w:lang w:val="hy-AM"/>
        </w:rPr>
        <w:t>վիրավոր</w:t>
      </w:r>
      <w:r>
        <w:rPr>
          <w:rFonts w:ascii="Sylfaen" w:hAnsi="Sylfaen"/>
          <w:sz w:val="24"/>
          <w:szCs w:val="24"/>
          <w:lang w:val="hy-AM"/>
        </w:rPr>
        <w:t>ել է</w:t>
      </w:r>
      <w:r w:rsidRPr="00370278">
        <w:rPr>
          <w:rFonts w:ascii="Sylfaen" w:hAnsi="Sylfaen"/>
          <w:sz w:val="24"/>
          <w:szCs w:val="24"/>
          <w:lang w:val="hy-AM"/>
        </w:rPr>
        <w:t xml:space="preserve">, երբ </w:t>
      </w:r>
      <w:r>
        <w:rPr>
          <w:rFonts w:ascii="Sylfaen" w:hAnsi="Sylfaen"/>
          <w:sz w:val="24"/>
          <w:szCs w:val="24"/>
          <w:lang w:val="hy-AM"/>
        </w:rPr>
        <w:t>վերջինս հարց է հղել սահմանին զոհերի թվի</w:t>
      </w:r>
      <w:r w:rsidRPr="0090412E">
        <w:rPr>
          <w:rFonts w:ascii="Sylfaen" w:hAnsi="Sylfaen"/>
          <w:sz w:val="24"/>
          <w:szCs w:val="24"/>
          <w:lang w:val="hy-AM"/>
        </w:rPr>
        <w:t>, պատերազմի դադարեցման պայմանների և այլնի</w:t>
      </w:r>
      <w:r>
        <w:rPr>
          <w:rFonts w:ascii="Sylfaen" w:hAnsi="Sylfaen"/>
          <w:sz w:val="24"/>
          <w:szCs w:val="24"/>
          <w:lang w:val="hy-AM"/>
        </w:rPr>
        <w:t xml:space="preserve"> մասին</w:t>
      </w:r>
      <w:r>
        <w:rPr>
          <w:rStyle w:val="FootnoteReference"/>
          <w:rFonts w:ascii="Sylfaen" w:hAnsi="Sylfaen"/>
          <w:sz w:val="24"/>
          <w:szCs w:val="24"/>
          <w:lang w:val="hy-AM"/>
        </w:rPr>
        <w:footnoteReference w:id="194"/>
      </w:r>
      <w:r>
        <w:rPr>
          <w:rFonts w:ascii="Sylfaen" w:hAnsi="Sylfaen"/>
          <w:sz w:val="24"/>
          <w:szCs w:val="24"/>
          <w:lang w:val="hy-AM"/>
        </w:rPr>
        <w:t>։ Պատասխանի փոխարեն պաշտոնյան լրագրողին ասել է՝ «</w:t>
      </w:r>
      <w:r w:rsidRPr="00370278">
        <w:rPr>
          <w:rFonts w:ascii="Sylfaen" w:hAnsi="Sylfaen"/>
          <w:sz w:val="24"/>
          <w:szCs w:val="24"/>
          <w:lang w:val="hy-AM"/>
        </w:rPr>
        <w:t>գնա վարսավիրանոց</w:t>
      </w:r>
      <w:r>
        <w:rPr>
          <w:rFonts w:ascii="Sylfaen" w:hAnsi="Sylfaen"/>
          <w:sz w:val="24"/>
          <w:szCs w:val="24"/>
          <w:lang w:val="hy-AM"/>
        </w:rPr>
        <w:t>»</w:t>
      </w:r>
      <w:r>
        <w:rPr>
          <w:rStyle w:val="FootnoteReference"/>
          <w:rFonts w:ascii="Sylfaen" w:hAnsi="Sylfaen"/>
          <w:sz w:val="24"/>
          <w:szCs w:val="24"/>
          <w:lang w:val="hy-AM"/>
        </w:rPr>
        <w:footnoteReference w:id="195"/>
      </w:r>
      <w:r w:rsidRPr="00370278">
        <w:rPr>
          <w:rFonts w:ascii="Sylfaen" w:hAnsi="Sylfaen"/>
          <w:sz w:val="24"/>
          <w:szCs w:val="24"/>
          <w:lang w:val="hy-AM"/>
        </w:rPr>
        <w:t>։</w:t>
      </w:r>
    </w:p>
    <w:p w:rsidR="004D73BB" w:rsidRPr="00370278" w:rsidRDefault="004D73BB" w:rsidP="004D73BB">
      <w:pPr>
        <w:shd w:val="clear" w:color="auto" w:fill="FFFFFF"/>
        <w:spacing w:after="0" w:line="240" w:lineRule="auto"/>
        <w:rPr>
          <w:rFonts w:ascii="Sylfaen" w:hAnsi="Sylfaen"/>
          <w:sz w:val="24"/>
          <w:szCs w:val="24"/>
          <w:lang w:val="hy-AM"/>
        </w:rPr>
      </w:pPr>
    </w:p>
    <w:p w:rsidR="004D73BB" w:rsidRDefault="004D73BB" w:rsidP="004D73BB">
      <w:pPr>
        <w:spacing w:after="0" w:line="240" w:lineRule="auto"/>
        <w:rPr>
          <w:rFonts w:ascii="Sylfaen" w:hAnsi="Sylfaen"/>
          <w:sz w:val="24"/>
          <w:szCs w:val="24"/>
          <w:lang w:val="hy-AM"/>
        </w:rPr>
      </w:pPr>
      <w:r w:rsidRPr="00337D81">
        <w:rPr>
          <w:rFonts w:ascii="Sylfaen" w:hAnsi="Sylfaen"/>
          <w:b/>
          <w:sz w:val="24"/>
          <w:szCs w:val="24"/>
          <w:lang w:val="hy-AM"/>
        </w:rPr>
        <w:tab/>
      </w:r>
      <w:r w:rsidRPr="000D62CF">
        <w:rPr>
          <w:rFonts w:ascii="Sylfaen" w:hAnsi="Sylfaen"/>
          <w:b/>
          <w:sz w:val="24"/>
          <w:szCs w:val="24"/>
          <w:lang w:val="hy-AM"/>
        </w:rPr>
        <w:t>Նոյեմբերի 30-ին</w:t>
      </w:r>
      <w:r w:rsidRPr="00337D81">
        <w:rPr>
          <w:rFonts w:ascii="Sylfaen" w:hAnsi="Sylfaen"/>
          <w:sz w:val="24"/>
          <w:szCs w:val="24"/>
          <w:lang w:val="hy-AM"/>
        </w:rPr>
        <w:t xml:space="preserve"> ԱԺ պաշտպանության </w:t>
      </w:r>
      <w:r>
        <w:rPr>
          <w:rFonts w:ascii="Sylfaen" w:hAnsi="Sylfaen"/>
          <w:sz w:val="24"/>
          <w:szCs w:val="24"/>
          <w:lang w:val="hy-AM"/>
        </w:rPr>
        <w:t xml:space="preserve">և անվտանգության հարցերի մշտական </w:t>
      </w:r>
      <w:r w:rsidRPr="00337D81">
        <w:rPr>
          <w:rFonts w:ascii="Sylfaen" w:hAnsi="Sylfaen"/>
          <w:sz w:val="24"/>
          <w:szCs w:val="24"/>
          <w:lang w:val="hy-AM"/>
        </w:rPr>
        <w:t>հանձնաժողովի</w:t>
      </w:r>
      <w:r w:rsidRPr="00370278">
        <w:rPr>
          <w:rFonts w:ascii="Sylfaen" w:hAnsi="Sylfaen"/>
          <w:sz w:val="24"/>
          <w:szCs w:val="24"/>
          <w:lang w:val="hy-AM"/>
        </w:rPr>
        <w:t xml:space="preserve"> նախագահ</w:t>
      </w:r>
      <w:r w:rsidRPr="00BD1B87">
        <w:rPr>
          <w:rFonts w:ascii="Sylfaen" w:hAnsi="Sylfaen"/>
          <w:sz w:val="24"/>
          <w:szCs w:val="24"/>
          <w:lang w:val="hy-AM"/>
        </w:rPr>
        <w:t xml:space="preserve"> Անդրանիկ Քոչարյանը խտրական վերաբերմունք է դրսևորել «5-րդ ալիք</w:t>
      </w:r>
      <w:r>
        <w:rPr>
          <w:rFonts w:ascii="Sylfaen" w:hAnsi="Sylfaen"/>
          <w:sz w:val="24"/>
          <w:szCs w:val="24"/>
          <w:lang w:val="hy-AM"/>
        </w:rPr>
        <w:t>» հեռուստաընկերության</w:t>
      </w:r>
      <w:r w:rsidRPr="00BD1B87">
        <w:rPr>
          <w:rFonts w:ascii="Sylfaen" w:hAnsi="Sylfaen"/>
          <w:sz w:val="24"/>
          <w:szCs w:val="24"/>
          <w:lang w:val="hy-AM"/>
        </w:rPr>
        <w:t xml:space="preserve"> նկատմամբ՝ ԱԺ-ում ճեպազրո</w:t>
      </w:r>
      <w:r>
        <w:rPr>
          <w:rFonts w:ascii="Sylfaen" w:hAnsi="Sylfaen"/>
          <w:sz w:val="24"/>
          <w:szCs w:val="24"/>
          <w:lang w:val="hy-AM"/>
        </w:rPr>
        <w:t>ւ</w:t>
      </w:r>
      <w:r w:rsidRPr="00BD1B87">
        <w:rPr>
          <w:rFonts w:ascii="Sylfaen" w:hAnsi="Sylfaen"/>
          <w:sz w:val="24"/>
          <w:szCs w:val="24"/>
          <w:lang w:val="hy-AM"/>
        </w:rPr>
        <w:t xml:space="preserve">ցի ժամանակ </w:t>
      </w:r>
      <w:r>
        <w:rPr>
          <w:rFonts w:ascii="Sylfaen" w:hAnsi="Sylfaen"/>
          <w:sz w:val="24"/>
          <w:szCs w:val="24"/>
          <w:lang w:val="hy-AM"/>
        </w:rPr>
        <w:t xml:space="preserve">լրագրողին </w:t>
      </w:r>
      <w:r w:rsidRPr="00BD1B87">
        <w:rPr>
          <w:rFonts w:ascii="Sylfaen" w:hAnsi="Sylfaen"/>
          <w:sz w:val="24"/>
          <w:szCs w:val="24"/>
          <w:lang w:val="hy-AM"/>
        </w:rPr>
        <w:t>ասելով՝ «5-րդ ալիքի</w:t>
      </w:r>
      <w:r>
        <w:rPr>
          <w:rFonts w:ascii="Sylfaen" w:hAnsi="Sylfaen"/>
          <w:sz w:val="24"/>
          <w:szCs w:val="24"/>
          <w:lang w:val="hy-AM"/>
        </w:rPr>
        <w:t>»</w:t>
      </w:r>
      <w:r w:rsidRPr="00BD1B87">
        <w:rPr>
          <w:rFonts w:ascii="Sylfaen" w:hAnsi="Sylfaen"/>
          <w:sz w:val="24"/>
          <w:szCs w:val="24"/>
          <w:lang w:val="hy-AM"/>
        </w:rPr>
        <w:t xml:space="preserve"> կամերան տարեք էն կողմ, հարցի</w:t>
      </w:r>
      <w:r>
        <w:rPr>
          <w:rFonts w:ascii="Sylfaen" w:hAnsi="Sylfaen"/>
          <w:sz w:val="24"/>
          <w:szCs w:val="24"/>
          <w:lang w:val="hy-AM"/>
        </w:rPr>
        <w:t>ն</w:t>
      </w:r>
      <w:r w:rsidRPr="00BD1B87">
        <w:rPr>
          <w:rFonts w:ascii="Sylfaen" w:hAnsi="Sylfaen"/>
          <w:sz w:val="24"/>
          <w:szCs w:val="24"/>
          <w:lang w:val="hy-AM"/>
        </w:rPr>
        <w:t xml:space="preserve"> չեմ պատասխանում, որովհետև </w:t>
      </w:r>
      <w:r>
        <w:rPr>
          <w:rFonts w:ascii="Sylfaen" w:hAnsi="Sylfaen"/>
          <w:sz w:val="24"/>
          <w:szCs w:val="24"/>
          <w:lang w:val="hy-AM"/>
        </w:rPr>
        <w:t>«</w:t>
      </w:r>
      <w:r w:rsidRPr="00BD1B87">
        <w:rPr>
          <w:rFonts w:ascii="Sylfaen" w:hAnsi="Sylfaen"/>
          <w:sz w:val="24"/>
          <w:szCs w:val="24"/>
          <w:lang w:val="hy-AM"/>
        </w:rPr>
        <w:t>5-րդ ալիքն</w:t>
      </w:r>
      <w:r>
        <w:rPr>
          <w:rFonts w:ascii="Sylfaen" w:hAnsi="Sylfaen"/>
          <w:sz w:val="24"/>
          <w:szCs w:val="24"/>
          <w:lang w:val="hy-AM"/>
        </w:rPr>
        <w:t>»</w:t>
      </w:r>
      <w:r w:rsidRPr="00BD1B87">
        <w:rPr>
          <w:rFonts w:ascii="Sylfaen" w:hAnsi="Sylfaen"/>
          <w:sz w:val="24"/>
          <w:szCs w:val="24"/>
          <w:lang w:val="hy-AM"/>
        </w:rPr>
        <w:t xml:space="preserve"> է»</w:t>
      </w:r>
      <w:r>
        <w:rPr>
          <w:rFonts w:ascii="Sylfaen" w:hAnsi="Sylfaen"/>
          <w:sz w:val="24"/>
          <w:szCs w:val="24"/>
          <w:lang w:val="hy-AM"/>
        </w:rPr>
        <w:t>։ Պաշտոնյան այս վերաբերմունքը ցուցաբերել է մի քանի անգամ</w:t>
      </w:r>
      <w:r>
        <w:rPr>
          <w:rStyle w:val="FootnoteReference"/>
          <w:rFonts w:ascii="Sylfaen" w:hAnsi="Sylfaen"/>
          <w:sz w:val="24"/>
          <w:szCs w:val="24"/>
          <w:lang w:val="hy-AM"/>
        </w:rPr>
        <w:footnoteReference w:id="196"/>
      </w:r>
      <w:r>
        <w:rPr>
          <w:rFonts w:ascii="Sylfaen" w:hAnsi="Sylfaen"/>
          <w:sz w:val="24"/>
          <w:szCs w:val="24"/>
          <w:lang w:val="hy-AM"/>
        </w:rPr>
        <w:t>։</w:t>
      </w:r>
    </w:p>
    <w:p w:rsidR="004D73BB" w:rsidRPr="00BD1B87" w:rsidRDefault="004D73BB" w:rsidP="004D73BB">
      <w:pPr>
        <w:spacing w:after="0" w:line="240" w:lineRule="auto"/>
        <w:rPr>
          <w:rFonts w:ascii="Sylfaen" w:hAnsi="Sylfaen"/>
          <w:sz w:val="24"/>
          <w:szCs w:val="24"/>
          <w:lang w:val="hy-AM"/>
        </w:rPr>
      </w:pPr>
    </w:p>
    <w:p w:rsidR="004D73BB" w:rsidRDefault="004D73BB" w:rsidP="004D73BB">
      <w:pPr>
        <w:spacing w:after="0" w:line="240" w:lineRule="auto"/>
        <w:rPr>
          <w:rFonts w:ascii="Sylfaen" w:hAnsi="Sylfaen" w:cs="Arian AMU"/>
          <w:sz w:val="24"/>
          <w:szCs w:val="24"/>
          <w:shd w:val="clear" w:color="auto" w:fill="FFFFFF"/>
          <w:lang w:val="hy-AM"/>
        </w:rPr>
      </w:pPr>
      <w:r w:rsidRPr="00337D81">
        <w:rPr>
          <w:rFonts w:ascii="Sylfaen" w:hAnsi="Sylfaen" w:cs="Arian AMU"/>
          <w:b/>
          <w:sz w:val="24"/>
          <w:szCs w:val="24"/>
          <w:shd w:val="clear" w:color="auto" w:fill="FFFFFF"/>
          <w:lang w:val="hy-AM"/>
        </w:rPr>
        <w:tab/>
      </w:r>
      <w:r w:rsidRPr="000D62CF">
        <w:rPr>
          <w:rFonts w:ascii="Sylfaen" w:hAnsi="Sylfaen" w:cs="Arian AMU"/>
          <w:b/>
          <w:sz w:val="24"/>
          <w:szCs w:val="24"/>
          <w:shd w:val="clear" w:color="auto" w:fill="FFFFFF"/>
          <w:lang w:val="hy-AM"/>
        </w:rPr>
        <w:t>Դեկտեմբերի 7-</w:t>
      </w:r>
      <w:r w:rsidRPr="00337D81">
        <w:rPr>
          <w:rFonts w:ascii="Sylfaen" w:hAnsi="Sylfaen" w:cs="Arian AMU"/>
          <w:b/>
          <w:sz w:val="24"/>
          <w:szCs w:val="24"/>
          <w:shd w:val="clear" w:color="auto" w:fill="FFFFFF"/>
          <w:lang w:val="hy-AM"/>
        </w:rPr>
        <w:t>ին</w:t>
      </w:r>
      <w:r w:rsidRPr="00337D81">
        <w:rPr>
          <w:rFonts w:ascii="Sylfaen" w:hAnsi="Sylfaen" w:cs="Arian AMU"/>
          <w:sz w:val="24"/>
          <w:szCs w:val="24"/>
          <w:shd w:val="clear" w:color="auto" w:fill="FFFFFF"/>
          <w:lang w:val="hy-AM"/>
        </w:rPr>
        <w:t xml:space="preserve"> </w:t>
      </w:r>
      <w:r>
        <w:rPr>
          <w:rFonts w:ascii="Sylfaen" w:hAnsi="Sylfaen" w:cs="Arian AMU"/>
          <w:sz w:val="24"/>
          <w:szCs w:val="24"/>
          <w:shd w:val="clear" w:color="auto" w:fill="FFFFFF"/>
          <w:lang w:val="hy-AM"/>
        </w:rPr>
        <w:t xml:space="preserve">Կոտայքի մարզի </w:t>
      </w:r>
      <w:r w:rsidRPr="00337D81">
        <w:rPr>
          <w:rFonts w:ascii="Sylfaen" w:hAnsi="Sylfaen" w:cs="Arian AMU"/>
          <w:sz w:val="24"/>
          <w:szCs w:val="24"/>
          <w:shd w:val="clear" w:color="auto" w:fill="FFFFFF"/>
          <w:lang w:val="hy-AM"/>
        </w:rPr>
        <w:t>Քասախ համայնքի ղեկավար Արա Մկրտչյանը դատական հայց է ներկայացրել Ընդհանուր իրավասության դատարան ընդդեմ Քաղաքաշինության, տեխնիկական և հրդեհային անվտանգության տեսչական մարմնի՝ Հանրության հետ տարվող աշխատանքների բաժնի պետ Ելենա Զոհրաբյանի և «Հայաստանի հանրային հեռուստաընկերություն» ՓԲԸ</w:t>
      </w:r>
      <w:r w:rsidRPr="008B5234">
        <w:rPr>
          <w:rFonts w:ascii="Sylfaen" w:hAnsi="Sylfaen" w:cs="Arian AMU"/>
          <w:sz w:val="24"/>
          <w:szCs w:val="24"/>
          <w:shd w:val="clear" w:color="auto" w:fill="FFFFFF"/>
          <w:lang w:val="hy-AM"/>
        </w:rPr>
        <w:t xml:space="preserve">-ի՝ զրպարտություն համարվող տվյալները հրապարակայնորեն հերքելու և պատվին, արժանապատվությանը պատճառված վնասի </w:t>
      </w:r>
      <w:r>
        <w:rPr>
          <w:rFonts w:ascii="Sylfaen" w:hAnsi="Sylfaen" w:cs="Arian AMU"/>
          <w:sz w:val="24"/>
          <w:szCs w:val="24"/>
          <w:shd w:val="clear" w:color="auto" w:fill="FFFFFF"/>
          <w:lang w:val="hy-AM"/>
        </w:rPr>
        <w:t>փոխ</w:t>
      </w:r>
      <w:r w:rsidRPr="008B5234">
        <w:rPr>
          <w:rFonts w:ascii="Sylfaen" w:hAnsi="Sylfaen" w:cs="Arian AMU"/>
          <w:sz w:val="24"/>
          <w:szCs w:val="24"/>
          <w:shd w:val="clear" w:color="auto" w:fill="FFFFFF"/>
          <w:lang w:val="hy-AM"/>
        </w:rPr>
        <w:t>հատուցման պահանջ</w:t>
      </w:r>
      <w:r>
        <w:rPr>
          <w:rFonts w:ascii="Sylfaen" w:hAnsi="Sylfaen" w:cs="Arian AMU"/>
          <w:sz w:val="24"/>
          <w:szCs w:val="24"/>
          <w:shd w:val="clear" w:color="auto" w:fill="FFFFFF"/>
          <w:lang w:val="hy-AM"/>
        </w:rPr>
        <w:t>ներ</w:t>
      </w:r>
      <w:r w:rsidRPr="008B5234">
        <w:rPr>
          <w:rFonts w:ascii="Sylfaen" w:hAnsi="Sylfaen" w:cs="Arian AMU"/>
          <w:sz w:val="24"/>
          <w:szCs w:val="24"/>
          <w:shd w:val="clear" w:color="auto" w:fill="FFFFFF"/>
          <w:lang w:val="hy-AM"/>
        </w:rPr>
        <w:t xml:space="preserve">ով: Հայցի </w:t>
      </w:r>
      <w:r w:rsidRPr="008B5234">
        <w:rPr>
          <w:rFonts w:ascii="Sylfaen" w:hAnsi="Sylfaen" w:cs="Arian AMU"/>
          <w:sz w:val="24"/>
          <w:szCs w:val="24"/>
          <w:shd w:val="clear" w:color="auto" w:fill="FFFFFF"/>
          <w:lang w:val="hy-AM"/>
        </w:rPr>
        <w:lastRenderedPageBreak/>
        <w:t xml:space="preserve">առիթը նոյեմբերի 2-ին </w:t>
      </w:r>
      <w:r>
        <w:rPr>
          <w:rFonts w:ascii="Sylfaen" w:hAnsi="Sylfaen" w:cs="Arian AMU"/>
          <w:sz w:val="24"/>
          <w:szCs w:val="24"/>
          <w:shd w:val="clear" w:color="auto" w:fill="FFFFFF"/>
          <w:lang w:val="hy-AM"/>
        </w:rPr>
        <w:t xml:space="preserve">հեռուստաընկերության </w:t>
      </w:r>
      <w:r w:rsidRPr="008B5234">
        <w:rPr>
          <w:rFonts w:ascii="Sylfaen" w:hAnsi="Sylfaen" w:cs="Arian AMU"/>
          <w:sz w:val="24"/>
          <w:szCs w:val="24"/>
          <w:shd w:val="clear" w:color="auto" w:fill="FFFFFF"/>
          <w:lang w:val="hy-AM"/>
        </w:rPr>
        <w:t xml:space="preserve">«Լուրեր»-ի թողարկմամբ հեռարձակված ռեպորտաժն է «ԱԺ պատգամավոր Աննա Մկրտչյանի հայրը՝ Քասախի համայնքապետը, համայնքի մի հատված նվիրել է որդուն» վերնագրով, որտեղ խոսվում է հայցվորի կողմից հնարավոր կոռուպցիոն գործարքների իրականացման մասին, ինչն ուսումնասիրություններով պարզել է </w:t>
      </w:r>
      <w:r>
        <w:rPr>
          <w:rFonts w:ascii="Sylfaen" w:hAnsi="Sylfaen" w:cs="Arian AMU"/>
          <w:sz w:val="24"/>
          <w:szCs w:val="24"/>
          <w:shd w:val="clear" w:color="auto" w:fill="FFFFFF"/>
          <w:lang w:val="hy-AM"/>
        </w:rPr>
        <w:t>տ</w:t>
      </w:r>
      <w:r w:rsidRPr="008B5234">
        <w:rPr>
          <w:rFonts w:ascii="Sylfaen" w:hAnsi="Sylfaen" w:cs="Arian AMU"/>
          <w:sz w:val="24"/>
          <w:szCs w:val="24"/>
          <w:shd w:val="clear" w:color="auto" w:fill="FFFFFF"/>
          <w:lang w:val="hy-AM"/>
        </w:rPr>
        <w:t>եսչական մարմինը</w:t>
      </w:r>
      <w:r w:rsidRPr="008B5234">
        <w:rPr>
          <w:rStyle w:val="FootnoteReference"/>
          <w:rFonts w:ascii="Sylfaen" w:hAnsi="Sylfaen" w:cs="Arian AMU"/>
          <w:sz w:val="24"/>
          <w:szCs w:val="24"/>
          <w:shd w:val="clear" w:color="auto" w:fill="FFFFFF"/>
          <w:lang w:val="hy-AM"/>
        </w:rPr>
        <w:footnoteReference w:id="197"/>
      </w:r>
      <w:r w:rsidRPr="008B5234">
        <w:rPr>
          <w:rFonts w:ascii="Sylfaen" w:hAnsi="Sylfaen" w:cs="Arian AMU"/>
          <w:sz w:val="24"/>
          <w:szCs w:val="24"/>
          <w:shd w:val="clear" w:color="auto" w:fill="FFFFFF"/>
          <w:lang w:val="hy-AM"/>
        </w:rPr>
        <w:t>:</w:t>
      </w:r>
      <w:r w:rsidRPr="009B1114">
        <w:rPr>
          <w:rFonts w:ascii="Sylfaen" w:hAnsi="Sylfaen" w:cs="Arian AMU"/>
          <w:sz w:val="24"/>
          <w:szCs w:val="24"/>
          <w:shd w:val="clear" w:color="auto" w:fill="FFFFFF"/>
          <w:lang w:val="hy-AM"/>
        </w:rPr>
        <w:t xml:space="preserve"> </w:t>
      </w:r>
      <w:r w:rsidRPr="008B5234">
        <w:rPr>
          <w:rFonts w:ascii="Sylfaen" w:hAnsi="Sylfaen" w:cs="Arian AMU"/>
          <w:sz w:val="24"/>
          <w:szCs w:val="24"/>
          <w:shd w:val="clear" w:color="auto" w:fill="FFFFFF"/>
          <w:lang w:val="hy-AM"/>
        </w:rPr>
        <w:t>Դեկտեմբերի 20-ին հայցադիմումը վերադարձվել է փաստաթղթային անճշտությունների պատճառով:</w:t>
      </w:r>
      <w:r w:rsidRPr="00641AC5">
        <w:rPr>
          <w:rFonts w:ascii="Sylfaen" w:hAnsi="Sylfaen"/>
          <w:sz w:val="24"/>
          <w:szCs w:val="24"/>
          <w:lang w:val="hy-AM"/>
        </w:rPr>
        <w:t xml:space="preserve"> </w:t>
      </w:r>
    </w:p>
    <w:p w:rsidR="00DA434F" w:rsidRPr="001A7F97" w:rsidRDefault="000F4065" w:rsidP="00621D70">
      <w:pPr>
        <w:tabs>
          <w:tab w:val="left" w:pos="720"/>
        </w:tabs>
        <w:spacing w:after="0" w:line="240" w:lineRule="auto"/>
        <w:ind w:firstLine="720"/>
        <w:rPr>
          <w:rFonts w:ascii="Sylfaen" w:hAnsi="Sylfaen" w:cs="Arian AMU"/>
          <w:sz w:val="24"/>
          <w:szCs w:val="24"/>
          <w:shd w:val="clear" w:color="auto" w:fill="FFFFFF"/>
          <w:lang w:val="hy-AM"/>
        </w:rPr>
      </w:pPr>
      <w:r>
        <w:rPr>
          <w:rFonts w:ascii="Sylfaen" w:hAnsi="Sylfaen" w:cs="Arian AMU"/>
          <w:b/>
          <w:color w:val="222222"/>
          <w:sz w:val="24"/>
          <w:szCs w:val="24"/>
          <w:shd w:val="clear" w:color="auto" w:fill="FFFFFF"/>
          <w:lang w:val="hy-AM"/>
        </w:rPr>
        <w:br/>
      </w:r>
      <w:r>
        <w:rPr>
          <w:rFonts w:ascii="Sylfaen" w:hAnsi="Sylfaen" w:cs="Arian AMU"/>
          <w:b/>
          <w:color w:val="222222"/>
          <w:sz w:val="24"/>
          <w:szCs w:val="24"/>
          <w:shd w:val="clear" w:color="auto" w:fill="FFFFFF"/>
          <w:lang w:val="hy-AM"/>
        </w:rPr>
        <w:tab/>
      </w:r>
      <w:r w:rsidR="004D73BB" w:rsidRPr="001A7F97">
        <w:rPr>
          <w:rFonts w:ascii="Sylfaen" w:hAnsi="Sylfaen" w:cs="Arian AMU"/>
          <w:b/>
          <w:color w:val="222222"/>
          <w:sz w:val="24"/>
          <w:szCs w:val="24"/>
          <w:shd w:val="clear" w:color="auto" w:fill="FFFFFF"/>
          <w:lang w:val="hy-AM"/>
        </w:rPr>
        <w:t>Դեկտեմբերի 8-</w:t>
      </w:r>
      <w:r w:rsidR="004D73BB" w:rsidRPr="001A7F97">
        <w:rPr>
          <w:rFonts w:ascii="Sylfaen" w:hAnsi="Sylfaen" w:cs="Arian AMU"/>
          <w:b/>
          <w:sz w:val="24"/>
          <w:szCs w:val="24"/>
          <w:shd w:val="clear" w:color="auto" w:fill="FFFFFF"/>
          <w:lang w:val="hy-AM"/>
        </w:rPr>
        <w:t>ին</w:t>
      </w:r>
      <w:r w:rsidR="004D73BB" w:rsidRPr="001A7F97">
        <w:rPr>
          <w:rFonts w:ascii="Sylfaen" w:hAnsi="Sylfaen" w:cs="Arian AMU"/>
          <w:sz w:val="24"/>
          <w:szCs w:val="24"/>
          <w:shd w:val="clear" w:color="auto" w:fill="FFFFFF"/>
          <w:lang w:val="hy-AM"/>
        </w:rPr>
        <w:t xml:space="preserve"> լրագրող</w:t>
      </w:r>
      <w:r w:rsidR="004D73BB" w:rsidRPr="00337D81">
        <w:rPr>
          <w:rFonts w:ascii="Sylfaen" w:hAnsi="Sylfaen" w:cs="Arian AMU"/>
          <w:sz w:val="24"/>
          <w:szCs w:val="24"/>
          <w:shd w:val="clear" w:color="auto" w:fill="FFFFFF"/>
          <w:lang w:val="hy-AM"/>
        </w:rPr>
        <w:t xml:space="preserve"> Թաթուլ Հակոբյանն ահազանգել է, որ ԱՄՆ-ում անցկացվող իր</w:t>
      </w:r>
      <w:r w:rsidR="004D73BB">
        <w:rPr>
          <w:rFonts w:ascii="Sylfaen" w:hAnsi="Sylfaen" w:cs="Arian AMU"/>
          <w:sz w:val="24"/>
          <w:szCs w:val="24"/>
          <w:shd w:val="clear" w:color="auto" w:fill="FFFFFF"/>
          <w:lang w:val="hy-AM"/>
        </w:rPr>
        <w:t xml:space="preserve"> </w:t>
      </w:r>
      <w:r w:rsidR="004D73BB" w:rsidRPr="00337D81">
        <w:rPr>
          <w:rFonts w:ascii="Sylfaen" w:hAnsi="Sylfaen" w:cs="Arian AMU"/>
          <w:sz w:val="24"/>
          <w:szCs w:val="24"/>
          <w:shd w:val="clear" w:color="auto" w:fill="FFFFFF"/>
          <w:lang w:val="hy-AM"/>
        </w:rPr>
        <w:t>դասախոսություններն</w:t>
      </w:r>
      <w:r w:rsidR="004D73BB" w:rsidRPr="00A62FB5">
        <w:rPr>
          <w:rFonts w:ascii="Sylfaen" w:hAnsi="Sylfaen" w:cs="Arian AMU"/>
          <w:sz w:val="24"/>
          <w:szCs w:val="24"/>
          <w:shd w:val="clear" w:color="auto" w:fill="FFFFFF"/>
          <w:lang w:val="hy-AM"/>
        </w:rPr>
        <w:t xml:space="preserve"> ուղեկցվում են իր հասցեին հնչող սպառնալիքների, հաշվեհարդարի, անգամ՝ կյանքից զրկելու կոչերով</w:t>
      </w:r>
      <w:r w:rsidR="004D73BB" w:rsidRPr="00A62FB5">
        <w:rPr>
          <w:rStyle w:val="FootnoteReference"/>
          <w:rFonts w:ascii="Sylfaen" w:hAnsi="Sylfaen" w:cs="Arian AMU"/>
          <w:sz w:val="24"/>
          <w:szCs w:val="24"/>
          <w:shd w:val="clear" w:color="auto" w:fill="FFFFFF"/>
          <w:lang w:val="hy-AM"/>
        </w:rPr>
        <w:footnoteReference w:id="198"/>
      </w:r>
      <w:r w:rsidR="004D73BB" w:rsidRPr="00A62FB5">
        <w:rPr>
          <w:rFonts w:ascii="Sylfaen" w:hAnsi="Sylfaen" w:cs="Arian AMU"/>
          <w:sz w:val="24"/>
          <w:szCs w:val="24"/>
          <w:shd w:val="clear" w:color="auto" w:fill="FFFFFF"/>
          <w:lang w:val="hy-AM"/>
        </w:rPr>
        <w:t xml:space="preserve">: Ըստ լրագրողի՝ այդ արշավն ուղղորդվում է Հայաստանից և ԱՄՆ </w:t>
      </w:r>
      <w:r w:rsidR="004D73BB">
        <w:rPr>
          <w:rFonts w:ascii="Sylfaen" w:hAnsi="Sylfaen" w:cs="Arian AMU"/>
          <w:sz w:val="24"/>
          <w:szCs w:val="24"/>
          <w:shd w:val="clear" w:color="auto" w:fill="FFFFFF"/>
          <w:lang w:val="hy-AM"/>
        </w:rPr>
        <w:t xml:space="preserve">որոշ </w:t>
      </w:r>
      <w:r w:rsidR="004D73BB" w:rsidRPr="00A62FB5">
        <w:rPr>
          <w:rFonts w:ascii="Sylfaen" w:hAnsi="Sylfaen" w:cs="Arian AMU"/>
          <w:sz w:val="24"/>
          <w:szCs w:val="24"/>
          <w:shd w:val="clear" w:color="auto" w:fill="FFFFFF"/>
          <w:lang w:val="hy-AM"/>
        </w:rPr>
        <w:t xml:space="preserve">հայկական շրջանակներից, իսկ սպառնալիքների հիմքում ընկած է լրագրողի այն խոսքը, որ վերջերս Հայաստանի հեռուստաընկերություններից մեկի եթերում ասել է. «Հայաստանն այնտեղ է, որտեղ կանգնած է հայ զինվորը»: Լրագրողը դիմել է իրավապահներին, լրագրողական կազմակերպություններին, ՄԻՊ-ին, ՀՀ-ում ԱՄՆ դեսպանատանը։ </w:t>
      </w:r>
      <w:r w:rsidR="001A7F97">
        <w:rPr>
          <w:rFonts w:ascii="Sylfaen" w:hAnsi="Sylfaen" w:cs="Arian AMU"/>
          <w:sz w:val="24"/>
          <w:szCs w:val="24"/>
          <w:shd w:val="clear" w:color="auto" w:fill="FFFFFF"/>
          <w:lang w:val="hy-AM"/>
        </w:rPr>
        <w:t>ԽԱՊԿ-ը գործընկեր կազմակերպությունների հետ այս առիթով հանդես է եկել դատապարտող հայտարարությամբ</w:t>
      </w:r>
      <w:r w:rsidR="001A7F97">
        <w:rPr>
          <w:rStyle w:val="FootnoteReference"/>
          <w:rFonts w:ascii="Sylfaen" w:hAnsi="Sylfaen" w:cs="Arian AMU"/>
          <w:sz w:val="24"/>
          <w:szCs w:val="24"/>
          <w:shd w:val="clear" w:color="auto" w:fill="FFFFFF"/>
          <w:lang w:val="hy-AM"/>
        </w:rPr>
        <w:footnoteReference w:id="199"/>
      </w:r>
      <w:r w:rsidR="001A7F97">
        <w:rPr>
          <w:rFonts w:ascii="Sylfaen" w:hAnsi="Sylfaen" w:cs="Arian AMU"/>
          <w:sz w:val="24"/>
          <w:szCs w:val="24"/>
          <w:shd w:val="clear" w:color="auto" w:fill="FFFFFF"/>
          <w:lang w:val="hy-AM"/>
        </w:rPr>
        <w:t xml:space="preserve">: </w:t>
      </w:r>
      <w:r w:rsidR="004D73BB" w:rsidRPr="00A62FB5">
        <w:rPr>
          <w:rFonts w:ascii="Sylfaen" w:hAnsi="Sylfaen" w:cs="Arian AMU"/>
          <w:sz w:val="24"/>
          <w:szCs w:val="24"/>
          <w:shd w:val="clear" w:color="auto" w:fill="FFFFFF"/>
          <w:lang w:val="hy-AM"/>
        </w:rPr>
        <w:t>ԽԱՊԿ</w:t>
      </w:r>
      <w:r w:rsidR="001A7F97">
        <w:rPr>
          <w:rFonts w:ascii="Sylfaen" w:hAnsi="Sylfaen" w:cs="Arian AMU"/>
          <w:sz w:val="24"/>
          <w:szCs w:val="24"/>
          <w:shd w:val="clear" w:color="auto" w:fill="FFFFFF"/>
          <w:lang w:val="hy-AM"/>
        </w:rPr>
        <w:t>-ի հարցմանն ի պատասխան ՀՀ</w:t>
      </w:r>
      <w:r w:rsidR="004D73BB" w:rsidRPr="00A62FB5">
        <w:rPr>
          <w:rFonts w:ascii="Sylfaen" w:hAnsi="Sylfaen" w:cs="Arian AMU"/>
          <w:sz w:val="24"/>
          <w:szCs w:val="24"/>
          <w:shd w:val="clear" w:color="auto" w:fill="FFFFFF"/>
          <w:lang w:val="hy-AM"/>
        </w:rPr>
        <w:t xml:space="preserve"> </w:t>
      </w:r>
      <w:r w:rsidR="001A7F97">
        <w:rPr>
          <w:rFonts w:ascii="Sylfaen" w:hAnsi="Sylfaen" w:cs="Arian AMU"/>
          <w:sz w:val="24"/>
          <w:szCs w:val="24"/>
          <w:shd w:val="clear" w:color="auto" w:fill="FFFFFF"/>
          <w:lang w:val="hy-AM"/>
        </w:rPr>
        <w:t>դ</w:t>
      </w:r>
      <w:r w:rsidR="004D73BB" w:rsidRPr="001A7F97">
        <w:rPr>
          <w:rFonts w:ascii="Sylfaen" w:hAnsi="Sylfaen" w:cs="Arian AMU"/>
          <w:sz w:val="24"/>
          <w:szCs w:val="24"/>
          <w:shd w:val="clear" w:color="auto" w:fill="FFFFFF"/>
          <w:lang w:val="hy-AM"/>
        </w:rPr>
        <w:t>ատախազություն</w:t>
      </w:r>
      <w:r w:rsidR="001A7F97">
        <w:rPr>
          <w:rFonts w:ascii="Sylfaen" w:hAnsi="Sylfaen" w:cs="Arian AMU"/>
          <w:sz w:val="24"/>
          <w:szCs w:val="24"/>
          <w:shd w:val="clear" w:color="auto" w:fill="FFFFFF"/>
          <w:lang w:val="hy-AM"/>
        </w:rPr>
        <w:t>ից հայտնել են, որ</w:t>
      </w:r>
      <w:r w:rsidR="00097B7B" w:rsidRPr="001A7F97">
        <w:rPr>
          <w:rFonts w:ascii="Sylfaen" w:hAnsi="Sylfaen" w:cs="Arian AMU"/>
          <w:sz w:val="24"/>
          <w:szCs w:val="24"/>
          <w:shd w:val="clear" w:color="auto" w:fill="FFFFFF"/>
          <w:lang w:val="hy-AM"/>
        </w:rPr>
        <w:t xml:space="preserve"> Թաթուլ Հակոբյանի </w:t>
      </w:r>
      <w:r w:rsidR="001A7F97">
        <w:rPr>
          <w:rFonts w:ascii="Sylfaen" w:hAnsi="Sylfaen" w:cs="Arian AMU"/>
          <w:sz w:val="24"/>
          <w:szCs w:val="24"/>
          <w:shd w:val="clear" w:color="auto" w:fill="FFFFFF"/>
          <w:lang w:val="hy-AM"/>
        </w:rPr>
        <w:t>ա</w:t>
      </w:r>
      <w:r w:rsidR="00097B7B" w:rsidRPr="001A7F97">
        <w:rPr>
          <w:rFonts w:ascii="Sylfaen" w:hAnsi="Sylfaen" w:cs="Arian AMU"/>
          <w:sz w:val="24"/>
          <w:szCs w:val="24"/>
          <w:shd w:val="clear" w:color="auto" w:fill="FFFFFF"/>
          <w:lang w:val="hy-AM"/>
        </w:rPr>
        <w:t>հազանգի վերաբերյալ հրապարակումներն ուղարկվել են ՀՀ ոստիկանության քրեական ոստիկանություն՝ դրանում նշվող հանգամանքները ստուգելու հանձնարարությամբ: Ստուգողական գործողությունների, այդ թվում նաև Թաթուլ Հակոբյանից ստացված գ</w:t>
      </w:r>
      <w:r w:rsidR="001A7F97">
        <w:rPr>
          <w:rFonts w:ascii="Sylfaen" w:hAnsi="Sylfaen" w:cs="Arian AMU"/>
          <w:sz w:val="24"/>
          <w:szCs w:val="24"/>
          <w:shd w:val="clear" w:color="auto" w:fill="FFFFFF"/>
          <w:lang w:val="hy-AM"/>
        </w:rPr>
        <w:t>ր</w:t>
      </w:r>
      <w:r w:rsidR="00097B7B" w:rsidRPr="001A7F97">
        <w:rPr>
          <w:rFonts w:ascii="Sylfaen" w:hAnsi="Sylfaen" w:cs="Arian AMU"/>
          <w:sz w:val="24"/>
          <w:szCs w:val="24"/>
          <w:shd w:val="clear" w:color="auto" w:fill="FFFFFF"/>
          <w:lang w:val="hy-AM"/>
        </w:rPr>
        <w:t>ավոր բացատրության արդյունքում նշված հանգամանքները չեն հաստատվել և թողնվել են անհետևանք:</w:t>
      </w:r>
      <w:r w:rsidR="00097B7B" w:rsidRPr="00097B7B">
        <w:rPr>
          <w:rFonts w:ascii="Sylfaen" w:hAnsi="Sylfaen" w:cs="Calibri"/>
          <w:sz w:val="20"/>
          <w:szCs w:val="20"/>
          <w:lang w:val="hy-AM"/>
        </w:rPr>
        <w:t xml:space="preserve"> </w:t>
      </w:r>
      <w:r w:rsidR="001A7F97">
        <w:rPr>
          <w:rFonts w:ascii="Sylfaen" w:hAnsi="Sylfaen" w:cs="Calibri"/>
          <w:sz w:val="20"/>
          <w:szCs w:val="20"/>
          <w:lang w:val="hy-AM"/>
        </w:rPr>
        <w:br/>
      </w:r>
      <w:r w:rsidR="001A7F97">
        <w:rPr>
          <w:rFonts w:ascii="Sylfaen" w:hAnsi="Sylfaen" w:cs="Calibri"/>
          <w:sz w:val="20"/>
          <w:szCs w:val="20"/>
          <w:lang w:val="hy-AM"/>
        </w:rPr>
        <w:br/>
      </w:r>
      <w:r w:rsidR="001A7F97">
        <w:rPr>
          <w:rFonts w:ascii="Sylfaen" w:hAnsi="Sylfaen" w:cs="Calibri"/>
          <w:sz w:val="20"/>
          <w:szCs w:val="20"/>
          <w:lang w:val="hy-AM"/>
        </w:rPr>
        <w:tab/>
      </w:r>
      <w:r w:rsidR="00DA434F" w:rsidRPr="001A7F97">
        <w:rPr>
          <w:rFonts w:ascii="Sylfaen" w:hAnsi="Sylfaen" w:cs="Arian AMU"/>
          <w:b/>
          <w:sz w:val="24"/>
          <w:szCs w:val="24"/>
          <w:shd w:val="clear" w:color="auto" w:fill="FFFFFF"/>
          <w:lang w:val="hy-AM"/>
        </w:rPr>
        <w:t>Դեկտեմբերի 10-ին</w:t>
      </w:r>
      <w:r w:rsidR="00DA434F" w:rsidRPr="001A7F97">
        <w:rPr>
          <w:rFonts w:ascii="Sylfaen" w:hAnsi="Sylfaen" w:cs="Arian AMU"/>
          <w:sz w:val="24"/>
          <w:szCs w:val="24"/>
          <w:shd w:val="clear" w:color="auto" w:fill="FFFFFF"/>
          <w:lang w:val="hy-AM"/>
        </w:rPr>
        <w:t xml:space="preserve"> ՀՀ ՊՆ «Մայր Հայաստան» ռազմական պատմության թանգարանի տնօրեն Կարեն Մելիք-Թանգյանը դատական հայց է ներկայացրել Երևանի ընդհանուր իրավասության դատարան՝ ընդդեմ «Սոուշըլ Մեդիա» ՍՊԸ-ի՝ պատվին և արժանապատվությանը հասցված վնասի փոխհատուցման պահանջով: Հայցի առիթը ՍՊԸ-ին պատկանող «Mamul.am» կայքի «Մամուլի խոսնակ» էջում նոյեմբերի 11-ին հրապարակված՝ «Զինվորակա՞ն, թե՞ գողական</w:t>
      </w:r>
      <w:r w:rsidR="00DA434F" w:rsidRPr="001A7F97">
        <w:rPr>
          <w:rFonts w:ascii="Times New Roman" w:hAnsi="Times New Roman" w:cs="Times New Roman"/>
          <w:sz w:val="24"/>
          <w:szCs w:val="24"/>
          <w:shd w:val="clear" w:color="auto" w:fill="FFFFFF"/>
          <w:lang w:val="hy-AM"/>
        </w:rPr>
        <w:t>․</w:t>
      </w:r>
      <w:r w:rsidR="00DA434F" w:rsidRPr="001A7F97">
        <w:rPr>
          <w:rFonts w:ascii="Sylfaen" w:hAnsi="Sylfaen" w:cs="Arian AMU"/>
          <w:sz w:val="24"/>
          <w:szCs w:val="24"/>
          <w:shd w:val="clear" w:color="auto" w:fill="FFFFFF"/>
          <w:lang w:val="hy-AM"/>
        </w:rPr>
        <w:t xml:space="preserve"> թանգարանի պետն իր տեղում չէ» վերնագրով լուրն է, որը հետագայում էջից հեռացվել է։</w:t>
      </w:r>
    </w:p>
    <w:p w:rsidR="00DA434F" w:rsidRDefault="00DA434F" w:rsidP="00DA434F">
      <w:pPr>
        <w:pStyle w:val="Heading3"/>
        <w:spacing w:before="0" w:line="240" w:lineRule="auto"/>
        <w:rPr>
          <w:rFonts w:ascii="Sylfaen" w:eastAsiaTheme="minorEastAsia" w:hAnsi="Sylfaen" w:cs="Arian AMU"/>
          <w:color w:val="auto"/>
          <w:shd w:val="clear" w:color="auto" w:fill="FFFFFF"/>
          <w:lang w:val="hy-AM"/>
        </w:rPr>
      </w:pPr>
      <w:r w:rsidRPr="001A7F97">
        <w:rPr>
          <w:rFonts w:ascii="Sylfaen" w:eastAsiaTheme="minorEastAsia" w:hAnsi="Sylfaen" w:cs="Arian AMU"/>
          <w:color w:val="auto"/>
          <w:shd w:val="clear" w:color="auto" w:fill="FFFFFF"/>
          <w:lang w:val="hy-AM"/>
        </w:rPr>
        <w:lastRenderedPageBreak/>
        <w:tab/>
        <w:t>Հայցադիմումն ընթացքի մեջ է։</w:t>
      </w:r>
    </w:p>
    <w:p w:rsidR="00340B1F" w:rsidRPr="00340B1F" w:rsidRDefault="00340B1F" w:rsidP="00340B1F">
      <w:pPr>
        <w:rPr>
          <w:rFonts w:ascii="Sylfaen" w:hAnsi="Sylfaen" w:cs="Arian AMU"/>
          <w:sz w:val="24"/>
          <w:szCs w:val="24"/>
          <w:shd w:val="clear" w:color="auto" w:fill="FFFFFF"/>
          <w:lang w:val="hy-AM"/>
        </w:rPr>
      </w:pPr>
    </w:p>
    <w:p w:rsidR="004D73BB" w:rsidRDefault="00340B1F" w:rsidP="00C07D13">
      <w:pPr>
        <w:rPr>
          <w:rFonts w:ascii="Sylfaen" w:hAnsi="Sylfaen" w:cs="Arian AMU"/>
          <w:sz w:val="24"/>
          <w:szCs w:val="24"/>
          <w:shd w:val="clear" w:color="auto" w:fill="FFFFFF"/>
          <w:lang w:val="hy-AM"/>
        </w:rPr>
      </w:pPr>
      <w:r w:rsidRPr="00340B1F">
        <w:rPr>
          <w:rFonts w:ascii="Sylfaen" w:hAnsi="Sylfaen" w:cs="Arian AMU"/>
          <w:sz w:val="24"/>
          <w:szCs w:val="24"/>
          <w:shd w:val="clear" w:color="auto" w:fill="FFFFFF"/>
          <w:lang w:val="hy-AM"/>
        </w:rPr>
        <w:tab/>
      </w:r>
      <w:r w:rsidR="007B4AA4" w:rsidRPr="00FD2C2A">
        <w:rPr>
          <w:rFonts w:ascii="Sylfaen" w:hAnsi="Sylfaen"/>
          <w:b/>
          <w:sz w:val="24"/>
          <w:szCs w:val="24"/>
          <w:lang w:val="hy-AM"/>
        </w:rPr>
        <w:t>Դեկտեմբերի 10-ին</w:t>
      </w:r>
      <w:r w:rsidR="007B4AA4" w:rsidRPr="00FD2C2A">
        <w:rPr>
          <w:rFonts w:ascii="Sylfaen" w:hAnsi="Sylfaen"/>
          <w:sz w:val="24"/>
          <w:szCs w:val="24"/>
          <w:lang w:val="hy-AM"/>
        </w:rPr>
        <w:t xml:space="preserve"> ԱԺ պատգամավոր Հայկ Սարգսյանը հայցադիմում է ներկայացրել Երևանի ընդհանուր իրավասության դատարան՝ ընդդեմ «Ժողովուրդ թերթի խմբագրություն» ՍՊԸ-ի՝ զրպարտության միջոցով պատվին, արժանապատվությանը և բարի համբավին հասցված վնասի հատուցման պահանջներով։ Հայցի առիթը նոյեմբերի 17-ին ՍՊԸ-ին պատկանող նույնանուն թերթում և «Armlur.am» լրատվական կայքում հրապարակված հոդվածն է՝  «</w:t>
      </w:r>
      <w:r w:rsidR="007B4AA4" w:rsidRPr="00FD2C2A">
        <w:rPr>
          <w:rFonts w:ascii="Sylfaen" w:eastAsiaTheme="minorHAnsi" w:hAnsi="Sylfaen"/>
          <w:sz w:val="24"/>
          <w:szCs w:val="24"/>
          <w:lang w:val="hy-AM"/>
        </w:rPr>
        <w:t>Պատգամավոր Հայկ Սարգսյանը սպանության օրը եղել է նախկին պատգամավորի տան մոտ՝ սպասելով Տույին</w:t>
      </w:r>
      <w:r w:rsidR="007B4AA4" w:rsidRPr="00FD2C2A">
        <w:rPr>
          <w:rFonts w:ascii="Sylfaen" w:hAnsi="Sylfaen"/>
          <w:sz w:val="24"/>
          <w:szCs w:val="24"/>
          <w:lang w:val="hy-AM"/>
        </w:rPr>
        <w:t>» վերնագրով</w:t>
      </w:r>
      <w:r w:rsidR="00C07D13" w:rsidRPr="00FD2C2A">
        <w:rPr>
          <w:rStyle w:val="FootnoteReference"/>
          <w:rFonts w:ascii="Sylfaen" w:hAnsi="Sylfaen"/>
          <w:sz w:val="24"/>
          <w:szCs w:val="24"/>
          <w:lang w:val="hy-AM"/>
        </w:rPr>
        <w:footnoteReference w:id="200"/>
      </w:r>
      <w:r w:rsidR="007B4AA4" w:rsidRPr="00FD2C2A">
        <w:rPr>
          <w:rFonts w:ascii="Sylfaen" w:hAnsi="Sylfaen"/>
          <w:sz w:val="24"/>
          <w:szCs w:val="24"/>
          <w:lang w:val="hy-AM"/>
        </w:rPr>
        <w:t>։ Հաջորդ օրը պատգամավորը հերքում է ներկայացրել</w:t>
      </w:r>
      <w:r w:rsidR="00F133EE" w:rsidRPr="00FD2C2A">
        <w:rPr>
          <w:rFonts w:ascii="Sylfaen" w:hAnsi="Sylfaen"/>
          <w:sz w:val="24"/>
          <w:szCs w:val="24"/>
          <w:lang w:val="hy-AM"/>
        </w:rPr>
        <w:t xml:space="preserve"> խմբագրություն</w:t>
      </w:r>
      <w:r w:rsidR="007B4AA4" w:rsidRPr="00FD2C2A">
        <w:rPr>
          <w:rFonts w:ascii="Sylfaen" w:hAnsi="Sylfaen"/>
          <w:sz w:val="24"/>
          <w:szCs w:val="24"/>
          <w:lang w:val="hy-AM"/>
        </w:rPr>
        <w:t xml:space="preserve">՝ պնդելով, որ աղմկահարույց սպանության օրն ինքը երկրում չի եղել և </w:t>
      </w:r>
      <w:r w:rsidR="00F133EE" w:rsidRPr="00FD2C2A">
        <w:rPr>
          <w:rFonts w:ascii="Sylfaen" w:hAnsi="Sylfaen"/>
          <w:sz w:val="24"/>
          <w:szCs w:val="24"/>
          <w:lang w:val="hy-AM"/>
        </w:rPr>
        <w:t xml:space="preserve">ցույց է տվել </w:t>
      </w:r>
      <w:r w:rsidR="007B4AA4" w:rsidRPr="00FD2C2A">
        <w:rPr>
          <w:rFonts w:ascii="Sylfaen" w:hAnsi="Sylfaen"/>
          <w:sz w:val="24"/>
          <w:szCs w:val="24"/>
          <w:lang w:val="hy-AM"/>
        </w:rPr>
        <w:t xml:space="preserve">երկրից դուրս գալու և վերադառնալու փաստը վկայող կնիքներ անձնագրում։ Սակայն խմբագրությունը </w:t>
      </w:r>
      <w:r w:rsidR="00511025" w:rsidRPr="00FD2C2A">
        <w:rPr>
          <w:rFonts w:ascii="Sylfaen" w:hAnsi="Sylfaen"/>
          <w:sz w:val="24"/>
          <w:szCs w:val="24"/>
          <w:lang w:val="hy-AM"/>
        </w:rPr>
        <w:t>վկայակոչված փաստերում</w:t>
      </w:r>
      <w:r w:rsidR="007B4AA4" w:rsidRPr="00FD2C2A">
        <w:rPr>
          <w:rFonts w:ascii="Sylfaen" w:hAnsi="Sylfaen"/>
          <w:sz w:val="24"/>
          <w:szCs w:val="24"/>
          <w:lang w:val="hy-AM"/>
        </w:rPr>
        <w:t xml:space="preserve"> ևս անհամապատասխանություն է գտել</w:t>
      </w:r>
      <w:r w:rsidR="00511025" w:rsidRPr="00FD2C2A">
        <w:rPr>
          <w:rFonts w:ascii="Sylfaen" w:hAnsi="Sylfaen"/>
          <w:sz w:val="24"/>
          <w:szCs w:val="24"/>
          <w:lang w:val="hy-AM"/>
        </w:rPr>
        <w:t xml:space="preserve"> և նշել դրանք հերքման տեքստի հետ հրապարակված մեկնաբանությունում</w:t>
      </w:r>
      <w:r w:rsidR="00C07D13" w:rsidRPr="00FD2C2A">
        <w:rPr>
          <w:rStyle w:val="FootnoteReference"/>
          <w:rFonts w:ascii="Sylfaen" w:hAnsi="Sylfaen"/>
          <w:sz w:val="24"/>
          <w:szCs w:val="24"/>
          <w:lang w:val="hy-AM"/>
        </w:rPr>
        <w:footnoteReference w:id="201"/>
      </w:r>
      <w:r w:rsidR="007B4AA4" w:rsidRPr="00FD2C2A">
        <w:rPr>
          <w:rFonts w:ascii="Sylfaen" w:hAnsi="Sylfaen"/>
          <w:sz w:val="24"/>
          <w:szCs w:val="24"/>
          <w:lang w:val="hy-AM"/>
        </w:rPr>
        <w:t>։ Հայցադիմումն ընթացքի մեջ է։</w:t>
      </w:r>
      <w:bookmarkStart w:id="1" w:name="_GoBack"/>
      <w:bookmarkEnd w:id="1"/>
      <w:r w:rsidR="007B4AA4">
        <w:rPr>
          <w:rFonts w:ascii="Sylfaen" w:hAnsi="Sylfaen"/>
          <w:sz w:val="24"/>
          <w:szCs w:val="24"/>
          <w:lang w:val="hy-AM"/>
        </w:rPr>
        <w:br/>
      </w:r>
      <w:r w:rsidR="004D73BB" w:rsidRPr="001A7F97">
        <w:rPr>
          <w:rFonts w:ascii="Sylfaen" w:hAnsi="Sylfaen" w:cs="Arian AMU"/>
          <w:sz w:val="24"/>
          <w:szCs w:val="24"/>
          <w:shd w:val="clear" w:color="auto" w:fill="FFFFFF"/>
          <w:lang w:val="hy-AM"/>
        </w:rPr>
        <w:br/>
      </w:r>
      <w:r w:rsidR="004D73BB" w:rsidRPr="001A7F97">
        <w:rPr>
          <w:rFonts w:ascii="Sylfaen" w:hAnsi="Sylfaen" w:cs="Arian AMU"/>
          <w:sz w:val="24"/>
          <w:szCs w:val="24"/>
          <w:shd w:val="clear" w:color="auto" w:fill="FFFFFF"/>
          <w:lang w:val="hy-AM"/>
        </w:rPr>
        <w:tab/>
      </w:r>
      <w:r w:rsidR="004D73BB" w:rsidRPr="001A7F97">
        <w:rPr>
          <w:rFonts w:ascii="Sylfaen" w:hAnsi="Sylfaen" w:cs="Arian AMU"/>
          <w:b/>
          <w:sz w:val="24"/>
          <w:szCs w:val="24"/>
          <w:shd w:val="clear" w:color="auto" w:fill="FFFFFF"/>
          <w:lang w:val="hy-AM"/>
        </w:rPr>
        <w:t>Դեկտեմբերի 16-ին</w:t>
      </w:r>
      <w:r w:rsidR="004D73BB" w:rsidRPr="001A7F97">
        <w:rPr>
          <w:rFonts w:ascii="Sylfaen" w:hAnsi="Sylfaen" w:cs="Arian AMU"/>
          <w:sz w:val="24"/>
          <w:szCs w:val="24"/>
          <w:shd w:val="clear" w:color="auto" w:fill="FFFFFF"/>
          <w:lang w:val="hy-AM"/>
        </w:rPr>
        <w:t xml:space="preserve"> «Aravot.am» լրատվական կայքի լրագրող Հռիփսիմե Ջեբեջյանը ֆեյսբուքում</w:t>
      </w:r>
      <w:r w:rsidR="004D73BB" w:rsidRPr="00337D81">
        <w:rPr>
          <w:rFonts w:ascii="Sylfaen" w:hAnsi="Sylfaen" w:cs="Arian AMU"/>
          <w:sz w:val="24"/>
          <w:szCs w:val="24"/>
          <w:shd w:val="clear" w:color="auto" w:fill="FFFFFF"/>
          <w:lang w:val="hy-AM"/>
        </w:rPr>
        <w:t xml:space="preserve"> ահազանգել է, որ Ազգային</w:t>
      </w:r>
      <w:r w:rsidR="004D73BB" w:rsidRPr="00DB3F22">
        <w:rPr>
          <w:rFonts w:ascii="Sylfaen" w:hAnsi="Sylfaen" w:cs="Arian AMU"/>
          <w:sz w:val="24"/>
          <w:szCs w:val="24"/>
          <w:shd w:val="clear" w:color="auto" w:fill="FFFFFF"/>
          <w:lang w:val="hy-AM"/>
        </w:rPr>
        <w:t xml:space="preserve"> ժողովի նիստերի դահլիճին հարակից </w:t>
      </w:r>
      <w:r w:rsidR="004D73BB">
        <w:rPr>
          <w:rFonts w:ascii="Sylfaen" w:hAnsi="Sylfaen" w:cs="Arian AMU"/>
          <w:sz w:val="24"/>
          <w:szCs w:val="24"/>
          <w:shd w:val="clear" w:color="auto" w:fill="FFFFFF"/>
          <w:lang w:val="hy-AM"/>
        </w:rPr>
        <w:t>տարածքից</w:t>
      </w:r>
      <w:r w:rsidR="004D73BB" w:rsidRPr="00DB3F22">
        <w:rPr>
          <w:rFonts w:ascii="Sylfaen" w:hAnsi="Sylfaen" w:cs="Arian AMU"/>
          <w:sz w:val="24"/>
          <w:szCs w:val="24"/>
          <w:shd w:val="clear" w:color="auto" w:fill="FFFFFF"/>
          <w:lang w:val="hy-AM"/>
        </w:rPr>
        <w:t xml:space="preserve">, </w:t>
      </w:r>
      <w:r w:rsidR="004D73BB">
        <w:rPr>
          <w:rFonts w:ascii="Sylfaen" w:hAnsi="Sylfaen" w:cs="Arian AMU"/>
          <w:sz w:val="24"/>
          <w:szCs w:val="24"/>
          <w:shd w:val="clear" w:color="auto" w:fill="FFFFFF"/>
          <w:lang w:val="hy-AM"/>
        </w:rPr>
        <w:t>որտեղ</w:t>
      </w:r>
      <w:r w:rsidR="004D73BB" w:rsidRPr="00DB3F22">
        <w:rPr>
          <w:rFonts w:ascii="Sylfaen" w:hAnsi="Sylfaen" w:cs="Arian AMU"/>
          <w:sz w:val="24"/>
          <w:szCs w:val="24"/>
          <w:shd w:val="clear" w:color="auto" w:fill="FFFFFF"/>
          <w:lang w:val="hy-AM"/>
        </w:rPr>
        <w:t xml:space="preserve"> </w:t>
      </w:r>
      <w:r w:rsidR="004D73BB">
        <w:rPr>
          <w:rFonts w:ascii="Sylfaen" w:hAnsi="Sylfaen" w:cs="Arian AMU"/>
          <w:sz w:val="24"/>
          <w:szCs w:val="24"/>
          <w:shd w:val="clear" w:color="auto" w:fill="FFFFFF"/>
          <w:lang w:val="hy-AM"/>
        </w:rPr>
        <w:t xml:space="preserve">աշխատում են լրագրողներն ու </w:t>
      </w:r>
      <w:r w:rsidR="004D73BB" w:rsidRPr="00DB3F22">
        <w:rPr>
          <w:rFonts w:ascii="Sylfaen" w:hAnsi="Sylfaen" w:cs="Arian AMU"/>
          <w:sz w:val="24"/>
          <w:szCs w:val="24"/>
          <w:shd w:val="clear" w:color="auto" w:fill="FFFFFF"/>
          <w:lang w:val="hy-AM"/>
        </w:rPr>
        <w:t>օպերատորներ</w:t>
      </w:r>
      <w:r w:rsidR="004D73BB">
        <w:rPr>
          <w:rFonts w:ascii="Sylfaen" w:hAnsi="Sylfaen" w:cs="Arian AMU"/>
          <w:sz w:val="24"/>
          <w:szCs w:val="24"/>
          <w:shd w:val="clear" w:color="auto" w:fill="FFFFFF"/>
          <w:lang w:val="hy-AM"/>
        </w:rPr>
        <w:t>ը, ԱԺ նախագահ Ալեն Սիմոնյանի հրահանգով հեռացվել են աթոռները</w:t>
      </w:r>
      <w:r w:rsidR="004D73BB">
        <w:rPr>
          <w:rStyle w:val="FootnoteReference"/>
          <w:rFonts w:ascii="Sylfaen" w:hAnsi="Sylfaen" w:cs="Arian AMU"/>
          <w:sz w:val="24"/>
          <w:szCs w:val="24"/>
          <w:shd w:val="clear" w:color="auto" w:fill="FFFFFF"/>
          <w:lang w:val="hy-AM"/>
        </w:rPr>
        <w:footnoteReference w:id="202"/>
      </w:r>
      <w:r w:rsidR="004D73BB">
        <w:rPr>
          <w:rFonts w:ascii="Sylfaen" w:hAnsi="Sylfaen" w:cs="Arian AMU"/>
          <w:sz w:val="24"/>
          <w:szCs w:val="24"/>
          <w:shd w:val="clear" w:color="auto" w:fill="FFFFFF"/>
          <w:lang w:val="hy-AM"/>
        </w:rPr>
        <w:t xml:space="preserve">։ Արդյունքում լրագրողները ստիպված են եղել աշխատել հատակին նստած։ Ինչպես հետո պարզվել է, Սիմոնյանի որոշման պատճառը եղել է այն, որ նրան դուր չի եկել, թե իր անցնելու պահին ինչ դիրքով են այդ աթոռներին նստած եղել օպերատորները։ Բացի այդ, ԱԺ խոսնակն ավելի ուշ հայտարարել է, որ պատգամավորներին տեսնելիս լրագրողները պարտավոր են կանգնել։ Օրվա վերջում, լրագրողների բողոքներից հետո աթոռները վերադարձվել </w:t>
      </w:r>
      <w:r w:rsidR="004D73BB" w:rsidRPr="00337D81">
        <w:rPr>
          <w:rFonts w:ascii="Sylfaen" w:hAnsi="Sylfaen" w:cs="Arian AMU"/>
          <w:sz w:val="24"/>
          <w:szCs w:val="24"/>
          <w:shd w:val="clear" w:color="auto" w:fill="FFFFFF"/>
          <w:lang w:val="hy-AM"/>
        </w:rPr>
        <w:t>են։</w:t>
      </w:r>
    </w:p>
    <w:p w:rsidR="004D73BB" w:rsidRPr="00337D81" w:rsidRDefault="004D73BB" w:rsidP="004D73BB">
      <w:pPr>
        <w:spacing w:after="0" w:line="240" w:lineRule="auto"/>
        <w:rPr>
          <w:rFonts w:ascii="Sylfaen" w:hAnsi="Sylfaen" w:cs="Arian AMU"/>
          <w:sz w:val="24"/>
          <w:szCs w:val="24"/>
          <w:shd w:val="clear" w:color="auto" w:fill="FFFFFF"/>
          <w:lang w:val="hy-AM"/>
        </w:rPr>
      </w:pPr>
    </w:p>
    <w:p w:rsidR="00270CC0" w:rsidRPr="00312CBF" w:rsidRDefault="004D73BB" w:rsidP="001A7F97">
      <w:pPr>
        <w:spacing w:line="240" w:lineRule="auto"/>
        <w:rPr>
          <w:rFonts w:ascii="Sylfaen" w:hAnsi="Sylfaen"/>
          <w:i/>
          <w:iCs/>
          <w:lang w:val="hy-AM"/>
        </w:rPr>
      </w:pPr>
      <w:r w:rsidRPr="00337D81">
        <w:rPr>
          <w:rFonts w:ascii="Sylfaen" w:hAnsi="Sylfaen" w:cs="Arian AMU"/>
          <w:b/>
          <w:sz w:val="24"/>
          <w:szCs w:val="24"/>
          <w:shd w:val="clear" w:color="auto" w:fill="FFFFFF"/>
          <w:lang w:val="hy-AM"/>
        </w:rPr>
        <w:tab/>
        <w:t>Դ</w:t>
      </w:r>
      <w:r w:rsidRPr="001A7F97">
        <w:rPr>
          <w:rFonts w:ascii="Sylfaen" w:hAnsi="Sylfaen" w:cs="Arian AMU"/>
          <w:b/>
          <w:sz w:val="24"/>
          <w:szCs w:val="24"/>
          <w:shd w:val="clear" w:color="auto" w:fill="FFFFFF"/>
          <w:lang w:val="hy-AM"/>
        </w:rPr>
        <w:t>եկտեմբե</w:t>
      </w:r>
      <w:r w:rsidRPr="00337D81">
        <w:rPr>
          <w:rFonts w:ascii="Sylfaen" w:hAnsi="Sylfaen" w:cs="Arian AMU"/>
          <w:b/>
          <w:sz w:val="24"/>
          <w:szCs w:val="24"/>
          <w:shd w:val="clear" w:color="auto" w:fill="FFFFFF"/>
          <w:lang w:val="hy-AM"/>
        </w:rPr>
        <w:t>րի 27</w:t>
      </w:r>
      <w:r w:rsidRPr="005804DA">
        <w:rPr>
          <w:rFonts w:ascii="Sylfaen" w:hAnsi="Sylfaen" w:cs="Arian AMU"/>
          <w:b/>
          <w:sz w:val="24"/>
          <w:szCs w:val="24"/>
          <w:shd w:val="clear" w:color="auto" w:fill="FFFFFF"/>
          <w:lang w:val="hy-AM"/>
        </w:rPr>
        <w:t>-ին</w:t>
      </w:r>
      <w:r w:rsidRPr="005804DA">
        <w:rPr>
          <w:rFonts w:ascii="Sylfaen" w:hAnsi="Sylfaen" w:cs="Arian AMU"/>
          <w:sz w:val="24"/>
          <w:szCs w:val="24"/>
          <w:shd w:val="clear" w:color="auto" w:fill="FFFFFF"/>
          <w:lang w:val="hy-AM"/>
        </w:rPr>
        <w:t xml:space="preserve"> ՀՀ </w:t>
      </w:r>
      <w:r>
        <w:rPr>
          <w:rFonts w:ascii="Sylfaen" w:hAnsi="Sylfaen" w:cs="Arian AMU"/>
          <w:sz w:val="24"/>
          <w:szCs w:val="24"/>
          <w:shd w:val="clear" w:color="auto" w:fill="FFFFFF"/>
          <w:lang w:val="hy-AM"/>
        </w:rPr>
        <w:t>երկրորդ</w:t>
      </w:r>
      <w:r w:rsidRPr="005804DA">
        <w:rPr>
          <w:rFonts w:ascii="Sylfaen" w:hAnsi="Sylfaen" w:cs="Arian AMU"/>
          <w:sz w:val="24"/>
          <w:szCs w:val="24"/>
          <w:shd w:val="clear" w:color="auto" w:fill="FFFFFF"/>
          <w:lang w:val="hy-AM"/>
        </w:rPr>
        <w:t xml:space="preserve"> նախագահ Ռոբերտ Քոչարյանի մամուլի ասուլիսի </w:t>
      </w:r>
      <w:r>
        <w:rPr>
          <w:rFonts w:ascii="Sylfaen" w:hAnsi="Sylfaen" w:cs="Arian AMU"/>
          <w:sz w:val="24"/>
          <w:szCs w:val="24"/>
          <w:shd w:val="clear" w:color="auto" w:fill="FFFFFF"/>
          <w:lang w:val="hy-AM"/>
        </w:rPr>
        <w:t>համակարգող, ԱԺ ընդդիմադիր «Հայաստան» խմբակցության պատգամավոր Ագնեսա Խամոյանը</w:t>
      </w:r>
      <w:r w:rsidRPr="005804DA">
        <w:rPr>
          <w:rFonts w:ascii="Sylfaen" w:hAnsi="Sylfaen" w:cs="Arian AMU"/>
          <w:sz w:val="24"/>
          <w:szCs w:val="24"/>
          <w:shd w:val="clear" w:color="auto" w:fill="FFFFFF"/>
          <w:lang w:val="hy-AM"/>
        </w:rPr>
        <w:t xml:space="preserve"> </w:t>
      </w:r>
      <w:r>
        <w:rPr>
          <w:rFonts w:ascii="Sylfaen" w:hAnsi="Sylfaen" w:cs="Arian AMU"/>
          <w:sz w:val="24"/>
          <w:szCs w:val="24"/>
          <w:shd w:val="clear" w:color="auto" w:fill="FFFFFF"/>
          <w:lang w:val="hy-AM"/>
        </w:rPr>
        <w:t xml:space="preserve">խտրական դրսևորում է ցուցաբերել՝ </w:t>
      </w:r>
      <w:r w:rsidRPr="005804DA">
        <w:rPr>
          <w:rFonts w:ascii="Sylfaen" w:hAnsi="Sylfaen" w:cs="Arian AMU"/>
          <w:sz w:val="24"/>
          <w:szCs w:val="24"/>
          <w:shd w:val="clear" w:color="auto" w:fill="FFFFFF"/>
          <w:lang w:val="hy-AM"/>
        </w:rPr>
        <w:t>հրաժարվել</w:t>
      </w:r>
      <w:r>
        <w:rPr>
          <w:rFonts w:ascii="Sylfaen" w:hAnsi="Sylfaen" w:cs="Arian AMU"/>
          <w:sz w:val="24"/>
          <w:szCs w:val="24"/>
          <w:shd w:val="clear" w:color="auto" w:fill="FFFFFF"/>
          <w:lang w:val="hy-AM"/>
        </w:rPr>
        <w:t>ով</w:t>
      </w:r>
      <w:r w:rsidRPr="005804DA">
        <w:rPr>
          <w:rFonts w:ascii="Sylfaen" w:hAnsi="Sylfaen" w:cs="Arian AMU"/>
          <w:sz w:val="24"/>
          <w:szCs w:val="24"/>
          <w:shd w:val="clear" w:color="auto" w:fill="FFFFFF"/>
          <w:lang w:val="hy-AM"/>
        </w:rPr>
        <w:t xml:space="preserve"> հավատարմագրել իշխող «Քաղաքացիական պայմանագիր» կուսակցության «Civic.am» կայքի լրագրողին</w:t>
      </w:r>
      <w:r>
        <w:rPr>
          <w:rFonts w:ascii="Sylfaen" w:hAnsi="Sylfaen" w:cs="Arian AMU"/>
          <w:sz w:val="24"/>
          <w:szCs w:val="24"/>
          <w:shd w:val="clear" w:color="auto" w:fill="FFFFFF"/>
          <w:lang w:val="hy-AM"/>
        </w:rPr>
        <w:t xml:space="preserve">: Իր քայլը նա հիմնավորել է այսպես. </w:t>
      </w:r>
      <w:r>
        <w:rPr>
          <w:rFonts w:ascii="Sylfaen" w:hAnsi="Sylfaen" w:cs="Arian AMU"/>
          <w:sz w:val="24"/>
          <w:szCs w:val="24"/>
          <w:shd w:val="clear" w:color="auto" w:fill="FFFFFF"/>
          <w:lang w:val="hy-AM"/>
        </w:rPr>
        <w:lastRenderedPageBreak/>
        <w:t>«</w:t>
      </w:r>
      <w:r w:rsidRPr="0096705F">
        <w:rPr>
          <w:rFonts w:ascii="Sylfaen" w:hAnsi="Sylfaen" w:cs="Arian AMU"/>
          <w:sz w:val="24"/>
          <w:szCs w:val="24"/>
          <w:shd w:val="clear" w:color="auto" w:fill="FFFFFF"/>
          <w:lang w:val="hy-AM"/>
        </w:rPr>
        <w:t>Civic.am-ը ՔՊ-ի հարևանությամբ է գործում, այդտեղ աշխատող լրագրողներից Վովան էլ ՔՊ-ի ցուցակով ավագանու թեկնածու էր, Civic.am-ը լրատվամիջոց չէ, որ հավատարմագրենք»</w:t>
      </w:r>
      <w:r>
        <w:rPr>
          <w:rStyle w:val="FootnoteReference"/>
          <w:rFonts w:ascii="Sylfaen" w:hAnsi="Sylfaen" w:cs="Arian AMU"/>
          <w:sz w:val="24"/>
          <w:szCs w:val="24"/>
          <w:shd w:val="clear" w:color="auto" w:fill="FFFFFF"/>
          <w:lang w:val="hy-AM"/>
        </w:rPr>
        <w:footnoteReference w:id="203"/>
      </w:r>
      <w:r>
        <w:rPr>
          <w:rFonts w:ascii="Sylfaen" w:hAnsi="Sylfaen" w:cs="Arian AMU"/>
          <w:sz w:val="24"/>
          <w:szCs w:val="24"/>
          <w:shd w:val="clear" w:color="auto" w:fill="FFFFFF"/>
          <w:lang w:val="hy-AM"/>
        </w:rPr>
        <w:t>։ Հիշեցնենք, որ Խամոյանը մինչ պատգամավոր դառնալը, Ռոբերտ Քոչարյանի անվան հետ ասոցացվող «5-րդ ալիք» հեռուստաընկերությունում թոք-շոու էր վարում, իսկ դրանից առաջ՝ Քոչարյանի քաղաքական հենարան հանդիսացող ՀՅԴ կուսակցության հովանու ներքո գործող «</w:t>
      </w:r>
      <w:r w:rsidRPr="009B1114">
        <w:rPr>
          <w:rFonts w:ascii="Sylfaen" w:hAnsi="Sylfaen" w:cs="Arian AMU"/>
          <w:sz w:val="24"/>
          <w:szCs w:val="24"/>
          <w:shd w:val="clear" w:color="auto" w:fill="FFFFFF"/>
          <w:lang w:val="hy-AM"/>
        </w:rPr>
        <w:t>Yerkir.am</w:t>
      </w:r>
      <w:r>
        <w:rPr>
          <w:rFonts w:ascii="Sylfaen" w:hAnsi="Sylfaen" w:cs="Arian AMU"/>
          <w:sz w:val="24"/>
          <w:szCs w:val="24"/>
          <w:shd w:val="clear" w:color="auto" w:fill="FFFFFF"/>
          <w:lang w:val="hy-AM"/>
        </w:rPr>
        <w:t>» կայքի խմբագիրն էր:</w:t>
      </w:r>
      <w:r w:rsidR="00043028">
        <w:rPr>
          <w:rFonts w:ascii="Sylfaen" w:hAnsi="Sylfaen" w:cs="Arian AMU"/>
          <w:sz w:val="24"/>
          <w:szCs w:val="24"/>
          <w:shd w:val="clear" w:color="auto" w:fill="FFFFFF"/>
          <w:lang w:val="hy-AM"/>
        </w:rPr>
        <w:br/>
      </w:r>
      <w:r w:rsidR="00043028">
        <w:rPr>
          <w:rFonts w:ascii="Sylfaen" w:hAnsi="Sylfaen" w:cs="Arian AMU"/>
          <w:sz w:val="24"/>
          <w:szCs w:val="24"/>
          <w:shd w:val="clear" w:color="auto" w:fill="FFFFFF"/>
          <w:lang w:val="hy-AM"/>
        </w:rPr>
        <w:br/>
      </w:r>
      <w:r w:rsidR="00270CC0">
        <w:rPr>
          <w:rFonts w:ascii="Sylfaen" w:hAnsi="Sylfaen"/>
          <w:b/>
          <w:sz w:val="24"/>
          <w:szCs w:val="24"/>
          <w:lang w:val="hy-AM"/>
        </w:rPr>
        <w:tab/>
      </w:r>
      <w:r w:rsidR="00270CC0" w:rsidRPr="00DE6606">
        <w:rPr>
          <w:rFonts w:ascii="Sylfaen" w:hAnsi="Sylfaen"/>
          <w:b/>
          <w:sz w:val="24"/>
          <w:szCs w:val="24"/>
          <w:lang w:val="hy-AM"/>
        </w:rPr>
        <w:t>Դեկտեմբերի 27-ին</w:t>
      </w:r>
      <w:r w:rsidR="00270CC0" w:rsidRPr="00DE6606">
        <w:rPr>
          <w:rFonts w:ascii="Sylfaen" w:hAnsi="Sylfaen"/>
          <w:sz w:val="24"/>
          <w:szCs w:val="24"/>
          <w:lang w:val="hy-AM"/>
        </w:rPr>
        <w:t xml:space="preserve"> «Համահայկական ազգային պետականություն» կուսակցության ղեկավար Արթուր Վարդանյանը դատական հայց է ներկայացրել Երևանի ընդհանուր իրավասության դատարան ընդդեմ «Ժողովուրդ թերթի խմբագրություն» ՍՊԸ-ի և նույն թերթի լրագրող Սևակ Վարդումյանի՝ զրպարտություն համարվող փաստացի տվյալները հերքելուն պարտավորեցնելու և </w:t>
      </w:r>
      <w:r w:rsidR="00FA0F29" w:rsidRPr="00DE6606">
        <w:rPr>
          <w:rFonts w:ascii="Sylfaen" w:hAnsi="Sylfaen"/>
          <w:sz w:val="24"/>
          <w:szCs w:val="24"/>
          <w:lang w:val="hy-AM"/>
        </w:rPr>
        <w:t>փոխ</w:t>
      </w:r>
      <w:r w:rsidR="00270CC0" w:rsidRPr="00DE6606">
        <w:rPr>
          <w:rFonts w:ascii="Sylfaen" w:hAnsi="Sylfaen"/>
          <w:sz w:val="24"/>
          <w:szCs w:val="24"/>
          <w:lang w:val="hy-AM"/>
        </w:rPr>
        <w:t>հատուցում բռնագանձելու պահանջներ</w:t>
      </w:r>
      <w:r w:rsidR="00FA0F29" w:rsidRPr="00DE6606">
        <w:rPr>
          <w:rFonts w:ascii="Sylfaen" w:hAnsi="Sylfaen"/>
          <w:sz w:val="24"/>
          <w:szCs w:val="24"/>
          <w:lang w:val="hy-AM"/>
        </w:rPr>
        <w:t>ով</w:t>
      </w:r>
      <w:r w:rsidR="00270CC0" w:rsidRPr="00DE6606">
        <w:rPr>
          <w:rFonts w:ascii="Sylfaen" w:hAnsi="Sylfaen"/>
          <w:sz w:val="24"/>
          <w:szCs w:val="24"/>
          <w:lang w:val="hy-AM"/>
        </w:rPr>
        <w:t>։ Հայցի առիթը նոյեմբերի 26-ին ՍՊԸ-ին պատկանող «Armlur.am» կայքում հրապարակված՝ «Ինչպե՞ս էր ահաբեկչություն իրականացնելու փորձի մեջ մեղադրվողը հայտնվել ԱԺ-ում</w:t>
      </w:r>
      <w:r w:rsidR="00FA0F29" w:rsidRPr="00DE6606">
        <w:rPr>
          <w:rFonts w:ascii="Sylfaen" w:hAnsi="Sylfaen"/>
          <w:sz w:val="24"/>
          <w:szCs w:val="24"/>
          <w:lang w:val="hy-AM"/>
        </w:rPr>
        <w:t>»</w:t>
      </w:r>
      <w:r w:rsidR="00270CC0" w:rsidRPr="00DE6606">
        <w:rPr>
          <w:rFonts w:ascii="Sylfaen" w:hAnsi="Sylfaen"/>
          <w:sz w:val="24"/>
          <w:szCs w:val="24"/>
          <w:lang w:val="hy-AM"/>
        </w:rPr>
        <w:t xml:space="preserve"> հոդվածն է, որտեղ հեղինակ Սևակ Վարդումյանը հարց </w:t>
      </w:r>
      <w:r w:rsidR="00FA0F29" w:rsidRPr="00DE6606">
        <w:rPr>
          <w:rFonts w:ascii="Sylfaen" w:hAnsi="Sylfaen"/>
          <w:sz w:val="24"/>
          <w:szCs w:val="24"/>
          <w:lang w:val="hy-AM"/>
        </w:rPr>
        <w:t>է բարձրացրել</w:t>
      </w:r>
      <w:r w:rsidR="00270CC0" w:rsidRPr="00DE6606">
        <w:rPr>
          <w:rFonts w:ascii="Sylfaen" w:hAnsi="Sylfaen"/>
          <w:sz w:val="24"/>
          <w:szCs w:val="24"/>
          <w:lang w:val="hy-AM"/>
        </w:rPr>
        <w:t>, թե ինչպես է «իշխանությունը բռնությամբ զավթելու» համար մեղադրվող, քրեական գործով անցնող Արթուր Վարդանյանը հայտնվել ԱԺ լսումներին</w:t>
      </w:r>
      <w:r w:rsidR="00270CC0" w:rsidRPr="00DE6606">
        <w:rPr>
          <w:rStyle w:val="FootnoteReference"/>
          <w:rFonts w:ascii="Sylfaen" w:hAnsi="Sylfaen"/>
          <w:sz w:val="24"/>
          <w:szCs w:val="24"/>
          <w:lang w:val="hy-AM"/>
        </w:rPr>
        <w:footnoteReference w:id="204"/>
      </w:r>
      <w:r w:rsidR="00270CC0" w:rsidRPr="00DE6606">
        <w:rPr>
          <w:rFonts w:ascii="Sylfaen" w:hAnsi="Sylfaen"/>
          <w:sz w:val="24"/>
          <w:szCs w:val="24"/>
          <w:lang w:val="hy-AM"/>
        </w:rPr>
        <w:t xml:space="preserve">։ </w:t>
      </w:r>
      <w:r w:rsidR="001A7F97" w:rsidRPr="00DE6606">
        <w:rPr>
          <w:rFonts w:ascii="Sylfaen" w:hAnsi="Sylfaen"/>
          <w:sz w:val="24"/>
          <w:szCs w:val="24"/>
          <w:lang w:val="hy-AM"/>
        </w:rPr>
        <w:br/>
      </w:r>
      <w:r w:rsidR="00270CC0" w:rsidRPr="00DE6606">
        <w:rPr>
          <w:rFonts w:ascii="Sylfaen" w:hAnsi="Sylfaen"/>
          <w:lang w:val="hy-AM"/>
        </w:rPr>
        <w:tab/>
      </w:r>
      <w:r w:rsidR="00270CC0" w:rsidRPr="00DE6606">
        <w:rPr>
          <w:rFonts w:ascii="Sylfaen" w:hAnsi="Sylfaen"/>
          <w:b/>
          <w:sz w:val="24"/>
          <w:szCs w:val="24"/>
          <w:lang w:val="hy-AM"/>
        </w:rPr>
        <w:t>Դեկտեմբերի 30-ին</w:t>
      </w:r>
      <w:r w:rsidR="00270CC0" w:rsidRPr="00DE6606">
        <w:rPr>
          <w:rFonts w:ascii="Sylfaen" w:hAnsi="Sylfaen"/>
          <w:sz w:val="24"/>
          <w:szCs w:val="24"/>
          <w:lang w:val="hy-AM"/>
        </w:rPr>
        <w:t xml:space="preserve"> </w:t>
      </w:r>
      <w:r w:rsidR="001A7F97" w:rsidRPr="00DE6606">
        <w:rPr>
          <w:rFonts w:ascii="Sylfaen" w:hAnsi="Sylfaen"/>
          <w:sz w:val="24"/>
          <w:szCs w:val="24"/>
          <w:lang w:val="hy-AM"/>
        </w:rPr>
        <w:t>նույն հայցվորը</w:t>
      </w:r>
      <w:r w:rsidR="00270CC0" w:rsidRPr="00DE6606">
        <w:rPr>
          <w:rFonts w:ascii="Sylfaen" w:hAnsi="Sylfaen"/>
          <w:sz w:val="24"/>
          <w:szCs w:val="24"/>
          <w:lang w:val="hy-AM"/>
        </w:rPr>
        <w:t xml:space="preserve"> </w:t>
      </w:r>
      <w:r w:rsidR="00FA0F29" w:rsidRPr="00DE6606">
        <w:rPr>
          <w:rFonts w:ascii="Sylfaen" w:hAnsi="Sylfaen"/>
          <w:sz w:val="24"/>
          <w:szCs w:val="24"/>
          <w:lang w:val="hy-AM"/>
        </w:rPr>
        <w:t>նույն պահանջ</w:t>
      </w:r>
      <w:r w:rsidR="00DE6606" w:rsidRPr="00DE6606">
        <w:rPr>
          <w:rFonts w:ascii="Sylfaen" w:hAnsi="Sylfaen"/>
          <w:sz w:val="24"/>
          <w:szCs w:val="24"/>
          <w:lang w:val="hy-AM"/>
        </w:rPr>
        <w:t>ներ</w:t>
      </w:r>
      <w:r w:rsidR="00FA0F29" w:rsidRPr="00DE6606">
        <w:rPr>
          <w:rFonts w:ascii="Sylfaen" w:hAnsi="Sylfaen"/>
          <w:sz w:val="24"/>
          <w:szCs w:val="24"/>
          <w:lang w:val="hy-AM"/>
        </w:rPr>
        <w:t xml:space="preserve">ով </w:t>
      </w:r>
      <w:r w:rsidR="00270CC0" w:rsidRPr="00DE6606">
        <w:rPr>
          <w:rFonts w:ascii="Sylfaen" w:hAnsi="Sylfaen"/>
          <w:sz w:val="24"/>
          <w:szCs w:val="24"/>
          <w:lang w:val="hy-AM"/>
        </w:rPr>
        <w:t>դատական հայց է ներկայացրել Երևանի ընդհանուր իրավասության դատարան</w:t>
      </w:r>
      <w:r w:rsidR="00FA0F29" w:rsidRPr="00DE6606">
        <w:rPr>
          <w:rFonts w:ascii="Sylfaen" w:hAnsi="Sylfaen"/>
          <w:sz w:val="24"/>
          <w:szCs w:val="24"/>
          <w:lang w:val="hy-AM"/>
        </w:rPr>
        <w:t>՝</w:t>
      </w:r>
      <w:r w:rsidR="00270CC0" w:rsidRPr="00DE6606">
        <w:rPr>
          <w:rFonts w:ascii="Sylfaen" w:hAnsi="Sylfaen"/>
          <w:sz w:val="24"/>
          <w:szCs w:val="24"/>
          <w:lang w:val="hy-AM"/>
        </w:rPr>
        <w:t xml:space="preserve"> ընդդեմ «Հրապարակ օրաթերթ» ՍՊԸ-ի</w:t>
      </w:r>
      <w:r w:rsidR="00FA0F29" w:rsidRPr="00DE6606">
        <w:rPr>
          <w:rFonts w:ascii="Sylfaen" w:hAnsi="Sylfaen"/>
          <w:sz w:val="24"/>
          <w:szCs w:val="24"/>
          <w:lang w:val="hy-AM"/>
        </w:rPr>
        <w:t>։</w:t>
      </w:r>
      <w:r w:rsidR="00270CC0" w:rsidRPr="00DE6606">
        <w:rPr>
          <w:rFonts w:ascii="Sylfaen" w:hAnsi="Sylfaen"/>
          <w:sz w:val="24"/>
          <w:szCs w:val="24"/>
          <w:lang w:val="hy-AM"/>
        </w:rPr>
        <w:t xml:space="preserve"> Հայցի առիթը դեկտեմբերի 3-ին թերթում և նույնանուն կայքում հրապարակված՝ «Բանդայի ղեկավարը հայտնվել էր ԱԺ-ում» հոդված</w:t>
      </w:r>
      <w:r w:rsidR="00DE6606">
        <w:rPr>
          <w:rFonts w:ascii="Sylfaen" w:hAnsi="Sylfaen"/>
          <w:sz w:val="24"/>
          <w:szCs w:val="24"/>
          <w:lang w:val="hy-AM"/>
        </w:rPr>
        <w:t>ն է</w:t>
      </w:r>
      <w:r w:rsidR="00270CC0" w:rsidRPr="00DE6606">
        <w:rPr>
          <w:rStyle w:val="FootnoteReference"/>
          <w:rFonts w:ascii="Sylfaen" w:hAnsi="Sylfaen"/>
          <w:lang w:val="hy-AM"/>
        </w:rPr>
        <w:footnoteReference w:id="205"/>
      </w:r>
      <w:r w:rsidR="00270CC0" w:rsidRPr="00DE6606">
        <w:rPr>
          <w:rFonts w:ascii="Sylfaen" w:hAnsi="Sylfaen"/>
          <w:lang w:val="hy-AM"/>
        </w:rPr>
        <w:t>։</w:t>
      </w:r>
      <w:r w:rsidR="00270CC0" w:rsidRPr="008369EE">
        <w:rPr>
          <w:rFonts w:ascii="Sylfaen" w:hAnsi="Sylfaen"/>
          <w:lang w:val="hy-AM"/>
        </w:rPr>
        <w:t xml:space="preserve"> </w:t>
      </w:r>
    </w:p>
    <w:p w:rsidR="0096705F" w:rsidRDefault="00C22E98" w:rsidP="004D73BB">
      <w:pPr>
        <w:rPr>
          <w:lang w:val="hy-AM"/>
        </w:rPr>
      </w:pPr>
      <w:r>
        <w:rPr>
          <w:lang w:val="hy-AM"/>
        </w:rPr>
        <w:tab/>
      </w:r>
    </w:p>
    <w:p w:rsidR="007F16BF" w:rsidRPr="00C1784F" w:rsidRDefault="007F16BF" w:rsidP="007F16BF">
      <w:pPr>
        <w:shd w:val="clear" w:color="auto" w:fill="FFFFFF"/>
        <w:spacing w:after="0" w:line="240" w:lineRule="auto"/>
        <w:ind w:firstLine="720"/>
        <w:jc w:val="center"/>
        <w:rPr>
          <w:rFonts w:ascii="Sylfaen" w:hAnsi="Sylfaen"/>
          <w:sz w:val="24"/>
          <w:szCs w:val="24"/>
          <w:lang w:val="hy-AM"/>
        </w:rPr>
      </w:pPr>
      <w:r w:rsidRPr="00417264">
        <w:rPr>
          <w:rFonts w:ascii="Sylfaen" w:hAnsi="Sylfaen" w:cs="Sylfaen"/>
          <w:b/>
          <w:bCs/>
          <w:i/>
          <w:iCs/>
          <w:sz w:val="24"/>
          <w:szCs w:val="24"/>
          <w:lang w:val="hy-AM"/>
        </w:rPr>
        <w:t>Տեղեկություններ ստանալու և տարածելու իրավունքի խախտումներ</w:t>
      </w:r>
    </w:p>
    <w:p w:rsidR="007F16BF" w:rsidRDefault="007F16BF" w:rsidP="007F16BF">
      <w:pPr>
        <w:spacing w:after="0" w:line="240" w:lineRule="auto"/>
        <w:ind w:firstLine="720"/>
        <w:rPr>
          <w:rFonts w:ascii="Sylfaen" w:hAnsi="Sylfaen" w:cs="Sylfaen"/>
          <w:i/>
          <w:sz w:val="24"/>
          <w:szCs w:val="24"/>
          <w:lang w:val="hy-AM"/>
        </w:rPr>
      </w:pPr>
    </w:p>
    <w:p w:rsidR="007F16BF" w:rsidRDefault="007F16BF" w:rsidP="007F16BF">
      <w:pPr>
        <w:spacing w:after="0" w:line="240" w:lineRule="auto"/>
        <w:ind w:firstLine="720"/>
        <w:rPr>
          <w:rFonts w:ascii="Sylfaen" w:hAnsi="Sylfaen" w:cs="Sylfaen"/>
          <w:i/>
          <w:sz w:val="24"/>
          <w:szCs w:val="24"/>
          <w:lang w:val="hy-AM"/>
        </w:rPr>
      </w:pPr>
      <w:r w:rsidRPr="00417264">
        <w:rPr>
          <w:rFonts w:ascii="Sylfaen" w:hAnsi="Sylfaen" w:cs="Sylfaen"/>
          <w:i/>
          <w:sz w:val="24"/>
          <w:szCs w:val="24"/>
          <w:lang w:val="hy-AM"/>
        </w:rPr>
        <w:t xml:space="preserve">2021թ. ընթացքում ԽԱՊԿ-ն արձանագրել է </w:t>
      </w:r>
      <w:r w:rsidRPr="009A5306">
        <w:rPr>
          <w:rFonts w:ascii="Sylfaen" w:hAnsi="Sylfaen" w:cs="Sylfaen"/>
          <w:i/>
          <w:sz w:val="24"/>
          <w:szCs w:val="24"/>
          <w:lang w:val="hy-AM"/>
        </w:rPr>
        <w:t xml:space="preserve">տեղեկություններ ստանալու և տարածելու իրավունքի </w:t>
      </w:r>
      <w:r w:rsidRPr="00B608E8">
        <w:rPr>
          <w:rFonts w:ascii="Sylfaen" w:hAnsi="Sylfaen" w:cs="Sylfaen"/>
          <w:i/>
          <w:sz w:val="24"/>
          <w:szCs w:val="24"/>
          <w:lang w:val="hy-AM"/>
        </w:rPr>
        <w:t>խախտումների 9</w:t>
      </w:r>
      <w:r w:rsidR="002246C0">
        <w:rPr>
          <w:rFonts w:ascii="Sylfaen" w:hAnsi="Sylfaen" w:cs="Sylfaen"/>
          <w:i/>
          <w:sz w:val="24"/>
          <w:szCs w:val="24"/>
          <w:lang w:val="hy-AM"/>
        </w:rPr>
        <w:t>9</w:t>
      </w:r>
      <w:r w:rsidRPr="00B608E8">
        <w:rPr>
          <w:rFonts w:ascii="Sylfaen" w:hAnsi="Sylfaen" w:cs="Sylfaen"/>
          <w:i/>
          <w:sz w:val="24"/>
          <w:szCs w:val="24"/>
          <w:lang w:val="hy-AM"/>
        </w:rPr>
        <w:t xml:space="preserve"> փաստ, </w:t>
      </w:r>
      <w:r w:rsidR="008F1A5E" w:rsidRPr="001A4A85">
        <w:rPr>
          <w:rFonts w:ascii="Sylfaen" w:hAnsi="Sylfaen" w:cs="Sylfaen"/>
          <w:i/>
          <w:sz w:val="24"/>
          <w:szCs w:val="24"/>
          <w:lang w:val="hy-AM"/>
        </w:rPr>
        <w:t>9</w:t>
      </w:r>
      <w:r w:rsidRPr="00B608E8">
        <w:rPr>
          <w:rFonts w:ascii="Sylfaen" w:hAnsi="Sylfaen" w:cs="Sylfaen"/>
          <w:i/>
          <w:sz w:val="24"/>
          <w:szCs w:val="24"/>
          <w:lang w:val="hy-AM"/>
        </w:rPr>
        <w:t xml:space="preserve">-ով ավելի նախորդ տարվա համեմատ։ Դրանցից միայն </w:t>
      </w:r>
      <w:r w:rsidR="00416E5F" w:rsidRPr="00B608E8">
        <w:rPr>
          <w:rFonts w:ascii="Sylfaen" w:hAnsi="Sylfaen" w:cs="Sylfaen"/>
          <w:i/>
          <w:sz w:val="24"/>
          <w:szCs w:val="24"/>
          <w:lang w:val="hy-AM"/>
        </w:rPr>
        <w:t>6</w:t>
      </w:r>
      <w:r w:rsidRPr="00B608E8">
        <w:rPr>
          <w:rFonts w:ascii="Sylfaen" w:hAnsi="Sylfaen" w:cs="Sylfaen"/>
          <w:i/>
          <w:sz w:val="24"/>
          <w:szCs w:val="24"/>
          <w:lang w:val="hy-AM"/>
        </w:rPr>
        <w:t xml:space="preserve"> դեպքում է հայց ներկայացվել դատարան։ Դիտարկվող տարում արձանագրված փաստերը, ինչպես նաև</w:t>
      </w:r>
      <w:r w:rsidRPr="00417264">
        <w:rPr>
          <w:rFonts w:ascii="Sylfaen" w:hAnsi="Sylfaen" w:cs="Sylfaen"/>
          <w:i/>
          <w:sz w:val="24"/>
          <w:szCs w:val="24"/>
          <w:lang w:val="hy-AM"/>
        </w:rPr>
        <w:t xml:space="preserve"> նախկինում գրանցվածների նոր զարգացումները ներկայացնում ենք ստորև՝ ժամանակագրական կարգով։</w:t>
      </w:r>
    </w:p>
    <w:p w:rsidR="007F16BF" w:rsidRDefault="007F16BF" w:rsidP="007F16BF">
      <w:pPr>
        <w:spacing w:after="0" w:line="240" w:lineRule="auto"/>
        <w:ind w:firstLine="720"/>
        <w:rPr>
          <w:rFonts w:ascii="Sylfaen" w:hAnsi="Sylfaen" w:cs="Arial"/>
          <w:b/>
          <w:sz w:val="24"/>
          <w:szCs w:val="24"/>
          <w:lang w:val="hy-AM"/>
        </w:rPr>
      </w:pPr>
    </w:p>
    <w:p w:rsidR="007F16BF" w:rsidRPr="00FD2128" w:rsidRDefault="007F16BF" w:rsidP="007F16BF">
      <w:pPr>
        <w:spacing w:after="0" w:line="240" w:lineRule="auto"/>
        <w:ind w:firstLine="567"/>
        <w:rPr>
          <w:rFonts w:ascii="Sylfaen" w:eastAsia="Times New Roman" w:hAnsi="Sylfaen" w:cs="Times New Roman"/>
          <w:sz w:val="24"/>
          <w:szCs w:val="24"/>
          <w:lang w:val="hy-AM" w:eastAsia="ru-RU"/>
        </w:rPr>
      </w:pPr>
      <w:r w:rsidRPr="00FD2128">
        <w:rPr>
          <w:rFonts w:ascii="Sylfaen" w:eastAsia="Times New Roman" w:hAnsi="Sylfaen" w:cs="Times New Roman"/>
          <w:b/>
          <w:sz w:val="24"/>
          <w:szCs w:val="24"/>
          <w:lang w:val="hy-AM" w:eastAsia="ru-RU"/>
        </w:rPr>
        <w:lastRenderedPageBreak/>
        <w:t>Հունվարի 7-ին</w:t>
      </w:r>
      <w:r w:rsidRPr="00FD2128">
        <w:rPr>
          <w:rFonts w:ascii="Sylfaen" w:eastAsia="Times New Roman" w:hAnsi="Sylfaen" w:cs="Times New Roman"/>
          <w:sz w:val="24"/>
          <w:szCs w:val="24"/>
          <w:lang w:val="hy-AM" w:eastAsia="ru-RU"/>
        </w:rPr>
        <w:t xml:space="preserve"> «Փաստինֆո» գործակալությունը հարցում է ուղարկել ՀՀ պաշտպանության նախարարություն՝ խնդր</w:t>
      </w:r>
      <w:r>
        <w:rPr>
          <w:rFonts w:ascii="Sylfaen" w:eastAsia="Times New Roman" w:hAnsi="Sylfaen" w:cs="Times New Roman"/>
          <w:sz w:val="24"/>
          <w:szCs w:val="24"/>
          <w:lang w:val="hy-AM" w:eastAsia="ru-RU"/>
        </w:rPr>
        <w:t xml:space="preserve">ելով տրամադրել տեղեկություններ </w:t>
      </w:r>
      <w:r w:rsidRPr="00FD2128">
        <w:rPr>
          <w:rFonts w:ascii="Sylfaen" w:eastAsia="Times New Roman" w:hAnsi="Sylfaen" w:cs="Times New Roman"/>
          <w:sz w:val="24"/>
          <w:szCs w:val="24"/>
          <w:lang w:val="hy-AM" w:eastAsia="ru-RU"/>
        </w:rPr>
        <w:t>հունվարի 7-ի դրությամբ նահատակված զինվոր</w:t>
      </w:r>
      <w:r>
        <w:rPr>
          <w:rFonts w:ascii="Sylfaen" w:eastAsia="Times New Roman" w:hAnsi="Sylfaen" w:cs="Times New Roman"/>
          <w:sz w:val="24"/>
          <w:szCs w:val="24"/>
          <w:lang w:val="hy-AM" w:eastAsia="ru-RU"/>
        </w:rPr>
        <w:t>ների թվի</w:t>
      </w:r>
      <w:r w:rsidRPr="00FD2128">
        <w:rPr>
          <w:rFonts w:ascii="Sylfaen" w:eastAsia="Times New Roman" w:hAnsi="Sylfaen" w:cs="Times New Roman"/>
          <w:sz w:val="24"/>
          <w:szCs w:val="24"/>
          <w:lang w:val="hy-AM" w:eastAsia="ru-RU"/>
        </w:rPr>
        <w:t xml:space="preserve"> վերաբերյալ</w:t>
      </w:r>
      <w:r>
        <w:rPr>
          <w:rFonts w:ascii="Sylfaen" w:eastAsia="Times New Roman" w:hAnsi="Sylfaen" w:cs="Times New Roman"/>
          <w:sz w:val="24"/>
          <w:szCs w:val="24"/>
          <w:lang w:val="hy-AM" w:eastAsia="ru-RU"/>
        </w:rPr>
        <w:t>։</w:t>
      </w:r>
      <w:r w:rsidRPr="00FD2128">
        <w:rPr>
          <w:rFonts w:ascii="Sylfaen" w:eastAsia="Times New Roman" w:hAnsi="Sylfaen" w:cs="Times New Roman"/>
          <w:sz w:val="24"/>
          <w:szCs w:val="24"/>
          <w:lang w:val="hy-AM" w:eastAsia="ru-RU"/>
        </w:rPr>
        <w:t xml:space="preserve"> Լրատվամիջոցին ուղարկվել է պատասխան, ըստ որի՝ գերատեսչությունը տվյալների հրապարակումը նպատակահարմար չի գտնում, քանի որ փոխվարչապետ Տիգրան Ավինյանը և այլ պաշտոնյաներ պարբերաբար այս մասին տեղեկություններ և թվեր </w:t>
      </w:r>
      <w:r>
        <w:rPr>
          <w:rFonts w:ascii="Sylfaen" w:eastAsia="Times New Roman" w:hAnsi="Sylfaen" w:cs="Times New Roman"/>
          <w:sz w:val="24"/>
          <w:szCs w:val="24"/>
          <w:lang w:val="hy-AM" w:eastAsia="ru-RU"/>
        </w:rPr>
        <w:t>ներկայացրել</w:t>
      </w:r>
      <w:r w:rsidRPr="00FD2128">
        <w:rPr>
          <w:rFonts w:ascii="Sylfaen" w:eastAsia="Times New Roman" w:hAnsi="Sylfaen" w:cs="Times New Roman"/>
          <w:sz w:val="24"/>
          <w:szCs w:val="24"/>
          <w:lang w:val="hy-AM" w:eastAsia="ru-RU"/>
        </w:rPr>
        <w:t xml:space="preserve"> են։ </w:t>
      </w:r>
      <w:r>
        <w:rPr>
          <w:rFonts w:ascii="Sylfaen" w:eastAsia="Times New Roman" w:hAnsi="Sylfaen" w:cs="Times New Roman"/>
          <w:sz w:val="24"/>
          <w:szCs w:val="24"/>
          <w:lang w:val="hy-AM" w:eastAsia="ru-RU"/>
        </w:rPr>
        <w:t>ԽԱՊԿ-ը ս</w:t>
      </w:r>
      <w:r w:rsidRPr="00FD2128">
        <w:rPr>
          <w:rFonts w:ascii="Sylfaen" w:eastAsia="Times New Roman" w:hAnsi="Sylfaen" w:cs="Times New Roman"/>
          <w:sz w:val="24"/>
          <w:szCs w:val="24"/>
          <w:lang w:val="hy-AM" w:eastAsia="ru-RU"/>
        </w:rPr>
        <w:t>ա անհիմն մերժում է</w:t>
      </w:r>
      <w:r>
        <w:rPr>
          <w:rFonts w:ascii="Sylfaen" w:eastAsia="Times New Roman" w:hAnsi="Sylfaen" w:cs="Times New Roman"/>
          <w:sz w:val="24"/>
          <w:szCs w:val="24"/>
          <w:lang w:val="hy-AM" w:eastAsia="ru-RU"/>
        </w:rPr>
        <w:t xml:space="preserve"> համարում</w:t>
      </w:r>
      <w:r w:rsidRPr="00FD2128">
        <w:rPr>
          <w:rFonts w:ascii="Sylfaen" w:eastAsia="Times New Roman" w:hAnsi="Sylfaen" w:cs="Times New Roman"/>
          <w:sz w:val="24"/>
          <w:szCs w:val="24"/>
          <w:lang w:val="hy-AM" w:eastAsia="ru-RU"/>
        </w:rPr>
        <w:t>։</w:t>
      </w:r>
    </w:p>
    <w:p w:rsidR="007F16BF" w:rsidRPr="00FD2128" w:rsidRDefault="007F16BF" w:rsidP="007F16BF">
      <w:pPr>
        <w:spacing w:after="0" w:line="240" w:lineRule="auto"/>
        <w:ind w:firstLine="567"/>
        <w:rPr>
          <w:rFonts w:ascii="Sylfaen" w:eastAsia="Times New Roman" w:hAnsi="Sylfaen" w:cs="Times New Roman"/>
          <w:sz w:val="24"/>
          <w:szCs w:val="24"/>
          <w:lang w:val="hy-AM" w:eastAsia="ru-RU"/>
        </w:rPr>
      </w:pPr>
    </w:p>
    <w:p w:rsidR="007F16BF" w:rsidRPr="00FD2128" w:rsidRDefault="007F16BF" w:rsidP="007F16BF">
      <w:pPr>
        <w:spacing w:after="0" w:line="240" w:lineRule="auto"/>
        <w:ind w:firstLine="567"/>
        <w:rPr>
          <w:rFonts w:ascii="Sylfaen" w:eastAsia="Times New Roman" w:hAnsi="Sylfaen" w:cs="Times New Roman"/>
          <w:sz w:val="24"/>
          <w:szCs w:val="24"/>
          <w:lang w:val="hy-AM" w:eastAsia="ru-RU"/>
        </w:rPr>
      </w:pPr>
      <w:r w:rsidRPr="00FD2128">
        <w:rPr>
          <w:rFonts w:ascii="Sylfaen" w:eastAsia="Times New Roman" w:hAnsi="Sylfaen" w:cs="Times New Roman"/>
          <w:b/>
          <w:sz w:val="24"/>
          <w:szCs w:val="24"/>
          <w:lang w:val="hy-AM" w:eastAsia="ru-RU"/>
        </w:rPr>
        <w:t>Հ</w:t>
      </w:r>
      <w:r w:rsidRPr="00FD2128">
        <w:rPr>
          <w:rFonts w:ascii="Sylfaen" w:eastAsia="Times New Roman" w:hAnsi="Sylfaen" w:cs="Sylfaen"/>
          <w:b/>
          <w:sz w:val="24"/>
          <w:szCs w:val="24"/>
          <w:lang w:val="hy-AM" w:eastAsia="ru-RU"/>
        </w:rPr>
        <w:t>ունվարի</w:t>
      </w:r>
      <w:r w:rsidRPr="00FD2128">
        <w:rPr>
          <w:rFonts w:ascii="Sylfaen" w:eastAsia="Times New Roman" w:hAnsi="Sylfaen" w:cs="Times New Roman"/>
          <w:b/>
          <w:sz w:val="24"/>
          <w:szCs w:val="24"/>
          <w:lang w:val="hy-AM" w:eastAsia="ru-RU"/>
        </w:rPr>
        <w:t xml:space="preserve"> 8-</w:t>
      </w:r>
      <w:r w:rsidRPr="00FD2128">
        <w:rPr>
          <w:rFonts w:ascii="Sylfaen" w:eastAsia="Times New Roman" w:hAnsi="Sylfaen" w:cs="Sylfaen"/>
          <w:b/>
          <w:sz w:val="24"/>
          <w:szCs w:val="24"/>
          <w:lang w:val="hy-AM" w:eastAsia="ru-RU"/>
        </w:rPr>
        <w:t>ին</w:t>
      </w:r>
      <w:r w:rsidRPr="00FD2128">
        <w:rPr>
          <w:rFonts w:ascii="Sylfaen" w:eastAsia="Times New Roman" w:hAnsi="Sylfaen" w:cs="Times New Roman"/>
          <w:sz w:val="24"/>
          <w:szCs w:val="24"/>
          <w:lang w:val="hy-AM" w:eastAsia="ru-RU"/>
        </w:rPr>
        <w:t xml:space="preserve"> Ինֆորմացիայի ազատության կենտրոնը հարցում է ուղարկել Պաշտպանության նախարարություն՝ </w:t>
      </w:r>
      <w:r w:rsidRPr="00FD2128">
        <w:rPr>
          <w:rFonts w:ascii="Sylfaen" w:eastAsia="Times New Roman" w:hAnsi="Sylfaen" w:cs="Sylfaen"/>
          <w:sz w:val="24"/>
          <w:szCs w:val="24"/>
          <w:lang w:val="hy-AM" w:eastAsia="ru-RU"/>
        </w:rPr>
        <w:t>խնդրելով</w:t>
      </w:r>
      <w:r w:rsidRPr="00FD2128">
        <w:rPr>
          <w:rFonts w:ascii="Sylfaen" w:eastAsia="Times New Roman" w:hAnsi="Sylfaen" w:cs="Times New Roman"/>
          <w:sz w:val="24"/>
          <w:szCs w:val="24"/>
          <w:lang w:val="hy-AM" w:eastAsia="ru-RU"/>
        </w:rPr>
        <w:t xml:space="preserve"> </w:t>
      </w:r>
      <w:r w:rsidRPr="00FD2128">
        <w:rPr>
          <w:rFonts w:ascii="Sylfaen" w:eastAsia="Times New Roman" w:hAnsi="Sylfaen" w:cs="Sylfaen"/>
          <w:sz w:val="24"/>
          <w:szCs w:val="24"/>
          <w:lang w:val="hy-AM" w:eastAsia="ru-RU"/>
        </w:rPr>
        <w:t>տրամադրել</w:t>
      </w:r>
      <w:r w:rsidRPr="00FD2128">
        <w:rPr>
          <w:rFonts w:ascii="Sylfaen" w:eastAsia="Times New Roman" w:hAnsi="Sylfaen" w:cs="Times New Roman"/>
          <w:sz w:val="24"/>
          <w:szCs w:val="24"/>
          <w:lang w:val="hy-AM" w:eastAsia="ru-RU"/>
        </w:rPr>
        <w:t xml:space="preserve"> </w:t>
      </w:r>
      <w:r w:rsidRPr="00FD2128">
        <w:rPr>
          <w:rFonts w:ascii="Sylfaen" w:eastAsia="Times New Roman" w:hAnsi="Sylfaen" w:cs="Sylfaen"/>
          <w:sz w:val="24"/>
          <w:szCs w:val="24"/>
          <w:lang w:val="hy-AM" w:eastAsia="ru-RU"/>
        </w:rPr>
        <w:t>տեղեկություններ</w:t>
      </w:r>
      <w:r w:rsidRPr="00FD2128">
        <w:rPr>
          <w:rFonts w:ascii="Sylfaen" w:eastAsia="Times New Roman" w:hAnsi="Sylfaen" w:cs="Times New Roman"/>
          <w:sz w:val="24"/>
          <w:szCs w:val="24"/>
          <w:lang w:val="hy-AM" w:eastAsia="ru-RU"/>
        </w:rPr>
        <w:t xml:space="preserve"> </w:t>
      </w:r>
      <w:r w:rsidRPr="00FD2128">
        <w:rPr>
          <w:rFonts w:ascii="Sylfaen" w:eastAsia="Times New Roman" w:hAnsi="Sylfaen" w:cs="Sylfaen"/>
          <w:sz w:val="24"/>
          <w:szCs w:val="24"/>
          <w:lang w:val="hy-AM" w:eastAsia="ru-RU"/>
        </w:rPr>
        <w:t>այն</w:t>
      </w:r>
      <w:r w:rsidRPr="00FD2128">
        <w:rPr>
          <w:rFonts w:ascii="Sylfaen" w:eastAsia="Times New Roman" w:hAnsi="Sylfaen" w:cs="Times New Roman"/>
          <w:sz w:val="24"/>
          <w:szCs w:val="24"/>
          <w:lang w:val="hy-AM" w:eastAsia="ru-RU"/>
        </w:rPr>
        <w:t xml:space="preserve"> </w:t>
      </w:r>
      <w:r w:rsidRPr="00FD2128">
        <w:rPr>
          <w:rFonts w:ascii="Sylfaen" w:eastAsia="Times New Roman" w:hAnsi="Sylfaen" w:cs="Sylfaen"/>
          <w:sz w:val="24"/>
          <w:szCs w:val="24"/>
          <w:lang w:val="hy-AM" w:eastAsia="ru-RU"/>
        </w:rPr>
        <w:t>մասին</w:t>
      </w:r>
      <w:r w:rsidRPr="00FD2128">
        <w:rPr>
          <w:rFonts w:ascii="Sylfaen" w:eastAsia="Times New Roman" w:hAnsi="Sylfaen" w:cs="Times New Roman"/>
          <w:sz w:val="24"/>
          <w:szCs w:val="24"/>
          <w:lang w:val="hy-AM" w:eastAsia="ru-RU"/>
        </w:rPr>
        <w:t xml:space="preserve">, </w:t>
      </w:r>
      <w:r w:rsidRPr="00FD2128">
        <w:rPr>
          <w:rFonts w:ascii="Sylfaen" w:eastAsia="Times New Roman" w:hAnsi="Sylfaen" w:cs="Sylfaen"/>
          <w:sz w:val="24"/>
          <w:szCs w:val="24"/>
          <w:lang w:val="hy-AM" w:eastAsia="ru-RU"/>
        </w:rPr>
        <w:t>թե</w:t>
      </w:r>
      <w:r w:rsidRPr="00FD2128">
        <w:rPr>
          <w:rFonts w:ascii="Sylfaen" w:eastAsia="Times New Roman" w:hAnsi="Sylfaen" w:cs="Times New Roman"/>
          <w:sz w:val="24"/>
          <w:szCs w:val="24"/>
          <w:lang w:val="hy-AM" w:eastAsia="ru-RU"/>
        </w:rPr>
        <w:t xml:space="preserve"> 2017-2021 </w:t>
      </w:r>
      <w:r w:rsidRPr="00FD2128">
        <w:rPr>
          <w:rFonts w:ascii="Sylfaen" w:eastAsia="Times New Roman" w:hAnsi="Sylfaen" w:cs="Sylfaen"/>
          <w:sz w:val="24"/>
          <w:szCs w:val="24"/>
          <w:lang w:val="hy-AM" w:eastAsia="ru-RU"/>
        </w:rPr>
        <w:t>թթ</w:t>
      </w:r>
      <w:r w:rsidRPr="00FD2128">
        <w:rPr>
          <w:rFonts w:ascii="Times New Roman" w:eastAsia="Times New Roman" w:hAnsi="Times New Roman" w:cs="Times New Roman"/>
          <w:sz w:val="24"/>
          <w:szCs w:val="24"/>
          <w:lang w:val="hy-AM" w:eastAsia="ru-RU"/>
        </w:rPr>
        <w:t>․</w:t>
      </w:r>
      <w:r w:rsidRPr="00FD2128">
        <w:rPr>
          <w:rFonts w:ascii="Sylfaen" w:eastAsia="Times New Roman" w:hAnsi="Sylfaen" w:cs="Times New Roman"/>
          <w:sz w:val="24"/>
          <w:szCs w:val="24"/>
          <w:lang w:val="hy-AM" w:eastAsia="ru-RU"/>
        </w:rPr>
        <w:t xml:space="preserve"> </w:t>
      </w:r>
      <w:r w:rsidRPr="00FD2128">
        <w:rPr>
          <w:rFonts w:ascii="Sylfaen" w:eastAsia="Times New Roman" w:hAnsi="Sylfaen" w:cs="Sylfaen"/>
          <w:sz w:val="24"/>
          <w:szCs w:val="24"/>
          <w:lang w:val="hy-AM" w:eastAsia="ru-RU"/>
        </w:rPr>
        <w:t>ովքեր</w:t>
      </w:r>
      <w:r w:rsidRPr="00FD2128">
        <w:rPr>
          <w:rFonts w:ascii="Sylfaen" w:eastAsia="Times New Roman" w:hAnsi="Sylfaen" w:cs="Times New Roman"/>
          <w:sz w:val="24"/>
          <w:szCs w:val="24"/>
          <w:lang w:val="hy-AM" w:eastAsia="ru-RU"/>
        </w:rPr>
        <w:t xml:space="preserve"> </w:t>
      </w:r>
      <w:r w:rsidRPr="00FD2128">
        <w:rPr>
          <w:rFonts w:ascii="Sylfaen" w:eastAsia="Times New Roman" w:hAnsi="Sylfaen" w:cs="Sylfaen"/>
          <w:sz w:val="24"/>
          <w:szCs w:val="24"/>
          <w:lang w:val="hy-AM" w:eastAsia="ru-RU"/>
        </w:rPr>
        <w:t>են</w:t>
      </w:r>
      <w:r w:rsidRPr="00FD2128">
        <w:rPr>
          <w:rFonts w:ascii="Sylfaen" w:eastAsia="Times New Roman" w:hAnsi="Sylfaen" w:cs="Times New Roman"/>
          <w:sz w:val="24"/>
          <w:szCs w:val="24"/>
          <w:lang w:val="hy-AM" w:eastAsia="ru-RU"/>
        </w:rPr>
        <w:t xml:space="preserve"> </w:t>
      </w:r>
      <w:r w:rsidRPr="00FD2128">
        <w:rPr>
          <w:rFonts w:ascii="Sylfaen" w:eastAsia="Times New Roman" w:hAnsi="Sylfaen" w:cs="Sylfaen"/>
          <w:sz w:val="24"/>
          <w:szCs w:val="24"/>
          <w:lang w:val="hy-AM" w:eastAsia="ru-RU"/>
        </w:rPr>
        <w:t>եղել</w:t>
      </w:r>
      <w:r w:rsidRPr="00FD2128">
        <w:rPr>
          <w:rFonts w:ascii="Sylfaen" w:eastAsia="Times New Roman" w:hAnsi="Sylfaen" w:cs="Times New Roman"/>
          <w:sz w:val="24"/>
          <w:szCs w:val="24"/>
          <w:lang w:val="hy-AM" w:eastAsia="ru-RU"/>
        </w:rPr>
        <w:t xml:space="preserve"> </w:t>
      </w:r>
      <w:r w:rsidRPr="00FD2128">
        <w:rPr>
          <w:rFonts w:ascii="Sylfaen" w:eastAsia="Times New Roman" w:hAnsi="Sylfaen" w:cs="Sylfaen"/>
          <w:sz w:val="24"/>
          <w:szCs w:val="24"/>
          <w:lang w:val="hy-AM" w:eastAsia="ru-RU"/>
        </w:rPr>
        <w:t>ՀՀ</w:t>
      </w:r>
      <w:r w:rsidRPr="00FD2128">
        <w:rPr>
          <w:rFonts w:ascii="Sylfaen" w:eastAsia="Times New Roman" w:hAnsi="Sylfaen" w:cs="Times New Roman"/>
          <w:sz w:val="24"/>
          <w:szCs w:val="24"/>
          <w:lang w:val="hy-AM" w:eastAsia="ru-RU"/>
        </w:rPr>
        <w:t xml:space="preserve"> </w:t>
      </w:r>
      <w:r w:rsidRPr="00FD2128">
        <w:rPr>
          <w:rFonts w:ascii="Sylfaen" w:eastAsia="Times New Roman" w:hAnsi="Sylfaen" w:cs="Sylfaen"/>
          <w:sz w:val="24"/>
          <w:szCs w:val="24"/>
          <w:lang w:val="hy-AM" w:eastAsia="ru-RU"/>
        </w:rPr>
        <w:t>պաշտպանության</w:t>
      </w:r>
      <w:r w:rsidRPr="00FD2128">
        <w:rPr>
          <w:rFonts w:ascii="Sylfaen" w:eastAsia="Times New Roman" w:hAnsi="Sylfaen" w:cs="Times New Roman"/>
          <w:sz w:val="24"/>
          <w:szCs w:val="24"/>
          <w:lang w:val="hy-AM" w:eastAsia="ru-RU"/>
        </w:rPr>
        <w:t xml:space="preserve"> </w:t>
      </w:r>
      <w:r w:rsidRPr="00FD2128">
        <w:rPr>
          <w:rFonts w:ascii="Sylfaen" w:eastAsia="Times New Roman" w:hAnsi="Sylfaen" w:cs="Sylfaen"/>
          <w:sz w:val="24"/>
          <w:szCs w:val="24"/>
          <w:lang w:val="hy-AM" w:eastAsia="ru-RU"/>
        </w:rPr>
        <w:t>նախարարները։</w:t>
      </w:r>
      <w:r w:rsidRPr="00FD2128">
        <w:rPr>
          <w:rFonts w:ascii="Sylfaen" w:eastAsia="Times New Roman" w:hAnsi="Sylfaen" w:cs="Times New Roman"/>
          <w:sz w:val="24"/>
          <w:szCs w:val="24"/>
          <w:lang w:val="hy-AM" w:eastAsia="ru-RU"/>
        </w:rPr>
        <w:t xml:space="preserve"> Պատասխանը ներկայացվել է ուշացումով՝ հունվարի 18-ին։</w:t>
      </w:r>
    </w:p>
    <w:p w:rsidR="007F16BF" w:rsidRPr="00FD2128" w:rsidRDefault="007F16BF" w:rsidP="007F16BF">
      <w:pPr>
        <w:spacing w:after="0" w:line="240" w:lineRule="auto"/>
        <w:ind w:firstLine="567"/>
        <w:rPr>
          <w:rFonts w:ascii="Sylfaen" w:eastAsia="Times New Roman" w:hAnsi="Sylfaen" w:cs="Times New Roman"/>
          <w:sz w:val="24"/>
          <w:szCs w:val="24"/>
          <w:lang w:val="hy-AM" w:eastAsia="ru-RU"/>
        </w:rPr>
      </w:pPr>
    </w:p>
    <w:p w:rsidR="007F16BF" w:rsidRPr="00FD2128" w:rsidRDefault="007F16BF" w:rsidP="007F16BF">
      <w:pPr>
        <w:spacing w:after="0" w:line="240" w:lineRule="auto"/>
        <w:ind w:firstLine="567"/>
        <w:rPr>
          <w:rFonts w:ascii="Sylfaen" w:hAnsi="Sylfaen"/>
          <w:sz w:val="24"/>
          <w:szCs w:val="24"/>
          <w:lang w:val="hy-AM"/>
        </w:rPr>
      </w:pPr>
      <w:r w:rsidRPr="00FD2128">
        <w:rPr>
          <w:rFonts w:ascii="Sylfaen" w:hAnsi="Sylfaen"/>
          <w:b/>
          <w:sz w:val="24"/>
          <w:szCs w:val="24"/>
          <w:lang w:val="hy-AM"/>
        </w:rPr>
        <w:t>Հունվարի 9-ին</w:t>
      </w:r>
      <w:r w:rsidRPr="00FD2128">
        <w:rPr>
          <w:rFonts w:ascii="Sylfaen" w:hAnsi="Sylfaen"/>
          <w:sz w:val="24"/>
          <w:szCs w:val="24"/>
          <w:lang w:val="hy-AM"/>
        </w:rPr>
        <w:t xml:space="preserve"> «Փաստինֆո» գործակալությունը գրավոր հարցում է ուղարկել ՀՀ վարչապետի աշխատակազմի ղեկավարին՝ խնդրելով տեղեկություններ տրամադրել ՀՀ պետական սահմանի սահմանազատման և սահմանագծման ոլորտում աշխատանքները կազմակերպող միջգերատեսչական աշխատանքային խմբի մասին, ինչպես նաև՝ դրա վերաբերյալ Կառավարության որոշման և կից հավելվածների կրկնօրինակները։ Կառավարությունից հայտնել են, որ միջգերատեսչական աշխատանքային խումբ </w:t>
      </w:r>
      <w:r>
        <w:rPr>
          <w:rFonts w:ascii="Sylfaen" w:hAnsi="Sylfaen"/>
          <w:sz w:val="24"/>
          <w:szCs w:val="24"/>
          <w:lang w:val="hy-AM"/>
        </w:rPr>
        <w:t>չի</w:t>
      </w:r>
      <w:r w:rsidRPr="00FD2128">
        <w:rPr>
          <w:rFonts w:ascii="Sylfaen" w:hAnsi="Sylfaen"/>
          <w:sz w:val="24"/>
          <w:szCs w:val="24"/>
          <w:lang w:val="hy-AM"/>
        </w:rPr>
        <w:t xml:space="preserve"> ստեղծ</w:t>
      </w:r>
      <w:r>
        <w:rPr>
          <w:rFonts w:ascii="Sylfaen" w:hAnsi="Sylfaen"/>
          <w:sz w:val="24"/>
          <w:szCs w:val="24"/>
          <w:lang w:val="hy-AM"/>
        </w:rPr>
        <w:t>վ</w:t>
      </w:r>
      <w:r w:rsidRPr="00FD2128">
        <w:rPr>
          <w:rFonts w:ascii="Sylfaen" w:hAnsi="Sylfaen"/>
          <w:sz w:val="24"/>
          <w:szCs w:val="24"/>
          <w:lang w:val="hy-AM"/>
        </w:rPr>
        <w:t xml:space="preserve">ել։ </w:t>
      </w:r>
      <w:r>
        <w:rPr>
          <w:rFonts w:ascii="Sylfaen" w:hAnsi="Sylfaen"/>
          <w:sz w:val="24"/>
          <w:szCs w:val="24"/>
          <w:lang w:val="hy-AM"/>
        </w:rPr>
        <w:t xml:space="preserve">Մինչդեռ՝ </w:t>
      </w:r>
      <w:r w:rsidRPr="00FD2128">
        <w:rPr>
          <w:rFonts w:ascii="Sylfaen" w:hAnsi="Sylfaen"/>
          <w:sz w:val="24"/>
          <w:szCs w:val="24"/>
          <w:lang w:val="hy-AM"/>
        </w:rPr>
        <w:t xml:space="preserve">ավելի վաղ ՀՀ պաշտպանության </w:t>
      </w:r>
      <w:r>
        <w:rPr>
          <w:rFonts w:ascii="Sylfaen" w:hAnsi="Sylfaen"/>
          <w:sz w:val="24"/>
          <w:szCs w:val="24"/>
          <w:lang w:val="hy-AM"/>
        </w:rPr>
        <w:t>նախարարությունը</w:t>
      </w:r>
      <w:r w:rsidRPr="00FD2128">
        <w:rPr>
          <w:rFonts w:ascii="Sylfaen" w:hAnsi="Sylfaen"/>
          <w:sz w:val="24"/>
          <w:szCs w:val="24"/>
          <w:lang w:val="hy-AM"/>
        </w:rPr>
        <w:t xml:space="preserve"> պաշտոնապես հայտնել է</w:t>
      </w:r>
      <w:r>
        <w:rPr>
          <w:rFonts w:ascii="Sylfaen" w:hAnsi="Sylfaen"/>
          <w:sz w:val="24"/>
          <w:szCs w:val="24"/>
          <w:lang w:val="hy-AM"/>
        </w:rPr>
        <w:t>ր, որ այդպիսի խումբ ձևավորվել է</w:t>
      </w:r>
      <w:r w:rsidR="007674DC">
        <w:rPr>
          <w:rStyle w:val="FootnoteReference"/>
          <w:rFonts w:ascii="Sylfaen" w:hAnsi="Sylfaen"/>
          <w:sz w:val="24"/>
          <w:szCs w:val="24"/>
          <w:lang w:val="hy-AM"/>
        </w:rPr>
        <w:footnoteReference w:id="206"/>
      </w:r>
      <w:r>
        <w:rPr>
          <w:rFonts w:ascii="Sylfaen" w:hAnsi="Sylfaen"/>
          <w:sz w:val="24"/>
          <w:szCs w:val="24"/>
          <w:lang w:val="hy-AM"/>
        </w:rPr>
        <w:t xml:space="preserve">։ Այս հակասական տեղեկատվությամբ ՀՀ կառավարությունն ու ՊՆ-ն թյուրիմացության մեջ են գցել ԶԼՄ-ներին ու հասարակությանը։ </w:t>
      </w:r>
    </w:p>
    <w:p w:rsidR="007F16BF" w:rsidRPr="00FD2128" w:rsidRDefault="007F16BF" w:rsidP="007F16BF">
      <w:pPr>
        <w:spacing w:after="0" w:line="240" w:lineRule="auto"/>
        <w:ind w:firstLine="567"/>
        <w:rPr>
          <w:rFonts w:ascii="Sylfaen" w:hAnsi="Sylfaen"/>
          <w:sz w:val="24"/>
          <w:szCs w:val="24"/>
          <w:lang w:val="hy-AM"/>
        </w:rPr>
      </w:pPr>
    </w:p>
    <w:p w:rsidR="007F16BF" w:rsidRPr="00FD2128" w:rsidRDefault="007F16BF" w:rsidP="007F16BF">
      <w:pPr>
        <w:spacing w:after="0"/>
        <w:ind w:firstLine="567"/>
        <w:rPr>
          <w:rFonts w:ascii="Sylfaen" w:hAnsi="Sylfaen" w:cs="Arian AMU"/>
          <w:sz w:val="24"/>
          <w:szCs w:val="24"/>
          <w:shd w:val="clear" w:color="auto" w:fill="FFFFFF"/>
          <w:lang w:val="hy-AM"/>
        </w:rPr>
      </w:pPr>
      <w:r w:rsidRPr="00FD2128">
        <w:rPr>
          <w:rFonts w:ascii="Sylfaen" w:hAnsi="Sylfaen"/>
          <w:b/>
          <w:sz w:val="24"/>
          <w:szCs w:val="24"/>
          <w:lang w:val="hy-AM"/>
        </w:rPr>
        <w:t xml:space="preserve">Հունվարի 14-ին </w:t>
      </w:r>
      <w:r w:rsidRPr="00FD2128">
        <w:rPr>
          <w:rFonts w:ascii="Sylfaen" w:eastAsia="Times New Roman" w:hAnsi="Sylfaen" w:cs="Arian AMU"/>
          <w:sz w:val="24"/>
          <w:szCs w:val="24"/>
          <w:shd w:val="clear" w:color="auto" w:fill="FFFFFF"/>
          <w:lang w:val="hy-AM" w:eastAsia="ru-RU"/>
        </w:rPr>
        <w:t>Երևանի ընդհանուր իրավասության դատարանը նոր վարույթ</w:t>
      </w:r>
      <w:r>
        <w:rPr>
          <w:rFonts w:ascii="Sylfaen" w:eastAsia="Times New Roman" w:hAnsi="Sylfaen" w:cs="Arian AMU"/>
          <w:sz w:val="24"/>
          <w:szCs w:val="24"/>
          <w:shd w:val="clear" w:color="auto" w:fill="FFFFFF"/>
          <w:lang w:val="hy-AM" w:eastAsia="ru-RU"/>
        </w:rPr>
        <w:t xml:space="preserve"> է</w:t>
      </w:r>
      <w:r w:rsidRPr="00FD2128">
        <w:rPr>
          <w:rFonts w:ascii="Sylfaen" w:eastAsia="Times New Roman" w:hAnsi="Sylfaen" w:cs="Arian AMU"/>
          <w:sz w:val="24"/>
          <w:szCs w:val="24"/>
          <w:shd w:val="clear" w:color="auto" w:fill="FFFFFF"/>
          <w:lang w:val="hy-AM" w:eastAsia="ru-RU"/>
        </w:rPr>
        <w:t xml:space="preserve"> սկսել</w:t>
      </w:r>
      <w:r w:rsidRPr="00FD2128">
        <w:rPr>
          <w:rFonts w:ascii="Sylfaen" w:eastAsia="Times New Roman" w:hAnsi="Sylfaen" w:cs="Arian AMU"/>
          <w:b/>
          <w:sz w:val="24"/>
          <w:szCs w:val="24"/>
          <w:shd w:val="clear" w:color="auto" w:fill="FFFFFF"/>
          <w:lang w:val="hy-AM" w:eastAsia="ru-RU"/>
        </w:rPr>
        <w:t xml:space="preserve"> </w:t>
      </w:r>
      <w:r w:rsidRPr="00FD2128">
        <w:rPr>
          <w:rFonts w:ascii="Sylfaen" w:hAnsi="Sylfaen" w:cs="Arian AMU"/>
          <w:sz w:val="24"/>
          <w:szCs w:val="24"/>
          <w:shd w:val="clear" w:color="auto" w:fill="FFFFFF"/>
          <w:lang w:val="hy-AM"/>
        </w:rPr>
        <w:t xml:space="preserve">«Hetq.am» </w:t>
      </w:r>
      <w:r w:rsidRPr="00FD2128">
        <w:rPr>
          <w:rFonts w:ascii="Sylfaen" w:hAnsi="Sylfaen"/>
          <w:sz w:val="24"/>
          <w:szCs w:val="24"/>
          <w:lang w:val="hy-AM"/>
        </w:rPr>
        <w:t>առցանց պարբերականն</w:t>
      </w:r>
      <w:r w:rsidRPr="00FD2128">
        <w:rPr>
          <w:rFonts w:ascii="Sylfaen" w:hAnsi="Sylfaen" w:cs="Arian AMU"/>
          <w:sz w:val="24"/>
          <w:szCs w:val="24"/>
          <w:shd w:val="clear" w:color="auto" w:fill="FFFFFF"/>
          <w:lang w:val="hy-AM"/>
        </w:rPr>
        <w:t xml:space="preserve"> (հիմնադիր՝ «Հետաքննող լրագրողներ» ՀԿ) ընդդեմ «Ա. Ի. Ալիխանյանի անվան ազգային գիտական լաբորատորիա (Երևանի ֆիզիկայի ինստիտուտ)» հիմնադրամի հոգաբարձուների խորհրդի գործով՝ խորհրդի կողմից 2011-2019 թվականներին ընդունված բոլոր որոշումների պատճենները տրամադրելուն պարտավորեցնելու պահանջով։</w:t>
      </w:r>
      <w:r w:rsidRPr="00FD2128">
        <w:rPr>
          <w:rFonts w:ascii="Sylfaen" w:hAnsi="Sylfaen" w:cs="Arian AMU"/>
          <w:sz w:val="24"/>
          <w:szCs w:val="24"/>
          <w:shd w:val="clear" w:color="auto" w:fill="FFFFFF"/>
          <w:lang w:val="hy-AM"/>
        </w:rPr>
        <w:br/>
      </w:r>
      <w:r w:rsidRPr="00FD2128">
        <w:rPr>
          <w:rFonts w:ascii="Sylfaen" w:hAnsi="Sylfaen" w:cs="Arian AMU"/>
          <w:sz w:val="24"/>
          <w:szCs w:val="24"/>
          <w:shd w:val="clear" w:color="auto" w:fill="FFFFFF"/>
          <w:lang w:val="hy-AM"/>
        </w:rPr>
        <w:tab/>
      </w:r>
      <w:r w:rsidRPr="00FD2128">
        <w:rPr>
          <w:rFonts w:ascii="Sylfaen" w:eastAsia="Times New Roman" w:hAnsi="Sylfaen" w:cs="Arian AMU"/>
          <w:sz w:val="24"/>
          <w:szCs w:val="24"/>
          <w:shd w:val="clear" w:color="auto" w:fill="FFFFFF"/>
          <w:lang w:val="hy-AM" w:eastAsia="ru-RU"/>
        </w:rPr>
        <w:t xml:space="preserve">Հիշեցնենք, որ հիմնադրամից մերժում ստանալուց հետո </w:t>
      </w:r>
      <w:r w:rsidRPr="00FD2128">
        <w:rPr>
          <w:rFonts w:ascii="Sylfaen" w:hAnsi="Sylfaen" w:cs="Arian AMU"/>
          <w:sz w:val="24"/>
          <w:szCs w:val="24"/>
          <w:shd w:val="clear" w:color="auto" w:fill="FFFFFF"/>
          <w:lang w:val="hy-AM"/>
        </w:rPr>
        <w:t>«Հետաքննող լրագրողներ» ՀԿ-ն</w:t>
      </w:r>
      <w:r w:rsidRPr="00FD2128">
        <w:rPr>
          <w:rFonts w:ascii="Sylfaen" w:eastAsia="Times New Roman" w:hAnsi="Sylfaen" w:cs="Arian AMU"/>
          <w:sz w:val="24"/>
          <w:szCs w:val="24"/>
          <w:shd w:val="clear" w:color="auto" w:fill="FFFFFF"/>
          <w:lang w:val="hy-AM" w:eastAsia="ru-RU"/>
        </w:rPr>
        <w:t xml:space="preserve"> 2019թ. հ</w:t>
      </w:r>
      <w:r w:rsidRPr="00FD2128">
        <w:rPr>
          <w:rFonts w:ascii="Sylfaen" w:hAnsi="Sylfaen" w:cs="Arian AMU"/>
          <w:sz w:val="24"/>
          <w:szCs w:val="24"/>
          <w:shd w:val="clear" w:color="auto" w:fill="FFFFFF"/>
          <w:lang w:val="hy-AM"/>
        </w:rPr>
        <w:t>ուլիսի 8-ին հայցով դիմել էր Վարչական դատարան, իսկ հուլիսի 15-ին գործը վերահասցեագրվել էր Երևանի ընդհանուր իրավասության դատարան, որտեղ էլ վարույթ է ընդունվել օգոստոսի 14-ին։ 2020թ</w:t>
      </w:r>
      <w:r w:rsidRPr="00FD2128">
        <w:rPr>
          <w:rFonts w:ascii="Times New Roman" w:hAnsi="Times New Roman" w:cs="Times New Roman"/>
          <w:sz w:val="24"/>
          <w:szCs w:val="24"/>
          <w:shd w:val="clear" w:color="auto" w:fill="FFFFFF"/>
          <w:lang w:val="hy-AM"/>
        </w:rPr>
        <w:t>․</w:t>
      </w:r>
      <w:r w:rsidRPr="00FD2128">
        <w:rPr>
          <w:rFonts w:ascii="Sylfaen" w:hAnsi="Sylfaen" w:cs="Arian AMU"/>
          <w:sz w:val="24"/>
          <w:szCs w:val="24"/>
          <w:shd w:val="clear" w:color="auto" w:fill="FFFFFF"/>
          <w:lang w:val="hy-AM"/>
        </w:rPr>
        <w:t xml:space="preserve"> մայիսի 22-ի վճռով «Հետաքննող լրագրողներ»-ի հայցը բավարարվել է</w:t>
      </w:r>
      <w:r>
        <w:rPr>
          <w:rFonts w:ascii="Sylfaen" w:hAnsi="Sylfaen" w:cs="Arian AMU"/>
          <w:sz w:val="24"/>
          <w:szCs w:val="24"/>
          <w:shd w:val="clear" w:color="auto" w:fill="FFFFFF"/>
          <w:lang w:val="hy-AM"/>
        </w:rPr>
        <w:t>ր</w:t>
      </w:r>
      <w:r w:rsidRPr="00FD2128">
        <w:rPr>
          <w:rFonts w:ascii="Sylfaen" w:hAnsi="Sylfaen" w:cs="Arian AMU"/>
          <w:sz w:val="24"/>
          <w:szCs w:val="24"/>
          <w:shd w:val="clear" w:color="auto" w:fill="FFFFFF"/>
          <w:lang w:val="hy-AM"/>
        </w:rPr>
        <w:t xml:space="preserve"> մասնակի</w:t>
      </w:r>
      <w:r w:rsidRPr="00FD2128">
        <w:rPr>
          <w:rFonts w:ascii="Times New Roman" w:hAnsi="Times New Roman" w:cs="Times New Roman"/>
          <w:sz w:val="24"/>
          <w:szCs w:val="24"/>
          <w:shd w:val="clear" w:color="auto" w:fill="FFFFFF"/>
          <w:lang w:val="hy-AM"/>
        </w:rPr>
        <w:t>․</w:t>
      </w:r>
      <w:r w:rsidRPr="00FD2128">
        <w:rPr>
          <w:rFonts w:ascii="Sylfaen" w:hAnsi="Sylfaen" w:cs="Arian AMU"/>
          <w:sz w:val="24"/>
          <w:szCs w:val="24"/>
          <w:shd w:val="clear" w:color="auto" w:fill="FFFFFF"/>
          <w:lang w:val="hy-AM"/>
        </w:rPr>
        <w:t xml:space="preserve"> հիմնադրամին պարտավորեցվել է ՀԿ-ին տրամադրել հոգաբարձուների խորհրդի՝ 2011-2019 թթ</w:t>
      </w:r>
      <w:r w:rsidRPr="00FD2128">
        <w:rPr>
          <w:rFonts w:ascii="Times New Roman" w:hAnsi="Times New Roman" w:cs="Times New Roman"/>
          <w:sz w:val="24"/>
          <w:szCs w:val="24"/>
          <w:shd w:val="clear" w:color="auto" w:fill="FFFFFF"/>
          <w:lang w:val="hy-AM"/>
        </w:rPr>
        <w:t>․</w:t>
      </w:r>
      <w:r w:rsidRPr="00FD2128">
        <w:rPr>
          <w:rFonts w:ascii="Sylfaen" w:hAnsi="Sylfaen" w:cs="Times New Roman"/>
          <w:sz w:val="24"/>
          <w:szCs w:val="24"/>
          <w:shd w:val="clear" w:color="auto" w:fill="FFFFFF"/>
          <w:lang w:val="hy-AM"/>
        </w:rPr>
        <w:t xml:space="preserve"> </w:t>
      </w:r>
      <w:r w:rsidRPr="00FD2128">
        <w:rPr>
          <w:rFonts w:ascii="Sylfaen" w:hAnsi="Sylfaen" w:cs="Arian AMU"/>
          <w:sz w:val="24"/>
          <w:szCs w:val="24"/>
          <w:shd w:val="clear" w:color="auto" w:fill="FFFFFF"/>
          <w:lang w:val="hy-AM"/>
        </w:rPr>
        <w:lastRenderedPageBreak/>
        <w:t xml:space="preserve">ընդունած բոլոր որոշումները՝ պահպանելով «Տեղեկատվության ազատության մասին» ՀՀ օրենքի 8-րդ հոդվածի 1-ին մասի 1-5-րդ կետերով սահմանված պահանջները։ </w:t>
      </w:r>
      <w:r w:rsidRPr="00FD2128">
        <w:rPr>
          <w:rFonts w:ascii="Sylfaen" w:hAnsi="Sylfaen"/>
          <w:sz w:val="24"/>
          <w:szCs w:val="24"/>
          <w:lang w:val="hy-AM"/>
        </w:rPr>
        <w:t xml:space="preserve">Հունիսի 19-ին </w:t>
      </w:r>
      <w:r w:rsidRPr="00FD2128">
        <w:rPr>
          <w:rFonts w:ascii="Sylfaen" w:hAnsi="Sylfaen" w:cs="Arian AMU"/>
          <w:sz w:val="24"/>
          <w:szCs w:val="24"/>
          <w:shd w:val="clear" w:color="auto" w:fill="FFFFFF"/>
          <w:lang w:val="hy-AM"/>
        </w:rPr>
        <w:t>պատասխանողը բողոքով դիմել էր վերաքննիչ ատյան։ Հոկտեմբերի 23-ին այն բավարարվել էր. բեկանվել էր մայիսի 22-ի վճիռը, և գործն ուղարկվել նույն դատարան՝ նոր քննության։</w:t>
      </w:r>
      <w:r w:rsidRPr="00FD2128">
        <w:rPr>
          <w:rFonts w:ascii="Sylfaen" w:hAnsi="Sylfaen" w:cs="Arian AMU"/>
          <w:sz w:val="24"/>
          <w:szCs w:val="24"/>
          <w:shd w:val="clear" w:color="auto" w:fill="FFFFFF"/>
          <w:lang w:val="hy-AM"/>
        </w:rPr>
        <w:br/>
      </w:r>
      <w:r w:rsidRPr="00FD2128">
        <w:rPr>
          <w:rFonts w:ascii="Sylfaen" w:hAnsi="Sylfaen" w:cs="Arian AMU"/>
          <w:sz w:val="24"/>
          <w:szCs w:val="24"/>
          <w:shd w:val="clear" w:color="auto" w:fill="FFFFFF"/>
          <w:lang w:val="hy-AM"/>
        </w:rPr>
        <w:tab/>
        <w:t>Դատաքննություն է նշանակվել 2022թ․ փետրվարի 10-ին։</w:t>
      </w:r>
    </w:p>
    <w:p w:rsidR="007F16BF" w:rsidRPr="00FD2128" w:rsidRDefault="007F16BF" w:rsidP="007F16BF">
      <w:pPr>
        <w:pStyle w:val="NormalWeb"/>
        <w:shd w:val="clear" w:color="auto" w:fill="FFFFFF"/>
        <w:spacing w:before="0" w:beforeAutospacing="0" w:after="0" w:afterAutospacing="0"/>
        <w:ind w:firstLine="567"/>
        <w:textAlignment w:val="baseline"/>
        <w:rPr>
          <w:rFonts w:ascii="Sylfaen" w:hAnsi="Sylfaen"/>
          <w:b/>
          <w:lang w:val="hy-AM"/>
        </w:rPr>
      </w:pPr>
    </w:p>
    <w:p w:rsidR="007F16BF" w:rsidRPr="00FD2128" w:rsidRDefault="007F16BF" w:rsidP="007F16BF">
      <w:pPr>
        <w:spacing w:after="0" w:line="240" w:lineRule="auto"/>
        <w:ind w:firstLine="567"/>
        <w:rPr>
          <w:rFonts w:ascii="Sylfaen" w:eastAsia="Times New Roman" w:hAnsi="Sylfaen" w:cs="Times New Roman"/>
          <w:sz w:val="24"/>
          <w:szCs w:val="24"/>
          <w:lang w:val="hy-AM" w:eastAsia="ru-RU"/>
        </w:rPr>
      </w:pPr>
      <w:r w:rsidRPr="00FD2128">
        <w:rPr>
          <w:rFonts w:ascii="Sylfaen" w:hAnsi="Sylfaen" w:cs="Tahoma"/>
          <w:b/>
          <w:color w:val="212529"/>
          <w:sz w:val="24"/>
          <w:szCs w:val="24"/>
          <w:lang w:val="hy-AM"/>
        </w:rPr>
        <w:t>Հունվարի 15-ին</w:t>
      </w:r>
      <w:r w:rsidRPr="00FD2128">
        <w:rPr>
          <w:rFonts w:ascii="Sylfaen" w:hAnsi="Sylfaen" w:cs="Tahoma"/>
          <w:color w:val="212529"/>
          <w:sz w:val="24"/>
          <w:szCs w:val="24"/>
          <w:lang w:val="hy-AM"/>
        </w:rPr>
        <w:t xml:space="preserve"> </w:t>
      </w:r>
      <w:r w:rsidRPr="00FD2128">
        <w:rPr>
          <w:rFonts w:ascii="Sylfaen" w:hAnsi="Sylfaen" w:cs="Tahoma"/>
          <w:sz w:val="24"/>
          <w:szCs w:val="24"/>
          <w:lang w:val="hy-AM"/>
        </w:rPr>
        <w:t xml:space="preserve">Ինֆորմացիայի ազատության կենտրոնը </w:t>
      </w:r>
      <w:hyperlink r:id="rId20" w:tgtFrame="_blank" w:history="1">
        <w:r w:rsidRPr="00FD2128">
          <w:rPr>
            <w:rFonts w:ascii="Sylfaen" w:hAnsi="Sylfaen" w:cs="Tahoma"/>
            <w:sz w:val="24"/>
            <w:szCs w:val="24"/>
            <w:lang w:val="hy-AM"/>
          </w:rPr>
          <w:t>հարցում է ուղարկել</w:t>
        </w:r>
      </w:hyperlink>
      <w:r w:rsidRPr="00FD2128">
        <w:rPr>
          <w:rFonts w:ascii="Sylfaen" w:hAnsi="Sylfaen" w:cs="Tahoma"/>
          <w:sz w:val="24"/>
          <w:szCs w:val="24"/>
          <w:lang w:val="hy-AM"/>
        </w:rPr>
        <w:t> ՀՀ պաշտպանության նախարարություն՝ խնդրելով տեղեկացնել, թե իրավական ինչ փաստաթղթի, համաձայնագրի, հայտարարության հիման վրա են ՀՀ զինված ուժերի ստորաբաժանումները պատերազմից հետո դիրքային փոփոխություններ կատարել Սյունիքի և Գեղարքունիքի մարզերում։ ՊՆ-ից պատասխանել են, որ ԶՈՒ դիրքային փոփոխություններ են կատարել 2020 թ. նոյեմբերի 9-ի եռակողմ հայտարարության դրույթների հիման վրա: Պատասխանում, սակայն, նշված չէ, թե հայտարարության որ կետերն են ներառում դիրքային այդ փոփոխությունները։ Ինֆորմացիայի ազատության կենտրոնը խնդրել էր նաև տրամադրել համապատասխան փաստաթղթերի պատճենները, ինչին ի պատասխան կրկին եռակողմ հայտարարության հղումն է ուղարկվել։ Այսպիսով՝ ՊՆ-ն, ըստ էության, խուսափել է տրամադրել հայցվող տեղեկությունները:</w:t>
      </w:r>
    </w:p>
    <w:p w:rsidR="007F16BF" w:rsidRPr="00FD2128" w:rsidRDefault="007F16BF" w:rsidP="007F16BF">
      <w:pPr>
        <w:spacing w:after="0" w:line="240" w:lineRule="auto"/>
        <w:ind w:firstLine="567"/>
        <w:rPr>
          <w:rFonts w:ascii="Sylfaen" w:eastAsia="Times New Roman" w:hAnsi="Sylfaen" w:cs="Times New Roman"/>
          <w:sz w:val="24"/>
          <w:szCs w:val="24"/>
          <w:lang w:val="hy-AM" w:eastAsia="ru-RU"/>
        </w:rPr>
      </w:pPr>
    </w:p>
    <w:p w:rsidR="007F16BF" w:rsidRPr="00FD2128" w:rsidRDefault="007F16BF" w:rsidP="007F16BF">
      <w:pPr>
        <w:spacing w:after="0" w:line="240" w:lineRule="auto"/>
        <w:ind w:firstLine="567"/>
        <w:rPr>
          <w:rFonts w:ascii="Sylfaen" w:eastAsia="Times New Roman" w:hAnsi="Sylfaen" w:cs="Times New Roman"/>
          <w:sz w:val="24"/>
          <w:szCs w:val="24"/>
          <w:lang w:val="hy-AM" w:eastAsia="ru-RU"/>
        </w:rPr>
      </w:pPr>
      <w:r w:rsidRPr="00FD2128">
        <w:rPr>
          <w:rFonts w:ascii="Sylfaen" w:eastAsia="Times New Roman" w:hAnsi="Sylfaen" w:cs="Times New Roman"/>
          <w:b/>
          <w:sz w:val="24"/>
          <w:szCs w:val="24"/>
          <w:lang w:val="hy-AM" w:eastAsia="ru-RU"/>
        </w:rPr>
        <w:t>Հունվարի 21</w:t>
      </w:r>
      <w:r w:rsidRPr="00FD2128">
        <w:rPr>
          <w:rFonts w:ascii="Sylfaen" w:eastAsia="Times New Roman" w:hAnsi="Sylfaen" w:cs="Times New Roman"/>
          <w:sz w:val="24"/>
          <w:szCs w:val="24"/>
          <w:lang w:val="hy-AM" w:eastAsia="ru-RU"/>
        </w:rPr>
        <w:t>-ին «Livenews.am»</w:t>
      </w:r>
      <w:r>
        <w:rPr>
          <w:rFonts w:ascii="Sylfaen" w:eastAsia="Times New Roman" w:hAnsi="Sylfaen" w:cs="Times New Roman"/>
          <w:sz w:val="24"/>
          <w:szCs w:val="24"/>
          <w:lang w:val="hy-AM" w:eastAsia="ru-RU"/>
        </w:rPr>
        <w:t xml:space="preserve"> լրատվական կայք</w:t>
      </w:r>
      <w:r w:rsidRPr="00FD2128">
        <w:rPr>
          <w:rFonts w:ascii="Sylfaen" w:eastAsia="Times New Roman" w:hAnsi="Sylfaen" w:cs="Times New Roman"/>
          <w:sz w:val="24"/>
          <w:szCs w:val="24"/>
          <w:lang w:val="hy-AM" w:eastAsia="ru-RU"/>
        </w:rPr>
        <w:t xml:space="preserve">ի լրագրող Թագուհի Ասլանյանը հարցում է ուղարկել ՀՀ առողջապահության նախարարություն՝ խնդրելով տրամադրել տեղեկություններ </w:t>
      </w:r>
      <w:r w:rsidRPr="0049799F">
        <w:rPr>
          <w:rFonts w:ascii="Sylfaen" w:eastAsia="Times New Roman" w:hAnsi="Sylfaen" w:cs="Times New Roman"/>
          <w:sz w:val="24"/>
          <w:szCs w:val="24"/>
          <w:lang w:val="hy-AM" w:eastAsia="ru-RU"/>
        </w:rPr>
        <w:t>կորոնավիրուսի համավարակի ընթացքում իրականացված թեստավորումների վերաբերյալ։ Ուշացումով տրամադրված պատասխանը թերի է եղել</w:t>
      </w:r>
      <w:r w:rsidR="0049799F" w:rsidRPr="0049799F">
        <w:rPr>
          <w:rFonts w:ascii="Times New Roman" w:eastAsia="Times New Roman" w:hAnsi="Times New Roman" w:cs="Times New Roman"/>
          <w:sz w:val="24"/>
          <w:szCs w:val="24"/>
          <w:lang w:val="hy-AM" w:eastAsia="ru-RU"/>
        </w:rPr>
        <w:t>․</w:t>
      </w:r>
      <w:r w:rsidR="0049799F" w:rsidRPr="0049799F">
        <w:rPr>
          <w:rFonts w:ascii="Sylfaen" w:eastAsia="Times New Roman" w:hAnsi="Sylfaen" w:cs="Times New Roman"/>
          <w:sz w:val="24"/>
          <w:szCs w:val="24"/>
          <w:lang w:val="hy-AM" w:eastAsia="ru-RU"/>
        </w:rPr>
        <w:t xml:space="preserve"> </w:t>
      </w:r>
      <w:r w:rsidR="0049799F" w:rsidRPr="0049799F">
        <w:rPr>
          <w:rFonts w:ascii="Sylfaen" w:eastAsia="Times New Roman" w:hAnsi="Sylfaen" w:cs="Sylfaen"/>
          <w:sz w:val="24"/>
          <w:szCs w:val="24"/>
          <w:lang w:val="hy-AM" w:eastAsia="ru-RU"/>
        </w:rPr>
        <w:t>այնտեղ</w:t>
      </w:r>
      <w:r w:rsidR="0049799F" w:rsidRPr="0049799F">
        <w:rPr>
          <w:rFonts w:ascii="Sylfaen" w:eastAsia="Times New Roman" w:hAnsi="Sylfaen" w:cs="Times New Roman"/>
          <w:sz w:val="24"/>
          <w:szCs w:val="24"/>
          <w:lang w:val="hy-AM" w:eastAsia="ru-RU"/>
        </w:rPr>
        <w:t xml:space="preserve"> </w:t>
      </w:r>
      <w:r w:rsidR="0049799F" w:rsidRPr="0049799F">
        <w:rPr>
          <w:rFonts w:ascii="Sylfaen" w:eastAsia="Times New Roman" w:hAnsi="Sylfaen" w:cs="Sylfaen"/>
          <w:sz w:val="24"/>
          <w:szCs w:val="24"/>
          <w:lang w:val="hy-AM" w:eastAsia="ru-RU"/>
        </w:rPr>
        <w:t>բացակայել</w:t>
      </w:r>
      <w:r w:rsidR="0049799F" w:rsidRPr="0049799F">
        <w:rPr>
          <w:rFonts w:ascii="Sylfaen" w:eastAsia="Times New Roman" w:hAnsi="Sylfaen" w:cs="Times New Roman"/>
          <w:sz w:val="24"/>
          <w:szCs w:val="24"/>
          <w:lang w:val="hy-AM" w:eastAsia="ru-RU"/>
        </w:rPr>
        <w:t xml:space="preserve"> </w:t>
      </w:r>
      <w:r w:rsidR="0049799F" w:rsidRPr="0049799F">
        <w:rPr>
          <w:rFonts w:ascii="Sylfaen" w:eastAsia="Times New Roman" w:hAnsi="Sylfaen" w:cs="Sylfaen"/>
          <w:sz w:val="24"/>
          <w:szCs w:val="24"/>
          <w:lang w:val="hy-AM" w:eastAsia="ru-RU"/>
        </w:rPr>
        <w:t>են</w:t>
      </w:r>
      <w:r w:rsidR="0049799F" w:rsidRPr="0049799F">
        <w:rPr>
          <w:rFonts w:ascii="Sylfaen" w:eastAsia="Times New Roman" w:hAnsi="Sylfaen" w:cs="Times New Roman"/>
          <w:sz w:val="24"/>
          <w:szCs w:val="24"/>
          <w:lang w:val="hy-AM" w:eastAsia="ru-RU"/>
        </w:rPr>
        <w:t xml:space="preserve"> </w:t>
      </w:r>
      <w:r w:rsidR="0049799F" w:rsidRPr="0049799F">
        <w:rPr>
          <w:rFonts w:ascii="Sylfaen" w:eastAsia="Times New Roman" w:hAnsi="Sylfaen" w:cs="Sylfaen"/>
          <w:sz w:val="24"/>
          <w:szCs w:val="24"/>
          <w:lang w:val="hy-AM" w:eastAsia="ru-RU"/>
        </w:rPr>
        <w:t>թվ</w:t>
      </w:r>
      <w:r w:rsidR="0049799F" w:rsidRPr="0049799F">
        <w:rPr>
          <w:rFonts w:ascii="Sylfaen" w:eastAsia="Times New Roman" w:hAnsi="Sylfaen" w:cs="Times New Roman"/>
          <w:sz w:val="24"/>
          <w:szCs w:val="24"/>
          <w:lang w:val="hy-AM" w:eastAsia="ru-RU"/>
        </w:rPr>
        <w:t>ային</w:t>
      </w:r>
      <w:r w:rsidR="0049799F">
        <w:rPr>
          <w:rFonts w:ascii="Sylfaen" w:eastAsia="Times New Roman" w:hAnsi="Sylfaen" w:cs="Times New Roman"/>
          <w:sz w:val="24"/>
          <w:szCs w:val="24"/>
          <w:lang w:val="hy-AM" w:eastAsia="ru-RU"/>
        </w:rPr>
        <w:t xml:space="preserve"> և բովանդակային</w:t>
      </w:r>
      <w:r w:rsidR="0049799F" w:rsidRPr="0049799F">
        <w:rPr>
          <w:rFonts w:ascii="Sylfaen" w:eastAsia="Times New Roman" w:hAnsi="Sylfaen" w:cs="Times New Roman"/>
          <w:sz w:val="24"/>
          <w:szCs w:val="24"/>
          <w:lang w:val="hy-AM" w:eastAsia="ru-RU"/>
        </w:rPr>
        <w:t xml:space="preserve"> անհրաժեշտ տեղեկություններ</w:t>
      </w:r>
      <w:r w:rsidRPr="0049799F">
        <w:rPr>
          <w:rFonts w:ascii="Sylfaen" w:eastAsia="Times New Roman" w:hAnsi="Sylfaen" w:cs="Times New Roman"/>
          <w:sz w:val="24"/>
          <w:szCs w:val="24"/>
          <w:lang w:val="hy-AM" w:eastAsia="ru-RU"/>
        </w:rPr>
        <w:t>։</w:t>
      </w:r>
    </w:p>
    <w:p w:rsidR="007F16BF" w:rsidRPr="00FD2128" w:rsidRDefault="007F16BF" w:rsidP="007F16BF">
      <w:pPr>
        <w:spacing w:after="0" w:line="240" w:lineRule="auto"/>
        <w:ind w:firstLine="567"/>
        <w:rPr>
          <w:rFonts w:ascii="Sylfaen" w:eastAsia="Times New Roman" w:hAnsi="Sylfaen" w:cs="Times New Roman"/>
          <w:sz w:val="24"/>
          <w:szCs w:val="24"/>
          <w:lang w:val="hy-AM" w:eastAsia="ru-RU"/>
        </w:rPr>
      </w:pPr>
    </w:p>
    <w:p w:rsidR="007F16BF" w:rsidRPr="00FD2128" w:rsidRDefault="007F16BF" w:rsidP="007F16BF">
      <w:pPr>
        <w:spacing w:after="0" w:line="240" w:lineRule="auto"/>
        <w:ind w:firstLine="567"/>
        <w:rPr>
          <w:rFonts w:ascii="Sylfaen" w:eastAsia="Times New Roman" w:hAnsi="Sylfaen" w:cs="Times New Roman"/>
          <w:sz w:val="24"/>
          <w:szCs w:val="24"/>
          <w:lang w:val="hy-AM" w:eastAsia="ru-RU"/>
        </w:rPr>
      </w:pPr>
      <w:r w:rsidRPr="00FD2128">
        <w:rPr>
          <w:rFonts w:ascii="Sylfaen" w:eastAsia="Times New Roman" w:hAnsi="Sylfaen" w:cs="Times New Roman"/>
          <w:b/>
          <w:sz w:val="24"/>
          <w:szCs w:val="24"/>
          <w:lang w:val="hy-AM" w:eastAsia="ru-RU"/>
        </w:rPr>
        <w:t>Հունվարի 22-ին</w:t>
      </w:r>
      <w:r w:rsidRPr="00FD2128">
        <w:rPr>
          <w:rFonts w:ascii="Sylfaen" w:eastAsia="Times New Roman" w:hAnsi="Sylfaen" w:cs="Times New Roman"/>
          <w:sz w:val="24"/>
          <w:szCs w:val="24"/>
          <w:lang w:val="hy-AM" w:eastAsia="ru-RU"/>
        </w:rPr>
        <w:t xml:space="preserve"> </w:t>
      </w:r>
      <w:r w:rsidRPr="00FD2128">
        <w:rPr>
          <w:rFonts w:ascii="Sylfaen" w:hAnsi="Sylfaen" w:cs="Tahoma"/>
          <w:sz w:val="24"/>
          <w:szCs w:val="24"/>
          <w:lang w:val="hy-AM"/>
        </w:rPr>
        <w:t xml:space="preserve">Ինֆորմացիայի ազատության կենտրոնը </w:t>
      </w:r>
      <w:r w:rsidRPr="00FD2128">
        <w:rPr>
          <w:rFonts w:ascii="Sylfaen" w:eastAsia="Times New Roman" w:hAnsi="Sylfaen" w:cs="Times New Roman"/>
          <w:sz w:val="24"/>
          <w:szCs w:val="24"/>
          <w:lang w:val="hy-AM" w:eastAsia="ru-RU"/>
        </w:rPr>
        <w:t>հարցում է ուղարկել պետական կառավարման և տեղական ինքնակառավարման մարմիններ՝ խնդրելով տրամադրել տվյալներ այն մասին, թե տեղեկություն ստանալու քանի հարցում է մերժ</w:t>
      </w:r>
      <w:r>
        <w:rPr>
          <w:rFonts w:ascii="Sylfaen" w:eastAsia="Times New Roman" w:hAnsi="Sylfaen" w:cs="Times New Roman"/>
          <w:sz w:val="24"/>
          <w:szCs w:val="24"/>
          <w:lang w:val="hy-AM" w:eastAsia="ru-RU"/>
        </w:rPr>
        <w:t>վ</w:t>
      </w:r>
      <w:r w:rsidRPr="00FD2128">
        <w:rPr>
          <w:rFonts w:ascii="Sylfaen" w:eastAsia="Times New Roman" w:hAnsi="Sylfaen" w:cs="Times New Roman"/>
          <w:sz w:val="24"/>
          <w:szCs w:val="24"/>
          <w:lang w:val="hy-AM" w:eastAsia="ru-RU"/>
        </w:rPr>
        <w:t>ել 2020թ. ընթացքում, հստակեցնել, թե դրանցից քանիսն են մերժվել անձնական տվյալների, և քանիսը՝ պետական և/կամ ծառայողական գաղտնիքի պաշտպանության հիմքով։ Պետական եկամուտների կոմիտեն պատասխանում մերժման հիմքերի վիճակագրություն չի ներկայացրել</w:t>
      </w:r>
      <w:r w:rsidRPr="00FD2128">
        <w:rPr>
          <w:rFonts w:ascii="Times New Roman" w:eastAsia="Times New Roman" w:hAnsi="Times New Roman" w:cs="Times New Roman"/>
          <w:sz w:val="24"/>
          <w:szCs w:val="24"/>
          <w:lang w:val="hy-AM" w:eastAsia="ru-RU"/>
        </w:rPr>
        <w:t>․</w:t>
      </w:r>
      <w:r w:rsidRPr="00FD2128">
        <w:rPr>
          <w:rFonts w:ascii="Sylfaen" w:eastAsia="Times New Roman" w:hAnsi="Sylfaen" w:cs="Times New Roman"/>
          <w:sz w:val="24"/>
          <w:szCs w:val="24"/>
          <w:lang w:val="hy-AM" w:eastAsia="ru-RU"/>
        </w:rPr>
        <w:t xml:space="preserve"> ԻԱԿ-ը պատասխանը գնահատել է թերի։</w:t>
      </w:r>
    </w:p>
    <w:p w:rsidR="007F16BF" w:rsidRPr="00FD2128" w:rsidRDefault="007F16BF" w:rsidP="007F16BF">
      <w:pPr>
        <w:spacing w:after="0" w:line="240" w:lineRule="auto"/>
        <w:ind w:firstLine="567"/>
        <w:rPr>
          <w:rFonts w:ascii="Sylfaen" w:eastAsia="Times New Roman" w:hAnsi="Sylfaen" w:cs="Times New Roman"/>
          <w:sz w:val="24"/>
          <w:szCs w:val="24"/>
          <w:lang w:val="hy-AM" w:eastAsia="ru-RU"/>
        </w:rPr>
      </w:pPr>
    </w:p>
    <w:p w:rsidR="007F16BF" w:rsidRPr="00FD2128" w:rsidRDefault="007F16BF" w:rsidP="007F16BF">
      <w:pPr>
        <w:spacing w:after="0" w:line="240" w:lineRule="auto"/>
        <w:ind w:firstLine="567"/>
        <w:rPr>
          <w:rFonts w:ascii="Sylfaen" w:eastAsia="Times New Roman" w:hAnsi="Sylfaen" w:cs="Times New Roman"/>
          <w:sz w:val="24"/>
          <w:szCs w:val="24"/>
          <w:lang w:val="hy-AM" w:eastAsia="ru-RU"/>
        </w:rPr>
      </w:pPr>
      <w:r w:rsidRPr="00FD2128">
        <w:rPr>
          <w:rFonts w:ascii="Sylfaen" w:eastAsia="Times New Roman" w:hAnsi="Sylfaen" w:cs="Tahoma"/>
          <w:b/>
          <w:color w:val="212529"/>
          <w:sz w:val="24"/>
          <w:szCs w:val="24"/>
          <w:lang w:val="hy-AM"/>
        </w:rPr>
        <w:t>Հունվարի 22-ին</w:t>
      </w:r>
      <w:r w:rsidRPr="00FD2128">
        <w:rPr>
          <w:rFonts w:ascii="Sylfaen" w:eastAsia="Times New Roman" w:hAnsi="Sylfaen" w:cs="Tahoma"/>
          <w:color w:val="212529"/>
          <w:sz w:val="24"/>
          <w:szCs w:val="24"/>
          <w:lang w:val="hy-AM"/>
        </w:rPr>
        <w:t xml:space="preserve"> «</w:t>
      </w:r>
      <w:hyperlink r:id="rId21" w:tgtFrame="_blank" w:history="1">
        <w:r w:rsidRPr="00FD2128">
          <w:rPr>
            <w:rFonts w:ascii="Sylfaen" w:eastAsia="Times New Roman" w:hAnsi="Sylfaen" w:cs="Tahoma"/>
            <w:color w:val="212529"/>
            <w:sz w:val="24"/>
            <w:szCs w:val="24"/>
            <w:lang w:val="hy-AM"/>
          </w:rPr>
          <w:t>168.am</w:t>
        </w:r>
      </w:hyperlink>
      <w:r w:rsidRPr="00FD2128">
        <w:rPr>
          <w:rFonts w:ascii="Sylfaen" w:eastAsia="Times New Roman" w:hAnsi="Sylfaen" w:cs="Tahoma"/>
          <w:color w:val="212529"/>
          <w:sz w:val="24"/>
          <w:szCs w:val="24"/>
          <w:lang w:val="hy-AM"/>
        </w:rPr>
        <w:t>»</w:t>
      </w:r>
      <w:r>
        <w:rPr>
          <w:rFonts w:ascii="Sylfaen" w:eastAsia="Times New Roman" w:hAnsi="Sylfaen" w:cs="Tahoma"/>
          <w:color w:val="212529"/>
          <w:sz w:val="24"/>
          <w:szCs w:val="24"/>
          <w:lang w:val="hy-AM"/>
        </w:rPr>
        <w:t xml:space="preserve"> </w:t>
      </w:r>
      <w:r w:rsidRPr="00FD2128">
        <w:rPr>
          <w:rFonts w:ascii="Sylfaen" w:eastAsia="Times New Roman" w:hAnsi="Sylfaen" w:cs="Tahoma"/>
          <w:color w:val="212529"/>
          <w:sz w:val="24"/>
          <w:szCs w:val="24"/>
          <w:lang w:val="hy-AM"/>
        </w:rPr>
        <w:t>կայքը գրել է, որ դեռևս 2020թ</w:t>
      </w:r>
      <w:r w:rsidRPr="00FD2128">
        <w:rPr>
          <w:rFonts w:ascii="Times New Roman" w:eastAsia="Times New Roman" w:hAnsi="Times New Roman" w:cs="Times New Roman"/>
          <w:color w:val="212529"/>
          <w:sz w:val="24"/>
          <w:szCs w:val="24"/>
          <w:lang w:val="hy-AM"/>
        </w:rPr>
        <w:t>․</w:t>
      </w:r>
      <w:r w:rsidRPr="00FD2128">
        <w:rPr>
          <w:rFonts w:ascii="Sylfaen" w:eastAsia="Times New Roman" w:hAnsi="Sylfaen" w:cs="Tahoma"/>
          <w:color w:val="212529"/>
          <w:sz w:val="24"/>
          <w:szCs w:val="24"/>
          <w:lang w:val="hy-AM"/>
        </w:rPr>
        <w:t xml:space="preserve"> դեկտեմբերի 30-ին ՀՀ պաշտպանության նախարարություն գրավոր հարցում է ուղարկել՝</w:t>
      </w:r>
      <w:r>
        <w:rPr>
          <w:rFonts w:ascii="Sylfaen" w:eastAsia="Times New Roman" w:hAnsi="Sylfaen" w:cs="Tahoma"/>
          <w:color w:val="212529"/>
          <w:sz w:val="24"/>
          <w:szCs w:val="24"/>
          <w:lang w:val="hy-AM"/>
        </w:rPr>
        <w:t xml:space="preserve"> վերջին պատերազմի արդյունքում հայկական</w:t>
      </w:r>
      <w:r w:rsidRPr="00FD2128">
        <w:rPr>
          <w:rFonts w:ascii="Sylfaen" w:eastAsia="Times New Roman" w:hAnsi="Sylfaen" w:cs="Tahoma"/>
          <w:color w:val="212529"/>
          <w:sz w:val="24"/>
          <w:szCs w:val="24"/>
          <w:lang w:val="hy-AM"/>
        </w:rPr>
        <w:t xml:space="preserve"> կողմի ունեցած զոհերի, վիրավորների, անհետ </w:t>
      </w:r>
      <w:r w:rsidRPr="00FD2128">
        <w:rPr>
          <w:rFonts w:ascii="Sylfaen" w:eastAsia="Times New Roman" w:hAnsi="Sylfaen" w:cs="Tahoma"/>
          <w:color w:val="212529"/>
          <w:sz w:val="24"/>
          <w:szCs w:val="24"/>
          <w:lang w:val="hy-AM"/>
        </w:rPr>
        <w:lastRenderedPageBreak/>
        <w:t>կորածների և գերիների թվի մասին։ Հունվարի 22-ին գերատեսչությունից ուշացումով գրություն է ստացվել, որում ասվել է, որ թվաքանակների ճշգրտման աշխատանքներն ընթացքի մեջ են, հետևաբար տեղեկատվության տրամադրումը գտնում են ոչ նպատակահարմար: Կայքը պատասխանն ուշացած և անհիմն է համարում՝ հատկապես, երբ տարբեր պաշտոնյաներ</w:t>
      </w:r>
      <w:r>
        <w:rPr>
          <w:rFonts w:ascii="Sylfaen" w:eastAsia="Times New Roman" w:hAnsi="Sylfaen" w:cs="Tahoma"/>
          <w:color w:val="212529"/>
          <w:sz w:val="24"/>
          <w:szCs w:val="24"/>
          <w:lang w:val="hy-AM"/>
        </w:rPr>
        <w:t>,</w:t>
      </w:r>
      <w:r w:rsidRPr="00FD2128">
        <w:rPr>
          <w:rFonts w:ascii="Sylfaen" w:eastAsia="Times New Roman" w:hAnsi="Sylfaen" w:cs="Tahoma"/>
          <w:color w:val="212529"/>
          <w:sz w:val="24"/>
          <w:szCs w:val="24"/>
          <w:lang w:val="hy-AM"/>
        </w:rPr>
        <w:t xml:space="preserve"> </w:t>
      </w:r>
      <w:r>
        <w:rPr>
          <w:rFonts w:ascii="Sylfaen" w:eastAsia="Times New Roman" w:hAnsi="Sylfaen" w:cs="Tahoma"/>
          <w:color w:val="212529"/>
          <w:sz w:val="24"/>
          <w:szCs w:val="24"/>
          <w:lang w:val="hy-AM"/>
        </w:rPr>
        <w:t>օրինակ,</w:t>
      </w:r>
      <w:r w:rsidRPr="00FD2128">
        <w:rPr>
          <w:rFonts w:ascii="Sylfaen" w:eastAsia="Times New Roman" w:hAnsi="Sylfaen" w:cs="Tahoma"/>
          <w:color w:val="212529"/>
          <w:sz w:val="24"/>
          <w:szCs w:val="24"/>
          <w:lang w:val="hy-AM"/>
        </w:rPr>
        <w:t xml:space="preserve"> զոհերի թվի վերաբերյալ տվյալներ պարբերաբար հրապարակում են։</w:t>
      </w:r>
    </w:p>
    <w:p w:rsidR="007F16BF" w:rsidRPr="00FD2128" w:rsidRDefault="007F16BF" w:rsidP="007F16BF">
      <w:pPr>
        <w:spacing w:after="0" w:line="240" w:lineRule="auto"/>
        <w:ind w:firstLine="567"/>
        <w:rPr>
          <w:rFonts w:ascii="Sylfaen" w:eastAsia="Times New Roman" w:hAnsi="Sylfaen" w:cs="Times New Roman"/>
          <w:sz w:val="24"/>
          <w:szCs w:val="24"/>
          <w:lang w:val="hy-AM" w:eastAsia="ru-RU"/>
        </w:rPr>
      </w:pPr>
    </w:p>
    <w:p w:rsidR="007F16BF" w:rsidRPr="00FD2128" w:rsidRDefault="007F16BF" w:rsidP="007F16BF">
      <w:pPr>
        <w:spacing w:after="0" w:line="240" w:lineRule="auto"/>
        <w:ind w:firstLine="567"/>
        <w:rPr>
          <w:rFonts w:ascii="Sylfaen" w:hAnsi="Sylfaen" w:cs="Arial"/>
          <w:sz w:val="24"/>
          <w:szCs w:val="24"/>
          <w:lang w:val="hy-AM"/>
        </w:rPr>
      </w:pPr>
      <w:r w:rsidRPr="00FD2128">
        <w:rPr>
          <w:rFonts w:ascii="Sylfaen" w:hAnsi="Sylfaen" w:cs="Arial"/>
          <w:b/>
          <w:sz w:val="24"/>
          <w:szCs w:val="24"/>
          <w:lang w:val="hy-AM"/>
        </w:rPr>
        <w:t>Հունվարի 29-ին</w:t>
      </w:r>
      <w:r w:rsidRPr="00FD2128">
        <w:rPr>
          <w:rFonts w:ascii="Sylfaen" w:hAnsi="Sylfaen" w:cs="Arial"/>
          <w:sz w:val="24"/>
          <w:szCs w:val="24"/>
          <w:lang w:val="hy-AM"/>
        </w:rPr>
        <w:t xml:space="preserve"> </w:t>
      </w:r>
      <w:r>
        <w:rPr>
          <w:rFonts w:ascii="Sylfaen" w:hAnsi="Sylfaen" w:cs="Arial"/>
          <w:sz w:val="24"/>
          <w:szCs w:val="24"/>
          <w:lang w:val="hy-AM"/>
        </w:rPr>
        <w:t xml:space="preserve">փաստերի ստուգման </w:t>
      </w:r>
      <w:r w:rsidRPr="00FD2128">
        <w:rPr>
          <w:rFonts w:ascii="Sylfaen" w:hAnsi="Sylfaen" w:cs="Arial"/>
          <w:sz w:val="24"/>
          <w:szCs w:val="24"/>
          <w:lang w:val="hy-AM"/>
        </w:rPr>
        <w:t xml:space="preserve">«Fip.am» </w:t>
      </w:r>
      <w:r>
        <w:rPr>
          <w:rFonts w:ascii="Sylfaen" w:hAnsi="Sylfaen" w:cs="Arial"/>
          <w:sz w:val="24"/>
          <w:szCs w:val="24"/>
          <w:lang w:val="hy-AM"/>
        </w:rPr>
        <w:t xml:space="preserve">հարթակի հիմնադիր </w:t>
      </w:r>
      <w:r w:rsidRPr="00FD2128">
        <w:rPr>
          <w:rFonts w:ascii="Sylfaen" w:hAnsi="Sylfaen" w:cs="Arial"/>
          <w:sz w:val="24"/>
          <w:szCs w:val="24"/>
          <w:lang w:val="hy-AM"/>
        </w:rPr>
        <w:t>«Իրազեկ քաղաքացիների միավորում» ՀԿ-ն հայց է ներկայացրել Վարչական դատարան՝ ընդդեմ ՀՀ Ազգային անվտանգության ծառայության՝ տեղեկություն տրամադրելուն պարտավորեցնելու պահանջով։ ՀԿ-ն մասնավորապես հայցել է հետևյալ տեղեկությունը</w:t>
      </w:r>
      <w:r w:rsidRPr="00FD2128">
        <w:rPr>
          <w:rFonts w:ascii="Times New Roman" w:hAnsi="Times New Roman" w:cs="Times New Roman"/>
          <w:sz w:val="24"/>
          <w:szCs w:val="24"/>
          <w:lang w:val="hy-AM"/>
        </w:rPr>
        <w:t>․</w:t>
      </w:r>
      <w:r w:rsidRPr="00FD2128">
        <w:rPr>
          <w:rFonts w:ascii="Sylfaen" w:hAnsi="Sylfaen" w:cs="Arial"/>
          <w:sz w:val="24"/>
          <w:szCs w:val="24"/>
          <w:lang w:val="hy-AM"/>
        </w:rPr>
        <w:t xml:space="preserve"> 2020թ. նոյեմբերի 10-ից դեկտեմբերի 20-ն ընկած ժամանակահատվածում ԱԱԾ քննչական դեպարտամենտի վարույթում քննվող գործերով՝ կալանքը որպես խափանման միջոց ընտրելու քանի՞ միջնորդություն է դատարանի կողմից բավարարվել և քանի՞սը մերժվել, ինչպես նաև նախկինում կալանավորված անձանցից քանի՞սն են դատարանի կողմից ազատ արձակվել։</w:t>
      </w:r>
    </w:p>
    <w:p w:rsidR="007F16BF" w:rsidRPr="00FD2128" w:rsidRDefault="007F16BF" w:rsidP="007F16BF">
      <w:pPr>
        <w:shd w:val="clear" w:color="auto" w:fill="FFFFFF"/>
        <w:spacing w:after="0"/>
        <w:ind w:firstLine="720"/>
        <w:rPr>
          <w:rFonts w:ascii="Sylfaen" w:hAnsi="Sylfaen" w:cs="Arial"/>
          <w:sz w:val="24"/>
          <w:szCs w:val="24"/>
          <w:lang w:val="hy-AM"/>
        </w:rPr>
      </w:pPr>
      <w:r w:rsidRPr="00FD2128">
        <w:rPr>
          <w:rFonts w:ascii="Sylfaen" w:hAnsi="Sylfaen" w:cs="Arial"/>
          <w:sz w:val="24"/>
          <w:szCs w:val="24"/>
          <w:lang w:val="hy-AM"/>
        </w:rPr>
        <w:t xml:space="preserve">Փետրվարի 5-ին հայցադիմումն ընդունվել է վարույթ, նիստեր են կայացել մարտի 30-ին, մայիսի 10-ին: Հունիսի 1-ին հայցը մերժվել է </w:t>
      </w:r>
      <w:r w:rsidRPr="00FD2128">
        <w:rPr>
          <w:rFonts w:ascii="Sylfaen" w:hAnsi="Sylfaen"/>
          <w:sz w:val="24"/>
          <w:szCs w:val="24"/>
          <w:lang w:val="hy-AM"/>
        </w:rPr>
        <w:t>այն հիմքով, որ Ազգային անվտանգության ծառայությունը հայցվող տեղեկատվությունը տնօրինող սուբյեկտ չէ: Վճիռը մտել է օրինական ուժի մեջ։</w:t>
      </w:r>
    </w:p>
    <w:p w:rsidR="007F16BF" w:rsidRPr="00FD2128" w:rsidRDefault="007F16BF" w:rsidP="007F16BF">
      <w:pPr>
        <w:spacing w:after="0" w:line="240" w:lineRule="auto"/>
        <w:ind w:firstLine="567"/>
        <w:rPr>
          <w:rFonts w:ascii="Sylfaen" w:hAnsi="Sylfaen" w:cs="Arial"/>
          <w:sz w:val="24"/>
          <w:szCs w:val="24"/>
          <w:lang w:val="hy-AM"/>
        </w:rPr>
      </w:pPr>
    </w:p>
    <w:p w:rsidR="007F16BF" w:rsidRPr="00FD2128" w:rsidRDefault="007F16BF" w:rsidP="007F16BF">
      <w:pPr>
        <w:spacing w:after="0" w:line="240" w:lineRule="auto"/>
        <w:ind w:firstLine="567"/>
        <w:rPr>
          <w:rFonts w:ascii="Sylfaen" w:eastAsia="Times New Roman" w:hAnsi="Sylfaen" w:cs="Times New Roman"/>
          <w:sz w:val="24"/>
          <w:szCs w:val="24"/>
          <w:lang w:val="hy-AM" w:eastAsia="ru-RU"/>
        </w:rPr>
      </w:pPr>
      <w:r w:rsidRPr="00FD2128">
        <w:rPr>
          <w:rFonts w:ascii="Sylfaen" w:eastAsia="Times New Roman" w:hAnsi="Sylfaen" w:cs="Tahoma"/>
          <w:b/>
          <w:color w:val="212529"/>
          <w:sz w:val="24"/>
          <w:szCs w:val="24"/>
          <w:lang w:val="hy-AM"/>
        </w:rPr>
        <w:t xml:space="preserve">Հունվարի 29-ին </w:t>
      </w:r>
      <w:r w:rsidRPr="00FD2128">
        <w:rPr>
          <w:rFonts w:ascii="Sylfaen" w:eastAsia="Times New Roman" w:hAnsi="Sylfaen" w:cs="Tahoma"/>
          <w:color w:val="212529"/>
          <w:sz w:val="24"/>
          <w:szCs w:val="24"/>
          <w:lang w:val="hy-AM"/>
        </w:rPr>
        <w:t xml:space="preserve">«Ժողովուրդ» օրաթերթը հարցում է ուղարկել ՀՀ պաշտպանության նախարար Վաղարշակ Հարությունյանին՝ փետրվարի 1-12-ը Թուրքիայում անցկացվելիք զորավարժությունների մասին, ինչպես նաև՝ թե արդյո՞ք Հայաստանը պատրաստվում է զորավարժություններ անցկացնել։ Այս հարցերին պատասխանելու համար նախարարությունը 30-օրյա ժամկետ է պահանջել, ինչին արձագանքելով՝ թերթը գրում է, որ այդ ժամկետը լրանում է մարտի 1-ին, այսինքն՝ զորավարժությունների ավարտից 16 օր անց, հետևաբար՝ հարցի պատասխանն այլևս </w:t>
      </w:r>
      <w:r>
        <w:rPr>
          <w:rFonts w:ascii="Sylfaen" w:eastAsia="Times New Roman" w:hAnsi="Sylfaen" w:cs="Tahoma"/>
          <w:color w:val="212529"/>
          <w:sz w:val="24"/>
          <w:szCs w:val="24"/>
          <w:lang w:val="hy-AM"/>
        </w:rPr>
        <w:t>անհրաժեշտ</w:t>
      </w:r>
      <w:r w:rsidRPr="00FD2128">
        <w:rPr>
          <w:rFonts w:ascii="Sylfaen" w:eastAsia="Times New Roman" w:hAnsi="Sylfaen" w:cs="Tahoma"/>
          <w:color w:val="212529"/>
          <w:sz w:val="24"/>
          <w:szCs w:val="24"/>
          <w:lang w:val="hy-AM"/>
        </w:rPr>
        <w:t xml:space="preserve"> չի լինի:</w:t>
      </w:r>
      <w:r>
        <w:rPr>
          <w:rFonts w:ascii="Sylfaen" w:eastAsia="Times New Roman" w:hAnsi="Sylfaen" w:cs="Tahoma"/>
          <w:color w:val="212529"/>
          <w:sz w:val="24"/>
          <w:szCs w:val="24"/>
          <w:lang w:val="hy-AM"/>
        </w:rPr>
        <w:t xml:space="preserve"> Ի դեպ, 30-օրյա ժամկետի հնարավորությունը, որն օրենքով նախատեսված է տեղեկատվություն տրամադրելու հետ կապված լրացուցիչ աշխատանքներ կատարելու դեպքերի համար, շատ հաճախ չարաշահվում է պետական մարմինների կողմից և օգտագործվում նաև շատ պարզ հարցերին պատասխանելու պարագայում։</w:t>
      </w:r>
    </w:p>
    <w:p w:rsidR="007F16BF" w:rsidRPr="00FD2128" w:rsidRDefault="007F16BF" w:rsidP="007F16BF">
      <w:pPr>
        <w:spacing w:after="0" w:line="240" w:lineRule="auto"/>
        <w:ind w:firstLine="567"/>
        <w:rPr>
          <w:rFonts w:ascii="Sylfaen" w:eastAsia="Times New Roman" w:hAnsi="Sylfaen" w:cs="Times New Roman"/>
          <w:sz w:val="24"/>
          <w:szCs w:val="24"/>
          <w:lang w:val="hy-AM" w:eastAsia="ru-RU"/>
        </w:rPr>
      </w:pPr>
    </w:p>
    <w:p w:rsidR="007F16BF" w:rsidRPr="00FD2128" w:rsidRDefault="007F16BF" w:rsidP="007F16BF">
      <w:pPr>
        <w:spacing w:after="0" w:line="240" w:lineRule="auto"/>
        <w:ind w:firstLine="567"/>
        <w:rPr>
          <w:rFonts w:ascii="Sylfaen" w:eastAsia="Times New Roman" w:hAnsi="Sylfaen" w:cs="Times New Roman"/>
          <w:color w:val="000000"/>
          <w:sz w:val="24"/>
          <w:szCs w:val="24"/>
          <w:lang w:val="hy-AM"/>
        </w:rPr>
      </w:pPr>
      <w:r w:rsidRPr="00FD2128">
        <w:rPr>
          <w:rFonts w:ascii="Sylfaen" w:eastAsia="Times New Roman" w:hAnsi="Sylfaen" w:cs="Times New Roman"/>
          <w:b/>
          <w:sz w:val="24"/>
          <w:szCs w:val="24"/>
          <w:lang w:val="hy-AM" w:eastAsia="ru-RU"/>
        </w:rPr>
        <w:t>Փետրվարի 2-ին</w:t>
      </w:r>
      <w:r w:rsidRPr="00FD2128">
        <w:rPr>
          <w:rFonts w:ascii="Sylfaen" w:eastAsia="Times New Roman" w:hAnsi="Sylfaen" w:cs="Times New Roman"/>
          <w:sz w:val="24"/>
          <w:szCs w:val="24"/>
          <w:lang w:val="hy-AM" w:eastAsia="ru-RU"/>
        </w:rPr>
        <w:t xml:space="preserve"> «Hetq.am» </w:t>
      </w:r>
      <w:r>
        <w:rPr>
          <w:rFonts w:ascii="Sylfaen" w:eastAsia="Times New Roman" w:hAnsi="Sylfaen" w:cs="Times New Roman"/>
          <w:sz w:val="24"/>
          <w:szCs w:val="24"/>
          <w:lang w:val="hy-AM" w:eastAsia="ru-RU"/>
        </w:rPr>
        <w:t>առցանց պարբերականը</w:t>
      </w:r>
      <w:r w:rsidRPr="00FD2128">
        <w:rPr>
          <w:rFonts w:ascii="Sylfaen" w:eastAsia="Times New Roman" w:hAnsi="Sylfaen" w:cs="Times New Roman"/>
          <w:sz w:val="24"/>
          <w:szCs w:val="24"/>
          <w:lang w:val="hy-AM" w:eastAsia="ru-RU"/>
        </w:rPr>
        <w:t xml:space="preserve"> գրավոր հարցում է ուղարկել Հայաստանի ֆուտբոլի ֆեդերացիա՝ խնդրելով տեղեկացնել, թե որ ըն</w:t>
      </w:r>
      <w:r>
        <w:rPr>
          <w:rFonts w:ascii="Sylfaen" w:eastAsia="Times New Roman" w:hAnsi="Sylfaen" w:cs="Times New Roman"/>
          <w:sz w:val="24"/>
          <w:szCs w:val="24"/>
          <w:lang w:val="hy-AM" w:eastAsia="ru-RU"/>
        </w:rPr>
        <w:t>կերությանն է վստահվել Աբովյանի ք</w:t>
      </w:r>
      <w:r w:rsidRPr="00FD2128">
        <w:rPr>
          <w:rFonts w:ascii="Sylfaen" w:eastAsia="Times New Roman" w:hAnsi="Sylfaen" w:cs="Times New Roman"/>
          <w:sz w:val="24"/>
          <w:szCs w:val="24"/>
          <w:lang w:val="hy-AM" w:eastAsia="ru-RU"/>
        </w:rPr>
        <w:t xml:space="preserve">աղաքային մարզադաշտի հիմնանորոգման նախագիծը, ինչ ընթացակարգով է ընտրվել այն և որքան գումար է հատկացվել։ Պատասխանել են </w:t>
      </w:r>
      <w:r w:rsidRPr="00FD2128">
        <w:rPr>
          <w:rFonts w:ascii="Sylfaen" w:eastAsia="Times New Roman" w:hAnsi="Sylfaen" w:cs="Times New Roman"/>
          <w:color w:val="000000"/>
          <w:sz w:val="24"/>
          <w:szCs w:val="24"/>
          <w:lang w:val="hy-AM"/>
        </w:rPr>
        <w:t xml:space="preserve">փետրվարի 9-ին՝ հայտնելով, որ նախագիծը պատրաստել է «Էյ Վի </w:t>
      </w:r>
      <w:r w:rsidRPr="00FD2128">
        <w:rPr>
          <w:rFonts w:ascii="Sylfaen" w:eastAsia="Times New Roman" w:hAnsi="Sylfaen" w:cs="Times New Roman"/>
          <w:color w:val="000000"/>
          <w:sz w:val="24"/>
          <w:szCs w:val="24"/>
          <w:lang w:val="hy-AM"/>
        </w:rPr>
        <w:lastRenderedPageBreak/>
        <w:t>Էն Գրուպ» ՍՊԸ-ն, սակայն թե ինչ ընթացակարգով է ընտրվել և որքան գումար է տրամադրվել, չի նշվել։</w:t>
      </w:r>
    </w:p>
    <w:p w:rsidR="007F16BF" w:rsidRPr="00FD2128" w:rsidRDefault="007F16BF" w:rsidP="007F16BF">
      <w:pPr>
        <w:spacing w:after="0" w:line="240" w:lineRule="auto"/>
        <w:ind w:firstLine="567"/>
        <w:rPr>
          <w:rFonts w:ascii="Sylfaen" w:eastAsia="Times New Roman" w:hAnsi="Sylfaen" w:cs="Times New Roman"/>
          <w:sz w:val="24"/>
          <w:szCs w:val="24"/>
          <w:lang w:val="hy-AM" w:eastAsia="ru-RU"/>
        </w:rPr>
      </w:pPr>
      <w:r w:rsidRPr="00FD2128">
        <w:rPr>
          <w:rFonts w:ascii="Sylfaen" w:eastAsia="Times New Roman" w:hAnsi="Sylfaen" w:cs="Times New Roman"/>
          <w:color w:val="000000"/>
          <w:sz w:val="24"/>
          <w:szCs w:val="24"/>
          <w:lang w:val="hy-AM"/>
        </w:rPr>
        <w:t>Լրատվամիջոցը փետրվարի 11-ին երկրորդ հարցումն է ուղարկել ՀՖՖ՝ նույն հարցադրումներով, ինչը մնացել է անպատասխան։ Նույն հարցումը ևս մեկ անգամ ուղարկել են փետրվարի 24-ին, այն ևս անպատասխան է մնացել։ Մարտի 11-ին լրագրողը պարզաբանում ստանալու ակնկալիքով զանգահարել է ՀՖՖ հասարակայնության հետ կապերի և լրատվության բաժնի պետ Հայկ Կարապետյանին։ Վերջինս նշել է, թե այդ գործընթացի վերաբերյալ հնարավոր բոլոր տեղեկությունները տրամադրել են, իսկ մնացած հարցերին «նպատակահարմար չեն գտել պատասխանել», և որ հայցած տեղեկատվությ</w:t>
      </w:r>
      <w:r>
        <w:rPr>
          <w:rFonts w:ascii="Sylfaen" w:eastAsia="Times New Roman" w:hAnsi="Sylfaen" w:cs="Times New Roman"/>
          <w:color w:val="000000"/>
          <w:sz w:val="24"/>
          <w:szCs w:val="24"/>
          <w:lang w:val="hy-AM"/>
        </w:rPr>
        <w:t>ունը «առևտրային գաղտնիք է»։ Խմբագրությունը</w:t>
      </w:r>
      <w:r w:rsidRPr="00FD2128">
        <w:rPr>
          <w:rFonts w:ascii="Sylfaen" w:eastAsia="Times New Roman" w:hAnsi="Sylfaen" w:cs="Times New Roman"/>
          <w:color w:val="000000"/>
          <w:sz w:val="24"/>
          <w:szCs w:val="24"/>
          <w:lang w:val="hy-AM"/>
        </w:rPr>
        <w:t xml:space="preserve"> հիշեցրել է, որ Հայաստանի ֆուտբոլի ֆեդերացիան հանրային նշանակության կազմակերպություն է, ուստի պետք է հաշվետու և թափանցիկ լինի հանրության առաջ</w:t>
      </w:r>
      <w:r w:rsidRPr="00FD2128">
        <w:rPr>
          <w:rFonts w:ascii="Sylfaen" w:eastAsia="Times New Roman" w:hAnsi="Sylfaen" w:cs="Times New Roman"/>
          <w:sz w:val="24"/>
          <w:szCs w:val="24"/>
          <w:lang w:val="hy-AM"/>
        </w:rPr>
        <w:t>, առավել ևս, որ կատարված գործարքի կողմերից մեկը բարձրաստիճան պետական պաշտոնյային՝ քննչական կոմիտեի գլխավոր քարտուղարին պատկանող ընկերությու</w:t>
      </w:r>
      <w:r>
        <w:rPr>
          <w:rFonts w:ascii="Sylfaen" w:eastAsia="Times New Roman" w:hAnsi="Sylfaen" w:cs="Times New Roman"/>
          <w:sz w:val="24"/>
          <w:szCs w:val="24"/>
          <w:lang w:val="hy-AM"/>
        </w:rPr>
        <w:t>ն</w:t>
      </w:r>
      <w:r w:rsidRPr="00FD2128">
        <w:rPr>
          <w:rFonts w:ascii="Sylfaen" w:eastAsia="Times New Roman" w:hAnsi="Sylfaen" w:cs="Times New Roman"/>
          <w:sz w:val="24"/>
          <w:szCs w:val="24"/>
          <w:lang w:val="hy-AM"/>
        </w:rPr>
        <w:t xml:space="preserve"> է։</w:t>
      </w:r>
    </w:p>
    <w:p w:rsidR="007F16BF" w:rsidRPr="00FD2128" w:rsidRDefault="007F16BF" w:rsidP="007F16BF">
      <w:pPr>
        <w:spacing w:after="0" w:line="240" w:lineRule="auto"/>
        <w:ind w:firstLine="567"/>
        <w:rPr>
          <w:rFonts w:ascii="Sylfaen" w:eastAsia="Times New Roman" w:hAnsi="Sylfaen" w:cs="Times New Roman"/>
          <w:sz w:val="24"/>
          <w:szCs w:val="24"/>
          <w:lang w:val="hy-AM" w:eastAsia="ru-RU"/>
        </w:rPr>
      </w:pPr>
    </w:p>
    <w:p w:rsidR="007F16BF" w:rsidRPr="00FD2128" w:rsidRDefault="007F16BF" w:rsidP="007F16BF">
      <w:pPr>
        <w:spacing w:after="0" w:line="240" w:lineRule="auto"/>
        <w:ind w:firstLine="567"/>
        <w:rPr>
          <w:rFonts w:ascii="Sylfaen" w:eastAsia="Times New Roman" w:hAnsi="Sylfaen" w:cs="Tahoma"/>
          <w:color w:val="212529"/>
          <w:sz w:val="24"/>
          <w:szCs w:val="24"/>
          <w:lang w:val="hy-AM"/>
        </w:rPr>
      </w:pPr>
      <w:r w:rsidRPr="00FD2128">
        <w:rPr>
          <w:rFonts w:ascii="Sylfaen" w:eastAsia="Times New Roman" w:hAnsi="Sylfaen" w:cs="Tahoma"/>
          <w:b/>
          <w:color w:val="212529"/>
          <w:sz w:val="24"/>
          <w:szCs w:val="24"/>
          <w:lang w:val="hy-AM"/>
        </w:rPr>
        <w:t>Փետրվարի 2-ին</w:t>
      </w:r>
      <w:r w:rsidRPr="00FD2128">
        <w:rPr>
          <w:rFonts w:ascii="Sylfaen" w:eastAsia="Times New Roman" w:hAnsi="Sylfaen" w:cs="Tahoma"/>
          <w:color w:val="212529"/>
          <w:sz w:val="24"/>
          <w:szCs w:val="24"/>
          <w:lang w:val="hy-AM"/>
        </w:rPr>
        <w:t> «</w:t>
      </w:r>
      <w:hyperlink r:id="rId22" w:tgtFrame="_blank" w:history="1">
        <w:r w:rsidRPr="00FD2128">
          <w:rPr>
            <w:rFonts w:ascii="Sylfaen" w:eastAsia="Times New Roman" w:hAnsi="Sylfaen" w:cs="Tahoma"/>
            <w:bCs/>
            <w:sz w:val="24"/>
            <w:szCs w:val="24"/>
            <w:lang w:val="hy-AM"/>
          </w:rPr>
          <w:t>168.am</w:t>
        </w:r>
      </w:hyperlink>
      <w:r w:rsidRPr="00FD2128">
        <w:rPr>
          <w:rFonts w:ascii="Sylfaen" w:eastAsia="Times New Roman" w:hAnsi="Sylfaen" w:cs="Tahoma"/>
          <w:sz w:val="24"/>
          <w:szCs w:val="24"/>
          <w:lang w:val="hy-AM"/>
        </w:rPr>
        <w:t>»</w:t>
      </w:r>
      <w:r>
        <w:rPr>
          <w:rFonts w:ascii="Sylfaen" w:eastAsia="Times New Roman" w:hAnsi="Sylfaen" w:cs="Tahoma"/>
          <w:sz w:val="24"/>
          <w:szCs w:val="24"/>
          <w:lang w:val="hy-AM"/>
        </w:rPr>
        <w:t xml:space="preserve"> լրատվական կայք</w:t>
      </w:r>
      <w:r w:rsidRPr="00FD2128">
        <w:rPr>
          <w:rFonts w:ascii="Sylfaen" w:eastAsia="Times New Roman" w:hAnsi="Sylfaen" w:cs="Tahoma"/>
          <w:sz w:val="24"/>
          <w:szCs w:val="24"/>
          <w:lang w:val="hy-AM"/>
        </w:rPr>
        <w:t xml:space="preserve">ը </w:t>
      </w:r>
      <w:r w:rsidRPr="00FD2128">
        <w:rPr>
          <w:rFonts w:ascii="Sylfaen" w:eastAsia="Times New Roman" w:hAnsi="Sylfaen" w:cs="Tahoma"/>
          <w:color w:val="212529"/>
          <w:sz w:val="24"/>
          <w:szCs w:val="24"/>
          <w:lang w:val="hy-AM"/>
        </w:rPr>
        <w:t>ՀՀ-ում գտնվող ադրբեջանցի դատապարտյալների, ինչպես նաև՝ Շուշիի բանտից տեղափոխված անձանց գտնվելու վայրի մասին հարցում է ուղարկել ՀՀ արդարադատության նախարարության Քրեակատարողական ծառայություն։</w:t>
      </w:r>
      <w:r w:rsidRPr="00FD2128">
        <w:rPr>
          <w:rFonts w:ascii="Sylfaen" w:eastAsia="Times New Roman" w:hAnsi="Sylfaen" w:cs="Tahoma"/>
          <w:b/>
          <w:bCs/>
          <w:color w:val="212529"/>
          <w:sz w:val="24"/>
          <w:szCs w:val="24"/>
          <w:lang w:val="hy-AM"/>
        </w:rPr>
        <w:t xml:space="preserve"> </w:t>
      </w:r>
      <w:r w:rsidRPr="00FD2128">
        <w:rPr>
          <w:rFonts w:ascii="Sylfaen" w:eastAsia="Times New Roman" w:hAnsi="Sylfaen" w:cs="Tahoma"/>
          <w:bCs/>
          <w:color w:val="212529"/>
          <w:sz w:val="24"/>
          <w:szCs w:val="24"/>
          <w:lang w:val="hy-AM"/>
        </w:rPr>
        <w:t>Վերջինս տեղեկատվության տրամադրումը համարել է ոչ նպատակահարմար: Կայքը մեկնաբանել է.</w:t>
      </w:r>
      <w:r w:rsidRPr="00FD2128">
        <w:rPr>
          <w:rFonts w:ascii="Sylfaen" w:eastAsia="Times New Roman" w:hAnsi="Sylfaen" w:cs="Tahoma"/>
          <w:b/>
          <w:bCs/>
          <w:color w:val="212529"/>
          <w:sz w:val="24"/>
          <w:szCs w:val="24"/>
          <w:lang w:val="hy-AM"/>
        </w:rPr>
        <w:t xml:space="preserve"> </w:t>
      </w:r>
      <w:r w:rsidRPr="00FD2128">
        <w:rPr>
          <w:rFonts w:ascii="Sylfaen" w:eastAsia="Times New Roman" w:hAnsi="Sylfaen" w:cs="Tahoma"/>
          <w:color w:val="212529"/>
          <w:sz w:val="24"/>
          <w:szCs w:val="24"/>
          <w:lang w:val="hy-AM"/>
        </w:rPr>
        <w:t xml:space="preserve">«Քրեակատարողական ծառայությանը 20 օրից ավելի ժամանակ է պետք եղել այնպիսի տեղեկատվություն տրամադրելու համար, որը, բնականաբար, առկա է ՔԿԾ գրանցամատյաններում, ․․․բայց ապավինել են հին ու բարի «տեղեկատվության տրամադրումը համարում ենք ոչ նպատակահարմար» ձևակերպմանը»: </w:t>
      </w:r>
    </w:p>
    <w:p w:rsidR="007F16BF" w:rsidRPr="00FD2128" w:rsidRDefault="007F16BF" w:rsidP="007F16BF">
      <w:pPr>
        <w:spacing w:after="0" w:line="240" w:lineRule="auto"/>
        <w:ind w:firstLine="567"/>
        <w:rPr>
          <w:rFonts w:ascii="Sylfaen" w:eastAsia="Times New Roman" w:hAnsi="Sylfaen" w:cs="Times New Roman"/>
          <w:sz w:val="24"/>
          <w:szCs w:val="24"/>
          <w:lang w:val="hy-AM" w:eastAsia="ru-RU"/>
        </w:rPr>
      </w:pPr>
    </w:p>
    <w:p w:rsidR="007F16BF" w:rsidRDefault="007F16BF" w:rsidP="007F16BF">
      <w:pPr>
        <w:spacing w:after="0" w:line="240" w:lineRule="auto"/>
        <w:ind w:firstLine="567"/>
        <w:rPr>
          <w:rFonts w:ascii="Sylfaen" w:eastAsia="Times New Roman" w:hAnsi="Sylfaen" w:cs="Times New Roman"/>
          <w:sz w:val="24"/>
          <w:szCs w:val="24"/>
          <w:lang w:val="hy-AM" w:eastAsia="ru-RU"/>
        </w:rPr>
      </w:pPr>
      <w:r w:rsidRPr="00FD2128">
        <w:rPr>
          <w:rFonts w:ascii="Sylfaen" w:hAnsi="Sylfaen" w:cs="Tahoma"/>
          <w:b/>
          <w:color w:val="212529"/>
          <w:sz w:val="24"/>
          <w:szCs w:val="24"/>
          <w:shd w:val="clear" w:color="auto" w:fill="FFFFFF"/>
          <w:lang w:val="hy-AM"/>
        </w:rPr>
        <w:t>Փետրվարի 10-ին</w:t>
      </w:r>
      <w:r w:rsidRPr="00FD2128">
        <w:rPr>
          <w:rFonts w:ascii="Sylfaen" w:hAnsi="Sylfaen" w:cs="Tahoma"/>
          <w:color w:val="212529"/>
          <w:sz w:val="24"/>
          <w:szCs w:val="24"/>
          <w:shd w:val="clear" w:color="auto" w:fill="FFFFFF"/>
          <w:lang w:val="hy-AM"/>
        </w:rPr>
        <w:t xml:space="preserve"> </w:t>
      </w:r>
      <w:r w:rsidRPr="00FD2128">
        <w:rPr>
          <w:rFonts w:ascii="Sylfaen" w:eastAsia="Times New Roman" w:hAnsi="Sylfaen" w:cs="Tahoma"/>
          <w:sz w:val="24"/>
          <w:szCs w:val="24"/>
          <w:lang w:val="hy-AM"/>
        </w:rPr>
        <w:t>«</w:t>
      </w:r>
      <w:hyperlink r:id="rId23" w:tgtFrame="_blank" w:history="1">
        <w:r w:rsidRPr="00FD2128">
          <w:rPr>
            <w:rFonts w:ascii="Sylfaen" w:eastAsia="Times New Roman" w:hAnsi="Sylfaen" w:cs="Tahoma"/>
            <w:bCs/>
            <w:sz w:val="24"/>
            <w:szCs w:val="24"/>
            <w:lang w:val="hy-AM"/>
          </w:rPr>
          <w:t>168.am</w:t>
        </w:r>
      </w:hyperlink>
      <w:r>
        <w:rPr>
          <w:rFonts w:ascii="Sylfaen" w:eastAsia="Times New Roman" w:hAnsi="Sylfaen" w:cs="Tahoma"/>
          <w:sz w:val="24"/>
          <w:szCs w:val="24"/>
          <w:lang w:val="hy-AM"/>
        </w:rPr>
        <w:t>» կայք</w:t>
      </w:r>
      <w:r w:rsidRPr="00FD2128">
        <w:rPr>
          <w:rFonts w:ascii="Sylfaen" w:eastAsia="Times New Roman" w:hAnsi="Sylfaen" w:cs="Tahoma"/>
          <w:sz w:val="24"/>
          <w:szCs w:val="24"/>
          <w:lang w:val="hy-AM"/>
        </w:rPr>
        <w:t>ը հարցում է ուղղել ՀՀ գլխավոր դատախազին՝ 44-օրյա պատերազմի ընթացքում զինված ուժերի կարիքների համար արտերկրից որպես օգնություն ստացված, բայց այդպես էլ հասցեատերերին չհասած բեռների, ինչպես նաև՝ այդ առնչությամբ հարուցված քրեական</w:t>
      </w:r>
      <w:r w:rsidRPr="0036307D">
        <w:rPr>
          <w:rFonts w:ascii="Sylfaen" w:eastAsia="Times New Roman" w:hAnsi="Sylfaen" w:cs="Tahoma"/>
          <w:sz w:val="24"/>
          <w:szCs w:val="24"/>
          <w:lang w:val="hy-AM"/>
        </w:rPr>
        <w:t xml:space="preserve"> գործերի մասին։</w:t>
      </w:r>
    </w:p>
    <w:p w:rsidR="007F16BF" w:rsidRPr="00FD2128" w:rsidRDefault="007F16BF" w:rsidP="007F16BF">
      <w:pPr>
        <w:spacing w:after="0" w:line="240" w:lineRule="auto"/>
        <w:ind w:firstLine="567"/>
        <w:rPr>
          <w:rFonts w:ascii="Sylfaen" w:eastAsia="Times New Roman" w:hAnsi="Sylfaen" w:cs="Times New Roman"/>
          <w:sz w:val="24"/>
          <w:szCs w:val="24"/>
          <w:lang w:val="hy-AM" w:eastAsia="ru-RU"/>
        </w:rPr>
      </w:pPr>
      <w:r>
        <w:rPr>
          <w:rFonts w:ascii="Sylfaen" w:eastAsia="Times New Roman" w:hAnsi="Sylfaen" w:cs="Tahoma"/>
          <w:sz w:val="24"/>
          <w:szCs w:val="24"/>
          <w:lang w:val="hy-AM"/>
        </w:rPr>
        <w:t>Կ</w:t>
      </w:r>
      <w:r w:rsidRPr="00FD2128">
        <w:rPr>
          <w:rFonts w:ascii="Sylfaen" w:eastAsia="Times New Roman" w:hAnsi="Sylfaen" w:cs="Tahoma"/>
          <w:sz w:val="24"/>
          <w:szCs w:val="24"/>
          <w:lang w:val="hy-AM"/>
        </w:rPr>
        <w:t>այքը գրել է, որ Գլխավոր դատախազությունն ըստ էության ոչ մի հարցի հստակ պատասխան չի տվել։</w:t>
      </w:r>
    </w:p>
    <w:p w:rsidR="007F16BF" w:rsidRPr="00FD2128" w:rsidRDefault="007F16BF" w:rsidP="007F16BF">
      <w:pPr>
        <w:spacing w:after="0" w:line="240" w:lineRule="auto"/>
        <w:ind w:firstLine="567"/>
        <w:rPr>
          <w:rFonts w:ascii="Sylfaen" w:eastAsia="Times New Roman" w:hAnsi="Sylfaen" w:cs="Times New Roman"/>
          <w:sz w:val="24"/>
          <w:szCs w:val="24"/>
          <w:lang w:val="hy-AM" w:eastAsia="ru-RU"/>
        </w:rPr>
      </w:pPr>
    </w:p>
    <w:p w:rsidR="007F16BF" w:rsidRPr="00FD2128" w:rsidRDefault="007F16BF" w:rsidP="007F16BF">
      <w:pPr>
        <w:spacing w:after="0" w:line="240" w:lineRule="auto"/>
        <w:ind w:firstLine="567"/>
        <w:rPr>
          <w:rFonts w:ascii="Sylfaen" w:hAnsi="Sylfaen" w:cs="Arial"/>
          <w:sz w:val="24"/>
          <w:szCs w:val="24"/>
          <w:shd w:val="clear" w:color="auto" w:fill="FFFFFF"/>
          <w:lang w:val="hy-AM"/>
        </w:rPr>
      </w:pPr>
      <w:r w:rsidRPr="00FD2128">
        <w:rPr>
          <w:rFonts w:ascii="Sylfaen" w:hAnsi="Sylfaen" w:cs="Arial"/>
          <w:b/>
          <w:sz w:val="24"/>
          <w:szCs w:val="24"/>
          <w:shd w:val="clear" w:color="auto" w:fill="FFFFFF"/>
          <w:lang w:val="hy-AM"/>
        </w:rPr>
        <w:t>Փետրվարի 17-ին</w:t>
      </w:r>
      <w:r w:rsidRPr="00FD2128">
        <w:rPr>
          <w:rFonts w:ascii="Sylfaen" w:hAnsi="Sylfaen" w:cs="Arial"/>
          <w:sz w:val="24"/>
          <w:szCs w:val="24"/>
          <w:shd w:val="clear" w:color="auto" w:fill="FFFFFF"/>
          <w:lang w:val="hy-AM"/>
        </w:rPr>
        <w:t xml:space="preserve"> </w:t>
      </w:r>
      <w:r>
        <w:rPr>
          <w:rFonts w:ascii="Sylfaen" w:hAnsi="Sylfaen" w:cs="Arial"/>
          <w:sz w:val="24"/>
          <w:szCs w:val="24"/>
          <w:lang w:val="hy-AM"/>
        </w:rPr>
        <w:t xml:space="preserve">փաստերի ստուգման </w:t>
      </w:r>
      <w:r w:rsidRPr="00FD2128">
        <w:rPr>
          <w:rFonts w:ascii="Sylfaen" w:hAnsi="Sylfaen" w:cs="Arial"/>
          <w:sz w:val="24"/>
          <w:szCs w:val="24"/>
          <w:lang w:val="hy-AM"/>
        </w:rPr>
        <w:t xml:space="preserve">«Fip.am» </w:t>
      </w:r>
      <w:r>
        <w:rPr>
          <w:rFonts w:ascii="Sylfaen" w:hAnsi="Sylfaen" w:cs="Arial"/>
          <w:sz w:val="24"/>
          <w:szCs w:val="24"/>
          <w:lang w:val="hy-AM"/>
        </w:rPr>
        <w:t xml:space="preserve">հարթակի հիմնադիր </w:t>
      </w:r>
      <w:r w:rsidRPr="00FD2128">
        <w:rPr>
          <w:rFonts w:ascii="Sylfaen" w:hAnsi="Sylfaen" w:cs="Arial"/>
          <w:sz w:val="24"/>
          <w:szCs w:val="24"/>
          <w:shd w:val="clear" w:color="auto" w:fill="FFFFFF"/>
          <w:lang w:val="hy-AM"/>
        </w:rPr>
        <w:t>«Իրազեկ</w:t>
      </w:r>
      <w:r w:rsidRPr="00FD2128">
        <w:rPr>
          <w:rFonts w:ascii="Sylfaen" w:hAnsi="Sylfaen"/>
          <w:sz w:val="24"/>
          <w:szCs w:val="24"/>
          <w:shd w:val="clear" w:color="auto" w:fill="FFFFFF"/>
          <w:lang w:val="hy-AM"/>
        </w:rPr>
        <w:t xml:space="preserve"> ք</w:t>
      </w:r>
      <w:r w:rsidRPr="00FD2128">
        <w:rPr>
          <w:rFonts w:ascii="Sylfaen" w:hAnsi="Sylfaen" w:cs="Arial"/>
          <w:sz w:val="24"/>
          <w:szCs w:val="24"/>
          <w:shd w:val="clear" w:color="auto" w:fill="FFFFFF"/>
          <w:lang w:val="hy-AM"/>
        </w:rPr>
        <w:t>աղաքացիների</w:t>
      </w:r>
      <w:r w:rsidRPr="00FD2128">
        <w:rPr>
          <w:rFonts w:ascii="Sylfaen" w:hAnsi="Sylfaen"/>
          <w:sz w:val="24"/>
          <w:szCs w:val="24"/>
          <w:shd w:val="clear" w:color="auto" w:fill="FFFFFF"/>
          <w:lang w:val="hy-AM"/>
        </w:rPr>
        <w:t xml:space="preserve"> մ</w:t>
      </w:r>
      <w:r w:rsidRPr="00FD2128">
        <w:rPr>
          <w:rFonts w:ascii="Sylfaen" w:hAnsi="Sylfaen" w:cs="Arial"/>
          <w:sz w:val="24"/>
          <w:szCs w:val="24"/>
          <w:shd w:val="clear" w:color="auto" w:fill="FFFFFF"/>
          <w:lang w:val="hy-AM"/>
        </w:rPr>
        <w:t>իավորում»</w:t>
      </w:r>
      <w:r w:rsidRPr="00FD2128">
        <w:rPr>
          <w:rFonts w:ascii="Sylfaen" w:hAnsi="Sylfaen"/>
          <w:sz w:val="24"/>
          <w:szCs w:val="24"/>
          <w:shd w:val="clear" w:color="auto" w:fill="FFFFFF"/>
          <w:lang w:val="hy-AM"/>
        </w:rPr>
        <w:t xml:space="preserve"> </w:t>
      </w:r>
      <w:r>
        <w:rPr>
          <w:rFonts w:ascii="Sylfaen" w:hAnsi="Sylfaen" w:cs="Arial"/>
          <w:sz w:val="24"/>
          <w:szCs w:val="24"/>
          <w:shd w:val="clear" w:color="auto" w:fill="FFFFFF"/>
          <w:lang w:val="hy-AM"/>
        </w:rPr>
        <w:t>ՀԿ-ն</w:t>
      </w:r>
      <w:r w:rsidRPr="00FD2128">
        <w:rPr>
          <w:rFonts w:ascii="Sylfaen" w:hAnsi="Sylfaen" w:cs="Arial"/>
          <w:sz w:val="24"/>
          <w:szCs w:val="24"/>
          <w:shd w:val="clear" w:color="auto" w:fill="FFFFFF"/>
          <w:lang w:val="hy-AM"/>
        </w:rPr>
        <w:t xml:space="preserve"> հայցադիմում է ներկայացրել Վարչական դատարան՝ ընդդեմ ՀՀ</w:t>
      </w:r>
      <w:r w:rsidRPr="00FD2128">
        <w:rPr>
          <w:rFonts w:ascii="Sylfaen" w:hAnsi="Sylfaen"/>
          <w:sz w:val="24"/>
          <w:szCs w:val="24"/>
          <w:shd w:val="clear" w:color="auto" w:fill="FFFFFF"/>
          <w:lang w:val="hy-AM"/>
        </w:rPr>
        <w:t xml:space="preserve"> </w:t>
      </w:r>
      <w:r w:rsidRPr="00FD2128">
        <w:rPr>
          <w:rFonts w:ascii="Sylfaen" w:hAnsi="Sylfaen" w:cs="Arial"/>
          <w:sz w:val="24"/>
          <w:szCs w:val="24"/>
          <w:shd w:val="clear" w:color="auto" w:fill="FFFFFF"/>
          <w:lang w:val="hy-AM"/>
        </w:rPr>
        <w:t>կրթության</w:t>
      </w:r>
      <w:r w:rsidRPr="00FD2128">
        <w:rPr>
          <w:rFonts w:ascii="Sylfaen" w:hAnsi="Sylfaen"/>
          <w:sz w:val="24"/>
          <w:szCs w:val="24"/>
          <w:shd w:val="clear" w:color="auto" w:fill="FFFFFF"/>
          <w:lang w:val="hy-AM"/>
        </w:rPr>
        <w:t xml:space="preserve">, </w:t>
      </w:r>
      <w:r w:rsidRPr="00FD2128">
        <w:rPr>
          <w:rFonts w:ascii="Sylfaen" w:hAnsi="Sylfaen" w:cs="Arial"/>
          <w:sz w:val="24"/>
          <w:szCs w:val="24"/>
          <w:shd w:val="clear" w:color="auto" w:fill="FFFFFF"/>
          <w:lang w:val="hy-AM"/>
        </w:rPr>
        <w:t>գիտության</w:t>
      </w:r>
      <w:r w:rsidRPr="00FD2128">
        <w:rPr>
          <w:rFonts w:ascii="Sylfaen" w:hAnsi="Sylfaen"/>
          <w:sz w:val="24"/>
          <w:szCs w:val="24"/>
          <w:shd w:val="clear" w:color="auto" w:fill="FFFFFF"/>
          <w:lang w:val="hy-AM"/>
        </w:rPr>
        <w:t xml:space="preserve">, </w:t>
      </w:r>
      <w:r w:rsidRPr="00FD2128">
        <w:rPr>
          <w:rFonts w:ascii="Sylfaen" w:hAnsi="Sylfaen" w:cs="Arial"/>
          <w:sz w:val="24"/>
          <w:szCs w:val="24"/>
          <w:shd w:val="clear" w:color="auto" w:fill="FFFFFF"/>
          <w:lang w:val="hy-AM"/>
        </w:rPr>
        <w:t>մշակույթի</w:t>
      </w:r>
      <w:r w:rsidRPr="00FD2128">
        <w:rPr>
          <w:rFonts w:ascii="Sylfaen" w:hAnsi="Sylfaen"/>
          <w:sz w:val="24"/>
          <w:szCs w:val="24"/>
          <w:shd w:val="clear" w:color="auto" w:fill="FFFFFF"/>
          <w:lang w:val="hy-AM"/>
        </w:rPr>
        <w:t xml:space="preserve"> </w:t>
      </w:r>
      <w:r w:rsidRPr="00FD2128">
        <w:rPr>
          <w:rFonts w:ascii="Sylfaen" w:hAnsi="Sylfaen" w:cs="Arial"/>
          <w:sz w:val="24"/>
          <w:szCs w:val="24"/>
          <w:shd w:val="clear" w:color="auto" w:fill="FFFFFF"/>
          <w:lang w:val="hy-AM"/>
        </w:rPr>
        <w:t>և</w:t>
      </w:r>
      <w:r w:rsidRPr="00FD2128">
        <w:rPr>
          <w:rFonts w:ascii="Sylfaen" w:hAnsi="Sylfaen"/>
          <w:sz w:val="24"/>
          <w:szCs w:val="24"/>
          <w:shd w:val="clear" w:color="auto" w:fill="FFFFFF"/>
          <w:lang w:val="hy-AM"/>
        </w:rPr>
        <w:t xml:space="preserve"> </w:t>
      </w:r>
      <w:r w:rsidRPr="00FD2128">
        <w:rPr>
          <w:rFonts w:ascii="Sylfaen" w:hAnsi="Sylfaen" w:cs="Arial"/>
          <w:sz w:val="24"/>
          <w:szCs w:val="24"/>
          <w:shd w:val="clear" w:color="auto" w:fill="FFFFFF"/>
          <w:lang w:val="hy-AM"/>
        </w:rPr>
        <w:t>սպորտի</w:t>
      </w:r>
      <w:r w:rsidRPr="00FD2128">
        <w:rPr>
          <w:rFonts w:ascii="Sylfaen" w:hAnsi="Sylfaen"/>
          <w:sz w:val="24"/>
          <w:szCs w:val="24"/>
          <w:shd w:val="clear" w:color="auto" w:fill="FFFFFF"/>
          <w:lang w:val="hy-AM"/>
        </w:rPr>
        <w:t xml:space="preserve"> </w:t>
      </w:r>
      <w:r w:rsidRPr="00FD2128">
        <w:rPr>
          <w:rFonts w:ascii="Sylfaen" w:hAnsi="Sylfaen" w:cs="Arial"/>
          <w:sz w:val="24"/>
          <w:szCs w:val="24"/>
          <w:shd w:val="clear" w:color="auto" w:fill="FFFFFF"/>
          <w:lang w:val="hy-AM"/>
        </w:rPr>
        <w:t>նախարարության՝ տեղեկություն տրամադրելուն պարտավորեցնելու պահանջով։ ՀԿ-ն գերատեսչությունից ակնկալել է ստանալ գաղտնագրման</w:t>
      </w:r>
      <w:r w:rsidRPr="00FD2128">
        <w:rPr>
          <w:rFonts w:ascii="Sylfaen" w:hAnsi="Sylfaen"/>
          <w:sz w:val="24"/>
          <w:szCs w:val="24"/>
          <w:shd w:val="clear" w:color="auto" w:fill="FFFFFF"/>
          <w:lang w:val="hy-AM"/>
        </w:rPr>
        <w:t xml:space="preserve"> </w:t>
      </w:r>
      <w:r w:rsidRPr="00FD2128">
        <w:rPr>
          <w:rFonts w:ascii="Sylfaen" w:hAnsi="Sylfaen" w:cs="Arial"/>
          <w:sz w:val="24"/>
          <w:szCs w:val="24"/>
          <w:shd w:val="clear" w:color="auto" w:fill="FFFFFF"/>
          <w:lang w:val="hy-AM"/>
        </w:rPr>
        <w:t>ենթակա</w:t>
      </w:r>
      <w:r w:rsidRPr="00FD2128">
        <w:rPr>
          <w:rFonts w:ascii="Sylfaen" w:hAnsi="Sylfaen"/>
          <w:sz w:val="24"/>
          <w:szCs w:val="24"/>
          <w:shd w:val="clear" w:color="auto" w:fill="FFFFFF"/>
          <w:lang w:val="hy-AM"/>
        </w:rPr>
        <w:t xml:space="preserve"> </w:t>
      </w:r>
      <w:r w:rsidRPr="00FD2128">
        <w:rPr>
          <w:rFonts w:ascii="Sylfaen" w:hAnsi="Sylfaen" w:cs="Arial"/>
          <w:sz w:val="24"/>
          <w:szCs w:val="24"/>
          <w:shd w:val="clear" w:color="auto" w:fill="FFFFFF"/>
          <w:lang w:val="hy-AM"/>
        </w:rPr>
        <w:t>տեղեկությունների</w:t>
      </w:r>
      <w:r w:rsidRPr="00FD2128">
        <w:rPr>
          <w:rFonts w:ascii="Sylfaen" w:hAnsi="Sylfaen"/>
          <w:sz w:val="24"/>
          <w:szCs w:val="24"/>
          <w:shd w:val="clear" w:color="auto" w:fill="FFFFFF"/>
          <w:lang w:val="hy-AM"/>
        </w:rPr>
        <w:t xml:space="preserve"> </w:t>
      </w:r>
      <w:r w:rsidRPr="00FD2128">
        <w:rPr>
          <w:rFonts w:ascii="Sylfaen" w:hAnsi="Sylfaen" w:cs="Arial"/>
          <w:sz w:val="24"/>
          <w:szCs w:val="24"/>
          <w:shd w:val="clear" w:color="auto" w:fill="FFFFFF"/>
          <w:lang w:val="hy-AM"/>
        </w:rPr>
        <w:t>գերատեսչական</w:t>
      </w:r>
      <w:r w:rsidRPr="00FD2128">
        <w:rPr>
          <w:rFonts w:ascii="Sylfaen" w:hAnsi="Sylfaen"/>
          <w:sz w:val="24"/>
          <w:szCs w:val="24"/>
          <w:shd w:val="clear" w:color="auto" w:fill="FFFFFF"/>
          <w:lang w:val="hy-AM"/>
        </w:rPr>
        <w:t xml:space="preserve"> </w:t>
      </w:r>
      <w:r w:rsidRPr="00FD2128">
        <w:rPr>
          <w:rFonts w:ascii="Sylfaen" w:hAnsi="Sylfaen" w:cs="Arial"/>
          <w:sz w:val="24"/>
          <w:szCs w:val="24"/>
          <w:shd w:val="clear" w:color="auto" w:fill="FFFFFF"/>
          <w:lang w:val="hy-AM"/>
        </w:rPr>
        <w:t>ցանկը։</w:t>
      </w:r>
    </w:p>
    <w:p w:rsidR="007F16BF" w:rsidRPr="00FD2128" w:rsidRDefault="007F16BF" w:rsidP="007F16BF">
      <w:pPr>
        <w:spacing w:after="0" w:line="240" w:lineRule="auto"/>
        <w:ind w:firstLine="567"/>
        <w:rPr>
          <w:rFonts w:ascii="Sylfaen" w:hAnsi="Sylfaen" w:cs="Arial"/>
          <w:sz w:val="24"/>
          <w:szCs w:val="24"/>
          <w:shd w:val="clear" w:color="auto" w:fill="FFFFFF"/>
          <w:lang w:val="hy-AM"/>
        </w:rPr>
      </w:pPr>
      <w:r w:rsidRPr="00FD2128">
        <w:rPr>
          <w:rFonts w:ascii="Sylfaen" w:hAnsi="Sylfaen" w:cs="Arial"/>
          <w:sz w:val="24"/>
          <w:szCs w:val="24"/>
          <w:shd w:val="clear" w:color="auto" w:fill="FFFFFF"/>
          <w:lang w:val="hy-AM"/>
        </w:rPr>
        <w:lastRenderedPageBreak/>
        <w:t>Փետրվարի 25-ին հայցադիմումն ընդունվել է վարույթ։ Դատական նիստեր են կայացել ապրիլի 6-ին</w:t>
      </w:r>
      <w:r>
        <w:rPr>
          <w:rFonts w:ascii="Sylfaen" w:hAnsi="Sylfaen" w:cs="Arial"/>
          <w:sz w:val="24"/>
          <w:szCs w:val="24"/>
          <w:shd w:val="clear" w:color="auto" w:fill="FFFFFF"/>
          <w:lang w:val="hy-AM"/>
        </w:rPr>
        <w:t xml:space="preserve"> և</w:t>
      </w:r>
      <w:r w:rsidRPr="00FD2128">
        <w:rPr>
          <w:rFonts w:ascii="Sylfaen" w:hAnsi="Sylfaen" w:cs="Arial"/>
          <w:sz w:val="24"/>
          <w:szCs w:val="24"/>
          <w:shd w:val="clear" w:color="auto" w:fill="FFFFFF"/>
          <w:lang w:val="hy-AM"/>
        </w:rPr>
        <w:t xml:space="preserve"> 26-ին, հունիսի 21-ին</w:t>
      </w:r>
      <w:r>
        <w:rPr>
          <w:rFonts w:ascii="Sylfaen" w:hAnsi="Sylfaen" w:cs="Arial"/>
          <w:sz w:val="24"/>
          <w:szCs w:val="24"/>
          <w:shd w:val="clear" w:color="auto" w:fill="FFFFFF"/>
          <w:lang w:val="hy-AM"/>
        </w:rPr>
        <w:t xml:space="preserve"> և</w:t>
      </w:r>
      <w:r w:rsidRPr="00FD2128">
        <w:rPr>
          <w:rFonts w:ascii="Sylfaen" w:hAnsi="Sylfaen" w:cs="Arial"/>
          <w:sz w:val="24"/>
          <w:szCs w:val="24"/>
          <w:shd w:val="clear" w:color="auto" w:fill="FFFFFF"/>
          <w:lang w:val="hy-AM"/>
        </w:rPr>
        <w:t xml:space="preserve"> 25-ին։ Հուլիսի 9-ի վճռով հայցը մերժվել է առանց բացատրության։</w:t>
      </w:r>
    </w:p>
    <w:p w:rsidR="007F16BF" w:rsidRPr="00FD2128" w:rsidRDefault="007F16BF" w:rsidP="007F16BF">
      <w:pPr>
        <w:spacing w:after="0" w:line="240" w:lineRule="auto"/>
        <w:ind w:firstLine="567"/>
        <w:rPr>
          <w:rFonts w:ascii="Sylfaen" w:eastAsia="Times New Roman" w:hAnsi="Sylfaen" w:cs="Times New Roman"/>
          <w:sz w:val="24"/>
          <w:szCs w:val="24"/>
          <w:lang w:val="hy-AM" w:eastAsia="ru-RU"/>
        </w:rPr>
      </w:pPr>
    </w:p>
    <w:p w:rsidR="007F16BF" w:rsidRPr="00FD2128" w:rsidRDefault="007F16BF" w:rsidP="007F16BF">
      <w:pPr>
        <w:spacing w:after="0" w:line="240" w:lineRule="auto"/>
        <w:ind w:firstLine="567"/>
        <w:rPr>
          <w:rFonts w:ascii="Sylfaen" w:eastAsia="Times New Roman" w:hAnsi="Sylfaen" w:cs="Times New Roman"/>
          <w:sz w:val="24"/>
          <w:szCs w:val="24"/>
          <w:lang w:val="hy-AM" w:eastAsia="ru-RU"/>
        </w:rPr>
      </w:pPr>
      <w:r w:rsidRPr="00FD2128">
        <w:rPr>
          <w:rFonts w:ascii="Sylfaen" w:eastAsia="Times New Roman" w:hAnsi="Sylfaen" w:cs="Tahoma"/>
          <w:b/>
          <w:color w:val="212529"/>
          <w:sz w:val="24"/>
          <w:szCs w:val="24"/>
          <w:lang w:val="hy-AM"/>
        </w:rPr>
        <w:t>Փետրվարի 24-ին</w:t>
      </w:r>
      <w:r w:rsidRPr="00FD2128">
        <w:rPr>
          <w:rFonts w:ascii="Sylfaen" w:eastAsia="Times New Roman" w:hAnsi="Sylfaen" w:cs="Tahoma"/>
          <w:color w:val="212529"/>
          <w:sz w:val="24"/>
          <w:szCs w:val="24"/>
          <w:lang w:val="hy-AM"/>
        </w:rPr>
        <w:t xml:space="preserve"> </w:t>
      </w:r>
      <w:r w:rsidRPr="00FD2128">
        <w:rPr>
          <w:rFonts w:ascii="Sylfaen" w:eastAsia="Times New Roman" w:hAnsi="Sylfaen" w:cs="Tahoma"/>
          <w:sz w:val="24"/>
          <w:szCs w:val="24"/>
          <w:lang w:val="hy-AM"/>
        </w:rPr>
        <w:t>«Iravunk.com» կայքը գրել է</w:t>
      </w:r>
      <w:r w:rsidRPr="00FD2128">
        <w:rPr>
          <w:rFonts w:ascii="Sylfaen" w:eastAsia="Times New Roman" w:hAnsi="Sylfaen" w:cs="Times New Roman"/>
          <w:sz w:val="24"/>
          <w:szCs w:val="24"/>
          <w:lang w:val="hy-AM"/>
        </w:rPr>
        <w:t xml:space="preserve">, </w:t>
      </w:r>
      <w:r w:rsidRPr="00FD2128">
        <w:rPr>
          <w:rFonts w:ascii="Sylfaen" w:eastAsia="Times New Roman" w:hAnsi="Sylfaen" w:cs="Tahoma"/>
          <w:sz w:val="24"/>
          <w:szCs w:val="24"/>
          <w:lang w:val="hy-AM"/>
        </w:rPr>
        <w:t>որ դեռևս երկու շաբաթ առաջ գրավոր հարցում է ուղարկել Քաղաքացիական ավիացիայի կոմիտեի նախագահ Տաթևիկ Ռևազյանին՝ պարզաբանումներ խնդրելով, թե՛ անձնական, թե՛ աշխատանքային հարցերի շուրջ։ Հարցերի պատասխանները տրամադրվել են օրենքով նախատեսված ժամկետի խախտմամբ։</w:t>
      </w:r>
    </w:p>
    <w:p w:rsidR="007F16BF" w:rsidRPr="00FD2128" w:rsidRDefault="007F16BF" w:rsidP="007F16BF">
      <w:pPr>
        <w:spacing w:after="0" w:line="240" w:lineRule="auto"/>
        <w:ind w:firstLine="567"/>
        <w:rPr>
          <w:rFonts w:ascii="Sylfaen" w:eastAsia="Times New Roman" w:hAnsi="Sylfaen" w:cs="Times New Roman"/>
          <w:sz w:val="24"/>
          <w:szCs w:val="24"/>
          <w:lang w:val="hy-AM" w:eastAsia="ru-RU"/>
        </w:rPr>
      </w:pPr>
    </w:p>
    <w:p w:rsidR="007F16BF" w:rsidRPr="00FD2128" w:rsidRDefault="007F16BF" w:rsidP="007F16BF">
      <w:pPr>
        <w:spacing w:after="0" w:line="240" w:lineRule="auto"/>
        <w:ind w:firstLine="567"/>
        <w:rPr>
          <w:rFonts w:ascii="Sylfaen" w:eastAsia="Times New Roman" w:hAnsi="Sylfaen" w:cs="Times New Roman"/>
          <w:sz w:val="24"/>
          <w:szCs w:val="24"/>
          <w:lang w:val="hy-AM" w:eastAsia="ru-RU"/>
        </w:rPr>
      </w:pPr>
      <w:r w:rsidRPr="00FD2128">
        <w:rPr>
          <w:rFonts w:ascii="Sylfaen" w:eastAsia="Times New Roman" w:hAnsi="Sylfaen" w:cs="Tahoma"/>
          <w:b/>
          <w:color w:val="212529"/>
          <w:sz w:val="24"/>
          <w:szCs w:val="24"/>
          <w:lang w:val="hy-AM"/>
        </w:rPr>
        <w:t>Փետրվարի 28-ին</w:t>
      </w:r>
      <w:r w:rsidRPr="00FD2128">
        <w:rPr>
          <w:rFonts w:ascii="Sylfaen" w:eastAsia="Times New Roman" w:hAnsi="Sylfaen" w:cs="Tahoma"/>
          <w:color w:val="212529"/>
          <w:sz w:val="24"/>
          <w:szCs w:val="24"/>
          <w:lang w:val="hy-AM"/>
        </w:rPr>
        <w:t xml:space="preserve"> «Հրապարակ» թերթը գրել է, որ ՀՀ պաշտպանության նախարարությունը, արձագանքելով իրենց հարցմանը, 44-օրյա պատերազմում Շուշիի ուղղության պատասխանատու հրամանատարի անունը հայտնելու համար մեկ ամիս ժամանակ է խնդրել։ Այս լուրը հրապարակել են նաև մի քանի այլ կայքեր՝ պատասխանի համար սահմանված 5-օրյա ժամկետը մինչև 30 օր երկարաձգելու հնարավորությունը </w:t>
      </w:r>
      <w:r>
        <w:rPr>
          <w:rFonts w:ascii="Sylfaen" w:eastAsia="Times New Roman" w:hAnsi="Sylfaen" w:cs="Tahoma"/>
          <w:color w:val="212529"/>
          <w:sz w:val="24"/>
          <w:szCs w:val="24"/>
          <w:lang w:val="hy-AM"/>
        </w:rPr>
        <w:t xml:space="preserve">տվյալ դեպքում </w:t>
      </w:r>
      <w:r w:rsidRPr="00FD2128">
        <w:rPr>
          <w:rFonts w:ascii="Sylfaen" w:eastAsia="Times New Roman" w:hAnsi="Sylfaen" w:cs="Tahoma"/>
          <w:color w:val="212529"/>
          <w:sz w:val="24"/>
          <w:szCs w:val="24"/>
          <w:lang w:val="hy-AM"/>
        </w:rPr>
        <w:t>համարելով օրենքի չարաշահում ու տեղեկություններ տրամադրելու անհարկի ձգձգում։</w:t>
      </w:r>
    </w:p>
    <w:p w:rsidR="007F16BF" w:rsidRPr="00FD2128" w:rsidRDefault="007F16BF" w:rsidP="007F16BF">
      <w:pPr>
        <w:spacing w:after="0" w:line="240" w:lineRule="auto"/>
        <w:ind w:firstLine="720"/>
        <w:rPr>
          <w:rFonts w:ascii="Sylfaen" w:hAnsi="Sylfaen" w:cs="Arial"/>
          <w:b/>
          <w:sz w:val="24"/>
          <w:szCs w:val="24"/>
          <w:lang w:val="hy-AM"/>
        </w:rPr>
      </w:pPr>
    </w:p>
    <w:p w:rsidR="007F16BF" w:rsidRPr="00FD2128" w:rsidRDefault="007F16BF" w:rsidP="007F16BF">
      <w:pPr>
        <w:spacing w:after="0" w:line="240" w:lineRule="auto"/>
        <w:ind w:firstLine="567"/>
        <w:rPr>
          <w:rFonts w:ascii="Sylfaen" w:eastAsia="Times New Roman" w:hAnsi="Sylfaen" w:cs="Arian AMU"/>
          <w:sz w:val="24"/>
          <w:szCs w:val="24"/>
          <w:shd w:val="clear" w:color="auto" w:fill="FFFFFF"/>
          <w:lang w:val="hy-AM" w:eastAsia="ru-RU"/>
        </w:rPr>
      </w:pPr>
      <w:r w:rsidRPr="00FD2128">
        <w:rPr>
          <w:rFonts w:ascii="Sylfaen" w:eastAsia="Calibri" w:hAnsi="Sylfaen" w:cs="Arian AMU"/>
          <w:b/>
          <w:sz w:val="24"/>
          <w:szCs w:val="24"/>
          <w:lang w:val="hy-AM"/>
        </w:rPr>
        <w:t>Մարտի 10-ին</w:t>
      </w:r>
      <w:r w:rsidRPr="00FD2128">
        <w:rPr>
          <w:rFonts w:ascii="Sylfaen" w:eastAsia="Calibri" w:hAnsi="Sylfaen" w:cs="Arian AMU"/>
          <w:sz w:val="24"/>
          <w:szCs w:val="24"/>
          <w:lang w:val="hy-AM"/>
        </w:rPr>
        <w:t xml:space="preserve"> </w:t>
      </w:r>
      <w:r w:rsidRPr="00FD2128">
        <w:rPr>
          <w:rFonts w:ascii="Sylfaen" w:eastAsia="Times New Roman" w:hAnsi="Sylfaen" w:cs="Arian AMU"/>
          <w:sz w:val="24"/>
          <w:szCs w:val="24"/>
          <w:shd w:val="clear" w:color="auto" w:fill="FFFFFF"/>
          <w:lang w:val="hy-AM" w:eastAsia="ru-RU"/>
        </w:rPr>
        <w:t>Վճռաբեկ դատարանը մերժել է վարույթ ընդունել ՀՀ ՊԵԿ նախկին նախագահ Դավիթ Անանյանի բողոքը վերաքննիչ ատյանի կայացրած որոշման դեմ, որով էլ մերժվել էր առաջին ատյանի վճռի դեմ բողոքը՝ «Հետաքննող լրագրողներ» ՀԿ-ն ընդդեմ ՊԵԿ նախագահ Դավիթ Անանյանի գործով:</w:t>
      </w:r>
    </w:p>
    <w:p w:rsidR="007F16BF" w:rsidRPr="00FD2128" w:rsidRDefault="007F16BF" w:rsidP="007F16BF">
      <w:pPr>
        <w:spacing w:after="0" w:line="240" w:lineRule="auto"/>
        <w:ind w:firstLine="567"/>
        <w:rPr>
          <w:rFonts w:ascii="Sylfaen" w:hAnsi="Sylfaen" w:cs="Arian AMU"/>
          <w:sz w:val="24"/>
          <w:szCs w:val="24"/>
          <w:shd w:val="clear" w:color="auto" w:fill="FFFFFF"/>
          <w:lang w:val="hy-AM"/>
        </w:rPr>
      </w:pPr>
      <w:r w:rsidRPr="00FD2128">
        <w:rPr>
          <w:rFonts w:ascii="Sylfaen" w:hAnsi="Sylfaen" w:cs="Arian AMU"/>
          <w:sz w:val="24"/>
          <w:szCs w:val="24"/>
          <w:shd w:val="clear" w:color="auto" w:fill="FFFFFF"/>
          <w:lang w:val="hy-AM"/>
        </w:rPr>
        <w:t>Հիշեցնենք, որ ՀԿ-ն հայցը ներկայացրել է 2019թ</w:t>
      </w:r>
      <w:r w:rsidRPr="00FD2128">
        <w:rPr>
          <w:sz w:val="24"/>
          <w:szCs w:val="24"/>
          <w:shd w:val="clear" w:color="auto" w:fill="FFFFFF"/>
          <w:lang w:val="hy-AM"/>
        </w:rPr>
        <w:t>․</w:t>
      </w:r>
      <w:r w:rsidRPr="00FD2128">
        <w:rPr>
          <w:rFonts w:ascii="Sylfaen" w:hAnsi="Sylfaen" w:cs="Arian AMU"/>
          <w:sz w:val="24"/>
          <w:szCs w:val="24"/>
          <w:shd w:val="clear" w:color="auto" w:fill="FFFFFF"/>
          <w:lang w:val="hy-AM"/>
        </w:rPr>
        <w:t xml:space="preserve"> ապրիլի 17-ին՝ տեղեկատվություն տրամադրելուն պարտավորեցնելու պահանջով։ </w:t>
      </w:r>
      <w:r w:rsidRPr="00FD2128">
        <w:rPr>
          <w:rFonts w:ascii="Sylfaen" w:eastAsia="Times New Roman" w:hAnsi="Sylfaen" w:cs="Arian AMU"/>
          <w:sz w:val="24"/>
          <w:szCs w:val="24"/>
          <w:shd w:val="clear" w:color="auto" w:fill="FFFFFF"/>
          <w:lang w:val="hy-AM" w:eastAsia="ru-RU"/>
        </w:rPr>
        <w:t xml:space="preserve">«Հետաքննող լրագրողներ»-ի «Hetq.am» կայքն ակնկալում էր ստանալ </w:t>
      </w:r>
      <w:r w:rsidRPr="00FD2128">
        <w:rPr>
          <w:rFonts w:ascii="Sylfaen" w:hAnsi="Sylfaen" w:cs="Arian AMU"/>
          <w:sz w:val="24"/>
          <w:szCs w:val="24"/>
          <w:shd w:val="clear" w:color="auto" w:fill="FFFFFF"/>
          <w:lang w:val="hy-AM"/>
        </w:rPr>
        <w:t>թայվանյան «Միտաք Ինֆորմեյշն Թեքնոլոջի» և չինական «Պաքս Թեքնոլոջի» ընկերությունների հետ կնքված բոլոր պայմանագրերի պատճենները, իսկ եթե պայմանագրերը պարունակում են առևտրային գաղտնիք, ապա` համապատասխան տողերը փակ վիճակում։ 2019թ</w:t>
      </w:r>
      <w:r w:rsidRPr="00FD2128">
        <w:rPr>
          <w:sz w:val="24"/>
          <w:szCs w:val="24"/>
          <w:shd w:val="clear" w:color="auto" w:fill="FFFFFF"/>
          <w:lang w:val="hy-AM"/>
        </w:rPr>
        <w:t>․</w:t>
      </w:r>
      <w:r w:rsidRPr="00FD2128">
        <w:rPr>
          <w:rFonts w:ascii="Sylfaen" w:hAnsi="Sylfaen" w:cs="Arian AMU"/>
          <w:sz w:val="24"/>
          <w:szCs w:val="24"/>
          <w:shd w:val="clear" w:color="auto" w:fill="FFFFFF"/>
          <w:lang w:val="hy-AM"/>
        </w:rPr>
        <w:t xml:space="preserve"> օգոստոսի 6-ին դատարանը վճռել էր հայցը բավարարել մասնակիորեն. պարտավորեցնել ՊԵԿ-ին՝ տրամադրել հայցվող պայմանագրերի պատճենները` դրանցում փակելով գաղտնիք պարունակող կետերը: Սեպտեմբերի 12-ին Դավիթ Անանյանը բողոքով դիմել էր Վերաքննիչ վարչական դատարան։ 2020թ. հոկտեմբերի 28-ին պատասխանողի վերաքննիչ բողոքը մերժվել էր, և վերջինս դեկտեմբերի 11-ին դիմել էր Վճռաբեկ դատարան։</w:t>
      </w:r>
    </w:p>
    <w:p w:rsidR="007F16BF" w:rsidRPr="00FD2128" w:rsidRDefault="007F16BF" w:rsidP="007F16BF">
      <w:pPr>
        <w:spacing w:after="0" w:line="240" w:lineRule="auto"/>
        <w:ind w:firstLine="567"/>
        <w:rPr>
          <w:rFonts w:ascii="Sylfaen" w:hAnsi="Sylfaen" w:cs="Arian AMU"/>
          <w:sz w:val="24"/>
          <w:szCs w:val="24"/>
          <w:shd w:val="clear" w:color="auto" w:fill="FFFFFF"/>
          <w:lang w:val="hy-AM"/>
        </w:rPr>
      </w:pPr>
      <w:r w:rsidRPr="00FD2128">
        <w:rPr>
          <w:rFonts w:ascii="Sylfaen" w:hAnsi="Sylfaen" w:cs="Arian AMU"/>
          <w:sz w:val="24"/>
          <w:szCs w:val="24"/>
          <w:shd w:val="clear" w:color="auto" w:fill="FFFFFF"/>
          <w:lang w:val="hy-AM"/>
        </w:rPr>
        <w:t>Դատական ակտը մտել է օրինական ուժի մեջ:</w:t>
      </w:r>
    </w:p>
    <w:p w:rsidR="007F16BF" w:rsidRPr="00FD2128" w:rsidRDefault="007F16BF" w:rsidP="007F16BF">
      <w:pPr>
        <w:spacing w:after="0" w:line="240" w:lineRule="auto"/>
        <w:ind w:firstLine="720"/>
        <w:rPr>
          <w:rFonts w:ascii="Sylfaen" w:hAnsi="Sylfaen" w:cs="Arial"/>
          <w:b/>
          <w:sz w:val="24"/>
          <w:szCs w:val="24"/>
          <w:lang w:val="hy-AM"/>
        </w:rPr>
      </w:pPr>
    </w:p>
    <w:p w:rsidR="007F16BF" w:rsidRPr="00FD2128" w:rsidRDefault="007F16BF" w:rsidP="007F16BF">
      <w:pPr>
        <w:spacing w:after="0" w:line="240" w:lineRule="auto"/>
        <w:ind w:firstLine="720"/>
        <w:rPr>
          <w:rFonts w:ascii="Sylfaen" w:hAnsi="Sylfaen" w:cs="Sylfaen"/>
          <w:sz w:val="24"/>
          <w:szCs w:val="24"/>
          <w:lang w:val="hy-AM"/>
        </w:rPr>
      </w:pPr>
      <w:r w:rsidRPr="00FD2128">
        <w:rPr>
          <w:rFonts w:ascii="Sylfaen" w:hAnsi="Sylfaen" w:cs="Tahoma"/>
          <w:b/>
          <w:sz w:val="24"/>
          <w:szCs w:val="24"/>
          <w:lang w:val="hy-AM"/>
        </w:rPr>
        <w:t>Ապրիլի 6-ին</w:t>
      </w:r>
      <w:r w:rsidRPr="00FD2128">
        <w:rPr>
          <w:rFonts w:ascii="Sylfaen" w:hAnsi="Sylfaen" w:cs="Tahoma"/>
          <w:sz w:val="24"/>
          <w:szCs w:val="24"/>
          <w:lang w:val="hy-AM"/>
        </w:rPr>
        <w:t xml:space="preserve"> «Hetq.am» </w:t>
      </w:r>
      <w:r>
        <w:rPr>
          <w:rFonts w:ascii="Sylfaen" w:hAnsi="Sylfaen" w:cs="Tahoma"/>
          <w:sz w:val="24"/>
          <w:szCs w:val="24"/>
          <w:lang w:val="hy-AM"/>
        </w:rPr>
        <w:t>առցանց պարբերականը</w:t>
      </w:r>
      <w:r w:rsidRPr="00FD2128">
        <w:rPr>
          <w:rFonts w:ascii="Sylfaen" w:hAnsi="Sylfaen" w:cs="Tahoma"/>
          <w:sz w:val="24"/>
          <w:szCs w:val="24"/>
          <w:lang w:val="hy-AM"/>
        </w:rPr>
        <w:t xml:space="preserve"> գրել է, որ փոխվարչապետ Տիգրան Ավինյանի ընկերների ու բարեկամների՝ տարբեր պաշտոններում նշանակվելու մասին տեղեկությունները ճշտելու նպատակով մի շարք հարցումներ են հղվել տարածքային կառավարման և ենթակառուցվածքների նախարար Սուրեն </w:t>
      </w:r>
      <w:r w:rsidRPr="00FD2128">
        <w:rPr>
          <w:rFonts w:ascii="Sylfaen" w:hAnsi="Sylfaen" w:cs="Tahoma"/>
          <w:sz w:val="24"/>
          <w:szCs w:val="24"/>
          <w:lang w:val="hy-AM"/>
        </w:rPr>
        <w:lastRenderedPageBreak/>
        <w:t>Պապիկյանին և «Ճանապարհային դեպարտամենտ» ՊՈԱԿ-ի գլխավոր տնօրեն Ստեփան Մաչյանին։ Երեք ամիս տևած նամակագրությունից հետո էական նշանակություն ունեցող տեղեկություններ այդպես էլ հնարավոր չի եղել ստանալ ո՛չ Սուրեն Պապիկյանից, ո՛չ Ստեփան Մաչյանից։ Վերջինս նույնիսկ հրաժարվել է իր կենսագրականի վերաբերյալ տեղեկություններ հայտնել։</w:t>
      </w:r>
    </w:p>
    <w:p w:rsidR="007F16BF" w:rsidRPr="00FD2128" w:rsidRDefault="007F16BF" w:rsidP="007F16BF">
      <w:pPr>
        <w:spacing w:after="0" w:line="240" w:lineRule="auto"/>
        <w:ind w:firstLine="720"/>
        <w:rPr>
          <w:rFonts w:ascii="Sylfaen" w:hAnsi="Sylfaen" w:cs="Sylfaen"/>
          <w:sz w:val="24"/>
          <w:szCs w:val="24"/>
          <w:lang w:val="hy-AM"/>
        </w:rPr>
      </w:pPr>
    </w:p>
    <w:p w:rsidR="007F16BF" w:rsidRPr="00FD2128" w:rsidRDefault="007F16BF" w:rsidP="007F16BF">
      <w:pPr>
        <w:spacing w:after="0" w:line="240" w:lineRule="auto"/>
        <w:ind w:firstLine="720"/>
        <w:rPr>
          <w:rFonts w:ascii="Sylfaen" w:hAnsi="Sylfaen" w:cs="Sylfaen"/>
          <w:sz w:val="24"/>
          <w:szCs w:val="24"/>
          <w:lang w:val="hy-AM"/>
        </w:rPr>
      </w:pPr>
      <w:r w:rsidRPr="00FD2128">
        <w:rPr>
          <w:rFonts w:ascii="Sylfaen" w:hAnsi="Sylfaen" w:cs="Tahoma"/>
          <w:b/>
          <w:lang w:val="hy-AM"/>
        </w:rPr>
        <w:t>Ա</w:t>
      </w:r>
      <w:r w:rsidRPr="00FD2128">
        <w:rPr>
          <w:rFonts w:ascii="Sylfaen" w:hAnsi="Sylfaen" w:cs="Arian AMU"/>
          <w:b/>
          <w:sz w:val="24"/>
          <w:szCs w:val="24"/>
          <w:shd w:val="clear" w:color="auto" w:fill="FFFFFF"/>
          <w:lang w:val="hy-AM"/>
        </w:rPr>
        <w:t>պրիլի 9-ին</w:t>
      </w:r>
      <w:r w:rsidRPr="00FD2128">
        <w:rPr>
          <w:rFonts w:ascii="Sylfaen" w:hAnsi="Sylfaen" w:cs="Arian AMU"/>
          <w:sz w:val="24"/>
          <w:szCs w:val="24"/>
          <w:shd w:val="clear" w:color="auto" w:fill="FFFFFF"/>
          <w:lang w:val="hy-AM"/>
        </w:rPr>
        <w:t xml:space="preserve"> Ինֆորմացիայի ազատության կենտրոնը հարցում է ուղարկել Քաղաքացիական ավիացիայի կոմիտե՝ խնդրելով թվային տվյալներ Ռուսաստանի հետ չվերթները բացելուն հաջորդող ժամանակահատվածի վերաբերյալ։ Մասնավորապես, թե քանի ՀՀ քաղաքացի է </w:t>
      </w:r>
      <w:r>
        <w:rPr>
          <w:rFonts w:ascii="Sylfaen" w:hAnsi="Sylfaen" w:cs="Arian AMU"/>
          <w:sz w:val="24"/>
          <w:szCs w:val="24"/>
          <w:shd w:val="clear" w:color="auto" w:fill="FFFFFF"/>
          <w:lang w:val="hy-AM"/>
        </w:rPr>
        <w:t>Հայաստանից</w:t>
      </w:r>
      <w:r w:rsidRPr="00FD2128">
        <w:rPr>
          <w:rFonts w:ascii="Sylfaen" w:hAnsi="Sylfaen" w:cs="Arian AMU"/>
          <w:sz w:val="24"/>
          <w:szCs w:val="24"/>
          <w:shd w:val="clear" w:color="auto" w:fill="FFFFFF"/>
          <w:lang w:val="hy-AM"/>
        </w:rPr>
        <w:t xml:space="preserve"> մեկնել Ռ</w:t>
      </w:r>
      <w:r>
        <w:rPr>
          <w:rFonts w:ascii="Sylfaen" w:hAnsi="Sylfaen" w:cs="Arian AMU"/>
          <w:sz w:val="24"/>
          <w:szCs w:val="24"/>
          <w:shd w:val="clear" w:color="auto" w:fill="FFFFFF"/>
          <w:lang w:val="hy-AM"/>
        </w:rPr>
        <w:t>ուսաստան</w:t>
      </w:r>
      <w:r w:rsidRPr="00FD2128">
        <w:rPr>
          <w:rFonts w:ascii="Sylfaen" w:hAnsi="Sylfaen" w:cs="Arian AMU"/>
          <w:sz w:val="24"/>
          <w:szCs w:val="24"/>
          <w:shd w:val="clear" w:color="auto" w:fill="FFFFFF"/>
          <w:lang w:val="hy-AM"/>
        </w:rPr>
        <w:t xml:space="preserve"> 2021 թվականի փետրվարի 1-ից մարտի 31-ը ներառյալ և քանի ՀՀ քաղաքացի է ՌԴ-ից եկել </w:t>
      </w:r>
      <w:r>
        <w:rPr>
          <w:rFonts w:ascii="Sylfaen" w:hAnsi="Sylfaen" w:cs="Arian AMU"/>
          <w:sz w:val="24"/>
          <w:szCs w:val="24"/>
          <w:shd w:val="clear" w:color="auto" w:fill="FFFFFF"/>
          <w:lang w:val="hy-AM"/>
        </w:rPr>
        <w:t>Հայաստան</w:t>
      </w:r>
      <w:r w:rsidRPr="00FD2128">
        <w:rPr>
          <w:rFonts w:ascii="Sylfaen" w:hAnsi="Sylfaen" w:cs="Arian AMU"/>
          <w:sz w:val="24"/>
          <w:szCs w:val="24"/>
          <w:shd w:val="clear" w:color="auto" w:fill="FFFFFF"/>
          <w:lang w:val="hy-AM"/>
        </w:rPr>
        <w:t xml:space="preserve"> այդ նույն ժամանակամիջոցում։ Քաղավիացիայի կոմիտեի պատասխանը, թե այդ տվյալների մասին վիճակագրություն չի վարվում, ԻԱԿ-ը համարել է ոչ պատշաճ։</w:t>
      </w:r>
    </w:p>
    <w:p w:rsidR="007F16BF" w:rsidRPr="00FD2128" w:rsidRDefault="007F16BF" w:rsidP="007F16BF">
      <w:pPr>
        <w:spacing w:after="0" w:line="240" w:lineRule="auto"/>
        <w:ind w:firstLine="720"/>
        <w:rPr>
          <w:rFonts w:ascii="Sylfaen" w:hAnsi="Sylfaen" w:cs="Sylfaen"/>
          <w:sz w:val="24"/>
          <w:szCs w:val="24"/>
          <w:lang w:val="hy-AM"/>
        </w:rPr>
      </w:pPr>
    </w:p>
    <w:p w:rsidR="007F16BF" w:rsidRDefault="007F16BF" w:rsidP="007F16BF">
      <w:pPr>
        <w:spacing w:after="0" w:line="240" w:lineRule="auto"/>
        <w:ind w:firstLine="720"/>
        <w:rPr>
          <w:rFonts w:ascii="Sylfaen" w:eastAsia="Times New Roman" w:hAnsi="Sylfaen" w:cs="Tahoma"/>
          <w:sz w:val="24"/>
          <w:szCs w:val="24"/>
          <w:lang w:val="hy-AM"/>
        </w:rPr>
      </w:pPr>
      <w:r w:rsidRPr="00FD2128">
        <w:rPr>
          <w:rFonts w:ascii="Sylfaen" w:hAnsi="Sylfaen" w:cs="Sylfaen"/>
          <w:b/>
          <w:iCs/>
          <w:sz w:val="24"/>
          <w:szCs w:val="24"/>
          <w:lang w:val="hy-AM"/>
        </w:rPr>
        <w:t>Ապրիլի 12-ին</w:t>
      </w:r>
      <w:r w:rsidRPr="00FD2128">
        <w:rPr>
          <w:rFonts w:ascii="Sylfaen" w:hAnsi="Sylfaen" w:cs="Sylfaen"/>
          <w:iCs/>
          <w:sz w:val="24"/>
          <w:szCs w:val="24"/>
          <w:lang w:val="hy-AM"/>
        </w:rPr>
        <w:t xml:space="preserve"> «168.am» </w:t>
      </w:r>
      <w:r>
        <w:rPr>
          <w:rFonts w:ascii="Sylfaen" w:hAnsi="Sylfaen" w:cs="Sylfaen"/>
          <w:iCs/>
          <w:sz w:val="24"/>
          <w:szCs w:val="24"/>
          <w:lang w:val="hy-AM"/>
        </w:rPr>
        <w:t xml:space="preserve">լրատվական </w:t>
      </w:r>
      <w:r w:rsidRPr="00FD2128">
        <w:rPr>
          <w:rFonts w:ascii="Sylfaen" w:hAnsi="Sylfaen" w:cs="Sylfaen"/>
          <w:iCs/>
          <w:sz w:val="24"/>
          <w:szCs w:val="24"/>
          <w:lang w:val="hy-AM"/>
        </w:rPr>
        <w:t xml:space="preserve">կայքը գրել է, որ դեռևս </w:t>
      </w:r>
      <w:r w:rsidRPr="00FD2128">
        <w:rPr>
          <w:rFonts w:ascii="Sylfaen" w:eastAsia="Times New Roman" w:hAnsi="Sylfaen" w:cs="Tahoma"/>
          <w:sz w:val="24"/>
          <w:szCs w:val="24"/>
          <w:lang w:val="hy-AM"/>
        </w:rPr>
        <w:t>մարտի 26-ին գրավոր</w:t>
      </w:r>
      <w:r w:rsidRPr="00FD2128">
        <w:rPr>
          <w:rFonts w:ascii="Sylfaen" w:hAnsi="Sylfaen" w:cs="Sylfaen"/>
          <w:iCs/>
          <w:sz w:val="24"/>
          <w:szCs w:val="24"/>
          <w:lang w:val="hy-AM"/>
        </w:rPr>
        <w:t xml:space="preserve"> հարցում է ուղարկել </w:t>
      </w:r>
      <w:r w:rsidRPr="00FD2128">
        <w:rPr>
          <w:rFonts w:ascii="Sylfaen" w:eastAsia="Times New Roman" w:hAnsi="Sylfaen" w:cs="Tahoma"/>
          <w:sz w:val="24"/>
          <w:szCs w:val="24"/>
          <w:lang w:val="hy-AM"/>
        </w:rPr>
        <w:t>«Հայաստանի պետական հետաքրքրությունների ֆոնդ» ՓԲԸ գործադիր տնօրեն Դավիթ Փափազյանին՝ պարզաբանում խնդրելով այն մասին, թե ինչ գործունեություն է ծավալել այս ֆոնդը և ցայսօր ինչպես է աջակցել ներդրումներին։</w:t>
      </w:r>
    </w:p>
    <w:p w:rsidR="007F16BF" w:rsidRPr="00FD2128" w:rsidRDefault="007F16BF" w:rsidP="007F16BF">
      <w:pPr>
        <w:spacing w:after="0" w:line="240" w:lineRule="auto"/>
        <w:ind w:firstLine="720"/>
        <w:rPr>
          <w:rFonts w:ascii="Sylfaen" w:hAnsi="Sylfaen" w:cs="Sylfaen"/>
          <w:iCs/>
          <w:sz w:val="24"/>
          <w:szCs w:val="24"/>
          <w:lang w:val="hy-AM"/>
        </w:rPr>
      </w:pPr>
      <w:r w:rsidRPr="00FD2128">
        <w:rPr>
          <w:rFonts w:ascii="Sylfaen" w:eastAsia="Times New Roman" w:hAnsi="Sylfaen" w:cs="Tahoma"/>
          <w:sz w:val="24"/>
          <w:szCs w:val="24"/>
          <w:lang w:val="hy-AM"/>
        </w:rPr>
        <w:t>Հարցադրումների պատասխանն այդպես էլ չի ստացվել։ Լրատվամիջոցը փորձել է կապ հաստատել ֆոնդի կայքէջում նշված հեռախոսահամարով</w:t>
      </w:r>
      <w:r w:rsidRPr="00FD2128">
        <w:rPr>
          <w:rFonts w:ascii="Sylfaen" w:eastAsia="Times New Roman" w:hAnsi="Sylfaen" w:cs="Times New Roman"/>
          <w:sz w:val="24"/>
          <w:szCs w:val="24"/>
          <w:lang w:val="hy-AM"/>
        </w:rPr>
        <w:t>։</w:t>
      </w:r>
      <w:r w:rsidRPr="00FD2128">
        <w:rPr>
          <w:rFonts w:ascii="Sylfaen" w:eastAsia="Times New Roman" w:hAnsi="Sylfaen" w:cs="Tahoma"/>
          <w:sz w:val="24"/>
          <w:szCs w:val="24"/>
          <w:lang w:val="hy-AM"/>
        </w:rPr>
        <w:t xml:space="preserve"> Ի </w:t>
      </w:r>
      <w:r w:rsidRPr="00FD2128">
        <w:rPr>
          <w:rFonts w:ascii="Sylfaen" w:eastAsia="Times New Roman" w:hAnsi="Sylfaen" w:cs="Sylfaen"/>
          <w:sz w:val="24"/>
          <w:szCs w:val="24"/>
          <w:lang w:val="hy-AM"/>
        </w:rPr>
        <w:t>պատասխան</w:t>
      </w:r>
      <w:r w:rsidRPr="00FD2128">
        <w:rPr>
          <w:rFonts w:ascii="Sylfaen" w:eastAsia="Times New Roman" w:hAnsi="Sylfaen" w:cs="Tahoma"/>
          <w:sz w:val="24"/>
          <w:szCs w:val="24"/>
          <w:lang w:val="hy-AM"/>
        </w:rPr>
        <w:t xml:space="preserve"> </w:t>
      </w:r>
      <w:r w:rsidRPr="00FD2128">
        <w:rPr>
          <w:rFonts w:ascii="Sylfaen" w:eastAsia="Times New Roman" w:hAnsi="Sylfaen" w:cs="Sylfaen"/>
          <w:sz w:val="24"/>
          <w:szCs w:val="24"/>
          <w:lang w:val="hy-AM"/>
        </w:rPr>
        <w:t>տեղեկացրել են</w:t>
      </w:r>
      <w:r w:rsidRPr="00FD2128">
        <w:rPr>
          <w:rFonts w:ascii="Sylfaen" w:eastAsia="Times New Roman" w:hAnsi="Sylfaen" w:cs="Tahoma"/>
          <w:sz w:val="24"/>
          <w:szCs w:val="24"/>
          <w:lang w:val="hy-AM"/>
        </w:rPr>
        <w:t xml:space="preserve">, </w:t>
      </w:r>
      <w:r w:rsidRPr="00FD2128">
        <w:rPr>
          <w:rFonts w:ascii="Sylfaen" w:eastAsia="Times New Roman" w:hAnsi="Sylfaen" w:cs="Sylfaen"/>
          <w:sz w:val="24"/>
          <w:szCs w:val="24"/>
          <w:lang w:val="hy-AM"/>
        </w:rPr>
        <w:t>որ</w:t>
      </w:r>
      <w:r w:rsidRPr="00FD2128">
        <w:rPr>
          <w:rFonts w:ascii="Sylfaen" w:eastAsia="Times New Roman" w:hAnsi="Sylfaen" w:cs="Tahoma"/>
          <w:sz w:val="24"/>
          <w:szCs w:val="24"/>
          <w:lang w:val="hy-AM"/>
        </w:rPr>
        <w:t xml:space="preserve"> </w:t>
      </w:r>
      <w:r w:rsidRPr="00FD2128">
        <w:rPr>
          <w:rFonts w:ascii="Sylfaen" w:eastAsia="Times New Roman" w:hAnsi="Sylfaen" w:cs="Sylfaen"/>
          <w:sz w:val="24"/>
          <w:szCs w:val="24"/>
          <w:lang w:val="hy-AM"/>
        </w:rPr>
        <w:t>նշված</w:t>
      </w:r>
      <w:r w:rsidRPr="00FD2128">
        <w:rPr>
          <w:rFonts w:ascii="Sylfaen" w:eastAsia="Times New Roman" w:hAnsi="Sylfaen" w:cs="Tahoma"/>
          <w:sz w:val="24"/>
          <w:szCs w:val="24"/>
          <w:lang w:val="hy-AM"/>
        </w:rPr>
        <w:t xml:space="preserve"> </w:t>
      </w:r>
      <w:r w:rsidRPr="00FD2128">
        <w:rPr>
          <w:rFonts w:ascii="Sylfaen" w:eastAsia="Times New Roman" w:hAnsi="Sylfaen" w:cs="Sylfaen"/>
          <w:sz w:val="24"/>
          <w:szCs w:val="24"/>
          <w:lang w:val="hy-AM"/>
        </w:rPr>
        <w:t>հասցեով</w:t>
      </w:r>
      <w:r w:rsidRPr="00FD2128">
        <w:rPr>
          <w:rFonts w:ascii="Sylfaen" w:eastAsia="Times New Roman" w:hAnsi="Sylfaen" w:cs="Tahoma"/>
          <w:sz w:val="24"/>
          <w:szCs w:val="24"/>
          <w:lang w:val="hy-AM"/>
        </w:rPr>
        <w:t xml:space="preserve"> </w:t>
      </w:r>
      <w:r w:rsidRPr="00FD2128">
        <w:rPr>
          <w:rFonts w:ascii="Sylfaen" w:eastAsia="Times New Roman" w:hAnsi="Sylfaen" w:cs="Sylfaen"/>
          <w:sz w:val="24"/>
          <w:szCs w:val="24"/>
          <w:lang w:val="hy-AM"/>
        </w:rPr>
        <w:t>նամակ</w:t>
      </w:r>
      <w:r w:rsidRPr="00FD2128">
        <w:rPr>
          <w:rFonts w:ascii="Sylfaen" w:eastAsia="Times New Roman" w:hAnsi="Sylfaen" w:cs="Tahoma"/>
          <w:sz w:val="24"/>
          <w:szCs w:val="24"/>
          <w:lang w:val="hy-AM"/>
        </w:rPr>
        <w:t xml:space="preserve"> </w:t>
      </w:r>
      <w:r w:rsidRPr="00FD2128">
        <w:rPr>
          <w:rFonts w:ascii="Sylfaen" w:eastAsia="Times New Roman" w:hAnsi="Sylfaen" w:cs="Sylfaen"/>
          <w:sz w:val="24"/>
          <w:szCs w:val="24"/>
          <w:lang w:val="hy-AM"/>
        </w:rPr>
        <w:t>չեն</w:t>
      </w:r>
      <w:r w:rsidRPr="00FD2128">
        <w:rPr>
          <w:rFonts w:ascii="Sylfaen" w:eastAsia="Times New Roman" w:hAnsi="Sylfaen" w:cs="Tahoma"/>
          <w:sz w:val="24"/>
          <w:szCs w:val="24"/>
          <w:lang w:val="hy-AM"/>
        </w:rPr>
        <w:t xml:space="preserve"> </w:t>
      </w:r>
      <w:r w:rsidRPr="00FD2128">
        <w:rPr>
          <w:rFonts w:ascii="Sylfaen" w:eastAsia="Times New Roman" w:hAnsi="Sylfaen" w:cs="Sylfaen"/>
          <w:sz w:val="24"/>
          <w:szCs w:val="24"/>
          <w:lang w:val="hy-AM"/>
        </w:rPr>
        <w:t>ստացել</w:t>
      </w:r>
      <w:r w:rsidRPr="00FD2128">
        <w:rPr>
          <w:rFonts w:ascii="Sylfaen" w:eastAsia="Times New Roman" w:hAnsi="Sylfaen" w:cs="Tahoma"/>
          <w:sz w:val="24"/>
          <w:szCs w:val="24"/>
          <w:lang w:val="hy-AM"/>
        </w:rPr>
        <w:t xml:space="preserve">, </w:t>
      </w:r>
      <w:r w:rsidRPr="00FD2128">
        <w:rPr>
          <w:rFonts w:ascii="Sylfaen" w:eastAsia="Times New Roman" w:hAnsi="Sylfaen" w:cs="Sylfaen"/>
          <w:sz w:val="24"/>
          <w:szCs w:val="24"/>
          <w:lang w:val="hy-AM"/>
        </w:rPr>
        <w:t>կրկին</w:t>
      </w:r>
      <w:r w:rsidRPr="00FD2128">
        <w:rPr>
          <w:rFonts w:ascii="Sylfaen" w:eastAsia="Times New Roman" w:hAnsi="Sylfaen" w:cs="Tahoma"/>
          <w:sz w:val="24"/>
          <w:szCs w:val="24"/>
          <w:lang w:val="hy-AM"/>
        </w:rPr>
        <w:t xml:space="preserve"> </w:t>
      </w:r>
      <w:r w:rsidRPr="00FD2128">
        <w:rPr>
          <w:rFonts w:ascii="Sylfaen" w:eastAsia="Times New Roman" w:hAnsi="Sylfaen" w:cs="Sylfaen"/>
          <w:sz w:val="24"/>
          <w:szCs w:val="24"/>
          <w:lang w:val="hy-AM"/>
        </w:rPr>
        <w:t>ուղարկելուց հետո այլևս հնարավոր չի եղել պաշտոնական կայքում նշված միակ հեռախոսահամարով կապ հաստատել։</w:t>
      </w:r>
    </w:p>
    <w:p w:rsidR="007F16BF" w:rsidRPr="00FD2128" w:rsidRDefault="007F16BF" w:rsidP="007F16BF">
      <w:pPr>
        <w:shd w:val="clear" w:color="auto" w:fill="FFFFFF"/>
        <w:spacing w:after="0" w:line="240" w:lineRule="auto"/>
        <w:rPr>
          <w:rFonts w:ascii="Sylfaen" w:hAnsi="Sylfaen" w:cs="Sylfaen"/>
          <w:iCs/>
          <w:sz w:val="24"/>
          <w:szCs w:val="24"/>
          <w:lang w:val="hy-AM"/>
        </w:rPr>
      </w:pPr>
    </w:p>
    <w:p w:rsidR="007F16BF" w:rsidRPr="00FD2128" w:rsidRDefault="007F16BF" w:rsidP="007F16BF">
      <w:pPr>
        <w:shd w:val="clear" w:color="auto" w:fill="FFFFFF"/>
        <w:spacing w:after="0" w:line="240" w:lineRule="auto"/>
        <w:ind w:firstLine="720"/>
        <w:rPr>
          <w:rFonts w:ascii="Sylfaen" w:hAnsi="Sylfaen" w:cs="Sylfaen"/>
          <w:iCs/>
          <w:sz w:val="24"/>
          <w:szCs w:val="24"/>
          <w:lang w:val="hy-AM"/>
        </w:rPr>
      </w:pPr>
      <w:r w:rsidRPr="00FD2128">
        <w:rPr>
          <w:rFonts w:ascii="Sylfaen" w:hAnsi="Sylfaen" w:cs="Arian AMU"/>
          <w:b/>
          <w:sz w:val="24"/>
          <w:szCs w:val="24"/>
          <w:shd w:val="clear" w:color="auto" w:fill="FFFFFF"/>
          <w:lang w:val="hy-AM"/>
        </w:rPr>
        <w:t>Ապրիլի 14-ին</w:t>
      </w:r>
      <w:r w:rsidRPr="00FD2128">
        <w:rPr>
          <w:rFonts w:ascii="Sylfaen" w:hAnsi="Sylfaen" w:cs="Arian AMU"/>
          <w:sz w:val="24"/>
          <w:szCs w:val="24"/>
          <w:shd w:val="clear" w:color="auto" w:fill="FFFFFF"/>
          <w:lang w:val="hy-AM"/>
        </w:rPr>
        <w:t xml:space="preserve"> Իֆորմացիայի ազատության կենտրոնը տեղեկություն ստանալու հարցում է ուղարկել ՀՀ Ազգային ժողովի փոխնախագահ Ալեն Սիմոնյանին՝ խնդրելով տրամադրել պատգամավորական գործունեության ընթացքում նրա կողմից (համա)հեղինակած օրենսդրական նախաձեռնությունների ցանկը՝ նշելով դրանց կարգավիճակն ապրիլի 14-ի դրությամբ։ Հարցումը մնացել է անպատասխան։</w:t>
      </w:r>
      <w:r w:rsidRPr="00FD2128">
        <w:rPr>
          <w:rFonts w:ascii="Sylfaen" w:hAnsi="Sylfaen" w:cs="Arian AMU"/>
          <w:sz w:val="24"/>
          <w:szCs w:val="24"/>
          <w:shd w:val="clear" w:color="auto" w:fill="FFFFFF"/>
          <w:lang w:val="hy-AM"/>
        </w:rPr>
        <w:br/>
      </w:r>
      <w:r w:rsidRPr="00FD2128">
        <w:rPr>
          <w:rFonts w:ascii="Sylfaen" w:hAnsi="Sylfaen" w:cs="Arian AMU"/>
          <w:sz w:val="24"/>
          <w:szCs w:val="24"/>
          <w:shd w:val="clear" w:color="auto" w:fill="FFFFFF"/>
          <w:lang w:val="hy-AM"/>
        </w:rPr>
        <w:tab/>
      </w:r>
      <w:r w:rsidRPr="00FD2128">
        <w:rPr>
          <w:rFonts w:ascii="Sylfaen" w:hAnsi="Sylfaen" w:cs="Arian AMU"/>
          <w:b/>
          <w:sz w:val="24"/>
          <w:szCs w:val="24"/>
          <w:shd w:val="clear" w:color="auto" w:fill="FFFFFF"/>
          <w:lang w:val="hy-AM"/>
        </w:rPr>
        <w:t>Նույն հարցով նույն օրը</w:t>
      </w:r>
      <w:r w:rsidRPr="00FD2128">
        <w:rPr>
          <w:rFonts w:ascii="Sylfaen" w:hAnsi="Sylfaen" w:cs="Arian AMU"/>
          <w:sz w:val="24"/>
          <w:szCs w:val="24"/>
          <w:shd w:val="clear" w:color="auto" w:fill="FFFFFF"/>
          <w:lang w:val="hy-AM"/>
        </w:rPr>
        <w:t xml:space="preserve"> ԻԱԿ-ը դիմել է նաև ԱԺ պատգամավոր Գոռ Գևորգյանին: Այս հարցումը ևս մնացել է անպատասխան:</w:t>
      </w:r>
    </w:p>
    <w:p w:rsidR="007F16BF" w:rsidRPr="00FD2128" w:rsidRDefault="007F16BF" w:rsidP="007F16BF">
      <w:pPr>
        <w:shd w:val="clear" w:color="auto" w:fill="FFFFFF"/>
        <w:spacing w:after="0" w:line="240" w:lineRule="auto"/>
        <w:ind w:firstLine="720"/>
        <w:rPr>
          <w:rFonts w:ascii="Sylfaen" w:hAnsi="Sylfaen" w:cs="Sylfaen"/>
          <w:iCs/>
          <w:sz w:val="24"/>
          <w:szCs w:val="24"/>
          <w:lang w:val="hy-AM"/>
        </w:rPr>
      </w:pPr>
    </w:p>
    <w:p w:rsidR="007F16BF" w:rsidRPr="00FD2128" w:rsidRDefault="007F16BF" w:rsidP="007F16BF">
      <w:pPr>
        <w:shd w:val="clear" w:color="auto" w:fill="FFFFFF"/>
        <w:spacing w:after="0" w:line="240" w:lineRule="auto"/>
        <w:ind w:firstLine="720"/>
        <w:rPr>
          <w:rFonts w:ascii="Sylfaen" w:hAnsi="Sylfaen" w:cs="Sylfaen"/>
          <w:iCs/>
          <w:sz w:val="24"/>
          <w:szCs w:val="24"/>
          <w:lang w:val="hy-AM"/>
        </w:rPr>
      </w:pPr>
      <w:r w:rsidRPr="00FD2128">
        <w:rPr>
          <w:rFonts w:ascii="Sylfaen" w:eastAsia="Times New Roman" w:hAnsi="Sylfaen" w:cs="Segoe UI Historic"/>
          <w:b/>
          <w:color w:val="050505"/>
          <w:sz w:val="24"/>
          <w:szCs w:val="24"/>
          <w:lang w:val="hy-AM"/>
        </w:rPr>
        <w:t xml:space="preserve">Ապրիլի 14-ին </w:t>
      </w:r>
      <w:r w:rsidRPr="00FD2128">
        <w:rPr>
          <w:rFonts w:ascii="Sylfaen" w:hAnsi="Sylfaen" w:cs="Arian AMU"/>
          <w:sz w:val="24"/>
          <w:szCs w:val="24"/>
          <w:shd w:val="clear" w:color="auto" w:fill="FFFFFF"/>
          <w:lang w:val="hy-AM"/>
        </w:rPr>
        <w:t>Իֆորմացիայի ազատության կենտրոնը դիմել է</w:t>
      </w:r>
      <w:r w:rsidRPr="00FD2128">
        <w:rPr>
          <w:rFonts w:ascii="Sylfaen" w:eastAsia="Times New Roman" w:hAnsi="Sylfaen" w:cs="Segoe UI Historic"/>
          <w:color w:val="050505"/>
          <w:sz w:val="24"/>
          <w:szCs w:val="24"/>
          <w:lang w:val="hy-AM"/>
        </w:rPr>
        <w:t xml:space="preserve"> Ջրային </w:t>
      </w:r>
      <w:r>
        <w:rPr>
          <w:rFonts w:ascii="Sylfaen" w:eastAsia="Times New Roman" w:hAnsi="Sylfaen" w:cs="Segoe UI Historic"/>
          <w:color w:val="050505"/>
          <w:sz w:val="24"/>
          <w:szCs w:val="24"/>
          <w:lang w:val="hy-AM"/>
        </w:rPr>
        <w:t xml:space="preserve">պետական </w:t>
      </w:r>
      <w:r w:rsidRPr="00FD2128">
        <w:rPr>
          <w:rFonts w:ascii="Sylfaen" w:eastAsia="Times New Roman" w:hAnsi="Sylfaen" w:cs="Segoe UI Historic"/>
          <w:color w:val="050505"/>
          <w:sz w:val="24"/>
          <w:szCs w:val="24"/>
          <w:lang w:val="hy-AM"/>
        </w:rPr>
        <w:t>կոմիտե՝ խնդրելով տրամադրել տեղեկությունն</w:t>
      </w:r>
      <w:r>
        <w:rPr>
          <w:rFonts w:ascii="Sylfaen" w:eastAsia="Times New Roman" w:hAnsi="Sylfaen" w:cs="Segoe UI Historic"/>
          <w:color w:val="050505"/>
          <w:sz w:val="24"/>
          <w:szCs w:val="24"/>
          <w:lang w:val="hy-AM"/>
        </w:rPr>
        <w:t>եր «Վեոլիա Ջուր» ՓԲԸ-ի և Կ</w:t>
      </w:r>
      <w:r w:rsidRPr="00FD2128">
        <w:rPr>
          <w:rFonts w:ascii="Sylfaen" w:eastAsia="Times New Roman" w:hAnsi="Sylfaen" w:cs="Segoe UI Historic"/>
          <w:color w:val="050505"/>
          <w:sz w:val="24"/>
          <w:szCs w:val="24"/>
          <w:lang w:val="hy-AM"/>
        </w:rPr>
        <w:t>ոմիտեի միջև 2019թ</w:t>
      </w:r>
      <w:r w:rsidRPr="00FD2128">
        <w:rPr>
          <w:rFonts w:ascii="Times New Roman" w:eastAsia="Times New Roman" w:hAnsi="Times New Roman" w:cs="Times New Roman"/>
          <w:color w:val="050505"/>
          <w:sz w:val="24"/>
          <w:szCs w:val="24"/>
          <w:lang w:val="hy-AM"/>
        </w:rPr>
        <w:t>․</w:t>
      </w:r>
      <w:r w:rsidRPr="00FD2128">
        <w:rPr>
          <w:rFonts w:ascii="Sylfaen" w:eastAsia="Times New Roman" w:hAnsi="Sylfaen" w:cs="Segoe UI Historic"/>
          <w:color w:val="050505"/>
          <w:sz w:val="24"/>
          <w:szCs w:val="24"/>
          <w:lang w:val="hy-AM"/>
        </w:rPr>
        <w:t xml:space="preserve"> </w:t>
      </w:r>
      <w:r w:rsidRPr="00FD2128">
        <w:rPr>
          <w:rFonts w:ascii="Sylfaen" w:eastAsia="Times New Roman" w:hAnsi="Sylfaen" w:cs="Sylfaen"/>
          <w:color w:val="050505"/>
          <w:sz w:val="24"/>
          <w:szCs w:val="24"/>
          <w:lang w:val="hy-AM"/>
        </w:rPr>
        <w:t>հուլիսի</w:t>
      </w:r>
      <w:r w:rsidRPr="00FD2128">
        <w:rPr>
          <w:rFonts w:ascii="Sylfaen" w:eastAsia="Times New Roman" w:hAnsi="Sylfaen" w:cs="Segoe UI Historic"/>
          <w:color w:val="050505"/>
          <w:sz w:val="24"/>
          <w:szCs w:val="24"/>
          <w:lang w:val="hy-AM"/>
        </w:rPr>
        <w:t xml:space="preserve"> 25-</w:t>
      </w:r>
      <w:r w:rsidRPr="00FD2128">
        <w:rPr>
          <w:rFonts w:ascii="Sylfaen" w:eastAsia="Times New Roman" w:hAnsi="Sylfaen" w:cs="Sylfaen"/>
          <w:color w:val="050505"/>
          <w:sz w:val="24"/>
          <w:szCs w:val="24"/>
          <w:lang w:val="hy-AM"/>
        </w:rPr>
        <w:t>ին</w:t>
      </w:r>
      <w:r w:rsidRPr="00FD2128">
        <w:rPr>
          <w:rFonts w:ascii="Sylfaen" w:eastAsia="Times New Roman" w:hAnsi="Sylfaen" w:cs="Segoe UI Historic"/>
          <w:color w:val="050505"/>
          <w:sz w:val="24"/>
          <w:szCs w:val="24"/>
          <w:lang w:val="hy-AM"/>
        </w:rPr>
        <w:t xml:space="preserve"> </w:t>
      </w:r>
      <w:r w:rsidRPr="00FD2128">
        <w:rPr>
          <w:rFonts w:ascii="Sylfaen" w:eastAsia="Times New Roman" w:hAnsi="Sylfaen" w:cs="Sylfaen"/>
          <w:color w:val="050505"/>
          <w:sz w:val="24"/>
          <w:szCs w:val="24"/>
          <w:lang w:val="hy-AM"/>
        </w:rPr>
        <w:t>կնքված</w:t>
      </w:r>
      <w:r w:rsidRPr="00FD2128">
        <w:rPr>
          <w:rFonts w:ascii="Sylfaen" w:eastAsia="Times New Roman" w:hAnsi="Sylfaen" w:cs="Segoe UI Historic"/>
          <w:color w:val="050505"/>
          <w:sz w:val="24"/>
          <w:szCs w:val="24"/>
          <w:lang w:val="hy-AM"/>
        </w:rPr>
        <w:t xml:space="preserve"> N13 </w:t>
      </w:r>
      <w:r w:rsidRPr="00FD2128">
        <w:rPr>
          <w:rFonts w:ascii="Sylfaen" w:eastAsia="Times New Roman" w:hAnsi="Sylfaen" w:cs="Sylfaen"/>
          <w:color w:val="050505"/>
          <w:sz w:val="24"/>
          <w:szCs w:val="24"/>
          <w:lang w:val="hy-AM"/>
        </w:rPr>
        <w:t>համաձայնագրի</w:t>
      </w:r>
      <w:r w:rsidRPr="00FD2128">
        <w:rPr>
          <w:rFonts w:ascii="Sylfaen" w:eastAsia="Times New Roman" w:hAnsi="Sylfaen" w:cs="Segoe UI Historic"/>
          <w:color w:val="050505"/>
          <w:sz w:val="24"/>
          <w:szCs w:val="24"/>
          <w:lang w:val="hy-AM"/>
        </w:rPr>
        <w:t xml:space="preserve"> </w:t>
      </w:r>
      <w:r w:rsidRPr="00FD2128">
        <w:rPr>
          <w:rFonts w:ascii="Sylfaen" w:eastAsia="Times New Roman" w:hAnsi="Sylfaen" w:cs="Sylfaen"/>
          <w:color w:val="050505"/>
          <w:sz w:val="24"/>
          <w:szCs w:val="24"/>
          <w:lang w:val="hy-AM"/>
        </w:rPr>
        <w:t>վերաբերյալ, այդ թվում՝ կատարված ներդրումների։</w:t>
      </w:r>
      <w:r w:rsidRPr="00FD2128">
        <w:rPr>
          <w:rFonts w:ascii="Sylfaen" w:eastAsia="Times New Roman" w:hAnsi="Sylfaen" w:cs="Segoe UI Historic"/>
          <w:color w:val="050505"/>
          <w:sz w:val="24"/>
          <w:szCs w:val="24"/>
          <w:lang w:val="hy-AM"/>
        </w:rPr>
        <w:t xml:space="preserve"> Ի դեպ, ԻԱԿ-ը գրեթե նույնաբովանդակ հարցում </w:t>
      </w:r>
      <w:r w:rsidRPr="00FD2128">
        <w:rPr>
          <w:rFonts w:ascii="Sylfaen" w:eastAsia="Times New Roman" w:hAnsi="Sylfaen" w:cs="Segoe UI Historic"/>
          <w:color w:val="050505"/>
          <w:sz w:val="24"/>
          <w:szCs w:val="24"/>
          <w:lang w:val="hy-AM"/>
        </w:rPr>
        <w:lastRenderedPageBreak/>
        <w:t>էր ուղարկել նաև մարտի 11-ին, ինչը մնացել էր անպատասխան, ուստի Կոմիտե էր ուղարկել կրկնակի հարցում։ Վերջինս նույնպես անպատասխան է մնացել։</w:t>
      </w:r>
    </w:p>
    <w:p w:rsidR="007F16BF" w:rsidRPr="00FD2128" w:rsidRDefault="007F16BF" w:rsidP="007F16BF">
      <w:pPr>
        <w:shd w:val="clear" w:color="auto" w:fill="FFFFFF"/>
        <w:spacing w:after="0" w:line="240" w:lineRule="auto"/>
        <w:ind w:firstLine="720"/>
        <w:rPr>
          <w:rFonts w:ascii="Sylfaen" w:hAnsi="Sylfaen" w:cs="Sylfaen"/>
          <w:iCs/>
          <w:sz w:val="24"/>
          <w:szCs w:val="24"/>
          <w:lang w:val="hy-AM"/>
        </w:rPr>
      </w:pPr>
    </w:p>
    <w:p w:rsidR="007F16BF" w:rsidRPr="00FD2128" w:rsidRDefault="007F16BF" w:rsidP="007F16BF">
      <w:pPr>
        <w:shd w:val="clear" w:color="auto" w:fill="FFFFFF"/>
        <w:spacing w:after="0" w:line="240" w:lineRule="auto"/>
        <w:ind w:firstLine="720"/>
        <w:rPr>
          <w:rFonts w:ascii="Sylfaen" w:hAnsi="Sylfaen" w:cs="Sylfaen"/>
          <w:iCs/>
          <w:sz w:val="24"/>
          <w:szCs w:val="24"/>
          <w:lang w:val="hy-AM"/>
        </w:rPr>
      </w:pPr>
      <w:r w:rsidRPr="00FD2128">
        <w:rPr>
          <w:rFonts w:ascii="Sylfaen" w:hAnsi="Sylfaen" w:cs="Arian AMU"/>
          <w:b/>
          <w:sz w:val="24"/>
          <w:szCs w:val="24"/>
          <w:shd w:val="clear" w:color="auto" w:fill="FFFFFF"/>
          <w:lang w:val="hy-AM"/>
        </w:rPr>
        <w:t>Ապրիլի 19-ին</w:t>
      </w:r>
      <w:r w:rsidRPr="00FD2128">
        <w:rPr>
          <w:rFonts w:ascii="Sylfaen" w:hAnsi="Sylfaen" w:cs="Arian AMU"/>
          <w:sz w:val="24"/>
          <w:szCs w:val="24"/>
          <w:shd w:val="clear" w:color="auto" w:fill="FFFFFF"/>
          <w:lang w:val="hy-AM"/>
        </w:rPr>
        <w:t xml:space="preserve"> «Infocom.am» կայքի լրագրող Հայարփի Բաղդասարյանը Պաշտպանության նախարարությանն ուղղված հարցումով խնդրել է տեղեկություն տրամադրել 1999թ</w:t>
      </w:r>
      <w:r w:rsidRPr="00FD2128">
        <w:rPr>
          <w:rFonts w:ascii="Times New Roman" w:hAnsi="Times New Roman" w:cs="Times New Roman"/>
          <w:sz w:val="24"/>
          <w:szCs w:val="24"/>
          <w:shd w:val="clear" w:color="auto" w:fill="FFFFFF"/>
          <w:lang w:val="hy-AM"/>
        </w:rPr>
        <w:t xml:space="preserve">․ </w:t>
      </w:r>
      <w:r w:rsidRPr="00FD2128">
        <w:rPr>
          <w:rFonts w:ascii="Sylfaen" w:hAnsi="Sylfaen" w:cs="Arian AMU"/>
          <w:sz w:val="24"/>
          <w:szCs w:val="24"/>
          <w:shd w:val="clear" w:color="auto" w:fill="FFFFFF"/>
          <w:lang w:val="hy-AM"/>
        </w:rPr>
        <w:t>պաշտպանության նախարարի ստորագրած մի փաստաթղթի մասին, ըստ որի՝ Արցախի քաղաքական ղեկավարությունն իրավունք չունի խառնվել բանակի հարցերին։ ՊՆ-ն նախ խնդրել է 30-օրյա ժամկետ, ապա մերժել տեղեկության տրամադրումը՝ հիմնավորելով, որ հարցը ռազմաքաղաքական բնույթի է և ՊՆ-ի իրավասության շրջանակից դուրս է։</w:t>
      </w:r>
    </w:p>
    <w:p w:rsidR="007F16BF" w:rsidRPr="00FD2128" w:rsidRDefault="007F16BF" w:rsidP="007F16BF">
      <w:pPr>
        <w:shd w:val="clear" w:color="auto" w:fill="FFFFFF"/>
        <w:spacing w:after="0" w:line="240" w:lineRule="auto"/>
        <w:ind w:firstLine="720"/>
        <w:rPr>
          <w:rFonts w:ascii="Sylfaen" w:hAnsi="Sylfaen" w:cs="Sylfaen"/>
          <w:iCs/>
          <w:sz w:val="24"/>
          <w:szCs w:val="24"/>
          <w:lang w:val="hy-AM"/>
        </w:rPr>
      </w:pPr>
    </w:p>
    <w:p w:rsidR="007F16BF" w:rsidRPr="00FD2128" w:rsidRDefault="007F16BF" w:rsidP="007F16BF">
      <w:pPr>
        <w:shd w:val="clear" w:color="auto" w:fill="FFFFFF"/>
        <w:spacing w:after="0" w:line="240" w:lineRule="auto"/>
        <w:ind w:firstLine="720"/>
        <w:rPr>
          <w:rFonts w:ascii="Sylfaen" w:hAnsi="Sylfaen" w:cs="Sylfaen"/>
          <w:iCs/>
          <w:sz w:val="24"/>
          <w:szCs w:val="24"/>
          <w:lang w:val="hy-AM"/>
        </w:rPr>
      </w:pPr>
      <w:r w:rsidRPr="00FD2128">
        <w:rPr>
          <w:rFonts w:ascii="Sylfaen" w:hAnsi="Sylfaen" w:cs="Arian AMU"/>
          <w:b/>
          <w:sz w:val="24"/>
          <w:szCs w:val="24"/>
          <w:shd w:val="clear" w:color="auto" w:fill="FFFFFF"/>
          <w:lang w:val="hy-AM"/>
        </w:rPr>
        <w:t>Ապրիլի 20-ին</w:t>
      </w:r>
      <w:r w:rsidRPr="00FD2128">
        <w:rPr>
          <w:rFonts w:ascii="Sylfaen" w:hAnsi="Sylfaen" w:cs="Arian AMU"/>
          <w:sz w:val="24"/>
          <w:szCs w:val="24"/>
          <w:shd w:val="clear" w:color="auto" w:fill="FFFFFF"/>
          <w:lang w:val="hy-AM"/>
        </w:rPr>
        <w:t xml:space="preserve"> «Infocom.am» կայքի լրագրող Հայարփի Բաղդասարյանը հարցում է ուղարկել ՊՆ՝ խնդրելով տեղեկություն տրամադրել Արցախի ԱԽ քարտուղար Սամվել Բաբայանի որոշ հայտարարությունների իսկության վերաբերյալ։ ՊՆ-ն խնդրել է 30-օրյա ժամկետ, սակայն ի վերջո չի պատասխանել։ Լրագրողը եզրակացնում է՝ ՊՆ-ն մեծ մասամբ մերժում է պատասխանել հարցերին, սակայն դա էլ արվում է օրենքով նախատեսված ժամկետների խախտմամբ։ Բացի այդ, եթե 30-օրյա ժամկետ պահանջվում է հավելյալ աշխատանք կատարելու և տեղեկություն տրամադրելու համար, ապա ՊՆ-ն այս 30-օրը խնդրում է՝ ավելի ուշ մերժելու համար։</w:t>
      </w:r>
      <w:r w:rsidRPr="00FD2128">
        <w:rPr>
          <w:rFonts w:ascii="Sylfaen" w:hAnsi="Sylfaen" w:cs="Arian AMU"/>
          <w:sz w:val="24"/>
          <w:szCs w:val="24"/>
          <w:shd w:val="clear" w:color="auto" w:fill="FFFFFF"/>
          <w:lang w:val="hy-AM"/>
        </w:rPr>
        <w:br/>
      </w:r>
      <w:r w:rsidRPr="00FD2128">
        <w:rPr>
          <w:rFonts w:ascii="Sylfaen" w:hAnsi="Sylfaen" w:cs="Arian AMU"/>
          <w:sz w:val="24"/>
          <w:szCs w:val="24"/>
          <w:shd w:val="clear" w:color="auto" w:fill="FFFFFF"/>
          <w:lang w:val="hy-AM"/>
        </w:rPr>
        <w:tab/>
        <w:t xml:space="preserve">Լրագրողի </w:t>
      </w:r>
      <w:r w:rsidRPr="00FD2128">
        <w:rPr>
          <w:rFonts w:ascii="Sylfaen" w:hAnsi="Sylfaen" w:cs="Arian AMU"/>
          <w:b/>
          <w:sz w:val="24"/>
          <w:szCs w:val="24"/>
          <w:shd w:val="clear" w:color="auto" w:fill="FFFFFF"/>
          <w:lang w:val="hy-AM"/>
        </w:rPr>
        <w:t>մեկ այլ հարցում՝</w:t>
      </w:r>
      <w:r w:rsidRPr="00FD2128">
        <w:rPr>
          <w:rFonts w:ascii="Sylfaen" w:hAnsi="Sylfaen" w:cs="Arian AMU"/>
          <w:sz w:val="24"/>
          <w:szCs w:val="24"/>
          <w:shd w:val="clear" w:color="auto" w:fill="FFFFFF"/>
          <w:lang w:val="hy-AM"/>
        </w:rPr>
        <w:t xml:space="preserve"> ներդրումային մի ծրագրի կասեցման պատճառների մասին, ուղղված է եղել Էկոնոմիկայի նախարարությանը դեռևս մարտի 9-ին։ Խախտելով «Տեղեկատվության ազատության մասին» ՀՀ օրենքով սահմանված նորմերը՝ առանց հավելյալ ժամկետ խնդրելու, մեկ ամիս անց բազմաթիվ զանգերից հետո ի վերջո հարցմանը պատասխանել են։</w:t>
      </w:r>
    </w:p>
    <w:p w:rsidR="007F16BF" w:rsidRPr="00FD2128" w:rsidRDefault="007F16BF" w:rsidP="007F16BF">
      <w:pPr>
        <w:shd w:val="clear" w:color="auto" w:fill="FFFFFF"/>
        <w:spacing w:after="0" w:line="240" w:lineRule="auto"/>
        <w:ind w:firstLine="720"/>
        <w:rPr>
          <w:rFonts w:ascii="Sylfaen" w:hAnsi="Sylfaen" w:cs="Sylfaen"/>
          <w:iCs/>
          <w:sz w:val="24"/>
          <w:szCs w:val="24"/>
          <w:lang w:val="hy-AM"/>
        </w:rPr>
      </w:pPr>
    </w:p>
    <w:p w:rsidR="007F16BF" w:rsidRPr="00FD2128" w:rsidRDefault="007F16BF" w:rsidP="007F16BF">
      <w:pPr>
        <w:shd w:val="clear" w:color="auto" w:fill="FFFFFF"/>
        <w:spacing w:after="0" w:line="240" w:lineRule="auto"/>
        <w:ind w:firstLine="720"/>
        <w:rPr>
          <w:rFonts w:ascii="Sylfaen" w:hAnsi="Sylfaen" w:cs="Sylfaen"/>
          <w:iCs/>
          <w:sz w:val="24"/>
          <w:szCs w:val="24"/>
          <w:lang w:val="hy-AM"/>
        </w:rPr>
      </w:pPr>
      <w:r w:rsidRPr="00FD2128">
        <w:rPr>
          <w:rFonts w:ascii="Sylfaen" w:hAnsi="Sylfaen" w:cs="Arian AMU"/>
          <w:b/>
          <w:sz w:val="24"/>
          <w:szCs w:val="24"/>
          <w:shd w:val="clear" w:color="auto" w:fill="FFFFFF"/>
          <w:lang w:val="hy-AM"/>
        </w:rPr>
        <w:t>Ապրիլի 20-ին</w:t>
      </w:r>
      <w:r w:rsidRPr="00FD2128">
        <w:rPr>
          <w:rFonts w:ascii="Sylfaen" w:hAnsi="Sylfaen" w:cs="Arian AMU"/>
          <w:sz w:val="24"/>
          <w:szCs w:val="24"/>
          <w:shd w:val="clear" w:color="auto" w:fill="FFFFFF"/>
          <w:lang w:val="hy-AM"/>
        </w:rPr>
        <w:t xml:space="preserve"> Իֆորմացիայի ազատության կենտրոնը դիմել է </w:t>
      </w:r>
      <w:r w:rsidRPr="00FD2128">
        <w:rPr>
          <w:rFonts w:ascii="Sylfaen" w:eastAsia="Times New Roman" w:hAnsi="Sylfaen" w:cs="Segoe UI Historic"/>
          <w:color w:val="050505"/>
          <w:sz w:val="24"/>
          <w:szCs w:val="24"/>
          <w:lang w:val="hy-AM"/>
        </w:rPr>
        <w:t>Պաշտպանության նախարարություն՝ խնդրելով տրամադրել գերատեսչության աշխատակազմի տնօրինության տակ գտնվող այն փաստաթղթերի ցանկը, որոնք գաղտնազերծվել են 2020 թվականի ընթացքում, ինչպես նաև տրամադրել պաշտոնական կայքի այն էջի հղումը, որտեղ հրապարակվել են գաղտնազերծված փաստաթղթերը կամ դրանց բացակայության վերաբերյալ տեղեկությունները: ՊՆ-ն, առանց հավելյալ ժամանակ խնդրելու, ուշացրել է պատասխանը։</w:t>
      </w:r>
    </w:p>
    <w:p w:rsidR="007F16BF" w:rsidRPr="00FD2128" w:rsidRDefault="007F16BF" w:rsidP="007F16BF">
      <w:pPr>
        <w:shd w:val="clear" w:color="auto" w:fill="FFFFFF"/>
        <w:spacing w:after="0" w:line="240" w:lineRule="auto"/>
        <w:ind w:firstLine="720"/>
        <w:rPr>
          <w:rFonts w:ascii="Sylfaen" w:hAnsi="Sylfaen" w:cs="Sylfaen"/>
          <w:iCs/>
          <w:sz w:val="24"/>
          <w:szCs w:val="24"/>
          <w:lang w:val="hy-AM"/>
        </w:rPr>
      </w:pPr>
    </w:p>
    <w:p w:rsidR="007F16BF" w:rsidRPr="00FD2128" w:rsidRDefault="007F16BF" w:rsidP="007F16BF">
      <w:pPr>
        <w:shd w:val="clear" w:color="auto" w:fill="FFFFFF"/>
        <w:spacing w:after="0" w:line="240" w:lineRule="auto"/>
        <w:ind w:firstLine="720"/>
        <w:rPr>
          <w:rFonts w:ascii="Sylfaen" w:hAnsi="Sylfaen" w:cs="Sylfaen"/>
          <w:iCs/>
          <w:sz w:val="24"/>
          <w:szCs w:val="24"/>
          <w:lang w:val="hy-AM"/>
        </w:rPr>
      </w:pPr>
      <w:r w:rsidRPr="00FD2128">
        <w:rPr>
          <w:rFonts w:ascii="Sylfaen" w:eastAsia="Times New Roman" w:hAnsi="Sylfaen" w:cs="Segoe UI Historic"/>
          <w:b/>
          <w:color w:val="050505"/>
          <w:sz w:val="24"/>
          <w:szCs w:val="24"/>
          <w:lang w:val="hy-AM"/>
        </w:rPr>
        <w:t>Մայիսի 6-ին</w:t>
      </w:r>
      <w:r w:rsidRPr="00FD2128">
        <w:rPr>
          <w:rFonts w:ascii="Sylfaen" w:eastAsia="Times New Roman" w:hAnsi="Sylfaen" w:cs="Segoe UI Historic"/>
          <w:color w:val="050505"/>
          <w:sz w:val="24"/>
          <w:szCs w:val="24"/>
          <w:lang w:val="hy-AM"/>
        </w:rPr>
        <w:t xml:space="preserve"> </w:t>
      </w:r>
      <w:r w:rsidRPr="00FD2128">
        <w:rPr>
          <w:rFonts w:ascii="Sylfaen" w:hAnsi="Sylfaen" w:cs="Arian AMU"/>
          <w:sz w:val="24"/>
          <w:szCs w:val="24"/>
          <w:shd w:val="clear" w:color="auto" w:fill="FFFFFF"/>
          <w:lang w:val="hy-AM"/>
        </w:rPr>
        <w:t xml:space="preserve">«Infocom.am» կայքի լրագրող </w:t>
      </w:r>
      <w:r w:rsidRPr="00FD2128">
        <w:rPr>
          <w:rFonts w:ascii="Sylfaen" w:eastAsia="Times New Roman" w:hAnsi="Sylfaen" w:cs="Segoe UI Historic"/>
          <w:color w:val="050505"/>
          <w:sz w:val="24"/>
          <w:szCs w:val="24"/>
          <w:lang w:val="hy-AM"/>
        </w:rPr>
        <w:t>Հայարփի Բաղդասարյանը հարցումով դիմել է Պաշտպանության նախարարություն՝  խնդրելով տեղեկություն տրամադրել 2016-18թթ, 2018-2020թթ</w:t>
      </w:r>
      <w:r w:rsidRPr="00FD2128">
        <w:rPr>
          <w:rFonts w:ascii="Times New Roman" w:eastAsia="Times New Roman" w:hAnsi="Times New Roman" w:cs="Times New Roman"/>
          <w:color w:val="050505"/>
          <w:sz w:val="24"/>
          <w:szCs w:val="24"/>
          <w:lang w:val="hy-AM"/>
        </w:rPr>
        <w:t xml:space="preserve">․ </w:t>
      </w:r>
      <w:r w:rsidRPr="00FD2128">
        <w:rPr>
          <w:rFonts w:ascii="Sylfaen" w:eastAsia="Times New Roman" w:hAnsi="Sylfaen" w:cs="Segoe UI Historic"/>
          <w:color w:val="050505"/>
          <w:sz w:val="24"/>
          <w:szCs w:val="24"/>
          <w:lang w:val="hy-AM"/>
        </w:rPr>
        <w:t xml:space="preserve">բանակում ամրաշինական կառույցների ավելացման և նմանատիպ այլ տվյալների վերաբերյալ։ Մայիսի 14-ին ստացել է պատասխան այն մասին, որ հայցվող տեղեկությունն արդեն իսկ հրապարկվել է։ Լրագրողը հիշեցրել է, որ «Տեղեկատվության ազատության մասին» ՀՀ օրենքով՝ «եթե </w:t>
      </w:r>
      <w:r w:rsidRPr="00FD2128">
        <w:rPr>
          <w:rFonts w:ascii="Sylfaen" w:eastAsia="Times New Roman" w:hAnsi="Sylfaen" w:cs="Segoe UI Historic"/>
          <w:color w:val="050505"/>
          <w:sz w:val="24"/>
          <w:szCs w:val="24"/>
          <w:lang w:val="hy-AM"/>
        </w:rPr>
        <w:lastRenderedPageBreak/>
        <w:t>գրավոր հարցման մեջ նշված տեղեկությունը հրապարակված է, ապա տվյալ հրապարակման միջոցի, վայրի և ժամկետի մասին տեղեկությունը դիմողին է տրվում հարցումն ստանալուց հետո՝ 5-օրյա ժամկետում», հոդված 12-ի 3-րդ կետի համաձայն՝ «տեղեկատվություն տնօրինողը պարտավոր է տեղեկություններ փնտրող անձին տրամադրել հավաստի և իր տնօրինության տակ գտնվող ամբողջական տեղեկություն»։ Այս հիշեցումից հետո լրագրողը ստացել է ծանուցում, որ գրությունն ուղարկվել է ՊՆ քարտուղարություն, և զանգով փորձել է կապ հաստատել կատարողի հետ, սակայն չի հաջողվել։ ՊՆ լրատվության բաժնից պարզաբանում ստանալու փորձերը նույնպես ապարդյուն են եղել։</w:t>
      </w:r>
    </w:p>
    <w:p w:rsidR="007F16BF" w:rsidRPr="00FD2128" w:rsidRDefault="007F16BF" w:rsidP="007F16BF">
      <w:pPr>
        <w:shd w:val="clear" w:color="auto" w:fill="FFFFFF"/>
        <w:spacing w:after="0" w:line="240" w:lineRule="auto"/>
        <w:ind w:firstLine="720"/>
        <w:rPr>
          <w:rFonts w:ascii="Sylfaen" w:hAnsi="Sylfaen" w:cs="Sylfaen"/>
          <w:iCs/>
          <w:sz w:val="24"/>
          <w:szCs w:val="24"/>
          <w:lang w:val="hy-AM"/>
        </w:rPr>
      </w:pPr>
    </w:p>
    <w:p w:rsidR="007F16BF" w:rsidRPr="00FD2128" w:rsidRDefault="007F16BF" w:rsidP="007F16BF">
      <w:pPr>
        <w:shd w:val="clear" w:color="auto" w:fill="FFFFFF"/>
        <w:spacing w:after="0" w:line="240" w:lineRule="auto"/>
        <w:ind w:firstLine="720"/>
        <w:rPr>
          <w:rFonts w:ascii="Sylfaen" w:hAnsi="Sylfaen" w:cs="Sylfaen"/>
          <w:iCs/>
          <w:sz w:val="24"/>
          <w:szCs w:val="24"/>
          <w:lang w:val="hy-AM"/>
        </w:rPr>
      </w:pPr>
      <w:r w:rsidRPr="00FD2128">
        <w:rPr>
          <w:rFonts w:ascii="Sylfaen" w:eastAsia="Times New Roman" w:hAnsi="Sylfaen" w:cs="Segoe UI Historic"/>
          <w:b/>
          <w:color w:val="050505"/>
          <w:sz w:val="24"/>
          <w:szCs w:val="24"/>
          <w:lang w:val="hy-AM"/>
        </w:rPr>
        <w:t>Մայիսի 25-ին</w:t>
      </w:r>
      <w:r w:rsidRPr="00FD2128">
        <w:rPr>
          <w:rFonts w:ascii="Sylfaen" w:eastAsia="Times New Roman" w:hAnsi="Sylfaen" w:cs="Segoe UI Historic"/>
          <w:color w:val="050505"/>
          <w:sz w:val="24"/>
          <w:szCs w:val="24"/>
          <w:lang w:val="hy-AM"/>
        </w:rPr>
        <w:t xml:space="preserve"> «Yerevanlur.am» կայքը նամակով դիմել է ՀՀ գլխավոր դատախազ Արթուր Դավթյանին՝ խնդրելով տեղեկություններ տրամադրել «Հայաստան» դաշինքի ներկայ</w:t>
      </w:r>
      <w:r>
        <w:rPr>
          <w:rFonts w:ascii="Sylfaen" w:eastAsia="Times New Roman" w:hAnsi="Sylfaen" w:cs="Segoe UI Historic"/>
          <w:color w:val="050505"/>
          <w:sz w:val="24"/>
          <w:szCs w:val="24"/>
          <w:lang w:val="hy-AM"/>
        </w:rPr>
        <w:t>ացուցիչ, Սյունիքի նախկին մարզպետ</w:t>
      </w:r>
      <w:r w:rsidRPr="00FD2128">
        <w:rPr>
          <w:rFonts w:ascii="Sylfaen" w:eastAsia="Times New Roman" w:hAnsi="Sylfaen" w:cs="Segoe UI Historic"/>
          <w:color w:val="050505"/>
          <w:sz w:val="24"/>
          <w:szCs w:val="24"/>
          <w:lang w:val="hy-AM"/>
        </w:rPr>
        <w:t xml:space="preserve"> Վահե Հակոբյանի գործունեության, մասնավորապես՝ Հաշվեքննիչ պալատի ստուգումների արդյունքում հայտնաբերված՝ նրա ընկերությանը վերաբերող չարաշահումների մասին։ Օրենքով սահմանված բոլոր ժամկետներն անցել են, և հարցմանը պատասխան չի տրվել։</w:t>
      </w:r>
    </w:p>
    <w:p w:rsidR="007F16BF" w:rsidRPr="00FD2128" w:rsidRDefault="007F16BF" w:rsidP="007F16BF">
      <w:pPr>
        <w:shd w:val="clear" w:color="auto" w:fill="FFFFFF"/>
        <w:spacing w:after="0" w:line="240" w:lineRule="auto"/>
        <w:ind w:firstLine="720"/>
        <w:rPr>
          <w:rFonts w:ascii="Sylfaen" w:hAnsi="Sylfaen" w:cs="Sylfaen"/>
          <w:iCs/>
          <w:sz w:val="24"/>
          <w:szCs w:val="24"/>
          <w:lang w:val="hy-AM"/>
        </w:rPr>
      </w:pPr>
    </w:p>
    <w:p w:rsidR="007F16BF" w:rsidRPr="00FD2128" w:rsidRDefault="007F16BF" w:rsidP="007F16BF">
      <w:pPr>
        <w:shd w:val="clear" w:color="auto" w:fill="FFFFFF"/>
        <w:spacing w:after="0" w:line="240" w:lineRule="auto"/>
        <w:ind w:firstLine="720"/>
        <w:rPr>
          <w:rFonts w:ascii="Sylfaen" w:hAnsi="Sylfaen" w:cs="Sylfaen"/>
          <w:iCs/>
          <w:sz w:val="24"/>
          <w:szCs w:val="24"/>
          <w:lang w:val="hy-AM"/>
        </w:rPr>
      </w:pPr>
      <w:r w:rsidRPr="00FD2128">
        <w:rPr>
          <w:rFonts w:ascii="Sylfaen" w:hAnsi="Sylfaen"/>
          <w:b/>
          <w:sz w:val="24"/>
          <w:szCs w:val="24"/>
          <w:lang w:val="hy-AM"/>
        </w:rPr>
        <w:t>Մայիսի 31-ին</w:t>
      </w:r>
      <w:r w:rsidRPr="00FD2128">
        <w:rPr>
          <w:rFonts w:ascii="Sylfaen" w:hAnsi="Sylfaen"/>
          <w:sz w:val="24"/>
          <w:szCs w:val="24"/>
          <w:lang w:val="hy-AM"/>
        </w:rPr>
        <w:t xml:space="preserve"> </w:t>
      </w:r>
      <w:r w:rsidRPr="00FD2128">
        <w:rPr>
          <w:rFonts w:ascii="Sylfaen" w:hAnsi="Sylfaen" w:cs="Arian AMU"/>
          <w:sz w:val="24"/>
          <w:szCs w:val="24"/>
          <w:shd w:val="clear" w:color="auto" w:fill="FFFFFF"/>
          <w:lang w:val="hy-AM"/>
        </w:rPr>
        <w:t>Ինֆորմացիայի ազատության կենտրոնը քաղաքացի Ալյոնա Մուժիկյանի խնդրանքով դիմել է Ճամբարակի համայնքապետարան՝ խնդրելով տրամադրել քաղաքացու կողմից օգտագործվող հողատարածքի սեփականաշնորհման վերաբերյալ դիմումի մերժման իրավական հիմքերը։ Պատասխան գրությամբ հունիսի 1-ին համայնքապետարանը տեղեկացրել է, որ արդեն իսկ պատասխանել է քաղաքացուն, սակայն ԻԱԿ-ի հարցերի պատասխանները չի տրամադրել։ ԻԱԿ-ը պատասխանը համարում է ոչ լիարժեք:</w:t>
      </w:r>
    </w:p>
    <w:p w:rsidR="007F16BF" w:rsidRPr="00FD2128" w:rsidRDefault="007F16BF" w:rsidP="007F16BF">
      <w:pPr>
        <w:shd w:val="clear" w:color="auto" w:fill="FFFFFF"/>
        <w:spacing w:after="0" w:line="240" w:lineRule="auto"/>
        <w:ind w:firstLine="720"/>
        <w:rPr>
          <w:rFonts w:ascii="Sylfaen" w:hAnsi="Sylfaen" w:cs="Sylfaen"/>
          <w:iCs/>
          <w:sz w:val="24"/>
          <w:szCs w:val="24"/>
          <w:lang w:val="hy-AM"/>
        </w:rPr>
      </w:pPr>
    </w:p>
    <w:p w:rsidR="007F16BF" w:rsidRDefault="007F16BF" w:rsidP="007F16BF">
      <w:pPr>
        <w:shd w:val="clear" w:color="auto" w:fill="FFFFFF"/>
        <w:spacing w:after="0" w:line="240" w:lineRule="auto"/>
        <w:ind w:firstLine="720"/>
        <w:rPr>
          <w:rFonts w:ascii="Sylfaen" w:hAnsi="Sylfaen" w:cs="Sylfaen"/>
          <w:iCs/>
          <w:sz w:val="24"/>
          <w:szCs w:val="24"/>
          <w:lang w:val="hy-AM"/>
        </w:rPr>
      </w:pPr>
      <w:r w:rsidRPr="00FD2128">
        <w:rPr>
          <w:rFonts w:ascii="Sylfaen" w:eastAsia="Times New Roman" w:hAnsi="Sylfaen" w:cs="Segoe UI Historic"/>
          <w:b/>
          <w:color w:val="050505"/>
          <w:sz w:val="24"/>
          <w:szCs w:val="24"/>
          <w:lang w:val="hy-AM"/>
        </w:rPr>
        <w:t>Հունիսի 2-ին</w:t>
      </w:r>
      <w:r w:rsidRPr="00FD2128">
        <w:rPr>
          <w:rFonts w:ascii="Sylfaen" w:eastAsia="Times New Roman" w:hAnsi="Sylfaen" w:cs="Segoe UI Historic"/>
          <w:color w:val="050505"/>
          <w:sz w:val="24"/>
          <w:szCs w:val="24"/>
          <w:lang w:val="hy-AM"/>
        </w:rPr>
        <w:t xml:space="preserve">  «Hetq.am» </w:t>
      </w:r>
      <w:r>
        <w:rPr>
          <w:rFonts w:ascii="Sylfaen" w:eastAsia="Times New Roman" w:hAnsi="Sylfaen" w:cs="Segoe UI Historic"/>
          <w:color w:val="050505"/>
          <w:sz w:val="24"/>
          <w:szCs w:val="24"/>
          <w:lang w:val="hy-AM"/>
        </w:rPr>
        <w:t>առցանց պարբերականի</w:t>
      </w:r>
      <w:r w:rsidRPr="00FD2128">
        <w:rPr>
          <w:rFonts w:ascii="Sylfaen" w:eastAsia="Times New Roman" w:hAnsi="Sylfaen" w:cs="Segoe UI Historic"/>
          <w:color w:val="050505"/>
          <w:sz w:val="24"/>
          <w:szCs w:val="24"/>
          <w:lang w:val="hy-AM"/>
        </w:rPr>
        <w:t xml:space="preserve"> թղթակից Տիրայր Մուրադյանը գրավոր հարցում է ուղարկել Պետական վերահսկողական ծառայություն՝ Էկոնոմիկայի նախարարության ՊՈԱԿ-ի գործունեությանը վերաբերող՝ ՊՎԾ ուսումնասիրության առնչությամբ։ Լրագրողը 15 օր չի կարողացել կապ հաստատել ծառայության խոսնակի հետ՝ պարզելու նամակի ճակատագիրը։ Ծառայության ղեկավարն անտեսել է լրագրողի ճշտող հարցումները։ Ֆեյսբուքում գրառում կատարելուց հետո միայն Տիրայր Մուրադյանը ստացել է հարցման պատասխանը՝ օրենքով սահմանված ժամկետի խախտմամբ։</w:t>
      </w:r>
    </w:p>
    <w:p w:rsidR="007F16BF" w:rsidRDefault="007F16BF" w:rsidP="007F16BF">
      <w:pPr>
        <w:spacing w:after="0" w:line="240" w:lineRule="auto"/>
        <w:ind w:firstLine="720"/>
        <w:rPr>
          <w:rFonts w:ascii="Sylfaen" w:hAnsi="Sylfaen" w:cs="Arial"/>
          <w:b/>
          <w:sz w:val="24"/>
          <w:szCs w:val="24"/>
          <w:lang w:val="hy-AM"/>
        </w:rPr>
      </w:pPr>
    </w:p>
    <w:p w:rsidR="007F16BF" w:rsidRDefault="007F16BF" w:rsidP="007F16BF">
      <w:pPr>
        <w:shd w:val="clear" w:color="auto" w:fill="FFFFFF"/>
        <w:spacing w:after="0" w:line="240" w:lineRule="auto"/>
        <w:ind w:firstLine="720"/>
        <w:rPr>
          <w:rFonts w:ascii="Sylfaen" w:eastAsia="Times New Roman" w:hAnsi="Sylfaen" w:cs="Segoe UI Historic"/>
          <w:color w:val="050505"/>
          <w:sz w:val="24"/>
          <w:szCs w:val="24"/>
          <w:lang w:val="hy-AM"/>
        </w:rPr>
      </w:pPr>
      <w:r w:rsidRPr="00652AF0">
        <w:rPr>
          <w:rFonts w:ascii="Sylfaen" w:hAnsi="Sylfaen" w:cs="Sylfaen"/>
          <w:b/>
          <w:iCs/>
          <w:sz w:val="24"/>
          <w:szCs w:val="24"/>
          <w:lang w:val="hy-AM"/>
        </w:rPr>
        <w:t xml:space="preserve">Հունիսի 14-ին </w:t>
      </w:r>
      <w:r>
        <w:rPr>
          <w:rFonts w:ascii="Sylfaen" w:hAnsi="Sylfaen" w:cs="Arial"/>
          <w:sz w:val="24"/>
          <w:szCs w:val="24"/>
          <w:lang w:val="hy-AM"/>
        </w:rPr>
        <w:t xml:space="preserve">փաստերի ստուգման </w:t>
      </w:r>
      <w:r w:rsidRPr="00FD2128">
        <w:rPr>
          <w:rFonts w:ascii="Sylfaen" w:hAnsi="Sylfaen" w:cs="Arial"/>
          <w:sz w:val="24"/>
          <w:szCs w:val="24"/>
          <w:lang w:val="hy-AM"/>
        </w:rPr>
        <w:t xml:space="preserve">«Fip.am» </w:t>
      </w:r>
      <w:r>
        <w:rPr>
          <w:rFonts w:ascii="Sylfaen" w:hAnsi="Sylfaen" w:cs="Arial"/>
          <w:sz w:val="24"/>
          <w:szCs w:val="24"/>
          <w:lang w:val="hy-AM"/>
        </w:rPr>
        <w:t xml:space="preserve">հարթակի հիմնադիր </w:t>
      </w:r>
      <w:r w:rsidRPr="00652AF0">
        <w:rPr>
          <w:rFonts w:ascii="Sylfaen" w:eastAsia="Times New Roman" w:hAnsi="Sylfaen" w:cs="Segoe UI Historic"/>
          <w:color w:val="050505"/>
          <w:sz w:val="24"/>
          <w:szCs w:val="24"/>
          <w:lang w:val="hy-AM"/>
        </w:rPr>
        <w:t>«Իրազեկ քաղաքացիների միավորում» ՀԿ-ն հայց է ներկայացրել</w:t>
      </w:r>
      <w:r>
        <w:rPr>
          <w:rFonts w:ascii="Sylfaen" w:eastAsia="Times New Roman" w:hAnsi="Sylfaen" w:cs="Segoe UI Historic"/>
          <w:color w:val="050505"/>
          <w:sz w:val="24"/>
          <w:szCs w:val="24"/>
          <w:lang w:val="hy-AM"/>
        </w:rPr>
        <w:t xml:space="preserve"> Վարչական դատարան՝ ընդդեմ </w:t>
      </w:r>
      <w:r w:rsidRPr="009652E0">
        <w:rPr>
          <w:rFonts w:ascii="Sylfaen" w:eastAsia="Times New Roman" w:hAnsi="Sylfaen" w:cs="Segoe UI Historic"/>
          <w:color w:val="050505"/>
          <w:sz w:val="24"/>
          <w:szCs w:val="24"/>
          <w:lang w:val="hy-AM"/>
        </w:rPr>
        <w:t>Կենտրոնական ընտրական հանձնաժողովի</w:t>
      </w:r>
      <w:r>
        <w:rPr>
          <w:rFonts w:ascii="Sylfaen" w:eastAsia="Times New Roman" w:hAnsi="Sylfaen" w:cs="Segoe UI Historic"/>
          <w:color w:val="050505"/>
          <w:sz w:val="24"/>
          <w:szCs w:val="24"/>
          <w:lang w:val="hy-AM"/>
        </w:rPr>
        <w:t xml:space="preserve">՝ </w:t>
      </w:r>
      <w:r w:rsidRPr="009652E0">
        <w:rPr>
          <w:rFonts w:ascii="Sylfaen" w:eastAsia="Times New Roman" w:hAnsi="Sylfaen" w:cs="Segoe UI Historic"/>
          <w:color w:val="050505"/>
          <w:sz w:val="24"/>
          <w:szCs w:val="24"/>
          <w:lang w:val="hy-AM"/>
        </w:rPr>
        <w:t xml:space="preserve">2021թ. հունիսի 4-ի թիվ Հ-1864 գրությամբ պահանջվող տեղեկատվությունը տրամադրելուն </w:t>
      </w:r>
      <w:r w:rsidRPr="00861C92">
        <w:rPr>
          <w:rFonts w:ascii="Sylfaen" w:eastAsia="Times New Roman" w:hAnsi="Sylfaen" w:cs="Segoe UI Historic"/>
          <w:color w:val="050505"/>
          <w:sz w:val="24"/>
          <w:szCs w:val="24"/>
          <w:lang w:val="hy-AM"/>
        </w:rPr>
        <w:t>պարտավորեցնելու պահանջով:</w:t>
      </w:r>
      <w:r>
        <w:rPr>
          <w:rFonts w:ascii="Sylfaen" w:eastAsia="Times New Roman" w:hAnsi="Sylfaen" w:cs="Segoe UI Historic"/>
          <w:color w:val="050505"/>
          <w:sz w:val="24"/>
          <w:szCs w:val="24"/>
          <w:lang w:val="hy-AM"/>
        </w:rPr>
        <w:t xml:space="preserve"> Նույն օրը հայցադիմումն ընդունվել է վարույթ։ Գործով նիստ է կայացել </w:t>
      </w:r>
      <w:r>
        <w:rPr>
          <w:rFonts w:ascii="Sylfaen" w:eastAsia="Times New Roman" w:hAnsi="Sylfaen" w:cs="Segoe UI Historic"/>
          <w:color w:val="050505"/>
          <w:sz w:val="24"/>
          <w:szCs w:val="24"/>
          <w:lang w:val="hy-AM"/>
        </w:rPr>
        <w:lastRenderedPageBreak/>
        <w:t>օ</w:t>
      </w:r>
      <w:r w:rsidRPr="00D9449E">
        <w:rPr>
          <w:rFonts w:ascii="Sylfaen" w:hAnsi="Sylfaen" w:cs="Sylfaen"/>
          <w:iCs/>
          <w:sz w:val="24"/>
          <w:szCs w:val="24"/>
          <w:lang w:val="hy-AM"/>
        </w:rPr>
        <w:t>գոստոսի 23-ին</w:t>
      </w:r>
      <w:r>
        <w:rPr>
          <w:rFonts w:ascii="Sylfaen" w:hAnsi="Sylfaen" w:cs="Sylfaen"/>
          <w:iCs/>
          <w:sz w:val="24"/>
          <w:szCs w:val="24"/>
          <w:lang w:val="hy-AM"/>
        </w:rPr>
        <w:t>, իսկ օ</w:t>
      </w:r>
      <w:r w:rsidRPr="00861C92">
        <w:rPr>
          <w:rFonts w:ascii="Sylfaen" w:eastAsia="Times New Roman" w:hAnsi="Sylfaen" w:cs="Segoe UI Historic"/>
          <w:color w:val="050505"/>
          <w:sz w:val="24"/>
          <w:szCs w:val="24"/>
          <w:lang w:val="hy-AM"/>
        </w:rPr>
        <w:t>գոստոսի 24-ին գործը կարճվել է՝ կողմերի միջև վեճը սպառվելու հիմքով:</w:t>
      </w:r>
    </w:p>
    <w:p w:rsidR="007F16BF" w:rsidRPr="00EA4242" w:rsidRDefault="007F16BF" w:rsidP="007F16BF">
      <w:pPr>
        <w:shd w:val="clear" w:color="auto" w:fill="FFFFFF"/>
        <w:spacing w:after="0" w:line="240" w:lineRule="auto"/>
        <w:ind w:firstLine="720"/>
        <w:rPr>
          <w:rFonts w:ascii="Sylfaen" w:eastAsia="Times New Roman" w:hAnsi="Sylfaen" w:cs="Segoe UI Historic"/>
          <w:color w:val="050505"/>
          <w:sz w:val="24"/>
          <w:szCs w:val="24"/>
          <w:lang w:val="hy-AM"/>
        </w:rPr>
      </w:pPr>
    </w:p>
    <w:p w:rsidR="007F16BF" w:rsidRDefault="007F16BF" w:rsidP="007F16BF">
      <w:pPr>
        <w:shd w:val="clear" w:color="auto" w:fill="FFFFFF"/>
        <w:spacing w:after="0" w:line="240" w:lineRule="auto"/>
        <w:rPr>
          <w:rFonts w:ascii="Sylfaen" w:hAnsi="Sylfaen" w:cs="Arial"/>
          <w:sz w:val="24"/>
          <w:szCs w:val="24"/>
          <w:lang w:val="hy-AM"/>
        </w:rPr>
      </w:pPr>
      <w:r w:rsidRPr="00EA4242">
        <w:rPr>
          <w:rFonts w:ascii="Sylfaen" w:hAnsi="Sylfaen" w:cs="Arial"/>
          <w:sz w:val="24"/>
          <w:szCs w:val="24"/>
          <w:lang w:val="hy-AM"/>
        </w:rPr>
        <w:tab/>
      </w:r>
      <w:r w:rsidRPr="00FD2128">
        <w:rPr>
          <w:rFonts w:ascii="Sylfaen" w:hAnsi="Sylfaen" w:cs="Arial"/>
          <w:b/>
          <w:sz w:val="24"/>
          <w:szCs w:val="24"/>
          <w:lang w:val="hy-AM"/>
        </w:rPr>
        <w:t>Հուլիսի 20-ին</w:t>
      </w:r>
      <w:r w:rsidRPr="00FD2128">
        <w:rPr>
          <w:rFonts w:ascii="Sylfaen" w:hAnsi="Sylfaen" w:cs="Arial"/>
          <w:sz w:val="24"/>
          <w:szCs w:val="24"/>
          <w:lang w:val="hy-AM"/>
        </w:rPr>
        <w:t xml:space="preserve"> Հանրային ռադիոյի Վանաձորի թղթակից Լուսինե Սարգսյանը Վանաձորի քաղաքապետ Մամիկոն Ասլանյանին նամակ է հղել՝ խնդրելով տեղեկություններ քաղաքում կանաչ գոտուն կից կառուցվող շինություններից մեկի սեփականատիրոջ, նպատակային նշանակության, իրականացվող աշխատանքների ժամկետների վերաբերյալ։ Պատասխանի համար օրենքով սահմանված 5-օրյա ժամկետը խախտելով  և բազմաթիվ հիշեցնող զանգերից հետո լրագրողի հարցմանը պատասխանել են թերի։</w:t>
      </w:r>
    </w:p>
    <w:p w:rsidR="007F16BF" w:rsidRPr="00FD2128" w:rsidRDefault="007F16BF" w:rsidP="007F16BF">
      <w:pPr>
        <w:shd w:val="clear" w:color="auto" w:fill="FFFFFF"/>
        <w:spacing w:after="0" w:line="240" w:lineRule="auto"/>
        <w:rPr>
          <w:rFonts w:ascii="Sylfaen" w:hAnsi="Sylfaen" w:cs="Arial"/>
          <w:sz w:val="24"/>
          <w:szCs w:val="24"/>
          <w:lang w:val="hy-AM"/>
        </w:rPr>
      </w:pPr>
    </w:p>
    <w:p w:rsidR="007F16BF" w:rsidRDefault="007F16BF" w:rsidP="007F16BF">
      <w:pPr>
        <w:shd w:val="clear" w:color="auto" w:fill="FFFFFF"/>
        <w:spacing w:after="0" w:line="240" w:lineRule="auto"/>
        <w:rPr>
          <w:rFonts w:ascii="Sylfaen" w:eastAsia="Times New Roman" w:hAnsi="Sylfaen" w:cs="Times New Roman"/>
          <w:sz w:val="24"/>
          <w:szCs w:val="24"/>
          <w:lang w:val="hy-AM" w:eastAsia="ru-RU"/>
        </w:rPr>
      </w:pPr>
      <w:r w:rsidRPr="00FD2128">
        <w:rPr>
          <w:rFonts w:ascii="Sylfaen" w:eastAsia="Times New Roman" w:hAnsi="Sylfaen" w:cs="Times New Roman"/>
          <w:b/>
          <w:sz w:val="24"/>
          <w:szCs w:val="24"/>
          <w:lang w:val="hy-AM" w:eastAsia="ru-RU"/>
        </w:rPr>
        <w:tab/>
        <w:t>Հուլիսի 21-ին</w:t>
      </w:r>
      <w:r w:rsidRPr="00FD2128">
        <w:rPr>
          <w:rFonts w:ascii="Sylfaen" w:eastAsia="Times New Roman" w:hAnsi="Sylfaen" w:cs="Times New Roman"/>
          <w:sz w:val="24"/>
          <w:szCs w:val="24"/>
          <w:lang w:val="hy-AM" w:eastAsia="ru-RU"/>
        </w:rPr>
        <w:t xml:space="preserve"> Մեդիա նախաձեռնությունների կենտրոնի լրագրող Օֆելյա Սիմոնյանը հարցում է ուղարկել ՀՀ պաշտպանության նախարարություն՝ խնդրելով տեղեկություններ «Ես եմ» և «Պատիվ ունեմ» ծրագր</w:t>
      </w:r>
      <w:r>
        <w:rPr>
          <w:rFonts w:ascii="Sylfaen" w:eastAsia="Times New Roman" w:hAnsi="Sylfaen" w:cs="Times New Roman"/>
          <w:sz w:val="24"/>
          <w:szCs w:val="24"/>
          <w:lang w:val="hy-AM" w:eastAsia="ru-RU"/>
        </w:rPr>
        <w:t>եր</w:t>
      </w:r>
      <w:r w:rsidRPr="00FD2128">
        <w:rPr>
          <w:rFonts w:ascii="Sylfaen" w:eastAsia="Times New Roman" w:hAnsi="Sylfaen" w:cs="Times New Roman"/>
          <w:sz w:val="24"/>
          <w:szCs w:val="24"/>
          <w:lang w:val="hy-AM" w:eastAsia="ru-RU"/>
        </w:rPr>
        <w:t>ով պայմանագիր կնքած զինծառայողների թվի մասին։ Նախարարությունը հրաժարվել է տրամադրել տեղեկությունը՝ պատճառաբանելով, որ այն ծառայողական գաղտնիք է։ Մինչդեռ՝ «Հրապարակ» թերթի 2020 թ. նույնաբովանդակ հարցմանն ի պատասխան ՊՆ-ն լիարժեք պատասխան է տրամադրել</w:t>
      </w:r>
      <w:r w:rsidRPr="00FD2128">
        <w:rPr>
          <w:rStyle w:val="FootnoteReference"/>
          <w:rFonts w:ascii="Sylfaen" w:eastAsia="Times New Roman" w:hAnsi="Sylfaen" w:cs="Times New Roman"/>
          <w:sz w:val="24"/>
          <w:szCs w:val="24"/>
          <w:lang w:val="hy-AM" w:eastAsia="ru-RU"/>
        </w:rPr>
        <w:footnoteReference w:id="207"/>
      </w:r>
      <w:r w:rsidRPr="00FD2128">
        <w:rPr>
          <w:rFonts w:ascii="Sylfaen" w:eastAsia="Times New Roman" w:hAnsi="Sylfaen" w:cs="Times New Roman"/>
          <w:sz w:val="24"/>
          <w:szCs w:val="24"/>
          <w:lang w:val="hy-AM" w:eastAsia="ru-RU"/>
        </w:rPr>
        <w:t>:</w:t>
      </w:r>
    </w:p>
    <w:p w:rsidR="007F16BF" w:rsidRPr="00FD2128" w:rsidRDefault="007F16BF" w:rsidP="007F16BF">
      <w:pPr>
        <w:shd w:val="clear" w:color="auto" w:fill="FFFFFF"/>
        <w:spacing w:after="0" w:line="240" w:lineRule="auto"/>
        <w:rPr>
          <w:rFonts w:ascii="Sylfaen" w:eastAsia="Times New Roman" w:hAnsi="Sylfaen" w:cs="Times New Roman"/>
          <w:sz w:val="24"/>
          <w:szCs w:val="24"/>
          <w:lang w:val="hy-AM" w:eastAsia="ru-RU"/>
        </w:rPr>
      </w:pPr>
    </w:p>
    <w:p w:rsidR="007F16BF" w:rsidRPr="00FD2128" w:rsidRDefault="007F16BF" w:rsidP="007F16BF">
      <w:pPr>
        <w:spacing w:after="0" w:line="240" w:lineRule="auto"/>
        <w:ind w:firstLine="720"/>
        <w:rPr>
          <w:rFonts w:ascii="Sylfaen" w:eastAsia="Times New Roman" w:hAnsi="Sylfaen" w:cs="Segoe UI Historic"/>
          <w:color w:val="050505"/>
          <w:sz w:val="24"/>
          <w:szCs w:val="24"/>
          <w:lang w:val="hy-AM"/>
        </w:rPr>
      </w:pPr>
      <w:r w:rsidRPr="00FD2128">
        <w:rPr>
          <w:rFonts w:ascii="Sylfaen" w:eastAsia="Times New Roman" w:hAnsi="Sylfaen" w:cs="Segoe UI Historic"/>
          <w:b/>
          <w:color w:val="050505"/>
          <w:sz w:val="24"/>
          <w:szCs w:val="24"/>
          <w:lang w:val="hy-AM"/>
        </w:rPr>
        <w:t xml:space="preserve">Հուլիսի 22-ից </w:t>
      </w:r>
      <w:r w:rsidRPr="00FD2128">
        <w:rPr>
          <w:rFonts w:ascii="Sylfaen" w:eastAsia="Times New Roman" w:hAnsi="Sylfaen" w:cs="Segoe UI Historic"/>
          <w:color w:val="050505"/>
          <w:sz w:val="24"/>
          <w:szCs w:val="24"/>
          <w:lang w:val="hy-AM"/>
        </w:rPr>
        <w:t xml:space="preserve">մինչև սեպտեմբերի 30-ը «Infocom.am» լրատվական կայքի թղթակից Հայարփի Բաղդասարյանը </w:t>
      </w:r>
      <w:r w:rsidRPr="00FD2128">
        <w:rPr>
          <w:rFonts w:ascii="Sylfaen" w:eastAsia="Times New Roman" w:hAnsi="Sylfaen" w:cs="Segoe UI Historic"/>
          <w:b/>
          <w:color w:val="050505"/>
          <w:sz w:val="24"/>
          <w:szCs w:val="24"/>
          <w:lang w:val="hy-AM"/>
        </w:rPr>
        <w:t>20</w:t>
      </w:r>
      <w:r w:rsidRPr="00FD2128">
        <w:rPr>
          <w:rFonts w:ascii="Sylfaen" w:eastAsia="Times New Roman" w:hAnsi="Sylfaen" w:cs="Segoe UI Historic"/>
          <w:color w:val="050505"/>
          <w:sz w:val="24"/>
          <w:szCs w:val="24"/>
          <w:lang w:val="hy-AM"/>
        </w:rPr>
        <w:t xml:space="preserve"> նույնաբովանդակ հարցում է ուղարկել Պաշտպանության նախարարություն՝ խնդրելով տեղեկություն տրամադրել, թե կոնկրետ օրվա դրությամբ ՀՀ ինքնիշխան տարածքում ադրբեջանցի քանի՞ զինծառայող կա, ո՞ր տարածքներում է տեղակայված ադրբեջանական զորքը, որքա՞ն է կազմում ներթափանցման առավելագույն խորությունը։ </w:t>
      </w:r>
    </w:p>
    <w:p w:rsidR="007F16BF" w:rsidRPr="00FD2128" w:rsidRDefault="007F16BF" w:rsidP="007F16BF">
      <w:pPr>
        <w:spacing w:after="0" w:line="240" w:lineRule="auto"/>
        <w:ind w:firstLine="720"/>
        <w:rPr>
          <w:rFonts w:ascii="Sylfaen" w:hAnsi="Sylfaen" w:cs="Segoe UI Historic"/>
          <w:color w:val="050505"/>
          <w:sz w:val="24"/>
          <w:szCs w:val="24"/>
          <w:lang w:val="hy-AM"/>
        </w:rPr>
      </w:pPr>
      <w:r w:rsidRPr="00FD2128">
        <w:rPr>
          <w:rFonts w:ascii="Sylfaen" w:hAnsi="Sylfaen" w:cs="Segoe UI Historic"/>
          <w:color w:val="050505"/>
          <w:sz w:val="24"/>
          <w:szCs w:val="24"/>
          <w:lang w:val="hy-AM"/>
        </w:rPr>
        <w:t>Երեք դեպքում նախարարությունից եկել են նամակներ, ըստ որոնց՝ հարցման մեջ նշված տեղեկությունները տրամադրելու համար լրացուցիչ ուսումնասիրության անհրաժեշտություն կա, ըստ այդմ` հարցման պատասխանը կտրամադրվի ՀՀ օրենսդրությամբ սահմանված ժամկետներում, այսինքն՝ 30 օրվա ընթացքում։ Սակայն պատասխան այդպես էլ չի ստացվել: Իսկ հուլիսի 22-ի, 23-ի և 30-ի հարցումներն ուսումնասիրելուց հետո նախարարությունը որոշել է մերժել տեղեկության տրամադրումը՝ դարձյալ օրենքով սահմանված</w:t>
      </w:r>
      <w:r w:rsidRPr="00EA4242">
        <w:rPr>
          <w:rFonts w:ascii="Sylfaen" w:hAnsi="Sylfaen" w:cs="Segoe UI Historic"/>
          <w:color w:val="050505"/>
          <w:sz w:val="24"/>
          <w:szCs w:val="24"/>
          <w:lang w:val="hy-AM"/>
        </w:rPr>
        <w:t xml:space="preserve"> ժամկետների խախտումով: Այսպիսով՝ ՊՆ ուղարկված հարցումներին այդպես էլ բովանդակային պատասխան չի տրվել։ Որոշ դեպքերում էլ ՊՆ-ն գաղտնիք է համարել հայցվող այն տվյալները, </w:t>
      </w:r>
      <w:r w:rsidRPr="00FD2128">
        <w:rPr>
          <w:rFonts w:ascii="Sylfaen" w:hAnsi="Sylfaen" w:cs="Segoe UI Historic"/>
          <w:color w:val="050505"/>
          <w:sz w:val="24"/>
          <w:szCs w:val="24"/>
          <w:lang w:val="hy-AM"/>
        </w:rPr>
        <w:t>որոնք արդեն իսկ հրապարակել է ՀՀ վարչապետը:</w:t>
      </w:r>
    </w:p>
    <w:p w:rsidR="007F16BF" w:rsidRPr="00FD2128" w:rsidRDefault="007F16BF" w:rsidP="007F16BF">
      <w:pPr>
        <w:spacing w:after="0" w:line="240" w:lineRule="auto"/>
        <w:ind w:firstLine="720"/>
        <w:rPr>
          <w:rFonts w:ascii="Sylfaen" w:hAnsi="Sylfaen" w:cs="Segoe UI Historic"/>
          <w:color w:val="050505"/>
          <w:sz w:val="24"/>
          <w:szCs w:val="24"/>
          <w:lang w:val="hy-AM"/>
        </w:rPr>
      </w:pPr>
    </w:p>
    <w:p w:rsidR="007F16BF" w:rsidRPr="00FD2128" w:rsidRDefault="007F16BF" w:rsidP="007F16BF">
      <w:pPr>
        <w:spacing w:after="0" w:line="240" w:lineRule="auto"/>
        <w:ind w:firstLine="720"/>
        <w:rPr>
          <w:rFonts w:ascii="Sylfaen" w:hAnsi="Sylfaen" w:cs="Segoe UI Historic"/>
          <w:color w:val="050505"/>
          <w:sz w:val="24"/>
          <w:szCs w:val="24"/>
          <w:lang w:val="hy-AM"/>
        </w:rPr>
      </w:pPr>
      <w:r w:rsidRPr="00FD2128">
        <w:rPr>
          <w:rFonts w:ascii="Sylfaen" w:hAnsi="Sylfaen" w:cs="Segoe UI Historic"/>
          <w:b/>
          <w:color w:val="050505"/>
          <w:sz w:val="24"/>
          <w:szCs w:val="24"/>
          <w:lang w:val="hy-AM"/>
        </w:rPr>
        <w:lastRenderedPageBreak/>
        <w:t>Օգոստոսի 2-</w:t>
      </w:r>
      <w:r w:rsidRPr="00FD2128">
        <w:rPr>
          <w:rFonts w:ascii="Sylfaen" w:hAnsi="Sylfaen" w:cs="Segoe UI Historic"/>
          <w:color w:val="050505"/>
          <w:sz w:val="24"/>
          <w:szCs w:val="24"/>
          <w:lang w:val="hy-AM"/>
        </w:rPr>
        <w:t>ին «Aravot.am»-ի լրագրող Հռիփսիմե Ջեբեջյանը հարցում է ուղարկել ՀՀ տարածքային կառավարման և ենթակառուցվածքների նախարար Գնել Սանոսյանին՝ Երևանի Արամի փողոցի 23 հասցեում գտնվող հուշարձան-շենքի վերականգնման աշխատանքների մասին: Գերատեսչությունը օրենքով սահմանված ժամկետի խախտմամբ հայտնել է, որ պատասխանի համար լրացուցիչ 30-օրյա ժամկետ է անհրաժեշտ: Լրագրողն Ինֆորմացիայի ազատության կենտրոնի միջամտությամբ իր անհամաձայնությունն է հայտնել այս պատասխանի վերաբերյալ, քանի որ պետական մարմինը չարաշահել է տեղեկություն տրամադրելու 30-օրյա լրացուցիչ ժամկետ կիրառելու լիազորությունը: Դրանից հետո հայցվող տեղեկությունը տրամադրվել է:</w:t>
      </w:r>
    </w:p>
    <w:p w:rsidR="007F16BF" w:rsidRPr="00FD2128" w:rsidRDefault="007F16BF" w:rsidP="007F16BF">
      <w:pPr>
        <w:spacing w:after="0" w:line="240" w:lineRule="auto"/>
        <w:ind w:firstLine="720"/>
        <w:rPr>
          <w:rFonts w:ascii="Sylfaen" w:eastAsia="Times New Roman" w:hAnsi="Sylfaen" w:cs="Segoe UI Historic"/>
          <w:color w:val="050505"/>
          <w:sz w:val="24"/>
          <w:szCs w:val="24"/>
          <w:lang w:val="hy-AM"/>
        </w:rPr>
      </w:pPr>
    </w:p>
    <w:p w:rsidR="007F16BF" w:rsidRDefault="007F16BF" w:rsidP="007F16BF">
      <w:pPr>
        <w:shd w:val="clear" w:color="auto" w:fill="FFFFFF"/>
        <w:spacing w:after="0" w:line="240" w:lineRule="auto"/>
        <w:ind w:firstLine="720"/>
        <w:rPr>
          <w:rFonts w:ascii="Sylfaen" w:eastAsia="Times New Roman" w:hAnsi="Sylfaen" w:cs="Times New Roman"/>
          <w:sz w:val="24"/>
          <w:szCs w:val="24"/>
          <w:lang w:val="hy-AM" w:eastAsia="ru-RU"/>
        </w:rPr>
      </w:pPr>
      <w:r w:rsidRPr="00FD2128">
        <w:rPr>
          <w:rFonts w:ascii="Sylfaen" w:eastAsia="Times New Roman" w:hAnsi="Sylfaen" w:cs="Times New Roman"/>
          <w:b/>
          <w:sz w:val="24"/>
          <w:szCs w:val="24"/>
          <w:lang w:val="hy-AM" w:eastAsia="ru-RU"/>
        </w:rPr>
        <w:t>Օգոստոսի 3-ին</w:t>
      </w:r>
      <w:r w:rsidRPr="00FD2128">
        <w:rPr>
          <w:rFonts w:ascii="Sylfaen" w:eastAsia="Times New Roman" w:hAnsi="Sylfaen" w:cs="Times New Roman"/>
          <w:sz w:val="24"/>
          <w:szCs w:val="24"/>
          <w:lang w:val="hy-AM" w:eastAsia="ru-RU"/>
        </w:rPr>
        <w:t xml:space="preserve"> Ինֆորմացիայի ազատության կենտրոնը հարցում է ուղարկել ՀՀ Ազգային ժողով՝ խնդրելով տրամադրել տեղեկություն այն մասին, թե ինչ իրավական հիմքով է իրականացվում լրագրողների տեղաշարժի սահմանափակումը Ազգային ժողովի շենքում։ ԻԱԿ-ն ԱԺ տրամադրած</w:t>
      </w:r>
      <w:r>
        <w:rPr>
          <w:rFonts w:ascii="Sylfaen" w:eastAsia="Times New Roman" w:hAnsi="Sylfaen" w:cs="Times New Roman"/>
          <w:sz w:val="24"/>
          <w:szCs w:val="24"/>
          <w:lang w:val="hy-AM" w:eastAsia="ru-RU"/>
        </w:rPr>
        <w:t xml:space="preserve"> պատասխանը գնահատել է թերի, քանի որ </w:t>
      </w:r>
      <w:r w:rsidRPr="002C2615">
        <w:rPr>
          <w:rFonts w:ascii="Sylfaen" w:eastAsia="Times New Roman" w:hAnsi="Sylfaen" w:cs="Times New Roman"/>
          <w:sz w:val="24"/>
          <w:szCs w:val="24"/>
          <w:lang w:val="hy-AM" w:eastAsia="ru-RU"/>
        </w:rPr>
        <w:t>խախտ</w:t>
      </w:r>
      <w:r>
        <w:rPr>
          <w:rFonts w:ascii="Sylfaen" w:eastAsia="Times New Roman" w:hAnsi="Sylfaen" w:cs="Times New Roman"/>
          <w:sz w:val="24"/>
          <w:szCs w:val="24"/>
          <w:lang w:val="hy-AM" w:eastAsia="ru-RU"/>
        </w:rPr>
        <w:t>վ</w:t>
      </w:r>
      <w:r w:rsidRPr="002C2615">
        <w:rPr>
          <w:rFonts w:ascii="Sylfaen" w:eastAsia="Times New Roman" w:hAnsi="Sylfaen" w:cs="Times New Roman"/>
          <w:sz w:val="24"/>
          <w:szCs w:val="24"/>
          <w:lang w:val="hy-AM" w:eastAsia="ru-RU"/>
        </w:rPr>
        <w:t>ել</w:t>
      </w:r>
      <w:r>
        <w:rPr>
          <w:rFonts w:ascii="Sylfaen" w:eastAsia="Times New Roman" w:hAnsi="Sylfaen" w:cs="Times New Roman"/>
          <w:sz w:val="24"/>
          <w:szCs w:val="24"/>
          <w:lang w:val="hy-AM" w:eastAsia="ru-RU"/>
        </w:rPr>
        <w:t xml:space="preserve"> է</w:t>
      </w:r>
      <w:r w:rsidRPr="002C2615">
        <w:rPr>
          <w:rFonts w:ascii="Sylfaen" w:eastAsia="Times New Roman" w:hAnsi="Sylfaen" w:cs="Times New Roman"/>
          <w:sz w:val="24"/>
          <w:szCs w:val="24"/>
          <w:lang w:val="hy-AM" w:eastAsia="ru-RU"/>
        </w:rPr>
        <w:t xml:space="preserve"> բաց տվյալների</w:t>
      </w:r>
      <w:r>
        <w:rPr>
          <w:rFonts w:ascii="Sylfaen" w:eastAsia="Times New Roman" w:hAnsi="Sylfaen" w:cs="Times New Roman"/>
          <w:sz w:val="24"/>
          <w:szCs w:val="24"/>
          <w:lang w:val="hy-AM" w:eastAsia="ru-RU"/>
        </w:rPr>
        <w:t xml:space="preserve"> ներկայացման</w:t>
      </w:r>
      <w:r w:rsidRPr="002C2615">
        <w:rPr>
          <w:rFonts w:ascii="Sylfaen" w:eastAsia="Times New Roman" w:hAnsi="Sylfaen" w:cs="Times New Roman"/>
          <w:sz w:val="24"/>
          <w:szCs w:val="24"/>
          <w:lang w:val="hy-AM" w:eastAsia="ru-RU"/>
        </w:rPr>
        <w:t xml:space="preserve"> ձևաչափը։</w:t>
      </w:r>
    </w:p>
    <w:p w:rsidR="007F16BF" w:rsidRPr="00FD2128" w:rsidRDefault="007F16BF" w:rsidP="007F16BF">
      <w:pPr>
        <w:shd w:val="clear" w:color="auto" w:fill="FFFFFF"/>
        <w:spacing w:after="0" w:line="240" w:lineRule="auto"/>
        <w:ind w:firstLine="720"/>
        <w:rPr>
          <w:rFonts w:ascii="Sylfaen" w:eastAsia="Times New Roman" w:hAnsi="Sylfaen" w:cs="Times New Roman"/>
          <w:sz w:val="24"/>
          <w:szCs w:val="24"/>
          <w:lang w:val="hy-AM" w:eastAsia="ru-RU"/>
        </w:rPr>
      </w:pPr>
      <w:r w:rsidRPr="002C2615">
        <w:rPr>
          <w:rFonts w:ascii="Sylfaen" w:eastAsia="Times New Roman" w:hAnsi="Sylfaen" w:cs="Times New Roman"/>
          <w:sz w:val="24"/>
          <w:szCs w:val="24"/>
          <w:lang w:val="hy-AM" w:eastAsia="ru-RU"/>
        </w:rPr>
        <w:t xml:space="preserve"> </w:t>
      </w:r>
      <w:r w:rsidRPr="00244B24">
        <w:rPr>
          <w:rFonts w:ascii="Sylfaen" w:eastAsia="Times New Roman" w:hAnsi="Sylfaen" w:cs="Times New Roman"/>
          <w:b/>
          <w:sz w:val="24"/>
          <w:szCs w:val="24"/>
          <w:lang w:val="hy-AM" w:eastAsia="ru-RU"/>
        </w:rPr>
        <w:t>Նույն օրն</w:t>
      </w:r>
      <w:r w:rsidRPr="00EA4242">
        <w:rPr>
          <w:rFonts w:ascii="Sylfaen" w:eastAsia="Times New Roman" w:hAnsi="Sylfaen" w:cs="Times New Roman"/>
          <w:sz w:val="24"/>
          <w:szCs w:val="24"/>
          <w:lang w:val="hy-AM" w:eastAsia="ru-RU"/>
        </w:rPr>
        <w:t xml:space="preserve"> ԻԱԿ-ը հարցում է ուղարկել Շրջակա միջավայրի նախարարություն՝ խնդրելով տրամադրել տեղեկություն այն մասին, թե ինչ իրազեկման աշխատանքներ/միջոցառումներ են կատարվում տնտեսվարողների և բնակիչների շրջանում 2022 թվականի հունվարի 1-ից առևտրի օբյեկտներում պոլիէթիլենային պարկերի և տոպրակների (բացառությամբ կշռափաթեթավորման և երկրորդային հումքից արտադրվածների) վաճառքի և իրացման արգելքով պայմանավորված։ Նախարարությունը տրամադրել է թերի պատասխան. մասնավորապես՝ նշված չէ, թե ինչ </w:t>
      </w:r>
      <w:r w:rsidRPr="00FD2128">
        <w:rPr>
          <w:rFonts w:ascii="Sylfaen" w:eastAsia="Times New Roman" w:hAnsi="Sylfaen" w:cs="Times New Roman"/>
          <w:sz w:val="24"/>
          <w:szCs w:val="24"/>
          <w:lang w:val="hy-AM" w:eastAsia="ru-RU"/>
        </w:rPr>
        <w:t>միջոցներով են իրականացվում իրազեկման աշխատանքները։</w:t>
      </w:r>
      <w:r w:rsidRPr="00FD2128">
        <w:rPr>
          <w:rFonts w:ascii="Sylfaen" w:eastAsia="Times New Roman" w:hAnsi="Sylfaen" w:cs="Times New Roman"/>
          <w:sz w:val="24"/>
          <w:szCs w:val="24"/>
          <w:lang w:val="hy-AM" w:eastAsia="ru-RU"/>
        </w:rPr>
        <w:tab/>
      </w:r>
    </w:p>
    <w:p w:rsidR="007F16BF" w:rsidRPr="00FD2128" w:rsidRDefault="007F16BF" w:rsidP="007F16BF">
      <w:pPr>
        <w:shd w:val="clear" w:color="auto" w:fill="FFFFFF"/>
        <w:spacing w:after="0" w:line="240" w:lineRule="auto"/>
        <w:ind w:firstLine="720"/>
        <w:rPr>
          <w:rFonts w:ascii="Sylfaen" w:eastAsia="Times New Roman" w:hAnsi="Sylfaen" w:cs="Times New Roman"/>
          <w:sz w:val="24"/>
          <w:szCs w:val="24"/>
          <w:lang w:val="hy-AM" w:eastAsia="ru-RU"/>
        </w:rPr>
      </w:pPr>
    </w:p>
    <w:p w:rsidR="007F16BF" w:rsidRPr="00FD2128" w:rsidRDefault="007F16BF" w:rsidP="007F16BF">
      <w:pPr>
        <w:shd w:val="clear" w:color="auto" w:fill="FFFFFF"/>
        <w:spacing w:after="0" w:line="240" w:lineRule="auto"/>
        <w:rPr>
          <w:rFonts w:ascii="Sylfaen" w:eastAsia="Times New Roman" w:hAnsi="Sylfaen" w:cs="Segoe UI Historic"/>
          <w:color w:val="050505"/>
          <w:sz w:val="24"/>
          <w:szCs w:val="24"/>
          <w:lang w:val="hy-AM" w:eastAsia="ru-RU"/>
        </w:rPr>
      </w:pPr>
      <w:r w:rsidRPr="00FD2128">
        <w:rPr>
          <w:rFonts w:ascii="Sylfaen" w:eastAsia="Times New Roman" w:hAnsi="Sylfaen" w:cs="Times New Roman"/>
          <w:sz w:val="24"/>
          <w:szCs w:val="24"/>
          <w:lang w:val="hy-AM" w:eastAsia="ru-RU"/>
        </w:rPr>
        <w:tab/>
      </w:r>
      <w:r w:rsidRPr="00FD2128">
        <w:rPr>
          <w:rFonts w:ascii="Sylfaen" w:eastAsia="Times New Roman" w:hAnsi="Sylfaen" w:cs="Segoe UI Historic"/>
          <w:b/>
          <w:color w:val="050505"/>
          <w:sz w:val="24"/>
          <w:szCs w:val="24"/>
          <w:lang w:val="hy-AM" w:eastAsia="ru-RU"/>
        </w:rPr>
        <w:t>Օգոստոսի 6-ին</w:t>
      </w:r>
      <w:r w:rsidRPr="00FD2128">
        <w:rPr>
          <w:rFonts w:ascii="Sylfaen" w:eastAsia="Times New Roman" w:hAnsi="Sylfaen" w:cs="Segoe UI Historic"/>
          <w:color w:val="050505"/>
          <w:sz w:val="24"/>
          <w:szCs w:val="24"/>
          <w:lang w:val="hy-AM" w:eastAsia="ru-RU"/>
        </w:rPr>
        <w:t xml:space="preserve"> «Civilnet.am» լրատվական կայքի թղթակից Գևորգ Թոսունյանը հարցում է հղել ՀՀ առողջապահության նախարարին՝ կորոնավիրուսի դեմ պայքարի համար գերատեսչությանը հատկացված գումարների, ինչպես նաև իրականացված գործարքների կողմերի մասին տեղեկություններ ստանալու նպատակով: Նախարարությունը ներկայացրել է միայն ծախսված գումարը և պատասխանել, որ հայցվող մնացած տեղեկությունները առևտրային գաղտնիք են մատակարար կազմակերպությունների համար: Լրագրողը նշում է, որ գաղտնիք է համարվել այն նույն տեղեկությունը, որն իրենց տրամադրվել է 2020 թվականին:</w:t>
      </w:r>
    </w:p>
    <w:p w:rsidR="007F16BF" w:rsidRPr="00FD2128" w:rsidRDefault="007F16BF" w:rsidP="007F16BF">
      <w:pPr>
        <w:shd w:val="clear" w:color="auto" w:fill="FFFFFF"/>
        <w:spacing w:after="0" w:line="240" w:lineRule="auto"/>
        <w:ind w:firstLine="720"/>
        <w:rPr>
          <w:rFonts w:ascii="Sylfaen" w:eastAsia="Times New Roman" w:hAnsi="Sylfaen" w:cs="Segoe UI Historic"/>
          <w:color w:val="050505"/>
          <w:sz w:val="24"/>
          <w:szCs w:val="24"/>
          <w:lang w:val="hy-AM" w:eastAsia="ru-RU"/>
        </w:rPr>
      </w:pPr>
    </w:p>
    <w:p w:rsidR="007F16BF" w:rsidRPr="00FD2128" w:rsidRDefault="007F16BF" w:rsidP="007F16BF">
      <w:pPr>
        <w:shd w:val="clear" w:color="auto" w:fill="FFFFFF"/>
        <w:spacing w:after="0" w:line="240" w:lineRule="auto"/>
        <w:ind w:firstLine="720"/>
        <w:rPr>
          <w:rFonts w:ascii="Sylfaen" w:hAnsi="Sylfaen" w:cs="Segoe UI Historic"/>
          <w:color w:val="050505"/>
          <w:sz w:val="24"/>
          <w:szCs w:val="24"/>
          <w:lang w:val="hy-AM"/>
        </w:rPr>
      </w:pPr>
      <w:r w:rsidRPr="00FD2128">
        <w:rPr>
          <w:rFonts w:ascii="Sylfaen" w:hAnsi="Sylfaen" w:cs="Segoe UI Historic"/>
          <w:b/>
          <w:color w:val="050505"/>
          <w:sz w:val="24"/>
          <w:szCs w:val="24"/>
          <w:lang w:val="hy-AM"/>
        </w:rPr>
        <w:t>Օգոստոսի 9-ին</w:t>
      </w:r>
      <w:r>
        <w:rPr>
          <w:rFonts w:ascii="Sylfaen" w:hAnsi="Sylfaen" w:cs="Segoe UI Historic"/>
          <w:color w:val="050505"/>
          <w:sz w:val="24"/>
          <w:szCs w:val="24"/>
          <w:lang w:val="hy-AM"/>
        </w:rPr>
        <w:t xml:space="preserve"> «Hetq.am» առցանց պարբերական</w:t>
      </w:r>
      <w:r w:rsidRPr="00FD2128">
        <w:rPr>
          <w:rFonts w:ascii="Sylfaen" w:hAnsi="Sylfaen" w:cs="Segoe UI Historic"/>
          <w:color w:val="050505"/>
          <w:sz w:val="24"/>
          <w:szCs w:val="24"/>
          <w:lang w:val="hy-AM"/>
        </w:rPr>
        <w:t>ի լրագրող Տիրայր Մուրադյանը հարցումով դիմել է ՀՀ պետական վերահսկողական ծառայության ղեկավար Տիգրան Ուլիխանյանին՝ «Գյուղատնտեսական ծառայությունների կենտրոն» ՊՈԱԿ-ում իրականացրած ուսումնասիրության արդյունքների մասին տեղեկություններ</w:t>
      </w:r>
      <w:r w:rsidRPr="00EA4242">
        <w:rPr>
          <w:rFonts w:ascii="Sylfaen" w:hAnsi="Sylfaen" w:cs="Segoe UI Historic"/>
          <w:color w:val="050505"/>
          <w:sz w:val="24"/>
          <w:szCs w:val="24"/>
          <w:lang w:val="hy-AM"/>
        </w:rPr>
        <w:t xml:space="preserve"> խնդրելով։ Գերատեսչությունը հրաժարվել է պատասխանել </w:t>
      </w:r>
      <w:r w:rsidRPr="00EA4242">
        <w:rPr>
          <w:rFonts w:ascii="Sylfaen" w:hAnsi="Sylfaen" w:cs="Segoe UI Historic"/>
          <w:color w:val="050505"/>
          <w:sz w:val="24"/>
          <w:szCs w:val="24"/>
          <w:lang w:val="hy-AM"/>
        </w:rPr>
        <w:lastRenderedPageBreak/>
        <w:t xml:space="preserve">հարցմանը՝ պատճառաբանելով, որ </w:t>
      </w:r>
      <w:r w:rsidRPr="00FD2128">
        <w:rPr>
          <w:rFonts w:ascii="Sylfaen" w:hAnsi="Sylfaen" w:cs="Segoe UI Historic"/>
          <w:color w:val="050505"/>
          <w:sz w:val="24"/>
          <w:szCs w:val="24"/>
          <w:lang w:val="hy-AM"/>
        </w:rPr>
        <w:t>տեղեկությունները պարունակում են անձնական տվյալներ:</w:t>
      </w:r>
    </w:p>
    <w:p w:rsidR="007F16BF" w:rsidRPr="00FD2128" w:rsidRDefault="007F16BF" w:rsidP="007F16BF">
      <w:pPr>
        <w:shd w:val="clear" w:color="auto" w:fill="FFFFFF"/>
        <w:spacing w:after="0" w:line="240" w:lineRule="auto"/>
        <w:ind w:firstLine="720"/>
        <w:rPr>
          <w:rFonts w:ascii="Sylfaen" w:hAnsi="Sylfaen" w:cs="Segoe UI Historic"/>
          <w:color w:val="050505"/>
          <w:sz w:val="24"/>
          <w:szCs w:val="24"/>
          <w:lang w:val="hy-AM"/>
        </w:rPr>
      </w:pPr>
    </w:p>
    <w:p w:rsidR="007F16BF" w:rsidRPr="00FD2128" w:rsidRDefault="007F16BF" w:rsidP="007F16BF">
      <w:pPr>
        <w:shd w:val="clear" w:color="auto" w:fill="FFFFFF"/>
        <w:spacing w:after="0" w:line="240" w:lineRule="auto"/>
        <w:ind w:firstLine="720"/>
        <w:rPr>
          <w:rFonts w:ascii="Sylfaen" w:eastAsia="Times New Roman" w:hAnsi="Sylfaen" w:cs="Segoe UI Historic"/>
          <w:color w:val="050505"/>
          <w:sz w:val="24"/>
          <w:szCs w:val="24"/>
          <w:lang w:val="hy-AM"/>
        </w:rPr>
      </w:pPr>
      <w:r w:rsidRPr="00FD2128">
        <w:rPr>
          <w:rFonts w:ascii="Sylfaen" w:eastAsia="Times New Roman" w:hAnsi="Sylfaen" w:cs="Segoe UI Historic"/>
          <w:b/>
          <w:color w:val="050505"/>
          <w:sz w:val="24"/>
          <w:szCs w:val="24"/>
          <w:lang w:val="hy-AM"/>
        </w:rPr>
        <w:t>Օգոստոսի 11-ին</w:t>
      </w:r>
      <w:r w:rsidRPr="00FD2128">
        <w:rPr>
          <w:rFonts w:ascii="Sylfaen" w:eastAsia="Times New Roman" w:hAnsi="Sylfaen" w:cs="Segoe UI Historic"/>
          <w:color w:val="050505"/>
          <w:sz w:val="24"/>
          <w:szCs w:val="24"/>
          <w:lang w:val="hy-AM"/>
        </w:rPr>
        <w:t xml:space="preserve"> «Aravot.am»-ի լրագրող Նելլի Բաբայանը Պաշտպանության նախարարությանը հարցում է ուղարկել </w:t>
      </w:r>
      <w:r>
        <w:rPr>
          <w:rFonts w:ascii="Sylfaen" w:eastAsia="Times New Roman" w:hAnsi="Sylfaen" w:cs="Segoe UI Historic"/>
          <w:color w:val="050505"/>
          <w:sz w:val="24"/>
          <w:szCs w:val="24"/>
          <w:lang w:val="hy-AM"/>
        </w:rPr>
        <w:t xml:space="preserve">Երևանի </w:t>
      </w:r>
      <w:r w:rsidRPr="00FD2128">
        <w:rPr>
          <w:rFonts w:ascii="Sylfaen" w:eastAsia="Times New Roman" w:hAnsi="Sylfaen" w:cs="Segoe UI Historic"/>
          <w:color w:val="050505"/>
          <w:sz w:val="24"/>
          <w:szCs w:val="24"/>
          <w:lang w:val="hy-AM"/>
        </w:rPr>
        <w:t xml:space="preserve">«Եռաբլուր» </w:t>
      </w:r>
      <w:r>
        <w:rPr>
          <w:rFonts w:ascii="Sylfaen" w:eastAsia="Times New Roman" w:hAnsi="Sylfaen" w:cs="Segoe UI Historic"/>
          <w:color w:val="050505"/>
          <w:sz w:val="24"/>
          <w:szCs w:val="24"/>
          <w:lang w:val="hy-AM"/>
        </w:rPr>
        <w:t>զինվորական պ</w:t>
      </w:r>
      <w:r w:rsidRPr="00FD2128">
        <w:rPr>
          <w:rFonts w:ascii="Sylfaen" w:eastAsia="Times New Roman" w:hAnsi="Sylfaen" w:cs="Segoe UI Historic"/>
          <w:color w:val="050505"/>
          <w:sz w:val="24"/>
          <w:szCs w:val="24"/>
          <w:lang w:val="hy-AM"/>
        </w:rPr>
        <w:t>անթեոնում հուղարկավորված՝ 44-օրյա պատերազմում զոհվածների շիրմաքարերը տեղադրելու վերաբերյալ։ Օգոստոսի 17-ին ՊՆ-ից տեղեկացրել են, որ հարցերին պատասխանելու համար հավելյալ ժամանակ է հարկավոր (դա, ըստ օրենքի, կարող է տևել մինչև 30 օր), սակայն նույնիսկ ամիսուկես անց հարցման պատասխանը չի ստացվել։</w:t>
      </w:r>
    </w:p>
    <w:p w:rsidR="007F16BF" w:rsidRPr="00FD2128" w:rsidRDefault="007F16BF" w:rsidP="007F16BF">
      <w:pPr>
        <w:pStyle w:val="NormalWeb"/>
        <w:shd w:val="clear" w:color="auto" w:fill="FFFFFF"/>
        <w:spacing w:before="0" w:beforeAutospacing="0" w:after="0" w:afterAutospacing="0" w:line="300" w:lineRule="atLeast"/>
        <w:ind w:firstLine="720"/>
        <w:textAlignment w:val="baseline"/>
        <w:rPr>
          <w:rFonts w:ascii="Sylfaen" w:hAnsi="Sylfaen"/>
          <w:b/>
          <w:lang w:val="hy-AM"/>
        </w:rPr>
      </w:pPr>
    </w:p>
    <w:p w:rsidR="007F16BF" w:rsidRPr="00FD2128" w:rsidRDefault="007F16BF" w:rsidP="007F16BF">
      <w:pPr>
        <w:pStyle w:val="NormalWeb"/>
        <w:shd w:val="clear" w:color="auto" w:fill="FFFFFF"/>
        <w:spacing w:before="0" w:beforeAutospacing="0" w:after="0" w:afterAutospacing="0" w:line="300" w:lineRule="atLeast"/>
        <w:ind w:firstLine="720"/>
        <w:textAlignment w:val="baseline"/>
        <w:rPr>
          <w:rFonts w:ascii="Sylfaen" w:hAnsi="Sylfaen"/>
          <w:lang w:val="hy-AM"/>
        </w:rPr>
      </w:pPr>
      <w:r w:rsidRPr="00FD2128">
        <w:rPr>
          <w:rFonts w:ascii="Sylfaen" w:hAnsi="Sylfaen"/>
          <w:b/>
          <w:lang w:val="hy-AM"/>
        </w:rPr>
        <w:t>Օգոստոսի 11-ին</w:t>
      </w:r>
      <w:r w:rsidRPr="00FD2128">
        <w:rPr>
          <w:rFonts w:ascii="Sylfaen" w:hAnsi="Sylfaen"/>
          <w:lang w:val="hy-AM"/>
        </w:rPr>
        <w:t xml:space="preserve"> Ազգային ժողովի նիստերի դահլիճում տարբեր խմբակցությունների պատգամավորների միջև տեղի ունեցած ընդհարման ժամանակ ԱԺ նախագահը հրահանգել է անջատել ուղիղ եթերը, որն իրականացվում էր խորհրդարանի նիստերի դահլիճից</w:t>
      </w:r>
      <w:r w:rsidRPr="00FD2128">
        <w:rPr>
          <w:rStyle w:val="FootnoteReference"/>
          <w:rFonts w:ascii="Sylfaen" w:hAnsi="Sylfaen"/>
          <w:lang w:val="hy-AM"/>
        </w:rPr>
        <w:footnoteReference w:id="208"/>
      </w:r>
      <w:r w:rsidRPr="00FD2128">
        <w:rPr>
          <w:rFonts w:ascii="Sylfaen" w:hAnsi="Sylfaen"/>
          <w:lang w:val="hy-AM"/>
        </w:rPr>
        <w:t>։</w:t>
      </w:r>
      <w:r w:rsidRPr="00FD2128">
        <w:rPr>
          <w:rFonts w:ascii="Sylfaen" w:hAnsi="Sylfaen"/>
          <w:lang w:val="hy-AM"/>
        </w:rPr>
        <w:br/>
      </w:r>
      <w:r w:rsidRPr="00FD2128">
        <w:rPr>
          <w:rFonts w:ascii="Sylfaen" w:hAnsi="Sylfaen"/>
          <w:lang w:val="hy-AM"/>
        </w:rPr>
        <w:tab/>
        <w:t>Նման հրահանգ ԱԺ նախագահը տվել է նաև օգոստոսի 25-ին՝ ԱԺ պատգամավորներ Հայկ Սարգսյանի ու Սեյրան Օհանյանի միջև սկսված լեզվակռվից հետո, որը վերածվեց ծեծկռտուքի</w:t>
      </w:r>
      <w:r w:rsidRPr="00FD2128">
        <w:rPr>
          <w:rStyle w:val="FootnoteReference"/>
          <w:rFonts w:ascii="Sylfaen" w:hAnsi="Sylfaen"/>
          <w:lang w:val="hy-AM"/>
        </w:rPr>
        <w:footnoteReference w:id="209"/>
      </w:r>
      <w:r w:rsidRPr="00FD2128">
        <w:rPr>
          <w:rFonts w:ascii="Sylfaen" w:hAnsi="Sylfaen"/>
          <w:lang w:val="hy-AM"/>
        </w:rPr>
        <w:t>։</w:t>
      </w:r>
      <w:r>
        <w:rPr>
          <w:rFonts w:ascii="Sylfaen" w:hAnsi="Sylfaen"/>
          <w:lang w:val="hy-AM"/>
        </w:rPr>
        <w:t xml:space="preserve"> Դրանով խորհրդարանի ղեկավարը խախտել է հասարակության տեղեկացված լինելու իրավունքը։</w:t>
      </w:r>
    </w:p>
    <w:p w:rsidR="007F16BF" w:rsidRPr="00FD2128" w:rsidRDefault="007F16BF" w:rsidP="007F16BF">
      <w:pPr>
        <w:shd w:val="clear" w:color="auto" w:fill="FFFFFF"/>
        <w:spacing w:after="0" w:line="240" w:lineRule="auto"/>
        <w:ind w:firstLine="720"/>
        <w:rPr>
          <w:rFonts w:ascii="Sylfaen" w:eastAsia="Times New Roman" w:hAnsi="Sylfaen" w:cs="Segoe UI Historic"/>
          <w:color w:val="050505"/>
          <w:sz w:val="24"/>
          <w:szCs w:val="24"/>
          <w:lang w:val="hy-AM" w:eastAsia="ru-RU"/>
        </w:rPr>
      </w:pPr>
    </w:p>
    <w:p w:rsidR="007F16BF" w:rsidRPr="00FD2128" w:rsidRDefault="007F16BF" w:rsidP="007F16BF">
      <w:pPr>
        <w:shd w:val="clear" w:color="auto" w:fill="FFFFFF"/>
        <w:spacing w:after="0" w:line="240" w:lineRule="auto"/>
        <w:ind w:firstLine="720"/>
        <w:rPr>
          <w:rFonts w:ascii="Sylfaen" w:eastAsia="Times New Roman" w:hAnsi="Sylfaen" w:cs="Times New Roman"/>
          <w:sz w:val="24"/>
          <w:szCs w:val="24"/>
          <w:lang w:val="hy-AM" w:eastAsia="ru-RU"/>
        </w:rPr>
      </w:pPr>
      <w:r w:rsidRPr="00FD2128">
        <w:rPr>
          <w:rFonts w:ascii="Sylfaen" w:eastAsia="Times New Roman" w:hAnsi="Sylfaen" w:cs="Times New Roman"/>
          <w:b/>
          <w:sz w:val="24"/>
          <w:szCs w:val="24"/>
          <w:lang w:val="hy-AM" w:eastAsia="ru-RU"/>
        </w:rPr>
        <w:t>Օգոստոսի 12-ին</w:t>
      </w:r>
      <w:r w:rsidRPr="00FD2128">
        <w:rPr>
          <w:rFonts w:ascii="Sylfaen" w:eastAsia="Times New Roman" w:hAnsi="Sylfaen" w:cs="Times New Roman"/>
          <w:sz w:val="24"/>
          <w:szCs w:val="24"/>
          <w:lang w:val="hy-AM" w:eastAsia="ru-RU"/>
        </w:rPr>
        <w:t xml:space="preserve"> Ինֆորմացիայի ազատության կենտրոնը հարցում է ուղարկել Երևանի քաղաքապետարան՝ խնդրելով տրամադրել տեղեկություն Սիլիկյան հին խճուղու բնակելի թաղամասի հարևանությամբ համայնքային սեփականություն հանդիսացող հողի վրա 10 տարուց ավելի անօրինական գործող քարի արտադրամասի մասին և հստակեցնել, թե ինչու է քաղաքապետարանը դրսևորել անգործություն և </w:t>
      </w:r>
      <w:r w:rsidRPr="00FD2128">
        <w:rPr>
          <w:rFonts w:ascii="Sylfaen" w:eastAsia="Times New Roman" w:hAnsi="Sylfaen" w:cs="Sylfaen"/>
          <w:sz w:val="24"/>
          <w:szCs w:val="24"/>
          <w:lang w:val="hy-AM" w:eastAsia="ru-RU"/>
        </w:rPr>
        <w:t>չի</w:t>
      </w:r>
      <w:r w:rsidRPr="00FD2128">
        <w:rPr>
          <w:rFonts w:ascii="Sylfaen" w:eastAsia="Times New Roman" w:hAnsi="Sylfaen" w:cs="Times New Roman"/>
          <w:sz w:val="24"/>
          <w:szCs w:val="24"/>
          <w:lang w:val="hy-AM" w:eastAsia="ru-RU"/>
        </w:rPr>
        <w:t xml:space="preserve"> </w:t>
      </w:r>
      <w:r w:rsidRPr="00FD2128">
        <w:rPr>
          <w:rFonts w:ascii="Sylfaen" w:eastAsia="Times New Roman" w:hAnsi="Sylfaen" w:cs="Sylfaen"/>
          <w:sz w:val="24"/>
          <w:szCs w:val="24"/>
          <w:lang w:val="hy-AM" w:eastAsia="ru-RU"/>
        </w:rPr>
        <w:t>քանդել</w:t>
      </w:r>
      <w:r w:rsidRPr="00FD2128">
        <w:rPr>
          <w:rFonts w:ascii="Sylfaen" w:eastAsia="Times New Roman" w:hAnsi="Sylfaen" w:cs="Times New Roman"/>
          <w:sz w:val="24"/>
          <w:szCs w:val="24"/>
          <w:lang w:val="hy-AM" w:eastAsia="ru-RU"/>
        </w:rPr>
        <w:t xml:space="preserve"> </w:t>
      </w:r>
      <w:r w:rsidRPr="00FD2128">
        <w:rPr>
          <w:rFonts w:ascii="Sylfaen" w:eastAsia="Times New Roman" w:hAnsi="Sylfaen" w:cs="Sylfaen"/>
          <w:sz w:val="24"/>
          <w:szCs w:val="24"/>
          <w:lang w:val="hy-AM" w:eastAsia="ru-RU"/>
        </w:rPr>
        <w:t>կամ</w:t>
      </w:r>
      <w:r w:rsidRPr="00FD2128">
        <w:rPr>
          <w:rFonts w:ascii="Sylfaen" w:eastAsia="Times New Roman" w:hAnsi="Sylfaen" w:cs="Times New Roman"/>
          <w:sz w:val="24"/>
          <w:szCs w:val="24"/>
          <w:lang w:val="hy-AM" w:eastAsia="ru-RU"/>
        </w:rPr>
        <w:t xml:space="preserve"> </w:t>
      </w:r>
      <w:r w:rsidRPr="00FD2128">
        <w:rPr>
          <w:rFonts w:ascii="Sylfaen" w:eastAsia="Times New Roman" w:hAnsi="Sylfaen" w:cs="Sylfaen"/>
          <w:sz w:val="24"/>
          <w:szCs w:val="24"/>
          <w:lang w:val="hy-AM" w:eastAsia="ru-RU"/>
        </w:rPr>
        <w:t>ապամոնտաժել այդ արտադրամասը։</w:t>
      </w:r>
    </w:p>
    <w:p w:rsidR="007F16BF" w:rsidRPr="002F07B1" w:rsidRDefault="007F16BF" w:rsidP="007F16BF">
      <w:pPr>
        <w:spacing w:after="240" w:line="240" w:lineRule="auto"/>
        <w:rPr>
          <w:rFonts w:ascii="Sylfaen" w:hAnsi="Sylfaen" w:cs="Sylfaen"/>
          <w:sz w:val="24"/>
          <w:szCs w:val="24"/>
          <w:lang w:val="hy-AM"/>
        </w:rPr>
      </w:pPr>
      <w:r w:rsidRPr="00FD2128">
        <w:rPr>
          <w:rFonts w:ascii="Sylfaen" w:eastAsia="Times New Roman" w:hAnsi="Sylfaen" w:cs="Times New Roman"/>
          <w:sz w:val="24"/>
          <w:szCs w:val="24"/>
          <w:lang w:val="hy-AM" w:eastAsia="ru-RU"/>
        </w:rPr>
        <w:t>Ք</w:t>
      </w:r>
      <w:r w:rsidRPr="00FD2128">
        <w:rPr>
          <w:rFonts w:ascii="Sylfaen" w:eastAsia="Times New Roman" w:hAnsi="Sylfaen" w:cs="Sylfaen"/>
          <w:sz w:val="24"/>
          <w:szCs w:val="24"/>
          <w:lang w:val="hy-AM" w:eastAsia="ru-RU"/>
        </w:rPr>
        <w:t>աղաքապետարանը,</w:t>
      </w:r>
      <w:r w:rsidRPr="00FD2128">
        <w:rPr>
          <w:rFonts w:ascii="Sylfaen" w:eastAsia="Times New Roman" w:hAnsi="Sylfaen" w:cs="Times New Roman"/>
          <w:sz w:val="24"/>
          <w:szCs w:val="24"/>
          <w:lang w:val="hy-AM" w:eastAsia="ru-RU"/>
        </w:rPr>
        <w:t xml:space="preserve"> </w:t>
      </w:r>
      <w:r w:rsidRPr="00FD2128">
        <w:rPr>
          <w:rFonts w:ascii="Sylfaen" w:eastAsia="Times New Roman" w:hAnsi="Sylfaen" w:cs="Sylfaen"/>
          <w:sz w:val="24"/>
          <w:szCs w:val="24"/>
          <w:lang w:val="hy-AM" w:eastAsia="ru-RU"/>
        </w:rPr>
        <w:t>ըստ</w:t>
      </w:r>
      <w:r w:rsidRPr="00FD2128">
        <w:rPr>
          <w:rFonts w:ascii="Sylfaen" w:eastAsia="Times New Roman" w:hAnsi="Sylfaen" w:cs="Times New Roman"/>
          <w:sz w:val="24"/>
          <w:szCs w:val="24"/>
          <w:lang w:val="hy-AM" w:eastAsia="ru-RU"/>
        </w:rPr>
        <w:t xml:space="preserve"> </w:t>
      </w:r>
      <w:r w:rsidRPr="00FD2128">
        <w:rPr>
          <w:rFonts w:ascii="Sylfaen" w:eastAsia="Times New Roman" w:hAnsi="Sylfaen" w:cs="Sylfaen"/>
          <w:sz w:val="24"/>
          <w:szCs w:val="24"/>
          <w:lang w:val="hy-AM" w:eastAsia="ru-RU"/>
        </w:rPr>
        <w:t>էության,</w:t>
      </w:r>
      <w:r w:rsidRPr="00FD2128">
        <w:rPr>
          <w:rFonts w:ascii="Sylfaen" w:eastAsia="Times New Roman" w:hAnsi="Sylfaen" w:cs="Times New Roman"/>
          <w:sz w:val="24"/>
          <w:szCs w:val="24"/>
          <w:lang w:val="hy-AM" w:eastAsia="ru-RU"/>
        </w:rPr>
        <w:t xml:space="preserve"> </w:t>
      </w:r>
      <w:r w:rsidRPr="00FD2128">
        <w:rPr>
          <w:rFonts w:ascii="Sylfaen" w:eastAsia="Times New Roman" w:hAnsi="Sylfaen" w:cs="Sylfaen"/>
          <w:sz w:val="24"/>
          <w:szCs w:val="24"/>
          <w:lang w:val="hy-AM" w:eastAsia="ru-RU"/>
        </w:rPr>
        <w:t>չի պատասխանել</w:t>
      </w:r>
      <w:r w:rsidRPr="00FD2128">
        <w:rPr>
          <w:rFonts w:ascii="Sylfaen" w:eastAsia="Times New Roman" w:hAnsi="Sylfaen" w:cs="Times New Roman"/>
          <w:sz w:val="24"/>
          <w:szCs w:val="24"/>
          <w:lang w:val="hy-AM" w:eastAsia="ru-RU"/>
        </w:rPr>
        <w:t xml:space="preserve"> հարցերին և, շրջանցելով դրանք, վերացական մեկնաբանություն է տրամադրել: ԻԱԿ-ը օգոստոսի 19-ին կրկին հարցում է ուղարկել՝ պահանջելով պատշաճ պատասխանել առաջադրված հարցերին։ Քաղաքապետարանը</w:t>
      </w:r>
      <w:r w:rsidRPr="00861C92">
        <w:rPr>
          <w:rFonts w:ascii="Sylfaen" w:eastAsia="Times New Roman" w:hAnsi="Sylfaen" w:cs="Times New Roman"/>
          <w:sz w:val="24"/>
          <w:szCs w:val="24"/>
          <w:lang w:val="hy-AM" w:eastAsia="ru-RU"/>
        </w:rPr>
        <w:t xml:space="preserve"> կրկին չի տրամադրել պատշաճ</w:t>
      </w:r>
      <w:r>
        <w:rPr>
          <w:rFonts w:ascii="Sylfaen" w:eastAsia="Times New Roman" w:hAnsi="Sylfaen" w:cs="Times New Roman"/>
          <w:sz w:val="24"/>
          <w:szCs w:val="24"/>
          <w:lang w:val="hy-AM" w:eastAsia="ru-RU"/>
        </w:rPr>
        <w:t xml:space="preserve"> պատասխան, ընդ որում՝ նամակը եղել է նույն բովանդակությամբ և ստորագրվել է նույն պաշտոնյայի կողմից</w:t>
      </w:r>
      <w:r w:rsidRPr="002C2615">
        <w:rPr>
          <w:rFonts w:ascii="Sylfaen" w:eastAsia="Times New Roman" w:hAnsi="Sylfaen" w:cs="Times New Roman"/>
          <w:sz w:val="24"/>
          <w:szCs w:val="24"/>
          <w:lang w:val="hy-AM" w:eastAsia="ru-RU"/>
        </w:rPr>
        <w:t>, ինչը ևս</w:t>
      </w:r>
      <w:r>
        <w:rPr>
          <w:rFonts w:ascii="Sylfaen" w:eastAsia="Times New Roman" w:hAnsi="Sylfaen" w:cs="Times New Roman"/>
          <w:sz w:val="24"/>
          <w:szCs w:val="24"/>
          <w:lang w:val="hy-AM" w:eastAsia="ru-RU"/>
        </w:rPr>
        <w:t xml:space="preserve"> «Տեղեկատվության ազատության»</w:t>
      </w:r>
      <w:r w:rsidRPr="002C2615">
        <w:rPr>
          <w:rFonts w:ascii="Sylfaen" w:eastAsia="Times New Roman" w:hAnsi="Sylfaen" w:cs="Times New Roman"/>
          <w:sz w:val="24"/>
          <w:szCs w:val="24"/>
          <w:lang w:val="hy-AM" w:eastAsia="ru-RU"/>
        </w:rPr>
        <w:t xml:space="preserve"> մասին</w:t>
      </w:r>
      <w:r>
        <w:rPr>
          <w:rFonts w:ascii="Sylfaen" w:eastAsia="Times New Roman" w:hAnsi="Sylfaen" w:cs="Times New Roman"/>
          <w:sz w:val="24"/>
          <w:szCs w:val="24"/>
          <w:lang w:val="hy-AM" w:eastAsia="ru-RU"/>
        </w:rPr>
        <w:t xml:space="preserve"> ՀՀ</w:t>
      </w:r>
      <w:r w:rsidRPr="002C2615">
        <w:rPr>
          <w:rFonts w:ascii="Sylfaen" w:eastAsia="Times New Roman" w:hAnsi="Sylfaen" w:cs="Times New Roman"/>
          <w:sz w:val="24"/>
          <w:szCs w:val="24"/>
          <w:lang w:val="hy-AM" w:eastAsia="ru-RU"/>
        </w:rPr>
        <w:t xml:space="preserve"> օրենքի խախտում է։</w:t>
      </w:r>
      <w:r>
        <w:rPr>
          <w:rFonts w:ascii="Sylfaen" w:eastAsia="Times New Roman" w:hAnsi="Sylfaen" w:cs="Times New Roman"/>
          <w:sz w:val="24"/>
          <w:szCs w:val="24"/>
          <w:lang w:val="hy-AM" w:eastAsia="ru-RU"/>
        </w:rPr>
        <w:t xml:space="preserve"> Սեպտեմբերի 2-ին ԻԱԿ-ն </w:t>
      </w:r>
      <w:r w:rsidRPr="007A7C47">
        <w:rPr>
          <w:rFonts w:ascii="Sylfaen" w:eastAsia="Times New Roman" w:hAnsi="Sylfaen" w:cs="Times New Roman"/>
          <w:sz w:val="24"/>
          <w:szCs w:val="24"/>
          <w:lang w:val="hy-AM" w:eastAsia="ru-RU"/>
        </w:rPr>
        <w:t xml:space="preserve">այս մասին բողոք է ներկայացրել քաղաքապետին։ </w:t>
      </w:r>
      <w:r w:rsidRPr="007A7C47">
        <w:rPr>
          <w:rFonts w:ascii="Arian AMU" w:eastAsia="Times New Roman" w:hAnsi="Arian AMU" w:cs="Arian AMU"/>
          <w:color w:val="000000"/>
          <w:sz w:val="21"/>
          <w:szCs w:val="21"/>
          <w:lang w:val="hy-AM"/>
        </w:rPr>
        <w:tab/>
      </w:r>
      <w:r w:rsidRPr="007A7C47">
        <w:rPr>
          <w:rFonts w:ascii="Sylfaen" w:hAnsi="Sylfaen" w:cs="Sylfaen"/>
          <w:b/>
          <w:sz w:val="24"/>
          <w:szCs w:val="24"/>
          <w:lang w:val="hy-AM"/>
        </w:rPr>
        <w:t xml:space="preserve">Նոյեմբերի 1-ին </w:t>
      </w:r>
      <w:r w:rsidRPr="007A7C47">
        <w:rPr>
          <w:rFonts w:ascii="Sylfaen" w:hAnsi="Sylfaen" w:cs="Sylfaen"/>
          <w:sz w:val="24"/>
          <w:szCs w:val="24"/>
          <w:lang w:val="hy-AM"/>
        </w:rPr>
        <w:t>ԻԱԿ-ը հայցադիմում է ներկայացրել Վ</w:t>
      </w:r>
      <w:r w:rsidRPr="002F07B1">
        <w:rPr>
          <w:rFonts w:ascii="Sylfaen" w:hAnsi="Sylfaen" w:cs="Sylfaen"/>
          <w:sz w:val="24"/>
          <w:szCs w:val="24"/>
          <w:lang w:val="hy-AM"/>
        </w:rPr>
        <w:t>արչական դատարան</w:t>
      </w:r>
      <w:r w:rsidRPr="007A7C47">
        <w:rPr>
          <w:rFonts w:ascii="Sylfaen" w:hAnsi="Sylfaen" w:cs="Sylfaen"/>
          <w:sz w:val="24"/>
          <w:szCs w:val="24"/>
          <w:lang w:val="hy-AM"/>
        </w:rPr>
        <w:t xml:space="preserve"> ընդդեմ</w:t>
      </w:r>
      <w:r w:rsidRPr="002F07B1">
        <w:rPr>
          <w:rFonts w:ascii="Sylfaen" w:hAnsi="Sylfaen" w:cs="Sylfaen"/>
          <w:sz w:val="24"/>
          <w:szCs w:val="24"/>
          <w:lang w:val="hy-AM"/>
        </w:rPr>
        <w:t xml:space="preserve"> Երևանի քաղաքապետարանի</w:t>
      </w:r>
      <w:r>
        <w:rPr>
          <w:rFonts w:ascii="Sylfaen" w:hAnsi="Sylfaen" w:cs="Sylfaen"/>
          <w:sz w:val="24"/>
          <w:szCs w:val="24"/>
          <w:lang w:val="hy-AM"/>
        </w:rPr>
        <w:t xml:space="preserve">՝ </w:t>
      </w:r>
      <w:r w:rsidRPr="00415573">
        <w:rPr>
          <w:rFonts w:ascii="Sylfaen" w:hAnsi="Sylfaen" w:cs="Sylfaen"/>
          <w:sz w:val="24"/>
          <w:szCs w:val="24"/>
          <w:lang w:val="hy-AM"/>
        </w:rPr>
        <w:t>Երևան</w:t>
      </w:r>
      <w:r>
        <w:rPr>
          <w:rFonts w:ascii="Sylfaen" w:hAnsi="Sylfaen" w:cs="Sylfaen"/>
          <w:sz w:val="24"/>
          <w:szCs w:val="24"/>
          <w:lang w:val="hy-AM"/>
        </w:rPr>
        <w:t>ի</w:t>
      </w:r>
      <w:r w:rsidRPr="00415573">
        <w:rPr>
          <w:rFonts w:ascii="Sylfaen" w:hAnsi="Sylfaen" w:cs="Sylfaen"/>
          <w:sz w:val="24"/>
          <w:szCs w:val="24"/>
          <w:lang w:val="hy-AM"/>
        </w:rPr>
        <w:t xml:space="preserve"> Սիլիկյան հին խճուղի 60/1 հասցեի վերաբերյալ հայցված տեղեկությունը տրամադրելուն պարտավորեցնելու </w:t>
      </w:r>
      <w:r w:rsidRPr="002F07B1">
        <w:rPr>
          <w:rFonts w:ascii="Sylfaen" w:hAnsi="Sylfaen" w:cs="Sylfaen"/>
          <w:sz w:val="24"/>
          <w:szCs w:val="24"/>
          <w:lang w:val="hy-AM"/>
        </w:rPr>
        <w:lastRenderedPageBreak/>
        <w:t>պահանջով</w:t>
      </w:r>
      <w:r>
        <w:rPr>
          <w:rFonts w:ascii="Sylfaen" w:hAnsi="Sylfaen" w:cs="Sylfaen"/>
          <w:sz w:val="24"/>
          <w:szCs w:val="24"/>
          <w:lang w:val="hy-AM"/>
        </w:rPr>
        <w:t xml:space="preserve">։ </w:t>
      </w:r>
      <w:r w:rsidRPr="002F07B1">
        <w:rPr>
          <w:rFonts w:ascii="Sylfaen" w:hAnsi="Sylfaen" w:cs="Sylfaen"/>
          <w:sz w:val="24"/>
          <w:szCs w:val="24"/>
          <w:lang w:val="hy-AM"/>
        </w:rPr>
        <w:t>Դեկտեմբերի 2-ին</w:t>
      </w:r>
      <w:r>
        <w:rPr>
          <w:rFonts w:ascii="Sylfaen" w:hAnsi="Sylfaen" w:cs="Sylfaen"/>
          <w:sz w:val="24"/>
          <w:szCs w:val="24"/>
          <w:lang w:val="hy-AM"/>
        </w:rPr>
        <w:t xml:space="preserve"> հայցադիմումն</w:t>
      </w:r>
      <w:r w:rsidRPr="002F07B1">
        <w:rPr>
          <w:rFonts w:ascii="Sylfaen" w:hAnsi="Sylfaen" w:cs="Sylfaen"/>
          <w:sz w:val="24"/>
          <w:szCs w:val="24"/>
          <w:lang w:val="hy-AM"/>
        </w:rPr>
        <w:t xml:space="preserve"> ընդուն</w:t>
      </w:r>
      <w:r>
        <w:rPr>
          <w:rFonts w:ascii="Sylfaen" w:hAnsi="Sylfaen" w:cs="Sylfaen"/>
          <w:sz w:val="24"/>
          <w:szCs w:val="24"/>
          <w:lang w:val="hy-AM"/>
        </w:rPr>
        <w:t>վ</w:t>
      </w:r>
      <w:r w:rsidRPr="002F07B1">
        <w:rPr>
          <w:rFonts w:ascii="Sylfaen" w:hAnsi="Sylfaen" w:cs="Sylfaen"/>
          <w:sz w:val="24"/>
          <w:szCs w:val="24"/>
          <w:lang w:val="hy-AM"/>
        </w:rPr>
        <w:t>ել</w:t>
      </w:r>
      <w:r>
        <w:rPr>
          <w:rFonts w:ascii="Sylfaen" w:hAnsi="Sylfaen" w:cs="Sylfaen"/>
          <w:sz w:val="24"/>
          <w:szCs w:val="24"/>
          <w:lang w:val="hy-AM"/>
        </w:rPr>
        <w:t xml:space="preserve"> է</w:t>
      </w:r>
      <w:r w:rsidRPr="002F07B1">
        <w:rPr>
          <w:rFonts w:ascii="Sylfaen" w:hAnsi="Sylfaen" w:cs="Sylfaen"/>
          <w:sz w:val="24"/>
          <w:szCs w:val="24"/>
          <w:lang w:val="hy-AM"/>
        </w:rPr>
        <w:t xml:space="preserve"> վարույթ:</w:t>
      </w:r>
      <w:r>
        <w:rPr>
          <w:rFonts w:ascii="Sylfaen" w:hAnsi="Sylfaen" w:cs="Sylfaen"/>
          <w:sz w:val="24"/>
          <w:szCs w:val="24"/>
          <w:lang w:val="hy-AM"/>
        </w:rPr>
        <w:t xml:space="preserve"> Նախնական դատական նիստ է նշանակվել </w:t>
      </w:r>
      <w:r w:rsidRPr="002F07B1">
        <w:rPr>
          <w:rFonts w:ascii="Sylfaen" w:hAnsi="Sylfaen" w:cs="Sylfaen"/>
          <w:sz w:val="24"/>
          <w:szCs w:val="24"/>
          <w:lang w:val="hy-AM"/>
        </w:rPr>
        <w:t>2022 թ</w:t>
      </w:r>
      <w:r>
        <w:rPr>
          <w:rFonts w:ascii="Times New Roman" w:hAnsi="Times New Roman" w:cs="Times New Roman"/>
          <w:sz w:val="24"/>
          <w:szCs w:val="24"/>
          <w:lang w:val="hy-AM"/>
        </w:rPr>
        <w:t>․</w:t>
      </w:r>
      <w:r w:rsidRPr="002F07B1">
        <w:rPr>
          <w:rFonts w:ascii="Sylfaen" w:hAnsi="Sylfaen" w:cs="Sylfaen"/>
          <w:sz w:val="24"/>
          <w:szCs w:val="24"/>
          <w:lang w:val="hy-AM"/>
        </w:rPr>
        <w:t xml:space="preserve"> փետրվարի 15-ին</w:t>
      </w:r>
      <w:r>
        <w:rPr>
          <w:rFonts w:ascii="Sylfaen" w:hAnsi="Sylfaen" w:cs="Sylfaen"/>
          <w:sz w:val="24"/>
          <w:szCs w:val="24"/>
          <w:lang w:val="hy-AM"/>
        </w:rPr>
        <w:t>։</w:t>
      </w:r>
    </w:p>
    <w:p w:rsidR="007F16BF" w:rsidRPr="00FD2128" w:rsidRDefault="007F16BF" w:rsidP="00D5388D">
      <w:pPr>
        <w:pStyle w:val="NormalWeb"/>
        <w:shd w:val="clear" w:color="auto" w:fill="FFFFFF"/>
        <w:spacing w:before="0" w:beforeAutospacing="0" w:after="0" w:afterAutospacing="0" w:line="240" w:lineRule="auto"/>
        <w:ind w:firstLine="720"/>
        <w:textAlignment w:val="baseline"/>
        <w:rPr>
          <w:rFonts w:ascii="Sylfaen" w:hAnsi="Sylfaen"/>
          <w:kern w:val="36"/>
          <w:lang w:val="hy-AM"/>
        </w:rPr>
      </w:pPr>
      <w:r w:rsidRPr="00FD5781">
        <w:rPr>
          <w:rFonts w:ascii="Sylfaen" w:hAnsi="Sylfaen" w:cs="Sylfaen"/>
          <w:b/>
          <w:lang w:val="hy-AM"/>
        </w:rPr>
        <w:t xml:space="preserve">Օգոստոսի 25-ին </w:t>
      </w:r>
      <w:r w:rsidRPr="00FD5781">
        <w:rPr>
          <w:rFonts w:ascii="Sylfaen" w:hAnsi="Sylfaen" w:cs="Arial"/>
          <w:lang w:val="hy-AM"/>
        </w:rPr>
        <w:t xml:space="preserve">փաստերի ստուգման «Fip.am» հարթակի </w:t>
      </w:r>
      <w:r w:rsidRPr="00FD5781">
        <w:rPr>
          <w:rFonts w:ascii="Sylfaen" w:hAnsi="Sylfaen" w:cs="Sylfaen"/>
          <w:lang w:val="hy-AM"/>
        </w:rPr>
        <w:t>հիմնադիր «Իրազեկ քաղաքացիների միավորում» ՀԿ-ն հայցադիմում է ներկայացրել Վարչական դատարան ընդդեմ Ա</w:t>
      </w:r>
      <w:r w:rsidR="00D5388D">
        <w:rPr>
          <w:rFonts w:ascii="Sylfaen" w:hAnsi="Sylfaen" w:cs="Sylfaen"/>
          <w:lang w:val="hy-AM"/>
        </w:rPr>
        <w:t>Ժ</w:t>
      </w:r>
      <w:r w:rsidRPr="00FD5781">
        <w:rPr>
          <w:rFonts w:ascii="Sylfaen" w:hAnsi="Sylfaen" w:cs="Sylfaen"/>
          <w:lang w:val="hy-AM"/>
        </w:rPr>
        <w:t xml:space="preserve"> աշխատակազմի՝ տեղեկատվություն ստանալու իրավունքը խախտելու փաստը ճանաչելու և ԱԺ 2021թ. օգոստոսի 11-ին կայացած նիստի արձանագրությունը տրամադրելուն պարտավորեցնելու պահանջներով: Խոսքը վերաբերում է </w:t>
      </w:r>
      <w:r w:rsidRPr="00FD5781">
        <w:rPr>
          <w:rFonts w:ascii="Sylfaen" w:hAnsi="Sylfaen"/>
          <w:lang w:val="hy-AM"/>
        </w:rPr>
        <w:t>ԱԺ նիստերի դահլիճում օգոստոսի 11-ին կիրառված սահմանափակումներին, երբ քաղաքական ուժերի միջև բռնկված լեզվակռվից հետո լրատվամիջոցների ներկայացուցիչներին արգելվել է տեսանկարահանումներ իրականացնել մամուլի</w:t>
      </w:r>
      <w:r w:rsidR="00D5388D">
        <w:rPr>
          <w:rFonts w:ascii="Sylfaen" w:hAnsi="Sylfaen"/>
          <w:lang w:val="hy-AM"/>
        </w:rPr>
        <w:t xml:space="preserve"> օթյակից</w:t>
      </w:r>
      <w:r w:rsidRPr="00FD5781">
        <w:rPr>
          <w:rFonts w:ascii="Sylfaen" w:hAnsi="Sylfaen"/>
          <w:lang w:val="hy-AM"/>
        </w:rPr>
        <w:t>։ Այս դեպքը ներկայացված է նաև «Ճնշումներ» բաժնում:</w:t>
      </w:r>
      <w:r w:rsidR="00D5388D">
        <w:rPr>
          <w:rFonts w:ascii="Sylfaen" w:hAnsi="Sylfaen"/>
          <w:lang w:val="hy-AM"/>
        </w:rPr>
        <w:t xml:space="preserve"> </w:t>
      </w:r>
      <w:r w:rsidRPr="00FD5781">
        <w:rPr>
          <w:rFonts w:ascii="Sylfaen" w:hAnsi="Sylfaen" w:cs="Sylfaen"/>
          <w:lang w:val="hy-AM"/>
        </w:rPr>
        <w:t>Սեպտեմբերի 1-ին հայցադիմումի ընդունումը մերժվել է: Դատարանն իր այս որոշումը հիմնավորել է այսպես. առաջին պահանջի մասով հայցը ենթակա չէ քննության, քանի որ դուրս է վարչական դատարանի իրավասություններից, իսկ երկրորդ պահանջի մասով հայցը կարող է ընդունվել, եթե հայցվորը գործողությունը կատարելու խնդրանքով դիմել է վարչական մարմնին ու ստացել է մերժում (կամ լրացել է հայցվող գործողության կատարման համար սահմանված ժամկետը): Սեպտեմբերի 15-ին գործը հանձնվել է դատարանի արխիվ:</w:t>
      </w:r>
    </w:p>
    <w:p w:rsidR="007F16BF" w:rsidRPr="00FD2128" w:rsidRDefault="007F16BF" w:rsidP="007F16BF">
      <w:pPr>
        <w:shd w:val="clear" w:color="auto" w:fill="FFFFFF"/>
        <w:spacing w:after="0" w:line="240" w:lineRule="auto"/>
        <w:ind w:firstLine="720"/>
        <w:rPr>
          <w:rFonts w:ascii="Sylfaen" w:eastAsia="Times New Roman" w:hAnsi="Sylfaen" w:cs="Segoe UI Historic"/>
          <w:color w:val="050505"/>
          <w:sz w:val="24"/>
          <w:szCs w:val="24"/>
          <w:lang w:val="hy-AM"/>
        </w:rPr>
      </w:pPr>
    </w:p>
    <w:p w:rsidR="007F16BF" w:rsidRPr="00FD2128" w:rsidRDefault="007F16BF" w:rsidP="007F16BF">
      <w:pPr>
        <w:shd w:val="clear" w:color="auto" w:fill="FFFFFF"/>
        <w:spacing w:after="0" w:line="240" w:lineRule="auto"/>
        <w:ind w:firstLine="720"/>
        <w:rPr>
          <w:rFonts w:ascii="Sylfaen" w:eastAsia="Times New Roman" w:hAnsi="Sylfaen" w:cs="Segoe UI Historic"/>
          <w:color w:val="050505"/>
          <w:sz w:val="24"/>
          <w:szCs w:val="24"/>
          <w:lang w:val="hy-AM"/>
        </w:rPr>
      </w:pPr>
      <w:r w:rsidRPr="00FD2128">
        <w:rPr>
          <w:rFonts w:ascii="Sylfaen" w:eastAsia="Times New Roman" w:hAnsi="Sylfaen" w:cs="Segoe UI Historic"/>
          <w:b/>
          <w:color w:val="050505"/>
          <w:sz w:val="24"/>
          <w:szCs w:val="24"/>
          <w:lang w:val="hy-AM"/>
        </w:rPr>
        <w:t>Սեպտեմբերի 1-ին</w:t>
      </w:r>
      <w:r w:rsidRPr="00FD2128">
        <w:rPr>
          <w:rFonts w:ascii="Sylfaen" w:eastAsia="Times New Roman" w:hAnsi="Sylfaen" w:cs="Segoe UI Historic"/>
          <w:color w:val="050505"/>
          <w:sz w:val="24"/>
          <w:szCs w:val="24"/>
          <w:lang w:val="hy-AM"/>
        </w:rPr>
        <w:t xml:space="preserve"> «Infocom.am» </w:t>
      </w:r>
      <w:r>
        <w:rPr>
          <w:rFonts w:ascii="Sylfaen" w:eastAsia="Times New Roman" w:hAnsi="Sylfaen" w:cs="Segoe UI Historic"/>
          <w:color w:val="050505"/>
          <w:sz w:val="24"/>
          <w:szCs w:val="24"/>
          <w:lang w:val="hy-AM"/>
        </w:rPr>
        <w:t xml:space="preserve">լրատվական </w:t>
      </w:r>
      <w:r w:rsidRPr="00FD2128">
        <w:rPr>
          <w:rFonts w:ascii="Sylfaen" w:eastAsia="Times New Roman" w:hAnsi="Sylfaen" w:cs="Segoe UI Historic"/>
          <w:color w:val="050505"/>
          <w:sz w:val="24"/>
          <w:szCs w:val="24"/>
          <w:lang w:val="hy-AM"/>
        </w:rPr>
        <w:t>կայքի թղթակից Ասպրամ Փարսադանյանը հարցում է ուղարկել Պաշտպանության նախարարություն՝ տեղեկություն խնդրելով Ոսկեպարում գտնվող ռուս զինվորականների ֆինանսավորման աղբյուրների մասին: Գերատեսչությունը լրագրողին ուղղորդել է ԱԱԾ և ԱԳՆ, սակայն վերջիններս նշել են, որ այդ տեղեկության տրամադրումը ՊՆ լիազորությունների շրջանակում է։ Լրագրողն այդպես էլ պատասխան չի ստացել:</w:t>
      </w:r>
    </w:p>
    <w:p w:rsidR="007F16BF" w:rsidRPr="00FD2128" w:rsidRDefault="007F16BF" w:rsidP="007F16BF">
      <w:pPr>
        <w:shd w:val="clear" w:color="auto" w:fill="FFFFFF"/>
        <w:spacing w:after="0" w:line="240" w:lineRule="auto"/>
        <w:ind w:firstLine="720"/>
        <w:rPr>
          <w:rFonts w:ascii="Sylfaen" w:eastAsia="Times New Roman" w:hAnsi="Sylfaen" w:cs="Segoe UI Historic"/>
          <w:color w:val="050505"/>
          <w:sz w:val="24"/>
          <w:szCs w:val="24"/>
          <w:lang w:val="hy-AM"/>
        </w:rPr>
      </w:pPr>
    </w:p>
    <w:p w:rsidR="007F16BF" w:rsidRPr="00FD2128" w:rsidRDefault="007F16BF" w:rsidP="007F16BF">
      <w:pPr>
        <w:shd w:val="clear" w:color="auto" w:fill="FFFFFF"/>
        <w:spacing w:after="0" w:line="240" w:lineRule="auto"/>
        <w:ind w:firstLine="720"/>
        <w:rPr>
          <w:rFonts w:ascii="Sylfaen" w:eastAsia="Times New Roman" w:hAnsi="Sylfaen" w:cs="Segoe UI Historic"/>
          <w:color w:val="050505"/>
          <w:sz w:val="24"/>
          <w:szCs w:val="24"/>
          <w:lang w:val="hy-AM"/>
        </w:rPr>
      </w:pPr>
      <w:r w:rsidRPr="00FD2128">
        <w:rPr>
          <w:rFonts w:ascii="Sylfaen" w:eastAsia="Times New Roman" w:hAnsi="Sylfaen" w:cs="Times New Roman"/>
          <w:b/>
          <w:sz w:val="24"/>
          <w:szCs w:val="24"/>
          <w:lang w:val="hy-AM" w:eastAsia="ru-RU"/>
        </w:rPr>
        <w:t>Սեպտեմբերի 9-ին</w:t>
      </w:r>
      <w:r w:rsidRPr="00FD2128">
        <w:rPr>
          <w:rFonts w:ascii="Sylfaen" w:eastAsia="Times New Roman" w:hAnsi="Sylfaen" w:cs="Times New Roman"/>
          <w:sz w:val="24"/>
          <w:szCs w:val="24"/>
          <w:lang w:val="hy-AM" w:eastAsia="ru-RU"/>
        </w:rPr>
        <w:t xml:space="preserve"> «Vesti.am» կայքի լրագրող Աննա Ավետիսյանը հարցումով դիմել է ՀՀ կրթության, գիտության, մշակույթի և սպորտի նախարար Դերենիկ Դումանյանին՝ տեղեկություն խնդրելով ՀՀ նոր օրհներգի տեսահոլովակի ստեղծման, դրա հնարավոր տարբերակների բովանդակության վերաբերյալ:</w:t>
      </w:r>
    </w:p>
    <w:p w:rsidR="007F16BF" w:rsidRPr="00FD2128" w:rsidRDefault="007F16BF" w:rsidP="007F16BF">
      <w:pPr>
        <w:pStyle w:val="BodyText"/>
        <w:spacing w:after="0"/>
        <w:ind w:firstLine="708"/>
        <w:rPr>
          <w:rFonts w:ascii="Sylfaen" w:hAnsi="Sylfaen"/>
          <w:sz w:val="24"/>
          <w:szCs w:val="24"/>
          <w:lang w:val="hy-AM"/>
        </w:rPr>
      </w:pPr>
      <w:r w:rsidRPr="00FD2128">
        <w:rPr>
          <w:rFonts w:ascii="Sylfaen" w:hAnsi="Sylfaen"/>
          <w:sz w:val="24"/>
          <w:szCs w:val="24"/>
          <w:lang w:val="hy-AM"/>
        </w:rPr>
        <w:t xml:space="preserve">Գերատեսչությունը հայտնել է, որ գործընթացի վերաբերյալ տեղեկություն չունի, ինչին լրագրողը թերահավատորեն է վերաբերվել ու </w:t>
      </w:r>
      <w:r w:rsidRPr="00FD2128">
        <w:rPr>
          <w:rFonts w:ascii="Sylfaen" w:hAnsi="Sylfaen"/>
          <w:b/>
          <w:sz w:val="24"/>
          <w:szCs w:val="24"/>
          <w:lang w:val="hy-AM"/>
        </w:rPr>
        <w:t>սեպտեմբերի 13-ին</w:t>
      </w:r>
      <w:r w:rsidRPr="00FD2128">
        <w:rPr>
          <w:rFonts w:ascii="Sylfaen" w:hAnsi="Sylfaen"/>
          <w:sz w:val="24"/>
          <w:szCs w:val="24"/>
          <w:lang w:val="hy-AM"/>
        </w:rPr>
        <w:t xml:space="preserve"> կրկնակի հարցում է ուղարկել: Երկրորդ պատասխանում նախարարությունն ավելացրել է միայն, թե իր ենթակայության տակ գտնվող որ տարածքներում են նկարահանումներ իրականացվել և չի պատասխանել բովանդակությանն ու ֆինանսավորմանը վերաբերող հարցերին:</w:t>
      </w:r>
    </w:p>
    <w:p w:rsidR="00621D70" w:rsidRDefault="00621D70" w:rsidP="007F16BF">
      <w:pPr>
        <w:pStyle w:val="BodyText"/>
        <w:spacing w:after="0"/>
        <w:ind w:firstLine="708"/>
        <w:rPr>
          <w:rFonts w:ascii="Sylfaen" w:hAnsi="Sylfaen"/>
          <w:b/>
          <w:sz w:val="24"/>
          <w:szCs w:val="24"/>
          <w:lang w:val="hy-AM"/>
        </w:rPr>
      </w:pPr>
    </w:p>
    <w:p w:rsidR="007F16BF" w:rsidRDefault="007F16BF" w:rsidP="007F16BF">
      <w:pPr>
        <w:pStyle w:val="BodyText"/>
        <w:spacing w:after="0"/>
        <w:ind w:firstLine="708"/>
        <w:rPr>
          <w:rFonts w:ascii="Sylfaen" w:hAnsi="Sylfaen"/>
          <w:sz w:val="24"/>
          <w:szCs w:val="24"/>
          <w:shd w:val="clear" w:color="auto" w:fill="FCFCFC"/>
          <w:lang w:val="hy-AM"/>
        </w:rPr>
      </w:pPr>
      <w:r w:rsidRPr="00FD2128">
        <w:rPr>
          <w:rFonts w:ascii="Sylfaen" w:hAnsi="Sylfaen"/>
          <w:b/>
          <w:sz w:val="24"/>
          <w:szCs w:val="24"/>
          <w:lang w:val="hy-AM"/>
        </w:rPr>
        <w:t>Սեպտեմբերի 21-ին</w:t>
      </w:r>
      <w:r w:rsidRPr="00FD2128">
        <w:rPr>
          <w:rFonts w:ascii="Sylfaen" w:hAnsi="Sylfaen"/>
          <w:sz w:val="24"/>
          <w:szCs w:val="24"/>
          <w:lang w:val="hy-AM"/>
        </w:rPr>
        <w:t xml:space="preserve"> նույն լրագրողը հարցում է ուղարկել Երևանի պետական համալսարան՝ տեղեկություններ խնդրելով գործարար Սամվել Ալեքսանյանի՝ </w:t>
      </w:r>
      <w:r w:rsidRPr="00FD2128">
        <w:rPr>
          <w:rFonts w:ascii="Sylfaen" w:hAnsi="Sylfaen"/>
          <w:sz w:val="24"/>
          <w:szCs w:val="24"/>
          <w:lang w:val="hy-AM"/>
        </w:rPr>
        <w:lastRenderedPageBreak/>
        <w:t xml:space="preserve">սեպտեմբերի 12-ին ԵՊՀ կատարած այցի նպատակի մասին: </w:t>
      </w:r>
      <w:r w:rsidRPr="00FD2128">
        <w:rPr>
          <w:rFonts w:ascii="Sylfaen" w:hAnsi="Sylfaen"/>
          <w:sz w:val="24"/>
          <w:szCs w:val="24"/>
          <w:shd w:val="clear" w:color="auto" w:fill="FCFCFC"/>
          <w:lang w:val="hy-AM"/>
        </w:rPr>
        <w:t>Ի պատասխան ԵՊՀ ռեկտորի ժամանակավոր պաշտոնակատար Հովհաննես Հովհաննիսյանն ընդհանրական պատասխան է տվել՝ առանց անդրադառնալու նշված գործարարի</w:t>
      </w:r>
      <w:r>
        <w:rPr>
          <w:rFonts w:ascii="Sylfaen" w:hAnsi="Sylfaen"/>
          <w:sz w:val="24"/>
          <w:szCs w:val="24"/>
          <w:shd w:val="clear" w:color="auto" w:fill="FCFCFC"/>
          <w:lang w:val="hy-AM"/>
        </w:rPr>
        <w:t xml:space="preserve"> բուն այցին, ինչը տեղեկատվություն չտրամադրելու, խուսափողական մոտեցում է</w:t>
      </w:r>
      <w:r w:rsidRPr="00E05FD2">
        <w:rPr>
          <w:rFonts w:ascii="Sylfaen" w:hAnsi="Sylfaen"/>
          <w:sz w:val="24"/>
          <w:szCs w:val="24"/>
          <w:shd w:val="clear" w:color="auto" w:fill="FCFCFC"/>
          <w:lang w:val="hy-AM"/>
        </w:rPr>
        <w:t>:</w:t>
      </w:r>
    </w:p>
    <w:p w:rsidR="00621D70" w:rsidRDefault="007F16BF" w:rsidP="007F16BF">
      <w:pPr>
        <w:pStyle w:val="Heading1"/>
        <w:shd w:val="clear" w:color="auto" w:fill="FFFFFF"/>
        <w:spacing w:before="0"/>
        <w:rPr>
          <w:rFonts w:ascii="Sylfaen" w:eastAsia="Times New Roman" w:hAnsi="Sylfaen" w:cs="Helvetica"/>
          <w:b/>
          <w:color w:val="131313"/>
          <w:sz w:val="24"/>
          <w:szCs w:val="24"/>
          <w:lang w:val="hy-AM" w:eastAsia="ru-RU"/>
        </w:rPr>
      </w:pPr>
      <w:r w:rsidRPr="0018401C">
        <w:rPr>
          <w:rFonts w:ascii="Sylfaen" w:eastAsia="Times New Roman" w:hAnsi="Sylfaen" w:cs="Helvetica"/>
          <w:b/>
          <w:color w:val="131313"/>
          <w:sz w:val="24"/>
          <w:szCs w:val="24"/>
          <w:lang w:val="hy-AM" w:eastAsia="ru-RU"/>
        </w:rPr>
        <w:tab/>
      </w:r>
    </w:p>
    <w:p w:rsidR="007F16BF" w:rsidRPr="0018401C" w:rsidRDefault="00621D70" w:rsidP="007F16BF">
      <w:pPr>
        <w:pStyle w:val="Heading1"/>
        <w:shd w:val="clear" w:color="auto" w:fill="FFFFFF"/>
        <w:spacing w:before="0"/>
        <w:rPr>
          <w:rFonts w:ascii="Sylfaen" w:eastAsia="Times New Roman" w:hAnsi="Sylfaen" w:cs="Helvetica"/>
          <w:color w:val="131313"/>
          <w:sz w:val="24"/>
          <w:szCs w:val="24"/>
          <w:lang w:val="hy-AM" w:eastAsia="ru-RU"/>
        </w:rPr>
      </w:pPr>
      <w:r>
        <w:rPr>
          <w:rFonts w:ascii="Sylfaen" w:eastAsia="Times New Roman" w:hAnsi="Sylfaen" w:cs="Helvetica"/>
          <w:b/>
          <w:color w:val="131313"/>
          <w:sz w:val="24"/>
          <w:szCs w:val="24"/>
          <w:lang w:val="hy-AM" w:eastAsia="ru-RU"/>
        </w:rPr>
        <w:tab/>
      </w:r>
      <w:r w:rsidR="007F16BF" w:rsidRPr="0018401C">
        <w:rPr>
          <w:rFonts w:ascii="Sylfaen" w:eastAsia="Times New Roman" w:hAnsi="Sylfaen" w:cs="Helvetica"/>
          <w:b/>
          <w:color w:val="131313"/>
          <w:sz w:val="24"/>
          <w:szCs w:val="24"/>
          <w:lang w:val="hy-AM" w:eastAsia="ru-RU"/>
        </w:rPr>
        <w:t>Հոկտեմբերի 2-ին</w:t>
      </w:r>
      <w:r w:rsidR="007F16BF" w:rsidRPr="0018401C">
        <w:rPr>
          <w:rFonts w:ascii="Sylfaen" w:eastAsia="Times New Roman" w:hAnsi="Sylfaen" w:cs="Helvetica"/>
          <w:color w:val="131313"/>
          <w:sz w:val="24"/>
          <w:szCs w:val="24"/>
          <w:lang w:val="hy-AM" w:eastAsia="ru-RU"/>
        </w:rPr>
        <w:t xml:space="preserve"> «</w:t>
      </w:r>
      <w:hyperlink r:id="rId24" w:tgtFrame="_blank" w:history="1">
        <w:r w:rsidR="007F16BF" w:rsidRPr="0018401C">
          <w:rPr>
            <w:rFonts w:ascii="Sylfaen" w:eastAsia="Times New Roman" w:hAnsi="Sylfaen" w:cs="Helvetica"/>
            <w:color w:val="131313"/>
            <w:sz w:val="24"/>
            <w:szCs w:val="24"/>
            <w:lang w:val="hy-AM" w:eastAsia="ru-RU"/>
          </w:rPr>
          <w:t>168.am</w:t>
        </w:r>
      </w:hyperlink>
      <w:r w:rsidR="007F16BF" w:rsidRPr="0018401C">
        <w:rPr>
          <w:rFonts w:ascii="Sylfaen" w:eastAsia="Times New Roman" w:hAnsi="Sylfaen" w:cs="Helvetica"/>
          <w:color w:val="131313"/>
          <w:sz w:val="24"/>
          <w:szCs w:val="24"/>
          <w:lang w:val="hy-AM" w:eastAsia="ru-RU"/>
        </w:rPr>
        <w:t xml:space="preserve">» լրատվական կայքը </w:t>
      </w:r>
      <w:r w:rsidR="00D5388D" w:rsidRPr="0018401C">
        <w:rPr>
          <w:rFonts w:ascii="Sylfaen" w:eastAsia="Times New Roman" w:hAnsi="Sylfaen" w:cs="Helvetica"/>
          <w:color w:val="131313"/>
          <w:sz w:val="24"/>
          <w:szCs w:val="24"/>
          <w:lang w:val="hy-AM" w:eastAsia="ru-RU"/>
        </w:rPr>
        <w:t xml:space="preserve">գրել է, որ սեպտեմբերի 24-ին </w:t>
      </w:r>
      <w:r w:rsidR="007F16BF" w:rsidRPr="0018401C">
        <w:rPr>
          <w:rFonts w:ascii="Sylfaen" w:eastAsia="Times New Roman" w:hAnsi="Sylfaen" w:cs="Helvetica"/>
          <w:color w:val="131313"/>
          <w:sz w:val="24"/>
          <w:szCs w:val="24"/>
          <w:lang w:val="hy-AM" w:eastAsia="ru-RU"/>
        </w:rPr>
        <w:t>ՀՀ պաշտպանության նախարարություն հարցում է ուղարկել՝ պարզելու, թե արդյո՞ք հայրենական արտադրության ԱԹՍ-ներ ՊՆ-ից պատվիրվել են</w:t>
      </w:r>
      <w:r w:rsidR="007F16BF" w:rsidRPr="0018401C">
        <w:rPr>
          <w:rStyle w:val="FootnoteReference"/>
          <w:rFonts w:ascii="Sylfaen" w:eastAsia="Times New Roman" w:hAnsi="Sylfaen" w:cs="Helvetica"/>
          <w:color w:val="131313"/>
          <w:sz w:val="24"/>
          <w:szCs w:val="24"/>
          <w:lang w:val="hy-AM" w:eastAsia="ru-RU"/>
        </w:rPr>
        <w:footnoteReference w:id="210"/>
      </w:r>
      <w:r w:rsidR="007F16BF" w:rsidRPr="0018401C">
        <w:rPr>
          <w:rFonts w:ascii="Sylfaen" w:eastAsia="Times New Roman" w:hAnsi="Sylfaen" w:cs="Helvetica"/>
          <w:color w:val="131313"/>
          <w:sz w:val="24"/>
          <w:szCs w:val="24"/>
          <w:lang w:val="hy-AM" w:eastAsia="ru-RU"/>
        </w:rPr>
        <w:t xml:space="preserve">: </w:t>
      </w:r>
      <w:r w:rsidR="00D5388D" w:rsidRPr="0018401C">
        <w:rPr>
          <w:rFonts w:ascii="Sylfaen" w:eastAsia="Times New Roman" w:hAnsi="Sylfaen" w:cs="Helvetica"/>
          <w:color w:val="131313"/>
          <w:sz w:val="24"/>
          <w:szCs w:val="24"/>
          <w:lang w:val="hy-AM" w:eastAsia="ru-RU"/>
        </w:rPr>
        <w:t>Ի</w:t>
      </w:r>
      <w:r w:rsidR="007F16BF" w:rsidRPr="0018401C">
        <w:rPr>
          <w:rFonts w:ascii="Sylfaen" w:eastAsia="Times New Roman" w:hAnsi="Sylfaen" w:cs="Helvetica"/>
          <w:color w:val="131313"/>
          <w:sz w:val="24"/>
          <w:szCs w:val="24"/>
          <w:lang w:val="hy-AM" w:eastAsia="ru-RU"/>
        </w:rPr>
        <w:t xml:space="preserve"> պատասխան՝ պաշտպանական գերատեսչությունից մոտ մեկ շաբաթ անց ստացվել է պատասխան, ըստ որի՝ հարցվող տեղեկությունը պետական գաղտնիք է: Կայքը հիշեցրել է, որ ԱԹՍ-ների մասին նմանատիպ տեղեկություններ նախկինում բարձրաստիճան պաշտոնյաների կողմից հնչել են:</w:t>
      </w:r>
    </w:p>
    <w:p w:rsidR="00D71469" w:rsidRPr="0018401C" w:rsidRDefault="0018401C" w:rsidP="00D71469">
      <w:pPr>
        <w:shd w:val="clear" w:color="auto" w:fill="FFFFFF"/>
        <w:spacing w:line="240" w:lineRule="auto"/>
        <w:rPr>
          <w:rFonts w:ascii="Sylfaen" w:hAnsi="Sylfaen" w:cs="Sylfaen"/>
          <w:sz w:val="24"/>
          <w:szCs w:val="24"/>
          <w:lang w:val="hy-AM" w:eastAsia="ru-RU"/>
        </w:rPr>
      </w:pPr>
      <w:r>
        <w:rPr>
          <w:rFonts w:ascii="Sylfaen" w:eastAsiaTheme="majorEastAsia" w:hAnsi="Sylfaen" w:cs="Sylfaen"/>
          <w:sz w:val="24"/>
          <w:szCs w:val="24"/>
          <w:lang w:val="hy-AM"/>
        </w:rPr>
        <w:br/>
      </w:r>
      <w:r w:rsidR="00D71469" w:rsidRPr="0018401C">
        <w:rPr>
          <w:rFonts w:ascii="Sylfaen" w:eastAsiaTheme="majorEastAsia" w:hAnsi="Sylfaen" w:cs="Sylfaen"/>
          <w:sz w:val="24"/>
          <w:szCs w:val="24"/>
          <w:lang w:val="hy-AM"/>
        </w:rPr>
        <w:tab/>
      </w:r>
      <w:r w:rsidR="00D71469" w:rsidRPr="001D0B53">
        <w:rPr>
          <w:rFonts w:ascii="Sylfaen" w:eastAsiaTheme="majorEastAsia" w:hAnsi="Sylfaen" w:cs="Sylfaen"/>
          <w:b/>
          <w:sz w:val="24"/>
          <w:szCs w:val="24"/>
          <w:lang w:val="hy-AM"/>
        </w:rPr>
        <w:t>Հոկտեմբերի 4-ին և նոյեմբերի 23-ին</w:t>
      </w:r>
      <w:r w:rsidR="00D71469" w:rsidRPr="001D0B53">
        <w:rPr>
          <w:rFonts w:ascii="Sylfaen" w:eastAsiaTheme="majorEastAsia" w:hAnsi="Sylfaen" w:cs="Sylfaen"/>
          <w:sz w:val="24"/>
          <w:szCs w:val="24"/>
          <w:lang w:val="hy-AM"/>
        </w:rPr>
        <w:t xml:space="preserve"> </w:t>
      </w:r>
      <w:r w:rsidRPr="001D0B53">
        <w:rPr>
          <w:rFonts w:ascii="Sylfaen" w:eastAsiaTheme="majorEastAsia" w:hAnsi="Sylfaen" w:cs="Sylfaen"/>
          <w:sz w:val="24"/>
          <w:szCs w:val="24"/>
          <w:lang w:val="hy-AM"/>
        </w:rPr>
        <w:t>«</w:t>
      </w:r>
      <w:r w:rsidR="00D71469" w:rsidRPr="001D0B53">
        <w:rPr>
          <w:rFonts w:ascii="Sylfaen" w:eastAsiaTheme="majorEastAsia" w:hAnsi="Sylfaen" w:cs="Sylfaen"/>
          <w:sz w:val="24"/>
          <w:szCs w:val="24"/>
          <w:lang w:val="hy-AM"/>
        </w:rPr>
        <w:t>CivilNet.am</w:t>
      </w:r>
      <w:r w:rsidRPr="001D0B53">
        <w:rPr>
          <w:rFonts w:ascii="Sylfaen" w:eastAsiaTheme="majorEastAsia" w:hAnsi="Sylfaen" w:cs="Sylfaen"/>
          <w:sz w:val="24"/>
          <w:szCs w:val="24"/>
          <w:lang w:val="hy-AM"/>
        </w:rPr>
        <w:t>» լրատվական կայքի թղթակից</w:t>
      </w:r>
      <w:r w:rsidR="00D71469" w:rsidRPr="001D0B53">
        <w:rPr>
          <w:rFonts w:ascii="Sylfaen" w:eastAsiaTheme="majorEastAsia" w:hAnsi="Sylfaen" w:cs="Sylfaen"/>
          <w:sz w:val="24"/>
          <w:szCs w:val="24"/>
          <w:lang w:val="hy-AM"/>
        </w:rPr>
        <w:t xml:space="preserve"> Մկրտիչ Կարապետյանը հարցում</w:t>
      </w:r>
      <w:r w:rsidR="00A47BF5" w:rsidRPr="001D0B53">
        <w:rPr>
          <w:rFonts w:ascii="Sylfaen" w:eastAsiaTheme="majorEastAsia" w:hAnsi="Sylfaen" w:cs="Sylfaen"/>
          <w:sz w:val="24"/>
          <w:szCs w:val="24"/>
          <w:lang w:val="hy-AM"/>
        </w:rPr>
        <w:t>ներով</w:t>
      </w:r>
      <w:r w:rsidR="00D71469" w:rsidRPr="001D0B53">
        <w:rPr>
          <w:rFonts w:ascii="Sylfaen" w:eastAsiaTheme="majorEastAsia" w:hAnsi="Sylfaen" w:cs="Sylfaen"/>
          <w:sz w:val="24"/>
          <w:szCs w:val="24"/>
          <w:lang w:val="hy-AM"/>
        </w:rPr>
        <w:t xml:space="preserve"> դիմել է Կառավարություն՝ խնդրելով տրամադրել Զանգեզուրի պղնձամոլիբդենային կոմբինատի բաժնետոմսերի 15 տոկոսը Կառավարությանը նվիրաբերելու մասին պայմանագիրը։ Կառավարությունը, համարելով</w:t>
      </w:r>
      <w:r w:rsidR="00A47BF5" w:rsidRPr="001D0B53">
        <w:rPr>
          <w:rFonts w:ascii="Sylfaen" w:eastAsiaTheme="majorEastAsia" w:hAnsi="Sylfaen" w:cs="Sylfaen"/>
          <w:sz w:val="24"/>
          <w:szCs w:val="24"/>
          <w:lang w:val="hy-AM"/>
        </w:rPr>
        <w:t>, որ</w:t>
      </w:r>
      <w:r w:rsidR="00D71469" w:rsidRPr="001D0B53">
        <w:rPr>
          <w:rFonts w:ascii="Sylfaen" w:eastAsiaTheme="majorEastAsia" w:hAnsi="Sylfaen" w:cs="Sylfaen"/>
          <w:sz w:val="24"/>
          <w:szCs w:val="24"/>
          <w:lang w:val="hy-AM"/>
        </w:rPr>
        <w:t xml:space="preserve"> </w:t>
      </w:r>
      <w:r w:rsidR="00A47BF5" w:rsidRPr="001D0B53">
        <w:rPr>
          <w:rFonts w:ascii="Sylfaen" w:eastAsiaTheme="majorEastAsia" w:hAnsi="Sylfaen" w:cs="Sylfaen"/>
          <w:sz w:val="24"/>
          <w:szCs w:val="24"/>
          <w:lang w:val="hy-AM"/>
        </w:rPr>
        <w:t>այդ փաստաթուղթը</w:t>
      </w:r>
      <w:r w:rsidR="00D71469" w:rsidRPr="001D0B53">
        <w:rPr>
          <w:rFonts w:ascii="Sylfaen" w:eastAsiaTheme="majorEastAsia" w:hAnsi="Sylfaen" w:cs="Sylfaen"/>
          <w:sz w:val="24"/>
          <w:szCs w:val="24"/>
          <w:lang w:val="hy-AM"/>
        </w:rPr>
        <w:t xml:space="preserve"> առևտրային գաղտնիք</w:t>
      </w:r>
      <w:r w:rsidR="00A47BF5" w:rsidRPr="001D0B53">
        <w:rPr>
          <w:rFonts w:ascii="Sylfaen" w:eastAsiaTheme="majorEastAsia" w:hAnsi="Sylfaen" w:cs="Sylfaen"/>
          <w:sz w:val="24"/>
          <w:szCs w:val="24"/>
          <w:lang w:val="hy-AM"/>
        </w:rPr>
        <w:t xml:space="preserve"> է պարունակում</w:t>
      </w:r>
      <w:r w:rsidR="00D71469" w:rsidRPr="001D0B53">
        <w:rPr>
          <w:rFonts w:ascii="Sylfaen" w:eastAsiaTheme="majorEastAsia" w:hAnsi="Sylfaen" w:cs="Sylfaen"/>
          <w:sz w:val="24"/>
          <w:szCs w:val="24"/>
          <w:lang w:val="hy-AM"/>
        </w:rPr>
        <w:t xml:space="preserve">, </w:t>
      </w:r>
      <w:r w:rsidR="0099356A" w:rsidRPr="001D0B53">
        <w:rPr>
          <w:rFonts w:ascii="Sylfaen" w:eastAsiaTheme="majorEastAsia" w:hAnsi="Sylfaen" w:cs="Sylfaen"/>
          <w:sz w:val="24"/>
          <w:szCs w:val="24"/>
          <w:lang w:val="hy-AM"/>
        </w:rPr>
        <w:t>մերժել է</w:t>
      </w:r>
      <w:r w:rsidR="00D71469" w:rsidRPr="001D0B53">
        <w:rPr>
          <w:rFonts w:ascii="Sylfaen" w:eastAsiaTheme="majorEastAsia" w:hAnsi="Sylfaen" w:cs="Sylfaen"/>
          <w:sz w:val="24"/>
          <w:szCs w:val="24"/>
          <w:lang w:val="hy-AM"/>
        </w:rPr>
        <w:t>։</w:t>
      </w:r>
      <w:r w:rsidR="00D71469" w:rsidRPr="001D0B53">
        <w:rPr>
          <w:rFonts w:ascii="Sylfaen" w:eastAsiaTheme="majorEastAsia" w:hAnsi="Sylfaen" w:cs="Sylfaen"/>
          <w:sz w:val="24"/>
          <w:szCs w:val="24"/>
          <w:lang w:val="hy-AM"/>
        </w:rPr>
        <w:br/>
      </w:r>
      <w:r w:rsidR="00D71469" w:rsidRPr="001D0B53">
        <w:rPr>
          <w:rFonts w:ascii="Sylfaen" w:eastAsiaTheme="majorEastAsia" w:hAnsi="Sylfaen" w:cs="Sylfaen"/>
          <w:sz w:val="24"/>
          <w:szCs w:val="24"/>
          <w:lang w:val="hy-AM"/>
        </w:rPr>
        <w:tab/>
        <w:t xml:space="preserve">Դեկտեմբերի 16-ին </w:t>
      </w:r>
      <w:r w:rsidR="0099356A" w:rsidRPr="001D0B53">
        <w:rPr>
          <w:rFonts w:ascii="Sylfaen" w:eastAsiaTheme="majorEastAsia" w:hAnsi="Sylfaen" w:cs="Sylfaen"/>
          <w:sz w:val="24"/>
          <w:szCs w:val="24"/>
          <w:lang w:val="hy-AM"/>
        </w:rPr>
        <w:t xml:space="preserve">«CivilNet.am»-ը </w:t>
      </w:r>
      <w:r w:rsidR="00D71469" w:rsidRPr="001D0B53">
        <w:rPr>
          <w:rFonts w:ascii="Sylfaen" w:eastAsiaTheme="majorEastAsia" w:hAnsi="Sylfaen" w:cs="Sylfaen"/>
          <w:sz w:val="24"/>
          <w:szCs w:val="24"/>
          <w:lang w:val="hy-AM"/>
        </w:rPr>
        <w:t>(«Սիվիլիթաս» հիմնադրամ) ու «Թրանսփարենսի ինթերնեշնլ» հակակոռուպցիոն</w:t>
      </w:r>
      <w:r w:rsidR="00DB7AF7" w:rsidRPr="001D0B53">
        <w:rPr>
          <w:rFonts w:ascii="Sylfaen" w:eastAsiaTheme="majorEastAsia" w:hAnsi="Sylfaen" w:cs="Sylfaen"/>
          <w:sz w:val="24"/>
          <w:szCs w:val="24"/>
          <w:lang w:val="hy-AM"/>
        </w:rPr>
        <w:t xml:space="preserve"> կենտրոնը</w:t>
      </w:r>
      <w:r w:rsidR="00D71469" w:rsidRPr="001D0B53">
        <w:rPr>
          <w:rFonts w:ascii="Sylfaen" w:eastAsiaTheme="majorEastAsia" w:hAnsi="Sylfaen" w:cs="Sylfaen"/>
          <w:sz w:val="24"/>
          <w:szCs w:val="24"/>
          <w:lang w:val="hy-AM"/>
        </w:rPr>
        <w:t xml:space="preserve"> հայց են ներկայացրել վարչական դատարան՝ պահանջելով պարտավորեցն</w:t>
      </w:r>
      <w:r w:rsidR="00A95F55" w:rsidRPr="001D0B53">
        <w:rPr>
          <w:rFonts w:ascii="Sylfaen" w:eastAsiaTheme="majorEastAsia" w:hAnsi="Sylfaen" w:cs="Sylfaen"/>
          <w:sz w:val="24"/>
          <w:szCs w:val="24"/>
          <w:lang w:val="hy-AM"/>
        </w:rPr>
        <w:t>ել</w:t>
      </w:r>
      <w:r w:rsidR="001D0B53" w:rsidRPr="001D0B53">
        <w:rPr>
          <w:rFonts w:ascii="Sylfaen" w:eastAsiaTheme="majorEastAsia" w:hAnsi="Sylfaen" w:cs="Sylfaen"/>
          <w:sz w:val="24"/>
          <w:szCs w:val="24"/>
          <w:lang w:val="hy-AM"/>
        </w:rPr>
        <w:t xml:space="preserve"> ՀՀ</w:t>
      </w:r>
      <w:r w:rsidR="00D71469" w:rsidRPr="001D0B53">
        <w:rPr>
          <w:rFonts w:ascii="Sylfaen" w:eastAsiaTheme="majorEastAsia" w:hAnsi="Sylfaen" w:cs="Sylfaen"/>
          <w:sz w:val="24"/>
          <w:szCs w:val="24"/>
          <w:lang w:val="hy-AM"/>
        </w:rPr>
        <w:t xml:space="preserve"> կառավարության աշխատակազմին</w:t>
      </w:r>
      <w:r w:rsidR="00A95F55" w:rsidRPr="001D0B53">
        <w:rPr>
          <w:rFonts w:ascii="Sylfaen" w:eastAsiaTheme="majorEastAsia" w:hAnsi="Sylfaen" w:cs="Sylfaen"/>
          <w:sz w:val="24"/>
          <w:szCs w:val="24"/>
          <w:lang w:val="hy-AM"/>
        </w:rPr>
        <w:t>՝</w:t>
      </w:r>
      <w:r w:rsidR="00D71469" w:rsidRPr="001D0B53">
        <w:rPr>
          <w:rFonts w:ascii="Sylfaen" w:eastAsiaTheme="majorEastAsia" w:hAnsi="Sylfaen" w:cs="Sylfaen"/>
          <w:sz w:val="24"/>
          <w:szCs w:val="24"/>
          <w:lang w:val="hy-AM"/>
        </w:rPr>
        <w:t xml:space="preserve"> տրամադրել բաժնետոմսերի նվիրատվության պայմանագրի պատճենը։ Դեկտեմբերի 23-ին հայցադիմումն ընդունվել</w:t>
      </w:r>
      <w:r w:rsidR="00D71469" w:rsidRPr="001D0B53">
        <w:rPr>
          <w:rFonts w:ascii="Sylfaen" w:hAnsi="Sylfaen" w:cs="Sylfaen"/>
          <w:sz w:val="24"/>
          <w:szCs w:val="24"/>
          <w:lang w:val="hy-AM" w:eastAsia="ru-RU"/>
        </w:rPr>
        <w:t xml:space="preserve"> է վարույթ, նախնական դատական նիստ է նշանակվել մայիսի 3-ին։</w:t>
      </w:r>
    </w:p>
    <w:p w:rsidR="007F16BF" w:rsidRPr="0018401C" w:rsidRDefault="0018401C" w:rsidP="007F16BF">
      <w:pPr>
        <w:pStyle w:val="NormalWeb"/>
        <w:shd w:val="clear" w:color="auto" w:fill="FFFFFF"/>
        <w:spacing w:before="0" w:beforeAutospacing="0" w:after="0" w:afterAutospacing="0" w:line="240" w:lineRule="auto"/>
        <w:textAlignment w:val="baseline"/>
        <w:rPr>
          <w:rFonts w:ascii="Sylfaen" w:hAnsi="Sylfaen" w:cs="Helvetica"/>
          <w:color w:val="131313"/>
          <w:lang w:val="hy-AM"/>
        </w:rPr>
      </w:pPr>
      <w:r>
        <w:rPr>
          <w:rFonts w:ascii="Helvetica" w:hAnsi="Helvetica" w:cs="Helvetica"/>
          <w:color w:val="131313"/>
          <w:sz w:val="21"/>
          <w:szCs w:val="21"/>
          <w:lang w:val="hy-AM"/>
        </w:rPr>
        <w:br/>
      </w:r>
      <w:r w:rsidR="007F16BF" w:rsidRPr="0018401C">
        <w:rPr>
          <w:rFonts w:ascii="Helvetica" w:hAnsi="Helvetica" w:cs="Helvetica"/>
          <w:color w:val="131313"/>
          <w:sz w:val="21"/>
          <w:szCs w:val="21"/>
          <w:lang w:val="hy-AM"/>
        </w:rPr>
        <w:tab/>
      </w:r>
      <w:r w:rsidR="007F16BF" w:rsidRPr="0018401C">
        <w:rPr>
          <w:rFonts w:ascii="Sylfaen" w:hAnsi="Sylfaen" w:cs="Helvetica"/>
          <w:b/>
          <w:color w:val="131313"/>
          <w:lang w:val="hy-AM"/>
        </w:rPr>
        <w:t>Հոկտեմբերի 8-ին</w:t>
      </w:r>
      <w:r w:rsidR="007F16BF" w:rsidRPr="0018401C">
        <w:rPr>
          <w:rFonts w:ascii="Sylfaen" w:hAnsi="Sylfaen" w:cs="Helvetica"/>
          <w:color w:val="131313"/>
          <w:lang w:val="hy-AM"/>
        </w:rPr>
        <w:t xml:space="preserve"> «Pastinfo.am» լրատվական կայքը գրավոր հարցում է ուղարկել ՀՀ ոստիկանություն՝ խնդրելով տեղեկացնել, թե երբ է </w:t>
      </w:r>
      <w:r w:rsidR="007F16BF" w:rsidRPr="0018401C">
        <w:rPr>
          <w:rFonts w:ascii="Sylfaen" w:hAnsi="Sylfaen" w:cs="Helvetica"/>
          <w:color w:val="131313"/>
          <w:shd w:val="clear" w:color="auto" w:fill="FFFFFF"/>
          <w:lang w:val="hy-AM"/>
        </w:rPr>
        <w:t>Զանգեզուրի պղնձամոլիբդենային կոմբինատի նախկին տնօրեն Մհեր Պոլոսկովի</w:t>
      </w:r>
      <w:r w:rsidR="007F16BF" w:rsidRPr="0018401C">
        <w:rPr>
          <w:rFonts w:ascii="Sylfaen" w:hAnsi="Sylfaen" w:cs="Helvetica"/>
          <w:color w:val="131313"/>
          <w:lang w:val="hy-AM"/>
        </w:rPr>
        <w:t xml:space="preserve"> նկատմամբ հայտարարվել հետախուզում և ՀՀ քրեական օրենսգրքի որ հոդվածով։ Նաև խնդրել է հայտնել, թե արդյո՞ք նրա նկատմամբ նաև միջազգային հետախուզում է հայտարարվել</w:t>
      </w:r>
      <w:r w:rsidR="007F16BF" w:rsidRPr="0018401C">
        <w:rPr>
          <w:rStyle w:val="FootnoteReference"/>
          <w:rFonts w:ascii="Sylfaen" w:hAnsi="Sylfaen" w:cs="Helvetica"/>
          <w:color w:val="131313"/>
          <w:lang w:val="hy-AM"/>
        </w:rPr>
        <w:footnoteReference w:id="211"/>
      </w:r>
      <w:r w:rsidR="007F16BF" w:rsidRPr="0018401C">
        <w:rPr>
          <w:rFonts w:ascii="Sylfaen" w:hAnsi="Sylfaen" w:cs="Helvetica"/>
          <w:color w:val="131313"/>
          <w:lang w:val="hy-AM"/>
        </w:rPr>
        <w:t xml:space="preserve">։ Ոստիկանությունը նախ 30 օր ժամանակ է խնդրել՝ հարցերին պատասխանելու նպատակով լրացուցիչ ուսումնասիրություններ կատարելու համար, իսկ նոյեմբերի 1-ին մերժել տեղեկատվության տրամադրումը՝ նշելով, թե իբր </w:t>
      </w:r>
      <w:r w:rsidR="007F16BF" w:rsidRPr="0018401C">
        <w:rPr>
          <w:rFonts w:ascii="Sylfaen" w:hAnsi="Sylfaen" w:cs="Helvetica"/>
          <w:color w:val="131313"/>
          <w:lang w:val="hy-AM"/>
        </w:rPr>
        <w:lastRenderedPageBreak/>
        <w:t>բացակայում է Մհեր Պոլոսկովի կողմից լրատվամիջոցին տրված համապատասխան լիազորագիրը և որ տվյալներն անձնական գաղտնիք են պարունակում:</w:t>
      </w:r>
    </w:p>
    <w:p w:rsidR="007F16BF" w:rsidRPr="0018401C" w:rsidRDefault="007F16BF" w:rsidP="007F16BF">
      <w:pPr>
        <w:pStyle w:val="NormalWeb"/>
        <w:shd w:val="clear" w:color="auto" w:fill="FFFFFF"/>
        <w:spacing w:before="0" w:beforeAutospacing="0" w:after="0" w:afterAutospacing="0"/>
        <w:textAlignment w:val="baseline"/>
        <w:rPr>
          <w:rFonts w:ascii="Sylfaen" w:hAnsi="Sylfaen" w:cs="Helvetica"/>
          <w:color w:val="131313"/>
          <w:lang w:val="hy-AM"/>
        </w:rPr>
      </w:pPr>
      <w:r w:rsidRPr="0018401C">
        <w:rPr>
          <w:rFonts w:ascii="Sylfaen" w:hAnsi="Sylfaen" w:cs="Helvetica"/>
          <w:color w:val="131313"/>
          <w:lang w:val="hy-AM"/>
        </w:rPr>
        <w:t>«Ստացվում է, ոստիկանությունն անձնական տվյալ է համարում հետախուզման հանգամանքն այն պայմաններում, երբ հենց իրավապահներն են հրապարակում հետախուզման մեջ գտնվող անձի լուսանկարը, ճանաչելիության համար անհրաժեշտ տվյալները», - գրել է կայքը։</w:t>
      </w:r>
    </w:p>
    <w:p w:rsidR="007F16BF" w:rsidRPr="0018401C" w:rsidRDefault="007F16BF" w:rsidP="007F16BF">
      <w:pPr>
        <w:shd w:val="clear" w:color="auto" w:fill="FFFFFF"/>
        <w:spacing w:line="240" w:lineRule="auto"/>
        <w:rPr>
          <w:rFonts w:ascii="Arian AMU" w:hAnsi="Arian AMU" w:cs="Arian AMU"/>
          <w:color w:val="000000"/>
          <w:sz w:val="21"/>
          <w:szCs w:val="21"/>
          <w:shd w:val="clear" w:color="auto" w:fill="FFFFFF"/>
          <w:lang w:val="hy-AM"/>
        </w:rPr>
      </w:pPr>
    </w:p>
    <w:p w:rsidR="007F16BF" w:rsidRPr="0018401C" w:rsidRDefault="007F16BF" w:rsidP="007F16BF">
      <w:pPr>
        <w:shd w:val="clear" w:color="auto" w:fill="FFFFFF"/>
        <w:spacing w:after="0" w:line="240" w:lineRule="auto"/>
        <w:rPr>
          <w:rFonts w:ascii="Sylfaen" w:hAnsi="Sylfaen" w:cs="Helvetica"/>
          <w:color w:val="131313"/>
          <w:lang w:val="hy-AM"/>
        </w:rPr>
      </w:pPr>
      <w:r w:rsidRPr="0018401C">
        <w:rPr>
          <w:rFonts w:ascii="Arian AMU" w:hAnsi="Arian AMU" w:cs="Arian AMU"/>
          <w:color w:val="000000"/>
          <w:sz w:val="21"/>
          <w:szCs w:val="21"/>
          <w:shd w:val="clear" w:color="auto" w:fill="FFFFFF"/>
          <w:lang w:val="hy-AM"/>
        </w:rPr>
        <w:tab/>
      </w:r>
      <w:r w:rsidRPr="0018401C">
        <w:rPr>
          <w:rFonts w:ascii="Sylfaen" w:eastAsia="Times New Roman" w:hAnsi="Sylfaen" w:cs="Helvetica"/>
          <w:b/>
          <w:color w:val="131313"/>
          <w:sz w:val="24"/>
          <w:szCs w:val="24"/>
          <w:lang w:val="hy-AM" w:eastAsia="ru-RU"/>
        </w:rPr>
        <w:t>Հոկտեմբերի 14-ին</w:t>
      </w:r>
      <w:r w:rsidRPr="0018401C">
        <w:rPr>
          <w:rFonts w:ascii="Sylfaen" w:eastAsia="Times New Roman" w:hAnsi="Sylfaen" w:cs="Helvetica"/>
          <w:color w:val="131313"/>
          <w:sz w:val="24"/>
          <w:szCs w:val="24"/>
          <w:lang w:val="hy-AM" w:eastAsia="ru-RU"/>
        </w:rPr>
        <w:t xml:space="preserve">  «</w:t>
      </w:r>
      <w:hyperlink r:id="rId25" w:history="1">
        <w:r w:rsidRPr="0018401C">
          <w:rPr>
            <w:rFonts w:ascii="Sylfaen" w:eastAsia="Times New Roman" w:hAnsi="Sylfaen" w:cs="Helvetica"/>
            <w:color w:val="131313"/>
            <w:sz w:val="24"/>
            <w:szCs w:val="24"/>
            <w:lang w:val="hy-AM" w:eastAsia="ru-RU"/>
          </w:rPr>
          <w:t>News.am</w:t>
        </w:r>
      </w:hyperlink>
      <w:r w:rsidRPr="0018401C">
        <w:rPr>
          <w:rFonts w:ascii="Sylfaen" w:eastAsia="Times New Roman" w:hAnsi="Sylfaen" w:cs="Helvetica"/>
          <w:color w:val="131313"/>
          <w:sz w:val="24"/>
          <w:szCs w:val="24"/>
          <w:lang w:val="hy-AM" w:eastAsia="ru-RU"/>
        </w:rPr>
        <w:t>» լրատվական կայքը գրել է, որ 2020թ. ռազմական դրության ժամանակ զինվորական հանցագործությունների մասին տեղեկությունների վերաբերյալ պարբերաբար հարցումներ է ուղարկել Պաշտպանության նախարարություն և իրավապահ մարմիններին, իսկ վերջին հարցմանն ի պատասխան՝ Քննչական կոմիտեի զինվորական քննչական գլխավոր վարչությունից սեպտեմբերի 3–ին պատասխանել են, որ ՔԿ–ում հայցվող տեղեկատվության վերաբերյալ վիճակագրություն չի իրականացվում, հորդորել դիմել ոստիկանություն</w:t>
      </w:r>
      <w:r w:rsidRPr="0018401C">
        <w:rPr>
          <w:rStyle w:val="FootnoteReference"/>
          <w:rFonts w:ascii="Sylfaen" w:eastAsia="Times New Roman" w:hAnsi="Sylfaen" w:cs="Helvetica"/>
          <w:color w:val="131313"/>
          <w:sz w:val="24"/>
          <w:szCs w:val="24"/>
          <w:lang w:val="hy-AM" w:eastAsia="ru-RU"/>
        </w:rPr>
        <w:footnoteReference w:id="212"/>
      </w:r>
      <w:r w:rsidRPr="0018401C">
        <w:rPr>
          <w:rFonts w:ascii="Sylfaen" w:eastAsia="Times New Roman" w:hAnsi="Sylfaen" w:cs="Helvetica"/>
          <w:color w:val="131313"/>
          <w:sz w:val="24"/>
          <w:szCs w:val="24"/>
          <w:lang w:val="hy-AM" w:eastAsia="ru-RU"/>
        </w:rPr>
        <w:t xml:space="preserve">։ Նույնաբովանդակ հարցմանն ի պատասխան՝ Ոստիկանությունից էլ ուղղորդել են Պաշտպանության նախարարություն։ Պաշտպանության նախարարությունից կայքի հարցմանը պատասխանելու համար, նախ լրացուցիչ՝ 30-օրյա ժամկետ են խնդրել, ապա մեկ ամիս անց՝ հոկտեմբերի 8–ին, առաջարկել դիմել Քննչական կոմիտե։ </w:t>
      </w:r>
      <w:r w:rsidRPr="0018401C">
        <w:rPr>
          <w:rFonts w:ascii="Sylfaen" w:eastAsia="Times New Roman" w:hAnsi="Sylfaen" w:cs="Helvetica"/>
          <w:color w:val="131313"/>
          <w:sz w:val="24"/>
          <w:szCs w:val="24"/>
          <w:lang w:val="hy-AM" w:eastAsia="ru-RU"/>
        </w:rPr>
        <w:br/>
      </w:r>
      <w:r w:rsidRPr="0018401C">
        <w:rPr>
          <w:rFonts w:ascii="Sylfaen" w:eastAsia="Times New Roman" w:hAnsi="Sylfaen" w:cs="Helvetica"/>
          <w:color w:val="131313"/>
          <w:sz w:val="24"/>
          <w:szCs w:val="24"/>
          <w:lang w:val="hy-AM" w:eastAsia="ru-RU"/>
        </w:rPr>
        <w:tab/>
        <w:t>Այսպես փակ շրջանի մեջ հայտնվելով՝ լրատվամիջոցն այդպես էլ չի կարողացել ստանալ հայցվող հարցերի պատասխանները:</w:t>
      </w:r>
    </w:p>
    <w:p w:rsidR="007F16BF" w:rsidRPr="0018401C" w:rsidRDefault="0018401C" w:rsidP="007F16BF">
      <w:pPr>
        <w:shd w:val="clear" w:color="auto" w:fill="FFFFFF"/>
        <w:spacing w:line="240" w:lineRule="auto"/>
        <w:rPr>
          <w:rFonts w:ascii="Sylfaen" w:hAnsi="Sylfaen" w:cs="Sylfaen"/>
          <w:sz w:val="24"/>
          <w:szCs w:val="24"/>
          <w:lang w:val="hy-AM"/>
        </w:rPr>
      </w:pPr>
      <w:r>
        <w:rPr>
          <w:rFonts w:ascii="Sylfaen" w:hAnsi="Sylfaen" w:cs="Sylfaen"/>
          <w:sz w:val="24"/>
          <w:szCs w:val="24"/>
          <w:lang w:val="hy-AM"/>
        </w:rPr>
        <w:br/>
      </w:r>
      <w:r w:rsidR="007F16BF" w:rsidRPr="0018401C">
        <w:rPr>
          <w:rFonts w:ascii="Sylfaen" w:hAnsi="Sylfaen" w:cs="Sylfaen"/>
          <w:sz w:val="24"/>
          <w:szCs w:val="24"/>
          <w:lang w:val="hy-AM"/>
        </w:rPr>
        <w:tab/>
      </w:r>
      <w:r w:rsidR="007F16BF" w:rsidRPr="0018401C">
        <w:rPr>
          <w:rFonts w:ascii="Sylfaen" w:hAnsi="Sylfaen" w:cs="Sylfaen"/>
          <w:b/>
          <w:sz w:val="24"/>
          <w:szCs w:val="24"/>
          <w:lang w:val="hy-AM"/>
        </w:rPr>
        <w:t>Հոկտեմբերի 21 –ին</w:t>
      </w:r>
      <w:r w:rsidR="007F16BF" w:rsidRPr="0018401C">
        <w:rPr>
          <w:rFonts w:ascii="Sylfaen" w:hAnsi="Sylfaen" w:cs="Sylfaen"/>
          <w:sz w:val="24"/>
          <w:szCs w:val="24"/>
          <w:lang w:val="hy-AM"/>
        </w:rPr>
        <w:t xml:space="preserve"> «Media.am» կայքի լրագրող Արշալույս Բարսեղյանը հարցում է ուղարկել ՀՀ ոստիկանություն՝ պարզելու համար լուծվե՞լ է արտասահմանում ապրող ՀՀ քաղաքացիներին անձնագիր տրամադրելու խնդիրը</w:t>
      </w:r>
      <w:r w:rsidR="007F16BF" w:rsidRPr="0018401C">
        <w:rPr>
          <w:rStyle w:val="FootnoteReference"/>
          <w:rFonts w:ascii="Sylfaen" w:hAnsi="Sylfaen" w:cs="Sylfaen"/>
          <w:sz w:val="24"/>
          <w:szCs w:val="24"/>
          <w:lang w:val="hy-AM"/>
        </w:rPr>
        <w:footnoteReference w:id="213"/>
      </w:r>
      <w:r w:rsidR="007F16BF" w:rsidRPr="0018401C">
        <w:rPr>
          <w:rFonts w:ascii="Sylfaen" w:hAnsi="Sylfaen" w:cs="Sylfaen"/>
          <w:sz w:val="24"/>
          <w:szCs w:val="24"/>
          <w:lang w:val="hy-AM"/>
        </w:rPr>
        <w:t>։ Պատասխանը սահմանված ժամկետում չստանալուց հետո՝ հոկտեմբերի 29-ին, լրագրողը հիշեցնող նամակ է ուղարկել կառույցին, որից հետո պատասխանը ստացվել է։ </w:t>
      </w:r>
      <w:r w:rsidR="007F16BF" w:rsidRPr="0018401C">
        <w:rPr>
          <w:rFonts w:ascii="Sylfaen" w:hAnsi="Sylfaen" w:cs="Sylfaen"/>
          <w:b/>
          <w:sz w:val="24"/>
          <w:szCs w:val="24"/>
          <w:lang w:val="hy-AM"/>
        </w:rPr>
        <w:t>Նոյեմբերի 10-ին</w:t>
      </w:r>
      <w:r w:rsidR="007F16BF" w:rsidRPr="0018401C">
        <w:rPr>
          <w:rFonts w:ascii="Sylfaen" w:hAnsi="Sylfaen" w:cs="Sylfaen"/>
          <w:sz w:val="24"/>
          <w:szCs w:val="24"/>
          <w:lang w:val="hy-AM"/>
        </w:rPr>
        <w:t xml:space="preserve"> նույն խնդրի համար մեկնաբանություն ստանալու կարիք է առաջացել ՀՀ արտաքին գործերի նախարարությունից։ Սահմանված ժամկետում պատասխան չստանալուց հետո՝ նոյեմբերի 17-ին, կրկին հիշեցնող պատասխան է ուղարկվել, որից մեկ օր հետո պատասխանը ստացվել է։</w:t>
      </w:r>
      <w:r w:rsidR="007F16BF" w:rsidRPr="0018401C">
        <w:rPr>
          <w:rFonts w:ascii="Sylfaen" w:hAnsi="Sylfaen" w:cs="Sylfaen"/>
          <w:sz w:val="24"/>
          <w:szCs w:val="24"/>
          <w:lang w:val="hy-AM"/>
        </w:rPr>
        <w:br/>
        <w:t xml:space="preserve">Իսկ Արտակարգ իրավիճակների նախարարությանը լրագրողը հարցումն ուղարկել է կայքում առկա՝ Տեղեկատվության և հասարակայնության հետ կապերի բաժնի էլեկտրոնային հասցեով։ Օրեր անց զանգահարել է՝ հասկանալու համար, թե հարցման պատասխանը ինչ փուլում է։ Պարզվել է՝ նամակի պատասխանի վրա </w:t>
      </w:r>
      <w:r w:rsidR="007F16BF" w:rsidRPr="0018401C">
        <w:rPr>
          <w:rFonts w:ascii="Sylfaen" w:hAnsi="Sylfaen" w:cs="Sylfaen"/>
          <w:sz w:val="24"/>
          <w:szCs w:val="24"/>
          <w:lang w:val="hy-AM"/>
        </w:rPr>
        <w:lastRenderedPageBreak/>
        <w:t>կառույցը չի էլ սկսել աշխատել, ու առաջարկել են գրությունն ուղարկել քարտուղարության էլեկտրոնային հասցեին։ </w:t>
      </w:r>
    </w:p>
    <w:p w:rsidR="007F16BF" w:rsidRPr="0018401C" w:rsidRDefault="007F16BF" w:rsidP="007F16BF">
      <w:pPr>
        <w:pStyle w:val="Heading2"/>
        <w:spacing w:before="0" w:line="240" w:lineRule="auto"/>
        <w:rPr>
          <w:rFonts w:ascii="Sylfaen" w:hAnsi="Sylfaen" w:cs="Sylfaen"/>
          <w:sz w:val="24"/>
          <w:szCs w:val="24"/>
          <w:lang w:val="hy-AM"/>
        </w:rPr>
      </w:pPr>
      <w:r w:rsidRPr="0018401C">
        <w:rPr>
          <w:rFonts w:ascii="Sylfaen" w:hAnsi="Sylfaen" w:cs="Sylfaen"/>
          <w:sz w:val="24"/>
          <w:szCs w:val="24"/>
          <w:lang w:val="hy-AM"/>
        </w:rPr>
        <w:tab/>
      </w:r>
      <w:r w:rsidRPr="0018401C">
        <w:rPr>
          <w:rFonts w:ascii="Sylfaen" w:eastAsiaTheme="minorEastAsia" w:hAnsi="Sylfaen" w:cs="Sylfaen"/>
          <w:b/>
          <w:color w:val="auto"/>
          <w:sz w:val="24"/>
          <w:szCs w:val="24"/>
          <w:lang w:val="hy-AM"/>
        </w:rPr>
        <w:t>Հ</w:t>
      </w:r>
      <w:r w:rsidRPr="0018401C">
        <w:rPr>
          <w:rFonts w:ascii="Sylfaen" w:hAnsi="Sylfaen" w:cs="Sylfaen"/>
          <w:b/>
          <w:color w:val="auto"/>
          <w:sz w:val="24"/>
          <w:szCs w:val="24"/>
          <w:lang w:val="hy-AM"/>
        </w:rPr>
        <w:t>ոկտեմբերի 28-ին</w:t>
      </w:r>
      <w:r w:rsidRPr="0018401C">
        <w:rPr>
          <w:rFonts w:ascii="Sylfaen" w:hAnsi="Sylfaen" w:cs="Sylfaen"/>
          <w:color w:val="auto"/>
          <w:sz w:val="24"/>
          <w:szCs w:val="24"/>
          <w:lang w:val="hy-AM"/>
        </w:rPr>
        <w:t xml:space="preserve"> </w:t>
      </w:r>
      <w:r w:rsidRPr="0018401C">
        <w:rPr>
          <w:rFonts w:ascii="Sylfaen" w:eastAsiaTheme="minorEastAsia" w:hAnsi="Sylfaen" w:cs="Sylfaen"/>
          <w:color w:val="auto"/>
          <w:sz w:val="24"/>
          <w:szCs w:val="24"/>
          <w:lang w:val="hy-AM"/>
        </w:rPr>
        <w:t>«Infocom.am» լրատվական կայքի լրագրող Աննա Սահակյանը</w:t>
      </w:r>
      <w:r w:rsidRPr="0018401C">
        <w:rPr>
          <w:rFonts w:ascii="Sylfaen" w:hAnsi="Sylfaen" w:cs="Sylfaen"/>
          <w:color w:val="auto"/>
          <w:sz w:val="24"/>
          <w:szCs w:val="24"/>
          <w:lang w:val="hy-AM"/>
        </w:rPr>
        <w:t xml:space="preserve"> հարցում է ուղարկել Առողջապահության նախարարություն կորոնավիրուսի դեմ պատվաստումների թվի վերաբերյալ, որտեղից սահմանված ժամկետում պատասխան չի ստացել։ Լրագրողի հիշեցումներից հետո նախարարությունից հայտնել են, որ պատասխանը պատրաստ է, սակայն խնդիր կա, և կուղարկեն ավելի ուշ։ Լրագրողը հայտնել է, որ մի քանի օրից այդ տվյալներն արդեն կլինեն ուշացած։ </w:t>
      </w:r>
    </w:p>
    <w:p w:rsidR="007F16BF" w:rsidRPr="0018401C" w:rsidRDefault="007F16BF" w:rsidP="007F16BF">
      <w:pPr>
        <w:shd w:val="clear" w:color="auto" w:fill="FFFFFF"/>
        <w:spacing w:line="240" w:lineRule="auto"/>
        <w:rPr>
          <w:rFonts w:ascii="Sylfaen" w:eastAsiaTheme="majorEastAsia" w:hAnsi="Sylfaen" w:cs="Sylfaen"/>
          <w:sz w:val="24"/>
          <w:szCs w:val="24"/>
          <w:lang w:val="hy-AM"/>
        </w:rPr>
      </w:pPr>
    </w:p>
    <w:p w:rsidR="007F16BF" w:rsidRPr="0018401C" w:rsidRDefault="00D71469" w:rsidP="00D71469">
      <w:pPr>
        <w:shd w:val="clear" w:color="auto" w:fill="FFFFFF"/>
        <w:spacing w:line="240" w:lineRule="auto"/>
        <w:rPr>
          <w:rFonts w:ascii="Sylfaen" w:hAnsi="Sylfaen" w:cs="Sylfaen"/>
          <w:sz w:val="24"/>
          <w:szCs w:val="24"/>
          <w:lang w:val="hy-AM" w:eastAsia="ru-RU"/>
        </w:rPr>
      </w:pPr>
      <w:r w:rsidRPr="0018401C">
        <w:rPr>
          <w:rFonts w:ascii="Sylfaen" w:eastAsiaTheme="majorEastAsia" w:hAnsi="Sylfaen" w:cs="Sylfaen"/>
          <w:sz w:val="24"/>
          <w:szCs w:val="24"/>
          <w:lang w:val="hy-AM"/>
        </w:rPr>
        <w:tab/>
      </w:r>
      <w:r w:rsidR="007F16BF" w:rsidRPr="0018401C">
        <w:rPr>
          <w:rFonts w:ascii="Sylfaen" w:hAnsi="Sylfaen" w:cs="Sylfaen"/>
          <w:b/>
          <w:sz w:val="24"/>
          <w:szCs w:val="24"/>
          <w:lang w:val="hy-AM" w:eastAsia="ru-RU"/>
        </w:rPr>
        <w:t>Նոյեմբերի 2-ին</w:t>
      </w:r>
      <w:r w:rsidR="007F16BF" w:rsidRPr="0018401C">
        <w:rPr>
          <w:rFonts w:ascii="Sylfaen" w:hAnsi="Sylfaen" w:cs="Sylfaen"/>
          <w:sz w:val="24"/>
          <w:szCs w:val="24"/>
          <w:lang w:val="hy-AM" w:eastAsia="ru-RU"/>
        </w:rPr>
        <w:t xml:space="preserve"> «168.am» լրատվական կայքը հարցում է ուղարկել ԱԱԾ՝ պարզելու ՊՆ ստացած անորակ հրթիռների գործով ինչո՞ւմ են մեղադրում ՀՀ ԶՈՒ ավիացիայի վարչության պաշտոնյաներին ու արդյոք կա՞ն այս գործով անցնող նախարարության այլ պաշտոնյաներ</w:t>
      </w:r>
      <w:r w:rsidR="007F16BF" w:rsidRPr="0018401C">
        <w:rPr>
          <w:rStyle w:val="FootnoteReference"/>
          <w:rFonts w:ascii="Sylfaen" w:hAnsi="Sylfaen" w:cs="Sylfaen"/>
          <w:sz w:val="24"/>
          <w:szCs w:val="24"/>
          <w:lang w:val="hy-AM" w:eastAsia="ru-RU"/>
        </w:rPr>
        <w:footnoteReference w:id="214"/>
      </w:r>
      <w:r w:rsidR="007F16BF" w:rsidRPr="0018401C">
        <w:rPr>
          <w:rFonts w:ascii="Sylfaen" w:hAnsi="Sylfaen" w:cs="Sylfaen"/>
          <w:sz w:val="24"/>
          <w:szCs w:val="24"/>
          <w:lang w:val="hy-AM" w:eastAsia="ru-RU"/>
        </w:rPr>
        <w:t>: ԱԱԾ-ն պատասխանել է, որ տվյալները նախաքննական գաղտնիք են պարունակում: Կայքը գրում է. «Ավանդույթ է դարձել՝ ուժային, իրավապահ և այլ պետական կառույցները, գերատեսչությունները, երբ իրենց հարմար է՝ լրատվամիջոցների հարցերի պատասխաններից խուսափելու համար կամ ասում են՝ նախաքննական գաղտնիք է, կամ՝ պետական գաղտնիք»: Ապա կայքը նշում է, որ ԱԱԾ-ն կարող էր գոնե գործով անցնող բարձրաստիճան պաշտոնյաների անուններ նշել կամ գոնե հաստատել նրանց ձերբակալման փաստը, ում մասին հարցը տրվել էր:</w:t>
      </w:r>
    </w:p>
    <w:p w:rsidR="007F16BF" w:rsidRPr="0018401C" w:rsidRDefault="007F16BF" w:rsidP="007F16BF">
      <w:pPr>
        <w:spacing w:before="100" w:beforeAutospacing="1" w:after="240" w:line="240" w:lineRule="auto"/>
        <w:rPr>
          <w:rFonts w:ascii="Sylfaen" w:hAnsi="Sylfaen" w:cs="Sylfaen"/>
          <w:sz w:val="24"/>
          <w:szCs w:val="24"/>
          <w:lang w:val="hy-AM" w:eastAsia="ru-RU"/>
        </w:rPr>
      </w:pPr>
      <w:r w:rsidRPr="0018401C">
        <w:rPr>
          <w:rFonts w:ascii="Arian AMU" w:hAnsi="Arian AMU" w:cs="Arian AMU"/>
          <w:color w:val="000000"/>
          <w:sz w:val="21"/>
          <w:szCs w:val="21"/>
          <w:shd w:val="clear" w:color="auto" w:fill="FFFFFF"/>
          <w:lang w:val="hy-AM"/>
        </w:rPr>
        <w:tab/>
      </w:r>
      <w:r w:rsidRPr="0018401C">
        <w:rPr>
          <w:rFonts w:ascii="Sylfaen" w:hAnsi="Sylfaen" w:cs="Sylfaen"/>
          <w:b/>
          <w:sz w:val="24"/>
          <w:szCs w:val="24"/>
          <w:lang w:val="hy-AM" w:eastAsia="ru-RU"/>
        </w:rPr>
        <w:t>Նոյեմբերի 3-ին</w:t>
      </w:r>
      <w:r w:rsidRPr="0018401C">
        <w:rPr>
          <w:rFonts w:ascii="Sylfaen" w:hAnsi="Sylfaen" w:cs="Sylfaen"/>
          <w:sz w:val="24"/>
          <w:szCs w:val="24"/>
          <w:lang w:val="hy-AM" w:eastAsia="ru-RU"/>
        </w:rPr>
        <w:t xml:space="preserve"> «Hetq.am» առցանց պարբերականը գրել է, որ Տավուշի մարզպետ Հայկ Ղալումյանի որդու՝ Բենիամին Ղալումյանի ծառայության վայրի ընտրության ու զորակոչիկի մասնագիտության մասին տեղեկություն ճշտելու նպատակով հարցում է ուղարկել Պաշտպանության նախարարություն, սակայն ավելի քան 1,5 ամիս անց ՊՆ-ն հրաժարվել է հայտնել ծառայության վայրը</w:t>
      </w:r>
      <w:r w:rsidRPr="0018401C">
        <w:rPr>
          <w:rStyle w:val="FootnoteReference"/>
          <w:rFonts w:ascii="Sylfaen" w:hAnsi="Sylfaen" w:cs="Sylfaen"/>
          <w:sz w:val="24"/>
          <w:szCs w:val="24"/>
          <w:lang w:val="hy-AM" w:eastAsia="ru-RU"/>
        </w:rPr>
        <w:footnoteReference w:id="215"/>
      </w:r>
      <w:r w:rsidRPr="0018401C">
        <w:rPr>
          <w:rFonts w:ascii="Sylfaen" w:hAnsi="Sylfaen" w:cs="Sylfaen"/>
          <w:sz w:val="24"/>
          <w:szCs w:val="24"/>
          <w:lang w:val="hy-AM" w:eastAsia="ru-RU"/>
        </w:rPr>
        <w:t>: Պատասխանում նշվել է միայն այն, որ Ղալումյանի զորակոչման վայրը վիճակահանության սկզբունքով է ընտրվել, իսկ մնացած հարցերը շտաբում համարել են պետական գաղտնիքի շարքին դասվող տեղեկություններ, հետևաբար մերժել են դրանք տրամադրել: Մինչդեռ, սոցիալական ցանցում տեղադրված են լուսանկարներ, որոնցից կայքը պարզել է, թե պաշտոնյայի որդին որտեղ է ծառայում:</w:t>
      </w:r>
    </w:p>
    <w:p w:rsidR="007F16BF" w:rsidRPr="00A47C13" w:rsidRDefault="007F16BF" w:rsidP="0018401C">
      <w:pPr>
        <w:spacing w:line="240" w:lineRule="auto"/>
        <w:ind w:firstLine="567"/>
        <w:rPr>
          <w:rFonts w:ascii="Sylfaen" w:hAnsi="Sylfaen" w:cs="Sylfaen"/>
          <w:sz w:val="24"/>
          <w:szCs w:val="24"/>
          <w:lang w:val="hy-AM" w:eastAsia="ru-RU"/>
        </w:rPr>
      </w:pPr>
      <w:r w:rsidRPr="0018401C">
        <w:rPr>
          <w:rFonts w:ascii="Sylfaen" w:hAnsi="Sylfaen" w:cs="Arian AMU"/>
          <w:b/>
          <w:sz w:val="24"/>
          <w:szCs w:val="24"/>
          <w:shd w:val="clear" w:color="auto" w:fill="FFFFFF"/>
          <w:lang w:val="hy-AM"/>
        </w:rPr>
        <w:t>Նոյեմբերի 4</w:t>
      </w:r>
      <w:r w:rsidRPr="0018401C">
        <w:rPr>
          <w:rFonts w:ascii="Sylfaen" w:hAnsi="Sylfaen" w:cs="Arian AMU"/>
          <w:sz w:val="24"/>
          <w:szCs w:val="24"/>
          <w:shd w:val="clear" w:color="auto" w:fill="FFFFFF"/>
          <w:lang w:val="hy-AM"/>
        </w:rPr>
        <w:t xml:space="preserve">-ին «Infocom.am» </w:t>
      </w:r>
      <w:r w:rsidRPr="0018401C">
        <w:rPr>
          <w:rFonts w:ascii="Sylfaen" w:hAnsi="Sylfaen" w:cs="Sylfaen"/>
          <w:sz w:val="24"/>
          <w:szCs w:val="24"/>
          <w:lang w:val="hy-AM"/>
        </w:rPr>
        <w:t>լրատվական կայքի</w:t>
      </w:r>
      <w:r w:rsidRPr="0018401C">
        <w:rPr>
          <w:rFonts w:ascii="Sylfaen" w:hAnsi="Sylfaen" w:cs="Arian AMU"/>
          <w:sz w:val="24"/>
          <w:szCs w:val="24"/>
          <w:shd w:val="clear" w:color="auto" w:fill="FFFFFF"/>
          <w:lang w:val="hy-AM"/>
        </w:rPr>
        <w:t xml:space="preserve"> լրագրող Նարեկ Մարտիրոսյանը գրել է, որ հ</w:t>
      </w:r>
      <w:r w:rsidRPr="0018401C">
        <w:rPr>
          <w:rFonts w:ascii="Sylfaen" w:eastAsia="Times New Roman" w:hAnsi="Sylfaen" w:cs="Sylfaen"/>
          <w:sz w:val="24"/>
          <w:szCs w:val="24"/>
          <w:lang w:val="hy-AM" w:eastAsia="ru-RU"/>
        </w:rPr>
        <w:t xml:space="preserve">արցումով դիմել է ՀՀ նախագահի աշխատակազմի </w:t>
      </w:r>
      <w:r w:rsidRPr="0018401C">
        <w:rPr>
          <w:rFonts w:ascii="Sylfaen" w:eastAsia="Times New Roman" w:hAnsi="Sylfaen" w:cs="Sylfaen"/>
          <w:sz w:val="24"/>
          <w:szCs w:val="24"/>
          <w:lang w:val="hy-AM" w:eastAsia="ru-RU"/>
        </w:rPr>
        <w:lastRenderedPageBreak/>
        <w:t>հասարակայնության հետ կապերի վարչություն՝ խնդրելով տրամադրել միջոցառումներից մեկի հյուրերի ցանկը և ՊՇՌ թեստերի բացասական պատասխանները՝ թաքցնելով անձնական տվյալները</w:t>
      </w:r>
      <w:r w:rsidRPr="0018401C">
        <w:rPr>
          <w:rStyle w:val="FootnoteReference"/>
          <w:rFonts w:ascii="Sylfaen" w:eastAsia="Times New Roman" w:hAnsi="Sylfaen" w:cs="Sylfaen"/>
          <w:sz w:val="24"/>
          <w:szCs w:val="24"/>
          <w:lang w:val="hy-AM" w:eastAsia="ru-RU"/>
        </w:rPr>
        <w:footnoteReference w:id="216"/>
      </w:r>
      <w:r w:rsidRPr="0018401C">
        <w:rPr>
          <w:rFonts w:ascii="Sylfaen" w:eastAsia="Times New Roman" w:hAnsi="Sylfaen" w:cs="Sylfaen"/>
          <w:sz w:val="24"/>
          <w:szCs w:val="24"/>
          <w:lang w:val="hy-AM" w:eastAsia="ru-RU"/>
        </w:rPr>
        <w:t>։ Նախագահի աշխատակազմից հարցմանն ի պատասխան նշել են, որ ցանկը չեն կարող տրամադրել անձնական տվյալների գաղտնիության պատճառով, ապա նշել, որ բոլորն ունեցել են թեստի բացասական պատասխան: Լրագրողն ավելի ուշ պաշտոնական աղբյուրներից պարզել է, որ ոչ բոլորն են ունեցել ՊՇՌ թեստի բացասական արդյունք:</w:t>
      </w:r>
      <w:r w:rsidR="0018401C">
        <w:rPr>
          <w:rFonts w:ascii="Sylfaen" w:eastAsia="Times New Roman" w:hAnsi="Sylfaen" w:cs="Sylfaen"/>
          <w:sz w:val="24"/>
          <w:szCs w:val="24"/>
          <w:lang w:val="hy-AM" w:eastAsia="ru-RU"/>
        </w:rPr>
        <w:br/>
      </w:r>
      <w:r w:rsidR="0018401C">
        <w:rPr>
          <w:rFonts w:ascii="Sylfaen" w:eastAsia="Times New Roman" w:hAnsi="Sylfaen" w:cs="Sylfaen"/>
          <w:sz w:val="24"/>
          <w:szCs w:val="24"/>
          <w:lang w:val="hy-AM" w:eastAsia="ru-RU"/>
        </w:rPr>
        <w:br/>
      </w:r>
      <w:r w:rsidRPr="0018401C">
        <w:rPr>
          <w:rFonts w:ascii="Sylfaen" w:hAnsi="Sylfaen" w:cs="Sylfaen"/>
          <w:sz w:val="24"/>
          <w:szCs w:val="24"/>
          <w:lang w:val="hy-AM" w:eastAsia="ru-RU"/>
        </w:rPr>
        <w:tab/>
      </w:r>
      <w:r w:rsidRPr="0018401C">
        <w:rPr>
          <w:rFonts w:ascii="Sylfaen" w:hAnsi="Sylfaen" w:cs="Sylfaen"/>
          <w:b/>
          <w:sz w:val="24"/>
          <w:szCs w:val="24"/>
          <w:lang w:val="hy-AM" w:eastAsia="ru-RU"/>
        </w:rPr>
        <w:t>Նոյեմբերի 9-ին</w:t>
      </w:r>
      <w:r w:rsidRPr="0018401C">
        <w:rPr>
          <w:rFonts w:ascii="Sylfaen" w:hAnsi="Sylfaen" w:cs="Sylfaen"/>
          <w:sz w:val="24"/>
          <w:szCs w:val="24"/>
          <w:lang w:val="hy-AM" w:eastAsia="ru-RU"/>
        </w:rPr>
        <w:t xml:space="preserve"> «Vesti.am» լրատվական կայքը գրել է, որ հարցում է ուղարկել Շրջակա միջավայրի նախարարություն՝ օդում բարիում քիմիական տարրի պարունակության մասին շրջանառվող լուրերի վերաբերյալ: Այստեղից կայքին առաջարկել են դիմել Բնապահպանության և ընդերքի տեսչական մարմին</w:t>
      </w:r>
      <w:r w:rsidRPr="0018401C">
        <w:rPr>
          <w:rStyle w:val="FootnoteReference"/>
          <w:rFonts w:ascii="Sylfaen" w:hAnsi="Sylfaen" w:cs="Sylfaen"/>
          <w:sz w:val="24"/>
          <w:szCs w:val="24"/>
          <w:lang w:val="hy-AM" w:eastAsia="ru-RU"/>
        </w:rPr>
        <w:footnoteReference w:id="217"/>
      </w:r>
      <w:r w:rsidRPr="0018401C">
        <w:rPr>
          <w:rFonts w:ascii="Sylfaen" w:hAnsi="Sylfaen" w:cs="Sylfaen"/>
          <w:sz w:val="24"/>
          <w:szCs w:val="24"/>
          <w:lang w:val="hy-AM" w:eastAsia="ru-RU"/>
        </w:rPr>
        <w:t xml:space="preserve">: Վերջինս պահանջել է գրավոր հարցում, ապա, 9 օր անց տեղեկացրել, որ հարցումը վերահասցեագրել են շրջակա միջավայրի նախարար  Ռոմանոս Պետրոսյանին։ Հետո պարզվել է, որ հասցեն պատահմամբ սխալ են նշել և մի շարք այլ թյուրիմացություններ: «Այս փնթի աշխատանքի արդյունքում լրատվականը չի կարողանում ստանալ ամենապարզ հարցերի պատասխանները, իսկ հասարակությունը զրկված է պաշտոնական վարկածին ծանոթանալու իր իրավունքից», </w:t>
      </w:r>
      <w:r w:rsidRPr="00A47C13">
        <w:rPr>
          <w:rFonts w:ascii="Sylfaen" w:hAnsi="Sylfaen" w:cs="Sylfaen"/>
          <w:sz w:val="24"/>
          <w:szCs w:val="24"/>
          <w:lang w:val="hy-AM" w:eastAsia="ru-RU"/>
        </w:rPr>
        <w:t>- գրել է կայքը։</w:t>
      </w:r>
    </w:p>
    <w:p w:rsidR="00EC1B04" w:rsidRPr="0018401C" w:rsidRDefault="00EC1B04" w:rsidP="00EC1B04">
      <w:pPr>
        <w:spacing w:line="240" w:lineRule="auto"/>
        <w:rPr>
          <w:rFonts w:ascii="Sylfaen" w:hAnsi="Sylfaen" w:cs="Sylfaen"/>
          <w:sz w:val="24"/>
          <w:szCs w:val="24"/>
          <w:lang w:val="hy-AM" w:eastAsia="ru-RU"/>
        </w:rPr>
      </w:pPr>
      <w:r w:rsidRPr="00A47C13">
        <w:rPr>
          <w:rFonts w:ascii="Sylfaen" w:hAnsi="Sylfaen" w:cs="Sylfaen"/>
          <w:b/>
          <w:sz w:val="24"/>
          <w:szCs w:val="24"/>
          <w:lang w:val="hy-AM" w:eastAsia="ru-RU"/>
        </w:rPr>
        <w:tab/>
        <w:t>Նոյեմբերի 10-ին</w:t>
      </w:r>
      <w:r w:rsidRPr="00A47C13">
        <w:rPr>
          <w:rFonts w:ascii="Sylfaen" w:hAnsi="Sylfaen" w:cs="Sylfaen"/>
          <w:sz w:val="24"/>
          <w:szCs w:val="24"/>
          <w:lang w:val="hy-AM" w:eastAsia="ru-RU"/>
        </w:rPr>
        <w:t xml:space="preserve"> «Factor.am» լրատվական կայքի </w:t>
      </w:r>
      <w:r w:rsidR="00E62B7C" w:rsidRPr="00A47C13">
        <w:rPr>
          <w:rFonts w:ascii="Sylfaen" w:hAnsi="Sylfaen" w:cs="Sylfaen"/>
          <w:sz w:val="24"/>
          <w:szCs w:val="24"/>
          <w:lang w:val="hy-AM" w:eastAsia="ru-RU"/>
        </w:rPr>
        <w:t>թղթակից</w:t>
      </w:r>
      <w:r w:rsidRPr="00A47C13">
        <w:rPr>
          <w:rFonts w:ascii="Sylfaen" w:hAnsi="Sylfaen" w:cs="Sylfaen"/>
          <w:sz w:val="24"/>
          <w:szCs w:val="24"/>
          <w:lang w:val="hy-AM" w:eastAsia="ru-RU"/>
        </w:rPr>
        <w:t xml:space="preserve"> Ռոզա Վարդանյանը հարցումով դիմել է ԱԱԾ՝ տեղեկություններ խնդրելով ՊՆ Ռազմական վերահսկողական ծառայության նախկին պետ Մովսես Հակոբյանի՝ պետական գաղտնիք հրապարակելու հատկանիշներով հարուցված քրեական գործի ընթացքի </w:t>
      </w:r>
      <w:r w:rsidR="00A47C13" w:rsidRPr="00A47C13">
        <w:rPr>
          <w:rFonts w:ascii="Sylfaen" w:hAnsi="Sylfaen" w:cs="Sylfaen"/>
          <w:sz w:val="24"/>
          <w:szCs w:val="24"/>
          <w:lang w:val="hy-AM" w:eastAsia="ru-RU"/>
        </w:rPr>
        <w:t>մասին</w:t>
      </w:r>
      <w:r w:rsidRPr="00A47C13">
        <w:rPr>
          <w:rFonts w:ascii="Sylfaen" w:hAnsi="Sylfaen" w:cs="Sylfaen"/>
          <w:sz w:val="24"/>
          <w:szCs w:val="24"/>
          <w:lang w:val="hy-AM" w:eastAsia="ru-RU"/>
        </w:rPr>
        <w:t>: Գերատեսչությունը հրաժարվել է որևէ տեղեկություն տրամադրել՝ հայտնելով, որ դրանք</w:t>
      </w:r>
      <w:r w:rsidR="00A47C13" w:rsidRPr="00A47C13">
        <w:rPr>
          <w:rFonts w:ascii="Sylfaen" w:hAnsi="Sylfaen" w:cs="Sylfaen"/>
          <w:sz w:val="24"/>
          <w:szCs w:val="24"/>
          <w:lang w:val="hy-AM" w:eastAsia="ru-RU"/>
        </w:rPr>
        <w:t xml:space="preserve"> բոլորը</w:t>
      </w:r>
      <w:r w:rsidRPr="00A47C13">
        <w:rPr>
          <w:rFonts w:ascii="Sylfaen" w:hAnsi="Sylfaen" w:cs="Sylfaen"/>
          <w:sz w:val="24"/>
          <w:szCs w:val="24"/>
          <w:lang w:val="hy-AM" w:eastAsia="ru-RU"/>
        </w:rPr>
        <w:t xml:space="preserve"> պետական գաղտնիք են պարունակում:</w:t>
      </w:r>
      <w:r w:rsidRPr="00A47C13">
        <w:rPr>
          <w:rFonts w:ascii="Sylfaen" w:hAnsi="Sylfaen" w:cs="Sylfaen"/>
          <w:sz w:val="24"/>
          <w:szCs w:val="24"/>
          <w:lang w:val="hy-AM" w:eastAsia="ru-RU"/>
        </w:rPr>
        <w:br/>
      </w:r>
      <w:r w:rsidRPr="00A47C13">
        <w:rPr>
          <w:rFonts w:ascii="Sylfaen" w:hAnsi="Sylfaen" w:cs="Sylfaen"/>
          <w:sz w:val="24"/>
          <w:szCs w:val="24"/>
          <w:lang w:val="hy-AM" w:eastAsia="ru-RU"/>
        </w:rPr>
        <w:tab/>
      </w:r>
      <w:r w:rsidRPr="00A47C13">
        <w:rPr>
          <w:rFonts w:ascii="Sylfaen" w:hAnsi="Sylfaen" w:cs="Sylfaen"/>
          <w:b/>
          <w:sz w:val="24"/>
          <w:szCs w:val="24"/>
          <w:lang w:val="hy-AM" w:eastAsia="ru-RU"/>
        </w:rPr>
        <w:t>Նոյեմբերի 18-ին</w:t>
      </w:r>
      <w:r w:rsidRPr="00A47C13">
        <w:rPr>
          <w:rFonts w:ascii="Sylfaen" w:hAnsi="Sylfaen" w:cs="Sylfaen"/>
          <w:sz w:val="24"/>
          <w:szCs w:val="24"/>
          <w:lang w:val="hy-AM" w:eastAsia="ru-RU"/>
        </w:rPr>
        <w:t xml:space="preserve">  Ռոզա Վարդանյանը մեկ այլ հարցմամբ դիմել է ԱԱԾ՝ տեղեկություններ հայցելով հուլիսի 22-ին դատարանների ավտոմատ մակագրման համակարգիչների առգրավման գործի առնչությամբ: </w:t>
      </w:r>
      <w:r w:rsidR="00A47C13" w:rsidRPr="00A47C13">
        <w:rPr>
          <w:rFonts w:ascii="Sylfaen" w:hAnsi="Sylfaen" w:cs="Sylfaen"/>
          <w:sz w:val="24"/>
          <w:szCs w:val="24"/>
          <w:lang w:val="hy-AM" w:eastAsia="ru-RU"/>
        </w:rPr>
        <w:t xml:space="preserve">Այս հարցմանն ի պատասխան նույնպես </w:t>
      </w:r>
      <w:r w:rsidRPr="00A47C13">
        <w:rPr>
          <w:rFonts w:ascii="Sylfaen" w:hAnsi="Sylfaen" w:cs="Sylfaen"/>
          <w:sz w:val="24"/>
          <w:szCs w:val="24"/>
          <w:lang w:val="hy-AM" w:eastAsia="ru-RU"/>
        </w:rPr>
        <w:t xml:space="preserve"> ԱԱԾ-ն </w:t>
      </w:r>
      <w:r w:rsidR="00A47C13" w:rsidRPr="00A47C13">
        <w:rPr>
          <w:rFonts w:ascii="Sylfaen" w:hAnsi="Sylfaen" w:cs="Sylfaen"/>
          <w:sz w:val="24"/>
          <w:szCs w:val="24"/>
          <w:lang w:val="hy-AM" w:eastAsia="ru-RU"/>
        </w:rPr>
        <w:t>որևէ տեղեկություն չի տրա</w:t>
      </w:r>
      <w:r w:rsidRPr="00A47C13">
        <w:rPr>
          <w:rFonts w:ascii="Sylfaen" w:hAnsi="Sylfaen" w:cs="Sylfaen"/>
          <w:sz w:val="24"/>
          <w:szCs w:val="24"/>
          <w:lang w:val="hy-AM" w:eastAsia="ru-RU"/>
        </w:rPr>
        <w:t>մադրել</w:t>
      </w:r>
      <w:r w:rsidR="00A47C13" w:rsidRPr="00A47C13">
        <w:rPr>
          <w:rFonts w:ascii="Sylfaen" w:hAnsi="Sylfaen" w:cs="Sylfaen"/>
          <w:sz w:val="24"/>
          <w:szCs w:val="24"/>
          <w:lang w:val="hy-AM" w:eastAsia="ru-RU"/>
        </w:rPr>
        <w:t>՝ պատճառաբանելով, որ պետական գաղտնիք է</w:t>
      </w:r>
      <w:r w:rsidRPr="00A47C13">
        <w:rPr>
          <w:rFonts w:ascii="Sylfaen" w:hAnsi="Sylfaen" w:cs="Sylfaen"/>
          <w:sz w:val="24"/>
          <w:szCs w:val="24"/>
          <w:lang w:val="hy-AM" w:eastAsia="ru-RU"/>
        </w:rPr>
        <w:t>:</w:t>
      </w:r>
      <w:r w:rsidR="00A47C13" w:rsidRPr="00A47C13">
        <w:rPr>
          <w:rFonts w:ascii="Sylfaen" w:hAnsi="Sylfaen" w:cs="Sylfaen"/>
          <w:sz w:val="24"/>
          <w:szCs w:val="24"/>
          <w:lang w:val="hy-AM" w:eastAsia="ru-RU"/>
        </w:rPr>
        <w:t xml:space="preserve"> </w:t>
      </w:r>
      <w:r w:rsidR="00A47C13" w:rsidRPr="00A47BF5">
        <w:rPr>
          <w:rFonts w:ascii="Sylfaen" w:hAnsi="Sylfaen" w:cs="Sylfaen"/>
          <w:sz w:val="24"/>
          <w:szCs w:val="24"/>
          <w:lang w:val="hy-AM" w:eastAsia="ru-RU"/>
        </w:rPr>
        <w:t>Մինչդեռ, ըստ լրագրողի, նախկինում նմանատիպ հարցումների դեպքում որոշակի տեղեկություն տրամադրվել է։</w:t>
      </w:r>
      <w:r w:rsidRPr="00A47BF5">
        <w:rPr>
          <w:rFonts w:ascii="Sylfaen" w:hAnsi="Sylfaen" w:cs="Sylfaen"/>
          <w:b/>
          <w:sz w:val="24"/>
          <w:szCs w:val="24"/>
          <w:lang w:val="hy-AM" w:eastAsia="ru-RU"/>
        </w:rPr>
        <w:br/>
      </w:r>
      <w:r w:rsidRPr="00A47C13">
        <w:rPr>
          <w:rFonts w:ascii="Sylfaen" w:hAnsi="Sylfaen" w:cs="Sylfaen"/>
          <w:b/>
          <w:sz w:val="24"/>
          <w:szCs w:val="24"/>
          <w:lang w:val="hy-AM" w:eastAsia="ru-RU"/>
        </w:rPr>
        <w:tab/>
        <w:t>Դեկտեմբերի 14-ին</w:t>
      </w:r>
      <w:r w:rsidRPr="00A47C13">
        <w:rPr>
          <w:rFonts w:ascii="Sylfaen" w:hAnsi="Sylfaen" w:cs="Sylfaen"/>
          <w:sz w:val="24"/>
          <w:szCs w:val="24"/>
          <w:lang w:val="hy-AM" w:eastAsia="ru-RU"/>
        </w:rPr>
        <w:t xml:space="preserve"> նույն լրագրողը դիմել է ԱԱԾ՝ փորձելով պարզել</w:t>
      </w:r>
      <w:r w:rsidRPr="0018401C">
        <w:rPr>
          <w:rFonts w:ascii="Sylfaen" w:hAnsi="Sylfaen" w:cs="Sylfaen"/>
          <w:sz w:val="24"/>
          <w:szCs w:val="24"/>
          <w:lang w:val="hy-AM" w:eastAsia="ru-RU"/>
        </w:rPr>
        <w:t xml:space="preserve">, թե ծառայության նախկին ղեկավար Արթուր Վանեցյանի նկատմամբ մեղադրանքի առաջադրումից մեկ տարի անց ո՞ր փուլում է քրեական գործի քննությունը։ ԱԱԾ-ից </w:t>
      </w:r>
      <w:r w:rsidRPr="0018401C">
        <w:rPr>
          <w:rFonts w:ascii="Sylfaen" w:hAnsi="Sylfaen" w:cs="Sylfaen"/>
          <w:sz w:val="24"/>
          <w:szCs w:val="24"/>
          <w:lang w:val="hy-AM" w:eastAsia="ru-RU"/>
        </w:rPr>
        <w:lastRenderedPageBreak/>
        <w:t>հրաժարվել են բանավոր պատասխանել՝ հորդորելով գրավոր հարցում ուղարկել։ Լրագրողը նաև գրավոր է դիմել ԱԱԾ, սակայն պատասխան այդպես էլ չի ստացվել</w:t>
      </w:r>
      <w:r w:rsidRPr="0018401C">
        <w:rPr>
          <w:rStyle w:val="FootnoteReference"/>
          <w:rFonts w:ascii="Sylfaen" w:hAnsi="Sylfaen" w:cs="Sylfaen"/>
          <w:sz w:val="24"/>
          <w:szCs w:val="24"/>
          <w:lang w:val="hy-AM" w:eastAsia="ru-RU"/>
        </w:rPr>
        <w:footnoteReference w:id="218"/>
      </w:r>
      <w:r w:rsidRPr="0018401C">
        <w:rPr>
          <w:rFonts w:ascii="Sylfaen" w:hAnsi="Sylfaen" w:cs="Sylfaen"/>
          <w:sz w:val="24"/>
          <w:szCs w:val="24"/>
          <w:lang w:val="hy-AM" w:eastAsia="ru-RU"/>
        </w:rPr>
        <w:t>։</w:t>
      </w:r>
    </w:p>
    <w:p w:rsidR="00043028" w:rsidRPr="0018401C" w:rsidRDefault="00043028" w:rsidP="007F16BF">
      <w:pPr>
        <w:shd w:val="clear" w:color="auto" w:fill="FFFFFF"/>
        <w:spacing w:after="0" w:line="240" w:lineRule="auto"/>
        <w:rPr>
          <w:rStyle w:val="Hyperlink"/>
          <w:rFonts w:ascii="Arian AMU" w:hAnsi="Arian AMU" w:cs="Arian AMU"/>
          <w:sz w:val="21"/>
          <w:szCs w:val="21"/>
          <w:shd w:val="clear" w:color="auto" w:fill="FFFFFF"/>
          <w:lang w:val="hy-AM"/>
        </w:rPr>
      </w:pPr>
    </w:p>
    <w:p w:rsidR="007F16BF" w:rsidRPr="0018401C" w:rsidRDefault="007F16BF" w:rsidP="007F16BF">
      <w:pPr>
        <w:shd w:val="clear" w:color="auto" w:fill="FFFFFF"/>
        <w:spacing w:after="0" w:line="240" w:lineRule="auto"/>
        <w:rPr>
          <w:rFonts w:ascii="Sylfaen" w:hAnsi="Sylfaen" w:cs="Sylfaen"/>
          <w:sz w:val="24"/>
          <w:szCs w:val="24"/>
          <w:lang w:val="hy-AM"/>
        </w:rPr>
      </w:pPr>
      <w:r w:rsidRPr="0018401C">
        <w:rPr>
          <w:rFonts w:ascii="Sylfaen" w:hAnsi="Sylfaen" w:cs="Sylfaen"/>
          <w:b/>
          <w:sz w:val="24"/>
          <w:szCs w:val="24"/>
          <w:lang w:val="hy-AM"/>
        </w:rPr>
        <w:tab/>
        <w:t>Նոյեմբերի 15-ին</w:t>
      </w:r>
      <w:r w:rsidRPr="0018401C">
        <w:rPr>
          <w:rFonts w:ascii="Sylfaen" w:hAnsi="Sylfaen" w:cs="Sylfaen"/>
          <w:sz w:val="24"/>
          <w:szCs w:val="24"/>
          <w:lang w:val="hy-AM"/>
        </w:rPr>
        <w:t xml:space="preserve"> Խոսքի ազատության պաշտպանության կոմիտեն նամակ է հղել ՀՀ կառավարություն՝ խնդրելով պարզաբա</w:t>
      </w:r>
      <w:r w:rsidRPr="0018401C">
        <w:rPr>
          <w:rFonts w:ascii="Sylfaen" w:eastAsia="Times New Roman" w:hAnsi="Sylfaen" w:cs="Sylfaen"/>
          <w:sz w:val="24"/>
          <w:szCs w:val="24"/>
          <w:lang w:val="hy-AM" w:eastAsia="ru-RU"/>
        </w:rPr>
        <w:t xml:space="preserve">նել, թե ընդունվե՞լ են արդյոք ՀՀ բարձր տեխնոլոգիական արդյունաբերության նախարարության և ՀՀ ազգային անվտանգության ծառայության մշակած նախագծերը, որոնցով սահմանափակվում են պետական պաշտոնյաների գործուղումների ծախսերին վերաբերող մի շարք տեղեկություններ: </w:t>
      </w:r>
      <w:r w:rsidRPr="0018401C">
        <w:rPr>
          <w:rFonts w:ascii="Sylfaen" w:hAnsi="Sylfaen" w:cs="Sylfaen"/>
          <w:sz w:val="24"/>
          <w:szCs w:val="24"/>
          <w:lang w:val="hy-AM"/>
        </w:rPr>
        <w:t>«Տեղեկատվության ազատության մասին» օրենքի խախտումով՝ 2 շաբաթ անց, նոյեմբերի 29-ին, կառավարությունից պատասխանել են, որ տեղեկությունը տրամադրելու համար իրենց պետք է լրացուցիչ ժամանակ՝ օրենքով սահմանված 30 օր:</w:t>
      </w:r>
    </w:p>
    <w:p w:rsidR="007F16BF" w:rsidRPr="0018401C" w:rsidRDefault="007F16BF" w:rsidP="007F16BF">
      <w:pPr>
        <w:shd w:val="clear" w:color="auto" w:fill="FFFFFF"/>
        <w:spacing w:after="0" w:line="240" w:lineRule="auto"/>
        <w:rPr>
          <w:rFonts w:ascii="Sylfaen" w:hAnsi="Sylfaen" w:cs="Sylfaen"/>
          <w:sz w:val="24"/>
          <w:szCs w:val="24"/>
          <w:lang w:val="hy-AM"/>
        </w:rPr>
      </w:pPr>
    </w:p>
    <w:p w:rsidR="007F16BF" w:rsidRPr="0018401C" w:rsidRDefault="007F16BF" w:rsidP="007F16BF">
      <w:pPr>
        <w:spacing w:after="0"/>
        <w:rPr>
          <w:rFonts w:ascii="Sylfaen" w:hAnsi="Sylfaen" w:cs="Sylfaen"/>
          <w:sz w:val="24"/>
          <w:szCs w:val="24"/>
          <w:lang w:val="hy-AM"/>
        </w:rPr>
      </w:pPr>
      <w:r w:rsidRPr="0018401C">
        <w:rPr>
          <w:rFonts w:ascii="Sylfaen" w:hAnsi="Sylfaen" w:cs="Sylfaen"/>
          <w:sz w:val="24"/>
          <w:szCs w:val="24"/>
          <w:lang w:val="hy-AM"/>
        </w:rPr>
        <w:tab/>
      </w:r>
      <w:r w:rsidRPr="0018401C">
        <w:rPr>
          <w:rFonts w:ascii="Sylfaen" w:hAnsi="Sylfaen" w:cs="Sylfaen"/>
          <w:b/>
          <w:sz w:val="24"/>
          <w:szCs w:val="24"/>
          <w:lang w:val="hy-AM"/>
        </w:rPr>
        <w:t>Նոյեմբերի 15-ին</w:t>
      </w:r>
      <w:r w:rsidRPr="0018401C">
        <w:rPr>
          <w:rFonts w:ascii="Sylfaen" w:hAnsi="Sylfaen" w:cs="Sylfaen"/>
          <w:sz w:val="24"/>
          <w:szCs w:val="24"/>
          <w:lang w:val="hy-AM"/>
        </w:rPr>
        <w:t xml:space="preserve"> «Infocom.am» լրատվական կայքը գրավոր հարցմամբ դիմել է ՀՀ էկոնոմիկայի նախարարություն՝ խնդրելով տեղեկություններ Եղիպատրուշ գյուղի հետ կապված՝ Կառավարության որոշման առնչությամբ, մասնավորապես՝ թե այդ գյուղի քանի՞ բնակիչ «հանրային գերակա շահ» ճանաչված տարածքում ունի սեփական հողատարածքներ և թե այդ տարածքների ո՞ր մասն է վարելահող։ Նախարարությունը հարցմանը պատասխանել է օրենքով սահմանված ժամկետների խախտումով՝ դեկտեմբերի 6-ին։</w:t>
      </w:r>
    </w:p>
    <w:p w:rsidR="007F16BF" w:rsidRPr="0018401C" w:rsidRDefault="007F16BF" w:rsidP="007F16BF">
      <w:pPr>
        <w:spacing w:after="0"/>
        <w:rPr>
          <w:rFonts w:ascii="Sylfaen" w:hAnsi="Sylfaen" w:cs="Sylfaen"/>
          <w:b/>
          <w:sz w:val="24"/>
          <w:szCs w:val="24"/>
          <w:lang w:val="hy-AM"/>
        </w:rPr>
      </w:pPr>
    </w:p>
    <w:p w:rsidR="007F16BF" w:rsidRPr="0018401C" w:rsidRDefault="007F16BF" w:rsidP="007F16BF">
      <w:pPr>
        <w:spacing w:after="0" w:line="240" w:lineRule="auto"/>
        <w:ind w:firstLine="567"/>
        <w:rPr>
          <w:rFonts w:ascii="Sylfaen" w:hAnsi="Sylfaen" w:cs="Sylfaen"/>
          <w:sz w:val="24"/>
          <w:szCs w:val="24"/>
          <w:lang w:val="hy-AM"/>
        </w:rPr>
      </w:pPr>
      <w:r w:rsidRPr="0018401C">
        <w:rPr>
          <w:rFonts w:ascii="Sylfaen" w:hAnsi="Sylfaen" w:cs="Sylfaen"/>
          <w:b/>
          <w:sz w:val="24"/>
          <w:szCs w:val="24"/>
          <w:lang w:val="hy-AM"/>
        </w:rPr>
        <w:t>Նոյեմբերի 23-ին</w:t>
      </w:r>
      <w:r w:rsidRPr="0018401C">
        <w:rPr>
          <w:rFonts w:ascii="Sylfaen" w:hAnsi="Sylfaen" w:cs="Sylfaen"/>
          <w:sz w:val="24"/>
          <w:szCs w:val="24"/>
          <w:lang w:val="hy-AM"/>
        </w:rPr>
        <w:t xml:space="preserve"> «Infocom.am» լրատվական կայքի լրագրող Հայարփի Բաղդասարյանը գրել է, որ հարցում է ուղարկել Առողջապահության նախարարություն՝ պարզելու, թե որ պատվաստանյութից քանի դեղաչափի ժամկետ է ավարտվում</w:t>
      </w:r>
      <w:r w:rsidRPr="0018401C">
        <w:rPr>
          <w:rStyle w:val="FootnoteReference"/>
          <w:rFonts w:ascii="Sylfaen" w:hAnsi="Sylfaen" w:cs="Sylfaen"/>
          <w:sz w:val="24"/>
          <w:szCs w:val="24"/>
          <w:lang w:val="hy-AM"/>
        </w:rPr>
        <w:footnoteReference w:id="219"/>
      </w:r>
      <w:r w:rsidRPr="0018401C">
        <w:rPr>
          <w:rFonts w:ascii="Sylfaen" w:hAnsi="Sylfaen" w:cs="Sylfaen"/>
          <w:sz w:val="24"/>
          <w:szCs w:val="24"/>
          <w:lang w:val="hy-AM"/>
        </w:rPr>
        <w:t>։ Նախարարությունը հստակ պատասխան չի տրամադրել, ուստի լրագրողը երկրորդ հարցումն է ուղարկել, սակայն այն մնացել է անպատասխան։</w:t>
      </w:r>
    </w:p>
    <w:p w:rsidR="007F16BF" w:rsidRPr="0018401C" w:rsidRDefault="0018401C" w:rsidP="007F16BF">
      <w:pPr>
        <w:spacing w:after="0" w:line="240" w:lineRule="auto"/>
        <w:ind w:firstLine="567"/>
        <w:rPr>
          <w:rFonts w:ascii="Sylfaen" w:hAnsi="Sylfaen" w:cs="Arian AMU"/>
          <w:sz w:val="24"/>
          <w:szCs w:val="24"/>
          <w:shd w:val="clear" w:color="auto" w:fill="FFFFFF"/>
          <w:lang w:val="hy-AM"/>
        </w:rPr>
      </w:pPr>
      <w:r>
        <w:rPr>
          <w:rFonts w:ascii="Sylfaen" w:hAnsi="Sylfaen" w:cs="Arian AMU"/>
          <w:b/>
          <w:sz w:val="24"/>
          <w:szCs w:val="24"/>
          <w:shd w:val="clear" w:color="auto" w:fill="FFFFFF"/>
          <w:lang w:val="hy-AM"/>
        </w:rPr>
        <w:br/>
      </w:r>
      <w:r>
        <w:rPr>
          <w:rFonts w:ascii="Sylfaen" w:hAnsi="Sylfaen" w:cs="Arian AMU"/>
          <w:b/>
          <w:sz w:val="24"/>
          <w:szCs w:val="24"/>
          <w:shd w:val="clear" w:color="auto" w:fill="FFFFFF"/>
          <w:lang w:val="hy-AM"/>
        </w:rPr>
        <w:tab/>
      </w:r>
      <w:r w:rsidR="007F16BF" w:rsidRPr="0018401C">
        <w:rPr>
          <w:rFonts w:ascii="Sylfaen" w:hAnsi="Sylfaen" w:cs="Arian AMU"/>
          <w:b/>
          <w:sz w:val="24"/>
          <w:szCs w:val="24"/>
          <w:shd w:val="clear" w:color="auto" w:fill="FFFFFF"/>
          <w:lang w:val="hy-AM"/>
        </w:rPr>
        <w:t xml:space="preserve">Նոյեմբերի 25-ին </w:t>
      </w:r>
      <w:r w:rsidR="007F16BF" w:rsidRPr="0018401C">
        <w:rPr>
          <w:rFonts w:ascii="Sylfaen" w:hAnsi="Sylfaen" w:cs="Arian AMU"/>
          <w:sz w:val="24"/>
          <w:szCs w:val="24"/>
          <w:shd w:val="clear" w:color="auto" w:fill="FFFFFF"/>
          <w:lang w:val="hy-AM"/>
        </w:rPr>
        <w:t xml:space="preserve">ՀՀ </w:t>
      </w:r>
      <w:r w:rsidR="002264E8" w:rsidRPr="0018401C">
        <w:rPr>
          <w:rFonts w:ascii="Sylfaen" w:hAnsi="Sylfaen" w:cs="Arian AMU"/>
          <w:sz w:val="24"/>
          <w:szCs w:val="24"/>
          <w:shd w:val="clear" w:color="auto" w:fill="FFFFFF"/>
          <w:lang w:val="hy-AM"/>
        </w:rPr>
        <w:t xml:space="preserve">վերաքննիչ </w:t>
      </w:r>
      <w:r w:rsidR="007F16BF" w:rsidRPr="0018401C">
        <w:rPr>
          <w:rFonts w:ascii="Sylfaen" w:hAnsi="Sylfaen" w:cs="Arian AMU"/>
          <w:sz w:val="24"/>
          <w:szCs w:val="24"/>
          <w:shd w:val="clear" w:color="auto" w:fill="FFFFFF"/>
          <w:lang w:val="hy-AM"/>
        </w:rPr>
        <w:t>վարչական դատարանում շարունակվել է Լրագրողների «Ասպարեզ» ակումբի նախագահ Լևոն Բարսեղյանն ընդդեմ Ազգային անվտանգության ծառայության՝ հարցմամբ պահանջված տեղեկությունները տրամադրելուն պարտավորեցնելու պահանջով։</w:t>
      </w:r>
      <w:r w:rsidR="007F16BF" w:rsidRPr="0018401C">
        <w:rPr>
          <w:rFonts w:ascii="Sylfaen" w:hAnsi="Sylfaen" w:cs="Arian AMU"/>
          <w:sz w:val="24"/>
          <w:szCs w:val="24"/>
          <w:shd w:val="clear" w:color="auto" w:fill="FFFFFF"/>
          <w:lang w:val="hy-AM"/>
        </w:rPr>
        <w:br/>
      </w:r>
      <w:r w:rsidR="007F16BF" w:rsidRPr="0018401C">
        <w:rPr>
          <w:rFonts w:ascii="Sylfaen" w:hAnsi="Sylfaen" w:cs="Arian AMU"/>
          <w:sz w:val="24"/>
          <w:szCs w:val="24"/>
          <w:shd w:val="clear" w:color="auto" w:fill="FFFFFF"/>
          <w:lang w:val="hy-AM"/>
        </w:rPr>
        <w:tab/>
        <w:t xml:space="preserve">Հիշեցնենք, որ հայցը ներկայացվել է 2020թ․ փետրվարի 26-ին։ Հայցվորն ԱԱԾ-ին խնդրել էր տրամադրել իր մասին ունեցած բոլոր տեղեկությունները։ Հարցման պատասխանը չի բավարարել Լևոն Բարսեղյանին, և նա դիմել է դատարան՝ նպատակ ունենալով ստեղծել նախադեպ, որպեսզի քաղաքացուն իր մասին </w:t>
      </w:r>
      <w:r w:rsidR="007F16BF" w:rsidRPr="0018401C">
        <w:rPr>
          <w:rFonts w:ascii="Sylfaen" w:hAnsi="Sylfaen" w:cs="Arian AMU"/>
          <w:sz w:val="24"/>
          <w:szCs w:val="24"/>
          <w:shd w:val="clear" w:color="auto" w:fill="FFFFFF"/>
          <w:lang w:val="hy-AM"/>
        </w:rPr>
        <w:lastRenderedPageBreak/>
        <w:t xml:space="preserve">տեղեկությունները տրամադրեն դրանք տնօրինողները։ 2020թ. հոկտեմբերի 1-ին դատարանը մերժել էր հայցը, և հայցվորը նոյեմբերի 9-ին բողոք էր ներկայացրել Վերաքննիչ վարչական դատարան: </w:t>
      </w:r>
      <w:r w:rsidR="002264E8" w:rsidRPr="0018401C">
        <w:rPr>
          <w:rFonts w:ascii="Sylfaen" w:hAnsi="Sylfaen" w:cs="Arian AMU"/>
          <w:sz w:val="24"/>
          <w:szCs w:val="24"/>
          <w:shd w:val="clear" w:color="auto" w:fill="FFFFFF"/>
          <w:lang w:val="hy-AM"/>
        </w:rPr>
        <w:br/>
      </w:r>
      <w:r w:rsidR="002264E8" w:rsidRPr="0018401C">
        <w:rPr>
          <w:rFonts w:ascii="Sylfaen" w:hAnsi="Sylfaen" w:cs="Arian AMU"/>
          <w:sz w:val="24"/>
          <w:szCs w:val="24"/>
          <w:shd w:val="clear" w:color="auto" w:fill="FFFFFF"/>
          <w:lang w:val="hy-AM"/>
        </w:rPr>
        <w:tab/>
        <w:t>Ս</w:t>
      </w:r>
      <w:r w:rsidR="002264E8" w:rsidRPr="0018401C">
        <w:rPr>
          <w:rFonts w:ascii="Times New Roman" w:hAnsi="Times New Roman" w:cs="Times New Roman"/>
          <w:sz w:val="24"/>
          <w:szCs w:val="24"/>
          <w:shd w:val="clear" w:color="auto" w:fill="FFFFFF"/>
          <w:lang w:val="hy-AM"/>
        </w:rPr>
        <w:t>․</w:t>
      </w:r>
      <w:r w:rsidR="002264E8" w:rsidRPr="0018401C">
        <w:rPr>
          <w:rFonts w:ascii="Sylfaen" w:hAnsi="Sylfaen" w:cs="Arian AMU"/>
          <w:sz w:val="24"/>
          <w:szCs w:val="24"/>
          <w:shd w:val="clear" w:color="auto" w:fill="FFFFFF"/>
          <w:lang w:val="hy-AM"/>
        </w:rPr>
        <w:t xml:space="preserve"> թ</w:t>
      </w:r>
      <w:r w:rsidR="002264E8" w:rsidRPr="0018401C">
        <w:rPr>
          <w:rFonts w:ascii="Times New Roman" w:hAnsi="Times New Roman" w:cs="Times New Roman"/>
          <w:sz w:val="24"/>
          <w:szCs w:val="24"/>
          <w:shd w:val="clear" w:color="auto" w:fill="FFFFFF"/>
          <w:lang w:val="hy-AM"/>
        </w:rPr>
        <w:t>․</w:t>
      </w:r>
      <w:r w:rsidR="002264E8" w:rsidRPr="0018401C">
        <w:rPr>
          <w:rFonts w:ascii="Sylfaen" w:hAnsi="Sylfaen" w:cs="Arian AMU"/>
          <w:sz w:val="24"/>
          <w:szCs w:val="24"/>
          <w:shd w:val="clear" w:color="auto" w:fill="FFFFFF"/>
          <w:lang w:val="hy-AM"/>
        </w:rPr>
        <w:t xml:space="preserve"> դեկտեմբերի</w:t>
      </w:r>
      <w:r w:rsidR="007F16BF" w:rsidRPr="0018401C">
        <w:rPr>
          <w:rFonts w:ascii="Sylfaen" w:hAnsi="Sylfaen" w:cs="Arian AMU"/>
          <w:sz w:val="24"/>
          <w:szCs w:val="24"/>
          <w:shd w:val="clear" w:color="auto" w:fill="FFFFFF"/>
          <w:lang w:val="hy-AM"/>
        </w:rPr>
        <w:t xml:space="preserve"> 15-ին</w:t>
      </w:r>
      <w:r w:rsidR="002264E8" w:rsidRPr="0018401C">
        <w:rPr>
          <w:rFonts w:ascii="Sylfaen" w:hAnsi="Sylfaen" w:cs="Arian AMU"/>
          <w:sz w:val="24"/>
          <w:szCs w:val="24"/>
          <w:shd w:val="clear" w:color="auto" w:fill="FFFFFF"/>
          <w:lang w:val="hy-AM"/>
        </w:rPr>
        <w:t xml:space="preserve"> վերաքննիչ ատյանը նույնպես մերժել է բողոքը նույն հիմնավորմամբ, ինչ առաջին ատյանի դատարանը՝ օպերատիվ գործողությունների արդյունքում ձեռք բերված տեղեկությունը հրապարակման ենթակա չէ։</w:t>
      </w:r>
    </w:p>
    <w:p w:rsidR="007F16BF" w:rsidRPr="0018401C" w:rsidRDefault="007F16BF" w:rsidP="007F16BF">
      <w:pPr>
        <w:spacing w:after="0" w:line="240" w:lineRule="auto"/>
        <w:rPr>
          <w:rFonts w:ascii="Sylfaen" w:hAnsi="Sylfaen" w:cs="Sylfaen"/>
          <w:sz w:val="24"/>
          <w:szCs w:val="24"/>
          <w:lang w:val="hy-AM" w:eastAsia="ru-RU"/>
        </w:rPr>
      </w:pPr>
      <w:r w:rsidRPr="0018401C">
        <w:rPr>
          <w:rFonts w:ascii="Sylfaen" w:hAnsi="Sylfaen" w:cs="Sylfaen"/>
          <w:sz w:val="24"/>
          <w:szCs w:val="24"/>
          <w:lang w:val="hy-AM" w:eastAsia="ru-RU"/>
        </w:rPr>
        <w:br/>
      </w:r>
      <w:r w:rsidRPr="0018401C">
        <w:rPr>
          <w:rFonts w:ascii="Sylfaen" w:hAnsi="Sylfaen" w:cs="Sylfaen"/>
          <w:sz w:val="24"/>
          <w:szCs w:val="24"/>
          <w:lang w:val="hy-AM" w:eastAsia="ru-RU"/>
        </w:rPr>
        <w:tab/>
      </w:r>
      <w:r w:rsidRPr="0018401C">
        <w:rPr>
          <w:rFonts w:ascii="Sylfaen" w:hAnsi="Sylfaen" w:cs="Sylfaen"/>
          <w:b/>
          <w:sz w:val="24"/>
          <w:szCs w:val="24"/>
          <w:lang w:val="hy-AM" w:eastAsia="ru-RU"/>
        </w:rPr>
        <w:t>Նոյեմբերի 27-ին</w:t>
      </w:r>
      <w:r w:rsidRPr="0018401C">
        <w:rPr>
          <w:rFonts w:ascii="Sylfaen" w:hAnsi="Sylfaen" w:cs="Sylfaen"/>
          <w:sz w:val="24"/>
          <w:szCs w:val="24"/>
          <w:lang w:val="hy-AM" w:eastAsia="ru-RU"/>
        </w:rPr>
        <w:t xml:space="preserve"> «Infocom.am» լրատվական կայքի լրագրող Նանե Ավետիսյանը գրել է, որ ԱԳՆ-ն հստակ չի պատասխանել իրենց հարցմանը, թե արդյո՞ք Հայաստանը նոյեմբերի 16-ի սահմանային լարվածությունից հետո պաշտոնապես դիմել է ՌԴ-ին՝ 1997 թ</w:t>
      </w:r>
      <w:r w:rsidRPr="0018401C">
        <w:rPr>
          <w:rFonts w:ascii="Times New Roman" w:hAnsi="Times New Roman" w:cs="Times New Roman"/>
          <w:sz w:val="24"/>
          <w:szCs w:val="24"/>
          <w:lang w:val="hy-AM" w:eastAsia="ru-RU"/>
        </w:rPr>
        <w:t>վական</w:t>
      </w:r>
      <w:r w:rsidRPr="0018401C">
        <w:rPr>
          <w:rFonts w:ascii="Sylfaen" w:hAnsi="Sylfaen" w:cs="Sylfaen"/>
          <w:sz w:val="24"/>
          <w:szCs w:val="24"/>
          <w:lang w:val="hy-AM" w:eastAsia="ru-RU"/>
        </w:rPr>
        <w:t>ի պայմանագրով օգնություն ստանալու հարցով, թե՞ ոչ</w:t>
      </w:r>
      <w:r w:rsidRPr="0018401C">
        <w:rPr>
          <w:rStyle w:val="FootnoteReference"/>
          <w:rFonts w:ascii="Sylfaen" w:hAnsi="Sylfaen" w:cs="Sylfaen"/>
          <w:sz w:val="24"/>
          <w:szCs w:val="24"/>
          <w:lang w:val="hy-AM" w:eastAsia="ru-RU"/>
        </w:rPr>
        <w:footnoteReference w:id="220"/>
      </w:r>
      <w:r w:rsidRPr="0018401C">
        <w:rPr>
          <w:rFonts w:ascii="Sylfaen" w:hAnsi="Sylfaen" w:cs="Sylfaen"/>
          <w:sz w:val="24"/>
          <w:szCs w:val="24"/>
          <w:lang w:val="hy-AM" w:eastAsia="ru-RU"/>
        </w:rPr>
        <w:t>: Այս մասին նախարարությունն ընդհանուր փաստագրական տվյալներ է ներկայացրել: Լրագրողը փորձել է հարցի պատասխանը ստանալ նաև հեռախոսազանգի միջոցով, սակայն ԱԳՆ-ն ոչինչ չի պարզաբանել:</w:t>
      </w:r>
    </w:p>
    <w:p w:rsidR="007F16BF" w:rsidRPr="0018401C" w:rsidRDefault="007F16BF" w:rsidP="007F16BF">
      <w:pPr>
        <w:spacing w:after="0" w:line="240" w:lineRule="auto"/>
        <w:rPr>
          <w:rFonts w:ascii="Sylfaen" w:hAnsi="Sylfaen" w:cs="Sylfaen"/>
          <w:sz w:val="24"/>
          <w:szCs w:val="24"/>
          <w:lang w:val="hy-AM" w:eastAsia="ru-RU"/>
        </w:rPr>
      </w:pPr>
    </w:p>
    <w:p w:rsidR="007F16BF" w:rsidRPr="0018401C" w:rsidRDefault="007F16BF" w:rsidP="007F16BF">
      <w:pPr>
        <w:pStyle w:val="NormalWeb"/>
        <w:spacing w:before="0" w:beforeAutospacing="0" w:after="0"/>
        <w:rPr>
          <w:rFonts w:ascii="Sylfaen" w:eastAsiaTheme="minorEastAsia" w:hAnsi="Sylfaen" w:cs="Sylfaen"/>
          <w:lang w:val="hy-AM"/>
        </w:rPr>
      </w:pPr>
      <w:r w:rsidRPr="0018401C">
        <w:rPr>
          <w:rFonts w:ascii="Sylfaen" w:hAnsi="Sylfaen" w:cs="Sylfaen"/>
          <w:b/>
          <w:lang w:val="hy-AM"/>
        </w:rPr>
        <w:tab/>
        <w:t>Դեկտեմբերի 10-ին</w:t>
      </w:r>
      <w:r w:rsidRPr="0018401C">
        <w:rPr>
          <w:rFonts w:ascii="Sylfaen" w:hAnsi="Sylfaen" w:cs="Sylfaen"/>
          <w:lang w:val="hy-AM"/>
        </w:rPr>
        <w:t xml:space="preserve"> «Infocom.am» լրատվական կայքը գրել է , որ  ՀՀ պաշտպանության նախարարությունը և ՀՀ վարչապետի աշխատակազմը չեն ցանկանում մեկնաբանել՝ ո՞ր գերատեսչությունն է ՀՀ վարչապետ Նիկոլ Փաշինյանին հայտնել ՀՀ ինքնիշխան տարածքում գտնվող ադրբեջանցիները թիվը</w:t>
      </w:r>
      <w:r w:rsidRPr="0018401C">
        <w:rPr>
          <w:rStyle w:val="FootnoteReference"/>
          <w:rFonts w:ascii="Sylfaen" w:hAnsi="Sylfaen" w:cs="Sylfaen"/>
          <w:lang w:val="hy-AM"/>
        </w:rPr>
        <w:footnoteReference w:id="221"/>
      </w:r>
      <w:r w:rsidRPr="0018401C">
        <w:rPr>
          <w:rFonts w:ascii="Sylfaen" w:hAnsi="Sylfaen" w:cs="Sylfaen"/>
          <w:lang w:val="hy-AM"/>
        </w:rPr>
        <w:t>: Պարզաբանումն անհրաժեշտ է, քանի որ այն տարբերվում է այլ պաշտոնյաների հայտնած թվից: Ընդամենը մեկ նախադասություն գրելու համար գերատեսչությունը նախ մեկ ամիս ժամանակ է խնդրել, ապա անորոշ պատասխան ուղարկել հարցումն ուղարկելուց 36 աշխատանքային օր հետո։ Կայքը ՊՆ-ին ևս մեկ հստակեցնող հարցում է ուղարկել, որին, ըստ էության, պատասխան չի տրվել։</w:t>
      </w:r>
      <w:r w:rsidR="00043028" w:rsidRPr="0018401C">
        <w:rPr>
          <w:rFonts w:ascii="Sylfaen" w:hAnsi="Sylfaen" w:cs="Sylfaen"/>
          <w:lang w:val="hy-AM"/>
        </w:rPr>
        <w:br/>
      </w:r>
      <w:r w:rsidR="0018401C">
        <w:rPr>
          <w:rFonts w:ascii="Sylfaen" w:hAnsi="Sylfaen" w:cs="Sylfaen"/>
          <w:b/>
          <w:lang w:val="hy-AM"/>
        </w:rPr>
        <w:br/>
      </w:r>
      <w:r w:rsidRPr="0018401C">
        <w:rPr>
          <w:rFonts w:ascii="Sylfaen" w:hAnsi="Sylfaen" w:cs="Sylfaen"/>
          <w:b/>
          <w:lang w:val="hy-AM"/>
        </w:rPr>
        <w:tab/>
        <w:t xml:space="preserve">Դեկտեմբերի 14-ին </w:t>
      </w:r>
      <w:r w:rsidRPr="0018401C">
        <w:rPr>
          <w:rFonts w:ascii="Sylfaen" w:hAnsi="Sylfaen" w:cs="Sylfaen"/>
          <w:lang w:val="hy-AM"/>
        </w:rPr>
        <w:t>«Infocom.am» կայքը գրել է , որ ՀՀ պաշտպանության նախարարությունը, Ազգային անվտանգության ծառայությունը, Արտաքին գործերի նախարարությունն ու վարչապետի աշխատակազմը չեն պատասխանել իրենց հարցումներին, թե ինչ իրավական հիմքով է կարգավորվում ռուս սահմանապահների տեղակայումը Տավուշի մարզի Նոյեմբերյան համայնքի Ոսկեպար գյուղում</w:t>
      </w:r>
      <w:r w:rsidRPr="0018401C">
        <w:rPr>
          <w:rStyle w:val="FootnoteReference"/>
          <w:rFonts w:ascii="Sylfaen" w:hAnsi="Sylfaen" w:cs="Sylfaen"/>
          <w:lang w:val="hy-AM"/>
        </w:rPr>
        <w:footnoteReference w:id="222"/>
      </w:r>
      <w:r w:rsidRPr="0018401C">
        <w:rPr>
          <w:rFonts w:ascii="Sylfaen" w:hAnsi="Sylfaen" w:cs="Sylfaen"/>
          <w:lang w:val="hy-AM"/>
        </w:rPr>
        <w:t>։ ԱԳՆ-ն առաջարկել է դիմել Պաշտպանության նախարարություն, իսկ ՊՆ-ն ու վարչապետի աշխատակազմը խորհուրդ են տվել հարցումը հասցեագրել ԱԱԾ-ին, իսկ վերջինս</w:t>
      </w:r>
      <w:r w:rsidR="0018401C">
        <w:rPr>
          <w:rFonts w:ascii="Sylfaen" w:hAnsi="Sylfaen" w:cs="Sylfaen"/>
          <w:lang w:val="hy-AM"/>
        </w:rPr>
        <w:t xml:space="preserve"> </w:t>
      </w:r>
      <w:r w:rsidRPr="0018401C">
        <w:rPr>
          <w:rFonts w:ascii="Sylfaen" w:eastAsiaTheme="minorEastAsia" w:hAnsi="Sylfaen" w:cs="Sylfaen"/>
          <w:lang w:val="hy-AM"/>
        </w:rPr>
        <w:t xml:space="preserve">պատասխանել է, որ հայցված տեղեկությունը գաղտնիք է պարունակում։ Ընդ որում՝ </w:t>
      </w:r>
      <w:r w:rsidRPr="0018401C">
        <w:rPr>
          <w:rFonts w:ascii="Sylfaen" w:eastAsiaTheme="minorEastAsia" w:hAnsi="Sylfaen" w:cs="Sylfaen"/>
          <w:lang w:val="hy-AM"/>
        </w:rPr>
        <w:lastRenderedPageBreak/>
        <w:t>չի հստակեցվել, թե կոնկրետ որ օրենքի և որ հոդվածի համաձայն է այդ տեղեկությունը գաղտնիք համարվում:</w:t>
      </w:r>
    </w:p>
    <w:p w:rsidR="007F16BF" w:rsidRPr="0018401C" w:rsidRDefault="007F16BF" w:rsidP="007F16BF">
      <w:pPr>
        <w:pStyle w:val="NormalWeb"/>
        <w:shd w:val="clear" w:color="auto" w:fill="FFFFFF"/>
        <w:spacing w:before="0" w:beforeAutospacing="0" w:after="0" w:afterAutospacing="0" w:line="240" w:lineRule="auto"/>
        <w:rPr>
          <w:rFonts w:ascii="Sylfaen" w:eastAsiaTheme="minorEastAsia" w:hAnsi="Sylfaen" w:cs="Sylfaen"/>
          <w:lang w:val="hy-AM"/>
        </w:rPr>
      </w:pPr>
      <w:r w:rsidRPr="0018401C">
        <w:rPr>
          <w:rFonts w:ascii="Sylfaen" w:hAnsi="Sylfaen" w:cs="Sylfaen"/>
          <w:b/>
          <w:lang w:val="hy-AM"/>
        </w:rPr>
        <w:tab/>
        <w:t>Դեկտեմբերի 18-</w:t>
      </w:r>
      <w:r w:rsidRPr="0018401C">
        <w:rPr>
          <w:rFonts w:ascii="Sylfaen" w:eastAsiaTheme="minorEastAsia" w:hAnsi="Sylfaen" w:cs="Sylfaen"/>
          <w:b/>
          <w:lang w:val="hy-AM" w:eastAsia="en-US"/>
        </w:rPr>
        <w:t>ին</w:t>
      </w:r>
      <w:r w:rsidRPr="0018401C">
        <w:rPr>
          <w:rFonts w:ascii="Sylfaen" w:eastAsiaTheme="minorEastAsia" w:hAnsi="Sylfaen" w:cs="Sylfaen"/>
          <w:lang w:val="hy-AM" w:eastAsia="en-US"/>
        </w:rPr>
        <w:t xml:space="preserve"> «Փաստ» օրաթերթը գրել է, որ Կիրանց-Ոսկեպար այլընտրանքային ճանապարհի կառուցման իսկության մասին հարցում է ուղարկել </w:t>
      </w:r>
      <w:r w:rsidRPr="0018401C">
        <w:rPr>
          <w:rFonts w:ascii="Sylfaen" w:eastAsiaTheme="minorEastAsia" w:hAnsi="Sylfaen" w:cs="Sylfaen"/>
          <w:lang w:val="hy-AM"/>
        </w:rPr>
        <w:t>«Ճանապարհային դեպարտամենտ» հիմնադրամ: Ըստ լրատվամիջոցի՝ ստացված պատասխանը խուսափողական և ոչ համարժեք է եղել, ճանապարհի կառուցման մասին լուրը ոչ հերքվել և ոչ էլ հաստատվել է</w:t>
      </w:r>
      <w:r w:rsidRPr="0018401C">
        <w:rPr>
          <w:rStyle w:val="FootnoteReference"/>
          <w:rFonts w:ascii="Sylfaen" w:eastAsiaTheme="minorEastAsia" w:hAnsi="Sylfaen" w:cs="Sylfaen"/>
          <w:lang w:val="hy-AM"/>
        </w:rPr>
        <w:footnoteReference w:id="223"/>
      </w:r>
      <w:r w:rsidRPr="0018401C">
        <w:rPr>
          <w:rFonts w:ascii="Sylfaen" w:eastAsiaTheme="minorEastAsia" w:hAnsi="Sylfaen" w:cs="Sylfaen"/>
          <w:lang w:val="hy-AM"/>
        </w:rPr>
        <w:t>:</w:t>
      </w:r>
    </w:p>
    <w:p w:rsidR="007F16BF" w:rsidRPr="0018401C" w:rsidRDefault="007F16BF" w:rsidP="007F16BF">
      <w:pPr>
        <w:pStyle w:val="NormalWeb"/>
        <w:shd w:val="clear" w:color="auto" w:fill="FFFFFF"/>
        <w:spacing w:before="0" w:beforeAutospacing="0" w:after="0" w:afterAutospacing="0" w:line="240" w:lineRule="auto"/>
        <w:rPr>
          <w:rFonts w:ascii="Sylfaen" w:eastAsiaTheme="minorEastAsia" w:hAnsi="Sylfaen" w:cs="Sylfaen"/>
          <w:lang w:val="hy-AM"/>
        </w:rPr>
      </w:pPr>
    </w:p>
    <w:p w:rsidR="007F16BF" w:rsidRPr="002246C0" w:rsidRDefault="007F16BF" w:rsidP="00EC1B04">
      <w:pPr>
        <w:shd w:val="clear" w:color="auto" w:fill="FFFFFF"/>
        <w:spacing w:after="0" w:line="240" w:lineRule="auto"/>
        <w:rPr>
          <w:rFonts w:ascii="Sylfaen" w:hAnsi="Sylfaen" w:cs="Sylfaen"/>
          <w:sz w:val="24"/>
          <w:szCs w:val="24"/>
          <w:highlight w:val="magenta"/>
          <w:lang w:val="hy-AM"/>
        </w:rPr>
      </w:pPr>
      <w:r w:rsidRPr="0018401C">
        <w:rPr>
          <w:rFonts w:ascii="Helvetica" w:hAnsi="Helvetica" w:cs="Helvetica"/>
          <w:color w:val="333333"/>
          <w:sz w:val="21"/>
          <w:szCs w:val="21"/>
          <w:shd w:val="clear" w:color="auto" w:fill="FFFFFF"/>
          <w:lang w:val="hy-AM"/>
        </w:rPr>
        <w:tab/>
      </w:r>
      <w:r w:rsidRPr="0018401C">
        <w:rPr>
          <w:rFonts w:ascii="Sylfaen" w:hAnsi="Sylfaen" w:cs="Sylfaen"/>
          <w:b/>
          <w:sz w:val="24"/>
          <w:szCs w:val="24"/>
          <w:lang w:val="hy-AM"/>
        </w:rPr>
        <w:t>Դեկտեմբերի 23-ի</w:t>
      </w:r>
      <w:r w:rsidRPr="0018401C">
        <w:rPr>
          <w:rFonts w:ascii="Sylfaen" w:hAnsi="Sylfaen" w:cs="Sylfaen"/>
          <w:sz w:val="24"/>
          <w:szCs w:val="24"/>
          <w:lang w:val="hy-AM"/>
        </w:rPr>
        <w:t>ն «Infocom.am» լրատվական կայքի լրագրող Հայարփի Բաղդասարյանը գրել է, որ Արցախյան 44-օրյա պատերազմի զոհերի մարմինների՝ դատագենետիկական փորձաքննությամբ նույնականացման վերաբերյալ ՀՀ քննչական կոմիտե հոկտեմբերին ուղարկված իր հարցումն անպատասխան է մնացել՝ անգամ բազմաթիվ զանգերից հետո</w:t>
      </w:r>
      <w:r w:rsidRPr="0018401C">
        <w:rPr>
          <w:rStyle w:val="FootnoteReference"/>
          <w:rFonts w:ascii="Sylfaen" w:hAnsi="Sylfaen" w:cs="Sylfaen"/>
          <w:sz w:val="24"/>
          <w:szCs w:val="24"/>
          <w:lang w:val="hy-AM"/>
        </w:rPr>
        <w:footnoteReference w:id="224"/>
      </w:r>
      <w:r w:rsidRPr="0018401C">
        <w:rPr>
          <w:rFonts w:ascii="Sylfaen" w:hAnsi="Sylfaen" w:cs="Sylfaen"/>
          <w:sz w:val="24"/>
          <w:szCs w:val="24"/>
          <w:lang w:val="hy-AM"/>
        </w:rPr>
        <w:t xml:space="preserve">։ Կոմիտեն չի տրամադրել նաև տեղեկություններ աճյունների թվի մասին և արդյո՞ք զոհերի 3807 թվի մեջ միայն </w:t>
      </w:r>
      <w:r w:rsidRPr="002246C0">
        <w:rPr>
          <w:rFonts w:ascii="Sylfaen" w:hAnsi="Sylfaen" w:cs="Sylfaen"/>
          <w:sz w:val="24"/>
          <w:szCs w:val="24"/>
          <w:lang w:val="hy-AM"/>
        </w:rPr>
        <w:t>նույնականացված մարմիններն են։</w:t>
      </w:r>
    </w:p>
    <w:p w:rsidR="00E437AD" w:rsidRPr="00BF225F" w:rsidRDefault="00E437AD" w:rsidP="000812C4">
      <w:pPr>
        <w:shd w:val="clear" w:color="auto" w:fill="FFFFFF"/>
        <w:tabs>
          <w:tab w:val="left" w:pos="3994"/>
        </w:tabs>
        <w:spacing w:after="0" w:line="240" w:lineRule="auto"/>
        <w:jc w:val="center"/>
        <w:rPr>
          <w:rFonts w:ascii="Sylfaen" w:hAnsi="Sylfaen" w:cs="Sylfaen"/>
          <w:b/>
          <w:i/>
          <w:sz w:val="28"/>
          <w:szCs w:val="28"/>
          <w:lang w:val="hy-AM"/>
        </w:rPr>
      </w:pPr>
      <w:r w:rsidRPr="00BF225F">
        <w:rPr>
          <w:rFonts w:ascii="Sylfaen" w:hAnsi="Sylfaen" w:cs="Sylfaen"/>
          <w:b/>
          <w:i/>
          <w:sz w:val="28"/>
          <w:szCs w:val="28"/>
          <w:lang w:val="hy-AM"/>
        </w:rPr>
        <w:t>ԶԼՄ-ների ու լրագրողների</w:t>
      </w:r>
      <w:r w:rsidRPr="00BF225F">
        <w:rPr>
          <w:rFonts w:ascii="Sylfaen" w:hAnsi="Sylfaen"/>
          <w:b/>
          <w:i/>
          <w:sz w:val="28"/>
          <w:szCs w:val="28"/>
          <w:lang w:val="hy-AM"/>
        </w:rPr>
        <w:t xml:space="preserve"> </w:t>
      </w:r>
      <w:r w:rsidRPr="00BF225F">
        <w:rPr>
          <w:rFonts w:ascii="Sylfaen" w:hAnsi="Sylfaen" w:cs="Sylfaen"/>
          <w:b/>
          <w:i/>
          <w:sz w:val="28"/>
          <w:szCs w:val="28"/>
          <w:lang w:val="hy-AM"/>
        </w:rPr>
        <w:t>գործունեությանն</w:t>
      </w:r>
      <w:r w:rsidRPr="00BF225F">
        <w:rPr>
          <w:rFonts w:ascii="Sylfaen" w:hAnsi="Sylfaen"/>
          <w:b/>
          <w:i/>
          <w:sz w:val="28"/>
          <w:szCs w:val="28"/>
          <w:lang w:val="hy-AM"/>
        </w:rPr>
        <w:t xml:space="preserve"> </w:t>
      </w:r>
      <w:r w:rsidRPr="00BF225F">
        <w:rPr>
          <w:rFonts w:ascii="Sylfaen" w:hAnsi="Sylfaen" w:cs="Sylfaen"/>
          <w:b/>
          <w:i/>
          <w:sz w:val="28"/>
          <w:szCs w:val="28"/>
          <w:lang w:val="hy-AM"/>
        </w:rPr>
        <w:t>առնչվող</w:t>
      </w:r>
      <w:r w:rsidR="000812C4">
        <w:rPr>
          <w:rFonts w:ascii="Sylfaen" w:hAnsi="Sylfaen" w:cs="Sylfaen"/>
          <w:b/>
          <w:i/>
          <w:sz w:val="28"/>
          <w:szCs w:val="28"/>
          <w:lang w:val="hy-AM"/>
        </w:rPr>
        <w:t xml:space="preserve"> </w:t>
      </w:r>
      <w:r w:rsidRPr="00BF225F">
        <w:rPr>
          <w:rFonts w:ascii="Sylfaen" w:hAnsi="Sylfaen" w:cs="Sylfaen"/>
          <w:b/>
          <w:i/>
          <w:sz w:val="28"/>
          <w:szCs w:val="28"/>
          <w:lang w:val="hy-AM"/>
        </w:rPr>
        <w:t>այլ</w:t>
      </w:r>
      <w:r w:rsidRPr="00BF225F">
        <w:rPr>
          <w:rFonts w:ascii="Sylfaen" w:hAnsi="Sylfaen"/>
          <w:b/>
          <w:i/>
          <w:sz w:val="28"/>
          <w:szCs w:val="28"/>
          <w:lang w:val="hy-AM"/>
        </w:rPr>
        <w:t xml:space="preserve"> </w:t>
      </w:r>
      <w:r w:rsidRPr="00BF225F">
        <w:rPr>
          <w:rFonts w:ascii="Sylfaen" w:hAnsi="Sylfaen" w:cs="Sylfaen"/>
          <w:b/>
          <w:i/>
          <w:sz w:val="28"/>
          <w:szCs w:val="28"/>
          <w:lang w:val="hy-AM"/>
        </w:rPr>
        <w:t>իրադարձություններ</w:t>
      </w:r>
    </w:p>
    <w:p w:rsidR="00E437AD" w:rsidRDefault="00E437AD" w:rsidP="000812C4">
      <w:pPr>
        <w:spacing w:after="0" w:line="240" w:lineRule="auto"/>
        <w:ind w:firstLine="567"/>
        <w:jc w:val="center"/>
        <w:rPr>
          <w:rFonts w:ascii="Sylfaen" w:hAnsi="Sylfaen" w:cs="Sylfaen"/>
          <w:b/>
          <w:i/>
          <w:sz w:val="24"/>
          <w:szCs w:val="24"/>
          <w:lang w:val="hy-AM"/>
        </w:rPr>
      </w:pPr>
    </w:p>
    <w:p w:rsidR="00E437AD" w:rsidRDefault="00E437AD" w:rsidP="00E437AD">
      <w:pPr>
        <w:spacing w:after="0" w:line="240" w:lineRule="auto"/>
        <w:ind w:firstLine="567"/>
        <w:textAlignment w:val="baseline"/>
        <w:rPr>
          <w:rFonts w:ascii="Sylfaen" w:hAnsi="Sylfaen"/>
          <w:sz w:val="24"/>
          <w:szCs w:val="24"/>
          <w:lang w:val="hy-AM"/>
        </w:rPr>
      </w:pPr>
      <w:r w:rsidRPr="000E38F6">
        <w:rPr>
          <w:rFonts w:ascii="Sylfaen" w:hAnsi="Sylfaen"/>
          <w:b/>
          <w:sz w:val="24"/>
          <w:szCs w:val="24"/>
          <w:lang w:val="hy-AM"/>
        </w:rPr>
        <w:t xml:space="preserve">Հունվարի 25-ին </w:t>
      </w:r>
      <w:r w:rsidRPr="000E38F6">
        <w:rPr>
          <w:rFonts w:ascii="Sylfaen" w:hAnsi="Sylfaen"/>
          <w:sz w:val="24"/>
          <w:szCs w:val="24"/>
          <w:lang w:val="hy-AM"/>
        </w:rPr>
        <w:t>Հանրային խորհրդի նախագահ Ստյոպա Սաֆարյանը դիմել է Վերաքննիչ դատարան՝ բողոքարկելով</w:t>
      </w:r>
      <w:r w:rsidRPr="0036307D">
        <w:rPr>
          <w:rFonts w:ascii="Sylfaen" w:hAnsi="Sylfaen"/>
          <w:sz w:val="24"/>
          <w:szCs w:val="24"/>
          <w:lang w:val="hy-AM"/>
        </w:rPr>
        <w:t xml:space="preserve"> առաջին ատյանի՝ 2020թ</w:t>
      </w:r>
      <w:r w:rsidRPr="0036307D">
        <w:rPr>
          <w:rFonts w:ascii="Times New Roman" w:hAnsi="Times New Roman" w:cs="Times New Roman"/>
          <w:sz w:val="24"/>
          <w:szCs w:val="24"/>
          <w:lang w:val="hy-AM"/>
        </w:rPr>
        <w:t>․</w:t>
      </w:r>
      <w:r w:rsidRPr="0036307D">
        <w:rPr>
          <w:rFonts w:ascii="Sylfaen" w:hAnsi="Sylfaen"/>
          <w:sz w:val="24"/>
          <w:szCs w:val="24"/>
          <w:lang w:val="hy-AM"/>
        </w:rPr>
        <w:t xml:space="preserve"> դեկտեմբերի 4-ին կայացրած վճիռը, որով մասնակի բավարարվել էր «LiveNews»-ի լրագրող Թագուհի Ասլանյանի հայցն ընդդեմ Ստյոպա Սաֆարյանի և վերջինիս պարտավորեցվել ներողություն խնդրել լրագրողից` հասցրած վիրավորական արտահայտությունների համար և վճարել</w:t>
      </w:r>
      <w:r>
        <w:rPr>
          <w:rFonts w:ascii="Sylfaen" w:hAnsi="Sylfaen"/>
          <w:sz w:val="24"/>
          <w:szCs w:val="24"/>
          <w:lang w:val="hy-AM"/>
        </w:rPr>
        <w:t> 600 հազար</w:t>
      </w:r>
      <w:r w:rsidRPr="0036307D">
        <w:rPr>
          <w:rFonts w:ascii="Sylfaen" w:hAnsi="Sylfaen"/>
          <w:sz w:val="24"/>
          <w:szCs w:val="24"/>
          <w:lang w:val="hy-AM"/>
        </w:rPr>
        <w:t xml:space="preserve"> դրամ (հայցվորը պահանջել էր 1 միլիոն) փոխհատուցում:</w:t>
      </w:r>
    </w:p>
    <w:p w:rsidR="00E437AD" w:rsidRDefault="00E437AD" w:rsidP="00E437AD">
      <w:pPr>
        <w:spacing w:after="0" w:line="240" w:lineRule="auto"/>
        <w:ind w:firstLine="567"/>
        <w:textAlignment w:val="baseline"/>
        <w:rPr>
          <w:rFonts w:ascii="Sylfaen" w:hAnsi="Sylfaen"/>
          <w:sz w:val="24"/>
          <w:szCs w:val="24"/>
          <w:lang w:val="hy-AM"/>
        </w:rPr>
      </w:pPr>
      <w:r w:rsidRPr="0036307D">
        <w:rPr>
          <w:rFonts w:ascii="Sylfaen" w:hAnsi="Sylfaen"/>
          <w:sz w:val="24"/>
          <w:szCs w:val="24"/>
          <w:lang w:val="hy-AM"/>
        </w:rPr>
        <w:t>Հիշեցնենք, որ 2019թ</w:t>
      </w:r>
      <w:r w:rsidRPr="0036307D">
        <w:rPr>
          <w:rFonts w:ascii="Times New Roman" w:hAnsi="Times New Roman" w:cs="Times New Roman"/>
          <w:sz w:val="24"/>
          <w:szCs w:val="24"/>
          <w:lang w:val="hy-AM"/>
        </w:rPr>
        <w:t>․</w:t>
      </w:r>
      <w:r w:rsidRPr="0036307D">
        <w:rPr>
          <w:rFonts w:ascii="Sylfaen" w:hAnsi="Sylfaen"/>
          <w:sz w:val="24"/>
          <w:szCs w:val="24"/>
          <w:lang w:val="hy-AM"/>
        </w:rPr>
        <w:t xml:space="preserve"> հոկտեմբերի 29-ին Միջազգային և անվտանգության հարցերի հայկական ինստիտուտն արգելել է մի շարք լրատվամիջոցների մասնակցությունն իր կազմակերպած միջոցառմանը, իսկ «5-րդ ալիք»-ի և «LiveNews.am»-ի թղթակիցներին դուրս հրավիրելով՝ Ստյոպա Սաֆարյանն ասել </w:t>
      </w:r>
      <w:r>
        <w:rPr>
          <w:rFonts w:ascii="Sylfaen" w:hAnsi="Sylfaen"/>
          <w:sz w:val="24"/>
          <w:szCs w:val="24"/>
          <w:lang w:val="hy-AM"/>
        </w:rPr>
        <w:t>է</w:t>
      </w:r>
      <w:r w:rsidRPr="0036307D">
        <w:rPr>
          <w:rFonts w:ascii="Sylfaen" w:hAnsi="Sylfaen"/>
          <w:sz w:val="24"/>
          <w:szCs w:val="24"/>
          <w:lang w:val="hy-AM"/>
        </w:rPr>
        <w:t>, որ տվյալ ԶԼՄ–ները իրեն չեն կարող հրավիրել «ո՛չ սաունա, ո՛չ իրենց տարածք»</w:t>
      </w:r>
      <w:r w:rsidRPr="0036307D">
        <w:rPr>
          <w:rStyle w:val="FootnoteReference"/>
          <w:rFonts w:ascii="Sylfaen" w:hAnsi="Sylfaen"/>
          <w:sz w:val="24"/>
          <w:szCs w:val="24"/>
          <w:lang w:val="hy-AM"/>
        </w:rPr>
        <w:footnoteReference w:id="225"/>
      </w:r>
      <w:r w:rsidRPr="0036307D">
        <w:rPr>
          <w:rFonts w:ascii="Sylfaen" w:hAnsi="Sylfaen"/>
          <w:sz w:val="24"/>
          <w:szCs w:val="24"/>
          <w:lang w:val="hy-AM"/>
        </w:rPr>
        <w:t>: Այս առիթով լրագրողը 2019թ</w:t>
      </w:r>
      <w:r w:rsidRPr="0036307D">
        <w:rPr>
          <w:rFonts w:ascii="Times New Roman" w:hAnsi="Times New Roman" w:cs="Times New Roman"/>
          <w:sz w:val="24"/>
          <w:szCs w:val="24"/>
          <w:lang w:val="hy-AM"/>
        </w:rPr>
        <w:t>․</w:t>
      </w:r>
      <w:r w:rsidRPr="0036307D">
        <w:rPr>
          <w:rFonts w:ascii="Sylfaen" w:hAnsi="Sylfaen"/>
          <w:sz w:val="24"/>
          <w:szCs w:val="24"/>
          <w:lang w:val="hy-AM"/>
        </w:rPr>
        <w:t xml:space="preserve"> նոյեմբերի 14-ին հայց էր ներկայացրել դատարան։</w:t>
      </w:r>
    </w:p>
    <w:p w:rsidR="00E437AD" w:rsidRDefault="00E437AD" w:rsidP="00E437AD">
      <w:pPr>
        <w:pStyle w:val="NormalWeb"/>
        <w:shd w:val="clear" w:color="auto" w:fill="FFFFFF"/>
        <w:spacing w:before="0" w:beforeAutospacing="0" w:after="0" w:afterAutospacing="0"/>
        <w:ind w:firstLine="720"/>
        <w:textAlignment w:val="baseline"/>
        <w:rPr>
          <w:rFonts w:ascii="Sylfaen" w:hAnsi="Sylfaen"/>
          <w:lang w:val="hy-AM"/>
        </w:rPr>
      </w:pPr>
      <w:r w:rsidRPr="0036307D">
        <w:rPr>
          <w:rFonts w:ascii="Sylfaen" w:hAnsi="Sylfaen"/>
          <w:lang w:val="hy-AM"/>
        </w:rPr>
        <w:lastRenderedPageBreak/>
        <w:t>Վերաքննիչ դատարանը պատասխանողի բողոքը վարույթ է ընդունել փետրվարի 11-ին, դատական նիստ</w:t>
      </w:r>
      <w:r>
        <w:rPr>
          <w:rFonts w:ascii="Sylfaen" w:hAnsi="Sylfaen"/>
          <w:lang w:val="hy-AM"/>
        </w:rPr>
        <w:t xml:space="preserve"> է կայացել</w:t>
      </w:r>
      <w:r w:rsidRPr="0036307D">
        <w:rPr>
          <w:rFonts w:ascii="Sylfaen" w:hAnsi="Sylfaen"/>
          <w:lang w:val="hy-AM"/>
        </w:rPr>
        <w:t xml:space="preserve"> ապրիլի 6-</w:t>
      </w:r>
      <w:r>
        <w:rPr>
          <w:rFonts w:ascii="Sylfaen" w:hAnsi="Sylfaen"/>
          <w:lang w:val="hy-AM"/>
        </w:rPr>
        <w:t>ին, իսկ ա</w:t>
      </w:r>
      <w:r w:rsidRPr="00417264">
        <w:rPr>
          <w:rFonts w:ascii="Sylfaen" w:hAnsi="Sylfaen"/>
          <w:lang w:val="hy-AM"/>
        </w:rPr>
        <w:t>պրիլի 23-ին պատասխանողի բողոքը բավարարել է մասնակի՝ փոփոխելով միայն ներողության տեքստը, որն ըստ վճռի</w:t>
      </w:r>
      <w:r>
        <w:rPr>
          <w:rFonts w:ascii="Sylfaen" w:hAnsi="Sylfaen"/>
          <w:lang w:val="hy-AM"/>
        </w:rPr>
        <w:t>՝</w:t>
      </w:r>
      <w:r w:rsidRPr="00417264">
        <w:rPr>
          <w:rFonts w:ascii="Sylfaen" w:hAnsi="Sylfaen"/>
          <w:lang w:val="hy-AM"/>
        </w:rPr>
        <w:t xml:space="preserve"> պետք է հրապարակվի մամուլում։ Մնացած մասով </w:t>
      </w:r>
      <w:r>
        <w:rPr>
          <w:rFonts w:ascii="Sylfaen" w:hAnsi="Sylfaen"/>
          <w:lang w:val="hy-AM"/>
        </w:rPr>
        <w:t xml:space="preserve">առաջին ատյանի </w:t>
      </w:r>
      <w:r w:rsidRPr="00417264">
        <w:rPr>
          <w:rFonts w:ascii="Sylfaen" w:hAnsi="Sylfaen"/>
          <w:lang w:val="hy-AM"/>
        </w:rPr>
        <w:t xml:space="preserve">ակտը թողնվել է անփոփոխ: </w:t>
      </w:r>
      <w:r>
        <w:rPr>
          <w:rFonts w:ascii="Sylfaen" w:hAnsi="Sylfaen"/>
          <w:lang w:val="hy-AM"/>
        </w:rPr>
        <w:br/>
      </w:r>
      <w:r>
        <w:rPr>
          <w:rFonts w:ascii="Sylfaen" w:hAnsi="Sylfaen"/>
          <w:lang w:val="hy-AM"/>
        </w:rPr>
        <w:tab/>
      </w:r>
      <w:r w:rsidRPr="0077015C">
        <w:rPr>
          <w:rFonts w:ascii="Sylfaen" w:hAnsi="Sylfaen"/>
          <w:lang w:val="hy-AM"/>
        </w:rPr>
        <w:t xml:space="preserve">Մայիսի 31-ին պատասխանողը, իսկ հունիսի 9-ին հայցվորը դիմել են Վճռաբեկ դատարան, որտեղից փաստաթղթերում առկա թերությունների պատճառով բողոքները վերադարձվել են հունիսի 23-ին: </w:t>
      </w:r>
      <w:r>
        <w:rPr>
          <w:rFonts w:ascii="Sylfaen" w:hAnsi="Sylfaen"/>
          <w:lang w:val="hy-AM"/>
        </w:rPr>
        <w:t>Պ</w:t>
      </w:r>
      <w:r w:rsidRPr="0077015C">
        <w:rPr>
          <w:rFonts w:ascii="Sylfaen" w:hAnsi="Sylfaen"/>
          <w:lang w:val="hy-AM"/>
        </w:rPr>
        <w:t>ատասխանողի</w:t>
      </w:r>
      <w:r>
        <w:rPr>
          <w:rFonts w:ascii="Sylfaen" w:hAnsi="Sylfaen"/>
          <w:lang w:val="hy-AM"/>
        </w:rPr>
        <w:t>՝ հուլիսի 14-ին</w:t>
      </w:r>
      <w:r w:rsidRPr="0077015C">
        <w:rPr>
          <w:rFonts w:ascii="Sylfaen" w:hAnsi="Sylfaen"/>
          <w:lang w:val="hy-AM"/>
        </w:rPr>
        <w:t xml:space="preserve"> </w:t>
      </w:r>
      <w:r>
        <w:rPr>
          <w:rFonts w:ascii="Sylfaen" w:hAnsi="Sylfaen"/>
          <w:lang w:val="hy-AM"/>
        </w:rPr>
        <w:t>ե</w:t>
      </w:r>
      <w:r w:rsidRPr="0077015C">
        <w:rPr>
          <w:rFonts w:ascii="Sylfaen" w:hAnsi="Sylfaen"/>
          <w:lang w:val="hy-AM"/>
        </w:rPr>
        <w:t xml:space="preserve">րկրորդ անգամ ներկայացված </w:t>
      </w:r>
      <w:r>
        <w:rPr>
          <w:rFonts w:ascii="Sylfaen" w:hAnsi="Sylfaen"/>
          <w:lang w:val="hy-AM"/>
        </w:rPr>
        <w:t>բողոքի վարույթ ընդունել</w:t>
      </w:r>
      <w:r w:rsidRPr="0077015C">
        <w:rPr>
          <w:rFonts w:ascii="Sylfaen" w:hAnsi="Sylfaen"/>
          <w:lang w:val="hy-AM"/>
        </w:rPr>
        <w:t>ը վճռաբեկ</w:t>
      </w:r>
      <w:r>
        <w:rPr>
          <w:rFonts w:ascii="Sylfaen" w:hAnsi="Sylfaen"/>
          <w:lang w:val="hy-AM"/>
        </w:rPr>
        <w:t xml:space="preserve"> ատյանը</w:t>
      </w:r>
      <w:r w:rsidRPr="0077015C">
        <w:rPr>
          <w:rFonts w:ascii="Sylfaen" w:hAnsi="Sylfaen"/>
          <w:lang w:val="hy-AM"/>
        </w:rPr>
        <w:t xml:space="preserve"> օգոստոսի 18-ին մերժ</w:t>
      </w:r>
      <w:r>
        <w:rPr>
          <w:rFonts w:ascii="Sylfaen" w:hAnsi="Sylfaen"/>
          <w:lang w:val="hy-AM"/>
        </w:rPr>
        <w:t xml:space="preserve">ել </w:t>
      </w:r>
      <w:r w:rsidRPr="0077015C">
        <w:rPr>
          <w:rFonts w:ascii="Sylfaen" w:hAnsi="Sylfaen"/>
          <w:lang w:val="hy-AM"/>
        </w:rPr>
        <w:t>է:</w:t>
      </w:r>
    </w:p>
    <w:p w:rsidR="00E437AD" w:rsidRDefault="00E437AD" w:rsidP="00E437AD">
      <w:pPr>
        <w:pStyle w:val="NormalWeb"/>
        <w:shd w:val="clear" w:color="auto" w:fill="FFFFFF"/>
        <w:spacing w:before="0" w:beforeAutospacing="0" w:after="0" w:afterAutospacing="0"/>
        <w:ind w:firstLine="720"/>
        <w:textAlignment w:val="baseline"/>
        <w:rPr>
          <w:rFonts w:ascii="Sylfaen" w:hAnsi="Sylfaen"/>
          <w:b/>
          <w:kern w:val="36"/>
          <w:lang w:val="hy-AM"/>
        </w:rPr>
      </w:pPr>
    </w:p>
    <w:p w:rsidR="00E437AD" w:rsidRDefault="00E437AD" w:rsidP="00E437AD">
      <w:pPr>
        <w:pStyle w:val="NormalWeb"/>
        <w:shd w:val="clear" w:color="auto" w:fill="FFFFFF"/>
        <w:spacing w:before="0" w:beforeAutospacing="0" w:after="0" w:afterAutospacing="0" w:line="240" w:lineRule="auto"/>
        <w:ind w:firstLine="720"/>
        <w:textAlignment w:val="baseline"/>
        <w:rPr>
          <w:rFonts w:ascii="Sylfaen" w:hAnsi="Sylfaen"/>
          <w:lang w:val="hy-AM"/>
        </w:rPr>
      </w:pPr>
      <w:r w:rsidRPr="007F25DA">
        <w:rPr>
          <w:rFonts w:ascii="Sylfaen" w:hAnsi="Sylfaen" w:cs="Sylfaen"/>
          <w:b/>
          <w:lang w:val="hy-AM"/>
        </w:rPr>
        <w:t xml:space="preserve">Փետրվարի 12–ին </w:t>
      </w:r>
      <w:r w:rsidRPr="007F25DA">
        <w:rPr>
          <w:rFonts w:ascii="Sylfaen" w:hAnsi="Sylfaen" w:cs="Sylfaen"/>
          <w:lang w:val="hy-AM"/>
        </w:rPr>
        <w:t>Երևանի ընդհանուր իրավասության դատարանում կայացել է «Իրավունք» թերթի հիմնադիր, նախկին պատգամավոր Հայկ Բաբուխանյանն ընդդեմ «Բաց հասարակության հիմն</w:t>
      </w:r>
      <w:r w:rsidRPr="0036307D">
        <w:rPr>
          <w:rFonts w:ascii="Sylfaen" w:hAnsi="Sylfaen" w:cs="Sylfaen"/>
          <w:lang w:val="hy-AM"/>
        </w:rPr>
        <w:t>ադրամներ-Հայաստան» կազմակերպության գործադիր տնօրեն Լարիսա Մինասյանի գործով</w:t>
      </w:r>
      <w:r w:rsidRPr="00F13D39">
        <w:rPr>
          <w:rFonts w:ascii="Sylfaen" w:hAnsi="Sylfaen" w:cs="Sylfaen"/>
          <w:lang w:val="hy-AM"/>
        </w:rPr>
        <w:t xml:space="preserve"> հերթական դատական նիստը։</w:t>
      </w:r>
    </w:p>
    <w:p w:rsidR="00E437AD" w:rsidRDefault="00E437AD" w:rsidP="00E437AD">
      <w:pPr>
        <w:pStyle w:val="NormalWeb"/>
        <w:shd w:val="clear" w:color="auto" w:fill="FFFFFF"/>
        <w:spacing w:before="0" w:beforeAutospacing="0" w:after="0" w:afterAutospacing="0" w:line="240" w:lineRule="auto"/>
        <w:ind w:firstLine="720"/>
        <w:textAlignment w:val="baseline"/>
        <w:rPr>
          <w:rFonts w:ascii="Sylfaen" w:hAnsi="Sylfaen" w:cs="Sylfaen"/>
          <w:lang w:val="hy-AM"/>
        </w:rPr>
      </w:pPr>
      <w:r w:rsidRPr="00F13D39">
        <w:rPr>
          <w:rFonts w:ascii="Sylfaen" w:hAnsi="Sylfaen" w:cs="Sylfaen"/>
          <w:lang w:val="hy-AM"/>
        </w:rPr>
        <w:t>Հիշեցնենք, որ հայցը ներկայացվել է 2019թ. ապրիլի 4-ին՝ զրպարտություն համարվող տեղեկությունները հերքելուն պարտավորեցնելու պահանջով, իսկ առիթը եղել է Լարիսա Մինասյանի արտահայտությունը, որ Հայկ Բաբուխանյանը նույնպես իրենց հիմնադրամից դրամաշնորհ է ստացել</w:t>
      </w:r>
      <w:r w:rsidRPr="00F13D39">
        <w:rPr>
          <w:rStyle w:val="FootnoteReference"/>
          <w:rFonts w:ascii="Sylfaen" w:eastAsia="Calibri" w:hAnsi="Sylfaen" w:cs="Sylfaen"/>
          <w:lang w:val="hy-AM"/>
        </w:rPr>
        <w:footnoteReference w:id="226"/>
      </w:r>
      <w:r w:rsidRPr="00F13D39">
        <w:rPr>
          <w:rFonts w:ascii="Sylfaen" w:hAnsi="Sylfaen" w:cs="Sylfaen"/>
          <w:lang w:val="hy-AM"/>
        </w:rPr>
        <w:t>։</w:t>
      </w:r>
    </w:p>
    <w:p w:rsidR="00E437AD" w:rsidRDefault="00E437AD" w:rsidP="00E437AD">
      <w:pPr>
        <w:pStyle w:val="NormalWeb"/>
        <w:shd w:val="clear" w:color="auto" w:fill="FFFFFF"/>
        <w:spacing w:before="0" w:beforeAutospacing="0" w:after="0" w:afterAutospacing="0" w:line="240" w:lineRule="auto"/>
        <w:ind w:firstLine="720"/>
        <w:textAlignment w:val="baseline"/>
        <w:rPr>
          <w:rFonts w:ascii="Sylfaen" w:hAnsi="Sylfaen" w:cs="Sylfaen"/>
          <w:b/>
          <w:lang w:val="hy-AM"/>
        </w:rPr>
      </w:pPr>
      <w:r w:rsidRPr="00EC71A2">
        <w:rPr>
          <w:rFonts w:ascii="Sylfaen" w:hAnsi="Sylfaen" w:cs="Sylfaen"/>
          <w:lang w:val="hy-AM"/>
        </w:rPr>
        <w:t>Մարտի 5-ին դատարանի վճռով Հայկ Բաբուխանյանի հայցը մերժվել է</w:t>
      </w:r>
      <w:r>
        <w:rPr>
          <w:rFonts w:ascii="Sylfaen" w:hAnsi="Sylfaen" w:cs="Sylfaen"/>
          <w:lang w:val="hy-AM"/>
        </w:rPr>
        <w:t xml:space="preserve">, քանզի </w:t>
      </w:r>
      <w:r w:rsidRPr="00EC71A2">
        <w:rPr>
          <w:rFonts w:ascii="Sylfaen" w:hAnsi="Sylfaen" w:cs="Sylfaen"/>
          <w:lang w:val="hy-AM"/>
        </w:rPr>
        <w:t>հայցվոր</w:t>
      </w:r>
      <w:r>
        <w:rPr>
          <w:rFonts w:ascii="Sylfaen" w:hAnsi="Sylfaen" w:cs="Sylfaen"/>
          <w:lang w:val="hy-AM"/>
        </w:rPr>
        <w:t>ը</w:t>
      </w:r>
      <w:r w:rsidRPr="00EC71A2">
        <w:rPr>
          <w:rFonts w:ascii="Sylfaen" w:hAnsi="Sylfaen" w:cs="Sylfaen"/>
          <w:lang w:val="hy-AM"/>
        </w:rPr>
        <w:t xml:space="preserve"> չի հիմնավորել պատասխանողի կատարած արտահայտությունների զրպարտչական և վիրավորական լինելու հանգամանքը:</w:t>
      </w:r>
      <w:r>
        <w:rPr>
          <w:rFonts w:ascii="Sylfaen" w:hAnsi="Sylfaen" w:cs="Sylfaen"/>
          <w:lang w:val="hy-AM"/>
        </w:rPr>
        <w:t xml:space="preserve"> Նաև վճռվել է </w:t>
      </w:r>
      <w:r w:rsidRPr="00EC71A2">
        <w:rPr>
          <w:rFonts w:ascii="Sylfaen" w:hAnsi="Sylfaen" w:cs="Sylfaen"/>
          <w:lang w:val="hy-AM"/>
        </w:rPr>
        <w:t>Հայկ</w:t>
      </w:r>
      <w:r>
        <w:rPr>
          <w:rFonts w:ascii="Sylfaen" w:hAnsi="Sylfaen" w:cs="Sylfaen"/>
          <w:lang w:val="hy-AM"/>
        </w:rPr>
        <w:t xml:space="preserve"> </w:t>
      </w:r>
      <w:r w:rsidRPr="00EC71A2">
        <w:rPr>
          <w:rFonts w:ascii="Sylfaen" w:hAnsi="Sylfaen" w:cs="Sylfaen"/>
          <w:lang w:val="hy-AM"/>
        </w:rPr>
        <w:t>Բաբուխանյանից հօգուտ Լարիսա Մինասյանի բռնագանձել</w:t>
      </w:r>
      <w:r>
        <w:rPr>
          <w:rFonts w:ascii="Sylfaen" w:hAnsi="Sylfaen" w:cs="Sylfaen"/>
          <w:lang w:val="hy-AM"/>
        </w:rPr>
        <w:t xml:space="preserve"> </w:t>
      </w:r>
      <w:r w:rsidRPr="00EC71A2">
        <w:rPr>
          <w:rFonts w:ascii="Sylfaen" w:hAnsi="Sylfaen" w:cs="Sylfaen"/>
          <w:lang w:val="hy-AM"/>
        </w:rPr>
        <w:t>300.000 դրամ` որպես փաստաբանի խելամիտ վարձատրության գումար:</w:t>
      </w:r>
    </w:p>
    <w:p w:rsidR="00E437AD" w:rsidRDefault="00E437AD" w:rsidP="00E437AD">
      <w:pPr>
        <w:pStyle w:val="NormalWeb"/>
        <w:shd w:val="clear" w:color="auto" w:fill="FFFFFF"/>
        <w:spacing w:before="0" w:beforeAutospacing="0" w:after="0" w:afterAutospacing="0" w:line="240" w:lineRule="auto"/>
        <w:ind w:firstLine="720"/>
        <w:textAlignment w:val="baseline"/>
        <w:rPr>
          <w:rFonts w:ascii="Sylfaen" w:hAnsi="Sylfaen" w:cs="Sylfaen"/>
          <w:lang w:val="hy-AM"/>
        </w:rPr>
      </w:pPr>
      <w:r w:rsidRPr="00571878">
        <w:rPr>
          <w:rFonts w:ascii="Sylfaen" w:hAnsi="Sylfaen" w:cs="Sylfaen"/>
          <w:lang w:val="hy-AM"/>
        </w:rPr>
        <w:t>Ապրիլի 2-ին</w:t>
      </w:r>
      <w:r w:rsidRPr="00417264">
        <w:rPr>
          <w:rFonts w:ascii="Sylfaen" w:hAnsi="Sylfaen" w:cs="Sylfaen"/>
          <w:b/>
          <w:lang w:val="hy-AM"/>
        </w:rPr>
        <w:t xml:space="preserve"> </w:t>
      </w:r>
      <w:r w:rsidRPr="00417264">
        <w:rPr>
          <w:rFonts w:ascii="Sylfaen" w:hAnsi="Sylfaen" w:cs="Sylfaen"/>
          <w:lang w:val="hy-AM"/>
        </w:rPr>
        <w:t>Հայկ Բաբուխանյանը վերաքննիչ բողոք է ներկայացրել</w:t>
      </w:r>
      <w:r>
        <w:rPr>
          <w:rFonts w:ascii="Sylfaen" w:hAnsi="Sylfaen" w:cs="Sylfaen"/>
          <w:lang w:val="hy-AM"/>
        </w:rPr>
        <w:t>, որը վարույթ է ընդունվել ա</w:t>
      </w:r>
      <w:r w:rsidRPr="00417264">
        <w:rPr>
          <w:rFonts w:ascii="Sylfaen" w:hAnsi="Sylfaen" w:cs="Sylfaen"/>
          <w:lang w:val="hy-AM"/>
        </w:rPr>
        <w:t>պրիլի 30-ին</w:t>
      </w:r>
      <w:r>
        <w:rPr>
          <w:rFonts w:ascii="Sylfaen" w:hAnsi="Sylfaen" w:cs="Sylfaen"/>
          <w:lang w:val="hy-AM"/>
        </w:rPr>
        <w:t>, իսկ</w:t>
      </w:r>
      <w:r w:rsidRPr="00417264">
        <w:rPr>
          <w:rFonts w:ascii="Sylfaen" w:hAnsi="Sylfaen" w:cs="Sylfaen"/>
          <w:lang w:val="hy-AM"/>
        </w:rPr>
        <w:t xml:space="preserve"> հունիսի 30-ին՝ մերժվել</w:t>
      </w:r>
      <w:r w:rsidRPr="00571878">
        <w:rPr>
          <w:rFonts w:ascii="Sylfaen" w:hAnsi="Sylfaen" w:cs="Sylfaen"/>
          <w:lang w:val="hy-AM"/>
        </w:rPr>
        <w:t>։ Հուլիսի 29-ին</w:t>
      </w:r>
      <w:r w:rsidRPr="0077015C">
        <w:rPr>
          <w:rFonts w:ascii="Sylfaen" w:hAnsi="Sylfaen" w:cs="Sylfaen"/>
          <w:b/>
          <w:lang w:val="hy-AM"/>
        </w:rPr>
        <w:t xml:space="preserve"> </w:t>
      </w:r>
      <w:r>
        <w:rPr>
          <w:rFonts w:ascii="Sylfaen" w:hAnsi="Sylfaen" w:cs="Sylfaen"/>
          <w:lang w:val="hy-AM"/>
        </w:rPr>
        <w:t>հայցվորը</w:t>
      </w:r>
      <w:r w:rsidRPr="00861C92">
        <w:rPr>
          <w:rFonts w:ascii="Sylfaen" w:hAnsi="Sylfaen" w:cs="Sylfaen"/>
          <w:lang w:val="hy-AM"/>
        </w:rPr>
        <w:t xml:space="preserve"> վճռաբեկ բողոք է ներկայացրել</w:t>
      </w:r>
      <w:r>
        <w:rPr>
          <w:rFonts w:ascii="Sylfaen" w:hAnsi="Sylfaen" w:cs="Sylfaen"/>
          <w:lang w:val="hy-AM"/>
        </w:rPr>
        <w:t>, որն օգոստոսի 25-ին վերադարձվել է՝ թերությունները շտկելու համար և սեպտեմբերի 22-ին կրկին ներկայացվել։ Հոկտեմբերի 27-ին Վ</w:t>
      </w:r>
      <w:r w:rsidRPr="00E72F88">
        <w:rPr>
          <w:rFonts w:ascii="Sylfaen" w:hAnsi="Sylfaen" w:cs="Sylfaen"/>
          <w:lang w:val="hy-AM"/>
        </w:rPr>
        <w:t>ճռաբեկ դատարանը բողոքը վարույթ ընդունելը մերժել է:</w:t>
      </w:r>
    </w:p>
    <w:p w:rsidR="00E437AD" w:rsidRDefault="00E437AD" w:rsidP="00E437AD">
      <w:pPr>
        <w:pStyle w:val="NormalWeb"/>
        <w:shd w:val="clear" w:color="auto" w:fill="FFFFFF"/>
        <w:spacing w:before="0" w:beforeAutospacing="0" w:after="0" w:afterAutospacing="0"/>
        <w:ind w:firstLine="720"/>
        <w:textAlignment w:val="baseline"/>
        <w:rPr>
          <w:rFonts w:ascii="Sylfaen" w:hAnsi="Sylfaen"/>
          <w:b/>
          <w:kern w:val="36"/>
          <w:lang w:val="hy-AM"/>
        </w:rPr>
      </w:pPr>
    </w:p>
    <w:p w:rsidR="00E437AD" w:rsidRPr="00785F7B" w:rsidRDefault="00E437AD" w:rsidP="00E437AD">
      <w:pPr>
        <w:spacing w:after="0"/>
        <w:ind w:firstLine="720"/>
        <w:rPr>
          <w:rFonts w:ascii="Sylfaen" w:hAnsi="Sylfaen"/>
          <w:shd w:val="clear" w:color="auto" w:fill="FFFFFF"/>
          <w:lang w:val="hy-AM"/>
        </w:rPr>
      </w:pPr>
      <w:r w:rsidRPr="00CB5350">
        <w:rPr>
          <w:rFonts w:ascii="Sylfaen" w:hAnsi="Sylfaen"/>
          <w:b/>
          <w:sz w:val="24"/>
          <w:szCs w:val="24"/>
          <w:shd w:val="clear" w:color="auto" w:fill="FFFFFF"/>
          <w:lang w:val="hy-AM"/>
        </w:rPr>
        <w:t>Մարտի 15-ին</w:t>
      </w:r>
      <w:r w:rsidRPr="00150910">
        <w:rPr>
          <w:rFonts w:ascii="Sylfaen" w:hAnsi="Sylfaen"/>
          <w:b/>
          <w:sz w:val="24"/>
          <w:szCs w:val="24"/>
          <w:shd w:val="clear" w:color="auto" w:fill="FFFFFF"/>
          <w:lang w:val="hy-AM"/>
        </w:rPr>
        <w:t xml:space="preserve"> </w:t>
      </w:r>
      <w:r w:rsidRPr="00150910">
        <w:rPr>
          <w:rFonts w:ascii="Sylfaen" w:hAnsi="Sylfaen"/>
          <w:sz w:val="24"/>
          <w:szCs w:val="24"/>
          <w:shd w:val="clear" w:color="auto" w:fill="FFFFFF"/>
          <w:lang w:val="hy-AM"/>
        </w:rPr>
        <w:t xml:space="preserve">Երևանի ընդհանուր իրավասության դատարանում կայացել է «168 ժամ» ՍՊԸ-ն և հիմնադիր Սաթիկ Սեյրանյանն ընդդեմ Հանրային խորհրդի նախագահ Ստյոպա Սաֆարյանի գործով հերթական դատական նիստը՝ զրպարտություն հանդիսացող տվյալները հրապարակայնորեն հերքելու, վիրավորանքի համար ներողություն խնդրելու, հոդվածը հեռացնել </w:t>
      </w:r>
      <w:r w:rsidRPr="00150910">
        <w:rPr>
          <w:rFonts w:ascii="Sylfaen" w:hAnsi="Sylfaen"/>
          <w:sz w:val="24"/>
          <w:szCs w:val="24"/>
          <w:shd w:val="clear" w:color="auto" w:fill="FFFFFF"/>
          <w:lang w:val="hy-AM"/>
        </w:rPr>
        <w:lastRenderedPageBreak/>
        <w:t>պարտավորեցնելու, պատվին, արժանապատվությանը և գործարար համբավին պատճառված վնասի փոխհատուցման պահանջներով։</w:t>
      </w:r>
      <w:r>
        <w:rPr>
          <w:rFonts w:ascii="Sylfaen" w:hAnsi="Sylfaen"/>
          <w:sz w:val="24"/>
          <w:szCs w:val="24"/>
          <w:shd w:val="clear" w:color="auto" w:fill="FFFFFF"/>
          <w:lang w:val="hy-AM"/>
        </w:rPr>
        <w:br/>
      </w:r>
      <w:r>
        <w:rPr>
          <w:rFonts w:ascii="Sylfaen" w:hAnsi="Sylfaen"/>
          <w:sz w:val="24"/>
          <w:szCs w:val="24"/>
          <w:shd w:val="clear" w:color="auto" w:fill="FFFFFF"/>
          <w:lang w:val="hy-AM"/>
        </w:rPr>
        <w:tab/>
      </w:r>
      <w:r w:rsidRPr="00785F7B">
        <w:rPr>
          <w:rFonts w:ascii="Sylfaen" w:hAnsi="Sylfaen"/>
          <w:sz w:val="24"/>
          <w:szCs w:val="24"/>
          <w:shd w:val="clear" w:color="auto" w:fill="FFFFFF"/>
          <w:lang w:val="hy-AM"/>
        </w:rPr>
        <w:t>Հիշեցնենք, որ 2020թ</w:t>
      </w:r>
      <w:r w:rsidRPr="00785F7B">
        <w:rPr>
          <w:rFonts w:ascii="Times New Roman" w:hAnsi="Times New Roman" w:cs="Times New Roman"/>
          <w:sz w:val="24"/>
          <w:szCs w:val="24"/>
          <w:shd w:val="clear" w:color="auto" w:fill="FFFFFF"/>
          <w:lang w:val="hy-AM"/>
        </w:rPr>
        <w:t>․</w:t>
      </w:r>
      <w:r w:rsidRPr="00785F7B">
        <w:rPr>
          <w:rFonts w:ascii="Sylfaen" w:hAnsi="Sylfaen"/>
          <w:sz w:val="24"/>
          <w:szCs w:val="24"/>
          <w:shd w:val="clear" w:color="auto" w:fill="FFFFFF"/>
          <w:lang w:val="hy-AM"/>
        </w:rPr>
        <w:t>նոյեմբերի 2-ին ներկայացված հայցի առիթը եղել է հոկտեմբերի 13-ին «Ֆեյսբուք» սոցիալական ցանցում Ստյոպա Սաֆարյանի գրառումը, ըստ որի՝ ՍՊԸ-ին պատկանող «168.am» կայքում ռուսաստանցի լրագրող Վլադիմիր Սոլովյովին են վերագրվել Ստյոպա Սաֆարյանին վիրավորող արտահայտություններ, որոնք այդ լրագրողը չի ասել։ Հայցվորը վիրավորանք և զրպարտություն է համարում պատասխանողի գրառման մեջ արված որոշ արտահայտություններ, մասնավորապես՝ «</w:t>
      </w:r>
      <w:r w:rsidRPr="00785F7B">
        <w:rPr>
          <w:rFonts w:ascii="Times New Roman" w:hAnsi="Times New Roman" w:cs="Times New Roman"/>
          <w:sz w:val="24"/>
          <w:szCs w:val="24"/>
          <w:shd w:val="clear" w:color="auto" w:fill="FFFFFF"/>
          <w:lang w:val="hy-AM"/>
        </w:rPr>
        <w:t>․․․</w:t>
      </w:r>
      <w:r w:rsidRPr="00785F7B">
        <w:rPr>
          <w:rFonts w:ascii="Sylfaen" w:hAnsi="Sylfaen"/>
          <w:sz w:val="24"/>
          <w:szCs w:val="24"/>
          <w:shd w:val="clear" w:color="auto" w:fill="FFFFFF"/>
          <w:lang w:val="hy-AM"/>
        </w:rPr>
        <w:t xml:space="preserve">Հայաստանի լրագրողների միության նախագահի աթոռը զբաղեցնող տիկնոջ ղեկավարած կայքը զբաղված է հանցավոր գործունեությամբ» և այլն։ Հայցվորը պահանջում է </w:t>
      </w:r>
      <w:r w:rsidRPr="00E96C86">
        <w:rPr>
          <w:rFonts w:ascii="Sylfaen" w:hAnsi="Sylfaen"/>
          <w:sz w:val="24"/>
          <w:szCs w:val="24"/>
          <w:shd w:val="clear" w:color="auto" w:fill="FFFFFF"/>
          <w:lang w:val="hy-AM"/>
        </w:rPr>
        <w:t>փոխհատուցում</w:t>
      </w:r>
      <w:r>
        <w:rPr>
          <w:rFonts w:ascii="Sylfaen" w:hAnsi="Sylfaen"/>
          <w:sz w:val="24"/>
          <w:szCs w:val="24"/>
          <w:shd w:val="clear" w:color="auto" w:fill="FFFFFF"/>
          <w:lang w:val="hy-AM"/>
        </w:rPr>
        <w:t>՝</w:t>
      </w:r>
      <w:r w:rsidRPr="00785F7B">
        <w:rPr>
          <w:rFonts w:ascii="Sylfaen" w:hAnsi="Sylfaen"/>
          <w:sz w:val="24"/>
          <w:szCs w:val="24"/>
          <w:shd w:val="clear" w:color="auto" w:fill="FFFFFF"/>
          <w:lang w:val="hy-AM"/>
        </w:rPr>
        <w:t xml:space="preserve"> 2 միլիոն դրամ </w:t>
      </w:r>
      <w:r w:rsidRPr="00E96C86">
        <w:rPr>
          <w:rFonts w:ascii="Sylfaen" w:hAnsi="Sylfaen"/>
          <w:sz w:val="24"/>
          <w:szCs w:val="24"/>
          <w:shd w:val="clear" w:color="auto" w:fill="FFFFFF"/>
          <w:lang w:val="hy-AM"/>
        </w:rPr>
        <w:t xml:space="preserve">զրպարտության և 1 միլիոն </w:t>
      </w:r>
      <w:r>
        <w:rPr>
          <w:rFonts w:ascii="Sylfaen" w:hAnsi="Sylfaen"/>
          <w:sz w:val="24"/>
          <w:szCs w:val="24"/>
          <w:shd w:val="clear" w:color="auto" w:fill="FFFFFF"/>
          <w:lang w:val="hy-AM"/>
        </w:rPr>
        <w:t xml:space="preserve">դրամ </w:t>
      </w:r>
      <w:r w:rsidRPr="00E96C86">
        <w:rPr>
          <w:rFonts w:ascii="Sylfaen" w:hAnsi="Sylfaen"/>
          <w:sz w:val="24"/>
          <w:szCs w:val="24"/>
          <w:shd w:val="clear" w:color="auto" w:fill="FFFFFF"/>
          <w:lang w:val="hy-AM"/>
        </w:rPr>
        <w:t>վիրավորանքի համար:</w:t>
      </w:r>
      <w:r w:rsidRPr="00E96C86">
        <w:rPr>
          <w:rFonts w:ascii="Sylfaen" w:hAnsi="Sylfaen"/>
          <w:sz w:val="24"/>
          <w:szCs w:val="24"/>
          <w:shd w:val="clear" w:color="auto" w:fill="FFFFFF"/>
          <w:lang w:val="hy-AM"/>
        </w:rPr>
        <w:br/>
      </w:r>
      <w:r w:rsidRPr="00E96C86">
        <w:rPr>
          <w:rFonts w:ascii="Sylfaen" w:hAnsi="Sylfaen"/>
          <w:sz w:val="24"/>
          <w:szCs w:val="24"/>
          <w:shd w:val="clear" w:color="auto" w:fill="FFFFFF"/>
          <w:lang w:val="hy-AM"/>
        </w:rPr>
        <w:tab/>
        <w:t xml:space="preserve">Գործով դատական նիստեր են կայացել նաև մարտի 25-ին, ապրիլի 15-ին հունիսի 21-ին, դեկտեմբերի 22-ին։ </w:t>
      </w:r>
      <w:r>
        <w:rPr>
          <w:rFonts w:ascii="Sylfaen" w:hAnsi="Sylfaen"/>
          <w:sz w:val="24"/>
          <w:szCs w:val="24"/>
          <w:shd w:val="clear" w:color="auto" w:fill="FFFFFF"/>
          <w:lang w:val="hy-AM"/>
        </w:rPr>
        <w:t>Հաջորդ դ</w:t>
      </w:r>
      <w:r w:rsidRPr="00E96C86">
        <w:rPr>
          <w:rFonts w:ascii="Sylfaen" w:hAnsi="Sylfaen"/>
          <w:sz w:val="24"/>
          <w:szCs w:val="24"/>
          <w:shd w:val="clear" w:color="auto" w:fill="FFFFFF"/>
          <w:lang w:val="hy-AM"/>
        </w:rPr>
        <w:t>ատական</w:t>
      </w:r>
      <w:r>
        <w:rPr>
          <w:rFonts w:ascii="Sylfaen" w:hAnsi="Sylfaen"/>
          <w:sz w:val="24"/>
          <w:szCs w:val="24"/>
          <w:shd w:val="clear" w:color="auto" w:fill="FFFFFF"/>
          <w:lang w:val="hy-AM"/>
        </w:rPr>
        <w:t xml:space="preserve"> նիստի օրը դեռ նշանակված չէ։</w:t>
      </w:r>
    </w:p>
    <w:p w:rsidR="00E437AD" w:rsidRPr="007A4F39" w:rsidRDefault="00E437AD" w:rsidP="00E437AD">
      <w:pPr>
        <w:spacing w:after="0" w:line="240" w:lineRule="auto"/>
        <w:ind w:firstLine="720"/>
        <w:rPr>
          <w:rFonts w:ascii="Sylfaen" w:hAnsi="Sylfaen" w:cs="Sylfaen"/>
          <w:sz w:val="24"/>
          <w:szCs w:val="24"/>
          <w:lang w:val="hy-AM"/>
        </w:rPr>
      </w:pPr>
    </w:p>
    <w:p w:rsidR="00E437AD" w:rsidRDefault="00E437AD" w:rsidP="00E437AD">
      <w:pPr>
        <w:spacing w:after="0" w:line="240" w:lineRule="auto"/>
        <w:rPr>
          <w:rFonts w:ascii="Sylfaen" w:hAnsi="Sylfaen" w:cs="Sylfaen"/>
          <w:sz w:val="24"/>
          <w:szCs w:val="24"/>
          <w:lang w:val="hy-AM"/>
        </w:rPr>
      </w:pPr>
      <w:r>
        <w:rPr>
          <w:rFonts w:ascii="Sylfaen" w:hAnsi="Sylfaen"/>
          <w:b/>
          <w:kern w:val="36"/>
          <w:sz w:val="24"/>
          <w:szCs w:val="24"/>
          <w:lang w:val="hy-AM"/>
        </w:rPr>
        <w:tab/>
      </w:r>
      <w:r w:rsidRPr="00CB5350">
        <w:rPr>
          <w:rFonts w:ascii="Sylfaen" w:hAnsi="Sylfaen"/>
          <w:b/>
          <w:kern w:val="36"/>
          <w:sz w:val="24"/>
          <w:szCs w:val="24"/>
          <w:lang w:val="hy-AM"/>
        </w:rPr>
        <w:t xml:space="preserve">Մարտի 16-ին </w:t>
      </w:r>
      <w:r w:rsidRPr="00CB5350">
        <w:rPr>
          <w:rFonts w:ascii="Sylfaen" w:hAnsi="Sylfaen"/>
          <w:kern w:val="36"/>
          <w:sz w:val="24"/>
          <w:szCs w:val="24"/>
          <w:lang w:val="hy-AM"/>
        </w:rPr>
        <w:t>Երևանի ընդհանուր իրավասության դատարանում կայացել է «Նյուզ էյԷմ» ՍՊԸ-ն ընդդեմ քաղաքագետ Ստյոպա</w:t>
      </w:r>
      <w:r w:rsidRPr="00F703FE">
        <w:rPr>
          <w:rFonts w:ascii="Sylfaen" w:hAnsi="Sylfaen"/>
          <w:kern w:val="36"/>
          <w:sz w:val="24"/>
          <w:szCs w:val="24"/>
          <w:lang w:val="hy-AM"/>
        </w:rPr>
        <w:t xml:space="preserve"> Սաֆարյանի գործով հերթական դատական նիստը՝ գործարար համբավին պատճառված վնասի փոխհատուցման պահանջով։ Հիշեցնենք, որ 2019թ</w:t>
      </w:r>
      <w:r w:rsidRPr="00F703FE">
        <w:rPr>
          <w:kern w:val="36"/>
          <w:sz w:val="24"/>
          <w:szCs w:val="24"/>
          <w:lang w:val="hy-AM"/>
        </w:rPr>
        <w:t>․</w:t>
      </w:r>
      <w:r>
        <w:rPr>
          <w:rFonts w:ascii="Sylfaen" w:hAnsi="Sylfaen"/>
          <w:kern w:val="36"/>
          <w:sz w:val="24"/>
          <w:szCs w:val="24"/>
          <w:lang w:val="hy-AM"/>
        </w:rPr>
        <w:t xml:space="preserve"> </w:t>
      </w:r>
      <w:r w:rsidRPr="00F703FE">
        <w:rPr>
          <w:rFonts w:ascii="Sylfaen" w:hAnsi="Sylfaen" w:cs="Sylfaen"/>
          <w:kern w:val="36"/>
          <w:sz w:val="24"/>
          <w:szCs w:val="24"/>
          <w:lang w:val="hy-AM"/>
        </w:rPr>
        <w:t>օգոստոսի</w:t>
      </w:r>
      <w:r w:rsidRPr="00F703FE">
        <w:rPr>
          <w:rFonts w:ascii="Sylfaen" w:hAnsi="Sylfaen"/>
          <w:kern w:val="36"/>
          <w:sz w:val="24"/>
          <w:szCs w:val="24"/>
          <w:lang w:val="hy-AM"/>
        </w:rPr>
        <w:t xml:space="preserve"> 28-</w:t>
      </w:r>
      <w:r w:rsidRPr="00F703FE">
        <w:rPr>
          <w:rFonts w:ascii="Sylfaen" w:hAnsi="Sylfaen" w:cs="Sylfaen"/>
          <w:kern w:val="36"/>
          <w:sz w:val="24"/>
          <w:szCs w:val="24"/>
          <w:lang w:val="hy-AM"/>
        </w:rPr>
        <w:t>ին</w:t>
      </w:r>
      <w:r w:rsidRPr="00F703FE">
        <w:rPr>
          <w:rFonts w:ascii="Sylfaen" w:hAnsi="Sylfaen"/>
          <w:kern w:val="36"/>
          <w:sz w:val="24"/>
          <w:szCs w:val="24"/>
          <w:lang w:val="hy-AM"/>
        </w:rPr>
        <w:t xml:space="preserve"> </w:t>
      </w:r>
      <w:r w:rsidRPr="00F703FE">
        <w:rPr>
          <w:rFonts w:ascii="Sylfaen" w:hAnsi="Sylfaen" w:cs="Sylfaen"/>
          <w:kern w:val="36"/>
          <w:sz w:val="24"/>
          <w:szCs w:val="24"/>
          <w:lang w:val="hy-AM"/>
        </w:rPr>
        <w:t>ներկայացված</w:t>
      </w:r>
      <w:r w:rsidRPr="00F703FE">
        <w:rPr>
          <w:rFonts w:ascii="Sylfaen" w:hAnsi="Sylfaen"/>
          <w:kern w:val="36"/>
          <w:sz w:val="24"/>
          <w:szCs w:val="24"/>
          <w:lang w:val="hy-AM"/>
        </w:rPr>
        <w:t xml:space="preserve"> </w:t>
      </w:r>
      <w:r w:rsidRPr="00F703FE">
        <w:rPr>
          <w:rFonts w:ascii="Sylfaen" w:hAnsi="Sylfaen" w:cs="Sylfaen"/>
          <w:kern w:val="36"/>
          <w:sz w:val="24"/>
          <w:szCs w:val="24"/>
          <w:lang w:val="hy-AM"/>
        </w:rPr>
        <w:t>հայցի</w:t>
      </w:r>
      <w:r w:rsidRPr="00F703FE">
        <w:rPr>
          <w:rFonts w:ascii="Sylfaen" w:hAnsi="Sylfaen"/>
          <w:kern w:val="36"/>
          <w:sz w:val="24"/>
          <w:szCs w:val="24"/>
          <w:lang w:val="hy-AM"/>
        </w:rPr>
        <w:t xml:space="preserve"> </w:t>
      </w:r>
      <w:r w:rsidRPr="00F703FE">
        <w:rPr>
          <w:rFonts w:ascii="Sylfaen" w:hAnsi="Sylfaen" w:cs="Sylfaen"/>
          <w:kern w:val="36"/>
          <w:sz w:val="24"/>
          <w:szCs w:val="24"/>
          <w:lang w:val="hy-AM"/>
        </w:rPr>
        <w:t>առիթը</w:t>
      </w:r>
      <w:r w:rsidRPr="00F703FE">
        <w:rPr>
          <w:rFonts w:ascii="Sylfaen" w:hAnsi="Sylfaen"/>
          <w:kern w:val="36"/>
          <w:sz w:val="24"/>
          <w:szCs w:val="24"/>
          <w:lang w:val="hy-AM"/>
        </w:rPr>
        <w:t xml:space="preserve"> </w:t>
      </w:r>
      <w:r w:rsidRPr="00F703FE">
        <w:rPr>
          <w:rFonts w:ascii="Sylfaen" w:hAnsi="Sylfaen" w:cs="Sylfaen"/>
          <w:kern w:val="36"/>
          <w:sz w:val="24"/>
          <w:szCs w:val="24"/>
          <w:lang w:val="hy-AM"/>
        </w:rPr>
        <w:t>եղել</w:t>
      </w:r>
      <w:r w:rsidRPr="00F703FE">
        <w:rPr>
          <w:rFonts w:ascii="Sylfaen" w:hAnsi="Sylfaen"/>
          <w:kern w:val="36"/>
          <w:sz w:val="24"/>
          <w:szCs w:val="24"/>
          <w:lang w:val="hy-AM"/>
        </w:rPr>
        <w:t xml:space="preserve"> </w:t>
      </w:r>
      <w:r w:rsidRPr="00F703FE">
        <w:rPr>
          <w:rFonts w:ascii="Sylfaen" w:hAnsi="Sylfaen" w:cs="Sylfaen"/>
          <w:kern w:val="36"/>
          <w:sz w:val="24"/>
          <w:szCs w:val="24"/>
          <w:lang w:val="hy-AM"/>
        </w:rPr>
        <w:t>է</w:t>
      </w:r>
      <w:r w:rsidRPr="00F703FE">
        <w:rPr>
          <w:rFonts w:ascii="Sylfaen" w:hAnsi="Sylfaen"/>
          <w:kern w:val="36"/>
          <w:sz w:val="24"/>
          <w:szCs w:val="24"/>
          <w:lang w:val="hy-AM"/>
        </w:rPr>
        <w:t xml:space="preserve"> «Ֆեյսբուք»-ում պատասխանողի արված գրառումն այն մասին, որ կայքն ստացել է պատվեր Ռոբերտ Քոչարյանի գրասենյակից՝ դատավորների վերաբերյալ ինչ-որ հոդվածներ հրապարակելու համար</w:t>
      </w:r>
      <w:r w:rsidRPr="00F703FE">
        <w:rPr>
          <w:rStyle w:val="FootnoteReference"/>
          <w:rFonts w:ascii="Sylfaen" w:eastAsia="Calibri" w:hAnsi="Sylfaen"/>
          <w:sz w:val="24"/>
          <w:szCs w:val="24"/>
          <w:lang w:val="hy-AM"/>
        </w:rPr>
        <w:footnoteReference w:id="227"/>
      </w:r>
      <w:r w:rsidRPr="00F703FE">
        <w:rPr>
          <w:rFonts w:ascii="Sylfaen" w:hAnsi="Sylfaen"/>
          <w:kern w:val="36"/>
          <w:sz w:val="24"/>
          <w:szCs w:val="24"/>
          <w:lang w:val="hy-AM"/>
        </w:rPr>
        <w:t xml:space="preserve">։ </w:t>
      </w:r>
    </w:p>
    <w:p w:rsidR="00E437AD" w:rsidRDefault="00E437AD" w:rsidP="00E437AD">
      <w:pPr>
        <w:spacing w:after="0" w:line="240" w:lineRule="auto"/>
        <w:ind w:firstLine="567"/>
        <w:rPr>
          <w:rFonts w:ascii="Sylfaen" w:eastAsia="Times New Roman" w:hAnsi="Sylfaen" w:cs="Calibri"/>
          <w:b/>
          <w:bCs/>
          <w:sz w:val="24"/>
          <w:szCs w:val="24"/>
          <w:lang w:val="hy-AM"/>
        </w:rPr>
      </w:pPr>
      <w:r w:rsidRPr="00F703FE">
        <w:rPr>
          <w:rFonts w:ascii="Sylfaen" w:hAnsi="Sylfaen"/>
          <w:sz w:val="24"/>
          <w:szCs w:val="24"/>
          <w:lang w:val="hy-AM"/>
        </w:rPr>
        <w:t>Դատական նիստ</w:t>
      </w:r>
      <w:r>
        <w:rPr>
          <w:rFonts w:ascii="Sylfaen" w:hAnsi="Sylfaen"/>
          <w:sz w:val="24"/>
          <w:szCs w:val="24"/>
          <w:lang w:val="hy-AM"/>
        </w:rPr>
        <w:t>եր են</w:t>
      </w:r>
      <w:r w:rsidRPr="00F703FE">
        <w:rPr>
          <w:rFonts w:ascii="Sylfaen" w:hAnsi="Sylfaen"/>
          <w:sz w:val="24"/>
          <w:szCs w:val="24"/>
          <w:lang w:val="hy-AM"/>
        </w:rPr>
        <w:t xml:space="preserve"> կայացել նաև մարտի 19-ին, հունիսի 18-</w:t>
      </w:r>
      <w:r>
        <w:rPr>
          <w:rFonts w:ascii="Sylfaen" w:hAnsi="Sylfaen"/>
          <w:sz w:val="24"/>
          <w:szCs w:val="24"/>
          <w:lang w:val="hy-AM"/>
        </w:rPr>
        <w:t>ին, հաջորդը նշանակվել է 2022թ</w:t>
      </w:r>
      <w:r>
        <w:rPr>
          <w:rFonts w:ascii="Times New Roman" w:hAnsi="Times New Roman" w:cs="Times New Roman"/>
          <w:sz w:val="24"/>
          <w:szCs w:val="24"/>
          <w:lang w:val="hy-AM"/>
        </w:rPr>
        <w:t>․</w:t>
      </w:r>
      <w:r>
        <w:rPr>
          <w:rFonts w:ascii="Sylfaen" w:hAnsi="Sylfaen"/>
          <w:sz w:val="24"/>
          <w:szCs w:val="24"/>
          <w:lang w:val="hy-AM"/>
        </w:rPr>
        <w:t>փետրվարի 14-ին։</w:t>
      </w:r>
    </w:p>
    <w:p w:rsidR="00E437AD" w:rsidRDefault="00E437AD" w:rsidP="00E437AD">
      <w:pPr>
        <w:pStyle w:val="NormalWeb"/>
        <w:shd w:val="clear" w:color="auto" w:fill="FFFFFF"/>
        <w:spacing w:before="0" w:beforeAutospacing="0" w:after="0" w:afterAutospacing="0"/>
        <w:ind w:right="-138" w:firstLine="720"/>
        <w:textAlignment w:val="baseline"/>
        <w:rPr>
          <w:rFonts w:ascii="Sylfaen" w:hAnsi="Sylfaen"/>
          <w:b/>
          <w:shd w:val="clear" w:color="auto" w:fill="FFFFFF"/>
          <w:lang w:val="hy-AM"/>
        </w:rPr>
      </w:pPr>
    </w:p>
    <w:p w:rsidR="00E437AD" w:rsidRPr="005D02A8" w:rsidRDefault="00E437AD" w:rsidP="00E437AD">
      <w:pPr>
        <w:pStyle w:val="NormalWeb"/>
        <w:shd w:val="clear" w:color="auto" w:fill="FFFFFF"/>
        <w:spacing w:before="0" w:beforeAutospacing="0" w:after="0" w:afterAutospacing="0"/>
        <w:ind w:right="-138" w:firstLine="720"/>
        <w:textAlignment w:val="baseline"/>
        <w:rPr>
          <w:rFonts w:ascii="Sylfaen" w:hAnsi="Sylfaen"/>
          <w:b/>
          <w:shd w:val="clear" w:color="auto" w:fill="FFFFFF"/>
          <w:lang w:val="hy-AM"/>
        </w:rPr>
      </w:pPr>
      <w:r w:rsidRPr="000F34BA">
        <w:rPr>
          <w:rFonts w:ascii="Sylfaen" w:hAnsi="Sylfaen"/>
          <w:b/>
          <w:shd w:val="clear" w:color="auto" w:fill="FFFFFF"/>
          <w:lang w:val="hy-AM"/>
        </w:rPr>
        <w:t xml:space="preserve">Մարտի 16-ին </w:t>
      </w:r>
      <w:r w:rsidRPr="000F34BA">
        <w:rPr>
          <w:rFonts w:ascii="Sylfaen" w:hAnsi="Sylfaen"/>
          <w:shd w:val="clear" w:color="auto" w:fill="FFFFFF"/>
          <w:lang w:val="hy-AM"/>
        </w:rPr>
        <w:t>Վարչական</w:t>
      </w:r>
      <w:r w:rsidRPr="00861C92">
        <w:rPr>
          <w:rFonts w:ascii="Sylfaen" w:hAnsi="Sylfaen"/>
          <w:shd w:val="clear" w:color="auto" w:fill="FFFFFF"/>
          <w:lang w:val="hy-AM"/>
        </w:rPr>
        <w:t xml:space="preserve"> դատարանում</w:t>
      </w:r>
      <w:r w:rsidRPr="00861C92">
        <w:rPr>
          <w:rFonts w:ascii="Sylfaen" w:hAnsi="Sylfaen"/>
          <w:b/>
          <w:shd w:val="clear" w:color="auto" w:fill="FFFFFF"/>
          <w:lang w:val="hy-AM"/>
        </w:rPr>
        <w:t xml:space="preserve"> </w:t>
      </w:r>
      <w:r w:rsidRPr="00861C92">
        <w:rPr>
          <w:rFonts w:ascii="Sylfaen" w:hAnsi="Sylfaen"/>
          <w:shd w:val="clear" w:color="auto" w:fill="FFFFFF"/>
          <w:lang w:val="hy-AM"/>
        </w:rPr>
        <w:t>տեղի է ունեցել</w:t>
      </w:r>
      <w:r w:rsidRPr="00861C92">
        <w:rPr>
          <w:rFonts w:ascii="Sylfaen" w:hAnsi="Sylfaen"/>
          <w:b/>
          <w:shd w:val="clear" w:color="auto" w:fill="FFFFFF"/>
          <w:lang w:val="hy-AM"/>
        </w:rPr>
        <w:t xml:space="preserve"> </w:t>
      </w:r>
      <w:r w:rsidRPr="00861C92">
        <w:rPr>
          <w:rFonts w:ascii="Sylfaen" w:hAnsi="Sylfaen"/>
          <w:lang w:val="hy-AM"/>
        </w:rPr>
        <w:t xml:space="preserve">«Ա1+» հեռուստաընկերության հիմնադիր «ՄԵԼՏԵՔՍ» ՍՊԸ-ն </w:t>
      </w:r>
      <w:r w:rsidRPr="00861C92">
        <w:rPr>
          <w:rFonts w:ascii="Sylfaen" w:hAnsi="Sylfaen"/>
          <w:shd w:val="clear" w:color="auto" w:fill="FFFFFF"/>
          <w:lang w:val="hy-AM"/>
        </w:rPr>
        <w:t>ընդդեմ</w:t>
      </w:r>
      <w:r w:rsidRPr="0077015C">
        <w:rPr>
          <w:rFonts w:ascii="Sylfaen" w:hAnsi="Sylfaen"/>
          <w:shd w:val="clear" w:color="auto" w:fill="FFFFFF"/>
          <w:lang w:val="hy-AM"/>
        </w:rPr>
        <w:t xml:space="preserve"> ՀՀ կառավարության և Հեռուստատեսության և ռադիոյի հանձնաժողովի գործով </w:t>
      </w:r>
      <w:r>
        <w:rPr>
          <w:rFonts w:ascii="Sylfaen" w:hAnsi="Sylfaen"/>
          <w:shd w:val="clear" w:color="auto" w:fill="FFFFFF"/>
          <w:lang w:val="hy-AM"/>
        </w:rPr>
        <w:t>հերթական նիստը</w:t>
      </w:r>
      <w:r w:rsidRPr="0077015C">
        <w:rPr>
          <w:rFonts w:ascii="Sylfaen" w:hAnsi="Sylfaen"/>
          <w:shd w:val="clear" w:color="auto" w:fill="FFFFFF"/>
          <w:lang w:val="hy-AM"/>
        </w:rPr>
        <w:t>:</w:t>
      </w:r>
    </w:p>
    <w:p w:rsidR="00E437AD" w:rsidRPr="0077015C" w:rsidRDefault="00E437AD" w:rsidP="00E437AD">
      <w:pPr>
        <w:spacing w:after="0" w:line="240" w:lineRule="auto"/>
        <w:ind w:firstLine="720"/>
        <w:textAlignment w:val="baseline"/>
        <w:rPr>
          <w:rFonts w:ascii="Sylfaen" w:hAnsi="Sylfaen"/>
          <w:b/>
          <w:sz w:val="24"/>
          <w:szCs w:val="24"/>
          <w:shd w:val="clear" w:color="auto" w:fill="FFFFFF"/>
          <w:lang w:val="hy-AM"/>
        </w:rPr>
      </w:pPr>
      <w:r w:rsidRPr="0077015C">
        <w:rPr>
          <w:rFonts w:ascii="Sylfaen" w:hAnsi="Sylfaen"/>
          <w:sz w:val="24"/>
          <w:szCs w:val="24"/>
          <w:shd w:val="clear" w:color="auto" w:fill="FFFFFF"/>
          <w:lang w:val="hy-AM"/>
        </w:rPr>
        <w:t xml:space="preserve">Հիշեցնենք, որ </w:t>
      </w:r>
      <w:r w:rsidRPr="0077015C">
        <w:rPr>
          <w:rFonts w:ascii="Sylfaen" w:hAnsi="Sylfaen"/>
          <w:sz w:val="24"/>
          <w:szCs w:val="24"/>
          <w:lang w:val="hy-AM"/>
        </w:rPr>
        <w:t>հայցը ներկայացվել էր 2019թ. դեկտեմբերի 18-ին</w:t>
      </w:r>
      <w:r>
        <w:rPr>
          <w:rFonts w:ascii="Sylfaen" w:hAnsi="Sylfaen"/>
          <w:sz w:val="24"/>
          <w:szCs w:val="24"/>
          <w:lang w:val="hy-AM"/>
        </w:rPr>
        <w:t>՝</w:t>
      </w:r>
      <w:r w:rsidRPr="0077015C">
        <w:rPr>
          <w:rFonts w:ascii="Sylfaen" w:hAnsi="Sylfaen"/>
          <w:sz w:val="24"/>
          <w:szCs w:val="24"/>
          <w:lang w:val="hy-AM"/>
        </w:rPr>
        <w:t xml:space="preserve"> 2003 թվականին անցկացված հեռարձակման լիցենզավորման 7 մրցույթների ակտերն առոչինչ ճանաչելու պահանջով։ Գործով որպես երրորդ կողմ են ներգրավված </w:t>
      </w:r>
      <w:r w:rsidRPr="0077015C">
        <w:rPr>
          <w:rFonts w:ascii="Sylfaen" w:hAnsi="Sylfaen"/>
          <w:sz w:val="24"/>
          <w:szCs w:val="24"/>
          <w:shd w:val="clear" w:color="auto" w:fill="FFFFFF"/>
          <w:lang w:val="hy-AM"/>
        </w:rPr>
        <w:t>«Արմենիա ԹիՎի» ՓԲԸ-ն, «Մո ԹիՎի Մեդիա Հոլդինգ» ՓԲԸ-ն, «ԱրմենԱկոբ» ՍՊԸ-ն, «ԱՐ հեռուստաընկերություն» ՍՊԸ-ն և «Հուսաբեր» ՓԲԸ-ն:</w:t>
      </w:r>
    </w:p>
    <w:p w:rsidR="00E437AD" w:rsidRPr="00472EBA" w:rsidRDefault="00E437AD" w:rsidP="00E437AD">
      <w:pPr>
        <w:pStyle w:val="NormalWeb"/>
        <w:shd w:val="clear" w:color="auto" w:fill="FFFFFF"/>
        <w:spacing w:before="0" w:beforeAutospacing="0" w:after="0" w:afterAutospacing="0"/>
        <w:ind w:right="-138" w:firstLine="720"/>
        <w:textAlignment w:val="baseline"/>
        <w:rPr>
          <w:rFonts w:ascii="Sylfaen" w:hAnsi="Sylfaen" w:cs="Arial"/>
          <w:lang w:val="hy-AM"/>
        </w:rPr>
      </w:pPr>
      <w:r>
        <w:rPr>
          <w:rFonts w:ascii="Sylfaen" w:hAnsi="Sylfaen"/>
          <w:shd w:val="clear" w:color="auto" w:fill="FFFFFF"/>
          <w:lang w:val="hy-AM"/>
        </w:rPr>
        <w:t>2021</w:t>
      </w:r>
      <w:r w:rsidRPr="005D02A8">
        <w:rPr>
          <w:rFonts w:ascii="Sylfaen" w:hAnsi="Sylfaen" w:cstheme="minorBidi"/>
          <w:shd w:val="clear" w:color="auto" w:fill="FFFFFF"/>
          <w:lang w:val="hy-AM"/>
        </w:rPr>
        <w:t>թ</w:t>
      </w:r>
      <w:r w:rsidRPr="005D02A8">
        <w:rPr>
          <w:shd w:val="clear" w:color="auto" w:fill="FFFFFF"/>
          <w:lang w:val="hy-AM"/>
        </w:rPr>
        <w:t>․</w:t>
      </w:r>
      <w:r w:rsidRPr="005D02A8">
        <w:rPr>
          <w:rFonts w:ascii="Sylfaen" w:hAnsi="Sylfaen" w:cstheme="minorBidi"/>
          <w:shd w:val="clear" w:color="auto" w:fill="FFFFFF"/>
          <w:lang w:val="hy-AM"/>
        </w:rPr>
        <w:t xml:space="preserve"> ա</w:t>
      </w:r>
      <w:r w:rsidRPr="0077015C">
        <w:rPr>
          <w:rFonts w:ascii="Sylfaen" w:hAnsi="Sylfaen"/>
          <w:shd w:val="clear" w:color="auto" w:fill="FFFFFF"/>
          <w:lang w:val="hy-AM"/>
        </w:rPr>
        <w:t>պրիլի 6-ին դատարանը մերժել է հայցը, մ</w:t>
      </w:r>
      <w:r w:rsidRPr="005D02A8">
        <w:rPr>
          <w:rFonts w:ascii="Sylfaen" w:hAnsi="Sylfaen" w:cstheme="minorBidi"/>
          <w:shd w:val="clear" w:color="auto" w:fill="FFFFFF"/>
          <w:lang w:val="hy-AM"/>
        </w:rPr>
        <w:t>այիսի 10-ին հայցվոր</w:t>
      </w:r>
      <w:r w:rsidRPr="0077015C">
        <w:rPr>
          <w:rFonts w:ascii="Sylfaen" w:hAnsi="Sylfaen"/>
          <w:shd w:val="clear" w:color="auto" w:fill="FFFFFF"/>
          <w:lang w:val="hy-AM"/>
        </w:rPr>
        <w:t>ը դիմել է վերաքննիչ ատյան</w:t>
      </w:r>
      <w:r>
        <w:rPr>
          <w:rFonts w:ascii="Sylfaen" w:hAnsi="Sylfaen"/>
          <w:shd w:val="clear" w:color="auto" w:fill="FFFFFF"/>
          <w:lang w:val="hy-AM"/>
        </w:rPr>
        <w:t>, որտեղ բողոքը վարույթ է ընդունվել հունիսի 17-ին</w:t>
      </w:r>
      <w:r w:rsidRPr="003D1347">
        <w:rPr>
          <w:rFonts w:ascii="Sylfaen" w:hAnsi="Sylfaen"/>
          <w:shd w:val="clear" w:color="auto" w:fill="FFFFFF"/>
          <w:lang w:val="hy-AM"/>
        </w:rPr>
        <w:t>: Հուլիսի 21-ին</w:t>
      </w:r>
      <w:r w:rsidRPr="00861C92">
        <w:rPr>
          <w:rFonts w:ascii="Sylfaen" w:hAnsi="Sylfaen"/>
          <w:b/>
          <w:shd w:val="clear" w:color="auto" w:fill="FFFFFF"/>
          <w:lang w:val="hy-AM"/>
        </w:rPr>
        <w:t xml:space="preserve"> </w:t>
      </w:r>
      <w:r w:rsidRPr="00861C92">
        <w:rPr>
          <w:rFonts w:ascii="Sylfaen" w:hAnsi="Sylfaen"/>
          <w:shd w:val="clear" w:color="auto" w:fill="FFFFFF"/>
          <w:lang w:val="hy-AM"/>
        </w:rPr>
        <w:t>Վ</w:t>
      </w:r>
      <w:r>
        <w:rPr>
          <w:rFonts w:ascii="Sylfaen" w:hAnsi="Sylfaen"/>
          <w:shd w:val="clear" w:color="auto" w:fill="FFFFFF"/>
          <w:lang w:val="hy-AM"/>
        </w:rPr>
        <w:t>երաքննիչ վ</w:t>
      </w:r>
      <w:r w:rsidRPr="00861C92">
        <w:rPr>
          <w:rFonts w:ascii="Sylfaen" w:hAnsi="Sylfaen"/>
          <w:shd w:val="clear" w:color="auto" w:fill="FFFFFF"/>
          <w:lang w:val="hy-AM"/>
        </w:rPr>
        <w:t>արչական դատարանում</w:t>
      </w:r>
      <w:r w:rsidRPr="00861C92">
        <w:rPr>
          <w:rFonts w:ascii="Sylfaen" w:hAnsi="Sylfaen"/>
          <w:b/>
          <w:shd w:val="clear" w:color="auto" w:fill="FFFFFF"/>
          <w:lang w:val="hy-AM"/>
        </w:rPr>
        <w:t xml:space="preserve"> </w:t>
      </w:r>
      <w:r>
        <w:rPr>
          <w:rFonts w:ascii="Sylfaen" w:hAnsi="Sylfaen"/>
          <w:shd w:val="clear" w:color="auto" w:fill="FFFFFF"/>
          <w:lang w:val="hy-AM"/>
        </w:rPr>
        <w:t xml:space="preserve">տեղի </w:t>
      </w:r>
      <w:r w:rsidRPr="00861C92">
        <w:rPr>
          <w:rFonts w:ascii="Sylfaen" w:hAnsi="Sylfaen"/>
          <w:shd w:val="clear" w:color="auto" w:fill="FFFFFF"/>
          <w:lang w:val="hy-AM"/>
        </w:rPr>
        <w:t>է ունեցել</w:t>
      </w:r>
      <w:r w:rsidRPr="00861C92">
        <w:rPr>
          <w:rFonts w:ascii="Sylfaen" w:hAnsi="Sylfaen"/>
          <w:b/>
          <w:shd w:val="clear" w:color="auto" w:fill="FFFFFF"/>
          <w:lang w:val="hy-AM"/>
        </w:rPr>
        <w:t xml:space="preserve"> </w:t>
      </w:r>
      <w:r w:rsidRPr="0077015C">
        <w:rPr>
          <w:rFonts w:ascii="Sylfaen" w:hAnsi="Sylfaen"/>
          <w:shd w:val="clear" w:color="auto" w:fill="FFFFFF"/>
          <w:lang w:val="hy-AM"/>
        </w:rPr>
        <w:t>գործով վերաբաշխում</w:t>
      </w:r>
      <w:r>
        <w:rPr>
          <w:rFonts w:ascii="Sylfaen" w:hAnsi="Sylfaen"/>
          <w:shd w:val="clear" w:color="auto" w:fill="FFFFFF"/>
          <w:lang w:val="hy-AM"/>
        </w:rPr>
        <w:t xml:space="preserve">, և բողոքը </w:t>
      </w:r>
      <w:r>
        <w:rPr>
          <w:rFonts w:ascii="Sylfaen" w:hAnsi="Sylfaen"/>
          <w:shd w:val="clear" w:color="auto" w:fill="FFFFFF"/>
          <w:lang w:val="hy-AM"/>
        </w:rPr>
        <w:lastRenderedPageBreak/>
        <w:t>վարույթ է ընդունվել հոկտեմբերի 27-ին</w:t>
      </w:r>
      <w:r w:rsidRPr="0077015C">
        <w:rPr>
          <w:rFonts w:ascii="Sylfaen" w:hAnsi="Sylfaen"/>
          <w:shd w:val="clear" w:color="auto" w:fill="FFFFFF"/>
          <w:lang w:val="hy-AM"/>
        </w:rPr>
        <w:t>:</w:t>
      </w:r>
      <w:r>
        <w:rPr>
          <w:rFonts w:ascii="Sylfaen" w:hAnsi="Sylfaen"/>
          <w:shd w:val="clear" w:color="auto" w:fill="FFFFFF"/>
          <w:lang w:val="hy-AM"/>
        </w:rPr>
        <w:t xml:space="preserve"> Դատական նիստ է նշանակվել 2022թ</w:t>
      </w:r>
      <w:r>
        <w:rPr>
          <w:shd w:val="clear" w:color="auto" w:fill="FFFFFF"/>
          <w:lang w:val="hy-AM"/>
        </w:rPr>
        <w:t xml:space="preserve">․ </w:t>
      </w:r>
      <w:r>
        <w:rPr>
          <w:rFonts w:ascii="Sylfaen" w:hAnsi="Sylfaen" w:cs="Sylfaen"/>
          <w:shd w:val="clear" w:color="auto" w:fill="FFFFFF"/>
          <w:lang w:val="hy-AM"/>
        </w:rPr>
        <w:t>մայիսի</w:t>
      </w:r>
      <w:r>
        <w:rPr>
          <w:rFonts w:ascii="Sylfaen" w:hAnsi="Sylfaen"/>
          <w:shd w:val="clear" w:color="auto" w:fill="FFFFFF"/>
          <w:lang w:val="hy-AM"/>
        </w:rPr>
        <w:t xml:space="preserve"> 12-</w:t>
      </w:r>
      <w:r>
        <w:rPr>
          <w:rFonts w:ascii="Sylfaen" w:hAnsi="Sylfaen" w:cs="Sylfaen"/>
          <w:shd w:val="clear" w:color="auto" w:fill="FFFFFF"/>
          <w:lang w:val="hy-AM"/>
        </w:rPr>
        <w:t>ին։</w:t>
      </w:r>
    </w:p>
    <w:p w:rsidR="00E437AD" w:rsidRPr="0077015C" w:rsidRDefault="00E437AD" w:rsidP="00E437AD">
      <w:pPr>
        <w:spacing w:after="0" w:line="240" w:lineRule="auto"/>
        <w:ind w:firstLine="720"/>
        <w:textAlignment w:val="baseline"/>
        <w:rPr>
          <w:rFonts w:ascii="Sylfaen" w:hAnsi="Sylfaen"/>
          <w:sz w:val="24"/>
          <w:szCs w:val="24"/>
          <w:shd w:val="clear" w:color="auto" w:fill="FFFFFF"/>
          <w:lang w:val="hy-AM"/>
        </w:rPr>
      </w:pPr>
    </w:p>
    <w:p w:rsidR="00E437AD" w:rsidRDefault="00E437AD" w:rsidP="00E437AD">
      <w:pPr>
        <w:spacing w:after="0" w:line="240" w:lineRule="auto"/>
        <w:ind w:firstLine="720"/>
        <w:rPr>
          <w:rFonts w:ascii="Sylfaen" w:hAnsi="Sylfaen" w:cs="Arial"/>
          <w:sz w:val="24"/>
          <w:szCs w:val="24"/>
          <w:lang w:val="hy-AM"/>
        </w:rPr>
      </w:pPr>
      <w:r w:rsidRPr="00700C76">
        <w:rPr>
          <w:rFonts w:ascii="Sylfaen" w:hAnsi="Sylfaen"/>
          <w:b/>
          <w:sz w:val="24"/>
          <w:szCs w:val="24"/>
          <w:lang w:val="hy-AM"/>
        </w:rPr>
        <w:t>Ապրիլի 15-ին</w:t>
      </w:r>
      <w:r w:rsidRPr="00700C76">
        <w:rPr>
          <w:rFonts w:ascii="Sylfaen" w:hAnsi="Sylfaen"/>
          <w:sz w:val="24"/>
          <w:szCs w:val="24"/>
          <w:lang w:val="hy-AM"/>
        </w:rPr>
        <w:t xml:space="preserve"> Երևանի ընդհանուր իրավասության դատարանում կայացել է «Հետաքննող լրագրողներ» ՀԿ-ն ընդդեմ Ազգային անվտանգության ծառայության գործով հերթական դատական նիստը՝ զրպարտություն հա</w:t>
      </w:r>
      <w:r>
        <w:rPr>
          <w:rFonts w:ascii="Sylfaen" w:hAnsi="Sylfaen"/>
          <w:sz w:val="24"/>
          <w:szCs w:val="24"/>
          <w:lang w:val="hy-AM"/>
        </w:rPr>
        <w:t>մարվ</w:t>
      </w:r>
      <w:r w:rsidRPr="00700C76">
        <w:rPr>
          <w:rFonts w:ascii="Sylfaen" w:hAnsi="Sylfaen"/>
          <w:sz w:val="24"/>
          <w:szCs w:val="24"/>
          <w:lang w:val="hy-AM"/>
        </w:rPr>
        <w:t>ող տեղեկությունները հրապարակայնորեն</w:t>
      </w:r>
      <w:r w:rsidRPr="00531C45">
        <w:rPr>
          <w:rFonts w:ascii="Sylfaen" w:hAnsi="Sylfaen"/>
          <w:sz w:val="24"/>
          <w:szCs w:val="24"/>
          <w:lang w:val="hy-AM"/>
        </w:rPr>
        <w:t xml:space="preserve"> հերքելուն պարտավորեցնելու պահանջով։</w:t>
      </w:r>
      <w:r w:rsidRPr="00531C45">
        <w:rPr>
          <w:rFonts w:ascii="Sylfaen" w:hAnsi="Sylfaen"/>
          <w:sz w:val="24"/>
          <w:szCs w:val="24"/>
          <w:lang w:val="hy-AM"/>
        </w:rPr>
        <w:br/>
      </w:r>
      <w:r w:rsidRPr="00531C45">
        <w:rPr>
          <w:rFonts w:ascii="Sylfaen" w:hAnsi="Sylfaen"/>
          <w:sz w:val="24"/>
          <w:szCs w:val="24"/>
          <w:lang w:val="hy-AM"/>
        </w:rPr>
        <w:tab/>
        <w:t>Հիշեցնենք, որ հայցը ներկայացվել է 2020թ</w:t>
      </w:r>
      <w:r w:rsidRPr="00531C45">
        <w:rPr>
          <w:sz w:val="24"/>
          <w:szCs w:val="24"/>
          <w:lang w:val="hy-AM"/>
        </w:rPr>
        <w:t>․</w:t>
      </w:r>
      <w:r w:rsidRPr="00531C45">
        <w:rPr>
          <w:rFonts w:ascii="Sylfaen" w:hAnsi="Sylfaen"/>
          <w:sz w:val="24"/>
          <w:szCs w:val="24"/>
          <w:lang w:val="hy-AM"/>
        </w:rPr>
        <w:t xml:space="preserve"> օգոստոսի 26-ին, իսկ առիթը h</w:t>
      </w:r>
      <w:r w:rsidRPr="00531C45">
        <w:rPr>
          <w:rFonts w:ascii="Sylfaen" w:hAnsi="Sylfaen" w:cs="Arial"/>
          <w:sz w:val="24"/>
          <w:szCs w:val="24"/>
          <w:lang w:val="hy-AM"/>
        </w:rPr>
        <w:t>ուլիսի 15-ին ԱԱԾ տարածած տեսանյութն է, որում ադրբեջանական լրատվամիջոցների նյութերի ու սոց</w:t>
      </w:r>
      <w:r>
        <w:rPr>
          <w:rFonts w:ascii="Sylfaen" w:hAnsi="Sylfaen" w:cs="Arial"/>
          <w:sz w:val="24"/>
          <w:szCs w:val="24"/>
          <w:lang w:val="hy-AM"/>
        </w:rPr>
        <w:t xml:space="preserve">իալական </w:t>
      </w:r>
      <w:r w:rsidRPr="00531C45">
        <w:rPr>
          <w:rFonts w:ascii="Sylfaen" w:hAnsi="Sylfaen" w:cs="Arial"/>
          <w:sz w:val="24"/>
          <w:szCs w:val="24"/>
          <w:lang w:val="hy-AM"/>
        </w:rPr>
        <w:t>ցանցերի օգտատերերի գրառումների շարքում ներկայացվել է նաև</w:t>
      </w:r>
      <w:r>
        <w:rPr>
          <w:rFonts w:ascii="Sylfaen" w:hAnsi="Sylfaen" w:cs="Arial"/>
          <w:sz w:val="24"/>
          <w:szCs w:val="24"/>
          <w:lang w:val="hy-AM"/>
        </w:rPr>
        <w:t xml:space="preserve"> ՀԿ-ին պատկանող</w:t>
      </w:r>
      <w:r w:rsidRPr="00531C45">
        <w:rPr>
          <w:rFonts w:ascii="Sylfaen" w:hAnsi="Sylfaen" w:cs="Arial"/>
          <w:sz w:val="24"/>
          <w:szCs w:val="24"/>
          <w:lang w:val="hy-AM"/>
        </w:rPr>
        <w:t xml:space="preserve"> «Hetq.am»</w:t>
      </w:r>
      <w:r>
        <w:rPr>
          <w:rFonts w:ascii="Sylfaen" w:hAnsi="Sylfaen" w:cs="Arial"/>
          <w:sz w:val="24"/>
          <w:szCs w:val="24"/>
          <w:lang w:val="hy-AM"/>
        </w:rPr>
        <w:t xml:space="preserve"> կայք</w:t>
      </w:r>
      <w:r w:rsidRPr="00531C45">
        <w:rPr>
          <w:rFonts w:ascii="Sylfaen" w:hAnsi="Sylfaen" w:cs="Arial"/>
          <w:sz w:val="24"/>
          <w:szCs w:val="24"/>
          <w:lang w:val="hy-AM"/>
        </w:rPr>
        <w:t xml:space="preserve">ի հրապարակումը Տավուշի </w:t>
      </w:r>
      <w:r>
        <w:rPr>
          <w:rFonts w:ascii="Sylfaen" w:hAnsi="Sylfaen" w:cs="Arial"/>
          <w:sz w:val="24"/>
          <w:szCs w:val="24"/>
          <w:lang w:val="hy-AM"/>
        </w:rPr>
        <w:t>սահմանամերձ</w:t>
      </w:r>
      <w:r w:rsidRPr="00531C45">
        <w:rPr>
          <w:rFonts w:ascii="Sylfaen" w:hAnsi="Sylfaen" w:cs="Arial"/>
          <w:sz w:val="24"/>
          <w:szCs w:val="24"/>
          <w:lang w:val="hy-AM"/>
        </w:rPr>
        <w:t xml:space="preserve"> Այգեպար գյուղի հրետակոծության մասին՝ որպես ապատեղեկատվություն</w:t>
      </w:r>
      <w:r w:rsidRPr="00531C45">
        <w:rPr>
          <w:rStyle w:val="FootnoteReference"/>
          <w:rFonts w:ascii="Sylfaen" w:hAnsi="Sylfaen"/>
          <w:sz w:val="24"/>
          <w:szCs w:val="24"/>
          <w:lang w:val="hy-AM"/>
        </w:rPr>
        <w:footnoteReference w:id="228"/>
      </w:r>
      <w:r w:rsidRPr="00531C45">
        <w:rPr>
          <w:rFonts w:ascii="Sylfaen" w:hAnsi="Sylfaen" w:cs="Arial"/>
          <w:sz w:val="24"/>
          <w:szCs w:val="24"/>
          <w:lang w:val="hy-AM"/>
        </w:rPr>
        <w:t>։ Կայքը սա համարում է անհիմն մեղադրանք, քանի որ «Hetq.am»-ի հայտնած տեղեկությունը դեպքի վայրից՝ հաստատել են նաև Պաշտպանության նախարարության ներկայացուցիչը, Մարդու իրավունքների պաշտպանը։</w:t>
      </w:r>
      <w:r w:rsidRPr="00531C45">
        <w:rPr>
          <w:rFonts w:ascii="Sylfaen" w:hAnsi="Sylfaen" w:cs="Arial"/>
          <w:sz w:val="24"/>
          <w:szCs w:val="24"/>
          <w:lang w:val="hy-AM"/>
        </w:rPr>
        <w:br/>
      </w:r>
      <w:r w:rsidRPr="00531C45">
        <w:rPr>
          <w:rFonts w:ascii="Sylfaen" w:hAnsi="Sylfaen" w:cs="Arial"/>
          <w:sz w:val="24"/>
          <w:szCs w:val="24"/>
          <w:lang w:val="hy-AM"/>
        </w:rPr>
        <w:tab/>
      </w:r>
      <w:r>
        <w:rPr>
          <w:rFonts w:ascii="Sylfaen" w:hAnsi="Sylfaen" w:cs="Arial"/>
          <w:sz w:val="24"/>
          <w:szCs w:val="24"/>
          <w:lang w:val="hy-AM"/>
        </w:rPr>
        <w:t>Դ</w:t>
      </w:r>
      <w:r w:rsidRPr="00531C45">
        <w:rPr>
          <w:rFonts w:ascii="Sylfaen" w:hAnsi="Sylfaen" w:cs="Arial"/>
          <w:sz w:val="24"/>
          <w:szCs w:val="24"/>
          <w:lang w:val="hy-AM"/>
        </w:rPr>
        <w:t>ատական նիստ</w:t>
      </w:r>
      <w:r>
        <w:rPr>
          <w:rFonts w:ascii="Sylfaen" w:hAnsi="Sylfaen" w:cs="Arial"/>
          <w:sz w:val="24"/>
          <w:szCs w:val="24"/>
          <w:lang w:val="hy-AM"/>
        </w:rPr>
        <w:t xml:space="preserve"> է կայացել նաև 2021թ․ </w:t>
      </w:r>
      <w:r w:rsidRPr="00531C45">
        <w:rPr>
          <w:rFonts w:ascii="Sylfaen" w:hAnsi="Sylfaen" w:cs="Arial"/>
          <w:sz w:val="24"/>
          <w:szCs w:val="24"/>
          <w:lang w:val="hy-AM"/>
        </w:rPr>
        <w:t>հուլիսի 20-</w:t>
      </w:r>
      <w:r>
        <w:rPr>
          <w:rFonts w:ascii="Sylfaen" w:hAnsi="Sylfaen" w:cs="Arial"/>
          <w:sz w:val="24"/>
          <w:szCs w:val="24"/>
          <w:lang w:val="hy-AM"/>
        </w:rPr>
        <w:t>ին, իսկ օ</w:t>
      </w:r>
      <w:r w:rsidRPr="00187C09">
        <w:rPr>
          <w:rFonts w:ascii="Sylfaen" w:hAnsi="Sylfaen" w:cs="Arial"/>
          <w:sz w:val="24"/>
          <w:szCs w:val="24"/>
          <w:lang w:val="hy-AM"/>
        </w:rPr>
        <w:t>գոստոսի 6-ի վճռով հայցը մերժել է հետևյալ</w:t>
      </w:r>
      <w:r>
        <w:rPr>
          <w:rFonts w:ascii="Sylfaen" w:hAnsi="Sylfaen" w:cs="Arial"/>
          <w:sz w:val="24"/>
          <w:szCs w:val="24"/>
          <w:lang w:val="hy-AM"/>
        </w:rPr>
        <w:t xml:space="preserve"> </w:t>
      </w:r>
      <w:r w:rsidRPr="00187C09">
        <w:rPr>
          <w:rFonts w:ascii="Sylfaen" w:hAnsi="Sylfaen" w:cs="Arial"/>
          <w:sz w:val="24"/>
          <w:szCs w:val="24"/>
          <w:lang w:val="hy-AM"/>
        </w:rPr>
        <w:t>հիմնավոմ</w:t>
      </w:r>
      <w:r>
        <w:rPr>
          <w:rFonts w:ascii="Sylfaen" w:hAnsi="Sylfaen" w:cs="Arial"/>
          <w:sz w:val="24"/>
          <w:szCs w:val="24"/>
          <w:lang w:val="hy-AM"/>
        </w:rPr>
        <w:t>ամբ</w:t>
      </w:r>
      <w:r w:rsidRPr="00187C09">
        <w:rPr>
          <w:rFonts w:ascii="Sylfaen" w:hAnsi="Sylfaen" w:cs="Arial"/>
          <w:sz w:val="24"/>
          <w:szCs w:val="24"/>
          <w:lang w:val="hy-AM"/>
        </w:rPr>
        <w:t>. թեև լրատվամիջոցի գործունեությունը պայմանավորված է հանրային գերակա շահով, սակայն ազգային անվտանգության, տարածքային ամբողջականության և մարդու կյանքի իրավունքից կախված՝ այն չի կարող համարվել բացարձակ: Բացի այդ, ըստ վճռի, ծառայությունը չի զրպարտել հայցվորին, չի արատավորել պատիվը, արժանապատվությունը և գործարար համբավը, հետևաբար հայցը ակնհայտ անհիմն է և ենթակա է մերժման:</w:t>
      </w:r>
    </w:p>
    <w:p w:rsidR="00E437AD" w:rsidRPr="00187C09" w:rsidRDefault="00E437AD" w:rsidP="00E437AD">
      <w:pPr>
        <w:spacing w:after="0" w:line="240" w:lineRule="auto"/>
        <w:ind w:firstLine="720"/>
        <w:rPr>
          <w:rFonts w:ascii="Sylfaen" w:hAnsi="Sylfaen" w:cs="Arial"/>
          <w:sz w:val="24"/>
          <w:szCs w:val="24"/>
          <w:lang w:val="hy-AM"/>
        </w:rPr>
      </w:pPr>
      <w:r w:rsidRPr="00187C09">
        <w:rPr>
          <w:rFonts w:ascii="Sylfaen" w:hAnsi="Sylfaen" w:cs="Arial"/>
          <w:sz w:val="24"/>
          <w:szCs w:val="24"/>
          <w:lang w:val="hy-AM"/>
        </w:rPr>
        <w:t xml:space="preserve">Սեպտեմբերի 10-ին վճիռը բողոքարկվել է </w:t>
      </w:r>
      <w:r>
        <w:rPr>
          <w:rFonts w:ascii="Sylfaen" w:hAnsi="Sylfaen" w:cs="Arial"/>
          <w:sz w:val="24"/>
          <w:szCs w:val="24"/>
          <w:lang w:val="hy-AM"/>
        </w:rPr>
        <w:t>վերաքննիչ</w:t>
      </w:r>
      <w:r w:rsidRPr="00187C09">
        <w:rPr>
          <w:rFonts w:ascii="Sylfaen" w:hAnsi="Sylfaen" w:cs="Arial"/>
          <w:sz w:val="24"/>
          <w:szCs w:val="24"/>
          <w:lang w:val="hy-AM"/>
        </w:rPr>
        <w:t xml:space="preserve"> դատական ատյան</w:t>
      </w:r>
      <w:r>
        <w:rPr>
          <w:rFonts w:ascii="Sylfaen" w:hAnsi="Sylfaen" w:cs="Arial"/>
          <w:sz w:val="24"/>
          <w:szCs w:val="24"/>
          <w:lang w:val="hy-AM"/>
        </w:rPr>
        <w:t>, հոկտեմբերի 13-ին՝ ընդունվել վարույթ</w:t>
      </w:r>
      <w:r w:rsidRPr="00187C09">
        <w:rPr>
          <w:rFonts w:ascii="Sylfaen" w:hAnsi="Sylfaen" w:cs="Arial"/>
          <w:sz w:val="24"/>
          <w:szCs w:val="24"/>
          <w:lang w:val="hy-AM"/>
        </w:rPr>
        <w:t>:</w:t>
      </w:r>
      <w:r>
        <w:rPr>
          <w:rFonts w:ascii="Sylfaen" w:hAnsi="Sylfaen" w:cs="Arial"/>
          <w:sz w:val="24"/>
          <w:szCs w:val="24"/>
          <w:lang w:val="hy-AM"/>
        </w:rPr>
        <w:t xml:space="preserve"> Նոյեմբերի 25-ին գործով դատավորն ինքնաբացարկ է հայտնել, քանի որ </w:t>
      </w:r>
      <w:r w:rsidRPr="00187C09">
        <w:rPr>
          <w:rFonts w:ascii="Sylfaen" w:hAnsi="Sylfaen" w:cs="Arial"/>
          <w:sz w:val="24"/>
          <w:szCs w:val="24"/>
          <w:lang w:val="hy-AM"/>
        </w:rPr>
        <w:t xml:space="preserve">բողոք բերած անձի ներկայացուցիչը կասկած է հայտնել, որ </w:t>
      </w:r>
      <w:r>
        <w:rPr>
          <w:rFonts w:ascii="Sylfaen" w:hAnsi="Sylfaen" w:cs="Arial"/>
          <w:sz w:val="24"/>
          <w:szCs w:val="24"/>
          <w:lang w:val="hy-AM"/>
        </w:rPr>
        <w:t>նա</w:t>
      </w:r>
      <w:r w:rsidRPr="00187C09">
        <w:rPr>
          <w:rFonts w:ascii="Sylfaen" w:hAnsi="Sylfaen" w:cs="Arial"/>
          <w:sz w:val="24"/>
          <w:szCs w:val="24"/>
          <w:lang w:val="hy-AM"/>
        </w:rPr>
        <w:t xml:space="preserve"> կարող է կողմնակալ լինել, որովհետև կինն աշխատում է ԱԱԾ-ում</w:t>
      </w:r>
      <w:r>
        <w:rPr>
          <w:rFonts w:ascii="Sylfaen" w:hAnsi="Sylfaen" w:cs="Arial"/>
          <w:sz w:val="24"/>
          <w:szCs w:val="24"/>
          <w:lang w:val="hy-AM"/>
        </w:rPr>
        <w:t>։</w:t>
      </w:r>
      <w:r w:rsidRPr="00187C09">
        <w:rPr>
          <w:rFonts w:ascii="Sylfaen" w:hAnsi="Sylfaen" w:cs="Arial"/>
          <w:sz w:val="24"/>
          <w:szCs w:val="24"/>
          <w:lang w:val="hy-AM"/>
        </w:rPr>
        <w:t xml:space="preserve"> Նոյեմբերի 29-ին գործի վերաբաշխում է </w:t>
      </w:r>
      <w:r w:rsidRPr="000F34BA">
        <w:rPr>
          <w:rFonts w:ascii="Sylfaen" w:hAnsi="Sylfaen" w:cs="Arial"/>
          <w:sz w:val="24"/>
          <w:szCs w:val="24"/>
          <w:lang w:val="hy-AM"/>
        </w:rPr>
        <w:t xml:space="preserve">տեղի ունեցել, դեկտեմբերի 15-ին </w:t>
      </w:r>
      <w:r>
        <w:rPr>
          <w:rFonts w:ascii="Sylfaen" w:hAnsi="Sylfaen" w:cs="Arial"/>
          <w:sz w:val="24"/>
          <w:szCs w:val="24"/>
          <w:lang w:val="hy-AM"/>
        </w:rPr>
        <w:t xml:space="preserve">այն </w:t>
      </w:r>
      <w:r w:rsidRPr="000F34BA">
        <w:rPr>
          <w:rFonts w:ascii="Sylfaen" w:hAnsi="Sylfaen" w:cs="Arial"/>
          <w:sz w:val="24"/>
          <w:szCs w:val="24"/>
          <w:lang w:val="hy-AM"/>
        </w:rPr>
        <w:t>ընդունվել է վարույթ այլ դատավորի նախագահությամբ։</w:t>
      </w:r>
    </w:p>
    <w:p w:rsidR="00E437AD" w:rsidRDefault="00E437AD" w:rsidP="00E437AD">
      <w:pPr>
        <w:pStyle w:val="NormalWeb"/>
        <w:shd w:val="clear" w:color="auto" w:fill="FFFFFF"/>
        <w:spacing w:before="0" w:beforeAutospacing="0" w:after="0" w:afterAutospacing="0"/>
        <w:ind w:right="-138" w:firstLine="720"/>
        <w:textAlignment w:val="baseline"/>
        <w:rPr>
          <w:rFonts w:ascii="Sylfaen" w:hAnsi="Sylfaen" w:cs="Arial"/>
          <w:lang w:val="hy-AM"/>
        </w:rPr>
      </w:pPr>
    </w:p>
    <w:p w:rsidR="00E437AD" w:rsidRPr="003901C7" w:rsidRDefault="00E437AD" w:rsidP="00E437AD">
      <w:pPr>
        <w:pStyle w:val="NormalWeb"/>
        <w:shd w:val="clear" w:color="auto" w:fill="FFFFFF"/>
        <w:spacing w:before="0" w:beforeAutospacing="0" w:after="0" w:afterAutospacing="0"/>
        <w:ind w:firstLine="720"/>
        <w:textAlignment w:val="baseline"/>
        <w:rPr>
          <w:rFonts w:ascii="Sylfaen" w:hAnsi="Sylfaen"/>
          <w:kern w:val="36"/>
          <w:lang w:val="hy-AM"/>
        </w:rPr>
      </w:pPr>
      <w:r w:rsidRPr="003901C7">
        <w:rPr>
          <w:rFonts w:ascii="Sylfaen" w:hAnsi="Sylfaen"/>
          <w:b/>
          <w:kern w:val="36"/>
          <w:lang w:val="hy-AM"/>
        </w:rPr>
        <w:t>Հունիսի 4-ին</w:t>
      </w:r>
      <w:r w:rsidRPr="003901C7">
        <w:rPr>
          <w:rFonts w:ascii="Sylfaen" w:hAnsi="Sylfaen"/>
          <w:kern w:val="36"/>
          <w:lang w:val="hy-AM"/>
        </w:rPr>
        <w:t xml:space="preserve"> «Հայկական երկրորդ հեռուստաալիք» ՍՊԸ-ն դատական հայց է ներկայացրել Վարչական դատարան՝ ընդդեմ Հեռուստատեսության և ռադիոյի հանձնաժողովի՝ վարչական տույժ կիրառելու մասին 2021թ. մայիսի 27-ի թիվ 86-Ա որոշումը վերացնելու պահանջով։ Հունիսի 9-ին հայցադիմումն ընդունվել է վարույթ, </w:t>
      </w:r>
      <w:r w:rsidRPr="00CB5350">
        <w:rPr>
          <w:rFonts w:ascii="Sylfaen" w:hAnsi="Sylfaen"/>
          <w:kern w:val="36"/>
          <w:lang w:val="hy-AM"/>
        </w:rPr>
        <w:t xml:space="preserve">դատական նիստ է կայացել օգոստոսի 11-ին, իսկ 23-ին հայցը մերժվել է:  Հոկտեմբերի 1-ին հայցվորը վերաննիչ բողոք է ներկայացրել, որը վերադարձվել է </w:t>
      </w:r>
      <w:r w:rsidRPr="00CB5350">
        <w:rPr>
          <w:rFonts w:ascii="Sylfaen" w:hAnsi="Sylfaen"/>
          <w:kern w:val="36"/>
          <w:lang w:val="hy-AM"/>
        </w:rPr>
        <w:lastRenderedPageBreak/>
        <w:t>հոկտեմբերի 21-ին։ Դեկտեմբերի 2-ին այն կրկին ներկայացվել է։ Այլ զարգացումներ</w:t>
      </w:r>
      <w:r>
        <w:rPr>
          <w:rFonts w:ascii="Sylfaen" w:hAnsi="Sylfaen"/>
          <w:kern w:val="36"/>
          <w:lang w:val="hy-AM"/>
        </w:rPr>
        <w:t xml:space="preserve"> մինչև տարեվերջ չեն գրանցվել։</w:t>
      </w:r>
    </w:p>
    <w:p w:rsidR="00E437AD" w:rsidRPr="003901C7" w:rsidRDefault="00E437AD" w:rsidP="00E437AD">
      <w:pPr>
        <w:pStyle w:val="NormalWeb"/>
        <w:shd w:val="clear" w:color="auto" w:fill="FFFFFF"/>
        <w:spacing w:before="0" w:beforeAutospacing="0" w:after="0" w:afterAutospacing="0"/>
        <w:ind w:firstLine="720"/>
        <w:rPr>
          <w:rFonts w:ascii="Sylfaen" w:hAnsi="Sylfaen"/>
          <w:b/>
          <w:shd w:val="clear" w:color="auto" w:fill="FFFFFF"/>
          <w:lang w:val="hy-AM"/>
        </w:rPr>
      </w:pPr>
    </w:p>
    <w:p w:rsidR="00E437AD" w:rsidRPr="00483E66" w:rsidRDefault="00E437AD" w:rsidP="00E437AD">
      <w:pPr>
        <w:pStyle w:val="NormalWeb"/>
        <w:shd w:val="clear" w:color="auto" w:fill="FFFFFF"/>
        <w:spacing w:before="0" w:beforeAutospacing="0" w:after="0" w:afterAutospacing="0"/>
        <w:ind w:firstLine="720"/>
        <w:rPr>
          <w:rFonts w:ascii="Sylfaen" w:hAnsi="Sylfaen"/>
          <w:shd w:val="clear" w:color="auto" w:fill="FFFFFF"/>
          <w:lang w:val="hy-AM"/>
        </w:rPr>
      </w:pPr>
      <w:r w:rsidRPr="00CB5350">
        <w:rPr>
          <w:rFonts w:ascii="Sylfaen" w:hAnsi="Sylfaen"/>
          <w:b/>
          <w:shd w:val="clear" w:color="auto" w:fill="FFFFFF"/>
          <w:lang w:val="hy-AM"/>
        </w:rPr>
        <w:t>Օգոստոսի 6-ին</w:t>
      </w:r>
      <w:r w:rsidRPr="00CB5350">
        <w:rPr>
          <w:rFonts w:ascii="Sylfaen" w:hAnsi="Sylfaen"/>
          <w:shd w:val="clear" w:color="auto" w:fill="FFFFFF"/>
          <w:lang w:val="hy-AM"/>
        </w:rPr>
        <w:t xml:space="preserve"> </w:t>
      </w:r>
      <w:r w:rsidRPr="00CB5350">
        <w:rPr>
          <w:rFonts w:ascii="Sylfaen" w:hAnsi="Sylfaen"/>
          <w:kern w:val="36"/>
          <w:lang w:val="hy-AM"/>
        </w:rPr>
        <w:t>«Հայկական</w:t>
      </w:r>
      <w:r w:rsidRPr="003901C7">
        <w:rPr>
          <w:rFonts w:ascii="Sylfaen" w:hAnsi="Sylfaen"/>
          <w:kern w:val="36"/>
          <w:lang w:val="hy-AM"/>
        </w:rPr>
        <w:t xml:space="preserve"> երկրորդ հեռուստաալիք» ՍՊԸ-ն </w:t>
      </w:r>
      <w:r w:rsidRPr="003901C7">
        <w:rPr>
          <w:rFonts w:ascii="Sylfaen" w:hAnsi="Sylfaen"/>
          <w:lang w:val="hy-AM"/>
        </w:rPr>
        <w:t xml:space="preserve">հայցադիմում է ներկայացրել Վարչական դատարան ընդդեմ Հեռուստատեսության և ռադիոյի հանձնաժողովի՝ հանրային մուլտիպլեքսում սլոթի օգտագործման լիցենզավորման մայրաքաղաքային սփռման մրցույթում </w:t>
      </w:r>
      <w:r>
        <w:rPr>
          <w:rFonts w:ascii="Sylfaen" w:hAnsi="Sylfaen"/>
          <w:lang w:val="hy-AM"/>
        </w:rPr>
        <w:t>վերոհիշյալ հեռուստաընկերությանը</w:t>
      </w:r>
      <w:r w:rsidRPr="003901C7">
        <w:rPr>
          <w:rFonts w:ascii="Sylfaen" w:hAnsi="Sylfaen"/>
          <w:lang w:val="hy-AM"/>
        </w:rPr>
        <w:t xml:space="preserve"> հաղթող ճանաչելու և լիցենզիա տրամադրելու մասին որոշում կայացնելուն պարտավորեցնելու պահանջով: </w:t>
      </w:r>
      <w:r w:rsidRPr="003901C7">
        <w:rPr>
          <w:rFonts w:ascii="Sylfaen" w:hAnsi="Sylfaen"/>
          <w:shd w:val="clear" w:color="auto" w:fill="FFFFFF"/>
          <w:lang w:val="hy-AM"/>
        </w:rPr>
        <w:t>Օգոստոսի 13-ին հայցը վերադարձվել է՝ թույլ տված սխալները վերացնելու համար, օգոստոսի 20-ին հայցվորը դիմել է վերաքննիչ ատյան՝ բողոքելով այդ որոշման դեմ։ Սեպտեմբերի 3-ին բողոքն ընդունվել է վարույթ և բավարարվել հոկտեմբերի 1-ին։ Նոյեմբերի 8-ին սկսվել է գործի վարույթը և դատական նիստի օր է նշանակվել 2022թ</w:t>
      </w:r>
      <w:r w:rsidRPr="003901C7">
        <w:rPr>
          <w:shd w:val="clear" w:color="auto" w:fill="FFFFFF"/>
          <w:lang w:val="hy-AM"/>
        </w:rPr>
        <w:t>․</w:t>
      </w:r>
      <w:r w:rsidRPr="003901C7">
        <w:rPr>
          <w:rFonts w:ascii="Sylfaen" w:hAnsi="Sylfaen"/>
          <w:shd w:val="clear" w:color="auto" w:fill="FFFFFF"/>
          <w:lang w:val="hy-AM"/>
        </w:rPr>
        <w:t xml:space="preserve"> </w:t>
      </w:r>
      <w:r w:rsidRPr="003901C7">
        <w:rPr>
          <w:rFonts w:ascii="Sylfaen" w:hAnsi="Sylfaen" w:cs="Sylfaen"/>
          <w:shd w:val="clear" w:color="auto" w:fill="FFFFFF"/>
          <w:lang w:val="hy-AM"/>
        </w:rPr>
        <w:t>մարտի</w:t>
      </w:r>
      <w:r w:rsidRPr="003901C7">
        <w:rPr>
          <w:rFonts w:ascii="Sylfaen" w:hAnsi="Sylfaen"/>
          <w:shd w:val="clear" w:color="auto" w:fill="FFFFFF"/>
          <w:lang w:val="hy-AM"/>
        </w:rPr>
        <w:t xml:space="preserve"> 22-</w:t>
      </w:r>
      <w:r w:rsidRPr="003901C7">
        <w:rPr>
          <w:rFonts w:ascii="Sylfaen" w:hAnsi="Sylfaen" w:cs="Sylfaen"/>
          <w:shd w:val="clear" w:color="auto" w:fill="FFFFFF"/>
          <w:lang w:val="hy-AM"/>
        </w:rPr>
        <w:t>ը։</w:t>
      </w:r>
    </w:p>
    <w:p w:rsidR="00F54CC8" w:rsidRPr="00351DF3" w:rsidRDefault="00F54CC8" w:rsidP="00F54CC8">
      <w:pPr>
        <w:spacing w:before="240" w:line="240" w:lineRule="auto"/>
        <w:rPr>
          <w:rFonts w:ascii="Sylfaen" w:hAnsi="Sylfaen"/>
          <w:lang w:val="hy-AM"/>
        </w:rPr>
      </w:pPr>
      <w:r>
        <w:rPr>
          <w:rFonts w:ascii="Sylfaen" w:hAnsi="Sylfaen"/>
          <w:b/>
          <w:sz w:val="24"/>
          <w:szCs w:val="24"/>
          <w:lang w:val="hy-AM"/>
        </w:rPr>
        <w:tab/>
      </w:r>
      <w:r w:rsidRPr="00873A00">
        <w:rPr>
          <w:rFonts w:ascii="Sylfaen" w:hAnsi="Sylfaen"/>
          <w:b/>
          <w:sz w:val="24"/>
          <w:szCs w:val="24"/>
          <w:lang w:val="hy-AM"/>
        </w:rPr>
        <w:t xml:space="preserve">Օգոստոսի 23-ին </w:t>
      </w:r>
      <w:r w:rsidR="00D5704B" w:rsidRPr="00873A00">
        <w:rPr>
          <w:rFonts w:ascii="Sylfaen" w:hAnsi="Sylfaen"/>
          <w:sz w:val="24"/>
          <w:szCs w:val="24"/>
          <w:lang w:val="hy-AM"/>
        </w:rPr>
        <w:t>«</w:t>
      </w:r>
      <w:r w:rsidR="00D5704B" w:rsidRPr="00873A00">
        <w:rPr>
          <w:rFonts w:ascii="Sylfaen" w:hAnsi="Sylfaen" w:cs="Arial"/>
          <w:shd w:val="clear" w:color="auto" w:fill="FFFFFF"/>
          <w:lang w:val="hy-AM"/>
        </w:rPr>
        <w:t>Econews.am</w:t>
      </w:r>
      <w:r w:rsidR="00D5704B" w:rsidRPr="00873A00">
        <w:rPr>
          <w:rFonts w:ascii="Sylfaen" w:hAnsi="Sylfaen"/>
          <w:shd w:val="clear" w:color="auto" w:fill="FFFFFF"/>
          <w:lang w:val="hy-AM"/>
        </w:rPr>
        <w:t xml:space="preserve">» </w:t>
      </w:r>
      <w:r w:rsidR="001A4A85" w:rsidRPr="00873A00">
        <w:rPr>
          <w:rFonts w:ascii="Sylfaen" w:hAnsi="Sylfaen"/>
          <w:shd w:val="clear" w:color="auto" w:fill="FFFFFF"/>
          <w:lang w:val="hy-AM"/>
        </w:rPr>
        <w:t xml:space="preserve">լրատվական </w:t>
      </w:r>
      <w:r w:rsidR="00D5704B" w:rsidRPr="00873A00">
        <w:rPr>
          <w:rFonts w:ascii="Sylfaen" w:hAnsi="Sylfaen"/>
          <w:shd w:val="clear" w:color="auto" w:fill="FFFFFF"/>
          <w:lang w:val="hy-AM"/>
        </w:rPr>
        <w:t>կայք</w:t>
      </w:r>
      <w:r w:rsidR="00D5704B" w:rsidRPr="00873A00">
        <w:rPr>
          <w:rFonts w:ascii="Sylfaen" w:hAnsi="Sylfaen"/>
          <w:lang w:val="hy-AM"/>
        </w:rPr>
        <w:t>ի</w:t>
      </w:r>
      <w:r w:rsidR="00D5704B" w:rsidRPr="00873A00">
        <w:rPr>
          <w:rFonts w:ascii="Sylfaen" w:hAnsi="Sylfaen"/>
          <w:sz w:val="24"/>
          <w:szCs w:val="24"/>
          <w:lang w:val="hy-AM"/>
        </w:rPr>
        <w:t xml:space="preserve"> լրագրող Մարիամ Տաշչյանը հայց է ներկայացրել Արմավիրի մարզի ընդհանուր իրավասության դատարան  (նստավայրը՝ Էջմիածին) ընդդեմ «Արմավիրի կենդանաբուսաբանական այգի-վայրի կենդանիների փրկարար կենտրոն» ՀԿ նախագահ Արմեն Թադևոսյանի՝ վիրավորանքի համար ներողություն խնդրելու և </w:t>
      </w:r>
      <w:r w:rsidR="001A4A85" w:rsidRPr="00873A00">
        <w:rPr>
          <w:rFonts w:ascii="Sylfaen" w:hAnsi="Sylfaen"/>
          <w:sz w:val="24"/>
          <w:szCs w:val="24"/>
          <w:lang w:val="hy-AM"/>
        </w:rPr>
        <w:t>փոխ</w:t>
      </w:r>
      <w:r w:rsidR="00D5704B" w:rsidRPr="00873A00">
        <w:rPr>
          <w:rFonts w:ascii="Sylfaen" w:hAnsi="Sylfaen"/>
          <w:sz w:val="24"/>
          <w:szCs w:val="24"/>
          <w:lang w:val="hy-AM"/>
        </w:rPr>
        <w:t>հատուց</w:t>
      </w:r>
      <w:r w:rsidR="001A4A85" w:rsidRPr="00873A00">
        <w:rPr>
          <w:rFonts w:ascii="Sylfaen" w:hAnsi="Sylfaen"/>
          <w:sz w:val="24"/>
          <w:szCs w:val="24"/>
          <w:lang w:val="hy-AM"/>
        </w:rPr>
        <w:t>ու</w:t>
      </w:r>
      <w:r w:rsidR="00D5704B" w:rsidRPr="00873A00">
        <w:rPr>
          <w:rFonts w:ascii="Sylfaen" w:hAnsi="Sylfaen"/>
          <w:sz w:val="24"/>
          <w:szCs w:val="24"/>
          <w:lang w:val="hy-AM"/>
        </w:rPr>
        <w:t>մ</w:t>
      </w:r>
      <w:r w:rsidR="001A4A85" w:rsidRPr="00873A00">
        <w:rPr>
          <w:rFonts w:ascii="Sylfaen" w:hAnsi="Sylfaen"/>
          <w:sz w:val="24"/>
          <w:szCs w:val="24"/>
          <w:lang w:val="hy-AM"/>
        </w:rPr>
        <w:t xml:space="preserve"> բռնագանձելու</w:t>
      </w:r>
      <w:r w:rsidR="00D5704B" w:rsidRPr="00873A00">
        <w:rPr>
          <w:rFonts w:ascii="Sylfaen" w:hAnsi="Sylfaen"/>
          <w:sz w:val="24"/>
          <w:szCs w:val="24"/>
          <w:lang w:val="hy-AM"/>
        </w:rPr>
        <w:t xml:space="preserve"> պահանջ</w:t>
      </w:r>
      <w:r w:rsidR="001A4A85" w:rsidRPr="00873A00">
        <w:rPr>
          <w:rFonts w:ascii="Sylfaen" w:hAnsi="Sylfaen"/>
          <w:sz w:val="24"/>
          <w:szCs w:val="24"/>
          <w:lang w:val="hy-AM"/>
        </w:rPr>
        <w:t>ներ</w:t>
      </w:r>
      <w:r w:rsidR="00D5704B" w:rsidRPr="00873A00">
        <w:rPr>
          <w:rFonts w:ascii="Sylfaen" w:hAnsi="Sylfaen"/>
          <w:sz w:val="24"/>
          <w:szCs w:val="24"/>
          <w:lang w:val="hy-AM"/>
        </w:rPr>
        <w:t>ով։ Հայցի առիթը հուլիսի 24-ին Ֆեյսբուք</w:t>
      </w:r>
      <w:r w:rsidR="001A4A85" w:rsidRPr="00873A00">
        <w:rPr>
          <w:rFonts w:ascii="Sylfaen" w:hAnsi="Sylfaen"/>
          <w:sz w:val="24"/>
          <w:szCs w:val="24"/>
          <w:lang w:val="hy-AM"/>
        </w:rPr>
        <w:t>յան ուղիղ եթերում</w:t>
      </w:r>
      <w:r w:rsidR="00D5704B" w:rsidRPr="00873A00">
        <w:rPr>
          <w:rFonts w:ascii="Sylfaen" w:hAnsi="Sylfaen"/>
          <w:sz w:val="24"/>
          <w:szCs w:val="24"/>
          <w:lang w:val="hy-AM"/>
        </w:rPr>
        <w:t xml:space="preserve"> պատասխանողի հնչեցրած վիրավորական արտահայտություններն են լրագրողի հասցեին</w:t>
      </w:r>
      <w:r w:rsidR="001F322F" w:rsidRPr="00873A00">
        <w:rPr>
          <w:rFonts w:ascii="Sylfaen" w:hAnsi="Sylfaen"/>
          <w:sz w:val="24"/>
          <w:szCs w:val="24"/>
          <w:lang w:val="hy-AM"/>
        </w:rPr>
        <w:t xml:space="preserve"> այն բանից հետո</w:t>
      </w:r>
      <w:r w:rsidR="00D5704B" w:rsidRPr="00873A00">
        <w:rPr>
          <w:rFonts w:ascii="Sylfaen" w:hAnsi="Sylfaen"/>
          <w:sz w:val="24"/>
          <w:szCs w:val="24"/>
          <w:lang w:val="hy-AM"/>
        </w:rPr>
        <w:t xml:space="preserve">, երբ վերջինս հուլիսի 9-ին լրագրողական հետաքննության ընթացքում այցելել է </w:t>
      </w:r>
      <w:r w:rsidR="001A4A85" w:rsidRPr="00873A00">
        <w:rPr>
          <w:rFonts w:ascii="Sylfaen" w:hAnsi="Sylfaen"/>
          <w:sz w:val="24"/>
          <w:szCs w:val="24"/>
          <w:lang w:val="hy-AM"/>
        </w:rPr>
        <w:t>վերոնշյալ</w:t>
      </w:r>
      <w:r w:rsidR="00D5704B" w:rsidRPr="00873A00">
        <w:rPr>
          <w:rFonts w:ascii="Sylfaen" w:hAnsi="Sylfaen"/>
          <w:sz w:val="24"/>
          <w:szCs w:val="24"/>
          <w:lang w:val="hy-AM"/>
        </w:rPr>
        <w:t xml:space="preserve"> այգի, տեսել, թե ինչ</w:t>
      </w:r>
      <w:r w:rsidR="001F322F" w:rsidRPr="00873A00">
        <w:rPr>
          <w:rFonts w:ascii="Sylfaen" w:hAnsi="Sylfaen"/>
          <w:sz w:val="24"/>
          <w:szCs w:val="24"/>
          <w:lang w:val="hy-AM"/>
        </w:rPr>
        <w:t>պես</w:t>
      </w:r>
      <w:r w:rsidR="00D5704B" w:rsidRPr="00873A00">
        <w:rPr>
          <w:rFonts w:ascii="Sylfaen" w:hAnsi="Sylfaen"/>
          <w:sz w:val="24"/>
          <w:szCs w:val="24"/>
          <w:lang w:val="hy-AM"/>
        </w:rPr>
        <w:t xml:space="preserve"> է վանդակի մեջ պահվ</w:t>
      </w:r>
      <w:r w:rsidR="001F322F" w:rsidRPr="00873A00">
        <w:rPr>
          <w:rFonts w:ascii="Sylfaen" w:hAnsi="Sylfaen"/>
          <w:sz w:val="24"/>
          <w:szCs w:val="24"/>
          <w:lang w:val="hy-AM"/>
        </w:rPr>
        <w:t>ում</w:t>
      </w:r>
      <w:r w:rsidR="00D5704B" w:rsidRPr="00873A00">
        <w:rPr>
          <w:rFonts w:ascii="Sylfaen" w:hAnsi="Sylfaen"/>
          <w:sz w:val="24"/>
          <w:szCs w:val="24"/>
          <w:lang w:val="hy-AM"/>
        </w:rPr>
        <w:t xml:space="preserve"> կարմիրգրքյան գորշ արջն ու այդ մասին Ֆեյսբուքում հուլիսի 15-ին գրառում կատարել։ Հայցադիմումը վարույթ է ընդունվել սեպտեմբերի 1-ին։ </w:t>
      </w:r>
      <w:r w:rsidRPr="00873A00">
        <w:rPr>
          <w:rFonts w:ascii="Sylfaen" w:hAnsi="Sylfaen"/>
          <w:sz w:val="24"/>
          <w:szCs w:val="24"/>
          <w:lang w:val="hy-AM"/>
        </w:rPr>
        <w:t xml:space="preserve">Հոկտեմբերի 20-ին Արմեն Թադևոսյանը հակընդդեմ հայց է ներկայացրել </w:t>
      </w:r>
      <w:r w:rsidR="00D5704B" w:rsidRPr="00873A00">
        <w:rPr>
          <w:rFonts w:ascii="Sylfaen" w:hAnsi="Sylfaen"/>
          <w:sz w:val="24"/>
          <w:szCs w:val="24"/>
          <w:lang w:val="hy-AM"/>
        </w:rPr>
        <w:t>նույն դատարան</w:t>
      </w:r>
      <w:r w:rsidRPr="00873A00">
        <w:rPr>
          <w:rFonts w:ascii="Sylfaen" w:hAnsi="Sylfaen"/>
          <w:sz w:val="24"/>
          <w:szCs w:val="24"/>
          <w:lang w:val="hy-AM"/>
        </w:rPr>
        <w:t>՝ զրպարտությունը հերքելուն պարտավորեցնելու և փոխհատուց</w:t>
      </w:r>
      <w:r w:rsidR="00873A00">
        <w:rPr>
          <w:rFonts w:ascii="Sylfaen" w:hAnsi="Sylfaen"/>
          <w:sz w:val="24"/>
          <w:szCs w:val="24"/>
          <w:lang w:val="hy-AM"/>
        </w:rPr>
        <w:t>ում բռնագանձելու</w:t>
      </w:r>
      <w:r w:rsidRPr="00873A00">
        <w:rPr>
          <w:rFonts w:ascii="Sylfaen" w:hAnsi="Sylfaen"/>
          <w:sz w:val="24"/>
          <w:szCs w:val="24"/>
          <w:lang w:val="hy-AM"/>
        </w:rPr>
        <w:t xml:space="preserve"> </w:t>
      </w:r>
      <w:r w:rsidR="00873A00">
        <w:rPr>
          <w:rFonts w:ascii="Sylfaen" w:hAnsi="Sylfaen"/>
          <w:sz w:val="24"/>
          <w:szCs w:val="24"/>
          <w:lang w:val="hy-AM"/>
        </w:rPr>
        <w:t>պահանջներով</w:t>
      </w:r>
      <w:r w:rsidRPr="00873A00">
        <w:rPr>
          <w:rFonts w:ascii="Sylfaen" w:hAnsi="Sylfaen"/>
          <w:sz w:val="24"/>
          <w:szCs w:val="24"/>
          <w:lang w:val="hy-AM"/>
        </w:rPr>
        <w:t>։</w:t>
      </w:r>
      <w:r w:rsidR="00873A00">
        <w:rPr>
          <w:rFonts w:ascii="Sylfaen" w:hAnsi="Sylfaen"/>
          <w:sz w:val="24"/>
          <w:szCs w:val="24"/>
          <w:lang w:val="hy-AM"/>
        </w:rPr>
        <w:t xml:space="preserve"> </w:t>
      </w:r>
      <w:r w:rsidRPr="00873A00">
        <w:rPr>
          <w:rFonts w:ascii="Sylfaen" w:hAnsi="Sylfaen"/>
          <w:sz w:val="24"/>
          <w:szCs w:val="24"/>
          <w:lang w:val="hy-AM"/>
        </w:rPr>
        <w:t>Հոկտեմբերի 25-ին դատարանը որոշում է կայացրել հակընդդեմ հայցադիմումն ընդունել վարույթ և քննել սկզբնական հայցի հետ համատեղ</w:t>
      </w:r>
      <w:r w:rsidR="00D5704B" w:rsidRPr="00873A00">
        <w:rPr>
          <w:rFonts w:ascii="Sylfaen" w:hAnsi="Sylfaen"/>
          <w:sz w:val="24"/>
          <w:szCs w:val="24"/>
          <w:lang w:val="hy-AM"/>
        </w:rPr>
        <w:t>։</w:t>
      </w:r>
      <w:r w:rsidRPr="00873A00">
        <w:rPr>
          <w:rFonts w:ascii="Sylfaen" w:hAnsi="Sylfaen"/>
          <w:sz w:val="24"/>
          <w:szCs w:val="24"/>
          <w:lang w:val="hy-AM"/>
        </w:rPr>
        <w:t xml:space="preserve"> Դատական նիստ է նշանակվել 2022թ</w:t>
      </w:r>
      <w:r w:rsidRPr="00873A00">
        <w:rPr>
          <w:rFonts w:ascii="Times New Roman" w:hAnsi="Times New Roman" w:cs="Times New Roman"/>
          <w:sz w:val="24"/>
          <w:szCs w:val="24"/>
          <w:lang w:val="hy-AM"/>
        </w:rPr>
        <w:t>․</w:t>
      </w:r>
      <w:r w:rsidRPr="00873A00">
        <w:rPr>
          <w:rFonts w:ascii="Sylfaen" w:hAnsi="Sylfaen"/>
          <w:sz w:val="24"/>
          <w:szCs w:val="24"/>
          <w:lang w:val="hy-AM"/>
        </w:rPr>
        <w:t xml:space="preserve"> հունվարի 14-ին։</w:t>
      </w:r>
    </w:p>
    <w:p w:rsidR="00E437AD" w:rsidRPr="00192803" w:rsidRDefault="00E437AD" w:rsidP="00E437AD">
      <w:pPr>
        <w:spacing w:after="0" w:line="240" w:lineRule="auto"/>
        <w:ind w:firstLine="720"/>
        <w:rPr>
          <w:rFonts w:ascii="Sylfaen" w:hAnsi="Sylfaen"/>
          <w:kern w:val="36"/>
          <w:lang w:val="hy-AM"/>
        </w:rPr>
      </w:pPr>
      <w:r w:rsidRPr="00CB5350">
        <w:rPr>
          <w:rFonts w:ascii="Sylfaen" w:hAnsi="Sylfaen" w:cs="Sylfaen"/>
          <w:b/>
          <w:sz w:val="24"/>
          <w:szCs w:val="24"/>
          <w:lang w:val="hy-AM"/>
        </w:rPr>
        <w:t>Սեպտեմբերի 6-ին</w:t>
      </w:r>
      <w:r w:rsidRPr="00CB5350">
        <w:rPr>
          <w:rFonts w:ascii="Sylfaen" w:hAnsi="Sylfaen" w:cs="Sylfaen"/>
          <w:sz w:val="24"/>
          <w:szCs w:val="24"/>
          <w:lang w:val="hy-AM"/>
        </w:rPr>
        <w:t xml:space="preserve"> «Fip.am» կայքի հիմնադիր «Իրազեկ քաղաքացիների միավորում» ՀԿ-</w:t>
      </w:r>
      <w:r w:rsidRPr="0018401C">
        <w:rPr>
          <w:rFonts w:ascii="Sylfaen" w:hAnsi="Sylfaen" w:cs="Sylfaen"/>
          <w:sz w:val="24"/>
          <w:szCs w:val="24"/>
          <w:lang w:val="hy-AM"/>
        </w:rPr>
        <w:t xml:space="preserve">ն </w:t>
      </w:r>
      <w:r w:rsidRPr="0018401C">
        <w:rPr>
          <w:rFonts w:ascii="Sylfaen" w:hAnsi="Sylfaen" w:cs="Sylfaen"/>
          <w:b/>
          <w:sz w:val="24"/>
          <w:szCs w:val="24"/>
          <w:lang w:val="hy-AM"/>
        </w:rPr>
        <w:t>երկու</w:t>
      </w:r>
      <w:r w:rsidRPr="0018401C">
        <w:rPr>
          <w:rFonts w:ascii="Sylfaen" w:hAnsi="Sylfaen" w:cs="Sylfaen"/>
          <w:sz w:val="24"/>
          <w:szCs w:val="24"/>
          <w:lang w:val="hy-AM"/>
        </w:rPr>
        <w:t xml:space="preserve"> հայցադիմում</w:t>
      </w:r>
      <w:r w:rsidRPr="00CB5350">
        <w:rPr>
          <w:rFonts w:ascii="Sylfaen" w:hAnsi="Sylfaen" w:cs="Sylfaen"/>
          <w:sz w:val="24"/>
          <w:szCs w:val="24"/>
          <w:lang w:val="hy-AM"/>
        </w:rPr>
        <w:t xml:space="preserve"> է ներկայացրել ՀՀ վարչական դատարան ընդդեմ</w:t>
      </w:r>
      <w:r w:rsidRPr="007E1C8D">
        <w:rPr>
          <w:rFonts w:ascii="Sylfaen" w:hAnsi="Sylfaen" w:cs="Sylfaen"/>
          <w:sz w:val="24"/>
          <w:szCs w:val="24"/>
          <w:lang w:val="hy-AM"/>
        </w:rPr>
        <w:t xml:space="preserve"> Ազգային ժողովի խորհրդի՝ թիվ ԱԺԽՈ-44-Լ որոշման հավելվածի 22-րդ կետի 4.1 ենթակետը</w:t>
      </w:r>
      <w:r>
        <w:rPr>
          <w:rStyle w:val="FootnoteReference"/>
          <w:rFonts w:ascii="Sylfaen" w:hAnsi="Sylfaen" w:cs="Sylfaen"/>
          <w:lang w:val="hy-AM"/>
        </w:rPr>
        <w:footnoteReference w:id="229"/>
      </w:r>
      <w:r>
        <w:rPr>
          <w:rFonts w:ascii="Sylfaen" w:hAnsi="Sylfaen" w:cs="Sylfaen"/>
          <w:lang w:val="hy-AM"/>
        </w:rPr>
        <w:t xml:space="preserve">, </w:t>
      </w:r>
      <w:r w:rsidRPr="007E1C8D">
        <w:rPr>
          <w:rFonts w:ascii="Sylfaen" w:hAnsi="Sylfaen" w:cs="Sylfaen"/>
          <w:sz w:val="24"/>
          <w:szCs w:val="24"/>
          <w:lang w:val="hy-AM"/>
        </w:rPr>
        <w:t>որով  սահմանափակվում է լրագրողների տեղաշարժն ու աշխատանքը ԱԺ տարածքում, անվավեր ճանաչելու և մինչև վերջնական դատական ակտը ուժի մեջ մտնելն այդ ենթակետը կասեցնելու պահանջ</w:t>
      </w:r>
      <w:r>
        <w:rPr>
          <w:rFonts w:ascii="Sylfaen" w:hAnsi="Sylfaen" w:cs="Sylfaen"/>
          <w:sz w:val="24"/>
          <w:szCs w:val="24"/>
          <w:lang w:val="hy-AM"/>
        </w:rPr>
        <w:t>ներ</w:t>
      </w:r>
      <w:r w:rsidRPr="007E1C8D">
        <w:rPr>
          <w:rFonts w:ascii="Sylfaen" w:hAnsi="Sylfaen" w:cs="Sylfaen"/>
          <w:sz w:val="24"/>
          <w:szCs w:val="24"/>
          <w:lang w:val="hy-AM"/>
        </w:rPr>
        <w:t>ով:</w:t>
      </w:r>
      <w:r w:rsidRPr="007E1C8D">
        <w:rPr>
          <w:rFonts w:ascii="Sylfaen" w:hAnsi="Sylfaen" w:cs="Sylfaen"/>
          <w:sz w:val="24"/>
          <w:szCs w:val="24"/>
          <w:lang w:val="hy-AM"/>
        </w:rPr>
        <w:br/>
      </w:r>
      <w:r w:rsidRPr="007E1C8D">
        <w:rPr>
          <w:rFonts w:ascii="Sylfaen" w:hAnsi="Sylfaen" w:cs="Sylfaen"/>
          <w:sz w:val="24"/>
          <w:szCs w:val="24"/>
          <w:lang w:val="hy-AM"/>
        </w:rPr>
        <w:lastRenderedPageBreak/>
        <w:tab/>
        <w:t xml:space="preserve">Առաջին հայցով որևէ զարգացում չի գրանցվել։ Ինչ վերաբերում է մյուսին, ապա սեպտեմբերի 13-ին </w:t>
      </w:r>
      <w:r>
        <w:rPr>
          <w:rFonts w:ascii="Sylfaen" w:hAnsi="Sylfaen" w:cs="Sylfaen"/>
          <w:sz w:val="24"/>
          <w:szCs w:val="24"/>
          <w:lang w:val="hy-AM"/>
        </w:rPr>
        <w:t>դրա</w:t>
      </w:r>
      <w:r w:rsidRPr="007E1C8D">
        <w:rPr>
          <w:rFonts w:ascii="Sylfaen" w:hAnsi="Sylfaen" w:cs="Sylfaen"/>
          <w:sz w:val="24"/>
          <w:szCs w:val="24"/>
          <w:lang w:val="hy-AM"/>
        </w:rPr>
        <w:t xml:space="preserve"> ընդունումը մերժվել է այն հիմքով, որ հայցվորը տվյալ դեպքում իրավասու չէ դիմել դատարան, առկա չէ դրա իրավական պահանջ, և «</w:t>
      </w:r>
      <w:r w:rsidRPr="00CB5350">
        <w:rPr>
          <w:rFonts w:ascii="Sylfaen" w:hAnsi="Sylfaen" w:cs="Sylfaen"/>
          <w:sz w:val="24"/>
          <w:szCs w:val="24"/>
          <w:lang w:val="hy-AM"/>
        </w:rPr>
        <w:t>դիմողը խախտման օբյեկտ հանդիսացող իրավունքի կրող չէ»:</w:t>
      </w:r>
      <w:r w:rsidRPr="00CB5350">
        <w:rPr>
          <w:rFonts w:ascii="Sylfaen" w:hAnsi="Sylfaen" w:cs="Sylfaen"/>
          <w:lang w:val="hy-AM"/>
        </w:rPr>
        <w:br/>
      </w:r>
      <w:r w:rsidRPr="00CB5350">
        <w:rPr>
          <w:rFonts w:ascii="Sylfaen" w:hAnsi="Sylfaen" w:cs="Sylfaen"/>
          <w:lang w:val="hy-AM"/>
        </w:rPr>
        <w:tab/>
      </w:r>
      <w:r w:rsidRPr="00CB5350">
        <w:rPr>
          <w:rFonts w:ascii="Sylfaen" w:hAnsi="Sylfaen" w:cs="Sylfaen"/>
          <w:b/>
          <w:sz w:val="24"/>
          <w:szCs w:val="24"/>
          <w:lang w:val="hy-AM"/>
        </w:rPr>
        <w:t xml:space="preserve">Նոյեմբերի 25-ին </w:t>
      </w:r>
      <w:r w:rsidRPr="00CB5350">
        <w:rPr>
          <w:rFonts w:ascii="Sylfaen" w:hAnsi="Sylfaen" w:cs="Sylfaen"/>
          <w:sz w:val="24"/>
          <w:szCs w:val="24"/>
          <w:lang w:val="hy-AM"/>
        </w:rPr>
        <w:t>նույն հայցվորը նույն  պահանջով նոր հայցադիմում է ներկայացրել։ Դեկտեմբերի 6</w:t>
      </w:r>
      <w:r w:rsidRPr="004A41C3">
        <w:rPr>
          <w:rFonts w:ascii="Sylfaen" w:hAnsi="Sylfaen" w:cs="Sylfaen"/>
          <w:sz w:val="24"/>
          <w:szCs w:val="24"/>
          <w:lang w:val="hy-AM"/>
        </w:rPr>
        <w:t>-ին դատ</w:t>
      </w:r>
      <w:r>
        <w:rPr>
          <w:rFonts w:ascii="Sylfaen" w:hAnsi="Sylfaen" w:cs="Sylfaen"/>
          <w:sz w:val="24"/>
          <w:szCs w:val="24"/>
          <w:lang w:val="hy-AM"/>
        </w:rPr>
        <w:t xml:space="preserve">արանի որոշմամբ՝ </w:t>
      </w:r>
      <w:r w:rsidRPr="004A41C3">
        <w:rPr>
          <w:rFonts w:ascii="Sylfaen" w:hAnsi="Sylfaen" w:cs="Sylfaen"/>
          <w:sz w:val="24"/>
          <w:szCs w:val="24"/>
          <w:lang w:val="hy-AM"/>
        </w:rPr>
        <w:t>հայցադիմումի ընդունումը մերժ</w:t>
      </w:r>
      <w:r>
        <w:rPr>
          <w:rFonts w:ascii="Sylfaen" w:hAnsi="Sylfaen" w:cs="Sylfaen"/>
          <w:sz w:val="24"/>
          <w:szCs w:val="24"/>
          <w:lang w:val="hy-AM"/>
        </w:rPr>
        <w:t>վ</w:t>
      </w:r>
      <w:r w:rsidRPr="004A41C3">
        <w:rPr>
          <w:rFonts w:ascii="Sylfaen" w:hAnsi="Sylfaen" w:cs="Sylfaen"/>
          <w:sz w:val="24"/>
          <w:szCs w:val="24"/>
          <w:lang w:val="hy-AM"/>
        </w:rPr>
        <w:t>ել</w:t>
      </w:r>
      <w:r>
        <w:rPr>
          <w:rFonts w:ascii="Sylfaen" w:hAnsi="Sylfaen" w:cs="Sylfaen"/>
          <w:sz w:val="24"/>
          <w:szCs w:val="24"/>
          <w:lang w:val="hy-AM"/>
        </w:rPr>
        <w:t xml:space="preserve"> է</w:t>
      </w:r>
      <w:r w:rsidRPr="004A41C3">
        <w:rPr>
          <w:rFonts w:ascii="Sylfaen" w:hAnsi="Sylfaen" w:cs="Sylfaen"/>
          <w:sz w:val="24"/>
          <w:szCs w:val="24"/>
          <w:lang w:val="hy-AM"/>
        </w:rPr>
        <w:t>:</w:t>
      </w:r>
    </w:p>
    <w:p w:rsidR="00E437AD" w:rsidRDefault="00E437AD" w:rsidP="00E437AD">
      <w:pPr>
        <w:spacing w:after="0" w:line="240" w:lineRule="auto"/>
        <w:ind w:firstLine="720"/>
        <w:rPr>
          <w:rFonts w:ascii="Sylfaen" w:hAnsi="Sylfaen" w:cs="Sylfaen"/>
          <w:b/>
          <w:sz w:val="24"/>
          <w:szCs w:val="24"/>
          <w:lang w:val="hy-AM"/>
        </w:rPr>
      </w:pPr>
    </w:p>
    <w:p w:rsidR="00E437AD" w:rsidRPr="00F603E7" w:rsidRDefault="00E437AD" w:rsidP="00E437AD">
      <w:pPr>
        <w:spacing w:after="0" w:line="240" w:lineRule="auto"/>
        <w:ind w:firstLine="720"/>
        <w:rPr>
          <w:rFonts w:ascii="Sylfaen" w:hAnsi="Sylfaen" w:cs="Sylfaen"/>
          <w:sz w:val="24"/>
          <w:szCs w:val="24"/>
          <w:lang w:val="hy-AM"/>
        </w:rPr>
      </w:pPr>
      <w:r w:rsidRPr="00CB5350">
        <w:rPr>
          <w:rFonts w:ascii="Sylfaen" w:hAnsi="Sylfaen" w:cs="Sylfaen"/>
          <w:b/>
          <w:sz w:val="24"/>
          <w:szCs w:val="24"/>
          <w:lang w:val="hy-AM"/>
        </w:rPr>
        <w:t xml:space="preserve">Սեպտեմբերի 8-ին </w:t>
      </w:r>
      <w:r w:rsidRPr="00CB5350">
        <w:rPr>
          <w:rFonts w:ascii="Sylfaen" w:hAnsi="Sylfaen" w:cs="Sylfaen"/>
          <w:sz w:val="24"/>
          <w:szCs w:val="24"/>
          <w:lang w:val="hy-AM"/>
        </w:rPr>
        <w:t>«Fip.am» կայքի հիմնադիր «Իրազեկ քաղաքացիների միավորում» ՀԿ-ն հայցադիմում</w:t>
      </w:r>
      <w:r w:rsidRPr="0077015C">
        <w:rPr>
          <w:rFonts w:ascii="Sylfaen" w:hAnsi="Sylfaen" w:cs="Sylfaen"/>
          <w:sz w:val="24"/>
          <w:szCs w:val="24"/>
          <w:lang w:val="hy-AM"/>
        </w:rPr>
        <w:t xml:space="preserve"> է ներկայացրել </w:t>
      </w:r>
      <w:r>
        <w:rPr>
          <w:rFonts w:ascii="Sylfaen" w:hAnsi="Sylfaen" w:cs="Sylfaen"/>
          <w:sz w:val="24"/>
          <w:szCs w:val="24"/>
          <w:lang w:val="hy-AM"/>
        </w:rPr>
        <w:t xml:space="preserve">ՀՀ </w:t>
      </w:r>
      <w:r w:rsidRPr="0077015C">
        <w:rPr>
          <w:rFonts w:ascii="Sylfaen" w:hAnsi="Sylfaen" w:cs="Sylfaen"/>
          <w:sz w:val="24"/>
          <w:szCs w:val="24"/>
          <w:lang w:val="hy-AM"/>
        </w:rPr>
        <w:t>վարչական դատարան ընդդեմ Ազգային ժողովի՝ ՀՀ ԱԺ նախագահի թիվ ՆՈ-01-Լ որոշման 2.8 կետն անվավեր ճանաչելու պահանջով: Խոսքը վերաբերում է հուլիսի 30-ին կայացված՝ «</w:t>
      </w:r>
      <w:hyperlink r:id="rId26" w:history="1">
        <w:r w:rsidRPr="0077015C">
          <w:rPr>
            <w:rFonts w:ascii="Sylfaen" w:hAnsi="Sylfaen" w:cs="Sylfaen"/>
            <w:sz w:val="24"/>
            <w:szCs w:val="24"/>
            <w:lang w:val="hy-AM"/>
          </w:rPr>
          <w:t>ՀՀ ԱԺ նստավայրի տարածքում և շենքում գործող անվտանգության կանոնները հաստատելու մասին</w:t>
        </w:r>
      </w:hyperlink>
      <w:r w:rsidRPr="0077015C">
        <w:rPr>
          <w:rFonts w:ascii="Sylfaen" w:hAnsi="Sylfaen" w:cs="Sylfaen"/>
          <w:sz w:val="24"/>
          <w:szCs w:val="24"/>
          <w:lang w:val="hy-AM"/>
        </w:rPr>
        <w:t xml:space="preserve">» որոշման հետևյալ </w:t>
      </w:r>
      <w:r>
        <w:rPr>
          <w:rFonts w:ascii="Sylfaen" w:hAnsi="Sylfaen" w:cs="Sylfaen"/>
          <w:sz w:val="24"/>
          <w:szCs w:val="24"/>
          <w:lang w:val="hy-AM"/>
        </w:rPr>
        <w:t>դրույթին</w:t>
      </w:r>
      <w:r w:rsidRPr="0077015C">
        <w:rPr>
          <w:rFonts w:ascii="Sylfaen" w:hAnsi="Sylfaen" w:cs="Sylfaen"/>
          <w:sz w:val="24"/>
          <w:szCs w:val="24"/>
          <w:lang w:val="hy-AM"/>
        </w:rPr>
        <w:t>. «Պահպանվող օբյեկտի տարածքում, այդ թվում՝ հսկիչ անցագրային կետերում, արգելվում է ձայնագրել, տեսա- կամ լուսանկարահանել պահպանության ծառայության աշխատակիցներին</w:t>
      </w:r>
      <w:r w:rsidRPr="00F603E7">
        <w:rPr>
          <w:rFonts w:ascii="Sylfaen" w:hAnsi="Sylfaen" w:cs="Sylfaen"/>
          <w:sz w:val="24"/>
          <w:szCs w:val="24"/>
          <w:lang w:val="hy-AM"/>
        </w:rPr>
        <w:t>՝ իրենց մասնագիտական գործունեությունն իրականացնելիս»:</w:t>
      </w:r>
    </w:p>
    <w:p w:rsidR="00E437AD" w:rsidRDefault="00E437AD" w:rsidP="00E437AD">
      <w:pPr>
        <w:spacing w:after="0" w:line="240" w:lineRule="auto"/>
        <w:ind w:firstLine="567"/>
        <w:rPr>
          <w:rFonts w:ascii="Sylfaen" w:hAnsi="Sylfaen" w:cs="Sylfaen"/>
          <w:sz w:val="24"/>
          <w:szCs w:val="24"/>
          <w:lang w:val="hy-AM"/>
        </w:rPr>
      </w:pPr>
      <w:r w:rsidRPr="00F603E7">
        <w:rPr>
          <w:rFonts w:ascii="Sylfaen" w:hAnsi="Sylfaen" w:cs="Sylfaen"/>
          <w:sz w:val="24"/>
          <w:szCs w:val="24"/>
          <w:lang w:val="hy-AM"/>
        </w:rPr>
        <w:t> </w:t>
      </w:r>
      <w:r>
        <w:rPr>
          <w:rFonts w:ascii="Sylfaen" w:hAnsi="Sylfaen" w:cs="Sylfaen"/>
          <w:sz w:val="24"/>
          <w:szCs w:val="24"/>
          <w:lang w:val="hy-AM"/>
        </w:rPr>
        <w:tab/>
      </w:r>
      <w:r w:rsidRPr="00F603E7">
        <w:rPr>
          <w:rFonts w:ascii="Sylfaen" w:hAnsi="Sylfaen" w:cs="Sylfaen"/>
          <w:sz w:val="24"/>
          <w:szCs w:val="24"/>
          <w:lang w:val="hy-AM"/>
        </w:rPr>
        <w:t xml:space="preserve">Սեպտեմբերի 16-ին հայցադիմումը վերադարձվել է. դատարանը </w:t>
      </w:r>
      <w:r>
        <w:rPr>
          <w:rFonts w:ascii="Sylfaen" w:hAnsi="Sylfaen" w:cs="Sylfaen"/>
          <w:sz w:val="24"/>
          <w:szCs w:val="24"/>
          <w:lang w:val="hy-AM"/>
        </w:rPr>
        <w:t>նշել</w:t>
      </w:r>
      <w:r w:rsidRPr="007F3B6E">
        <w:rPr>
          <w:rFonts w:ascii="Sylfaen" w:hAnsi="Sylfaen" w:cs="Sylfaen"/>
          <w:sz w:val="24"/>
          <w:szCs w:val="24"/>
          <w:lang w:val="hy-AM"/>
        </w:rPr>
        <w:t xml:space="preserve"> է, որ ՀՀ ԱԺ նախագահի կողմից ընդունված նորմատիվ իրավական ակտերի իրավաչափության վերաբերյալ գործերն ընդդատյա չեն ՀՀ վարչական դատարանին, իսկ դատավորը սույն հայցի առիթով հատուկ կարծիք է հրապարակել՝ անհրաժեշտ չհամարելով անդրադառնալ դիմումի վերադարձման հիմքերին:</w:t>
      </w:r>
    </w:p>
    <w:p w:rsidR="00E437AD" w:rsidRDefault="00E437AD" w:rsidP="00E437AD">
      <w:pPr>
        <w:spacing w:after="0" w:line="240" w:lineRule="auto"/>
        <w:ind w:firstLine="720"/>
        <w:rPr>
          <w:rFonts w:ascii="Sylfaen" w:hAnsi="Sylfaen" w:cs="Sylfaen"/>
          <w:sz w:val="24"/>
          <w:szCs w:val="24"/>
          <w:lang w:val="hy-AM"/>
        </w:rPr>
      </w:pPr>
      <w:r>
        <w:rPr>
          <w:rFonts w:ascii="Sylfaen" w:hAnsi="Sylfaen" w:cs="Sylfaen"/>
          <w:sz w:val="24"/>
          <w:szCs w:val="24"/>
          <w:lang w:val="hy-AM"/>
        </w:rPr>
        <w:t>Սեպտեմբերի 22-ին գործը հանձնվել է արխիվ:</w:t>
      </w:r>
    </w:p>
    <w:p w:rsidR="00E437AD" w:rsidRDefault="00E437AD" w:rsidP="00E437AD">
      <w:pPr>
        <w:spacing w:after="0" w:line="240" w:lineRule="auto"/>
        <w:ind w:firstLine="720"/>
        <w:rPr>
          <w:rFonts w:ascii="Sylfaen" w:hAnsi="Sylfaen" w:cs="Sylfaen"/>
          <w:b/>
          <w:sz w:val="24"/>
          <w:szCs w:val="24"/>
          <w:highlight w:val="magenta"/>
          <w:lang w:val="hy-AM"/>
        </w:rPr>
      </w:pPr>
    </w:p>
    <w:p w:rsidR="00E437AD" w:rsidRDefault="00E437AD" w:rsidP="00E437AD">
      <w:pPr>
        <w:spacing w:after="0" w:line="240" w:lineRule="auto"/>
        <w:ind w:firstLine="720"/>
        <w:rPr>
          <w:color w:val="21346E"/>
          <w:sz w:val="18"/>
          <w:szCs w:val="18"/>
          <w:shd w:val="clear" w:color="auto" w:fill="FFFFFF"/>
          <w:lang w:val="hy-AM"/>
        </w:rPr>
      </w:pPr>
      <w:r w:rsidRPr="00CB5350">
        <w:rPr>
          <w:rFonts w:ascii="Sylfaen" w:hAnsi="Sylfaen" w:cs="Sylfaen"/>
          <w:b/>
          <w:sz w:val="24"/>
          <w:szCs w:val="24"/>
          <w:lang w:val="hy-AM"/>
        </w:rPr>
        <w:t>Նոյեմբերի 25-</w:t>
      </w:r>
      <w:r w:rsidRPr="0077015C">
        <w:rPr>
          <w:rFonts w:ascii="Sylfaen" w:hAnsi="Sylfaen" w:cs="Sylfaen"/>
          <w:b/>
          <w:sz w:val="24"/>
          <w:szCs w:val="24"/>
          <w:lang w:val="hy-AM"/>
        </w:rPr>
        <w:t xml:space="preserve">ին </w:t>
      </w:r>
      <w:r w:rsidRPr="00E90B7E">
        <w:rPr>
          <w:rFonts w:ascii="Sylfaen" w:hAnsi="Sylfaen" w:cs="Sylfaen"/>
          <w:sz w:val="24"/>
          <w:szCs w:val="24"/>
          <w:lang w:val="hy-AM"/>
        </w:rPr>
        <w:t xml:space="preserve">«Fip.am» կայքի </w:t>
      </w:r>
      <w:r>
        <w:rPr>
          <w:rFonts w:ascii="Sylfaen" w:hAnsi="Sylfaen" w:cs="Sylfaen"/>
          <w:sz w:val="24"/>
          <w:szCs w:val="24"/>
          <w:lang w:val="hy-AM"/>
        </w:rPr>
        <w:t>հիմնադիր</w:t>
      </w:r>
      <w:r w:rsidRPr="0077015C">
        <w:rPr>
          <w:rFonts w:ascii="Sylfaen" w:hAnsi="Sylfaen" w:cs="Sylfaen"/>
          <w:sz w:val="24"/>
          <w:szCs w:val="24"/>
          <w:lang w:val="hy-AM"/>
        </w:rPr>
        <w:t xml:space="preserve"> «Իրազեկ </w:t>
      </w:r>
      <w:r w:rsidRPr="00E90B7E">
        <w:rPr>
          <w:rFonts w:ascii="Sylfaen" w:hAnsi="Sylfaen" w:cs="Sylfaen"/>
          <w:sz w:val="24"/>
          <w:szCs w:val="24"/>
          <w:lang w:val="hy-AM"/>
        </w:rPr>
        <w:t xml:space="preserve">քաղաքացիների </w:t>
      </w:r>
      <w:r>
        <w:rPr>
          <w:rFonts w:ascii="Sylfaen" w:hAnsi="Sylfaen" w:cs="Sylfaen"/>
          <w:sz w:val="24"/>
          <w:szCs w:val="24"/>
          <w:lang w:val="hy-AM"/>
        </w:rPr>
        <w:t>մ</w:t>
      </w:r>
      <w:r w:rsidRPr="0077015C">
        <w:rPr>
          <w:rFonts w:ascii="Sylfaen" w:hAnsi="Sylfaen" w:cs="Sylfaen"/>
          <w:sz w:val="24"/>
          <w:szCs w:val="24"/>
          <w:lang w:val="hy-AM"/>
        </w:rPr>
        <w:t xml:space="preserve">իավորում» ՀԿ-ն </w:t>
      </w:r>
      <w:r>
        <w:rPr>
          <w:rFonts w:ascii="Sylfaen" w:hAnsi="Sylfaen" w:cs="Sylfaen"/>
          <w:sz w:val="24"/>
          <w:szCs w:val="24"/>
          <w:lang w:val="hy-AM"/>
        </w:rPr>
        <w:t xml:space="preserve">կրկին </w:t>
      </w:r>
      <w:r w:rsidRPr="0077015C">
        <w:rPr>
          <w:rFonts w:ascii="Sylfaen" w:hAnsi="Sylfaen" w:cs="Sylfaen"/>
          <w:sz w:val="24"/>
          <w:szCs w:val="24"/>
          <w:lang w:val="hy-AM"/>
        </w:rPr>
        <w:t xml:space="preserve">հայցադիմում է ներկայացրել </w:t>
      </w:r>
      <w:r>
        <w:rPr>
          <w:rFonts w:ascii="Sylfaen" w:hAnsi="Sylfaen" w:cs="Sylfaen"/>
          <w:sz w:val="24"/>
          <w:szCs w:val="24"/>
          <w:lang w:val="hy-AM"/>
        </w:rPr>
        <w:t xml:space="preserve">ՀՀ </w:t>
      </w:r>
      <w:r w:rsidRPr="0077015C">
        <w:rPr>
          <w:rFonts w:ascii="Sylfaen" w:hAnsi="Sylfaen" w:cs="Sylfaen"/>
          <w:sz w:val="24"/>
          <w:szCs w:val="24"/>
          <w:lang w:val="hy-AM"/>
        </w:rPr>
        <w:t xml:space="preserve">վարչական դատարան ընդդեմ Ազգային ժողովի՝ ՀՀ ԱԺ նախագահի թիվ ՆՈ-01-Լ որոշման 2.8 կետն անվավեր ճանաչելու </w:t>
      </w:r>
      <w:r w:rsidRPr="00E31F8C">
        <w:rPr>
          <w:rFonts w:ascii="Sylfaen" w:hAnsi="Sylfaen" w:cs="Sylfaen"/>
          <w:sz w:val="24"/>
          <w:szCs w:val="24"/>
          <w:lang w:val="hy-AM"/>
        </w:rPr>
        <w:t xml:space="preserve">և մինչև վերջնական դատական ակտը ուժի մեջ մտնելը </w:t>
      </w:r>
      <w:r>
        <w:rPr>
          <w:rFonts w:ascii="Sylfaen" w:hAnsi="Sylfaen" w:cs="Sylfaen"/>
          <w:sz w:val="24"/>
          <w:szCs w:val="24"/>
          <w:lang w:val="hy-AM"/>
        </w:rPr>
        <w:t>խորհրդարանի</w:t>
      </w:r>
      <w:r w:rsidRPr="00E31F8C">
        <w:rPr>
          <w:rFonts w:ascii="Sylfaen" w:hAnsi="Sylfaen" w:cs="Sylfaen"/>
          <w:sz w:val="24"/>
          <w:szCs w:val="24"/>
          <w:lang w:val="hy-AM"/>
        </w:rPr>
        <w:t xml:space="preserve"> նախագահի </w:t>
      </w:r>
      <w:r>
        <w:rPr>
          <w:rFonts w:ascii="Sylfaen" w:hAnsi="Sylfaen" w:cs="Sylfaen"/>
          <w:sz w:val="24"/>
          <w:szCs w:val="24"/>
          <w:lang w:val="hy-AM"/>
        </w:rPr>
        <w:t>վերոհիշյալ</w:t>
      </w:r>
      <w:r w:rsidRPr="00E31F8C">
        <w:rPr>
          <w:rFonts w:ascii="Sylfaen" w:hAnsi="Sylfaen" w:cs="Sylfaen"/>
          <w:sz w:val="24"/>
          <w:szCs w:val="24"/>
          <w:lang w:val="hy-AM"/>
        </w:rPr>
        <w:t xml:space="preserve"> որոշման</w:t>
      </w:r>
      <w:r>
        <w:rPr>
          <w:rFonts w:ascii="Sylfaen" w:hAnsi="Sylfaen" w:cs="Sylfaen"/>
          <w:sz w:val="24"/>
          <w:szCs w:val="24"/>
          <w:lang w:val="hy-AM"/>
        </w:rPr>
        <w:t xml:space="preserve"> վիճարկվող</w:t>
      </w:r>
      <w:r w:rsidRPr="00E31F8C">
        <w:rPr>
          <w:rFonts w:ascii="Sylfaen" w:hAnsi="Sylfaen" w:cs="Sylfaen"/>
          <w:sz w:val="24"/>
          <w:szCs w:val="24"/>
          <w:lang w:val="hy-AM"/>
        </w:rPr>
        <w:t xml:space="preserve"> կետը կասեցնելու</w:t>
      </w:r>
      <w:r>
        <w:rPr>
          <w:rFonts w:ascii="Sylfaen" w:hAnsi="Sylfaen" w:cs="Sylfaen"/>
          <w:sz w:val="24"/>
          <w:szCs w:val="24"/>
          <w:lang w:val="hy-AM"/>
        </w:rPr>
        <w:t xml:space="preserve"> </w:t>
      </w:r>
      <w:r w:rsidRPr="0077015C">
        <w:rPr>
          <w:rFonts w:ascii="Sylfaen" w:hAnsi="Sylfaen" w:cs="Sylfaen"/>
          <w:sz w:val="24"/>
          <w:szCs w:val="24"/>
          <w:lang w:val="hy-AM"/>
        </w:rPr>
        <w:t>պահանջ</w:t>
      </w:r>
      <w:r>
        <w:rPr>
          <w:rFonts w:ascii="Sylfaen" w:hAnsi="Sylfaen" w:cs="Sylfaen"/>
          <w:sz w:val="24"/>
          <w:szCs w:val="24"/>
          <w:lang w:val="hy-AM"/>
        </w:rPr>
        <w:t>ներ</w:t>
      </w:r>
      <w:r w:rsidRPr="0077015C">
        <w:rPr>
          <w:rFonts w:ascii="Sylfaen" w:hAnsi="Sylfaen" w:cs="Sylfaen"/>
          <w:sz w:val="24"/>
          <w:szCs w:val="24"/>
          <w:lang w:val="hy-AM"/>
        </w:rPr>
        <w:t>ով</w:t>
      </w:r>
      <w:r>
        <w:rPr>
          <w:rFonts w:ascii="Sylfaen" w:hAnsi="Sylfaen" w:cs="Sylfaen"/>
          <w:sz w:val="24"/>
          <w:szCs w:val="24"/>
          <w:lang w:val="hy-AM"/>
        </w:rPr>
        <w:t>։</w:t>
      </w:r>
      <w:r>
        <w:rPr>
          <w:rFonts w:ascii="Sylfaen" w:hAnsi="Sylfaen" w:cs="Sylfaen"/>
          <w:sz w:val="24"/>
          <w:szCs w:val="24"/>
          <w:lang w:val="hy-AM"/>
        </w:rPr>
        <w:br/>
      </w:r>
      <w:r>
        <w:rPr>
          <w:rFonts w:ascii="Sylfaen" w:hAnsi="Sylfaen" w:cs="Sylfaen"/>
          <w:sz w:val="24"/>
          <w:szCs w:val="24"/>
          <w:lang w:val="hy-AM"/>
        </w:rPr>
        <w:tab/>
      </w:r>
      <w:r w:rsidRPr="0018401C">
        <w:rPr>
          <w:rFonts w:ascii="Sylfaen" w:hAnsi="Sylfaen" w:cs="Sylfaen"/>
          <w:sz w:val="24"/>
          <w:szCs w:val="24"/>
          <w:lang w:val="hy-AM"/>
        </w:rPr>
        <w:t>Նույն օրը գործը մակագրվել է դատավոր</w:t>
      </w:r>
      <w:r w:rsidR="002F7705" w:rsidRPr="0018401C">
        <w:rPr>
          <w:rFonts w:ascii="Sylfaen" w:hAnsi="Sylfaen" w:cs="Sylfaen"/>
          <w:sz w:val="24"/>
          <w:szCs w:val="24"/>
          <w:lang w:val="hy-AM"/>
        </w:rPr>
        <w:t xml:space="preserve"> Գևորգ Սոսյան</w:t>
      </w:r>
      <w:r w:rsidRPr="0018401C">
        <w:rPr>
          <w:rFonts w:ascii="Sylfaen" w:hAnsi="Sylfaen" w:cs="Sylfaen"/>
          <w:sz w:val="24"/>
          <w:szCs w:val="24"/>
          <w:lang w:val="hy-AM"/>
        </w:rPr>
        <w:t>ին՝ միանձնյա</w:t>
      </w:r>
      <w:r w:rsidRPr="004A41C3">
        <w:rPr>
          <w:rFonts w:ascii="Sylfaen" w:hAnsi="Sylfaen" w:cs="Sylfaen"/>
          <w:sz w:val="24"/>
          <w:szCs w:val="24"/>
          <w:lang w:val="hy-AM"/>
        </w:rPr>
        <w:t xml:space="preserve"> քննելու համար: </w:t>
      </w:r>
    </w:p>
    <w:p w:rsidR="00E437AD" w:rsidRPr="00BF225F" w:rsidRDefault="00E437AD" w:rsidP="00E437AD">
      <w:pPr>
        <w:rPr>
          <w:lang w:val="hy-AM"/>
        </w:rPr>
      </w:pPr>
    </w:p>
    <w:p w:rsidR="00A23DFF" w:rsidRPr="004A6743" w:rsidRDefault="00A23DFF" w:rsidP="00A23DFF">
      <w:pPr>
        <w:spacing w:after="0" w:line="240" w:lineRule="auto"/>
        <w:jc w:val="center"/>
        <w:rPr>
          <w:rFonts w:ascii="Sylfaen" w:hAnsi="Sylfaen"/>
          <w:kern w:val="36"/>
          <w:sz w:val="24"/>
          <w:szCs w:val="24"/>
          <w:lang w:val="hy-AM"/>
        </w:rPr>
      </w:pPr>
      <w:r w:rsidRPr="004A6743">
        <w:rPr>
          <w:rFonts w:ascii="Sylfaen" w:hAnsi="Sylfaen"/>
          <w:kern w:val="36"/>
          <w:sz w:val="24"/>
          <w:szCs w:val="24"/>
          <w:lang w:val="hy-AM"/>
        </w:rPr>
        <w:sym w:font="Symbol" w:char="F02A"/>
      </w:r>
      <w:r w:rsidRPr="004A6743">
        <w:rPr>
          <w:rFonts w:ascii="Sylfaen" w:hAnsi="Sylfaen"/>
          <w:kern w:val="36"/>
          <w:sz w:val="24"/>
          <w:szCs w:val="24"/>
          <w:lang w:val="hy-AM"/>
        </w:rPr>
        <w:sym w:font="Symbol" w:char="F02A"/>
      </w:r>
      <w:r w:rsidRPr="004A6743">
        <w:rPr>
          <w:rFonts w:ascii="Sylfaen" w:hAnsi="Sylfaen"/>
          <w:kern w:val="36"/>
          <w:sz w:val="24"/>
          <w:szCs w:val="24"/>
          <w:lang w:val="hy-AM"/>
        </w:rPr>
        <w:sym w:font="Symbol" w:char="F02A"/>
      </w:r>
    </w:p>
    <w:p w:rsidR="00A23DFF" w:rsidRPr="00962329" w:rsidRDefault="00A23DFF" w:rsidP="00A23DFF">
      <w:pPr>
        <w:spacing w:after="0" w:line="240" w:lineRule="auto"/>
        <w:jc w:val="center"/>
        <w:rPr>
          <w:rFonts w:ascii="Sylfaen" w:hAnsi="Sylfaen"/>
          <w:sz w:val="24"/>
          <w:szCs w:val="24"/>
          <w:lang w:val="hy-AM"/>
        </w:rPr>
      </w:pPr>
    </w:p>
    <w:p w:rsidR="00A136BD" w:rsidRDefault="00A23DFF" w:rsidP="00A23DFF">
      <w:pPr>
        <w:spacing w:line="240" w:lineRule="auto"/>
        <w:rPr>
          <w:rFonts w:ascii="Sylfaen" w:hAnsi="Sylfaen" w:cs="Sylfaen"/>
          <w:sz w:val="24"/>
          <w:szCs w:val="24"/>
          <w:lang w:val="hy-AM"/>
        </w:rPr>
      </w:pPr>
      <w:r w:rsidRPr="00962329">
        <w:rPr>
          <w:rFonts w:ascii="Sylfaen" w:hAnsi="Sylfaen" w:cs="Sylfaen"/>
          <w:b/>
          <w:i/>
          <w:sz w:val="24"/>
          <w:szCs w:val="24"/>
          <w:lang w:val="hy-AM"/>
        </w:rPr>
        <w:tab/>
        <w:t>Զեկույցը պատրաստվել է «Հանուն ժողովրդավարության՝ ազգային հիմնադրամի» (NED, ԱՄՆ) աջակցությամբ իրականացվող՝ Խոսքի ազատության պաշտպանության կոմիտեի ծրագրի շրջանակներում:</w:t>
      </w:r>
      <w:r w:rsidRPr="00962329">
        <w:rPr>
          <w:rFonts w:ascii="Sylfaen" w:hAnsi="Sylfaen"/>
          <w:b/>
          <w:i/>
          <w:sz w:val="24"/>
          <w:szCs w:val="24"/>
          <w:lang w:val="hy-AM"/>
        </w:rPr>
        <w:t xml:space="preserve"> </w:t>
      </w:r>
      <w:r w:rsidRPr="00962329">
        <w:rPr>
          <w:rFonts w:ascii="Sylfaen" w:hAnsi="Sylfaen" w:cs="Sylfaen"/>
          <w:b/>
          <w:i/>
          <w:sz w:val="24"/>
          <w:szCs w:val="24"/>
          <w:lang w:val="hy-AM"/>
        </w:rPr>
        <w:t xml:space="preserve">Զեկույցում տեղ գտած տեսակետները և գնահատականները ԽԱՊԿ-ինն են և կարող են չհամընկնել «Հանուն </w:t>
      </w:r>
      <w:r w:rsidRPr="00962329">
        <w:rPr>
          <w:rFonts w:ascii="Sylfaen" w:hAnsi="Sylfaen" w:cs="Sylfaen"/>
          <w:b/>
          <w:i/>
          <w:sz w:val="24"/>
          <w:szCs w:val="24"/>
          <w:lang w:val="hy-AM"/>
        </w:rPr>
        <w:lastRenderedPageBreak/>
        <w:t>ժողովրդավարության՝ ազգային հիմնադրամի» տեսակետների և դիրքորոշումների հետ:</w:t>
      </w:r>
      <w:r w:rsidRPr="00962329">
        <w:rPr>
          <w:rFonts w:ascii="Sylfaen" w:hAnsi="Sylfaen"/>
          <w:sz w:val="24"/>
          <w:szCs w:val="24"/>
          <w:lang w:val="hy-AM"/>
        </w:rPr>
        <w:t xml:space="preserve">  </w:t>
      </w:r>
      <w:r w:rsidRPr="00962329">
        <w:rPr>
          <w:rFonts w:ascii="Sylfaen" w:hAnsi="Sylfaen"/>
          <w:sz w:val="24"/>
          <w:szCs w:val="24"/>
          <w:lang w:val="hy-AM"/>
        </w:rPr>
        <w:tab/>
      </w:r>
    </w:p>
    <w:p w:rsidR="00A136BD" w:rsidRDefault="00A136BD" w:rsidP="00A136BD">
      <w:pPr>
        <w:shd w:val="clear" w:color="auto" w:fill="FFFFFF"/>
        <w:spacing w:after="0" w:line="240" w:lineRule="auto"/>
        <w:ind w:firstLine="720"/>
        <w:rPr>
          <w:rFonts w:ascii="Sylfaen" w:hAnsi="Sylfaen"/>
          <w:sz w:val="24"/>
          <w:szCs w:val="24"/>
          <w:lang w:val="hy-AM"/>
        </w:rPr>
      </w:pPr>
    </w:p>
    <w:p w:rsidR="00A136BD" w:rsidRDefault="00A136BD" w:rsidP="00A23DFF">
      <w:pPr>
        <w:spacing w:line="240" w:lineRule="auto"/>
        <w:rPr>
          <w:rFonts w:ascii="Sylfaen" w:hAnsi="Sylfaen" w:cs="Sylfaen"/>
          <w:sz w:val="24"/>
          <w:szCs w:val="24"/>
          <w:lang w:val="hy-AM"/>
        </w:rPr>
      </w:pPr>
    </w:p>
    <w:sectPr w:rsidR="00A136BD" w:rsidSect="00757409">
      <w:footerReference w:type="defaul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103B" w:rsidRDefault="00B0103B" w:rsidP="00AD46CA">
      <w:r>
        <w:separator/>
      </w:r>
    </w:p>
  </w:endnote>
  <w:endnote w:type="continuationSeparator" w:id="0">
    <w:p w:rsidR="00B0103B" w:rsidRDefault="00B0103B" w:rsidP="00AD4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GHEA Grapalat">
    <w:altName w:val="Franklin Gothic Medium Cond"/>
    <w:panose1 w:val="00000000000000000000"/>
    <w:charset w:val="00"/>
    <w:family w:val="modern"/>
    <w:notTrueType/>
    <w:pitch w:val="variable"/>
    <w:sig w:usb0="00000001"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n AMU">
    <w:panose1 w:val="01000000000000000000"/>
    <w:charset w:val="00"/>
    <w:family w:val="auto"/>
    <w:pitch w:val="variable"/>
    <w:sig w:usb0="A1002EAF" w:usb1="4000000A" w:usb2="00000000" w:usb3="00000000" w:csb0="000101FF" w:csb1="00000000"/>
  </w:font>
  <w:font w:name="Helvetica">
    <w:panose1 w:val="020B0604020202020204"/>
    <w:charset w:val="00"/>
    <w:family w:val="swiss"/>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0DA" w:rsidRDefault="002740DA">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FD2C2A">
      <w:rPr>
        <w:caps/>
        <w:noProof/>
        <w:color w:val="5B9BD5" w:themeColor="accent1"/>
      </w:rPr>
      <w:t>121</w:t>
    </w:r>
    <w:r>
      <w:rPr>
        <w:caps/>
        <w:noProof/>
        <w:color w:val="5B9BD5" w:themeColor="accent1"/>
      </w:rPr>
      <w:fldChar w:fldCharType="end"/>
    </w:r>
  </w:p>
  <w:p w:rsidR="002740DA" w:rsidRDefault="002740D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103B" w:rsidRDefault="00B0103B" w:rsidP="00AD46CA">
      <w:r>
        <w:separator/>
      </w:r>
    </w:p>
  </w:footnote>
  <w:footnote w:type="continuationSeparator" w:id="0">
    <w:p w:rsidR="00B0103B" w:rsidRDefault="00B0103B" w:rsidP="00AD46CA">
      <w:r>
        <w:continuationSeparator/>
      </w:r>
    </w:p>
  </w:footnote>
  <w:footnote w:id="1">
    <w:p w:rsidR="002740DA" w:rsidRPr="00922AA5" w:rsidRDefault="002740DA" w:rsidP="00243B98">
      <w:pPr>
        <w:pStyle w:val="FootnoteText"/>
        <w:rPr>
          <w:lang w:val="hy-AM"/>
        </w:rPr>
      </w:pPr>
      <w:r>
        <w:rPr>
          <w:rStyle w:val="FootnoteReference"/>
        </w:rPr>
        <w:footnoteRef/>
      </w:r>
      <w:r w:rsidRPr="004D49FA">
        <w:rPr>
          <w:lang w:val="hy-AM"/>
        </w:rPr>
        <w:t xml:space="preserve"> </w:t>
      </w:r>
      <w:hyperlink r:id="rId1" w:history="1">
        <w:r w:rsidRPr="003C2214">
          <w:rPr>
            <w:rStyle w:val="Hyperlink"/>
            <w:rFonts w:ascii="Sylfaen" w:hAnsi="Sylfaen"/>
            <w:b/>
            <w:sz w:val="16"/>
            <w:szCs w:val="16"/>
          </w:rPr>
          <w:t>https://rsf.org/en/rsf-2021-index-no-antidote-disinformation-media-control-virus-eastern-europe-and-central-asia</w:t>
        </w:r>
      </w:hyperlink>
    </w:p>
  </w:footnote>
  <w:footnote w:id="2">
    <w:p w:rsidR="002740DA" w:rsidRPr="00043E99" w:rsidRDefault="002740DA" w:rsidP="00243B98">
      <w:pPr>
        <w:pStyle w:val="FootnoteText"/>
        <w:rPr>
          <w:lang w:val="hy-AM"/>
        </w:rPr>
      </w:pPr>
      <w:r>
        <w:rPr>
          <w:rStyle w:val="FootnoteReference"/>
        </w:rPr>
        <w:footnoteRef/>
      </w:r>
      <w:r w:rsidRPr="00043E99">
        <w:rPr>
          <w:lang w:val="hy-AM"/>
        </w:rPr>
        <w:t xml:space="preserve"> </w:t>
      </w:r>
      <w:hyperlink r:id="rId2" w:history="1">
        <w:r w:rsidRPr="001A4A85">
          <w:rPr>
            <w:rStyle w:val="Hyperlink"/>
            <w:rFonts w:ascii="Sylfaen" w:hAnsi="Sylfaen"/>
            <w:b/>
            <w:sz w:val="16"/>
            <w:szCs w:val="16"/>
            <w:lang w:val="hy-AM"/>
          </w:rPr>
          <w:t>https://freedomhouse.org/sites/default/files/2021-04/NIT_2021_final_042321.pdf</w:t>
        </w:r>
      </w:hyperlink>
    </w:p>
  </w:footnote>
  <w:footnote w:id="3">
    <w:p w:rsidR="002740DA" w:rsidRPr="00D90CEE" w:rsidRDefault="002740DA" w:rsidP="00243B98">
      <w:pPr>
        <w:pStyle w:val="FootnoteText"/>
        <w:rPr>
          <w:lang w:val="hy-AM"/>
        </w:rPr>
      </w:pPr>
      <w:r>
        <w:rPr>
          <w:rStyle w:val="FootnoteReference"/>
        </w:rPr>
        <w:footnoteRef/>
      </w:r>
      <w:r w:rsidRPr="001A4A85">
        <w:rPr>
          <w:rStyle w:val="Hyperlink"/>
          <w:rFonts w:ascii="Sylfaen" w:hAnsi="Sylfaen"/>
          <w:b/>
          <w:sz w:val="16"/>
          <w:szCs w:val="16"/>
          <w:lang w:val="hy-AM"/>
        </w:rPr>
        <w:t xml:space="preserve"> </w:t>
      </w:r>
      <w:hyperlink r:id="rId3" w:history="1">
        <w:r w:rsidRPr="001A4A85">
          <w:rPr>
            <w:rStyle w:val="Hyperlink"/>
            <w:rFonts w:ascii="Sylfaen" w:hAnsi="Sylfaen"/>
            <w:b/>
            <w:sz w:val="16"/>
            <w:szCs w:val="16"/>
            <w:lang w:val="hy-AM"/>
          </w:rPr>
          <w:t>https://www.state.gov/wp-content/uploads/2021/03/ARMENIA-2020-HUMAN-RIGHTS-REPORT.pdf</w:t>
        </w:r>
      </w:hyperlink>
    </w:p>
  </w:footnote>
  <w:footnote w:id="4">
    <w:p w:rsidR="002740DA" w:rsidRPr="00A966E2" w:rsidRDefault="002740DA" w:rsidP="00243B98">
      <w:pPr>
        <w:pStyle w:val="FootnoteText"/>
        <w:rPr>
          <w:lang w:val="hy-AM"/>
        </w:rPr>
      </w:pPr>
      <w:r>
        <w:rPr>
          <w:rStyle w:val="FootnoteReference"/>
        </w:rPr>
        <w:footnoteRef/>
      </w:r>
      <w:r w:rsidRPr="00A966E2">
        <w:rPr>
          <w:lang w:val="hy-AM"/>
        </w:rPr>
        <w:t xml:space="preserve"> </w:t>
      </w:r>
      <w:hyperlink r:id="rId4" w:history="1">
        <w:r w:rsidRPr="001A4A85">
          <w:rPr>
            <w:rStyle w:val="Hyperlink"/>
            <w:rFonts w:ascii="Sylfaen" w:hAnsi="Sylfaen"/>
            <w:b/>
            <w:sz w:val="16"/>
            <w:szCs w:val="16"/>
            <w:lang w:val="hy-AM"/>
          </w:rPr>
          <w:t>https://www.facebook.com/FreedomHouseDC/posts/10158158393587078</w:t>
        </w:r>
      </w:hyperlink>
    </w:p>
  </w:footnote>
  <w:footnote w:id="5">
    <w:p w:rsidR="002740DA" w:rsidRPr="006751B9" w:rsidRDefault="002740DA" w:rsidP="00243B98">
      <w:pPr>
        <w:pStyle w:val="FootnoteText"/>
        <w:rPr>
          <w:lang w:val="hy-AM"/>
        </w:rPr>
      </w:pPr>
      <w:r>
        <w:rPr>
          <w:rStyle w:val="FootnoteReference"/>
        </w:rPr>
        <w:footnoteRef/>
      </w:r>
      <w:r w:rsidRPr="00131E74">
        <w:rPr>
          <w:lang w:val="hy-AM"/>
        </w:rPr>
        <w:t xml:space="preserve"> </w:t>
      </w:r>
      <w:hyperlink r:id="rId5" w:history="1">
        <w:r w:rsidRPr="001A4A85">
          <w:rPr>
            <w:rStyle w:val="Hyperlink"/>
            <w:rFonts w:ascii="Sylfaen" w:hAnsi="Sylfaen"/>
            <w:b/>
            <w:sz w:val="16"/>
            <w:szCs w:val="16"/>
            <w:lang w:val="hy-AM"/>
          </w:rPr>
          <w:t>https://freedomhouse.org/country/armenia/freedom-net/2021</w:t>
        </w:r>
      </w:hyperlink>
    </w:p>
  </w:footnote>
  <w:footnote w:id="6">
    <w:p w:rsidR="002740DA" w:rsidRPr="00582FCE" w:rsidRDefault="002740DA" w:rsidP="00243B98">
      <w:pPr>
        <w:pStyle w:val="FootnoteText"/>
        <w:rPr>
          <w:lang w:val="hy-AM"/>
        </w:rPr>
      </w:pPr>
      <w:r>
        <w:rPr>
          <w:rStyle w:val="FootnoteReference"/>
        </w:rPr>
        <w:footnoteRef/>
      </w:r>
      <w:r w:rsidRPr="001A4A85">
        <w:rPr>
          <w:rStyle w:val="Hyperlink"/>
          <w:rFonts w:ascii="Sylfaen" w:hAnsi="Sylfaen"/>
          <w:b/>
          <w:sz w:val="16"/>
          <w:szCs w:val="16"/>
          <w:lang w:val="hy-AM"/>
        </w:rPr>
        <w:t xml:space="preserve"> </w:t>
      </w:r>
      <w:hyperlink r:id="rId6" w:history="1">
        <w:r w:rsidRPr="003C2214">
          <w:rPr>
            <w:rStyle w:val="Hyperlink"/>
            <w:rFonts w:ascii="Sylfaen" w:hAnsi="Sylfaen"/>
            <w:b/>
            <w:sz w:val="16"/>
            <w:szCs w:val="16"/>
            <w:lang w:val="hy-AM"/>
          </w:rPr>
          <w:t xml:space="preserve"> </w:t>
        </w:r>
        <w:r w:rsidRPr="003C2214">
          <w:rPr>
            <w:rStyle w:val="Hyperlink"/>
            <w:rFonts w:ascii="Sylfaen" w:hAnsi="Sylfaen"/>
            <w:b/>
            <w:sz w:val="16"/>
            <w:szCs w:val="16"/>
            <w:lang w:val="hy-AM"/>
          </w:rPr>
          <w:t>https://www.e-draft.am/projects/3185</w:t>
        </w:r>
      </w:hyperlink>
    </w:p>
  </w:footnote>
  <w:footnote w:id="7">
    <w:p w:rsidR="002740DA" w:rsidRPr="00730063" w:rsidRDefault="002740DA" w:rsidP="00243B98">
      <w:pPr>
        <w:pStyle w:val="FootnoteText"/>
        <w:rPr>
          <w:lang w:val="hy-AM"/>
        </w:rPr>
      </w:pPr>
      <w:r>
        <w:rPr>
          <w:rStyle w:val="FootnoteReference"/>
        </w:rPr>
        <w:footnoteRef/>
      </w:r>
      <w:r w:rsidRPr="00730063">
        <w:rPr>
          <w:lang w:val="hy-AM"/>
        </w:rPr>
        <w:t xml:space="preserve"> </w:t>
      </w:r>
      <w:hyperlink r:id="rId7" w:history="1">
        <w:r w:rsidRPr="003C2214">
          <w:rPr>
            <w:rStyle w:val="Hyperlink"/>
            <w:rFonts w:ascii="Sylfaen" w:hAnsi="Sylfaen"/>
            <w:b/>
            <w:sz w:val="16"/>
            <w:szCs w:val="16"/>
            <w:lang w:val="hy-AM"/>
          </w:rPr>
          <w:t>https://www.state.gov/reports/2020-country-reports-on-human-rights-practices/armenia/</w:t>
        </w:r>
      </w:hyperlink>
    </w:p>
  </w:footnote>
  <w:footnote w:id="8">
    <w:p w:rsidR="002740DA" w:rsidRPr="00FD7BE4" w:rsidRDefault="002740DA" w:rsidP="00243B98">
      <w:pPr>
        <w:pStyle w:val="FootnoteText"/>
        <w:rPr>
          <w:lang w:val="hy-AM"/>
        </w:rPr>
      </w:pPr>
      <w:r>
        <w:rPr>
          <w:rStyle w:val="FootnoteReference"/>
        </w:rPr>
        <w:footnoteRef/>
      </w:r>
      <w:hyperlink r:id="rId8" w:history="1">
        <w:r w:rsidRPr="003C2214">
          <w:rPr>
            <w:rStyle w:val="Hyperlink"/>
            <w:rFonts w:ascii="Sylfaen" w:hAnsi="Sylfaen"/>
            <w:b/>
            <w:sz w:val="16"/>
            <w:szCs w:val="16"/>
            <w:lang w:val="hy-AM"/>
          </w:rPr>
          <w:t>https://hetq.am/hy/article/136159?fbclid=IwAR0wus8ldiB9LyWsfUOHCw5H7ERV2E93IvQcrdiw9kh2xP1nvOgM3K00exI</w:t>
        </w:r>
      </w:hyperlink>
    </w:p>
  </w:footnote>
  <w:footnote w:id="9">
    <w:p w:rsidR="002740DA" w:rsidRPr="007B6A13" w:rsidRDefault="002740DA" w:rsidP="00243B98">
      <w:pPr>
        <w:pStyle w:val="FootnoteText"/>
        <w:rPr>
          <w:lang w:val="hy-AM"/>
        </w:rPr>
      </w:pPr>
      <w:r>
        <w:rPr>
          <w:rStyle w:val="FootnoteReference"/>
        </w:rPr>
        <w:footnoteRef/>
      </w:r>
      <w:hyperlink r:id="rId9" w:history="1">
        <w:r w:rsidRPr="003C2214">
          <w:rPr>
            <w:rStyle w:val="Hyperlink"/>
            <w:rFonts w:ascii="Sylfaen" w:hAnsi="Sylfaen"/>
            <w:b/>
            <w:sz w:val="16"/>
            <w:szCs w:val="16"/>
            <w:lang w:val="hy-AM"/>
          </w:rPr>
          <w:t>https://khosq.am/2021/07/07/%d5%b0%d5%a1%d5%b5%d5%bf%d5%a1%d6%80%d5%a1%d6%80%d5%b8%d6%82%d5%a9%d5%b5%d5%b8%d6%82%d5%b6-86/</w:t>
        </w:r>
      </w:hyperlink>
    </w:p>
  </w:footnote>
  <w:footnote w:id="10">
    <w:p w:rsidR="002740DA" w:rsidRPr="001A4A85" w:rsidRDefault="002740DA" w:rsidP="00666661">
      <w:pPr>
        <w:pStyle w:val="FootnoteText"/>
        <w:rPr>
          <w:rStyle w:val="Hyperlink"/>
          <w:rFonts w:ascii="Sylfaen" w:hAnsi="Sylfaen"/>
          <w:b/>
          <w:sz w:val="16"/>
          <w:szCs w:val="16"/>
          <w:lang w:val="hy-AM"/>
        </w:rPr>
      </w:pPr>
      <w:r>
        <w:rPr>
          <w:rStyle w:val="FootnoteReference"/>
        </w:rPr>
        <w:footnoteRef/>
      </w:r>
      <w:r w:rsidRPr="00367A0B">
        <w:rPr>
          <w:lang w:val="hy-AM"/>
        </w:rPr>
        <w:t xml:space="preserve"> </w:t>
      </w:r>
      <w:hyperlink r:id="rId10" w:history="1">
        <w:r w:rsidRPr="003C2214">
          <w:rPr>
            <w:rStyle w:val="Hyperlink"/>
            <w:rFonts w:ascii="Sylfaen" w:hAnsi="Sylfaen"/>
            <w:b/>
            <w:sz w:val="16"/>
            <w:szCs w:val="16"/>
            <w:lang w:val="hy-AM"/>
          </w:rPr>
          <w:t>https://www.youtube.com/watch?v=LdR_EyRpwA0&amp;feature=emb_title</w:t>
        </w:r>
      </w:hyperlink>
    </w:p>
  </w:footnote>
  <w:footnote w:id="11">
    <w:p w:rsidR="002740DA" w:rsidRPr="00EF2005" w:rsidRDefault="002740DA" w:rsidP="00666661">
      <w:pPr>
        <w:pStyle w:val="FootnoteText"/>
        <w:rPr>
          <w:rFonts w:ascii="Sylfaen" w:hAnsi="Sylfaen"/>
          <w:sz w:val="18"/>
          <w:szCs w:val="18"/>
          <w:lang w:val="hy-AM"/>
        </w:rPr>
      </w:pPr>
      <w:r w:rsidRPr="00EF2005">
        <w:rPr>
          <w:rStyle w:val="FootnoteReference"/>
          <w:rFonts w:ascii="Sylfaen" w:hAnsi="Sylfaen"/>
          <w:sz w:val="18"/>
          <w:szCs w:val="18"/>
        </w:rPr>
        <w:footnoteRef/>
      </w:r>
      <w:r w:rsidRPr="00754F08">
        <w:rPr>
          <w:rFonts w:ascii="Sylfaen" w:hAnsi="Sylfaen"/>
          <w:sz w:val="18"/>
          <w:szCs w:val="18"/>
          <w:lang w:val="hy-AM"/>
        </w:rPr>
        <w:t xml:space="preserve"> </w:t>
      </w:r>
      <w:r>
        <w:rPr>
          <w:rFonts w:ascii="Sylfaen" w:hAnsi="Sylfaen"/>
          <w:sz w:val="18"/>
          <w:szCs w:val="18"/>
          <w:lang w:val="hy-AM"/>
        </w:rPr>
        <w:t xml:space="preserve"> </w:t>
      </w:r>
      <w:hyperlink r:id="rId11" w:history="1">
        <w:r w:rsidRPr="003C2214">
          <w:rPr>
            <w:rStyle w:val="Hyperlink"/>
            <w:rFonts w:ascii="Sylfaen" w:hAnsi="Sylfaen"/>
            <w:b/>
            <w:sz w:val="16"/>
            <w:szCs w:val="16"/>
            <w:lang w:val="hy-AM"/>
          </w:rPr>
          <w:t>http://hetq.am/arm/news/85516/azh-yntrutyunneri-zhamanak-lragroxneri-ashkhatanqy-khochyndotelu-gortsov-tarec-knoj-nkatmamb-hetakhuzum-haytararvec.html</w:t>
        </w:r>
      </w:hyperlink>
      <w:r>
        <w:rPr>
          <w:rFonts w:ascii="Sylfaen" w:hAnsi="Sylfaen"/>
          <w:sz w:val="18"/>
          <w:szCs w:val="18"/>
          <w:lang w:val="hy-AM"/>
        </w:rPr>
        <w:t xml:space="preserve"> </w:t>
      </w:r>
    </w:p>
  </w:footnote>
  <w:footnote w:id="12">
    <w:p w:rsidR="002740DA" w:rsidRPr="003C2214" w:rsidRDefault="002740DA" w:rsidP="00666661">
      <w:pPr>
        <w:pStyle w:val="FootnoteText"/>
        <w:rPr>
          <w:rFonts w:ascii="Sylfaen" w:hAnsi="Sylfaen"/>
          <w:b/>
          <w:sz w:val="16"/>
          <w:szCs w:val="16"/>
          <w:lang w:val="hy-AM"/>
        </w:rPr>
      </w:pPr>
      <w:r w:rsidRPr="00335B5C">
        <w:rPr>
          <w:rStyle w:val="FootnoteReference"/>
          <w:rFonts w:ascii="Sylfaen" w:hAnsi="Sylfaen"/>
          <w:b/>
          <w:sz w:val="16"/>
          <w:szCs w:val="16"/>
        </w:rPr>
        <w:footnoteRef/>
      </w:r>
      <w:r w:rsidRPr="00335B5C">
        <w:rPr>
          <w:rFonts w:ascii="Sylfaen" w:hAnsi="Sylfaen"/>
          <w:b/>
          <w:sz w:val="16"/>
          <w:szCs w:val="16"/>
          <w:lang w:val="hy-AM"/>
        </w:rPr>
        <w:t xml:space="preserve"> </w:t>
      </w:r>
      <w:hyperlink r:id="rId12" w:history="1">
        <w:r w:rsidRPr="003C2214">
          <w:rPr>
            <w:rStyle w:val="Hyperlink"/>
            <w:rFonts w:ascii="Sylfaen" w:hAnsi="Sylfaen"/>
            <w:b/>
            <w:sz w:val="16"/>
            <w:szCs w:val="16"/>
            <w:lang w:val="hy-AM"/>
          </w:rPr>
          <w:t>https://www.youtube.com/watch?v=Fz7kW99aUj0</w:t>
        </w:r>
      </w:hyperlink>
    </w:p>
  </w:footnote>
  <w:footnote w:id="13">
    <w:p w:rsidR="002740DA" w:rsidRPr="003C2214" w:rsidRDefault="002740DA" w:rsidP="00666661">
      <w:pPr>
        <w:pStyle w:val="FootnoteText"/>
        <w:rPr>
          <w:b/>
          <w:lang w:val="hy-AM"/>
        </w:rPr>
      </w:pPr>
      <w:r>
        <w:rPr>
          <w:rStyle w:val="FootnoteReference"/>
        </w:rPr>
        <w:footnoteRef/>
      </w:r>
      <w:r w:rsidRPr="00D62078">
        <w:rPr>
          <w:lang w:val="hy-AM"/>
        </w:rPr>
        <w:t xml:space="preserve"> </w:t>
      </w:r>
      <w:hyperlink r:id="rId13" w:history="1">
        <w:r w:rsidRPr="003C2214">
          <w:rPr>
            <w:rStyle w:val="Hyperlink"/>
            <w:rFonts w:ascii="Sylfaen" w:hAnsi="Sylfaen"/>
            <w:b/>
            <w:sz w:val="16"/>
            <w:szCs w:val="16"/>
            <w:lang w:val="hy-AM"/>
          </w:rPr>
          <w:t>https://www.facebook.com/yerkir.am/videos/802896850294904</w:t>
        </w:r>
      </w:hyperlink>
    </w:p>
  </w:footnote>
  <w:footnote w:id="14">
    <w:p w:rsidR="002740DA" w:rsidRPr="003C2214" w:rsidRDefault="002740DA" w:rsidP="00666661">
      <w:pPr>
        <w:pStyle w:val="FootnoteText"/>
        <w:rPr>
          <w:b/>
          <w:lang w:val="hy-AM"/>
        </w:rPr>
      </w:pPr>
      <w:r>
        <w:rPr>
          <w:rStyle w:val="FootnoteReference"/>
        </w:rPr>
        <w:footnoteRef/>
      </w:r>
      <w:r w:rsidRPr="00123847">
        <w:rPr>
          <w:lang w:val="hy-AM"/>
        </w:rPr>
        <w:t xml:space="preserve"> </w:t>
      </w:r>
      <w:hyperlink r:id="rId14" w:history="1">
        <w:r w:rsidRPr="003C2214">
          <w:rPr>
            <w:rStyle w:val="Hyperlink"/>
            <w:rFonts w:ascii="Sylfaen" w:hAnsi="Sylfaen"/>
            <w:b/>
            <w:sz w:val="16"/>
            <w:szCs w:val="16"/>
            <w:lang w:val="hy-AM"/>
          </w:rPr>
          <w:t>https://armeniasputnik.am/armenia/20210223/26550081/-Sputnik--perator-aram-nersesyan.html</w:t>
        </w:r>
      </w:hyperlink>
    </w:p>
  </w:footnote>
  <w:footnote w:id="15">
    <w:p w:rsidR="002740DA" w:rsidRPr="003C2214" w:rsidRDefault="002740DA" w:rsidP="00666661">
      <w:pPr>
        <w:pStyle w:val="FootnoteText"/>
        <w:rPr>
          <w:b/>
          <w:lang w:val="hy-AM"/>
        </w:rPr>
      </w:pPr>
      <w:r>
        <w:rPr>
          <w:rStyle w:val="FootnoteReference"/>
        </w:rPr>
        <w:footnoteRef/>
      </w:r>
      <w:r w:rsidRPr="00123847">
        <w:rPr>
          <w:lang w:val="hy-AM"/>
        </w:rPr>
        <w:t xml:space="preserve"> </w:t>
      </w:r>
      <w:hyperlink r:id="rId15" w:history="1">
        <w:r w:rsidRPr="003C2214">
          <w:rPr>
            <w:rStyle w:val="Hyperlink"/>
            <w:rFonts w:ascii="Sylfaen" w:hAnsi="Sylfaen"/>
            <w:b/>
            <w:sz w:val="16"/>
            <w:szCs w:val="16"/>
            <w:lang w:val="hy-AM"/>
          </w:rPr>
          <w:t>https://youtu.be/rd78-G-MxVY</w:t>
        </w:r>
      </w:hyperlink>
    </w:p>
  </w:footnote>
  <w:footnote w:id="16">
    <w:p w:rsidR="002740DA" w:rsidRPr="003C2214" w:rsidRDefault="002740DA" w:rsidP="00666661">
      <w:pPr>
        <w:pStyle w:val="FootnoteText"/>
        <w:rPr>
          <w:b/>
          <w:lang w:val="hy-AM"/>
        </w:rPr>
      </w:pPr>
      <w:r>
        <w:rPr>
          <w:rStyle w:val="FootnoteReference"/>
        </w:rPr>
        <w:footnoteRef/>
      </w:r>
      <w:r w:rsidRPr="00123847">
        <w:rPr>
          <w:lang w:val="hy-AM"/>
        </w:rPr>
        <w:t xml:space="preserve"> </w:t>
      </w:r>
      <w:hyperlink r:id="rId16" w:history="1">
        <w:r w:rsidRPr="003C2214">
          <w:rPr>
            <w:rStyle w:val="Hyperlink"/>
            <w:rFonts w:ascii="Sylfaen" w:hAnsi="Sylfaen"/>
            <w:b/>
            <w:sz w:val="16"/>
            <w:szCs w:val="16"/>
            <w:lang w:val="hy-AM"/>
          </w:rPr>
          <w:t>https://www.facebook.com/azatutyun/posts/4206808349364510</w:t>
        </w:r>
      </w:hyperlink>
    </w:p>
  </w:footnote>
  <w:footnote w:id="17">
    <w:p w:rsidR="002740DA" w:rsidRPr="003C2214" w:rsidRDefault="002740DA" w:rsidP="00666661">
      <w:pPr>
        <w:pStyle w:val="FootnoteText"/>
        <w:rPr>
          <w:b/>
          <w:lang w:val="hy-AM"/>
        </w:rPr>
      </w:pPr>
      <w:r>
        <w:rPr>
          <w:rStyle w:val="FootnoteReference"/>
        </w:rPr>
        <w:footnoteRef/>
      </w:r>
      <w:r w:rsidRPr="005268C1">
        <w:rPr>
          <w:lang w:val="hy-AM"/>
        </w:rPr>
        <w:t xml:space="preserve"> </w:t>
      </w:r>
      <w:hyperlink r:id="rId17" w:history="1">
        <w:r w:rsidRPr="003C2214">
          <w:rPr>
            <w:rStyle w:val="Hyperlink"/>
            <w:rFonts w:ascii="Sylfaen" w:hAnsi="Sylfaen"/>
            <w:b/>
            <w:sz w:val="16"/>
            <w:szCs w:val="16"/>
            <w:lang w:val="hy-AM"/>
          </w:rPr>
          <w:t>https://www.facebook.com/permalink.php?story_fbid=1858632604289920&amp;id=100004295941500</w:t>
        </w:r>
      </w:hyperlink>
    </w:p>
  </w:footnote>
  <w:footnote w:id="18">
    <w:p w:rsidR="002740DA" w:rsidRPr="006032FE" w:rsidRDefault="002740DA" w:rsidP="00666661">
      <w:pPr>
        <w:pStyle w:val="FootnoteText"/>
        <w:rPr>
          <w:rFonts w:ascii="Sylfaen" w:hAnsi="Sylfaen"/>
          <w:sz w:val="18"/>
          <w:szCs w:val="18"/>
          <w:lang w:val="hy-AM"/>
        </w:rPr>
      </w:pPr>
      <w:r w:rsidRPr="006032FE">
        <w:rPr>
          <w:rStyle w:val="FootnoteReference"/>
          <w:rFonts w:ascii="Sylfaen" w:hAnsi="Sylfaen"/>
          <w:sz w:val="18"/>
          <w:szCs w:val="18"/>
        </w:rPr>
        <w:footnoteRef/>
      </w:r>
      <w:r w:rsidRPr="004E5416">
        <w:rPr>
          <w:rFonts w:ascii="Sylfaen" w:hAnsi="Sylfaen"/>
          <w:sz w:val="18"/>
          <w:szCs w:val="18"/>
          <w:lang w:val="hy-AM"/>
        </w:rPr>
        <w:t xml:space="preserve"> </w:t>
      </w:r>
      <w:hyperlink r:id="rId18" w:history="1">
        <w:r w:rsidRPr="003C2214">
          <w:rPr>
            <w:rStyle w:val="Hyperlink"/>
            <w:rFonts w:ascii="Sylfaen" w:hAnsi="Sylfaen"/>
            <w:b/>
            <w:sz w:val="16"/>
            <w:szCs w:val="16"/>
            <w:lang w:val="hy-AM"/>
          </w:rPr>
          <w:t>https://www.azatutyun.am/a/28766203.html</w:t>
        </w:r>
      </w:hyperlink>
      <w:r w:rsidRPr="003C2214">
        <w:rPr>
          <w:rFonts w:ascii="Sylfaen" w:hAnsi="Sylfaen"/>
          <w:b/>
          <w:sz w:val="18"/>
          <w:szCs w:val="18"/>
          <w:lang w:val="hy-AM"/>
        </w:rPr>
        <w:t xml:space="preserve"> </w:t>
      </w:r>
    </w:p>
  </w:footnote>
  <w:footnote w:id="19">
    <w:p w:rsidR="002740DA" w:rsidRPr="00856D99" w:rsidRDefault="002740DA" w:rsidP="00666661">
      <w:pPr>
        <w:pStyle w:val="FootnoteText"/>
        <w:rPr>
          <w:lang w:val="hy-AM"/>
        </w:rPr>
      </w:pPr>
      <w:r>
        <w:rPr>
          <w:rStyle w:val="FootnoteReference"/>
        </w:rPr>
        <w:footnoteRef/>
      </w:r>
      <w:r w:rsidRPr="00856D99">
        <w:rPr>
          <w:lang w:val="hy-AM"/>
        </w:rPr>
        <w:t xml:space="preserve"> </w:t>
      </w:r>
      <w:hyperlink r:id="rId19" w:history="1">
        <w:r w:rsidRPr="003C2214">
          <w:rPr>
            <w:rStyle w:val="Hyperlink"/>
            <w:rFonts w:ascii="Sylfaen" w:hAnsi="Sylfaen"/>
            <w:b/>
            <w:sz w:val="16"/>
            <w:szCs w:val="16"/>
            <w:lang w:val="hy-AM"/>
          </w:rPr>
          <w:t>https://youtu.be/uLm2R0ADfDg</w:t>
        </w:r>
      </w:hyperlink>
    </w:p>
  </w:footnote>
  <w:footnote w:id="20">
    <w:p w:rsidR="002740DA" w:rsidRPr="00F633DE" w:rsidRDefault="002740DA" w:rsidP="00666661">
      <w:pPr>
        <w:pStyle w:val="FootnoteText"/>
        <w:rPr>
          <w:lang w:val="hy-AM"/>
        </w:rPr>
      </w:pPr>
      <w:r>
        <w:rPr>
          <w:rStyle w:val="FootnoteReference"/>
        </w:rPr>
        <w:footnoteRef/>
      </w:r>
      <w:hyperlink r:id="rId20" w:history="1">
        <w:r w:rsidRPr="006E4172">
          <w:rPr>
            <w:rStyle w:val="Hyperlink"/>
            <w:rFonts w:ascii="Sylfaen" w:hAnsi="Sylfaen"/>
            <w:b/>
            <w:sz w:val="16"/>
            <w:szCs w:val="16"/>
            <w:lang w:val="hy-AM"/>
          </w:rPr>
          <w:t>https://news.am/arm/news/640272.html?fbclid=IwAR1oER7y8yUzNVXMrwHr4O0gAz__ZLhw0wzsfsmiAjou2M8D3PJsPTIS-XQ</w:t>
        </w:r>
      </w:hyperlink>
    </w:p>
  </w:footnote>
  <w:footnote w:id="21">
    <w:p w:rsidR="002740DA" w:rsidRPr="00F633DE" w:rsidRDefault="002740DA" w:rsidP="00666661">
      <w:pPr>
        <w:pStyle w:val="FootnoteText"/>
        <w:rPr>
          <w:lang w:val="hy-AM"/>
        </w:rPr>
      </w:pPr>
      <w:r>
        <w:rPr>
          <w:rStyle w:val="FootnoteReference"/>
        </w:rPr>
        <w:footnoteRef/>
      </w:r>
      <w:r w:rsidRPr="00F633DE">
        <w:rPr>
          <w:lang w:val="hy-AM"/>
        </w:rPr>
        <w:t xml:space="preserve"> </w:t>
      </w:r>
      <w:hyperlink r:id="rId21" w:history="1">
        <w:r w:rsidRPr="006E4172">
          <w:rPr>
            <w:rStyle w:val="Hyperlink"/>
            <w:rFonts w:ascii="Sylfaen" w:hAnsi="Sylfaen"/>
            <w:b/>
            <w:sz w:val="16"/>
            <w:szCs w:val="16"/>
            <w:lang w:val="hy-AM"/>
          </w:rPr>
          <w:t>https://www.facebook.com/permalink.php?story_fbid=1897789323707581&amp;id=100004295941500</w:t>
        </w:r>
      </w:hyperlink>
    </w:p>
  </w:footnote>
  <w:footnote w:id="22">
    <w:p w:rsidR="002740DA" w:rsidRPr="00F633DE" w:rsidRDefault="002740DA" w:rsidP="00666661">
      <w:pPr>
        <w:pStyle w:val="FootnoteText"/>
        <w:rPr>
          <w:lang w:val="hy-AM"/>
        </w:rPr>
      </w:pPr>
      <w:r>
        <w:rPr>
          <w:rStyle w:val="FootnoteReference"/>
        </w:rPr>
        <w:footnoteRef/>
      </w:r>
      <w:hyperlink r:id="rId22" w:history="1">
        <w:r w:rsidRPr="006E4172">
          <w:rPr>
            <w:rStyle w:val="Hyperlink"/>
            <w:rFonts w:ascii="Sylfaen" w:hAnsi="Sylfaen"/>
            <w:b/>
            <w:sz w:val="16"/>
            <w:szCs w:val="16"/>
            <w:lang w:val="hy-AM"/>
          </w:rPr>
          <w:t>https://khosq.am/2021/05/10/%d5%b0%d5%a1%d5%b5%d5%bf%d5%a1%d6%80%d5%a1%d6%80%d5%b8%d6%82%d5%a9%d5%b5%d5%b8%d6%82%d5%b6-79/</w:t>
        </w:r>
      </w:hyperlink>
    </w:p>
  </w:footnote>
  <w:footnote w:id="23">
    <w:p w:rsidR="002740DA" w:rsidRPr="00F633DE" w:rsidRDefault="002740DA" w:rsidP="00666661">
      <w:pPr>
        <w:pStyle w:val="FootnoteText"/>
        <w:rPr>
          <w:lang w:val="hy-AM"/>
        </w:rPr>
      </w:pPr>
      <w:r>
        <w:rPr>
          <w:rStyle w:val="FootnoteReference"/>
        </w:rPr>
        <w:footnoteRef/>
      </w:r>
      <w:r w:rsidRPr="00F633DE">
        <w:rPr>
          <w:lang w:val="hy-AM"/>
        </w:rPr>
        <w:t xml:space="preserve"> </w:t>
      </w:r>
      <w:hyperlink r:id="rId23" w:history="1">
        <w:r w:rsidRPr="006E4172">
          <w:rPr>
            <w:rStyle w:val="Hyperlink"/>
            <w:rFonts w:ascii="Sylfaen" w:hAnsi="Sylfaen"/>
            <w:b/>
            <w:sz w:val="16"/>
            <w:szCs w:val="16"/>
            <w:lang w:val="hy-AM"/>
          </w:rPr>
          <w:t>https://civic.am/politics/armenia/5996--civicam-.html?fbclid=IwAR3SjmUFS3bmi7OppcC4pv_cSEAdj8ge_UcwzaZZ_TO7fC84ZsGjZ7CP7PM</w:t>
        </w:r>
      </w:hyperlink>
    </w:p>
  </w:footnote>
  <w:footnote w:id="24">
    <w:p w:rsidR="002740DA" w:rsidRPr="00F633DE" w:rsidRDefault="002740DA" w:rsidP="00666661">
      <w:pPr>
        <w:pStyle w:val="FootnoteText"/>
        <w:rPr>
          <w:lang w:val="hy-AM"/>
        </w:rPr>
      </w:pPr>
      <w:r>
        <w:rPr>
          <w:rStyle w:val="FootnoteReference"/>
        </w:rPr>
        <w:footnoteRef/>
      </w:r>
      <w:r w:rsidRPr="00F633DE">
        <w:rPr>
          <w:lang w:val="hy-AM"/>
        </w:rPr>
        <w:t xml:space="preserve"> </w:t>
      </w:r>
      <w:hyperlink r:id="rId24" w:history="1">
        <w:r w:rsidRPr="005666A8">
          <w:rPr>
            <w:rStyle w:val="Hyperlink"/>
            <w:rFonts w:ascii="Sylfaen" w:hAnsi="Sylfaen"/>
            <w:b/>
            <w:sz w:val="16"/>
            <w:szCs w:val="16"/>
            <w:lang w:val="hy-AM"/>
          </w:rPr>
          <w:t>https://bit.ly/3wn5xnr</w:t>
        </w:r>
      </w:hyperlink>
    </w:p>
  </w:footnote>
  <w:footnote w:id="25">
    <w:p w:rsidR="002740DA" w:rsidRPr="00F633DE" w:rsidRDefault="002740DA" w:rsidP="00666661">
      <w:pPr>
        <w:pStyle w:val="FootnoteText"/>
        <w:rPr>
          <w:lang w:val="hy-AM"/>
        </w:rPr>
      </w:pPr>
      <w:r>
        <w:rPr>
          <w:rStyle w:val="FootnoteReference"/>
        </w:rPr>
        <w:footnoteRef/>
      </w:r>
      <w:r w:rsidRPr="00F633DE">
        <w:rPr>
          <w:lang w:val="hy-AM"/>
        </w:rPr>
        <w:t xml:space="preserve"> </w:t>
      </w:r>
      <w:hyperlink r:id="rId25" w:history="1">
        <w:r w:rsidRPr="005666A8">
          <w:rPr>
            <w:rStyle w:val="Hyperlink"/>
            <w:rFonts w:ascii="Sylfaen" w:hAnsi="Sylfaen"/>
            <w:b/>
            <w:sz w:val="16"/>
            <w:szCs w:val="16"/>
            <w:lang w:val="hy-AM"/>
          </w:rPr>
          <w:t>https://bit.ly/3xs4KTx</w:t>
        </w:r>
      </w:hyperlink>
    </w:p>
  </w:footnote>
  <w:footnote w:id="26">
    <w:p w:rsidR="002740DA" w:rsidRPr="00957457" w:rsidRDefault="002740DA" w:rsidP="00666661">
      <w:pPr>
        <w:pStyle w:val="FootnoteText"/>
        <w:rPr>
          <w:lang w:val="hy-AM"/>
        </w:rPr>
      </w:pPr>
      <w:r>
        <w:rPr>
          <w:rStyle w:val="FootnoteReference"/>
        </w:rPr>
        <w:footnoteRef/>
      </w:r>
      <w:r w:rsidRPr="003E1EB0">
        <w:rPr>
          <w:lang w:val="hy-AM"/>
        </w:rPr>
        <w:t xml:space="preserve"> </w:t>
      </w:r>
      <w:hyperlink r:id="rId26" w:history="1">
        <w:r w:rsidRPr="005666A8">
          <w:rPr>
            <w:rStyle w:val="Hyperlink"/>
            <w:rFonts w:ascii="Sylfaen" w:hAnsi="Sylfaen"/>
            <w:b/>
            <w:sz w:val="16"/>
            <w:szCs w:val="16"/>
            <w:lang w:val="hy-AM"/>
          </w:rPr>
          <w:t>https://bit.ly/3xsmZYX</w:t>
        </w:r>
      </w:hyperlink>
    </w:p>
  </w:footnote>
  <w:footnote w:id="27">
    <w:p w:rsidR="002740DA" w:rsidRPr="00F633DE" w:rsidRDefault="002740DA" w:rsidP="00666661">
      <w:pPr>
        <w:pStyle w:val="FootnoteText"/>
        <w:rPr>
          <w:lang w:val="hy-AM"/>
        </w:rPr>
      </w:pPr>
      <w:r>
        <w:rPr>
          <w:rStyle w:val="FootnoteReference"/>
        </w:rPr>
        <w:footnoteRef/>
      </w:r>
      <w:hyperlink r:id="rId27" w:history="1">
        <w:r w:rsidRPr="005666A8">
          <w:rPr>
            <w:rStyle w:val="Hyperlink"/>
            <w:rFonts w:ascii="Sylfaen" w:hAnsi="Sylfaen"/>
            <w:b/>
            <w:sz w:val="16"/>
            <w:szCs w:val="16"/>
            <w:lang w:val="hy-AM"/>
          </w:rPr>
          <w:t>https://bit.ly/3ywDDab</w:t>
        </w:r>
      </w:hyperlink>
      <w:r w:rsidRPr="00F633DE">
        <w:rPr>
          <w:lang w:val="hy-AM"/>
        </w:rPr>
        <w:t xml:space="preserve"> </w:t>
      </w:r>
    </w:p>
  </w:footnote>
  <w:footnote w:id="28">
    <w:p w:rsidR="002740DA" w:rsidRPr="00C373D5" w:rsidRDefault="002740DA" w:rsidP="00666661">
      <w:pPr>
        <w:pStyle w:val="FootnoteText"/>
        <w:rPr>
          <w:lang w:val="hy-AM"/>
        </w:rPr>
      </w:pPr>
      <w:r>
        <w:rPr>
          <w:rStyle w:val="FootnoteReference"/>
        </w:rPr>
        <w:footnoteRef/>
      </w:r>
      <w:r w:rsidRPr="005422A8">
        <w:rPr>
          <w:lang w:val="hy-AM"/>
        </w:rPr>
        <w:t xml:space="preserve"> </w:t>
      </w:r>
      <w:hyperlink r:id="rId28" w:history="1">
        <w:r w:rsidRPr="005666A8">
          <w:rPr>
            <w:rStyle w:val="Hyperlink"/>
            <w:rFonts w:ascii="Sylfaen" w:hAnsi="Sylfaen"/>
            <w:b/>
            <w:sz w:val="16"/>
            <w:szCs w:val="16"/>
            <w:lang w:val="hy-AM"/>
          </w:rPr>
          <w:t>https://www.facebook.com/TTaguhi/posts/865799847699945</w:t>
        </w:r>
      </w:hyperlink>
    </w:p>
  </w:footnote>
  <w:footnote w:id="29">
    <w:p w:rsidR="002740DA" w:rsidRPr="00C373D5" w:rsidRDefault="002740DA" w:rsidP="00666661">
      <w:pPr>
        <w:pStyle w:val="FootnoteText"/>
        <w:rPr>
          <w:lang w:val="hy-AM"/>
        </w:rPr>
      </w:pPr>
      <w:r>
        <w:rPr>
          <w:rStyle w:val="FootnoteReference"/>
        </w:rPr>
        <w:footnoteRef/>
      </w:r>
      <w:r w:rsidRPr="005422A8">
        <w:rPr>
          <w:lang w:val="hy-AM"/>
        </w:rPr>
        <w:t xml:space="preserve"> </w:t>
      </w:r>
      <w:hyperlink r:id="rId29" w:history="1">
        <w:r w:rsidRPr="005666A8">
          <w:rPr>
            <w:rStyle w:val="Hyperlink"/>
            <w:rFonts w:ascii="Sylfaen" w:hAnsi="Sylfaen"/>
            <w:b/>
            <w:sz w:val="16"/>
            <w:szCs w:val="16"/>
            <w:lang w:val="hy-AM"/>
          </w:rPr>
          <w:t>https://168.am/2021/08/24/1568002.html</w:t>
        </w:r>
      </w:hyperlink>
    </w:p>
  </w:footnote>
  <w:footnote w:id="30">
    <w:p w:rsidR="002740DA" w:rsidRPr="00C373D5" w:rsidRDefault="002740DA" w:rsidP="00666661">
      <w:pPr>
        <w:pStyle w:val="FootnoteText"/>
        <w:rPr>
          <w:lang w:val="hy-AM"/>
        </w:rPr>
      </w:pPr>
      <w:r>
        <w:rPr>
          <w:rStyle w:val="FootnoteReference"/>
        </w:rPr>
        <w:footnoteRef/>
      </w:r>
      <w:r w:rsidRPr="005422A8">
        <w:rPr>
          <w:lang w:val="hy-AM"/>
        </w:rPr>
        <w:t xml:space="preserve"> </w:t>
      </w:r>
      <w:hyperlink r:id="rId30" w:history="1">
        <w:r w:rsidRPr="005666A8">
          <w:rPr>
            <w:rStyle w:val="Hyperlink"/>
            <w:rFonts w:ascii="Sylfaen" w:hAnsi="Sylfaen"/>
            <w:b/>
            <w:sz w:val="16"/>
            <w:szCs w:val="16"/>
            <w:lang w:val="hy-AM"/>
          </w:rPr>
          <w:t>https://www.facebook.com/gevorg.tosunyan/posts/2273865619411619</w:t>
        </w:r>
      </w:hyperlink>
    </w:p>
  </w:footnote>
  <w:footnote w:id="31">
    <w:p w:rsidR="002740DA" w:rsidRPr="009F0FE2" w:rsidRDefault="002740DA" w:rsidP="00666661">
      <w:pPr>
        <w:pStyle w:val="FootnoteText"/>
        <w:rPr>
          <w:lang w:val="hy-AM"/>
        </w:rPr>
      </w:pPr>
      <w:r>
        <w:rPr>
          <w:rStyle w:val="FootnoteReference"/>
        </w:rPr>
        <w:footnoteRef/>
      </w:r>
      <w:hyperlink r:id="rId31" w:history="1">
        <w:r w:rsidRPr="005666A8">
          <w:rPr>
            <w:rStyle w:val="Hyperlink"/>
            <w:rFonts w:ascii="Sylfaen" w:hAnsi="Sylfaen"/>
            <w:b/>
            <w:sz w:val="16"/>
            <w:szCs w:val="16"/>
            <w:lang w:val="hy-AM"/>
          </w:rPr>
          <w:t>https://khosq.am/2021/08/25/%d5%b0%d5%a1%d5%b5%d5%bf%d5%a1%d6%80%d5%a1%d6%80%d5%b8%d6%82%d5%a9%d5%b5%d5%b8%d6%82%d5%b6-90/</w:t>
        </w:r>
      </w:hyperlink>
    </w:p>
  </w:footnote>
  <w:footnote w:id="32">
    <w:p w:rsidR="002740DA" w:rsidRPr="00D62078" w:rsidRDefault="002740DA" w:rsidP="004D73BB">
      <w:pPr>
        <w:pStyle w:val="FootnoteText"/>
        <w:rPr>
          <w:lang w:val="hy-AM"/>
        </w:rPr>
      </w:pPr>
      <w:r>
        <w:rPr>
          <w:rStyle w:val="FootnoteReference"/>
        </w:rPr>
        <w:footnoteRef/>
      </w:r>
      <w:r w:rsidRPr="00D62078">
        <w:rPr>
          <w:lang w:val="hy-AM"/>
        </w:rPr>
        <w:t xml:space="preserve"> </w:t>
      </w:r>
      <w:hyperlink r:id="rId32" w:history="1">
        <w:r w:rsidRPr="008F6488">
          <w:rPr>
            <w:rStyle w:val="Hyperlink"/>
            <w:rFonts w:ascii="Sylfaen" w:hAnsi="Sylfaen"/>
            <w:b/>
            <w:sz w:val="16"/>
            <w:szCs w:val="16"/>
            <w:lang w:val="hy-AM"/>
          </w:rPr>
          <w:t>https://24news.am/news/146250</w:t>
        </w:r>
      </w:hyperlink>
    </w:p>
  </w:footnote>
  <w:footnote w:id="33">
    <w:p w:rsidR="002740DA" w:rsidRPr="0031039C" w:rsidRDefault="002740DA" w:rsidP="004D73BB">
      <w:pPr>
        <w:pStyle w:val="FootnoteText"/>
        <w:rPr>
          <w:lang w:val="hy-AM"/>
        </w:rPr>
      </w:pPr>
      <w:r>
        <w:rPr>
          <w:rStyle w:val="FootnoteReference"/>
        </w:rPr>
        <w:footnoteRef/>
      </w:r>
      <w:r w:rsidRPr="00164FFB">
        <w:rPr>
          <w:lang w:val="hy-AM"/>
        </w:rPr>
        <w:t xml:space="preserve"> </w:t>
      </w:r>
      <w:hyperlink r:id="rId33" w:history="1">
        <w:r w:rsidRPr="0031039C">
          <w:rPr>
            <w:rStyle w:val="Hyperlink"/>
            <w:rFonts w:ascii="Sylfaen" w:hAnsi="Sylfaen"/>
            <w:b/>
            <w:sz w:val="16"/>
            <w:szCs w:val="16"/>
            <w:lang w:val="hy-AM"/>
          </w:rPr>
          <w:t>https://www.1in.am/2797828.html</w:t>
        </w:r>
      </w:hyperlink>
    </w:p>
  </w:footnote>
  <w:footnote w:id="34">
    <w:p w:rsidR="002740DA" w:rsidRPr="00983E9E" w:rsidRDefault="002740DA" w:rsidP="004D73BB">
      <w:pPr>
        <w:pStyle w:val="FootnoteText"/>
        <w:rPr>
          <w:lang w:val="hy-AM"/>
        </w:rPr>
      </w:pPr>
      <w:r>
        <w:rPr>
          <w:rStyle w:val="FootnoteReference"/>
        </w:rPr>
        <w:footnoteRef/>
      </w:r>
      <w:r w:rsidRPr="00983E9E">
        <w:rPr>
          <w:lang w:val="hy-AM"/>
        </w:rPr>
        <w:t xml:space="preserve"> </w:t>
      </w:r>
      <w:hyperlink r:id="rId34" w:history="1">
        <w:r w:rsidRPr="00983E9E">
          <w:rPr>
            <w:rStyle w:val="Hyperlink"/>
            <w:rFonts w:ascii="Sylfaen" w:hAnsi="Sylfaen"/>
            <w:b/>
            <w:sz w:val="16"/>
            <w:szCs w:val="16"/>
            <w:lang w:val="hy-AM"/>
          </w:rPr>
          <w:t>https://www.youtube.com/watch?v=mznz1XD6KEw</w:t>
        </w:r>
      </w:hyperlink>
    </w:p>
  </w:footnote>
  <w:footnote w:id="35">
    <w:p w:rsidR="002740DA" w:rsidRPr="00912EE3" w:rsidRDefault="002740DA" w:rsidP="004D73BB">
      <w:pPr>
        <w:pStyle w:val="FootnoteText"/>
        <w:rPr>
          <w:lang w:val="hy-AM"/>
        </w:rPr>
      </w:pPr>
      <w:r>
        <w:rPr>
          <w:rStyle w:val="FootnoteReference"/>
        </w:rPr>
        <w:footnoteRef/>
      </w:r>
      <w:r w:rsidRPr="002746B4">
        <w:rPr>
          <w:lang w:val="hy-AM"/>
        </w:rPr>
        <w:t xml:space="preserve"> </w:t>
      </w:r>
      <w:hyperlink r:id="rId35" w:history="1">
        <w:r w:rsidRPr="009F121A">
          <w:rPr>
            <w:rStyle w:val="Hyperlink"/>
            <w:rFonts w:ascii="Sylfaen" w:hAnsi="Sylfaen"/>
            <w:b/>
            <w:sz w:val="16"/>
            <w:szCs w:val="16"/>
            <w:lang w:val="hy-AM"/>
          </w:rPr>
          <w:t>https://www.facebook.com/sglmc/posts/1450040148537675</w:t>
        </w:r>
      </w:hyperlink>
    </w:p>
  </w:footnote>
  <w:footnote w:id="36">
    <w:p w:rsidR="002740DA" w:rsidRPr="00DA24C7" w:rsidRDefault="002740DA" w:rsidP="004D73BB">
      <w:pPr>
        <w:pStyle w:val="FootnoteText"/>
        <w:rPr>
          <w:lang w:val="hy-AM"/>
        </w:rPr>
      </w:pPr>
      <w:r>
        <w:rPr>
          <w:rStyle w:val="FootnoteReference"/>
        </w:rPr>
        <w:footnoteRef/>
      </w:r>
      <w:r w:rsidRPr="00DA24C7">
        <w:rPr>
          <w:lang w:val="hy-AM"/>
        </w:rPr>
        <w:t xml:space="preserve"> </w:t>
      </w:r>
      <w:hyperlink r:id="rId36" w:history="1">
        <w:r w:rsidRPr="00515B4F">
          <w:rPr>
            <w:rStyle w:val="Hyperlink"/>
            <w:rFonts w:ascii="Sylfaen" w:hAnsi="Sylfaen"/>
            <w:b/>
            <w:sz w:val="16"/>
            <w:szCs w:val="16"/>
            <w:lang w:val="hy-AM"/>
          </w:rPr>
          <w:t>https://mamul.am/am/news/197221</w:t>
        </w:r>
      </w:hyperlink>
    </w:p>
  </w:footnote>
  <w:footnote w:id="37">
    <w:p w:rsidR="002740DA" w:rsidRPr="00A207D8" w:rsidRDefault="002740DA" w:rsidP="004D73BB">
      <w:pPr>
        <w:pStyle w:val="FootnoteText"/>
        <w:rPr>
          <w:lang w:val="hy-AM"/>
        </w:rPr>
      </w:pPr>
      <w:r>
        <w:rPr>
          <w:rStyle w:val="FootnoteReference"/>
        </w:rPr>
        <w:footnoteRef/>
      </w:r>
      <w:r w:rsidRPr="00DD53DF">
        <w:rPr>
          <w:lang w:val="hy-AM"/>
        </w:rPr>
        <w:t xml:space="preserve"> </w:t>
      </w:r>
      <w:hyperlink r:id="rId37" w:history="1">
        <w:r w:rsidRPr="00DD53DF">
          <w:rPr>
            <w:rStyle w:val="Hyperlink"/>
            <w:rFonts w:ascii="Sylfaen" w:hAnsi="Sylfaen"/>
            <w:b/>
            <w:sz w:val="16"/>
            <w:szCs w:val="16"/>
            <w:lang w:val="hy-AM"/>
          </w:rPr>
          <w:t>https://hraparak.am/post/1270717699</w:t>
        </w:r>
      </w:hyperlink>
    </w:p>
  </w:footnote>
  <w:footnote w:id="38">
    <w:p w:rsidR="002740DA" w:rsidRPr="00246863" w:rsidRDefault="002740DA" w:rsidP="004D73BB">
      <w:pPr>
        <w:pStyle w:val="FootnoteText"/>
        <w:rPr>
          <w:rStyle w:val="Hyperlink"/>
          <w:rFonts w:ascii="Sylfaen" w:hAnsi="Sylfaen"/>
          <w:b/>
          <w:sz w:val="16"/>
          <w:szCs w:val="16"/>
          <w:lang w:val="hy-AM"/>
        </w:rPr>
      </w:pPr>
      <w:r>
        <w:rPr>
          <w:rStyle w:val="FootnoteReference"/>
        </w:rPr>
        <w:footnoteRef/>
      </w:r>
      <w:r w:rsidRPr="009D3A3D">
        <w:rPr>
          <w:lang w:val="hy-AM"/>
        </w:rPr>
        <w:t xml:space="preserve"> </w:t>
      </w:r>
      <w:hyperlink r:id="rId38" w:history="1">
        <w:r w:rsidRPr="008F6488">
          <w:rPr>
            <w:rStyle w:val="Hyperlink"/>
            <w:rFonts w:ascii="Sylfaen" w:hAnsi="Sylfaen"/>
            <w:b/>
            <w:sz w:val="16"/>
            <w:szCs w:val="16"/>
            <w:lang w:val="hy-AM"/>
          </w:rPr>
          <w:t>https://yerevan.today/heghinak/67567/ashxatoum-en-tourqi-shaheric-elnelov%D5%9D-dzerq-dzerqi-tvats</w:t>
        </w:r>
      </w:hyperlink>
    </w:p>
  </w:footnote>
  <w:footnote w:id="39">
    <w:p w:rsidR="002740DA" w:rsidRPr="009D3A3D" w:rsidRDefault="002740DA" w:rsidP="004D73BB">
      <w:pPr>
        <w:pStyle w:val="FootnoteText"/>
        <w:rPr>
          <w:lang w:val="hy-AM"/>
        </w:rPr>
      </w:pPr>
      <w:r>
        <w:rPr>
          <w:rStyle w:val="FootnoteReference"/>
        </w:rPr>
        <w:footnoteRef/>
      </w:r>
      <w:r w:rsidRPr="009D3A3D">
        <w:rPr>
          <w:lang w:val="hy-AM"/>
        </w:rPr>
        <w:t xml:space="preserve"> </w:t>
      </w:r>
      <w:hyperlink r:id="rId39" w:history="1">
        <w:r w:rsidRPr="008F6488">
          <w:rPr>
            <w:rStyle w:val="Hyperlink"/>
            <w:rFonts w:ascii="Sylfaen" w:hAnsi="Sylfaen"/>
            <w:b/>
            <w:sz w:val="16"/>
            <w:szCs w:val="16"/>
            <w:lang w:val="hy-AM"/>
          </w:rPr>
          <w:t>https://news.am/arm/news/609670.html</w:t>
        </w:r>
      </w:hyperlink>
    </w:p>
  </w:footnote>
  <w:footnote w:id="40">
    <w:p w:rsidR="002740DA" w:rsidRPr="009D3A3D" w:rsidRDefault="002740DA" w:rsidP="004D73BB">
      <w:pPr>
        <w:pStyle w:val="FootnoteText"/>
        <w:rPr>
          <w:lang w:val="hy-AM"/>
        </w:rPr>
      </w:pPr>
      <w:r>
        <w:rPr>
          <w:rStyle w:val="FootnoteReference"/>
        </w:rPr>
        <w:footnoteRef/>
      </w:r>
      <w:r w:rsidRPr="009D3A3D">
        <w:rPr>
          <w:lang w:val="hy-AM"/>
        </w:rPr>
        <w:t xml:space="preserve"> </w:t>
      </w:r>
      <w:hyperlink r:id="rId40" w:history="1">
        <w:r w:rsidRPr="008F6488">
          <w:rPr>
            <w:rStyle w:val="Hyperlink"/>
            <w:rFonts w:ascii="Sylfaen" w:hAnsi="Sylfaen"/>
            <w:b/>
            <w:sz w:val="16"/>
            <w:szCs w:val="16"/>
            <w:lang w:val="hy-AM"/>
          </w:rPr>
          <w:t>https://iravunk.com/?p=185534</w:t>
        </w:r>
      </w:hyperlink>
    </w:p>
  </w:footnote>
  <w:footnote w:id="41">
    <w:p w:rsidR="002740DA" w:rsidRPr="008E6341" w:rsidRDefault="002740DA" w:rsidP="004D73BB">
      <w:pPr>
        <w:pStyle w:val="FootnoteText"/>
        <w:rPr>
          <w:lang w:val="hy-AM"/>
        </w:rPr>
      </w:pPr>
      <w:r>
        <w:rPr>
          <w:rStyle w:val="FootnoteReference"/>
        </w:rPr>
        <w:footnoteRef/>
      </w:r>
      <w:r w:rsidRPr="008E6341">
        <w:rPr>
          <w:lang w:val="hy-AM"/>
        </w:rPr>
        <w:t xml:space="preserve"> </w:t>
      </w:r>
      <w:hyperlink r:id="rId41" w:history="1">
        <w:r w:rsidRPr="00515B4F">
          <w:rPr>
            <w:rStyle w:val="Hyperlink"/>
            <w:rFonts w:ascii="Sylfaen" w:hAnsi="Sylfaen"/>
            <w:b/>
            <w:sz w:val="16"/>
            <w:szCs w:val="16"/>
            <w:lang w:val="hy-AM"/>
          </w:rPr>
          <w:t>https://168.am/2020/10/13/1386212.html</w:t>
        </w:r>
      </w:hyperlink>
    </w:p>
  </w:footnote>
  <w:footnote w:id="42">
    <w:p w:rsidR="002740DA" w:rsidRPr="00217211" w:rsidRDefault="002740DA" w:rsidP="004D73BB">
      <w:pPr>
        <w:pStyle w:val="FootnoteText"/>
        <w:rPr>
          <w:lang w:val="hy-AM"/>
        </w:rPr>
      </w:pPr>
      <w:r>
        <w:rPr>
          <w:rStyle w:val="FootnoteReference"/>
        </w:rPr>
        <w:footnoteRef/>
      </w:r>
      <w:r w:rsidRPr="000D7EA2">
        <w:rPr>
          <w:lang w:val="hy-AM"/>
        </w:rPr>
        <w:t xml:space="preserve"> </w:t>
      </w:r>
      <w:hyperlink r:id="rId42" w:history="1">
        <w:r w:rsidRPr="00515B4F">
          <w:rPr>
            <w:rStyle w:val="Hyperlink"/>
            <w:rFonts w:ascii="Sylfaen" w:hAnsi="Sylfaen"/>
            <w:b/>
            <w:sz w:val="16"/>
            <w:szCs w:val="16"/>
            <w:lang w:val="hy-AM"/>
          </w:rPr>
          <w:t>https://www.1in.am/2871023.html</w:t>
        </w:r>
      </w:hyperlink>
    </w:p>
  </w:footnote>
  <w:footnote w:id="43">
    <w:p w:rsidR="002740DA" w:rsidRPr="00AE7488" w:rsidRDefault="002740DA" w:rsidP="004D73BB">
      <w:pPr>
        <w:pStyle w:val="FootnoteText"/>
        <w:rPr>
          <w:lang w:val="hy-AM"/>
        </w:rPr>
      </w:pPr>
      <w:r>
        <w:rPr>
          <w:rStyle w:val="FootnoteReference"/>
        </w:rPr>
        <w:footnoteRef/>
      </w:r>
      <w:r w:rsidRPr="00AE7488">
        <w:rPr>
          <w:rFonts w:ascii="Sylfaen" w:hAnsi="Sylfaen"/>
          <w:b/>
          <w:sz w:val="16"/>
          <w:szCs w:val="16"/>
          <w:lang w:val="hy-AM"/>
        </w:rPr>
        <w:t xml:space="preserve"> </w:t>
      </w:r>
      <w:hyperlink r:id="rId43" w:history="1">
        <w:r w:rsidRPr="00AE7488">
          <w:rPr>
            <w:rStyle w:val="Hyperlink"/>
            <w:rFonts w:ascii="Sylfaen" w:hAnsi="Sylfaen"/>
            <w:b/>
            <w:sz w:val="16"/>
            <w:szCs w:val="16"/>
            <w:lang w:val="hy-AM"/>
          </w:rPr>
          <w:t>https://www.1in.am/2556548.html</w:t>
        </w:r>
      </w:hyperlink>
    </w:p>
  </w:footnote>
  <w:footnote w:id="44">
    <w:p w:rsidR="002740DA" w:rsidRPr="00F31562" w:rsidRDefault="002740DA" w:rsidP="004D73BB">
      <w:pPr>
        <w:pStyle w:val="FootnoteText"/>
        <w:rPr>
          <w:lang w:val="hy-AM"/>
        </w:rPr>
      </w:pPr>
      <w:r>
        <w:rPr>
          <w:rStyle w:val="FootnoteReference"/>
        </w:rPr>
        <w:footnoteRef/>
      </w:r>
      <w:r w:rsidRPr="0081045D">
        <w:rPr>
          <w:lang w:val="hy-AM"/>
        </w:rPr>
        <w:t xml:space="preserve"> </w:t>
      </w:r>
      <w:hyperlink r:id="rId44" w:history="1">
        <w:r w:rsidRPr="0081045D">
          <w:rPr>
            <w:rStyle w:val="Hyperlink"/>
            <w:rFonts w:ascii="Sylfaen" w:hAnsi="Sylfaen"/>
            <w:b/>
            <w:sz w:val="16"/>
            <w:szCs w:val="16"/>
            <w:lang w:val="hy-AM"/>
          </w:rPr>
          <w:t>https://shamshyan.com/hy/article/2020/06/14/1157316/</w:t>
        </w:r>
      </w:hyperlink>
    </w:p>
  </w:footnote>
  <w:footnote w:id="45">
    <w:p w:rsidR="002740DA" w:rsidRDefault="002740DA" w:rsidP="004D73BB">
      <w:pPr>
        <w:pStyle w:val="FootnoteText"/>
        <w:rPr>
          <w:lang w:val="hy-AM"/>
        </w:rPr>
      </w:pPr>
      <w:r>
        <w:rPr>
          <w:rStyle w:val="FootnoteReference"/>
        </w:rPr>
        <w:footnoteRef/>
      </w:r>
      <w:r>
        <w:rPr>
          <w:lang w:val="hy-AM"/>
        </w:rPr>
        <w:t xml:space="preserve"> </w:t>
      </w:r>
      <w:hyperlink r:id="rId45" w:history="1">
        <w:r w:rsidRPr="008F6488">
          <w:rPr>
            <w:rStyle w:val="Hyperlink"/>
            <w:rFonts w:ascii="Sylfaen" w:hAnsi="Sylfaen"/>
            <w:b/>
            <w:sz w:val="16"/>
            <w:szCs w:val="16"/>
            <w:lang w:val="hy-AM"/>
          </w:rPr>
          <w:t>https://armlur.am/915337/</w:t>
        </w:r>
      </w:hyperlink>
    </w:p>
  </w:footnote>
  <w:footnote w:id="46">
    <w:p w:rsidR="002740DA" w:rsidRPr="00E76ED1" w:rsidRDefault="002740DA" w:rsidP="004D73BB">
      <w:pPr>
        <w:pStyle w:val="FootnoteText"/>
        <w:rPr>
          <w:lang w:val="hy-AM"/>
        </w:rPr>
      </w:pPr>
      <w:r>
        <w:rPr>
          <w:rStyle w:val="FootnoteReference"/>
        </w:rPr>
        <w:footnoteRef/>
      </w:r>
      <w:r w:rsidRPr="0081045D">
        <w:rPr>
          <w:lang w:val="hy-AM"/>
        </w:rPr>
        <w:t xml:space="preserve"> </w:t>
      </w:r>
      <w:hyperlink r:id="rId46" w:history="1">
        <w:r w:rsidRPr="00AA3BD8">
          <w:rPr>
            <w:rStyle w:val="Hyperlink"/>
            <w:rFonts w:ascii="Sylfaen" w:hAnsi="Sylfaen"/>
            <w:b/>
            <w:sz w:val="16"/>
            <w:szCs w:val="16"/>
            <w:lang w:val="hy-AM"/>
          </w:rPr>
          <w:t>https://www.1in.am/2770165.html</w:t>
        </w:r>
      </w:hyperlink>
    </w:p>
  </w:footnote>
  <w:footnote w:id="47">
    <w:p w:rsidR="002740DA" w:rsidRPr="00246863" w:rsidRDefault="002740DA" w:rsidP="004D73BB">
      <w:pPr>
        <w:pStyle w:val="FootnoteText"/>
        <w:rPr>
          <w:rStyle w:val="Hyperlink"/>
          <w:rFonts w:ascii="Sylfaen" w:hAnsi="Sylfaen"/>
          <w:b/>
          <w:sz w:val="16"/>
          <w:szCs w:val="16"/>
          <w:lang w:val="hy-AM"/>
        </w:rPr>
      </w:pPr>
      <w:r>
        <w:rPr>
          <w:rStyle w:val="FootnoteReference"/>
        </w:rPr>
        <w:footnoteRef/>
      </w:r>
      <w:r w:rsidRPr="00DA24C7">
        <w:rPr>
          <w:lang w:val="hy-AM"/>
        </w:rPr>
        <w:t xml:space="preserve"> </w:t>
      </w:r>
      <w:hyperlink r:id="rId47" w:history="1">
        <w:r w:rsidRPr="008F6488">
          <w:rPr>
            <w:rStyle w:val="Hyperlink"/>
            <w:rFonts w:ascii="Sylfaen" w:hAnsi="Sylfaen"/>
            <w:b/>
            <w:sz w:val="16"/>
            <w:szCs w:val="16"/>
            <w:lang w:val="hy-AM"/>
          </w:rPr>
          <w:t>https://www.facebook.com/permalink.php?story_fbid=2723547167907244&amp;id=100007559627606</w:t>
        </w:r>
      </w:hyperlink>
    </w:p>
  </w:footnote>
  <w:footnote w:id="48">
    <w:p w:rsidR="002740DA" w:rsidRPr="00C61CF5" w:rsidRDefault="002740DA" w:rsidP="004D73BB">
      <w:pPr>
        <w:pStyle w:val="FootnoteText"/>
        <w:rPr>
          <w:lang w:val="hy-AM"/>
        </w:rPr>
      </w:pPr>
      <w:r>
        <w:rPr>
          <w:rStyle w:val="FootnoteReference"/>
        </w:rPr>
        <w:footnoteRef/>
      </w:r>
      <w:hyperlink r:id="rId48" w:history="1">
        <w:r w:rsidRPr="00446EFA">
          <w:rPr>
            <w:rStyle w:val="Hyperlink"/>
            <w:rFonts w:ascii="Sylfaen" w:hAnsi="Sylfaen"/>
            <w:b/>
            <w:sz w:val="16"/>
            <w:szCs w:val="16"/>
            <w:lang w:val="hy-AM"/>
          </w:rPr>
          <w:t>https://hraparak.am/post/5bbb5b8bef999406dd155359?fbclid=IwAR2405YtdTIDGbcwT5b82eRqbvO0AIS6mT68qE3515BeFupiKGA0_x1HvKM</w:t>
        </w:r>
      </w:hyperlink>
    </w:p>
  </w:footnote>
  <w:footnote w:id="49">
    <w:p w:rsidR="002740DA" w:rsidRPr="000A16BA" w:rsidRDefault="002740DA" w:rsidP="004D73BB">
      <w:pPr>
        <w:pStyle w:val="FootnoteText"/>
        <w:rPr>
          <w:lang w:val="hy-AM"/>
        </w:rPr>
      </w:pPr>
      <w:r>
        <w:rPr>
          <w:rStyle w:val="FootnoteReference"/>
        </w:rPr>
        <w:footnoteRef/>
      </w:r>
      <w:r w:rsidRPr="000A16BA">
        <w:rPr>
          <w:lang w:val="hy-AM"/>
        </w:rPr>
        <w:t xml:space="preserve"> </w:t>
      </w:r>
      <w:hyperlink r:id="rId49" w:history="1">
        <w:r w:rsidRPr="000A16BA">
          <w:rPr>
            <w:rStyle w:val="Hyperlink"/>
            <w:rFonts w:ascii="Sylfaen" w:hAnsi="Sylfaen"/>
            <w:b/>
            <w:sz w:val="16"/>
            <w:szCs w:val="16"/>
            <w:lang w:val="hy-AM"/>
          </w:rPr>
          <w:t>https://hetq.am/hy/article/117483?fbclid=IwAR0hsTR937FaVgio0ipQqDWOCWaowzo-wrFssO3DmGQSjifkf41bwR9js04</w:t>
        </w:r>
      </w:hyperlink>
    </w:p>
  </w:footnote>
  <w:footnote w:id="50">
    <w:p w:rsidR="002740DA" w:rsidRPr="0038474A" w:rsidRDefault="002740DA" w:rsidP="004D73BB">
      <w:pPr>
        <w:pStyle w:val="FootnoteText"/>
        <w:rPr>
          <w:lang w:val="hy-AM"/>
        </w:rPr>
      </w:pPr>
      <w:r>
        <w:rPr>
          <w:rStyle w:val="FootnoteReference"/>
        </w:rPr>
        <w:footnoteRef/>
      </w:r>
      <w:r w:rsidRPr="009C6A3E">
        <w:rPr>
          <w:rFonts w:ascii="Sylfaen" w:hAnsi="Sylfaen"/>
          <w:b/>
          <w:sz w:val="16"/>
          <w:szCs w:val="16"/>
          <w:lang w:val="hy-AM"/>
        </w:rPr>
        <w:t xml:space="preserve"> </w:t>
      </w:r>
      <w:hyperlink r:id="rId50" w:history="1">
        <w:r w:rsidRPr="009C6A3E">
          <w:rPr>
            <w:rStyle w:val="Hyperlink"/>
            <w:rFonts w:ascii="Sylfaen" w:hAnsi="Sylfaen"/>
            <w:b/>
            <w:sz w:val="16"/>
            <w:szCs w:val="16"/>
            <w:lang w:val="hy-AM"/>
          </w:rPr>
          <w:t>http://hzham.am/articles/1666759386392681.html</w:t>
        </w:r>
      </w:hyperlink>
    </w:p>
  </w:footnote>
  <w:footnote w:id="51">
    <w:p w:rsidR="002740DA" w:rsidRDefault="002740DA" w:rsidP="004D73BB">
      <w:pPr>
        <w:pStyle w:val="FootnoteText"/>
        <w:rPr>
          <w:lang w:val="hy-AM"/>
        </w:rPr>
      </w:pPr>
      <w:r>
        <w:rPr>
          <w:rStyle w:val="FootnoteReference"/>
        </w:rPr>
        <w:footnoteRef/>
      </w:r>
      <w:r>
        <w:rPr>
          <w:lang w:val="hy-AM"/>
        </w:rPr>
        <w:t xml:space="preserve"> </w:t>
      </w:r>
      <w:hyperlink r:id="rId51" w:history="1">
        <w:r>
          <w:rPr>
            <w:rStyle w:val="Hyperlink"/>
            <w:rFonts w:ascii="Sylfaen" w:hAnsi="Sylfaen"/>
            <w:b/>
            <w:sz w:val="16"/>
            <w:szCs w:val="16"/>
            <w:lang w:val="hy-AM"/>
          </w:rPr>
          <w:t>https://www.tert.am/am/news/2019/07/16/vahe-parazyan/3050642?fbclid=IwAR0ba7xITNht0RCar7sYNqRU7ETgWWZfBTXrvboonHl1xzCyRhmm1nAn9zs</w:t>
        </w:r>
      </w:hyperlink>
    </w:p>
  </w:footnote>
  <w:footnote w:id="52">
    <w:p w:rsidR="002740DA" w:rsidRDefault="002740DA" w:rsidP="004D73BB">
      <w:pPr>
        <w:pStyle w:val="FootnoteText"/>
        <w:rPr>
          <w:lang w:val="hy-AM"/>
        </w:rPr>
      </w:pPr>
      <w:r>
        <w:rPr>
          <w:rStyle w:val="FootnoteReference"/>
        </w:rPr>
        <w:footnoteRef/>
      </w:r>
      <w:hyperlink r:id="rId52" w:history="1">
        <w:r>
          <w:rPr>
            <w:rStyle w:val="Hyperlink"/>
            <w:rFonts w:ascii="Sylfaen" w:hAnsi="Sylfaen"/>
            <w:b/>
            <w:sz w:val="16"/>
            <w:szCs w:val="16"/>
            <w:lang w:val="hy-AM"/>
          </w:rPr>
          <w:t xml:space="preserve"> </w:t>
        </w:r>
        <w:r>
          <w:rPr>
            <w:rStyle w:val="Hyperlink"/>
            <w:rFonts w:ascii="Sylfaen" w:hAnsi="Sylfaen"/>
            <w:b/>
            <w:sz w:val="16"/>
            <w:szCs w:val="16"/>
            <w:lang w:val="hy-AM"/>
          </w:rPr>
          <w:t>http://www.slaq.am/arm/news/1326539/</w:t>
        </w:r>
      </w:hyperlink>
      <w:r>
        <w:rPr>
          <w:lang w:val="hy-AM"/>
        </w:rPr>
        <w:t xml:space="preserve"> </w:t>
      </w:r>
    </w:p>
  </w:footnote>
  <w:footnote w:id="53">
    <w:p w:rsidR="002740DA" w:rsidRPr="009B1114" w:rsidRDefault="002740DA" w:rsidP="004D73BB">
      <w:pPr>
        <w:pStyle w:val="FootnoteText"/>
        <w:rPr>
          <w:lang w:val="hy-AM"/>
        </w:rPr>
      </w:pPr>
      <w:r>
        <w:rPr>
          <w:rStyle w:val="FootnoteReference"/>
        </w:rPr>
        <w:footnoteRef/>
      </w:r>
      <w:hyperlink r:id="rId53" w:history="1">
        <w:r w:rsidRPr="00705549">
          <w:rPr>
            <w:rStyle w:val="Hyperlink"/>
            <w:rFonts w:ascii="Sylfaen" w:hAnsi="Sylfaen"/>
            <w:b/>
            <w:sz w:val="16"/>
            <w:szCs w:val="16"/>
            <w:lang w:val="hy-AM"/>
          </w:rPr>
          <w:t>https://khosq.am/2021/01/27/%d5%b0%d5%a1%d5%b5%d5%bf%d5%a1%d6%80%d5%a1%d6%80%d5%b8%d6%82%d5%a9%d5%b5%d5%b8%d6%82%d5%b6-71/</w:t>
        </w:r>
      </w:hyperlink>
    </w:p>
  </w:footnote>
  <w:footnote w:id="54">
    <w:p w:rsidR="002740DA" w:rsidRPr="00DA24C7" w:rsidRDefault="002740DA" w:rsidP="004D73BB">
      <w:pPr>
        <w:pStyle w:val="FootnoteText"/>
        <w:rPr>
          <w:lang w:val="hy-AM"/>
        </w:rPr>
      </w:pPr>
      <w:r>
        <w:rPr>
          <w:rStyle w:val="FootnoteReference"/>
        </w:rPr>
        <w:footnoteRef/>
      </w:r>
      <w:r w:rsidRPr="00DA24C7">
        <w:rPr>
          <w:lang w:val="hy-AM"/>
        </w:rPr>
        <w:t xml:space="preserve"> </w:t>
      </w:r>
      <w:hyperlink r:id="rId54" w:history="1">
        <w:r w:rsidRPr="008F6488">
          <w:rPr>
            <w:rStyle w:val="Hyperlink"/>
            <w:rFonts w:ascii="Sylfaen" w:hAnsi="Sylfaen"/>
            <w:b/>
            <w:sz w:val="16"/>
            <w:szCs w:val="16"/>
            <w:lang w:val="hy-AM"/>
          </w:rPr>
          <w:t>https://168.am/2020/12/31/1438420.html</w:t>
        </w:r>
      </w:hyperlink>
    </w:p>
  </w:footnote>
  <w:footnote w:id="55">
    <w:p w:rsidR="002740DA" w:rsidRPr="00705012" w:rsidRDefault="002740DA" w:rsidP="004D73BB">
      <w:pPr>
        <w:pStyle w:val="FootnoteText"/>
        <w:rPr>
          <w:lang w:val="hy-AM"/>
        </w:rPr>
      </w:pPr>
      <w:r>
        <w:rPr>
          <w:rStyle w:val="FootnoteReference"/>
        </w:rPr>
        <w:footnoteRef/>
      </w:r>
      <w:r w:rsidRPr="00705012">
        <w:rPr>
          <w:lang w:val="hy-AM"/>
        </w:rPr>
        <w:t xml:space="preserve"> </w:t>
      </w:r>
      <w:hyperlink r:id="rId55" w:history="1">
        <w:r w:rsidRPr="00705012">
          <w:rPr>
            <w:rStyle w:val="Hyperlink"/>
            <w:rFonts w:ascii="Sylfaen" w:hAnsi="Sylfaen"/>
            <w:b/>
            <w:sz w:val="16"/>
            <w:szCs w:val="16"/>
            <w:lang w:val="hy-AM"/>
          </w:rPr>
          <w:t>https://news.am/arm/news/584108.html</w:t>
        </w:r>
      </w:hyperlink>
    </w:p>
  </w:footnote>
  <w:footnote w:id="56">
    <w:p w:rsidR="002740DA" w:rsidRDefault="002740DA" w:rsidP="004D73BB">
      <w:pPr>
        <w:pStyle w:val="FootnoteText"/>
        <w:rPr>
          <w:lang w:val="hy-AM"/>
        </w:rPr>
      </w:pPr>
      <w:r>
        <w:rPr>
          <w:rStyle w:val="FootnoteReference"/>
        </w:rPr>
        <w:footnoteRef/>
      </w:r>
      <w:r>
        <w:rPr>
          <w:rFonts w:ascii="Sylfaen" w:hAnsi="Sylfaen"/>
          <w:b/>
          <w:sz w:val="16"/>
          <w:szCs w:val="16"/>
          <w:lang w:val="hy-AM"/>
        </w:rPr>
        <w:t xml:space="preserve"> </w:t>
      </w:r>
      <w:hyperlink r:id="rId56" w:history="1">
        <w:r>
          <w:rPr>
            <w:rStyle w:val="Hyperlink"/>
            <w:rFonts w:ascii="Sylfaen" w:hAnsi="Sylfaen"/>
            <w:b/>
            <w:sz w:val="16"/>
            <w:szCs w:val="16"/>
            <w:lang w:val="hy-AM"/>
          </w:rPr>
          <w:t>https://armlur.am/922256/</w:t>
        </w:r>
      </w:hyperlink>
    </w:p>
  </w:footnote>
  <w:footnote w:id="57">
    <w:p w:rsidR="002740DA" w:rsidRPr="009D3A3D" w:rsidRDefault="002740DA" w:rsidP="004D73BB">
      <w:pPr>
        <w:pStyle w:val="FootnoteText"/>
        <w:rPr>
          <w:lang w:val="hy-AM"/>
        </w:rPr>
      </w:pPr>
      <w:r>
        <w:rPr>
          <w:rStyle w:val="FootnoteReference"/>
        </w:rPr>
        <w:footnoteRef/>
      </w:r>
      <w:r w:rsidRPr="009D3A3D">
        <w:rPr>
          <w:lang w:val="hy-AM"/>
        </w:rPr>
        <w:t xml:space="preserve"> </w:t>
      </w:r>
      <w:hyperlink r:id="rId57" w:history="1">
        <w:r w:rsidRPr="003C7348">
          <w:rPr>
            <w:rStyle w:val="Hyperlink"/>
            <w:rFonts w:ascii="Sylfaen" w:hAnsi="Sylfaen"/>
            <w:b/>
            <w:sz w:val="16"/>
            <w:szCs w:val="16"/>
            <w:lang w:val="hy-AM"/>
          </w:rPr>
          <w:t>https://yerevan.today/heghinak/67567/ashxatoum-en-tourqi-shaheric-elnelov%D5%9D-dzerq-dzerqi-tvats</w:t>
        </w:r>
      </w:hyperlink>
    </w:p>
  </w:footnote>
  <w:footnote w:id="58">
    <w:p w:rsidR="002740DA" w:rsidRPr="003B6EA5" w:rsidRDefault="002740DA" w:rsidP="004D73BB">
      <w:pPr>
        <w:pStyle w:val="FootnoteText"/>
        <w:rPr>
          <w:lang w:val="hy-AM"/>
        </w:rPr>
      </w:pPr>
      <w:r>
        <w:rPr>
          <w:rStyle w:val="FootnoteReference"/>
        </w:rPr>
        <w:footnoteRef/>
      </w:r>
      <w:r w:rsidRPr="003B6EA5">
        <w:rPr>
          <w:lang w:val="hy-AM"/>
        </w:rPr>
        <w:t xml:space="preserve"> </w:t>
      </w:r>
      <w:hyperlink r:id="rId58" w:history="1">
        <w:r w:rsidRPr="003C7348">
          <w:rPr>
            <w:rStyle w:val="Hyperlink"/>
            <w:rFonts w:ascii="Sylfaen" w:hAnsi="Sylfaen"/>
            <w:b/>
            <w:sz w:val="16"/>
            <w:szCs w:val="16"/>
            <w:lang w:val="hy-AM"/>
          </w:rPr>
          <w:t>https://www.youtube.com/watch?v=R1KqWkKMFLg</w:t>
        </w:r>
      </w:hyperlink>
    </w:p>
  </w:footnote>
  <w:footnote w:id="59">
    <w:p w:rsidR="002740DA" w:rsidRPr="00FE014E" w:rsidRDefault="002740DA" w:rsidP="004D73BB">
      <w:pPr>
        <w:pStyle w:val="FootnoteText"/>
        <w:rPr>
          <w:lang w:val="hy-AM"/>
        </w:rPr>
      </w:pPr>
      <w:r>
        <w:rPr>
          <w:rStyle w:val="FootnoteReference"/>
        </w:rPr>
        <w:footnoteRef/>
      </w:r>
      <w:r w:rsidRPr="00FE014E">
        <w:rPr>
          <w:lang w:val="hy-AM"/>
        </w:rPr>
        <w:t xml:space="preserve"> </w:t>
      </w:r>
      <w:hyperlink r:id="rId59" w:history="1">
        <w:r w:rsidRPr="00FE014E">
          <w:rPr>
            <w:rStyle w:val="Hyperlink"/>
            <w:rFonts w:ascii="Sylfaen" w:hAnsi="Sylfaen"/>
            <w:b/>
            <w:sz w:val="16"/>
            <w:szCs w:val="16"/>
            <w:lang w:val="hy-AM"/>
          </w:rPr>
          <w:t>https://www.youtube.com/watch?v=kt8rPD2m8YQ</w:t>
        </w:r>
      </w:hyperlink>
    </w:p>
  </w:footnote>
  <w:footnote w:id="60">
    <w:p w:rsidR="002740DA" w:rsidRPr="00626D60" w:rsidRDefault="002740DA" w:rsidP="004D73BB">
      <w:pPr>
        <w:pStyle w:val="FootnoteText"/>
        <w:rPr>
          <w:lang w:val="hy-AM"/>
        </w:rPr>
      </w:pPr>
      <w:r>
        <w:rPr>
          <w:rStyle w:val="FootnoteReference"/>
        </w:rPr>
        <w:footnoteRef/>
      </w:r>
      <w:r w:rsidRPr="000D7EA2">
        <w:rPr>
          <w:lang w:val="hy-AM"/>
        </w:rPr>
        <w:t xml:space="preserve"> </w:t>
      </w:r>
      <w:hyperlink r:id="rId60" w:history="1">
        <w:r w:rsidRPr="008F6488">
          <w:rPr>
            <w:rStyle w:val="Hyperlink"/>
            <w:rFonts w:ascii="Sylfaen" w:hAnsi="Sylfaen"/>
            <w:b/>
            <w:sz w:val="16"/>
            <w:szCs w:val="16"/>
            <w:lang w:val="hy-AM"/>
          </w:rPr>
          <w:t>https://hraparak.am/post/e5eb9e1a3fe1d1de585085441c07db0e</w:t>
        </w:r>
      </w:hyperlink>
    </w:p>
  </w:footnote>
  <w:footnote w:id="61">
    <w:p w:rsidR="002740DA" w:rsidRPr="007C7F6D" w:rsidRDefault="002740DA" w:rsidP="004D73BB">
      <w:pPr>
        <w:pStyle w:val="FootnoteText"/>
        <w:rPr>
          <w:lang w:val="hy-AM"/>
        </w:rPr>
      </w:pPr>
      <w:r>
        <w:rPr>
          <w:rStyle w:val="FootnoteReference"/>
        </w:rPr>
        <w:footnoteRef/>
      </w:r>
      <w:r w:rsidRPr="002746B4">
        <w:rPr>
          <w:lang w:val="hy-AM"/>
        </w:rPr>
        <w:t xml:space="preserve"> </w:t>
      </w:r>
      <w:hyperlink r:id="rId61" w:history="1">
        <w:r w:rsidRPr="008F6488">
          <w:rPr>
            <w:rStyle w:val="Hyperlink"/>
            <w:rFonts w:ascii="Sylfaen" w:hAnsi="Sylfaen"/>
            <w:b/>
            <w:sz w:val="16"/>
            <w:szCs w:val="16"/>
            <w:lang w:val="hy-AM"/>
          </w:rPr>
          <w:t>https://hraparak.am/post/ba096f3bd924d6beb458715caf9c34cd</w:t>
        </w:r>
      </w:hyperlink>
    </w:p>
  </w:footnote>
  <w:footnote w:id="62">
    <w:p w:rsidR="002740DA" w:rsidRPr="00755E11" w:rsidRDefault="002740DA" w:rsidP="004D73BB">
      <w:pPr>
        <w:pStyle w:val="FootnoteText"/>
        <w:rPr>
          <w:lang w:val="hy-AM"/>
        </w:rPr>
      </w:pPr>
      <w:r>
        <w:rPr>
          <w:rStyle w:val="FootnoteReference"/>
        </w:rPr>
        <w:footnoteRef/>
      </w:r>
      <w:r w:rsidRPr="00755E11">
        <w:rPr>
          <w:lang w:val="hy-AM"/>
        </w:rPr>
        <w:t xml:space="preserve"> </w:t>
      </w:r>
      <w:hyperlink r:id="rId62" w:history="1">
        <w:r w:rsidRPr="008F6488">
          <w:rPr>
            <w:rStyle w:val="Hyperlink"/>
            <w:rFonts w:ascii="Sylfaen" w:hAnsi="Sylfaen"/>
            <w:b/>
            <w:sz w:val="16"/>
            <w:szCs w:val="16"/>
            <w:lang w:val="hy-AM"/>
          </w:rPr>
          <w:t>https://youtu.be/Tit_LDYzOl0</w:t>
        </w:r>
      </w:hyperlink>
    </w:p>
  </w:footnote>
  <w:footnote w:id="63">
    <w:p w:rsidR="002740DA" w:rsidRPr="00A858E0" w:rsidRDefault="002740DA" w:rsidP="004D73BB">
      <w:pPr>
        <w:pStyle w:val="FootnoteText"/>
        <w:rPr>
          <w:lang w:val="hy-AM"/>
        </w:rPr>
      </w:pPr>
      <w:r>
        <w:rPr>
          <w:rStyle w:val="FootnoteReference"/>
        </w:rPr>
        <w:footnoteRef/>
      </w:r>
      <w:r w:rsidRPr="00A858E0">
        <w:rPr>
          <w:lang w:val="hy-AM"/>
        </w:rPr>
        <w:t xml:space="preserve"> </w:t>
      </w:r>
      <w:hyperlink r:id="rId63" w:history="1">
        <w:r w:rsidRPr="008F6488">
          <w:rPr>
            <w:rStyle w:val="Hyperlink"/>
            <w:rFonts w:ascii="Sylfaen" w:hAnsi="Sylfaen"/>
            <w:b/>
            <w:sz w:val="16"/>
            <w:szCs w:val="16"/>
            <w:lang w:val="hy-AM"/>
          </w:rPr>
          <w:t>https://hraparak.am/post/67c1af6d53cee868d28bb2fc2c992b41</w:t>
        </w:r>
      </w:hyperlink>
    </w:p>
  </w:footnote>
  <w:footnote w:id="64">
    <w:p w:rsidR="002740DA" w:rsidRPr="00A77EBE" w:rsidRDefault="002740DA" w:rsidP="004D73BB">
      <w:pPr>
        <w:pStyle w:val="FootnoteText"/>
        <w:rPr>
          <w:lang w:val="hy-AM"/>
        </w:rPr>
      </w:pPr>
      <w:r>
        <w:rPr>
          <w:rStyle w:val="FootnoteReference"/>
        </w:rPr>
        <w:footnoteRef/>
      </w:r>
      <w:r w:rsidRPr="00A77EBE">
        <w:rPr>
          <w:lang w:val="hy-AM"/>
        </w:rPr>
        <w:t xml:space="preserve"> </w:t>
      </w:r>
      <w:hyperlink r:id="rId64" w:history="1">
        <w:r w:rsidRPr="00A77EBE">
          <w:rPr>
            <w:rStyle w:val="Hyperlink"/>
            <w:rFonts w:ascii="Sylfaen" w:hAnsi="Sylfaen"/>
            <w:b/>
            <w:sz w:val="16"/>
            <w:szCs w:val="16"/>
            <w:lang w:val="hy-AM"/>
          </w:rPr>
          <w:t>https://bit.ly/3dmzdI5</w:t>
        </w:r>
      </w:hyperlink>
    </w:p>
  </w:footnote>
  <w:footnote w:id="65">
    <w:p w:rsidR="002740DA" w:rsidRDefault="002740DA" w:rsidP="004D73BB">
      <w:pPr>
        <w:pStyle w:val="FootnoteText"/>
        <w:rPr>
          <w:rFonts w:ascii="Sylfaen" w:hAnsi="Sylfaen"/>
          <w:b/>
          <w:sz w:val="16"/>
          <w:szCs w:val="16"/>
          <w:lang w:val="hy-AM"/>
        </w:rPr>
      </w:pPr>
      <w:r>
        <w:rPr>
          <w:rStyle w:val="FootnoteReference"/>
        </w:rPr>
        <w:footnoteRef/>
      </w:r>
      <w:r>
        <w:rPr>
          <w:lang w:val="hy-AM"/>
        </w:rPr>
        <w:t xml:space="preserve"> </w:t>
      </w:r>
      <w:hyperlink r:id="rId65" w:history="1">
        <w:r>
          <w:rPr>
            <w:rStyle w:val="Hyperlink"/>
            <w:rFonts w:ascii="Sylfaen" w:hAnsi="Sylfaen"/>
            <w:b/>
            <w:sz w:val="16"/>
            <w:szCs w:val="16"/>
            <w:lang w:val="hy-AM"/>
          </w:rPr>
          <w:t>https://a1plus.am/hy/article/346145</w:t>
        </w:r>
      </w:hyperlink>
    </w:p>
  </w:footnote>
  <w:footnote w:id="66">
    <w:p w:rsidR="002740DA" w:rsidRPr="00246863" w:rsidRDefault="002740DA" w:rsidP="004D73BB">
      <w:pPr>
        <w:pStyle w:val="FootnoteText"/>
        <w:spacing w:line="240" w:lineRule="auto"/>
        <w:rPr>
          <w:rStyle w:val="Hyperlink"/>
          <w:rFonts w:ascii="Sylfaen" w:hAnsi="Sylfaen"/>
          <w:b/>
          <w:sz w:val="16"/>
          <w:szCs w:val="16"/>
          <w:lang w:val="hy-AM"/>
        </w:rPr>
      </w:pPr>
      <w:r>
        <w:rPr>
          <w:rStyle w:val="FootnoteReference"/>
        </w:rPr>
        <w:footnoteRef/>
      </w:r>
      <w:r>
        <w:rPr>
          <w:lang w:val="hy-AM"/>
        </w:rPr>
        <w:t xml:space="preserve"> </w:t>
      </w:r>
      <w:hyperlink r:id="rId66" w:history="1">
        <w:r>
          <w:rPr>
            <w:rStyle w:val="Hyperlink"/>
            <w:rFonts w:ascii="Sylfaen" w:hAnsi="Sylfaen"/>
            <w:b/>
            <w:sz w:val="16"/>
            <w:szCs w:val="16"/>
            <w:lang w:val="hy-AM"/>
          </w:rPr>
          <w:t>https://www.1in.am/2567780.html</w:t>
        </w:r>
      </w:hyperlink>
      <w:r w:rsidRPr="00246863">
        <w:rPr>
          <w:rStyle w:val="Hyperlink"/>
          <w:rFonts w:ascii="Sylfaen" w:hAnsi="Sylfaen"/>
          <w:b/>
          <w:sz w:val="16"/>
          <w:szCs w:val="16"/>
          <w:lang w:val="hy-AM"/>
        </w:rPr>
        <w:t xml:space="preserve"> </w:t>
      </w:r>
    </w:p>
  </w:footnote>
  <w:footnote w:id="67">
    <w:p w:rsidR="002740DA" w:rsidRPr="008F7915" w:rsidRDefault="002740DA" w:rsidP="004D73BB">
      <w:pPr>
        <w:pStyle w:val="FootnoteText"/>
        <w:rPr>
          <w:lang w:val="hy-AM"/>
        </w:rPr>
      </w:pPr>
      <w:r>
        <w:rPr>
          <w:rStyle w:val="FootnoteReference"/>
        </w:rPr>
        <w:footnoteRef/>
      </w:r>
      <w:r w:rsidRPr="008F7915">
        <w:rPr>
          <w:lang w:val="hy-AM"/>
        </w:rPr>
        <w:t xml:space="preserve"> </w:t>
      </w:r>
      <w:hyperlink r:id="rId67" w:history="1">
        <w:r w:rsidRPr="008F7915">
          <w:rPr>
            <w:rStyle w:val="Hyperlink"/>
            <w:rFonts w:ascii="Sylfaen" w:hAnsi="Sylfaen"/>
            <w:b/>
            <w:sz w:val="16"/>
            <w:szCs w:val="16"/>
            <w:lang w:val="hy-AM"/>
          </w:rPr>
          <w:t>https://alternativ.am/?p=41096&amp;l=am</w:t>
        </w:r>
      </w:hyperlink>
    </w:p>
  </w:footnote>
  <w:footnote w:id="68">
    <w:p w:rsidR="002740DA" w:rsidRPr="00532A2F" w:rsidRDefault="002740DA" w:rsidP="004D73BB">
      <w:pPr>
        <w:pStyle w:val="FootnoteText"/>
        <w:rPr>
          <w:rFonts w:ascii="Sylfaen" w:hAnsi="Sylfaen"/>
          <w:lang w:val="hy-AM"/>
        </w:rPr>
      </w:pPr>
      <w:r>
        <w:rPr>
          <w:rStyle w:val="FootnoteReference"/>
        </w:rPr>
        <w:footnoteRef/>
      </w:r>
      <w:r w:rsidRPr="00532A2F">
        <w:rPr>
          <w:lang w:val="hy-AM"/>
        </w:rPr>
        <w:t xml:space="preserve"> </w:t>
      </w:r>
      <w:hyperlink r:id="rId68" w:history="1">
        <w:r w:rsidRPr="00C64BFC">
          <w:rPr>
            <w:rStyle w:val="Hyperlink"/>
            <w:rFonts w:ascii="Sylfaen" w:hAnsi="Sylfaen"/>
            <w:b/>
            <w:sz w:val="16"/>
            <w:szCs w:val="16"/>
            <w:lang w:val="hy-AM"/>
          </w:rPr>
          <w:t>https://www.1lurer.am/hy/2020/02/11/%D5%80%D5%A1%D5%B5%D5%B8%D6%81-%D5%A2%D5%A1%D5%B6%D5%A1%D5%AF%D5%AB%D5%B6-%D5%B4%D5%A1%D6%80%D5%BF%D5%A1%D5%AF%D5%A1%D5%B6-%D5%A6%D5%AB%D5%B6%D5%A1%D5%B4%D5%A9%D5%A5%D6%80%D6%84%D5%AB-%D6%83%D5%B8%D5%AD%D5%A1%D6%80%D5%A5</w:t>
        </w:r>
      </w:hyperlink>
    </w:p>
  </w:footnote>
  <w:footnote w:id="69">
    <w:p w:rsidR="002740DA" w:rsidRPr="00F57400" w:rsidRDefault="002740DA" w:rsidP="004D73BB">
      <w:pPr>
        <w:pStyle w:val="FootnoteText"/>
        <w:rPr>
          <w:rFonts w:ascii="Sylfaen" w:hAnsi="Sylfaen"/>
          <w:lang w:val="hy-AM"/>
        </w:rPr>
      </w:pPr>
      <w:r>
        <w:rPr>
          <w:rStyle w:val="FootnoteReference"/>
        </w:rPr>
        <w:footnoteRef/>
      </w:r>
      <w:r w:rsidRPr="00F57400">
        <w:rPr>
          <w:lang w:val="hy-AM"/>
        </w:rPr>
        <w:t xml:space="preserve"> </w:t>
      </w:r>
      <w:hyperlink r:id="rId69" w:history="1">
        <w:r w:rsidRPr="00F57400">
          <w:rPr>
            <w:rStyle w:val="Hyperlink"/>
            <w:rFonts w:ascii="Sylfaen" w:hAnsi="Sylfaen"/>
            <w:b/>
            <w:sz w:val="16"/>
            <w:szCs w:val="16"/>
            <w:lang w:val="hy-AM"/>
          </w:rPr>
          <w:t>https://www.facebook.com/watch/?v=605430873581325</w:t>
        </w:r>
      </w:hyperlink>
    </w:p>
  </w:footnote>
  <w:footnote w:id="70">
    <w:p w:rsidR="002740DA" w:rsidRDefault="002740DA" w:rsidP="004D73BB">
      <w:pPr>
        <w:pStyle w:val="FootnoteText"/>
        <w:rPr>
          <w:lang w:val="hy-AM"/>
        </w:rPr>
      </w:pPr>
      <w:r>
        <w:rPr>
          <w:rStyle w:val="FootnoteReference"/>
        </w:rPr>
        <w:footnoteRef/>
      </w:r>
      <w:hyperlink r:id="rId70" w:history="1">
        <w:r>
          <w:rPr>
            <w:rStyle w:val="Hyperlink"/>
            <w:rFonts w:ascii="Sylfaen" w:hAnsi="Sylfaen"/>
            <w:b/>
            <w:sz w:val="16"/>
            <w:szCs w:val="16"/>
            <w:lang w:val="hy-AM"/>
          </w:rPr>
          <w:t>https://www.lragir.am/2019/09/15/475661/</w:t>
        </w:r>
      </w:hyperlink>
      <w:r>
        <w:rPr>
          <w:lang w:val="hy-AM"/>
        </w:rPr>
        <w:t xml:space="preserve"> </w:t>
      </w:r>
    </w:p>
  </w:footnote>
  <w:footnote w:id="71">
    <w:p w:rsidR="002740DA" w:rsidRPr="00972231" w:rsidRDefault="002740DA" w:rsidP="004D73BB">
      <w:pPr>
        <w:pStyle w:val="FootnoteText"/>
        <w:rPr>
          <w:lang w:val="hy-AM"/>
        </w:rPr>
      </w:pPr>
      <w:r>
        <w:rPr>
          <w:rStyle w:val="FootnoteReference"/>
        </w:rPr>
        <w:footnoteRef/>
      </w:r>
      <w:r w:rsidRPr="00972231">
        <w:rPr>
          <w:lang w:val="hy-AM"/>
        </w:rPr>
        <w:t xml:space="preserve"> </w:t>
      </w:r>
      <w:hyperlink r:id="rId71" w:history="1">
        <w:r w:rsidRPr="0036307D">
          <w:rPr>
            <w:rStyle w:val="Hyperlink"/>
            <w:rFonts w:ascii="Sylfaen" w:hAnsi="Sylfaen"/>
            <w:b/>
            <w:sz w:val="16"/>
            <w:szCs w:val="16"/>
            <w:lang w:val="hy-AM"/>
          </w:rPr>
          <w:t>https://www.youtube.com/watch?t=15710&amp;fbclid=IwAR15N2nhu0WWDer5WE_ZpEiZVtEmZdA1sfElBdPjc-jsDyn-nZlF0EzcGJg&amp;v=7rQGmR0orFc&amp;feature=youtu.be</w:t>
        </w:r>
      </w:hyperlink>
    </w:p>
  </w:footnote>
  <w:footnote w:id="72">
    <w:p w:rsidR="002740DA" w:rsidRPr="009418CC" w:rsidRDefault="002740DA" w:rsidP="004D73BB">
      <w:pPr>
        <w:pStyle w:val="FootnoteText"/>
        <w:rPr>
          <w:lang w:val="hy-AM"/>
        </w:rPr>
      </w:pPr>
      <w:r>
        <w:rPr>
          <w:rStyle w:val="FootnoteReference"/>
        </w:rPr>
        <w:footnoteRef/>
      </w:r>
      <w:r w:rsidRPr="00221262">
        <w:rPr>
          <w:lang w:val="hy-AM"/>
        </w:rPr>
        <w:t xml:space="preserve"> </w:t>
      </w:r>
      <w:hyperlink r:id="rId72" w:history="1">
        <w:r w:rsidRPr="00221262">
          <w:rPr>
            <w:rStyle w:val="Hyperlink"/>
            <w:rFonts w:ascii="Sylfaen" w:hAnsi="Sylfaen"/>
            <w:b/>
            <w:sz w:val="16"/>
            <w:szCs w:val="16"/>
            <w:lang w:val="hy-AM"/>
          </w:rPr>
          <w:t>https://www.aravot.am/2020/03/04/1097910/</w:t>
        </w:r>
      </w:hyperlink>
    </w:p>
  </w:footnote>
  <w:footnote w:id="73">
    <w:p w:rsidR="002740DA" w:rsidRPr="00B85360" w:rsidRDefault="002740DA" w:rsidP="004D73BB">
      <w:pPr>
        <w:pStyle w:val="FootnoteText"/>
        <w:rPr>
          <w:lang w:val="hy-AM"/>
        </w:rPr>
      </w:pPr>
      <w:r>
        <w:rPr>
          <w:rStyle w:val="FootnoteReference"/>
        </w:rPr>
        <w:footnoteRef/>
      </w:r>
      <w:r w:rsidRPr="00B85360">
        <w:rPr>
          <w:lang w:val="hy-AM"/>
        </w:rPr>
        <w:t xml:space="preserve"> </w:t>
      </w:r>
      <w:hyperlink r:id="rId73" w:history="1">
        <w:r w:rsidRPr="00B85360">
          <w:rPr>
            <w:rStyle w:val="Hyperlink"/>
            <w:rFonts w:ascii="Sylfaen" w:hAnsi="Sylfaen"/>
            <w:b/>
            <w:sz w:val="16"/>
            <w:szCs w:val="16"/>
            <w:lang w:val="hy-AM"/>
          </w:rPr>
          <w:t>https://www.1in.am/2386186.html</w:t>
        </w:r>
      </w:hyperlink>
    </w:p>
  </w:footnote>
  <w:footnote w:id="74">
    <w:p w:rsidR="002740DA" w:rsidRPr="00445F83" w:rsidRDefault="002740DA" w:rsidP="004D73BB">
      <w:pPr>
        <w:pStyle w:val="FootnoteText"/>
        <w:rPr>
          <w:rFonts w:ascii="Sylfaen" w:hAnsi="Sylfaen"/>
          <w:lang w:val="hy-AM"/>
        </w:rPr>
      </w:pPr>
      <w:r>
        <w:rPr>
          <w:rStyle w:val="FootnoteReference"/>
        </w:rPr>
        <w:footnoteRef/>
      </w:r>
      <w:r w:rsidRPr="00C6292E">
        <w:rPr>
          <w:lang w:val="hy-AM"/>
        </w:rPr>
        <w:t xml:space="preserve"> </w:t>
      </w:r>
      <w:hyperlink r:id="rId74" w:history="1">
        <w:r w:rsidRPr="00C6292E">
          <w:rPr>
            <w:rStyle w:val="Hyperlink"/>
            <w:rFonts w:ascii="Sylfaen" w:hAnsi="Sylfaen"/>
            <w:b/>
            <w:sz w:val="16"/>
            <w:szCs w:val="16"/>
            <w:lang w:val="hy-AM"/>
          </w:rPr>
          <w:t>https://168.am/2020/03/06/1269324.html</w:t>
        </w:r>
      </w:hyperlink>
    </w:p>
  </w:footnote>
  <w:footnote w:id="75">
    <w:p w:rsidR="002740DA" w:rsidRPr="00F513BA" w:rsidRDefault="002740DA" w:rsidP="004D73BB">
      <w:pPr>
        <w:pStyle w:val="FootnoteText"/>
        <w:rPr>
          <w:lang w:val="hy-AM"/>
        </w:rPr>
      </w:pPr>
      <w:r>
        <w:rPr>
          <w:rStyle w:val="FootnoteReference"/>
        </w:rPr>
        <w:footnoteRef/>
      </w:r>
      <w:r w:rsidRPr="00F513BA">
        <w:rPr>
          <w:lang w:val="hy-AM"/>
        </w:rPr>
        <w:t xml:space="preserve"> </w:t>
      </w:r>
      <w:hyperlink r:id="rId75" w:history="1">
        <w:r w:rsidRPr="00705549">
          <w:rPr>
            <w:rStyle w:val="Hyperlink"/>
            <w:rFonts w:ascii="Sylfaen" w:hAnsi="Sylfaen"/>
            <w:b/>
            <w:sz w:val="16"/>
            <w:szCs w:val="16"/>
            <w:lang w:val="hy-AM"/>
          </w:rPr>
          <w:t>https://www.facebook.com/azatutyun/posts/4206808349364510</w:t>
        </w:r>
      </w:hyperlink>
    </w:p>
  </w:footnote>
  <w:footnote w:id="76">
    <w:p w:rsidR="002740DA" w:rsidRPr="00752AC6" w:rsidRDefault="002740DA" w:rsidP="004D73BB">
      <w:pPr>
        <w:pStyle w:val="FootnoteText"/>
        <w:rPr>
          <w:lang w:val="hy-AM"/>
        </w:rPr>
      </w:pPr>
      <w:r>
        <w:rPr>
          <w:rStyle w:val="FootnoteReference"/>
        </w:rPr>
        <w:footnoteRef/>
      </w:r>
      <w:r w:rsidRPr="00752AC6">
        <w:rPr>
          <w:rFonts w:ascii="Sylfaen" w:hAnsi="Sylfaen"/>
          <w:b/>
          <w:sz w:val="16"/>
          <w:szCs w:val="16"/>
          <w:lang w:val="hy-AM"/>
        </w:rPr>
        <w:t xml:space="preserve"> </w:t>
      </w:r>
      <w:hyperlink r:id="rId76" w:history="1">
        <w:r w:rsidRPr="00EB4AE5">
          <w:rPr>
            <w:rStyle w:val="Hyperlink"/>
            <w:rFonts w:ascii="Sylfaen" w:hAnsi="Sylfaen"/>
            <w:b/>
            <w:sz w:val="16"/>
            <w:szCs w:val="16"/>
            <w:lang w:val="hy-AM"/>
          </w:rPr>
          <w:t>https://168.am/2019/11/25/1210193.html</w:t>
        </w:r>
      </w:hyperlink>
    </w:p>
  </w:footnote>
  <w:footnote w:id="77">
    <w:p w:rsidR="002740DA" w:rsidRPr="00A23EB9" w:rsidRDefault="002740DA" w:rsidP="004D73BB">
      <w:pPr>
        <w:pStyle w:val="FootnoteText"/>
        <w:tabs>
          <w:tab w:val="left" w:pos="7100"/>
        </w:tabs>
        <w:rPr>
          <w:rFonts w:ascii="Sylfaen" w:hAnsi="Sylfaen"/>
          <w:b/>
          <w:sz w:val="16"/>
          <w:szCs w:val="16"/>
          <w:lang w:val="hy-AM"/>
        </w:rPr>
      </w:pPr>
      <w:r w:rsidRPr="00465EF1">
        <w:rPr>
          <w:rStyle w:val="FootnoteReference"/>
          <w:rFonts w:ascii="Sylfaen" w:hAnsi="Sylfaen"/>
          <w:sz w:val="18"/>
          <w:szCs w:val="18"/>
        </w:rPr>
        <w:footnoteRef/>
      </w:r>
      <w:r>
        <w:rPr>
          <w:rFonts w:ascii="Sylfaen" w:hAnsi="Sylfaen"/>
          <w:sz w:val="18"/>
          <w:szCs w:val="18"/>
          <w:lang w:val="hy-AM"/>
        </w:rPr>
        <w:t xml:space="preserve"> </w:t>
      </w:r>
      <w:hyperlink r:id="rId77" w:history="1">
        <w:r w:rsidRPr="00A23EB9">
          <w:rPr>
            <w:rStyle w:val="Hyperlink"/>
            <w:rFonts w:ascii="Sylfaen" w:hAnsi="Sylfaen"/>
            <w:b/>
            <w:sz w:val="16"/>
            <w:szCs w:val="16"/>
            <w:lang w:val="hy-AM"/>
          </w:rPr>
          <w:t>https://hraparak.am/post/591fb734e3d84d0d37fd972c</w:t>
        </w:r>
      </w:hyperlink>
    </w:p>
  </w:footnote>
  <w:footnote w:id="78">
    <w:p w:rsidR="002740DA" w:rsidRPr="006671D6" w:rsidRDefault="002740DA" w:rsidP="004D73BB">
      <w:pPr>
        <w:pStyle w:val="FootnoteText"/>
        <w:rPr>
          <w:lang w:val="hy-AM"/>
        </w:rPr>
      </w:pPr>
      <w:r w:rsidRPr="00465EF1">
        <w:rPr>
          <w:rStyle w:val="FootnoteReference"/>
          <w:rFonts w:ascii="Sylfaen" w:hAnsi="Sylfaen"/>
          <w:sz w:val="18"/>
          <w:szCs w:val="18"/>
        </w:rPr>
        <w:footnoteRef/>
      </w:r>
      <w:r w:rsidRPr="00465EF1">
        <w:rPr>
          <w:rFonts w:ascii="Sylfaen" w:hAnsi="Sylfaen"/>
          <w:sz w:val="18"/>
          <w:szCs w:val="18"/>
          <w:lang w:val="hy-AM"/>
        </w:rPr>
        <w:t xml:space="preserve"> </w:t>
      </w:r>
      <w:hyperlink r:id="rId78" w:history="1">
        <w:r w:rsidRPr="00A23EB9">
          <w:rPr>
            <w:rStyle w:val="Hyperlink"/>
            <w:rFonts w:ascii="Sylfaen" w:hAnsi="Sylfaen"/>
            <w:b/>
            <w:sz w:val="16"/>
            <w:szCs w:val="16"/>
            <w:lang w:val="hy-AM"/>
          </w:rPr>
          <w:t>https://hraparak.am/post/591fb531e3d84d0d37fd8835</w:t>
        </w:r>
      </w:hyperlink>
    </w:p>
  </w:footnote>
  <w:footnote w:id="79">
    <w:p w:rsidR="002740DA" w:rsidRPr="00F306BC" w:rsidRDefault="002740DA" w:rsidP="004D73BB">
      <w:pPr>
        <w:pStyle w:val="FootnoteText"/>
        <w:rPr>
          <w:lang w:val="hy-AM"/>
        </w:rPr>
      </w:pPr>
      <w:r>
        <w:rPr>
          <w:rStyle w:val="FootnoteReference"/>
        </w:rPr>
        <w:footnoteRef/>
      </w:r>
      <w:r w:rsidRPr="00F306BC">
        <w:rPr>
          <w:lang w:val="hy-AM"/>
        </w:rPr>
        <w:t xml:space="preserve"> </w:t>
      </w:r>
      <w:hyperlink r:id="rId79" w:history="1">
        <w:r w:rsidRPr="00F306BC">
          <w:rPr>
            <w:rStyle w:val="Hyperlink"/>
            <w:rFonts w:ascii="Sylfaen" w:hAnsi="Sylfaen"/>
            <w:b/>
            <w:sz w:val="16"/>
            <w:szCs w:val="16"/>
            <w:lang w:val="hy-AM"/>
          </w:rPr>
          <w:t>https://analitik.am/news/view/644922?fbclid=IwAR07mkBeIRChj9DcPNmY-oDZGRvfunrQ3AuII_8H-zGP6vfsRfhj5AzgJbQ</w:t>
        </w:r>
      </w:hyperlink>
    </w:p>
  </w:footnote>
  <w:footnote w:id="80">
    <w:p w:rsidR="002740DA" w:rsidRPr="00D02A35" w:rsidRDefault="002740DA" w:rsidP="004D73BB">
      <w:pPr>
        <w:pStyle w:val="FootnoteText"/>
        <w:rPr>
          <w:rFonts w:ascii="Sylfaen" w:hAnsi="Sylfaen"/>
          <w:lang w:val="hy-AM"/>
        </w:rPr>
      </w:pPr>
      <w:r>
        <w:rPr>
          <w:rStyle w:val="FootnoteReference"/>
        </w:rPr>
        <w:footnoteRef/>
      </w:r>
      <w:r w:rsidRPr="00D02A35">
        <w:rPr>
          <w:rFonts w:ascii="Sylfaen" w:hAnsi="Sylfaen"/>
          <w:b/>
          <w:sz w:val="16"/>
          <w:szCs w:val="16"/>
          <w:lang w:val="hy-AM"/>
        </w:rPr>
        <w:t xml:space="preserve"> </w:t>
      </w:r>
      <w:hyperlink r:id="rId80" w:history="1">
        <w:r w:rsidRPr="00D02A35">
          <w:rPr>
            <w:rStyle w:val="Hyperlink"/>
            <w:rFonts w:ascii="Sylfaen" w:hAnsi="Sylfaen"/>
            <w:b/>
            <w:sz w:val="16"/>
            <w:szCs w:val="16"/>
            <w:lang w:val="hy-AM"/>
          </w:rPr>
          <w:t>https://www.iravunk.com/news/102231</w:t>
        </w:r>
      </w:hyperlink>
    </w:p>
  </w:footnote>
  <w:footnote w:id="81">
    <w:p w:rsidR="002740DA" w:rsidRPr="00F513BA" w:rsidRDefault="002740DA" w:rsidP="004D73BB">
      <w:pPr>
        <w:pStyle w:val="FootnoteText"/>
        <w:rPr>
          <w:lang w:val="hy-AM"/>
        </w:rPr>
      </w:pPr>
      <w:r>
        <w:rPr>
          <w:rStyle w:val="FootnoteReference"/>
        </w:rPr>
        <w:footnoteRef/>
      </w:r>
      <w:r w:rsidRPr="00F513BA">
        <w:rPr>
          <w:lang w:val="hy-AM"/>
        </w:rPr>
        <w:t xml:space="preserve"> </w:t>
      </w:r>
      <w:hyperlink r:id="rId81" w:history="1">
        <w:r w:rsidRPr="008F6488">
          <w:rPr>
            <w:rStyle w:val="Hyperlink"/>
            <w:rFonts w:ascii="Sylfaen" w:hAnsi="Sylfaen"/>
            <w:b/>
            <w:sz w:val="16"/>
            <w:szCs w:val="16"/>
            <w:lang w:val="hy-AM"/>
          </w:rPr>
          <w:t>https://news.am/arm/videos/43136.html?fbclid=IwAR2_Ld_Lvzx9vzegBMhx8chsInQV_i0L1n-VueRrzwMlB9ov4XGUshH0yf4</w:t>
        </w:r>
      </w:hyperlink>
    </w:p>
  </w:footnote>
  <w:footnote w:id="82">
    <w:p w:rsidR="002740DA" w:rsidRPr="009D23CD" w:rsidRDefault="002740DA" w:rsidP="004D73BB">
      <w:pPr>
        <w:pStyle w:val="FootnoteText"/>
        <w:rPr>
          <w:lang w:val="hy-AM"/>
        </w:rPr>
      </w:pPr>
      <w:r>
        <w:rPr>
          <w:rStyle w:val="FootnoteReference"/>
        </w:rPr>
        <w:footnoteRef/>
      </w:r>
      <w:r w:rsidRPr="009D23CD">
        <w:rPr>
          <w:lang w:val="hy-AM"/>
        </w:rPr>
        <w:t xml:space="preserve"> </w:t>
      </w:r>
      <w:hyperlink r:id="rId82" w:history="1">
        <w:r w:rsidRPr="009D23CD">
          <w:rPr>
            <w:rStyle w:val="Hyperlink"/>
            <w:rFonts w:ascii="Sylfaen" w:hAnsi="Sylfaen"/>
            <w:b/>
            <w:sz w:val="16"/>
            <w:szCs w:val="16"/>
            <w:lang w:val="hy-AM"/>
          </w:rPr>
          <w:t>https://youtu.be/5HI1iKl6ux4</w:t>
        </w:r>
      </w:hyperlink>
    </w:p>
  </w:footnote>
  <w:footnote w:id="83">
    <w:p w:rsidR="002740DA" w:rsidRPr="00F21AB2" w:rsidRDefault="002740DA" w:rsidP="004D73BB">
      <w:pPr>
        <w:pStyle w:val="FootnoteText"/>
        <w:rPr>
          <w:lang w:val="hy-AM"/>
        </w:rPr>
      </w:pPr>
      <w:r>
        <w:rPr>
          <w:rStyle w:val="FootnoteReference"/>
        </w:rPr>
        <w:footnoteRef/>
      </w:r>
      <w:r w:rsidRPr="00F21AB2">
        <w:rPr>
          <w:lang w:val="hy-AM"/>
        </w:rPr>
        <w:t xml:space="preserve"> </w:t>
      </w:r>
      <w:hyperlink r:id="rId83" w:history="1">
        <w:r w:rsidRPr="00F21AB2">
          <w:rPr>
            <w:rStyle w:val="Hyperlink"/>
            <w:rFonts w:ascii="Sylfaen" w:hAnsi="Sylfaen"/>
            <w:b/>
            <w:sz w:val="16"/>
            <w:szCs w:val="16"/>
            <w:lang w:val="hy-AM"/>
          </w:rPr>
          <w:t>https://www.youtube.com/watch?v=0U6iBEDbIWw</w:t>
        </w:r>
      </w:hyperlink>
    </w:p>
  </w:footnote>
  <w:footnote w:id="84">
    <w:p w:rsidR="002740DA" w:rsidRPr="007D371A" w:rsidRDefault="002740DA" w:rsidP="004D73BB">
      <w:pPr>
        <w:pStyle w:val="FootnoteText"/>
        <w:rPr>
          <w:lang w:val="hy-AM"/>
        </w:rPr>
      </w:pPr>
      <w:r>
        <w:rPr>
          <w:rStyle w:val="FootnoteReference"/>
        </w:rPr>
        <w:footnoteRef/>
      </w:r>
      <w:r w:rsidRPr="007D371A">
        <w:rPr>
          <w:lang w:val="hy-AM"/>
        </w:rPr>
        <w:t xml:space="preserve"> </w:t>
      </w:r>
      <w:hyperlink r:id="rId84" w:history="1">
        <w:r w:rsidRPr="007D371A">
          <w:rPr>
            <w:rStyle w:val="Hyperlink"/>
            <w:rFonts w:ascii="Sylfaen" w:hAnsi="Sylfaen"/>
            <w:b/>
            <w:sz w:val="16"/>
            <w:szCs w:val="16"/>
            <w:lang w:val="hy-AM"/>
          </w:rPr>
          <w:t>https://www.yerkir.am/news/view/212232.html</w:t>
        </w:r>
      </w:hyperlink>
      <w:r>
        <w:rPr>
          <w:lang w:val="hy-AM"/>
        </w:rPr>
        <w:t xml:space="preserve"> </w:t>
      </w:r>
    </w:p>
  </w:footnote>
  <w:footnote w:id="85">
    <w:p w:rsidR="002740DA" w:rsidRPr="007D371A" w:rsidRDefault="002740DA" w:rsidP="00E21CC9">
      <w:pPr>
        <w:pStyle w:val="FootnoteText"/>
        <w:rPr>
          <w:lang w:val="hy-AM"/>
        </w:rPr>
      </w:pPr>
      <w:r>
        <w:rPr>
          <w:rStyle w:val="FootnoteReference"/>
        </w:rPr>
        <w:footnoteRef/>
      </w:r>
      <w:r w:rsidRPr="007D371A">
        <w:rPr>
          <w:lang w:val="hy-AM"/>
        </w:rPr>
        <w:t xml:space="preserve"> </w:t>
      </w:r>
      <w:hyperlink r:id="rId85" w:history="1">
        <w:r w:rsidRPr="007D371A">
          <w:rPr>
            <w:rStyle w:val="Hyperlink"/>
            <w:rFonts w:ascii="Sylfaen" w:hAnsi="Sylfaen"/>
            <w:b/>
            <w:sz w:val="16"/>
            <w:szCs w:val="16"/>
            <w:lang w:val="hy-AM"/>
          </w:rPr>
          <w:t>https://bit.ly/3iyJYdF</w:t>
        </w:r>
      </w:hyperlink>
    </w:p>
  </w:footnote>
  <w:footnote w:id="86">
    <w:p w:rsidR="002740DA" w:rsidRPr="00A62652" w:rsidRDefault="002740DA" w:rsidP="004D73BB">
      <w:pPr>
        <w:pStyle w:val="FootnoteText"/>
        <w:rPr>
          <w:lang w:val="hy-AM"/>
        </w:rPr>
      </w:pPr>
      <w:r>
        <w:rPr>
          <w:rStyle w:val="FootnoteReference"/>
        </w:rPr>
        <w:footnoteRef/>
      </w:r>
      <w:r>
        <w:rPr>
          <w:lang w:val="hy-AM"/>
        </w:rPr>
        <w:t xml:space="preserve"> </w:t>
      </w:r>
      <w:hyperlink r:id="rId86" w:history="1">
        <w:r w:rsidRPr="00A62652">
          <w:rPr>
            <w:rStyle w:val="Hyperlink"/>
            <w:rFonts w:ascii="Sylfaen" w:hAnsi="Sylfaen"/>
            <w:b/>
            <w:sz w:val="16"/>
            <w:szCs w:val="16"/>
            <w:lang w:val="hy-AM"/>
          </w:rPr>
          <w:t>https://armlur.am/889450/</w:t>
        </w:r>
      </w:hyperlink>
      <w:r w:rsidRPr="00A62652">
        <w:rPr>
          <w:lang w:val="hy-AM"/>
        </w:rPr>
        <w:t xml:space="preserve"> </w:t>
      </w:r>
    </w:p>
  </w:footnote>
  <w:footnote w:id="87">
    <w:p w:rsidR="002740DA" w:rsidRPr="005232A2" w:rsidRDefault="002740DA" w:rsidP="004D73BB">
      <w:pPr>
        <w:pStyle w:val="FootnoteText"/>
        <w:rPr>
          <w:rFonts w:ascii="Sylfaen" w:hAnsi="Sylfaen"/>
          <w:lang w:val="hy-AM"/>
        </w:rPr>
      </w:pPr>
      <w:r>
        <w:rPr>
          <w:rStyle w:val="FootnoteReference"/>
        </w:rPr>
        <w:footnoteRef/>
      </w:r>
      <w:r w:rsidRPr="005232A2">
        <w:rPr>
          <w:lang w:val="hy-AM"/>
        </w:rPr>
        <w:t xml:space="preserve"> </w:t>
      </w:r>
      <w:hyperlink r:id="rId87" w:history="1">
        <w:r w:rsidRPr="004074E4">
          <w:rPr>
            <w:rStyle w:val="Hyperlink"/>
            <w:rFonts w:ascii="Sylfaen" w:hAnsi="Sylfaen"/>
            <w:b/>
            <w:sz w:val="16"/>
            <w:szCs w:val="16"/>
            <w:lang w:val="hy-AM"/>
          </w:rPr>
          <w:t>https://bit.ly/2y6NWIb</w:t>
        </w:r>
      </w:hyperlink>
    </w:p>
  </w:footnote>
  <w:footnote w:id="88">
    <w:p w:rsidR="002740DA" w:rsidRPr="00112792" w:rsidRDefault="002740DA" w:rsidP="004D73BB">
      <w:pPr>
        <w:pStyle w:val="FootnoteText"/>
        <w:rPr>
          <w:lang w:val="hy-AM"/>
        </w:rPr>
      </w:pPr>
      <w:r>
        <w:rPr>
          <w:rStyle w:val="FootnoteReference"/>
        </w:rPr>
        <w:footnoteRef/>
      </w:r>
      <w:r w:rsidRPr="00112792">
        <w:rPr>
          <w:lang w:val="hy-AM"/>
        </w:rPr>
        <w:t xml:space="preserve"> </w:t>
      </w:r>
      <w:hyperlink r:id="rId88" w:history="1">
        <w:r w:rsidRPr="00112792">
          <w:rPr>
            <w:rStyle w:val="Hyperlink"/>
            <w:rFonts w:ascii="Sylfaen" w:hAnsi="Sylfaen"/>
            <w:b/>
            <w:sz w:val="16"/>
            <w:szCs w:val="16"/>
            <w:lang w:val="hy-AM"/>
          </w:rPr>
          <w:t>https://hraparak.am/post/1502474192</w:t>
        </w:r>
      </w:hyperlink>
    </w:p>
  </w:footnote>
  <w:footnote w:id="89">
    <w:p w:rsidR="002740DA" w:rsidRPr="00BA702F" w:rsidRDefault="002740DA" w:rsidP="004D73BB">
      <w:pPr>
        <w:pStyle w:val="FootnoteText"/>
        <w:rPr>
          <w:lang w:val="hy-AM"/>
        </w:rPr>
      </w:pPr>
      <w:r>
        <w:rPr>
          <w:rStyle w:val="FootnoteReference"/>
        </w:rPr>
        <w:footnoteRef/>
      </w:r>
      <w:r w:rsidRPr="00BA702F">
        <w:rPr>
          <w:lang w:val="hy-AM"/>
        </w:rPr>
        <w:t xml:space="preserve"> </w:t>
      </w:r>
      <w:hyperlink r:id="rId89" w:history="1">
        <w:r w:rsidRPr="00BA702F">
          <w:rPr>
            <w:rStyle w:val="Hyperlink"/>
            <w:rFonts w:ascii="Sylfaen" w:hAnsi="Sylfaen"/>
            <w:b/>
            <w:sz w:val="16"/>
            <w:szCs w:val="16"/>
            <w:lang w:val="hy-AM"/>
          </w:rPr>
          <w:t>https://hraparak.am/post/1129192114</w:t>
        </w:r>
      </w:hyperlink>
    </w:p>
  </w:footnote>
  <w:footnote w:id="90">
    <w:p w:rsidR="002740DA" w:rsidRPr="003F36AD" w:rsidRDefault="002740DA" w:rsidP="004D73BB">
      <w:pPr>
        <w:pStyle w:val="FootnoteText"/>
        <w:rPr>
          <w:lang w:val="hy-AM"/>
        </w:rPr>
      </w:pPr>
      <w:r>
        <w:rPr>
          <w:rStyle w:val="FootnoteReference"/>
        </w:rPr>
        <w:footnoteRef/>
      </w:r>
      <w:r w:rsidRPr="003F36AD">
        <w:rPr>
          <w:lang w:val="hy-AM"/>
        </w:rPr>
        <w:t xml:space="preserve"> </w:t>
      </w:r>
      <w:hyperlink r:id="rId90" w:history="1">
        <w:r w:rsidRPr="003F36AD">
          <w:rPr>
            <w:rStyle w:val="Hyperlink"/>
            <w:rFonts w:ascii="Sylfaen" w:hAnsi="Sylfaen"/>
            <w:b/>
            <w:sz w:val="16"/>
            <w:szCs w:val="16"/>
            <w:lang w:val="hy-AM"/>
          </w:rPr>
          <w:t>https://hraparak.am/post/1622065385</w:t>
        </w:r>
      </w:hyperlink>
    </w:p>
  </w:footnote>
  <w:footnote w:id="91">
    <w:p w:rsidR="002740DA" w:rsidRPr="00F61742" w:rsidRDefault="002740DA" w:rsidP="004D73BB">
      <w:pPr>
        <w:pStyle w:val="FootnoteText"/>
        <w:rPr>
          <w:lang w:val="hy-AM"/>
        </w:rPr>
      </w:pPr>
      <w:r>
        <w:rPr>
          <w:rStyle w:val="FootnoteReference"/>
        </w:rPr>
        <w:footnoteRef/>
      </w:r>
      <w:r w:rsidRPr="00F61742">
        <w:rPr>
          <w:lang w:val="hy-AM"/>
        </w:rPr>
        <w:t xml:space="preserve"> </w:t>
      </w:r>
      <w:hyperlink r:id="rId91" w:history="1">
        <w:r w:rsidRPr="00F61742">
          <w:rPr>
            <w:rStyle w:val="Hyperlink"/>
            <w:rFonts w:ascii="Sylfaen" w:hAnsi="Sylfaen"/>
            <w:b/>
            <w:sz w:val="16"/>
            <w:szCs w:val="16"/>
            <w:lang w:val="hy-AM"/>
          </w:rPr>
          <w:t>https://hraparak.am/post/0d8d1bc6c9a6800ea110fcb6878812f6</w:t>
        </w:r>
      </w:hyperlink>
    </w:p>
  </w:footnote>
  <w:footnote w:id="92">
    <w:p w:rsidR="002740DA" w:rsidRDefault="002740DA" w:rsidP="004D73BB">
      <w:pPr>
        <w:pStyle w:val="FootnoteText"/>
        <w:rPr>
          <w:lang w:val="hy-AM"/>
        </w:rPr>
      </w:pPr>
      <w:r>
        <w:rPr>
          <w:rStyle w:val="FootnoteReference"/>
        </w:rPr>
        <w:footnoteRef/>
      </w:r>
      <w:r>
        <w:rPr>
          <w:rFonts w:ascii="Sylfaen" w:hAnsi="Sylfaen"/>
          <w:b/>
          <w:sz w:val="16"/>
          <w:szCs w:val="16"/>
          <w:lang w:val="hy-AM"/>
        </w:rPr>
        <w:t xml:space="preserve"> </w:t>
      </w:r>
      <w:hyperlink r:id="rId92" w:history="1">
        <w:r w:rsidRPr="008F6488">
          <w:rPr>
            <w:rStyle w:val="Hyperlink"/>
            <w:rFonts w:ascii="Sylfaen" w:hAnsi="Sylfaen"/>
            <w:b/>
            <w:sz w:val="16"/>
            <w:szCs w:val="16"/>
            <w:lang w:val="hy-AM"/>
          </w:rPr>
          <w:t>https://armtimes.com/hy/article/160379</w:t>
        </w:r>
      </w:hyperlink>
    </w:p>
  </w:footnote>
  <w:footnote w:id="93">
    <w:p w:rsidR="002740DA" w:rsidRPr="000463B9" w:rsidRDefault="002740DA" w:rsidP="004D73BB">
      <w:pPr>
        <w:pStyle w:val="FootnoteText"/>
        <w:rPr>
          <w:lang w:val="hy-AM"/>
        </w:rPr>
      </w:pPr>
      <w:r>
        <w:rPr>
          <w:rStyle w:val="FootnoteReference"/>
        </w:rPr>
        <w:footnoteRef/>
      </w:r>
      <w:r w:rsidRPr="000463B9">
        <w:rPr>
          <w:lang w:val="hy-AM"/>
        </w:rPr>
        <w:t xml:space="preserve"> </w:t>
      </w:r>
      <w:hyperlink r:id="rId93" w:history="1">
        <w:r w:rsidRPr="008F6488">
          <w:rPr>
            <w:rStyle w:val="Hyperlink"/>
            <w:rFonts w:ascii="Sylfaen" w:hAnsi="Sylfaen"/>
            <w:b/>
            <w:sz w:val="16"/>
            <w:szCs w:val="16"/>
            <w:lang w:val="hy-AM"/>
          </w:rPr>
          <w:t>https://www.facebook.com/Hrachya.Papinyan/posts/3856435607746653</w:t>
        </w:r>
      </w:hyperlink>
    </w:p>
  </w:footnote>
  <w:footnote w:id="94">
    <w:p w:rsidR="002740DA" w:rsidRPr="00396F95" w:rsidRDefault="002740DA" w:rsidP="004D73BB">
      <w:pPr>
        <w:pStyle w:val="FootnoteText"/>
        <w:rPr>
          <w:lang w:val="hy-AM"/>
        </w:rPr>
      </w:pPr>
      <w:r>
        <w:rPr>
          <w:rStyle w:val="FootnoteReference"/>
        </w:rPr>
        <w:footnoteRef/>
      </w:r>
      <w:r w:rsidRPr="00396F95">
        <w:rPr>
          <w:lang w:val="hy-AM"/>
        </w:rPr>
        <w:t xml:space="preserve"> </w:t>
      </w:r>
      <w:hyperlink r:id="rId94" w:history="1">
        <w:r w:rsidRPr="008F6488">
          <w:rPr>
            <w:rStyle w:val="Hyperlink"/>
            <w:rFonts w:ascii="Sylfaen" w:hAnsi="Sylfaen"/>
            <w:b/>
            <w:sz w:val="16"/>
            <w:szCs w:val="16"/>
            <w:lang w:val="hy-AM"/>
          </w:rPr>
          <w:t xml:space="preserve">https://www.facebook.com/permalink.php?story_fbid=3780958895313788&amp;id=100001991456550 </w:t>
        </w:r>
      </w:hyperlink>
      <w:r w:rsidRPr="00246863">
        <w:rPr>
          <w:rStyle w:val="Hyperlink"/>
          <w:rFonts w:ascii="Sylfaen" w:hAnsi="Sylfaen"/>
          <w:b/>
          <w:sz w:val="16"/>
          <w:szCs w:val="16"/>
          <w:lang w:val="hy-AM"/>
        </w:rPr>
        <w:t xml:space="preserve"> </w:t>
      </w:r>
    </w:p>
  </w:footnote>
  <w:footnote w:id="95">
    <w:p w:rsidR="002740DA" w:rsidRPr="00176705" w:rsidRDefault="002740DA" w:rsidP="004D73BB">
      <w:pPr>
        <w:pStyle w:val="FootnoteText"/>
        <w:rPr>
          <w:lang w:val="hy-AM"/>
        </w:rPr>
      </w:pPr>
      <w:r>
        <w:rPr>
          <w:rStyle w:val="FootnoteReference"/>
        </w:rPr>
        <w:footnoteRef/>
      </w:r>
      <w:r w:rsidRPr="00176705">
        <w:rPr>
          <w:lang w:val="hy-AM"/>
        </w:rPr>
        <w:t xml:space="preserve"> </w:t>
      </w:r>
      <w:hyperlink r:id="rId95" w:history="1">
        <w:r w:rsidRPr="00176705">
          <w:rPr>
            <w:rStyle w:val="Hyperlink"/>
            <w:rFonts w:ascii="Sylfaen" w:hAnsi="Sylfaen"/>
            <w:b/>
            <w:sz w:val="16"/>
            <w:szCs w:val="16"/>
            <w:lang w:val="hy-AM"/>
          </w:rPr>
          <w:t>https://www.24news.am/news/100797</w:t>
        </w:r>
      </w:hyperlink>
    </w:p>
  </w:footnote>
  <w:footnote w:id="96">
    <w:p w:rsidR="002740DA" w:rsidRPr="00A7269B" w:rsidRDefault="002740DA" w:rsidP="004D73BB">
      <w:pPr>
        <w:pStyle w:val="FootnoteText"/>
        <w:rPr>
          <w:lang w:val="hy-AM"/>
        </w:rPr>
      </w:pPr>
      <w:r>
        <w:rPr>
          <w:rStyle w:val="FootnoteReference"/>
        </w:rPr>
        <w:footnoteRef/>
      </w:r>
      <w:r w:rsidRPr="00A7269B">
        <w:rPr>
          <w:lang w:val="hy-AM"/>
        </w:rPr>
        <w:t xml:space="preserve"> </w:t>
      </w:r>
      <w:hyperlink r:id="rId96" w:history="1">
        <w:r w:rsidRPr="00A7269B">
          <w:rPr>
            <w:rStyle w:val="Hyperlink"/>
            <w:rFonts w:ascii="Sylfaen" w:hAnsi="Sylfaen"/>
            <w:b/>
            <w:sz w:val="16"/>
            <w:szCs w:val="16"/>
            <w:lang w:val="hy-AM"/>
          </w:rPr>
          <w:t>https://www.armdaily.am/?p=107847&amp;l=am</w:t>
        </w:r>
      </w:hyperlink>
    </w:p>
  </w:footnote>
  <w:footnote w:id="97">
    <w:p w:rsidR="002740DA" w:rsidRPr="001414E5" w:rsidRDefault="002740DA" w:rsidP="004D73BB">
      <w:pPr>
        <w:pStyle w:val="FootnoteText"/>
        <w:rPr>
          <w:lang w:val="hy-AM"/>
        </w:rPr>
      </w:pPr>
      <w:r>
        <w:rPr>
          <w:rStyle w:val="FootnoteReference"/>
        </w:rPr>
        <w:footnoteRef/>
      </w:r>
      <w:r w:rsidRPr="001414E5">
        <w:rPr>
          <w:lang w:val="hy-AM"/>
        </w:rPr>
        <w:t xml:space="preserve"> </w:t>
      </w:r>
      <w:hyperlink r:id="rId97" w:history="1">
        <w:r w:rsidRPr="001414E5">
          <w:rPr>
            <w:rStyle w:val="Hyperlink"/>
            <w:rFonts w:ascii="Sylfaen" w:hAnsi="Sylfaen"/>
            <w:b/>
            <w:sz w:val="16"/>
            <w:szCs w:val="16"/>
            <w:lang w:val="hy-AM"/>
          </w:rPr>
          <w:t>http://alternativ.am/?p=35716&amp;l=am&amp;fbclid=IwAR144ZQeXwiP7E16Wb4W98IPF-QQyZa8i0K3HPEVQnS5tHosfe5VLXDxwlY</w:t>
        </w:r>
      </w:hyperlink>
    </w:p>
  </w:footnote>
  <w:footnote w:id="98">
    <w:p w:rsidR="002740DA" w:rsidRPr="00990FD3" w:rsidRDefault="002740DA" w:rsidP="004D73BB">
      <w:pPr>
        <w:pStyle w:val="FootnoteText"/>
        <w:rPr>
          <w:lang w:val="hy-AM"/>
        </w:rPr>
      </w:pPr>
      <w:r>
        <w:rPr>
          <w:rStyle w:val="FootnoteReference"/>
        </w:rPr>
        <w:footnoteRef/>
      </w:r>
      <w:r w:rsidRPr="00990FD3">
        <w:rPr>
          <w:lang w:val="hy-AM"/>
        </w:rPr>
        <w:t xml:space="preserve"> </w:t>
      </w:r>
      <w:hyperlink r:id="rId98" w:history="1">
        <w:r w:rsidRPr="00990FD3">
          <w:rPr>
            <w:rStyle w:val="Hyperlink"/>
            <w:rFonts w:ascii="Sylfaen" w:hAnsi="Sylfaen"/>
            <w:b/>
            <w:sz w:val="16"/>
            <w:szCs w:val="16"/>
            <w:lang w:val="hy-AM"/>
          </w:rPr>
          <w:t>http://hzham.am/articles/1622303581537336.html</w:t>
        </w:r>
      </w:hyperlink>
    </w:p>
  </w:footnote>
  <w:footnote w:id="99">
    <w:p w:rsidR="002740DA" w:rsidRPr="00A72434" w:rsidRDefault="002740DA" w:rsidP="004D73BB">
      <w:pPr>
        <w:pStyle w:val="FootnoteText"/>
        <w:rPr>
          <w:lang w:val="hy-AM"/>
        </w:rPr>
      </w:pPr>
      <w:r>
        <w:rPr>
          <w:rStyle w:val="FootnoteReference"/>
        </w:rPr>
        <w:footnoteRef/>
      </w:r>
      <w:r w:rsidRPr="00A72434">
        <w:rPr>
          <w:lang w:val="hy-AM"/>
        </w:rPr>
        <w:t xml:space="preserve"> </w:t>
      </w:r>
      <w:hyperlink r:id="rId99" w:history="1">
        <w:r w:rsidRPr="008F6488">
          <w:rPr>
            <w:rStyle w:val="Hyperlink"/>
            <w:rFonts w:ascii="Sylfaen" w:hAnsi="Sylfaen"/>
            <w:b/>
            <w:sz w:val="16"/>
            <w:szCs w:val="16"/>
            <w:lang w:val="hy-AM"/>
          </w:rPr>
          <w:t>https://www.armdaily.am/?p=116543&amp;l=am</w:t>
        </w:r>
      </w:hyperlink>
    </w:p>
  </w:footnote>
  <w:footnote w:id="100">
    <w:p w:rsidR="002740DA" w:rsidRPr="006C3FB7" w:rsidRDefault="002740DA" w:rsidP="004D73BB">
      <w:pPr>
        <w:pStyle w:val="FootnoteText"/>
        <w:rPr>
          <w:rFonts w:ascii="Sylfaen" w:hAnsi="Sylfaen"/>
          <w:b/>
          <w:sz w:val="16"/>
          <w:szCs w:val="16"/>
          <w:lang w:val="hy-AM"/>
        </w:rPr>
      </w:pPr>
      <w:r>
        <w:rPr>
          <w:rStyle w:val="FootnoteReference"/>
        </w:rPr>
        <w:footnoteRef/>
      </w:r>
      <w:r w:rsidRPr="006C3FB7">
        <w:rPr>
          <w:lang w:val="hy-AM"/>
        </w:rPr>
        <w:t xml:space="preserve"> </w:t>
      </w:r>
      <w:hyperlink r:id="rId100" w:history="1">
        <w:r w:rsidRPr="006C3FB7">
          <w:rPr>
            <w:rStyle w:val="Hyperlink"/>
            <w:rFonts w:ascii="Sylfaen" w:hAnsi="Sylfaen"/>
            <w:b/>
            <w:sz w:val="16"/>
            <w:szCs w:val="16"/>
            <w:lang w:val="hy-AM"/>
          </w:rPr>
          <w:t>https://lurer.com/?p=255408&amp;l=am</w:t>
        </w:r>
      </w:hyperlink>
    </w:p>
  </w:footnote>
  <w:footnote w:id="101">
    <w:p w:rsidR="002740DA" w:rsidRPr="005242F6" w:rsidRDefault="002740DA" w:rsidP="004D73BB">
      <w:pPr>
        <w:pStyle w:val="FootnoteText"/>
        <w:rPr>
          <w:lang w:val="hy-AM"/>
        </w:rPr>
      </w:pPr>
      <w:r>
        <w:rPr>
          <w:rStyle w:val="FootnoteReference"/>
        </w:rPr>
        <w:footnoteRef/>
      </w:r>
      <w:r w:rsidRPr="005242F6">
        <w:rPr>
          <w:lang w:val="hy-AM"/>
        </w:rPr>
        <w:t xml:space="preserve"> </w:t>
      </w:r>
      <w:hyperlink r:id="rId101" w:history="1">
        <w:r w:rsidRPr="008F6488">
          <w:rPr>
            <w:rStyle w:val="Hyperlink"/>
            <w:rFonts w:ascii="Sylfaen" w:hAnsi="Sylfaen"/>
            <w:b/>
            <w:sz w:val="16"/>
            <w:szCs w:val="16"/>
            <w:lang w:val="hy-AM"/>
          </w:rPr>
          <w:t>https://www.youtube.com/watch?v=7OeFJJmqQmM</w:t>
        </w:r>
      </w:hyperlink>
    </w:p>
  </w:footnote>
  <w:footnote w:id="102">
    <w:p w:rsidR="002740DA" w:rsidRPr="00AF4C30" w:rsidRDefault="002740DA" w:rsidP="004D73BB">
      <w:pPr>
        <w:pStyle w:val="FootnoteText"/>
        <w:rPr>
          <w:lang w:val="hy-AM"/>
        </w:rPr>
      </w:pPr>
      <w:r>
        <w:rPr>
          <w:rStyle w:val="FootnoteReference"/>
        </w:rPr>
        <w:footnoteRef/>
      </w:r>
      <w:r w:rsidRPr="00AF4C30">
        <w:rPr>
          <w:lang w:val="hy-AM"/>
        </w:rPr>
        <w:t xml:space="preserve"> </w:t>
      </w:r>
      <w:hyperlink r:id="rId102" w:history="1">
        <w:r w:rsidRPr="00AF4C30">
          <w:rPr>
            <w:rStyle w:val="Hyperlink"/>
            <w:rFonts w:ascii="Sylfaen" w:hAnsi="Sylfaen"/>
            <w:b/>
            <w:sz w:val="16"/>
            <w:szCs w:val="16"/>
            <w:lang w:val="hy-AM"/>
          </w:rPr>
          <w:t>https://www.1in.am/2774752.html</w:t>
        </w:r>
      </w:hyperlink>
    </w:p>
  </w:footnote>
  <w:footnote w:id="103">
    <w:p w:rsidR="002740DA" w:rsidRPr="00A35971" w:rsidRDefault="002740DA" w:rsidP="004D73BB">
      <w:pPr>
        <w:pStyle w:val="FootnoteText"/>
        <w:rPr>
          <w:lang w:val="hy-AM"/>
        </w:rPr>
      </w:pPr>
      <w:r>
        <w:rPr>
          <w:rStyle w:val="FootnoteReference"/>
        </w:rPr>
        <w:footnoteRef/>
      </w:r>
      <w:hyperlink r:id="rId103" w:history="1">
        <w:r w:rsidRPr="008F6488">
          <w:rPr>
            <w:rStyle w:val="Hyperlink"/>
            <w:rFonts w:ascii="Sylfaen" w:hAnsi="Sylfaen"/>
            <w:b/>
            <w:sz w:val="16"/>
            <w:szCs w:val="16"/>
            <w:lang w:val="hy-AM"/>
          </w:rPr>
          <w:t>https://khosq.am/2021/04/15/%d5%b0%d5%a1%d5%b5%d5%bf%d5%a1%d6%80%d5%a1%d6%80%d5%b8%d6%82%d5%a9%d5%b5%d5%b8%d6%82%d5%b6-78/</w:t>
        </w:r>
      </w:hyperlink>
    </w:p>
  </w:footnote>
  <w:footnote w:id="104">
    <w:p w:rsidR="002740DA" w:rsidRPr="00F2043A" w:rsidRDefault="002740DA" w:rsidP="004D73BB">
      <w:pPr>
        <w:pStyle w:val="FootnoteText"/>
        <w:rPr>
          <w:lang w:val="hy-AM"/>
        </w:rPr>
      </w:pPr>
      <w:r>
        <w:rPr>
          <w:rStyle w:val="FootnoteReference"/>
        </w:rPr>
        <w:footnoteRef/>
      </w:r>
      <w:hyperlink r:id="rId104" w:history="1">
        <w:r w:rsidRPr="00F2043A">
          <w:rPr>
            <w:rStyle w:val="Hyperlink"/>
            <w:rFonts w:ascii="Sylfaen" w:hAnsi="Sylfaen"/>
            <w:b/>
            <w:sz w:val="16"/>
            <w:szCs w:val="16"/>
            <w:lang w:val="hy-AM"/>
          </w:rPr>
          <w:t>https://www.pastinfo.am/hy/news/2018/10/09/%D4%BF%D5%A1%D5%AC%D5%A1%D5%B6%D5%A1%D5%BE%D5%B8%D6%80%D5%A8-%D6%83%D5%B8%D6%80%D5%B1%D5%A5%D5%AC-%D5%A7-%D5%AB%D5%B6%D6%84%D5%B6%D5%A1%D5%BD%D5%BA%D5%A1%D5%B6-%D5%AC%D5%AB%D5%B6%D5%A5%D5%AC%D5%9D-%D5%AB%D6%80%D5%A5%D5%B6-%D5%A1%D5%BF%D5%A1%D5%B4%D5%B6%D5%A1%D5%A2%D5%B8%D6%82%D5%AA%D5%AB-%D5%B4%D5%B8%D5%BF-%D5%B9%D5%BF%D5%A1%D5%B6%D5%A5%D5%AC%D5%B8%D6%82-%D5%B0%D5%A1%D5%B4%D5%A1%D6%80/750103</w:t>
        </w:r>
      </w:hyperlink>
    </w:p>
  </w:footnote>
  <w:footnote w:id="105">
    <w:p w:rsidR="002740DA" w:rsidRPr="00474242" w:rsidRDefault="002740DA" w:rsidP="004D73BB">
      <w:pPr>
        <w:pStyle w:val="FootnoteText"/>
        <w:rPr>
          <w:rFonts w:ascii="Sylfaen" w:hAnsi="Sylfaen"/>
          <w:b/>
          <w:sz w:val="16"/>
          <w:szCs w:val="16"/>
          <w:lang w:val="hy-AM"/>
        </w:rPr>
      </w:pPr>
      <w:r w:rsidRPr="00474242">
        <w:rPr>
          <w:rStyle w:val="FootnoteReference"/>
          <w:rFonts w:ascii="Sylfaen" w:hAnsi="Sylfaen"/>
          <w:b/>
        </w:rPr>
        <w:footnoteRef/>
      </w:r>
      <w:r w:rsidRPr="00474242">
        <w:rPr>
          <w:rFonts w:ascii="Sylfaen" w:hAnsi="Sylfaen"/>
          <w:b/>
          <w:sz w:val="16"/>
          <w:szCs w:val="16"/>
          <w:lang w:val="hy-AM"/>
        </w:rPr>
        <w:t xml:space="preserve"> </w:t>
      </w:r>
      <w:hyperlink r:id="rId105" w:history="1">
        <w:r w:rsidRPr="00474242">
          <w:rPr>
            <w:rStyle w:val="Hyperlink"/>
            <w:rFonts w:ascii="Sylfaen" w:hAnsi="Sylfaen"/>
            <w:b/>
            <w:sz w:val="16"/>
            <w:szCs w:val="16"/>
            <w:lang w:val="hy-AM"/>
          </w:rPr>
          <w:t>http://newspress.am/?p=96188&amp;l=am/haytni+e+tevov+e+hayk+sargsyanin+nvirel+tankargeq+meqenan+ev+inchi+hamar</w:t>
        </w:r>
      </w:hyperlink>
    </w:p>
  </w:footnote>
  <w:footnote w:id="106">
    <w:p w:rsidR="002740DA" w:rsidRPr="00705F94" w:rsidRDefault="002740DA" w:rsidP="004D73BB">
      <w:pPr>
        <w:pStyle w:val="FootnoteText"/>
        <w:rPr>
          <w:lang w:val="hy-AM"/>
        </w:rPr>
      </w:pPr>
      <w:r>
        <w:rPr>
          <w:rStyle w:val="FootnoteReference"/>
        </w:rPr>
        <w:footnoteRef/>
      </w:r>
      <w:r w:rsidRPr="00227877">
        <w:rPr>
          <w:lang w:val="hy-AM"/>
        </w:rPr>
        <w:t xml:space="preserve"> </w:t>
      </w:r>
      <w:hyperlink r:id="rId106" w:history="1">
        <w:r w:rsidRPr="008F6488">
          <w:rPr>
            <w:rStyle w:val="Hyperlink"/>
            <w:rFonts w:ascii="Sylfaen" w:hAnsi="Sylfaen"/>
            <w:b/>
            <w:sz w:val="16"/>
            <w:szCs w:val="16"/>
            <w:lang w:val="hy-AM"/>
          </w:rPr>
          <w:t>https://econews.am/?p=11856&amp;l=am</w:t>
        </w:r>
      </w:hyperlink>
    </w:p>
  </w:footnote>
  <w:footnote w:id="107">
    <w:p w:rsidR="002740DA" w:rsidRPr="00265355" w:rsidRDefault="002740DA" w:rsidP="004D73BB">
      <w:pPr>
        <w:pStyle w:val="FootnoteText"/>
        <w:rPr>
          <w:lang w:val="hy-AM"/>
        </w:rPr>
      </w:pPr>
      <w:r>
        <w:rPr>
          <w:rStyle w:val="FootnoteReference"/>
        </w:rPr>
        <w:footnoteRef/>
      </w:r>
      <w:r w:rsidRPr="00126E8E">
        <w:rPr>
          <w:lang w:val="hy-AM"/>
        </w:rPr>
        <w:t xml:space="preserve"> </w:t>
      </w:r>
      <w:hyperlink r:id="rId107" w:history="1">
        <w:r w:rsidRPr="00126E8E">
          <w:rPr>
            <w:rStyle w:val="Hyperlink"/>
            <w:rFonts w:ascii="Sylfaen" w:hAnsi="Sylfaen"/>
            <w:b/>
            <w:sz w:val="16"/>
            <w:szCs w:val="16"/>
            <w:lang w:val="hy-AM"/>
          </w:rPr>
          <w:t>https://168.am/2020/06/07/1314973.html</w:t>
        </w:r>
      </w:hyperlink>
    </w:p>
  </w:footnote>
  <w:footnote w:id="108">
    <w:p w:rsidR="002740DA" w:rsidRPr="0086532B" w:rsidRDefault="002740DA" w:rsidP="004D73BB">
      <w:pPr>
        <w:pStyle w:val="FootnoteText"/>
        <w:rPr>
          <w:lang w:val="hy-AM"/>
        </w:rPr>
      </w:pPr>
      <w:r>
        <w:rPr>
          <w:rStyle w:val="FootnoteReference"/>
        </w:rPr>
        <w:footnoteRef/>
      </w:r>
      <w:r w:rsidRPr="00227877">
        <w:rPr>
          <w:lang w:val="hy-AM"/>
        </w:rPr>
        <w:t xml:space="preserve"> </w:t>
      </w:r>
      <w:hyperlink r:id="rId108" w:history="1">
        <w:r w:rsidRPr="008F6488">
          <w:rPr>
            <w:rStyle w:val="Hyperlink"/>
            <w:rFonts w:ascii="Sylfaen" w:hAnsi="Sylfaen"/>
            <w:b/>
            <w:sz w:val="16"/>
            <w:szCs w:val="16"/>
            <w:lang w:val="hy-AM"/>
          </w:rPr>
          <w:t>https://www.pastinfo.am/hy/news/2021/03/22/vjdukbxxm/1168741</w:t>
        </w:r>
      </w:hyperlink>
    </w:p>
  </w:footnote>
  <w:footnote w:id="109">
    <w:p w:rsidR="002740DA" w:rsidRPr="009C1BB0" w:rsidRDefault="002740DA" w:rsidP="004D73BB">
      <w:pPr>
        <w:pStyle w:val="FootnoteText"/>
        <w:rPr>
          <w:lang w:val="hy-AM"/>
        </w:rPr>
      </w:pPr>
      <w:r>
        <w:rPr>
          <w:rStyle w:val="FootnoteReference"/>
        </w:rPr>
        <w:footnoteRef/>
      </w:r>
      <w:r w:rsidRPr="00227877">
        <w:rPr>
          <w:lang w:val="hy-AM"/>
        </w:rPr>
        <w:t xml:space="preserve"> </w:t>
      </w:r>
      <w:hyperlink r:id="rId109" w:history="1">
        <w:r w:rsidRPr="008F6488">
          <w:rPr>
            <w:rStyle w:val="Hyperlink"/>
            <w:rFonts w:ascii="Sylfaen" w:hAnsi="Sylfaen"/>
            <w:b/>
            <w:sz w:val="16"/>
            <w:szCs w:val="16"/>
            <w:lang w:val="hy-AM"/>
          </w:rPr>
          <w:t>http://yerkir.am/news/view/233589.html</w:t>
        </w:r>
      </w:hyperlink>
    </w:p>
  </w:footnote>
  <w:footnote w:id="110">
    <w:p w:rsidR="002740DA" w:rsidRPr="009C1BB0" w:rsidRDefault="002740DA" w:rsidP="004D73BB">
      <w:pPr>
        <w:pStyle w:val="FootnoteText"/>
        <w:rPr>
          <w:lang w:val="hy-AM"/>
        </w:rPr>
      </w:pPr>
      <w:r>
        <w:rPr>
          <w:rStyle w:val="FootnoteReference"/>
        </w:rPr>
        <w:footnoteRef/>
      </w:r>
      <w:r w:rsidRPr="00227877">
        <w:rPr>
          <w:lang w:val="hy-AM"/>
        </w:rPr>
        <w:t xml:space="preserve"> </w:t>
      </w:r>
      <w:hyperlink r:id="rId110" w:history="1">
        <w:r w:rsidRPr="008F6488">
          <w:rPr>
            <w:rStyle w:val="Hyperlink"/>
            <w:rFonts w:ascii="Sylfaen" w:hAnsi="Sylfaen"/>
            <w:b/>
            <w:sz w:val="16"/>
            <w:szCs w:val="16"/>
            <w:lang w:val="hy-AM"/>
          </w:rPr>
          <w:t>http://asekose.am/am/post/xacatour-souqiasyani-nerkrac-anorak-vareliqi-patjarov-hajaxordneri-meqenaneri-sarjicnere-sarqic-dours-en-galis</w:t>
        </w:r>
      </w:hyperlink>
    </w:p>
  </w:footnote>
  <w:footnote w:id="111">
    <w:p w:rsidR="002740DA" w:rsidRPr="00C1712A" w:rsidRDefault="002740DA" w:rsidP="004D73BB">
      <w:pPr>
        <w:pStyle w:val="FootnoteText"/>
        <w:rPr>
          <w:lang w:val="hy-AM"/>
        </w:rPr>
      </w:pPr>
      <w:r>
        <w:rPr>
          <w:rStyle w:val="FootnoteReference"/>
        </w:rPr>
        <w:footnoteRef/>
      </w:r>
      <w:r w:rsidRPr="00C1712A">
        <w:rPr>
          <w:lang w:val="hy-AM"/>
        </w:rPr>
        <w:t xml:space="preserve"> </w:t>
      </w:r>
      <w:hyperlink r:id="rId111" w:history="1">
        <w:r w:rsidRPr="008F6488">
          <w:rPr>
            <w:rStyle w:val="Hyperlink"/>
            <w:rFonts w:ascii="Sylfaen" w:hAnsi="Sylfaen"/>
            <w:b/>
            <w:sz w:val="16"/>
            <w:szCs w:val="16"/>
            <w:lang w:val="hy-AM"/>
          </w:rPr>
          <w:t>http://asekose.am/am/post/asekose-spe-i-herqoume</w:t>
        </w:r>
      </w:hyperlink>
    </w:p>
  </w:footnote>
  <w:footnote w:id="112">
    <w:p w:rsidR="002740DA" w:rsidRPr="00D9032F" w:rsidRDefault="002740DA" w:rsidP="004D73BB">
      <w:pPr>
        <w:pStyle w:val="FootnoteText"/>
        <w:rPr>
          <w:lang w:val="hy-AM"/>
        </w:rPr>
      </w:pPr>
      <w:r>
        <w:rPr>
          <w:rStyle w:val="FootnoteReference"/>
        </w:rPr>
        <w:footnoteRef/>
      </w:r>
      <w:r w:rsidRPr="00227877">
        <w:rPr>
          <w:lang w:val="hy-AM"/>
        </w:rPr>
        <w:t xml:space="preserve"> </w:t>
      </w:r>
      <w:hyperlink r:id="rId112" w:history="1">
        <w:r w:rsidRPr="008F6488">
          <w:rPr>
            <w:rStyle w:val="Hyperlink"/>
            <w:rFonts w:ascii="Sylfaen" w:hAnsi="Sylfaen"/>
            <w:b/>
            <w:sz w:val="16"/>
            <w:szCs w:val="16"/>
            <w:lang w:val="hy-AM"/>
          </w:rPr>
          <w:t>https://armday.am/post/169969/khachato-r-so-qiasjani-nerkrats-anorak-vareliqi-patcharov-hachakhordneri-meqenaneri-sharzhichnery-sharqits-do-rs-en-galis</w:t>
        </w:r>
      </w:hyperlink>
    </w:p>
  </w:footnote>
  <w:footnote w:id="113">
    <w:p w:rsidR="002740DA" w:rsidRPr="006A071D" w:rsidRDefault="002740DA" w:rsidP="004D73BB">
      <w:pPr>
        <w:pStyle w:val="FootnoteText"/>
        <w:rPr>
          <w:lang w:val="hy-AM"/>
        </w:rPr>
      </w:pPr>
      <w:r>
        <w:rPr>
          <w:rStyle w:val="FootnoteReference"/>
        </w:rPr>
        <w:footnoteRef/>
      </w:r>
      <w:r w:rsidRPr="00227877">
        <w:rPr>
          <w:lang w:val="hy-AM"/>
        </w:rPr>
        <w:t xml:space="preserve"> </w:t>
      </w:r>
      <w:hyperlink r:id="rId113" w:history="1">
        <w:r w:rsidRPr="008F6488">
          <w:rPr>
            <w:rStyle w:val="Hyperlink"/>
            <w:rFonts w:ascii="Sylfaen" w:hAnsi="Sylfaen"/>
            <w:b/>
            <w:sz w:val="16"/>
            <w:szCs w:val="16"/>
            <w:lang w:val="hy-AM"/>
          </w:rPr>
          <w:t>https://yerevan.today/all/society/79318/zgoushace%D5%9Bq-xachatour-souqiasyani-benziny-pchacnoum-e-meqenanery%E2%80%A4-dejavyou</w:t>
        </w:r>
      </w:hyperlink>
    </w:p>
  </w:footnote>
  <w:footnote w:id="114">
    <w:p w:rsidR="002740DA" w:rsidRPr="006A071D" w:rsidRDefault="002740DA" w:rsidP="004D73BB">
      <w:pPr>
        <w:pStyle w:val="FootnoteText"/>
        <w:rPr>
          <w:lang w:val="hy-AM"/>
        </w:rPr>
      </w:pPr>
      <w:r>
        <w:rPr>
          <w:rStyle w:val="FootnoteReference"/>
        </w:rPr>
        <w:footnoteRef/>
      </w:r>
      <w:r w:rsidRPr="00227877">
        <w:rPr>
          <w:lang w:val="hy-AM"/>
        </w:rPr>
        <w:t xml:space="preserve"> </w:t>
      </w:r>
      <w:hyperlink r:id="rId114" w:history="1">
        <w:r w:rsidRPr="008F6488">
          <w:rPr>
            <w:rStyle w:val="Hyperlink"/>
            <w:rFonts w:ascii="Sylfaen" w:hAnsi="Sylfaen"/>
            <w:b/>
            <w:sz w:val="16"/>
            <w:szCs w:val="16"/>
            <w:lang w:val="hy-AM"/>
          </w:rPr>
          <w:t>https://blog.168.am/blog/325718.html</w:t>
        </w:r>
      </w:hyperlink>
    </w:p>
  </w:footnote>
  <w:footnote w:id="115">
    <w:p w:rsidR="002740DA" w:rsidRPr="00987141" w:rsidRDefault="002740DA" w:rsidP="004D73BB">
      <w:pPr>
        <w:pStyle w:val="FootnoteText"/>
        <w:rPr>
          <w:lang w:val="hy-AM"/>
        </w:rPr>
      </w:pPr>
      <w:r>
        <w:rPr>
          <w:rStyle w:val="FootnoteReference"/>
        </w:rPr>
        <w:footnoteRef/>
      </w:r>
      <w:r w:rsidRPr="00227877">
        <w:rPr>
          <w:lang w:val="hy-AM"/>
        </w:rPr>
        <w:t xml:space="preserve"> </w:t>
      </w:r>
      <w:hyperlink r:id="rId115" w:history="1">
        <w:r w:rsidRPr="008F6488">
          <w:rPr>
            <w:rStyle w:val="Hyperlink"/>
            <w:rFonts w:ascii="Sylfaen" w:hAnsi="Sylfaen"/>
            <w:b/>
            <w:sz w:val="16"/>
            <w:szCs w:val="16"/>
            <w:lang w:val="hy-AM"/>
          </w:rPr>
          <w:t>https://news.am/arm/news/635740.html</w:t>
        </w:r>
      </w:hyperlink>
    </w:p>
  </w:footnote>
  <w:footnote w:id="116">
    <w:p w:rsidR="002740DA" w:rsidRPr="000F2100" w:rsidRDefault="002740DA" w:rsidP="004D73BB">
      <w:pPr>
        <w:pStyle w:val="FootnoteText"/>
        <w:rPr>
          <w:lang w:val="hy-AM"/>
        </w:rPr>
      </w:pPr>
      <w:r>
        <w:rPr>
          <w:rStyle w:val="FootnoteReference"/>
        </w:rPr>
        <w:footnoteRef/>
      </w:r>
      <w:r w:rsidRPr="000F2100">
        <w:rPr>
          <w:lang w:val="hy-AM"/>
        </w:rPr>
        <w:t xml:space="preserve"> </w:t>
      </w:r>
      <w:hyperlink r:id="rId116" w:history="1">
        <w:r w:rsidRPr="000F2100">
          <w:rPr>
            <w:rStyle w:val="Hyperlink"/>
            <w:rFonts w:ascii="Sylfaen" w:hAnsi="Sylfaen"/>
            <w:b/>
            <w:sz w:val="16"/>
            <w:szCs w:val="16"/>
            <w:lang w:val="hy-AM"/>
          </w:rPr>
          <w:t>https://youtu.be/htHpdt35oT0</w:t>
        </w:r>
      </w:hyperlink>
    </w:p>
  </w:footnote>
  <w:footnote w:id="117">
    <w:p w:rsidR="002740DA" w:rsidRPr="005D5A5C" w:rsidRDefault="002740DA" w:rsidP="004D73BB">
      <w:pPr>
        <w:pStyle w:val="FootnoteText"/>
        <w:rPr>
          <w:lang w:val="hy-AM"/>
        </w:rPr>
      </w:pPr>
      <w:r>
        <w:rPr>
          <w:rStyle w:val="FootnoteReference"/>
        </w:rPr>
        <w:footnoteRef/>
      </w:r>
      <w:r w:rsidRPr="00BE36D2">
        <w:rPr>
          <w:lang w:val="hy-AM"/>
        </w:rPr>
        <w:t xml:space="preserve"> </w:t>
      </w:r>
      <w:hyperlink r:id="rId117" w:history="1">
        <w:r w:rsidRPr="008F6488">
          <w:rPr>
            <w:rStyle w:val="Hyperlink"/>
            <w:rFonts w:ascii="Sylfaen" w:hAnsi="Sylfaen"/>
            <w:b/>
            <w:sz w:val="16"/>
            <w:szCs w:val="16"/>
            <w:lang w:val="hy-AM"/>
          </w:rPr>
          <w:t>http://hzham.am/articles/1653342931046791.html</w:t>
        </w:r>
      </w:hyperlink>
    </w:p>
  </w:footnote>
  <w:footnote w:id="118">
    <w:p w:rsidR="002740DA" w:rsidRPr="009C1BB0" w:rsidRDefault="002740DA" w:rsidP="004D73BB">
      <w:pPr>
        <w:pStyle w:val="FootnoteText"/>
        <w:rPr>
          <w:lang w:val="hy-AM"/>
        </w:rPr>
      </w:pPr>
      <w:r>
        <w:rPr>
          <w:rStyle w:val="FootnoteReference"/>
        </w:rPr>
        <w:footnoteRef/>
      </w:r>
      <w:r w:rsidRPr="00227877">
        <w:rPr>
          <w:lang w:val="hy-AM"/>
        </w:rPr>
        <w:t xml:space="preserve"> </w:t>
      </w:r>
      <w:hyperlink r:id="rId118" w:history="1">
        <w:r w:rsidRPr="008F6488">
          <w:rPr>
            <w:rStyle w:val="Hyperlink"/>
            <w:rFonts w:ascii="Sylfaen" w:hAnsi="Sylfaen"/>
            <w:b/>
            <w:sz w:val="16"/>
            <w:szCs w:val="16"/>
            <w:lang w:val="hy-AM"/>
          </w:rPr>
          <w:t>https://www.facebook.com/watch/?v=299552868280751</w:t>
        </w:r>
      </w:hyperlink>
    </w:p>
  </w:footnote>
  <w:footnote w:id="119">
    <w:p w:rsidR="002740DA" w:rsidRPr="00947349" w:rsidRDefault="002740DA" w:rsidP="004D73BB">
      <w:pPr>
        <w:pStyle w:val="FootnoteText"/>
        <w:rPr>
          <w:lang w:val="hy-AM"/>
        </w:rPr>
      </w:pPr>
      <w:r w:rsidRPr="00947349">
        <w:rPr>
          <w:rStyle w:val="FootnoteReference"/>
          <w:rFonts w:ascii="Sylfaen" w:hAnsi="Sylfaen"/>
          <w:sz w:val="18"/>
          <w:szCs w:val="18"/>
        </w:rPr>
        <w:footnoteRef/>
      </w:r>
      <w:r w:rsidRPr="00947349">
        <w:rPr>
          <w:rFonts w:ascii="Sylfaen" w:hAnsi="Sylfaen"/>
          <w:sz w:val="18"/>
          <w:szCs w:val="18"/>
          <w:lang w:val="hy-AM"/>
        </w:rPr>
        <w:t xml:space="preserve"> </w:t>
      </w:r>
      <w:hyperlink r:id="rId119" w:history="1">
        <w:r w:rsidRPr="008F6488">
          <w:rPr>
            <w:rStyle w:val="Hyperlink"/>
            <w:rFonts w:ascii="Sylfaen" w:hAnsi="Sylfaen"/>
            <w:b/>
            <w:sz w:val="16"/>
            <w:szCs w:val="16"/>
            <w:lang w:val="hy-AM"/>
          </w:rPr>
          <w:t>http://www.aravot.am/2018/02/08/935799/</w:t>
        </w:r>
      </w:hyperlink>
      <w:r>
        <w:rPr>
          <w:rFonts w:ascii="Sylfaen" w:hAnsi="Sylfaen"/>
          <w:sz w:val="18"/>
          <w:szCs w:val="18"/>
          <w:lang w:val="hy-AM"/>
        </w:rPr>
        <w:t xml:space="preserve"> </w:t>
      </w:r>
      <w:r>
        <w:rPr>
          <w:lang w:val="hy-AM"/>
        </w:rPr>
        <w:t xml:space="preserve"> </w:t>
      </w:r>
    </w:p>
  </w:footnote>
  <w:footnote w:id="120">
    <w:p w:rsidR="002740DA" w:rsidRPr="002C0504" w:rsidRDefault="002740DA" w:rsidP="004D73BB">
      <w:pPr>
        <w:pStyle w:val="FootnoteText"/>
        <w:rPr>
          <w:rFonts w:ascii="Sylfaen" w:hAnsi="Sylfaen"/>
          <w:lang w:val="hy-AM"/>
        </w:rPr>
      </w:pPr>
      <w:r>
        <w:rPr>
          <w:rStyle w:val="FootnoteReference"/>
        </w:rPr>
        <w:footnoteRef/>
      </w:r>
      <w:r w:rsidRPr="002C0504">
        <w:rPr>
          <w:lang w:val="hy-AM"/>
        </w:rPr>
        <w:t xml:space="preserve"> </w:t>
      </w:r>
      <w:hyperlink r:id="rId120" w:history="1">
        <w:r w:rsidRPr="002C0504">
          <w:rPr>
            <w:rStyle w:val="Hyperlink"/>
            <w:rFonts w:ascii="Sylfaen" w:hAnsi="Sylfaen"/>
            <w:b/>
            <w:sz w:val="16"/>
            <w:szCs w:val="16"/>
            <w:lang w:val="hy-AM"/>
          </w:rPr>
          <w:t>https://youtu.be/MNT-LBExMgo</w:t>
        </w:r>
      </w:hyperlink>
    </w:p>
  </w:footnote>
  <w:footnote w:id="121">
    <w:p w:rsidR="002740DA" w:rsidRDefault="002740DA" w:rsidP="004D73BB">
      <w:pPr>
        <w:pStyle w:val="FootnoteText"/>
        <w:rPr>
          <w:lang w:val="hy-AM"/>
        </w:rPr>
      </w:pPr>
      <w:r>
        <w:rPr>
          <w:rStyle w:val="FootnoteReference"/>
        </w:rPr>
        <w:footnoteRef/>
      </w:r>
      <w:r>
        <w:rPr>
          <w:lang w:val="hy-AM"/>
        </w:rPr>
        <w:t xml:space="preserve"> </w:t>
      </w:r>
      <w:hyperlink r:id="rId121" w:history="1">
        <w:r>
          <w:rPr>
            <w:rStyle w:val="Hyperlink"/>
            <w:rFonts w:ascii="Sylfaen" w:hAnsi="Sylfaen"/>
            <w:b/>
            <w:sz w:val="16"/>
            <w:szCs w:val="16"/>
            <w:lang w:val="hy-AM"/>
          </w:rPr>
          <w:t>https://hayeli.am/?p=130607&amp;l=am%2F&amp;fb_comment_id=2275903112504681_2276035325824793</w:t>
        </w:r>
      </w:hyperlink>
    </w:p>
  </w:footnote>
  <w:footnote w:id="122">
    <w:p w:rsidR="002740DA" w:rsidRPr="00A523DA" w:rsidRDefault="002740DA" w:rsidP="004D73BB">
      <w:pPr>
        <w:pStyle w:val="FootnoteText"/>
        <w:rPr>
          <w:lang w:val="hy-AM"/>
        </w:rPr>
      </w:pPr>
      <w:r>
        <w:rPr>
          <w:rStyle w:val="FootnoteReference"/>
        </w:rPr>
        <w:footnoteRef/>
      </w:r>
      <w:r w:rsidRPr="00A523DA">
        <w:rPr>
          <w:lang w:val="hy-AM"/>
        </w:rPr>
        <w:t xml:space="preserve"> </w:t>
      </w:r>
      <w:r w:rsidRPr="0004027A">
        <w:rPr>
          <w:rStyle w:val="Hyperlink"/>
          <w:rFonts w:ascii="Sylfaen" w:hAnsi="Sylfaen"/>
          <w:b/>
          <w:sz w:val="16"/>
          <w:szCs w:val="16"/>
          <w:lang w:val="hy-AM"/>
        </w:rPr>
        <w:t>https://bit.ly/31U320y</w:t>
      </w:r>
    </w:p>
  </w:footnote>
  <w:footnote w:id="123">
    <w:p w:rsidR="002740DA" w:rsidRPr="00B16C50" w:rsidRDefault="002740DA" w:rsidP="004D73BB">
      <w:pPr>
        <w:pStyle w:val="FootnoteText"/>
        <w:rPr>
          <w:rFonts w:ascii="Sylfaen" w:hAnsi="Sylfaen"/>
          <w:lang w:val="hy-AM"/>
        </w:rPr>
      </w:pPr>
      <w:r>
        <w:rPr>
          <w:rStyle w:val="FootnoteReference"/>
        </w:rPr>
        <w:footnoteRef/>
      </w:r>
      <w:r w:rsidRPr="00B16C50">
        <w:rPr>
          <w:lang w:val="hy-AM"/>
        </w:rPr>
        <w:t xml:space="preserve"> </w:t>
      </w:r>
      <w:hyperlink r:id="rId122" w:history="1">
        <w:r w:rsidRPr="00B16C50">
          <w:rPr>
            <w:rStyle w:val="Hyperlink"/>
            <w:rFonts w:ascii="Sylfaen" w:hAnsi="Sylfaen"/>
            <w:b/>
            <w:sz w:val="16"/>
            <w:szCs w:val="16"/>
            <w:lang w:val="hy-AM"/>
          </w:rPr>
          <w:t>https://hraparak.am/post/bf6e81ca1c15291e0836f43015c913ce</w:t>
        </w:r>
      </w:hyperlink>
    </w:p>
  </w:footnote>
  <w:footnote w:id="124">
    <w:p w:rsidR="002740DA" w:rsidRPr="003A4955" w:rsidRDefault="002740DA" w:rsidP="004D73BB">
      <w:pPr>
        <w:pStyle w:val="FootnoteText"/>
        <w:rPr>
          <w:rFonts w:ascii="Sylfaen" w:hAnsi="Sylfaen"/>
          <w:lang w:val="hy-AM"/>
        </w:rPr>
      </w:pPr>
      <w:r>
        <w:rPr>
          <w:rStyle w:val="FootnoteReference"/>
        </w:rPr>
        <w:footnoteRef/>
      </w:r>
      <w:r w:rsidRPr="00397C94">
        <w:rPr>
          <w:rFonts w:ascii="Sylfaen" w:hAnsi="Sylfaen"/>
          <w:b/>
          <w:sz w:val="16"/>
          <w:szCs w:val="16"/>
          <w:lang w:val="hy-AM"/>
        </w:rPr>
        <w:t xml:space="preserve"> </w:t>
      </w:r>
      <w:hyperlink r:id="rId123" w:history="1">
        <w:r w:rsidRPr="00397C94">
          <w:rPr>
            <w:rStyle w:val="Hyperlink"/>
            <w:rFonts w:ascii="Sylfaen" w:hAnsi="Sylfaen"/>
            <w:b/>
            <w:sz w:val="16"/>
            <w:szCs w:val="16"/>
            <w:lang w:val="hy-AM"/>
          </w:rPr>
          <w:t>https://factor.am/264289.html</w:t>
        </w:r>
      </w:hyperlink>
    </w:p>
  </w:footnote>
  <w:footnote w:id="125">
    <w:p w:rsidR="002740DA" w:rsidRPr="00755E11" w:rsidRDefault="002740DA" w:rsidP="004D73BB">
      <w:pPr>
        <w:pStyle w:val="FootnoteText"/>
        <w:rPr>
          <w:lang w:val="hy-AM"/>
        </w:rPr>
      </w:pPr>
      <w:r>
        <w:rPr>
          <w:rStyle w:val="FootnoteReference"/>
        </w:rPr>
        <w:footnoteRef/>
      </w:r>
      <w:r w:rsidRPr="00755E11">
        <w:rPr>
          <w:lang w:val="hy-AM"/>
        </w:rPr>
        <w:t xml:space="preserve"> </w:t>
      </w:r>
      <w:hyperlink r:id="rId124" w:history="1">
        <w:r w:rsidRPr="00755E11">
          <w:rPr>
            <w:rStyle w:val="Hyperlink"/>
            <w:rFonts w:ascii="Sylfaen" w:hAnsi="Sylfaen"/>
            <w:b/>
            <w:sz w:val="16"/>
            <w:szCs w:val="16"/>
            <w:lang w:val="hy-AM"/>
          </w:rPr>
          <w:t>https://youtu.be/Tit_LDYzOl0</w:t>
        </w:r>
      </w:hyperlink>
    </w:p>
  </w:footnote>
  <w:footnote w:id="126">
    <w:p w:rsidR="002740DA" w:rsidRPr="00DA1076" w:rsidRDefault="002740DA" w:rsidP="004D73BB">
      <w:pPr>
        <w:pStyle w:val="FootnoteText"/>
        <w:rPr>
          <w:lang w:val="hy-AM"/>
        </w:rPr>
      </w:pPr>
      <w:r>
        <w:rPr>
          <w:rStyle w:val="FootnoteReference"/>
        </w:rPr>
        <w:footnoteRef/>
      </w:r>
      <w:r w:rsidRPr="00DA1076">
        <w:rPr>
          <w:lang w:val="hy-AM"/>
        </w:rPr>
        <w:t xml:space="preserve"> </w:t>
      </w:r>
      <w:hyperlink r:id="rId125" w:history="1">
        <w:r w:rsidRPr="00DA1076">
          <w:rPr>
            <w:rStyle w:val="Hyperlink"/>
            <w:rFonts w:ascii="Sylfaen" w:hAnsi="Sylfaen"/>
            <w:b/>
            <w:sz w:val="16"/>
            <w:szCs w:val="16"/>
            <w:lang w:val="hy-AM"/>
          </w:rPr>
          <w:t>https://yerevan.today/all/hetaqnnutyun/62229/rousastani-hatouk-tsarayoutyounnery-hetqrqrvats-en-dezinformacia-taratsogh-%C2%ABbagpamyan-26%C2%BB-edji-xmbagirnerov</w:t>
        </w:r>
      </w:hyperlink>
    </w:p>
  </w:footnote>
  <w:footnote w:id="127">
    <w:p w:rsidR="002740DA" w:rsidRPr="006B2309" w:rsidRDefault="002740DA" w:rsidP="004D73BB">
      <w:pPr>
        <w:pStyle w:val="FootnoteText"/>
        <w:rPr>
          <w:lang w:val="hy-AM"/>
        </w:rPr>
      </w:pPr>
      <w:r>
        <w:rPr>
          <w:rStyle w:val="FootnoteReference"/>
        </w:rPr>
        <w:footnoteRef/>
      </w:r>
      <w:r w:rsidRPr="006B2309">
        <w:rPr>
          <w:lang w:val="hy-AM"/>
        </w:rPr>
        <w:t xml:space="preserve"> </w:t>
      </w:r>
      <w:hyperlink r:id="rId126" w:history="1">
        <w:r w:rsidRPr="008F6488">
          <w:rPr>
            <w:rStyle w:val="Hyperlink"/>
            <w:rFonts w:ascii="Sylfaen" w:hAnsi="Sylfaen"/>
            <w:b/>
            <w:sz w:val="16"/>
            <w:szCs w:val="16"/>
            <w:lang w:val="hy-AM"/>
          </w:rPr>
          <w:t>https://bit.ly/3svORMi</w:t>
        </w:r>
      </w:hyperlink>
    </w:p>
  </w:footnote>
  <w:footnote w:id="128">
    <w:p w:rsidR="002740DA" w:rsidRPr="00DB048F" w:rsidRDefault="002740DA" w:rsidP="004D73BB">
      <w:pPr>
        <w:pStyle w:val="FootnoteText"/>
        <w:rPr>
          <w:lang w:val="hy-AM"/>
        </w:rPr>
      </w:pPr>
      <w:r>
        <w:rPr>
          <w:rStyle w:val="FootnoteReference"/>
        </w:rPr>
        <w:footnoteRef/>
      </w:r>
      <w:hyperlink r:id="rId127" w:history="1">
        <w:r w:rsidRPr="008F6488">
          <w:rPr>
            <w:rStyle w:val="Hyperlink"/>
            <w:rFonts w:ascii="Sylfaen" w:hAnsi="Sylfaen"/>
            <w:b/>
            <w:sz w:val="16"/>
            <w:szCs w:val="16"/>
            <w:lang w:val="hy-AM"/>
          </w:rPr>
          <w:t>https://www.aravot.am/2021/05/12/1190668/?fbclid=IwAR0iDweblFYDz06YKAiMo62thznzsOSLQdpzn_2Ca0_B9DvQ4qnracTPsfY</w:t>
        </w:r>
      </w:hyperlink>
    </w:p>
  </w:footnote>
  <w:footnote w:id="129">
    <w:p w:rsidR="002740DA" w:rsidRPr="00D04BCF" w:rsidRDefault="002740DA" w:rsidP="004D73BB">
      <w:pPr>
        <w:pStyle w:val="FootnoteText"/>
        <w:rPr>
          <w:lang w:val="hy-AM"/>
        </w:rPr>
      </w:pPr>
      <w:r>
        <w:rPr>
          <w:rStyle w:val="FootnoteReference"/>
        </w:rPr>
        <w:footnoteRef/>
      </w:r>
      <w:r w:rsidRPr="00D04BCF">
        <w:rPr>
          <w:lang w:val="hy-AM"/>
        </w:rPr>
        <w:t xml:space="preserve"> </w:t>
      </w:r>
      <w:hyperlink r:id="rId128" w:history="1">
        <w:r w:rsidRPr="008F6488">
          <w:rPr>
            <w:rStyle w:val="Hyperlink"/>
            <w:rFonts w:ascii="Sylfaen" w:hAnsi="Sylfaen"/>
            <w:b/>
            <w:sz w:val="16"/>
            <w:szCs w:val="16"/>
            <w:lang w:val="hy-AM"/>
          </w:rPr>
          <w:t>https://168.am/2021/04/12/1493119.html</w:t>
        </w:r>
      </w:hyperlink>
    </w:p>
  </w:footnote>
  <w:footnote w:id="130">
    <w:p w:rsidR="002740DA" w:rsidRPr="002004AE" w:rsidRDefault="002740DA" w:rsidP="004D73BB">
      <w:pPr>
        <w:pStyle w:val="FootnoteText"/>
        <w:rPr>
          <w:lang w:val="hy-AM"/>
        </w:rPr>
      </w:pPr>
      <w:r>
        <w:rPr>
          <w:rStyle w:val="FootnoteReference"/>
        </w:rPr>
        <w:footnoteRef/>
      </w:r>
      <w:r w:rsidRPr="002004AE">
        <w:rPr>
          <w:lang w:val="hy-AM"/>
        </w:rPr>
        <w:t xml:space="preserve"> </w:t>
      </w:r>
      <w:hyperlink r:id="rId129" w:history="1">
        <w:r w:rsidRPr="008F6488">
          <w:rPr>
            <w:rStyle w:val="Hyperlink"/>
            <w:rFonts w:ascii="Sylfaen" w:hAnsi="Sylfaen"/>
            <w:b/>
            <w:sz w:val="16"/>
            <w:szCs w:val="16"/>
            <w:lang w:val="hy-AM"/>
          </w:rPr>
          <w:t>https://www.youtube.com/watch?v=z-OFYR4Hw5I</w:t>
        </w:r>
      </w:hyperlink>
    </w:p>
  </w:footnote>
  <w:footnote w:id="131">
    <w:p w:rsidR="002740DA" w:rsidRPr="00A35971" w:rsidRDefault="002740DA" w:rsidP="004D73BB">
      <w:pPr>
        <w:pStyle w:val="FootnoteText"/>
        <w:rPr>
          <w:lang w:val="hy-AM"/>
        </w:rPr>
      </w:pPr>
      <w:r>
        <w:rPr>
          <w:rStyle w:val="FootnoteReference"/>
        </w:rPr>
        <w:footnoteRef/>
      </w:r>
      <w:r w:rsidRPr="00A35971">
        <w:rPr>
          <w:lang w:val="hy-AM"/>
        </w:rPr>
        <w:t xml:space="preserve"> </w:t>
      </w:r>
      <w:hyperlink r:id="rId130" w:history="1">
        <w:r w:rsidRPr="008F6488">
          <w:rPr>
            <w:rStyle w:val="Hyperlink"/>
            <w:rFonts w:ascii="Sylfaen" w:hAnsi="Sylfaen"/>
            <w:b/>
            <w:sz w:val="16"/>
            <w:szCs w:val="16"/>
            <w:lang w:val="hy-AM"/>
          </w:rPr>
          <w:t>https://www.youtube.com/watch?v=c2az1IQytcA</w:t>
        </w:r>
      </w:hyperlink>
    </w:p>
  </w:footnote>
  <w:footnote w:id="132">
    <w:p w:rsidR="002740DA" w:rsidRPr="003C1444" w:rsidRDefault="002740DA" w:rsidP="004D73BB">
      <w:pPr>
        <w:pStyle w:val="FootnoteText"/>
        <w:rPr>
          <w:lang w:val="hy-AM"/>
        </w:rPr>
      </w:pPr>
      <w:r>
        <w:rPr>
          <w:rStyle w:val="FootnoteReference"/>
        </w:rPr>
        <w:footnoteRef/>
      </w:r>
      <w:r w:rsidRPr="003C1444">
        <w:rPr>
          <w:lang w:val="hy-AM"/>
        </w:rPr>
        <w:t xml:space="preserve"> </w:t>
      </w:r>
      <w:hyperlink r:id="rId131" w:history="1">
        <w:r w:rsidRPr="008F6488">
          <w:rPr>
            <w:rStyle w:val="Hyperlink"/>
            <w:rFonts w:ascii="Sylfaen" w:hAnsi="Sylfaen"/>
            <w:b/>
            <w:sz w:val="16"/>
            <w:szCs w:val="16"/>
            <w:lang w:val="hy-AM"/>
          </w:rPr>
          <w:t>https://www.facebook.com/officialparatv/posts/1592749941117473</w:t>
        </w:r>
      </w:hyperlink>
    </w:p>
  </w:footnote>
  <w:footnote w:id="133">
    <w:p w:rsidR="002740DA" w:rsidRPr="003C1444" w:rsidRDefault="002740DA" w:rsidP="004D73BB">
      <w:pPr>
        <w:pStyle w:val="FootnoteText"/>
        <w:rPr>
          <w:lang w:val="hy-AM"/>
        </w:rPr>
      </w:pPr>
      <w:r>
        <w:rPr>
          <w:rStyle w:val="FootnoteReference"/>
        </w:rPr>
        <w:footnoteRef/>
      </w:r>
      <w:r w:rsidRPr="003C1444">
        <w:rPr>
          <w:lang w:val="hy-AM"/>
        </w:rPr>
        <w:t xml:space="preserve"> </w:t>
      </w:r>
      <w:hyperlink r:id="rId132" w:history="1">
        <w:r w:rsidRPr="008F6488">
          <w:rPr>
            <w:rStyle w:val="Hyperlink"/>
            <w:rFonts w:ascii="Sylfaen" w:hAnsi="Sylfaen"/>
            <w:b/>
            <w:sz w:val="16"/>
            <w:szCs w:val="16"/>
            <w:lang w:val="hy-AM"/>
          </w:rPr>
          <w:t>https://www.youtube.com/watch?v=1pedEq5THrA</w:t>
        </w:r>
      </w:hyperlink>
    </w:p>
  </w:footnote>
  <w:footnote w:id="134">
    <w:p w:rsidR="002740DA" w:rsidRPr="003C1444" w:rsidRDefault="002740DA" w:rsidP="004D73BB">
      <w:pPr>
        <w:pStyle w:val="FootnoteText"/>
        <w:rPr>
          <w:lang w:val="hy-AM"/>
        </w:rPr>
      </w:pPr>
      <w:r>
        <w:rPr>
          <w:rStyle w:val="FootnoteReference"/>
        </w:rPr>
        <w:footnoteRef/>
      </w:r>
      <w:r w:rsidRPr="003C1444">
        <w:rPr>
          <w:lang w:val="hy-AM"/>
        </w:rPr>
        <w:t xml:space="preserve"> </w:t>
      </w:r>
      <w:hyperlink r:id="rId133" w:history="1">
        <w:r w:rsidRPr="008F6488">
          <w:rPr>
            <w:rStyle w:val="Hyperlink"/>
            <w:rFonts w:ascii="Sylfaen" w:hAnsi="Sylfaen"/>
            <w:b/>
            <w:sz w:val="16"/>
            <w:szCs w:val="16"/>
            <w:lang w:val="hy-AM"/>
          </w:rPr>
          <w:t>https://www.azatutyun.am/a/31278165.html</w:t>
        </w:r>
      </w:hyperlink>
    </w:p>
  </w:footnote>
  <w:footnote w:id="135">
    <w:p w:rsidR="002740DA" w:rsidRPr="00D32F60" w:rsidRDefault="002740DA" w:rsidP="004D73BB">
      <w:pPr>
        <w:pStyle w:val="FootnoteText"/>
        <w:rPr>
          <w:lang w:val="hy-AM"/>
        </w:rPr>
      </w:pPr>
      <w:r>
        <w:rPr>
          <w:rStyle w:val="FootnoteReference"/>
        </w:rPr>
        <w:footnoteRef/>
      </w:r>
      <w:r w:rsidRPr="00D32F60">
        <w:rPr>
          <w:lang w:val="hy-AM"/>
        </w:rPr>
        <w:t xml:space="preserve"> </w:t>
      </w:r>
      <w:hyperlink r:id="rId134" w:history="1">
        <w:r w:rsidRPr="00D32F60">
          <w:rPr>
            <w:rStyle w:val="Hyperlink"/>
            <w:rFonts w:ascii="Sylfaen" w:hAnsi="Sylfaen"/>
            <w:b/>
            <w:sz w:val="16"/>
            <w:szCs w:val="16"/>
            <w:lang w:val="hy-AM"/>
          </w:rPr>
          <w:t>https://armtimes.com/hy/article/190467?fbclid=IwAR2iQWRf4TC57VkAV5Qky1JaynVUWUH6h-UHUh7rqIotmCdBoGUcyPpFGtQ</w:t>
        </w:r>
      </w:hyperlink>
    </w:p>
  </w:footnote>
  <w:footnote w:id="136">
    <w:p w:rsidR="002740DA" w:rsidRPr="00DB1256" w:rsidRDefault="002740DA" w:rsidP="004D73BB">
      <w:pPr>
        <w:pStyle w:val="FootnoteText"/>
        <w:rPr>
          <w:rFonts w:ascii="Sylfaen" w:hAnsi="Sylfaen"/>
          <w:lang w:val="hy-AM"/>
        </w:rPr>
      </w:pPr>
      <w:r>
        <w:rPr>
          <w:rStyle w:val="FootnoteReference"/>
        </w:rPr>
        <w:footnoteRef/>
      </w:r>
      <w:r w:rsidRPr="00C15252">
        <w:rPr>
          <w:rFonts w:ascii="Sylfaen" w:hAnsi="Sylfaen"/>
          <w:b/>
          <w:sz w:val="16"/>
          <w:szCs w:val="16"/>
          <w:lang w:val="hy-AM"/>
        </w:rPr>
        <w:t xml:space="preserve"> </w:t>
      </w:r>
      <w:hyperlink r:id="rId135" w:history="1">
        <w:r w:rsidRPr="00C15252">
          <w:rPr>
            <w:rStyle w:val="Hyperlink"/>
            <w:rFonts w:ascii="Sylfaen" w:hAnsi="Sylfaen"/>
            <w:b/>
            <w:sz w:val="16"/>
            <w:szCs w:val="16"/>
            <w:lang w:val="hy-AM"/>
          </w:rPr>
          <w:t>https://youtu.be/4gGNJG8KAsM</w:t>
        </w:r>
      </w:hyperlink>
    </w:p>
  </w:footnote>
  <w:footnote w:id="137">
    <w:p w:rsidR="002740DA" w:rsidRPr="006005D3" w:rsidRDefault="002740DA" w:rsidP="004D73BB">
      <w:pPr>
        <w:pStyle w:val="FootnoteText"/>
        <w:spacing w:line="240" w:lineRule="auto"/>
        <w:rPr>
          <w:rFonts w:ascii="Sylfaen" w:hAnsi="Sylfaen"/>
          <w:b/>
          <w:sz w:val="16"/>
          <w:szCs w:val="16"/>
          <w:lang w:val="hy-AM"/>
        </w:rPr>
      </w:pPr>
      <w:r>
        <w:rPr>
          <w:rStyle w:val="FootnoteReference"/>
        </w:rPr>
        <w:footnoteRef/>
      </w:r>
      <w:r w:rsidRPr="003C1444">
        <w:rPr>
          <w:lang w:val="hy-AM"/>
        </w:rPr>
        <w:t xml:space="preserve"> </w:t>
      </w:r>
      <w:hyperlink r:id="rId136" w:history="1">
        <w:r w:rsidRPr="006005D3">
          <w:rPr>
            <w:rStyle w:val="Hyperlink"/>
            <w:rFonts w:ascii="Sylfaen" w:hAnsi="Sylfaen"/>
            <w:b/>
            <w:sz w:val="16"/>
            <w:szCs w:val="16"/>
            <w:lang w:val="hy-AM"/>
          </w:rPr>
          <w:t>https://www.aravot.am/2021/06/03/1195578/</w:t>
        </w:r>
      </w:hyperlink>
    </w:p>
  </w:footnote>
  <w:footnote w:id="138">
    <w:p w:rsidR="002740DA" w:rsidRPr="008E5465" w:rsidRDefault="002740DA" w:rsidP="004D73BB">
      <w:pPr>
        <w:pStyle w:val="FootnoteText"/>
        <w:spacing w:line="240" w:lineRule="auto"/>
        <w:rPr>
          <w:lang w:val="hy-AM"/>
        </w:rPr>
      </w:pPr>
      <w:r>
        <w:rPr>
          <w:rStyle w:val="FootnoteReference"/>
        </w:rPr>
        <w:footnoteRef/>
      </w:r>
      <w:hyperlink r:id="rId137" w:history="1">
        <w:r w:rsidRPr="006005D3">
          <w:rPr>
            <w:rStyle w:val="Hyperlink"/>
            <w:rFonts w:ascii="Sylfaen" w:hAnsi="Sylfaen"/>
            <w:b/>
            <w:sz w:val="16"/>
            <w:szCs w:val="16"/>
            <w:lang w:val="hy-AM"/>
          </w:rPr>
          <w:t>https://khosq.am/2021/06/04/%d5%b0%d5%a1%d5%b5%d5%bf%d5%a1%d6%80%d5%a1%d6%80%d5%b8%d6%82%d5%a9%d5%b5%d5%b8%d6%82%d5%b6-81/</w:t>
        </w:r>
      </w:hyperlink>
    </w:p>
  </w:footnote>
  <w:footnote w:id="139">
    <w:p w:rsidR="002740DA" w:rsidRPr="008E5465" w:rsidRDefault="002740DA" w:rsidP="004D73BB">
      <w:pPr>
        <w:pStyle w:val="FootnoteText"/>
        <w:spacing w:line="240" w:lineRule="auto"/>
        <w:rPr>
          <w:lang w:val="hy-AM"/>
        </w:rPr>
      </w:pPr>
      <w:r>
        <w:rPr>
          <w:rStyle w:val="FootnoteReference"/>
        </w:rPr>
        <w:footnoteRef/>
      </w:r>
      <w:hyperlink r:id="rId138" w:history="1">
        <w:r w:rsidRPr="006005D3">
          <w:rPr>
            <w:rStyle w:val="Hyperlink"/>
            <w:rFonts w:ascii="Sylfaen" w:hAnsi="Sylfaen"/>
            <w:b/>
            <w:sz w:val="16"/>
            <w:szCs w:val="16"/>
            <w:lang w:val="hy-AM"/>
          </w:rPr>
          <w:t>https://khosq.am/2021/07/06/%d5%b0%d5%a1%d5%b5%d5%bf%d5%a1%d6%80%d5%a1%d6%80%d5%b8%d6%82%d5%a9%d5%b5%d5%b8%d6%82%d5%b6-85/</w:t>
        </w:r>
      </w:hyperlink>
    </w:p>
  </w:footnote>
  <w:footnote w:id="140">
    <w:p w:rsidR="002740DA" w:rsidRPr="003D32B2" w:rsidRDefault="002740DA" w:rsidP="004D73BB">
      <w:pPr>
        <w:pStyle w:val="FootnoteText"/>
        <w:rPr>
          <w:lang w:val="hy-AM"/>
        </w:rPr>
      </w:pPr>
      <w:r>
        <w:rPr>
          <w:rStyle w:val="FootnoteReference"/>
        </w:rPr>
        <w:footnoteRef/>
      </w:r>
      <w:r w:rsidRPr="003D32B2">
        <w:rPr>
          <w:lang w:val="hy-AM"/>
        </w:rPr>
        <w:t xml:space="preserve"> </w:t>
      </w:r>
      <w:hyperlink r:id="rId139" w:history="1">
        <w:r w:rsidRPr="003D32B2">
          <w:rPr>
            <w:rStyle w:val="Hyperlink"/>
            <w:rFonts w:ascii="Sylfaen" w:hAnsi="Sylfaen"/>
            <w:b/>
            <w:sz w:val="16"/>
            <w:szCs w:val="16"/>
            <w:lang w:val="hy-AM"/>
          </w:rPr>
          <w:t>http://www.hzham.am/articles/1664482480940241.html</w:t>
        </w:r>
      </w:hyperlink>
    </w:p>
  </w:footnote>
  <w:footnote w:id="141">
    <w:p w:rsidR="002740DA" w:rsidRPr="003C1444" w:rsidRDefault="002740DA" w:rsidP="004D73BB">
      <w:pPr>
        <w:pStyle w:val="FootnoteText"/>
        <w:spacing w:line="240" w:lineRule="auto"/>
        <w:rPr>
          <w:lang w:val="hy-AM"/>
        </w:rPr>
      </w:pPr>
      <w:r>
        <w:rPr>
          <w:rStyle w:val="FootnoteReference"/>
        </w:rPr>
        <w:footnoteRef/>
      </w:r>
      <w:r w:rsidRPr="009B1114">
        <w:rPr>
          <w:rStyle w:val="Hyperlink"/>
          <w:rFonts w:ascii="Sylfaen" w:hAnsi="Sylfaen"/>
          <w:b/>
          <w:sz w:val="16"/>
          <w:szCs w:val="16"/>
          <w:lang w:val="hy-AM"/>
        </w:rPr>
        <w:t xml:space="preserve"> </w:t>
      </w:r>
      <w:hyperlink r:id="rId140" w:history="1">
        <w:r w:rsidRPr="006005D3">
          <w:rPr>
            <w:rStyle w:val="Hyperlink"/>
            <w:rFonts w:ascii="Sylfaen" w:hAnsi="Sylfaen"/>
            <w:b/>
            <w:sz w:val="16"/>
            <w:szCs w:val="16"/>
            <w:lang w:val="hy-AM"/>
          </w:rPr>
          <w:t>https://www.facebook.com/yerkir.am/posts/10159215580702482</w:t>
        </w:r>
      </w:hyperlink>
    </w:p>
  </w:footnote>
  <w:footnote w:id="142">
    <w:p w:rsidR="002740DA" w:rsidRPr="003C1444" w:rsidRDefault="002740DA" w:rsidP="004D73BB">
      <w:pPr>
        <w:pStyle w:val="FootnoteText"/>
        <w:spacing w:line="240" w:lineRule="auto"/>
        <w:rPr>
          <w:lang w:val="hy-AM"/>
        </w:rPr>
      </w:pPr>
      <w:r>
        <w:rPr>
          <w:rStyle w:val="FootnoteReference"/>
        </w:rPr>
        <w:footnoteRef/>
      </w:r>
      <w:r w:rsidRPr="003C1444">
        <w:rPr>
          <w:lang w:val="hy-AM"/>
        </w:rPr>
        <w:t xml:space="preserve"> </w:t>
      </w:r>
      <w:hyperlink r:id="rId141" w:history="1">
        <w:r w:rsidRPr="009B1114">
          <w:rPr>
            <w:rStyle w:val="Hyperlink"/>
            <w:rFonts w:ascii="Sylfaen" w:hAnsi="Sylfaen"/>
            <w:b/>
            <w:sz w:val="16"/>
            <w:szCs w:val="16"/>
            <w:lang w:val="hy-AM"/>
          </w:rPr>
          <w:t>https://www.youtube.com/watch?v=ya8fohJvVxE&amp;t=1s</w:t>
        </w:r>
      </w:hyperlink>
    </w:p>
  </w:footnote>
  <w:footnote w:id="143">
    <w:p w:rsidR="002740DA" w:rsidRPr="003C1444" w:rsidRDefault="002740DA" w:rsidP="004D73BB">
      <w:pPr>
        <w:pStyle w:val="FootnoteText"/>
        <w:rPr>
          <w:lang w:val="hy-AM"/>
        </w:rPr>
      </w:pPr>
      <w:r>
        <w:rPr>
          <w:rStyle w:val="FootnoteReference"/>
        </w:rPr>
        <w:footnoteRef/>
      </w:r>
      <w:r w:rsidRPr="003C1444">
        <w:rPr>
          <w:lang w:val="hy-AM"/>
        </w:rPr>
        <w:t xml:space="preserve"> </w:t>
      </w:r>
      <w:hyperlink r:id="rId142" w:history="1">
        <w:r w:rsidRPr="008F6488">
          <w:rPr>
            <w:rStyle w:val="Hyperlink"/>
            <w:rFonts w:ascii="Sylfaen" w:hAnsi="Sylfaen"/>
            <w:b/>
            <w:sz w:val="16"/>
            <w:szCs w:val="16"/>
            <w:lang w:val="hy-AM"/>
          </w:rPr>
          <w:t>https://www.youtube.com/watch?v=PdWDkQb9haQ</w:t>
        </w:r>
      </w:hyperlink>
    </w:p>
  </w:footnote>
  <w:footnote w:id="144">
    <w:p w:rsidR="002740DA" w:rsidRPr="003C1444" w:rsidRDefault="002740DA" w:rsidP="004D73BB">
      <w:pPr>
        <w:pStyle w:val="FootnoteText"/>
        <w:rPr>
          <w:lang w:val="hy-AM"/>
        </w:rPr>
      </w:pPr>
      <w:r>
        <w:rPr>
          <w:rStyle w:val="FootnoteReference"/>
        </w:rPr>
        <w:footnoteRef/>
      </w:r>
      <w:r w:rsidRPr="003C1444">
        <w:rPr>
          <w:lang w:val="hy-AM"/>
        </w:rPr>
        <w:t xml:space="preserve"> </w:t>
      </w:r>
      <w:hyperlink r:id="rId143" w:history="1">
        <w:r w:rsidRPr="008F6488">
          <w:rPr>
            <w:rStyle w:val="Hyperlink"/>
            <w:rFonts w:ascii="Sylfaen" w:hAnsi="Sylfaen"/>
            <w:b/>
            <w:sz w:val="16"/>
            <w:szCs w:val="16"/>
            <w:lang w:val="hy-AM"/>
          </w:rPr>
          <w:t>https://bit.ly/3qSXcHb</w:t>
        </w:r>
      </w:hyperlink>
    </w:p>
  </w:footnote>
  <w:footnote w:id="145">
    <w:p w:rsidR="002740DA" w:rsidRPr="003C1444" w:rsidRDefault="002740DA" w:rsidP="004D73BB">
      <w:pPr>
        <w:pStyle w:val="FootnoteText"/>
        <w:rPr>
          <w:lang w:val="hy-AM"/>
        </w:rPr>
      </w:pPr>
      <w:r>
        <w:rPr>
          <w:rStyle w:val="FootnoteReference"/>
        </w:rPr>
        <w:footnoteRef/>
      </w:r>
      <w:r w:rsidRPr="003C1444">
        <w:rPr>
          <w:lang w:val="hy-AM"/>
        </w:rPr>
        <w:t xml:space="preserve"> </w:t>
      </w:r>
      <w:hyperlink r:id="rId144" w:history="1">
        <w:r w:rsidRPr="008F6488">
          <w:rPr>
            <w:rStyle w:val="Hyperlink"/>
            <w:rFonts w:ascii="Sylfaen" w:hAnsi="Sylfaen"/>
            <w:b/>
            <w:sz w:val="16"/>
            <w:szCs w:val="16"/>
            <w:lang w:val="hy-AM"/>
          </w:rPr>
          <w:t>https://www.youtube.com/watch?v=b52Ohliev1I</w:t>
        </w:r>
      </w:hyperlink>
    </w:p>
  </w:footnote>
  <w:footnote w:id="146">
    <w:p w:rsidR="002740DA" w:rsidRPr="009E68A9" w:rsidRDefault="002740DA" w:rsidP="004D73BB">
      <w:pPr>
        <w:pStyle w:val="FootnoteText"/>
        <w:rPr>
          <w:lang w:val="hy-AM"/>
        </w:rPr>
      </w:pPr>
      <w:r>
        <w:rPr>
          <w:rStyle w:val="FootnoteReference"/>
        </w:rPr>
        <w:footnoteRef/>
      </w:r>
      <w:hyperlink r:id="rId145" w:history="1">
        <w:r w:rsidRPr="008F6488">
          <w:rPr>
            <w:rStyle w:val="Hyperlink"/>
            <w:rFonts w:ascii="Sylfaen" w:hAnsi="Sylfaen"/>
            <w:b/>
            <w:sz w:val="16"/>
            <w:szCs w:val="16"/>
            <w:lang w:val="hy-AM"/>
          </w:rPr>
          <w:t>https://www.facebook.com/officialparatv/posts/1610816132644187</w:t>
        </w:r>
      </w:hyperlink>
      <w:r w:rsidRPr="009E68A9">
        <w:rPr>
          <w:lang w:val="hy-AM"/>
        </w:rPr>
        <w:t xml:space="preserve"> </w:t>
      </w:r>
    </w:p>
  </w:footnote>
  <w:footnote w:id="147">
    <w:p w:rsidR="002740DA" w:rsidRPr="009E68A9" w:rsidRDefault="002740DA" w:rsidP="004D73BB">
      <w:pPr>
        <w:pStyle w:val="FootnoteText"/>
        <w:rPr>
          <w:lang w:val="hy-AM"/>
        </w:rPr>
      </w:pPr>
      <w:r>
        <w:rPr>
          <w:rStyle w:val="FootnoteReference"/>
        </w:rPr>
        <w:footnoteRef/>
      </w:r>
      <w:r w:rsidRPr="009E68A9">
        <w:rPr>
          <w:lang w:val="hy-AM"/>
        </w:rPr>
        <w:t xml:space="preserve"> </w:t>
      </w:r>
      <w:hyperlink r:id="rId146" w:history="1">
        <w:r w:rsidRPr="008F6488">
          <w:rPr>
            <w:rStyle w:val="Hyperlink"/>
            <w:rFonts w:ascii="Sylfaen" w:hAnsi="Sylfaen"/>
            <w:b/>
            <w:sz w:val="16"/>
            <w:szCs w:val="16"/>
            <w:lang w:val="hy-AM"/>
          </w:rPr>
          <w:t>https://www.facebook.com/watch/?v=158407129609621</w:t>
        </w:r>
      </w:hyperlink>
    </w:p>
  </w:footnote>
  <w:footnote w:id="148">
    <w:p w:rsidR="002740DA" w:rsidRPr="009E68A9" w:rsidRDefault="002740DA" w:rsidP="004D73BB">
      <w:pPr>
        <w:pStyle w:val="FootnoteText"/>
        <w:rPr>
          <w:lang w:val="hy-AM"/>
        </w:rPr>
      </w:pPr>
      <w:r>
        <w:rPr>
          <w:rStyle w:val="FootnoteReference"/>
        </w:rPr>
        <w:footnoteRef/>
      </w:r>
      <w:r w:rsidRPr="009E68A9">
        <w:rPr>
          <w:lang w:val="hy-AM"/>
        </w:rPr>
        <w:t xml:space="preserve"> </w:t>
      </w:r>
      <w:hyperlink r:id="rId147" w:history="1">
        <w:r w:rsidRPr="008F6488">
          <w:rPr>
            <w:rStyle w:val="Hyperlink"/>
            <w:rFonts w:ascii="Sylfaen" w:hAnsi="Sylfaen"/>
            <w:b/>
            <w:sz w:val="16"/>
            <w:szCs w:val="16"/>
            <w:lang w:val="hy-AM"/>
          </w:rPr>
          <w:t>https://www.facebook.com/freenews.am/posts/4032644143485006</w:t>
        </w:r>
      </w:hyperlink>
    </w:p>
  </w:footnote>
  <w:footnote w:id="149">
    <w:p w:rsidR="002740DA" w:rsidRPr="00EB4AE5" w:rsidRDefault="002740DA" w:rsidP="005C05C5">
      <w:pPr>
        <w:pStyle w:val="FootnoteText"/>
        <w:rPr>
          <w:rFonts w:ascii="Sylfaen" w:hAnsi="Sylfaen"/>
          <w:sz w:val="16"/>
          <w:szCs w:val="16"/>
          <w:lang w:val="hy-AM"/>
        </w:rPr>
      </w:pPr>
      <w:r w:rsidRPr="00EB4AE5">
        <w:rPr>
          <w:rStyle w:val="FootnoteReference"/>
          <w:rFonts w:ascii="Sylfaen" w:hAnsi="Sylfaen"/>
        </w:rPr>
        <w:footnoteRef/>
      </w:r>
      <w:r>
        <w:rPr>
          <w:lang w:val="hy-AM"/>
        </w:rPr>
        <w:t xml:space="preserve"> </w:t>
      </w:r>
      <w:hyperlink r:id="rId148" w:history="1">
        <w:r w:rsidRPr="00EB4AE5">
          <w:rPr>
            <w:rStyle w:val="Hyperlink"/>
            <w:rFonts w:ascii="Sylfaen" w:hAnsi="Sylfaen"/>
            <w:b/>
            <w:sz w:val="16"/>
            <w:szCs w:val="16"/>
            <w:lang w:val="hy-AM"/>
          </w:rPr>
          <w:t>http://armtimes.com/hy/article/142602</w:t>
        </w:r>
      </w:hyperlink>
      <w:r w:rsidRPr="00EB4AE5">
        <w:rPr>
          <w:rFonts w:ascii="Sylfaen" w:hAnsi="Sylfaen"/>
          <w:sz w:val="16"/>
          <w:szCs w:val="16"/>
          <w:lang w:val="hy-AM"/>
        </w:rPr>
        <w:t xml:space="preserve"> </w:t>
      </w:r>
    </w:p>
  </w:footnote>
  <w:footnote w:id="150">
    <w:p w:rsidR="002740DA" w:rsidRPr="00142563" w:rsidRDefault="002740DA" w:rsidP="005C05C5">
      <w:pPr>
        <w:pStyle w:val="FootnoteText"/>
        <w:rPr>
          <w:lang w:val="hy-AM"/>
        </w:rPr>
      </w:pPr>
      <w:r>
        <w:rPr>
          <w:rStyle w:val="FootnoteReference"/>
        </w:rPr>
        <w:footnoteRef/>
      </w:r>
      <w:r w:rsidRPr="00142563">
        <w:rPr>
          <w:lang w:val="hy-AM"/>
        </w:rPr>
        <w:t xml:space="preserve"> </w:t>
      </w:r>
      <w:hyperlink r:id="rId149" w:history="1">
        <w:r w:rsidRPr="001149A9">
          <w:rPr>
            <w:rStyle w:val="Hyperlink"/>
            <w:rFonts w:ascii="Sylfaen" w:hAnsi="Sylfaen"/>
            <w:b/>
            <w:sz w:val="16"/>
            <w:szCs w:val="16"/>
            <w:lang w:val="hy-AM"/>
          </w:rPr>
          <w:t>https://hetq.am/hy/article/130913</w:t>
        </w:r>
      </w:hyperlink>
    </w:p>
  </w:footnote>
  <w:footnote w:id="151">
    <w:p w:rsidR="002740DA" w:rsidRPr="00142563" w:rsidRDefault="002740DA" w:rsidP="005C05C5">
      <w:pPr>
        <w:pStyle w:val="FootnoteText"/>
        <w:rPr>
          <w:lang w:val="hy-AM"/>
        </w:rPr>
      </w:pPr>
      <w:r>
        <w:rPr>
          <w:rStyle w:val="FootnoteReference"/>
        </w:rPr>
        <w:footnoteRef/>
      </w:r>
      <w:r w:rsidRPr="00142563">
        <w:rPr>
          <w:lang w:val="hy-AM"/>
        </w:rPr>
        <w:t xml:space="preserve"> </w:t>
      </w:r>
      <w:hyperlink r:id="rId150" w:history="1">
        <w:r w:rsidRPr="001149A9">
          <w:rPr>
            <w:rStyle w:val="Hyperlink"/>
            <w:rFonts w:ascii="Sylfaen" w:hAnsi="Sylfaen"/>
            <w:b/>
            <w:sz w:val="16"/>
            <w:szCs w:val="16"/>
            <w:lang w:val="hy-AM"/>
          </w:rPr>
          <w:t>https://hetq.am/hy/article/130913</w:t>
        </w:r>
      </w:hyperlink>
    </w:p>
  </w:footnote>
  <w:footnote w:id="152">
    <w:p w:rsidR="002740DA" w:rsidRPr="00622CAD" w:rsidRDefault="002740DA" w:rsidP="005C05C5">
      <w:pPr>
        <w:pStyle w:val="FootnoteText"/>
        <w:rPr>
          <w:lang w:val="hy-AM"/>
        </w:rPr>
      </w:pPr>
      <w:r>
        <w:rPr>
          <w:rStyle w:val="FootnoteReference"/>
        </w:rPr>
        <w:footnoteRef/>
      </w:r>
      <w:r w:rsidRPr="00622CAD">
        <w:rPr>
          <w:lang w:val="hy-AM"/>
        </w:rPr>
        <w:t xml:space="preserve"> </w:t>
      </w:r>
      <w:hyperlink r:id="rId151" w:history="1">
        <w:r w:rsidRPr="00622CAD">
          <w:rPr>
            <w:rStyle w:val="Hyperlink"/>
            <w:rFonts w:ascii="Sylfaen" w:hAnsi="Sylfaen"/>
            <w:b/>
            <w:sz w:val="16"/>
            <w:szCs w:val="16"/>
            <w:lang w:val="hy-AM"/>
          </w:rPr>
          <w:t>https://shamshyan.com/hy/article/2019/03/13/1119637/#</w:t>
        </w:r>
      </w:hyperlink>
    </w:p>
  </w:footnote>
  <w:footnote w:id="153">
    <w:p w:rsidR="002740DA" w:rsidRPr="00C15252" w:rsidRDefault="002740DA" w:rsidP="005C05C5">
      <w:pPr>
        <w:pStyle w:val="FootnoteText"/>
        <w:rPr>
          <w:rFonts w:ascii="Sylfaen" w:hAnsi="Sylfaen"/>
          <w:lang w:val="hy-AM"/>
        </w:rPr>
      </w:pPr>
      <w:r>
        <w:rPr>
          <w:rStyle w:val="FootnoteReference"/>
        </w:rPr>
        <w:footnoteRef/>
      </w:r>
      <w:r w:rsidRPr="00C15252">
        <w:rPr>
          <w:lang w:val="hy-AM"/>
        </w:rPr>
        <w:t xml:space="preserve"> </w:t>
      </w:r>
      <w:hyperlink r:id="rId152" w:history="1">
        <w:r w:rsidRPr="00C15252">
          <w:rPr>
            <w:rStyle w:val="Hyperlink"/>
            <w:rFonts w:ascii="Sylfaen" w:hAnsi="Sylfaen"/>
            <w:b/>
            <w:sz w:val="16"/>
            <w:szCs w:val="16"/>
            <w:lang w:val="hy-AM"/>
          </w:rPr>
          <w:t>http://hzham.am/articles/1661036339300016.html</w:t>
        </w:r>
      </w:hyperlink>
    </w:p>
  </w:footnote>
  <w:footnote w:id="154">
    <w:p w:rsidR="002740DA" w:rsidRPr="00C15252" w:rsidRDefault="002740DA" w:rsidP="005C05C5">
      <w:pPr>
        <w:pStyle w:val="FootnoteText"/>
        <w:rPr>
          <w:rFonts w:ascii="Sylfaen" w:hAnsi="Sylfaen"/>
          <w:lang w:val="hy-AM"/>
        </w:rPr>
      </w:pPr>
      <w:r>
        <w:rPr>
          <w:rStyle w:val="FootnoteReference"/>
        </w:rPr>
        <w:footnoteRef/>
      </w:r>
      <w:r w:rsidRPr="00C15252">
        <w:rPr>
          <w:lang w:val="hy-AM"/>
        </w:rPr>
        <w:t xml:space="preserve"> </w:t>
      </w:r>
      <w:hyperlink r:id="rId153" w:history="1">
        <w:r w:rsidRPr="00C15252">
          <w:rPr>
            <w:rStyle w:val="Hyperlink"/>
            <w:rFonts w:ascii="Sylfaen" w:hAnsi="Sylfaen"/>
            <w:b/>
            <w:sz w:val="16"/>
            <w:szCs w:val="16"/>
            <w:lang w:val="hy-AM"/>
          </w:rPr>
          <w:t>http://hzham.am/articles/1668284337218388.html</w:t>
        </w:r>
      </w:hyperlink>
    </w:p>
  </w:footnote>
  <w:footnote w:id="155">
    <w:p w:rsidR="002740DA" w:rsidRPr="00A92B58" w:rsidRDefault="002740DA" w:rsidP="005C05C5">
      <w:pPr>
        <w:pStyle w:val="FootnoteText"/>
        <w:rPr>
          <w:rFonts w:ascii="Sylfaen" w:hAnsi="Sylfaen"/>
          <w:lang w:val="hy-AM"/>
        </w:rPr>
      </w:pPr>
      <w:r>
        <w:rPr>
          <w:rStyle w:val="FootnoteReference"/>
        </w:rPr>
        <w:footnoteRef/>
      </w:r>
      <w:r w:rsidRPr="00A92B58">
        <w:rPr>
          <w:lang w:val="hy-AM"/>
        </w:rPr>
        <w:t xml:space="preserve"> </w:t>
      </w:r>
      <w:hyperlink r:id="rId154" w:history="1">
        <w:r w:rsidRPr="00A92B58">
          <w:rPr>
            <w:rStyle w:val="Hyperlink"/>
            <w:rFonts w:ascii="Sylfaen" w:hAnsi="Sylfaen"/>
            <w:b/>
            <w:sz w:val="16"/>
            <w:szCs w:val="16"/>
            <w:lang w:val="hy-AM"/>
          </w:rPr>
          <w:t>http://hzham.am/articles/1671819965288944.html</w:t>
        </w:r>
      </w:hyperlink>
    </w:p>
  </w:footnote>
  <w:footnote w:id="156">
    <w:p w:rsidR="002740DA" w:rsidRPr="00227877" w:rsidRDefault="002740DA" w:rsidP="005C05C5">
      <w:pPr>
        <w:pStyle w:val="FootnoteText"/>
        <w:rPr>
          <w:lang w:val="hy-AM"/>
        </w:rPr>
      </w:pPr>
      <w:r>
        <w:rPr>
          <w:rStyle w:val="FootnoteReference"/>
        </w:rPr>
        <w:footnoteRef/>
      </w:r>
      <w:r w:rsidRPr="00227877">
        <w:rPr>
          <w:lang w:val="hy-AM"/>
        </w:rPr>
        <w:t xml:space="preserve"> </w:t>
      </w:r>
      <w:hyperlink r:id="rId155" w:history="1">
        <w:r w:rsidRPr="001149A9">
          <w:rPr>
            <w:rStyle w:val="Hyperlink"/>
            <w:rFonts w:ascii="Sylfaen" w:hAnsi="Sylfaen"/>
            <w:b/>
            <w:sz w:val="16"/>
            <w:szCs w:val="16"/>
            <w:lang w:val="hy-AM"/>
          </w:rPr>
          <w:t>https://yerevan.today/all/hetaqnnutyun/84407/hayastani-nor-milionaterery%E2%80%A4-papikyany-3-taroum-asfalti-vra-dardzel-e-dolarayin-milionater?fbclid=IwAR3wGlVfkL1uAgjf_r_uAz1OdodikZa20Q26SLTXFWspNbAMz_HO06QGxMA</w:t>
        </w:r>
      </w:hyperlink>
    </w:p>
  </w:footnote>
  <w:footnote w:id="157">
    <w:p w:rsidR="002740DA" w:rsidRPr="008C0AD7" w:rsidRDefault="002740DA" w:rsidP="004D73BB">
      <w:pPr>
        <w:pStyle w:val="FootnoteText"/>
        <w:rPr>
          <w:lang w:val="hy-AM"/>
        </w:rPr>
      </w:pPr>
      <w:r>
        <w:rPr>
          <w:rStyle w:val="FootnoteReference"/>
        </w:rPr>
        <w:footnoteRef/>
      </w:r>
      <w:r w:rsidRPr="008C0AD7">
        <w:rPr>
          <w:lang w:val="hy-AM"/>
        </w:rPr>
        <w:t xml:space="preserve"> </w:t>
      </w:r>
      <w:hyperlink r:id="rId156" w:history="1">
        <w:r w:rsidRPr="008F6488">
          <w:rPr>
            <w:rStyle w:val="Hyperlink"/>
            <w:rFonts w:ascii="Sylfaen" w:hAnsi="Sylfaen"/>
            <w:b/>
            <w:sz w:val="16"/>
            <w:szCs w:val="16"/>
            <w:lang w:val="hy-AM"/>
          </w:rPr>
          <w:t>https://168.am/2021/04/14/1494904.html</w:t>
        </w:r>
      </w:hyperlink>
    </w:p>
  </w:footnote>
  <w:footnote w:id="158">
    <w:p w:rsidR="002740DA" w:rsidRPr="00455220" w:rsidRDefault="002740DA" w:rsidP="004D73BB">
      <w:pPr>
        <w:pStyle w:val="FootnoteText"/>
        <w:rPr>
          <w:lang w:val="hy-AM"/>
        </w:rPr>
      </w:pPr>
      <w:r>
        <w:rPr>
          <w:rStyle w:val="FootnoteReference"/>
        </w:rPr>
        <w:footnoteRef/>
      </w:r>
      <w:r w:rsidRPr="00455220">
        <w:rPr>
          <w:lang w:val="hy-AM"/>
        </w:rPr>
        <w:t xml:space="preserve"> </w:t>
      </w:r>
      <w:hyperlink r:id="rId157" w:history="1">
        <w:r w:rsidRPr="008F6488">
          <w:rPr>
            <w:rStyle w:val="Hyperlink"/>
            <w:rFonts w:ascii="Sylfaen" w:hAnsi="Sylfaen"/>
            <w:b/>
            <w:sz w:val="16"/>
            <w:szCs w:val="16"/>
            <w:lang w:val="hy-AM"/>
          </w:rPr>
          <w:t>https://168.am/2021/04/24/1501309.html</w:t>
        </w:r>
      </w:hyperlink>
    </w:p>
  </w:footnote>
  <w:footnote w:id="159">
    <w:p w:rsidR="002740DA" w:rsidRPr="00142D7D" w:rsidRDefault="002740DA" w:rsidP="004D73BB">
      <w:pPr>
        <w:pStyle w:val="FootnoteText"/>
        <w:rPr>
          <w:lang w:val="hy-AM"/>
        </w:rPr>
      </w:pPr>
      <w:r>
        <w:rPr>
          <w:rStyle w:val="FootnoteReference"/>
        </w:rPr>
        <w:footnoteRef/>
      </w:r>
      <w:r w:rsidRPr="00142D7D">
        <w:rPr>
          <w:rFonts w:ascii="Sylfaen" w:hAnsi="Sylfaen"/>
          <w:b/>
          <w:sz w:val="16"/>
          <w:szCs w:val="16"/>
          <w:lang w:val="hy-AM"/>
        </w:rPr>
        <w:t xml:space="preserve"> </w:t>
      </w:r>
      <w:hyperlink r:id="rId158" w:history="1">
        <w:r w:rsidRPr="008F6488">
          <w:rPr>
            <w:rStyle w:val="Hyperlink"/>
            <w:rFonts w:ascii="Sylfaen" w:hAnsi="Sylfaen"/>
            <w:b/>
            <w:sz w:val="16"/>
            <w:szCs w:val="16"/>
            <w:lang w:val="hy-AM"/>
          </w:rPr>
          <w:t>https://www.youtube.com/watch?v=mMuBzAKA2hs&amp;fbclid=IwAR3QE-st41Ql9pss09AQsscaQe7awNNUtMsIQ4PihtA7YDxxrg6YO7UvpTc</w:t>
        </w:r>
      </w:hyperlink>
    </w:p>
  </w:footnote>
  <w:footnote w:id="160">
    <w:p w:rsidR="002740DA" w:rsidRPr="00DB56C2" w:rsidRDefault="002740DA" w:rsidP="004D73BB">
      <w:pPr>
        <w:pStyle w:val="FootnoteText"/>
        <w:spacing w:after="240"/>
        <w:rPr>
          <w:rFonts w:ascii="Sylfaen" w:hAnsi="Sylfaen"/>
          <w:lang w:val="hy-AM"/>
        </w:rPr>
      </w:pPr>
      <w:r>
        <w:rPr>
          <w:rStyle w:val="FootnoteReference"/>
        </w:rPr>
        <w:footnoteRef/>
      </w:r>
      <w:r>
        <w:rPr>
          <w:rFonts w:ascii="Sylfaen" w:hAnsi="Sylfaen"/>
          <w:b/>
          <w:sz w:val="16"/>
          <w:szCs w:val="16"/>
          <w:lang w:val="hy-AM"/>
        </w:rPr>
        <w:t xml:space="preserve"> </w:t>
      </w:r>
      <w:hyperlink r:id="rId159" w:history="1">
        <w:r w:rsidRPr="00DB56C2">
          <w:rPr>
            <w:rStyle w:val="Hyperlink"/>
            <w:rFonts w:ascii="Sylfaen" w:hAnsi="Sylfaen"/>
            <w:b/>
            <w:sz w:val="16"/>
            <w:szCs w:val="16"/>
            <w:lang w:val="hy-AM"/>
          </w:rPr>
          <w:t>https://analitik.am/news/view/574211?fbclid=IwAR2ecfMrTM9hOl9FJdnSAAJbLiWdl-_tNFYfrp4704F7NOIEFm5J0JHuGcE</w:t>
        </w:r>
      </w:hyperlink>
      <w:r w:rsidRPr="00DB56C2">
        <w:rPr>
          <w:lang w:val="hy-AM"/>
        </w:rPr>
        <w:t xml:space="preserve"> </w:t>
      </w:r>
    </w:p>
  </w:footnote>
  <w:footnote w:id="161">
    <w:p w:rsidR="002740DA" w:rsidRPr="000C684A" w:rsidRDefault="002740DA" w:rsidP="004D73BB">
      <w:pPr>
        <w:pStyle w:val="FootnoteText"/>
        <w:rPr>
          <w:lang w:val="hy-AM"/>
        </w:rPr>
      </w:pPr>
      <w:r>
        <w:rPr>
          <w:rStyle w:val="FootnoteReference"/>
        </w:rPr>
        <w:footnoteRef/>
      </w:r>
      <w:r w:rsidRPr="00246863">
        <w:rPr>
          <w:rStyle w:val="Hyperlink"/>
          <w:rFonts w:ascii="Sylfaen" w:hAnsi="Sylfaen"/>
          <w:b/>
          <w:sz w:val="16"/>
          <w:szCs w:val="16"/>
          <w:lang w:val="hy-AM"/>
        </w:rPr>
        <w:t xml:space="preserve"> </w:t>
      </w:r>
      <w:hyperlink r:id="rId160" w:history="1">
        <w:r w:rsidRPr="008F6488">
          <w:rPr>
            <w:rStyle w:val="Hyperlink"/>
            <w:rFonts w:ascii="Sylfaen" w:hAnsi="Sylfaen"/>
            <w:b/>
            <w:sz w:val="16"/>
            <w:szCs w:val="16"/>
            <w:lang w:val="hy-AM"/>
          </w:rPr>
          <w:t>https://www.facebook.com/taguhi.aslanyan/posts/4325353364182778</w:t>
        </w:r>
      </w:hyperlink>
    </w:p>
  </w:footnote>
  <w:footnote w:id="162">
    <w:p w:rsidR="002740DA" w:rsidRPr="002C3E9D" w:rsidRDefault="002740DA" w:rsidP="004D73BB">
      <w:pPr>
        <w:pStyle w:val="FootnoteText"/>
        <w:rPr>
          <w:lang w:val="hy-AM"/>
        </w:rPr>
      </w:pPr>
      <w:r>
        <w:rPr>
          <w:rStyle w:val="FootnoteReference"/>
        </w:rPr>
        <w:footnoteRef/>
      </w:r>
      <w:r w:rsidRPr="002C3E9D">
        <w:rPr>
          <w:lang w:val="hy-AM"/>
        </w:rPr>
        <w:t xml:space="preserve"> </w:t>
      </w:r>
      <w:hyperlink r:id="rId161" w:history="1">
        <w:r w:rsidRPr="008F6488">
          <w:rPr>
            <w:rStyle w:val="Hyperlink"/>
            <w:rFonts w:ascii="Sylfaen" w:hAnsi="Sylfaen"/>
            <w:b/>
            <w:sz w:val="16"/>
            <w:szCs w:val="16"/>
            <w:lang w:val="hy-AM"/>
          </w:rPr>
          <w:t>https://hraparak.am/post/ffdfbdaf80b1f166ee6b67fa65274917</w:t>
        </w:r>
      </w:hyperlink>
    </w:p>
  </w:footnote>
  <w:footnote w:id="163">
    <w:p w:rsidR="002740DA" w:rsidRPr="002C3E9D" w:rsidRDefault="002740DA" w:rsidP="004D73BB">
      <w:pPr>
        <w:pStyle w:val="FootnoteText"/>
        <w:rPr>
          <w:lang w:val="hy-AM"/>
        </w:rPr>
      </w:pPr>
      <w:r>
        <w:rPr>
          <w:rStyle w:val="FootnoteReference"/>
        </w:rPr>
        <w:footnoteRef/>
      </w:r>
      <w:hyperlink r:id="rId162" w:history="1">
        <w:r w:rsidRPr="008F6488">
          <w:rPr>
            <w:rStyle w:val="Hyperlink"/>
            <w:rFonts w:ascii="Sylfaen" w:hAnsi="Sylfaen"/>
            <w:b/>
            <w:sz w:val="16"/>
            <w:szCs w:val="16"/>
            <w:lang w:val="hy-AM"/>
          </w:rPr>
          <w:t>https://khosq.am/2021/08/03/%d5%b0%d5%a1%d5%b5%d5%bf%d5%a1%d6%80%d5%a1%d6%80%d5%b8%d6%82%d5%a9%d5%b5%d5%b8%d6%82%d5%b6-87/</w:t>
        </w:r>
      </w:hyperlink>
    </w:p>
  </w:footnote>
  <w:footnote w:id="164">
    <w:p w:rsidR="002740DA" w:rsidRPr="00320A5D" w:rsidRDefault="002740DA" w:rsidP="004D73BB">
      <w:pPr>
        <w:pStyle w:val="FootnoteText"/>
        <w:rPr>
          <w:lang w:val="hy-AM"/>
        </w:rPr>
      </w:pPr>
      <w:r>
        <w:rPr>
          <w:rStyle w:val="FootnoteReference"/>
        </w:rPr>
        <w:footnoteRef/>
      </w:r>
      <w:hyperlink r:id="rId163" w:history="1">
        <w:r w:rsidRPr="00362FB8">
          <w:rPr>
            <w:rStyle w:val="Hyperlink"/>
            <w:rFonts w:ascii="Sylfaen" w:hAnsi="Sylfaen"/>
            <w:b/>
            <w:sz w:val="16"/>
            <w:szCs w:val="16"/>
            <w:lang w:val="hy-AM"/>
          </w:rPr>
          <w:t>https://khosq.am/2021/08/03/%d5%b0%d5%a1%d5%b5%d5%bf%d5%a1%d6%80%d5%a1%d6%80%d5%b8%d6%82%d5%a9%d5%b5%d5%b8%d6%82%d5%b6-87/</w:t>
        </w:r>
      </w:hyperlink>
    </w:p>
  </w:footnote>
  <w:footnote w:id="165">
    <w:p w:rsidR="002740DA" w:rsidRPr="002C3E9D" w:rsidRDefault="002740DA" w:rsidP="004D73BB">
      <w:pPr>
        <w:pStyle w:val="FootnoteText"/>
        <w:rPr>
          <w:lang w:val="hy-AM"/>
        </w:rPr>
      </w:pPr>
      <w:r>
        <w:rPr>
          <w:rStyle w:val="FootnoteReference"/>
        </w:rPr>
        <w:footnoteRef/>
      </w:r>
      <w:hyperlink r:id="rId164" w:history="1">
        <w:r w:rsidRPr="00362FB8">
          <w:rPr>
            <w:rStyle w:val="Hyperlink"/>
            <w:rFonts w:ascii="Sylfaen" w:hAnsi="Sylfaen"/>
            <w:b/>
            <w:sz w:val="16"/>
            <w:szCs w:val="16"/>
            <w:lang w:val="hy-AM"/>
          </w:rPr>
          <w:t>https://khosq.am/2021/08/05/%d5%b0%d5%a1%d5%b5%d5%bf%d5%a1%d6%80%d5%a1%d6%80%d5%b8%d6%82%d5%a9%d5%b5%d5%b8%d6%82%d5%b6-88/</w:t>
        </w:r>
      </w:hyperlink>
    </w:p>
  </w:footnote>
  <w:footnote w:id="166">
    <w:p w:rsidR="002740DA" w:rsidRPr="007D36D9" w:rsidRDefault="002740DA" w:rsidP="004D73BB">
      <w:pPr>
        <w:pStyle w:val="FootnoteText"/>
        <w:rPr>
          <w:lang w:val="hy-AM"/>
        </w:rPr>
      </w:pPr>
      <w:r>
        <w:rPr>
          <w:rStyle w:val="FootnoteReference"/>
        </w:rPr>
        <w:footnoteRef/>
      </w:r>
      <w:hyperlink r:id="rId165" w:history="1">
        <w:r w:rsidRPr="00362FB8">
          <w:rPr>
            <w:rStyle w:val="Hyperlink"/>
            <w:rFonts w:ascii="Sylfaen" w:hAnsi="Sylfaen"/>
            <w:b/>
            <w:sz w:val="16"/>
            <w:szCs w:val="16"/>
            <w:lang w:val="hy-AM"/>
          </w:rPr>
          <w:t>https://khosq.am/2021/08/05/%d5%b0%d5%a1%d5%b5%d5%bf%d5%a1%d6%80%d5%a1%d6%80%d5%b8%d6%82%d5%a9%d5%b5%d5%b8%d6%82%d5%b6-88/</w:t>
        </w:r>
      </w:hyperlink>
    </w:p>
  </w:footnote>
  <w:footnote w:id="167">
    <w:p w:rsidR="002740DA" w:rsidRPr="00246863" w:rsidRDefault="002740DA" w:rsidP="004D73BB">
      <w:pPr>
        <w:pStyle w:val="FootnoteText"/>
        <w:rPr>
          <w:rStyle w:val="Hyperlink"/>
          <w:rFonts w:ascii="Sylfaen" w:hAnsi="Sylfaen"/>
          <w:b/>
          <w:sz w:val="16"/>
          <w:szCs w:val="16"/>
          <w:lang w:val="hy-AM"/>
        </w:rPr>
      </w:pPr>
      <w:r>
        <w:rPr>
          <w:rStyle w:val="FootnoteReference"/>
        </w:rPr>
        <w:footnoteRef/>
      </w:r>
      <w:r w:rsidRPr="002C3E9D">
        <w:rPr>
          <w:lang w:val="hy-AM"/>
        </w:rPr>
        <w:t xml:space="preserve"> </w:t>
      </w:r>
      <w:hyperlink r:id="rId166" w:history="1">
        <w:r w:rsidRPr="00362FB8">
          <w:rPr>
            <w:rStyle w:val="Hyperlink"/>
            <w:rFonts w:ascii="Sylfaen" w:hAnsi="Sylfaen"/>
            <w:b/>
            <w:sz w:val="16"/>
            <w:szCs w:val="16"/>
            <w:lang w:val="hy-AM"/>
          </w:rPr>
          <w:t>https://livenews.am/press/2021/118410/30/23/45/</w:t>
        </w:r>
      </w:hyperlink>
    </w:p>
  </w:footnote>
  <w:footnote w:id="168">
    <w:p w:rsidR="002740DA" w:rsidRPr="002C3E9D" w:rsidRDefault="002740DA" w:rsidP="004D73BB">
      <w:pPr>
        <w:pStyle w:val="FootnoteText"/>
        <w:rPr>
          <w:lang w:val="hy-AM"/>
        </w:rPr>
      </w:pPr>
      <w:r>
        <w:rPr>
          <w:rStyle w:val="FootnoteReference"/>
        </w:rPr>
        <w:footnoteRef/>
      </w:r>
      <w:r w:rsidRPr="002C3E9D">
        <w:rPr>
          <w:lang w:val="hy-AM"/>
        </w:rPr>
        <w:t xml:space="preserve"> </w:t>
      </w:r>
      <w:hyperlink r:id="rId167" w:history="1">
        <w:r w:rsidRPr="008F6488">
          <w:rPr>
            <w:rStyle w:val="Hyperlink"/>
            <w:rFonts w:ascii="Sylfaen" w:hAnsi="Sylfaen"/>
            <w:b/>
            <w:sz w:val="16"/>
            <w:szCs w:val="16"/>
            <w:lang w:val="hy-AM"/>
          </w:rPr>
          <w:t>https://livenews.am/press/2021/118410/30/23/45/</w:t>
        </w:r>
      </w:hyperlink>
    </w:p>
  </w:footnote>
  <w:footnote w:id="169">
    <w:p w:rsidR="002740DA" w:rsidRPr="002C3E9D" w:rsidRDefault="002740DA" w:rsidP="004D73BB">
      <w:pPr>
        <w:pStyle w:val="FootnoteText"/>
        <w:rPr>
          <w:lang w:val="hy-AM"/>
        </w:rPr>
      </w:pPr>
      <w:r>
        <w:rPr>
          <w:rStyle w:val="FootnoteReference"/>
        </w:rPr>
        <w:footnoteRef/>
      </w:r>
      <w:r w:rsidRPr="002C3E9D">
        <w:rPr>
          <w:lang w:val="hy-AM"/>
        </w:rPr>
        <w:t xml:space="preserve"> </w:t>
      </w:r>
      <w:hyperlink r:id="rId168" w:history="1">
        <w:r w:rsidRPr="008F6488">
          <w:rPr>
            <w:rStyle w:val="Hyperlink"/>
            <w:rFonts w:ascii="Sylfaen" w:hAnsi="Sylfaen"/>
            <w:b/>
            <w:sz w:val="16"/>
            <w:szCs w:val="16"/>
            <w:lang w:val="hy-AM"/>
          </w:rPr>
          <w:t>https://www.facebook.com/hetqonline/posts/4500285106694771</w:t>
        </w:r>
      </w:hyperlink>
    </w:p>
  </w:footnote>
  <w:footnote w:id="170">
    <w:p w:rsidR="002740DA" w:rsidRPr="00CD205B" w:rsidRDefault="002740DA" w:rsidP="004D73BB">
      <w:pPr>
        <w:pStyle w:val="FootnoteText"/>
        <w:rPr>
          <w:lang w:val="hy-AM"/>
        </w:rPr>
      </w:pPr>
      <w:r>
        <w:rPr>
          <w:rStyle w:val="FootnoteReference"/>
        </w:rPr>
        <w:footnoteRef/>
      </w:r>
      <w:r w:rsidRPr="00CD205B">
        <w:rPr>
          <w:lang w:val="hy-AM"/>
        </w:rPr>
        <w:t xml:space="preserve"> </w:t>
      </w:r>
      <w:hyperlink r:id="rId169" w:history="1">
        <w:r w:rsidRPr="008F6488">
          <w:rPr>
            <w:rStyle w:val="Hyperlink"/>
            <w:rFonts w:ascii="Sylfaen" w:hAnsi="Sylfaen"/>
            <w:b/>
            <w:sz w:val="16"/>
            <w:szCs w:val="16"/>
            <w:lang w:val="hy-AM"/>
          </w:rPr>
          <w:t>https://hetq.am/hy/article/132716</w:t>
        </w:r>
      </w:hyperlink>
    </w:p>
  </w:footnote>
  <w:footnote w:id="171">
    <w:p w:rsidR="002740DA" w:rsidRPr="008A18F2" w:rsidRDefault="002740DA" w:rsidP="004D73BB">
      <w:pPr>
        <w:pStyle w:val="FootnoteText"/>
        <w:rPr>
          <w:lang w:val="hy-AM"/>
        </w:rPr>
      </w:pPr>
      <w:r>
        <w:rPr>
          <w:rStyle w:val="FootnoteReference"/>
        </w:rPr>
        <w:footnoteRef/>
      </w:r>
      <w:r w:rsidRPr="008A18F2">
        <w:rPr>
          <w:lang w:val="hy-AM"/>
        </w:rPr>
        <w:t xml:space="preserve"> </w:t>
      </w:r>
      <w:hyperlink r:id="rId170" w:history="1">
        <w:r w:rsidRPr="008F6488">
          <w:rPr>
            <w:rStyle w:val="Hyperlink"/>
            <w:rFonts w:ascii="Sylfaen" w:hAnsi="Sylfaen"/>
            <w:b/>
            <w:sz w:val="16"/>
            <w:szCs w:val="16"/>
            <w:lang w:val="hy-AM"/>
          </w:rPr>
          <w:t>https://www.panorama.am/am/news/2021/07/21/%D4%B1%D6%80%D5%A9%D5%B8%D6%82%D6%80-%D5%8E%D5%A1%D5%B6%D5%A5%D6%81%D5%B5%D5%A1%D5%B6/2539134?fbclid=IwAR3zaR7K0bBlxd8kiXBM_8SHctCr2eHfm97FF9feetJxlUDjCGHWK5R2IyU</w:t>
        </w:r>
      </w:hyperlink>
    </w:p>
  </w:footnote>
  <w:footnote w:id="172">
    <w:p w:rsidR="002740DA" w:rsidRPr="008A18F2" w:rsidRDefault="002740DA" w:rsidP="004D73BB">
      <w:pPr>
        <w:pStyle w:val="FootnoteText"/>
        <w:rPr>
          <w:lang w:val="hy-AM"/>
        </w:rPr>
      </w:pPr>
      <w:r>
        <w:rPr>
          <w:rStyle w:val="FootnoteReference"/>
        </w:rPr>
        <w:footnoteRef/>
      </w:r>
      <w:r w:rsidRPr="008A18F2">
        <w:rPr>
          <w:lang w:val="hy-AM"/>
        </w:rPr>
        <w:t xml:space="preserve"> </w:t>
      </w:r>
      <w:hyperlink r:id="rId171" w:history="1">
        <w:r w:rsidRPr="008F6488">
          <w:rPr>
            <w:rStyle w:val="Hyperlink"/>
            <w:rFonts w:ascii="Sylfaen" w:hAnsi="Sylfaen"/>
            <w:b/>
            <w:sz w:val="16"/>
            <w:szCs w:val="16"/>
            <w:lang w:val="hy-AM"/>
          </w:rPr>
          <w:t>https://armlur.am/1124388/</w:t>
        </w:r>
      </w:hyperlink>
    </w:p>
  </w:footnote>
  <w:footnote w:id="173">
    <w:p w:rsidR="002740DA" w:rsidRPr="00CD205B" w:rsidRDefault="002740DA" w:rsidP="004D73BB">
      <w:pPr>
        <w:pStyle w:val="FootnoteText"/>
        <w:rPr>
          <w:lang w:val="hy-AM"/>
        </w:rPr>
      </w:pPr>
      <w:r>
        <w:rPr>
          <w:rStyle w:val="FootnoteReference"/>
        </w:rPr>
        <w:footnoteRef/>
      </w:r>
      <w:r w:rsidRPr="00CD205B">
        <w:rPr>
          <w:lang w:val="hy-AM"/>
        </w:rPr>
        <w:t xml:space="preserve"> </w:t>
      </w:r>
      <w:hyperlink r:id="rId172" w:history="1">
        <w:r w:rsidRPr="000F48B2">
          <w:rPr>
            <w:rStyle w:val="Hyperlink"/>
            <w:rFonts w:ascii="Sylfaen" w:hAnsi="Sylfaen"/>
            <w:b/>
            <w:sz w:val="16"/>
            <w:szCs w:val="16"/>
            <w:lang w:val="hy-AM"/>
          </w:rPr>
          <w:t>https://news.am/arm/news/659631.html?fbclid=IwAR0adS1PkZWJlha57FcwA8xOkjAzFQS-Dyhejyp71xNdcU-SWSITE6viTu8</w:t>
        </w:r>
      </w:hyperlink>
    </w:p>
  </w:footnote>
  <w:footnote w:id="174">
    <w:p w:rsidR="002740DA" w:rsidRPr="00CD205B" w:rsidRDefault="002740DA" w:rsidP="004D73BB">
      <w:pPr>
        <w:pStyle w:val="FootnoteText"/>
        <w:rPr>
          <w:lang w:val="hy-AM"/>
        </w:rPr>
      </w:pPr>
      <w:r>
        <w:rPr>
          <w:rStyle w:val="FootnoteReference"/>
        </w:rPr>
        <w:footnoteRef/>
      </w:r>
      <w:hyperlink r:id="rId173" w:history="1">
        <w:r w:rsidRPr="000F48B2">
          <w:rPr>
            <w:rStyle w:val="Hyperlink"/>
            <w:rFonts w:ascii="Sylfaen" w:hAnsi="Sylfaen"/>
            <w:b/>
            <w:sz w:val="16"/>
            <w:szCs w:val="16"/>
            <w:lang w:val="hy-AM"/>
          </w:rPr>
          <w:t>https://khosq.am/2021/08/25/%d5%b0%d5%a1%d5%b5%d5%bf%d5%a1%d6%80%d5%a1%d6%80%d5%b8%d6%82%d5%a9%d5%b5%d5%b8%d6%82%d5%b6-90/</w:t>
        </w:r>
      </w:hyperlink>
    </w:p>
  </w:footnote>
  <w:footnote w:id="175">
    <w:p w:rsidR="002740DA" w:rsidRPr="00B20E1F" w:rsidRDefault="002740DA" w:rsidP="004D73BB">
      <w:pPr>
        <w:pStyle w:val="FootnoteText"/>
        <w:rPr>
          <w:lang w:val="hy-AM"/>
        </w:rPr>
      </w:pPr>
      <w:r>
        <w:rPr>
          <w:rStyle w:val="FootnoteReference"/>
        </w:rPr>
        <w:footnoteRef/>
      </w:r>
      <w:r w:rsidRPr="00B20E1F">
        <w:rPr>
          <w:lang w:val="hy-AM"/>
        </w:rPr>
        <w:t xml:space="preserve"> </w:t>
      </w:r>
      <w:hyperlink r:id="rId174" w:history="1">
        <w:r w:rsidRPr="00F85547">
          <w:rPr>
            <w:rStyle w:val="Hyperlink"/>
            <w:rFonts w:ascii="Sylfaen" w:hAnsi="Sylfaen"/>
            <w:b/>
            <w:sz w:val="16"/>
            <w:szCs w:val="16"/>
            <w:lang w:val="hy-AM"/>
          </w:rPr>
          <w:t>https://yerevan.today/heghinak/88151/isk-e%D5%9Erb-eq-eph-n-kochelou-sorosi-anounov</w:t>
        </w:r>
      </w:hyperlink>
    </w:p>
  </w:footnote>
  <w:footnote w:id="176">
    <w:p w:rsidR="002740DA" w:rsidRPr="00B20E1F" w:rsidRDefault="002740DA" w:rsidP="004D73BB">
      <w:pPr>
        <w:pStyle w:val="FootnoteText"/>
        <w:rPr>
          <w:lang w:val="hy-AM"/>
        </w:rPr>
      </w:pPr>
      <w:r>
        <w:rPr>
          <w:rStyle w:val="FootnoteReference"/>
        </w:rPr>
        <w:footnoteRef/>
      </w:r>
      <w:hyperlink r:id="rId175" w:history="1">
        <w:r w:rsidRPr="002424DF">
          <w:rPr>
            <w:rStyle w:val="Hyperlink"/>
            <w:rFonts w:ascii="Sylfaen" w:hAnsi="Sylfaen"/>
            <w:b/>
            <w:sz w:val="16"/>
            <w:szCs w:val="16"/>
            <w:lang w:val="hy-AM"/>
          </w:rPr>
          <w:t>https://politik.am/am/sorosakan-hovhannes-hovhannisyany-knshanakvi-eph-rektori-zhp</w:t>
        </w:r>
      </w:hyperlink>
      <w:r w:rsidRPr="00B20E1F">
        <w:rPr>
          <w:lang w:val="hy-AM"/>
        </w:rPr>
        <w:t xml:space="preserve"> </w:t>
      </w:r>
    </w:p>
  </w:footnote>
  <w:footnote w:id="177">
    <w:p w:rsidR="002740DA" w:rsidRPr="007B4D6C" w:rsidRDefault="002740DA" w:rsidP="004D73BB">
      <w:pPr>
        <w:pStyle w:val="FootnoteText"/>
        <w:rPr>
          <w:lang w:val="hy-AM"/>
        </w:rPr>
      </w:pPr>
      <w:r>
        <w:rPr>
          <w:rStyle w:val="FootnoteReference"/>
        </w:rPr>
        <w:footnoteRef/>
      </w:r>
      <w:r w:rsidRPr="007B4D6C">
        <w:rPr>
          <w:lang w:val="hy-AM"/>
        </w:rPr>
        <w:t xml:space="preserve"> </w:t>
      </w:r>
      <w:hyperlink r:id="rId176" w:history="1">
        <w:r w:rsidRPr="008F6488">
          <w:rPr>
            <w:rStyle w:val="Hyperlink"/>
            <w:rFonts w:ascii="Sylfaen" w:hAnsi="Sylfaen"/>
            <w:b/>
            <w:sz w:val="16"/>
            <w:szCs w:val="16"/>
            <w:lang w:val="hy-AM"/>
          </w:rPr>
          <w:t>https://www.tert.am/am/news/2021/08/20/zhoghovurd/3684094</w:t>
        </w:r>
      </w:hyperlink>
    </w:p>
  </w:footnote>
  <w:footnote w:id="178">
    <w:p w:rsidR="002740DA" w:rsidRPr="007F3890" w:rsidRDefault="002740DA" w:rsidP="004D73BB">
      <w:pPr>
        <w:pStyle w:val="FootnoteText"/>
        <w:rPr>
          <w:lang w:val="hy-AM"/>
        </w:rPr>
      </w:pPr>
      <w:r>
        <w:rPr>
          <w:rStyle w:val="FootnoteReference"/>
        </w:rPr>
        <w:footnoteRef/>
      </w:r>
      <w:r w:rsidRPr="007F3890">
        <w:rPr>
          <w:lang w:val="hy-AM"/>
        </w:rPr>
        <w:t xml:space="preserve"> </w:t>
      </w:r>
      <w:hyperlink r:id="rId177" w:history="1">
        <w:r w:rsidRPr="008F6488">
          <w:rPr>
            <w:rStyle w:val="Hyperlink"/>
            <w:rFonts w:ascii="Sylfaen" w:hAnsi="Sylfaen"/>
            <w:b/>
            <w:sz w:val="16"/>
            <w:szCs w:val="16"/>
            <w:lang w:val="hy-AM"/>
          </w:rPr>
          <w:t>https://armlur.am/1126666/</w:t>
        </w:r>
      </w:hyperlink>
    </w:p>
  </w:footnote>
  <w:footnote w:id="179">
    <w:p w:rsidR="002740DA" w:rsidRPr="006E1F69" w:rsidRDefault="002740DA" w:rsidP="004D73BB">
      <w:pPr>
        <w:pStyle w:val="FootnoteText"/>
        <w:rPr>
          <w:lang w:val="hy-AM"/>
        </w:rPr>
      </w:pPr>
      <w:r>
        <w:rPr>
          <w:rStyle w:val="FootnoteReference"/>
        </w:rPr>
        <w:footnoteRef/>
      </w:r>
      <w:r w:rsidRPr="001A2CE3">
        <w:rPr>
          <w:lang w:val="hy-AM"/>
        </w:rPr>
        <w:t xml:space="preserve"> </w:t>
      </w:r>
      <w:hyperlink r:id="rId178" w:history="1">
        <w:r w:rsidRPr="008F6488">
          <w:rPr>
            <w:rStyle w:val="Hyperlink"/>
            <w:rFonts w:ascii="Sylfaen" w:hAnsi="Sylfaen"/>
            <w:b/>
            <w:sz w:val="16"/>
            <w:szCs w:val="16"/>
            <w:lang w:val="hy-AM"/>
          </w:rPr>
          <w:t>https://infocom.am/hy/Article/65239</w:t>
        </w:r>
      </w:hyperlink>
    </w:p>
  </w:footnote>
  <w:footnote w:id="180">
    <w:p w:rsidR="002740DA" w:rsidRPr="00F3155A" w:rsidRDefault="002740DA" w:rsidP="004D73BB">
      <w:pPr>
        <w:pStyle w:val="FootnoteText"/>
        <w:rPr>
          <w:lang w:val="hy-AM"/>
        </w:rPr>
      </w:pPr>
      <w:r>
        <w:rPr>
          <w:rStyle w:val="FootnoteReference"/>
        </w:rPr>
        <w:footnoteRef/>
      </w:r>
      <w:r w:rsidRPr="00F3155A">
        <w:rPr>
          <w:lang w:val="hy-AM"/>
        </w:rPr>
        <w:t xml:space="preserve"> </w:t>
      </w:r>
      <w:hyperlink r:id="rId179" w:history="1">
        <w:r w:rsidRPr="008F6488">
          <w:rPr>
            <w:rStyle w:val="Hyperlink"/>
            <w:rFonts w:ascii="Sylfaen" w:hAnsi="Sylfaen"/>
            <w:b/>
            <w:sz w:val="16"/>
            <w:szCs w:val="16"/>
            <w:lang w:val="hy-AM"/>
          </w:rPr>
          <w:t>https://armlur.am/1133898/</w:t>
        </w:r>
      </w:hyperlink>
    </w:p>
  </w:footnote>
  <w:footnote w:id="181">
    <w:p w:rsidR="002740DA" w:rsidRPr="00F3155A" w:rsidRDefault="002740DA" w:rsidP="004D73BB">
      <w:pPr>
        <w:pStyle w:val="FootnoteText"/>
        <w:rPr>
          <w:lang w:val="hy-AM"/>
        </w:rPr>
      </w:pPr>
      <w:r>
        <w:rPr>
          <w:rStyle w:val="FootnoteReference"/>
        </w:rPr>
        <w:footnoteRef/>
      </w:r>
      <w:hyperlink r:id="rId180" w:history="1">
        <w:r w:rsidRPr="008F6488">
          <w:rPr>
            <w:rStyle w:val="Hyperlink"/>
            <w:rFonts w:ascii="Sylfaen" w:hAnsi="Sylfaen"/>
            <w:b/>
            <w:sz w:val="16"/>
            <w:szCs w:val="16"/>
            <w:lang w:val="hy-AM"/>
          </w:rPr>
          <w:t>https://www.ccc.am/hy/1428493746/3/6325</w:t>
        </w:r>
      </w:hyperlink>
      <w:r w:rsidRPr="00F3155A">
        <w:rPr>
          <w:lang w:val="hy-AM"/>
        </w:rPr>
        <w:t xml:space="preserve"> </w:t>
      </w:r>
    </w:p>
  </w:footnote>
  <w:footnote w:id="182">
    <w:p w:rsidR="002740DA" w:rsidRPr="00675149" w:rsidRDefault="002740DA" w:rsidP="004D73BB">
      <w:pPr>
        <w:pStyle w:val="FootnoteText"/>
        <w:rPr>
          <w:lang w:val="hy-AM"/>
        </w:rPr>
      </w:pPr>
      <w:r>
        <w:rPr>
          <w:rStyle w:val="FootnoteReference"/>
        </w:rPr>
        <w:footnoteRef/>
      </w:r>
      <w:r w:rsidRPr="00675149">
        <w:rPr>
          <w:lang w:val="hy-AM"/>
        </w:rPr>
        <w:t xml:space="preserve"> </w:t>
      </w:r>
      <w:hyperlink r:id="rId181" w:history="1">
        <w:r w:rsidRPr="00ED6816">
          <w:rPr>
            <w:rStyle w:val="Hyperlink"/>
            <w:rFonts w:ascii="Sylfaen" w:hAnsi="Sylfaen"/>
            <w:b/>
            <w:sz w:val="16"/>
            <w:szCs w:val="16"/>
            <w:lang w:val="hy-AM"/>
          </w:rPr>
          <w:t>https://www.aravot.am/2021/09/26/1218229/</w:t>
        </w:r>
      </w:hyperlink>
    </w:p>
  </w:footnote>
  <w:footnote w:id="183">
    <w:p w:rsidR="002740DA" w:rsidRPr="00B44B02" w:rsidRDefault="002740DA" w:rsidP="004D73BB">
      <w:pPr>
        <w:pStyle w:val="FootnoteText"/>
        <w:rPr>
          <w:rFonts w:ascii="Sylfaen" w:hAnsi="Sylfaen"/>
          <w:lang w:val="hy-AM"/>
        </w:rPr>
      </w:pPr>
      <w:r>
        <w:rPr>
          <w:rStyle w:val="FootnoteReference"/>
        </w:rPr>
        <w:footnoteRef/>
      </w:r>
      <w:r w:rsidRPr="00B44B02">
        <w:rPr>
          <w:lang w:val="hy-AM"/>
        </w:rPr>
        <w:t xml:space="preserve"> </w:t>
      </w:r>
      <w:hyperlink r:id="rId182" w:history="1">
        <w:r w:rsidRPr="00B44B02">
          <w:rPr>
            <w:rStyle w:val="Hyperlink"/>
            <w:rFonts w:ascii="Sylfaen" w:hAnsi="Sylfaen"/>
            <w:b/>
            <w:sz w:val="16"/>
            <w:szCs w:val="16"/>
            <w:lang w:val="hy-AM"/>
          </w:rPr>
          <w:t>https://shamshyan.com/hy/article/2020/01/06/1144413/</w:t>
        </w:r>
      </w:hyperlink>
    </w:p>
  </w:footnote>
  <w:footnote w:id="184">
    <w:p w:rsidR="002740DA" w:rsidRPr="00AF3899" w:rsidRDefault="002740DA" w:rsidP="004D73BB">
      <w:pPr>
        <w:pStyle w:val="FootnoteText"/>
        <w:rPr>
          <w:lang w:val="hy-AM"/>
        </w:rPr>
      </w:pPr>
      <w:r>
        <w:rPr>
          <w:rStyle w:val="FootnoteReference"/>
        </w:rPr>
        <w:footnoteRef/>
      </w:r>
      <w:r w:rsidRPr="00AF3899">
        <w:rPr>
          <w:lang w:val="hy-AM"/>
        </w:rPr>
        <w:t xml:space="preserve"> </w:t>
      </w:r>
      <w:hyperlink r:id="rId183" w:history="1">
        <w:r w:rsidRPr="00ED6816">
          <w:rPr>
            <w:rStyle w:val="Hyperlink"/>
            <w:rFonts w:ascii="Sylfaen" w:hAnsi="Sylfaen"/>
            <w:b/>
            <w:sz w:val="16"/>
            <w:szCs w:val="16"/>
            <w:lang w:val="hy-AM"/>
          </w:rPr>
          <w:t>https://civic.am/society/13806--1000-.html</w:t>
        </w:r>
      </w:hyperlink>
    </w:p>
  </w:footnote>
  <w:footnote w:id="185">
    <w:p w:rsidR="002740DA" w:rsidRPr="00F102E0" w:rsidRDefault="002740DA" w:rsidP="004D73BB">
      <w:pPr>
        <w:pStyle w:val="FootnoteText"/>
        <w:rPr>
          <w:lang w:val="hy-AM"/>
        </w:rPr>
      </w:pPr>
      <w:r>
        <w:rPr>
          <w:rStyle w:val="FootnoteReference"/>
        </w:rPr>
        <w:footnoteRef/>
      </w:r>
      <w:r w:rsidRPr="00F102E0">
        <w:rPr>
          <w:lang w:val="hy-AM"/>
        </w:rPr>
        <w:t xml:space="preserve"> </w:t>
      </w:r>
      <w:hyperlink r:id="rId184" w:history="1">
        <w:r w:rsidRPr="00ED6816">
          <w:rPr>
            <w:rStyle w:val="Hyperlink"/>
            <w:rFonts w:ascii="Sylfaen" w:hAnsi="Sylfaen"/>
            <w:b/>
            <w:sz w:val="16"/>
            <w:szCs w:val="16"/>
            <w:lang w:val="hy-AM"/>
          </w:rPr>
          <w:t>https://hraparak.am/post/b93c724fb855d707e28dee03d3079c36?fbclid=IwAR0hSdr0zK_BH0BB7fLQmv_nLmajFUNQoVkUZ0I-jBAYtrVGIehGJdvsvAU</w:t>
        </w:r>
      </w:hyperlink>
    </w:p>
  </w:footnote>
  <w:footnote w:id="186">
    <w:p w:rsidR="002740DA" w:rsidRPr="003843F3" w:rsidRDefault="002740DA">
      <w:pPr>
        <w:pStyle w:val="FootnoteText"/>
        <w:rPr>
          <w:lang w:val="hy-AM"/>
        </w:rPr>
      </w:pPr>
      <w:r>
        <w:rPr>
          <w:rStyle w:val="FootnoteReference"/>
        </w:rPr>
        <w:footnoteRef/>
      </w:r>
      <w:r w:rsidRPr="003843F3">
        <w:rPr>
          <w:lang w:val="hy-AM"/>
        </w:rPr>
        <w:t xml:space="preserve"> </w:t>
      </w:r>
      <w:hyperlink r:id="rId185" w:history="1">
        <w:r w:rsidRPr="003843F3">
          <w:rPr>
            <w:rStyle w:val="Hyperlink"/>
            <w:rFonts w:ascii="Sylfaen" w:hAnsi="Sylfaen"/>
            <w:b/>
            <w:sz w:val="16"/>
            <w:szCs w:val="16"/>
            <w:lang w:val="hy-AM"/>
          </w:rPr>
          <w:t>http://www.hzham.am/articles/1712293878286455.html</w:t>
        </w:r>
      </w:hyperlink>
    </w:p>
  </w:footnote>
  <w:footnote w:id="187">
    <w:p w:rsidR="002740DA" w:rsidRPr="00F102E0" w:rsidRDefault="002740DA" w:rsidP="004D73BB">
      <w:pPr>
        <w:pStyle w:val="FootnoteText"/>
        <w:rPr>
          <w:lang w:val="hy-AM"/>
        </w:rPr>
      </w:pPr>
      <w:r>
        <w:rPr>
          <w:rStyle w:val="FootnoteReference"/>
        </w:rPr>
        <w:footnoteRef/>
      </w:r>
      <w:r w:rsidRPr="00F102E0">
        <w:rPr>
          <w:lang w:val="hy-AM"/>
        </w:rPr>
        <w:t xml:space="preserve"> </w:t>
      </w:r>
      <w:hyperlink r:id="rId186" w:history="1">
        <w:r w:rsidRPr="00ED6816">
          <w:rPr>
            <w:rStyle w:val="Hyperlink"/>
            <w:rFonts w:ascii="Sylfaen" w:hAnsi="Sylfaen"/>
            <w:b/>
            <w:sz w:val="16"/>
            <w:szCs w:val="16"/>
            <w:lang w:val="hy-AM"/>
          </w:rPr>
          <w:t>https://www.aravot.am/2021/10/17/1222936/</w:t>
        </w:r>
      </w:hyperlink>
    </w:p>
  </w:footnote>
  <w:footnote w:id="188">
    <w:p w:rsidR="002740DA" w:rsidRPr="002F251D" w:rsidRDefault="002740DA" w:rsidP="004D73BB">
      <w:pPr>
        <w:pStyle w:val="FootnoteText"/>
        <w:rPr>
          <w:lang w:val="hy-AM"/>
        </w:rPr>
      </w:pPr>
      <w:r>
        <w:rPr>
          <w:rStyle w:val="FootnoteReference"/>
        </w:rPr>
        <w:footnoteRef/>
      </w:r>
      <w:r w:rsidRPr="008B289C">
        <w:rPr>
          <w:lang w:val="hy-AM"/>
        </w:rPr>
        <w:t xml:space="preserve"> </w:t>
      </w:r>
      <w:hyperlink r:id="rId187" w:history="1">
        <w:r w:rsidRPr="00ED6816">
          <w:rPr>
            <w:rStyle w:val="Hyperlink"/>
            <w:rFonts w:ascii="Sylfaen" w:hAnsi="Sylfaen"/>
            <w:b/>
            <w:sz w:val="16"/>
            <w:szCs w:val="16"/>
            <w:lang w:val="hy-AM"/>
          </w:rPr>
          <w:t>https://hraparak.am/post/fce1d14accd0c9cceabc338fdc0e6a51</w:t>
        </w:r>
      </w:hyperlink>
    </w:p>
  </w:footnote>
  <w:footnote w:id="189">
    <w:p w:rsidR="002740DA" w:rsidRPr="001E0062" w:rsidRDefault="002740DA" w:rsidP="004D73BB">
      <w:pPr>
        <w:pStyle w:val="FootnoteText"/>
        <w:rPr>
          <w:lang w:val="hy-AM"/>
        </w:rPr>
      </w:pPr>
      <w:r>
        <w:rPr>
          <w:rStyle w:val="FootnoteReference"/>
        </w:rPr>
        <w:footnoteRef/>
      </w:r>
      <w:r w:rsidRPr="001E0062">
        <w:rPr>
          <w:lang w:val="hy-AM"/>
        </w:rPr>
        <w:t xml:space="preserve"> </w:t>
      </w:r>
      <w:hyperlink r:id="rId188" w:history="1">
        <w:r w:rsidRPr="00ED6816">
          <w:rPr>
            <w:rStyle w:val="Hyperlink"/>
            <w:rFonts w:ascii="Sylfaen" w:hAnsi="Sylfaen"/>
            <w:b/>
            <w:sz w:val="16"/>
            <w:szCs w:val="16"/>
            <w:lang w:val="hy-AM"/>
          </w:rPr>
          <w:t>http://exclusive.am/post/27939/am?fbclid=IwAR12VWjYBd9K15m2drw463Wohcnw1aDScg4n4k-KsH15IyC2j-WIaprzkyQ</w:t>
        </w:r>
      </w:hyperlink>
    </w:p>
  </w:footnote>
  <w:footnote w:id="190">
    <w:p w:rsidR="002740DA" w:rsidRPr="00722E6C" w:rsidRDefault="002740DA" w:rsidP="004D73BB">
      <w:pPr>
        <w:pStyle w:val="FootnoteText"/>
        <w:rPr>
          <w:lang w:val="hy-AM"/>
        </w:rPr>
      </w:pPr>
      <w:r>
        <w:rPr>
          <w:rStyle w:val="FootnoteReference"/>
        </w:rPr>
        <w:footnoteRef/>
      </w:r>
      <w:r w:rsidRPr="00722E6C">
        <w:rPr>
          <w:lang w:val="hy-AM"/>
        </w:rPr>
        <w:t xml:space="preserve"> </w:t>
      </w:r>
      <w:hyperlink r:id="rId189" w:history="1">
        <w:r w:rsidRPr="00ED6816">
          <w:rPr>
            <w:rStyle w:val="Hyperlink"/>
            <w:rFonts w:ascii="Sylfaen" w:hAnsi="Sylfaen"/>
            <w:b/>
            <w:sz w:val="16"/>
            <w:szCs w:val="16"/>
            <w:lang w:val="hy-AM"/>
          </w:rPr>
          <w:t>https://www.youtube.com/watch?v=lK6HT5ihmKQ</w:t>
        </w:r>
      </w:hyperlink>
    </w:p>
  </w:footnote>
  <w:footnote w:id="191">
    <w:p w:rsidR="002740DA" w:rsidRPr="000C3AD4" w:rsidRDefault="002740DA" w:rsidP="004D73BB">
      <w:pPr>
        <w:pStyle w:val="FootnoteText"/>
        <w:rPr>
          <w:lang w:val="hy-AM"/>
        </w:rPr>
      </w:pPr>
      <w:r>
        <w:rPr>
          <w:rStyle w:val="FootnoteReference"/>
        </w:rPr>
        <w:footnoteRef/>
      </w:r>
      <w:r w:rsidRPr="000C3AD4">
        <w:rPr>
          <w:lang w:val="hy-AM"/>
        </w:rPr>
        <w:t xml:space="preserve"> </w:t>
      </w:r>
      <w:hyperlink r:id="rId190" w:history="1">
        <w:r w:rsidRPr="00ED6816">
          <w:rPr>
            <w:rStyle w:val="Hyperlink"/>
            <w:rFonts w:ascii="Sylfaen" w:hAnsi="Sylfaen"/>
            <w:b/>
            <w:sz w:val="16"/>
            <w:szCs w:val="16"/>
            <w:lang w:val="hy-AM"/>
          </w:rPr>
          <w:t>https://www.youtube.com/watch?v=memAzmQRIh8</w:t>
        </w:r>
      </w:hyperlink>
    </w:p>
  </w:footnote>
  <w:footnote w:id="192">
    <w:p w:rsidR="002740DA" w:rsidRPr="00F102E0" w:rsidRDefault="002740DA" w:rsidP="004D73BB">
      <w:pPr>
        <w:pStyle w:val="FootnoteText"/>
        <w:rPr>
          <w:lang w:val="hy-AM"/>
        </w:rPr>
      </w:pPr>
      <w:r>
        <w:rPr>
          <w:rStyle w:val="FootnoteReference"/>
        </w:rPr>
        <w:footnoteRef/>
      </w:r>
      <w:hyperlink r:id="rId191" w:history="1">
        <w:r w:rsidRPr="00A62FB5">
          <w:rPr>
            <w:rStyle w:val="Hyperlink"/>
            <w:rFonts w:ascii="Sylfaen" w:hAnsi="Sylfaen"/>
            <w:b/>
            <w:sz w:val="16"/>
            <w:szCs w:val="16"/>
            <w:lang w:val="hy-AM"/>
          </w:rPr>
          <w:t>https://hraparak.am/post/72f48fcd7068fea9a50033632dbcdaf5?fbclid=IwAR2a8EOfD4vpP3KTit3u84LO90wVNFlx7tjg6KTgiMWmeLLzKCArT468-k8</w:t>
        </w:r>
      </w:hyperlink>
    </w:p>
  </w:footnote>
  <w:footnote w:id="193">
    <w:p w:rsidR="002740DA" w:rsidRPr="005C271C" w:rsidRDefault="002740DA" w:rsidP="004D73BB">
      <w:pPr>
        <w:pStyle w:val="FootnoteText"/>
        <w:rPr>
          <w:lang w:val="hy-AM"/>
        </w:rPr>
      </w:pPr>
      <w:r>
        <w:rPr>
          <w:rStyle w:val="FootnoteReference"/>
        </w:rPr>
        <w:footnoteRef/>
      </w:r>
      <w:r w:rsidRPr="00980783">
        <w:rPr>
          <w:lang w:val="hy-AM"/>
        </w:rPr>
        <w:t xml:space="preserve"> </w:t>
      </w:r>
      <w:hyperlink r:id="rId192" w:history="1">
        <w:r w:rsidRPr="005C271C">
          <w:rPr>
            <w:rStyle w:val="Hyperlink"/>
            <w:rFonts w:ascii="Sylfaen" w:hAnsi="Sylfaen"/>
            <w:b/>
            <w:sz w:val="16"/>
            <w:szCs w:val="16"/>
            <w:lang w:val="hy-AM"/>
          </w:rPr>
          <w:t>https://www.facebook.com/armtimes.hy/posts/3041384066105538</w:t>
        </w:r>
      </w:hyperlink>
    </w:p>
  </w:footnote>
  <w:footnote w:id="194">
    <w:p w:rsidR="002740DA" w:rsidRPr="005C271C" w:rsidRDefault="002740DA" w:rsidP="004D73BB">
      <w:pPr>
        <w:pStyle w:val="FootnoteText"/>
        <w:rPr>
          <w:b/>
          <w:sz w:val="16"/>
          <w:szCs w:val="16"/>
          <w:lang w:val="hy-AM"/>
        </w:rPr>
      </w:pPr>
      <w:r>
        <w:rPr>
          <w:rStyle w:val="FootnoteReference"/>
        </w:rPr>
        <w:footnoteRef/>
      </w:r>
      <w:r w:rsidRPr="007931FC">
        <w:rPr>
          <w:lang w:val="hy-AM"/>
        </w:rPr>
        <w:t xml:space="preserve"> </w:t>
      </w:r>
      <w:hyperlink r:id="rId193" w:history="1">
        <w:r w:rsidRPr="005C271C">
          <w:rPr>
            <w:rStyle w:val="Hyperlink"/>
            <w:rFonts w:ascii="Sylfaen" w:hAnsi="Sylfaen"/>
            <w:b/>
            <w:sz w:val="16"/>
            <w:szCs w:val="16"/>
            <w:lang w:val="hy-AM"/>
          </w:rPr>
          <w:t>https://yerevan.today/all/politics/92786/gyada,-ed-varsaviranocoum-begher-el-en-trashoum%E2%80%A4-yerevan-today-i-xmbagiry%D5%9D-andranik-qocharyanin</w:t>
        </w:r>
      </w:hyperlink>
    </w:p>
  </w:footnote>
  <w:footnote w:id="195">
    <w:p w:rsidR="002740DA" w:rsidRPr="007931FC" w:rsidRDefault="002740DA" w:rsidP="004D73BB">
      <w:pPr>
        <w:pStyle w:val="FootnoteText"/>
        <w:rPr>
          <w:lang w:val="hy-AM"/>
        </w:rPr>
      </w:pPr>
      <w:r>
        <w:rPr>
          <w:rStyle w:val="FootnoteReference"/>
        </w:rPr>
        <w:footnoteRef/>
      </w:r>
      <w:r w:rsidRPr="007931FC">
        <w:rPr>
          <w:lang w:val="hy-AM"/>
        </w:rPr>
        <w:t xml:space="preserve"> </w:t>
      </w:r>
      <w:hyperlink r:id="rId194" w:history="1">
        <w:r w:rsidRPr="005C271C">
          <w:rPr>
            <w:rStyle w:val="Hyperlink"/>
            <w:rFonts w:ascii="Sylfaen" w:hAnsi="Sylfaen"/>
            <w:b/>
            <w:sz w:val="16"/>
            <w:szCs w:val="16"/>
            <w:lang w:val="hy-AM"/>
          </w:rPr>
          <w:t>https://www.youtube.com/watch?v=lZNIL8ML2GI</w:t>
        </w:r>
      </w:hyperlink>
    </w:p>
  </w:footnote>
  <w:footnote w:id="196">
    <w:p w:rsidR="002740DA" w:rsidRPr="007931FC" w:rsidRDefault="002740DA" w:rsidP="004D73BB">
      <w:pPr>
        <w:pStyle w:val="FootnoteText"/>
        <w:rPr>
          <w:lang w:val="hy-AM"/>
        </w:rPr>
      </w:pPr>
      <w:r>
        <w:rPr>
          <w:rStyle w:val="FootnoteReference"/>
        </w:rPr>
        <w:footnoteRef/>
      </w:r>
      <w:r w:rsidRPr="007931FC">
        <w:rPr>
          <w:lang w:val="hy-AM"/>
        </w:rPr>
        <w:t xml:space="preserve"> </w:t>
      </w:r>
      <w:hyperlink r:id="rId195" w:history="1">
        <w:r w:rsidRPr="005C271C">
          <w:rPr>
            <w:rStyle w:val="Hyperlink"/>
            <w:rFonts w:ascii="Sylfaen" w:hAnsi="Sylfaen"/>
            <w:b/>
            <w:sz w:val="16"/>
            <w:szCs w:val="16"/>
            <w:lang w:val="hy-AM"/>
          </w:rPr>
          <w:t>https://fb.watch/9BI7oWjL8o/</w:t>
        </w:r>
      </w:hyperlink>
    </w:p>
  </w:footnote>
  <w:footnote w:id="197">
    <w:p w:rsidR="002740DA" w:rsidRPr="009B1114" w:rsidRDefault="002740DA" w:rsidP="004D73BB">
      <w:pPr>
        <w:pStyle w:val="FootnoteText"/>
        <w:rPr>
          <w:lang w:val="hy-AM"/>
        </w:rPr>
      </w:pPr>
      <w:r>
        <w:rPr>
          <w:rStyle w:val="FootnoteReference"/>
        </w:rPr>
        <w:footnoteRef/>
      </w:r>
      <w:r w:rsidRPr="009B1114">
        <w:rPr>
          <w:lang w:val="hy-AM"/>
        </w:rPr>
        <w:t xml:space="preserve"> </w:t>
      </w:r>
      <w:hyperlink r:id="rId196" w:history="1">
        <w:r w:rsidRPr="00ED6816">
          <w:rPr>
            <w:rStyle w:val="Hyperlink"/>
            <w:rFonts w:ascii="Sylfaen" w:hAnsi="Sylfaen"/>
            <w:b/>
            <w:sz w:val="16"/>
            <w:szCs w:val="16"/>
            <w:lang w:val="hy-AM"/>
          </w:rPr>
          <w:t>https://www.youtube.com/watch?v=hsw8nVMKjxI&amp;t=172s</w:t>
        </w:r>
      </w:hyperlink>
    </w:p>
  </w:footnote>
  <w:footnote w:id="198">
    <w:p w:rsidR="002740DA" w:rsidRPr="00B9104D" w:rsidRDefault="002740DA" w:rsidP="004D73BB">
      <w:pPr>
        <w:pStyle w:val="FootnoteText"/>
        <w:rPr>
          <w:rFonts w:ascii="Sylfaen" w:hAnsi="Sylfaen"/>
          <w:b/>
          <w:sz w:val="16"/>
          <w:szCs w:val="16"/>
          <w:lang w:val="hy-AM"/>
        </w:rPr>
      </w:pPr>
      <w:r>
        <w:rPr>
          <w:rStyle w:val="FootnoteReference"/>
        </w:rPr>
        <w:footnoteRef/>
      </w:r>
      <w:r w:rsidRPr="00980783">
        <w:rPr>
          <w:lang w:val="hy-AM"/>
        </w:rPr>
        <w:t xml:space="preserve"> </w:t>
      </w:r>
      <w:hyperlink r:id="rId197" w:history="1">
        <w:r w:rsidRPr="00980783">
          <w:rPr>
            <w:rStyle w:val="Hyperlink"/>
            <w:rFonts w:ascii="Sylfaen" w:hAnsi="Sylfaen"/>
            <w:b/>
            <w:sz w:val="16"/>
            <w:szCs w:val="16"/>
            <w:lang w:val="hy-AM"/>
          </w:rPr>
          <w:t>http://www.aniarc.am/2021/12/08/tatul-hakobyan-8-december-la-2021/?fbclid=IwAR1PwoTQj6sTa06Ld55q00w30SkGMvCrjHtyQXtEiI2mEfOTWduWk9_LdXc</w:t>
        </w:r>
      </w:hyperlink>
    </w:p>
  </w:footnote>
  <w:footnote w:id="199">
    <w:p w:rsidR="002740DA" w:rsidRPr="001A7F97" w:rsidRDefault="002740DA">
      <w:pPr>
        <w:pStyle w:val="FootnoteText"/>
        <w:rPr>
          <w:lang w:val="hy-AM"/>
        </w:rPr>
      </w:pPr>
      <w:r>
        <w:rPr>
          <w:rStyle w:val="FootnoteReference"/>
        </w:rPr>
        <w:footnoteRef/>
      </w:r>
      <w:hyperlink r:id="rId198" w:history="1">
        <w:r w:rsidRPr="001A7F97">
          <w:rPr>
            <w:rStyle w:val="Hyperlink"/>
            <w:rFonts w:ascii="Sylfaen" w:hAnsi="Sylfaen"/>
            <w:b/>
            <w:sz w:val="16"/>
            <w:szCs w:val="16"/>
            <w:lang w:val="hy-AM"/>
          </w:rPr>
          <w:t>https://khosq.am/2021/12/09/%d5%b0%d5%a1%d5%b5%d5%bf%d5%a1%d6%80%d5%a1%d6%80%d5%b8%d6%82%d5%a9%d5%b5%d5%b8%d6%82%d5%b6-92/</w:t>
        </w:r>
      </w:hyperlink>
    </w:p>
  </w:footnote>
  <w:footnote w:id="200">
    <w:p w:rsidR="00C07D13" w:rsidRPr="00F133EE" w:rsidRDefault="00C07D13">
      <w:pPr>
        <w:pStyle w:val="FootnoteText"/>
        <w:rPr>
          <w:lang w:val="hy-AM"/>
        </w:rPr>
      </w:pPr>
      <w:r>
        <w:rPr>
          <w:rStyle w:val="FootnoteReference"/>
        </w:rPr>
        <w:footnoteRef/>
      </w:r>
      <w:r w:rsidRPr="00F133EE">
        <w:rPr>
          <w:lang w:val="hy-AM"/>
        </w:rPr>
        <w:t xml:space="preserve"> </w:t>
      </w:r>
      <w:r w:rsidR="00B0103B">
        <w:fldChar w:fldCharType="begin"/>
      </w:r>
      <w:r w:rsidR="00B0103B" w:rsidRPr="00FD2C2A">
        <w:rPr>
          <w:lang w:val="hy-AM"/>
        </w:rPr>
        <w:instrText xml:space="preserve"> HYPERLINK "https://armlur.am/1148439/" </w:instrText>
      </w:r>
      <w:r w:rsidR="00B0103B">
        <w:fldChar w:fldCharType="separate"/>
      </w:r>
      <w:r w:rsidRPr="00F133EE">
        <w:rPr>
          <w:rStyle w:val="Hyperlink"/>
          <w:lang w:val="hy-AM"/>
        </w:rPr>
        <w:t>https://armlur.am/1148439/</w:t>
      </w:r>
      <w:r w:rsidR="00B0103B">
        <w:rPr>
          <w:rStyle w:val="Hyperlink"/>
          <w:lang w:val="hy-AM"/>
        </w:rPr>
        <w:fldChar w:fldCharType="end"/>
      </w:r>
    </w:p>
  </w:footnote>
  <w:footnote w:id="201">
    <w:p w:rsidR="00C07D13" w:rsidRPr="00C07D13" w:rsidRDefault="00C07D13">
      <w:pPr>
        <w:pStyle w:val="FootnoteText"/>
        <w:rPr>
          <w:lang w:val="hy-AM"/>
        </w:rPr>
      </w:pPr>
      <w:r>
        <w:rPr>
          <w:rStyle w:val="FootnoteReference"/>
        </w:rPr>
        <w:footnoteRef/>
      </w:r>
      <w:r w:rsidRPr="00C07D13">
        <w:rPr>
          <w:lang w:val="hy-AM"/>
        </w:rPr>
        <w:t xml:space="preserve"> </w:t>
      </w:r>
      <w:r w:rsidR="00B0103B">
        <w:fldChar w:fldCharType="begin"/>
      </w:r>
      <w:r w:rsidR="00B0103B" w:rsidRPr="00FD2C2A">
        <w:rPr>
          <w:lang w:val="hy-AM"/>
        </w:rPr>
        <w:instrText xml:space="preserve"> HYPERLINK "https://armlur.am/1148675/" </w:instrText>
      </w:r>
      <w:r w:rsidR="00B0103B">
        <w:fldChar w:fldCharType="separate"/>
      </w:r>
      <w:r w:rsidRPr="00C07D13">
        <w:rPr>
          <w:rStyle w:val="Hyperlink"/>
          <w:lang w:val="hy-AM"/>
        </w:rPr>
        <w:t>https://armlur.am/1148675/</w:t>
      </w:r>
      <w:r w:rsidR="00B0103B">
        <w:rPr>
          <w:rStyle w:val="Hyperlink"/>
          <w:lang w:val="hy-AM"/>
        </w:rPr>
        <w:fldChar w:fldCharType="end"/>
      </w:r>
    </w:p>
  </w:footnote>
  <w:footnote w:id="202">
    <w:p w:rsidR="002740DA" w:rsidRPr="00B9104D" w:rsidRDefault="002740DA" w:rsidP="004D73BB">
      <w:pPr>
        <w:pStyle w:val="FootnoteText"/>
        <w:rPr>
          <w:lang w:val="hy-AM"/>
        </w:rPr>
      </w:pPr>
      <w:r>
        <w:rPr>
          <w:rStyle w:val="FootnoteReference"/>
        </w:rPr>
        <w:footnoteRef/>
      </w:r>
      <w:r w:rsidRPr="00980783">
        <w:rPr>
          <w:lang w:val="hy-AM"/>
        </w:rPr>
        <w:t xml:space="preserve"> </w:t>
      </w:r>
      <w:hyperlink r:id="rId199" w:history="1">
        <w:r w:rsidRPr="00980783">
          <w:rPr>
            <w:rStyle w:val="Hyperlink"/>
            <w:rFonts w:ascii="Sylfaen" w:hAnsi="Sylfaen"/>
            <w:b/>
            <w:sz w:val="16"/>
            <w:szCs w:val="16"/>
            <w:lang w:val="hy-AM"/>
          </w:rPr>
          <w:t>https://www.facebook.com/hripsime.jebejyan/posts/4577273082364703</w:t>
        </w:r>
      </w:hyperlink>
    </w:p>
  </w:footnote>
  <w:footnote w:id="203">
    <w:p w:rsidR="002740DA" w:rsidRPr="0096705F" w:rsidRDefault="002740DA" w:rsidP="004D73BB">
      <w:pPr>
        <w:pStyle w:val="FootnoteText"/>
        <w:rPr>
          <w:lang w:val="hy-AM"/>
        </w:rPr>
      </w:pPr>
      <w:r>
        <w:rPr>
          <w:rStyle w:val="FootnoteReference"/>
        </w:rPr>
        <w:footnoteRef/>
      </w:r>
      <w:r w:rsidRPr="0096705F">
        <w:rPr>
          <w:lang w:val="hy-AM"/>
        </w:rPr>
        <w:t xml:space="preserve"> </w:t>
      </w:r>
      <w:hyperlink r:id="rId200" w:history="1">
        <w:r w:rsidRPr="0096705F">
          <w:rPr>
            <w:rStyle w:val="Hyperlink"/>
            <w:rFonts w:ascii="Sylfaen" w:hAnsi="Sylfaen"/>
            <w:b/>
            <w:sz w:val="16"/>
            <w:szCs w:val="16"/>
            <w:lang w:val="hy-AM"/>
          </w:rPr>
          <w:t>https://civic.am/politics/22479-gorcelavojy-vor-qocharyani-jamanak-kirarvum-er-zlm-nerin-tarberakelov-aysor-el-sharunakvum-e.html</w:t>
        </w:r>
      </w:hyperlink>
    </w:p>
  </w:footnote>
  <w:footnote w:id="204">
    <w:p w:rsidR="002740DA" w:rsidRPr="008369EE" w:rsidRDefault="002740DA" w:rsidP="00270CC0">
      <w:pPr>
        <w:pStyle w:val="FootnoteText"/>
        <w:rPr>
          <w:lang w:val="hy-AM"/>
        </w:rPr>
      </w:pPr>
      <w:r>
        <w:rPr>
          <w:rStyle w:val="FootnoteReference"/>
        </w:rPr>
        <w:footnoteRef/>
      </w:r>
      <w:r w:rsidRPr="00270CC0">
        <w:rPr>
          <w:lang w:val="hy-AM"/>
        </w:rPr>
        <w:t xml:space="preserve"> </w:t>
      </w:r>
      <w:hyperlink r:id="rId201" w:history="1">
        <w:r w:rsidRPr="00270CC0">
          <w:rPr>
            <w:rStyle w:val="Hyperlink"/>
            <w:rFonts w:ascii="Sylfaen" w:hAnsi="Sylfaen"/>
            <w:b/>
            <w:sz w:val="16"/>
            <w:szCs w:val="16"/>
            <w:lang w:val="hy-AM"/>
          </w:rPr>
          <w:t>https://armlur.am/1150579/</w:t>
        </w:r>
      </w:hyperlink>
    </w:p>
  </w:footnote>
  <w:footnote w:id="205">
    <w:p w:rsidR="002740DA" w:rsidRPr="008369EE" w:rsidRDefault="002740DA" w:rsidP="00270CC0">
      <w:pPr>
        <w:pStyle w:val="FootnoteText"/>
        <w:rPr>
          <w:lang w:val="hy-AM"/>
        </w:rPr>
      </w:pPr>
      <w:r>
        <w:rPr>
          <w:rStyle w:val="FootnoteReference"/>
        </w:rPr>
        <w:footnoteRef/>
      </w:r>
      <w:r w:rsidRPr="00270CC0">
        <w:rPr>
          <w:rStyle w:val="Hyperlink"/>
          <w:rFonts w:ascii="Sylfaen" w:hAnsi="Sylfaen"/>
          <w:b/>
          <w:sz w:val="16"/>
          <w:szCs w:val="16"/>
          <w:lang w:val="hy-AM"/>
        </w:rPr>
        <w:t xml:space="preserve"> </w:t>
      </w:r>
      <w:hyperlink r:id="rId202" w:history="1">
        <w:r w:rsidRPr="00270CC0">
          <w:rPr>
            <w:rStyle w:val="Hyperlink"/>
            <w:rFonts w:ascii="Sylfaen" w:hAnsi="Sylfaen"/>
            <w:b/>
            <w:sz w:val="16"/>
            <w:szCs w:val="16"/>
            <w:lang w:val="hy-AM"/>
          </w:rPr>
          <w:t>https://hraparak.am/post/eb1ad9bf46a206d17ac6efa3e611951b</w:t>
        </w:r>
      </w:hyperlink>
    </w:p>
  </w:footnote>
  <w:footnote w:id="206">
    <w:p w:rsidR="002740DA" w:rsidRPr="007674DC" w:rsidRDefault="002740DA">
      <w:pPr>
        <w:pStyle w:val="FootnoteText"/>
        <w:rPr>
          <w:lang w:val="hy-AM"/>
        </w:rPr>
      </w:pPr>
      <w:r>
        <w:rPr>
          <w:rStyle w:val="FootnoteReference"/>
        </w:rPr>
        <w:footnoteRef/>
      </w:r>
      <w:r w:rsidRPr="007674DC">
        <w:rPr>
          <w:lang w:val="hy-AM"/>
        </w:rPr>
        <w:t xml:space="preserve"> </w:t>
      </w:r>
      <w:hyperlink r:id="rId203" w:history="1">
        <w:r w:rsidRPr="007674DC">
          <w:rPr>
            <w:rStyle w:val="Hyperlink"/>
            <w:rFonts w:ascii="Sylfaen" w:hAnsi="Sylfaen"/>
            <w:b/>
            <w:sz w:val="16"/>
            <w:szCs w:val="16"/>
            <w:lang w:val="hy-AM"/>
          </w:rPr>
          <w:t>https://www.pastinfo.am/hy/news/2021/01/19/b3gac68mi/1132198</w:t>
        </w:r>
      </w:hyperlink>
    </w:p>
  </w:footnote>
  <w:footnote w:id="207">
    <w:p w:rsidR="002740DA" w:rsidRPr="007F25B3" w:rsidRDefault="002740DA" w:rsidP="007F16BF">
      <w:pPr>
        <w:pStyle w:val="FootnoteText"/>
        <w:rPr>
          <w:lang w:val="hy-AM"/>
        </w:rPr>
      </w:pPr>
      <w:r>
        <w:rPr>
          <w:rStyle w:val="FootnoteReference"/>
        </w:rPr>
        <w:footnoteRef/>
      </w:r>
      <w:r w:rsidRPr="005422A8">
        <w:rPr>
          <w:lang w:val="hy-AM"/>
        </w:rPr>
        <w:t xml:space="preserve"> </w:t>
      </w:r>
      <w:hyperlink r:id="rId204" w:history="1">
        <w:r w:rsidRPr="007F16BF">
          <w:rPr>
            <w:rStyle w:val="Hyperlink"/>
            <w:rFonts w:ascii="Sylfaen" w:hAnsi="Sylfaen"/>
            <w:b/>
            <w:sz w:val="16"/>
            <w:szCs w:val="16"/>
            <w:lang w:val="hy-AM"/>
          </w:rPr>
          <w:t>https://hraparak.am/post/8e8cc3f2ee6ba6036e8f800e29e3004d</w:t>
        </w:r>
      </w:hyperlink>
      <w:r w:rsidRPr="005422A8">
        <w:rPr>
          <w:lang w:val="hy-AM"/>
        </w:rPr>
        <w:t xml:space="preserve"> </w:t>
      </w:r>
    </w:p>
  </w:footnote>
  <w:footnote w:id="208">
    <w:p w:rsidR="002740DA" w:rsidRPr="006F4803" w:rsidRDefault="002740DA" w:rsidP="007F16BF">
      <w:pPr>
        <w:pStyle w:val="FootnoteText"/>
        <w:rPr>
          <w:lang w:val="hy-AM"/>
        </w:rPr>
      </w:pPr>
      <w:r>
        <w:rPr>
          <w:rStyle w:val="FootnoteReference"/>
        </w:rPr>
        <w:footnoteRef/>
      </w:r>
      <w:r w:rsidRPr="006F4803">
        <w:rPr>
          <w:lang w:val="hy-AM"/>
        </w:rPr>
        <w:t xml:space="preserve"> </w:t>
      </w:r>
      <w:hyperlink r:id="rId205" w:history="1">
        <w:r w:rsidRPr="007F16BF">
          <w:rPr>
            <w:rStyle w:val="Hyperlink"/>
            <w:rFonts w:ascii="Sylfaen" w:hAnsi="Sylfaen"/>
            <w:b/>
            <w:sz w:val="16"/>
            <w:szCs w:val="16"/>
            <w:lang w:val="hy-AM"/>
          </w:rPr>
          <w:t>https://www.youtube.com/watch?v=vssRUfYdEPM</w:t>
        </w:r>
      </w:hyperlink>
    </w:p>
  </w:footnote>
  <w:footnote w:id="209">
    <w:p w:rsidR="002740DA" w:rsidRPr="006F4803" w:rsidRDefault="002740DA" w:rsidP="007F16BF">
      <w:pPr>
        <w:pStyle w:val="FootnoteText"/>
        <w:rPr>
          <w:lang w:val="hy-AM"/>
        </w:rPr>
      </w:pPr>
      <w:r>
        <w:rPr>
          <w:rStyle w:val="FootnoteReference"/>
        </w:rPr>
        <w:footnoteRef/>
      </w:r>
      <w:r w:rsidRPr="006F4803">
        <w:rPr>
          <w:lang w:val="hy-AM"/>
        </w:rPr>
        <w:t xml:space="preserve"> </w:t>
      </w:r>
      <w:hyperlink r:id="rId206" w:history="1">
        <w:r w:rsidRPr="00FD7E82">
          <w:rPr>
            <w:rStyle w:val="Hyperlink"/>
            <w:rFonts w:ascii="Sylfaen" w:hAnsi="Sylfaen"/>
            <w:b/>
            <w:sz w:val="16"/>
            <w:szCs w:val="16"/>
            <w:lang w:val="hy-AM"/>
          </w:rPr>
          <w:t>https://www.24news.am/news/191019</w:t>
        </w:r>
      </w:hyperlink>
    </w:p>
  </w:footnote>
  <w:footnote w:id="210">
    <w:p w:rsidR="002740DA" w:rsidRPr="00526AE2" w:rsidRDefault="002740DA" w:rsidP="007F16BF">
      <w:pPr>
        <w:pStyle w:val="FootnoteText"/>
        <w:rPr>
          <w:lang w:val="hy-AM"/>
        </w:rPr>
      </w:pPr>
      <w:r>
        <w:rPr>
          <w:rStyle w:val="FootnoteReference"/>
        </w:rPr>
        <w:footnoteRef/>
      </w:r>
      <w:r w:rsidRPr="00FD7E82">
        <w:rPr>
          <w:rStyle w:val="Hyperlink"/>
          <w:rFonts w:ascii="Sylfaen" w:hAnsi="Sylfaen"/>
          <w:b/>
          <w:sz w:val="16"/>
          <w:szCs w:val="16"/>
          <w:lang w:val="hy-AM"/>
        </w:rPr>
        <w:t xml:space="preserve"> </w:t>
      </w:r>
      <w:hyperlink r:id="rId207" w:history="1">
        <w:r w:rsidRPr="00FD7E82">
          <w:rPr>
            <w:rStyle w:val="Hyperlink"/>
            <w:rFonts w:ascii="Sylfaen" w:hAnsi="Sylfaen"/>
            <w:b/>
            <w:sz w:val="16"/>
            <w:szCs w:val="16"/>
            <w:lang w:val="hy-AM"/>
          </w:rPr>
          <w:t>https://168.am/2021/10/02/1586916.html</w:t>
        </w:r>
      </w:hyperlink>
    </w:p>
  </w:footnote>
  <w:footnote w:id="211">
    <w:p w:rsidR="002740DA" w:rsidRPr="00FD7E82" w:rsidRDefault="002740DA" w:rsidP="007F16BF">
      <w:pPr>
        <w:pStyle w:val="FootnoteText"/>
        <w:rPr>
          <w:rStyle w:val="Hyperlink"/>
          <w:rFonts w:ascii="Sylfaen" w:hAnsi="Sylfaen"/>
          <w:b/>
          <w:sz w:val="16"/>
          <w:szCs w:val="16"/>
          <w:lang w:val="hy-AM"/>
        </w:rPr>
      </w:pPr>
      <w:r>
        <w:rPr>
          <w:rStyle w:val="FootnoteReference"/>
        </w:rPr>
        <w:footnoteRef/>
      </w:r>
      <w:r w:rsidRPr="00526AE2">
        <w:rPr>
          <w:lang w:val="hy-AM"/>
        </w:rPr>
        <w:t xml:space="preserve"> </w:t>
      </w:r>
      <w:hyperlink r:id="rId208" w:history="1">
        <w:r w:rsidRPr="00FD7E82">
          <w:rPr>
            <w:rStyle w:val="Hyperlink"/>
            <w:rFonts w:ascii="Sylfaen" w:hAnsi="Sylfaen"/>
            <w:b/>
            <w:sz w:val="16"/>
            <w:szCs w:val="16"/>
            <w:lang w:val="hy-AM"/>
          </w:rPr>
          <w:t>https://www.pastinfo.am/hy/news/2021/11/01/ptr63f0zg/1295517</w:t>
        </w:r>
      </w:hyperlink>
    </w:p>
  </w:footnote>
  <w:footnote w:id="212">
    <w:p w:rsidR="002740DA" w:rsidRPr="00526AE2" w:rsidRDefault="002740DA" w:rsidP="007F16BF">
      <w:pPr>
        <w:pStyle w:val="FootnoteText"/>
        <w:rPr>
          <w:lang w:val="hy-AM"/>
        </w:rPr>
      </w:pPr>
      <w:r>
        <w:rPr>
          <w:rStyle w:val="FootnoteReference"/>
        </w:rPr>
        <w:footnoteRef/>
      </w:r>
      <w:r w:rsidRPr="00526AE2">
        <w:rPr>
          <w:lang w:val="hy-AM"/>
        </w:rPr>
        <w:t xml:space="preserve"> </w:t>
      </w:r>
      <w:hyperlink r:id="rId209" w:history="1">
        <w:r w:rsidRPr="00FD7E82">
          <w:rPr>
            <w:rStyle w:val="Hyperlink"/>
            <w:rFonts w:ascii="Sylfaen" w:hAnsi="Sylfaen"/>
            <w:b/>
            <w:sz w:val="16"/>
            <w:szCs w:val="16"/>
            <w:lang w:val="hy-AM"/>
          </w:rPr>
          <w:t>https://news.am/arm/news/667561.html</w:t>
        </w:r>
      </w:hyperlink>
    </w:p>
  </w:footnote>
  <w:footnote w:id="213">
    <w:p w:rsidR="002740DA" w:rsidRPr="0075314B" w:rsidRDefault="002740DA" w:rsidP="007F16BF">
      <w:pPr>
        <w:pStyle w:val="FootnoteText"/>
        <w:rPr>
          <w:lang w:val="hy-AM"/>
        </w:rPr>
      </w:pPr>
      <w:r>
        <w:rPr>
          <w:rStyle w:val="FootnoteReference"/>
        </w:rPr>
        <w:footnoteRef/>
      </w:r>
      <w:r w:rsidRPr="00FD7E82">
        <w:rPr>
          <w:rStyle w:val="Hyperlink"/>
          <w:rFonts w:ascii="Sylfaen" w:hAnsi="Sylfaen"/>
          <w:b/>
          <w:sz w:val="16"/>
          <w:szCs w:val="16"/>
          <w:lang w:val="hy-AM"/>
        </w:rPr>
        <w:t xml:space="preserve"> </w:t>
      </w:r>
      <w:hyperlink r:id="rId210" w:history="1">
        <w:r w:rsidRPr="00A60551">
          <w:rPr>
            <w:rStyle w:val="Hyperlink"/>
            <w:rFonts w:ascii="Sylfaen" w:hAnsi="Sylfaen"/>
            <w:b/>
            <w:sz w:val="16"/>
            <w:szCs w:val="16"/>
            <w:lang w:val="hy-AM"/>
          </w:rPr>
          <w:t>https://media.am/hy/newsroom/2021/12/17/30984/</w:t>
        </w:r>
      </w:hyperlink>
    </w:p>
  </w:footnote>
  <w:footnote w:id="214">
    <w:p w:rsidR="002740DA" w:rsidRPr="00526AE2" w:rsidRDefault="002740DA" w:rsidP="007F16BF">
      <w:pPr>
        <w:pStyle w:val="FootnoteText"/>
        <w:rPr>
          <w:lang w:val="hy-AM"/>
        </w:rPr>
      </w:pPr>
      <w:r>
        <w:rPr>
          <w:rStyle w:val="FootnoteReference"/>
        </w:rPr>
        <w:footnoteRef/>
      </w:r>
      <w:r w:rsidRPr="00A60551">
        <w:rPr>
          <w:rStyle w:val="Hyperlink"/>
          <w:rFonts w:ascii="Sylfaen" w:hAnsi="Sylfaen"/>
          <w:b/>
          <w:sz w:val="16"/>
          <w:szCs w:val="16"/>
          <w:lang w:val="hy-AM"/>
        </w:rPr>
        <w:t xml:space="preserve"> </w:t>
      </w:r>
      <w:hyperlink r:id="rId211" w:history="1">
        <w:r w:rsidRPr="00A60551">
          <w:rPr>
            <w:rStyle w:val="Hyperlink"/>
            <w:rFonts w:ascii="Sylfaen" w:hAnsi="Sylfaen"/>
            <w:b/>
            <w:sz w:val="16"/>
            <w:szCs w:val="16"/>
            <w:lang w:val="hy-AM"/>
          </w:rPr>
          <w:t>https://168.am/2021/11/08/1604649.html</w:t>
        </w:r>
      </w:hyperlink>
    </w:p>
  </w:footnote>
  <w:footnote w:id="215">
    <w:p w:rsidR="002740DA" w:rsidRPr="00B20C78" w:rsidRDefault="002740DA" w:rsidP="007F16BF">
      <w:pPr>
        <w:pStyle w:val="FootnoteText"/>
        <w:rPr>
          <w:lang w:val="hy-AM"/>
        </w:rPr>
      </w:pPr>
      <w:r>
        <w:rPr>
          <w:rStyle w:val="FootnoteReference"/>
        </w:rPr>
        <w:footnoteRef/>
      </w:r>
      <w:r w:rsidRPr="002F07B1">
        <w:rPr>
          <w:lang w:val="hy-AM"/>
        </w:rPr>
        <w:t xml:space="preserve"> </w:t>
      </w:r>
      <w:hyperlink r:id="rId212" w:history="1">
        <w:r w:rsidRPr="00A60551">
          <w:rPr>
            <w:rStyle w:val="Hyperlink"/>
            <w:rFonts w:ascii="Sylfaen" w:hAnsi="Sylfaen"/>
            <w:b/>
            <w:sz w:val="16"/>
            <w:szCs w:val="16"/>
            <w:lang w:val="hy-AM"/>
          </w:rPr>
          <w:t>https://hetq.am/hy/article/137347</w:t>
        </w:r>
      </w:hyperlink>
    </w:p>
  </w:footnote>
  <w:footnote w:id="216">
    <w:p w:rsidR="002740DA" w:rsidRPr="00B20C78" w:rsidRDefault="002740DA" w:rsidP="007F16BF">
      <w:pPr>
        <w:pStyle w:val="FootnoteText"/>
        <w:rPr>
          <w:lang w:val="hy-AM"/>
        </w:rPr>
      </w:pPr>
      <w:r>
        <w:rPr>
          <w:rStyle w:val="FootnoteReference"/>
        </w:rPr>
        <w:footnoteRef/>
      </w:r>
      <w:r w:rsidRPr="00B20C78">
        <w:rPr>
          <w:lang w:val="hy-AM"/>
        </w:rPr>
        <w:t xml:space="preserve"> </w:t>
      </w:r>
      <w:hyperlink r:id="rId213" w:history="1">
        <w:r w:rsidRPr="00A60551">
          <w:rPr>
            <w:rStyle w:val="Hyperlink"/>
            <w:rFonts w:ascii="Sylfaen" w:hAnsi="Sylfaen"/>
            <w:b/>
            <w:sz w:val="16"/>
            <w:szCs w:val="16"/>
            <w:lang w:val="hy-AM"/>
          </w:rPr>
          <w:t>https://infocom.am/hy/Article/67452?fbclid=IwAR3RsswDhfCbHxb1FRuYmAVBu41SbDOoOQXCeKOtINzByAs06U3jXqvwpIo</w:t>
        </w:r>
      </w:hyperlink>
    </w:p>
  </w:footnote>
  <w:footnote w:id="217">
    <w:p w:rsidR="002740DA" w:rsidRPr="00B20C78" w:rsidRDefault="002740DA" w:rsidP="007F16BF">
      <w:pPr>
        <w:pStyle w:val="FootnoteText"/>
        <w:rPr>
          <w:lang w:val="hy-AM"/>
        </w:rPr>
      </w:pPr>
      <w:r>
        <w:rPr>
          <w:rStyle w:val="FootnoteReference"/>
        </w:rPr>
        <w:footnoteRef/>
      </w:r>
      <w:r w:rsidRPr="002F07B1">
        <w:rPr>
          <w:lang w:val="hy-AM"/>
        </w:rPr>
        <w:t xml:space="preserve"> </w:t>
      </w:r>
      <w:hyperlink r:id="rId214" w:history="1">
        <w:r w:rsidRPr="00A60551">
          <w:rPr>
            <w:rStyle w:val="Hyperlink"/>
            <w:rFonts w:ascii="Sylfaen" w:hAnsi="Sylfaen"/>
            <w:b/>
            <w:sz w:val="16"/>
            <w:szCs w:val="16"/>
            <w:lang w:val="hy-AM"/>
          </w:rPr>
          <w:t>https://vesti.am/post/298707/am</w:t>
        </w:r>
      </w:hyperlink>
    </w:p>
  </w:footnote>
  <w:footnote w:id="218">
    <w:p w:rsidR="002740DA" w:rsidRPr="00A60551" w:rsidRDefault="002740DA" w:rsidP="00EC1B04">
      <w:pPr>
        <w:pStyle w:val="FootnoteText"/>
        <w:spacing w:line="240" w:lineRule="auto"/>
        <w:rPr>
          <w:rFonts w:ascii="Sylfaen" w:hAnsi="Sylfaen"/>
          <w:b/>
          <w:sz w:val="16"/>
          <w:szCs w:val="16"/>
          <w:lang w:val="hy-AM"/>
        </w:rPr>
      </w:pPr>
      <w:r>
        <w:rPr>
          <w:rStyle w:val="FootnoteReference"/>
        </w:rPr>
        <w:footnoteRef/>
      </w:r>
      <w:r w:rsidRPr="002F07B1">
        <w:rPr>
          <w:lang w:val="hy-AM"/>
        </w:rPr>
        <w:t xml:space="preserve"> </w:t>
      </w:r>
      <w:hyperlink r:id="rId215" w:history="1">
        <w:r w:rsidRPr="00A60551">
          <w:rPr>
            <w:rStyle w:val="Hyperlink"/>
            <w:rFonts w:ascii="Sylfaen" w:hAnsi="Sylfaen"/>
            <w:b/>
            <w:sz w:val="16"/>
            <w:szCs w:val="16"/>
            <w:lang w:val="hy-AM"/>
          </w:rPr>
          <w:t>https://factor.am/455724.html</w:t>
        </w:r>
      </w:hyperlink>
    </w:p>
  </w:footnote>
  <w:footnote w:id="219">
    <w:p w:rsidR="002740DA" w:rsidRPr="00A60551" w:rsidRDefault="002740DA" w:rsidP="007F16BF">
      <w:pPr>
        <w:pStyle w:val="FootnoteText"/>
        <w:rPr>
          <w:lang w:val="hy-AM"/>
        </w:rPr>
      </w:pPr>
      <w:r>
        <w:rPr>
          <w:rStyle w:val="FootnoteReference"/>
        </w:rPr>
        <w:footnoteRef/>
      </w:r>
      <w:hyperlink r:id="rId216" w:history="1">
        <w:r w:rsidRPr="00A60551">
          <w:rPr>
            <w:rStyle w:val="Hyperlink"/>
            <w:rFonts w:ascii="Sylfaen" w:hAnsi="Sylfaen"/>
            <w:b/>
            <w:sz w:val="16"/>
            <w:szCs w:val="16"/>
            <w:lang w:val="hy-AM"/>
          </w:rPr>
          <w:t>https://infocom.am/hy/Article/68397?fbclid=IwAR3lX7OvL0pdJnWSov0Kh5wnPeJIV6GOM0bOpDk57UVF3t3WeEEhF7GyO9c</w:t>
        </w:r>
      </w:hyperlink>
    </w:p>
  </w:footnote>
  <w:footnote w:id="220">
    <w:p w:rsidR="002740DA" w:rsidRPr="00B20C78" w:rsidRDefault="002740DA" w:rsidP="007F16BF">
      <w:pPr>
        <w:pStyle w:val="FootnoteText"/>
        <w:rPr>
          <w:lang w:val="hy-AM"/>
        </w:rPr>
      </w:pPr>
      <w:r>
        <w:rPr>
          <w:rStyle w:val="FootnoteReference"/>
        </w:rPr>
        <w:footnoteRef/>
      </w:r>
      <w:r w:rsidRPr="002F07B1">
        <w:rPr>
          <w:lang w:val="hy-AM"/>
        </w:rPr>
        <w:t xml:space="preserve"> </w:t>
      </w:r>
      <w:hyperlink r:id="rId217" w:history="1">
        <w:r w:rsidRPr="00A60551">
          <w:rPr>
            <w:rStyle w:val="Hyperlink"/>
            <w:rFonts w:ascii="Sylfaen" w:hAnsi="Sylfaen"/>
            <w:b/>
            <w:sz w:val="16"/>
            <w:szCs w:val="16"/>
            <w:lang w:val="hy-AM"/>
          </w:rPr>
          <w:t>https://infocom.am/hy/Article/68703</w:t>
        </w:r>
      </w:hyperlink>
    </w:p>
  </w:footnote>
  <w:footnote w:id="221">
    <w:p w:rsidR="002740DA" w:rsidRPr="001235DA" w:rsidRDefault="002740DA" w:rsidP="007F16BF">
      <w:pPr>
        <w:pStyle w:val="FootnoteText"/>
        <w:rPr>
          <w:lang w:val="hy-AM"/>
        </w:rPr>
      </w:pPr>
      <w:r>
        <w:rPr>
          <w:rStyle w:val="FootnoteReference"/>
        </w:rPr>
        <w:footnoteRef/>
      </w:r>
      <w:r w:rsidRPr="001235DA">
        <w:rPr>
          <w:lang w:val="hy-AM"/>
        </w:rPr>
        <w:t xml:space="preserve"> </w:t>
      </w:r>
      <w:hyperlink r:id="rId218" w:history="1">
        <w:r w:rsidRPr="00A60551">
          <w:rPr>
            <w:rStyle w:val="Hyperlink"/>
            <w:rFonts w:ascii="Sylfaen" w:hAnsi="Sylfaen"/>
            <w:b/>
            <w:sz w:val="16"/>
            <w:szCs w:val="16"/>
            <w:lang w:val="hy-AM"/>
          </w:rPr>
          <w:t>https://infocom.am/hy/Article/68790</w:t>
        </w:r>
      </w:hyperlink>
    </w:p>
  </w:footnote>
  <w:footnote w:id="222">
    <w:p w:rsidR="002740DA" w:rsidRPr="00B20C78" w:rsidRDefault="002740DA" w:rsidP="007F16BF">
      <w:pPr>
        <w:pStyle w:val="FootnoteText"/>
        <w:spacing w:line="240" w:lineRule="auto"/>
        <w:rPr>
          <w:lang w:val="hy-AM"/>
        </w:rPr>
      </w:pPr>
      <w:r>
        <w:rPr>
          <w:rStyle w:val="FootnoteReference"/>
        </w:rPr>
        <w:footnoteRef/>
      </w:r>
      <w:r w:rsidRPr="002F07B1">
        <w:rPr>
          <w:lang w:val="hy-AM"/>
        </w:rPr>
        <w:t xml:space="preserve"> </w:t>
      </w:r>
      <w:hyperlink r:id="rId219" w:history="1">
        <w:r w:rsidRPr="00A60551">
          <w:rPr>
            <w:rStyle w:val="Hyperlink"/>
            <w:rFonts w:ascii="Sylfaen" w:hAnsi="Sylfaen"/>
            <w:b/>
            <w:sz w:val="16"/>
            <w:szCs w:val="16"/>
            <w:lang w:val="hy-AM"/>
          </w:rPr>
          <w:t>https://infocom.am/hy/Article/69540</w:t>
        </w:r>
      </w:hyperlink>
    </w:p>
  </w:footnote>
  <w:footnote w:id="223">
    <w:p w:rsidR="002740DA" w:rsidRPr="00B20C78" w:rsidRDefault="002740DA" w:rsidP="007F16BF">
      <w:pPr>
        <w:pStyle w:val="FootnoteText"/>
        <w:spacing w:line="240" w:lineRule="auto"/>
        <w:rPr>
          <w:lang w:val="hy-AM"/>
        </w:rPr>
      </w:pPr>
      <w:r>
        <w:rPr>
          <w:rStyle w:val="FootnoteReference"/>
        </w:rPr>
        <w:footnoteRef/>
      </w:r>
      <w:r w:rsidRPr="00B20C78">
        <w:rPr>
          <w:lang w:val="hy-AM"/>
        </w:rPr>
        <w:t xml:space="preserve"> </w:t>
      </w:r>
      <w:hyperlink r:id="rId220" w:history="1">
        <w:r w:rsidRPr="00A60551">
          <w:rPr>
            <w:rStyle w:val="Hyperlink"/>
            <w:rFonts w:ascii="Sylfaen" w:hAnsi="Sylfaen"/>
            <w:b/>
            <w:sz w:val="16"/>
            <w:szCs w:val="16"/>
            <w:lang w:val="hy-AM"/>
          </w:rPr>
          <w:t>https://infoport.am/am/news/economy/ki-ranc-os-ke-par-ay-lynt-ran-qa-yin-tcha-na-par-hi-masin-te-ghe-ku-tyunn-yst-eu-tyan-chen-her-qum-past</w:t>
        </w:r>
      </w:hyperlink>
    </w:p>
  </w:footnote>
  <w:footnote w:id="224">
    <w:p w:rsidR="002740DA" w:rsidRPr="00B20C78" w:rsidRDefault="002740DA" w:rsidP="007F16BF">
      <w:pPr>
        <w:pStyle w:val="FootnoteText"/>
        <w:spacing w:line="240" w:lineRule="auto"/>
        <w:rPr>
          <w:lang w:val="hy-AM"/>
        </w:rPr>
      </w:pPr>
      <w:r>
        <w:rPr>
          <w:rStyle w:val="FootnoteReference"/>
        </w:rPr>
        <w:footnoteRef/>
      </w:r>
      <w:r w:rsidRPr="002F07B1">
        <w:rPr>
          <w:lang w:val="hy-AM"/>
        </w:rPr>
        <w:t xml:space="preserve"> </w:t>
      </w:r>
      <w:hyperlink r:id="rId221" w:history="1">
        <w:r w:rsidRPr="00A60551">
          <w:rPr>
            <w:rStyle w:val="Hyperlink"/>
            <w:rFonts w:ascii="Sylfaen" w:hAnsi="Sylfaen"/>
            <w:b/>
            <w:sz w:val="16"/>
            <w:szCs w:val="16"/>
            <w:lang w:val="hy-AM"/>
          </w:rPr>
          <w:t>https://infocom.am/ru/Article/69186</w:t>
        </w:r>
      </w:hyperlink>
    </w:p>
  </w:footnote>
  <w:footnote w:id="225">
    <w:p w:rsidR="002740DA" w:rsidRPr="000F1120" w:rsidRDefault="002740DA" w:rsidP="00E437AD">
      <w:pPr>
        <w:pStyle w:val="FootnoteText"/>
        <w:rPr>
          <w:lang w:val="hy-AM"/>
        </w:rPr>
      </w:pPr>
      <w:r>
        <w:rPr>
          <w:rStyle w:val="FootnoteReference"/>
        </w:rPr>
        <w:footnoteRef/>
      </w:r>
      <w:r w:rsidRPr="000F1120">
        <w:rPr>
          <w:lang w:val="hy-AM"/>
        </w:rPr>
        <w:t xml:space="preserve"> </w:t>
      </w:r>
      <w:hyperlink r:id="rId222" w:history="1">
        <w:r w:rsidRPr="000F1120">
          <w:rPr>
            <w:rStyle w:val="Hyperlink"/>
            <w:rFonts w:ascii="Sylfaen" w:hAnsi="Sylfaen"/>
            <w:b/>
            <w:sz w:val="16"/>
            <w:szCs w:val="16"/>
            <w:lang w:val="hy-AM"/>
          </w:rPr>
          <w:t>https://www.armdaily.am/?p=68235&amp;l=am&amp;fbclid=IwAR1Nl05yGRCmnLPAXRMOAQ96EDjX9CbV74MivqMdZMRnUB8Tz6LI-JklSGQ</w:t>
        </w:r>
      </w:hyperlink>
    </w:p>
  </w:footnote>
  <w:footnote w:id="226">
    <w:p w:rsidR="002740DA" w:rsidRDefault="002740DA" w:rsidP="00E437AD">
      <w:pPr>
        <w:pStyle w:val="FootnoteText"/>
        <w:rPr>
          <w:lang w:val="hy-AM"/>
        </w:rPr>
      </w:pPr>
      <w:r>
        <w:rPr>
          <w:rStyle w:val="FootnoteReference"/>
        </w:rPr>
        <w:footnoteRef/>
      </w:r>
      <w:r>
        <w:rPr>
          <w:lang w:val="hy-AM"/>
        </w:rPr>
        <w:t xml:space="preserve"> </w:t>
      </w:r>
      <w:hyperlink r:id="rId223" w:history="1">
        <w:r>
          <w:rPr>
            <w:rStyle w:val="Hyperlink"/>
            <w:rFonts w:ascii="Sylfaen" w:hAnsi="Sylfaen"/>
            <w:sz w:val="16"/>
            <w:szCs w:val="16"/>
            <w:lang w:val="hy-AM"/>
          </w:rPr>
          <w:t>https://www.panorama.am/am/news/2019/03/05/%D4%BC%D5%A1%D6%80%D5%AB%D5%BD%D5%A1-%D5%84%D5%AB%D5%B6%D5%A1%D5%BD%D5%B5%D5%A1%D5%B6/2081488</w:t>
        </w:r>
      </w:hyperlink>
    </w:p>
  </w:footnote>
  <w:footnote w:id="227">
    <w:p w:rsidR="002740DA" w:rsidRDefault="002740DA" w:rsidP="00E437AD">
      <w:pPr>
        <w:pStyle w:val="FootnoteText"/>
        <w:rPr>
          <w:lang w:val="hy-AM"/>
        </w:rPr>
      </w:pPr>
      <w:r>
        <w:rPr>
          <w:rStyle w:val="FootnoteReference"/>
        </w:rPr>
        <w:footnoteRef/>
      </w:r>
      <w:r>
        <w:rPr>
          <w:lang w:val="hy-AM"/>
        </w:rPr>
        <w:t xml:space="preserve"> </w:t>
      </w:r>
      <w:hyperlink r:id="rId224" w:history="1">
        <w:r>
          <w:rPr>
            <w:rStyle w:val="Hyperlink"/>
            <w:b/>
            <w:sz w:val="16"/>
            <w:szCs w:val="16"/>
            <w:lang w:val="hy-AM"/>
          </w:rPr>
          <w:t>https://www.armdaily.am/?p=61205&amp;l=am</w:t>
        </w:r>
      </w:hyperlink>
    </w:p>
  </w:footnote>
  <w:footnote w:id="228">
    <w:p w:rsidR="002740DA" w:rsidRPr="0070631F" w:rsidRDefault="002740DA" w:rsidP="00E437AD">
      <w:pPr>
        <w:pStyle w:val="FootnoteText"/>
        <w:rPr>
          <w:lang w:val="hy-AM"/>
        </w:rPr>
      </w:pPr>
      <w:r>
        <w:rPr>
          <w:rStyle w:val="FootnoteReference"/>
        </w:rPr>
        <w:footnoteRef/>
      </w:r>
      <w:r w:rsidRPr="0070631F">
        <w:rPr>
          <w:rFonts w:ascii="Sylfaen" w:hAnsi="Sylfaen"/>
          <w:b/>
          <w:sz w:val="16"/>
          <w:szCs w:val="16"/>
          <w:lang w:val="hy-AM"/>
        </w:rPr>
        <w:t xml:space="preserve"> </w:t>
      </w:r>
      <w:hyperlink r:id="rId225" w:history="1">
        <w:r w:rsidRPr="0070631F">
          <w:rPr>
            <w:rStyle w:val="Hyperlink"/>
            <w:rFonts w:ascii="Sylfaen" w:hAnsi="Sylfaen"/>
            <w:b/>
            <w:sz w:val="16"/>
            <w:szCs w:val="16"/>
            <w:lang w:val="hy-AM"/>
          </w:rPr>
          <w:t>https://hetq.am/hy/article/119421?fbclid=IwAR0BvMzs5u1nhud3KOWKhn6yqatwDHqw7QvcuVZNqSmZxD5L-eCMqO-WQDU</w:t>
        </w:r>
      </w:hyperlink>
    </w:p>
  </w:footnote>
  <w:footnote w:id="229">
    <w:p w:rsidR="002740DA" w:rsidRPr="00720385" w:rsidRDefault="002740DA" w:rsidP="00E437AD">
      <w:pPr>
        <w:pStyle w:val="FootnoteText"/>
        <w:rPr>
          <w:lang w:val="hy-AM"/>
        </w:rPr>
      </w:pPr>
      <w:r>
        <w:rPr>
          <w:rStyle w:val="FootnoteReference"/>
        </w:rPr>
        <w:footnoteRef/>
      </w:r>
      <w:r w:rsidRPr="00720385">
        <w:rPr>
          <w:lang w:val="hy-AM"/>
        </w:rPr>
        <w:t xml:space="preserve"> </w:t>
      </w:r>
      <w:hyperlink r:id="rId226" w:history="1">
        <w:r w:rsidRPr="00720385">
          <w:rPr>
            <w:rStyle w:val="Hyperlink"/>
            <w:lang w:val="hy-AM"/>
          </w:rPr>
          <w:t>http://www.parliament.am/Council.php?do=show&amp;month=all&amp;year=&amp;cat_id=agendas&amp;agenda=437?lang=arm</w:t>
        </w:r>
      </w:hyperlink>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2CC8BFC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5pt;height:11.5pt" o:bullet="t">
        <v:imagedata r:id="rId1" o:title="mso178E"/>
      </v:shape>
    </w:pict>
  </w:numPicBullet>
  <w:abstractNum w:abstractNumId="0" w15:restartNumberingAfterBreak="0">
    <w:nsid w:val="04672264"/>
    <w:multiLevelType w:val="hybridMultilevel"/>
    <w:tmpl w:val="B1D8566C"/>
    <w:lvl w:ilvl="0" w:tplc="0409000F">
      <w:start w:val="1"/>
      <w:numFmt w:val="decimal"/>
      <w:lvlText w:val="%1."/>
      <w:lvlJc w:val="left"/>
      <w:pPr>
        <w:ind w:left="360"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15:restartNumberingAfterBreak="0">
    <w:nsid w:val="08084E32"/>
    <w:multiLevelType w:val="multilevel"/>
    <w:tmpl w:val="1472BD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EF5C8E"/>
    <w:multiLevelType w:val="hybridMultilevel"/>
    <w:tmpl w:val="F37C9B0E"/>
    <w:lvl w:ilvl="0" w:tplc="607282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105A39"/>
    <w:multiLevelType w:val="multilevel"/>
    <w:tmpl w:val="0E8A3A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5B17BE"/>
    <w:multiLevelType w:val="hybridMultilevel"/>
    <w:tmpl w:val="0E9E0782"/>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5" w15:restartNumberingAfterBreak="0">
    <w:nsid w:val="0DB33115"/>
    <w:multiLevelType w:val="multilevel"/>
    <w:tmpl w:val="4A7E4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AA54D1"/>
    <w:multiLevelType w:val="hybridMultilevel"/>
    <w:tmpl w:val="B1D8566C"/>
    <w:lvl w:ilvl="0" w:tplc="0409000F">
      <w:start w:val="1"/>
      <w:numFmt w:val="decimal"/>
      <w:lvlText w:val="%1."/>
      <w:lvlJc w:val="left"/>
      <w:pPr>
        <w:ind w:left="900" w:hanging="360"/>
      </w:pPr>
    </w:lvl>
    <w:lvl w:ilvl="1" w:tplc="04090019" w:tentative="1">
      <w:start w:val="1"/>
      <w:numFmt w:val="lowerLetter"/>
      <w:lvlText w:val="%2."/>
      <w:lvlJc w:val="left"/>
      <w:pPr>
        <w:ind w:left="2547" w:hanging="360"/>
      </w:pPr>
    </w:lvl>
    <w:lvl w:ilvl="2" w:tplc="0409001B" w:tentative="1">
      <w:start w:val="1"/>
      <w:numFmt w:val="lowerRoman"/>
      <w:lvlText w:val="%3."/>
      <w:lvlJc w:val="right"/>
      <w:pPr>
        <w:ind w:left="3267" w:hanging="180"/>
      </w:pPr>
    </w:lvl>
    <w:lvl w:ilvl="3" w:tplc="0409000F" w:tentative="1">
      <w:start w:val="1"/>
      <w:numFmt w:val="decimal"/>
      <w:lvlText w:val="%4."/>
      <w:lvlJc w:val="left"/>
      <w:pPr>
        <w:ind w:left="3987" w:hanging="360"/>
      </w:pPr>
    </w:lvl>
    <w:lvl w:ilvl="4" w:tplc="04090019" w:tentative="1">
      <w:start w:val="1"/>
      <w:numFmt w:val="lowerLetter"/>
      <w:lvlText w:val="%5."/>
      <w:lvlJc w:val="left"/>
      <w:pPr>
        <w:ind w:left="4707" w:hanging="360"/>
      </w:pPr>
    </w:lvl>
    <w:lvl w:ilvl="5" w:tplc="0409001B" w:tentative="1">
      <w:start w:val="1"/>
      <w:numFmt w:val="lowerRoman"/>
      <w:lvlText w:val="%6."/>
      <w:lvlJc w:val="right"/>
      <w:pPr>
        <w:ind w:left="5427" w:hanging="180"/>
      </w:pPr>
    </w:lvl>
    <w:lvl w:ilvl="6" w:tplc="0409000F" w:tentative="1">
      <w:start w:val="1"/>
      <w:numFmt w:val="decimal"/>
      <w:lvlText w:val="%7."/>
      <w:lvlJc w:val="left"/>
      <w:pPr>
        <w:ind w:left="6147" w:hanging="360"/>
      </w:pPr>
    </w:lvl>
    <w:lvl w:ilvl="7" w:tplc="04090019" w:tentative="1">
      <w:start w:val="1"/>
      <w:numFmt w:val="lowerLetter"/>
      <w:lvlText w:val="%8."/>
      <w:lvlJc w:val="left"/>
      <w:pPr>
        <w:ind w:left="6867" w:hanging="360"/>
      </w:pPr>
    </w:lvl>
    <w:lvl w:ilvl="8" w:tplc="0409001B" w:tentative="1">
      <w:start w:val="1"/>
      <w:numFmt w:val="lowerRoman"/>
      <w:lvlText w:val="%9."/>
      <w:lvlJc w:val="right"/>
      <w:pPr>
        <w:ind w:left="7587" w:hanging="180"/>
      </w:pPr>
    </w:lvl>
  </w:abstractNum>
  <w:abstractNum w:abstractNumId="7" w15:restartNumberingAfterBreak="0">
    <w:nsid w:val="11B20702"/>
    <w:multiLevelType w:val="hybridMultilevel"/>
    <w:tmpl w:val="C3F66FBC"/>
    <w:lvl w:ilvl="0" w:tplc="D3F87780">
      <w:start w:val="1"/>
      <w:numFmt w:val="decimal"/>
      <w:lvlText w:val="%1."/>
      <w:lvlJc w:val="left"/>
      <w:pPr>
        <w:ind w:left="1080" w:hanging="360"/>
      </w:pPr>
      <w:rPr>
        <w:rFonts w:ascii="Sylfaen" w:hAnsi="Sylfae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2D53162"/>
    <w:multiLevelType w:val="multilevel"/>
    <w:tmpl w:val="9650E4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9861D2"/>
    <w:multiLevelType w:val="hybridMultilevel"/>
    <w:tmpl w:val="B1D8566C"/>
    <w:lvl w:ilvl="0" w:tplc="0409000F">
      <w:start w:val="1"/>
      <w:numFmt w:val="decimal"/>
      <w:lvlText w:val="%1."/>
      <w:lvlJc w:val="left"/>
      <w:pPr>
        <w:ind w:left="360"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 w15:restartNumberingAfterBreak="0">
    <w:nsid w:val="187046C0"/>
    <w:multiLevelType w:val="hybridMultilevel"/>
    <w:tmpl w:val="06D80AE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1FAE1889"/>
    <w:multiLevelType w:val="hybridMultilevel"/>
    <w:tmpl w:val="4604821C"/>
    <w:lvl w:ilvl="0" w:tplc="E91A531E">
      <w:start w:val="1"/>
      <w:numFmt w:val="decimal"/>
      <w:lvlText w:val="%1."/>
      <w:lvlJc w:val="left"/>
      <w:pPr>
        <w:ind w:left="927" w:hanging="360"/>
      </w:pPr>
      <w:rPr>
        <w:rFonts w:ascii="GHEA Grapalat" w:hAnsi="GHEA Grapalat"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22914AD0"/>
    <w:multiLevelType w:val="hybridMultilevel"/>
    <w:tmpl w:val="7592E5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2A16BC"/>
    <w:multiLevelType w:val="multilevel"/>
    <w:tmpl w:val="CC6E21F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012A6D"/>
    <w:multiLevelType w:val="hybridMultilevel"/>
    <w:tmpl w:val="BB0C3E3E"/>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5" w15:restartNumberingAfterBreak="0">
    <w:nsid w:val="2F190756"/>
    <w:multiLevelType w:val="multilevel"/>
    <w:tmpl w:val="538458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1A3059C"/>
    <w:multiLevelType w:val="multilevel"/>
    <w:tmpl w:val="C9208C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47A5B77"/>
    <w:multiLevelType w:val="multilevel"/>
    <w:tmpl w:val="5DE0C6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7A43A9F"/>
    <w:multiLevelType w:val="hybridMultilevel"/>
    <w:tmpl w:val="750E05BE"/>
    <w:lvl w:ilvl="0" w:tplc="C15C7862">
      <w:start w:val="1"/>
      <w:numFmt w:val="decimal"/>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B4B6FC6"/>
    <w:multiLevelType w:val="hybridMultilevel"/>
    <w:tmpl w:val="06D80AE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40070CC6"/>
    <w:multiLevelType w:val="hybridMultilevel"/>
    <w:tmpl w:val="522013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073767"/>
    <w:multiLevelType w:val="hybridMultilevel"/>
    <w:tmpl w:val="B55057F6"/>
    <w:lvl w:ilvl="0" w:tplc="7FCE9D4A">
      <w:start w:val="1"/>
      <w:numFmt w:val="bullet"/>
      <w:lvlText w:val="-"/>
      <w:lvlJc w:val="left"/>
      <w:pPr>
        <w:ind w:left="720" w:hanging="360"/>
      </w:pPr>
      <w:rPr>
        <w:rFonts w:ascii="Sylfaen" w:eastAsia="Calibri"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BF691A"/>
    <w:multiLevelType w:val="hybridMultilevel"/>
    <w:tmpl w:val="B1D8566C"/>
    <w:lvl w:ilvl="0" w:tplc="0409000F">
      <w:start w:val="1"/>
      <w:numFmt w:val="decimal"/>
      <w:lvlText w:val="%1."/>
      <w:lvlJc w:val="left"/>
      <w:pPr>
        <w:ind w:left="360"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3" w15:restartNumberingAfterBreak="0">
    <w:nsid w:val="469C18A9"/>
    <w:multiLevelType w:val="hybridMultilevel"/>
    <w:tmpl w:val="F09E7130"/>
    <w:lvl w:ilvl="0" w:tplc="F5A6A75C">
      <w:start w:val="16"/>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7633B0"/>
    <w:multiLevelType w:val="hybridMultilevel"/>
    <w:tmpl w:val="06D80AE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489B2B22"/>
    <w:multiLevelType w:val="multilevel"/>
    <w:tmpl w:val="D72AE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7646871"/>
    <w:multiLevelType w:val="hybridMultilevel"/>
    <w:tmpl w:val="B1D8566C"/>
    <w:lvl w:ilvl="0" w:tplc="0409000F">
      <w:start w:val="1"/>
      <w:numFmt w:val="decimal"/>
      <w:lvlText w:val="%1."/>
      <w:lvlJc w:val="left"/>
      <w:pPr>
        <w:ind w:left="360"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7" w15:restartNumberingAfterBreak="0">
    <w:nsid w:val="5D5F428A"/>
    <w:multiLevelType w:val="hybridMultilevel"/>
    <w:tmpl w:val="F31E5C84"/>
    <w:lvl w:ilvl="0" w:tplc="6744F7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5721290"/>
    <w:multiLevelType w:val="multilevel"/>
    <w:tmpl w:val="907415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69D5B45"/>
    <w:multiLevelType w:val="hybridMultilevel"/>
    <w:tmpl w:val="522013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6358B8"/>
    <w:multiLevelType w:val="multilevel"/>
    <w:tmpl w:val="9EE66E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B753245"/>
    <w:multiLevelType w:val="hybridMultilevel"/>
    <w:tmpl w:val="4BB827A0"/>
    <w:lvl w:ilvl="0" w:tplc="7B1E9624">
      <w:start w:val="3"/>
      <w:numFmt w:val="decimal"/>
      <w:lvlText w:val="%1."/>
      <w:lvlJc w:val="left"/>
      <w:pPr>
        <w:ind w:left="1620" w:hanging="360"/>
      </w:p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0409001B">
      <w:start w:val="1"/>
      <w:numFmt w:val="lowerRoman"/>
      <w:lvlText w:val="%6."/>
      <w:lvlJc w:val="right"/>
      <w:pPr>
        <w:ind w:left="5220" w:hanging="180"/>
      </w:pPr>
    </w:lvl>
    <w:lvl w:ilvl="6" w:tplc="0409000F">
      <w:start w:val="1"/>
      <w:numFmt w:val="decimal"/>
      <w:lvlText w:val="%7."/>
      <w:lvlJc w:val="left"/>
      <w:pPr>
        <w:ind w:left="5940" w:hanging="360"/>
      </w:pPr>
    </w:lvl>
    <w:lvl w:ilvl="7" w:tplc="04090019">
      <w:start w:val="1"/>
      <w:numFmt w:val="lowerLetter"/>
      <w:lvlText w:val="%8."/>
      <w:lvlJc w:val="left"/>
      <w:pPr>
        <w:ind w:left="6660" w:hanging="360"/>
      </w:pPr>
    </w:lvl>
    <w:lvl w:ilvl="8" w:tplc="0409001B">
      <w:start w:val="1"/>
      <w:numFmt w:val="lowerRoman"/>
      <w:lvlText w:val="%9."/>
      <w:lvlJc w:val="right"/>
      <w:pPr>
        <w:ind w:left="7380" w:hanging="180"/>
      </w:pPr>
    </w:lvl>
  </w:abstractNum>
  <w:abstractNum w:abstractNumId="32" w15:restartNumberingAfterBreak="0">
    <w:nsid w:val="6ED811CA"/>
    <w:multiLevelType w:val="hybridMultilevel"/>
    <w:tmpl w:val="8E802724"/>
    <w:lvl w:ilvl="0" w:tplc="3B64CDC4">
      <w:start w:val="2018"/>
      <w:numFmt w:val="bullet"/>
      <w:lvlText w:val="-"/>
      <w:lvlJc w:val="left"/>
      <w:pPr>
        <w:ind w:left="720" w:hanging="360"/>
      </w:pPr>
      <w:rPr>
        <w:rFonts w:ascii="Sylfaen" w:eastAsia="Times New Roman" w:hAnsi="Sylfae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F66352"/>
    <w:multiLevelType w:val="multilevel"/>
    <w:tmpl w:val="237EF7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49F49DD"/>
    <w:multiLevelType w:val="hybridMultilevel"/>
    <w:tmpl w:val="A7F62C9E"/>
    <w:lvl w:ilvl="0" w:tplc="1E26FC0A">
      <w:start w:val="2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4B7616"/>
    <w:multiLevelType w:val="hybridMultilevel"/>
    <w:tmpl w:val="4BB827A0"/>
    <w:lvl w:ilvl="0" w:tplc="7B1E9624">
      <w:start w:val="3"/>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6" w15:restartNumberingAfterBreak="0">
    <w:nsid w:val="7BD03ABA"/>
    <w:multiLevelType w:val="multilevel"/>
    <w:tmpl w:val="709C88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D8F35B6"/>
    <w:multiLevelType w:val="multilevel"/>
    <w:tmpl w:val="AD3454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14"/>
  </w:num>
  <w:num w:numId="3">
    <w:abstractNumId w:val="4"/>
  </w:num>
  <w:num w:numId="4">
    <w:abstractNumId w:val="4"/>
  </w:num>
  <w:num w:numId="5">
    <w:abstractNumId w:val="19"/>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num>
  <w:num w:numId="10">
    <w:abstractNumId w:val="3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6"/>
  </w:num>
  <w:num w:numId="13">
    <w:abstractNumId w:val="26"/>
  </w:num>
  <w:num w:numId="14">
    <w:abstractNumId w:val="9"/>
  </w:num>
  <w:num w:numId="15">
    <w:abstractNumId w:val="0"/>
  </w:num>
  <w:num w:numId="16">
    <w:abstractNumId w:val="22"/>
  </w:num>
  <w:num w:numId="17">
    <w:abstractNumId w:val="27"/>
  </w:num>
  <w:num w:numId="18">
    <w:abstractNumId w:val="32"/>
  </w:num>
  <w:num w:numId="19">
    <w:abstractNumId w:val="10"/>
  </w:num>
  <w:num w:numId="20">
    <w:abstractNumId w:val="25"/>
  </w:num>
  <w:num w:numId="21">
    <w:abstractNumId w:val="7"/>
  </w:num>
  <w:num w:numId="22">
    <w:abstractNumId w:val="17"/>
  </w:num>
  <w:num w:numId="23">
    <w:abstractNumId w:val="21"/>
  </w:num>
  <w:num w:numId="24">
    <w:abstractNumId w:val="11"/>
  </w:num>
  <w:num w:numId="25">
    <w:abstractNumId w:val="8"/>
  </w:num>
  <w:num w:numId="26">
    <w:abstractNumId w:val="36"/>
  </w:num>
  <w:num w:numId="27">
    <w:abstractNumId w:val="35"/>
  </w:num>
  <w:num w:numId="28">
    <w:abstractNumId w:val="12"/>
  </w:num>
  <w:num w:numId="29">
    <w:abstractNumId w:val="33"/>
  </w:num>
  <w:num w:numId="30">
    <w:abstractNumId w:val="23"/>
  </w:num>
  <w:num w:numId="31">
    <w:abstractNumId w:val="34"/>
  </w:num>
  <w:num w:numId="32">
    <w:abstractNumId w:val="5"/>
  </w:num>
  <w:num w:numId="33">
    <w:abstractNumId w:val="13"/>
  </w:num>
  <w:num w:numId="34">
    <w:abstractNumId w:val="37"/>
  </w:num>
  <w:num w:numId="35">
    <w:abstractNumId w:val="30"/>
  </w:num>
  <w:num w:numId="36">
    <w:abstractNumId w:val="16"/>
  </w:num>
  <w:num w:numId="37">
    <w:abstractNumId w:val="15"/>
  </w:num>
  <w:num w:numId="38">
    <w:abstractNumId w:val="1"/>
  </w:num>
  <w:num w:numId="39">
    <w:abstractNumId w:val="28"/>
  </w:num>
  <w:num w:numId="40">
    <w:abstractNumId w:val="18"/>
  </w:num>
  <w:num w:numId="41">
    <w:abstractNumId w:val="3"/>
  </w:num>
  <w:num w:numId="42">
    <w:abstractNumId w:val="29"/>
  </w:num>
  <w:num w:numId="4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activeWritingStyle w:appName="MSWord" w:lang="en-US" w:vendorID="64" w:dllVersion="6" w:nlCheck="1" w:checkStyle="0"/>
  <w:activeWritingStyle w:appName="MSWord" w:lang="ru-RU" w:vendorID="64" w:dllVersion="6" w:nlCheck="1" w:checkStyle="0"/>
  <w:activeWritingStyle w:appName="MSWord" w:lang="en-US" w:vendorID="64" w:dllVersion="4096" w:nlCheck="1" w:checkStyle="0"/>
  <w:activeWritingStyle w:appName="MSWord" w:lang="en-US" w:vendorID="64" w:dllVersion="131078" w:nlCheck="1" w:checkStyle="0"/>
  <w:activeWritingStyle w:appName="MSWord" w:lang="ru-RU" w:vendorID="64" w:dllVersion="131078" w:nlCheck="1" w:checkStyle="0"/>
  <w:activeWritingStyle w:appName="MSWord" w:lang="fr-FR" w:vendorID="64" w:dllVersion="131078" w:nlCheck="1" w:checkStyle="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977"/>
    <w:rsid w:val="000003E0"/>
    <w:rsid w:val="00000EB7"/>
    <w:rsid w:val="00001216"/>
    <w:rsid w:val="00001326"/>
    <w:rsid w:val="00001930"/>
    <w:rsid w:val="00001B00"/>
    <w:rsid w:val="000020EA"/>
    <w:rsid w:val="0000229A"/>
    <w:rsid w:val="00002421"/>
    <w:rsid w:val="0000263D"/>
    <w:rsid w:val="000029AD"/>
    <w:rsid w:val="00002A85"/>
    <w:rsid w:val="00002E43"/>
    <w:rsid w:val="00003026"/>
    <w:rsid w:val="000031C1"/>
    <w:rsid w:val="000040A6"/>
    <w:rsid w:val="000052CD"/>
    <w:rsid w:val="00005F8D"/>
    <w:rsid w:val="0000609B"/>
    <w:rsid w:val="000071EE"/>
    <w:rsid w:val="000073B3"/>
    <w:rsid w:val="000074EC"/>
    <w:rsid w:val="00007802"/>
    <w:rsid w:val="00007DD1"/>
    <w:rsid w:val="00010B01"/>
    <w:rsid w:val="00010D62"/>
    <w:rsid w:val="00011241"/>
    <w:rsid w:val="000115D6"/>
    <w:rsid w:val="0001171D"/>
    <w:rsid w:val="000119D4"/>
    <w:rsid w:val="00011C3C"/>
    <w:rsid w:val="00012EC4"/>
    <w:rsid w:val="00013046"/>
    <w:rsid w:val="000130F3"/>
    <w:rsid w:val="000137F7"/>
    <w:rsid w:val="000138F9"/>
    <w:rsid w:val="00013A86"/>
    <w:rsid w:val="00013EAA"/>
    <w:rsid w:val="00013F07"/>
    <w:rsid w:val="000148FF"/>
    <w:rsid w:val="00014BA3"/>
    <w:rsid w:val="00014C1E"/>
    <w:rsid w:val="00014D4A"/>
    <w:rsid w:val="00014E89"/>
    <w:rsid w:val="00015212"/>
    <w:rsid w:val="00015544"/>
    <w:rsid w:val="00015AD6"/>
    <w:rsid w:val="00015B1A"/>
    <w:rsid w:val="00015B59"/>
    <w:rsid w:val="0001657C"/>
    <w:rsid w:val="00016B49"/>
    <w:rsid w:val="00016B7B"/>
    <w:rsid w:val="00016B93"/>
    <w:rsid w:val="000176F6"/>
    <w:rsid w:val="0001790E"/>
    <w:rsid w:val="00017981"/>
    <w:rsid w:val="0002003F"/>
    <w:rsid w:val="00020422"/>
    <w:rsid w:val="00020CE0"/>
    <w:rsid w:val="00020E3F"/>
    <w:rsid w:val="00021445"/>
    <w:rsid w:val="0002153A"/>
    <w:rsid w:val="00021677"/>
    <w:rsid w:val="00021747"/>
    <w:rsid w:val="0002178E"/>
    <w:rsid w:val="0002198E"/>
    <w:rsid w:val="00021A60"/>
    <w:rsid w:val="00021B4E"/>
    <w:rsid w:val="00022189"/>
    <w:rsid w:val="00022446"/>
    <w:rsid w:val="000224FB"/>
    <w:rsid w:val="0002268C"/>
    <w:rsid w:val="00022D59"/>
    <w:rsid w:val="00023626"/>
    <w:rsid w:val="00023BD2"/>
    <w:rsid w:val="00024688"/>
    <w:rsid w:val="000248EE"/>
    <w:rsid w:val="00024C14"/>
    <w:rsid w:val="00024EEE"/>
    <w:rsid w:val="00025490"/>
    <w:rsid w:val="00025637"/>
    <w:rsid w:val="000257A6"/>
    <w:rsid w:val="00025C8B"/>
    <w:rsid w:val="00025F5D"/>
    <w:rsid w:val="000273FD"/>
    <w:rsid w:val="00027A1D"/>
    <w:rsid w:val="00027FCE"/>
    <w:rsid w:val="00030098"/>
    <w:rsid w:val="000301CC"/>
    <w:rsid w:val="000305CE"/>
    <w:rsid w:val="0003113D"/>
    <w:rsid w:val="000315A3"/>
    <w:rsid w:val="00031D46"/>
    <w:rsid w:val="00031E24"/>
    <w:rsid w:val="00032F92"/>
    <w:rsid w:val="00033C44"/>
    <w:rsid w:val="00033E82"/>
    <w:rsid w:val="0003442B"/>
    <w:rsid w:val="000347AD"/>
    <w:rsid w:val="0003562E"/>
    <w:rsid w:val="0003581C"/>
    <w:rsid w:val="00035D4A"/>
    <w:rsid w:val="00036363"/>
    <w:rsid w:val="0003648D"/>
    <w:rsid w:val="000364F8"/>
    <w:rsid w:val="0003658D"/>
    <w:rsid w:val="00036594"/>
    <w:rsid w:val="00036726"/>
    <w:rsid w:val="0003682A"/>
    <w:rsid w:val="00036898"/>
    <w:rsid w:val="000372CB"/>
    <w:rsid w:val="0003761D"/>
    <w:rsid w:val="00037725"/>
    <w:rsid w:val="00037A41"/>
    <w:rsid w:val="00037F7D"/>
    <w:rsid w:val="0004027A"/>
    <w:rsid w:val="0004041B"/>
    <w:rsid w:val="00040840"/>
    <w:rsid w:val="00040EC2"/>
    <w:rsid w:val="00041163"/>
    <w:rsid w:val="000418A1"/>
    <w:rsid w:val="00042188"/>
    <w:rsid w:val="000421A1"/>
    <w:rsid w:val="00042EB0"/>
    <w:rsid w:val="00043028"/>
    <w:rsid w:val="00043107"/>
    <w:rsid w:val="00043CCA"/>
    <w:rsid w:val="00043E09"/>
    <w:rsid w:val="00043E99"/>
    <w:rsid w:val="000444FB"/>
    <w:rsid w:val="0004454B"/>
    <w:rsid w:val="000447A8"/>
    <w:rsid w:val="00044851"/>
    <w:rsid w:val="00044F2D"/>
    <w:rsid w:val="00044FF3"/>
    <w:rsid w:val="00045068"/>
    <w:rsid w:val="0004567F"/>
    <w:rsid w:val="00045891"/>
    <w:rsid w:val="0004590E"/>
    <w:rsid w:val="00045AAA"/>
    <w:rsid w:val="00046366"/>
    <w:rsid w:val="000463B9"/>
    <w:rsid w:val="00046B4D"/>
    <w:rsid w:val="00046C88"/>
    <w:rsid w:val="00046DC6"/>
    <w:rsid w:val="000472ED"/>
    <w:rsid w:val="00047403"/>
    <w:rsid w:val="000475EE"/>
    <w:rsid w:val="00047B02"/>
    <w:rsid w:val="00047D7C"/>
    <w:rsid w:val="000507CC"/>
    <w:rsid w:val="00051329"/>
    <w:rsid w:val="00051CCD"/>
    <w:rsid w:val="00052BEF"/>
    <w:rsid w:val="00052EEC"/>
    <w:rsid w:val="000532C9"/>
    <w:rsid w:val="00053449"/>
    <w:rsid w:val="00053AA3"/>
    <w:rsid w:val="00053B67"/>
    <w:rsid w:val="00053C04"/>
    <w:rsid w:val="00053F04"/>
    <w:rsid w:val="000545FF"/>
    <w:rsid w:val="00054678"/>
    <w:rsid w:val="00054B4F"/>
    <w:rsid w:val="00054C47"/>
    <w:rsid w:val="00054C48"/>
    <w:rsid w:val="00054FBB"/>
    <w:rsid w:val="00055143"/>
    <w:rsid w:val="000553B9"/>
    <w:rsid w:val="000557F3"/>
    <w:rsid w:val="00055914"/>
    <w:rsid w:val="00055B8C"/>
    <w:rsid w:val="00055F05"/>
    <w:rsid w:val="00055FE4"/>
    <w:rsid w:val="0005654A"/>
    <w:rsid w:val="00056E75"/>
    <w:rsid w:val="00057928"/>
    <w:rsid w:val="00057A60"/>
    <w:rsid w:val="000609AE"/>
    <w:rsid w:val="00060E07"/>
    <w:rsid w:val="00060E3A"/>
    <w:rsid w:val="00060E7D"/>
    <w:rsid w:val="00061801"/>
    <w:rsid w:val="00061B3F"/>
    <w:rsid w:val="00061B83"/>
    <w:rsid w:val="00061D0D"/>
    <w:rsid w:val="00062838"/>
    <w:rsid w:val="00063425"/>
    <w:rsid w:val="000648F8"/>
    <w:rsid w:val="00064917"/>
    <w:rsid w:val="00064BEB"/>
    <w:rsid w:val="00064BEC"/>
    <w:rsid w:val="00064C6E"/>
    <w:rsid w:val="00064CA2"/>
    <w:rsid w:val="0006540D"/>
    <w:rsid w:val="00065A04"/>
    <w:rsid w:val="0006617D"/>
    <w:rsid w:val="00066392"/>
    <w:rsid w:val="00066A9D"/>
    <w:rsid w:val="00066B93"/>
    <w:rsid w:val="00067076"/>
    <w:rsid w:val="00067801"/>
    <w:rsid w:val="00067B44"/>
    <w:rsid w:val="00067B6D"/>
    <w:rsid w:val="00067BEA"/>
    <w:rsid w:val="0007009F"/>
    <w:rsid w:val="00070601"/>
    <w:rsid w:val="00070E28"/>
    <w:rsid w:val="00070FC2"/>
    <w:rsid w:val="000714F7"/>
    <w:rsid w:val="00071567"/>
    <w:rsid w:val="00071D58"/>
    <w:rsid w:val="00072393"/>
    <w:rsid w:val="00072746"/>
    <w:rsid w:val="00073A3A"/>
    <w:rsid w:val="00073E2C"/>
    <w:rsid w:val="000748FD"/>
    <w:rsid w:val="00074F25"/>
    <w:rsid w:val="0007501D"/>
    <w:rsid w:val="00075328"/>
    <w:rsid w:val="00075BF0"/>
    <w:rsid w:val="00076012"/>
    <w:rsid w:val="00076CE8"/>
    <w:rsid w:val="00076F91"/>
    <w:rsid w:val="0007711A"/>
    <w:rsid w:val="00077426"/>
    <w:rsid w:val="000774C9"/>
    <w:rsid w:val="0007798E"/>
    <w:rsid w:val="000779C8"/>
    <w:rsid w:val="000803C3"/>
    <w:rsid w:val="0008066A"/>
    <w:rsid w:val="00080E57"/>
    <w:rsid w:val="00080F01"/>
    <w:rsid w:val="00081177"/>
    <w:rsid w:val="00081214"/>
    <w:rsid w:val="000812C4"/>
    <w:rsid w:val="00081796"/>
    <w:rsid w:val="00081F4D"/>
    <w:rsid w:val="000823B4"/>
    <w:rsid w:val="000824E2"/>
    <w:rsid w:val="00082A82"/>
    <w:rsid w:val="00082D25"/>
    <w:rsid w:val="00083007"/>
    <w:rsid w:val="00083102"/>
    <w:rsid w:val="0008315D"/>
    <w:rsid w:val="00084252"/>
    <w:rsid w:val="000844D8"/>
    <w:rsid w:val="00084A3C"/>
    <w:rsid w:val="00084BC6"/>
    <w:rsid w:val="00084D53"/>
    <w:rsid w:val="00084DB4"/>
    <w:rsid w:val="000852C9"/>
    <w:rsid w:val="00085633"/>
    <w:rsid w:val="00085B63"/>
    <w:rsid w:val="00086607"/>
    <w:rsid w:val="00086922"/>
    <w:rsid w:val="00086EC0"/>
    <w:rsid w:val="000874A0"/>
    <w:rsid w:val="00087DA3"/>
    <w:rsid w:val="00090046"/>
    <w:rsid w:val="000902B5"/>
    <w:rsid w:val="0009038F"/>
    <w:rsid w:val="000903BE"/>
    <w:rsid w:val="00090F99"/>
    <w:rsid w:val="0009161E"/>
    <w:rsid w:val="00091712"/>
    <w:rsid w:val="00091802"/>
    <w:rsid w:val="00091C4A"/>
    <w:rsid w:val="000920AF"/>
    <w:rsid w:val="000920FE"/>
    <w:rsid w:val="000921AD"/>
    <w:rsid w:val="000925A4"/>
    <w:rsid w:val="00092CB5"/>
    <w:rsid w:val="000931A3"/>
    <w:rsid w:val="000933F3"/>
    <w:rsid w:val="000937F8"/>
    <w:rsid w:val="00093AB1"/>
    <w:rsid w:val="00093D44"/>
    <w:rsid w:val="000945D1"/>
    <w:rsid w:val="00094C09"/>
    <w:rsid w:val="0009509F"/>
    <w:rsid w:val="000950E3"/>
    <w:rsid w:val="00095200"/>
    <w:rsid w:val="00095225"/>
    <w:rsid w:val="00095838"/>
    <w:rsid w:val="00095900"/>
    <w:rsid w:val="00095B8D"/>
    <w:rsid w:val="00096B44"/>
    <w:rsid w:val="00096B5A"/>
    <w:rsid w:val="0009775D"/>
    <w:rsid w:val="00097B7B"/>
    <w:rsid w:val="000A06BC"/>
    <w:rsid w:val="000A07E6"/>
    <w:rsid w:val="000A0952"/>
    <w:rsid w:val="000A1118"/>
    <w:rsid w:val="000A16BA"/>
    <w:rsid w:val="000A21E6"/>
    <w:rsid w:val="000A28B7"/>
    <w:rsid w:val="000A29E0"/>
    <w:rsid w:val="000A3561"/>
    <w:rsid w:val="000A3973"/>
    <w:rsid w:val="000A48FB"/>
    <w:rsid w:val="000A4EB4"/>
    <w:rsid w:val="000A51AC"/>
    <w:rsid w:val="000A5AF4"/>
    <w:rsid w:val="000A6367"/>
    <w:rsid w:val="000A6502"/>
    <w:rsid w:val="000A6512"/>
    <w:rsid w:val="000A684F"/>
    <w:rsid w:val="000A7063"/>
    <w:rsid w:val="000A771E"/>
    <w:rsid w:val="000A7753"/>
    <w:rsid w:val="000A7962"/>
    <w:rsid w:val="000A7C5C"/>
    <w:rsid w:val="000B00BB"/>
    <w:rsid w:val="000B00BE"/>
    <w:rsid w:val="000B0314"/>
    <w:rsid w:val="000B0435"/>
    <w:rsid w:val="000B108C"/>
    <w:rsid w:val="000B122E"/>
    <w:rsid w:val="000B1373"/>
    <w:rsid w:val="000B27E7"/>
    <w:rsid w:val="000B2D0B"/>
    <w:rsid w:val="000B2DC9"/>
    <w:rsid w:val="000B2EBA"/>
    <w:rsid w:val="000B3037"/>
    <w:rsid w:val="000B30A6"/>
    <w:rsid w:val="000B3324"/>
    <w:rsid w:val="000B4215"/>
    <w:rsid w:val="000B440B"/>
    <w:rsid w:val="000B457E"/>
    <w:rsid w:val="000B46CE"/>
    <w:rsid w:val="000B5155"/>
    <w:rsid w:val="000B5546"/>
    <w:rsid w:val="000B58D8"/>
    <w:rsid w:val="000B58EE"/>
    <w:rsid w:val="000B5C89"/>
    <w:rsid w:val="000B7180"/>
    <w:rsid w:val="000B7DA2"/>
    <w:rsid w:val="000C0440"/>
    <w:rsid w:val="000C0518"/>
    <w:rsid w:val="000C0666"/>
    <w:rsid w:val="000C080E"/>
    <w:rsid w:val="000C0ABB"/>
    <w:rsid w:val="000C0FA5"/>
    <w:rsid w:val="000C1463"/>
    <w:rsid w:val="000C1523"/>
    <w:rsid w:val="000C159D"/>
    <w:rsid w:val="000C19AC"/>
    <w:rsid w:val="000C1D12"/>
    <w:rsid w:val="000C1E9E"/>
    <w:rsid w:val="000C31C8"/>
    <w:rsid w:val="000C31E9"/>
    <w:rsid w:val="000C3533"/>
    <w:rsid w:val="000C3710"/>
    <w:rsid w:val="000C3A7B"/>
    <w:rsid w:val="000C3AD4"/>
    <w:rsid w:val="000C401B"/>
    <w:rsid w:val="000C44B6"/>
    <w:rsid w:val="000C489E"/>
    <w:rsid w:val="000C4B9D"/>
    <w:rsid w:val="000C4E4A"/>
    <w:rsid w:val="000C4E54"/>
    <w:rsid w:val="000C4F79"/>
    <w:rsid w:val="000C5152"/>
    <w:rsid w:val="000C5D5F"/>
    <w:rsid w:val="000C60AD"/>
    <w:rsid w:val="000C67FF"/>
    <w:rsid w:val="000C684A"/>
    <w:rsid w:val="000C691C"/>
    <w:rsid w:val="000C6F42"/>
    <w:rsid w:val="000C7468"/>
    <w:rsid w:val="000C7A4D"/>
    <w:rsid w:val="000D0338"/>
    <w:rsid w:val="000D04EE"/>
    <w:rsid w:val="000D0502"/>
    <w:rsid w:val="000D1169"/>
    <w:rsid w:val="000D176F"/>
    <w:rsid w:val="000D269A"/>
    <w:rsid w:val="000D2B11"/>
    <w:rsid w:val="000D2FB6"/>
    <w:rsid w:val="000D3944"/>
    <w:rsid w:val="000D4715"/>
    <w:rsid w:val="000D5996"/>
    <w:rsid w:val="000D5A10"/>
    <w:rsid w:val="000D62CF"/>
    <w:rsid w:val="000D7415"/>
    <w:rsid w:val="000D780C"/>
    <w:rsid w:val="000D7887"/>
    <w:rsid w:val="000D7A40"/>
    <w:rsid w:val="000D7A92"/>
    <w:rsid w:val="000E0456"/>
    <w:rsid w:val="000E0543"/>
    <w:rsid w:val="000E0DEC"/>
    <w:rsid w:val="000E0EAE"/>
    <w:rsid w:val="000E1DCE"/>
    <w:rsid w:val="000E2CEE"/>
    <w:rsid w:val="000E2D98"/>
    <w:rsid w:val="000E30D4"/>
    <w:rsid w:val="000E31B4"/>
    <w:rsid w:val="000E45ED"/>
    <w:rsid w:val="000E4C41"/>
    <w:rsid w:val="000E4CCC"/>
    <w:rsid w:val="000E54A9"/>
    <w:rsid w:val="000E625A"/>
    <w:rsid w:val="000E6BD5"/>
    <w:rsid w:val="000E6C3D"/>
    <w:rsid w:val="000E6D48"/>
    <w:rsid w:val="000E6EB7"/>
    <w:rsid w:val="000E710E"/>
    <w:rsid w:val="000E7995"/>
    <w:rsid w:val="000F04DE"/>
    <w:rsid w:val="000F0AFC"/>
    <w:rsid w:val="000F0B11"/>
    <w:rsid w:val="000F1120"/>
    <w:rsid w:val="000F19A0"/>
    <w:rsid w:val="000F1BA6"/>
    <w:rsid w:val="000F2035"/>
    <w:rsid w:val="000F221D"/>
    <w:rsid w:val="000F2D62"/>
    <w:rsid w:val="000F34BF"/>
    <w:rsid w:val="000F35B4"/>
    <w:rsid w:val="000F3D04"/>
    <w:rsid w:val="000F4065"/>
    <w:rsid w:val="000F41E9"/>
    <w:rsid w:val="000F422C"/>
    <w:rsid w:val="000F47DC"/>
    <w:rsid w:val="000F49B9"/>
    <w:rsid w:val="000F5015"/>
    <w:rsid w:val="000F5A24"/>
    <w:rsid w:val="000F7008"/>
    <w:rsid w:val="000F77B9"/>
    <w:rsid w:val="000F79D0"/>
    <w:rsid w:val="000F7B7D"/>
    <w:rsid w:val="00100F21"/>
    <w:rsid w:val="00101AC9"/>
    <w:rsid w:val="00101CBD"/>
    <w:rsid w:val="00102510"/>
    <w:rsid w:val="00102A2A"/>
    <w:rsid w:val="001031FD"/>
    <w:rsid w:val="00103263"/>
    <w:rsid w:val="0010333B"/>
    <w:rsid w:val="00103545"/>
    <w:rsid w:val="00103709"/>
    <w:rsid w:val="00103756"/>
    <w:rsid w:val="0010391A"/>
    <w:rsid w:val="001042B2"/>
    <w:rsid w:val="001046D2"/>
    <w:rsid w:val="00104B35"/>
    <w:rsid w:val="00104CDB"/>
    <w:rsid w:val="0010530C"/>
    <w:rsid w:val="00105BE4"/>
    <w:rsid w:val="00105DD6"/>
    <w:rsid w:val="0010653D"/>
    <w:rsid w:val="001068D5"/>
    <w:rsid w:val="00106F16"/>
    <w:rsid w:val="00107159"/>
    <w:rsid w:val="0010727B"/>
    <w:rsid w:val="001073AF"/>
    <w:rsid w:val="001076CE"/>
    <w:rsid w:val="0010791E"/>
    <w:rsid w:val="00107AC2"/>
    <w:rsid w:val="00107EBC"/>
    <w:rsid w:val="00110CC5"/>
    <w:rsid w:val="00111569"/>
    <w:rsid w:val="001119AB"/>
    <w:rsid w:val="00111DAB"/>
    <w:rsid w:val="001121A8"/>
    <w:rsid w:val="001122DF"/>
    <w:rsid w:val="00112501"/>
    <w:rsid w:val="00112673"/>
    <w:rsid w:val="0011284F"/>
    <w:rsid w:val="0011292E"/>
    <w:rsid w:val="00112B29"/>
    <w:rsid w:val="00112C76"/>
    <w:rsid w:val="00113EBF"/>
    <w:rsid w:val="001140D0"/>
    <w:rsid w:val="001141A0"/>
    <w:rsid w:val="001144C9"/>
    <w:rsid w:val="00114940"/>
    <w:rsid w:val="00114A8F"/>
    <w:rsid w:val="00114E2E"/>
    <w:rsid w:val="00114F0D"/>
    <w:rsid w:val="001152C7"/>
    <w:rsid w:val="00115334"/>
    <w:rsid w:val="0011555C"/>
    <w:rsid w:val="001157A6"/>
    <w:rsid w:val="001159EB"/>
    <w:rsid w:val="00115C66"/>
    <w:rsid w:val="00116F9C"/>
    <w:rsid w:val="0011710A"/>
    <w:rsid w:val="0011710E"/>
    <w:rsid w:val="00117E0A"/>
    <w:rsid w:val="00117EF7"/>
    <w:rsid w:val="00121103"/>
    <w:rsid w:val="00121577"/>
    <w:rsid w:val="00121D49"/>
    <w:rsid w:val="00122286"/>
    <w:rsid w:val="001224BF"/>
    <w:rsid w:val="001224FD"/>
    <w:rsid w:val="00122780"/>
    <w:rsid w:val="00122B02"/>
    <w:rsid w:val="00122E48"/>
    <w:rsid w:val="0012352F"/>
    <w:rsid w:val="00123633"/>
    <w:rsid w:val="00123847"/>
    <w:rsid w:val="00124253"/>
    <w:rsid w:val="00124336"/>
    <w:rsid w:val="0012474F"/>
    <w:rsid w:val="00124A23"/>
    <w:rsid w:val="00124C96"/>
    <w:rsid w:val="00125556"/>
    <w:rsid w:val="00125B40"/>
    <w:rsid w:val="00126041"/>
    <w:rsid w:val="00126997"/>
    <w:rsid w:val="00127862"/>
    <w:rsid w:val="00127A3B"/>
    <w:rsid w:val="00127A8B"/>
    <w:rsid w:val="00127CAD"/>
    <w:rsid w:val="00127DBC"/>
    <w:rsid w:val="00127E53"/>
    <w:rsid w:val="00127FB4"/>
    <w:rsid w:val="00130140"/>
    <w:rsid w:val="00130407"/>
    <w:rsid w:val="00130A73"/>
    <w:rsid w:val="00130AAF"/>
    <w:rsid w:val="001311F6"/>
    <w:rsid w:val="001314C7"/>
    <w:rsid w:val="00131E74"/>
    <w:rsid w:val="001321F2"/>
    <w:rsid w:val="001326DC"/>
    <w:rsid w:val="00132723"/>
    <w:rsid w:val="0013278C"/>
    <w:rsid w:val="001334AB"/>
    <w:rsid w:val="001334F1"/>
    <w:rsid w:val="0013399C"/>
    <w:rsid w:val="001341C9"/>
    <w:rsid w:val="001342CC"/>
    <w:rsid w:val="001348E3"/>
    <w:rsid w:val="00134D09"/>
    <w:rsid w:val="00134F7A"/>
    <w:rsid w:val="00135403"/>
    <w:rsid w:val="00135608"/>
    <w:rsid w:val="00135AA9"/>
    <w:rsid w:val="00135B17"/>
    <w:rsid w:val="00135E61"/>
    <w:rsid w:val="00135F21"/>
    <w:rsid w:val="00136369"/>
    <w:rsid w:val="00136423"/>
    <w:rsid w:val="00136630"/>
    <w:rsid w:val="00136AAD"/>
    <w:rsid w:val="00136AD0"/>
    <w:rsid w:val="00136C1E"/>
    <w:rsid w:val="00136C20"/>
    <w:rsid w:val="00136D22"/>
    <w:rsid w:val="00136E43"/>
    <w:rsid w:val="00137506"/>
    <w:rsid w:val="00137BD7"/>
    <w:rsid w:val="00140D05"/>
    <w:rsid w:val="00141205"/>
    <w:rsid w:val="0014146F"/>
    <w:rsid w:val="00141806"/>
    <w:rsid w:val="00141C7C"/>
    <w:rsid w:val="00141CC8"/>
    <w:rsid w:val="00142563"/>
    <w:rsid w:val="00142753"/>
    <w:rsid w:val="001435FA"/>
    <w:rsid w:val="00143755"/>
    <w:rsid w:val="00143923"/>
    <w:rsid w:val="001443B1"/>
    <w:rsid w:val="00144760"/>
    <w:rsid w:val="0014509E"/>
    <w:rsid w:val="00145322"/>
    <w:rsid w:val="001453ED"/>
    <w:rsid w:val="001454D0"/>
    <w:rsid w:val="0014582D"/>
    <w:rsid w:val="00146473"/>
    <w:rsid w:val="0014665F"/>
    <w:rsid w:val="00146B12"/>
    <w:rsid w:val="00146D59"/>
    <w:rsid w:val="00146F08"/>
    <w:rsid w:val="00147424"/>
    <w:rsid w:val="0014752D"/>
    <w:rsid w:val="0014757C"/>
    <w:rsid w:val="00147A3C"/>
    <w:rsid w:val="00147C37"/>
    <w:rsid w:val="00147C70"/>
    <w:rsid w:val="00147C8E"/>
    <w:rsid w:val="00147D17"/>
    <w:rsid w:val="0015029C"/>
    <w:rsid w:val="00150476"/>
    <w:rsid w:val="00150910"/>
    <w:rsid w:val="00150B6F"/>
    <w:rsid w:val="00150BA5"/>
    <w:rsid w:val="001514AD"/>
    <w:rsid w:val="001519B3"/>
    <w:rsid w:val="00151EC9"/>
    <w:rsid w:val="001520EC"/>
    <w:rsid w:val="00152836"/>
    <w:rsid w:val="00152D5C"/>
    <w:rsid w:val="00152DB6"/>
    <w:rsid w:val="00152FEE"/>
    <w:rsid w:val="001533FA"/>
    <w:rsid w:val="00153D51"/>
    <w:rsid w:val="00154828"/>
    <w:rsid w:val="001548CD"/>
    <w:rsid w:val="00154EFA"/>
    <w:rsid w:val="00154F02"/>
    <w:rsid w:val="00155266"/>
    <w:rsid w:val="00155890"/>
    <w:rsid w:val="00156316"/>
    <w:rsid w:val="00156C47"/>
    <w:rsid w:val="00156E07"/>
    <w:rsid w:val="001571A9"/>
    <w:rsid w:val="0015730C"/>
    <w:rsid w:val="00157BF4"/>
    <w:rsid w:val="00160DE8"/>
    <w:rsid w:val="00160E66"/>
    <w:rsid w:val="00161093"/>
    <w:rsid w:val="00161098"/>
    <w:rsid w:val="001628AD"/>
    <w:rsid w:val="00162DAE"/>
    <w:rsid w:val="00163969"/>
    <w:rsid w:val="00163D67"/>
    <w:rsid w:val="00163E09"/>
    <w:rsid w:val="00163E5C"/>
    <w:rsid w:val="0016441E"/>
    <w:rsid w:val="0016444A"/>
    <w:rsid w:val="00164B81"/>
    <w:rsid w:val="00164FFB"/>
    <w:rsid w:val="00165403"/>
    <w:rsid w:val="00165678"/>
    <w:rsid w:val="00165CF0"/>
    <w:rsid w:val="00165E1D"/>
    <w:rsid w:val="00166135"/>
    <w:rsid w:val="0016625D"/>
    <w:rsid w:val="00166845"/>
    <w:rsid w:val="0016766B"/>
    <w:rsid w:val="0016766F"/>
    <w:rsid w:val="001676C3"/>
    <w:rsid w:val="001678AF"/>
    <w:rsid w:val="001705EC"/>
    <w:rsid w:val="0017093C"/>
    <w:rsid w:val="00170D41"/>
    <w:rsid w:val="0017102F"/>
    <w:rsid w:val="001711C2"/>
    <w:rsid w:val="001711FF"/>
    <w:rsid w:val="001712B1"/>
    <w:rsid w:val="001712D3"/>
    <w:rsid w:val="001712EE"/>
    <w:rsid w:val="00171311"/>
    <w:rsid w:val="001721D2"/>
    <w:rsid w:val="00172F12"/>
    <w:rsid w:val="00173B02"/>
    <w:rsid w:val="00173BB5"/>
    <w:rsid w:val="00173D42"/>
    <w:rsid w:val="0017415C"/>
    <w:rsid w:val="001741A7"/>
    <w:rsid w:val="001748C3"/>
    <w:rsid w:val="00174991"/>
    <w:rsid w:val="00174D8D"/>
    <w:rsid w:val="00175B80"/>
    <w:rsid w:val="00175FBB"/>
    <w:rsid w:val="00176282"/>
    <w:rsid w:val="001763B5"/>
    <w:rsid w:val="00176705"/>
    <w:rsid w:val="001768DD"/>
    <w:rsid w:val="00176C5C"/>
    <w:rsid w:val="0017746A"/>
    <w:rsid w:val="00177B6F"/>
    <w:rsid w:val="00177BBB"/>
    <w:rsid w:val="00180238"/>
    <w:rsid w:val="0018058E"/>
    <w:rsid w:val="00181150"/>
    <w:rsid w:val="0018147A"/>
    <w:rsid w:val="00181892"/>
    <w:rsid w:val="00181F80"/>
    <w:rsid w:val="0018223A"/>
    <w:rsid w:val="0018247B"/>
    <w:rsid w:val="001825DD"/>
    <w:rsid w:val="00182792"/>
    <w:rsid w:val="00182824"/>
    <w:rsid w:val="00183656"/>
    <w:rsid w:val="00183A1F"/>
    <w:rsid w:val="00183EC7"/>
    <w:rsid w:val="0018401C"/>
    <w:rsid w:val="0018453E"/>
    <w:rsid w:val="001848ED"/>
    <w:rsid w:val="00184A49"/>
    <w:rsid w:val="00185920"/>
    <w:rsid w:val="00185B44"/>
    <w:rsid w:val="0018670F"/>
    <w:rsid w:val="001867A0"/>
    <w:rsid w:val="00186B73"/>
    <w:rsid w:val="00186DF9"/>
    <w:rsid w:val="00186E4F"/>
    <w:rsid w:val="00186EFA"/>
    <w:rsid w:val="00186F76"/>
    <w:rsid w:val="001875CC"/>
    <w:rsid w:val="00187626"/>
    <w:rsid w:val="0018763A"/>
    <w:rsid w:val="00187C09"/>
    <w:rsid w:val="001905B9"/>
    <w:rsid w:val="001907C3"/>
    <w:rsid w:val="00191C11"/>
    <w:rsid w:val="001926A1"/>
    <w:rsid w:val="001928EE"/>
    <w:rsid w:val="00192D4F"/>
    <w:rsid w:val="0019335B"/>
    <w:rsid w:val="0019345E"/>
    <w:rsid w:val="001941B7"/>
    <w:rsid w:val="00194FC4"/>
    <w:rsid w:val="00195080"/>
    <w:rsid w:val="0019534D"/>
    <w:rsid w:val="001953A5"/>
    <w:rsid w:val="00195456"/>
    <w:rsid w:val="00195468"/>
    <w:rsid w:val="001955FD"/>
    <w:rsid w:val="00195A84"/>
    <w:rsid w:val="00195DBD"/>
    <w:rsid w:val="001962B4"/>
    <w:rsid w:val="0019682F"/>
    <w:rsid w:val="0019724D"/>
    <w:rsid w:val="00197719"/>
    <w:rsid w:val="001A025E"/>
    <w:rsid w:val="001A05EB"/>
    <w:rsid w:val="001A0954"/>
    <w:rsid w:val="001A0BA2"/>
    <w:rsid w:val="001A0C88"/>
    <w:rsid w:val="001A0DF7"/>
    <w:rsid w:val="001A1524"/>
    <w:rsid w:val="001A1772"/>
    <w:rsid w:val="001A1B6D"/>
    <w:rsid w:val="001A1D7A"/>
    <w:rsid w:val="001A2012"/>
    <w:rsid w:val="001A22CF"/>
    <w:rsid w:val="001A29D2"/>
    <w:rsid w:val="001A2CAB"/>
    <w:rsid w:val="001A2CE3"/>
    <w:rsid w:val="001A2E2F"/>
    <w:rsid w:val="001A3339"/>
    <w:rsid w:val="001A38A2"/>
    <w:rsid w:val="001A39D0"/>
    <w:rsid w:val="001A3C92"/>
    <w:rsid w:val="001A3F03"/>
    <w:rsid w:val="001A41E2"/>
    <w:rsid w:val="001A46CC"/>
    <w:rsid w:val="001A4A85"/>
    <w:rsid w:val="001A59DA"/>
    <w:rsid w:val="001A5D78"/>
    <w:rsid w:val="001A63D3"/>
    <w:rsid w:val="001A6992"/>
    <w:rsid w:val="001A69B5"/>
    <w:rsid w:val="001A6AC9"/>
    <w:rsid w:val="001A6AD1"/>
    <w:rsid w:val="001A6C19"/>
    <w:rsid w:val="001A6CBD"/>
    <w:rsid w:val="001A7902"/>
    <w:rsid w:val="001A79E6"/>
    <w:rsid w:val="001A7F97"/>
    <w:rsid w:val="001B13F3"/>
    <w:rsid w:val="001B2463"/>
    <w:rsid w:val="001B2929"/>
    <w:rsid w:val="001B2CBF"/>
    <w:rsid w:val="001B3013"/>
    <w:rsid w:val="001B308E"/>
    <w:rsid w:val="001B341C"/>
    <w:rsid w:val="001B34FE"/>
    <w:rsid w:val="001B3575"/>
    <w:rsid w:val="001B36DF"/>
    <w:rsid w:val="001B377C"/>
    <w:rsid w:val="001B3CE1"/>
    <w:rsid w:val="001B417F"/>
    <w:rsid w:val="001B4659"/>
    <w:rsid w:val="001B518C"/>
    <w:rsid w:val="001B529A"/>
    <w:rsid w:val="001B5590"/>
    <w:rsid w:val="001B5952"/>
    <w:rsid w:val="001B5AF3"/>
    <w:rsid w:val="001B61BC"/>
    <w:rsid w:val="001B68D4"/>
    <w:rsid w:val="001B6DF5"/>
    <w:rsid w:val="001B77B8"/>
    <w:rsid w:val="001B782C"/>
    <w:rsid w:val="001B78AA"/>
    <w:rsid w:val="001B7B85"/>
    <w:rsid w:val="001C0135"/>
    <w:rsid w:val="001C0253"/>
    <w:rsid w:val="001C110D"/>
    <w:rsid w:val="001C13CC"/>
    <w:rsid w:val="001C14C9"/>
    <w:rsid w:val="001C14ED"/>
    <w:rsid w:val="001C20F4"/>
    <w:rsid w:val="001C21E2"/>
    <w:rsid w:val="001C2897"/>
    <w:rsid w:val="001C3510"/>
    <w:rsid w:val="001C3CE0"/>
    <w:rsid w:val="001C3D8A"/>
    <w:rsid w:val="001C4717"/>
    <w:rsid w:val="001C4E9C"/>
    <w:rsid w:val="001C5104"/>
    <w:rsid w:val="001C54AA"/>
    <w:rsid w:val="001C5A75"/>
    <w:rsid w:val="001C60CF"/>
    <w:rsid w:val="001C611F"/>
    <w:rsid w:val="001C62C8"/>
    <w:rsid w:val="001C7143"/>
    <w:rsid w:val="001C7342"/>
    <w:rsid w:val="001C7584"/>
    <w:rsid w:val="001C7DEF"/>
    <w:rsid w:val="001D0392"/>
    <w:rsid w:val="001D0B53"/>
    <w:rsid w:val="001D12F9"/>
    <w:rsid w:val="001D1849"/>
    <w:rsid w:val="001D19B5"/>
    <w:rsid w:val="001D1D8D"/>
    <w:rsid w:val="001D1D95"/>
    <w:rsid w:val="001D1F07"/>
    <w:rsid w:val="001D216D"/>
    <w:rsid w:val="001D2A32"/>
    <w:rsid w:val="001D2B17"/>
    <w:rsid w:val="001D3765"/>
    <w:rsid w:val="001D39F7"/>
    <w:rsid w:val="001D3B64"/>
    <w:rsid w:val="001D42BD"/>
    <w:rsid w:val="001D4A30"/>
    <w:rsid w:val="001D4DF2"/>
    <w:rsid w:val="001D4ECB"/>
    <w:rsid w:val="001D504B"/>
    <w:rsid w:val="001D5620"/>
    <w:rsid w:val="001D5D65"/>
    <w:rsid w:val="001D605F"/>
    <w:rsid w:val="001D6401"/>
    <w:rsid w:val="001D680B"/>
    <w:rsid w:val="001D6861"/>
    <w:rsid w:val="001D6AEC"/>
    <w:rsid w:val="001D6C92"/>
    <w:rsid w:val="001D6F2A"/>
    <w:rsid w:val="001D745D"/>
    <w:rsid w:val="001D7C89"/>
    <w:rsid w:val="001E0062"/>
    <w:rsid w:val="001E01D2"/>
    <w:rsid w:val="001E0DCF"/>
    <w:rsid w:val="001E1134"/>
    <w:rsid w:val="001E155C"/>
    <w:rsid w:val="001E1F6E"/>
    <w:rsid w:val="001E20A3"/>
    <w:rsid w:val="001E2139"/>
    <w:rsid w:val="001E21C7"/>
    <w:rsid w:val="001E2299"/>
    <w:rsid w:val="001E27D0"/>
    <w:rsid w:val="001E2968"/>
    <w:rsid w:val="001E372B"/>
    <w:rsid w:val="001E3920"/>
    <w:rsid w:val="001E487E"/>
    <w:rsid w:val="001E491F"/>
    <w:rsid w:val="001E57A0"/>
    <w:rsid w:val="001E58C5"/>
    <w:rsid w:val="001E5B7F"/>
    <w:rsid w:val="001E5CE4"/>
    <w:rsid w:val="001E5FFE"/>
    <w:rsid w:val="001E6377"/>
    <w:rsid w:val="001E63CA"/>
    <w:rsid w:val="001E63CD"/>
    <w:rsid w:val="001E6407"/>
    <w:rsid w:val="001E6DCC"/>
    <w:rsid w:val="001E6FBA"/>
    <w:rsid w:val="001E72B1"/>
    <w:rsid w:val="001E7E87"/>
    <w:rsid w:val="001F07C2"/>
    <w:rsid w:val="001F0B85"/>
    <w:rsid w:val="001F0C3B"/>
    <w:rsid w:val="001F1020"/>
    <w:rsid w:val="001F17C4"/>
    <w:rsid w:val="001F199C"/>
    <w:rsid w:val="001F255D"/>
    <w:rsid w:val="001F26B7"/>
    <w:rsid w:val="001F2CA3"/>
    <w:rsid w:val="001F3014"/>
    <w:rsid w:val="001F322F"/>
    <w:rsid w:val="001F38D7"/>
    <w:rsid w:val="001F3A29"/>
    <w:rsid w:val="001F3B46"/>
    <w:rsid w:val="001F3CC8"/>
    <w:rsid w:val="001F3EFB"/>
    <w:rsid w:val="001F41A3"/>
    <w:rsid w:val="001F41EA"/>
    <w:rsid w:val="001F4364"/>
    <w:rsid w:val="001F43AD"/>
    <w:rsid w:val="001F47BD"/>
    <w:rsid w:val="001F4C19"/>
    <w:rsid w:val="001F4CAA"/>
    <w:rsid w:val="001F4D02"/>
    <w:rsid w:val="001F516B"/>
    <w:rsid w:val="001F58B2"/>
    <w:rsid w:val="001F5E21"/>
    <w:rsid w:val="001F6D7D"/>
    <w:rsid w:val="002004AE"/>
    <w:rsid w:val="00200941"/>
    <w:rsid w:val="00200B59"/>
    <w:rsid w:val="00200B88"/>
    <w:rsid w:val="002015B4"/>
    <w:rsid w:val="00201DE0"/>
    <w:rsid w:val="00201E40"/>
    <w:rsid w:val="00202520"/>
    <w:rsid w:val="00203C78"/>
    <w:rsid w:val="002041B3"/>
    <w:rsid w:val="00204415"/>
    <w:rsid w:val="002045A8"/>
    <w:rsid w:val="002045BF"/>
    <w:rsid w:val="00204AC1"/>
    <w:rsid w:val="00204D96"/>
    <w:rsid w:val="00204FE0"/>
    <w:rsid w:val="0020520C"/>
    <w:rsid w:val="00205399"/>
    <w:rsid w:val="0020544B"/>
    <w:rsid w:val="00205663"/>
    <w:rsid w:val="00205D37"/>
    <w:rsid w:val="00205D4F"/>
    <w:rsid w:val="00205F6B"/>
    <w:rsid w:val="0020623F"/>
    <w:rsid w:val="002065DA"/>
    <w:rsid w:val="002066A9"/>
    <w:rsid w:val="00206A04"/>
    <w:rsid w:val="00206DD1"/>
    <w:rsid w:val="00206F27"/>
    <w:rsid w:val="002079E7"/>
    <w:rsid w:val="00207C7A"/>
    <w:rsid w:val="002101F0"/>
    <w:rsid w:val="00210D54"/>
    <w:rsid w:val="00210DE2"/>
    <w:rsid w:val="002110C8"/>
    <w:rsid w:val="002113F4"/>
    <w:rsid w:val="0021147F"/>
    <w:rsid w:val="00211529"/>
    <w:rsid w:val="00211E2E"/>
    <w:rsid w:val="00211FCD"/>
    <w:rsid w:val="00212A51"/>
    <w:rsid w:val="00212EDA"/>
    <w:rsid w:val="002130D2"/>
    <w:rsid w:val="00213FA0"/>
    <w:rsid w:val="00214048"/>
    <w:rsid w:val="002143E7"/>
    <w:rsid w:val="00214D5B"/>
    <w:rsid w:val="00214FFA"/>
    <w:rsid w:val="0021504A"/>
    <w:rsid w:val="002154A8"/>
    <w:rsid w:val="002156CC"/>
    <w:rsid w:val="00215EC6"/>
    <w:rsid w:val="002160CC"/>
    <w:rsid w:val="00216FA3"/>
    <w:rsid w:val="002170E6"/>
    <w:rsid w:val="0021751C"/>
    <w:rsid w:val="00220282"/>
    <w:rsid w:val="00220C63"/>
    <w:rsid w:val="00220EE4"/>
    <w:rsid w:val="00221199"/>
    <w:rsid w:val="00221262"/>
    <w:rsid w:val="002212FF"/>
    <w:rsid w:val="00221B41"/>
    <w:rsid w:val="002223AD"/>
    <w:rsid w:val="002225A7"/>
    <w:rsid w:val="00222CC8"/>
    <w:rsid w:val="00223610"/>
    <w:rsid w:val="00223B5F"/>
    <w:rsid w:val="002244D6"/>
    <w:rsid w:val="002246C0"/>
    <w:rsid w:val="002258D1"/>
    <w:rsid w:val="00225A81"/>
    <w:rsid w:val="00225A9F"/>
    <w:rsid w:val="00225BF7"/>
    <w:rsid w:val="00225F61"/>
    <w:rsid w:val="00226343"/>
    <w:rsid w:val="002264E8"/>
    <w:rsid w:val="00226BB1"/>
    <w:rsid w:val="00226C24"/>
    <w:rsid w:val="00227BA4"/>
    <w:rsid w:val="00230528"/>
    <w:rsid w:val="00230988"/>
    <w:rsid w:val="00230AD5"/>
    <w:rsid w:val="00231286"/>
    <w:rsid w:val="00231E44"/>
    <w:rsid w:val="0023278A"/>
    <w:rsid w:val="0023293D"/>
    <w:rsid w:val="00232991"/>
    <w:rsid w:val="002329A9"/>
    <w:rsid w:val="00233FDC"/>
    <w:rsid w:val="00234AB0"/>
    <w:rsid w:val="00234E1B"/>
    <w:rsid w:val="00234E21"/>
    <w:rsid w:val="00235348"/>
    <w:rsid w:val="00235F66"/>
    <w:rsid w:val="002360CE"/>
    <w:rsid w:val="00236108"/>
    <w:rsid w:val="002367D2"/>
    <w:rsid w:val="002370E2"/>
    <w:rsid w:val="0023721F"/>
    <w:rsid w:val="002373FE"/>
    <w:rsid w:val="00237D39"/>
    <w:rsid w:val="00240435"/>
    <w:rsid w:val="0024059B"/>
    <w:rsid w:val="00240CE0"/>
    <w:rsid w:val="00240D0A"/>
    <w:rsid w:val="00241069"/>
    <w:rsid w:val="0024135D"/>
    <w:rsid w:val="0024145D"/>
    <w:rsid w:val="002417BC"/>
    <w:rsid w:val="002419A2"/>
    <w:rsid w:val="00241A98"/>
    <w:rsid w:val="00241D69"/>
    <w:rsid w:val="00242A24"/>
    <w:rsid w:val="0024391D"/>
    <w:rsid w:val="00243A47"/>
    <w:rsid w:val="00243B98"/>
    <w:rsid w:val="002445A9"/>
    <w:rsid w:val="00244DF8"/>
    <w:rsid w:val="002459F7"/>
    <w:rsid w:val="00246723"/>
    <w:rsid w:val="002467F0"/>
    <w:rsid w:val="00246E87"/>
    <w:rsid w:val="00247846"/>
    <w:rsid w:val="00250345"/>
    <w:rsid w:val="002506B5"/>
    <w:rsid w:val="00250AFD"/>
    <w:rsid w:val="00251857"/>
    <w:rsid w:val="00251E9B"/>
    <w:rsid w:val="0025255F"/>
    <w:rsid w:val="0025279E"/>
    <w:rsid w:val="00252851"/>
    <w:rsid w:val="00252A84"/>
    <w:rsid w:val="00252CFA"/>
    <w:rsid w:val="00252FF3"/>
    <w:rsid w:val="002530B0"/>
    <w:rsid w:val="002535FA"/>
    <w:rsid w:val="002538ED"/>
    <w:rsid w:val="0025444D"/>
    <w:rsid w:val="0025467E"/>
    <w:rsid w:val="00254B55"/>
    <w:rsid w:val="00254BC7"/>
    <w:rsid w:val="00254D05"/>
    <w:rsid w:val="00255609"/>
    <w:rsid w:val="00255BF6"/>
    <w:rsid w:val="00255E39"/>
    <w:rsid w:val="00256423"/>
    <w:rsid w:val="0025671E"/>
    <w:rsid w:val="00256853"/>
    <w:rsid w:val="00256DB1"/>
    <w:rsid w:val="002577B5"/>
    <w:rsid w:val="002577FE"/>
    <w:rsid w:val="00257C9F"/>
    <w:rsid w:val="00257EF7"/>
    <w:rsid w:val="00257F83"/>
    <w:rsid w:val="0026063B"/>
    <w:rsid w:val="0026073C"/>
    <w:rsid w:val="002618A3"/>
    <w:rsid w:val="0026190D"/>
    <w:rsid w:val="00261D83"/>
    <w:rsid w:val="00262DE6"/>
    <w:rsid w:val="002633D0"/>
    <w:rsid w:val="0026357B"/>
    <w:rsid w:val="002640DE"/>
    <w:rsid w:val="00264766"/>
    <w:rsid w:val="002656A1"/>
    <w:rsid w:val="002659FC"/>
    <w:rsid w:val="00265DD2"/>
    <w:rsid w:val="00266069"/>
    <w:rsid w:val="0026613D"/>
    <w:rsid w:val="00266671"/>
    <w:rsid w:val="00266706"/>
    <w:rsid w:val="002669A7"/>
    <w:rsid w:val="00267354"/>
    <w:rsid w:val="00267C79"/>
    <w:rsid w:val="002704D7"/>
    <w:rsid w:val="00270B09"/>
    <w:rsid w:val="00270CC0"/>
    <w:rsid w:val="00270E29"/>
    <w:rsid w:val="00270F8A"/>
    <w:rsid w:val="00271030"/>
    <w:rsid w:val="002710C8"/>
    <w:rsid w:val="002716A5"/>
    <w:rsid w:val="0027192F"/>
    <w:rsid w:val="002725A5"/>
    <w:rsid w:val="00273A28"/>
    <w:rsid w:val="00273F56"/>
    <w:rsid w:val="00274061"/>
    <w:rsid w:val="002740DA"/>
    <w:rsid w:val="002741DF"/>
    <w:rsid w:val="002742E5"/>
    <w:rsid w:val="00274314"/>
    <w:rsid w:val="002743B6"/>
    <w:rsid w:val="002744E4"/>
    <w:rsid w:val="002746B4"/>
    <w:rsid w:val="002757DE"/>
    <w:rsid w:val="00275968"/>
    <w:rsid w:val="00275AC6"/>
    <w:rsid w:val="00275ACE"/>
    <w:rsid w:val="0027668B"/>
    <w:rsid w:val="00276C2B"/>
    <w:rsid w:val="00276D58"/>
    <w:rsid w:val="00277135"/>
    <w:rsid w:val="002777B4"/>
    <w:rsid w:val="00277944"/>
    <w:rsid w:val="0027798D"/>
    <w:rsid w:val="00277D45"/>
    <w:rsid w:val="00280119"/>
    <w:rsid w:val="00280E7B"/>
    <w:rsid w:val="00280F91"/>
    <w:rsid w:val="00281071"/>
    <w:rsid w:val="002812D1"/>
    <w:rsid w:val="002816BB"/>
    <w:rsid w:val="00281D17"/>
    <w:rsid w:val="00282469"/>
    <w:rsid w:val="00282553"/>
    <w:rsid w:val="0028287D"/>
    <w:rsid w:val="00282EE2"/>
    <w:rsid w:val="002832F5"/>
    <w:rsid w:val="00283614"/>
    <w:rsid w:val="0028367D"/>
    <w:rsid w:val="00283757"/>
    <w:rsid w:val="0028387D"/>
    <w:rsid w:val="00283E69"/>
    <w:rsid w:val="00283FB9"/>
    <w:rsid w:val="0028415C"/>
    <w:rsid w:val="00284467"/>
    <w:rsid w:val="00284470"/>
    <w:rsid w:val="00284489"/>
    <w:rsid w:val="00285216"/>
    <w:rsid w:val="00285836"/>
    <w:rsid w:val="00285C24"/>
    <w:rsid w:val="00286284"/>
    <w:rsid w:val="00286BE8"/>
    <w:rsid w:val="00286C60"/>
    <w:rsid w:val="0028798C"/>
    <w:rsid w:val="00287AEF"/>
    <w:rsid w:val="00290767"/>
    <w:rsid w:val="00290D4E"/>
    <w:rsid w:val="0029111D"/>
    <w:rsid w:val="002912D5"/>
    <w:rsid w:val="002915E2"/>
    <w:rsid w:val="002919B1"/>
    <w:rsid w:val="00291C9F"/>
    <w:rsid w:val="00291CED"/>
    <w:rsid w:val="002920A0"/>
    <w:rsid w:val="002927DC"/>
    <w:rsid w:val="00292B04"/>
    <w:rsid w:val="00292BB7"/>
    <w:rsid w:val="00292F7D"/>
    <w:rsid w:val="00293255"/>
    <w:rsid w:val="002933F1"/>
    <w:rsid w:val="00293581"/>
    <w:rsid w:val="00293AB8"/>
    <w:rsid w:val="00293D3B"/>
    <w:rsid w:val="00293FA8"/>
    <w:rsid w:val="00294668"/>
    <w:rsid w:val="00294809"/>
    <w:rsid w:val="00294D90"/>
    <w:rsid w:val="0029501A"/>
    <w:rsid w:val="002951E1"/>
    <w:rsid w:val="002952E1"/>
    <w:rsid w:val="0029597F"/>
    <w:rsid w:val="00295BE2"/>
    <w:rsid w:val="00295E68"/>
    <w:rsid w:val="002965C1"/>
    <w:rsid w:val="00296640"/>
    <w:rsid w:val="002967D0"/>
    <w:rsid w:val="00296A6F"/>
    <w:rsid w:val="00296D43"/>
    <w:rsid w:val="00296E74"/>
    <w:rsid w:val="0029728E"/>
    <w:rsid w:val="0029746F"/>
    <w:rsid w:val="002974E2"/>
    <w:rsid w:val="002978FC"/>
    <w:rsid w:val="00297BE0"/>
    <w:rsid w:val="00297D08"/>
    <w:rsid w:val="00297D63"/>
    <w:rsid w:val="002A00DB"/>
    <w:rsid w:val="002A02F7"/>
    <w:rsid w:val="002A0437"/>
    <w:rsid w:val="002A06CB"/>
    <w:rsid w:val="002A0A5C"/>
    <w:rsid w:val="002A0DC6"/>
    <w:rsid w:val="002A1253"/>
    <w:rsid w:val="002A150A"/>
    <w:rsid w:val="002A1879"/>
    <w:rsid w:val="002A190C"/>
    <w:rsid w:val="002A194A"/>
    <w:rsid w:val="002A1A6E"/>
    <w:rsid w:val="002A1ABD"/>
    <w:rsid w:val="002A1C7D"/>
    <w:rsid w:val="002A21D9"/>
    <w:rsid w:val="002A2343"/>
    <w:rsid w:val="002A23F7"/>
    <w:rsid w:val="002A2548"/>
    <w:rsid w:val="002A2D51"/>
    <w:rsid w:val="002A30A5"/>
    <w:rsid w:val="002A34C7"/>
    <w:rsid w:val="002A39BB"/>
    <w:rsid w:val="002A4A6D"/>
    <w:rsid w:val="002A4A9A"/>
    <w:rsid w:val="002A55DF"/>
    <w:rsid w:val="002A5749"/>
    <w:rsid w:val="002A61BF"/>
    <w:rsid w:val="002A6B87"/>
    <w:rsid w:val="002A6C15"/>
    <w:rsid w:val="002A6F10"/>
    <w:rsid w:val="002A7AD6"/>
    <w:rsid w:val="002A7F91"/>
    <w:rsid w:val="002B0434"/>
    <w:rsid w:val="002B106C"/>
    <w:rsid w:val="002B1594"/>
    <w:rsid w:val="002B15D6"/>
    <w:rsid w:val="002B2330"/>
    <w:rsid w:val="002B298F"/>
    <w:rsid w:val="002B2B7D"/>
    <w:rsid w:val="002B2F10"/>
    <w:rsid w:val="002B31DB"/>
    <w:rsid w:val="002B3208"/>
    <w:rsid w:val="002B3686"/>
    <w:rsid w:val="002B3D92"/>
    <w:rsid w:val="002B4B40"/>
    <w:rsid w:val="002B4B55"/>
    <w:rsid w:val="002B4CB3"/>
    <w:rsid w:val="002B5982"/>
    <w:rsid w:val="002B5FC2"/>
    <w:rsid w:val="002B68AE"/>
    <w:rsid w:val="002B6FE5"/>
    <w:rsid w:val="002B702E"/>
    <w:rsid w:val="002B705C"/>
    <w:rsid w:val="002B7761"/>
    <w:rsid w:val="002B78DC"/>
    <w:rsid w:val="002B7A76"/>
    <w:rsid w:val="002B7DDB"/>
    <w:rsid w:val="002C08EB"/>
    <w:rsid w:val="002C0AEA"/>
    <w:rsid w:val="002C0E06"/>
    <w:rsid w:val="002C0F1D"/>
    <w:rsid w:val="002C1767"/>
    <w:rsid w:val="002C1941"/>
    <w:rsid w:val="002C1C4A"/>
    <w:rsid w:val="002C2539"/>
    <w:rsid w:val="002C2615"/>
    <w:rsid w:val="002C274B"/>
    <w:rsid w:val="002C279E"/>
    <w:rsid w:val="002C29C9"/>
    <w:rsid w:val="002C30B5"/>
    <w:rsid w:val="002C3256"/>
    <w:rsid w:val="002C3529"/>
    <w:rsid w:val="002C39A7"/>
    <w:rsid w:val="002C407A"/>
    <w:rsid w:val="002C40F2"/>
    <w:rsid w:val="002C436E"/>
    <w:rsid w:val="002C4951"/>
    <w:rsid w:val="002C4990"/>
    <w:rsid w:val="002C4C3E"/>
    <w:rsid w:val="002C517D"/>
    <w:rsid w:val="002C51B8"/>
    <w:rsid w:val="002C5426"/>
    <w:rsid w:val="002C56A7"/>
    <w:rsid w:val="002C5743"/>
    <w:rsid w:val="002C57C4"/>
    <w:rsid w:val="002C5904"/>
    <w:rsid w:val="002C5B0D"/>
    <w:rsid w:val="002C5DC8"/>
    <w:rsid w:val="002C5E83"/>
    <w:rsid w:val="002C6399"/>
    <w:rsid w:val="002C75A4"/>
    <w:rsid w:val="002C79D1"/>
    <w:rsid w:val="002C7A64"/>
    <w:rsid w:val="002C7BF7"/>
    <w:rsid w:val="002D04F9"/>
    <w:rsid w:val="002D087C"/>
    <w:rsid w:val="002D0DBE"/>
    <w:rsid w:val="002D15E8"/>
    <w:rsid w:val="002D19C4"/>
    <w:rsid w:val="002D2031"/>
    <w:rsid w:val="002D2396"/>
    <w:rsid w:val="002D24A9"/>
    <w:rsid w:val="002D2721"/>
    <w:rsid w:val="002D2C23"/>
    <w:rsid w:val="002D2C89"/>
    <w:rsid w:val="002D3188"/>
    <w:rsid w:val="002D3B29"/>
    <w:rsid w:val="002D3B46"/>
    <w:rsid w:val="002D45AA"/>
    <w:rsid w:val="002D45E5"/>
    <w:rsid w:val="002D4725"/>
    <w:rsid w:val="002D50E3"/>
    <w:rsid w:val="002D542C"/>
    <w:rsid w:val="002D5490"/>
    <w:rsid w:val="002D5790"/>
    <w:rsid w:val="002D58D3"/>
    <w:rsid w:val="002D5A3A"/>
    <w:rsid w:val="002D5B74"/>
    <w:rsid w:val="002D5D4F"/>
    <w:rsid w:val="002D6052"/>
    <w:rsid w:val="002D6472"/>
    <w:rsid w:val="002D6481"/>
    <w:rsid w:val="002D734D"/>
    <w:rsid w:val="002D7A1D"/>
    <w:rsid w:val="002E104F"/>
    <w:rsid w:val="002E10BB"/>
    <w:rsid w:val="002E1791"/>
    <w:rsid w:val="002E1AB0"/>
    <w:rsid w:val="002E1C07"/>
    <w:rsid w:val="002E1C91"/>
    <w:rsid w:val="002E2600"/>
    <w:rsid w:val="002E28DF"/>
    <w:rsid w:val="002E2C2A"/>
    <w:rsid w:val="002E2F35"/>
    <w:rsid w:val="002E3055"/>
    <w:rsid w:val="002E331E"/>
    <w:rsid w:val="002E3568"/>
    <w:rsid w:val="002E36FA"/>
    <w:rsid w:val="002E3CE4"/>
    <w:rsid w:val="002E4D2D"/>
    <w:rsid w:val="002E6BD2"/>
    <w:rsid w:val="002E6DF2"/>
    <w:rsid w:val="002E748B"/>
    <w:rsid w:val="002E78B1"/>
    <w:rsid w:val="002E7BBC"/>
    <w:rsid w:val="002F0226"/>
    <w:rsid w:val="002F1B08"/>
    <w:rsid w:val="002F1B47"/>
    <w:rsid w:val="002F1B77"/>
    <w:rsid w:val="002F1CA5"/>
    <w:rsid w:val="002F214B"/>
    <w:rsid w:val="002F215D"/>
    <w:rsid w:val="002F251D"/>
    <w:rsid w:val="002F2EA1"/>
    <w:rsid w:val="002F341F"/>
    <w:rsid w:val="002F3476"/>
    <w:rsid w:val="002F3658"/>
    <w:rsid w:val="002F37FB"/>
    <w:rsid w:val="002F3A7B"/>
    <w:rsid w:val="002F3D75"/>
    <w:rsid w:val="002F4149"/>
    <w:rsid w:val="002F41E0"/>
    <w:rsid w:val="002F4310"/>
    <w:rsid w:val="002F433D"/>
    <w:rsid w:val="002F497E"/>
    <w:rsid w:val="002F4B4D"/>
    <w:rsid w:val="002F56BC"/>
    <w:rsid w:val="002F5AB2"/>
    <w:rsid w:val="002F5EEB"/>
    <w:rsid w:val="002F6544"/>
    <w:rsid w:val="002F656B"/>
    <w:rsid w:val="002F7164"/>
    <w:rsid w:val="002F7375"/>
    <w:rsid w:val="002F7705"/>
    <w:rsid w:val="002F7793"/>
    <w:rsid w:val="002F7BDD"/>
    <w:rsid w:val="002F7F3B"/>
    <w:rsid w:val="00300B54"/>
    <w:rsid w:val="0030109D"/>
    <w:rsid w:val="0030144C"/>
    <w:rsid w:val="00301453"/>
    <w:rsid w:val="00301983"/>
    <w:rsid w:val="00301A50"/>
    <w:rsid w:val="00301B1B"/>
    <w:rsid w:val="003020FE"/>
    <w:rsid w:val="00302A3E"/>
    <w:rsid w:val="00302C80"/>
    <w:rsid w:val="00302E12"/>
    <w:rsid w:val="00303586"/>
    <w:rsid w:val="00304A51"/>
    <w:rsid w:val="00304BB7"/>
    <w:rsid w:val="00304FE6"/>
    <w:rsid w:val="00305DA9"/>
    <w:rsid w:val="00305DB4"/>
    <w:rsid w:val="00305DE0"/>
    <w:rsid w:val="003062B0"/>
    <w:rsid w:val="003067F0"/>
    <w:rsid w:val="00306AC8"/>
    <w:rsid w:val="00306B04"/>
    <w:rsid w:val="00306E50"/>
    <w:rsid w:val="00306FC7"/>
    <w:rsid w:val="00307242"/>
    <w:rsid w:val="003077B4"/>
    <w:rsid w:val="00310389"/>
    <w:rsid w:val="0031039C"/>
    <w:rsid w:val="003107BC"/>
    <w:rsid w:val="00310D80"/>
    <w:rsid w:val="00310F52"/>
    <w:rsid w:val="003129D5"/>
    <w:rsid w:val="00312E9B"/>
    <w:rsid w:val="003132C5"/>
    <w:rsid w:val="0031386E"/>
    <w:rsid w:val="00313CC6"/>
    <w:rsid w:val="00313CDD"/>
    <w:rsid w:val="00313F25"/>
    <w:rsid w:val="0031484B"/>
    <w:rsid w:val="00314EA5"/>
    <w:rsid w:val="00314F4A"/>
    <w:rsid w:val="0031528B"/>
    <w:rsid w:val="003154B8"/>
    <w:rsid w:val="00315CC0"/>
    <w:rsid w:val="00315F16"/>
    <w:rsid w:val="0031623F"/>
    <w:rsid w:val="003163F7"/>
    <w:rsid w:val="003164FB"/>
    <w:rsid w:val="00316747"/>
    <w:rsid w:val="00317266"/>
    <w:rsid w:val="00317353"/>
    <w:rsid w:val="00317D23"/>
    <w:rsid w:val="00317F5F"/>
    <w:rsid w:val="00317FC7"/>
    <w:rsid w:val="003204C4"/>
    <w:rsid w:val="003206A1"/>
    <w:rsid w:val="003209B5"/>
    <w:rsid w:val="00320EDB"/>
    <w:rsid w:val="003215D2"/>
    <w:rsid w:val="0032172D"/>
    <w:rsid w:val="003228BC"/>
    <w:rsid w:val="00322CB5"/>
    <w:rsid w:val="00322EA0"/>
    <w:rsid w:val="00322FDF"/>
    <w:rsid w:val="0032306E"/>
    <w:rsid w:val="00323E15"/>
    <w:rsid w:val="00323E92"/>
    <w:rsid w:val="003243C7"/>
    <w:rsid w:val="00324588"/>
    <w:rsid w:val="00324DEB"/>
    <w:rsid w:val="00325411"/>
    <w:rsid w:val="00325888"/>
    <w:rsid w:val="00325FBB"/>
    <w:rsid w:val="003266D2"/>
    <w:rsid w:val="00326A66"/>
    <w:rsid w:val="00326B9A"/>
    <w:rsid w:val="00326E61"/>
    <w:rsid w:val="0032704D"/>
    <w:rsid w:val="00327802"/>
    <w:rsid w:val="00327952"/>
    <w:rsid w:val="00327F77"/>
    <w:rsid w:val="0033036B"/>
    <w:rsid w:val="003308EB"/>
    <w:rsid w:val="00330F8B"/>
    <w:rsid w:val="00331846"/>
    <w:rsid w:val="00331875"/>
    <w:rsid w:val="00331920"/>
    <w:rsid w:val="0033291B"/>
    <w:rsid w:val="00332A55"/>
    <w:rsid w:val="00332D1B"/>
    <w:rsid w:val="00332F9A"/>
    <w:rsid w:val="00332FEC"/>
    <w:rsid w:val="00333799"/>
    <w:rsid w:val="00333849"/>
    <w:rsid w:val="00333D13"/>
    <w:rsid w:val="003340DE"/>
    <w:rsid w:val="00334532"/>
    <w:rsid w:val="003345FF"/>
    <w:rsid w:val="0033486A"/>
    <w:rsid w:val="00334EA6"/>
    <w:rsid w:val="003350C7"/>
    <w:rsid w:val="003359DD"/>
    <w:rsid w:val="00335AB7"/>
    <w:rsid w:val="00336CFD"/>
    <w:rsid w:val="00337162"/>
    <w:rsid w:val="00337FB5"/>
    <w:rsid w:val="00337FF2"/>
    <w:rsid w:val="00340157"/>
    <w:rsid w:val="00340314"/>
    <w:rsid w:val="003405D9"/>
    <w:rsid w:val="00340634"/>
    <w:rsid w:val="00340B1F"/>
    <w:rsid w:val="00341844"/>
    <w:rsid w:val="00342384"/>
    <w:rsid w:val="0034263E"/>
    <w:rsid w:val="00342723"/>
    <w:rsid w:val="00342A71"/>
    <w:rsid w:val="00342B00"/>
    <w:rsid w:val="00343148"/>
    <w:rsid w:val="003434FB"/>
    <w:rsid w:val="00343868"/>
    <w:rsid w:val="003440DC"/>
    <w:rsid w:val="003441F1"/>
    <w:rsid w:val="003444D7"/>
    <w:rsid w:val="00344522"/>
    <w:rsid w:val="003445CF"/>
    <w:rsid w:val="00344788"/>
    <w:rsid w:val="00344A14"/>
    <w:rsid w:val="003454B5"/>
    <w:rsid w:val="00345976"/>
    <w:rsid w:val="00345BB4"/>
    <w:rsid w:val="0034615C"/>
    <w:rsid w:val="00346490"/>
    <w:rsid w:val="0034673A"/>
    <w:rsid w:val="003469F1"/>
    <w:rsid w:val="00346B31"/>
    <w:rsid w:val="00347391"/>
    <w:rsid w:val="00347D48"/>
    <w:rsid w:val="003504E7"/>
    <w:rsid w:val="0035053A"/>
    <w:rsid w:val="003506AF"/>
    <w:rsid w:val="00350831"/>
    <w:rsid w:val="003510C5"/>
    <w:rsid w:val="00351724"/>
    <w:rsid w:val="00351DF3"/>
    <w:rsid w:val="003522E5"/>
    <w:rsid w:val="003524AE"/>
    <w:rsid w:val="00352806"/>
    <w:rsid w:val="0035353A"/>
    <w:rsid w:val="00354689"/>
    <w:rsid w:val="003547D1"/>
    <w:rsid w:val="00354B83"/>
    <w:rsid w:val="003550E7"/>
    <w:rsid w:val="003563E2"/>
    <w:rsid w:val="00356AEC"/>
    <w:rsid w:val="00357F5F"/>
    <w:rsid w:val="003609EA"/>
    <w:rsid w:val="0036140D"/>
    <w:rsid w:val="00361421"/>
    <w:rsid w:val="003617AA"/>
    <w:rsid w:val="003619DE"/>
    <w:rsid w:val="00361B14"/>
    <w:rsid w:val="003624B6"/>
    <w:rsid w:val="00362918"/>
    <w:rsid w:val="00362CF7"/>
    <w:rsid w:val="00363179"/>
    <w:rsid w:val="00363595"/>
    <w:rsid w:val="00363609"/>
    <w:rsid w:val="003636B4"/>
    <w:rsid w:val="0036400A"/>
    <w:rsid w:val="0036479F"/>
    <w:rsid w:val="00364B0C"/>
    <w:rsid w:val="00364CCB"/>
    <w:rsid w:val="00364D08"/>
    <w:rsid w:val="00364D5D"/>
    <w:rsid w:val="00365307"/>
    <w:rsid w:val="003656EF"/>
    <w:rsid w:val="003657A5"/>
    <w:rsid w:val="003663A1"/>
    <w:rsid w:val="0036658D"/>
    <w:rsid w:val="00366B65"/>
    <w:rsid w:val="00366D12"/>
    <w:rsid w:val="003672AE"/>
    <w:rsid w:val="003673E2"/>
    <w:rsid w:val="0036755C"/>
    <w:rsid w:val="00367A0B"/>
    <w:rsid w:val="00370185"/>
    <w:rsid w:val="0037020D"/>
    <w:rsid w:val="00370278"/>
    <w:rsid w:val="00370A1A"/>
    <w:rsid w:val="00370BBB"/>
    <w:rsid w:val="00370D84"/>
    <w:rsid w:val="00371AAA"/>
    <w:rsid w:val="00371EBB"/>
    <w:rsid w:val="0037237B"/>
    <w:rsid w:val="00372AC1"/>
    <w:rsid w:val="00372EFF"/>
    <w:rsid w:val="00373297"/>
    <w:rsid w:val="003733BF"/>
    <w:rsid w:val="003737C2"/>
    <w:rsid w:val="003739F4"/>
    <w:rsid w:val="00373CC9"/>
    <w:rsid w:val="00373CD6"/>
    <w:rsid w:val="00373E9C"/>
    <w:rsid w:val="0037417C"/>
    <w:rsid w:val="00374AC1"/>
    <w:rsid w:val="00374CB3"/>
    <w:rsid w:val="00375001"/>
    <w:rsid w:val="003754AC"/>
    <w:rsid w:val="00375605"/>
    <w:rsid w:val="00375740"/>
    <w:rsid w:val="00376421"/>
    <w:rsid w:val="003764FC"/>
    <w:rsid w:val="00376669"/>
    <w:rsid w:val="00377073"/>
    <w:rsid w:val="0037725B"/>
    <w:rsid w:val="003775D5"/>
    <w:rsid w:val="00377848"/>
    <w:rsid w:val="00377B09"/>
    <w:rsid w:val="00377EB5"/>
    <w:rsid w:val="003801B7"/>
    <w:rsid w:val="00380DF7"/>
    <w:rsid w:val="00381AE5"/>
    <w:rsid w:val="00381D16"/>
    <w:rsid w:val="0038280D"/>
    <w:rsid w:val="003829A9"/>
    <w:rsid w:val="003831C1"/>
    <w:rsid w:val="0038337C"/>
    <w:rsid w:val="00383500"/>
    <w:rsid w:val="00383754"/>
    <w:rsid w:val="003843F3"/>
    <w:rsid w:val="0038474A"/>
    <w:rsid w:val="00384E81"/>
    <w:rsid w:val="00385023"/>
    <w:rsid w:val="00385182"/>
    <w:rsid w:val="00385342"/>
    <w:rsid w:val="00385954"/>
    <w:rsid w:val="00385C72"/>
    <w:rsid w:val="00386187"/>
    <w:rsid w:val="00386D1E"/>
    <w:rsid w:val="00387005"/>
    <w:rsid w:val="0038780B"/>
    <w:rsid w:val="00387DD5"/>
    <w:rsid w:val="00387DF9"/>
    <w:rsid w:val="00390098"/>
    <w:rsid w:val="003901C7"/>
    <w:rsid w:val="0039035B"/>
    <w:rsid w:val="00390406"/>
    <w:rsid w:val="003904B9"/>
    <w:rsid w:val="00390ADA"/>
    <w:rsid w:val="00391574"/>
    <w:rsid w:val="00391870"/>
    <w:rsid w:val="00391D6A"/>
    <w:rsid w:val="00391DAF"/>
    <w:rsid w:val="0039220F"/>
    <w:rsid w:val="00392F1C"/>
    <w:rsid w:val="003932E8"/>
    <w:rsid w:val="003936F8"/>
    <w:rsid w:val="00393830"/>
    <w:rsid w:val="00393860"/>
    <w:rsid w:val="003938F7"/>
    <w:rsid w:val="00393AF3"/>
    <w:rsid w:val="00394565"/>
    <w:rsid w:val="0039467C"/>
    <w:rsid w:val="00394690"/>
    <w:rsid w:val="003956A8"/>
    <w:rsid w:val="00396576"/>
    <w:rsid w:val="003966AA"/>
    <w:rsid w:val="00396BF4"/>
    <w:rsid w:val="00396F95"/>
    <w:rsid w:val="0039769D"/>
    <w:rsid w:val="00397C94"/>
    <w:rsid w:val="00397E8D"/>
    <w:rsid w:val="003A05ED"/>
    <w:rsid w:val="003A073D"/>
    <w:rsid w:val="003A0D55"/>
    <w:rsid w:val="003A17FB"/>
    <w:rsid w:val="003A1842"/>
    <w:rsid w:val="003A1D57"/>
    <w:rsid w:val="003A1DEC"/>
    <w:rsid w:val="003A2524"/>
    <w:rsid w:val="003A2760"/>
    <w:rsid w:val="003A2800"/>
    <w:rsid w:val="003A31E3"/>
    <w:rsid w:val="003A34EB"/>
    <w:rsid w:val="003A38A9"/>
    <w:rsid w:val="003A4633"/>
    <w:rsid w:val="003A463D"/>
    <w:rsid w:val="003A4955"/>
    <w:rsid w:val="003A5000"/>
    <w:rsid w:val="003A518E"/>
    <w:rsid w:val="003A58E2"/>
    <w:rsid w:val="003A59DE"/>
    <w:rsid w:val="003A602D"/>
    <w:rsid w:val="003A7407"/>
    <w:rsid w:val="003A74A2"/>
    <w:rsid w:val="003A7829"/>
    <w:rsid w:val="003A79B2"/>
    <w:rsid w:val="003A79D4"/>
    <w:rsid w:val="003A7EBD"/>
    <w:rsid w:val="003B0374"/>
    <w:rsid w:val="003B0414"/>
    <w:rsid w:val="003B0F30"/>
    <w:rsid w:val="003B1032"/>
    <w:rsid w:val="003B13A2"/>
    <w:rsid w:val="003B1959"/>
    <w:rsid w:val="003B19B3"/>
    <w:rsid w:val="003B1D2D"/>
    <w:rsid w:val="003B1E16"/>
    <w:rsid w:val="003B2769"/>
    <w:rsid w:val="003B3001"/>
    <w:rsid w:val="003B3ABB"/>
    <w:rsid w:val="003B3D94"/>
    <w:rsid w:val="003B4213"/>
    <w:rsid w:val="003B4724"/>
    <w:rsid w:val="003B4E59"/>
    <w:rsid w:val="003B53BE"/>
    <w:rsid w:val="003B55B4"/>
    <w:rsid w:val="003B58B7"/>
    <w:rsid w:val="003B5DA8"/>
    <w:rsid w:val="003B63B3"/>
    <w:rsid w:val="003B6C6D"/>
    <w:rsid w:val="003B7617"/>
    <w:rsid w:val="003B7A1C"/>
    <w:rsid w:val="003C0236"/>
    <w:rsid w:val="003C0AC0"/>
    <w:rsid w:val="003C116D"/>
    <w:rsid w:val="003C1444"/>
    <w:rsid w:val="003C15AC"/>
    <w:rsid w:val="003C2214"/>
    <w:rsid w:val="003C2434"/>
    <w:rsid w:val="003C24A0"/>
    <w:rsid w:val="003C258B"/>
    <w:rsid w:val="003C2BA0"/>
    <w:rsid w:val="003C44AF"/>
    <w:rsid w:val="003C468E"/>
    <w:rsid w:val="003C4965"/>
    <w:rsid w:val="003C4997"/>
    <w:rsid w:val="003C4DE5"/>
    <w:rsid w:val="003C4E81"/>
    <w:rsid w:val="003C5066"/>
    <w:rsid w:val="003C5455"/>
    <w:rsid w:val="003C5705"/>
    <w:rsid w:val="003C689A"/>
    <w:rsid w:val="003C6E41"/>
    <w:rsid w:val="003C73B1"/>
    <w:rsid w:val="003C7B19"/>
    <w:rsid w:val="003D0506"/>
    <w:rsid w:val="003D063B"/>
    <w:rsid w:val="003D0AA0"/>
    <w:rsid w:val="003D12D4"/>
    <w:rsid w:val="003D1347"/>
    <w:rsid w:val="003D19D9"/>
    <w:rsid w:val="003D2077"/>
    <w:rsid w:val="003D22F7"/>
    <w:rsid w:val="003D2AB1"/>
    <w:rsid w:val="003D32B2"/>
    <w:rsid w:val="003D3980"/>
    <w:rsid w:val="003D3985"/>
    <w:rsid w:val="003D3B06"/>
    <w:rsid w:val="003D3EF8"/>
    <w:rsid w:val="003D4290"/>
    <w:rsid w:val="003D49B4"/>
    <w:rsid w:val="003D4C06"/>
    <w:rsid w:val="003D4E7D"/>
    <w:rsid w:val="003D5391"/>
    <w:rsid w:val="003D5E8A"/>
    <w:rsid w:val="003D60C0"/>
    <w:rsid w:val="003D61FD"/>
    <w:rsid w:val="003D658E"/>
    <w:rsid w:val="003D6920"/>
    <w:rsid w:val="003D7642"/>
    <w:rsid w:val="003D7A01"/>
    <w:rsid w:val="003E069D"/>
    <w:rsid w:val="003E0BDA"/>
    <w:rsid w:val="003E0DBA"/>
    <w:rsid w:val="003E113B"/>
    <w:rsid w:val="003E11B2"/>
    <w:rsid w:val="003E127F"/>
    <w:rsid w:val="003E1EB0"/>
    <w:rsid w:val="003E20FB"/>
    <w:rsid w:val="003E2194"/>
    <w:rsid w:val="003E24B1"/>
    <w:rsid w:val="003E252B"/>
    <w:rsid w:val="003E290B"/>
    <w:rsid w:val="003E2A48"/>
    <w:rsid w:val="003E2AF3"/>
    <w:rsid w:val="003E2D61"/>
    <w:rsid w:val="003E3888"/>
    <w:rsid w:val="003E395C"/>
    <w:rsid w:val="003E3E3D"/>
    <w:rsid w:val="003E3E87"/>
    <w:rsid w:val="003E3EBF"/>
    <w:rsid w:val="003E42E6"/>
    <w:rsid w:val="003E449B"/>
    <w:rsid w:val="003E4516"/>
    <w:rsid w:val="003E46DD"/>
    <w:rsid w:val="003E4892"/>
    <w:rsid w:val="003E48CD"/>
    <w:rsid w:val="003E4B86"/>
    <w:rsid w:val="003E4C78"/>
    <w:rsid w:val="003E4D3D"/>
    <w:rsid w:val="003E5154"/>
    <w:rsid w:val="003E515C"/>
    <w:rsid w:val="003E52A3"/>
    <w:rsid w:val="003E5969"/>
    <w:rsid w:val="003E5B97"/>
    <w:rsid w:val="003E5C6D"/>
    <w:rsid w:val="003E5C7B"/>
    <w:rsid w:val="003E6157"/>
    <w:rsid w:val="003E63FA"/>
    <w:rsid w:val="003E66B4"/>
    <w:rsid w:val="003E6ABE"/>
    <w:rsid w:val="003E6C16"/>
    <w:rsid w:val="003E6F8D"/>
    <w:rsid w:val="003E73E0"/>
    <w:rsid w:val="003E77EA"/>
    <w:rsid w:val="003E785A"/>
    <w:rsid w:val="003E7F47"/>
    <w:rsid w:val="003F06AB"/>
    <w:rsid w:val="003F0960"/>
    <w:rsid w:val="003F178B"/>
    <w:rsid w:val="003F1D10"/>
    <w:rsid w:val="003F1EC2"/>
    <w:rsid w:val="003F2344"/>
    <w:rsid w:val="003F2496"/>
    <w:rsid w:val="003F27B5"/>
    <w:rsid w:val="003F295E"/>
    <w:rsid w:val="003F2B8A"/>
    <w:rsid w:val="003F3329"/>
    <w:rsid w:val="003F3725"/>
    <w:rsid w:val="003F3A48"/>
    <w:rsid w:val="003F3E45"/>
    <w:rsid w:val="003F3F8B"/>
    <w:rsid w:val="003F437D"/>
    <w:rsid w:val="003F4865"/>
    <w:rsid w:val="003F4FF0"/>
    <w:rsid w:val="003F5436"/>
    <w:rsid w:val="003F5D63"/>
    <w:rsid w:val="003F5F1C"/>
    <w:rsid w:val="003F6231"/>
    <w:rsid w:val="003F6C2F"/>
    <w:rsid w:val="003F7458"/>
    <w:rsid w:val="003F763D"/>
    <w:rsid w:val="003F771B"/>
    <w:rsid w:val="00400D76"/>
    <w:rsid w:val="004014FE"/>
    <w:rsid w:val="00401779"/>
    <w:rsid w:val="00401D37"/>
    <w:rsid w:val="00401E4F"/>
    <w:rsid w:val="004029A3"/>
    <w:rsid w:val="00402C1E"/>
    <w:rsid w:val="0040332D"/>
    <w:rsid w:val="0040352B"/>
    <w:rsid w:val="00403537"/>
    <w:rsid w:val="00403779"/>
    <w:rsid w:val="004037C7"/>
    <w:rsid w:val="00403A04"/>
    <w:rsid w:val="004040E6"/>
    <w:rsid w:val="00404151"/>
    <w:rsid w:val="0040416E"/>
    <w:rsid w:val="004043E9"/>
    <w:rsid w:val="00404473"/>
    <w:rsid w:val="0040546A"/>
    <w:rsid w:val="00406210"/>
    <w:rsid w:val="004062D1"/>
    <w:rsid w:val="00406CC5"/>
    <w:rsid w:val="00406E68"/>
    <w:rsid w:val="0040711E"/>
    <w:rsid w:val="0040713D"/>
    <w:rsid w:val="00407720"/>
    <w:rsid w:val="004077BB"/>
    <w:rsid w:val="00407A47"/>
    <w:rsid w:val="00407A90"/>
    <w:rsid w:val="00407C27"/>
    <w:rsid w:val="00407CC4"/>
    <w:rsid w:val="004106CC"/>
    <w:rsid w:val="004112D2"/>
    <w:rsid w:val="00411440"/>
    <w:rsid w:val="00413566"/>
    <w:rsid w:val="00413B7E"/>
    <w:rsid w:val="00413C0A"/>
    <w:rsid w:val="00414375"/>
    <w:rsid w:val="004143CA"/>
    <w:rsid w:val="004151F3"/>
    <w:rsid w:val="00415461"/>
    <w:rsid w:val="00415569"/>
    <w:rsid w:val="0041669A"/>
    <w:rsid w:val="00416DB2"/>
    <w:rsid w:val="00416E5F"/>
    <w:rsid w:val="004174E2"/>
    <w:rsid w:val="00417595"/>
    <w:rsid w:val="0041793B"/>
    <w:rsid w:val="004179EB"/>
    <w:rsid w:val="00417F81"/>
    <w:rsid w:val="004202AE"/>
    <w:rsid w:val="00420325"/>
    <w:rsid w:val="004205D9"/>
    <w:rsid w:val="00421B33"/>
    <w:rsid w:val="00421DF3"/>
    <w:rsid w:val="004223B3"/>
    <w:rsid w:val="0042262F"/>
    <w:rsid w:val="00422649"/>
    <w:rsid w:val="00423CA9"/>
    <w:rsid w:val="00423F93"/>
    <w:rsid w:val="0042459E"/>
    <w:rsid w:val="00424B1F"/>
    <w:rsid w:val="00424DEC"/>
    <w:rsid w:val="0042553F"/>
    <w:rsid w:val="00425574"/>
    <w:rsid w:val="004255F0"/>
    <w:rsid w:val="0042572E"/>
    <w:rsid w:val="004258AC"/>
    <w:rsid w:val="00426077"/>
    <w:rsid w:val="0042617D"/>
    <w:rsid w:val="004263BF"/>
    <w:rsid w:val="004269D7"/>
    <w:rsid w:val="00426CC9"/>
    <w:rsid w:val="004273D2"/>
    <w:rsid w:val="004273E5"/>
    <w:rsid w:val="00427672"/>
    <w:rsid w:val="00427C18"/>
    <w:rsid w:val="004306A3"/>
    <w:rsid w:val="00430711"/>
    <w:rsid w:val="004309CA"/>
    <w:rsid w:val="0043102D"/>
    <w:rsid w:val="004312BD"/>
    <w:rsid w:val="00431403"/>
    <w:rsid w:val="0043189B"/>
    <w:rsid w:val="00431969"/>
    <w:rsid w:val="004319ED"/>
    <w:rsid w:val="00431E73"/>
    <w:rsid w:val="004322C7"/>
    <w:rsid w:val="004322D9"/>
    <w:rsid w:val="00432BEF"/>
    <w:rsid w:val="00433136"/>
    <w:rsid w:val="0043398D"/>
    <w:rsid w:val="00433CE8"/>
    <w:rsid w:val="00433D00"/>
    <w:rsid w:val="004345A6"/>
    <w:rsid w:val="00434755"/>
    <w:rsid w:val="004347DD"/>
    <w:rsid w:val="00434AF3"/>
    <w:rsid w:val="00434FC0"/>
    <w:rsid w:val="0043544F"/>
    <w:rsid w:val="0043624E"/>
    <w:rsid w:val="0043639E"/>
    <w:rsid w:val="004363B4"/>
    <w:rsid w:val="00436417"/>
    <w:rsid w:val="004364A9"/>
    <w:rsid w:val="0043717B"/>
    <w:rsid w:val="00437AE2"/>
    <w:rsid w:val="00437DB8"/>
    <w:rsid w:val="00437DCC"/>
    <w:rsid w:val="00437EA5"/>
    <w:rsid w:val="004417C2"/>
    <w:rsid w:val="0044233D"/>
    <w:rsid w:val="004425D4"/>
    <w:rsid w:val="00442817"/>
    <w:rsid w:val="00442B36"/>
    <w:rsid w:val="00442EF1"/>
    <w:rsid w:val="00443192"/>
    <w:rsid w:val="004442C8"/>
    <w:rsid w:val="00444397"/>
    <w:rsid w:val="004447F8"/>
    <w:rsid w:val="00444A34"/>
    <w:rsid w:val="00444C30"/>
    <w:rsid w:val="004450A5"/>
    <w:rsid w:val="004453F9"/>
    <w:rsid w:val="004455C4"/>
    <w:rsid w:val="00445BF9"/>
    <w:rsid w:val="00445C07"/>
    <w:rsid w:val="00445F83"/>
    <w:rsid w:val="00446DBD"/>
    <w:rsid w:val="0044740F"/>
    <w:rsid w:val="0044761A"/>
    <w:rsid w:val="00447A43"/>
    <w:rsid w:val="00447E47"/>
    <w:rsid w:val="00447F69"/>
    <w:rsid w:val="00447F80"/>
    <w:rsid w:val="004501B4"/>
    <w:rsid w:val="004501E8"/>
    <w:rsid w:val="00450EE2"/>
    <w:rsid w:val="0045102E"/>
    <w:rsid w:val="00451103"/>
    <w:rsid w:val="00451751"/>
    <w:rsid w:val="00451BCB"/>
    <w:rsid w:val="00452209"/>
    <w:rsid w:val="00452240"/>
    <w:rsid w:val="00452579"/>
    <w:rsid w:val="00452C78"/>
    <w:rsid w:val="00452E85"/>
    <w:rsid w:val="004530A4"/>
    <w:rsid w:val="00453121"/>
    <w:rsid w:val="00453191"/>
    <w:rsid w:val="004537D1"/>
    <w:rsid w:val="004539F5"/>
    <w:rsid w:val="00453DAE"/>
    <w:rsid w:val="004545B8"/>
    <w:rsid w:val="00454895"/>
    <w:rsid w:val="00454973"/>
    <w:rsid w:val="00455067"/>
    <w:rsid w:val="00455220"/>
    <w:rsid w:val="0045557F"/>
    <w:rsid w:val="00455CEE"/>
    <w:rsid w:val="004561E9"/>
    <w:rsid w:val="0045637D"/>
    <w:rsid w:val="0045693D"/>
    <w:rsid w:val="00457C2B"/>
    <w:rsid w:val="0046025F"/>
    <w:rsid w:val="004608DD"/>
    <w:rsid w:val="00460EE8"/>
    <w:rsid w:val="00460EF4"/>
    <w:rsid w:val="00460F36"/>
    <w:rsid w:val="004613BA"/>
    <w:rsid w:val="004616B2"/>
    <w:rsid w:val="00462819"/>
    <w:rsid w:val="00462B00"/>
    <w:rsid w:val="0046311B"/>
    <w:rsid w:val="004636E0"/>
    <w:rsid w:val="00464971"/>
    <w:rsid w:val="00464A92"/>
    <w:rsid w:val="00466127"/>
    <w:rsid w:val="00466CBE"/>
    <w:rsid w:val="00467172"/>
    <w:rsid w:val="004678FC"/>
    <w:rsid w:val="00467964"/>
    <w:rsid w:val="004701E6"/>
    <w:rsid w:val="004709D5"/>
    <w:rsid w:val="00470AD0"/>
    <w:rsid w:val="00470D70"/>
    <w:rsid w:val="004714CC"/>
    <w:rsid w:val="004714F2"/>
    <w:rsid w:val="004716C5"/>
    <w:rsid w:val="0047175F"/>
    <w:rsid w:val="00471780"/>
    <w:rsid w:val="004724F6"/>
    <w:rsid w:val="004728ED"/>
    <w:rsid w:val="00472A77"/>
    <w:rsid w:val="00472D69"/>
    <w:rsid w:val="00473109"/>
    <w:rsid w:val="0047326C"/>
    <w:rsid w:val="00473485"/>
    <w:rsid w:val="004736C8"/>
    <w:rsid w:val="004738CE"/>
    <w:rsid w:val="00473DE2"/>
    <w:rsid w:val="00473E38"/>
    <w:rsid w:val="00473F33"/>
    <w:rsid w:val="00474249"/>
    <w:rsid w:val="0047439E"/>
    <w:rsid w:val="004745D0"/>
    <w:rsid w:val="004753AF"/>
    <w:rsid w:val="00475490"/>
    <w:rsid w:val="004757FB"/>
    <w:rsid w:val="00475B28"/>
    <w:rsid w:val="00475B7E"/>
    <w:rsid w:val="004766E8"/>
    <w:rsid w:val="00476B44"/>
    <w:rsid w:val="00476BC8"/>
    <w:rsid w:val="00476C72"/>
    <w:rsid w:val="004777AB"/>
    <w:rsid w:val="00477F63"/>
    <w:rsid w:val="0048092E"/>
    <w:rsid w:val="00480970"/>
    <w:rsid w:val="0048114C"/>
    <w:rsid w:val="00481226"/>
    <w:rsid w:val="00481859"/>
    <w:rsid w:val="00481ADE"/>
    <w:rsid w:val="00481F91"/>
    <w:rsid w:val="00482552"/>
    <w:rsid w:val="00482A2E"/>
    <w:rsid w:val="00482C4C"/>
    <w:rsid w:val="00483098"/>
    <w:rsid w:val="004830EA"/>
    <w:rsid w:val="00483299"/>
    <w:rsid w:val="0048329D"/>
    <w:rsid w:val="0048352E"/>
    <w:rsid w:val="004837A8"/>
    <w:rsid w:val="00483E66"/>
    <w:rsid w:val="00483F57"/>
    <w:rsid w:val="00484357"/>
    <w:rsid w:val="004846FC"/>
    <w:rsid w:val="004853A8"/>
    <w:rsid w:val="004856E5"/>
    <w:rsid w:val="00485ADE"/>
    <w:rsid w:val="00486123"/>
    <w:rsid w:val="0048612C"/>
    <w:rsid w:val="004867C2"/>
    <w:rsid w:val="0048744C"/>
    <w:rsid w:val="004877F3"/>
    <w:rsid w:val="004908C7"/>
    <w:rsid w:val="00490A4D"/>
    <w:rsid w:val="00490E09"/>
    <w:rsid w:val="00490F51"/>
    <w:rsid w:val="0049110B"/>
    <w:rsid w:val="00491142"/>
    <w:rsid w:val="00491189"/>
    <w:rsid w:val="00491C9E"/>
    <w:rsid w:val="00491EFC"/>
    <w:rsid w:val="0049204F"/>
    <w:rsid w:val="0049219B"/>
    <w:rsid w:val="00492623"/>
    <w:rsid w:val="00492F71"/>
    <w:rsid w:val="0049383F"/>
    <w:rsid w:val="00494289"/>
    <w:rsid w:val="004956F6"/>
    <w:rsid w:val="00495951"/>
    <w:rsid w:val="00495F90"/>
    <w:rsid w:val="004964C1"/>
    <w:rsid w:val="00496918"/>
    <w:rsid w:val="00497183"/>
    <w:rsid w:val="004972CE"/>
    <w:rsid w:val="00497511"/>
    <w:rsid w:val="004976F9"/>
    <w:rsid w:val="0049773C"/>
    <w:rsid w:val="004978A1"/>
    <w:rsid w:val="0049799F"/>
    <w:rsid w:val="00497BE6"/>
    <w:rsid w:val="00497DEE"/>
    <w:rsid w:val="004A010D"/>
    <w:rsid w:val="004A015D"/>
    <w:rsid w:val="004A049E"/>
    <w:rsid w:val="004A15DD"/>
    <w:rsid w:val="004A192F"/>
    <w:rsid w:val="004A1DAD"/>
    <w:rsid w:val="004A2091"/>
    <w:rsid w:val="004A2AEE"/>
    <w:rsid w:val="004A321E"/>
    <w:rsid w:val="004A336B"/>
    <w:rsid w:val="004A3BAE"/>
    <w:rsid w:val="004A3C90"/>
    <w:rsid w:val="004A3FCD"/>
    <w:rsid w:val="004A41C3"/>
    <w:rsid w:val="004A43EB"/>
    <w:rsid w:val="004A4EB4"/>
    <w:rsid w:val="004A5C5C"/>
    <w:rsid w:val="004A5EF9"/>
    <w:rsid w:val="004A6134"/>
    <w:rsid w:val="004A61E0"/>
    <w:rsid w:val="004A62CA"/>
    <w:rsid w:val="004A6373"/>
    <w:rsid w:val="004A650F"/>
    <w:rsid w:val="004A6743"/>
    <w:rsid w:val="004A7C20"/>
    <w:rsid w:val="004A7F38"/>
    <w:rsid w:val="004B00EF"/>
    <w:rsid w:val="004B00F8"/>
    <w:rsid w:val="004B0195"/>
    <w:rsid w:val="004B0437"/>
    <w:rsid w:val="004B071C"/>
    <w:rsid w:val="004B0A5A"/>
    <w:rsid w:val="004B10A6"/>
    <w:rsid w:val="004B140A"/>
    <w:rsid w:val="004B19B4"/>
    <w:rsid w:val="004B1A63"/>
    <w:rsid w:val="004B2060"/>
    <w:rsid w:val="004B22B6"/>
    <w:rsid w:val="004B241C"/>
    <w:rsid w:val="004B2AFB"/>
    <w:rsid w:val="004B2F15"/>
    <w:rsid w:val="004B32C1"/>
    <w:rsid w:val="004B345F"/>
    <w:rsid w:val="004B352E"/>
    <w:rsid w:val="004B3763"/>
    <w:rsid w:val="004B4394"/>
    <w:rsid w:val="004B4B23"/>
    <w:rsid w:val="004B54D1"/>
    <w:rsid w:val="004B6161"/>
    <w:rsid w:val="004B6E84"/>
    <w:rsid w:val="004B726C"/>
    <w:rsid w:val="004B7AF6"/>
    <w:rsid w:val="004B7F05"/>
    <w:rsid w:val="004B7F2F"/>
    <w:rsid w:val="004C12F2"/>
    <w:rsid w:val="004C155B"/>
    <w:rsid w:val="004C16B7"/>
    <w:rsid w:val="004C1905"/>
    <w:rsid w:val="004C1FD4"/>
    <w:rsid w:val="004C277C"/>
    <w:rsid w:val="004C29AD"/>
    <w:rsid w:val="004C2A62"/>
    <w:rsid w:val="004C2B0F"/>
    <w:rsid w:val="004C3114"/>
    <w:rsid w:val="004C3160"/>
    <w:rsid w:val="004C33AF"/>
    <w:rsid w:val="004C36A5"/>
    <w:rsid w:val="004C389F"/>
    <w:rsid w:val="004C3A96"/>
    <w:rsid w:val="004C3C8D"/>
    <w:rsid w:val="004C40AB"/>
    <w:rsid w:val="004C4258"/>
    <w:rsid w:val="004C435D"/>
    <w:rsid w:val="004C476C"/>
    <w:rsid w:val="004C4892"/>
    <w:rsid w:val="004C4E9E"/>
    <w:rsid w:val="004C4EB5"/>
    <w:rsid w:val="004C4F3B"/>
    <w:rsid w:val="004C50A8"/>
    <w:rsid w:val="004C52A0"/>
    <w:rsid w:val="004C53BF"/>
    <w:rsid w:val="004C55DE"/>
    <w:rsid w:val="004C5795"/>
    <w:rsid w:val="004C5848"/>
    <w:rsid w:val="004C5EB0"/>
    <w:rsid w:val="004C61AC"/>
    <w:rsid w:val="004C653E"/>
    <w:rsid w:val="004C6C5C"/>
    <w:rsid w:val="004C6DBF"/>
    <w:rsid w:val="004C75F8"/>
    <w:rsid w:val="004D01A6"/>
    <w:rsid w:val="004D0ADC"/>
    <w:rsid w:val="004D0EF8"/>
    <w:rsid w:val="004D1D9A"/>
    <w:rsid w:val="004D2225"/>
    <w:rsid w:val="004D238A"/>
    <w:rsid w:val="004D260E"/>
    <w:rsid w:val="004D26D2"/>
    <w:rsid w:val="004D3E87"/>
    <w:rsid w:val="004D4007"/>
    <w:rsid w:val="004D43AC"/>
    <w:rsid w:val="004D455D"/>
    <w:rsid w:val="004D49FA"/>
    <w:rsid w:val="004D5D53"/>
    <w:rsid w:val="004D6175"/>
    <w:rsid w:val="004D6213"/>
    <w:rsid w:val="004D6478"/>
    <w:rsid w:val="004D66CD"/>
    <w:rsid w:val="004D6A32"/>
    <w:rsid w:val="004D6D3C"/>
    <w:rsid w:val="004D6F74"/>
    <w:rsid w:val="004D73BB"/>
    <w:rsid w:val="004D7D85"/>
    <w:rsid w:val="004E0136"/>
    <w:rsid w:val="004E0330"/>
    <w:rsid w:val="004E0647"/>
    <w:rsid w:val="004E095C"/>
    <w:rsid w:val="004E09F5"/>
    <w:rsid w:val="004E12AE"/>
    <w:rsid w:val="004E12C6"/>
    <w:rsid w:val="004E2150"/>
    <w:rsid w:val="004E22A0"/>
    <w:rsid w:val="004E25BA"/>
    <w:rsid w:val="004E2FD5"/>
    <w:rsid w:val="004E386F"/>
    <w:rsid w:val="004E409D"/>
    <w:rsid w:val="004E46A9"/>
    <w:rsid w:val="004E5AA9"/>
    <w:rsid w:val="004E5B52"/>
    <w:rsid w:val="004E6543"/>
    <w:rsid w:val="004E6672"/>
    <w:rsid w:val="004E6D73"/>
    <w:rsid w:val="004E77AB"/>
    <w:rsid w:val="004F024B"/>
    <w:rsid w:val="004F0753"/>
    <w:rsid w:val="004F0A16"/>
    <w:rsid w:val="004F106E"/>
    <w:rsid w:val="004F13EE"/>
    <w:rsid w:val="004F1584"/>
    <w:rsid w:val="004F1877"/>
    <w:rsid w:val="004F18D9"/>
    <w:rsid w:val="004F1A4E"/>
    <w:rsid w:val="004F1ADB"/>
    <w:rsid w:val="004F1E41"/>
    <w:rsid w:val="004F1FFD"/>
    <w:rsid w:val="004F2249"/>
    <w:rsid w:val="004F2304"/>
    <w:rsid w:val="004F2B5B"/>
    <w:rsid w:val="004F2C26"/>
    <w:rsid w:val="004F38BF"/>
    <w:rsid w:val="004F3DC1"/>
    <w:rsid w:val="004F4428"/>
    <w:rsid w:val="004F454F"/>
    <w:rsid w:val="004F456B"/>
    <w:rsid w:val="004F467B"/>
    <w:rsid w:val="004F48D3"/>
    <w:rsid w:val="004F4DF2"/>
    <w:rsid w:val="004F4F83"/>
    <w:rsid w:val="004F5B72"/>
    <w:rsid w:val="004F6089"/>
    <w:rsid w:val="004F641C"/>
    <w:rsid w:val="004F6B61"/>
    <w:rsid w:val="004F6E31"/>
    <w:rsid w:val="004F74D5"/>
    <w:rsid w:val="005004C3"/>
    <w:rsid w:val="005007F3"/>
    <w:rsid w:val="00500949"/>
    <w:rsid w:val="00500A26"/>
    <w:rsid w:val="00501BAA"/>
    <w:rsid w:val="00501BE1"/>
    <w:rsid w:val="00502A50"/>
    <w:rsid w:val="00502B8A"/>
    <w:rsid w:val="00502DB3"/>
    <w:rsid w:val="00503384"/>
    <w:rsid w:val="005036CE"/>
    <w:rsid w:val="0050380D"/>
    <w:rsid w:val="0050396F"/>
    <w:rsid w:val="0050398D"/>
    <w:rsid w:val="00503D74"/>
    <w:rsid w:val="00503E84"/>
    <w:rsid w:val="005044E5"/>
    <w:rsid w:val="00504A22"/>
    <w:rsid w:val="00504E8A"/>
    <w:rsid w:val="00504FE0"/>
    <w:rsid w:val="005059B5"/>
    <w:rsid w:val="00505A39"/>
    <w:rsid w:val="00505ADC"/>
    <w:rsid w:val="00505F8B"/>
    <w:rsid w:val="0050632C"/>
    <w:rsid w:val="0050684A"/>
    <w:rsid w:val="005068D3"/>
    <w:rsid w:val="00506DD2"/>
    <w:rsid w:val="00506DE9"/>
    <w:rsid w:val="00506E95"/>
    <w:rsid w:val="00506ED4"/>
    <w:rsid w:val="00506F11"/>
    <w:rsid w:val="005070A8"/>
    <w:rsid w:val="0050716A"/>
    <w:rsid w:val="00507455"/>
    <w:rsid w:val="0050747D"/>
    <w:rsid w:val="005074B0"/>
    <w:rsid w:val="00507549"/>
    <w:rsid w:val="00507594"/>
    <w:rsid w:val="0051026B"/>
    <w:rsid w:val="00510845"/>
    <w:rsid w:val="005108CF"/>
    <w:rsid w:val="005109F2"/>
    <w:rsid w:val="00510CF8"/>
    <w:rsid w:val="00510F2E"/>
    <w:rsid w:val="00511025"/>
    <w:rsid w:val="00511124"/>
    <w:rsid w:val="00512434"/>
    <w:rsid w:val="00512B95"/>
    <w:rsid w:val="00512D57"/>
    <w:rsid w:val="00512F7E"/>
    <w:rsid w:val="005131A8"/>
    <w:rsid w:val="0051351B"/>
    <w:rsid w:val="00513CF6"/>
    <w:rsid w:val="00514544"/>
    <w:rsid w:val="00514551"/>
    <w:rsid w:val="00514674"/>
    <w:rsid w:val="00514AA1"/>
    <w:rsid w:val="00514DC4"/>
    <w:rsid w:val="005152A0"/>
    <w:rsid w:val="005152AB"/>
    <w:rsid w:val="0051540B"/>
    <w:rsid w:val="005156CF"/>
    <w:rsid w:val="005159E3"/>
    <w:rsid w:val="00515BE6"/>
    <w:rsid w:val="00515C4C"/>
    <w:rsid w:val="00516170"/>
    <w:rsid w:val="00516179"/>
    <w:rsid w:val="005169AF"/>
    <w:rsid w:val="00516AFE"/>
    <w:rsid w:val="00516E87"/>
    <w:rsid w:val="0051722D"/>
    <w:rsid w:val="005173F3"/>
    <w:rsid w:val="0051754B"/>
    <w:rsid w:val="0051789B"/>
    <w:rsid w:val="005204C3"/>
    <w:rsid w:val="00520923"/>
    <w:rsid w:val="00520A07"/>
    <w:rsid w:val="00520CC0"/>
    <w:rsid w:val="00520E88"/>
    <w:rsid w:val="0052112B"/>
    <w:rsid w:val="005213A3"/>
    <w:rsid w:val="005215C4"/>
    <w:rsid w:val="00521701"/>
    <w:rsid w:val="005228F6"/>
    <w:rsid w:val="00522A4A"/>
    <w:rsid w:val="00522AAA"/>
    <w:rsid w:val="00522ED1"/>
    <w:rsid w:val="00523965"/>
    <w:rsid w:val="00523A35"/>
    <w:rsid w:val="005242F6"/>
    <w:rsid w:val="00524576"/>
    <w:rsid w:val="00524B05"/>
    <w:rsid w:val="005256DA"/>
    <w:rsid w:val="00525AEC"/>
    <w:rsid w:val="00525C1A"/>
    <w:rsid w:val="00525EC0"/>
    <w:rsid w:val="0052657C"/>
    <w:rsid w:val="005266A9"/>
    <w:rsid w:val="00527316"/>
    <w:rsid w:val="005274A0"/>
    <w:rsid w:val="00527CA2"/>
    <w:rsid w:val="00527E0E"/>
    <w:rsid w:val="005307E5"/>
    <w:rsid w:val="00531A98"/>
    <w:rsid w:val="00531B36"/>
    <w:rsid w:val="00532617"/>
    <w:rsid w:val="00532832"/>
    <w:rsid w:val="00532A73"/>
    <w:rsid w:val="00532DD3"/>
    <w:rsid w:val="005334F6"/>
    <w:rsid w:val="005336A8"/>
    <w:rsid w:val="00533D25"/>
    <w:rsid w:val="00533D84"/>
    <w:rsid w:val="00534603"/>
    <w:rsid w:val="0053478A"/>
    <w:rsid w:val="005347F0"/>
    <w:rsid w:val="00535224"/>
    <w:rsid w:val="00535FED"/>
    <w:rsid w:val="005361E2"/>
    <w:rsid w:val="005366A8"/>
    <w:rsid w:val="00536BC7"/>
    <w:rsid w:val="00537044"/>
    <w:rsid w:val="005371C2"/>
    <w:rsid w:val="005376CB"/>
    <w:rsid w:val="00537911"/>
    <w:rsid w:val="005379BD"/>
    <w:rsid w:val="00537CDC"/>
    <w:rsid w:val="00540045"/>
    <w:rsid w:val="005402E9"/>
    <w:rsid w:val="00540315"/>
    <w:rsid w:val="00540AEE"/>
    <w:rsid w:val="00540C3F"/>
    <w:rsid w:val="00541035"/>
    <w:rsid w:val="0054135D"/>
    <w:rsid w:val="0054144E"/>
    <w:rsid w:val="00541C72"/>
    <w:rsid w:val="00541F02"/>
    <w:rsid w:val="005422A8"/>
    <w:rsid w:val="00542369"/>
    <w:rsid w:val="00542452"/>
    <w:rsid w:val="005426F0"/>
    <w:rsid w:val="00542763"/>
    <w:rsid w:val="0054290D"/>
    <w:rsid w:val="00542D31"/>
    <w:rsid w:val="00542E15"/>
    <w:rsid w:val="00542FB6"/>
    <w:rsid w:val="005434A8"/>
    <w:rsid w:val="005436F0"/>
    <w:rsid w:val="00543CAF"/>
    <w:rsid w:val="0054417A"/>
    <w:rsid w:val="00544A39"/>
    <w:rsid w:val="0054509B"/>
    <w:rsid w:val="005451E9"/>
    <w:rsid w:val="0054554F"/>
    <w:rsid w:val="005455E5"/>
    <w:rsid w:val="00545DF1"/>
    <w:rsid w:val="00545FFD"/>
    <w:rsid w:val="0054600A"/>
    <w:rsid w:val="005463AB"/>
    <w:rsid w:val="005466F8"/>
    <w:rsid w:val="00546BA0"/>
    <w:rsid w:val="00546EFF"/>
    <w:rsid w:val="0054701D"/>
    <w:rsid w:val="00547167"/>
    <w:rsid w:val="0054739A"/>
    <w:rsid w:val="00547569"/>
    <w:rsid w:val="00547AE1"/>
    <w:rsid w:val="0055035B"/>
    <w:rsid w:val="005503E4"/>
    <w:rsid w:val="0055063A"/>
    <w:rsid w:val="00550B29"/>
    <w:rsid w:val="00550B5B"/>
    <w:rsid w:val="00550F36"/>
    <w:rsid w:val="0055114D"/>
    <w:rsid w:val="0055172B"/>
    <w:rsid w:val="00551849"/>
    <w:rsid w:val="005526A7"/>
    <w:rsid w:val="0055285C"/>
    <w:rsid w:val="00552ABC"/>
    <w:rsid w:val="005530B0"/>
    <w:rsid w:val="005539D4"/>
    <w:rsid w:val="00553F6B"/>
    <w:rsid w:val="005541AB"/>
    <w:rsid w:val="00554211"/>
    <w:rsid w:val="00554425"/>
    <w:rsid w:val="00554B07"/>
    <w:rsid w:val="00554B62"/>
    <w:rsid w:val="00554B9D"/>
    <w:rsid w:val="005550D8"/>
    <w:rsid w:val="00555B7E"/>
    <w:rsid w:val="00555C61"/>
    <w:rsid w:val="00555FEB"/>
    <w:rsid w:val="00556043"/>
    <w:rsid w:val="00556A64"/>
    <w:rsid w:val="00556C22"/>
    <w:rsid w:val="005571A3"/>
    <w:rsid w:val="00557704"/>
    <w:rsid w:val="00557B6E"/>
    <w:rsid w:val="00557B7A"/>
    <w:rsid w:val="00557E66"/>
    <w:rsid w:val="005609D9"/>
    <w:rsid w:val="00560D7E"/>
    <w:rsid w:val="005615CD"/>
    <w:rsid w:val="00561B97"/>
    <w:rsid w:val="00561BCC"/>
    <w:rsid w:val="00561D06"/>
    <w:rsid w:val="005621AD"/>
    <w:rsid w:val="00562318"/>
    <w:rsid w:val="005628AB"/>
    <w:rsid w:val="00562D1C"/>
    <w:rsid w:val="005633DE"/>
    <w:rsid w:val="005637A8"/>
    <w:rsid w:val="00563EBF"/>
    <w:rsid w:val="00564413"/>
    <w:rsid w:val="005646AB"/>
    <w:rsid w:val="00564925"/>
    <w:rsid w:val="00564A91"/>
    <w:rsid w:val="0056500F"/>
    <w:rsid w:val="00565277"/>
    <w:rsid w:val="00565421"/>
    <w:rsid w:val="00565737"/>
    <w:rsid w:val="005657CD"/>
    <w:rsid w:val="00565B74"/>
    <w:rsid w:val="00565C16"/>
    <w:rsid w:val="00565D02"/>
    <w:rsid w:val="005663AF"/>
    <w:rsid w:val="005666A8"/>
    <w:rsid w:val="005667CF"/>
    <w:rsid w:val="00566D71"/>
    <w:rsid w:val="00567451"/>
    <w:rsid w:val="00567486"/>
    <w:rsid w:val="00567C1E"/>
    <w:rsid w:val="00567D95"/>
    <w:rsid w:val="00567E0E"/>
    <w:rsid w:val="00567EA3"/>
    <w:rsid w:val="00567EAA"/>
    <w:rsid w:val="0057055E"/>
    <w:rsid w:val="0057091C"/>
    <w:rsid w:val="00570F42"/>
    <w:rsid w:val="00571878"/>
    <w:rsid w:val="005719D8"/>
    <w:rsid w:val="00571A56"/>
    <w:rsid w:val="00571D1B"/>
    <w:rsid w:val="00571D53"/>
    <w:rsid w:val="00572491"/>
    <w:rsid w:val="00572526"/>
    <w:rsid w:val="005729D9"/>
    <w:rsid w:val="00572AE8"/>
    <w:rsid w:val="00572DDA"/>
    <w:rsid w:val="00572E61"/>
    <w:rsid w:val="00574292"/>
    <w:rsid w:val="00574393"/>
    <w:rsid w:val="0057469C"/>
    <w:rsid w:val="00575006"/>
    <w:rsid w:val="00575CF6"/>
    <w:rsid w:val="00575F8A"/>
    <w:rsid w:val="00576458"/>
    <w:rsid w:val="00576AAE"/>
    <w:rsid w:val="00576ACA"/>
    <w:rsid w:val="00576AEB"/>
    <w:rsid w:val="00576ED1"/>
    <w:rsid w:val="005773F1"/>
    <w:rsid w:val="005779C2"/>
    <w:rsid w:val="00577E94"/>
    <w:rsid w:val="00580155"/>
    <w:rsid w:val="005804DA"/>
    <w:rsid w:val="0058067E"/>
    <w:rsid w:val="00580A3F"/>
    <w:rsid w:val="00581706"/>
    <w:rsid w:val="00581716"/>
    <w:rsid w:val="00582018"/>
    <w:rsid w:val="00582311"/>
    <w:rsid w:val="0058266E"/>
    <w:rsid w:val="00582D50"/>
    <w:rsid w:val="00582FCE"/>
    <w:rsid w:val="00583064"/>
    <w:rsid w:val="0058377F"/>
    <w:rsid w:val="0058483F"/>
    <w:rsid w:val="00584A54"/>
    <w:rsid w:val="005850B1"/>
    <w:rsid w:val="005853D3"/>
    <w:rsid w:val="00585630"/>
    <w:rsid w:val="00585B64"/>
    <w:rsid w:val="00586919"/>
    <w:rsid w:val="00586A0C"/>
    <w:rsid w:val="005871F9"/>
    <w:rsid w:val="005902A8"/>
    <w:rsid w:val="00590444"/>
    <w:rsid w:val="005906C0"/>
    <w:rsid w:val="00591493"/>
    <w:rsid w:val="005916C9"/>
    <w:rsid w:val="005919D3"/>
    <w:rsid w:val="00591C49"/>
    <w:rsid w:val="00591E52"/>
    <w:rsid w:val="00592016"/>
    <w:rsid w:val="0059239C"/>
    <w:rsid w:val="005929DA"/>
    <w:rsid w:val="0059376B"/>
    <w:rsid w:val="0059393F"/>
    <w:rsid w:val="00593BC4"/>
    <w:rsid w:val="00593EA3"/>
    <w:rsid w:val="00593F18"/>
    <w:rsid w:val="00594516"/>
    <w:rsid w:val="0059496B"/>
    <w:rsid w:val="005954F2"/>
    <w:rsid w:val="00595693"/>
    <w:rsid w:val="00595B8E"/>
    <w:rsid w:val="00595D0D"/>
    <w:rsid w:val="00595F09"/>
    <w:rsid w:val="00595FF0"/>
    <w:rsid w:val="00595FFB"/>
    <w:rsid w:val="0059613B"/>
    <w:rsid w:val="0059616E"/>
    <w:rsid w:val="00596310"/>
    <w:rsid w:val="00596468"/>
    <w:rsid w:val="0059680E"/>
    <w:rsid w:val="00596A7E"/>
    <w:rsid w:val="00597113"/>
    <w:rsid w:val="00597893"/>
    <w:rsid w:val="00597BE4"/>
    <w:rsid w:val="00597C04"/>
    <w:rsid w:val="00597C82"/>
    <w:rsid w:val="00597CD7"/>
    <w:rsid w:val="005A026B"/>
    <w:rsid w:val="005A05C7"/>
    <w:rsid w:val="005A111B"/>
    <w:rsid w:val="005A1F74"/>
    <w:rsid w:val="005A223D"/>
    <w:rsid w:val="005A2473"/>
    <w:rsid w:val="005A2AF7"/>
    <w:rsid w:val="005A2F3E"/>
    <w:rsid w:val="005A34BB"/>
    <w:rsid w:val="005A3826"/>
    <w:rsid w:val="005A39A1"/>
    <w:rsid w:val="005A3AA0"/>
    <w:rsid w:val="005A3FBA"/>
    <w:rsid w:val="005A4B9C"/>
    <w:rsid w:val="005A4D8E"/>
    <w:rsid w:val="005A4F1F"/>
    <w:rsid w:val="005A5366"/>
    <w:rsid w:val="005A56B8"/>
    <w:rsid w:val="005A5A57"/>
    <w:rsid w:val="005A6008"/>
    <w:rsid w:val="005A6BD2"/>
    <w:rsid w:val="005A6C7B"/>
    <w:rsid w:val="005A6EFA"/>
    <w:rsid w:val="005A72E3"/>
    <w:rsid w:val="005A7B44"/>
    <w:rsid w:val="005B0A42"/>
    <w:rsid w:val="005B1201"/>
    <w:rsid w:val="005B139E"/>
    <w:rsid w:val="005B1618"/>
    <w:rsid w:val="005B1A6C"/>
    <w:rsid w:val="005B1EF0"/>
    <w:rsid w:val="005B2026"/>
    <w:rsid w:val="005B215A"/>
    <w:rsid w:val="005B2361"/>
    <w:rsid w:val="005B23AC"/>
    <w:rsid w:val="005B299B"/>
    <w:rsid w:val="005B2EA3"/>
    <w:rsid w:val="005B30AD"/>
    <w:rsid w:val="005B332A"/>
    <w:rsid w:val="005B3AA9"/>
    <w:rsid w:val="005B3D40"/>
    <w:rsid w:val="005B3D51"/>
    <w:rsid w:val="005B417F"/>
    <w:rsid w:val="005B44B3"/>
    <w:rsid w:val="005B4B05"/>
    <w:rsid w:val="005B4EAD"/>
    <w:rsid w:val="005B501D"/>
    <w:rsid w:val="005B5AD0"/>
    <w:rsid w:val="005B655B"/>
    <w:rsid w:val="005B69A5"/>
    <w:rsid w:val="005B6A82"/>
    <w:rsid w:val="005B6C94"/>
    <w:rsid w:val="005B6F44"/>
    <w:rsid w:val="005B779D"/>
    <w:rsid w:val="005B77D3"/>
    <w:rsid w:val="005B7EDD"/>
    <w:rsid w:val="005C0204"/>
    <w:rsid w:val="005C05C5"/>
    <w:rsid w:val="005C0868"/>
    <w:rsid w:val="005C0D5A"/>
    <w:rsid w:val="005C1198"/>
    <w:rsid w:val="005C1470"/>
    <w:rsid w:val="005C16CA"/>
    <w:rsid w:val="005C196E"/>
    <w:rsid w:val="005C1A09"/>
    <w:rsid w:val="005C1A6B"/>
    <w:rsid w:val="005C271C"/>
    <w:rsid w:val="005C2766"/>
    <w:rsid w:val="005C316D"/>
    <w:rsid w:val="005C31A9"/>
    <w:rsid w:val="005C3204"/>
    <w:rsid w:val="005C3290"/>
    <w:rsid w:val="005C3FF9"/>
    <w:rsid w:val="005C4115"/>
    <w:rsid w:val="005C5008"/>
    <w:rsid w:val="005C5819"/>
    <w:rsid w:val="005C593A"/>
    <w:rsid w:val="005C5BA6"/>
    <w:rsid w:val="005C5D75"/>
    <w:rsid w:val="005C5D8B"/>
    <w:rsid w:val="005C5DAD"/>
    <w:rsid w:val="005C5E6D"/>
    <w:rsid w:val="005C60AE"/>
    <w:rsid w:val="005C62FB"/>
    <w:rsid w:val="005C6854"/>
    <w:rsid w:val="005C6F63"/>
    <w:rsid w:val="005C7491"/>
    <w:rsid w:val="005C78E8"/>
    <w:rsid w:val="005C7D00"/>
    <w:rsid w:val="005D0232"/>
    <w:rsid w:val="005D02A8"/>
    <w:rsid w:val="005D083C"/>
    <w:rsid w:val="005D0AE5"/>
    <w:rsid w:val="005D1493"/>
    <w:rsid w:val="005D1765"/>
    <w:rsid w:val="005D1C85"/>
    <w:rsid w:val="005D2072"/>
    <w:rsid w:val="005D2865"/>
    <w:rsid w:val="005D2892"/>
    <w:rsid w:val="005D317E"/>
    <w:rsid w:val="005D42F3"/>
    <w:rsid w:val="005D4489"/>
    <w:rsid w:val="005D4AE3"/>
    <w:rsid w:val="005D4D05"/>
    <w:rsid w:val="005D4F54"/>
    <w:rsid w:val="005D5070"/>
    <w:rsid w:val="005D51F5"/>
    <w:rsid w:val="005D536A"/>
    <w:rsid w:val="005D5489"/>
    <w:rsid w:val="005D5C31"/>
    <w:rsid w:val="005D5D59"/>
    <w:rsid w:val="005D6915"/>
    <w:rsid w:val="005D6EE0"/>
    <w:rsid w:val="005D76B9"/>
    <w:rsid w:val="005D7A05"/>
    <w:rsid w:val="005D7EC2"/>
    <w:rsid w:val="005E0382"/>
    <w:rsid w:val="005E0A8F"/>
    <w:rsid w:val="005E0EC8"/>
    <w:rsid w:val="005E1165"/>
    <w:rsid w:val="005E11B8"/>
    <w:rsid w:val="005E12EB"/>
    <w:rsid w:val="005E1595"/>
    <w:rsid w:val="005E1DBE"/>
    <w:rsid w:val="005E2490"/>
    <w:rsid w:val="005E291A"/>
    <w:rsid w:val="005E2F02"/>
    <w:rsid w:val="005E36B7"/>
    <w:rsid w:val="005E3A42"/>
    <w:rsid w:val="005E3B3E"/>
    <w:rsid w:val="005E4578"/>
    <w:rsid w:val="005E46AC"/>
    <w:rsid w:val="005E4D76"/>
    <w:rsid w:val="005E51FA"/>
    <w:rsid w:val="005E6027"/>
    <w:rsid w:val="005E6402"/>
    <w:rsid w:val="005E68B1"/>
    <w:rsid w:val="005E6AD0"/>
    <w:rsid w:val="005E6B5E"/>
    <w:rsid w:val="005E6D39"/>
    <w:rsid w:val="005E7048"/>
    <w:rsid w:val="005E7147"/>
    <w:rsid w:val="005E71BF"/>
    <w:rsid w:val="005E77F5"/>
    <w:rsid w:val="005E7993"/>
    <w:rsid w:val="005F0328"/>
    <w:rsid w:val="005F0331"/>
    <w:rsid w:val="005F0617"/>
    <w:rsid w:val="005F0A4C"/>
    <w:rsid w:val="005F0BE3"/>
    <w:rsid w:val="005F106E"/>
    <w:rsid w:val="005F1594"/>
    <w:rsid w:val="005F17FC"/>
    <w:rsid w:val="005F1986"/>
    <w:rsid w:val="005F1A65"/>
    <w:rsid w:val="005F1CF3"/>
    <w:rsid w:val="005F22CB"/>
    <w:rsid w:val="005F2A2C"/>
    <w:rsid w:val="005F2D0D"/>
    <w:rsid w:val="005F2ECB"/>
    <w:rsid w:val="005F3305"/>
    <w:rsid w:val="005F3816"/>
    <w:rsid w:val="005F3EB0"/>
    <w:rsid w:val="005F41FD"/>
    <w:rsid w:val="005F4C53"/>
    <w:rsid w:val="005F4EF0"/>
    <w:rsid w:val="005F53AF"/>
    <w:rsid w:val="005F5E78"/>
    <w:rsid w:val="005F678F"/>
    <w:rsid w:val="005F693F"/>
    <w:rsid w:val="005F6C2F"/>
    <w:rsid w:val="005F6C89"/>
    <w:rsid w:val="005F7499"/>
    <w:rsid w:val="005F74AE"/>
    <w:rsid w:val="005F76C3"/>
    <w:rsid w:val="005F78B7"/>
    <w:rsid w:val="005F7DE9"/>
    <w:rsid w:val="00600021"/>
    <w:rsid w:val="006004B7"/>
    <w:rsid w:val="006013D7"/>
    <w:rsid w:val="006015D7"/>
    <w:rsid w:val="00601855"/>
    <w:rsid w:val="0060199D"/>
    <w:rsid w:val="00602137"/>
    <w:rsid w:val="00602167"/>
    <w:rsid w:val="00602692"/>
    <w:rsid w:val="00602D19"/>
    <w:rsid w:val="00602FAF"/>
    <w:rsid w:val="00603057"/>
    <w:rsid w:val="0060379E"/>
    <w:rsid w:val="00603D40"/>
    <w:rsid w:val="00603DA0"/>
    <w:rsid w:val="00604784"/>
    <w:rsid w:val="006047A5"/>
    <w:rsid w:val="006048FB"/>
    <w:rsid w:val="006053B8"/>
    <w:rsid w:val="00605687"/>
    <w:rsid w:val="006056EA"/>
    <w:rsid w:val="006059B5"/>
    <w:rsid w:val="00605E89"/>
    <w:rsid w:val="006060E1"/>
    <w:rsid w:val="006069D6"/>
    <w:rsid w:val="00606C3B"/>
    <w:rsid w:val="00606D56"/>
    <w:rsid w:val="00606FA4"/>
    <w:rsid w:val="00607084"/>
    <w:rsid w:val="006071CF"/>
    <w:rsid w:val="0060721F"/>
    <w:rsid w:val="00607503"/>
    <w:rsid w:val="00607602"/>
    <w:rsid w:val="00607D68"/>
    <w:rsid w:val="00607DAD"/>
    <w:rsid w:val="006102D6"/>
    <w:rsid w:val="006105FB"/>
    <w:rsid w:val="00610E13"/>
    <w:rsid w:val="00610EC2"/>
    <w:rsid w:val="00611360"/>
    <w:rsid w:val="0061214F"/>
    <w:rsid w:val="00612595"/>
    <w:rsid w:val="00612B2A"/>
    <w:rsid w:val="00612D7A"/>
    <w:rsid w:val="006131AE"/>
    <w:rsid w:val="006132A3"/>
    <w:rsid w:val="006139EF"/>
    <w:rsid w:val="00613BF9"/>
    <w:rsid w:val="00613DFA"/>
    <w:rsid w:val="00614111"/>
    <w:rsid w:val="00614719"/>
    <w:rsid w:val="00614DE5"/>
    <w:rsid w:val="0061528D"/>
    <w:rsid w:val="00615310"/>
    <w:rsid w:val="006160CE"/>
    <w:rsid w:val="006162AC"/>
    <w:rsid w:val="00616303"/>
    <w:rsid w:val="0061632F"/>
    <w:rsid w:val="0061635F"/>
    <w:rsid w:val="006165F3"/>
    <w:rsid w:val="00616E47"/>
    <w:rsid w:val="00617661"/>
    <w:rsid w:val="00617C31"/>
    <w:rsid w:val="006207FB"/>
    <w:rsid w:val="00620A29"/>
    <w:rsid w:val="0062122C"/>
    <w:rsid w:val="0062141F"/>
    <w:rsid w:val="00621467"/>
    <w:rsid w:val="006216AE"/>
    <w:rsid w:val="00621725"/>
    <w:rsid w:val="00621CB1"/>
    <w:rsid w:val="00621D70"/>
    <w:rsid w:val="00622C9C"/>
    <w:rsid w:val="00623459"/>
    <w:rsid w:val="00623871"/>
    <w:rsid w:val="00624435"/>
    <w:rsid w:val="00624484"/>
    <w:rsid w:val="00624725"/>
    <w:rsid w:val="00624945"/>
    <w:rsid w:val="006250B8"/>
    <w:rsid w:val="006254F9"/>
    <w:rsid w:val="00625694"/>
    <w:rsid w:val="00625AC4"/>
    <w:rsid w:val="00625C14"/>
    <w:rsid w:val="006269B1"/>
    <w:rsid w:val="00627066"/>
    <w:rsid w:val="006307A1"/>
    <w:rsid w:val="00630D57"/>
    <w:rsid w:val="00631156"/>
    <w:rsid w:val="0063126C"/>
    <w:rsid w:val="006312CA"/>
    <w:rsid w:val="00631551"/>
    <w:rsid w:val="006315DE"/>
    <w:rsid w:val="006316C6"/>
    <w:rsid w:val="0063179A"/>
    <w:rsid w:val="00631DA9"/>
    <w:rsid w:val="00631E0B"/>
    <w:rsid w:val="006325CB"/>
    <w:rsid w:val="006337CF"/>
    <w:rsid w:val="00633E10"/>
    <w:rsid w:val="006341F0"/>
    <w:rsid w:val="00634307"/>
    <w:rsid w:val="006348EE"/>
    <w:rsid w:val="00634BD1"/>
    <w:rsid w:val="00634E75"/>
    <w:rsid w:val="006357B2"/>
    <w:rsid w:val="00635920"/>
    <w:rsid w:val="00635E2F"/>
    <w:rsid w:val="0063658B"/>
    <w:rsid w:val="006365AA"/>
    <w:rsid w:val="006368AE"/>
    <w:rsid w:val="00636C03"/>
    <w:rsid w:val="00637922"/>
    <w:rsid w:val="00637A3E"/>
    <w:rsid w:val="00637D53"/>
    <w:rsid w:val="006400C7"/>
    <w:rsid w:val="00640416"/>
    <w:rsid w:val="00640B8E"/>
    <w:rsid w:val="00641620"/>
    <w:rsid w:val="006417E8"/>
    <w:rsid w:val="00641B9F"/>
    <w:rsid w:val="00641BAD"/>
    <w:rsid w:val="00641C85"/>
    <w:rsid w:val="00641CB3"/>
    <w:rsid w:val="00642971"/>
    <w:rsid w:val="00642C0C"/>
    <w:rsid w:val="00642C96"/>
    <w:rsid w:val="006433B5"/>
    <w:rsid w:val="0064382E"/>
    <w:rsid w:val="00643899"/>
    <w:rsid w:val="00643936"/>
    <w:rsid w:val="00643CCF"/>
    <w:rsid w:val="0064420A"/>
    <w:rsid w:val="006443E2"/>
    <w:rsid w:val="00644B40"/>
    <w:rsid w:val="00644C97"/>
    <w:rsid w:val="00644E8F"/>
    <w:rsid w:val="00645641"/>
    <w:rsid w:val="00645694"/>
    <w:rsid w:val="006459DE"/>
    <w:rsid w:val="00646052"/>
    <w:rsid w:val="006461AB"/>
    <w:rsid w:val="00646212"/>
    <w:rsid w:val="00646542"/>
    <w:rsid w:val="00646D63"/>
    <w:rsid w:val="00646E8D"/>
    <w:rsid w:val="00647087"/>
    <w:rsid w:val="006470A7"/>
    <w:rsid w:val="0064719E"/>
    <w:rsid w:val="0064797A"/>
    <w:rsid w:val="00647FB0"/>
    <w:rsid w:val="006501BC"/>
    <w:rsid w:val="0065035C"/>
    <w:rsid w:val="00650895"/>
    <w:rsid w:val="00650F8A"/>
    <w:rsid w:val="00651A42"/>
    <w:rsid w:val="00651A64"/>
    <w:rsid w:val="00651AD2"/>
    <w:rsid w:val="00651F4C"/>
    <w:rsid w:val="006529A4"/>
    <w:rsid w:val="00652D15"/>
    <w:rsid w:val="0065339A"/>
    <w:rsid w:val="006536B3"/>
    <w:rsid w:val="00653942"/>
    <w:rsid w:val="00654CFA"/>
    <w:rsid w:val="006550FE"/>
    <w:rsid w:val="0065588F"/>
    <w:rsid w:val="00655917"/>
    <w:rsid w:val="00655BFC"/>
    <w:rsid w:val="00655E1F"/>
    <w:rsid w:val="00656076"/>
    <w:rsid w:val="006561B7"/>
    <w:rsid w:val="00656B9A"/>
    <w:rsid w:val="0065710D"/>
    <w:rsid w:val="0065734D"/>
    <w:rsid w:val="00657430"/>
    <w:rsid w:val="00657952"/>
    <w:rsid w:val="00657CEB"/>
    <w:rsid w:val="0066006A"/>
    <w:rsid w:val="006605CE"/>
    <w:rsid w:val="006608DA"/>
    <w:rsid w:val="00660ABF"/>
    <w:rsid w:val="00661068"/>
    <w:rsid w:val="00661411"/>
    <w:rsid w:val="0066187A"/>
    <w:rsid w:val="00661B30"/>
    <w:rsid w:val="00661CC1"/>
    <w:rsid w:val="00661D4C"/>
    <w:rsid w:val="00662839"/>
    <w:rsid w:val="00663428"/>
    <w:rsid w:val="006635BC"/>
    <w:rsid w:val="0066362E"/>
    <w:rsid w:val="006636B3"/>
    <w:rsid w:val="006641C1"/>
    <w:rsid w:val="00664512"/>
    <w:rsid w:val="00664901"/>
    <w:rsid w:val="00664C61"/>
    <w:rsid w:val="00664FE2"/>
    <w:rsid w:val="00666208"/>
    <w:rsid w:val="0066665B"/>
    <w:rsid w:val="00666661"/>
    <w:rsid w:val="00666BA5"/>
    <w:rsid w:val="00666CB8"/>
    <w:rsid w:val="00667124"/>
    <w:rsid w:val="006676FD"/>
    <w:rsid w:val="006707E3"/>
    <w:rsid w:val="006719C9"/>
    <w:rsid w:val="00671A1F"/>
    <w:rsid w:val="00671B26"/>
    <w:rsid w:val="006723C9"/>
    <w:rsid w:val="0067242A"/>
    <w:rsid w:val="00672482"/>
    <w:rsid w:val="006725B2"/>
    <w:rsid w:val="006726F0"/>
    <w:rsid w:val="00672B20"/>
    <w:rsid w:val="00672B9C"/>
    <w:rsid w:val="00672BE2"/>
    <w:rsid w:val="006730EB"/>
    <w:rsid w:val="0067310B"/>
    <w:rsid w:val="00673887"/>
    <w:rsid w:val="006738B1"/>
    <w:rsid w:val="00673A12"/>
    <w:rsid w:val="00673D77"/>
    <w:rsid w:val="006745FA"/>
    <w:rsid w:val="00674D88"/>
    <w:rsid w:val="00675097"/>
    <w:rsid w:val="00675149"/>
    <w:rsid w:val="006751B9"/>
    <w:rsid w:val="0067550A"/>
    <w:rsid w:val="00676090"/>
    <w:rsid w:val="00677CE2"/>
    <w:rsid w:val="00677F70"/>
    <w:rsid w:val="0068061D"/>
    <w:rsid w:val="0068068A"/>
    <w:rsid w:val="006809DF"/>
    <w:rsid w:val="00681217"/>
    <w:rsid w:val="006816CE"/>
    <w:rsid w:val="0068177B"/>
    <w:rsid w:val="006817EF"/>
    <w:rsid w:val="00681D40"/>
    <w:rsid w:val="006822E8"/>
    <w:rsid w:val="00682550"/>
    <w:rsid w:val="006827D9"/>
    <w:rsid w:val="00682A89"/>
    <w:rsid w:val="006839E5"/>
    <w:rsid w:val="006842CA"/>
    <w:rsid w:val="00685480"/>
    <w:rsid w:val="006855D2"/>
    <w:rsid w:val="006857D8"/>
    <w:rsid w:val="006863BB"/>
    <w:rsid w:val="00686705"/>
    <w:rsid w:val="006869AA"/>
    <w:rsid w:val="00686BE0"/>
    <w:rsid w:val="00686CAC"/>
    <w:rsid w:val="00686E15"/>
    <w:rsid w:val="00687282"/>
    <w:rsid w:val="006873D5"/>
    <w:rsid w:val="00687858"/>
    <w:rsid w:val="00687944"/>
    <w:rsid w:val="006903B6"/>
    <w:rsid w:val="006905AD"/>
    <w:rsid w:val="006908CE"/>
    <w:rsid w:val="00690923"/>
    <w:rsid w:val="00690B2B"/>
    <w:rsid w:val="00690C8F"/>
    <w:rsid w:val="006912CA"/>
    <w:rsid w:val="006913B5"/>
    <w:rsid w:val="0069182E"/>
    <w:rsid w:val="00692DFD"/>
    <w:rsid w:val="00693939"/>
    <w:rsid w:val="00693C2B"/>
    <w:rsid w:val="00694673"/>
    <w:rsid w:val="006947A5"/>
    <w:rsid w:val="006949C6"/>
    <w:rsid w:val="00694A4D"/>
    <w:rsid w:val="00694FDF"/>
    <w:rsid w:val="0069501C"/>
    <w:rsid w:val="006955DA"/>
    <w:rsid w:val="0069599E"/>
    <w:rsid w:val="00695A89"/>
    <w:rsid w:val="00695C99"/>
    <w:rsid w:val="00696BB2"/>
    <w:rsid w:val="00697A1F"/>
    <w:rsid w:val="00697C0C"/>
    <w:rsid w:val="00697D5A"/>
    <w:rsid w:val="006A0106"/>
    <w:rsid w:val="006A03E5"/>
    <w:rsid w:val="006A16B3"/>
    <w:rsid w:val="006A1911"/>
    <w:rsid w:val="006A1F55"/>
    <w:rsid w:val="006A236C"/>
    <w:rsid w:val="006A2AF6"/>
    <w:rsid w:val="006A30CB"/>
    <w:rsid w:val="006A37AA"/>
    <w:rsid w:val="006A397F"/>
    <w:rsid w:val="006A39AD"/>
    <w:rsid w:val="006A3BEF"/>
    <w:rsid w:val="006A3F14"/>
    <w:rsid w:val="006A4254"/>
    <w:rsid w:val="006A4443"/>
    <w:rsid w:val="006A49A4"/>
    <w:rsid w:val="006A4CEF"/>
    <w:rsid w:val="006A5328"/>
    <w:rsid w:val="006A5578"/>
    <w:rsid w:val="006A56FA"/>
    <w:rsid w:val="006A5779"/>
    <w:rsid w:val="006A6648"/>
    <w:rsid w:val="006A68D2"/>
    <w:rsid w:val="006A6D97"/>
    <w:rsid w:val="006A6DA1"/>
    <w:rsid w:val="006A6DB3"/>
    <w:rsid w:val="006A6F5A"/>
    <w:rsid w:val="006A72F2"/>
    <w:rsid w:val="006A73CD"/>
    <w:rsid w:val="006A79D3"/>
    <w:rsid w:val="006B06BB"/>
    <w:rsid w:val="006B06BF"/>
    <w:rsid w:val="006B0752"/>
    <w:rsid w:val="006B0803"/>
    <w:rsid w:val="006B08F3"/>
    <w:rsid w:val="006B0B0A"/>
    <w:rsid w:val="006B0E4E"/>
    <w:rsid w:val="006B0F06"/>
    <w:rsid w:val="006B140B"/>
    <w:rsid w:val="006B1461"/>
    <w:rsid w:val="006B1651"/>
    <w:rsid w:val="006B1EC7"/>
    <w:rsid w:val="006B1F96"/>
    <w:rsid w:val="006B2309"/>
    <w:rsid w:val="006B28D6"/>
    <w:rsid w:val="006B2BB0"/>
    <w:rsid w:val="006B338E"/>
    <w:rsid w:val="006B33EE"/>
    <w:rsid w:val="006B3786"/>
    <w:rsid w:val="006B3B10"/>
    <w:rsid w:val="006B4089"/>
    <w:rsid w:val="006B40A6"/>
    <w:rsid w:val="006B46CB"/>
    <w:rsid w:val="006B584F"/>
    <w:rsid w:val="006B5BB2"/>
    <w:rsid w:val="006B5F55"/>
    <w:rsid w:val="006B69D3"/>
    <w:rsid w:val="006B709C"/>
    <w:rsid w:val="006B72D1"/>
    <w:rsid w:val="006C020D"/>
    <w:rsid w:val="006C034F"/>
    <w:rsid w:val="006C0740"/>
    <w:rsid w:val="006C081B"/>
    <w:rsid w:val="006C0B15"/>
    <w:rsid w:val="006C0EBA"/>
    <w:rsid w:val="006C2082"/>
    <w:rsid w:val="006C29B4"/>
    <w:rsid w:val="006C2AD8"/>
    <w:rsid w:val="006C2CA7"/>
    <w:rsid w:val="006C3467"/>
    <w:rsid w:val="006C4057"/>
    <w:rsid w:val="006C423E"/>
    <w:rsid w:val="006C47F1"/>
    <w:rsid w:val="006C4A82"/>
    <w:rsid w:val="006C5102"/>
    <w:rsid w:val="006C516B"/>
    <w:rsid w:val="006C58D3"/>
    <w:rsid w:val="006C5C9F"/>
    <w:rsid w:val="006C619D"/>
    <w:rsid w:val="006C626C"/>
    <w:rsid w:val="006C6740"/>
    <w:rsid w:val="006C6C68"/>
    <w:rsid w:val="006C7436"/>
    <w:rsid w:val="006C749F"/>
    <w:rsid w:val="006C7B13"/>
    <w:rsid w:val="006C7DB5"/>
    <w:rsid w:val="006D0066"/>
    <w:rsid w:val="006D0141"/>
    <w:rsid w:val="006D0A6D"/>
    <w:rsid w:val="006D0A7B"/>
    <w:rsid w:val="006D0A89"/>
    <w:rsid w:val="006D138E"/>
    <w:rsid w:val="006D1462"/>
    <w:rsid w:val="006D1A37"/>
    <w:rsid w:val="006D1BA0"/>
    <w:rsid w:val="006D1E1E"/>
    <w:rsid w:val="006D1F9E"/>
    <w:rsid w:val="006D22C2"/>
    <w:rsid w:val="006D2D59"/>
    <w:rsid w:val="006D345C"/>
    <w:rsid w:val="006D36C1"/>
    <w:rsid w:val="006D3920"/>
    <w:rsid w:val="006D458F"/>
    <w:rsid w:val="006D480C"/>
    <w:rsid w:val="006D4B87"/>
    <w:rsid w:val="006D4DAF"/>
    <w:rsid w:val="006D51DB"/>
    <w:rsid w:val="006D56CE"/>
    <w:rsid w:val="006D56D1"/>
    <w:rsid w:val="006D5E83"/>
    <w:rsid w:val="006D6713"/>
    <w:rsid w:val="006D731E"/>
    <w:rsid w:val="006D7394"/>
    <w:rsid w:val="006D7674"/>
    <w:rsid w:val="006D79A8"/>
    <w:rsid w:val="006D7CC6"/>
    <w:rsid w:val="006E0341"/>
    <w:rsid w:val="006E03C3"/>
    <w:rsid w:val="006E0947"/>
    <w:rsid w:val="006E0AB3"/>
    <w:rsid w:val="006E0B4C"/>
    <w:rsid w:val="006E0D88"/>
    <w:rsid w:val="006E0FF0"/>
    <w:rsid w:val="006E1055"/>
    <w:rsid w:val="006E1269"/>
    <w:rsid w:val="006E188F"/>
    <w:rsid w:val="006E189D"/>
    <w:rsid w:val="006E1A3A"/>
    <w:rsid w:val="006E1F69"/>
    <w:rsid w:val="006E20BF"/>
    <w:rsid w:val="006E2244"/>
    <w:rsid w:val="006E2845"/>
    <w:rsid w:val="006E28C2"/>
    <w:rsid w:val="006E2AC2"/>
    <w:rsid w:val="006E2E2C"/>
    <w:rsid w:val="006E30CB"/>
    <w:rsid w:val="006E3481"/>
    <w:rsid w:val="006E37C6"/>
    <w:rsid w:val="006E386D"/>
    <w:rsid w:val="006E3A56"/>
    <w:rsid w:val="006E3B10"/>
    <w:rsid w:val="006E3CD8"/>
    <w:rsid w:val="006E4123"/>
    <w:rsid w:val="006E4172"/>
    <w:rsid w:val="006E4779"/>
    <w:rsid w:val="006E485E"/>
    <w:rsid w:val="006E4A03"/>
    <w:rsid w:val="006E4D74"/>
    <w:rsid w:val="006E4FF2"/>
    <w:rsid w:val="006E50AD"/>
    <w:rsid w:val="006E5256"/>
    <w:rsid w:val="006E5634"/>
    <w:rsid w:val="006E6139"/>
    <w:rsid w:val="006E6341"/>
    <w:rsid w:val="006E653B"/>
    <w:rsid w:val="006E6A63"/>
    <w:rsid w:val="006E6BA9"/>
    <w:rsid w:val="006E72E3"/>
    <w:rsid w:val="006E770D"/>
    <w:rsid w:val="006E7923"/>
    <w:rsid w:val="006E7D50"/>
    <w:rsid w:val="006E7D92"/>
    <w:rsid w:val="006E7FEC"/>
    <w:rsid w:val="006F07C6"/>
    <w:rsid w:val="006F08E5"/>
    <w:rsid w:val="006F1589"/>
    <w:rsid w:val="006F213D"/>
    <w:rsid w:val="006F24D8"/>
    <w:rsid w:val="006F2814"/>
    <w:rsid w:val="006F2EF4"/>
    <w:rsid w:val="006F3261"/>
    <w:rsid w:val="006F37F3"/>
    <w:rsid w:val="006F3A5D"/>
    <w:rsid w:val="006F425D"/>
    <w:rsid w:val="006F4768"/>
    <w:rsid w:val="006F4803"/>
    <w:rsid w:val="006F48FC"/>
    <w:rsid w:val="006F4B85"/>
    <w:rsid w:val="006F4D8B"/>
    <w:rsid w:val="006F4F77"/>
    <w:rsid w:val="006F51E1"/>
    <w:rsid w:val="006F5386"/>
    <w:rsid w:val="006F5A3E"/>
    <w:rsid w:val="006F5BE5"/>
    <w:rsid w:val="006F617D"/>
    <w:rsid w:val="006F61DA"/>
    <w:rsid w:val="006F6D70"/>
    <w:rsid w:val="006F75F0"/>
    <w:rsid w:val="006F7ED5"/>
    <w:rsid w:val="00700064"/>
    <w:rsid w:val="007002B1"/>
    <w:rsid w:val="0070036E"/>
    <w:rsid w:val="007004E3"/>
    <w:rsid w:val="00700A5D"/>
    <w:rsid w:val="00700C76"/>
    <w:rsid w:val="0070224B"/>
    <w:rsid w:val="0070256B"/>
    <w:rsid w:val="00702653"/>
    <w:rsid w:val="00702B38"/>
    <w:rsid w:val="00702E60"/>
    <w:rsid w:val="007030FC"/>
    <w:rsid w:val="007031A9"/>
    <w:rsid w:val="00703251"/>
    <w:rsid w:val="007032D5"/>
    <w:rsid w:val="0070333B"/>
    <w:rsid w:val="00703682"/>
    <w:rsid w:val="00703CC3"/>
    <w:rsid w:val="00704316"/>
    <w:rsid w:val="00705012"/>
    <w:rsid w:val="00705063"/>
    <w:rsid w:val="007053AE"/>
    <w:rsid w:val="007057C9"/>
    <w:rsid w:val="007059B7"/>
    <w:rsid w:val="00705AA0"/>
    <w:rsid w:val="00705DE1"/>
    <w:rsid w:val="00705EE3"/>
    <w:rsid w:val="0070617A"/>
    <w:rsid w:val="00706C15"/>
    <w:rsid w:val="00707278"/>
    <w:rsid w:val="007073F7"/>
    <w:rsid w:val="0070747F"/>
    <w:rsid w:val="007074C9"/>
    <w:rsid w:val="007079AD"/>
    <w:rsid w:val="00707B51"/>
    <w:rsid w:val="00707C42"/>
    <w:rsid w:val="00707DC1"/>
    <w:rsid w:val="00707EF8"/>
    <w:rsid w:val="00707F9C"/>
    <w:rsid w:val="007106EF"/>
    <w:rsid w:val="00710DB4"/>
    <w:rsid w:val="00711178"/>
    <w:rsid w:val="00711371"/>
    <w:rsid w:val="00711D80"/>
    <w:rsid w:val="00711F06"/>
    <w:rsid w:val="0071246E"/>
    <w:rsid w:val="00712E8E"/>
    <w:rsid w:val="00713928"/>
    <w:rsid w:val="0071392F"/>
    <w:rsid w:val="00713D06"/>
    <w:rsid w:val="0071404C"/>
    <w:rsid w:val="007146B8"/>
    <w:rsid w:val="007151AD"/>
    <w:rsid w:val="0071551E"/>
    <w:rsid w:val="007155E9"/>
    <w:rsid w:val="00715745"/>
    <w:rsid w:val="00715DF5"/>
    <w:rsid w:val="00716083"/>
    <w:rsid w:val="007167CD"/>
    <w:rsid w:val="007174B1"/>
    <w:rsid w:val="0071757C"/>
    <w:rsid w:val="0071759C"/>
    <w:rsid w:val="00717EB3"/>
    <w:rsid w:val="00720385"/>
    <w:rsid w:val="00720479"/>
    <w:rsid w:val="007204A4"/>
    <w:rsid w:val="0072055C"/>
    <w:rsid w:val="007213DC"/>
    <w:rsid w:val="00721511"/>
    <w:rsid w:val="0072257F"/>
    <w:rsid w:val="00722689"/>
    <w:rsid w:val="00722A02"/>
    <w:rsid w:val="00722E6C"/>
    <w:rsid w:val="007232E9"/>
    <w:rsid w:val="007233BE"/>
    <w:rsid w:val="00723668"/>
    <w:rsid w:val="0072368D"/>
    <w:rsid w:val="00723A30"/>
    <w:rsid w:val="00723CA4"/>
    <w:rsid w:val="00723DD9"/>
    <w:rsid w:val="00723EDD"/>
    <w:rsid w:val="00724922"/>
    <w:rsid w:val="007256FD"/>
    <w:rsid w:val="007263CB"/>
    <w:rsid w:val="00726724"/>
    <w:rsid w:val="00726A19"/>
    <w:rsid w:val="00726BE6"/>
    <w:rsid w:val="00727285"/>
    <w:rsid w:val="0072790F"/>
    <w:rsid w:val="007279BF"/>
    <w:rsid w:val="007279D6"/>
    <w:rsid w:val="00727ED8"/>
    <w:rsid w:val="00727FC4"/>
    <w:rsid w:val="00730063"/>
    <w:rsid w:val="0073010A"/>
    <w:rsid w:val="00730171"/>
    <w:rsid w:val="00730A8D"/>
    <w:rsid w:val="00730BFA"/>
    <w:rsid w:val="00730E6E"/>
    <w:rsid w:val="0073121A"/>
    <w:rsid w:val="00731376"/>
    <w:rsid w:val="00731480"/>
    <w:rsid w:val="00731B89"/>
    <w:rsid w:val="00731C6D"/>
    <w:rsid w:val="0073202D"/>
    <w:rsid w:val="007323F9"/>
    <w:rsid w:val="007324CF"/>
    <w:rsid w:val="007326DE"/>
    <w:rsid w:val="007334D1"/>
    <w:rsid w:val="00733967"/>
    <w:rsid w:val="00733B00"/>
    <w:rsid w:val="00733E21"/>
    <w:rsid w:val="00733FFC"/>
    <w:rsid w:val="007353A4"/>
    <w:rsid w:val="007360E5"/>
    <w:rsid w:val="0073641B"/>
    <w:rsid w:val="00736718"/>
    <w:rsid w:val="0073682F"/>
    <w:rsid w:val="00736DC7"/>
    <w:rsid w:val="00737260"/>
    <w:rsid w:val="00737CC1"/>
    <w:rsid w:val="00740657"/>
    <w:rsid w:val="00741442"/>
    <w:rsid w:val="0074156D"/>
    <w:rsid w:val="007416A2"/>
    <w:rsid w:val="00741D37"/>
    <w:rsid w:val="00741DEF"/>
    <w:rsid w:val="00741F2A"/>
    <w:rsid w:val="00742134"/>
    <w:rsid w:val="007429AC"/>
    <w:rsid w:val="00743752"/>
    <w:rsid w:val="0074397E"/>
    <w:rsid w:val="00744627"/>
    <w:rsid w:val="00744657"/>
    <w:rsid w:val="007448AC"/>
    <w:rsid w:val="0074513A"/>
    <w:rsid w:val="007457E4"/>
    <w:rsid w:val="0074615F"/>
    <w:rsid w:val="0074632A"/>
    <w:rsid w:val="00746337"/>
    <w:rsid w:val="00746817"/>
    <w:rsid w:val="00747124"/>
    <w:rsid w:val="0074748C"/>
    <w:rsid w:val="00747500"/>
    <w:rsid w:val="00747787"/>
    <w:rsid w:val="00747D16"/>
    <w:rsid w:val="00747F60"/>
    <w:rsid w:val="00750780"/>
    <w:rsid w:val="007507D8"/>
    <w:rsid w:val="007515C2"/>
    <w:rsid w:val="00752432"/>
    <w:rsid w:val="00752AC6"/>
    <w:rsid w:val="00752C2F"/>
    <w:rsid w:val="00752E6D"/>
    <w:rsid w:val="00753148"/>
    <w:rsid w:val="0075314B"/>
    <w:rsid w:val="0075365C"/>
    <w:rsid w:val="00753916"/>
    <w:rsid w:val="00753980"/>
    <w:rsid w:val="007544AB"/>
    <w:rsid w:val="00754CE1"/>
    <w:rsid w:val="00754D2E"/>
    <w:rsid w:val="00755166"/>
    <w:rsid w:val="00755235"/>
    <w:rsid w:val="007556E5"/>
    <w:rsid w:val="00756664"/>
    <w:rsid w:val="007566B0"/>
    <w:rsid w:val="00756D3A"/>
    <w:rsid w:val="00757252"/>
    <w:rsid w:val="00757409"/>
    <w:rsid w:val="00757817"/>
    <w:rsid w:val="00757F84"/>
    <w:rsid w:val="0076030B"/>
    <w:rsid w:val="0076055C"/>
    <w:rsid w:val="007610A3"/>
    <w:rsid w:val="00761813"/>
    <w:rsid w:val="007619E1"/>
    <w:rsid w:val="00761ADF"/>
    <w:rsid w:val="00762554"/>
    <w:rsid w:val="00762964"/>
    <w:rsid w:val="00762A69"/>
    <w:rsid w:val="00762B72"/>
    <w:rsid w:val="00762DE7"/>
    <w:rsid w:val="00762F9F"/>
    <w:rsid w:val="007632A1"/>
    <w:rsid w:val="00763CF8"/>
    <w:rsid w:val="00763D05"/>
    <w:rsid w:val="00763F3F"/>
    <w:rsid w:val="007641AE"/>
    <w:rsid w:val="00764E84"/>
    <w:rsid w:val="00764F7B"/>
    <w:rsid w:val="00764FBC"/>
    <w:rsid w:val="007651C6"/>
    <w:rsid w:val="00765312"/>
    <w:rsid w:val="0076540A"/>
    <w:rsid w:val="00765515"/>
    <w:rsid w:val="007656A4"/>
    <w:rsid w:val="007656FB"/>
    <w:rsid w:val="00765711"/>
    <w:rsid w:val="007658EF"/>
    <w:rsid w:val="00765CAA"/>
    <w:rsid w:val="00765E6C"/>
    <w:rsid w:val="00766267"/>
    <w:rsid w:val="0076691D"/>
    <w:rsid w:val="00766FFC"/>
    <w:rsid w:val="0076722E"/>
    <w:rsid w:val="00767442"/>
    <w:rsid w:val="007674DC"/>
    <w:rsid w:val="007677E3"/>
    <w:rsid w:val="00767ADE"/>
    <w:rsid w:val="00767E5F"/>
    <w:rsid w:val="00767F13"/>
    <w:rsid w:val="00770656"/>
    <w:rsid w:val="007715A4"/>
    <w:rsid w:val="007720B8"/>
    <w:rsid w:val="007723FA"/>
    <w:rsid w:val="007727C1"/>
    <w:rsid w:val="0077298B"/>
    <w:rsid w:val="00772A25"/>
    <w:rsid w:val="00772A9A"/>
    <w:rsid w:val="007731B1"/>
    <w:rsid w:val="007732F7"/>
    <w:rsid w:val="00773946"/>
    <w:rsid w:val="007739A1"/>
    <w:rsid w:val="00773A8A"/>
    <w:rsid w:val="00773E80"/>
    <w:rsid w:val="00774D83"/>
    <w:rsid w:val="00774D90"/>
    <w:rsid w:val="00775C00"/>
    <w:rsid w:val="00775EA8"/>
    <w:rsid w:val="0077610B"/>
    <w:rsid w:val="0077683B"/>
    <w:rsid w:val="007768E0"/>
    <w:rsid w:val="007768E2"/>
    <w:rsid w:val="00776E58"/>
    <w:rsid w:val="007773AA"/>
    <w:rsid w:val="007776F4"/>
    <w:rsid w:val="0078059A"/>
    <w:rsid w:val="0078075C"/>
    <w:rsid w:val="0078083C"/>
    <w:rsid w:val="00780970"/>
    <w:rsid w:val="00780F1D"/>
    <w:rsid w:val="00780F98"/>
    <w:rsid w:val="00780FDE"/>
    <w:rsid w:val="0078111E"/>
    <w:rsid w:val="00781184"/>
    <w:rsid w:val="007813F3"/>
    <w:rsid w:val="00781580"/>
    <w:rsid w:val="00781810"/>
    <w:rsid w:val="00781BA5"/>
    <w:rsid w:val="00781DD1"/>
    <w:rsid w:val="00781F52"/>
    <w:rsid w:val="00782067"/>
    <w:rsid w:val="00782433"/>
    <w:rsid w:val="0078252B"/>
    <w:rsid w:val="00782B00"/>
    <w:rsid w:val="00782C72"/>
    <w:rsid w:val="00783825"/>
    <w:rsid w:val="00783E2F"/>
    <w:rsid w:val="00784338"/>
    <w:rsid w:val="007846BD"/>
    <w:rsid w:val="00784A03"/>
    <w:rsid w:val="00784CBA"/>
    <w:rsid w:val="007852B9"/>
    <w:rsid w:val="007856BD"/>
    <w:rsid w:val="0078583F"/>
    <w:rsid w:val="007859FB"/>
    <w:rsid w:val="00785CED"/>
    <w:rsid w:val="00785DCB"/>
    <w:rsid w:val="00785E5B"/>
    <w:rsid w:val="00785EC4"/>
    <w:rsid w:val="00785EF8"/>
    <w:rsid w:val="00785F7B"/>
    <w:rsid w:val="00786325"/>
    <w:rsid w:val="00786334"/>
    <w:rsid w:val="0078637A"/>
    <w:rsid w:val="00786449"/>
    <w:rsid w:val="00786976"/>
    <w:rsid w:val="00786BD7"/>
    <w:rsid w:val="00786C77"/>
    <w:rsid w:val="00786D10"/>
    <w:rsid w:val="00786D4C"/>
    <w:rsid w:val="00786EC0"/>
    <w:rsid w:val="007872CE"/>
    <w:rsid w:val="00787345"/>
    <w:rsid w:val="007875B0"/>
    <w:rsid w:val="007876BF"/>
    <w:rsid w:val="00787D9D"/>
    <w:rsid w:val="00790367"/>
    <w:rsid w:val="0079079C"/>
    <w:rsid w:val="00790A6F"/>
    <w:rsid w:val="00790AB5"/>
    <w:rsid w:val="00791409"/>
    <w:rsid w:val="00791999"/>
    <w:rsid w:val="00791A83"/>
    <w:rsid w:val="00791B80"/>
    <w:rsid w:val="00791DC1"/>
    <w:rsid w:val="00792492"/>
    <w:rsid w:val="00792B71"/>
    <w:rsid w:val="00792F98"/>
    <w:rsid w:val="007931FC"/>
    <w:rsid w:val="007932D4"/>
    <w:rsid w:val="00793672"/>
    <w:rsid w:val="00793DC8"/>
    <w:rsid w:val="007940DB"/>
    <w:rsid w:val="00794144"/>
    <w:rsid w:val="00794438"/>
    <w:rsid w:val="00794677"/>
    <w:rsid w:val="007946B0"/>
    <w:rsid w:val="00794700"/>
    <w:rsid w:val="00794CF9"/>
    <w:rsid w:val="00795963"/>
    <w:rsid w:val="00795C0E"/>
    <w:rsid w:val="00796192"/>
    <w:rsid w:val="00796305"/>
    <w:rsid w:val="00796705"/>
    <w:rsid w:val="00796835"/>
    <w:rsid w:val="00796B2F"/>
    <w:rsid w:val="00796D53"/>
    <w:rsid w:val="00797138"/>
    <w:rsid w:val="0079719B"/>
    <w:rsid w:val="00797E2B"/>
    <w:rsid w:val="00797EDE"/>
    <w:rsid w:val="007A0350"/>
    <w:rsid w:val="007A06A0"/>
    <w:rsid w:val="007A09DC"/>
    <w:rsid w:val="007A0CFB"/>
    <w:rsid w:val="007A0E76"/>
    <w:rsid w:val="007A135E"/>
    <w:rsid w:val="007A19FE"/>
    <w:rsid w:val="007A1E1F"/>
    <w:rsid w:val="007A20FB"/>
    <w:rsid w:val="007A22D9"/>
    <w:rsid w:val="007A272D"/>
    <w:rsid w:val="007A4301"/>
    <w:rsid w:val="007A43C0"/>
    <w:rsid w:val="007A4D20"/>
    <w:rsid w:val="007A4F39"/>
    <w:rsid w:val="007A54E6"/>
    <w:rsid w:val="007A5509"/>
    <w:rsid w:val="007A5D83"/>
    <w:rsid w:val="007A5D86"/>
    <w:rsid w:val="007A60B6"/>
    <w:rsid w:val="007A66FE"/>
    <w:rsid w:val="007A6A1C"/>
    <w:rsid w:val="007A6CE4"/>
    <w:rsid w:val="007A7179"/>
    <w:rsid w:val="007A7737"/>
    <w:rsid w:val="007B0240"/>
    <w:rsid w:val="007B0C39"/>
    <w:rsid w:val="007B0E00"/>
    <w:rsid w:val="007B0F65"/>
    <w:rsid w:val="007B16A1"/>
    <w:rsid w:val="007B1894"/>
    <w:rsid w:val="007B1AF7"/>
    <w:rsid w:val="007B275E"/>
    <w:rsid w:val="007B30E0"/>
    <w:rsid w:val="007B3362"/>
    <w:rsid w:val="007B3AF5"/>
    <w:rsid w:val="007B3C9C"/>
    <w:rsid w:val="007B41DA"/>
    <w:rsid w:val="007B426F"/>
    <w:rsid w:val="007B4AA4"/>
    <w:rsid w:val="007B4C71"/>
    <w:rsid w:val="007B4D6C"/>
    <w:rsid w:val="007B4E0A"/>
    <w:rsid w:val="007B5393"/>
    <w:rsid w:val="007B54DA"/>
    <w:rsid w:val="007B58F0"/>
    <w:rsid w:val="007B596C"/>
    <w:rsid w:val="007B6041"/>
    <w:rsid w:val="007B65A1"/>
    <w:rsid w:val="007B67AC"/>
    <w:rsid w:val="007B6912"/>
    <w:rsid w:val="007B6EA6"/>
    <w:rsid w:val="007B7405"/>
    <w:rsid w:val="007B786E"/>
    <w:rsid w:val="007B7A14"/>
    <w:rsid w:val="007B7EAE"/>
    <w:rsid w:val="007C009B"/>
    <w:rsid w:val="007C04F5"/>
    <w:rsid w:val="007C0599"/>
    <w:rsid w:val="007C0D00"/>
    <w:rsid w:val="007C13B6"/>
    <w:rsid w:val="007C1903"/>
    <w:rsid w:val="007C19DF"/>
    <w:rsid w:val="007C2FFF"/>
    <w:rsid w:val="007C3446"/>
    <w:rsid w:val="007C3462"/>
    <w:rsid w:val="007C362F"/>
    <w:rsid w:val="007C363C"/>
    <w:rsid w:val="007C43AB"/>
    <w:rsid w:val="007C44D8"/>
    <w:rsid w:val="007C5057"/>
    <w:rsid w:val="007C5232"/>
    <w:rsid w:val="007C579D"/>
    <w:rsid w:val="007C5AB2"/>
    <w:rsid w:val="007C5D21"/>
    <w:rsid w:val="007C62C4"/>
    <w:rsid w:val="007C63BE"/>
    <w:rsid w:val="007C6844"/>
    <w:rsid w:val="007C6E18"/>
    <w:rsid w:val="007C7235"/>
    <w:rsid w:val="007C78C0"/>
    <w:rsid w:val="007C7FDF"/>
    <w:rsid w:val="007D00E6"/>
    <w:rsid w:val="007D0751"/>
    <w:rsid w:val="007D10E9"/>
    <w:rsid w:val="007D198D"/>
    <w:rsid w:val="007D1B51"/>
    <w:rsid w:val="007D1BB2"/>
    <w:rsid w:val="007D1CCB"/>
    <w:rsid w:val="007D2C07"/>
    <w:rsid w:val="007D2F1B"/>
    <w:rsid w:val="007D371A"/>
    <w:rsid w:val="007D3793"/>
    <w:rsid w:val="007D3FDD"/>
    <w:rsid w:val="007D4210"/>
    <w:rsid w:val="007D42B0"/>
    <w:rsid w:val="007D490A"/>
    <w:rsid w:val="007D540A"/>
    <w:rsid w:val="007D58DC"/>
    <w:rsid w:val="007D74B2"/>
    <w:rsid w:val="007D786A"/>
    <w:rsid w:val="007D796C"/>
    <w:rsid w:val="007D7A59"/>
    <w:rsid w:val="007D7FFE"/>
    <w:rsid w:val="007E0199"/>
    <w:rsid w:val="007E09A7"/>
    <w:rsid w:val="007E0DF9"/>
    <w:rsid w:val="007E10A1"/>
    <w:rsid w:val="007E1B9C"/>
    <w:rsid w:val="007E1C8D"/>
    <w:rsid w:val="007E1D20"/>
    <w:rsid w:val="007E1F39"/>
    <w:rsid w:val="007E243B"/>
    <w:rsid w:val="007E2B98"/>
    <w:rsid w:val="007E2E83"/>
    <w:rsid w:val="007E311F"/>
    <w:rsid w:val="007E3486"/>
    <w:rsid w:val="007E39C2"/>
    <w:rsid w:val="007E3CAE"/>
    <w:rsid w:val="007E3E0C"/>
    <w:rsid w:val="007E447B"/>
    <w:rsid w:val="007E4972"/>
    <w:rsid w:val="007E5538"/>
    <w:rsid w:val="007E5D21"/>
    <w:rsid w:val="007E643A"/>
    <w:rsid w:val="007E660B"/>
    <w:rsid w:val="007E6877"/>
    <w:rsid w:val="007E6FB6"/>
    <w:rsid w:val="007E7281"/>
    <w:rsid w:val="007E75BD"/>
    <w:rsid w:val="007E76DD"/>
    <w:rsid w:val="007E7B1F"/>
    <w:rsid w:val="007E7CDF"/>
    <w:rsid w:val="007E7DDC"/>
    <w:rsid w:val="007F029D"/>
    <w:rsid w:val="007F082B"/>
    <w:rsid w:val="007F0AD9"/>
    <w:rsid w:val="007F0EF7"/>
    <w:rsid w:val="007F0FCA"/>
    <w:rsid w:val="007F1067"/>
    <w:rsid w:val="007F16BF"/>
    <w:rsid w:val="007F219C"/>
    <w:rsid w:val="007F25B3"/>
    <w:rsid w:val="007F261F"/>
    <w:rsid w:val="007F28DF"/>
    <w:rsid w:val="007F297F"/>
    <w:rsid w:val="007F2DC5"/>
    <w:rsid w:val="007F36D9"/>
    <w:rsid w:val="007F3890"/>
    <w:rsid w:val="007F3B6E"/>
    <w:rsid w:val="007F3EF7"/>
    <w:rsid w:val="007F4585"/>
    <w:rsid w:val="007F46E7"/>
    <w:rsid w:val="007F515E"/>
    <w:rsid w:val="007F5DC5"/>
    <w:rsid w:val="007F62D8"/>
    <w:rsid w:val="007F6340"/>
    <w:rsid w:val="007F6ADE"/>
    <w:rsid w:val="007F71A3"/>
    <w:rsid w:val="007F79F9"/>
    <w:rsid w:val="007F7B0E"/>
    <w:rsid w:val="0080035F"/>
    <w:rsid w:val="00800877"/>
    <w:rsid w:val="00800908"/>
    <w:rsid w:val="00800AB7"/>
    <w:rsid w:val="00800AC6"/>
    <w:rsid w:val="00800B66"/>
    <w:rsid w:val="00800BB8"/>
    <w:rsid w:val="00801A8F"/>
    <w:rsid w:val="00801D89"/>
    <w:rsid w:val="00801D9C"/>
    <w:rsid w:val="00801FCF"/>
    <w:rsid w:val="0080216D"/>
    <w:rsid w:val="008023FE"/>
    <w:rsid w:val="0080251B"/>
    <w:rsid w:val="00803741"/>
    <w:rsid w:val="008042BB"/>
    <w:rsid w:val="008048AE"/>
    <w:rsid w:val="00804925"/>
    <w:rsid w:val="0080501F"/>
    <w:rsid w:val="0080549C"/>
    <w:rsid w:val="008054BC"/>
    <w:rsid w:val="008054DC"/>
    <w:rsid w:val="00805B89"/>
    <w:rsid w:val="00805EBF"/>
    <w:rsid w:val="00805FCE"/>
    <w:rsid w:val="00806B98"/>
    <w:rsid w:val="00807BD8"/>
    <w:rsid w:val="00807C23"/>
    <w:rsid w:val="00807C76"/>
    <w:rsid w:val="0081005F"/>
    <w:rsid w:val="00810218"/>
    <w:rsid w:val="00810C92"/>
    <w:rsid w:val="0081130A"/>
    <w:rsid w:val="0081145D"/>
    <w:rsid w:val="00812A28"/>
    <w:rsid w:val="00812C57"/>
    <w:rsid w:val="00813429"/>
    <w:rsid w:val="00813DEE"/>
    <w:rsid w:val="0081477F"/>
    <w:rsid w:val="008147C6"/>
    <w:rsid w:val="008154E7"/>
    <w:rsid w:val="008158B3"/>
    <w:rsid w:val="00815F24"/>
    <w:rsid w:val="0081670A"/>
    <w:rsid w:val="008169C9"/>
    <w:rsid w:val="00816A5B"/>
    <w:rsid w:val="00816E24"/>
    <w:rsid w:val="00817C3C"/>
    <w:rsid w:val="00820207"/>
    <w:rsid w:val="00820520"/>
    <w:rsid w:val="008206E1"/>
    <w:rsid w:val="008208D2"/>
    <w:rsid w:val="00820A9F"/>
    <w:rsid w:val="00820CF8"/>
    <w:rsid w:val="00820E96"/>
    <w:rsid w:val="00822241"/>
    <w:rsid w:val="00822B21"/>
    <w:rsid w:val="00823247"/>
    <w:rsid w:val="00823278"/>
    <w:rsid w:val="0082389C"/>
    <w:rsid w:val="00823A15"/>
    <w:rsid w:val="00823BDB"/>
    <w:rsid w:val="00824503"/>
    <w:rsid w:val="0082488B"/>
    <w:rsid w:val="00824C81"/>
    <w:rsid w:val="00824DEB"/>
    <w:rsid w:val="00824F62"/>
    <w:rsid w:val="0082511C"/>
    <w:rsid w:val="008251EF"/>
    <w:rsid w:val="0082570D"/>
    <w:rsid w:val="00825B58"/>
    <w:rsid w:val="008262B6"/>
    <w:rsid w:val="00826451"/>
    <w:rsid w:val="00826717"/>
    <w:rsid w:val="00826BBE"/>
    <w:rsid w:val="00826FEF"/>
    <w:rsid w:val="0082702B"/>
    <w:rsid w:val="0082748B"/>
    <w:rsid w:val="00827726"/>
    <w:rsid w:val="00827C00"/>
    <w:rsid w:val="0083015C"/>
    <w:rsid w:val="008305F7"/>
    <w:rsid w:val="008307D1"/>
    <w:rsid w:val="00830BBF"/>
    <w:rsid w:val="00830CE0"/>
    <w:rsid w:val="00830D0C"/>
    <w:rsid w:val="00831A24"/>
    <w:rsid w:val="008328BA"/>
    <w:rsid w:val="008328D0"/>
    <w:rsid w:val="008329FF"/>
    <w:rsid w:val="00832AD9"/>
    <w:rsid w:val="00832E2B"/>
    <w:rsid w:val="00833847"/>
    <w:rsid w:val="00833A71"/>
    <w:rsid w:val="00833A72"/>
    <w:rsid w:val="00834B73"/>
    <w:rsid w:val="00834D93"/>
    <w:rsid w:val="00834EE8"/>
    <w:rsid w:val="008357CE"/>
    <w:rsid w:val="0083595E"/>
    <w:rsid w:val="00835AA7"/>
    <w:rsid w:val="008365CF"/>
    <w:rsid w:val="008366C9"/>
    <w:rsid w:val="00836922"/>
    <w:rsid w:val="008371DF"/>
    <w:rsid w:val="0083725C"/>
    <w:rsid w:val="00837C7B"/>
    <w:rsid w:val="00837EB0"/>
    <w:rsid w:val="008400FA"/>
    <w:rsid w:val="00840642"/>
    <w:rsid w:val="008411D2"/>
    <w:rsid w:val="00841730"/>
    <w:rsid w:val="00841991"/>
    <w:rsid w:val="00841A07"/>
    <w:rsid w:val="008420DD"/>
    <w:rsid w:val="008421DD"/>
    <w:rsid w:val="008422C3"/>
    <w:rsid w:val="00842CD7"/>
    <w:rsid w:val="008436CD"/>
    <w:rsid w:val="00844548"/>
    <w:rsid w:val="008445A0"/>
    <w:rsid w:val="00844698"/>
    <w:rsid w:val="00844C0C"/>
    <w:rsid w:val="00845108"/>
    <w:rsid w:val="00845261"/>
    <w:rsid w:val="00845344"/>
    <w:rsid w:val="0084544A"/>
    <w:rsid w:val="0084550B"/>
    <w:rsid w:val="008457D6"/>
    <w:rsid w:val="00845862"/>
    <w:rsid w:val="00846274"/>
    <w:rsid w:val="00846528"/>
    <w:rsid w:val="00846697"/>
    <w:rsid w:val="0084687E"/>
    <w:rsid w:val="00846A3A"/>
    <w:rsid w:val="00846A83"/>
    <w:rsid w:val="00846AD5"/>
    <w:rsid w:val="00846C75"/>
    <w:rsid w:val="00846FFB"/>
    <w:rsid w:val="008473C6"/>
    <w:rsid w:val="00847501"/>
    <w:rsid w:val="00847809"/>
    <w:rsid w:val="00847AEC"/>
    <w:rsid w:val="00847EC9"/>
    <w:rsid w:val="00850248"/>
    <w:rsid w:val="00850623"/>
    <w:rsid w:val="0085071A"/>
    <w:rsid w:val="00850C33"/>
    <w:rsid w:val="0085154E"/>
    <w:rsid w:val="0085182F"/>
    <w:rsid w:val="00851FA9"/>
    <w:rsid w:val="008520D3"/>
    <w:rsid w:val="00852951"/>
    <w:rsid w:val="00852E37"/>
    <w:rsid w:val="00852F0C"/>
    <w:rsid w:val="00853C0D"/>
    <w:rsid w:val="00853C75"/>
    <w:rsid w:val="00853CBC"/>
    <w:rsid w:val="00853E41"/>
    <w:rsid w:val="00853F84"/>
    <w:rsid w:val="00854DED"/>
    <w:rsid w:val="0085520D"/>
    <w:rsid w:val="00855BD2"/>
    <w:rsid w:val="0085687F"/>
    <w:rsid w:val="00856953"/>
    <w:rsid w:val="00856B69"/>
    <w:rsid w:val="00856D99"/>
    <w:rsid w:val="0085725E"/>
    <w:rsid w:val="00857489"/>
    <w:rsid w:val="00857C2F"/>
    <w:rsid w:val="00857EBD"/>
    <w:rsid w:val="0086024B"/>
    <w:rsid w:val="0086070D"/>
    <w:rsid w:val="00860A44"/>
    <w:rsid w:val="00860C06"/>
    <w:rsid w:val="00860E34"/>
    <w:rsid w:val="0086112B"/>
    <w:rsid w:val="00861164"/>
    <w:rsid w:val="0086136A"/>
    <w:rsid w:val="00861644"/>
    <w:rsid w:val="00861780"/>
    <w:rsid w:val="00861C92"/>
    <w:rsid w:val="00862649"/>
    <w:rsid w:val="008626C2"/>
    <w:rsid w:val="00862A50"/>
    <w:rsid w:val="00862D23"/>
    <w:rsid w:val="00862F41"/>
    <w:rsid w:val="00863576"/>
    <w:rsid w:val="00863673"/>
    <w:rsid w:val="0086369D"/>
    <w:rsid w:val="008636B3"/>
    <w:rsid w:val="00864A03"/>
    <w:rsid w:val="00864A58"/>
    <w:rsid w:val="00864C4E"/>
    <w:rsid w:val="0086535E"/>
    <w:rsid w:val="00865379"/>
    <w:rsid w:val="008658BF"/>
    <w:rsid w:val="00865D2C"/>
    <w:rsid w:val="00866B10"/>
    <w:rsid w:val="00866B33"/>
    <w:rsid w:val="00866CD0"/>
    <w:rsid w:val="00867237"/>
    <w:rsid w:val="008674F5"/>
    <w:rsid w:val="00867679"/>
    <w:rsid w:val="008676CF"/>
    <w:rsid w:val="00867AB6"/>
    <w:rsid w:val="00867DDA"/>
    <w:rsid w:val="00870850"/>
    <w:rsid w:val="00870851"/>
    <w:rsid w:val="00870903"/>
    <w:rsid w:val="00870D18"/>
    <w:rsid w:val="00871722"/>
    <w:rsid w:val="00872159"/>
    <w:rsid w:val="00872318"/>
    <w:rsid w:val="008724C1"/>
    <w:rsid w:val="00872703"/>
    <w:rsid w:val="00872749"/>
    <w:rsid w:val="00872935"/>
    <w:rsid w:val="0087317D"/>
    <w:rsid w:val="00873309"/>
    <w:rsid w:val="00873333"/>
    <w:rsid w:val="008734E3"/>
    <w:rsid w:val="00873684"/>
    <w:rsid w:val="00873692"/>
    <w:rsid w:val="00873A00"/>
    <w:rsid w:val="0087447E"/>
    <w:rsid w:val="00875307"/>
    <w:rsid w:val="0087537B"/>
    <w:rsid w:val="008755DB"/>
    <w:rsid w:val="008755FC"/>
    <w:rsid w:val="00875CB0"/>
    <w:rsid w:val="008763BD"/>
    <w:rsid w:val="008765A2"/>
    <w:rsid w:val="00876AB8"/>
    <w:rsid w:val="00876CFD"/>
    <w:rsid w:val="00876D77"/>
    <w:rsid w:val="00880029"/>
    <w:rsid w:val="008801C9"/>
    <w:rsid w:val="00880CB1"/>
    <w:rsid w:val="0088124D"/>
    <w:rsid w:val="008816DF"/>
    <w:rsid w:val="00881BED"/>
    <w:rsid w:val="00881C46"/>
    <w:rsid w:val="00882529"/>
    <w:rsid w:val="00882BC6"/>
    <w:rsid w:val="00883411"/>
    <w:rsid w:val="008834EC"/>
    <w:rsid w:val="00883525"/>
    <w:rsid w:val="0088358F"/>
    <w:rsid w:val="00883961"/>
    <w:rsid w:val="00883D66"/>
    <w:rsid w:val="00883DE2"/>
    <w:rsid w:val="008843C2"/>
    <w:rsid w:val="008844C9"/>
    <w:rsid w:val="00884639"/>
    <w:rsid w:val="008848E4"/>
    <w:rsid w:val="00884B47"/>
    <w:rsid w:val="00884D1E"/>
    <w:rsid w:val="008850A9"/>
    <w:rsid w:val="008850B9"/>
    <w:rsid w:val="008857C6"/>
    <w:rsid w:val="008857F3"/>
    <w:rsid w:val="00885BB0"/>
    <w:rsid w:val="00885D7C"/>
    <w:rsid w:val="00885FB0"/>
    <w:rsid w:val="0088686F"/>
    <w:rsid w:val="008869C4"/>
    <w:rsid w:val="00886E8E"/>
    <w:rsid w:val="0088724B"/>
    <w:rsid w:val="008873D9"/>
    <w:rsid w:val="00887504"/>
    <w:rsid w:val="00887F28"/>
    <w:rsid w:val="00887F87"/>
    <w:rsid w:val="00890546"/>
    <w:rsid w:val="008908A4"/>
    <w:rsid w:val="0089168D"/>
    <w:rsid w:val="00891C96"/>
    <w:rsid w:val="00891E45"/>
    <w:rsid w:val="00892C3B"/>
    <w:rsid w:val="00892F34"/>
    <w:rsid w:val="00893063"/>
    <w:rsid w:val="0089454E"/>
    <w:rsid w:val="008947EE"/>
    <w:rsid w:val="00894F71"/>
    <w:rsid w:val="00895016"/>
    <w:rsid w:val="008951FF"/>
    <w:rsid w:val="008952D5"/>
    <w:rsid w:val="0089535C"/>
    <w:rsid w:val="00895382"/>
    <w:rsid w:val="00895579"/>
    <w:rsid w:val="00895671"/>
    <w:rsid w:val="00895E21"/>
    <w:rsid w:val="008974F2"/>
    <w:rsid w:val="00897A8B"/>
    <w:rsid w:val="00897DE2"/>
    <w:rsid w:val="008A0380"/>
    <w:rsid w:val="008A0515"/>
    <w:rsid w:val="008A06E7"/>
    <w:rsid w:val="008A0893"/>
    <w:rsid w:val="008A0E41"/>
    <w:rsid w:val="008A11B7"/>
    <w:rsid w:val="008A175A"/>
    <w:rsid w:val="008A17C7"/>
    <w:rsid w:val="008A1809"/>
    <w:rsid w:val="008A18F2"/>
    <w:rsid w:val="008A1A3E"/>
    <w:rsid w:val="008A1DAB"/>
    <w:rsid w:val="008A1EF6"/>
    <w:rsid w:val="008A2420"/>
    <w:rsid w:val="008A2597"/>
    <w:rsid w:val="008A28F1"/>
    <w:rsid w:val="008A30AE"/>
    <w:rsid w:val="008A325A"/>
    <w:rsid w:val="008A39FE"/>
    <w:rsid w:val="008A3DC5"/>
    <w:rsid w:val="008A41F5"/>
    <w:rsid w:val="008A4561"/>
    <w:rsid w:val="008A4A6F"/>
    <w:rsid w:val="008A4DCA"/>
    <w:rsid w:val="008A5256"/>
    <w:rsid w:val="008A5466"/>
    <w:rsid w:val="008A579F"/>
    <w:rsid w:val="008A5A58"/>
    <w:rsid w:val="008A5E0F"/>
    <w:rsid w:val="008A610A"/>
    <w:rsid w:val="008A6189"/>
    <w:rsid w:val="008A65AC"/>
    <w:rsid w:val="008A662F"/>
    <w:rsid w:val="008A6C2D"/>
    <w:rsid w:val="008A6D80"/>
    <w:rsid w:val="008A6DC4"/>
    <w:rsid w:val="008A6EED"/>
    <w:rsid w:val="008A7261"/>
    <w:rsid w:val="008A7D11"/>
    <w:rsid w:val="008A7F1C"/>
    <w:rsid w:val="008A7F6E"/>
    <w:rsid w:val="008B021C"/>
    <w:rsid w:val="008B0C96"/>
    <w:rsid w:val="008B0F4C"/>
    <w:rsid w:val="008B0F9A"/>
    <w:rsid w:val="008B0FB9"/>
    <w:rsid w:val="008B12D2"/>
    <w:rsid w:val="008B16D0"/>
    <w:rsid w:val="008B1C66"/>
    <w:rsid w:val="008B1F44"/>
    <w:rsid w:val="008B289C"/>
    <w:rsid w:val="008B2BE9"/>
    <w:rsid w:val="008B2E96"/>
    <w:rsid w:val="008B321C"/>
    <w:rsid w:val="008B3261"/>
    <w:rsid w:val="008B3523"/>
    <w:rsid w:val="008B3AF0"/>
    <w:rsid w:val="008B3C45"/>
    <w:rsid w:val="008B46E9"/>
    <w:rsid w:val="008B4F6A"/>
    <w:rsid w:val="008B5048"/>
    <w:rsid w:val="008B54A6"/>
    <w:rsid w:val="008B5948"/>
    <w:rsid w:val="008B5B36"/>
    <w:rsid w:val="008B5B77"/>
    <w:rsid w:val="008B5C15"/>
    <w:rsid w:val="008B5E99"/>
    <w:rsid w:val="008B6181"/>
    <w:rsid w:val="008B6ED3"/>
    <w:rsid w:val="008B71E6"/>
    <w:rsid w:val="008B741D"/>
    <w:rsid w:val="008B741F"/>
    <w:rsid w:val="008B7464"/>
    <w:rsid w:val="008B77DC"/>
    <w:rsid w:val="008B7912"/>
    <w:rsid w:val="008B7953"/>
    <w:rsid w:val="008B7CB0"/>
    <w:rsid w:val="008B7ED8"/>
    <w:rsid w:val="008C062C"/>
    <w:rsid w:val="008C064B"/>
    <w:rsid w:val="008C0AD7"/>
    <w:rsid w:val="008C0D30"/>
    <w:rsid w:val="008C0D89"/>
    <w:rsid w:val="008C0F15"/>
    <w:rsid w:val="008C2FF2"/>
    <w:rsid w:val="008C3443"/>
    <w:rsid w:val="008C3C53"/>
    <w:rsid w:val="008C40D8"/>
    <w:rsid w:val="008C4633"/>
    <w:rsid w:val="008C5328"/>
    <w:rsid w:val="008C5C7A"/>
    <w:rsid w:val="008C5F30"/>
    <w:rsid w:val="008C6356"/>
    <w:rsid w:val="008C64BA"/>
    <w:rsid w:val="008C65D9"/>
    <w:rsid w:val="008C6D7A"/>
    <w:rsid w:val="008C7069"/>
    <w:rsid w:val="008C7549"/>
    <w:rsid w:val="008C772E"/>
    <w:rsid w:val="008C776D"/>
    <w:rsid w:val="008D01DF"/>
    <w:rsid w:val="008D07B6"/>
    <w:rsid w:val="008D0C4F"/>
    <w:rsid w:val="008D0C69"/>
    <w:rsid w:val="008D0DF1"/>
    <w:rsid w:val="008D0EB2"/>
    <w:rsid w:val="008D0F16"/>
    <w:rsid w:val="008D0FDD"/>
    <w:rsid w:val="008D11A4"/>
    <w:rsid w:val="008D17E0"/>
    <w:rsid w:val="008D19E7"/>
    <w:rsid w:val="008D1A9D"/>
    <w:rsid w:val="008D1C0D"/>
    <w:rsid w:val="008D20D5"/>
    <w:rsid w:val="008D22B3"/>
    <w:rsid w:val="008D249D"/>
    <w:rsid w:val="008D26FC"/>
    <w:rsid w:val="008D2737"/>
    <w:rsid w:val="008D3252"/>
    <w:rsid w:val="008D4378"/>
    <w:rsid w:val="008D5AC2"/>
    <w:rsid w:val="008D5B8B"/>
    <w:rsid w:val="008D5BA3"/>
    <w:rsid w:val="008D614C"/>
    <w:rsid w:val="008D633D"/>
    <w:rsid w:val="008D660D"/>
    <w:rsid w:val="008D669B"/>
    <w:rsid w:val="008D68CF"/>
    <w:rsid w:val="008D7022"/>
    <w:rsid w:val="008D79A8"/>
    <w:rsid w:val="008E048C"/>
    <w:rsid w:val="008E0696"/>
    <w:rsid w:val="008E074E"/>
    <w:rsid w:val="008E0A28"/>
    <w:rsid w:val="008E0FAB"/>
    <w:rsid w:val="008E1A88"/>
    <w:rsid w:val="008E1F7B"/>
    <w:rsid w:val="008E34B8"/>
    <w:rsid w:val="008E352B"/>
    <w:rsid w:val="008E37B3"/>
    <w:rsid w:val="008E3909"/>
    <w:rsid w:val="008E3A45"/>
    <w:rsid w:val="008E3CF5"/>
    <w:rsid w:val="008E3D56"/>
    <w:rsid w:val="008E43B2"/>
    <w:rsid w:val="008E4A5F"/>
    <w:rsid w:val="008E4B40"/>
    <w:rsid w:val="008E4F05"/>
    <w:rsid w:val="008E507A"/>
    <w:rsid w:val="008E510D"/>
    <w:rsid w:val="008E520B"/>
    <w:rsid w:val="008E574D"/>
    <w:rsid w:val="008E6341"/>
    <w:rsid w:val="008E640F"/>
    <w:rsid w:val="008E6BEB"/>
    <w:rsid w:val="008E6DF9"/>
    <w:rsid w:val="008E6FF4"/>
    <w:rsid w:val="008E786C"/>
    <w:rsid w:val="008F15BC"/>
    <w:rsid w:val="008F1A36"/>
    <w:rsid w:val="008F1A5E"/>
    <w:rsid w:val="008F1A9B"/>
    <w:rsid w:val="008F2AC2"/>
    <w:rsid w:val="008F3104"/>
    <w:rsid w:val="008F3307"/>
    <w:rsid w:val="008F3366"/>
    <w:rsid w:val="008F3D29"/>
    <w:rsid w:val="008F4156"/>
    <w:rsid w:val="008F53FA"/>
    <w:rsid w:val="008F58A1"/>
    <w:rsid w:val="008F58B3"/>
    <w:rsid w:val="008F665A"/>
    <w:rsid w:val="008F6835"/>
    <w:rsid w:val="008F6989"/>
    <w:rsid w:val="008F6AF5"/>
    <w:rsid w:val="008F6DD2"/>
    <w:rsid w:val="008F70A9"/>
    <w:rsid w:val="008F72E6"/>
    <w:rsid w:val="008F77D2"/>
    <w:rsid w:val="008F7C5B"/>
    <w:rsid w:val="008F7D98"/>
    <w:rsid w:val="00900530"/>
    <w:rsid w:val="00900535"/>
    <w:rsid w:val="009006DE"/>
    <w:rsid w:val="00901291"/>
    <w:rsid w:val="00901651"/>
    <w:rsid w:val="009022AC"/>
    <w:rsid w:val="00902BC9"/>
    <w:rsid w:val="0090308C"/>
    <w:rsid w:val="0090412E"/>
    <w:rsid w:val="009047BC"/>
    <w:rsid w:val="009058FC"/>
    <w:rsid w:val="00905DFF"/>
    <w:rsid w:val="009065E8"/>
    <w:rsid w:val="0090694B"/>
    <w:rsid w:val="00907305"/>
    <w:rsid w:val="009075CB"/>
    <w:rsid w:val="009076A8"/>
    <w:rsid w:val="00907DCD"/>
    <w:rsid w:val="009100A2"/>
    <w:rsid w:val="00910B1B"/>
    <w:rsid w:val="00910B9F"/>
    <w:rsid w:val="00910C56"/>
    <w:rsid w:val="009117B6"/>
    <w:rsid w:val="009117E9"/>
    <w:rsid w:val="00911E3D"/>
    <w:rsid w:val="009120DB"/>
    <w:rsid w:val="009121FE"/>
    <w:rsid w:val="009128D9"/>
    <w:rsid w:val="00912B58"/>
    <w:rsid w:val="00912D84"/>
    <w:rsid w:val="00912DF8"/>
    <w:rsid w:val="00912FDB"/>
    <w:rsid w:val="00913167"/>
    <w:rsid w:val="009132C4"/>
    <w:rsid w:val="00913508"/>
    <w:rsid w:val="00913615"/>
    <w:rsid w:val="00913774"/>
    <w:rsid w:val="00913CD4"/>
    <w:rsid w:val="00913E23"/>
    <w:rsid w:val="00914608"/>
    <w:rsid w:val="00914EFB"/>
    <w:rsid w:val="009150A6"/>
    <w:rsid w:val="00915346"/>
    <w:rsid w:val="00915C06"/>
    <w:rsid w:val="00916334"/>
    <w:rsid w:val="0091646E"/>
    <w:rsid w:val="009165B0"/>
    <w:rsid w:val="00916F18"/>
    <w:rsid w:val="00916FFE"/>
    <w:rsid w:val="0091767C"/>
    <w:rsid w:val="00917D5F"/>
    <w:rsid w:val="00920083"/>
    <w:rsid w:val="00920234"/>
    <w:rsid w:val="00920D35"/>
    <w:rsid w:val="00920F84"/>
    <w:rsid w:val="00921024"/>
    <w:rsid w:val="009216F4"/>
    <w:rsid w:val="00921894"/>
    <w:rsid w:val="00921968"/>
    <w:rsid w:val="00921E13"/>
    <w:rsid w:val="00922296"/>
    <w:rsid w:val="00922AA5"/>
    <w:rsid w:val="00922F72"/>
    <w:rsid w:val="0092312C"/>
    <w:rsid w:val="009232B0"/>
    <w:rsid w:val="00923462"/>
    <w:rsid w:val="00923746"/>
    <w:rsid w:val="00923DDC"/>
    <w:rsid w:val="009242DD"/>
    <w:rsid w:val="00924587"/>
    <w:rsid w:val="009245E2"/>
    <w:rsid w:val="00924831"/>
    <w:rsid w:val="009249D2"/>
    <w:rsid w:val="0092580D"/>
    <w:rsid w:val="00925875"/>
    <w:rsid w:val="00925C4A"/>
    <w:rsid w:val="0092618B"/>
    <w:rsid w:val="00926A35"/>
    <w:rsid w:val="00926AE4"/>
    <w:rsid w:val="00927090"/>
    <w:rsid w:val="0092734B"/>
    <w:rsid w:val="0092762C"/>
    <w:rsid w:val="00927D3B"/>
    <w:rsid w:val="009308B4"/>
    <w:rsid w:val="00930A91"/>
    <w:rsid w:val="00930F55"/>
    <w:rsid w:val="00931085"/>
    <w:rsid w:val="009310FC"/>
    <w:rsid w:val="00931489"/>
    <w:rsid w:val="009314BC"/>
    <w:rsid w:val="00931593"/>
    <w:rsid w:val="00931756"/>
    <w:rsid w:val="00931F17"/>
    <w:rsid w:val="009322A6"/>
    <w:rsid w:val="0093285C"/>
    <w:rsid w:val="00932F87"/>
    <w:rsid w:val="0093346E"/>
    <w:rsid w:val="0093348E"/>
    <w:rsid w:val="009334B7"/>
    <w:rsid w:val="00933CE2"/>
    <w:rsid w:val="00933E5C"/>
    <w:rsid w:val="00934A80"/>
    <w:rsid w:val="00934AF9"/>
    <w:rsid w:val="00934CA2"/>
    <w:rsid w:val="009358A8"/>
    <w:rsid w:val="00935BD5"/>
    <w:rsid w:val="00935FC2"/>
    <w:rsid w:val="0093622C"/>
    <w:rsid w:val="00936328"/>
    <w:rsid w:val="00937018"/>
    <w:rsid w:val="00940173"/>
    <w:rsid w:val="009403F9"/>
    <w:rsid w:val="009407A6"/>
    <w:rsid w:val="009407A7"/>
    <w:rsid w:val="009418CC"/>
    <w:rsid w:val="00941A8C"/>
    <w:rsid w:val="00941C61"/>
    <w:rsid w:val="0094288F"/>
    <w:rsid w:val="009429FE"/>
    <w:rsid w:val="00942A13"/>
    <w:rsid w:val="00942B47"/>
    <w:rsid w:val="00942C10"/>
    <w:rsid w:val="009431BF"/>
    <w:rsid w:val="009433DE"/>
    <w:rsid w:val="00943CD3"/>
    <w:rsid w:val="0094422F"/>
    <w:rsid w:val="00944316"/>
    <w:rsid w:val="00944D19"/>
    <w:rsid w:val="00945633"/>
    <w:rsid w:val="00945635"/>
    <w:rsid w:val="00945939"/>
    <w:rsid w:val="00945A80"/>
    <w:rsid w:val="00945ACB"/>
    <w:rsid w:val="00945B46"/>
    <w:rsid w:val="00946B90"/>
    <w:rsid w:val="00946C6A"/>
    <w:rsid w:val="009472B6"/>
    <w:rsid w:val="00947C6A"/>
    <w:rsid w:val="00947DFB"/>
    <w:rsid w:val="0095016F"/>
    <w:rsid w:val="009503B5"/>
    <w:rsid w:val="00950410"/>
    <w:rsid w:val="009504A7"/>
    <w:rsid w:val="00950C5E"/>
    <w:rsid w:val="009514A8"/>
    <w:rsid w:val="0095188D"/>
    <w:rsid w:val="009519D4"/>
    <w:rsid w:val="00951E4F"/>
    <w:rsid w:val="00952B08"/>
    <w:rsid w:val="00952E3C"/>
    <w:rsid w:val="009535AA"/>
    <w:rsid w:val="009544A6"/>
    <w:rsid w:val="00954587"/>
    <w:rsid w:val="00954B45"/>
    <w:rsid w:val="00955184"/>
    <w:rsid w:val="0095552B"/>
    <w:rsid w:val="009555AB"/>
    <w:rsid w:val="00955632"/>
    <w:rsid w:val="00955A47"/>
    <w:rsid w:val="00955D1C"/>
    <w:rsid w:val="00956059"/>
    <w:rsid w:val="00956377"/>
    <w:rsid w:val="009564F2"/>
    <w:rsid w:val="00956AD3"/>
    <w:rsid w:val="00956E8F"/>
    <w:rsid w:val="00957457"/>
    <w:rsid w:val="0095774B"/>
    <w:rsid w:val="0095797F"/>
    <w:rsid w:val="009579F6"/>
    <w:rsid w:val="009600AF"/>
    <w:rsid w:val="009600EC"/>
    <w:rsid w:val="0096059D"/>
    <w:rsid w:val="009605C0"/>
    <w:rsid w:val="0096079E"/>
    <w:rsid w:val="00961AD8"/>
    <w:rsid w:val="00961BE6"/>
    <w:rsid w:val="00961D92"/>
    <w:rsid w:val="00961F44"/>
    <w:rsid w:val="00961FDE"/>
    <w:rsid w:val="00962329"/>
    <w:rsid w:val="00962C9F"/>
    <w:rsid w:val="00962D41"/>
    <w:rsid w:val="0096351F"/>
    <w:rsid w:val="00963B2B"/>
    <w:rsid w:val="00963BFB"/>
    <w:rsid w:val="009640B8"/>
    <w:rsid w:val="0096444E"/>
    <w:rsid w:val="00964CA1"/>
    <w:rsid w:val="00965B72"/>
    <w:rsid w:val="0096613F"/>
    <w:rsid w:val="009661F0"/>
    <w:rsid w:val="009666A9"/>
    <w:rsid w:val="009667A7"/>
    <w:rsid w:val="00966A38"/>
    <w:rsid w:val="00966ABA"/>
    <w:rsid w:val="00966C2B"/>
    <w:rsid w:val="00966F59"/>
    <w:rsid w:val="0096705F"/>
    <w:rsid w:val="0096711C"/>
    <w:rsid w:val="00967676"/>
    <w:rsid w:val="00967D7A"/>
    <w:rsid w:val="00970534"/>
    <w:rsid w:val="00970563"/>
    <w:rsid w:val="00970B0E"/>
    <w:rsid w:val="00970B14"/>
    <w:rsid w:val="009710C0"/>
    <w:rsid w:val="009711CA"/>
    <w:rsid w:val="00971346"/>
    <w:rsid w:val="00971EBB"/>
    <w:rsid w:val="00972231"/>
    <w:rsid w:val="0097247F"/>
    <w:rsid w:val="00972EDE"/>
    <w:rsid w:val="009737B4"/>
    <w:rsid w:val="00974111"/>
    <w:rsid w:val="009744CA"/>
    <w:rsid w:val="00974882"/>
    <w:rsid w:val="0097500B"/>
    <w:rsid w:val="009753C3"/>
    <w:rsid w:val="009754ED"/>
    <w:rsid w:val="00975891"/>
    <w:rsid w:val="00975DAF"/>
    <w:rsid w:val="009763ED"/>
    <w:rsid w:val="0097659F"/>
    <w:rsid w:val="009768B2"/>
    <w:rsid w:val="00977147"/>
    <w:rsid w:val="009778CF"/>
    <w:rsid w:val="00977B4E"/>
    <w:rsid w:val="0098006E"/>
    <w:rsid w:val="00980250"/>
    <w:rsid w:val="009808AC"/>
    <w:rsid w:val="00980E56"/>
    <w:rsid w:val="00981033"/>
    <w:rsid w:val="00981555"/>
    <w:rsid w:val="009820CF"/>
    <w:rsid w:val="00982183"/>
    <w:rsid w:val="009821C6"/>
    <w:rsid w:val="009825F7"/>
    <w:rsid w:val="009832D3"/>
    <w:rsid w:val="009835B0"/>
    <w:rsid w:val="009835EF"/>
    <w:rsid w:val="009839DF"/>
    <w:rsid w:val="00983B72"/>
    <w:rsid w:val="00983C32"/>
    <w:rsid w:val="00983D74"/>
    <w:rsid w:val="0098401F"/>
    <w:rsid w:val="0098410F"/>
    <w:rsid w:val="009841C3"/>
    <w:rsid w:val="009845DC"/>
    <w:rsid w:val="0098498D"/>
    <w:rsid w:val="009852CA"/>
    <w:rsid w:val="00985303"/>
    <w:rsid w:val="009853D8"/>
    <w:rsid w:val="0098557E"/>
    <w:rsid w:val="00985DF1"/>
    <w:rsid w:val="00985ED4"/>
    <w:rsid w:val="00985F19"/>
    <w:rsid w:val="009865F6"/>
    <w:rsid w:val="00986AB1"/>
    <w:rsid w:val="00986F27"/>
    <w:rsid w:val="009876CC"/>
    <w:rsid w:val="0098774E"/>
    <w:rsid w:val="009914D2"/>
    <w:rsid w:val="00991B81"/>
    <w:rsid w:val="00991FB2"/>
    <w:rsid w:val="009920E5"/>
    <w:rsid w:val="009921D4"/>
    <w:rsid w:val="0099285B"/>
    <w:rsid w:val="00992C1B"/>
    <w:rsid w:val="00993103"/>
    <w:rsid w:val="0099323C"/>
    <w:rsid w:val="0099356A"/>
    <w:rsid w:val="009936B8"/>
    <w:rsid w:val="00993716"/>
    <w:rsid w:val="00993F1A"/>
    <w:rsid w:val="0099402C"/>
    <w:rsid w:val="00994E40"/>
    <w:rsid w:val="00994E56"/>
    <w:rsid w:val="009958FD"/>
    <w:rsid w:val="00995EAE"/>
    <w:rsid w:val="00996183"/>
    <w:rsid w:val="00996514"/>
    <w:rsid w:val="009966D1"/>
    <w:rsid w:val="00996AC1"/>
    <w:rsid w:val="00996E89"/>
    <w:rsid w:val="0099705D"/>
    <w:rsid w:val="009972A6"/>
    <w:rsid w:val="00997D3D"/>
    <w:rsid w:val="009A04B2"/>
    <w:rsid w:val="009A0AED"/>
    <w:rsid w:val="009A0B31"/>
    <w:rsid w:val="009A0DAA"/>
    <w:rsid w:val="009A1269"/>
    <w:rsid w:val="009A1457"/>
    <w:rsid w:val="009A18BA"/>
    <w:rsid w:val="009A18E0"/>
    <w:rsid w:val="009A1A3B"/>
    <w:rsid w:val="009A1C52"/>
    <w:rsid w:val="009A251D"/>
    <w:rsid w:val="009A28B2"/>
    <w:rsid w:val="009A347E"/>
    <w:rsid w:val="009A3986"/>
    <w:rsid w:val="009A3B79"/>
    <w:rsid w:val="009A4514"/>
    <w:rsid w:val="009A5306"/>
    <w:rsid w:val="009A5C07"/>
    <w:rsid w:val="009A5DB5"/>
    <w:rsid w:val="009A5E2A"/>
    <w:rsid w:val="009A5E41"/>
    <w:rsid w:val="009A6CA5"/>
    <w:rsid w:val="009A71AE"/>
    <w:rsid w:val="009A79B0"/>
    <w:rsid w:val="009A79CB"/>
    <w:rsid w:val="009A7B27"/>
    <w:rsid w:val="009A7E61"/>
    <w:rsid w:val="009B145E"/>
    <w:rsid w:val="009B1569"/>
    <w:rsid w:val="009B1B5C"/>
    <w:rsid w:val="009B2711"/>
    <w:rsid w:val="009B2AEB"/>
    <w:rsid w:val="009B2B0B"/>
    <w:rsid w:val="009B2DD5"/>
    <w:rsid w:val="009B3B37"/>
    <w:rsid w:val="009B3F21"/>
    <w:rsid w:val="009B433F"/>
    <w:rsid w:val="009B4633"/>
    <w:rsid w:val="009B4D61"/>
    <w:rsid w:val="009B4E5F"/>
    <w:rsid w:val="009B528F"/>
    <w:rsid w:val="009B54A2"/>
    <w:rsid w:val="009B5581"/>
    <w:rsid w:val="009B5B32"/>
    <w:rsid w:val="009B6514"/>
    <w:rsid w:val="009C0238"/>
    <w:rsid w:val="009C05EA"/>
    <w:rsid w:val="009C07B6"/>
    <w:rsid w:val="009C19D3"/>
    <w:rsid w:val="009C1C85"/>
    <w:rsid w:val="009C221E"/>
    <w:rsid w:val="009C22C8"/>
    <w:rsid w:val="009C2768"/>
    <w:rsid w:val="009C33EB"/>
    <w:rsid w:val="009C39F5"/>
    <w:rsid w:val="009C4780"/>
    <w:rsid w:val="009C4983"/>
    <w:rsid w:val="009C4D17"/>
    <w:rsid w:val="009C51E0"/>
    <w:rsid w:val="009C53C4"/>
    <w:rsid w:val="009C5A12"/>
    <w:rsid w:val="009C5C53"/>
    <w:rsid w:val="009C5E66"/>
    <w:rsid w:val="009C5EBD"/>
    <w:rsid w:val="009C5F63"/>
    <w:rsid w:val="009C60F6"/>
    <w:rsid w:val="009C6966"/>
    <w:rsid w:val="009C6A3E"/>
    <w:rsid w:val="009C763A"/>
    <w:rsid w:val="009C7A96"/>
    <w:rsid w:val="009D028D"/>
    <w:rsid w:val="009D036F"/>
    <w:rsid w:val="009D0459"/>
    <w:rsid w:val="009D0B62"/>
    <w:rsid w:val="009D124E"/>
    <w:rsid w:val="009D125B"/>
    <w:rsid w:val="009D1652"/>
    <w:rsid w:val="009D1B5B"/>
    <w:rsid w:val="009D1BFE"/>
    <w:rsid w:val="009D1F80"/>
    <w:rsid w:val="009D2675"/>
    <w:rsid w:val="009D2EA2"/>
    <w:rsid w:val="009D2FEA"/>
    <w:rsid w:val="009D32EB"/>
    <w:rsid w:val="009D3866"/>
    <w:rsid w:val="009D38B2"/>
    <w:rsid w:val="009D3A3D"/>
    <w:rsid w:val="009D3CBB"/>
    <w:rsid w:val="009D3E5E"/>
    <w:rsid w:val="009D3FFF"/>
    <w:rsid w:val="009D403E"/>
    <w:rsid w:val="009D41CE"/>
    <w:rsid w:val="009D49C1"/>
    <w:rsid w:val="009D4AFA"/>
    <w:rsid w:val="009D550C"/>
    <w:rsid w:val="009D5730"/>
    <w:rsid w:val="009D5A6D"/>
    <w:rsid w:val="009D65C2"/>
    <w:rsid w:val="009D699F"/>
    <w:rsid w:val="009D6B4D"/>
    <w:rsid w:val="009D6D52"/>
    <w:rsid w:val="009D73AE"/>
    <w:rsid w:val="009D7855"/>
    <w:rsid w:val="009D78A5"/>
    <w:rsid w:val="009E0484"/>
    <w:rsid w:val="009E055D"/>
    <w:rsid w:val="009E06C6"/>
    <w:rsid w:val="009E0724"/>
    <w:rsid w:val="009E1B9E"/>
    <w:rsid w:val="009E1C33"/>
    <w:rsid w:val="009E228B"/>
    <w:rsid w:val="009E229D"/>
    <w:rsid w:val="009E2352"/>
    <w:rsid w:val="009E2CC6"/>
    <w:rsid w:val="009E3511"/>
    <w:rsid w:val="009E353E"/>
    <w:rsid w:val="009E4C68"/>
    <w:rsid w:val="009E540E"/>
    <w:rsid w:val="009E585F"/>
    <w:rsid w:val="009E5A3A"/>
    <w:rsid w:val="009E5C23"/>
    <w:rsid w:val="009E5CD4"/>
    <w:rsid w:val="009E62C4"/>
    <w:rsid w:val="009E62D6"/>
    <w:rsid w:val="009E68A9"/>
    <w:rsid w:val="009E6E08"/>
    <w:rsid w:val="009E75E9"/>
    <w:rsid w:val="009E7699"/>
    <w:rsid w:val="009E785A"/>
    <w:rsid w:val="009E7CD1"/>
    <w:rsid w:val="009F075B"/>
    <w:rsid w:val="009F095F"/>
    <w:rsid w:val="009F0E3F"/>
    <w:rsid w:val="009F0FE2"/>
    <w:rsid w:val="009F121C"/>
    <w:rsid w:val="009F1406"/>
    <w:rsid w:val="009F1D7B"/>
    <w:rsid w:val="009F2651"/>
    <w:rsid w:val="009F26FE"/>
    <w:rsid w:val="009F29BE"/>
    <w:rsid w:val="009F2B12"/>
    <w:rsid w:val="009F2F21"/>
    <w:rsid w:val="009F31F2"/>
    <w:rsid w:val="009F3696"/>
    <w:rsid w:val="009F38AE"/>
    <w:rsid w:val="009F3A62"/>
    <w:rsid w:val="009F3ED2"/>
    <w:rsid w:val="009F443A"/>
    <w:rsid w:val="009F4B97"/>
    <w:rsid w:val="009F511B"/>
    <w:rsid w:val="009F531A"/>
    <w:rsid w:val="009F5525"/>
    <w:rsid w:val="009F5739"/>
    <w:rsid w:val="009F6097"/>
    <w:rsid w:val="009F617B"/>
    <w:rsid w:val="009F62A6"/>
    <w:rsid w:val="009F66B0"/>
    <w:rsid w:val="009F69B8"/>
    <w:rsid w:val="009F6A63"/>
    <w:rsid w:val="009F6AF5"/>
    <w:rsid w:val="009F6D84"/>
    <w:rsid w:val="009F7075"/>
    <w:rsid w:val="009F7152"/>
    <w:rsid w:val="009F79AF"/>
    <w:rsid w:val="009F7EB0"/>
    <w:rsid w:val="00A000A9"/>
    <w:rsid w:val="00A00340"/>
    <w:rsid w:val="00A010E8"/>
    <w:rsid w:val="00A01658"/>
    <w:rsid w:val="00A01805"/>
    <w:rsid w:val="00A01961"/>
    <w:rsid w:val="00A027AF"/>
    <w:rsid w:val="00A029D4"/>
    <w:rsid w:val="00A02F8C"/>
    <w:rsid w:val="00A03021"/>
    <w:rsid w:val="00A031B6"/>
    <w:rsid w:val="00A035A8"/>
    <w:rsid w:val="00A0378B"/>
    <w:rsid w:val="00A03984"/>
    <w:rsid w:val="00A03C64"/>
    <w:rsid w:val="00A04979"/>
    <w:rsid w:val="00A04BA1"/>
    <w:rsid w:val="00A04D15"/>
    <w:rsid w:val="00A04E54"/>
    <w:rsid w:val="00A04F0B"/>
    <w:rsid w:val="00A04F78"/>
    <w:rsid w:val="00A05311"/>
    <w:rsid w:val="00A0538D"/>
    <w:rsid w:val="00A053B6"/>
    <w:rsid w:val="00A05416"/>
    <w:rsid w:val="00A05580"/>
    <w:rsid w:val="00A05821"/>
    <w:rsid w:val="00A05825"/>
    <w:rsid w:val="00A06324"/>
    <w:rsid w:val="00A065F6"/>
    <w:rsid w:val="00A0671C"/>
    <w:rsid w:val="00A06A12"/>
    <w:rsid w:val="00A06CEB"/>
    <w:rsid w:val="00A075D0"/>
    <w:rsid w:val="00A07725"/>
    <w:rsid w:val="00A07CB6"/>
    <w:rsid w:val="00A07CC4"/>
    <w:rsid w:val="00A10011"/>
    <w:rsid w:val="00A10018"/>
    <w:rsid w:val="00A1013D"/>
    <w:rsid w:val="00A101D1"/>
    <w:rsid w:val="00A102EF"/>
    <w:rsid w:val="00A10906"/>
    <w:rsid w:val="00A10F3A"/>
    <w:rsid w:val="00A11C62"/>
    <w:rsid w:val="00A1220F"/>
    <w:rsid w:val="00A127E9"/>
    <w:rsid w:val="00A13120"/>
    <w:rsid w:val="00A136BD"/>
    <w:rsid w:val="00A1383F"/>
    <w:rsid w:val="00A13D70"/>
    <w:rsid w:val="00A14049"/>
    <w:rsid w:val="00A1516F"/>
    <w:rsid w:val="00A15B1B"/>
    <w:rsid w:val="00A16471"/>
    <w:rsid w:val="00A16541"/>
    <w:rsid w:val="00A16943"/>
    <w:rsid w:val="00A16D83"/>
    <w:rsid w:val="00A16E9D"/>
    <w:rsid w:val="00A17576"/>
    <w:rsid w:val="00A177A1"/>
    <w:rsid w:val="00A17BF3"/>
    <w:rsid w:val="00A17DDE"/>
    <w:rsid w:val="00A17E91"/>
    <w:rsid w:val="00A17EA9"/>
    <w:rsid w:val="00A2017E"/>
    <w:rsid w:val="00A20275"/>
    <w:rsid w:val="00A20EB9"/>
    <w:rsid w:val="00A21286"/>
    <w:rsid w:val="00A215D3"/>
    <w:rsid w:val="00A21769"/>
    <w:rsid w:val="00A21BD6"/>
    <w:rsid w:val="00A21FA0"/>
    <w:rsid w:val="00A22476"/>
    <w:rsid w:val="00A225D1"/>
    <w:rsid w:val="00A22CCC"/>
    <w:rsid w:val="00A23075"/>
    <w:rsid w:val="00A232A7"/>
    <w:rsid w:val="00A23DFF"/>
    <w:rsid w:val="00A23F57"/>
    <w:rsid w:val="00A24048"/>
    <w:rsid w:val="00A24221"/>
    <w:rsid w:val="00A2453A"/>
    <w:rsid w:val="00A2471D"/>
    <w:rsid w:val="00A24ABB"/>
    <w:rsid w:val="00A24FD7"/>
    <w:rsid w:val="00A2532F"/>
    <w:rsid w:val="00A25986"/>
    <w:rsid w:val="00A262DA"/>
    <w:rsid w:val="00A26839"/>
    <w:rsid w:val="00A26E13"/>
    <w:rsid w:val="00A26E82"/>
    <w:rsid w:val="00A27609"/>
    <w:rsid w:val="00A27687"/>
    <w:rsid w:val="00A27E3A"/>
    <w:rsid w:val="00A300A0"/>
    <w:rsid w:val="00A30220"/>
    <w:rsid w:val="00A302DE"/>
    <w:rsid w:val="00A30838"/>
    <w:rsid w:val="00A319A6"/>
    <w:rsid w:val="00A31C4E"/>
    <w:rsid w:val="00A325FA"/>
    <w:rsid w:val="00A32C14"/>
    <w:rsid w:val="00A33108"/>
    <w:rsid w:val="00A335D8"/>
    <w:rsid w:val="00A3360B"/>
    <w:rsid w:val="00A33785"/>
    <w:rsid w:val="00A3392D"/>
    <w:rsid w:val="00A3393B"/>
    <w:rsid w:val="00A3398A"/>
    <w:rsid w:val="00A34499"/>
    <w:rsid w:val="00A347BE"/>
    <w:rsid w:val="00A34A99"/>
    <w:rsid w:val="00A35971"/>
    <w:rsid w:val="00A359D8"/>
    <w:rsid w:val="00A35A18"/>
    <w:rsid w:val="00A35ABB"/>
    <w:rsid w:val="00A35E35"/>
    <w:rsid w:val="00A3660A"/>
    <w:rsid w:val="00A36668"/>
    <w:rsid w:val="00A36A36"/>
    <w:rsid w:val="00A36C7D"/>
    <w:rsid w:val="00A371A5"/>
    <w:rsid w:val="00A3728E"/>
    <w:rsid w:val="00A374E5"/>
    <w:rsid w:val="00A376FD"/>
    <w:rsid w:val="00A3786A"/>
    <w:rsid w:val="00A40BB5"/>
    <w:rsid w:val="00A418EE"/>
    <w:rsid w:val="00A42F3C"/>
    <w:rsid w:val="00A42FFE"/>
    <w:rsid w:val="00A43145"/>
    <w:rsid w:val="00A4381F"/>
    <w:rsid w:val="00A439D1"/>
    <w:rsid w:val="00A43B84"/>
    <w:rsid w:val="00A43E8A"/>
    <w:rsid w:val="00A43ECC"/>
    <w:rsid w:val="00A440A3"/>
    <w:rsid w:val="00A4417B"/>
    <w:rsid w:val="00A44C5D"/>
    <w:rsid w:val="00A44DE6"/>
    <w:rsid w:val="00A45037"/>
    <w:rsid w:val="00A4504D"/>
    <w:rsid w:val="00A453B3"/>
    <w:rsid w:val="00A45AC7"/>
    <w:rsid w:val="00A4640E"/>
    <w:rsid w:val="00A4644C"/>
    <w:rsid w:val="00A46681"/>
    <w:rsid w:val="00A4680B"/>
    <w:rsid w:val="00A47076"/>
    <w:rsid w:val="00A47BF5"/>
    <w:rsid w:val="00A47C13"/>
    <w:rsid w:val="00A50492"/>
    <w:rsid w:val="00A50937"/>
    <w:rsid w:val="00A50AAB"/>
    <w:rsid w:val="00A511D9"/>
    <w:rsid w:val="00A515C1"/>
    <w:rsid w:val="00A516AB"/>
    <w:rsid w:val="00A5173F"/>
    <w:rsid w:val="00A5178E"/>
    <w:rsid w:val="00A5180A"/>
    <w:rsid w:val="00A518E1"/>
    <w:rsid w:val="00A51D0A"/>
    <w:rsid w:val="00A523DA"/>
    <w:rsid w:val="00A5251C"/>
    <w:rsid w:val="00A52CE0"/>
    <w:rsid w:val="00A53BC3"/>
    <w:rsid w:val="00A53C82"/>
    <w:rsid w:val="00A53EA7"/>
    <w:rsid w:val="00A543CA"/>
    <w:rsid w:val="00A54911"/>
    <w:rsid w:val="00A54DBF"/>
    <w:rsid w:val="00A5538E"/>
    <w:rsid w:val="00A5596C"/>
    <w:rsid w:val="00A55FD3"/>
    <w:rsid w:val="00A569B2"/>
    <w:rsid w:val="00A573F5"/>
    <w:rsid w:val="00A5749D"/>
    <w:rsid w:val="00A57BAE"/>
    <w:rsid w:val="00A60309"/>
    <w:rsid w:val="00A6051F"/>
    <w:rsid w:val="00A606C0"/>
    <w:rsid w:val="00A6085C"/>
    <w:rsid w:val="00A60D26"/>
    <w:rsid w:val="00A60EC8"/>
    <w:rsid w:val="00A61212"/>
    <w:rsid w:val="00A61454"/>
    <w:rsid w:val="00A61A5D"/>
    <w:rsid w:val="00A62326"/>
    <w:rsid w:val="00A62A0A"/>
    <w:rsid w:val="00A63F42"/>
    <w:rsid w:val="00A6447B"/>
    <w:rsid w:val="00A6489A"/>
    <w:rsid w:val="00A64A74"/>
    <w:rsid w:val="00A64D09"/>
    <w:rsid w:val="00A64D60"/>
    <w:rsid w:val="00A64D79"/>
    <w:rsid w:val="00A65D10"/>
    <w:rsid w:val="00A66364"/>
    <w:rsid w:val="00A663AE"/>
    <w:rsid w:val="00A6657A"/>
    <w:rsid w:val="00A66705"/>
    <w:rsid w:val="00A6674D"/>
    <w:rsid w:val="00A66C72"/>
    <w:rsid w:val="00A66E7A"/>
    <w:rsid w:val="00A6729B"/>
    <w:rsid w:val="00A672BE"/>
    <w:rsid w:val="00A67477"/>
    <w:rsid w:val="00A67654"/>
    <w:rsid w:val="00A67C89"/>
    <w:rsid w:val="00A7074D"/>
    <w:rsid w:val="00A708B3"/>
    <w:rsid w:val="00A70A36"/>
    <w:rsid w:val="00A70C77"/>
    <w:rsid w:val="00A70EEF"/>
    <w:rsid w:val="00A7106E"/>
    <w:rsid w:val="00A71CDF"/>
    <w:rsid w:val="00A72262"/>
    <w:rsid w:val="00A72434"/>
    <w:rsid w:val="00A725D0"/>
    <w:rsid w:val="00A72B59"/>
    <w:rsid w:val="00A72B5E"/>
    <w:rsid w:val="00A7309E"/>
    <w:rsid w:val="00A735DB"/>
    <w:rsid w:val="00A73665"/>
    <w:rsid w:val="00A73711"/>
    <w:rsid w:val="00A73AC6"/>
    <w:rsid w:val="00A73BC4"/>
    <w:rsid w:val="00A73BF0"/>
    <w:rsid w:val="00A741D2"/>
    <w:rsid w:val="00A7457B"/>
    <w:rsid w:val="00A75E25"/>
    <w:rsid w:val="00A75F16"/>
    <w:rsid w:val="00A7626A"/>
    <w:rsid w:val="00A7643B"/>
    <w:rsid w:val="00A769EB"/>
    <w:rsid w:val="00A76BF7"/>
    <w:rsid w:val="00A76FD3"/>
    <w:rsid w:val="00A7721D"/>
    <w:rsid w:val="00A77571"/>
    <w:rsid w:val="00A776BF"/>
    <w:rsid w:val="00A77A68"/>
    <w:rsid w:val="00A77B56"/>
    <w:rsid w:val="00A77EBE"/>
    <w:rsid w:val="00A802D9"/>
    <w:rsid w:val="00A803AD"/>
    <w:rsid w:val="00A808CA"/>
    <w:rsid w:val="00A812AE"/>
    <w:rsid w:val="00A81396"/>
    <w:rsid w:val="00A81502"/>
    <w:rsid w:val="00A8185D"/>
    <w:rsid w:val="00A81ACA"/>
    <w:rsid w:val="00A81C08"/>
    <w:rsid w:val="00A81FC1"/>
    <w:rsid w:val="00A821D2"/>
    <w:rsid w:val="00A822FE"/>
    <w:rsid w:val="00A82B61"/>
    <w:rsid w:val="00A83209"/>
    <w:rsid w:val="00A83987"/>
    <w:rsid w:val="00A83BC6"/>
    <w:rsid w:val="00A8402C"/>
    <w:rsid w:val="00A84109"/>
    <w:rsid w:val="00A84BE9"/>
    <w:rsid w:val="00A85230"/>
    <w:rsid w:val="00A855BB"/>
    <w:rsid w:val="00A858E0"/>
    <w:rsid w:val="00A85EAA"/>
    <w:rsid w:val="00A861A8"/>
    <w:rsid w:val="00A86831"/>
    <w:rsid w:val="00A86C28"/>
    <w:rsid w:val="00A86FDD"/>
    <w:rsid w:val="00A87097"/>
    <w:rsid w:val="00A87368"/>
    <w:rsid w:val="00A87662"/>
    <w:rsid w:val="00A87937"/>
    <w:rsid w:val="00A87AC3"/>
    <w:rsid w:val="00A87ED7"/>
    <w:rsid w:val="00A87F67"/>
    <w:rsid w:val="00A902AF"/>
    <w:rsid w:val="00A90793"/>
    <w:rsid w:val="00A90B78"/>
    <w:rsid w:val="00A91A5C"/>
    <w:rsid w:val="00A91E05"/>
    <w:rsid w:val="00A92118"/>
    <w:rsid w:val="00A92890"/>
    <w:rsid w:val="00A929D6"/>
    <w:rsid w:val="00A92B58"/>
    <w:rsid w:val="00A92BD4"/>
    <w:rsid w:val="00A9309C"/>
    <w:rsid w:val="00A934C6"/>
    <w:rsid w:val="00A938F7"/>
    <w:rsid w:val="00A93946"/>
    <w:rsid w:val="00A949D0"/>
    <w:rsid w:val="00A94F49"/>
    <w:rsid w:val="00A94FA0"/>
    <w:rsid w:val="00A94FD1"/>
    <w:rsid w:val="00A95696"/>
    <w:rsid w:val="00A95F55"/>
    <w:rsid w:val="00A96505"/>
    <w:rsid w:val="00A96566"/>
    <w:rsid w:val="00A966E2"/>
    <w:rsid w:val="00A96EDC"/>
    <w:rsid w:val="00A96FA9"/>
    <w:rsid w:val="00A97109"/>
    <w:rsid w:val="00A97486"/>
    <w:rsid w:val="00A97598"/>
    <w:rsid w:val="00A976B3"/>
    <w:rsid w:val="00A97ABD"/>
    <w:rsid w:val="00A97F29"/>
    <w:rsid w:val="00A97FBD"/>
    <w:rsid w:val="00AA0822"/>
    <w:rsid w:val="00AA0B34"/>
    <w:rsid w:val="00AA16E1"/>
    <w:rsid w:val="00AA1FB6"/>
    <w:rsid w:val="00AA20B3"/>
    <w:rsid w:val="00AA22C1"/>
    <w:rsid w:val="00AA22F0"/>
    <w:rsid w:val="00AA22FB"/>
    <w:rsid w:val="00AA23BE"/>
    <w:rsid w:val="00AA248D"/>
    <w:rsid w:val="00AA2640"/>
    <w:rsid w:val="00AA29EA"/>
    <w:rsid w:val="00AA2D7A"/>
    <w:rsid w:val="00AA2EDA"/>
    <w:rsid w:val="00AA38AE"/>
    <w:rsid w:val="00AA39F5"/>
    <w:rsid w:val="00AA4063"/>
    <w:rsid w:val="00AA42CE"/>
    <w:rsid w:val="00AA489B"/>
    <w:rsid w:val="00AA48DA"/>
    <w:rsid w:val="00AA5024"/>
    <w:rsid w:val="00AA5473"/>
    <w:rsid w:val="00AA54AD"/>
    <w:rsid w:val="00AA5982"/>
    <w:rsid w:val="00AA5F77"/>
    <w:rsid w:val="00AA62BB"/>
    <w:rsid w:val="00AA65E0"/>
    <w:rsid w:val="00AA6ACC"/>
    <w:rsid w:val="00AA6AF8"/>
    <w:rsid w:val="00AA6DC9"/>
    <w:rsid w:val="00AA6E96"/>
    <w:rsid w:val="00AA6FB0"/>
    <w:rsid w:val="00AA71F2"/>
    <w:rsid w:val="00AA726B"/>
    <w:rsid w:val="00AB002D"/>
    <w:rsid w:val="00AB0763"/>
    <w:rsid w:val="00AB108D"/>
    <w:rsid w:val="00AB19AB"/>
    <w:rsid w:val="00AB1CC0"/>
    <w:rsid w:val="00AB1D40"/>
    <w:rsid w:val="00AB2492"/>
    <w:rsid w:val="00AB26DC"/>
    <w:rsid w:val="00AB3035"/>
    <w:rsid w:val="00AB3D9D"/>
    <w:rsid w:val="00AB4AC1"/>
    <w:rsid w:val="00AB52AF"/>
    <w:rsid w:val="00AB604C"/>
    <w:rsid w:val="00AB6626"/>
    <w:rsid w:val="00AB69FD"/>
    <w:rsid w:val="00AB6C1C"/>
    <w:rsid w:val="00AB6E2A"/>
    <w:rsid w:val="00AB6F0C"/>
    <w:rsid w:val="00AB7496"/>
    <w:rsid w:val="00AB7615"/>
    <w:rsid w:val="00AB7839"/>
    <w:rsid w:val="00AB7AC5"/>
    <w:rsid w:val="00AB7FD2"/>
    <w:rsid w:val="00AC0135"/>
    <w:rsid w:val="00AC04EA"/>
    <w:rsid w:val="00AC0A0A"/>
    <w:rsid w:val="00AC0B28"/>
    <w:rsid w:val="00AC1266"/>
    <w:rsid w:val="00AC1AE4"/>
    <w:rsid w:val="00AC1B57"/>
    <w:rsid w:val="00AC1F74"/>
    <w:rsid w:val="00AC2723"/>
    <w:rsid w:val="00AC27EC"/>
    <w:rsid w:val="00AC2CE0"/>
    <w:rsid w:val="00AC2D76"/>
    <w:rsid w:val="00AC2F92"/>
    <w:rsid w:val="00AC3C5D"/>
    <w:rsid w:val="00AC3CB1"/>
    <w:rsid w:val="00AC498C"/>
    <w:rsid w:val="00AC4D67"/>
    <w:rsid w:val="00AC52B2"/>
    <w:rsid w:val="00AC56B1"/>
    <w:rsid w:val="00AC56E9"/>
    <w:rsid w:val="00AC574F"/>
    <w:rsid w:val="00AC5848"/>
    <w:rsid w:val="00AC589C"/>
    <w:rsid w:val="00AC5EF0"/>
    <w:rsid w:val="00AC601C"/>
    <w:rsid w:val="00AC686B"/>
    <w:rsid w:val="00AC69AC"/>
    <w:rsid w:val="00AC720A"/>
    <w:rsid w:val="00AC765E"/>
    <w:rsid w:val="00AC7C5F"/>
    <w:rsid w:val="00AD00B7"/>
    <w:rsid w:val="00AD0E22"/>
    <w:rsid w:val="00AD1348"/>
    <w:rsid w:val="00AD1D17"/>
    <w:rsid w:val="00AD1E82"/>
    <w:rsid w:val="00AD20CB"/>
    <w:rsid w:val="00AD231A"/>
    <w:rsid w:val="00AD23F7"/>
    <w:rsid w:val="00AD2457"/>
    <w:rsid w:val="00AD26C5"/>
    <w:rsid w:val="00AD27C9"/>
    <w:rsid w:val="00AD28EF"/>
    <w:rsid w:val="00AD29C7"/>
    <w:rsid w:val="00AD2FD3"/>
    <w:rsid w:val="00AD3136"/>
    <w:rsid w:val="00AD338C"/>
    <w:rsid w:val="00AD4088"/>
    <w:rsid w:val="00AD41FE"/>
    <w:rsid w:val="00AD46CA"/>
    <w:rsid w:val="00AD4FEB"/>
    <w:rsid w:val="00AD51D0"/>
    <w:rsid w:val="00AD51F9"/>
    <w:rsid w:val="00AD5773"/>
    <w:rsid w:val="00AD5CE5"/>
    <w:rsid w:val="00AD64D1"/>
    <w:rsid w:val="00AD6926"/>
    <w:rsid w:val="00AD6EA8"/>
    <w:rsid w:val="00AD7019"/>
    <w:rsid w:val="00AD702A"/>
    <w:rsid w:val="00AD71F5"/>
    <w:rsid w:val="00AD74EC"/>
    <w:rsid w:val="00AD7B47"/>
    <w:rsid w:val="00AD7BBA"/>
    <w:rsid w:val="00AE063F"/>
    <w:rsid w:val="00AE0B74"/>
    <w:rsid w:val="00AE1048"/>
    <w:rsid w:val="00AE15D4"/>
    <w:rsid w:val="00AE1707"/>
    <w:rsid w:val="00AE18B6"/>
    <w:rsid w:val="00AE1900"/>
    <w:rsid w:val="00AE1915"/>
    <w:rsid w:val="00AE19F1"/>
    <w:rsid w:val="00AE1D14"/>
    <w:rsid w:val="00AE1D95"/>
    <w:rsid w:val="00AE21DE"/>
    <w:rsid w:val="00AE24BD"/>
    <w:rsid w:val="00AE2654"/>
    <w:rsid w:val="00AE2939"/>
    <w:rsid w:val="00AE2E3D"/>
    <w:rsid w:val="00AE36BF"/>
    <w:rsid w:val="00AE3A77"/>
    <w:rsid w:val="00AE3AD1"/>
    <w:rsid w:val="00AE3E29"/>
    <w:rsid w:val="00AE4785"/>
    <w:rsid w:val="00AE4F86"/>
    <w:rsid w:val="00AE5DA6"/>
    <w:rsid w:val="00AE653F"/>
    <w:rsid w:val="00AE6D76"/>
    <w:rsid w:val="00AE724B"/>
    <w:rsid w:val="00AE771E"/>
    <w:rsid w:val="00AE7D3D"/>
    <w:rsid w:val="00AF0417"/>
    <w:rsid w:val="00AF04AE"/>
    <w:rsid w:val="00AF0535"/>
    <w:rsid w:val="00AF054B"/>
    <w:rsid w:val="00AF0C34"/>
    <w:rsid w:val="00AF12BC"/>
    <w:rsid w:val="00AF13C1"/>
    <w:rsid w:val="00AF1789"/>
    <w:rsid w:val="00AF1831"/>
    <w:rsid w:val="00AF1A8C"/>
    <w:rsid w:val="00AF1C77"/>
    <w:rsid w:val="00AF25C7"/>
    <w:rsid w:val="00AF2B1E"/>
    <w:rsid w:val="00AF2CEF"/>
    <w:rsid w:val="00AF2E87"/>
    <w:rsid w:val="00AF30EC"/>
    <w:rsid w:val="00AF319D"/>
    <w:rsid w:val="00AF329B"/>
    <w:rsid w:val="00AF379E"/>
    <w:rsid w:val="00AF3899"/>
    <w:rsid w:val="00AF3A12"/>
    <w:rsid w:val="00AF41C2"/>
    <w:rsid w:val="00AF45D0"/>
    <w:rsid w:val="00AF4611"/>
    <w:rsid w:val="00AF4BA6"/>
    <w:rsid w:val="00AF4BC3"/>
    <w:rsid w:val="00AF4BE5"/>
    <w:rsid w:val="00AF4C30"/>
    <w:rsid w:val="00AF4CA3"/>
    <w:rsid w:val="00AF4F01"/>
    <w:rsid w:val="00AF52F8"/>
    <w:rsid w:val="00AF588A"/>
    <w:rsid w:val="00AF5932"/>
    <w:rsid w:val="00AF59F8"/>
    <w:rsid w:val="00AF6610"/>
    <w:rsid w:val="00AF713F"/>
    <w:rsid w:val="00AF76B4"/>
    <w:rsid w:val="00AF7B3B"/>
    <w:rsid w:val="00AF7CDC"/>
    <w:rsid w:val="00B0077F"/>
    <w:rsid w:val="00B007F4"/>
    <w:rsid w:val="00B00D67"/>
    <w:rsid w:val="00B0103B"/>
    <w:rsid w:val="00B01244"/>
    <w:rsid w:val="00B0125D"/>
    <w:rsid w:val="00B0131B"/>
    <w:rsid w:val="00B013FB"/>
    <w:rsid w:val="00B01BA9"/>
    <w:rsid w:val="00B01FF3"/>
    <w:rsid w:val="00B02575"/>
    <w:rsid w:val="00B02D16"/>
    <w:rsid w:val="00B02DEE"/>
    <w:rsid w:val="00B03017"/>
    <w:rsid w:val="00B03037"/>
    <w:rsid w:val="00B03052"/>
    <w:rsid w:val="00B031A3"/>
    <w:rsid w:val="00B0323F"/>
    <w:rsid w:val="00B033CB"/>
    <w:rsid w:val="00B034CF"/>
    <w:rsid w:val="00B03B6B"/>
    <w:rsid w:val="00B03C60"/>
    <w:rsid w:val="00B03CC3"/>
    <w:rsid w:val="00B0422F"/>
    <w:rsid w:val="00B04332"/>
    <w:rsid w:val="00B05425"/>
    <w:rsid w:val="00B058E8"/>
    <w:rsid w:val="00B05978"/>
    <w:rsid w:val="00B060F5"/>
    <w:rsid w:val="00B06211"/>
    <w:rsid w:val="00B06409"/>
    <w:rsid w:val="00B06EF4"/>
    <w:rsid w:val="00B1016C"/>
    <w:rsid w:val="00B1093A"/>
    <w:rsid w:val="00B109C4"/>
    <w:rsid w:val="00B10EF3"/>
    <w:rsid w:val="00B10F0F"/>
    <w:rsid w:val="00B11A45"/>
    <w:rsid w:val="00B121C3"/>
    <w:rsid w:val="00B1282C"/>
    <w:rsid w:val="00B1285E"/>
    <w:rsid w:val="00B133BD"/>
    <w:rsid w:val="00B140F2"/>
    <w:rsid w:val="00B1418B"/>
    <w:rsid w:val="00B14611"/>
    <w:rsid w:val="00B1485C"/>
    <w:rsid w:val="00B148FA"/>
    <w:rsid w:val="00B14D40"/>
    <w:rsid w:val="00B14FFE"/>
    <w:rsid w:val="00B153D9"/>
    <w:rsid w:val="00B155BE"/>
    <w:rsid w:val="00B156F3"/>
    <w:rsid w:val="00B16013"/>
    <w:rsid w:val="00B163A7"/>
    <w:rsid w:val="00B16C50"/>
    <w:rsid w:val="00B16E1E"/>
    <w:rsid w:val="00B17546"/>
    <w:rsid w:val="00B17709"/>
    <w:rsid w:val="00B17BF4"/>
    <w:rsid w:val="00B207A3"/>
    <w:rsid w:val="00B207E9"/>
    <w:rsid w:val="00B20C73"/>
    <w:rsid w:val="00B20E1F"/>
    <w:rsid w:val="00B20E21"/>
    <w:rsid w:val="00B20E47"/>
    <w:rsid w:val="00B20ECB"/>
    <w:rsid w:val="00B20EFF"/>
    <w:rsid w:val="00B21141"/>
    <w:rsid w:val="00B21431"/>
    <w:rsid w:val="00B221B0"/>
    <w:rsid w:val="00B22CA0"/>
    <w:rsid w:val="00B22F20"/>
    <w:rsid w:val="00B23AC8"/>
    <w:rsid w:val="00B23B3F"/>
    <w:rsid w:val="00B23D50"/>
    <w:rsid w:val="00B23F5A"/>
    <w:rsid w:val="00B245BB"/>
    <w:rsid w:val="00B24912"/>
    <w:rsid w:val="00B24E16"/>
    <w:rsid w:val="00B24F9D"/>
    <w:rsid w:val="00B25343"/>
    <w:rsid w:val="00B2570A"/>
    <w:rsid w:val="00B25A2D"/>
    <w:rsid w:val="00B25D96"/>
    <w:rsid w:val="00B25EDC"/>
    <w:rsid w:val="00B25F63"/>
    <w:rsid w:val="00B2663C"/>
    <w:rsid w:val="00B27AE3"/>
    <w:rsid w:val="00B305AB"/>
    <w:rsid w:val="00B30766"/>
    <w:rsid w:val="00B30779"/>
    <w:rsid w:val="00B30803"/>
    <w:rsid w:val="00B30AB6"/>
    <w:rsid w:val="00B30AFB"/>
    <w:rsid w:val="00B30C01"/>
    <w:rsid w:val="00B31006"/>
    <w:rsid w:val="00B311DE"/>
    <w:rsid w:val="00B31A1B"/>
    <w:rsid w:val="00B31A32"/>
    <w:rsid w:val="00B31A91"/>
    <w:rsid w:val="00B31E69"/>
    <w:rsid w:val="00B31E89"/>
    <w:rsid w:val="00B325CB"/>
    <w:rsid w:val="00B3313C"/>
    <w:rsid w:val="00B33323"/>
    <w:rsid w:val="00B33979"/>
    <w:rsid w:val="00B33B46"/>
    <w:rsid w:val="00B33BA8"/>
    <w:rsid w:val="00B33F8C"/>
    <w:rsid w:val="00B348AC"/>
    <w:rsid w:val="00B348F2"/>
    <w:rsid w:val="00B34DE5"/>
    <w:rsid w:val="00B35480"/>
    <w:rsid w:val="00B35E4E"/>
    <w:rsid w:val="00B35F8F"/>
    <w:rsid w:val="00B36B81"/>
    <w:rsid w:val="00B3762B"/>
    <w:rsid w:val="00B379E1"/>
    <w:rsid w:val="00B37A13"/>
    <w:rsid w:val="00B37FF7"/>
    <w:rsid w:val="00B40029"/>
    <w:rsid w:val="00B40A17"/>
    <w:rsid w:val="00B41AE5"/>
    <w:rsid w:val="00B41C52"/>
    <w:rsid w:val="00B41E7B"/>
    <w:rsid w:val="00B4222A"/>
    <w:rsid w:val="00B42639"/>
    <w:rsid w:val="00B42CB0"/>
    <w:rsid w:val="00B42E9C"/>
    <w:rsid w:val="00B436D2"/>
    <w:rsid w:val="00B43810"/>
    <w:rsid w:val="00B44698"/>
    <w:rsid w:val="00B4492C"/>
    <w:rsid w:val="00B44DC1"/>
    <w:rsid w:val="00B44EB5"/>
    <w:rsid w:val="00B45046"/>
    <w:rsid w:val="00B458FD"/>
    <w:rsid w:val="00B45965"/>
    <w:rsid w:val="00B45AFA"/>
    <w:rsid w:val="00B45E58"/>
    <w:rsid w:val="00B460E8"/>
    <w:rsid w:val="00B46328"/>
    <w:rsid w:val="00B467EA"/>
    <w:rsid w:val="00B4691A"/>
    <w:rsid w:val="00B46B7F"/>
    <w:rsid w:val="00B46FC4"/>
    <w:rsid w:val="00B46FD1"/>
    <w:rsid w:val="00B47104"/>
    <w:rsid w:val="00B500EC"/>
    <w:rsid w:val="00B50408"/>
    <w:rsid w:val="00B50475"/>
    <w:rsid w:val="00B50487"/>
    <w:rsid w:val="00B505B6"/>
    <w:rsid w:val="00B50607"/>
    <w:rsid w:val="00B5068C"/>
    <w:rsid w:val="00B511B7"/>
    <w:rsid w:val="00B51984"/>
    <w:rsid w:val="00B51CEE"/>
    <w:rsid w:val="00B51FED"/>
    <w:rsid w:val="00B52303"/>
    <w:rsid w:val="00B523C1"/>
    <w:rsid w:val="00B524BB"/>
    <w:rsid w:val="00B52AAC"/>
    <w:rsid w:val="00B52CC0"/>
    <w:rsid w:val="00B52EA3"/>
    <w:rsid w:val="00B532B3"/>
    <w:rsid w:val="00B53314"/>
    <w:rsid w:val="00B5364C"/>
    <w:rsid w:val="00B53ABD"/>
    <w:rsid w:val="00B53CDE"/>
    <w:rsid w:val="00B543EB"/>
    <w:rsid w:val="00B54413"/>
    <w:rsid w:val="00B5455C"/>
    <w:rsid w:val="00B5457B"/>
    <w:rsid w:val="00B548DB"/>
    <w:rsid w:val="00B5556C"/>
    <w:rsid w:val="00B55602"/>
    <w:rsid w:val="00B557E3"/>
    <w:rsid w:val="00B558B8"/>
    <w:rsid w:val="00B56299"/>
    <w:rsid w:val="00B574E0"/>
    <w:rsid w:val="00B57F9E"/>
    <w:rsid w:val="00B601CC"/>
    <w:rsid w:val="00B601EC"/>
    <w:rsid w:val="00B6039D"/>
    <w:rsid w:val="00B608E8"/>
    <w:rsid w:val="00B60C43"/>
    <w:rsid w:val="00B6125F"/>
    <w:rsid w:val="00B61C83"/>
    <w:rsid w:val="00B62067"/>
    <w:rsid w:val="00B6223A"/>
    <w:rsid w:val="00B6290A"/>
    <w:rsid w:val="00B6290B"/>
    <w:rsid w:val="00B629A9"/>
    <w:rsid w:val="00B62BA7"/>
    <w:rsid w:val="00B62CFD"/>
    <w:rsid w:val="00B62F66"/>
    <w:rsid w:val="00B6310A"/>
    <w:rsid w:val="00B631DB"/>
    <w:rsid w:val="00B632B5"/>
    <w:rsid w:val="00B63415"/>
    <w:rsid w:val="00B635C1"/>
    <w:rsid w:val="00B638E4"/>
    <w:rsid w:val="00B63C77"/>
    <w:rsid w:val="00B6428E"/>
    <w:rsid w:val="00B64580"/>
    <w:rsid w:val="00B64ACF"/>
    <w:rsid w:val="00B64CF6"/>
    <w:rsid w:val="00B65063"/>
    <w:rsid w:val="00B65200"/>
    <w:rsid w:val="00B65C75"/>
    <w:rsid w:val="00B65DDE"/>
    <w:rsid w:val="00B663E8"/>
    <w:rsid w:val="00B665D7"/>
    <w:rsid w:val="00B66660"/>
    <w:rsid w:val="00B66674"/>
    <w:rsid w:val="00B66D4A"/>
    <w:rsid w:val="00B6792C"/>
    <w:rsid w:val="00B67CB3"/>
    <w:rsid w:val="00B67FB0"/>
    <w:rsid w:val="00B701FC"/>
    <w:rsid w:val="00B704C2"/>
    <w:rsid w:val="00B707C7"/>
    <w:rsid w:val="00B70B08"/>
    <w:rsid w:val="00B70D51"/>
    <w:rsid w:val="00B70E96"/>
    <w:rsid w:val="00B71A0C"/>
    <w:rsid w:val="00B72053"/>
    <w:rsid w:val="00B720C9"/>
    <w:rsid w:val="00B72149"/>
    <w:rsid w:val="00B72189"/>
    <w:rsid w:val="00B722F0"/>
    <w:rsid w:val="00B729F4"/>
    <w:rsid w:val="00B72AAB"/>
    <w:rsid w:val="00B730A8"/>
    <w:rsid w:val="00B732EB"/>
    <w:rsid w:val="00B73480"/>
    <w:rsid w:val="00B7384A"/>
    <w:rsid w:val="00B73CF3"/>
    <w:rsid w:val="00B73E6C"/>
    <w:rsid w:val="00B74180"/>
    <w:rsid w:val="00B7455D"/>
    <w:rsid w:val="00B746FD"/>
    <w:rsid w:val="00B7507A"/>
    <w:rsid w:val="00B7534C"/>
    <w:rsid w:val="00B755E9"/>
    <w:rsid w:val="00B75AF6"/>
    <w:rsid w:val="00B763EC"/>
    <w:rsid w:val="00B7654D"/>
    <w:rsid w:val="00B7666A"/>
    <w:rsid w:val="00B76DB8"/>
    <w:rsid w:val="00B76E6A"/>
    <w:rsid w:val="00B77076"/>
    <w:rsid w:val="00B77092"/>
    <w:rsid w:val="00B7710E"/>
    <w:rsid w:val="00B771DB"/>
    <w:rsid w:val="00B801F5"/>
    <w:rsid w:val="00B806F0"/>
    <w:rsid w:val="00B80E06"/>
    <w:rsid w:val="00B81807"/>
    <w:rsid w:val="00B81913"/>
    <w:rsid w:val="00B819CA"/>
    <w:rsid w:val="00B82007"/>
    <w:rsid w:val="00B823A7"/>
    <w:rsid w:val="00B82651"/>
    <w:rsid w:val="00B8277A"/>
    <w:rsid w:val="00B82A47"/>
    <w:rsid w:val="00B82FB7"/>
    <w:rsid w:val="00B83642"/>
    <w:rsid w:val="00B84732"/>
    <w:rsid w:val="00B84F44"/>
    <w:rsid w:val="00B85360"/>
    <w:rsid w:val="00B854FB"/>
    <w:rsid w:val="00B8554E"/>
    <w:rsid w:val="00B855A8"/>
    <w:rsid w:val="00B85F9D"/>
    <w:rsid w:val="00B8670F"/>
    <w:rsid w:val="00B86B47"/>
    <w:rsid w:val="00B86DC2"/>
    <w:rsid w:val="00B871ED"/>
    <w:rsid w:val="00B873A8"/>
    <w:rsid w:val="00B875D4"/>
    <w:rsid w:val="00B877E4"/>
    <w:rsid w:val="00B9005C"/>
    <w:rsid w:val="00B90372"/>
    <w:rsid w:val="00B907E5"/>
    <w:rsid w:val="00B90BE9"/>
    <w:rsid w:val="00B90E19"/>
    <w:rsid w:val="00B9104D"/>
    <w:rsid w:val="00B910A8"/>
    <w:rsid w:val="00B91504"/>
    <w:rsid w:val="00B91553"/>
    <w:rsid w:val="00B920DC"/>
    <w:rsid w:val="00B92C73"/>
    <w:rsid w:val="00B9310F"/>
    <w:rsid w:val="00B93110"/>
    <w:rsid w:val="00B938E3"/>
    <w:rsid w:val="00B939FC"/>
    <w:rsid w:val="00B93EB6"/>
    <w:rsid w:val="00B93F78"/>
    <w:rsid w:val="00B949CB"/>
    <w:rsid w:val="00B94BA0"/>
    <w:rsid w:val="00B94BC3"/>
    <w:rsid w:val="00B94D2D"/>
    <w:rsid w:val="00B94D45"/>
    <w:rsid w:val="00B94E1F"/>
    <w:rsid w:val="00B95642"/>
    <w:rsid w:val="00B95A36"/>
    <w:rsid w:val="00B96129"/>
    <w:rsid w:val="00B9620D"/>
    <w:rsid w:val="00B96AA2"/>
    <w:rsid w:val="00B97954"/>
    <w:rsid w:val="00B979BF"/>
    <w:rsid w:val="00BA08DE"/>
    <w:rsid w:val="00BA0D7A"/>
    <w:rsid w:val="00BA1087"/>
    <w:rsid w:val="00BA15B4"/>
    <w:rsid w:val="00BA192D"/>
    <w:rsid w:val="00BA1A95"/>
    <w:rsid w:val="00BA1B62"/>
    <w:rsid w:val="00BA2080"/>
    <w:rsid w:val="00BA214E"/>
    <w:rsid w:val="00BA2171"/>
    <w:rsid w:val="00BA28E4"/>
    <w:rsid w:val="00BA2DB6"/>
    <w:rsid w:val="00BA3312"/>
    <w:rsid w:val="00BA3394"/>
    <w:rsid w:val="00BA36DB"/>
    <w:rsid w:val="00BA41EF"/>
    <w:rsid w:val="00BA44F3"/>
    <w:rsid w:val="00BA484B"/>
    <w:rsid w:val="00BA4D2C"/>
    <w:rsid w:val="00BA4EF8"/>
    <w:rsid w:val="00BA5017"/>
    <w:rsid w:val="00BA5219"/>
    <w:rsid w:val="00BA631A"/>
    <w:rsid w:val="00BA6342"/>
    <w:rsid w:val="00BA6575"/>
    <w:rsid w:val="00BA6D77"/>
    <w:rsid w:val="00BA6E01"/>
    <w:rsid w:val="00BA6F65"/>
    <w:rsid w:val="00BA75A1"/>
    <w:rsid w:val="00BA75AD"/>
    <w:rsid w:val="00BA765E"/>
    <w:rsid w:val="00BA7C90"/>
    <w:rsid w:val="00BB0430"/>
    <w:rsid w:val="00BB0922"/>
    <w:rsid w:val="00BB101B"/>
    <w:rsid w:val="00BB10AD"/>
    <w:rsid w:val="00BB1379"/>
    <w:rsid w:val="00BB15AB"/>
    <w:rsid w:val="00BB1DE2"/>
    <w:rsid w:val="00BB1FB3"/>
    <w:rsid w:val="00BB25F2"/>
    <w:rsid w:val="00BB2E4C"/>
    <w:rsid w:val="00BB3143"/>
    <w:rsid w:val="00BB38FE"/>
    <w:rsid w:val="00BB3908"/>
    <w:rsid w:val="00BB3BC9"/>
    <w:rsid w:val="00BB3D8D"/>
    <w:rsid w:val="00BB4BC5"/>
    <w:rsid w:val="00BB4E38"/>
    <w:rsid w:val="00BB4EBA"/>
    <w:rsid w:val="00BB4F76"/>
    <w:rsid w:val="00BB654A"/>
    <w:rsid w:val="00BB6E51"/>
    <w:rsid w:val="00BB6EB4"/>
    <w:rsid w:val="00BB7883"/>
    <w:rsid w:val="00BB791F"/>
    <w:rsid w:val="00BB7C1A"/>
    <w:rsid w:val="00BC0088"/>
    <w:rsid w:val="00BC034E"/>
    <w:rsid w:val="00BC0352"/>
    <w:rsid w:val="00BC06BB"/>
    <w:rsid w:val="00BC0C56"/>
    <w:rsid w:val="00BC0FF9"/>
    <w:rsid w:val="00BC127D"/>
    <w:rsid w:val="00BC12DF"/>
    <w:rsid w:val="00BC20FA"/>
    <w:rsid w:val="00BC2206"/>
    <w:rsid w:val="00BC276A"/>
    <w:rsid w:val="00BC2D45"/>
    <w:rsid w:val="00BC2D68"/>
    <w:rsid w:val="00BC3359"/>
    <w:rsid w:val="00BC35AA"/>
    <w:rsid w:val="00BC36CF"/>
    <w:rsid w:val="00BC3DE2"/>
    <w:rsid w:val="00BC3F18"/>
    <w:rsid w:val="00BC4C46"/>
    <w:rsid w:val="00BC4E7C"/>
    <w:rsid w:val="00BC5A76"/>
    <w:rsid w:val="00BC5D51"/>
    <w:rsid w:val="00BC5D87"/>
    <w:rsid w:val="00BC6064"/>
    <w:rsid w:val="00BC6321"/>
    <w:rsid w:val="00BC65EF"/>
    <w:rsid w:val="00BC797E"/>
    <w:rsid w:val="00BC7B84"/>
    <w:rsid w:val="00BC7C12"/>
    <w:rsid w:val="00BD0376"/>
    <w:rsid w:val="00BD0525"/>
    <w:rsid w:val="00BD073F"/>
    <w:rsid w:val="00BD0E46"/>
    <w:rsid w:val="00BD1335"/>
    <w:rsid w:val="00BD1B6D"/>
    <w:rsid w:val="00BD1B87"/>
    <w:rsid w:val="00BD1FC7"/>
    <w:rsid w:val="00BD2CE9"/>
    <w:rsid w:val="00BD39B4"/>
    <w:rsid w:val="00BD3B62"/>
    <w:rsid w:val="00BD3B6D"/>
    <w:rsid w:val="00BD3B9C"/>
    <w:rsid w:val="00BD410A"/>
    <w:rsid w:val="00BD4170"/>
    <w:rsid w:val="00BD42B3"/>
    <w:rsid w:val="00BD44D2"/>
    <w:rsid w:val="00BD496E"/>
    <w:rsid w:val="00BD52BF"/>
    <w:rsid w:val="00BD58A1"/>
    <w:rsid w:val="00BD5B01"/>
    <w:rsid w:val="00BD64BB"/>
    <w:rsid w:val="00BD6A67"/>
    <w:rsid w:val="00BD6DA4"/>
    <w:rsid w:val="00BD71FC"/>
    <w:rsid w:val="00BD7AB6"/>
    <w:rsid w:val="00BD7BD6"/>
    <w:rsid w:val="00BE0593"/>
    <w:rsid w:val="00BE0F5A"/>
    <w:rsid w:val="00BE102D"/>
    <w:rsid w:val="00BE1855"/>
    <w:rsid w:val="00BE1992"/>
    <w:rsid w:val="00BE1D6B"/>
    <w:rsid w:val="00BE203F"/>
    <w:rsid w:val="00BE205B"/>
    <w:rsid w:val="00BE226F"/>
    <w:rsid w:val="00BE295C"/>
    <w:rsid w:val="00BE31A1"/>
    <w:rsid w:val="00BE36D2"/>
    <w:rsid w:val="00BE3B70"/>
    <w:rsid w:val="00BE4542"/>
    <w:rsid w:val="00BE47C2"/>
    <w:rsid w:val="00BE4AA7"/>
    <w:rsid w:val="00BE55AB"/>
    <w:rsid w:val="00BE562C"/>
    <w:rsid w:val="00BE57C1"/>
    <w:rsid w:val="00BE5E75"/>
    <w:rsid w:val="00BE61ED"/>
    <w:rsid w:val="00BE65BF"/>
    <w:rsid w:val="00BE6C8B"/>
    <w:rsid w:val="00BE7187"/>
    <w:rsid w:val="00BE7546"/>
    <w:rsid w:val="00BE789A"/>
    <w:rsid w:val="00BE7CE2"/>
    <w:rsid w:val="00BF0B08"/>
    <w:rsid w:val="00BF0C3C"/>
    <w:rsid w:val="00BF11AB"/>
    <w:rsid w:val="00BF159C"/>
    <w:rsid w:val="00BF169A"/>
    <w:rsid w:val="00BF1A6D"/>
    <w:rsid w:val="00BF1AEE"/>
    <w:rsid w:val="00BF1B6B"/>
    <w:rsid w:val="00BF1B71"/>
    <w:rsid w:val="00BF1C31"/>
    <w:rsid w:val="00BF215D"/>
    <w:rsid w:val="00BF2334"/>
    <w:rsid w:val="00BF24DE"/>
    <w:rsid w:val="00BF33D1"/>
    <w:rsid w:val="00BF369E"/>
    <w:rsid w:val="00BF3854"/>
    <w:rsid w:val="00BF3A96"/>
    <w:rsid w:val="00BF4136"/>
    <w:rsid w:val="00BF4188"/>
    <w:rsid w:val="00BF43B4"/>
    <w:rsid w:val="00BF463A"/>
    <w:rsid w:val="00BF4BF0"/>
    <w:rsid w:val="00BF4D32"/>
    <w:rsid w:val="00BF4D4B"/>
    <w:rsid w:val="00BF4EED"/>
    <w:rsid w:val="00BF5758"/>
    <w:rsid w:val="00BF62FD"/>
    <w:rsid w:val="00BF68C1"/>
    <w:rsid w:val="00BF6ADB"/>
    <w:rsid w:val="00BF6D07"/>
    <w:rsid w:val="00BF6E20"/>
    <w:rsid w:val="00BF7135"/>
    <w:rsid w:val="00BF7330"/>
    <w:rsid w:val="00BF73D7"/>
    <w:rsid w:val="00BF7457"/>
    <w:rsid w:val="00BF76DF"/>
    <w:rsid w:val="00BF76F3"/>
    <w:rsid w:val="00C005BA"/>
    <w:rsid w:val="00C005BF"/>
    <w:rsid w:val="00C0065C"/>
    <w:rsid w:val="00C00946"/>
    <w:rsid w:val="00C00ACB"/>
    <w:rsid w:val="00C00DFD"/>
    <w:rsid w:val="00C01A0D"/>
    <w:rsid w:val="00C025E8"/>
    <w:rsid w:val="00C039C8"/>
    <w:rsid w:val="00C03C20"/>
    <w:rsid w:val="00C04549"/>
    <w:rsid w:val="00C048B6"/>
    <w:rsid w:val="00C04D04"/>
    <w:rsid w:val="00C05489"/>
    <w:rsid w:val="00C05A34"/>
    <w:rsid w:val="00C06679"/>
    <w:rsid w:val="00C066FF"/>
    <w:rsid w:val="00C07066"/>
    <w:rsid w:val="00C0731E"/>
    <w:rsid w:val="00C0734B"/>
    <w:rsid w:val="00C0748F"/>
    <w:rsid w:val="00C0765C"/>
    <w:rsid w:val="00C07926"/>
    <w:rsid w:val="00C07C8E"/>
    <w:rsid w:val="00C07D13"/>
    <w:rsid w:val="00C07E97"/>
    <w:rsid w:val="00C1042F"/>
    <w:rsid w:val="00C113C3"/>
    <w:rsid w:val="00C11506"/>
    <w:rsid w:val="00C116A7"/>
    <w:rsid w:val="00C117A0"/>
    <w:rsid w:val="00C1187E"/>
    <w:rsid w:val="00C11E23"/>
    <w:rsid w:val="00C11F02"/>
    <w:rsid w:val="00C11F12"/>
    <w:rsid w:val="00C12CE9"/>
    <w:rsid w:val="00C1349C"/>
    <w:rsid w:val="00C13646"/>
    <w:rsid w:val="00C1381A"/>
    <w:rsid w:val="00C1382A"/>
    <w:rsid w:val="00C1390C"/>
    <w:rsid w:val="00C141CD"/>
    <w:rsid w:val="00C1473B"/>
    <w:rsid w:val="00C150D8"/>
    <w:rsid w:val="00C15252"/>
    <w:rsid w:val="00C15775"/>
    <w:rsid w:val="00C16463"/>
    <w:rsid w:val="00C164A1"/>
    <w:rsid w:val="00C166B2"/>
    <w:rsid w:val="00C16B40"/>
    <w:rsid w:val="00C1712A"/>
    <w:rsid w:val="00C175A3"/>
    <w:rsid w:val="00C17BC7"/>
    <w:rsid w:val="00C17CCD"/>
    <w:rsid w:val="00C17D61"/>
    <w:rsid w:val="00C2035E"/>
    <w:rsid w:val="00C20880"/>
    <w:rsid w:val="00C21C16"/>
    <w:rsid w:val="00C21DE6"/>
    <w:rsid w:val="00C22CE5"/>
    <w:rsid w:val="00C22E98"/>
    <w:rsid w:val="00C23184"/>
    <w:rsid w:val="00C2353A"/>
    <w:rsid w:val="00C24401"/>
    <w:rsid w:val="00C24A9B"/>
    <w:rsid w:val="00C24B19"/>
    <w:rsid w:val="00C24B3A"/>
    <w:rsid w:val="00C25805"/>
    <w:rsid w:val="00C25939"/>
    <w:rsid w:val="00C25943"/>
    <w:rsid w:val="00C271B5"/>
    <w:rsid w:val="00C27459"/>
    <w:rsid w:val="00C2748B"/>
    <w:rsid w:val="00C27532"/>
    <w:rsid w:val="00C27631"/>
    <w:rsid w:val="00C30A74"/>
    <w:rsid w:val="00C30CD8"/>
    <w:rsid w:val="00C30FC4"/>
    <w:rsid w:val="00C3257B"/>
    <w:rsid w:val="00C327BC"/>
    <w:rsid w:val="00C328AE"/>
    <w:rsid w:val="00C32E9C"/>
    <w:rsid w:val="00C330A7"/>
    <w:rsid w:val="00C3324D"/>
    <w:rsid w:val="00C33486"/>
    <w:rsid w:val="00C33A37"/>
    <w:rsid w:val="00C33E16"/>
    <w:rsid w:val="00C3427D"/>
    <w:rsid w:val="00C3472B"/>
    <w:rsid w:val="00C34FA7"/>
    <w:rsid w:val="00C34FAF"/>
    <w:rsid w:val="00C35459"/>
    <w:rsid w:val="00C3633F"/>
    <w:rsid w:val="00C3637C"/>
    <w:rsid w:val="00C369E1"/>
    <w:rsid w:val="00C36BEC"/>
    <w:rsid w:val="00C373D5"/>
    <w:rsid w:val="00C37D89"/>
    <w:rsid w:val="00C40022"/>
    <w:rsid w:val="00C404F2"/>
    <w:rsid w:val="00C409DA"/>
    <w:rsid w:val="00C40CD7"/>
    <w:rsid w:val="00C40DA4"/>
    <w:rsid w:val="00C41205"/>
    <w:rsid w:val="00C41370"/>
    <w:rsid w:val="00C41600"/>
    <w:rsid w:val="00C41ACB"/>
    <w:rsid w:val="00C4239F"/>
    <w:rsid w:val="00C4257C"/>
    <w:rsid w:val="00C43300"/>
    <w:rsid w:val="00C4338B"/>
    <w:rsid w:val="00C43C20"/>
    <w:rsid w:val="00C43D94"/>
    <w:rsid w:val="00C43F1D"/>
    <w:rsid w:val="00C43F6E"/>
    <w:rsid w:val="00C44191"/>
    <w:rsid w:val="00C442DE"/>
    <w:rsid w:val="00C44854"/>
    <w:rsid w:val="00C44CCA"/>
    <w:rsid w:val="00C45245"/>
    <w:rsid w:val="00C45687"/>
    <w:rsid w:val="00C45C23"/>
    <w:rsid w:val="00C467A4"/>
    <w:rsid w:val="00C469F1"/>
    <w:rsid w:val="00C474A7"/>
    <w:rsid w:val="00C47777"/>
    <w:rsid w:val="00C479DB"/>
    <w:rsid w:val="00C501A6"/>
    <w:rsid w:val="00C5026C"/>
    <w:rsid w:val="00C50578"/>
    <w:rsid w:val="00C509FD"/>
    <w:rsid w:val="00C50AFD"/>
    <w:rsid w:val="00C514F9"/>
    <w:rsid w:val="00C519A0"/>
    <w:rsid w:val="00C51A97"/>
    <w:rsid w:val="00C51E06"/>
    <w:rsid w:val="00C51E77"/>
    <w:rsid w:val="00C520C7"/>
    <w:rsid w:val="00C538F6"/>
    <w:rsid w:val="00C53AA0"/>
    <w:rsid w:val="00C54795"/>
    <w:rsid w:val="00C54C5D"/>
    <w:rsid w:val="00C54C72"/>
    <w:rsid w:val="00C54D98"/>
    <w:rsid w:val="00C54FB0"/>
    <w:rsid w:val="00C550B6"/>
    <w:rsid w:val="00C55BB9"/>
    <w:rsid w:val="00C56103"/>
    <w:rsid w:val="00C5614D"/>
    <w:rsid w:val="00C56591"/>
    <w:rsid w:val="00C566AB"/>
    <w:rsid w:val="00C56B71"/>
    <w:rsid w:val="00C56E7C"/>
    <w:rsid w:val="00C571C5"/>
    <w:rsid w:val="00C571E8"/>
    <w:rsid w:val="00C5733B"/>
    <w:rsid w:val="00C573D6"/>
    <w:rsid w:val="00C57945"/>
    <w:rsid w:val="00C57F8E"/>
    <w:rsid w:val="00C60148"/>
    <w:rsid w:val="00C60246"/>
    <w:rsid w:val="00C602DE"/>
    <w:rsid w:val="00C609A7"/>
    <w:rsid w:val="00C60D97"/>
    <w:rsid w:val="00C61A8A"/>
    <w:rsid w:val="00C61D2F"/>
    <w:rsid w:val="00C622E2"/>
    <w:rsid w:val="00C62339"/>
    <w:rsid w:val="00C6292E"/>
    <w:rsid w:val="00C629F2"/>
    <w:rsid w:val="00C630C1"/>
    <w:rsid w:val="00C638A9"/>
    <w:rsid w:val="00C64A35"/>
    <w:rsid w:val="00C650AA"/>
    <w:rsid w:val="00C652B2"/>
    <w:rsid w:val="00C655DF"/>
    <w:rsid w:val="00C658D7"/>
    <w:rsid w:val="00C66504"/>
    <w:rsid w:val="00C66576"/>
    <w:rsid w:val="00C667FE"/>
    <w:rsid w:val="00C675FE"/>
    <w:rsid w:val="00C67EC5"/>
    <w:rsid w:val="00C67F4A"/>
    <w:rsid w:val="00C702A1"/>
    <w:rsid w:val="00C70D98"/>
    <w:rsid w:val="00C70EB2"/>
    <w:rsid w:val="00C71A0A"/>
    <w:rsid w:val="00C72156"/>
    <w:rsid w:val="00C7217F"/>
    <w:rsid w:val="00C72E3B"/>
    <w:rsid w:val="00C72FAA"/>
    <w:rsid w:val="00C7331F"/>
    <w:rsid w:val="00C757BF"/>
    <w:rsid w:val="00C762BE"/>
    <w:rsid w:val="00C76831"/>
    <w:rsid w:val="00C76F4B"/>
    <w:rsid w:val="00C77535"/>
    <w:rsid w:val="00C77826"/>
    <w:rsid w:val="00C77BAB"/>
    <w:rsid w:val="00C77F10"/>
    <w:rsid w:val="00C8011E"/>
    <w:rsid w:val="00C8064F"/>
    <w:rsid w:val="00C806DA"/>
    <w:rsid w:val="00C80784"/>
    <w:rsid w:val="00C80843"/>
    <w:rsid w:val="00C80CC9"/>
    <w:rsid w:val="00C81399"/>
    <w:rsid w:val="00C813A2"/>
    <w:rsid w:val="00C818DD"/>
    <w:rsid w:val="00C8192B"/>
    <w:rsid w:val="00C82021"/>
    <w:rsid w:val="00C82031"/>
    <w:rsid w:val="00C82513"/>
    <w:rsid w:val="00C82A76"/>
    <w:rsid w:val="00C83577"/>
    <w:rsid w:val="00C83664"/>
    <w:rsid w:val="00C83846"/>
    <w:rsid w:val="00C83C4C"/>
    <w:rsid w:val="00C83DEE"/>
    <w:rsid w:val="00C83E36"/>
    <w:rsid w:val="00C83EE2"/>
    <w:rsid w:val="00C84760"/>
    <w:rsid w:val="00C847BA"/>
    <w:rsid w:val="00C84A69"/>
    <w:rsid w:val="00C85054"/>
    <w:rsid w:val="00C8588B"/>
    <w:rsid w:val="00C85C0D"/>
    <w:rsid w:val="00C85D18"/>
    <w:rsid w:val="00C8622A"/>
    <w:rsid w:val="00C865EA"/>
    <w:rsid w:val="00C8660E"/>
    <w:rsid w:val="00C86776"/>
    <w:rsid w:val="00C86AE0"/>
    <w:rsid w:val="00C87459"/>
    <w:rsid w:val="00C87726"/>
    <w:rsid w:val="00C878B2"/>
    <w:rsid w:val="00C8799E"/>
    <w:rsid w:val="00C879DA"/>
    <w:rsid w:val="00C87AE8"/>
    <w:rsid w:val="00C87BE8"/>
    <w:rsid w:val="00C9004C"/>
    <w:rsid w:val="00C9048A"/>
    <w:rsid w:val="00C91399"/>
    <w:rsid w:val="00C91C9E"/>
    <w:rsid w:val="00C92A9D"/>
    <w:rsid w:val="00C92BD8"/>
    <w:rsid w:val="00C92F13"/>
    <w:rsid w:val="00C93040"/>
    <w:rsid w:val="00C934BB"/>
    <w:rsid w:val="00C93916"/>
    <w:rsid w:val="00C9393A"/>
    <w:rsid w:val="00C93D49"/>
    <w:rsid w:val="00C943AA"/>
    <w:rsid w:val="00C949AA"/>
    <w:rsid w:val="00C94D25"/>
    <w:rsid w:val="00C94D40"/>
    <w:rsid w:val="00C95329"/>
    <w:rsid w:val="00C95F5F"/>
    <w:rsid w:val="00C96C5E"/>
    <w:rsid w:val="00C96F96"/>
    <w:rsid w:val="00C97AAD"/>
    <w:rsid w:val="00C97EF4"/>
    <w:rsid w:val="00CA0176"/>
    <w:rsid w:val="00CA03C4"/>
    <w:rsid w:val="00CA0983"/>
    <w:rsid w:val="00CA0A7C"/>
    <w:rsid w:val="00CA0C6C"/>
    <w:rsid w:val="00CA12AF"/>
    <w:rsid w:val="00CA1B5B"/>
    <w:rsid w:val="00CA1C9C"/>
    <w:rsid w:val="00CA21FD"/>
    <w:rsid w:val="00CA279D"/>
    <w:rsid w:val="00CA28BD"/>
    <w:rsid w:val="00CA29A8"/>
    <w:rsid w:val="00CA2C32"/>
    <w:rsid w:val="00CA2DDA"/>
    <w:rsid w:val="00CA3427"/>
    <w:rsid w:val="00CA3814"/>
    <w:rsid w:val="00CA3CB2"/>
    <w:rsid w:val="00CA3ED7"/>
    <w:rsid w:val="00CA414A"/>
    <w:rsid w:val="00CA4428"/>
    <w:rsid w:val="00CA442C"/>
    <w:rsid w:val="00CA4631"/>
    <w:rsid w:val="00CA4753"/>
    <w:rsid w:val="00CA4906"/>
    <w:rsid w:val="00CA4976"/>
    <w:rsid w:val="00CA4BEE"/>
    <w:rsid w:val="00CA4C95"/>
    <w:rsid w:val="00CA4E46"/>
    <w:rsid w:val="00CA51F7"/>
    <w:rsid w:val="00CA5B95"/>
    <w:rsid w:val="00CA5EB5"/>
    <w:rsid w:val="00CA5FC3"/>
    <w:rsid w:val="00CA6128"/>
    <w:rsid w:val="00CA64B3"/>
    <w:rsid w:val="00CA686C"/>
    <w:rsid w:val="00CA6943"/>
    <w:rsid w:val="00CA71F5"/>
    <w:rsid w:val="00CA7A14"/>
    <w:rsid w:val="00CA7AE2"/>
    <w:rsid w:val="00CB05EF"/>
    <w:rsid w:val="00CB078F"/>
    <w:rsid w:val="00CB0918"/>
    <w:rsid w:val="00CB0B89"/>
    <w:rsid w:val="00CB1BC2"/>
    <w:rsid w:val="00CB2BE0"/>
    <w:rsid w:val="00CB2CA1"/>
    <w:rsid w:val="00CB34C5"/>
    <w:rsid w:val="00CB37F8"/>
    <w:rsid w:val="00CB3BF3"/>
    <w:rsid w:val="00CB3F42"/>
    <w:rsid w:val="00CB4626"/>
    <w:rsid w:val="00CB4676"/>
    <w:rsid w:val="00CB482C"/>
    <w:rsid w:val="00CB4E27"/>
    <w:rsid w:val="00CB51F3"/>
    <w:rsid w:val="00CB53C9"/>
    <w:rsid w:val="00CB5CD8"/>
    <w:rsid w:val="00CB5F47"/>
    <w:rsid w:val="00CB63D9"/>
    <w:rsid w:val="00CB6960"/>
    <w:rsid w:val="00CB6A5E"/>
    <w:rsid w:val="00CB6C33"/>
    <w:rsid w:val="00CB7723"/>
    <w:rsid w:val="00CB7EF0"/>
    <w:rsid w:val="00CC0646"/>
    <w:rsid w:val="00CC0BA2"/>
    <w:rsid w:val="00CC139B"/>
    <w:rsid w:val="00CC1759"/>
    <w:rsid w:val="00CC1893"/>
    <w:rsid w:val="00CC199F"/>
    <w:rsid w:val="00CC1ABC"/>
    <w:rsid w:val="00CC1C4A"/>
    <w:rsid w:val="00CC1CEC"/>
    <w:rsid w:val="00CC1D37"/>
    <w:rsid w:val="00CC2E7B"/>
    <w:rsid w:val="00CC31F3"/>
    <w:rsid w:val="00CC350E"/>
    <w:rsid w:val="00CC38FB"/>
    <w:rsid w:val="00CC3B0B"/>
    <w:rsid w:val="00CC3E30"/>
    <w:rsid w:val="00CC40E5"/>
    <w:rsid w:val="00CC41F7"/>
    <w:rsid w:val="00CC42BF"/>
    <w:rsid w:val="00CC4AA8"/>
    <w:rsid w:val="00CC4FDD"/>
    <w:rsid w:val="00CC58D2"/>
    <w:rsid w:val="00CC5EB9"/>
    <w:rsid w:val="00CC5ECD"/>
    <w:rsid w:val="00CC5FA7"/>
    <w:rsid w:val="00CC653D"/>
    <w:rsid w:val="00CC68EF"/>
    <w:rsid w:val="00CC6E3F"/>
    <w:rsid w:val="00CC6E74"/>
    <w:rsid w:val="00CC6EE5"/>
    <w:rsid w:val="00CC7433"/>
    <w:rsid w:val="00CC7999"/>
    <w:rsid w:val="00CC7EFD"/>
    <w:rsid w:val="00CC7FE5"/>
    <w:rsid w:val="00CD01AD"/>
    <w:rsid w:val="00CD058B"/>
    <w:rsid w:val="00CD0DA0"/>
    <w:rsid w:val="00CD1510"/>
    <w:rsid w:val="00CD16A3"/>
    <w:rsid w:val="00CD17B8"/>
    <w:rsid w:val="00CD19A2"/>
    <w:rsid w:val="00CD21C4"/>
    <w:rsid w:val="00CD23DF"/>
    <w:rsid w:val="00CD24CF"/>
    <w:rsid w:val="00CD27F1"/>
    <w:rsid w:val="00CD2995"/>
    <w:rsid w:val="00CD2A8A"/>
    <w:rsid w:val="00CD2BE6"/>
    <w:rsid w:val="00CD2F63"/>
    <w:rsid w:val="00CD38CB"/>
    <w:rsid w:val="00CD3938"/>
    <w:rsid w:val="00CD3A09"/>
    <w:rsid w:val="00CD4097"/>
    <w:rsid w:val="00CD426F"/>
    <w:rsid w:val="00CD4703"/>
    <w:rsid w:val="00CD484F"/>
    <w:rsid w:val="00CD5299"/>
    <w:rsid w:val="00CD572F"/>
    <w:rsid w:val="00CD58D8"/>
    <w:rsid w:val="00CD59B5"/>
    <w:rsid w:val="00CD653B"/>
    <w:rsid w:val="00CD66F5"/>
    <w:rsid w:val="00CD6892"/>
    <w:rsid w:val="00CD6A4F"/>
    <w:rsid w:val="00CD6BB1"/>
    <w:rsid w:val="00CD6E2B"/>
    <w:rsid w:val="00CD7111"/>
    <w:rsid w:val="00CD771C"/>
    <w:rsid w:val="00CD7BF3"/>
    <w:rsid w:val="00CE00BC"/>
    <w:rsid w:val="00CE041F"/>
    <w:rsid w:val="00CE06AC"/>
    <w:rsid w:val="00CE09B8"/>
    <w:rsid w:val="00CE13DD"/>
    <w:rsid w:val="00CE1B9A"/>
    <w:rsid w:val="00CE2DC3"/>
    <w:rsid w:val="00CE30E0"/>
    <w:rsid w:val="00CE31AA"/>
    <w:rsid w:val="00CE32E5"/>
    <w:rsid w:val="00CE3557"/>
    <w:rsid w:val="00CE35A2"/>
    <w:rsid w:val="00CE3652"/>
    <w:rsid w:val="00CE37BF"/>
    <w:rsid w:val="00CE3DC9"/>
    <w:rsid w:val="00CE4498"/>
    <w:rsid w:val="00CE46CB"/>
    <w:rsid w:val="00CE47F3"/>
    <w:rsid w:val="00CE4801"/>
    <w:rsid w:val="00CE4ADB"/>
    <w:rsid w:val="00CE4CAB"/>
    <w:rsid w:val="00CE5A56"/>
    <w:rsid w:val="00CE6169"/>
    <w:rsid w:val="00CE67EF"/>
    <w:rsid w:val="00CE6BE3"/>
    <w:rsid w:val="00CE742E"/>
    <w:rsid w:val="00CE7857"/>
    <w:rsid w:val="00CE7D68"/>
    <w:rsid w:val="00CE7E15"/>
    <w:rsid w:val="00CE7EC6"/>
    <w:rsid w:val="00CF0605"/>
    <w:rsid w:val="00CF0C4D"/>
    <w:rsid w:val="00CF0D52"/>
    <w:rsid w:val="00CF1222"/>
    <w:rsid w:val="00CF1428"/>
    <w:rsid w:val="00CF1C75"/>
    <w:rsid w:val="00CF233D"/>
    <w:rsid w:val="00CF2370"/>
    <w:rsid w:val="00CF27B4"/>
    <w:rsid w:val="00CF2CC0"/>
    <w:rsid w:val="00CF2E58"/>
    <w:rsid w:val="00CF31EE"/>
    <w:rsid w:val="00CF33AB"/>
    <w:rsid w:val="00CF33BE"/>
    <w:rsid w:val="00CF38CC"/>
    <w:rsid w:val="00CF3D39"/>
    <w:rsid w:val="00CF43F9"/>
    <w:rsid w:val="00CF4647"/>
    <w:rsid w:val="00CF4B35"/>
    <w:rsid w:val="00CF4C6F"/>
    <w:rsid w:val="00CF4F24"/>
    <w:rsid w:val="00CF5220"/>
    <w:rsid w:val="00CF543F"/>
    <w:rsid w:val="00CF5BBF"/>
    <w:rsid w:val="00CF5C43"/>
    <w:rsid w:val="00CF712E"/>
    <w:rsid w:val="00CF7316"/>
    <w:rsid w:val="00CF7614"/>
    <w:rsid w:val="00CF78C9"/>
    <w:rsid w:val="00CF7A3B"/>
    <w:rsid w:val="00CF7DF7"/>
    <w:rsid w:val="00D00004"/>
    <w:rsid w:val="00D0036B"/>
    <w:rsid w:val="00D004D5"/>
    <w:rsid w:val="00D00717"/>
    <w:rsid w:val="00D00CE4"/>
    <w:rsid w:val="00D00FFB"/>
    <w:rsid w:val="00D01254"/>
    <w:rsid w:val="00D0166E"/>
    <w:rsid w:val="00D01678"/>
    <w:rsid w:val="00D01DD4"/>
    <w:rsid w:val="00D01E48"/>
    <w:rsid w:val="00D021C6"/>
    <w:rsid w:val="00D026F4"/>
    <w:rsid w:val="00D027CC"/>
    <w:rsid w:val="00D02A35"/>
    <w:rsid w:val="00D02B23"/>
    <w:rsid w:val="00D03272"/>
    <w:rsid w:val="00D033C5"/>
    <w:rsid w:val="00D03F9E"/>
    <w:rsid w:val="00D04349"/>
    <w:rsid w:val="00D049D0"/>
    <w:rsid w:val="00D04BCF"/>
    <w:rsid w:val="00D06916"/>
    <w:rsid w:val="00D06B38"/>
    <w:rsid w:val="00D07110"/>
    <w:rsid w:val="00D073C8"/>
    <w:rsid w:val="00D07913"/>
    <w:rsid w:val="00D07B7D"/>
    <w:rsid w:val="00D1001A"/>
    <w:rsid w:val="00D101D1"/>
    <w:rsid w:val="00D10D2C"/>
    <w:rsid w:val="00D1118E"/>
    <w:rsid w:val="00D11280"/>
    <w:rsid w:val="00D115B9"/>
    <w:rsid w:val="00D11A76"/>
    <w:rsid w:val="00D11ACB"/>
    <w:rsid w:val="00D122E5"/>
    <w:rsid w:val="00D12D17"/>
    <w:rsid w:val="00D12F6F"/>
    <w:rsid w:val="00D13485"/>
    <w:rsid w:val="00D135B8"/>
    <w:rsid w:val="00D139B8"/>
    <w:rsid w:val="00D13B48"/>
    <w:rsid w:val="00D13DB7"/>
    <w:rsid w:val="00D13E0B"/>
    <w:rsid w:val="00D14244"/>
    <w:rsid w:val="00D142BE"/>
    <w:rsid w:val="00D14A7D"/>
    <w:rsid w:val="00D15215"/>
    <w:rsid w:val="00D152EE"/>
    <w:rsid w:val="00D15446"/>
    <w:rsid w:val="00D15733"/>
    <w:rsid w:val="00D15AAD"/>
    <w:rsid w:val="00D16252"/>
    <w:rsid w:val="00D163EE"/>
    <w:rsid w:val="00D16659"/>
    <w:rsid w:val="00D1665A"/>
    <w:rsid w:val="00D1673D"/>
    <w:rsid w:val="00D16B00"/>
    <w:rsid w:val="00D16D9D"/>
    <w:rsid w:val="00D17589"/>
    <w:rsid w:val="00D17C12"/>
    <w:rsid w:val="00D20244"/>
    <w:rsid w:val="00D20411"/>
    <w:rsid w:val="00D206EB"/>
    <w:rsid w:val="00D214FC"/>
    <w:rsid w:val="00D21BB6"/>
    <w:rsid w:val="00D21C73"/>
    <w:rsid w:val="00D221E8"/>
    <w:rsid w:val="00D22332"/>
    <w:rsid w:val="00D223A7"/>
    <w:rsid w:val="00D2253A"/>
    <w:rsid w:val="00D227F3"/>
    <w:rsid w:val="00D22925"/>
    <w:rsid w:val="00D22ADF"/>
    <w:rsid w:val="00D22E83"/>
    <w:rsid w:val="00D233AA"/>
    <w:rsid w:val="00D235B3"/>
    <w:rsid w:val="00D2366A"/>
    <w:rsid w:val="00D2404A"/>
    <w:rsid w:val="00D24943"/>
    <w:rsid w:val="00D24AF9"/>
    <w:rsid w:val="00D24BC8"/>
    <w:rsid w:val="00D24BFE"/>
    <w:rsid w:val="00D25188"/>
    <w:rsid w:val="00D253E7"/>
    <w:rsid w:val="00D254E7"/>
    <w:rsid w:val="00D2570B"/>
    <w:rsid w:val="00D25A66"/>
    <w:rsid w:val="00D25CD6"/>
    <w:rsid w:val="00D260A0"/>
    <w:rsid w:val="00D26BE4"/>
    <w:rsid w:val="00D27481"/>
    <w:rsid w:val="00D27F34"/>
    <w:rsid w:val="00D303AD"/>
    <w:rsid w:val="00D30530"/>
    <w:rsid w:val="00D30A8B"/>
    <w:rsid w:val="00D30CD3"/>
    <w:rsid w:val="00D316FF"/>
    <w:rsid w:val="00D31B60"/>
    <w:rsid w:val="00D31C66"/>
    <w:rsid w:val="00D32151"/>
    <w:rsid w:val="00D3261A"/>
    <w:rsid w:val="00D32624"/>
    <w:rsid w:val="00D32F60"/>
    <w:rsid w:val="00D3379D"/>
    <w:rsid w:val="00D338C1"/>
    <w:rsid w:val="00D33B03"/>
    <w:rsid w:val="00D33F80"/>
    <w:rsid w:val="00D3420E"/>
    <w:rsid w:val="00D34EC6"/>
    <w:rsid w:val="00D35044"/>
    <w:rsid w:val="00D3506F"/>
    <w:rsid w:val="00D356AB"/>
    <w:rsid w:val="00D363B9"/>
    <w:rsid w:val="00D366EF"/>
    <w:rsid w:val="00D369F9"/>
    <w:rsid w:val="00D37154"/>
    <w:rsid w:val="00D37A7D"/>
    <w:rsid w:val="00D40739"/>
    <w:rsid w:val="00D411B3"/>
    <w:rsid w:val="00D41211"/>
    <w:rsid w:val="00D41348"/>
    <w:rsid w:val="00D415FC"/>
    <w:rsid w:val="00D4182F"/>
    <w:rsid w:val="00D41894"/>
    <w:rsid w:val="00D41E8E"/>
    <w:rsid w:val="00D41F5E"/>
    <w:rsid w:val="00D42556"/>
    <w:rsid w:val="00D42B8F"/>
    <w:rsid w:val="00D42FF7"/>
    <w:rsid w:val="00D43061"/>
    <w:rsid w:val="00D43540"/>
    <w:rsid w:val="00D43630"/>
    <w:rsid w:val="00D438DE"/>
    <w:rsid w:val="00D43AC4"/>
    <w:rsid w:val="00D441F0"/>
    <w:rsid w:val="00D443A1"/>
    <w:rsid w:val="00D45584"/>
    <w:rsid w:val="00D45F63"/>
    <w:rsid w:val="00D464AA"/>
    <w:rsid w:val="00D464F5"/>
    <w:rsid w:val="00D46818"/>
    <w:rsid w:val="00D46AFC"/>
    <w:rsid w:val="00D46B16"/>
    <w:rsid w:val="00D471C2"/>
    <w:rsid w:val="00D4751E"/>
    <w:rsid w:val="00D47683"/>
    <w:rsid w:val="00D479C7"/>
    <w:rsid w:val="00D502D9"/>
    <w:rsid w:val="00D50419"/>
    <w:rsid w:val="00D5044F"/>
    <w:rsid w:val="00D508DD"/>
    <w:rsid w:val="00D50D0B"/>
    <w:rsid w:val="00D50DFD"/>
    <w:rsid w:val="00D51158"/>
    <w:rsid w:val="00D5185E"/>
    <w:rsid w:val="00D518F4"/>
    <w:rsid w:val="00D51D9C"/>
    <w:rsid w:val="00D51DCB"/>
    <w:rsid w:val="00D51EF7"/>
    <w:rsid w:val="00D51F2B"/>
    <w:rsid w:val="00D5244D"/>
    <w:rsid w:val="00D52662"/>
    <w:rsid w:val="00D52B5F"/>
    <w:rsid w:val="00D5388D"/>
    <w:rsid w:val="00D53B6B"/>
    <w:rsid w:val="00D53C94"/>
    <w:rsid w:val="00D541A1"/>
    <w:rsid w:val="00D544DB"/>
    <w:rsid w:val="00D55E88"/>
    <w:rsid w:val="00D56059"/>
    <w:rsid w:val="00D56232"/>
    <w:rsid w:val="00D56753"/>
    <w:rsid w:val="00D5679F"/>
    <w:rsid w:val="00D56A81"/>
    <w:rsid w:val="00D5704B"/>
    <w:rsid w:val="00D57067"/>
    <w:rsid w:val="00D57723"/>
    <w:rsid w:val="00D578EA"/>
    <w:rsid w:val="00D5797B"/>
    <w:rsid w:val="00D57BEA"/>
    <w:rsid w:val="00D57EAF"/>
    <w:rsid w:val="00D60226"/>
    <w:rsid w:val="00D609F4"/>
    <w:rsid w:val="00D60D23"/>
    <w:rsid w:val="00D615EB"/>
    <w:rsid w:val="00D62078"/>
    <w:rsid w:val="00D620DC"/>
    <w:rsid w:val="00D624F7"/>
    <w:rsid w:val="00D62618"/>
    <w:rsid w:val="00D62FDB"/>
    <w:rsid w:val="00D63CBA"/>
    <w:rsid w:val="00D64452"/>
    <w:rsid w:val="00D64593"/>
    <w:rsid w:val="00D65B87"/>
    <w:rsid w:val="00D65ED0"/>
    <w:rsid w:val="00D663D2"/>
    <w:rsid w:val="00D66A04"/>
    <w:rsid w:val="00D67023"/>
    <w:rsid w:val="00D670DA"/>
    <w:rsid w:val="00D6737C"/>
    <w:rsid w:val="00D6753D"/>
    <w:rsid w:val="00D676B2"/>
    <w:rsid w:val="00D67A1F"/>
    <w:rsid w:val="00D70696"/>
    <w:rsid w:val="00D71398"/>
    <w:rsid w:val="00D71469"/>
    <w:rsid w:val="00D723B3"/>
    <w:rsid w:val="00D728AE"/>
    <w:rsid w:val="00D728E3"/>
    <w:rsid w:val="00D72EC4"/>
    <w:rsid w:val="00D73F2A"/>
    <w:rsid w:val="00D74D23"/>
    <w:rsid w:val="00D752EF"/>
    <w:rsid w:val="00D75945"/>
    <w:rsid w:val="00D7613B"/>
    <w:rsid w:val="00D761F0"/>
    <w:rsid w:val="00D765D4"/>
    <w:rsid w:val="00D767DF"/>
    <w:rsid w:val="00D76B51"/>
    <w:rsid w:val="00D76E49"/>
    <w:rsid w:val="00D77680"/>
    <w:rsid w:val="00D77817"/>
    <w:rsid w:val="00D77F08"/>
    <w:rsid w:val="00D80071"/>
    <w:rsid w:val="00D805BB"/>
    <w:rsid w:val="00D80747"/>
    <w:rsid w:val="00D80E48"/>
    <w:rsid w:val="00D80E9C"/>
    <w:rsid w:val="00D80FD9"/>
    <w:rsid w:val="00D81496"/>
    <w:rsid w:val="00D81561"/>
    <w:rsid w:val="00D81793"/>
    <w:rsid w:val="00D81ABC"/>
    <w:rsid w:val="00D82DBC"/>
    <w:rsid w:val="00D83007"/>
    <w:rsid w:val="00D8319E"/>
    <w:rsid w:val="00D8342F"/>
    <w:rsid w:val="00D83434"/>
    <w:rsid w:val="00D83AB2"/>
    <w:rsid w:val="00D83CDD"/>
    <w:rsid w:val="00D83CFF"/>
    <w:rsid w:val="00D841CF"/>
    <w:rsid w:val="00D84538"/>
    <w:rsid w:val="00D845A5"/>
    <w:rsid w:val="00D847E3"/>
    <w:rsid w:val="00D84AF2"/>
    <w:rsid w:val="00D854ED"/>
    <w:rsid w:val="00D8581D"/>
    <w:rsid w:val="00D86150"/>
    <w:rsid w:val="00D865CD"/>
    <w:rsid w:val="00D86A39"/>
    <w:rsid w:val="00D86B5F"/>
    <w:rsid w:val="00D87020"/>
    <w:rsid w:val="00D87216"/>
    <w:rsid w:val="00D87D60"/>
    <w:rsid w:val="00D87EE2"/>
    <w:rsid w:val="00D9004A"/>
    <w:rsid w:val="00D903C9"/>
    <w:rsid w:val="00D90479"/>
    <w:rsid w:val="00D9060B"/>
    <w:rsid w:val="00D90796"/>
    <w:rsid w:val="00D907CF"/>
    <w:rsid w:val="00D90EB5"/>
    <w:rsid w:val="00D91088"/>
    <w:rsid w:val="00D92458"/>
    <w:rsid w:val="00D924CC"/>
    <w:rsid w:val="00D928B2"/>
    <w:rsid w:val="00D92CC4"/>
    <w:rsid w:val="00D92CCF"/>
    <w:rsid w:val="00D93627"/>
    <w:rsid w:val="00D936B5"/>
    <w:rsid w:val="00D93BE0"/>
    <w:rsid w:val="00D9449E"/>
    <w:rsid w:val="00D94E0E"/>
    <w:rsid w:val="00D95155"/>
    <w:rsid w:val="00D957AE"/>
    <w:rsid w:val="00D9589D"/>
    <w:rsid w:val="00D960C0"/>
    <w:rsid w:val="00D965C2"/>
    <w:rsid w:val="00D96827"/>
    <w:rsid w:val="00D96A60"/>
    <w:rsid w:val="00D96ED1"/>
    <w:rsid w:val="00D97B13"/>
    <w:rsid w:val="00D97E38"/>
    <w:rsid w:val="00DA019E"/>
    <w:rsid w:val="00DA074F"/>
    <w:rsid w:val="00DA0CD8"/>
    <w:rsid w:val="00DA1076"/>
    <w:rsid w:val="00DA107E"/>
    <w:rsid w:val="00DA10D1"/>
    <w:rsid w:val="00DA1620"/>
    <w:rsid w:val="00DA194A"/>
    <w:rsid w:val="00DA1CCA"/>
    <w:rsid w:val="00DA1CFC"/>
    <w:rsid w:val="00DA1D6F"/>
    <w:rsid w:val="00DA24C7"/>
    <w:rsid w:val="00DA29E5"/>
    <w:rsid w:val="00DA2CD5"/>
    <w:rsid w:val="00DA2D92"/>
    <w:rsid w:val="00DA2F21"/>
    <w:rsid w:val="00DA317A"/>
    <w:rsid w:val="00DA434F"/>
    <w:rsid w:val="00DA44AF"/>
    <w:rsid w:val="00DA4620"/>
    <w:rsid w:val="00DA46AD"/>
    <w:rsid w:val="00DA4756"/>
    <w:rsid w:val="00DA4AFB"/>
    <w:rsid w:val="00DA5C39"/>
    <w:rsid w:val="00DA5FF2"/>
    <w:rsid w:val="00DA6008"/>
    <w:rsid w:val="00DA61AA"/>
    <w:rsid w:val="00DA6779"/>
    <w:rsid w:val="00DA6A4D"/>
    <w:rsid w:val="00DA7688"/>
    <w:rsid w:val="00DA7867"/>
    <w:rsid w:val="00DA7C42"/>
    <w:rsid w:val="00DB0009"/>
    <w:rsid w:val="00DB048F"/>
    <w:rsid w:val="00DB0662"/>
    <w:rsid w:val="00DB06ED"/>
    <w:rsid w:val="00DB0E08"/>
    <w:rsid w:val="00DB0E9F"/>
    <w:rsid w:val="00DB1256"/>
    <w:rsid w:val="00DB138E"/>
    <w:rsid w:val="00DB1485"/>
    <w:rsid w:val="00DB17E0"/>
    <w:rsid w:val="00DB18A2"/>
    <w:rsid w:val="00DB1A87"/>
    <w:rsid w:val="00DB1DE6"/>
    <w:rsid w:val="00DB2208"/>
    <w:rsid w:val="00DB3069"/>
    <w:rsid w:val="00DB389A"/>
    <w:rsid w:val="00DB38BF"/>
    <w:rsid w:val="00DB3C7D"/>
    <w:rsid w:val="00DB3F22"/>
    <w:rsid w:val="00DB40E8"/>
    <w:rsid w:val="00DB4374"/>
    <w:rsid w:val="00DB4C02"/>
    <w:rsid w:val="00DB50BA"/>
    <w:rsid w:val="00DB5647"/>
    <w:rsid w:val="00DB56C2"/>
    <w:rsid w:val="00DB57BB"/>
    <w:rsid w:val="00DB5ACB"/>
    <w:rsid w:val="00DB5B55"/>
    <w:rsid w:val="00DB67E6"/>
    <w:rsid w:val="00DB6D15"/>
    <w:rsid w:val="00DB7389"/>
    <w:rsid w:val="00DB7798"/>
    <w:rsid w:val="00DB7A51"/>
    <w:rsid w:val="00DB7AF7"/>
    <w:rsid w:val="00DC0452"/>
    <w:rsid w:val="00DC07F8"/>
    <w:rsid w:val="00DC198C"/>
    <w:rsid w:val="00DC207C"/>
    <w:rsid w:val="00DC20A6"/>
    <w:rsid w:val="00DC20E5"/>
    <w:rsid w:val="00DC2547"/>
    <w:rsid w:val="00DC2F5B"/>
    <w:rsid w:val="00DC3152"/>
    <w:rsid w:val="00DC3676"/>
    <w:rsid w:val="00DC38DA"/>
    <w:rsid w:val="00DC3DA1"/>
    <w:rsid w:val="00DC3F44"/>
    <w:rsid w:val="00DC3F53"/>
    <w:rsid w:val="00DC410E"/>
    <w:rsid w:val="00DC4816"/>
    <w:rsid w:val="00DC4A2A"/>
    <w:rsid w:val="00DC5008"/>
    <w:rsid w:val="00DC5086"/>
    <w:rsid w:val="00DC5A68"/>
    <w:rsid w:val="00DC66E3"/>
    <w:rsid w:val="00DC691D"/>
    <w:rsid w:val="00DC6A0B"/>
    <w:rsid w:val="00DC6A83"/>
    <w:rsid w:val="00DC6BC5"/>
    <w:rsid w:val="00DC6C2F"/>
    <w:rsid w:val="00DC6DDD"/>
    <w:rsid w:val="00DC6E98"/>
    <w:rsid w:val="00DC7360"/>
    <w:rsid w:val="00DC7D15"/>
    <w:rsid w:val="00DD0927"/>
    <w:rsid w:val="00DD0E3B"/>
    <w:rsid w:val="00DD0F6D"/>
    <w:rsid w:val="00DD1DBF"/>
    <w:rsid w:val="00DD2288"/>
    <w:rsid w:val="00DD2635"/>
    <w:rsid w:val="00DD2B3C"/>
    <w:rsid w:val="00DD2BC4"/>
    <w:rsid w:val="00DD2E8C"/>
    <w:rsid w:val="00DD3099"/>
    <w:rsid w:val="00DD338D"/>
    <w:rsid w:val="00DD3B3F"/>
    <w:rsid w:val="00DD3C42"/>
    <w:rsid w:val="00DD3EC1"/>
    <w:rsid w:val="00DD401B"/>
    <w:rsid w:val="00DD42F3"/>
    <w:rsid w:val="00DD4930"/>
    <w:rsid w:val="00DD4B2E"/>
    <w:rsid w:val="00DD502C"/>
    <w:rsid w:val="00DD54E8"/>
    <w:rsid w:val="00DD5D6A"/>
    <w:rsid w:val="00DD6017"/>
    <w:rsid w:val="00DD60BD"/>
    <w:rsid w:val="00DD682A"/>
    <w:rsid w:val="00DD6E49"/>
    <w:rsid w:val="00DD7175"/>
    <w:rsid w:val="00DD71F1"/>
    <w:rsid w:val="00DD7642"/>
    <w:rsid w:val="00DD7777"/>
    <w:rsid w:val="00DD7C34"/>
    <w:rsid w:val="00DE0309"/>
    <w:rsid w:val="00DE03A0"/>
    <w:rsid w:val="00DE060B"/>
    <w:rsid w:val="00DE098B"/>
    <w:rsid w:val="00DE0A55"/>
    <w:rsid w:val="00DE0B55"/>
    <w:rsid w:val="00DE0C18"/>
    <w:rsid w:val="00DE0D25"/>
    <w:rsid w:val="00DE0D86"/>
    <w:rsid w:val="00DE103F"/>
    <w:rsid w:val="00DE16D3"/>
    <w:rsid w:val="00DE1E3C"/>
    <w:rsid w:val="00DE2201"/>
    <w:rsid w:val="00DE232A"/>
    <w:rsid w:val="00DE233A"/>
    <w:rsid w:val="00DE234A"/>
    <w:rsid w:val="00DE2D18"/>
    <w:rsid w:val="00DE2E55"/>
    <w:rsid w:val="00DE31CB"/>
    <w:rsid w:val="00DE35C2"/>
    <w:rsid w:val="00DE3A72"/>
    <w:rsid w:val="00DE3F19"/>
    <w:rsid w:val="00DE404C"/>
    <w:rsid w:val="00DE48AD"/>
    <w:rsid w:val="00DE59AD"/>
    <w:rsid w:val="00DE5DA0"/>
    <w:rsid w:val="00DE6455"/>
    <w:rsid w:val="00DE6606"/>
    <w:rsid w:val="00DE6612"/>
    <w:rsid w:val="00DE73D0"/>
    <w:rsid w:val="00DE76A0"/>
    <w:rsid w:val="00DE79DB"/>
    <w:rsid w:val="00DE7AB5"/>
    <w:rsid w:val="00DE7BB2"/>
    <w:rsid w:val="00DF001A"/>
    <w:rsid w:val="00DF0710"/>
    <w:rsid w:val="00DF0766"/>
    <w:rsid w:val="00DF080A"/>
    <w:rsid w:val="00DF093A"/>
    <w:rsid w:val="00DF14DC"/>
    <w:rsid w:val="00DF1A85"/>
    <w:rsid w:val="00DF217B"/>
    <w:rsid w:val="00DF2553"/>
    <w:rsid w:val="00DF265D"/>
    <w:rsid w:val="00DF26BD"/>
    <w:rsid w:val="00DF2D93"/>
    <w:rsid w:val="00DF4455"/>
    <w:rsid w:val="00DF455B"/>
    <w:rsid w:val="00DF485C"/>
    <w:rsid w:val="00DF563D"/>
    <w:rsid w:val="00DF5C0E"/>
    <w:rsid w:val="00DF66E9"/>
    <w:rsid w:val="00DF69D8"/>
    <w:rsid w:val="00DF6B9C"/>
    <w:rsid w:val="00DF6E68"/>
    <w:rsid w:val="00DF77A6"/>
    <w:rsid w:val="00E00092"/>
    <w:rsid w:val="00E005D9"/>
    <w:rsid w:val="00E0077E"/>
    <w:rsid w:val="00E00B5E"/>
    <w:rsid w:val="00E00CA3"/>
    <w:rsid w:val="00E010F4"/>
    <w:rsid w:val="00E0132E"/>
    <w:rsid w:val="00E01910"/>
    <w:rsid w:val="00E02128"/>
    <w:rsid w:val="00E02584"/>
    <w:rsid w:val="00E02D82"/>
    <w:rsid w:val="00E02E5B"/>
    <w:rsid w:val="00E032C1"/>
    <w:rsid w:val="00E03681"/>
    <w:rsid w:val="00E03E88"/>
    <w:rsid w:val="00E03EDA"/>
    <w:rsid w:val="00E0400E"/>
    <w:rsid w:val="00E04035"/>
    <w:rsid w:val="00E0455A"/>
    <w:rsid w:val="00E0525A"/>
    <w:rsid w:val="00E0564B"/>
    <w:rsid w:val="00E0574E"/>
    <w:rsid w:val="00E070FB"/>
    <w:rsid w:val="00E07579"/>
    <w:rsid w:val="00E07869"/>
    <w:rsid w:val="00E102CC"/>
    <w:rsid w:val="00E10461"/>
    <w:rsid w:val="00E106A1"/>
    <w:rsid w:val="00E10B1F"/>
    <w:rsid w:val="00E10C1D"/>
    <w:rsid w:val="00E111C0"/>
    <w:rsid w:val="00E124D3"/>
    <w:rsid w:val="00E12639"/>
    <w:rsid w:val="00E12B41"/>
    <w:rsid w:val="00E13C67"/>
    <w:rsid w:val="00E13ECA"/>
    <w:rsid w:val="00E13F54"/>
    <w:rsid w:val="00E14212"/>
    <w:rsid w:val="00E147AC"/>
    <w:rsid w:val="00E14CA6"/>
    <w:rsid w:val="00E1509E"/>
    <w:rsid w:val="00E15718"/>
    <w:rsid w:val="00E1584B"/>
    <w:rsid w:val="00E15BA6"/>
    <w:rsid w:val="00E15D52"/>
    <w:rsid w:val="00E1628B"/>
    <w:rsid w:val="00E16BA7"/>
    <w:rsid w:val="00E16D92"/>
    <w:rsid w:val="00E173D7"/>
    <w:rsid w:val="00E17AAA"/>
    <w:rsid w:val="00E2067A"/>
    <w:rsid w:val="00E207E2"/>
    <w:rsid w:val="00E207FC"/>
    <w:rsid w:val="00E2096F"/>
    <w:rsid w:val="00E210E7"/>
    <w:rsid w:val="00E21251"/>
    <w:rsid w:val="00E2191C"/>
    <w:rsid w:val="00E21CC9"/>
    <w:rsid w:val="00E2215A"/>
    <w:rsid w:val="00E2245C"/>
    <w:rsid w:val="00E22797"/>
    <w:rsid w:val="00E227B5"/>
    <w:rsid w:val="00E22B7A"/>
    <w:rsid w:val="00E22CF4"/>
    <w:rsid w:val="00E22D93"/>
    <w:rsid w:val="00E23371"/>
    <w:rsid w:val="00E2347E"/>
    <w:rsid w:val="00E23781"/>
    <w:rsid w:val="00E23873"/>
    <w:rsid w:val="00E239A1"/>
    <w:rsid w:val="00E23DE6"/>
    <w:rsid w:val="00E23F74"/>
    <w:rsid w:val="00E23FFA"/>
    <w:rsid w:val="00E24496"/>
    <w:rsid w:val="00E2449A"/>
    <w:rsid w:val="00E25001"/>
    <w:rsid w:val="00E25162"/>
    <w:rsid w:val="00E25398"/>
    <w:rsid w:val="00E253F0"/>
    <w:rsid w:val="00E25513"/>
    <w:rsid w:val="00E25866"/>
    <w:rsid w:val="00E25C6A"/>
    <w:rsid w:val="00E25E8E"/>
    <w:rsid w:val="00E26598"/>
    <w:rsid w:val="00E2698B"/>
    <w:rsid w:val="00E26BA9"/>
    <w:rsid w:val="00E26BC1"/>
    <w:rsid w:val="00E26E07"/>
    <w:rsid w:val="00E27040"/>
    <w:rsid w:val="00E2737D"/>
    <w:rsid w:val="00E27446"/>
    <w:rsid w:val="00E275D4"/>
    <w:rsid w:val="00E27685"/>
    <w:rsid w:val="00E27CD3"/>
    <w:rsid w:val="00E27DDD"/>
    <w:rsid w:val="00E27E29"/>
    <w:rsid w:val="00E27E3E"/>
    <w:rsid w:val="00E30203"/>
    <w:rsid w:val="00E30F47"/>
    <w:rsid w:val="00E31068"/>
    <w:rsid w:val="00E3120C"/>
    <w:rsid w:val="00E31553"/>
    <w:rsid w:val="00E315D3"/>
    <w:rsid w:val="00E31F8C"/>
    <w:rsid w:val="00E323A0"/>
    <w:rsid w:val="00E32A5C"/>
    <w:rsid w:val="00E3312A"/>
    <w:rsid w:val="00E33761"/>
    <w:rsid w:val="00E33D6A"/>
    <w:rsid w:val="00E345A2"/>
    <w:rsid w:val="00E34BE8"/>
    <w:rsid w:val="00E34F68"/>
    <w:rsid w:val="00E3559F"/>
    <w:rsid w:val="00E35BA9"/>
    <w:rsid w:val="00E3673D"/>
    <w:rsid w:val="00E369DA"/>
    <w:rsid w:val="00E36A2D"/>
    <w:rsid w:val="00E36B65"/>
    <w:rsid w:val="00E37151"/>
    <w:rsid w:val="00E377A0"/>
    <w:rsid w:val="00E3789E"/>
    <w:rsid w:val="00E37DD5"/>
    <w:rsid w:val="00E37FA4"/>
    <w:rsid w:val="00E40081"/>
    <w:rsid w:val="00E400EE"/>
    <w:rsid w:val="00E40645"/>
    <w:rsid w:val="00E413AA"/>
    <w:rsid w:val="00E4182B"/>
    <w:rsid w:val="00E419BD"/>
    <w:rsid w:val="00E4300E"/>
    <w:rsid w:val="00E431E0"/>
    <w:rsid w:val="00E432AE"/>
    <w:rsid w:val="00E437AD"/>
    <w:rsid w:val="00E43C8F"/>
    <w:rsid w:val="00E44074"/>
    <w:rsid w:val="00E44442"/>
    <w:rsid w:val="00E44724"/>
    <w:rsid w:val="00E448BF"/>
    <w:rsid w:val="00E449E4"/>
    <w:rsid w:val="00E44D5E"/>
    <w:rsid w:val="00E45233"/>
    <w:rsid w:val="00E4569E"/>
    <w:rsid w:val="00E45F1D"/>
    <w:rsid w:val="00E469C4"/>
    <w:rsid w:val="00E46A8C"/>
    <w:rsid w:val="00E46C95"/>
    <w:rsid w:val="00E46F07"/>
    <w:rsid w:val="00E474B4"/>
    <w:rsid w:val="00E50045"/>
    <w:rsid w:val="00E5010B"/>
    <w:rsid w:val="00E50295"/>
    <w:rsid w:val="00E50797"/>
    <w:rsid w:val="00E50AF9"/>
    <w:rsid w:val="00E50B54"/>
    <w:rsid w:val="00E50C9F"/>
    <w:rsid w:val="00E50D45"/>
    <w:rsid w:val="00E50DDE"/>
    <w:rsid w:val="00E52340"/>
    <w:rsid w:val="00E52ED7"/>
    <w:rsid w:val="00E532AE"/>
    <w:rsid w:val="00E53D16"/>
    <w:rsid w:val="00E54103"/>
    <w:rsid w:val="00E553E2"/>
    <w:rsid w:val="00E55866"/>
    <w:rsid w:val="00E5590D"/>
    <w:rsid w:val="00E569A1"/>
    <w:rsid w:val="00E56BFA"/>
    <w:rsid w:val="00E56FA1"/>
    <w:rsid w:val="00E574ED"/>
    <w:rsid w:val="00E57C0E"/>
    <w:rsid w:val="00E57D3D"/>
    <w:rsid w:val="00E6008C"/>
    <w:rsid w:val="00E60504"/>
    <w:rsid w:val="00E60BD2"/>
    <w:rsid w:val="00E60D63"/>
    <w:rsid w:val="00E610CB"/>
    <w:rsid w:val="00E61192"/>
    <w:rsid w:val="00E6136E"/>
    <w:rsid w:val="00E61ACD"/>
    <w:rsid w:val="00E62120"/>
    <w:rsid w:val="00E6238A"/>
    <w:rsid w:val="00E62488"/>
    <w:rsid w:val="00E62545"/>
    <w:rsid w:val="00E6270B"/>
    <w:rsid w:val="00E62B7C"/>
    <w:rsid w:val="00E62F22"/>
    <w:rsid w:val="00E6356A"/>
    <w:rsid w:val="00E63774"/>
    <w:rsid w:val="00E63A64"/>
    <w:rsid w:val="00E63E04"/>
    <w:rsid w:val="00E63EA7"/>
    <w:rsid w:val="00E63EBD"/>
    <w:rsid w:val="00E63F5C"/>
    <w:rsid w:val="00E641FC"/>
    <w:rsid w:val="00E6431F"/>
    <w:rsid w:val="00E643DE"/>
    <w:rsid w:val="00E64691"/>
    <w:rsid w:val="00E646A8"/>
    <w:rsid w:val="00E646B1"/>
    <w:rsid w:val="00E64A49"/>
    <w:rsid w:val="00E64D6A"/>
    <w:rsid w:val="00E65B5A"/>
    <w:rsid w:val="00E65F39"/>
    <w:rsid w:val="00E66015"/>
    <w:rsid w:val="00E66211"/>
    <w:rsid w:val="00E66213"/>
    <w:rsid w:val="00E66256"/>
    <w:rsid w:val="00E6685B"/>
    <w:rsid w:val="00E66DEA"/>
    <w:rsid w:val="00E66E16"/>
    <w:rsid w:val="00E66EAE"/>
    <w:rsid w:val="00E66EF7"/>
    <w:rsid w:val="00E67F48"/>
    <w:rsid w:val="00E70B9C"/>
    <w:rsid w:val="00E70FF0"/>
    <w:rsid w:val="00E71021"/>
    <w:rsid w:val="00E71090"/>
    <w:rsid w:val="00E714FF"/>
    <w:rsid w:val="00E7168D"/>
    <w:rsid w:val="00E71D3D"/>
    <w:rsid w:val="00E72E94"/>
    <w:rsid w:val="00E72F88"/>
    <w:rsid w:val="00E731A3"/>
    <w:rsid w:val="00E732A6"/>
    <w:rsid w:val="00E7343B"/>
    <w:rsid w:val="00E73B87"/>
    <w:rsid w:val="00E73E62"/>
    <w:rsid w:val="00E73EAA"/>
    <w:rsid w:val="00E7405A"/>
    <w:rsid w:val="00E747E3"/>
    <w:rsid w:val="00E75244"/>
    <w:rsid w:val="00E758E2"/>
    <w:rsid w:val="00E75A4D"/>
    <w:rsid w:val="00E75F33"/>
    <w:rsid w:val="00E75F96"/>
    <w:rsid w:val="00E76B0E"/>
    <w:rsid w:val="00E77848"/>
    <w:rsid w:val="00E77DFD"/>
    <w:rsid w:val="00E804EB"/>
    <w:rsid w:val="00E81D69"/>
    <w:rsid w:val="00E81E39"/>
    <w:rsid w:val="00E820EE"/>
    <w:rsid w:val="00E8238F"/>
    <w:rsid w:val="00E82B9C"/>
    <w:rsid w:val="00E82C17"/>
    <w:rsid w:val="00E83E95"/>
    <w:rsid w:val="00E84827"/>
    <w:rsid w:val="00E85045"/>
    <w:rsid w:val="00E858CC"/>
    <w:rsid w:val="00E859A3"/>
    <w:rsid w:val="00E85A84"/>
    <w:rsid w:val="00E85DEF"/>
    <w:rsid w:val="00E8607F"/>
    <w:rsid w:val="00E86483"/>
    <w:rsid w:val="00E8665B"/>
    <w:rsid w:val="00E8673C"/>
    <w:rsid w:val="00E8683A"/>
    <w:rsid w:val="00E86A77"/>
    <w:rsid w:val="00E8712E"/>
    <w:rsid w:val="00E87377"/>
    <w:rsid w:val="00E87CC3"/>
    <w:rsid w:val="00E90232"/>
    <w:rsid w:val="00E90A8E"/>
    <w:rsid w:val="00E90AE0"/>
    <w:rsid w:val="00E90B35"/>
    <w:rsid w:val="00E90B53"/>
    <w:rsid w:val="00E916CB"/>
    <w:rsid w:val="00E9188A"/>
    <w:rsid w:val="00E91CC8"/>
    <w:rsid w:val="00E91D3D"/>
    <w:rsid w:val="00E91EE7"/>
    <w:rsid w:val="00E920C9"/>
    <w:rsid w:val="00E9223B"/>
    <w:rsid w:val="00E92FCD"/>
    <w:rsid w:val="00E93288"/>
    <w:rsid w:val="00E93301"/>
    <w:rsid w:val="00E9341D"/>
    <w:rsid w:val="00E93452"/>
    <w:rsid w:val="00E9427C"/>
    <w:rsid w:val="00E94340"/>
    <w:rsid w:val="00E94981"/>
    <w:rsid w:val="00E94B10"/>
    <w:rsid w:val="00E94D79"/>
    <w:rsid w:val="00E94E73"/>
    <w:rsid w:val="00E94E7C"/>
    <w:rsid w:val="00E94E91"/>
    <w:rsid w:val="00E956FD"/>
    <w:rsid w:val="00E9572F"/>
    <w:rsid w:val="00E95B00"/>
    <w:rsid w:val="00E9623C"/>
    <w:rsid w:val="00E963A0"/>
    <w:rsid w:val="00E963A4"/>
    <w:rsid w:val="00E9685A"/>
    <w:rsid w:val="00E96889"/>
    <w:rsid w:val="00E972B3"/>
    <w:rsid w:val="00E979EE"/>
    <w:rsid w:val="00E97D2A"/>
    <w:rsid w:val="00EA0A7E"/>
    <w:rsid w:val="00EA0C11"/>
    <w:rsid w:val="00EA0C89"/>
    <w:rsid w:val="00EA0CE8"/>
    <w:rsid w:val="00EA0F97"/>
    <w:rsid w:val="00EA19E3"/>
    <w:rsid w:val="00EA1F9C"/>
    <w:rsid w:val="00EA1FFC"/>
    <w:rsid w:val="00EA2651"/>
    <w:rsid w:val="00EA28F6"/>
    <w:rsid w:val="00EA2A83"/>
    <w:rsid w:val="00EA31A8"/>
    <w:rsid w:val="00EA3AC9"/>
    <w:rsid w:val="00EA3AEC"/>
    <w:rsid w:val="00EA4242"/>
    <w:rsid w:val="00EA452A"/>
    <w:rsid w:val="00EA4BE9"/>
    <w:rsid w:val="00EA4CF0"/>
    <w:rsid w:val="00EA52B4"/>
    <w:rsid w:val="00EA6294"/>
    <w:rsid w:val="00EA6F11"/>
    <w:rsid w:val="00EA7BFD"/>
    <w:rsid w:val="00EA7C0F"/>
    <w:rsid w:val="00EB0A46"/>
    <w:rsid w:val="00EB0B9D"/>
    <w:rsid w:val="00EB0C04"/>
    <w:rsid w:val="00EB10F4"/>
    <w:rsid w:val="00EB1479"/>
    <w:rsid w:val="00EB1639"/>
    <w:rsid w:val="00EB1983"/>
    <w:rsid w:val="00EB1DE2"/>
    <w:rsid w:val="00EB2081"/>
    <w:rsid w:val="00EB2225"/>
    <w:rsid w:val="00EB245B"/>
    <w:rsid w:val="00EB2B81"/>
    <w:rsid w:val="00EB2BCA"/>
    <w:rsid w:val="00EB2DEA"/>
    <w:rsid w:val="00EB37DD"/>
    <w:rsid w:val="00EB38BE"/>
    <w:rsid w:val="00EB4CDD"/>
    <w:rsid w:val="00EB523D"/>
    <w:rsid w:val="00EB5B1C"/>
    <w:rsid w:val="00EB5B2F"/>
    <w:rsid w:val="00EB60F8"/>
    <w:rsid w:val="00EB629E"/>
    <w:rsid w:val="00EB724E"/>
    <w:rsid w:val="00EB734C"/>
    <w:rsid w:val="00EB77BD"/>
    <w:rsid w:val="00EB7B52"/>
    <w:rsid w:val="00EB7E42"/>
    <w:rsid w:val="00EC0E03"/>
    <w:rsid w:val="00EC1233"/>
    <w:rsid w:val="00EC12F9"/>
    <w:rsid w:val="00EC131C"/>
    <w:rsid w:val="00EC1542"/>
    <w:rsid w:val="00EC1B04"/>
    <w:rsid w:val="00EC2552"/>
    <w:rsid w:val="00EC2DBB"/>
    <w:rsid w:val="00EC325B"/>
    <w:rsid w:val="00EC33B3"/>
    <w:rsid w:val="00EC37B8"/>
    <w:rsid w:val="00EC40AE"/>
    <w:rsid w:val="00EC457C"/>
    <w:rsid w:val="00EC45D9"/>
    <w:rsid w:val="00EC4B10"/>
    <w:rsid w:val="00EC4CE8"/>
    <w:rsid w:val="00EC507B"/>
    <w:rsid w:val="00EC5381"/>
    <w:rsid w:val="00EC574C"/>
    <w:rsid w:val="00EC67C8"/>
    <w:rsid w:val="00EC696B"/>
    <w:rsid w:val="00EC6F53"/>
    <w:rsid w:val="00EC71A2"/>
    <w:rsid w:val="00EC7915"/>
    <w:rsid w:val="00EC7BAB"/>
    <w:rsid w:val="00ED045D"/>
    <w:rsid w:val="00ED0617"/>
    <w:rsid w:val="00ED0B6D"/>
    <w:rsid w:val="00ED12FA"/>
    <w:rsid w:val="00ED1B9F"/>
    <w:rsid w:val="00ED1DDF"/>
    <w:rsid w:val="00ED2433"/>
    <w:rsid w:val="00ED2667"/>
    <w:rsid w:val="00ED28F6"/>
    <w:rsid w:val="00ED2E84"/>
    <w:rsid w:val="00ED2EB5"/>
    <w:rsid w:val="00ED3282"/>
    <w:rsid w:val="00ED355F"/>
    <w:rsid w:val="00ED3969"/>
    <w:rsid w:val="00ED3B15"/>
    <w:rsid w:val="00ED3FD4"/>
    <w:rsid w:val="00ED469E"/>
    <w:rsid w:val="00ED4A8E"/>
    <w:rsid w:val="00ED4BC6"/>
    <w:rsid w:val="00ED534D"/>
    <w:rsid w:val="00ED5419"/>
    <w:rsid w:val="00ED5977"/>
    <w:rsid w:val="00ED6041"/>
    <w:rsid w:val="00ED63BA"/>
    <w:rsid w:val="00ED6A64"/>
    <w:rsid w:val="00ED6CDE"/>
    <w:rsid w:val="00ED6FAA"/>
    <w:rsid w:val="00ED74F0"/>
    <w:rsid w:val="00ED7615"/>
    <w:rsid w:val="00ED7B85"/>
    <w:rsid w:val="00EE02D9"/>
    <w:rsid w:val="00EE0B15"/>
    <w:rsid w:val="00EE0FDB"/>
    <w:rsid w:val="00EE1256"/>
    <w:rsid w:val="00EE1ACC"/>
    <w:rsid w:val="00EE3656"/>
    <w:rsid w:val="00EE3ED7"/>
    <w:rsid w:val="00EE4314"/>
    <w:rsid w:val="00EE4363"/>
    <w:rsid w:val="00EE46D3"/>
    <w:rsid w:val="00EE53E7"/>
    <w:rsid w:val="00EE54AA"/>
    <w:rsid w:val="00EE57BE"/>
    <w:rsid w:val="00EE58B5"/>
    <w:rsid w:val="00EE5D29"/>
    <w:rsid w:val="00EE5D76"/>
    <w:rsid w:val="00EE60D2"/>
    <w:rsid w:val="00EE6115"/>
    <w:rsid w:val="00EE616E"/>
    <w:rsid w:val="00EE6BF6"/>
    <w:rsid w:val="00EE6C07"/>
    <w:rsid w:val="00EE6E07"/>
    <w:rsid w:val="00EE72FE"/>
    <w:rsid w:val="00EE7761"/>
    <w:rsid w:val="00EE78A3"/>
    <w:rsid w:val="00EE7ACF"/>
    <w:rsid w:val="00EF023B"/>
    <w:rsid w:val="00EF05E3"/>
    <w:rsid w:val="00EF06C8"/>
    <w:rsid w:val="00EF0AD0"/>
    <w:rsid w:val="00EF0E94"/>
    <w:rsid w:val="00EF1048"/>
    <w:rsid w:val="00EF1574"/>
    <w:rsid w:val="00EF1640"/>
    <w:rsid w:val="00EF24DD"/>
    <w:rsid w:val="00EF2682"/>
    <w:rsid w:val="00EF280F"/>
    <w:rsid w:val="00EF29A2"/>
    <w:rsid w:val="00EF2BAC"/>
    <w:rsid w:val="00EF2E5D"/>
    <w:rsid w:val="00EF2FFD"/>
    <w:rsid w:val="00EF3693"/>
    <w:rsid w:val="00EF37C8"/>
    <w:rsid w:val="00EF3D2B"/>
    <w:rsid w:val="00EF4349"/>
    <w:rsid w:val="00EF448D"/>
    <w:rsid w:val="00EF469B"/>
    <w:rsid w:val="00EF47B8"/>
    <w:rsid w:val="00EF47C4"/>
    <w:rsid w:val="00EF48F0"/>
    <w:rsid w:val="00EF4995"/>
    <w:rsid w:val="00EF5166"/>
    <w:rsid w:val="00EF51EF"/>
    <w:rsid w:val="00EF5406"/>
    <w:rsid w:val="00EF560E"/>
    <w:rsid w:val="00EF58B4"/>
    <w:rsid w:val="00EF5B40"/>
    <w:rsid w:val="00EF5DA8"/>
    <w:rsid w:val="00EF635D"/>
    <w:rsid w:val="00EF6708"/>
    <w:rsid w:val="00EF731E"/>
    <w:rsid w:val="00EF78E9"/>
    <w:rsid w:val="00EF7A32"/>
    <w:rsid w:val="00EF7A88"/>
    <w:rsid w:val="00EF7ECE"/>
    <w:rsid w:val="00F00134"/>
    <w:rsid w:val="00F0080C"/>
    <w:rsid w:val="00F00E79"/>
    <w:rsid w:val="00F01319"/>
    <w:rsid w:val="00F01AAD"/>
    <w:rsid w:val="00F01AB4"/>
    <w:rsid w:val="00F01EEF"/>
    <w:rsid w:val="00F02037"/>
    <w:rsid w:val="00F0225A"/>
    <w:rsid w:val="00F028C3"/>
    <w:rsid w:val="00F02972"/>
    <w:rsid w:val="00F03220"/>
    <w:rsid w:val="00F037D6"/>
    <w:rsid w:val="00F038C7"/>
    <w:rsid w:val="00F03FF9"/>
    <w:rsid w:val="00F04128"/>
    <w:rsid w:val="00F048FD"/>
    <w:rsid w:val="00F04C97"/>
    <w:rsid w:val="00F055BD"/>
    <w:rsid w:val="00F05A2A"/>
    <w:rsid w:val="00F05B8D"/>
    <w:rsid w:val="00F066D0"/>
    <w:rsid w:val="00F06AD5"/>
    <w:rsid w:val="00F06E65"/>
    <w:rsid w:val="00F074A9"/>
    <w:rsid w:val="00F102E0"/>
    <w:rsid w:val="00F10B5D"/>
    <w:rsid w:val="00F10BCD"/>
    <w:rsid w:val="00F115A6"/>
    <w:rsid w:val="00F11A1B"/>
    <w:rsid w:val="00F124A1"/>
    <w:rsid w:val="00F12DBD"/>
    <w:rsid w:val="00F12FCF"/>
    <w:rsid w:val="00F130DA"/>
    <w:rsid w:val="00F133EE"/>
    <w:rsid w:val="00F13ADC"/>
    <w:rsid w:val="00F13B88"/>
    <w:rsid w:val="00F13D39"/>
    <w:rsid w:val="00F13DF4"/>
    <w:rsid w:val="00F147EE"/>
    <w:rsid w:val="00F14A0E"/>
    <w:rsid w:val="00F150E0"/>
    <w:rsid w:val="00F15251"/>
    <w:rsid w:val="00F152D5"/>
    <w:rsid w:val="00F15C00"/>
    <w:rsid w:val="00F15C4B"/>
    <w:rsid w:val="00F16A93"/>
    <w:rsid w:val="00F16C0A"/>
    <w:rsid w:val="00F16D47"/>
    <w:rsid w:val="00F17046"/>
    <w:rsid w:val="00F1727F"/>
    <w:rsid w:val="00F17549"/>
    <w:rsid w:val="00F17F0B"/>
    <w:rsid w:val="00F20193"/>
    <w:rsid w:val="00F20232"/>
    <w:rsid w:val="00F20418"/>
    <w:rsid w:val="00F2076B"/>
    <w:rsid w:val="00F20BCD"/>
    <w:rsid w:val="00F20FC9"/>
    <w:rsid w:val="00F21554"/>
    <w:rsid w:val="00F21765"/>
    <w:rsid w:val="00F21B4B"/>
    <w:rsid w:val="00F21D56"/>
    <w:rsid w:val="00F22489"/>
    <w:rsid w:val="00F227CF"/>
    <w:rsid w:val="00F22A7D"/>
    <w:rsid w:val="00F22A86"/>
    <w:rsid w:val="00F235D3"/>
    <w:rsid w:val="00F23834"/>
    <w:rsid w:val="00F2392C"/>
    <w:rsid w:val="00F23AFF"/>
    <w:rsid w:val="00F24204"/>
    <w:rsid w:val="00F24309"/>
    <w:rsid w:val="00F24F89"/>
    <w:rsid w:val="00F25530"/>
    <w:rsid w:val="00F2563A"/>
    <w:rsid w:val="00F25F5B"/>
    <w:rsid w:val="00F261D6"/>
    <w:rsid w:val="00F266A2"/>
    <w:rsid w:val="00F26AC5"/>
    <w:rsid w:val="00F26B66"/>
    <w:rsid w:val="00F26D54"/>
    <w:rsid w:val="00F26FC4"/>
    <w:rsid w:val="00F27FDF"/>
    <w:rsid w:val="00F302E5"/>
    <w:rsid w:val="00F3030D"/>
    <w:rsid w:val="00F306AA"/>
    <w:rsid w:val="00F30B61"/>
    <w:rsid w:val="00F30F78"/>
    <w:rsid w:val="00F31092"/>
    <w:rsid w:val="00F310BB"/>
    <w:rsid w:val="00F311B8"/>
    <w:rsid w:val="00F3155A"/>
    <w:rsid w:val="00F31A08"/>
    <w:rsid w:val="00F31A59"/>
    <w:rsid w:val="00F31B1E"/>
    <w:rsid w:val="00F32141"/>
    <w:rsid w:val="00F32173"/>
    <w:rsid w:val="00F3306C"/>
    <w:rsid w:val="00F3317B"/>
    <w:rsid w:val="00F33314"/>
    <w:rsid w:val="00F336DF"/>
    <w:rsid w:val="00F339C9"/>
    <w:rsid w:val="00F33DEF"/>
    <w:rsid w:val="00F3401B"/>
    <w:rsid w:val="00F342C8"/>
    <w:rsid w:val="00F34441"/>
    <w:rsid w:val="00F34B4B"/>
    <w:rsid w:val="00F353F9"/>
    <w:rsid w:val="00F35AA1"/>
    <w:rsid w:val="00F35AE2"/>
    <w:rsid w:val="00F35FA6"/>
    <w:rsid w:val="00F360C1"/>
    <w:rsid w:val="00F365C0"/>
    <w:rsid w:val="00F36B3C"/>
    <w:rsid w:val="00F36BFC"/>
    <w:rsid w:val="00F36F02"/>
    <w:rsid w:val="00F36FA0"/>
    <w:rsid w:val="00F37557"/>
    <w:rsid w:val="00F37666"/>
    <w:rsid w:val="00F37B71"/>
    <w:rsid w:val="00F37F9F"/>
    <w:rsid w:val="00F4012A"/>
    <w:rsid w:val="00F40CB8"/>
    <w:rsid w:val="00F40F9D"/>
    <w:rsid w:val="00F416B1"/>
    <w:rsid w:val="00F423A4"/>
    <w:rsid w:val="00F42E6C"/>
    <w:rsid w:val="00F437CD"/>
    <w:rsid w:val="00F43B94"/>
    <w:rsid w:val="00F43DE4"/>
    <w:rsid w:val="00F43DF1"/>
    <w:rsid w:val="00F4441F"/>
    <w:rsid w:val="00F446D3"/>
    <w:rsid w:val="00F446D4"/>
    <w:rsid w:val="00F447E3"/>
    <w:rsid w:val="00F4494C"/>
    <w:rsid w:val="00F45607"/>
    <w:rsid w:val="00F4583F"/>
    <w:rsid w:val="00F45A01"/>
    <w:rsid w:val="00F45BCF"/>
    <w:rsid w:val="00F45DCF"/>
    <w:rsid w:val="00F45F1E"/>
    <w:rsid w:val="00F46253"/>
    <w:rsid w:val="00F466FC"/>
    <w:rsid w:val="00F468BF"/>
    <w:rsid w:val="00F46CF8"/>
    <w:rsid w:val="00F4739F"/>
    <w:rsid w:val="00F475CF"/>
    <w:rsid w:val="00F476DA"/>
    <w:rsid w:val="00F477C5"/>
    <w:rsid w:val="00F501D1"/>
    <w:rsid w:val="00F501D3"/>
    <w:rsid w:val="00F50FE4"/>
    <w:rsid w:val="00F5124A"/>
    <w:rsid w:val="00F513BA"/>
    <w:rsid w:val="00F5183D"/>
    <w:rsid w:val="00F52615"/>
    <w:rsid w:val="00F52A3B"/>
    <w:rsid w:val="00F52BC3"/>
    <w:rsid w:val="00F53B88"/>
    <w:rsid w:val="00F53FE6"/>
    <w:rsid w:val="00F54010"/>
    <w:rsid w:val="00F54192"/>
    <w:rsid w:val="00F54CC8"/>
    <w:rsid w:val="00F55637"/>
    <w:rsid w:val="00F55A23"/>
    <w:rsid w:val="00F55D5F"/>
    <w:rsid w:val="00F56022"/>
    <w:rsid w:val="00F565D7"/>
    <w:rsid w:val="00F56622"/>
    <w:rsid w:val="00F5680B"/>
    <w:rsid w:val="00F572A1"/>
    <w:rsid w:val="00F578EA"/>
    <w:rsid w:val="00F57B8B"/>
    <w:rsid w:val="00F603E7"/>
    <w:rsid w:val="00F604DA"/>
    <w:rsid w:val="00F60614"/>
    <w:rsid w:val="00F6111A"/>
    <w:rsid w:val="00F61255"/>
    <w:rsid w:val="00F61742"/>
    <w:rsid w:val="00F61978"/>
    <w:rsid w:val="00F619E3"/>
    <w:rsid w:val="00F61A49"/>
    <w:rsid w:val="00F621EA"/>
    <w:rsid w:val="00F62445"/>
    <w:rsid w:val="00F62E14"/>
    <w:rsid w:val="00F62FD6"/>
    <w:rsid w:val="00F633DE"/>
    <w:rsid w:val="00F63696"/>
    <w:rsid w:val="00F6389B"/>
    <w:rsid w:val="00F6452B"/>
    <w:rsid w:val="00F645D6"/>
    <w:rsid w:val="00F6469C"/>
    <w:rsid w:val="00F64769"/>
    <w:rsid w:val="00F64EF6"/>
    <w:rsid w:val="00F65213"/>
    <w:rsid w:val="00F6535C"/>
    <w:rsid w:val="00F6547D"/>
    <w:rsid w:val="00F658D1"/>
    <w:rsid w:val="00F65945"/>
    <w:rsid w:val="00F66020"/>
    <w:rsid w:val="00F66221"/>
    <w:rsid w:val="00F664D0"/>
    <w:rsid w:val="00F66996"/>
    <w:rsid w:val="00F66B35"/>
    <w:rsid w:val="00F66C0D"/>
    <w:rsid w:val="00F67557"/>
    <w:rsid w:val="00F678B8"/>
    <w:rsid w:val="00F67E4D"/>
    <w:rsid w:val="00F67E77"/>
    <w:rsid w:val="00F70305"/>
    <w:rsid w:val="00F70809"/>
    <w:rsid w:val="00F70D80"/>
    <w:rsid w:val="00F71262"/>
    <w:rsid w:val="00F71723"/>
    <w:rsid w:val="00F71F50"/>
    <w:rsid w:val="00F72424"/>
    <w:rsid w:val="00F7250A"/>
    <w:rsid w:val="00F73760"/>
    <w:rsid w:val="00F74A32"/>
    <w:rsid w:val="00F7527C"/>
    <w:rsid w:val="00F7563B"/>
    <w:rsid w:val="00F7570E"/>
    <w:rsid w:val="00F75862"/>
    <w:rsid w:val="00F75D1B"/>
    <w:rsid w:val="00F75EF2"/>
    <w:rsid w:val="00F75F4E"/>
    <w:rsid w:val="00F76B67"/>
    <w:rsid w:val="00F76D11"/>
    <w:rsid w:val="00F76D55"/>
    <w:rsid w:val="00F76D83"/>
    <w:rsid w:val="00F77795"/>
    <w:rsid w:val="00F77B5C"/>
    <w:rsid w:val="00F804A8"/>
    <w:rsid w:val="00F808B8"/>
    <w:rsid w:val="00F80E86"/>
    <w:rsid w:val="00F80F2A"/>
    <w:rsid w:val="00F813BD"/>
    <w:rsid w:val="00F828AE"/>
    <w:rsid w:val="00F8402E"/>
    <w:rsid w:val="00F8438C"/>
    <w:rsid w:val="00F843AF"/>
    <w:rsid w:val="00F85316"/>
    <w:rsid w:val="00F856C5"/>
    <w:rsid w:val="00F85971"/>
    <w:rsid w:val="00F85A2D"/>
    <w:rsid w:val="00F85B65"/>
    <w:rsid w:val="00F85F35"/>
    <w:rsid w:val="00F8600E"/>
    <w:rsid w:val="00F8618D"/>
    <w:rsid w:val="00F86443"/>
    <w:rsid w:val="00F8650C"/>
    <w:rsid w:val="00F86A04"/>
    <w:rsid w:val="00F86BCD"/>
    <w:rsid w:val="00F86DC5"/>
    <w:rsid w:val="00F8720D"/>
    <w:rsid w:val="00F87526"/>
    <w:rsid w:val="00F878C3"/>
    <w:rsid w:val="00F90230"/>
    <w:rsid w:val="00F903E8"/>
    <w:rsid w:val="00F90EEB"/>
    <w:rsid w:val="00F91252"/>
    <w:rsid w:val="00F91630"/>
    <w:rsid w:val="00F91C12"/>
    <w:rsid w:val="00F91C2B"/>
    <w:rsid w:val="00F925CC"/>
    <w:rsid w:val="00F92977"/>
    <w:rsid w:val="00F934DF"/>
    <w:rsid w:val="00F93C23"/>
    <w:rsid w:val="00F94372"/>
    <w:rsid w:val="00F94A68"/>
    <w:rsid w:val="00F954E0"/>
    <w:rsid w:val="00F957A4"/>
    <w:rsid w:val="00F95B49"/>
    <w:rsid w:val="00F962AB"/>
    <w:rsid w:val="00F9632A"/>
    <w:rsid w:val="00F964A7"/>
    <w:rsid w:val="00F968E7"/>
    <w:rsid w:val="00F9690D"/>
    <w:rsid w:val="00F96972"/>
    <w:rsid w:val="00F96BB9"/>
    <w:rsid w:val="00F96D4C"/>
    <w:rsid w:val="00F970A7"/>
    <w:rsid w:val="00F971D7"/>
    <w:rsid w:val="00F97453"/>
    <w:rsid w:val="00F9753B"/>
    <w:rsid w:val="00F97727"/>
    <w:rsid w:val="00F978A7"/>
    <w:rsid w:val="00FA03D9"/>
    <w:rsid w:val="00FA05B8"/>
    <w:rsid w:val="00FA0D47"/>
    <w:rsid w:val="00FA0F29"/>
    <w:rsid w:val="00FA13CD"/>
    <w:rsid w:val="00FA1607"/>
    <w:rsid w:val="00FA1761"/>
    <w:rsid w:val="00FA1822"/>
    <w:rsid w:val="00FA1C19"/>
    <w:rsid w:val="00FA1D23"/>
    <w:rsid w:val="00FA2B0D"/>
    <w:rsid w:val="00FA359D"/>
    <w:rsid w:val="00FA37C2"/>
    <w:rsid w:val="00FA394E"/>
    <w:rsid w:val="00FA39E6"/>
    <w:rsid w:val="00FA431C"/>
    <w:rsid w:val="00FA49E4"/>
    <w:rsid w:val="00FA51BA"/>
    <w:rsid w:val="00FA585F"/>
    <w:rsid w:val="00FA59A0"/>
    <w:rsid w:val="00FA59B3"/>
    <w:rsid w:val="00FA603F"/>
    <w:rsid w:val="00FA6378"/>
    <w:rsid w:val="00FA63C5"/>
    <w:rsid w:val="00FA6696"/>
    <w:rsid w:val="00FA72C6"/>
    <w:rsid w:val="00FA75E0"/>
    <w:rsid w:val="00FA7608"/>
    <w:rsid w:val="00FA769A"/>
    <w:rsid w:val="00FA7740"/>
    <w:rsid w:val="00FB059C"/>
    <w:rsid w:val="00FB07DB"/>
    <w:rsid w:val="00FB08C6"/>
    <w:rsid w:val="00FB0B1B"/>
    <w:rsid w:val="00FB0FFB"/>
    <w:rsid w:val="00FB1C07"/>
    <w:rsid w:val="00FB1CF4"/>
    <w:rsid w:val="00FB2B6E"/>
    <w:rsid w:val="00FB2BE5"/>
    <w:rsid w:val="00FB2D51"/>
    <w:rsid w:val="00FB3753"/>
    <w:rsid w:val="00FB3876"/>
    <w:rsid w:val="00FB400C"/>
    <w:rsid w:val="00FB443A"/>
    <w:rsid w:val="00FB50B5"/>
    <w:rsid w:val="00FB5BE5"/>
    <w:rsid w:val="00FB62F7"/>
    <w:rsid w:val="00FB6350"/>
    <w:rsid w:val="00FB6811"/>
    <w:rsid w:val="00FB7714"/>
    <w:rsid w:val="00FB7AF3"/>
    <w:rsid w:val="00FB7CFE"/>
    <w:rsid w:val="00FB7D42"/>
    <w:rsid w:val="00FB7DDE"/>
    <w:rsid w:val="00FC0074"/>
    <w:rsid w:val="00FC0302"/>
    <w:rsid w:val="00FC0330"/>
    <w:rsid w:val="00FC045E"/>
    <w:rsid w:val="00FC0ADB"/>
    <w:rsid w:val="00FC0B41"/>
    <w:rsid w:val="00FC0CA4"/>
    <w:rsid w:val="00FC0DB9"/>
    <w:rsid w:val="00FC1873"/>
    <w:rsid w:val="00FC1B3A"/>
    <w:rsid w:val="00FC1E02"/>
    <w:rsid w:val="00FC2406"/>
    <w:rsid w:val="00FC2B39"/>
    <w:rsid w:val="00FC2FC2"/>
    <w:rsid w:val="00FC3087"/>
    <w:rsid w:val="00FC325E"/>
    <w:rsid w:val="00FC3299"/>
    <w:rsid w:val="00FC3345"/>
    <w:rsid w:val="00FC3616"/>
    <w:rsid w:val="00FC36B8"/>
    <w:rsid w:val="00FC3A15"/>
    <w:rsid w:val="00FC3C06"/>
    <w:rsid w:val="00FC3C17"/>
    <w:rsid w:val="00FC3DC1"/>
    <w:rsid w:val="00FC3E66"/>
    <w:rsid w:val="00FC42A9"/>
    <w:rsid w:val="00FC437E"/>
    <w:rsid w:val="00FC444F"/>
    <w:rsid w:val="00FC4832"/>
    <w:rsid w:val="00FC49BE"/>
    <w:rsid w:val="00FC4B50"/>
    <w:rsid w:val="00FC4F67"/>
    <w:rsid w:val="00FC511F"/>
    <w:rsid w:val="00FC53AC"/>
    <w:rsid w:val="00FC5FF8"/>
    <w:rsid w:val="00FC619E"/>
    <w:rsid w:val="00FC627A"/>
    <w:rsid w:val="00FC63FC"/>
    <w:rsid w:val="00FC64AF"/>
    <w:rsid w:val="00FC680F"/>
    <w:rsid w:val="00FC712A"/>
    <w:rsid w:val="00FC724D"/>
    <w:rsid w:val="00FC7301"/>
    <w:rsid w:val="00FC79EE"/>
    <w:rsid w:val="00FC7FB3"/>
    <w:rsid w:val="00FD05C4"/>
    <w:rsid w:val="00FD0DAD"/>
    <w:rsid w:val="00FD0F55"/>
    <w:rsid w:val="00FD13FE"/>
    <w:rsid w:val="00FD14AE"/>
    <w:rsid w:val="00FD1679"/>
    <w:rsid w:val="00FD16BB"/>
    <w:rsid w:val="00FD18B6"/>
    <w:rsid w:val="00FD1995"/>
    <w:rsid w:val="00FD1B45"/>
    <w:rsid w:val="00FD1F1F"/>
    <w:rsid w:val="00FD2074"/>
    <w:rsid w:val="00FD2184"/>
    <w:rsid w:val="00FD25E5"/>
    <w:rsid w:val="00FD2728"/>
    <w:rsid w:val="00FD2B2E"/>
    <w:rsid w:val="00FD2C2A"/>
    <w:rsid w:val="00FD39A6"/>
    <w:rsid w:val="00FD3B1A"/>
    <w:rsid w:val="00FD3B6F"/>
    <w:rsid w:val="00FD3FA5"/>
    <w:rsid w:val="00FD3FB7"/>
    <w:rsid w:val="00FD43FF"/>
    <w:rsid w:val="00FD463F"/>
    <w:rsid w:val="00FD54A4"/>
    <w:rsid w:val="00FD5781"/>
    <w:rsid w:val="00FD5847"/>
    <w:rsid w:val="00FD5CC4"/>
    <w:rsid w:val="00FD61A7"/>
    <w:rsid w:val="00FD61D5"/>
    <w:rsid w:val="00FD63A7"/>
    <w:rsid w:val="00FD6845"/>
    <w:rsid w:val="00FD6B2E"/>
    <w:rsid w:val="00FD6C48"/>
    <w:rsid w:val="00FD709A"/>
    <w:rsid w:val="00FD77E8"/>
    <w:rsid w:val="00FD7A00"/>
    <w:rsid w:val="00FD7BE4"/>
    <w:rsid w:val="00FD7D1A"/>
    <w:rsid w:val="00FD7DF7"/>
    <w:rsid w:val="00FD7E62"/>
    <w:rsid w:val="00FE014E"/>
    <w:rsid w:val="00FE1204"/>
    <w:rsid w:val="00FE19D3"/>
    <w:rsid w:val="00FE1A64"/>
    <w:rsid w:val="00FE265A"/>
    <w:rsid w:val="00FE2741"/>
    <w:rsid w:val="00FE2792"/>
    <w:rsid w:val="00FE2970"/>
    <w:rsid w:val="00FE2B8A"/>
    <w:rsid w:val="00FE34AF"/>
    <w:rsid w:val="00FE35A1"/>
    <w:rsid w:val="00FE3B9F"/>
    <w:rsid w:val="00FE3D00"/>
    <w:rsid w:val="00FE3E1E"/>
    <w:rsid w:val="00FE4053"/>
    <w:rsid w:val="00FE40BD"/>
    <w:rsid w:val="00FE4145"/>
    <w:rsid w:val="00FE41C8"/>
    <w:rsid w:val="00FE55B5"/>
    <w:rsid w:val="00FE6256"/>
    <w:rsid w:val="00FE6512"/>
    <w:rsid w:val="00FE6EA5"/>
    <w:rsid w:val="00FE761B"/>
    <w:rsid w:val="00FE7BCB"/>
    <w:rsid w:val="00FF009F"/>
    <w:rsid w:val="00FF0124"/>
    <w:rsid w:val="00FF09B5"/>
    <w:rsid w:val="00FF0C13"/>
    <w:rsid w:val="00FF1335"/>
    <w:rsid w:val="00FF17AD"/>
    <w:rsid w:val="00FF18AC"/>
    <w:rsid w:val="00FF1BB9"/>
    <w:rsid w:val="00FF2695"/>
    <w:rsid w:val="00FF2E96"/>
    <w:rsid w:val="00FF31D2"/>
    <w:rsid w:val="00FF3B0A"/>
    <w:rsid w:val="00FF41DA"/>
    <w:rsid w:val="00FF4E06"/>
    <w:rsid w:val="00FF56FC"/>
    <w:rsid w:val="00FF5850"/>
    <w:rsid w:val="00FF5F7D"/>
    <w:rsid w:val="00FF5FA6"/>
    <w:rsid w:val="00FF60E6"/>
    <w:rsid w:val="00FF6108"/>
    <w:rsid w:val="00FF6380"/>
    <w:rsid w:val="00FF6414"/>
    <w:rsid w:val="00FF666B"/>
    <w:rsid w:val="00FF6DA5"/>
    <w:rsid w:val="00FF6DD9"/>
    <w:rsid w:val="00FF6F02"/>
    <w:rsid w:val="00FF6F6A"/>
    <w:rsid w:val="00FF7023"/>
    <w:rsid w:val="00FF7112"/>
    <w:rsid w:val="00FF7A42"/>
    <w:rsid w:val="00FF7F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8069A0-66CA-45ED-B74F-FD4F5EA3C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43E7"/>
  </w:style>
  <w:style w:type="paragraph" w:styleId="Heading1">
    <w:name w:val="heading 1"/>
    <w:basedOn w:val="Normal"/>
    <w:next w:val="Normal"/>
    <w:link w:val="Heading1Char"/>
    <w:uiPriority w:val="9"/>
    <w:qFormat/>
    <w:rsid w:val="002143E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143E7"/>
    <w:pPr>
      <w:keepNext/>
      <w:keepLines/>
      <w:spacing w:before="40" w:after="0"/>
      <w:outlineLvl w:val="1"/>
    </w:pPr>
    <w:rPr>
      <w:rFonts w:asciiTheme="majorHAnsi" w:eastAsiaTheme="majorEastAsia" w:hAnsiTheme="majorHAnsi" w:cstheme="majorBidi"/>
      <w:color w:val="2E74B5" w:themeColor="accent1" w:themeShade="BF"/>
      <w:sz w:val="28"/>
      <w:szCs w:val="28"/>
    </w:rPr>
  </w:style>
  <w:style w:type="paragraph" w:styleId="Heading3">
    <w:name w:val="heading 3"/>
    <w:basedOn w:val="Normal"/>
    <w:next w:val="Normal"/>
    <w:link w:val="Heading3Char"/>
    <w:uiPriority w:val="9"/>
    <w:unhideWhenUsed/>
    <w:qFormat/>
    <w:rsid w:val="002143E7"/>
    <w:pPr>
      <w:keepNext/>
      <w:keepLines/>
      <w:spacing w:before="40" w:after="0"/>
      <w:outlineLvl w:val="2"/>
    </w:pPr>
    <w:rPr>
      <w:rFonts w:asciiTheme="majorHAnsi" w:eastAsiaTheme="majorEastAsia" w:hAnsiTheme="majorHAnsi" w:cstheme="majorBidi"/>
      <w:color w:val="1F4E79" w:themeColor="accent1" w:themeShade="80"/>
      <w:sz w:val="24"/>
      <w:szCs w:val="24"/>
    </w:rPr>
  </w:style>
  <w:style w:type="paragraph" w:styleId="Heading4">
    <w:name w:val="heading 4"/>
    <w:basedOn w:val="Normal"/>
    <w:next w:val="Normal"/>
    <w:link w:val="Heading4Char"/>
    <w:uiPriority w:val="9"/>
    <w:unhideWhenUsed/>
    <w:qFormat/>
    <w:rsid w:val="002143E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2143E7"/>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2143E7"/>
    <w:pPr>
      <w:keepNext/>
      <w:keepLines/>
      <w:spacing w:before="40" w:after="0"/>
      <w:outlineLvl w:val="5"/>
    </w:pPr>
    <w:rPr>
      <w:rFonts w:asciiTheme="majorHAnsi" w:eastAsiaTheme="majorEastAsia" w:hAnsiTheme="majorHAnsi" w:cstheme="majorBidi"/>
      <w:color w:val="1F4E79" w:themeColor="accent1" w:themeShade="80"/>
    </w:rPr>
  </w:style>
  <w:style w:type="paragraph" w:styleId="Heading7">
    <w:name w:val="heading 7"/>
    <w:basedOn w:val="Normal"/>
    <w:next w:val="Normal"/>
    <w:link w:val="Heading7Char"/>
    <w:uiPriority w:val="9"/>
    <w:semiHidden/>
    <w:unhideWhenUsed/>
    <w:qFormat/>
    <w:rsid w:val="002143E7"/>
    <w:pPr>
      <w:keepNext/>
      <w:keepLines/>
      <w:spacing w:before="40" w:after="0"/>
      <w:outlineLvl w:val="6"/>
    </w:pPr>
    <w:rPr>
      <w:rFonts w:asciiTheme="majorHAnsi" w:eastAsiaTheme="majorEastAsia" w:hAnsiTheme="majorHAnsi" w:cstheme="majorBidi"/>
      <w:i/>
      <w:iCs/>
      <w:color w:val="1F4E79" w:themeColor="accent1" w:themeShade="80"/>
    </w:rPr>
  </w:style>
  <w:style w:type="paragraph" w:styleId="Heading8">
    <w:name w:val="heading 8"/>
    <w:basedOn w:val="Normal"/>
    <w:next w:val="Normal"/>
    <w:link w:val="Heading8Char"/>
    <w:uiPriority w:val="9"/>
    <w:semiHidden/>
    <w:unhideWhenUsed/>
    <w:qFormat/>
    <w:rsid w:val="002143E7"/>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2143E7"/>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43E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143E7"/>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rsid w:val="002143E7"/>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2143E7"/>
    <w:rPr>
      <w:rFonts w:asciiTheme="majorHAnsi" w:eastAsiaTheme="majorEastAsia" w:hAnsiTheme="majorHAnsi" w:cstheme="majorBidi"/>
      <w:color w:val="2E74B5" w:themeColor="accent1" w:themeShade="BF"/>
    </w:rPr>
  </w:style>
  <w:style w:type="character" w:styleId="Hyperlink">
    <w:name w:val="Hyperlink"/>
    <w:uiPriority w:val="99"/>
    <w:unhideWhenUsed/>
    <w:rsid w:val="00AD46CA"/>
    <w:rPr>
      <w:color w:val="0000FF"/>
      <w:u w:val="single"/>
    </w:rPr>
  </w:style>
  <w:style w:type="character" w:styleId="FollowedHyperlink">
    <w:name w:val="FollowedHyperlink"/>
    <w:uiPriority w:val="99"/>
    <w:semiHidden/>
    <w:unhideWhenUsed/>
    <w:rsid w:val="00AD46CA"/>
    <w:rPr>
      <w:color w:val="954F72"/>
      <w:u w:val="single"/>
    </w:rPr>
  </w:style>
  <w:style w:type="paragraph" w:customStyle="1" w:styleId="msonormal0">
    <w:name w:val="msonormal"/>
    <w:basedOn w:val="Normal"/>
    <w:uiPriority w:val="99"/>
    <w:rsid w:val="00AD46CA"/>
    <w:pPr>
      <w:spacing w:before="100" w:beforeAutospacing="1" w:after="100" w:afterAutospacing="1"/>
    </w:pPr>
    <w:rPr>
      <w:rFonts w:ascii="Times New Roman" w:eastAsia="Times New Roman" w:hAnsi="Times New Roman" w:cs="Times New Roman"/>
      <w:sz w:val="24"/>
      <w:szCs w:val="24"/>
      <w:lang w:val="ru-RU" w:eastAsia="ru-RU"/>
    </w:rPr>
  </w:style>
  <w:style w:type="paragraph" w:styleId="NormalWeb">
    <w:name w:val="Normal (Web)"/>
    <w:basedOn w:val="Normal"/>
    <w:uiPriority w:val="99"/>
    <w:unhideWhenUsed/>
    <w:rsid w:val="00AD46CA"/>
    <w:pPr>
      <w:spacing w:before="100" w:beforeAutospacing="1" w:after="100" w:afterAutospacing="1"/>
    </w:pPr>
    <w:rPr>
      <w:rFonts w:ascii="Times New Roman" w:eastAsia="Times New Roman" w:hAnsi="Times New Roman" w:cs="Times New Roman"/>
      <w:sz w:val="24"/>
      <w:szCs w:val="24"/>
      <w:lang w:val="ru-RU" w:eastAsia="ru-RU"/>
    </w:rPr>
  </w:style>
  <w:style w:type="paragraph" w:styleId="FootnoteText">
    <w:name w:val="footnote text"/>
    <w:basedOn w:val="Normal"/>
    <w:link w:val="FootnoteTextChar"/>
    <w:uiPriority w:val="99"/>
    <w:unhideWhenUsed/>
    <w:rsid w:val="00AD46CA"/>
    <w:rPr>
      <w:rFonts w:cs="Times New Roman"/>
      <w:sz w:val="20"/>
      <w:szCs w:val="20"/>
    </w:rPr>
  </w:style>
  <w:style w:type="character" w:customStyle="1" w:styleId="FootnoteTextChar">
    <w:name w:val="Footnote Text Char"/>
    <w:basedOn w:val="DefaultParagraphFont"/>
    <w:link w:val="FootnoteText"/>
    <w:uiPriority w:val="99"/>
    <w:rsid w:val="00AD46CA"/>
    <w:rPr>
      <w:rFonts w:ascii="Arial" w:eastAsia="Calibri" w:hAnsi="Arial" w:cs="Times New Roman"/>
      <w:sz w:val="20"/>
      <w:szCs w:val="20"/>
    </w:rPr>
  </w:style>
  <w:style w:type="paragraph" w:styleId="Header">
    <w:name w:val="header"/>
    <w:basedOn w:val="Normal"/>
    <w:link w:val="HeaderChar"/>
    <w:uiPriority w:val="99"/>
    <w:unhideWhenUsed/>
    <w:rsid w:val="00AD46CA"/>
    <w:pPr>
      <w:tabs>
        <w:tab w:val="center" w:pos="4680"/>
        <w:tab w:val="right" w:pos="9360"/>
      </w:tabs>
    </w:pPr>
  </w:style>
  <w:style w:type="character" w:customStyle="1" w:styleId="HeaderChar">
    <w:name w:val="Header Char"/>
    <w:basedOn w:val="DefaultParagraphFont"/>
    <w:link w:val="Header"/>
    <w:uiPriority w:val="99"/>
    <w:rsid w:val="00AD46CA"/>
    <w:rPr>
      <w:rFonts w:ascii="Arial" w:eastAsia="Calibri" w:hAnsi="Arial" w:cs="Arial"/>
    </w:rPr>
  </w:style>
  <w:style w:type="paragraph" w:styleId="Footer">
    <w:name w:val="footer"/>
    <w:basedOn w:val="Normal"/>
    <w:link w:val="FooterChar"/>
    <w:uiPriority w:val="99"/>
    <w:unhideWhenUsed/>
    <w:qFormat/>
    <w:rsid w:val="00AD46CA"/>
    <w:pPr>
      <w:tabs>
        <w:tab w:val="center" w:pos="4680"/>
        <w:tab w:val="right" w:pos="9360"/>
      </w:tabs>
    </w:pPr>
  </w:style>
  <w:style w:type="character" w:customStyle="1" w:styleId="FooterChar">
    <w:name w:val="Footer Char"/>
    <w:basedOn w:val="DefaultParagraphFont"/>
    <w:link w:val="Footer"/>
    <w:uiPriority w:val="99"/>
    <w:rsid w:val="00AD46CA"/>
    <w:rPr>
      <w:rFonts w:ascii="Arial" w:eastAsia="Calibri" w:hAnsi="Arial" w:cs="Arial"/>
    </w:rPr>
  </w:style>
  <w:style w:type="paragraph" w:styleId="BalloonText">
    <w:name w:val="Balloon Text"/>
    <w:basedOn w:val="Normal"/>
    <w:link w:val="BalloonTextChar"/>
    <w:uiPriority w:val="99"/>
    <w:semiHidden/>
    <w:unhideWhenUsed/>
    <w:rsid w:val="00AD46CA"/>
    <w:rPr>
      <w:rFonts w:ascii="Tahoma" w:hAnsi="Tahoma" w:cs="Tahoma"/>
      <w:sz w:val="16"/>
      <w:szCs w:val="16"/>
    </w:rPr>
  </w:style>
  <w:style w:type="character" w:customStyle="1" w:styleId="BalloonTextChar">
    <w:name w:val="Balloon Text Char"/>
    <w:basedOn w:val="DefaultParagraphFont"/>
    <w:link w:val="BalloonText"/>
    <w:uiPriority w:val="99"/>
    <w:semiHidden/>
    <w:rsid w:val="00AD46CA"/>
    <w:rPr>
      <w:rFonts w:ascii="Tahoma" w:eastAsia="Calibri" w:hAnsi="Tahoma" w:cs="Tahoma"/>
      <w:sz w:val="16"/>
      <w:szCs w:val="16"/>
    </w:rPr>
  </w:style>
  <w:style w:type="paragraph" w:styleId="ListParagraph">
    <w:name w:val="List Paragraph"/>
    <w:basedOn w:val="Normal"/>
    <w:uiPriority w:val="34"/>
    <w:qFormat/>
    <w:rsid w:val="00AD46CA"/>
    <w:pPr>
      <w:ind w:left="720"/>
      <w:contextualSpacing/>
    </w:pPr>
  </w:style>
  <w:style w:type="paragraph" w:customStyle="1" w:styleId="1">
    <w:name w:val="Абзац списка1"/>
    <w:basedOn w:val="Normal"/>
    <w:uiPriority w:val="34"/>
    <w:qFormat/>
    <w:rsid w:val="00AD46CA"/>
    <w:pPr>
      <w:spacing w:after="200" w:line="276" w:lineRule="auto"/>
      <w:ind w:left="720"/>
      <w:contextualSpacing/>
    </w:pPr>
    <w:rPr>
      <w:rFonts w:ascii="Calibri" w:eastAsia="Times New Roman" w:hAnsi="Calibri"/>
    </w:rPr>
  </w:style>
  <w:style w:type="paragraph" w:customStyle="1" w:styleId="data-row">
    <w:name w:val="data-row"/>
    <w:basedOn w:val="Normal"/>
    <w:rsid w:val="00AD46CA"/>
    <w:pPr>
      <w:spacing w:before="100" w:beforeAutospacing="1" w:after="100" w:afterAutospacing="1"/>
    </w:pPr>
    <w:rPr>
      <w:rFonts w:ascii="Times New Roman" w:eastAsia="Times New Roman" w:hAnsi="Times New Roman" w:cs="Times New Roman"/>
      <w:sz w:val="24"/>
      <w:szCs w:val="24"/>
    </w:rPr>
  </w:style>
  <w:style w:type="paragraph" w:customStyle="1" w:styleId="m-0">
    <w:name w:val="m-0"/>
    <w:basedOn w:val="Normal"/>
    <w:rsid w:val="00AD46CA"/>
    <w:pPr>
      <w:spacing w:before="100" w:beforeAutospacing="1" w:after="100" w:afterAutospacing="1"/>
    </w:pPr>
    <w:rPr>
      <w:rFonts w:ascii="Times New Roman" w:eastAsia="Times New Roman" w:hAnsi="Times New Roman" w:cs="Times New Roman"/>
      <w:sz w:val="24"/>
      <w:szCs w:val="24"/>
    </w:rPr>
  </w:style>
  <w:style w:type="character" w:styleId="FootnoteReference">
    <w:name w:val="footnote reference"/>
    <w:uiPriority w:val="99"/>
    <w:semiHidden/>
    <w:unhideWhenUsed/>
    <w:rsid w:val="00AD46CA"/>
    <w:rPr>
      <w:vertAlign w:val="superscript"/>
    </w:rPr>
  </w:style>
  <w:style w:type="character" w:customStyle="1" w:styleId="textexposedshow">
    <w:name w:val="text_exposed_show"/>
    <w:basedOn w:val="DefaultParagraphFont"/>
    <w:rsid w:val="00AD46CA"/>
  </w:style>
  <w:style w:type="character" w:customStyle="1" w:styleId="arl">
    <w:name w:val="arl"/>
    <w:basedOn w:val="DefaultParagraphFont"/>
    <w:rsid w:val="00AD46CA"/>
  </w:style>
  <w:style w:type="character" w:customStyle="1" w:styleId="3l3x">
    <w:name w:val="_3l3x"/>
    <w:basedOn w:val="DefaultParagraphFont"/>
    <w:rsid w:val="00AD46CA"/>
  </w:style>
  <w:style w:type="character" w:customStyle="1" w:styleId="uficommentbody">
    <w:name w:val="uficommentbody"/>
    <w:basedOn w:val="DefaultParagraphFont"/>
    <w:rsid w:val="00AD46CA"/>
  </w:style>
  <w:style w:type="character" w:customStyle="1" w:styleId="fwb">
    <w:name w:val="fwb"/>
    <w:basedOn w:val="DefaultParagraphFont"/>
    <w:rsid w:val="00AD46CA"/>
  </w:style>
  <w:style w:type="character" w:customStyle="1" w:styleId="fsm">
    <w:name w:val="fsm"/>
    <w:basedOn w:val="DefaultParagraphFont"/>
    <w:rsid w:val="00AD46CA"/>
  </w:style>
  <w:style w:type="character" w:customStyle="1" w:styleId="timestampcontent">
    <w:name w:val="timestampcontent"/>
    <w:basedOn w:val="DefaultParagraphFont"/>
    <w:rsid w:val="00AD46CA"/>
  </w:style>
  <w:style w:type="character" w:customStyle="1" w:styleId="UnresolvedMention1">
    <w:name w:val="Unresolved Mention1"/>
    <w:uiPriority w:val="99"/>
    <w:semiHidden/>
    <w:rsid w:val="00AD46CA"/>
    <w:rPr>
      <w:color w:val="605E5C"/>
      <w:shd w:val="clear" w:color="auto" w:fill="E1DFDD"/>
    </w:rPr>
  </w:style>
  <w:style w:type="character" w:customStyle="1" w:styleId="fcg">
    <w:name w:val="fcg"/>
    <w:rsid w:val="00AD46CA"/>
  </w:style>
  <w:style w:type="character" w:customStyle="1" w:styleId="6spk">
    <w:name w:val="_6spk"/>
    <w:rsid w:val="00AD46CA"/>
  </w:style>
  <w:style w:type="character" w:customStyle="1" w:styleId="5yl5">
    <w:name w:val="_5yl5"/>
    <w:rsid w:val="00AD46CA"/>
  </w:style>
  <w:style w:type="character" w:customStyle="1" w:styleId="58cl">
    <w:name w:val="_58cl"/>
    <w:rsid w:val="00AD46CA"/>
  </w:style>
  <w:style w:type="character" w:customStyle="1" w:styleId="58cm">
    <w:name w:val="_58cm"/>
    <w:rsid w:val="00AD46CA"/>
  </w:style>
  <w:style w:type="character" w:customStyle="1" w:styleId="input-info">
    <w:name w:val="input-info"/>
    <w:rsid w:val="00AD46CA"/>
  </w:style>
  <w:style w:type="character" w:customStyle="1" w:styleId="inherit-span">
    <w:name w:val="inherit-span"/>
    <w:rsid w:val="00AD46CA"/>
  </w:style>
  <w:style w:type="character" w:customStyle="1" w:styleId="6qdm">
    <w:name w:val="_6qdm"/>
    <w:basedOn w:val="DefaultParagraphFont"/>
    <w:rsid w:val="00AD46CA"/>
  </w:style>
  <w:style w:type="character" w:customStyle="1" w:styleId="igjjae4c">
    <w:name w:val="igjjae4c"/>
    <w:basedOn w:val="DefaultParagraphFont"/>
    <w:rsid w:val="00AD46CA"/>
  </w:style>
  <w:style w:type="character" w:customStyle="1" w:styleId="7oe">
    <w:name w:val="_7oe"/>
    <w:basedOn w:val="DefaultParagraphFont"/>
    <w:rsid w:val="00AD46CA"/>
  </w:style>
  <w:style w:type="character" w:customStyle="1" w:styleId="ytp-time-current">
    <w:name w:val="ytp-time-current"/>
    <w:basedOn w:val="DefaultParagraphFont"/>
    <w:rsid w:val="00AD46CA"/>
  </w:style>
  <w:style w:type="character" w:customStyle="1" w:styleId="ytp-time-separator">
    <w:name w:val="ytp-time-separator"/>
    <w:basedOn w:val="DefaultParagraphFont"/>
    <w:rsid w:val="00AD46CA"/>
  </w:style>
  <w:style w:type="character" w:customStyle="1" w:styleId="ytp-time-duration">
    <w:name w:val="ytp-time-duration"/>
    <w:basedOn w:val="DefaultParagraphFont"/>
    <w:rsid w:val="00AD46CA"/>
  </w:style>
  <w:style w:type="table" w:styleId="TableGrid">
    <w:name w:val="Table Grid"/>
    <w:basedOn w:val="TableNormal"/>
    <w:uiPriority w:val="39"/>
    <w:rsid w:val="00AD46C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uiPriority w:val="46"/>
    <w:rsid w:val="00AD46C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HTMLPreformatted">
    <w:name w:val="HTML Preformatted"/>
    <w:basedOn w:val="Normal"/>
    <w:link w:val="HTMLPreformattedChar"/>
    <w:uiPriority w:val="99"/>
    <w:semiHidden/>
    <w:unhideWhenUsed/>
    <w:rsid w:val="003E5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E5C6D"/>
    <w:rPr>
      <w:rFonts w:ascii="Courier New" w:eastAsia="Times New Roman" w:hAnsi="Courier New" w:cs="Courier New"/>
      <w:sz w:val="20"/>
      <w:szCs w:val="20"/>
    </w:rPr>
  </w:style>
  <w:style w:type="character" w:styleId="Strong">
    <w:name w:val="Strong"/>
    <w:basedOn w:val="DefaultParagraphFont"/>
    <w:uiPriority w:val="22"/>
    <w:qFormat/>
    <w:rsid w:val="002143E7"/>
    <w:rPr>
      <w:b/>
      <w:bCs/>
      <w:color w:val="auto"/>
    </w:rPr>
  </w:style>
  <w:style w:type="character" w:customStyle="1" w:styleId="UnresolvedMention2">
    <w:name w:val="Unresolved Mention2"/>
    <w:uiPriority w:val="99"/>
    <w:semiHidden/>
    <w:unhideWhenUsed/>
    <w:rsid w:val="009D1B5B"/>
    <w:rPr>
      <w:color w:val="605E5C"/>
      <w:shd w:val="clear" w:color="auto" w:fill="E1DFDD"/>
    </w:rPr>
  </w:style>
  <w:style w:type="character" w:styleId="Emphasis">
    <w:name w:val="Emphasis"/>
    <w:basedOn w:val="DefaultParagraphFont"/>
    <w:uiPriority w:val="20"/>
    <w:qFormat/>
    <w:rsid w:val="002143E7"/>
    <w:rPr>
      <w:i/>
      <w:iCs/>
      <w:color w:val="auto"/>
    </w:rPr>
  </w:style>
  <w:style w:type="character" w:customStyle="1" w:styleId="and-type-keyword">
    <w:name w:val="and-type-keyword"/>
    <w:basedOn w:val="DefaultParagraphFont"/>
    <w:rsid w:val="00A86831"/>
  </w:style>
  <w:style w:type="character" w:customStyle="1" w:styleId="UnresolvedMention20">
    <w:name w:val="Unresolved Mention2"/>
    <w:uiPriority w:val="99"/>
    <w:semiHidden/>
    <w:unhideWhenUsed/>
    <w:rsid w:val="00660ABF"/>
    <w:rPr>
      <w:color w:val="605E5C"/>
      <w:shd w:val="clear" w:color="auto" w:fill="E1DFDD"/>
    </w:rPr>
  </w:style>
  <w:style w:type="character" w:customStyle="1" w:styleId="hascaption">
    <w:name w:val="hascaption"/>
    <w:basedOn w:val="DefaultParagraphFont"/>
    <w:rsid w:val="00B62067"/>
  </w:style>
  <w:style w:type="character" w:customStyle="1" w:styleId="Heading3Char">
    <w:name w:val="Heading 3 Char"/>
    <w:basedOn w:val="DefaultParagraphFont"/>
    <w:link w:val="Heading3"/>
    <w:uiPriority w:val="9"/>
    <w:rsid w:val="002143E7"/>
    <w:rPr>
      <w:rFonts w:asciiTheme="majorHAnsi" w:eastAsiaTheme="majorEastAsia" w:hAnsiTheme="majorHAnsi" w:cstheme="majorBidi"/>
      <w:color w:val="1F4E79" w:themeColor="accent1" w:themeShade="80"/>
      <w:sz w:val="24"/>
      <w:szCs w:val="24"/>
    </w:rPr>
  </w:style>
  <w:style w:type="character" w:customStyle="1" w:styleId="Heading6Char">
    <w:name w:val="Heading 6 Char"/>
    <w:basedOn w:val="DefaultParagraphFont"/>
    <w:link w:val="Heading6"/>
    <w:uiPriority w:val="9"/>
    <w:semiHidden/>
    <w:rsid w:val="002143E7"/>
    <w:rPr>
      <w:rFonts w:asciiTheme="majorHAnsi" w:eastAsiaTheme="majorEastAsia" w:hAnsiTheme="majorHAnsi" w:cstheme="majorBidi"/>
      <w:color w:val="1F4E79" w:themeColor="accent1" w:themeShade="80"/>
    </w:rPr>
  </w:style>
  <w:style w:type="character" w:customStyle="1" w:styleId="Heading7Char">
    <w:name w:val="Heading 7 Char"/>
    <w:basedOn w:val="DefaultParagraphFont"/>
    <w:link w:val="Heading7"/>
    <w:uiPriority w:val="9"/>
    <w:semiHidden/>
    <w:rsid w:val="002143E7"/>
    <w:rPr>
      <w:rFonts w:asciiTheme="majorHAnsi" w:eastAsiaTheme="majorEastAsia" w:hAnsiTheme="majorHAnsi" w:cstheme="majorBidi"/>
      <w:i/>
      <w:iCs/>
      <w:color w:val="1F4E79" w:themeColor="accent1" w:themeShade="80"/>
    </w:rPr>
  </w:style>
  <w:style w:type="character" w:customStyle="1" w:styleId="Heading8Char">
    <w:name w:val="Heading 8 Char"/>
    <w:basedOn w:val="DefaultParagraphFont"/>
    <w:link w:val="Heading8"/>
    <w:uiPriority w:val="9"/>
    <w:semiHidden/>
    <w:rsid w:val="002143E7"/>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2143E7"/>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2143E7"/>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2143E7"/>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2143E7"/>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2143E7"/>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2143E7"/>
    <w:rPr>
      <w:color w:val="5A5A5A" w:themeColor="text1" w:themeTint="A5"/>
      <w:spacing w:val="15"/>
    </w:rPr>
  </w:style>
  <w:style w:type="paragraph" w:styleId="NoSpacing">
    <w:name w:val="No Spacing"/>
    <w:uiPriority w:val="1"/>
    <w:qFormat/>
    <w:rsid w:val="002143E7"/>
    <w:pPr>
      <w:spacing w:after="0" w:line="240" w:lineRule="auto"/>
    </w:pPr>
  </w:style>
  <w:style w:type="paragraph" w:styleId="Quote">
    <w:name w:val="Quote"/>
    <w:basedOn w:val="Normal"/>
    <w:next w:val="Normal"/>
    <w:link w:val="QuoteChar"/>
    <w:uiPriority w:val="29"/>
    <w:qFormat/>
    <w:rsid w:val="002143E7"/>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2143E7"/>
    <w:rPr>
      <w:i/>
      <w:iCs/>
      <w:color w:val="404040" w:themeColor="text1" w:themeTint="BF"/>
    </w:rPr>
  </w:style>
  <w:style w:type="paragraph" w:styleId="IntenseQuote">
    <w:name w:val="Intense Quote"/>
    <w:basedOn w:val="Normal"/>
    <w:next w:val="Normal"/>
    <w:link w:val="IntenseQuoteChar"/>
    <w:uiPriority w:val="30"/>
    <w:qFormat/>
    <w:rsid w:val="002143E7"/>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2143E7"/>
    <w:rPr>
      <w:i/>
      <w:iCs/>
      <w:color w:val="5B9BD5" w:themeColor="accent1"/>
    </w:rPr>
  </w:style>
  <w:style w:type="character" w:styleId="SubtleEmphasis">
    <w:name w:val="Subtle Emphasis"/>
    <w:basedOn w:val="DefaultParagraphFont"/>
    <w:uiPriority w:val="19"/>
    <w:qFormat/>
    <w:rsid w:val="002143E7"/>
    <w:rPr>
      <w:i/>
      <w:iCs/>
      <w:color w:val="404040" w:themeColor="text1" w:themeTint="BF"/>
    </w:rPr>
  </w:style>
  <w:style w:type="character" w:styleId="IntenseEmphasis">
    <w:name w:val="Intense Emphasis"/>
    <w:basedOn w:val="DefaultParagraphFont"/>
    <w:uiPriority w:val="21"/>
    <w:qFormat/>
    <w:rsid w:val="002143E7"/>
    <w:rPr>
      <w:i/>
      <w:iCs/>
      <w:color w:val="5B9BD5" w:themeColor="accent1"/>
    </w:rPr>
  </w:style>
  <w:style w:type="character" w:styleId="SubtleReference">
    <w:name w:val="Subtle Reference"/>
    <w:basedOn w:val="DefaultParagraphFont"/>
    <w:uiPriority w:val="31"/>
    <w:qFormat/>
    <w:rsid w:val="002143E7"/>
    <w:rPr>
      <w:smallCaps/>
      <w:color w:val="404040" w:themeColor="text1" w:themeTint="BF"/>
    </w:rPr>
  </w:style>
  <w:style w:type="character" w:styleId="IntenseReference">
    <w:name w:val="Intense Reference"/>
    <w:basedOn w:val="DefaultParagraphFont"/>
    <w:uiPriority w:val="32"/>
    <w:qFormat/>
    <w:rsid w:val="002143E7"/>
    <w:rPr>
      <w:b/>
      <w:bCs/>
      <w:smallCaps/>
      <w:color w:val="5B9BD5" w:themeColor="accent1"/>
      <w:spacing w:val="5"/>
    </w:rPr>
  </w:style>
  <w:style w:type="character" w:styleId="BookTitle">
    <w:name w:val="Book Title"/>
    <w:basedOn w:val="DefaultParagraphFont"/>
    <w:uiPriority w:val="33"/>
    <w:qFormat/>
    <w:rsid w:val="002143E7"/>
    <w:rPr>
      <w:b/>
      <w:bCs/>
      <w:i/>
      <w:iCs/>
      <w:spacing w:val="5"/>
    </w:rPr>
  </w:style>
  <w:style w:type="paragraph" w:styleId="TOCHeading">
    <w:name w:val="TOC Heading"/>
    <w:basedOn w:val="Heading1"/>
    <w:next w:val="Normal"/>
    <w:uiPriority w:val="39"/>
    <w:semiHidden/>
    <w:unhideWhenUsed/>
    <w:qFormat/>
    <w:rsid w:val="002143E7"/>
    <w:pPr>
      <w:outlineLvl w:val="9"/>
    </w:pPr>
  </w:style>
  <w:style w:type="character" w:customStyle="1" w:styleId="yellow">
    <w:name w:val="yellow"/>
    <w:basedOn w:val="DefaultParagraphFont"/>
    <w:rsid w:val="001121A8"/>
  </w:style>
  <w:style w:type="table" w:styleId="GridTable1Light-Accent1">
    <w:name w:val="Grid Table 1 Light Accent 1"/>
    <w:basedOn w:val="TableNormal"/>
    <w:uiPriority w:val="46"/>
    <w:rsid w:val="00AD5CE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AD5CE5"/>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05591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m-2536383149085737666msolistparagraph">
    <w:name w:val="m_-2536383149085737666msolistparagraph"/>
    <w:basedOn w:val="Normal"/>
    <w:rsid w:val="00DE79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DefaultParagraphFont"/>
    <w:rsid w:val="00FF5F7D"/>
  </w:style>
  <w:style w:type="character" w:customStyle="1" w:styleId="nc684nl6">
    <w:name w:val="nc684nl6"/>
    <w:basedOn w:val="DefaultParagraphFont"/>
    <w:rsid w:val="005526A7"/>
  </w:style>
  <w:style w:type="character" w:customStyle="1" w:styleId="d2edcug0">
    <w:name w:val="d2edcug0"/>
    <w:basedOn w:val="DefaultParagraphFont"/>
    <w:rsid w:val="006160CE"/>
  </w:style>
  <w:style w:type="character" w:customStyle="1" w:styleId="spvqvc9t">
    <w:name w:val="spvqvc9t"/>
    <w:basedOn w:val="DefaultParagraphFont"/>
    <w:rsid w:val="006160CE"/>
  </w:style>
  <w:style w:type="paragraph" w:styleId="BodyText">
    <w:name w:val="Body Text"/>
    <w:basedOn w:val="Normal"/>
    <w:link w:val="BodyTextChar"/>
    <w:unhideWhenUsed/>
    <w:rsid w:val="009A04B2"/>
    <w:pPr>
      <w:spacing w:after="120" w:line="240" w:lineRule="auto"/>
    </w:pPr>
    <w:rPr>
      <w:rFonts w:ascii="Times New Roman" w:eastAsia="Times New Roman" w:hAnsi="Times New Roman" w:cs="Times New Roman"/>
      <w:sz w:val="20"/>
      <w:szCs w:val="20"/>
      <w:lang w:val="en-GB" w:eastAsia="ru-RU"/>
    </w:rPr>
  </w:style>
  <w:style w:type="character" w:customStyle="1" w:styleId="BodyTextChar">
    <w:name w:val="Body Text Char"/>
    <w:basedOn w:val="DefaultParagraphFont"/>
    <w:link w:val="BodyText"/>
    <w:rsid w:val="009A04B2"/>
    <w:rPr>
      <w:rFonts w:ascii="Times New Roman" w:eastAsia="Times New Roman" w:hAnsi="Times New Roman" w:cs="Times New Roman"/>
      <w:sz w:val="20"/>
      <w:szCs w:val="20"/>
      <w:lang w:val="en-GB" w:eastAsia="ru-RU"/>
    </w:rPr>
  </w:style>
  <w:style w:type="character" w:customStyle="1" w:styleId="a">
    <w:name w:val="Основной текст_"/>
    <w:basedOn w:val="DefaultParagraphFont"/>
    <w:link w:val="10"/>
    <w:rsid w:val="00923746"/>
    <w:rPr>
      <w:rFonts w:ascii="Sylfaen" w:eastAsia="Sylfaen" w:hAnsi="Sylfaen" w:cs="Sylfaen"/>
      <w:sz w:val="23"/>
      <w:szCs w:val="23"/>
      <w:shd w:val="clear" w:color="auto" w:fill="FFFFFF"/>
    </w:rPr>
  </w:style>
  <w:style w:type="paragraph" w:customStyle="1" w:styleId="10">
    <w:name w:val="Основной текст1"/>
    <w:basedOn w:val="Normal"/>
    <w:link w:val="a"/>
    <w:rsid w:val="00923746"/>
    <w:pPr>
      <w:widowControl w:val="0"/>
      <w:shd w:val="clear" w:color="auto" w:fill="FFFFFF"/>
      <w:spacing w:after="0" w:line="360" w:lineRule="exact"/>
      <w:ind w:hanging="360"/>
      <w:jc w:val="both"/>
    </w:pPr>
    <w:rPr>
      <w:rFonts w:ascii="Sylfaen" w:eastAsia="Sylfaen" w:hAnsi="Sylfaen" w:cs="Sylfaen"/>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0574">
      <w:bodyDiv w:val="1"/>
      <w:marLeft w:val="0"/>
      <w:marRight w:val="0"/>
      <w:marTop w:val="0"/>
      <w:marBottom w:val="0"/>
      <w:divBdr>
        <w:top w:val="none" w:sz="0" w:space="0" w:color="auto"/>
        <w:left w:val="none" w:sz="0" w:space="0" w:color="auto"/>
        <w:bottom w:val="none" w:sz="0" w:space="0" w:color="auto"/>
        <w:right w:val="none" w:sz="0" w:space="0" w:color="auto"/>
      </w:divBdr>
    </w:div>
    <w:div w:id="23291995">
      <w:bodyDiv w:val="1"/>
      <w:marLeft w:val="0"/>
      <w:marRight w:val="0"/>
      <w:marTop w:val="0"/>
      <w:marBottom w:val="0"/>
      <w:divBdr>
        <w:top w:val="none" w:sz="0" w:space="0" w:color="auto"/>
        <w:left w:val="none" w:sz="0" w:space="0" w:color="auto"/>
        <w:bottom w:val="none" w:sz="0" w:space="0" w:color="auto"/>
        <w:right w:val="none" w:sz="0" w:space="0" w:color="auto"/>
      </w:divBdr>
      <w:divsChild>
        <w:div w:id="528567625">
          <w:marLeft w:val="0"/>
          <w:marRight w:val="0"/>
          <w:marTop w:val="0"/>
          <w:marBottom w:val="0"/>
          <w:divBdr>
            <w:top w:val="none" w:sz="0" w:space="0" w:color="auto"/>
            <w:left w:val="none" w:sz="0" w:space="0" w:color="auto"/>
            <w:bottom w:val="none" w:sz="0" w:space="0" w:color="auto"/>
            <w:right w:val="none" w:sz="0" w:space="0" w:color="auto"/>
          </w:divBdr>
        </w:div>
      </w:divsChild>
    </w:div>
    <w:div w:id="26956720">
      <w:bodyDiv w:val="1"/>
      <w:marLeft w:val="0"/>
      <w:marRight w:val="0"/>
      <w:marTop w:val="0"/>
      <w:marBottom w:val="0"/>
      <w:divBdr>
        <w:top w:val="none" w:sz="0" w:space="0" w:color="auto"/>
        <w:left w:val="none" w:sz="0" w:space="0" w:color="auto"/>
        <w:bottom w:val="none" w:sz="0" w:space="0" w:color="auto"/>
        <w:right w:val="none" w:sz="0" w:space="0" w:color="auto"/>
      </w:divBdr>
    </w:div>
    <w:div w:id="48959199">
      <w:bodyDiv w:val="1"/>
      <w:marLeft w:val="0"/>
      <w:marRight w:val="0"/>
      <w:marTop w:val="0"/>
      <w:marBottom w:val="0"/>
      <w:divBdr>
        <w:top w:val="none" w:sz="0" w:space="0" w:color="auto"/>
        <w:left w:val="none" w:sz="0" w:space="0" w:color="auto"/>
        <w:bottom w:val="none" w:sz="0" w:space="0" w:color="auto"/>
        <w:right w:val="none" w:sz="0" w:space="0" w:color="auto"/>
      </w:divBdr>
    </w:div>
    <w:div w:id="50740548">
      <w:bodyDiv w:val="1"/>
      <w:marLeft w:val="0"/>
      <w:marRight w:val="0"/>
      <w:marTop w:val="0"/>
      <w:marBottom w:val="0"/>
      <w:divBdr>
        <w:top w:val="none" w:sz="0" w:space="0" w:color="auto"/>
        <w:left w:val="none" w:sz="0" w:space="0" w:color="auto"/>
        <w:bottom w:val="none" w:sz="0" w:space="0" w:color="auto"/>
        <w:right w:val="none" w:sz="0" w:space="0" w:color="auto"/>
      </w:divBdr>
    </w:div>
    <w:div w:id="53548616">
      <w:bodyDiv w:val="1"/>
      <w:marLeft w:val="0"/>
      <w:marRight w:val="0"/>
      <w:marTop w:val="0"/>
      <w:marBottom w:val="0"/>
      <w:divBdr>
        <w:top w:val="none" w:sz="0" w:space="0" w:color="auto"/>
        <w:left w:val="none" w:sz="0" w:space="0" w:color="auto"/>
        <w:bottom w:val="none" w:sz="0" w:space="0" w:color="auto"/>
        <w:right w:val="none" w:sz="0" w:space="0" w:color="auto"/>
      </w:divBdr>
      <w:divsChild>
        <w:div w:id="540435222">
          <w:marLeft w:val="0"/>
          <w:marRight w:val="0"/>
          <w:marTop w:val="0"/>
          <w:marBottom w:val="0"/>
          <w:divBdr>
            <w:top w:val="none" w:sz="0" w:space="0" w:color="auto"/>
            <w:left w:val="none" w:sz="0" w:space="0" w:color="auto"/>
            <w:bottom w:val="none" w:sz="0" w:space="0" w:color="auto"/>
            <w:right w:val="none" w:sz="0" w:space="0" w:color="auto"/>
          </w:divBdr>
        </w:div>
        <w:div w:id="1788038485">
          <w:marLeft w:val="0"/>
          <w:marRight w:val="0"/>
          <w:marTop w:val="0"/>
          <w:marBottom w:val="0"/>
          <w:divBdr>
            <w:top w:val="none" w:sz="0" w:space="0" w:color="auto"/>
            <w:left w:val="none" w:sz="0" w:space="0" w:color="auto"/>
            <w:bottom w:val="none" w:sz="0" w:space="0" w:color="auto"/>
            <w:right w:val="none" w:sz="0" w:space="0" w:color="auto"/>
          </w:divBdr>
        </w:div>
        <w:div w:id="1538355723">
          <w:marLeft w:val="0"/>
          <w:marRight w:val="0"/>
          <w:marTop w:val="0"/>
          <w:marBottom w:val="0"/>
          <w:divBdr>
            <w:top w:val="none" w:sz="0" w:space="0" w:color="auto"/>
            <w:left w:val="none" w:sz="0" w:space="0" w:color="auto"/>
            <w:bottom w:val="none" w:sz="0" w:space="0" w:color="auto"/>
            <w:right w:val="none" w:sz="0" w:space="0" w:color="auto"/>
          </w:divBdr>
        </w:div>
        <w:div w:id="1230728142">
          <w:marLeft w:val="0"/>
          <w:marRight w:val="0"/>
          <w:marTop w:val="0"/>
          <w:marBottom w:val="0"/>
          <w:divBdr>
            <w:top w:val="none" w:sz="0" w:space="0" w:color="auto"/>
            <w:left w:val="none" w:sz="0" w:space="0" w:color="auto"/>
            <w:bottom w:val="none" w:sz="0" w:space="0" w:color="auto"/>
            <w:right w:val="none" w:sz="0" w:space="0" w:color="auto"/>
          </w:divBdr>
        </w:div>
        <w:div w:id="1996104516">
          <w:marLeft w:val="0"/>
          <w:marRight w:val="0"/>
          <w:marTop w:val="0"/>
          <w:marBottom w:val="0"/>
          <w:divBdr>
            <w:top w:val="none" w:sz="0" w:space="0" w:color="auto"/>
            <w:left w:val="none" w:sz="0" w:space="0" w:color="auto"/>
            <w:bottom w:val="none" w:sz="0" w:space="0" w:color="auto"/>
            <w:right w:val="none" w:sz="0" w:space="0" w:color="auto"/>
          </w:divBdr>
        </w:div>
        <w:div w:id="100418713">
          <w:marLeft w:val="0"/>
          <w:marRight w:val="0"/>
          <w:marTop w:val="0"/>
          <w:marBottom w:val="0"/>
          <w:divBdr>
            <w:top w:val="none" w:sz="0" w:space="0" w:color="auto"/>
            <w:left w:val="none" w:sz="0" w:space="0" w:color="auto"/>
            <w:bottom w:val="none" w:sz="0" w:space="0" w:color="auto"/>
            <w:right w:val="none" w:sz="0" w:space="0" w:color="auto"/>
          </w:divBdr>
        </w:div>
        <w:div w:id="869150288">
          <w:marLeft w:val="0"/>
          <w:marRight w:val="0"/>
          <w:marTop w:val="0"/>
          <w:marBottom w:val="0"/>
          <w:divBdr>
            <w:top w:val="none" w:sz="0" w:space="0" w:color="auto"/>
            <w:left w:val="none" w:sz="0" w:space="0" w:color="auto"/>
            <w:bottom w:val="none" w:sz="0" w:space="0" w:color="auto"/>
            <w:right w:val="none" w:sz="0" w:space="0" w:color="auto"/>
          </w:divBdr>
        </w:div>
        <w:div w:id="1032876196">
          <w:marLeft w:val="0"/>
          <w:marRight w:val="0"/>
          <w:marTop w:val="0"/>
          <w:marBottom w:val="0"/>
          <w:divBdr>
            <w:top w:val="none" w:sz="0" w:space="0" w:color="auto"/>
            <w:left w:val="none" w:sz="0" w:space="0" w:color="auto"/>
            <w:bottom w:val="none" w:sz="0" w:space="0" w:color="auto"/>
            <w:right w:val="none" w:sz="0" w:space="0" w:color="auto"/>
          </w:divBdr>
        </w:div>
        <w:div w:id="1949697262">
          <w:marLeft w:val="0"/>
          <w:marRight w:val="0"/>
          <w:marTop w:val="0"/>
          <w:marBottom w:val="0"/>
          <w:divBdr>
            <w:top w:val="none" w:sz="0" w:space="0" w:color="auto"/>
            <w:left w:val="none" w:sz="0" w:space="0" w:color="auto"/>
            <w:bottom w:val="none" w:sz="0" w:space="0" w:color="auto"/>
            <w:right w:val="none" w:sz="0" w:space="0" w:color="auto"/>
          </w:divBdr>
        </w:div>
        <w:div w:id="422840456">
          <w:marLeft w:val="0"/>
          <w:marRight w:val="0"/>
          <w:marTop w:val="0"/>
          <w:marBottom w:val="0"/>
          <w:divBdr>
            <w:top w:val="none" w:sz="0" w:space="0" w:color="auto"/>
            <w:left w:val="none" w:sz="0" w:space="0" w:color="auto"/>
            <w:bottom w:val="none" w:sz="0" w:space="0" w:color="auto"/>
            <w:right w:val="none" w:sz="0" w:space="0" w:color="auto"/>
          </w:divBdr>
        </w:div>
        <w:div w:id="1337000393">
          <w:marLeft w:val="0"/>
          <w:marRight w:val="0"/>
          <w:marTop w:val="0"/>
          <w:marBottom w:val="0"/>
          <w:divBdr>
            <w:top w:val="none" w:sz="0" w:space="0" w:color="auto"/>
            <w:left w:val="none" w:sz="0" w:space="0" w:color="auto"/>
            <w:bottom w:val="none" w:sz="0" w:space="0" w:color="auto"/>
            <w:right w:val="none" w:sz="0" w:space="0" w:color="auto"/>
          </w:divBdr>
        </w:div>
        <w:div w:id="39479672">
          <w:marLeft w:val="0"/>
          <w:marRight w:val="0"/>
          <w:marTop w:val="0"/>
          <w:marBottom w:val="0"/>
          <w:divBdr>
            <w:top w:val="none" w:sz="0" w:space="0" w:color="auto"/>
            <w:left w:val="none" w:sz="0" w:space="0" w:color="auto"/>
            <w:bottom w:val="none" w:sz="0" w:space="0" w:color="auto"/>
            <w:right w:val="none" w:sz="0" w:space="0" w:color="auto"/>
          </w:divBdr>
        </w:div>
        <w:div w:id="1306156419">
          <w:marLeft w:val="0"/>
          <w:marRight w:val="0"/>
          <w:marTop w:val="0"/>
          <w:marBottom w:val="0"/>
          <w:divBdr>
            <w:top w:val="none" w:sz="0" w:space="0" w:color="auto"/>
            <w:left w:val="none" w:sz="0" w:space="0" w:color="auto"/>
            <w:bottom w:val="none" w:sz="0" w:space="0" w:color="auto"/>
            <w:right w:val="none" w:sz="0" w:space="0" w:color="auto"/>
          </w:divBdr>
        </w:div>
        <w:div w:id="2134130250">
          <w:marLeft w:val="0"/>
          <w:marRight w:val="0"/>
          <w:marTop w:val="0"/>
          <w:marBottom w:val="0"/>
          <w:divBdr>
            <w:top w:val="none" w:sz="0" w:space="0" w:color="auto"/>
            <w:left w:val="none" w:sz="0" w:space="0" w:color="auto"/>
            <w:bottom w:val="none" w:sz="0" w:space="0" w:color="auto"/>
            <w:right w:val="none" w:sz="0" w:space="0" w:color="auto"/>
          </w:divBdr>
        </w:div>
        <w:div w:id="795493251">
          <w:marLeft w:val="0"/>
          <w:marRight w:val="0"/>
          <w:marTop w:val="0"/>
          <w:marBottom w:val="0"/>
          <w:divBdr>
            <w:top w:val="none" w:sz="0" w:space="0" w:color="auto"/>
            <w:left w:val="none" w:sz="0" w:space="0" w:color="auto"/>
            <w:bottom w:val="none" w:sz="0" w:space="0" w:color="auto"/>
            <w:right w:val="none" w:sz="0" w:space="0" w:color="auto"/>
          </w:divBdr>
        </w:div>
        <w:div w:id="629550145">
          <w:marLeft w:val="0"/>
          <w:marRight w:val="0"/>
          <w:marTop w:val="0"/>
          <w:marBottom w:val="0"/>
          <w:divBdr>
            <w:top w:val="none" w:sz="0" w:space="0" w:color="auto"/>
            <w:left w:val="none" w:sz="0" w:space="0" w:color="auto"/>
            <w:bottom w:val="none" w:sz="0" w:space="0" w:color="auto"/>
            <w:right w:val="none" w:sz="0" w:space="0" w:color="auto"/>
          </w:divBdr>
        </w:div>
        <w:div w:id="1412580957">
          <w:marLeft w:val="0"/>
          <w:marRight w:val="0"/>
          <w:marTop w:val="0"/>
          <w:marBottom w:val="0"/>
          <w:divBdr>
            <w:top w:val="none" w:sz="0" w:space="0" w:color="auto"/>
            <w:left w:val="none" w:sz="0" w:space="0" w:color="auto"/>
            <w:bottom w:val="none" w:sz="0" w:space="0" w:color="auto"/>
            <w:right w:val="none" w:sz="0" w:space="0" w:color="auto"/>
          </w:divBdr>
        </w:div>
        <w:div w:id="2111509512">
          <w:marLeft w:val="0"/>
          <w:marRight w:val="0"/>
          <w:marTop w:val="0"/>
          <w:marBottom w:val="0"/>
          <w:divBdr>
            <w:top w:val="none" w:sz="0" w:space="0" w:color="auto"/>
            <w:left w:val="none" w:sz="0" w:space="0" w:color="auto"/>
            <w:bottom w:val="none" w:sz="0" w:space="0" w:color="auto"/>
            <w:right w:val="none" w:sz="0" w:space="0" w:color="auto"/>
          </w:divBdr>
        </w:div>
        <w:div w:id="237180499">
          <w:marLeft w:val="0"/>
          <w:marRight w:val="0"/>
          <w:marTop w:val="0"/>
          <w:marBottom w:val="0"/>
          <w:divBdr>
            <w:top w:val="none" w:sz="0" w:space="0" w:color="auto"/>
            <w:left w:val="none" w:sz="0" w:space="0" w:color="auto"/>
            <w:bottom w:val="none" w:sz="0" w:space="0" w:color="auto"/>
            <w:right w:val="none" w:sz="0" w:space="0" w:color="auto"/>
          </w:divBdr>
        </w:div>
        <w:div w:id="1916667905">
          <w:marLeft w:val="0"/>
          <w:marRight w:val="0"/>
          <w:marTop w:val="0"/>
          <w:marBottom w:val="0"/>
          <w:divBdr>
            <w:top w:val="none" w:sz="0" w:space="0" w:color="auto"/>
            <w:left w:val="none" w:sz="0" w:space="0" w:color="auto"/>
            <w:bottom w:val="none" w:sz="0" w:space="0" w:color="auto"/>
            <w:right w:val="none" w:sz="0" w:space="0" w:color="auto"/>
          </w:divBdr>
        </w:div>
        <w:div w:id="517476069">
          <w:marLeft w:val="0"/>
          <w:marRight w:val="0"/>
          <w:marTop w:val="0"/>
          <w:marBottom w:val="0"/>
          <w:divBdr>
            <w:top w:val="none" w:sz="0" w:space="0" w:color="auto"/>
            <w:left w:val="none" w:sz="0" w:space="0" w:color="auto"/>
            <w:bottom w:val="none" w:sz="0" w:space="0" w:color="auto"/>
            <w:right w:val="none" w:sz="0" w:space="0" w:color="auto"/>
          </w:divBdr>
        </w:div>
      </w:divsChild>
    </w:div>
    <w:div w:id="69084040">
      <w:bodyDiv w:val="1"/>
      <w:marLeft w:val="0"/>
      <w:marRight w:val="0"/>
      <w:marTop w:val="0"/>
      <w:marBottom w:val="0"/>
      <w:divBdr>
        <w:top w:val="none" w:sz="0" w:space="0" w:color="auto"/>
        <w:left w:val="none" w:sz="0" w:space="0" w:color="auto"/>
        <w:bottom w:val="none" w:sz="0" w:space="0" w:color="auto"/>
        <w:right w:val="none" w:sz="0" w:space="0" w:color="auto"/>
      </w:divBdr>
    </w:div>
    <w:div w:id="72633285">
      <w:bodyDiv w:val="1"/>
      <w:marLeft w:val="0"/>
      <w:marRight w:val="0"/>
      <w:marTop w:val="0"/>
      <w:marBottom w:val="0"/>
      <w:divBdr>
        <w:top w:val="none" w:sz="0" w:space="0" w:color="auto"/>
        <w:left w:val="none" w:sz="0" w:space="0" w:color="auto"/>
        <w:bottom w:val="none" w:sz="0" w:space="0" w:color="auto"/>
        <w:right w:val="none" w:sz="0" w:space="0" w:color="auto"/>
      </w:divBdr>
    </w:div>
    <w:div w:id="76482987">
      <w:bodyDiv w:val="1"/>
      <w:marLeft w:val="0"/>
      <w:marRight w:val="0"/>
      <w:marTop w:val="0"/>
      <w:marBottom w:val="0"/>
      <w:divBdr>
        <w:top w:val="none" w:sz="0" w:space="0" w:color="auto"/>
        <w:left w:val="none" w:sz="0" w:space="0" w:color="auto"/>
        <w:bottom w:val="none" w:sz="0" w:space="0" w:color="auto"/>
        <w:right w:val="none" w:sz="0" w:space="0" w:color="auto"/>
      </w:divBdr>
      <w:divsChild>
        <w:div w:id="1129861336">
          <w:marLeft w:val="0"/>
          <w:marRight w:val="0"/>
          <w:marTop w:val="0"/>
          <w:marBottom w:val="0"/>
          <w:divBdr>
            <w:top w:val="none" w:sz="0" w:space="0" w:color="auto"/>
            <w:left w:val="none" w:sz="0" w:space="0" w:color="auto"/>
            <w:bottom w:val="none" w:sz="0" w:space="0" w:color="auto"/>
            <w:right w:val="none" w:sz="0" w:space="0" w:color="auto"/>
          </w:divBdr>
        </w:div>
      </w:divsChild>
    </w:div>
    <w:div w:id="79914253">
      <w:bodyDiv w:val="1"/>
      <w:marLeft w:val="0"/>
      <w:marRight w:val="0"/>
      <w:marTop w:val="0"/>
      <w:marBottom w:val="0"/>
      <w:divBdr>
        <w:top w:val="none" w:sz="0" w:space="0" w:color="auto"/>
        <w:left w:val="none" w:sz="0" w:space="0" w:color="auto"/>
        <w:bottom w:val="none" w:sz="0" w:space="0" w:color="auto"/>
        <w:right w:val="none" w:sz="0" w:space="0" w:color="auto"/>
      </w:divBdr>
    </w:div>
    <w:div w:id="81684815">
      <w:bodyDiv w:val="1"/>
      <w:marLeft w:val="0"/>
      <w:marRight w:val="0"/>
      <w:marTop w:val="0"/>
      <w:marBottom w:val="0"/>
      <w:divBdr>
        <w:top w:val="none" w:sz="0" w:space="0" w:color="auto"/>
        <w:left w:val="none" w:sz="0" w:space="0" w:color="auto"/>
        <w:bottom w:val="none" w:sz="0" w:space="0" w:color="auto"/>
        <w:right w:val="none" w:sz="0" w:space="0" w:color="auto"/>
      </w:divBdr>
    </w:div>
    <w:div w:id="82267400">
      <w:bodyDiv w:val="1"/>
      <w:marLeft w:val="0"/>
      <w:marRight w:val="0"/>
      <w:marTop w:val="0"/>
      <w:marBottom w:val="0"/>
      <w:divBdr>
        <w:top w:val="none" w:sz="0" w:space="0" w:color="auto"/>
        <w:left w:val="none" w:sz="0" w:space="0" w:color="auto"/>
        <w:bottom w:val="none" w:sz="0" w:space="0" w:color="auto"/>
        <w:right w:val="none" w:sz="0" w:space="0" w:color="auto"/>
      </w:divBdr>
      <w:divsChild>
        <w:div w:id="870996450">
          <w:marLeft w:val="0"/>
          <w:marRight w:val="0"/>
          <w:marTop w:val="0"/>
          <w:marBottom w:val="0"/>
          <w:divBdr>
            <w:top w:val="none" w:sz="0" w:space="0" w:color="auto"/>
            <w:left w:val="none" w:sz="0" w:space="0" w:color="auto"/>
            <w:bottom w:val="none" w:sz="0" w:space="0" w:color="auto"/>
            <w:right w:val="none" w:sz="0" w:space="0" w:color="auto"/>
          </w:divBdr>
        </w:div>
        <w:div w:id="1720015031">
          <w:marLeft w:val="0"/>
          <w:marRight w:val="0"/>
          <w:marTop w:val="120"/>
          <w:marBottom w:val="0"/>
          <w:divBdr>
            <w:top w:val="none" w:sz="0" w:space="0" w:color="auto"/>
            <w:left w:val="none" w:sz="0" w:space="0" w:color="auto"/>
            <w:bottom w:val="none" w:sz="0" w:space="0" w:color="auto"/>
            <w:right w:val="none" w:sz="0" w:space="0" w:color="auto"/>
          </w:divBdr>
          <w:divsChild>
            <w:div w:id="1390031154">
              <w:marLeft w:val="0"/>
              <w:marRight w:val="0"/>
              <w:marTop w:val="0"/>
              <w:marBottom w:val="0"/>
              <w:divBdr>
                <w:top w:val="none" w:sz="0" w:space="0" w:color="auto"/>
                <w:left w:val="none" w:sz="0" w:space="0" w:color="auto"/>
                <w:bottom w:val="none" w:sz="0" w:space="0" w:color="auto"/>
                <w:right w:val="none" w:sz="0" w:space="0" w:color="auto"/>
              </w:divBdr>
            </w:div>
          </w:divsChild>
        </w:div>
        <w:div w:id="1454596887">
          <w:marLeft w:val="0"/>
          <w:marRight w:val="0"/>
          <w:marTop w:val="120"/>
          <w:marBottom w:val="0"/>
          <w:divBdr>
            <w:top w:val="none" w:sz="0" w:space="0" w:color="auto"/>
            <w:left w:val="none" w:sz="0" w:space="0" w:color="auto"/>
            <w:bottom w:val="none" w:sz="0" w:space="0" w:color="auto"/>
            <w:right w:val="none" w:sz="0" w:space="0" w:color="auto"/>
          </w:divBdr>
          <w:divsChild>
            <w:div w:id="2117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58191">
      <w:bodyDiv w:val="1"/>
      <w:marLeft w:val="0"/>
      <w:marRight w:val="0"/>
      <w:marTop w:val="0"/>
      <w:marBottom w:val="0"/>
      <w:divBdr>
        <w:top w:val="none" w:sz="0" w:space="0" w:color="auto"/>
        <w:left w:val="none" w:sz="0" w:space="0" w:color="auto"/>
        <w:bottom w:val="none" w:sz="0" w:space="0" w:color="auto"/>
        <w:right w:val="none" w:sz="0" w:space="0" w:color="auto"/>
      </w:divBdr>
    </w:div>
    <w:div w:id="99690005">
      <w:bodyDiv w:val="1"/>
      <w:marLeft w:val="0"/>
      <w:marRight w:val="0"/>
      <w:marTop w:val="0"/>
      <w:marBottom w:val="0"/>
      <w:divBdr>
        <w:top w:val="none" w:sz="0" w:space="0" w:color="auto"/>
        <w:left w:val="none" w:sz="0" w:space="0" w:color="auto"/>
        <w:bottom w:val="none" w:sz="0" w:space="0" w:color="auto"/>
        <w:right w:val="none" w:sz="0" w:space="0" w:color="auto"/>
      </w:divBdr>
    </w:div>
    <w:div w:id="104079073">
      <w:bodyDiv w:val="1"/>
      <w:marLeft w:val="0"/>
      <w:marRight w:val="0"/>
      <w:marTop w:val="0"/>
      <w:marBottom w:val="0"/>
      <w:divBdr>
        <w:top w:val="none" w:sz="0" w:space="0" w:color="auto"/>
        <w:left w:val="none" w:sz="0" w:space="0" w:color="auto"/>
        <w:bottom w:val="none" w:sz="0" w:space="0" w:color="auto"/>
        <w:right w:val="none" w:sz="0" w:space="0" w:color="auto"/>
      </w:divBdr>
    </w:div>
    <w:div w:id="110637228">
      <w:bodyDiv w:val="1"/>
      <w:marLeft w:val="0"/>
      <w:marRight w:val="0"/>
      <w:marTop w:val="0"/>
      <w:marBottom w:val="0"/>
      <w:divBdr>
        <w:top w:val="none" w:sz="0" w:space="0" w:color="auto"/>
        <w:left w:val="none" w:sz="0" w:space="0" w:color="auto"/>
        <w:bottom w:val="none" w:sz="0" w:space="0" w:color="auto"/>
        <w:right w:val="none" w:sz="0" w:space="0" w:color="auto"/>
      </w:divBdr>
    </w:div>
    <w:div w:id="121004724">
      <w:bodyDiv w:val="1"/>
      <w:marLeft w:val="0"/>
      <w:marRight w:val="0"/>
      <w:marTop w:val="0"/>
      <w:marBottom w:val="0"/>
      <w:divBdr>
        <w:top w:val="none" w:sz="0" w:space="0" w:color="auto"/>
        <w:left w:val="none" w:sz="0" w:space="0" w:color="auto"/>
        <w:bottom w:val="none" w:sz="0" w:space="0" w:color="auto"/>
        <w:right w:val="none" w:sz="0" w:space="0" w:color="auto"/>
      </w:divBdr>
    </w:div>
    <w:div w:id="123230464">
      <w:bodyDiv w:val="1"/>
      <w:marLeft w:val="0"/>
      <w:marRight w:val="0"/>
      <w:marTop w:val="0"/>
      <w:marBottom w:val="0"/>
      <w:divBdr>
        <w:top w:val="none" w:sz="0" w:space="0" w:color="auto"/>
        <w:left w:val="none" w:sz="0" w:space="0" w:color="auto"/>
        <w:bottom w:val="none" w:sz="0" w:space="0" w:color="auto"/>
        <w:right w:val="none" w:sz="0" w:space="0" w:color="auto"/>
      </w:divBdr>
    </w:div>
    <w:div w:id="124156910">
      <w:bodyDiv w:val="1"/>
      <w:marLeft w:val="0"/>
      <w:marRight w:val="0"/>
      <w:marTop w:val="0"/>
      <w:marBottom w:val="0"/>
      <w:divBdr>
        <w:top w:val="none" w:sz="0" w:space="0" w:color="auto"/>
        <w:left w:val="none" w:sz="0" w:space="0" w:color="auto"/>
        <w:bottom w:val="none" w:sz="0" w:space="0" w:color="auto"/>
        <w:right w:val="none" w:sz="0" w:space="0" w:color="auto"/>
      </w:divBdr>
    </w:div>
    <w:div w:id="145124949">
      <w:bodyDiv w:val="1"/>
      <w:marLeft w:val="0"/>
      <w:marRight w:val="0"/>
      <w:marTop w:val="0"/>
      <w:marBottom w:val="0"/>
      <w:divBdr>
        <w:top w:val="none" w:sz="0" w:space="0" w:color="auto"/>
        <w:left w:val="none" w:sz="0" w:space="0" w:color="auto"/>
        <w:bottom w:val="none" w:sz="0" w:space="0" w:color="auto"/>
        <w:right w:val="none" w:sz="0" w:space="0" w:color="auto"/>
      </w:divBdr>
    </w:div>
    <w:div w:id="150097361">
      <w:bodyDiv w:val="1"/>
      <w:marLeft w:val="0"/>
      <w:marRight w:val="0"/>
      <w:marTop w:val="0"/>
      <w:marBottom w:val="0"/>
      <w:divBdr>
        <w:top w:val="none" w:sz="0" w:space="0" w:color="auto"/>
        <w:left w:val="none" w:sz="0" w:space="0" w:color="auto"/>
        <w:bottom w:val="none" w:sz="0" w:space="0" w:color="auto"/>
        <w:right w:val="none" w:sz="0" w:space="0" w:color="auto"/>
      </w:divBdr>
    </w:div>
    <w:div w:id="150367753">
      <w:bodyDiv w:val="1"/>
      <w:marLeft w:val="0"/>
      <w:marRight w:val="0"/>
      <w:marTop w:val="0"/>
      <w:marBottom w:val="0"/>
      <w:divBdr>
        <w:top w:val="none" w:sz="0" w:space="0" w:color="auto"/>
        <w:left w:val="none" w:sz="0" w:space="0" w:color="auto"/>
        <w:bottom w:val="none" w:sz="0" w:space="0" w:color="auto"/>
        <w:right w:val="none" w:sz="0" w:space="0" w:color="auto"/>
      </w:divBdr>
    </w:div>
    <w:div w:id="153187401">
      <w:bodyDiv w:val="1"/>
      <w:marLeft w:val="0"/>
      <w:marRight w:val="0"/>
      <w:marTop w:val="0"/>
      <w:marBottom w:val="0"/>
      <w:divBdr>
        <w:top w:val="none" w:sz="0" w:space="0" w:color="auto"/>
        <w:left w:val="none" w:sz="0" w:space="0" w:color="auto"/>
        <w:bottom w:val="none" w:sz="0" w:space="0" w:color="auto"/>
        <w:right w:val="none" w:sz="0" w:space="0" w:color="auto"/>
      </w:divBdr>
    </w:div>
    <w:div w:id="155341599">
      <w:bodyDiv w:val="1"/>
      <w:marLeft w:val="0"/>
      <w:marRight w:val="0"/>
      <w:marTop w:val="0"/>
      <w:marBottom w:val="0"/>
      <w:divBdr>
        <w:top w:val="none" w:sz="0" w:space="0" w:color="auto"/>
        <w:left w:val="none" w:sz="0" w:space="0" w:color="auto"/>
        <w:bottom w:val="none" w:sz="0" w:space="0" w:color="auto"/>
        <w:right w:val="none" w:sz="0" w:space="0" w:color="auto"/>
      </w:divBdr>
    </w:div>
    <w:div w:id="158886204">
      <w:bodyDiv w:val="1"/>
      <w:marLeft w:val="0"/>
      <w:marRight w:val="0"/>
      <w:marTop w:val="0"/>
      <w:marBottom w:val="0"/>
      <w:divBdr>
        <w:top w:val="none" w:sz="0" w:space="0" w:color="auto"/>
        <w:left w:val="none" w:sz="0" w:space="0" w:color="auto"/>
        <w:bottom w:val="none" w:sz="0" w:space="0" w:color="auto"/>
        <w:right w:val="none" w:sz="0" w:space="0" w:color="auto"/>
      </w:divBdr>
      <w:divsChild>
        <w:div w:id="711541922">
          <w:marLeft w:val="0"/>
          <w:marRight w:val="0"/>
          <w:marTop w:val="0"/>
          <w:marBottom w:val="0"/>
          <w:divBdr>
            <w:top w:val="none" w:sz="0" w:space="0" w:color="auto"/>
            <w:left w:val="none" w:sz="0" w:space="0" w:color="auto"/>
            <w:bottom w:val="none" w:sz="0" w:space="0" w:color="auto"/>
            <w:right w:val="none" w:sz="0" w:space="0" w:color="auto"/>
          </w:divBdr>
          <w:divsChild>
            <w:div w:id="1256935417">
              <w:marLeft w:val="0"/>
              <w:marRight w:val="0"/>
              <w:marTop w:val="0"/>
              <w:marBottom w:val="0"/>
              <w:divBdr>
                <w:top w:val="none" w:sz="0" w:space="0" w:color="auto"/>
                <w:left w:val="none" w:sz="0" w:space="0" w:color="auto"/>
                <w:bottom w:val="none" w:sz="0" w:space="0" w:color="auto"/>
                <w:right w:val="none" w:sz="0" w:space="0" w:color="auto"/>
              </w:divBdr>
              <w:divsChild>
                <w:div w:id="661742107">
                  <w:marLeft w:val="0"/>
                  <w:marRight w:val="0"/>
                  <w:marTop w:val="0"/>
                  <w:marBottom w:val="0"/>
                  <w:divBdr>
                    <w:top w:val="none" w:sz="0" w:space="0" w:color="auto"/>
                    <w:left w:val="none" w:sz="0" w:space="0" w:color="auto"/>
                    <w:bottom w:val="none" w:sz="0" w:space="0" w:color="auto"/>
                    <w:right w:val="none" w:sz="0" w:space="0" w:color="auto"/>
                  </w:divBdr>
                  <w:divsChild>
                    <w:div w:id="514541771">
                      <w:marLeft w:val="0"/>
                      <w:marRight w:val="0"/>
                      <w:marTop w:val="0"/>
                      <w:marBottom w:val="0"/>
                      <w:divBdr>
                        <w:top w:val="none" w:sz="0" w:space="0" w:color="auto"/>
                        <w:left w:val="none" w:sz="0" w:space="0" w:color="auto"/>
                        <w:bottom w:val="none" w:sz="0" w:space="0" w:color="auto"/>
                        <w:right w:val="none" w:sz="0" w:space="0" w:color="auto"/>
                      </w:divBdr>
                      <w:divsChild>
                        <w:div w:id="63297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932339">
      <w:bodyDiv w:val="1"/>
      <w:marLeft w:val="0"/>
      <w:marRight w:val="0"/>
      <w:marTop w:val="0"/>
      <w:marBottom w:val="0"/>
      <w:divBdr>
        <w:top w:val="none" w:sz="0" w:space="0" w:color="auto"/>
        <w:left w:val="none" w:sz="0" w:space="0" w:color="auto"/>
        <w:bottom w:val="none" w:sz="0" w:space="0" w:color="auto"/>
        <w:right w:val="none" w:sz="0" w:space="0" w:color="auto"/>
      </w:divBdr>
    </w:div>
    <w:div w:id="162667286">
      <w:bodyDiv w:val="1"/>
      <w:marLeft w:val="0"/>
      <w:marRight w:val="0"/>
      <w:marTop w:val="0"/>
      <w:marBottom w:val="0"/>
      <w:divBdr>
        <w:top w:val="none" w:sz="0" w:space="0" w:color="auto"/>
        <w:left w:val="none" w:sz="0" w:space="0" w:color="auto"/>
        <w:bottom w:val="none" w:sz="0" w:space="0" w:color="auto"/>
        <w:right w:val="none" w:sz="0" w:space="0" w:color="auto"/>
      </w:divBdr>
    </w:div>
    <w:div w:id="166755023">
      <w:bodyDiv w:val="1"/>
      <w:marLeft w:val="0"/>
      <w:marRight w:val="0"/>
      <w:marTop w:val="0"/>
      <w:marBottom w:val="0"/>
      <w:divBdr>
        <w:top w:val="none" w:sz="0" w:space="0" w:color="auto"/>
        <w:left w:val="none" w:sz="0" w:space="0" w:color="auto"/>
        <w:bottom w:val="none" w:sz="0" w:space="0" w:color="auto"/>
        <w:right w:val="none" w:sz="0" w:space="0" w:color="auto"/>
      </w:divBdr>
      <w:divsChild>
        <w:div w:id="1411191999">
          <w:marLeft w:val="0"/>
          <w:marRight w:val="0"/>
          <w:marTop w:val="0"/>
          <w:marBottom w:val="0"/>
          <w:divBdr>
            <w:top w:val="none" w:sz="0" w:space="0" w:color="auto"/>
            <w:left w:val="none" w:sz="0" w:space="0" w:color="auto"/>
            <w:bottom w:val="none" w:sz="0" w:space="0" w:color="auto"/>
            <w:right w:val="none" w:sz="0" w:space="0" w:color="auto"/>
          </w:divBdr>
        </w:div>
        <w:div w:id="1998680195">
          <w:marLeft w:val="0"/>
          <w:marRight w:val="0"/>
          <w:marTop w:val="120"/>
          <w:marBottom w:val="0"/>
          <w:divBdr>
            <w:top w:val="none" w:sz="0" w:space="0" w:color="auto"/>
            <w:left w:val="none" w:sz="0" w:space="0" w:color="auto"/>
            <w:bottom w:val="none" w:sz="0" w:space="0" w:color="auto"/>
            <w:right w:val="none" w:sz="0" w:space="0" w:color="auto"/>
          </w:divBdr>
          <w:divsChild>
            <w:div w:id="193940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60482">
      <w:bodyDiv w:val="1"/>
      <w:marLeft w:val="0"/>
      <w:marRight w:val="0"/>
      <w:marTop w:val="0"/>
      <w:marBottom w:val="0"/>
      <w:divBdr>
        <w:top w:val="none" w:sz="0" w:space="0" w:color="auto"/>
        <w:left w:val="none" w:sz="0" w:space="0" w:color="auto"/>
        <w:bottom w:val="none" w:sz="0" w:space="0" w:color="auto"/>
        <w:right w:val="none" w:sz="0" w:space="0" w:color="auto"/>
      </w:divBdr>
    </w:div>
    <w:div w:id="190146793">
      <w:bodyDiv w:val="1"/>
      <w:marLeft w:val="0"/>
      <w:marRight w:val="0"/>
      <w:marTop w:val="0"/>
      <w:marBottom w:val="0"/>
      <w:divBdr>
        <w:top w:val="none" w:sz="0" w:space="0" w:color="auto"/>
        <w:left w:val="none" w:sz="0" w:space="0" w:color="auto"/>
        <w:bottom w:val="none" w:sz="0" w:space="0" w:color="auto"/>
        <w:right w:val="none" w:sz="0" w:space="0" w:color="auto"/>
      </w:divBdr>
      <w:divsChild>
        <w:div w:id="2101639941">
          <w:marLeft w:val="0"/>
          <w:marRight w:val="0"/>
          <w:marTop w:val="0"/>
          <w:marBottom w:val="0"/>
          <w:divBdr>
            <w:top w:val="none" w:sz="0" w:space="0" w:color="auto"/>
            <w:left w:val="none" w:sz="0" w:space="0" w:color="auto"/>
            <w:bottom w:val="none" w:sz="0" w:space="0" w:color="auto"/>
            <w:right w:val="none" w:sz="0" w:space="0" w:color="auto"/>
          </w:divBdr>
        </w:div>
      </w:divsChild>
    </w:div>
    <w:div w:id="221018191">
      <w:bodyDiv w:val="1"/>
      <w:marLeft w:val="0"/>
      <w:marRight w:val="0"/>
      <w:marTop w:val="0"/>
      <w:marBottom w:val="0"/>
      <w:divBdr>
        <w:top w:val="none" w:sz="0" w:space="0" w:color="auto"/>
        <w:left w:val="none" w:sz="0" w:space="0" w:color="auto"/>
        <w:bottom w:val="none" w:sz="0" w:space="0" w:color="auto"/>
        <w:right w:val="none" w:sz="0" w:space="0" w:color="auto"/>
      </w:divBdr>
    </w:div>
    <w:div w:id="235630605">
      <w:bodyDiv w:val="1"/>
      <w:marLeft w:val="0"/>
      <w:marRight w:val="0"/>
      <w:marTop w:val="0"/>
      <w:marBottom w:val="0"/>
      <w:divBdr>
        <w:top w:val="none" w:sz="0" w:space="0" w:color="auto"/>
        <w:left w:val="none" w:sz="0" w:space="0" w:color="auto"/>
        <w:bottom w:val="none" w:sz="0" w:space="0" w:color="auto"/>
        <w:right w:val="none" w:sz="0" w:space="0" w:color="auto"/>
      </w:divBdr>
      <w:divsChild>
        <w:div w:id="1771781316">
          <w:marLeft w:val="0"/>
          <w:marRight w:val="0"/>
          <w:marTop w:val="0"/>
          <w:marBottom w:val="0"/>
          <w:divBdr>
            <w:top w:val="none" w:sz="0" w:space="0" w:color="auto"/>
            <w:left w:val="none" w:sz="0" w:space="0" w:color="auto"/>
            <w:bottom w:val="none" w:sz="0" w:space="0" w:color="auto"/>
            <w:right w:val="none" w:sz="0" w:space="0" w:color="auto"/>
          </w:divBdr>
        </w:div>
        <w:div w:id="890505711">
          <w:marLeft w:val="0"/>
          <w:marRight w:val="0"/>
          <w:marTop w:val="120"/>
          <w:marBottom w:val="0"/>
          <w:divBdr>
            <w:top w:val="none" w:sz="0" w:space="0" w:color="auto"/>
            <w:left w:val="none" w:sz="0" w:space="0" w:color="auto"/>
            <w:bottom w:val="none" w:sz="0" w:space="0" w:color="auto"/>
            <w:right w:val="none" w:sz="0" w:space="0" w:color="auto"/>
          </w:divBdr>
        </w:div>
      </w:divsChild>
    </w:div>
    <w:div w:id="253638605">
      <w:bodyDiv w:val="1"/>
      <w:marLeft w:val="0"/>
      <w:marRight w:val="0"/>
      <w:marTop w:val="0"/>
      <w:marBottom w:val="0"/>
      <w:divBdr>
        <w:top w:val="none" w:sz="0" w:space="0" w:color="auto"/>
        <w:left w:val="none" w:sz="0" w:space="0" w:color="auto"/>
        <w:bottom w:val="none" w:sz="0" w:space="0" w:color="auto"/>
        <w:right w:val="none" w:sz="0" w:space="0" w:color="auto"/>
      </w:divBdr>
    </w:div>
    <w:div w:id="270863081">
      <w:bodyDiv w:val="1"/>
      <w:marLeft w:val="0"/>
      <w:marRight w:val="0"/>
      <w:marTop w:val="0"/>
      <w:marBottom w:val="0"/>
      <w:divBdr>
        <w:top w:val="none" w:sz="0" w:space="0" w:color="auto"/>
        <w:left w:val="none" w:sz="0" w:space="0" w:color="auto"/>
        <w:bottom w:val="none" w:sz="0" w:space="0" w:color="auto"/>
        <w:right w:val="none" w:sz="0" w:space="0" w:color="auto"/>
      </w:divBdr>
    </w:div>
    <w:div w:id="273251730">
      <w:bodyDiv w:val="1"/>
      <w:marLeft w:val="0"/>
      <w:marRight w:val="0"/>
      <w:marTop w:val="0"/>
      <w:marBottom w:val="0"/>
      <w:divBdr>
        <w:top w:val="none" w:sz="0" w:space="0" w:color="auto"/>
        <w:left w:val="none" w:sz="0" w:space="0" w:color="auto"/>
        <w:bottom w:val="none" w:sz="0" w:space="0" w:color="auto"/>
        <w:right w:val="none" w:sz="0" w:space="0" w:color="auto"/>
      </w:divBdr>
    </w:div>
    <w:div w:id="279605885">
      <w:bodyDiv w:val="1"/>
      <w:marLeft w:val="0"/>
      <w:marRight w:val="0"/>
      <w:marTop w:val="0"/>
      <w:marBottom w:val="0"/>
      <w:divBdr>
        <w:top w:val="none" w:sz="0" w:space="0" w:color="auto"/>
        <w:left w:val="none" w:sz="0" w:space="0" w:color="auto"/>
        <w:bottom w:val="none" w:sz="0" w:space="0" w:color="auto"/>
        <w:right w:val="none" w:sz="0" w:space="0" w:color="auto"/>
      </w:divBdr>
    </w:div>
    <w:div w:id="281425110">
      <w:bodyDiv w:val="1"/>
      <w:marLeft w:val="0"/>
      <w:marRight w:val="0"/>
      <w:marTop w:val="0"/>
      <w:marBottom w:val="0"/>
      <w:divBdr>
        <w:top w:val="none" w:sz="0" w:space="0" w:color="auto"/>
        <w:left w:val="none" w:sz="0" w:space="0" w:color="auto"/>
        <w:bottom w:val="none" w:sz="0" w:space="0" w:color="auto"/>
        <w:right w:val="none" w:sz="0" w:space="0" w:color="auto"/>
      </w:divBdr>
    </w:div>
    <w:div w:id="286199400">
      <w:bodyDiv w:val="1"/>
      <w:marLeft w:val="0"/>
      <w:marRight w:val="0"/>
      <w:marTop w:val="0"/>
      <w:marBottom w:val="0"/>
      <w:divBdr>
        <w:top w:val="none" w:sz="0" w:space="0" w:color="auto"/>
        <w:left w:val="none" w:sz="0" w:space="0" w:color="auto"/>
        <w:bottom w:val="none" w:sz="0" w:space="0" w:color="auto"/>
        <w:right w:val="none" w:sz="0" w:space="0" w:color="auto"/>
      </w:divBdr>
    </w:div>
    <w:div w:id="293560397">
      <w:bodyDiv w:val="1"/>
      <w:marLeft w:val="0"/>
      <w:marRight w:val="0"/>
      <w:marTop w:val="0"/>
      <w:marBottom w:val="0"/>
      <w:divBdr>
        <w:top w:val="none" w:sz="0" w:space="0" w:color="auto"/>
        <w:left w:val="none" w:sz="0" w:space="0" w:color="auto"/>
        <w:bottom w:val="none" w:sz="0" w:space="0" w:color="auto"/>
        <w:right w:val="none" w:sz="0" w:space="0" w:color="auto"/>
      </w:divBdr>
    </w:div>
    <w:div w:id="294722712">
      <w:bodyDiv w:val="1"/>
      <w:marLeft w:val="0"/>
      <w:marRight w:val="0"/>
      <w:marTop w:val="0"/>
      <w:marBottom w:val="0"/>
      <w:divBdr>
        <w:top w:val="none" w:sz="0" w:space="0" w:color="auto"/>
        <w:left w:val="none" w:sz="0" w:space="0" w:color="auto"/>
        <w:bottom w:val="none" w:sz="0" w:space="0" w:color="auto"/>
        <w:right w:val="none" w:sz="0" w:space="0" w:color="auto"/>
      </w:divBdr>
    </w:div>
    <w:div w:id="307130641">
      <w:bodyDiv w:val="1"/>
      <w:marLeft w:val="0"/>
      <w:marRight w:val="0"/>
      <w:marTop w:val="0"/>
      <w:marBottom w:val="0"/>
      <w:divBdr>
        <w:top w:val="none" w:sz="0" w:space="0" w:color="auto"/>
        <w:left w:val="none" w:sz="0" w:space="0" w:color="auto"/>
        <w:bottom w:val="none" w:sz="0" w:space="0" w:color="auto"/>
        <w:right w:val="none" w:sz="0" w:space="0" w:color="auto"/>
      </w:divBdr>
    </w:div>
    <w:div w:id="322007480">
      <w:bodyDiv w:val="1"/>
      <w:marLeft w:val="0"/>
      <w:marRight w:val="0"/>
      <w:marTop w:val="0"/>
      <w:marBottom w:val="0"/>
      <w:divBdr>
        <w:top w:val="none" w:sz="0" w:space="0" w:color="auto"/>
        <w:left w:val="none" w:sz="0" w:space="0" w:color="auto"/>
        <w:bottom w:val="none" w:sz="0" w:space="0" w:color="auto"/>
        <w:right w:val="none" w:sz="0" w:space="0" w:color="auto"/>
      </w:divBdr>
    </w:div>
    <w:div w:id="329677412">
      <w:bodyDiv w:val="1"/>
      <w:marLeft w:val="0"/>
      <w:marRight w:val="0"/>
      <w:marTop w:val="0"/>
      <w:marBottom w:val="0"/>
      <w:divBdr>
        <w:top w:val="none" w:sz="0" w:space="0" w:color="auto"/>
        <w:left w:val="none" w:sz="0" w:space="0" w:color="auto"/>
        <w:bottom w:val="none" w:sz="0" w:space="0" w:color="auto"/>
        <w:right w:val="none" w:sz="0" w:space="0" w:color="auto"/>
      </w:divBdr>
    </w:div>
    <w:div w:id="335041090">
      <w:bodyDiv w:val="1"/>
      <w:marLeft w:val="0"/>
      <w:marRight w:val="0"/>
      <w:marTop w:val="0"/>
      <w:marBottom w:val="0"/>
      <w:divBdr>
        <w:top w:val="none" w:sz="0" w:space="0" w:color="auto"/>
        <w:left w:val="none" w:sz="0" w:space="0" w:color="auto"/>
        <w:bottom w:val="none" w:sz="0" w:space="0" w:color="auto"/>
        <w:right w:val="none" w:sz="0" w:space="0" w:color="auto"/>
      </w:divBdr>
    </w:div>
    <w:div w:id="337195049">
      <w:bodyDiv w:val="1"/>
      <w:marLeft w:val="0"/>
      <w:marRight w:val="0"/>
      <w:marTop w:val="0"/>
      <w:marBottom w:val="0"/>
      <w:divBdr>
        <w:top w:val="none" w:sz="0" w:space="0" w:color="auto"/>
        <w:left w:val="none" w:sz="0" w:space="0" w:color="auto"/>
        <w:bottom w:val="none" w:sz="0" w:space="0" w:color="auto"/>
        <w:right w:val="none" w:sz="0" w:space="0" w:color="auto"/>
      </w:divBdr>
      <w:divsChild>
        <w:div w:id="1748384148">
          <w:marLeft w:val="0"/>
          <w:marRight w:val="0"/>
          <w:marTop w:val="0"/>
          <w:marBottom w:val="0"/>
          <w:divBdr>
            <w:top w:val="none" w:sz="0" w:space="0" w:color="auto"/>
            <w:left w:val="none" w:sz="0" w:space="0" w:color="auto"/>
            <w:bottom w:val="none" w:sz="0" w:space="0" w:color="auto"/>
            <w:right w:val="none" w:sz="0" w:space="0" w:color="auto"/>
          </w:divBdr>
        </w:div>
        <w:div w:id="94253837">
          <w:marLeft w:val="0"/>
          <w:marRight w:val="0"/>
          <w:marTop w:val="120"/>
          <w:marBottom w:val="0"/>
          <w:divBdr>
            <w:top w:val="none" w:sz="0" w:space="0" w:color="auto"/>
            <w:left w:val="none" w:sz="0" w:space="0" w:color="auto"/>
            <w:bottom w:val="none" w:sz="0" w:space="0" w:color="auto"/>
            <w:right w:val="none" w:sz="0" w:space="0" w:color="auto"/>
          </w:divBdr>
          <w:divsChild>
            <w:div w:id="186983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975501">
      <w:bodyDiv w:val="1"/>
      <w:marLeft w:val="0"/>
      <w:marRight w:val="0"/>
      <w:marTop w:val="0"/>
      <w:marBottom w:val="0"/>
      <w:divBdr>
        <w:top w:val="none" w:sz="0" w:space="0" w:color="auto"/>
        <w:left w:val="none" w:sz="0" w:space="0" w:color="auto"/>
        <w:bottom w:val="none" w:sz="0" w:space="0" w:color="auto"/>
        <w:right w:val="none" w:sz="0" w:space="0" w:color="auto"/>
      </w:divBdr>
    </w:div>
    <w:div w:id="352877424">
      <w:bodyDiv w:val="1"/>
      <w:marLeft w:val="0"/>
      <w:marRight w:val="0"/>
      <w:marTop w:val="0"/>
      <w:marBottom w:val="0"/>
      <w:divBdr>
        <w:top w:val="none" w:sz="0" w:space="0" w:color="auto"/>
        <w:left w:val="none" w:sz="0" w:space="0" w:color="auto"/>
        <w:bottom w:val="none" w:sz="0" w:space="0" w:color="auto"/>
        <w:right w:val="none" w:sz="0" w:space="0" w:color="auto"/>
      </w:divBdr>
    </w:div>
    <w:div w:id="354423105">
      <w:bodyDiv w:val="1"/>
      <w:marLeft w:val="0"/>
      <w:marRight w:val="0"/>
      <w:marTop w:val="0"/>
      <w:marBottom w:val="0"/>
      <w:divBdr>
        <w:top w:val="none" w:sz="0" w:space="0" w:color="auto"/>
        <w:left w:val="none" w:sz="0" w:space="0" w:color="auto"/>
        <w:bottom w:val="none" w:sz="0" w:space="0" w:color="auto"/>
        <w:right w:val="none" w:sz="0" w:space="0" w:color="auto"/>
      </w:divBdr>
    </w:div>
    <w:div w:id="355009653">
      <w:bodyDiv w:val="1"/>
      <w:marLeft w:val="0"/>
      <w:marRight w:val="0"/>
      <w:marTop w:val="0"/>
      <w:marBottom w:val="0"/>
      <w:divBdr>
        <w:top w:val="none" w:sz="0" w:space="0" w:color="auto"/>
        <w:left w:val="none" w:sz="0" w:space="0" w:color="auto"/>
        <w:bottom w:val="none" w:sz="0" w:space="0" w:color="auto"/>
        <w:right w:val="none" w:sz="0" w:space="0" w:color="auto"/>
      </w:divBdr>
    </w:div>
    <w:div w:id="355928444">
      <w:bodyDiv w:val="1"/>
      <w:marLeft w:val="0"/>
      <w:marRight w:val="0"/>
      <w:marTop w:val="0"/>
      <w:marBottom w:val="0"/>
      <w:divBdr>
        <w:top w:val="none" w:sz="0" w:space="0" w:color="auto"/>
        <w:left w:val="none" w:sz="0" w:space="0" w:color="auto"/>
        <w:bottom w:val="none" w:sz="0" w:space="0" w:color="auto"/>
        <w:right w:val="none" w:sz="0" w:space="0" w:color="auto"/>
      </w:divBdr>
    </w:div>
    <w:div w:id="356394200">
      <w:bodyDiv w:val="1"/>
      <w:marLeft w:val="0"/>
      <w:marRight w:val="0"/>
      <w:marTop w:val="0"/>
      <w:marBottom w:val="0"/>
      <w:divBdr>
        <w:top w:val="none" w:sz="0" w:space="0" w:color="auto"/>
        <w:left w:val="none" w:sz="0" w:space="0" w:color="auto"/>
        <w:bottom w:val="none" w:sz="0" w:space="0" w:color="auto"/>
        <w:right w:val="none" w:sz="0" w:space="0" w:color="auto"/>
      </w:divBdr>
    </w:div>
    <w:div w:id="364257353">
      <w:bodyDiv w:val="1"/>
      <w:marLeft w:val="0"/>
      <w:marRight w:val="0"/>
      <w:marTop w:val="0"/>
      <w:marBottom w:val="0"/>
      <w:divBdr>
        <w:top w:val="none" w:sz="0" w:space="0" w:color="auto"/>
        <w:left w:val="none" w:sz="0" w:space="0" w:color="auto"/>
        <w:bottom w:val="none" w:sz="0" w:space="0" w:color="auto"/>
        <w:right w:val="none" w:sz="0" w:space="0" w:color="auto"/>
      </w:divBdr>
    </w:div>
    <w:div w:id="365176662">
      <w:bodyDiv w:val="1"/>
      <w:marLeft w:val="0"/>
      <w:marRight w:val="0"/>
      <w:marTop w:val="0"/>
      <w:marBottom w:val="0"/>
      <w:divBdr>
        <w:top w:val="none" w:sz="0" w:space="0" w:color="auto"/>
        <w:left w:val="none" w:sz="0" w:space="0" w:color="auto"/>
        <w:bottom w:val="none" w:sz="0" w:space="0" w:color="auto"/>
        <w:right w:val="none" w:sz="0" w:space="0" w:color="auto"/>
      </w:divBdr>
    </w:div>
    <w:div w:id="370542429">
      <w:bodyDiv w:val="1"/>
      <w:marLeft w:val="0"/>
      <w:marRight w:val="0"/>
      <w:marTop w:val="0"/>
      <w:marBottom w:val="0"/>
      <w:divBdr>
        <w:top w:val="none" w:sz="0" w:space="0" w:color="auto"/>
        <w:left w:val="none" w:sz="0" w:space="0" w:color="auto"/>
        <w:bottom w:val="none" w:sz="0" w:space="0" w:color="auto"/>
        <w:right w:val="none" w:sz="0" w:space="0" w:color="auto"/>
      </w:divBdr>
    </w:div>
    <w:div w:id="386417805">
      <w:bodyDiv w:val="1"/>
      <w:marLeft w:val="0"/>
      <w:marRight w:val="0"/>
      <w:marTop w:val="0"/>
      <w:marBottom w:val="0"/>
      <w:divBdr>
        <w:top w:val="none" w:sz="0" w:space="0" w:color="auto"/>
        <w:left w:val="none" w:sz="0" w:space="0" w:color="auto"/>
        <w:bottom w:val="none" w:sz="0" w:space="0" w:color="auto"/>
        <w:right w:val="none" w:sz="0" w:space="0" w:color="auto"/>
      </w:divBdr>
    </w:div>
    <w:div w:id="402531126">
      <w:bodyDiv w:val="1"/>
      <w:marLeft w:val="0"/>
      <w:marRight w:val="0"/>
      <w:marTop w:val="0"/>
      <w:marBottom w:val="0"/>
      <w:divBdr>
        <w:top w:val="none" w:sz="0" w:space="0" w:color="auto"/>
        <w:left w:val="none" w:sz="0" w:space="0" w:color="auto"/>
        <w:bottom w:val="none" w:sz="0" w:space="0" w:color="auto"/>
        <w:right w:val="none" w:sz="0" w:space="0" w:color="auto"/>
      </w:divBdr>
    </w:div>
    <w:div w:id="410085370">
      <w:bodyDiv w:val="1"/>
      <w:marLeft w:val="0"/>
      <w:marRight w:val="0"/>
      <w:marTop w:val="0"/>
      <w:marBottom w:val="0"/>
      <w:divBdr>
        <w:top w:val="none" w:sz="0" w:space="0" w:color="auto"/>
        <w:left w:val="none" w:sz="0" w:space="0" w:color="auto"/>
        <w:bottom w:val="none" w:sz="0" w:space="0" w:color="auto"/>
        <w:right w:val="none" w:sz="0" w:space="0" w:color="auto"/>
      </w:divBdr>
    </w:div>
    <w:div w:id="413164019">
      <w:bodyDiv w:val="1"/>
      <w:marLeft w:val="0"/>
      <w:marRight w:val="0"/>
      <w:marTop w:val="0"/>
      <w:marBottom w:val="0"/>
      <w:divBdr>
        <w:top w:val="none" w:sz="0" w:space="0" w:color="auto"/>
        <w:left w:val="none" w:sz="0" w:space="0" w:color="auto"/>
        <w:bottom w:val="none" w:sz="0" w:space="0" w:color="auto"/>
        <w:right w:val="none" w:sz="0" w:space="0" w:color="auto"/>
      </w:divBdr>
    </w:div>
    <w:div w:id="419527470">
      <w:bodyDiv w:val="1"/>
      <w:marLeft w:val="0"/>
      <w:marRight w:val="0"/>
      <w:marTop w:val="0"/>
      <w:marBottom w:val="0"/>
      <w:divBdr>
        <w:top w:val="none" w:sz="0" w:space="0" w:color="auto"/>
        <w:left w:val="none" w:sz="0" w:space="0" w:color="auto"/>
        <w:bottom w:val="none" w:sz="0" w:space="0" w:color="auto"/>
        <w:right w:val="none" w:sz="0" w:space="0" w:color="auto"/>
      </w:divBdr>
      <w:divsChild>
        <w:div w:id="1570922840">
          <w:marLeft w:val="0"/>
          <w:marRight w:val="0"/>
          <w:marTop w:val="0"/>
          <w:marBottom w:val="0"/>
          <w:divBdr>
            <w:top w:val="none" w:sz="0" w:space="0" w:color="auto"/>
            <w:left w:val="none" w:sz="0" w:space="0" w:color="auto"/>
            <w:bottom w:val="none" w:sz="0" w:space="0" w:color="auto"/>
            <w:right w:val="none" w:sz="0" w:space="0" w:color="auto"/>
          </w:divBdr>
        </w:div>
        <w:div w:id="531379925">
          <w:marLeft w:val="0"/>
          <w:marRight w:val="0"/>
          <w:marTop w:val="0"/>
          <w:marBottom w:val="0"/>
          <w:divBdr>
            <w:top w:val="none" w:sz="0" w:space="0" w:color="auto"/>
            <w:left w:val="none" w:sz="0" w:space="0" w:color="auto"/>
            <w:bottom w:val="none" w:sz="0" w:space="0" w:color="auto"/>
            <w:right w:val="none" w:sz="0" w:space="0" w:color="auto"/>
          </w:divBdr>
        </w:div>
        <w:div w:id="700011427">
          <w:marLeft w:val="0"/>
          <w:marRight w:val="0"/>
          <w:marTop w:val="0"/>
          <w:marBottom w:val="0"/>
          <w:divBdr>
            <w:top w:val="none" w:sz="0" w:space="0" w:color="auto"/>
            <w:left w:val="none" w:sz="0" w:space="0" w:color="auto"/>
            <w:bottom w:val="none" w:sz="0" w:space="0" w:color="auto"/>
            <w:right w:val="none" w:sz="0" w:space="0" w:color="auto"/>
          </w:divBdr>
        </w:div>
        <w:div w:id="170994211">
          <w:marLeft w:val="0"/>
          <w:marRight w:val="0"/>
          <w:marTop w:val="120"/>
          <w:marBottom w:val="0"/>
          <w:divBdr>
            <w:top w:val="none" w:sz="0" w:space="0" w:color="auto"/>
            <w:left w:val="none" w:sz="0" w:space="0" w:color="auto"/>
            <w:bottom w:val="none" w:sz="0" w:space="0" w:color="auto"/>
            <w:right w:val="none" w:sz="0" w:space="0" w:color="auto"/>
          </w:divBdr>
          <w:divsChild>
            <w:div w:id="60142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227963">
      <w:bodyDiv w:val="1"/>
      <w:marLeft w:val="0"/>
      <w:marRight w:val="0"/>
      <w:marTop w:val="0"/>
      <w:marBottom w:val="0"/>
      <w:divBdr>
        <w:top w:val="none" w:sz="0" w:space="0" w:color="auto"/>
        <w:left w:val="none" w:sz="0" w:space="0" w:color="auto"/>
        <w:bottom w:val="none" w:sz="0" w:space="0" w:color="auto"/>
        <w:right w:val="none" w:sz="0" w:space="0" w:color="auto"/>
      </w:divBdr>
    </w:div>
    <w:div w:id="425614771">
      <w:bodyDiv w:val="1"/>
      <w:marLeft w:val="0"/>
      <w:marRight w:val="0"/>
      <w:marTop w:val="0"/>
      <w:marBottom w:val="0"/>
      <w:divBdr>
        <w:top w:val="none" w:sz="0" w:space="0" w:color="auto"/>
        <w:left w:val="none" w:sz="0" w:space="0" w:color="auto"/>
        <w:bottom w:val="none" w:sz="0" w:space="0" w:color="auto"/>
        <w:right w:val="none" w:sz="0" w:space="0" w:color="auto"/>
      </w:divBdr>
    </w:div>
    <w:div w:id="430517460">
      <w:bodyDiv w:val="1"/>
      <w:marLeft w:val="0"/>
      <w:marRight w:val="0"/>
      <w:marTop w:val="0"/>
      <w:marBottom w:val="0"/>
      <w:divBdr>
        <w:top w:val="none" w:sz="0" w:space="0" w:color="auto"/>
        <w:left w:val="none" w:sz="0" w:space="0" w:color="auto"/>
        <w:bottom w:val="none" w:sz="0" w:space="0" w:color="auto"/>
        <w:right w:val="none" w:sz="0" w:space="0" w:color="auto"/>
      </w:divBdr>
    </w:div>
    <w:div w:id="436219271">
      <w:bodyDiv w:val="1"/>
      <w:marLeft w:val="0"/>
      <w:marRight w:val="0"/>
      <w:marTop w:val="0"/>
      <w:marBottom w:val="0"/>
      <w:divBdr>
        <w:top w:val="none" w:sz="0" w:space="0" w:color="auto"/>
        <w:left w:val="none" w:sz="0" w:space="0" w:color="auto"/>
        <w:bottom w:val="none" w:sz="0" w:space="0" w:color="auto"/>
        <w:right w:val="none" w:sz="0" w:space="0" w:color="auto"/>
      </w:divBdr>
    </w:div>
    <w:div w:id="441607148">
      <w:bodyDiv w:val="1"/>
      <w:marLeft w:val="0"/>
      <w:marRight w:val="0"/>
      <w:marTop w:val="0"/>
      <w:marBottom w:val="0"/>
      <w:divBdr>
        <w:top w:val="none" w:sz="0" w:space="0" w:color="auto"/>
        <w:left w:val="none" w:sz="0" w:space="0" w:color="auto"/>
        <w:bottom w:val="none" w:sz="0" w:space="0" w:color="auto"/>
        <w:right w:val="none" w:sz="0" w:space="0" w:color="auto"/>
      </w:divBdr>
    </w:div>
    <w:div w:id="441727570">
      <w:bodyDiv w:val="1"/>
      <w:marLeft w:val="0"/>
      <w:marRight w:val="0"/>
      <w:marTop w:val="0"/>
      <w:marBottom w:val="0"/>
      <w:divBdr>
        <w:top w:val="none" w:sz="0" w:space="0" w:color="auto"/>
        <w:left w:val="none" w:sz="0" w:space="0" w:color="auto"/>
        <w:bottom w:val="none" w:sz="0" w:space="0" w:color="auto"/>
        <w:right w:val="none" w:sz="0" w:space="0" w:color="auto"/>
      </w:divBdr>
    </w:div>
    <w:div w:id="451168692">
      <w:bodyDiv w:val="1"/>
      <w:marLeft w:val="0"/>
      <w:marRight w:val="0"/>
      <w:marTop w:val="0"/>
      <w:marBottom w:val="0"/>
      <w:divBdr>
        <w:top w:val="none" w:sz="0" w:space="0" w:color="auto"/>
        <w:left w:val="none" w:sz="0" w:space="0" w:color="auto"/>
        <w:bottom w:val="none" w:sz="0" w:space="0" w:color="auto"/>
        <w:right w:val="none" w:sz="0" w:space="0" w:color="auto"/>
      </w:divBdr>
    </w:div>
    <w:div w:id="455565819">
      <w:bodyDiv w:val="1"/>
      <w:marLeft w:val="0"/>
      <w:marRight w:val="0"/>
      <w:marTop w:val="0"/>
      <w:marBottom w:val="0"/>
      <w:divBdr>
        <w:top w:val="none" w:sz="0" w:space="0" w:color="auto"/>
        <w:left w:val="none" w:sz="0" w:space="0" w:color="auto"/>
        <w:bottom w:val="none" w:sz="0" w:space="0" w:color="auto"/>
        <w:right w:val="none" w:sz="0" w:space="0" w:color="auto"/>
      </w:divBdr>
    </w:div>
    <w:div w:id="466357928">
      <w:bodyDiv w:val="1"/>
      <w:marLeft w:val="0"/>
      <w:marRight w:val="0"/>
      <w:marTop w:val="0"/>
      <w:marBottom w:val="0"/>
      <w:divBdr>
        <w:top w:val="none" w:sz="0" w:space="0" w:color="auto"/>
        <w:left w:val="none" w:sz="0" w:space="0" w:color="auto"/>
        <w:bottom w:val="none" w:sz="0" w:space="0" w:color="auto"/>
        <w:right w:val="none" w:sz="0" w:space="0" w:color="auto"/>
      </w:divBdr>
      <w:divsChild>
        <w:div w:id="285161545">
          <w:marLeft w:val="0"/>
          <w:marRight w:val="0"/>
          <w:marTop w:val="0"/>
          <w:marBottom w:val="0"/>
          <w:divBdr>
            <w:top w:val="none" w:sz="0" w:space="0" w:color="auto"/>
            <w:left w:val="none" w:sz="0" w:space="0" w:color="auto"/>
            <w:bottom w:val="none" w:sz="0" w:space="0" w:color="auto"/>
            <w:right w:val="none" w:sz="0" w:space="0" w:color="auto"/>
          </w:divBdr>
          <w:divsChild>
            <w:div w:id="982543098">
              <w:marLeft w:val="0"/>
              <w:marRight w:val="0"/>
              <w:marTop w:val="0"/>
              <w:marBottom w:val="0"/>
              <w:divBdr>
                <w:top w:val="none" w:sz="0" w:space="0" w:color="auto"/>
                <w:left w:val="none" w:sz="0" w:space="0" w:color="auto"/>
                <w:bottom w:val="none" w:sz="0" w:space="0" w:color="auto"/>
                <w:right w:val="none" w:sz="0" w:space="0" w:color="auto"/>
              </w:divBdr>
              <w:divsChild>
                <w:div w:id="978999624">
                  <w:marLeft w:val="0"/>
                  <w:marRight w:val="0"/>
                  <w:marTop w:val="0"/>
                  <w:marBottom w:val="0"/>
                  <w:divBdr>
                    <w:top w:val="none" w:sz="0" w:space="0" w:color="auto"/>
                    <w:left w:val="none" w:sz="0" w:space="0" w:color="auto"/>
                    <w:bottom w:val="none" w:sz="0" w:space="0" w:color="auto"/>
                    <w:right w:val="none" w:sz="0" w:space="0" w:color="auto"/>
                  </w:divBdr>
                  <w:divsChild>
                    <w:div w:id="2101028498">
                      <w:marLeft w:val="0"/>
                      <w:marRight w:val="0"/>
                      <w:marTop w:val="0"/>
                      <w:marBottom w:val="0"/>
                      <w:divBdr>
                        <w:top w:val="none" w:sz="0" w:space="0" w:color="auto"/>
                        <w:left w:val="none" w:sz="0" w:space="0" w:color="auto"/>
                        <w:bottom w:val="none" w:sz="0" w:space="0" w:color="auto"/>
                        <w:right w:val="none" w:sz="0" w:space="0" w:color="auto"/>
                      </w:divBdr>
                      <w:divsChild>
                        <w:div w:id="1495295380">
                          <w:marLeft w:val="0"/>
                          <w:marRight w:val="0"/>
                          <w:marTop w:val="0"/>
                          <w:marBottom w:val="0"/>
                          <w:divBdr>
                            <w:top w:val="none" w:sz="0" w:space="0" w:color="auto"/>
                            <w:left w:val="none" w:sz="0" w:space="0" w:color="auto"/>
                            <w:bottom w:val="none" w:sz="0" w:space="0" w:color="auto"/>
                            <w:right w:val="none" w:sz="0" w:space="0" w:color="auto"/>
                          </w:divBdr>
                          <w:divsChild>
                            <w:div w:id="228923769">
                              <w:marLeft w:val="0"/>
                              <w:marRight w:val="0"/>
                              <w:marTop w:val="0"/>
                              <w:marBottom w:val="0"/>
                              <w:divBdr>
                                <w:top w:val="none" w:sz="0" w:space="0" w:color="auto"/>
                                <w:left w:val="none" w:sz="0" w:space="0" w:color="auto"/>
                                <w:bottom w:val="none" w:sz="0" w:space="0" w:color="auto"/>
                                <w:right w:val="none" w:sz="0" w:space="0" w:color="auto"/>
                              </w:divBdr>
                              <w:divsChild>
                                <w:div w:id="1640377501">
                                  <w:marLeft w:val="0"/>
                                  <w:marRight w:val="0"/>
                                  <w:marTop w:val="0"/>
                                  <w:marBottom w:val="0"/>
                                  <w:divBdr>
                                    <w:top w:val="none" w:sz="0" w:space="0" w:color="auto"/>
                                    <w:left w:val="none" w:sz="0" w:space="0" w:color="auto"/>
                                    <w:bottom w:val="none" w:sz="0" w:space="0" w:color="auto"/>
                                    <w:right w:val="none" w:sz="0" w:space="0" w:color="auto"/>
                                  </w:divBdr>
                                  <w:divsChild>
                                    <w:div w:id="155662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2304254">
          <w:marLeft w:val="0"/>
          <w:marRight w:val="0"/>
          <w:marTop w:val="90"/>
          <w:marBottom w:val="0"/>
          <w:divBdr>
            <w:top w:val="none" w:sz="0" w:space="0" w:color="auto"/>
            <w:left w:val="none" w:sz="0" w:space="0" w:color="auto"/>
            <w:bottom w:val="none" w:sz="0" w:space="0" w:color="auto"/>
            <w:right w:val="none" w:sz="0" w:space="0" w:color="auto"/>
          </w:divBdr>
          <w:divsChild>
            <w:div w:id="1227375240">
              <w:marLeft w:val="0"/>
              <w:marRight w:val="0"/>
              <w:marTop w:val="0"/>
              <w:marBottom w:val="0"/>
              <w:divBdr>
                <w:top w:val="none" w:sz="0" w:space="0" w:color="auto"/>
                <w:left w:val="none" w:sz="0" w:space="0" w:color="auto"/>
                <w:bottom w:val="none" w:sz="0" w:space="0" w:color="auto"/>
                <w:right w:val="none" w:sz="0" w:space="0" w:color="auto"/>
              </w:divBdr>
              <w:divsChild>
                <w:div w:id="162477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787257">
      <w:bodyDiv w:val="1"/>
      <w:marLeft w:val="0"/>
      <w:marRight w:val="0"/>
      <w:marTop w:val="0"/>
      <w:marBottom w:val="0"/>
      <w:divBdr>
        <w:top w:val="none" w:sz="0" w:space="0" w:color="auto"/>
        <w:left w:val="none" w:sz="0" w:space="0" w:color="auto"/>
        <w:bottom w:val="none" w:sz="0" w:space="0" w:color="auto"/>
        <w:right w:val="none" w:sz="0" w:space="0" w:color="auto"/>
      </w:divBdr>
    </w:div>
    <w:div w:id="484127908">
      <w:bodyDiv w:val="1"/>
      <w:marLeft w:val="0"/>
      <w:marRight w:val="0"/>
      <w:marTop w:val="0"/>
      <w:marBottom w:val="0"/>
      <w:divBdr>
        <w:top w:val="none" w:sz="0" w:space="0" w:color="auto"/>
        <w:left w:val="none" w:sz="0" w:space="0" w:color="auto"/>
        <w:bottom w:val="none" w:sz="0" w:space="0" w:color="auto"/>
        <w:right w:val="none" w:sz="0" w:space="0" w:color="auto"/>
      </w:divBdr>
    </w:div>
    <w:div w:id="484320059">
      <w:bodyDiv w:val="1"/>
      <w:marLeft w:val="0"/>
      <w:marRight w:val="0"/>
      <w:marTop w:val="0"/>
      <w:marBottom w:val="0"/>
      <w:divBdr>
        <w:top w:val="none" w:sz="0" w:space="0" w:color="auto"/>
        <w:left w:val="none" w:sz="0" w:space="0" w:color="auto"/>
        <w:bottom w:val="none" w:sz="0" w:space="0" w:color="auto"/>
        <w:right w:val="none" w:sz="0" w:space="0" w:color="auto"/>
      </w:divBdr>
    </w:div>
    <w:div w:id="491214578">
      <w:bodyDiv w:val="1"/>
      <w:marLeft w:val="0"/>
      <w:marRight w:val="0"/>
      <w:marTop w:val="0"/>
      <w:marBottom w:val="0"/>
      <w:divBdr>
        <w:top w:val="none" w:sz="0" w:space="0" w:color="auto"/>
        <w:left w:val="none" w:sz="0" w:space="0" w:color="auto"/>
        <w:bottom w:val="none" w:sz="0" w:space="0" w:color="auto"/>
        <w:right w:val="none" w:sz="0" w:space="0" w:color="auto"/>
      </w:divBdr>
      <w:divsChild>
        <w:div w:id="321127090">
          <w:marLeft w:val="0"/>
          <w:marRight w:val="0"/>
          <w:marTop w:val="0"/>
          <w:marBottom w:val="0"/>
          <w:divBdr>
            <w:top w:val="none" w:sz="0" w:space="0" w:color="auto"/>
            <w:left w:val="none" w:sz="0" w:space="0" w:color="auto"/>
            <w:bottom w:val="none" w:sz="0" w:space="0" w:color="auto"/>
            <w:right w:val="none" w:sz="0" w:space="0" w:color="auto"/>
          </w:divBdr>
        </w:div>
        <w:div w:id="1827475371">
          <w:marLeft w:val="0"/>
          <w:marRight w:val="0"/>
          <w:marTop w:val="0"/>
          <w:marBottom w:val="0"/>
          <w:divBdr>
            <w:top w:val="none" w:sz="0" w:space="0" w:color="auto"/>
            <w:left w:val="none" w:sz="0" w:space="0" w:color="auto"/>
            <w:bottom w:val="none" w:sz="0" w:space="0" w:color="auto"/>
            <w:right w:val="none" w:sz="0" w:space="0" w:color="auto"/>
          </w:divBdr>
        </w:div>
      </w:divsChild>
    </w:div>
    <w:div w:id="494490543">
      <w:bodyDiv w:val="1"/>
      <w:marLeft w:val="0"/>
      <w:marRight w:val="0"/>
      <w:marTop w:val="0"/>
      <w:marBottom w:val="0"/>
      <w:divBdr>
        <w:top w:val="none" w:sz="0" w:space="0" w:color="auto"/>
        <w:left w:val="none" w:sz="0" w:space="0" w:color="auto"/>
        <w:bottom w:val="none" w:sz="0" w:space="0" w:color="auto"/>
        <w:right w:val="none" w:sz="0" w:space="0" w:color="auto"/>
      </w:divBdr>
    </w:div>
    <w:div w:id="498011002">
      <w:bodyDiv w:val="1"/>
      <w:marLeft w:val="0"/>
      <w:marRight w:val="0"/>
      <w:marTop w:val="0"/>
      <w:marBottom w:val="0"/>
      <w:divBdr>
        <w:top w:val="none" w:sz="0" w:space="0" w:color="auto"/>
        <w:left w:val="none" w:sz="0" w:space="0" w:color="auto"/>
        <w:bottom w:val="none" w:sz="0" w:space="0" w:color="auto"/>
        <w:right w:val="none" w:sz="0" w:space="0" w:color="auto"/>
      </w:divBdr>
      <w:divsChild>
        <w:div w:id="688070060">
          <w:marLeft w:val="0"/>
          <w:marRight w:val="0"/>
          <w:marTop w:val="0"/>
          <w:marBottom w:val="0"/>
          <w:divBdr>
            <w:top w:val="none" w:sz="0" w:space="0" w:color="auto"/>
            <w:left w:val="none" w:sz="0" w:space="0" w:color="auto"/>
            <w:bottom w:val="none" w:sz="0" w:space="0" w:color="auto"/>
            <w:right w:val="none" w:sz="0" w:space="0" w:color="auto"/>
          </w:divBdr>
          <w:divsChild>
            <w:div w:id="2001229541">
              <w:marLeft w:val="0"/>
              <w:marRight w:val="0"/>
              <w:marTop w:val="0"/>
              <w:marBottom w:val="0"/>
              <w:divBdr>
                <w:top w:val="none" w:sz="0" w:space="0" w:color="auto"/>
                <w:left w:val="none" w:sz="0" w:space="0" w:color="auto"/>
                <w:bottom w:val="none" w:sz="0" w:space="0" w:color="auto"/>
                <w:right w:val="none" w:sz="0" w:space="0" w:color="auto"/>
              </w:divBdr>
              <w:divsChild>
                <w:div w:id="1803226733">
                  <w:marLeft w:val="0"/>
                  <w:marRight w:val="0"/>
                  <w:marTop w:val="0"/>
                  <w:marBottom w:val="0"/>
                  <w:divBdr>
                    <w:top w:val="none" w:sz="0" w:space="0" w:color="auto"/>
                    <w:left w:val="none" w:sz="0" w:space="0" w:color="auto"/>
                    <w:bottom w:val="none" w:sz="0" w:space="0" w:color="auto"/>
                    <w:right w:val="none" w:sz="0" w:space="0" w:color="auto"/>
                  </w:divBdr>
                  <w:divsChild>
                    <w:div w:id="1142043758">
                      <w:marLeft w:val="0"/>
                      <w:marRight w:val="0"/>
                      <w:marTop w:val="0"/>
                      <w:marBottom w:val="0"/>
                      <w:divBdr>
                        <w:top w:val="none" w:sz="0" w:space="0" w:color="auto"/>
                        <w:left w:val="none" w:sz="0" w:space="0" w:color="auto"/>
                        <w:bottom w:val="none" w:sz="0" w:space="0" w:color="auto"/>
                        <w:right w:val="none" w:sz="0" w:space="0" w:color="auto"/>
                      </w:divBdr>
                      <w:divsChild>
                        <w:div w:id="1304198308">
                          <w:marLeft w:val="0"/>
                          <w:marRight w:val="0"/>
                          <w:marTop w:val="0"/>
                          <w:marBottom w:val="0"/>
                          <w:divBdr>
                            <w:top w:val="none" w:sz="0" w:space="0" w:color="auto"/>
                            <w:left w:val="none" w:sz="0" w:space="0" w:color="auto"/>
                            <w:bottom w:val="none" w:sz="0" w:space="0" w:color="auto"/>
                            <w:right w:val="none" w:sz="0" w:space="0" w:color="auto"/>
                          </w:divBdr>
                          <w:divsChild>
                            <w:div w:id="285624620">
                              <w:marLeft w:val="0"/>
                              <w:marRight w:val="0"/>
                              <w:marTop w:val="0"/>
                              <w:marBottom w:val="0"/>
                              <w:divBdr>
                                <w:top w:val="none" w:sz="0" w:space="0" w:color="auto"/>
                                <w:left w:val="none" w:sz="0" w:space="0" w:color="auto"/>
                                <w:bottom w:val="none" w:sz="0" w:space="0" w:color="auto"/>
                                <w:right w:val="none" w:sz="0" w:space="0" w:color="auto"/>
                              </w:divBdr>
                              <w:divsChild>
                                <w:div w:id="1711103957">
                                  <w:marLeft w:val="0"/>
                                  <w:marRight w:val="0"/>
                                  <w:marTop w:val="0"/>
                                  <w:marBottom w:val="0"/>
                                  <w:divBdr>
                                    <w:top w:val="none" w:sz="0" w:space="0" w:color="auto"/>
                                    <w:left w:val="none" w:sz="0" w:space="0" w:color="auto"/>
                                    <w:bottom w:val="none" w:sz="0" w:space="0" w:color="auto"/>
                                    <w:right w:val="none" w:sz="0" w:space="0" w:color="auto"/>
                                  </w:divBdr>
                                  <w:divsChild>
                                    <w:div w:id="136867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5155492">
          <w:marLeft w:val="0"/>
          <w:marRight w:val="0"/>
          <w:marTop w:val="90"/>
          <w:marBottom w:val="0"/>
          <w:divBdr>
            <w:top w:val="none" w:sz="0" w:space="0" w:color="auto"/>
            <w:left w:val="none" w:sz="0" w:space="0" w:color="auto"/>
            <w:bottom w:val="none" w:sz="0" w:space="0" w:color="auto"/>
            <w:right w:val="none" w:sz="0" w:space="0" w:color="auto"/>
          </w:divBdr>
        </w:div>
      </w:divsChild>
    </w:div>
    <w:div w:id="504053481">
      <w:bodyDiv w:val="1"/>
      <w:marLeft w:val="0"/>
      <w:marRight w:val="0"/>
      <w:marTop w:val="0"/>
      <w:marBottom w:val="0"/>
      <w:divBdr>
        <w:top w:val="none" w:sz="0" w:space="0" w:color="auto"/>
        <w:left w:val="none" w:sz="0" w:space="0" w:color="auto"/>
        <w:bottom w:val="none" w:sz="0" w:space="0" w:color="auto"/>
        <w:right w:val="none" w:sz="0" w:space="0" w:color="auto"/>
      </w:divBdr>
    </w:div>
    <w:div w:id="506141289">
      <w:bodyDiv w:val="1"/>
      <w:marLeft w:val="0"/>
      <w:marRight w:val="0"/>
      <w:marTop w:val="0"/>
      <w:marBottom w:val="0"/>
      <w:divBdr>
        <w:top w:val="none" w:sz="0" w:space="0" w:color="auto"/>
        <w:left w:val="none" w:sz="0" w:space="0" w:color="auto"/>
        <w:bottom w:val="none" w:sz="0" w:space="0" w:color="auto"/>
        <w:right w:val="none" w:sz="0" w:space="0" w:color="auto"/>
      </w:divBdr>
    </w:div>
    <w:div w:id="509490807">
      <w:bodyDiv w:val="1"/>
      <w:marLeft w:val="0"/>
      <w:marRight w:val="0"/>
      <w:marTop w:val="0"/>
      <w:marBottom w:val="0"/>
      <w:divBdr>
        <w:top w:val="none" w:sz="0" w:space="0" w:color="auto"/>
        <w:left w:val="none" w:sz="0" w:space="0" w:color="auto"/>
        <w:bottom w:val="none" w:sz="0" w:space="0" w:color="auto"/>
        <w:right w:val="none" w:sz="0" w:space="0" w:color="auto"/>
      </w:divBdr>
    </w:div>
    <w:div w:id="515533689">
      <w:bodyDiv w:val="1"/>
      <w:marLeft w:val="0"/>
      <w:marRight w:val="0"/>
      <w:marTop w:val="0"/>
      <w:marBottom w:val="0"/>
      <w:divBdr>
        <w:top w:val="none" w:sz="0" w:space="0" w:color="auto"/>
        <w:left w:val="none" w:sz="0" w:space="0" w:color="auto"/>
        <w:bottom w:val="none" w:sz="0" w:space="0" w:color="auto"/>
        <w:right w:val="none" w:sz="0" w:space="0" w:color="auto"/>
      </w:divBdr>
      <w:divsChild>
        <w:div w:id="41557617">
          <w:marLeft w:val="0"/>
          <w:marRight w:val="0"/>
          <w:marTop w:val="0"/>
          <w:marBottom w:val="0"/>
          <w:divBdr>
            <w:top w:val="none" w:sz="0" w:space="0" w:color="auto"/>
            <w:left w:val="none" w:sz="0" w:space="0" w:color="auto"/>
            <w:bottom w:val="none" w:sz="0" w:space="0" w:color="auto"/>
            <w:right w:val="none" w:sz="0" w:space="0" w:color="auto"/>
          </w:divBdr>
          <w:divsChild>
            <w:div w:id="151219351">
              <w:marLeft w:val="0"/>
              <w:marRight w:val="0"/>
              <w:marTop w:val="0"/>
              <w:marBottom w:val="0"/>
              <w:divBdr>
                <w:top w:val="none" w:sz="0" w:space="0" w:color="auto"/>
                <w:left w:val="none" w:sz="0" w:space="0" w:color="auto"/>
                <w:bottom w:val="none" w:sz="0" w:space="0" w:color="auto"/>
                <w:right w:val="none" w:sz="0" w:space="0" w:color="auto"/>
              </w:divBdr>
              <w:divsChild>
                <w:div w:id="1260215242">
                  <w:marLeft w:val="0"/>
                  <w:marRight w:val="0"/>
                  <w:marTop w:val="0"/>
                  <w:marBottom w:val="0"/>
                  <w:divBdr>
                    <w:top w:val="none" w:sz="0" w:space="0" w:color="auto"/>
                    <w:left w:val="none" w:sz="0" w:space="0" w:color="auto"/>
                    <w:bottom w:val="none" w:sz="0" w:space="0" w:color="auto"/>
                    <w:right w:val="none" w:sz="0" w:space="0" w:color="auto"/>
                  </w:divBdr>
                  <w:divsChild>
                    <w:div w:id="1466466195">
                      <w:marLeft w:val="0"/>
                      <w:marRight w:val="0"/>
                      <w:marTop w:val="0"/>
                      <w:marBottom w:val="0"/>
                      <w:divBdr>
                        <w:top w:val="none" w:sz="0" w:space="0" w:color="auto"/>
                        <w:left w:val="none" w:sz="0" w:space="0" w:color="auto"/>
                        <w:bottom w:val="none" w:sz="0" w:space="0" w:color="auto"/>
                        <w:right w:val="none" w:sz="0" w:space="0" w:color="auto"/>
                      </w:divBdr>
                      <w:divsChild>
                        <w:div w:id="1126654128">
                          <w:marLeft w:val="0"/>
                          <w:marRight w:val="0"/>
                          <w:marTop w:val="0"/>
                          <w:marBottom w:val="0"/>
                          <w:divBdr>
                            <w:top w:val="none" w:sz="0" w:space="0" w:color="auto"/>
                            <w:left w:val="none" w:sz="0" w:space="0" w:color="auto"/>
                            <w:bottom w:val="none" w:sz="0" w:space="0" w:color="auto"/>
                            <w:right w:val="none" w:sz="0" w:space="0" w:color="auto"/>
                          </w:divBdr>
                          <w:divsChild>
                            <w:div w:id="15036359">
                              <w:marLeft w:val="0"/>
                              <w:marRight w:val="0"/>
                              <w:marTop w:val="0"/>
                              <w:marBottom w:val="0"/>
                              <w:divBdr>
                                <w:top w:val="none" w:sz="0" w:space="0" w:color="auto"/>
                                <w:left w:val="none" w:sz="0" w:space="0" w:color="auto"/>
                                <w:bottom w:val="none" w:sz="0" w:space="0" w:color="auto"/>
                                <w:right w:val="none" w:sz="0" w:space="0" w:color="auto"/>
                              </w:divBdr>
                              <w:divsChild>
                                <w:div w:id="1534924388">
                                  <w:marLeft w:val="0"/>
                                  <w:marRight w:val="0"/>
                                  <w:marTop w:val="0"/>
                                  <w:marBottom w:val="0"/>
                                  <w:divBdr>
                                    <w:top w:val="none" w:sz="0" w:space="0" w:color="auto"/>
                                    <w:left w:val="none" w:sz="0" w:space="0" w:color="auto"/>
                                    <w:bottom w:val="none" w:sz="0" w:space="0" w:color="auto"/>
                                    <w:right w:val="none" w:sz="0" w:space="0" w:color="auto"/>
                                  </w:divBdr>
                                  <w:divsChild>
                                    <w:div w:id="1609311457">
                                      <w:marLeft w:val="0"/>
                                      <w:marRight w:val="0"/>
                                      <w:marTop w:val="0"/>
                                      <w:marBottom w:val="0"/>
                                      <w:divBdr>
                                        <w:top w:val="none" w:sz="0" w:space="0" w:color="auto"/>
                                        <w:left w:val="none" w:sz="0" w:space="0" w:color="auto"/>
                                        <w:bottom w:val="none" w:sz="0" w:space="0" w:color="auto"/>
                                        <w:right w:val="none" w:sz="0" w:space="0" w:color="auto"/>
                                      </w:divBdr>
                                      <w:divsChild>
                                        <w:div w:id="194445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3002330">
          <w:marLeft w:val="0"/>
          <w:marRight w:val="0"/>
          <w:marTop w:val="0"/>
          <w:marBottom w:val="0"/>
          <w:divBdr>
            <w:top w:val="none" w:sz="0" w:space="0" w:color="auto"/>
            <w:left w:val="none" w:sz="0" w:space="0" w:color="auto"/>
            <w:bottom w:val="none" w:sz="0" w:space="0" w:color="auto"/>
            <w:right w:val="none" w:sz="0" w:space="0" w:color="auto"/>
          </w:divBdr>
          <w:divsChild>
            <w:div w:id="1086805017">
              <w:marLeft w:val="0"/>
              <w:marRight w:val="0"/>
              <w:marTop w:val="0"/>
              <w:marBottom w:val="0"/>
              <w:divBdr>
                <w:top w:val="none" w:sz="0" w:space="0" w:color="auto"/>
                <w:left w:val="none" w:sz="0" w:space="0" w:color="auto"/>
                <w:bottom w:val="none" w:sz="0" w:space="0" w:color="auto"/>
                <w:right w:val="none" w:sz="0" w:space="0" w:color="auto"/>
              </w:divBdr>
              <w:divsChild>
                <w:div w:id="555049102">
                  <w:marLeft w:val="0"/>
                  <w:marRight w:val="0"/>
                  <w:marTop w:val="0"/>
                  <w:marBottom w:val="0"/>
                  <w:divBdr>
                    <w:top w:val="none" w:sz="0" w:space="0" w:color="auto"/>
                    <w:left w:val="none" w:sz="0" w:space="0" w:color="auto"/>
                    <w:bottom w:val="none" w:sz="0" w:space="0" w:color="auto"/>
                    <w:right w:val="none" w:sz="0" w:space="0" w:color="auto"/>
                  </w:divBdr>
                  <w:divsChild>
                    <w:div w:id="1500346814">
                      <w:marLeft w:val="0"/>
                      <w:marRight w:val="0"/>
                      <w:marTop w:val="0"/>
                      <w:marBottom w:val="0"/>
                      <w:divBdr>
                        <w:top w:val="none" w:sz="0" w:space="0" w:color="auto"/>
                        <w:left w:val="none" w:sz="0" w:space="0" w:color="auto"/>
                        <w:bottom w:val="none" w:sz="0" w:space="0" w:color="auto"/>
                        <w:right w:val="none" w:sz="0" w:space="0" w:color="auto"/>
                      </w:divBdr>
                      <w:divsChild>
                        <w:div w:id="677318072">
                          <w:marLeft w:val="0"/>
                          <w:marRight w:val="0"/>
                          <w:marTop w:val="0"/>
                          <w:marBottom w:val="0"/>
                          <w:divBdr>
                            <w:top w:val="none" w:sz="0" w:space="0" w:color="auto"/>
                            <w:left w:val="none" w:sz="0" w:space="0" w:color="auto"/>
                            <w:bottom w:val="none" w:sz="0" w:space="0" w:color="auto"/>
                            <w:right w:val="none" w:sz="0" w:space="0" w:color="auto"/>
                          </w:divBdr>
                          <w:divsChild>
                            <w:div w:id="1152798650">
                              <w:marLeft w:val="0"/>
                              <w:marRight w:val="0"/>
                              <w:marTop w:val="0"/>
                              <w:marBottom w:val="0"/>
                              <w:divBdr>
                                <w:top w:val="none" w:sz="0" w:space="0" w:color="auto"/>
                                <w:left w:val="none" w:sz="0" w:space="0" w:color="auto"/>
                                <w:bottom w:val="none" w:sz="0" w:space="0" w:color="auto"/>
                                <w:right w:val="none" w:sz="0" w:space="0" w:color="auto"/>
                              </w:divBdr>
                              <w:divsChild>
                                <w:div w:id="1492256313">
                                  <w:marLeft w:val="0"/>
                                  <w:marRight w:val="0"/>
                                  <w:marTop w:val="0"/>
                                  <w:marBottom w:val="0"/>
                                  <w:divBdr>
                                    <w:top w:val="none" w:sz="0" w:space="0" w:color="auto"/>
                                    <w:left w:val="none" w:sz="0" w:space="0" w:color="auto"/>
                                    <w:bottom w:val="none" w:sz="0" w:space="0" w:color="auto"/>
                                    <w:right w:val="none" w:sz="0" w:space="0" w:color="auto"/>
                                  </w:divBdr>
                                </w:div>
                                <w:div w:id="747993258">
                                  <w:marLeft w:val="0"/>
                                  <w:marRight w:val="0"/>
                                  <w:marTop w:val="0"/>
                                  <w:marBottom w:val="0"/>
                                  <w:divBdr>
                                    <w:top w:val="none" w:sz="0" w:space="0" w:color="auto"/>
                                    <w:left w:val="none" w:sz="0" w:space="0" w:color="auto"/>
                                    <w:bottom w:val="none" w:sz="0" w:space="0" w:color="auto"/>
                                    <w:right w:val="none" w:sz="0" w:space="0" w:color="auto"/>
                                  </w:divBdr>
                                  <w:divsChild>
                                    <w:div w:id="1174808129">
                                      <w:marLeft w:val="0"/>
                                      <w:marRight w:val="0"/>
                                      <w:marTop w:val="0"/>
                                      <w:marBottom w:val="0"/>
                                      <w:divBdr>
                                        <w:top w:val="none" w:sz="0" w:space="0" w:color="auto"/>
                                        <w:left w:val="none" w:sz="0" w:space="0" w:color="auto"/>
                                        <w:bottom w:val="none" w:sz="0" w:space="0" w:color="auto"/>
                                        <w:right w:val="none" w:sz="0" w:space="0" w:color="auto"/>
                                      </w:divBdr>
                                      <w:divsChild>
                                        <w:div w:id="102020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4245895">
      <w:bodyDiv w:val="1"/>
      <w:marLeft w:val="0"/>
      <w:marRight w:val="0"/>
      <w:marTop w:val="0"/>
      <w:marBottom w:val="0"/>
      <w:divBdr>
        <w:top w:val="none" w:sz="0" w:space="0" w:color="auto"/>
        <w:left w:val="none" w:sz="0" w:space="0" w:color="auto"/>
        <w:bottom w:val="none" w:sz="0" w:space="0" w:color="auto"/>
        <w:right w:val="none" w:sz="0" w:space="0" w:color="auto"/>
      </w:divBdr>
    </w:div>
    <w:div w:id="526796024">
      <w:bodyDiv w:val="1"/>
      <w:marLeft w:val="0"/>
      <w:marRight w:val="0"/>
      <w:marTop w:val="0"/>
      <w:marBottom w:val="0"/>
      <w:divBdr>
        <w:top w:val="none" w:sz="0" w:space="0" w:color="auto"/>
        <w:left w:val="none" w:sz="0" w:space="0" w:color="auto"/>
        <w:bottom w:val="none" w:sz="0" w:space="0" w:color="auto"/>
        <w:right w:val="none" w:sz="0" w:space="0" w:color="auto"/>
      </w:divBdr>
    </w:div>
    <w:div w:id="532426139">
      <w:bodyDiv w:val="1"/>
      <w:marLeft w:val="0"/>
      <w:marRight w:val="0"/>
      <w:marTop w:val="0"/>
      <w:marBottom w:val="0"/>
      <w:divBdr>
        <w:top w:val="none" w:sz="0" w:space="0" w:color="auto"/>
        <w:left w:val="none" w:sz="0" w:space="0" w:color="auto"/>
        <w:bottom w:val="none" w:sz="0" w:space="0" w:color="auto"/>
        <w:right w:val="none" w:sz="0" w:space="0" w:color="auto"/>
      </w:divBdr>
    </w:div>
    <w:div w:id="533154670">
      <w:bodyDiv w:val="1"/>
      <w:marLeft w:val="0"/>
      <w:marRight w:val="0"/>
      <w:marTop w:val="0"/>
      <w:marBottom w:val="0"/>
      <w:divBdr>
        <w:top w:val="none" w:sz="0" w:space="0" w:color="auto"/>
        <w:left w:val="none" w:sz="0" w:space="0" w:color="auto"/>
        <w:bottom w:val="none" w:sz="0" w:space="0" w:color="auto"/>
        <w:right w:val="none" w:sz="0" w:space="0" w:color="auto"/>
      </w:divBdr>
    </w:div>
    <w:div w:id="533883614">
      <w:bodyDiv w:val="1"/>
      <w:marLeft w:val="0"/>
      <w:marRight w:val="0"/>
      <w:marTop w:val="0"/>
      <w:marBottom w:val="0"/>
      <w:divBdr>
        <w:top w:val="none" w:sz="0" w:space="0" w:color="auto"/>
        <w:left w:val="none" w:sz="0" w:space="0" w:color="auto"/>
        <w:bottom w:val="none" w:sz="0" w:space="0" w:color="auto"/>
        <w:right w:val="none" w:sz="0" w:space="0" w:color="auto"/>
      </w:divBdr>
    </w:div>
    <w:div w:id="534660940">
      <w:bodyDiv w:val="1"/>
      <w:marLeft w:val="0"/>
      <w:marRight w:val="0"/>
      <w:marTop w:val="0"/>
      <w:marBottom w:val="0"/>
      <w:divBdr>
        <w:top w:val="none" w:sz="0" w:space="0" w:color="auto"/>
        <w:left w:val="none" w:sz="0" w:space="0" w:color="auto"/>
        <w:bottom w:val="none" w:sz="0" w:space="0" w:color="auto"/>
        <w:right w:val="none" w:sz="0" w:space="0" w:color="auto"/>
      </w:divBdr>
    </w:div>
    <w:div w:id="540048300">
      <w:bodyDiv w:val="1"/>
      <w:marLeft w:val="0"/>
      <w:marRight w:val="0"/>
      <w:marTop w:val="0"/>
      <w:marBottom w:val="0"/>
      <w:divBdr>
        <w:top w:val="none" w:sz="0" w:space="0" w:color="auto"/>
        <w:left w:val="none" w:sz="0" w:space="0" w:color="auto"/>
        <w:bottom w:val="none" w:sz="0" w:space="0" w:color="auto"/>
        <w:right w:val="none" w:sz="0" w:space="0" w:color="auto"/>
      </w:divBdr>
      <w:divsChild>
        <w:div w:id="79059928">
          <w:marLeft w:val="0"/>
          <w:marRight w:val="0"/>
          <w:marTop w:val="0"/>
          <w:marBottom w:val="0"/>
          <w:divBdr>
            <w:top w:val="none" w:sz="0" w:space="0" w:color="auto"/>
            <w:left w:val="none" w:sz="0" w:space="0" w:color="auto"/>
            <w:bottom w:val="none" w:sz="0" w:space="0" w:color="auto"/>
            <w:right w:val="none" w:sz="0" w:space="0" w:color="auto"/>
          </w:divBdr>
        </w:div>
        <w:div w:id="557475548">
          <w:marLeft w:val="0"/>
          <w:marRight w:val="0"/>
          <w:marTop w:val="0"/>
          <w:marBottom w:val="0"/>
          <w:divBdr>
            <w:top w:val="none" w:sz="0" w:space="0" w:color="auto"/>
            <w:left w:val="none" w:sz="0" w:space="0" w:color="auto"/>
            <w:bottom w:val="none" w:sz="0" w:space="0" w:color="auto"/>
            <w:right w:val="none" w:sz="0" w:space="0" w:color="auto"/>
          </w:divBdr>
        </w:div>
      </w:divsChild>
    </w:div>
    <w:div w:id="546841262">
      <w:bodyDiv w:val="1"/>
      <w:marLeft w:val="0"/>
      <w:marRight w:val="0"/>
      <w:marTop w:val="0"/>
      <w:marBottom w:val="0"/>
      <w:divBdr>
        <w:top w:val="none" w:sz="0" w:space="0" w:color="auto"/>
        <w:left w:val="none" w:sz="0" w:space="0" w:color="auto"/>
        <w:bottom w:val="none" w:sz="0" w:space="0" w:color="auto"/>
        <w:right w:val="none" w:sz="0" w:space="0" w:color="auto"/>
      </w:divBdr>
    </w:div>
    <w:div w:id="552430246">
      <w:bodyDiv w:val="1"/>
      <w:marLeft w:val="0"/>
      <w:marRight w:val="0"/>
      <w:marTop w:val="0"/>
      <w:marBottom w:val="0"/>
      <w:divBdr>
        <w:top w:val="none" w:sz="0" w:space="0" w:color="auto"/>
        <w:left w:val="none" w:sz="0" w:space="0" w:color="auto"/>
        <w:bottom w:val="none" w:sz="0" w:space="0" w:color="auto"/>
        <w:right w:val="none" w:sz="0" w:space="0" w:color="auto"/>
      </w:divBdr>
    </w:div>
    <w:div w:id="552695801">
      <w:bodyDiv w:val="1"/>
      <w:marLeft w:val="0"/>
      <w:marRight w:val="0"/>
      <w:marTop w:val="0"/>
      <w:marBottom w:val="0"/>
      <w:divBdr>
        <w:top w:val="none" w:sz="0" w:space="0" w:color="auto"/>
        <w:left w:val="none" w:sz="0" w:space="0" w:color="auto"/>
        <w:bottom w:val="none" w:sz="0" w:space="0" w:color="auto"/>
        <w:right w:val="none" w:sz="0" w:space="0" w:color="auto"/>
      </w:divBdr>
    </w:div>
    <w:div w:id="555968606">
      <w:bodyDiv w:val="1"/>
      <w:marLeft w:val="0"/>
      <w:marRight w:val="0"/>
      <w:marTop w:val="0"/>
      <w:marBottom w:val="0"/>
      <w:divBdr>
        <w:top w:val="none" w:sz="0" w:space="0" w:color="auto"/>
        <w:left w:val="none" w:sz="0" w:space="0" w:color="auto"/>
        <w:bottom w:val="none" w:sz="0" w:space="0" w:color="auto"/>
        <w:right w:val="none" w:sz="0" w:space="0" w:color="auto"/>
      </w:divBdr>
    </w:div>
    <w:div w:id="562563035">
      <w:bodyDiv w:val="1"/>
      <w:marLeft w:val="0"/>
      <w:marRight w:val="0"/>
      <w:marTop w:val="0"/>
      <w:marBottom w:val="0"/>
      <w:divBdr>
        <w:top w:val="none" w:sz="0" w:space="0" w:color="auto"/>
        <w:left w:val="none" w:sz="0" w:space="0" w:color="auto"/>
        <w:bottom w:val="none" w:sz="0" w:space="0" w:color="auto"/>
        <w:right w:val="none" w:sz="0" w:space="0" w:color="auto"/>
      </w:divBdr>
    </w:div>
    <w:div w:id="570114533">
      <w:bodyDiv w:val="1"/>
      <w:marLeft w:val="0"/>
      <w:marRight w:val="0"/>
      <w:marTop w:val="0"/>
      <w:marBottom w:val="0"/>
      <w:divBdr>
        <w:top w:val="none" w:sz="0" w:space="0" w:color="auto"/>
        <w:left w:val="none" w:sz="0" w:space="0" w:color="auto"/>
        <w:bottom w:val="none" w:sz="0" w:space="0" w:color="auto"/>
        <w:right w:val="none" w:sz="0" w:space="0" w:color="auto"/>
      </w:divBdr>
    </w:div>
    <w:div w:id="570122919">
      <w:bodyDiv w:val="1"/>
      <w:marLeft w:val="0"/>
      <w:marRight w:val="0"/>
      <w:marTop w:val="0"/>
      <w:marBottom w:val="0"/>
      <w:divBdr>
        <w:top w:val="none" w:sz="0" w:space="0" w:color="auto"/>
        <w:left w:val="none" w:sz="0" w:space="0" w:color="auto"/>
        <w:bottom w:val="none" w:sz="0" w:space="0" w:color="auto"/>
        <w:right w:val="none" w:sz="0" w:space="0" w:color="auto"/>
      </w:divBdr>
    </w:div>
    <w:div w:id="573901611">
      <w:bodyDiv w:val="1"/>
      <w:marLeft w:val="0"/>
      <w:marRight w:val="0"/>
      <w:marTop w:val="0"/>
      <w:marBottom w:val="0"/>
      <w:divBdr>
        <w:top w:val="none" w:sz="0" w:space="0" w:color="auto"/>
        <w:left w:val="none" w:sz="0" w:space="0" w:color="auto"/>
        <w:bottom w:val="none" w:sz="0" w:space="0" w:color="auto"/>
        <w:right w:val="none" w:sz="0" w:space="0" w:color="auto"/>
      </w:divBdr>
    </w:div>
    <w:div w:id="576941417">
      <w:bodyDiv w:val="1"/>
      <w:marLeft w:val="0"/>
      <w:marRight w:val="0"/>
      <w:marTop w:val="0"/>
      <w:marBottom w:val="0"/>
      <w:divBdr>
        <w:top w:val="none" w:sz="0" w:space="0" w:color="auto"/>
        <w:left w:val="none" w:sz="0" w:space="0" w:color="auto"/>
        <w:bottom w:val="none" w:sz="0" w:space="0" w:color="auto"/>
        <w:right w:val="none" w:sz="0" w:space="0" w:color="auto"/>
      </w:divBdr>
    </w:div>
    <w:div w:id="580334605">
      <w:bodyDiv w:val="1"/>
      <w:marLeft w:val="0"/>
      <w:marRight w:val="0"/>
      <w:marTop w:val="0"/>
      <w:marBottom w:val="0"/>
      <w:divBdr>
        <w:top w:val="none" w:sz="0" w:space="0" w:color="auto"/>
        <w:left w:val="none" w:sz="0" w:space="0" w:color="auto"/>
        <w:bottom w:val="none" w:sz="0" w:space="0" w:color="auto"/>
        <w:right w:val="none" w:sz="0" w:space="0" w:color="auto"/>
      </w:divBdr>
    </w:div>
    <w:div w:id="603532866">
      <w:bodyDiv w:val="1"/>
      <w:marLeft w:val="0"/>
      <w:marRight w:val="0"/>
      <w:marTop w:val="0"/>
      <w:marBottom w:val="0"/>
      <w:divBdr>
        <w:top w:val="none" w:sz="0" w:space="0" w:color="auto"/>
        <w:left w:val="none" w:sz="0" w:space="0" w:color="auto"/>
        <w:bottom w:val="none" w:sz="0" w:space="0" w:color="auto"/>
        <w:right w:val="none" w:sz="0" w:space="0" w:color="auto"/>
      </w:divBdr>
    </w:div>
    <w:div w:id="606930525">
      <w:bodyDiv w:val="1"/>
      <w:marLeft w:val="0"/>
      <w:marRight w:val="0"/>
      <w:marTop w:val="0"/>
      <w:marBottom w:val="0"/>
      <w:divBdr>
        <w:top w:val="none" w:sz="0" w:space="0" w:color="auto"/>
        <w:left w:val="none" w:sz="0" w:space="0" w:color="auto"/>
        <w:bottom w:val="none" w:sz="0" w:space="0" w:color="auto"/>
        <w:right w:val="none" w:sz="0" w:space="0" w:color="auto"/>
      </w:divBdr>
    </w:div>
    <w:div w:id="608858438">
      <w:bodyDiv w:val="1"/>
      <w:marLeft w:val="0"/>
      <w:marRight w:val="0"/>
      <w:marTop w:val="0"/>
      <w:marBottom w:val="0"/>
      <w:divBdr>
        <w:top w:val="none" w:sz="0" w:space="0" w:color="auto"/>
        <w:left w:val="none" w:sz="0" w:space="0" w:color="auto"/>
        <w:bottom w:val="none" w:sz="0" w:space="0" w:color="auto"/>
        <w:right w:val="none" w:sz="0" w:space="0" w:color="auto"/>
      </w:divBdr>
    </w:div>
    <w:div w:id="619655309">
      <w:bodyDiv w:val="1"/>
      <w:marLeft w:val="0"/>
      <w:marRight w:val="0"/>
      <w:marTop w:val="0"/>
      <w:marBottom w:val="0"/>
      <w:divBdr>
        <w:top w:val="none" w:sz="0" w:space="0" w:color="auto"/>
        <w:left w:val="none" w:sz="0" w:space="0" w:color="auto"/>
        <w:bottom w:val="none" w:sz="0" w:space="0" w:color="auto"/>
        <w:right w:val="none" w:sz="0" w:space="0" w:color="auto"/>
      </w:divBdr>
      <w:divsChild>
        <w:div w:id="1289438474">
          <w:marLeft w:val="0"/>
          <w:marRight w:val="0"/>
          <w:marTop w:val="0"/>
          <w:marBottom w:val="0"/>
          <w:divBdr>
            <w:top w:val="none" w:sz="0" w:space="0" w:color="auto"/>
            <w:left w:val="none" w:sz="0" w:space="0" w:color="auto"/>
            <w:bottom w:val="none" w:sz="0" w:space="0" w:color="auto"/>
            <w:right w:val="none" w:sz="0" w:space="0" w:color="auto"/>
          </w:divBdr>
        </w:div>
      </w:divsChild>
    </w:div>
    <w:div w:id="633146426">
      <w:bodyDiv w:val="1"/>
      <w:marLeft w:val="0"/>
      <w:marRight w:val="0"/>
      <w:marTop w:val="0"/>
      <w:marBottom w:val="0"/>
      <w:divBdr>
        <w:top w:val="none" w:sz="0" w:space="0" w:color="auto"/>
        <w:left w:val="none" w:sz="0" w:space="0" w:color="auto"/>
        <w:bottom w:val="none" w:sz="0" w:space="0" w:color="auto"/>
        <w:right w:val="none" w:sz="0" w:space="0" w:color="auto"/>
      </w:divBdr>
    </w:div>
    <w:div w:id="640353616">
      <w:bodyDiv w:val="1"/>
      <w:marLeft w:val="0"/>
      <w:marRight w:val="0"/>
      <w:marTop w:val="0"/>
      <w:marBottom w:val="0"/>
      <w:divBdr>
        <w:top w:val="none" w:sz="0" w:space="0" w:color="auto"/>
        <w:left w:val="none" w:sz="0" w:space="0" w:color="auto"/>
        <w:bottom w:val="none" w:sz="0" w:space="0" w:color="auto"/>
        <w:right w:val="none" w:sz="0" w:space="0" w:color="auto"/>
      </w:divBdr>
    </w:div>
    <w:div w:id="671102672">
      <w:bodyDiv w:val="1"/>
      <w:marLeft w:val="0"/>
      <w:marRight w:val="0"/>
      <w:marTop w:val="0"/>
      <w:marBottom w:val="0"/>
      <w:divBdr>
        <w:top w:val="none" w:sz="0" w:space="0" w:color="auto"/>
        <w:left w:val="none" w:sz="0" w:space="0" w:color="auto"/>
        <w:bottom w:val="none" w:sz="0" w:space="0" w:color="auto"/>
        <w:right w:val="none" w:sz="0" w:space="0" w:color="auto"/>
      </w:divBdr>
    </w:div>
    <w:div w:id="682786235">
      <w:bodyDiv w:val="1"/>
      <w:marLeft w:val="0"/>
      <w:marRight w:val="0"/>
      <w:marTop w:val="0"/>
      <w:marBottom w:val="0"/>
      <w:divBdr>
        <w:top w:val="none" w:sz="0" w:space="0" w:color="auto"/>
        <w:left w:val="none" w:sz="0" w:space="0" w:color="auto"/>
        <w:bottom w:val="none" w:sz="0" w:space="0" w:color="auto"/>
        <w:right w:val="none" w:sz="0" w:space="0" w:color="auto"/>
      </w:divBdr>
    </w:div>
    <w:div w:id="709451870">
      <w:bodyDiv w:val="1"/>
      <w:marLeft w:val="0"/>
      <w:marRight w:val="0"/>
      <w:marTop w:val="0"/>
      <w:marBottom w:val="0"/>
      <w:divBdr>
        <w:top w:val="none" w:sz="0" w:space="0" w:color="auto"/>
        <w:left w:val="none" w:sz="0" w:space="0" w:color="auto"/>
        <w:bottom w:val="none" w:sz="0" w:space="0" w:color="auto"/>
        <w:right w:val="none" w:sz="0" w:space="0" w:color="auto"/>
      </w:divBdr>
    </w:div>
    <w:div w:id="714624617">
      <w:bodyDiv w:val="1"/>
      <w:marLeft w:val="0"/>
      <w:marRight w:val="0"/>
      <w:marTop w:val="0"/>
      <w:marBottom w:val="0"/>
      <w:divBdr>
        <w:top w:val="none" w:sz="0" w:space="0" w:color="auto"/>
        <w:left w:val="none" w:sz="0" w:space="0" w:color="auto"/>
        <w:bottom w:val="none" w:sz="0" w:space="0" w:color="auto"/>
        <w:right w:val="none" w:sz="0" w:space="0" w:color="auto"/>
      </w:divBdr>
    </w:div>
    <w:div w:id="721055244">
      <w:bodyDiv w:val="1"/>
      <w:marLeft w:val="0"/>
      <w:marRight w:val="0"/>
      <w:marTop w:val="0"/>
      <w:marBottom w:val="0"/>
      <w:divBdr>
        <w:top w:val="none" w:sz="0" w:space="0" w:color="auto"/>
        <w:left w:val="none" w:sz="0" w:space="0" w:color="auto"/>
        <w:bottom w:val="none" w:sz="0" w:space="0" w:color="auto"/>
        <w:right w:val="none" w:sz="0" w:space="0" w:color="auto"/>
      </w:divBdr>
    </w:div>
    <w:div w:id="725570171">
      <w:bodyDiv w:val="1"/>
      <w:marLeft w:val="0"/>
      <w:marRight w:val="0"/>
      <w:marTop w:val="0"/>
      <w:marBottom w:val="0"/>
      <w:divBdr>
        <w:top w:val="none" w:sz="0" w:space="0" w:color="auto"/>
        <w:left w:val="none" w:sz="0" w:space="0" w:color="auto"/>
        <w:bottom w:val="none" w:sz="0" w:space="0" w:color="auto"/>
        <w:right w:val="none" w:sz="0" w:space="0" w:color="auto"/>
      </w:divBdr>
    </w:div>
    <w:div w:id="731543830">
      <w:bodyDiv w:val="1"/>
      <w:marLeft w:val="0"/>
      <w:marRight w:val="0"/>
      <w:marTop w:val="0"/>
      <w:marBottom w:val="0"/>
      <w:divBdr>
        <w:top w:val="none" w:sz="0" w:space="0" w:color="auto"/>
        <w:left w:val="none" w:sz="0" w:space="0" w:color="auto"/>
        <w:bottom w:val="none" w:sz="0" w:space="0" w:color="auto"/>
        <w:right w:val="none" w:sz="0" w:space="0" w:color="auto"/>
      </w:divBdr>
    </w:div>
    <w:div w:id="745153789">
      <w:bodyDiv w:val="1"/>
      <w:marLeft w:val="0"/>
      <w:marRight w:val="0"/>
      <w:marTop w:val="0"/>
      <w:marBottom w:val="0"/>
      <w:divBdr>
        <w:top w:val="none" w:sz="0" w:space="0" w:color="auto"/>
        <w:left w:val="none" w:sz="0" w:space="0" w:color="auto"/>
        <w:bottom w:val="none" w:sz="0" w:space="0" w:color="auto"/>
        <w:right w:val="none" w:sz="0" w:space="0" w:color="auto"/>
      </w:divBdr>
    </w:div>
    <w:div w:id="758067344">
      <w:bodyDiv w:val="1"/>
      <w:marLeft w:val="0"/>
      <w:marRight w:val="0"/>
      <w:marTop w:val="0"/>
      <w:marBottom w:val="0"/>
      <w:divBdr>
        <w:top w:val="none" w:sz="0" w:space="0" w:color="auto"/>
        <w:left w:val="none" w:sz="0" w:space="0" w:color="auto"/>
        <w:bottom w:val="none" w:sz="0" w:space="0" w:color="auto"/>
        <w:right w:val="none" w:sz="0" w:space="0" w:color="auto"/>
      </w:divBdr>
      <w:divsChild>
        <w:div w:id="130825968">
          <w:marLeft w:val="0"/>
          <w:marRight w:val="0"/>
          <w:marTop w:val="0"/>
          <w:marBottom w:val="0"/>
          <w:divBdr>
            <w:top w:val="none" w:sz="0" w:space="0" w:color="auto"/>
            <w:left w:val="none" w:sz="0" w:space="0" w:color="auto"/>
            <w:bottom w:val="none" w:sz="0" w:space="0" w:color="auto"/>
            <w:right w:val="none" w:sz="0" w:space="0" w:color="auto"/>
          </w:divBdr>
        </w:div>
        <w:div w:id="543054737">
          <w:marLeft w:val="0"/>
          <w:marRight w:val="0"/>
          <w:marTop w:val="0"/>
          <w:marBottom w:val="0"/>
          <w:divBdr>
            <w:top w:val="none" w:sz="0" w:space="0" w:color="auto"/>
            <w:left w:val="none" w:sz="0" w:space="0" w:color="auto"/>
            <w:bottom w:val="none" w:sz="0" w:space="0" w:color="auto"/>
            <w:right w:val="none" w:sz="0" w:space="0" w:color="auto"/>
          </w:divBdr>
        </w:div>
        <w:div w:id="1754350845">
          <w:marLeft w:val="0"/>
          <w:marRight w:val="0"/>
          <w:marTop w:val="0"/>
          <w:marBottom w:val="0"/>
          <w:divBdr>
            <w:top w:val="none" w:sz="0" w:space="0" w:color="auto"/>
            <w:left w:val="none" w:sz="0" w:space="0" w:color="auto"/>
            <w:bottom w:val="none" w:sz="0" w:space="0" w:color="auto"/>
            <w:right w:val="none" w:sz="0" w:space="0" w:color="auto"/>
          </w:divBdr>
        </w:div>
      </w:divsChild>
    </w:div>
    <w:div w:id="770667058">
      <w:bodyDiv w:val="1"/>
      <w:marLeft w:val="0"/>
      <w:marRight w:val="0"/>
      <w:marTop w:val="0"/>
      <w:marBottom w:val="0"/>
      <w:divBdr>
        <w:top w:val="none" w:sz="0" w:space="0" w:color="auto"/>
        <w:left w:val="none" w:sz="0" w:space="0" w:color="auto"/>
        <w:bottom w:val="none" w:sz="0" w:space="0" w:color="auto"/>
        <w:right w:val="none" w:sz="0" w:space="0" w:color="auto"/>
      </w:divBdr>
    </w:div>
    <w:div w:id="772749584">
      <w:bodyDiv w:val="1"/>
      <w:marLeft w:val="0"/>
      <w:marRight w:val="0"/>
      <w:marTop w:val="0"/>
      <w:marBottom w:val="0"/>
      <w:divBdr>
        <w:top w:val="none" w:sz="0" w:space="0" w:color="auto"/>
        <w:left w:val="none" w:sz="0" w:space="0" w:color="auto"/>
        <w:bottom w:val="none" w:sz="0" w:space="0" w:color="auto"/>
        <w:right w:val="none" w:sz="0" w:space="0" w:color="auto"/>
      </w:divBdr>
    </w:div>
    <w:div w:id="772936937">
      <w:bodyDiv w:val="1"/>
      <w:marLeft w:val="0"/>
      <w:marRight w:val="0"/>
      <w:marTop w:val="0"/>
      <w:marBottom w:val="0"/>
      <w:divBdr>
        <w:top w:val="none" w:sz="0" w:space="0" w:color="auto"/>
        <w:left w:val="none" w:sz="0" w:space="0" w:color="auto"/>
        <w:bottom w:val="none" w:sz="0" w:space="0" w:color="auto"/>
        <w:right w:val="none" w:sz="0" w:space="0" w:color="auto"/>
      </w:divBdr>
    </w:div>
    <w:div w:id="788553845">
      <w:bodyDiv w:val="1"/>
      <w:marLeft w:val="0"/>
      <w:marRight w:val="0"/>
      <w:marTop w:val="0"/>
      <w:marBottom w:val="0"/>
      <w:divBdr>
        <w:top w:val="none" w:sz="0" w:space="0" w:color="auto"/>
        <w:left w:val="none" w:sz="0" w:space="0" w:color="auto"/>
        <w:bottom w:val="none" w:sz="0" w:space="0" w:color="auto"/>
        <w:right w:val="none" w:sz="0" w:space="0" w:color="auto"/>
      </w:divBdr>
    </w:div>
    <w:div w:id="797186965">
      <w:bodyDiv w:val="1"/>
      <w:marLeft w:val="0"/>
      <w:marRight w:val="0"/>
      <w:marTop w:val="0"/>
      <w:marBottom w:val="0"/>
      <w:divBdr>
        <w:top w:val="none" w:sz="0" w:space="0" w:color="auto"/>
        <w:left w:val="none" w:sz="0" w:space="0" w:color="auto"/>
        <w:bottom w:val="none" w:sz="0" w:space="0" w:color="auto"/>
        <w:right w:val="none" w:sz="0" w:space="0" w:color="auto"/>
      </w:divBdr>
    </w:div>
    <w:div w:id="804659511">
      <w:bodyDiv w:val="1"/>
      <w:marLeft w:val="0"/>
      <w:marRight w:val="0"/>
      <w:marTop w:val="0"/>
      <w:marBottom w:val="0"/>
      <w:divBdr>
        <w:top w:val="none" w:sz="0" w:space="0" w:color="auto"/>
        <w:left w:val="none" w:sz="0" w:space="0" w:color="auto"/>
        <w:bottom w:val="none" w:sz="0" w:space="0" w:color="auto"/>
        <w:right w:val="none" w:sz="0" w:space="0" w:color="auto"/>
      </w:divBdr>
    </w:div>
    <w:div w:id="810559458">
      <w:bodyDiv w:val="1"/>
      <w:marLeft w:val="0"/>
      <w:marRight w:val="0"/>
      <w:marTop w:val="0"/>
      <w:marBottom w:val="0"/>
      <w:divBdr>
        <w:top w:val="none" w:sz="0" w:space="0" w:color="auto"/>
        <w:left w:val="none" w:sz="0" w:space="0" w:color="auto"/>
        <w:bottom w:val="none" w:sz="0" w:space="0" w:color="auto"/>
        <w:right w:val="none" w:sz="0" w:space="0" w:color="auto"/>
      </w:divBdr>
      <w:divsChild>
        <w:div w:id="1985963389">
          <w:marLeft w:val="0"/>
          <w:marRight w:val="0"/>
          <w:marTop w:val="0"/>
          <w:marBottom w:val="0"/>
          <w:divBdr>
            <w:top w:val="none" w:sz="0" w:space="0" w:color="auto"/>
            <w:left w:val="none" w:sz="0" w:space="0" w:color="auto"/>
            <w:bottom w:val="none" w:sz="0" w:space="0" w:color="auto"/>
            <w:right w:val="none" w:sz="0" w:space="0" w:color="auto"/>
          </w:divBdr>
        </w:div>
        <w:div w:id="86317135">
          <w:marLeft w:val="0"/>
          <w:marRight w:val="0"/>
          <w:marTop w:val="0"/>
          <w:marBottom w:val="0"/>
          <w:divBdr>
            <w:top w:val="none" w:sz="0" w:space="0" w:color="auto"/>
            <w:left w:val="none" w:sz="0" w:space="0" w:color="auto"/>
            <w:bottom w:val="none" w:sz="0" w:space="0" w:color="auto"/>
            <w:right w:val="none" w:sz="0" w:space="0" w:color="auto"/>
          </w:divBdr>
        </w:div>
        <w:div w:id="798062507">
          <w:marLeft w:val="0"/>
          <w:marRight w:val="0"/>
          <w:marTop w:val="0"/>
          <w:marBottom w:val="0"/>
          <w:divBdr>
            <w:top w:val="none" w:sz="0" w:space="0" w:color="auto"/>
            <w:left w:val="none" w:sz="0" w:space="0" w:color="auto"/>
            <w:bottom w:val="none" w:sz="0" w:space="0" w:color="auto"/>
            <w:right w:val="none" w:sz="0" w:space="0" w:color="auto"/>
          </w:divBdr>
        </w:div>
        <w:div w:id="1628780630">
          <w:marLeft w:val="0"/>
          <w:marRight w:val="0"/>
          <w:marTop w:val="120"/>
          <w:marBottom w:val="0"/>
          <w:divBdr>
            <w:top w:val="none" w:sz="0" w:space="0" w:color="auto"/>
            <w:left w:val="none" w:sz="0" w:space="0" w:color="auto"/>
            <w:bottom w:val="none" w:sz="0" w:space="0" w:color="auto"/>
            <w:right w:val="none" w:sz="0" w:space="0" w:color="auto"/>
          </w:divBdr>
          <w:divsChild>
            <w:div w:id="2100710194">
              <w:marLeft w:val="0"/>
              <w:marRight w:val="0"/>
              <w:marTop w:val="0"/>
              <w:marBottom w:val="0"/>
              <w:divBdr>
                <w:top w:val="none" w:sz="0" w:space="0" w:color="auto"/>
                <w:left w:val="none" w:sz="0" w:space="0" w:color="auto"/>
                <w:bottom w:val="none" w:sz="0" w:space="0" w:color="auto"/>
                <w:right w:val="none" w:sz="0" w:space="0" w:color="auto"/>
              </w:divBdr>
            </w:div>
          </w:divsChild>
        </w:div>
        <w:div w:id="473760296">
          <w:marLeft w:val="0"/>
          <w:marRight w:val="0"/>
          <w:marTop w:val="120"/>
          <w:marBottom w:val="0"/>
          <w:divBdr>
            <w:top w:val="none" w:sz="0" w:space="0" w:color="auto"/>
            <w:left w:val="none" w:sz="0" w:space="0" w:color="auto"/>
            <w:bottom w:val="none" w:sz="0" w:space="0" w:color="auto"/>
            <w:right w:val="none" w:sz="0" w:space="0" w:color="auto"/>
          </w:divBdr>
          <w:divsChild>
            <w:div w:id="142490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649608">
      <w:bodyDiv w:val="1"/>
      <w:marLeft w:val="0"/>
      <w:marRight w:val="0"/>
      <w:marTop w:val="0"/>
      <w:marBottom w:val="0"/>
      <w:divBdr>
        <w:top w:val="none" w:sz="0" w:space="0" w:color="auto"/>
        <w:left w:val="none" w:sz="0" w:space="0" w:color="auto"/>
        <w:bottom w:val="none" w:sz="0" w:space="0" w:color="auto"/>
        <w:right w:val="none" w:sz="0" w:space="0" w:color="auto"/>
      </w:divBdr>
    </w:div>
    <w:div w:id="827940948">
      <w:bodyDiv w:val="1"/>
      <w:marLeft w:val="0"/>
      <w:marRight w:val="0"/>
      <w:marTop w:val="0"/>
      <w:marBottom w:val="0"/>
      <w:divBdr>
        <w:top w:val="none" w:sz="0" w:space="0" w:color="auto"/>
        <w:left w:val="none" w:sz="0" w:space="0" w:color="auto"/>
        <w:bottom w:val="none" w:sz="0" w:space="0" w:color="auto"/>
        <w:right w:val="none" w:sz="0" w:space="0" w:color="auto"/>
      </w:divBdr>
    </w:div>
    <w:div w:id="829096675">
      <w:bodyDiv w:val="1"/>
      <w:marLeft w:val="0"/>
      <w:marRight w:val="0"/>
      <w:marTop w:val="0"/>
      <w:marBottom w:val="0"/>
      <w:divBdr>
        <w:top w:val="none" w:sz="0" w:space="0" w:color="auto"/>
        <w:left w:val="none" w:sz="0" w:space="0" w:color="auto"/>
        <w:bottom w:val="none" w:sz="0" w:space="0" w:color="auto"/>
        <w:right w:val="none" w:sz="0" w:space="0" w:color="auto"/>
      </w:divBdr>
    </w:div>
    <w:div w:id="839320187">
      <w:bodyDiv w:val="1"/>
      <w:marLeft w:val="0"/>
      <w:marRight w:val="0"/>
      <w:marTop w:val="0"/>
      <w:marBottom w:val="0"/>
      <w:divBdr>
        <w:top w:val="none" w:sz="0" w:space="0" w:color="auto"/>
        <w:left w:val="none" w:sz="0" w:space="0" w:color="auto"/>
        <w:bottom w:val="none" w:sz="0" w:space="0" w:color="auto"/>
        <w:right w:val="none" w:sz="0" w:space="0" w:color="auto"/>
      </w:divBdr>
    </w:div>
    <w:div w:id="841165223">
      <w:bodyDiv w:val="1"/>
      <w:marLeft w:val="0"/>
      <w:marRight w:val="0"/>
      <w:marTop w:val="0"/>
      <w:marBottom w:val="0"/>
      <w:divBdr>
        <w:top w:val="none" w:sz="0" w:space="0" w:color="auto"/>
        <w:left w:val="none" w:sz="0" w:space="0" w:color="auto"/>
        <w:bottom w:val="none" w:sz="0" w:space="0" w:color="auto"/>
        <w:right w:val="none" w:sz="0" w:space="0" w:color="auto"/>
      </w:divBdr>
    </w:div>
    <w:div w:id="852845958">
      <w:bodyDiv w:val="1"/>
      <w:marLeft w:val="0"/>
      <w:marRight w:val="0"/>
      <w:marTop w:val="0"/>
      <w:marBottom w:val="0"/>
      <w:divBdr>
        <w:top w:val="none" w:sz="0" w:space="0" w:color="auto"/>
        <w:left w:val="none" w:sz="0" w:space="0" w:color="auto"/>
        <w:bottom w:val="none" w:sz="0" w:space="0" w:color="auto"/>
        <w:right w:val="none" w:sz="0" w:space="0" w:color="auto"/>
      </w:divBdr>
    </w:div>
    <w:div w:id="869732312">
      <w:bodyDiv w:val="1"/>
      <w:marLeft w:val="0"/>
      <w:marRight w:val="0"/>
      <w:marTop w:val="0"/>
      <w:marBottom w:val="0"/>
      <w:divBdr>
        <w:top w:val="none" w:sz="0" w:space="0" w:color="auto"/>
        <w:left w:val="none" w:sz="0" w:space="0" w:color="auto"/>
        <w:bottom w:val="none" w:sz="0" w:space="0" w:color="auto"/>
        <w:right w:val="none" w:sz="0" w:space="0" w:color="auto"/>
      </w:divBdr>
    </w:div>
    <w:div w:id="870268420">
      <w:bodyDiv w:val="1"/>
      <w:marLeft w:val="0"/>
      <w:marRight w:val="0"/>
      <w:marTop w:val="0"/>
      <w:marBottom w:val="0"/>
      <w:divBdr>
        <w:top w:val="none" w:sz="0" w:space="0" w:color="auto"/>
        <w:left w:val="none" w:sz="0" w:space="0" w:color="auto"/>
        <w:bottom w:val="none" w:sz="0" w:space="0" w:color="auto"/>
        <w:right w:val="none" w:sz="0" w:space="0" w:color="auto"/>
      </w:divBdr>
    </w:div>
    <w:div w:id="871766964">
      <w:bodyDiv w:val="1"/>
      <w:marLeft w:val="0"/>
      <w:marRight w:val="0"/>
      <w:marTop w:val="0"/>
      <w:marBottom w:val="0"/>
      <w:divBdr>
        <w:top w:val="none" w:sz="0" w:space="0" w:color="auto"/>
        <w:left w:val="none" w:sz="0" w:space="0" w:color="auto"/>
        <w:bottom w:val="none" w:sz="0" w:space="0" w:color="auto"/>
        <w:right w:val="none" w:sz="0" w:space="0" w:color="auto"/>
      </w:divBdr>
    </w:div>
    <w:div w:id="880169188">
      <w:bodyDiv w:val="1"/>
      <w:marLeft w:val="0"/>
      <w:marRight w:val="0"/>
      <w:marTop w:val="0"/>
      <w:marBottom w:val="0"/>
      <w:divBdr>
        <w:top w:val="none" w:sz="0" w:space="0" w:color="auto"/>
        <w:left w:val="none" w:sz="0" w:space="0" w:color="auto"/>
        <w:bottom w:val="none" w:sz="0" w:space="0" w:color="auto"/>
        <w:right w:val="none" w:sz="0" w:space="0" w:color="auto"/>
      </w:divBdr>
      <w:divsChild>
        <w:div w:id="1258249662">
          <w:marLeft w:val="0"/>
          <w:marRight w:val="0"/>
          <w:marTop w:val="0"/>
          <w:marBottom w:val="0"/>
          <w:divBdr>
            <w:top w:val="none" w:sz="0" w:space="0" w:color="auto"/>
            <w:left w:val="none" w:sz="0" w:space="0" w:color="auto"/>
            <w:bottom w:val="none" w:sz="0" w:space="0" w:color="auto"/>
            <w:right w:val="none" w:sz="0" w:space="0" w:color="auto"/>
          </w:divBdr>
          <w:divsChild>
            <w:div w:id="541554321">
              <w:marLeft w:val="0"/>
              <w:marRight w:val="0"/>
              <w:marTop w:val="0"/>
              <w:marBottom w:val="0"/>
              <w:divBdr>
                <w:top w:val="none" w:sz="0" w:space="0" w:color="auto"/>
                <w:left w:val="none" w:sz="0" w:space="0" w:color="auto"/>
                <w:bottom w:val="none" w:sz="0" w:space="0" w:color="auto"/>
                <w:right w:val="none" w:sz="0" w:space="0" w:color="auto"/>
              </w:divBdr>
              <w:divsChild>
                <w:div w:id="928082729">
                  <w:marLeft w:val="0"/>
                  <w:marRight w:val="0"/>
                  <w:marTop w:val="0"/>
                  <w:marBottom w:val="0"/>
                  <w:divBdr>
                    <w:top w:val="none" w:sz="0" w:space="0" w:color="auto"/>
                    <w:left w:val="none" w:sz="0" w:space="0" w:color="auto"/>
                    <w:bottom w:val="none" w:sz="0" w:space="0" w:color="auto"/>
                    <w:right w:val="none" w:sz="0" w:space="0" w:color="auto"/>
                  </w:divBdr>
                  <w:divsChild>
                    <w:div w:id="502551032">
                      <w:marLeft w:val="0"/>
                      <w:marRight w:val="0"/>
                      <w:marTop w:val="0"/>
                      <w:marBottom w:val="0"/>
                      <w:divBdr>
                        <w:top w:val="none" w:sz="0" w:space="0" w:color="auto"/>
                        <w:left w:val="none" w:sz="0" w:space="0" w:color="auto"/>
                        <w:bottom w:val="none" w:sz="0" w:space="0" w:color="auto"/>
                        <w:right w:val="none" w:sz="0" w:space="0" w:color="auto"/>
                      </w:divBdr>
                      <w:divsChild>
                        <w:div w:id="1215386691">
                          <w:marLeft w:val="0"/>
                          <w:marRight w:val="0"/>
                          <w:marTop w:val="0"/>
                          <w:marBottom w:val="0"/>
                          <w:divBdr>
                            <w:top w:val="none" w:sz="0" w:space="0" w:color="auto"/>
                            <w:left w:val="none" w:sz="0" w:space="0" w:color="auto"/>
                            <w:bottom w:val="none" w:sz="0" w:space="0" w:color="auto"/>
                            <w:right w:val="none" w:sz="0" w:space="0" w:color="auto"/>
                          </w:divBdr>
                          <w:divsChild>
                            <w:div w:id="727187885">
                              <w:marLeft w:val="0"/>
                              <w:marRight w:val="0"/>
                              <w:marTop w:val="0"/>
                              <w:marBottom w:val="0"/>
                              <w:divBdr>
                                <w:top w:val="none" w:sz="0" w:space="0" w:color="auto"/>
                                <w:left w:val="none" w:sz="0" w:space="0" w:color="auto"/>
                                <w:bottom w:val="none" w:sz="0" w:space="0" w:color="auto"/>
                                <w:right w:val="none" w:sz="0" w:space="0" w:color="auto"/>
                              </w:divBdr>
                              <w:divsChild>
                                <w:div w:id="2093814850">
                                  <w:marLeft w:val="0"/>
                                  <w:marRight w:val="0"/>
                                  <w:marTop w:val="0"/>
                                  <w:marBottom w:val="0"/>
                                  <w:divBdr>
                                    <w:top w:val="none" w:sz="0" w:space="0" w:color="auto"/>
                                    <w:left w:val="none" w:sz="0" w:space="0" w:color="auto"/>
                                    <w:bottom w:val="none" w:sz="0" w:space="0" w:color="auto"/>
                                    <w:right w:val="none" w:sz="0" w:space="0" w:color="auto"/>
                                  </w:divBdr>
                                  <w:divsChild>
                                    <w:div w:id="205553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0840697">
          <w:marLeft w:val="0"/>
          <w:marRight w:val="0"/>
          <w:marTop w:val="90"/>
          <w:marBottom w:val="0"/>
          <w:divBdr>
            <w:top w:val="none" w:sz="0" w:space="0" w:color="auto"/>
            <w:left w:val="none" w:sz="0" w:space="0" w:color="auto"/>
            <w:bottom w:val="none" w:sz="0" w:space="0" w:color="auto"/>
            <w:right w:val="none" w:sz="0" w:space="0" w:color="auto"/>
          </w:divBdr>
        </w:div>
      </w:divsChild>
    </w:div>
    <w:div w:id="886571527">
      <w:bodyDiv w:val="1"/>
      <w:marLeft w:val="0"/>
      <w:marRight w:val="0"/>
      <w:marTop w:val="0"/>
      <w:marBottom w:val="0"/>
      <w:divBdr>
        <w:top w:val="none" w:sz="0" w:space="0" w:color="auto"/>
        <w:left w:val="none" w:sz="0" w:space="0" w:color="auto"/>
        <w:bottom w:val="none" w:sz="0" w:space="0" w:color="auto"/>
        <w:right w:val="none" w:sz="0" w:space="0" w:color="auto"/>
      </w:divBdr>
    </w:div>
    <w:div w:id="886800309">
      <w:bodyDiv w:val="1"/>
      <w:marLeft w:val="0"/>
      <w:marRight w:val="0"/>
      <w:marTop w:val="0"/>
      <w:marBottom w:val="0"/>
      <w:divBdr>
        <w:top w:val="none" w:sz="0" w:space="0" w:color="auto"/>
        <w:left w:val="none" w:sz="0" w:space="0" w:color="auto"/>
        <w:bottom w:val="none" w:sz="0" w:space="0" w:color="auto"/>
        <w:right w:val="none" w:sz="0" w:space="0" w:color="auto"/>
      </w:divBdr>
    </w:div>
    <w:div w:id="887650462">
      <w:bodyDiv w:val="1"/>
      <w:marLeft w:val="0"/>
      <w:marRight w:val="0"/>
      <w:marTop w:val="0"/>
      <w:marBottom w:val="0"/>
      <w:divBdr>
        <w:top w:val="none" w:sz="0" w:space="0" w:color="auto"/>
        <w:left w:val="none" w:sz="0" w:space="0" w:color="auto"/>
        <w:bottom w:val="none" w:sz="0" w:space="0" w:color="auto"/>
        <w:right w:val="none" w:sz="0" w:space="0" w:color="auto"/>
      </w:divBdr>
    </w:div>
    <w:div w:id="904294751">
      <w:bodyDiv w:val="1"/>
      <w:marLeft w:val="0"/>
      <w:marRight w:val="0"/>
      <w:marTop w:val="0"/>
      <w:marBottom w:val="0"/>
      <w:divBdr>
        <w:top w:val="none" w:sz="0" w:space="0" w:color="auto"/>
        <w:left w:val="none" w:sz="0" w:space="0" w:color="auto"/>
        <w:bottom w:val="none" w:sz="0" w:space="0" w:color="auto"/>
        <w:right w:val="none" w:sz="0" w:space="0" w:color="auto"/>
      </w:divBdr>
    </w:div>
    <w:div w:id="906912791">
      <w:bodyDiv w:val="1"/>
      <w:marLeft w:val="0"/>
      <w:marRight w:val="0"/>
      <w:marTop w:val="0"/>
      <w:marBottom w:val="0"/>
      <w:divBdr>
        <w:top w:val="none" w:sz="0" w:space="0" w:color="auto"/>
        <w:left w:val="none" w:sz="0" w:space="0" w:color="auto"/>
        <w:bottom w:val="none" w:sz="0" w:space="0" w:color="auto"/>
        <w:right w:val="none" w:sz="0" w:space="0" w:color="auto"/>
      </w:divBdr>
    </w:div>
    <w:div w:id="909926389">
      <w:bodyDiv w:val="1"/>
      <w:marLeft w:val="0"/>
      <w:marRight w:val="0"/>
      <w:marTop w:val="0"/>
      <w:marBottom w:val="0"/>
      <w:divBdr>
        <w:top w:val="none" w:sz="0" w:space="0" w:color="auto"/>
        <w:left w:val="none" w:sz="0" w:space="0" w:color="auto"/>
        <w:bottom w:val="none" w:sz="0" w:space="0" w:color="auto"/>
        <w:right w:val="none" w:sz="0" w:space="0" w:color="auto"/>
      </w:divBdr>
    </w:div>
    <w:div w:id="925378060">
      <w:bodyDiv w:val="1"/>
      <w:marLeft w:val="0"/>
      <w:marRight w:val="0"/>
      <w:marTop w:val="0"/>
      <w:marBottom w:val="0"/>
      <w:divBdr>
        <w:top w:val="none" w:sz="0" w:space="0" w:color="auto"/>
        <w:left w:val="none" w:sz="0" w:space="0" w:color="auto"/>
        <w:bottom w:val="none" w:sz="0" w:space="0" w:color="auto"/>
        <w:right w:val="none" w:sz="0" w:space="0" w:color="auto"/>
      </w:divBdr>
    </w:div>
    <w:div w:id="929898087">
      <w:bodyDiv w:val="1"/>
      <w:marLeft w:val="0"/>
      <w:marRight w:val="0"/>
      <w:marTop w:val="0"/>
      <w:marBottom w:val="0"/>
      <w:divBdr>
        <w:top w:val="none" w:sz="0" w:space="0" w:color="auto"/>
        <w:left w:val="none" w:sz="0" w:space="0" w:color="auto"/>
        <w:bottom w:val="none" w:sz="0" w:space="0" w:color="auto"/>
        <w:right w:val="none" w:sz="0" w:space="0" w:color="auto"/>
      </w:divBdr>
    </w:div>
    <w:div w:id="950629148">
      <w:bodyDiv w:val="1"/>
      <w:marLeft w:val="0"/>
      <w:marRight w:val="0"/>
      <w:marTop w:val="0"/>
      <w:marBottom w:val="0"/>
      <w:divBdr>
        <w:top w:val="none" w:sz="0" w:space="0" w:color="auto"/>
        <w:left w:val="none" w:sz="0" w:space="0" w:color="auto"/>
        <w:bottom w:val="none" w:sz="0" w:space="0" w:color="auto"/>
        <w:right w:val="none" w:sz="0" w:space="0" w:color="auto"/>
      </w:divBdr>
      <w:divsChild>
        <w:div w:id="488061272">
          <w:marLeft w:val="0"/>
          <w:marRight w:val="0"/>
          <w:marTop w:val="0"/>
          <w:marBottom w:val="0"/>
          <w:divBdr>
            <w:top w:val="none" w:sz="0" w:space="0" w:color="auto"/>
            <w:left w:val="none" w:sz="0" w:space="0" w:color="auto"/>
            <w:bottom w:val="none" w:sz="0" w:space="0" w:color="auto"/>
            <w:right w:val="none" w:sz="0" w:space="0" w:color="auto"/>
          </w:divBdr>
          <w:divsChild>
            <w:div w:id="191111044">
              <w:marLeft w:val="0"/>
              <w:marRight w:val="0"/>
              <w:marTop w:val="0"/>
              <w:marBottom w:val="0"/>
              <w:divBdr>
                <w:top w:val="none" w:sz="0" w:space="0" w:color="auto"/>
                <w:left w:val="none" w:sz="0" w:space="0" w:color="auto"/>
                <w:bottom w:val="none" w:sz="0" w:space="0" w:color="auto"/>
                <w:right w:val="none" w:sz="0" w:space="0" w:color="auto"/>
              </w:divBdr>
              <w:divsChild>
                <w:div w:id="450518827">
                  <w:marLeft w:val="0"/>
                  <w:marRight w:val="0"/>
                  <w:marTop w:val="0"/>
                  <w:marBottom w:val="0"/>
                  <w:divBdr>
                    <w:top w:val="none" w:sz="0" w:space="0" w:color="auto"/>
                    <w:left w:val="none" w:sz="0" w:space="0" w:color="auto"/>
                    <w:bottom w:val="none" w:sz="0" w:space="0" w:color="auto"/>
                    <w:right w:val="none" w:sz="0" w:space="0" w:color="auto"/>
                  </w:divBdr>
                  <w:divsChild>
                    <w:div w:id="1550529438">
                      <w:marLeft w:val="0"/>
                      <w:marRight w:val="0"/>
                      <w:marTop w:val="0"/>
                      <w:marBottom w:val="0"/>
                      <w:divBdr>
                        <w:top w:val="none" w:sz="0" w:space="0" w:color="auto"/>
                        <w:left w:val="none" w:sz="0" w:space="0" w:color="auto"/>
                        <w:bottom w:val="none" w:sz="0" w:space="0" w:color="auto"/>
                        <w:right w:val="none" w:sz="0" w:space="0" w:color="auto"/>
                      </w:divBdr>
                      <w:divsChild>
                        <w:div w:id="827285933">
                          <w:marLeft w:val="0"/>
                          <w:marRight w:val="0"/>
                          <w:marTop w:val="0"/>
                          <w:marBottom w:val="0"/>
                          <w:divBdr>
                            <w:top w:val="none" w:sz="0" w:space="0" w:color="auto"/>
                            <w:left w:val="none" w:sz="0" w:space="0" w:color="auto"/>
                            <w:bottom w:val="none" w:sz="0" w:space="0" w:color="auto"/>
                            <w:right w:val="none" w:sz="0" w:space="0" w:color="auto"/>
                          </w:divBdr>
                          <w:divsChild>
                            <w:div w:id="1142189645">
                              <w:marLeft w:val="0"/>
                              <w:marRight w:val="0"/>
                              <w:marTop w:val="0"/>
                              <w:marBottom w:val="0"/>
                              <w:divBdr>
                                <w:top w:val="none" w:sz="0" w:space="0" w:color="auto"/>
                                <w:left w:val="none" w:sz="0" w:space="0" w:color="auto"/>
                                <w:bottom w:val="none" w:sz="0" w:space="0" w:color="auto"/>
                                <w:right w:val="none" w:sz="0" w:space="0" w:color="auto"/>
                              </w:divBdr>
                              <w:divsChild>
                                <w:div w:id="332534190">
                                  <w:marLeft w:val="0"/>
                                  <w:marRight w:val="0"/>
                                  <w:marTop w:val="0"/>
                                  <w:marBottom w:val="0"/>
                                  <w:divBdr>
                                    <w:top w:val="none" w:sz="0" w:space="0" w:color="auto"/>
                                    <w:left w:val="none" w:sz="0" w:space="0" w:color="auto"/>
                                    <w:bottom w:val="none" w:sz="0" w:space="0" w:color="auto"/>
                                    <w:right w:val="none" w:sz="0" w:space="0" w:color="auto"/>
                                  </w:divBdr>
                                  <w:divsChild>
                                    <w:div w:id="1224833023">
                                      <w:marLeft w:val="0"/>
                                      <w:marRight w:val="0"/>
                                      <w:marTop w:val="0"/>
                                      <w:marBottom w:val="0"/>
                                      <w:divBdr>
                                        <w:top w:val="none" w:sz="0" w:space="0" w:color="auto"/>
                                        <w:left w:val="none" w:sz="0" w:space="0" w:color="auto"/>
                                        <w:bottom w:val="none" w:sz="0" w:space="0" w:color="auto"/>
                                        <w:right w:val="none" w:sz="0" w:space="0" w:color="auto"/>
                                      </w:divBdr>
                                      <w:divsChild>
                                        <w:div w:id="175266184">
                                          <w:marLeft w:val="0"/>
                                          <w:marRight w:val="0"/>
                                          <w:marTop w:val="0"/>
                                          <w:marBottom w:val="0"/>
                                          <w:divBdr>
                                            <w:top w:val="none" w:sz="0" w:space="0" w:color="auto"/>
                                            <w:left w:val="none" w:sz="0" w:space="0" w:color="auto"/>
                                            <w:bottom w:val="none" w:sz="0" w:space="0" w:color="auto"/>
                                            <w:right w:val="none" w:sz="0" w:space="0" w:color="auto"/>
                                          </w:divBdr>
                                          <w:divsChild>
                                            <w:div w:id="1983072648">
                                              <w:marLeft w:val="0"/>
                                              <w:marRight w:val="0"/>
                                              <w:marTop w:val="0"/>
                                              <w:marBottom w:val="0"/>
                                              <w:divBdr>
                                                <w:top w:val="none" w:sz="0" w:space="0" w:color="auto"/>
                                                <w:left w:val="none" w:sz="0" w:space="0" w:color="auto"/>
                                                <w:bottom w:val="none" w:sz="0" w:space="0" w:color="auto"/>
                                                <w:right w:val="none" w:sz="0" w:space="0" w:color="auto"/>
                                              </w:divBdr>
                                              <w:divsChild>
                                                <w:div w:id="195227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9114483">
                      <w:marLeft w:val="0"/>
                      <w:marRight w:val="0"/>
                      <w:marTop w:val="0"/>
                      <w:marBottom w:val="0"/>
                      <w:divBdr>
                        <w:top w:val="single" w:sz="2" w:space="9" w:color="auto"/>
                        <w:left w:val="single" w:sz="2" w:space="9" w:color="auto"/>
                        <w:bottom w:val="single" w:sz="2" w:space="9" w:color="auto"/>
                        <w:right w:val="single" w:sz="2" w:space="9" w:color="auto"/>
                      </w:divBdr>
                      <w:divsChild>
                        <w:div w:id="1233275302">
                          <w:marLeft w:val="0"/>
                          <w:marRight w:val="0"/>
                          <w:marTop w:val="0"/>
                          <w:marBottom w:val="0"/>
                          <w:divBdr>
                            <w:top w:val="none" w:sz="0" w:space="0" w:color="auto"/>
                            <w:left w:val="none" w:sz="0" w:space="0" w:color="auto"/>
                            <w:bottom w:val="none" w:sz="0" w:space="0" w:color="auto"/>
                            <w:right w:val="none" w:sz="0" w:space="0" w:color="auto"/>
                          </w:divBdr>
                          <w:divsChild>
                            <w:div w:id="127763672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779713948">
          <w:marLeft w:val="0"/>
          <w:marRight w:val="0"/>
          <w:marTop w:val="0"/>
          <w:marBottom w:val="0"/>
          <w:divBdr>
            <w:top w:val="none" w:sz="0" w:space="0" w:color="auto"/>
            <w:left w:val="none" w:sz="0" w:space="0" w:color="auto"/>
            <w:bottom w:val="none" w:sz="0" w:space="0" w:color="auto"/>
            <w:right w:val="none" w:sz="0" w:space="0" w:color="auto"/>
          </w:divBdr>
          <w:divsChild>
            <w:div w:id="1590845986">
              <w:marLeft w:val="0"/>
              <w:marRight w:val="0"/>
              <w:marTop w:val="0"/>
              <w:marBottom w:val="0"/>
              <w:divBdr>
                <w:top w:val="none" w:sz="0" w:space="0" w:color="auto"/>
                <w:left w:val="none" w:sz="0" w:space="0" w:color="auto"/>
                <w:bottom w:val="none" w:sz="0" w:space="0" w:color="auto"/>
                <w:right w:val="none" w:sz="0" w:space="0" w:color="auto"/>
              </w:divBdr>
              <w:divsChild>
                <w:div w:id="877202232">
                  <w:marLeft w:val="0"/>
                  <w:marRight w:val="0"/>
                  <w:marTop w:val="0"/>
                  <w:marBottom w:val="0"/>
                  <w:divBdr>
                    <w:top w:val="none" w:sz="0" w:space="0" w:color="auto"/>
                    <w:left w:val="none" w:sz="0" w:space="0" w:color="auto"/>
                    <w:bottom w:val="none" w:sz="0" w:space="0" w:color="auto"/>
                    <w:right w:val="none" w:sz="0" w:space="0" w:color="auto"/>
                  </w:divBdr>
                  <w:divsChild>
                    <w:div w:id="2146239353">
                      <w:marLeft w:val="0"/>
                      <w:marRight w:val="0"/>
                      <w:marTop w:val="0"/>
                      <w:marBottom w:val="0"/>
                      <w:divBdr>
                        <w:top w:val="none" w:sz="0" w:space="0" w:color="auto"/>
                        <w:left w:val="none" w:sz="0" w:space="0" w:color="auto"/>
                        <w:bottom w:val="none" w:sz="0" w:space="0" w:color="auto"/>
                        <w:right w:val="none" w:sz="0" w:space="0" w:color="auto"/>
                      </w:divBdr>
                      <w:divsChild>
                        <w:div w:id="835221446">
                          <w:marLeft w:val="0"/>
                          <w:marRight w:val="0"/>
                          <w:marTop w:val="0"/>
                          <w:marBottom w:val="0"/>
                          <w:divBdr>
                            <w:top w:val="none" w:sz="0" w:space="0" w:color="auto"/>
                            <w:left w:val="none" w:sz="0" w:space="0" w:color="auto"/>
                            <w:bottom w:val="none" w:sz="0" w:space="0" w:color="auto"/>
                            <w:right w:val="none" w:sz="0" w:space="0" w:color="auto"/>
                          </w:divBdr>
                          <w:divsChild>
                            <w:div w:id="1641884516">
                              <w:marLeft w:val="0"/>
                              <w:marRight w:val="0"/>
                              <w:marTop w:val="0"/>
                              <w:marBottom w:val="0"/>
                              <w:divBdr>
                                <w:top w:val="none" w:sz="0" w:space="0" w:color="auto"/>
                                <w:left w:val="none" w:sz="0" w:space="0" w:color="auto"/>
                                <w:bottom w:val="none" w:sz="0" w:space="0" w:color="auto"/>
                                <w:right w:val="none" w:sz="0" w:space="0" w:color="auto"/>
                              </w:divBdr>
                              <w:divsChild>
                                <w:div w:id="1133912612">
                                  <w:marLeft w:val="0"/>
                                  <w:marRight w:val="0"/>
                                  <w:marTop w:val="0"/>
                                  <w:marBottom w:val="0"/>
                                  <w:divBdr>
                                    <w:top w:val="none" w:sz="0" w:space="0" w:color="auto"/>
                                    <w:left w:val="none" w:sz="0" w:space="0" w:color="auto"/>
                                    <w:bottom w:val="none" w:sz="0" w:space="0" w:color="auto"/>
                                    <w:right w:val="none" w:sz="0" w:space="0" w:color="auto"/>
                                  </w:divBdr>
                                  <w:divsChild>
                                    <w:div w:id="603222142">
                                      <w:marLeft w:val="0"/>
                                      <w:marRight w:val="0"/>
                                      <w:marTop w:val="0"/>
                                      <w:marBottom w:val="0"/>
                                      <w:divBdr>
                                        <w:top w:val="none" w:sz="0" w:space="0" w:color="auto"/>
                                        <w:left w:val="none" w:sz="0" w:space="0" w:color="auto"/>
                                        <w:bottom w:val="none" w:sz="0" w:space="0" w:color="auto"/>
                                        <w:right w:val="none" w:sz="0" w:space="0" w:color="auto"/>
                                      </w:divBdr>
                                      <w:divsChild>
                                        <w:div w:id="1243298641">
                                          <w:marLeft w:val="0"/>
                                          <w:marRight w:val="0"/>
                                          <w:marTop w:val="0"/>
                                          <w:marBottom w:val="0"/>
                                          <w:divBdr>
                                            <w:top w:val="none" w:sz="0" w:space="0" w:color="auto"/>
                                            <w:left w:val="none" w:sz="0" w:space="0" w:color="auto"/>
                                            <w:bottom w:val="none" w:sz="0" w:space="0" w:color="auto"/>
                                            <w:right w:val="none" w:sz="0" w:space="0" w:color="auto"/>
                                          </w:divBdr>
                                          <w:divsChild>
                                            <w:div w:id="1573928829">
                                              <w:marLeft w:val="0"/>
                                              <w:marRight w:val="0"/>
                                              <w:marTop w:val="0"/>
                                              <w:marBottom w:val="0"/>
                                              <w:divBdr>
                                                <w:top w:val="none" w:sz="0" w:space="0" w:color="auto"/>
                                                <w:left w:val="none" w:sz="0" w:space="0" w:color="auto"/>
                                                <w:bottom w:val="none" w:sz="0" w:space="0" w:color="auto"/>
                                                <w:right w:val="none" w:sz="0" w:space="0" w:color="auto"/>
                                              </w:divBdr>
                                              <w:divsChild>
                                                <w:div w:id="24958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6087663">
      <w:bodyDiv w:val="1"/>
      <w:marLeft w:val="0"/>
      <w:marRight w:val="0"/>
      <w:marTop w:val="0"/>
      <w:marBottom w:val="0"/>
      <w:divBdr>
        <w:top w:val="none" w:sz="0" w:space="0" w:color="auto"/>
        <w:left w:val="none" w:sz="0" w:space="0" w:color="auto"/>
        <w:bottom w:val="none" w:sz="0" w:space="0" w:color="auto"/>
        <w:right w:val="none" w:sz="0" w:space="0" w:color="auto"/>
      </w:divBdr>
    </w:div>
    <w:div w:id="969164964">
      <w:bodyDiv w:val="1"/>
      <w:marLeft w:val="0"/>
      <w:marRight w:val="0"/>
      <w:marTop w:val="0"/>
      <w:marBottom w:val="0"/>
      <w:divBdr>
        <w:top w:val="none" w:sz="0" w:space="0" w:color="auto"/>
        <w:left w:val="none" w:sz="0" w:space="0" w:color="auto"/>
        <w:bottom w:val="none" w:sz="0" w:space="0" w:color="auto"/>
        <w:right w:val="none" w:sz="0" w:space="0" w:color="auto"/>
      </w:divBdr>
    </w:div>
    <w:div w:id="990984145">
      <w:bodyDiv w:val="1"/>
      <w:marLeft w:val="0"/>
      <w:marRight w:val="0"/>
      <w:marTop w:val="0"/>
      <w:marBottom w:val="0"/>
      <w:divBdr>
        <w:top w:val="none" w:sz="0" w:space="0" w:color="auto"/>
        <w:left w:val="none" w:sz="0" w:space="0" w:color="auto"/>
        <w:bottom w:val="none" w:sz="0" w:space="0" w:color="auto"/>
        <w:right w:val="none" w:sz="0" w:space="0" w:color="auto"/>
      </w:divBdr>
    </w:div>
    <w:div w:id="991954619">
      <w:bodyDiv w:val="1"/>
      <w:marLeft w:val="0"/>
      <w:marRight w:val="0"/>
      <w:marTop w:val="0"/>
      <w:marBottom w:val="0"/>
      <w:divBdr>
        <w:top w:val="none" w:sz="0" w:space="0" w:color="auto"/>
        <w:left w:val="none" w:sz="0" w:space="0" w:color="auto"/>
        <w:bottom w:val="none" w:sz="0" w:space="0" w:color="auto"/>
        <w:right w:val="none" w:sz="0" w:space="0" w:color="auto"/>
      </w:divBdr>
    </w:div>
    <w:div w:id="994840262">
      <w:bodyDiv w:val="1"/>
      <w:marLeft w:val="0"/>
      <w:marRight w:val="0"/>
      <w:marTop w:val="0"/>
      <w:marBottom w:val="0"/>
      <w:divBdr>
        <w:top w:val="none" w:sz="0" w:space="0" w:color="auto"/>
        <w:left w:val="none" w:sz="0" w:space="0" w:color="auto"/>
        <w:bottom w:val="none" w:sz="0" w:space="0" w:color="auto"/>
        <w:right w:val="none" w:sz="0" w:space="0" w:color="auto"/>
      </w:divBdr>
    </w:div>
    <w:div w:id="996104951">
      <w:bodyDiv w:val="1"/>
      <w:marLeft w:val="0"/>
      <w:marRight w:val="0"/>
      <w:marTop w:val="0"/>
      <w:marBottom w:val="0"/>
      <w:divBdr>
        <w:top w:val="none" w:sz="0" w:space="0" w:color="auto"/>
        <w:left w:val="none" w:sz="0" w:space="0" w:color="auto"/>
        <w:bottom w:val="none" w:sz="0" w:space="0" w:color="auto"/>
        <w:right w:val="none" w:sz="0" w:space="0" w:color="auto"/>
      </w:divBdr>
    </w:div>
    <w:div w:id="999777045">
      <w:bodyDiv w:val="1"/>
      <w:marLeft w:val="0"/>
      <w:marRight w:val="0"/>
      <w:marTop w:val="0"/>
      <w:marBottom w:val="0"/>
      <w:divBdr>
        <w:top w:val="none" w:sz="0" w:space="0" w:color="auto"/>
        <w:left w:val="none" w:sz="0" w:space="0" w:color="auto"/>
        <w:bottom w:val="none" w:sz="0" w:space="0" w:color="auto"/>
        <w:right w:val="none" w:sz="0" w:space="0" w:color="auto"/>
      </w:divBdr>
      <w:divsChild>
        <w:div w:id="1966153558">
          <w:blockQuote w:val="1"/>
          <w:marLeft w:val="450"/>
          <w:marRight w:val="0"/>
          <w:marTop w:val="300"/>
          <w:marBottom w:val="300"/>
          <w:divBdr>
            <w:top w:val="single" w:sz="2" w:space="15" w:color="BD1320"/>
            <w:left w:val="single" w:sz="24" w:space="15" w:color="BD1320"/>
            <w:bottom w:val="single" w:sz="2" w:space="15" w:color="BD1320"/>
            <w:right w:val="single" w:sz="2" w:space="15" w:color="BD1320"/>
          </w:divBdr>
        </w:div>
      </w:divsChild>
    </w:div>
    <w:div w:id="1000818751">
      <w:bodyDiv w:val="1"/>
      <w:marLeft w:val="0"/>
      <w:marRight w:val="0"/>
      <w:marTop w:val="0"/>
      <w:marBottom w:val="0"/>
      <w:divBdr>
        <w:top w:val="none" w:sz="0" w:space="0" w:color="auto"/>
        <w:left w:val="none" w:sz="0" w:space="0" w:color="auto"/>
        <w:bottom w:val="none" w:sz="0" w:space="0" w:color="auto"/>
        <w:right w:val="none" w:sz="0" w:space="0" w:color="auto"/>
      </w:divBdr>
    </w:div>
    <w:div w:id="1013612521">
      <w:bodyDiv w:val="1"/>
      <w:marLeft w:val="0"/>
      <w:marRight w:val="0"/>
      <w:marTop w:val="0"/>
      <w:marBottom w:val="0"/>
      <w:divBdr>
        <w:top w:val="none" w:sz="0" w:space="0" w:color="auto"/>
        <w:left w:val="none" w:sz="0" w:space="0" w:color="auto"/>
        <w:bottom w:val="none" w:sz="0" w:space="0" w:color="auto"/>
        <w:right w:val="none" w:sz="0" w:space="0" w:color="auto"/>
      </w:divBdr>
    </w:div>
    <w:div w:id="1013802883">
      <w:bodyDiv w:val="1"/>
      <w:marLeft w:val="0"/>
      <w:marRight w:val="0"/>
      <w:marTop w:val="0"/>
      <w:marBottom w:val="0"/>
      <w:divBdr>
        <w:top w:val="none" w:sz="0" w:space="0" w:color="auto"/>
        <w:left w:val="none" w:sz="0" w:space="0" w:color="auto"/>
        <w:bottom w:val="none" w:sz="0" w:space="0" w:color="auto"/>
        <w:right w:val="none" w:sz="0" w:space="0" w:color="auto"/>
      </w:divBdr>
    </w:div>
    <w:div w:id="1027297526">
      <w:bodyDiv w:val="1"/>
      <w:marLeft w:val="0"/>
      <w:marRight w:val="0"/>
      <w:marTop w:val="0"/>
      <w:marBottom w:val="0"/>
      <w:divBdr>
        <w:top w:val="none" w:sz="0" w:space="0" w:color="auto"/>
        <w:left w:val="none" w:sz="0" w:space="0" w:color="auto"/>
        <w:bottom w:val="none" w:sz="0" w:space="0" w:color="auto"/>
        <w:right w:val="none" w:sz="0" w:space="0" w:color="auto"/>
      </w:divBdr>
    </w:div>
    <w:div w:id="1049762980">
      <w:bodyDiv w:val="1"/>
      <w:marLeft w:val="0"/>
      <w:marRight w:val="0"/>
      <w:marTop w:val="0"/>
      <w:marBottom w:val="0"/>
      <w:divBdr>
        <w:top w:val="none" w:sz="0" w:space="0" w:color="auto"/>
        <w:left w:val="none" w:sz="0" w:space="0" w:color="auto"/>
        <w:bottom w:val="none" w:sz="0" w:space="0" w:color="auto"/>
        <w:right w:val="none" w:sz="0" w:space="0" w:color="auto"/>
      </w:divBdr>
      <w:divsChild>
        <w:div w:id="1549873414">
          <w:marLeft w:val="0"/>
          <w:marRight w:val="0"/>
          <w:marTop w:val="0"/>
          <w:marBottom w:val="0"/>
          <w:divBdr>
            <w:top w:val="none" w:sz="0" w:space="0" w:color="auto"/>
            <w:left w:val="none" w:sz="0" w:space="0" w:color="auto"/>
            <w:bottom w:val="none" w:sz="0" w:space="0" w:color="auto"/>
            <w:right w:val="none" w:sz="0" w:space="0" w:color="auto"/>
          </w:divBdr>
        </w:div>
        <w:div w:id="1208762697">
          <w:marLeft w:val="0"/>
          <w:marRight w:val="0"/>
          <w:marTop w:val="0"/>
          <w:marBottom w:val="0"/>
          <w:divBdr>
            <w:top w:val="none" w:sz="0" w:space="0" w:color="auto"/>
            <w:left w:val="none" w:sz="0" w:space="0" w:color="auto"/>
            <w:bottom w:val="none" w:sz="0" w:space="0" w:color="auto"/>
            <w:right w:val="none" w:sz="0" w:space="0" w:color="auto"/>
          </w:divBdr>
        </w:div>
        <w:div w:id="998851026">
          <w:marLeft w:val="0"/>
          <w:marRight w:val="0"/>
          <w:marTop w:val="0"/>
          <w:marBottom w:val="0"/>
          <w:divBdr>
            <w:top w:val="none" w:sz="0" w:space="0" w:color="auto"/>
            <w:left w:val="none" w:sz="0" w:space="0" w:color="auto"/>
            <w:bottom w:val="none" w:sz="0" w:space="0" w:color="auto"/>
            <w:right w:val="none" w:sz="0" w:space="0" w:color="auto"/>
          </w:divBdr>
        </w:div>
      </w:divsChild>
    </w:div>
    <w:div w:id="1057897437">
      <w:bodyDiv w:val="1"/>
      <w:marLeft w:val="0"/>
      <w:marRight w:val="0"/>
      <w:marTop w:val="0"/>
      <w:marBottom w:val="0"/>
      <w:divBdr>
        <w:top w:val="none" w:sz="0" w:space="0" w:color="auto"/>
        <w:left w:val="none" w:sz="0" w:space="0" w:color="auto"/>
        <w:bottom w:val="none" w:sz="0" w:space="0" w:color="auto"/>
        <w:right w:val="none" w:sz="0" w:space="0" w:color="auto"/>
      </w:divBdr>
    </w:div>
    <w:div w:id="1064912416">
      <w:bodyDiv w:val="1"/>
      <w:marLeft w:val="0"/>
      <w:marRight w:val="0"/>
      <w:marTop w:val="0"/>
      <w:marBottom w:val="0"/>
      <w:divBdr>
        <w:top w:val="none" w:sz="0" w:space="0" w:color="auto"/>
        <w:left w:val="none" w:sz="0" w:space="0" w:color="auto"/>
        <w:bottom w:val="none" w:sz="0" w:space="0" w:color="auto"/>
        <w:right w:val="none" w:sz="0" w:space="0" w:color="auto"/>
      </w:divBdr>
    </w:div>
    <w:div w:id="1065492281">
      <w:bodyDiv w:val="1"/>
      <w:marLeft w:val="0"/>
      <w:marRight w:val="0"/>
      <w:marTop w:val="0"/>
      <w:marBottom w:val="0"/>
      <w:divBdr>
        <w:top w:val="none" w:sz="0" w:space="0" w:color="auto"/>
        <w:left w:val="none" w:sz="0" w:space="0" w:color="auto"/>
        <w:bottom w:val="none" w:sz="0" w:space="0" w:color="auto"/>
        <w:right w:val="none" w:sz="0" w:space="0" w:color="auto"/>
      </w:divBdr>
      <w:divsChild>
        <w:div w:id="656305185">
          <w:marLeft w:val="0"/>
          <w:marRight w:val="0"/>
          <w:marTop w:val="0"/>
          <w:marBottom w:val="0"/>
          <w:divBdr>
            <w:top w:val="none" w:sz="0" w:space="0" w:color="auto"/>
            <w:left w:val="none" w:sz="0" w:space="0" w:color="auto"/>
            <w:bottom w:val="none" w:sz="0" w:space="0" w:color="auto"/>
            <w:right w:val="none" w:sz="0" w:space="0" w:color="auto"/>
          </w:divBdr>
        </w:div>
        <w:div w:id="326859399">
          <w:marLeft w:val="0"/>
          <w:marRight w:val="0"/>
          <w:marTop w:val="120"/>
          <w:marBottom w:val="0"/>
          <w:divBdr>
            <w:top w:val="none" w:sz="0" w:space="0" w:color="auto"/>
            <w:left w:val="none" w:sz="0" w:space="0" w:color="auto"/>
            <w:bottom w:val="none" w:sz="0" w:space="0" w:color="auto"/>
            <w:right w:val="none" w:sz="0" w:space="0" w:color="auto"/>
          </w:divBdr>
          <w:divsChild>
            <w:div w:id="128491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192604">
      <w:bodyDiv w:val="1"/>
      <w:marLeft w:val="0"/>
      <w:marRight w:val="0"/>
      <w:marTop w:val="0"/>
      <w:marBottom w:val="0"/>
      <w:divBdr>
        <w:top w:val="none" w:sz="0" w:space="0" w:color="auto"/>
        <w:left w:val="none" w:sz="0" w:space="0" w:color="auto"/>
        <w:bottom w:val="none" w:sz="0" w:space="0" w:color="auto"/>
        <w:right w:val="none" w:sz="0" w:space="0" w:color="auto"/>
      </w:divBdr>
    </w:div>
    <w:div w:id="1077871534">
      <w:bodyDiv w:val="1"/>
      <w:marLeft w:val="0"/>
      <w:marRight w:val="0"/>
      <w:marTop w:val="0"/>
      <w:marBottom w:val="0"/>
      <w:divBdr>
        <w:top w:val="none" w:sz="0" w:space="0" w:color="auto"/>
        <w:left w:val="none" w:sz="0" w:space="0" w:color="auto"/>
        <w:bottom w:val="none" w:sz="0" w:space="0" w:color="auto"/>
        <w:right w:val="none" w:sz="0" w:space="0" w:color="auto"/>
      </w:divBdr>
    </w:div>
    <w:div w:id="1092749542">
      <w:bodyDiv w:val="1"/>
      <w:marLeft w:val="0"/>
      <w:marRight w:val="0"/>
      <w:marTop w:val="0"/>
      <w:marBottom w:val="0"/>
      <w:divBdr>
        <w:top w:val="none" w:sz="0" w:space="0" w:color="auto"/>
        <w:left w:val="none" w:sz="0" w:space="0" w:color="auto"/>
        <w:bottom w:val="none" w:sz="0" w:space="0" w:color="auto"/>
        <w:right w:val="none" w:sz="0" w:space="0" w:color="auto"/>
      </w:divBdr>
    </w:div>
    <w:div w:id="1097604755">
      <w:bodyDiv w:val="1"/>
      <w:marLeft w:val="0"/>
      <w:marRight w:val="0"/>
      <w:marTop w:val="0"/>
      <w:marBottom w:val="0"/>
      <w:divBdr>
        <w:top w:val="none" w:sz="0" w:space="0" w:color="auto"/>
        <w:left w:val="none" w:sz="0" w:space="0" w:color="auto"/>
        <w:bottom w:val="none" w:sz="0" w:space="0" w:color="auto"/>
        <w:right w:val="none" w:sz="0" w:space="0" w:color="auto"/>
      </w:divBdr>
    </w:div>
    <w:div w:id="1100292410">
      <w:bodyDiv w:val="1"/>
      <w:marLeft w:val="0"/>
      <w:marRight w:val="0"/>
      <w:marTop w:val="0"/>
      <w:marBottom w:val="0"/>
      <w:divBdr>
        <w:top w:val="none" w:sz="0" w:space="0" w:color="auto"/>
        <w:left w:val="none" w:sz="0" w:space="0" w:color="auto"/>
        <w:bottom w:val="none" w:sz="0" w:space="0" w:color="auto"/>
        <w:right w:val="none" w:sz="0" w:space="0" w:color="auto"/>
      </w:divBdr>
    </w:div>
    <w:div w:id="1104568562">
      <w:bodyDiv w:val="1"/>
      <w:marLeft w:val="0"/>
      <w:marRight w:val="0"/>
      <w:marTop w:val="0"/>
      <w:marBottom w:val="0"/>
      <w:divBdr>
        <w:top w:val="none" w:sz="0" w:space="0" w:color="auto"/>
        <w:left w:val="none" w:sz="0" w:space="0" w:color="auto"/>
        <w:bottom w:val="none" w:sz="0" w:space="0" w:color="auto"/>
        <w:right w:val="none" w:sz="0" w:space="0" w:color="auto"/>
      </w:divBdr>
      <w:divsChild>
        <w:div w:id="2024671891">
          <w:marLeft w:val="0"/>
          <w:marRight w:val="0"/>
          <w:marTop w:val="0"/>
          <w:marBottom w:val="0"/>
          <w:divBdr>
            <w:top w:val="none" w:sz="0" w:space="0" w:color="auto"/>
            <w:left w:val="none" w:sz="0" w:space="0" w:color="auto"/>
            <w:bottom w:val="none" w:sz="0" w:space="0" w:color="auto"/>
            <w:right w:val="none" w:sz="0" w:space="0" w:color="auto"/>
          </w:divBdr>
        </w:div>
        <w:div w:id="1248003019">
          <w:marLeft w:val="0"/>
          <w:marRight w:val="0"/>
          <w:marTop w:val="120"/>
          <w:marBottom w:val="0"/>
          <w:divBdr>
            <w:top w:val="none" w:sz="0" w:space="0" w:color="auto"/>
            <w:left w:val="none" w:sz="0" w:space="0" w:color="auto"/>
            <w:bottom w:val="none" w:sz="0" w:space="0" w:color="auto"/>
            <w:right w:val="none" w:sz="0" w:space="0" w:color="auto"/>
          </w:divBdr>
          <w:divsChild>
            <w:div w:id="797190592">
              <w:marLeft w:val="0"/>
              <w:marRight w:val="0"/>
              <w:marTop w:val="0"/>
              <w:marBottom w:val="0"/>
              <w:divBdr>
                <w:top w:val="none" w:sz="0" w:space="0" w:color="auto"/>
                <w:left w:val="none" w:sz="0" w:space="0" w:color="auto"/>
                <w:bottom w:val="none" w:sz="0" w:space="0" w:color="auto"/>
                <w:right w:val="none" w:sz="0" w:space="0" w:color="auto"/>
              </w:divBdr>
            </w:div>
          </w:divsChild>
        </w:div>
        <w:div w:id="332344557">
          <w:marLeft w:val="0"/>
          <w:marRight w:val="0"/>
          <w:marTop w:val="120"/>
          <w:marBottom w:val="0"/>
          <w:divBdr>
            <w:top w:val="none" w:sz="0" w:space="0" w:color="auto"/>
            <w:left w:val="none" w:sz="0" w:space="0" w:color="auto"/>
            <w:bottom w:val="none" w:sz="0" w:space="0" w:color="auto"/>
            <w:right w:val="none" w:sz="0" w:space="0" w:color="auto"/>
          </w:divBdr>
          <w:divsChild>
            <w:div w:id="81529614">
              <w:marLeft w:val="0"/>
              <w:marRight w:val="0"/>
              <w:marTop w:val="0"/>
              <w:marBottom w:val="0"/>
              <w:divBdr>
                <w:top w:val="none" w:sz="0" w:space="0" w:color="auto"/>
                <w:left w:val="none" w:sz="0" w:space="0" w:color="auto"/>
                <w:bottom w:val="none" w:sz="0" w:space="0" w:color="auto"/>
                <w:right w:val="none" w:sz="0" w:space="0" w:color="auto"/>
              </w:divBdr>
            </w:div>
          </w:divsChild>
        </w:div>
        <w:div w:id="523861449">
          <w:marLeft w:val="0"/>
          <w:marRight w:val="0"/>
          <w:marTop w:val="120"/>
          <w:marBottom w:val="0"/>
          <w:divBdr>
            <w:top w:val="none" w:sz="0" w:space="0" w:color="auto"/>
            <w:left w:val="none" w:sz="0" w:space="0" w:color="auto"/>
            <w:bottom w:val="none" w:sz="0" w:space="0" w:color="auto"/>
            <w:right w:val="none" w:sz="0" w:space="0" w:color="auto"/>
          </w:divBdr>
          <w:divsChild>
            <w:div w:id="552155397">
              <w:marLeft w:val="0"/>
              <w:marRight w:val="0"/>
              <w:marTop w:val="0"/>
              <w:marBottom w:val="0"/>
              <w:divBdr>
                <w:top w:val="none" w:sz="0" w:space="0" w:color="auto"/>
                <w:left w:val="none" w:sz="0" w:space="0" w:color="auto"/>
                <w:bottom w:val="none" w:sz="0" w:space="0" w:color="auto"/>
                <w:right w:val="none" w:sz="0" w:space="0" w:color="auto"/>
              </w:divBdr>
            </w:div>
          </w:divsChild>
        </w:div>
        <w:div w:id="1792095014">
          <w:marLeft w:val="0"/>
          <w:marRight w:val="0"/>
          <w:marTop w:val="120"/>
          <w:marBottom w:val="0"/>
          <w:divBdr>
            <w:top w:val="none" w:sz="0" w:space="0" w:color="auto"/>
            <w:left w:val="none" w:sz="0" w:space="0" w:color="auto"/>
            <w:bottom w:val="none" w:sz="0" w:space="0" w:color="auto"/>
            <w:right w:val="none" w:sz="0" w:space="0" w:color="auto"/>
          </w:divBdr>
          <w:divsChild>
            <w:div w:id="60719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466614">
      <w:bodyDiv w:val="1"/>
      <w:marLeft w:val="0"/>
      <w:marRight w:val="0"/>
      <w:marTop w:val="0"/>
      <w:marBottom w:val="0"/>
      <w:divBdr>
        <w:top w:val="none" w:sz="0" w:space="0" w:color="auto"/>
        <w:left w:val="none" w:sz="0" w:space="0" w:color="auto"/>
        <w:bottom w:val="none" w:sz="0" w:space="0" w:color="auto"/>
        <w:right w:val="none" w:sz="0" w:space="0" w:color="auto"/>
      </w:divBdr>
    </w:div>
    <w:div w:id="1108159551">
      <w:bodyDiv w:val="1"/>
      <w:marLeft w:val="0"/>
      <w:marRight w:val="0"/>
      <w:marTop w:val="0"/>
      <w:marBottom w:val="0"/>
      <w:divBdr>
        <w:top w:val="none" w:sz="0" w:space="0" w:color="auto"/>
        <w:left w:val="none" w:sz="0" w:space="0" w:color="auto"/>
        <w:bottom w:val="none" w:sz="0" w:space="0" w:color="auto"/>
        <w:right w:val="none" w:sz="0" w:space="0" w:color="auto"/>
      </w:divBdr>
    </w:div>
    <w:div w:id="1112240928">
      <w:bodyDiv w:val="1"/>
      <w:marLeft w:val="0"/>
      <w:marRight w:val="0"/>
      <w:marTop w:val="0"/>
      <w:marBottom w:val="0"/>
      <w:divBdr>
        <w:top w:val="none" w:sz="0" w:space="0" w:color="auto"/>
        <w:left w:val="none" w:sz="0" w:space="0" w:color="auto"/>
        <w:bottom w:val="none" w:sz="0" w:space="0" w:color="auto"/>
        <w:right w:val="none" w:sz="0" w:space="0" w:color="auto"/>
      </w:divBdr>
    </w:div>
    <w:div w:id="1118332580">
      <w:bodyDiv w:val="1"/>
      <w:marLeft w:val="0"/>
      <w:marRight w:val="0"/>
      <w:marTop w:val="0"/>
      <w:marBottom w:val="0"/>
      <w:divBdr>
        <w:top w:val="none" w:sz="0" w:space="0" w:color="auto"/>
        <w:left w:val="none" w:sz="0" w:space="0" w:color="auto"/>
        <w:bottom w:val="none" w:sz="0" w:space="0" w:color="auto"/>
        <w:right w:val="none" w:sz="0" w:space="0" w:color="auto"/>
      </w:divBdr>
    </w:div>
    <w:div w:id="1131677795">
      <w:bodyDiv w:val="1"/>
      <w:marLeft w:val="0"/>
      <w:marRight w:val="0"/>
      <w:marTop w:val="0"/>
      <w:marBottom w:val="0"/>
      <w:divBdr>
        <w:top w:val="none" w:sz="0" w:space="0" w:color="auto"/>
        <w:left w:val="none" w:sz="0" w:space="0" w:color="auto"/>
        <w:bottom w:val="none" w:sz="0" w:space="0" w:color="auto"/>
        <w:right w:val="none" w:sz="0" w:space="0" w:color="auto"/>
      </w:divBdr>
    </w:div>
    <w:div w:id="1137914366">
      <w:bodyDiv w:val="1"/>
      <w:marLeft w:val="0"/>
      <w:marRight w:val="0"/>
      <w:marTop w:val="0"/>
      <w:marBottom w:val="0"/>
      <w:divBdr>
        <w:top w:val="none" w:sz="0" w:space="0" w:color="auto"/>
        <w:left w:val="none" w:sz="0" w:space="0" w:color="auto"/>
        <w:bottom w:val="none" w:sz="0" w:space="0" w:color="auto"/>
        <w:right w:val="none" w:sz="0" w:space="0" w:color="auto"/>
      </w:divBdr>
    </w:div>
    <w:div w:id="1138381668">
      <w:bodyDiv w:val="1"/>
      <w:marLeft w:val="0"/>
      <w:marRight w:val="0"/>
      <w:marTop w:val="0"/>
      <w:marBottom w:val="0"/>
      <w:divBdr>
        <w:top w:val="none" w:sz="0" w:space="0" w:color="auto"/>
        <w:left w:val="none" w:sz="0" w:space="0" w:color="auto"/>
        <w:bottom w:val="none" w:sz="0" w:space="0" w:color="auto"/>
        <w:right w:val="none" w:sz="0" w:space="0" w:color="auto"/>
      </w:divBdr>
    </w:div>
    <w:div w:id="1142162760">
      <w:bodyDiv w:val="1"/>
      <w:marLeft w:val="0"/>
      <w:marRight w:val="0"/>
      <w:marTop w:val="0"/>
      <w:marBottom w:val="0"/>
      <w:divBdr>
        <w:top w:val="none" w:sz="0" w:space="0" w:color="auto"/>
        <w:left w:val="none" w:sz="0" w:space="0" w:color="auto"/>
        <w:bottom w:val="none" w:sz="0" w:space="0" w:color="auto"/>
        <w:right w:val="none" w:sz="0" w:space="0" w:color="auto"/>
      </w:divBdr>
    </w:div>
    <w:div w:id="1148396253">
      <w:bodyDiv w:val="1"/>
      <w:marLeft w:val="0"/>
      <w:marRight w:val="0"/>
      <w:marTop w:val="0"/>
      <w:marBottom w:val="0"/>
      <w:divBdr>
        <w:top w:val="none" w:sz="0" w:space="0" w:color="auto"/>
        <w:left w:val="none" w:sz="0" w:space="0" w:color="auto"/>
        <w:bottom w:val="none" w:sz="0" w:space="0" w:color="auto"/>
        <w:right w:val="none" w:sz="0" w:space="0" w:color="auto"/>
      </w:divBdr>
    </w:div>
    <w:div w:id="1150169182">
      <w:bodyDiv w:val="1"/>
      <w:marLeft w:val="0"/>
      <w:marRight w:val="0"/>
      <w:marTop w:val="0"/>
      <w:marBottom w:val="0"/>
      <w:divBdr>
        <w:top w:val="none" w:sz="0" w:space="0" w:color="auto"/>
        <w:left w:val="none" w:sz="0" w:space="0" w:color="auto"/>
        <w:bottom w:val="none" w:sz="0" w:space="0" w:color="auto"/>
        <w:right w:val="none" w:sz="0" w:space="0" w:color="auto"/>
      </w:divBdr>
    </w:div>
    <w:div w:id="1150561325">
      <w:bodyDiv w:val="1"/>
      <w:marLeft w:val="0"/>
      <w:marRight w:val="0"/>
      <w:marTop w:val="0"/>
      <w:marBottom w:val="0"/>
      <w:divBdr>
        <w:top w:val="none" w:sz="0" w:space="0" w:color="auto"/>
        <w:left w:val="none" w:sz="0" w:space="0" w:color="auto"/>
        <w:bottom w:val="none" w:sz="0" w:space="0" w:color="auto"/>
        <w:right w:val="none" w:sz="0" w:space="0" w:color="auto"/>
      </w:divBdr>
    </w:div>
    <w:div w:id="1151555738">
      <w:bodyDiv w:val="1"/>
      <w:marLeft w:val="0"/>
      <w:marRight w:val="0"/>
      <w:marTop w:val="0"/>
      <w:marBottom w:val="0"/>
      <w:divBdr>
        <w:top w:val="none" w:sz="0" w:space="0" w:color="auto"/>
        <w:left w:val="none" w:sz="0" w:space="0" w:color="auto"/>
        <w:bottom w:val="none" w:sz="0" w:space="0" w:color="auto"/>
        <w:right w:val="none" w:sz="0" w:space="0" w:color="auto"/>
      </w:divBdr>
    </w:div>
    <w:div w:id="1156797015">
      <w:bodyDiv w:val="1"/>
      <w:marLeft w:val="0"/>
      <w:marRight w:val="0"/>
      <w:marTop w:val="0"/>
      <w:marBottom w:val="0"/>
      <w:divBdr>
        <w:top w:val="none" w:sz="0" w:space="0" w:color="auto"/>
        <w:left w:val="none" w:sz="0" w:space="0" w:color="auto"/>
        <w:bottom w:val="none" w:sz="0" w:space="0" w:color="auto"/>
        <w:right w:val="none" w:sz="0" w:space="0" w:color="auto"/>
      </w:divBdr>
    </w:div>
    <w:div w:id="1191259114">
      <w:bodyDiv w:val="1"/>
      <w:marLeft w:val="0"/>
      <w:marRight w:val="0"/>
      <w:marTop w:val="0"/>
      <w:marBottom w:val="0"/>
      <w:divBdr>
        <w:top w:val="none" w:sz="0" w:space="0" w:color="auto"/>
        <w:left w:val="none" w:sz="0" w:space="0" w:color="auto"/>
        <w:bottom w:val="none" w:sz="0" w:space="0" w:color="auto"/>
        <w:right w:val="none" w:sz="0" w:space="0" w:color="auto"/>
      </w:divBdr>
    </w:div>
    <w:div w:id="1192257004">
      <w:bodyDiv w:val="1"/>
      <w:marLeft w:val="0"/>
      <w:marRight w:val="0"/>
      <w:marTop w:val="0"/>
      <w:marBottom w:val="0"/>
      <w:divBdr>
        <w:top w:val="none" w:sz="0" w:space="0" w:color="auto"/>
        <w:left w:val="none" w:sz="0" w:space="0" w:color="auto"/>
        <w:bottom w:val="none" w:sz="0" w:space="0" w:color="auto"/>
        <w:right w:val="none" w:sz="0" w:space="0" w:color="auto"/>
      </w:divBdr>
    </w:div>
    <w:div w:id="1198811302">
      <w:bodyDiv w:val="1"/>
      <w:marLeft w:val="0"/>
      <w:marRight w:val="0"/>
      <w:marTop w:val="0"/>
      <w:marBottom w:val="0"/>
      <w:divBdr>
        <w:top w:val="none" w:sz="0" w:space="0" w:color="auto"/>
        <w:left w:val="none" w:sz="0" w:space="0" w:color="auto"/>
        <w:bottom w:val="none" w:sz="0" w:space="0" w:color="auto"/>
        <w:right w:val="none" w:sz="0" w:space="0" w:color="auto"/>
      </w:divBdr>
    </w:div>
    <w:div w:id="1205173024">
      <w:bodyDiv w:val="1"/>
      <w:marLeft w:val="0"/>
      <w:marRight w:val="0"/>
      <w:marTop w:val="0"/>
      <w:marBottom w:val="0"/>
      <w:divBdr>
        <w:top w:val="none" w:sz="0" w:space="0" w:color="auto"/>
        <w:left w:val="none" w:sz="0" w:space="0" w:color="auto"/>
        <w:bottom w:val="none" w:sz="0" w:space="0" w:color="auto"/>
        <w:right w:val="none" w:sz="0" w:space="0" w:color="auto"/>
      </w:divBdr>
    </w:div>
    <w:div w:id="1206872242">
      <w:bodyDiv w:val="1"/>
      <w:marLeft w:val="0"/>
      <w:marRight w:val="0"/>
      <w:marTop w:val="0"/>
      <w:marBottom w:val="0"/>
      <w:divBdr>
        <w:top w:val="none" w:sz="0" w:space="0" w:color="auto"/>
        <w:left w:val="none" w:sz="0" w:space="0" w:color="auto"/>
        <w:bottom w:val="none" w:sz="0" w:space="0" w:color="auto"/>
        <w:right w:val="none" w:sz="0" w:space="0" w:color="auto"/>
      </w:divBdr>
    </w:div>
    <w:div w:id="1207260000">
      <w:bodyDiv w:val="1"/>
      <w:marLeft w:val="0"/>
      <w:marRight w:val="0"/>
      <w:marTop w:val="0"/>
      <w:marBottom w:val="0"/>
      <w:divBdr>
        <w:top w:val="none" w:sz="0" w:space="0" w:color="auto"/>
        <w:left w:val="none" w:sz="0" w:space="0" w:color="auto"/>
        <w:bottom w:val="none" w:sz="0" w:space="0" w:color="auto"/>
        <w:right w:val="none" w:sz="0" w:space="0" w:color="auto"/>
      </w:divBdr>
    </w:div>
    <w:div w:id="1211645663">
      <w:bodyDiv w:val="1"/>
      <w:marLeft w:val="0"/>
      <w:marRight w:val="0"/>
      <w:marTop w:val="0"/>
      <w:marBottom w:val="0"/>
      <w:divBdr>
        <w:top w:val="none" w:sz="0" w:space="0" w:color="auto"/>
        <w:left w:val="none" w:sz="0" w:space="0" w:color="auto"/>
        <w:bottom w:val="none" w:sz="0" w:space="0" w:color="auto"/>
        <w:right w:val="none" w:sz="0" w:space="0" w:color="auto"/>
      </w:divBdr>
    </w:div>
    <w:div w:id="1236470760">
      <w:bodyDiv w:val="1"/>
      <w:marLeft w:val="0"/>
      <w:marRight w:val="0"/>
      <w:marTop w:val="0"/>
      <w:marBottom w:val="0"/>
      <w:divBdr>
        <w:top w:val="none" w:sz="0" w:space="0" w:color="auto"/>
        <w:left w:val="none" w:sz="0" w:space="0" w:color="auto"/>
        <w:bottom w:val="none" w:sz="0" w:space="0" w:color="auto"/>
        <w:right w:val="none" w:sz="0" w:space="0" w:color="auto"/>
      </w:divBdr>
    </w:div>
    <w:div w:id="1238319103">
      <w:bodyDiv w:val="1"/>
      <w:marLeft w:val="0"/>
      <w:marRight w:val="0"/>
      <w:marTop w:val="0"/>
      <w:marBottom w:val="0"/>
      <w:divBdr>
        <w:top w:val="none" w:sz="0" w:space="0" w:color="auto"/>
        <w:left w:val="none" w:sz="0" w:space="0" w:color="auto"/>
        <w:bottom w:val="none" w:sz="0" w:space="0" w:color="auto"/>
        <w:right w:val="none" w:sz="0" w:space="0" w:color="auto"/>
      </w:divBdr>
      <w:divsChild>
        <w:div w:id="1547915304">
          <w:marLeft w:val="0"/>
          <w:marRight w:val="0"/>
          <w:marTop w:val="0"/>
          <w:marBottom w:val="0"/>
          <w:divBdr>
            <w:top w:val="none" w:sz="0" w:space="0" w:color="auto"/>
            <w:left w:val="none" w:sz="0" w:space="0" w:color="auto"/>
            <w:bottom w:val="none" w:sz="0" w:space="0" w:color="auto"/>
            <w:right w:val="none" w:sz="0" w:space="0" w:color="auto"/>
          </w:divBdr>
        </w:div>
        <w:div w:id="729882655">
          <w:marLeft w:val="0"/>
          <w:marRight w:val="0"/>
          <w:marTop w:val="0"/>
          <w:marBottom w:val="0"/>
          <w:divBdr>
            <w:top w:val="none" w:sz="0" w:space="0" w:color="auto"/>
            <w:left w:val="none" w:sz="0" w:space="0" w:color="auto"/>
            <w:bottom w:val="none" w:sz="0" w:space="0" w:color="auto"/>
            <w:right w:val="none" w:sz="0" w:space="0" w:color="auto"/>
          </w:divBdr>
        </w:div>
        <w:div w:id="1313947487">
          <w:marLeft w:val="0"/>
          <w:marRight w:val="0"/>
          <w:marTop w:val="120"/>
          <w:marBottom w:val="0"/>
          <w:divBdr>
            <w:top w:val="none" w:sz="0" w:space="0" w:color="auto"/>
            <w:left w:val="none" w:sz="0" w:space="0" w:color="auto"/>
            <w:bottom w:val="none" w:sz="0" w:space="0" w:color="auto"/>
            <w:right w:val="none" w:sz="0" w:space="0" w:color="auto"/>
          </w:divBdr>
          <w:divsChild>
            <w:div w:id="1309481584">
              <w:marLeft w:val="0"/>
              <w:marRight w:val="0"/>
              <w:marTop w:val="0"/>
              <w:marBottom w:val="0"/>
              <w:divBdr>
                <w:top w:val="none" w:sz="0" w:space="0" w:color="auto"/>
                <w:left w:val="none" w:sz="0" w:space="0" w:color="auto"/>
                <w:bottom w:val="none" w:sz="0" w:space="0" w:color="auto"/>
                <w:right w:val="none" w:sz="0" w:space="0" w:color="auto"/>
              </w:divBdr>
            </w:div>
          </w:divsChild>
        </w:div>
        <w:div w:id="904753485">
          <w:marLeft w:val="0"/>
          <w:marRight w:val="0"/>
          <w:marTop w:val="120"/>
          <w:marBottom w:val="0"/>
          <w:divBdr>
            <w:top w:val="none" w:sz="0" w:space="0" w:color="auto"/>
            <w:left w:val="none" w:sz="0" w:space="0" w:color="auto"/>
            <w:bottom w:val="none" w:sz="0" w:space="0" w:color="auto"/>
            <w:right w:val="none" w:sz="0" w:space="0" w:color="auto"/>
          </w:divBdr>
          <w:divsChild>
            <w:div w:id="127147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918059">
      <w:bodyDiv w:val="1"/>
      <w:marLeft w:val="0"/>
      <w:marRight w:val="0"/>
      <w:marTop w:val="0"/>
      <w:marBottom w:val="0"/>
      <w:divBdr>
        <w:top w:val="none" w:sz="0" w:space="0" w:color="auto"/>
        <w:left w:val="none" w:sz="0" w:space="0" w:color="auto"/>
        <w:bottom w:val="none" w:sz="0" w:space="0" w:color="auto"/>
        <w:right w:val="none" w:sz="0" w:space="0" w:color="auto"/>
      </w:divBdr>
    </w:div>
    <w:div w:id="1263535604">
      <w:bodyDiv w:val="1"/>
      <w:marLeft w:val="0"/>
      <w:marRight w:val="0"/>
      <w:marTop w:val="0"/>
      <w:marBottom w:val="0"/>
      <w:divBdr>
        <w:top w:val="none" w:sz="0" w:space="0" w:color="auto"/>
        <w:left w:val="none" w:sz="0" w:space="0" w:color="auto"/>
        <w:bottom w:val="none" w:sz="0" w:space="0" w:color="auto"/>
        <w:right w:val="none" w:sz="0" w:space="0" w:color="auto"/>
      </w:divBdr>
    </w:div>
    <w:div w:id="1274437217">
      <w:bodyDiv w:val="1"/>
      <w:marLeft w:val="0"/>
      <w:marRight w:val="0"/>
      <w:marTop w:val="0"/>
      <w:marBottom w:val="0"/>
      <w:divBdr>
        <w:top w:val="none" w:sz="0" w:space="0" w:color="auto"/>
        <w:left w:val="none" w:sz="0" w:space="0" w:color="auto"/>
        <w:bottom w:val="none" w:sz="0" w:space="0" w:color="auto"/>
        <w:right w:val="none" w:sz="0" w:space="0" w:color="auto"/>
      </w:divBdr>
    </w:div>
    <w:div w:id="1277180457">
      <w:bodyDiv w:val="1"/>
      <w:marLeft w:val="0"/>
      <w:marRight w:val="0"/>
      <w:marTop w:val="0"/>
      <w:marBottom w:val="0"/>
      <w:divBdr>
        <w:top w:val="none" w:sz="0" w:space="0" w:color="auto"/>
        <w:left w:val="none" w:sz="0" w:space="0" w:color="auto"/>
        <w:bottom w:val="none" w:sz="0" w:space="0" w:color="auto"/>
        <w:right w:val="none" w:sz="0" w:space="0" w:color="auto"/>
      </w:divBdr>
    </w:div>
    <w:div w:id="1282105857">
      <w:bodyDiv w:val="1"/>
      <w:marLeft w:val="0"/>
      <w:marRight w:val="0"/>
      <w:marTop w:val="0"/>
      <w:marBottom w:val="0"/>
      <w:divBdr>
        <w:top w:val="none" w:sz="0" w:space="0" w:color="auto"/>
        <w:left w:val="none" w:sz="0" w:space="0" w:color="auto"/>
        <w:bottom w:val="none" w:sz="0" w:space="0" w:color="auto"/>
        <w:right w:val="none" w:sz="0" w:space="0" w:color="auto"/>
      </w:divBdr>
    </w:div>
    <w:div w:id="1282178997">
      <w:bodyDiv w:val="1"/>
      <w:marLeft w:val="0"/>
      <w:marRight w:val="0"/>
      <w:marTop w:val="0"/>
      <w:marBottom w:val="0"/>
      <w:divBdr>
        <w:top w:val="none" w:sz="0" w:space="0" w:color="auto"/>
        <w:left w:val="none" w:sz="0" w:space="0" w:color="auto"/>
        <w:bottom w:val="none" w:sz="0" w:space="0" w:color="auto"/>
        <w:right w:val="none" w:sz="0" w:space="0" w:color="auto"/>
      </w:divBdr>
    </w:div>
    <w:div w:id="1284732427">
      <w:bodyDiv w:val="1"/>
      <w:marLeft w:val="0"/>
      <w:marRight w:val="0"/>
      <w:marTop w:val="0"/>
      <w:marBottom w:val="0"/>
      <w:divBdr>
        <w:top w:val="none" w:sz="0" w:space="0" w:color="auto"/>
        <w:left w:val="none" w:sz="0" w:space="0" w:color="auto"/>
        <w:bottom w:val="none" w:sz="0" w:space="0" w:color="auto"/>
        <w:right w:val="none" w:sz="0" w:space="0" w:color="auto"/>
      </w:divBdr>
    </w:div>
    <w:div w:id="1292054520">
      <w:bodyDiv w:val="1"/>
      <w:marLeft w:val="0"/>
      <w:marRight w:val="0"/>
      <w:marTop w:val="0"/>
      <w:marBottom w:val="0"/>
      <w:divBdr>
        <w:top w:val="none" w:sz="0" w:space="0" w:color="auto"/>
        <w:left w:val="none" w:sz="0" w:space="0" w:color="auto"/>
        <w:bottom w:val="none" w:sz="0" w:space="0" w:color="auto"/>
        <w:right w:val="none" w:sz="0" w:space="0" w:color="auto"/>
      </w:divBdr>
      <w:divsChild>
        <w:div w:id="167911070">
          <w:marLeft w:val="0"/>
          <w:marRight w:val="0"/>
          <w:marTop w:val="0"/>
          <w:marBottom w:val="0"/>
          <w:divBdr>
            <w:top w:val="none" w:sz="0" w:space="0" w:color="auto"/>
            <w:left w:val="none" w:sz="0" w:space="0" w:color="auto"/>
            <w:bottom w:val="none" w:sz="0" w:space="0" w:color="auto"/>
            <w:right w:val="none" w:sz="0" w:space="0" w:color="auto"/>
          </w:divBdr>
        </w:div>
      </w:divsChild>
    </w:div>
    <w:div w:id="1302030828">
      <w:bodyDiv w:val="1"/>
      <w:marLeft w:val="0"/>
      <w:marRight w:val="0"/>
      <w:marTop w:val="0"/>
      <w:marBottom w:val="0"/>
      <w:divBdr>
        <w:top w:val="none" w:sz="0" w:space="0" w:color="auto"/>
        <w:left w:val="none" w:sz="0" w:space="0" w:color="auto"/>
        <w:bottom w:val="none" w:sz="0" w:space="0" w:color="auto"/>
        <w:right w:val="none" w:sz="0" w:space="0" w:color="auto"/>
      </w:divBdr>
    </w:div>
    <w:div w:id="1309092325">
      <w:bodyDiv w:val="1"/>
      <w:marLeft w:val="0"/>
      <w:marRight w:val="0"/>
      <w:marTop w:val="0"/>
      <w:marBottom w:val="0"/>
      <w:divBdr>
        <w:top w:val="none" w:sz="0" w:space="0" w:color="auto"/>
        <w:left w:val="none" w:sz="0" w:space="0" w:color="auto"/>
        <w:bottom w:val="none" w:sz="0" w:space="0" w:color="auto"/>
        <w:right w:val="none" w:sz="0" w:space="0" w:color="auto"/>
      </w:divBdr>
    </w:div>
    <w:div w:id="1314528460">
      <w:bodyDiv w:val="1"/>
      <w:marLeft w:val="0"/>
      <w:marRight w:val="0"/>
      <w:marTop w:val="0"/>
      <w:marBottom w:val="0"/>
      <w:divBdr>
        <w:top w:val="none" w:sz="0" w:space="0" w:color="auto"/>
        <w:left w:val="none" w:sz="0" w:space="0" w:color="auto"/>
        <w:bottom w:val="none" w:sz="0" w:space="0" w:color="auto"/>
        <w:right w:val="none" w:sz="0" w:space="0" w:color="auto"/>
      </w:divBdr>
    </w:div>
    <w:div w:id="1325158892">
      <w:bodyDiv w:val="1"/>
      <w:marLeft w:val="0"/>
      <w:marRight w:val="0"/>
      <w:marTop w:val="0"/>
      <w:marBottom w:val="0"/>
      <w:divBdr>
        <w:top w:val="none" w:sz="0" w:space="0" w:color="auto"/>
        <w:left w:val="none" w:sz="0" w:space="0" w:color="auto"/>
        <w:bottom w:val="none" w:sz="0" w:space="0" w:color="auto"/>
        <w:right w:val="none" w:sz="0" w:space="0" w:color="auto"/>
      </w:divBdr>
    </w:div>
    <w:div w:id="1339388362">
      <w:bodyDiv w:val="1"/>
      <w:marLeft w:val="0"/>
      <w:marRight w:val="0"/>
      <w:marTop w:val="0"/>
      <w:marBottom w:val="0"/>
      <w:divBdr>
        <w:top w:val="none" w:sz="0" w:space="0" w:color="auto"/>
        <w:left w:val="none" w:sz="0" w:space="0" w:color="auto"/>
        <w:bottom w:val="none" w:sz="0" w:space="0" w:color="auto"/>
        <w:right w:val="none" w:sz="0" w:space="0" w:color="auto"/>
      </w:divBdr>
    </w:div>
    <w:div w:id="1345283148">
      <w:bodyDiv w:val="1"/>
      <w:marLeft w:val="0"/>
      <w:marRight w:val="0"/>
      <w:marTop w:val="0"/>
      <w:marBottom w:val="0"/>
      <w:divBdr>
        <w:top w:val="none" w:sz="0" w:space="0" w:color="auto"/>
        <w:left w:val="none" w:sz="0" w:space="0" w:color="auto"/>
        <w:bottom w:val="none" w:sz="0" w:space="0" w:color="auto"/>
        <w:right w:val="none" w:sz="0" w:space="0" w:color="auto"/>
      </w:divBdr>
    </w:div>
    <w:div w:id="1346980697">
      <w:bodyDiv w:val="1"/>
      <w:marLeft w:val="0"/>
      <w:marRight w:val="0"/>
      <w:marTop w:val="0"/>
      <w:marBottom w:val="0"/>
      <w:divBdr>
        <w:top w:val="none" w:sz="0" w:space="0" w:color="auto"/>
        <w:left w:val="none" w:sz="0" w:space="0" w:color="auto"/>
        <w:bottom w:val="none" w:sz="0" w:space="0" w:color="auto"/>
        <w:right w:val="none" w:sz="0" w:space="0" w:color="auto"/>
      </w:divBdr>
    </w:div>
    <w:div w:id="1347251652">
      <w:bodyDiv w:val="1"/>
      <w:marLeft w:val="0"/>
      <w:marRight w:val="0"/>
      <w:marTop w:val="0"/>
      <w:marBottom w:val="0"/>
      <w:divBdr>
        <w:top w:val="none" w:sz="0" w:space="0" w:color="auto"/>
        <w:left w:val="none" w:sz="0" w:space="0" w:color="auto"/>
        <w:bottom w:val="none" w:sz="0" w:space="0" w:color="auto"/>
        <w:right w:val="none" w:sz="0" w:space="0" w:color="auto"/>
      </w:divBdr>
      <w:divsChild>
        <w:div w:id="1244293842">
          <w:marLeft w:val="0"/>
          <w:marRight w:val="0"/>
          <w:marTop w:val="0"/>
          <w:marBottom w:val="0"/>
          <w:divBdr>
            <w:top w:val="none" w:sz="0" w:space="0" w:color="auto"/>
            <w:left w:val="none" w:sz="0" w:space="0" w:color="auto"/>
            <w:bottom w:val="none" w:sz="0" w:space="0" w:color="auto"/>
            <w:right w:val="none" w:sz="0" w:space="0" w:color="auto"/>
          </w:divBdr>
        </w:div>
        <w:div w:id="722948357">
          <w:marLeft w:val="0"/>
          <w:marRight w:val="0"/>
          <w:marTop w:val="120"/>
          <w:marBottom w:val="0"/>
          <w:divBdr>
            <w:top w:val="none" w:sz="0" w:space="0" w:color="auto"/>
            <w:left w:val="none" w:sz="0" w:space="0" w:color="auto"/>
            <w:bottom w:val="none" w:sz="0" w:space="0" w:color="auto"/>
            <w:right w:val="none" w:sz="0" w:space="0" w:color="auto"/>
          </w:divBdr>
          <w:divsChild>
            <w:div w:id="48563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85450">
      <w:bodyDiv w:val="1"/>
      <w:marLeft w:val="0"/>
      <w:marRight w:val="0"/>
      <w:marTop w:val="0"/>
      <w:marBottom w:val="0"/>
      <w:divBdr>
        <w:top w:val="none" w:sz="0" w:space="0" w:color="auto"/>
        <w:left w:val="none" w:sz="0" w:space="0" w:color="auto"/>
        <w:bottom w:val="none" w:sz="0" w:space="0" w:color="auto"/>
        <w:right w:val="none" w:sz="0" w:space="0" w:color="auto"/>
      </w:divBdr>
    </w:div>
    <w:div w:id="1377050327">
      <w:bodyDiv w:val="1"/>
      <w:marLeft w:val="0"/>
      <w:marRight w:val="0"/>
      <w:marTop w:val="0"/>
      <w:marBottom w:val="0"/>
      <w:divBdr>
        <w:top w:val="none" w:sz="0" w:space="0" w:color="auto"/>
        <w:left w:val="none" w:sz="0" w:space="0" w:color="auto"/>
        <w:bottom w:val="none" w:sz="0" w:space="0" w:color="auto"/>
        <w:right w:val="none" w:sz="0" w:space="0" w:color="auto"/>
      </w:divBdr>
      <w:divsChild>
        <w:div w:id="1834756167">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379402197">
      <w:bodyDiv w:val="1"/>
      <w:marLeft w:val="0"/>
      <w:marRight w:val="0"/>
      <w:marTop w:val="0"/>
      <w:marBottom w:val="0"/>
      <w:divBdr>
        <w:top w:val="none" w:sz="0" w:space="0" w:color="auto"/>
        <w:left w:val="none" w:sz="0" w:space="0" w:color="auto"/>
        <w:bottom w:val="none" w:sz="0" w:space="0" w:color="auto"/>
        <w:right w:val="none" w:sz="0" w:space="0" w:color="auto"/>
      </w:divBdr>
    </w:div>
    <w:div w:id="1380784670">
      <w:bodyDiv w:val="1"/>
      <w:marLeft w:val="0"/>
      <w:marRight w:val="0"/>
      <w:marTop w:val="0"/>
      <w:marBottom w:val="0"/>
      <w:divBdr>
        <w:top w:val="none" w:sz="0" w:space="0" w:color="auto"/>
        <w:left w:val="none" w:sz="0" w:space="0" w:color="auto"/>
        <w:bottom w:val="none" w:sz="0" w:space="0" w:color="auto"/>
        <w:right w:val="none" w:sz="0" w:space="0" w:color="auto"/>
      </w:divBdr>
    </w:div>
    <w:div w:id="1391265421">
      <w:bodyDiv w:val="1"/>
      <w:marLeft w:val="0"/>
      <w:marRight w:val="0"/>
      <w:marTop w:val="0"/>
      <w:marBottom w:val="0"/>
      <w:divBdr>
        <w:top w:val="none" w:sz="0" w:space="0" w:color="auto"/>
        <w:left w:val="none" w:sz="0" w:space="0" w:color="auto"/>
        <w:bottom w:val="none" w:sz="0" w:space="0" w:color="auto"/>
        <w:right w:val="none" w:sz="0" w:space="0" w:color="auto"/>
      </w:divBdr>
    </w:div>
    <w:div w:id="1398280824">
      <w:bodyDiv w:val="1"/>
      <w:marLeft w:val="0"/>
      <w:marRight w:val="0"/>
      <w:marTop w:val="0"/>
      <w:marBottom w:val="0"/>
      <w:divBdr>
        <w:top w:val="none" w:sz="0" w:space="0" w:color="auto"/>
        <w:left w:val="none" w:sz="0" w:space="0" w:color="auto"/>
        <w:bottom w:val="none" w:sz="0" w:space="0" w:color="auto"/>
        <w:right w:val="none" w:sz="0" w:space="0" w:color="auto"/>
      </w:divBdr>
    </w:div>
    <w:div w:id="1414665238">
      <w:bodyDiv w:val="1"/>
      <w:marLeft w:val="0"/>
      <w:marRight w:val="0"/>
      <w:marTop w:val="0"/>
      <w:marBottom w:val="0"/>
      <w:divBdr>
        <w:top w:val="none" w:sz="0" w:space="0" w:color="auto"/>
        <w:left w:val="none" w:sz="0" w:space="0" w:color="auto"/>
        <w:bottom w:val="none" w:sz="0" w:space="0" w:color="auto"/>
        <w:right w:val="none" w:sz="0" w:space="0" w:color="auto"/>
      </w:divBdr>
    </w:div>
    <w:div w:id="1416779333">
      <w:bodyDiv w:val="1"/>
      <w:marLeft w:val="0"/>
      <w:marRight w:val="0"/>
      <w:marTop w:val="0"/>
      <w:marBottom w:val="0"/>
      <w:divBdr>
        <w:top w:val="none" w:sz="0" w:space="0" w:color="auto"/>
        <w:left w:val="none" w:sz="0" w:space="0" w:color="auto"/>
        <w:bottom w:val="none" w:sz="0" w:space="0" w:color="auto"/>
        <w:right w:val="none" w:sz="0" w:space="0" w:color="auto"/>
      </w:divBdr>
      <w:divsChild>
        <w:div w:id="850534314">
          <w:marLeft w:val="0"/>
          <w:marRight w:val="0"/>
          <w:marTop w:val="0"/>
          <w:marBottom w:val="0"/>
          <w:divBdr>
            <w:top w:val="none" w:sz="0" w:space="0" w:color="auto"/>
            <w:left w:val="none" w:sz="0" w:space="0" w:color="auto"/>
            <w:bottom w:val="none" w:sz="0" w:space="0" w:color="auto"/>
            <w:right w:val="none" w:sz="0" w:space="0" w:color="auto"/>
          </w:divBdr>
          <w:divsChild>
            <w:div w:id="369691853">
              <w:marLeft w:val="0"/>
              <w:marRight w:val="0"/>
              <w:marTop w:val="0"/>
              <w:marBottom w:val="0"/>
              <w:divBdr>
                <w:top w:val="none" w:sz="0" w:space="0" w:color="auto"/>
                <w:left w:val="none" w:sz="0" w:space="0" w:color="auto"/>
                <w:bottom w:val="none" w:sz="0" w:space="0" w:color="auto"/>
                <w:right w:val="none" w:sz="0" w:space="0" w:color="auto"/>
              </w:divBdr>
              <w:divsChild>
                <w:div w:id="113051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016448">
      <w:bodyDiv w:val="1"/>
      <w:marLeft w:val="0"/>
      <w:marRight w:val="0"/>
      <w:marTop w:val="0"/>
      <w:marBottom w:val="0"/>
      <w:divBdr>
        <w:top w:val="none" w:sz="0" w:space="0" w:color="auto"/>
        <w:left w:val="none" w:sz="0" w:space="0" w:color="auto"/>
        <w:bottom w:val="none" w:sz="0" w:space="0" w:color="auto"/>
        <w:right w:val="none" w:sz="0" w:space="0" w:color="auto"/>
      </w:divBdr>
    </w:div>
    <w:div w:id="1441099919">
      <w:bodyDiv w:val="1"/>
      <w:marLeft w:val="0"/>
      <w:marRight w:val="0"/>
      <w:marTop w:val="0"/>
      <w:marBottom w:val="0"/>
      <w:divBdr>
        <w:top w:val="none" w:sz="0" w:space="0" w:color="auto"/>
        <w:left w:val="none" w:sz="0" w:space="0" w:color="auto"/>
        <w:bottom w:val="none" w:sz="0" w:space="0" w:color="auto"/>
        <w:right w:val="none" w:sz="0" w:space="0" w:color="auto"/>
      </w:divBdr>
    </w:div>
    <w:div w:id="1449546655">
      <w:bodyDiv w:val="1"/>
      <w:marLeft w:val="0"/>
      <w:marRight w:val="0"/>
      <w:marTop w:val="0"/>
      <w:marBottom w:val="0"/>
      <w:divBdr>
        <w:top w:val="none" w:sz="0" w:space="0" w:color="auto"/>
        <w:left w:val="none" w:sz="0" w:space="0" w:color="auto"/>
        <w:bottom w:val="none" w:sz="0" w:space="0" w:color="auto"/>
        <w:right w:val="none" w:sz="0" w:space="0" w:color="auto"/>
      </w:divBdr>
    </w:div>
    <w:div w:id="1455171144">
      <w:bodyDiv w:val="1"/>
      <w:marLeft w:val="0"/>
      <w:marRight w:val="0"/>
      <w:marTop w:val="0"/>
      <w:marBottom w:val="0"/>
      <w:divBdr>
        <w:top w:val="none" w:sz="0" w:space="0" w:color="auto"/>
        <w:left w:val="none" w:sz="0" w:space="0" w:color="auto"/>
        <w:bottom w:val="none" w:sz="0" w:space="0" w:color="auto"/>
        <w:right w:val="none" w:sz="0" w:space="0" w:color="auto"/>
      </w:divBdr>
    </w:div>
    <w:div w:id="1457598543">
      <w:bodyDiv w:val="1"/>
      <w:marLeft w:val="0"/>
      <w:marRight w:val="0"/>
      <w:marTop w:val="0"/>
      <w:marBottom w:val="0"/>
      <w:divBdr>
        <w:top w:val="none" w:sz="0" w:space="0" w:color="auto"/>
        <w:left w:val="none" w:sz="0" w:space="0" w:color="auto"/>
        <w:bottom w:val="none" w:sz="0" w:space="0" w:color="auto"/>
        <w:right w:val="none" w:sz="0" w:space="0" w:color="auto"/>
      </w:divBdr>
    </w:div>
    <w:div w:id="1480266436">
      <w:bodyDiv w:val="1"/>
      <w:marLeft w:val="0"/>
      <w:marRight w:val="0"/>
      <w:marTop w:val="0"/>
      <w:marBottom w:val="0"/>
      <w:divBdr>
        <w:top w:val="none" w:sz="0" w:space="0" w:color="auto"/>
        <w:left w:val="none" w:sz="0" w:space="0" w:color="auto"/>
        <w:bottom w:val="none" w:sz="0" w:space="0" w:color="auto"/>
        <w:right w:val="none" w:sz="0" w:space="0" w:color="auto"/>
      </w:divBdr>
    </w:div>
    <w:div w:id="1480922893">
      <w:bodyDiv w:val="1"/>
      <w:marLeft w:val="0"/>
      <w:marRight w:val="0"/>
      <w:marTop w:val="0"/>
      <w:marBottom w:val="0"/>
      <w:divBdr>
        <w:top w:val="none" w:sz="0" w:space="0" w:color="auto"/>
        <w:left w:val="none" w:sz="0" w:space="0" w:color="auto"/>
        <w:bottom w:val="none" w:sz="0" w:space="0" w:color="auto"/>
        <w:right w:val="none" w:sz="0" w:space="0" w:color="auto"/>
      </w:divBdr>
    </w:div>
    <w:div w:id="1497570409">
      <w:bodyDiv w:val="1"/>
      <w:marLeft w:val="0"/>
      <w:marRight w:val="0"/>
      <w:marTop w:val="0"/>
      <w:marBottom w:val="0"/>
      <w:divBdr>
        <w:top w:val="none" w:sz="0" w:space="0" w:color="auto"/>
        <w:left w:val="none" w:sz="0" w:space="0" w:color="auto"/>
        <w:bottom w:val="none" w:sz="0" w:space="0" w:color="auto"/>
        <w:right w:val="none" w:sz="0" w:space="0" w:color="auto"/>
      </w:divBdr>
    </w:div>
    <w:div w:id="1499229184">
      <w:bodyDiv w:val="1"/>
      <w:marLeft w:val="0"/>
      <w:marRight w:val="0"/>
      <w:marTop w:val="0"/>
      <w:marBottom w:val="0"/>
      <w:divBdr>
        <w:top w:val="none" w:sz="0" w:space="0" w:color="auto"/>
        <w:left w:val="none" w:sz="0" w:space="0" w:color="auto"/>
        <w:bottom w:val="none" w:sz="0" w:space="0" w:color="auto"/>
        <w:right w:val="none" w:sz="0" w:space="0" w:color="auto"/>
      </w:divBdr>
    </w:div>
    <w:div w:id="1507132826">
      <w:bodyDiv w:val="1"/>
      <w:marLeft w:val="0"/>
      <w:marRight w:val="0"/>
      <w:marTop w:val="0"/>
      <w:marBottom w:val="0"/>
      <w:divBdr>
        <w:top w:val="none" w:sz="0" w:space="0" w:color="auto"/>
        <w:left w:val="none" w:sz="0" w:space="0" w:color="auto"/>
        <w:bottom w:val="none" w:sz="0" w:space="0" w:color="auto"/>
        <w:right w:val="none" w:sz="0" w:space="0" w:color="auto"/>
      </w:divBdr>
    </w:div>
    <w:div w:id="1508598587">
      <w:bodyDiv w:val="1"/>
      <w:marLeft w:val="0"/>
      <w:marRight w:val="0"/>
      <w:marTop w:val="0"/>
      <w:marBottom w:val="0"/>
      <w:divBdr>
        <w:top w:val="none" w:sz="0" w:space="0" w:color="auto"/>
        <w:left w:val="none" w:sz="0" w:space="0" w:color="auto"/>
        <w:bottom w:val="none" w:sz="0" w:space="0" w:color="auto"/>
        <w:right w:val="none" w:sz="0" w:space="0" w:color="auto"/>
      </w:divBdr>
    </w:div>
    <w:div w:id="1511404675">
      <w:bodyDiv w:val="1"/>
      <w:marLeft w:val="0"/>
      <w:marRight w:val="0"/>
      <w:marTop w:val="0"/>
      <w:marBottom w:val="0"/>
      <w:divBdr>
        <w:top w:val="none" w:sz="0" w:space="0" w:color="auto"/>
        <w:left w:val="none" w:sz="0" w:space="0" w:color="auto"/>
        <w:bottom w:val="none" w:sz="0" w:space="0" w:color="auto"/>
        <w:right w:val="none" w:sz="0" w:space="0" w:color="auto"/>
      </w:divBdr>
    </w:div>
    <w:div w:id="1515417259">
      <w:bodyDiv w:val="1"/>
      <w:marLeft w:val="0"/>
      <w:marRight w:val="0"/>
      <w:marTop w:val="0"/>
      <w:marBottom w:val="0"/>
      <w:divBdr>
        <w:top w:val="none" w:sz="0" w:space="0" w:color="auto"/>
        <w:left w:val="none" w:sz="0" w:space="0" w:color="auto"/>
        <w:bottom w:val="none" w:sz="0" w:space="0" w:color="auto"/>
        <w:right w:val="none" w:sz="0" w:space="0" w:color="auto"/>
      </w:divBdr>
    </w:div>
    <w:div w:id="1515878512">
      <w:bodyDiv w:val="1"/>
      <w:marLeft w:val="0"/>
      <w:marRight w:val="0"/>
      <w:marTop w:val="0"/>
      <w:marBottom w:val="0"/>
      <w:divBdr>
        <w:top w:val="none" w:sz="0" w:space="0" w:color="auto"/>
        <w:left w:val="none" w:sz="0" w:space="0" w:color="auto"/>
        <w:bottom w:val="none" w:sz="0" w:space="0" w:color="auto"/>
        <w:right w:val="none" w:sz="0" w:space="0" w:color="auto"/>
      </w:divBdr>
    </w:div>
    <w:div w:id="1528173272">
      <w:bodyDiv w:val="1"/>
      <w:marLeft w:val="0"/>
      <w:marRight w:val="0"/>
      <w:marTop w:val="0"/>
      <w:marBottom w:val="0"/>
      <w:divBdr>
        <w:top w:val="none" w:sz="0" w:space="0" w:color="auto"/>
        <w:left w:val="none" w:sz="0" w:space="0" w:color="auto"/>
        <w:bottom w:val="none" w:sz="0" w:space="0" w:color="auto"/>
        <w:right w:val="none" w:sz="0" w:space="0" w:color="auto"/>
      </w:divBdr>
    </w:div>
    <w:div w:id="1528909682">
      <w:bodyDiv w:val="1"/>
      <w:marLeft w:val="0"/>
      <w:marRight w:val="0"/>
      <w:marTop w:val="0"/>
      <w:marBottom w:val="0"/>
      <w:divBdr>
        <w:top w:val="none" w:sz="0" w:space="0" w:color="auto"/>
        <w:left w:val="none" w:sz="0" w:space="0" w:color="auto"/>
        <w:bottom w:val="none" w:sz="0" w:space="0" w:color="auto"/>
        <w:right w:val="none" w:sz="0" w:space="0" w:color="auto"/>
      </w:divBdr>
    </w:div>
    <w:div w:id="1529558789">
      <w:bodyDiv w:val="1"/>
      <w:marLeft w:val="0"/>
      <w:marRight w:val="0"/>
      <w:marTop w:val="0"/>
      <w:marBottom w:val="0"/>
      <w:divBdr>
        <w:top w:val="none" w:sz="0" w:space="0" w:color="auto"/>
        <w:left w:val="none" w:sz="0" w:space="0" w:color="auto"/>
        <w:bottom w:val="none" w:sz="0" w:space="0" w:color="auto"/>
        <w:right w:val="none" w:sz="0" w:space="0" w:color="auto"/>
      </w:divBdr>
    </w:div>
    <w:div w:id="1538007945">
      <w:bodyDiv w:val="1"/>
      <w:marLeft w:val="0"/>
      <w:marRight w:val="0"/>
      <w:marTop w:val="0"/>
      <w:marBottom w:val="0"/>
      <w:divBdr>
        <w:top w:val="none" w:sz="0" w:space="0" w:color="auto"/>
        <w:left w:val="none" w:sz="0" w:space="0" w:color="auto"/>
        <w:bottom w:val="none" w:sz="0" w:space="0" w:color="auto"/>
        <w:right w:val="none" w:sz="0" w:space="0" w:color="auto"/>
      </w:divBdr>
    </w:div>
    <w:div w:id="1539393345">
      <w:bodyDiv w:val="1"/>
      <w:marLeft w:val="0"/>
      <w:marRight w:val="0"/>
      <w:marTop w:val="0"/>
      <w:marBottom w:val="0"/>
      <w:divBdr>
        <w:top w:val="none" w:sz="0" w:space="0" w:color="auto"/>
        <w:left w:val="none" w:sz="0" w:space="0" w:color="auto"/>
        <w:bottom w:val="none" w:sz="0" w:space="0" w:color="auto"/>
        <w:right w:val="none" w:sz="0" w:space="0" w:color="auto"/>
      </w:divBdr>
    </w:div>
    <w:div w:id="1547184532">
      <w:bodyDiv w:val="1"/>
      <w:marLeft w:val="0"/>
      <w:marRight w:val="0"/>
      <w:marTop w:val="0"/>
      <w:marBottom w:val="0"/>
      <w:divBdr>
        <w:top w:val="none" w:sz="0" w:space="0" w:color="auto"/>
        <w:left w:val="none" w:sz="0" w:space="0" w:color="auto"/>
        <w:bottom w:val="none" w:sz="0" w:space="0" w:color="auto"/>
        <w:right w:val="none" w:sz="0" w:space="0" w:color="auto"/>
      </w:divBdr>
    </w:div>
    <w:div w:id="1547641131">
      <w:bodyDiv w:val="1"/>
      <w:marLeft w:val="0"/>
      <w:marRight w:val="0"/>
      <w:marTop w:val="0"/>
      <w:marBottom w:val="0"/>
      <w:divBdr>
        <w:top w:val="none" w:sz="0" w:space="0" w:color="auto"/>
        <w:left w:val="none" w:sz="0" w:space="0" w:color="auto"/>
        <w:bottom w:val="none" w:sz="0" w:space="0" w:color="auto"/>
        <w:right w:val="none" w:sz="0" w:space="0" w:color="auto"/>
      </w:divBdr>
    </w:div>
    <w:div w:id="1547837519">
      <w:bodyDiv w:val="1"/>
      <w:marLeft w:val="0"/>
      <w:marRight w:val="0"/>
      <w:marTop w:val="0"/>
      <w:marBottom w:val="0"/>
      <w:divBdr>
        <w:top w:val="none" w:sz="0" w:space="0" w:color="auto"/>
        <w:left w:val="none" w:sz="0" w:space="0" w:color="auto"/>
        <w:bottom w:val="none" w:sz="0" w:space="0" w:color="auto"/>
        <w:right w:val="none" w:sz="0" w:space="0" w:color="auto"/>
      </w:divBdr>
      <w:divsChild>
        <w:div w:id="1814247944">
          <w:marLeft w:val="0"/>
          <w:marRight w:val="0"/>
          <w:marTop w:val="0"/>
          <w:marBottom w:val="300"/>
          <w:divBdr>
            <w:top w:val="none" w:sz="0" w:space="0" w:color="auto"/>
            <w:left w:val="none" w:sz="0" w:space="0" w:color="auto"/>
            <w:bottom w:val="none" w:sz="0" w:space="0" w:color="auto"/>
            <w:right w:val="none" w:sz="0" w:space="0" w:color="auto"/>
          </w:divBdr>
        </w:div>
      </w:divsChild>
    </w:div>
    <w:div w:id="1554776493">
      <w:bodyDiv w:val="1"/>
      <w:marLeft w:val="0"/>
      <w:marRight w:val="0"/>
      <w:marTop w:val="0"/>
      <w:marBottom w:val="0"/>
      <w:divBdr>
        <w:top w:val="none" w:sz="0" w:space="0" w:color="auto"/>
        <w:left w:val="none" w:sz="0" w:space="0" w:color="auto"/>
        <w:bottom w:val="none" w:sz="0" w:space="0" w:color="auto"/>
        <w:right w:val="none" w:sz="0" w:space="0" w:color="auto"/>
      </w:divBdr>
    </w:div>
    <w:div w:id="1555003773">
      <w:bodyDiv w:val="1"/>
      <w:marLeft w:val="0"/>
      <w:marRight w:val="0"/>
      <w:marTop w:val="0"/>
      <w:marBottom w:val="0"/>
      <w:divBdr>
        <w:top w:val="none" w:sz="0" w:space="0" w:color="auto"/>
        <w:left w:val="none" w:sz="0" w:space="0" w:color="auto"/>
        <w:bottom w:val="none" w:sz="0" w:space="0" w:color="auto"/>
        <w:right w:val="none" w:sz="0" w:space="0" w:color="auto"/>
      </w:divBdr>
    </w:div>
    <w:div w:id="1556426535">
      <w:bodyDiv w:val="1"/>
      <w:marLeft w:val="0"/>
      <w:marRight w:val="0"/>
      <w:marTop w:val="0"/>
      <w:marBottom w:val="0"/>
      <w:divBdr>
        <w:top w:val="none" w:sz="0" w:space="0" w:color="auto"/>
        <w:left w:val="none" w:sz="0" w:space="0" w:color="auto"/>
        <w:bottom w:val="none" w:sz="0" w:space="0" w:color="auto"/>
        <w:right w:val="none" w:sz="0" w:space="0" w:color="auto"/>
      </w:divBdr>
    </w:div>
    <w:div w:id="1564218895">
      <w:bodyDiv w:val="1"/>
      <w:marLeft w:val="0"/>
      <w:marRight w:val="0"/>
      <w:marTop w:val="0"/>
      <w:marBottom w:val="0"/>
      <w:divBdr>
        <w:top w:val="none" w:sz="0" w:space="0" w:color="auto"/>
        <w:left w:val="none" w:sz="0" w:space="0" w:color="auto"/>
        <w:bottom w:val="none" w:sz="0" w:space="0" w:color="auto"/>
        <w:right w:val="none" w:sz="0" w:space="0" w:color="auto"/>
      </w:divBdr>
    </w:div>
    <w:div w:id="1567301272">
      <w:bodyDiv w:val="1"/>
      <w:marLeft w:val="0"/>
      <w:marRight w:val="0"/>
      <w:marTop w:val="0"/>
      <w:marBottom w:val="0"/>
      <w:divBdr>
        <w:top w:val="none" w:sz="0" w:space="0" w:color="auto"/>
        <w:left w:val="none" w:sz="0" w:space="0" w:color="auto"/>
        <w:bottom w:val="none" w:sz="0" w:space="0" w:color="auto"/>
        <w:right w:val="none" w:sz="0" w:space="0" w:color="auto"/>
      </w:divBdr>
    </w:div>
    <w:div w:id="1567644714">
      <w:bodyDiv w:val="1"/>
      <w:marLeft w:val="0"/>
      <w:marRight w:val="0"/>
      <w:marTop w:val="0"/>
      <w:marBottom w:val="0"/>
      <w:divBdr>
        <w:top w:val="none" w:sz="0" w:space="0" w:color="auto"/>
        <w:left w:val="none" w:sz="0" w:space="0" w:color="auto"/>
        <w:bottom w:val="none" w:sz="0" w:space="0" w:color="auto"/>
        <w:right w:val="none" w:sz="0" w:space="0" w:color="auto"/>
      </w:divBdr>
    </w:div>
    <w:div w:id="1574588352">
      <w:bodyDiv w:val="1"/>
      <w:marLeft w:val="0"/>
      <w:marRight w:val="0"/>
      <w:marTop w:val="0"/>
      <w:marBottom w:val="0"/>
      <w:divBdr>
        <w:top w:val="none" w:sz="0" w:space="0" w:color="auto"/>
        <w:left w:val="none" w:sz="0" w:space="0" w:color="auto"/>
        <w:bottom w:val="none" w:sz="0" w:space="0" w:color="auto"/>
        <w:right w:val="none" w:sz="0" w:space="0" w:color="auto"/>
      </w:divBdr>
    </w:div>
    <w:div w:id="1576625234">
      <w:bodyDiv w:val="1"/>
      <w:marLeft w:val="0"/>
      <w:marRight w:val="0"/>
      <w:marTop w:val="0"/>
      <w:marBottom w:val="0"/>
      <w:divBdr>
        <w:top w:val="none" w:sz="0" w:space="0" w:color="auto"/>
        <w:left w:val="none" w:sz="0" w:space="0" w:color="auto"/>
        <w:bottom w:val="none" w:sz="0" w:space="0" w:color="auto"/>
        <w:right w:val="none" w:sz="0" w:space="0" w:color="auto"/>
      </w:divBdr>
    </w:div>
    <w:div w:id="1577781963">
      <w:bodyDiv w:val="1"/>
      <w:marLeft w:val="0"/>
      <w:marRight w:val="0"/>
      <w:marTop w:val="0"/>
      <w:marBottom w:val="0"/>
      <w:divBdr>
        <w:top w:val="none" w:sz="0" w:space="0" w:color="auto"/>
        <w:left w:val="none" w:sz="0" w:space="0" w:color="auto"/>
        <w:bottom w:val="none" w:sz="0" w:space="0" w:color="auto"/>
        <w:right w:val="none" w:sz="0" w:space="0" w:color="auto"/>
      </w:divBdr>
    </w:div>
    <w:div w:id="1588417807">
      <w:bodyDiv w:val="1"/>
      <w:marLeft w:val="0"/>
      <w:marRight w:val="0"/>
      <w:marTop w:val="0"/>
      <w:marBottom w:val="0"/>
      <w:divBdr>
        <w:top w:val="none" w:sz="0" w:space="0" w:color="auto"/>
        <w:left w:val="none" w:sz="0" w:space="0" w:color="auto"/>
        <w:bottom w:val="none" w:sz="0" w:space="0" w:color="auto"/>
        <w:right w:val="none" w:sz="0" w:space="0" w:color="auto"/>
      </w:divBdr>
    </w:div>
    <w:div w:id="1590430545">
      <w:bodyDiv w:val="1"/>
      <w:marLeft w:val="0"/>
      <w:marRight w:val="0"/>
      <w:marTop w:val="0"/>
      <w:marBottom w:val="0"/>
      <w:divBdr>
        <w:top w:val="none" w:sz="0" w:space="0" w:color="auto"/>
        <w:left w:val="none" w:sz="0" w:space="0" w:color="auto"/>
        <w:bottom w:val="none" w:sz="0" w:space="0" w:color="auto"/>
        <w:right w:val="none" w:sz="0" w:space="0" w:color="auto"/>
      </w:divBdr>
      <w:divsChild>
        <w:div w:id="664168308">
          <w:marLeft w:val="0"/>
          <w:marRight w:val="0"/>
          <w:marTop w:val="0"/>
          <w:marBottom w:val="0"/>
          <w:divBdr>
            <w:top w:val="none" w:sz="0" w:space="0" w:color="auto"/>
            <w:left w:val="none" w:sz="0" w:space="0" w:color="auto"/>
            <w:bottom w:val="none" w:sz="0" w:space="0" w:color="auto"/>
            <w:right w:val="none" w:sz="0" w:space="0" w:color="auto"/>
          </w:divBdr>
        </w:div>
        <w:div w:id="622310">
          <w:marLeft w:val="0"/>
          <w:marRight w:val="0"/>
          <w:marTop w:val="0"/>
          <w:marBottom w:val="0"/>
          <w:divBdr>
            <w:top w:val="none" w:sz="0" w:space="0" w:color="auto"/>
            <w:left w:val="none" w:sz="0" w:space="0" w:color="auto"/>
            <w:bottom w:val="none" w:sz="0" w:space="0" w:color="auto"/>
            <w:right w:val="none" w:sz="0" w:space="0" w:color="auto"/>
          </w:divBdr>
        </w:div>
      </w:divsChild>
    </w:div>
    <w:div w:id="1592228865">
      <w:bodyDiv w:val="1"/>
      <w:marLeft w:val="0"/>
      <w:marRight w:val="0"/>
      <w:marTop w:val="0"/>
      <w:marBottom w:val="0"/>
      <w:divBdr>
        <w:top w:val="none" w:sz="0" w:space="0" w:color="auto"/>
        <w:left w:val="none" w:sz="0" w:space="0" w:color="auto"/>
        <w:bottom w:val="none" w:sz="0" w:space="0" w:color="auto"/>
        <w:right w:val="none" w:sz="0" w:space="0" w:color="auto"/>
      </w:divBdr>
    </w:div>
    <w:div w:id="1604802355">
      <w:bodyDiv w:val="1"/>
      <w:marLeft w:val="0"/>
      <w:marRight w:val="0"/>
      <w:marTop w:val="0"/>
      <w:marBottom w:val="0"/>
      <w:divBdr>
        <w:top w:val="none" w:sz="0" w:space="0" w:color="auto"/>
        <w:left w:val="none" w:sz="0" w:space="0" w:color="auto"/>
        <w:bottom w:val="none" w:sz="0" w:space="0" w:color="auto"/>
        <w:right w:val="none" w:sz="0" w:space="0" w:color="auto"/>
      </w:divBdr>
    </w:div>
    <w:div w:id="1612087254">
      <w:bodyDiv w:val="1"/>
      <w:marLeft w:val="0"/>
      <w:marRight w:val="0"/>
      <w:marTop w:val="0"/>
      <w:marBottom w:val="0"/>
      <w:divBdr>
        <w:top w:val="none" w:sz="0" w:space="0" w:color="auto"/>
        <w:left w:val="none" w:sz="0" w:space="0" w:color="auto"/>
        <w:bottom w:val="none" w:sz="0" w:space="0" w:color="auto"/>
        <w:right w:val="none" w:sz="0" w:space="0" w:color="auto"/>
      </w:divBdr>
    </w:div>
    <w:div w:id="1616668738">
      <w:bodyDiv w:val="1"/>
      <w:marLeft w:val="0"/>
      <w:marRight w:val="0"/>
      <w:marTop w:val="0"/>
      <w:marBottom w:val="0"/>
      <w:divBdr>
        <w:top w:val="none" w:sz="0" w:space="0" w:color="auto"/>
        <w:left w:val="none" w:sz="0" w:space="0" w:color="auto"/>
        <w:bottom w:val="none" w:sz="0" w:space="0" w:color="auto"/>
        <w:right w:val="none" w:sz="0" w:space="0" w:color="auto"/>
      </w:divBdr>
    </w:div>
    <w:div w:id="1620799948">
      <w:bodyDiv w:val="1"/>
      <w:marLeft w:val="0"/>
      <w:marRight w:val="0"/>
      <w:marTop w:val="0"/>
      <w:marBottom w:val="0"/>
      <w:divBdr>
        <w:top w:val="none" w:sz="0" w:space="0" w:color="auto"/>
        <w:left w:val="none" w:sz="0" w:space="0" w:color="auto"/>
        <w:bottom w:val="none" w:sz="0" w:space="0" w:color="auto"/>
        <w:right w:val="none" w:sz="0" w:space="0" w:color="auto"/>
      </w:divBdr>
    </w:div>
    <w:div w:id="1629117342">
      <w:bodyDiv w:val="1"/>
      <w:marLeft w:val="0"/>
      <w:marRight w:val="0"/>
      <w:marTop w:val="0"/>
      <w:marBottom w:val="0"/>
      <w:divBdr>
        <w:top w:val="none" w:sz="0" w:space="0" w:color="auto"/>
        <w:left w:val="none" w:sz="0" w:space="0" w:color="auto"/>
        <w:bottom w:val="none" w:sz="0" w:space="0" w:color="auto"/>
        <w:right w:val="none" w:sz="0" w:space="0" w:color="auto"/>
      </w:divBdr>
    </w:div>
    <w:div w:id="1642615514">
      <w:bodyDiv w:val="1"/>
      <w:marLeft w:val="0"/>
      <w:marRight w:val="0"/>
      <w:marTop w:val="0"/>
      <w:marBottom w:val="0"/>
      <w:divBdr>
        <w:top w:val="none" w:sz="0" w:space="0" w:color="auto"/>
        <w:left w:val="none" w:sz="0" w:space="0" w:color="auto"/>
        <w:bottom w:val="none" w:sz="0" w:space="0" w:color="auto"/>
        <w:right w:val="none" w:sz="0" w:space="0" w:color="auto"/>
      </w:divBdr>
    </w:div>
    <w:div w:id="1644695962">
      <w:bodyDiv w:val="1"/>
      <w:marLeft w:val="0"/>
      <w:marRight w:val="0"/>
      <w:marTop w:val="0"/>
      <w:marBottom w:val="0"/>
      <w:divBdr>
        <w:top w:val="none" w:sz="0" w:space="0" w:color="auto"/>
        <w:left w:val="none" w:sz="0" w:space="0" w:color="auto"/>
        <w:bottom w:val="none" w:sz="0" w:space="0" w:color="auto"/>
        <w:right w:val="none" w:sz="0" w:space="0" w:color="auto"/>
      </w:divBdr>
      <w:divsChild>
        <w:div w:id="1077824505">
          <w:marLeft w:val="0"/>
          <w:marRight w:val="0"/>
          <w:marTop w:val="0"/>
          <w:marBottom w:val="0"/>
          <w:divBdr>
            <w:top w:val="none" w:sz="0" w:space="0" w:color="auto"/>
            <w:left w:val="none" w:sz="0" w:space="0" w:color="auto"/>
            <w:bottom w:val="none" w:sz="0" w:space="0" w:color="auto"/>
            <w:right w:val="none" w:sz="0" w:space="0" w:color="auto"/>
          </w:divBdr>
          <w:divsChild>
            <w:div w:id="957031511">
              <w:marLeft w:val="0"/>
              <w:marRight w:val="0"/>
              <w:marTop w:val="0"/>
              <w:marBottom w:val="0"/>
              <w:divBdr>
                <w:top w:val="none" w:sz="0" w:space="0" w:color="auto"/>
                <w:left w:val="none" w:sz="0" w:space="0" w:color="auto"/>
                <w:bottom w:val="none" w:sz="0" w:space="0" w:color="auto"/>
                <w:right w:val="none" w:sz="0" w:space="0" w:color="auto"/>
              </w:divBdr>
            </w:div>
          </w:divsChild>
        </w:div>
        <w:div w:id="1509128950">
          <w:marLeft w:val="0"/>
          <w:marRight w:val="0"/>
          <w:marTop w:val="0"/>
          <w:marBottom w:val="0"/>
          <w:divBdr>
            <w:top w:val="none" w:sz="0" w:space="0" w:color="auto"/>
            <w:left w:val="none" w:sz="0" w:space="0" w:color="auto"/>
            <w:bottom w:val="none" w:sz="0" w:space="0" w:color="auto"/>
            <w:right w:val="none" w:sz="0" w:space="0" w:color="auto"/>
          </w:divBdr>
          <w:divsChild>
            <w:div w:id="795104493">
              <w:marLeft w:val="0"/>
              <w:marRight w:val="0"/>
              <w:marTop w:val="0"/>
              <w:marBottom w:val="0"/>
              <w:divBdr>
                <w:top w:val="none" w:sz="0" w:space="0" w:color="auto"/>
                <w:left w:val="none" w:sz="0" w:space="0" w:color="auto"/>
                <w:bottom w:val="none" w:sz="0" w:space="0" w:color="auto"/>
                <w:right w:val="none" w:sz="0" w:space="0" w:color="auto"/>
              </w:divBdr>
            </w:div>
            <w:div w:id="64081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199442">
      <w:bodyDiv w:val="1"/>
      <w:marLeft w:val="0"/>
      <w:marRight w:val="0"/>
      <w:marTop w:val="0"/>
      <w:marBottom w:val="0"/>
      <w:divBdr>
        <w:top w:val="none" w:sz="0" w:space="0" w:color="auto"/>
        <w:left w:val="none" w:sz="0" w:space="0" w:color="auto"/>
        <w:bottom w:val="none" w:sz="0" w:space="0" w:color="auto"/>
        <w:right w:val="none" w:sz="0" w:space="0" w:color="auto"/>
      </w:divBdr>
    </w:div>
    <w:div w:id="1663771344">
      <w:bodyDiv w:val="1"/>
      <w:marLeft w:val="0"/>
      <w:marRight w:val="0"/>
      <w:marTop w:val="0"/>
      <w:marBottom w:val="0"/>
      <w:divBdr>
        <w:top w:val="none" w:sz="0" w:space="0" w:color="auto"/>
        <w:left w:val="none" w:sz="0" w:space="0" w:color="auto"/>
        <w:bottom w:val="none" w:sz="0" w:space="0" w:color="auto"/>
        <w:right w:val="none" w:sz="0" w:space="0" w:color="auto"/>
      </w:divBdr>
    </w:div>
    <w:div w:id="1667515572">
      <w:bodyDiv w:val="1"/>
      <w:marLeft w:val="0"/>
      <w:marRight w:val="0"/>
      <w:marTop w:val="0"/>
      <w:marBottom w:val="0"/>
      <w:divBdr>
        <w:top w:val="none" w:sz="0" w:space="0" w:color="auto"/>
        <w:left w:val="none" w:sz="0" w:space="0" w:color="auto"/>
        <w:bottom w:val="none" w:sz="0" w:space="0" w:color="auto"/>
        <w:right w:val="none" w:sz="0" w:space="0" w:color="auto"/>
      </w:divBdr>
    </w:div>
    <w:div w:id="1677998880">
      <w:bodyDiv w:val="1"/>
      <w:marLeft w:val="0"/>
      <w:marRight w:val="0"/>
      <w:marTop w:val="0"/>
      <w:marBottom w:val="0"/>
      <w:divBdr>
        <w:top w:val="none" w:sz="0" w:space="0" w:color="auto"/>
        <w:left w:val="none" w:sz="0" w:space="0" w:color="auto"/>
        <w:bottom w:val="none" w:sz="0" w:space="0" w:color="auto"/>
        <w:right w:val="none" w:sz="0" w:space="0" w:color="auto"/>
      </w:divBdr>
    </w:div>
    <w:div w:id="1678385451">
      <w:bodyDiv w:val="1"/>
      <w:marLeft w:val="0"/>
      <w:marRight w:val="0"/>
      <w:marTop w:val="0"/>
      <w:marBottom w:val="0"/>
      <w:divBdr>
        <w:top w:val="none" w:sz="0" w:space="0" w:color="auto"/>
        <w:left w:val="none" w:sz="0" w:space="0" w:color="auto"/>
        <w:bottom w:val="none" w:sz="0" w:space="0" w:color="auto"/>
        <w:right w:val="none" w:sz="0" w:space="0" w:color="auto"/>
      </w:divBdr>
      <w:divsChild>
        <w:div w:id="273829373">
          <w:marLeft w:val="0"/>
          <w:marRight w:val="0"/>
          <w:marTop w:val="90"/>
          <w:marBottom w:val="0"/>
          <w:divBdr>
            <w:top w:val="none" w:sz="0" w:space="0" w:color="auto"/>
            <w:left w:val="none" w:sz="0" w:space="0" w:color="auto"/>
            <w:bottom w:val="none" w:sz="0" w:space="0" w:color="auto"/>
            <w:right w:val="none" w:sz="0" w:space="0" w:color="auto"/>
          </w:divBdr>
        </w:div>
      </w:divsChild>
    </w:div>
    <w:div w:id="1682316982">
      <w:bodyDiv w:val="1"/>
      <w:marLeft w:val="0"/>
      <w:marRight w:val="0"/>
      <w:marTop w:val="0"/>
      <w:marBottom w:val="0"/>
      <w:divBdr>
        <w:top w:val="none" w:sz="0" w:space="0" w:color="auto"/>
        <w:left w:val="none" w:sz="0" w:space="0" w:color="auto"/>
        <w:bottom w:val="none" w:sz="0" w:space="0" w:color="auto"/>
        <w:right w:val="none" w:sz="0" w:space="0" w:color="auto"/>
      </w:divBdr>
    </w:div>
    <w:div w:id="1686781269">
      <w:bodyDiv w:val="1"/>
      <w:marLeft w:val="0"/>
      <w:marRight w:val="0"/>
      <w:marTop w:val="0"/>
      <w:marBottom w:val="0"/>
      <w:divBdr>
        <w:top w:val="none" w:sz="0" w:space="0" w:color="auto"/>
        <w:left w:val="none" w:sz="0" w:space="0" w:color="auto"/>
        <w:bottom w:val="none" w:sz="0" w:space="0" w:color="auto"/>
        <w:right w:val="none" w:sz="0" w:space="0" w:color="auto"/>
      </w:divBdr>
    </w:div>
    <w:div w:id="1698193854">
      <w:bodyDiv w:val="1"/>
      <w:marLeft w:val="0"/>
      <w:marRight w:val="0"/>
      <w:marTop w:val="0"/>
      <w:marBottom w:val="0"/>
      <w:divBdr>
        <w:top w:val="none" w:sz="0" w:space="0" w:color="auto"/>
        <w:left w:val="none" w:sz="0" w:space="0" w:color="auto"/>
        <w:bottom w:val="none" w:sz="0" w:space="0" w:color="auto"/>
        <w:right w:val="none" w:sz="0" w:space="0" w:color="auto"/>
      </w:divBdr>
    </w:div>
    <w:div w:id="1705324623">
      <w:bodyDiv w:val="1"/>
      <w:marLeft w:val="0"/>
      <w:marRight w:val="0"/>
      <w:marTop w:val="0"/>
      <w:marBottom w:val="0"/>
      <w:divBdr>
        <w:top w:val="none" w:sz="0" w:space="0" w:color="auto"/>
        <w:left w:val="none" w:sz="0" w:space="0" w:color="auto"/>
        <w:bottom w:val="none" w:sz="0" w:space="0" w:color="auto"/>
        <w:right w:val="none" w:sz="0" w:space="0" w:color="auto"/>
      </w:divBdr>
    </w:div>
    <w:div w:id="1713265379">
      <w:bodyDiv w:val="1"/>
      <w:marLeft w:val="0"/>
      <w:marRight w:val="0"/>
      <w:marTop w:val="0"/>
      <w:marBottom w:val="0"/>
      <w:divBdr>
        <w:top w:val="none" w:sz="0" w:space="0" w:color="auto"/>
        <w:left w:val="none" w:sz="0" w:space="0" w:color="auto"/>
        <w:bottom w:val="none" w:sz="0" w:space="0" w:color="auto"/>
        <w:right w:val="none" w:sz="0" w:space="0" w:color="auto"/>
      </w:divBdr>
    </w:div>
    <w:div w:id="1715735422">
      <w:bodyDiv w:val="1"/>
      <w:marLeft w:val="0"/>
      <w:marRight w:val="0"/>
      <w:marTop w:val="0"/>
      <w:marBottom w:val="0"/>
      <w:divBdr>
        <w:top w:val="none" w:sz="0" w:space="0" w:color="auto"/>
        <w:left w:val="none" w:sz="0" w:space="0" w:color="auto"/>
        <w:bottom w:val="none" w:sz="0" w:space="0" w:color="auto"/>
        <w:right w:val="none" w:sz="0" w:space="0" w:color="auto"/>
      </w:divBdr>
    </w:div>
    <w:div w:id="1722629862">
      <w:bodyDiv w:val="1"/>
      <w:marLeft w:val="0"/>
      <w:marRight w:val="0"/>
      <w:marTop w:val="0"/>
      <w:marBottom w:val="0"/>
      <w:divBdr>
        <w:top w:val="none" w:sz="0" w:space="0" w:color="auto"/>
        <w:left w:val="none" w:sz="0" w:space="0" w:color="auto"/>
        <w:bottom w:val="none" w:sz="0" w:space="0" w:color="auto"/>
        <w:right w:val="none" w:sz="0" w:space="0" w:color="auto"/>
      </w:divBdr>
    </w:div>
    <w:div w:id="1730377907">
      <w:bodyDiv w:val="1"/>
      <w:marLeft w:val="0"/>
      <w:marRight w:val="0"/>
      <w:marTop w:val="0"/>
      <w:marBottom w:val="0"/>
      <w:divBdr>
        <w:top w:val="none" w:sz="0" w:space="0" w:color="auto"/>
        <w:left w:val="none" w:sz="0" w:space="0" w:color="auto"/>
        <w:bottom w:val="none" w:sz="0" w:space="0" w:color="auto"/>
        <w:right w:val="none" w:sz="0" w:space="0" w:color="auto"/>
      </w:divBdr>
    </w:div>
    <w:div w:id="1752312986">
      <w:bodyDiv w:val="1"/>
      <w:marLeft w:val="0"/>
      <w:marRight w:val="0"/>
      <w:marTop w:val="0"/>
      <w:marBottom w:val="0"/>
      <w:divBdr>
        <w:top w:val="none" w:sz="0" w:space="0" w:color="auto"/>
        <w:left w:val="none" w:sz="0" w:space="0" w:color="auto"/>
        <w:bottom w:val="none" w:sz="0" w:space="0" w:color="auto"/>
        <w:right w:val="none" w:sz="0" w:space="0" w:color="auto"/>
      </w:divBdr>
    </w:div>
    <w:div w:id="1760325741">
      <w:bodyDiv w:val="1"/>
      <w:marLeft w:val="0"/>
      <w:marRight w:val="0"/>
      <w:marTop w:val="0"/>
      <w:marBottom w:val="0"/>
      <w:divBdr>
        <w:top w:val="none" w:sz="0" w:space="0" w:color="auto"/>
        <w:left w:val="none" w:sz="0" w:space="0" w:color="auto"/>
        <w:bottom w:val="none" w:sz="0" w:space="0" w:color="auto"/>
        <w:right w:val="none" w:sz="0" w:space="0" w:color="auto"/>
      </w:divBdr>
    </w:div>
    <w:div w:id="1760364288">
      <w:bodyDiv w:val="1"/>
      <w:marLeft w:val="0"/>
      <w:marRight w:val="0"/>
      <w:marTop w:val="0"/>
      <w:marBottom w:val="0"/>
      <w:divBdr>
        <w:top w:val="none" w:sz="0" w:space="0" w:color="auto"/>
        <w:left w:val="none" w:sz="0" w:space="0" w:color="auto"/>
        <w:bottom w:val="none" w:sz="0" w:space="0" w:color="auto"/>
        <w:right w:val="none" w:sz="0" w:space="0" w:color="auto"/>
      </w:divBdr>
    </w:div>
    <w:div w:id="1792630001">
      <w:bodyDiv w:val="1"/>
      <w:marLeft w:val="0"/>
      <w:marRight w:val="0"/>
      <w:marTop w:val="0"/>
      <w:marBottom w:val="0"/>
      <w:divBdr>
        <w:top w:val="none" w:sz="0" w:space="0" w:color="auto"/>
        <w:left w:val="none" w:sz="0" w:space="0" w:color="auto"/>
        <w:bottom w:val="none" w:sz="0" w:space="0" w:color="auto"/>
        <w:right w:val="none" w:sz="0" w:space="0" w:color="auto"/>
      </w:divBdr>
      <w:divsChild>
        <w:div w:id="1960841220">
          <w:marLeft w:val="0"/>
          <w:marRight w:val="0"/>
          <w:marTop w:val="0"/>
          <w:marBottom w:val="0"/>
          <w:divBdr>
            <w:top w:val="none" w:sz="0" w:space="0" w:color="auto"/>
            <w:left w:val="none" w:sz="0" w:space="0" w:color="auto"/>
            <w:bottom w:val="none" w:sz="0" w:space="0" w:color="auto"/>
            <w:right w:val="none" w:sz="0" w:space="0" w:color="auto"/>
          </w:divBdr>
          <w:divsChild>
            <w:div w:id="1413091068">
              <w:marLeft w:val="0"/>
              <w:marRight w:val="0"/>
              <w:marTop w:val="0"/>
              <w:marBottom w:val="0"/>
              <w:divBdr>
                <w:top w:val="none" w:sz="0" w:space="0" w:color="auto"/>
                <w:left w:val="none" w:sz="0" w:space="0" w:color="auto"/>
                <w:bottom w:val="none" w:sz="0" w:space="0" w:color="auto"/>
                <w:right w:val="none" w:sz="0" w:space="0" w:color="auto"/>
              </w:divBdr>
              <w:divsChild>
                <w:div w:id="423263466">
                  <w:marLeft w:val="0"/>
                  <w:marRight w:val="0"/>
                  <w:marTop w:val="0"/>
                  <w:marBottom w:val="0"/>
                  <w:divBdr>
                    <w:top w:val="none" w:sz="0" w:space="0" w:color="auto"/>
                    <w:left w:val="none" w:sz="0" w:space="0" w:color="auto"/>
                    <w:bottom w:val="none" w:sz="0" w:space="0" w:color="auto"/>
                    <w:right w:val="none" w:sz="0" w:space="0" w:color="auto"/>
                  </w:divBdr>
                  <w:divsChild>
                    <w:div w:id="1237327514">
                      <w:marLeft w:val="0"/>
                      <w:marRight w:val="0"/>
                      <w:marTop w:val="0"/>
                      <w:marBottom w:val="0"/>
                      <w:divBdr>
                        <w:top w:val="none" w:sz="0" w:space="0" w:color="auto"/>
                        <w:left w:val="none" w:sz="0" w:space="0" w:color="auto"/>
                        <w:bottom w:val="none" w:sz="0" w:space="0" w:color="auto"/>
                        <w:right w:val="none" w:sz="0" w:space="0" w:color="auto"/>
                      </w:divBdr>
                      <w:divsChild>
                        <w:div w:id="128261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3403517">
      <w:bodyDiv w:val="1"/>
      <w:marLeft w:val="0"/>
      <w:marRight w:val="0"/>
      <w:marTop w:val="0"/>
      <w:marBottom w:val="0"/>
      <w:divBdr>
        <w:top w:val="none" w:sz="0" w:space="0" w:color="auto"/>
        <w:left w:val="none" w:sz="0" w:space="0" w:color="auto"/>
        <w:bottom w:val="none" w:sz="0" w:space="0" w:color="auto"/>
        <w:right w:val="none" w:sz="0" w:space="0" w:color="auto"/>
      </w:divBdr>
    </w:div>
    <w:div w:id="1799378223">
      <w:bodyDiv w:val="1"/>
      <w:marLeft w:val="0"/>
      <w:marRight w:val="0"/>
      <w:marTop w:val="0"/>
      <w:marBottom w:val="0"/>
      <w:divBdr>
        <w:top w:val="none" w:sz="0" w:space="0" w:color="auto"/>
        <w:left w:val="none" w:sz="0" w:space="0" w:color="auto"/>
        <w:bottom w:val="none" w:sz="0" w:space="0" w:color="auto"/>
        <w:right w:val="none" w:sz="0" w:space="0" w:color="auto"/>
      </w:divBdr>
    </w:div>
    <w:div w:id="1801343145">
      <w:bodyDiv w:val="1"/>
      <w:marLeft w:val="0"/>
      <w:marRight w:val="0"/>
      <w:marTop w:val="0"/>
      <w:marBottom w:val="0"/>
      <w:divBdr>
        <w:top w:val="none" w:sz="0" w:space="0" w:color="auto"/>
        <w:left w:val="none" w:sz="0" w:space="0" w:color="auto"/>
        <w:bottom w:val="none" w:sz="0" w:space="0" w:color="auto"/>
        <w:right w:val="none" w:sz="0" w:space="0" w:color="auto"/>
      </w:divBdr>
    </w:div>
    <w:div w:id="1810636290">
      <w:bodyDiv w:val="1"/>
      <w:marLeft w:val="0"/>
      <w:marRight w:val="0"/>
      <w:marTop w:val="0"/>
      <w:marBottom w:val="0"/>
      <w:divBdr>
        <w:top w:val="none" w:sz="0" w:space="0" w:color="auto"/>
        <w:left w:val="none" w:sz="0" w:space="0" w:color="auto"/>
        <w:bottom w:val="none" w:sz="0" w:space="0" w:color="auto"/>
        <w:right w:val="none" w:sz="0" w:space="0" w:color="auto"/>
      </w:divBdr>
    </w:div>
    <w:div w:id="1813714671">
      <w:bodyDiv w:val="1"/>
      <w:marLeft w:val="0"/>
      <w:marRight w:val="0"/>
      <w:marTop w:val="0"/>
      <w:marBottom w:val="0"/>
      <w:divBdr>
        <w:top w:val="none" w:sz="0" w:space="0" w:color="auto"/>
        <w:left w:val="none" w:sz="0" w:space="0" w:color="auto"/>
        <w:bottom w:val="none" w:sz="0" w:space="0" w:color="auto"/>
        <w:right w:val="none" w:sz="0" w:space="0" w:color="auto"/>
      </w:divBdr>
    </w:div>
    <w:div w:id="1831485545">
      <w:bodyDiv w:val="1"/>
      <w:marLeft w:val="0"/>
      <w:marRight w:val="0"/>
      <w:marTop w:val="0"/>
      <w:marBottom w:val="0"/>
      <w:divBdr>
        <w:top w:val="none" w:sz="0" w:space="0" w:color="auto"/>
        <w:left w:val="none" w:sz="0" w:space="0" w:color="auto"/>
        <w:bottom w:val="none" w:sz="0" w:space="0" w:color="auto"/>
        <w:right w:val="none" w:sz="0" w:space="0" w:color="auto"/>
      </w:divBdr>
    </w:div>
    <w:div w:id="1841239531">
      <w:bodyDiv w:val="1"/>
      <w:marLeft w:val="0"/>
      <w:marRight w:val="0"/>
      <w:marTop w:val="0"/>
      <w:marBottom w:val="0"/>
      <w:divBdr>
        <w:top w:val="none" w:sz="0" w:space="0" w:color="auto"/>
        <w:left w:val="none" w:sz="0" w:space="0" w:color="auto"/>
        <w:bottom w:val="none" w:sz="0" w:space="0" w:color="auto"/>
        <w:right w:val="none" w:sz="0" w:space="0" w:color="auto"/>
      </w:divBdr>
    </w:div>
    <w:div w:id="1842886909">
      <w:bodyDiv w:val="1"/>
      <w:marLeft w:val="0"/>
      <w:marRight w:val="0"/>
      <w:marTop w:val="0"/>
      <w:marBottom w:val="0"/>
      <w:divBdr>
        <w:top w:val="none" w:sz="0" w:space="0" w:color="auto"/>
        <w:left w:val="none" w:sz="0" w:space="0" w:color="auto"/>
        <w:bottom w:val="none" w:sz="0" w:space="0" w:color="auto"/>
        <w:right w:val="none" w:sz="0" w:space="0" w:color="auto"/>
      </w:divBdr>
    </w:div>
    <w:div w:id="1850409109">
      <w:bodyDiv w:val="1"/>
      <w:marLeft w:val="0"/>
      <w:marRight w:val="0"/>
      <w:marTop w:val="0"/>
      <w:marBottom w:val="0"/>
      <w:divBdr>
        <w:top w:val="none" w:sz="0" w:space="0" w:color="auto"/>
        <w:left w:val="none" w:sz="0" w:space="0" w:color="auto"/>
        <w:bottom w:val="none" w:sz="0" w:space="0" w:color="auto"/>
        <w:right w:val="none" w:sz="0" w:space="0" w:color="auto"/>
      </w:divBdr>
    </w:div>
    <w:div w:id="1874540302">
      <w:bodyDiv w:val="1"/>
      <w:marLeft w:val="0"/>
      <w:marRight w:val="0"/>
      <w:marTop w:val="0"/>
      <w:marBottom w:val="0"/>
      <w:divBdr>
        <w:top w:val="none" w:sz="0" w:space="0" w:color="auto"/>
        <w:left w:val="none" w:sz="0" w:space="0" w:color="auto"/>
        <w:bottom w:val="none" w:sz="0" w:space="0" w:color="auto"/>
        <w:right w:val="none" w:sz="0" w:space="0" w:color="auto"/>
      </w:divBdr>
    </w:div>
    <w:div w:id="1879196457">
      <w:bodyDiv w:val="1"/>
      <w:marLeft w:val="0"/>
      <w:marRight w:val="0"/>
      <w:marTop w:val="0"/>
      <w:marBottom w:val="0"/>
      <w:divBdr>
        <w:top w:val="none" w:sz="0" w:space="0" w:color="auto"/>
        <w:left w:val="none" w:sz="0" w:space="0" w:color="auto"/>
        <w:bottom w:val="none" w:sz="0" w:space="0" w:color="auto"/>
        <w:right w:val="none" w:sz="0" w:space="0" w:color="auto"/>
      </w:divBdr>
    </w:div>
    <w:div w:id="1898003896">
      <w:bodyDiv w:val="1"/>
      <w:marLeft w:val="0"/>
      <w:marRight w:val="0"/>
      <w:marTop w:val="0"/>
      <w:marBottom w:val="0"/>
      <w:divBdr>
        <w:top w:val="none" w:sz="0" w:space="0" w:color="auto"/>
        <w:left w:val="none" w:sz="0" w:space="0" w:color="auto"/>
        <w:bottom w:val="none" w:sz="0" w:space="0" w:color="auto"/>
        <w:right w:val="none" w:sz="0" w:space="0" w:color="auto"/>
      </w:divBdr>
    </w:div>
    <w:div w:id="1920139615">
      <w:bodyDiv w:val="1"/>
      <w:marLeft w:val="0"/>
      <w:marRight w:val="0"/>
      <w:marTop w:val="0"/>
      <w:marBottom w:val="0"/>
      <w:divBdr>
        <w:top w:val="none" w:sz="0" w:space="0" w:color="auto"/>
        <w:left w:val="none" w:sz="0" w:space="0" w:color="auto"/>
        <w:bottom w:val="none" w:sz="0" w:space="0" w:color="auto"/>
        <w:right w:val="none" w:sz="0" w:space="0" w:color="auto"/>
      </w:divBdr>
    </w:div>
    <w:div w:id="1923642087">
      <w:bodyDiv w:val="1"/>
      <w:marLeft w:val="0"/>
      <w:marRight w:val="0"/>
      <w:marTop w:val="0"/>
      <w:marBottom w:val="0"/>
      <w:divBdr>
        <w:top w:val="none" w:sz="0" w:space="0" w:color="auto"/>
        <w:left w:val="none" w:sz="0" w:space="0" w:color="auto"/>
        <w:bottom w:val="none" w:sz="0" w:space="0" w:color="auto"/>
        <w:right w:val="none" w:sz="0" w:space="0" w:color="auto"/>
      </w:divBdr>
    </w:div>
    <w:div w:id="1938752485">
      <w:bodyDiv w:val="1"/>
      <w:marLeft w:val="0"/>
      <w:marRight w:val="0"/>
      <w:marTop w:val="0"/>
      <w:marBottom w:val="0"/>
      <w:divBdr>
        <w:top w:val="none" w:sz="0" w:space="0" w:color="auto"/>
        <w:left w:val="none" w:sz="0" w:space="0" w:color="auto"/>
        <w:bottom w:val="none" w:sz="0" w:space="0" w:color="auto"/>
        <w:right w:val="none" w:sz="0" w:space="0" w:color="auto"/>
      </w:divBdr>
    </w:div>
    <w:div w:id="1940135172">
      <w:bodyDiv w:val="1"/>
      <w:marLeft w:val="0"/>
      <w:marRight w:val="0"/>
      <w:marTop w:val="0"/>
      <w:marBottom w:val="0"/>
      <w:divBdr>
        <w:top w:val="none" w:sz="0" w:space="0" w:color="auto"/>
        <w:left w:val="none" w:sz="0" w:space="0" w:color="auto"/>
        <w:bottom w:val="none" w:sz="0" w:space="0" w:color="auto"/>
        <w:right w:val="none" w:sz="0" w:space="0" w:color="auto"/>
      </w:divBdr>
    </w:div>
    <w:div w:id="1943563085">
      <w:bodyDiv w:val="1"/>
      <w:marLeft w:val="0"/>
      <w:marRight w:val="0"/>
      <w:marTop w:val="0"/>
      <w:marBottom w:val="0"/>
      <w:divBdr>
        <w:top w:val="none" w:sz="0" w:space="0" w:color="auto"/>
        <w:left w:val="none" w:sz="0" w:space="0" w:color="auto"/>
        <w:bottom w:val="none" w:sz="0" w:space="0" w:color="auto"/>
        <w:right w:val="none" w:sz="0" w:space="0" w:color="auto"/>
      </w:divBdr>
    </w:div>
    <w:div w:id="1978947785">
      <w:bodyDiv w:val="1"/>
      <w:marLeft w:val="0"/>
      <w:marRight w:val="0"/>
      <w:marTop w:val="0"/>
      <w:marBottom w:val="0"/>
      <w:divBdr>
        <w:top w:val="none" w:sz="0" w:space="0" w:color="auto"/>
        <w:left w:val="none" w:sz="0" w:space="0" w:color="auto"/>
        <w:bottom w:val="none" w:sz="0" w:space="0" w:color="auto"/>
        <w:right w:val="none" w:sz="0" w:space="0" w:color="auto"/>
      </w:divBdr>
      <w:divsChild>
        <w:div w:id="1796681034">
          <w:marLeft w:val="0"/>
          <w:marRight w:val="0"/>
          <w:marTop w:val="240"/>
          <w:marBottom w:val="300"/>
          <w:divBdr>
            <w:top w:val="none" w:sz="0" w:space="0" w:color="auto"/>
            <w:left w:val="none" w:sz="0" w:space="0" w:color="auto"/>
            <w:bottom w:val="none" w:sz="0" w:space="0" w:color="auto"/>
            <w:right w:val="none" w:sz="0" w:space="0" w:color="auto"/>
          </w:divBdr>
        </w:div>
      </w:divsChild>
    </w:div>
    <w:div w:id="1983072552">
      <w:bodyDiv w:val="1"/>
      <w:marLeft w:val="0"/>
      <w:marRight w:val="0"/>
      <w:marTop w:val="0"/>
      <w:marBottom w:val="0"/>
      <w:divBdr>
        <w:top w:val="none" w:sz="0" w:space="0" w:color="auto"/>
        <w:left w:val="none" w:sz="0" w:space="0" w:color="auto"/>
        <w:bottom w:val="none" w:sz="0" w:space="0" w:color="auto"/>
        <w:right w:val="none" w:sz="0" w:space="0" w:color="auto"/>
      </w:divBdr>
    </w:div>
    <w:div w:id="1985506061">
      <w:bodyDiv w:val="1"/>
      <w:marLeft w:val="0"/>
      <w:marRight w:val="0"/>
      <w:marTop w:val="0"/>
      <w:marBottom w:val="0"/>
      <w:divBdr>
        <w:top w:val="none" w:sz="0" w:space="0" w:color="auto"/>
        <w:left w:val="none" w:sz="0" w:space="0" w:color="auto"/>
        <w:bottom w:val="none" w:sz="0" w:space="0" w:color="auto"/>
        <w:right w:val="none" w:sz="0" w:space="0" w:color="auto"/>
      </w:divBdr>
    </w:div>
    <w:div w:id="1990934424">
      <w:bodyDiv w:val="1"/>
      <w:marLeft w:val="0"/>
      <w:marRight w:val="0"/>
      <w:marTop w:val="0"/>
      <w:marBottom w:val="0"/>
      <w:divBdr>
        <w:top w:val="none" w:sz="0" w:space="0" w:color="auto"/>
        <w:left w:val="none" w:sz="0" w:space="0" w:color="auto"/>
        <w:bottom w:val="none" w:sz="0" w:space="0" w:color="auto"/>
        <w:right w:val="none" w:sz="0" w:space="0" w:color="auto"/>
      </w:divBdr>
    </w:div>
    <w:div w:id="1990937565">
      <w:bodyDiv w:val="1"/>
      <w:marLeft w:val="0"/>
      <w:marRight w:val="0"/>
      <w:marTop w:val="0"/>
      <w:marBottom w:val="0"/>
      <w:divBdr>
        <w:top w:val="none" w:sz="0" w:space="0" w:color="auto"/>
        <w:left w:val="none" w:sz="0" w:space="0" w:color="auto"/>
        <w:bottom w:val="none" w:sz="0" w:space="0" w:color="auto"/>
        <w:right w:val="none" w:sz="0" w:space="0" w:color="auto"/>
      </w:divBdr>
    </w:div>
    <w:div w:id="2006786478">
      <w:bodyDiv w:val="1"/>
      <w:marLeft w:val="0"/>
      <w:marRight w:val="0"/>
      <w:marTop w:val="0"/>
      <w:marBottom w:val="0"/>
      <w:divBdr>
        <w:top w:val="none" w:sz="0" w:space="0" w:color="auto"/>
        <w:left w:val="none" w:sz="0" w:space="0" w:color="auto"/>
        <w:bottom w:val="none" w:sz="0" w:space="0" w:color="auto"/>
        <w:right w:val="none" w:sz="0" w:space="0" w:color="auto"/>
      </w:divBdr>
    </w:div>
    <w:div w:id="2011448239">
      <w:bodyDiv w:val="1"/>
      <w:marLeft w:val="0"/>
      <w:marRight w:val="0"/>
      <w:marTop w:val="0"/>
      <w:marBottom w:val="0"/>
      <w:divBdr>
        <w:top w:val="none" w:sz="0" w:space="0" w:color="auto"/>
        <w:left w:val="none" w:sz="0" w:space="0" w:color="auto"/>
        <w:bottom w:val="none" w:sz="0" w:space="0" w:color="auto"/>
        <w:right w:val="none" w:sz="0" w:space="0" w:color="auto"/>
      </w:divBdr>
    </w:div>
    <w:div w:id="2012293088">
      <w:bodyDiv w:val="1"/>
      <w:marLeft w:val="0"/>
      <w:marRight w:val="0"/>
      <w:marTop w:val="0"/>
      <w:marBottom w:val="0"/>
      <w:divBdr>
        <w:top w:val="none" w:sz="0" w:space="0" w:color="auto"/>
        <w:left w:val="none" w:sz="0" w:space="0" w:color="auto"/>
        <w:bottom w:val="none" w:sz="0" w:space="0" w:color="auto"/>
        <w:right w:val="none" w:sz="0" w:space="0" w:color="auto"/>
      </w:divBdr>
    </w:div>
    <w:div w:id="2013069992">
      <w:bodyDiv w:val="1"/>
      <w:marLeft w:val="0"/>
      <w:marRight w:val="0"/>
      <w:marTop w:val="0"/>
      <w:marBottom w:val="0"/>
      <w:divBdr>
        <w:top w:val="none" w:sz="0" w:space="0" w:color="auto"/>
        <w:left w:val="none" w:sz="0" w:space="0" w:color="auto"/>
        <w:bottom w:val="none" w:sz="0" w:space="0" w:color="auto"/>
        <w:right w:val="none" w:sz="0" w:space="0" w:color="auto"/>
      </w:divBdr>
    </w:div>
    <w:div w:id="2023900255">
      <w:bodyDiv w:val="1"/>
      <w:marLeft w:val="0"/>
      <w:marRight w:val="0"/>
      <w:marTop w:val="0"/>
      <w:marBottom w:val="0"/>
      <w:divBdr>
        <w:top w:val="none" w:sz="0" w:space="0" w:color="auto"/>
        <w:left w:val="none" w:sz="0" w:space="0" w:color="auto"/>
        <w:bottom w:val="none" w:sz="0" w:space="0" w:color="auto"/>
        <w:right w:val="none" w:sz="0" w:space="0" w:color="auto"/>
      </w:divBdr>
    </w:div>
    <w:div w:id="2033263133">
      <w:bodyDiv w:val="1"/>
      <w:marLeft w:val="0"/>
      <w:marRight w:val="0"/>
      <w:marTop w:val="0"/>
      <w:marBottom w:val="0"/>
      <w:divBdr>
        <w:top w:val="none" w:sz="0" w:space="0" w:color="auto"/>
        <w:left w:val="none" w:sz="0" w:space="0" w:color="auto"/>
        <w:bottom w:val="none" w:sz="0" w:space="0" w:color="auto"/>
        <w:right w:val="none" w:sz="0" w:space="0" w:color="auto"/>
      </w:divBdr>
    </w:div>
    <w:div w:id="2033797734">
      <w:bodyDiv w:val="1"/>
      <w:marLeft w:val="0"/>
      <w:marRight w:val="0"/>
      <w:marTop w:val="0"/>
      <w:marBottom w:val="0"/>
      <w:divBdr>
        <w:top w:val="none" w:sz="0" w:space="0" w:color="auto"/>
        <w:left w:val="none" w:sz="0" w:space="0" w:color="auto"/>
        <w:bottom w:val="none" w:sz="0" w:space="0" w:color="auto"/>
        <w:right w:val="none" w:sz="0" w:space="0" w:color="auto"/>
      </w:divBdr>
    </w:div>
    <w:div w:id="2035379326">
      <w:bodyDiv w:val="1"/>
      <w:marLeft w:val="0"/>
      <w:marRight w:val="0"/>
      <w:marTop w:val="0"/>
      <w:marBottom w:val="0"/>
      <w:divBdr>
        <w:top w:val="none" w:sz="0" w:space="0" w:color="auto"/>
        <w:left w:val="none" w:sz="0" w:space="0" w:color="auto"/>
        <w:bottom w:val="none" w:sz="0" w:space="0" w:color="auto"/>
        <w:right w:val="none" w:sz="0" w:space="0" w:color="auto"/>
      </w:divBdr>
    </w:div>
    <w:div w:id="2048406530">
      <w:bodyDiv w:val="1"/>
      <w:marLeft w:val="0"/>
      <w:marRight w:val="0"/>
      <w:marTop w:val="0"/>
      <w:marBottom w:val="0"/>
      <w:divBdr>
        <w:top w:val="none" w:sz="0" w:space="0" w:color="auto"/>
        <w:left w:val="none" w:sz="0" w:space="0" w:color="auto"/>
        <w:bottom w:val="none" w:sz="0" w:space="0" w:color="auto"/>
        <w:right w:val="none" w:sz="0" w:space="0" w:color="auto"/>
      </w:divBdr>
      <w:divsChild>
        <w:div w:id="116485890">
          <w:marLeft w:val="0"/>
          <w:marRight w:val="0"/>
          <w:marTop w:val="0"/>
          <w:marBottom w:val="0"/>
          <w:divBdr>
            <w:top w:val="none" w:sz="0" w:space="0" w:color="auto"/>
            <w:left w:val="none" w:sz="0" w:space="0" w:color="auto"/>
            <w:bottom w:val="none" w:sz="0" w:space="0" w:color="auto"/>
            <w:right w:val="none" w:sz="0" w:space="0" w:color="auto"/>
          </w:divBdr>
          <w:divsChild>
            <w:div w:id="1797871682">
              <w:marLeft w:val="0"/>
              <w:marRight w:val="0"/>
              <w:marTop w:val="0"/>
              <w:marBottom w:val="0"/>
              <w:divBdr>
                <w:top w:val="none" w:sz="0" w:space="0" w:color="auto"/>
                <w:left w:val="none" w:sz="0" w:space="0" w:color="auto"/>
                <w:bottom w:val="none" w:sz="0" w:space="0" w:color="auto"/>
                <w:right w:val="none" w:sz="0" w:space="0" w:color="auto"/>
              </w:divBdr>
            </w:div>
          </w:divsChild>
        </w:div>
        <w:div w:id="275790875">
          <w:marLeft w:val="0"/>
          <w:marRight w:val="0"/>
          <w:marTop w:val="120"/>
          <w:marBottom w:val="0"/>
          <w:divBdr>
            <w:top w:val="none" w:sz="0" w:space="0" w:color="auto"/>
            <w:left w:val="none" w:sz="0" w:space="0" w:color="auto"/>
            <w:bottom w:val="none" w:sz="0" w:space="0" w:color="auto"/>
            <w:right w:val="none" w:sz="0" w:space="0" w:color="auto"/>
          </w:divBdr>
          <w:divsChild>
            <w:div w:id="132697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757432">
      <w:bodyDiv w:val="1"/>
      <w:marLeft w:val="0"/>
      <w:marRight w:val="0"/>
      <w:marTop w:val="0"/>
      <w:marBottom w:val="0"/>
      <w:divBdr>
        <w:top w:val="none" w:sz="0" w:space="0" w:color="auto"/>
        <w:left w:val="none" w:sz="0" w:space="0" w:color="auto"/>
        <w:bottom w:val="none" w:sz="0" w:space="0" w:color="auto"/>
        <w:right w:val="none" w:sz="0" w:space="0" w:color="auto"/>
      </w:divBdr>
    </w:div>
    <w:div w:id="2060592863">
      <w:bodyDiv w:val="1"/>
      <w:marLeft w:val="0"/>
      <w:marRight w:val="0"/>
      <w:marTop w:val="0"/>
      <w:marBottom w:val="0"/>
      <w:divBdr>
        <w:top w:val="none" w:sz="0" w:space="0" w:color="auto"/>
        <w:left w:val="none" w:sz="0" w:space="0" w:color="auto"/>
        <w:bottom w:val="none" w:sz="0" w:space="0" w:color="auto"/>
        <w:right w:val="none" w:sz="0" w:space="0" w:color="auto"/>
      </w:divBdr>
    </w:div>
    <w:div w:id="2072070718">
      <w:bodyDiv w:val="1"/>
      <w:marLeft w:val="0"/>
      <w:marRight w:val="0"/>
      <w:marTop w:val="0"/>
      <w:marBottom w:val="0"/>
      <w:divBdr>
        <w:top w:val="none" w:sz="0" w:space="0" w:color="auto"/>
        <w:left w:val="none" w:sz="0" w:space="0" w:color="auto"/>
        <w:bottom w:val="none" w:sz="0" w:space="0" w:color="auto"/>
        <w:right w:val="none" w:sz="0" w:space="0" w:color="auto"/>
      </w:divBdr>
    </w:div>
    <w:div w:id="2076081772">
      <w:bodyDiv w:val="1"/>
      <w:marLeft w:val="0"/>
      <w:marRight w:val="0"/>
      <w:marTop w:val="0"/>
      <w:marBottom w:val="0"/>
      <w:divBdr>
        <w:top w:val="none" w:sz="0" w:space="0" w:color="auto"/>
        <w:left w:val="none" w:sz="0" w:space="0" w:color="auto"/>
        <w:bottom w:val="none" w:sz="0" w:space="0" w:color="auto"/>
        <w:right w:val="none" w:sz="0" w:space="0" w:color="auto"/>
      </w:divBdr>
    </w:div>
    <w:div w:id="2081754904">
      <w:bodyDiv w:val="1"/>
      <w:marLeft w:val="0"/>
      <w:marRight w:val="0"/>
      <w:marTop w:val="0"/>
      <w:marBottom w:val="0"/>
      <w:divBdr>
        <w:top w:val="none" w:sz="0" w:space="0" w:color="auto"/>
        <w:left w:val="none" w:sz="0" w:space="0" w:color="auto"/>
        <w:bottom w:val="none" w:sz="0" w:space="0" w:color="auto"/>
        <w:right w:val="none" w:sz="0" w:space="0" w:color="auto"/>
      </w:divBdr>
    </w:div>
    <w:div w:id="2084831711">
      <w:bodyDiv w:val="1"/>
      <w:marLeft w:val="0"/>
      <w:marRight w:val="0"/>
      <w:marTop w:val="0"/>
      <w:marBottom w:val="0"/>
      <w:divBdr>
        <w:top w:val="none" w:sz="0" w:space="0" w:color="auto"/>
        <w:left w:val="none" w:sz="0" w:space="0" w:color="auto"/>
        <w:bottom w:val="none" w:sz="0" w:space="0" w:color="auto"/>
        <w:right w:val="none" w:sz="0" w:space="0" w:color="auto"/>
      </w:divBdr>
    </w:div>
    <w:div w:id="2093165185">
      <w:bodyDiv w:val="1"/>
      <w:marLeft w:val="0"/>
      <w:marRight w:val="0"/>
      <w:marTop w:val="0"/>
      <w:marBottom w:val="0"/>
      <w:divBdr>
        <w:top w:val="none" w:sz="0" w:space="0" w:color="auto"/>
        <w:left w:val="none" w:sz="0" w:space="0" w:color="auto"/>
        <w:bottom w:val="none" w:sz="0" w:space="0" w:color="auto"/>
        <w:right w:val="none" w:sz="0" w:space="0" w:color="auto"/>
      </w:divBdr>
    </w:div>
    <w:div w:id="2110929033">
      <w:bodyDiv w:val="1"/>
      <w:marLeft w:val="0"/>
      <w:marRight w:val="0"/>
      <w:marTop w:val="0"/>
      <w:marBottom w:val="0"/>
      <w:divBdr>
        <w:top w:val="none" w:sz="0" w:space="0" w:color="auto"/>
        <w:left w:val="none" w:sz="0" w:space="0" w:color="auto"/>
        <w:bottom w:val="none" w:sz="0" w:space="0" w:color="auto"/>
        <w:right w:val="none" w:sz="0" w:space="0" w:color="auto"/>
      </w:divBdr>
    </w:div>
    <w:div w:id="2121411493">
      <w:bodyDiv w:val="1"/>
      <w:marLeft w:val="0"/>
      <w:marRight w:val="0"/>
      <w:marTop w:val="0"/>
      <w:marBottom w:val="0"/>
      <w:divBdr>
        <w:top w:val="none" w:sz="0" w:space="0" w:color="auto"/>
        <w:left w:val="none" w:sz="0" w:space="0" w:color="auto"/>
        <w:bottom w:val="none" w:sz="0" w:space="0" w:color="auto"/>
        <w:right w:val="none" w:sz="0" w:space="0" w:color="auto"/>
      </w:divBdr>
    </w:div>
    <w:div w:id="2122456133">
      <w:bodyDiv w:val="1"/>
      <w:marLeft w:val="0"/>
      <w:marRight w:val="0"/>
      <w:marTop w:val="0"/>
      <w:marBottom w:val="0"/>
      <w:divBdr>
        <w:top w:val="none" w:sz="0" w:space="0" w:color="auto"/>
        <w:left w:val="none" w:sz="0" w:space="0" w:color="auto"/>
        <w:bottom w:val="none" w:sz="0" w:space="0" w:color="auto"/>
        <w:right w:val="none" w:sz="0" w:space="0" w:color="auto"/>
      </w:divBdr>
    </w:div>
    <w:div w:id="2123761134">
      <w:bodyDiv w:val="1"/>
      <w:marLeft w:val="0"/>
      <w:marRight w:val="0"/>
      <w:marTop w:val="0"/>
      <w:marBottom w:val="0"/>
      <w:divBdr>
        <w:top w:val="none" w:sz="0" w:space="0" w:color="auto"/>
        <w:left w:val="none" w:sz="0" w:space="0" w:color="auto"/>
        <w:bottom w:val="none" w:sz="0" w:space="0" w:color="auto"/>
        <w:right w:val="none" w:sz="0" w:space="0" w:color="auto"/>
      </w:divBdr>
      <w:divsChild>
        <w:div w:id="638070637">
          <w:marLeft w:val="0"/>
          <w:marRight w:val="0"/>
          <w:marTop w:val="100"/>
          <w:marBottom w:val="100"/>
          <w:divBdr>
            <w:top w:val="none" w:sz="0" w:space="0" w:color="auto"/>
            <w:left w:val="none" w:sz="0" w:space="0" w:color="auto"/>
            <w:bottom w:val="none" w:sz="0" w:space="0" w:color="auto"/>
            <w:right w:val="none" w:sz="0" w:space="0" w:color="auto"/>
          </w:divBdr>
        </w:div>
      </w:divsChild>
    </w:div>
    <w:div w:id="2128116210">
      <w:bodyDiv w:val="1"/>
      <w:marLeft w:val="0"/>
      <w:marRight w:val="0"/>
      <w:marTop w:val="0"/>
      <w:marBottom w:val="0"/>
      <w:divBdr>
        <w:top w:val="none" w:sz="0" w:space="0" w:color="auto"/>
        <w:left w:val="none" w:sz="0" w:space="0" w:color="auto"/>
        <w:bottom w:val="none" w:sz="0" w:space="0" w:color="auto"/>
        <w:right w:val="none" w:sz="0" w:space="0" w:color="auto"/>
      </w:divBdr>
    </w:div>
    <w:div w:id="2130587216">
      <w:bodyDiv w:val="1"/>
      <w:marLeft w:val="0"/>
      <w:marRight w:val="0"/>
      <w:marTop w:val="0"/>
      <w:marBottom w:val="0"/>
      <w:divBdr>
        <w:top w:val="none" w:sz="0" w:space="0" w:color="auto"/>
        <w:left w:val="none" w:sz="0" w:space="0" w:color="auto"/>
        <w:bottom w:val="none" w:sz="0" w:space="0" w:color="auto"/>
        <w:right w:val="none" w:sz="0" w:space="0" w:color="auto"/>
      </w:divBdr>
    </w:div>
    <w:div w:id="2131585653">
      <w:bodyDiv w:val="1"/>
      <w:marLeft w:val="0"/>
      <w:marRight w:val="0"/>
      <w:marTop w:val="0"/>
      <w:marBottom w:val="0"/>
      <w:divBdr>
        <w:top w:val="none" w:sz="0" w:space="0" w:color="auto"/>
        <w:left w:val="none" w:sz="0" w:space="0" w:color="auto"/>
        <w:bottom w:val="none" w:sz="0" w:space="0" w:color="auto"/>
        <w:right w:val="none" w:sz="0" w:space="0" w:color="auto"/>
      </w:divBdr>
    </w:div>
    <w:div w:id="2143375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pace.coe.int/en/files/17588/html?fbclid=IwAR0UfPVCHOQbL2L0NS1ijDRM0nE1Vda9zY5EENYbKhPyEZbxXd6trlATEYA" TargetMode="External"/><Relationship Id="rId18" Type="http://schemas.openxmlformats.org/officeDocument/2006/relationships/hyperlink" Target="https://www.panorama.am/am/" TargetMode="External"/><Relationship Id="rId26" Type="http://schemas.openxmlformats.org/officeDocument/2006/relationships/hyperlink" Target="http://www.parliament.am/chairman_decisions.php?sel=show&amp;ID=32&amp;lang=arm" TargetMode="External"/><Relationship Id="rId3" Type="http://schemas.openxmlformats.org/officeDocument/2006/relationships/styles" Target="styles.xml"/><Relationship Id="rId21" Type="http://schemas.openxmlformats.org/officeDocument/2006/relationships/hyperlink" Target="https://168.am/" TargetMode="External"/><Relationship Id="rId7" Type="http://schemas.openxmlformats.org/officeDocument/2006/relationships/endnotes" Target="endnotes.xml"/><Relationship Id="rId12" Type="http://schemas.openxmlformats.org/officeDocument/2006/relationships/hyperlink" Target="https://hetq.am/hy/article/create" TargetMode="External"/><Relationship Id="rId17" Type="http://schemas.openxmlformats.org/officeDocument/2006/relationships/hyperlink" Target="https://yerevan.today/" TargetMode="External"/><Relationship Id="rId25" Type="http://schemas.openxmlformats.org/officeDocument/2006/relationships/hyperlink" Target="https://news.am/" TargetMode="External"/><Relationship Id="rId2" Type="http://schemas.openxmlformats.org/officeDocument/2006/relationships/numbering" Target="numbering.xml"/><Relationship Id="rId16" Type="http://schemas.openxmlformats.org/officeDocument/2006/relationships/hyperlink" Target="http://1in.am/" TargetMode="External"/><Relationship Id="rId20" Type="http://schemas.openxmlformats.org/officeDocument/2006/relationships/hyperlink" Target="http://www.givemeinfo.am/hy/case/321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udoc.echr.coe.int/fre?i=001-160314" TargetMode="External"/><Relationship Id="rId24" Type="http://schemas.openxmlformats.org/officeDocument/2006/relationships/hyperlink" Target="https://168.am/" TargetMode="External"/><Relationship Id="rId5" Type="http://schemas.openxmlformats.org/officeDocument/2006/relationships/webSettings" Target="webSettings.xml"/><Relationship Id="rId15" Type="http://schemas.openxmlformats.org/officeDocument/2006/relationships/hyperlink" Target="https://www.golosarmenii.am/" TargetMode="External"/><Relationship Id="rId23" Type="http://schemas.openxmlformats.org/officeDocument/2006/relationships/hyperlink" Target="https://168.am/" TargetMode="External"/><Relationship Id="rId28" Type="http://schemas.openxmlformats.org/officeDocument/2006/relationships/fontTable" Target="fontTable.xml"/><Relationship Id="rId10" Type="http://schemas.openxmlformats.org/officeDocument/2006/relationships/image" Target="media/image4.jpg"/><Relationship Id="rId19" Type="http://schemas.openxmlformats.org/officeDocument/2006/relationships/hyperlink" Target="https://shamshyan.com/hy/article/2020/01/06/1144413/"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s://www.golosarmenii.am/" TargetMode="External"/><Relationship Id="rId22" Type="http://schemas.openxmlformats.org/officeDocument/2006/relationships/hyperlink" Target="https://168.am/" TargetMode="External"/><Relationship Id="rId27" Type="http://schemas.openxmlformats.org/officeDocument/2006/relationships/footer" Target="footer1.xml"/></Relationships>
</file>

<file path=word/_rels/footnotes.xml.rels><?xml version="1.0" encoding="UTF-8" standalone="yes"?>
<Relationships xmlns="http://schemas.openxmlformats.org/package/2006/relationships"><Relationship Id="rId117" Type="http://schemas.openxmlformats.org/officeDocument/2006/relationships/hyperlink" Target="http://hzham.am/articles/1653342931046791.html" TargetMode="External"/><Relationship Id="rId21" Type="http://schemas.openxmlformats.org/officeDocument/2006/relationships/hyperlink" Target="https://www.facebook.com/permalink.php?story_fbid=1897789323707581&amp;id=100004295941500" TargetMode="External"/><Relationship Id="rId42" Type="http://schemas.openxmlformats.org/officeDocument/2006/relationships/hyperlink" Target="https://www.1in.am/2871023.html" TargetMode="External"/><Relationship Id="rId63" Type="http://schemas.openxmlformats.org/officeDocument/2006/relationships/hyperlink" Target="https://hraparak.am/post/67c1af6d53cee868d28bb2fc2c992b41" TargetMode="External"/><Relationship Id="rId84" Type="http://schemas.openxmlformats.org/officeDocument/2006/relationships/hyperlink" Target="https://www.yerkir.am/news/view/212232.html" TargetMode="External"/><Relationship Id="rId138" Type="http://schemas.openxmlformats.org/officeDocument/2006/relationships/hyperlink" Target="https://khosq.am/2021/07/06/%d5%b0%d5%a1%d5%b5%d5%bf%d5%a1%d6%80%d5%a1%d6%80%d5%b8%d6%82%d5%a9%d5%b5%d5%b8%d6%82%d5%b6-85/" TargetMode="External"/><Relationship Id="rId159" Type="http://schemas.openxmlformats.org/officeDocument/2006/relationships/hyperlink" Target="https://analitik.am/news/view/574211?fbclid=IwAR2ecfMrTM9hOl9FJdnSAAJbLiWdl-_tNFYfrp4704F7NOIEFm5J0JHuGcE" TargetMode="External"/><Relationship Id="rId170" Type="http://schemas.openxmlformats.org/officeDocument/2006/relationships/hyperlink" Target="https://www.panorama.am/am/news/2021/07/21/%D4%B1%D6%80%D5%A9%D5%B8%D6%82%D6%80-%D5%8E%D5%A1%D5%B6%D5%A5%D6%81%D5%B5%D5%A1%D5%B6/2539134?fbclid=IwAR3zaR7K0bBlxd8kiXBM_8SHctCr2eHfm97FF9feetJxlUDjCGHWK5R2IyU" TargetMode="External"/><Relationship Id="rId191" Type="http://schemas.openxmlformats.org/officeDocument/2006/relationships/hyperlink" Target="https://hraparak.am/post/72f48fcd7068fea9a50033632dbcdaf5?fbclid=IwAR2a8EOfD4vpP3KTit3u84LO90wVNFlx7tjg6KTgiMWmeLLzKCArT468-k8" TargetMode="External"/><Relationship Id="rId205" Type="http://schemas.openxmlformats.org/officeDocument/2006/relationships/hyperlink" Target="https://www.youtube.com/watch?v=vssRUfYdEPM" TargetMode="External"/><Relationship Id="rId226" Type="http://schemas.openxmlformats.org/officeDocument/2006/relationships/hyperlink" Target="http://www.parliament.am/Council.php?do=show&amp;month=all&amp;year=&amp;cat_id=agendas&amp;agenda=437?lang=arm" TargetMode="External"/><Relationship Id="rId107" Type="http://schemas.openxmlformats.org/officeDocument/2006/relationships/hyperlink" Target="https://168.am/2020/06/07/1314973.html" TargetMode="External"/><Relationship Id="rId11" Type="http://schemas.openxmlformats.org/officeDocument/2006/relationships/hyperlink" Target="http://hetq.am/arm/news/85516/azh-yntrutyunneri-zhamanak-lragroxneri-ashkhatanqy-khochyndotelu-gortsov-tarec-knoj-nkatmamb-hetakhuzum-haytararvec.html" TargetMode="External"/><Relationship Id="rId32" Type="http://schemas.openxmlformats.org/officeDocument/2006/relationships/hyperlink" Target="https://24news.am/news/146250" TargetMode="External"/><Relationship Id="rId53" Type="http://schemas.openxmlformats.org/officeDocument/2006/relationships/hyperlink" Target="https://khosq.am/2021/01/27/%d5%b0%d5%a1%d5%b5%d5%bf%d5%a1%d6%80%d5%a1%d6%80%d5%b8%d6%82%d5%a9%d5%b5%d5%b8%d6%82%d5%b6-71/" TargetMode="External"/><Relationship Id="rId74" Type="http://schemas.openxmlformats.org/officeDocument/2006/relationships/hyperlink" Target="https://168.am/2020/03/06/1269324.html" TargetMode="External"/><Relationship Id="rId128" Type="http://schemas.openxmlformats.org/officeDocument/2006/relationships/hyperlink" Target="https://168.am/2021/04/12/1493119.html" TargetMode="External"/><Relationship Id="rId149" Type="http://schemas.openxmlformats.org/officeDocument/2006/relationships/hyperlink" Target="https://hetq.am/hy/article/130913" TargetMode="External"/><Relationship Id="rId5" Type="http://schemas.openxmlformats.org/officeDocument/2006/relationships/hyperlink" Target="https://freedomhouse.org/country/armenia/freedom-net/2021" TargetMode="External"/><Relationship Id="rId95" Type="http://schemas.openxmlformats.org/officeDocument/2006/relationships/hyperlink" Target="https://www.24news.am/news/100797" TargetMode="External"/><Relationship Id="rId160" Type="http://schemas.openxmlformats.org/officeDocument/2006/relationships/hyperlink" Target="https://www.facebook.com/taguhi.aslanyan/posts/4325353364182778" TargetMode="External"/><Relationship Id="rId181" Type="http://schemas.openxmlformats.org/officeDocument/2006/relationships/hyperlink" Target="https://www.aravot.am/2021/09/26/1218229/" TargetMode="External"/><Relationship Id="rId216" Type="http://schemas.openxmlformats.org/officeDocument/2006/relationships/hyperlink" Target="https://infocom.am/hy/Article/68397?fbclid=IwAR3lX7OvL0pdJnWSov0Kh5wnPeJIV6GOM0bOpDk57UVF3t3WeEEhF7GyO9c" TargetMode="External"/><Relationship Id="rId22" Type="http://schemas.openxmlformats.org/officeDocument/2006/relationships/hyperlink" Target="https://khosq.am/2021/05/10/%d5%b0%d5%a1%d5%b5%d5%bf%d5%a1%d6%80%d5%a1%d6%80%d5%b8%d6%82%d5%a9%d5%b5%d5%b8%d6%82%d5%b6-79/" TargetMode="External"/><Relationship Id="rId43" Type="http://schemas.openxmlformats.org/officeDocument/2006/relationships/hyperlink" Target="https://www.1in.am/2556548.html" TargetMode="External"/><Relationship Id="rId64" Type="http://schemas.openxmlformats.org/officeDocument/2006/relationships/hyperlink" Target="https://bit.ly/3dmzdI5" TargetMode="External"/><Relationship Id="rId118" Type="http://schemas.openxmlformats.org/officeDocument/2006/relationships/hyperlink" Target="https://www.facebook.com/watch/?v=299552868280751" TargetMode="External"/><Relationship Id="rId139" Type="http://schemas.openxmlformats.org/officeDocument/2006/relationships/hyperlink" Target="http://www.hzham.am/articles/1664482480940241.html" TargetMode="External"/><Relationship Id="rId85" Type="http://schemas.openxmlformats.org/officeDocument/2006/relationships/hyperlink" Target="https://bit.ly/3iyJYdF" TargetMode="External"/><Relationship Id="rId150" Type="http://schemas.openxmlformats.org/officeDocument/2006/relationships/hyperlink" Target="https://hetq.am/hy/article/130913" TargetMode="External"/><Relationship Id="rId171" Type="http://schemas.openxmlformats.org/officeDocument/2006/relationships/hyperlink" Target="https://armlur.am/1124388/" TargetMode="External"/><Relationship Id="rId192" Type="http://schemas.openxmlformats.org/officeDocument/2006/relationships/hyperlink" Target="https://www.facebook.com/armtimes.hy/posts/3041384066105538" TargetMode="External"/><Relationship Id="rId206" Type="http://schemas.openxmlformats.org/officeDocument/2006/relationships/hyperlink" Target="https://www.24news.am/news/191019" TargetMode="External"/><Relationship Id="rId12" Type="http://schemas.openxmlformats.org/officeDocument/2006/relationships/hyperlink" Target="https://www.youtube.com/watch?v=Fz7kW99aUj0" TargetMode="External"/><Relationship Id="rId33" Type="http://schemas.openxmlformats.org/officeDocument/2006/relationships/hyperlink" Target="https://www.1in.am/2797828.html" TargetMode="External"/><Relationship Id="rId108" Type="http://schemas.openxmlformats.org/officeDocument/2006/relationships/hyperlink" Target="https://www.pastinfo.am/hy/news/2021/03/22/vjdukbxxm/1168741" TargetMode="External"/><Relationship Id="rId129" Type="http://schemas.openxmlformats.org/officeDocument/2006/relationships/hyperlink" Target="https://www.youtube.com/watch?v=z-OFYR4Hw5I" TargetMode="External"/><Relationship Id="rId54" Type="http://schemas.openxmlformats.org/officeDocument/2006/relationships/hyperlink" Target="https://168.am/2020/12/31/1438420.html" TargetMode="External"/><Relationship Id="rId75" Type="http://schemas.openxmlformats.org/officeDocument/2006/relationships/hyperlink" Target="https://www.facebook.com/azatutyun/posts/4206808349364510" TargetMode="External"/><Relationship Id="rId96" Type="http://schemas.openxmlformats.org/officeDocument/2006/relationships/hyperlink" Target="https://www.armdaily.am/?p=107847&amp;l=am" TargetMode="External"/><Relationship Id="rId140" Type="http://schemas.openxmlformats.org/officeDocument/2006/relationships/hyperlink" Target="https://www.facebook.com/yerkir.am/posts/10159215580702482" TargetMode="External"/><Relationship Id="rId161" Type="http://schemas.openxmlformats.org/officeDocument/2006/relationships/hyperlink" Target="https://hraparak.am/post/ffdfbdaf80b1f166ee6b67fa65274917" TargetMode="External"/><Relationship Id="rId182" Type="http://schemas.openxmlformats.org/officeDocument/2006/relationships/hyperlink" Target="https://shamshyan.com/hy/article/2020/01/06/1144413/" TargetMode="External"/><Relationship Id="rId217" Type="http://schemas.openxmlformats.org/officeDocument/2006/relationships/hyperlink" Target="https://infocom.am/hy/Article/68703" TargetMode="External"/><Relationship Id="rId6" Type="http://schemas.openxmlformats.org/officeDocument/2006/relationships/hyperlink" Target="https://www.e-draft.am/projects/3185" TargetMode="External"/><Relationship Id="rId23" Type="http://schemas.openxmlformats.org/officeDocument/2006/relationships/hyperlink" Target="https://civic.am/politics/armenia/5996--civicam-.html?fbclid=IwAR3SjmUFS3bmi7OppcC4pv_cSEAdj8ge_UcwzaZZ_TO7fC84ZsGjZ7CP7PM" TargetMode="External"/><Relationship Id="rId119" Type="http://schemas.openxmlformats.org/officeDocument/2006/relationships/hyperlink" Target="http://www.aravot.am/2018/02/08/935799/" TargetMode="External"/><Relationship Id="rId44" Type="http://schemas.openxmlformats.org/officeDocument/2006/relationships/hyperlink" Target="https://shamshyan.com/hy/article/2020/06/14/1157316/" TargetMode="External"/><Relationship Id="rId65" Type="http://schemas.openxmlformats.org/officeDocument/2006/relationships/hyperlink" Target="https://a1plus.am/hy/article/346145" TargetMode="External"/><Relationship Id="rId86" Type="http://schemas.openxmlformats.org/officeDocument/2006/relationships/hyperlink" Target="https://armlur.am/889450/" TargetMode="External"/><Relationship Id="rId130" Type="http://schemas.openxmlformats.org/officeDocument/2006/relationships/hyperlink" Target="https://www.youtube.com/watch?v=c2az1IQytcA" TargetMode="External"/><Relationship Id="rId151" Type="http://schemas.openxmlformats.org/officeDocument/2006/relationships/hyperlink" Target="https://shamshyan.com/hy/article/2019/03/13/1119637/" TargetMode="External"/><Relationship Id="rId172" Type="http://schemas.openxmlformats.org/officeDocument/2006/relationships/hyperlink" Target="https://news.am/arm/news/659631.html?fbclid=IwAR0adS1PkZWJlha57FcwA8xOkjAzFQS-Dyhejyp71xNdcU-SWSITE6viTu8" TargetMode="External"/><Relationship Id="rId193" Type="http://schemas.openxmlformats.org/officeDocument/2006/relationships/hyperlink" Target="https://yerevan.today/all/politics/92786/gyada,-ed-varsaviranocoum-begher-el-en-trashoum%E2%80%A4-yerevan-today-i-xmbagiry%D5%9D-andranik-qocharyanin" TargetMode="External"/><Relationship Id="rId207" Type="http://schemas.openxmlformats.org/officeDocument/2006/relationships/hyperlink" Target="https://168.am/2021/10/02/1586916.html" TargetMode="External"/><Relationship Id="rId13" Type="http://schemas.openxmlformats.org/officeDocument/2006/relationships/hyperlink" Target="https://www.facebook.com/yerkir.am/videos/802896850294904" TargetMode="External"/><Relationship Id="rId109" Type="http://schemas.openxmlformats.org/officeDocument/2006/relationships/hyperlink" Target="http://yerkir.am/news/view/233589.html" TargetMode="External"/><Relationship Id="rId34" Type="http://schemas.openxmlformats.org/officeDocument/2006/relationships/hyperlink" Target="https://www.youtube.com/watch?v=mznz1XD6KEw" TargetMode="External"/><Relationship Id="rId55" Type="http://schemas.openxmlformats.org/officeDocument/2006/relationships/hyperlink" Target="https://news.am/arm/news/584108.html" TargetMode="External"/><Relationship Id="rId76" Type="http://schemas.openxmlformats.org/officeDocument/2006/relationships/hyperlink" Target="https://168.am/2019/11/25/1210193.html" TargetMode="External"/><Relationship Id="rId97" Type="http://schemas.openxmlformats.org/officeDocument/2006/relationships/hyperlink" Target="http://alternativ.am/?p=35716&amp;l=am&amp;fbclid=IwAR144ZQeXwiP7E16Wb4W98IPF-QQyZa8i0K3HPEVQnS5tHosfe5VLXDxwlY" TargetMode="External"/><Relationship Id="rId120" Type="http://schemas.openxmlformats.org/officeDocument/2006/relationships/hyperlink" Target="https://youtu.be/MNT-LBExMgo" TargetMode="External"/><Relationship Id="rId141" Type="http://schemas.openxmlformats.org/officeDocument/2006/relationships/hyperlink" Target="https://www.youtube.com/watch?v=ya8fohJvVxE&amp;t=1s" TargetMode="External"/><Relationship Id="rId7" Type="http://schemas.openxmlformats.org/officeDocument/2006/relationships/hyperlink" Target="https://www.state.gov/reports/2020-country-reports-on-human-rights-practices/armenia/" TargetMode="External"/><Relationship Id="rId162" Type="http://schemas.openxmlformats.org/officeDocument/2006/relationships/hyperlink" Target="https://khosq.am/2021/08/03/%d5%b0%d5%a1%d5%b5%d5%bf%d5%a1%d6%80%d5%a1%d6%80%d5%b8%d6%82%d5%a9%d5%b5%d5%b8%d6%82%d5%b6-87/" TargetMode="External"/><Relationship Id="rId183" Type="http://schemas.openxmlformats.org/officeDocument/2006/relationships/hyperlink" Target="https://civic.am/society/13806--1000-.html" TargetMode="External"/><Relationship Id="rId218" Type="http://schemas.openxmlformats.org/officeDocument/2006/relationships/hyperlink" Target="https://infocom.am/hy/Article/68790" TargetMode="External"/><Relationship Id="rId24" Type="http://schemas.openxmlformats.org/officeDocument/2006/relationships/hyperlink" Target="https://bit.ly/3wn5xnr" TargetMode="External"/><Relationship Id="rId45" Type="http://schemas.openxmlformats.org/officeDocument/2006/relationships/hyperlink" Target="https://armlur.am/915337/" TargetMode="External"/><Relationship Id="rId66" Type="http://schemas.openxmlformats.org/officeDocument/2006/relationships/hyperlink" Target="https://www.1in.am/2567780.html" TargetMode="External"/><Relationship Id="rId87" Type="http://schemas.openxmlformats.org/officeDocument/2006/relationships/hyperlink" Target="https://bit.ly/2y6NWIb" TargetMode="External"/><Relationship Id="rId110" Type="http://schemas.openxmlformats.org/officeDocument/2006/relationships/hyperlink" Target="http://asekose.am/am/post/xacatour-souqiasyani-nerkrac-anorak-vareliqi-patjarov-hajaxordneri-meqenaneri-sarjicnere-sarqic-dours-en-galis" TargetMode="External"/><Relationship Id="rId131" Type="http://schemas.openxmlformats.org/officeDocument/2006/relationships/hyperlink" Target="https://www.facebook.com/officialparatv/posts/1592749941117473" TargetMode="External"/><Relationship Id="rId152" Type="http://schemas.openxmlformats.org/officeDocument/2006/relationships/hyperlink" Target="http://hzham.am/articles/1661036339300016.html" TargetMode="External"/><Relationship Id="rId173" Type="http://schemas.openxmlformats.org/officeDocument/2006/relationships/hyperlink" Target="https://khosq.am/2021/08/25/%d5%b0%d5%a1%d5%b5%d5%bf%d5%a1%d6%80%d5%a1%d6%80%d5%b8%d6%82%d5%a9%d5%b5%d5%b8%d6%82%d5%b6-90/" TargetMode="External"/><Relationship Id="rId194" Type="http://schemas.openxmlformats.org/officeDocument/2006/relationships/hyperlink" Target="https://www.youtube.com/watch?v=lZNIL8ML2GI" TargetMode="External"/><Relationship Id="rId208" Type="http://schemas.openxmlformats.org/officeDocument/2006/relationships/hyperlink" Target="https://www.pastinfo.am/hy/news/2021/11/01/ptr63f0zg/1295517" TargetMode="External"/><Relationship Id="rId14" Type="http://schemas.openxmlformats.org/officeDocument/2006/relationships/hyperlink" Target="https://armeniasputnik.am/armenia/20210223/26550081/-Sputnik--perator-aram-nersesyan.html" TargetMode="External"/><Relationship Id="rId35" Type="http://schemas.openxmlformats.org/officeDocument/2006/relationships/hyperlink" Target="https://www.facebook.com/sglmc/posts/1450040148537675" TargetMode="External"/><Relationship Id="rId56" Type="http://schemas.openxmlformats.org/officeDocument/2006/relationships/hyperlink" Target="https://armlur.am/922256/" TargetMode="External"/><Relationship Id="rId77" Type="http://schemas.openxmlformats.org/officeDocument/2006/relationships/hyperlink" Target="https://hraparak.am/post/591fb734e3d84d0d37fd972c" TargetMode="External"/><Relationship Id="rId100" Type="http://schemas.openxmlformats.org/officeDocument/2006/relationships/hyperlink" Target="https://lurer.com/?p=255408&amp;l=am" TargetMode="External"/><Relationship Id="rId8" Type="http://schemas.openxmlformats.org/officeDocument/2006/relationships/hyperlink" Target="https://hetq.am/hy/article/136159?fbclid=IwAR0wus8ldiB9LyWsfUOHCw5H7ERV2E93IvQcrdiw9kh2xP1nvOgM3K00exI" TargetMode="External"/><Relationship Id="rId98" Type="http://schemas.openxmlformats.org/officeDocument/2006/relationships/hyperlink" Target="http://hzham.am/articles/1622303581537336.html" TargetMode="External"/><Relationship Id="rId121" Type="http://schemas.openxmlformats.org/officeDocument/2006/relationships/hyperlink" Target="https://hayeli.am/?p=130607&amp;l=am%2F&amp;fb_comment_id=2275903112504681_2276035325824793" TargetMode="External"/><Relationship Id="rId142" Type="http://schemas.openxmlformats.org/officeDocument/2006/relationships/hyperlink" Target="https://www.youtube.com/watch?v=PdWDkQb9haQ" TargetMode="External"/><Relationship Id="rId163" Type="http://schemas.openxmlformats.org/officeDocument/2006/relationships/hyperlink" Target="https://khosq.am/2021/08/03/%d5%b0%d5%a1%d5%b5%d5%bf%d5%a1%d6%80%d5%a1%d6%80%d5%b8%d6%82%d5%a9%d5%b5%d5%b8%d6%82%d5%b6-87/" TargetMode="External"/><Relationship Id="rId184" Type="http://schemas.openxmlformats.org/officeDocument/2006/relationships/hyperlink" Target="https://hraparak.am/post/b93c724fb855d707e28dee03d3079c36?fbclid=IwAR0hSdr0zK_BH0BB7fLQmv_nLmajFUNQoVkUZ0I-jBAYtrVGIehGJdvsvAU" TargetMode="External"/><Relationship Id="rId219" Type="http://schemas.openxmlformats.org/officeDocument/2006/relationships/hyperlink" Target="https://infocom.am/hy/Article/69540" TargetMode="External"/><Relationship Id="rId3" Type="http://schemas.openxmlformats.org/officeDocument/2006/relationships/hyperlink" Target="https://www.state.gov/wp-content/uploads/2021/03/ARMENIA-2020-HUMAN-RIGHTS-REPORT.pdf" TargetMode="External"/><Relationship Id="rId214" Type="http://schemas.openxmlformats.org/officeDocument/2006/relationships/hyperlink" Target="https://vesti.am/post/298707/am" TargetMode="External"/><Relationship Id="rId25" Type="http://schemas.openxmlformats.org/officeDocument/2006/relationships/hyperlink" Target="https://bit.ly/3xs4KTx" TargetMode="External"/><Relationship Id="rId46" Type="http://schemas.openxmlformats.org/officeDocument/2006/relationships/hyperlink" Target="https://www.1in.am/2770165.html" TargetMode="External"/><Relationship Id="rId67" Type="http://schemas.openxmlformats.org/officeDocument/2006/relationships/hyperlink" Target="https://alternativ.am/?p=41096&amp;l=am" TargetMode="External"/><Relationship Id="rId116" Type="http://schemas.openxmlformats.org/officeDocument/2006/relationships/hyperlink" Target="https://youtu.be/htHpdt35oT0" TargetMode="External"/><Relationship Id="rId137" Type="http://schemas.openxmlformats.org/officeDocument/2006/relationships/hyperlink" Target="https://khosq.am/2021/06/04/%d5%b0%d5%a1%d5%b5%d5%bf%d5%a1%d6%80%d5%a1%d6%80%d5%b8%d6%82%d5%a9%d5%b5%d5%b8%d6%82%d5%b6-81/" TargetMode="External"/><Relationship Id="rId158" Type="http://schemas.openxmlformats.org/officeDocument/2006/relationships/hyperlink" Target="https://www.youtube.com/watch?v=mMuBzAKA2hs&amp;fbclid=IwAR3QE-st41Ql9pss09AQsscaQe7awNNUtMsIQ4PihtA7YDxxrg6YO7UvpTc" TargetMode="External"/><Relationship Id="rId20" Type="http://schemas.openxmlformats.org/officeDocument/2006/relationships/hyperlink" Target="https://news.am/arm/news/640272.html?fbclid=IwAR1oER7y8yUzNVXMrwHr4O0gAz__ZLhw0wzsfsmiAjou2M8D3PJsPTIS-XQ" TargetMode="External"/><Relationship Id="rId41" Type="http://schemas.openxmlformats.org/officeDocument/2006/relationships/hyperlink" Target="https://168.am/2020/10/13/1386212.html" TargetMode="External"/><Relationship Id="rId62" Type="http://schemas.openxmlformats.org/officeDocument/2006/relationships/hyperlink" Target="https://youtu.be/Tit_LDYzOl0" TargetMode="External"/><Relationship Id="rId83" Type="http://schemas.openxmlformats.org/officeDocument/2006/relationships/hyperlink" Target="https://www.youtube.com/watch?v=0U6iBEDbIWw" TargetMode="External"/><Relationship Id="rId88" Type="http://schemas.openxmlformats.org/officeDocument/2006/relationships/hyperlink" Target="https://hraparak.am/post/1502474192" TargetMode="External"/><Relationship Id="rId111" Type="http://schemas.openxmlformats.org/officeDocument/2006/relationships/hyperlink" Target="http://asekose.am/am/post/asekose-spe-i-herqoume" TargetMode="External"/><Relationship Id="rId132" Type="http://schemas.openxmlformats.org/officeDocument/2006/relationships/hyperlink" Target="https://www.youtube.com/watch?v=1pedEq5THrA" TargetMode="External"/><Relationship Id="rId153" Type="http://schemas.openxmlformats.org/officeDocument/2006/relationships/hyperlink" Target="http://hzham.am/articles/1668284337218388.html" TargetMode="External"/><Relationship Id="rId174" Type="http://schemas.openxmlformats.org/officeDocument/2006/relationships/hyperlink" Target="https://yerevan.today/heghinak/88151/isk-e%D5%9Erb-eq-eph-n-kochelou-sorosi-anounov" TargetMode="External"/><Relationship Id="rId179" Type="http://schemas.openxmlformats.org/officeDocument/2006/relationships/hyperlink" Target="https://armlur.am/1133898/" TargetMode="External"/><Relationship Id="rId195" Type="http://schemas.openxmlformats.org/officeDocument/2006/relationships/hyperlink" Target="https://fb.watch/9BI7oWjL8o/" TargetMode="External"/><Relationship Id="rId209" Type="http://schemas.openxmlformats.org/officeDocument/2006/relationships/hyperlink" Target="https://news.am/arm/news/667561.html" TargetMode="External"/><Relationship Id="rId190" Type="http://schemas.openxmlformats.org/officeDocument/2006/relationships/hyperlink" Target="https://www.youtube.com/watch?v=memAzmQRIh8" TargetMode="External"/><Relationship Id="rId204" Type="http://schemas.openxmlformats.org/officeDocument/2006/relationships/hyperlink" Target="https://hraparak.am/post/8e8cc3f2ee6ba6036e8f800e29e3004d" TargetMode="External"/><Relationship Id="rId220" Type="http://schemas.openxmlformats.org/officeDocument/2006/relationships/hyperlink" Target="https://infoport.am/am/news/economy/ki-ranc-os-ke-par-ay-lynt-ran-qa-yin-tcha-na-par-hi-masin-te-ghe-ku-tyunn-yst-eu-tyan-chen-her-qum-past" TargetMode="External"/><Relationship Id="rId225" Type="http://schemas.openxmlformats.org/officeDocument/2006/relationships/hyperlink" Target="https://hetq.am/hy/article/119421?fbclid=IwAR0BvMzs5u1nhud3KOWKhn6yqatwDHqw7QvcuVZNqSmZxD5L-eCMqO-WQDU" TargetMode="External"/><Relationship Id="rId15" Type="http://schemas.openxmlformats.org/officeDocument/2006/relationships/hyperlink" Target="https://youtu.be/rd78-G-MxVY" TargetMode="External"/><Relationship Id="rId36" Type="http://schemas.openxmlformats.org/officeDocument/2006/relationships/hyperlink" Target="https://mamul.am/am/news/197221" TargetMode="External"/><Relationship Id="rId57" Type="http://schemas.openxmlformats.org/officeDocument/2006/relationships/hyperlink" Target="https://yerevan.today/heghinak/67567/ashxatoum-en-tourqi-shaheric-elnelov%D5%9D-dzerq-dzerqi-tvats" TargetMode="External"/><Relationship Id="rId106" Type="http://schemas.openxmlformats.org/officeDocument/2006/relationships/hyperlink" Target="https://econews.am/?p=11856&amp;l=am" TargetMode="External"/><Relationship Id="rId127" Type="http://schemas.openxmlformats.org/officeDocument/2006/relationships/hyperlink" Target="https://www.aravot.am/2021/05/12/1190668/?fbclid=IwAR0iDweblFYDz06YKAiMo62thznzsOSLQdpzn_2Ca0_B9DvQ4qnracTPsfY" TargetMode="External"/><Relationship Id="rId10" Type="http://schemas.openxmlformats.org/officeDocument/2006/relationships/hyperlink" Target="https://www.youtube.com/watch?v=LdR_EyRpwA0&amp;feature=emb_title" TargetMode="External"/><Relationship Id="rId31" Type="http://schemas.openxmlformats.org/officeDocument/2006/relationships/hyperlink" Target="https://khosq.am/2021/08/25/%d5%b0%d5%a1%d5%b5%d5%bf%d5%a1%d6%80%d5%a1%d6%80%d5%b8%d6%82%d5%a9%d5%b5%d5%b8%d6%82%d5%b6-90/" TargetMode="External"/><Relationship Id="rId52" Type="http://schemas.openxmlformats.org/officeDocument/2006/relationships/hyperlink" Target="http://www.slaq.am/arm/news/1326539/" TargetMode="External"/><Relationship Id="rId73" Type="http://schemas.openxmlformats.org/officeDocument/2006/relationships/hyperlink" Target="https://www.1in.am/2386186.html" TargetMode="External"/><Relationship Id="rId78" Type="http://schemas.openxmlformats.org/officeDocument/2006/relationships/hyperlink" Target="https://hraparak.am/post/591fb531e3d84d0d37fd8835" TargetMode="External"/><Relationship Id="rId94" Type="http://schemas.openxmlformats.org/officeDocument/2006/relationships/hyperlink" Target="https://www.facebook.com/permalink.php?story_fbid=3780958895313788&amp;id=100001991456550" TargetMode="External"/><Relationship Id="rId99" Type="http://schemas.openxmlformats.org/officeDocument/2006/relationships/hyperlink" Target="https://www.armdaily.am/?p=116543&amp;l=am" TargetMode="External"/><Relationship Id="rId101" Type="http://schemas.openxmlformats.org/officeDocument/2006/relationships/hyperlink" Target="https://www.youtube.com/watch?v=7OeFJJmqQmM" TargetMode="External"/><Relationship Id="rId122" Type="http://schemas.openxmlformats.org/officeDocument/2006/relationships/hyperlink" Target="https://hraparak.am/post/bf6e81ca1c15291e0836f43015c913ce" TargetMode="External"/><Relationship Id="rId143" Type="http://schemas.openxmlformats.org/officeDocument/2006/relationships/hyperlink" Target="https://bit.ly/3qSXcHb" TargetMode="External"/><Relationship Id="rId148" Type="http://schemas.openxmlformats.org/officeDocument/2006/relationships/hyperlink" Target="http://armtimes.com/hy/article/142602" TargetMode="External"/><Relationship Id="rId164" Type="http://schemas.openxmlformats.org/officeDocument/2006/relationships/hyperlink" Target="https://khosq.am/2021/08/05/%d5%b0%d5%a1%d5%b5%d5%bf%d5%a1%d6%80%d5%a1%d6%80%d5%b8%d6%82%d5%a9%d5%b5%d5%b8%d6%82%d5%b6-88/" TargetMode="External"/><Relationship Id="rId169" Type="http://schemas.openxmlformats.org/officeDocument/2006/relationships/hyperlink" Target="https://hetq.am/hy/article/132716" TargetMode="External"/><Relationship Id="rId185" Type="http://schemas.openxmlformats.org/officeDocument/2006/relationships/hyperlink" Target="http://www.hzham.am/articles/1712293878286455.html" TargetMode="External"/><Relationship Id="rId4" Type="http://schemas.openxmlformats.org/officeDocument/2006/relationships/hyperlink" Target="https://www.facebook.com/FreedomHouseDC/posts/10158158393587078" TargetMode="External"/><Relationship Id="rId9" Type="http://schemas.openxmlformats.org/officeDocument/2006/relationships/hyperlink" Target="https://khosq.am/2021/07/07/%d5%b0%d5%a1%d5%b5%d5%bf%d5%a1%d6%80%d5%a1%d6%80%d5%b8%d6%82%d5%a9%d5%b5%d5%b8%d6%82%d5%b6-86/" TargetMode="External"/><Relationship Id="rId180" Type="http://schemas.openxmlformats.org/officeDocument/2006/relationships/hyperlink" Target="https://www.ccc.am/hy/1428493746/3/6325" TargetMode="External"/><Relationship Id="rId210" Type="http://schemas.openxmlformats.org/officeDocument/2006/relationships/hyperlink" Target="https://media.am/hy/newsroom/2021/12/17/30984/" TargetMode="External"/><Relationship Id="rId215" Type="http://schemas.openxmlformats.org/officeDocument/2006/relationships/hyperlink" Target="https://factor.am/455724.html" TargetMode="External"/><Relationship Id="rId26" Type="http://schemas.openxmlformats.org/officeDocument/2006/relationships/hyperlink" Target="https://bit.ly/3xsmZYX" TargetMode="External"/><Relationship Id="rId47" Type="http://schemas.openxmlformats.org/officeDocument/2006/relationships/hyperlink" Target="https://www.facebook.com/permalink.php?story_fbid=2723547167907244&amp;id=100007559627606" TargetMode="External"/><Relationship Id="rId68" Type="http://schemas.openxmlformats.org/officeDocument/2006/relationships/hyperlink" Target="https://www.1lurer.am/hy/2020/02/11/%D5%80%D5%A1%D5%B5%D5%B8%D6%81-%D5%A2%D5%A1%D5%B6%D5%A1%D5%AF%D5%AB%D5%B6-%D5%B4%D5%A1%D6%80%D5%BF%D5%A1%D5%AF%D5%A1%D5%B6-%D5%A6%D5%AB%D5%B6%D5%A1%D5%B4%D5%A9%D5%A5%D6%80%D6%84%D5%AB-%D6%83%D5%B8%D5%AD%D5%A1%D6%80%D5%A5" TargetMode="External"/><Relationship Id="rId89" Type="http://schemas.openxmlformats.org/officeDocument/2006/relationships/hyperlink" Target="https://hraparak.am/post/1129192114" TargetMode="External"/><Relationship Id="rId112" Type="http://schemas.openxmlformats.org/officeDocument/2006/relationships/hyperlink" Target="https://armday.am/post/169969/khachato-r-so-qiasjani-nerkrats-anorak-vareliqi-patcharov-hachakhordneri-meqenaneri-sharzhichnery-sharqits-do-rs-en-galis" TargetMode="External"/><Relationship Id="rId133" Type="http://schemas.openxmlformats.org/officeDocument/2006/relationships/hyperlink" Target="https://www.azatutyun.am/a/31278165.html" TargetMode="External"/><Relationship Id="rId154" Type="http://schemas.openxmlformats.org/officeDocument/2006/relationships/hyperlink" Target="http://hzham.am/articles/1671819965288944.html" TargetMode="External"/><Relationship Id="rId175" Type="http://schemas.openxmlformats.org/officeDocument/2006/relationships/hyperlink" Target="https://politik.am/am/sorosakan-hovhannes-hovhannisyany-knshanakvi-eph-rektori-zhp" TargetMode="External"/><Relationship Id="rId196" Type="http://schemas.openxmlformats.org/officeDocument/2006/relationships/hyperlink" Target="https://www.youtube.com/watch?v=hsw8nVMKjxI&amp;t=172s" TargetMode="External"/><Relationship Id="rId200" Type="http://schemas.openxmlformats.org/officeDocument/2006/relationships/hyperlink" Target="https://civic.am/politics/22479-gorcelavojy-vor-qocharyani-jamanak-kirarvum-er-zlm-nerin-tarberakelov-aysor-el-sharunakvum-e.html" TargetMode="External"/><Relationship Id="rId16" Type="http://schemas.openxmlformats.org/officeDocument/2006/relationships/hyperlink" Target="https://www.facebook.com/azatutyun/posts/4206808349364510" TargetMode="External"/><Relationship Id="rId221" Type="http://schemas.openxmlformats.org/officeDocument/2006/relationships/hyperlink" Target="https://infocom.am/ru/Article/69186" TargetMode="External"/><Relationship Id="rId37" Type="http://schemas.openxmlformats.org/officeDocument/2006/relationships/hyperlink" Target="https://hraparak.am/post/1270717699" TargetMode="External"/><Relationship Id="rId58" Type="http://schemas.openxmlformats.org/officeDocument/2006/relationships/hyperlink" Target="https://www.youtube.com/watch?v=R1KqWkKMFLg" TargetMode="External"/><Relationship Id="rId79" Type="http://schemas.openxmlformats.org/officeDocument/2006/relationships/hyperlink" Target="https://analitik.am/news/view/644922?fbclid=IwAR07mkBeIRChj9DcPNmY-oDZGRvfunrQ3AuII_8H-zGP6vfsRfhj5AzgJbQ" TargetMode="External"/><Relationship Id="rId102" Type="http://schemas.openxmlformats.org/officeDocument/2006/relationships/hyperlink" Target="https://www.1in.am/2774752.html" TargetMode="External"/><Relationship Id="rId123" Type="http://schemas.openxmlformats.org/officeDocument/2006/relationships/hyperlink" Target="https://factor.am/264289.html" TargetMode="External"/><Relationship Id="rId144" Type="http://schemas.openxmlformats.org/officeDocument/2006/relationships/hyperlink" Target="https://www.youtube.com/watch?v=b52Ohliev1I" TargetMode="External"/><Relationship Id="rId90" Type="http://schemas.openxmlformats.org/officeDocument/2006/relationships/hyperlink" Target="https://hraparak.am/post/1622065385" TargetMode="External"/><Relationship Id="rId165" Type="http://schemas.openxmlformats.org/officeDocument/2006/relationships/hyperlink" Target="https://khosq.am/2021/08/05/%d5%b0%d5%a1%d5%b5%d5%bf%d5%a1%d6%80%d5%a1%d6%80%d5%b8%d6%82%d5%a9%d5%b5%d5%b8%d6%82%d5%b6-88/" TargetMode="External"/><Relationship Id="rId186" Type="http://schemas.openxmlformats.org/officeDocument/2006/relationships/hyperlink" Target="https://www.aravot.am/2021/10/17/1222936/" TargetMode="External"/><Relationship Id="rId211" Type="http://schemas.openxmlformats.org/officeDocument/2006/relationships/hyperlink" Target="https://168.am/2021/11/08/1604649.html" TargetMode="External"/><Relationship Id="rId27" Type="http://schemas.openxmlformats.org/officeDocument/2006/relationships/hyperlink" Target="https://bit.ly/3ywDDab" TargetMode="External"/><Relationship Id="rId48" Type="http://schemas.openxmlformats.org/officeDocument/2006/relationships/hyperlink" Target="https://hraparak.am/post/5bbb5b8bef999406dd155359?fbclid=IwAR2405YtdTIDGbcwT5b82eRqbvO0AIS6mT68qE3515BeFupiKGA0_x1HvKM" TargetMode="External"/><Relationship Id="rId69" Type="http://schemas.openxmlformats.org/officeDocument/2006/relationships/hyperlink" Target="https://www.facebook.com/watch/?v=605430873581325" TargetMode="External"/><Relationship Id="rId113" Type="http://schemas.openxmlformats.org/officeDocument/2006/relationships/hyperlink" Target="https://yerevan.today/all/society/79318/zgoushace%D5%9Bq-xachatour-souqiasyani-benziny-pchacnoum-e-meqenanery%E2%80%A4-dejavyou" TargetMode="External"/><Relationship Id="rId134" Type="http://schemas.openxmlformats.org/officeDocument/2006/relationships/hyperlink" Target="https://armtimes.com/hy/article/190467?fbclid=IwAR2iQWRf4TC57VkAV5Qky1JaynVUWUH6h-UHUh7rqIotmCdBoGUcyPpFGtQ" TargetMode="External"/><Relationship Id="rId80" Type="http://schemas.openxmlformats.org/officeDocument/2006/relationships/hyperlink" Target="https://www.iravunk.com/news/102231" TargetMode="External"/><Relationship Id="rId155" Type="http://schemas.openxmlformats.org/officeDocument/2006/relationships/hyperlink" Target="https://yerevan.today/all/hetaqnnutyun/84407/hayastani-nor-milionaterery%E2%80%A4-papikyany-3-taroum-asfalti-vra-dardzel-e-dolarayin-milionater?fbclid=IwAR3wGlVfkL1uAgjf_r_uAz1OdodikZa20Q26SLTXFWspNbAMz_HO06QGxMA" TargetMode="External"/><Relationship Id="rId176" Type="http://schemas.openxmlformats.org/officeDocument/2006/relationships/hyperlink" Target="https://www.tert.am/am/news/2021/08/20/zhoghovurd/3684094" TargetMode="External"/><Relationship Id="rId197" Type="http://schemas.openxmlformats.org/officeDocument/2006/relationships/hyperlink" Target="http://www.aniarc.am/2021/12/08/tatul-hakobyan-8-december-la-2021/?fbclid=IwAR1PwoTQj6sTa06Ld55q00w30SkGMvCrjHtyQXtEiI2mEfOTWduWk9_LdXc" TargetMode="External"/><Relationship Id="rId201" Type="http://schemas.openxmlformats.org/officeDocument/2006/relationships/hyperlink" Target="https://armlur.am/1150579/" TargetMode="External"/><Relationship Id="rId222" Type="http://schemas.openxmlformats.org/officeDocument/2006/relationships/hyperlink" Target="https://www.armdaily.am/?p=68235&amp;l=am&amp;fbclid=IwAR1Nl05yGRCmnLPAXRMOAQ96EDjX9CbV74MivqMdZMRnUB8Tz6LI-JklSGQ" TargetMode="External"/><Relationship Id="rId17" Type="http://schemas.openxmlformats.org/officeDocument/2006/relationships/hyperlink" Target="https://www.facebook.com/permalink.php?story_fbid=1858632604289920&amp;id=100004295941500" TargetMode="External"/><Relationship Id="rId38" Type="http://schemas.openxmlformats.org/officeDocument/2006/relationships/hyperlink" Target="https://yerevan.today/heghinak/67567/ashxatoum-en-tourqi-shaheric-elnelov%D5%9D-dzerq-dzerqi-tvats" TargetMode="External"/><Relationship Id="rId59" Type="http://schemas.openxmlformats.org/officeDocument/2006/relationships/hyperlink" Target="https://www.youtube.com/watch?v=kt8rPD2m8YQ" TargetMode="External"/><Relationship Id="rId103" Type="http://schemas.openxmlformats.org/officeDocument/2006/relationships/hyperlink" Target="https://khosq.am/2021/04/15/%d5%b0%d5%a1%d5%b5%d5%bf%d5%a1%d6%80%d5%a1%d6%80%d5%b8%d6%82%d5%a9%d5%b5%d5%b8%d6%82%d5%b6-78/" TargetMode="External"/><Relationship Id="rId124" Type="http://schemas.openxmlformats.org/officeDocument/2006/relationships/hyperlink" Target="https://youtu.be/Tit_LDYzOl0" TargetMode="External"/><Relationship Id="rId70" Type="http://schemas.openxmlformats.org/officeDocument/2006/relationships/hyperlink" Target="https://www.lragir.am/2019/09/15/475661/" TargetMode="External"/><Relationship Id="rId91" Type="http://schemas.openxmlformats.org/officeDocument/2006/relationships/hyperlink" Target="https://hraparak.am/post/0d8d1bc6c9a6800ea110fcb6878812f6" TargetMode="External"/><Relationship Id="rId145" Type="http://schemas.openxmlformats.org/officeDocument/2006/relationships/hyperlink" Target="https://www.facebook.com/officialparatv/posts/1610816132644187" TargetMode="External"/><Relationship Id="rId166" Type="http://schemas.openxmlformats.org/officeDocument/2006/relationships/hyperlink" Target="https://livenews.am/press/2021/118410/30/23/45/" TargetMode="External"/><Relationship Id="rId187" Type="http://schemas.openxmlformats.org/officeDocument/2006/relationships/hyperlink" Target="https://hraparak.am/post/fce1d14accd0c9cceabc338fdc0e6a51" TargetMode="External"/><Relationship Id="rId1" Type="http://schemas.openxmlformats.org/officeDocument/2006/relationships/hyperlink" Target="https://rsf.org/en/rsf-2021-index-no-antidote-disinformation-media-control-virus-eastern-europe-and-central-asia" TargetMode="External"/><Relationship Id="rId212" Type="http://schemas.openxmlformats.org/officeDocument/2006/relationships/hyperlink" Target="https://hetq.am/hy/article/137347" TargetMode="External"/><Relationship Id="rId28" Type="http://schemas.openxmlformats.org/officeDocument/2006/relationships/hyperlink" Target="https://www.facebook.com/TTaguhi/posts/865799847699945" TargetMode="External"/><Relationship Id="rId49" Type="http://schemas.openxmlformats.org/officeDocument/2006/relationships/hyperlink" Target="https://hetq.am/hy/article/117483?fbclid=IwAR0hsTR937FaVgio0ipQqDWOCWaowzo-wrFssO3DmGQSjifkf41bwR9js04" TargetMode="External"/><Relationship Id="rId114" Type="http://schemas.openxmlformats.org/officeDocument/2006/relationships/hyperlink" Target="https://blog.168.am/blog/325718.html" TargetMode="External"/><Relationship Id="rId60" Type="http://schemas.openxmlformats.org/officeDocument/2006/relationships/hyperlink" Target="https://hraparak.am/post/e5eb9e1a3fe1d1de585085441c07db0e" TargetMode="External"/><Relationship Id="rId81" Type="http://schemas.openxmlformats.org/officeDocument/2006/relationships/hyperlink" Target="https://news.am/arm/videos/43136.html?fbclid=IwAR2_Ld_Lvzx9vzegBMhx8chsInQV_i0L1n-VueRrzwMlB9ov4XGUshH0yf4" TargetMode="External"/><Relationship Id="rId135" Type="http://schemas.openxmlformats.org/officeDocument/2006/relationships/hyperlink" Target="https://youtu.be/4gGNJG8KAsM" TargetMode="External"/><Relationship Id="rId156" Type="http://schemas.openxmlformats.org/officeDocument/2006/relationships/hyperlink" Target="https://168.am/2021/04/14/1494904.html" TargetMode="External"/><Relationship Id="rId177" Type="http://schemas.openxmlformats.org/officeDocument/2006/relationships/hyperlink" Target="https://armlur.am/1126666/" TargetMode="External"/><Relationship Id="rId198" Type="http://schemas.openxmlformats.org/officeDocument/2006/relationships/hyperlink" Target="https://khosq.am/2021/12/09/%d5%b0%d5%a1%d5%b5%d5%bf%d5%a1%d6%80%d5%a1%d6%80%d5%b8%d6%82%d5%a9%d5%b5%d5%b8%d6%82%d5%b6-92/" TargetMode="External"/><Relationship Id="rId202" Type="http://schemas.openxmlformats.org/officeDocument/2006/relationships/hyperlink" Target="https://hraparak.am/post/eb1ad9bf46a206d17ac6efa3e611951b" TargetMode="External"/><Relationship Id="rId223" Type="http://schemas.openxmlformats.org/officeDocument/2006/relationships/hyperlink" Target="https://www.panorama.am/am/news/2019/03/05/%D4%BC%D5%A1%D6%80%D5%AB%D5%BD%D5%A1-%D5%84%D5%AB%D5%B6%D5%A1%D5%BD%D5%B5%D5%A1%D5%B6/2081488" TargetMode="External"/><Relationship Id="rId18" Type="http://schemas.openxmlformats.org/officeDocument/2006/relationships/hyperlink" Target="https://www.azatutyun.am/a/28766203.html" TargetMode="External"/><Relationship Id="rId39" Type="http://schemas.openxmlformats.org/officeDocument/2006/relationships/hyperlink" Target="https://news.am/arm/news/609670.html" TargetMode="External"/><Relationship Id="rId50" Type="http://schemas.openxmlformats.org/officeDocument/2006/relationships/hyperlink" Target="http://hzham.am/articles/1666759386392681.html" TargetMode="External"/><Relationship Id="rId104" Type="http://schemas.openxmlformats.org/officeDocument/2006/relationships/hyperlink" Target="https://www.pastinfo.am/hy/news/2018/10/09/%D4%BF%D5%A1%D5%AC%D5%A1%D5%B6%D5%A1%D5%BE%D5%B8%D6%80%D5%A8-%D6%83%D5%B8%D6%80%D5%B1%D5%A5%D5%AC-%D5%A7-%D5%AB%D5%B6%D6%84%D5%B6%D5%A1%D5%BD%D5%BA%D5%A1%D5%B6-%D5%AC%D5%AB%D5%B6%D5%A5%D5%AC%D5%9D-%D5%AB%D6%80%D5%A5%D5%B6-%D5%A1%D5%BF%D5%A1%D5%B4%D5%B6%D5%A1%D5%A2%D5%B8%D6%82%D5%AA%D5%AB-%D5%B4%D5%B8%D5%BF-%D5%B9%D5%BF%D5%A1%D5%B6%D5%A5%D5%AC%D5%B8%D6%82-%D5%B0%D5%A1%D5%B4%D5%A1%D6%80/750103" TargetMode="External"/><Relationship Id="rId125" Type="http://schemas.openxmlformats.org/officeDocument/2006/relationships/hyperlink" Target="https://yerevan.today/all/hetaqnnutyun/62229/rousastani-hatouk-tsarayoutyounnery-hetqrqrvats-en-dezinformacia-taratsogh-%C2%ABbagpamyan-26%C2%BB-edji-xmbagirnerov" TargetMode="External"/><Relationship Id="rId146" Type="http://schemas.openxmlformats.org/officeDocument/2006/relationships/hyperlink" Target="https://www.facebook.com/watch/?v=158407129609621" TargetMode="External"/><Relationship Id="rId167" Type="http://schemas.openxmlformats.org/officeDocument/2006/relationships/hyperlink" Target="https://livenews.am/press/2021/118410/30/23/45/" TargetMode="External"/><Relationship Id="rId188" Type="http://schemas.openxmlformats.org/officeDocument/2006/relationships/hyperlink" Target="http://exclusive.am/post/27939/am?fbclid=IwAR12VWjYBd9K15m2drw463Wohcnw1aDScg4n4k-KsH15IyC2j-WIaprzkyQ" TargetMode="External"/><Relationship Id="rId71" Type="http://schemas.openxmlformats.org/officeDocument/2006/relationships/hyperlink" Target="https://www.youtube.com/watch?t=15710&amp;fbclid=IwAR15N2nhu0WWDer5WE_ZpEiZVtEmZdA1sfElBdPjc-jsDyn-nZlF0EzcGJg&amp;v=7rQGmR0orFc&amp;feature=youtu.be" TargetMode="External"/><Relationship Id="rId92" Type="http://schemas.openxmlformats.org/officeDocument/2006/relationships/hyperlink" Target="https://armtimes.com/hy/article/160379" TargetMode="External"/><Relationship Id="rId213" Type="http://schemas.openxmlformats.org/officeDocument/2006/relationships/hyperlink" Target="https://infocom.am/hy/Article/67452?fbclid=IwAR3RsswDhfCbHxb1FRuYmAVBu41SbDOoOQXCeKOtINzByAs06U3jXqvwpIo" TargetMode="External"/><Relationship Id="rId2" Type="http://schemas.openxmlformats.org/officeDocument/2006/relationships/hyperlink" Target="https://freedomhouse.org/sites/default/files/2021-04/NIT_2021_final_042321.pdf" TargetMode="External"/><Relationship Id="rId29" Type="http://schemas.openxmlformats.org/officeDocument/2006/relationships/hyperlink" Target="https://168.am/2021/08/24/1568002.html" TargetMode="External"/><Relationship Id="rId40" Type="http://schemas.openxmlformats.org/officeDocument/2006/relationships/hyperlink" Target="https://iravunk.com/?p=185534" TargetMode="External"/><Relationship Id="rId115" Type="http://schemas.openxmlformats.org/officeDocument/2006/relationships/hyperlink" Target="https://news.am/arm/news/635740.html" TargetMode="External"/><Relationship Id="rId136" Type="http://schemas.openxmlformats.org/officeDocument/2006/relationships/hyperlink" Target="https://www.aravot.am/2021/06/03/1195578/" TargetMode="External"/><Relationship Id="rId157" Type="http://schemas.openxmlformats.org/officeDocument/2006/relationships/hyperlink" Target="https://168.am/2021/04/24/1501309.html" TargetMode="External"/><Relationship Id="rId178" Type="http://schemas.openxmlformats.org/officeDocument/2006/relationships/hyperlink" Target="https://infocom.am/hy/Article/65239" TargetMode="External"/><Relationship Id="rId61" Type="http://schemas.openxmlformats.org/officeDocument/2006/relationships/hyperlink" Target="https://hraparak.am/post/ba096f3bd924d6beb458715caf9c34cd" TargetMode="External"/><Relationship Id="rId82" Type="http://schemas.openxmlformats.org/officeDocument/2006/relationships/hyperlink" Target="https://youtu.be/5HI1iKl6ux4" TargetMode="External"/><Relationship Id="rId199" Type="http://schemas.openxmlformats.org/officeDocument/2006/relationships/hyperlink" Target="https://www.facebook.com/hripsime.jebejyan/posts/4577273082364703" TargetMode="External"/><Relationship Id="rId203" Type="http://schemas.openxmlformats.org/officeDocument/2006/relationships/hyperlink" Target="https://www.pastinfo.am/hy/news/2021/01/19/b3gac68mi/1132198" TargetMode="External"/><Relationship Id="rId19" Type="http://schemas.openxmlformats.org/officeDocument/2006/relationships/hyperlink" Target="https://youtu.be/uLm2R0ADfDg" TargetMode="External"/><Relationship Id="rId224" Type="http://schemas.openxmlformats.org/officeDocument/2006/relationships/hyperlink" Target="https://www.armdaily.am/?p=61205&amp;l=am" TargetMode="External"/><Relationship Id="rId30" Type="http://schemas.openxmlformats.org/officeDocument/2006/relationships/hyperlink" Target="https://www.facebook.com/gevorg.tosunyan/posts/2273865619411619" TargetMode="External"/><Relationship Id="rId105" Type="http://schemas.openxmlformats.org/officeDocument/2006/relationships/hyperlink" Target="http://newspress.am/?p=96188&amp;l=am/haytni+e+tevov+e+hayk+sargsyanin+nvirel+tankargeq+meqenan+ev+inchi+hamar" TargetMode="External"/><Relationship Id="rId126" Type="http://schemas.openxmlformats.org/officeDocument/2006/relationships/hyperlink" Target="https://bit.ly/3svORMi" TargetMode="External"/><Relationship Id="rId147" Type="http://schemas.openxmlformats.org/officeDocument/2006/relationships/hyperlink" Target="https://www.facebook.com/freenews.am/posts/4032644143485006" TargetMode="External"/><Relationship Id="rId168" Type="http://schemas.openxmlformats.org/officeDocument/2006/relationships/hyperlink" Target="https://www.facebook.com/hetqonline/posts/4500285106694771" TargetMode="External"/><Relationship Id="rId51" Type="http://schemas.openxmlformats.org/officeDocument/2006/relationships/hyperlink" Target="https://www.tert.am/am/news/2019/07/16/vahe-parazyan/3050642?fbclid=IwAR0ba7xITNht0RCar7sYNqRU7ETgWWZfBTXrvboonHl1xzCyRhmm1nAn9zs" TargetMode="External"/><Relationship Id="rId72" Type="http://schemas.openxmlformats.org/officeDocument/2006/relationships/hyperlink" Target="https://www.aravot.am/2020/03/04/1097910/" TargetMode="External"/><Relationship Id="rId93" Type="http://schemas.openxmlformats.org/officeDocument/2006/relationships/hyperlink" Target="https://www.facebook.com/Hrachya.Papinyan/posts/3856435607746653" TargetMode="External"/><Relationship Id="rId189" Type="http://schemas.openxmlformats.org/officeDocument/2006/relationships/hyperlink" Target="https://www.youtube.com/watch?v=lK6HT5ihmKQ"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09D987-9818-4501-A6ED-6632B1EFE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8525</TotalTime>
  <Pages>138</Pages>
  <Words>42558</Words>
  <Characters>242587</Characters>
  <Application>Microsoft Office Word</Application>
  <DocSecurity>0</DocSecurity>
  <Lines>2021</Lines>
  <Paragraphs>569</Paragraphs>
  <ScaleCrop>false</ScaleCrop>
  <HeadingPairs>
    <vt:vector size="2" baseType="variant">
      <vt:variant>
        <vt:lpstr>Title</vt:lpstr>
      </vt:variant>
      <vt:variant>
        <vt:i4>1</vt:i4>
      </vt:variant>
    </vt:vector>
  </HeadingPairs>
  <TitlesOfParts>
    <vt:vector size="1" baseType="lpstr">
      <vt:lpstr/>
    </vt:vector>
  </TitlesOfParts>
  <Company>Krokoz™</Company>
  <LinksUpToDate>false</LinksUpToDate>
  <CharactersWithSpaces>284576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cpfe-3</dc:creator>
  <cp:keywords/>
  <dc:description/>
  <cp:lastModifiedBy>Hasmik</cp:lastModifiedBy>
  <cp:revision>828</cp:revision>
  <cp:lastPrinted>2021-11-12T12:00:00Z</cp:lastPrinted>
  <dcterms:created xsi:type="dcterms:W3CDTF">2021-10-27T07:36:00Z</dcterms:created>
  <dcterms:modified xsi:type="dcterms:W3CDTF">2022-02-03T12:09:00Z</dcterms:modified>
</cp:coreProperties>
</file>