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89C30" w14:textId="77777777" w:rsidR="00AD46CA" w:rsidRPr="005B5AD0" w:rsidRDefault="00AD46CA" w:rsidP="009C5C35">
      <w:pPr>
        <w:rPr>
          <w:rFonts w:ascii="Sylfaen" w:hAnsi="Sylfaen"/>
          <w:b/>
          <w:i/>
          <w:lang w:val="hy-AM"/>
        </w:rPr>
      </w:pPr>
      <w:r w:rsidRPr="005B5AD0">
        <w:rPr>
          <w:rFonts w:ascii="Sylfaen" w:hAnsi="Sylfaen"/>
          <w:noProof/>
        </w:rPr>
        <w:drawing>
          <wp:anchor distT="0" distB="0" distL="114300" distR="114300" simplePos="0" relativeHeight="251659264" behindDoc="0" locked="0" layoutInCell="1" allowOverlap="1" wp14:anchorId="75A81D10" wp14:editId="4D6FEE91">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B17546" w:rsidRPr="005B5AD0">
        <w:rPr>
          <w:rFonts w:ascii="Sylfaen" w:hAnsi="Sylfaen"/>
          <w:noProof/>
        </w:rPr>
        <mc:AlternateContent>
          <mc:Choice Requires="wps">
            <w:drawing>
              <wp:anchor distT="0" distB="0" distL="114300" distR="114300" simplePos="0" relativeHeight="251660288" behindDoc="0" locked="0" layoutInCell="1" allowOverlap="1" wp14:anchorId="5A1FFEF9" wp14:editId="18858F8B">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14:paraId="67FB9951" w14:textId="1774E22E" w:rsidR="00800561" w:rsidRDefault="00800561" w:rsidP="00AD46CA">
                            <w:pPr>
                              <w:rPr>
                                <w:b/>
                                <w:sz w:val="20"/>
                                <w:szCs w:val="20"/>
                              </w:rPr>
                            </w:pPr>
                            <w:r>
                              <w:rPr>
                                <w:rFonts w:ascii="Sylfaen" w:hAnsi="Sylfaen"/>
                                <w:b/>
                                <w:sz w:val="20"/>
                                <w:szCs w:val="20"/>
                              </w:rPr>
                              <w:t>COMMITTEE TO PROTECT FREEDOM OF EXPRESSION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FFEF9"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14:paraId="67FB9951" w14:textId="1774E22E" w:rsidR="00800561" w:rsidRDefault="00800561" w:rsidP="00AD46CA">
                      <w:pPr>
                        <w:rPr>
                          <w:b/>
                          <w:sz w:val="20"/>
                          <w:szCs w:val="20"/>
                        </w:rPr>
                      </w:pPr>
                      <w:r>
                        <w:rPr>
                          <w:rFonts w:ascii="Sylfaen" w:hAnsi="Sylfaen"/>
                          <w:b/>
                          <w:sz w:val="20"/>
                          <w:szCs w:val="20"/>
                        </w:rPr>
                        <w:t>COMMITTEE TO PROTECT FREEDOM OF EXPRESSION</w:t>
                      </w:r>
                    </w:p>
                  </w:txbxContent>
                </v:textbox>
              </v:shape>
            </w:pict>
          </mc:Fallback>
        </mc:AlternateContent>
      </w:r>
      <w:r w:rsidRPr="005B5AD0">
        <w:rPr>
          <w:rFonts w:ascii="Sylfaen" w:hAnsi="Sylfaen"/>
          <w:b/>
          <w:i/>
          <w:noProof/>
        </w:rPr>
        <w:drawing>
          <wp:inline distT="0" distB="0" distL="0" distR="0" wp14:anchorId="56E08F5A" wp14:editId="7FE850F3">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14:paraId="531CAA77" w14:textId="77777777" w:rsidR="00AD46CA" w:rsidRPr="005B5AD0" w:rsidRDefault="00AD46CA" w:rsidP="009C5C35">
      <w:pPr>
        <w:rPr>
          <w:rFonts w:ascii="Sylfaen" w:hAnsi="Sylfaen" w:cs="Sylfaen"/>
          <w:b/>
          <w:bCs/>
          <w:i/>
          <w:lang w:val="hy-AM"/>
        </w:rPr>
      </w:pPr>
    </w:p>
    <w:p w14:paraId="0DC47D96" w14:textId="77777777" w:rsidR="00DD3099" w:rsidRPr="005B5AD0" w:rsidRDefault="00DD3099" w:rsidP="009C5C35">
      <w:pPr>
        <w:jc w:val="center"/>
        <w:rPr>
          <w:rFonts w:ascii="Sylfaen" w:hAnsi="Sylfaen" w:cs="Sylfaen"/>
          <w:b/>
          <w:bCs/>
          <w:i/>
          <w:lang w:val="hy-AM"/>
        </w:rPr>
      </w:pPr>
    </w:p>
    <w:p w14:paraId="46129B9D" w14:textId="77777777" w:rsidR="00021445" w:rsidRDefault="00021445" w:rsidP="009C5C35">
      <w:pPr>
        <w:jc w:val="center"/>
        <w:rPr>
          <w:rFonts w:ascii="Sylfaen" w:hAnsi="Sylfaen" w:cs="Sylfaen"/>
          <w:b/>
          <w:bCs/>
          <w:i/>
          <w:lang w:val="hy-AM"/>
        </w:rPr>
      </w:pPr>
    </w:p>
    <w:p w14:paraId="52E8B1BF" w14:textId="77777777" w:rsidR="00123633" w:rsidRDefault="00123633" w:rsidP="009C5C35">
      <w:pPr>
        <w:jc w:val="center"/>
        <w:rPr>
          <w:rFonts w:ascii="Sylfaen" w:hAnsi="Sylfaen" w:cs="Sylfaen"/>
          <w:b/>
          <w:bCs/>
          <w:i/>
          <w:lang w:val="hy-AM"/>
        </w:rPr>
      </w:pPr>
    </w:p>
    <w:p w14:paraId="7CCF1B8B" w14:textId="1A177411" w:rsidR="00F42F54" w:rsidRPr="00F42F54" w:rsidRDefault="00DE72F8" w:rsidP="009C5C35">
      <w:pPr>
        <w:jc w:val="center"/>
        <w:rPr>
          <w:rFonts w:ascii="Sylfaen" w:hAnsi="Sylfaen" w:cs="Sylfaen"/>
          <w:b/>
          <w:bCs/>
          <w:i/>
          <w:sz w:val="28"/>
          <w:szCs w:val="28"/>
        </w:rPr>
      </w:pPr>
      <w:r>
        <w:rPr>
          <w:rFonts w:ascii="Sylfaen" w:hAnsi="Sylfaen" w:cs="Sylfaen"/>
          <w:b/>
          <w:bCs/>
          <w:i/>
          <w:sz w:val="28"/>
          <w:szCs w:val="28"/>
        </w:rPr>
        <w:t xml:space="preserve">2021 </w:t>
      </w:r>
      <w:r w:rsidR="00F42F54">
        <w:rPr>
          <w:rFonts w:ascii="Sylfaen" w:hAnsi="Sylfaen" w:cs="Sylfaen"/>
          <w:b/>
          <w:bCs/>
          <w:i/>
          <w:sz w:val="28"/>
          <w:szCs w:val="28"/>
        </w:rPr>
        <w:t xml:space="preserve">ANNUAL REPORT </w:t>
      </w:r>
      <w:r w:rsidR="00F42F54">
        <w:rPr>
          <w:rFonts w:ascii="Sylfaen" w:hAnsi="Sylfaen" w:cs="Sylfaen"/>
          <w:b/>
          <w:bCs/>
          <w:i/>
          <w:sz w:val="28"/>
          <w:szCs w:val="28"/>
        </w:rPr>
        <w:br/>
      </w:r>
      <w:r w:rsidR="00F42F54" w:rsidRPr="00F42F54">
        <w:rPr>
          <w:rFonts w:ascii="Sylfaen" w:hAnsi="Sylfaen" w:cs="Sylfaen"/>
          <w:b/>
          <w:bCs/>
          <w:i/>
        </w:rPr>
        <w:t>ON SITUATION WITH FREEDOM OF EXPRESSION AND VIOLATIONS OF RIGHTS OF JOURNALISTS AND MEDIA IN ARMENIA</w:t>
      </w:r>
      <w:r w:rsidR="00F42F54" w:rsidRPr="00F42F54">
        <w:rPr>
          <w:rFonts w:ascii="Sylfaen" w:hAnsi="Sylfaen" w:cs="Sylfaen" w:hint="eastAsia"/>
          <w:b/>
          <w:bCs/>
          <w:i/>
          <w:sz w:val="28"/>
          <w:szCs w:val="28"/>
        </w:rPr>
        <w:t> </w:t>
      </w:r>
    </w:p>
    <w:p w14:paraId="7C2BD00A" w14:textId="77777777" w:rsidR="00123633" w:rsidRPr="00F42F54" w:rsidRDefault="00123633" w:rsidP="009C5C35">
      <w:pPr>
        <w:jc w:val="center"/>
        <w:rPr>
          <w:rFonts w:ascii="Sylfaen" w:hAnsi="Sylfaen"/>
          <w:b/>
        </w:rPr>
      </w:pPr>
    </w:p>
    <w:p w14:paraId="37D8F8FC" w14:textId="77777777" w:rsidR="004D6175" w:rsidRDefault="00A97598" w:rsidP="009C5C35">
      <w:pPr>
        <w:jc w:val="center"/>
        <w:rPr>
          <w:rFonts w:ascii="Sylfaen" w:hAnsi="Sylfaen"/>
          <w:b/>
          <w:lang w:val="hy-AM"/>
        </w:rPr>
      </w:pPr>
      <w:r>
        <w:rPr>
          <w:rFonts w:ascii="Sylfaen" w:hAnsi="Sylfaen"/>
          <w:b/>
          <w:noProof/>
        </w:rPr>
        <w:drawing>
          <wp:inline distT="0" distB="0" distL="0" distR="0" wp14:anchorId="0E7671A4" wp14:editId="70F261B0">
            <wp:extent cx="5403020" cy="299910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zh1.jpg"/>
                    <pic:cNvPicPr/>
                  </pic:nvPicPr>
                  <pic:blipFill>
                    <a:blip r:embed="rId10">
                      <a:extLst>
                        <a:ext uri="{28A0092B-C50C-407E-A947-70E740481C1C}">
                          <a14:useLocalDpi xmlns:a14="http://schemas.microsoft.com/office/drawing/2010/main" val="0"/>
                        </a:ext>
                      </a:extLst>
                    </a:blip>
                    <a:stretch>
                      <a:fillRect/>
                    </a:stretch>
                  </pic:blipFill>
                  <pic:spPr>
                    <a:xfrm>
                      <a:off x="0" y="0"/>
                      <a:ext cx="5422633" cy="3009992"/>
                    </a:xfrm>
                    <a:prstGeom prst="rect">
                      <a:avLst/>
                    </a:prstGeom>
                  </pic:spPr>
                </pic:pic>
              </a:graphicData>
            </a:graphic>
          </wp:inline>
        </w:drawing>
      </w:r>
    </w:p>
    <w:p w14:paraId="627BDF5C" w14:textId="21D228FC" w:rsidR="00450D5D" w:rsidRPr="009B79FB" w:rsidRDefault="00450D5D" w:rsidP="009C5C35">
      <w:pPr>
        <w:ind w:firstLine="567"/>
        <w:jc w:val="both"/>
        <w:rPr>
          <w:rFonts w:ascii="Sylfaen" w:hAnsi="Sylfaen"/>
          <w:i/>
          <w:iCs/>
        </w:rPr>
      </w:pPr>
      <w:r w:rsidRPr="009B79FB">
        <w:rPr>
          <w:rFonts w:ascii="Sylfaen" w:hAnsi="Sylfaen"/>
          <w:i/>
          <w:iCs/>
        </w:rPr>
        <w:t>The Committee to Protect Freedom of Expression regularly submits to the public its reports on the working environment and issues of Armenian media and its personnel, on the status of the freedom of expression and the violations of the rights of media outlets and those of journalists. This report reflects the data from 202</w:t>
      </w:r>
      <w:r>
        <w:rPr>
          <w:rFonts w:ascii="Sylfaen" w:hAnsi="Sylfaen"/>
          <w:i/>
          <w:iCs/>
        </w:rPr>
        <w:t>1</w:t>
      </w:r>
      <w:r w:rsidRPr="009B79FB">
        <w:rPr>
          <w:rFonts w:ascii="Sylfaen" w:hAnsi="Sylfaen"/>
          <w:i/>
          <w:iCs/>
        </w:rPr>
        <w:t>.</w:t>
      </w:r>
    </w:p>
    <w:p w14:paraId="4534AC7B" w14:textId="77777777" w:rsidR="00450D5D" w:rsidRPr="009B79FB" w:rsidRDefault="00450D5D" w:rsidP="009C5C35">
      <w:pPr>
        <w:pStyle w:val="yiv7197151271msonormal"/>
        <w:shd w:val="clear" w:color="auto" w:fill="FFFFFF"/>
        <w:spacing w:before="0" w:beforeAutospacing="0" w:after="0" w:afterAutospacing="0"/>
        <w:ind w:firstLine="567"/>
        <w:rPr>
          <w:rFonts w:ascii="Sylfaen" w:hAnsi="Sylfaen"/>
          <w:i/>
          <w:iCs/>
          <w:color w:val="000000"/>
        </w:rPr>
      </w:pPr>
      <w:r w:rsidRPr="009B79FB">
        <w:rPr>
          <w:rFonts w:ascii="Sylfaen" w:hAnsi="Sylfaen"/>
          <w:i/>
          <w:iCs/>
          <w:color w:val="000000"/>
        </w:rPr>
        <w:t>The sources of facts included in the report are the following:</w:t>
      </w:r>
    </w:p>
    <w:p w14:paraId="10C9BF48" w14:textId="77777777" w:rsidR="00450D5D" w:rsidRPr="009B79FB" w:rsidRDefault="00450D5D" w:rsidP="009C5C35">
      <w:pPr>
        <w:pStyle w:val="yiv7197151271msonormal"/>
        <w:shd w:val="clear" w:color="auto" w:fill="FFFFFF"/>
        <w:spacing w:before="0" w:beforeAutospacing="0" w:after="0" w:afterAutospacing="0"/>
        <w:rPr>
          <w:rFonts w:ascii="Sylfaen" w:hAnsi="Sylfaen"/>
          <w:color w:val="000000"/>
        </w:rPr>
      </w:pPr>
      <w:r w:rsidRPr="009B79FB">
        <w:rPr>
          <w:rFonts w:ascii="Sylfaen" w:hAnsi="Sylfaen"/>
          <w:i/>
          <w:iCs/>
          <w:color w:val="000000"/>
        </w:rPr>
        <w:t>- phone calls to CPFE “hot line”,</w:t>
      </w:r>
    </w:p>
    <w:p w14:paraId="26BBE368" w14:textId="3C094391" w:rsidR="00450D5D" w:rsidRPr="009B79FB" w:rsidRDefault="00450D5D" w:rsidP="009C5C35">
      <w:pPr>
        <w:pStyle w:val="yiv7197151271msonormal"/>
        <w:shd w:val="clear" w:color="auto" w:fill="FFFFFF"/>
        <w:spacing w:before="0" w:beforeAutospacing="0" w:after="0" w:afterAutospacing="0"/>
        <w:rPr>
          <w:rFonts w:ascii="Sylfaen" w:hAnsi="Sylfaen"/>
          <w:color w:val="000000"/>
        </w:rPr>
      </w:pPr>
      <w:r w:rsidRPr="009B79FB">
        <w:rPr>
          <w:rFonts w:ascii="Sylfaen" w:hAnsi="Sylfaen"/>
          <w:i/>
          <w:iCs/>
          <w:color w:val="000000"/>
        </w:rPr>
        <w:t>- meetings and conversations of the CPFE experts with media personnel,</w:t>
      </w:r>
    </w:p>
    <w:p w14:paraId="110FD3BE" w14:textId="77777777" w:rsidR="00450D5D" w:rsidRPr="009B79FB" w:rsidRDefault="00450D5D" w:rsidP="009C5C35">
      <w:pPr>
        <w:pStyle w:val="yiv7197151271msonormal"/>
        <w:shd w:val="clear" w:color="auto" w:fill="FFFFFF"/>
        <w:spacing w:before="0" w:beforeAutospacing="0" w:after="0" w:afterAutospacing="0"/>
        <w:rPr>
          <w:rFonts w:ascii="Sylfaen" w:hAnsi="Sylfaen"/>
          <w:color w:val="000000"/>
        </w:rPr>
      </w:pPr>
      <w:r w:rsidRPr="009B79FB">
        <w:rPr>
          <w:rFonts w:ascii="Sylfaen" w:hAnsi="Sylfaen"/>
          <w:i/>
          <w:iCs/>
          <w:color w:val="000000"/>
        </w:rPr>
        <w:t>- replies to official inquiries sent to public bodies,</w:t>
      </w:r>
    </w:p>
    <w:p w14:paraId="273AD407" w14:textId="77777777" w:rsidR="00450D5D" w:rsidRPr="009B79FB" w:rsidRDefault="00450D5D" w:rsidP="009C5C35">
      <w:pPr>
        <w:pStyle w:val="yiv7197151271msonormal"/>
        <w:shd w:val="clear" w:color="auto" w:fill="FFFFFF"/>
        <w:spacing w:before="0" w:beforeAutospacing="0" w:after="0" w:afterAutospacing="0"/>
        <w:rPr>
          <w:rFonts w:ascii="Sylfaen" w:hAnsi="Sylfaen"/>
          <w:color w:val="000000"/>
        </w:rPr>
      </w:pPr>
      <w:r w:rsidRPr="009B79FB">
        <w:rPr>
          <w:rFonts w:ascii="Sylfaen" w:hAnsi="Sylfaen"/>
          <w:i/>
          <w:iCs/>
          <w:color w:val="000000"/>
        </w:rPr>
        <w:t>- materials from court cases with media involvement,</w:t>
      </w:r>
    </w:p>
    <w:p w14:paraId="16E4C645" w14:textId="77777777" w:rsidR="00450D5D" w:rsidRPr="009B79FB" w:rsidRDefault="00450D5D" w:rsidP="009C5C35">
      <w:pPr>
        <w:pStyle w:val="yiv7197151271msonormal"/>
        <w:shd w:val="clear" w:color="auto" w:fill="FFFFFF"/>
        <w:spacing w:before="0" w:beforeAutospacing="0" w:after="0" w:afterAutospacing="0"/>
        <w:rPr>
          <w:rFonts w:ascii="Sylfaen" w:hAnsi="Sylfaen"/>
          <w:color w:val="000000"/>
        </w:rPr>
      </w:pPr>
      <w:r w:rsidRPr="009B79FB">
        <w:rPr>
          <w:rFonts w:ascii="Sylfaen" w:hAnsi="Sylfaen"/>
          <w:i/>
          <w:iCs/>
          <w:color w:val="000000"/>
        </w:rPr>
        <w:t>- materials disseminated by the partner journalist organization,</w:t>
      </w:r>
    </w:p>
    <w:p w14:paraId="19D4A966" w14:textId="1C575058" w:rsidR="004D6175" w:rsidRDefault="00450D5D" w:rsidP="009C5C35">
      <w:pPr>
        <w:rPr>
          <w:rFonts w:ascii="Sylfaen" w:hAnsi="Sylfaen"/>
          <w:b/>
          <w:lang w:val="hy-AM"/>
        </w:rPr>
      </w:pPr>
      <w:r w:rsidRPr="009B79FB">
        <w:rPr>
          <w:rFonts w:ascii="Sylfaen" w:hAnsi="Sylfaen"/>
          <w:i/>
          <w:iCs/>
          <w:color w:val="000000"/>
        </w:rPr>
        <w:t>- publications by the media.</w:t>
      </w:r>
    </w:p>
    <w:p w14:paraId="24406C95" w14:textId="77777777" w:rsidR="0025302D" w:rsidRDefault="0025302D" w:rsidP="009C5C35">
      <w:pPr>
        <w:spacing w:after="160"/>
        <w:rPr>
          <w:rFonts w:ascii="Sylfaen" w:hAnsi="Sylfaen"/>
          <w:i/>
          <w:lang w:val="hy-AM"/>
        </w:rPr>
      </w:pPr>
      <w:r>
        <w:rPr>
          <w:rFonts w:ascii="Sylfaen" w:hAnsi="Sylfaen"/>
          <w:i/>
          <w:lang w:val="hy-AM"/>
        </w:rPr>
        <w:br w:type="page"/>
      </w:r>
    </w:p>
    <w:p w14:paraId="0DCEE1F4" w14:textId="3735C12B" w:rsidR="00AD46CA" w:rsidRPr="00123633" w:rsidRDefault="00AD46CA" w:rsidP="009C5C35">
      <w:pPr>
        <w:rPr>
          <w:rFonts w:ascii="Sylfaen" w:hAnsi="Sylfaen"/>
          <w:i/>
          <w:lang w:val="hy-AM"/>
        </w:rPr>
      </w:pPr>
      <w:r w:rsidRPr="00123633">
        <w:rPr>
          <w:rFonts w:ascii="Sylfaen" w:hAnsi="Sylfaen"/>
          <w:i/>
          <w:lang w:val="hy-AM"/>
        </w:rPr>
        <w:lastRenderedPageBreak/>
        <w:t xml:space="preserve"> </w:t>
      </w:r>
    </w:p>
    <w:p w14:paraId="54BF089C" w14:textId="570CDAF5" w:rsidR="007D786A" w:rsidRPr="00EE6896" w:rsidRDefault="0025302D" w:rsidP="009C5C35">
      <w:pPr>
        <w:pStyle w:val="NormalWeb"/>
        <w:spacing w:before="0" w:beforeAutospacing="0" w:after="0" w:afterAutospacing="0" w:line="240" w:lineRule="auto"/>
        <w:jc w:val="center"/>
        <w:rPr>
          <w:rFonts w:ascii="Sylfaen" w:hAnsi="Sylfaen"/>
          <w:b/>
          <w:bCs/>
          <w:i/>
          <w:color w:val="2E74B5" w:themeColor="accent1" w:themeShade="BF"/>
          <w:sz w:val="32"/>
          <w:szCs w:val="32"/>
          <w:lang w:val="hy-AM"/>
        </w:rPr>
      </w:pPr>
      <w:r w:rsidRPr="00EE6896">
        <w:rPr>
          <w:rFonts w:ascii="Sylfaen" w:hAnsi="Sylfaen"/>
          <w:b/>
          <w:bCs/>
          <w:i/>
          <w:color w:val="2E74B5" w:themeColor="accent1" w:themeShade="BF"/>
          <w:sz w:val="32"/>
          <w:szCs w:val="32"/>
          <w:lang w:val="hy-AM"/>
        </w:rPr>
        <w:t>Contents</w:t>
      </w:r>
    </w:p>
    <w:p w14:paraId="3FBA20A3" w14:textId="77777777" w:rsidR="007D786A" w:rsidRPr="00281AC4" w:rsidRDefault="007D786A" w:rsidP="009C5C35">
      <w:pPr>
        <w:pStyle w:val="NormalWeb"/>
        <w:spacing w:before="0" w:beforeAutospacing="0" w:after="0" w:afterAutospacing="0" w:line="240" w:lineRule="auto"/>
        <w:rPr>
          <w:rFonts w:ascii="Sylfaen" w:hAnsi="Sylfaen"/>
          <w:b/>
          <w:bCs/>
          <w:i/>
          <w:color w:val="0070C0"/>
          <w:sz w:val="32"/>
          <w:szCs w:val="32"/>
          <w:lang w:val="hy-AM"/>
        </w:rPr>
      </w:pPr>
    </w:p>
    <w:p w14:paraId="6282F07E" w14:textId="77777777" w:rsidR="007D786A" w:rsidRPr="00281AC4" w:rsidRDefault="007D786A" w:rsidP="009C5C35">
      <w:pPr>
        <w:pStyle w:val="NormalWeb"/>
        <w:spacing w:before="0" w:beforeAutospacing="0" w:after="0" w:afterAutospacing="0" w:line="240" w:lineRule="auto"/>
        <w:rPr>
          <w:rFonts w:ascii="Sylfaen" w:hAnsi="Sylfaen"/>
          <w:b/>
          <w:bCs/>
          <w:i/>
          <w:color w:val="0070C0"/>
          <w:sz w:val="28"/>
          <w:szCs w:val="28"/>
          <w:lang w:val="hy-AM"/>
        </w:rPr>
      </w:pPr>
    </w:p>
    <w:p w14:paraId="54510576" w14:textId="25320EB7" w:rsidR="007D786A" w:rsidRPr="00EA7BFD" w:rsidRDefault="00EE6896" w:rsidP="009C5C35">
      <w:pPr>
        <w:pStyle w:val="NormalWeb"/>
        <w:spacing w:before="0" w:beforeAutospacing="0" w:after="0" w:afterAutospacing="0" w:line="240" w:lineRule="auto"/>
        <w:rPr>
          <w:rFonts w:ascii="Sylfaen" w:hAnsi="Sylfaen"/>
          <w:b/>
          <w:bCs/>
          <w:i/>
          <w:color w:val="0070C0"/>
          <w:sz w:val="28"/>
          <w:szCs w:val="28"/>
          <w:lang w:val="hy-AM"/>
        </w:rPr>
      </w:pPr>
      <w:r w:rsidRPr="00EE6896">
        <w:rPr>
          <w:rFonts w:ascii="Sylfaen" w:hAnsi="Sylfaen"/>
          <w:b/>
          <w:bCs/>
          <w:i/>
          <w:color w:val="0070C0"/>
          <w:sz w:val="28"/>
          <w:szCs w:val="28"/>
          <w:lang w:val="hy-AM"/>
        </w:rPr>
        <w:t>Brief Summary</w:t>
      </w:r>
      <w:r w:rsidR="007D786A" w:rsidRPr="00EA7BFD">
        <w:rPr>
          <w:rFonts w:ascii="Sylfaen" w:hAnsi="Sylfaen"/>
          <w:b/>
          <w:bCs/>
          <w:i/>
          <w:color w:val="0070C0"/>
          <w:sz w:val="28"/>
          <w:szCs w:val="28"/>
          <w:lang w:val="hy-AM"/>
        </w:rPr>
        <w:t xml:space="preserve">      </w:t>
      </w:r>
      <w:r w:rsidR="007D786A" w:rsidRPr="00EA7BFD">
        <w:rPr>
          <w:b/>
          <w:bCs/>
          <w:i/>
          <w:color w:val="0070C0"/>
          <w:sz w:val="28"/>
          <w:szCs w:val="28"/>
          <w:lang w:val="hy-AM"/>
        </w:rPr>
        <w:t>․․․․․․․․․․․․․․․․․․․․․․․․․․․․․․․․․․․․․․․․․</w:t>
      </w:r>
      <w:r>
        <w:rPr>
          <w:b/>
          <w:bCs/>
          <w:i/>
          <w:color w:val="0070C0"/>
          <w:sz w:val="28"/>
          <w:szCs w:val="28"/>
          <w:lang w:val="en-US"/>
        </w:rPr>
        <w:t>………...</w:t>
      </w:r>
      <w:r w:rsidR="007D786A" w:rsidRPr="00EA7BFD">
        <w:rPr>
          <w:b/>
          <w:bCs/>
          <w:i/>
          <w:color w:val="0070C0"/>
          <w:sz w:val="28"/>
          <w:szCs w:val="28"/>
          <w:lang w:val="hy-AM"/>
        </w:rPr>
        <w:t>․․․․․․․․․․․․․․․․․․․․․</w:t>
      </w:r>
      <w:r w:rsidR="007D786A" w:rsidRPr="00EA7BFD">
        <w:rPr>
          <w:rFonts w:ascii="Sylfaen" w:hAnsi="Sylfaen"/>
          <w:b/>
          <w:bCs/>
          <w:i/>
          <w:color w:val="0070C0"/>
          <w:sz w:val="28"/>
          <w:szCs w:val="28"/>
          <w:lang w:val="hy-AM"/>
        </w:rPr>
        <w:t xml:space="preserve"> </w:t>
      </w:r>
      <w:r w:rsidR="007D786A">
        <w:rPr>
          <w:rFonts w:ascii="Sylfaen" w:hAnsi="Sylfaen"/>
          <w:b/>
          <w:bCs/>
          <w:i/>
          <w:color w:val="0070C0"/>
          <w:sz w:val="28"/>
          <w:szCs w:val="28"/>
          <w:lang w:val="hy-AM"/>
        </w:rPr>
        <w:t xml:space="preserve"> </w:t>
      </w:r>
      <w:r w:rsidR="007D786A" w:rsidRPr="00EA7BFD">
        <w:rPr>
          <w:rFonts w:ascii="Sylfaen" w:hAnsi="Sylfaen"/>
          <w:b/>
          <w:bCs/>
          <w:i/>
          <w:color w:val="0070C0"/>
          <w:sz w:val="28"/>
          <w:szCs w:val="28"/>
          <w:lang w:val="hy-AM"/>
        </w:rPr>
        <w:t>3</w:t>
      </w:r>
    </w:p>
    <w:p w14:paraId="434B6B17" w14:textId="77777777" w:rsidR="007D786A" w:rsidRPr="00EA7BFD" w:rsidRDefault="007D786A" w:rsidP="009C5C35">
      <w:pPr>
        <w:pStyle w:val="NormalWeb"/>
        <w:spacing w:before="0" w:beforeAutospacing="0" w:after="0" w:afterAutospacing="0" w:line="240" w:lineRule="auto"/>
        <w:rPr>
          <w:rFonts w:ascii="Sylfaen" w:hAnsi="Sylfaen"/>
          <w:b/>
          <w:bCs/>
          <w:i/>
          <w:color w:val="0070C0"/>
          <w:sz w:val="28"/>
          <w:szCs w:val="28"/>
          <w:lang w:val="hy-AM"/>
        </w:rPr>
      </w:pPr>
    </w:p>
    <w:p w14:paraId="3F58286C" w14:textId="3C9F2335" w:rsidR="007D786A" w:rsidRPr="000F2874" w:rsidRDefault="00EE6896" w:rsidP="009C5C35">
      <w:pPr>
        <w:pStyle w:val="NormalWeb"/>
        <w:spacing w:before="0" w:beforeAutospacing="0" w:after="0" w:afterAutospacing="0" w:line="240" w:lineRule="auto"/>
        <w:rPr>
          <w:rFonts w:ascii="Sylfaen" w:hAnsi="Sylfaen"/>
          <w:b/>
          <w:bCs/>
          <w:i/>
          <w:color w:val="0070C0"/>
          <w:sz w:val="28"/>
          <w:szCs w:val="28"/>
          <w:lang w:val="en-US"/>
        </w:rPr>
      </w:pPr>
      <w:r w:rsidRPr="00EE6896">
        <w:rPr>
          <w:rFonts w:ascii="Sylfaen" w:hAnsi="Sylfaen"/>
          <w:b/>
          <w:bCs/>
          <w:i/>
          <w:color w:val="0070C0"/>
          <w:sz w:val="28"/>
          <w:szCs w:val="28"/>
          <w:lang w:val="hy-AM"/>
        </w:rPr>
        <w:t xml:space="preserve">Media Activities Environment </w:t>
      </w:r>
      <w:r w:rsidR="007D786A" w:rsidRPr="00EA7BFD">
        <w:rPr>
          <w:rFonts w:ascii="Sylfaen" w:hAnsi="Sylfaen"/>
          <w:b/>
          <w:bCs/>
          <w:i/>
          <w:color w:val="0070C0"/>
          <w:sz w:val="28"/>
          <w:szCs w:val="28"/>
          <w:lang w:val="hy-AM"/>
        </w:rPr>
        <w:t xml:space="preserve">        </w:t>
      </w:r>
      <w:r w:rsidR="007D786A" w:rsidRPr="00EA7BFD">
        <w:rPr>
          <w:b/>
          <w:bCs/>
          <w:i/>
          <w:color w:val="0070C0"/>
          <w:sz w:val="28"/>
          <w:szCs w:val="28"/>
          <w:lang w:val="hy-AM"/>
        </w:rPr>
        <w:t>․․․․․․․․․․․․</w:t>
      </w:r>
      <w:r>
        <w:rPr>
          <w:b/>
          <w:bCs/>
          <w:i/>
          <w:color w:val="0070C0"/>
          <w:sz w:val="28"/>
          <w:szCs w:val="28"/>
          <w:lang w:val="en-US"/>
        </w:rPr>
        <w:t>……………………….</w:t>
      </w:r>
      <w:r w:rsidR="007D786A" w:rsidRPr="00EA7BFD">
        <w:rPr>
          <w:b/>
          <w:bCs/>
          <w:i/>
          <w:color w:val="0070C0"/>
          <w:sz w:val="28"/>
          <w:szCs w:val="28"/>
          <w:lang w:val="hy-AM"/>
        </w:rPr>
        <w:t>․․․․․․․․․․․․</w:t>
      </w:r>
      <w:r w:rsidR="00F42F54">
        <w:rPr>
          <w:b/>
          <w:bCs/>
          <w:i/>
          <w:color w:val="0070C0"/>
          <w:sz w:val="28"/>
          <w:szCs w:val="28"/>
          <w:lang w:val="en-US"/>
        </w:rPr>
        <w:t>.</w:t>
      </w:r>
      <w:r w:rsidR="007D786A" w:rsidRPr="00EA7BFD">
        <w:rPr>
          <w:rFonts w:ascii="Sylfaen" w:hAnsi="Sylfaen"/>
          <w:b/>
          <w:bCs/>
          <w:i/>
          <w:color w:val="0070C0"/>
          <w:sz w:val="28"/>
          <w:szCs w:val="28"/>
          <w:lang w:val="hy-AM"/>
        </w:rPr>
        <w:t xml:space="preserve"> </w:t>
      </w:r>
      <w:r w:rsidR="000F2874">
        <w:rPr>
          <w:rFonts w:ascii="Sylfaen" w:hAnsi="Sylfaen"/>
          <w:b/>
          <w:bCs/>
          <w:i/>
          <w:color w:val="0070C0"/>
          <w:sz w:val="28"/>
          <w:szCs w:val="28"/>
          <w:lang w:val="en-US"/>
        </w:rPr>
        <w:t>4</w:t>
      </w:r>
    </w:p>
    <w:p w14:paraId="3413939F" w14:textId="77777777" w:rsidR="007D786A" w:rsidRPr="00EA7BFD" w:rsidRDefault="007D786A" w:rsidP="009C5C35">
      <w:pPr>
        <w:pStyle w:val="NormalWeb"/>
        <w:spacing w:before="0" w:beforeAutospacing="0" w:after="0" w:afterAutospacing="0" w:line="240" w:lineRule="auto"/>
        <w:rPr>
          <w:rFonts w:ascii="Sylfaen" w:hAnsi="Sylfaen"/>
          <w:b/>
          <w:bCs/>
          <w:i/>
          <w:color w:val="0070C0"/>
          <w:sz w:val="28"/>
          <w:szCs w:val="28"/>
          <w:lang w:val="hy-AM"/>
        </w:rPr>
      </w:pPr>
    </w:p>
    <w:p w14:paraId="6E13132D" w14:textId="1650AEFC" w:rsidR="007D786A" w:rsidRPr="006F0717" w:rsidRDefault="00F46454" w:rsidP="009C5C35">
      <w:pPr>
        <w:rPr>
          <w:rFonts w:ascii="Sylfaen" w:hAnsi="Sylfaen"/>
          <w:b/>
          <w:bCs/>
          <w:i/>
          <w:color w:val="0070C0"/>
          <w:sz w:val="28"/>
          <w:szCs w:val="28"/>
        </w:rPr>
      </w:pPr>
      <w:r w:rsidRPr="00F46454">
        <w:rPr>
          <w:rFonts w:ascii="Sylfaen" w:hAnsi="Sylfaen"/>
          <w:b/>
          <w:bCs/>
          <w:i/>
          <w:color w:val="0070C0"/>
          <w:sz w:val="28"/>
          <w:szCs w:val="28"/>
          <w:lang w:val="hy-AM"/>
        </w:rPr>
        <w:t xml:space="preserve">Violations of </w:t>
      </w:r>
      <w:r w:rsidR="00F42F54">
        <w:rPr>
          <w:rFonts w:ascii="Sylfaen" w:hAnsi="Sylfaen"/>
          <w:b/>
          <w:bCs/>
          <w:i/>
          <w:color w:val="0070C0"/>
          <w:sz w:val="28"/>
          <w:szCs w:val="28"/>
        </w:rPr>
        <w:t xml:space="preserve"> </w:t>
      </w:r>
      <w:r w:rsidRPr="00F46454">
        <w:rPr>
          <w:rFonts w:ascii="Sylfaen" w:hAnsi="Sylfaen"/>
          <w:b/>
          <w:bCs/>
          <w:i/>
          <w:color w:val="0070C0"/>
          <w:sz w:val="28"/>
          <w:szCs w:val="28"/>
          <w:lang w:val="hy-AM"/>
        </w:rPr>
        <w:t>Rights of Journalists and Media Outlets (general figures)</w:t>
      </w:r>
      <w:r w:rsidR="007D786A" w:rsidRPr="00EA7BFD">
        <w:rPr>
          <w:b/>
          <w:bCs/>
          <w:i/>
          <w:color w:val="0070C0"/>
          <w:sz w:val="28"/>
          <w:szCs w:val="28"/>
          <w:lang w:val="hy-AM"/>
        </w:rPr>
        <w:t>․․․</w:t>
      </w:r>
      <w:r w:rsidR="00F42F54">
        <w:rPr>
          <w:b/>
          <w:bCs/>
          <w:i/>
          <w:color w:val="0070C0"/>
          <w:sz w:val="28"/>
          <w:szCs w:val="28"/>
        </w:rPr>
        <w:t>…....</w:t>
      </w:r>
      <w:r w:rsidR="007D786A">
        <w:rPr>
          <w:rFonts w:ascii="Sylfaen" w:hAnsi="Sylfaen"/>
          <w:b/>
          <w:bCs/>
          <w:i/>
          <w:color w:val="0070C0"/>
          <w:sz w:val="28"/>
          <w:szCs w:val="28"/>
          <w:lang w:val="hy-AM"/>
        </w:rPr>
        <w:t>1</w:t>
      </w:r>
      <w:r w:rsidR="006F0717">
        <w:rPr>
          <w:rFonts w:ascii="Sylfaen" w:hAnsi="Sylfaen"/>
          <w:b/>
          <w:bCs/>
          <w:i/>
          <w:color w:val="0070C0"/>
          <w:sz w:val="28"/>
          <w:szCs w:val="28"/>
        </w:rPr>
        <w:t>3</w:t>
      </w:r>
    </w:p>
    <w:p w14:paraId="6CD38C12" w14:textId="77777777" w:rsidR="007D786A" w:rsidRPr="00EA7BFD" w:rsidRDefault="007D786A" w:rsidP="009C5C35">
      <w:pPr>
        <w:pStyle w:val="NormalWeb"/>
        <w:spacing w:before="0" w:beforeAutospacing="0" w:after="0" w:afterAutospacing="0" w:line="240" w:lineRule="auto"/>
        <w:rPr>
          <w:rFonts w:ascii="Sylfaen" w:hAnsi="Sylfaen" w:cs="Sylfaen"/>
          <w:b/>
          <w:i/>
          <w:color w:val="0070C0"/>
          <w:sz w:val="28"/>
          <w:szCs w:val="28"/>
          <w:lang w:val="hy-AM"/>
        </w:rPr>
      </w:pPr>
    </w:p>
    <w:p w14:paraId="0AB18FF2" w14:textId="2992A1BE" w:rsidR="007D786A" w:rsidRPr="00EA7BFD" w:rsidRDefault="00F37228" w:rsidP="009C5C35">
      <w:pPr>
        <w:pStyle w:val="NormalWeb"/>
        <w:spacing w:before="0" w:beforeAutospacing="0" w:after="0" w:afterAutospacing="0" w:line="240" w:lineRule="auto"/>
        <w:rPr>
          <w:rFonts w:ascii="Sylfaen" w:hAnsi="Sylfaen" w:cs="Sylfaen"/>
          <w:b/>
          <w:i/>
          <w:color w:val="0070C0"/>
          <w:sz w:val="28"/>
          <w:szCs w:val="28"/>
          <w:lang w:val="hy-AM"/>
        </w:rPr>
      </w:pPr>
      <w:r w:rsidRPr="00F37228">
        <w:rPr>
          <w:rFonts w:ascii="Sylfaen" w:hAnsi="Sylfaen"/>
          <w:b/>
          <w:bCs/>
          <w:i/>
          <w:color w:val="0070C0"/>
          <w:sz w:val="28"/>
          <w:szCs w:val="28"/>
          <w:lang w:val="hy-AM"/>
        </w:rPr>
        <w:t>Physical Violence Against Journalists</w:t>
      </w:r>
      <w:r w:rsidR="007D786A" w:rsidRPr="00EA7BFD">
        <w:rPr>
          <w:rFonts w:ascii="Sylfaen" w:hAnsi="Sylfaen"/>
          <w:b/>
          <w:bCs/>
          <w:i/>
          <w:color w:val="0070C0"/>
          <w:sz w:val="28"/>
          <w:szCs w:val="28"/>
          <w:lang w:val="hy-AM"/>
        </w:rPr>
        <w:t xml:space="preserve">    </w:t>
      </w:r>
      <w:r w:rsidR="007D786A" w:rsidRPr="00EA7BFD">
        <w:rPr>
          <w:b/>
          <w:i/>
          <w:color w:val="0070C0"/>
          <w:sz w:val="28"/>
          <w:szCs w:val="28"/>
          <w:lang w:val="hy-AM"/>
        </w:rPr>
        <w:t>․․․․․․․․․․․․</w:t>
      </w:r>
      <w:r>
        <w:rPr>
          <w:b/>
          <w:i/>
          <w:color w:val="0070C0"/>
          <w:sz w:val="28"/>
          <w:szCs w:val="28"/>
          <w:lang w:val="en-US"/>
        </w:rPr>
        <w:t>……………………….</w:t>
      </w:r>
      <w:r w:rsidR="007D786A" w:rsidRPr="00EA7BFD">
        <w:rPr>
          <w:b/>
          <w:i/>
          <w:color w:val="0070C0"/>
          <w:sz w:val="28"/>
          <w:szCs w:val="28"/>
          <w:lang w:val="hy-AM"/>
        </w:rPr>
        <w:t>․․․․․․</w:t>
      </w:r>
      <w:r w:rsidR="007D786A" w:rsidRPr="00EA7BFD">
        <w:rPr>
          <w:rFonts w:ascii="Sylfaen" w:hAnsi="Sylfaen"/>
          <w:b/>
          <w:i/>
          <w:color w:val="0070C0"/>
          <w:sz w:val="28"/>
          <w:szCs w:val="28"/>
          <w:lang w:val="hy-AM"/>
        </w:rPr>
        <w:t xml:space="preserve">  1</w:t>
      </w:r>
      <w:r w:rsidR="00310B92">
        <w:rPr>
          <w:rFonts w:ascii="Sylfaen" w:hAnsi="Sylfaen"/>
          <w:b/>
          <w:i/>
          <w:color w:val="0070C0"/>
          <w:sz w:val="28"/>
          <w:szCs w:val="28"/>
          <w:lang w:val="en-US"/>
        </w:rPr>
        <w:t>5</w:t>
      </w:r>
      <w:r w:rsidR="007D786A" w:rsidRPr="00EA7BFD">
        <w:rPr>
          <w:rFonts w:ascii="Sylfaen" w:hAnsi="Sylfaen" w:cs="Sylfaen"/>
          <w:b/>
          <w:i/>
          <w:color w:val="0070C0"/>
          <w:sz w:val="28"/>
          <w:szCs w:val="28"/>
          <w:lang w:val="hy-AM"/>
        </w:rPr>
        <w:br/>
      </w:r>
    </w:p>
    <w:p w14:paraId="58EBDEB3" w14:textId="095655F0" w:rsidR="007D786A" w:rsidRPr="00310B92" w:rsidRDefault="00FD4B83" w:rsidP="009C5C35">
      <w:pPr>
        <w:pStyle w:val="NormalWeb"/>
        <w:spacing w:before="0" w:beforeAutospacing="0" w:after="0" w:afterAutospacing="0" w:line="240" w:lineRule="auto"/>
        <w:rPr>
          <w:rFonts w:ascii="Sylfaen" w:hAnsi="Sylfaen"/>
          <w:b/>
          <w:i/>
          <w:color w:val="0070C0"/>
          <w:sz w:val="28"/>
          <w:szCs w:val="28"/>
          <w:lang w:val="en-US"/>
        </w:rPr>
      </w:pPr>
      <w:r w:rsidRPr="00FD4B83">
        <w:rPr>
          <w:rFonts w:ascii="Sylfaen" w:hAnsi="Sylfaen"/>
          <w:b/>
          <w:bCs/>
          <w:i/>
          <w:color w:val="0070C0"/>
          <w:sz w:val="28"/>
          <w:szCs w:val="28"/>
          <w:lang w:val="hy-AM"/>
        </w:rPr>
        <w:t xml:space="preserve">Pressure on Media and Their Personnel </w:t>
      </w:r>
      <w:r>
        <w:rPr>
          <w:rFonts w:ascii="Sylfaen" w:hAnsi="Sylfaen" w:cs="Sylfaen"/>
          <w:b/>
          <w:i/>
          <w:color w:val="0070C0"/>
          <w:sz w:val="28"/>
          <w:szCs w:val="28"/>
          <w:lang w:val="en-US"/>
        </w:rPr>
        <w:t>…………………………</w:t>
      </w:r>
      <w:r w:rsidR="007D786A" w:rsidRPr="00EA7BFD">
        <w:rPr>
          <w:b/>
          <w:i/>
          <w:color w:val="0070C0"/>
          <w:sz w:val="28"/>
          <w:szCs w:val="28"/>
          <w:lang w:val="hy-AM"/>
        </w:rPr>
        <w:t>․․․․․․․․․․</w:t>
      </w:r>
      <w:r w:rsidR="00F42F54">
        <w:rPr>
          <w:b/>
          <w:i/>
          <w:color w:val="0070C0"/>
          <w:sz w:val="28"/>
          <w:szCs w:val="28"/>
          <w:lang w:val="en-US"/>
        </w:rPr>
        <w:t>…...</w:t>
      </w:r>
      <w:r w:rsidR="007D786A" w:rsidRPr="00EA7BFD">
        <w:rPr>
          <w:rFonts w:ascii="Sylfaen" w:hAnsi="Sylfaen"/>
          <w:b/>
          <w:i/>
          <w:color w:val="0070C0"/>
          <w:sz w:val="28"/>
          <w:szCs w:val="28"/>
          <w:lang w:val="hy-AM"/>
        </w:rPr>
        <w:t xml:space="preserve"> </w:t>
      </w:r>
      <w:r w:rsidR="007D786A">
        <w:rPr>
          <w:rFonts w:ascii="Sylfaen" w:hAnsi="Sylfaen"/>
          <w:b/>
          <w:i/>
          <w:color w:val="0070C0"/>
          <w:sz w:val="28"/>
          <w:szCs w:val="28"/>
          <w:lang w:val="hy-AM"/>
        </w:rPr>
        <w:t xml:space="preserve"> </w:t>
      </w:r>
      <w:r w:rsidR="007D786A" w:rsidRPr="00FC2406">
        <w:rPr>
          <w:rFonts w:ascii="Sylfaen" w:hAnsi="Sylfaen"/>
          <w:b/>
          <w:i/>
          <w:color w:val="0070C0"/>
          <w:sz w:val="28"/>
          <w:szCs w:val="28"/>
          <w:lang w:val="hy-AM"/>
        </w:rPr>
        <w:t>2</w:t>
      </w:r>
      <w:r w:rsidR="00310B92">
        <w:rPr>
          <w:rFonts w:ascii="Sylfaen" w:hAnsi="Sylfaen"/>
          <w:b/>
          <w:i/>
          <w:color w:val="0070C0"/>
          <w:sz w:val="28"/>
          <w:szCs w:val="28"/>
          <w:lang w:val="en-US"/>
        </w:rPr>
        <w:t>4</w:t>
      </w:r>
    </w:p>
    <w:p w14:paraId="33212F33" w14:textId="77777777" w:rsidR="0057734C" w:rsidRDefault="0057734C" w:rsidP="009C5C35">
      <w:pPr>
        <w:pStyle w:val="NormalWeb"/>
        <w:spacing w:before="0" w:beforeAutospacing="0" w:after="0" w:afterAutospacing="0" w:line="240" w:lineRule="auto"/>
        <w:rPr>
          <w:rFonts w:ascii="Sylfaen" w:hAnsi="Sylfaen" w:cs="Sylfaen"/>
          <w:b/>
          <w:i/>
          <w:color w:val="0070C0"/>
          <w:sz w:val="28"/>
          <w:szCs w:val="28"/>
          <w:lang w:val="hy-AM"/>
        </w:rPr>
      </w:pPr>
    </w:p>
    <w:p w14:paraId="74CEE271" w14:textId="4A55D5EB" w:rsidR="007D786A" w:rsidRPr="00EA7BFD" w:rsidRDefault="0057734C" w:rsidP="009C5C35">
      <w:pPr>
        <w:pStyle w:val="NormalWeb"/>
        <w:spacing w:before="0" w:beforeAutospacing="0" w:after="0" w:afterAutospacing="0" w:line="240" w:lineRule="auto"/>
        <w:rPr>
          <w:rFonts w:ascii="Sylfaen" w:hAnsi="Sylfaen" w:cs="Sylfaen"/>
          <w:b/>
          <w:i/>
          <w:color w:val="0070C0"/>
          <w:sz w:val="28"/>
          <w:szCs w:val="28"/>
          <w:lang w:val="hy-AM"/>
        </w:rPr>
      </w:pPr>
      <w:r w:rsidRPr="0057734C">
        <w:rPr>
          <w:rFonts w:ascii="Sylfaen" w:hAnsi="Sylfaen"/>
          <w:b/>
          <w:bCs/>
          <w:i/>
          <w:color w:val="0070C0"/>
          <w:sz w:val="28"/>
          <w:szCs w:val="28"/>
          <w:lang w:val="hy-AM"/>
        </w:rPr>
        <w:t>Violations of  Right to Receive and Disseminate Information</w:t>
      </w:r>
      <w:r w:rsidRPr="00EA7BFD">
        <w:rPr>
          <w:rFonts w:ascii="Sylfaen" w:hAnsi="Sylfaen" w:cs="Sylfaen"/>
          <w:b/>
          <w:i/>
          <w:color w:val="0070C0"/>
          <w:sz w:val="28"/>
          <w:szCs w:val="28"/>
          <w:lang w:val="hy-AM"/>
        </w:rPr>
        <w:t xml:space="preserve"> </w:t>
      </w:r>
      <w:r>
        <w:rPr>
          <w:rFonts w:ascii="Sylfaen" w:hAnsi="Sylfaen" w:cs="Sylfaen"/>
          <w:b/>
          <w:i/>
          <w:color w:val="0070C0"/>
          <w:sz w:val="28"/>
          <w:szCs w:val="28"/>
          <w:lang w:val="en-US"/>
        </w:rPr>
        <w:t>………</w:t>
      </w:r>
      <w:r w:rsidR="007D786A" w:rsidRPr="00EA7BFD">
        <w:rPr>
          <w:b/>
          <w:i/>
          <w:color w:val="0070C0"/>
          <w:sz w:val="28"/>
          <w:szCs w:val="28"/>
          <w:lang w:val="hy-AM"/>
        </w:rPr>
        <w:t>․․․․․</w:t>
      </w:r>
      <w:r w:rsidR="00F42F54">
        <w:rPr>
          <w:b/>
          <w:i/>
          <w:color w:val="0070C0"/>
          <w:sz w:val="28"/>
          <w:szCs w:val="28"/>
          <w:lang w:val="en-US"/>
        </w:rPr>
        <w:t>…...</w:t>
      </w:r>
      <w:r w:rsidR="007D786A" w:rsidRPr="00EA7BFD">
        <w:rPr>
          <w:rFonts w:ascii="Sylfaen" w:hAnsi="Sylfaen"/>
          <w:b/>
          <w:i/>
          <w:color w:val="0070C0"/>
          <w:sz w:val="28"/>
          <w:szCs w:val="28"/>
          <w:lang w:val="hy-AM"/>
        </w:rPr>
        <w:t xml:space="preserve"> </w:t>
      </w:r>
      <w:r w:rsidR="00FE7F9A">
        <w:rPr>
          <w:rFonts w:ascii="Sylfaen" w:hAnsi="Sylfaen"/>
          <w:b/>
          <w:i/>
          <w:color w:val="0070C0"/>
          <w:sz w:val="28"/>
          <w:szCs w:val="28"/>
          <w:lang w:val="en-US"/>
        </w:rPr>
        <w:t>9</w:t>
      </w:r>
      <w:r w:rsidR="00D0229C">
        <w:rPr>
          <w:rFonts w:ascii="Sylfaen" w:hAnsi="Sylfaen"/>
          <w:b/>
          <w:i/>
          <w:color w:val="0070C0"/>
          <w:sz w:val="28"/>
          <w:szCs w:val="28"/>
          <w:lang w:val="hy-AM"/>
        </w:rPr>
        <w:t>2</w:t>
      </w:r>
      <w:r w:rsidR="007D786A" w:rsidRPr="00EA7BFD">
        <w:rPr>
          <w:rFonts w:ascii="Sylfaen" w:hAnsi="Sylfaen" w:cs="Sylfaen"/>
          <w:b/>
          <w:i/>
          <w:color w:val="0070C0"/>
          <w:sz w:val="28"/>
          <w:szCs w:val="28"/>
          <w:lang w:val="hy-AM"/>
        </w:rPr>
        <w:t xml:space="preserve">             </w:t>
      </w:r>
    </w:p>
    <w:p w14:paraId="3FD20FFF" w14:textId="77777777" w:rsidR="007D786A" w:rsidRPr="00EA7BFD" w:rsidRDefault="007D786A" w:rsidP="009C5C35">
      <w:pPr>
        <w:pStyle w:val="NormalWeb"/>
        <w:spacing w:before="0" w:beforeAutospacing="0" w:after="0" w:afterAutospacing="0" w:line="240" w:lineRule="auto"/>
        <w:rPr>
          <w:rFonts w:ascii="Sylfaen" w:hAnsi="Sylfaen" w:cs="Sylfaen"/>
          <w:b/>
          <w:i/>
          <w:color w:val="0070C0"/>
          <w:sz w:val="28"/>
          <w:szCs w:val="28"/>
          <w:lang w:val="hy-AM"/>
        </w:rPr>
      </w:pPr>
    </w:p>
    <w:p w14:paraId="78BC88B8" w14:textId="2FF095E0" w:rsidR="007D786A" w:rsidRPr="00EA7BFD" w:rsidRDefault="00523C0E" w:rsidP="009C5C35">
      <w:pPr>
        <w:pStyle w:val="NormalWeb"/>
        <w:spacing w:before="0" w:beforeAutospacing="0" w:after="0" w:afterAutospacing="0" w:line="240" w:lineRule="auto"/>
        <w:rPr>
          <w:rFonts w:ascii="Sylfaen" w:hAnsi="Sylfaen" w:cs="Sylfaen"/>
          <w:b/>
          <w:i/>
          <w:color w:val="0070C0"/>
          <w:sz w:val="28"/>
          <w:szCs w:val="28"/>
          <w:lang w:val="hy-AM"/>
        </w:rPr>
      </w:pPr>
      <w:r w:rsidRPr="00523C0E">
        <w:rPr>
          <w:rFonts w:ascii="Sylfaen" w:hAnsi="Sylfaen"/>
          <w:b/>
          <w:bCs/>
          <w:i/>
          <w:color w:val="0070C0"/>
          <w:sz w:val="28"/>
          <w:szCs w:val="28"/>
          <w:lang w:val="hy-AM"/>
        </w:rPr>
        <w:t xml:space="preserve">Other Events on Acivity of Media and Journalist </w:t>
      </w:r>
      <w:r w:rsidR="00FC2406">
        <w:rPr>
          <w:b/>
          <w:i/>
          <w:color w:val="0070C0"/>
          <w:sz w:val="28"/>
          <w:szCs w:val="28"/>
          <w:lang w:val="hy-AM"/>
        </w:rPr>
        <w:t>․․․․․․․․․․․․․․․․․․․․․․․․․․․</w:t>
      </w:r>
      <w:r w:rsidR="00F42F54">
        <w:rPr>
          <w:b/>
          <w:i/>
          <w:color w:val="0070C0"/>
          <w:sz w:val="28"/>
          <w:szCs w:val="28"/>
          <w:lang w:val="en-US"/>
        </w:rPr>
        <w:t>…...</w:t>
      </w:r>
      <w:r w:rsidR="007D786A" w:rsidRPr="00EA7BFD">
        <w:rPr>
          <w:rFonts w:ascii="Sylfaen" w:hAnsi="Sylfaen" w:cs="Sylfaen"/>
          <w:b/>
          <w:i/>
          <w:color w:val="0070C0"/>
          <w:sz w:val="28"/>
          <w:szCs w:val="28"/>
          <w:lang w:val="hy-AM"/>
        </w:rPr>
        <w:t xml:space="preserve">  </w:t>
      </w:r>
      <w:r w:rsidR="00FC2406" w:rsidRPr="00FC2406">
        <w:rPr>
          <w:rFonts w:ascii="Sylfaen" w:hAnsi="Sylfaen" w:cs="Sylfaen"/>
          <w:b/>
          <w:i/>
          <w:color w:val="0070C0"/>
          <w:sz w:val="28"/>
          <w:szCs w:val="28"/>
          <w:lang w:val="hy-AM"/>
        </w:rPr>
        <w:t>1</w:t>
      </w:r>
      <w:r w:rsidR="00D0229C">
        <w:rPr>
          <w:rFonts w:ascii="Sylfaen" w:hAnsi="Sylfaen" w:cs="Sylfaen"/>
          <w:b/>
          <w:i/>
          <w:color w:val="0070C0"/>
          <w:sz w:val="28"/>
          <w:szCs w:val="28"/>
          <w:lang w:val="hy-AM"/>
        </w:rPr>
        <w:t>07</w:t>
      </w:r>
    </w:p>
    <w:p w14:paraId="73D5E7F0" w14:textId="77777777" w:rsidR="007D786A" w:rsidRDefault="007D786A" w:rsidP="009C5C35">
      <w:pPr>
        <w:pStyle w:val="NormalWeb"/>
        <w:spacing w:before="0" w:beforeAutospacing="0" w:after="0" w:afterAutospacing="0" w:line="240" w:lineRule="auto"/>
        <w:jc w:val="center"/>
        <w:rPr>
          <w:rFonts w:ascii="Sylfaen" w:hAnsi="Sylfaen"/>
          <w:b/>
          <w:bCs/>
          <w:i/>
          <w:color w:val="000000"/>
          <w:sz w:val="32"/>
          <w:szCs w:val="32"/>
          <w:lang w:val="hy-AM"/>
        </w:rPr>
      </w:pPr>
    </w:p>
    <w:p w14:paraId="702FCE02" w14:textId="77777777" w:rsidR="007D786A" w:rsidRDefault="007D786A" w:rsidP="009C5C35">
      <w:pPr>
        <w:pStyle w:val="NormalWeb"/>
        <w:spacing w:before="0" w:beforeAutospacing="0" w:after="0" w:afterAutospacing="0" w:line="240" w:lineRule="auto"/>
        <w:jc w:val="center"/>
        <w:rPr>
          <w:rFonts w:ascii="Sylfaen" w:hAnsi="Sylfaen"/>
          <w:b/>
          <w:bCs/>
          <w:i/>
          <w:color w:val="000000"/>
          <w:sz w:val="16"/>
          <w:szCs w:val="16"/>
          <w:highlight w:val="green"/>
          <w:lang w:val="hy-AM"/>
        </w:rPr>
      </w:pPr>
    </w:p>
    <w:p w14:paraId="74FF0B40" w14:textId="77777777" w:rsidR="007D786A" w:rsidRDefault="007D786A" w:rsidP="009C5C35">
      <w:pPr>
        <w:pStyle w:val="NormalWeb"/>
        <w:spacing w:before="0" w:beforeAutospacing="0" w:after="0" w:afterAutospacing="0" w:line="240" w:lineRule="auto"/>
        <w:jc w:val="center"/>
        <w:rPr>
          <w:rFonts w:ascii="Sylfaen" w:hAnsi="Sylfaen"/>
          <w:b/>
          <w:bCs/>
          <w:i/>
          <w:color w:val="000000"/>
          <w:sz w:val="16"/>
          <w:szCs w:val="16"/>
          <w:highlight w:val="green"/>
          <w:lang w:val="hy-AM"/>
        </w:rPr>
      </w:pPr>
    </w:p>
    <w:p w14:paraId="775F7F12" w14:textId="77777777" w:rsidR="007D786A" w:rsidRDefault="007D786A" w:rsidP="009C5C35">
      <w:pPr>
        <w:pStyle w:val="NormalWeb"/>
        <w:spacing w:before="0" w:beforeAutospacing="0" w:after="0" w:afterAutospacing="0" w:line="240" w:lineRule="auto"/>
        <w:jc w:val="right"/>
        <w:rPr>
          <w:rFonts w:ascii="Sylfaen" w:hAnsi="Sylfaen"/>
          <w:b/>
          <w:bCs/>
          <w:i/>
          <w:color w:val="44546A" w:themeColor="text2"/>
          <w:sz w:val="20"/>
          <w:szCs w:val="20"/>
          <w:lang w:val="hy-AM"/>
        </w:rPr>
      </w:pPr>
    </w:p>
    <w:p w14:paraId="259ADA3D" w14:textId="77777777" w:rsidR="007D786A" w:rsidRDefault="007D786A" w:rsidP="009C5C35">
      <w:pPr>
        <w:pStyle w:val="NormalWeb"/>
        <w:spacing w:before="0" w:beforeAutospacing="0" w:after="0" w:afterAutospacing="0" w:line="240" w:lineRule="auto"/>
        <w:jc w:val="right"/>
        <w:rPr>
          <w:rFonts w:ascii="Sylfaen" w:hAnsi="Sylfaen"/>
          <w:b/>
          <w:bCs/>
          <w:i/>
          <w:color w:val="44546A" w:themeColor="text2"/>
          <w:sz w:val="20"/>
          <w:szCs w:val="20"/>
          <w:lang w:val="hy-AM"/>
        </w:rPr>
      </w:pPr>
    </w:p>
    <w:p w14:paraId="40B32403" w14:textId="77777777" w:rsidR="007D786A" w:rsidRDefault="007D786A" w:rsidP="009C5C35">
      <w:pPr>
        <w:pStyle w:val="NormalWeb"/>
        <w:spacing w:before="0" w:beforeAutospacing="0" w:after="0" w:afterAutospacing="0" w:line="240" w:lineRule="auto"/>
        <w:jc w:val="right"/>
        <w:rPr>
          <w:rFonts w:ascii="Sylfaen" w:hAnsi="Sylfaen"/>
          <w:b/>
          <w:bCs/>
          <w:i/>
          <w:color w:val="44546A" w:themeColor="text2"/>
          <w:sz w:val="20"/>
          <w:szCs w:val="20"/>
          <w:lang w:val="hy-AM"/>
        </w:rPr>
      </w:pPr>
    </w:p>
    <w:p w14:paraId="3379565D" w14:textId="53212F7A" w:rsidR="007D786A" w:rsidRPr="00B460B2" w:rsidRDefault="007C6948" w:rsidP="009C5C35">
      <w:pPr>
        <w:pStyle w:val="NormalWeb"/>
        <w:spacing w:before="0" w:beforeAutospacing="0" w:after="0" w:afterAutospacing="0" w:line="240" w:lineRule="auto"/>
        <w:jc w:val="right"/>
        <w:rPr>
          <w:rFonts w:ascii="Sylfaen" w:hAnsi="Sylfaen"/>
          <w:b/>
          <w:bCs/>
          <w:i/>
          <w:color w:val="44546A" w:themeColor="text2"/>
          <w:sz w:val="20"/>
          <w:szCs w:val="20"/>
          <w:lang w:val="hy-AM"/>
        </w:rPr>
      </w:pPr>
      <w:r>
        <w:rPr>
          <w:rFonts w:ascii="Sylfaen" w:hAnsi="Sylfaen"/>
          <w:b/>
          <w:bCs/>
          <w:i/>
          <w:color w:val="44546A" w:themeColor="text2"/>
          <w:sz w:val="20"/>
          <w:szCs w:val="20"/>
          <w:lang w:val="en-US"/>
        </w:rPr>
        <w:t>Project Lead – Ashot Melikyan</w:t>
      </w:r>
    </w:p>
    <w:p w14:paraId="50F30E5E" w14:textId="69CA16EF" w:rsidR="007D786A" w:rsidRPr="00B460B2" w:rsidRDefault="007C6948" w:rsidP="009C5C35">
      <w:pPr>
        <w:pStyle w:val="NormalWeb"/>
        <w:spacing w:before="0" w:beforeAutospacing="0" w:after="0" w:afterAutospacing="0" w:line="240" w:lineRule="auto"/>
        <w:jc w:val="right"/>
        <w:rPr>
          <w:rFonts w:ascii="Sylfaen" w:hAnsi="Sylfaen"/>
          <w:b/>
          <w:bCs/>
          <w:i/>
          <w:color w:val="44546A" w:themeColor="text2"/>
          <w:sz w:val="20"/>
          <w:szCs w:val="20"/>
          <w:lang w:val="hy-AM"/>
        </w:rPr>
      </w:pPr>
      <w:r>
        <w:rPr>
          <w:rFonts w:ascii="Sylfaen" w:hAnsi="Sylfaen"/>
          <w:b/>
          <w:bCs/>
          <w:i/>
          <w:color w:val="44546A" w:themeColor="text2"/>
          <w:sz w:val="20"/>
          <w:szCs w:val="20"/>
          <w:lang w:val="en-US"/>
        </w:rPr>
        <w:t xml:space="preserve">Media Expert –  Hasmik Budaghyan </w:t>
      </w:r>
    </w:p>
    <w:p w14:paraId="177B0B29" w14:textId="77777777" w:rsidR="007D786A" w:rsidRDefault="007D786A" w:rsidP="009C5C35">
      <w:pPr>
        <w:pStyle w:val="NormalWeb"/>
        <w:spacing w:before="0" w:beforeAutospacing="0" w:after="0" w:afterAutospacing="0" w:line="240" w:lineRule="auto"/>
        <w:jc w:val="center"/>
        <w:rPr>
          <w:rFonts w:ascii="Sylfaen" w:hAnsi="Sylfaen"/>
          <w:b/>
          <w:bCs/>
          <w:i/>
          <w:color w:val="000000"/>
          <w:sz w:val="16"/>
          <w:szCs w:val="16"/>
          <w:lang w:val="hy-AM"/>
        </w:rPr>
      </w:pPr>
    </w:p>
    <w:p w14:paraId="6667E3A8" w14:textId="77777777" w:rsidR="007D786A" w:rsidRDefault="007D786A" w:rsidP="009C5C35">
      <w:pPr>
        <w:jc w:val="center"/>
        <w:rPr>
          <w:rFonts w:ascii="Sylfaen" w:hAnsi="Sylfaen" w:cs="Sylfaen"/>
          <w:b/>
          <w:i/>
          <w:lang w:val="hy-AM"/>
        </w:rPr>
      </w:pPr>
    </w:p>
    <w:p w14:paraId="3A9593FA" w14:textId="77777777" w:rsidR="007D786A" w:rsidRDefault="007D786A" w:rsidP="009C5C35">
      <w:pPr>
        <w:jc w:val="center"/>
        <w:rPr>
          <w:rFonts w:ascii="Sylfaen" w:hAnsi="Sylfaen" w:cs="Sylfaen"/>
          <w:b/>
          <w:i/>
          <w:lang w:val="hy-AM"/>
        </w:rPr>
      </w:pPr>
    </w:p>
    <w:p w14:paraId="175A9F89" w14:textId="77777777" w:rsidR="007D786A" w:rsidRDefault="007D786A" w:rsidP="009C5C35">
      <w:pPr>
        <w:jc w:val="center"/>
        <w:rPr>
          <w:rFonts w:ascii="Sylfaen" w:hAnsi="Sylfaen" w:cs="Sylfaen"/>
          <w:b/>
          <w:i/>
          <w:lang w:val="hy-AM"/>
        </w:rPr>
      </w:pPr>
    </w:p>
    <w:p w14:paraId="7F875660" w14:textId="77777777" w:rsidR="00A924E4" w:rsidRPr="00A924E4" w:rsidRDefault="00A924E4" w:rsidP="009C5C35">
      <w:pPr>
        <w:jc w:val="center"/>
        <w:rPr>
          <w:rFonts w:ascii="Sylfaen" w:hAnsi="Sylfaen" w:cs="Sylfaen"/>
          <w:b/>
          <w:i/>
          <w:color w:val="AEAAAA" w:themeColor="background2" w:themeShade="BF"/>
          <w:lang w:val="hy-AM"/>
        </w:rPr>
      </w:pPr>
      <w:r w:rsidRPr="00A924E4">
        <w:rPr>
          <w:rFonts w:ascii="Sylfaen" w:hAnsi="Sylfaen" w:cs="Sylfaen"/>
          <w:b/>
          <w:i/>
          <w:color w:val="AEAAAA" w:themeColor="background2" w:themeShade="BF"/>
          <w:lang w:val="hy-AM"/>
        </w:rPr>
        <w:t>The views and assessments expressed in the report belong to the CPFE and may not coincide with the international views and opinions of the National Endowment for Democracy.</w:t>
      </w:r>
    </w:p>
    <w:p w14:paraId="54F614C3" w14:textId="77777777" w:rsidR="00A924E4" w:rsidRDefault="00A924E4" w:rsidP="009C5C35">
      <w:pPr>
        <w:jc w:val="center"/>
        <w:rPr>
          <w:rFonts w:ascii="Sylfaen" w:hAnsi="Sylfaen" w:cs="Sylfaen"/>
          <w:b/>
          <w:i/>
          <w:color w:val="AEAAAA" w:themeColor="background2" w:themeShade="BF"/>
          <w:lang w:val="hy-AM"/>
        </w:rPr>
      </w:pPr>
    </w:p>
    <w:p w14:paraId="157DE3CE" w14:textId="77777777" w:rsidR="00A924E4" w:rsidRDefault="00A924E4" w:rsidP="009C5C35">
      <w:pPr>
        <w:jc w:val="center"/>
        <w:rPr>
          <w:rFonts w:ascii="Sylfaen" w:hAnsi="Sylfaen" w:cs="Sylfaen"/>
          <w:b/>
          <w:i/>
          <w:color w:val="AEAAAA" w:themeColor="background2" w:themeShade="BF"/>
          <w:lang w:val="hy-AM"/>
        </w:rPr>
      </w:pPr>
    </w:p>
    <w:p w14:paraId="1FEA2985" w14:textId="77777777" w:rsidR="00A924E4" w:rsidRDefault="00A924E4" w:rsidP="009C5C35">
      <w:pPr>
        <w:jc w:val="center"/>
        <w:rPr>
          <w:rFonts w:ascii="Sylfaen" w:hAnsi="Sylfaen" w:cs="Sylfaen"/>
          <w:b/>
          <w:i/>
          <w:color w:val="AEAAAA" w:themeColor="background2" w:themeShade="BF"/>
          <w:lang w:val="hy-AM"/>
        </w:rPr>
      </w:pPr>
    </w:p>
    <w:p w14:paraId="2D898277" w14:textId="77777777" w:rsidR="00284BB5" w:rsidRDefault="00284BB5" w:rsidP="009C5C35">
      <w:pPr>
        <w:spacing w:after="160"/>
        <w:rPr>
          <w:rFonts w:ascii="Sylfaen" w:hAnsi="Sylfaen"/>
          <w:b/>
          <w:i/>
        </w:rPr>
      </w:pPr>
      <w:r>
        <w:rPr>
          <w:rFonts w:ascii="Sylfaen" w:hAnsi="Sylfaen"/>
          <w:b/>
          <w:i/>
        </w:rPr>
        <w:br w:type="page"/>
      </w:r>
    </w:p>
    <w:p w14:paraId="50BCF89C" w14:textId="30B1BC17" w:rsidR="00243B98" w:rsidRPr="009D06F9" w:rsidRDefault="009D06F9" w:rsidP="009C5C35">
      <w:pPr>
        <w:jc w:val="center"/>
        <w:rPr>
          <w:rFonts w:ascii="Sylfaen" w:hAnsi="Sylfaen"/>
          <w:b/>
          <w:i/>
        </w:rPr>
      </w:pPr>
      <w:r>
        <w:rPr>
          <w:rFonts w:ascii="Sylfaen" w:hAnsi="Sylfaen"/>
          <w:b/>
          <w:i/>
        </w:rPr>
        <w:lastRenderedPageBreak/>
        <w:t>BRIEF SUMMARY</w:t>
      </w:r>
    </w:p>
    <w:p w14:paraId="7C9A59DA" w14:textId="77777777" w:rsidR="00243B98" w:rsidRDefault="00243B98" w:rsidP="009C5C35">
      <w:pPr>
        <w:jc w:val="center"/>
        <w:rPr>
          <w:rFonts w:ascii="Sylfaen" w:hAnsi="Sylfaen"/>
          <w:b/>
          <w:i/>
          <w:lang w:val="hy-AM"/>
        </w:rPr>
      </w:pPr>
    </w:p>
    <w:p w14:paraId="507301C7" w14:textId="5AFCC83D" w:rsidR="00414A43" w:rsidRPr="00414A43" w:rsidRDefault="00243B98" w:rsidP="009C5C35">
      <w:pPr>
        <w:jc w:val="both"/>
        <w:rPr>
          <w:rFonts w:ascii="Sylfaen" w:hAnsi="Sylfaen" w:cs="Helvetica"/>
          <w:shd w:val="clear" w:color="auto" w:fill="FFFFFF"/>
        </w:rPr>
      </w:pPr>
      <w:r>
        <w:rPr>
          <w:rFonts w:ascii="Sylfaen" w:hAnsi="Sylfaen" w:cs="Helvetica"/>
          <w:shd w:val="clear" w:color="auto" w:fill="FFFFFF"/>
          <w:lang w:val="hy-AM"/>
        </w:rPr>
        <w:tab/>
      </w:r>
      <w:r w:rsidRPr="00F13D39">
        <w:rPr>
          <w:rFonts w:ascii="Sylfaen" w:hAnsi="Sylfaen" w:cs="Helvetica"/>
          <w:shd w:val="clear" w:color="auto" w:fill="FFFFFF"/>
          <w:lang w:val="hy-AM"/>
        </w:rPr>
        <w:t>2021</w:t>
      </w:r>
      <w:r w:rsidR="00414A43">
        <w:rPr>
          <w:rFonts w:ascii="Sylfaen" w:hAnsi="Sylfaen" w:cs="Helvetica"/>
          <w:shd w:val="clear" w:color="auto" w:fill="FFFFFF"/>
        </w:rPr>
        <w:t xml:space="preserve"> was an extremely difficult year for the media</w:t>
      </w:r>
      <w:r w:rsidR="009D06F9">
        <w:rPr>
          <w:rFonts w:ascii="Sylfaen" w:hAnsi="Sylfaen" w:cs="Helvetica"/>
          <w:shd w:val="clear" w:color="auto" w:fill="FFFFFF"/>
        </w:rPr>
        <w:t xml:space="preserve"> due to</w:t>
      </w:r>
      <w:r w:rsidR="00414A43">
        <w:rPr>
          <w:rFonts w:ascii="Sylfaen" w:hAnsi="Sylfaen" w:cs="Helvetica"/>
          <w:shd w:val="clear" w:color="auto" w:fill="FFFFFF"/>
        </w:rPr>
        <w:t xml:space="preserve"> the deep socio-political crisis in post-war Armenia, </w:t>
      </w:r>
      <w:r w:rsidR="00D41881">
        <w:rPr>
          <w:rFonts w:ascii="Sylfaen" w:hAnsi="Sylfaen" w:cs="Helvetica"/>
          <w:shd w:val="clear" w:color="auto" w:fill="FFFFFF"/>
        </w:rPr>
        <w:t xml:space="preserve">the </w:t>
      </w:r>
      <w:r w:rsidR="00690C45">
        <w:rPr>
          <w:rFonts w:ascii="Sylfaen" w:hAnsi="Sylfaen" w:cs="Helvetica"/>
          <w:shd w:val="clear" w:color="auto" w:fill="FFFFFF"/>
        </w:rPr>
        <w:t>fierce</w:t>
      </w:r>
      <w:r w:rsidR="00D41881">
        <w:rPr>
          <w:rFonts w:ascii="Sylfaen" w:hAnsi="Sylfaen" w:cs="Helvetica"/>
          <w:shd w:val="clear" w:color="auto" w:fill="FFFFFF"/>
        </w:rPr>
        <w:t xml:space="preserve"> struggle for snap Parliamentary elections</w:t>
      </w:r>
      <w:r w:rsidR="00690C45">
        <w:rPr>
          <w:rFonts w:ascii="Sylfaen" w:hAnsi="Sylfaen" w:cs="Helvetica"/>
          <w:shd w:val="clear" w:color="auto" w:fill="FFFFFF"/>
        </w:rPr>
        <w:t>,</w:t>
      </w:r>
      <w:r w:rsidR="00D41881">
        <w:rPr>
          <w:rFonts w:ascii="Sylfaen" w:hAnsi="Sylfaen" w:cs="Helvetica"/>
          <w:shd w:val="clear" w:color="auto" w:fill="FFFFFF"/>
        </w:rPr>
        <w:t xml:space="preserve"> and</w:t>
      </w:r>
      <w:r w:rsidR="00A810C0">
        <w:rPr>
          <w:rFonts w:ascii="Sylfaen" w:hAnsi="Sylfaen" w:cs="Helvetica"/>
          <w:shd w:val="clear" w:color="auto" w:fill="FFFFFF"/>
        </w:rPr>
        <w:t xml:space="preserve"> the numerous </w:t>
      </w:r>
      <w:r w:rsidR="00690C45">
        <w:rPr>
          <w:rFonts w:ascii="Sylfaen" w:hAnsi="Sylfaen" w:cs="Helvetica"/>
          <w:shd w:val="clear" w:color="auto" w:fill="FFFFFF"/>
        </w:rPr>
        <w:t xml:space="preserve">cases of </w:t>
      </w:r>
      <w:r w:rsidR="00A810C0">
        <w:rPr>
          <w:rFonts w:ascii="Sylfaen" w:hAnsi="Sylfaen" w:cs="Helvetica"/>
          <w:shd w:val="clear" w:color="auto" w:fill="FFFFFF"/>
        </w:rPr>
        <w:t xml:space="preserve">pressure </w:t>
      </w:r>
      <w:r w:rsidR="003570B7">
        <w:rPr>
          <w:rFonts w:ascii="Sylfaen" w:hAnsi="Sylfaen" w:cs="Helvetica"/>
          <w:shd w:val="clear" w:color="auto" w:fill="FFFFFF"/>
        </w:rPr>
        <w:t xml:space="preserve">on </w:t>
      </w:r>
      <w:r w:rsidR="00A810C0">
        <w:rPr>
          <w:rFonts w:ascii="Sylfaen" w:hAnsi="Sylfaen" w:cs="Helvetica"/>
          <w:shd w:val="clear" w:color="auto" w:fill="FFFFFF"/>
        </w:rPr>
        <w:t>and constraints</w:t>
      </w:r>
      <w:r w:rsidR="003570B7">
        <w:rPr>
          <w:rFonts w:ascii="Sylfaen" w:hAnsi="Sylfaen" w:cs="Helvetica"/>
          <w:shd w:val="clear" w:color="auto" w:fill="FFFFFF"/>
        </w:rPr>
        <w:t xml:space="preserve"> against reporters, covering those processes, </w:t>
      </w:r>
      <w:r w:rsidR="00690C45">
        <w:rPr>
          <w:rFonts w:ascii="Sylfaen" w:hAnsi="Sylfaen" w:cs="Helvetica"/>
          <w:shd w:val="clear" w:color="auto" w:fill="FFFFFF"/>
        </w:rPr>
        <w:t xml:space="preserve">which included </w:t>
      </w:r>
      <w:r w:rsidR="003570B7">
        <w:rPr>
          <w:rFonts w:ascii="Sylfaen" w:hAnsi="Sylfaen" w:cs="Helvetica"/>
          <w:shd w:val="clear" w:color="auto" w:fill="FFFFFF"/>
        </w:rPr>
        <w:t xml:space="preserve"> the use of legal mechanisms. </w:t>
      </w:r>
      <w:r w:rsidR="00A810C0">
        <w:rPr>
          <w:rFonts w:ascii="Sylfaen" w:hAnsi="Sylfaen" w:cs="Helvetica"/>
          <w:shd w:val="clear" w:color="auto" w:fill="FFFFFF"/>
        </w:rPr>
        <w:t xml:space="preserve"> </w:t>
      </w:r>
    </w:p>
    <w:p w14:paraId="69ECF859" w14:textId="5F2F0F5A" w:rsidR="003570B7" w:rsidRPr="00216350" w:rsidRDefault="003570B7" w:rsidP="009C5C35">
      <w:pPr>
        <w:ind w:firstLine="720"/>
        <w:jc w:val="both"/>
        <w:rPr>
          <w:rFonts w:ascii="Sylfaen" w:hAnsi="Sylfaen" w:cs="Helvetica"/>
          <w:b/>
          <w:bCs/>
          <w:shd w:val="clear" w:color="auto" w:fill="FFFFFF"/>
        </w:rPr>
      </w:pPr>
      <w:r>
        <w:rPr>
          <w:rFonts w:ascii="Sylfaen" w:hAnsi="Sylfaen" w:cs="Helvetica"/>
          <w:shd w:val="clear" w:color="auto" w:fill="FFFFFF"/>
        </w:rPr>
        <w:t xml:space="preserve">In this extremely tense situation, </w:t>
      </w:r>
      <w:r w:rsidR="001F6449">
        <w:rPr>
          <w:rFonts w:ascii="Sylfaen" w:hAnsi="Sylfaen" w:cs="Helvetica"/>
          <w:shd w:val="clear" w:color="auto" w:fill="FFFFFF"/>
        </w:rPr>
        <w:t xml:space="preserve">the polarization </w:t>
      </w:r>
      <w:r w:rsidR="0024480B">
        <w:rPr>
          <w:rFonts w:ascii="Sylfaen" w:hAnsi="Sylfaen" w:cs="Helvetica"/>
          <w:shd w:val="clear" w:color="auto" w:fill="FFFFFF"/>
        </w:rPr>
        <w:t xml:space="preserve">of the media outlets </w:t>
      </w:r>
      <w:r w:rsidR="001F6449">
        <w:rPr>
          <w:rFonts w:ascii="Sylfaen" w:hAnsi="Sylfaen" w:cs="Helvetica"/>
          <w:shd w:val="clear" w:color="auto" w:fill="FFFFFF"/>
        </w:rPr>
        <w:t xml:space="preserve">and the involvement of most </w:t>
      </w:r>
      <w:r w:rsidR="0024480B">
        <w:rPr>
          <w:rFonts w:ascii="Sylfaen" w:hAnsi="Sylfaen" w:cs="Helvetica"/>
          <w:shd w:val="clear" w:color="auto" w:fill="FFFFFF"/>
        </w:rPr>
        <w:t xml:space="preserve">of them in political processes </w:t>
      </w:r>
      <w:r w:rsidR="001F6449">
        <w:rPr>
          <w:rFonts w:ascii="Sylfaen" w:hAnsi="Sylfaen" w:cs="Helvetica"/>
          <w:shd w:val="clear" w:color="auto" w:fill="FFFFFF"/>
        </w:rPr>
        <w:t>became more vivid</w:t>
      </w:r>
      <w:r w:rsidR="0024480B">
        <w:rPr>
          <w:rFonts w:ascii="Sylfaen" w:hAnsi="Sylfaen" w:cs="Helvetica"/>
          <w:shd w:val="clear" w:color="auto" w:fill="FFFFFF"/>
        </w:rPr>
        <w:t xml:space="preserve">, a fact that was </w:t>
      </w:r>
      <w:r w:rsidR="00575700">
        <w:rPr>
          <w:rFonts w:ascii="Sylfaen" w:hAnsi="Sylfaen" w:cs="Helvetica"/>
          <w:shd w:val="clear" w:color="auto" w:fill="FFFFFF"/>
        </w:rPr>
        <w:t xml:space="preserve">documented by reputable international organizations in their reports. </w:t>
      </w:r>
      <w:r w:rsidR="008E282F">
        <w:rPr>
          <w:rFonts w:ascii="Sylfaen" w:hAnsi="Sylfaen" w:cs="Helvetica"/>
          <w:shd w:val="clear" w:color="auto" w:fill="FFFFFF"/>
        </w:rPr>
        <w:t xml:space="preserve">Serving the interests of </w:t>
      </w:r>
      <w:r w:rsidR="00EC05A8">
        <w:rPr>
          <w:rFonts w:ascii="Sylfaen" w:hAnsi="Sylfaen" w:cs="Helvetica"/>
          <w:shd w:val="clear" w:color="auto" w:fill="FFFFFF"/>
        </w:rPr>
        <w:t xml:space="preserve">a specific party or an alliance, the representatives of some </w:t>
      </w:r>
      <w:r w:rsidR="004561B9">
        <w:rPr>
          <w:rFonts w:ascii="Sylfaen" w:hAnsi="Sylfaen" w:cs="Helvetica"/>
          <w:shd w:val="clear" w:color="auto" w:fill="FFFFFF"/>
        </w:rPr>
        <w:t>media outlets often demonstrate</w:t>
      </w:r>
      <w:r w:rsidR="007D2F8B">
        <w:rPr>
          <w:rFonts w:ascii="Sylfaen" w:hAnsi="Sylfaen" w:cs="Helvetica"/>
          <w:shd w:val="clear" w:color="auto" w:fill="FFFFFF"/>
        </w:rPr>
        <w:t>d</w:t>
      </w:r>
      <w:r w:rsidR="00D67B37">
        <w:rPr>
          <w:rFonts w:ascii="Sylfaen" w:hAnsi="Sylfaen" w:cs="Helvetica"/>
          <w:shd w:val="clear" w:color="auto" w:fill="FFFFFF"/>
        </w:rPr>
        <w:t xml:space="preserve"> </w:t>
      </w:r>
      <w:r w:rsidR="004561B9">
        <w:rPr>
          <w:rFonts w:ascii="Sylfaen" w:hAnsi="Sylfaen" w:cs="Helvetica"/>
          <w:shd w:val="clear" w:color="auto" w:fill="FFFFFF"/>
        </w:rPr>
        <w:t>conduct</w:t>
      </w:r>
      <w:r w:rsidR="00D67B37">
        <w:rPr>
          <w:rFonts w:ascii="Sylfaen" w:hAnsi="Sylfaen" w:cs="Helvetica"/>
          <w:shd w:val="clear" w:color="auto" w:fill="FFFFFF"/>
        </w:rPr>
        <w:t xml:space="preserve"> that </w:t>
      </w:r>
      <w:r w:rsidR="007D2F8B">
        <w:rPr>
          <w:rFonts w:ascii="Sylfaen" w:hAnsi="Sylfaen" w:cs="Helvetica"/>
          <w:shd w:val="clear" w:color="auto" w:fill="FFFFFF"/>
        </w:rPr>
        <w:t>was</w:t>
      </w:r>
      <w:r w:rsidR="004561B9">
        <w:rPr>
          <w:rFonts w:ascii="Sylfaen" w:hAnsi="Sylfaen" w:cs="Helvetica"/>
          <w:shd w:val="clear" w:color="auto" w:fill="FFFFFF"/>
        </w:rPr>
        <w:t xml:space="preserve"> </w:t>
      </w:r>
      <w:r w:rsidR="00A926AE">
        <w:rPr>
          <w:rFonts w:ascii="Sylfaen" w:hAnsi="Sylfaen" w:cs="Helvetica"/>
          <w:shd w:val="clear" w:color="auto" w:fill="FFFFFF"/>
        </w:rPr>
        <w:t>not typical of journal</w:t>
      </w:r>
      <w:r w:rsidR="00D67B37">
        <w:rPr>
          <w:rFonts w:ascii="Sylfaen" w:hAnsi="Sylfaen" w:cs="Helvetica"/>
          <w:shd w:val="clear" w:color="auto" w:fill="FFFFFF"/>
        </w:rPr>
        <w:t>ists</w:t>
      </w:r>
      <w:r w:rsidR="000B74BB">
        <w:rPr>
          <w:rFonts w:ascii="Sylfaen" w:hAnsi="Sylfaen" w:cs="Helvetica"/>
          <w:shd w:val="clear" w:color="auto" w:fill="FFFFFF"/>
        </w:rPr>
        <w:t xml:space="preserve"> and </w:t>
      </w:r>
      <w:r w:rsidR="00A926AE">
        <w:rPr>
          <w:rFonts w:ascii="Sylfaen" w:hAnsi="Sylfaen" w:cs="Helvetica"/>
          <w:shd w:val="clear" w:color="auto" w:fill="FFFFFF"/>
        </w:rPr>
        <w:t>ignor</w:t>
      </w:r>
      <w:r w:rsidR="007D2F8B">
        <w:rPr>
          <w:rFonts w:ascii="Sylfaen" w:hAnsi="Sylfaen" w:cs="Helvetica"/>
          <w:shd w:val="clear" w:color="auto" w:fill="FFFFFF"/>
        </w:rPr>
        <w:t xml:space="preserve">ed </w:t>
      </w:r>
      <w:r w:rsidR="00A926AE">
        <w:rPr>
          <w:rFonts w:ascii="Sylfaen" w:hAnsi="Sylfaen" w:cs="Helvetica"/>
          <w:shd w:val="clear" w:color="auto" w:fill="FFFFFF"/>
        </w:rPr>
        <w:t xml:space="preserve">the norms of professional ethics. Many of them, </w:t>
      </w:r>
      <w:r w:rsidR="006564A0">
        <w:rPr>
          <w:rFonts w:ascii="Sylfaen" w:hAnsi="Sylfaen" w:cs="Helvetica"/>
          <w:shd w:val="clear" w:color="auto" w:fill="FFFFFF"/>
        </w:rPr>
        <w:t>identifying</w:t>
      </w:r>
      <w:r w:rsidR="006B0000">
        <w:rPr>
          <w:rFonts w:ascii="Sylfaen" w:hAnsi="Sylfaen" w:cs="Helvetica"/>
          <w:shd w:val="clear" w:color="auto" w:fill="FFFFFF"/>
        </w:rPr>
        <w:t xml:space="preserve"> themselves with the sponsoring political force, </w:t>
      </w:r>
      <w:r w:rsidR="006F657D">
        <w:rPr>
          <w:rFonts w:ascii="Sylfaen" w:hAnsi="Sylfaen" w:cs="Helvetica"/>
          <w:shd w:val="clear" w:color="auto" w:fill="FFFFFF"/>
        </w:rPr>
        <w:t xml:space="preserve">were attacked. Such manifestations have more often taken place during mass events – demonstrations, rallies, </w:t>
      </w:r>
      <w:r w:rsidR="0046349E">
        <w:rPr>
          <w:rFonts w:ascii="Sylfaen" w:hAnsi="Sylfaen" w:cs="Helvetica"/>
          <w:shd w:val="clear" w:color="auto" w:fill="FFFFFF"/>
        </w:rPr>
        <w:t xml:space="preserve">and </w:t>
      </w:r>
      <w:r w:rsidR="006F657D">
        <w:rPr>
          <w:rFonts w:ascii="Sylfaen" w:hAnsi="Sylfaen" w:cs="Helvetica"/>
          <w:shd w:val="clear" w:color="auto" w:fill="FFFFFF"/>
        </w:rPr>
        <w:t>marches</w:t>
      </w:r>
      <w:r w:rsidR="0046349E">
        <w:rPr>
          <w:rFonts w:ascii="Sylfaen" w:hAnsi="Sylfaen" w:cs="Helvetica"/>
          <w:shd w:val="clear" w:color="auto" w:fill="FFFFFF"/>
        </w:rPr>
        <w:t xml:space="preserve">, including </w:t>
      </w:r>
      <w:r w:rsidR="00175811">
        <w:rPr>
          <w:rFonts w:ascii="Sylfaen" w:hAnsi="Sylfaen" w:cs="Helvetica"/>
          <w:shd w:val="clear" w:color="auto" w:fill="FFFFFF"/>
        </w:rPr>
        <w:t xml:space="preserve">in the period of </w:t>
      </w:r>
      <w:r w:rsidR="00571446">
        <w:rPr>
          <w:rFonts w:ascii="Sylfaen" w:hAnsi="Sylfaen" w:cs="Helvetica"/>
          <w:shd w:val="clear" w:color="auto" w:fill="FFFFFF"/>
        </w:rPr>
        <w:t>N</w:t>
      </w:r>
      <w:r w:rsidR="006564A0">
        <w:rPr>
          <w:rFonts w:ascii="Sylfaen" w:hAnsi="Sylfaen" w:cs="Helvetica"/>
          <w:shd w:val="clear" w:color="auto" w:fill="FFFFFF"/>
        </w:rPr>
        <w:t xml:space="preserve">ational </w:t>
      </w:r>
      <w:r w:rsidR="00571446">
        <w:rPr>
          <w:rFonts w:ascii="Sylfaen" w:hAnsi="Sylfaen" w:cs="Helvetica"/>
          <w:shd w:val="clear" w:color="auto" w:fill="FFFFFF"/>
        </w:rPr>
        <w:t>A</w:t>
      </w:r>
      <w:r w:rsidR="006564A0">
        <w:rPr>
          <w:rFonts w:ascii="Sylfaen" w:hAnsi="Sylfaen" w:cs="Helvetica"/>
          <w:shd w:val="clear" w:color="auto" w:fill="FFFFFF"/>
        </w:rPr>
        <w:t>ssembly</w:t>
      </w:r>
      <w:r w:rsidR="00571446">
        <w:rPr>
          <w:rFonts w:ascii="Sylfaen" w:hAnsi="Sylfaen" w:cs="Helvetica"/>
          <w:shd w:val="clear" w:color="auto" w:fill="FFFFFF"/>
        </w:rPr>
        <w:t xml:space="preserve"> snap elections campaign. Especially in the first and second quarters, when </w:t>
      </w:r>
      <w:r w:rsidR="00E37307">
        <w:rPr>
          <w:rFonts w:ascii="Sylfaen" w:hAnsi="Sylfaen" w:cs="Helvetica"/>
          <w:shd w:val="clear" w:color="auto" w:fill="FFFFFF"/>
          <w:lang w:val="hy-AM"/>
        </w:rPr>
        <w:t>large-scale</w:t>
      </w:r>
      <w:r w:rsidR="00571446">
        <w:rPr>
          <w:rFonts w:ascii="Sylfaen" w:hAnsi="Sylfaen" w:cs="Helvetica"/>
          <w:shd w:val="clear" w:color="auto" w:fill="FFFFFF"/>
        </w:rPr>
        <w:t xml:space="preserve"> </w:t>
      </w:r>
      <w:r w:rsidR="00C94204">
        <w:rPr>
          <w:rFonts w:ascii="Sylfaen" w:hAnsi="Sylfaen" w:cs="Helvetica"/>
          <w:shd w:val="clear" w:color="auto" w:fill="FFFFFF"/>
        </w:rPr>
        <w:t xml:space="preserve">protest actions were taking place in the country, the </w:t>
      </w:r>
      <w:r w:rsidR="00422484">
        <w:rPr>
          <w:rFonts w:ascii="Sylfaen" w:hAnsi="Sylfaen" w:cs="Helvetica"/>
          <w:shd w:val="clear" w:color="auto" w:fill="FFFFFF"/>
        </w:rPr>
        <w:t xml:space="preserve">number of </w:t>
      </w:r>
      <w:r w:rsidR="00C94204">
        <w:rPr>
          <w:rFonts w:ascii="Sylfaen" w:hAnsi="Sylfaen" w:cs="Helvetica"/>
          <w:shd w:val="clear" w:color="auto" w:fill="FFFFFF"/>
        </w:rPr>
        <w:t>occasi</w:t>
      </w:r>
      <w:r w:rsidR="00DD72DD">
        <w:rPr>
          <w:rFonts w:ascii="Sylfaen" w:hAnsi="Sylfaen" w:cs="Helvetica"/>
          <w:shd w:val="clear" w:color="auto" w:fill="FFFFFF"/>
        </w:rPr>
        <w:t xml:space="preserve">ons of </w:t>
      </w:r>
      <w:r w:rsidR="00422484">
        <w:rPr>
          <w:rFonts w:ascii="Sylfaen" w:hAnsi="Sylfaen" w:cs="Helvetica"/>
          <w:shd w:val="clear" w:color="auto" w:fill="FFFFFF"/>
        </w:rPr>
        <w:t>physical violence against journalists was growing</w:t>
      </w:r>
      <w:r w:rsidR="00050C0C">
        <w:rPr>
          <w:rFonts w:ascii="Sylfaen" w:hAnsi="Sylfaen" w:cs="Helvetica"/>
          <w:shd w:val="clear" w:color="auto" w:fill="FFFFFF"/>
          <w:lang w:val="hy-AM"/>
        </w:rPr>
        <w:t xml:space="preserve"> </w:t>
      </w:r>
      <w:r w:rsidR="00050C0C">
        <w:rPr>
          <w:rFonts w:ascii="Sylfaen" w:hAnsi="Sylfaen" w:cs="Helvetica"/>
          <w:shd w:val="clear" w:color="auto" w:fill="FFFFFF"/>
        </w:rPr>
        <w:t xml:space="preserve">with </w:t>
      </w:r>
      <w:r w:rsidR="00422484">
        <w:rPr>
          <w:rFonts w:ascii="Sylfaen" w:hAnsi="Sylfaen" w:cs="Helvetica"/>
          <w:shd w:val="clear" w:color="auto" w:fill="FFFFFF"/>
        </w:rPr>
        <w:t xml:space="preserve">7 (8 victims) and 8 cases (9 victims) respectively. The number of </w:t>
      </w:r>
      <w:r w:rsidR="00251726">
        <w:rPr>
          <w:rFonts w:ascii="Sylfaen" w:hAnsi="Sylfaen" w:cs="Helvetica"/>
          <w:shd w:val="clear" w:color="auto" w:fill="FFFFFF"/>
        </w:rPr>
        <w:t xml:space="preserve">such cases in the this quarter has grown, amounting to 3, and they all happened </w:t>
      </w:r>
      <w:r w:rsidR="007A4A19">
        <w:rPr>
          <w:rFonts w:ascii="Sylfaen" w:hAnsi="Sylfaen" w:cs="Helvetica"/>
          <w:shd w:val="clear" w:color="auto" w:fill="FFFFFF"/>
        </w:rPr>
        <w:t>not only in the street, but in the</w:t>
      </w:r>
      <w:r w:rsidR="004C5F04">
        <w:rPr>
          <w:rFonts w:ascii="Sylfaen" w:hAnsi="Sylfaen" w:cs="Helvetica"/>
          <w:shd w:val="clear" w:color="auto" w:fill="FFFFFF"/>
        </w:rPr>
        <w:t xml:space="preserve"> premises of the</w:t>
      </w:r>
      <w:r w:rsidR="007A4A19">
        <w:rPr>
          <w:rFonts w:ascii="Sylfaen" w:hAnsi="Sylfaen" w:cs="Helvetica"/>
          <w:shd w:val="clear" w:color="auto" w:fill="FFFFFF"/>
        </w:rPr>
        <w:t xml:space="preserve"> National Assembly,</w:t>
      </w:r>
      <w:r w:rsidR="004C5F04">
        <w:rPr>
          <w:rFonts w:ascii="Sylfaen" w:hAnsi="Sylfaen" w:cs="Helvetica"/>
          <w:shd w:val="clear" w:color="auto" w:fill="FFFFFF"/>
        </w:rPr>
        <w:t xml:space="preserve"> too,</w:t>
      </w:r>
      <w:r w:rsidR="007A4A19">
        <w:rPr>
          <w:rFonts w:ascii="Sylfaen" w:hAnsi="Sylfaen" w:cs="Helvetica"/>
          <w:shd w:val="clear" w:color="auto" w:fill="FFFFFF"/>
        </w:rPr>
        <w:t xml:space="preserve"> </w:t>
      </w:r>
      <w:r w:rsidR="000533E5">
        <w:rPr>
          <w:rFonts w:ascii="Sylfaen" w:hAnsi="Sylfaen" w:cs="Helvetica"/>
          <w:shd w:val="clear" w:color="auto" w:fill="FFFFFF"/>
        </w:rPr>
        <w:t xml:space="preserve">as a result of intolerance </w:t>
      </w:r>
      <w:r w:rsidR="003E5234">
        <w:rPr>
          <w:rFonts w:ascii="Sylfaen" w:hAnsi="Sylfaen" w:cs="Helvetica"/>
          <w:shd w:val="clear" w:color="auto" w:fill="FFFFFF"/>
        </w:rPr>
        <w:t xml:space="preserve">against the media outlets by law-enforcement bodies and MPs. No such occasion has been recorded in the fourth quarter. </w:t>
      </w:r>
      <w:r w:rsidR="00813DFE">
        <w:rPr>
          <w:rFonts w:ascii="Sylfaen" w:hAnsi="Sylfaen" w:cs="Helvetica"/>
          <w:shd w:val="clear" w:color="auto" w:fill="FFFFFF"/>
        </w:rPr>
        <w:t xml:space="preserve">Thus, </w:t>
      </w:r>
      <w:r w:rsidR="002557B8">
        <w:rPr>
          <w:rFonts w:ascii="Sylfaen" w:hAnsi="Sylfaen" w:cs="Helvetica"/>
          <w:shd w:val="clear" w:color="auto" w:fill="FFFFFF"/>
        </w:rPr>
        <w:t>during the year</w:t>
      </w:r>
      <w:r w:rsidR="004C5F04">
        <w:rPr>
          <w:rFonts w:ascii="Sylfaen" w:hAnsi="Sylfaen" w:cs="Helvetica"/>
          <w:shd w:val="clear" w:color="auto" w:fill="FFFFFF"/>
        </w:rPr>
        <w:t>,</w:t>
      </w:r>
      <w:r w:rsidR="002557B8">
        <w:rPr>
          <w:rFonts w:ascii="Sylfaen" w:hAnsi="Sylfaen" w:cs="Helvetica"/>
          <w:shd w:val="clear" w:color="auto" w:fill="FFFFFF"/>
        </w:rPr>
        <w:t xml:space="preserve"> the CPFE recorded </w:t>
      </w:r>
      <w:r w:rsidR="002557B8">
        <w:rPr>
          <w:rFonts w:ascii="Sylfaen" w:hAnsi="Sylfaen" w:cs="Helvetica"/>
          <w:b/>
          <w:bCs/>
          <w:shd w:val="clear" w:color="auto" w:fill="FFFFFF"/>
        </w:rPr>
        <w:t>18 cases</w:t>
      </w:r>
      <w:r w:rsidR="002557B8">
        <w:rPr>
          <w:rFonts w:ascii="Sylfaen" w:hAnsi="Sylfaen" w:cs="Helvetica"/>
          <w:shd w:val="clear" w:color="auto" w:fill="FFFFFF"/>
        </w:rPr>
        <w:t xml:space="preserve"> of physical </w:t>
      </w:r>
      <w:r w:rsidR="00216350">
        <w:rPr>
          <w:rFonts w:ascii="Sylfaen" w:hAnsi="Sylfaen" w:cs="Helvetica"/>
          <w:shd w:val="clear" w:color="auto" w:fill="FFFFFF"/>
        </w:rPr>
        <w:t>violence. As for various other</w:t>
      </w:r>
      <w:r w:rsidR="004C5F04">
        <w:rPr>
          <w:rFonts w:ascii="Sylfaen" w:hAnsi="Sylfaen" w:cs="Helvetica"/>
          <w:shd w:val="clear" w:color="auto" w:fill="FFFFFF"/>
        </w:rPr>
        <w:t xml:space="preserve"> instances of</w:t>
      </w:r>
      <w:r w:rsidR="00216350">
        <w:rPr>
          <w:rFonts w:ascii="Sylfaen" w:hAnsi="Sylfaen" w:cs="Helvetica"/>
          <w:shd w:val="clear" w:color="auto" w:fill="FFFFFF"/>
        </w:rPr>
        <w:t xml:space="preserve"> pressure</w:t>
      </w:r>
      <w:r w:rsidR="004C5F04">
        <w:rPr>
          <w:rFonts w:ascii="Sylfaen" w:hAnsi="Sylfaen" w:cs="Helvetica"/>
          <w:shd w:val="clear" w:color="auto" w:fill="FFFFFF"/>
        </w:rPr>
        <w:t xml:space="preserve"> put on journalist</w:t>
      </w:r>
      <w:r w:rsidR="00216350">
        <w:rPr>
          <w:rFonts w:ascii="Sylfaen" w:hAnsi="Sylfaen" w:cs="Helvetica"/>
          <w:shd w:val="clear" w:color="auto" w:fill="FFFFFF"/>
        </w:rPr>
        <w:t xml:space="preserve">s, those </w:t>
      </w:r>
      <w:r w:rsidR="004C5F04">
        <w:rPr>
          <w:rFonts w:ascii="Sylfaen" w:hAnsi="Sylfaen" w:cs="Helvetica"/>
          <w:shd w:val="clear" w:color="auto" w:fill="FFFFFF"/>
        </w:rPr>
        <w:t>amounted to</w:t>
      </w:r>
      <w:r w:rsidR="00216350">
        <w:rPr>
          <w:rFonts w:ascii="Sylfaen" w:hAnsi="Sylfaen" w:cs="Helvetica"/>
          <w:shd w:val="clear" w:color="auto" w:fill="FFFFFF"/>
        </w:rPr>
        <w:t xml:space="preserve"> </w:t>
      </w:r>
      <w:r w:rsidR="006964B6">
        <w:rPr>
          <w:rFonts w:ascii="Sylfaen" w:hAnsi="Sylfaen" w:cs="Helvetica"/>
          <w:b/>
          <w:bCs/>
          <w:shd w:val="clear" w:color="auto" w:fill="FFFFFF"/>
        </w:rPr>
        <w:t>108</w:t>
      </w:r>
      <w:r w:rsidR="00216350">
        <w:rPr>
          <w:rFonts w:ascii="Sylfaen" w:hAnsi="Sylfaen" w:cs="Helvetica"/>
          <w:b/>
          <w:bCs/>
          <w:shd w:val="clear" w:color="auto" w:fill="FFFFFF"/>
        </w:rPr>
        <w:t>.</w:t>
      </w:r>
      <w:r w:rsidR="007D2F8B">
        <w:rPr>
          <w:rFonts w:ascii="Sylfaen" w:hAnsi="Sylfaen" w:cs="Helvetica"/>
          <w:b/>
          <w:bCs/>
          <w:shd w:val="clear" w:color="auto" w:fill="FFFFFF"/>
        </w:rPr>
        <w:t xml:space="preserve"> </w:t>
      </w:r>
    </w:p>
    <w:p w14:paraId="768B0A94" w14:textId="5217CB1C" w:rsidR="00216350" w:rsidRDefault="00216350" w:rsidP="009C5C35">
      <w:pPr>
        <w:ind w:firstLine="720"/>
        <w:jc w:val="both"/>
        <w:rPr>
          <w:rFonts w:ascii="Sylfaen" w:hAnsi="Sylfaen" w:cs="Helvetica"/>
          <w:shd w:val="clear" w:color="auto" w:fill="FFFFFF"/>
        </w:rPr>
      </w:pPr>
      <w:r>
        <w:rPr>
          <w:rFonts w:ascii="Sylfaen" w:hAnsi="Sylfaen" w:cs="Helvetica"/>
          <w:shd w:val="clear" w:color="auto" w:fill="FFFFFF"/>
        </w:rPr>
        <w:t xml:space="preserve">The </w:t>
      </w:r>
      <w:r w:rsidR="00495846">
        <w:rPr>
          <w:rFonts w:ascii="Sylfaen" w:hAnsi="Sylfaen" w:cs="Helvetica"/>
          <w:shd w:val="clear" w:color="auto" w:fill="FFFFFF"/>
        </w:rPr>
        <w:t xml:space="preserve">cases of violence and various pressures applied against journalists are presented in the respective sections of this report, including </w:t>
      </w:r>
      <w:r w:rsidR="008E5579">
        <w:rPr>
          <w:rFonts w:ascii="Sylfaen" w:hAnsi="Sylfaen" w:cs="Helvetica"/>
          <w:shd w:val="clear" w:color="auto" w:fill="FFFFFF"/>
        </w:rPr>
        <w:t xml:space="preserve">the scandalous actions and conduct of top public officials and famous political figures. In particular, </w:t>
      </w:r>
      <w:r w:rsidR="00851367">
        <w:rPr>
          <w:rFonts w:ascii="Sylfaen" w:hAnsi="Sylfaen" w:cs="Helvetica"/>
          <w:shd w:val="clear" w:color="auto" w:fill="FFFFFF"/>
        </w:rPr>
        <w:t xml:space="preserve">the </w:t>
      </w:r>
      <w:r w:rsidR="008E5579">
        <w:rPr>
          <w:rFonts w:ascii="Sylfaen" w:hAnsi="Sylfaen" w:cs="Helvetica"/>
          <w:shd w:val="clear" w:color="auto" w:fill="FFFFFF"/>
        </w:rPr>
        <w:t xml:space="preserve">NA </w:t>
      </w:r>
      <w:r w:rsidR="00851367">
        <w:rPr>
          <w:rFonts w:ascii="Sylfaen" w:hAnsi="Sylfaen" w:cs="Helvetica"/>
          <w:shd w:val="clear" w:color="auto" w:fill="FFFFFF"/>
        </w:rPr>
        <w:t>Speaker</w:t>
      </w:r>
      <w:r w:rsidR="008E5579">
        <w:rPr>
          <w:rFonts w:ascii="Sylfaen" w:hAnsi="Sylfaen" w:cs="Helvetica"/>
          <w:shd w:val="clear" w:color="auto" w:fill="FFFFFF"/>
        </w:rPr>
        <w:t xml:space="preserve"> Alen Simonyan, </w:t>
      </w:r>
      <w:r w:rsidR="005C6D46">
        <w:rPr>
          <w:rFonts w:ascii="Sylfaen" w:hAnsi="Sylfaen" w:cs="Helvetica"/>
          <w:shd w:val="clear" w:color="auto" w:fill="FFFFFF"/>
        </w:rPr>
        <w:t>the Minister of High Technology Industry Hakob Arshakyan, MPs Andranik Kocharyan, Hayk Sarg</w:t>
      </w:r>
      <w:r w:rsidR="00851367">
        <w:rPr>
          <w:rFonts w:ascii="Sylfaen" w:hAnsi="Sylfaen" w:cs="Helvetica"/>
          <w:shd w:val="clear" w:color="auto" w:fill="FFFFFF"/>
        </w:rPr>
        <w:t>s</w:t>
      </w:r>
      <w:r w:rsidR="005C6D46">
        <w:rPr>
          <w:rFonts w:ascii="Sylfaen" w:hAnsi="Sylfaen" w:cs="Helvetica"/>
          <w:shd w:val="clear" w:color="auto" w:fill="FFFFFF"/>
        </w:rPr>
        <w:t>yan, and the ex-Pres</w:t>
      </w:r>
      <w:r w:rsidR="00C94048">
        <w:rPr>
          <w:rFonts w:ascii="Sylfaen" w:hAnsi="Sylfaen" w:cs="Helvetica"/>
          <w:shd w:val="clear" w:color="auto" w:fill="FFFFFF"/>
        </w:rPr>
        <w:t>i</w:t>
      </w:r>
      <w:r w:rsidR="005C6D46">
        <w:rPr>
          <w:rFonts w:ascii="Sylfaen" w:hAnsi="Sylfaen" w:cs="Helvetica"/>
          <w:shd w:val="clear" w:color="auto" w:fill="FFFFFF"/>
        </w:rPr>
        <w:t>d</w:t>
      </w:r>
      <w:bookmarkStart w:id="0" w:name="_GoBack"/>
      <w:bookmarkEnd w:id="0"/>
      <w:r w:rsidR="005C6D46">
        <w:rPr>
          <w:rFonts w:ascii="Sylfaen" w:hAnsi="Sylfaen" w:cs="Helvetica"/>
          <w:shd w:val="clear" w:color="auto" w:fill="FFFFFF"/>
        </w:rPr>
        <w:t xml:space="preserve">ent </w:t>
      </w:r>
      <w:r w:rsidR="00E90C17">
        <w:rPr>
          <w:rFonts w:ascii="Sylfaen" w:hAnsi="Sylfaen" w:cs="Helvetica"/>
          <w:shd w:val="clear" w:color="auto" w:fill="FFFFFF"/>
        </w:rPr>
        <w:t>of the RA Robert Kocharyan</w:t>
      </w:r>
      <w:r w:rsidR="002758D3">
        <w:rPr>
          <w:rFonts w:ascii="Sylfaen" w:hAnsi="Sylfaen" w:cs="Helvetica"/>
          <w:shd w:val="clear" w:color="auto" w:fill="FFFFFF"/>
        </w:rPr>
        <w:t xml:space="preserve"> stood out in this regard.</w:t>
      </w:r>
    </w:p>
    <w:p w14:paraId="11898C45" w14:textId="1A53B780" w:rsidR="004561B9" w:rsidRDefault="002758D3" w:rsidP="009C5C35">
      <w:pPr>
        <w:ind w:firstLine="720"/>
        <w:jc w:val="both"/>
        <w:rPr>
          <w:rFonts w:ascii="Sylfaen" w:hAnsi="Sylfaen" w:cs="Helvetica"/>
          <w:shd w:val="clear" w:color="auto" w:fill="FFFFFF"/>
        </w:rPr>
      </w:pPr>
      <w:r>
        <w:rPr>
          <w:rFonts w:ascii="Sylfaen" w:hAnsi="Sylfaen" w:cs="Helvetica"/>
          <w:shd w:val="clear" w:color="auto" w:fill="FFFFFF"/>
        </w:rPr>
        <w:t xml:space="preserve">The significant flow of cases </w:t>
      </w:r>
      <w:r w:rsidR="00DF2FB6">
        <w:rPr>
          <w:rFonts w:ascii="Sylfaen" w:hAnsi="Sylfaen" w:cs="Helvetica"/>
          <w:shd w:val="clear" w:color="auto" w:fill="FFFFFF"/>
        </w:rPr>
        <w:t xml:space="preserve">– </w:t>
      </w:r>
      <w:r w:rsidR="00DF2FB6">
        <w:rPr>
          <w:rFonts w:ascii="Sylfaen" w:hAnsi="Sylfaen" w:cs="Helvetica"/>
          <w:b/>
          <w:bCs/>
          <w:shd w:val="clear" w:color="auto" w:fill="FFFFFF"/>
        </w:rPr>
        <w:t>6</w:t>
      </w:r>
      <w:r w:rsidR="00D44E46">
        <w:rPr>
          <w:rFonts w:ascii="Sylfaen" w:hAnsi="Sylfaen" w:cs="Helvetica"/>
          <w:b/>
          <w:bCs/>
          <w:shd w:val="clear" w:color="auto" w:fill="FFFFFF"/>
        </w:rPr>
        <w:t>1</w:t>
      </w:r>
      <w:r w:rsidR="00DF2FB6">
        <w:rPr>
          <w:rFonts w:ascii="Sylfaen" w:hAnsi="Sylfaen" w:cs="Helvetica"/>
          <w:b/>
          <w:bCs/>
          <w:shd w:val="clear" w:color="auto" w:fill="FFFFFF"/>
        </w:rPr>
        <w:t xml:space="preserve"> new lawsuits </w:t>
      </w:r>
      <w:r w:rsidR="00C036A9">
        <w:rPr>
          <w:rFonts w:ascii="Sylfaen" w:hAnsi="Sylfaen" w:cs="Helvetica"/>
          <w:b/>
          <w:bCs/>
          <w:shd w:val="clear" w:color="auto" w:fill="FFFFFF"/>
        </w:rPr>
        <w:t>–</w:t>
      </w:r>
      <w:r w:rsidR="005D310E">
        <w:rPr>
          <w:rFonts w:ascii="Sylfaen" w:hAnsi="Sylfaen" w:cs="Helvetica"/>
          <w:b/>
          <w:bCs/>
          <w:shd w:val="clear" w:color="auto" w:fill="FFFFFF"/>
        </w:rPr>
        <w:t xml:space="preserve"> </w:t>
      </w:r>
      <w:r w:rsidR="005D310E">
        <w:rPr>
          <w:rFonts w:ascii="Sylfaen" w:hAnsi="Sylfaen" w:cs="Helvetica"/>
          <w:shd w:val="clear" w:color="auto" w:fill="FFFFFF"/>
        </w:rPr>
        <w:t xml:space="preserve">filed against journalists and media outlets on the grounds of slander and insult </w:t>
      </w:r>
      <w:r w:rsidR="00D02C80">
        <w:rPr>
          <w:rFonts w:ascii="Sylfaen" w:hAnsi="Sylfaen" w:cs="Helvetica"/>
          <w:shd w:val="clear" w:color="auto" w:fill="FFFFFF"/>
        </w:rPr>
        <w:t xml:space="preserve">sustained: </w:t>
      </w:r>
      <w:r w:rsidR="00D44E46">
        <w:rPr>
          <w:rFonts w:ascii="Sylfaen" w:hAnsi="Sylfaen" w:cs="Helvetica"/>
          <w:shd w:val="clear" w:color="auto" w:fill="FFFFFF"/>
        </w:rPr>
        <w:t xml:space="preserve">as much as </w:t>
      </w:r>
      <w:r w:rsidR="001D7890">
        <w:rPr>
          <w:rFonts w:ascii="Sylfaen" w:hAnsi="Sylfaen" w:cs="Helvetica"/>
          <w:shd w:val="clear" w:color="auto" w:fill="FFFFFF"/>
        </w:rPr>
        <w:t>in 2020. This tendency especia</w:t>
      </w:r>
      <w:r w:rsidR="0017154B">
        <w:rPr>
          <w:rFonts w:ascii="Sylfaen" w:hAnsi="Sylfaen" w:cs="Helvetica"/>
          <w:shd w:val="clear" w:color="auto" w:fill="FFFFFF"/>
        </w:rPr>
        <w:t>lly causes concern against the background of legi</w:t>
      </w:r>
      <w:r w:rsidR="00373A20">
        <w:rPr>
          <w:rFonts w:ascii="Sylfaen" w:hAnsi="Sylfaen" w:cs="Helvetica"/>
          <w:shd w:val="clear" w:color="auto" w:fill="FFFFFF"/>
        </w:rPr>
        <w:t xml:space="preserve">slative amendments, undertaken by </w:t>
      </w:r>
      <w:r w:rsidR="00E13E69">
        <w:rPr>
          <w:rFonts w:ascii="Sylfaen" w:hAnsi="Sylfaen" w:cs="Helvetica"/>
          <w:shd w:val="clear" w:color="auto" w:fill="FFFFFF"/>
        </w:rPr>
        <w:t>the authorities</w:t>
      </w:r>
      <w:r w:rsidR="00373A20">
        <w:rPr>
          <w:rFonts w:ascii="Sylfaen" w:hAnsi="Sylfaen" w:cs="Helvetica"/>
          <w:shd w:val="clear" w:color="auto" w:fill="FFFFFF"/>
        </w:rPr>
        <w:t xml:space="preserve">. Thus, </w:t>
      </w:r>
      <w:r w:rsidR="00895D4A">
        <w:rPr>
          <w:rFonts w:ascii="Sylfaen" w:hAnsi="Sylfaen" w:cs="Helvetica"/>
          <w:shd w:val="clear" w:color="auto" w:fill="FFFFFF"/>
        </w:rPr>
        <w:t xml:space="preserve">on March 24 the National Assembly </w:t>
      </w:r>
      <w:r w:rsidR="0003783C">
        <w:rPr>
          <w:rFonts w:ascii="Sylfaen" w:hAnsi="Sylfaen" w:cs="Helvetica"/>
          <w:shd w:val="clear" w:color="auto" w:fill="FFFFFF"/>
        </w:rPr>
        <w:t xml:space="preserve">adopted the draft law proposed by the NA </w:t>
      </w:r>
      <w:r w:rsidR="00001EBF">
        <w:rPr>
          <w:rFonts w:ascii="Sylfaen" w:hAnsi="Sylfaen" w:cs="Helvetica"/>
          <w:shd w:val="clear" w:color="auto" w:fill="FFFFFF"/>
        </w:rPr>
        <w:t>Speaker</w:t>
      </w:r>
      <w:r w:rsidR="0003783C">
        <w:rPr>
          <w:rFonts w:ascii="Sylfaen" w:hAnsi="Sylfaen" w:cs="Helvetica"/>
          <w:shd w:val="clear" w:color="auto" w:fill="FFFFFF"/>
        </w:rPr>
        <w:t xml:space="preserve"> Alen Simonyan, according to which the caps for pecuniary compensation for insult and slander, stipulated in Article 1087.1 of the RA Civil Code</w:t>
      </w:r>
      <w:r w:rsidR="00001EBF">
        <w:rPr>
          <w:rFonts w:ascii="Sylfaen" w:hAnsi="Sylfaen" w:cs="Helvetica"/>
          <w:shd w:val="clear" w:color="auto" w:fill="FFFFFF"/>
        </w:rPr>
        <w:t>,</w:t>
      </w:r>
      <w:r w:rsidR="0003783C">
        <w:rPr>
          <w:rFonts w:ascii="Sylfaen" w:hAnsi="Sylfaen" w:cs="Helvetica"/>
          <w:shd w:val="clear" w:color="auto" w:fill="FFFFFF"/>
        </w:rPr>
        <w:t xml:space="preserve"> were tripled. This was followed by another regressive process – the Law of the Republic of Armenia on </w:t>
      </w:r>
      <w:r w:rsidR="00001EBF">
        <w:rPr>
          <w:rFonts w:ascii="Sylfaen" w:hAnsi="Sylfaen" w:cs="Helvetica"/>
          <w:shd w:val="clear" w:color="auto" w:fill="FFFFFF"/>
        </w:rPr>
        <w:t xml:space="preserve">Making </w:t>
      </w:r>
      <w:r w:rsidR="0003783C">
        <w:rPr>
          <w:rFonts w:ascii="Sylfaen" w:hAnsi="Sylfaen" w:cs="Helvetica"/>
          <w:shd w:val="clear" w:color="auto" w:fill="FFFFFF"/>
        </w:rPr>
        <w:t>Amend</w:t>
      </w:r>
      <w:r w:rsidR="00001EBF">
        <w:rPr>
          <w:rFonts w:ascii="Sylfaen" w:hAnsi="Sylfaen" w:cs="Helvetica"/>
          <w:shd w:val="clear" w:color="auto" w:fill="FFFFFF"/>
        </w:rPr>
        <w:t>ments</w:t>
      </w:r>
      <w:r w:rsidR="0003783C">
        <w:rPr>
          <w:rFonts w:ascii="Sylfaen" w:hAnsi="Sylfaen" w:cs="Helvetica"/>
          <w:shd w:val="clear" w:color="auto" w:fill="FFFFFF"/>
        </w:rPr>
        <w:t xml:space="preserve"> and Supplement</w:t>
      </w:r>
      <w:r w:rsidR="00001EBF">
        <w:rPr>
          <w:rFonts w:ascii="Sylfaen" w:hAnsi="Sylfaen" w:cs="Helvetica"/>
          <w:shd w:val="clear" w:color="auto" w:fill="FFFFFF"/>
        </w:rPr>
        <w:t>s to</w:t>
      </w:r>
      <w:r w:rsidR="0003783C">
        <w:rPr>
          <w:rFonts w:ascii="Sylfaen" w:hAnsi="Sylfaen" w:cs="Helvetica"/>
          <w:shd w:val="clear" w:color="auto" w:fill="FFFFFF"/>
        </w:rPr>
        <w:t xml:space="preserve"> the RA Criminal Code entered into force on August 30</w:t>
      </w:r>
      <w:r w:rsidR="0003783C" w:rsidRPr="0003783C">
        <w:rPr>
          <w:rFonts w:ascii="Sylfaen" w:hAnsi="Sylfaen" w:cs="Helvetica"/>
          <w:shd w:val="clear" w:color="auto" w:fill="FFFFFF"/>
          <w:vertAlign w:val="superscript"/>
        </w:rPr>
        <w:t>th</w:t>
      </w:r>
      <w:r w:rsidR="0003783C">
        <w:rPr>
          <w:rFonts w:ascii="Sylfaen" w:hAnsi="Sylfaen" w:cs="Helvetica"/>
          <w:shd w:val="clear" w:color="auto" w:fill="FFFFFF"/>
        </w:rPr>
        <w:t>, criminalizing the so-called “serious insults</w:t>
      </w:r>
      <w:r w:rsidR="00AC3815">
        <w:rPr>
          <w:rFonts w:ascii="Sylfaen" w:hAnsi="Sylfaen" w:cs="Helvetica"/>
          <w:shd w:val="clear" w:color="auto" w:fill="FFFFFF"/>
        </w:rPr>
        <w:t>,</w:t>
      </w:r>
      <w:r w:rsidR="0003783C">
        <w:rPr>
          <w:rFonts w:ascii="Sylfaen" w:hAnsi="Sylfaen" w:cs="Helvetica"/>
          <w:shd w:val="clear" w:color="auto" w:fill="FFFFFF"/>
        </w:rPr>
        <w:t xml:space="preserve">” </w:t>
      </w:r>
      <w:r w:rsidR="00AC3815">
        <w:rPr>
          <w:rFonts w:ascii="Sylfaen" w:hAnsi="Sylfaen" w:cs="Helvetica"/>
          <w:shd w:val="clear" w:color="auto" w:fill="FFFFFF"/>
        </w:rPr>
        <w:t xml:space="preserve">namely </w:t>
      </w:r>
      <w:r w:rsidR="0003783C">
        <w:rPr>
          <w:rFonts w:ascii="Sylfaen" w:hAnsi="Sylfaen" w:cs="Helvetica"/>
          <w:shd w:val="clear" w:color="auto" w:fill="FFFFFF"/>
        </w:rPr>
        <w:t xml:space="preserve">swearing. By the way, public and state figures </w:t>
      </w:r>
      <w:r w:rsidR="006338BA">
        <w:rPr>
          <w:rFonts w:ascii="Sylfaen" w:hAnsi="Sylfaen" w:cs="Helvetica"/>
          <w:shd w:val="clear" w:color="auto" w:fill="FFFFFF"/>
        </w:rPr>
        <w:t xml:space="preserve">and a number of other groups </w:t>
      </w:r>
      <w:r w:rsidR="0003783C">
        <w:rPr>
          <w:rFonts w:ascii="Sylfaen" w:hAnsi="Sylfaen" w:cs="Helvetica"/>
          <w:shd w:val="clear" w:color="auto" w:fill="FFFFFF"/>
        </w:rPr>
        <w:t xml:space="preserve">enjoyed a higher level of protection, </w:t>
      </w:r>
      <w:r w:rsidR="006338BA">
        <w:rPr>
          <w:rFonts w:ascii="Sylfaen" w:hAnsi="Sylfaen" w:cs="Helvetica"/>
          <w:shd w:val="clear" w:color="auto" w:fill="FFFFFF"/>
        </w:rPr>
        <w:t xml:space="preserve">and insulting them would lead to more severe punishment, than in the case of an ordinary citizen, which is a manifestation of </w:t>
      </w:r>
      <w:r w:rsidR="008F5DD1">
        <w:rPr>
          <w:rFonts w:ascii="Sylfaen" w:hAnsi="Sylfaen" w:cs="Helvetica"/>
          <w:shd w:val="clear" w:color="auto" w:fill="FFFFFF"/>
        </w:rPr>
        <w:t xml:space="preserve">a </w:t>
      </w:r>
      <w:r w:rsidR="006338BA">
        <w:rPr>
          <w:rFonts w:ascii="Sylfaen" w:hAnsi="Sylfaen" w:cs="Helvetica"/>
          <w:shd w:val="clear" w:color="auto" w:fill="FFFFFF"/>
        </w:rPr>
        <w:t xml:space="preserve">discriminatory attitude. These legislative amendments are </w:t>
      </w:r>
      <w:r w:rsidR="008F5DD1">
        <w:rPr>
          <w:rFonts w:ascii="Sylfaen" w:hAnsi="Sylfaen" w:cs="Helvetica"/>
          <w:shd w:val="clear" w:color="auto" w:fill="FFFFFF"/>
        </w:rPr>
        <w:t>dangerous</w:t>
      </w:r>
      <w:r w:rsidR="006338BA">
        <w:rPr>
          <w:rFonts w:ascii="Sylfaen" w:hAnsi="Sylfaen" w:cs="Helvetica"/>
          <w:shd w:val="clear" w:color="auto" w:fill="FFFFFF"/>
        </w:rPr>
        <w:t xml:space="preserve"> in the sense, that the representatives of the authorities and political figures often perceive the </w:t>
      </w:r>
      <w:r w:rsidR="006338BA">
        <w:rPr>
          <w:rFonts w:ascii="Sylfaen" w:hAnsi="Sylfaen" w:cs="Helvetica"/>
          <w:shd w:val="clear" w:color="auto" w:fill="FFFFFF"/>
        </w:rPr>
        <w:lastRenderedPageBreak/>
        <w:t xml:space="preserve">criticism and </w:t>
      </w:r>
      <w:r w:rsidR="008F5DD1">
        <w:rPr>
          <w:rFonts w:ascii="Sylfaen" w:hAnsi="Sylfaen" w:cs="Helvetica"/>
          <w:shd w:val="clear" w:color="auto" w:fill="FFFFFF"/>
        </w:rPr>
        <w:t>sharp</w:t>
      </w:r>
      <w:r w:rsidR="006338BA">
        <w:rPr>
          <w:rFonts w:ascii="Sylfaen" w:hAnsi="Sylfaen" w:cs="Helvetica"/>
          <w:shd w:val="clear" w:color="auto" w:fill="FFFFFF"/>
        </w:rPr>
        <w:t xml:space="preserve"> language against them as slander or insult and go to court, attempting at pressure on critics</w:t>
      </w:r>
      <w:r w:rsidR="008F5DD1">
        <w:rPr>
          <w:rFonts w:ascii="Sylfaen" w:hAnsi="Sylfaen" w:cs="Helvetica"/>
          <w:shd w:val="clear" w:color="auto" w:fill="FFFFFF"/>
        </w:rPr>
        <w:t>, speaking against them</w:t>
      </w:r>
      <w:r w:rsidR="006338BA">
        <w:rPr>
          <w:rFonts w:ascii="Sylfaen" w:hAnsi="Sylfaen" w:cs="Helvetica"/>
          <w:shd w:val="clear" w:color="auto" w:fill="FFFFFF"/>
        </w:rPr>
        <w:t xml:space="preserve">. </w:t>
      </w:r>
      <w:r w:rsidR="008F5DD1">
        <w:rPr>
          <w:rFonts w:ascii="Sylfaen" w:hAnsi="Sylfaen" w:cs="Helvetica"/>
          <w:shd w:val="clear" w:color="auto" w:fill="FFFFFF"/>
        </w:rPr>
        <w:t>It should be noted that</w:t>
      </w:r>
      <w:r w:rsidR="006338BA">
        <w:rPr>
          <w:rFonts w:ascii="Sylfaen" w:hAnsi="Sylfaen" w:cs="Helvetica"/>
          <w:shd w:val="clear" w:color="auto" w:fill="FFFFFF"/>
        </w:rPr>
        <w:t xml:space="preserve"> 25 percent of such lawsuits </w:t>
      </w:r>
      <w:r w:rsidR="002F101F">
        <w:rPr>
          <w:rFonts w:ascii="Sylfaen" w:hAnsi="Sylfaen" w:cs="Helvetica"/>
          <w:shd w:val="clear" w:color="auto" w:fill="FFFFFF"/>
        </w:rPr>
        <w:t>we</w:t>
      </w:r>
      <w:r w:rsidR="006338BA">
        <w:rPr>
          <w:rFonts w:ascii="Sylfaen" w:hAnsi="Sylfaen" w:cs="Helvetica"/>
          <w:shd w:val="clear" w:color="auto" w:fill="FFFFFF"/>
        </w:rPr>
        <w:t>re filed by state or political figures. Reputable international organizations harshly criticized these new laws.</w:t>
      </w:r>
    </w:p>
    <w:p w14:paraId="6DF8A9A0" w14:textId="38B0F001" w:rsidR="006338BA" w:rsidRPr="006338BA" w:rsidRDefault="006338BA" w:rsidP="009C5C35">
      <w:pPr>
        <w:ind w:firstLine="720"/>
        <w:jc w:val="both"/>
        <w:rPr>
          <w:rFonts w:ascii="Sylfaen" w:hAnsi="Sylfaen" w:cs="Arian AMU"/>
          <w:shd w:val="clear" w:color="auto" w:fill="FFFFFF"/>
        </w:rPr>
      </w:pPr>
      <w:r>
        <w:rPr>
          <w:rFonts w:ascii="Sylfaen" w:hAnsi="Sylfaen" w:cs="Arian AMU"/>
          <w:shd w:val="clear" w:color="auto" w:fill="FFFFFF"/>
        </w:rPr>
        <w:t>On December 10</w:t>
      </w:r>
      <w:r w:rsidRPr="006338BA">
        <w:rPr>
          <w:rFonts w:ascii="Sylfaen" w:hAnsi="Sylfaen" w:cs="Arian AMU"/>
          <w:shd w:val="clear" w:color="auto" w:fill="FFFFFF"/>
          <w:vertAlign w:val="superscript"/>
        </w:rPr>
        <w:t>th</w:t>
      </w:r>
      <w:r>
        <w:rPr>
          <w:rFonts w:ascii="Sylfaen" w:hAnsi="Sylfaen" w:cs="Arian AMU"/>
          <w:shd w:val="clear" w:color="auto" w:fill="FFFFFF"/>
        </w:rPr>
        <w:t xml:space="preserve"> the NA passed </w:t>
      </w:r>
      <w:r w:rsidR="002F101F">
        <w:rPr>
          <w:rFonts w:ascii="Sylfaen" w:hAnsi="Sylfaen" w:cs="Arian AMU"/>
          <w:shd w:val="clear" w:color="auto" w:fill="FFFFFF"/>
        </w:rPr>
        <w:t>a</w:t>
      </w:r>
      <w:r>
        <w:rPr>
          <w:rFonts w:ascii="Sylfaen" w:hAnsi="Sylfaen" w:cs="Arian AMU"/>
          <w:shd w:val="clear" w:color="auto" w:fill="FFFFFF"/>
        </w:rPr>
        <w:t xml:space="preserve"> draft law on </w:t>
      </w:r>
      <w:r w:rsidR="002F101F">
        <w:rPr>
          <w:rFonts w:ascii="Sylfaen" w:hAnsi="Sylfaen" w:cs="Arian AMU"/>
          <w:shd w:val="clear" w:color="auto" w:fill="FFFFFF"/>
        </w:rPr>
        <w:t xml:space="preserve">making </w:t>
      </w:r>
      <w:r>
        <w:rPr>
          <w:rFonts w:ascii="Sylfaen" w:hAnsi="Sylfaen" w:cs="Arian AMU"/>
          <w:shd w:val="clear" w:color="auto" w:fill="FFFFFF"/>
        </w:rPr>
        <w:t>amend</w:t>
      </w:r>
      <w:r w:rsidR="002F101F">
        <w:rPr>
          <w:rFonts w:ascii="Sylfaen" w:hAnsi="Sylfaen" w:cs="Arian AMU"/>
          <w:shd w:val="clear" w:color="auto" w:fill="FFFFFF"/>
        </w:rPr>
        <w:t>ments</w:t>
      </w:r>
      <w:r>
        <w:rPr>
          <w:rFonts w:ascii="Sylfaen" w:hAnsi="Sylfaen" w:cs="Arian AMU"/>
          <w:shd w:val="clear" w:color="auto" w:fill="FFFFFF"/>
        </w:rPr>
        <w:t xml:space="preserve"> and supplemen</w:t>
      </w:r>
      <w:r w:rsidR="002F101F">
        <w:rPr>
          <w:rFonts w:ascii="Sylfaen" w:hAnsi="Sylfaen" w:cs="Arian AMU"/>
          <w:shd w:val="clear" w:color="auto" w:fill="FFFFFF"/>
        </w:rPr>
        <w:t>ts to</w:t>
      </w:r>
      <w:r>
        <w:rPr>
          <w:rFonts w:ascii="Sylfaen" w:hAnsi="Sylfaen" w:cs="Arian AMU"/>
          <w:shd w:val="clear" w:color="auto" w:fill="FFFFFF"/>
        </w:rPr>
        <w:t xml:space="preserve"> the Law on Media, which was criticized by the journalistic community, too. Even though the </w:t>
      </w:r>
      <w:r w:rsidR="003674A7">
        <w:rPr>
          <w:rFonts w:ascii="Sylfaen" w:hAnsi="Sylfaen" w:cs="Arian AMU"/>
          <w:shd w:val="clear" w:color="auto" w:fill="FFFFFF"/>
        </w:rPr>
        <w:t xml:space="preserve">authors of this legislative </w:t>
      </w:r>
      <w:r w:rsidR="002F101F">
        <w:rPr>
          <w:rFonts w:ascii="Sylfaen" w:hAnsi="Sylfaen" w:cs="Arian AMU"/>
          <w:shd w:val="clear" w:color="auto" w:fill="FFFFFF"/>
        </w:rPr>
        <w:t>initiative</w:t>
      </w:r>
      <w:r>
        <w:rPr>
          <w:rFonts w:ascii="Sylfaen" w:hAnsi="Sylfaen" w:cs="Arian AMU"/>
          <w:shd w:val="clear" w:color="auto" w:fill="FFFFFF"/>
        </w:rPr>
        <w:t xml:space="preserve"> had</w:t>
      </w:r>
      <w:r w:rsidR="002F101F">
        <w:rPr>
          <w:rFonts w:ascii="Sylfaen" w:hAnsi="Sylfaen" w:cs="Arian AMU"/>
          <w:shd w:val="clear" w:color="auto" w:fill="FFFFFF"/>
        </w:rPr>
        <w:t>,</w:t>
      </w:r>
      <w:r>
        <w:rPr>
          <w:rFonts w:ascii="Sylfaen" w:hAnsi="Sylfaen" w:cs="Arian AMU"/>
          <w:shd w:val="clear" w:color="auto" w:fill="FFFFFF"/>
        </w:rPr>
        <w:t xml:space="preserve"> to some extent</w:t>
      </w:r>
      <w:r w:rsidR="002F101F">
        <w:rPr>
          <w:rFonts w:ascii="Sylfaen" w:hAnsi="Sylfaen" w:cs="Arian AMU"/>
          <w:shd w:val="clear" w:color="auto" w:fill="FFFFFF"/>
        </w:rPr>
        <w:t>,</w:t>
      </w:r>
      <w:r>
        <w:rPr>
          <w:rFonts w:ascii="Sylfaen" w:hAnsi="Sylfaen" w:cs="Arian AMU"/>
          <w:shd w:val="clear" w:color="auto" w:fill="FFFFFF"/>
        </w:rPr>
        <w:t xml:space="preserve"> considered the </w:t>
      </w:r>
      <w:r w:rsidR="003674A7">
        <w:rPr>
          <w:rFonts w:ascii="Sylfaen" w:hAnsi="Sylfaen" w:cs="Arian AMU"/>
          <w:shd w:val="clear" w:color="auto" w:fill="FFFFFF"/>
        </w:rPr>
        <w:t xml:space="preserve">recommendations, proposed by the </w:t>
      </w:r>
      <w:r w:rsidR="00CE30F1">
        <w:rPr>
          <w:rFonts w:ascii="Sylfaen" w:hAnsi="Sylfaen" w:cs="Arian AMU"/>
          <w:shd w:val="clear" w:color="auto" w:fill="FFFFFF"/>
        </w:rPr>
        <w:t>CPFE and the experts from other</w:t>
      </w:r>
      <w:r w:rsidR="00951531">
        <w:rPr>
          <w:rFonts w:ascii="Sylfaen" w:hAnsi="Sylfaen" w:cs="Arian AMU"/>
          <w:shd w:val="clear" w:color="auto" w:fill="FFFFFF"/>
        </w:rPr>
        <w:t xml:space="preserve"> organizations, a number of important issues did not get solved, including </w:t>
      </w:r>
      <w:r w:rsidR="0074576D">
        <w:rPr>
          <w:rFonts w:ascii="Sylfaen" w:hAnsi="Sylfaen" w:cs="Arian AMU"/>
          <w:shd w:val="clear" w:color="auto" w:fill="FFFFFF"/>
        </w:rPr>
        <w:t xml:space="preserve">the </w:t>
      </w:r>
      <w:r w:rsidR="00406662">
        <w:rPr>
          <w:rFonts w:ascii="Sylfaen" w:hAnsi="Sylfaen" w:cs="Arian AMU"/>
          <w:shd w:val="clear" w:color="auto" w:fill="FFFFFF"/>
        </w:rPr>
        <w:t>revocation or refusal of accreditation</w:t>
      </w:r>
      <w:r w:rsidR="00F808C8" w:rsidRPr="00F808C8">
        <w:rPr>
          <w:rFonts w:ascii="Sylfaen" w:hAnsi="Sylfaen" w:cs="Arian AMU"/>
          <w:shd w:val="clear" w:color="auto" w:fill="FFFFFF"/>
        </w:rPr>
        <w:t xml:space="preserve"> </w:t>
      </w:r>
      <w:r w:rsidR="00F808C8">
        <w:rPr>
          <w:rFonts w:ascii="Sylfaen" w:hAnsi="Sylfaen" w:cs="Arian AMU"/>
          <w:shd w:val="clear" w:color="auto" w:fill="FFFFFF"/>
        </w:rPr>
        <w:t>to state bodies, held</w:t>
      </w:r>
      <w:r w:rsidR="00406662">
        <w:rPr>
          <w:rFonts w:ascii="Sylfaen" w:hAnsi="Sylfaen" w:cs="Arian AMU"/>
          <w:shd w:val="clear" w:color="auto" w:fill="FFFFFF"/>
        </w:rPr>
        <w:t xml:space="preserve"> by media outlets.</w:t>
      </w:r>
      <w:r w:rsidR="00F808C8">
        <w:rPr>
          <w:rFonts w:ascii="Sylfaen" w:hAnsi="Sylfaen" w:cs="Arian AMU"/>
          <w:shd w:val="clear" w:color="auto" w:fill="FFFFFF"/>
        </w:rPr>
        <w:t xml:space="preserve"> </w:t>
      </w:r>
    </w:p>
    <w:p w14:paraId="5393B76D" w14:textId="3F31EE7E" w:rsidR="00D11ADC" w:rsidRDefault="00406662" w:rsidP="009C5C35">
      <w:pPr>
        <w:jc w:val="both"/>
        <w:rPr>
          <w:rFonts w:ascii="Sylfaen" w:hAnsi="Sylfaen" w:cs="Arial"/>
          <w:shd w:val="clear" w:color="auto" w:fill="FFFFFF"/>
        </w:rPr>
      </w:pPr>
      <w:r>
        <w:rPr>
          <w:rFonts w:ascii="Sylfaen" w:hAnsi="Sylfaen" w:cs="Arian AMU"/>
          <w:shd w:val="clear" w:color="auto" w:fill="FFFFFF"/>
          <w:lang w:val="hy-AM"/>
        </w:rPr>
        <w:tab/>
      </w:r>
      <w:r w:rsidR="00675563">
        <w:rPr>
          <w:rFonts w:ascii="Sylfaen" w:hAnsi="Sylfaen" w:cs="Arian AMU"/>
          <w:shd w:val="clear" w:color="auto" w:fill="FFFFFF"/>
        </w:rPr>
        <w:t xml:space="preserve">The situation is not beneficial for </w:t>
      </w:r>
      <w:r w:rsidR="008151F3">
        <w:rPr>
          <w:rFonts w:ascii="Sylfaen" w:hAnsi="Sylfaen" w:cs="Arian AMU"/>
          <w:shd w:val="clear" w:color="auto" w:fill="FFFFFF"/>
        </w:rPr>
        <w:t xml:space="preserve">the protection of the right to receive and dissemination information either. </w:t>
      </w:r>
      <w:r w:rsidR="00A05C72">
        <w:rPr>
          <w:rFonts w:ascii="Sylfaen" w:hAnsi="Sylfaen" w:cs="Arian AMU"/>
          <w:b/>
          <w:bCs/>
          <w:shd w:val="clear" w:color="auto" w:fill="FFFFFF"/>
        </w:rPr>
        <w:t xml:space="preserve">99 violations </w:t>
      </w:r>
      <w:r w:rsidR="00A05C72">
        <w:rPr>
          <w:rFonts w:ascii="Sylfaen" w:hAnsi="Sylfaen" w:cs="Arian AMU"/>
          <w:shd w:val="clear" w:color="auto" w:fill="FFFFFF"/>
        </w:rPr>
        <w:t xml:space="preserve">of that right </w:t>
      </w:r>
      <w:r w:rsidR="00F808C8">
        <w:rPr>
          <w:rFonts w:ascii="Sylfaen" w:hAnsi="Sylfaen" w:cs="Arian AMU"/>
          <w:shd w:val="clear" w:color="auto" w:fill="FFFFFF"/>
        </w:rPr>
        <w:t>we</w:t>
      </w:r>
      <w:r w:rsidR="00A05C72">
        <w:rPr>
          <w:rFonts w:ascii="Sylfaen" w:hAnsi="Sylfaen" w:cs="Arian AMU"/>
          <w:shd w:val="clear" w:color="auto" w:fill="FFFFFF"/>
        </w:rPr>
        <w:t xml:space="preserve">re recorded during the year. </w:t>
      </w:r>
      <w:r w:rsidR="00053E40">
        <w:rPr>
          <w:rFonts w:ascii="Sylfaen" w:hAnsi="Sylfaen" w:cs="Arian AMU"/>
          <w:shd w:val="clear" w:color="auto" w:fill="FFFFFF"/>
        </w:rPr>
        <w:t xml:space="preserve">The decree of the RA Government, dated December 9, </w:t>
      </w:r>
      <w:r w:rsidR="008B0E06">
        <w:rPr>
          <w:rFonts w:ascii="Sylfaen" w:hAnsi="Sylfaen" w:cs="Arian AMU"/>
          <w:shd w:val="clear" w:color="auto" w:fill="FFFFFF"/>
        </w:rPr>
        <w:t>also caused concern,</w:t>
      </w:r>
      <w:r w:rsidR="00C77D22">
        <w:rPr>
          <w:rFonts w:ascii="Sylfaen" w:hAnsi="Sylfaen" w:cs="Arian AMU"/>
          <w:shd w:val="clear" w:color="auto" w:fill="FFFFFF"/>
        </w:rPr>
        <w:t xml:space="preserve"> </w:t>
      </w:r>
      <w:r w:rsidR="00A96266">
        <w:rPr>
          <w:rFonts w:ascii="Sylfaen" w:hAnsi="Sylfaen" w:cs="Arian AMU"/>
          <w:shd w:val="clear" w:color="auto" w:fill="FFFFFF"/>
        </w:rPr>
        <w:t>stipulat</w:t>
      </w:r>
      <w:r w:rsidR="00CA0F22">
        <w:rPr>
          <w:rFonts w:ascii="Sylfaen" w:hAnsi="Sylfaen" w:cs="Arian AMU"/>
          <w:shd w:val="clear" w:color="auto" w:fill="FFFFFF"/>
        </w:rPr>
        <w:t>ing</w:t>
      </w:r>
      <w:r w:rsidR="00A96266">
        <w:rPr>
          <w:rFonts w:ascii="Sylfaen" w:hAnsi="Sylfaen" w:cs="Arian AMU"/>
          <w:shd w:val="clear" w:color="auto" w:fill="FFFFFF"/>
        </w:rPr>
        <w:t xml:space="preserve"> the </w:t>
      </w:r>
      <w:r w:rsidR="00CA0F22">
        <w:rPr>
          <w:rFonts w:ascii="Sylfaen" w:hAnsi="Sylfaen" w:cs="Arian AMU"/>
          <w:shd w:val="clear" w:color="auto" w:fill="FFFFFF"/>
        </w:rPr>
        <w:t>removal</w:t>
      </w:r>
      <w:r w:rsidR="00A96266">
        <w:rPr>
          <w:rFonts w:ascii="Sylfaen" w:hAnsi="Sylfaen" w:cs="Arian AMU"/>
          <w:shd w:val="clear" w:color="auto" w:fill="FFFFFF"/>
        </w:rPr>
        <w:t xml:space="preserve"> of</w:t>
      </w:r>
      <w:r w:rsidR="00F44533">
        <w:rPr>
          <w:rFonts w:ascii="Sylfaen" w:hAnsi="Sylfaen" w:cs="Arian AMU"/>
          <w:shd w:val="clear" w:color="auto" w:fill="FFFFFF"/>
        </w:rPr>
        <w:t xml:space="preserve"> </w:t>
      </w:r>
      <w:r w:rsidR="00A96266">
        <w:rPr>
          <w:rFonts w:ascii="Sylfaen" w:hAnsi="Sylfaen" w:cs="Arian AMU"/>
          <w:shd w:val="clear" w:color="auto" w:fill="FFFFFF"/>
        </w:rPr>
        <w:t>information on the flights</w:t>
      </w:r>
      <w:r w:rsidR="00507DF7">
        <w:rPr>
          <w:rFonts w:ascii="Sylfaen" w:hAnsi="Sylfaen" w:cs="Arian AMU"/>
          <w:shd w:val="clear" w:color="auto" w:fill="FFFFFF"/>
        </w:rPr>
        <w:t xml:space="preserve"> </w:t>
      </w:r>
      <w:r w:rsidR="00CA0F22">
        <w:rPr>
          <w:rFonts w:ascii="Sylfaen" w:hAnsi="Sylfaen" w:cs="Arian AMU"/>
          <w:shd w:val="clear" w:color="auto" w:fill="FFFFFF"/>
        </w:rPr>
        <w:t xml:space="preserve">of officials </w:t>
      </w:r>
      <w:r w:rsidR="00507DF7">
        <w:rPr>
          <w:rFonts w:ascii="Sylfaen" w:hAnsi="Sylfaen" w:cs="Arian AMU"/>
          <w:shd w:val="clear" w:color="auto" w:fill="FFFFFF"/>
        </w:rPr>
        <w:t>from</w:t>
      </w:r>
      <w:r w:rsidR="00107D32">
        <w:rPr>
          <w:rFonts w:ascii="Sylfaen" w:hAnsi="Sylfaen" w:cs="Arian AMU"/>
          <w:shd w:val="clear" w:color="auto" w:fill="FFFFFF"/>
        </w:rPr>
        <w:t xml:space="preserve"> </w:t>
      </w:r>
      <w:r w:rsidR="00243B98" w:rsidRPr="009128D9">
        <w:rPr>
          <w:rFonts w:ascii="Sylfaen" w:hAnsi="Sylfaen" w:cs="Arial"/>
          <w:shd w:val="clear" w:color="auto" w:fill="FFFFFF"/>
          <w:lang w:val="hy-AM"/>
        </w:rPr>
        <w:t xml:space="preserve">govtravel.am </w:t>
      </w:r>
      <w:r w:rsidR="00107D32">
        <w:rPr>
          <w:rFonts w:ascii="Sylfaen" w:hAnsi="Sylfaen" w:cs="Arial"/>
          <w:shd w:val="clear" w:color="auto" w:fill="FFFFFF"/>
        </w:rPr>
        <w:t>website</w:t>
      </w:r>
      <w:r w:rsidR="00507DF7">
        <w:rPr>
          <w:rFonts w:ascii="Sylfaen" w:hAnsi="Sylfaen" w:cs="Arial"/>
          <w:shd w:val="clear" w:color="auto" w:fill="FFFFFF"/>
        </w:rPr>
        <w:t>.</w:t>
      </w:r>
      <w:r w:rsidR="00A2318D">
        <w:rPr>
          <w:rFonts w:ascii="Sylfaen" w:hAnsi="Sylfaen" w:cs="Arial"/>
          <w:shd w:val="clear" w:color="auto" w:fill="FFFFFF"/>
        </w:rPr>
        <w:t xml:space="preserve"> </w:t>
      </w:r>
      <w:r w:rsidR="00507DF7">
        <w:rPr>
          <w:rFonts w:ascii="Sylfaen" w:hAnsi="Sylfaen" w:cs="Arial"/>
          <w:shd w:val="clear" w:color="auto" w:fill="FFFFFF"/>
        </w:rPr>
        <w:t>Another draft law</w:t>
      </w:r>
      <w:r w:rsidR="00A2318D">
        <w:rPr>
          <w:rFonts w:ascii="Sylfaen" w:hAnsi="Sylfaen" w:cs="Arial"/>
          <w:shd w:val="clear" w:color="auto" w:fill="FFFFFF"/>
        </w:rPr>
        <w:t xml:space="preserve">, which proposes not to </w:t>
      </w:r>
      <w:r w:rsidR="00BD7D0A">
        <w:rPr>
          <w:rFonts w:ascii="Sylfaen" w:hAnsi="Sylfaen" w:cs="Arial"/>
          <w:shd w:val="clear" w:color="auto" w:fill="FFFFFF"/>
        </w:rPr>
        <w:t xml:space="preserve">publish </w:t>
      </w:r>
      <w:r w:rsidR="006A3255">
        <w:rPr>
          <w:rFonts w:ascii="Sylfaen" w:hAnsi="Sylfaen" w:cs="Arial"/>
          <w:shd w:val="clear" w:color="auto" w:fill="FFFFFF"/>
        </w:rPr>
        <w:t>information and</w:t>
      </w:r>
      <w:r w:rsidR="009A5CDE">
        <w:rPr>
          <w:rFonts w:ascii="Sylfaen" w:hAnsi="Sylfaen" w:cs="Arial"/>
          <w:shd w:val="clear" w:color="auto" w:fill="FFFFFF"/>
        </w:rPr>
        <w:t xml:space="preserve"> details on the business trips of</w:t>
      </w:r>
      <w:r w:rsidR="00456A34">
        <w:rPr>
          <w:rFonts w:ascii="Sylfaen" w:hAnsi="Sylfaen" w:cs="Arial"/>
          <w:shd w:val="clear" w:color="auto" w:fill="FFFFFF"/>
        </w:rPr>
        <w:t xml:space="preserve"> officials, as well as the details of single-source</w:t>
      </w:r>
      <w:r w:rsidR="00A2318D">
        <w:rPr>
          <w:rFonts w:ascii="Sylfaen" w:hAnsi="Sylfaen" w:cs="Arial"/>
          <w:shd w:val="clear" w:color="auto" w:fill="FFFFFF"/>
        </w:rPr>
        <w:t xml:space="preserve"> </w:t>
      </w:r>
      <w:r w:rsidR="006A3255">
        <w:rPr>
          <w:rFonts w:ascii="Sylfaen" w:hAnsi="Sylfaen" w:cs="Arial"/>
          <w:shd w:val="clear" w:color="auto" w:fill="FFFFFF"/>
        </w:rPr>
        <w:t>procurement</w:t>
      </w:r>
      <w:r w:rsidR="00456A34">
        <w:rPr>
          <w:rFonts w:ascii="Sylfaen" w:hAnsi="Sylfaen" w:cs="Arial"/>
          <w:shd w:val="clear" w:color="auto" w:fill="FFFFFF"/>
        </w:rPr>
        <w:t xml:space="preserve">s, along with </w:t>
      </w:r>
      <w:r w:rsidR="00AC2BF3">
        <w:rPr>
          <w:rFonts w:ascii="Sylfaen" w:hAnsi="Sylfaen" w:cs="Arial"/>
          <w:shd w:val="clear" w:color="auto" w:fill="FFFFFF"/>
        </w:rPr>
        <w:t>other kinds</w:t>
      </w:r>
      <w:r w:rsidR="00A2318D">
        <w:rPr>
          <w:rFonts w:ascii="Sylfaen" w:hAnsi="Sylfaen" w:cs="Arial"/>
          <w:shd w:val="clear" w:color="auto" w:fill="FFFFFF"/>
        </w:rPr>
        <w:t xml:space="preserve"> of</w:t>
      </w:r>
      <w:r w:rsidR="00456A34">
        <w:rPr>
          <w:rFonts w:ascii="Sylfaen" w:hAnsi="Sylfaen" w:cs="Arial"/>
          <w:shd w:val="clear" w:color="auto" w:fill="FFFFFF"/>
        </w:rPr>
        <w:t xml:space="preserve"> information</w:t>
      </w:r>
      <w:r w:rsidR="00A2318D">
        <w:rPr>
          <w:rFonts w:ascii="Sylfaen" w:hAnsi="Sylfaen" w:cs="Arial"/>
          <w:shd w:val="clear" w:color="auto" w:fill="FFFFFF"/>
        </w:rPr>
        <w:t>, is under discussion</w:t>
      </w:r>
      <w:r w:rsidR="00456A34">
        <w:rPr>
          <w:rFonts w:ascii="Sylfaen" w:hAnsi="Sylfaen" w:cs="Arial"/>
          <w:shd w:val="clear" w:color="auto" w:fill="FFFFFF"/>
        </w:rPr>
        <w:t>.</w:t>
      </w:r>
    </w:p>
    <w:p w14:paraId="035EB372" w14:textId="0FB991DD" w:rsidR="00107D32" w:rsidRPr="00107D32" w:rsidRDefault="00456A34" w:rsidP="009C5C35">
      <w:pPr>
        <w:ind w:firstLine="720"/>
        <w:jc w:val="both"/>
        <w:rPr>
          <w:rFonts w:ascii="Sylfaen" w:hAnsi="Sylfaen" w:cs="Arial"/>
          <w:shd w:val="clear" w:color="auto" w:fill="FFFFFF"/>
        </w:rPr>
      </w:pPr>
      <w:r>
        <w:rPr>
          <w:rFonts w:ascii="Sylfaen" w:hAnsi="Sylfaen" w:cs="Arial"/>
          <w:shd w:val="clear" w:color="auto" w:fill="FFFFFF"/>
        </w:rPr>
        <w:t xml:space="preserve">Among the </w:t>
      </w:r>
      <w:r w:rsidR="001F4CDD">
        <w:rPr>
          <w:rFonts w:ascii="Sylfaen" w:hAnsi="Sylfaen" w:cs="Arial"/>
          <w:shd w:val="clear" w:color="auto" w:fill="FFFFFF"/>
        </w:rPr>
        <w:t xml:space="preserve">most </w:t>
      </w:r>
      <w:r w:rsidR="00870287">
        <w:rPr>
          <w:rFonts w:ascii="Sylfaen" w:hAnsi="Sylfaen" w:cs="Arial"/>
          <w:shd w:val="clear" w:color="auto" w:fill="FFFFFF"/>
        </w:rPr>
        <w:t>remarkable events during the year was the join</w:t>
      </w:r>
      <w:r w:rsidR="00700844">
        <w:rPr>
          <w:rFonts w:ascii="Sylfaen" w:hAnsi="Sylfaen" w:cs="Arial"/>
          <w:shd w:val="clear" w:color="auto" w:fill="FFFFFF"/>
        </w:rPr>
        <w:t>t</w:t>
      </w:r>
      <w:r w:rsidR="00DE2C59">
        <w:rPr>
          <w:rFonts w:ascii="Sylfaen" w:hAnsi="Sylfaen" w:cs="Arial"/>
          <w:shd w:val="clear" w:color="auto" w:fill="FFFFFF"/>
        </w:rPr>
        <w:t xml:space="preserve"> project of Media Initiatives Center and other partner organizations</w:t>
      </w:r>
      <w:r w:rsidR="00AC2BF3">
        <w:rPr>
          <w:rFonts w:ascii="Sylfaen" w:hAnsi="Sylfaen" w:cs="Arial"/>
          <w:shd w:val="clear" w:color="auto" w:fill="FFFFFF"/>
        </w:rPr>
        <w:t xml:space="preserve">, </w:t>
      </w:r>
      <w:r w:rsidR="00DE2C59">
        <w:rPr>
          <w:rFonts w:ascii="Sylfaen" w:hAnsi="Sylfaen" w:cs="Arial"/>
          <w:shd w:val="clear" w:color="auto" w:fill="FFFFFF"/>
        </w:rPr>
        <w:t>aim</w:t>
      </w:r>
      <w:r w:rsidR="00AC2BF3">
        <w:rPr>
          <w:rFonts w:ascii="Sylfaen" w:hAnsi="Sylfaen" w:cs="Arial"/>
          <w:shd w:val="clear" w:color="auto" w:fill="FFFFFF"/>
        </w:rPr>
        <w:t>ing</w:t>
      </w:r>
      <w:r w:rsidR="00DE2C59">
        <w:rPr>
          <w:rFonts w:ascii="Sylfaen" w:hAnsi="Sylfaen" w:cs="Arial"/>
          <w:shd w:val="clear" w:color="auto" w:fill="FFFFFF"/>
        </w:rPr>
        <w:t xml:space="preserve"> at the detection of </w:t>
      </w:r>
      <w:r w:rsidR="00DD2B9F">
        <w:rPr>
          <w:rFonts w:ascii="Sylfaen" w:hAnsi="Sylfaen" w:cs="Arial"/>
          <w:shd w:val="clear" w:color="auto" w:fill="FFFFFF"/>
        </w:rPr>
        <w:t>fake news and disinformation in the media</w:t>
      </w:r>
      <w:r w:rsidR="00AC2BF3">
        <w:rPr>
          <w:rFonts w:ascii="Sylfaen" w:hAnsi="Sylfaen" w:cs="Arial"/>
          <w:shd w:val="clear" w:color="auto" w:fill="FFFFFF"/>
        </w:rPr>
        <w:t xml:space="preserve">. Based </w:t>
      </w:r>
      <w:r w:rsidR="00DD2B9F">
        <w:rPr>
          <w:rFonts w:ascii="Sylfaen" w:hAnsi="Sylfaen" w:cs="Arial"/>
          <w:shd w:val="clear" w:color="auto" w:fill="FFFFFF"/>
        </w:rPr>
        <w:t xml:space="preserve">on </w:t>
      </w:r>
      <w:r w:rsidR="00AC2BF3">
        <w:rPr>
          <w:rFonts w:ascii="Sylfaen" w:hAnsi="Sylfaen" w:cs="Arial"/>
          <w:shd w:val="clear" w:color="auto" w:fill="FFFFFF"/>
        </w:rPr>
        <w:t xml:space="preserve">the </w:t>
      </w:r>
      <w:r w:rsidR="00E243BA">
        <w:rPr>
          <w:rFonts w:ascii="Sylfaen" w:hAnsi="Sylfaen" w:cs="Arial"/>
          <w:shd w:val="clear" w:color="auto" w:fill="FFFFFF"/>
        </w:rPr>
        <w:t>outcomes of this exercise,</w:t>
      </w:r>
      <w:r w:rsidR="00DD2B9F">
        <w:rPr>
          <w:rFonts w:ascii="Sylfaen" w:hAnsi="Sylfaen" w:cs="Arial"/>
          <w:shd w:val="clear" w:color="auto" w:fill="FFFFFF"/>
        </w:rPr>
        <w:t xml:space="preserve"> Facebook and Instagram </w:t>
      </w:r>
      <w:r w:rsidR="00AA2E11">
        <w:rPr>
          <w:rFonts w:ascii="Sylfaen" w:hAnsi="Sylfaen" w:cs="Arial"/>
          <w:shd w:val="clear" w:color="auto" w:fill="FFFFFF"/>
        </w:rPr>
        <w:t xml:space="preserve">blocked </w:t>
      </w:r>
      <w:r w:rsidR="005B5002">
        <w:rPr>
          <w:rFonts w:ascii="Sylfaen" w:hAnsi="Sylfaen" w:cs="Arial"/>
          <w:shd w:val="clear" w:color="auto" w:fill="FFFFFF"/>
        </w:rPr>
        <w:t>access to the publications</w:t>
      </w:r>
      <w:r w:rsidR="00E243BA">
        <w:rPr>
          <w:rFonts w:ascii="Sylfaen" w:hAnsi="Sylfaen" w:cs="Arial"/>
          <w:shd w:val="clear" w:color="auto" w:fill="FFFFFF"/>
        </w:rPr>
        <w:t>, containing fake news or disinformation</w:t>
      </w:r>
      <w:r w:rsidR="005B5002">
        <w:rPr>
          <w:rFonts w:ascii="Sylfaen" w:hAnsi="Sylfaen" w:cs="Arial"/>
          <w:shd w:val="clear" w:color="auto" w:fill="FFFFFF"/>
        </w:rPr>
        <w:t xml:space="preserve">. Dozens of media outlets called this process censorship. Whereas such projects can play a </w:t>
      </w:r>
      <w:r w:rsidR="007C32C1">
        <w:rPr>
          <w:rFonts w:ascii="Sylfaen" w:hAnsi="Sylfaen" w:cs="Arial"/>
          <w:shd w:val="clear" w:color="auto" w:fill="FFFFFF"/>
        </w:rPr>
        <w:t xml:space="preserve">healing role in the </w:t>
      </w:r>
      <w:r w:rsidR="00E243BA">
        <w:rPr>
          <w:rFonts w:ascii="Sylfaen" w:hAnsi="Sylfaen" w:cs="Arial"/>
          <w:shd w:val="clear" w:color="auto" w:fill="FFFFFF"/>
        </w:rPr>
        <w:t>media</w:t>
      </w:r>
      <w:r w:rsidR="007C32C1">
        <w:rPr>
          <w:rFonts w:ascii="Sylfaen" w:hAnsi="Sylfaen" w:cs="Arial"/>
          <w:shd w:val="clear" w:color="auto" w:fill="FFFFFF"/>
        </w:rPr>
        <w:t xml:space="preserve"> </w:t>
      </w:r>
      <w:r w:rsidR="00062A75">
        <w:rPr>
          <w:rFonts w:ascii="Sylfaen" w:hAnsi="Sylfaen" w:cs="Arial"/>
          <w:shd w:val="clear" w:color="auto" w:fill="FFFFFF"/>
        </w:rPr>
        <w:t>sector.</w:t>
      </w:r>
    </w:p>
    <w:p w14:paraId="31283206" w14:textId="2FFF2B4A" w:rsidR="00243B98" w:rsidRDefault="00243B98" w:rsidP="009C5C35">
      <w:pPr>
        <w:rPr>
          <w:rFonts w:ascii="Sylfaen" w:hAnsi="Sylfaen" w:cs="Arial"/>
          <w:shd w:val="clear" w:color="auto" w:fill="FFFFFF"/>
          <w:lang w:val="hy-AM"/>
        </w:rPr>
      </w:pPr>
    </w:p>
    <w:p w14:paraId="6E13D7BC" w14:textId="77777777" w:rsidR="00243B98" w:rsidRDefault="00243B98" w:rsidP="009C5C35">
      <w:pPr>
        <w:rPr>
          <w:rFonts w:ascii="Sylfaen" w:hAnsi="Sylfaen" w:cs="Sylfaen"/>
          <w:lang w:val="hy-AM"/>
        </w:rPr>
      </w:pPr>
      <w:r>
        <w:rPr>
          <w:rFonts w:ascii="Sylfaen" w:hAnsi="Sylfaen" w:cs="Sylfaen"/>
          <w:lang w:val="hy-AM"/>
        </w:rPr>
        <w:tab/>
      </w:r>
    </w:p>
    <w:p w14:paraId="33B51F2B" w14:textId="77777777" w:rsidR="00D04EFE" w:rsidRPr="009B79FB" w:rsidRDefault="00D04EFE" w:rsidP="009C5C35">
      <w:pPr>
        <w:ind w:firstLine="567"/>
        <w:jc w:val="center"/>
        <w:rPr>
          <w:rFonts w:ascii="Sylfaen" w:hAnsi="Sylfaen"/>
          <w:b/>
          <w:i/>
        </w:rPr>
      </w:pPr>
      <w:r w:rsidRPr="009B79FB">
        <w:rPr>
          <w:rFonts w:ascii="Sylfaen" w:hAnsi="Sylfaen"/>
          <w:b/>
          <w:i/>
        </w:rPr>
        <w:t>MEDIA ACTIVITIES ENVIRONMENT</w:t>
      </w:r>
    </w:p>
    <w:p w14:paraId="0EDB0EA2" w14:textId="77777777" w:rsidR="00243B98" w:rsidRPr="0033036B" w:rsidRDefault="00243B98" w:rsidP="009C5C35">
      <w:pPr>
        <w:jc w:val="center"/>
        <w:rPr>
          <w:rFonts w:ascii="Sylfaen" w:hAnsi="Sylfaen" w:cs="Sylfaen"/>
          <w:b/>
          <w:bCs/>
          <w:i/>
          <w:lang w:val="hy-AM"/>
        </w:rPr>
      </w:pPr>
    </w:p>
    <w:p w14:paraId="3FE340F9" w14:textId="7B14AFE6" w:rsidR="00FD0A89" w:rsidRDefault="00243B98" w:rsidP="009C5C35">
      <w:pPr>
        <w:jc w:val="both"/>
        <w:rPr>
          <w:rFonts w:ascii="Sylfaen" w:hAnsi="Sylfaen" w:cs="Arial"/>
        </w:rPr>
      </w:pPr>
      <w:r>
        <w:rPr>
          <w:rFonts w:ascii="Sylfaen" w:hAnsi="Sylfaen" w:cs="Helvetica"/>
          <w:shd w:val="clear" w:color="auto" w:fill="FFFFFF"/>
          <w:lang w:val="hy-AM"/>
        </w:rPr>
        <w:tab/>
      </w:r>
      <w:r w:rsidR="00D11430">
        <w:rPr>
          <w:rFonts w:ascii="Sylfaen" w:hAnsi="Sylfaen" w:cs="Helvetica"/>
          <w:shd w:val="clear" w:color="auto" w:fill="FFFFFF"/>
        </w:rPr>
        <w:t xml:space="preserve">In </w:t>
      </w:r>
      <w:r w:rsidRPr="005A4D8E">
        <w:rPr>
          <w:rFonts w:ascii="Sylfaen" w:hAnsi="Sylfaen" w:cs="Arial"/>
          <w:lang w:val="hy-AM"/>
        </w:rPr>
        <w:t>2021</w:t>
      </w:r>
      <w:r w:rsidR="00D11430">
        <w:rPr>
          <w:rFonts w:ascii="Sylfaen" w:hAnsi="Sylfaen" w:cs="Arial"/>
        </w:rPr>
        <w:t xml:space="preserve"> Armenian media outlets</w:t>
      </w:r>
      <w:r w:rsidR="0057042D">
        <w:rPr>
          <w:rFonts w:ascii="Sylfaen" w:hAnsi="Sylfaen" w:cs="Arial"/>
        </w:rPr>
        <w:t xml:space="preserve"> were still generally diverse, </w:t>
      </w:r>
      <w:r w:rsidR="006436E0">
        <w:rPr>
          <w:rFonts w:ascii="Sylfaen" w:hAnsi="Sylfaen" w:cs="Arial"/>
        </w:rPr>
        <w:t xml:space="preserve">however, not fully independent. This evaluation was provided back in April by </w:t>
      </w:r>
      <w:r w:rsidR="006436E0">
        <w:rPr>
          <w:rFonts w:ascii="Sylfaen" w:hAnsi="Sylfaen" w:cs="Arial"/>
          <w:i/>
          <w:iCs/>
        </w:rPr>
        <w:t>Reporters without Borders</w:t>
      </w:r>
      <w:r w:rsidR="006436E0">
        <w:rPr>
          <w:rFonts w:ascii="Sylfaen" w:hAnsi="Sylfaen" w:cs="Arial"/>
        </w:rPr>
        <w:t xml:space="preserve"> international organization, </w:t>
      </w:r>
      <w:r w:rsidR="00AB2496">
        <w:rPr>
          <w:rFonts w:ascii="Sylfaen" w:hAnsi="Sylfaen" w:cs="Arial"/>
        </w:rPr>
        <w:t>reiterating the evaluation</w:t>
      </w:r>
      <w:r w:rsidR="006436E0">
        <w:rPr>
          <w:rFonts w:ascii="Sylfaen" w:hAnsi="Sylfaen" w:cs="Arial"/>
        </w:rPr>
        <w:t xml:space="preserve"> from the year before, that</w:t>
      </w:r>
      <w:r w:rsidR="006E0FAF">
        <w:rPr>
          <w:rFonts w:ascii="Sylfaen" w:hAnsi="Sylfaen" w:cs="Arial"/>
        </w:rPr>
        <w:t xml:space="preserve"> the government formed in Armenia as a result of the “</w:t>
      </w:r>
      <w:r w:rsidR="00AB2496">
        <w:rPr>
          <w:rFonts w:ascii="Sylfaen" w:hAnsi="Sylfaen" w:cs="Arial"/>
        </w:rPr>
        <w:t>V</w:t>
      </w:r>
      <w:r w:rsidR="006E0FAF">
        <w:rPr>
          <w:rFonts w:ascii="Sylfaen" w:hAnsi="Sylfaen" w:cs="Arial"/>
        </w:rPr>
        <w:t xml:space="preserve">elvet </w:t>
      </w:r>
      <w:r w:rsidR="00AB2496">
        <w:rPr>
          <w:rFonts w:ascii="Sylfaen" w:hAnsi="Sylfaen" w:cs="Arial"/>
        </w:rPr>
        <w:t>R</w:t>
      </w:r>
      <w:r w:rsidR="006E0FAF">
        <w:rPr>
          <w:rFonts w:ascii="Sylfaen" w:hAnsi="Sylfaen" w:cs="Arial"/>
        </w:rPr>
        <w:t>evolution”</w:t>
      </w:r>
      <w:r w:rsidR="006436E0">
        <w:rPr>
          <w:rFonts w:ascii="Sylfaen" w:hAnsi="Sylfaen" w:cs="Arial"/>
        </w:rPr>
        <w:t xml:space="preserve"> in spring 2018 </w:t>
      </w:r>
      <w:r w:rsidR="006E0FAF">
        <w:rPr>
          <w:rFonts w:ascii="Sylfaen" w:hAnsi="Sylfaen" w:cs="Arial"/>
        </w:rPr>
        <w:t xml:space="preserve">did not succeed </w:t>
      </w:r>
      <w:r w:rsidR="00DE6B40">
        <w:rPr>
          <w:rFonts w:ascii="Sylfaen" w:hAnsi="Sylfaen" w:cs="Arial"/>
        </w:rPr>
        <w:t>in the decrease of media polarization.</w:t>
      </w:r>
      <w:r w:rsidRPr="0088124D">
        <w:rPr>
          <w:rStyle w:val="FootnoteReference"/>
          <w:rFonts w:ascii="Sylfaen" w:hAnsi="Sylfaen"/>
          <w:bCs/>
          <w:lang w:val="hy-AM" w:eastAsia="ru-RU"/>
        </w:rPr>
        <w:footnoteReference w:id="1"/>
      </w:r>
      <w:r w:rsidR="00DE6B40">
        <w:rPr>
          <w:rFonts w:ascii="Sylfaen" w:hAnsi="Sylfaen" w:cs="Arial"/>
        </w:rPr>
        <w:t xml:space="preserve"> </w:t>
      </w:r>
      <w:r w:rsidR="00631772" w:rsidRPr="00631772">
        <w:rPr>
          <w:rFonts w:ascii="Sylfaen" w:hAnsi="Sylfaen" w:cs="Arial"/>
        </w:rPr>
        <w:t>The consequence was that in terms of press freedom, Armenia registered a 2-digit decline, ranking 63rd out of 180 countries in the world.</w:t>
      </w:r>
      <w:r w:rsidR="00631772">
        <w:rPr>
          <w:rFonts w:ascii="Sylfaen" w:hAnsi="Sylfaen" w:cs="Arial"/>
        </w:rPr>
        <w:t xml:space="preserve"> In the same month Freedom House international human rights organization published </w:t>
      </w:r>
      <w:r w:rsidR="00253D73">
        <w:rPr>
          <w:rFonts w:ascii="Sylfaen" w:hAnsi="Sylfaen" w:cs="Arial"/>
        </w:rPr>
        <w:t xml:space="preserve">its </w:t>
      </w:r>
      <w:r w:rsidR="005C1525">
        <w:rPr>
          <w:rFonts w:ascii="Sylfaen" w:hAnsi="Sylfaen" w:cs="Arial"/>
        </w:rPr>
        <w:t xml:space="preserve">“Nations in Transit 2021” report where Armenia maintained its position </w:t>
      </w:r>
      <w:r w:rsidR="00BC665B">
        <w:rPr>
          <w:rFonts w:ascii="Sylfaen" w:hAnsi="Sylfaen" w:cs="Arial"/>
        </w:rPr>
        <w:t>in terms of freedom of information index</w:t>
      </w:r>
      <w:r w:rsidR="008D3B41">
        <w:rPr>
          <w:rFonts w:ascii="Sylfaen" w:hAnsi="Sylfaen" w:cs="Arial"/>
        </w:rPr>
        <w:t>.</w:t>
      </w:r>
      <w:r w:rsidRPr="0088124D">
        <w:rPr>
          <w:rStyle w:val="FootnoteReference"/>
          <w:rFonts w:ascii="Sylfaen" w:hAnsi="Sylfaen"/>
          <w:bCs/>
          <w:lang w:val="hy-AM" w:eastAsia="ru-RU"/>
        </w:rPr>
        <w:footnoteReference w:id="2"/>
      </w:r>
      <w:r w:rsidR="008D3B41">
        <w:rPr>
          <w:rFonts w:ascii="Sylfaen" w:hAnsi="Sylfaen" w:cs="Arial"/>
        </w:rPr>
        <w:t xml:space="preserve"> The authors of the document gave Armenia a score of 2.95 (33%)</w:t>
      </w:r>
      <w:r w:rsidR="00A07CF9">
        <w:rPr>
          <w:rFonts w:ascii="Sylfaen" w:hAnsi="Sylfaen" w:cs="Arial"/>
        </w:rPr>
        <w:t xml:space="preserve"> and </w:t>
      </w:r>
      <w:r w:rsidR="00FD0A89">
        <w:rPr>
          <w:rFonts w:ascii="Sylfaen" w:hAnsi="Sylfaen" w:cs="Arial"/>
        </w:rPr>
        <w:lastRenderedPageBreak/>
        <w:t xml:space="preserve">grouped Armenia as a semi-consolidated </w:t>
      </w:r>
      <w:r w:rsidR="00F33AE0">
        <w:rPr>
          <w:rFonts w:ascii="Sylfaen" w:hAnsi="Sylfaen" w:cs="Arial"/>
        </w:rPr>
        <w:t>authoritarian regime, which was a consequence of the war with Azerbaijan over Nagorno Karabakh</w:t>
      </w:r>
      <w:r w:rsidR="00C200D9">
        <w:rPr>
          <w:rFonts w:ascii="Sylfaen" w:hAnsi="Sylfaen" w:cs="Arial"/>
        </w:rPr>
        <w:t xml:space="preserve"> as the main cause of t</w:t>
      </w:r>
      <w:r w:rsidR="00255E28">
        <w:rPr>
          <w:rFonts w:ascii="Sylfaen" w:hAnsi="Sylfaen" w:cs="Arial"/>
        </w:rPr>
        <w:t>he crisis of democracy in Armenia</w:t>
      </w:r>
      <w:r w:rsidR="00167FA6">
        <w:rPr>
          <w:rFonts w:ascii="Sylfaen" w:hAnsi="Sylfaen" w:cs="Arial"/>
        </w:rPr>
        <w:t xml:space="preserve">, endangering the achievements of </w:t>
      </w:r>
      <w:r w:rsidR="003259B7">
        <w:rPr>
          <w:rFonts w:ascii="Sylfaen" w:hAnsi="Sylfaen" w:cs="Arial"/>
        </w:rPr>
        <w:t>the V</w:t>
      </w:r>
      <w:r w:rsidR="00167FA6">
        <w:rPr>
          <w:rFonts w:ascii="Sylfaen" w:hAnsi="Sylfaen" w:cs="Arial"/>
        </w:rPr>
        <w:t xml:space="preserve">elvet </w:t>
      </w:r>
      <w:r w:rsidR="003259B7">
        <w:rPr>
          <w:rFonts w:ascii="Sylfaen" w:hAnsi="Sylfaen" w:cs="Arial"/>
        </w:rPr>
        <w:t>R</w:t>
      </w:r>
      <w:r w:rsidR="00167FA6">
        <w:rPr>
          <w:rFonts w:ascii="Sylfaen" w:hAnsi="Sylfaen" w:cs="Arial"/>
        </w:rPr>
        <w:t>evolution in 2018.</w:t>
      </w:r>
      <w:r w:rsidR="00255E28">
        <w:rPr>
          <w:rFonts w:ascii="Sylfaen" w:hAnsi="Sylfaen" w:cs="Arial"/>
        </w:rPr>
        <w:t xml:space="preserve"> </w:t>
      </w:r>
    </w:p>
    <w:p w14:paraId="04CD03F8" w14:textId="65C42484" w:rsidR="00243B98" w:rsidRPr="00DE6B40" w:rsidRDefault="00167FA6" w:rsidP="009C5C35">
      <w:pPr>
        <w:jc w:val="both"/>
        <w:rPr>
          <w:rFonts w:ascii="Sylfaen" w:hAnsi="Sylfaen" w:cs="Arial"/>
        </w:rPr>
      </w:pPr>
      <w:r>
        <w:rPr>
          <w:rFonts w:ascii="Sylfaen" w:hAnsi="Sylfaen" w:cs="Arial"/>
        </w:rPr>
        <w:tab/>
        <w:t xml:space="preserve">The Internet in the RA is free, the Government does not interfere with the online content: </w:t>
      </w:r>
      <w:r w:rsidR="00D70D19">
        <w:rPr>
          <w:rFonts w:ascii="Sylfaen" w:hAnsi="Sylfaen" w:cs="Arial"/>
        </w:rPr>
        <w:t xml:space="preserve">this conclusion is taken from the US </w:t>
      </w:r>
      <w:r w:rsidR="005E5985">
        <w:rPr>
          <w:rFonts w:ascii="Sylfaen" w:hAnsi="Sylfaen" w:cs="Arial"/>
        </w:rPr>
        <w:t xml:space="preserve">State Department’s </w:t>
      </w:r>
      <w:r w:rsidR="00FB6780">
        <w:rPr>
          <w:rFonts w:ascii="Sylfaen" w:hAnsi="Sylfaen" w:cs="Arial"/>
        </w:rPr>
        <w:t xml:space="preserve">Country </w:t>
      </w:r>
      <w:r w:rsidR="005E5985">
        <w:rPr>
          <w:rFonts w:ascii="Sylfaen" w:hAnsi="Sylfaen" w:cs="Arial"/>
        </w:rPr>
        <w:t xml:space="preserve">Human Rights </w:t>
      </w:r>
      <w:r w:rsidR="00FB6780">
        <w:rPr>
          <w:rFonts w:ascii="Sylfaen" w:hAnsi="Sylfaen" w:cs="Arial"/>
        </w:rPr>
        <w:t>Report which was published in March 2021. The document</w:t>
      </w:r>
      <w:r w:rsidR="006A6067">
        <w:rPr>
          <w:rFonts w:ascii="Sylfaen" w:hAnsi="Sylfaen" w:cs="Arial"/>
        </w:rPr>
        <w:t xml:space="preserve"> also</w:t>
      </w:r>
      <w:r w:rsidR="00FB6780">
        <w:rPr>
          <w:rFonts w:ascii="Sylfaen" w:hAnsi="Sylfaen" w:cs="Arial"/>
        </w:rPr>
        <w:t xml:space="preserve"> </w:t>
      </w:r>
      <w:r w:rsidR="000377E6">
        <w:rPr>
          <w:rFonts w:ascii="Sylfaen" w:hAnsi="Sylfaen" w:cs="Arial"/>
        </w:rPr>
        <w:t>contains information on</w:t>
      </w:r>
      <w:r w:rsidR="00FB6780">
        <w:rPr>
          <w:rFonts w:ascii="Sylfaen" w:hAnsi="Sylfaen" w:cs="Arial"/>
        </w:rPr>
        <w:t xml:space="preserve"> </w:t>
      </w:r>
      <w:r w:rsidR="006A6067">
        <w:rPr>
          <w:rFonts w:ascii="Sylfaen" w:hAnsi="Sylfaen" w:cs="Arial"/>
        </w:rPr>
        <w:t>the cases of violations of journalists’ rights</w:t>
      </w:r>
      <w:r w:rsidR="000377E6">
        <w:rPr>
          <w:rFonts w:ascii="Sylfaen" w:hAnsi="Sylfaen" w:cs="Arial"/>
        </w:rPr>
        <w:t xml:space="preserve"> with reference </w:t>
      </w:r>
      <w:r w:rsidR="003F58D7">
        <w:rPr>
          <w:rFonts w:ascii="Sylfaen" w:hAnsi="Sylfaen" w:cs="Arial"/>
        </w:rPr>
        <w:t xml:space="preserve">to the 2020 annual report of the </w:t>
      </w:r>
      <w:r w:rsidR="00D96032">
        <w:rPr>
          <w:rFonts w:ascii="Sylfaen" w:hAnsi="Sylfaen" w:cs="Arial"/>
        </w:rPr>
        <w:t xml:space="preserve">Committee to Protect Freedom of Expression. Physical violence against journalists </w:t>
      </w:r>
      <w:r w:rsidR="004C6503">
        <w:rPr>
          <w:rFonts w:ascii="Sylfaen" w:hAnsi="Sylfaen" w:cs="Arial"/>
        </w:rPr>
        <w:t xml:space="preserve">during the protest actions of the opposition </w:t>
      </w:r>
      <w:r w:rsidR="00457F9B">
        <w:rPr>
          <w:rFonts w:ascii="Sylfaen" w:hAnsi="Sylfaen" w:cs="Arial"/>
        </w:rPr>
        <w:t>was</w:t>
      </w:r>
      <w:r w:rsidR="004C6503">
        <w:rPr>
          <w:rFonts w:ascii="Sylfaen" w:hAnsi="Sylfaen" w:cs="Arial"/>
        </w:rPr>
        <w:t xml:space="preserve"> recorded, too.</w:t>
      </w:r>
      <w:r w:rsidR="00243B98">
        <w:rPr>
          <w:rStyle w:val="FootnoteReference"/>
          <w:rFonts w:ascii="Sylfaen" w:hAnsi="Sylfaen"/>
          <w:bCs/>
          <w:lang w:val="hy-AM" w:eastAsia="ru-RU"/>
        </w:rPr>
        <w:footnoteReference w:id="3"/>
      </w:r>
    </w:p>
    <w:p w14:paraId="1E35886B" w14:textId="125D84EF" w:rsidR="00E42AD2" w:rsidRDefault="004C6503" w:rsidP="009C5C35">
      <w:pPr>
        <w:jc w:val="both"/>
        <w:rPr>
          <w:rFonts w:ascii="Sylfaen" w:hAnsi="Sylfaen" w:cs="Segoe UI Historic"/>
        </w:rPr>
      </w:pPr>
      <w:r>
        <w:rPr>
          <w:rFonts w:ascii="Sylfaen" w:hAnsi="Sylfaen" w:cs="Segoe UI Historic"/>
          <w:lang w:val="hy-AM"/>
        </w:rPr>
        <w:tab/>
      </w:r>
      <w:r>
        <w:rPr>
          <w:rFonts w:ascii="Sylfaen" w:hAnsi="Sylfaen" w:cs="Segoe UI Historic"/>
        </w:rPr>
        <w:t xml:space="preserve">Before the </w:t>
      </w:r>
      <w:r w:rsidR="00717FB7">
        <w:rPr>
          <w:rFonts w:ascii="Sylfaen" w:hAnsi="Sylfaen" w:cs="Segoe UI Historic"/>
        </w:rPr>
        <w:t>2021 snap Parliamentary elections on June 10</w:t>
      </w:r>
      <w:r w:rsidR="00717FB7" w:rsidRPr="00717FB7">
        <w:rPr>
          <w:rFonts w:ascii="Sylfaen" w:hAnsi="Sylfaen" w:cs="Segoe UI Historic"/>
          <w:vertAlign w:val="superscript"/>
        </w:rPr>
        <w:t>th</w:t>
      </w:r>
      <w:r w:rsidR="00717FB7">
        <w:rPr>
          <w:rFonts w:ascii="Sylfaen" w:hAnsi="Sylfaen" w:cs="Segoe UI Historic"/>
        </w:rPr>
        <w:t xml:space="preserve">, Freedom House expressed its concern in relation to the </w:t>
      </w:r>
      <w:r w:rsidR="00A44286">
        <w:rPr>
          <w:rFonts w:ascii="Sylfaen" w:hAnsi="Sylfaen" w:cs="Segoe UI Historic"/>
        </w:rPr>
        <w:t>Armenian political figures</w:t>
      </w:r>
      <w:r w:rsidR="00A45F03">
        <w:rPr>
          <w:rFonts w:ascii="Sylfaen" w:hAnsi="Sylfaen" w:cs="Segoe UI Historic"/>
          <w:lang w:val="hy-AM"/>
        </w:rPr>
        <w:t>՛</w:t>
      </w:r>
      <w:r w:rsidR="00A44286">
        <w:rPr>
          <w:rFonts w:ascii="Sylfaen" w:hAnsi="Sylfaen" w:cs="Segoe UI Historic"/>
        </w:rPr>
        <w:t xml:space="preserve"> campaign rhetoric. As it was mentioned in the statement, those running in the campaign </w:t>
      </w:r>
      <w:r w:rsidR="005E0AB8">
        <w:rPr>
          <w:rFonts w:ascii="Sylfaen" w:hAnsi="Sylfaen" w:cs="Segoe UI Historic"/>
        </w:rPr>
        <w:t>were disseminating polarization and hate speech among the public of a country that was trying to recover itself after the 44-day war and was preparing for Parliamentary elections.</w:t>
      </w:r>
      <w:r w:rsidR="00243B98" w:rsidRPr="006E2E2C">
        <w:rPr>
          <w:rStyle w:val="FootnoteReference"/>
          <w:rFonts w:ascii="Sylfaen" w:hAnsi="Sylfaen"/>
          <w:bCs/>
          <w:lang w:val="hy-AM"/>
        </w:rPr>
        <w:footnoteReference w:id="4"/>
      </w:r>
      <w:r w:rsidR="005E0AB8">
        <w:rPr>
          <w:rFonts w:ascii="Sylfaen" w:hAnsi="Sylfaen" w:cs="Segoe UI Historic"/>
        </w:rPr>
        <w:t xml:space="preserve"> But already </w:t>
      </w:r>
      <w:r w:rsidR="007E398D">
        <w:rPr>
          <w:rFonts w:ascii="Sylfaen" w:hAnsi="Sylfaen" w:cs="Segoe UI Historic"/>
        </w:rPr>
        <w:t>on September 21</w:t>
      </w:r>
      <w:r w:rsidR="007E398D" w:rsidRPr="007E398D">
        <w:rPr>
          <w:rFonts w:ascii="Sylfaen" w:hAnsi="Sylfaen" w:cs="Segoe UI Historic"/>
          <w:vertAlign w:val="superscript"/>
        </w:rPr>
        <w:t>st</w:t>
      </w:r>
      <w:r w:rsidR="007E398D">
        <w:rPr>
          <w:rFonts w:ascii="Sylfaen" w:hAnsi="Sylfaen" w:cs="Segoe UI Historic"/>
        </w:rPr>
        <w:t xml:space="preserve">, the same organization published </w:t>
      </w:r>
      <w:r w:rsidR="00C8609B">
        <w:rPr>
          <w:rFonts w:ascii="Sylfaen" w:hAnsi="Sylfaen" w:cs="Segoe UI Historic"/>
        </w:rPr>
        <w:t>its Internet Freedom</w:t>
      </w:r>
      <w:r w:rsidR="006B1A28">
        <w:rPr>
          <w:rFonts w:ascii="Sylfaen" w:hAnsi="Sylfaen" w:cs="Segoe UI Historic"/>
        </w:rPr>
        <w:t xml:space="preserve"> 2021</w:t>
      </w:r>
      <w:r w:rsidR="00C8609B">
        <w:rPr>
          <w:rFonts w:ascii="Sylfaen" w:hAnsi="Sylfaen" w:cs="Segoe UI Historic"/>
        </w:rPr>
        <w:t xml:space="preserve"> report</w:t>
      </w:r>
      <w:r w:rsidR="006B1A28">
        <w:rPr>
          <w:rFonts w:ascii="Sylfaen" w:hAnsi="Sylfaen" w:cs="Segoe UI Historic"/>
        </w:rPr>
        <w:t>, covering the period from June 1</w:t>
      </w:r>
      <w:r w:rsidR="00012FC5" w:rsidRPr="00012FC5">
        <w:rPr>
          <w:rFonts w:ascii="Sylfaen" w:hAnsi="Sylfaen" w:cs="Segoe UI Historic"/>
          <w:vertAlign w:val="superscript"/>
        </w:rPr>
        <w:t>st</w:t>
      </w:r>
      <w:r w:rsidR="006B1A28">
        <w:rPr>
          <w:rFonts w:ascii="Sylfaen" w:hAnsi="Sylfaen" w:cs="Segoe UI Historic"/>
        </w:rPr>
        <w:t>, 2020</w:t>
      </w:r>
      <w:r w:rsidR="006D0C8A">
        <w:rPr>
          <w:rFonts w:ascii="Sylfaen" w:hAnsi="Sylfaen" w:cs="Segoe UI Historic"/>
        </w:rPr>
        <w:t xml:space="preserve"> to May 31</w:t>
      </w:r>
      <w:r w:rsidR="00012FC5" w:rsidRPr="00012FC5">
        <w:rPr>
          <w:rFonts w:ascii="Sylfaen" w:hAnsi="Sylfaen" w:cs="Segoe UI Historic"/>
          <w:vertAlign w:val="superscript"/>
        </w:rPr>
        <w:t>st</w:t>
      </w:r>
      <w:r w:rsidR="006D0C8A">
        <w:rPr>
          <w:rFonts w:ascii="Sylfaen" w:hAnsi="Sylfaen" w:cs="Segoe UI Historic"/>
        </w:rPr>
        <w:t>, 2021</w:t>
      </w:r>
      <w:r w:rsidR="00C3497F">
        <w:rPr>
          <w:rFonts w:ascii="Sylfaen" w:hAnsi="Sylfaen" w:cs="Segoe UI Historic"/>
        </w:rPr>
        <w:t>, according to which Armenia was grouped with the countries</w:t>
      </w:r>
      <w:r w:rsidR="00012FC5">
        <w:rPr>
          <w:rFonts w:ascii="Sylfaen" w:hAnsi="Sylfaen" w:cs="Segoe UI Historic"/>
        </w:rPr>
        <w:t>, having</w:t>
      </w:r>
      <w:r w:rsidR="004B0E2F">
        <w:rPr>
          <w:rFonts w:ascii="Sylfaen" w:hAnsi="Sylfaen" w:cs="Segoe UI Historic"/>
        </w:rPr>
        <w:t xml:space="preserve"> free</w:t>
      </w:r>
      <w:r w:rsidR="00012FC5">
        <w:rPr>
          <w:rFonts w:ascii="Sylfaen" w:hAnsi="Sylfaen" w:cs="Segoe UI Historic"/>
        </w:rPr>
        <w:t xml:space="preserve"> </w:t>
      </w:r>
      <w:r w:rsidR="004B0E2F">
        <w:rPr>
          <w:rFonts w:ascii="Sylfaen" w:hAnsi="Sylfaen" w:cs="Segoe UI Historic"/>
        </w:rPr>
        <w:t>Internet.</w:t>
      </w:r>
      <w:r w:rsidR="00243B98">
        <w:rPr>
          <w:rStyle w:val="FootnoteReference"/>
          <w:rFonts w:ascii="Sylfaen" w:hAnsi="Sylfaen" w:cs="Sylfaen"/>
          <w:bCs/>
          <w:lang w:val="hy-AM"/>
        </w:rPr>
        <w:footnoteReference w:id="5"/>
      </w:r>
      <w:r w:rsidR="004B0E2F">
        <w:rPr>
          <w:rFonts w:ascii="Sylfaen" w:hAnsi="Sylfaen" w:cs="Segoe UI Historic"/>
        </w:rPr>
        <w:t xml:space="preserve"> However, regardless of this positive evaluation, Armenia was 4 points down </w:t>
      </w:r>
      <w:r w:rsidR="006E245C">
        <w:rPr>
          <w:rFonts w:ascii="Sylfaen" w:hAnsi="Sylfaen" w:cs="Segoe UI Historic"/>
        </w:rPr>
        <w:t xml:space="preserve">compared to the previous year with a total score of 71. According to the report, this was caused by </w:t>
      </w:r>
      <w:r w:rsidR="00DC19CB">
        <w:rPr>
          <w:rFonts w:ascii="Sylfaen" w:hAnsi="Sylfaen" w:cs="Segoe UI Historic"/>
        </w:rPr>
        <w:t>“the</w:t>
      </w:r>
      <w:r w:rsidR="001740C2" w:rsidRPr="00A43C9D">
        <w:rPr>
          <w:rFonts w:ascii="Sylfaen" w:hAnsi="Sylfaen" w:cs="Segoe UI Historic"/>
        </w:rPr>
        <w:t xml:space="preserve"> restrictions on the free flow of information the government adopted during the armed conflict between ethnic Armenian and Azerbaijani forces in Nagorno-Karabakh</w:t>
      </w:r>
      <w:r w:rsidR="00E42AD2">
        <w:rPr>
          <w:rFonts w:ascii="Sylfaen" w:hAnsi="Sylfaen" w:cs="Segoe UI Historic"/>
        </w:rPr>
        <w:t>” “</w:t>
      </w:r>
      <w:r w:rsidR="00E42AD2" w:rsidRPr="00A43C9D">
        <w:rPr>
          <w:rFonts w:ascii="Sylfaen" w:hAnsi="Sylfaen" w:cs="Segoe UI Historic"/>
        </w:rPr>
        <w:t>demanding content removal and mandating fines for noncompliance</w:t>
      </w:r>
      <w:r w:rsidR="00130CF7">
        <w:rPr>
          <w:rFonts w:ascii="Sylfaen" w:hAnsi="Sylfaen" w:cs="Segoe UI Historic"/>
        </w:rPr>
        <w:t>.”</w:t>
      </w:r>
    </w:p>
    <w:p w14:paraId="0EFEC119" w14:textId="24738675" w:rsidR="004B0E2F" w:rsidRPr="00FC396D" w:rsidRDefault="00130CF7" w:rsidP="009C5C35">
      <w:pPr>
        <w:jc w:val="both"/>
        <w:rPr>
          <w:rFonts w:ascii="Sylfaen" w:hAnsi="Sylfaen" w:cs="Segoe UI Historic"/>
        </w:rPr>
      </w:pPr>
      <w:r>
        <w:rPr>
          <w:rFonts w:ascii="Sylfaen" w:hAnsi="Sylfaen" w:cs="Segoe UI Historic"/>
        </w:rPr>
        <w:tab/>
        <w:t xml:space="preserve">According to the observation of the Committee to Protect Freedom of Expression, </w:t>
      </w:r>
      <w:r w:rsidR="003B4ACE">
        <w:rPr>
          <w:rFonts w:ascii="Sylfaen" w:hAnsi="Sylfaen" w:cs="Segoe UI Historic"/>
        </w:rPr>
        <w:t xml:space="preserve">the year 2021 was generally quite tense for the media and journalists </w:t>
      </w:r>
      <w:r w:rsidR="00CD6ACC">
        <w:rPr>
          <w:rFonts w:ascii="Sylfaen" w:hAnsi="Sylfaen" w:cs="Segoe UI Historic"/>
        </w:rPr>
        <w:t xml:space="preserve">which was conditioned by the </w:t>
      </w:r>
      <w:r w:rsidR="00F050D0">
        <w:rPr>
          <w:rFonts w:ascii="Sylfaen" w:hAnsi="Sylfaen" w:cs="Segoe UI Historic"/>
        </w:rPr>
        <w:t>extremely tense post-war socio-political situation</w:t>
      </w:r>
      <w:r w:rsidR="004B1A43">
        <w:rPr>
          <w:rFonts w:ascii="Sylfaen" w:hAnsi="Sylfaen" w:cs="Segoe UI Historic"/>
        </w:rPr>
        <w:t xml:space="preserve">, the related snap Parliamentary </w:t>
      </w:r>
      <w:r w:rsidR="009008E5">
        <w:rPr>
          <w:rFonts w:ascii="Sylfaen" w:hAnsi="Sylfaen" w:cs="Segoe UI Historic"/>
        </w:rPr>
        <w:t xml:space="preserve">elections, </w:t>
      </w:r>
      <w:r w:rsidR="0096667E">
        <w:rPr>
          <w:rFonts w:ascii="Sylfaen" w:hAnsi="Sylfaen" w:cs="Segoe UI Historic"/>
        </w:rPr>
        <w:t>various limitations of the journalistic activity and p</w:t>
      </w:r>
      <w:r w:rsidR="00F24327">
        <w:rPr>
          <w:rFonts w:ascii="Sylfaen" w:hAnsi="Sylfaen" w:cs="Segoe UI Historic"/>
        </w:rPr>
        <w:t>ressures applied against them.</w:t>
      </w:r>
    </w:p>
    <w:p w14:paraId="27873E98" w14:textId="308B40D9" w:rsidR="0096667E" w:rsidRDefault="0096667E" w:rsidP="009C5C35">
      <w:pPr>
        <w:jc w:val="both"/>
        <w:rPr>
          <w:rFonts w:ascii="Sylfaen" w:hAnsi="Sylfaen" w:cs="Segoe UI Historic"/>
        </w:rPr>
      </w:pPr>
      <w:r>
        <w:rPr>
          <w:rFonts w:ascii="Sylfaen" w:hAnsi="Sylfaen" w:cs="Segoe UI Historic"/>
        </w:rPr>
        <w:tab/>
        <w:t xml:space="preserve">One of the most scandalous </w:t>
      </w:r>
      <w:r w:rsidR="00672DC6">
        <w:rPr>
          <w:rFonts w:ascii="Sylfaen" w:hAnsi="Sylfaen" w:cs="Segoe UI Historic"/>
        </w:rPr>
        <w:t xml:space="preserve">cases during the year was </w:t>
      </w:r>
      <w:r w:rsidR="00936CCA">
        <w:rPr>
          <w:rFonts w:ascii="Sylfaen" w:hAnsi="Sylfaen" w:cs="Segoe UI Historic"/>
        </w:rPr>
        <w:t xml:space="preserve">the physical </w:t>
      </w:r>
      <w:r w:rsidR="00D96BCF">
        <w:rPr>
          <w:rFonts w:ascii="Sylfaen" w:hAnsi="Sylfaen" w:cs="Segoe UI Historic"/>
        </w:rPr>
        <w:t xml:space="preserve">violence against journalist Paylak Fahradyan by the Minister of High Technologies Industry Hakob Arshakyan. </w:t>
      </w:r>
      <w:r w:rsidR="00053EBC">
        <w:rPr>
          <w:rFonts w:ascii="Sylfaen" w:hAnsi="Sylfaen" w:cs="Segoe UI Historic"/>
        </w:rPr>
        <w:t xml:space="preserve">Throughout the whole period of CPFE’s </w:t>
      </w:r>
      <w:r w:rsidR="00FC396D">
        <w:rPr>
          <w:rFonts w:ascii="Sylfaen" w:hAnsi="Sylfaen" w:cs="Segoe UI Historic"/>
        </w:rPr>
        <w:t>observations</w:t>
      </w:r>
      <w:r w:rsidR="00053EBC">
        <w:rPr>
          <w:rFonts w:ascii="Sylfaen" w:hAnsi="Sylfaen" w:cs="Segoe UI Historic"/>
        </w:rPr>
        <w:t xml:space="preserve">, </w:t>
      </w:r>
      <w:r w:rsidR="00FC396D">
        <w:rPr>
          <w:rFonts w:ascii="Sylfaen" w:hAnsi="Sylfaen" w:cs="Segoe UI Historic"/>
        </w:rPr>
        <w:t>this</w:t>
      </w:r>
      <w:r w:rsidR="00D96BCF">
        <w:rPr>
          <w:rFonts w:ascii="Sylfaen" w:hAnsi="Sylfaen" w:cs="Segoe UI Historic"/>
        </w:rPr>
        <w:t xml:space="preserve"> case </w:t>
      </w:r>
      <w:r w:rsidR="00FC396D">
        <w:rPr>
          <w:rFonts w:ascii="Sylfaen" w:hAnsi="Sylfaen" w:cs="Segoe UI Historic"/>
        </w:rPr>
        <w:t>with</w:t>
      </w:r>
      <w:r w:rsidR="00053EBC">
        <w:rPr>
          <w:rFonts w:ascii="Sylfaen" w:hAnsi="Sylfaen" w:cs="Segoe UI Historic"/>
        </w:rPr>
        <w:t xml:space="preserve"> a member of the Cabinet </w:t>
      </w:r>
      <w:r w:rsidR="00A8489E">
        <w:rPr>
          <w:rFonts w:ascii="Sylfaen" w:hAnsi="Sylfaen" w:cs="Segoe UI Historic"/>
        </w:rPr>
        <w:t>us</w:t>
      </w:r>
      <w:r w:rsidR="00FC396D">
        <w:rPr>
          <w:rFonts w:ascii="Sylfaen" w:hAnsi="Sylfaen" w:cs="Segoe UI Historic"/>
        </w:rPr>
        <w:t>ing</w:t>
      </w:r>
      <w:r w:rsidR="00A8489E">
        <w:rPr>
          <w:rFonts w:ascii="Sylfaen" w:hAnsi="Sylfaen" w:cs="Segoe UI Historic"/>
        </w:rPr>
        <w:t xml:space="preserve"> fists when interacting with a media representative</w:t>
      </w:r>
      <w:r w:rsidR="00FC396D">
        <w:rPr>
          <w:rFonts w:ascii="Sylfaen" w:hAnsi="Sylfaen" w:cs="Segoe UI Historic"/>
        </w:rPr>
        <w:t xml:space="preserve"> was unprecedented</w:t>
      </w:r>
      <w:r w:rsidR="00A8489E">
        <w:rPr>
          <w:rFonts w:ascii="Sylfaen" w:hAnsi="Sylfaen" w:cs="Segoe UI Historic"/>
        </w:rPr>
        <w:t>. After months of examination and inquiry in relation to the case</w:t>
      </w:r>
      <w:r w:rsidR="00FC396D">
        <w:rPr>
          <w:rFonts w:ascii="Sylfaen" w:hAnsi="Sylfaen" w:cs="Segoe UI Historic"/>
        </w:rPr>
        <w:t>,</w:t>
      </w:r>
      <w:r w:rsidR="00A8489E">
        <w:rPr>
          <w:rFonts w:ascii="Sylfaen" w:hAnsi="Sylfaen" w:cs="Segoe UI Historic"/>
        </w:rPr>
        <w:t xml:space="preserve"> </w:t>
      </w:r>
      <w:r w:rsidR="00760B67">
        <w:rPr>
          <w:rFonts w:ascii="Sylfaen" w:hAnsi="Sylfaen" w:cs="Segoe UI Historic"/>
        </w:rPr>
        <w:t xml:space="preserve">the criminal </w:t>
      </w:r>
      <w:r w:rsidR="00FC396D">
        <w:rPr>
          <w:rFonts w:ascii="Sylfaen" w:hAnsi="Sylfaen" w:cs="Segoe UI Historic"/>
        </w:rPr>
        <w:t>proceedings</w:t>
      </w:r>
      <w:r w:rsidR="00760B67">
        <w:rPr>
          <w:rFonts w:ascii="Sylfaen" w:hAnsi="Sylfaen" w:cs="Segoe UI Historic"/>
        </w:rPr>
        <w:t xml:space="preserve"> </w:t>
      </w:r>
      <w:r w:rsidR="00FC396D">
        <w:rPr>
          <w:rFonts w:ascii="Sylfaen" w:hAnsi="Sylfaen" w:cs="Segoe UI Historic"/>
        </w:rPr>
        <w:t>were</w:t>
      </w:r>
      <w:r w:rsidR="00760B67">
        <w:rPr>
          <w:rFonts w:ascii="Sylfaen" w:hAnsi="Sylfaen" w:cs="Segoe UI Historic"/>
        </w:rPr>
        <w:t xml:space="preserve"> dismissed with a cliché statement – due to the lack of corpus delicti. </w:t>
      </w:r>
      <w:r w:rsidR="00163155">
        <w:rPr>
          <w:rFonts w:ascii="Sylfaen" w:hAnsi="Sylfaen" w:cs="Segoe UI Historic"/>
        </w:rPr>
        <w:t xml:space="preserve">The incident that took place between </w:t>
      </w:r>
      <w:r w:rsidR="000A3360">
        <w:rPr>
          <w:rFonts w:ascii="Sylfaen" w:hAnsi="Sylfaen" w:cs="Segoe UI Historic"/>
        </w:rPr>
        <w:t xml:space="preserve">the MP </w:t>
      </w:r>
      <w:r w:rsidR="00163155">
        <w:rPr>
          <w:rFonts w:ascii="Sylfaen" w:hAnsi="Sylfaen" w:cs="Segoe UI Historic"/>
        </w:rPr>
        <w:t>Hayk Sargsyan</w:t>
      </w:r>
      <w:r w:rsidR="000A3360">
        <w:rPr>
          <w:rFonts w:ascii="Sylfaen" w:hAnsi="Sylfaen" w:cs="Segoe UI Historic"/>
        </w:rPr>
        <w:t xml:space="preserve"> from the Civil Contract Party and Anush Dashtents, a reporter from the </w:t>
      </w:r>
      <w:r w:rsidR="000A3360">
        <w:rPr>
          <w:rFonts w:ascii="Sylfaen" w:hAnsi="Sylfaen" w:cs="Segoe UI Historic"/>
          <w:i/>
          <w:iCs/>
        </w:rPr>
        <w:t xml:space="preserve">Hraparak </w:t>
      </w:r>
      <w:r w:rsidR="000A3360">
        <w:rPr>
          <w:rFonts w:ascii="Sylfaen" w:hAnsi="Sylfaen" w:cs="Segoe UI Historic"/>
        </w:rPr>
        <w:t>newspaper</w:t>
      </w:r>
      <w:r w:rsidR="00442BF6">
        <w:rPr>
          <w:rFonts w:ascii="Sylfaen" w:hAnsi="Sylfaen" w:cs="Segoe UI Historic"/>
          <w:lang w:val="hy-AM"/>
        </w:rPr>
        <w:t xml:space="preserve"> </w:t>
      </w:r>
      <w:r w:rsidR="00442BF6">
        <w:rPr>
          <w:rFonts w:ascii="Sylfaen" w:hAnsi="Sylfaen" w:cs="Segoe UI Historic"/>
        </w:rPr>
        <w:t>was unusual, too</w:t>
      </w:r>
      <w:r w:rsidR="000A3360">
        <w:rPr>
          <w:rFonts w:ascii="Sylfaen" w:hAnsi="Sylfaen" w:cs="Segoe UI Historic"/>
        </w:rPr>
        <w:t xml:space="preserve">, </w:t>
      </w:r>
      <w:r w:rsidR="008D27E0">
        <w:rPr>
          <w:rFonts w:ascii="Sylfaen" w:hAnsi="Sylfaen" w:cs="Segoe UI Historic"/>
        </w:rPr>
        <w:t>when in response to the question posed to him</w:t>
      </w:r>
      <w:r w:rsidR="008A6F69">
        <w:rPr>
          <w:rFonts w:ascii="Sylfaen" w:hAnsi="Sylfaen" w:cs="Segoe UI Historic"/>
        </w:rPr>
        <w:t xml:space="preserve">, </w:t>
      </w:r>
      <w:r w:rsidR="00442BF6">
        <w:rPr>
          <w:rFonts w:ascii="Sylfaen" w:hAnsi="Sylfaen" w:cs="Segoe UI Historic"/>
        </w:rPr>
        <w:t>the MP</w:t>
      </w:r>
      <w:r w:rsidR="008A6F69">
        <w:rPr>
          <w:rFonts w:ascii="Sylfaen" w:hAnsi="Sylfaen" w:cs="Segoe UI Historic"/>
        </w:rPr>
        <w:t xml:space="preserve"> grabbed the journalist’s telephone and left,</w:t>
      </w:r>
      <w:r w:rsidR="00442BF6">
        <w:rPr>
          <w:rFonts w:ascii="Sylfaen" w:hAnsi="Sylfaen" w:cs="Segoe UI Historic"/>
        </w:rPr>
        <w:t xml:space="preserve"> returning the device only having </w:t>
      </w:r>
      <w:r w:rsidR="008A6F69">
        <w:rPr>
          <w:rFonts w:ascii="Sylfaen" w:hAnsi="Sylfaen" w:cs="Segoe UI Historic"/>
        </w:rPr>
        <w:t>decoded it</w:t>
      </w:r>
      <w:r w:rsidR="00442BF6">
        <w:rPr>
          <w:rFonts w:ascii="Sylfaen" w:hAnsi="Sylfaen" w:cs="Segoe UI Historic"/>
        </w:rPr>
        <w:t xml:space="preserve"> and </w:t>
      </w:r>
      <w:r w:rsidR="008A6F69">
        <w:rPr>
          <w:rFonts w:ascii="Sylfaen" w:hAnsi="Sylfaen" w:cs="Segoe UI Historic"/>
        </w:rPr>
        <w:t xml:space="preserve"> deleted the video recording he deemed </w:t>
      </w:r>
      <w:r w:rsidR="00C670BA">
        <w:rPr>
          <w:rFonts w:ascii="Sylfaen" w:hAnsi="Sylfaen" w:cs="Segoe UI Historic"/>
        </w:rPr>
        <w:t>unpleasan</w:t>
      </w:r>
      <w:r w:rsidR="00E14684">
        <w:rPr>
          <w:rFonts w:ascii="Sylfaen" w:hAnsi="Sylfaen" w:cs="Segoe UI Historic"/>
        </w:rPr>
        <w:t>t</w:t>
      </w:r>
      <w:r w:rsidR="005C6AA7">
        <w:rPr>
          <w:rFonts w:ascii="Sylfaen" w:hAnsi="Sylfaen" w:cs="Segoe UI Historic"/>
        </w:rPr>
        <w:t xml:space="preserve">. In relation to this case, the Special </w:t>
      </w:r>
      <w:r w:rsidR="005C6AA7">
        <w:rPr>
          <w:rFonts w:ascii="Sylfaen" w:hAnsi="Sylfaen" w:cs="Segoe UI Historic"/>
        </w:rPr>
        <w:lastRenderedPageBreak/>
        <w:t xml:space="preserve">Investigative Service decided to refuse </w:t>
      </w:r>
      <w:r w:rsidR="000D3764">
        <w:rPr>
          <w:rFonts w:ascii="Sylfaen" w:hAnsi="Sylfaen" w:cs="Segoe UI Historic"/>
        </w:rPr>
        <w:t xml:space="preserve">the initiation of the criminal case with the same </w:t>
      </w:r>
      <w:r w:rsidR="007040EF">
        <w:rPr>
          <w:rFonts w:ascii="Sylfaen" w:hAnsi="Sylfaen" w:cs="Segoe UI Historic"/>
        </w:rPr>
        <w:t xml:space="preserve">justification, due to lack of corpus delicti. In relation to both the decisions of the law-enforcement </w:t>
      </w:r>
      <w:r w:rsidR="007271AC">
        <w:rPr>
          <w:rFonts w:ascii="Sylfaen" w:hAnsi="Sylfaen" w:cs="Segoe UI Historic"/>
        </w:rPr>
        <w:t>bodies, and the incidents per se</w:t>
      </w:r>
      <w:r w:rsidR="00C90B89">
        <w:rPr>
          <w:rFonts w:ascii="Sylfaen" w:hAnsi="Sylfaen" w:cs="Segoe UI Historic"/>
        </w:rPr>
        <w:t>, the</w:t>
      </w:r>
      <w:r w:rsidR="007271AC">
        <w:rPr>
          <w:rFonts w:ascii="Sylfaen" w:hAnsi="Sylfaen" w:cs="Segoe UI Historic"/>
        </w:rPr>
        <w:t xml:space="preserve"> </w:t>
      </w:r>
      <w:r w:rsidR="00FF3230">
        <w:rPr>
          <w:rFonts w:ascii="Sylfaen" w:hAnsi="Sylfaen" w:cs="Segoe UI Historic"/>
        </w:rPr>
        <w:t>CPFE</w:t>
      </w:r>
      <w:r w:rsidR="00824B37">
        <w:rPr>
          <w:rFonts w:ascii="Sylfaen" w:hAnsi="Sylfaen" w:cs="Segoe UI Historic"/>
        </w:rPr>
        <w:t xml:space="preserve">, jointly with partner organizations, made statements, condemning the </w:t>
      </w:r>
      <w:r w:rsidR="008B5844">
        <w:rPr>
          <w:rFonts w:ascii="Sylfaen" w:hAnsi="Sylfaen" w:cs="Segoe UI Historic"/>
        </w:rPr>
        <w:t>officials’ conduct, and the decisions of the law-enforcement bodies.</w:t>
      </w:r>
    </w:p>
    <w:p w14:paraId="73EDB314" w14:textId="17C1C1F5" w:rsidR="008B5844" w:rsidRDefault="008B5844" w:rsidP="009C5C35">
      <w:pPr>
        <w:jc w:val="both"/>
        <w:rPr>
          <w:rFonts w:ascii="Sylfaen" w:hAnsi="Sylfaen" w:cs="Segoe UI Historic"/>
        </w:rPr>
      </w:pPr>
      <w:r>
        <w:rPr>
          <w:rFonts w:ascii="Sylfaen" w:hAnsi="Sylfaen" w:cs="Segoe UI Historic"/>
        </w:rPr>
        <w:tab/>
        <w:t xml:space="preserve">Covering the campaign for </w:t>
      </w:r>
      <w:r w:rsidR="00787F2E">
        <w:rPr>
          <w:rFonts w:ascii="Sylfaen" w:hAnsi="Sylfaen" w:cs="Segoe UI Historic"/>
        </w:rPr>
        <w:t xml:space="preserve">snap Parliamentary elections, as well as the voting and post-election developments </w:t>
      </w:r>
      <w:r w:rsidR="00FC00DA">
        <w:rPr>
          <w:rFonts w:ascii="Sylfaen" w:hAnsi="Sylfaen" w:cs="Segoe UI Historic"/>
        </w:rPr>
        <w:t xml:space="preserve">was a serious ordeal for journalists. </w:t>
      </w:r>
      <w:r w:rsidR="004C71B2">
        <w:rPr>
          <w:rFonts w:ascii="Sylfaen" w:hAnsi="Sylfaen" w:cs="Segoe UI Historic"/>
        </w:rPr>
        <w:t>In the conditions of the already polarized media</w:t>
      </w:r>
      <w:r w:rsidR="0038138E">
        <w:rPr>
          <w:rFonts w:ascii="Sylfaen" w:hAnsi="Sylfaen" w:cs="Segoe UI Historic"/>
        </w:rPr>
        <w:t>, both political forces and various groups in the society, based on their ideas and orientations, treated the media outlets and their employees as</w:t>
      </w:r>
      <w:r w:rsidR="00B30B15">
        <w:rPr>
          <w:rFonts w:ascii="Sylfaen" w:hAnsi="Sylfaen" w:cs="Segoe UI Historic"/>
        </w:rPr>
        <w:t xml:space="preserve"> members as either insiders or outsiders</w:t>
      </w:r>
      <w:r w:rsidR="0038138E">
        <w:rPr>
          <w:rFonts w:ascii="Sylfaen" w:hAnsi="Sylfaen" w:cs="Segoe UI Historic"/>
        </w:rPr>
        <w:t xml:space="preserve">. </w:t>
      </w:r>
      <w:r w:rsidR="00B30B15">
        <w:rPr>
          <w:rFonts w:ascii="Sylfaen" w:hAnsi="Sylfaen" w:cs="Segoe UI Historic"/>
        </w:rPr>
        <w:t>Most</w:t>
      </w:r>
      <w:r w:rsidR="0038138E">
        <w:rPr>
          <w:rFonts w:ascii="Sylfaen" w:hAnsi="Sylfaen" w:cs="Segoe UI Historic"/>
        </w:rPr>
        <w:t xml:space="preserve"> media </w:t>
      </w:r>
      <w:r w:rsidR="00B30B15">
        <w:rPr>
          <w:rFonts w:ascii="Sylfaen" w:hAnsi="Sylfaen" w:cs="Segoe UI Historic"/>
        </w:rPr>
        <w:t>outlets were</w:t>
      </w:r>
      <w:r w:rsidR="0038138E">
        <w:rPr>
          <w:rFonts w:ascii="Sylfaen" w:hAnsi="Sylfaen" w:cs="Segoe UI Historic"/>
        </w:rPr>
        <w:t xml:space="preserve"> divided into political camps, </w:t>
      </w:r>
      <w:r w:rsidR="00B30B15">
        <w:rPr>
          <w:rFonts w:ascii="Sylfaen" w:hAnsi="Sylfaen" w:cs="Segoe UI Historic"/>
        </w:rPr>
        <w:t xml:space="preserve">and </w:t>
      </w:r>
      <w:r w:rsidR="0038138E">
        <w:rPr>
          <w:rFonts w:ascii="Sylfaen" w:hAnsi="Sylfaen" w:cs="Segoe UI Historic"/>
        </w:rPr>
        <w:t xml:space="preserve">in their </w:t>
      </w:r>
      <w:r w:rsidR="00606C53">
        <w:rPr>
          <w:rFonts w:ascii="Sylfaen" w:hAnsi="Sylfaen" w:cs="Segoe UI Historic"/>
        </w:rPr>
        <w:t xml:space="preserve">turn, </w:t>
      </w:r>
      <w:r w:rsidR="00B30B15">
        <w:rPr>
          <w:rFonts w:ascii="Sylfaen" w:hAnsi="Sylfaen" w:cs="Segoe UI Historic"/>
        </w:rPr>
        <w:t xml:space="preserve">they </w:t>
      </w:r>
      <w:r w:rsidR="00606C53">
        <w:rPr>
          <w:rFonts w:ascii="Sylfaen" w:hAnsi="Sylfaen" w:cs="Segoe UI Historic"/>
        </w:rPr>
        <w:t>became an inseparable part of the electoral campaign</w:t>
      </w:r>
      <w:r w:rsidR="00025BD1">
        <w:rPr>
          <w:rFonts w:ascii="Sylfaen" w:hAnsi="Sylfaen" w:cs="Segoe UI Historic"/>
        </w:rPr>
        <w:t xml:space="preserve">. </w:t>
      </w:r>
      <w:r w:rsidR="00412DE8">
        <w:rPr>
          <w:rFonts w:ascii="Sylfaen" w:hAnsi="Sylfaen" w:cs="Segoe UI Historic"/>
        </w:rPr>
        <w:t>In response to the situation in the</w:t>
      </w:r>
      <w:r w:rsidR="00B30B15">
        <w:rPr>
          <w:rFonts w:ascii="Sylfaen" w:hAnsi="Sylfaen" w:cs="Segoe UI Historic"/>
        </w:rPr>
        <w:t xml:space="preserve"> media sector</w:t>
      </w:r>
      <w:r w:rsidR="00412DE8">
        <w:rPr>
          <w:rFonts w:ascii="Sylfaen" w:hAnsi="Sylfaen" w:cs="Segoe UI Historic"/>
        </w:rPr>
        <w:t xml:space="preserve">, </w:t>
      </w:r>
      <w:r w:rsidR="001E0687">
        <w:rPr>
          <w:rFonts w:ascii="Sylfaen" w:hAnsi="Sylfaen" w:cs="Segoe UI Historic"/>
        </w:rPr>
        <w:t xml:space="preserve">during the </w:t>
      </w:r>
      <w:r w:rsidR="00843A79">
        <w:rPr>
          <w:rFonts w:ascii="Sylfaen" w:hAnsi="Sylfaen" w:cs="Segoe UI Historic"/>
        </w:rPr>
        <w:t xml:space="preserve">campaign, on June 11, </w:t>
      </w:r>
      <w:r w:rsidR="00412DE8">
        <w:rPr>
          <w:rFonts w:ascii="Sylfaen" w:hAnsi="Sylfaen" w:cs="Segoe UI Historic"/>
        </w:rPr>
        <w:t xml:space="preserve">the acting Prime Minister </w:t>
      </w:r>
      <w:r w:rsidR="001E0687">
        <w:rPr>
          <w:rFonts w:ascii="Sylfaen" w:hAnsi="Sylfaen" w:cs="Segoe UI Historic"/>
        </w:rPr>
        <w:t xml:space="preserve">and the leader of the Civil Contract Party Nikol Pashinyan </w:t>
      </w:r>
      <w:r w:rsidR="00843A79">
        <w:rPr>
          <w:rFonts w:ascii="Sylfaen" w:hAnsi="Sylfaen" w:cs="Segoe UI Historic"/>
        </w:rPr>
        <w:t xml:space="preserve">declared that “the </w:t>
      </w:r>
      <w:r w:rsidR="00AA6361">
        <w:rPr>
          <w:rFonts w:ascii="Sylfaen" w:hAnsi="Sylfaen" w:cs="Segoe UI Historic"/>
        </w:rPr>
        <w:t>media sector</w:t>
      </w:r>
      <w:r w:rsidR="00843A79">
        <w:rPr>
          <w:rFonts w:ascii="Sylfaen" w:hAnsi="Sylfaen" w:cs="Segoe UI Historic"/>
        </w:rPr>
        <w:t xml:space="preserve"> in Armenia had turned into a real</w:t>
      </w:r>
      <w:r w:rsidR="008B7837">
        <w:rPr>
          <w:rFonts w:ascii="Sylfaen" w:hAnsi="Sylfaen" w:cs="Segoe UI Historic"/>
        </w:rPr>
        <w:t xml:space="preserve"> dump</w:t>
      </w:r>
      <w:r w:rsidR="00843A79">
        <w:rPr>
          <w:rFonts w:ascii="Sylfaen" w:hAnsi="Sylfaen" w:cs="Segoe UI Historic"/>
        </w:rPr>
        <w:t>”</w:t>
      </w:r>
      <w:r w:rsidR="008B7837">
        <w:rPr>
          <w:rFonts w:ascii="Sylfaen" w:hAnsi="Sylfaen" w:cs="Segoe UI Historic"/>
        </w:rPr>
        <w:t xml:space="preserve"> and that “in the media industry </w:t>
      </w:r>
      <w:r w:rsidR="004125A5">
        <w:rPr>
          <w:rFonts w:ascii="Sylfaen" w:hAnsi="Sylfaen" w:cs="Segoe UI Historic"/>
        </w:rPr>
        <w:t>there are people who are more like killers than reporters.</w:t>
      </w:r>
      <w:r w:rsidR="008B7837">
        <w:rPr>
          <w:rFonts w:ascii="Sylfaen" w:hAnsi="Sylfaen" w:cs="Segoe UI Historic"/>
        </w:rPr>
        <w:t>”</w:t>
      </w:r>
      <w:r w:rsidR="00B30B15">
        <w:rPr>
          <w:rFonts w:ascii="Sylfaen" w:hAnsi="Sylfaen" w:cs="Segoe UI Historic"/>
        </w:rPr>
        <w:t xml:space="preserve"> </w:t>
      </w:r>
    </w:p>
    <w:p w14:paraId="67FC7BC8" w14:textId="1F5C0E2A" w:rsidR="00243B98" w:rsidRPr="00255DCD" w:rsidRDefault="00255DCD" w:rsidP="009C5C35">
      <w:pPr>
        <w:jc w:val="both"/>
        <w:rPr>
          <w:rFonts w:ascii="Sylfaen" w:hAnsi="Sylfaen"/>
        </w:rPr>
      </w:pPr>
      <w:r>
        <w:rPr>
          <w:rFonts w:ascii="Sylfaen" w:hAnsi="Sylfaen"/>
          <w:lang w:val="hy-AM"/>
        </w:rPr>
        <w:tab/>
      </w:r>
      <w:r>
        <w:rPr>
          <w:rFonts w:ascii="Sylfaen" w:hAnsi="Sylfaen"/>
        </w:rPr>
        <w:t xml:space="preserve">He proposed the solution of </w:t>
      </w:r>
      <w:r w:rsidR="008F3579">
        <w:rPr>
          <w:rFonts w:ascii="Sylfaen" w:hAnsi="Sylfaen"/>
        </w:rPr>
        <w:t xml:space="preserve">promoting </w:t>
      </w:r>
      <w:r w:rsidR="00534AF8">
        <w:rPr>
          <w:rFonts w:ascii="Sylfaen" w:hAnsi="Sylfaen"/>
        </w:rPr>
        <w:t>compliance with the rules of professional ethics legislatively</w:t>
      </w:r>
      <w:r w:rsidR="00676588">
        <w:rPr>
          <w:rFonts w:ascii="Sylfaen" w:hAnsi="Sylfaen"/>
        </w:rPr>
        <w:t xml:space="preserve"> </w:t>
      </w:r>
      <w:r w:rsidR="00D06935">
        <w:rPr>
          <w:rFonts w:ascii="Sylfaen" w:hAnsi="Sylfaen"/>
        </w:rPr>
        <w:t>and using limitations in case of incompliance.</w:t>
      </w:r>
    </w:p>
    <w:p w14:paraId="72A7E94E" w14:textId="1C5FBA50" w:rsidR="002830A8" w:rsidRPr="002830A8" w:rsidRDefault="00243B98" w:rsidP="009C5C35">
      <w:pPr>
        <w:jc w:val="both"/>
        <w:rPr>
          <w:rFonts w:ascii="Sylfaen" w:hAnsi="Sylfaen"/>
        </w:rPr>
      </w:pPr>
      <w:r>
        <w:rPr>
          <w:rFonts w:ascii="Sylfaen" w:hAnsi="Sylfaen"/>
          <w:lang w:val="hy-AM"/>
        </w:rPr>
        <w:tab/>
      </w:r>
      <w:r w:rsidR="00D06935" w:rsidRPr="002830A8">
        <w:rPr>
          <w:rFonts w:ascii="Sylfaen" w:eastAsiaTheme="minorEastAsia" w:hAnsi="Sylfaen" w:cstheme="minorBidi"/>
        </w:rPr>
        <w:t>It</w:t>
      </w:r>
      <w:r w:rsidR="002830A8" w:rsidRPr="002830A8">
        <w:rPr>
          <w:rFonts w:ascii="Sylfaen" w:eastAsiaTheme="minorEastAsia" w:hAnsi="Sylfaen" w:cstheme="minorBidi"/>
        </w:rPr>
        <w:t xml:space="preserve"> is noteworthy that </w:t>
      </w:r>
      <w:r w:rsidR="002830A8" w:rsidRPr="002830A8">
        <w:rPr>
          <w:rFonts w:ascii="Sylfaen" w:hAnsi="Sylfaen"/>
        </w:rPr>
        <w:t xml:space="preserve">Kimmo Kiljunen (Finland, SOC) and Boriana Åberg (Sweden, EPP/CD), co-rapporteurs of the Parliamentary Assembly of the Council of Europe (PACE) for the monitoring of obligations and commitments by Armenia, </w:t>
      </w:r>
      <w:r w:rsidR="002830A8">
        <w:rPr>
          <w:rFonts w:ascii="Sylfaen" w:hAnsi="Sylfaen"/>
        </w:rPr>
        <w:t>who were in Yerevan from</w:t>
      </w:r>
      <w:r w:rsidR="002830A8" w:rsidRPr="002830A8">
        <w:rPr>
          <w:rFonts w:ascii="Sylfaen" w:hAnsi="Sylfaen"/>
        </w:rPr>
        <w:t xml:space="preserve"> November 3</w:t>
      </w:r>
      <w:r w:rsidR="002830A8">
        <w:rPr>
          <w:rFonts w:ascii="Sylfaen" w:hAnsi="Sylfaen"/>
        </w:rPr>
        <w:t xml:space="preserve"> to </w:t>
      </w:r>
      <w:r w:rsidR="002830A8" w:rsidRPr="002830A8">
        <w:rPr>
          <w:rFonts w:ascii="Sylfaen" w:hAnsi="Sylfaen"/>
        </w:rPr>
        <w:t>5</w:t>
      </w:r>
      <w:r w:rsidR="00793770">
        <w:rPr>
          <w:rFonts w:ascii="Sylfaen" w:hAnsi="Sylfaen"/>
        </w:rPr>
        <w:t>,</w:t>
      </w:r>
      <w:r w:rsidR="002830A8" w:rsidRPr="002830A8">
        <w:rPr>
          <w:rFonts w:ascii="Sylfaen" w:hAnsi="Sylfaen"/>
        </w:rPr>
        <w:t xml:space="preserve"> 2021,</w:t>
      </w:r>
      <w:r w:rsidR="002830A8">
        <w:rPr>
          <w:rFonts w:ascii="Sylfaen" w:hAnsi="Sylfaen"/>
        </w:rPr>
        <w:t xml:space="preserve"> also mentioned that there is too much disinformation and hate speech in the Armenian media</w:t>
      </w:r>
      <w:r w:rsidR="007243FA" w:rsidRPr="007243FA">
        <w:rPr>
          <w:rFonts w:ascii="Sylfaen" w:hAnsi="Sylfaen"/>
        </w:rPr>
        <w:t xml:space="preserve"> </w:t>
      </w:r>
      <w:r w:rsidR="007243FA">
        <w:rPr>
          <w:rFonts w:ascii="Sylfaen" w:hAnsi="Sylfaen"/>
        </w:rPr>
        <w:t>after the 44-day Artsakh war</w:t>
      </w:r>
      <w:r w:rsidR="002830A8" w:rsidRPr="002830A8">
        <w:rPr>
          <w:rFonts w:ascii="Sylfaen" w:hAnsi="Sylfaen"/>
        </w:rPr>
        <w:t>.</w:t>
      </w:r>
      <w:r w:rsidR="007243FA">
        <w:rPr>
          <w:rFonts w:ascii="Sylfaen" w:hAnsi="Sylfaen"/>
        </w:rPr>
        <w:t xml:space="preserve"> They called for paying</w:t>
      </w:r>
      <w:r w:rsidR="00231769">
        <w:rPr>
          <w:rFonts w:ascii="Sylfaen" w:hAnsi="Sylfaen"/>
        </w:rPr>
        <w:t xml:space="preserve"> special</w:t>
      </w:r>
      <w:r w:rsidR="007243FA">
        <w:rPr>
          <w:rFonts w:ascii="Sylfaen" w:hAnsi="Sylfaen"/>
        </w:rPr>
        <w:t xml:space="preserve"> attention to the </w:t>
      </w:r>
      <w:r w:rsidR="00231769">
        <w:rPr>
          <w:rFonts w:ascii="Sylfaen" w:hAnsi="Sylfaen"/>
        </w:rPr>
        <w:t>transparency of beneficial ownership and self-regulation mechanisms of media.</w:t>
      </w:r>
    </w:p>
    <w:p w14:paraId="2A60A336" w14:textId="3F10A784" w:rsidR="00243B98" w:rsidRDefault="00324FCC" w:rsidP="009C5C35">
      <w:pPr>
        <w:jc w:val="both"/>
        <w:rPr>
          <w:rFonts w:ascii="Sylfaen" w:hAnsi="Sylfaen" w:cs="Calibri"/>
          <w:bdr w:val="none" w:sz="0" w:space="0" w:color="auto" w:frame="1"/>
        </w:rPr>
      </w:pPr>
      <w:r>
        <w:rPr>
          <w:rFonts w:ascii="Sylfaen" w:hAnsi="Sylfaen" w:cs="Calibri"/>
          <w:bdr w:val="none" w:sz="0" w:space="0" w:color="auto" w:frame="1"/>
        </w:rPr>
        <w:tab/>
        <w:t xml:space="preserve">We should remind </w:t>
      </w:r>
      <w:r w:rsidR="001B2434">
        <w:rPr>
          <w:rFonts w:ascii="Sylfaen" w:hAnsi="Sylfaen" w:cs="Calibri"/>
          <w:bdr w:val="none" w:sz="0" w:space="0" w:color="auto" w:frame="1"/>
        </w:rPr>
        <w:t>that since 2007 a media self-regulation initiative has been underway in Armenia, and as of the end of the year</w:t>
      </w:r>
      <w:r w:rsidR="00B97A06">
        <w:rPr>
          <w:rFonts w:ascii="Sylfaen" w:hAnsi="Sylfaen" w:cs="Calibri"/>
          <w:bdr w:val="none" w:sz="0" w:space="0" w:color="auto" w:frame="1"/>
        </w:rPr>
        <w:t>,</w:t>
      </w:r>
      <w:r w:rsidR="001B2434">
        <w:rPr>
          <w:rFonts w:ascii="Sylfaen" w:hAnsi="Sylfaen" w:cs="Calibri"/>
          <w:bdr w:val="none" w:sz="0" w:space="0" w:color="auto" w:frame="1"/>
        </w:rPr>
        <w:t xml:space="preserve"> 69 media outlets </w:t>
      </w:r>
      <w:r w:rsidR="00B97A06">
        <w:rPr>
          <w:rFonts w:ascii="Sylfaen" w:hAnsi="Sylfaen" w:cs="Calibri"/>
          <w:bdr w:val="none" w:sz="0" w:space="0" w:color="auto" w:frame="1"/>
        </w:rPr>
        <w:t xml:space="preserve">had </w:t>
      </w:r>
      <w:r w:rsidR="003E35F4">
        <w:rPr>
          <w:rFonts w:ascii="Sylfaen" w:hAnsi="Sylfaen" w:cs="Calibri"/>
          <w:bdr w:val="none" w:sz="0" w:space="0" w:color="auto" w:frame="1"/>
        </w:rPr>
        <w:t xml:space="preserve">signed the </w:t>
      </w:r>
      <w:r w:rsidR="00930031">
        <w:rPr>
          <w:rFonts w:ascii="Sylfaen" w:hAnsi="Sylfaen" w:cs="Calibri"/>
          <w:bdr w:val="none" w:sz="0" w:space="0" w:color="auto" w:frame="1"/>
        </w:rPr>
        <w:t>Code of Ethics for the RA media outlets and journalists. Whereas</w:t>
      </w:r>
      <w:r w:rsidR="00EE3212">
        <w:rPr>
          <w:rFonts w:ascii="Sylfaen" w:hAnsi="Sylfaen" w:cs="Calibri"/>
          <w:bdr w:val="none" w:sz="0" w:space="0" w:color="auto" w:frame="1"/>
        </w:rPr>
        <w:t xml:space="preserve"> many were not even aware of the existence of such a process, or, even if they were aware of it, they ignored it with contempt, considering that </w:t>
      </w:r>
      <w:r w:rsidR="00E415AB">
        <w:rPr>
          <w:rFonts w:ascii="Sylfaen" w:hAnsi="Sylfaen" w:cs="Calibri"/>
          <w:bdr w:val="none" w:sz="0" w:space="0" w:color="auto" w:frame="1"/>
        </w:rPr>
        <w:t xml:space="preserve">the system was limiting journalistic freedom. Even before the </w:t>
      </w:r>
      <w:r w:rsidR="00D25DD9">
        <w:rPr>
          <w:rFonts w:ascii="Sylfaen" w:hAnsi="Sylfaen" w:cs="Calibri"/>
          <w:bdr w:val="none" w:sz="0" w:space="0" w:color="auto" w:frame="1"/>
        </w:rPr>
        <w:t>campaign for the snap elections, on May 15, according to the already established tradition, the representa</w:t>
      </w:r>
      <w:r w:rsidR="00B47E97">
        <w:rPr>
          <w:rFonts w:ascii="Sylfaen" w:hAnsi="Sylfaen" w:cs="Calibri"/>
          <w:bdr w:val="none" w:sz="0" w:space="0" w:color="auto" w:frame="1"/>
        </w:rPr>
        <w:t xml:space="preserve">tives of media and journalistic organizations drafted </w:t>
      </w:r>
      <w:r w:rsidR="00674EB6">
        <w:rPr>
          <w:rFonts w:ascii="Sylfaen" w:hAnsi="Sylfaen" w:cs="Calibri"/>
          <w:bdr w:val="none" w:sz="0" w:space="0" w:color="auto" w:frame="1"/>
        </w:rPr>
        <w:t xml:space="preserve">a Memorandum </w:t>
      </w:r>
      <w:r w:rsidR="00D95869">
        <w:rPr>
          <w:rFonts w:ascii="Sylfaen" w:hAnsi="Sylfaen" w:cs="Calibri"/>
          <w:bdr w:val="none" w:sz="0" w:space="0" w:color="auto" w:frame="1"/>
        </w:rPr>
        <w:t>for</w:t>
      </w:r>
      <w:r w:rsidR="00674EB6">
        <w:rPr>
          <w:rFonts w:ascii="Sylfaen" w:hAnsi="Sylfaen" w:cs="Calibri"/>
          <w:bdr w:val="none" w:sz="0" w:space="0" w:color="auto" w:frame="1"/>
        </w:rPr>
        <w:t xml:space="preserve"> Covering 2021 Snap NA Elections, which, however, was signed by </w:t>
      </w:r>
      <w:r w:rsidR="00C5103C">
        <w:rPr>
          <w:rFonts w:ascii="Sylfaen" w:hAnsi="Sylfaen" w:cs="Calibri"/>
          <w:bdr w:val="none" w:sz="0" w:space="0" w:color="auto" w:frame="1"/>
        </w:rPr>
        <w:t xml:space="preserve">only </w:t>
      </w:r>
      <w:r w:rsidR="00674EB6">
        <w:rPr>
          <w:rFonts w:ascii="Sylfaen" w:hAnsi="Sylfaen" w:cs="Calibri"/>
          <w:bdr w:val="none" w:sz="0" w:space="0" w:color="auto" w:frame="1"/>
        </w:rPr>
        <w:t>63 media outlets that joined the Self-Regulation Initiative.</w:t>
      </w:r>
    </w:p>
    <w:p w14:paraId="613994F0" w14:textId="4E68FBB4" w:rsidR="00593B6D" w:rsidRDefault="002B46F0" w:rsidP="009C5C35">
      <w:pPr>
        <w:jc w:val="both"/>
        <w:rPr>
          <w:rFonts w:ascii="Sylfaen" w:hAnsi="Sylfaen" w:cs="Calibri"/>
          <w:bdr w:val="none" w:sz="0" w:space="0" w:color="auto" w:frame="1"/>
        </w:rPr>
      </w:pPr>
      <w:r>
        <w:rPr>
          <w:rFonts w:ascii="Sylfaen" w:hAnsi="Sylfaen" w:cs="Calibri"/>
          <w:bdr w:val="none" w:sz="0" w:space="0" w:color="auto" w:frame="1"/>
        </w:rPr>
        <w:tab/>
        <w:t xml:space="preserve">In the pre-election campaign period, </w:t>
      </w:r>
      <w:r w:rsidR="00913B44">
        <w:rPr>
          <w:rFonts w:ascii="Sylfaen" w:hAnsi="Sylfaen" w:cs="Calibri"/>
          <w:bdr w:val="none" w:sz="0" w:space="0" w:color="auto" w:frame="1"/>
        </w:rPr>
        <w:t xml:space="preserve">the joint project implemented by Media Initiatives Center and </w:t>
      </w:r>
      <w:r w:rsidR="00BF1055">
        <w:rPr>
          <w:rFonts w:ascii="Sylfaen" w:hAnsi="Sylfaen" w:cs="Calibri"/>
          <w:bdr w:val="none" w:sz="0" w:space="0" w:color="auto" w:frame="1"/>
        </w:rPr>
        <w:t>the foreign partners of the organization was directed against the dissemination of disinformation and fake news, within the framework of which</w:t>
      </w:r>
      <w:r w:rsidR="006C4109">
        <w:rPr>
          <w:rFonts w:ascii="Sylfaen" w:hAnsi="Sylfaen" w:cs="Calibri"/>
          <w:bdr w:val="none" w:sz="0" w:space="0" w:color="auto" w:frame="1"/>
        </w:rPr>
        <w:t xml:space="preserve"> by means of fact-checking, fake information and manipulative pieces were detected in the media outlets, and</w:t>
      </w:r>
      <w:r w:rsidR="006A794C">
        <w:rPr>
          <w:rFonts w:ascii="Sylfaen" w:hAnsi="Sylfaen" w:cs="Calibri"/>
          <w:bdr w:val="none" w:sz="0" w:space="0" w:color="auto" w:frame="1"/>
        </w:rPr>
        <w:t xml:space="preserve"> via cooperation with Facebook and Instagram </w:t>
      </w:r>
      <w:r w:rsidR="0023101C">
        <w:rPr>
          <w:rFonts w:ascii="Sylfaen" w:hAnsi="Sylfaen" w:cs="Calibri"/>
          <w:bdr w:val="none" w:sz="0" w:space="0" w:color="auto" w:frame="1"/>
        </w:rPr>
        <w:t xml:space="preserve">those publications were </w:t>
      </w:r>
      <w:r w:rsidR="00F86FF1">
        <w:rPr>
          <w:rFonts w:ascii="Sylfaen" w:hAnsi="Sylfaen" w:cs="Calibri"/>
          <w:bdr w:val="none" w:sz="0" w:space="0" w:color="auto" w:frame="1"/>
        </w:rPr>
        <w:t xml:space="preserve">blocked </w:t>
      </w:r>
      <w:r w:rsidR="006203E7">
        <w:rPr>
          <w:rFonts w:ascii="Sylfaen" w:hAnsi="Sylfaen" w:cs="Calibri"/>
          <w:bdr w:val="none" w:sz="0" w:space="0" w:color="auto" w:frame="1"/>
        </w:rPr>
        <w:t>on th</w:t>
      </w:r>
      <w:r w:rsidR="00D632C6">
        <w:rPr>
          <w:rFonts w:ascii="Sylfaen" w:hAnsi="Sylfaen" w:cs="Calibri"/>
          <w:bdr w:val="none" w:sz="0" w:space="0" w:color="auto" w:frame="1"/>
        </w:rPr>
        <w:t>ose</w:t>
      </w:r>
      <w:r w:rsidR="006203E7">
        <w:rPr>
          <w:rFonts w:ascii="Sylfaen" w:hAnsi="Sylfaen" w:cs="Calibri"/>
          <w:bdr w:val="none" w:sz="0" w:space="0" w:color="auto" w:frame="1"/>
        </w:rPr>
        <w:t xml:space="preserve"> social media</w:t>
      </w:r>
      <w:r w:rsidR="00D632C6">
        <w:rPr>
          <w:rFonts w:ascii="Sylfaen" w:hAnsi="Sylfaen" w:cs="Calibri"/>
          <w:bdr w:val="none" w:sz="0" w:space="0" w:color="auto" w:frame="1"/>
        </w:rPr>
        <w:t xml:space="preserve"> platforms. </w:t>
      </w:r>
      <w:r w:rsidR="00A53F65">
        <w:rPr>
          <w:rFonts w:ascii="Sylfaen" w:hAnsi="Sylfaen" w:cs="Calibri"/>
          <w:bdr w:val="none" w:sz="0" w:space="0" w:color="auto" w:frame="1"/>
        </w:rPr>
        <w:t>Several</w:t>
      </w:r>
      <w:r w:rsidR="00D632C6">
        <w:rPr>
          <w:rFonts w:ascii="Sylfaen" w:hAnsi="Sylfaen" w:cs="Calibri"/>
          <w:bdr w:val="none" w:sz="0" w:space="0" w:color="auto" w:frame="1"/>
        </w:rPr>
        <w:t xml:space="preserve"> media outlets </w:t>
      </w:r>
      <w:r w:rsidR="006727F9">
        <w:rPr>
          <w:rFonts w:ascii="Sylfaen" w:hAnsi="Sylfaen" w:cs="Calibri"/>
          <w:bdr w:val="none" w:sz="0" w:space="0" w:color="auto" w:frame="1"/>
        </w:rPr>
        <w:t xml:space="preserve">raised a wave of discontent and groundless accusations in this regard. </w:t>
      </w:r>
      <w:r w:rsidR="00455E90">
        <w:rPr>
          <w:rFonts w:ascii="Sylfaen" w:hAnsi="Sylfaen" w:cs="Calibri"/>
          <w:bdr w:val="none" w:sz="0" w:space="0" w:color="auto" w:frame="1"/>
        </w:rPr>
        <w:t xml:space="preserve">Particularly, Armine Ohanyan, the editor-in-chief of the </w:t>
      </w:r>
      <w:r w:rsidR="006865D7">
        <w:rPr>
          <w:rFonts w:ascii="Sylfaen" w:hAnsi="Sylfaen" w:cs="Calibri"/>
          <w:i/>
          <w:iCs/>
          <w:bdr w:val="none" w:sz="0" w:space="0" w:color="auto" w:frame="1"/>
        </w:rPr>
        <w:t>Hraparak</w:t>
      </w:r>
      <w:r w:rsidR="006865D7">
        <w:rPr>
          <w:rFonts w:ascii="Sylfaen" w:hAnsi="Sylfaen" w:cs="Calibri"/>
          <w:bdr w:val="none" w:sz="0" w:space="0" w:color="auto" w:frame="1"/>
        </w:rPr>
        <w:t xml:space="preserve"> daily, </w:t>
      </w:r>
      <w:r w:rsidR="00A663BD">
        <w:rPr>
          <w:rFonts w:ascii="Sylfaen" w:hAnsi="Sylfaen" w:cs="Calibri"/>
          <w:bdr w:val="none" w:sz="0" w:space="0" w:color="auto" w:frame="1"/>
        </w:rPr>
        <w:t>made a statement</w:t>
      </w:r>
      <w:r w:rsidR="00593B6D">
        <w:rPr>
          <w:rFonts w:ascii="Sylfaen" w:hAnsi="Sylfaen" w:cs="Calibri"/>
          <w:bdr w:val="none" w:sz="0" w:space="0" w:color="auto" w:frame="1"/>
        </w:rPr>
        <w:t xml:space="preserve">, qualifying the </w:t>
      </w:r>
      <w:r w:rsidR="00A53F65">
        <w:rPr>
          <w:rFonts w:ascii="Sylfaen" w:hAnsi="Sylfaen" w:cs="Calibri"/>
          <w:bdr w:val="none" w:sz="0" w:space="0" w:color="auto" w:frame="1"/>
        </w:rPr>
        <w:t>initiative</w:t>
      </w:r>
      <w:r w:rsidR="00593B6D">
        <w:rPr>
          <w:rFonts w:ascii="Sylfaen" w:hAnsi="Sylfaen" w:cs="Calibri"/>
          <w:bdr w:val="none" w:sz="0" w:space="0" w:color="auto" w:frame="1"/>
        </w:rPr>
        <w:t xml:space="preserve"> as censorship and </w:t>
      </w:r>
      <w:r w:rsidR="00A53F65">
        <w:rPr>
          <w:rFonts w:ascii="Sylfaen" w:hAnsi="Sylfaen" w:cs="Calibri"/>
          <w:bdr w:val="none" w:sz="0" w:space="0" w:color="auto" w:frame="1"/>
        </w:rPr>
        <w:t>pressure</w:t>
      </w:r>
      <w:r w:rsidR="00593B6D">
        <w:rPr>
          <w:rFonts w:ascii="Sylfaen" w:hAnsi="Sylfaen" w:cs="Calibri"/>
          <w:bdr w:val="none" w:sz="0" w:space="0" w:color="auto" w:frame="1"/>
        </w:rPr>
        <w:t xml:space="preserve"> on the media</w:t>
      </w:r>
      <w:r w:rsidR="00CC3F6D">
        <w:rPr>
          <w:rFonts w:ascii="Sylfaen" w:hAnsi="Sylfaen" w:cs="Calibri"/>
          <w:bdr w:val="none" w:sz="0" w:space="0" w:color="auto" w:frame="1"/>
        </w:rPr>
        <w:t xml:space="preserve">, which, according to her, was </w:t>
      </w:r>
      <w:r w:rsidR="00CC3F6D">
        <w:rPr>
          <w:rFonts w:ascii="Sylfaen" w:hAnsi="Sylfaen" w:cs="Calibri"/>
          <w:bdr w:val="none" w:sz="0" w:space="0" w:color="auto" w:frame="1"/>
        </w:rPr>
        <w:lastRenderedPageBreak/>
        <w:t xml:space="preserve">being organized by means of pro-governmental NGOs. </w:t>
      </w:r>
      <w:r w:rsidR="00537299">
        <w:rPr>
          <w:rFonts w:ascii="Sylfaen" w:hAnsi="Sylfaen" w:cs="Calibri"/>
          <w:bdr w:val="none" w:sz="0" w:space="0" w:color="auto" w:frame="1"/>
        </w:rPr>
        <w:t xml:space="preserve">However, the monitoring was implemented </w:t>
      </w:r>
      <w:r w:rsidR="00AE7E3D">
        <w:rPr>
          <w:rFonts w:ascii="Sylfaen" w:hAnsi="Sylfaen" w:cs="Calibri"/>
          <w:bdr w:val="none" w:sz="0" w:space="0" w:color="auto" w:frame="1"/>
        </w:rPr>
        <w:t>based on</w:t>
      </w:r>
      <w:r w:rsidR="00537299">
        <w:rPr>
          <w:rFonts w:ascii="Sylfaen" w:hAnsi="Sylfaen" w:cs="Calibri"/>
          <w:bdr w:val="none" w:sz="0" w:space="0" w:color="auto" w:frame="1"/>
        </w:rPr>
        <w:t xml:space="preserve"> the </w:t>
      </w:r>
      <w:r w:rsidR="00D45DAD">
        <w:rPr>
          <w:rFonts w:ascii="Sylfaen" w:hAnsi="Sylfaen" w:cs="Calibri"/>
          <w:bdr w:val="none" w:sz="0" w:space="0" w:color="auto" w:frame="1"/>
        </w:rPr>
        <w:t xml:space="preserve">criteria developed by Facebook and provided an opportunity for appealing against </w:t>
      </w:r>
      <w:r w:rsidR="00DF2154">
        <w:rPr>
          <w:rFonts w:ascii="Sylfaen" w:hAnsi="Sylfaen" w:cs="Calibri"/>
          <w:bdr w:val="none" w:sz="0" w:space="0" w:color="auto" w:frame="1"/>
        </w:rPr>
        <w:t xml:space="preserve">the </w:t>
      </w:r>
      <w:r w:rsidR="00AE7E3D">
        <w:rPr>
          <w:rFonts w:ascii="Sylfaen" w:hAnsi="Sylfaen" w:cs="Calibri"/>
          <w:bdr w:val="none" w:sz="0" w:space="0" w:color="auto" w:frame="1"/>
        </w:rPr>
        <w:t>fact-checker’s</w:t>
      </w:r>
      <w:r w:rsidR="00DF2154">
        <w:rPr>
          <w:rFonts w:ascii="Sylfaen" w:hAnsi="Sylfaen" w:cs="Calibri"/>
          <w:bdr w:val="none" w:sz="0" w:space="0" w:color="auto" w:frame="1"/>
        </w:rPr>
        <w:t xml:space="preserve"> decision. </w:t>
      </w:r>
    </w:p>
    <w:p w14:paraId="4E4C3487" w14:textId="3B8CB58B" w:rsidR="00593B6D" w:rsidRPr="00E37254" w:rsidRDefault="001B3E8F" w:rsidP="009C5C35">
      <w:pPr>
        <w:jc w:val="both"/>
        <w:rPr>
          <w:rFonts w:ascii="Sylfaen" w:hAnsi="Sylfaen" w:cs="Sylfaen"/>
          <w:bCs/>
        </w:rPr>
      </w:pPr>
      <w:r>
        <w:rPr>
          <w:rFonts w:ascii="Sylfaen" w:hAnsi="Sylfaen" w:cs="Sylfaen"/>
          <w:bCs/>
          <w:lang w:val="hy-AM"/>
        </w:rPr>
        <w:tab/>
      </w:r>
      <w:r w:rsidR="00AE7E3D">
        <w:rPr>
          <w:rFonts w:ascii="Sylfaen" w:hAnsi="Sylfaen" w:cs="Sylfaen"/>
          <w:bCs/>
        </w:rPr>
        <w:t>“</w:t>
      </w:r>
      <w:r w:rsidR="00E37254">
        <w:rPr>
          <w:rFonts w:ascii="Sylfaen" w:hAnsi="Sylfaen" w:cs="Sylfaen"/>
          <w:bCs/>
        </w:rPr>
        <w:t>Factor.TV</w:t>
      </w:r>
      <w:r w:rsidR="00AE7E3D">
        <w:rPr>
          <w:rFonts w:ascii="Sylfaen" w:hAnsi="Sylfaen" w:cs="Sylfaen"/>
          <w:bCs/>
        </w:rPr>
        <w:t>”, too,</w:t>
      </w:r>
      <w:r w:rsidR="00E37254">
        <w:rPr>
          <w:rFonts w:ascii="Sylfaen" w:hAnsi="Sylfaen" w:cs="Sylfaen"/>
          <w:bCs/>
        </w:rPr>
        <w:t xml:space="preserve"> </w:t>
      </w:r>
      <w:r w:rsidR="00516D7D">
        <w:rPr>
          <w:rFonts w:ascii="Sylfaen" w:hAnsi="Sylfaen" w:cs="Sylfaen"/>
          <w:bCs/>
        </w:rPr>
        <w:t>undertook</w:t>
      </w:r>
      <w:r w:rsidR="00E37254">
        <w:rPr>
          <w:rFonts w:ascii="Sylfaen" w:hAnsi="Sylfaen" w:cs="Sylfaen"/>
          <w:bCs/>
        </w:rPr>
        <w:t xml:space="preserve"> a</w:t>
      </w:r>
      <w:r w:rsidR="00516D7D">
        <w:rPr>
          <w:rFonts w:ascii="Sylfaen" w:hAnsi="Sylfaen" w:cs="Sylfaen"/>
          <w:bCs/>
        </w:rPr>
        <w:t xml:space="preserve">nother remarkable initiative as it </w:t>
      </w:r>
      <w:r w:rsidR="00FE3F3E">
        <w:rPr>
          <w:rFonts w:ascii="Sylfaen" w:hAnsi="Sylfaen" w:cs="Sylfaen"/>
          <w:bCs/>
        </w:rPr>
        <w:t xml:space="preserve">declared a struggle against hate speech and started to delete </w:t>
      </w:r>
      <w:r w:rsidR="00AE7E3D">
        <w:rPr>
          <w:rFonts w:ascii="Sylfaen" w:hAnsi="Sylfaen" w:cs="Sylfaen"/>
          <w:bCs/>
        </w:rPr>
        <w:t>insults</w:t>
      </w:r>
      <w:r w:rsidR="00FE3F3E">
        <w:rPr>
          <w:rFonts w:ascii="Sylfaen" w:hAnsi="Sylfaen" w:cs="Sylfaen"/>
          <w:bCs/>
        </w:rPr>
        <w:t>, swearing, and calls for violence</w:t>
      </w:r>
      <w:r w:rsidR="001E63E7">
        <w:rPr>
          <w:rFonts w:ascii="Sylfaen" w:hAnsi="Sylfaen" w:cs="Sylfaen"/>
          <w:bCs/>
        </w:rPr>
        <w:t xml:space="preserve"> from </w:t>
      </w:r>
      <w:r w:rsidR="002A114C">
        <w:rPr>
          <w:rFonts w:ascii="Sylfaen" w:hAnsi="Sylfaen" w:cs="Sylfaen"/>
          <w:bCs/>
        </w:rPr>
        <w:t>its social media pages, inviting its read</w:t>
      </w:r>
      <w:r w:rsidR="0089453C">
        <w:rPr>
          <w:rFonts w:ascii="Sylfaen" w:hAnsi="Sylfaen" w:cs="Sylfaen"/>
          <w:bCs/>
        </w:rPr>
        <w:t xml:space="preserve">ers to cooperate. </w:t>
      </w:r>
    </w:p>
    <w:p w14:paraId="65895AFC" w14:textId="57479541" w:rsidR="00537299" w:rsidRPr="00B22143" w:rsidRDefault="00B22143" w:rsidP="009C5C35">
      <w:pPr>
        <w:pStyle w:val="NormalWeb"/>
        <w:spacing w:before="0" w:beforeAutospacing="0" w:after="0" w:afterAutospacing="0" w:line="240" w:lineRule="auto"/>
        <w:rPr>
          <w:rFonts w:ascii="Sylfaen" w:hAnsi="Sylfaen" w:cs="Sylfaen"/>
          <w:bCs/>
          <w:lang w:val="en-US"/>
        </w:rPr>
      </w:pPr>
      <w:r>
        <w:rPr>
          <w:rFonts w:ascii="Sylfaen" w:hAnsi="Sylfaen" w:cs="Sylfaen"/>
          <w:bCs/>
          <w:lang w:val="hy-AM"/>
        </w:rPr>
        <w:tab/>
      </w:r>
      <w:r>
        <w:rPr>
          <w:rFonts w:ascii="Sylfaen" w:hAnsi="Sylfaen" w:cs="Sylfaen"/>
          <w:bCs/>
          <w:lang w:val="en-US"/>
        </w:rPr>
        <w:t xml:space="preserve">These are </w:t>
      </w:r>
      <w:r w:rsidR="004E1439">
        <w:rPr>
          <w:rFonts w:ascii="Sylfaen" w:hAnsi="Sylfaen" w:cs="Sylfaen"/>
          <w:bCs/>
          <w:lang w:val="en-US"/>
        </w:rPr>
        <w:t>important processes aimed at the healing of the media</w:t>
      </w:r>
      <w:r w:rsidR="00704665">
        <w:rPr>
          <w:rFonts w:ascii="Sylfaen" w:hAnsi="Sylfaen" w:cs="Sylfaen"/>
          <w:bCs/>
          <w:lang w:val="en-US"/>
        </w:rPr>
        <w:t>,</w:t>
      </w:r>
      <w:r w:rsidR="004E1439">
        <w:rPr>
          <w:rFonts w:ascii="Sylfaen" w:hAnsi="Sylfaen" w:cs="Sylfaen"/>
          <w:bCs/>
          <w:lang w:val="en-US"/>
        </w:rPr>
        <w:t xml:space="preserve"> and it is necessary </w:t>
      </w:r>
      <w:r w:rsidR="00704665">
        <w:rPr>
          <w:rFonts w:ascii="Sylfaen" w:hAnsi="Sylfaen" w:cs="Sylfaen"/>
          <w:bCs/>
          <w:lang w:val="en-US"/>
        </w:rPr>
        <w:t>to</w:t>
      </w:r>
      <w:r w:rsidR="004E1439">
        <w:rPr>
          <w:rFonts w:ascii="Sylfaen" w:hAnsi="Sylfaen" w:cs="Sylfaen"/>
          <w:bCs/>
          <w:lang w:val="en-US"/>
        </w:rPr>
        <w:t xml:space="preserve"> actively support them, </w:t>
      </w:r>
      <w:r w:rsidR="000633F2">
        <w:rPr>
          <w:rFonts w:ascii="Sylfaen" w:hAnsi="Sylfaen" w:cs="Sylfaen"/>
          <w:bCs/>
          <w:lang w:val="en-US"/>
        </w:rPr>
        <w:t>promoting the development and expansion of such projects.</w:t>
      </w:r>
    </w:p>
    <w:p w14:paraId="4A8C3DCC" w14:textId="2589582E" w:rsidR="000633F2" w:rsidRPr="000633F2" w:rsidRDefault="000633F2" w:rsidP="009C5C35">
      <w:pPr>
        <w:pStyle w:val="NormalWeb"/>
        <w:spacing w:before="0" w:beforeAutospacing="0" w:after="0" w:afterAutospacing="0" w:line="240" w:lineRule="auto"/>
        <w:jc w:val="both"/>
        <w:rPr>
          <w:rFonts w:ascii="Sylfaen" w:hAnsi="Sylfaen" w:cs="Sylfaen"/>
          <w:bCs/>
          <w:lang w:val="en-US"/>
        </w:rPr>
      </w:pPr>
      <w:r>
        <w:rPr>
          <w:rFonts w:ascii="Sylfaen" w:hAnsi="Sylfaen" w:cs="Sylfaen"/>
          <w:bCs/>
          <w:lang w:val="hy-AM"/>
        </w:rPr>
        <w:tab/>
      </w:r>
      <w:r>
        <w:rPr>
          <w:rFonts w:ascii="Sylfaen" w:hAnsi="Sylfaen" w:cs="Sylfaen"/>
          <w:bCs/>
          <w:lang w:val="en-US"/>
        </w:rPr>
        <w:t xml:space="preserve">The fight against </w:t>
      </w:r>
      <w:r w:rsidR="007E029E">
        <w:rPr>
          <w:rFonts w:ascii="Sylfaen" w:hAnsi="Sylfaen" w:cs="Sylfaen"/>
          <w:bCs/>
          <w:lang w:val="en-US"/>
        </w:rPr>
        <w:t xml:space="preserve">fake news and manipulations could be more effective if state bodies </w:t>
      </w:r>
      <w:r w:rsidR="00650796">
        <w:rPr>
          <w:rFonts w:ascii="Sylfaen" w:hAnsi="Sylfaen" w:cs="Sylfaen"/>
          <w:bCs/>
          <w:lang w:val="en-US"/>
        </w:rPr>
        <w:t xml:space="preserve">provided </w:t>
      </w:r>
      <w:r w:rsidR="00AB13B2">
        <w:rPr>
          <w:rFonts w:ascii="Sylfaen" w:hAnsi="Sylfaen" w:cs="Sylfaen"/>
          <w:bCs/>
          <w:lang w:val="en-US"/>
        </w:rPr>
        <w:t xml:space="preserve">accurate and sufficient volumes of information to the media and the public without undue delays. However, the reality is different: </w:t>
      </w:r>
      <w:r w:rsidR="00AA1547">
        <w:rPr>
          <w:rFonts w:ascii="Sylfaen" w:hAnsi="Sylfaen" w:cs="Sylfaen"/>
          <w:bCs/>
          <w:lang w:val="en-US"/>
        </w:rPr>
        <w:t xml:space="preserve">the media outlets continued to complain of the difficulties, linked to the receipt of </w:t>
      </w:r>
      <w:r w:rsidR="00E212B6">
        <w:rPr>
          <w:rFonts w:ascii="Sylfaen" w:hAnsi="Sylfaen" w:cs="Sylfaen"/>
          <w:bCs/>
          <w:lang w:val="en-US"/>
        </w:rPr>
        <w:t xml:space="preserve">official information in the reporting period. The inquiries made to state bodies </w:t>
      </w:r>
      <w:r w:rsidR="0022380F">
        <w:rPr>
          <w:rFonts w:ascii="Sylfaen" w:hAnsi="Sylfaen" w:cs="Sylfaen"/>
          <w:bCs/>
          <w:lang w:val="en-US"/>
        </w:rPr>
        <w:t>were</w:t>
      </w:r>
      <w:r w:rsidR="00E212B6">
        <w:rPr>
          <w:rFonts w:ascii="Sylfaen" w:hAnsi="Sylfaen" w:cs="Sylfaen"/>
          <w:bCs/>
          <w:lang w:val="en-US"/>
        </w:rPr>
        <w:t xml:space="preserve"> often left unanswered o</w:t>
      </w:r>
      <w:r w:rsidR="00EC28BE">
        <w:rPr>
          <w:rFonts w:ascii="Sylfaen" w:hAnsi="Sylfaen" w:cs="Sylfaen"/>
          <w:bCs/>
          <w:lang w:val="en-US"/>
        </w:rPr>
        <w:t xml:space="preserve">r </w:t>
      </w:r>
      <w:r w:rsidR="0022380F">
        <w:rPr>
          <w:rFonts w:ascii="Sylfaen" w:hAnsi="Sylfaen" w:cs="Sylfaen"/>
          <w:bCs/>
          <w:lang w:val="en-US"/>
        </w:rPr>
        <w:t xml:space="preserve">contained </w:t>
      </w:r>
      <w:r w:rsidR="00EC28BE">
        <w:rPr>
          <w:rFonts w:ascii="Sylfaen" w:hAnsi="Sylfaen" w:cs="Sylfaen"/>
          <w:bCs/>
          <w:lang w:val="en-US"/>
        </w:rPr>
        <w:t>incomplete</w:t>
      </w:r>
      <w:r w:rsidR="0022380F">
        <w:rPr>
          <w:rFonts w:ascii="Sylfaen" w:hAnsi="Sylfaen" w:cs="Sylfaen"/>
          <w:bCs/>
          <w:lang w:val="en-US"/>
        </w:rPr>
        <w:t xml:space="preserve"> information</w:t>
      </w:r>
      <w:r w:rsidR="00EC28BE">
        <w:rPr>
          <w:rFonts w:ascii="Sylfaen" w:hAnsi="Sylfaen" w:cs="Sylfaen"/>
          <w:bCs/>
          <w:lang w:val="en-US"/>
        </w:rPr>
        <w:t>.</w:t>
      </w:r>
    </w:p>
    <w:p w14:paraId="026AE405" w14:textId="60AFA248" w:rsidR="000633F2" w:rsidRPr="00393221" w:rsidRDefault="00393221" w:rsidP="009C5C35">
      <w:pPr>
        <w:pStyle w:val="NormalWeb"/>
        <w:spacing w:before="0" w:beforeAutospacing="0" w:after="0" w:afterAutospacing="0" w:line="240" w:lineRule="auto"/>
        <w:jc w:val="both"/>
        <w:rPr>
          <w:rFonts w:ascii="Sylfaen" w:hAnsi="Sylfaen" w:cs="Sylfaen"/>
          <w:bCs/>
          <w:lang w:val="en-US"/>
        </w:rPr>
      </w:pPr>
      <w:r>
        <w:rPr>
          <w:rFonts w:ascii="Sylfaen" w:hAnsi="Sylfaen" w:cs="Sylfaen"/>
          <w:bCs/>
          <w:lang w:val="hy-AM"/>
        </w:rPr>
        <w:tab/>
      </w:r>
      <w:r>
        <w:rPr>
          <w:rFonts w:ascii="Sylfaen" w:hAnsi="Sylfaen" w:cs="Sylfaen"/>
          <w:bCs/>
          <w:lang w:val="en-US"/>
        </w:rPr>
        <w:t>In the second half of the year</w:t>
      </w:r>
      <w:r w:rsidR="0022380F">
        <w:rPr>
          <w:rFonts w:ascii="Sylfaen" w:hAnsi="Sylfaen" w:cs="Sylfaen"/>
          <w:bCs/>
          <w:lang w:val="en-US"/>
        </w:rPr>
        <w:t>,</w:t>
      </w:r>
      <w:r>
        <w:rPr>
          <w:rFonts w:ascii="Sylfaen" w:hAnsi="Sylfaen" w:cs="Sylfaen"/>
          <w:bCs/>
          <w:lang w:val="en-US"/>
        </w:rPr>
        <w:t xml:space="preserve"> the journalists and media outlets </w:t>
      </w:r>
      <w:r w:rsidR="00FE4F6B">
        <w:rPr>
          <w:rFonts w:ascii="Sylfaen" w:hAnsi="Sylfaen" w:cs="Sylfaen"/>
          <w:bCs/>
          <w:lang w:val="en-US"/>
        </w:rPr>
        <w:t xml:space="preserve">faced new challenges. The fierce political struggle in the eighth convocation Parliament, </w:t>
      </w:r>
      <w:r w:rsidR="008924EE">
        <w:rPr>
          <w:rFonts w:ascii="Sylfaen" w:hAnsi="Sylfaen" w:cs="Sylfaen"/>
          <w:bCs/>
          <w:lang w:val="en-US"/>
        </w:rPr>
        <w:t xml:space="preserve">shaped </w:t>
      </w:r>
      <w:r w:rsidR="0022380F">
        <w:rPr>
          <w:rFonts w:ascii="Sylfaen" w:hAnsi="Sylfaen" w:cs="Sylfaen"/>
          <w:bCs/>
          <w:lang w:val="en-US"/>
        </w:rPr>
        <w:t>as a result of</w:t>
      </w:r>
      <w:r w:rsidR="008924EE">
        <w:rPr>
          <w:rFonts w:ascii="Sylfaen" w:hAnsi="Sylfaen" w:cs="Sylfaen"/>
          <w:bCs/>
          <w:lang w:val="en-US"/>
        </w:rPr>
        <w:t xml:space="preserve"> snap elections, was accompanied by </w:t>
      </w:r>
      <w:r w:rsidR="003B1B9A">
        <w:rPr>
          <w:rFonts w:ascii="Sylfaen" w:hAnsi="Sylfaen" w:cs="Sylfaen"/>
          <w:bCs/>
          <w:lang w:val="en-US"/>
        </w:rPr>
        <w:t>harsh pressures and initiatives</w:t>
      </w:r>
      <w:r w:rsidR="0022380F">
        <w:rPr>
          <w:rFonts w:ascii="Sylfaen" w:hAnsi="Sylfaen" w:cs="Sylfaen"/>
          <w:bCs/>
          <w:lang w:val="en-US"/>
        </w:rPr>
        <w:t>,</w:t>
      </w:r>
      <w:r w:rsidR="003B1B9A">
        <w:rPr>
          <w:rFonts w:ascii="Sylfaen" w:hAnsi="Sylfaen" w:cs="Sylfaen"/>
          <w:bCs/>
          <w:lang w:val="en-US"/>
        </w:rPr>
        <w:t xml:space="preserve"> endangering the freedom of expression and information in the media. </w:t>
      </w:r>
    </w:p>
    <w:p w14:paraId="75065B46" w14:textId="5F84A338" w:rsidR="00243B98" w:rsidRPr="00F26B82" w:rsidRDefault="00243B98" w:rsidP="009C5C35">
      <w:pPr>
        <w:pStyle w:val="NormalWeb"/>
        <w:spacing w:before="0" w:beforeAutospacing="0" w:after="0" w:afterAutospacing="0" w:line="240" w:lineRule="auto"/>
        <w:jc w:val="both"/>
        <w:rPr>
          <w:rFonts w:ascii="Sylfaen" w:hAnsi="Sylfaen" w:cs="Sylfaen"/>
          <w:bCs/>
          <w:lang w:val="hy-AM"/>
        </w:rPr>
      </w:pPr>
      <w:r w:rsidRPr="00F26B82">
        <w:rPr>
          <w:rFonts w:ascii="Sylfaen" w:hAnsi="Sylfaen" w:cs="Sylfaen"/>
          <w:bCs/>
          <w:lang w:val="hy-AM"/>
        </w:rPr>
        <w:tab/>
      </w:r>
      <w:r w:rsidR="00DD03AF">
        <w:rPr>
          <w:rFonts w:ascii="Sylfaen" w:hAnsi="Sylfaen" w:cs="Sylfaen"/>
          <w:bCs/>
          <w:lang w:val="en-US"/>
        </w:rPr>
        <w:t xml:space="preserve">One of the </w:t>
      </w:r>
      <w:r w:rsidR="009802AA">
        <w:rPr>
          <w:rFonts w:ascii="Sylfaen" w:hAnsi="Sylfaen" w:cs="Sylfaen"/>
          <w:bCs/>
          <w:lang w:val="en-US"/>
        </w:rPr>
        <w:t>worrisome events was the unexpected decision of the National Assembly leadership on limiting journalists’ movement in the building of the Parliament. This “novelty”</w:t>
      </w:r>
      <w:r w:rsidR="0049622D">
        <w:rPr>
          <w:rFonts w:ascii="Sylfaen" w:hAnsi="Sylfaen" w:cs="Sylfaen"/>
          <w:bCs/>
          <w:lang w:val="en-US"/>
        </w:rPr>
        <w:t xml:space="preserve"> was accompanied by power abuse by the NA President, when</w:t>
      </w:r>
      <w:r w:rsidR="009E51B5">
        <w:rPr>
          <w:rFonts w:ascii="Sylfaen" w:hAnsi="Sylfaen" w:cs="Sylfaen"/>
          <w:bCs/>
          <w:lang w:val="en-US"/>
        </w:rPr>
        <w:t>ever</w:t>
      </w:r>
      <w:r w:rsidR="0049622D">
        <w:rPr>
          <w:rFonts w:ascii="Sylfaen" w:hAnsi="Sylfaen" w:cs="Sylfaen"/>
          <w:bCs/>
          <w:lang w:val="en-US"/>
        </w:rPr>
        <w:t xml:space="preserve"> </w:t>
      </w:r>
      <w:r w:rsidR="009E51B5">
        <w:rPr>
          <w:rFonts w:ascii="Sylfaen" w:hAnsi="Sylfaen" w:cs="Sylfaen"/>
          <w:bCs/>
          <w:lang w:val="en-US"/>
        </w:rPr>
        <w:t xml:space="preserve">the </w:t>
      </w:r>
      <w:r w:rsidR="0049622D">
        <w:rPr>
          <w:rFonts w:ascii="Sylfaen" w:hAnsi="Sylfaen" w:cs="Sylfaen"/>
          <w:bCs/>
          <w:lang w:val="en-US"/>
        </w:rPr>
        <w:t xml:space="preserve">situation </w:t>
      </w:r>
      <w:r w:rsidR="0095389D">
        <w:rPr>
          <w:rFonts w:ascii="Sylfaen" w:hAnsi="Sylfaen" w:cs="Sylfaen"/>
          <w:bCs/>
          <w:lang w:val="en-US"/>
        </w:rPr>
        <w:t>in the hall of the meetings</w:t>
      </w:r>
      <w:r w:rsidR="009E51B5">
        <w:rPr>
          <w:rFonts w:ascii="Sylfaen" w:hAnsi="Sylfaen" w:cs="Sylfaen"/>
          <w:bCs/>
          <w:lang w:val="en-US"/>
        </w:rPr>
        <w:t xml:space="preserve"> </w:t>
      </w:r>
      <w:r w:rsidR="001254BE">
        <w:rPr>
          <w:rFonts w:ascii="Sylfaen" w:hAnsi="Sylfaen" w:cs="Sylfaen"/>
          <w:bCs/>
          <w:lang w:val="en-US"/>
        </w:rPr>
        <w:t>escalated</w:t>
      </w:r>
      <w:r w:rsidR="0095389D">
        <w:rPr>
          <w:rFonts w:ascii="Sylfaen" w:hAnsi="Sylfaen" w:cs="Sylfaen"/>
          <w:bCs/>
          <w:lang w:val="en-US"/>
        </w:rPr>
        <w:t xml:space="preserve">, he instructed to turn off the live broadcast, and the security guards </w:t>
      </w:r>
      <w:r w:rsidR="001F5BF7">
        <w:rPr>
          <w:rFonts w:ascii="Sylfaen" w:hAnsi="Sylfaen" w:cs="Sylfaen"/>
          <w:bCs/>
          <w:lang w:val="en-US"/>
        </w:rPr>
        <w:t xml:space="preserve">would </w:t>
      </w:r>
      <w:r w:rsidR="00FE32A3">
        <w:rPr>
          <w:rFonts w:ascii="Sylfaen" w:hAnsi="Sylfaen" w:cs="Sylfaen"/>
          <w:bCs/>
          <w:lang w:val="en-US"/>
        </w:rPr>
        <w:t xml:space="preserve">immediately </w:t>
      </w:r>
      <w:r w:rsidR="001F5BF7">
        <w:rPr>
          <w:rFonts w:ascii="Sylfaen" w:hAnsi="Sylfaen" w:cs="Sylfaen"/>
          <w:bCs/>
          <w:lang w:val="en-US"/>
        </w:rPr>
        <w:t xml:space="preserve">take the journalists away </w:t>
      </w:r>
      <w:r w:rsidR="003A2ED3">
        <w:rPr>
          <w:rFonts w:ascii="Sylfaen" w:hAnsi="Sylfaen" w:cs="Sylfaen"/>
          <w:bCs/>
          <w:lang w:val="en-US"/>
        </w:rPr>
        <w:t>from their work area – the press balcony</w:t>
      </w:r>
      <w:r w:rsidR="00E8053C">
        <w:rPr>
          <w:rFonts w:ascii="Sylfaen" w:hAnsi="Sylfaen" w:cs="Sylfaen"/>
          <w:bCs/>
          <w:lang w:val="en-US"/>
        </w:rPr>
        <w:t xml:space="preserve">, </w:t>
      </w:r>
      <w:r w:rsidR="001254BE">
        <w:rPr>
          <w:rFonts w:ascii="Sylfaen" w:hAnsi="Sylfaen" w:cs="Sylfaen"/>
          <w:bCs/>
          <w:lang w:val="en-US"/>
        </w:rPr>
        <w:t>prohibiting</w:t>
      </w:r>
      <w:r w:rsidR="00E8053C">
        <w:rPr>
          <w:rFonts w:ascii="Sylfaen" w:hAnsi="Sylfaen" w:cs="Sylfaen"/>
          <w:bCs/>
          <w:lang w:val="en-US"/>
        </w:rPr>
        <w:t xml:space="preserve"> shooting. </w:t>
      </w:r>
      <w:r w:rsidR="00EF15FC">
        <w:rPr>
          <w:rFonts w:ascii="Sylfaen" w:hAnsi="Sylfaen" w:cs="Sylfaen"/>
          <w:bCs/>
          <w:lang w:val="en-US"/>
        </w:rPr>
        <w:t xml:space="preserve">All this not only hindered the lawful professional activity of the </w:t>
      </w:r>
      <w:r w:rsidR="005317CB">
        <w:rPr>
          <w:rFonts w:ascii="Sylfaen" w:hAnsi="Sylfaen" w:cs="Sylfaen"/>
          <w:bCs/>
          <w:lang w:val="en-US"/>
        </w:rPr>
        <w:t>media but</w:t>
      </w:r>
      <w:r w:rsidR="00EF15FC">
        <w:rPr>
          <w:rFonts w:ascii="Sylfaen" w:hAnsi="Sylfaen" w:cs="Sylfaen"/>
          <w:bCs/>
          <w:lang w:val="en-US"/>
        </w:rPr>
        <w:t xml:space="preserve"> was also a gross violation of the public’s right to inform</w:t>
      </w:r>
      <w:r w:rsidR="005317CB">
        <w:rPr>
          <w:rFonts w:ascii="Sylfaen" w:hAnsi="Sylfaen" w:cs="Sylfaen"/>
          <w:bCs/>
          <w:lang w:val="en-US"/>
        </w:rPr>
        <w:t>ation</w:t>
      </w:r>
      <w:r w:rsidR="00EF15FC">
        <w:rPr>
          <w:rFonts w:ascii="Sylfaen" w:hAnsi="Sylfaen" w:cs="Sylfaen"/>
          <w:bCs/>
          <w:lang w:val="en-US"/>
        </w:rPr>
        <w:t>.</w:t>
      </w:r>
    </w:p>
    <w:p w14:paraId="0FE88225" w14:textId="33B0208C" w:rsidR="00243B98" w:rsidRPr="005317CB" w:rsidRDefault="00243B98" w:rsidP="009C5C35">
      <w:pPr>
        <w:jc w:val="both"/>
        <w:rPr>
          <w:rFonts w:ascii="Sylfaen" w:hAnsi="Sylfaen" w:cs="Sylfaen"/>
          <w:bCs/>
        </w:rPr>
      </w:pPr>
      <w:r w:rsidRPr="00F26B82">
        <w:rPr>
          <w:rFonts w:ascii="Sylfaen" w:hAnsi="Sylfaen" w:cs="Sylfaen"/>
          <w:bCs/>
          <w:lang w:val="hy-AM"/>
        </w:rPr>
        <w:tab/>
      </w:r>
      <w:r w:rsidR="005317CB">
        <w:rPr>
          <w:rFonts w:ascii="Sylfaen" w:hAnsi="Sylfaen" w:cs="Sylfaen"/>
          <w:bCs/>
        </w:rPr>
        <w:t>The CPFE</w:t>
      </w:r>
      <w:r w:rsidR="000611E6">
        <w:rPr>
          <w:rFonts w:ascii="Sylfaen" w:hAnsi="Sylfaen" w:cs="Sylfaen"/>
          <w:bCs/>
        </w:rPr>
        <w:t xml:space="preserve">, jointly with its </w:t>
      </w:r>
      <w:r w:rsidR="005317CB">
        <w:rPr>
          <w:rFonts w:ascii="Sylfaen" w:hAnsi="Sylfaen" w:cs="Sylfaen"/>
          <w:bCs/>
        </w:rPr>
        <w:t>partner journalistic organizations</w:t>
      </w:r>
      <w:r w:rsidR="000611E6">
        <w:rPr>
          <w:rFonts w:ascii="Sylfaen" w:hAnsi="Sylfaen" w:cs="Sylfaen"/>
          <w:bCs/>
        </w:rPr>
        <w:t xml:space="preserve">, made 4 statements in relation to the above-described events, </w:t>
      </w:r>
      <w:r w:rsidR="000578AA">
        <w:rPr>
          <w:rFonts w:ascii="Sylfaen" w:hAnsi="Sylfaen" w:cs="Sylfaen"/>
          <w:bCs/>
        </w:rPr>
        <w:t xml:space="preserve">considering the </w:t>
      </w:r>
      <w:r w:rsidR="008F584A">
        <w:rPr>
          <w:rFonts w:ascii="Sylfaen" w:hAnsi="Sylfaen" w:cs="Sylfaen"/>
          <w:bCs/>
        </w:rPr>
        <w:t xml:space="preserve">enforced </w:t>
      </w:r>
      <w:r w:rsidR="000578AA">
        <w:rPr>
          <w:rFonts w:ascii="Sylfaen" w:hAnsi="Sylfaen" w:cs="Sylfaen"/>
          <w:bCs/>
        </w:rPr>
        <w:t xml:space="preserve">limitations and pressures as </w:t>
      </w:r>
      <w:r w:rsidR="008F584A">
        <w:rPr>
          <w:rFonts w:ascii="Sylfaen" w:hAnsi="Sylfaen" w:cs="Sylfaen"/>
          <w:bCs/>
        </w:rPr>
        <w:t xml:space="preserve">unacceptable and </w:t>
      </w:r>
      <w:r w:rsidR="00E767CD">
        <w:rPr>
          <w:rFonts w:ascii="Sylfaen" w:hAnsi="Sylfaen" w:cs="Sylfaen"/>
          <w:bCs/>
        </w:rPr>
        <w:t xml:space="preserve">condemnable. </w:t>
      </w:r>
      <w:r w:rsidR="006A5B0A">
        <w:rPr>
          <w:rFonts w:ascii="Sylfaen" w:hAnsi="Sylfaen" w:cs="Sylfaen"/>
          <w:bCs/>
        </w:rPr>
        <w:t>In response</w:t>
      </w:r>
      <w:r w:rsidR="00E767CD">
        <w:rPr>
          <w:rFonts w:ascii="Sylfaen" w:hAnsi="Sylfaen" w:cs="Sylfaen"/>
          <w:bCs/>
        </w:rPr>
        <w:t xml:space="preserve"> to </w:t>
      </w:r>
      <w:r w:rsidR="006A5B0A">
        <w:rPr>
          <w:rFonts w:ascii="Sylfaen" w:hAnsi="Sylfaen" w:cs="Sylfaen"/>
          <w:bCs/>
        </w:rPr>
        <w:t xml:space="preserve">this </w:t>
      </w:r>
      <w:r w:rsidR="00E767CD">
        <w:rPr>
          <w:rFonts w:ascii="Sylfaen" w:hAnsi="Sylfaen" w:cs="Sylfaen"/>
          <w:bCs/>
        </w:rPr>
        <w:t xml:space="preserve">criticism, the NA President </w:t>
      </w:r>
      <w:r w:rsidR="004E7F57">
        <w:rPr>
          <w:rFonts w:ascii="Sylfaen" w:hAnsi="Sylfaen" w:cs="Sylfaen"/>
          <w:bCs/>
        </w:rPr>
        <w:t>invited the authors of those statements to a meeting on August 23 to discuss the issue. However, as a result</w:t>
      </w:r>
      <w:r w:rsidR="001521CD">
        <w:rPr>
          <w:rFonts w:ascii="Sylfaen" w:hAnsi="Sylfaen" w:cs="Sylfaen"/>
          <w:bCs/>
        </w:rPr>
        <w:t>,</w:t>
      </w:r>
      <w:r w:rsidR="004E7F57">
        <w:rPr>
          <w:rFonts w:ascii="Sylfaen" w:hAnsi="Sylfaen" w:cs="Sylfaen"/>
          <w:bCs/>
        </w:rPr>
        <w:t xml:space="preserve"> </w:t>
      </w:r>
      <w:r w:rsidR="003221B6">
        <w:rPr>
          <w:rFonts w:ascii="Sylfaen" w:hAnsi="Sylfaen" w:cs="Sylfaen"/>
          <w:bCs/>
        </w:rPr>
        <w:t>the problematic decisions were not amended. On August 30</w:t>
      </w:r>
      <w:r w:rsidR="003221B6" w:rsidRPr="003221B6">
        <w:rPr>
          <w:rFonts w:ascii="Sylfaen" w:hAnsi="Sylfaen" w:cs="Sylfaen"/>
          <w:bCs/>
          <w:vertAlign w:val="superscript"/>
        </w:rPr>
        <w:t>th</w:t>
      </w:r>
      <w:r w:rsidR="003221B6">
        <w:rPr>
          <w:rFonts w:ascii="Sylfaen" w:hAnsi="Sylfaen" w:cs="Sylfaen"/>
          <w:bCs/>
        </w:rPr>
        <w:t xml:space="preserve"> the Standing Committee of </w:t>
      </w:r>
      <w:r w:rsidR="008841ED">
        <w:rPr>
          <w:rFonts w:ascii="Sylfaen" w:hAnsi="Sylfaen" w:cs="Sylfaen"/>
          <w:bCs/>
        </w:rPr>
        <w:t xml:space="preserve">the National Assembly on Protection of Human Rights and Public Affairs organized </w:t>
      </w:r>
      <w:r w:rsidR="007E2F61">
        <w:rPr>
          <w:rFonts w:ascii="Sylfaen" w:hAnsi="Sylfaen" w:cs="Sylfaen"/>
          <w:bCs/>
        </w:rPr>
        <w:t xml:space="preserve">a meeting to </w:t>
      </w:r>
      <w:r w:rsidR="00207B6A">
        <w:rPr>
          <w:rFonts w:ascii="Sylfaen" w:hAnsi="Sylfaen" w:cs="Sylfaen"/>
          <w:bCs/>
        </w:rPr>
        <w:t xml:space="preserve">discuss the newly emerged issues, too. In practice, this did not yield any fruit either. </w:t>
      </w:r>
      <w:r w:rsidR="003221B6">
        <w:rPr>
          <w:rFonts w:ascii="Sylfaen" w:hAnsi="Sylfaen" w:cs="Sylfaen"/>
          <w:bCs/>
        </w:rPr>
        <w:t xml:space="preserve"> </w:t>
      </w:r>
    </w:p>
    <w:p w14:paraId="65D586B4" w14:textId="31630119" w:rsidR="00243B98" w:rsidRDefault="00243B98" w:rsidP="009C5C35">
      <w:pPr>
        <w:jc w:val="both"/>
        <w:rPr>
          <w:rFonts w:ascii="Sylfaen" w:hAnsi="Sylfaen" w:cs="Sylfaen"/>
          <w:bCs/>
        </w:rPr>
      </w:pPr>
      <w:r w:rsidRPr="004A1DAD">
        <w:rPr>
          <w:rFonts w:ascii="Sylfaen" w:hAnsi="Sylfaen" w:cs="Sylfaen"/>
          <w:bCs/>
          <w:lang w:val="hy-AM"/>
        </w:rPr>
        <w:tab/>
      </w:r>
      <w:r w:rsidR="00207B6A">
        <w:rPr>
          <w:rFonts w:ascii="Sylfaen" w:hAnsi="Sylfaen" w:cs="Sylfaen"/>
          <w:bCs/>
        </w:rPr>
        <w:t xml:space="preserve">As a matter of fact, on October 22 the RA Ombudsman </w:t>
      </w:r>
      <w:r w:rsidR="00DD13F9">
        <w:rPr>
          <w:rFonts w:ascii="Sylfaen" w:hAnsi="Sylfaen" w:cs="Sylfaen"/>
          <w:bCs/>
        </w:rPr>
        <w:t xml:space="preserve">filed a case with the Constitutional Court on the </w:t>
      </w:r>
      <w:r w:rsidR="00F82234">
        <w:rPr>
          <w:rFonts w:ascii="Sylfaen" w:hAnsi="Sylfaen" w:cs="Sylfaen"/>
          <w:bCs/>
        </w:rPr>
        <w:t xml:space="preserve">unconstitutionality of </w:t>
      </w:r>
      <w:r w:rsidR="004D49BA">
        <w:rPr>
          <w:rFonts w:ascii="Sylfaen" w:hAnsi="Sylfaen" w:cs="Sylfaen"/>
          <w:bCs/>
        </w:rPr>
        <w:t xml:space="preserve">the restrictions against the journalists accredited in the NA. </w:t>
      </w:r>
      <w:r w:rsidR="0066309E">
        <w:rPr>
          <w:rFonts w:ascii="Sylfaen" w:hAnsi="Sylfaen" w:cs="Sylfaen"/>
          <w:bCs/>
        </w:rPr>
        <w:t xml:space="preserve">Whereas the Union of Informed Citizens </w:t>
      </w:r>
      <w:r w:rsidR="00665232">
        <w:rPr>
          <w:rFonts w:ascii="Sylfaen" w:hAnsi="Sylfaen" w:cs="Sylfaen"/>
          <w:bCs/>
        </w:rPr>
        <w:t xml:space="preserve">NGO filed 6 lawsuits with the Administrative Court, </w:t>
      </w:r>
      <w:r w:rsidR="00EA1D41">
        <w:rPr>
          <w:rFonts w:ascii="Sylfaen" w:hAnsi="Sylfaen" w:cs="Sylfaen"/>
          <w:bCs/>
        </w:rPr>
        <w:t xml:space="preserve">demanding the annulment of the above-mentioned decrees. </w:t>
      </w:r>
    </w:p>
    <w:p w14:paraId="1E57D1D3" w14:textId="43E03A7B" w:rsidR="00207B6A" w:rsidRDefault="00F61F60" w:rsidP="009C5C35">
      <w:pPr>
        <w:jc w:val="both"/>
        <w:rPr>
          <w:rFonts w:ascii="Sylfaen" w:hAnsi="Sylfaen" w:cs="Sylfaen"/>
          <w:bCs/>
        </w:rPr>
      </w:pPr>
      <w:r>
        <w:rPr>
          <w:rFonts w:ascii="Sylfaen" w:hAnsi="Sylfaen" w:cs="Sylfaen"/>
          <w:bCs/>
        </w:rPr>
        <w:tab/>
        <w:t xml:space="preserve">During the year both the previous and the current Parliaments acted out with a number of legislative initiatives, </w:t>
      </w:r>
      <w:r w:rsidR="002A52DB">
        <w:rPr>
          <w:rFonts w:ascii="Sylfaen" w:hAnsi="Sylfaen" w:cs="Sylfaen"/>
          <w:bCs/>
        </w:rPr>
        <w:t xml:space="preserve">which </w:t>
      </w:r>
      <w:r w:rsidR="00DF59A2">
        <w:rPr>
          <w:rFonts w:ascii="Sylfaen" w:hAnsi="Sylfaen" w:cs="Sylfaen"/>
          <w:bCs/>
        </w:rPr>
        <w:t xml:space="preserve">were mainly aimed at the application of new restrictions and </w:t>
      </w:r>
      <w:r w:rsidR="00060661">
        <w:rPr>
          <w:rFonts w:ascii="Sylfaen" w:hAnsi="Sylfaen" w:cs="Sylfaen"/>
          <w:bCs/>
        </w:rPr>
        <w:t xml:space="preserve">toughening </w:t>
      </w:r>
      <w:r w:rsidR="00096DE4">
        <w:rPr>
          <w:rFonts w:ascii="Sylfaen" w:hAnsi="Sylfaen" w:cs="Sylfaen"/>
          <w:bCs/>
        </w:rPr>
        <w:t xml:space="preserve">punishment. </w:t>
      </w:r>
      <w:r w:rsidR="003E3CBB">
        <w:rPr>
          <w:rFonts w:ascii="Sylfaen" w:hAnsi="Sylfaen" w:cs="Sylfaen"/>
          <w:bCs/>
        </w:rPr>
        <w:t xml:space="preserve">Even though the authorities were justifying their approaches with the need to counteract </w:t>
      </w:r>
      <w:r w:rsidR="00051475">
        <w:rPr>
          <w:rFonts w:ascii="Sylfaen" w:hAnsi="Sylfaen" w:cs="Sylfaen"/>
          <w:bCs/>
        </w:rPr>
        <w:t>fake news, disinformation, insult</w:t>
      </w:r>
      <w:r w:rsidR="0062559F">
        <w:rPr>
          <w:rFonts w:ascii="Sylfaen" w:hAnsi="Sylfaen" w:cs="Sylfaen"/>
          <w:bCs/>
        </w:rPr>
        <w:t>,</w:t>
      </w:r>
      <w:r w:rsidR="00051475">
        <w:rPr>
          <w:rFonts w:ascii="Sylfaen" w:hAnsi="Sylfaen" w:cs="Sylfaen"/>
          <w:bCs/>
        </w:rPr>
        <w:t xml:space="preserve"> and slander, the draft laws, as a rule, contained provisions that were</w:t>
      </w:r>
      <w:r w:rsidR="009F04F6">
        <w:rPr>
          <w:rFonts w:ascii="Sylfaen" w:hAnsi="Sylfaen" w:cs="Sylfaen"/>
          <w:bCs/>
        </w:rPr>
        <w:t xml:space="preserve"> in contradiction with international norms and were not aligned </w:t>
      </w:r>
      <w:r w:rsidR="009F04F6">
        <w:rPr>
          <w:rFonts w:ascii="Sylfaen" w:hAnsi="Sylfaen" w:cs="Sylfaen"/>
          <w:bCs/>
        </w:rPr>
        <w:lastRenderedPageBreak/>
        <w:t xml:space="preserve">with the values of </w:t>
      </w:r>
      <w:r w:rsidR="00E05316">
        <w:rPr>
          <w:rFonts w:ascii="Sylfaen" w:hAnsi="Sylfaen" w:cs="Sylfaen"/>
          <w:bCs/>
        </w:rPr>
        <w:t>a</w:t>
      </w:r>
      <w:r w:rsidR="009F04F6">
        <w:rPr>
          <w:rFonts w:ascii="Sylfaen" w:hAnsi="Sylfaen" w:cs="Sylfaen"/>
          <w:bCs/>
        </w:rPr>
        <w:t xml:space="preserve"> democratic society. These initiatives </w:t>
      </w:r>
      <w:r w:rsidR="00846AE6">
        <w:rPr>
          <w:rFonts w:ascii="Sylfaen" w:hAnsi="Sylfaen" w:cs="Sylfaen"/>
          <w:bCs/>
        </w:rPr>
        <w:t>were rather a threat to the freedom of speech and expression than created a possibility for solving the issue with abuse.</w:t>
      </w:r>
    </w:p>
    <w:p w14:paraId="3839FBB4" w14:textId="21D757B8" w:rsidR="00B82B07" w:rsidRDefault="00B82B07" w:rsidP="009C5C35">
      <w:pPr>
        <w:jc w:val="both"/>
        <w:rPr>
          <w:rFonts w:ascii="Sylfaen" w:hAnsi="Sylfaen" w:cs="Sylfaen"/>
          <w:bCs/>
        </w:rPr>
      </w:pPr>
      <w:r>
        <w:rPr>
          <w:rFonts w:ascii="Sylfaen" w:hAnsi="Sylfaen" w:cs="Sylfaen"/>
          <w:bCs/>
        </w:rPr>
        <w:tab/>
        <w:t>Thus, on February 11, the Parliament</w:t>
      </w:r>
      <w:r w:rsidR="00A53A1A">
        <w:rPr>
          <w:rFonts w:ascii="Sylfaen" w:hAnsi="Sylfaen" w:cs="Sylfaen"/>
          <w:bCs/>
        </w:rPr>
        <w:t>, in the first reading,</w:t>
      </w:r>
      <w:r>
        <w:rPr>
          <w:rFonts w:ascii="Sylfaen" w:hAnsi="Sylfaen" w:cs="Sylfaen"/>
          <w:bCs/>
        </w:rPr>
        <w:t xml:space="preserve"> passed the draft law</w:t>
      </w:r>
      <w:r w:rsidR="00A53A1A">
        <w:rPr>
          <w:rFonts w:ascii="Sylfaen" w:hAnsi="Sylfaen" w:cs="Sylfaen"/>
          <w:bCs/>
        </w:rPr>
        <w:t xml:space="preserve">, authored by </w:t>
      </w:r>
      <w:r w:rsidR="00E05316">
        <w:rPr>
          <w:rFonts w:ascii="Sylfaen" w:hAnsi="Sylfaen" w:cs="Sylfaen"/>
          <w:bCs/>
        </w:rPr>
        <w:t>the Deputy Speaker</w:t>
      </w:r>
      <w:r w:rsidR="00A53A1A">
        <w:rPr>
          <w:rFonts w:ascii="Sylfaen" w:hAnsi="Sylfaen" w:cs="Sylfaen"/>
          <w:bCs/>
        </w:rPr>
        <w:t xml:space="preserve"> of the National Assembly Alen Simonyan, which was </w:t>
      </w:r>
      <w:r w:rsidR="00E05316">
        <w:rPr>
          <w:rFonts w:ascii="Sylfaen" w:hAnsi="Sylfaen" w:cs="Sylfaen"/>
          <w:bCs/>
        </w:rPr>
        <w:t>put</w:t>
      </w:r>
      <w:r w:rsidR="00A53A1A">
        <w:rPr>
          <w:rFonts w:ascii="Sylfaen" w:hAnsi="Sylfaen" w:cs="Sylfaen"/>
          <w:bCs/>
        </w:rPr>
        <w:t xml:space="preserve"> into circulation back in September 2020. Accordingly, </w:t>
      </w:r>
      <w:r w:rsidR="000E1D43">
        <w:rPr>
          <w:rFonts w:ascii="Sylfaen" w:hAnsi="Sylfaen" w:cs="Sylfaen"/>
          <w:bCs/>
        </w:rPr>
        <w:t xml:space="preserve">Article 1087.1 of the RA Civil Code was to increase the </w:t>
      </w:r>
      <w:r w:rsidR="00E13A81">
        <w:rPr>
          <w:rFonts w:ascii="Sylfaen" w:hAnsi="Sylfaen" w:cs="Sylfaen"/>
          <w:bCs/>
        </w:rPr>
        <w:t xml:space="preserve">monetary </w:t>
      </w:r>
      <w:r w:rsidR="000E1D43">
        <w:rPr>
          <w:rFonts w:ascii="Sylfaen" w:hAnsi="Sylfaen" w:cs="Sylfaen"/>
          <w:bCs/>
        </w:rPr>
        <w:t xml:space="preserve">compensation cap </w:t>
      </w:r>
      <w:r w:rsidR="00411E0A">
        <w:rPr>
          <w:rFonts w:ascii="Sylfaen" w:hAnsi="Sylfaen" w:cs="Sylfaen"/>
          <w:bCs/>
        </w:rPr>
        <w:t xml:space="preserve">for insult and slander five times, </w:t>
      </w:r>
      <w:r w:rsidR="0087201D">
        <w:rPr>
          <w:rFonts w:ascii="Sylfaen" w:hAnsi="Sylfaen" w:cs="Sylfaen"/>
          <w:bCs/>
        </w:rPr>
        <w:t xml:space="preserve">amounting to 5 million and 10 million AMD respectively. As a result of discussions, however, </w:t>
      </w:r>
      <w:r w:rsidR="00345B9D">
        <w:rPr>
          <w:rFonts w:ascii="Sylfaen" w:hAnsi="Sylfaen" w:cs="Sylfaen"/>
          <w:bCs/>
        </w:rPr>
        <w:t xml:space="preserve">it was decided that tripling those caps </w:t>
      </w:r>
      <w:r w:rsidR="003934CA">
        <w:rPr>
          <w:rFonts w:ascii="Sylfaen" w:hAnsi="Sylfaen" w:cs="Sylfaen"/>
          <w:bCs/>
        </w:rPr>
        <w:t>w</w:t>
      </w:r>
      <w:r w:rsidR="007C4EAB">
        <w:rPr>
          <w:rFonts w:ascii="Sylfaen" w:hAnsi="Sylfaen" w:cs="Sylfaen"/>
          <w:bCs/>
        </w:rPr>
        <w:t>ould suffice</w:t>
      </w:r>
      <w:r w:rsidR="00AC055C">
        <w:rPr>
          <w:rFonts w:ascii="Sylfaen" w:hAnsi="Sylfaen" w:cs="Sylfaen"/>
          <w:bCs/>
        </w:rPr>
        <w:t>, which, however, cannot be seen as a co</w:t>
      </w:r>
      <w:r w:rsidR="00BF540A">
        <w:rPr>
          <w:rFonts w:ascii="Sylfaen" w:hAnsi="Sylfaen" w:cs="Sylfaen"/>
          <w:bCs/>
        </w:rPr>
        <w:t>mpromise. On March 24, the National Assembly</w:t>
      </w:r>
      <w:r w:rsidR="007D4C14">
        <w:rPr>
          <w:rFonts w:ascii="Sylfaen" w:hAnsi="Sylfaen" w:cs="Sylfaen"/>
          <w:bCs/>
        </w:rPr>
        <w:t>,</w:t>
      </w:r>
      <w:r w:rsidR="00BF540A">
        <w:rPr>
          <w:rFonts w:ascii="Sylfaen" w:hAnsi="Sylfaen" w:cs="Sylfaen"/>
          <w:bCs/>
        </w:rPr>
        <w:t xml:space="preserve"> </w:t>
      </w:r>
      <w:r w:rsidR="001C7C58">
        <w:rPr>
          <w:rFonts w:ascii="Sylfaen" w:hAnsi="Sylfaen" w:cs="Sylfaen"/>
          <w:bCs/>
        </w:rPr>
        <w:t>in a second reading and in its entirety</w:t>
      </w:r>
      <w:r w:rsidR="007D4C14">
        <w:rPr>
          <w:rFonts w:ascii="Sylfaen" w:hAnsi="Sylfaen" w:cs="Sylfaen"/>
          <w:bCs/>
        </w:rPr>
        <w:t>,</w:t>
      </w:r>
      <w:r w:rsidR="001C7C58">
        <w:rPr>
          <w:rFonts w:ascii="Sylfaen" w:hAnsi="Sylfaen" w:cs="Sylfaen"/>
          <w:bCs/>
        </w:rPr>
        <w:t xml:space="preserve"> adopted the draft law. The CPFE and 10 </w:t>
      </w:r>
      <w:r w:rsidR="007D4C14">
        <w:rPr>
          <w:rFonts w:ascii="Sylfaen" w:hAnsi="Sylfaen" w:cs="Sylfaen"/>
          <w:bCs/>
        </w:rPr>
        <w:t>other</w:t>
      </w:r>
      <w:r w:rsidR="001C7C58">
        <w:rPr>
          <w:rFonts w:ascii="Sylfaen" w:hAnsi="Sylfaen" w:cs="Sylfaen"/>
          <w:bCs/>
        </w:rPr>
        <w:t xml:space="preserve"> journalistic organizations published another statement, to </w:t>
      </w:r>
      <w:r w:rsidR="008E4542">
        <w:rPr>
          <w:rFonts w:ascii="Sylfaen" w:hAnsi="Sylfaen" w:cs="Sylfaen"/>
          <w:bCs/>
        </w:rPr>
        <w:t xml:space="preserve">reaffirm that this law would compromise the balance </w:t>
      </w:r>
      <w:r w:rsidR="00670F39">
        <w:rPr>
          <w:rFonts w:ascii="Sylfaen" w:hAnsi="Sylfaen" w:cs="Sylfaen"/>
          <w:bCs/>
        </w:rPr>
        <w:t>between</w:t>
      </w:r>
      <w:r w:rsidR="008E4542">
        <w:rPr>
          <w:rFonts w:ascii="Sylfaen" w:hAnsi="Sylfaen" w:cs="Sylfaen"/>
          <w:bCs/>
        </w:rPr>
        <w:t xml:space="preserve"> Article 10 of the European Convention</w:t>
      </w:r>
      <w:r w:rsidR="00670F39">
        <w:rPr>
          <w:rFonts w:ascii="Sylfaen" w:hAnsi="Sylfaen" w:cs="Sylfaen"/>
          <w:bCs/>
        </w:rPr>
        <w:t>, i.e. the right to expression and Article 8 of the same Convention</w:t>
      </w:r>
      <w:r w:rsidR="006B08D4">
        <w:rPr>
          <w:rFonts w:ascii="Sylfaen" w:hAnsi="Sylfaen" w:cs="Sylfaen"/>
          <w:bCs/>
        </w:rPr>
        <w:t xml:space="preserve">, i.e. the protected dignity of the human being as a constituent of private live. Besides, </w:t>
      </w:r>
      <w:r w:rsidR="001758D8">
        <w:rPr>
          <w:rFonts w:ascii="Sylfaen" w:hAnsi="Sylfaen" w:cs="Sylfaen"/>
          <w:bCs/>
        </w:rPr>
        <w:t xml:space="preserve">the most important ptovision of </w:t>
      </w:r>
      <w:r w:rsidR="001711CC">
        <w:rPr>
          <w:rFonts w:ascii="Sylfaen" w:hAnsi="Sylfaen" w:cs="Sylfaen"/>
          <w:bCs/>
        </w:rPr>
        <w:t xml:space="preserve">Ruling N 997 of the Constitutional Court, dated November 15, 2011, </w:t>
      </w:r>
      <w:r w:rsidR="00FD6291">
        <w:rPr>
          <w:rFonts w:ascii="Sylfaen" w:hAnsi="Sylfaen" w:cs="Sylfaen"/>
          <w:bCs/>
        </w:rPr>
        <w:t>was ignored, too, according to which, when appointing compensation for insult and slander</w:t>
      </w:r>
      <w:r w:rsidR="00291053">
        <w:rPr>
          <w:rFonts w:ascii="Sylfaen" w:hAnsi="Sylfaen" w:cs="Sylfaen"/>
          <w:bCs/>
        </w:rPr>
        <w:t>, contained</w:t>
      </w:r>
      <w:r w:rsidR="00FD6291">
        <w:rPr>
          <w:rFonts w:ascii="Sylfaen" w:hAnsi="Sylfaen" w:cs="Sylfaen"/>
          <w:bCs/>
        </w:rPr>
        <w:t xml:space="preserve"> in publications, it was necessary to consider the financial situation of </w:t>
      </w:r>
      <w:r w:rsidR="00291053">
        <w:rPr>
          <w:rFonts w:ascii="Sylfaen" w:hAnsi="Sylfaen" w:cs="Sylfaen"/>
          <w:bCs/>
        </w:rPr>
        <w:t xml:space="preserve">the </w:t>
      </w:r>
      <w:r w:rsidR="00FD6291">
        <w:rPr>
          <w:rFonts w:ascii="Sylfaen" w:hAnsi="Sylfaen" w:cs="Sylfaen"/>
          <w:bCs/>
        </w:rPr>
        <w:t>media</w:t>
      </w:r>
      <w:r w:rsidR="00291053">
        <w:rPr>
          <w:rFonts w:ascii="Sylfaen" w:hAnsi="Sylfaen" w:cs="Sylfaen"/>
          <w:bCs/>
        </w:rPr>
        <w:t xml:space="preserve"> outlet</w:t>
      </w:r>
      <w:r w:rsidR="00FD6291">
        <w:rPr>
          <w:rFonts w:ascii="Sylfaen" w:hAnsi="Sylfaen" w:cs="Sylfaen"/>
          <w:bCs/>
        </w:rPr>
        <w:t xml:space="preserve">, so that the </w:t>
      </w:r>
      <w:r w:rsidR="00F214F6">
        <w:rPr>
          <w:rFonts w:ascii="Sylfaen" w:hAnsi="Sylfaen" w:cs="Sylfaen"/>
          <w:bCs/>
        </w:rPr>
        <w:t>fine</w:t>
      </w:r>
      <w:r w:rsidR="00EB11E2">
        <w:rPr>
          <w:rFonts w:ascii="Sylfaen" w:hAnsi="Sylfaen" w:cs="Sylfaen"/>
          <w:bCs/>
        </w:rPr>
        <w:t xml:space="preserve"> does not lead to their </w:t>
      </w:r>
      <w:r w:rsidR="00F214F6">
        <w:rPr>
          <w:rFonts w:ascii="Sylfaen" w:hAnsi="Sylfaen" w:cs="Sylfaen"/>
          <w:bCs/>
        </w:rPr>
        <w:t>insolvency and collapse</w:t>
      </w:r>
      <w:r w:rsidR="00EB11E2">
        <w:rPr>
          <w:rFonts w:ascii="Sylfaen" w:hAnsi="Sylfaen" w:cs="Sylfaen"/>
          <w:bCs/>
        </w:rPr>
        <w:t>.</w:t>
      </w:r>
    </w:p>
    <w:p w14:paraId="26C57915" w14:textId="562CD49B" w:rsidR="00207B6A" w:rsidRPr="00207B6A" w:rsidRDefault="00EB11E2" w:rsidP="009C5C35">
      <w:pPr>
        <w:jc w:val="both"/>
        <w:rPr>
          <w:rFonts w:ascii="Sylfaen" w:hAnsi="Sylfaen" w:cs="Sylfaen"/>
          <w:bCs/>
        </w:rPr>
      </w:pPr>
      <w:r>
        <w:rPr>
          <w:rFonts w:ascii="Sylfaen" w:hAnsi="Sylfaen" w:cs="Sylfaen"/>
          <w:bCs/>
        </w:rPr>
        <w:tab/>
        <w:t xml:space="preserve">After his meeting with the </w:t>
      </w:r>
      <w:r w:rsidR="001D1D09">
        <w:rPr>
          <w:rFonts w:ascii="Sylfaen" w:hAnsi="Sylfaen" w:cs="Sylfaen"/>
          <w:bCs/>
        </w:rPr>
        <w:t>leaders of a number of journalistic organizations, the RA President sent the law to the Constitutional Cou</w:t>
      </w:r>
      <w:r w:rsidR="002B36DD">
        <w:rPr>
          <w:rFonts w:ascii="Sylfaen" w:hAnsi="Sylfaen" w:cs="Sylfaen"/>
          <w:bCs/>
        </w:rPr>
        <w:t>r</w:t>
      </w:r>
      <w:r w:rsidR="001D1D09">
        <w:rPr>
          <w:rFonts w:ascii="Sylfaen" w:hAnsi="Sylfaen" w:cs="Sylfaen"/>
          <w:bCs/>
        </w:rPr>
        <w:t xml:space="preserve">t, to </w:t>
      </w:r>
      <w:r w:rsidR="002B36DD">
        <w:rPr>
          <w:rFonts w:ascii="Sylfaen" w:hAnsi="Sylfaen" w:cs="Sylfaen"/>
          <w:bCs/>
        </w:rPr>
        <w:t>verify</w:t>
      </w:r>
      <w:r w:rsidR="001D1D09">
        <w:rPr>
          <w:rFonts w:ascii="Sylfaen" w:hAnsi="Sylfaen" w:cs="Sylfaen"/>
          <w:bCs/>
        </w:rPr>
        <w:t xml:space="preserve"> its compliance with the RA Constitution. However, on October 5 the supreme court passed a ruling according to which the Law on </w:t>
      </w:r>
      <w:r w:rsidR="002B36DD">
        <w:rPr>
          <w:rFonts w:ascii="Sylfaen" w:hAnsi="Sylfaen" w:cs="Sylfaen"/>
          <w:bCs/>
        </w:rPr>
        <w:t>Making A</w:t>
      </w:r>
      <w:r w:rsidR="001D1D09">
        <w:rPr>
          <w:rFonts w:ascii="Sylfaen" w:hAnsi="Sylfaen" w:cs="Sylfaen"/>
          <w:bCs/>
        </w:rPr>
        <w:t>mend</w:t>
      </w:r>
      <w:r w:rsidR="002B36DD">
        <w:rPr>
          <w:rFonts w:ascii="Sylfaen" w:hAnsi="Sylfaen" w:cs="Sylfaen"/>
          <w:bCs/>
        </w:rPr>
        <w:t>ments</w:t>
      </w:r>
      <w:r w:rsidR="001D1D09">
        <w:rPr>
          <w:rFonts w:ascii="Sylfaen" w:hAnsi="Sylfaen" w:cs="Sylfaen"/>
          <w:bCs/>
        </w:rPr>
        <w:t xml:space="preserve"> and Supplement</w:t>
      </w:r>
      <w:r w:rsidR="002B36DD">
        <w:rPr>
          <w:rFonts w:ascii="Sylfaen" w:hAnsi="Sylfaen" w:cs="Sylfaen"/>
          <w:bCs/>
        </w:rPr>
        <w:t>s to</w:t>
      </w:r>
      <w:r w:rsidR="001D1D09">
        <w:rPr>
          <w:rFonts w:ascii="Sylfaen" w:hAnsi="Sylfaen" w:cs="Sylfaen"/>
          <w:bCs/>
        </w:rPr>
        <w:t xml:space="preserve"> </w:t>
      </w:r>
      <w:r w:rsidR="00BB12E1">
        <w:rPr>
          <w:rFonts w:ascii="Sylfaen" w:hAnsi="Sylfaen" w:cs="Sylfaen"/>
          <w:bCs/>
        </w:rPr>
        <w:t xml:space="preserve">the RA </w:t>
      </w:r>
      <w:r w:rsidR="00D044AE">
        <w:rPr>
          <w:rFonts w:ascii="Sylfaen" w:hAnsi="Sylfaen" w:cs="Sylfaen"/>
          <w:bCs/>
        </w:rPr>
        <w:t xml:space="preserve">Civil Code </w:t>
      </w:r>
      <w:r w:rsidR="009C5CB0">
        <w:rPr>
          <w:rFonts w:ascii="Sylfaen" w:hAnsi="Sylfaen" w:cs="Sylfaen"/>
          <w:bCs/>
        </w:rPr>
        <w:t xml:space="preserve">was considered as in conformity </w:t>
      </w:r>
      <w:r w:rsidR="00955E27" w:rsidRPr="00233CC5">
        <w:rPr>
          <w:rFonts w:ascii="Sylfaen" w:hAnsi="Sylfaen" w:cs="Sylfaen"/>
          <w:bCs/>
        </w:rPr>
        <w:t>with</w:t>
      </w:r>
      <w:r w:rsidR="009C5CB0">
        <w:rPr>
          <w:rFonts w:ascii="Sylfaen" w:hAnsi="Sylfaen" w:cs="Sylfaen"/>
          <w:bCs/>
        </w:rPr>
        <w:t xml:space="preserve"> </w:t>
      </w:r>
      <w:r w:rsidR="00BC50EB">
        <w:rPr>
          <w:rFonts w:ascii="Sylfaen" w:hAnsi="Sylfaen" w:cs="Sylfaen"/>
          <w:bCs/>
        </w:rPr>
        <w:t xml:space="preserve">the Constitution. This legislative step was </w:t>
      </w:r>
      <w:r w:rsidR="00602B62">
        <w:rPr>
          <w:rFonts w:ascii="Sylfaen" w:hAnsi="Sylfaen" w:cs="Sylfaen"/>
          <w:bCs/>
        </w:rPr>
        <w:t xml:space="preserve">criticized by the expert community, Freedom House international </w:t>
      </w:r>
      <w:r w:rsidR="00EF0CE5">
        <w:rPr>
          <w:rFonts w:ascii="Sylfaen" w:hAnsi="Sylfaen" w:cs="Sylfaen"/>
          <w:bCs/>
        </w:rPr>
        <w:t xml:space="preserve">human rights organization and Reporters without Borders, the authorities were called to </w:t>
      </w:r>
      <w:r w:rsidR="00AF159A">
        <w:rPr>
          <w:rFonts w:ascii="Sylfaen" w:hAnsi="Sylfaen" w:cs="Sylfaen"/>
          <w:bCs/>
        </w:rPr>
        <w:t xml:space="preserve">cancel this change. Not </w:t>
      </w:r>
      <w:r w:rsidR="00D3631E">
        <w:rPr>
          <w:rFonts w:ascii="Sylfaen" w:hAnsi="Sylfaen" w:cs="Sylfaen"/>
          <w:bCs/>
        </w:rPr>
        <w:t>pursuing the goal of protecting insulters and slanderers whatsoever, the critics of this law simply feel concerned</w:t>
      </w:r>
      <w:r w:rsidR="00D57F42">
        <w:rPr>
          <w:rFonts w:ascii="Sylfaen" w:hAnsi="Sylfaen" w:cs="Sylfaen"/>
          <w:bCs/>
        </w:rPr>
        <w:t xml:space="preserve"> that in the media sector the solution of the existing </w:t>
      </w:r>
      <w:r w:rsidR="008319B6">
        <w:rPr>
          <w:rFonts w:ascii="Sylfaen" w:hAnsi="Sylfaen" w:cs="Sylfaen"/>
          <w:bCs/>
        </w:rPr>
        <w:t xml:space="preserve">issues was sought in </w:t>
      </w:r>
      <w:r w:rsidR="00233CC5">
        <w:rPr>
          <w:rFonts w:ascii="Sylfaen" w:hAnsi="Sylfaen" w:cs="Sylfaen"/>
          <w:bCs/>
        </w:rPr>
        <w:t xml:space="preserve">the </w:t>
      </w:r>
      <w:r w:rsidR="008319B6">
        <w:rPr>
          <w:rFonts w:ascii="Sylfaen" w:hAnsi="Sylfaen" w:cs="Sylfaen"/>
          <w:bCs/>
        </w:rPr>
        <w:t xml:space="preserve">domain of repressive </w:t>
      </w:r>
      <w:r w:rsidR="00213580">
        <w:rPr>
          <w:rFonts w:ascii="Sylfaen" w:hAnsi="Sylfaen" w:cs="Sylfaen"/>
          <w:bCs/>
        </w:rPr>
        <w:t>legislative amendments and the implementation</w:t>
      </w:r>
      <w:r w:rsidR="00233CC5">
        <w:rPr>
          <w:rFonts w:ascii="Sylfaen" w:hAnsi="Sylfaen" w:cs="Sylfaen"/>
          <w:bCs/>
        </w:rPr>
        <w:t xml:space="preserve"> thereof</w:t>
      </w:r>
      <w:r w:rsidR="00213580">
        <w:rPr>
          <w:rFonts w:ascii="Sylfaen" w:hAnsi="Sylfaen" w:cs="Sylfaen"/>
          <w:bCs/>
        </w:rPr>
        <w:t xml:space="preserve">. </w:t>
      </w:r>
      <w:r w:rsidR="00D3631E">
        <w:rPr>
          <w:rFonts w:ascii="Sylfaen" w:hAnsi="Sylfaen" w:cs="Sylfaen"/>
          <w:bCs/>
        </w:rPr>
        <w:t xml:space="preserve"> </w:t>
      </w:r>
    </w:p>
    <w:p w14:paraId="265AD580" w14:textId="7779B8E6" w:rsidR="00243B98" w:rsidRPr="00492094" w:rsidRDefault="00243B98" w:rsidP="009C5C35">
      <w:pPr>
        <w:jc w:val="both"/>
        <w:rPr>
          <w:rFonts w:ascii="Sylfaen" w:hAnsi="Sylfaen" w:cs="Calibri"/>
          <w:bdr w:val="none" w:sz="0" w:space="0" w:color="auto" w:frame="1"/>
        </w:rPr>
      </w:pPr>
      <w:r w:rsidRPr="004A1DAD">
        <w:rPr>
          <w:rFonts w:ascii="Sylfaen" w:hAnsi="Sylfaen" w:cs="Sylfaen"/>
          <w:lang w:val="hy-AM"/>
        </w:rPr>
        <w:tab/>
      </w:r>
      <w:r>
        <w:rPr>
          <w:rFonts w:ascii="Sylfaen" w:hAnsi="Sylfaen" w:cs="Calibri"/>
          <w:bdr w:val="none" w:sz="0" w:space="0" w:color="auto" w:frame="1"/>
          <w:lang w:val="hy-AM"/>
        </w:rPr>
        <w:t xml:space="preserve"> </w:t>
      </w:r>
      <w:r w:rsidR="00213580">
        <w:rPr>
          <w:rFonts w:ascii="Sylfaen" w:hAnsi="Sylfaen" w:cs="Calibri"/>
          <w:bdr w:val="none" w:sz="0" w:space="0" w:color="auto" w:frame="1"/>
        </w:rPr>
        <w:t>The regressive p</w:t>
      </w:r>
      <w:r w:rsidR="0072026D">
        <w:rPr>
          <w:rFonts w:ascii="Sylfaen" w:hAnsi="Sylfaen" w:cs="Calibri"/>
          <w:bdr w:val="none" w:sz="0" w:space="0" w:color="auto" w:frame="1"/>
        </w:rPr>
        <w:t xml:space="preserve">rocess </w:t>
      </w:r>
      <w:r w:rsidR="00D341FE">
        <w:rPr>
          <w:rFonts w:ascii="Sylfaen" w:hAnsi="Sylfaen" w:cs="Calibri"/>
          <w:bdr w:val="none" w:sz="0" w:space="0" w:color="auto" w:frame="1"/>
        </w:rPr>
        <w:t>continued</w:t>
      </w:r>
      <w:r w:rsidR="00C573AC">
        <w:rPr>
          <w:rFonts w:ascii="Sylfaen" w:hAnsi="Sylfaen" w:cs="Calibri"/>
          <w:bdr w:val="none" w:sz="0" w:space="0" w:color="auto" w:frame="1"/>
        </w:rPr>
        <w:t>, growing into an initiative of criminalization of the so-called “</w:t>
      </w:r>
      <w:r w:rsidR="0035249A">
        <w:rPr>
          <w:rFonts w:ascii="Sylfaen" w:hAnsi="Sylfaen" w:cs="Calibri"/>
          <w:bdr w:val="none" w:sz="0" w:space="0" w:color="auto" w:frame="1"/>
        </w:rPr>
        <w:t>serious insult</w:t>
      </w:r>
      <w:r w:rsidR="00C573AC">
        <w:rPr>
          <w:rFonts w:ascii="Sylfaen" w:hAnsi="Sylfaen" w:cs="Calibri"/>
          <w:bdr w:val="none" w:sz="0" w:space="0" w:color="auto" w:frame="1"/>
        </w:rPr>
        <w:t>”</w:t>
      </w:r>
      <w:r w:rsidR="0035249A">
        <w:rPr>
          <w:rFonts w:ascii="Sylfaen" w:hAnsi="Sylfaen" w:cs="Calibri"/>
          <w:bdr w:val="none" w:sz="0" w:space="0" w:color="auto" w:frame="1"/>
        </w:rPr>
        <w:t xml:space="preserve"> and </w:t>
      </w:r>
      <w:r w:rsidR="00F36F6E">
        <w:rPr>
          <w:rFonts w:ascii="Sylfaen" w:hAnsi="Sylfaen" w:cs="Calibri"/>
          <w:bdr w:val="none" w:sz="0" w:space="0" w:color="auto" w:frame="1"/>
        </w:rPr>
        <w:t>taking</w:t>
      </w:r>
      <w:r w:rsidR="0035249A">
        <w:rPr>
          <w:rFonts w:ascii="Sylfaen" w:hAnsi="Sylfaen" w:cs="Calibri"/>
          <w:bdr w:val="none" w:sz="0" w:space="0" w:color="auto" w:frame="1"/>
        </w:rPr>
        <w:t xml:space="preserve"> pub</w:t>
      </w:r>
      <w:r w:rsidR="006929CB">
        <w:rPr>
          <w:rFonts w:ascii="Sylfaen" w:hAnsi="Sylfaen" w:cs="Calibri"/>
          <w:bdr w:val="none" w:sz="0" w:space="0" w:color="auto" w:frame="1"/>
        </w:rPr>
        <w:t>l</w:t>
      </w:r>
      <w:r w:rsidR="0035249A">
        <w:rPr>
          <w:rFonts w:ascii="Sylfaen" w:hAnsi="Sylfaen" w:cs="Calibri"/>
          <w:bdr w:val="none" w:sz="0" w:space="0" w:color="auto" w:frame="1"/>
        </w:rPr>
        <w:t xml:space="preserve">ic and state figures under a higher degree of protection than ordinary </w:t>
      </w:r>
      <w:r w:rsidR="00FD0238">
        <w:rPr>
          <w:rFonts w:ascii="Sylfaen" w:hAnsi="Sylfaen" w:cs="Calibri"/>
          <w:bdr w:val="none" w:sz="0" w:space="0" w:color="auto" w:frame="1"/>
        </w:rPr>
        <w:t>citizens. On February 17</w:t>
      </w:r>
      <w:r w:rsidR="00FD0238" w:rsidRPr="00FD0238">
        <w:rPr>
          <w:rFonts w:ascii="Sylfaen" w:hAnsi="Sylfaen" w:cs="Calibri"/>
          <w:bdr w:val="none" w:sz="0" w:space="0" w:color="auto" w:frame="1"/>
          <w:vertAlign w:val="superscript"/>
        </w:rPr>
        <w:t>th</w:t>
      </w:r>
      <w:r w:rsidR="00FD0238">
        <w:rPr>
          <w:rFonts w:ascii="Sylfaen" w:hAnsi="Sylfaen" w:cs="Calibri"/>
          <w:bdr w:val="none" w:sz="0" w:space="0" w:color="auto" w:frame="1"/>
        </w:rPr>
        <w:t xml:space="preserve">, </w:t>
      </w:r>
      <w:r w:rsidR="00B02599">
        <w:rPr>
          <w:rFonts w:ascii="Sylfaen" w:hAnsi="Sylfaen" w:cs="Calibri"/>
          <w:bdr w:val="none" w:sz="0" w:space="0" w:color="auto" w:frame="1"/>
        </w:rPr>
        <w:t xml:space="preserve">a draft law on Making Amendments and Supplements to the RA Criminal Code, </w:t>
      </w:r>
      <w:r w:rsidR="00F53803">
        <w:rPr>
          <w:rFonts w:ascii="Sylfaen" w:hAnsi="Sylfaen" w:cs="Calibri"/>
          <w:bdr w:val="none" w:sz="0" w:space="0" w:color="auto" w:frame="1"/>
        </w:rPr>
        <w:t>developed by the RA Prosecutor’s Office and the Ministry of Justice, was uploaded onto</w:t>
      </w:r>
      <w:r w:rsidR="00FD0238">
        <w:rPr>
          <w:rFonts w:ascii="Sylfaen" w:hAnsi="Sylfaen" w:cs="Calibri"/>
          <w:bdr w:val="none" w:sz="0" w:space="0" w:color="auto" w:frame="1"/>
        </w:rPr>
        <w:t xml:space="preserve"> the official “edraft.am” website</w:t>
      </w:r>
      <w:r w:rsidR="00413CCA">
        <w:rPr>
          <w:rFonts w:ascii="Sylfaen" w:hAnsi="Sylfaen" w:cs="Calibri"/>
          <w:bdr w:val="none" w:sz="0" w:space="0" w:color="auto" w:frame="1"/>
        </w:rPr>
        <w:t xml:space="preserve"> which envisaged </w:t>
      </w:r>
      <w:r w:rsidR="00B41B54">
        <w:rPr>
          <w:rFonts w:ascii="Sylfaen" w:hAnsi="Sylfaen" w:cs="Calibri"/>
          <w:bdr w:val="none" w:sz="0" w:space="0" w:color="auto" w:frame="1"/>
        </w:rPr>
        <w:t xml:space="preserve">a fine ranging from 100 – 500 thousand AMD for insulting or slandering </w:t>
      </w:r>
      <w:r w:rsidR="00AB6FAB">
        <w:rPr>
          <w:rFonts w:ascii="Sylfaen" w:hAnsi="Sylfaen" w:cs="Calibri"/>
          <w:bdr w:val="none" w:sz="0" w:space="0" w:color="auto" w:frame="1"/>
        </w:rPr>
        <w:t xml:space="preserve">persons, working in </w:t>
      </w:r>
      <w:r w:rsidR="00B41B54">
        <w:rPr>
          <w:rFonts w:ascii="Sylfaen" w:hAnsi="Sylfaen" w:cs="Calibri"/>
          <w:bdr w:val="none" w:sz="0" w:space="0" w:color="auto" w:frame="1"/>
        </w:rPr>
        <w:t xml:space="preserve">state and </w:t>
      </w:r>
      <w:r w:rsidR="00AB6FAB">
        <w:rPr>
          <w:rFonts w:ascii="Sylfaen" w:hAnsi="Sylfaen" w:cs="Calibri"/>
          <w:bdr w:val="none" w:sz="0" w:space="0" w:color="auto" w:frame="1"/>
        </w:rPr>
        <w:t xml:space="preserve">local self-government bodies. </w:t>
      </w:r>
      <w:r w:rsidR="00FF1AD4">
        <w:rPr>
          <w:rFonts w:ascii="Sylfaen" w:hAnsi="Sylfaen" w:cs="Calibri"/>
          <w:bdr w:val="none" w:sz="0" w:space="0" w:color="auto" w:frame="1"/>
        </w:rPr>
        <w:t xml:space="preserve">And if </w:t>
      </w:r>
      <w:r w:rsidR="00C8608F">
        <w:rPr>
          <w:rFonts w:ascii="Sylfaen" w:hAnsi="Sylfaen" w:cs="Calibri"/>
          <w:bdr w:val="none" w:sz="0" w:space="0" w:color="auto" w:frame="1"/>
        </w:rPr>
        <w:t>the act was committed via media or any other means of publishing information</w:t>
      </w:r>
      <w:r w:rsidR="00302361">
        <w:rPr>
          <w:rFonts w:ascii="Sylfaen" w:hAnsi="Sylfaen" w:cs="Calibri"/>
          <w:bdr w:val="none" w:sz="0" w:space="0" w:color="auto" w:frame="1"/>
        </w:rPr>
        <w:t xml:space="preserve"> </w:t>
      </w:r>
      <w:r w:rsidR="00F36F6E">
        <w:rPr>
          <w:rFonts w:ascii="Sylfaen" w:hAnsi="Sylfaen" w:cs="Calibri"/>
          <w:bdr w:val="none" w:sz="0" w:space="0" w:color="auto" w:frame="1"/>
        </w:rPr>
        <w:t>on</w:t>
      </w:r>
      <w:r w:rsidR="00302361">
        <w:rPr>
          <w:rFonts w:ascii="Sylfaen" w:hAnsi="Sylfaen" w:cs="Calibri"/>
          <w:bdr w:val="none" w:sz="0" w:space="0" w:color="auto" w:frame="1"/>
        </w:rPr>
        <w:t xml:space="preserve"> the performance of one’s official duties, it was proposed to enforce a fine from 500 thousand to 3 million AMD or </w:t>
      </w:r>
      <w:r w:rsidR="00492094">
        <w:rPr>
          <w:rFonts w:ascii="Sylfaen" w:hAnsi="Sylfaen" w:cs="Calibri"/>
          <w:bdr w:val="none" w:sz="0" w:space="0" w:color="auto" w:frame="1"/>
        </w:rPr>
        <w:t>imprisonment for a</w:t>
      </w:r>
      <w:r w:rsidR="00A37432">
        <w:rPr>
          <w:rFonts w:ascii="Sylfaen" w:hAnsi="Sylfaen" w:cs="Calibri"/>
          <w:bdr w:val="none" w:sz="0" w:space="0" w:color="auto" w:frame="1"/>
        </w:rPr>
        <w:t xml:space="preserve"> maxiumum</w:t>
      </w:r>
      <w:r w:rsidR="00492094">
        <w:rPr>
          <w:rFonts w:ascii="Sylfaen" w:hAnsi="Sylfaen" w:cs="Calibri"/>
          <w:bdr w:val="none" w:sz="0" w:space="0" w:color="auto" w:frame="1"/>
        </w:rPr>
        <w:t xml:space="preserve"> term of up to two years</w:t>
      </w:r>
      <w:r w:rsidR="00A37432">
        <w:rPr>
          <w:rFonts w:ascii="Sylfaen" w:hAnsi="Sylfaen" w:cs="Calibri"/>
          <w:bdr w:val="none" w:sz="0" w:space="0" w:color="auto" w:frame="1"/>
        </w:rPr>
        <w:t>.</w:t>
      </w:r>
    </w:p>
    <w:p w14:paraId="0097CB58" w14:textId="171EF8B3" w:rsidR="0048753B" w:rsidRDefault="00D14430" w:rsidP="009C5C35">
      <w:pPr>
        <w:ind w:firstLine="720"/>
        <w:jc w:val="both"/>
        <w:rPr>
          <w:rFonts w:ascii="Sylfaen" w:hAnsi="Sylfaen" w:cs="Arian AMU"/>
          <w:shd w:val="clear" w:color="auto" w:fill="FFFFFF"/>
        </w:rPr>
      </w:pPr>
      <w:r>
        <w:rPr>
          <w:rFonts w:ascii="Sylfaen" w:hAnsi="Sylfaen" w:cs="Arian AMU"/>
          <w:shd w:val="clear" w:color="auto" w:fill="FFFFFF"/>
        </w:rPr>
        <w:t xml:space="preserve">Along with this, </w:t>
      </w:r>
      <w:r w:rsidR="000A51E7">
        <w:rPr>
          <w:rFonts w:ascii="Sylfaen" w:hAnsi="Sylfaen" w:cs="Arian AMU"/>
          <w:shd w:val="clear" w:color="auto" w:fill="FFFFFF"/>
        </w:rPr>
        <w:t xml:space="preserve">the RA General Prosecutor’s office </w:t>
      </w:r>
      <w:r w:rsidR="001074E1">
        <w:rPr>
          <w:rFonts w:ascii="Sylfaen" w:hAnsi="Sylfaen" w:cs="Arian AMU"/>
          <w:shd w:val="clear" w:color="auto" w:fill="FFFFFF"/>
        </w:rPr>
        <w:t>d</w:t>
      </w:r>
      <w:r w:rsidR="00282179">
        <w:rPr>
          <w:rFonts w:ascii="Sylfaen" w:hAnsi="Sylfaen" w:cs="Arian AMU"/>
          <w:shd w:val="clear" w:color="auto" w:fill="FFFFFF"/>
        </w:rPr>
        <w:t xml:space="preserve">eveloped the draft law on Making </w:t>
      </w:r>
      <w:r w:rsidR="00A37432">
        <w:rPr>
          <w:rFonts w:ascii="Sylfaen" w:hAnsi="Sylfaen" w:cs="Arian AMU"/>
          <w:shd w:val="clear" w:color="auto" w:fill="FFFFFF"/>
        </w:rPr>
        <w:t>Amendments</w:t>
      </w:r>
      <w:r w:rsidR="00282179">
        <w:rPr>
          <w:rFonts w:ascii="Sylfaen" w:hAnsi="Sylfaen" w:cs="Arian AMU"/>
          <w:shd w:val="clear" w:color="auto" w:fill="FFFFFF"/>
        </w:rPr>
        <w:t xml:space="preserve"> and Supplements to the RA </w:t>
      </w:r>
      <w:r w:rsidR="0023210B">
        <w:rPr>
          <w:rFonts w:ascii="Sylfaen" w:hAnsi="Sylfaen" w:cs="Arian AMU"/>
          <w:shd w:val="clear" w:color="auto" w:fill="FFFFFF"/>
        </w:rPr>
        <w:t xml:space="preserve">Code of Administrative Offenses and uploaded it </w:t>
      </w:r>
      <w:r w:rsidR="0023210B">
        <w:rPr>
          <w:rFonts w:ascii="Sylfaen" w:hAnsi="Sylfaen" w:cs="Arian AMU"/>
          <w:shd w:val="clear" w:color="auto" w:fill="FFFFFF"/>
        </w:rPr>
        <w:lastRenderedPageBreak/>
        <w:t xml:space="preserve">onto </w:t>
      </w:r>
      <w:r w:rsidR="00A37432">
        <w:rPr>
          <w:rFonts w:ascii="Sylfaen" w:hAnsi="Sylfaen" w:cs="Arian AMU"/>
          <w:shd w:val="clear" w:color="auto" w:fill="FFFFFF"/>
        </w:rPr>
        <w:t>the “</w:t>
      </w:r>
      <w:r w:rsidR="0023210B">
        <w:rPr>
          <w:rFonts w:ascii="Sylfaen" w:hAnsi="Sylfaen" w:cs="Arian AMU"/>
          <w:shd w:val="clear" w:color="auto" w:fill="FFFFFF"/>
        </w:rPr>
        <w:t>e-draft.am</w:t>
      </w:r>
      <w:r w:rsidR="00A37432">
        <w:rPr>
          <w:rFonts w:ascii="Sylfaen" w:hAnsi="Sylfaen" w:cs="Arian AMU"/>
          <w:shd w:val="clear" w:color="auto" w:fill="FFFFFF"/>
        </w:rPr>
        <w:t>”</w:t>
      </w:r>
      <w:r w:rsidR="0023210B">
        <w:rPr>
          <w:rFonts w:ascii="Sylfaen" w:hAnsi="Sylfaen" w:cs="Arian AMU"/>
          <w:shd w:val="clear" w:color="auto" w:fill="FFFFFF"/>
        </w:rPr>
        <w:t xml:space="preserve"> official website</w:t>
      </w:r>
      <w:r w:rsidR="0048753B">
        <w:rPr>
          <w:rFonts w:ascii="Sylfaen" w:hAnsi="Sylfaen" w:cs="Arian AMU"/>
          <w:shd w:val="clear" w:color="auto" w:fill="FFFFFF"/>
        </w:rPr>
        <w:t xml:space="preserve"> on Arpil 7</w:t>
      </w:r>
      <w:r w:rsidR="0048753B" w:rsidRPr="0048753B">
        <w:rPr>
          <w:rFonts w:ascii="Sylfaen" w:hAnsi="Sylfaen" w:cs="Arian AMU"/>
          <w:shd w:val="clear" w:color="auto" w:fill="FFFFFF"/>
          <w:vertAlign w:val="superscript"/>
        </w:rPr>
        <w:t>th</w:t>
      </w:r>
      <w:r w:rsidR="0023210B">
        <w:rPr>
          <w:rFonts w:ascii="Sylfaen" w:hAnsi="Sylfaen" w:cs="Arian AMU"/>
          <w:shd w:val="clear" w:color="auto" w:fill="FFFFFF"/>
        </w:rPr>
        <w:t>.</w:t>
      </w:r>
      <w:r w:rsidR="00243B98" w:rsidRPr="00C1349C">
        <w:rPr>
          <w:rStyle w:val="FootnoteReference"/>
          <w:rFonts w:ascii="Sylfaen" w:hAnsi="Sylfaen" w:cs="Helvetica"/>
          <w:lang w:val="hy-AM" w:eastAsia="ru-RU"/>
        </w:rPr>
        <w:footnoteReference w:id="6"/>
      </w:r>
      <w:r w:rsidR="0048753B">
        <w:rPr>
          <w:rFonts w:ascii="Sylfaen" w:hAnsi="Sylfaen" w:cs="Arian AMU"/>
          <w:shd w:val="clear" w:color="auto" w:fill="FFFFFF"/>
        </w:rPr>
        <w:t xml:space="preserve"> </w:t>
      </w:r>
      <w:r w:rsidR="00842580" w:rsidRPr="00842580">
        <w:rPr>
          <w:rFonts w:ascii="Sylfaen" w:hAnsi="Sylfaen" w:cs="Arian AMU"/>
          <w:shd w:val="clear" w:color="auto" w:fill="FFFFFF"/>
        </w:rPr>
        <w:t xml:space="preserve">According to it, </w:t>
      </w:r>
      <w:r w:rsidR="006822F5">
        <w:rPr>
          <w:rFonts w:ascii="Sylfaen" w:hAnsi="Sylfaen" w:cs="Arian AMU"/>
          <w:shd w:val="clear" w:color="auto" w:fill="FFFFFF"/>
        </w:rPr>
        <w:t>liability</w:t>
      </w:r>
      <w:r w:rsidR="00842580" w:rsidRPr="00842580">
        <w:rPr>
          <w:rFonts w:ascii="Sylfaen" w:hAnsi="Sylfaen" w:cs="Arian AMU"/>
          <w:shd w:val="clear" w:color="auto" w:fill="FFFFFF"/>
        </w:rPr>
        <w:t xml:space="preserve"> is envisaged for </w:t>
      </w:r>
      <w:r w:rsidR="00424A11">
        <w:rPr>
          <w:rFonts w:ascii="Sylfaen" w:hAnsi="Sylfaen" w:cs="Arian AMU"/>
          <w:shd w:val="clear" w:color="auto" w:fill="FFFFFF"/>
        </w:rPr>
        <w:t xml:space="preserve">swearing and </w:t>
      </w:r>
      <w:r w:rsidR="00E057DB">
        <w:rPr>
          <w:rFonts w:ascii="Sylfaen" w:hAnsi="Sylfaen" w:cs="Arian AMU"/>
          <w:shd w:val="clear" w:color="auto" w:fill="FFFFFF"/>
        </w:rPr>
        <w:t>indecent and public</w:t>
      </w:r>
      <w:r w:rsidR="00424A11">
        <w:rPr>
          <w:rFonts w:ascii="Sylfaen" w:hAnsi="Sylfaen" w:cs="Arian AMU"/>
          <w:shd w:val="clear" w:color="auto" w:fill="FFFFFF"/>
        </w:rPr>
        <w:t xml:space="preserve"> </w:t>
      </w:r>
      <w:r w:rsidR="00A60B79">
        <w:rPr>
          <w:rFonts w:ascii="Sylfaen" w:hAnsi="Sylfaen" w:cs="Arian AMU"/>
          <w:shd w:val="clear" w:color="auto" w:fill="FFFFFF"/>
        </w:rPr>
        <w:t>insult</w:t>
      </w:r>
      <w:r w:rsidR="00E057DB">
        <w:rPr>
          <w:rFonts w:ascii="Sylfaen" w:hAnsi="Sylfaen" w:cs="Arian AMU"/>
          <w:shd w:val="clear" w:color="auto" w:fill="FFFFFF"/>
        </w:rPr>
        <w:t xml:space="preserve">s </w:t>
      </w:r>
      <w:r w:rsidR="00842580" w:rsidRPr="00842580">
        <w:rPr>
          <w:rFonts w:ascii="Sylfaen" w:hAnsi="Sylfaen" w:cs="Arian AMU"/>
          <w:shd w:val="clear" w:color="auto" w:fill="FFFFFF"/>
        </w:rPr>
        <w:t xml:space="preserve">in the media or </w:t>
      </w:r>
      <w:r w:rsidR="00424A11">
        <w:rPr>
          <w:rFonts w:ascii="Sylfaen" w:hAnsi="Sylfaen" w:cs="Arian AMU"/>
          <w:shd w:val="clear" w:color="auto" w:fill="FFFFFF"/>
        </w:rPr>
        <w:t xml:space="preserve">the </w:t>
      </w:r>
      <w:r w:rsidR="00842580" w:rsidRPr="00842580">
        <w:rPr>
          <w:rFonts w:ascii="Sylfaen" w:hAnsi="Sylfaen" w:cs="Arian AMU"/>
          <w:shd w:val="clear" w:color="auto" w:fill="FFFFFF"/>
        </w:rPr>
        <w:t>online domain through swear</w:t>
      </w:r>
      <w:r w:rsidR="00A60B79">
        <w:rPr>
          <w:rFonts w:ascii="Sylfaen" w:hAnsi="Sylfaen" w:cs="Arian AMU"/>
          <w:shd w:val="clear" w:color="auto" w:fill="FFFFFF"/>
        </w:rPr>
        <w:t xml:space="preserve"> words</w:t>
      </w:r>
      <w:r w:rsidR="00842580" w:rsidRPr="00842580">
        <w:rPr>
          <w:rFonts w:ascii="Sylfaen" w:hAnsi="Sylfaen" w:cs="Arian AMU"/>
          <w:shd w:val="clear" w:color="auto" w:fill="FFFFFF"/>
        </w:rPr>
        <w:t>, speech, image</w:t>
      </w:r>
      <w:r w:rsidR="00A60B79">
        <w:rPr>
          <w:rFonts w:ascii="Sylfaen" w:hAnsi="Sylfaen" w:cs="Arian AMU"/>
          <w:shd w:val="clear" w:color="auto" w:fill="FFFFFF"/>
        </w:rPr>
        <w:t>s</w:t>
      </w:r>
      <w:r w:rsidR="00842580" w:rsidRPr="00842580">
        <w:rPr>
          <w:rFonts w:ascii="Sylfaen" w:hAnsi="Sylfaen" w:cs="Arian AMU"/>
          <w:shd w:val="clear" w:color="auto" w:fill="FFFFFF"/>
        </w:rPr>
        <w:t>, sign</w:t>
      </w:r>
      <w:r w:rsidR="00A60B79">
        <w:rPr>
          <w:rFonts w:ascii="Sylfaen" w:hAnsi="Sylfaen" w:cs="Arian AMU"/>
          <w:shd w:val="clear" w:color="auto" w:fill="FFFFFF"/>
        </w:rPr>
        <w:t>s</w:t>
      </w:r>
      <w:r w:rsidR="00842580" w:rsidRPr="00842580">
        <w:rPr>
          <w:rFonts w:ascii="Sylfaen" w:hAnsi="Sylfaen" w:cs="Arian AMU"/>
          <w:shd w:val="clear" w:color="auto" w:fill="FFFFFF"/>
        </w:rPr>
        <w:t xml:space="preserve"> or other means.</w:t>
      </w:r>
      <w:r w:rsidR="007D59C9">
        <w:rPr>
          <w:rFonts w:ascii="Sylfaen" w:hAnsi="Sylfaen" w:cs="Arian AMU"/>
          <w:shd w:val="clear" w:color="auto" w:fill="FFFFFF"/>
        </w:rPr>
        <w:t xml:space="preserve"> The amount of the administrative fine was defined within the range of 100 thousand to 150</w:t>
      </w:r>
      <w:r w:rsidR="00F062CC">
        <w:rPr>
          <w:rFonts w:ascii="Sylfaen" w:hAnsi="Sylfaen" w:cs="Arian AMU"/>
          <w:shd w:val="clear" w:color="auto" w:fill="FFFFFF"/>
        </w:rPr>
        <w:t xml:space="preserve"> thousand AMD, and in case of recurrence within one year, it </w:t>
      </w:r>
      <w:r w:rsidR="00251E46">
        <w:rPr>
          <w:rFonts w:ascii="Sylfaen" w:hAnsi="Sylfaen" w:cs="Arian AMU"/>
          <w:shd w:val="clear" w:color="auto" w:fill="FFFFFF"/>
        </w:rPr>
        <w:t>is stipulated to grow and</w:t>
      </w:r>
      <w:r w:rsidR="00F062CC">
        <w:rPr>
          <w:rFonts w:ascii="Sylfaen" w:hAnsi="Sylfaen" w:cs="Arian AMU"/>
          <w:shd w:val="clear" w:color="auto" w:fill="FFFFFF"/>
        </w:rPr>
        <w:t xml:space="preserve"> range from 150 – 300 thousand AMD. The a</w:t>
      </w:r>
      <w:r w:rsidR="000D4E74">
        <w:rPr>
          <w:rFonts w:ascii="Sylfaen" w:hAnsi="Sylfaen" w:cs="Arian AMU"/>
          <w:shd w:val="clear" w:color="auto" w:fill="FFFFFF"/>
        </w:rPr>
        <w:t>uthors of this initiative justified</w:t>
      </w:r>
      <w:r w:rsidR="00251E46">
        <w:rPr>
          <w:rFonts w:ascii="Sylfaen" w:hAnsi="Sylfaen" w:cs="Arian AMU"/>
          <w:shd w:val="clear" w:color="auto" w:fill="FFFFFF"/>
        </w:rPr>
        <w:t xml:space="preserve"> it with reference to</w:t>
      </w:r>
      <w:r w:rsidR="000D4E74">
        <w:rPr>
          <w:rFonts w:ascii="Sylfaen" w:hAnsi="Sylfaen" w:cs="Arian AMU"/>
          <w:shd w:val="clear" w:color="auto" w:fill="FFFFFF"/>
        </w:rPr>
        <w:t xml:space="preserve"> the fact that swearing is disseminated via </w:t>
      </w:r>
      <w:r w:rsidR="00BE6EF5">
        <w:rPr>
          <w:rFonts w:ascii="Sylfaen" w:hAnsi="Sylfaen" w:cs="Arian AMU"/>
          <w:shd w:val="clear" w:color="auto" w:fill="FFFFFF"/>
        </w:rPr>
        <w:t>m</w:t>
      </w:r>
      <w:r w:rsidR="000D4E74">
        <w:rPr>
          <w:rFonts w:ascii="Sylfaen" w:hAnsi="Sylfaen" w:cs="Arian AMU"/>
          <w:shd w:val="clear" w:color="auto" w:fill="FFFFFF"/>
        </w:rPr>
        <w:t xml:space="preserve">edia and </w:t>
      </w:r>
      <w:r w:rsidR="005713C2">
        <w:rPr>
          <w:rFonts w:ascii="Sylfaen" w:hAnsi="Sylfaen" w:cs="Arian AMU"/>
          <w:shd w:val="clear" w:color="auto" w:fill="FFFFFF"/>
        </w:rPr>
        <w:t xml:space="preserve">on social media and </w:t>
      </w:r>
      <w:r w:rsidR="00BE6EF5">
        <w:rPr>
          <w:rFonts w:ascii="Sylfaen" w:hAnsi="Sylfaen" w:cs="Arian AMU"/>
          <w:shd w:val="clear" w:color="auto" w:fill="FFFFFF"/>
        </w:rPr>
        <w:t>undermines</w:t>
      </w:r>
      <w:r w:rsidR="00A716EC">
        <w:rPr>
          <w:rFonts w:ascii="Sylfaen" w:hAnsi="Sylfaen" w:cs="Arian AMU"/>
          <w:shd w:val="clear" w:color="auto" w:fill="FFFFFF"/>
        </w:rPr>
        <w:t xml:space="preserve"> natural social relations, solidarity </w:t>
      </w:r>
      <w:r w:rsidR="00192D82">
        <w:rPr>
          <w:rFonts w:ascii="Sylfaen" w:hAnsi="Sylfaen" w:cs="Arian AMU"/>
          <w:shd w:val="clear" w:color="auto" w:fill="FFFFFF"/>
        </w:rPr>
        <w:t>and public order, thus leading to a need for implementin</w:t>
      </w:r>
      <w:r w:rsidR="007B0AE9">
        <w:rPr>
          <w:rFonts w:ascii="Sylfaen" w:hAnsi="Sylfaen" w:cs="Arian AMU"/>
          <w:shd w:val="clear" w:color="auto" w:fill="FFFFFF"/>
        </w:rPr>
        <w:t>g regulation</w:t>
      </w:r>
      <w:r w:rsidR="00BE6EF5">
        <w:rPr>
          <w:rFonts w:ascii="Sylfaen" w:hAnsi="Sylfaen" w:cs="Arian AMU"/>
          <w:shd w:val="clear" w:color="auto" w:fill="FFFFFF"/>
        </w:rPr>
        <w:t>s</w:t>
      </w:r>
      <w:r w:rsidR="007B0AE9">
        <w:rPr>
          <w:rFonts w:ascii="Sylfaen" w:hAnsi="Sylfaen" w:cs="Arian AMU"/>
          <w:shd w:val="clear" w:color="auto" w:fill="FFFFFF"/>
        </w:rPr>
        <w:t xml:space="preserve"> by the state.</w:t>
      </w:r>
      <w:r w:rsidR="00A37432">
        <w:rPr>
          <w:rFonts w:ascii="Sylfaen" w:hAnsi="Sylfaen" w:cs="Arian AMU"/>
          <w:shd w:val="clear" w:color="auto" w:fill="FFFFFF"/>
        </w:rPr>
        <w:t xml:space="preserve"> </w:t>
      </w:r>
    </w:p>
    <w:p w14:paraId="498C7258" w14:textId="1C8CF681" w:rsidR="0048753B" w:rsidRPr="005F5304" w:rsidRDefault="00B36B8E" w:rsidP="009C5C35">
      <w:pPr>
        <w:ind w:firstLine="720"/>
        <w:jc w:val="both"/>
        <w:rPr>
          <w:rFonts w:ascii="Sylfaen" w:hAnsi="Sylfaen" w:cs="Arian AMU"/>
          <w:shd w:val="clear" w:color="auto" w:fill="FFFFFF"/>
        </w:rPr>
      </w:pPr>
      <w:r>
        <w:rPr>
          <w:rFonts w:ascii="Sylfaen" w:hAnsi="Sylfaen" w:cs="Arian AMU"/>
          <w:shd w:val="clear" w:color="auto" w:fill="FFFFFF"/>
        </w:rPr>
        <w:t>The Local Disputes Council, too, addressed this issue,</w:t>
      </w:r>
      <w:r w:rsidR="00E80772">
        <w:rPr>
          <w:rFonts w:ascii="Sylfaen" w:hAnsi="Sylfaen" w:cs="Arian AMU"/>
          <w:shd w:val="clear" w:color="auto" w:fill="FFFFFF"/>
        </w:rPr>
        <w:t xml:space="preserve"> with a dissenting conclusion</w:t>
      </w:r>
      <w:r w:rsidR="00FC14E1">
        <w:rPr>
          <w:rFonts w:ascii="Sylfaen" w:hAnsi="Sylfaen" w:cs="Arian AMU"/>
          <w:shd w:val="clear" w:color="auto" w:fill="FFFFFF"/>
        </w:rPr>
        <w:t>, mentioning that: “…According to the contemporary principle</w:t>
      </w:r>
      <w:r w:rsidR="004D0FEA">
        <w:rPr>
          <w:rFonts w:ascii="Sylfaen" w:hAnsi="Sylfaen" w:cs="Arian AMU"/>
          <w:shd w:val="clear" w:color="auto" w:fill="FFFFFF"/>
        </w:rPr>
        <w:t xml:space="preserve">s on freedom of expression, </w:t>
      </w:r>
      <w:r w:rsidR="0003728E">
        <w:rPr>
          <w:rFonts w:ascii="Sylfaen" w:hAnsi="Sylfaen" w:cs="Arian AMU"/>
          <w:shd w:val="clear" w:color="auto" w:fill="FFFFFF"/>
        </w:rPr>
        <w:t xml:space="preserve">the </w:t>
      </w:r>
      <w:r w:rsidR="004D0FEA">
        <w:rPr>
          <w:rFonts w:ascii="Sylfaen" w:hAnsi="Sylfaen" w:cs="Arian AMU"/>
          <w:shd w:val="clear" w:color="auto" w:fill="FFFFFF"/>
        </w:rPr>
        <w:t xml:space="preserve">vulgar speech </w:t>
      </w:r>
      <w:r w:rsidR="001657AF">
        <w:rPr>
          <w:rFonts w:ascii="Sylfaen" w:hAnsi="Sylfaen" w:cs="Arian AMU"/>
          <w:shd w:val="clear" w:color="auto" w:fill="FFFFFF"/>
        </w:rPr>
        <w:t>did not constitute clearly unlawful speech</w:t>
      </w:r>
      <w:r w:rsidR="00FC14E1">
        <w:rPr>
          <w:rFonts w:ascii="Sylfaen" w:hAnsi="Sylfaen" w:cs="Arian AMU"/>
          <w:shd w:val="clear" w:color="auto" w:fill="FFFFFF"/>
        </w:rPr>
        <w:t>”</w:t>
      </w:r>
      <w:r w:rsidR="00DB0BF4" w:rsidRPr="00DB0BF4">
        <w:rPr>
          <w:rFonts w:ascii="Sylfaen" w:hAnsi="Sylfaen" w:cs="Arian AMU"/>
          <w:shd w:val="clear" w:color="auto" w:fill="FFFFFF"/>
          <w:lang w:val="hy-AM"/>
        </w:rPr>
        <w:t xml:space="preserve"> </w:t>
      </w:r>
      <w:r w:rsidR="00DB0BF4" w:rsidRPr="00C1349C">
        <w:rPr>
          <w:rFonts w:ascii="Sylfaen" w:hAnsi="Sylfaen" w:cs="Arian AMU"/>
          <w:shd w:val="clear" w:color="auto" w:fill="FFFFFF"/>
          <w:lang w:val="hy-AM"/>
        </w:rPr>
        <w:t>(</w:t>
      </w:r>
      <w:hyperlink r:id="rId11" w:history="1">
        <w:r w:rsidR="00DB0BF4" w:rsidRPr="00136403">
          <w:rPr>
            <w:rFonts w:ascii="Sylfaen" w:hAnsi="Sylfaen" w:cs="Arian AMU"/>
            <w:shd w:val="clear" w:color="auto" w:fill="FFFFFF"/>
            <w:lang w:val="hy-AM"/>
          </w:rPr>
          <w:t>M</w:t>
        </w:r>
        <w:r w:rsidR="00DB0BF4" w:rsidRPr="00C1349C">
          <w:rPr>
            <w:rFonts w:ascii="Sylfaen" w:hAnsi="Sylfaen" w:cs="Arian AMU"/>
            <w:shd w:val="clear" w:color="auto" w:fill="FFFFFF"/>
            <w:lang w:val="hy-AM"/>
          </w:rPr>
          <w:t>agyar Tartalomszolgáltatók</w:t>
        </w:r>
        <w:r w:rsidR="00DB0BF4" w:rsidRPr="00136403">
          <w:rPr>
            <w:rFonts w:ascii="Sylfaen" w:hAnsi="Sylfaen" w:cs="Arian AMU"/>
            <w:shd w:val="clear" w:color="auto" w:fill="FFFFFF"/>
            <w:lang w:val="hy-AM"/>
          </w:rPr>
          <w:t xml:space="preserve"> </w:t>
        </w:r>
        <w:r w:rsidR="00DB0BF4" w:rsidRPr="00C1349C">
          <w:rPr>
            <w:rFonts w:ascii="Sylfaen" w:hAnsi="Sylfaen" w:cs="Arian AMU"/>
            <w:shd w:val="clear" w:color="auto" w:fill="FFFFFF"/>
            <w:lang w:val="hy-AM"/>
          </w:rPr>
          <w:t xml:space="preserve">Egyesülete </w:t>
        </w:r>
        <w:r w:rsidR="00DB0BF4" w:rsidRPr="00136403">
          <w:rPr>
            <w:rFonts w:ascii="Sylfaen" w:hAnsi="Sylfaen" w:cs="Arian AMU"/>
            <w:shd w:val="clear" w:color="auto" w:fill="FFFFFF"/>
            <w:lang w:val="hy-AM"/>
          </w:rPr>
          <w:t>a</w:t>
        </w:r>
        <w:r w:rsidR="00DB0BF4" w:rsidRPr="00C1349C">
          <w:rPr>
            <w:rFonts w:ascii="Sylfaen" w:hAnsi="Sylfaen" w:cs="Arian AMU"/>
            <w:shd w:val="clear" w:color="auto" w:fill="FFFFFF"/>
            <w:lang w:val="hy-AM"/>
          </w:rPr>
          <w:t>nd Index.</w:t>
        </w:r>
        <w:r w:rsidR="00DB0BF4" w:rsidRPr="00136403">
          <w:rPr>
            <w:rFonts w:ascii="Sylfaen" w:hAnsi="Sylfaen" w:cs="Arian AMU"/>
            <w:shd w:val="clear" w:color="auto" w:fill="FFFFFF"/>
            <w:lang w:val="hy-AM"/>
          </w:rPr>
          <w:t>h</w:t>
        </w:r>
        <w:r w:rsidR="00DB0BF4" w:rsidRPr="00C1349C">
          <w:rPr>
            <w:rFonts w:ascii="Sylfaen" w:hAnsi="Sylfaen" w:cs="Arian AMU"/>
            <w:shd w:val="clear" w:color="auto" w:fill="FFFFFF"/>
            <w:lang w:val="hy-AM"/>
          </w:rPr>
          <w:t>u ZRT</w:t>
        </w:r>
      </w:hyperlink>
      <w:r w:rsidR="00DB0BF4" w:rsidRPr="00C1349C">
        <w:rPr>
          <w:rFonts w:ascii="Sylfaen" w:hAnsi="Sylfaen" w:cs="Arian AMU"/>
          <w:shd w:val="clear" w:color="auto" w:fill="FFFFFF"/>
          <w:lang w:val="hy-AM"/>
        </w:rPr>
        <w:t xml:space="preserve">-ն </w:t>
      </w:r>
      <w:r w:rsidR="008A3D45">
        <w:rPr>
          <w:rFonts w:ascii="Sylfaen" w:hAnsi="Sylfaen" w:cs="Arian AMU"/>
          <w:shd w:val="clear" w:color="auto" w:fill="FFFFFF"/>
        </w:rPr>
        <w:t>against Hungary</w:t>
      </w:r>
      <w:r w:rsidR="00DB0BF4" w:rsidRPr="00C1349C">
        <w:rPr>
          <w:rFonts w:ascii="Sylfaen" w:hAnsi="Sylfaen" w:cs="Arian AMU"/>
          <w:shd w:val="clear" w:color="auto" w:fill="FFFFFF"/>
          <w:lang w:val="hy-AM"/>
        </w:rPr>
        <w:t xml:space="preserve">, 22947/13, 02/02/2016, </w:t>
      </w:r>
      <w:r w:rsidR="00A57BF3">
        <w:rPr>
          <w:rFonts w:ascii="Sylfaen" w:hAnsi="Sylfaen" w:cs="Arian AMU"/>
          <w:shd w:val="clear" w:color="auto" w:fill="FFFFFF"/>
        </w:rPr>
        <w:t>Paragraph</w:t>
      </w:r>
      <w:r w:rsidR="00DB0BF4" w:rsidRPr="00C1349C">
        <w:rPr>
          <w:rFonts w:ascii="Sylfaen" w:hAnsi="Sylfaen" w:cs="Arian AMU"/>
          <w:shd w:val="clear" w:color="auto" w:fill="FFFFFF"/>
          <w:lang w:val="hy-AM"/>
        </w:rPr>
        <w:t xml:space="preserve"> 76)</w:t>
      </w:r>
      <w:r w:rsidR="0003728E">
        <w:rPr>
          <w:rFonts w:ascii="Sylfaen" w:hAnsi="Sylfaen" w:cs="Arian AMU"/>
          <w:shd w:val="clear" w:color="auto" w:fill="FFFFFF"/>
        </w:rPr>
        <w:t>.</w:t>
      </w:r>
      <w:r w:rsidR="005F5304">
        <w:rPr>
          <w:rFonts w:ascii="Sylfaen" w:hAnsi="Sylfaen" w:cs="Arian AMU"/>
          <w:shd w:val="clear" w:color="auto" w:fill="FFFFFF"/>
        </w:rPr>
        <w:t xml:space="preserve"> That means that in some cases </w:t>
      </w:r>
      <w:r w:rsidR="00CD502E">
        <w:rPr>
          <w:rFonts w:ascii="Sylfaen" w:hAnsi="Sylfaen" w:cs="Arian AMU"/>
          <w:shd w:val="clear" w:color="auto" w:fill="FFFFFF"/>
        </w:rPr>
        <w:t xml:space="preserve">important information and publicly significant content </w:t>
      </w:r>
      <w:r w:rsidR="0003728E">
        <w:rPr>
          <w:rFonts w:ascii="Sylfaen" w:hAnsi="Sylfaen" w:cs="Arian AMU"/>
          <w:shd w:val="clear" w:color="auto" w:fill="FFFFFF"/>
        </w:rPr>
        <w:t>may</w:t>
      </w:r>
      <w:r w:rsidR="00CD502E">
        <w:rPr>
          <w:rFonts w:ascii="Sylfaen" w:hAnsi="Sylfaen" w:cs="Arian AMU"/>
          <w:shd w:val="clear" w:color="auto" w:fill="FFFFFF"/>
        </w:rPr>
        <w:t xml:space="preserve"> be combined with swear words and vulgar speech, hence it is necessary </w:t>
      </w:r>
      <w:r w:rsidR="00C070C3">
        <w:rPr>
          <w:rFonts w:ascii="Sylfaen" w:hAnsi="Sylfaen" w:cs="Arian AMU"/>
          <w:shd w:val="clear" w:color="auto" w:fill="FFFFFF"/>
        </w:rPr>
        <w:t xml:space="preserve">for such speech to </w:t>
      </w:r>
      <w:r w:rsidR="00C973FF">
        <w:rPr>
          <w:rFonts w:ascii="Sylfaen" w:hAnsi="Sylfaen" w:cs="Arian AMU"/>
          <w:shd w:val="clear" w:color="auto" w:fill="FFFFFF"/>
        </w:rPr>
        <w:t xml:space="preserve">have the right to exist. The insult can be exempt from </w:t>
      </w:r>
      <w:r w:rsidR="000E3DB2">
        <w:rPr>
          <w:rFonts w:ascii="Sylfaen" w:hAnsi="Sylfaen" w:cs="Arian AMU"/>
          <w:shd w:val="clear" w:color="auto" w:fill="FFFFFF"/>
        </w:rPr>
        <w:t>the protection of free expression only when “the only aim of the insulting remark is to insult.”</w:t>
      </w:r>
    </w:p>
    <w:p w14:paraId="02E9882D" w14:textId="30731371" w:rsidR="00832652" w:rsidRDefault="00832652" w:rsidP="009C5C35">
      <w:pPr>
        <w:ind w:firstLine="720"/>
        <w:jc w:val="both"/>
        <w:rPr>
          <w:rFonts w:ascii="Sylfaen" w:hAnsi="Sylfaen" w:cs="Arian AMU"/>
          <w:shd w:val="clear" w:color="auto" w:fill="FFFFFF"/>
        </w:rPr>
      </w:pPr>
      <w:r>
        <w:rPr>
          <w:rFonts w:ascii="Sylfaen" w:hAnsi="Sylfaen" w:cs="Arian AMU"/>
          <w:shd w:val="clear" w:color="auto" w:fill="FFFFFF"/>
        </w:rPr>
        <w:t>Nonetheless, on July 30</w:t>
      </w:r>
      <w:r w:rsidRPr="00832652">
        <w:rPr>
          <w:rFonts w:ascii="Sylfaen" w:hAnsi="Sylfaen" w:cs="Arian AMU"/>
          <w:shd w:val="clear" w:color="auto" w:fill="FFFFFF"/>
          <w:vertAlign w:val="superscript"/>
        </w:rPr>
        <w:t>th</w:t>
      </w:r>
      <w:r>
        <w:rPr>
          <w:rFonts w:ascii="Sylfaen" w:hAnsi="Sylfaen" w:cs="Arian AMU"/>
          <w:shd w:val="clear" w:color="auto" w:fill="FFFFFF"/>
        </w:rPr>
        <w:t xml:space="preserve">, the NA </w:t>
      </w:r>
      <w:r w:rsidR="00FA7ACD">
        <w:rPr>
          <w:rFonts w:ascii="Sylfaen" w:hAnsi="Sylfaen" w:cs="Arian AMU"/>
          <w:shd w:val="clear" w:color="auto" w:fill="FFFFFF"/>
        </w:rPr>
        <w:t>passed a package of legislative amendments that entered into force on August 30</w:t>
      </w:r>
      <w:r w:rsidR="00FA7ACD" w:rsidRPr="00FA7ACD">
        <w:rPr>
          <w:rFonts w:ascii="Sylfaen" w:hAnsi="Sylfaen" w:cs="Arian AMU"/>
          <w:shd w:val="clear" w:color="auto" w:fill="FFFFFF"/>
          <w:vertAlign w:val="superscript"/>
        </w:rPr>
        <w:t>th</w:t>
      </w:r>
      <w:r w:rsidR="008420B0">
        <w:rPr>
          <w:rFonts w:ascii="Sylfaen" w:hAnsi="Sylfaen" w:cs="Arian AMU"/>
          <w:shd w:val="clear" w:color="auto" w:fill="FFFFFF"/>
        </w:rPr>
        <w:t xml:space="preserve">. This package was assessed by </w:t>
      </w:r>
      <w:r w:rsidR="002A56DF">
        <w:rPr>
          <w:rFonts w:ascii="Sylfaen" w:hAnsi="Sylfaen" w:cs="Arian AMU"/>
          <w:shd w:val="clear" w:color="auto" w:fill="FFFFFF"/>
        </w:rPr>
        <w:t xml:space="preserve">journalistic organizations as </w:t>
      </w:r>
      <w:r w:rsidR="00464629">
        <w:rPr>
          <w:rFonts w:ascii="Sylfaen" w:hAnsi="Sylfaen" w:cs="Arian AMU"/>
          <w:shd w:val="clear" w:color="auto" w:fill="FFFFFF"/>
          <w:lang w:val="hy-AM"/>
        </w:rPr>
        <w:t xml:space="preserve">a </w:t>
      </w:r>
      <w:r w:rsidR="002A56DF">
        <w:rPr>
          <w:rFonts w:ascii="Sylfaen" w:hAnsi="Sylfaen" w:cs="Arian AMU"/>
          <w:shd w:val="clear" w:color="auto" w:fill="FFFFFF"/>
        </w:rPr>
        <w:t>regression</w:t>
      </w:r>
      <w:r w:rsidR="000012E2">
        <w:rPr>
          <w:rFonts w:ascii="Sylfaen" w:hAnsi="Sylfaen" w:cs="Arian AMU"/>
          <w:shd w:val="clear" w:color="auto" w:fill="FFFFFF"/>
        </w:rPr>
        <w:t xml:space="preserve"> from decriminalization to criminalization, among other vulnerable approaches, stressing obvious discrimination </w:t>
      </w:r>
      <w:r w:rsidR="00AF09DA">
        <w:rPr>
          <w:rFonts w:ascii="Sylfaen" w:hAnsi="Sylfaen" w:cs="Arian AMU"/>
          <w:shd w:val="clear" w:color="auto" w:fill="FFFFFF"/>
        </w:rPr>
        <w:t xml:space="preserve">towards various groups of citizens. The authors of the amendments </w:t>
      </w:r>
      <w:r w:rsidR="00F43D64">
        <w:rPr>
          <w:rFonts w:ascii="Sylfaen" w:hAnsi="Sylfaen" w:cs="Arian AMU"/>
          <w:shd w:val="clear" w:color="auto" w:fill="FFFFFF"/>
        </w:rPr>
        <w:t>disregarded</w:t>
      </w:r>
      <w:r w:rsidR="00A67A92">
        <w:rPr>
          <w:rFonts w:ascii="Sylfaen" w:hAnsi="Sylfaen" w:cs="Arian AMU"/>
          <w:shd w:val="clear" w:color="auto" w:fill="FFFFFF"/>
        </w:rPr>
        <w:t xml:space="preserve"> the requirement of the </w:t>
      </w:r>
      <w:r w:rsidR="002A4273">
        <w:rPr>
          <w:rFonts w:ascii="Sylfaen" w:hAnsi="Sylfaen" w:cs="Arian AMU"/>
          <w:shd w:val="clear" w:color="auto" w:fill="FFFFFF"/>
        </w:rPr>
        <w:t xml:space="preserve">Council of Europe and the case law and judgments of the European Court on this matter, which are binding for </w:t>
      </w:r>
      <w:r w:rsidR="006E4375">
        <w:rPr>
          <w:rFonts w:ascii="Sylfaen" w:hAnsi="Sylfaen" w:cs="Arian AMU"/>
          <w:shd w:val="clear" w:color="auto" w:fill="FFFFFF"/>
        </w:rPr>
        <w:t>Armenia</w:t>
      </w:r>
      <w:r w:rsidR="00F43D64">
        <w:rPr>
          <w:rFonts w:ascii="Sylfaen" w:hAnsi="Sylfaen" w:cs="Arian AMU"/>
          <w:shd w:val="clear" w:color="auto" w:fill="FFFFFF"/>
          <w:lang w:val="hy-AM"/>
        </w:rPr>
        <w:t xml:space="preserve"> </w:t>
      </w:r>
      <w:r w:rsidR="00F43D64">
        <w:rPr>
          <w:rFonts w:ascii="Sylfaen" w:hAnsi="Sylfaen" w:cs="Arian AMU"/>
          <w:shd w:val="clear" w:color="auto" w:fill="FFFFFF"/>
        </w:rPr>
        <w:t>as a</w:t>
      </w:r>
      <w:r w:rsidR="006E4375">
        <w:rPr>
          <w:rFonts w:ascii="Sylfaen" w:hAnsi="Sylfaen" w:cs="Arian AMU"/>
          <w:shd w:val="clear" w:color="auto" w:fill="FFFFFF"/>
        </w:rPr>
        <w:t xml:space="preserve"> member </w:t>
      </w:r>
      <w:r w:rsidR="00F43D64">
        <w:rPr>
          <w:rFonts w:ascii="Sylfaen" w:hAnsi="Sylfaen" w:cs="Arian AMU"/>
          <w:shd w:val="clear" w:color="auto" w:fill="FFFFFF"/>
        </w:rPr>
        <w:t>of</w:t>
      </w:r>
      <w:r w:rsidR="006E4375">
        <w:rPr>
          <w:rFonts w:ascii="Sylfaen" w:hAnsi="Sylfaen" w:cs="Arian AMU"/>
          <w:shd w:val="clear" w:color="auto" w:fill="FFFFFF"/>
        </w:rPr>
        <w:t xml:space="preserve"> these organizations. Particularly, </w:t>
      </w:r>
      <w:r w:rsidR="00E254E8">
        <w:rPr>
          <w:rFonts w:ascii="Sylfaen" w:hAnsi="Sylfaen" w:cs="Arian AMU"/>
          <w:shd w:val="clear" w:color="auto" w:fill="FFFFFF"/>
        </w:rPr>
        <w:t xml:space="preserve">Clause 17.6 of PACE’s Resolution 1577(2007) </w:t>
      </w:r>
      <w:r w:rsidR="009B781C">
        <w:rPr>
          <w:rFonts w:ascii="Sylfaen" w:hAnsi="Sylfaen" w:cs="Arian AMU"/>
          <w:shd w:val="clear" w:color="auto" w:fill="FFFFFF"/>
        </w:rPr>
        <w:t xml:space="preserve">requires the </w:t>
      </w:r>
      <w:r w:rsidR="00EF7627">
        <w:rPr>
          <w:rFonts w:ascii="Sylfaen" w:hAnsi="Sylfaen" w:cs="Arian AMU"/>
          <w:shd w:val="clear" w:color="auto" w:fill="FFFFFF"/>
        </w:rPr>
        <w:t>removal</w:t>
      </w:r>
      <w:r w:rsidR="009B781C">
        <w:rPr>
          <w:rFonts w:ascii="Sylfaen" w:hAnsi="Sylfaen" w:cs="Arian AMU"/>
          <w:shd w:val="clear" w:color="auto" w:fill="FFFFFF"/>
        </w:rPr>
        <w:t xml:space="preserve"> of </w:t>
      </w:r>
      <w:r w:rsidR="00DB5048">
        <w:rPr>
          <w:rFonts w:ascii="Sylfaen" w:hAnsi="Sylfaen" w:cs="Arian AMU"/>
          <w:shd w:val="clear" w:color="auto" w:fill="FFFFFF"/>
        </w:rPr>
        <w:t xml:space="preserve">legislative </w:t>
      </w:r>
      <w:r w:rsidR="002777F9">
        <w:rPr>
          <w:rFonts w:ascii="Sylfaen" w:hAnsi="Sylfaen" w:cs="Arian AMU"/>
          <w:shd w:val="clear" w:color="auto" w:fill="FFFFFF"/>
        </w:rPr>
        <w:t>clauses</w:t>
      </w:r>
      <w:r w:rsidR="00DB5048">
        <w:rPr>
          <w:rFonts w:ascii="Sylfaen" w:hAnsi="Sylfaen" w:cs="Arian AMU"/>
          <w:shd w:val="clear" w:color="auto" w:fill="FFFFFF"/>
        </w:rPr>
        <w:t>, stipulating</w:t>
      </w:r>
      <w:r w:rsidR="002777F9">
        <w:rPr>
          <w:rFonts w:ascii="Sylfaen" w:hAnsi="Sylfaen" w:cs="Arian AMU"/>
          <w:shd w:val="clear" w:color="auto" w:fill="FFFFFF"/>
        </w:rPr>
        <w:t xml:space="preserve"> </w:t>
      </w:r>
      <w:r w:rsidR="009B781C">
        <w:rPr>
          <w:rFonts w:ascii="Sylfaen" w:hAnsi="Sylfaen" w:cs="Arian AMU"/>
          <w:shd w:val="clear" w:color="auto" w:fill="FFFFFF"/>
        </w:rPr>
        <w:t>additional protection for officials</w:t>
      </w:r>
      <w:r w:rsidR="00DB5048">
        <w:rPr>
          <w:rFonts w:ascii="Sylfaen" w:hAnsi="Sylfaen" w:cs="Arian AMU"/>
          <w:shd w:val="clear" w:color="auto" w:fill="FFFFFF"/>
        </w:rPr>
        <w:t>, according to the ECHR case law.</w:t>
      </w:r>
    </w:p>
    <w:p w14:paraId="1602FBE7" w14:textId="03A7381E" w:rsidR="00C070C3" w:rsidRDefault="00DB5048" w:rsidP="009C5C35">
      <w:pPr>
        <w:ind w:firstLine="720"/>
        <w:jc w:val="both"/>
        <w:rPr>
          <w:rFonts w:ascii="Sylfaen" w:hAnsi="Sylfaen" w:cs="Arian AMU"/>
          <w:shd w:val="clear" w:color="auto" w:fill="FFFFFF"/>
          <w:lang w:val="hy-AM"/>
        </w:rPr>
      </w:pPr>
      <w:r>
        <w:rPr>
          <w:rFonts w:ascii="Sylfaen" w:hAnsi="Sylfaen" w:cs="Arian AMU"/>
          <w:shd w:val="clear" w:color="auto" w:fill="FFFFFF"/>
        </w:rPr>
        <w:t xml:space="preserve">Besides, </w:t>
      </w:r>
      <w:r w:rsidR="001A6C30">
        <w:rPr>
          <w:rFonts w:ascii="Sylfaen" w:hAnsi="Sylfaen" w:cs="Arian AMU"/>
          <w:shd w:val="clear" w:color="auto" w:fill="FFFFFF"/>
        </w:rPr>
        <w:t xml:space="preserve">the unclear </w:t>
      </w:r>
      <w:r w:rsidR="00B64B60">
        <w:rPr>
          <w:rFonts w:ascii="Sylfaen" w:hAnsi="Sylfaen" w:cs="Arian AMU"/>
          <w:shd w:val="clear" w:color="auto" w:fill="FFFFFF"/>
        </w:rPr>
        <w:t xml:space="preserve">formulations included in the law </w:t>
      </w:r>
      <w:r w:rsidR="000A2C9C">
        <w:rPr>
          <w:rFonts w:ascii="Sylfaen" w:hAnsi="Sylfaen" w:cs="Arian AMU"/>
          <w:shd w:val="clear" w:color="auto" w:fill="FFFFFF"/>
        </w:rPr>
        <w:t xml:space="preserve">may cause subjective perceptions and </w:t>
      </w:r>
      <w:r w:rsidR="00F513F8">
        <w:rPr>
          <w:rFonts w:ascii="Sylfaen" w:hAnsi="Sylfaen" w:cs="Arian AMU"/>
          <w:shd w:val="clear" w:color="auto" w:fill="FFFFFF"/>
        </w:rPr>
        <w:t xml:space="preserve">lead to </w:t>
      </w:r>
      <w:r w:rsidR="00846764">
        <w:rPr>
          <w:rFonts w:ascii="Sylfaen" w:hAnsi="Sylfaen" w:cs="Arian AMU"/>
          <w:shd w:val="clear" w:color="auto" w:fill="FFFFFF"/>
        </w:rPr>
        <w:t>unjustified</w:t>
      </w:r>
      <w:r w:rsidR="00F513F8">
        <w:rPr>
          <w:rFonts w:ascii="Sylfaen" w:hAnsi="Sylfaen" w:cs="Arian AMU"/>
          <w:shd w:val="clear" w:color="auto" w:fill="FFFFFF"/>
        </w:rPr>
        <w:t xml:space="preserve"> lawsuits against media outlets. For example, such terms as “serious insult” or “swearing” </w:t>
      </w:r>
      <w:r w:rsidR="00EB7780">
        <w:rPr>
          <w:rFonts w:ascii="Sylfaen" w:hAnsi="Sylfaen" w:cs="Arian AMU"/>
          <w:shd w:val="clear" w:color="auto" w:fill="FFFFFF"/>
        </w:rPr>
        <w:t xml:space="preserve">may cover some sharp words, even more so, according to numerous lawsuits filed against media outlets, </w:t>
      </w:r>
      <w:r w:rsidR="00760900">
        <w:rPr>
          <w:rFonts w:ascii="Sylfaen" w:hAnsi="Sylfaen" w:cs="Arian AMU"/>
          <w:shd w:val="clear" w:color="auto" w:fill="FFFFFF"/>
        </w:rPr>
        <w:t xml:space="preserve">many public figures are even insulted </w:t>
      </w:r>
      <w:r w:rsidR="007F4C36">
        <w:rPr>
          <w:rFonts w:ascii="Sylfaen" w:hAnsi="Sylfaen" w:cs="Arian AMU"/>
          <w:shd w:val="clear" w:color="auto" w:fill="FFFFFF"/>
        </w:rPr>
        <w:t>by</w:t>
      </w:r>
      <w:r w:rsidR="00760900">
        <w:rPr>
          <w:rFonts w:ascii="Sylfaen" w:hAnsi="Sylfaen" w:cs="Arian AMU"/>
          <w:shd w:val="clear" w:color="auto" w:fill="FFFFFF"/>
        </w:rPr>
        <w:t xml:space="preserve"> sharp criticism. </w:t>
      </w:r>
      <w:r w:rsidR="00224322">
        <w:rPr>
          <w:rFonts w:ascii="Sylfaen" w:hAnsi="Sylfaen" w:cs="Arian AMU"/>
          <w:shd w:val="clear" w:color="auto" w:fill="FFFFFF"/>
        </w:rPr>
        <w:t xml:space="preserve">Consequently, the danger of </w:t>
      </w:r>
      <w:r w:rsidR="00AC2CE9">
        <w:rPr>
          <w:rFonts w:ascii="Sylfaen" w:hAnsi="Sylfaen" w:cs="Arian AMU"/>
          <w:shd w:val="clear" w:color="auto" w:fill="FFFFFF"/>
        </w:rPr>
        <w:t>depriving</w:t>
      </w:r>
      <w:r w:rsidR="00224322">
        <w:rPr>
          <w:rFonts w:ascii="Sylfaen" w:hAnsi="Sylfaen" w:cs="Arian AMU"/>
          <w:shd w:val="clear" w:color="auto" w:fill="FFFFFF"/>
        </w:rPr>
        <w:t xml:space="preserve"> journalists of the opportunity to act without restraint, increases.</w:t>
      </w:r>
      <w:r w:rsidR="00243B98" w:rsidRPr="00C1349C">
        <w:rPr>
          <w:rFonts w:ascii="Sylfaen" w:hAnsi="Sylfaen" w:cs="Arian AMU"/>
          <w:shd w:val="clear" w:color="auto" w:fill="FFFFFF"/>
          <w:lang w:val="hy-AM"/>
        </w:rPr>
        <w:t xml:space="preserve">  </w:t>
      </w:r>
    </w:p>
    <w:p w14:paraId="2279DEE6" w14:textId="18485F89" w:rsidR="00243B98" w:rsidRPr="0055093D" w:rsidRDefault="006840A0" w:rsidP="009C5C35">
      <w:pPr>
        <w:ind w:firstLine="720"/>
        <w:jc w:val="both"/>
        <w:rPr>
          <w:rFonts w:ascii="Sylfaen" w:hAnsi="Sylfaen" w:cs="Arian AMU"/>
          <w:shd w:val="clear" w:color="auto" w:fill="FFFFFF"/>
        </w:rPr>
      </w:pPr>
      <w:r w:rsidRPr="00FF7B20">
        <w:rPr>
          <w:rFonts w:ascii="Sylfaen" w:hAnsi="Sylfaen" w:cs="Arian AMU"/>
          <w:shd w:val="clear" w:color="auto" w:fill="FFFFFF"/>
          <w:lang w:val="hy-AM"/>
        </w:rPr>
        <w:t xml:space="preserve">As a matter of </w:t>
      </w:r>
      <w:r w:rsidR="00FF7B20">
        <w:rPr>
          <w:rFonts w:ascii="Sylfaen" w:hAnsi="Sylfaen" w:cs="Arian AMU"/>
          <w:shd w:val="clear" w:color="auto" w:fill="FFFFFF"/>
        </w:rPr>
        <w:t xml:space="preserve">fact, during 2021, as well as </w:t>
      </w:r>
      <w:r w:rsidR="002B10A5">
        <w:rPr>
          <w:rFonts w:ascii="Sylfaen" w:hAnsi="Sylfaen" w:cs="Arian AMU"/>
          <w:shd w:val="clear" w:color="auto" w:fill="FFFFFF"/>
        </w:rPr>
        <w:t xml:space="preserve">during the previous </w:t>
      </w:r>
      <w:r w:rsidR="00AC2CE9">
        <w:rPr>
          <w:rFonts w:ascii="Sylfaen" w:hAnsi="Sylfaen" w:cs="Arian AMU"/>
          <w:shd w:val="clear" w:color="auto" w:fill="FFFFFF"/>
        </w:rPr>
        <w:t>years</w:t>
      </w:r>
      <w:r w:rsidR="002B10A5">
        <w:rPr>
          <w:rFonts w:ascii="Sylfaen" w:hAnsi="Sylfaen" w:cs="Arian AMU"/>
          <w:shd w:val="clear" w:color="auto" w:fill="FFFFFF"/>
        </w:rPr>
        <w:t xml:space="preserve">, </w:t>
      </w:r>
      <w:r w:rsidR="003E40A9">
        <w:rPr>
          <w:rFonts w:ascii="Sylfaen" w:hAnsi="Sylfaen" w:cs="Arian AMU"/>
          <w:shd w:val="clear" w:color="auto" w:fill="FFFFFF"/>
        </w:rPr>
        <w:t xml:space="preserve">we recorded </w:t>
      </w:r>
      <w:r w:rsidR="007F4C36">
        <w:rPr>
          <w:rFonts w:ascii="Sylfaen" w:hAnsi="Sylfaen" w:cs="Arian AMU"/>
          <w:shd w:val="clear" w:color="auto" w:fill="FFFFFF"/>
        </w:rPr>
        <w:t xml:space="preserve">a </w:t>
      </w:r>
      <w:r w:rsidR="002B10A5">
        <w:rPr>
          <w:rFonts w:ascii="Sylfaen" w:hAnsi="Sylfaen" w:cs="Arian AMU"/>
          <w:shd w:val="clear" w:color="auto" w:fill="FFFFFF"/>
        </w:rPr>
        <w:t>great inflow of lawsuits against media outlets and journalists on the grounds of slander and insult</w:t>
      </w:r>
      <w:r w:rsidR="00FC2BFC">
        <w:rPr>
          <w:rFonts w:ascii="Sylfaen" w:hAnsi="Sylfaen" w:cs="Arian AMU"/>
          <w:shd w:val="clear" w:color="auto" w:fill="FFFFFF"/>
        </w:rPr>
        <w:t xml:space="preserve">: </w:t>
      </w:r>
      <w:r w:rsidR="00FC2BFC">
        <w:rPr>
          <w:rFonts w:ascii="Sylfaen" w:hAnsi="Sylfaen" w:cs="Arian AMU"/>
          <w:b/>
          <w:bCs/>
          <w:shd w:val="clear" w:color="auto" w:fill="FFFFFF"/>
        </w:rPr>
        <w:t>6</w:t>
      </w:r>
      <w:r w:rsidR="003C4A1E">
        <w:rPr>
          <w:rFonts w:ascii="Sylfaen" w:hAnsi="Sylfaen" w:cs="Arian AMU"/>
          <w:b/>
          <w:bCs/>
          <w:shd w:val="clear" w:color="auto" w:fill="FFFFFF"/>
        </w:rPr>
        <w:t>1</w:t>
      </w:r>
      <w:r w:rsidR="00FC2BFC">
        <w:rPr>
          <w:rFonts w:ascii="Sylfaen" w:hAnsi="Sylfaen" w:cs="Arian AMU"/>
          <w:shd w:val="clear" w:color="auto" w:fill="FFFFFF"/>
        </w:rPr>
        <w:t xml:space="preserve"> </w:t>
      </w:r>
      <w:r w:rsidR="00FC2BFC">
        <w:rPr>
          <w:rFonts w:ascii="Sylfaen" w:hAnsi="Sylfaen" w:cs="Arian AMU"/>
          <w:b/>
          <w:bCs/>
          <w:shd w:val="clear" w:color="auto" w:fill="FFFFFF"/>
        </w:rPr>
        <w:t xml:space="preserve">new insults </w:t>
      </w:r>
      <w:r w:rsidR="00FC2BFC">
        <w:rPr>
          <w:rFonts w:ascii="Sylfaen" w:hAnsi="Sylfaen" w:cs="Arian AMU"/>
          <w:shd w:val="clear" w:color="auto" w:fill="FFFFFF"/>
        </w:rPr>
        <w:t xml:space="preserve">were filed. </w:t>
      </w:r>
      <w:r w:rsidR="000E47D8">
        <w:rPr>
          <w:rFonts w:ascii="Sylfaen" w:hAnsi="Sylfaen" w:cs="Arian AMU"/>
          <w:shd w:val="clear" w:color="auto" w:fill="FFFFFF"/>
        </w:rPr>
        <w:t xml:space="preserve">In relation to this question, the US State Department also </w:t>
      </w:r>
      <w:r w:rsidR="009C7F4B">
        <w:rPr>
          <w:rFonts w:ascii="Sylfaen" w:hAnsi="Sylfaen" w:cs="Arian AMU"/>
          <w:shd w:val="clear" w:color="auto" w:fill="FFFFFF"/>
        </w:rPr>
        <w:t>expressed concern</w:t>
      </w:r>
      <w:r w:rsidR="00292515">
        <w:rPr>
          <w:rFonts w:ascii="Sylfaen" w:hAnsi="Sylfaen" w:cs="Arian AMU"/>
          <w:shd w:val="clear" w:color="auto" w:fill="FFFFFF"/>
        </w:rPr>
        <w:t xml:space="preserve"> </w:t>
      </w:r>
      <w:r w:rsidR="00E1216C">
        <w:rPr>
          <w:rFonts w:ascii="Sylfaen" w:hAnsi="Sylfaen" w:cs="Arian AMU"/>
          <w:shd w:val="clear" w:color="auto" w:fill="FFFFFF"/>
        </w:rPr>
        <w:t xml:space="preserve">in its </w:t>
      </w:r>
      <w:r w:rsidR="00CF6B6E">
        <w:rPr>
          <w:rFonts w:ascii="Sylfaen" w:hAnsi="Sylfaen" w:cs="Arian AMU"/>
          <w:shd w:val="clear" w:color="auto" w:fill="FFFFFF"/>
        </w:rPr>
        <w:t>annual Country Report on Human Rights</w:t>
      </w:r>
      <w:r w:rsidR="0055093D">
        <w:rPr>
          <w:rFonts w:ascii="Sylfaen" w:hAnsi="Sylfaen" w:cs="Arian AMU"/>
          <w:shd w:val="clear" w:color="auto" w:fill="FFFFFF"/>
        </w:rPr>
        <w:t xml:space="preserve">, making reference to the data provided by </w:t>
      </w:r>
      <w:r w:rsidR="003E40A9">
        <w:rPr>
          <w:rFonts w:ascii="Sylfaen" w:hAnsi="Sylfaen" w:cs="Arian AMU"/>
          <w:shd w:val="clear" w:color="auto" w:fill="FFFFFF"/>
        </w:rPr>
        <w:t xml:space="preserve">the </w:t>
      </w:r>
      <w:r w:rsidR="0055093D">
        <w:rPr>
          <w:rFonts w:ascii="Sylfaen" w:hAnsi="Sylfaen" w:cs="Arian AMU"/>
          <w:shd w:val="clear" w:color="auto" w:fill="FFFFFF"/>
        </w:rPr>
        <w:t>CPFE.</w:t>
      </w:r>
      <w:r w:rsidR="00243B98">
        <w:rPr>
          <w:rStyle w:val="FootnoteReference"/>
          <w:rFonts w:ascii="Sylfaen" w:hAnsi="Sylfaen" w:cs="Helvetica"/>
          <w:shd w:val="clear" w:color="auto" w:fill="FFFFFF"/>
          <w:lang w:val="hy-AM"/>
        </w:rPr>
        <w:footnoteReference w:id="7"/>
      </w:r>
    </w:p>
    <w:p w14:paraId="3868ED5B" w14:textId="08CC002E" w:rsidR="00243B98" w:rsidRPr="00D077AB" w:rsidRDefault="0055093D" w:rsidP="009C5C35">
      <w:pPr>
        <w:ind w:firstLine="567"/>
        <w:jc w:val="both"/>
        <w:rPr>
          <w:rFonts w:ascii="Sylfaen" w:hAnsi="Sylfaen" w:cs="Helvetica"/>
          <w:shd w:val="clear" w:color="auto" w:fill="FFFFFF"/>
        </w:rPr>
      </w:pPr>
      <w:r>
        <w:rPr>
          <w:rFonts w:ascii="Sylfaen" w:hAnsi="Sylfaen" w:cs="Helvetica"/>
          <w:shd w:val="clear" w:color="auto" w:fill="FFFFFF"/>
        </w:rPr>
        <w:lastRenderedPageBreak/>
        <w:t xml:space="preserve">The above-mentioned legislative amendments were also criticized </w:t>
      </w:r>
      <w:r w:rsidR="003E40A9">
        <w:rPr>
          <w:rFonts w:ascii="Sylfaen" w:hAnsi="Sylfaen" w:cs="Helvetica"/>
          <w:shd w:val="clear" w:color="auto" w:fill="FFFFFF"/>
        </w:rPr>
        <w:t>in</w:t>
      </w:r>
      <w:r>
        <w:rPr>
          <w:rFonts w:ascii="Sylfaen" w:hAnsi="Sylfaen" w:cs="Helvetica"/>
          <w:shd w:val="clear" w:color="auto" w:fill="FFFFFF"/>
        </w:rPr>
        <w:t xml:space="preserve"> </w:t>
      </w:r>
      <w:r w:rsidR="005C02A6">
        <w:rPr>
          <w:rFonts w:ascii="Sylfaen" w:hAnsi="Sylfaen" w:cs="Helvetica"/>
          <w:shd w:val="clear" w:color="auto" w:fill="FFFFFF"/>
        </w:rPr>
        <w:t xml:space="preserve">a statement, published by Freedom House international organization on September 28, calling the authorities in Armenia to immediately cease their application. The occasion for this statement was the criminal case, initiated by the </w:t>
      </w:r>
      <w:r w:rsidR="00C43347">
        <w:rPr>
          <w:rFonts w:ascii="Sylfaen" w:hAnsi="Sylfaen" w:cs="Helvetica"/>
          <w:shd w:val="clear" w:color="auto" w:fill="FFFFFF"/>
        </w:rPr>
        <w:t xml:space="preserve">law-enforcement bodies of Armenia, for writing an insulting remark to Prime Minister Nikol Pashinyan’s photo on Facebook. </w:t>
      </w:r>
      <w:r w:rsidR="00A95231">
        <w:rPr>
          <w:rFonts w:ascii="Sylfaen" w:hAnsi="Sylfaen" w:cs="Helvetica"/>
          <w:shd w:val="clear" w:color="auto" w:fill="FFFFFF"/>
        </w:rPr>
        <w:t>“</w:t>
      </w:r>
      <w:r w:rsidR="00C326F0" w:rsidRPr="00C326F0">
        <w:rPr>
          <w:rFonts w:ascii="Sylfaen" w:hAnsi="Sylfaen" w:cs="Helvetica"/>
          <w:shd w:val="clear" w:color="auto" w:fill="FFFFFF"/>
          <w:lang w:val="hy-AM"/>
        </w:rPr>
        <w:t>This symbolizes a clear decline in democratic norms in Armenia, including freedom of speech</w:t>
      </w:r>
      <w:r w:rsidR="00D077AB">
        <w:rPr>
          <w:rFonts w:ascii="Sylfaen" w:hAnsi="Sylfaen" w:cs="Helvetica"/>
          <w:shd w:val="clear" w:color="auto" w:fill="FFFFFF"/>
        </w:rPr>
        <w:t>”, the statement made by Freedom House reads.</w:t>
      </w:r>
      <w:r w:rsidR="00243B98" w:rsidRPr="00FD43FF">
        <w:rPr>
          <w:rStyle w:val="FootnoteReference"/>
          <w:rFonts w:ascii="Sylfaen" w:hAnsi="Sylfaen"/>
          <w:lang w:val="hy-AM"/>
        </w:rPr>
        <w:footnoteReference w:id="8"/>
      </w:r>
    </w:p>
    <w:p w14:paraId="452032A3" w14:textId="50BEB77D" w:rsidR="00D077AB" w:rsidRPr="008D45BF" w:rsidRDefault="00882C8C" w:rsidP="009C5C35">
      <w:pPr>
        <w:pStyle w:val="ListParagraph"/>
        <w:spacing w:after="0" w:line="240" w:lineRule="auto"/>
        <w:ind w:left="0" w:firstLine="567"/>
        <w:jc w:val="both"/>
        <w:rPr>
          <w:rFonts w:ascii="Sylfaen" w:eastAsia="Times New Roman" w:hAnsi="Sylfaen" w:cs="Sylfaen"/>
          <w:sz w:val="24"/>
          <w:szCs w:val="24"/>
          <w:lang w:val="hy-AM" w:eastAsia="ru-RU"/>
        </w:rPr>
      </w:pPr>
      <w:r>
        <w:rPr>
          <w:rFonts w:ascii="Sylfaen" w:eastAsia="Times New Roman" w:hAnsi="Sylfaen" w:cs="Sylfaen"/>
          <w:sz w:val="24"/>
          <w:szCs w:val="24"/>
          <w:lang w:eastAsia="ru-RU"/>
        </w:rPr>
        <w:t xml:space="preserve">However, law-enforcement bodies were actively implementing the new legislative provision. In response to the inquiry made of CPFE, the RA Prosecutor’s Office informed that from August 30, 2021 to </w:t>
      </w:r>
      <w:r w:rsidR="00AA7190">
        <w:rPr>
          <w:rFonts w:ascii="Sylfaen" w:eastAsia="Times New Roman" w:hAnsi="Sylfaen" w:cs="Sylfaen"/>
          <w:sz w:val="24"/>
          <w:szCs w:val="24"/>
          <w:lang w:eastAsia="ru-RU"/>
        </w:rPr>
        <w:t xml:space="preserve">December 31, 2021, 418 cases </w:t>
      </w:r>
      <w:r w:rsidR="00B953B5">
        <w:rPr>
          <w:rFonts w:ascii="Sylfaen" w:eastAsia="Times New Roman" w:hAnsi="Sylfaen" w:cs="Sylfaen"/>
          <w:sz w:val="24"/>
          <w:szCs w:val="24"/>
          <w:lang w:eastAsia="ru-RU"/>
        </w:rPr>
        <w:t>were</w:t>
      </w:r>
      <w:r w:rsidR="006D277D">
        <w:rPr>
          <w:rFonts w:ascii="Sylfaen" w:eastAsia="Times New Roman" w:hAnsi="Sylfaen" w:cs="Sylfaen"/>
          <w:sz w:val="24"/>
          <w:szCs w:val="24"/>
          <w:lang w:eastAsia="ru-RU"/>
        </w:rPr>
        <w:t xml:space="preserve"> recorded in </w:t>
      </w:r>
      <w:r w:rsidR="00B3419A">
        <w:rPr>
          <w:rFonts w:ascii="Sylfaen" w:eastAsia="Times New Roman" w:hAnsi="Sylfaen" w:cs="Sylfaen"/>
          <w:sz w:val="24"/>
          <w:szCs w:val="24"/>
          <w:lang w:eastAsia="ru-RU"/>
        </w:rPr>
        <w:t>relation to actions qualifying as “serious insult” as provided for by</w:t>
      </w:r>
      <w:r w:rsidR="006D277D">
        <w:rPr>
          <w:rFonts w:ascii="Sylfaen" w:eastAsia="Times New Roman" w:hAnsi="Sylfaen" w:cs="Sylfaen"/>
          <w:sz w:val="24"/>
          <w:szCs w:val="24"/>
          <w:lang w:eastAsia="ru-RU"/>
        </w:rPr>
        <w:t xml:space="preserve"> Article 137.1 </w:t>
      </w:r>
      <w:r w:rsidR="00B3419A">
        <w:rPr>
          <w:rFonts w:ascii="Sylfaen" w:eastAsia="Times New Roman" w:hAnsi="Sylfaen" w:cs="Sylfaen"/>
          <w:sz w:val="24"/>
          <w:szCs w:val="24"/>
          <w:lang w:eastAsia="ru-RU"/>
        </w:rPr>
        <w:t xml:space="preserve">of the RA Criminal Code, and criminal cases have been initiated in relation to 263 of them. </w:t>
      </w:r>
      <w:r w:rsidR="00A80B44">
        <w:rPr>
          <w:rFonts w:ascii="Sylfaen" w:eastAsia="Times New Roman" w:hAnsi="Sylfaen" w:cs="Sylfaen"/>
          <w:sz w:val="24"/>
          <w:szCs w:val="24"/>
          <w:lang w:eastAsia="ru-RU"/>
        </w:rPr>
        <w:t xml:space="preserve"> As for</w:t>
      </w:r>
      <w:r w:rsidR="009164B7" w:rsidRPr="009164B7">
        <w:rPr>
          <w:rFonts w:ascii="Sylfaen" w:eastAsia="Times New Roman" w:hAnsi="Sylfaen" w:cs="Sylfaen"/>
          <w:sz w:val="24"/>
          <w:szCs w:val="24"/>
          <w:lang w:eastAsia="ru-RU"/>
        </w:rPr>
        <w:t xml:space="preserve"> 25 o</w:t>
      </w:r>
      <w:r w:rsidR="00405117">
        <w:rPr>
          <w:rFonts w:ascii="Sylfaen" w:eastAsia="Times New Roman" w:hAnsi="Sylfaen" w:cs="Sylfaen"/>
          <w:sz w:val="24"/>
          <w:szCs w:val="24"/>
          <w:lang w:eastAsia="ru-RU"/>
        </w:rPr>
        <w:t>ut o</w:t>
      </w:r>
      <w:r w:rsidR="009164B7" w:rsidRPr="009164B7">
        <w:rPr>
          <w:rFonts w:ascii="Sylfaen" w:eastAsia="Times New Roman" w:hAnsi="Sylfaen" w:cs="Sylfaen"/>
          <w:sz w:val="24"/>
          <w:szCs w:val="24"/>
          <w:lang w:eastAsia="ru-RU"/>
        </w:rPr>
        <w:t xml:space="preserve">f the latter, a decision was made to </w:t>
      </w:r>
      <w:r w:rsidR="00A7622C">
        <w:rPr>
          <w:rFonts w:ascii="Sylfaen" w:eastAsia="Times New Roman" w:hAnsi="Sylfaen" w:cs="Sylfaen"/>
          <w:sz w:val="24"/>
          <w:szCs w:val="24"/>
          <w:lang w:eastAsia="ru-RU"/>
        </w:rPr>
        <w:t>dismiss</w:t>
      </w:r>
      <w:r w:rsidR="009164B7" w:rsidRPr="009164B7">
        <w:rPr>
          <w:rFonts w:ascii="Sylfaen" w:eastAsia="Times New Roman" w:hAnsi="Sylfaen" w:cs="Sylfaen"/>
          <w:sz w:val="24"/>
          <w:szCs w:val="24"/>
          <w:lang w:eastAsia="ru-RU"/>
        </w:rPr>
        <w:t xml:space="preserve"> the proceedings</w:t>
      </w:r>
      <w:r w:rsidR="00A7622C">
        <w:rPr>
          <w:rFonts w:ascii="Sylfaen" w:eastAsia="Times New Roman" w:hAnsi="Sylfaen" w:cs="Sylfaen"/>
          <w:sz w:val="24"/>
          <w:szCs w:val="24"/>
          <w:lang w:eastAsia="ru-RU"/>
        </w:rPr>
        <w:t xml:space="preserve"> for </w:t>
      </w:r>
      <w:r w:rsidR="009164B7" w:rsidRPr="009164B7">
        <w:rPr>
          <w:rFonts w:ascii="Sylfaen" w:eastAsia="Times New Roman" w:hAnsi="Sylfaen" w:cs="Sylfaen"/>
          <w:sz w:val="24"/>
          <w:szCs w:val="24"/>
          <w:lang w:eastAsia="ru-RU"/>
        </w:rPr>
        <w:t>5 cases</w:t>
      </w:r>
      <w:r w:rsidR="00A7622C">
        <w:rPr>
          <w:rFonts w:ascii="Sylfaen" w:eastAsia="Times New Roman" w:hAnsi="Sylfaen" w:cs="Sylfaen"/>
          <w:sz w:val="24"/>
          <w:szCs w:val="24"/>
          <w:lang w:eastAsia="ru-RU"/>
        </w:rPr>
        <w:t xml:space="preserve">, </w:t>
      </w:r>
      <w:r w:rsidR="009164B7" w:rsidRPr="009164B7">
        <w:rPr>
          <w:rFonts w:ascii="Sylfaen" w:eastAsia="Times New Roman" w:hAnsi="Sylfaen" w:cs="Sylfaen"/>
          <w:sz w:val="24"/>
          <w:szCs w:val="24"/>
          <w:lang w:eastAsia="ru-RU"/>
        </w:rPr>
        <w:t xml:space="preserve">11 </w:t>
      </w:r>
      <w:r w:rsidR="00F21488">
        <w:rPr>
          <w:rFonts w:ascii="Sylfaen" w:eastAsia="Times New Roman" w:hAnsi="Sylfaen" w:cs="Sylfaen"/>
          <w:sz w:val="24"/>
          <w:szCs w:val="24"/>
          <w:lang w:eastAsia="ru-RU"/>
        </w:rPr>
        <w:t xml:space="preserve">cases </w:t>
      </w:r>
      <w:r w:rsidR="009164B7" w:rsidRPr="009164B7">
        <w:rPr>
          <w:rFonts w:ascii="Sylfaen" w:eastAsia="Times New Roman" w:hAnsi="Sylfaen" w:cs="Sylfaen"/>
          <w:sz w:val="24"/>
          <w:szCs w:val="24"/>
          <w:lang w:eastAsia="ru-RU"/>
        </w:rPr>
        <w:t xml:space="preserve">were </w:t>
      </w:r>
      <w:r w:rsidR="00874AE2">
        <w:rPr>
          <w:rFonts w:ascii="Sylfaen" w:eastAsia="Times New Roman" w:hAnsi="Sylfaen" w:cs="Sylfaen"/>
          <w:sz w:val="24"/>
          <w:szCs w:val="24"/>
          <w:lang w:eastAsia="ru-RU"/>
        </w:rPr>
        <w:t>combined</w:t>
      </w:r>
      <w:r w:rsidR="00F21488">
        <w:rPr>
          <w:rFonts w:ascii="Sylfaen" w:eastAsia="Times New Roman" w:hAnsi="Sylfaen" w:cs="Sylfaen"/>
          <w:sz w:val="24"/>
          <w:szCs w:val="24"/>
          <w:lang w:eastAsia="ru-RU"/>
        </w:rPr>
        <w:t xml:space="preserve"> with</w:t>
      </w:r>
      <w:r w:rsidR="009164B7" w:rsidRPr="009164B7">
        <w:rPr>
          <w:rFonts w:ascii="Sylfaen" w:eastAsia="Times New Roman" w:hAnsi="Sylfaen" w:cs="Sylfaen"/>
          <w:sz w:val="24"/>
          <w:szCs w:val="24"/>
          <w:lang w:eastAsia="ru-RU"/>
        </w:rPr>
        <w:t xml:space="preserve"> other</w:t>
      </w:r>
      <w:r w:rsidR="00F21488">
        <w:rPr>
          <w:rFonts w:ascii="Sylfaen" w:eastAsia="Times New Roman" w:hAnsi="Sylfaen" w:cs="Sylfaen"/>
          <w:sz w:val="24"/>
          <w:szCs w:val="24"/>
          <w:lang w:eastAsia="ru-RU"/>
        </w:rPr>
        <w:t>s</w:t>
      </w:r>
      <w:r w:rsidR="009164B7" w:rsidRPr="009164B7">
        <w:rPr>
          <w:rFonts w:ascii="Sylfaen" w:eastAsia="Times New Roman" w:hAnsi="Sylfaen" w:cs="Sylfaen"/>
          <w:sz w:val="24"/>
          <w:szCs w:val="24"/>
          <w:lang w:eastAsia="ru-RU"/>
        </w:rPr>
        <w:t>. Preliminary investigation o</w:t>
      </w:r>
      <w:r w:rsidR="009548AB">
        <w:rPr>
          <w:rFonts w:ascii="Sylfaen" w:eastAsia="Times New Roman" w:hAnsi="Sylfaen" w:cs="Sylfaen"/>
          <w:sz w:val="24"/>
          <w:szCs w:val="24"/>
          <w:lang w:eastAsia="ru-RU"/>
        </w:rPr>
        <w:t>n</w:t>
      </w:r>
      <w:r w:rsidR="009164B7" w:rsidRPr="009164B7">
        <w:rPr>
          <w:rFonts w:ascii="Sylfaen" w:eastAsia="Times New Roman" w:hAnsi="Sylfaen" w:cs="Sylfaen"/>
          <w:sz w:val="24"/>
          <w:szCs w:val="24"/>
          <w:lang w:eastAsia="ru-RU"/>
        </w:rPr>
        <w:t xml:space="preserve"> 214 criminal cases </w:t>
      </w:r>
      <w:r w:rsidR="00A80B44">
        <w:rPr>
          <w:rFonts w:ascii="Sylfaen" w:eastAsia="Times New Roman" w:hAnsi="Sylfaen" w:cs="Sylfaen"/>
          <w:sz w:val="24"/>
          <w:szCs w:val="24"/>
          <w:lang w:eastAsia="ru-RU"/>
        </w:rPr>
        <w:t>was</w:t>
      </w:r>
      <w:r w:rsidR="009164B7" w:rsidRPr="009164B7">
        <w:rPr>
          <w:rFonts w:ascii="Sylfaen" w:eastAsia="Times New Roman" w:hAnsi="Sylfaen" w:cs="Sylfaen"/>
          <w:sz w:val="24"/>
          <w:szCs w:val="24"/>
          <w:lang w:eastAsia="ru-RU"/>
        </w:rPr>
        <w:t xml:space="preserve"> underway, and 8 criminal cases </w:t>
      </w:r>
      <w:r w:rsidR="00B62D41">
        <w:rPr>
          <w:rFonts w:ascii="Sylfaen" w:eastAsia="Times New Roman" w:hAnsi="Sylfaen" w:cs="Sylfaen"/>
          <w:sz w:val="24"/>
          <w:szCs w:val="24"/>
          <w:lang w:eastAsia="ru-RU"/>
        </w:rPr>
        <w:t>were</w:t>
      </w:r>
      <w:r w:rsidR="009164B7" w:rsidRPr="009164B7">
        <w:rPr>
          <w:rFonts w:ascii="Sylfaen" w:eastAsia="Times New Roman" w:hAnsi="Sylfaen" w:cs="Sylfaen"/>
          <w:sz w:val="24"/>
          <w:szCs w:val="24"/>
          <w:lang w:eastAsia="ru-RU"/>
        </w:rPr>
        <w:t xml:space="preserve"> sent to </w:t>
      </w:r>
      <w:r w:rsidR="00A80B44">
        <w:rPr>
          <w:rFonts w:ascii="Sylfaen" w:eastAsia="Times New Roman" w:hAnsi="Sylfaen" w:cs="Sylfaen"/>
          <w:sz w:val="24"/>
          <w:szCs w:val="24"/>
          <w:lang w:eastAsia="ru-RU"/>
        </w:rPr>
        <w:t xml:space="preserve">the </w:t>
      </w:r>
      <w:r w:rsidR="009164B7" w:rsidRPr="009164B7">
        <w:rPr>
          <w:rFonts w:ascii="Sylfaen" w:eastAsia="Times New Roman" w:hAnsi="Sylfaen" w:cs="Sylfaen"/>
          <w:sz w:val="24"/>
          <w:szCs w:val="24"/>
          <w:lang w:eastAsia="ru-RU"/>
        </w:rPr>
        <w:t>court with indictments</w:t>
      </w:r>
      <w:r w:rsidR="00B62D41">
        <w:rPr>
          <w:rFonts w:ascii="Sylfaen" w:eastAsia="Times New Roman" w:hAnsi="Sylfaen" w:cs="Sylfaen"/>
          <w:sz w:val="24"/>
          <w:szCs w:val="24"/>
          <w:lang w:eastAsia="ru-RU"/>
        </w:rPr>
        <w:t xml:space="preserve">, and </w:t>
      </w:r>
      <w:r w:rsidR="003C3E05">
        <w:rPr>
          <w:rFonts w:ascii="Sylfaen" w:eastAsia="Times New Roman" w:hAnsi="Sylfaen" w:cs="Sylfaen"/>
          <w:sz w:val="24"/>
          <w:szCs w:val="24"/>
          <w:lang w:eastAsia="ru-RU"/>
        </w:rPr>
        <w:t xml:space="preserve">trials </w:t>
      </w:r>
      <w:r w:rsidR="00080AFC">
        <w:rPr>
          <w:rFonts w:ascii="Sylfaen" w:eastAsia="Times New Roman" w:hAnsi="Sylfaen" w:cs="Sylfaen"/>
          <w:sz w:val="24"/>
          <w:szCs w:val="24"/>
          <w:lang w:eastAsia="ru-RU"/>
        </w:rPr>
        <w:t>were</w:t>
      </w:r>
      <w:r w:rsidR="003C3E05">
        <w:rPr>
          <w:rFonts w:ascii="Sylfaen" w:eastAsia="Times New Roman" w:hAnsi="Sylfaen" w:cs="Sylfaen"/>
          <w:sz w:val="24"/>
          <w:szCs w:val="24"/>
          <w:lang w:eastAsia="ru-RU"/>
        </w:rPr>
        <w:t xml:space="preserve"> underway</w:t>
      </w:r>
      <w:r w:rsidR="00FE2442">
        <w:rPr>
          <w:rFonts w:ascii="Sylfaen" w:eastAsia="Times New Roman" w:hAnsi="Sylfaen" w:cs="Sylfaen"/>
          <w:sz w:val="24"/>
          <w:szCs w:val="24"/>
          <w:lang w:eastAsia="ru-RU"/>
        </w:rPr>
        <w:t xml:space="preserve"> on those cases</w:t>
      </w:r>
      <w:r w:rsidR="009164B7" w:rsidRPr="009164B7">
        <w:rPr>
          <w:rFonts w:ascii="Sylfaen" w:eastAsia="Times New Roman" w:hAnsi="Sylfaen" w:cs="Sylfaen"/>
          <w:sz w:val="24"/>
          <w:szCs w:val="24"/>
          <w:lang w:eastAsia="ru-RU"/>
        </w:rPr>
        <w:t xml:space="preserve">. A total of 31 people </w:t>
      </w:r>
      <w:r w:rsidR="003936DD">
        <w:rPr>
          <w:rFonts w:ascii="Sylfaen" w:eastAsia="Times New Roman" w:hAnsi="Sylfaen" w:cs="Sylfaen"/>
          <w:sz w:val="24"/>
          <w:szCs w:val="24"/>
          <w:lang w:eastAsia="ru-RU"/>
        </w:rPr>
        <w:t>were</w:t>
      </w:r>
      <w:r w:rsidR="009164B7" w:rsidRPr="009164B7">
        <w:rPr>
          <w:rFonts w:ascii="Sylfaen" w:eastAsia="Times New Roman" w:hAnsi="Sylfaen" w:cs="Sylfaen"/>
          <w:sz w:val="24"/>
          <w:szCs w:val="24"/>
          <w:lang w:eastAsia="ru-RU"/>
        </w:rPr>
        <w:t xml:space="preserve"> charged with committing criminal acts under Article 137.1 of the RA Criminal Code. Only one of the criminal cases was related to</w:t>
      </w:r>
      <w:r w:rsidR="00080AFC">
        <w:rPr>
          <w:rFonts w:ascii="Sylfaen" w:eastAsia="Times New Roman" w:hAnsi="Sylfaen" w:cs="Sylfaen"/>
          <w:sz w:val="24"/>
          <w:szCs w:val="24"/>
          <w:lang w:eastAsia="ru-RU"/>
        </w:rPr>
        <w:t xml:space="preserve"> an</w:t>
      </w:r>
      <w:r w:rsidR="009164B7" w:rsidRPr="009164B7">
        <w:rPr>
          <w:rFonts w:ascii="Sylfaen" w:eastAsia="Times New Roman" w:hAnsi="Sylfaen" w:cs="Sylfaen"/>
          <w:sz w:val="24"/>
          <w:szCs w:val="24"/>
          <w:lang w:eastAsia="ru-RU"/>
        </w:rPr>
        <w:t xml:space="preserve"> alleged</w:t>
      </w:r>
      <w:r w:rsidR="00520DFE">
        <w:rPr>
          <w:rFonts w:ascii="Sylfaen" w:eastAsia="Times New Roman" w:hAnsi="Sylfaen" w:cs="Sylfaen"/>
          <w:sz w:val="24"/>
          <w:szCs w:val="24"/>
          <w:lang w:eastAsia="ru-RU"/>
        </w:rPr>
        <w:t>ly</w:t>
      </w:r>
      <w:r w:rsidR="0020738A">
        <w:rPr>
          <w:rFonts w:ascii="Sylfaen" w:eastAsia="Times New Roman" w:hAnsi="Sylfaen" w:cs="Sylfaen"/>
          <w:sz w:val="24"/>
          <w:szCs w:val="24"/>
          <w:lang w:eastAsia="ru-RU"/>
        </w:rPr>
        <w:t xml:space="preserve"> commit</w:t>
      </w:r>
      <w:r w:rsidR="00080AFC">
        <w:rPr>
          <w:rFonts w:ascii="Sylfaen" w:eastAsia="Times New Roman" w:hAnsi="Sylfaen" w:cs="Sylfaen"/>
          <w:sz w:val="24"/>
          <w:szCs w:val="24"/>
          <w:lang w:eastAsia="ru-RU"/>
        </w:rPr>
        <w:t>ted</w:t>
      </w:r>
      <w:r w:rsidR="0020738A">
        <w:rPr>
          <w:rFonts w:ascii="Sylfaen" w:eastAsia="Times New Roman" w:hAnsi="Sylfaen" w:cs="Sylfaen"/>
          <w:sz w:val="24"/>
          <w:szCs w:val="24"/>
          <w:lang w:eastAsia="ru-RU"/>
        </w:rPr>
        <w:t xml:space="preserve"> </w:t>
      </w:r>
      <w:r w:rsidR="009164B7" w:rsidRPr="009164B7">
        <w:rPr>
          <w:rFonts w:ascii="Sylfaen" w:eastAsia="Times New Roman" w:hAnsi="Sylfaen" w:cs="Sylfaen"/>
          <w:sz w:val="24"/>
          <w:szCs w:val="24"/>
          <w:lang w:eastAsia="ru-RU"/>
        </w:rPr>
        <w:t>act by a media representative. This case is presented in the "</w:t>
      </w:r>
      <w:r w:rsidR="009164B7" w:rsidRPr="00E42C11">
        <w:rPr>
          <w:rFonts w:ascii="Sylfaen" w:eastAsia="Times New Roman" w:hAnsi="Sylfaen" w:cs="Sylfaen"/>
          <w:i/>
          <w:iCs/>
          <w:sz w:val="24"/>
          <w:szCs w:val="24"/>
          <w:lang w:eastAsia="ru-RU"/>
        </w:rPr>
        <w:t>Pressures</w:t>
      </w:r>
      <w:r w:rsidR="009164B7" w:rsidRPr="009164B7">
        <w:rPr>
          <w:rFonts w:ascii="Sylfaen" w:eastAsia="Times New Roman" w:hAnsi="Sylfaen" w:cs="Sylfaen"/>
          <w:sz w:val="24"/>
          <w:szCs w:val="24"/>
          <w:lang w:eastAsia="ru-RU"/>
        </w:rPr>
        <w:t>" section of the report.</w:t>
      </w:r>
      <w:r w:rsidR="008D45BF">
        <w:rPr>
          <w:rFonts w:ascii="Sylfaen" w:eastAsia="Times New Roman" w:hAnsi="Sylfaen" w:cs="Sylfaen"/>
          <w:sz w:val="24"/>
          <w:szCs w:val="24"/>
          <w:lang w:val="hy-AM" w:eastAsia="ru-RU"/>
        </w:rPr>
        <w:t xml:space="preserve"> </w:t>
      </w:r>
    </w:p>
    <w:p w14:paraId="767F2A0D" w14:textId="3F9215DF" w:rsidR="00C90AC4" w:rsidRDefault="0042438B" w:rsidP="009C5C35">
      <w:pPr>
        <w:pStyle w:val="ListParagraph"/>
        <w:spacing w:after="0" w:line="240" w:lineRule="auto"/>
        <w:ind w:left="0" w:firstLine="567"/>
        <w:jc w:val="both"/>
        <w:rPr>
          <w:rFonts w:ascii="Sylfaen" w:eastAsia="Times New Roman" w:hAnsi="Sylfaen" w:cs="Sylfaen"/>
          <w:sz w:val="24"/>
          <w:szCs w:val="24"/>
          <w:lang w:eastAsia="ru-RU"/>
        </w:rPr>
      </w:pPr>
      <w:r w:rsidRPr="0042438B">
        <w:rPr>
          <w:rFonts w:ascii="Sylfaen" w:eastAsia="Times New Roman" w:hAnsi="Sylfaen" w:cs="Sylfaen"/>
          <w:sz w:val="24"/>
          <w:szCs w:val="24"/>
          <w:lang w:eastAsia="ru-RU"/>
        </w:rPr>
        <w:t xml:space="preserve">On October 13, the Human Rights Defender Arman Tatoyan applied to the Constitutional Court to check the compliance of the criminalization of insult with the RA Constitution, </w:t>
      </w:r>
      <w:r>
        <w:rPr>
          <w:rFonts w:ascii="Sylfaen" w:eastAsia="Times New Roman" w:hAnsi="Sylfaen" w:cs="Sylfaen"/>
          <w:sz w:val="24"/>
          <w:szCs w:val="24"/>
          <w:lang w:eastAsia="ru-RU"/>
        </w:rPr>
        <w:t xml:space="preserve">also </w:t>
      </w:r>
      <w:r w:rsidRPr="0042438B">
        <w:rPr>
          <w:rFonts w:ascii="Sylfaen" w:eastAsia="Times New Roman" w:hAnsi="Sylfaen" w:cs="Sylfaen"/>
          <w:sz w:val="24"/>
          <w:szCs w:val="24"/>
          <w:lang w:eastAsia="ru-RU"/>
        </w:rPr>
        <w:t>ask</w:t>
      </w:r>
      <w:r>
        <w:rPr>
          <w:rFonts w:ascii="Sylfaen" w:eastAsia="Times New Roman" w:hAnsi="Sylfaen" w:cs="Sylfaen"/>
          <w:sz w:val="24"/>
          <w:szCs w:val="24"/>
          <w:lang w:eastAsia="ru-RU"/>
        </w:rPr>
        <w:t>ing</w:t>
      </w:r>
      <w:r w:rsidRPr="0042438B">
        <w:rPr>
          <w:rFonts w:ascii="Sylfaen" w:eastAsia="Times New Roman" w:hAnsi="Sylfaen" w:cs="Sylfaen"/>
          <w:sz w:val="24"/>
          <w:szCs w:val="24"/>
          <w:lang w:eastAsia="ru-RU"/>
        </w:rPr>
        <w:t xml:space="preserve"> to suspend the law.</w:t>
      </w:r>
      <w:r w:rsidR="00080AFC">
        <w:rPr>
          <w:rFonts w:ascii="Sylfaen" w:eastAsia="Times New Roman" w:hAnsi="Sylfaen" w:cs="Sylfaen"/>
          <w:sz w:val="24"/>
          <w:szCs w:val="24"/>
          <w:lang w:eastAsia="ru-RU"/>
        </w:rPr>
        <w:t xml:space="preserve"> </w:t>
      </w:r>
    </w:p>
    <w:p w14:paraId="2C6680B2" w14:textId="59DFA4BA" w:rsidR="00243B98" w:rsidRPr="00100005" w:rsidRDefault="00417AA6" w:rsidP="009C5C35">
      <w:pPr>
        <w:pStyle w:val="ListParagraph"/>
        <w:spacing w:after="0" w:line="240" w:lineRule="auto"/>
        <w:ind w:left="0" w:firstLine="567"/>
        <w:jc w:val="both"/>
        <w:rPr>
          <w:rFonts w:ascii="Sylfaen" w:hAnsi="Sylfaen" w:cs="Tahoma"/>
          <w:sz w:val="24"/>
          <w:szCs w:val="24"/>
          <w:shd w:val="clear" w:color="auto" w:fill="FFFFFF"/>
          <w:lang w:val="hy-AM"/>
        </w:rPr>
      </w:pPr>
      <w:r w:rsidRPr="00417AA6">
        <w:rPr>
          <w:rFonts w:ascii="Sylfaen" w:hAnsi="Sylfaen" w:cs="Tahoma"/>
          <w:sz w:val="24"/>
          <w:szCs w:val="24"/>
          <w:shd w:val="clear" w:color="auto" w:fill="FFFFFF"/>
          <w:lang w:val="hy-AM"/>
        </w:rPr>
        <w:t>One of the problematic processes was the adoption of amendments</w:t>
      </w:r>
      <w:r w:rsidR="00C05736">
        <w:rPr>
          <w:rFonts w:ascii="Sylfaen" w:hAnsi="Sylfaen" w:cs="Tahoma"/>
          <w:sz w:val="24"/>
          <w:szCs w:val="24"/>
          <w:shd w:val="clear" w:color="auto" w:fill="FFFFFF"/>
        </w:rPr>
        <w:t xml:space="preserve"> and supplements</w:t>
      </w:r>
      <w:r w:rsidRPr="00417AA6">
        <w:rPr>
          <w:rFonts w:ascii="Sylfaen" w:hAnsi="Sylfaen" w:cs="Tahoma"/>
          <w:sz w:val="24"/>
          <w:szCs w:val="24"/>
          <w:shd w:val="clear" w:color="auto" w:fill="FFFFFF"/>
          <w:lang w:val="hy-AM"/>
        </w:rPr>
        <w:t xml:space="preserve"> to the Law on Media</w:t>
      </w:r>
      <w:r w:rsidR="005606CD">
        <w:rPr>
          <w:rFonts w:ascii="Sylfaen" w:hAnsi="Sylfaen" w:cs="Tahoma"/>
          <w:sz w:val="24"/>
          <w:szCs w:val="24"/>
          <w:shd w:val="clear" w:color="auto" w:fill="FFFFFF"/>
        </w:rPr>
        <w:t xml:space="preserve"> </w:t>
      </w:r>
      <w:r w:rsidR="00C05736">
        <w:rPr>
          <w:rFonts w:ascii="Sylfaen" w:hAnsi="Sylfaen" w:cs="Tahoma"/>
          <w:sz w:val="24"/>
          <w:szCs w:val="24"/>
          <w:shd w:val="clear" w:color="auto" w:fill="FFFFFF"/>
        </w:rPr>
        <w:t xml:space="preserve">as well as </w:t>
      </w:r>
      <w:r w:rsidRPr="00417AA6">
        <w:rPr>
          <w:rFonts w:ascii="Sylfaen" w:hAnsi="Sylfaen" w:cs="Tahoma"/>
          <w:sz w:val="24"/>
          <w:szCs w:val="24"/>
          <w:shd w:val="clear" w:color="auto" w:fill="FFFFFF"/>
          <w:lang w:val="hy-AM"/>
        </w:rPr>
        <w:t xml:space="preserve">the </w:t>
      </w:r>
      <w:r w:rsidR="00C05736">
        <w:rPr>
          <w:rFonts w:ascii="Sylfaen" w:hAnsi="Sylfaen" w:cs="Tahoma"/>
          <w:sz w:val="24"/>
          <w:szCs w:val="24"/>
          <w:shd w:val="clear" w:color="auto" w:fill="FFFFFF"/>
        </w:rPr>
        <w:t xml:space="preserve">RA </w:t>
      </w:r>
      <w:r w:rsidRPr="00417AA6">
        <w:rPr>
          <w:rFonts w:ascii="Sylfaen" w:hAnsi="Sylfaen" w:cs="Tahoma"/>
          <w:sz w:val="24"/>
          <w:szCs w:val="24"/>
          <w:shd w:val="clear" w:color="auto" w:fill="FFFFFF"/>
          <w:lang w:val="hy-AM"/>
        </w:rPr>
        <w:t>Code on Administrative Offenses. The package was originally intended to prohibit the media from using</w:t>
      </w:r>
      <w:r w:rsidR="00387D24">
        <w:rPr>
          <w:rFonts w:ascii="Sylfaen" w:hAnsi="Sylfaen" w:cs="Tahoma"/>
          <w:sz w:val="24"/>
          <w:szCs w:val="24"/>
          <w:shd w:val="clear" w:color="auto" w:fill="FFFFFF"/>
        </w:rPr>
        <w:t xml:space="preserve"> and making reference to</w:t>
      </w:r>
      <w:r w:rsidRPr="00417AA6">
        <w:rPr>
          <w:rFonts w:ascii="Sylfaen" w:hAnsi="Sylfaen" w:cs="Tahoma"/>
          <w:sz w:val="24"/>
          <w:szCs w:val="24"/>
          <w:shd w:val="clear" w:color="auto" w:fill="FFFFFF"/>
          <w:lang w:val="hy-AM"/>
        </w:rPr>
        <w:t xml:space="preserve"> anonymous sources of information and </w:t>
      </w:r>
      <w:r w:rsidR="00387D24">
        <w:rPr>
          <w:rFonts w:ascii="Sylfaen" w:hAnsi="Sylfaen" w:cs="Tahoma"/>
          <w:sz w:val="24"/>
          <w:szCs w:val="24"/>
          <w:shd w:val="clear" w:color="auto" w:fill="FFFFFF"/>
        </w:rPr>
        <w:t>it pr</w:t>
      </w:r>
      <w:r w:rsidR="0078225E">
        <w:rPr>
          <w:rFonts w:ascii="Sylfaen" w:hAnsi="Sylfaen" w:cs="Tahoma"/>
          <w:sz w:val="24"/>
          <w:szCs w:val="24"/>
          <w:shd w:val="clear" w:color="auto" w:fill="FFFFFF"/>
        </w:rPr>
        <w:t>oposed to</w:t>
      </w:r>
      <w:r w:rsidRPr="00417AA6">
        <w:rPr>
          <w:rFonts w:ascii="Sylfaen" w:hAnsi="Sylfaen" w:cs="Tahoma"/>
          <w:sz w:val="24"/>
          <w:szCs w:val="24"/>
          <w:shd w:val="clear" w:color="auto" w:fill="FFFFFF"/>
          <w:lang w:val="hy-AM"/>
        </w:rPr>
        <w:t xml:space="preserve"> impose a fine of 500,000 </w:t>
      </w:r>
      <w:r w:rsidR="0078225E">
        <w:rPr>
          <w:rFonts w:ascii="Sylfaen" w:hAnsi="Sylfaen" w:cs="Tahoma"/>
          <w:sz w:val="24"/>
          <w:szCs w:val="24"/>
          <w:shd w:val="clear" w:color="auto" w:fill="FFFFFF"/>
        </w:rPr>
        <w:t>AMD</w:t>
      </w:r>
      <w:r w:rsidRPr="00417AA6">
        <w:rPr>
          <w:rFonts w:ascii="Sylfaen" w:hAnsi="Sylfaen" w:cs="Tahoma"/>
          <w:sz w:val="24"/>
          <w:szCs w:val="24"/>
          <w:shd w:val="clear" w:color="auto" w:fill="FFFFFF"/>
          <w:lang w:val="hy-AM"/>
        </w:rPr>
        <w:t xml:space="preserve"> for </w:t>
      </w:r>
      <w:r w:rsidR="0078225E">
        <w:rPr>
          <w:rFonts w:ascii="Sylfaen" w:hAnsi="Sylfaen" w:cs="Tahoma"/>
          <w:sz w:val="24"/>
          <w:szCs w:val="24"/>
          <w:shd w:val="clear" w:color="auto" w:fill="FFFFFF"/>
        </w:rPr>
        <w:t>incompliance with</w:t>
      </w:r>
      <w:r w:rsidRPr="00417AA6">
        <w:rPr>
          <w:rFonts w:ascii="Sylfaen" w:hAnsi="Sylfaen" w:cs="Tahoma"/>
          <w:sz w:val="24"/>
          <w:szCs w:val="24"/>
          <w:shd w:val="clear" w:color="auto" w:fill="FFFFFF"/>
          <w:lang w:val="hy-AM"/>
        </w:rPr>
        <w:t xml:space="preserve"> that prohibition, </w:t>
      </w:r>
      <w:r w:rsidR="0078225E">
        <w:rPr>
          <w:rFonts w:ascii="Sylfaen" w:hAnsi="Sylfaen" w:cs="Tahoma"/>
          <w:sz w:val="24"/>
          <w:szCs w:val="24"/>
          <w:shd w:val="clear" w:color="auto" w:fill="FFFFFF"/>
        </w:rPr>
        <w:t xml:space="preserve">with </w:t>
      </w:r>
      <w:r w:rsidR="00007D32">
        <w:rPr>
          <w:rFonts w:ascii="Sylfaen" w:hAnsi="Sylfaen" w:cs="Tahoma"/>
          <w:sz w:val="24"/>
          <w:szCs w:val="24"/>
          <w:shd w:val="clear" w:color="auto" w:fill="FFFFFF"/>
        </w:rPr>
        <w:t xml:space="preserve">a </w:t>
      </w:r>
      <w:r w:rsidR="0078225E">
        <w:rPr>
          <w:rFonts w:ascii="Sylfaen" w:hAnsi="Sylfaen" w:cs="Tahoma"/>
          <w:sz w:val="24"/>
          <w:szCs w:val="24"/>
          <w:shd w:val="clear" w:color="auto" w:fill="FFFFFF"/>
        </w:rPr>
        <w:t>potential increase to</w:t>
      </w:r>
      <w:r w:rsidRPr="00417AA6">
        <w:rPr>
          <w:rFonts w:ascii="Sylfaen" w:hAnsi="Sylfaen" w:cs="Tahoma"/>
          <w:sz w:val="24"/>
          <w:szCs w:val="24"/>
          <w:shd w:val="clear" w:color="auto" w:fill="FFFFFF"/>
          <w:lang w:val="hy-AM"/>
        </w:rPr>
        <w:t xml:space="preserve"> 1 million </w:t>
      </w:r>
      <w:r w:rsidR="0078225E">
        <w:rPr>
          <w:rFonts w:ascii="Sylfaen" w:hAnsi="Sylfaen" w:cs="Tahoma"/>
          <w:sz w:val="24"/>
          <w:szCs w:val="24"/>
          <w:shd w:val="clear" w:color="auto" w:fill="FFFFFF"/>
        </w:rPr>
        <w:t>AMD in case of recurrence</w:t>
      </w:r>
      <w:r w:rsidRPr="00417AA6">
        <w:rPr>
          <w:rFonts w:ascii="Sylfaen" w:hAnsi="Sylfaen" w:cs="Tahoma"/>
          <w:sz w:val="24"/>
          <w:szCs w:val="24"/>
          <w:shd w:val="clear" w:color="auto" w:fill="FFFFFF"/>
          <w:lang w:val="hy-AM"/>
        </w:rPr>
        <w:t xml:space="preserve">. </w:t>
      </w:r>
      <w:r w:rsidR="0078225E">
        <w:rPr>
          <w:rFonts w:ascii="Sylfaen" w:hAnsi="Sylfaen" w:cs="Tahoma"/>
          <w:sz w:val="24"/>
          <w:szCs w:val="24"/>
          <w:shd w:val="clear" w:color="auto" w:fill="FFFFFF"/>
        </w:rPr>
        <w:t>Facing quite sharp professional criticism by</w:t>
      </w:r>
      <w:r w:rsidRPr="00417AA6">
        <w:rPr>
          <w:rFonts w:ascii="Sylfaen" w:hAnsi="Sylfaen" w:cs="Tahoma"/>
          <w:sz w:val="24"/>
          <w:szCs w:val="24"/>
          <w:shd w:val="clear" w:color="auto" w:fill="FFFFFF"/>
          <w:lang w:val="hy-AM"/>
        </w:rPr>
        <w:t xml:space="preserve"> both Armenian and international experts, the authors of this legislative initiative </w:t>
      </w:r>
      <w:r w:rsidR="00ED1F8C">
        <w:rPr>
          <w:rFonts w:ascii="Sylfaen" w:hAnsi="Sylfaen" w:cs="Tahoma"/>
          <w:sz w:val="24"/>
          <w:szCs w:val="24"/>
          <w:shd w:val="clear" w:color="auto" w:fill="FFFFFF"/>
        </w:rPr>
        <w:t>replaced</w:t>
      </w:r>
      <w:r w:rsidRPr="00417AA6">
        <w:rPr>
          <w:rFonts w:ascii="Sylfaen" w:hAnsi="Sylfaen" w:cs="Tahoma"/>
          <w:sz w:val="24"/>
          <w:szCs w:val="24"/>
          <w:shd w:val="clear" w:color="auto" w:fill="FFFFFF"/>
          <w:lang w:val="hy-AM"/>
        </w:rPr>
        <w:t xml:space="preserve"> the phrase "anonymous sources" </w:t>
      </w:r>
      <w:r w:rsidR="00ED1F8C">
        <w:rPr>
          <w:rFonts w:ascii="Sylfaen" w:hAnsi="Sylfaen" w:cs="Tahoma"/>
          <w:sz w:val="24"/>
          <w:szCs w:val="24"/>
          <w:shd w:val="clear" w:color="auto" w:fill="FFFFFF"/>
        </w:rPr>
        <w:t>with</w:t>
      </w:r>
      <w:r w:rsidRPr="00417AA6">
        <w:rPr>
          <w:rFonts w:ascii="Sylfaen" w:hAnsi="Sylfaen" w:cs="Tahoma"/>
          <w:sz w:val="24"/>
          <w:szCs w:val="24"/>
          <w:shd w:val="clear" w:color="auto" w:fill="FFFFFF"/>
          <w:lang w:val="hy-AM"/>
        </w:rPr>
        <w:t xml:space="preserve"> "non-identifiable sources", which, however, did not solve the proble</w:t>
      </w:r>
      <w:r w:rsidR="004D22F0">
        <w:rPr>
          <w:rFonts w:ascii="Sylfaen" w:hAnsi="Sylfaen" w:cs="Tahoma"/>
          <w:sz w:val="24"/>
          <w:szCs w:val="24"/>
          <w:shd w:val="clear" w:color="auto" w:fill="FFFFFF"/>
        </w:rPr>
        <w:t xml:space="preserve">m, it could seriously impede </w:t>
      </w:r>
      <w:r w:rsidR="00BD028D">
        <w:rPr>
          <w:rFonts w:ascii="Sylfaen" w:hAnsi="Sylfaen" w:cs="Tahoma"/>
          <w:sz w:val="24"/>
          <w:szCs w:val="24"/>
          <w:shd w:val="clear" w:color="auto" w:fill="FFFFFF"/>
        </w:rPr>
        <w:t xml:space="preserve">journalists’ </w:t>
      </w:r>
      <w:r w:rsidR="00595252">
        <w:rPr>
          <w:rFonts w:ascii="Sylfaen" w:hAnsi="Sylfaen" w:cs="Tahoma"/>
          <w:sz w:val="24"/>
          <w:szCs w:val="24"/>
          <w:shd w:val="clear" w:color="auto" w:fill="FFFFFF"/>
        </w:rPr>
        <w:t>professional activity</w:t>
      </w:r>
      <w:r w:rsidR="00BD028D">
        <w:rPr>
          <w:rFonts w:ascii="Sylfaen" w:hAnsi="Sylfaen" w:cs="Tahoma"/>
          <w:sz w:val="24"/>
          <w:szCs w:val="24"/>
          <w:shd w:val="clear" w:color="auto" w:fill="FFFFFF"/>
        </w:rPr>
        <w:t xml:space="preserve"> and restrict </w:t>
      </w:r>
      <w:r w:rsidR="004D22F0">
        <w:rPr>
          <w:rFonts w:ascii="Sylfaen" w:hAnsi="Sylfaen" w:cs="Tahoma"/>
          <w:sz w:val="24"/>
          <w:szCs w:val="24"/>
          <w:shd w:val="clear" w:color="auto" w:fill="FFFFFF"/>
        </w:rPr>
        <w:t>the operations of media outlets</w:t>
      </w:r>
      <w:r w:rsidRPr="00417AA6">
        <w:rPr>
          <w:rFonts w:ascii="Sylfaen" w:hAnsi="Sylfaen" w:cs="Tahoma"/>
          <w:sz w:val="24"/>
          <w:szCs w:val="24"/>
          <w:shd w:val="clear" w:color="auto" w:fill="FFFFFF"/>
          <w:lang w:val="hy-AM"/>
        </w:rPr>
        <w:t xml:space="preserve">. Moreover, it did not </w:t>
      </w:r>
      <w:r w:rsidR="00183BB4">
        <w:rPr>
          <w:rFonts w:ascii="Sylfaen" w:hAnsi="Sylfaen" w:cs="Tahoma"/>
          <w:sz w:val="24"/>
          <w:szCs w:val="24"/>
          <w:shd w:val="clear" w:color="auto" w:fill="FFFFFF"/>
        </w:rPr>
        <w:t xml:space="preserve">help </w:t>
      </w:r>
      <w:r w:rsidRPr="00417AA6">
        <w:rPr>
          <w:rFonts w:ascii="Sylfaen" w:hAnsi="Sylfaen" w:cs="Tahoma"/>
          <w:sz w:val="24"/>
          <w:szCs w:val="24"/>
          <w:shd w:val="clear" w:color="auto" w:fill="FFFFFF"/>
          <w:lang w:val="hy-AM"/>
        </w:rPr>
        <w:t>overcome the phenomenon</w:t>
      </w:r>
      <w:r w:rsidR="00807A8E">
        <w:rPr>
          <w:rFonts w:ascii="Sylfaen" w:hAnsi="Sylfaen" w:cs="Tahoma"/>
          <w:sz w:val="24"/>
          <w:szCs w:val="24"/>
          <w:shd w:val="clear" w:color="auto" w:fill="FFFFFF"/>
        </w:rPr>
        <w:t xml:space="preserve"> of </w:t>
      </w:r>
      <w:r w:rsidR="00183BB4" w:rsidRPr="00417AA6">
        <w:rPr>
          <w:rFonts w:ascii="Sylfaen" w:hAnsi="Sylfaen" w:cs="Tahoma"/>
          <w:sz w:val="24"/>
          <w:szCs w:val="24"/>
          <w:shd w:val="clear" w:color="auto" w:fill="FFFFFF"/>
          <w:lang w:val="hy-AM"/>
        </w:rPr>
        <w:t xml:space="preserve">disturbing </w:t>
      </w:r>
      <w:r w:rsidRPr="00417AA6">
        <w:rPr>
          <w:rFonts w:ascii="Sylfaen" w:hAnsi="Sylfaen" w:cs="Tahoma"/>
          <w:sz w:val="24"/>
          <w:szCs w:val="24"/>
          <w:shd w:val="clear" w:color="auto" w:fill="FFFFFF"/>
          <w:lang w:val="hy-AM"/>
        </w:rPr>
        <w:t>the public</w:t>
      </w:r>
      <w:r w:rsidR="00183BB4">
        <w:rPr>
          <w:rFonts w:ascii="Sylfaen" w:hAnsi="Sylfaen" w:cs="Tahoma"/>
          <w:sz w:val="24"/>
          <w:szCs w:val="24"/>
          <w:shd w:val="clear" w:color="auto" w:fill="FFFFFF"/>
        </w:rPr>
        <w:t xml:space="preserve">, namely </w:t>
      </w:r>
      <w:r w:rsidRPr="00417AA6">
        <w:rPr>
          <w:rFonts w:ascii="Sylfaen" w:hAnsi="Sylfaen" w:cs="Tahoma"/>
          <w:sz w:val="24"/>
          <w:szCs w:val="24"/>
          <w:shd w:val="clear" w:color="auto" w:fill="FFFFFF"/>
          <w:lang w:val="hy-AM"/>
        </w:rPr>
        <w:t xml:space="preserve">the spread of false news and </w:t>
      </w:r>
      <w:r w:rsidR="00183BB4">
        <w:rPr>
          <w:rFonts w:ascii="Sylfaen" w:hAnsi="Sylfaen" w:cs="Tahoma"/>
          <w:sz w:val="24"/>
          <w:szCs w:val="24"/>
          <w:shd w:val="clear" w:color="auto" w:fill="FFFFFF"/>
        </w:rPr>
        <w:t>d</w:t>
      </w:r>
      <w:r w:rsidRPr="00417AA6">
        <w:rPr>
          <w:rFonts w:ascii="Sylfaen" w:hAnsi="Sylfaen" w:cs="Tahoma"/>
          <w:sz w:val="24"/>
          <w:szCs w:val="24"/>
          <w:shd w:val="clear" w:color="auto" w:fill="FFFFFF"/>
          <w:lang w:val="hy-AM"/>
        </w:rPr>
        <w:t>isinformation. The provision was removed after a series of discussions with the authors of the bill, representatives of journalist</w:t>
      </w:r>
      <w:r w:rsidR="0024748D">
        <w:rPr>
          <w:rFonts w:ascii="Sylfaen" w:hAnsi="Sylfaen" w:cs="Tahoma"/>
          <w:sz w:val="24"/>
          <w:szCs w:val="24"/>
          <w:shd w:val="clear" w:color="auto" w:fill="FFFFFF"/>
        </w:rPr>
        <w:t>ic</w:t>
      </w:r>
      <w:r w:rsidRPr="00417AA6">
        <w:rPr>
          <w:rFonts w:ascii="Sylfaen" w:hAnsi="Sylfaen" w:cs="Tahoma"/>
          <w:sz w:val="24"/>
          <w:szCs w:val="24"/>
          <w:shd w:val="clear" w:color="auto" w:fill="FFFFFF"/>
          <w:lang w:val="hy-AM"/>
        </w:rPr>
        <w:t xml:space="preserve"> organizations, as well as experts from the Council of Europe. On December 10, in the second reading, the National Assembly fully adopted the law, which enshrined the proposal of the professional </w:t>
      </w:r>
      <w:r w:rsidR="00000E0F">
        <w:rPr>
          <w:rFonts w:ascii="Sylfaen" w:hAnsi="Sylfaen" w:cs="Tahoma"/>
          <w:sz w:val="24"/>
          <w:szCs w:val="24"/>
          <w:shd w:val="clear" w:color="auto" w:fill="FFFFFF"/>
        </w:rPr>
        <w:t>entities, stating</w:t>
      </w:r>
      <w:r w:rsidRPr="00417AA6">
        <w:rPr>
          <w:rFonts w:ascii="Sylfaen" w:hAnsi="Sylfaen" w:cs="Tahoma"/>
          <w:sz w:val="24"/>
          <w:szCs w:val="24"/>
          <w:shd w:val="clear" w:color="auto" w:fill="FFFFFF"/>
          <w:lang w:val="hy-AM"/>
        </w:rPr>
        <w:t xml:space="preserve"> that </w:t>
      </w:r>
      <w:r w:rsidR="00E02FBA">
        <w:rPr>
          <w:rFonts w:ascii="Sylfaen" w:hAnsi="Sylfaen" w:cs="Tahoma"/>
          <w:sz w:val="24"/>
          <w:szCs w:val="24"/>
          <w:shd w:val="clear" w:color="auto" w:fill="FFFFFF"/>
        </w:rPr>
        <w:t>a</w:t>
      </w:r>
      <w:r w:rsidRPr="00417AA6">
        <w:rPr>
          <w:rFonts w:ascii="Sylfaen" w:hAnsi="Sylfaen" w:cs="Tahoma"/>
          <w:sz w:val="24"/>
          <w:szCs w:val="24"/>
          <w:shd w:val="clear" w:color="auto" w:fill="FFFFFF"/>
          <w:lang w:val="hy-AM"/>
        </w:rPr>
        <w:t xml:space="preserve"> media </w:t>
      </w:r>
      <w:r w:rsidR="00E02FBA">
        <w:rPr>
          <w:rFonts w:ascii="Sylfaen" w:hAnsi="Sylfaen" w:cs="Tahoma"/>
          <w:sz w:val="24"/>
          <w:szCs w:val="24"/>
          <w:shd w:val="clear" w:color="auto" w:fill="FFFFFF"/>
        </w:rPr>
        <w:t xml:space="preserve">outlet </w:t>
      </w:r>
      <w:r w:rsidRPr="00417AA6">
        <w:rPr>
          <w:rFonts w:ascii="Sylfaen" w:hAnsi="Sylfaen" w:cs="Tahoma"/>
          <w:sz w:val="24"/>
          <w:szCs w:val="24"/>
          <w:shd w:val="clear" w:color="auto" w:fill="FFFFFF"/>
          <w:lang w:val="hy-AM"/>
        </w:rPr>
        <w:t>could use any</w:t>
      </w:r>
      <w:r w:rsidR="00E02FBA">
        <w:rPr>
          <w:rFonts w:ascii="Sylfaen" w:hAnsi="Sylfaen" w:cs="Tahoma"/>
          <w:sz w:val="24"/>
          <w:szCs w:val="24"/>
          <w:shd w:val="clear" w:color="auto" w:fill="FFFFFF"/>
        </w:rPr>
        <w:t xml:space="preserve"> sources</w:t>
      </w:r>
      <w:r w:rsidRPr="00417AA6">
        <w:rPr>
          <w:rFonts w:ascii="Sylfaen" w:hAnsi="Sylfaen" w:cs="Tahoma"/>
          <w:sz w:val="24"/>
          <w:szCs w:val="24"/>
          <w:shd w:val="clear" w:color="auto" w:fill="FFFFFF"/>
          <w:lang w:val="hy-AM"/>
        </w:rPr>
        <w:t xml:space="preserve">, including those without </w:t>
      </w:r>
      <w:r w:rsidR="00E02FBA">
        <w:rPr>
          <w:rFonts w:ascii="Sylfaen" w:hAnsi="Sylfaen" w:cs="Tahoma"/>
          <w:sz w:val="24"/>
          <w:szCs w:val="24"/>
          <w:shd w:val="clear" w:color="auto" w:fill="FFFFFF"/>
        </w:rPr>
        <w:t xml:space="preserve">any </w:t>
      </w:r>
      <w:r w:rsidRPr="00417AA6">
        <w:rPr>
          <w:rFonts w:ascii="Sylfaen" w:hAnsi="Sylfaen" w:cs="Tahoma"/>
          <w:sz w:val="24"/>
          <w:szCs w:val="24"/>
          <w:shd w:val="clear" w:color="auto" w:fill="FFFFFF"/>
          <w:lang w:val="hy-AM"/>
        </w:rPr>
        <w:t xml:space="preserve">identification data, taking responsibility for the published information. The amendments, however, did not fully address the issue of </w:t>
      </w:r>
      <w:r w:rsidR="00DA487A">
        <w:rPr>
          <w:rFonts w:ascii="Sylfaen" w:hAnsi="Sylfaen" w:cs="Tahoma"/>
          <w:sz w:val="24"/>
          <w:szCs w:val="24"/>
          <w:shd w:val="clear" w:color="auto" w:fill="FFFFFF"/>
        </w:rPr>
        <w:t xml:space="preserve">beneficial </w:t>
      </w:r>
      <w:r w:rsidRPr="00417AA6">
        <w:rPr>
          <w:rFonts w:ascii="Sylfaen" w:hAnsi="Sylfaen" w:cs="Tahoma"/>
          <w:sz w:val="24"/>
          <w:szCs w:val="24"/>
          <w:shd w:val="clear" w:color="auto" w:fill="FFFFFF"/>
          <w:lang w:val="hy-AM"/>
        </w:rPr>
        <w:lastRenderedPageBreak/>
        <w:t>media ownership</w:t>
      </w:r>
      <w:r w:rsidR="00DA487A">
        <w:rPr>
          <w:rFonts w:ascii="Sylfaen" w:hAnsi="Sylfaen" w:cs="Tahoma"/>
          <w:sz w:val="24"/>
          <w:szCs w:val="24"/>
          <w:shd w:val="clear" w:color="auto" w:fill="FFFFFF"/>
        </w:rPr>
        <w:t xml:space="preserve"> and</w:t>
      </w:r>
      <w:r w:rsidRPr="00417AA6">
        <w:rPr>
          <w:rFonts w:ascii="Sylfaen" w:hAnsi="Sylfaen" w:cs="Tahoma"/>
          <w:sz w:val="24"/>
          <w:szCs w:val="24"/>
          <w:shd w:val="clear" w:color="auto" w:fill="FFFFFF"/>
          <w:lang w:val="hy-AM"/>
        </w:rPr>
        <w:t xml:space="preserve"> transparency of funding sources</w:t>
      </w:r>
      <w:r w:rsidR="00DA487A">
        <w:rPr>
          <w:rFonts w:ascii="Sylfaen" w:hAnsi="Sylfaen" w:cs="Tahoma"/>
          <w:sz w:val="24"/>
          <w:szCs w:val="24"/>
          <w:shd w:val="clear" w:color="auto" w:fill="FFFFFF"/>
        </w:rPr>
        <w:t>.</w:t>
      </w:r>
      <w:r w:rsidR="00912BE7">
        <w:rPr>
          <w:rFonts w:ascii="Sylfaen" w:hAnsi="Sylfaen" w:cs="Tahoma"/>
          <w:sz w:val="24"/>
          <w:szCs w:val="24"/>
          <w:shd w:val="clear" w:color="auto" w:fill="FFFFFF"/>
        </w:rPr>
        <w:t xml:space="preserve"> Besides,</w:t>
      </w:r>
      <w:r w:rsidR="00DA487A">
        <w:rPr>
          <w:rFonts w:ascii="Sylfaen" w:hAnsi="Sylfaen" w:cs="Tahoma"/>
          <w:sz w:val="24"/>
          <w:szCs w:val="24"/>
          <w:shd w:val="clear" w:color="auto" w:fill="FFFFFF"/>
        </w:rPr>
        <w:t xml:space="preserve"> </w:t>
      </w:r>
      <w:r w:rsidRPr="00417AA6">
        <w:rPr>
          <w:rFonts w:ascii="Sylfaen" w:hAnsi="Sylfaen" w:cs="Tahoma"/>
          <w:sz w:val="24"/>
          <w:szCs w:val="24"/>
          <w:shd w:val="clear" w:color="auto" w:fill="FFFFFF"/>
          <w:lang w:val="hy-AM"/>
        </w:rPr>
        <w:t xml:space="preserve">the provisions on the grounds for </w:t>
      </w:r>
      <w:r w:rsidR="00DD0D0D">
        <w:rPr>
          <w:rFonts w:ascii="Sylfaen" w:hAnsi="Sylfaen" w:cs="Tahoma"/>
          <w:sz w:val="24"/>
          <w:szCs w:val="24"/>
          <w:shd w:val="clear" w:color="auto" w:fill="FFFFFF"/>
        </w:rPr>
        <w:t xml:space="preserve">the revocation </w:t>
      </w:r>
      <w:r w:rsidR="00100005">
        <w:rPr>
          <w:rFonts w:ascii="Sylfaen" w:hAnsi="Sylfaen" w:cs="Tahoma"/>
          <w:sz w:val="24"/>
          <w:szCs w:val="24"/>
          <w:shd w:val="clear" w:color="auto" w:fill="FFFFFF"/>
        </w:rPr>
        <w:t xml:space="preserve">or refusal </w:t>
      </w:r>
      <w:r w:rsidR="00DD0D0D">
        <w:rPr>
          <w:rFonts w:ascii="Sylfaen" w:hAnsi="Sylfaen" w:cs="Tahoma"/>
          <w:sz w:val="24"/>
          <w:szCs w:val="24"/>
          <w:shd w:val="clear" w:color="auto" w:fill="FFFFFF"/>
        </w:rPr>
        <w:t xml:space="preserve">of </w:t>
      </w:r>
      <w:r w:rsidRPr="00417AA6">
        <w:rPr>
          <w:rFonts w:ascii="Sylfaen" w:hAnsi="Sylfaen" w:cs="Tahoma"/>
          <w:sz w:val="24"/>
          <w:szCs w:val="24"/>
          <w:shd w:val="clear" w:color="auto" w:fill="FFFFFF"/>
          <w:lang w:val="hy-AM"/>
        </w:rPr>
        <w:t>a journalist</w:t>
      </w:r>
      <w:r w:rsidR="00DD0D0D">
        <w:rPr>
          <w:rFonts w:ascii="Sylfaen" w:hAnsi="Sylfaen" w:cs="Tahoma"/>
          <w:sz w:val="24"/>
          <w:szCs w:val="24"/>
          <w:shd w:val="clear" w:color="auto" w:fill="FFFFFF"/>
        </w:rPr>
        <w:t>’s</w:t>
      </w:r>
      <w:r w:rsidRPr="00417AA6">
        <w:rPr>
          <w:rFonts w:ascii="Sylfaen" w:hAnsi="Sylfaen" w:cs="Tahoma"/>
          <w:sz w:val="24"/>
          <w:szCs w:val="24"/>
          <w:shd w:val="clear" w:color="auto" w:fill="FFFFFF"/>
          <w:lang w:val="hy-AM"/>
        </w:rPr>
        <w:t xml:space="preserve"> accreditation </w:t>
      </w:r>
      <w:r w:rsidR="00100005">
        <w:rPr>
          <w:rFonts w:ascii="Sylfaen" w:hAnsi="Sylfaen" w:cs="Tahoma"/>
          <w:sz w:val="24"/>
          <w:szCs w:val="24"/>
          <w:shd w:val="clear" w:color="auto" w:fill="FFFFFF"/>
        </w:rPr>
        <w:t>to state bodies</w:t>
      </w:r>
      <w:r w:rsidRPr="00417AA6">
        <w:rPr>
          <w:rFonts w:ascii="Sylfaen" w:hAnsi="Sylfaen" w:cs="Tahoma"/>
          <w:sz w:val="24"/>
          <w:szCs w:val="24"/>
          <w:shd w:val="clear" w:color="auto" w:fill="FFFFFF"/>
          <w:lang w:val="hy-AM"/>
        </w:rPr>
        <w:t xml:space="preserve"> </w:t>
      </w:r>
      <w:r w:rsidR="00100005">
        <w:rPr>
          <w:rFonts w:ascii="Sylfaen" w:hAnsi="Sylfaen" w:cs="Tahoma"/>
          <w:sz w:val="24"/>
          <w:szCs w:val="24"/>
          <w:shd w:val="clear" w:color="auto" w:fill="FFFFFF"/>
        </w:rPr>
        <w:t>are still</w:t>
      </w:r>
      <w:r w:rsidRPr="00417AA6">
        <w:rPr>
          <w:rFonts w:ascii="Sylfaen" w:hAnsi="Sylfaen" w:cs="Tahoma"/>
          <w:sz w:val="24"/>
          <w:szCs w:val="24"/>
          <w:shd w:val="clear" w:color="auto" w:fill="FFFFFF"/>
          <w:lang w:val="hy-AM"/>
        </w:rPr>
        <w:t xml:space="preserve"> problematic.</w:t>
      </w:r>
    </w:p>
    <w:p w14:paraId="5584D282" w14:textId="4B6D2324" w:rsidR="00B2648D" w:rsidRPr="00B2648D" w:rsidRDefault="00243B98" w:rsidP="009C5C35">
      <w:pPr>
        <w:jc w:val="both"/>
        <w:rPr>
          <w:rFonts w:ascii="Sylfaen" w:hAnsi="Sylfaen" w:cs="Segoe UI Historic"/>
          <w:lang w:val="hy-AM"/>
        </w:rPr>
      </w:pPr>
      <w:r>
        <w:rPr>
          <w:rFonts w:ascii="Sylfaen" w:hAnsi="Sylfaen" w:cs="Helvetica"/>
          <w:shd w:val="clear" w:color="auto" w:fill="FFFFFF"/>
          <w:lang w:val="hy-AM"/>
        </w:rPr>
        <w:tab/>
      </w:r>
      <w:r w:rsidR="00B2648D" w:rsidRPr="00B2648D">
        <w:rPr>
          <w:rFonts w:ascii="Sylfaen" w:hAnsi="Sylfaen" w:cs="Segoe UI Historic"/>
          <w:lang w:val="hy-AM"/>
        </w:rPr>
        <w:t xml:space="preserve">One of the significant events of the year was </w:t>
      </w:r>
      <w:r w:rsidR="000B70C4">
        <w:rPr>
          <w:rFonts w:ascii="Sylfaen" w:hAnsi="Sylfaen" w:cs="Segoe UI Historic"/>
        </w:rPr>
        <w:t>the summing up</w:t>
      </w:r>
      <w:r w:rsidR="00B2648D" w:rsidRPr="00B2648D">
        <w:rPr>
          <w:rFonts w:ascii="Sylfaen" w:hAnsi="Sylfaen" w:cs="Segoe UI Historic"/>
          <w:lang w:val="hy-AM"/>
        </w:rPr>
        <w:t xml:space="preserve"> of TV licensing competitions for broadcasting on public multiplex after the adoption of the new </w:t>
      </w:r>
      <w:r w:rsidR="006F2BCF">
        <w:rPr>
          <w:rFonts w:ascii="Sylfaen" w:hAnsi="Sylfaen" w:cs="Segoe UI Historic"/>
        </w:rPr>
        <w:t>L</w:t>
      </w:r>
      <w:r w:rsidR="00B2648D" w:rsidRPr="00B2648D">
        <w:rPr>
          <w:rFonts w:ascii="Sylfaen" w:hAnsi="Sylfaen" w:cs="Segoe UI Historic"/>
          <w:lang w:val="hy-AM"/>
        </w:rPr>
        <w:t xml:space="preserve">aw on Audio-Visual Media. </w:t>
      </w:r>
      <w:r w:rsidR="006F2BCF">
        <w:rPr>
          <w:rFonts w:ascii="Sylfaen" w:hAnsi="Sylfaen" w:cs="Segoe UI Historic"/>
        </w:rPr>
        <w:t>We</w:t>
      </w:r>
      <w:r w:rsidR="00B2648D" w:rsidRPr="00B2648D">
        <w:rPr>
          <w:rFonts w:ascii="Sylfaen" w:hAnsi="Sylfaen" w:cs="Segoe UI Historic"/>
          <w:lang w:val="hy-AM"/>
        </w:rPr>
        <w:t xml:space="preserve"> should remind </w:t>
      </w:r>
      <w:r w:rsidR="00ED20C0">
        <w:rPr>
          <w:rFonts w:ascii="Sylfaen" w:hAnsi="Sylfaen" w:cs="Segoe UI Historic"/>
        </w:rPr>
        <w:t xml:space="preserve">you </w:t>
      </w:r>
      <w:r w:rsidR="00B2648D" w:rsidRPr="00B2648D">
        <w:rPr>
          <w:rFonts w:ascii="Sylfaen" w:hAnsi="Sylfaen" w:cs="Segoe UI Historic"/>
          <w:lang w:val="hy-AM"/>
        </w:rPr>
        <w:t>that the broadcast media submitted applications for 6 republican</w:t>
      </w:r>
      <w:r w:rsidR="00ED20C0">
        <w:rPr>
          <w:rFonts w:ascii="Sylfaen" w:hAnsi="Sylfaen" w:cs="Segoe UI Historic"/>
        </w:rPr>
        <w:t>-</w:t>
      </w:r>
      <w:r w:rsidR="00B2648D" w:rsidRPr="00B2648D">
        <w:rPr>
          <w:rFonts w:ascii="Sylfaen" w:hAnsi="Sylfaen" w:cs="Segoe UI Historic"/>
          <w:lang w:val="hy-AM"/>
        </w:rPr>
        <w:t>, 9 capital</w:t>
      </w:r>
      <w:r w:rsidR="00ED20C0">
        <w:rPr>
          <w:rFonts w:ascii="Sylfaen" w:hAnsi="Sylfaen" w:cs="Segoe UI Historic"/>
        </w:rPr>
        <w:t>-</w:t>
      </w:r>
      <w:r w:rsidR="00876BC4">
        <w:rPr>
          <w:rFonts w:ascii="Sylfaen" w:hAnsi="Sylfaen" w:cs="Segoe UI Historic"/>
        </w:rPr>
        <w:t>, and</w:t>
      </w:r>
      <w:r w:rsidR="00B2648D" w:rsidRPr="00B2648D">
        <w:rPr>
          <w:rFonts w:ascii="Sylfaen" w:hAnsi="Sylfaen" w:cs="Segoe UI Historic"/>
          <w:lang w:val="hy-AM"/>
        </w:rPr>
        <w:t xml:space="preserve"> 8 regional</w:t>
      </w:r>
      <w:r w:rsidR="00ED20C0">
        <w:rPr>
          <w:rFonts w:ascii="Sylfaen" w:hAnsi="Sylfaen" w:cs="Segoe UI Historic"/>
        </w:rPr>
        <w:t>-coverage</w:t>
      </w:r>
      <w:r w:rsidR="00B2648D" w:rsidRPr="00B2648D">
        <w:rPr>
          <w:rFonts w:ascii="Sylfaen" w:hAnsi="Sylfaen" w:cs="Segoe UI Historic"/>
          <w:lang w:val="hy-AM"/>
        </w:rPr>
        <w:t xml:space="preserve"> </w:t>
      </w:r>
      <w:r w:rsidR="00E74E89">
        <w:rPr>
          <w:rFonts w:ascii="Sylfaen" w:hAnsi="Sylfaen" w:cs="Segoe UI Historic"/>
        </w:rPr>
        <w:t>packages</w:t>
      </w:r>
      <w:r w:rsidR="00B2648D" w:rsidRPr="00B2648D">
        <w:rPr>
          <w:rFonts w:ascii="Sylfaen" w:hAnsi="Sylfaen" w:cs="Segoe UI Historic"/>
          <w:lang w:val="hy-AM"/>
        </w:rPr>
        <w:t xml:space="preserve">. On January 15, </w:t>
      </w:r>
      <w:r w:rsidR="00E63D00">
        <w:rPr>
          <w:rFonts w:ascii="Sylfaen" w:hAnsi="Sylfaen" w:cs="Segoe UI Historic"/>
        </w:rPr>
        <w:t>the Commission on TV and Radio of Armenia</w:t>
      </w:r>
      <w:r w:rsidR="00B2648D" w:rsidRPr="00B2648D">
        <w:rPr>
          <w:rFonts w:ascii="Sylfaen" w:hAnsi="Sylfaen" w:cs="Segoe UI Historic"/>
          <w:lang w:val="hy-AM"/>
        </w:rPr>
        <w:t xml:space="preserve"> announced the names of the winning companies through a rating evaluation. "A1 +" and "Armenian TV Channel</w:t>
      </w:r>
      <w:r w:rsidR="00042D9D">
        <w:rPr>
          <w:rFonts w:ascii="Sylfaen" w:hAnsi="Sylfaen" w:cs="Segoe UI Historic"/>
        </w:rPr>
        <w:t xml:space="preserve"> 2</w:t>
      </w:r>
      <w:r w:rsidR="00B2648D" w:rsidRPr="00B2648D">
        <w:rPr>
          <w:rFonts w:ascii="Sylfaen" w:hAnsi="Sylfaen" w:cs="Segoe UI Historic"/>
          <w:lang w:val="hy-AM"/>
        </w:rPr>
        <w:t xml:space="preserve">" </w:t>
      </w:r>
      <w:r w:rsidR="00042D9D">
        <w:rPr>
          <w:rFonts w:ascii="Sylfaen" w:hAnsi="Sylfaen" w:cs="Segoe UI Historic"/>
        </w:rPr>
        <w:t>were not awarded</w:t>
      </w:r>
      <w:r w:rsidR="00B2648D" w:rsidRPr="00B2648D">
        <w:rPr>
          <w:rFonts w:ascii="Sylfaen" w:hAnsi="Sylfaen" w:cs="Segoe UI Historic"/>
          <w:lang w:val="hy-AM"/>
        </w:rPr>
        <w:t xml:space="preserve"> licenses. The latter made a statement describing the whole process of the competition as unfair</w:t>
      </w:r>
      <w:r w:rsidR="00566757">
        <w:rPr>
          <w:rFonts w:ascii="Sylfaen" w:hAnsi="Sylfaen" w:cs="Segoe UI Historic"/>
        </w:rPr>
        <w:t>:</w:t>
      </w:r>
      <w:r w:rsidR="00B2648D" w:rsidRPr="00B2648D">
        <w:rPr>
          <w:rFonts w:ascii="Sylfaen" w:hAnsi="Sylfaen" w:cs="Segoe UI Historic"/>
          <w:lang w:val="hy-AM"/>
        </w:rPr>
        <w:t xml:space="preserve"> "Our TV channel considers this decision </w:t>
      </w:r>
      <w:r w:rsidR="00566757">
        <w:rPr>
          <w:rFonts w:ascii="Sylfaen" w:hAnsi="Sylfaen" w:cs="Segoe UI Historic"/>
        </w:rPr>
        <w:t>as</w:t>
      </w:r>
      <w:r w:rsidR="00B2648D" w:rsidRPr="00B2648D">
        <w:rPr>
          <w:rFonts w:ascii="Sylfaen" w:hAnsi="Sylfaen" w:cs="Segoe UI Historic"/>
          <w:lang w:val="hy-AM"/>
        </w:rPr>
        <w:t xml:space="preserve"> illegal</w:t>
      </w:r>
      <w:r w:rsidR="00566757">
        <w:rPr>
          <w:rFonts w:ascii="Sylfaen" w:hAnsi="Sylfaen" w:cs="Segoe UI Historic"/>
        </w:rPr>
        <w:t xml:space="preserve"> and </w:t>
      </w:r>
      <w:r w:rsidR="00B2648D" w:rsidRPr="00B2648D">
        <w:rPr>
          <w:rFonts w:ascii="Sylfaen" w:hAnsi="Sylfaen" w:cs="Segoe UI Historic"/>
          <w:lang w:val="hy-AM"/>
        </w:rPr>
        <w:t xml:space="preserve">discriminatory, and will fight by all legal means to restore over-the-air broadcasting." On this basis, the TV company applied to the Administrative Court, filing 5 different lawsuits against the </w:t>
      </w:r>
      <w:r w:rsidR="00F314A8">
        <w:rPr>
          <w:rFonts w:ascii="Sylfaen" w:hAnsi="Sylfaen" w:cs="Segoe UI Historic"/>
        </w:rPr>
        <w:t xml:space="preserve">Commission on TV and </w:t>
      </w:r>
      <w:r w:rsidR="00561C23">
        <w:rPr>
          <w:rFonts w:ascii="Sylfaen" w:hAnsi="Sylfaen" w:cs="Segoe UI Historic"/>
        </w:rPr>
        <w:t>Radio</w:t>
      </w:r>
      <w:r w:rsidR="00B2648D" w:rsidRPr="00B2648D">
        <w:rPr>
          <w:rFonts w:ascii="Sylfaen" w:hAnsi="Sylfaen" w:cs="Segoe UI Historic"/>
          <w:lang w:val="hy-AM"/>
        </w:rPr>
        <w:t>, demanding the annulment of the decisions made.</w:t>
      </w:r>
    </w:p>
    <w:p w14:paraId="60FF1ED3" w14:textId="34FF25EA" w:rsidR="009B2E2C" w:rsidRDefault="00B2648D" w:rsidP="009C5C35">
      <w:pPr>
        <w:ind w:firstLine="720"/>
        <w:jc w:val="both"/>
        <w:rPr>
          <w:rFonts w:ascii="Sylfaen" w:hAnsi="Sylfaen" w:cs="Segoe UI Historic"/>
          <w:lang w:val="hy-AM"/>
        </w:rPr>
      </w:pPr>
      <w:r w:rsidRPr="00B2648D">
        <w:rPr>
          <w:rFonts w:ascii="Sylfaen" w:hAnsi="Sylfaen" w:cs="Segoe UI Historic"/>
          <w:lang w:val="hy-AM"/>
        </w:rPr>
        <w:t>According to independent media experts, neither the new law nor</w:t>
      </w:r>
      <w:r w:rsidR="00901CB0">
        <w:rPr>
          <w:rFonts w:ascii="Sylfaen" w:hAnsi="Sylfaen" w:cs="Segoe UI Historic"/>
        </w:rPr>
        <w:t xml:space="preserve"> these competitions succeeded in </w:t>
      </w:r>
      <w:r w:rsidR="00F53AC9">
        <w:rPr>
          <w:rFonts w:ascii="Sylfaen" w:hAnsi="Sylfaen" w:cs="Segoe UI Historic"/>
        </w:rPr>
        <w:t>fulfilling</w:t>
      </w:r>
      <w:r w:rsidRPr="00B2648D">
        <w:rPr>
          <w:rFonts w:ascii="Sylfaen" w:hAnsi="Sylfaen" w:cs="Segoe UI Historic"/>
          <w:lang w:val="hy-AM"/>
        </w:rPr>
        <w:t xml:space="preserve"> the government's promise to clean up </w:t>
      </w:r>
      <w:r w:rsidR="00F53AC9">
        <w:rPr>
          <w:rFonts w:ascii="Sylfaen" w:hAnsi="Sylfaen" w:cs="Segoe UI Historic"/>
        </w:rPr>
        <w:t xml:space="preserve">the </w:t>
      </w:r>
      <w:r w:rsidRPr="00B2648D">
        <w:rPr>
          <w:rFonts w:ascii="Sylfaen" w:hAnsi="Sylfaen" w:cs="Segoe UI Historic"/>
          <w:lang w:val="hy-AM"/>
        </w:rPr>
        <w:t xml:space="preserve">Armenian television </w:t>
      </w:r>
      <w:r w:rsidR="00F53AC9">
        <w:rPr>
          <w:rFonts w:ascii="Sylfaen" w:hAnsi="Sylfaen" w:cs="Segoe UI Historic"/>
        </w:rPr>
        <w:t>domain</w:t>
      </w:r>
      <w:r w:rsidRPr="00B2648D">
        <w:rPr>
          <w:rFonts w:ascii="Sylfaen" w:hAnsi="Sylfaen" w:cs="Segoe UI Historic"/>
          <w:lang w:val="hy-AM"/>
        </w:rPr>
        <w:t>. A number of private</w:t>
      </w:r>
      <w:r w:rsidR="003167B7">
        <w:rPr>
          <w:rFonts w:ascii="Sylfaen" w:hAnsi="Sylfaen" w:cs="Segoe UI Historic"/>
        </w:rPr>
        <w:t xml:space="preserve"> </w:t>
      </w:r>
      <w:r w:rsidR="00F53AC9">
        <w:rPr>
          <w:rFonts w:ascii="Sylfaen" w:hAnsi="Sylfaen" w:cs="Segoe UI Historic"/>
        </w:rPr>
        <w:t>TV</w:t>
      </w:r>
      <w:r w:rsidRPr="00B2648D">
        <w:rPr>
          <w:rFonts w:ascii="Sylfaen" w:hAnsi="Sylfaen" w:cs="Segoe UI Historic"/>
          <w:lang w:val="hy-AM"/>
        </w:rPr>
        <w:t xml:space="preserve"> stations, especially in the post-war period and during the parliamentary election campaign, continued to spread hate speech and manipulation, insults</w:t>
      </w:r>
      <w:r w:rsidR="003167B7">
        <w:rPr>
          <w:rFonts w:ascii="Sylfaen" w:hAnsi="Sylfaen" w:cs="Segoe UI Historic"/>
        </w:rPr>
        <w:t>,</w:t>
      </w:r>
      <w:r w:rsidRPr="00B2648D">
        <w:rPr>
          <w:rFonts w:ascii="Sylfaen" w:hAnsi="Sylfaen" w:cs="Segoe UI Historic"/>
          <w:lang w:val="hy-AM"/>
        </w:rPr>
        <w:t xml:space="preserve"> and slander, </w:t>
      </w:r>
      <w:r w:rsidR="00A66A4E">
        <w:rPr>
          <w:rFonts w:ascii="Sylfaen" w:hAnsi="Sylfaen" w:cs="Segoe UI Historic"/>
        </w:rPr>
        <w:t>displaying</w:t>
      </w:r>
      <w:r w:rsidRPr="00B2648D">
        <w:rPr>
          <w:rFonts w:ascii="Sylfaen" w:hAnsi="Sylfaen" w:cs="Segoe UI Historic"/>
          <w:lang w:val="hy-AM"/>
        </w:rPr>
        <w:t xml:space="preserve"> extreme bias. The new law, in fact, preserved the </w:t>
      </w:r>
      <w:r w:rsidR="00A66A4E">
        <w:rPr>
          <w:rFonts w:ascii="Sylfaen" w:hAnsi="Sylfaen" w:cs="Segoe UI Historic"/>
        </w:rPr>
        <w:t xml:space="preserve">order for </w:t>
      </w:r>
      <w:r w:rsidRPr="00B2648D">
        <w:rPr>
          <w:rFonts w:ascii="Sylfaen" w:hAnsi="Sylfaen" w:cs="Segoe UI Historic"/>
          <w:lang w:val="hy-AM"/>
        </w:rPr>
        <w:t xml:space="preserve">licensing </w:t>
      </w:r>
      <w:r w:rsidR="00B00DAD">
        <w:rPr>
          <w:rFonts w:ascii="Sylfaen" w:hAnsi="Sylfaen" w:cs="Segoe UI Historic"/>
        </w:rPr>
        <w:t>as well as</w:t>
      </w:r>
      <w:r w:rsidRPr="00B2648D">
        <w:rPr>
          <w:rFonts w:ascii="Sylfaen" w:hAnsi="Sylfaen" w:cs="Segoe UI Historic"/>
          <w:lang w:val="hy-AM"/>
        </w:rPr>
        <w:t xml:space="preserve"> the </w:t>
      </w:r>
      <w:r w:rsidR="00CD5E23">
        <w:rPr>
          <w:rFonts w:ascii="Sylfaen" w:hAnsi="Sylfaen" w:cs="Segoe UI Historic"/>
        </w:rPr>
        <w:t>complex</w:t>
      </w:r>
      <w:r w:rsidRPr="00B2648D">
        <w:rPr>
          <w:rFonts w:ascii="Sylfaen" w:hAnsi="Sylfaen" w:cs="Segoe UI Historic"/>
          <w:lang w:val="hy-AM"/>
        </w:rPr>
        <w:t xml:space="preserve"> competitions</w:t>
      </w:r>
      <w:r w:rsidR="00CD5E23">
        <w:rPr>
          <w:rFonts w:ascii="Sylfaen" w:hAnsi="Sylfaen" w:cs="Segoe UI Historic"/>
        </w:rPr>
        <w:t xml:space="preserve"> procedure </w:t>
      </w:r>
      <w:r w:rsidRPr="00B2648D">
        <w:rPr>
          <w:rFonts w:ascii="Sylfaen" w:hAnsi="Sylfaen" w:cs="Segoe UI Historic"/>
          <w:lang w:val="hy-AM"/>
        </w:rPr>
        <w:t xml:space="preserve">which </w:t>
      </w:r>
      <w:r w:rsidR="00CD5E23">
        <w:rPr>
          <w:rFonts w:ascii="Sylfaen" w:hAnsi="Sylfaen" w:cs="Segoe UI Historic"/>
        </w:rPr>
        <w:t>still had</w:t>
      </w:r>
      <w:r w:rsidR="009900A1">
        <w:rPr>
          <w:rFonts w:ascii="Sylfaen" w:hAnsi="Sylfaen" w:cs="Segoe UI Historic"/>
        </w:rPr>
        <w:t xml:space="preserve"> major bottlenecks </w:t>
      </w:r>
      <w:r w:rsidRPr="00B2648D">
        <w:rPr>
          <w:rFonts w:ascii="Sylfaen" w:hAnsi="Sylfaen" w:cs="Segoe UI Historic"/>
          <w:lang w:val="hy-AM"/>
        </w:rPr>
        <w:t xml:space="preserve">for subjective assessments and injustice. In addition, </w:t>
      </w:r>
      <w:r w:rsidR="008F0F27">
        <w:rPr>
          <w:rFonts w:ascii="Sylfaen" w:hAnsi="Sylfaen" w:cs="Segoe UI Historic"/>
        </w:rPr>
        <w:t xml:space="preserve">not only did </w:t>
      </w:r>
      <w:r w:rsidRPr="00B2648D">
        <w:rPr>
          <w:rFonts w:ascii="Sylfaen" w:hAnsi="Sylfaen" w:cs="Segoe UI Historic"/>
          <w:lang w:val="hy-AM"/>
        </w:rPr>
        <w:t xml:space="preserve">the law </w:t>
      </w:r>
      <w:r w:rsidR="007C774C">
        <w:rPr>
          <w:rFonts w:ascii="Sylfaen" w:hAnsi="Sylfaen" w:cs="Segoe UI Historic"/>
        </w:rPr>
        <w:t xml:space="preserve">fail to </w:t>
      </w:r>
      <w:r w:rsidRPr="00B2648D">
        <w:rPr>
          <w:rFonts w:ascii="Sylfaen" w:hAnsi="Sylfaen" w:cs="Segoe UI Historic"/>
          <w:lang w:val="hy-AM"/>
        </w:rPr>
        <w:t xml:space="preserve">encourage the </w:t>
      </w:r>
      <w:r w:rsidR="00486514">
        <w:rPr>
          <w:rFonts w:ascii="Sylfaen" w:hAnsi="Sylfaen" w:cs="Segoe UI Historic"/>
        </w:rPr>
        <w:t>involvement</w:t>
      </w:r>
      <w:r w:rsidRPr="00B2648D">
        <w:rPr>
          <w:rFonts w:ascii="Sylfaen" w:hAnsi="Sylfaen" w:cs="Segoe UI Historic"/>
          <w:lang w:val="hy-AM"/>
        </w:rPr>
        <w:t xml:space="preserve"> of a number of local TV stations in the field of digital broadcasting, but also effectively blocked that possibility, leaving them in the </w:t>
      </w:r>
      <w:r w:rsidR="00B00DAD">
        <w:rPr>
          <w:rFonts w:ascii="Sylfaen" w:hAnsi="Sylfaen" w:cs="Segoe UI Historic"/>
        </w:rPr>
        <w:t>analog</w:t>
      </w:r>
      <w:r w:rsidRPr="00B2648D">
        <w:rPr>
          <w:rFonts w:ascii="Sylfaen" w:hAnsi="Sylfaen" w:cs="Segoe UI Historic"/>
          <w:lang w:val="hy-AM"/>
        </w:rPr>
        <w:t xml:space="preserve"> </w:t>
      </w:r>
      <w:r w:rsidR="00144F33">
        <w:rPr>
          <w:rFonts w:ascii="Sylfaen" w:hAnsi="Sylfaen" w:cs="Segoe UI Historic"/>
        </w:rPr>
        <w:t>domain</w:t>
      </w:r>
      <w:r w:rsidRPr="00B2648D">
        <w:rPr>
          <w:rFonts w:ascii="Sylfaen" w:hAnsi="Sylfaen" w:cs="Segoe UI Historic"/>
          <w:lang w:val="hy-AM"/>
        </w:rPr>
        <w:t xml:space="preserve">. </w:t>
      </w:r>
      <w:r w:rsidR="00A252FA">
        <w:rPr>
          <w:rFonts w:ascii="Sylfaen" w:hAnsi="Sylfaen" w:cs="Segoe UI Historic"/>
        </w:rPr>
        <w:t>Though</w:t>
      </w:r>
      <w:r w:rsidRPr="00B2648D">
        <w:rPr>
          <w:rFonts w:ascii="Sylfaen" w:hAnsi="Sylfaen" w:cs="Segoe UI Historic"/>
          <w:lang w:val="hy-AM"/>
        </w:rPr>
        <w:t xml:space="preserve"> the possibility of creating a private multiplex is provided for in the law, the mechanisms for the implementation of that idea</w:t>
      </w:r>
      <w:r w:rsidR="00A252FA">
        <w:rPr>
          <w:rFonts w:ascii="Sylfaen" w:hAnsi="Sylfaen" w:cs="Segoe UI Historic"/>
        </w:rPr>
        <w:t xml:space="preserve"> and</w:t>
      </w:r>
      <w:r w:rsidRPr="00B2648D">
        <w:rPr>
          <w:rFonts w:ascii="Sylfaen" w:hAnsi="Sylfaen" w:cs="Segoe UI Historic"/>
          <w:lang w:val="hy-AM"/>
        </w:rPr>
        <w:t xml:space="preserve"> realistic conditions have not been developed</w:t>
      </w:r>
      <w:r w:rsidR="00A252FA">
        <w:rPr>
          <w:rFonts w:ascii="Sylfaen" w:hAnsi="Sylfaen" w:cs="Segoe UI Historic"/>
        </w:rPr>
        <w:t xml:space="preserve"> yet</w:t>
      </w:r>
      <w:r w:rsidRPr="00B2648D">
        <w:rPr>
          <w:rFonts w:ascii="Sylfaen" w:hAnsi="Sylfaen" w:cs="Segoe UI Historic"/>
          <w:lang w:val="hy-AM"/>
        </w:rPr>
        <w:t>.</w:t>
      </w:r>
    </w:p>
    <w:p w14:paraId="42E3D217" w14:textId="7571CBC8" w:rsidR="00512319" w:rsidRPr="00CF60AA" w:rsidRDefault="00512319" w:rsidP="009C5C35">
      <w:pPr>
        <w:ind w:firstLine="720"/>
        <w:jc w:val="both"/>
        <w:rPr>
          <w:rFonts w:ascii="Sylfaen" w:hAnsi="Sylfaen" w:cs="Arial"/>
          <w:shd w:val="clear" w:color="auto" w:fill="FFFFFF"/>
        </w:rPr>
      </w:pPr>
      <w:r w:rsidRPr="00512319">
        <w:rPr>
          <w:rFonts w:ascii="Sylfaen" w:hAnsi="Sylfaen" w:cs="Arial"/>
          <w:shd w:val="clear" w:color="auto" w:fill="FFFFFF"/>
          <w:lang w:val="hy-AM"/>
        </w:rPr>
        <w:t xml:space="preserve">The steps taken by the authorities to restrict freedom of information were also a matter of serious concern during the year under review. In particular, on July 2, two </w:t>
      </w:r>
      <w:r w:rsidR="001F33BA">
        <w:rPr>
          <w:rFonts w:ascii="Sylfaen" w:hAnsi="Sylfaen" w:cs="Arial"/>
          <w:shd w:val="clear" w:color="auto" w:fill="FFFFFF"/>
        </w:rPr>
        <w:t>draft laws</w:t>
      </w:r>
      <w:r w:rsidRPr="00512319">
        <w:rPr>
          <w:rFonts w:ascii="Sylfaen" w:hAnsi="Sylfaen" w:cs="Arial"/>
          <w:shd w:val="clear" w:color="auto" w:fill="FFFFFF"/>
          <w:lang w:val="hy-AM"/>
        </w:rPr>
        <w:t xml:space="preserve"> developed by the Ministry of High Technology Industry </w:t>
      </w:r>
      <w:r w:rsidR="001F33BA">
        <w:rPr>
          <w:rFonts w:ascii="Sylfaen" w:hAnsi="Sylfaen" w:cs="Arial"/>
          <w:shd w:val="clear" w:color="auto" w:fill="FFFFFF"/>
        </w:rPr>
        <w:t xml:space="preserve">and the </w:t>
      </w:r>
      <w:r w:rsidRPr="00512319">
        <w:rPr>
          <w:rFonts w:ascii="Sylfaen" w:hAnsi="Sylfaen" w:cs="Arial"/>
          <w:shd w:val="clear" w:color="auto" w:fill="FFFFFF"/>
          <w:lang w:val="hy-AM"/>
        </w:rPr>
        <w:t>N</w:t>
      </w:r>
      <w:r w:rsidR="001F33BA">
        <w:rPr>
          <w:rFonts w:ascii="Sylfaen" w:hAnsi="Sylfaen" w:cs="Arial"/>
          <w:shd w:val="clear" w:color="auto" w:fill="FFFFFF"/>
        </w:rPr>
        <w:t xml:space="preserve">ational </w:t>
      </w:r>
      <w:r w:rsidRPr="00512319">
        <w:rPr>
          <w:rFonts w:ascii="Sylfaen" w:hAnsi="Sylfaen" w:cs="Arial"/>
          <w:shd w:val="clear" w:color="auto" w:fill="FFFFFF"/>
          <w:lang w:val="hy-AM"/>
        </w:rPr>
        <w:t>S</w:t>
      </w:r>
      <w:r w:rsidR="001F33BA">
        <w:rPr>
          <w:rFonts w:ascii="Sylfaen" w:hAnsi="Sylfaen" w:cs="Arial"/>
          <w:shd w:val="clear" w:color="auto" w:fill="FFFFFF"/>
        </w:rPr>
        <w:t xml:space="preserve">ecurity </w:t>
      </w:r>
      <w:r w:rsidRPr="00512319">
        <w:rPr>
          <w:rFonts w:ascii="Sylfaen" w:hAnsi="Sylfaen" w:cs="Arial"/>
          <w:shd w:val="clear" w:color="auto" w:fill="FFFFFF"/>
          <w:lang w:val="hy-AM"/>
        </w:rPr>
        <w:t>S</w:t>
      </w:r>
      <w:r w:rsidR="001F33BA">
        <w:rPr>
          <w:rFonts w:ascii="Sylfaen" w:hAnsi="Sylfaen" w:cs="Arial"/>
          <w:shd w:val="clear" w:color="auto" w:fill="FFFFFF"/>
        </w:rPr>
        <w:t xml:space="preserve">ervice were uploaded onto the official </w:t>
      </w:r>
      <w:r w:rsidR="006C13B0">
        <w:rPr>
          <w:rFonts w:ascii="Sylfaen" w:hAnsi="Sylfaen" w:cs="Arial"/>
          <w:shd w:val="clear" w:color="auto" w:fill="FFFFFF"/>
        </w:rPr>
        <w:t>e-draft.am platform for discussion. O</w:t>
      </w:r>
      <w:r w:rsidRPr="00512319">
        <w:rPr>
          <w:rFonts w:ascii="Sylfaen" w:hAnsi="Sylfaen" w:cs="Arial"/>
          <w:shd w:val="clear" w:color="auto" w:fill="FFFFFF"/>
          <w:lang w:val="hy-AM"/>
        </w:rPr>
        <w:t xml:space="preserve">ne of </w:t>
      </w:r>
      <w:r w:rsidR="006C13B0">
        <w:rPr>
          <w:rFonts w:ascii="Sylfaen" w:hAnsi="Sylfaen" w:cs="Arial"/>
          <w:shd w:val="clear" w:color="auto" w:fill="FFFFFF"/>
        </w:rPr>
        <w:t>these drafts</w:t>
      </w:r>
      <w:r w:rsidRPr="00512319">
        <w:rPr>
          <w:rFonts w:ascii="Sylfaen" w:hAnsi="Sylfaen" w:cs="Arial"/>
          <w:shd w:val="clear" w:color="auto" w:fill="FFFFFF"/>
          <w:lang w:val="hy-AM"/>
        </w:rPr>
        <w:t xml:space="preserve"> </w:t>
      </w:r>
      <w:r w:rsidR="006C13B0">
        <w:rPr>
          <w:rFonts w:ascii="Sylfaen" w:hAnsi="Sylfaen" w:cs="Arial"/>
          <w:shd w:val="clear" w:color="auto" w:fill="FFFFFF"/>
        </w:rPr>
        <w:t xml:space="preserve">was banning the practice of </w:t>
      </w:r>
      <w:r w:rsidRPr="00512319">
        <w:rPr>
          <w:rFonts w:ascii="Sylfaen" w:hAnsi="Sylfaen" w:cs="Arial"/>
          <w:shd w:val="clear" w:color="auto" w:fill="FFFFFF"/>
          <w:lang w:val="hy-AM"/>
        </w:rPr>
        <w:t>publishing</w:t>
      </w:r>
      <w:r w:rsidR="00D47AF5">
        <w:rPr>
          <w:rFonts w:ascii="Sylfaen" w:hAnsi="Sylfaen" w:cs="Arial"/>
          <w:shd w:val="clear" w:color="auto" w:fill="FFFFFF"/>
        </w:rPr>
        <w:t xml:space="preserve"> </w:t>
      </w:r>
      <w:r w:rsidR="00E7224C">
        <w:rPr>
          <w:rFonts w:ascii="Sylfaen" w:hAnsi="Sylfaen" w:cs="Arial"/>
          <w:shd w:val="clear" w:color="auto" w:fill="FFFFFF"/>
        </w:rPr>
        <w:t xml:space="preserve">on e-gov.am platform any </w:t>
      </w:r>
      <w:r w:rsidR="00D47AF5">
        <w:rPr>
          <w:rFonts w:ascii="Sylfaen" w:hAnsi="Sylfaen" w:cs="Arial"/>
          <w:shd w:val="clear" w:color="auto" w:fill="FFFFFF"/>
        </w:rPr>
        <w:t>information</w:t>
      </w:r>
      <w:r w:rsidR="00075AF3">
        <w:rPr>
          <w:rFonts w:ascii="Sylfaen" w:hAnsi="Sylfaen" w:cs="Arial"/>
          <w:shd w:val="clear" w:color="auto" w:fill="FFFFFF"/>
        </w:rPr>
        <w:t xml:space="preserve"> </w:t>
      </w:r>
      <w:r w:rsidR="00D47AF5">
        <w:rPr>
          <w:rFonts w:ascii="Sylfaen" w:hAnsi="Sylfaen" w:cs="Arial"/>
          <w:shd w:val="clear" w:color="auto" w:fill="FFFFFF"/>
        </w:rPr>
        <w:t>about</w:t>
      </w:r>
      <w:r w:rsidRPr="00512319">
        <w:rPr>
          <w:rFonts w:ascii="Sylfaen" w:hAnsi="Sylfaen" w:cs="Arial"/>
          <w:shd w:val="clear" w:color="auto" w:fill="FFFFFF"/>
          <w:lang w:val="hy-AM"/>
        </w:rPr>
        <w:t xml:space="preserve"> the purpose</w:t>
      </w:r>
      <w:r w:rsidR="006C13B0">
        <w:rPr>
          <w:rFonts w:ascii="Sylfaen" w:hAnsi="Sylfaen" w:cs="Arial"/>
          <w:shd w:val="clear" w:color="auto" w:fill="FFFFFF"/>
        </w:rPr>
        <w:t>s</w:t>
      </w:r>
      <w:r w:rsidRPr="00512319">
        <w:rPr>
          <w:rFonts w:ascii="Sylfaen" w:hAnsi="Sylfaen" w:cs="Arial"/>
          <w:shd w:val="clear" w:color="auto" w:fill="FFFFFF"/>
          <w:lang w:val="hy-AM"/>
        </w:rPr>
        <w:t xml:space="preserve"> of </w:t>
      </w:r>
      <w:r w:rsidR="006C13B0">
        <w:rPr>
          <w:rFonts w:ascii="Sylfaen" w:hAnsi="Sylfaen" w:cs="Arial"/>
          <w:shd w:val="clear" w:color="auto" w:fill="FFFFFF"/>
        </w:rPr>
        <w:t xml:space="preserve">officials’ </w:t>
      </w:r>
      <w:r w:rsidRPr="00512319">
        <w:rPr>
          <w:rFonts w:ascii="Sylfaen" w:hAnsi="Sylfaen" w:cs="Arial"/>
          <w:shd w:val="clear" w:color="auto" w:fill="FFFFFF"/>
          <w:lang w:val="hy-AM"/>
        </w:rPr>
        <w:t>business trips</w:t>
      </w:r>
      <w:r w:rsidR="00EE2D38">
        <w:rPr>
          <w:rFonts w:ascii="Sylfaen" w:hAnsi="Sylfaen" w:cs="Arial"/>
          <w:shd w:val="clear" w:color="auto" w:fill="FFFFFF"/>
        </w:rPr>
        <w:t xml:space="preserve">, </w:t>
      </w:r>
      <w:r w:rsidR="006C13B0">
        <w:rPr>
          <w:rFonts w:ascii="Sylfaen" w:hAnsi="Sylfaen" w:cs="Arial"/>
          <w:shd w:val="clear" w:color="auto" w:fill="FFFFFF"/>
        </w:rPr>
        <w:t xml:space="preserve">the </w:t>
      </w:r>
      <w:r w:rsidRPr="00512319">
        <w:rPr>
          <w:rFonts w:ascii="Sylfaen" w:hAnsi="Sylfaen" w:cs="Arial"/>
          <w:shd w:val="clear" w:color="auto" w:fill="FFFFFF"/>
          <w:lang w:val="hy-AM"/>
        </w:rPr>
        <w:t xml:space="preserve">topics discussed, </w:t>
      </w:r>
      <w:r w:rsidR="006C13B0">
        <w:rPr>
          <w:rFonts w:ascii="Sylfaen" w:hAnsi="Sylfaen" w:cs="Arial"/>
          <w:shd w:val="clear" w:color="auto" w:fill="FFFFFF"/>
        </w:rPr>
        <w:t xml:space="preserve">the </w:t>
      </w:r>
      <w:r w:rsidRPr="00512319">
        <w:rPr>
          <w:rFonts w:ascii="Sylfaen" w:hAnsi="Sylfaen" w:cs="Arial"/>
          <w:shd w:val="clear" w:color="auto" w:fill="FFFFFF"/>
          <w:lang w:val="hy-AM"/>
        </w:rPr>
        <w:t>meetings</w:t>
      </w:r>
      <w:r w:rsidR="006C13B0">
        <w:rPr>
          <w:rFonts w:ascii="Sylfaen" w:hAnsi="Sylfaen" w:cs="Arial"/>
          <w:shd w:val="clear" w:color="auto" w:fill="FFFFFF"/>
        </w:rPr>
        <w:t xml:space="preserve"> held</w:t>
      </w:r>
      <w:r w:rsidRPr="00512319">
        <w:rPr>
          <w:rFonts w:ascii="Sylfaen" w:hAnsi="Sylfaen" w:cs="Arial"/>
          <w:shd w:val="clear" w:color="auto" w:fill="FFFFFF"/>
          <w:lang w:val="hy-AM"/>
        </w:rPr>
        <w:t xml:space="preserve">, </w:t>
      </w:r>
      <w:r w:rsidR="00EE2D38">
        <w:rPr>
          <w:rFonts w:ascii="Sylfaen" w:hAnsi="Sylfaen" w:cs="Arial"/>
          <w:shd w:val="clear" w:color="auto" w:fill="FFFFFF"/>
        </w:rPr>
        <w:t xml:space="preserve">the </w:t>
      </w:r>
      <w:r w:rsidRPr="00512319">
        <w:rPr>
          <w:rFonts w:ascii="Sylfaen" w:hAnsi="Sylfaen" w:cs="Arial"/>
          <w:shd w:val="clear" w:color="auto" w:fill="FFFFFF"/>
          <w:lang w:val="hy-AM"/>
        </w:rPr>
        <w:t>speeches</w:t>
      </w:r>
      <w:r w:rsidR="00EE2D38">
        <w:rPr>
          <w:rFonts w:ascii="Sylfaen" w:hAnsi="Sylfaen" w:cs="Arial"/>
          <w:shd w:val="clear" w:color="auto" w:fill="FFFFFF"/>
        </w:rPr>
        <w:t xml:space="preserve"> delivered</w:t>
      </w:r>
      <w:r w:rsidRPr="00512319">
        <w:rPr>
          <w:rFonts w:ascii="Sylfaen" w:hAnsi="Sylfaen" w:cs="Arial"/>
          <w:shd w:val="clear" w:color="auto" w:fill="FFFFFF"/>
          <w:lang w:val="hy-AM"/>
        </w:rPr>
        <w:t xml:space="preserve">, </w:t>
      </w:r>
      <w:r w:rsidR="00EE2D38">
        <w:rPr>
          <w:rFonts w:ascii="Sylfaen" w:hAnsi="Sylfaen" w:cs="Arial"/>
          <w:shd w:val="clear" w:color="auto" w:fill="FFFFFF"/>
        </w:rPr>
        <w:t xml:space="preserve">the information underpinning the adoption of </w:t>
      </w:r>
      <w:r w:rsidRPr="00512319">
        <w:rPr>
          <w:rFonts w:ascii="Sylfaen" w:hAnsi="Sylfaen" w:cs="Arial"/>
          <w:shd w:val="clear" w:color="auto" w:fill="FFFFFF"/>
          <w:lang w:val="hy-AM"/>
        </w:rPr>
        <w:t xml:space="preserve">decisions, </w:t>
      </w:r>
      <w:r w:rsidR="002156E7">
        <w:rPr>
          <w:rFonts w:ascii="Sylfaen" w:hAnsi="Sylfaen" w:cs="Arial"/>
          <w:shd w:val="clear" w:color="auto" w:fill="FFFFFF"/>
        </w:rPr>
        <w:t>details</w:t>
      </w:r>
      <w:r w:rsidRPr="00512319">
        <w:rPr>
          <w:rFonts w:ascii="Sylfaen" w:hAnsi="Sylfaen" w:cs="Arial"/>
          <w:shd w:val="clear" w:color="auto" w:fill="FFFFFF"/>
          <w:lang w:val="hy-AM"/>
        </w:rPr>
        <w:t xml:space="preserve"> on </w:t>
      </w:r>
      <w:r w:rsidR="00B979FF">
        <w:rPr>
          <w:rFonts w:ascii="Sylfaen" w:hAnsi="Sylfaen" w:cs="Arial"/>
          <w:shd w:val="clear" w:color="auto" w:fill="FFFFFF"/>
        </w:rPr>
        <w:t>single source</w:t>
      </w:r>
      <w:r w:rsidR="00D47AF5">
        <w:rPr>
          <w:rFonts w:ascii="Sylfaen" w:hAnsi="Sylfaen" w:cs="Arial"/>
          <w:shd w:val="clear" w:color="auto" w:fill="FFFFFF"/>
        </w:rPr>
        <w:t xml:space="preserve"> procurements</w:t>
      </w:r>
      <w:r w:rsidRPr="00512319">
        <w:rPr>
          <w:rFonts w:ascii="Sylfaen" w:hAnsi="Sylfaen" w:cs="Arial"/>
          <w:shd w:val="clear" w:color="auto" w:fill="FFFFFF"/>
          <w:lang w:val="hy-AM"/>
        </w:rPr>
        <w:t xml:space="preserve">, </w:t>
      </w:r>
      <w:r w:rsidR="00623F16">
        <w:rPr>
          <w:rFonts w:ascii="Sylfaen" w:hAnsi="Sylfaen" w:cs="Arial"/>
          <w:shd w:val="clear" w:color="auto" w:fill="FFFFFF"/>
        </w:rPr>
        <w:t xml:space="preserve">and some other </w:t>
      </w:r>
      <w:r w:rsidRPr="00512319">
        <w:rPr>
          <w:rFonts w:ascii="Sylfaen" w:hAnsi="Sylfaen" w:cs="Arial"/>
          <w:shd w:val="clear" w:color="auto" w:fill="FFFFFF"/>
          <w:lang w:val="hy-AM"/>
        </w:rPr>
        <w:t>data</w:t>
      </w:r>
      <w:r w:rsidR="00623F16">
        <w:rPr>
          <w:rFonts w:ascii="Sylfaen" w:hAnsi="Sylfaen" w:cs="Arial"/>
          <w:shd w:val="clear" w:color="auto" w:fill="FFFFFF"/>
        </w:rPr>
        <w:t xml:space="preserve"> </w:t>
      </w:r>
      <w:r w:rsidR="00A76D66">
        <w:rPr>
          <w:rFonts w:ascii="Sylfaen" w:hAnsi="Sylfaen" w:cs="Arial"/>
          <w:shd w:val="clear" w:color="auto" w:fill="FFFFFF"/>
        </w:rPr>
        <w:t xml:space="preserve">on geological studies by </w:t>
      </w:r>
      <w:r w:rsidRPr="00512319">
        <w:rPr>
          <w:rFonts w:ascii="Sylfaen" w:hAnsi="Sylfaen" w:cs="Arial"/>
          <w:shd w:val="clear" w:color="auto" w:fill="FFFFFF"/>
          <w:lang w:val="hy-AM"/>
        </w:rPr>
        <w:t xml:space="preserve">companies entitled to </w:t>
      </w:r>
      <w:r w:rsidR="003342AC">
        <w:rPr>
          <w:rFonts w:ascii="Sylfaen" w:hAnsi="Sylfaen" w:cs="Arial"/>
          <w:shd w:val="clear" w:color="auto" w:fill="FFFFFF"/>
        </w:rPr>
        <w:t>subsoil use</w:t>
      </w:r>
      <w:r w:rsidR="007D2969">
        <w:rPr>
          <w:rFonts w:ascii="Sylfaen" w:hAnsi="Sylfaen" w:cs="Arial"/>
          <w:shd w:val="clear" w:color="auto" w:fill="FFFFFF"/>
        </w:rPr>
        <w:t xml:space="preserve"> for</w:t>
      </w:r>
      <w:r w:rsidR="003342AC">
        <w:rPr>
          <w:rFonts w:ascii="Sylfaen" w:hAnsi="Sylfaen" w:cs="Arial"/>
          <w:shd w:val="clear" w:color="auto" w:fill="FFFFFF"/>
        </w:rPr>
        <w:t xml:space="preserve"> </w:t>
      </w:r>
      <w:r w:rsidR="00487E12">
        <w:rPr>
          <w:rFonts w:ascii="Sylfaen" w:hAnsi="Sylfaen" w:cs="Arial"/>
          <w:shd w:val="clear" w:color="auto" w:fill="FFFFFF"/>
        </w:rPr>
        <w:t>mining</w:t>
      </w:r>
      <w:r w:rsidR="007D2969">
        <w:rPr>
          <w:rFonts w:ascii="Sylfaen" w:hAnsi="Sylfaen" w:cs="Arial"/>
          <w:shd w:val="clear" w:color="auto" w:fill="FFFFFF"/>
        </w:rPr>
        <w:t xml:space="preserve"> </w:t>
      </w:r>
      <w:r w:rsidR="001A5A25">
        <w:rPr>
          <w:rFonts w:ascii="Sylfaen" w:hAnsi="Sylfaen" w:cs="Arial"/>
          <w:shd w:val="clear" w:color="auto" w:fill="FFFFFF"/>
        </w:rPr>
        <w:t>minerals</w:t>
      </w:r>
      <w:r w:rsidR="00A76D66">
        <w:rPr>
          <w:rFonts w:ascii="Sylfaen" w:hAnsi="Sylfaen" w:cs="Arial"/>
          <w:shd w:val="clear" w:color="auto" w:fill="FFFFFF"/>
        </w:rPr>
        <w:t xml:space="preserve"> and extracting </w:t>
      </w:r>
      <w:r w:rsidRPr="00512319">
        <w:rPr>
          <w:rFonts w:ascii="Sylfaen" w:hAnsi="Sylfaen" w:cs="Arial"/>
          <w:shd w:val="clear" w:color="auto" w:fill="FFFFFF"/>
          <w:lang w:val="hy-AM"/>
        </w:rPr>
        <w:t xml:space="preserve">groundwater, </w:t>
      </w:r>
      <w:r w:rsidR="00343922">
        <w:rPr>
          <w:rFonts w:ascii="Sylfaen" w:hAnsi="Sylfaen" w:cs="Arial"/>
          <w:shd w:val="clear" w:color="auto" w:fill="FFFFFF"/>
        </w:rPr>
        <w:t>along with</w:t>
      </w:r>
      <w:r w:rsidRPr="00512319">
        <w:rPr>
          <w:rFonts w:ascii="Sylfaen" w:hAnsi="Sylfaen" w:cs="Arial"/>
          <w:shd w:val="clear" w:color="auto" w:fill="FFFFFF"/>
          <w:lang w:val="hy-AM"/>
        </w:rPr>
        <w:t xml:space="preserve"> </w:t>
      </w:r>
      <w:r w:rsidR="00343922">
        <w:rPr>
          <w:rFonts w:ascii="Sylfaen" w:hAnsi="Sylfaen" w:cs="Arial"/>
          <w:shd w:val="clear" w:color="auto" w:fill="FFFFFF"/>
        </w:rPr>
        <w:t>some</w:t>
      </w:r>
      <w:r w:rsidRPr="00512319">
        <w:rPr>
          <w:rFonts w:ascii="Sylfaen" w:hAnsi="Sylfaen" w:cs="Arial"/>
          <w:shd w:val="clear" w:color="auto" w:fill="FFFFFF"/>
          <w:lang w:val="hy-AM"/>
        </w:rPr>
        <w:t xml:space="preserve"> other data</w:t>
      </w:r>
      <w:r w:rsidR="00075AF3">
        <w:rPr>
          <w:rFonts w:ascii="Sylfaen" w:hAnsi="Sylfaen" w:cs="Arial"/>
          <w:shd w:val="clear" w:color="auto" w:fill="FFFFFF"/>
        </w:rPr>
        <w:t>, too</w:t>
      </w:r>
      <w:r w:rsidRPr="00512319">
        <w:rPr>
          <w:rFonts w:ascii="Sylfaen" w:hAnsi="Sylfaen" w:cs="Arial"/>
          <w:shd w:val="clear" w:color="auto" w:fill="FFFFFF"/>
          <w:lang w:val="hy-AM"/>
        </w:rPr>
        <w:t xml:space="preserve">. The second </w:t>
      </w:r>
      <w:r w:rsidR="0078041B">
        <w:rPr>
          <w:rFonts w:ascii="Sylfaen" w:hAnsi="Sylfaen" w:cs="Arial"/>
          <w:shd w:val="clear" w:color="auto" w:fill="FFFFFF"/>
        </w:rPr>
        <w:t>draft</w:t>
      </w:r>
      <w:r w:rsidRPr="00512319">
        <w:rPr>
          <w:rFonts w:ascii="Sylfaen" w:hAnsi="Sylfaen" w:cs="Arial"/>
          <w:shd w:val="clear" w:color="auto" w:fill="FFFFFF"/>
          <w:lang w:val="hy-AM"/>
        </w:rPr>
        <w:t xml:space="preserve"> proposed to remove from </w:t>
      </w:r>
      <w:r w:rsidR="00075AF3">
        <w:rPr>
          <w:rFonts w:ascii="Sylfaen" w:hAnsi="Sylfaen" w:cs="Arial"/>
          <w:shd w:val="clear" w:color="auto" w:fill="FFFFFF"/>
        </w:rPr>
        <w:t>“</w:t>
      </w:r>
      <w:r w:rsidRPr="00512319">
        <w:rPr>
          <w:rFonts w:ascii="Sylfaen" w:hAnsi="Sylfaen" w:cs="Arial"/>
          <w:shd w:val="clear" w:color="auto" w:fill="FFFFFF"/>
          <w:lang w:val="hy-AM"/>
        </w:rPr>
        <w:t>govtravel.am</w:t>
      </w:r>
      <w:r w:rsidR="00075AF3">
        <w:rPr>
          <w:rFonts w:ascii="Sylfaen" w:hAnsi="Sylfaen" w:cs="Arial"/>
          <w:shd w:val="clear" w:color="auto" w:fill="FFFFFF"/>
        </w:rPr>
        <w:t>”</w:t>
      </w:r>
      <w:r w:rsidR="0078041B">
        <w:rPr>
          <w:rFonts w:ascii="Sylfaen" w:hAnsi="Sylfaen" w:cs="Arial"/>
          <w:shd w:val="clear" w:color="auto" w:fill="FFFFFF"/>
        </w:rPr>
        <w:t xml:space="preserve"> website</w:t>
      </w:r>
      <w:r w:rsidRPr="00512319">
        <w:rPr>
          <w:rFonts w:ascii="Sylfaen" w:hAnsi="Sylfaen" w:cs="Arial"/>
          <w:shd w:val="clear" w:color="auto" w:fill="FFFFFF"/>
          <w:lang w:val="hy-AM"/>
        </w:rPr>
        <w:t xml:space="preserve"> the information on air carriers, flights, their cost, booking codes, </w:t>
      </w:r>
      <w:r w:rsidR="004B46C7">
        <w:rPr>
          <w:rFonts w:ascii="Sylfaen" w:hAnsi="Sylfaen" w:cs="Arial"/>
          <w:shd w:val="clear" w:color="auto" w:fill="FFFFFF"/>
        </w:rPr>
        <w:t xml:space="preserve">and </w:t>
      </w:r>
      <w:r w:rsidR="00CF60AA">
        <w:rPr>
          <w:rFonts w:ascii="Sylfaen" w:hAnsi="Sylfaen" w:cs="Arial"/>
          <w:shd w:val="clear" w:color="auto" w:fill="FFFFFF"/>
        </w:rPr>
        <w:t xml:space="preserve">the </w:t>
      </w:r>
      <w:r w:rsidRPr="00512319">
        <w:rPr>
          <w:rFonts w:ascii="Sylfaen" w:hAnsi="Sylfaen" w:cs="Arial"/>
          <w:shd w:val="clear" w:color="auto" w:fill="FFFFFF"/>
          <w:lang w:val="hy-AM"/>
        </w:rPr>
        <w:t>number of passengers.</w:t>
      </w:r>
      <w:r w:rsidR="00343922" w:rsidRPr="00343922">
        <w:rPr>
          <w:rFonts w:ascii="Sylfaen" w:hAnsi="Sylfaen" w:cs="Arial"/>
          <w:shd w:val="clear" w:color="auto" w:fill="FFFFFF"/>
          <w:lang w:val="hy-AM"/>
        </w:rPr>
        <w:t xml:space="preserve"> </w:t>
      </w:r>
      <w:r w:rsidR="00CF60AA">
        <w:rPr>
          <w:rFonts w:ascii="Sylfaen" w:hAnsi="Sylfaen" w:cs="Arial"/>
          <w:shd w:val="clear" w:color="auto" w:fill="FFFFFF"/>
        </w:rPr>
        <w:t xml:space="preserve"> </w:t>
      </w:r>
    </w:p>
    <w:p w14:paraId="38FF8BDB" w14:textId="713E3611" w:rsidR="00512319" w:rsidRPr="00512319" w:rsidRDefault="00512319" w:rsidP="009C5C35">
      <w:pPr>
        <w:ind w:firstLine="720"/>
        <w:jc w:val="both"/>
        <w:rPr>
          <w:rFonts w:ascii="Sylfaen" w:hAnsi="Sylfaen" w:cs="Arial"/>
          <w:shd w:val="clear" w:color="auto" w:fill="FFFFFF"/>
          <w:lang w:val="hy-AM"/>
        </w:rPr>
      </w:pPr>
      <w:r w:rsidRPr="00512319">
        <w:rPr>
          <w:rFonts w:ascii="Sylfaen" w:hAnsi="Sylfaen" w:cs="Arial"/>
          <w:shd w:val="clear" w:color="auto" w:fill="FFFFFF"/>
          <w:lang w:val="hy-AM"/>
        </w:rPr>
        <w:t xml:space="preserve">The vast majority of the provisions </w:t>
      </w:r>
      <w:r w:rsidR="004B46C7">
        <w:rPr>
          <w:rFonts w:ascii="Sylfaen" w:hAnsi="Sylfaen" w:cs="Arial"/>
          <w:shd w:val="clear" w:color="auto" w:fill="FFFFFF"/>
        </w:rPr>
        <w:t>in</w:t>
      </w:r>
      <w:r w:rsidRPr="00512319">
        <w:rPr>
          <w:rFonts w:ascii="Sylfaen" w:hAnsi="Sylfaen" w:cs="Arial"/>
          <w:shd w:val="clear" w:color="auto" w:fill="FFFFFF"/>
          <w:lang w:val="hy-AM"/>
        </w:rPr>
        <w:t xml:space="preserve"> documents under discussion contradict Article 51 of the Constitution, the RA Law on Freedom of Information, as well as the commitments undertaken by the RA within the framework of the International Open Government Partnership.</w:t>
      </w:r>
    </w:p>
    <w:p w14:paraId="3EA51FAF" w14:textId="06176D77" w:rsidR="00512319" w:rsidRPr="00512319" w:rsidRDefault="000000D1" w:rsidP="009C5C35">
      <w:pPr>
        <w:ind w:firstLine="720"/>
        <w:jc w:val="both"/>
        <w:rPr>
          <w:rFonts w:ascii="Sylfaen" w:hAnsi="Sylfaen" w:cs="Arial"/>
          <w:shd w:val="clear" w:color="auto" w:fill="FFFFFF"/>
          <w:lang w:val="hy-AM"/>
        </w:rPr>
      </w:pPr>
      <w:r>
        <w:rPr>
          <w:rFonts w:ascii="Sylfaen" w:hAnsi="Sylfaen" w:cs="Arial"/>
          <w:shd w:val="clear" w:color="auto" w:fill="FFFFFF"/>
        </w:rPr>
        <w:lastRenderedPageBreak/>
        <w:t>It is confusing to take note of the</w:t>
      </w:r>
      <w:r w:rsidR="00512319" w:rsidRPr="00512319">
        <w:rPr>
          <w:rFonts w:ascii="Sylfaen" w:hAnsi="Sylfaen" w:cs="Arial"/>
          <w:shd w:val="clear" w:color="auto" w:fill="FFFFFF"/>
          <w:lang w:val="hy-AM"/>
        </w:rPr>
        <w:t xml:space="preserve"> fact that</w:t>
      </w:r>
      <w:r>
        <w:rPr>
          <w:rFonts w:ascii="Sylfaen" w:hAnsi="Sylfaen" w:cs="Arial"/>
          <w:shd w:val="clear" w:color="auto" w:fill="FFFFFF"/>
        </w:rPr>
        <w:t xml:space="preserve"> the political force that came to power</w:t>
      </w:r>
      <w:r w:rsidR="00876ACC">
        <w:rPr>
          <w:rFonts w:ascii="Sylfaen" w:hAnsi="Sylfaen" w:cs="Arial"/>
          <w:shd w:val="clear" w:color="auto" w:fill="FFFFFF"/>
        </w:rPr>
        <w:t xml:space="preserve"> through a revolution</w:t>
      </w:r>
      <w:r>
        <w:rPr>
          <w:rFonts w:ascii="Sylfaen" w:hAnsi="Sylfaen" w:cs="Arial"/>
          <w:shd w:val="clear" w:color="auto" w:fill="FFFFFF"/>
        </w:rPr>
        <w:t xml:space="preserve"> in</w:t>
      </w:r>
      <w:r w:rsidR="00512319" w:rsidRPr="00512319">
        <w:rPr>
          <w:rFonts w:ascii="Sylfaen" w:hAnsi="Sylfaen" w:cs="Arial"/>
          <w:shd w:val="clear" w:color="auto" w:fill="FFFFFF"/>
          <w:lang w:val="hy-AM"/>
        </w:rPr>
        <w:t xml:space="preserve"> 2018 </w:t>
      </w:r>
      <w:r w:rsidR="00876ACC">
        <w:rPr>
          <w:rFonts w:ascii="Sylfaen" w:hAnsi="Sylfaen" w:cs="Arial"/>
          <w:shd w:val="clear" w:color="auto" w:fill="FFFFFF"/>
        </w:rPr>
        <w:t xml:space="preserve">and </w:t>
      </w:r>
      <w:r w:rsidR="00512319" w:rsidRPr="00512319">
        <w:rPr>
          <w:rFonts w:ascii="Sylfaen" w:hAnsi="Sylfaen" w:cs="Arial"/>
          <w:shd w:val="clear" w:color="auto" w:fill="FFFFFF"/>
          <w:lang w:val="hy-AM"/>
        </w:rPr>
        <w:t xml:space="preserve">won the </w:t>
      </w:r>
      <w:r w:rsidR="00876ACC">
        <w:rPr>
          <w:rFonts w:ascii="Sylfaen" w:hAnsi="Sylfaen" w:cs="Arial"/>
          <w:shd w:val="clear" w:color="auto" w:fill="FFFFFF"/>
        </w:rPr>
        <w:t>snap</w:t>
      </w:r>
      <w:r w:rsidR="00512319" w:rsidRPr="00512319">
        <w:rPr>
          <w:rFonts w:ascii="Sylfaen" w:hAnsi="Sylfaen" w:cs="Arial"/>
          <w:shd w:val="clear" w:color="auto" w:fill="FFFFFF"/>
          <w:lang w:val="hy-AM"/>
        </w:rPr>
        <w:t xml:space="preserve"> parliamentary elections of June 20, 2021, put forward restrictions</w:t>
      </w:r>
      <w:r w:rsidR="00423905">
        <w:rPr>
          <w:rFonts w:ascii="Sylfaen" w:hAnsi="Sylfaen" w:cs="Arial"/>
          <w:shd w:val="clear" w:color="auto" w:fill="FFFFFF"/>
          <w:lang w:val="hy-AM"/>
        </w:rPr>
        <w:t xml:space="preserve">, </w:t>
      </w:r>
      <w:r w:rsidR="00512319" w:rsidRPr="00512319">
        <w:rPr>
          <w:rFonts w:ascii="Sylfaen" w:hAnsi="Sylfaen" w:cs="Arial"/>
          <w:shd w:val="clear" w:color="auto" w:fill="FFFFFF"/>
          <w:lang w:val="hy-AM"/>
        </w:rPr>
        <w:t>inappropriate for a democratic society</w:t>
      </w:r>
      <w:r w:rsidR="009D7F3D">
        <w:rPr>
          <w:rFonts w:ascii="Sylfaen" w:hAnsi="Sylfaen" w:cs="Arial"/>
          <w:shd w:val="clear" w:color="auto" w:fill="FFFFFF"/>
        </w:rPr>
        <w:t xml:space="preserve"> and </w:t>
      </w:r>
      <w:r w:rsidR="00512319" w:rsidRPr="00512319">
        <w:rPr>
          <w:rFonts w:ascii="Sylfaen" w:hAnsi="Sylfaen" w:cs="Arial"/>
          <w:shd w:val="clear" w:color="auto" w:fill="FFFFFF"/>
          <w:lang w:val="hy-AM"/>
        </w:rPr>
        <w:t>fraught with corruption risks, contradict</w:t>
      </w:r>
      <w:r w:rsidR="00423905">
        <w:rPr>
          <w:rFonts w:ascii="Sylfaen" w:hAnsi="Sylfaen" w:cs="Arial"/>
          <w:shd w:val="clear" w:color="auto" w:fill="FFFFFF"/>
        </w:rPr>
        <w:t>ing</w:t>
      </w:r>
      <w:r w:rsidR="00512319" w:rsidRPr="00512319">
        <w:rPr>
          <w:rFonts w:ascii="Sylfaen" w:hAnsi="Sylfaen" w:cs="Arial"/>
          <w:shd w:val="clear" w:color="auto" w:fill="FFFFFF"/>
          <w:lang w:val="hy-AM"/>
        </w:rPr>
        <w:t xml:space="preserve"> the RA legislation and international norms, transparent activities of the authorities, public accountability</w:t>
      </w:r>
      <w:r w:rsidR="000E7CCE">
        <w:rPr>
          <w:rFonts w:ascii="Sylfaen" w:hAnsi="Sylfaen" w:cs="Arial"/>
          <w:shd w:val="clear" w:color="auto" w:fill="FFFFFF"/>
        </w:rPr>
        <w:t xml:space="preserve"> and </w:t>
      </w:r>
      <w:r w:rsidR="00512319" w:rsidRPr="00512319">
        <w:rPr>
          <w:rFonts w:ascii="Sylfaen" w:hAnsi="Sylfaen" w:cs="Arial"/>
          <w:shd w:val="clear" w:color="auto" w:fill="FFFFFF"/>
          <w:lang w:val="hy-AM"/>
        </w:rPr>
        <w:t>democratic principles. At the initiative of the CPFE, 11 journalistic organizations made a joint statement on this</w:t>
      </w:r>
      <w:r w:rsidR="008F6B33">
        <w:rPr>
          <w:rFonts w:ascii="Sylfaen" w:hAnsi="Sylfaen" w:cs="Arial"/>
          <w:shd w:val="clear" w:color="auto" w:fill="FFFFFF"/>
        </w:rPr>
        <w:t xml:space="preserve"> matter</w:t>
      </w:r>
      <w:r w:rsidR="00512319" w:rsidRPr="00512319">
        <w:rPr>
          <w:rFonts w:ascii="Sylfaen" w:hAnsi="Sylfaen" w:cs="Arial"/>
          <w:shd w:val="clear" w:color="auto" w:fill="FFFFFF"/>
          <w:lang w:val="hy-AM"/>
        </w:rPr>
        <w:t>.</w:t>
      </w:r>
      <w:r w:rsidR="006663B2">
        <w:rPr>
          <w:rStyle w:val="FootnoteReference"/>
          <w:rFonts w:ascii="Sylfaen" w:hAnsi="Sylfaen" w:cs="Arial"/>
          <w:shd w:val="clear" w:color="auto" w:fill="FFFFFF"/>
          <w:lang w:val="hy-AM"/>
        </w:rPr>
        <w:footnoteReference w:id="9"/>
      </w:r>
      <w:r w:rsidR="00512319" w:rsidRPr="00512319">
        <w:rPr>
          <w:rFonts w:ascii="Sylfaen" w:hAnsi="Sylfaen" w:cs="Arial"/>
          <w:shd w:val="clear" w:color="auto" w:fill="FFFFFF"/>
          <w:lang w:val="hy-AM"/>
        </w:rPr>
        <w:t xml:space="preserve"> On July 16, the heads of the Committee to Protect Freedom of Expression, Freedom of Information Center, Media Initiatives</w:t>
      </w:r>
      <w:r w:rsidR="006663B2">
        <w:rPr>
          <w:rFonts w:ascii="Sylfaen" w:hAnsi="Sylfaen" w:cs="Arial"/>
          <w:shd w:val="clear" w:color="auto" w:fill="FFFFFF"/>
        </w:rPr>
        <w:t xml:space="preserve"> Center</w:t>
      </w:r>
      <w:r w:rsidR="00512319" w:rsidRPr="00512319">
        <w:rPr>
          <w:rFonts w:ascii="Sylfaen" w:hAnsi="Sylfaen" w:cs="Arial"/>
          <w:shd w:val="clear" w:color="auto" w:fill="FFFFFF"/>
          <w:lang w:val="hy-AM"/>
        </w:rPr>
        <w:t xml:space="preserve">, and other NGOs expressed their concerns at a meeting with the Minister of </w:t>
      </w:r>
      <w:r w:rsidR="006663B2">
        <w:rPr>
          <w:rFonts w:ascii="Sylfaen" w:hAnsi="Sylfaen" w:cs="Arial"/>
          <w:shd w:val="clear" w:color="auto" w:fill="FFFFFF"/>
        </w:rPr>
        <w:t>High-Tech Industry</w:t>
      </w:r>
      <w:r w:rsidR="00512319" w:rsidRPr="00512319">
        <w:rPr>
          <w:rFonts w:ascii="Sylfaen" w:hAnsi="Sylfaen" w:cs="Arial"/>
          <w:shd w:val="clear" w:color="auto" w:fill="FFFFFF"/>
          <w:lang w:val="hy-AM"/>
        </w:rPr>
        <w:t>.</w:t>
      </w:r>
    </w:p>
    <w:p w14:paraId="7AC8C066" w14:textId="31550DEA" w:rsidR="008C776D" w:rsidRDefault="00512319" w:rsidP="009C5C35">
      <w:pPr>
        <w:ind w:firstLine="720"/>
        <w:jc w:val="both"/>
        <w:rPr>
          <w:rFonts w:ascii="Sylfaen" w:hAnsi="Sylfaen" w:cs="Arial"/>
          <w:shd w:val="clear" w:color="auto" w:fill="FFFFFF"/>
          <w:lang w:val="hy-AM"/>
        </w:rPr>
      </w:pPr>
      <w:r w:rsidRPr="00512319">
        <w:rPr>
          <w:rFonts w:ascii="Sylfaen" w:hAnsi="Sylfaen" w:cs="Arial"/>
          <w:shd w:val="clear" w:color="auto" w:fill="FFFFFF"/>
          <w:lang w:val="hy-AM"/>
        </w:rPr>
        <w:t xml:space="preserve">However, in response to the CPFE's inquiry, the Government of the Republic of Armenia </w:t>
      </w:r>
      <w:r w:rsidR="00832BDB">
        <w:rPr>
          <w:rFonts w:ascii="Sylfaen" w:hAnsi="Sylfaen" w:cs="Arial"/>
          <w:shd w:val="clear" w:color="auto" w:fill="FFFFFF"/>
        </w:rPr>
        <w:t>informed</w:t>
      </w:r>
      <w:r w:rsidRPr="00512319">
        <w:rPr>
          <w:rFonts w:ascii="Sylfaen" w:hAnsi="Sylfaen" w:cs="Arial"/>
          <w:shd w:val="clear" w:color="auto" w:fill="FFFFFF"/>
          <w:lang w:val="hy-AM"/>
        </w:rPr>
        <w:t xml:space="preserve"> that on December 9, the Government made a decision to remove</w:t>
      </w:r>
      <w:r w:rsidR="008F6B33">
        <w:rPr>
          <w:rFonts w:ascii="Sylfaen" w:hAnsi="Sylfaen" w:cs="Arial"/>
          <w:shd w:val="clear" w:color="auto" w:fill="FFFFFF"/>
        </w:rPr>
        <w:t xml:space="preserve"> the</w:t>
      </w:r>
      <w:r w:rsidRPr="00512319">
        <w:rPr>
          <w:rFonts w:ascii="Sylfaen" w:hAnsi="Sylfaen" w:cs="Arial"/>
          <w:shd w:val="clear" w:color="auto" w:fill="FFFFFF"/>
          <w:lang w:val="hy-AM"/>
        </w:rPr>
        <w:t xml:space="preserve"> </w:t>
      </w:r>
      <w:r w:rsidR="00BA4902">
        <w:rPr>
          <w:rFonts w:ascii="Sylfaen" w:hAnsi="Sylfaen" w:cs="Arial"/>
          <w:shd w:val="clear" w:color="auto" w:fill="FFFFFF"/>
        </w:rPr>
        <w:t xml:space="preserve">details on </w:t>
      </w:r>
      <w:r w:rsidRPr="00512319">
        <w:rPr>
          <w:rFonts w:ascii="Sylfaen" w:hAnsi="Sylfaen" w:cs="Arial"/>
          <w:shd w:val="clear" w:color="auto" w:fill="FFFFFF"/>
          <w:lang w:val="hy-AM"/>
        </w:rPr>
        <w:t>air carriers, flights, booking codes, number of passengers, cost of transportation</w:t>
      </w:r>
      <w:r w:rsidR="00F91D4B">
        <w:rPr>
          <w:rFonts w:ascii="Sylfaen" w:hAnsi="Sylfaen" w:cs="Arial"/>
          <w:shd w:val="clear" w:color="auto" w:fill="FFFFFF"/>
        </w:rPr>
        <w:t xml:space="preserve"> </w:t>
      </w:r>
      <w:r w:rsidR="002A2650">
        <w:rPr>
          <w:rFonts w:ascii="Sylfaen" w:hAnsi="Sylfaen" w:cs="Arial"/>
          <w:shd w:val="clear" w:color="auto" w:fill="FFFFFF"/>
        </w:rPr>
        <w:t xml:space="preserve">as well as the information about plane tickets purchased by the </w:t>
      </w:r>
      <w:r w:rsidRPr="00512319">
        <w:rPr>
          <w:rFonts w:ascii="Sylfaen" w:hAnsi="Sylfaen" w:cs="Arial"/>
          <w:shd w:val="clear" w:color="auto" w:fill="FFFFFF"/>
          <w:lang w:val="hy-AM"/>
        </w:rPr>
        <w:t>members of the National Security Council</w:t>
      </w:r>
      <w:r w:rsidR="008F6B33">
        <w:rPr>
          <w:rFonts w:ascii="Sylfaen" w:hAnsi="Sylfaen" w:cs="Arial"/>
          <w:shd w:val="clear" w:color="auto" w:fill="FFFFFF"/>
        </w:rPr>
        <w:t xml:space="preserve"> </w:t>
      </w:r>
      <w:r w:rsidR="002A2650">
        <w:rPr>
          <w:rFonts w:ascii="Sylfaen" w:hAnsi="Sylfaen" w:cs="Arial"/>
          <w:shd w:val="clear" w:color="auto" w:fill="FFFFFF"/>
        </w:rPr>
        <w:t xml:space="preserve">and </w:t>
      </w:r>
      <w:r w:rsidR="00F91D4B">
        <w:rPr>
          <w:rFonts w:ascii="Sylfaen" w:hAnsi="Sylfaen" w:cs="Arial"/>
          <w:shd w:val="clear" w:color="auto" w:fill="FFFFFF"/>
        </w:rPr>
        <w:t xml:space="preserve">the NSS under the government of Armenia </w:t>
      </w:r>
      <w:r w:rsidR="00902E75" w:rsidRPr="00512319">
        <w:rPr>
          <w:rFonts w:ascii="Sylfaen" w:hAnsi="Sylfaen" w:cs="Arial"/>
          <w:shd w:val="clear" w:color="auto" w:fill="FFFFFF"/>
          <w:lang w:val="hy-AM"/>
        </w:rPr>
        <w:t xml:space="preserve">from the </w:t>
      </w:r>
      <w:r w:rsidR="008F6B33">
        <w:rPr>
          <w:rFonts w:ascii="Sylfaen" w:hAnsi="Sylfaen" w:cs="Arial"/>
          <w:shd w:val="clear" w:color="auto" w:fill="FFFFFF"/>
        </w:rPr>
        <w:t>“</w:t>
      </w:r>
      <w:r w:rsidR="00902E75" w:rsidRPr="00512319">
        <w:rPr>
          <w:rFonts w:ascii="Sylfaen" w:hAnsi="Sylfaen" w:cs="Arial"/>
          <w:shd w:val="clear" w:color="auto" w:fill="FFFFFF"/>
          <w:lang w:val="hy-AM"/>
        </w:rPr>
        <w:t>govtravel.am</w:t>
      </w:r>
      <w:r w:rsidR="008F6B33">
        <w:rPr>
          <w:rFonts w:ascii="Sylfaen" w:hAnsi="Sylfaen" w:cs="Arial"/>
          <w:shd w:val="clear" w:color="auto" w:fill="FFFFFF"/>
        </w:rPr>
        <w:t>”</w:t>
      </w:r>
      <w:r w:rsidR="00902E75" w:rsidRPr="00512319">
        <w:rPr>
          <w:rFonts w:ascii="Sylfaen" w:hAnsi="Sylfaen" w:cs="Arial"/>
          <w:shd w:val="clear" w:color="auto" w:fill="FFFFFF"/>
          <w:lang w:val="hy-AM"/>
        </w:rPr>
        <w:t xml:space="preserve"> website</w:t>
      </w:r>
      <w:r w:rsidRPr="00512319">
        <w:rPr>
          <w:rFonts w:ascii="Sylfaen" w:hAnsi="Sylfaen" w:cs="Arial"/>
          <w:shd w:val="clear" w:color="auto" w:fill="FFFFFF"/>
          <w:lang w:val="hy-AM"/>
        </w:rPr>
        <w:t xml:space="preserve">. The other planned changes are still </w:t>
      </w:r>
      <w:r w:rsidR="00F91D4B">
        <w:rPr>
          <w:rFonts w:ascii="Sylfaen" w:hAnsi="Sylfaen" w:cs="Arial"/>
          <w:shd w:val="clear" w:color="auto" w:fill="FFFFFF"/>
        </w:rPr>
        <w:t>at</w:t>
      </w:r>
      <w:r w:rsidRPr="00512319">
        <w:rPr>
          <w:rFonts w:ascii="Sylfaen" w:hAnsi="Sylfaen" w:cs="Arial"/>
          <w:shd w:val="clear" w:color="auto" w:fill="FFFFFF"/>
          <w:lang w:val="hy-AM"/>
        </w:rPr>
        <w:t xml:space="preserve"> the stage of professional discussions with beneficiary state bodies.</w:t>
      </w:r>
      <w:r w:rsidR="00767ADE">
        <w:rPr>
          <w:rFonts w:ascii="Sylfaen" w:hAnsi="Sylfaen" w:cs="Arial"/>
          <w:shd w:val="clear" w:color="auto" w:fill="FFFFFF"/>
          <w:lang w:val="hy-AM"/>
        </w:rPr>
        <w:tab/>
      </w:r>
    </w:p>
    <w:p w14:paraId="54894662" w14:textId="005D4FBF" w:rsidR="004038D8" w:rsidRDefault="008C776D" w:rsidP="009C5C35">
      <w:pPr>
        <w:jc w:val="both"/>
        <w:rPr>
          <w:rFonts w:ascii="Sylfaen" w:hAnsi="Sylfaen" w:cs="Sylfaen"/>
          <w:lang w:val="hy-AM"/>
        </w:rPr>
      </w:pPr>
      <w:r>
        <w:rPr>
          <w:rFonts w:ascii="Sylfaen" w:hAnsi="Sylfaen" w:cs="Arial"/>
          <w:shd w:val="clear" w:color="auto" w:fill="FFFFFF"/>
          <w:lang w:val="hy-AM"/>
        </w:rPr>
        <w:tab/>
      </w:r>
      <w:r w:rsidR="004038D8" w:rsidRPr="004038D8">
        <w:rPr>
          <w:rFonts w:ascii="Sylfaen" w:hAnsi="Sylfaen" w:cs="Sylfaen"/>
          <w:lang w:val="hy-AM"/>
        </w:rPr>
        <w:t xml:space="preserve">Another </w:t>
      </w:r>
      <w:r w:rsidR="00ED770F">
        <w:rPr>
          <w:rFonts w:ascii="Sylfaen" w:hAnsi="Sylfaen" w:cs="Sylfaen"/>
        </w:rPr>
        <w:t xml:space="preserve">mdia-related legislative </w:t>
      </w:r>
      <w:r w:rsidR="004038D8" w:rsidRPr="004038D8">
        <w:rPr>
          <w:rFonts w:ascii="Sylfaen" w:hAnsi="Sylfaen" w:cs="Sylfaen"/>
          <w:lang w:val="hy-AM"/>
        </w:rPr>
        <w:t>initiative</w:t>
      </w:r>
      <w:r w:rsidR="00ED770F">
        <w:rPr>
          <w:rFonts w:ascii="Sylfaen" w:hAnsi="Sylfaen" w:cs="Sylfaen"/>
        </w:rPr>
        <w:t xml:space="preserve"> </w:t>
      </w:r>
      <w:r w:rsidR="00547A6F">
        <w:rPr>
          <w:rFonts w:ascii="Sylfaen" w:hAnsi="Sylfaen" w:cs="Sylfaen"/>
        </w:rPr>
        <w:t>proposed</w:t>
      </w:r>
      <w:r w:rsidR="004038D8" w:rsidRPr="004038D8">
        <w:rPr>
          <w:rFonts w:ascii="Sylfaen" w:hAnsi="Sylfaen" w:cs="Sylfaen"/>
          <w:lang w:val="hy-AM"/>
        </w:rPr>
        <w:t xml:space="preserve"> amendments to the Law on Advertising. On September 16</w:t>
      </w:r>
      <w:r w:rsidR="00957C4D">
        <w:rPr>
          <w:rFonts w:ascii="Sylfaen" w:hAnsi="Sylfaen" w:cs="Sylfaen"/>
        </w:rPr>
        <w:t>,</w:t>
      </w:r>
      <w:r w:rsidR="004038D8" w:rsidRPr="004038D8">
        <w:rPr>
          <w:rFonts w:ascii="Sylfaen" w:hAnsi="Sylfaen" w:cs="Sylfaen"/>
          <w:lang w:val="hy-AM"/>
        </w:rPr>
        <w:t xml:space="preserve"> </w:t>
      </w:r>
      <w:r w:rsidR="006D58A3">
        <w:rPr>
          <w:rFonts w:ascii="Sylfaen" w:hAnsi="Sylfaen" w:cs="Sylfaen"/>
        </w:rPr>
        <w:t>a</w:t>
      </w:r>
      <w:r w:rsidR="004038D8" w:rsidRPr="004038D8">
        <w:rPr>
          <w:rFonts w:ascii="Sylfaen" w:hAnsi="Sylfaen" w:cs="Sylfaen"/>
          <w:lang w:val="hy-AM"/>
        </w:rPr>
        <w:t xml:space="preserve"> </w:t>
      </w:r>
      <w:r w:rsidR="00A32905">
        <w:rPr>
          <w:rFonts w:ascii="Sylfaen" w:hAnsi="Sylfaen" w:cs="Sylfaen"/>
        </w:rPr>
        <w:t>decree</w:t>
      </w:r>
      <w:r w:rsidR="006D58A3">
        <w:rPr>
          <w:rFonts w:ascii="Sylfaen" w:hAnsi="Sylfaen" w:cs="Sylfaen"/>
        </w:rPr>
        <w:t xml:space="preserve"> </w:t>
      </w:r>
      <w:r w:rsidR="00A32905">
        <w:rPr>
          <w:rFonts w:ascii="Sylfaen" w:hAnsi="Sylfaen" w:cs="Sylfaen"/>
        </w:rPr>
        <w:t>adopted by</w:t>
      </w:r>
      <w:r w:rsidR="004038D8" w:rsidRPr="004038D8">
        <w:rPr>
          <w:rFonts w:ascii="Sylfaen" w:hAnsi="Sylfaen" w:cs="Sylfaen"/>
          <w:lang w:val="hy-AM"/>
        </w:rPr>
        <w:t xml:space="preserve"> the Government of the Republic of Armenia</w:t>
      </w:r>
      <w:r w:rsidR="006D58A3">
        <w:rPr>
          <w:rFonts w:ascii="Sylfaen" w:hAnsi="Sylfaen" w:cs="Sylfaen"/>
        </w:rPr>
        <w:t xml:space="preserve"> approved </w:t>
      </w:r>
      <w:r w:rsidR="004038D8" w:rsidRPr="004038D8">
        <w:rPr>
          <w:rFonts w:ascii="Sylfaen" w:hAnsi="Sylfaen" w:cs="Sylfaen"/>
          <w:lang w:val="hy-AM"/>
        </w:rPr>
        <w:t xml:space="preserve">a </w:t>
      </w:r>
      <w:r w:rsidR="006D58A3">
        <w:rPr>
          <w:rFonts w:ascii="Sylfaen" w:hAnsi="Sylfaen" w:cs="Sylfaen"/>
        </w:rPr>
        <w:t>draft law</w:t>
      </w:r>
      <w:r w:rsidR="004038D8" w:rsidRPr="004038D8">
        <w:rPr>
          <w:rFonts w:ascii="Sylfaen" w:hAnsi="Sylfaen" w:cs="Sylfaen"/>
          <w:lang w:val="hy-AM"/>
        </w:rPr>
        <w:t xml:space="preserve">, which envisages banning </w:t>
      </w:r>
      <w:r w:rsidR="006E7724" w:rsidRPr="004038D8">
        <w:rPr>
          <w:rFonts w:ascii="Sylfaen" w:hAnsi="Sylfaen" w:cs="Sylfaen"/>
          <w:lang w:val="hy-AM"/>
        </w:rPr>
        <w:t xml:space="preserve">TV, radio, </w:t>
      </w:r>
      <w:r w:rsidR="00ED770F">
        <w:rPr>
          <w:rFonts w:ascii="Sylfaen" w:hAnsi="Sylfaen" w:cs="Sylfaen"/>
        </w:rPr>
        <w:t>online,</w:t>
      </w:r>
      <w:r w:rsidR="006E7724">
        <w:rPr>
          <w:rFonts w:ascii="Sylfaen" w:hAnsi="Sylfaen" w:cs="Sylfaen"/>
        </w:rPr>
        <w:t xml:space="preserve"> and outdoor</w:t>
      </w:r>
      <w:r w:rsidR="006E7724" w:rsidRPr="004038D8">
        <w:rPr>
          <w:rFonts w:ascii="Sylfaen" w:hAnsi="Sylfaen" w:cs="Sylfaen"/>
          <w:lang w:val="hy-AM"/>
        </w:rPr>
        <w:t xml:space="preserve"> </w:t>
      </w:r>
      <w:r w:rsidR="004038D8" w:rsidRPr="004038D8">
        <w:rPr>
          <w:rFonts w:ascii="Sylfaen" w:hAnsi="Sylfaen" w:cs="Sylfaen"/>
          <w:lang w:val="hy-AM"/>
        </w:rPr>
        <w:t>advertis</w:t>
      </w:r>
      <w:r w:rsidR="006D58A3">
        <w:rPr>
          <w:rFonts w:ascii="Sylfaen" w:hAnsi="Sylfaen" w:cs="Sylfaen"/>
        </w:rPr>
        <w:t>ement</w:t>
      </w:r>
      <w:r w:rsidR="004038D8" w:rsidRPr="004038D8">
        <w:rPr>
          <w:rFonts w:ascii="Sylfaen" w:hAnsi="Sylfaen" w:cs="Sylfaen"/>
          <w:lang w:val="hy-AM"/>
        </w:rPr>
        <w:t xml:space="preserve"> of lotteries, internet totalizators, </w:t>
      </w:r>
      <w:r w:rsidR="006E7724">
        <w:rPr>
          <w:rFonts w:ascii="Sylfaen" w:hAnsi="Sylfaen" w:cs="Sylfaen"/>
        </w:rPr>
        <w:t>and</w:t>
      </w:r>
      <w:r w:rsidR="004038D8" w:rsidRPr="004038D8">
        <w:rPr>
          <w:rFonts w:ascii="Sylfaen" w:hAnsi="Sylfaen" w:cs="Sylfaen"/>
          <w:lang w:val="hy-AM"/>
        </w:rPr>
        <w:t xml:space="preserve"> internet games </w:t>
      </w:r>
      <w:r w:rsidR="006E7724">
        <w:rPr>
          <w:rFonts w:ascii="Sylfaen" w:hAnsi="Sylfaen" w:cs="Sylfaen"/>
        </w:rPr>
        <w:t>with prizes</w:t>
      </w:r>
      <w:r w:rsidR="0064297A">
        <w:rPr>
          <w:rFonts w:ascii="Sylfaen" w:hAnsi="Sylfaen" w:cs="Sylfaen"/>
        </w:rPr>
        <w:t xml:space="preserve">. The draft law was </w:t>
      </w:r>
      <w:r w:rsidR="006E7724" w:rsidRPr="004038D8">
        <w:rPr>
          <w:rFonts w:ascii="Sylfaen" w:hAnsi="Sylfaen" w:cs="Sylfaen"/>
          <w:lang w:val="hy-AM"/>
        </w:rPr>
        <w:t>submitted</w:t>
      </w:r>
      <w:r w:rsidR="006E7724">
        <w:rPr>
          <w:rFonts w:ascii="Sylfaen" w:hAnsi="Sylfaen" w:cs="Sylfaen"/>
        </w:rPr>
        <w:t xml:space="preserve"> </w:t>
      </w:r>
      <w:r w:rsidR="006E7724" w:rsidRPr="004038D8">
        <w:rPr>
          <w:rFonts w:ascii="Sylfaen" w:hAnsi="Sylfaen" w:cs="Sylfaen"/>
          <w:lang w:val="hy-AM"/>
        </w:rPr>
        <w:t>to the National Assembly</w:t>
      </w:r>
      <w:r w:rsidR="004038D8" w:rsidRPr="004038D8">
        <w:rPr>
          <w:rFonts w:ascii="Sylfaen" w:hAnsi="Sylfaen" w:cs="Sylfaen"/>
          <w:lang w:val="hy-AM"/>
        </w:rPr>
        <w:t xml:space="preserve">. On this occasion, the heads of various TV and radio companies and news organizations operating in the territory of the Republic of Armenia sent an open letter to the Prime Minister of the Republic of Armenia Nikol Pashinyan, </w:t>
      </w:r>
      <w:r w:rsidR="002B19AD">
        <w:rPr>
          <w:rFonts w:ascii="Sylfaen" w:hAnsi="Sylfaen" w:cs="Sylfaen"/>
        </w:rPr>
        <w:t xml:space="preserve">the </w:t>
      </w:r>
      <w:r w:rsidR="004038D8" w:rsidRPr="004038D8">
        <w:rPr>
          <w:rFonts w:ascii="Sylfaen" w:hAnsi="Sylfaen" w:cs="Sylfaen"/>
          <w:lang w:val="hy-AM"/>
        </w:rPr>
        <w:t xml:space="preserve">Speaker of the National Assembly Alen Simonyan, </w:t>
      </w:r>
      <w:r w:rsidR="002B19AD">
        <w:rPr>
          <w:rFonts w:ascii="Sylfaen" w:hAnsi="Sylfaen" w:cs="Sylfaen"/>
        </w:rPr>
        <w:t xml:space="preserve">the </w:t>
      </w:r>
      <w:r w:rsidR="004038D8" w:rsidRPr="004038D8">
        <w:rPr>
          <w:rFonts w:ascii="Sylfaen" w:hAnsi="Sylfaen" w:cs="Sylfaen"/>
          <w:lang w:val="hy-AM"/>
        </w:rPr>
        <w:t xml:space="preserve">Minister of Finance Tigran Khachatryan, </w:t>
      </w:r>
      <w:r w:rsidR="002B19AD">
        <w:rPr>
          <w:rFonts w:ascii="Sylfaen" w:hAnsi="Sylfaen" w:cs="Sylfaen"/>
        </w:rPr>
        <w:t xml:space="preserve">the </w:t>
      </w:r>
      <w:r w:rsidR="004038D8" w:rsidRPr="004038D8">
        <w:rPr>
          <w:rFonts w:ascii="Sylfaen" w:hAnsi="Sylfaen" w:cs="Sylfaen"/>
          <w:lang w:val="hy-AM"/>
        </w:rPr>
        <w:t xml:space="preserve">Minister of Economy Vahan Kerobyan, </w:t>
      </w:r>
      <w:r w:rsidR="002B19AD">
        <w:rPr>
          <w:rFonts w:ascii="Sylfaen" w:hAnsi="Sylfaen" w:cs="Sylfaen"/>
        </w:rPr>
        <w:t xml:space="preserve">the </w:t>
      </w:r>
      <w:r w:rsidR="004038D8" w:rsidRPr="004038D8">
        <w:rPr>
          <w:rFonts w:ascii="Sylfaen" w:hAnsi="Sylfaen" w:cs="Sylfaen"/>
          <w:lang w:val="hy-AM"/>
        </w:rPr>
        <w:t>Chairman of the Television and Radio Commission Tigran Hakobyan</w:t>
      </w:r>
      <w:r w:rsidR="00446373">
        <w:rPr>
          <w:rFonts w:ascii="Sylfaen" w:hAnsi="Sylfaen" w:cs="Sylfaen"/>
        </w:rPr>
        <w:t xml:space="preserve">, and the Chairman of the </w:t>
      </w:r>
      <w:r w:rsidR="00034C33">
        <w:rPr>
          <w:rFonts w:ascii="Sylfaen" w:hAnsi="Sylfaen" w:cs="Sylfaen"/>
        </w:rPr>
        <w:t xml:space="preserve">State Commission of the Protection of </w:t>
      </w:r>
      <w:r w:rsidR="00446373">
        <w:rPr>
          <w:rFonts w:ascii="Sylfaen" w:hAnsi="Sylfaen" w:cs="Sylfaen"/>
        </w:rPr>
        <w:t>Economic Competition</w:t>
      </w:r>
      <w:r w:rsidR="004038D8" w:rsidRPr="004038D8">
        <w:rPr>
          <w:rFonts w:ascii="Sylfaen" w:hAnsi="Sylfaen" w:cs="Sylfaen"/>
          <w:lang w:val="hy-AM"/>
        </w:rPr>
        <w:t xml:space="preserve">. At </w:t>
      </w:r>
      <w:r w:rsidR="00034C33">
        <w:rPr>
          <w:rFonts w:ascii="Sylfaen" w:hAnsi="Sylfaen" w:cs="Sylfaen"/>
        </w:rPr>
        <w:t>a</w:t>
      </w:r>
      <w:r w:rsidR="004038D8" w:rsidRPr="004038D8">
        <w:rPr>
          <w:rFonts w:ascii="Sylfaen" w:hAnsi="Sylfaen" w:cs="Sylfaen"/>
          <w:lang w:val="hy-AM"/>
        </w:rPr>
        <w:t xml:space="preserve"> </w:t>
      </w:r>
      <w:r w:rsidR="00B57310">
        <w:rPr>
          <w:rFonts w:ascii="Sylfaen" w:hAnsi="Sylfaen" w:cs="Sylfaen"/>
        </w:rPr>
        <w:t>session</w:t>
      </w:r>
      <w:r w:rsidR="004038D8" w:rsidRPr="004038D8">
        <w:rPr>
          <w:rFonts w:ascii="Sylfaen" w:hAnsi="Sylfaen" w:cs="Sylfaen"/>
          <w:lang w:val="hy-AM"/>
        </w:rPr>
        <w:t xml:space="preserve"> of the NA Standing Committee on Economic Affairs held on November 10, it was decided to postpone the discussion of the draft law for two months. The media outlets opposing the above-mentioned ban substantiate their position with the already </w:t>
      </w:r>
      <w:r w:rsidR="00515B7D">
        <w:rPr>
          <w:rFonts w:ascii="Sylfaen" w:hAnsi="Sylfaen" w:cs="Sylfaen"/>
        </w:rPr>
        <w:t>dire</w:t>
      </w:r>
      <w:r w:rsidR="004038D8" w:rsidRPr="004038D8">
        <w:rPr>
          <w:rFonts w:ascii="Sylfaen" w:hAnsi="Sylfaen" w:cs="Sylfaen"/>
          <w:lang w:val="hy-AM"/>
        </w:rPr>
        <w:t xml:space="preserve"> financial </w:t>
      </w:r>
      <w:r w:rsidR="00515B7D">
        <w:rPr>
          <w:rFonts w:ascii="Sylfaen" w:hAnsi="Sylfaen" w:cs="Sylfaen"/>
        </w:rPr>
        <w:t>state</w:t>
      </w:r>
      <w:r w:rsidR="004038D8" w:rsidRPr="004038D8">
        <w:rPr>
          <w:rFonts w:ascii="Sylfaen" w:hAnsi="Sylfaen" w:cs="Sylfaen"/>
          <w:lang w:val="hy-AM"/>
        </w:rPr>
        <w:t xml:space="preserve"> of</w:t>
      </w:r>
      <w:r w:rsidR="00515B7D">
        <w:rPr>
          <w:rFonts w:ascii="Sylfaen" w:hAnsi="Sylfaen" w:cs="Sylfaen"/>
        </w:rPr>
        <w:t xml:space="preserve"> media</w:t>
      </w:r>
      <w:r w:rsidR="004038D8" w:rsidRPr="004038D8">
        <w:rPr>
          <w:rFonts w:ascii="Sylfaen" w:hAnsi="Sylfaen" w:cs="Sylfaen"/>
          <w:lang w:val="hy-AM"/>
        </w:rPr>
        <w:t xml:space="preserve"> </w:t>
      </w:r>
      <w:r w:rsidR="00515B7D">
        <w:rPr>
          <w:rFonts w:ascii="Sylfaen" w:hAnsi="Sylfaen" w:cs="Sylfaen"/>
        </w:rPr>
        <w:t>outlets</w:t>
      </w:r>
      <w:r w:rsidR="004038D8" w:rsidRPr="004038D8">
        <w:rPr>
          <w:rFonts w:ascii="Sylfaen" w:hAnsi="Sylfaen" w:cs="Sylfaen"/>
          <w:lang w:val="hy-AM"/>
        </w:rPr>
        <w:t xml:space="preserve">. But </w:t>
      </w:r>
      <w:r w:rsidR="00515B7D">
        <w:rPr>
          <w:rFonts w:ascii="Sylfaen" w:hAnsi="Sylfaen" w:cs="Sylfaen"/>
        </w:rPr>
        <w:t>there is another side to this problem, too</w:t>
      </w:r>
      <w:r w:rsidR="004038D8" w:rsidRPr="004038D8">
        <w:rPr>
          <w:lang w:val="hy-AM"/>
        </w:rPr>
        <w:t>․</w:t>
      </w:r>
      <w:r w:rsidR="004038D8" w:rsidRPr="004038D8">
        <w:rPr>
          <w:rFonts w:ascii="Sylfaen" w:hAnsi="Sylfaen" w:cs="Sylfaen"/>
          <w:lang w:val="hy-AM"/>
        </w:rPr>
        <w:t xml:space="preserve"> From a social point of view, the rapid spread of gambling leads to alarming consequences.</w:t>
      </w:r>
    </w:p>
    <w:p w14:paraId="7D23F922" w14:textId="6BC7FA32" w:rsidR="004038D8" w:rsidRPr="004038D8" w:rsidRDefault="0005474C" w:rsidP="009C5C35">
      <w:pPr>
        <w:rPr>
          <w:rFonts w:ascii="Sylfaen" w:hAnsi="Sylfaen" w:cs="Sylfaen"/>
          <w:lang w:val="hy-AM"/>
        </w:rPr>
      </w:pPr>
      <w:r>
        <w:rPr>
          <w:rFonts w:ascii="Sylfaen" w:hAnsi="Sylfaen" w:cs="Sylfaen"/>
          <w:lang w:val="hy-AM"/>
        </w:rPr>
        <w:tab/>
      </w:r>
      <w:r w:rsidR="004038D8" w:rsidRPr="004038D8">
        <w:rPr>
          <w:rFonts w:ascii="Sylfaen" w:hAnsi="Sylfaen" w:cs="Sylfaen"/>
          <w:lang w:val="hy-AM"/>
        </w:rPr>
        <w:t xml:space="preserve">The Committee to Protect Freedom of Expression continued to </w:t>
      </w:r>
      <w:r>
        <w:rPr>
          <w:rFonts w:ascii="Sylfaen" w:hAnsi="Sylfaen" w:cs="Sylfaen"/>
        </w:rPr>
        <w:t>monitor</w:t>
      </w:r>
      <w:r w:rsidR="004038D8" w:rsidRPr="004038D8">
        <w:rPr>
          <w:rFonts w:ascii="Sylfaen" w:hAnsi="Sylfaen" w:cs="Sylfaen"/>
          <w:lang w:val="hy-AM"/>
        </w:rPr>
        <w:t xml:space="preserve"> the</w:t>
      </w:r>
      <w:r>
        <w:rPr>
          <w:rFonts w:ascii="Sylfaen" w:hAnsi="Sylfaen" w:cs="Sylfaen"/>
        </w:rPr>
        <w:t xml:space="preserve"> criminal cases on the “</w:t>
      </w:r>
      <w:r w:rsidR="004038D8" w:rsidRPr="004038D8">
        <w:rPr>
          <w:rFonts w:ascii="Sylfaen" w:hAnsi="Sylfaen" w:cs="Sylfaen"/>
          <w:lang w:val="hy-AM"/>
        </w:rPr>
        <w:t>Electric Yerevan</w:t>
      </w:r>
      <w:r>
        <w:rPr>
          <w:rFonts w:ascii="Sylfaen" w:hAnsi="Sylfaen" w:cs="Sylfaen"/>
        </w:rPr>
        <w:t xml:space="preserve">”  </w:t>
      </w:r>
      <w:r w:rsidR="00EA7D22">
        <w:rPr>
          <w:rFonts w:ascii="Sylfaen" w:hAnsi="Sylfaen" w:cs="Sylfaen"/>
        </w:rPr>
        <w:t>campaign incidents i</w:t>
      </w:r>
      <w:r w:rsidR="004038D8" w:rsidRPr="004038D8">
        <w:rPr>
          <w:rFonts w:ascii="Sylfaen" w:hAnsi="Sylfaen" w:cs="Sylfaen"/>
          <w:lang w:val="hy-AM"/>
        </w:rPr>
        <w:t>n Baghramyan Avenue</w:t>
      </w:r>
      <w:r w:rsidR="00EA7D22">
        <w:rPr>
          <w:rFonts w:ascii="Sylfaen" w:hAnsi="Sylfaen" w:cs="Sylfaen"/>
        </w:rPr>
        <w:t xml:space="preserve">, </w:t>
      </w:r>
      <w:r w:rsidR="004038D8" w:rsidRPr="004038D8">
        <w:rPr>
          <w:rFonts w:ascii="Sylfaen" w:hAnsi="Sylfaen" w:cs="Sylfaen"/>
          <w:lang w:val="hy-AM"/>
        </w:rPr>
        <w:t>Yerevan</w:t>
      </w:r>
      <w:r w:rsidR="00EA7D22">
        <w:rPr>
          <w:rFonts w:ascii="Sylfaen" w:hAnsi="Sylfaen" w:cs="Sylfaen"/>
        </w:rPr>
        <w:t xml:space="preserve">, on June 23 and </w:t>
      </w:r>
      <w:r w:rsidR="00C87886">
        <w:rPr>
          <w:rFonts w:ascii="Sylfaen" w:hAnsi="Sylfaen" w:cs="Sylfaen"/>
        </w:rPr>
        <w:t>the</w:t>
      </w:r>
      <w:r w:rsidR="004038D8" w:rsidRPr="004038D8">
        <w:rPr>
          <w:rFonts w:ascii="Sylfaen" w:hAnsi="Sylfaen" w:cs="Sylfaen"/>
          <w:lang w:val="hy-AM"/>
        </w:rPr>
        <w:t xml:space="preserve"> criminal cases initiated in connection with the events</w:t>
      </w:r>
      <w:r w:rsidR="00C87886">
        <w:rPr>
          <w:rFonts w:ascii="Sylfaen" w:hAnsi="Sylfaen" w:cs="Sylfaen"/>
        </w:rPr>
        <w:t xml:space="preserve"> of July 17 – 30, 2016,</w:t>
      </w:r>
      <w:r w:rsidR="004038D8" w:rsidRPr="004038D8">
        <w:rPr>
          <w:rFonts w:ascii="Sylfaen" w:hAnsi="Sylfaen" w:cs="Sylfaen"/>
          <w:lang w:val="hy-AM"/>
        </w:rPr>
        <w:t xml:space="preserve"> in Sari Tagh, </w:t>
      </w:r>
      <w:r w:rsidR="00C87886">
        <w:rPr>
          <w:rFonts w:ascii="Sylfaen" w:hAnsi="Sylfaen" w:cs="Sylfaen"/>
        </w:rPr>
        <w:t>where</w:t>
      </w:r>
      <w:r w:rsidR="004038D8" w:rsidRPr="004038D8">
        <w:rPr>
          <w:rFonts w:ascii="Sylfaen" w:hAnsi="Sylfaen" w:cs="Sylfaen"/>
          <w:lang w:val="hy-AM"/>
        </w:rPr>
        <w:t xml:space="preserve"> more than 40 journalists and cameramen were recognized as victims. On March 4, </w:t>
      </w:r>
      <w:r w:rsidR="00C421EA" w:rsidRPr="004038D8">
        <w:rPr>
          <w:rFonts w:ascii="Sylfaen" w:hAnsi="Sylfaen" w:cs="Sylfaen"/>
          <w:lang w:val="hy-AM"/>
        </w:rPr>
        <w:t>2021</w:t>
      </w:r>
      <w:r w:rsidR="00C421EA">
        <w:rPr>
          <w:rFonts w:ascii="Sylfaen" w:hAnsi="Sylfaen" w:cs="Sylfaen"/>
        </w:rPr>
        <w:t>,</w:t>
      </w:r>
      <w:r w:rsidR="00C421EA" w:rsidRPr="004038D8">
        <w:rPr>
          <w:rFonts w:ascii="Sylfaen" w:hAnsi="Sylfaen" w:cs="Sylfaen"/>
          <w:lang w:val="hy-AM"/>
        </w:rPr>
        <w:t xml:space="preserve"> </w:t>
      </w:r>
      <w:r w:rsidR="004038D8" w:rsidRPr="004038D8">
        <w:rPr>
          <w:rFonts w:ascii="Sylfaen" w:hAnsi="Sylfaen" w:cs="Sylfaen"/>
          <w:lang w:val="hy-AM"/>
        </w:rPr>
        <w:t>the case of Sari Tagh was suspended again, for the second time in</w:t>
      </w:r>
      <w:r w:rsidR="00C87886">
        <w:rPr>
          <w:rFonts w:ascii="Sylfaen" w:hAnsi="Sylfaen" w:cs="Sylfaen"/>
        </w:rPr>
        <w:t xml:space="preserve"> </w:t>
      </w:r>
      <w:r w:rsidR="004038D8" w:rsidRPr="004038D8">
        <w:rPr>
          <w:rFonts w:ascii="Sylfaen" w:hAnsi="Sylfaen" w:cs="Sylfaen"/>
          <w:lang w:val="hy-AM"/>
        </w:rPr>
        <w:t xml:space="preserve">recent years, </w:t>
      </w:r>
      <w:r w:rsidR="003C08F1">
        <w:rPr>
          <w:rFonts w:ascii="Sylfaen" w:hAnsi="Sylfaen" w:cs="Sylfaen"/>
        </w:rPr>
        <w:t>due to the unidentified offender</w:t>
      </w:r>
      <w:r w:rsidR="004038D8" w:rsidRPr="004038D8">
        <w:rPr>
          <w:rFonts w:ascii="Sylfaen" w:hAnsi="Sylfaen" w:cs="Sylfaen"/>
          <w:lang w:val="hy-AM"/>
        </w:rPr>
        <w:t xml:space="preserve">. As before, the CPFE intends to assist the injured </w:t>
      </w:r>
      <w:r w:rsidR="004038D8" w:rsidRPr="004038D8">
        <w:rPr>
          <w:rFonts w:ascii="Sylfaen" w:hAnsi="Sylfaen" w:cs="Sylfaen"/>
          <w:lang w:val="hy-AM"/>
        </w:rPr>
        <w:lastRenderedPageBreak/>
        <w:t>journalists to appeal the SIS decision</w:t>
      </w:r>
      <w:r w:rsidR="008B5B90">
        <w:rPr>
          <w:rFonts w:ascii="Sylfaen" w:hAnsi="Sylfaen" w:cs="Sylfaen"/>
        </w:rPr>
        <w:t xml:space="preserve"> to ensure the resumption of th</w:t>
      </w:r>
      <w:r w:rsidR="004038D8" w:rsidRPr="004038D8">
        <w:rPr>
          <w:rFonts w:ascii="Sylfaen" w:hAnsi="Sylfaen" w:cs="Sylfaen"/>
          <w:lang w:val="hy-AM"/>
        </w:rPr>
        <w:t>e</w:t>
      </w:r>
      <w:r w:rsidR="008B5B90">
        <w:rPr>
          <w:rFonts w:ascii="Sylfaen" w:hAnsi="Sylfaen" w:cs="Sylfaen"/>
        </w:rPr>
        <w:t xml:space="preserve"> preliminary</w:t>
      </w:r>
      <w:r w:rsidR="004038D8" w:rsidRPr="004038D8">
        <w:rPr>
          <w:rFonts w:ascii="Sylfaen" w:hAnsi="Sylfaen" w:cs="Sylfaen"/>
          <w:lang w:val="hy-AM"/>
        </w:rPr>
        <w:t xml:space="preserve"> investigation.</w:t>
      </w:r>
    </w:p>
    <w:p w14:paraId="6AE52DF9" w14:textId="42D71BFB" w:rsidR="004038D8" w:rsidRPr="007B6A13" w:rsidRDefault="002B0ED8" w:rsidP="009C5C35">
      <w:pPr>
        <w:ind w:firstLine="720"/>
        <w:jc w:val="both"/>
        <w:rPr>
          <w:rFonts w:ascii="Sylfaen" w:hAnsi="Sylfaen" w:cs="Sylfaen"/>
          <w:lang w:val="hy-AM"/>
        </w:rPr>
      </w:pPr>
      <w:r>
        <w:rPr>
          <w:rFonts w:ascii="Sylfaen" w:hAnsi="Sylfaen" w:cs="Sylfaen"/>
        </w:rPr>
        <w:t>T</w:t>
      </w:r>
      <w:r w:rsidR="004038D8" w:rsidRPr="004038D8">
        <w:rPr>
          <w:rFonts w:ascii="Sylfaen" w:hAnsi="Sylfaen" w:cs="Sylfaen"/>
          <w:lang w:val="hy-AM"/>
        </w:rPr>
        <w:t xml:space="preserve">he criminal case </w:t>
      </w:r>
      <w:r>
        <w:rPr>
          <w:rFonts w:ascii="Sylfaen" w:hAnsi="Sylfaen" w:cs="Sylfaen"/>
        </w:rPr>
        <w:t>in relation to</w:t>
      </w:r>
      <w:r w:rsidR="004038D8" w:rsidRPr="004038D8">
        <w:rPr>
          <w:rFonts w:ascii="Sylfaen" w:hAnsi="Sylfaen" w:cs="Sylfaen"/>
          <w:lang w:val="hy-AM"/>
        </w:rPr>
        <w:t xml:space="preserve"> "Electric Yerevan"</w:t>
      </w:r>
      <w:r>
        <w:rPr>
          <w:rFonts w:ascii="Sylfaen" w:hAnsi="Sylfaen" w:cs="Sylfaen"/>
        </w:rPr>
        <w:t xml:space="preserve"> </w:t>
      </w:r>
      <w:r w:rsidR="00E6256F">
        <w:rPr>
          <w:rFonts w:ascii="Sylfaen" w:hAnsi="Sylfaen" w:cs="Sylfaen"/>
        </w:rPr>
        <w:t>had been</w:t>
      </w:r>
      <w:r w:rsidR="004038D8" w:rsidRPr="004038D8">
        <w:rPr>
          <w:rFonts w:ascii="Sylfaen" w:hAnsi="Sylfaen" w:cs="Sylfaen"/>
          <w:lang w:val="hy-AM"/>
        </w:rPr>
        <w:t xml:space="preserve"> suspended by the Special Investigation Service for the second time</w:t>
      </w:r>
      <w:r>
        <w:rPr>
          <w:rFonts w:ascii="Sylfaen" w:hAnsi="Sylfaen" w:cs="Sylfaen"/>
        </w:rPr>
        <w:t>, too</w:t>
      </w:r>
      <w:r w:rsidR="004038D8" w:rsidRPr="004038D8">
        <w:rPr>
          <w:rFonts w:ascii="Sylfaen" w:hAnsi="Sylfaen" w:cs="Sylfaen"/>
          <w:lang w:val="hy-AM"/>
        </w:rPr>
        <w:t xml:space="preserve">. </w:t>
      </w:r>
      <w:r w:rsidR="0061503C">
        <w:rPr>
          <w:rFonts w:ascii="Sylfaen" w:hAnsi="Sylfaen" w:cs="Sylfaen"/>
        </w:rPr>
        <w:t>With assistance from the CPFE, t</w:t>
      </w:r>
      <w:r w:rsidR="00E6256F">
        <w:rPr>
          <w:rFonts w:ascii="Sylfaen" w:hAnsi="Sylfaen" w:cs="Sylfaen"/>
        </w:rPr>
        <w:t xml:space="preserve">he victims </w:t>
      </w:r>
      <w:r w:rsidR="0061503C">
        <w:rPr>
          <w:rFonts w:ascii="Sylfaen" w:hAnsi="Sylfaen" w:cs="Sylfaen"/>
        </w:rPr>
        <w:t>appealed against that decision to the Pro</w:t>
      </w:r>
      <w:r w:rsidR="00241944">
        <w:rPr>
          <w:rFonts w:ascii="Sylfaen" w:hAnsi="Sylfaen" w:cs="Sylfaen"/>
        </w:rPr>
        <w:t>secutor’s office in 2020</w:t>
      </w:r>
      <w:r w:rsidR="008D06F1">
        <w:rPr>
          <w:rFonts w:ascii="Sylfaen" w:hAnsi="Sylfaen" w:cs="Sylfaen"/>
        </w:rPr>
        <w:t xml:space="preserve">. </w:t>
      </w:r>
      <w:r w:rsidR="00F714D8">
        <w:rPr>
          <w:rFonts w:ascii="Sylfaen" w:hAnsi="Sylfaen" w:cs="Sylfaen"/>
        </w:rPr>
        <w:t xml:space="preserve">After receiving a refusal, they went to Yerevan Court of General Jurisdiction. </w:t>
      </w:r>
      <w:r w:rsidR="0061503C">
        <w:rPr>
          <w:rFonts w:ascii="Sylfaen" w:hAnsi="Sylfaen" w:cs="Sylfaen"/>
        </w:rPr>
        <w:t xml:space="preserve"> </w:t>
      </w:r>
      <w:r w:rsidR="004038D8" w:rsidRPr="004038D8">
        <w:rPr>
          <w:rFonts w:ascii="Sylfaen" w:hAnsi="Sylfaen" w:cs="Sylfaen"/>
          <w:lang w:val="hy-AM"/>
        </w:rPr>
        <w:t xml:space="preserve">The latter upheld the appeal on January 22, 2021, in connection with which the prosecutor's office applied to the appellate court, which on May 17 upheld the appeal of the prosecutor's office. On June 30, the journalists </w:t>
      </w:r>
      <w:r w:rsidR="00B2280E">
        <w:rPr>
          <w:rFonts w:ascii="Sylfaen" w:hAnsi="Sylfaen" w:cs="Sylfaen"/>
        </w:rPr>
        <w:t xml:space="preserve">who were recognized as victims </w:t>
      </w:r>
      <w:r w:rsidR="004038D8" w:rsidRPr="004038D8">
        <w:rPr>
          <w:rFonts w:ascii="Sylfaen" w:hAnsi="Sylfaen" w:cs="Sylfaen"/>
          <w:lang w:val="hy-AM"/>
        </w:rPr>
        <w:t xml:space="preserve">filed a complaint with the Court of Cassation. This court rejected their complaint on August 30. As the victims </w:t>
      </w:r>
      <w:r w:rsidR="00C94A36">
        <w:rPr>
          <w:rFonts w:ascii="Sylfaen" w:hAnsi="Sylfaen" w:cs="Sylfaen"/>
        </w:rPr>
        <w:t xml:space="preserve">have </w:t>
      </w:r>
      <w:r w:rsidR="004038D8" w:rsidRPr="004038D8">
        <w:rPr>
          <w:rFonts w:ascii="Sylfaen" w:hAnsi="Sylfaen" w:cs="Sylfaen"/>
          <w:lang w:val="hy-AM"/>
        </w:rPr>
        <w:t xml:space="preserve">thus exhausted </w:t>
      </w:r>
      <w:r w:rsidR="00C94A36">
        <w:rPr>
          <w:rFonts w:ascii="Sylfaen" w:hAnsi="Sylfaen" w:cs="Sylfaen"/>
        </w:rPr>
        <w:t>all domestic instances for justice</w:t>
      </w:r>
      <w:r w:rsidR="004038D8" w:rsidRPr="004038D8">
        <w:rPr>
          <w:rFonts w:ascii="Sylfaen" w:hAnsi="Sylfaen" w:cs="Sylfaen"/>
          <w:lang w:val="hy-AM"/>
        </w:rPr>
        <w:t>, materials are being prepared to apply to international instances.</w:t>
      </w:r>
    </w:p>
    <w:p w14:paraId="0219972E" w14:textId="77777777" w:rsidR="00243B98" w:rsidRPr="00243B98" w:rsidRDefault="00243B98" w:rsidP="009C5C35">
      <w:pPr>
        <w:ind w:firstLine="720"/>
        <w:rPr>
          <w:rFonts w:ascii="Sylfaen" w:hAnsi="Sylfaen" w:cs="Sylfaen"/>
          <w:lang w:val="hy-AM"/>
        </w:rPr>
      </w:pPr>
      <w:r w:rsidRPr="007B6A13">
        <w:rPr>
          <w:rFonts w:ascii="Sylfaen" w:hAnsi="Sylfaen" w:cs="Sylfaen"/>
          <w:lang w:val="hy-AM"/>
        </w:rPr>
        <w:tab/>
      </w:r>
    </w:p>
    <w:p w14:paraId="7782962D" w14:textId="4C477754" w:rsidR="009F1D5F" w:rsidRPr="009B79FB" w:rsidRDefault="00243B98" w:rsidP="009C5C35">
      <w:pPr>
        <w:ind w:firstLine="567"/>
        <w:rPr>
          <w:rFonts w:ascii="Sylfaen" w:hAnsi="Sylfaen"/>
          <w:b/>
          <w:i/>
          <w:shd w:val="clear" w:color="auto" w:fill="FFFFFF"/>
        </w:rPr>
      </w:pPr>
      <w:r>
        <w:rPr>
          <w:rFonts w:ascii="Sylfaen" w:hAnsi="Sylfaen"/>
          <w:lang w:val="hy-AM" w:eastAsia="ru-RU"/>
        </w:rPr>
        <w:tab/>
      </w:r>
      <w:r w:rsidR="007D66DC">
        <w:rPr>
          <w:rFonts w:ascii="Sylfaen" w:hAnsi="Sylfaen"/>
          <w:b/>
          <w:i/>
          <w:shd w:val="clear" w:color="auto" w:fill="FFFFFF"/>
        </w:rPr>
        <w:t>18</w:t>
      </w:r>
      <w:r w:rsidR="009F1D5F" w:rsidRPr="009B79FB">
        <w:rPr>
          <w:rFonts w:ascii="Sylfaen" w:hAnsi="Sylfaen"/>
          <w:b/>
          <w:i/>
          <w:shd w:val="clear" w:color="auto" w:fill="FFFFFF"/>
          <w:lang w:val="hy-AM"/>
        </w:rPr>
        <w:t xml:space="preserve"> cases of </w:t>
      </w:r>
      <w:r w:rsidR="004F67A7">
        <w:rPr>
          <w:rFonts w:ascii="Sylfaen" w:hAnsi="Sylfaen"/>
          <w:b/>
          <w:i/>
          <w:shd w:val="clear" w:color="auto" w:fill="FFFFFF"/>
        </w:rPr>
        <w:t>physical violence, 108</w:t>
      </w:r>
      <w:r w:rsidR="007D66DC">
        <w:rPr>
          <w:rFonts w:ascii="Sylfaen" w:hAnsi="Sylfaen"/>
          <w:b/>
          <w:i/>
          <w:shd w:val="clear" w:color="auto" w:fill="FFFFFF"/>
        </w:rPr>
        <w:t xml:space="preserve"> cases of </w:t>
      </w:r>
      <w:r w:rsidR="009F1D5F" w:rsidRPr="009B79FB">
        <w:rPr>
          <w:rFonts w:ascii="Sylfaen" w:hAnsi="Sylfaen"/>
          <w:b/>
          <w:i/>
          <w:shd w:val="clear" w:color="auto" w:fill="FFFFFF"/>
          <w:lang w:val="hy-AM"/>
        </w:rPr>
        <w:t xml:space="preserve">pressure against the media </w:t>
      </w:r>
      <w:r w:rsidR="007E186E">
        <w:rPr>
          <w:rFonts w:ascii="Sylfaen" w:hAnsi="Sylfaen"/>
          <w:b/>
          <w:i/>
          <w:shd w:val="clear" w:color="auto" w:fill="FFFFFF"/>
        </w:rPr>
        <w:t xml:space="preserve">representatives, and  99  </w:t>
      </w:r>
      <w:r w:rsidR="009F1D5F" w:rsidRPr="009B79FB">
        <w:rPr>
          <w:rFonts w:ascii="Sylfaen" w:hAnsi="Sylfaen"/>
          <w:b/>
          <w:i/>
          <w:shd w:val="clear" w:color="auto" w:fill="FFFFFF"/>
          <w:lang w:val="hy-AM"/>
        </w:rPr>
        <w:t>violations of the right to receive and disseminate information</w:t>
      </w:r>
      <w:r w:rsidR="007E186E">
        <w:rPr>
          <w:rFonts w:ascii="Sylfaen" w:hAnsi="Sylfaen"/>
          <w:b/>
          <w:i/>
          <w:shd w:val="clear" w:color="auto" w:fill="FFFFFF"/>
        </w:rPr>
        <w:t xml:space="preserve"> were recorded during the year.</w:t>
      </w:r>
    </w:p>
    <w:p w14:paraId="0A84F0E6" w14:textId="67C82FA9" w:rsidR="00243B98" w:rsidRDefault="00243B98" w:rsidP="009C5C35">
      <w:pPr>
        <w:rPr>
          <w:rFonts w:ascii="Sylfaen" w:hAnsi="Sylfaen" w:cs="Helvetica"/>
          <w:b/>
          <w:shd w:val="clear" w:color="auto" w:fill="FFFFFF"/>
          <w:lang w:val="hy-AM"/>
        </w:rPr>
      </w:pPr>
    </w:p>
    <w:p w14:paraId="6D13587A" w14:textId="77777777" w:rsidR="009F1D5F" w:rsidRPr="009B79FB" w:rsidRDefault="009F1D5F" w:rsidP="009C5C35">
      <w:pPr>
        <w:jc w:val="center"/>
        <w:rPr>
          <w:rFonts w:ascii="Sylfaen" w:hAnsi="Sylfaen"/>
          <w:b/>
          <w:i/>
        </w:rPr>
      </w:pPr>
      <w:r w:rsidRPr="009B79FB">
        <w:rPr>
          <w:rFonts w:ascii="Sylfaen" w:hAnsi="Sylfaen"/>
          <w:b/>
          <w:bCs/>
          <w:i/>
          <w:iCs/>
        </w:rPr>
        <w:t>VIOLATIONS OF THE RIGHTS OF JOURNALISTS AND MEDIA OUTLETS</w:t>
      </w:r>
    </w:p>
    <w:p w14:paraId="1A36331D" w14:textId="77777777" w:rsidR="009F1D5F" w:rsidRPr="009B79FB" w:rsidRDefault="009F1D5F" w:rsidP="009C5C35">
      <w:pPr>
        <w:autoSpaceDE w:val="0"/>
        <w:autoSpaceDN w:val="0"/>
        <w:adjustRightInd w:val="0"/>
        <w:rPr>
          <w:rFonts w:ascii="Sylfaen" w:hAnsi="Sylfaen"/>
        </w:rPr>
      </w:pPr>
    </w:p>
    <w:p w14:paraId="2C539D81" w14:textId="335C789C" w:rsidR="009F1D5F" w:rsidRPr="009B79FB" w:rsidRDefault="009F1D5F" w:rsidP="009C5C35">
      <w:pPr>
        <w:autoSpaceDE w:val="0"/>
        <w:autoSpaceDN w:val="0"/>
        <w:adjustRightInd w:val="0"/>
        <w:ind w:firstLine="567"/>
        <w:jc w:val="both"/>
        <w:rPr>
          <w:rFonts w:ascii="Sylfaen" w:hAnsi="Sylfaen"/>
        </w:rPr>
      </w:pPr>
      <w:r w:rsidRPr="009B79FB">
        <w:rPr>
          <w:rFonts w:ascii="Sylfaen" w:hAnsi="Sylfaen"/>
          <w:lang w:val="hy-AM"/>
        </w:rPr>
        <w:t xml:space="preserve">We report the violations of the rights of journalists and the media </w:t>
      </w:r>
      <w:r w:rsidRPr="009B79FB">
        <w:rPr>
          <w:rFonts w:ascii="Sylfaen" w:hAnsi="Sylfaen"/>
        </w:rPr>
        <w:t xml:space="preserve">in 2021 </w:t>
      </w:r>
      <w:r w:rsidR="00E5454B">
        <w:rPr>
          <w:rFonts w:ascii="Sylfaen" w:hAnsi="Sylfaen"/>
        </w:rPr>
        <w:t>after</w:t>
      </w:r>
      <w:r w:rsidRPr="009B79FB">
        <w:rPr>
          <w:rFonts w:ascii="Sylfaen" w:hAnsi="Sylfaen"/>
          <w:lang w:val="hy-AM"/>
        </w:rPr>
        <w:t xml:space="preserve"> </w:t>
      </w:r>
      <w:r w:rsidRPr="009B79FB">
        <w:rPr>
          <w:rFonts w:ascii="Sylfaen" w:hAnsi="Sylfaen"/>
        </w:rPr>
        <w:t>the following classification</w:t>
      </w:r>
      <w:r w:rsidR="00E5454B">
        <w:rPr>
          <w:rFonts w:ascii="Sylfaen" w:hAnsi="Sylfaen"/>
        </w:rPr>
        <w:t xml:space="preserve"> by the</w:t>
      </w:r>
      <w:r w:rsidR="00E5454B" w:rsidRPr="00E5454B">
        <w:rPr>
          <w:rFonts w:ascii="Sylfaen" w:hAnsi="Sylfaen"/>
          <w:lang w:val="hy-AM"/>
        </w:rPr>
        <w:t xml:space="preserve"> </w:t>
      </w:r>
      <w:r w:rsidR="00E5454B" w:rsidRPr="009B79FB">
        <w:rPr>
          <w:rFonts w:ascii="Sylfaen" w:hAnsi="Sylfaen"/>
          <w:lang w:val="hy-AM"/>
        </w:rPr>
        <w:t>CPFE</w:t>
      </w:r>
      <w:r w:rsidRPr="009B79FB">
        <w:rPr>
          <w:rFonts w:ascii="Sylfaen" w:hAnsi="Sylfaen"/>
        </w:rPr>
        <w:t>:</w:t>
      </w:r>
    </w:p>
    <w:p w14:paraId="1ECE19A9" w14:textId="77777777" w:rsidR="009F1D5F" w:rsidRPr="009B79FB" w:rsidRDefault="009F1D5F" w:rsidP="009C5C35">
      <w:pPr>
        <w:pStyle w:val="ListParagraph"/>
        <w:numPr>
          <w:ilvl w:val="0"/>
          <w:numId w:val="44"/>
        </w:numPr>
        <w:autoSpaceDE w:val="0"/>
        <w:autoSpaceDN w:val="0"/>
        <w:adjustRightInd w:val="0"/>
        <w:spacing w:after="0" w:line="240" w:lineRule="auto"/>
        <w:contextualSpacing w:val="0"/>
        <w:rPr>
          <w:rFonts w:ascii="Sylfaen" w:hAnsi="Sylfaen" w:cs="Times New Roman"/>
          <w:sz w:val="24"/>
          <w:szCs w:val="24"/>
          <w:lang w:val="hy-AM"/>
        </w:rPr>
      </w:pPr>
      <w:r w:rsidRPr="009B79FB">
        <w:rPr>
          <w:rFonts w:ascii="Sylfaen" w:hAnsi="Sylfaen" w:cs="Times New Roman"/>
          <w:sz w:val="24"/>
          <w:szCs w:val="24"/>
          <w:lang w:val="hy-AM"/>
        </w:rPr>
        <w:t>physical violence against journalists,</w:t>
      </w:r>
    </w:p>
    <w:p w14:paraId="63BB19EC" w14:textId="77777777" w:rsidR="009F1D5F" w:rsidRPr="009B79FB" w:rsidRDefault="009F1D5F" w:rsidP="009C5C35">
      <w:pPr>
        <w:pStyle w:val="ListParagraph"/>
        <w:numPr>
          <w:ilvl w:val="0"/>
          <w:numId w:val="44"/>
        </w:numPr>
        <w:autoSpaceDE w:val="0"/>
        <w:autoSpaceDN w:val="0"/>
        <w:adjustRightInd w:val="0"/>
        <w:spacing w:after="0" w:line="240" w:lineRule="auto"/>
        <w:contextualSpacing w:val="0"/>
        <w:rPr>
          <w:rFonts w:ascii="Sylfaen" w:hAnsi="Sylfaen" w:cs="Times New Roman"/>
          <w:sz w:val="24"/>
          <w:szCs w:val="24"/>
          <w:lang w:val="hy-AM"/>
        </w:rPr>
      </w:pPr>
      <w:r w:rsidRPr="009B79FB">
        <w:rPr>
          <w:rFonts w:ascii="Sylfaen" w:hAnsi="Sylfaen" w:cs="Times New Roman"/>
          <w:sz w:val="24"/>
          <w:szCs w:val="24"/>
          <w:lang w:val="hy-AM"/>
        </w:rPr>
        <w:t xml:space="preserve">pressures on </w:t>
      </w:r>
      <w:r w:rsidRPr="009B79FB">
        <w:rPr>
          <w:rFonts w:ascii="Sylfaen" w:hAnsi="Sylfaen" w:cs="Times New Roman"/>
          <w:sz w:val="24"/>
          <w:szCs w:val="24"/>
        </w:rPr>
        <w:t xml:space="preserve">the </w:t>
      </w:r>
      <w:r w:rsidRPr="009B79FB">
        <w:rPr>
          <w:rFonts w:ascii="Sylfaen" w:hAnsi="Sylfaen" w:cs="Times New Roman"/>
          <w:sz w:val="24"/>
          <w:szCs w:val="24"/>
          <w:lang w:val="hy-AM"/>
        </w:rPr>
        <w:t>media and their personnel,</w:t>
      </w:r>
      <w:r w:rsidRPr="009B79FB">
        <w:rPr>
          <w:rFonts w:ascii="Sylfaen" w:hAnsi="Sylfaen" w:cs="Times New Roman"/>
          <w:sz w:val="24"/>
          <w:szCs w:val="24"/>
        </w:rPr>
        <w:t xml:space="preserve"> </w:t>
      </w:r>
    </w:p>
    <w:p w14:paraId="1BDE4F0C" w14:textId="77777777" w:rsidR="009F1D5F" w:rsidRPr="009B79FB" w:rsidRDefault="009F1D5F" w:rsidP="009C5C35">
      <w:pPr>
        <w:pStyle w:val="ListParagraph"/>
        <w:numPr>
          <w:ilvl w:val="0"/>
          <w:numId w:val="44"/>
        </w:numPr>
        <w:autoSpaceDE w:val="0"/>
        <w:autoSpaceDN w:val="0"/>
        <w:adjustRightInd w:val="0"/>
        <w:spacing w:after="0" w:line="240" w:lineRule="auto"/>
        <w:contextualSpacing w:val="0"/>
        <w:rPr>
          <w:rFonts w:ascii="Sylfaen" w:hAnsi="Sylfaen" w:cs="Times New Roman"/>
          <w:sz w:val="24"/>
          <w:szCs w:val="24"/>
          <w:lang w:val="hy-AM"/>
        </w:rPr>
      </w:pPr>
      <w:r w:rsidRPr="009B79FB">
        <w:rPr>
          <w:rFonts w:ascii="Sylfaen" w:hAnsi="Sylfaen" w:cs="Times New Roman"/>
          <w:sz w:val="24"/>
          <w:szCs w:val="24"/>
          <w:lang w:val="hy-AM"/>
        </w:rPr>
        <w:t xml:space="preserve">violations of the right to receive and </w:t>
      </w:r>
      <w:r w:rsidRPr="009B79FB">
        <w:rPr>
          <w:rFonts w:ascii="Sylfaen" w:hAnsi="Sylfaen" w:cs="Times New Roman"/>
          <w:sz w:val="24"/>
          <w:szCs w:val="24"/>
        </w:rPr>
        <w:t>disseminate</w:t>
      </w:r>
      <w:r w:rsidRPr="009B79FB">
        <w:rPr>
          <w:rFonts w:ascii="Sylfaen" w:hAnsi="Sylfaen" w:cs="Times New Roman"/>
          <w:sz w:val="24"/>
          <w:szCs w:val="24"/>
          <w:lang w:val="hy-AM"/>
        </w:rPr>
        <w:t xml:space="preserve"> information.</w:t>
      </w:r>
    </w:p>
    <w:p w14:paraId="3A8B50CF" w14:textId="77777777" w:rsidR="009F1D5F" w:rsidRPr="009B79FB" w:rsidRDefault="009F1D5F" w:rsidP="009C5C35">
      <w:pPr>
        <w:ind w:firstLine="567"/>
        <w:jc w:val="both"/>
        <w:rPr>
          <w:rFonts w:ascii="Sylfaen" w:hAnsi="Sylfaen"/>
          <w:lang w:val="hy-AM"/>
        </w:rPr>
      </w:pPr>
      <w:r w:rsidRPr="009B79FB">
        <w:rPr>
          <w:rFonts w:ascii="Sylfaen" w:hAnsi="Sylfaen"/>
          <w:lang w:val="hy-AM"/>
        </w:rPr>
        <w:t>This classification of CPFE is somewhat conditional. In particular, sometimes hindering the access and dissemination of information is accompanied by violence against the journalist. Such facts are attributed to the type of violation that the authors of the report consider to be the closest. Nonetheless, the classification used allows for a more concise and prominent picture of the violations of journalists</w:t>
      </w:r>
      <w:r w:rsidRPr="009B79FB">
        <w:rPr>
          <w:rFonts w:ascii="Sylfaen" w:hAnsi="Sylfaen"/>
        </w:rPr>
        <w:t>’</w:t>
      </w:r>
      <w:r w:rsidRPr="009B79FB">
        <w:rPr>
          <w:rFonts w:ascii="Sylfaen" w:hAnsi="Sylfaen"/>
          <w:lang w:val="hy-AM"/>
        </w:rPr>
        <w:t xml:space="preserve"> and media</w:t>
      </w:r>
      <w:r w:rsidRPr="009B79FB">
        <w:rPr>
          <w:rFonts w:ascii="Sylfaen" w:hAnsi="Sylfaen"/>
        </w:rPr>
        <w:t xml:space="preserve"> </w:t>
      </w:r>
      <w:r w:rsidRPr="009B79FB">
        <w:rPr>
          <w:rFonts w:ascii="Sylfaen" w:hAnsi="Sylfaen"/>
          <w:lang w:val="hy-AM"/>
        </w:rPr>
        <w:t>rights.</w:t>
      </w:r>
    </w:p>
    <w:p w14:paraId="0DA7D9B0" w14:textId="6BC3C638" w:rsidR="009F1D5F" w:rsidRPr="009B79FB" w:rsidRDefault="009F1D5F" w:rsidP="009C5C35">
      <w:pPr>
        <w:ind w:firstLine="567"/>
        <w:jc w:val="both"/>
        <w:rPr>
          <w:rFonts w:ascii="Sylfaen" w:hAnsi="Sylfaen"/>
          <w:lang w:val="hy-AM"/>
        </w:rPr>
      </w:pPr>
      <w:r w:rsidRPr="009B79FB">
        <w:rPr>
          <w:rFonts w:ascii="Sylfaen" w:hAnsi="Sylfaen"/>
          <w:lang w:val="hy-AM"/>
        </w:rPr>
        <w:t>The relevant sections of the report list the facts on the violations of the rights of journalists and the media in 20</w:t>
      </w:r>
      <w:r w:rsidRPr="009B79FB">
        <w:rPr>
          <w:rFonts w:ascii="Sylfaen" w:hAnsi="Sylfaen"/>
        </w:rPr>
        <w:t>21</w:t>
      </w:r>
      <w:r w:rsidRPr="009B79FB">
        <w:rPr>
          <w:rFonts w:ascii="Sylfaen" w:hAnsi="Sylfaen"/>
          <w:lang w:val="hy-AM"/>
        </w:rPr>
        <w:t xml:space="preserve">, as well as developments related to </w:t>
      </w:r>
      <w:r w:rsidRPr="009B79FB">
        <w:rPr>
          <w:rFonts w:ascii="Sylfaen" w:hAnsi="Sylfaen"/>
        </w:rPr>
        <w:t xml:space="preserve">the </w:t>
      </w:r>
      <w:r w:rsidRPr="009B79FB">
        <w:rPr>
          <w:rFonts w:ascii="Sylfaen" w:hAnsi="Sylfaen"/>
          <w:lang w:val="hy-AM"/>
        </w:rPr>
        <w:t>previous incidents.</w:t>
      </w:r>
    </w:p>
    <w:p w14:paraId="5FDE08F1" w14:textId="77777777" w:rsidR="000D4499" w:rsidRDefault="000D4499" w:rsidP="009C5C35">
      <w:pPr>
        <w:ind w:firstLine="567"/>
        <w:rPr>
          <w:rFonts w:ascii="Sylfaen" w:hAnsi="Sylfaen"/>
          <w:b/>
          <w:i/>
          <w:shd w:val="clear" w:color="auto" w:fill="FFFFFF"/>
          <w:lang w:val="hy-AM"/>
        </w:rPr>
      </w:pPr>
    </w:p>
    <w:p w14:paraId="4D0495CF" w14:textId="293B37F2" w:rsidR="00513870" w:rsidRPr="009B79FB" w:rsidRDefault="00513870" w:rsidP="009C5C35">
      <w:pPr>
        <w:ind w:firstLine="567"/>
        <w:rPr>
          <w:rFonts w:ascii="Sylfaen" w:hAnsi="Sylfaen"/>
          <w:b/>
          <w:i/>
          <w:shd w:val="clear" w:color="auto" w:fill="FFFFFF"/>
        </w:rPr>
      </w:pPr>
      <w:r w:rsidRPr="009B79FB">
        <w:rPr>
          <w:rFonts w:ascii="Sylfaen" w:hAnsi="Sylfaen"/>
          <w:b/>
          <w:i/>
          <w:shd w:val="clear" w:color="auto" w:fill="FFFFFF"/>
          <w:lang w:val="hy-AM"/>
        </w:rPr>
        <w:t xml:space="preserve">In total, there were </w:t>
      </w:r>
      <w:r>
        <w:rPr>
          <w:rFonts w:ascii="Sylfaen" w:hAnsi="Sylfaen"/>
          <w:b/>
          <w:i/>
          <w:shd w:val="clear" w:color="auto" w:fill="FFFFFF"/>
        </w:rPr>
        <w:t>22</w:t>
      </w:r>
      <w:r w:rsidR="004F67A7">
        <w:rPr>
          <w:rFonts w:ascii="Sylfaen" w:hAnsi="Sylfaen"/>
          <w:b/>
          <w:i/>
          <w:shd w:val="clear" w:color="auto" w:fill="FFFFFF"/>
        </w:rPr>
        <w:t>5</w:t>
      </w:r>
      <w:r w:rsidRPr="009B79FB">
        <w:rPr>
          <w:rFonts w:ascii="Sylfaen" w:hAnsi="Sylfaen"/>
          <w:b/>
          <w:i/>
          <w:shd w:val="clear" w:color="auto" w:fill="FFFFFF"/>
          <w:lang w:val="hy-AM"/>
        </w:rPr>
        <w:t xml:space="preserve"> reported violations of the rights of journalists and the media in </w:t>
      </w:r>
      <w:r w:rsidRPr="009B79FB">
        <w:rPr>
          <w:rFonts w:ascii="Sylfaen" w:hAnsi="Sylfaen"/>
          <w:b/>
          <w:i/>
          <w:shd w:val="clear" w:color="auto" w:fill="FFFFFF"/>
        </w:rPr>
        <w:t xml:space="preserve">the </w:t>
      </w:r>
      <w:r w:rsidRPr="009B79FB">
        <w:rPr>
          <w:rFonts w:ascii="Sylfaen" w:hAnsi="Sylfaen"/>
          <w:b/>
          <w:i/>
          <w:shd w:val="clear" w:color="auto" w:fill="FFFFFF"/>
          <w:lang w:val="hy-AM"/>
        </w:rPr>
        <w:t>20</w:t>
      </w:r>
      <w:r w:rsidRPr="009B79FB">
        <w:rPr>
          <w:rFonts w:ascii="Sylfaen" w:hAnsi="Sylfaen"/>
          <w:b/>
          <w:i/>
          <w:shd w:val="clear" w:color="auto" w:fill="FFFFFF"/>
        </w:rPr>
        <w:t>21</w:t>
      </w:r>
      <w:r w:rsidRPr="009B79FB">
        <w:rPr>
          <w:rFonts w:ascii="Sylfaen" w:hAnsi="Sylfaen"/>
          <w:b/>
          <w:i/>
          <w:shd w:val="clear" w:color="auto" w:fill="FFFFFF"/>
          <w:lang w:val="hy-AM"/>
        </w:rPr>
        <w:t xml:space="preserve">. </w:t>
      </w:r>
      <w:r>
        <w:rPr>
          <w:rFonts w:ascii="Sylfaen" w:hAnsi="Sylfaen"/>
          <w:b/>
          <w:i/>
          <w:shd w:val="clear" w:color="auto" w:fill="FFFFFF"/>
        </w:rPr>
        <w:t>18</w:t>
      </w:r>
      <w:r w:rsidRPr="009B79FB">
        <w:rPr>
          <w:rFonts w:ascii="Sylfaen" w:hAnsi="Sylfaen"/>
          <w:b/>
          <w:i/>
          <w:shd w:val="clear" w:color="auto" w:fill="FFFFFF"/>
        </w:rPr>
        <w:t xml:space="preserve"> were</w:t>
      </w:r>
      <w:r w:rsidRPr="009B79FB">
        <w:rPr>
          <w:rFonts w:ascii="Sylfaen" w:hAnsi="Sylfaen"/>
          <w:b/>
          <w:i/>
          <w:shd w:val="clear" w:color="auto" w:fill="FFFFFF"/>
          <w:lang w:val="hy-AM"/>
        </w:rPr>
        <w:t xml:space="preserve"> cases of </w:t>
      </w:r>
      <w:r w:rsidR="00672819">
        <w:rPr>
          <w:rFonts w:ascii="Sylfaen" w:hAnsi="Sylfaen"/>
          <w:b/>
          <w:i/>
          <w:shd w:val="clear" w:color="auto" w:fill="FFFFFF"/>
        </w:rPr>
        <w:t>physical abuse, 10</w:t>
      </w:r>
      <w:r w:rsidR="004F67A7">
        <w:rPr>
          <w:rFonts w:ascii="Sylfaen" w:hAnsi="Sylfaen"/>
          <w:b/>
          <w:i/>
          <w:shd w:val="clear" w:color="auto" w:fill="FFFFFF"/>
        </w:rPr>
        <w:t>8</w:t>
      </w:r>
      <w:r w:rsidR="00672819">
        <w:rPr>
          <w:rFonts w:ascii="Sylfaen" w:hAnsi="Sylfaen"/>
          <w:b/>
          <w:i/>
          <w:shd w:val="clear" w:color="auto" w:fill="FFFFFF"/>
        </w:rPr>
        <w:t xml:space="preserve"> were cases of </w:t>
      </w:r>
      <w:r w:rsidRPr="009B79FB">
        <w:rPr>
          <w:rFonts w:ascii="Sylfaen" w:hAnsi="Sylfaen"/>
          <w:b/>
          <w:i/>
          <w:shd w:val="clear" w:color="auto" w:fill="FFFFFF"/>
          <w:lang w:val="hy-AM"/>
        </w:rPr>
        <w:t xml:space="preserve">pressure against the media and </w:t>
      </w:r>
      <w:r w:rsidRPr="009B79FB">
        <w:rPr>
          <w:rFonts w:ascii="Sylfaen" w:hAnsi="Sylfaen"/>
          <w:b/>
          <w:i/>
          <w:shd w:val="clear" w:color="auto" w:fill="FFFFFF"/>
        </w:rPr>
        <w:t>staff members</w:t>
      </w:r>
      <w:r w:rsidRPr="009B79FB">
        <w:rPr>
          <w:rFonts w:ascii="Sylfaen" w:hAnsi="Sylfaen"/>
          <w:b/>
          <w:i/>
          <w:shd w:val="clear" w:color="auto" w:fill="FFFFFF"/>
          <w:lang w:val="hy-AM"/>
        </w:rPr>
        <w:t xml:space="preserve">, </w:t>
      </w:r>
      <w:r w:rsidR="00672819">
        <w:rPr>
          <w:rFonts w:ascii="Sylfaen" w:hAnsi="Sylfaen"/>
          <w:b/>
          <w:i/>
          <w:shd w:val="clear" w:color="auto" w:fill="FFFFFF"/>
        </w:rPr>
        <w:t>and 99</w:t>
      </w:r>
      <w:r w:rsidRPr="009B79FB">
        <w:rPr>
          <w:rFonts w:ascii="Sylfaen" w:hAnsi="Sylfaen"/>
          <w:b/>
          <w:i/>
          <w:shd w:val="clear" w:color="auto" w:fill="FFFFFF"/>
        </w:rPr>
        <w:t xml:space="preserve"> were</w:t>
      </w:r>
      <w:r w:rsidRPr="009B79FB">
        <w:rPr>
          <w:rFonts w:ascii="Sylfaen" w:hAnsi="Sylfaen"/>
          <w:b/>
          <w:i/>
          <w:shd w:val="clear" w:color="auto" w:fill="FFFFFF"/>
          <w:lang w:val="hy-AM"/>
        </w:rPr>
        <w:t xml:space="preserve"> cases of violations of the right to receive and disseminate information</w:t>
      </w:r>
      <w:r w:rsidRPr="009B79FB">
        <w:rPr>
          <w:rFonts w:ascii="Sylfaen" w:hAnsi="Sylfaen"/>
          <w:b/>
          <w:i/>
          <w:shd w:val="clear" w:color="auto" w:fill="FFFFFF"/>
        </w:rPr>
        <w:t>.</w:t>
      </w:r>
    </w:p>
    <w:p w14:paraId="43F4068F" w14:textId="77777777" w:rsidR="00513870" w:rsidRPr="009B79FB" w:rsidRDefault="00513870" w:rsidP="009C5C35">
      <w:pPr>
        <w:jc w:val="both"/>
        <w:rPr>
          <w:rFonts w:ascii="Sylfaen" w:hAnsi="Sylfaen"/>
          <w:b/>
          <w:lang w:val="hy-AM"/>
        </w:rPr>
      </w:pPr>
      <w:r w:rsidRPr="009B79FB">
        <w:rPr>
          <w:rFonts w:ascii="Sylfaen" w:hAnsi="Sylfaen"/>
          <w:lang w:val="hy-AM"/>
        </w:rPr>
        <w:tab/>
      </w:r>
      <w:r>
        <w:rPr>
          <w:rFonts w:ascii="Sylfaen" w:hAnsi="Sylfaen"/>
          <w:shd w:val="clear" w:color="auto" w:fill="FFFFFF"/>
        </w:rPr>
        <w:t>The table below presents</w:t>
      </w:r>
      <w:r w:rsidRPr="009B79FB">
        <w:rPr>
          <w:rFonts w:ascii="Sylfaen" w:hAnsi="Sylfaen"/>
          <w:shd w:val="clear" w:color="auto" w:fill="FFFFFF"/>
          <w:lang w:val="hy-AM"/>
        </w:rPr>
        <w:t xml:space="preserve"> </w:t>
      </w:r>
      <w:r w:rsidRPr="009B79FB">
        <w:rPr>
          <w:rFonts w:ascii="Sylfaen" w:hAnsi="Sylfaen"/>
          <w:shd w:val="clear" w:color="auto" w:fill="FFFFFF"/>
        </w:rPr>
        <w:t>these</w:t>
      </w:r>
      <w:r w:rsidRPr="009B79FB">
        <w:rPr>
          <w:rFonts w:ascii="Sylfaen" w:hAnsi="Sylfaen"/>
          <w:shd w:val="clear" w:color="auto" w:fill="FFFFFF"/>
          <w:lang w:val="hy-AM"/>
        </w:rPr>
        <w:t xml:space="preserve"> data</w:t>
      </w:r>
      <w:r w:rsidRPr="009B79FB">
        <w:rPr>
          <w:rFonts w:ascii="Sylfaen" w:hAnsi="Sylfaen"/>
          <w:shd w:val="clear" w:color="auto" w:fill="FFFFFF"/>
        </w:rPr>
        <w:t xml:space="preserve">, </w:t>
      </w:r>
      <w:r>
        <w:rPr>
          <w:rFonts w:ascii="Sylfaen" w:hAnsi="Sylfaen"/>
          <w:shd w:val="clear" w:color="auto" w:fill="FFFFFF"/>
        </w:rPr>
        <w:t>also in</w:t>
      </w:r>
      <w:r w:rsidRPr="009B79FB">
        <w:rPr>
          <w:rFonts w:ascii="Sylfaen" w:hAnsi="Sylfaen"/>
          <w:shd w:val="clear" w:color="auto" w:fill="FFFFFF"/>
        </w:rPr>
        <w:t xml:space="preserve"> comparison with the indicators of the past year.</w:t>
      </w:r>
    </w:p>
    <w:p w14:paraId="2676EDB8" w14:textId="77777777" w:rsidR="0048092E" w:rsidRPr="005B5AD0" w:rsidRDefault="0048092E" w:rsidP="009C5C35">
      <w:pPr>
        <w:autoSpaceDE w:val="0"/>
        <w:autoSpaceDN w:val="0"/>
        <w:adjustRightInd w:val="0"/>
        <w:ind w:firstLine="567"/>
        <w:rPr>
          <w:rFonts w:ascii="Sylfaen" w:hAnsi="Sylfaen" w:cs="Sylfaen"/>
          <w:lang w:val="hy-AM"/>
        </w:rPr>
      </w:pPr>
    </w:p>
    <w:p w14:paraId="15F3948D" w14:textId="50983ED7" w:rsidR="008C776D" w:rsidRDefault="00861780" w:rsidP="009C5C35">
      <w:pPr>
        <w:ind w:firstLine="567"/>
        <w:rPr>
          <w:rFonts w:ascii="Sylfaen" w:hAnsi="Sylfaen" w:cs="Sylfaen"/>
          <w:lang w:val="hy-AM"/>
        </w:rPr>
      </w:pPr>
      <w:r w:rsidRPr="005B5AD0">
        <w:rPr>
          <w:rFonts w:ascii="Sylfaen" w:hAnsi="Sylfaen" w:cs="Sylfaen"/>
          <w:lang w:val="hy-AM"/>
        </w:rPr>
        <w:tab/>
      </w:r>
      <w:r w:rsidRPr="005B5AD0">
        <w:rPr>
          <w:rFonts w:ascii="Sylfaen" w:hAnsi="Sylfaen" w:cs="Sylfaen"/>
          <w:lang w:val="hy-AM"/>
        </w:rPr>
        <w:tab/>
      </w:r>
    </w:p>
    <w:p w14:paraId="37CE43C3" w14:textId="77777777" w:rsidR="008C776D" w:rsidRPr="005B5AD0" w:rsidRDefault="008C776D" w:rsidP="009C5C35">
      <w:pPr>
        <w:ind w:firstLine="567"/>
        <w:rPr>
          <w:rFonts w:ascii="Sylfaen" w:hAnsi="Sylfaen"/>
          <w:shd w:val="clear" w:color="auto" w:fill="FFFFFF"/>
          <w:lang w:val="hy-AM"/>
        </w:rPr>
      </w:pPr>
    </w:p>
    <w:p w14:paraId="5B923EDD" w14:textId="7DAD1D47" w:rsidR="00FE699D" w:rsidRPr="000D4499" w:rsidRDefault="00FE699D" w:rsidP="009C5C35">
      <w:pPr>
        <w:jc w:val="center"/>
        <w:rPr>
          <w:rFonts w:ascii="Sylfaen" w:hAnsi="Sylfaen"/>
          <w:b/>
          <w:shd w:val="clear" w:color="auto" w:fill="FFFFFF"/>
        </w:rPr>
      </w:pPr>
      <w:r w:rsidRPr="000D4499">
        <w:rPr>
          <w:rFonts w:ascii="Sylfaen" w:hAnsi="Sylfaen"/>
          <w:b/>
          <w:shd w:val="clear" w:color="auto" w:fill="FFFFFF"/>
        </w:rPr>
        <w:lastRenderedPageBreak/>
        <w:t xml:space="preserve">Quantiative data on violations in 2021 per quarter </w:t>
      </w:r>
    </w:p>
    <w:p w14:paraId="68BC0F51" w14:textId="77777777" w:rsidR="008C776D" w:rsidRPr="000D4499" w:rsidRDefault="008C776D" w:rsidP="009C5C35">
      <w:pPr>
        <w:ind w:firstLine="567"/>
        <w:jc w:val="center"/>
        <w:rPr>
          <w:rFonts w:ascii="Sylfaen" w:hAnsi="Sylfaen"/>
          <w:shd w:val="clear" w:color="auto" w:fill="FFFFFF"/>
        </w:rPr>
      </w:pPr>
    </w:p>
    <w:tbl>
      <w:tblPr>
        <w:tblStyle w:val="GridTable1Light1"/>
        <w:tblW w:w="10530" w:type="dxa"/>
        <w:tblInd w:w="-455" w:type="dxa"/>
        <w:tblLook w:val="04A0" w:firstRow="1" w:lastRow="0" w:firstColumn="1" w:lastColumn="0" w:noHBand="0" w:noVBand="1"/>
      </w:tblPr>
      <w:tblGrid>
        <w:gridCol w:w="2603"/>
        <w:gridCol w:w="1498"/>
        <w:gridCol w:w="1837"/>
        <w:gridCol w:w="1641"/>
        <w:gridCol w:w="1421"/>
        <w:gridCol w:w="1530"/>
      </w:tblGrid>
      <w:tr w:rsidR="008012D5" w:rsidRPr="000D4499" w14:paraId="169F87DC" w14:textId="77777777" w:rsidTr="00664FE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0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A48A45" w14:textId="1AFDAEE5" w:rsidR="008012D5" w:rsidRPr="000D4499" w:rsidRDefault="008012D5" w:rsidP="009C5C35">
            <w:pPr>
              <w:rPr>
                <w:rFonts w:ascii="Sylfaen" w:hAnsi="Sylfaen"/>
                <w:bCs w:val="0"/>
                <w:shd w:val="clear" w:color="auto" w:fill="FFFFFF"/>
              </w:rPr>
            </w:pPr>
            <w:r w:rsidRPr="000D4499">
              <w:rPr>
                <w:rFonts w:ascii="Sylfaen" w:hAnsi="Sylfaen"/>
                <w:bCs w:val="0"/>
                <w:shd w:val="clear" w:color="auto" w:fill="FFFFFF"/>
              </w:rPr>
              <w:t>Types of violations</w:t>
            </w:r>
          </w:p>
        </w:tc>
        <w:tc>
          <w:tcPr>
            <w:tcW w:w="1498" w:type="dxa"/>
            <w:tcBorders>
              <w:top w:val="single" w:sz="4" w:space="0" w:color="999999" w:themeColor="text1" w:themeTint="66"/>
              <w:left w:val="single" w:sz="4" w:space="0" w:color="999999" w:themeColor="text1" w:themeTint="66"/>
              <w:right w:val="single" w:sz="4" w:space="0" w:color="999999" w:themeColor="text1" w:themeTint="66"/>
            </w:tcBorders>
          </w:tcPr>
          <w:p w14:paraId="27006E54" w14:textId="50E69EEF" w:rsidR="008012D5" w:rsidRPr="000D4499" w:rsidRDefault="008012D5" w:rsidP="009C5C35">
            <w:pPr>
              <w:jc w:val="cente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r w:rsidRPr="000D4499">
              <w:rPr>
                <w:rFonts w:ascii="Sylfaen" w:hAnsi="Sylfaen"/>
                <w:bCs w:val="0"/>
                <w:shd w:val="clear" w:color="auto" w:fill="FFFFFF"/>
              </w:rPr>
              <w:t>1st quarter</w:t>
            </w:r>
            <w:r w:rsidR="00A11E8F" w:rsidRPr="000D4499">
              <w:rPr>
                <w:rFonts w:ascii="Sylfaen" w:hAnsi="Sylfaen"/>
                <w:bCs w:val="0"/>
                <w:shd w:val="clear" w:color="auto" w:fill="FFFFFF"/>
              </w:rPr>
              <w:t>, 2021</w:t>
            </w:r>
          </w:p>
        </w:tc>
        <w:tc>
          <w:tcPr>
            <w:tcW w:w="1837" w:type="dxa"/>
            <w:tcBorders>
              <w:top w:val="single" w:sz="4" w:space="0" w:color="999999" w:themeColor="text1" w:themeTint="66"/>
              <w:left w:val="single" w:sz="4" w:space="0" w:color="999999" w:themeColor="text1" w:themeTint="66"/>
              <w:right w:val="single" w:sz="4" w:space="0" w:color="999999" w:themeColor="text1" w:themeTint="66"/>
            </w:tcBorders>
          </w:tcPr>
          <w:p w14:paraId="5EA0BF6E" w14:textId="026CD1A9" w:rsidR="008012D5" w:rsidRPr="000D4499" w:rsidRDefault="008012D5" w:rsidP="009C5C35">
            <w:pP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r w:rsidRPr="000D4499">
              <w:rPr>
                <w:rFonts w:ascii="Sylfaen" w:hAnsi="Sylfaen"/>
                <w:bCs w:val="0"/>
                <w:shd w:val="clear" w:color="auto" w:fill="FFFFFF"/>
              </w:rPr>
              <w:t>2nd quarter</w:t>
            </w:r>
            <w:r w:rsidR="00A11E8F" w:rsidRPr="000D4499">
              <w:rPr>
                <w:rFonts w:ascii="Sylfaen" w:hAnsi="Sylfaen"/>
                <w:bCs w:val="0"/>
                <w:shd w:val="clear" w:color="auto" w:fill="FFFFFF"/>
              </w:rPr>
              <w:t>, 2021</w:t>
            </w:r>
          </w:p>
          <w:p w14:paraId="37433F41" w14:textId="77777777" w:rsidR="008012D5" w:rsidRPr="000D4499" w:rsidRDefault="008012D5" w:rsidP="009C5C35">
            <w:pPr>
              <w:jc w:val="cente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p>
        </w:tc>
        <w:tc>
          <w:tcPr>
            <w:tcW w:w="1641" w:type="dxa"/>
            <w:tcBorders>
              <w:top w:val="single" w:sz="4" w:space="0" w:color="999999" w:themeColor="text1" w:themeTint="66"/>
              <w:left w:val="single" w:sz="4" w:space="0" w:color="999999" w:themeColor="text1" w:themeTint="66"/>
              <w:right w:val="single" w:sz="4" w:space="0" w:color="999999" w:themeColor="text1" w:themeTint="66"/>
            </w:tcBorders>
          </w:tcPr>
          <w:p w14:paraId="57DCBFEB" w14:textId="071A7518" w:rsidR="008012D5" w:rsidRPr="000D4499" w:rsidRDefault="008012D5" w:rsidP="009C5C35">
            <w:pP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r w:rsidRPr="000D4499">
              <w:rPr>
                <w:rFonts w:ascii="Sylfaen" w:hAnsi="Sylfaen"/>
                <w:bCs w:val="0"/>
                <w:shd w:val="clear" w:color="auto" w:fill="FFFFFF"/>
              </w:rPr>
              <w:t>3rd quarter</w:t>
            </w:r>
            <w:r w:rsidR="00A11E8F" w:rsidRPr="000D4499">
              <w:rPr>
                <w:rFonts w:ascii="Sylfaen" w:hAnsi="Sylfaen"/>
                <w:bCs w:val="0"/>
                <w:shd w:val="clear" w:color="auto" w:fill="FFFFFF"/>
              </w:rPr>
              <w:t>, 2021</w:t>
            </w:r>
          </w:p>
          <w:p w14:paraId="588DB47B" w14:textId="77777777" w:rsidR="008012D5" w:rsidRPr="000D4499" w:rsidRDefault="008012D5" w:rsidP="009C5C35">
            <w:pPr>
              <w:jc w:val="cente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p>
        </w:tc>
        <w:tc>
          <w:tcPr>
            <w:tcW w:w="1421" w:type="dxa"/>
            <w:tcBorders>
              <w:top w:val="single" w:sz="4" w:space="0" w:color="999999" w:themeColor="text1" w:themeTint="66"/>
              <w:left w:val="single" w:sz="4" w:space="0" w:color="999999" w:themeColor="text1" w:themeTint="66"/>
              <w:right w:val="single" w:sz="4" w:space="0" w:color="999999" w:themeColor="text1" w:themeTint="66"/>
            </w:tcBorders>
          </w:tcPr>
          <w:p w14:paraId="4ABB75DC" w14:textId="0049FBEA" w:rsidR="008012D5" w:rsidRPr="000D4499" w:rsidRDefault="008012D5" w:rsidP="009C5C35">
            <w:pP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r w:rsidRPr="000D4499">
              <w:rPr>
                <w:rFonts w:ascii="Sylfaen" w:hAnsi="Sylfaen"/>
                <w:bCs w:val="0"/>
                <w:shd w:val="clear" w:color="auto" w:fill="FFFFFF"/>
              </w:rPr>
              <w:t>4th quarter</w:t>
            </w:r>
            <w:r w:rsidR="00A11E8F" w:rsidRPr="000D4499">
              <w:rPr>
                <w:rFonts w:ascii="Sylfaen" w:hAnsi="Sylfaen"/>
                <w:bCs w:val="0"/>
                <w:shd w:val="clear" w:color="auto" w:fill="FFFFFF"/>
              </w:rPr>
              <w:t>, 2021</w:t>
            </w:r>
          </w:p>
          <w:p w14:paraId="0EBE3B0A" w14:textId="77777777" w:rsidR="008012D5" w:rsidRPr="000D4499" w:rsidRDefault="008012D5" w:rsidP="009C5C35">
            <w:pPr>
              <w:jc w:val="cente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p>
        </w:tc>
        <w:tc>
          <w:tcPr>
            <w:tcW w:w="1530" w:type="dxa"/>
            <w:tcBorders>
              <w:top w:val="single" w:sz="4" w:space="0" w:color="999999" w:themeColor="text1" w:themeTint="66"/>
              <w:left w:val="single" w:sz="4" w:space="0" w:color="999999" w:themeColor="text1" w:themeTint="66"/>
              <w:right w:val="single" w:sz="4" w:space="0" w:color="999999" w:themeColor="text1" w:themeTint="66"/>
            </w:tcBorders>
          </w:tcPr>
          <w:p w14:paraId="32EBAED9" w14:textId="2425C2DE" w:rsidR="008012D5" w:rsidRPr="000D4499" w:rsidRDefault="008012D5" w:rsidP="009C5C35">
            <w:pPr>
              <w:jc w:val="cente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r w:rsidRPr="000D4499">
              <w:rPr>
                <w:rFonts w:ascii="Sylfaen" w:hAnsi="Sylfaen"/>
                <w:bCs w:val="0"/>
                <w:shd w:val="clear" w:color="auto" w:fill="FFFFFF"/>
              </w:rPr>
              <w:t>Total</w:t>
            </w:r>
          </w:p>
        </w:tc>
      </w:tr>
      <w:tr w:rsidR="005160E4" w:rsidRPr="000D4499" w14:paraId="35949396" w14:textId="77777777" w:rsidTr="00664FE2">
        <w:trPr>
          <w:trHeight w:val="756"/>
        </w:trPr>
        <w:tc>
          <w:tcPr>
            <w:cnfStyle w:val="001000000000" w:firstRow="0" w:lastRow="0" w:firstColumn="1" w:lastColumn="0" w:oddVBand="0" w:evenVBand="0" w:oddHBand="0" w:evenHBand="0" w:firstRowFirstColumn="0" w:firstRowLastColumn="0" w:lastRowFirstColumn="0" w:lastRowLastColumn="0"/>
            <w:tcW w:w="26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2BD246" w14:textId="41908E24" w:rsidR="005160E4" w:rsidRPr="000D4499" w:rsidRDefault="005160E4" w:rsidP="009C5C35">
            <w:pPr>
              <w:rPr>
                <w:rFonts w:ascii="Sylfaen" w:hAnsi="Sylfaen"/>
                <w:bCs w:val="0"/>
                <w:shd w:val="clear" w:color="auto" w:fill="FFFFFF"/>
              </w:rPr>
            </w:pPr>
            <w:r w:rsidRPr="000D4499">
              <w:rPr>
                <w:rFonts w:ascii="Sylfaen" w:hAnsi="Sylfaen"/>
                <w:bCs w:val="0"/>
                <w:shd w:val="clear" w:color="auto" w:fill="FFFFFF"/>
              </w:rPr>
              <w:t>Physical violence against journalists</w:t>
            </w:r>
          </w:p>
        </w:tc>
        <w:tc>
          <w:tcPr>
            <w:tcW w:w="14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92E889F" w14:textId="2C5E47FB" w:rsidR="005160E4" w:rsidRPr="000D4499" w:rsidRDefault="005160E4"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 xml:space="preserve">7 </w:t>
            </w:r>
            <w:r w:rsidRPr="000D4499">
              <w:rPr>
                <w:rFonts w:ascii="Sylfaen" w:hAnsi="Sylfaen"/>
                <w:shd w:val="clear" w:color="auto" w:fill="FFFFFF"/>
              </w:rPr>
              <w:br/>
              <w:t xml:space="preserve">(8 </w:t>
            </w:r>
            <w:r w:rsidR="008012D5" w:rsidRPr="000D4499">
              <w:rPr>
                <w:rFonts w:ascii="Sylfaen" w:hAnsi="Sylfaen"/>
                <w:shd w:val="clear" w:color="auto" w:fill="FFFFFF"/>
              </w:rPr>
              <w:t>victims</w:t>
            </w:r>
            <w:r w:rsidRPr="000D4499">
              <w:rPr>
                <w:rFonts w:ascii="Sylfaen" w:hAnsi="Sylfaen"/>
                <w:shd w:val="clear" w:color="auto" w:fill="FFFFFF"/>
              </w:rPr>
              <w:t>)</w:t>
            </w:r>
          </w:p>
        </w:tc>
        <w:tc>
          <w:tcPr>
            <w:tcW w:w="18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93BF049" w14:textId="4EA88E1D" w:rsidR="005160E4" w:rsidRPr="000D4499" w:rsidRDefault="005160E4"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8</w:t>
            </w:r>
            <w:r w:rsidRPr="000D4499">
              <w:rPr>
                <w:rFonts w:ascii="Sylfaen" w:hAnsi="Sylfaen"/>
                <w:shd w:val="clear" w:color="auto" w:fill="FFFFFF"/>
              </w:rPr>
              <w:br/>
              <w:t xml:space="preserve">(9 </w:t>
            </w:r>
            <w:r w:rsidR="008012D5" w:rsidRPr="000D4499">
              <w:rPr>
                <w:rFonts w:ascii="Sylfaen" w:hAnsi="Sylfaen"/>
                <w:shd w:val="clear" w:color="auto" w:fill="FFFFFF"/>
              </w:rPr>
              <w:t>victims</w:t>
            </w:r>
            <w:r w:rsidRPr="000D4499">
              <w:rPr>
                <w:rFonts w:ascii="Sylfaen" w:hAnsi="Sylfaen"/>
                <w:shd w:val="clear" w:color="auto" w:fill="FFFFFF"/>
              </w:rPr>
              <w:t>)</w:t>
            </w:r>
          </w:p>
        </w:tc>
        <w:tc>
          <w:tcPr>
            <w:tcW w:w="16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B7E1285" w14:textId="229500D1" w:rsidR="005160E4" w:rsidRPr="000D4499" w:rsidRDefault="005160E4"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3</w:t>
            </w:r>
            <w:r w:rsidRPr="000D4499">
              <w:rPr>
                <w:rFonts w:ascii="Sylfaen" w:hAnsi="Sylfaen"/>
                <w:shd w:val="clear" w:color="auto" w:fill="FFFFFF"/>
              </w:rPr>
              <w:br/>
              <w:t xml:space="preserve">(3 </w:t>
            </w:r>
            <w:r w:rsidR="008012D5" w:rsidRPr="000D4499">
              <w:rPr>
                <w:rFonts w:ascii="Sylfaen" w:hAnsi="Sylfaen"/>
                <w:shd w:val="clear" w:color="auto" w:fill="FFFFFF"/>
              </w:rPr>
              <w:t>victims</w:t>
            </w:r>
            <w:r w:rsidRPr="000D4499">
              <w:rPr>
                <w:rFonts w:ascii="Sylfaen" w:hAnsi="Sylfaen"/>
                <w:shd w:val="clear" w:color="auto" w:fill="FFFFFF"/>
              </w:rPr>
              <w:t>)</w:t>
            </w:r>
          </w:p>
        </w:tc>
        <w:tc>
          <w:tcPr>
            <w:tcW w:w="14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E997359" w14:textId="77777777" w:rsidR="005160E4" w:rsidRPr="000D4499" w:rsidRDefault="005160E4"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0</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FEB0110" w14:textId="2DE5CEC9" w:rsidR="005160E4" w:rsidRPr="000D4499" w:rsidRDefault="005160E4"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18</w:t>
            </w:r>
            <w:r w:rsidRPr="000D4499">
              <w:rPr>
                <w:rFonts w:ascii="Sylfaen" w:hAnsi="Sylfaen"/>
                <w:shd w:val="clear" w:color="auto" w:fill="FFFFFF"/>
              </w:rPr>
              <w:br/>
              <w:t xml:space="preserve">(20 </w:t>
            </w:r>
            <w:r w:rsidR="008012D5" w:rsidRPr="000D4499">
              <w:rPr>
                <w:rFonts w:ascii="Sylfaen" w:hAnsi="Sylfaen"/>
                <w:shd w:val="clear" w:color="auto" w:fill="FFFFFF"/>
              </w:rPr>
              <w:t>victims</w:t>
            </w:r>
            <w:r w:rsidRPr="000D4499">
              <w:rPr>
                <w:rFonts w:ascii="Sylfaen" w:hAnsi="Sylfaen"/>
                <w:shd w:val="clear" w:color="auto" w:fill="FFFFFF"/>
              </w:rPr>
              <w:t>)</w:t>
            </w:r>
          </w:p>
        </w:tc>
      </w:tr>
      <w:tr w:rsidR="005160E4" w:rsidRPr="000D4499" w14:paraId="338FD469" w14:textId="77777777" w:rsidTr="00664FE2">
        <w:trPr>
          <w:trHeight w:val="542"/>
        </w:trPr>
        <w:tc>
          <w:tcPr>
            <w:cnfStyle w:val="001000000000" w:firstRow="0" w:lastRow="0" w:firstColumn="1" w:lastColumn="0" w:oddVBand="0" w:evenVBand="0" w:oddHBand="0" w:evenHBand="0" w:firstRowFirstColumn="0" w:firstRowLastColumn="0" w:lastRowFirstColumn="0" w:lastRowLastColumn="0"/>
            <w:tcW w:w="26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EEB3FE" w14:textId="48F2E8B8" w:rsidR="005160E4" w:rsidRPr="000D4499" w:rsidRDefault="005160E4" w:rsidP="009C5C35">
            <w:pPr>
              <w:rPr>
                <w:rFonts w:ascii="Sylfaen" w:hAnsi="Sylfaen"/>
                <w:bCs w:val="0"/>
                <w:shd w:val="clear" w:color="auto" w:fill="FFFFFF"/>
              </w:rPr>
            </w:pPr>
            <w:r w:rsidRPr="000D4499">
              <w:rPr>
                <w:rFonts w:ascii="Sylfaen" w:hAnsi="Sylfaen"/>
                <w:bCs w:val="0"/>
                <w:shd w:val="clear" w:color="auto" w:fill="FFFFFF"/>
              </w:rPr>
              <w:t xml:space="preserve">Pressure on media outlets and their personnel </w:t>
            </w:r>
          </w:p>
        </w:tc>
        <w:tc>
          <w:tcPr>
            <w:tcW w:w="14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37BCA3A" w14:textId="77777777" w:rsidR="005160E4" w:rsidRPr="000D4499" w:rsidRDefault="005160E4"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20</w:t>
            </w:r>
          </w:p>
        </w:tc>
        <w:tc>
          <w:tcPr>
            <w:tcW w:w="18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F09DA53" w14:textId="77777777" w:rsidR="005160E4" w:rsidRPr="000D4499" w:rsidRDefault="005160E4"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44</w:t>
            </w:r>
          </w:p>
        </w:tc>
        <w:tc>
          <w:tcPr>
            <w:tcW w:w="16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8099864" w14:textId="77777777" w:rsidR="005160E4" w:rsidRPr="000D4499" w:rsidRDefault="005160E4"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23</w:t>
            </w:r>
          </w:p>
        </w:tc>
        <w:tc>
          <w:tcPr>
            <w:tcW w:w="14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327FFEE" w14:textId="0A00FB2E" w:rsidR="005160E4" w:rsidRPr="000D4499" w:rsidRDefault="005160E4"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2</w:t>
            </w:r>
            <w:r w:rsidR="004F67A7" w:rsidRPr="000D4499">
              <w:rPr>
                <w:rFonts w:ascii="Sylfaen" w:hAnsi="Sylfaen"/>
                <w:shd w:val="clear" w:color="auto" w:fill="FFFFFF"/>
              </w:rPr>
              <w:t>1</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09231DD" w14:textId="77E5C0ED" w:rsidR="005160E4" w:rsidRPr="000D4499" w:rsidRDefault="005160E4"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10</w:t>
            </w:r>
            <w:r w:rsidR="004F67A7" w:rsidRPr="000D4499">
              <w:rPr>
                <w:rFonts w:ascii="Sylfaen" w:hAnsi="Sylfaen"/>
                <w:shd w:val="clear" w:color="auto" w:fill="FFFFFF"/>
              </w:rPr>
              <w:t>8</w:t>
            </w:r>
          </w:p>
        </w:tc>
      </w:tr>
      <w:tr w:rsidR="005160E4" w:rsidRPr="000D4499" w14:paraId="6E22C580" w14:textId="77777777" w:rsidTr="008C776D">
        <w:trPr>
          <w:trHeight w:val="1304"/>
        </w:trPr>
        <w:tc>
          <w:tcPr>
            <w:cnfStyle w:val="001000000000" w:firstRow="0" w:lastRow="0" w:firstColumn="1" w:lastColumn="0" w:oddVBand="0" w:evenVBand="0" w:oddHBand="0" w:evenHBand="0" w:firstRowFirstColumn="0" w:firstRowLastColumn="0" w:lastRowFirstColumn="0" w:lastRowLastColumn="0"/>
            <w:tcW w:w="26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D493FE" w14:textId="2CBBF0CD" w:rsidR="005160E4" w:rsidRPr="000D4499" w:rsidRDefault="005160E4" w:rsidP="009C5C35">
            <w:pPr>
              <w:rPr>
                <w:rFonts w:ascii="Sylfaen" w:hAnsi="Sylfaen"/>
                <w:bCs w:val="0"/>
                <w:shd w:val="clear" w:color="auto" w:fill="FFFFFF"/>
              </w:rPr>
            </w:pPr>
            <w:r w:rsidRPr="000D4499">
              <w:rPr>
                <w:rFonts w:ascii="Sylfaen" w:hAnsi="Sylfaen"/>
                <w:bCs w:val="0"/>
                <w:shd w:val="clear" w:color="auto" w:fill="FFFFFF"/>
              </w:rPr>
              <w:t xml:space="preserve">Violations of the right to receive and disseminate information </w:t>
            </w:r>
          </w:p>
        </w:tc>
        <w:tc>
          <w:tcPr>
            <w:tcW w:w="14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93E3492" w14:textId="77777777" w:rsidR="005160E4" w:rsidRPr="000D4499" w:rsidRDefault="005160E4"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15</w:t>
            </w:r>
          </w:p>
        </w:tc>
        <w:tc>
          <w:tcPr>
            <w:tcW w:w="18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273687B" w14:textId="77777777" w:rsidR="005160E4" w:rsidRPr="000D4499" w:rsidRDefault="005160E4"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15</w:t>
            </w:r>
          </w:p>
        </w:tc>
        <w:tc>
          <w:tcPr>
            <w:tcW w:w="164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07C0D4E" w14:textId="77777777" w:rsidR="005160E4" w:rsidRPr="000D4499" w:rsidRDefault="005160E4"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37</w:t>
            </w:r>
          </w:p>
        </w:tc>
        <w:tc>
          <w:tcPr>
            <w:tcW w:w="14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2171BEB" w14:textId="77777777" w:rsidR="005160E4" w:rsidRPr="000D4499" w:rsidRDefault="005160E4"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32</w:t>
            </w:r>
          </w:p>
        </w:tc>
        <w:tc>
          <w:tcPr>
            <w:tcW w:w="15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B96AAC9" w14:textId="77777777" w:rsidR="005160E4" w:rsidRPr="000D4499" w:rsidRDefault="005160E4"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99</w:t>
            </w:r>
          </w:p>
        </w:tc>
      </w:tr>
    </w:tbl>
    <w:p w14:paraId="46FFA03B" w14:textId="77777777" w:rsidR="008C776D" w:rsidRPr="000D4499" w:rsidRDefault="008C776D" w:rsidP="009C5C35">
      <w:pPr>
        <w:jc w:val="center"/>
        <w:rPr>
          <w:rFonts w:ascii="Sylfaen" w:hAnsi="Sylfaen"/>
          <w:shd w:val="clear" w:color="auto" w:fill="FFFFFF"/>
        </w:rPr>
      </w:pPr>
    </w:p>
    <w:p w14:paraId="25D828DA" w14:textId="0764380D" w:rsidR="009B6E13" w:rsidRPr="009C5C35" w:rsidRDefault="009B6E13" w:rsidP="009C5C35">
      <w:pPr>
        <w:jc w:val="center"/>
        <w:rPr>
          <w:rFonts w:ascii="Sylfaen" w:hAnsi="Sylfaen"/>
          <w:b/>
          <w:shd w:val="clear" w:color="auto" w:fill="FFFFFF"/>
        </w:rPr>
      </w:pPr>
      <w:r w:rsidRPr="009C5C35">
        <w:rPr>
          <w:rFonts w:ascii="Sylfaen" w:hAnsi="Sylfaen"/>
          <w:b/>
          <w:shd w:val="clear" w:color="auto" w:fill="FFFFFF"/>
        </w:rPr>
        <w:t>Quantitative data on the violations in 2020 – 2021</w:t>
      </w:r>
    </w:p>
    <w:p w14:paraId="496E02DC" w14:textId="7FE8F926" w:rsidR="00861780" w:rsidRPr="000D4499" w:rsidRDefault="00861780" w:rsidP="009C5C35">
      <w:pPr>
        <w:jc w:val="center"/>
        <w:rPr>
          <w:rFonts w:ascii="Sylfaen" w:hAnsi="Sylfaen"/>
          <w:shd w:val="clear" w:color="auto" w:fill="FFFFFF"/>
        </w:rPr>
      </w:pPr>
    </w:p>
    <w:tbl>
      <w:tblPr>
        <w:tblStyle w:val="GridTable1Light1"/>
        <w:tblW w:w="10980" w:type="dxa"/>
        <w:tblInd w:w="-725" w:type="dxa"/>
        <w:tblLook w:val="04A0" w:firstRow="1" w:lastRow="0" w:firstColumn="1" w:lastColumn="0" w:noHBand="0" w:noVBand="1"/>
      </w:tblPr>
      <w:tblGrid>
        <w:gridCol w:w="4410"/>
        <w:gridCol w:w="3075"/>
        <w:gridCol w:w="3495"/>
      </w:tblGrid>
      <w:tr w:rsidR="00A11E8F" w:rsidRPr="000D4499" w14:paraId="1089941F" w14:textId="77777777" w:rsidTr="008C776D">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C707FA0" w14:textId="3B0F721B" w:rsidR="00A11E8F" w:rsidRPr="000D4499" w:rsidRDefault="00A11E8F" w:rsidP="009C5C35">
            <w:pPr>
              <w:rPr>
                <w:rFonts w:ascii="Sylfaen" w:hAnsi="Sylfaen"/>
                <w:bCs w:val="0"/>
                <w:shd w:val="clear" w:color="auto" w:fill="FFFFFF"/>
              </w:rPr>
            </w:pPr>
            <w:r w:rsidRPr="000D4499">
              <w:rPr>
                <w:rFonts w:ascii="Sylfaen" w:hAnsi="Sylfaen"/>
                <w:bCs w:val="0"/>
                <w:shd w:val="clear" w:color="auto" w:fill="FFFFFF"/>
              </w:rPr>
              <w:t>Types of violations</w:t>
            </w:r>
          </w:p>
        </w:tc>
        <w:tc>
          <w:tcPr>
            <w:tcW w:w="3075" w:type="dxa"/>
            <w:tcBorders>
              <w:top w:val="single" w:sz="4" w:space="0" w:color="999999" w:themeColor="text1" w:themeTint="66"/>
              <w:left w:val="single" w:sz="4" w:space="0" w:color="999999" w:themeColor="text1" w:themeTint="66"/>
              <w:right w:val="single" w:sz="4" w:space="0" w:color="999999" w:themeColor="text1" w:themeTint="66"/>
            </w:tcBorders>
          </w:tcPr>
          <w:p w14:paraId="22DCDE77" w14:textId="3622ABB2" w:rsidR="00A11E8F" w:rsidRPr="000D4499" w:rsidRDefault="00A11E8F" w:rsidP="009C5C35">
            <w:pPr>
              <w:jc w:val="cente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r w:rsidRPr="000D4499">
              <w:rPr>
                <w:rFonts w:ascii="Sylfaen" w:hAnsi="Sylfaen"/>
                <w:bCs w:val="0"/>
                <w:shd w:val="clear" w:color="auto" w:fill="FFFFFF"/>
              </w:rPr>
              <w:t xml:space="preserve">2020 </w:t>
            </w:r>
          </w:p>
          <w:p w14:paraId="0E4F3DB2" w14:textId="77777777" w:rsidR="00A11E8F" w:rsidRPr="000D4499" w:rsidRDefault="00A11E8F" w:rsidP="009C5C35">
            <w:pPr>
              <w:jc w:val="cente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p>
        </w:tc>
        <w:tc>
          <w:tcPr>
            <w:tcW w:w="3495" w:type="dxa"/>
            <w:tcBorders>
              <w:top w:val="single" w:sz="4" w:space="0" w:color="999999" w:themeColor="text1" w:themeTint="66"/>
              <w:left w:val="single" w:sz="4" w:space="0" w:color="999999" w:themeColor="text1" w:themeTint="66"/>
              <w:right w:val="single" w:sz="4" w:space="0" w:color="999999" w:themeColor="text1" w:themeTint="66"/>
            </w:tcBorders>
          </w:tcPr>
          <w:p w14:paraId="10FE8D90" w14:textId="281697A4" w:rsidR="00A11E8F" w:rsidRPr="000D4499" w:rsidRDefault="00A11E8F" w:rsidP="009C5C35">
            <w:pPr>
              <w:jc w:val="cente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r w:rsidRPr="000D4499">
              <w:rPr>
                <w:rFonts w:ascii="Sylfaen" w:hAnsi="Sylfaen"/>
                <w:bCs w:val="0"/>
                <w:shd w:val="clear" w:color="auto" w:fill="FFFFFF"/>
              </w:rPr>
              <w:t>2021</w:t>
            </w:r>
          </w:p>
        </w:tc>
      </w:tr>
      <w:tr w:rsidR="00A11E8F" w:rsidRPr="000D4499" w14:paraId="0FC0C6D1" w14:textId="77777777" w:rsidTr="008C776D">
        <w:trPr>
          <w:trHeight w:val="825"/>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0435B1" w14:textId="437808AC" w:rsidR="00A11E8F" w:rsidRPr="000D4499" w:rsidRDefault="00A11E8F" w:rsidP="009C5C35">
            <w:pPr>
              <w:rPr>
                <w:rFonts w:ascii="Sylfaen" w:hAnsi="Sylfaen"/>
                <w:bCs w:val="0"/>
                <w:shd w:val="clear" w:color="auto" w:fill="FFFFFF"/>
              </w:rPr>
            </w:pPr>
            <w:r w:rsidRPr="000D4499">
              <w:rPr>
                <w:rFonts w:ascii="Sylfaen" w:hAnsi="Sylfaen"/>
                <w:bCs w:val="0"/>
                <w:shd w:val="clear" w:color="auto" w:fill="FFFFFF"/>
              </w:rPr>
              <w:t>Physical violence against journalists</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18C8545" w14:textId="322FD41D" w:rsidR="00A11E8F" w:rsidRPr="000D4499" w:rsidRDefault="00A11E8F"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6</w:t>
            </w:r>
            <w:r w:rsidRPr="000D4499">
              <w:rPr>
                <w:rFonts w:ascii="Sylfaen" w:hAnsi="Sylfaen"/>
                <w:shd w:val="clear" w:color="auto" w:fill="FFFFFF"/>
              </w:rPr>
              <w:br/>
              <w:t>(11 victims)</w:t>
            </w:r>
          </w:p>
        </w:tc>
        <w:tc>
          <w:tcPr>
            <w:tcW w:w="34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6E163DD" w14:textId="6161CC56" w:rsidR="00A11E8F" w:rsidRPr="000D4499" w:rsidRDefault="00A11E8F"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18</w:t>
            </w:r>
            <w:r w:rsidRPr="000D4499">
              <w:rPr>
                <w:rFonts w:ascii="Sylfaen" w:hAnsi="Sylfaen"/>
                <w:shd w:val="clear" w:color="auto" w:fill="FFFFFF"/>
              </w:rPr>
              <w:br/>
              <w:t>(20 victims)</w:t>
            </w:r>
          </w:p>
        </w:tc>
      </w:tr>
      <w:tr w:rsidR="00A11E8F" w:rsidRPr="000D4499" w14:paraId="5D4F324F" w14:textId="77777777" w:rsidTr="008C776D">
        <w:trPr>
          <w:trHeight w:val="732"/>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98015F" w14:textId="40F101E1" w:rsidR="00A11E8F" w:rsidRPr="000D4499" w:rsidRDefault="00A11E8F" w:rsidP="009C5C35">
            <w:pPr>
              <w:rPr>
                <w:rFonts w:ascii="Sylfaen" w:hAnsi="Sylfaen"/>
                <w:bCs w:val="0"/>
                <w:shd w:val="clear" w:color="auto" w:fill="FFFFFF"/>
              </w:rPr>
            </w:pPr>
            <w:r w:rsidRPr="000D4499">
              <w:rPr>
                <w:rFonts w:ascii="Sylfaen" w:hAnsi="Sylfaen"/>
                <w:bCs w:val="0"/>
                <w:shd w:val="clear" w:color="auto" w:fill="FFFFFF"/>
              </w:rPr>
              <w:t xml:space="preserve">Pressure on media outlets and their personnel </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F799FF8" w14:textId="77777777" w:rsidR="00A11E8F" w:rsidRPr="000D4499" w:rsidRDefault="00A11E8F"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177</w:t>
            </w:r>
          </w:p>
        </w:tc>
        <w:tc>
          <w:tcPr>
            <w:tcW w:w="34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7FAD878" w14:textId="37E8EC8E" w:rsidR="00A11E8F" w:rsidRPr="000D4499" w:rsidRDefault="00A11E8F"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10</w:t>
            </w:r>
            <w:r w:rsidR="004F67A7" w:rsidRPr="000D4499">
              <w:rPr>
                <w:rFonts w:ascii="Sylfaen" w:hAnsi="Sylfaen"/>
                <w:shd w:val="clear" w:color="auto" w:fill="FFFFFF"/>
              </w:rPr>
              <w:t>8</w:t>
            </w:r>
          </w:p>
        </w:tc>
      </w:tr>
      <w:tr w:rsidR="00A11E8F" w:rsidRPr="000D4499" w14:paraId="2429A3BF" w14:textId="77777777" w:rsidTr="008C776D">
        <w:trPr>
          <w:trHeight w:val="807"/>
        </w:trPr>
        <w:tc>
          <w:tcPr>
            <w:cnfStyle w:val="001000000000" w:firstRow="0" w:lastRow="0" w:firstColumn="1" w:lastColumn="0" w:oddVBand="0" w:evenVBand="0" w:oddHBand="0" w:evenHBand="0" w:firstRowFirstColumn="0" w:firstRowLastColumn="0" w:lastRowFirstColumn="0" w:lastRowLastColumn="0"/>
            <w:tcW w:w="44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49DBD0" w14:textId="0E5C7783" w:rsidR="00A11E8F" w:rsidRPr="000D4499" w:rsidRDefault="00A11E8F" w:rsidP="009C5C35">
            <w:pPr>
              <w:rPr>
                <w:rFonts w:ascii="Sylfaen" w:hAnsi="Sylfaen"/>
                <w:bCs w:val="0"/>
                <w:shd w:val="clear" w:color="auto" w:fill="FFFFFF"/>
              </w:rPr>
            </w:pPr>
            <w:r w:rsidRPr="000D4499">
              <w:rPr>
                <w:rFonts w:ascii="Sylfaen" w:hAnsi="Sylfaen"/>
                <w:bCs w:val="0"/>
                <w:shd w:val="clear" w:color="auto" w:fill="FFFFFF"/>
              </w:rPr>
              <w:t xml:space="preserve">Violations of the right to receive and disseminate information </w:t>
            </w:r>
          </w:p>
        </w:tc>
        <w:tc>
          <w:tcPr>
            <w:tcW w:w="30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6828F9C" w14:textId="77777777" w:rsidR="00A11E8F" w:rsidRPr="000D4499" w:rsidRDefault="00A11E8F"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90</w:t>
            </w:r>
          </w:p>
        </w:tc>
        <w:tc>
          <w:tcPr>
            <w:tcW w:w="34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9CC0D5D" w14:textId="77777777" w:rsidR="00A11E8F" w:rsidRPr="000D4499" w:rsidRDefault="00A11E8F"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99</w:t>
            </w:r>
          </w:p>
        </w:tc>
      </w:tr>
    </w:tbl>
    <w:p w14:paraId="6C7B8CB5" w14:textId="77777777" w:rsidR="008C776D" w:rsidRPr="000D4499" w:rsidRDefault="008C776D" w:rsidP="009C5C35">
      <w:pPr>
        <w:ind w:firstLine="567"/>
        <w:jc w:val="center"/>
        <w:rPr>
          <w:rFonts w:ascii="Sylfaen" w:hAnsi="Sylfaen"/>
          <w:shd w:val="clear" w:color="auto" w:fill="FFFFFF"/>
        </w:rPr>
      </w:pPr>
    </w:p>
    <w:p w14:paraId="0F6DFF21" w14:textId="519C1AA3" w:rsidR="00F47B3C" w:rsidRPr="000D4499" w:rsidRDefault="00F47B3C" w:rsidP="009C5C35">
      <w:pPr>
        <w:ind w:firstLine="567"/>
        <w:jc w:val="center"/>
        <w:rPr>
          <w:rFonts w:ascii="Sylfaen" w:hAnsi="Sylfaen"/>
          <w:b/>
          <w:shd w:val="clear" w:color="auto" w:fill="FFFFFF"/>
        </w:rPr>
      </w:pPr>
      <w:r w:rsidRPr="000D4499">
        <w:rPr>
          <w:rFonts w:ascii="Sylfaen" w:hAnsi="Sylfaen"/>
          <w:b/>
          <w:shd w:val="clear" w:color="auto" w:fill="FFFFFF"/>
        </w:rPr>
        <w:t>Lawsuits, involving media and journalists in 2021</w:t>
      </w:r>
    </w:p>
    <w:p w14:paraId="5AD1F00B" w14:textId="6CB6C424" w:rsidR="00CB2CA1" w:rsidRPr="000D4499" w:rsidRDefault="00CB2CA1" w:rsidP="009C5C35">
      <w:pPr>
        <w:ind w:firstLine="567"/>
        <w:jc w:val="center"/>
        <w:rPr>
          <w:rFonts w:ascii="Sylfaen" w:hAnsi="Sylfaen"/>
          <w:shd w:val="clear" w:color="auto" w:fill="FFFFFF"/>
        </w:rPr>
      </w:pPr>
    </w:p>
    <w:tbl>
      <w:tblPr>
        <w:tblStyle w:val="GridTable1Light"/>
        <w:tblW w:w="10949" w:type="dxa"/>
        <w:tblInd w:w="-725" w:type="dxa"/>
        <w:tblLook w:val="04A0" w:firstRow="1" w:lastRow="0" w:firstColumn="1" w:lastColumn="0" w:noHBand="0" w:noVBand="1"/>
      </w:tblPr>
      <w:tblGrid>
        <w:gridCol w:w="2493"/>
        <w:gridCol w:w="1933"/>
        <w:gridCol w:w="1900"/>
        <w:gridCol w:w="1541"/>
        <w:gridCol w:w="1541"/>
        <w:gridCol w:w="1541"/>
      </w:tblGrid>
      <w:tr w:rsidR="00CB1B65" w:rsidRPr="000D4499" w14:paraId="35FA5CEF" w14:textId="77777777" w:rsidTr="008C776D">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493" w:type="dxa"/>
          </w:tcPr>
          <w:p w14:paraId="42F2AC3D" w14:textId="4AA4AA35" w:rsidR="00CB1B65" w:rsidRPr="000D4499" w:rsidRDefault="00CB1B65" w:rsidP="009C5C35">
            <w:pPr>
              <w:rPr>
                <w:rFonts w:ascii="Sylfaen" w:hAnsi="Sylfaen"/>
                <w:bCs w:val="0"/>
                <w:shd w:val="clear" w:color="auto" w:fill="FFFFFF"/>
              </w:rPr>
            </w:pPr>
            <w:r w:rsidRPr="000D4499">
              <w:rPr>
                <w:rFonts w:ascii="Sylfaen" w:hAnsi="Sylfaen"/>
                <w:bCs w:val="0"/>
                <w:shd w:val="clear" w:color="auto" w:fill="FFFFFF"/>
              </w:rPr>
              <w:t>Types of court cases</w:t>
            </w:r>
          </w:p>
        </w:tc>
        <w:tc>
          <w:tcPr>
            <w:tcW w:w="1933" w:type="dxa"/>
          </w:tcPr>
          <w:p w14:paraId="72C67C9E" w14:textId="60E4E701" w:rsidR="00CB1B65" w:rsidRPr="000D4499" w:rsidRDefault="00CB1B65" w:rsidP="009C5C35">
            <w:pP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r w:rsidRPr="000D4499">
              <w:rPr>
                <w:rFonts w:ascii="Sylfaen" w:hAnsi="Sylfaen"/>
                <w:bCs w:val="0"/>
                <w:shd w:val="clear" w:color="auto" w:fill="FFFFFF"/>
              </w:rPr>
              <w:t>1st quarter, 2021</w:t>
            </w:r>
          </w:p>
        </w:tc>
        <w:tc>
          <w:tcPr>
            <w:tcW w:w="1900" w:type="dxa"/>
          </w:tcPr>
          <w:p w14:paraId="4B7054C4" w14:textId="77777777" w:rsidR="00CB1B65" w:rsidRPr="000D4499" w:rsidRDefault="00CB1B65" w:rsidP="009C5C35">
            <w:pP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r w:rsidRPr="000D4499">
              <w:rPr>
                <w:rFonts w:ascii="Sylfaen" w:hAnsi="Sylfaen"/>
                <w:bCs w:val="0"/>
                <w:shd w:val="clear" w:color="auto" w:fill="FFFFFF"/>
              </w:rPr>
              <w:t>2nd quarter, 2021</w:t>
            </w:r>
          </w:p>
          <w:p w14:paraId="43A7BF25" w14:textId="487F01AE" w:rsidR="00CB1B65" w:rsidRPr="000D4499" w:rsidRDefault="00CB1B65" w:rsidP="009C5C35">
            <w:pP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p>
        </w:tc>
        <w:tc>
          <w:tcPr>
            <w:tcW w:w="1541" w:type="dxa"/>
          </w:tcPr>
          <w:p w14:paraId="11B27073" w14:textId="77777777" w:rsidR="00CB1B65" w:rsidRPr="000D4499" w:rsidRDefault="00CB1B65" w:rsidP="009C5C35">
            <w:pP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r w:rsidRPr="000D4499">
              <w:rPr>
                <w:rFonts w:ascii="Sylfaen" w:hAnsi="Sylfaen"/>
                <w:bCs w:val="0"/>
                <w:shd w:val="clear" w:color="auto" w:fill="FFFFFF"/>
              </w:rPr>
              <w:t>3rd quarter, 2021</w:t>
            </w:r>
          </w:p>
          <w:p w14:paraId="155CD120" w14:textId="2F70B3E7" w:rsidR="00CB1B65" w:rsidRPr="000D4499" w:rsidRDefault="00CB1B65" w:rsidP="009C5C35">
            <w:pP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p>
        </w:tc>
        <w:tc>
          <w:tcPr>
            <w:tcW w:w="1541" w:type="dxa"/>
          </w:tcPr>
          <w:p w14:paraId="18C44C15" w14:textId="77777777" w:rsidR="00CB1B65" w:rsidRPr="000D4499" w:rsidRDefault="00CB1B65" w:rsidP="009C5C35">
            <w:pP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r w:rsidRPr="000D4499">
              <w:rPr>
                <w:rFonts w:ascii="Sylfaen" w:hAnsi="Sylfaen"/>
                <w:bCs w:val="0"/>
                <w:shd w:val="clear" w:color="auto" w:fill="FFFFFF"/>
              </w:rPr>
              <w:t>4th quarter, 2021</w:t>
            </w:r>
          </w:p>
          <w:p w14:paraId="24CF7492" w14:textId="0590A2DB" w:rsidR="00CB1B65" w:rsidRPr="000D4499" w:rsidRDefault="00CB1B65" w:rsidP="009C5C35">
            <w:pP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p>
        </w:tc>
        <w:tc>
          <w:tcPr>
            <w:tcW w:w="1541" w:type="dxa"/>
          </w:tcPr>
          <w:p w14:paraId="45B7C481" w14:textId="5B4D299A" w:rsidR="00CB1B65" w:rsidRPr="000D4499" w:rsidRDefault="00CB1B65" w:rsidP="009C5C35">
            <w:pP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r w:rsidRPr="000D4499">
              <w:rPr>
                <w:rFonts w:ascii="Sylfaen" w:hAnsi="Sylfaen"/>
                <w:bCs w:val="0"/>
                <w:shd w:val="clear" w:color="auto" w:fill="FFFFFF"/>
              </w:rPr>
              <w:t>Total</w:t>
            </w:r>
          </w:p>
        </w:tc>
      </w:tr>
      <w:tr w:rsidR="00CB1B65" w:rsidRPr="000D4499" w14:paraId="2638DA8F" w14:textId="77777777" w:rsidTr="008C776D">
        <w:trPr>
          <w:trHeight w:val="834"/>
        </w:trPr>
        <w:tc>
          <w:tcPr>
            <w:cnfStyle w:val="001000000000" w:firstRow="0" w:lastRow="0" w:firstColumn="1" w:lastColumn="0" w:oddVBand="0" w:evenVBand="0" w:oddHBand="0" w:evenHBand="0" w:firstRowFirstColumn="0" w:firstRowLastColumn="0" w:lastRowFirstColumn="0" w:lastRowLastColumn="0"/>
            <w:tcW w:w="2493" w:type="dxa"/>
          </w:tcPr>
          <w:p w14:paraId="60CC0F05" w14:textId="0D0CA68E" w:rsidR="00CB1B65" w:rsidRPr="000D4499" w:rsidRDefault="00CB1B65" w:rsidP="009C5C35">
            <w:pPr>
              <w:rPr>
                <w:rFonts w:ascii="Sylfaen" w:hAnsi="Sylfaen"/>
                <w:bCs w:val="0"/>
                <w:shd w:val="clear" w:color="auto" w:fill="FFFFFF"/>
              </w:rPr>
            </w:pPr>
            <w:r w:rsidRPr="000D4499">
              <w:rPr>
                <w:rFonts w:ascii="Sylfaen" w:hAnsi="Sylfaen"/>
                <w:bCs w:val="0"/>
                <w:shd w:val="clear" w:color="auto" w:fill="FFFFFF"/>
              </w:rPr>
              <w:t>On the grounds of insult and slander</w:t>
            </w:r>
          </w:p>
        </w:tc>
        <w:tc>
          <w:tcPr>
            <w:tcW w:w="1933" w:type="dxa"/>
          </w:tcPr>
          <w:p w14:paraId="0F6916A0" w14:textId="77777777" w:rsidR="00CB1B65" w:rsidRPr="000D4499" w:rsidRDefault="00CB1B65"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10</w:t>
            </w:r>
          </w:p>
        </w:tc>
        <w:tc>
          <w:tcPr>
            <w:tcW w:w="1900" w:type="dxa"/>
          </w:tcPr>
          <w:p w14:paraId="4D95A981" w14:textId="77777777" w:rsidR="00CB1B65" w:rsidRPr="000D4499" w:rsidRDefault="00CB1B65"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23</w:t>
            </w:r>
          </w:p>
        </w:tc>
        <w:tc>
          <w:tcPr>
            <w:tcW w:w="1541" w:type="dxa"/>
          </w:tcPr>
          <w:p w14:paraId="0194883E" w14:textId="77777777" w:rsidR="00CB1B65" w:rsidRPr="000D4499" w:rsidRDefault="00CB1B65"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17</w:t>
            </w:r>
          </w:p>
        </w:tc>
        <w:tc>
          <w:tcPr>
            <w:tcW w:w="1541" w:type="dxa"/>
          </w:tcPr>
          <w:p w14:paraId="3A3B65DA" w14:textId="7F179DAE" w:rsidR="00CB1B65" w:rsidRPr="000D4499" w:rsidRDefault="00CB1B65" w:rsidP="009C5C35">
            <w:pPr>
              <w:ind w:right="-172"/>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1</w:t>
            </w:r>
            <w:r w:rsidR="004F67A7" w:rsidRPr="000D4499">
              <w:rPr>
                <w:rFonts w:ascii="Sylfaen" w:hAnsi="Sylfaen"/>
                <w:shd w:val="clear" w:color="auto" w:fill="FFFFFF"/>
              </w:rPr>
              <w:t>1</w:t>
            </w:r>
          </w:p>
        </w:tc>
        <w:tc>
          <w:tcPr>
            <w:tcW w:w="1541" w:type="dxa"/>
          </w:tcPr>
          <w:p w14:paraId="13BF1FEF" w14:textId="75D357FF" w:rsidR="00CB1B65" w:rsidRPr="000D4499" w:rsidRDefault="00CB1B65" w:rsidP="009C5C35">
            <w:pPr>
              <w:ind w:right="-172"/>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6</w:t>
            </w:r>
            <w:r w:rsidR="004F67A7" w:rsidRPr="000D4499">
              <w:rPr>
                <w:rFonts w:ascii="Sylfaen" w:hAnsi="Sylfaen"/>
                <w:shd w:val="clear" w:color="auto" w:fill="FFFFFF"/>
              </w:rPr>
              <w:t>1</w:t>
            </w:r>
          </w:p>
        </w:tc>
      </w:tr>
      <w:tr w:rsidR="00CB1B65" w:rsidRPr="000D4499" w14:paraId="659791B2" w14:textId="77777777" w:rsidTr="008C776D">
        <w:trPr>
          <w:trHeight w:val="383"/>
        </w:trPr>
        <w:tc>
          <w:tcPr>
            <w:cnfStyle w:val="001000000000" w:firstRow="0" w:lastRow="0" w:firstColumn="1" w:lastColumn="0" w:oddVBand="0" w:evenVBand="0" w:oddHBand="0" w:evenHBand="0" w:firstRowFirstColumn="0" w:firstRowLastColumn="0" w:lastRowFirstColumn="0" w:lastRowLastColumn="0"/>
            <w:tcW w:w="2493" w:type="dxa"/>
          </w:tcPr>
          <w:p w14:paraId="6E256568" w14:textId="71569A48" w:rsidR="00CB1B65" w:rsidRPr="000D4499" w:rsidRDefault="00CB1B65" w:rsidP="009C5C35">
            <w:pPr>
              <w:rPr>
                <w:rFonts w:ascii="Sylfaen" w:hAnsi="Sylfaen"/>
                <w:bCs w:val="0"/>
                <w:shd w:val="clear" w:color="auto" w:fill="FFFFFF"/>
              </w:rPr>
            </w:pPr>
            <w:r w:rsidRPr="000D4499">
              <w:rPr>
                <w:rFonts w:ascii="Sylfaen" w:hAnsi="Sylfaen"/>
                <w:bCs w:val="0"/>
                <w:shd w:val="clear" w:color="auto" w:fill="FFFFFF"/>
              </w:rPr>
              <w:t xml:space="preserve">On the grounds on the right to receive information </w:t>
            </w:r>
          </w:p>
        </w:tc>
        <w:tc>
          <w:tcPr>
            <w:tcW w:w="1933" w:type="dxa"/>
          </w:tcPr>
          <w:p w14:paraId="2BB02F3C" w14:textId="77777777" w:rsidR="00CB1B65" w:rsidRPr="000D4499" w:rsidRDefault="00CB1B65"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2</w:t>
            </w:r>
          </w:p>
        </w:tc>
        <w:tc>
          <w:tcPr>
            <w:tcW w:w="1900" w:type="dxa"/>
          </w:tcPr>
          <w:p w14:paraId="2110CC5E" w14:textId="77777777" w:rsidR="00CB1B65" w:rsidRPr="000D4499" w:rsidRDefault="00CB1B65"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0</w:t>
            </w:r>
          </w:p>
        </w:tc>
        <w:tc>
          <w:tcPr>
            <w:tcW w:w="1541" w:type="dxa"/>
          </w:tcPr>
          <w:p w14:paraId="1C7CF523" w14:textId="77777777" w:rsidR="00CB1B65" w:rsidRPr="000D4499" w:rsidRDefault="00CB1B65"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0</w:t>
            </w:r>
          </w:p>
        </w:tc>
        <w:tc>
          <w:tcPr>
            <w:tcW w:w="1541" w:type="dxa"/>
          </w:tcPr>
          <w:p w14:paraId="00D50208" w14:textId="77777777" w:rsidR="00CB1B65" w:rsidRPr="000D4499" w:rsidRDefault="00CB1B65"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0</w:t>
            </w:r>
          </w:p>
        </w:tc>
        <w:tc>
          <w:tcPr>
            <w:tcW w:w="1541" w:type="dxa"/>
          </w:tcPr>
          <w:p w14:paraId="06BB96DF" w14:textId="77777777" w:rsidR="00CB1B65" w:rsidRPr="000D4499" w:rsidRDefault="00CB1B65"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2</w:t>
            </w:r>
          </w:p>
        </w:tc>
      </w:tr>
    </w:tbl>
    <w:p w14:paraId="02BD5736" w14:textId="77777777" w:rsidR="00CB2CA1" w:rsidRPr="000D4499" w:rsidRDefault="00CB2CA1" w:rsidP="009C5C35">
      <w:pPr>
        <w:ind w:firstLine="567"/>
        <w:jc w:val="center"/>
        <w:rPr>
          <w:rFonts w:ascii="Sylfaen" w:hAnsi="Sylfaen"/>
          <w:shd w:val="clear" w:color="auto" w:fill="FFFFFF"/>
        </w:rPr>
      </w:pPr>
    </w:p>
    <w:p w14:paraId="34C75FE0" w14:textId="77777777" w:rsidR="00CB2CA1" w:rsidRPr="000D4499" w:rsidRDefault="00CB2CA1" w:rsidP="009C5C35">
      <w:pPr>
        <w:ind w:firstLine="567"/>
        <w:jc w:val="center"/>
        <w:rPr>
          <w:rFonts w:ascii="Sylfaen" w:hAnsi="Sylfaen"/>
          <w:shd w:val="clear" w:color="auto" w:fill="FFFFFF"/>
        </w:rPr>
      </w:pPr>
    </w:p>
    <w:p w14:paraId="2640F13E" w14:textId="2859DD10" w:rsidR="00797EFE" w:rsidRPr="000D4499" w:rsidRDefault="00797EFE" w:rsidP="009C5C35">
      <w:pPr>
        <w:ind w:firstLine="567"/>
        <w:jc w:val="center"/>
        <w:rPr>
          <w:rFonts w:ascii="Sylfaen" w:hAnsi="Sylfaen"/>
          <w:b/>
          <w:shd w:val="clear" w:color="auto" w:fill="FFFFFF"/>
        </w:rPr>
      </w:pPr>
      <w:r w:rsidRPr="000D4499">
        <w:rPr>
          <w:rFonts w:ascii="Sylfaen" w:hAnsi="Sylfaen"/>
          <w:b/>
          <w:shd w:val="clear" w:color="auto" w:fill="FFFFFF"/>
        </w:rPr>
        <w:t>Lawsuits, involving media and journalists in 2020 and 2021</w:t>
      </w:r>
    </w:p>
    <w:p w14:paraId="5FB5E320" w14:textId="1A827267" w:rsidR="00861780" w:rsidRPr="000D4499" w:rsidRDefault="00861780" w:rsidP="009C5C35">
      <w:pPr>
        <w:ind w:firstLine="567"/>
        <w:jc w:val="center"/>
        <w:rPr>
          <w:rFonts w:ascii="Sylfaen" w:hAnsi="Sylfaen"/>
          <w:shd w:val="clear" w:color="auto" w:fill="FFFFFF"/>
        </w:rPr>
      </w:pPr>
    </w:p>
    <w:tbl>
      <w:tblPr>
        <w:tblStyle w:val="GridTable1Light"/>
        <w:tblW w:w="10980" w:type="dxa"/>
        <w:tblInd w:w="-725" w:type="dxa"/>
        <w:tblLook w:val="04A0" w:firstRow="1" w:lastRow="0" w:firstColumn="1" w:lastColumn="0" w:noHBand="0" w:noVBand="1"/>
      </w:tblPr>
      <w:tblGrid>
        <w:gridCol w:w="4608"/>
        <w:gridCol w:w="2897"/>
        <w:gridCol w:w="3475"/>
      </w:tblGrid>
      <w:tr w:rsidR="009749FE" w:rsidRPr="000D4499" w14:paraId="175A210A" w14:textId="77777777" w:rsidTr="008C776D">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608" w:type="dxa"/>
          </w:tcPr>
          <w:p w14:paraId="5FD72FCB" w14:textId="7DB6899E" w:rsidR="009749FE" w:rsidRPr="000D4499" w:rsidRDefault="000D4499" w:rsidP="009C5C35">
            <w:pPr>
              <w:ind w:left="-115"/>
              <w:rPr>
                <w:rFonts w:ascii="Sylfaen" w:hAnsi="Sylfaen"/>
                <w:bCs w:val="0"/>
                <w:shd w:val="clear" w:color="auto" w:fill="FFFFFF"/>
              </w:rPr>
            </w:pPr>
            <w:r>
              <w:rPr>
                <w:rFonts w:ascii="Sylfaen" w:hAnsi="Sylfaen"/>
                <w:bCs w:val="0"/>
                <w:shd w:val="clear" w:color="auto" w:fill="FFFFFF"/>
              </w:rPr>
              <w:t xml:space="preserve">  </w:t>
            </w:r>
            <w:r w:rsidR="009749FE" w:rsidRPr="000D4499">
              <w:rPr>
                <w:rFonts w:ascii="Sylfaen" w:hAnsi="Sylfaen"/>
                <w:bCs w:val="0"/>
                <w:shd w:val="clear" w:color="auto" w:fill="FFFFFF"/>
              </w:rPr>
              <w:t>Types of court cases</w:t>
            </w:r>
          </w:p>
        </w:tc>
        <w:tc>
          <w:tcPr>
            <w:tcW w:w="2897" w:type="dxa"/>
          </w:tcPr>
          <w:p w14:paraId="5D517189" w14:textId="779852A3" w:rsidR="009749FE" w:rsidRPr="000D4499" w:rsidRDefault="009749FE" w:rsidP="009C5C35">
            <w:pPr>
              <w:jc w:val="cente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r w:rsidRPr="000D4499">
              <w:rPr>
                <w:rFonts w:ascii="Sylfaen" w:hAnsi="Sylfaen"/>
                <w:bCs w:val="0"/>
                <w:shd w:val="clear" w:color="auto" w:fill="FFFFFF"/>
              </w:rPr>
              <w:t xml:space="preserve">2020 </w:t>
            </w:r>
          </w:p>
          <w:p w14:paraId="187D791A" w14:textId="77777777" w:rsidR="009749FE" w:rsidRPr="000D4499" w:rsidRDefault="009749FE" w:rsidP="009C5C35">
            <w:pPr>
              <w:jc w:val="cente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p>
        </w:tc>
        <w:tc>
          <w:tcPr>
            <w:tcW w:w="3475" w:type="dxa"/>
          </w:tcPr>
          <w:p w14:paraId="209B963E" w14:textId="194FE26D" w:rsidR="009749FE" w:rsidRPr="000D4499" w:rsidRDefault="009749FE" w:rsidP="009C5C35">
            <w:pPr>
              <w:jc w:val="cente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r w:rsidRPr="000D4499">
              <w:rPr>
                <w:rFonts w:ascii="Sylfaen" w:hAnsi="Sylfaen"/>
                <w:bCs w:val="0"/>
                <w:shd w:val="clear" w:color="auto" w:fill="FFFFFF"/>
              </w:rPr>
              <w:t xml:space="preserve">2021 </w:t>
            </w:r>
          </w:p>
          <w:p w14:paraId="0BDF7A0E" w14:textId="77777777" w:rsidR="009749FE" w:rsidRPr="000D4499" w:rsidRDefault="009749FE" w:rsidP="009C5C35">
            <w:pPr>
              <w:jc w:val="center"/>
              <w:cnfStyle w:val="100000000000" w:firstRow="1" w:lastRow="0" w:firstColumn="0" w:lastColumn="0" w:oddVBand="0" w:evenVBand="0" w:oddHBand="0" w:evenHBand="0" w:firstRowFirstColumn="0" w:firstRowLastColumn="0" w:lastRowFirstColumn="0" w:lastRowLastColumn="0"/>
              <w:rPr>
                <w:rFonts w:ascii="Sylfaen" w:hAnsi="Sylfaen"/>
                <w:bCs w:val="0"/>
                <w:shd w:val="clear" w:color="auto" w:fill="FFFFFF"/>
              </w:rPr>
            </w:pPr>
          </w:p>
        </w:tc>
      </w:tr>
      <w:tr w:rsidR="009749FE" w:rsidRPr="000D4499" w14:paraId="67F4B52D" w14:textId="77777777" w:rsidTr="008C776D">
        <w:trPr>
          <w:trHeight w:val="831"/>
        </w:trPr>
        <w:tc>
          <w:tcPr>
            <w:cnfStyle w:val="001000000000" w:firstRow="0" w:lastRow="0" w:firstColumn="1" w:lastColumn="0" w:oddVBand="0" w:evenVBand="0" w:oddHBand="0" w:evenHBand="0" w:firstRowFirstColumn="0" w:firstRowLastColumn="0" w:lastRowFirstColumn="0" w:lastRowLastColumn="0"/>
            <w:tcW w:w="4608" w:type="dxa"/>
          </w:tcPr>
          <w:p w14:paraId="77B227B7" w14:textId="7CCAA3F4" w:rsidR="009749FE" w:rsidRPr="000D4499" w:rsidRDefault="009749FE" w:rsidP="009C5C35">
            <w:pPr>
              <w:rPr>
                <w:rFonts w:ascii="Sylfaen" w:hAnsi="Sylfaen"/>
                <w:bCs w:val="0"/>
                <w:shd w:val="clear" w:color="auto" w:fill="FFFFFF"/>
              </w:rPr>
            </w:pPr>
            <w:r w:rsidRPr="000D4499">
              <w:rPr>
                <w:rFonts w:ascii="Sylfaen" w:hAnsi="Sylfaen"/>
                <w:bCs w:val="0"/>
                <w:shd w:val="clear" w:color="auto" w:fill="FFFFFF"/>
              </w:rPr>
              <w:t>On the grounds of insult and slander</w:t>
            </w:r>
          </w:p>
        </w:tc>
        <w:tc>
          <w:tcPr>
            <w:tcW w:w="2897" w:type="dxa"/>
          </w:tcPr>
          <w:p w14:paraId="08AA8255" w14:textId="77777777" w:rsidR="009749FE" w:rsidRPr="000D4499" w:rsidRDefault="009749FE"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61</w:t>
            </w:r>
          </w:p>
        </w:tc>
        <w:tc>
          <w:tcPr>
            <w:tcW w:w="3475" w:type="dxa"/>
          </w:tcPr>
          <w:p w14:paraId="1056AB42" w14:textId="30B6CC22" w:rsidR="009749FE" w:rsidRPr="000D4499" w:rsidRDefault="009749FE"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6</w:t>
            </w:r>
            <w:r w:rsidR="004F67A7" w:rsidRPr="000D4499">
              <w:rPr>
                <w:rFonts w:ascii="Sylfaen" w:hAnsi="Sylfaen"/>
                <w:shd w:val="clear" w:color="auto" w:fill="FFFFFF"/>
              </w:rPr>
              <w:t>1</w:t>
            </w:r>
          </w:p>
        </w:tc>
      </w:tr>
      <w:tr w:rsidR="009749FE" w:rsidRPr="000D4499" w14:paraId="6C57A220" w14:textId="77777777" w:rsidTr="008C776D">
        <w:trPr>
          <w:trHeight w:val="383"/>
        </w:trPr>
        <w:tc>
          <w:tcPr>
            <w:cnfStyle w:val="001000000000" w:firstRow="0" w:lastRow="0" w:firstColumn="1" w:lastColumn="0" w:oddVBand="0" w:evenVBand="0" w:oddHBand="0" w:evenHBand="0" w:firstRowFirstColumn="0" w:firstRowLastColumn="0" w:lastRowFirstColumn="0" w:lastRowLastColumn="0"/>
            <w:tcW w:w="4608" w:type="dxa"/>
          </w:tcPr>
          <w:p w14:paraId="31D77403" w14:textId="14103868" w:rsidR="009749FE" w:rsidRPr="000D4499" w:rsidRDefault="009749FE" w:rsidP="009C5C35">
            <w:pPr>
              <w:rPr>
                <w:rFonts w:ascii="Sylfaen" w:hAnsi="Sylfaen"/>
                <w:bCs w:val="0"/>
                <w:shd w:val="clear" w:color="auto" w:fill="FFFFFF"/>
              </w:rPr>
            </w:pPr>
            <w:r w:rsidRPr="000D4499">
              <w:rPr>
                <w:rFonts w:ascii="Sylfaen" w:hAnsi="Sylfaen"/>
                <w:bCs w:val="0"/>
                <w:shd w:val="clear" w:color="auto" w:fill="FFFFFF"/>
              </w:rPr>
              <w:t>On the grounds on the right to receive information</w:t>
            </w:r>
          </w:p>
        </w:tc>
        <w:tc>
          <w:tcPr>
            <w:tcW w:w="2897" w:type="dxa"/>
          </w:tcPr>
          <w:p w14:paraId="318A69D0" w14:textId="77777777" w:rsidR="009749FE" w:rsidRPr="000D4499" w:rsidRDefault="009749FE"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11</w:t>
            </w:r>
          </w:p>
        </w:tc>
        <w:tc>
          <w:tcPr>
            <w:tcW w:w="3475" w:type="dxa"/>
          </w:tcPr>
          <w:p w14:paraId="260A186C" w14:textId="77777777" w:rsidR="009749FE" w:rsidRPr="000D4499" w:rsidRDefault="009749FE" w:rsidP="009C5C35">
            <w:pPr>
              <w:jc w:val="center"/>
              <w:cnfStyle w:val="000000000000" w:firstRow="0" w:lastRow="0" w:firstColumn="0" w:lastColumn="0" w:oddVBand="0" w:evenVBand="0" w:oddHBand="0" w:evenHBand="0" w:firstRowFirstColumn="0" w:firstRowLastColumn="0" w:lastRowFirstColumn="0" w:lastRowLastColumn="0"/>
              <w:rPr>
                <w:rFonts w:ascii="Sylfaen" w:hAnsi="Sylfaen"/>
                <w:shd w:val="clear" w:color="auto" w:fill="FFFFFF"/>
              </w:rPr>
            </w:pPr>
            <w:r w:rsidRPr="000D4499">
              <w:rPr>
                <w:rFonts w:ascii="Sylfaen" w:hAnsi="Sylfaen"/>
                <w:shd w:val="clear" w:color="auto" w:fill="FFFFFF"/>
              </w:rPr>
              <w:t>2</w:t>
            </w:r>
          </w:p>
        </w:tc>
      </w:tr>
    </w:tbl>
    <w:p w14:paraId="78F39CFC" w14:textId="77777777" w:rsidR="005B44B3" w:rsidRPr="000D4499" w:rsidRDefault="005B44B3" w:rsidP="009C5C35">
      <w:pPr>
        <w:ind w:firstLine="567"/>
        <w:rPr>
          <w:rFonts w:ascii="Sylfaen" w:hAnsi="Sylfaen"/>
          <w:shd w:val="clear" w:color="auto" w:fill="FFFFFF"/>
        </w:rPr>
      </w:pPr>
    </w:p>
    <w:p w14:paraId="42B6A8F2" w14:textId="77777777" w:rsidR="00B73F2B" w:rsidRPr="000D4499" w:rsidRDefault="00B73F2B" w:rsidP="009C5C35">
      <w:pPr>
        <w:ind w:firstLine="567"/>
        <w:jc w:val="both"/>
        <w:rPr>
          <w:rFonts w:ascii="Sylfaen" w:hAnsi="Sylfaen"/>
          <w:shd w:val="clear" w:color="auto" w:fill="FFFFFF"/>
        </w:rPr>
      </w:pPr>
      <w:r w:rsidRPr="000D4499">
        <w:rPr>
          <w:rFonts w:ascii="Sylfaen" w:hAnsi="Sylfaen"/>
          <w:shd w:val="clear" w:color="auto" w:fill="FFFFFF"/>
        </w:rPr>
        <w:t>As in the previous reports, the Committee to Protect Freedom of Expression would like to note that the data in the table may not be comprehensive and do not claim absolute accuracy. Media representatives sometimes find it unnecessary to publicize facts that impede their professional activities, ignore various threats to them, or prefer to solve problems themselves and overcome illegal restrictions on their own. Therefore, CPFE is convinced that the real number of obstacles is greater than stated in this report. The following are the most significant facts.</w:t>
      </w:r>
    </w:p>
    <w:p w14:paraId="7AE05D18" w14:textId="0C60569C" w:rsidR="00DD03AF" w:rsidRPr="000D4499" w:rsidRDefault="00DD03AF" w:rsidP="009C5C35">
      <w:pPr>
        <w:ind w:firstLine="567"/>
        <w:rPr>
          <w:rFonts w:ascii="Sylfaen" w:hAnsi="Sylfaen"/>
          <w:shd w:val="clear" w:color="auto" w:fill="FFFFFF"/>
        </w:rPr>
      </w:pPr>
    </w:p>
    <w:p w14:paraId="66E75FEF" w14:textId="555835AE" w:rsidR="00DD03AF" w:rsidRDefault="00DD03AF" w:rsidP="009C5C35">
      <w:pPr>
        <w:ind w:firstLine="567"/>
        <w:rPr>
          <w:rFonts w:ascii="Sylfaen" w:hAnsi="Sylfaen" w:cs="Sylfaen"/>
          <w:lang w:val="hy-AM"/>
        </w:rPr>
      </w:pPr>
    </w:p>
    <w:p w14:paraId="7B97BD19" w14:textId="77777777" w:rsidR="00624C80" w:rsidRPr="00AF525E" w:rsidRDefault="00624C80" w:rsidP="009C5C35">
      <w:pPr>
        <w:pStyle w:val="ListParagraph"/>
        <w:numPr>
          <w:ilvl w:val="0"/>
          <w:numId w:val="6"/>
        </w:numPr>
        <w:spacing w:after="0" w:line="240" w:lineRule="auto"/>
        <w:contextualSpacing w:val="0"/>
        <w:jc w:val="center"/>
        <w:rPr>
          <w:rFonts w:ascii="Sylfaen" w:hAnsi="Sylfaen" w:cs="Times New Roman"/>
          <w:b/>
          <w:bCs/>
          <w:i/>
          <w:iCs/>
          <w:sz w:val="24"/>
          <w:szCs w:val="24"/>
          <w:lang w:val="hy-AM"/>
        </w:rPr>
      </w:pPr>
      <w:r w:rsidRPr="00AF525E">
        <w:rPr>
          <w:rFonts w:ascii="Sylfaen" w:hAnsi="Sylfaen" w:cs="Times New Roman"/>
          <w:b/>
          <w:bCs/>
          <w:i/>
          <w:iCs/>
          <w:sz w:val="24"/>
          <w:szCs w:val="24"/>
        </w:rPr>
        <w:t>Physical Violence Against Journalists</w:t>
      </w:r>
    </w:p>
    <w:p w14:paraId="073E5B67" w14:textId="77777777" w:rsidR="00624C80" w:rsidRPr="00AF525E" w:rsidRDefault="00624C80" w:rsidP="009C5C35">
      <w:pPr>
        <w:ind w:left="360"/>
        <w:jc w:val="center"/>
        <w:rPr>
          <w:rFonts w:ascii="Sylfaen" w:hAnsi="Sylfaen"/>
          <w:i/>
          <w:shd w:val="clear" w:color="auto" w:fill="FFFFFF"/>
          <w:lang w:val="hy-AM"/>
        </w:rPr>
      </w:pPr>
      <w:r w:rsidRPr="00AF525E">
        <w:rPr>
          <w:rFonts w:ascii="Sylfaen" w:hAnsi="Sylfaen" w:cs="Tahoma"/>
          <w:i/>
          <w:shd w:val="clear" w:color="auto" w:fill="FFFFFF"/>
          <w:lang w:val="hy-AM"/>
        </w:rPr>
        <w:br/>
      </w:r>
      <w:r w:rsidRPr="00AF525E">
        <w:rPr>
          <w:rFonts w:ascii="Sylfaen" w:hAnsi="Sylfaen" w:cs="Tahoma"/>
          <w:i/>
          <w:shd w:val="clear" w:color="auto" w:fill="FFFFFF"/>
          <w:lang w:val="hy-AM"/>
        </w:rPr>
        <w:tab/>
      </w:r>
      <w:r w:rsidRPr="00AF525E">
        <w:rPr>
          <w:rFonts w:ascii="Sylfaen" w:hAnsi="Sylfaen"/>
          <w:i/>
          <w:shd w:val="clear" w:color="auto" w:fill="FFFFFF"/>
        </w:rPr>
        <w:t xml:space="preserve">In </w:t>
      </w:r>
      <w:r w:rsidRPr="00AF525E">
        <w:rPr>
          <w:rFonts w:ascii="Sylfaen" w:hAnsi="Sylfaen"/>
          <w:i/>
          <w:shd w:val="clear" w:color="auto" w:fill="FFFFFF"/>
          <w:lang w:val="hy-AM"/>
        </w:rPr>
        <w:t>20</w:t>
      </w:r>
      <w:r w:rsidRPr="00AF525E">
        <w:rPr>
          <w:rFonts w:ascii="Sylfaen" w:hAnsi="Sylfaen"/>
          <w:i/>
          <w:shd w:val="clear" w:color="auto" w:fill="FFFFFF"/>
        </w:rPr>
        <w:t>21</w:t>
      </w:r>
      <w:r w:rsidRPr="00AF525E">
        <w:rPr>
          <w:rFonts w:ascii="Sylfaen" w:hAnsi="Sylfaen"/>
          <w:i/>
          <w:shd w:val="clear" w:color="auto" w:fill="FFFFFF"/>
          <w:lang w:val="hy-AM"/>
        </w:rPr>
        <w:t xml:space="preserve"> there were </w:t>
      </w:r>
      <w:r w:rsidRPr="00AF525E">
        <w:rPr>
          <w:rFonts w:ascii="Sylfaen" w:hAnsi="Sylfaen"/>
          <w:i/>
          <w:shd w:val="clear" w:color="auto" w:fill="FFFFFF"/>
        </w:rPr>
        <w:t xml:space="preserve">18 </w:t>
      </w:r>
      <w:r w:rsidRPr="00AF525E">
        <w:rPr>
          <w:rFonts w:ascii="Sylfaen" w:hAnsi="Sylfaen"/>
          <w:i/>
          <w:shd w:val="clear" w:color="auto" w:fill="FFFFFF"/>
          <w:lang w:val="hy-AM"/>
        </w:rPr>
        <w:t>cases</w:t>
      </w:r>
      <w:r w:rsidRPr="00AF525E">
        <w:rPr>
          <w:rFonts w:ascii="Sylfaen" w:hAnsi="Sylfaen"/>
          <w:i/>
          <w:shd w:val="clear" w:color="auto" w:fill="FFFFFF"/>
        </w:rPr>
        <w:t xml:space="preserve"> (with 20 victims)</w:t>
      </w:r>
      <w:r w:rsidRPr="00AF525E">
        <w:rPr>
          <w:rFonts w:ascii="Sylfaen" w:hAnsi="Sylfaen"/>
          <w:i/>
          <w:shd w:val="clear" w:color="auto" w:fill="FFFFFF"/>
          <w:lang w:val="hy-AM"/>
        </w:rPr>
        <w:t xml:space="preserve"> of physical violence against media workers</w:t>
      </w:r>
      <w:r w:rsidRPr="00AF525E">
        <w:rPr>
          <w:rFonts w:ascii="Sylfaen" w:hAnsi="Sylfaen"/>
          <w:i/>
          <w:shd w:val="clear" w:color="auto" w:fill="FFFFFF"/>
        </w:rPr>
        <w:t>, which is 12 more than last year</w:t>
      </w:r>
      <w:r w:rsidRPr="00AF525E">
        <w:rPr>
          <w:rFonts w:ascii="Sylfaen" w:hAnsi="Sylfaen"/>
          <w:i/>
          <w:shd w:val="clear" w:color="auto" w:fill="FFFFFF"/>
          <w:lang w:val="hy-AM"/>
        </w:rPr>
        <w:t xml:space="preserve">. Moreover, 1/3 of the violence- 6 cases, was committed by </w:t>
      </w:r>
      <w:r w:rsidRPr="00AF525E">
        <w:rPr>
          <w:rFonts w:ascii="Sylfaen" w:hAnsi="Sylfaen"/>
          <w:i/>
          <w:shd w:val="clear" w:color="auto" w:fill="FFFFFF"/>
        </w:rPr>
        <w:t>G</w:t>
      </w:r>
      <w:r w:rsidRPr="00AF525E">
        <w:rPr>
          <w:rFonts w:ascii="Sylfaen" w:hAnsi="Sylfaen"/>
          <w:i/>
          <w:shd w:val="clear" w:color="auto" w:fill="FFFFFF"/>
          <w:lang w:val="hy-AM"/>
        </w:rPr>
        <w:t>overnment officials.</w:t>
      </w:r>
      <w:r w:rsidRPr="00AF525E">
        <w:rPr>
          <w:rFonts w:ascii="Sylfaen" w:hAnsi="Sylfaen"/>
          <w:i/>
          <w:shd w:val="clear" w:color="auto" w:fill="FFFFFF"/>
        </w:rPr>
        <w:t xml:space="preserve"> </w:t>
      </w:r>
      <w:r w:rsidRPr="00AF525E">
        <w:rPr>
          <w:rFonts w:ascii="Sylfaen" w:hAnsi="Sylfaen"/>
          <w:i/>
          <w:shd w:val="clear" w:color="auto" w:fill="FFFFFF"/>
          <w:lang w:val="hy-AM"/>
        </w:rPr>
        <w:t>Below we present facts and developments related to both those cases and past instances of use of violence in chronological order.</w:t>
      </w:r>
    </w:p>
    <w:p w14:paraId="7E452082" w14:textId="77777777" w:rsidR="00624C80" w:rsidRPr="00AF525E" w:rsidRDefault="00624C80" w:rsidP="009C5C35">
      <w:pPr>
        <w:jc w:val="both"/>
        <w:rPr>
          <w:rFonts w:ascii="Sylfaen" w:hAnsi="Sylfaen" w:cs="Tahoma"/>
          <w:shd w:val="clear" w:color="auto" w:fill="FFFFFF"/>
          <w:lang w:val="hy-AM"/>
        </w:rPr>
      </w:pPr>
    </w:p>
    <w:p w14:paraId="3CFD0DDE" w14:textId="77777777" w:rsidR="00624C80" w:rsidRPr="00AF525E" w:rsidRDefault="00624C80" w:rsidP="009C5C35">
      <w:pPr>
        <w:tabs>
          <w:tab w:val="left" w:pos="720"/>
        </w:tabs>
        <w:jc w:val="both"/>
        <w:rPr>
          <w:rStyle w:val="Hyperlink"/>
          <w:rFonts w:ascii="Sylfaen" w:eastAsia="Calibri" w:hAnsi="Sylfaen"/>
          <w:bCs/>
          <w:lang w:val="hy-AM"/>
        </w:rPr>
      </w:pPr>
      <w:r w:rsidRPr="00AF525E">
        <w:rPr>
          <w:rFonts w:ascii="Sylfaen" w:hAnsi="Sylfaen"/>
          <w:b/>
          <w:lang w:val="hy-AM"/>
        </w:rPr>
        <w:tab/>
        <w:t xml:space="preserve">On January 13, </w:t>
      </w:r>
      <w:r w:rsidRPr="00AF525E">
        <w:rPr>
          <w:rFonts w:ascii="Sylfaen" w:hAnsi="Sylfaen"/>
          <w:bCs/>
          <w:lang w:val="hy-AM"/>
        </w:rPr>
        <w:t xml:space="preserve">Hayk Sargsyan, a member of the ruling party in the National Assembly, pushed Suzy Badoyan, journalist in </w:t>
      </w:r>
      <w:r w:rsidRPr="001A5D7F">
        <w:rPr>
          <w:rFonts w:ascii="Sylfaen" w:hAnsi="Sylfaen"/>
          <w:bCs/>
          <w:i/>
          <w:iCs/>
          <w:lang w:val="hy-AM"/>
        </w:rPr>
        <w:t>Yerevan.today</w:t>
      </w:r>
      <w:r w:rsidRPr="00AF525E">
        <w:rPr>
          <w:rFonts w:ascii="Sylfaen" w:hAnsi="Sylfaen"/>
          <w:bCs/>
          <w:lang w:val="hy-AM"/>
        </w:rPr>
        <w:t>, impeding her work. Then the MP announced that he would not answer the journalist's questions, snatched the microphone and took it with him to the office, returning it shortly</w:t>
      </w:r>
      <w:r w:rsidRPr="00AF525E">
        <w:rPr>
          <w:rFonts w:ascii="Sylfaen" w:hAnsi="Sylfaen"/>
          <w:bCs/>
        </w:rPr>
        <w:t xml:space="preserve"> after.</w:t>
      </w:r>
      <w:r w:rsidRPr="00AF525E">
        <w:rPr>
          <w:rStyle w:val="FootnoteReference"/>
          <w:rFonts w:ascii="Sylfaen" w:hAnsi="Sylfaen"/>
          <w:lang w:val="hy-AM"/>
        </w:rPr>
        <w:footnoteReference w:id="10"/>
      </w:r>
      <w:r w:rsidRPr="00AF525E">
        <w:rPr>
          <w:rFonts w:ascii="Sylfaen" w:hAnsi="Sylfaen"/>
          <w:lang w:val="hy-AM"/>
        </w:rPr>
        <w:t xml:space="preserve">  </w:t>
      </w:r>
    </w:p>
    <w:p w14:paraId="5309D431" w14:textId="77777777" w:rsidR="00624C80" w:rsidRPr="00AF525E" w:rsidRDefault="00624C80" w:rsidP="009C5C35">
      <w:pPr>
        <w:jc w:val="both"/>
        <w:rPr>
          <w:rFonts w:ascii="Sylfaen" w:hAnsi="Sylfaen"/>
          <w:shd w:val="clear" w:color="auto" w:fill="FFFFFF"/>
          <w:lang w:val="hy-AM"/>
        </w:rPr>
      </w:pPr>
      <w:r w:rsidRPr="00AF525E">
        <w:rPr>
          <w:rFonts w:ascii="Sylfaen" w:hAnsi="Sylfaen" w:cs="Arial"/>
          <w:shd w:val="clear" w:color="auto" w:fill="FFFFFF"/>
          <w:lang w:val="hy-AM"/>
        </w:rPr>
        <w:tab/>
      </w:r>
      <w:r w:rsidRPr="00AF525E">
        <w:rPr>
          <w:rFonts w:ascii="Sylfaen" w:hAnsi="Sylfaen"/>
          <w:shd w:val="clear" w:color="auto" w:fill="FFFFFF"/>
          <w:lang w:val="hy-AM"/>
        </w:rPr>
        <w:t>The information related to the incident was sent by the Prosecutor's Office to the Special Investigation Service, where on February 1 a decision was made to refuse to initiate a criminal case on the grounds of absence of corpus delicti.</w:t>
      </w:r>
    </w:p>
    <w:p w14:paraId="219FD4EA" w14:textId="77777777" w:rsidR="000D4499" w:rsidRDefault="000D4499" w:rsidP="009C5C35">
      <w:pPr>
        <w:ind w:firstLine="567"/>
        <w:jc w:val="both"/>
        <w:rPr>
          <w:rFonts w:ascii="Sylfaen" w:hAnsi="Sylfaen"/>
          <w:b/>
          <w:bCs/>
          <w:iCs/>
          <w:lang w:val="hy-AM"/>
        </w:rPr>
      </w:pPr>
    </w:p>
    <w:p w14:paraId="3B1E2DC6" w14:textId="0D697450" w:rsidR="00624C80" w:rsidRPr="00AF525E" w:rsidRDefault="00624C80" w:rsidP="009C5C35">
      <w:pPr>
        <w:ind w:firstLine="567"/>
        <w:jc w:val="both"/>
        <w:rPr>
          <w:rFonts w:ascii="Sylfaen" w:hAnsi="Sylfaen"/>
          <w:bCs/>
          <w:iCs/>
          <w:lang w:val="hy-AM"/>
        </w:rPr>
      </w:pPr>
      <w:r w:rsidRPr="00AF525E">
        <w:rPr>
          <w:rFonts w:ascii="Sylfaen" w:hAnsi="Sylfaen"/>
          <w:b/>
          <w:bCs/>
          <w:iCs/>
          <w:lang w:val="hy-AM"/>
        </w:rPr>
        <w:t xml:space="preserve">On January 18, </w:t>
      </w:r>
      <w:r w:rsidRPr="00AF525E">
        <w:rPr>
          <w:rFonts w:ascii="Sylfaen" w:hAnsi="Sylfaen"/>
          <w:iCs/>
          <w:lang w:val="hy-AM"/>
        </w:rPr>
        <w:t xml:space="preserve">the Criminal Court of Appeal rejected the appeal of journalist Sisak Gabrielyan against the verdict of the Court of First Instance, according to which the accusation against defendant Levon Gasparyan under Article 149, Part 2, Clause 3 of the RA Criminal </w:t>
      </w:r>
      <w:r w:rsidRPr="00AF525E">
        <w:rPr>
          <w:rFonts w:ascii="Sylfaen" w:hAnsi="Sylfaen"/>
          <w:iCs/>
          <w:lang w:val="hy-AM"/>
        </w:rPr>
        <w:lastRenderedPageBreak/>
        <w:t>Code was requalified  into Part 1 of the same article, to terminate the prosecution against him on the grounds that the statute of limitations for criminal liability had expired, and the proceedings in this case were terminated. The victim had appealed the verdict, demanding a proportionate punishment.</w:t>
      </w:r>
    </w:p>
    <w:p w14:paraId="0FCED3D5" w14:textId="77777777" w:rsidR="00624C80" w:rsidRPr="00AF525E" w:rsidRDefault="00624C80" w:rsidP="009C5C35">
      <w:pPr>
        <w:ind w:firstLine="567"/>
        <w:jc w:val="both"/>
        <w:rPr>
          <w:rFonts w:ascii="Sylfaen" w:hAnsi="Sylfaen"/>
          <w:bCs/>
          <w:iCs/>
          <w:lang w:val="hy-AM"/>
        </w:rPr>
      </w:pPr>
      <w:r w:rsidRPr="00AF525E">
        <w:rPr>
          <w:rFonts w:ascii="Sylfaen" w:hAnsi="Sylfaen"/>
          <w:bCs/>
          <w:iCs/>
          <w:lang w:val="hy-AM"/>
        </w:rPr>
        <w:t xml:space="preserve">We should remind that </w:t>
      </w:r>
      <w:r w:rsidRPr="00AF525E">
        <w:rPr>
          <w:rFonts w:ascii="Sylfaen" w:hAnsi="Sylfaen"/>
        </w:rPr>
        <w:t xml:space="preserve">on April 2, 2017, on National Assembly election day Sisak Gabrielyan, journalist from Radio Liberty, and Shoghik Galstyan, correspondent of </w:t>
      </w:r>
      <w:r w:rsidRPr="001A5D7F">
        <w:rPr>
          <w:rFonts w:ascii="Sylfaen" w:hAnsi="Sylfaen"/>
          <w:i/>
          <w:iCs/>
        </w:rPr>
        <w:t>Araratnews.am</w:t>
      </w:r>
      <w:r w:rsidRPr="00AF525E">
        <w:rPr>
          <w:rFonts w:ascii="Sylfaen" w:hAnsi="Sylfaen"/>
        </w:rPr>
        <w:t xml:space="preserve"> news website, underwent violence at the campaign office of Hakob Beglaryan, candidate to the Parliament from the Republican party. </w:t>
      </w:r>
    </w:p>
    <w:p w14:paraId="05BA615A" w14:textId="77777777" w:rsidR="00800561" w:rsidRDefault="00624C80" w:rsidP="009C5C35">
      <w:pPr>
        <w:ind w:firstLine="567"/>
        <w:jc w:val="both"/>
        <w:rPr>
          <w:rFonts w:ascii="Sylfaen" w:hAnsi="Sylfaen"/>
          <w:b/>
          <w:lang w:val="hy-AM"/>
        </w:rPr>
      </w:pPr>
      <w:r w:rsidRPr="00AF525E">
        <w:rPr>
          <w:rFonts w:ascii="Sylfaen" w:hAnsi="Sylfaen"/>
          <w:bCs/>
          <w:iCs/>
          <w:lang w:val="hy-AM"/>
        </w:rPr>
        <w:t xml:space="preserve">On February 5, 2018, the court </w:t>
      </w:r>
      <w:r>
        <w:rPr>
          <w:rFonts w:ascii="Sylfaen" w:hAnsi="Sylfaen"/>
          <w:bCs/>
          <w:iCs/>
        </w:rPr>
        <w:t>declared</w:t>
      </w:r>
      <w:r w:rsidRPr="00AF525E">
        <w:rPr>
          <w:rFonts w:ascii="Sylfaen" w:hAnsi="Sylfaen"/>
          <w:bCs/>
          <w:iCs/>
          <w:lang w:val="hy-AM"/>
        </w:rPr>
        <w:t xml:space="preserve"> Julietta Kokolyan, charged with impeding the work of Shoghik Galstyan wanted</w:t>
      </w:r>
      <w:r w:rsidRPr="00AF525E">
        <w:rPr>
          <w:rFonts w:ascii="Sylfaen" w:hAnsi="Sylfaen"/>
          <w:bCs/>
          <w:iCs/>
        </w:rPr>
        <w:t>.</w:t>
      </w:r>
      <w:r w:rsidRPr="00AF525E">
        <w:rPr>
          <w:rStyle w:val="FootnoteReference"/>
          <w:rFonts w:ascii="Sylfaen" w:hAnsi="Sylfaen"/>
          <w:bCs/>
          <w:iCs/>
          <w:lang w:val="hy-AM"/>
        </w:rPr>
        <w:footnoteReference w:id="11"/>
      </w:r>
      <w:r w:rsidRPr="00AF525E">
        <w:rPr>
          <w:rFonts w:ascii="Sylfaen" w:hAnsi="Sylfaen"/>
          <w:bCs/>
          <w:iCs/>
          <w:lang w:val="hy-AM"/>
        </w:rPr>
        <w:t xml:space="preserve"> </w:t>
      </w:r>
      <w:r w:rsidRPr="00AF525E">
        <w:rPr>
          <w:rFonts w:ascii="Sylfaen" w:hAnsi="Sylfaen"/>
          <w:bCs/>
          <w:iCs/>
        </w:rPr>
        <w:t>Before finding Julietta Kokolyan, the court decided to stop the proceeding</w:t>
      </w:r>
      <w:r>
        <w:rPr>
          <w:rFonts w:ascii="Sylfaen" w:hAnsi="Sylfaen"/>
          <w:bCs/>
          <w:iCs/>
        </w:rPr>
        <w:t>s</w:t>
      </w:r>
      <w:r w:rsidRPr="00AF525E">
        <w:rPr>
          <w:rFonts w:ascii="Sylfaen" w:hAnsi="Sylfaen"/>
          <w:bCs/>
          <w:iCs/>
        </w:rPr>
        <w:t xml:space="preserve"> against her and to continue in a separate proceeding on the case of the other defendant Levon Gasparyan.</w:t>
      </w:r>
      <w:r w:rsidRPr="00AF525E">
        <w:rPr>
          <w:rFonts w:ascii="Sylfaen" w:hAnsi="Sylfaen"/>
          <w:bCs/>
          <w:iCs/>
          <w:lang w:val="hy-AM"/>
        </w:rPr>
        <w:t xml:space="preserve">  </w:t>
      </w:r>
      <w:r w:rsidRPr="00AF525E">
        <w:rPr>
          <w:rFonts w:ascii="Sylfaen" w:hAnsi="Sylfaen"/>
          <w:lang w:val="hy-AM" w:eastAsia="ru-RU"/>
        </w:rPr>
        <w:t>(</w:t>
      </w:r>
      <w:r w:rsidRPr="00AF525E">
        <w:rPr>
          <w:rFonts w:ascii="Sylfaen" w:hAnsi="Sylfaen"/>
          <w:lang w:eastAsia="ru-RU"/>
        </w:rPr>
        <w:t>For d</w:t>
      </w:r>
      <w:r w:rsidRPr="00AF525E">
        <w:rPr>
          <w:rFonts w:ascii="Sylfaen" w:hAnsi="Sylfaen"/>
          <w:lang w:val="hy-AM" w:eastAsia="ru-RU"/>
        </w:rPr>
        <w:t xml:space="preserve">etails </w:t>
      </w:r>
      <w:r w:rsidRPr="00AF525E">
        <w:rPr>
          <w:rFonts w:ascii="Sylfaen" w:hAnsi="Sylfaen"/>
          <w:lang w:eastAsia="ru-RU"/>
        </w:rPr>
        <w:t>see</w:t>
      </w:r>
      <w:r w:rsidRPr="00AF525E">
        <w:rPr>
          <w:rFonts w:ascii="Sylfaen" w:hAnsi="Sylfaen"/>
          <w:lang w:val="hy-AM" w:eastAsia="ru-RU"/>
        </w:rPr>
        <w:t xml:space="preserve"> CPFE</w:t>
      </w:r>
      <w:r w:rsidRPr="00AF525E">
        <w:rPr>
          <w:rFonts w:ascii="Sylfaen" w:hAnsi="Sylfaen"/>
          <w:lang w:eastAsia="ru-RU"/>
        </w:rPr>
        <w:t>’s</w:t>
      </w:r>
      <w:r w:rsidRPr="00AF525E">
        <w:rPr>
          <w:rFonts w:ascii="Sylfaen" w:hAnsi="Sylfaen"/>
          <w:lang w:val="hy-AM" w:eastAsia="ru-RU"/>
        </w:rPr>
        <w:t xml:space="preserve"> annual </w:t>
      </w:r>
      <w:r w:rsidRPr="00AF525E">
        <w:rPr>
          <w:rFonts w:ascii="Sylfaen" w:hAnsi="Sylfaen"/>
          <w:lang w:eastAsia="ru-RU"/>
        </w:rPr>
        <w:t>reports for 2017-2020 in the</w:t>
      </w:r>
      <w:r w:rsidRPr="00AF525E">
        <w:rPr>
          <w:rFonts w:ascii="Sylfaen" w:hAnsi="Sylfaen"/>
          <w:lang w:val="hy-AM" w:eastAsia="ru-RU"/>
        </w:rPr>
        <w:t xml:space="preserve"> </w:t>
      </w:r>
      <w:r w:rsidRPr="00AF525E">
        <w:rPr>
          <w:rFonts w:ascii="Sylfaen" w:hAnsi="Sylfaen"/>
          <w:i/>
          <w:lang w:val="hy-AM" w:eastAsia="ru-RU"/>
        </w:rPr>
        <w:t>Reports</w:t>
      </w:r>
      <w:r w:rsidRPr="00AF525E">
        <w:rPr>
          <w:rFonts w:ascii="Sylfaen" w:hAnsi="Sylfaen"/>
          <w:lang w:val="hy-AM" w:eastAsia="ru-RU"/>
        </w:rPr>
        <w:t xml:space="preserve"> section </w:t>
      </w:r>
      <w:r w:rsidRPr="00AF525E">
        <w:rPr>
          <w:rFonts w:ascii="Sylfaen" w:hAnsi="Sylfaen"/>
          <w:lang w:eastAsia="ru-RU"/>
        </w:rPr>
        <w:t>on k</w:t>
      </w:r>
      <w:r w:rsidRPr="00AF525E">
        <w:rPr>
          <w:rFonts w:ascii="Sylfaen" w:hAnsi="Sylfaen"/>
          <w:lang w:val="hy-AM" w:eastAsia="ru-RU"/>
        </w:rPr>
        <w:t>hosq.am</w:t>
      </w:r>
      <w:r w:rsidRPr="00AF525E">
        <w:rPr>
          <w:rFonts w:ascii="Sylfaen" w:hAnsi="Sylfaen"/>
          <w:lang w:eastAsia="ru-RU"/>
        </w:rPr>
        <w:t xml:space="preserve"> website</w:t>
      </w:r>
      <w:r w:rsidRPr="00AF525E">
        <w:rPr>
          <w:rFonts w:ascii="Sylfaen" w:hAnsi="Sylfaen"/>
          <w:lang w:val="hy-AM" w:eastAsia="ru-RU"/>
        </w:rPr>
        <w:t xml:space="preserve">). </w:t>
      </w:r>
      <w:r w:rsidRPr="00AF525E">
        <w:rPr>
          <w:rFonts w:ascii="Sylfaen" w:hAnsi="Sylfaen"/>
          <w:bCs/>
          <w:iCs/>
          <w:lang w:val="hy-AM"/>
        </w:rPr>
        <w:t>Thus, the Court of General Jurisdiction noted that within the scope of the criminal case</w:t>
      </w:r>
      <w:r w:rsidRPr="00AF525E">
        <w:rPr>
          <w:rFonts w:ascii="Sylfaen" w:hAnsi="Sylfaen"/>
          <w:bCs/>
          <w:iCs/>
        </w:rPr>
        <w:t xml:space="preserve"> </w:t>
      </w:r>
      <w:r w:rsidRPr="00AF525E">
        <w:rPr>
          <w:rFonts w:ascii="Sylfaen" w:hAnsi="Sylfaen"/>
          <w:bCs/>
          <w:iCs/>
          <w:lang w:val="hy-AM"/>
        </w:rPr>
        <w:t>no information was obtained that Sisak Gabrielyan's health had been harmed as a result of Levon Gasparyan's act or that he had undergone physical pain or mental suffering. The Court of Appeal, in its turn, considered the decision of the Court of First Instance to reject the plaintiff's appeal to be substantiated</w:t>
      </w:r>
      <w:r w:rsidRPr="00AF525E">
        <w:rPr>
          <w:rFonts w:ascii="Sylfaen" w:hAnsi="Sylfaen"/>
          <w:bCs/>
          <w:iCs/>
        </w:rPr>
        <w:t xml:space="preserve"> and rejected the plaintiff’s claim</w:t>
      </w:r>
      <w:r w:rsidRPr="00AF525E">
        <w:rPr>
          <w:rFonts w:ascii="Sylfaen" w:hAnsi="Sylfaen"/>
          <w:bCs/>
          <w:iCs/>
          <w:lang w:val="hy-AM"/>
        </w:rPr>
        <w:t>.</w:t>
      </w:r>
      <w:r w:rsidRPr="00AF525E">
        <w:rPr>
          <w:rFonts w:ascii="Sylfaen" w:hAnsi="Sylfaen"/>
          <w:bCs/>
          <w:iCs/>
        </w:rPr>
        <w:t xml:space="preserve"> Meanwhile, watching the video related to that incident, it becomes obvious that there were obstruction of journalistic activity, physical violence and psychological pressure. No appeal was filed to the Court of Cassation after the decision of the Court of Appeal.</w:t>
      </w:r>
      <w:r w:rsidRPr="00AF525E">
        <w:rPr>
          <w:rFonts w:ascii="Sylfaen" w:hAnsi="Sylfaen"/>
          <w:bCs/>
          <w:iCs/>
          <w:lang w:val="hy-AM"/>
        </w:rPr>
        <w:br/>
      </w:r>
      <w:r w:rsidRPr="00AF525E">
        <w:rPr>
          <w:rFonts w:ascii="Sylfaen" w:hAnsi="Sylfaen"/>
          <w:b/>
          <w:lang w:val="hy-AM"/>
        </w:rPr>
        <w:tab/>
      </w:r>
    </w:p>
    <w:p w14:paraId="0CA15020" w14:textId="1A1A8058" w:rsidR="00624C80" w:rsidRPr="00AF525E" w:rsidRDefault="00624C80" w:rsidP="009C5C35">
      <w:pPr>
        <w:ind w:firstLine="567"/>
        <w:jc w:val="both"/>
        <w:rPr>
          <w:rFonts w:ascii="Sylfaen" w:hAnsi="Sylfaen"/>
        </w:rPr>
      </w:pPr>
      <w:r w:rsidRPr="00AF525E">
        <w:rPr>
          <w:rFonts w:ascii="Sylfaen" w:hAnsi="Sylfaen"/>
          <w:b/>
          <w:lang w:val="hy-AM"/>
        </w:rPr>
        <w:t>On January 2</w:t>
      </w:r>
      <w:r w:rsidRPr="00AF525E">
        <w:rPr>
          <w:rFonts w:ascii="Sylfaen" w:hAnsi="Sylfaen"/>
          <w:b/>
        </w:rPr>
        <w:t>2</w:t>
      </w:r>
      <w:r w:rsidRPr="00AF525E">
        <w:rPr>
          <w:rFonts w:ascii="Sylfaen" w:hAnsi="Sylfaen"/>
          <w:lang w:val="hy-AM"/>
        </w:rPr>
        <w:t xml:space="preserve">, the </w:t>
      </w:r>
      <w:r w:rsidRPr="00AF525E">
        <w:rPr>
          <w:rFonts w:ascii="Sylfaen" w:hAnsi="Sylfaen"/>
        </w:rPr>
        <w:t>C</w:t>
      </w:r>
      <w:r w:rsidRPr="00AF525E">
        <w:rPr>
          <w:rFonts w:ascii="Sylfaen" w:hAnsi="Sylfaen"/>
          <w:lang w:val="hy-AM"/>
        </w:rPr>
        <w:t xml:space="preserve">ourt of </w:t>
      </w:r>
      <w:r w:rsidRPr="00AF525E">
        <w:rPr>
          <w:rFonts w:ascii="Sylfaen" w:hAnsi="Sylfaen"/>
        </w:rPr>
        <w:t>F</w:t>
      </w:r>
      <w:r w:rsidRPr="00AF525E">
        <w:rPr>
          <w:rFonts w:ascii="Sylfaen" w:hAnsi="Sylfaen"/>
          <w:lang w:val="hy-AM"/>
        </w:rPr>
        <w:t xml:space="preserve">irst </w:t>
      </w:r>
      <w:r w:rsidRPr="00AF525E">
        <w:rPr>
          <w:rFonts w:ascii="Sylfaen" w:hAnsi="Sylfaen"/>
        </w:rPr>
        <w:t>I</w:t>
      </w:r>
      <w:r w:rsidRPr="00AF525E">
        <w:rPr>
          <w:rFonts w:ascii="Sylfaen" w:hAnsi="Sylfaen"/>
          <w:lang w:val="hy-AM"/>
        </w:rPr>
        <w:t xml:space="preserve">nstance of Ararat and Vayots Dzor </w:t>
      </w:r>
      <w:r w:rsidRPr="00AF525E">
        <w:rPr>
          <w:rFonts w:ascii="Sylfaen" w:hAnsi="Sylfaen"/>
        </w:rPr>
        <w:t>M</w:t>
      </w:r>
      <w:r w:rsidRPr="00AF525E">
        <w:rPr>
          <w:rFonts w:ascii="Sylfaen" w:hAnsi="Sylfaen"/>
          <w:lang w:val="hy-AM"/>
        </w:rPr>
        <w:t xml:space="preserve">arzes </w:t>
      </w:r>
      <w:r w:rsidRPr="00AF525E">
        <w:rPr>
          <w:rFonts w:ascii="Sylfaen" w:hAnsi="Sylfaen"/>
        </w:rPr>
        <w:t>(Yeghegnadzor residence) made a decision on the case of violence used against journalists when they were performing their professional duties in Shatin communit</w:t>
      </w:r>
      <w:r>
        <w:rPr>
          <w:rFonts w:ascii="Sylfaen" w:hAnsi="Sylfaen"/>
        </w:rPr>
        <w:t>y.</w:t>
      </w:r>
    </w:p>
    <w:p w14:paraId="238B8284" w14:textId="77777777" w:rsidR="00624C80" w:rsidRPr="00AF525E" w:rsidRDefault="00624C80" w:rsidP="009C5C35">
      <w:pPr>
        <w:ind w:firstLine="567"/>
        <w:jc w:val="both"/>
        <w:rPr>
          <w:rFonts w:ascii="Sylfaen" w:hAnsi="Sylfaen"/>
          <w:lang w:val="hy-AM" w:eastAsia="ru-RU"/>
        </w:rPr>
      </w:pPr>
      <w:r w:rsidRPr="00AF525E">
        <w:rPr>
          <w:rFonts w:ascii="Sylfaen" w:hAnsi="Sylfaen"/>
          <w:bCs/>
          <w:iCs/>
          <w:lang w:val="hy-AM"/>
        </w:rPr>
        <w:t>We should remind</w:t>
      </w:r>
      <w:r w:rsidRPr="00AF525E">
        <w:rPr>
          <w:rFonts w:ascii="Sylfaen" w:hAnsi="Sylfaen"/>
        </w:rPr>
        <w:t xml:space="preserve"> that when the</w:t>
      </w:r>
      <w:r w:rsidRPr="00AF525E">
        <w:rPr>
          <w:rFonts w:ascii="Sylfaen" w:hAnsi="Sylfaen"/>
          <w:lang w:val="hy-AM"/>
        </w:rPr>
        <w:t xml:space="preserve"> employees of </w:t>
      </w:r>
      <w:r w:rsidRPr="00AF525E">
        <w:rPr>
          <w:rFonts w:ascii="Sylfaen" w:hAnsi="Sylfaen"/>
        </w:rPr>
        <w:t xml:space="preserve">the </w:t>
      </w:r>
      <w:r w:rsidRPr="00AF525E">
        <w:rPr>
          <w:rFonts w:ascii="Sylfaen" w:hAnsi="Sylfaen"/>
          <w:i/>
          <w:lang w:val="hy-AM"/>
        </w:rPr>
        <w:t xml:space="preserve">Zhoghovurd </w:t>
      </w:r>
      <w:r w:rsidRPr="00AF525E">
        <w:rPr>
          <w:rFonts w:ascii="Sylfaen" w:hAnsi="Sylfaen"/>
          <w:lang w:val="hy-AM"/>
        </w:rPr>
        <w:t xml:space="preserve">daily Syune Hambardzumyan and Knar Manukyan </w:t>
      </w:r>
      <w:r w:rsidRPr="00AF525E">
        <w:rPr>
          <w:rFonts w:ascii="Sylfaen" w:hAnsi="Sylfaen"/>
        </w:rPr>
        <w:t>visited Shatin community to</w:t>
      </w:r>
      <w:r w:rsidRPr="00AF525E">
        <w:rPr>
          <w:rFonts w:ascii="Sylfaen" w:hAnsi="Sylfaen"/>
          <w:lang w:val="hy-AM"/>
        </w:rPr>
        <w:t xml:space="preserve"> </w:t>
      </w:r>
      <w:r w:rsidRPr="00AF525E">
        <w:rPr>
          <w:rFonts w:ascii="Sylfaen" w:hAnsi="Sylfaen"/>
        </w:rPr>
        <w:t>learn more about</w:t>
      </w:r>
      <w:r w:rsidRPr="00AF525E">
        <w:rPr>
          <w:rFonts w:ascii="Sylfaen" w:hAnsi="Sylfaen"/>
          <w:lang w:val="hy-AM"/>
        </w:rPr>
        <w:t xml:space="preserve"> the tense situation after the local government elections</w:t>
      </w:r>
      <w:r w:rsidRPr="00AF525E">
        <w:rPr>
          <w:rFonts w:ascii="Sylfaen" w:hAnsi="Sylfaen"/>
        </w:rPr>
        <w:t xml:space="preserve"> in 2017</w:t>
      </w:r>
      <w:r w:rsidRPr="00AF525E">
        <w:rPr>
          <w:rFonts w:ascii="Sylfaen" w:hAnsi="Sylfaen"/>
          <w:lang w:val="hy-AM"/>
        </w:rPr>
        <w:t>,</w:t>
      </w:r>
      <w:r w:rsidRPr="00AF525E">
        <w:rPr>
          <w:rFonts w:ascii="Sylfaen" w:hAnsi="Sylfaen"/>
        </w:rPr>
        <w:t xml:space="preserve"> to be assaulted by some residents of the community. </w:t>
      </w:r>
      <w:r w:rsidRPr="00AF525E">
        <w:rPr>
          <w:rFonts w:ascii="Sylfaen" w:hAnsi="Sylfaen"/>
          <w:lang w:val="hy-AM"/>
        </w:rPr>
        <w:t>They snatched the journalists’ certificates, hit the cameraman on the hand and pushed them</w:t>
      </w:r>
      <w:r w:rsidRPr="00AF525E">
        <w:rPr>
          <w:rFonts w:ascii="Sylfaen" w:hAnsi="Sylfaen"/>
        </w:rPr>
        <w:t>.</w:t>
      </w:r>
      <w:r w:rsidRPr="00AF525E">
        <w:rPr>
          <w:rStyle w:val="FootnoteReference"/>
          <w:rFonts w:ascii="Sylfaen" w:hAnsi="Sylfaen"/>
          <w:lang w:val="hy-AM"/>
        </w:rPr>
        <w:footnoteReference w:id="12"/>
      </w:r>
      <w:r w:rsidRPr="00AF525E">
        <w:rPr>
          <w:rFonts w:ascii="Sylfaen" w:hAnsi="Sylfaen"/>
          <w:lang w:val="hy-AM"/>
        </w:rPr>
        <w:t xml:space="preserve"> </w:t>
      </w:r>
      <w:r w:rsidRPr="00AF525E">
        <w:rPr>
          <w:rFonts w:ascii="Sylfaen" w:hAnsi="Sylfaen"/>
          <w:lang w:val="hy-AM" w:eastAsia="ru-RU"/>
        </w:rPr>
        <w:t>(</w:t>
      </w:r>
      <w:r w:rsidRPr="00AF525E">
        <w:rPr>
          <w:rFonts w:ascii="Sylfaen" w:hAnsi="Sylfaen"/>
          <w:lang w:eastAsia="ru-RU"/>
        </w:rPr>
        <w:t>For d</w:t>
      </w:r>
      <w:r w:rsidRPr="00AF525E">
        <w:rPr>
          <w:rFonts w:ascii="Sylfaen" w:hAnsi="Sylfaen"/>
          <w:lang w:val="hy-AM" w:eastAsia="ru-RU"/>
        </w:rPr>
        <w:t xml:space="preserve">etails </w:t>
      </w:r>
      <w:r w:rsidRPr="00AF525E">
        <w:rPr>
          <w:rFonts w:ascii="Sylfaen" w:hAnsi="Sylfaen"/>
          <w:lang w:eastAsia="ru-RU"/>
        </w:rPr>
        <w:t>see</w:t>
      </w:r>
      <w:r w:rsidRPr="00AF525E">
        <w:rPr>
          <w:rFonts w:ascii="Sylfaen" w:hAnsi="Sylfaen"/>
          <w:lang w:val="hy-AM" w:eastAsia="ru-RU"/>
        </w:rPr>
        <w:t xml:space="preserve"> CPFE</w:t>
      </w:r>
      <w:r w:rsidRPr="00AF525E">
        <w:rPr>
          <w:rFonts w:ascii="Sylfaen" w:hAnsi="Sylfaen"/>
          <w:lang w:eastAsia="ru-RU"/>
        </w:rPr>
        <w:t>’s</w:t>
      </w:r>
      <w:r w:rsidRPr="00AF525E">
        <w:rPr>
          <w:rFonts w:ascii="Sylfaen" w:hAnsi="Sylfaen"/>
          <w:lang w:val="hy-AM" w:eastAsia="ru-RU"/>
        </w:rPr>
        <w:t xml:space="preserve"> annual </w:t>
      </w:r>
      <w:r w:rsidRPr="00AF525E">
        <w:rPr>
          <w:rFonts w:ascii="Sylfaen" w:hAnsi="Sylfaen"/>
          <w:lang w:eastAsia="ru-RU"/>
        </w:rPr>
        <w:t>reports for 2018-2020 in the</w:t>
      </w:r>
      <w:r w:rsidRPr="00AF525E">
        <w:rPr>
          <w:rFonts w:ascii="Sylfaen" w:hAnsi="Sylfaen"/>
          <w:lang w:val="hy-AM" w:eastAsia="ru-RU"/>
        </w:rPr>
        <w:t xml:space="preserve"> </w:t>
      </w:r>
      <w:r w:rsidRPr="00AF525E">
        <w:rPr>
          <w:rFonts w:ascii="Sylfaen" w:hAnsi="Sylfaen"/>
          <w:i/>
          <w:lang w:val="hy-AM" w:eastAsia="ru-RU"/>
        </w:rPr>
        <w:t>Reports</w:t>
      </w:r>
      <w:r w:rsidRPr="00AF525E">
        <w:rPr>
          <w:rFonts w:ascii="Sylfaen" w:hAnsi="Sylfaen"/>
          <w:lang w:val="hy-AM" w:eastAsia="ru-RU"/>
        </w:rPr>
        <w:t xml:space="preserve"> section </w:t>
      </w:r>
      <w:r w:rsidRPr="00AF525E">
        <w:rPr>
          <w:rFonts w:ascii="Sylfaen" w:hAnsi="Sylfaen"/>
          <w:lang w:eastAsia="ru-RU"/>
        </w:rPr>
        <w:t>on k</w:t>
      </w:r>
      <w:r w:rsidRPr="00AF525E">
        <w:rPr>
          <w:rFonts w:ascii="Sylfaen" w:hAnsi="Sylfaen"/>
          <w:lang w:val="hy-AM" w:eastAsia="ru-RU"/>
        </w:rPr>
        <w:t>hosq.am</w:t>
      </w:r>
      <w:r w:rsidRPr="00AF525E">
        <w:rPr>
          <w:rFonts w:ascii="Sylfaen" w:hAnsi="Sylfaen"/>
          <w:lang w:eastAsia="ru-RU"/>
        </w:rPr>
        <w:t xml:space="preserve"> website</w:t>
      </w:r>
      <w:r w:rsidRPr="00AF525E">
        <w:rPr>
          <w:rFonts w:ascii="Sylfaen" w:hAnsi="Sylfaen"/>
          <w:lang w:val="hy-AM" w:eastAsia="ru-RU"/>
        </w:rPr>
        <w:t xml:space="preserve">). </w:t>
      </w:r>
    </w:p>
    <w:p w14:paraId="3A1ABFD8" w14:textId="77777777" w:rsidR="00624C80" w:rsidRPr="00AF525E" w:rsidRDefault="00624C80" w:rsidP="009C5C35">
      <w:pPr>
        <w:ind w:firstLine="567"/>
        <w:jc w:val="both"/>
        <w:rPr>
          <w:rFonts w:ascii="Sylfaen" w:hAnsi="Sylfaen"/>
        </w:rPr>
      </w:pPr>
      <w:r w:rsidRPr="00AF525E">
        <w:rPr>
          <w:rFonts w:ascii="Sylfaen" w:hAnsi="Sylfaen"/>
          <w:lang w:val="hy-AM"/>
        </w:rPr>
        <w:t xml:space="preserve">According to the </w:t>
      </w:r>
      <w:r w:rsidRPr="00AF525E">
        <w:rPr>
          <w:rFonts w:ascii="Sylfaen" w:hAnsi="Sylfaen"/>
        </w:rPr>
        <w:t>judgment of the court</w:t>
      </w:r>
      <w:r w:rsidRPr="00AF525E">
        <w:rPr>
          <w:rFonts w:ascii="Sylfaen" w:hAnsi="Sylfaen"/>
          <w:lang w:val="hy-AM"/>
        </w:rPr>
        <w:t xml:space="preserve">, 4 residents were found guilty under Article 164, Part 1 of the RA Criminal Code. On February 20, the </w:t>
      </w:r>
      <w:r w:rsidRPr="00AF525E">
        <w:rPr>
          <w:rFonts w:ascii="Sylfaen" w:hAnsi="Sylfaen"/>
        </w:rPr>
        <w:t>defendant</w:t>
      </w:r>
      <w:r w:rsidRPr="00AF525E">
        <w:rPr>
          <w:rFonts w:ascii="Sylfaen" w:hAnsi="Sylfaen"/>
          <w:lang w:val="hy-AM"/>
        </w:rPr>
        <w:t xml:space="preserve"> filed an appeal </w:t>
      </w:r>
      <w:r w:rsidRPr="00AF525E">
        <w:rPr>
          <w:rFonts w:ascii="Sylfaen" w:hAnsi="Sylfaen"/>
        </w:rPr>
        <w:t>to</w:t>
      </w:r>
      <w:r w:rsidRPr="00AF525E">
        <w:rPr>
          <w:rFonts w:ascii="Sylfaen" w:hAnsi="Sylfaen"/>
          <w:lang w:val="hy-AM"/>
        </w:rPr>
        <w:t xml:space="preserve"> the Criminal Court of Appeal against the decision of the </w:t>
      </w:r>
      <w:r w:rsidRPr="00AF525E">
        <w:rPr>
          <w:rFonts w:ascii="Sylfaen" w:hAnsi="Sylfaen"/>
        </w:rPr>
        <w:t>Court of First Instance</w:t>
      </w:r>
      <w:r w:rsidRPr="00AF525E">
        <w:rPr>
          <w:rFonts w:ascii="Sylfaen" w:hAnsi="Sylfaen"/>
          <w:lang w:val="hy-AM"/>
        </w:rPr>
        <w:t xml:space="preserve">. On March 2, the </w:t>
      </w:r>
      <w:r w:rsidRPr="00AF525E">
        <w:rPr>
          <w:rFonts w:ascii="Sylfaen" w:hAnsi="Sylfaen"/>
        </w:rPr>
        <w:t>appeal</w:t>
      </w:r>
      <w:r w:rsidRPr="00AF525E">
        <w:rPr>
          <w:rFonts w:ascii="Sylfaen" w:hAnsi="Sylfaen"/>
          <w:lang w:val="hy-AM"/>
        </w:rPr>
        <w:t xml:space="preserve"> was accepted for proceedings, </w:t>
      </w:r>
      <w:r w:rsidRPr="00AF525E">
        <w:rPr>
          <w:rFonts w:ascii="Sylfaen" w:hAnsi="Sylfaen"/>
        </w:rPr>
        <w:t xml:space="preserve">with several court </w:t>
      </w:r>
      <w:r>
        <w:rPr>
          <w:rFonts w:ascii="Sylfaen" w:hAnsi="Sylfaen"/>
        </w:rPr>
        <w:t>hearings,</w:t>
      </w:r>
      <w:r w:rsidRPr="00AF525E">
        <w:rPr>
          <w:rFonts w:ascii="Sylfaen" w:hAnsi="Sylfaen"/>
        </w:rPr>
        <w:t xml:space="preserve"> initially scheduled for July 10, September 22, October 28, November 26 and </w:t>
      </w:r>
      <w:r>
        <w:rPr>
          <w:rFonts w:ascii="Sylfaen" w:hAnsi="Sylfaen"/>
        </w:rPr>
        <w:t>postponed</w:t>
      </w:r>
      <w:r w:rsidRPr="00AF525E">
        <w:rPr>
          <w:rFonts w:ascii="Sylfaen" w:hAnsi="Sylfaen"/>
        </w:rPr>
        <w:t xml:space="preserve"> for different reasons. No other developments were registered as of December 31. </w:t>
      </w:r>
    </w:p>
    <w:p w14:paraId="11322128" w14:textId="77777777" w:rsidR="00800561" w:rsidRDefault="00624C80" w:rsidP="009C5C35">
      <w:pPr>
        <w:jc w:val="both"/>
        <w:rPr>
          <w:rFonts w:ascii="Sylfaen" w:hAnsi="Sylfaen"/>
          <w:b/>
          <w:lang w:val="hy-AM"/>
        </w:rPr>
      </w:pPr>
      <w:r w:rsidRPr="00AF525E">
        <w:rPr>
          <w:rFonts w:ascii="Sylfaen" w:hAnsi="Sylfaen"/>
          <w:b/>
          <w:lang w:val="hy-AM"/>
        </w:rPr>
        <w:lastRenderedPageBreak/>
        <w:tab/>
      </w:r>
    </w:p>
    <w:p w14:paraId="2F3E9CA8" w14:textId="79A2F61F" w:rsidR="00624C80" w:rsidRPr="001A5D7F" w:rsidRDefault="00800561" w:rsidP="009C5C35">
      <w:pPr>
        <w:jc w:val="both"/>
        <w:rPr>
          <w:rFonts w:ascii="Sylfaen" w:hAnsi="Sylfaen"/>
          <w:lang w:val="hy-AM"/>
        </w:rPr>
      </w:pPr>
      <w:r>
        <w:rPr>
          <w:rFonts w:ascii="Sylfaen" w:hAnsi="Sylfaen"/>
          <w:b/>
          <w:lang w:val="hy-AM"/>
        </w:rPr>
        <w:tab/>
      </w:r>
      <w:r w:rsidR="00624C80" w:rsidRPr="00AF525E">
        <w:rPr>
          <w:rFonts w:ascii="Sylfaen" w:hAnsi="Sylfaen"/>
          <w:b/>
          <w:lang w:val="hy-AM"/>
        </w:rPr>
        <w:t>On January 29,</w:t>
      </w:r>
      <w:r w:rsidR="00624C80" w:rsidRPr="00AF525E">
        <w:rPr>
          <w:rFonts w:ascii="Sylfaen" w:hAnsi="Sylfaen"/>
          <w:bCs/>
          <w:lang w:val="hy-AM"/>
        </w:rPr>
        <w:t xml:space="preserve"> a woman attacked </w:t>
      </w:r>
      <w:r w:rsidR="00624C80" w:rsidRPr="001A5D7F">
        <w:rPr>
          <w:rFonts w:ascii="Sylfaen" w:hAnsi="Sylfaen"/>
          <w:bCs/>
          <w:i/>
          <w:iCs/>
          <w:lang w:val="hy-AM"/>
        </w:rPr>
        <w:t>Yerkir.am</w:t>
      </w:r>
      <w:r w:rsidR="00624C80" w:rsidRPr="00AF525E">
        <w:rPr>
          <w:rFonts w:ascii="Sylfaen" w:hAnsi="Sylfaen"/>
          <w:bCs/>
          <w:lang w:val="hy-AM"/>
        </w:rPr>
        <w:t xml:space="preserve"> correspondent Liana Sargsyan in front of the RA Government building, </w:t>
      </w:r>
      <w:r w:rsidR="00624C80" w:rsidRPr="00AF525E">
        <w:rPr>
          <w:rFonts w:ascii="Sylfaen" w:hAnsi="Sylfaen"/>
          <w:bCs/>
        </w:rPr>
        <w:t>hindering</w:t>
      </w:r>
      <w:r w:rsidR="00624C80" w:rsidRPr="00AF525E">
        <w:rPr>
          <w:rFonts w:ascii="Sylfaen" w:hAnsi="Sylfaen"/>
          <w:bCs/>
          <w:lang w:val="hy-AM"/>
        </w:rPr>
        <w:t xml:space="preserve"> her work. At the suggestion of the RA Prime Minister, the journalist formulated her question in writing, preferring to present it with a poster, which was not to the liking of the citizens supporting Nikol Pashinyan. The above-mentioned woman forcibly took it, tore the poster, and pushed the journalist</w:t>
      </w:r>
      <w:r w:rsidR="00624C80" w:rsidRPr="00AF525E">
        <w:rPr>
          <w:rFonts w:ascii="Sylfaen" w:hAnsi="Sylfaen"/>
          <w:bCs/>
        </w:rPr>
        <w:t>.</w:t>
      </w:r>
      <w:r w:rsidR="00624C80" w:rsidRPr="00AF525E">
        <w:rPr>
          <w:rStyle w:val="FootnoteReference"/>
          <w:rFonts w:ascii="Sylfaen" w:hAnsi="Sylfaen"/>
          <w:lang w:val="hy-AM"/>
        </w:rPr>
        <w:footnoteReference w:id="13"/>
      </w:r>
      <w:r w:rsidR="00624C80" w:rsidRPr="00AF525E">
        <w:rPr>
          <w:rFonts w:ascii="Sylfaen" w:hAnsi="Sylfaen"/>
          <w:lang w:val="hy-AM"/>
        </w:rPr>
        <w:br/>
      </w:r>
      <w:r w:rsidR="00624C80" w:rsidRPr="00AF525E">
        <w:rPr>
          <w:rFonts w:ascii="Sylfaen" w:hAnsi="Sylfaen"/>
          <w:lang w:val="hy-AM"/>
        </w:rPr>
        <w:tab/>
        <w:t xml:space="preserve">Based on the </w:t>
      </w:r>
      <w:r w:rsidR="00624C80" w:rsidRPr="00AF525E">
        <w:rPr>
          <w:rFonts w:ascii="Sylfaen" w:hAnsi="Sylfaen"/>
        </w:rPr>
        <w:t>materials</w:t>
      </w:r>
      <w:r w:rsidR="00624C80" w:rsidRPr="00AF525E">
        <w:rPr>
          <w:rFonts w:ascii="Sylfaen" w:hAnsi="Sylfaen"/>
          <w:lang w:val="hy-AM"/>
        </w:rPr>
        <w:t xml:space="preserve"> on the event, the Police initiated a criminal case on the grounds of Article 164, Part 1 of the RA Criminal Code and filed to the Investigative Committee on February 26, with the aim to conduct pre-investigation and identify circumstances of the case.</w:t>
      </w:r>
      <w:r w:rsidR="00624C80" w:rsidRPr="00AF525E">
        <w:rPr>
          <w:rFonts w:ascii="Sylfaen" w:hAnsi="Sylfaen"/>
        </w:rPr>
        <w:t xml:space="preserve"> </w:t>
      </w:r>
      <w:r w:rsidR="00624C80" w:rsidRPr="00AF525E">
        <w:rPr>
          <w:rFonts w:ascii="Sylfaen" w:hAnsi="Sylfaen"/>
          <w:lang w:val="hy-AM"/>
        </w:rPr>
        <w:t>On April 14, the criminal case was suspended on the grounds that the person to be involved as a defendant was unknown.</w:t>
      </w:r>
    </w:p>
    <w:p w14:paraId="53AE2874" w14:textId="77777777" w:rsidR="00800561" w:rsidRDefault="00624C80" w:rsidP="009C5C35">
      <w:pPr>
        <w:pStyle w:val="NormalWeb"/>
        <w:shd w:val="clear" w:color="auto" w:fill="FFFFFF"/>
        <w:spacing w:before="0" w:beforeAutospacing="0" w:after="0" w:afterAutospacing="0" w:line="240" w:lineRule="auto"/>
        <w:jc w:val="both"/>
        <w:textAlignment w:val="baseline"/>
        <w:rPr>
          <w:rFonts w:ascii="Sylfaen" w:hAnsi="Sylfaen" w:cs="Arial"/>
          <w:b/>
          <w:lang w:val="hy-AM"/>
        </w:rPr>
      </w:pPr>
      <w:r w:rsidRPr="00AF525E">
        <w:rPr>
          <w:rFonts w:ascii="Sylfaen" w:hAnsi="Sylfaen" w:cs="Arial"/>
          <w:b/>
          <w:lang w:val="hy-AM"/>
        </w:rPr>
        <w:tab/>
      </w:r>
    </w:p>
    <w:p w14:paraId="100CB50C" w14:textId="29B4B5DD" w:rsidR="00624C80" w:rsidRPr="00AF525E" w:rsidRDefault="00800561" w:rsidP="009C5C35">
      <w:pPr>
        <w:pStyle w:val="NormalWeb"/>
        <w:shd w:val="clear" w:color="auto" w:fill="FFFFFF"/>
        <w:spacing w:before="0" w:beforeAutospacing="0" w:after="0" w:afterAutospacing="0" w:line="240" w:lineRule="auto"/>
        <w:jc w:val="both"/>
        <w:textAlignment w:val="baseline"/>
        <w:rPr>
          <w:rFonts w:ascii="Sylfaen" w:hAnsi="Sylfaen"/>
          <w:bCs/>
          <w:lang w:val="hy-AM"/>
        </w:rPr>
      </w:pPr>
      <w:r>
        <w:rPr>
          <w:rFonts w:ascii="Sylfaen" w:hAnsi="Sylfaen" w:cs="Arial"/>
          <w:b/>
          <w:lang w:val="hy-AM"/>
        </w:rPr>
        <w:tab/>
      </w:r>
      <w:r w:rsidR="00624C80" w:rsidRPr="00AF525E">
        <w:rPr>
          <w:rFonts w:ascii="Sylfaen" w:hAnsi="Sylfaen"/>
          <w:b/>
          <w:lang w:val="hy-AM"/>
        </w:rPr>
        <w:t xml:space="preserve">On February 18, </w:t>
      </w:r>
      <w:r w:rsidR="00624C80" w:rsidRPr="00AF525E">
        <w:rPr>
          <w:rFonts w:ascii="Sylfaen" w:hAnsi="Sylfaen"/>
          <w:bCs/>
          <w:lang w:val="hy-AM"/>
        </w:rPr>
        <w:t xml:space="preserve">the Court of General Jurisdiction of Yerevan held a trial on the fact of violence against Artak Khulyan, </w:t>
      </w:r>
      <w:r w:rsidR="00624C80" w:rsidRPr="00AF525E">
        <w:rPr>
          <w:rFonts w:ascii="Sylfaen" w:hAnsi="Sylfaen"/>
          <w:bCs/>
          <w:lang w:val="en-US"/>
        </w:rPr>
        <w:t>correspondent</w:t>
      </w:r>
      <w:r w:rsidR="00624C80" w:rsidRPr="00AF525E">
        <w:rPr>
          <w:rFonts w:ascii="Sylfaen" w:hAnsi="Sylfaen"/>
          <w:bCs/>
          <w:lang w:val="hy-AM"/>
        </w:rPr>
        <w:t xml:space="preserve"> </w:t>
      </w:r>
      <w:r w:rsidR="00624C80">
        <w:rPr>
          <w:rFonts w:ascii="Sylfaen" w:hAnsi="Sylfaen"/>
          <w:bCs/>
          <w:lang w:val="en-US"/>
        </w:rPr>
        <w:t>in</w:t>
      </w:r>
      <w:r w:rsidR="00624C80" w:rsidRPr="00AF525E">
        <w:rPr>
          <w:rFonts w:ascii="Sylfaen" w:hAnsi="Sylfaen"/>
          <w:bCs/>
          <w:lang w:val="hy-AM"/>
        </w:rPr>
        <w:t xml:space="preserve"> </w:t>
      </w:r>
      <w:r w:rsidR="00624C80" w:rsidRPr="00AF525E">
        <w:rPr>
          <w:rFonts w:ascii="Sylfaen" w:hAnsi="Sylfaen"/>
          <w:bCs/>
          <w:i/>
          <w:iCs/>
          <w:lang w:val="hy-AM"/>
        </w:rPr>
        <w:t>Shantnews.am</w:t>
      </w:r>
      <w:r w:rsidR="00624C80" w:rsidRPr="00AF525E">
        <w:rPr>
          <w:rFonts w:ascii="Sylfaen" w:hAnsi="Sylfaen"/>
          <w:bCs/>
          <w:lang w:val="hy-AM"/>
        </w:rPr>
        <w:t xml:space="preserve"> news website, and Hovhannes Sargsyan, </w:t>
      </w:r>
      <w:r w:rsidR="00624C80" w:rsidRPr="00AF525E">
        <w:rPr>
          <w:rFonts w:ascii="Sylfaen" w:hAnsi="Sylfaen"/>
          <w:bCs/>
          <w:lang w:val="en-US"/>
        </w:rPr>
        <w:t>cameraman</w:t>
      </w:r>
      <w:r w:rsidR="00624C80" w:rsidRPr="00AF525E">
        <w:rPr>
          <w:rFonts w:ascii="Sylfaen" w:hAnsi="Sylfaen"/>
          <w:bCs/>
          <w:lang w:val="hy-AM"/>
        </w:rPr>
        <w:t xml:space="preserve"> in </w:t>
      </w:r>
      <w:r w:rsidR="00624C80" w:rsidRPr="00AF525E">
        <w:rPr>
          <w:rFonts w:ascii="Sylfaen" w:hAnsi="Sylfaen"/>
          <w:bCs/>
          <w:i/>
          <w:iCs/>
          <w:lang w:val="hy-AM"/>
        </w:rPr>
        <w:t>Factor.am</w:t>
      </w:r>
      <w:r w:rsidR="00624C80" w:rsidRPr="00AF525E">
        <w:rPr>
          <w:rFonts w:ascii="Sylfaen" w:hAnsi="Sylfaen"/>
          <w:bCs/>
          <w:lang w:val="hy-AM"/>
        </w:rPr>
        <w:t xml:space="preserve"> news website. </w:t>
      </w:r>
    </w:p>
    <w:p w14:paraId="528A42EF" w14:textId="77777777" w:rsidR="00624C80" w:rsidRPr="00AF525E" w:rsidRDefault="00624C80" w:rsidP="009C5C35">
      <w:pPr>
        <w:pStyle w:val="NormalWeb"/>
        <w:shd w:val="clear" w:color="auto" w:fill="FFFFFF"/>
        <w:spacing w:before="0" w:beforeAutospacing="0" w:after="0" w:afterAutospacing="0" w:line="240" w:lineRule="auto"/>
        <w:jc w:val="both"/>
        <w:textAlignment w:val="baseline"/>
        <w:rPr>
          <w:rFonts w:ascii="Sylfaen" w:hAnsi="Sylfaen" w:cs="Arial"/>
          <w:bCs/>
          <w:lang w:val="en-US"/>
        </w:rPr>
      </w:pPr>
      <w:r w:rsidRPr="00AF525E">
        <w:rPr>
          <w:rFonts w:ascii="Sylfaen" w:hAnsi="Sylfaen" w:cs="Arial"/>
          <w:b/>
          <w:lang w:val="hy-AM"/>
        </w:rPr>
        <w:tab/>
      </w:r>
      <w:r w:rsidRPr="00AF525E">
        <w:rPr>
          <w:rFonts w:ascii="Sylfaen" w:hAnsi="Sylfaen" w:cs="Arial"/>
          <w:bCs/>
          <w:lang w:val="en-US"/>
        </w:rPr>
        <w:t xml:space="preserve">We should remind that </w:t>
      </w:r>
      <w:r w:rsidRPr="00AF525E">
        <w:rPr>
          <w:rFonts w:ascii="Sylfaen" w:hAnsi="Sylfaen"/>
          <w:bCs/>
          <w:lang w:val="en-US"/>
        </w:rPr>
        <w:t>the</w:t>
      </w:r>
      <w:r w:rsidRPr="00AF525E">
        <w:rPr>
          <w:rFonts w:ascii="Sylfaen" w:hAnsi="Sylfaen"/>
          <w:bCs/>
          <w:lang w:val="hy-AM"/>
        </w:rPr>
        <w:t xml:space="preserve"> criminal case was initiated in connection with the </w:t>
      </w:r>
      <w:r w:rsidRPr="00AF525E">
        <w:rPr>
          <w:rFonts w:ascii="Sylfaen" w:hAnsi="Sylfaen"/>
          <w:bCs/>
          <w:lang w:val="en-US"/>
        </w:rPr>
        <w:t>violence</w:t>
      </w:r>
      <w:r w:rsidRPr="00AF525E">
        <w:rPr>
          <w:rFonts w:ascii="Sylfaen" w:hAnsi="Sylfaen"/>
          <w:bCs/>
          <w:lang w:val="hy-AM"/>
        </w:rPr>
        <w:t xml:space="preserve"> that took place during the days of the April Revolution</w:t>
      </w:r>
      <w:r w:rsidRPr="00AF525E">
        <w:rPr>
          <w:rFonts w:ascii="Sylfaen" w:hAnsi="Sylfaen"/>
          <w:bCs/>
          <w:lang w:val="en-US"/>
        </w:rPr>
        <w:t xml:space="preserve"> </w:t>
      </w:r>
      <w:r w:rsidRPr="00AF525E">
        <w:rPr>
          <w:rFonts w:ascii="Sylfaen" w:hAnsi="Sylfaen"/>
          <w:bCs/>
          <w:lang w:val="hy-AM"/>
        </w:rPr>
        <w:t>in 2018,</w:t>
      </w:r>
      <w:r w:rsidRPr="00AF525E">
        <w:rPr>
          <w:rFonts w:ascii="Sylfaen" w:hAnsi="Sylfaen"/>
          <w:bCs/>
          <w:lang w:val="en-US"/>
        </w:rPr>
        <w:t xml:space="preserve"> including against representatives of media outlets,</w:t>
      </w:r>
      <w:r w:rsidRPr="00AF525E">
        <w:rPr>
          <w:rFonts w:ascii="Sylfaen" w:hAnsi="Sylfaen"/>
          <w:bCs/>
          <w:lang w:val="hy-AM"/>
        </w:rPr>
        <w:t xml:space="preserve"> and 8 people with indictments were sent to the Court of General Jurisdiction of Yerevan.</w:t>
      </w:r>
      <w:r w:rsidRPr="00AF525E">
        <w:rPr>
          <w:rFonts w:ascii="Sylfaen" w:hAnsi="Sylfaen"/>
          <w:b/>
          <w:lang w:val="hy-AM"/>
        </w:rPr>
        <w:t xml:space="preserve"> </w:t>
      </w:r>
      <w:r w:rsidRPr="00AF525E">
        <w:rPr>
          <w:rFonts w:ascii="Sylfaen" w:hAnsi="Sylfaen"/>
          <w:lang w:val="hy-AM"/>
        </w:rPr>
        <w:t>(</w:t>
      </w:r>
      <w:r w:rsidRPr="00AF525E">
        <w:rPr>
          <w:rFonts w:ascii="Sylfaen" w:hAnsi="Sylfaen"/>
          <w:lang w:val="en-US"/>
        </w:rPr>
        <w:t>For d</w:t>
      </w:r>
      <w:r w:rsidRPr="00AF525E">
        <w:rPr>
          <w:rFonts w:ascii="Sylfaen" w:hAnsi="Sylfaen"/>
          <w:lang w:val="hy-AM"/>
        </w:rPr>
        <w:t xml:space="preserve">etails </w:t>
      </w:r>
      <w:r w:rsidRPr="00AF525E">
        <w:rPr>
          <w:rFonts w:ascii="Sylfaen" w:hAnsi="Sylfaen"/>
          <w:lang w:val="en-US"/>
        </w:rPr>
        <w:t>see</w:t>
      </w:r>
      <w:r w:rsidRPr="00AF525E">
        <w:rPr>
          <w:rFonts w:ascii="Sylfaen" w:hAnsi="Sylfaen"/>
          <w:lang w:val="hy-AM"/>
        </w:rPr>
        <w:t xml:space="preserve"> CPFE</w:t>
      </w:r>
      <w:r w:rsidRPr="00AF525E">
        <w:rPr>
          <w:rFonts w:ascii="Sylfaen" w:hAnsi="Sylfaen"/>
          <w:lang w:val="en-US"/>
        </w:rPr>
        <w:t>’s</w:t>
      </w:r>
      <w:r w:rsidRPr="00AF525E">
        <w:rPr>
          <w:rFonts w:ascii="Sylfaen" w:hAnsi="Sylfaen"/>
          <w:lang w:val="hy-AM"/>
        </w:rPr>
        <w:t xml:space="preserve"> annual </w:t>
      </w:r>
      <w:r w:rsidRPr="00AF525E">
        <w:rPr>
          <w:rFonts w:ascii="Sylfaen" w:hAnsi="Sylfaen"/>
          <w:lang w:val="en-US"/>
        </w:rPr>
        <w:t>reports for 2018-2020 in the</w:t>
      </w:r>
      <w:r w:rsidRPr="00AF525E">
        <w:rPr>
          <w:rFonts w:ascii="Sylfaen" w:hAnsi="Sylfaen"/>
          <w:lang w:val="hy-AM"/>
        </w:rPr>
        <w:t xml:space="preserve"> </w:t>
      </w:r>
      <w:r w:rsidRPr="00AF525E">
        <w:rPr>
          <w:rFonts w:ascii="Sylfaen" w:hAnsi="Sylfaen"/>
          <w:i/>
          <w:lang w:val="hy-AM"/>
        </w:rPr>
        <w:t>Reports</w:t>
      </w:r>
      <w:r w:rsidRPr="00AF525E">
        <w:rPr>
          <w:rFonts w:ascii="Sylfaen" w:hAnsi="Sylfaen"/>
          <w:lang w:val="hy-AM"/>
        </w:rPr>
        <w:t xml:space="preserve"> section </w:t>
      </w:r>
      <w:r w:rsidRPr="00AF525E">
        <w:rPr>
          <w:rFonts w:ascii="Sylfaen" w:hAnsi="Sylfaen"/>
          <w:lang w:val="en-US"/>
        </w:rPr>
        <w:t>on k</w:t>
      </w:r>
      <w:r w:rsidRPr="00AF525E">
        <w:rPr>
          <w:rFonts w:ascii="Sylfaen" w:hAnsi="Sylfaen"/>
          <w:lang w:val="hy-AM"/>
        </w:rPr>
        <w:t>hosq.am</w:t>
      </w:r>
      <w:r w:rsidRPr="00AF525E">
        <w:rPr>
          <w:rFonts w:ascii="Sylfaen" w:hAnsi="Sylfaen"/>
          <w:lang w:val="en-US"/>
        </w:rPr>
        <w:t xml:space="preserve"> website</w:t>
      </w:r>
      <w:r w:rsidRPr="00AF525E">
        <w:rPr>
          <w:rFonts w:ascii="Sylfaen" w:hAnsi="Sylfaen"/>
          <w:lang w:val="hy-AM"/>
        </w:rPr>
        <w:t>).</w:t>
      </w:r>
    </w:p>
    <w:p w14:paraId="1D369FCC" w14:textId="77777777" w:rsidR="00624C80" w:rsidRPr="00AF525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bCs/>
          <w:iCs/>
          <w:lang w:val="en-US"/>
        </w:rPr>
      </w:pPr>
      <w:r w:rsidRPr="00AF525E">
        <w:rPr>
          <w:rFonts w:ascii="Sylfaen" w:hAnsi="Sylfaen"/>
          <w:bCs/>
          <w:iCs/>
          <w:lang w:val="en-US"/>
        </w:rPr>
        <w:t xml:space="preserve">This year court hearings on the case were also held on March 18, April 1, 15, 29, May 13, 27, June 24, August 19, September 2, October 21, November 4, 18, December 16; the next </w:t>
      </w:r>
      <w:r>
        <w:rPr>
          <w:rFonts w:ascii="Sylfaen" w:hAnsi="Sylfaen"/>
          <w:bCs/>
          <w:iCs/>
          <w:lang w:val="en-US"/>
        </w:rPr>
        <w:t xml:space="preserve">one </w:t>
      </w:r>
      <w:r w:rsidRPr="00AF525E">
        <w:rPr>
          <w:rFonts w:ascii="Sylfaen" w:hAnsi="Sylfaen"/>
          <w:bCs/>
          <w:iCs/>
          <w:lang w:val="en-US"/>
        </w:rPr>
        <w:t>is scheduled for January 20, 2022.</w:t>
      </w:r>
    </w:p>
    <w:p w14:paraId="539D07D6" w14:textId="77777777" w:rsidR="00624C80" w:rsidRPr="00AF525E" w:rsidRDefault="00624C80" w:rsidP="009C5C35">
      <w:pPr>
        <w:jc w:val="both"/>
        <w:rPr>
          <w:rFonts w:ascii="Sylfaen" w:hAnsi="Sylfaen" w:cs="Tahoma"/>
          <w:shd w:val="clear" w:color="auto" w:fill="FFFFFF"/>
          <w:lang w:val="hy-AM"/>
        </w:rPr>
      </w:pPr>
    </w:p>
    <w:p w14:paraId="4A427575" w14:textId="77777777" w:rsidR="00624C80" w:rsidRPr="00AF525E" w:rsidRDefault="00624C80" w:rsidP="009C5C35">
      <w:pPr>
        <w:jc w:val="both"/>
        <w:rPr>
          <w:rFonts w:ascii="Sylfaen" w:hAnsi="Sylfaen"/>
          <w:b/>
          <w:lang w:val="hy-AM"/>
        </w:rPr>
      </w:pPr>
      <w:r w:rsidRPr="00AF525E">
        <w:rPr>
          <w:rFonts w:ascii="Sylfaen" w:hAnsi="Sylfaen"/>
          <w:b/>
          <w:lang w:val="hy-AM"/>
        </w:rPr>
        <w:tab/>
        <w:t xml:space="preserve">On February 23 </w:t>
      </w:r>
      <w:r w:rsidRPr="00AF525E">
        <w:rPr>
          <w:rFonts w:ascii="Sylfaen" w:hAnsi="Sylfaen"/>
          <w:bCs/>
          <w:lang w:val="hy-AM"/>
        </w:rPr>
        <w:t xml:space="preserve">Aram Nersisyan, cameraman of </w:t>
      </w:r>
      <w:r w:rsidRPr="001A5D7F">
        <w:rPr>
          <w:rFonts w:ascii="Sylfaen" w:hAnsi="Sylfaen"/>
          <w:bCs/>
          <w:i/>
          <w:iCs/>
          <w:lang w:val="hy-AM"/>
        </w:rPr>
        <w:t>Sputnik Armenia</w:t>
      </w:r>
      <w:r w:rsidRPr="00AF525E">
        <w:rPr>
          <w:rFonts w:ascii="Sylfaen" w:hAnsi="Sylfaen"/>
          <w:bCs/>
          <w:lang w:val="hy-AM"/>
        </w:rPr>
        <w:t xml:space="preserve"> website, was hit during a protest rally organized by opposition forces in Yerevan, </w:t>
      </w:r>
      <w:r w:rsidRPr="00AF525E">
        <w:rPr>
          <w:rFonts w:ascii="Sylfaen" w:hAnsi="Sylfaen"/>
          <w:bCs/>
        </w:rPr>
        <w:t>because of</w:t>
      </w:r>
      <w:r w:rsidRPr="00AF525E">
        <w:rPr>
          <w:rFonts w:ascii="Sylfaen" w:hAnsi="Sylfaen"/>
          <w:bCs/>
          <w:lang w:val="hy-AM"/>
        </w:rPr>
        <w:t xml:space="preserve"> which he fell down</w:t>
      </w:r>
      <w:r w:rsidRPr="00AF525E">
        <w:rPr>
          <w:rFonts w:ascii="Sylfaen" w:hAnsi="Sylfaen"/>
          <w:bCs/>
        </w:rPr>
        <w:t>.</w:t>
      </w:r>
      <w:r w:rsidRPr="00AF525E">
        <w:rPr>
          <w:rStyle w:val="FootnoteReference"/>
          <w:rFonts w:ascii="Sylfaen" w:hAnsi="Sylfaen"/>
          <w:lang w:val="hy-AM"/>
        </w:rPr>
        <w:footnoteReference w:id="14"/>
      </w:r>
    </w:p>
    <w:p w14:paraId="72A0E5BD" w14:textId="77777777" w:rsidR="00624C80" w:rsidRPr="00AF525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eastAsiaTheme="minorEastAsia" w:hAnsi="Sylfaen" w:cstheme="minorBidi"/>
          <w:lang w:val="hy-AM" w:eastAsia="en-US"/>
        </w:rPr>
      </w:pPr>
      <w:r w:rsidRPr="00AF525E">
        <w:rPr>
          <w:rFonts w:ascii="Sylfaen" w:eastAsiaTheme="minorEastAsia" w:hAnsi="Sylfaen" w:cstheme="minorBidi"/>
          <w:lang w:val="hy-AM" w:eastAsia="en-US"/>
        </w:rPr>
        <w:t>An official investigation was carried out in the RA Police in connection with the incident, the examination of the video revealed that the journalist fell down not being pushed by the police officers, but by a citizen's leg touching his abdomen at the exact moment. No criminal proceedings have been initiated in this regard.</w:t>
      </w:r>
    </w:p>
    <w:p w14:paraId="219A7481" w14:textId="77777777" w:rsidR="00624C80" w:rsidRPr="00AF525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AF525E">
        <w:rPr>
          <w:rFonts w:ascii="Sylfaen" w:hAnsi="Sylfaen"/>
          <w:b/>
          <w:lang w:val="hy-AM"/>
        </w:rPr>
        <w:tab/>
      </w:r>
      <w:r w:rsidRPr="00AF525E">
        <w:rPr>
          <w:rFonts w:ascii="Sylfaen" w:hAnsi="Sylfaen"/>
          <w:lang w:val="hy-AM"/>
        </w:rPr>
        <w:t xml:space="preserve">During the opposition march that took place </w:t>
      </w:r>
      <w:r w:rsidRPr="00AF525E">
        <w:rPr>
          <w:rFonts w:ascii="Sylfaen" w:hAnsi="Sylfaen"/>
          <w:b/>
          <w:bCs/>
          <w:lang w:val="hy-AM"/>
        </w:rPr>
        <w:t>on the same day</w:t>
      </w:r>
      <w:r w:rsidRPr="00AF525E">
        <w:rPr>
          <w:rFonts w:ascii="Sylfaen" w:hAnsi="Sylfaen"/>
          <w:lang w:val="hy-AM"/>
        </w:rPr>
        <w:t xml:space="preserve">, the demonstrators targeted the personnel of </w:t>
      </w:r>
      <w:r>
        <w:rPr>
          <w:rFonts w:ascii="Sylfaen" w:hAnsi="Sylfaen"/>
          <w:lang w:val="en-US"/>
        </w:rPr>
        <w:t xml:space="preserve">Radio </w:t>
      </w:r>
      <w:r w:rsidRPr="00AF525E">
        <w:rPr>
          <w:rFonts w:ascii="Sylfaen" w:hAnsi="Sylfaen"/>
          <w:lang w:val="hy-AM"/>
        </w:rPr>
        <w:t>Liberty, insulted, cursed and threatened to close the radio station. Then they kicked journalist Artak Khulyan and cameraman Karen Chilingaryan, damaging the camera.</w:t>
      </w:r>
    </w:p>
    <w:p w14:paraId="3D74419E" w14:textId="77777777" w:rsidR="00624C80" w:rsidRPr="00AF525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eastAsiaTheme="minorHAnsi" w:hAnsi="Sylfaen"/>
          <w:lang w:val="hy-AM"/>
        </w:rPr>
      </w:pPr>
      <w:r w:rsidRPr="00AF525E">
        <w:rPr>
          <w:rFonts w:ascii="Sylfaen" w:eastAsiaTheme="minorHAnsi" w:hAnsi="Sylfaen"/>
          <w:lang w:val="hy-AM"/>
        </w:rPr>
        <w:lastRenderedPageBreak/>
        <w:t xml:space="preserve">The CPFE and partner journalistic organizations issued a joint statement on the incident, to which the RA Police responded on March 1, informing that the document had been sent to the central division of the Yerevan City Police Department </w:t>
      </w:r>
      <w:r w:rsidRPr="00AF525E">
        <w:rPr>
          <w:rFonts w:ascii="Sylfaen" w:eastAsiaTheme="minorHAnsi" w:hAnsi="Sylfaen"/>
          <w:lang w:val="en-US"/>
        </w:rPr>
        <w:t xml:space="preserve">for </w:t>
      </w:r>
      <w:r w:rsidRPr="00AF525E">
        <w:rPr>
          <w:rFonts w:ascii="Sylfaen" w:eastAsiaTheme="minorHAnsi" w:hAnsi="Sylfaen"/>
          <w:lang w:val="hy-AM"/>
        </w:rPr>
        <w:t>process</w:t>
      </w:r>
      <w:r>
        <w:rPr>
          <w:rFonts w:ascii="Sylfaen" w:eastAsiaTheme="minorHAnsi" w:hAnsi="Sylfaen"/>
          <w:lang w:val="en-US"/>
        </w:rPr>
        <w:t>ing</w:t>
      </w:r>
      <w:r w:rsidRPr="00AF525E">
        <w:rPr>
          <w:rFonts w:ascii="Sylfaen" w:eastAsiaTheme="minorHAnsi" w:hAnsi="Sylfaen"/>
          <w:lang w:val="hy-AM"/>
        </w:rPr>
        <w:t>. The Prosecutor's Office also informed that a criminal case was initiated according to</w:t>
      </w:r>
      <w:r w:rsidRPr="00AF525E">
        <w:rPr>
          <w:rFonts w:ascii="Sylfaen" w:eastAsiaTheme="minorHAnsi" w:hAnsi="Sylfaen"/>
          <w:lang w:val="en-US"/>
        </w:rPr>
        <w:t xml:space="preserve"> </w:t>
      </w:r>
      <w:r w:rsidRPr="00AF525E">
        <w:rPr>
          <w:rFonts w:ascii="Sylfaen" w:eastAsiaTheme="minorHAnsi" w:hAnsi="Sylfaen"/>
          <w:lang w:val="hy-AM"/>
        </w:rPr>
        <w:t xml:space="preserve">Article 164, Part 1 of the RA Criminal Code and sent to the RA Investigative Committee for a pre-investigation, in order to identify the circumstances of the cases. </w:t>
      </w:r>
    </w:p>
    <w:p w14:paraId="3006328D" w14:textId="77777777" w:rsidR="00624C80" w:rsidRPr="001A5D7F"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cs="Calibri"/>
          <w:lang w:val="hy-AM"/>
        </w:rPr>
      </w:pPr>
      <w:r w:rsidRPr="00AF525E">
        <w:rPr>
          <w:rFonts w:ascii="Sylfaen" w:hAnsi="Sylfaen"/>
          <w:bCs/>
          <w:iCs/>
          <w:lang w:val="hy-AM"/>
        </w:rPr>
        <w:t>On August 16, the Investigative Committee suspended the proceedings on the grounds that the person to be involved in the case was unknown.</w:t>
      </w:r>
    </w:p>
    <w:p w14:paraId="680A6964" w14:textId="77777777" w:rsidR="00800561" w:rsidRDefault="00624C80" w:rsidP="009C5C35">
      <w:pPr>
        <w:jc w:val="both"/>
        <w:rPr>
          <w:rFonts w:ascii="Sylfaen" w:hAnsi="Sylfaen"/>
          <w:b/>
          <w:lang w:val="hy-AM"/>
        </w:rPr>
      </w:pPr>
      <w:r w:rsidRPr="00AF525E">
        <w:rPr>
          <w:rFonts w:ascii="Sylfaen" w:hAnsi="Sylfaen"/>
          <w:b/>
          <w:lang w:val="hy-AM"/>
        </w:rPr>
        <w:tab/>
      </w:r>
    </w:p>
    <w:p w14:paraId="78CE1121" w14:textId="3BA0B8A5" w:rsidR="00624C80" w:rsidRPr="00AF525E" w:rsidRDefault="00800561" w:rsidP="009C5C35">
      <w:pPr>
        <w:jc w:val="both"/>
        <w:rPr>
          <w:rFonts w:ascii="Sylfaen" w:hAnsi="Sylfaen"/>
          <w:lang w:val="hy-AM"/>
        </w:rPr>
      </w:pPr>
      <w:r>
        <w:rPr>
          <w:rFonts w:ascii="Sylfaen" w:hAnsi="Sylfaen"/>
          <w:b/>
          <w:lang w:val="hy-AM"/>
        </w:rPr>
        <w:tab/>
      </w:r>
      <w:r w:rsidR="00624C80" w:rsidRPr="00AF525E">
        <w:rPr>
          <w:rFonts w:ascii="Sylfaen" w:hAnsi="Sylfaen"/>
          <w:b/>
          <w:lang w:val="hy-AM"/>
        </w:rPr>
        <w:t xml:space="preserve">On February 24, </w:t>
      </w:r>
      <w:r w:rsidR="00624C80" w:rsidRPr="00AF525E">
        <w:rPr>
          <w:rFonts w:ascii="Sylfaen" w:hAnsi="Sylfaen"/>
          <w:bCs/>
          <w:i/>
          <w:iCs/>
          <w:lang w:val="hy-AM"/>
        </w:rPr>
        <w:t>Yerkir.am</w:t>
      </w:r>
      <w:r w:rsidR="00624C80" w:rsidRPr="00AF525E">
        <w:rPr>
          <w:rFonts w:ascii="Sylfaen" w:hAnsi="Sylfaen"/>
          <w:bCs/>
          <w:lang w:val="hy-AM"/>
        </w:rPr>
        <w:t xml:space="preserve"> journalist Liana Sargsyan reported to the police that two people had impeded her work while performing her professional activities in Yerevan Freedom Square, and one of them had hit her</w:t>
      </w:r>
      <w:r w:rsidR="00624C80" w:rsidRPr="00AF525E">
        <w:rPr>
          <w:rFonts w:ascii="Sylfaen" w:hAnsi="Sylfaen"/>
          <w:bCs/>
        </w:rPr>
        <w:t>.</w:t>
      </w:r>
      <w:r w:rsidR="00624C80" w:rsidRPr="00AF525E">
        <w:rPr>
          <w:rStyle w:val="FootnoteReference"/>
          <w:rFonts w:ascii="Sylfaen" w:hAnsi="Sylfaen"/>
          <w:lang w:val="hy-AM"/>
        </w:rPr>
        <w:footnoteReference w:id="15"/>
      </w:r>
      <w:r w:rsidR="00624C80" w:rsidRPr="00AF525E">
        <w:rPr>
          <w:rFonts w:ascii="Sylfaen" w:hAnsi="Sylfaen"/>
          <w:lang w:val="hy-AM"/>
        </w:rPr>
        <w:t xml:space="preserve"> On March 3, the RA Prosecutor's Office informed that a criminal case had been initiated on the prepared materials according to Article 164, Part 1 of the RA Criminal Code; on February 26, it was sent to the RA Investigative Committee, where a pre-investigation is being conducted.</w:t>
      </w:r>
    </w:p>
    <w:p w14:paraId="79AC4AB0" w14:textId="77777777" w:rsidR="009C5C35" w:rsidRDefault="00624C80" w:rsidP="009C5C35">
      <w:pPr>
        <w:ind w:firstLine="720"/>
        <w:jc w:val="both"/>
        <w:rPr>
          <w:rFonts w:ascii="Sylfaen" w:hAnsi="Sylfaen"/>
          <w:b/>
          <w:lang w:val="hy-AM"/>
        </w:rPr>
      </w:pPr>
      <w:r w:rsidRPr="00AF525E">
        <w:rPr>
          <w:rFonts w:ascii="Sylfaen" w:hAnsi="Sylfaen"/>
          <w:lang w:val="hy-AM"/>
        </w:rPr>
        <w:t>On April 26, the Investigative Committee suspended the proceedings on that case on the grounds that the person to be involved was unknown.</w:t>
      </w:r>
      <w:r w:rsidRPr="00AF525E">
        <w:rPr>
          <w:rFonts w:ascii="Sylfaen" w:hAnsi="Sylfaen"/>
          <w:lang w:val="hy-AM"/>
        </w:rPr>
        <w:br/>
      </w:r>
      <w:r w:rsidRPr="00AF525E">
        <w:rPr>
          <w:rFonts w:ascii="Sylfaen" w:hAnsi="Sylfaen"/>
          <w:b/>
          <w:lang w:val="hy-AM"/>
        </w:rPr>
        <w:tab/>
      </w:r>
    </w:p>
    <w:p w14:paraId="14740AE3" w14:textId="029A6F4B" w:rsidR="00624C80" w:rsidRPr="00AF525E" w:rsidRDefault="00624C80" w:rsidP="009C5C35">
      <w:pPr>
        <w:ind w:firstLine="720"/>
        <w:jc w:val="both"/>
        <w:rPr>
          <w:rFonts w:ascii="Sylfaen" w:hAnsi="Sylfaen"/>
        </w:rPr>
      </w:pPr>
      <w:r w:rsidRPr="00AF525E">
        <w:rPr>
          <w:rFonts w:ascii="Sylfaen" w:hAnsi="Sylfaen"/>
          <w:b/>
          <w:lang w:val="hy-AM"/>
        </w:rPr>
        <w:t>On February 26,</w:t>
      </w:r>
      <w:r w:rsidRPr="00AF525E">
        <w:rPr>
          <w:rFonts w:ascii="Sylfaen" w:hAnsi="Sylfaen"/>
          <w:bCs/>
          <w:lang w:val="hy-AM"/>
        </w:rPr>
        <w:t xml:space="preserve"> during a protest rally organized by opposition forces on Baghramyan Avenue in Yerevan, some citizens first insulted and then physically assaulted Vahe Makaryan, journalist of </w:t>
      </w:r>
      <w:r w:rsidRPr="001A5D7F">
        <w:rPr>
          <w:rFonts w:ascii="Sylfaen" w:hAnsi="Sylfaen"/>
          <w:bCs/>
          <w:i/>
          <w:iCs/>
          <w:lang w:val="hy-AM"/>
        </w:rPr>
        <w:t>Hraparak</w:t>
      </w:r>
      <w:r w:rsidRPr="00AF525E">
        <w:rPr>
          <w:rFonts w:ascii="Sylfaen" w:hAnsi="Sylfaen"/>
          <w:bCs/>
          <w:lang w:val="hy-AM"/>
        </w:rPr>
        <w:t xml:space="preserve"> daily, as he tried to support colleagues of Radio Liberty by protecting them from insulting remarks by citizens</w:t>
      </w:r>
      <w:r w:rsidRPr="00AF525E">
        <w:rPr>
          <w:rFonts w:ascii="Sylfaen" w:hAnsi="Sylfaen"/>
          <w:bCs/>
        </w:rPr>
        <w:t>.</w:t>
      </w:r>
      <w:r w:rsidRPr="00AF525E">
        <w:rPr>
          <w:rStyle w:val="FootnoteReference"/>
          <w:rFonts w:ascii="Sylfaen" w:hAnsi="Sylfaen"/>
          <w:lang w:val="hy-AM"/>
        </w:rPr>
        <w:footnoteReference w:id="16"/>
      </w:r>
    </w:p>
    <w:p w14:paraId="42D26F85" w14:textId="77777777" w:rsidR="00624C80" w:rsidRPr="00AF525E" w:rsidRDefault="00624C80" w:rsidP="009C5C35">
      <w:pPr>
        <w:ind w:firstLine="720"/>
        <w:jc w:val="both"/>
        <w:rPr>
          <w:rFonts w:ascii="Sylfaen" w:hAnsi="Sylfaen"/>
          <w:lang w:val="hy-AM"/>
        </w:rPr>
      </w:pPr>
    </w:p>
    <w:p w14:paraId="1E0D1EFB" w14:textId="77777777" w:rsidR="00624C80" w:rsidRPr="00AF525E" w:rsidRDefault="00624C80" w:rsidP="009C5C35">
      <w:pPr>
        <w:ind w:firstLine="720"/>
        <w:jc w:val="both"/>
        <w:rPr>
          <w:rFonts w:ascii="Sylfaen" w:hAnsi="Sylfaen"/>
          <w:bCs/>
        </w:rPr>
      </w:pPr>
      <w:r w:rsidRPr="00AF525E">
        <w:rPr>
          <w:rFonts w:ascii="Sylfaen" w:hAnsi="Sylfaen"/>
          <w:b/>
          <w:lang w:val="hy-AM"/>
        </w:rPr>
        <w:t>On March 18,</w:t>
      </w:r>
      <w:r w:rsidRPr="00AF525E">
        <w:rPr>
          <w:rFonts w:ascii="Sylfaen" w:hAnsi="Sylfaen"/>
          <w:bCs/>
          <w:lang w:val="hy-AM"/>
        </w:rPr>
        <w:t xml:space="preserve"> RA Minister of High-Tech Industry Hakob Arshakyan used violence against Paylak Fahradyan, the editor of </w:t>
      </w:r>
      <w:r w:rsidRPr="001A5D7F">
        <w:rPr>
          <w:rFonts w:ascii="Sylfaen" w:hAnsi="Sylfaen"/>
          <w:bCs/>
          <w:i/>
          <w:iCs/>
          <w:lang w:val="hy-AM"/>
        </w:rPr>
        <w:t>Irakanum.am</w:t>
      </w:r>
      <w:r w:rsidRPr="00AF525E">
        <w:rPr>
          <w:rFonts w:ascii="Sylfaen" w:hAnsi="Sylfaen"/>
          <w:bCs/>
          <w:lang w:val="hy-AM"/>
        </w:rPr>
        <w:t xml:space="preserve"> website, in one of the cafes in Yerevan. The latter, noticing a high-ranking official, approached and asked why he was in the cafe during working hours. According to media reports, the conversation was inappropriate on both sides, after which the minister hit the journalist, damaged his computer and phone</w:t>
      </w:r>
      <w:r w:rsidRPr="00AF525E">
        <w:rPr>
          <w:rFonts w:ascii="Sylfaen" w:hAnsi="Sylfaen"/>
          <w:bCs/>
        </w:rPr>
        <w:t>.</w:t>
      </w:r>
      <w:r w:rsidRPr="00AF525E">
        <w:rPr>
          <w:rStyle w:val="FootnoteReference"/>
          <w:rFonts w:ascii="Sylfaen" w:hAnsi="Sylfaen"/>
          <w:lang w:val="hy-AM"/>
        </w:rPr>
        <w:footnoteReference w:id="17"/>
      </w:r>
    </w:p>
    <w:p w14:paraId="786A389B" w14:textId="77777777" w:rsidR="00624C80" w:rsidRPr="00AF525E" w:rsidRDefault="00624C80" w:rsidP="009C5C35">
      <w:pPr>
        <w:ind w:firstLine="720"/>
        <w:jc w:val="both"/>
        <w:rPr>
          <w:rFonts w:ascii="Sylfaen" w:hAnsi="Sylfaen"/>
          <w:color w:val="000000" w:themeColor="text1"/>
        </w:rPr>
      </w:pPr>
      <w:r w:rsidRPr="00AF525E">
        <w:rPr>
          <w:rFonts w:ascii="Sylfaen" w:hAnsi="Sylfaen"/>
          <w:color w:val="000000" w:themeColor="text1"/>
        </w:rPr>
        <w:t>T</w:t>
      </w:r>
      <w:r w:rsidRPr="00AF525E">
        <w:rPr>
          <w:rFonts w:ascii="Sylfaen" w:hAnsi="Sylfaen"/>
          <w:color w:val="000000" w:themeColor="text1"/>
          <w:lang w:val="hy-AM"/>
        </w:rPr>
        <w:t xml:space="preserve">he RA Prosecutor's Office sent the publications related to the incident to the Special Investigation Service for inspection. </w:t>
      </w:r>
      <w:r w:rsidRPr="00AF525E">
        <w:rPr>
          <w:rFonts w:ascii="Sylfaen" w:hAnsi="Sylfaen"/>
          <w:color w:val="000000" w:themeColor="text1"/>
        </w:rPr>
        <w:t>T</w:t>
      </w:r>
      <w:r w:rsidRPr="00AF525E">
        <w:rPr>
          <w:rFonts w:ascii="Sylfaen" w:hAnsi="Sylfaen"/>
          <w:color w:val="000000" w:themeColor="text1"/>
          <w:lang w:val="hy-AM"/>
        </w:rPr>
        <w:t>he latter deci</w:t>
      </w:r>
      <w:r w:rsidRPr="00AF525E">
        <w:rPr>
          <w:rFonts w:ascii="Sylfaen" w:hAnsi="Sylfaen"/>
          <w:color w:val="000000" w:themeColor="text1"/>
        </w:rPr>
        <w:t>ded to reject the initiation of a criminal case on the grounds of lack of corpus delicti on April 12.</w:t>
      </w:r>
      <w:r w:rsidRPr="00AF525E">
        <w:rPr>
          <w:rFonts w:ascii="Sylfaen" w:hAnsi="Sylfaen"/>
          <w:color w:val="000000" w:themeColor="text1"/>
          <w:lang w:val="hy-AM"/>
        </w:rPr>
        <w:t xml:space="preserve"> </w:t>
      </w:r>
      <w:r w:rsidRPr="00AF525E">
        <w:rPr>
          <w:rFonts w:ascii="Sylfaen" w:hAnsi="Sylfaen"/>
          <w:color w:val="000000" w:themeColor="text1"/>
        </w:rPr>
        <w:t>O</w:t>
      </w:r>
      <w:r w:rsidRPr="00AF525E">
        <w:rPr>
          <w:rFonts w:ascii="Sylfaen" w:hAnsi="Sylfaen"/>
          <w:color w:val="000000" w:themeColor="text1"/>
          <w:lang w:val="hy-AM"/>
        </w:rPr>
        <w:t>n April 22, the Prosecutor General's Office itself</w:t>
      </w:r>
      <w:r w:rsidRPr="00AF525E">
        <w:rPr>
          <w:rFonts w:ascii="Sylfaen" w:hAnsi="Sylfaen"/>
          <w:color w:val="000000" w:themeColor="text1"/>
        </w:rPr>
        <w:t>, abolishing the decision of</w:t>
      </w:r>
      <w:r w:rsidRPr="00AF525E">
        <w:rPr>
          <w:rFonts w:ascii="Sylfaen" w:hAnsi="Sylfaen"/>
          <w:color w:val="000000" w:themeColor="text1"/>
          <w:lang w:val="hy-AM"/>
        </w:rPr>
        <w:t xml:space="preserve"> the Special Investigation Service</w:t>
      </w:r>
      <w:r w:rsidRPr="00AF525E">
        <w:rPr>
          <w:rFonts w:ascii="Sylfaen" w:hAnsi="Sylfaen"/>
          <w:color w:val="000000" w:themeColor="text1"/>
        </w:rPr>
        <w:t>,</w:t>
      </w:r>
      <w:r w:rsidRPr="00AF525E">
        <w:rPr>
          <w:rFonts w:ascii="Sylfaen" w:hAnsi="Sylfaen"/>
          <w:color w:val="000000" w:themeColor="text1"/>
          <w:lang w:val="hy-AM"/>
        </w:rPr>
        <w:t xml:space="preserve"> initiated a criminal case in connection with the incident, according to Article 185, Part 2, Clause 3 of the RA Criminal Code (</w:t>
      </w:r>
      <w:r w:rsidRPr="00AF525E">
        <w:rPr>
          <w:rFonts w:ascii="Sylfaen" w:hAnsi="Sylfaen"/>
          <w:color w:val="000000" w:themeColor="text1"/>
        </w:rPr>
        <w:t>“</w:t>
      </w:r>
      <w:r w:rsidRPr="00AF525E">
        <w:rPr>
          <w:rFonts w:ascii="Sylfaen" w:hAnsi="Sylfaen"/>
          <w:color w:val="000000" w:themeColor="text1"/>
          <w:lang w:val="hy-AM"/>
        </w:rPr>
        <w:t>Willful destruction of or damage to property</w:t>
      </w:r>
      <w:r w:rsidRPr="00AF525E">
        <w:rPr>
          <w:rFonts w:ascii="Sylfaen" w:hAnsi="Sylfaen"/>
          <w:color w:val="000000" w:themeColor="text1"/>
        </w:rPr>
        <w:t>”</w:t>
      </w:r>
      <w:r w:rsidRPr="00AF525E">
        <w:rPr>
          <w:rFonts w:ascii="Sylfaen" w:hAnsi="Sylfaen"/>
          <w:color w:val="000000" w:themeColor="text1"/>
          <w:lang w:val="hy-AM"/>
        </w:rPr>
        <w:t>). The criminal case was refiled to the Special Investigation Service.</w:t>
      </w:r>
      <w:r w:rsidRPr="00AF525E">
        <w:rPr>
          <w:rFonts w:ascii="Sylfaen" w:hAnsi="Sylfaen"/>
          <w:color w:val="000000" w:themeColor="text1"/>
        </w:rPr>
        <w:t xml:space="preserve"> On August 19, the SIS terminated the criminal case on the </w:t>
      </w:r>
      <w:r w:rsidRPr="00AF525E">
        <w:rPr>
          <w:rFonts w:ascii="Sylfaen" w:hAnsi="Sylfaen"/>
          <w:color w:val="000000" w:themeColor="text1"/>
        </w:rPr>
        <w:lastRenderedPageBreak/>
        <w:t xml:space="preserve">fact of violence on the grounds of lack of corpus delicti. </w:t>
      </w:r>
      <w:r w:rsidRPr="00AF525E">
        <w:rPr>
          <w:rFonts w:ascii="Sylfaen" w:hAnsi="Sylfaen"/>
          <w:color w:val="000000" w:themeColor="text1"/>
          <w:lang w:val="hy-AM"/>
        </w:rPr>
        <w:t>According to the information provided by the RA Prosecutor's Office to the CPFE, the lawfulness of the SIS decision</w:t>
      </w:r>
      <w:r w:rsidRPr="00AF525E">
        <w:rPr>
          <w:rFonts w:ascii="Sylfaen" w:hAnsi="Sylfaen"/>
          <w:color w:val="000000" w:themeColor="text1"/>
        </w:rPr>
        <w:t xml:space="preserve"> </w:t>
      </w:r>
      <w:r w:rsidRPr="00AF525E">
        <w:rPr>
          <w:rFonts w:ascii="Sylfaen" w:hAnsi="Sylfaen"/>
          <w:color w:val="000000" w:themeColor="text1"/>
          <w:lang w:val="hy-AM"/>
        </w:rPr>
        <w:t>was checked, in fact, no violation was found, and no complaint was submitted from the victim.</w:t>
      </w:r>
    </w:p>
    <w:p w14:paraId="424DD8BC" w14:textId="77777777" w:rsidR="00800561" w:rsidRDefault="00624C80" w:rsidP="009C5C35">
      <w:pPr>
        <w:jc w:val="both"/>
        <w:rPr>
          <w:rFonts w:ascii="Sylfaen" w:hAnsi="Sylfaen" w:cs="Tahoma"/>
          <w:b/>
          <w:lang w:val="hy-AM"/>
        </w:rPr>
      </w:pPr>
      <w:r w:rsidRPr="00AF525E">
        <w:rPr>
          <w:rFonts w:ascii="Sylfaen" w:hAnsi="Sylfaen" w:cs="Tahoma"/>
          <w:b/>
          <w:lang w:val="hy-AM"/>
        </w:rPr>
        <w:tab/>
      </w:r>
    </w:p>
    <w:p w14:paraId="1E0A7FB5" w14:textId="49ACD956" w:rsidR="00624C80" w:rsidRPr="00AF525E" w:rsidRDefault="00800561" w:rsidP="009C5C35">
      <w:pPr>
        <w:jc w:val="both"/>
        <w:rPr>
          <w:rFonts w:ascii="Sylfaen" w:hAnsi="Sylfaen"/>
          <w:bCs/>
          <w:lang w:val="hy-AM"/>
        </w:rPr>
      </w:pPr>
      <w:r>
        <w:rPr>
          <w:rFonts w:ascii="Sylfaen" w:hAnsi="Sylfaen" w:cs="Tahoma"/>
          <w:b/>
          <w:lang w:val="hy-AM"/>
        </w:rPr>
        <w:tab/>
      </w:r>
      <w:r w:rsidR="00624C80" w:rsidRPr="00AF525E">
        <w:rPr>
          <w:rFonts w:ascii="Sylfaen" w:hAnsi="Sylfaen"/>
          <w:b/>
          <w:lang w:val="hy-AM"/>
        </w:rPr>
        <w:t xml:space="preserve">On March 30, </w:t>
      </w:r>
      <w:r w:rsidR="00624C80" w:rsidRPr="00AF525E">
        <w:rPr>
          <w:rFonts w:ascii="Sylfaen" w:hAnsi="Sylfaen"/>
          <w:bCs/>
          <w:lang w:val="hy-AM"/>
        </w:rPr>
        <w:t xml:space="preserve">the Criminal Court of Appeal held a trial on the complaint of Narine Avetisyan, the editor-in-chief of </w:t>
      </w:r>
      <w:r w:rsidR="00624C80" w:rsidRPr="001A5D7F">
        <w:rPr>
          <w:rFonts w:ascii="Sylfaen" w:hAnsi="Sylfaen"/>
          <w:bCs/>
          <w:i/>
          <w:iCs/>
          <w:lang w:val="hy-AM"/>
        </w:rPr>
        <w:t>Lori TV</w:t>
      </w:r>
      <w:r w:rsidR="00624C80" w:rsidRPr="00AF525E">
        <w:rPr>
          <w:rFonts w:ascii="Sylfaen" w:hAnsi="Sylfaen"/>
          <w:bCs/>
          <w:lang w:val="hy-AM"/>
        </w:rPr>
        <w:t xml:space="preserve">,  against Tigran Nazaryan, the head of </w:t>
      </w:r>
      <w:r w:rsidR="00624C80" w:rsidRPr="001A5D7F">
        <w:rPr>
          <w:rFonts w:ascii="Sylfaen" w:hAnsi="Sylfaen"/>
          <w:bCs/>
          <w:i/>
          <w:iCs/>
          <w:lang w:val="hy-AM"/>
        </w:rPr>
        <w:t>Shinplus</w:t>
      </w:r>
      <w:r w:rsidR="00624C80" w:rsidRPr="00AF525E">
        <w:rPr>
          <w:rFonts w:ascii="Sylfaen" w:hAnsi="Sylfaen"/>
          <w:bCs/>
          <w:lang w:val="hy-AM"/>
        </w:rPr>
        <w:t xml:space="preserve"> construction company,  and employee Vrezh Khachatryan for impeding her lawful professional activities and using physical violence.</w:t>
      </w:r>
    </w:p>
    <w:p w14:paraId="13D1FDBA" w14:textId="77777777" w:rsidR="00624C80" w:rsidRPr="00AF525E" w:rsidRDefault="00624C80" w:rsidP="009C5C35">
      <w:pPr>
        <w:ind w:firstLine="567"/>
        <w:jc w:val="both"/>
        <w:rPr>
          <w:rFonts w:ascii="Sylfaen" w:hAnsi="Sylfaen"/>
          <w:shd w:val="clear" w:color="auto" w:fill="FFFFFF"/>
          <w:lang w:val="hy-AM"/>
        </w:rPr>
      </w:pPr>
      <w:r w:rsidRPr="00AF525E">
        <w:rPr>
          <w:rFonts w:ascii="Sylfaen" w:hAnsi="Sylfaen"/>
          <w:lang w:val="hy-AM"/>
        </w:rPr>
        <w:t xml:space="preserve">We should remind that </w:t>
      </w:r>
      <w:r w:rsidRPr="00AF525E">
        <w:rPr>
          <w:rFonts w:ascii="Sylfaen" w:hAnsi="Sylfaen"/>
        </w:rPr>
        <w:t>on September 28, 2017</w:t>
      </w:r>
      <w:r w:rsidRPr="00AF525E">
        <w:rPr>
          <w:rFonts w:ascii="Sylfaen" w:hAnsi="Sylfaen"/>
          <w:b/>
          <w:bCs/>
        </w:rPr>
        <w:t xml:space="preserve"> </w:t>
      </w:r>
      <w:r w:rsidRPr="00AF525E">
        <w:rPr>
          <w:rFonts w:ascii="Sylfaen" w:hAnsi="Sylfaen"/>
          <w:bCs/>
        </w:rPr>
        <w:t xml:space="preserve">Narine Avetisyan, after receiving information, that asphalting was being carried out in the conditions of heavy rain, went to that site to cover the implemented works. When filming, Tigran Nazaryan, head of the </w:t>
      </w:r>
      <w:r w:rsidRPr="001A5D7F">
        <w:rPr>
          <w:rFonts w:ascii="Sylfaen" w:hAnsi="Sylfaen"/>
          <w:bCs/>
          <w:i/>
          <w:iCs/>
        </w:rPr>
        <w:t>Shinplus</w:t>
      </w:r>
      <w:r w:rsidRPr="00AF525E">
        <w:rPr>
          <w:rFonts w:ascii="Sylfaen" w:hAnsi="Sylfaen"/>
          <w:bCs/>
        </w:rPr>
        <w:t xml:space="preserve"> construction company, along with his staff members attacked Narine Avetisyan, twisted her arms, dropped her on the ground and seized her phone, deleting the taken photos.</w:t>
      </w:r>
      <w:r w:rsidRPr="00AF525E">
        <w:rPr>
          <w:rStyle w:val="FootnoteReference"/>
          <w:rFonts w:ascii="Sylfaen" w:hAnsi="Sylfaen"/>
          <w:lang w:val="hy-AM"/>
        </w:rPr>
        <w:footnoteReference w:id="18"/>
      </w:r>
      <w:r w:rsidRPr="00AF525E">
        <w:rPr>
          <w:rFonts w:ascii="Sylfaen" w:hAnsi="Sylfaen" w:cs="Tahoma"/>
          <w:lang w:val="hy-AM"/>
        </w:rPr>
        <w:t xml:space="preserve"> </w:t>
      </w:r>
      <w:r w:rsidRPr="00AF525E">
        <w:rPr>
          <w:rFonts w:ascii="Sylfaen" w:hAnsi="Sylfaen" w:cs="Tahoma"/>
          <w:lang w:val="hy-AM"/>
        </w:rPr>
        <w:br/>
      </w:r>
      <w:r w:rsidRPr="00AF525E">
        <w:rPr>
          <w:rFonts w:ascii="Sylfaen" w:hAnsi="Sylfaen" w:cs="Tahoma"/>
          <w:lang w:val="hy-AM"/>
        </w:rPr>
        <w:tab/>
      </w:r>
      <w:r w:rsidRPr="00AF525E">
        <w:rPr>
          <w:rFonts w:ascii="Sylfaen" w:hAnsi="Sylfaen" w:cs="Tahoma"/>
        </w:rPr>
        <w:t>On Augsut</w:t>
      </w:r>
      <w:r w:rsidRPr="00AF525E">
        <w:rPr>
          <w:rFonts w:ascii="Sylfaen" w:hAnsi="Sylfaen"/>
          <w:lang w:val="hy-AM"/>
        </w:rPr>
        <w:t xml:space="preserve"> 25</w:t>
      </w:r>
      <w:r w:rsidRPr="00AF525E">
        <w:rPr>
          <w:rFonts w:ascii="Sylfaen" w:hAnsi="Sylfaen"/>
        </w:rPr>
        <w:t xml:space="preserve">, </w:t>
      </w:r>
      <w:r w:rsidRPr="00AF525E">
        <w:rPr>
          <w:rFonts w:ascii="Sylfaen" w:hAnsi="Sylfaen" w:cs="Tahoma"/>
          <w:lang w:val="hy-AM"/>
        </w:rPr>
        <w:t>2020</w:t>
      </w:r>
      <w:r w:rsidRPr="00AF525E">
        <w:rPr>
          <w:rFonts w:ascii="Sylfaen" w:hAnsi="Sylfaen" w:cs="Tahoma"/>
        </w:rPr>
        <w:t xml:space="preserve"> </w:t>
      </w:r>
      <w:r w:rsidRPr="00AF525E">
        <w:rPr>
          <w:rFonts w:ascii="Sylfaen" w:hAnsi="Sylfaen"/>
        </w:rPr>
        <w:t>t</w:t>
      </w:r>
      <w:r w:rsidRPr="00AF525E">
        <w:rPr>
          <w:rFonts w:ascii="Sylfaen" w:hAnsi="Sylfaen"/>
          <w:lang w:val="hy-AM"/>
        </w:rPr>
        <w:t xml:space="preserve">he court </w:t>
      </w:r>
      <w:r w:rsidRPr="00AF525E">
        <w:rPr>
          <w:rFonts w:ascii="Sylfaen" w:hAnsi="Sylfaen"/>
        </w:rPr>
        <w:t xml:space="preserve">passed the verdict on </w:t>
      </w:r>
      <w:r w:rsidRPr="00AF525E">
        <w:rPr>
          <w:rFonts w:ascii="Sylfaen" w:hAnsi="Sylfaen"/>
          <w:lang w:val="hy-AM"/>
        </w:rPr>
        <w:t>the criminal case, according to which Tigran Nazaryan was found not guilty and</w:t>
      </w:r>
      <w:r w:rsidRPr="00AF525E">
        <w:rPr>
          <w:rFonts w:ascii="Sylfaen" w:hAnsi="Sylfaen"/>
        </w:rPr>
        <w:t xml:space="preserve"> was</w:t>
      </w:r>
      <w:r w:rsidRPr="00AF525E">
        <w:rPr>
          <w:rFonts w:ascii="Sylfaen" w:hAnsi="Sylfaen"/>
          <w:lang w:val="hy-AM"/>
        </w:rPr>
        <w:t xml:space="preserve"> acquitted on the grounds that his involvement in the crime was not proven. And the employee of the organization Vrezh Khachatryan was released from criminal </w:t>
      </w:r>
      <w:r w:rsidRPr="00AF525E">
        <w:rPr>
          <w:rFonts w:ascii="Sylfaen" w:hAnsi="Sylfaen"/>
        </w:rPr>
        <w:t>liability</w:t>
      </w:r>
      <w:r w:rsidRPr="00AF525E">
        <w:rPr>
          <w:rFonts w:ascii="Sylfaen" w:hAnsi="Sylfaen"/>
          <w:lang w:val="hy-AM"/>
        </w:rPr>
        <w:t xml:space="preserve"> due to the expiration of the statute of limitations.</w:t>
      </w:r>
      <w:r w:rsidRPr="00AF525E">
        <w:rPr>
          <w:rFonts w:ascii="Sylfaen" w:hAnsi="Sylfaen"/>
        </w:rPr>
        <w:t xml:space="preserve"> On September </w:t>
      </w:r>
      <w:r w:rsidRPr="00AF525E">
        <w:rPr>
          <w:rFonts w:ascii="Sylfaen" w:hAnsi="Sylfaen"/>
          <w:shd w:val="clear" w:color="auto" w:fill="FFFFFF"/>
          <w:lang w:val="hy-AM"/>
        </w:rPr>
        <w:t>28</w:t>
      </w:r>
      <w:r w:rsidRPr="00AF525E">
        <w:rPr>
          <w:rFonts w:ascii="Sylfaen" w:hAnsi="Sylfaen"/>
          <w:shd w:val="clear" w:color="auto" w:fill="FFFFFF"/>
        </w:rPr>
        <w:t xml:space="preserve">, Narine Avetisyan </w:t>
      </w:r>
      <w:r w:rsidRPr="00AF525E">
        <w:rPr>
          <w:rFonts w:ascii="Sylfaen" w:hAnsi="Sylfaen"/>
        </w:rPr>
        <w:t>appealed t</w:t>
      </w:r>
      <w:r w:rsidRPr="00AF525E">
        <w:rPr>
          <w:rFonts w:ascii="Sylfaen" w:hAnsi="Sylfaen"/>
          <w:lang w:val="hy-AM"/>
        </w:rPr>
        <w:t xml:space="preserve">he verdict </w:t>
      </w:r>
      <w:r w:rsidRPr="00AF525E">
        <w:rPr>
          <w:rFonts w:ascii="Sylfaen" w:hAnsi="Sylfaen"/>
        </w:rPr>
        <w:t>at</w:t>
      </w:r>
      <w:r w:rsidRPr="00AF525E">
        <w:rPr>
          <w:rFonts w:ascii="Sylfaen" w:hAnsi="Sylfaen"/>
          <w:lang w:val="hy-AM"/>
        </w:rPr>
        <w:t xml:space="preserve"> the Criminal Court of Appeal</w:t>
      </w:r>
      <w:r w:rsidRPr="00AF525E">
        <w:rPr>
          <w:rFonts w:ascii="Sylfaen" w:hAnsi="Sylfaen"/>
        </w:rPr>
        <w:t>s.</w:t>
      </w:r>
      <w:r w:rsidRPr="00AF525E">
        <w:rPr>
          <w:rFonts w:ascii="Sylfaen" w:hAnsi="Sylfaen"/>
          <w:shd w:val="clear" w:color="auto" w:fill="FFFFFF"/>
          <w:lang w:val="hy-AM"/>
        </w:rPr>
        <w:t xml:space="preserve"> </w:t>
      </w:r>
    </w:p>
    <w:p w14:paraId="79FF7A2B" w14:textId="77777777" w:rsidR="00624C80" w:rsidRPr="00AF525E" w:rsidRDefault="00624C80" w:rsidP="009C5C35">
      <w:pPr>
        <w:jc w:val="both"/>
        <w:rPr>
          <w:rFonts w:ascii="Sylfaen" w:hAnsi="Sylfaen"/>
          <w:shd w:val="clear" w:color="auto" w:fill="FFFFFF"/>
          <w:lang w:val="hy-AM"/>
        </w:rPr>
      </w:pPr>
      <w:r w:rsidRPr="00AF525E">
        <w:rPr>
          <w:rFonts w:ascii="Sylfaen" w:hAnsi="Sylfaen"/>
          <w:shd w:val="clear" w:color="auto" w:fill="FFFFFF"/>
          <w:lang w:val="hy-AM"/>
        </w:rPr>
        <w:t>On September 28, Narine Avetisyan filed an appeal against the verdict to the Criminal Court of Appeal, where by the decision of June 3, 2021, the appeal was partially upheld. The verdict was overturned only on the part of Tigran Nazaryan being acquitted. According to that, the defendant Tigran Nazaryan was found guilty of committing a crime under Article 164, Part 1 of the RA Criminal Code, and was released from criminal liability on the grounds of expiration of the statute of limitations.</w:t>
      </w:r>
    </w:p>
    <w:p w14:paraId="58FECD43" w14:textId="77777777" w:rsidR="00624C80" w:rsidRPr="00AF525E" w:rsidRDefault="00624C80" w:rsidP="009C5C35">
      <w:pPr>
        <w:jc w:val="both"/>
        <w:rPr>
          <w:rFonts w:ascii="Sylfaen" w:hAnsi="Sylfaen"/>
          <w:shd w:val="clear" w:color="auto" w:fill="FFFFFF"/>
        </w:rPr>
      </w:pPr>
      <w:r w:rsidRPr="00AF525E">
        <w:rPr>
          <w:rFonts w:ascii="Sylfaen" w:hAnsi="Sylfaen"/>
          <w:shd w:val="clear" w:color="auto" w:fill="FFFFFF"/>
          <w:lang w:val="hy-AM"/>
        </w:rPr>
        <w:tab/>
        <w:t>On September 14, defendant Tigran Nazaryan applied to the Court of Cassation, where the proceedings of the appeal weres rejected due to lack of grounds.</w:t>
      </w:r>
    </w:p>
    <w:p w14:paraId="4215771B" w14:textId="77777777" w:rsidR="00624C80" w:rsidRPr="00AF525E" w:rsidRDefault="00624C80" w:rsidP="009C5C35">
      <w:pPr>
        <w:ind w:firstLine="720"/>
        <w:jc w:val="both"/>
        <w:rPr>
          <w:rFonts w:ascii="Sylfaen" w:hAnsi="Sylfaen"/>
          <w:lang w:val="hy-AM"/>
        </w:rPr>
      </w:pPr>
    </w:p>
    <w:p w14:paraId="4C8712A3" w14:textId="77777777" w:rsidR="00624C80" w:rsidRPr="00AF525E" w:rsidRDefault="00624C80" w:rsidP="009C5C35">
      <w:pPr>
        <w:ind w:firstLine="720"/>
        <w:jc w:val="both"/>
        <w:rPr>
          <w:rFonts w:ascii="Sylfaen" w:hAnsi="Sylfaen"/>
          <w:bCs/>
          <w:iCs/>
          <w:lang w:val="hy-AM"/>
        </w:rPr>
      </w:pPr>
      <w:r w:rsidRPr="00AF525E">
        <w:rPr>
          <w:rFonts w:ascii="Sylfaen" w:hAnsi="Sylfaen"/>
          <w:b/>
          <w:lang w:val="hy-AM"/>
        </w:rPr>
        <w:t xml:space="preserve">On April 1, </w:t>
      </w:r>
      <w:r w:rsidRPr="00AF525E">
        <w:rPr>
          <w:rFonts w:ascii="Sylfaen" w:hAnsi="Sylfaen"/>
          <w:bCs/>
          <w:lang w:val="hy-AM"/>
        </w:rPr>
        <w:t>the Court of General Jurisdiction of Ararat and Vayots Dzor Marzes (Masis residence) held a regular court hearing on the criminal case of attacking Kentron TV journalist Artur Hakobyan and cameraman Simik Mailyan and hindering their professional activities.</w:t>
      </w:r>
      <w:r w:rsidRPr="00AF525E">
        <w:rPr>
          <w:rFonts w:ascii="Sylfaen" w:hAnsi="Sylfaen"/>
          <w:bCs/>
          <w:iCs/>
          <w:lang w:val="hy-AM"/>
        </w:rPr>
        <w:br/>
      </w:r>
      <w:r w:rsidRPr="00AF525E">
        <w:rPr>
          <w:rFonts w:ascii="Sylfaen" w:hAnsi="Sylfaen"/>
          <w:bCs/>
          <w:iCs/>
          <w:lang w:val="hy-AM"/>
        </w:rPr>
        <w:tab/>
      </w:r>
      <w:r w:rsidRPr="00AF525E">
        <w:rPr>
          <w:rFonts w:ascii="Sylfaen" w:eastAsia="Calibri" w:hAnsi="Sylfaen"/>
          <w:bCs/>
          <w:iCs/>
          <w:lang w:val="hy-AM"/>
        </w:rPr>
        <w:t>We should remind that on December 24, 2019, dozens of residents in Hovtashen community in Ararat Marz attacked Kentron TV employees, hitting them and damaging the camera</w:t>
      </w:r>
      <w:r w:rsidRPr="00AF525E">
        <w:rPr>
          <w:rFonts w:ascii="Sylfaen" w:eastAsia="Calibri" w:hAnsi="Sylfaen"/>
          <w:bCs/>
          <w:iCs/>
        </w:rPr>
        <w:t>.</w:t>
      </w:r>
      <w:r w:rsidRPr="00AF525E">
        <w:rPr>
          <w:rStyle w:val="FootnoteReference"/>
          <w:rFonts w:ascii="Sylfaen" w:hAnsi="Sylfaen"/>
          <w:bCs/>
          <w:iCs/>
          <w:lang w:val="hy-AM"/>
        </w:rPr>
        <w:footnoteReference w:id="19"/>
      </w:r>
      <w:r w:rsidRPr="00AF525E">
        <w:rPr>
          <w:rFonts w:ascii="Sylfaen" w:hAnsi="Sylfaen"/>
          <w:bCs/>
          <w:iCs/>
          <w:lang w:val="hy-AM"/>
        </w:rPr>
        <w:t xml:space="preserve"> </w:t>
      </w:r>
      <w:r w:rsidRPr="00AF525E">
        <w:rPr>
          <w:rFonts w:ascii="Sylfaen" w:hAnsi="Sylfaen"/>
          <w:lang w:val="hy-AM"/>
        </w:rPr>
        <w:t xml:space="preserve">The case launched on May 21, </w:t>
      </w:r>
      <w:r w:rsidRPr="00AF525E">
        <w:rPr>
          <w:rFonts w:ascii="Sylfaen" w:hAnsi="Sylfaen"/>
          <w:bCs/>
          <w:iCs/>
          <w:lang w:val="hy-AM"/>
        </w:rPr>
        <w:t xml:space="preserve">2020 </w:t>
      </w:r>
      <w:r w:rsidRPr="00AF525E">
        <w:rPr>
          <w:rFonts w:ascii="Sylfaen" w:hAnsi="Sylfaen"/>
          <w:lang w:val="hy-AM"/>
        </w:rPr>
        <w:t xml:space="preserve">with the indictment of one person, namely the perpetrator Samvel Minasyan, within the separate action was sent to the court, and on May </w:t>
      </w:r>
      <w:r w:rsidRPr="00AF525E">
        <w:rPr>
          <w:rFonts w:ascii="Sylfaen" w:hAnsi="Sylfaen"/>
          <w:bCs/>
          <w:iCs/>
          <w:lang w:val="hy-AM"/>
        </w:rPr>
        <w:t>26 was accepted for proceedings.</w:t>
      </w:r>
    </w:p>
    <w:p w14:paraId="74E2CA28" w14:textId="77777777" w:rsidR="00624C80" w:rsidRPr="00AF525E" w:rsidRDefault="00624C80" w:rsidP="009C5C35">
      <w:pPr>
        <w:ind w:firstLine="720"/>
        <w:jc w:val="both"/>
        <w:rPr>
          <w:rFonts w:ascii="Sylfaen" w:hAnsi="Sylfaen"/>
          <w:bCs/>
          <w:iCs/>
          <w:lang w:val="hy-AM"/>
        </w:rPr>
      </w:pPr>
      <w:r w:rsidRPr="00AF525E">
        <w:rPr>
          <w:rFonts w:ascii="Sylfaen" w:hAnsi="Sylfaen"/>
          <w:bCs/>
          <w:iCs/>
          <w:lang w:val="hy-AM"/>
        </w:rPr>
        <w:lastRenderedPageBreak/>
        <w:t xml:space="preserve">On April 20, the court dismissed the case on the grounds that the accused had taken part in the last Artsakh war, had been wounded in the spine, and had ceased to be dangerous to the public. Thus, on the basis of a change in the situation </w:t>
      </w:r>
      <w:r>
        <w:rPr>
          <w:rFonts w:ascii="Sylfaen" w:hAnsi="Sylfaen"/>
          <w:bCs/>
          <w:iCs/>
        </w:rPr>
        <w:t>envisaged under</w:t>
      </w:r>
      <w:r w:rsidRPr="00AF525E">
        <w:rPr>
          <w:rFonts w:ascii="Sylfaen" w:hAnsi="Sylfaen"/>
          <w:bCs/>
          <w:iCs/>
          <w:lang w:val="hy-AM"/>
        </w:rPr>
        <w:t xml:space="preserve"> Article 74 of the RA Criminal Code, Samvel Minasyan was released from criminal liability.</w:t>
      </w:r>
    </w:p>
    <w:p w14:paraId="3B7263A8" w14:textId="77777777" w:rsidR="00624C80" w:rsidRPr="00AF525E" w:rsidRDefault="00624C80" w:rsidP="009C5C35">
      <w:pPr>
        <w:ind w:firstLine="720"/>
        <w:jc w:val="both"/>
        <w:rPr>
          <w:rFonts w:ascii="Sylfaen" w:hAnsi="Sylfaen"/>
          <w:lang w:val="hy-AM"/>
        </w:rPr>
      </w:pPr>
    </w:p>
    <w:p w14:paraId="2E65F914" w14:textId="77777777" w:rsidR="00624C80" w:rsidRPr="00AF525E" w:rsidRDefault="00624C80" w:rsidP="009C5C35">
      <w:pPr>
        <w:ind w:firstLine="720"/>
        <w:jc w:val="both"/>
        <w:rPr>
          <w:rFonts w:ascii="Sylfaen" w:hAnsi="Sylfaen"/>
          <w:lang w:val="hy-AM"/>
        </w:rPr>
      </w:pPr>
      <w:r w:rsidRPr="00AF525E">
        <w:rPr>
          <w:rFonts w:ascii="Sylfaen" w:hAnsi="Sylfaen"/>
          <w:b/>
          <w:lang w:val="hy-AM"/>
        </w:rPr>
        <w:t xml:space="preserve">On April 22, </w:t>
      </w:r>
      <w:r w:rsidRPr="00AF525E">
        <w:rPr>
          <w:rFonts w:ascii="Sylfaen" w:hAnsi="Sylfaen"/>
          <w:bCs/>
          <w:lang w:val="hy-AM"/>
        </w:rPr>
        <w:t>during a rally organized by the opposition forces near the RA Prosecutor General's Office, Yerkir Media TV cameraman Paruyr Nersisyan fell and injured his leg</w:t>
      </w:r>
      <w:r w:rsidRPr="00AF525E">
        <w:rPr>
          <w:rFonts w:ascii="Sylfaen" w:hAnsi="Sylfaen"/>
          <w:bCs/>
        </w:rPr>
        <w:t xml:space="preserve"> as a result of the jostle</w:t>
      </w:r>
      <w:r w:rsidRPr="00AF525E">
        <w:rPr>
          <w:rFonts w:ascii="Sylfaen" w:hAnsi="Sylfaen"/>
          <w:bCs/>
          <w:lang w:val="hy-AM"/>
        </w:rPr>
        <w:t>. The camera was also damaged</w:t>
      </w:r>
      <w:r w:rsidRPr="00AF525E">
        <w:rPr>
          <w:rFonts w:ascii="Sylfaen" w:hAnsi="Sylfaen"/>
          <w:bCs/>
        </w:rPr>
        <w:t>.</w:t>
      </w:r>
      <w:r w:rsidRPr="00AF525E">
        <w:rPr>
          <w:rStyle w:val="FootnoteReference"/>
          <w:rFonts w:ascii="Sylfaen" w:hAnsi="Sylfaen"/>
          <w:lang w:val="hy-AM"/>
        </w:rPr>
        <w:footnoteReference w:id="20"/>
      </w:r>
      <w:r w:rsidRPr="00AF525E">
        <w:rPr>
          <w:rFonts w:ascii="Sylfaen" w:hAnsi="Sylfaen"/>
          <w:lang w:val="hy-AM"/>
        </w:rPr>
        <w:t xml:space="preserve"> The participants of the rally provided first aid. The editorial office did not file a</w:t>
      </w:r>
      <w:r>
        <w:rPr>
          <w:rFonts w:ascii="Sylfaen" w:hAnsi="Sylfaen"/>
        </w:rPr>
        <w:t>n appeal</w:t>
      </w:r>
      <w:r w:rsidRPr="00AF525E">
        <w:rPr>
          <w:rFonts w:ascii="Sylfaen" w:hAnsi="Sylfaen"/>
          <w:lang w:val="hy-AM"/>
        </w:rPr>
        <w:t>.</w:t>
      </w:r>
    </w:p>
    <w:p w14:paraId="19112DF7" w14:textId="77777777" w:rsidR="00624C80" w:rsidRPr="00AF525E" w:rsidRDefault="00624C80" w:rsidP="009C5C35">
      <w:pPr>
        <w:ind w:firstLine="720"/>
        <w:jc w:val="both"/>
        <w:rPr>
          <w:rFonts w:ascii="Sylfaen" w:hAnsi="Sylfaen"/>
          <w:lang w:val="hy-AM"/>
        </w:rPr>
      </w:pPr>
    </w:p>
    <w:p w14:paraId="431D0AF6" w14:textId="77777777" w:rsidR="00624C80" w:rsidRPr="00AF525E" w:rsidRDefault="00624C80" w:rsidP="009C5C35">
      <w:pPr>
        <w:ind w:firstLine="720"/>
        <w:jc w:val="both"/>
        <w:rPr>
          <w:rFonts w:ascii="Sylfaen" w:hAnsi="Sylfaen"/>
          <w:lang w:val="hy-AM"/>
        </w:rPr>
      </w:pPr>
      <w:r w:rsidRPr="00AF525E">
        <w:rPr>
          <w:rFonts w:ascii="Sylfaen" w:hAnsi="Sylfaen"/>
          <w:b/>
          <w:lang w:val="hy-AM"/>
        </w:rPr>
        <w:t xml:space="preserve">On May 9, </w:t>
      </w:r>
      <w:r w:rsidRPr="00AF525E">
        <w:rPr>
          <w:rFonts w:ascii="Sylfaen" w:hAnsi="Sylfaen"/>
          <w:bCs/>
          <w:lang w:val="hy-AM"/>
        </w:rPr>
        <w:t xml:space="preserve">Ani Gevorgyan, correspondent of </w:t>
      </w:r>
      <w:r w:rsidRPr="001A5D7F">
        <w:rPr>
          <w:rFonts w:ascii="Sylfaen" w:hAnsi="Sylfaen"/>
          <w:bCs/>
          <w:i/>
          <w:iCs/>
          <w:lang w:val="hy-AM"/>
        </w:rPr>
        <w:t>Tert.am</w:t>
      </w:r>
      <w:r w:rsidRPr="00AF525E">
        <w:rPr>
          <w:rFonts w:ascii="Sylfaen" w:hAnsi="Sylfaen"/>
          <w:bCs/>
          <w:lang w:val="hy-AM"/>
        </w:rPr>
        <w:t xml:space="preserve"> news </w:t>
      </w:r>
      <w:r>
        <w:rPr>
          <w:rFonts w:ascii="Sylfaen" w:hAnsi="Sylfaen"/>
          <w:bCs/>
        </w:rPr>
        <w:t>web</w:t>
      </w:r>
      <w:r w:rsidRPr="00AF525E">
        <w:rPr>
          <w:rFonts w:ascii="Sylfaen" w:hAnsi="Sylfaen"/>
          <w:bCs/>
          <w:lang w:val="hy-AM"/>
        </w:rPr>
        <w:t xml:space="preserve">site and </w:t>
      </w:r>
      <w:r w:rsidRPr="001A5D7F">
        <w:rPr>
          <w:rFonts w:ascii="Sylfaen" w:hAnsi="Sylfaen"/>
          <w:bCs/>
          <w:i/>
          <w:iCs/>
          <w:lang w:val="hy-AM"/>
        </w:rPr>
        <w:t>ArmNews TV</w:t>
      </w:r>
      <w:r w:rsidRPr="00AF525E">
        <w:rPr>
          <w:rFonts w:ascii="Sylfaen" w:hAnsi="Sylfaen"/>
          <w:bCs/>
          <w:lang w:val="hy-AM"/>
        </w:rPr>
        <w:t xml:space="preserve">,  asked a question to the acting Prime Minister of the Republic of Armenia Nikol Pashinyan, when the latter was paying tribute to the grave of the killed soldier in Yerablur Military Pantheon. While asking the question, the journalist tried to approach the Prime Minister, which was prevented by law enforcement officers by catching her, and </w:t>
      </w:r>
      <w:r w:rsidRPr="00AF525E">
        <w:rPr>
          <w:rFonts w:ascii="Sylfaen" w:hAnsi="Sylfaen"/>
          <w:bCs/>
        </w:rPr>
        <w:t xml:space="preserve">by </w:t>
      </w:r>
      <w:r w:rsidRPr="00AF525E">
        <w:rPr>
          <w:rFonts w:ascii="Sylfaen" w:hAnsi="Sylfaen"/>
          <w:bCs/>
          <w:lang w:val="hy-AM"/>
        </w:rPr>
        <w:t>Nikol Pashinyan's press secretary Mane Gevorgyan</w:t>
      </w:r>
      <w:r w:rsidRPr="00AF525E">
        <w:rPr>
          <w:rFonts w:ascii="Sylfaen" w:hAnsi="Sylfaen"/>
          <w:bCs/>
        </w:rPr>
        <w:t>.</w:t>
      </w:r>
      <w:r w:rsidRPr="00AF525E">
        <w:rPr>
          <w:rStyle w:val="FootnoteReference"/>
          <w:rFonts w:ascii="Sylfaen" w:hAnsi="Sylfaen"/>
          <w:lang w:val="hy-AM"/>
        </w:rPr>
        <w:footnoteReference w:id="21"/>
      </w:r>
      <w:r w:rsidRPr="00AF525E">
        <w:rPr>
          <w:rFonts w:ascii="Sylfaen" w:hAnsi="Sylfaen"/>
          <w:lang w:val="hy-AM"/>
        </w:rPr>
        <w:t xml:space="preserve"> Later, the police restricted her and News.am employees' free movement in the pantheon.</w:t>
      </w:r>
    </w:p>
    <w:p w14:paraId="4C3A5BFA" w14:textId="77777777" w:rsidR="00624C80" w:rsidRPr="00AF525E" w:rsidRDefault="00624C80" w:rsidP="009C5C35">
      <w:pPr>
        <w:ind w:firstLine="720"/>
        <w:jc w:val="both"/>
        <w:rPr>
          <w:rFonts w:ascii="Sylfaen" w:hAnsi="Sylfaen"/>
          <w:bCs/>
        </w:rPr>
      </w:pPr>
      <w:r w:rsidRPr="00AF525E">
        <w:rPr>
          <w:rFonts w:ascii="Sylfaen" w:hAnsi="Sylfaen"/>
          <w:lang w:val="hy-AM"/>
        </w:rPr>
        <w:t>Journalistic organizations have issued a statement in this regard</w:t>
      </w:r>
      <w:r w:rsidRPr="00AF525E">
        <w:rPr>
          <w:rFonts w:ascii="Sylfaen" w:hAnsi="Sylfaen"/>
        </w:rPr>
        <w:t>.</w:t>
      </w:r>
      <w:r w:rsidRPr="00AF525E">
        <w:rPr>
          <w:rStyle w:val="FootnoteReference"/>
          <w:rFonts w:ascii="Sylfaen" w:hAnsi="Sylfaen"/>
          <w:lang w:val="hy-AM"/>
        </w:rPr>
        <w:footnoteReference w:id="22"/>
      </w:r>
    </w:p>
    <w:p w14:paraId="0F1D192A" w14:textId="77777777" w:rsidR="00800561" w:rsidRDefault="00800561" w:rsidP="009C5C35">
      <w:pPr>
        <w:ind w:firstLine="720"/>
        <w:jc w:val="both"/>
        <w:rPr>
          <w:rFonts w:ascii="Sylfaen" w:hAnsi="Sylfaen"/>
          <w:b/>
          <w:shd w:val="clear" w:color="auto" w:fill="FFFFFF"/>
          <w:lang w:val="hy-AM"/>
        </w:rPr>
      </w:pPr>
    </w:p>
    <w:p w14:paraId="75E77323" w14:textId="55BEADC4" w:rsidR="00624C80" w:rsidRPr="00AF525E" w:rsidRDefault="00624C80" w:rsidP="009C5C35">
      <w:pPr>
        <w:ind w:firstLine="720"/>
        <w:jc w:val="both"/>
        <w:rPr>
          <w:rFonts w:ascii="Sylfaen" w:hAnsi="Sylfaen"/>
          <w:bCs/>
          <w:shd w:val="clear" w:color="auto" w:fill="FFFFFF"/>
        </w:rPr>
      </w:pPr>
      <w:r w:rsidRPr="00AF525E">
        <w:rPr>
          <w:rFonts w:ascii="Sylfaen" w:hAnsi="Sylfaen"/>
          <w:b/>
          <w:shd w:val="clear" w:color="auto" w:fill="FFFFFF"/>
          <w:lang w:val="hy-AM"/>
        </w:rPr>
        <w:t xml:space="preserve">On May 9, </w:t>
      </w:r>
      <w:r w:rsidRPr="00AF525E">
        <w:rPr>
          <w:rFonts w:ascii="Sylfaen" w:hAnsi="Sylfaen"/>
          <w:bCs/>
          <w:shd w:val="clear" w:color="auto" w:fill="FFFFFF"/>
          <w:lang w:val="hy-AM"/>
        </w:rPr>
        <w:t>during the rally of the Armenia</w:t>
      </w:r>
      <w:r w:rsidRPr="00AF525E">
        <w:rPr>
          <w:rFonts w:ascii="Sylfaen" w:hAnsi="Sylfaen"/>
          <w:bCs/>
          <w:shd w:val="clear" w:color="auto" w:fill="FFFFFF"/>
        </w:rPr>
        <w:t xml:space="preserve"> </w:t>
      </w:r>
      <w:r w:rsidRPr="00AF525E">
        <w:rPr>
          <w:rFonts w:ascii="Sylfaen" w:hAnsi="Sylfaen"/>
          <w:bCs/>
          <w:shd w:val="clear" w:color="auto" w:fill="FFFFFF"/>
          <w:lang w:val="hy-AM"/>
        </w:rPr>
        <w:t xml:space="preserve">Alliance led by the second president of the Republic of Armenia Robert Kocharyan, the work of the film crew of the </w:t>
      </w:r>
      <w:r w:rsidRPr="001A5D7F">
        <w:rPr>
          <w:rFonts w:ascii="Sylfaen" w:hAnsi="Sylfaen"/>
          <w:bCs/>
          <w:i/>
          <w:iCs/>
          <w:shd w:val="clear" w:color="auto" w:fill="FFFFFF"/>
          <w:lang w:val="hy-AM"/>
        </w:rPr>
        <w:t>Civic.am</w:t>
      </w:r>
      <w:r w:rsidRPr="00AF525E">
        <w:rPr>
          <w:rFonts w:ascii="Sylfaen" w:hAnsi="Sylfaen"/>
          <w:bCs/>
          <w:shd w:val="clear" w:color="auto" w:fill="FFFFFF"/>
          <w:lang w:val="hy-AM"/>
        </w:rPr>
        <w:t xml:space="preserve"> news website was hindered. Kocharyan's supporters, probably realizing that the media outlet was </w:t>
      </w:r>
      <w:r w:rsidRPr="00AF525E">
        <w:rPr>
          <w:rFonts w:ascii="Sylfaen" w:hAnsi="Sylfaen"/>
          <w:bCs/>
          <w:shd w:val="clear" w:color="auto" w:fill="FFFFFF"/>
        </w:rPr>
        <w:t>“</w:t>
      </w:r>
      <w:r w:rsidRPr="00AF525E">
        <w:rPr>
          <w:rFonts w:ascii="Sylfaen" w:hAnsi="Sylfaen"/>
          <w:bCs/>
          <w:shd w:val="clear" w:color="auto" w:fill="FFFFFF"/>
          <w:lang w:val="hy-AM"/>
        </w:rPr>
        <w:t xml:space="preserve">not </w:t>
      </w:r>
      <w:r w:rsidRPr="00AF525E">
        <w:rPr>
          <w:rFonts w:ascii="Sylfaen" w:hAnsi="Sylfaen"/>
          <w:bCs/>
          <w:shd w:val="clear" w:color="auto" w:fill="FFFFFF"/>
        </w:rPr>
        <w:t xml:space="preserve">one of </w:t>
      </w:r>
      <w:r w:rsidRPr="00AF525E">
        <w:rPr>
          <w:rFonts w:ascii="Sylfaen" w:hAnsi="Sylfaen"/>
          <w:bCs/>
          <w:shd w:val="clear" w:color="auto" w:fill="FFFFFF"/>
          <w:lang w:val="hy-AM"/>
        </w:rPr>
        <w:t>their own</w:t>
      </w:r>
      <w:r w:rsidRPr="00AF525E">
        <w:rPr>
          <w:rFonts w:ascii="Sylfaen" w:hAnsi="Sylfaen"/>
          <w:bCs/>
          <w:shd w:val="clear" w:color="auto" w:fill="FFFFFF"/>
        </w:rPr>
        <w:t>”</w:t>
      </w:r>
      <w:r w:rsidRPr="00AF525E">
        <w:rPr>
          <w:rFonts w:ascii="Sylfaen" w:hAnsi="Sylfaen"/>
          <w:bCs/>
          <w:shd w:val="clear" w:color="auto" w:fill="FFFFFF"/>
          <w:lang w:val="hy-AM"/>
        </w:rPr>
        <w:t xml:space="preserve">, approached journalist Vova Hakobyan and cameraman Petros Petrosyan, threatened to use violence, dragged them and </w:t>
      </w:r>
      <w:r w:rsidRPr="00AF525E">
        <w:rPr>
          <w:rFonts w:ascii="Sylfaen" w:hAnsi="Sylfaen"/>
          <w:bCs/>
          <w:shd w:val="clear" w:color="auto" w:fill="FFFFFF"/>
        </w:rPr>
        <w:t>hindered</w:t>
      </w:r>
      <w:r w:rsidRPr="00AF525E">
        <w:rPr>
          <w:rFonts w:ascii="Sylfaen" w:hAnsi="Sylfaen"/>
          <w:bCs/>
          <w:shd w:val="clear" w:color="auto" w:fill="FFFFFF"/>
          <w:lang w:val="hy-AM"/>
        </w:rPr>
        <w:t xml:space="preserve"> the filming, </w:t>
      </w:r>
      <w:r w:rsidRPr="00AF525E">
        <w:rPr>
          <w:rFonts w:ascii="Sylfaen" w:hAnsi="Sylfaen"/>
          <w:bCs/>
          <w:shd w:val="clear" w:color="auto" w:fill="FFFFFF"/>
        </w:rPr>
        <w:t xml:space="preserve">pushing and </w:t>
      </w:r>
      <w:r w:rsidRPr="00AF525E">
        <w:rPr>
          <w:rFonts w:ascii="Sylfaen" w:hAnsi="Sylfaen"/>
          <w:bCs/>
          <w:shd w:val="clear" w:color="auto" w:fill="FFFFFF"/>
          <w:lang w:val="hy-AM"/>
        </w:rPr>
        <w:t>forcing them to leave Freedom Square. This was repeated twice with the participation of the same people. The police officers in the square intervened in the incident, but did not draw up a report</w:t>
      </w:r>
      <w:r w:rsidRPr="00AF525E">
        <w:rPr>
          <w:rFonts w:ascii="Sylfaen" w:hAnsi="Sylfaen"/>
          <w:bCs/>
          <w:shd w:val="clear" w:color="auto" w:fill="FFFFFF"/>
        </w:rPr>
        <w:t>.</w:t>
      </w:r>
      <w:r w:rsidRPr="00AF525E">
        <w:rPr>
          <w:rStyle w:val="FootnoteReference"/>
          <w:rFonts w:ascii="Sylfaen" w:hAnsi="Sylfaen" w:cs="Calibri"/>
          <w:shd w:val="clear" w:color="auto" w:fill="FFFFFF"/>
          <w:lang w:val="hy-AM"/>
        </w:rPr>
        <w:footnoteReference w:id="23"/>
      </w:r>
    </w:p>
    <w:p w14:paraId="4B390671" w14:textId="77777777" w:rsidR="00624C80" w:rsidRPr="00AF525E" w:rsidRDefault="00624C80" w:rsidP="009C5C35">
      <w:pPr>
        <w:ind w:firstLine="720"/>
        <w:jc w:val="both"/>
        <w:rPr>
          <w:rFonts w:ascii="Sylfaen" w:hAnsi="Sylfaen"/>
          <w:lang w:val="hy-AM"/>
        </w:rPr>
      </w:pPr>
    </w:p>
    <w:p w14:paraId="65B8F949" w14:textId="77777777" w:rsidR="00624C80" w:rsidRPr="00AF525E" w:rsidRDefault="00624C80" w:rsidP="009C5C35">
      <w:pPr>
        <w:ind w:firstLine="720"/>
        <w:jc w:val="both"/>
        <w:rPr>
          <w:rFonts w:ascii="Sylfaen" w:hAnsi="Sylfaen"/>
        </w:rPr>
      </w:pPr>
      <w:r w:rsidRPr="00AF525E">
        <w:rPr>
          <w:rFonts w:ascii="Sylfaen" w:hAnsi="Sylfaen"/>
          <w:b/>
          <w:shd w:val="clear" w:color="auto" w:fill="FFFFFF"/>
          <w:lang w:val="hy-AM"/>
        </w:rPr>
        <w:t xml:space="preserve">On May 15, </w:t>
      </w:r>
      <w:r w:rsidRPr="00AF525E">
        <w:rPr>
          <w:rFonts w:ascii="Sylfaen" w:hAnsi="Sylfaen"/>
          <w:bCs/>
          <w:shd w:val="clear" w:color="auto" w:fill="FFFFFF"/>
          <w:lang w:val="hy-AM"/>
        </w:rPr>
        <w:t xml:space="preserve">Liana Sargsyan, a correspondent for </w:t>
      </w:r>
      <w:r w:rsidRPr="00AF525E">
        <w:rPr>
          <w:rFonts w:ascii="Sylfaen" w:hAnsi="Sylfaen"/>
          <w:bCs/>
          <w:i/>
          <w:iCs/>
          <w:shd w:val="clear" w:color="auto" w:fill="FFFFFF"/>
          <w:lang w:val="hy-AM"/>
        </w:rPr>
        <w:t>Yerkir.am</w:t>
      </w:r>
      <w:r w:rsidRPr="00AF525E">
        <w:rPr>
          <w:rFonts w:ascii="Sylfaen" w:hAnsi="Sylfaen"/>
          <w:bCs/>
          <w:shd w:val="clear" w:color="auto" w:fill="FFFFFF"/>
          <w:lang w:val="hy-AM"/>
        </w:rPr>
        <w:t xml:space="preserve"> news website, asked those present to comment on the government propaganda posters on the walls of the Etchmiadzin office of </w:t>
      </w:r>
      <w:r w:rsidRPr="001A5D7F">
        <w:rPr>
          <w:rFonts w:ascii="Sylfaen" w:hAnsi="Sylfaen"/>
          <w:bCs/>
          <w:i/>
          <w:iCs/>
          <w:shd w:val="clear" w:color="auto" w:fill="FFFFFF"/>
          <w:lang w:val="hy-AM"/>
        </w:rPr>
        <w:t>Yerkrapah Volunteers Union NGO</w:t>
      </w:r>
      <w:r w:rsidRPr="00AF525E">
        <w:rPr>
          <w:rFonts w:ascii="Sylfaen" w:hAnsi="Sylfaen"/>
          <w:bCs/>
          <w:shd w:val="clear" w:color="auto" w:fill="FFFFFF"/>
          <w:lang w:val="hy-AM"/>
        </w:rPr>
        <w:t xml:space="preserve">. Hearing the question, some people attacked the journalist, dragged and </w:t>
      </w:r>
      <w:r w:rsidRPr="00AF525E">
        <w:rPr>
          <w:rFonts w:ascii="Sylfaen" w:hAnsi="Sylfaen"/>
          <w:bCs/>
          <w:shd w:val="clear" w:color="auto" w:fill="FFFFFF"/>
        </w:rPr>
        <w:t>shook</w:t>
      </w:r>
      <w:r w:rsidRPr="00AF525E">
        <w:rPr>
          <w:rFonts w:ascii="Sylfaen" w:hAnsi="Sylfaen"/>
          <w:bCs/>
          <w:shd w:val="clear" w:color="auto" w:fill="FFFFFF"/>
          <w:lang w:val="hy-AM"/>
        </w:rPr>
        <w:t xml:space="preserve"> her,  hit her phone, insulted, calling her a </w:t>
      </w:r>
      <w:r w:rsidRPr="00AF525E">
        <w:rPr>
          <w:rFonts w:ascii="Sylfaen" w:hAnsi="Sylfaen"/>
          <w:bCs/>
          <w:shd w:val="clear" w:color="auto" w:fill="FFFFFF"/>
        </w:rPr>
        <w:t>“</w:t>
      </w:r>
      <w:r w:rsidRPr="00AF525E">
        <w:rPr>
          <w:rFonts w:ascii="Sylfaen" w:hAnsi="Sylfaen"/>
          <w:bCs/>
          <w:shd w:val="clear" w:color="auto" w:fill="FFFFFF"/>
          <w:lang w:val="hy-AM"/>
        </w:rPr>
        <w:t>traitor</w:t>
      </w:r>
      <w:r w:rsidRPr="00AF525E">
        <w:rPr>
          <w:rFonts w:ascii="Sylfaen" w:hAnsi="Sylfaen"/>
          <w:bCs/>
          <w:shd w:val="clear" w:color="auto" w:fill="FFFFFF"/>
        </w:rPr>
        <w:t>”</w:t>
      </w:r>
      <w:r w:rsidRPr="00AF525E">
        <w:rPr>
          <w:rFonts w:ascii="Sylfaen" w:hAnsi="Sylfaen"/>
          <w:bCs/>
          <w:shd w:val="clear" w:color="auto" w:fill="FFFFFF"/>
          <w:lang w:val="hy-AM"/>
        </w:rPr>
        <w:t xml:space="preserve">, an </w:t>
      </w:r>
      <w:r w:rsidRPr="00AF525E">
        <w:rPr>
          <w:rFonts w:ascii="Sylfaen" w:hAnsi="Sylfaen"/>
          <w:bCs/>
          <w:shd w:val="clear" w:color="auto" w:fill="FFFFFF"/>
        </w:rPr>
        <w:lastRenderedPageBreak/>
        <w:t>“</w:t>
      </w:r>
      <w:r w:rsidRPr="00AF525E">
        <w:rPr>
          <w:rFonts w:ascii="Sylfaen" w:hAnsi="Sylfaen"/>
          <w:bCs/>
          <w:shd w:val="clear" w:color="auto" w:fill="FFFFFF"/>
          <w:lang w:val="hy-AM"/>
        </w:rPr>
        <w:t>expatriate</w:t>
      </w:r>
      <w:r w:rsidRPr="00AF525E">
        <w:rPr>
          <w:rFonts w:ascii="Sylfaen" w:hAnsi="Sylfaen"/>
          <w:bCs/>
          <w:shd w:val="clear" w:color="auto" w:fill="FFFFFF"/>
        </w:rPr>
        <w:t>”</w:t>
      </w:r>
      <w:r w:rsidRPr="00AF525E">
        <w:rPr>
          <w:rFonts w:ascii="Sylfaen" w:hAnsi="Sylfaen"/>
          <w:bCs/>
          <w:shd w:val="clear" w:color="auto" w:fill="FFFFFF"/>
          <w:lang w:val="hy-AM"/>
        </w:rPr>
        <w:t xml:space="preserve">, a </w:t>
      </w:r>
      <w:r w:rsidRPr="00AF525E">
        <w:rPr>
          <w:rFonts w:ascii="Sylfaen" w:hAnsi="Sylfaen"/>
          <w:bCs/>
          <w:shd w:val="clear" w:color="auto" w:fill="FFFFFF"/>
        </w:rPr>
        <w:t>“</w:t>
      </w:r>
      <w:r w:rsidRPr="00AF525E">
        <w:rPr>
          <w:rFonts w:ascii="Sylfaen" w:hAnsi="Sylfaen"/>
          <w:bCs/>
          <w:shd w:val="clear" w:color="auto" w:fill="FFFFFF"/>
          <w:lang w:val="hy-AM"/>
        </w:rPr>
        <w:t>blackmailer</w:t>
      </w:r>
      <w:r w:rsidRPr="00AF525E">
        <w:rPr>
          <w:rFonts w:ascii="Sylfaen" w:hAnsi="Sylfaen"/>
          <w:bCs/>
          <w:shd w:val="clear" w:color="auto" w:fill="FFFFFF"/>
        </w:rPr>
        <w:t>”</w:t>
      </w:r>
      <w:r w:rsidRPr="00AF525E">
        <w:rPr>
          <w:rFonts w:ascii="Sylfaen" w:hAnsi="Sylfaen"/>
          <w:bCs/>
          <w:shd w:val="clear" w:color="auto" w:fill="FFFFFF"/>
          <w:lang w:val="hy-AM"/>
        </w:rPr>
        <w:t xml:space="preserve"> and kicked her out with street expressions. According to Liana Sargsyan, the attack was carried out by a certain Armen Shahbazyan, who introduced himself as the </w:t>
      </w:r>
      <w:r w:rsidRPr="00AF525E">
        <w:rPr>
          <w:rFonts w:ascii="Sylfaen" w:hAnsi="Sylfaen"/>
          <w:bCs/>
          <w:shd w:val="clear" w:color="auto" w:fill="FFFFFF"/>
        </w:rPr>
        <w:t>C</w:t>
      </w:r>
      <w:r w:rsidRPr="00AF525E">
        <w:rPr>
          <w:rFonts w:ascii="Sylfaen" w:hAnsi="Sylfaen"/>
          <w:bCs/>
          <w:shd w:val="clear" w:color="auto" w:fill="FFFFFF"/>
          <w:lang w:val="hy-AM"/>
        </w:rPr>
        <w:t xml:space="preserve">hairman of the Echmiadzin office of </w:t>
      </w:r>
      <w:r w:rsidRPr="001A5D7F">
        <w:rPr>
          <w:rFonts w:ascii="Sylfaen" w:hAnsi="Sylfaen"/>
          <w:bCs/>
          <w:i/>
          <w:iCs/>
          <w:shd w:val="clear" w:color="auto" w:fill="FFFFFF"/>
          <w:lang w:val="hy-AM"/>
        </w:rPr>
        <w:t>Yerkrapah Volunteers Union</w:t>
      </w:r>
      <w:r w:rsidRPr="00AF525E">
        <w:rPr>
          <w:rFonts w:ascii="Sylfaen" w:hAnsi="Sylfaen"/>
          <w:bCs/>
          <w:shd w:val="clear" w:color="auto" w:fill="FFFFFF"/>
          <w:lang w:val="hy-AM"/>
        </w:rPr>
        <w:t>, and some responsible person named Arthur. The editorial office applied to the police in regard to the incident.</w:t>
      </w:r>
      <w:r w:rsidRPr="00AF525E">
        <w:rPr>
          <w:rFonts w:ascii="Sylfaen" w:hAnsi="Sylfaen"/>
          <w:shd w:val="clear" w:color="auto" w:fill="FFFFFF"/>
          <w:lang w:val="hy-AM"/>
        </w:rPr>
        <w:br/>
      </w:r>
      <w:r w:rsidRPr="00AF525E">
        <w:rPr>
          <w:rFonts w:ascii="Sylfaen" w:hAnsi="Sylfaen" w:cs="Sylfaen"/>
          <w:lang w:val="hy-AM"/>
        </w:rPr>
        <w:tab/>
      </w:r>
      <w:r w:rsidRPr="00AF525E">
        <w:rPr>
          <w:rFonts w:ascii="Sylfaen" w:hAnsi="Sylfaen"/>
          <w:lang w:val="hy-AM"/>
        </w:rPr>
        <w:t>In response to the inquiry of the Committee to Protect Freedom of Expression, the Police informed that on May 25, based on the materials prepared in the Vagharshapat department, a decision was made to reject the initiation of a criminal case on the basis of Article 35, Part 1, Clause 2 of the RA Criminal Procedure Code</w:t>
      </w:r>
      <w:r w:rsidRPr="00AF525E">
        <w:rPr>
          <w:rFonts w:ascii="Sylfaen" w:hAnsi="Sylfaen"/>
        </w:rPr>
        <w:t xml:space="preserve">, on the grounds of lack of corpus delicti in the </w:t>
      </w:r>
      <w:r>
        <w:rPr>
          <w:rFonts w:ascii="Sylfaen" w:hAnsi="Sylfaen"/>
        </w:rPr>
        <w:t>act</w:t>
      </w:r>
      <w:r w:rsidRPr="00AF525E">
        <w:rPr>
          <w:rFonts w:ascii="Sylfaen" w:hAnsi="Sylfaen"/>
        </w:rPr>
        <w:t xml:space="preserve">. </w:t>
      </w:r>
    </w:p>
    <w:p w14:paraId="4C206ADC" w14:textId="77777777" w:rsidR="00800561" w:rsidRDefault="00800561" w:rsidP="009C5C35">
      <w:pPr>
        <w:ind w:firstLine="720"/>
        <w:jc w:val="both"/>
        <w:rPr>
          <w:rFonts w:ascii="Sylfaen" w:hAnsi="Sylfaen"/>
          <w:b/>
          <w:lang w:val="hy-AM"/>
        </w:rPr>
      </w:pPr>
    </w:p>
    <w:p w14:paraId="0440565E" w14:textId="527ACD3C" w:rsidR="00624C80" w:rsidRPr="00AF525E" w:rsidRDefault="00624C80" w:rsidP="009C5C35">
      <w:pPr>
        <w:ind w:firstLine="720"/>
        <w:jc w:val="both"/>
        <w:rPr>
          <w:rFonts w:ascii="Sylfaen" w:hAnsi="Sylfaen"/>
        </w:rPr>
      </w:pPr>
      <w:r w:rsidRPr="00AF525E">
        <w:rPr>
          <w:rFonts w:ascii="Sylfaen" w:hAnsi="Sylfaen"/>
          <w:b/>
          <w:lang w:val="hy-AM"/>
        </w:rPr>
        <w:t xml:space="preserve">On June 4, </w:t>
      </w:r>
      <w:r w:rsidRPr="00AF525E">
        <w:rPr>
          <w:rFonts w:ascii="Sylfaen" w:hAnsi="Sylfaen"/>
          <w:bCs/>
          <w:lang w:val="hy-AM"/>
        </w:rPr>
        <w:t xml:space="preserve">during the coverage of the meetings of the acting Prime Minister Nikol Pashinyan in the city of Artashat, Ararat </w:t>
      </w:r>
      <w:r w:rsidRPr="00AF525E">
        <w:rPr>
          <w:rFonts w:ascii="Sylfaen" w:hAnsi="Sylfaen"/>
          <w:bCs/>
        </w:rPr>
        <w:t>Marz</w:t>
      </w:r>
      <w:r w:rsidRPr="00AF525E">
        <w:rPr>
          <w:rFonts w:ascii="Sylfaen" w:hAnsi="Sylfaen"/>
          <w:bCs/>
          <w:lang w:val="hy-AM"/>
        </w:rPr>
        <w:t xml:space="preserve">, one of the citizens snatched the phone of </w:t>
      </w:r>
      <w:r w:rsidRPr="00AF525E">
        <w:rPr>
          <w:rFonts w:ascii="Sylfaen" w:hAnsi="Sylfaen"/>
          <w:bCs/>
          <w:i/>
          <w:iCs/>
          <w:lang w:val="hy-AM"/>
        </w:rPr>
        <w:t>Tert.am</w:t>
      </w:r>
      <w:r w:rsidRPr="00AF525E">
        <w:rPr>
          <w:rFonts w:ascii="Sylfaen" w:hAnsi="Sylfaen"/>
          <w:bCs/>
          <w:lang w:val="hy-AM"/>
        </w:rPr>
        <w:t xml:space="preserve"> correspondent Ani Gevorgyan, insulted and slapped her. The phone was returned to the journalist with the intervention of the police only after noise raised about the issue</w:t>
      </w:r>
      <w:r w:rsidRPr="00AF525E">
        <w:rPr>
          <w:rFonts w:ascii="Sylfaen" w:hAnsi="Sylfaen"/>
          <w:bCs/>
        </w:rPr>
        <w:t>.</w:t>
      </w:r>
      <w:r w:rsidRPr="00AF525E">
        <w:rPr>
          <w:rStyle w:val="FootnoteReference"/>
          <w:rFonts w:ascii="Sylfaen" w:hAnsi="Sylfaen" w:cs="Calibri"/>
          <w:lang w:val="hy-AM"/>
        </w:rPr>
        <w:footnoteReference w:id="24"/>
      </w:r>
      <w:r w:rsidRPr="00AF525E">
        <w:rPr>
          <w:rFonts w:ascii="Sylfaen" w:hAnsi="Sylfaen" w:cs="Calibri"/>
          <w:lang w:val="hy-AM"/>
        </w:rPr>
        <w:t xml:space="preserve"> </w:t>
      </w:r>
      <w:r w:rsidRPr="00AF525E">
        <w:rPr>
          <w:rFonts w:ascii="Sylfaen" w:hAnsi="Sylfaen" w:cs="Calibri"/>
          <w:lang w:val="hy-AM"/>
        </w:rPr>
        <w:br/>
      </w:r>
      <w:r w:rsidRPr="00AF525E">
        <w:rPr>
          <w:rFonts w:ascii="Sylfaen" w:hAnsi="Sylfaen" w:cs="Calibri"/>
          <w:lang w:val="hy-AM"/>
        </w:rPr>
        <w:tab/>
      </w:r>
      <w:r w:rsidRPr="00AF525E">
        <w:rPr>
          <w:rFonts w:ascii="Sylfaen" w:hAnsi="Sylfaen"/>
          <w:lang w:val="hy-AM"/>
        </w:rPr>
        <w:t xml:space="preserve">The Investigative Committee informed the CPFE that a criminal case </w:t>
      </w:r>
      <w:r w:rsidRPr="00AF525E">
        <w:rPr>
          <w:rFonts w:ascii="Sylfaen" w:hAnsi="Sylfaen"/>
        </w:rPr>
        <w:t>was</w:t>
      </w:r>
      <w:r w:rsidRPr="00AF525E">
        <w:rPr>
          <w:rFonts w:ascii="Sylfaen" w:hAnsi="Sylfaen"/>
          <w:lang w:val="hy-AM"/>
        </w:rPr>
        <w:t xml:space="preserve"> initiated on this case in accordance with Article 164 of the RA Criminal Code, and the bodies conducting the proceedings are taking measures to investigate the circumstances</w:t>
      </w:r>
      <w:r w:rsidRPr="00AF525E">
        <w:rPr>
          <w:rFonts w:ascii="Sylfaen" w:hAnsi="Sylfaen"/>
        </w:rPr>
        <w:t>.</w:t>
      </w:r>
    </w:p>
    <w:p w14:paraId="333DF664" w14:textId="77777777" w:rsidR="00624C80" w:rsidRPr="00AF525E" w:rsidRDefault="00624C80" w:rsidP="009C5C35">
      <w:pPr>
        <w:ind w:firstLine="720"/>
        <w:jc w:val="both"/>
        <w:rPr>
          <w:rFonts w:ascii="Sylfaen" w:hAnsi="Sylfaen"/>
          <w:lang w:val="hy-AM"/>
        </w:rPr>
      </w:pPr>
      <w:r w:rsidRPr="00AF525E">
        <w:rPr>
          <w:rFonts w:ascii="Sylfaen" w:hAnsi="Sylfaen"/>
          <w:lang w:val="hy-AM"/>
        </w:rPr>
        <w:t>On September 3, the criminal case initiated on the fact of violence was presented to the court with an indictment against two persons, sister and brother Sona and Vahagn Hakobyans. The first is accused of seizing the journalist's phone, the second of hitting the journalist while filming. On September 6, the criminal case was accepted for proceedings. Court hearings were held on September 29 and November 12, the next one was scheduled for January 25, 2022.</w:t>
      </w:r>
    </w:p>
    <w:p w14:paraId="622F9125" w14:textId="77777777" w:rsidR="00800561" w:rsidRDefault="00800561" w:rsidP="009C5C35">
      <w:pPr>
        <w:ind w:firstLine="720"/>
        <w:jc w:val="both"/>
        <w:rPr>
          <w:rFonts w:ascii="Sylfaen" w:hAnsi="Sylfaen"/>
          <w:b/>
          <w:lang w:val="hy-AM"/>
        </w:rPr>
      </w:pPr>
    </w:p>
    <w:p w14:paraId="6B22348A" w14:textId="6A9B483F" w:rsidR="00624C80" w:rsidRPr="00AF525E" w:rsidRDefault="00624C80" w:rsidP="009C5C35">
      <w:pPr>
        <w:ind w:firstLine="720"/>
        <w:jc w:val="both"/>
        <w:rPr>
          <w:rFonts w:ascii="Sylfaen" w:hAnsi="Sylfaen" w:cs="Calibri"/>
        </w:rPr>
      </w:pPr>
      <w:r w:rsidRPr="00AF525E">
        <w:rPr>
          <w:rFonts w:ascii="Sylfaen" w:hAnsi="Sylfaen"/>
          <w:b/>
          <w:lang w:val="hy-AM"/>
        </w:rPr>
        <w:t xml:space="preserve">On June 4, </w:t>
      </w:r>
      <w:r w:rsidRPr="00AF525E">
        <w:rPr>
          <w:rFonts w:ascii="Sylfaen" w:hAnsi="Sylfaen"/>
          <w:bCs/>
          <w:lang w:val="hy-AM"/>
        </w:rPr>
        <w:t xml:space="preserve">during the meetings of the acting Prime Minister Nikol Pashinyan in Ararat </w:t>
      </w:r>
      <w:r w:rsidRPr="00AF525E">
        <w:rPr>
          <w:rFonts w:ascii="Sylfaen" w:hAnsi="Sylfaen"/>
          <w:bCs/>
        </w:rPr>
        <w:t>Marz</w:t>
      </w:r>
      <w:r w:rsidRPr="00AF525E">
        <w:rPr>
          <w:rFonts w:ascii="Sylfaen" w:hAnsi="Sylfaen"/>
          <w:bCs/>
          <w:lang w:val="hy-AM"/>
        </w:rPr>
        <w:t xml:space="preserve">, the citizens took </w:t>
      </w:r>
      <w:r w:rsidRPr="00AF525E">
        <w:rPr>
          <w:rFonts w:ascii="Sylfaen" w:hAnsi="Sylfaen"/>
          <w:bCs/>
          <w:i/>
          <w:iCs/>
          <w:lang w:val="hy-AM"/>
        </w:rPr>
        <w:t>Yerevan.today</w:t>
      </w:r>
      <w:r w:rsidRPr="00AF525E">
        <w:rPr>
          <w:rFonts w:ascii="Sylfaen" w:hAnsi="Sylfaen"/>
          <w:bCs/>
          <w:lang w:val="hy-AM"/>
        </w:rPr>
        <w:t xml:space="preserve"> correspondent Suzy Badoyan's journalistic badge, then the police returned it. The journalist addressed a complaint to the Human Rights Defender, emphasizing that the police officers on duty did not ensure her safety</w:t>
      </w:r>
      <w:r w:rsidRPr="00AF525E">
        <w:rPr>
          <w:rFonts w:ascii="Sylfaen" w:hAnsi="Sylfaen"/>
          <w:bCs/>
        </w:rPr>
        <w:t>.</w:t>
      </w:r>
      <w:r w:rsidRPr="00AF525E">
        <w:rPr>
          <w:rStyle w:val="FootnoteReference"/>
          <w:rFonts w:ascii="Sylfaen" w:hAnsi="Sylfaen" w:cs="Calibri"/>
          <w:lang w:val="hy-AM"/>
        </w:rPr>
        <w:footnoteReference w:id="25"/>
      </w:r>
    </w:p>
    <w:p w14:paraId="1A4686A6" w14:textId="77777777" w:rsidR="00624C80" w:rsidRPr="00AF525E" w:rsidRDefault="00624C80" w:rsidP="009C5C35">
      <w:pPr>
        <w:ind w:firstLine="720"/>
        <w:jc w:val="both"/>
        <w:rPr>
          <w:rFonts w:ascii="Sylfaen" w:hAnsi="Sylfaen" w:cs="Calibri"/>
          <w:lang w:val="hy-AM"/>
        </w:rPr>
      </w:pPr>
      <w:r w:rsidRPr="00AF525E">
        <w:rPr>
          <w:rFonts w:ascii="Sylfaen" w:hAnsi="Sylfaen" w:cs="Calibri"/>
          <w:lang w:val="hy-AM"/>
        </w:rPr>
        <w:t>In response to the CPFE</w:t>
      </w:r>
      <w:r w:rsidRPr="00AF525E">
        <w:rPr>
          <w:rFonts w:ascii="Sylfaen" w:hAnsi="Sylfaen" w:cs="Calibri"/>
        </w:rPr>
        <w:t>’s</w:t>
      </w:r>
      <w:r w:rsidRPr="00AF525E">
        <w:rPr>
          <w:rFonts w:ascii="Sylfaen" w:hAnsi="Sylfaen" w:cs="Calibri"/>
          <w:lang w:val="hy-AM"/>
        </w:rPr>
        <w:t xml:space="preserve"> inquiry, the RA Prosecutor's Office stated that Suzy Badoyan, despite the relevant notifications, refused to take part in the investigation, as on her part no criminal charges had been pressed against anyone.</w:t>
      </w:r>
    </w:p>
    <w:p w14:paraId="1EA8532B" w14:textId="77777777" w:rsidR="00624C80" w:rsidRPr="00AF525E" w:rsidRDefault="00624C80" w:rsidP="009C5C35">
      <w:pPr>
        <w:ind w:firstLine="720"/>
        <w:jc w:val="both"/>
        <w:rPr>
          <w:rFonts w:ascii="Sylfaen" w:hAnsi="Sylfaen"/>
          <w:b/>
          <w:bCs/>
          <w:iCs/>
          <w:lang w:val="hy-AM"/>
        </w:rPr>
      </w:pPr>
    </w:p>
    <w:p w14:paraId="3A8B4953" w14:textId="77777777" w:rsidR="00624C80" w:rsidRPr="009C5C35" w:rsidRDefault="00624C80" w:rsidP="009C5C35">
      <w:pPr>
        <w:shd w:val="clear" w:color="auto" w:fill="FFFFFF"/>
        <w:jc w:val="center"/>
        <w:rPr>
          <w:rFonts w:ascii="Sylfaen" w:hAnsi="Sylfaen" w:cs="Arial"/>
          <w:b/>
          <w:i/>
          <w:u w:val="single"/>
          <w:shd w:val="clear" w:color="auto" w:fill="FFFFFF"/>
          <w:lang w:val="hy-AM"/>
        </w:rPr>
      </w:pPr>
      <w:r w:rsidRPr="009C5C35">
        <w:rPr>
          <w:rFonts w:ascii="Sylfaen" w:hAnsi="Sylfaen" w:cs="Arial"/>
          <w:b/>
          <w:i/>
          <w:u w:val="single"/>
          <w:shd w:val="clear" w:color="auto" w:fill="FFFFFF"/>
          <w:lang w:val="hy-AM"/>
        </w:rPr>
        <w:t xml:space="preserve">Cases of </w:t>
      </w:r>
      <w:r w:rsidRPr="009C5C35">
        <w:rPr>
          <w:rFonts w:ascii="Sylfaen" w:hAnsi="Sylfaen" w:cs="Arial"/>
          <w:b/>
          <w:i/>
          <w:u w:val="single"/>
          <w:shd w:val="clear" w:color="auto" w:fill="FFFFFF"/>
        </w:rPr>
        <w:t>P</w:t>
      </w:r>
      <w:r w:rsidRPr="009C5C35">
        <w:rPr>
          <w:rFonts w:ascii="Sylfaen" w:hAnsi="Sylfaen" w:cs="Arial"/>
          <w:b/>
          <w:i/>
          <w:u w:val="single"/>
          <w:shd w:val="clear" w:color="auto" w:fill="FFFFFF"/>
          <w:lang w:val="hy-AM"/>
        </w:rPr>
        <w:t xml:space="preserve">hysical </w:t>
      </w:r>
      <w:r w:rsidRPr="009C5C35">
        <w:rPr>
          <w:rFonts w:ascii="Sylfaen" w:hAnsi="Sylfaen" w:cs="Arial"/>
          <w:b/>
          <w:i/>
          <w:u w:val="single"/>
          <w:shd w:val="clear" w:color="auto" w:fill="FFFFFF"/>
        </w:rPr>
        <w:t>V</w:t>
      </w:r>
      <w:r w:rsidRPr="009C5C35">
        <w:rPr>
          <w:rFonts w:ascii="Sylfaen" w:hAnsi="Sylfaen" w:cs="Arial"/>
          <w:b/>
          <w:i/>
          <w:u w:val="single"/>
          <w:shd w:val="clear" w:color="auto" w:fill="FFFFFF"/>
          <w:lang w:val="hy-AM"/>
        </w:rPr>
        <w:t xml:space="preserve">iolence </w:t>
      </w:r>
      <w:r w:rsidRPr="009C5C35">
        <w:rPr>
          <w:rFonts w:ascii="Sylfaen" w:hAnsi="Sylfaen" w:cs="Arial"/>
          <w:b/>
          <w:i/>
          <w:u w:val="single"/>
          <w:shd w:val="clear" w:color="auto" w:fill="FFFFFF"/>
        </w:rPr>
        <w:t>D</w:t>
      </w:r>
      <w:r w:rsidRPr="009C5C35">
        <w:rPr>
          <w:rFonts w:ascii="Sylfaen" w:hAnsi="Sylfaen" w:cs="Arial"/>
          <w:b/>
          <w:i/>
          <w:u w:val="single"/>
          <w:shd w:val="clear" w:color="auto" w:fill="FFFFFF"/>
          <w:lang w:val="hy-AM"/>
        </w:rPr>
        <w:t>uring the June 20, 2021</w:t>
      </w:r>
      <w:r w:rsidRPr="009C5C35">
        <w:rPr>
          <w:rFonts w:ascii="Sylfaen" w:hAnsi="Sylfaen" w:cs="Arial"/>
          <w:b/>
          <w:i/>
          <w:u w:val="single"/>
          <w:shd w:val="clear" w:color="auto" w:fill="FFFFFF"/>
        </w:rPr>
        <w:t xml:space="preserve"> S</w:t>
      </w:r>
      <w:r w:rsidRPr="009C5C35">
        <w:rPr>
          <w:rFonts w:ascii="Sylfaen" w:hAnsi="Sylfaen" w:cs="Arial"/>
          <w:b/>
          <w:i/>
          <w:u w:val="single"/>
          <w:shd w:val="clear" w:color="auto" w:fill="FFFFFF"/>
          <w:lang w:val="hy-AM"/>
        </w:rPr>
        <w:t xml:space="preserve">nap </w:t>
      </w:r>
      <w:r w:rsidRPr="009C5C35">
        <w:rPr>
          <w:rFonts w:ascii="Sylfaen" w:hAnsi="Sylfaen" w:cs="Arial"/>
          <w:b/>
          <w:i/>
          <w:u w:val="single"/>
          <w:shd w:val="clear" w:color="auto" w:fill="FFFFFF"/>
        </w:rPr>
        <w:t>P</w:t>
      </w:r>
      <w:r w:rsidRPr="009C5C35">
        <w:rPr>
          <w:rFonts w:ascii="Sylfaen" w:hAnsi="Sylfaen" w:cs="Arial"/>
          <w:b/>
          <w:i/>
          <w:u w:val="single"/>
          <w:shd w:val="clear" w:color="auto" w:fill="FFFFFF"/>
          <w:lang w:val="hy-AM"/>
        </w:rPr>
        <w:t xml:space="preserve">arliamentary </w:t>
      </w:r>
      <w:r w:rsidRPr="009C5C35">
        <w:rPr>
          <w:rFonts w:ascii="Sylfaen" w:hAnsi="Sylfaen" w:cs="Arial"/>
          <w:b/>
          <w:i/>
          <w:u w:val="single"/>
          <w:shd w:val="clear" w:color="auto" w:fill="FFFFFF"/>
        </w:rPr>
        <w:t>E</w:t>
      </w:r>
      <w:r w:rsidRPr="009C5C35">
        <w:rPr>
          <w:rFonts w:ascii="Sylfaen" w:hAnsi="Sylfaen" w:cs="Arial"/>
          <w:b/>
          <w:i/>
          <w:u w:val="single"/>
          <w:shd w:val="clear" w:color="auto" w:fill="FFFFFF"/>
          <w:lang w:val="hy-AM"/>
        </w:rPr>
        <w:t xml:space="preserve">lection </w:t>
      </w:r>
      <w:r w:rsidRPr="009C5C35">
        <w:rPr>
          <w:rFonts w:ascii="Sylfaen" w:hAnsi="Sylfaen" w:cs="Arial"/>
          <w:b/>
          <w:i/>
          <w:u w:val="single"/>
          <w:shd w:val="clear" w:color="auto" w:fill="FFFFFF"/>
        </w:rPr>
        <w:t>C</w:t>
      </w:r>
      <w:r w:rsidRPr="009C5C35">
        <w:rPr>
          <w:rFonts w:ascii="Sylfaen" w:hAnsi="Sylfaen" w:cs="Arial"/>
          <w:b/>
          <w:i/>
          <w:u w:val="single"/>
          <w:shd w:val="clear" w:color="auto" w:fill="FFFFFF"/>
          <w:lang w:val="hy-AM"/>
        </w:rPr>
        <w:t>ampaign</w:t>
      </w:r>
    </w:p>
    <w:p w14:paraId="0C88D18B" w14:textId="77777777" w:rsidR="00624C80" w:rsidRPr="00AF525E" w:rsidRDefault="00624C80" w:rsidP="009C5C35">
      <w:pPr>
        <w:shd w:val="clear" w:color="auto" w:fill="FFFFFF"/>
        <w:jc w:val="center"/>
        <w:rPr>
          <w:rFonts w:ascii="Sylfaen" w:hAnsi="Sylfaen"/>
          <w:lang w:val="hy-AM"/>
        </w:rPr>
      </w:pPr>
    </w:p>
    <w:p w14:paraId="77DB738C" w14:textId="77777777" w:rsidR="00624C80" w:rsidRPr="00AF525E" w:rsidRDefault="00624C80" w:rsidP="009C5C35">
      <w:pPr>
        <w:ind w:firstLine="720"/>
        <w:jc w:val="both"/>
        <w:rPr>
          <w:rFonts w:ascii="Sylfaen" w:hAnsi="Sylfaen"/>
          <w:bCs/>
          <w:lang w:val="hy-AM"/>
        </w:rPr>
      </w:pPr>
      <w:r w:rsidRPr="00AF525E">
        <w:rPr>
          <w:rFonts w:ascii="Sylfaen" w:hAnsi="Sylfaen"/>
          <w:b/>
          <w:lang w:val="hy-AM"/>
        </w:rPr>
        <w:t xml:space="preserve">On June 8, </w:t>
      </w:r>
      <w:r w:rsidRPr="00AF525E">
        <w:rPr>
          <w:rFonts w:ascii="Sylfaen" w:hAnsi="Sylfaen"/>
          <w:bCs/>
          <w:lang w:val="hy-AM"/>
        </w:rPr>
        <w:t xml:space="preserve">a group of people in Aparan supporting Nikol Pashinyan as a candidate for Prime Minister insulted </w:t>
      </w:r>
      <w:r w:rsidRPr="00AF525E">
        <w:rPr>
          <w:rFonts w:ascii="Sylfaen" w:hAnsi="Sylfaen"/>
          <w:bCs/>
          <w:i/>
          <w:iCs/>
          <w:lang w:val="hy-AM"/>
        </w:rPr>
        <w:t>Yerevan.today</w:t>
      </w:r>
      <w:r w:rsidRPr="00AF525E">
        <w:rPr>
          <w:rFonts w:ascii="Sylfaen" w:hAnsi="Sylfaen"/>
          <w:bCs/>
          <w:lang w:val="hy-AM"/>
        </w:rPr>
        <w:t xml:space="preserve"> </w:t>
      </w:r>
      <w:r w:rsidRPr="00AF525E">
        <w:rPr>
          <w:rFonts w:ascii="Sylfaen" w:hAnsi="Sylfaen"/>
          <w:bCs/>
        </w:rPr>
        <w:t>reporter</w:t>
      </w:r>
      <w:r w:rsidRPr="00AF525E">
        <w:rPr>
          <w:rFonts w:ascii="Sylfaen" w:hAnsi="Sylfaen"/>
          <w:bCs/>
          <w:lang w:val="hy-AM"/>
        </w:rPr>
        <w:t xml:space="preserve"> Suzy Badoyan, hindered her work, and one of </w:t>
      </w:r>
      <w:r w:rsidRPr="00AF525E">
        <w:rPr>
          <w:rFonts w:ascii="Sylfaen" w:hAnsi="Sylfaen"/>
          <w:bCs/>
          <w:lang w:val="hy-AM"/>
        </w:rPr>
        <w:lastRenderedPageBreak/>
        <w:t>them used violence against the journalist. Police in the area did not take appropriate measures to ensure her safety</w:t>
      </w:r>
      <w:r w:rsidRPr="00AF525E">
        <w:rPr>
          <w:rStyle w:val="FootnoteReference"/>
          <w:rFonts w:ascii="Sylfaen" w:hAnsi="Sylfaen"/>
          <w:lang w:val="hy-AM"/>
        </w:rPr>
        <w:footnoteReference w:id="26"/>
      </w:r>
      <w:r w:rsidRPr="00AF525E">
        <w:rPr>
          <w:rFonts w:ascii="Sylfaen" w:hAnsi="Sylfaen"/>
        </w:rPr>
        <w:t>.</w:t>
      </w:r>
      <w:r w:rsidRPr="00AF525E">
        <w:rPr>
          <w:rFonts w:ascii="Sylfaen" w:hAnsi="Sylfaen"/>
          <w:lang w:val="hy-AM"/>
        </w:rPr>
        <w:t xml:space="preserve"> </w:t>
      </w:r>
    </w:p>
    <w:p w14:paraId="38ECA896" w14:textId="77777777" w:rsidR="00624C80" w:rsidRPr="00AF525E" w:rsidRDefault="00624C80" w:rsidP="009C5C35">
      <w:pPr>
        <w:ind w:firstLine="720"/>
        <w:jc w:val="both"/>
        <w:rPr>
          <w:rFonts w:ascii="Sylfaen" w:hAnsi="Sylfaen"/>
          <w:lang w:val="hy-AM"/>
        </w:rPr>
      </w:pPr>
      <w:r w:rsidRPr="00AF525E">
        <w:rPr>
          <w:rFonts w:ascii="Sylfaen" w:hAnsi="Sylfaen"/>
          <w:lang w:val="hy-AM"/>
        </w:rPr>
        <w:t xml:space="preserve">The Investigative Committee informed the CPFE that on November 18 a decision was made to terminate the proceedings on the criminal case initiated in the Aparan Department of the RA Police on June 24, under Article 164, Part 1 of the RA Criminal Code, on the grounds of lack of corpus delicti in the </w:t>
      </w:r>
      <w:r>
        <w:rPr>
          <w:rFonts w:ascii="Sylfaen" w:hAnsi="Sylfaen"/>
        </w:rPr>
        <w:t>act</w:t>
      </w:r>
      <w:r w:rsidRPr="00AF525E">
        <w:rPr>
          <w:rFonts w:ascii="Sylfaen" w:hAnsi="Sylfaen"/>
          <w:lang w:val="hy-AM"/>
        </w:rPr>
        <w:t xml:space="preserve"> of the 2 persons. </w:t>
      </w:r>
    </w:p>
    <w:p w14:paraId="6A0C5D87" w14:textId="77777777" w:rsidR="00624C80" w:rsidRPr="00AF525E" w:rsidRDefault="00624C80" w:rsidP="009C5C35">
      <w:pPr>
        <w:ind w:firstLine="720"/>
        <w:jc w:val="both"/>
        <w:rPr>
          <w:rFonts w:ascii="Sylfaen" w:hAnsi="Sylfaen"/>
          <w:lang w:val="hy-AM"/>
        </w:rPr>
      </w:pPr>
    </w:p>
    <w:p w14:paraId="776CF87A" w14:textId="77777777" w:rsidR="00624C80" w:rsidRPr="00AF525E" w:rsidRDefault="00624C80" w:rsidP="009C5C35">
      <w:pPr>
        <w:shd w:val="clear" w:color="auto" w:fill="FFFFFF"/>
        <w:ind w:firstLine="720"/>
        <w:jc w:val="both"/>
        <w:rPr>
          <w:rFonts w:ascii="Sylfaen" w:hAnsi="Sylfaen"/>
          <w:lang w:val="hy-AM"/>
        </w:rPr>
      </w:pPr>
      <w:r w:rsidRPr="00AF525E">
        <w:rPr>
          <w:rFonts w:ascii="Sylfaen" w:hAnsi="Sylfaen"/>
          <w:b/>
          <w:lang w:val="hy-AM"/>
        </w:rPr>
        <w:t xml:space="preserve">On June 14 </w:t>
      </w:r>
      <w:r w:rsidRPr="00AF525E">
        <w:rPr>
          <w:rFonts w:ascii="Sylfaen" w:hAnsi="Sylfaen"/>
          <w:bCs/>
          <w:lang w:val="hy-AM"/>
        </w:rPr>
        <w:t xml:space="preserve">during the campaign of Prime Minister candidate Nikol Pashinyan in Vedi, a group of citizens made insulting remarks addressed to </w:t>
      </w:r>
      <w:r w:rsidRPr="00AF525E">
        <w:rPr>
          <w:rFonts w:ascii="Sylfaen" w:hAnsi="Sylfaen"/>
          <w:bCs/>
          <w:i/>
          <w:iCs/>
          <w:lang w:val="hy-AM"/>
        </w:rPr>
        <w:t>Yerevan.today</w:t>
      </w:r>
      <w:r w:rsidRPr="00AF525E">
        <w:rPr>
          <w:rFonts w:ascii="Sylfaen" w:hAnsi="Sylfaen"/>
          <w:bCs/>
          <w:lang w:val="hy-AM"/>
        </w:rPr>
        <w:t xml:space="preserve"> reporter Suzy Badoyan, </w:t>
      </w:r>
      <w:r w:rsidRPr="00AF525E">
        <w:rPr>
          <w:rFonts w:ascii="Sylfaen" w:hAnsi="Sylfaen"/>
          <w:bCs/>
        </w:rPr>
        <w:t>jostled</w:t>
      </w:r>
      <w:r w:rsidRPr="00AF525E">
        <w:rPr>
          <w:rFonts w:ascii="Sylfaen" w:hAnsi="Sylfaen"/>
          <w:bCs/>
          <w:lang w:val="hy-AM"/>
        </w:rPr>
        <w:t xml:space="preserve"> her and dropped the microphone</w:t>
      </w:r>
      <w:r w:rsidRPr="00AF525E">
        <w:rPr>
          <w:rFonts w:ascii="Sylfaen" w:hAnsi="Sylfaen"/>
          <w:bCs/>
        </w:rPr>
        <w:t>.</w:t>
      </w:r>
      <w:r w:rsidRPr="00AF525E">
        <w:rPr>
          <w:rStyle w:val="FootnoteReference"/>
          <w:rFonts w:ascii="Sylfaen" w:hAnsi="Sylfaen"/>
          <w:lang w:val="hy-AM"/>
        </w:rPr>
        <w:footnoteReference w:id="27"/>
      </w:r>
      <w:r w:rsidRPr="00AF525E">
        <w:rPr>
          <w:rFonts w:ascii="Sylfaen" w:hAnsi="Sylfaen"/>
        </w:rPr>
        <w:t xml:space="preserve"> </w:t>
      </w:r>
      <w:r w:rsidRPr="00AF525E">
        <w:rPr>
          <w:rFonts w:ascii="Sylfaen" w:hAnsi="Sylfaen"/>
          <w:lang w:val="hy-AM"/>
        </w:rPr>
        <w:t xml:space="preserve">The journalist </w:t>
      </w:r>
      <w:r w:rsidRPr="00AF525E">
        <w:rPr>
          <w:rFonts w:ascii="Sylfaen" w:hAnsi="Sylfaen"/>
        </w:rPr>
        <w:t>was</w:t>
      </w:r>
      <w:r w:rsidRPr="00AF525E">
        <w:rPr>
          <w:rFonts w:ascii="Sylfaen" w:hAnsi="Sylfaen"/>
          <w:lang w:val="hy-AM"/>
        </w:rPr>
        <w:t xml:space="preserve"> identified with a specific political force, which, according to the citizens, pays her for providing biased information.</w:t>
      </w:r>
    </w:p>
    <w:p w14:paraId="2A856ADD" w14:textId="77777777" w:rsidR="00624C80" w:rsidRPr="00AF525E" w:rsidRDefault="00624C80" w:rsidP="009C5C35">
      <w:pPr>
        <w:tabs>
          <w:tab w:val="left" w:pos="993"/>
        </w:tabs>
        <w:jc w:val="both"/>
        <w:rPr>
          <w:rFonts w:ascii="Sylfaen" w:hAnsi="Sylfaen"/>
          <w:lang w:val="hy-AM"/>
        </w:rPr>
      </w:pPr>
      <w:r w:rsidRPr="00AF525E">
        <w:rPr>
          <w:rFonts w:ascii="Sylfaen" w:hAnsi="Sylfaen"/>
          <w:bCs/>
          <w:lang w:val="hy-AM"/>
        </w:rPr>
        <w:tab/>
      </w:r>
      <w:r w:rsidRPr="00AF525E">
        <w:rPr>
          <w:rFonts w:ascii="Sylfaen" w:hAnsi="Sylfaen"/>
          <w:bCs/>
        </w:rPr>
        <w:t>I</w:t>
      </w:r>
      <w:r w:rsidRPr="00AF525E">
        <w:rPr>
          <w:rFonts w:ascii="Sylfaen" w:hAnsi="Sylfaen"/>
          <w:lang w:val="hy-AM"/>
        </w:rPr>
        <w:t>n response to the the CPFE</w:t>
      </w:r>
      <w:r w:rsidRPr="00AF525E">
        <w:rPr>
          <w:rFonts w:ascii="Sylfaen" w:hAnsi="Sylfaen"/>
        </w:rPr>
        <w:t>’s</w:t>
      </w:r>
      <w:r w:rsidRPr="00AF525E">
        <w:rPr>
          <w:rFonts w:ascii="Sylfaen" w:hAnsi="Sylfaen"/>
          <w:lang w:val="hy-AM"/>
        </w:rPr>
        <w:t xml:space="preserve"> inquiry, the RA Prosecutor's Office informed that no report or alarm had been received on the incident, no criminal proceedings had been initiated in this regard.</w:t>
      </w:r>
    </w:p>
    <w:p w14:paraId="5B617494" w14:textId="77777777" w:rsidR="00624C80" w:rsidRDefault="00624C80" w:rsidP="009C5C35">
      <w:pPr>
        <w:ind w:firstLine="720"/>
        <w:jc w:val="both"/>
        <w:rPr>
          <w:rFonts w:ascii="Sylfaen" w:hAnsi="Sylfaen"/>
          <w:b/>
          <w:bCs/>
          <w:iCs/>
          <w:lang w:val="hy-AM"/>
        </w:rPr>
      </w:pPr>
    </w:p>
    <w:p w14:paraId="6A0C7416" w14:textId="4879C044" w:rsidR="00624C80" w:rsidRPr="00AF525E" w:rsidRDefault="009C5C35" w:rsidP="009C5C35">
      <w:pPr>
        <w:jc w:val="center"/>
        <w:rPr>
          <w:rFonts w:ascii="Sylfaen" w:hAnsi="Sylfaen"/>
          <w:b/>
          <w:bCs/>
          <w:iCs/>
          <w:lang w:val="hy-AM"/>
        </w:rPr>
      </w:pPr>
      <w:r>
        <w:rPr>
          <w:rFonts w:ascii="Sylfaen" w:hAnsi="Sylfaen"/>
          <w:b/>
          <w:bCs/>
          <w:iCs/>
        </w:rPr>
        <w:t>******</w:t>
      </w:r>
      <w:r w:rsidR="00624C80" w:rsidRPr="00AF525E">
        <w:rPr>
          <w:rFonts w:ascii="Sylfaen" w:hAnsi="Sylfaen"/>
          <w:b/>
          <w:bCs/>
          <w:iCs/>
          <w:lang w:val="hy-AM"/>
        </w:rPr>
        <w:t>****</w:t>
      </w:r>
    </w:p>
    <w:p w14:paraId="7ACE6F38" w14:textId="77777777" w:rsidR="00624C80" w:rsidRPr="00AF525E" w:rsidRDefault="00624C80" w:rsidP="009C5C35">
      <w:pPr>
        <w:ind w:firstLine="720"/>
        <w:jc w:val="both"/>
        <w:rPr>
          <w:rFonts w:ascii="Sylfaen" w:hAnsi="Sylfaen" w:cs="Calibri"/>
          <w:b/>
          <w:color w:val="222222"/>
          <w:lang w:val="hy-AM"/>
        </w:rPr>
      </w:pPr>
    </w:p>
    <w:p w14:paraId="5C8DA184" w14:textId="1333FCC3" w:rsidR="00624C80" w:rsidRPr="00AF525E" w:rsidRDefault="00624C80" w:rsidP="009C5C35">
      <w:pPr>
        <w:ind w:firstLine="720"/>
        <w:jc w:val="both"/>
        <w:rPr>
          <w:rFonts w:ascii="Sylfaen" w:hAnsi="Sylfaen" w:cs="Calibri"/>
          <w:color w:val="222222"/>
          <w:lang w:val="hy-AM"/>
        </w:rPr>
      </w:pPr>
      <w:r w:rsidRPr="00AF525E">
        <w:rPr>
          <w:rFonts w:ascii="Sylfaen" w:hAnsi="Sylfaen" w:cs="Calibri"/>
          <w:b/>
          <w:color w:val="000000" w:themeColor="text1"/>
          <w:lang w:val="hy-AM"/>
        </w:rPr>
        <w:t xml:space="preserve">On August 24, </w:t>
      </w:r>
      <w:r w:rsidRPr="00AF525E">
        <w:rPr>
          <w:rFonts w:ascii="Sylfaen" w:hAnsi="Sylfaen" w:cs="Calibri"/>
          <w:bCs/>
          <w:color w:val="000000" w:themeColor="text1"/>
          <w:lang w:val="hy-AM"/>
        </w:rPr>
        <w:t>the activity of the representatives of the media in the National Assembly was restricted,  using violence against them. At the moment when the heated debate between the MPs of different NA factions turned into a fistfight, the security officers broke into the press room, demanded that the journalists stopped coverage and forcibly removed them from the premises</w:t>
      </w:r>
      <w:r w:rsidRPr="00AF525E">
        <w:rPr>
          <w:rFonts w:ascii="Sylfaen" w:hAnsi="Sylfaen" w:cs="Calibri"/>
          <w:bCs/>
          <w:color w:val="000000" w:themeColor="text1"/>
        </w:rPr>
        <w:t>.</w:t>
      </w:r>
      <w:r w:rsidRPr="00AF525E">
        <w:rPr>
          <w:rStyle w:val="FootnoteReference"/>
          <w:rFonts w:ascii="Sylfaen" w:hAnsi="Sylfaen" w:cs="Calibri"/>
          <w:color w:val="222222"/>
          <w:lang w:val="hy-AM"/>
        </w:rPr>
        <w:footnoteReference w:id="28"/>
      </w:r>
    </w:p>
    <w:p w14:paraId="407A2DA1" w14:textId="77777777" w:rsidR="00624C80" w:rsidRPr="00AF525E" w:rsidRDefault="00624C80" w:rsidP="009C5C35">
      <w:pPr>
        <w:ind w:firstLine="720"/>
        <w:jc w:val="both"/>
        <w:rPr>
          <w:rFonts w:ascii="Sylfaen" w:hAnsi="Sylfaen"/>
          <w:bCs/>
          <w:color w:val="000000" w:themeColor="text1"/>
          <w:shd w:val="clear" w:color="auto" w:fill="FFFFFF"/>
        </w:rPr>
      </w:pPr>
      <w:r w:rsidRPr="00AF525E">
        <w:rPr>
          <w:rFonts w:ascii="Sylfaen" w:hAnsi="Sylfaen"/>
          <w:b/>
          <w:color w:val="000000" w:themeColor="text1"/>
          <w:shd w:val="clear" w:color="auto" w:fill="FFFFFF"/>
          <w:lang w:val="hy-AM"/>
        </w:rPr>
        <w:t xml:space="preserve">On the same day, </w:t>
      </w:r>
      <w:r w:rsidRPr="00AF525E">
        <w:rPr>
          <w:rFonts w:ascii="Sylfaen" w:hAnsi="Sylfaen"/>
          <w:bCs/>
          <w:color w:val="000000" w:themeColor="text1"/>
          <w:shd w:val="clear" w:color="auto" w:fill="FFFFFF"/>
          <w:lang w:val="hy-AM"/>
        </w:rPr>
        <w:t>during the fistfight in the NA session hall, when the journalists were removed from the press room and were trying to film from the entrance of the session hall, the MP of the Civil Contract faction Vahe Ghalumyan tried to remove the journalists from there by forcibly pushing and pulling them</w:t>
      </w:r>
      <w:r w:rsidRPr="00AF525E">
        <w:rPr>
          <w:rFonts w:ascii="Sylfaen" w:hAnsi="Sylfaen"/>
          <w:bCs/>
          <w:color w:val="000000" w:themeColor="text1"/>
          <w:shd w:val="clear" w:color="auto" w:fill="FFFFFF"/>
        </w:rPr>
        <w:t>.</w:t>
      </w:r>
      <w:r w:rsidRPr="00AF525E">
        <w:rPr>
          <w:rStyle w:val="FootnoteReference"/>
          <w:rFonts w:ascii="Sylfaen" w:hAnsi="Sylfaen"/>
          <w:color w:val="222222"/>
          <w:shd w:val="clear" w:color="auto" w:fill="FFFFFF"/>
          <w:lang w:val="hy-AM"/>
        </w:rPr>
        <w:footnoteReference w:id="29"/>
      </w:r>
    </w:p>
    <w:p w14:paraId="627AA2A3" w14:textId="77777777" w:rsidR="009C5C35" w:rsidRDefault="009C5C35" w:rsidP="009C5C35">
      <w:pPr>
        <w:ind w:firstLine="720"/>
        <w:jc w:val="both"/>
        <w:rPr>
          <w:rFonts w:ascii="Sylfaen" w:hAnsi="Sylfaen" w:cs="Calibri"/>
          <w:b/>
          <w:color w:val="000000" w:themeColor="text1"/>
          <w:lang w:val="hy-AM"/>
        </w:rPr>
      </w:pPr>
    </w:p>
    <w:p w14:paraId="2A3549D0" w14:textId="4E16F9D1" w:rsidR="00624C80" w:rsidRDefault="00624C80" w:rsidP="009C5C35">
      <w:pPr>
        <w:ind w:firstLine="720"/>
        <w:jc w:val="both"/>
        <w:rPr>
          <w:rFonts w:ascii="Sylfaen" w:hAnsi="Sylfaen" w:cs="Calibri"/>
          <w:color w:val="000000" w:themeColor="text1"/>
          <w:lang w:val="hy-AM"/>
        </w:rPr>
      </w:pPr>
      <w:r w:rsidRPr="00AF525E">
        <w:rPr>
          <w:rFonts w:ascii="Sylfaen" w:hAnsi="Sylfaen" w:cs="Calibri"/>
          <w:b/>
          <w:color w:val="000000" w:themeColor="text1"/>
          <w:lang w:val="hy-AM"/>
        </w:rPr>
        <w:t xml:space="preserve">On August 25, </w:t>
      </w:r>
      <w:r w:rsidRPr="00AF525E">
        <w:rPr>
          <w:rFonts w:ascii="Sylfaen" w:hAnsi="Sylfaen" w:cs="Calibri"/>
          <w:bCs/>
          <w:color w:val="000000" w:themeColor="text1"/>
          <w:lang w:val="hy-AM"/>
        </w:rPr>
        <w:t>in order not to witness the fistfight of the parliamentarians in the National Assembly and to prevent the filming, the media representatives were forcibly removed from the press room</w:t>
      </w:r>
      <w:r w:rsidRPr="00AF525E">
        <w:rPr>
          <w:rFonts w:ascii="Sylfaen" w:hAnsi="Sylfaen" w:cs="Calibri"/>
          <w:bCs/>
          <w:color w:val="000000" w:themeColor="text1"/>
        </w:rPr>
        <w:t>.</w:t>
      </w:r>
      <w:r w:rsidRPr="00AF525E">
        <w:rPr>
          <w:rStyle w:val="FootnoteReference"/>
          <w:rFonts w:ascii="Sylfaen" w:hAnsi="Sylfaen" w:cs="Calibri"/>
          <w:color w:val="222222"/>
          <w:lang w:val="hy-AM"/>
        </w:rPr>
        <w:footnoteReference w:id="30"/>
      </w:r>
      <w:r w:rsidRPr="00AF525E">
        <w:rPr>
          <w:rFonts w:ascii="Sylfaen" w:hAnsi="Sylfaen" w:cs="Calibri"/>
          <w:bCs/>
          <w:color w:val="000000" w:themeColor="text1"/>
        </w:rPr>
        <w:t xml:space="preserve"> </w:t>
      </w:r>
      <w:r w:rsidRPr="00AF525E">
        <w:rPr>
          <w:rFonts w:ascii="Sylfaen" w:hAnsi="Sylfaen" w:cs="Calibri"/>
          <w:color w:val="000000" w:themeColor="text1"/>
          <w:lang w:val="hy-AM"/>
        </w:rPr>
        <w:t>Obstructions to professional activity continued at the entrance to the session hall.</w:t>
      </w:r>
    </w:p>
    <w:p w14:paraId="595D7F9C" w14:textId="77777777" w:rsidR="00624C80" w:rsidRDefault="00624C80" w:rsidP="009C5C35">
      <w:pPr>
        <w:ind w:firstLine="720"/>
        <w:jc w:val="both"/>
        <w:rPr>
          <w:rFonts w:ascii="Sylfaen" w:hAnsi="Sylfaen" w:cs="Calibri"/>
          <w:color w:val="000000" w:themeColor="text1"/>
          <w:lang w:val="hy-AM"/>
        </w:rPr>
      </w:pPr>
      <w:r w:rsidRPr="00AF525E">
        <w:rPr>
          <w:rFonts w:ascii="Sylfaen" w:hAnsi="Sylfaen" w:cs="Calibri"/>
          <w:color w:val="000000" w:themeColor="text1"/>
          <w:lang w:val="hy-AM"/>
        </w:rPr>
        <w:lastRenderedPageBreak/>
        <w:t>The CPFE and partner journalistic organizations issued statements in connection with these incidents, condemning illegal restrictions and violence against representatives of the</w:t>
      </w:r>
      <w:r w:rsidRPr="00AF525E">
        <w:rPr>
          <w:rFonts w:ascii="Sylfaen" w:hAnsi="Sylfaen" w:cs="Calibri"/>
          <w:color w:val="000000" w:themeColor="text1"/>
        </w:rPr>
        <w:t>.</w:t>
      </w:r>
      <w:r w:rsidRPr="00AF525E">
        <w:rPr>
          <w:rStyle w:val="FootnoteReference"/>
          <w:rFonts w:ascii="Sylfaen" w:hAnsi="Sylfaen" w:cs="Calibri"/>
          <w:color w:val="222222"/>
          <w:lang w:val="hy-AM"/>
        </w:rPr>
        <w:footnoteReference w:id="31"/>
      </w:r>
      <w:r w:rsidRPr="00AF525E">
        <w:rPr>
          <w:rFonts w:ascii="Sylfaen" w:hAnsi="Sylfaen" w:cs="Calibri"/>
          <w:color w:val="222222"/>
          <w:lang w:val="hy-AM"/>
        </w:rPr>
        <w:t xml:space="preserve"> </w:t>
      </w:r>
      <w:r w:rsidRPr="00AF525E">
        <w:rPr>
          <w:rFonts w:ascii="Sylfaen" w:hAnsi="Sylfaen" w:cs="Calibri"/>
          <w:color w:val="222222"/>
          <w:lang w:val="hy-AM"/>
        </w:rPr>
        <w:br/>
      </w:r>
      <w:r w:rsidRPr="00AF525E">
        <w:rPr>
          <w:rFonts w:ascii="Sylfaen" w:hAnsi="Sylfaen" w:cs="Calibri"/>
          <w:color w:val="222222"/>
          <w:lang w:val="hy-AM"/>
        </w:rPr>
        <w:tab/>
      </w:r>
      <w:r w:rsidRPr="00AF525E">
        <w:rPr>
          <w:rFonts w:ascii="Sylfaen" w:hAnsi="Sylfaen" w:cs="Calibri"/>
          <w:color w:val="000000" w:themeColor="text1"/>
          <w:lang w:val="hy-AM"/>
        </w:rPr>
        <w:t xml:space="preserve">In response to the CPFE's inquiry, the RA Prosecutor General's Office stated that on August 24 and 25, the media reports on hindering the activity of journalists were sent to the Special Investigation Service with an instruction to prepare materials. On September 6, the SIS made a decision to reject the initiation of a criminal case on the grounds of lack of corpus delicti. On September 28, Daniel Ioannisyan, program coordinator of the </w:t>
      </w:r>
      <w:r w:rsidRPr="001A5D7F">
        <w:rPr>
          <w:rFonts w:ascii="Sylfaen" w:hAnsi="Sylfaen" w:cs="Calibri"/>
          <w:i/>
          <w:iCs/>
          <w:color w:val="000000" w:themeColor="text1"/>
          <w:lang w:val="hy-AM"/>
        </w:rPr>
        <w:t>Union of Informed Citizens NGO</w:t>
      </w:r>
      <w:r w:rsidRPr="00AF525E">
        <w:rPr>
          <w:rFonts w:ascii="Sylfaen" w:hAnsi="Sylfaen" w:cs="Calibri"/>
          <w:color w:val="000000" w:themeColor="text1"/>
          <w:lang w:val="hy-AM"/>
        </w:rPr>
        <w:t>, filed an appeal against this decision, asking to abolish it and initiate a criminal case.</w:t>
      </w:r>
    </w:p>
    <w:p w14:paraId="72F575B6" w14:textId="77777777" w:rsidR="00624C80" w:rsidRPr="001A5D7F" w:rsidRDefault="00624C80" w:rsidP="009C5C35">
      <w:pPr>
        <w:ind w:firstLine="720"/>
        <w:jc w:val="both"/>
        <w:rPr>
          <w:rFonts w:ascii="Sylfaen" w:hAnsi="Sylfaen" w:cs="Calibri"/>
          <w:color w:val="000000" w:themeColor="text1"/>
          <w:lang w:val="hy-AM"/>
        </w:rPr>
      </w:pPr>
      <w:r w:rsidRPr="00AF525E">
        <w:rPr>
          <w:rFonts w:ascii="Sylfaen" w:hAnsi="Sylfaen" w:cs="Calibri"/>
          <w:color w:val="222222"/>
          <w:lang w:val="hy-AM"/>
        </w:rPr>
        <w:t>On October 5, the Superior Prosecutor made a decision to reject the appeal and confirm the lawfulness of the rejection to initiate a criminal case. On November 10, Daniel Ioannisyan filed an appeal to the Court of General Jurisdiction of Yerevan, the investigation of which was not completed.</w:t>
      </w:r>
    </w:p>
    <w:p w14:paraId="00976309" w14:textId="77777777" w:rsidR="009C5C35" w:rsidRDefault="009C5C35" w:rsidP="009C5C35">
      <w:pPr>
        <w:ind w:firstLine="720"/>
        <w:jc w:val="both"/>
        <w:rPr>
          <w:rFonts w:ascii="Sylfaen" w:hAnsi="Sylfaen"/>
          <w:b/>
          <w:color w:val="000000" w:themeColor="text1"/>
          <w:lang w:val="hy-AM" w:eastAsia="ru-RU"/>
        </w:rPr>
      </w:pPr>
    </w:p>
    <w:p w14:paraId="4DB1B27D" w14:textId="567C7B6A" w:rsidR="00624C80" w:rsidRDefault="00624C80" w:rsidP="009C5C35">
      <w:pPr>
        <w:ind w:firstLine="720"/>
        <w:jc w:val="both"/>
        <w:rPr>
          <w:rFonts w:ascii="Sylfaen" w:hAnsi="Sylfaen"/>
          <w:lang w:eastAsia="ru-RU"/>
        </w:rPr>
      </w:pPr>
      <w:r w:rsidRPr="00AF525E">
        <w:rPr>
          <w:rFonts w:ascii="Sylfaen" w:hAnsi="Sylfaen"/>
          <w:b/>
          <w:color w:val="000000" w:themeColor="text1"/>
          <w:lang w:val="hy-AM" w:eastAsia="ru-RU"/>
        </w:rPr>
        <w:t xml:space="preserve">On </w:t>
      </w:r>
      <w:r w:rsidRPr="00AF525E">
        <w:rPr>
          <w:rFonts w:ascii="Sylfaen" w:hAnsi="Sylfaen"/>
          <w:b/>
          <w:color w:val="000000" w:themeColor="text1"/>
          <w:lang w:eastAsia="ru-RU"/>
        </w:rPr>
        <w:t>September 3</w:t>
      </w:r>
      <w:r w:rsidRPr="00AF525E">
        <w:rPr>
          <w:rFonts w:ascii="Sylfaen" w:hAnsi="Sylfaen"/>
          <w:color w:val="000000" w:themeColor="text1"/>
          <w:lang w:val="hy-AM" w:eastAsia="ru-RU"/>
        </w:rPr>
        <w:t>,</w:t>
      </w:r>
      <w:r w:rsidRPr="00AF525E">
        <w:rPr>
          <w:rFonts w:ascii="Sylfaen" w:hAnsi="Sylfaen"/>
          <w:color w:val="000000" w:themeColor="text1"/>
          <w:lang w:eastAsia="ru-RU"/>
        </w:rPr>
        <w:t xml:space="preserve"> the Court of General Jurisdiction of Yerevan held a regular court hearing on the case of </w:t>
      </w:r>
      <w:r w:rsidRPr="00AF525E">
        <w:rPr>
          <w:rFonts w:ascii="Sylfaen" w:hAnsi="Sylfaen"/>
          <w:i/>
          <w:iCs/>
          <w:color w:val="000000" w:themeColor="text1"/>
          <w:lang w:eastAsia="ru-RU"/>
        </w:rPr>
        <w:t>168.am website correspondent Ani Keshishyan and Public radio correspondent Liana Yeghiazaryan and other citizens v. former commander of RA Police armed forces Levon Yeranosyan</w:t>
      </w:r>
      <w:r w:rsidRPr="00AF525E">
        <w:rPr>
          <w:rFonts w:ascii="Sylfaen" w:hAnsi="Sylfaen"/>
          <w:color w:val="000000" w:themeColor="text1"/>
          <w:lang w:eastAsia="ru-RU"/>
        </w:rPr>
        <w:t xml:space="preserve">. </w:t>
      </w:r>
    </w:p>
    <w:p w14:paraId="35194A7D" w14:textId="77777777" w:rsidR="00624C80" w:rsidRDefault="00624C80" w:rsidP="009C5C35">
      <w:pPr>
        <w:ind w:firstLine="720"/>
        <w:jc w:val="both"/>
        <w:rPr>
          <w:rFonts w:ascii="Sylfaen" w:hAnsi="Sylfaen"/>
          <w:lang w:val="hy-AM" w:eastAsia="ru-RU"/>
        </w:rPr>
      </w:pPr>
      <w:r w:rsidRPr="00AF525E">
        <w:rPr>
          <w:rFonts w:ascii="Sylfaen" w:hAnsi="Sylfaen"/>
          <w:color w:val="000000" w:themeColor="text1"/>
          <w:lang w:eastAsia="ru-RU"/>
        </w:rPr>
        <w:t xml:space="preserve">We should remind that Levon Yeranosyan </w:t>
      </w:r>
      <w:r w:rsidRPr="00AF525E">
        <w:rPr>
          <w:rFonts w:ascii="Sylfaen" w:hAnsi="Sylfaen"/>
          <w:color w:val="000000" w:themeColor="text1"/>
          <w:lang w:val="hy-AM" w:eastAsia="ru-RU"/>
        </w:rPr>
        <w:t>was charged for intentionally committing acts that were manifestly outside his powers</w:t>
      </w:r>
      <w:r w:rsidRPr="00AF525E">
        <w:rPr>
          <w:rFonts w:ascii="Sylfaen" w:hAnsi="Sylfaen"/>
          <w:color w:val="000000" w:themeColor="text1"/>
          <w:lang w:eastAsia="ru-RU"/>
        </w:rPr>
        <w:t>,</w:t>
      </w:r>
      <w:r w:rsidRPr="00AF525E">
        <w:rPr>
          <w:rFonts w:ascii="Sylfaen" w:hAnsi="Sylfaen"/>
          <w:color w:val="000000" w:themeColor="text1"/>
          <w:lang w:val="hy-AM" w:eastAsia="ru-RU"/>
        </w:rPr>
        <w:t xml:space="preserve"> using special measures</w:t>
      </w:r>
      <w:r w:rsidRPr="00AF525E">
        <w:rPr>
          <w:rFonts w:ascii="Sylfaen" w:hAnsi="Sylfaen"/>
          <w:color w:val="000000" w:themeColor="text1"/>
          <w:lang w:eastAsia="ru-RU"/>
        </w:rPr>
        <w:t>,</w:t>
      </w:r>
      <w:r w:rsidRPr="00AF525E">
        <w:rPr>
          <w:rFonts w:ascii="Sylfaen" w:hAnsi="Sylfaen"/>
          <w:color w:val="000000" w:themeColor="text1"/>
          <w:lang w:val="hy-AM" w:eastAsia="ru-RU"/>
        </w:rPr>
        <w:t xml:space="preserve"> and caus</w:t>
      </w:r>
      <w:r w:rsidRPr="00AF525E">
        <w:rPr>
          <w:rFonts w:ascii="Sylfaen" w:hAnsi="Sylfaen"/>
          <w:color w:val="000000" w:themeColor="text1"/>
          <w:lang w:eastAsia="ru-RU"/>
        </w:rPr>
        <w:t>ed</w:t>
      </w:r>
      <w:r w:rsidRPr="00AF525E">
        <w:rPr>
          <w:rFonts w:ascii="Sylfaen" w:hAnsi="Sylfaen"/>
          <w:color w:val="000000" w:themeColor="text1"/>
          <w:lang w:val="hy-AM" w:eastAsia="ru-RU"/>
        </w:rPr>
        <w:t xml:space="preserve"> substantial damage to citizens' rights, </w:t>
      </w:r>
      <w:r w:rsidRPr="00AF525E">
        <w:rPr>
          <w:rFonts w:ascii="Sylfaen" w:hAnsi="Sylfaen"/>
          <w:color w:val="000000" w:themeColor="text1"/>
          <w:lang w:eastAsia="ru-RU"/>
        </w:rPr>
        <w:t>and negligently brought about severe consequences</w:t>
      </w:r>
      <w:r w:rsidRPr="00AF525E">
        <w:rPr>
          <w:rFonts w:ascii="Sylfaen" w:hAnsi="Sylfaen"/>
          <w:color w:val="000000" w:themeColor="text1"/>
          <w:lang w:val="hy-AM" w:eastAsia="ru-RU"/>
        </w:rPr>
        <w:t>. Ani Keshishyan was injured in Baghramyan Avenue, Yerevan</w:t>
      </w:r>
      <w:r w:rsidRPr="00AF525E">
        <w:rPr>
          <w:rFonts w:ascii="Sylfaen" w:hAnsi="Sylfaen"/>
          <w:color w:val="000000" w:themeColor="text1"/>
          <w:lang w:eastAsia="ru-RU"/>
        </w:rPr>
        <w:t xml:space="preserve">, on </w:t>
      </w:r>
      <w:r w:rsidRPr="00AF525E">
        <w:rPr>
          <w:rFonts w:ascii="Sylfaen" w:hAnsi="Sylfaen"/>
          <w:color w:val="000000" w:themeColor="text1"/>
          <w:lang w:val="hy-AM" w:eastAsia="ru-RU"/>
        </w:rPr>
        <w:t>April 16</w:t>
      </w:r>
      <w:r w:rsidRPr="00AF525E">
        <w:rPr>
          <w:rFonts w:ascii="Sylfaen" w:hAnsi="Sylfaen"/>
          <w:color w:val="000000" w:themeColor="text1"/>
          <w:lang w:eastAsia="ru-RU"/>
        </w:rPr>
        <w:t>, 2018,</w:t>
      </w:r>
      <w:r w:rsidRPr="00AF525E">
        <w:rPr>
          <w:rFonts w:ascii="Sylfaen" w:hAnsi="Sylfaen"/>
          <w:color w:val="000000" w:themeColor="text1"/>
          <w:lang w:val="hy-AM" w:eastAsia="ru-RU"/>
        </w:rPr>
        <w:t xml:space="preserve"> and Liana Yeghiazaryan </w:t>
      </w:r>
      <w:r w:rsidRPr="00AF525E">
        <w:rPr>
          <w:rFonts w:ascii="Sylfaen" w:hAnsi="Sylfaen"/>
          <w:color w:val="000000" w:themeColor="text1"/>
          <w:lang w:eastAsia="ru-RU"/>
        </w:rPr>
        <w:t xml:space="preserve">was injured </w:t>
      </w:r>
      <w:r w:rsidRPr="00AF525E">
        <w:rPr>
          <w:rFonts w:ascii="Sylfaen" w:hAnsi="Sylfaen"/>
          <w:color w:val="000000" w:themeColor="text1"/>
          <w:lang w:val="hy-AM" w:eastAsia="ru-RU"/>
        </w:rPr>
        <w:t>at the intersection of Artsakh-Erebuni Streets</w:t>
      </w:r>
      <w:r w:rsidRPr="00AF525E">
        <w:rPr>
          <w:rFonts w:ascii="Sylfaen" w:hAnsi="Sylfaen"/>
          <w:color w:val="000000" w:themeColor="text1"/>
          <w:lang w:eastAsia="ru-RU"/>
        </w:rPr>
        <w:t>,</w:t>
      </w:r>
      <w:r w:rsidRPr="00AF525E">
        <w:rPr>
          <w:rFonts w:ascii="Sylfaen" w:hAnsi="Sylfaen"/>
          <w:color w:val="000000" w:themeColor="text1"/>
          <w:lang w:val="hy-AM" w:eastAsia="ru-RU"/>
        </w:rPr>
        <w:t xml:space="preserve"> on April 22</w:t>
      </w:r>
      <w:r w:rsidRPr="00AF525E">
        <w:rPr>
          <w:rFonts w:ascii="Sylfaen" w:hAnsi="Sylfaen"/>
          <w:color w:val="000000" w:themeColor="text1"/>
          <w:lang w:eastAsia="ru-RU"/>
        </w:rPr>
        <w:t>, covering the protests and police activities</w:t>
      </w:r>
      <w:r w:rsidRPr="00AF525E">
        <w:rPr>
          <w:rFonts w:ascii="Sylfaen" w:hAnsi="Sylfaen"/>
          <w:color w:val="000000" w:themeColor="text1"/>
          <w:lang w:val="hy-AM" w:eastAsia="ru-RU"/>
        </w:rPr>
        <w:t>. (</w:t>
      </w:r>
      <w:r w:rsidRPr="00AF525E">
        <w:rPr>
          <w:rFonts w:ascii="Sylfaen" w:hAnsi="Sylfaen"/>
          <w:color w:val="000000" w:themeColor="text1"/>
          <w:lang w:eastAsia="ru-RU"/>
        </w:rPr>
        <w:t>For details</w:t>
      </w:r>
      <w:r w:rsidRPr="00AF525E">
        <w:rPr>
          <w:rFonts w:ascii="Sylfaen" w:hAnsi="Sylfaen"/>
          <w:color w:val="000000" w:themeColor="text1"/>
          <w:lang w:val="hy-AM" w:eastAsia="ru-RU"/>
        </w:rPr>
        <w:t xml:space="preserve"> </w:t>
      </w:r>
      <w:r w:rsidRPr="00AF525E">
        <w:rPr>
          <w:rFonts w:ascii="Sylfaen" w:hAnsi="Sylfaen"/>
          <w:color w:val="000000" w:themeColor="text1"/>
          <w:lang w:eastAsia="ru-RU"/>
        </w:rPr>
        <w:t>see</w:t>
      </w:r>
      <w:r w:rsidRPr="00AF525E">
        <w:rPr>
          <w:rFonts w:ascii="Sylfaen" w:hAnsi="Sylfaen"/>
          <w:color w:val="000000" w:themeColor="text1"/>
          <w:lang w:val="hy-AM" w:eastAsia="ru-RU"/>
        </w:rPr>
        <w:t xml:space="preserve"> CPFE</w:t>
      </w:r>
      <w:r w:rsidRPr="00AF525E">
        <w:rPr>
          <w:rFonts w:ascii="Sylfaen" w:hAnsi="Sylfaen"/>
          <w:color w:val="000000" w:themeColor="text1"/>
          <w:lang w:eastAsia="ru-RU"/>
        </w:rPr>
        <w:t>’s</w:t>
      </w:r>
      <w:r w:rsidRPr="00AF525E">
        <w:rPr>
          <w:rFonts w:ascii="Sylfaen" w:hAnsi="Sylfaen"/>
          <w:color w:val="000000" w:themeColor="text1"/>
          <w:lang w:val="hy-AM" w:eastAsia="ru-RU"/>
        </w:rPr>
        <w:t xml:space="preserve"> annual </w:t>
      </w:r>
      <w:r w:rsidRPr="00AF525E">
        <w:rPr>
          <w:rFonts w:ascii="Sylfaen" w:hAnsi="Sylfaen"/>
          <w:color w:val="000000" w:themeColor="text1"/>
          <w:lang w:eastAsia="ru-RU"/>
        </w:rPr>
        <w:t>reports for 2018-2020</w:t>
      </w:r>
      <w:r w:rsidRPr="00AF525E">
        <w:rPr>
          <w:rFonts w:ascii="Sylfaen" w:hAnsi="Sylfaen"/>
          <w:color w:val="000000" w:themeColor="text1"/>
          <w:lang w:val="hy-AM" w:eastAsia="ru-RU"/>
        </w:rPr>
        <w:t xml:space="preserve">, </w:t>
      </w:r>
      <w:r w:rsidRPr="00AF525E">
        <w:rPr>
          <w:rFonts w:ascii="Sylfaen" w:hAnsi="Sylfaen"/>
          <w:color w:val="000000" w:themeColor="text1"/>
          <w:lang w:eastAsia="ru-RU"/>
        </w:rPr>
        <w:t>in the</w:t>
      </w:r>
      <w:r w:rsidRPr="00AF525E">
        <w:rPr>
          <w:rFonts w:ascii="Sylfaen" w:hAnsi="Sylfaen"/>
          <w:color w:val="000000" w:themeColor="text1"/>
          <w:lang w:val="hy-AM" w:eastAsia="ru-RU"/>
        </w:rPr>
        <w:t xml:space="preserve"> </w:t>
      </w:r>
      <w:r w:rsidRPr="00AF525E">
        <w:rPr>
          <w:rFonts w:ascii="Sylfaen" w:hAnsi="Sylfaen"/>
          <w:i/>
          <w:color w:val="000000" w:themeColor="text1"/>
          <w:lang w:val="hy-AM" w:eastAsia="ru-RU"/>
        </w:rPr>
        <w:t>Reports</w:t>
      </w:r>
      <w:r w:rsidRPr="00AF525E">
        <w:rPr>
          <w:rFonts w:ascii="Sylfaen" w:hAnsi="Sylfaen"/>
          <w:color w:val="000000" w:themeColor="text1"/>
          <w:lang w:val="hy-AM" w:eastAsia="ru-RU"/>
        </w:rPr>
        <w:t xml:space="preserve"> section </w:t>
      </w:r>
      <w:r w:rsidRPr="00AF525E">
        <w:rPr>
          <w:rFonts w:ascii="Sylfaen" w:hAnsi="Sylfaen"/>
          <w:color w:val="000000" w:themeColor="text1"/>
          <w:lang w:eastAsia="ru-RU"/>
        </w:rPr>
        <w:t>on k</w:t>
      </w:r>
      <w:r w:rsidRPr="00AF525E">
        <w:rPr>
          <w:rFonts w:ascii="Sylfaen" w:hAnsi="Sylfaen"/>
          <w:color w:val="000000" w:themeColor="text1"/>
          <w:lang w:val="hy-AM" w:eastAsia="ru-RU"/>
        </w:rPr>
        <w:t>hosq.am</w:t>
      </w:r>
      <w:r w:rsidRPr="00AF525E">
        <w:rPr>
          <w:rFonts w:ascii="Sylfaen" w:hAnsi="Sylfaen"/>
          <w:color w:val="000000" w:themeColor="text1"/>
          <w:lang w:eastAsia="ru-RU"/>
        </w:rPr>
        <w:t xml:space="preserve"> website</w:t>
      </w:r>
      <w:r w:rsidRPr="00AF525E">
        <w:rPr>
          <w:rFonts w:ascii="Sylfaen" w:hAnsi="Sylfaen"/>
          <w:color w:val="000000" w:themeColor="text1"/>
          <w:lang w:val="hy-AM" w:eastAsia="ru-RU"/>
        </w:rPr>
        <w:t>).</w:t>
      </w:r>
    </w:p>
    <w:p w14:paraId="264B7886" w14:textId="77777777" w:rsidR="00624C80" w:rsidRPr="00AF525E" w:rsidRDefault="00624C80" w:rsidP="009C5C35">
      <w:pPr>
        <w:ind w:firstLine="720"/>
        <w:jc w:val="both"/>
        <w:rPr>
          <w:rFonts w:ascii="Sylfaen" w:hAnsi="Sylfaen"/>
          <w:bCs/>
          <w:iCs/>
          <w:color w:val="000000" w:themeColor="text1"/>
        </w:rPr>
      </w:pPr>
      <w:r w:rsidRPr="00AF525E">
        <w:rPr>
          <w:rFonts w:ascii="Sylfaen" w:hAnsi="Sylfaen"/>
          <w:color w:val="000000" w:themeColor="text1"/>
          <w:lang w:val="hy-AM" w:eastAsia="ru-RU"/>
        </w:rPr>
        <w:t>The next court hearing is sched</w:t>
      </w:r>
      <w:r w:rsidRPr="00AF525E">
        <w:rPr>
          <w:rFonts w:ascii="Sylfaen" w:hAnsi="Sylfaen"/>
          <w:color w:val="000000" w:themeColor="text1"/>
          <w:lang w:eastAsia="ru-RU"/>
        </w:rPr>
        <w:t>uled for January 10</w:t>
      </w:r>
      <w:r w:rsidRPr="00AF525E">
        <w:rPr>
          <w:rFonts w:ascii="Sylfaen" w:hAnsi="Sylfaen"/>
          <w:bCs/>
          <w:iCs/>
          <w:color w:val="000000" w:themeColor="text1"/>
        </w:rPr>
        <w:t>.</w:t>
      </w:r>
    </w:p>
    <w:p w14:paraId="385B81B9" w14:textId="1D07F574" w:rsidR="00624C80" w:rsidRDefault="00624C80" w:rsidP="009C5C35">
      <w:pPr>
        <w:jc w:val="both"/>
        <w:rPr>
          <w:rFonts w:ascii="Sylfaen" w:hAnsi="Sylfaen"/>
          <w:shd w:val="clear" w:color="auto" w:fill="FFFFFF"/>
          <w:lang w:val="hy-AM"/>
        </w:rPr>
      </w:pPr>
    </w:p>
    <w:p w14:paraId="55602B25" w14:textId="63A92CF2" w:rsidR="009C5C35" w:rsidRDefault="009C5C35" w:rsidP="009C5C35">
      <w:pPr>
        <w:jc w:val="both"/>
        <w:rPr>
          <w:rFonts w:ascii="Sylfaen" w:hAnsi="Sylfaen"/>
          <w:shd w:val="clear" w:color="auto" w:fill="FFFFFF"/>
          <w:lang w:val="hy-AM"/>
        </w:rPr>
      </w:pPr>
    </w:p>
    <w:p w14:paraId="6C2E376C" w14:textId="36CB913F" w:rsidR="009C5C35" w:rsidRDefault="009C5C35" w:rsidP="009C5C35">
      <w:pPr>
        <w:jc w:val="both"/>
        <w:rPr>
          <w:rFonts w:ascii="Sylfaen" w:hAnsi="Sylfaen"/>
          <w:shd w:val="clear" w:color="auto" w:fill="FFFFFF"/>
          <w:lang w:val="hy-AM"/>
        </w:rPr>
      </w:pPr>
    </w:p>
    <w:p w14:paraId="3A8FF255" w14:textId="1C01E48A" w:rsidR="009C5C35" w:rsidRDefault="009C5C35" w:rsidP="009C5C35">
      <w:pPr>
        <w:jc w:val="both"/>
        <w:rPr>
          <w:rFonts w:ascii="Sylfaen" w:hAnsi="Sylfaen"/>
          <w:shd w:val="clear" w:color="auto" w:fill="FFFFFF"/>
          <w:lang w:val="hy-AM"/>
        </w:rPr>
      </w:pPr>
    </w:p>
    <w:p w14:paraId="0FA94BCA" w14:textId="5778E605" w:rsidR="009C5C35" w:rsidRDefault="009C5C35" w:rsidP="009C5C35">
      <w:pPr>
        <w:jc w:val="both"/>
        <w:rPr>
          <w:rFonts w:ascii="Sylfaen" w:hAnsi="Sylfaen"/>
          <w:shd w:val="clear" w:color="auto" w:fill="FFFFFF"/>
          <w:lang w:val="hy-AM"/>
        </w:rPr>
      </w:pPr>
    </w:p>
    <w:p w14:paraId="541D3B36" w14:textId="466058A8" w:rsidR="009C5C35" w:rsidRDefault="009C5C35" w:rsidP="009C5C35">
      <w:pPr>
        <w:jc w:val="both"/>
        <w:rPr>
          <w:rFonts w:ascii="Sylfaen" w:hAnsi="Sylfaen"/>
          <w:shd w:val="clear" w:color="auto" w:fill="FFFFFF"/>
          <w:lang w:val="hy-AM"/>
        </w:rPr>
      </w:pPr>
    </w:p>
    <w:p w14:paraId="7935F6B3" w14:textId="585D8AC4" w:rsidR="009C5C35" w:rsidRDefault="009C5C35" w:rsidP="009C5C35">
      <w:pPr>
        <w:jc w:val="both"/>
        <w:rPr>
          <w:rFonts w:ascii="Sylfaen" w:hAnsi="Sylfaen"/>
          <w:shd w:val="clear" w:color="auto" w:fill="FFFFFF"/>
          <w:lang w:val="hy-AM"/>
        </w:rPr>
      </w:pPr>
    </w:p>
    <w:p w14:paraId="17A17545" w14:textId="7A5EA8C0" w:rsidR="009C5C35" w:rsidRDefault="009C5C35" w:rsidP="009C5C35">
      <w:pPr>
        <w:jc w:val="both"/>
        <w:rPr>
          <w:rFonts w:ascii="Sylfaen" w:hAnsi="Sylfaen"/>
          <w:shd w:val="clear" w:color="auto" w:fill="FFFFFF"/>
          <w:lang w:val="hy-AM"/>
        </w:rPr>
      </w:pPr>
    </w:p>
    <w:p w14:paraId="1C7CBBF9" w14:textId="7B7FAAA8" w:rsidR="009C5C35" w:rsidRDefault="009C5C35" w:rsidP="009C5C35">
      <w:pPr>
        <w:jc w:val="both"/>
        <w:rPr>
          <w:rFonts w:ascii="Sylfaen" w:hAnsi="Sylfaen"/>
          <w:shd w:val="clear" w:color="auto" w:fill="FFFFFF"/>
          <w:lang w:val="hy-AM"/>
        </w:rPr>
      </w:pPr>
    </w:p>
    <w:p w14:paraId="6BC2FA52" w14:textId="36C89C1F" w:rsidR="009C5C35" w:rsidRDefault="009C5C35" w:rsidP="009C5C35">
      <w:pPr>
        <w:jc w:val="both"/>
        <w:rPr>
          <w:rFonts w:ascii="Sylfaen" w:hAnsi="Sylfaen"/>
          <w:shd w:val="clear" w:color="auto" w:fill="FFFFFF"/>
          <w:lang w:val="hy-AM"/>
        </w:rPr>
      </w:pPr>
    </w:p>
    <w:p w14:paraId="491A1FF0" w14:textId="77777777" w:rsidR="009C5C35" w:rsidRDefault="009C5C35" w:rsidP="009C5C35">
      <w:pPr>
        <w:jc w:val="both"/>
        <w:rPr>
          <w:rFonts w:ascii="Sylfaen" w:hAnsi="Sylfaen"/>
          <w:shd w:val="clear" w:color="auto" w:fill="FFFFFF"/>
          <w:lang w:val="hy-AM"/>
        </w:rPr>
      </w:pPr>
    </w:p>
    <w:p w14:paraId="298C7644" w14:textId="77777777" w:rsidR="00624C80" w:rsidRPr="00AF525E" w:rsidRDefault="00624C80" w:rsidP="009C5C35">
      <w:pPr>
        <w:pStyle w:val="ListParagraph"/>
        <w:spacing w:after="0" w:line="240" w:lineRule="auto"/>
        <w:jc w:val="center"/>
        <w:rPr>
          <w:rFonts w:ascii="Sylfaen" w:hAnsi="Sylfaen" w:cs="Times New Roman"/>
          <w:b/>
          <w:i/>
          <w:color w:val="000000" w:themeColor="text1"/>
          <w:sz w:val="24"/>
          <w:szCs w:val="24"/>
          <w:lang w:val="hy-AM"/>
        </w:rPr>
      </w:pPr>
      <w:r w:rsidRPr="00AF525E">
        <w:rPr>
          <w:rFonts w:ascii="Sylfaen" w:hAnsi="Sylfaen" w:cs="Sylfaen"/>
          <w:b/>
          <w:bCs/>
          <w:i/>
          <w:iCs/>
          <w:sz w:val="24"/>
          <w:szCs w:val="24"/>
          <w:lang w:val="hy-AM"/>
        </w:rPr>
        <w:lastRenderedPageBreak/>
        <w:t xml:space="preserve">2. </w:t>
      </w:r>
      <w:r w:rsidRPr="00AF525E">
        <w:rPr>
          <w:rFonts w:ascii="Sylfaen" w:hAnsi="Sylfaen" w:cs="Times New Roman"/>
          <w:b/>
          <w:bCs/>
          <w:i/>
          <w:iCs/>
          <w:color w:val="000000" w:themeColor="text1"/>
          <w:sz w:val="24"/>
          <w:szCs w:val="24"/>
          <w:lang w:val="hy-AM"/>
        </w:rPr>
        <w:t xml:space="preserve">Pressure on the </w:t>
      </w:r>
      <w:r w:rsidRPr="00AF525E">
        <w:rPr>
          <w:rFonts w:ascii="Sylfaen" w:hAnsi="Sylfaen" w:cs="Times New Roman"/>
          <w:b/>
          <w:bCs/>
          <w:i/>
          <w:iCs/>
          <w:color w:val="000000" w:themeColor="text1"/>
          <w:sz w:val="24"/>
          <w:szCs w:val="24"/>
        </w:rPr>
        <w:t>M</w:t>
      </w:r>
      <w:r w:rsidRPr="00AF525E">
        <w:rPr>
          <w:rFonts w:ascii="Sylfaen" w:hAnsi="Sylfaen" w:cs="Times New Roman"/>
          <w:b/>
          <w:bCs/>
          <w:i/>
          <w:iCs/>
          <w:color w:val="000000" w:themeColor="text1"/>
          <w:sz w:val="24"/>
          <w:szCs w:val="24"/>
          <w:lang w:val="hy-AM"/>
        </w:rPr>
        <w:t xml:space="preserve">edia and </w:t>
      </w:r>
      <w:r w:rsidRPr="00AF525E">
        <w:rPr>
          <w:rFonts w:ascii="Sylfaen" w:hAnsi="Sylfaen" w:cs="Times New Roman"/>
          <w:b/>
          <w:bCs/>
          <w:i/>
          <w:iCs/>
          <w:color w:val="000000" w:themeColor="text1"/>
          <w:sz w:val="24"/>
          <w:szCs w:val="24"/>
        </w:rPr>
        <w:t>T</w:t>
      </w:r>
      <w:r w:rsidRPr="00AF525E">
        <w:rPr>
          <w:rFonts w:ascii="Sylfaen" w:hAnsi="Sylfaen" w:cs="Times New Roman"/>
          <w:b/>
          <w:bCs/>
          <w:i/>
          <w:iCs/>
          <w:color w:val="000000" w:themeColor="text1"/>
          <w:sz w:val="24"/>
          <w:szCs w:val="24"/>
          <w:lang w:val="hy-AM"/>
        </w:rPr>
        <w:t xml:space="preserve">heir </w:t>
      </w:r>
      <w:r w:rsidRPr="00AF525E">
        <w:rPr>
          <w:rFonts w:ascii="Sylfaen" w:hAnsi="Sylfaen" w:cs="Times New Roman"/>
          <w:b/>
          <w:i/>
          <w:color w:val="000000" w:themeColor="text1"/>
          <w:sz w:val="24"/>
          <w:szCs w:val="24"/>
        </w:rPr>
        <w:t>P</w:t>
      </w:r>
      <w:r w:rsidRPr="00AF525E">
        <w:rPr>
          <w:rFonts w:ascii="Sylfaen" w:hAnsi="Sylfaen" w:cs="Times New Roman"/>
          <w:b/>
          <w:i/>
          <w:color w:val="000000" w:themeColor="text1"/>
          <w:sz w:val="24"/>
          <w:szCs w:val="24"/>
          <w:lang w:val="hy-AM"/>
        </w:rPr>
        <w:t>ersonnel</w:t>
      </w:r>
    </w:p>
    <w:p w14:paraId="0CA1E34D" w14:textId="77777777" w:rsidR="00624C80" w:rsidRPr="00AF525E" w:rsidRDefault="00624C80" w:rsidP="009C5C35">
      <w:pPr>
        <w:jc w:val="both"/>
        <w:rPr>
          <w:rFonts w:ascii="Sylfaen" w:hAnsi="Sylfaen" w:cs="Sylfaen"/>
          <w:b/>
          <w:bCs/>
          <w:i/>
          <w:iCs/>
          <w:lang w:val="hy-AM"/>
        </w:rPr>
      </w:pPr>
    </w:p>
    <w:p w14:paraId="3999B739" w14:textId="56708197" w:rsidR="00624C80" w:rsidRPr="00AF525E" w:rsidRDefault="009C5C35" w:rsidP="009C5C35">
      <w:pPr>
        <w:ind w:firstLine="720"/>
        <w:jc w:val="center"/>
        <w:rPr>
          <w:rFonts w:ascii="Sylfaen" w:hAnsi="Sylfaen" w:cs="Sylfaen"/>
          <w:i/>
          <w:lang w:val="hy-AM"/>
        </w:rPr>
      </w:pPr>
      <w:r>
        <w:rPr>
          <w:rFonts w:ascii="Sylfaen" w:hAnsi="Sylfaen" w:cs="Sylfaen"/>
          <w:i/>
          <w:lang w:val="hy-AM"/>
        </w:rPr>
        <w:t>In 2021, 108</w:t>
      </w:r>
      <w:r w:rsidR="00624C80" w:rsidRPr="00AF525E">
        <w:rPr>
          <w:rFonts w:ascii="Sylfaen" w:hAnsi="Sylfaen" w:cs="Sylfaen"/>
          <w:i/>
          <w:lang w:val="hy-AM"/>
        </w:rPr>
        <w:t xml:space="preserve"> cases of pressure against the media and their personnel were registered: new lawsuits, obstruction of professional activities, manifestations of insulting attitude and hate speech.</w:t>
      </w:r>
      <w:r w:rsidR="00624C80" w:rsidRPr="00AF525E">
        <w:rPr>
          <w:rFonts w:ascii="Sylfaen" w:hAnsi="Sylfaen" w:cs="Sylfaen"/>
          <w:i/>
        </w:rPr>
        <w:t xml:space="preserve"> All </w:t>
      </w:r>
      <w:r w:rsidR="00624C80" w:rsidRPr="00AF525E">
        <w:rPr>
          <w:rFonts w:ascii="Sylfaen" w:hAnsi="Sylfaen"/>
          <w:i/>
        </w:rPr>
        <w:t>those pressures are presented below, in this subsection of the report, along with the developments and outcomes of similar facts, registered in the previous years, in chronological order.</w:t>
      </w:r>
    </w:p>
    <w:p w14:paraId="43F1EC36" w14:textId="77777777" w:rsidR="009C5C35" w:rsidRDefault="00624C80" w:rsidP="009C5C35">
      <w:pPr>
        <w:jc w:val="both"/>
        <w:rPr>
          <w:rFonts w:ascii="Sylfaen" w:hAnsi="Sylfaen"/>
          <w:b/>
          <w:lang w:val="hy-AM"/>
        </w:rPr>
      </w:pPr>
      <w:r w:rsidRPr="00AF525E">
        <w:rPr>
          <w:rFonts w:ascii="Sylfaen" w:hAnsi="Sylfaen"/>
          <w:b/>
          <w:lang w:val="hy-AM"/>
        </w:rPr>
        <w:tab/>
      </w:r>
    </w:p>
    <w:p w14:paraId="5916CCAA" w14:textId="6BF1AA52" w:rsidR="00624C80" w:rsidRPr="00AF525E" w:rsidRDefault="009C5C35" w:rsidP="009C5C35">
      <w:pPr>
        <w:jc w:val="both"/>
        <w:rPr>
          <w:rFonts w:ascii="Sylfaen" w:hAnsi="Sylfaen"/>
          <w:bCs/>
        </w:rPr>
      </w:pPr>
      <w:r>
        <w:rPr>
          <w:rFonts w:ascii="Sylfaen" w:hAnsi="Sylfaen"/>
          <w:b/>
          <w:lang w:val="hy-AM"/>
        </w:rPr>
        <w:tab/>
      </w:r>
      <w:r w:rsidR="00624C80" w:rsidRPr="00AF525E">
        <w:rPr>
          <w:rFonts w:ascii="Sylfaen" w:hAnsi="Sylfaen"/>
          <w:b/>
          <w:lang w:val="hy-AM"/>
        </w:rPr>
        <w:t xml:space="preserve">On January 9, </w:t>
      </w:r>
      <w:r w:rsidR="00624C80" w:rsidRPr="00AF525E">
        <w:rPr>
          <w:rFonts w:ascii="Sylfaen" w:hAnsi="Sylfaen"/>
          <w:bCs/>
          <w:lang w:val="hy-AM"/>
        </w:rPr>
        <w:t xml:space="preserve">during a protest rally in front of Vazgen Sargsyan Military University, a high-ranking official of the Ministry of Defense banned media representatives from filming. The official showed aggressive behavior. He attacked the cameraman of </w:t>
      </w:r>
      <w:r w:rsidR="00624C80" w:rsidRPr="00AF525E">
        <w:rPr>
          <w:rFonts w:ascii="Sylfaen" w:hAnsi="Sylfaen"/>
          <w:bCs/>
          <w:i/>
          <w:iCs/>
          <w:lang w:val="hy-AM"/>
        </w:rPr>
        <w:t>24news</w:t>
      </w:r>
      <w:r w:rsidR="00624C80" w:rsidRPr="00AF525E">
        <w:rPr>
          <w:rFonts w:ascii="Sylfaen" w:hAnsi="Sylfaen"/>
          <w:bCs/>
          <w:lang w:val="hy-AM"/>
        </w:rPr>
        <w:t xml:space="preserve"> website with insulting expressions, and hit the camera.</w:t>
      </w:r>
      <w:r w:rsidR="00624C80" w:rsidRPr="00AF525E">
        <w:rPr>
          <w:rStyle w:val="FootnoteReference"/>
          <w:rFonts w:ascii="Sylfaen" w:hAnsi="Sylfaen"/>
          <w:lang w:val="hy-AM"/>
        </w:rPr>
        <w:footnoteReference w:id="32"/>
      </w:r>
      <w:r w:rsidR="00624C80" w:rsidRPr="00AF525E">
        <w:rPr>
          <w:rFonts w:ascii="Sylfaen" w:hAnsi="Sylfaen"/>
          <w:lang w:val="hy-AM"/>
        </w:rPr>
        <w:t> </w:t>
      </w:r>
      <w:r w:rsidR="00624C80" w:rsidRPr="00AF525E">
        <w:rPr>
          <w:rFonts w:ascii="Sylfaen" w:hAnsi="Sylfaen"/>
          <w:bCs/>
          <w:lang w:val="hy-AM"/>
        </w:rPr>
        <w:t xml:space="preserve">In a letter to the CPFE on February 26, following a joint statement by news organizations, the Ministry of Defense said that an official investigation had been launched into the incident, and that it had been revealed that the media representative had violated the rules of filming in the area of military unit and special security facilities, not coordinating </w:t>
      </w:r>
      <w:r w:rsidR="00624C80" w:rsidRPr="00AF525E">
        <w:rPr>
          <w:rFonts w:ascii="Sylfaen" w:hAnsi="Sylfaen"/>
          <w:bCs/>
        </w:rPr>
        <w:t>their</w:t>
      </w:r>
      <w:r w:rsidR="00624C80" w:rsidRPr="00AF525E">
        <w:rPr>
          <w:rFonts w:ascii="Sylfaen" w:hAnsi="Sylfaen"/>
          <w:bCs/>
          <w:lang w:val="hy-AM"/>
        </w:rPr>
        <w:t xml:space="preserve"> action</w:t>
      </w:r>
      <w:r w:rsidR="00624C80" w:rsidRPr="00AF525E">
        <w:rPr>
          <w:rFonts w:ascii="Sylfaen" w:hAnsi="Sylfaen"/>
          <w:bCs/>
        </w:rPr>
        <w:t>s</w:t>
      </w:r>
      <w:r w:rsidR="00624C80" w:rsidRPr="00AF525E">
        <w:rPr>
          <w:rFonts w:ascii="Sylfaen" w:hAnsi="Sylfaen"/>
          <w:bCs/>
          <w:lang w:val="hy-AM"/>
        </w:rPr>
        <w:t xml:space="preserve"> with the command of the military unit in advance. Nonetheless, the officer of the military unit was warned</w:t>
      </w:r>
      <w:r w:rsidR="00624C80" w:rsidRPr="00AF525E">
        <w:rPr>
          <w:rFonts w:ascii="Sylfaen" w:hAnsi="Sylfaen"/>
          <w:bCs/>
        </w:rPr>
        <w:t>.</w:t>
      </w:r>
    </w:p>
    <w:p w14:paraId="5AB6701F" w14:textId="77777777" w:rsidR="00624C80" w:rsidRPr="00AF525E" w:rsidRDefault="00624C80" w:rsidP="009C5C35">
      <w:pPr>
        <w:jc w:val="both"/>
        <w:rPr>
          <w:rFonts w:ascii="Sylfaen" w:hAnsi="Sylfaen"/>
          <w:lang w:val="hy-AM"/>
        </w:rPr>
      </w:pPr>
    </w:p>
    <w:p w14:paraId="23F8315A" w14:textId="77777777" w:rsidR="00624C80" w:rsidRPr="00AF525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en-US"/>
        </w:rPr>
      </w:pPr>
      <w:r w:rsidRPr="00AF525E">
        <w:rPr>
          <w:rFonts w:ascii="Sylfaen" w:hAnsi="Sylfaen"/>
          <w:b/>
          <w:shd w:val="clear" w:color="auto" w:fill="FFFFFF"/>
          <w:lang w:val="hy-AM"/>
        </w:rPr>
        <w:t xml:space="preserve">On January 11, </w:t>
      </w:r>
      <w:r w:rsidRPr="00AF525E">
        <w:rPr>
          <w:rFonts w:ascii="Sylfaen" w:hAnsi="Sylfaen"/>
          <w:bCs/>
          <w:shd w:val="clear" w:color="auto" w:fill="FFFFFF"/>
          <w:lang w:val="hy-AM"/>
        </w:rPr>
        <w:t xml:space="preserve">the Court of General Jurisdiction of Yerevan held a regular court hearing on the case of Ara Harutyunyan, a former employee of the National Security Service, against </w:t>
      </w:r>
      <w:r w:rsidRPr="00AF525E">
        <w:rPr>
          <w:rFonts w:ascii="Sylfaen" w:hAnsi="Sylfaen"/>
          <w:bCs/>
          <w:i/>
          <w:iCs/>
          <w:shd w:val="clear" w:color="auto" w:fill="FFFFFF"/>
          <w:lang w:val="hy-AM"/>
        </w:rPr>
        <w:t>Skizb Media Kentron</w:t>
      </w:r>
      <w:r w:rsidRPr="00AF525E">
        <w:rPr>
          <w:rFonts w:ascii="Sylfaen" w:hAnsi="Sylfaen"/>
          <w:bCs/>
          <w:shd w:val="clear" w:color="auto" w:fill="FFFFFF"/>
          <w:lang w:val="hy-AM"/>
        </w:rPr>
        <w:t xml:space="preserve"> Ltd., founder of </w:t>
      </w:r>
      <w:r w:rsidRPr="00AF525E">
        <w:rPr>
          <w:rFonts w:ascii="Sylfaen" w:hAnsi="Sylfaen"/>
          <w:bCs/>
          <w:i/>
          <w:iCs/>
          <w:shd w:val="clear" w:color="auto" w:fill="FFFFFF"/>
          <w:lang w:val="hy-AM"/>
        </w:rPr>
        <w:t>1in.am</w:t>
      </w:r>
      <w:r w:rsidRPr="00AF525E">
        <w:rPr>
          <w:rFonts w:ascii="Sylfaen" w:hAnsi="Sylfaen"/>
          <w:bCs/>
          <w:shd w:val="clear" w:color="auto" w:fill="FFFFFF"/>
          <w:lang w:val="hy-AM"/>
        </w:rPr>
        <w:t xml:space="preserve"> news website, demanding refutation of defamatory information and compensation for the damage caused to honor and dignity</w:t>
      </w:r>
      <w:r w:rsidRPr="00AF525E">
        <w:rPr>
          <w:rFonts w:ascii="Sylfaen" w:hAnsi="Sylfaen"/>
          <w:bCs/>
          <w:shd w:val="clear" w:color="auto" w:fill="FFFFFF"/>
          <w:lang w:val="en-US"/>
        </w:rPr>
        <w:t>.</w:t>
      </w:r>
      <w:r w:rsidRPr="00AF525E">
        <w:rPr>
          <w:rFonts w:ascii="Sylfaen" w:eastAsiaTheme="minorEastAsia" w:hAnsi="Sylfaen" w:cstheme="minorBidi"/>
          <w:lang w:val="hy-AM" w:eastAsia="en-US"/>
        </w:rPr>
        <w:br/>
      </w:r>
      <w:r w:rsidRPr="00AF525E">
        <w:rPr>
          <w:rFonts w:ascii="Sylfaen" w:hAnsi="Sylfaen"/>
          <w:shd w:val="clear" w:color="auto" w:fill="FFFFFF"/>
          <w:lang w:val="hy-AM"/>
        </w:rPr>
        <w:tab/>
        <w:t xml:space="preserve">The lawsuit was filed on August 31, 2020, and was </w:t>
      </w:r>
      <w:r w:rsidRPr="00AF525E">
        <w:rPr>
          <w:rFonts w:ascii="Sylfaen" w:hAnsi="Sylfaen"/>
          <w:shd w:val="clear" w:color="auto" w:fill="FFFFFF"/>
          <w:lang w:val="en-US"/>
        </w:rPr>
        <w:t xml:space="preserve">caused by </w:t>
      </w:r>
      <w:r w:rsidRPr="00AF525E">
        <w:rPr>
          <w:rFonts w:ascii="Sylfaen" w:hAnsi="Sylfaen"/>
          <w:shd w:val="clear" w:color="auto" w:fill="FFFFFF"/>
          <w:lang w:val="hy-AM"/>
        </w:rPr>
        <w:t xml:space="preserve">the article published in </w:t>
      </w:r>
      <w:r w:rsidRPr="00AF525E">
        <w:rPr>
          <w:rFonts w:ascii="Sylfaen" w:hAnsi="Sylfaen"/>
          <w:i/>
          <w:iCs/>
          <w:shd w:val="clear" w:color="auto" w:fill="FFFFFF"/>
          <w:lang w:val="hy-AM"/>
        </w:rPr>
        <w:t>1in.am</w:t>
      </w:r>
      <w:r w:rsidRPr="00AF525E">
        <w:rPr>
          <w:rFonts w:ascii="Sylfaen" w:hAnsi="Sylfaen"/>
          <w:shd w:val="clear" w:color="auto" w:fill="FFFFFF"/>
          <w:lang w:val="hy-AM"/>
        </w:rPr>
        <w:t xml:space="preserve"> on July 31, where it is said about the plaintiff that he has served in the RA NSS for more than 20 years, and according to the rumors circulating: </w:t>
      </w:r>
      <w:r w:rsidRPr="00AF525E">
        <w:rPr>
          <w:rFonts w:ascii="Sylfaen" w:hAnsi="Sylfaen"/>
          <w:shd w:val="clear" w:color="auto" w:fill="FFFFFF"/>
          <w:lang w:val="en-US"/>
        </w:rPr>
        <w:t>“</w:t>
      </w:r>
      <w:r w:rsidRPr="00AF525E">
        <w:rPr>
          <w:rFonts w:ascii="Sylfaen" w:hAnsi="Sylfaen"/>
          <w:shd w:val="clear" w:color="auto" w:fill="FFFFFF"/>
          <w:lang w:val="hy-AM"/>
        </w:rPr>
        <w:t xml:space="preserve">For years, he was paid in an envelope by the chief accountant of the South Caucasus Railways Company  for </w:t>
      </w:r>
      <w:r w:rsidRPr="00AF525E">
        <w:rPr>
          <w:rFonts w:ascii="Sylfaen" w:hAnsi="Sylfaen"/>
          <w:shd w:val="clear" w:color="auto" w:fill="FFFFFF"/>
          <w:lang w:val="en-US"/>
        </w:rPr>
        <w:t>“</w:t>
      </w:r>
      <w:r w:rsidRPr="00AF525E">
        <w:rPr>
          <w:rFonts w:ascii="Sylfaen" w:hAnsi="Sylfaen"/>
          <w:shd w:val="clear" w:color="auto" w:fill="FFFFFF"/>
          <w:lang w:val="hy-AM"/>
        </w:rPr>
        <w:t>turning a blind eye</w:t>
      </w:r>
      <w:r w:rsidRPr="00AF525E">
        <w:rPr>
          <w:rFonts w:ascii="Sylfaen" w:hAnsi="Sylfaen"/>
          <w:shd w:val="clear" w:color="auto" w:fill="FFFFFF"/>
          <w:lang w:val="en-US"/>
        </w:rPr>
        <w:t>”</w:t>
      </w:r>
      <w:r w:rsidRPr="00AF525E">
        <w:rPr>
          <w:rFonts w:ascii="Sylfaen" w:hAnsi="Sylfaen"/>
          <w:shd w:val="clear" w:color="auto" w:fill="FFFFFF"/>
          <w:lang w:val="hy-AM"/>
        </w:rPr>
        <w:t xml:space="preserve"> to the robbery on the railways, organized goods smuggling, and engaged in sponsorship</w:t>
      </w:r>
      <w:r w:rsidRPr="00AF525E">
        <w:rPr>
          <w:rFonts w:ascii="Sylfaen" w:hAnsi="Sylfaen"/>
          <w:shd w:val="clear" w:color="auto" w:fill="FFFFFF"/>
          <w:lang w:val="en-US"/>
        </w:rPr>
        <w:t>”.</w:t>
      </w:r>
      <w:r w:rsidRPr="00AF525E">
        <w:rPr>
          <w:rStyle w:val="FootnoteReference"/>
          <w:rFonts w:ascii="Sylfaen" w:eastAsiaTheme="minorEastAsia" w:hAnsi="Sylfaen"/>
          <w:shd w:val="clear" w:color="auto" w:fill="FFFFFF"/>
          <w:lang w:val="hy-AM"/>
        </w:rPr>
        <w:footnoteReference w:id="33"/>
      </w:r>
    </w:p>
    <w:p w14:paraId="038A063E" w14:textId="77777777" w:rsidR="00624C80" w:rsidRPr="001A5D7F"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hy-AM"/>
        </w:rPr>
      </w:pPr>
      <w:r w:rsidRPr="00AF525E">
        <w:rPr>
          <w:rFonts w:ascii="Sylfaen" w:hAnsi="Sylfaen"/>
          <w:shd w:val="clear" w:color="auto" w:fill="FFFFFF"/>
          <w:lang w:val="hy-AM"/>
        </w:rPr>
        <w:t>Court hearings were also held on March 15, May 21, June 30, July 6, October 25, and December 28.</w:t>
      </w:r>
    </w:p>
    <w:p w14:paraId="5A8A440B" w14:textId="77777777" w:rsidR="009C5C35" w:rsidRDefault="009C5C35" w:rsidP="009C5C35">
      <w:pPr>
        <w:shd w:val="clear" w:color="auto" w:fill="FFFFFF"/>
        <w:ind w:firstLine="567"/>
        <w:jc w:val="both"/>
        <w:rPr>
          <w:rFonts w:ascii="Sylfaen" w:hAnsi="Sylfaen"/>
          <w:b/>
          <w:shd w:val="clear" w:color="auto" w:fill="FFFFFF"/>
          <w:lang w:val="hy-AM"/>
        </w:rPr>
      </w:pPr>
    </w:p>
    <w:p w14:paraId="611E2302" w14:textId="5B51572D" w:rsidR="00624C80" w:rsidRPr="00AF525E" w:rsidRDefault="00624C80" w:rsidP="009C5C35">
      <w:pPr>
        <w:shd w:val="clear" w:color="auto" w:fill="FFFFFF"/>
        <w:ind w:firstLine="567"/>
        <w:jc w:val="both"/>
        <w:rPr>
          <w:rFonts w:ascii="Sylfaen" w:hAnsi="Sylfaen"/>
          <w:lang w:val="hy-AM"/>
        </w:rPr>
      </w:pPr>
      <w:r w:rsidRPr="00AF525E">
        <w:rPr>
          <w:rFonts w:ascii="Sylfaen" w:hAnsi="Sylfaen"/>
          <w:b/>
          <w:shd w:val="clear" w:color="auto" w:fill="FFFFFF"/>
          <w:lang w:val="hy-AM"/>
        </w:rPr>
        <w:t xml:space="preserve">On January 11, </w:t>
      </w:r>
      <w:r w:rsidRPr="00AF525E">
        <w:rPr>
          <w:rFonts w:ascii="Sylfaen" w:hAnsi="Sylfaen"/>
          <w:bCs/>
          <w:shd w:val="clear" w:color="auto" w:fill="FFFFFF"/>
          <w:lang w:val="hy-AM"/>
        </w:rPr>
        <w:t xml:space="preserve">citizen Azat Tovmasyan filed a complaint </w:t>
      </w:r>
      <w:r w:rsidRPr="00AF525E">
        <w:rPr>
          <w:rFonts w:ascii="Sylfaen" w:hAnsi="Sylfaen"/>
          <w:bCs/>
          <w:shd w:val="clear" w:color="auto" w:fill="FFFFFF"/>
        </w:rPr>
        <w:t>in</w:t>
      </w:r>
      <w:r w:rsidRPr="00AF525E">
        <w:rPr>
          <w:rFonts w:ascii="Sylfaen" w:hAnsi="Sylfaen"/>
          <w:bCs/>
          <w:shd w:val="clear" w:color="auto" w:fill="FFFFFF"/>
          <w:lang w:val="hy-AM"/>
        </w:rPr>
        <w:t xml:space="preserve"> the Civil Court of Appeal, against the decision of </w:t>
      </w:r>
      <w:r w:rsidRPr="00AF525E">
        <w:rPr>
          <w:rFonts w:ascii="Sylfaen" w:hAnsi="Sylfaen"/>
          <w:bCs/>
          <w:shd w:val="clear" w:color="auto" w:fill="FFFFFF"/>
        </w:rPr>
        <w:t xml:space="preserve">the </w:t>
      </w:r>
      <w:r w:rsidRPr="00AF525E">
        <w:rPr>
          <w:rFonts w:ascii="Sylfaen" w:hAnsi="Sylfaen"/>
          <w:bCs/>
          <w:shd w:val="clear" w:color="auto" w:fill="FFFFFF"/>
          <w:lang w:val="hy-AM"/>
        </w:rPr>
        <w:t xml:space="preserve">Court of First Instance </w:t>
      </w:r>
      <w:r w:rsidRPr="00AF525E">
        <w:rPr>
          <w:rFonts w:ascii="Sylfaen" w:hAnsi="Sylfaen"/>
          <w:bCs/>
          <w:shd w:val="clear" w:color="auto" w:fill="FFFFFF"/>
        </w:rPr>
        <w:t xml:space="preserve">of Yerevan </w:t>
      </w:r>
      <w:r w:rsidRPr="00AF525E">
        <w:rPr>
          <w:rFonts w:ascii="Sylfaen" w:hAnsi="Sylfaen"/>
          <w:bCs/>
          <w:shd w:val="clear" w:color="auto" w:fill="FFFFFF"/>
          <w:lang w:val="hy-AM"/>
        </w:rPr>
        <w:t xml:space="preserve">of December 10, 2020, which rejected his lawsuit against </w:t>
      </w:r>
      <w:r w:rsidRPr="00AF525E">
        <w:rPr>
          <w:rFonts w:ascii="Sylfaen" w:hAnsi="Sylfaen"/>
          <w:bCs/>
          <w:i/>
          <w:iCs/>
          <w:shd w:val="clear" w:color="auto" w:fill="FFFFFF"/>
          <w:lang w:val="hy-AM"/>
        </w:rPr>
        <w:t>A-TV</w:t>
      </w:r>
      <w:r w:rsidRPr="00AF525E">
        <w:rPr>
          <w:rFonts w:ascii="Sylfaen" w:hAnsi="Sylfaen"/>
          <w:bCs/>
          <w:shd w:val="clear" w:color="auto" w:fill="FFFFFF"/>
          <w:lang w:val="hy-AM"/>
        </w:rPr>
        <w:t xml:space="preserve"> and citizen Sirvard Avoyan, demanding recognition of the violation of personal and family rights, refutation of defamatory information, and compensation of 2 million AMD.</w:t>
      </w:r>
    </w:p>
    <w:p w14:paraId="5C31DD31" w14:textId="77777777" w:rsidR="00624C80" w:rsidRPr="00AF525E" w:rsidRDefault="00624C80" w:rsidP="009C5C35">
      <w:pPr>
        <w:ind w:firstLine="567"/>
        <w:jc w:val="both"/>
        <w:rPr>
          <w:rFonts w:ascii="Sylfaen" w:hAnsi="Sylfaen"/>
          <w:shd w:val="clear" w:color="auto" w:fill="FFFFFF"/>
          <w:lang w:val="hy-AM"/>
        </w:rPr>
      </w:pPr>
      <w:r w:rsidRPr="00AF525E">
        <w:rPr>
          <w:rFonts w:ascii="Sylfaen" w:hAnsi="Sylfaen"/>
          <w:shd w:val="clear" w:color="auto" w:fill="FFFFFF"/>
          <w:lang w:val="hy-AM"/>
        </w:rPr>
        <w:lastRenderedPageBreak/>
        <w:t xml:space="preserve">We should remind that </w:t>
      </w:r>
      <w:r w:rsidRPr="00AF525E">
        <w:rPr>
          <w:rFonts w:ascii="Sylfaen" w:hAnsi="Sylfaen"/>
          <w:shd w:val="clear" w:color="auto" w:fill="FFFFFF"/>
        </w:rPr>
        <w:t>the</w:t>
      </w:r>
      <w:r w:rsidRPr="00AF525E">
        <w:rPr>
          <w:rFonts w:ascii="Sylfaen" w:hAnsi="Sylfaen"/>
          <w:shd w:val="clear" w:color="auto" w:fill="FFFFFF"/>
          <w:lang w:val="hy-AM"/>
        </w:rPr>
        <w:t xml:space="preserve"> lawsuit was </w:t>
      </w:r>
      <w:r w:rsidRPr="00AF525E">
        <w:rPr>
          <w:rFonts w:ascii="Sylfaen" w:hAnsi="Sylfaen"/>
          <w:shd w:val="clear" w:color="auto" w:fill="FFFFFF"/>
        </w:rPr>
        <w:t xml:space="preserve">caused by an </w:t>
      </w:r>
      <w:r w:rsidRPr="00AF525E">
        <w:rPr>
          <w:rFonts w:ascii="Sylfaen" w:hAnsi="Sylfaen"/>
          <w:shd w:val="clear" w:color="auto" w:fill="FFFFFF"/>
          <w:lang w:val="hy-AM"/>
        </w:rPr>
        <w:t xml:space="preserve">accusation against Azat Tovmasyan that he had kidnapped his own daughter, made during the TV program of </w:t>
      </w:r>
      <w:r w:rsidRPr="00AF525E">
        <w:rPr>
          <w:rFonts w:ascii="Sylfaen" w:hAnsi="Sylfaen"/>
          <w:i/>
          <w:iCs/>
          <w:shd w:val="clear" w:color="auto" w:fill="FFFFFF"/>
          <w:lang w:val="hy-AM"/>
        </w:rPr>
        <w:t>Semi-Open Windows</w:t>
      </w:r>
      <w:r w:rsidRPr="00AF525E">
        <w:rPr>
          <w:rFonts w:ascii="Sylfaen" w:hAnsi="Sylfaen"/>
          <w:shd w:val="clear" w:color="auto" w:fill="FFFFFF"/>
          <w:lang w:val="hy-AM"/>
        </w:rPr>
        <w:t xml:space="preserve"> on July 30, 2018</w:t>
      </w:r>
      <w:r w:rsidRPr="00AF525E">
        <w:rPr>
          <w:rStyle w:val="FootnoteReference"/>
          <w:rFonts w:ascii="Sylfaen" w:hAnsi="Sylfaen"/>
          <w:shd w:val="clear" w:color="auto" w:fill="FFFFFF"/>
          <w:lang w:val="hy-AM"/>
        </w:rPr>
        <w:t xml:space="preserve"> </w:t>
      </w:r>
      <w:r w:rsidRPr="00AF525E">
        <w:rPr>
          <w:rFonts w:ascii="Sylfaen" w:hAnsi="Sylfaen"/>
          <w:shd w:val="clear" w:color="auto" w:fill="FFFFFF"/>
        </w:rPr>
        <w:t>.</w:t>
      </w:r>
      <w:r w:rsidRPr="00AF525E">
        <w:rPr>
          <w:rStyle w:val="FootnoteReference"/>
          <w:rFonts w:ascii="Sylfaen" w:hAnsi="Sylfaen"/>
          <w:shd w:val="clear" w:color="auto" w:fill="FFFFFF"/>
          <w:lang w:val="hy-AM"/>
        </w:rPr>
        <w:footnoteReference w:id="34"/>
      </w:r>
      <w:r w:rsidRPr="00AF525E">
        <w:rPr>
          <w:rFonts w:ascii="Sylfaen" w:hAnsi="Sylfaen"/>
          <w:shd w:val="clear" w:color="auto" w:fill="FFFFFF"/>
        </w:rPr>
        <w:t xml:space="preserve"> </w:t>
      </w:r>
      <w:r w:rsidRPr="00AF525E">
        <w:rPr>
          <w:rFonts w:ascii="Sylfaen" w:hAnsi="Sylfaen"/>
          <w:lang w:val="hy-AM"/>
        </w:rPr>
        <w:t>(</w:t>
      </w:r>
      <w:r w:rsidRPr="00AF525E">
        <w:rPr>
          <w:rFonts w:ascii="Sylfaen" w:hAnsi="Sylfaen"/>
        </w:rPr>
        <w:t>For d</w:t>
      </w:r>
      <w:r w:rsidRPr="00AF525E">
        <w:rPr>
          <w:rFonts w:ascii="Sylfaen" w:hAnsi="Sylfaen"/>
          <w:lang w:val="hy-AM"/>
        </w:rPr>
        <w:t xml:space="preserve">etails </w:t>
      </w:r>
      <w:r w:rsidRPr="00AF525E">
        <w:rPr>
          <w:rFonts w:ascii="Sylfaen" w:hAnsi="Sylfaen"/>
        </w:rPr>
        <w:t>see</w:t>
      </w:r>
      <w:r w:rsidRPr="00AF525E">
        <w:rPr>
          <w:rFonts w:ascii="Sylfaen" w:hAnsi="Sylfaen"/>
          <w:lang w:val="hy-AM"/>
        </w:rPr>
        <w:t xml:space="preserve"> CPFE</w:t>
      </w:r>
      <w:r w:rsidRPr="00AF525E">
        <w:rPr>
          <w:rFonts w:ascii="Sylfaen" w:hAnsi="Sylfaen"/>
        </w:rPr>
        <w:t>’s</w:t>
      </w:r>
      <w:r w:rsidRPr="00AF525E">
        <w:rPr>
          <w:rFonts w:ascii="Sylfaen" w:hAnsi="Sylfaen"/>
          <w:lang w:val="hy-AM"/>
        </w:rPr>
        <w:t xml:space="preserve"> annual </w:t>
      </w:r>
      <w:r w:rsidRPr="00AF525E">
        <w:rPr>
          <w:rFonts w:ascii="Sylfaen" w:hAnsi="Sylfaen"/>
        </w:rPr>
        <w:t>reports for 2018-2020 and 2021 quarterly reports in the</w:t>
      </w:r>
      <w:r w:rsidRPr="00AF525E">
        <w:rPr>
          <w:rFonts w:ascii="Sylfaen" w:hAnsi="Sylfaen"/>
          <w:lang w:val="hy-AM"/>
        </w:rPr>
        <w:t xml:space="preserve"> </w:t>
      </w:r>
      <w:r w:rsidRPr="00AF525E">
        <w:rPr>
          <w:rFonts w:ascii="Sylfaen" w:hAnsi="Sylfaen"/>
          <w:i/>
          <w:lang w:val="hy-AM"/>
        </w:rPr>
        <w:t>Reports</w:t>
      </w:r>
      <w:r w:rsidRPr="00AF525E">
        <w:rPr>
          <w:rFonts w:ascii="Sylfaen" w:hAnsi="Sylfaen"/>
          <w:lang w:val="hy-AM"/>
        </w:rPr>
        <w:t xml:space="preserve"> section </w:t>
      </w:r>
      <w:r w:rsidRPr="00AF525E">
        <w:rPr>
          <w:rFonts w:ascii="Sylfaen" w:hAnsi="Sylfaen"/>
        </w:rPr>
        <w:t>on k</w:t>
      </w:r>
      <w:r w:rsidRPr="00AF525E">
        <w:rPr>
          <w:rFonts w:ascii="Sylfaen" w:hAnsi="Sylfaen"/>
          <w:lang w:val="hy-AM"/>
        </w:rPr>
        <w:t>hosq.am</w:t>
      </w:r>
      <w:r w:rsidRPr="00AF525E">
        <w:rPr>
          <w:rFonts w:ascii="Sylfaen" w:hAnsi="Sylfaen"/>
        </w:rPr>
        <w:t xml:space="preserve"> website</w:t>
      </w:r>
      <w:r w:rsidRPr="00AF525E">
        <w:rPr>
          <w:rFonts w:ascii="Sylfaen" w:hAnsi="Sylfaen"/>
          <w:lang w:val="hy-AM"/>
        </w:rPr>
        <w:t>).</w:t>
      </w:r>
      <w:r w:rsidRPr="00AF525E">
        <w:rPr>
          <w:rFonts w:ascii="Sylfaen" w:hAnsi="Sylfaen"/>
          <w:shd w:val="clear" w:color="auto" w:fill="FFFFFF"/>
          <w:lang w:val="hy-AM"/>
        </w:rPr>
        <w:t xml:space="preserve"> </w:t>
      </w:r>
    </w:p>
    <w:p w14:paraId="7FFF75FE" w14:textId="77777777" w:rsidR="00624C80" w:rsidRPr="00AF525E" w:rsidRDefault="00624C80" w:rsidP="009C5C35">
      <w:pPr>
        <w:ind w:firstLine="567"/>
        <w:jc w:val="both"/>
        <w:rPr>
          <w:rFonts w:ascii="Sylfaen" w:hAnsi="Sylfaen"/>
          <w:shd w:val="clear" w:color="auto" w:fill="FFFFFF"/>
        </w:rPr>
      </w:pPr>
      <w:r w:rsidRPr="00AF525E">
        <w:rPr>
          <w:rFonts w:ascii="Sylfaen" w:hAnsi="Sylfaen"/>
          <w:shd w:val="clear" w:color="auto" w:fill="FFFFFF"/>
          <w:lang w:val="hy-AM"/>
        </w:rPr>
        <w:t xml:space="preserve">The Court of Appeal accepted the plaintiff's </w:t>
      </w:r>
      <w:r w:rsidRPr="00AF525E">
        <w:rPr>
          <w:rFonts w:ascii="Sylfaen" w:hAnsi="Sylfaen"/>
          <w:shd w:val="clear" w:color="auto" w:fill="FFFFFF"/>
        </w:rPr>
        <w:t>appeal</w:t>
      </w:r>
      <w:r w:rsidRPr="00AF525E">
        <w:rPr>
          <w:rFonts w:ascii="Sylfaen" w:hAnsi="Sylfaen"/>
          <w:shd w:val="clear" w:color="auto" w:fill="FFFFFF"/>
          <w:lang w:val="hy-AM"/>
        </w:rPr>
        <w:t xml:space="preserve"> for proceedings on February 8. A </w:t>
      </w:r>
      <w:r w:rsidRPr="00AF525E">
        <w:rPr>
          <w:rFonts w:ascii="Sylfaen" w:hAnsi="Sylfaen"/>
          <w:shd w:val="clear" w:color="auto" w:fill="FFFFFF"/>
        </w:rPr>
        <w:t>hearing</w:t>
      </w:r>
      <w:r w:rsidRPr="00AF525E">
        <w:rPr>
          <w:rFonts w:ascii="Sylfaen" w:hAnsi="Sylfaen"/>
          <w:shd w:val="clear" w:color="auto" w:fill="FFFFFF"/>
          <w:lang w:val="hy-AM"/>
        </w:rPr>
        <w:t xml:space="preserve"> on the case was held on March 18, </w:t>
      </w:r>
      <w:r w:rsidRPr="00AF525E">
        <w:rPr>
          <w:rFonts w:ascii="Sylfaen" w:hAnsi="Sylfaen"/>
          <w:shd w:val="clear" w:color="auto" w:fill="FFFFFF"/>
        </w:rPr>
        <w:t>and</w:t>
      </w:r>
      <w:r w:rsidRPr="00AF525E">
        <w:rPr>
          <w:rFonts w:ascii="Sylfaen" w:hAnsi="Sylfaen"/>
          <w:shd w:val="clear" w:color="auto" w:fill="FFFFFF"/>
          <w:lang w:val="hy-AM"/>
        </w:rPr>
        <w:t xml:space="preserve"> on April 2</w:t>
      </w:r>
      <w:r w:rsidRPr="00AF525E">
        <w:rPr>
          <w:rFonts w:ascii="Sylfaen" w:hAnsi="Sylfaen"/>
          <w:shd w:val="clear" w:color="auto" w:fill="FFFFFF"/>
        </w:rPr>
        <w:t xml:space="preserve"> this court rejected the plaintiff’s appeal.</w:t>
      </w:r>
    </w:p>
    <w:p w14:paraId="065E7F46" w14:textId="77777777" w:rsidR="00624C80" w:rsidRPr="00AF525E" w:rsidRDefault="00624C80" w:rsidP="009C5C35">
      <w:pPr>
        <w:pStyle w:val="Heading1"/>
        <w:shd w:val="clear" w:color="auto" w:fill="FFFFFF"/>
        <w:spacing w:before="0" w:line="240" w:lineRule="auto"/>
        <w:ind w:firstLine="567"/>
        <w:jc w:val="both"/>
        <w:rPr>
          <w:rFonts w:ascii="Sylfaen" w:eastAsiaTheme="minorEastAsia" w:hAnsi="Sylfaen" w:cstheme="minorBidi"/>
          <w:color w:val="auto"/>
          <w:sz w:val="24"/>
          <w:szCs w:val="24"/>
          <w:lang w:val="hy-AM"/>
        </w:rPr>
      </w:pPr>
      <w:r w:rsidRPr="00AF525E">
        <w:rPr>
          <w:rFonts w:ascii="Sylfaen" w:eastAsiaTheme="minorEastAsia" w:hAnsi="Sylfaen" w:cstheme="minorBidi"/>
          <w:color w:val="auto"/>
          <w:sz w:val="24"/>
          <w:szCs w:val="24"/>
          <w:lang w:val="hy-AM"/>
        </w:rPr>
        <w:t>First on May 5, then, after making corrections, on September 1, Azat Tovmasyan applied to the Court of Cassation. On October 13, the latter decided to leave the appeal without investigation on the grounds of violating the deadline for submission.</w:t>
      </w:r>
    </w:p>
    <w:p w14:paraId="7245466A" w14:textId="77777777" w:rsidR="00624C80" w:rsidRPr="00AF525E" w:rsidRDefault="00624C80" w:rsidP="009C5C35">
      <w:pPr>
        <w:pStyle w:val="Heading1"/>
        <w:shd w:val="clear" w:color="auto" w:fill="FFFFFF"/>
        <w:spacing w:before="0" w:line="240" w:lineRule="auto"/>
        <w:jc w:val="both"/>
        <w:rPr>
          <w:rFonts w:ascii="Sylfaen" w:eastAsia="Calibri" w:hAnsi="Sylfaen"/>
          <w:bCs/>
          <w:color w:val="auto"/>
          <w:sz w:val="24"/>
          <w:szCs w:val="24"/>
          <w:lang w:val="hy-AM"/>
        </w:rPr>
      </w:pPr>
      <w:r w:rsidRPr="00AF525E">
        <w:rPr>
          <w:rFonts w:ascii="Sylfaen" w:eastAsia="Calibri" w:hAnsi="Sylfaen"/>
          <w:bCs/>
          <w:color w:val="auto"/>
          <w:sz w:val="24"/>
          <w:szCs w:val="24"/>
          <w:lang w:val="hy-AM"/>
        </w:rPr>
        <w:tab/>
      </w:r>
    </w:p>
    <w:p w14:paraId="66AB543B" w14:textId="77777777" w:rsidR="00624C80" w:rsidRPr="00AF525E" w:rsidRDefault="00624C80" w:rsidP="009C5C35">
      <w:pPr>
        <w:shd w:val="clear" w:color="auto" w:fill="FFFFFF"/>
        <w:jc w:val="both"/>
        <w:rPr>
          <w:rFonts w:ascii="Sylfaen" w:hAnsi="Sylfaen"/>
          <w:lang w:val="hy-AM"/>
        </w:rPr>
      </w:pPr>
      <w:r w:rsidRPr="00AF525E">
        <w:rPr>
          <w:rFonts w:ascii="Sylfaen" w:hAnsi="Sylfaen"/>
          <w:lang w:val="hy-AM"/>
        </w:rPr>
        <w:tab/>
      </w:r>
      <w:r w:rsidRPr="00AF525E">
        <w:rPr>
          <w:rFonts w:ascii="Sylfaen" w:hAnsi="Sylfaen"/>
          <w:b/>
          <w:lang w:val="hy-AM"/>
        </w:rPr>
        <w:t xml:space="preserve">On January 11, </w:t>
      </w:r>
      <w:r w:rsidRPr="00AF525E">
        <w:rPr>
          <w:rFonts w:ascii="Sylfaen" w:hAnsi="Sylfaen"/>
          <w:bCs/>
          <w:lang w:val="hy-AM"/>
        </w:rPr>
        <w:t xml:space="preserve">St. Gregory the Illuminator Medical Center filed a lawsuit in the Court of General Jurisdiction of Yerevan against </w:t>
      </w:r>
      <w:r w:rsidRPr="00AF525E">
        <w:rPr>
          <w:rFonts w:ascii="Sylfaen" w:hAnsi="Sylfaen"/>
          <w:bCs/>
          <w:i/>
          <w:iCs/>
          <w:lang w:val="hy-AM"/>
        </w:rPr>
        <w:t>Hraparak Daily</w:t>
      </w:r>
      <w:r w:rsidRPr="00AF525E">
        <w:rPr>
          <w:rFonts w:ascii="Sylfaen" w:hAnsi="Sylfaen"/>
          <w:bCs/>
          <w:lang w:val="hy-AM"/>
        </w:rPr>
        <w:t xml:space="preserve"> LLC, demanding refutation and compensation for defamatory information discrediting business reputation.</w:t>
      </w:r>
      <w:r w:rsidRPr="00AF525E">
        <w:rPr>
          <w:rFonts w:ascii="Sylfaen" w:hAnsi="Sylfaen"/>
          <w:lang w:val="hy-AM"/>
        </w:rPr>
        <w:br/>
      </w:r>
      <w:r w:rsidRPr="00AF525E">
        <w:rPr>
          <w:rFonts w:ascii="Sylfaen" w:hAnsi="Sylfaen"/>
          <w:lang w:val="hy-AM"/>
        </w:rPr>
        <w:tab/>
        <w:t xml:space="preserve">The lawsuit </w:t>
      </w:r>
      <w:r w:rsidRPr="00AF525E">
        <w:rPr>
          <w:rFonts w:ascii="Sylfaen" w:hAnsi="Sylfaen"/>
        </w:rPr>
        <w:t>was caused by</w:t>
      </w:r>
      <w:r w:rsidRPr="00AF525E">
        <w:rPr>
          <w:rFonts w:ascii="Sylfaen" w:hAnsi="Sylfaen"/>
          <w:lang w:val="hy-AM"/>
        </w:rPr>
        <w:t xml:space="preserve"> </w:t>
      </w:r>
      <w:r w:rsidRPr="00AF525E">
        <w:rPr>
          <w:rFonts w:ascii="Sylfaen" w:hAnsi="Sylfaen"/>
        </w:rPr>
        <w:t xml:space="preserve">an </w:t>
      </w:r>
      <w:r w:rsidRPr="00AF525E">
        <w:rPr>
          <w:rFonts w:ascii="Sylfaen" w:hAnsi="Sylfaen"/>
          <w:lang w:val="hy-AM"/>
        </w:rPr>
        <w:t>article</w:t>
      </w:r>
      <w:r w:rsidRPr="00AF525E">
        <w:rPr>
          <w:rFonts w:ascii="Sylfaen" w:hAnsi="Sylfaen"/>
        </w:rPr>
        <w:t>,</w:t>
      </w:r>
      <w:r w:rsidRPr="00AF525E">
        <w:rPr>
          <w:rFonts w:ascii="Sylfaen" w:hAnsi="Sylfaen"/>
          <w:lang w:val="hy-AM"/>
        </w:rPr>
        <w:t xml:space="preserve"> </w:t>
      </w:r>
      <w:r w:rsidRPr="00AF525E">
        <w:rPr>
          <w:rFonts w:ascii="Sylfaen" w:hAnsi="Sylfaen"/>
        </w:rPr>
        <w:t>entitled:</w:t>
      </w:r>
      <w:r w:rsidRPr="00AF525E">
        <w:rPr>
          <w:rFonts w:ascii="Sylfaen" w:hAnsi="Sylfaen"/>
          <w:lang w:val="hy-AM"/>
        </w:rPr>
        <w:t xml:space="preserve"> </w:t>
      </w:r>
      <w:r w:rsidRPr="00AF525E">
        <w:rPr>
          <w:rFonts w:ascii="Sylfaen" w:hAnsi="Sylfaen"/>
        </w:rPr>
        <w:t>“</w:t>
      </w:r>
      <w:r w:rsidRPr="00AF525E">
        <w:rPr>
          <w:rFonts w:ascii="Sylfaen" w:hAnsi="Sylfaen"/>
          <w:lang w:val="hy-AM"/>
        </w:rPr>
        <w:t xml:space="preserve">One of the </w:t>
      </w:r>
      <w:r w:rsidRPr="00AF525E">
        <w:rPr>
          <w:rFonts w:ascii="Sylfaen" w:hAnsi="Sylfaen"/>
        </w:rPr>
        <w:t>D</w:t>
      </w:r>
      <w:r w:rsidRPr="00AF525E">
        <w:rPr>
          <w:rFonts w:ascii="Sylfaen" w:hAnsi="Sylfaen"/>
          <w:lang w:val="hy-AM"/>
        </w:rPr>
        <w:t xml:space="preserve">eputy </w:t>
      </w:r>
      <w:r w:rsidRPr="00AF525E">
        <w:rPr>
          <w:rFonts w:ascii="Sylfaen" w:hAnsi="Sylfaen"/>
        </w:rPr>
        <w:t>D</w:t>
      </w:r>
      <w:r w:rsidRPr="00AF525E">
        <w:rPr>
          <w:rFonts w:ascii="Sylfaen" w:hAnsi="Sylfaen"/>
          <w:lang w:val="hy-AM"/>
        </w:rPr>
        <w:t xml:space="preserve">irectors of St. Gregory the Illuminator MC </w:t>
      </w:r>
      <w:r w:rsidRPr="00AF525E">
        <w:rPr>
          <w:rFonts w:ascii="Sylfaen" w:hAnsi="Sylfaen"/>
        </w:rPr>
        <w:t>L</w:t>
      </w:r>
      <w:r w:rsidRPr="00AF525E">
        <w:rPr>
          <w:rFonts w:ascii="Sylfaen" w:hAnsi="Sylfaen"/>
          <w:lang w:val="hy-AM"/>
        </w:rPr>
        <w:t xml:space="preserve">ost 1 billion </w:t>
      </w:r>
      <w:r w:rsidRPr="00AF525E">
        <w:rPr>
          <w:rFonts w:ascii="Sylfaen" w:hAnsi="Sylfaen"/>
        </w:rPr>
        <w:t>AMD</w:t>
      </w:r>
      <w:r w:rsidRPr="00AF525E">
        <w:rPr>
          <w:rFonts w:ascii="Sylfaen" w:hAnsi="Sylfaen"/>
          <w:lang w:val="hy-AM"/>
        </w:rPr>
        <w:t xml:space="preserve"> in Toto</w:t>
      </w:r>
      <w:r w:rsidRPr="00AF525E">
        <w:rPr>
          <w:rFonts w:ascii="Sylfaen" w:hAnsi="Sylfaen"/>
        </w:rPr>
        <w:t>”,</w:t>
      </w:r>
      <w:r w:rsidRPr="00AF525E">
        <w:rPr>
          <w:rFonts w:ascii="Sylfaen" w:hAnsi="Sylfaen"/>
          <w:lang w:val="hy-AM"/>
        </w:rPr>
        <w:t xml:space="preserve"> published in the December 9, 2020 issue of </w:t>
      </w:r>
      <w:r w:rsidRPr="00AF525E">
        <w:rPr>
          <w:rFonts w:ascii="Sylfaen" w:hAnsi="Sylfaen"/>
          <w:i/>
          <w:iCs/>
          <w:lang w:val="hy-AM"/>
        </w:rPr>
        <w:t xml:space="preserve">Hraparak </w:t>
      </w:r>
      <w:r w:rsidRPr="00AF525E">
        <w:rPr>
          <w:rFonts w:ascii="Sylfaen" w:hAnsi="Sylfaen"/>
          <w:i/>
          <w:iCs/>
        </w:rPr>
        <w:t>D</w:t>
      </w:r>
      <w:r w:rsidRPr="00AF525E">
        <w:rPr>
          <w:rFonts w:ascii="Sylfaen" w:hAnsi="Sylfaen"/>
          <w:i/>
          <w:iCs/>
          <w:lang w:val="hy-AM"/>
        </w:rPr>
        <w:t>aily</w:t>
      </w:r>
      <w:r w:rsidRPr="00AF525E">
        <w:rPr>
          <w:rFonts w:ascii="Sylfaen" w:hAnsi="Sylfaen"/>
          <w:lang w:val="hy-AM"/>
        </w:rPr>
        <w:t>. The article stated</w:t>
      </w:r>
      <w:r>
        <w:rPr>
          <w:rFonts w:ascii="Sylfaen" w:hAnsi="Sylfaen"/>
        </w:rPr>
        <w:t>:</w:t>
      </w:r>
      <w:r w:rsidRPr="00AF525E">
        <w:rPr>
          <w:rFonts w:ascii="Sylfaen" w:hAnsi="Sylfaen"/>
          <w:lang w:val="hy-AM"/>
        </w:rPr>
        <w:t xml:space="preserve"> </w:t>
      </w:r>
      <w:r w:rsidRPr="00AF525E">
        <w:rPr>
          <w:rFonts w:ascii="Sylfaen" w:hAnsi="Sylfaen"/>
        </w:rPr>
        <w:t>“</w:t>
      </w:r>
      <w:r w:rsidRPr="00AF525E">
        <w:rPr>
          <w:rFonts w:ascii="Sylfaen" w:hAnsi="Sylfaen"/>
          <w:lang w:val="hy-AM"/>
        </w:rPr>
        <w:t xml:space="preserve">One of the deputy directors made bets at the Toto bookmaker's office, using the hospital's cash register and lost great amount of money, over 1 billion </w:t>
      </w:r>
      <w:r w:rsidRPr="00AF525E">
        <w:rPr>
          <w:rFonts w:ascii="Sylfaen" w:hAnsi="Sylfaen"/>
        </w:rPr>
        <w:t>AMD</w:t>
      </w:r>
      <w:r w:rsidRPr="00AF525E">
        <w:rPr>
          <w:rFonts w:ascii="Sylfaen" w:hAnsi="Sylfaen"/>
          <w:lang w:val="hy-AM"/>
        </w:rPr>
        <w:t xml:space="preserve">. As a result, the hospital staff is </w:t>
      </w:r>
      <w:r w:rsidRPr="00AF525E">
        <w:rPr>
          <w:rFonts w:ascii="Sylfaen" w:hAnsi="Sylfaen"/>
        </w:rPr>
        <w:t>deprived of</w:t>
      </w:r>
      <w:r w:rsidRPr="00AF525E">
        <w:rPr>
          <w:rFonts w:ascii="Sylfaen" w:hAnsi="Sylfaen"/>
          <w:lang w:val="hy-AM"/>
        </w:rPr>
        <w:t xml:space="preserve"> a salary…</w:t>
      </w:r>
      <w:r w:rsidRPr="00AF525E">
        <w:rPr>
          <w:rFonts w:ascii="Sylfaen" w:hAnsi="Sylfaen"/>
        </w:rPr>
        <w:t>”</w:t>
      </w:r>
      <w:r w:rsidRPr="00AF525E">
        <w:rPr>
          <w:rFonts w:ascii="Sylfaen" w:hAnsi="Sylfaen"/>
          <w:lang w:val="hy-AM"/>
        </w:rPr>
        <w:t>. On the day of the publication of the article, the medical center refuted the information of the media on its Facebook page, considering it an absolute lie, which is discrediting the reputation of the medical center</w:t>
      </w:r>
      <w:r w:rsidRPr="00AF525E">
        <w:rPr>
          <w:rFonts w:ascii="Sylfaen" w:hAnsi="Sylfaen"/>
        </w:rPr>
        <w:t>.</w:t>
      </w:r>
      <w:r w:rsidRPr="00AF525E">
        <w:rPr>
          <w:rStyle w:val="FootnoteReference"/>
          <w:rFonts w:ascii="Sylfaen" w:hAnsi="Sylfaen"/>
          <w:lang w:val="hy-AM"/>
        </w:rPr>
        <w:footnoteReference w:id="35"/>
      </w:r>
      <w:r w:rsidRPr="00AF525E">
        <w:rPr>
          <w:rFonts w:ascii="Sylfaen" w:hAnsi="Sylfaen"/>
          <w:lang w:val="hy-AM"/>
        </w:rPr>
        <w:t xml:space="preserve"> </w:t>
      </w:r>
      <w:r w:rsidRPr="00AF525E">
        <w:rPr>
          <w:rFonts w:ascii="Sylfaen" w:hAnsi="Sylfaen"/>
          <w:i/>
          <w:iCs/>
          <w:lang w:val="hy-AM"/>
        </w:rPr>
        <w:t>Hraparak</w:t>
      </w:r>
      <w:r w:rsidRPr="00AF525E">
        <w:rPr>
          <w:rFonts w:ascii="Sylfaen" w:hAnsi="Sylfaen"/>
          <w:lang w:val="hy-AM"/>
        </w:rPr>
        <w:t xml:space="preserve"> was offered to publish a refutation, which was not done. </w:t>
      </w:r>
    </w:p>
    <w:p w14:paraId="55CB41DC" w14:textId="77777777" w:rsidR="00624C80" w:rsidRPr="00AF525E" w:rsidRDefault="00624C80" w:rsidP="009C5C35">
      <w:pPr>
        <w:shd w:val="clear" w:color="auto" w:fill="FFFFFF"/>
        <w:ind w:firstLine="567"/>
        <w:jc w:val="both"/>
        <w:rPr>
          <w:rFonts w:ascii="Sylfaen" w:hAnsi="Sylfaen"/>
          <w:lang w:val="hy-AM"/>
        </w:rPr>
      </w:pPr>
      <w:r w:rsidRPr="00AF525E">
        <w:rPr>
          <w:rFonts w:ascii="Sylfaen" w:hAnsi="Sylfaen"/>
          <w:lang w:val="hy-AM"/>
        </w:rPr>
        <w:t>On January 19, the lawsuit was accepted for proceedings. A preliminary court hearing is scheduled on June 3.</w:t>
      </w:r>
    </w:p>
    <w:p w14:paraId="71AA7A5F" w14:textId="77777777" w:rsidR="00624C80" w:rsidRPr="00AF525E" w:rsidRDefault="00624C80" w:rsidP="009C5C35">
      <w:pPr>
        <w:ind w:firstLine="720"/>
        <w:jc w:val="both"/>
        <w:rPr>
          <w:rFonts w:ascii="Sylfaen" w:hAnsi="Sylfaen"/>
          <w:lang w:val="hy-AM"/>
        </w:rPr>
      </w:pPr>
      <w:r w:rsidRPr="00AF525E">
        <w:rPr>
          <w:rFonts w:ascii="Sylfaen" w:hAnsi="Sylfaen"/>
          <w:bCs/>
          <w:lang w:val="hy-AM"/>
        </w:rPr>
        <w:t>On J</w:t>
      </w:r>
      <w:r w:rsidRPr="00AF525E">
        <w:rPr>
          <w:rFonts w:ascii="Sylfaen" w:hAnsi="Sylfaen"/>
          <w:bCs/>
        </w:rPr>
        <w:t>une</w:t>
      </w:r>
      <w:r w:rsidRPr="00AF525E">
        <w:rPr>
          <w:rFonts w:ascii="Sylfaen" w:hAnsi="Sylfaen"/>
          <w:bCs/>
          <w:lang w:val="hy-AM"/>
        </w:rPr>
        <w:t xml:space="preserve"> 1</w:t>
      </w:r>
      <w:r w:rsidRPr="00AF525E">
        <w:rPr>
          <w:rFonts w:ascii="Sylfaen" w:hAnsi="Sylfaen"/>
          <w:bCs/>
        </w:rPr>
        <w:t>6</w:t>
      </w:r>
      <w:r w:rsidRPr="00AF525E">
        <w:rPr>
          <w:rFonts w:ascii="Sylfaen" w:hAnsi="Sylfaen"/>
          <w:bCs/>
          <w:lang w:val="hy-AM"/>
        </w:rPr>
        <w:t>,</w:t>
      </w:r>
      <w:r w:rsidRPr="00AF525E">
        <w:rPr>
          <w:rFonts w:ascii="Sylfaen" w:hAnsi="Sylfaen"/>
          <w:b/>
          <w:lang w:val="hy-AM"/>
        </w:rPr>
        <w:t xml:space="preserve"> </w:t>
      </w:r>
      <w:r w:rsidRPr="00AF525E">
        <w:rPr>
          <w:rFonts w:ascii="Sylfaen" w:hAnsi="Sylfaen"/>
          <w:bCs/>
        </w:rPr>
        <w:t xml:space="preserve">a redistribution was made on the case </w:t>
      </w:r>
      <w:r w:rsidRPr="00AF525E">
        <w:rPr>
          <w:rFonts w:ascii="Sylfaen" w:hAnsi="Sylfaen"/>
          <w:bCs/>
          <w:lang w:val="hy-AM"/>
        </w:rPr>
        <w:t>on the grounds of termination of powers of the judge.</w:t>
      </w:r>
      <w:r w:rsidRPr="00AF525E">
        <w:rPr>
          <w:rFonts w:ascii="Sylfaen" w:hAnsi="Sylfaen"/>
          <w:bCs/>
        </w:rPr>
        <w:t xml:space="preserve"> After the redistribution, </w:t>
      </w:r>
      <w:r w:rsidRPr="00AF525E">
        <w:rPr>
          <w:rFonts w:ascii="Sylfaen" w:hAnsi="Sylfaen"/>
        </w:rPr>
        <w:t>o</w:t>
      </w:r>
      <w:r w:rsidRPr="00AF525E">
        <w:rPr>
          <w:rFonts w:ascii="Sylfaen" w:hAnsi="Sylfaen"/>
          <w:lang w:val="hy-AM"/>
        </w:rPr>
        <w:t>n J</w:t>
      </w:r>
      <w:r w:rsidRPr="00AF525E">
        <w:rPr>
          <w:rFonts w:ascii="Sylfaen" w:hAnsi="Sylfaen"/>
        </w:rPr>
        <w:t>une 22</w:t>
      </w:r>
      <w:r w:rsidRPr="00AF525E">
        <w:rPr>
          <w:rFonts w:ascii="Sylfaen" w:hAnsi="Sylfaen"/>
          <w:lang w:val="hy-AM"/>
        </w:rPr>
        <w:t xml:space="preserve">, the lawsuit was </w:t>
      </w:r>
      <w:r w:rsidRPr="00AF525E">
        <w:rPr>
          <w:rFonts w:ascii="Sylfaen" w:hAnsi="Sylfaen"/>
        </w:rPr>
        <w:t xml:space="preserve">again </w:t>
      </w:r>
      <w:r w:rsidRPr="00AF525E">
        <w:rPr>
          <w:rFonts w:ascii="Sylfaen" w:hAnsi="Sylfaen"/>
          <w:lang w:val="hy-AM"/>
        </w:rPr>
        <w:t xml:space="preserve">accepted for proceedings. A court hearing </w:t>
      </w:r>
      <w:r w:rsidRPr="00AF525E">
        <w:rPr>
          <w:rFonts w:ascii="Sylfaen" w:hAnsi="Sylfaen"/>
        </w:rPr>
        <w:t>was held on November 1, the next one is scheduled for February 11, 2022</w:t>
      </w:r>
      <w:r w:rsidRPr="00AF525E">
        <w:rPr>
          <w:rFonts w:ascii="Sylfaen" w:hAnsi="Sylfaen"/>
          <w:lang w:val="hy-AM"/>
        </w:rPr>
        <w:t>.</w:t>
      </w:r>
    </w:p>
    <w:p w14:paraId="49539808" w14:textId="77777777" w:rsidR="009C5C35" w:rsidRDefault="009C5C35" w:rsidP="009C5C35">
      <w:pPr>
        <w:ind w:firstLine="567"/>
        <w:jc w:val="both"/>
        <w:rPr>
          <w:rFonts w:ascii="Sylfaen" w:hAnsi="Sylfaen"/>
          <w:b/>
          <w:lang w:val="hy-AM"/>
        </w:rPr>
      </w:pPr>
    </w:p>
    <w:p w14:paraId="34258C78" w14:textId="041233A3" w:rsidR="00624C80" w:rsidRPr="00AF525E" w:rsidRDefault="00624C80" w:rsidP="009C5C35">
      <w:pPr>
        <w:ind w:firstLine="567"/>
        <w:jc w:val="both"/>
        <w:rPr>
          <w:rFonts w:ascii="Sylfaen" w:hAnsi="Sylfaen"/>
          <w:bCs/>
          <w:lang w:val="hy-AM"/>
        </w:rPr>
      </w:pPr>
      <w:r w:rsidRPr="00AF525E">
        <w:rPr>
          <w:rFonts w:ascii="Sylfaen" w:hAnsi="Sylfaen"/>
          <w:b/>
          <w:lang w:val="hy-AM"/>
        </w:rPr>
        <w:t xml:space="preserve">On January 13, </w:t>
      </w:r>
      <w:r w:rsidRPr="00AF525E">
        <w:rPr>
          <w:rFonts w:ascii="Sylfaen" w:hAnsi="Sylfaen"/>
          <w:bCs/>
          <w:lang w:val="hy-AM"/>
        </w:rPr>
        <w:t xml:space="preserve">NA </w:t>
      </w:r>
      <w:r w:rsidRPr="00AF525E">
        <w:rPr>
          <w:rFonts w:ascii="Sylfaen" w:hAnsi="Sylfaen"/>
          <w:bCs/>
        </w:rPr>
        <w:t>MP</w:t>
      </w:r>
      <w:r w:rsidRPr="00AF525E">
        <w:rPr>
          <w:rFonts w:ascii="Sylfaen" w:hAnsi="Sylfaen"/>
          <w:bCs/>
          <w:lang w:val="hy-AM"/>
        </w:rPr>
        <w:t xml:space="preserve"> Vahe Enfiajyan filed a lawsuit against </w:t>
      </w:r>
      <w:r w:rsidRPr="00AF525E">
        <w:rPr>
          <w:rFonts w:ascii="Sylfaen" w:hAnsi="Sylfaen"/>
          <w:bCs/>
          <w:i/>
          <w:iCs/>
          <w:lang w:val="hy-AM"/>
        </w:rPr>
        <w:t>Social Media</w:t>
      </w:r>
      <w:r w:rsidRPr="00AF525E">
        <w:rPr>
          <w:rFonts w:ascii="Sylfaen" w:hAnsi="Sylfaen"/>
          <w:bCs/>
          <w:lang w:val="hy-AM"/>
        </w:rPr>
        <w:t xml:space="preserve"> LLC, the founder of </w:t>
      </w:r>
      <w:r w:rsidRPr="00AF525E">
        <w:rPr>
          <w:rFonts w:ascii="Sylfaen" w:hAnsi="Sylfaen"/>
          <w:bCs/>
          <w:i/>
          <w:iCs/>
          <w:lang w:val="hy-AM"/>
        </w:rPr>
        <w:t>Mamul.am</w:t>
      </w:r>
      <w:r w:rsidRPr="00AF525E">
        <w:rPr>
          <w:rFonts w:ascii="Sylfaen" w:hAnsi="Sylfaen"/>
          <w:bCs/>
          <w:lang w:val="hy-AM"/>
        </w:rPr>
        <w:t xml:space="preserve"> website, demanding public refutation of the information discrediting his honor and dignity and compensation for defamation. The lawsuit was </w:t>
      </w:r>
      <w:r w:rsidRPr="00AF525E">
        <w:rPr>
          <w:rFonts w:ascii="Sylfaen" w:hAnsi="Sylfaen"/>
          <w:bCs/>
        </w:rPr>
        <w:t xml:space="preserve">caused by </w:t>
      </w:r>
      <w:r w:rsidRPr="00AF525E">
        <w:rPr>
          <w:rFonts w:ascii="Sylfaen" w:hAnsi="Sylfaen"/>
          <w:bCs/>
          <w:lang w:val="hy-AM"/>
        </w:rPr>
        <w:t xml:space="preserve">the article published on </w:t>
      </w:r>
      <w:r w:rsidRPr="00AF525E">
        <w:rPr>
          <w:rFonts w:ascii="Sylfaen" w:hAnsi="Sylfaen"/>
          <w:bCs/>
          <w:i/>
          <w:iCs/>
          <w:lang w:val="hy-AM"/>
        </w:rPr>
        <w:t>Mamul.am</w:t>
      </w:r>
      <w:r w:rsidRPr="00AF525E">
        <w:rPr>
          <w:rFonts w:ascii="Sylfaen" w:hAnsi="Sylfaen"/>
          <w:bCs/>
          <w:lang w:val="hy-AM"/>
        </w:rPr>
        <w:t xml:space="preserve"> website on December 9, 2020, </w:t>
      </w:r>
      <w:r w:rsidRPr="00AF525E">
        <w:rPr>
          <w:rFonts w:ascii="Sylfaen" w:hAnsi="Sylfaen"/>
          <w:bCs/>
        </w:rPr>
        <w:t>entitled:</w:t>
      </w:r>
      <w:r w:rsidRPr="00AF525E">
        <w:rPr>
          <w:rFonts w:ascii="Sylfaen" w:hAnsi="Sylfaen"/>
          <w:bCs/>
          <w:lang w:val="hy-AM"/>
        </w:rPr>
        <w:t xml:space="preserve"> </w:t>
      </w:r>
      <w:r>
        <w:rPr>
          <w:rFonts w:ascii="Sylfaen" w:hAnsi="Sylfaen"/>
          <w:bCs/>
        </w:rPr>
        <w:t>“</w:t>
      </w:r>
      <w:r w:rsidRPr="00AF525E">
        <w:rPr>
          <w:rFonts w:ascii="Sylfaen" w:hAnsi="Sylfaen"/>
          <w:bCs/>
          <w:lang w:val="hy-AM"/>
        </w:rPr>
        <w:t xml:space="preserve">Vahe Enfiajyan's </w:t>
      </w:r>
      <w:r w:rsidRPr="00AF525E">
        <w:rPr>
          <w:rFonts w:ascii="Sylfaen" w:hAnsi="Sylfaen"/>
          <w:bCs/>
        </w:rPr>
        <w:t>A</w:t>
      </w:r>
      <w:r w:rsidRPr="00AF525E">
        <w:rPr>
          <w:rFonts w:ascii="Sylfaen" w:hAnsi="Sylfaen"/>
          <w:bCs/>
          <w:lang w:val="hy-AM"/>
        </w:rPr>
        <w:t xml:space="preserve">ssistant </w:t>
      </w:r>
      <w:r w:rsidRPr="00AF525E">
        <w:rPr>
          <w:rFonts w:ascii="Sylfaen" w:hAnsi="Sylfaen"/>
          <w:bCs/>
        </w:rPr>
        <w:t>O</w:t>
      </w:r>
      <w:r w:rsidRPr="00AF525E">
        <w:rPr>
          <w:rFonts w:ascii="Sylfaen" w:hAnsi="Sylfaen"/>
          <w:bCs/>
          <w:lang w:val="hy-AM"/>
        </w:rPr>
        <w:t xml:space="preserve">ffers to </w:t>
      </w:r>
      <w:r w:rsidRPr="00AF525E">
        <w:rPr>
          <w:rFonts w:ascii="Sylfaen" w:hAnsi="Sylfaen"/>
          <w:bCs/>
        </w:rPr>
        <w:t>W</w:t>
      </w:r>
      <w:r w:rsidRPr="00AF525E">
        <w:rPr>
          <w:rFonts w:ascii="Sylfaen" w:hAnsi="Sylfaen"/>
          <w:bCs/>
          <w:lang w:val="hy-AM"/>
        </w:rPr>
        <w:t xml:space="preserve">rite </w:t>
      </w:r>
      <w:r w:rsidRPr="00AF525E">
        <w:rPr>
          <w:rFonts w:ascii="Sylfaen" w:hAnsi="Sylfaen"/>
          <w:bCs/>
        </w:rPr>
        <w:t>P</w:t>
      </w:r>
      <w:r w:rsidRPr="00AF525E">
        <w:rPr>
          <w:rFonts w:ascii="Sylfaen" w:hAnsi="Sylfaen"/>
          <w:bCs/>
          <w:lang w:val="hy-AM"/>
        </w:rPr>
        <w:t xml:space="preserve">raises about Tsarukyan in </w:t>
      </w:r>
      <w:r w:rsidRPr="00AF525E">
        <w:rPr>
          <w:rFonts w:ascii="Sylfaen" w:hAnsi="Sylfaen"/>
          <w:bCs/>
        </w:rPr>
        <w:t>E</w:t>
      </w:r>
      <w:r w:rsidRPr="00AF525E">
        <w:rPr>
          <w:rFonts w:ascii="Sylfaen" w:hAnsi="Sylfaen"/>
          <w:bCs/>
          <w:lang w:val="hy-AM"/>
        </w:rPr>
        <w:t xml:space="preserve">xchange for </w:t>
      </w:r>
      <w:r w:rsidRPr="00AF525E">
        <w:rPr>
          <w:rFonts w:ascii="Sylfaen" w:hAnsi="Sylfaen"/>
          <w:bCs/>
        </w:rPr>
        <w:t>M</w:t>
      </w:r>
      <w:r w:rsidRPr="00AF525E">
        <w:rPr>
          <w:rFonts w:ascii="Sylfaen" w:hAnsi="Sylfaen"/>
          <w:bCs/>
          <w:lang w:val="hy-AM"/>
        </w:rPr>
        <w:t xml:space="preserve">oney, to </w:t>
      </w:r>
      <w:r w:rsidRPr="00AF525E">
        <w:rPr>
          <w:rFonts w:ascii="Sylfaen" w:hAnsi="Sylfaen"/>
          <w:bCs/>
        </w:rPr>
        <w:t>D</w:t>
      </w:r>
      <w:r w:rsidRPr="00AF525E">
        <w:rPr>
          <w:rFonts w:ascii="Sylfaen" w:hAnsi="Sylfaen"/>
          <w:bCs/>
          <w:lang w:val="hy-AM"/>
        </w:rPr>
        <w:t>iscredit Pashinyan</w:t>
      </w:r>
      <w:r w:rsidRPr="00AF525E">
        <w:rPr>
          <w:rFonts w:ascii="Sylfaen" w:hAnsi="Sylfaen"/>
          <w:bCs/>
        </w:rPr>
        <w:t>”</w:t>
      </w:r>
      <w:r w:rsidRPr="00AF525E">
        <w:rPr>
          <w:rFonts w:ascii="Sylfaen" w:hAnsi="Sylfaen"/>
          <w:bCs/>
          <w:lang w:val="hy-AM"/>
        </w:rPr>
        <w:t xml:space="preserve">. </w:t>
      </w:r>
      <w:r w:rsidRPr="00AF525E">
        <w:rPr>
          <w:rStyle w:val="FootnoteReference"/>
          <w:rFonts w:ascii="Sylfaen" w:hAnsi="Sylfaen"/>
          <w:lang w:val="hy-AM" w:eastAsia="ru-RU"/>
        </w:rPr>
        <w:footnoteReference w:id="36"/>
      </w:r>
      <w:r w:rsidRPr="00AF525E">
        <w:rPr>
          <w:rFonts w:ascii="Sylfaen" w:hAnsi="Sylfaen"/>
          <w:lang w:eastAsia="ru-RU"/>
        </w:rPr>
        <w:t xml:space="preserve"> </w:t>
      </w:r>
      <w:r w:rsidRPr="00AF525E">
        <w:rPr>
          <w:rFonts w:ascii="Sylfaen" w:hAnsi="Sylfaen"/>
          <w:bCs/>
          <w:lang w:val="hy-AM"/>
        </w:rPr>
        <w:t xml:space="preserve">On January 27, the lawsuit was returned. </w:t>
      </w:r>
    </w:p>
    <w:p w14:paraId="1F8A981C" w14:textId="77777777" w:rsidR="00624C80" w:rsidRPr="00AF525E" w:rsidRDefault="00624C80" w:rsidP="009C5C35">
      <w:pPr>
        <w:ind w:firstLine="720"/>
        <w:jc w:val="both"/>
        <w:rPr>
          <w:rFonts w:ascii="Sylfaen" w:hAnsi="Sylfaen"/>
          <w:bCs/>
          <w:lang w:val="hy-AM"/>
        </w:rPr>
      </w:pPr>
      <w:r w:rsidRPr="00AF525E">
        <w:rPr>
          <w:rFonts w:ascii="Sylfaen" w:hAnsi="Sylfaen"/>
          <w:lang w:val="hy-AM" w:eastAsia="ru-RU"/>
        </w:rPr>
        <w:lastRenderedPageBreak/>
        <w:t>The case was handed over to the court archive. However, a new lawsuit was filed on April 16, which was accepted for proceedings on April 28. Court hearings were held on July 20, November 30, the next one was scheduled for February 21, 2022.</w:t>
      </w:r>
    </w:p>
    <w:p w14:paraId="5A6DEAA0" w14:textId="77777777" w:rsidR="009C5C35" w:rsidRDefault="009C5C35" w:rsidP="009C5C35">
      <w:pPr>
        <w:ind w:firstLine="567"/>
        <w:jc w:val="both"/>
        <w:rPr>
          <w:rFonts w:ascii="Sylfaen" w:hAnsi="Sylfaen"/>
          <w:b/>
          <w:lang w:val="hy-AM" w:eastAsia="ru-RU"/>
        </w:rPr>
      </w:pPr>
    </w:p>
    <w:p w14:paraId="22FA2CB6" w14:textId="319273B6" w:rsidR="00624C80" w:rsidRPr="00AF525E" w:rsidRDefault="00624C80" w:rsidP="009C5C35">
      <w:pPr>
        <w:ind w:firstLine="567"/>
        <w:jc w:val="both"/>
        <w:rPr>
          <w:rFonts w:ascii="Sylfaen" w:hAnsi="Sylfaen"/>
          <w:b/>
          <w:lang w:val="hy-AM" w:eastAsia="ru-RU"/>
        </w:rPr>
      </w:pPr>
      <w:r w:rsidRPr="00AF525E">
        <w:rPr>
          <w:rFonts w:ascii="Sylfaen" w:hAnsi="Sylfaen"/>
          <w:b/>
          <w:lang w:val="hy-AM" w:eastAsia="ru-RU"/>
        </w:rPr>
        <w:t xml:space="preserve">On January 13, </w:t>
      </w:r>
      <w:r w:rsidRPr="001A5D7F">
        <w:rPr>
          <w:rFonts w:ascii="Sylfaen" w:hAnsi="Sylfaen"/>
          <w:bCs/>
          <w:i/>
          <w:iCs/>
          <w:lang w:val="hy-AM" w:eastAsia="ru-RU"/>
        </w:rPr>
        <w:t>Hraparak Daily LLC</w:t>
      </w:r>
      <w:r w:rsidRPr="00AF525E">
        <w:rPr>
          <w:rFonts w:ascii="Sylfaen" w:hAnsi="Sylfaen"/>
          <w:bCs/>
          <w:lang w:val="hy-AM" w:eastAsia="ru-RU"/>
        </w:rPr>
        <w:t xml:space="preserve"> filed a second cassation appeal against the decision of the Court of Appeal, which rejected the appeal against the decision of the Court of First Instance on the grounds of unsubstantiated arguments, demanding the media outlet to apologize to plaintiff Alina Nikoghosyan, publishing the text provided by the plaintiff on the </w:t>
      </w:r>
      <w:r w:rsidRPr="00AF525E">
        <w:rPr>
          <w:rFonts w:ascii="Sylfaen" w:hAnsi="Sylfaen"/>
          <w:i/>
          <w:iCs/>
          <w:lang w:val="hy-AM" w:eastAsia="ru-RU"/>
        </w:rPr>
        <w:t>Hraparak.am</w:t>
      </w:r>
      <w:r w:rsidRPr="00AF525E">
        <w:rPr>
          <w:rFonts w:ascii="Sylfaen" w:hAnsi="Sylfaen"/>
          <w:bCs/>
          <w:lang w:val="hy-AM" w:eastAsia="ru-RU"/>
        </w:rPr>
        <w:t xml:space="preserve"> website. Besides, it was decided to confiscate 200,000 AMD from </w:t>
      </w:r>
      <w:r w:rsidRPr="00AF525E">
        <w:rPr>
          <w:rFonts w:ascii="Sylfaen" w:hAnsi="Sylfaen"/>
          <w:bCs/>
          <w:i/>
          <w:iCs/>
          <w:lang w:val="hy-AM" w:eastAsia="ru-RU"/>
        </w:rPr>
        <w:t>Hraparak Daily</w:t>
      </w:r>
      <w:r w:rsidRPr="00AF525E">
        <w:rPr>
          <w:rFonts w:ascii="Sylfaen" w:hAnsi="Sylfaen"/>
          <w:bCs/>
          <w:lang w:val="hy-AM" w:eastAsia="ru-RU"/>
        </w:rPr>
        <w:t xml:space="preserve"> </w:t>
      </w:r>
      <w:r w:rsidRPr="00AF525E">
        <w:rPr>
          <w:rFonts w:ascii="Sylfaen" w:hAnsi="Sylfaen"/>
          <w:bCs/>
          <w:i/>
          <w:iCs/>
          <w:lang w:val="hy-AM" w:eastAsia="ru-RU"/>
        </w:rPr>
        <w:t>LLC</w:t>
      </w:r>
      <w:r w:rsidRPr="00AF525E">
        <w:rPr>
          <w:rFonts w:ascii="Sylfaen" w:hAnsi="Sylfaen"/>
          <w:bCs/>
          <w:lang w:val="hy-AM" w:eastAsia="ru-RU"/>
        </w:rPr>
        <w:t xml:space="preserve"> in favor of Alina Nikoghosyan as compensation for the insult and 200,000 AMD as a</w:t>
      </w:r>
      <w:r w:rsidRPr="00AF525E">
        <w:rPr>
          <w:rFonts w:ascii="Sylfaen" w:hAnsi="Sylfaen"/>
          <w:bCs/>
          <w:lang w:eastAsia="ru-RU"/>
        </w:rPr>
        <w:t>n attorney’s</w:t>
      </w:r>
      <w:r w:rsidRPr="00AF525E">
        <w:rPr>
          <w:rFonts w:ascii="Sylfaen" w:hAnsi="Sylfaen"/>
          <w:bCs/>
          <w:lang w:val="hy-AM" w:eastAsia="ru-RU"/>
        </w:rPr>
        <w:t xml:space="preserve"> reasonable </w:t>
      </w:r>
      <w:r w:rsidRPr="00AF525E">
        <w:rPr>
          <w:rFonts w:ascii="Sylfaen" w:hAnsi="Sylfaen"/>
          <w:bCs/>
          <w:lang w:eastAsia="ru-RU"/>
        </w:rPr>
        <w:t>fee</w:t>
      </w:r>
      <w:r w:rsidRPr="00AF525E">
        <w:rPr>
          <w:rFonts w:ascii="Sylfaen" w:hAnsi="Sylfaen"/>
          <w:bCs/>
          <w:lang w:val="hy-AM" w:eastAsia="ru-RU"/>
        </w:rPr>
        <w:t>.</w:t>
      </w:r>
    </w:p>
    <w:p w14:paraId="729200FB" w14:textId="77777777" w:rsidR="00624C80" w:rsidRPr="00AF525E" w:rsidRDefault="00624C80" w:rsidP="009C5C35">
      <w:pPr>
        <w:ind w:firstLine="567"/>
        <w:jc w:val="both"/>
        <w:rPr>
          <w:rFonts w:ascii="Sylfaen" w:hAnsi="Sylfaen"/>
          <w:lang w:val="hy-AM" w:eastAsia="ru-RU"/>
        </w:rPr>
      </w:pPr>
      <w:r w:rsidRPr="00AF525E">
        <w:rPr>
          <w:rFonts w:ascii="Sylfaen" w:hAnsi="Sylfaen"/>
          <w:lang w:val="hy-AM" w:eastAsia="ru-RU"/>
        </w:rPr>
        <w:t>The court dispute was caused by the article</w:t>
      </w:r>
      <w:r>
        <w:rPr>
          <w:rFonts w:ascii="Sylfaen" w:hAnsi="Sylfaen"/>
          <w:lang w:eastAsia="ru-RU"/>
        </w:rPr>
        <w:t>, entitled:</w:t>
      </w:r>
      <w:r w:rsidRPr="00AF525E">
        <w:rPr>
          <w:rFonts w:ascii="Sylfaen" w:hAnsi="Sylfaen"/>
          <w:lang w:val="hy-AM" w:eastAsia="ru-RU"/>
        </w:rPr>
        <w:t xml:space="preserve"> “The Ministry of Health Hides what Happened, and Takes Lfik under Its Auspices</w:t>
      </w:r>
      <w:r>
        <w:rPr>
          <w:rFonts w:ascii="Sylfaen" w:hAnsi="Sylfaen"/>
          <w:lang w:eastAsia="ru-RU"/>
        </w:rPr>
        <w:t>”</w:t>
      </w:r>
      <w:r w:rsidRPr="00AF525E">
        <w:rPr>
          <w:rFonts w:ascii="Sylfaen" w:hAnsi="Sylfaen"/>
          <w:lang w:val="hy-AM" w:eastAsia="ru-RU"/>
        </w:rPr>
        <w:t xml:space="preserve"> published on </w:t>
      </w:r>
      <w:r w:rsidRPr="00AF525E">
        <w:rPr>
          <w:rFonts w:ascii="Sylfaen" w:hAnsi="Sylfaen"/>
          <w:i/>
          <w:iCs/>
          <w:lang w:val="hy-AM" w:eastAsia="ru-RU"/>
        </w:rPr>
        <w:t>Hraparak.am</w:t>
      </w:r>
      <w:r w:rsidRPr="00AF525E">
        <w:rPr>
          <w:rFonts w:ascii="Sylfaen" w:hAnsi="Sylfaen"/>
          <w:lang w:eastAsia="ru-RU"/>
        </w:rPr>
        <w:t xml:space="preserve"> </w:t>
      </w:r>
      <w:r w:rsidRPr="00AF525E">
        <w:rPr>
          <w:rFonts w:ascii="Sylfaen" w:hAnsi="Sylfaen"/>
          <w:lang w:val="hy-AM" w:eastAsia="ru-RU"/>
        </w:rPr>
        <w:t>website on May 9</w:t>
      </w:r>
      <w:r w:rsidRPr="00AF525E">
        <w:rPr>
          <w:rFonts w:ascii="Sylfaen" w:hAnsi="Sylfaen"/>
          <w:lang w:eastAsia="ru-RU"/>
        </w:rPr>
        <w:t>, 2020</w:t>
      </w:r>
      <w:r w:rsidRPr="00AF525E">
        <w:rPr>
          <w:rStyle w:val="FootnoteReference"/>
          <w:rFonts w:ascii="Sylfaen" w:hAnsi="Sylfaen"/>
          <w:lang w:val="hy-AM"/>
        </w:rPr>
        <w:footnoteReference w:id="37"/>
      </w:r>
      <w:r w:rsidRPr="00AF525E">
        <w:rPr>
          <w:rFonts w:ascii="Sylfaen" w:hAnsi="Sylfaen"/>
          <w:lang w:val="hy-AM" w:eastAsia="ru-RU"/>
        </w:rPr>
        <w:t>, in connection with which the ministry's press secretary Alina Nikoghosyan filed a lawsuit against the founder of the media outlet</w:t>
      </w:r>
      <w:r w:rsidRPr="00AF525E">
        <w:rPr>
          <w:rFonts w:ascii="Sylfaen" w:hAnsi="Sylfaen"/>
          <w:lang w:eastAsia="ru-RU"/>
        </w:rPr>
        <w:t>.</w:t>
      </w:r>
      <w:r w:rsidRPr="00AF525E">
        <w:rPr>
          <w:rFonts w:ascii="Sylfaen" w:hAnsi="Sylfaen"/>
          <w:lang w:val="hy-AM" w:eastAsia="ru-RU"/>
        </w:rPr>
        <w:t xml:space="preserve"> </w:t>
      </w:r>
    </w:p>
    <w:p w14:paraId="663C863B" w14:textId="77777777" w:rsidR="00624C80" w:rsidRPr="001A5D7F" w:rsidRDefault="00624C80" w:rsidP="009C5C35">
      <w:pPr>
        <w:ind w:firstLine="567"/>
        <w:jc w:val="both"/>
        <w:rPr>
          <w:rFonts w:ascii="Sylfaen" w:hAnsi="Sylfaen"/>
          <w:lang w:val="hy-AM" w:eastAsia="ru-RU"/>
        </w:rPr>
      </w:pPr>
      <w:r w:rsidRPr="00AF525E">
        <w:rPr>
          <w:rFonts w:ascii="Sylfaen" w:hAnsi="Sylfaen"/>
          <w:lang w:val="hy-AM" w:eastAsia="ru-RU"/>
        </w:rPr>
        <w:t xml:space="preserve">The appeal was accepted for proceedings in the Court of Cassation on February 23. No other developments were recorded by the end of the </w:t>
      </w:r>
      <w:r w:rsidRPr="00AF525E">
        <w:rPr>
          <w:rFonts w:ascii="Sylfaen" w:hAnsi="Sylfaen"/>
          <w:lang w:eastAsia="ru-RU"/>
        </w:rPr>
        <w:t>year</w:t>
      </w:r>
      <w:r w:rsidRPr="00AF525E">
        <w:rPr>
          <w:rFonts w:ascii="Sylfaen" w:hAnsi="Sylfaen"/>
          <w:lang w:val="hy-AM" w:eastAsia="ru-RU"/>
        </w:rPr>
        <w:t>.</w:t>
      </w:r>
    </w:p>
    <w:p w14:paraId="63D965AD" w14:textId="77777777" w:rsidR="009C5C35" w:rsidRDefault="00624C80" w:rsidP="009C5C35">
      <w:pPr>
        <w:pStyle w:val="NormalWeb"/>
        <w:shd w:val="clear" w:color="auto" w:fill="FFFFFF"/>
        <w:spacing w:before="0" w:beforeAutospacing="0" w:after="0" w:afterAutospacing="0" w:line="240" w:lineRule="auto"/>
        <w:jc w:val="both"/>
        <w:textAlignment w:val="baseline"/>
        <w:rPr>
          <w:rFonts w:ascii="Sylfaen" w:hAnsi="Sylfaen"/>
          <w:b/>
          <w:shd w:val="clear" w:color="auto" w:fill="FFFFFF"/>
          <w:lang w:val="hy-AM"/>
        </w:rPr>
      </w:pPr>
      <w:r w:rsidRPr="00AF525E">
        <w:rPr>
          <w:rFonts w:ascii="Sylfaen" w:hAnsi="Sylfaen"/>
          <w:b/>
          <w:shd w:val="clear" w:color="auto" w:fill="FFFFFF"/>
          <w:lang w:val="hy-AM"/>
        </w:rPr>
        <w:tab/>
      </w:r>
    </w:p>
    <w:p w14:paraId="3AF678C0" w14:textId="292F133A" w:rsidR="00624C80" w:rsidRPr="00AF525E" w:rsidRDefault="009C5C35" w:rsidP="009C5C35">
      <w:pPr>
        <w:pStyle w:val="NormalWeb"/>
        <w:shd w:val="clear" w:color="auto" w:fill="FFFFFF"/>
        <w:spacing w:before="0" w:beforeAutospacing="0" w:after="0" w:afterAutospacing="0" w:line="240" w:lineRule="auto"/>
        <w:jc w:val="both"/>
        <w:textAlignment w:val="baseline"/>
        <w:rPr>
          <w:rFonts w:ascii="Sylfaen" w:hAnsi="Sylfaen"/>
          <w:b/>
          <w:shd w:val="clear" w:color="auto" w:fill="FFFFFF"/>
          <w:lang w:val="en-US"/>
        </w:rPr>
      </w:pPr>
      <w:r>
        <w:rPr>
          <w:rFonts w:ascii="Sylfaen" w:hAnsi="Sylfaen"/>
          <w:b/>
          <w:shd w:val="clear" w:color="auto" w:fill="FFFFFF"/>
          <w:lang w:val="hy-AM"/>
        </w:rPr>
        <w:tab/>
      </w:r>
      <w:r w:rsidR="00624C80" w:rsidRPr="00AF525E">
        <w:rPr>
          <w:rFonts w:ascii="Sylfaen" w:hAnsi="Sylfaen"/>
          <w:b/>
          <w:shd w:val="clear" w:color="auto" w:fill="FFFFFF"/>
          <w:lang w:val="hy-AM"/>
        </w:rPr>
        <w:t xml:space="preserve">On January 13, </w:t>
      </w:r>
      <w:r w:rsidR="00624C80" w:rsidRPr="00AF525E">
        <w:rPr>
          <w:rFonts w:ascii="Sylfaen" w:hAnsi="Sylfaen"/>
          <w:bCs/>
          <w:shd w:val="clear" w:color="auto" w:fill="FFFFFF"/>
          <w:lang w:val="hy-AM"/>
        </w:rPr>
        <w:t xml:space="preserve">Zhanna Aleksanyan, President of the Journalists for Human Rights NGO, filed a lawsuit against </w:t>
      </w:r>
      <w:r w:rsidR="00624C80" w:rsidRPr="001A5D7F">
        <w:rPr>
          <w:rFonts w:ascii="Sylfaen" w:hAnsi="Sylfaen"/>
          <w:bCs/>
          <w:i/>
          <w:iCs/>
          <w:shd w:val="clear" w:color="auto" w:fill="FFFFFF"/>
          <w:lang w:val="hy-AM"/>
        </w:rPr>
        <w:t>Media Plus LLC</w:t>
      </w:r>
      <w:r w:rsidR="00624C80" w:rsidRPr="00AF525E">
        <w:rPr>
          <w:rFonts w:ascii="Sylfaen" w:hAnsi="Sylfaen"/>
          <w:bCs/>
          <w:shd w:val="clear" w:color="auto" w:fill="FFFFFF"/>
          <w:lang w:val="hy-AM"/>
        </w:rPr>
        <w:t xml:space="preserve"> (founder of Yerevan.today website), its editor Sevak Hakobyan, analyst Aharon Hambardzumyan, </w:t>
      </w:r>
      <w:r w:rsidR="00624C80" w:rsidRPr="001A5D7F">
        <w:rPr>
          <w:rFonts w:ascii="Sylfaen" w:hAnsi="Sylfaen"/>
          <w:bCs/>
          <w:i/>
          <w:iCs/>
          <w:shd w:val="clear" w:color="auto" w:fill="FFFFFF"/>
          <w:lang w:val="hy-AM"/>
        </w:rPr>
        <w:t>News AM LLC</w:t>
      </w:r>
      <w:r w:rsidR="00624C80" w:rsidRPr="00AF525E">
        <w:rPr>
          <w:rFonts w:ascii="Sylfaen" w:hAnsi="Sylfaen"/>
          <w:bCs/>
          <w:shd w:val="clear" w:color="auto" w:fill="FFFFFF"/>
          <w:lang w:val="hy-AM"/>
        </w:rPr>
        <w:t xml:space="preserve"> (founder of </w:t>
      </w:r>
      <w:r w:rsidR="00624C80" w:rsidRPr="001A5D7F">
        <w:rPr>
          <w:rFonts w:ascii="Sylfaen" w:hAnsi="Sylfaen"/>
          <w:bCs/>
          <w:i/>
          <w:iCs/>
          <w:shd w:val="clear" w:color="auto" w:fill="FFFFFF"/>
          <w:lang w:val="hy-AM"/>
        </w:rPr>
        <w:t>News.am</w:t>
      </w:r>
      <w:r w:rsidR="00624C80" w:rsidRPr="00AF525E">
        <w:rPr>
          <w:rFonts w:ascii="Sylfaen" w:hAnsi="Sylfaen"/>
          <w:bCs/>
          <w:shd w:val="clear" w:color="auto" w:fill="FFFFFF"/>
          <w:lang w:val="hy-AM"/>
        </w:rPr>
        <w:t xml:space="preserve"> website) and </w:t>
      </w:r>
      <w:r w:rsidR="00624C80" w:rsidRPr="001A5D7F">
        <w:rPr>
          <w:rFonts w:ascii="Sylfaen" w:hAnsi="Sylfaen"/>
          <w:bCs/>
          <w:i/>
          <w:iCs/>
          <w:shd w:val="clear" w:color="auto" w:fill="FFFFFF"/>
          <w:lang w:val="hy-AM"/>
        </w:rPr>
        <w:t>Iravunk Media LLC</w:t>
      </w:r>
      <w:r w:rsidR="00624C80" w:rsidRPr="00AF525E">
        <w:rPr>
          <w:rFonts w:ascii="Sylfaen" w:hAnsi="Sylfaen"/>
          <w:bCs/>
          <w:shd w:val="clear" w:color="auto" w:fill="FFFFFF"/>
          <w:lang w:val="hy-AM"/>
        </w:rPr>
        <w:t xml:space="preserve"> (founder of </w:t>
      </w:r>
      <w:r w:rsidR="00624C80" w:rsidRPr="001A5D7F">
        <w:rPr>
          <w:rFonts w:ascii="Sylfaen" w:hAnsi="Sylfaen"/>
          <w:bCs/>
          <w:i/>
          <w:iCs/>
          <w:shd w:val="clear" w:color="auto" w:fill="FFFFFF"/>
          <w:lang w:val="hy-AM"/>
        </w:rPr>
        <w:t>Iravunk.com</w:t>
      </w:r>
      <w:r w:rsidR="00624C80" w:rsidRPr="00AF525E">
        <w:rPr>
          <w:rFonts w:ascii="Sylfaen" w:hAnsi="Sylfaen"/>
          <w:bCs/>
          <w:shd w:val="clear" w:color="auto" w:fill="FFFFFF"/>
          <w:lang w:val="hy-AM"/>
        </w:rPr>
        <w:t xml:space="preserve"> website). The lawsuit was caused by the article</w:t>
      </w:r>
      <w:r w:rsidR="00624C80">
        <w:rPr>
          <w:rFonts w:ascii="Sylfaen" w:hAnsi="Sylfaen"/>
          <w:bCs/>
          <w:shd w:val="clear" w:color="auto" w:fill="FFFFFF"/>
          <w:lang w:val="en-US"/>
        </w:rPr>
        <w:t>, entitled:</w:t>
      </w:r>
      <w:r w:rsidR="00624C80" w:rsidRPr="00AF525E">
        <w:rPr>
          <w:rFonts w:ascii="Sylfaen" w:hAnsi="Sylfaen"/>
          <w:bCs/>
          <w:shd w:val="clear" w:color="auto" w:fill="FFFFFF"/>
          <w:lang w:val="hy-AM"/>
        </w:rPr>
        <w:t xml:space="preserve"> </w:t>
      </w:r>
      <w:r w:rsidR="00624C80">
        <w:rPr>
          <w:rFonts w:ascii="Sylfaen" w:hAnsi="Sylfaen"/>
          <w:bCs/>
          <w:shd w:val="clear" w:color="auto" w:fill="FFFFFF"/>
          <w:lang w:val="en-US"/>
        </w:rPr>
        <w:t>“</w:t>
      </w:r>
      <w:r w:rsidR="00624C80" w:rsidRPr="00AF525E">
        <w:rPr>
          <w:rFonts w:ascii="Sylfaen" w:hAnsi="Sylfaen"/>
          <w:bCs/>
          <w:shd w:val="clear" w:color="auto" w:fill="FFFFFF"/>
          <w:lang w:val="hy-AM"/>
        </w:rPr>
        <w:t>They work for the interests of the Turks, hand in hand</w:t>
      </w:r>
      <w:r w:rsidR="00624C80">
        <w:rPr>
          <w:rFonts w:ascii="Sylfaen" w:hAnsi="Sylfaen"/>
          <w:bCs/>
          <w:shd w:val="clear" w:color="auto" w:fill="FFFFFF"/>
          <w:lang w:val="en-US"/>
        </w:rPr>
        <w:t>”,</w:t>
      </w:r>
      <w:r w:rsidR="00624C80" w:rsidRPr="00AF525E">
        <w:rPr>
          <w:rFonts w:ascii="Sylfaen" w:hAnsi="Sylfaen"/>
          <w:bCs/>
          <w:shd w:val="clear" w:color="auto" w:fill="FFFFFF"/>
          <w:lang w:val="hy-AM"/>
        </w:rPr>
        <w:t xml:space="preserve"> published on </w:t>
      </w:r>
      <w:r w:rsidR="00624C80" w:rsidRPr="001A5D7F">
        <w:rPr>
          <w:rFonts w:ascii="Sylfaen" w:hAnsi="Sylfaen"/>
          <w:bCs/>
          <w:i/>
          <w:iCs/>
          <w:shd w:val="clear" w:color="auto" w:fill="FFFFFF"/>
          <w:lang w:val="hy-AM"/>
        </w:rPr>
        <w:t>Yerevan.today</w:t>
      </w:r>
      <w:r w:rsidR="00624C80" w:rsidRPr="00AF525E">
        <w:rPr>
          <w:rFonts w:ascii="Sylfaen" w:hAnsi="Sylfaen"/>
          <w:bCs/>
          <w:shd w:val="clear" w:color="auto" w:fill="FFFFFF"/>
          <w:lang w:val="hy-AM"/>
        </w:rPr>
        <w:t xml:space="preserve"> website on October 24</w:t>
      </w:r>
      <w:r w:rsidR="00624C80" w:rsidRPr="00AF525E">
        <w:rPr>
          <w:rFonts w:ascii="Sylfaen" w:hAnsi="Sylfaen"/>
          <w:bCs/>
          <w:shd w:val="clear" w:color="auto" w:fill="FFFFFF"/>
          <w:lang w:val="en-US"/>
        </w:rPr>
        <w:t xml:space="preserve">, </w:t>
      </w:r>
      <w:r w:rsidR="00624C80">
        <w:rPr>
          <w:rFonts w:ascii="Sylfaen" w:hAnsi="Sylfaen"/>
          <w:bCs/>
          <w:shd w:val="clear" w:color="auto" w:fill="FFFFFF"/>
          <w:lang w:val="en-US"/>
        </w:rPr>
        <w:t>o</w:t>
      </w:r>
      <w:r w:rsidR="00624C80" w:rsidRPr="00AF525E">
        <w:rPr>
          <w:rFonts w:ascii="Sylfaen" w:hAnsi="Sylfaen"/>
          <w:bCs/>
          <w:shd w:val="clear" w:color="auto" w:fill="FFFFFF"/>
          <w:lang w:val="en-US"/>
        </w:rPr>
        <w:t xml:space="preserve">n the picture published with which, Zhanna Aleksanyan is seen next to Turkish President Recep Erdogan, George Soros, Daniel Ioannisyan, and the Head of the </w:t>
      </w:r>
      <w:r w:rsidR="00624C80" w:rsidRPr="001A5D7F">
        <w:rPr>
          <w:rFonts w:ascii="Sylfaen" w:hAnsi="Sylfaen"/>
          <w:bCs/>
          <w:i/>
          <w:iCs/>
          <w:shd w:val="clear" w:color="auto" w:fill="FFFFFF"/>
          <w:lang w:val="en-US"/>
        </w:rPr>
        <w:t>Open Society Foundations Armenia</w:t>
      </w:r>
      <w:r w:rsidR="00624C80" w:rsidRPr="00AF525E">
        <w:rPr>
          <w:rFonts w:ascii="Sylfaen" w:hAnsi="Sylfaen"/>
          <w:bCs/>
          <w:shd w:val="clear" w:color="auto" w:fill="FFFFFF"/>
          <w:lang w:val="en-US"/>
        </w:rPr>
        <w:t xml:space="preserve"> Foundation Larisa Minasyan. The article, in particular, accuses the people in the picture of laying the cornerstones of Armenia's destruction.</w:t>
      </w:r>
      <w:r w:rsidR="00624C80" w:rsidRPr="00AF525E">
        <w:rPr>
          <w:rStyle w:val="FootnoteReference"/>
          <w:rFonts w:ascii="Sylfaen" w:eastAsiaTheme="minorEastAsia" w:hAnsi="Sylfaen"/>
          <w:shd w:val="clear" w:color="auto" w:fill="FFFFFF"/>
          <w:lang w:val="hy-AM"/>
        </w:rPr>
        <w:footnoteReference w:id="38"/>
      </w:r>
      <w:r w:rsidR="00624C80" w:rsidRPr="00AF525E">
        <w:rPr>
          <w:rFonts w:ascii="Sylfaen" w:hAnsi="Sylfaen"/>
          <w:shd w:val="clear" w:color="auto" w:fill="FFFFFF"/>
          <w:lang w:val="hy-AM"/>
        </w:rPr>
        <w:t xml:space="preserve"> This article was </w:t>
      </w:r>
      <w:r w:rsidR="00624C80" w:rsidRPr="00AF525E">
        <w:rPr>
          <w:rFonts w:ascii="Sylfaen" w:hAnsi="Sylfaen"/>
          <w:shd w:val="clear" w:color="auto" w:fill="FFFFFF"/>
          <w:lang w:val="en-US"/>
        </w:rPr>
        <w:t xml:space="preserve">also published by </w:t>
      </w:r>
      <w:r w:rsidR="00624C80" w:rsidRPr="00AF525E">
        <w:rPr>
          <w:rFonts w:ascii="Sylfaen" w:hAnsi="Sylfaen"/>
          <w:i/>
          <w:iCs/>
          <w:shd w:val="clear" w:color="auto" w:fill="FFFFFF"/>
          <w:lang w:val="hy-AM"/>
        </w:rPr>
        <w:t>News.am</w:t>
      </w:r>
      <w:r w:rsidR="00624C80" w:rsidRPr="00AF525E">
        <w:rPr>
          <w:rStyle w:val="FootnoteReference"/>
          <w:rFonts w:ascii="Sylfaen" w:eastAsiaTheme="minorEastAsia" w:hAnsi="Sylfaen"/>
          <w:shd w:val="clear" w:color="auto" w:fill="FFFFFF"/>
          <w:lang w:val="hy-AM"/>
        </w:rPr>
        <w:footnoteReference w:id="39"/>
      </w:r>
      <w:r w:rsidR="00624C80" w:rsidRPr="00AF525E">
        <w:rPr>
          <w:rFonts w:ascii="Sylfaen" w:hAnsi="Sylfaen"/>
          <w:shd w:val="clear" w:color="auto" w:fill="FFFFFF"/>
          <w:lang w:val="hy-AM"/>
        </w:rPr>
        <w:t xml:space="preserve"> </w:t>
      </w:r>
      <w:r w:rsidR="00624C80" w:rsidRPr="00AF525E">
        <w:rPr>
          <w:rFonts w:ascii="Sylfaen" w:hAnsi="Sylfaen"/>
          <w:shd w:val="clear" w:color="auto" w:fill="FFFFFF"/>
          <w:lang w:val="en-US"/>
        </w:rPr>
        <w:t>and</w:t>
      </w:r>
      <w:r w:rsidR="00624C80" w:rsidRPr="00AF525E">
        <w:rPr>
          <w:rFonts w:ascii="Sylfaen" w:hAnsi="Sylfaen"/>
          <w:shd w:val="clear" w:color="auto" w:fill="FFFFFF"/>
          <w:lang w:val="hy-AM"/>
        </w:rPr>
        <w:t xml:space="preserve"> </w:t>
      </w:r>
      <w:r w:rsidR="00624C80" w:rsidRPr="00AF525E">
        <w:rPr>
          <w:rFonts w:ascii="Sylfaen" w:hAnsi="Sylfaen"/>
          <w:i/>
          <w:iCs/>
          <w:shd w:val="clear" w:color="auto" w:fill="FFFFFF"/>
          <w:lang w:val="hy-AM"/>
        </w:rPr>
        <w:t>Iravunk.com</w:t>
      </w:r>
      <w:r w:rsidR="00624C80" w:rsidRPr="00AF525E">
        <w:rPr>
          <w:rStyle w:val="FootnoteReference"/>
          <w:rFonts w:ascii="Sylfaen" w:eastAsiaTheme="minorEastAsia" w:hAnsi="Sylfaen"/>
          <w:shd w:val="clear" w:color="auto" w:fill="FFFFFF"/>
          <w:lang w:val="hy-AM"/>
        </w:rPr>
        <w:footnoteReference w:id="40"/>
      </w:r>
      <w:r w:rsidR="00624C80" w:rsidRPr="00AF525E">
        <w:rPr>
          <w:rFonts w:ascii="Sylfaen" w:hAnsi="Sylfaen"/>
          <w:shd w:val="clear" w:color="auto" w:fill="FFFFFF"/>
          <w:lang w:val="hy-AM"/>
        </w:rPr>
        <w:t xml:space="preserve"> </w:t>
      </w:r>
      <w:r w:rsidR="00624C80" w:rsidRPr="00AF525E">
        <w:rPr>
          <w:rFonts w:ascii="Sylfaen" w:hAnsi="Sylfaen"/>
          <w:shd w:val="clear" w:color="auto" w:fill="FFFFFF"/>
          <w:lang w:val="en-US"/>
        </w:rPr>
        <w:t>websites.</w:t>
      </w:r>
    </w:p>
    <w:p w14:paraId="1C832622" w14:textId="77777777" w:rsidR="00624C80" w:rsidRPr="001A5D7F" w:rsidRDefault="00624C80" w:rsidP="009C5C35">
      <w:pPr>
        <w:pStyle w:val="NormalWeb"/>
        <w:shd w:val="clear" w:color="auto" w:fill="FFFFFF"/>
        <w:spacing w:before="0" w:beforeAutospacing="0" w:after="0" w:afterAutospacing="0" w:line="240" w:lineRule="auto"/>
        <w:jc w:val="both"/>
        <w:textAlignment w:val="baseline"/>
        <w:rPr>
          <w:rFonts w:ascii="Sylfaen" w:hAnsi="Sylfaen"/>
          <w:shd w:val="clear" w:color="auto" w:fill="FFFFFF"/>
          <w:lang w:val="hy-AM"/>
        </w:rPr>
      </w:pPr>
      <w:r w:rsidRPr="00AF525E">
        <w:rPr>
          <w:rFonts w:ascii="Sylfaen" w:hAnsi="Sylfaen"/>
          <w:shd w:val="clear" w:color="auto" w:fill="FFFFFF"/>
          <w:lang w:val="hy-AM"/>
        </w:rPr>
        <w:tab/>
      </w:r>
      <w:r w:rsidRPr="00AF525E">
        <w:rPr>
          <w:rFonts w:ascii="Sylfaen" w:hAnsi="Sylfaen" w:cs="Sylfaen"/>
          <w:shd w:val="clear" w:color="auto" w:fill="FFFFFF"/>
          <w:lang w:val="hy-AM"/>
        </w:rPr>
        <w:t>By the decision of January 25, the court returned the lawsuit for corrections. The lawsuit was not filed after that.</w:t>
      </w:r>
    </w:p>
    <w:p w14:paraId="6DFD6042" w14:textId="77777777" w:rsidR="009C5C35" w:rsidRDefault="009C5C35" w:rsidP="009C5C35">
      <w:pPr>
        <w:pStyle w:val="NormalWeb"/>
        <w:shd w:val="clear" w:color="auto" w:fill="FFFFFF"/>
        <w:spacing w:before="0" w:beforeAutospacing="0" w:after="0" w:afterAutospacing="0" w:line="240" w:lineRule="auto"/>
        <w:jc w:val="both"/>
        <w:textAlignment w:val="baseline"/>
        <w:rPr>
          <w:rFonts w:ascii="Sylfaen" w:hAnsi="Sylfaen"/>
          <w:b/>
          <w:shd w:val="clear" w:color="auto" w:fill="FFFFFF"/>
          <w:lang w:val="hy-AM"/>
        </w:rPr>
      </w:pPr>
      <w:r>
        <w:rPr>
          <w:rFonts w:ascii="Sylfaen" w:hAnsi="Sylfaen"/>
          <w:b/>
          <w:shd w:val="clear" w:color="auto" w:fill="FFFFFF"/>
          <w:lang w:val="hy-AM"/>
        </w:rPr>
        <w:tab/>
      </w:r>
    </w:p>
    <w:p w14:paraId="6E5AABA8" w14:textId="2B4F5622" w:rsidR="00624C80" w:rsidRPr="00AF525E" w:rsidRDefault="009C5C35" w:rsidP="009C5C35">
      <w:pPr>
        <w:pStyle w:val="NormalWeb"/>
        <w:shd w:val="clear" w:color="auto" w:fill="FFFFFF"/>
        <w:spacing w:before="0" w:beforeAutospacing="0" w:after="0" w:afterAutospacing="0" w:line="240" w:lineRule="auto"/>
        <w:jc w:val="both"/>
        <w:textAlignment w:val="baseline"/>
        <w:rPr>
          <w:rFonts w:ascii="Sylfaen" w:hAnsi="Sylfaen"/>
          <w:shd w:val="clear" w:color="auto" w:fill="FFFFFF"/>
          <w:lang w:val="hy-AM"/>
        </w:rPr>
      </w:pPr>
      <w:r>
        <w:rPr>
          <w:rFonts w:ascii="Sylfaen" w:hAnsi="Sylfaen"/>
          <w:b/>
          <w:shd w:val="clear" w:color="auto" w:fill="FFFFFF"/>
          <w:lang w:val="hy-AM"/>
        </w:rPr>
        <w:tab/>
      </w:r>
      <w:r w:rsidR="00624C80" w:rsidRPr="00AF525E">
        <w:rPr>
          <w:rFonts w:ascii="Sylfaen" w:hAnsi="Sylfaen"/>
          <w:b/>
          <w:shd w:val="clear" w:color="auto" w:fill="FFFFFF"/>
          <w:lang w:val="hy-AM"/>
        </w:rPr>
        <w:t xml:space="preserve">On January 14, </w:t>
      </w:r>
      <w:r w:rsidR="00624C80" w:rsidRPr="00AF525E">
        <w:rPr>
          <w:rFonts w:ascii="Sylfaen" w:hAnsi="Sylfaen"/>
          <w:bCs/>
          <w:shd w:val="clear" w:color="auto" w:fill="FFFFFF"/>
          <w:lang w:val="hy-AM"/>
        </w:rPr>
        <w:t xml:space="preserve">Styopa Safaryan, Chairman of the Public Council, filed a lawsuit against </w:t>
      </w:r>
      <w:r w:rsidR="00624C80" w:rsidRPr="00AF525E">
        <w:rPr>
          <w:rFonts w:ascii="Sylfaen" w:hAnsi="Sylfaen"/>
          <w:bCs/>
          <w:i/>
          <w:iCs/>
          <w:shd w:val="clear" w:color="auto" w:fill="FFFFFF"/>
          <w:lang w:val="hy-AM"/>
        </w:rPr>
        <w:t>168 Hours L</w:t>
      </w:r>
      <w:r w:rsidR="00624C80" w:rsidRPr="00AF525E">
        <w:rPr>
          <w:rFonts w:ascii="Sylfaen" w:hAnsi="Sylfaen"/>
          <w:bCs/>
          <w:i/>
          <w:iCs/>
          <w:shd w:val="clear" w:color="auto" w:fill="FFFFFF"/>
          <w:lang w:val="en-US"/>
        </w:rPr>
        <w:t>td.</w:t>
      </w:r>
      <w:r w:rsidR="00624C80" w:rsidRPr="00AF525E">
        <w:rPr>
          <w:rFonts w:ascii="Sylfaen" w:hAnsi="Sylfaen"/>
          <w:bCs/>
          <w:shd w:val="clear" w:color="auto" w:fill="FFFFFF"/>
          <w:lang w:val="hy-AM"/>
        </w:rPr>
        <w:t xml:space="preserve"> and its founder Satik Seyranyan, demanding public refutation of defamatory </w:t>
      </w:r>
      <w:r w:rsidR="00624C80" w:rsidRPr="00AF525E">
        <w:rPr>
          <w:rFonts w:ascii="Sylfaen" w:hAnsi="Sylfaen"/>
          <w:bCs/>
          <w:shd w:val="clear" w:color="auto" w:fill="FFFFFF"/>
          <w:lang w:val="hy-AM"/>
        </w:rPr>
        <w:lastRenderedPageBreak/>
        <w:t xml:space="preserve">factual data, removal of the </w:t>
      </w:r>
      <w:r w:rsidR="00624C80" w:rsidRPr="00AF525E">
        <w:rPr>
          <w:rFonts w:ascii="Sylfaen" w:hAnsi="Sylfaen"/>
          <w:bCs/>
          <w:shd w:val="clear" w:color="auto" w:fill="FFFFFF"/>
          <w:lang w:val="en-US"/>
        </w:rPr>
        <w:t>publication</w:t>
      </w:r>
      <w:r w:rsidR="00624C80" w:rsidRPr="00AF525E">
        <w:rPr>
          <w:rFonts w:ascii="Sylfaen" w:hAnsi="Sylfaen"/>
          <w:bCs/>
          <w:shd w:val="clear" w:color="auto" w:fill="FFFFFF"/>
          <w:lang w:val="hy-AM"/>
        </w:rPr>
        <w:t>, and compensation for damage caused to his honor, dignity and business reputation.</w:t>
      </w:r>
    </w:p>
    <w:p w14:paraId="27784CE9" w14:textId="77777777" w:rsidR="00624C80" w:rsidRPr="00AF525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hy-AM"/>
        </w:rPr>
      </w:pPr>
      <w:r w:rsidRPr="00AF525E">
        <w:rPr>
          <w:rFonts w:ascii="Sylfaen" w:hAnsi="Sylfaen"/>
          <w:shd w:val="clear" w:color="auto" w:fill="FFFFFF"/>
          <w:lang w:val="hy-AM"/>
        </w:rPr>
        <w:t xml:space="preserve">We should remind that </w:t>
      </w:r>
      <w:r w:rsidRPr="00AF525E">
        <w:rPr>
          <w:rFonts w:ascii="Sylfaen" w:hAnsi="Sylfaen"/>
          <w:lang w:val="hy-AM"/>
        </w:rPr>
        <w:t>the lawsuit was returned twice for corrections</w:t>
      </w:r>
      <w:r w:rsidRPr="00AF525E">
        <w:rPr>
          <w:rFonts w:ascii="Sylfaen" w:hAnsi="Sylfaen"/>
          <w:shd w:val="clear" w:color="auto" w:fill="FFFFFF"/>
          <w:lang w:val="hy-AM"/>
        </w:rPr>
        <w:t xml:space="preserve"> in December, </w:t>
      </w:r>
      <w:r w:rsidRPr="00AF525E">
        <w:rPr>
          <w:rFonts w:ascii="Sylfaen" w:hAnsi="Sylfaen"/>
          <w:shd w:val="clear" w:color="auto" w:fill="FFFFFF"/>
          <w:lang w:val="en-US"/>
        </w:rPr>
        <w:t>2020.</w:t>
      </w:r>
      <w:r w:rsidRPr="00AF525E">
        <w:rPr>
          <w:rFonts w:ascii="Sylfaen" w:hAnsi="Sylfaen"/>
          <w:lang w:val="hy-AM"/>
        </w:rPr>
        <w:t xml:space="preserve"> </w:t>
      </w:r>
      <w:r w:rsidRPr="00AF525E">
        <w:rPr>
          <w:rFonts w:ascii="Sylfaen" w:hAnsi="Sylfaen"/>
          <w:shd w:val="clear" w:color="auto" w:fill="FFFFFF"/>
          <w:lang w:val="en-US"/>
        </w:rPr>
        <w:t xml:space="preserve">And </w:t>
      </w:r>
      <w:r w:rsidRPr="00AF525E">
        <w:rPr>
          <w:rFonts w:ascii="Sylfaen" w:hAnsi="Sylfaen"/>
          <w:lang w:val="en-US"/>
        </w:rPr>
        <w:t>t</w:t>
      </w:r>
      <w:r w:rsidRPr="00AF525E">
        <w:rPr>
          <w:rFonts w:ascii="Sylfaen" w:hAnsi="Sylfaen"/>
          <w:lang w:val="hy-AM"/>
        </w:rPr>
        <w:t xml:space="preserve">he reason for </w:t>
      </w:r>
      <w:r w:rsidRPr="00AF525E">
        <w:rPr>
          <w:rFonts w:ascii="Sylfaen" w:hAnsi="Sylfaen"/>
          <w:lang w:val="en-US"/>
        </w:rPr>
        <w:t>applying to the court</w:t>
      </w:r>
      <w:r w:rsidRPr="00AF525E">
        <w:rPr>
          <w:rFonts w:ascii="Sylfaen" w:hAnsi="Sylfaen"/>
          <w:lang w:val="hy-AM"/>
        </w:rPr>
        <w:t xml:space="preserve"> was</w:t>
      </w:r>
      <w:r w:rsidRPr="00AF525E">
        <w:rPr>
          <w:rFonts w:ascii="Sylfaen" w:hAnsi="Sylfaen"/>
          <w:lang w:val="en-US"/>
        </w:rPr>
        <w:t xml:space="preserve"> the article, entitled:</w:t>
      </w:r>
      <w:r w:rsidRPr="00AF525E">
        <w:rPr>
          <w:rFonts w:ascii="Sylfaen" w:hAnsi="Sylfaen"/>
          <w:lang w:val="hy-AM"/>
        </w:rPr>
        <w:t xml:space="preserve"> </w:t>
      </w:r>
      <w:r w:rsidRPr="00AF525E">
        <w:rPr>
          <w:rFonts w:ascii="Sylfaen" w:hAnsi="Sylfaen"/>
          <w:lang w:val="en-US"/>
        </w:rPr>
        <w:t>“</w:t>
      </w:r>
      <w:r w:rsidRPr="00AF525E">
        <w:rPr>
          <w:rFonts w:ascii="Sylfaen" w:hAnsi="Sylfaen"/>
          <w:lang w:val="hy-AM"/>
        </w:rPr>
        <w:t>Vladimir Solovyov's reaction to Styopa Safaryan's post</w:t>
      </w:r>
      <w:r w:rsidRPr="00AF525E">
        <w:rPr>
          <w:rFonts w:ascii="Sylfaen" w:hAnsi="Sylfaen"/>
          <w:lang w:val="en-US"/>
        </w:rPr>
        <w:t xml:space="preserve">” and </w:t>
      </w:r>
      <w:r w:rsidRPr="00AF525E">
        <w:rPr>
          <w:rFonts w:ascii="Sylfaen" w:hAnsi="Sylfaen"/>
          <w:lang w:val="hy-AM"/>
        </w:rPr>
        <w:t xml:space="preserve">published on </w:t>
      </w:r>
      <w:r w:rsidRPr="001A5D7F">
        <w:rPr>
          <w:rFonts w:ascii="Sylfaen" w:hAnsi="Sylfaen"/>
          <w:i/>
          <w:iCs/>
          <w:lang w:val="hy-AM"/>
        </w:rPr>
        <w:t>168.am</w:t>
      </w:r>
      <w:r w:rsidRPr="00AF525E">
        <w:rPr>
          <w:rFonts w:ascii="Sylfaen" w:hAnsi="Sylfaen"/>
          <w:lang w:val="en-US"/>
        </w:rPr>
        <w:t xml:space="preserve">, owned by the company, </w:t>
      </w:r>
      <w:r w:rsidRPr="00AF525E">
        <w:rPr>
          <w:rFonts w:ascii="Sylfaen" w:hAnsi="Sylfaen"/>
          <w:lang w:val="hy-AM"/>
        </w:rPr>
        <w:t>on October 13</w:t>
      </w:r>
      <w:r w:rsidRPr="00AF525E">
        <w:rPr>
          <w:rFonts w:ascii="Sylfaen" w:hAnsi="Sylfaen"/>
          <w:lang w:val="en-US"/>
        </w:rPr>
        <w:t>,</w:t>
      </w:r>
      <w:r w:rsidRPr="00AF525E">
        <w:rPr>
          <w:rFonts w:ascii="Sylfaen" w:hAnsi="Sylfaen"/>
          <w:lang w:val="hy-AM"/>
        </w:rPr>
        <w:t xml:space="preserve"> which </w:t>
      </w:r>
      <w:r w:rsidRPr="00AF525E">
        <w:rPr>
          <w:rFonts w:ascii="Sylfaen" w:hAnsi="Sylfaen"/>
          <w:lang w:val="en-US"/>
        </w:rPr>
        <w:t xml:space="preserve">attributed </w:t>
      </w:r>
      <w:r w:rsidRPr="00AF525E">
        <w:rPr>
          <w:rFonts w:ascii="Sylfaen" w:hAnsi="Sylfaen"/>
          <w:lang w:val="hy-AM"/>
        </w:rPr>
        <w:t>expressions insulting Styopa Safaryan to Solovyov</w:t>
      </w:r>
      <w:r w:rsidRPr="00AF525E">
        <w:rPr>
          <w:rFonts w:ascii="Sylfaen" w:hAnsi="Sylfaen"/>
          <w:lang w:val="en-US"/>
        </w:rPr>
        <w:t>.</w:t>
      </w:r>
      <w:r w:rsidRPr="00AF525E">
        <w:rPr>
          <w:rStyle w:val="FootnoteReference"/>
          <w:rFonts w:ascii="Sylfaen" w:eastAsiaTheme="minorEastAsia" w:hAnsi="Sylfaen"/>
          <w:shd w:val="clear" w:color="auto" w:fill="FFFFFF"/>
          <w:lang w:val="hy-AM"/>
        </w:rPr>
        <w:footnoteReference w:id="41"/>
      </w:r>
      <w:r w:rsidRPr="00AF525E">
        <w:rPr>
          <w:rFonts w:ascii="Sylfaen" w:hAnsi="Sylfaen"/>
          <w:shd w:val="clear" w:color="auto" w:fill="FFFFFF"/>
          <w:lang w:val="hy-AM"/>
        </w:rPr>
        <w:t xml:space="preserve"> On January 25,</w:t>
      </w:r>
      <w:r w:rsidRPr="00AF525E">
        <w:rPr>
          <w:rFonts w:ascii="Sylfaen" w:hAnsi="Sylfaen"/>
          <w:shd w:val="clear" w:color="auto" w:fill="FFFFFF"/>
          <w:lang w:val="en-US"/>
        </w:rPr>
        <w:t xml:space="preserve"> </w:t>
      </w:r>
      <w:r w:rsidRPr="00AF525E">
        <w:rPr>
          <w:rFonts w:ascii="Sylfaen" w:hAnsi="Sylfaen"/>
          <w:shd w:val="clear" w:color="auto" w:fill="FFFFFF"/>
          <w:lang w:val="hy-AM"/>
        </w:rPr>
        <w:t xml:space="preserve">the lawsuit was accepted for proceedings. A court hearing on the case was held on March 31. On the same day, the plaintiff filed a motion for the presiding judge's recusal, stating that he had reasonable doubts about the court's objectivity and impartiality </w:t>
      </w:r>
    </w:p>
    <w:p w14:paraId="4D2B4A4E" w14:textId="77777777" w:rsidR="00624C80" w:rsidRPr="00AF525E"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cs="Sylfaen"/>
          <w:lang w:val="hy-AM"/>
        </w:rPr>
      </w:pPr>
      <w:r w:rsidRPr="00AF525E">
        <w:rPr>
          <w:rFonts w:ascii="Sylfaen" w:hAnsi="Sylfaen" w:cs="Sylfaen"/>
          <w:lang w:val="hy-AM"/>
        </w:rPr>
        <w:t>On July 23</w:t>
      </w:r>
      <w:r w:rsidRPr="00AF525E">
        <w:rPr>
          <w:rFonts w:ascii="Sylfaen" w:hAnsi="Sylfaen" w:cs="Sylfaen"/>
          <w:lang w:val="en-US"/>
        </w:rPr>
        <w:t xml:space="preserve">, </w:t>
      </w:r>
      <w:r w:rsidRPr="00AF525E">
        <w:rPr>
          <w:rFonts w:ascii="Sylfaen" w:hAnsi="Sylfaen"/>
          <w:color w:val="000000" w:themeColor="text1"/>
          <w:shd w:val="clear" w:color="auto" w:fill="FFFFFF"/>
          <w:lang w:val="en-US"/>
        </w:rPr>
        <w:t>t</w:t>
      </w:r>
      <w:r w:rsidRPr="00AF525E">
        <w:rPr>
          <w:rFonts w:ascii="Sylfaen" w:hAnsi="Sylfaen"/>
          <w:color w:val="000000" w:themeColor="text1"/>
          <w:shd w:val="clear" w:color="auto" w:fill="FFFFFF"/>
          <w:lang w:val="hy-AM"/>
        </w:rPr>
        <w:t xml:space="preserve">he court </w:t>
      </w:r>
      <w:r w:rsidRPr="00AF525E">
        <w:rPr>
          <w:rFonts w:ascii="Sylfaen" w:hAnsi="Sylfaen"/>
          <w:color w:val="000000" w:themeColor="text1"/>
          <w:shd w:val="clear" w:color="auto" w:fill="FFFFFF"/>
          <w:lang w:val="en-US"/>
        </w:rPr>
        <w:t xml:space="preserve">rejected the lawsuit and </w:t>
      </w:r>
      <w:r w:rsidRPr="00AF525E">
        <w:rPr>
          <w:rFonts w:ascii="Sylfaen" w:hAnsi="Sylfaen"/>
          <w:color w:val="000000" w:themeColor="text1"/>
          <w:shd w:val="clear" w:color="auto" w:fill="FFFFFF"/>
          <w:lang w:val="hy-AM"/>
        </w:rPr>
        <w:t xml:space="preserve">also ordered to pay 100,000 AMD </w:t>
      </w:r>
      <w:r w:rsidRPr="00AF525E">
        <w:rPr>
          <w:rFonts w:ascii="Sylfaen" w:hAnsi="Sylfaen"/>
          <w:color w:val="000000" w:themeColor="text1"/>
          <w:shd w:val="clear" w:color="auto" w:fill="FFFFFF"/>
          <w:lang w:val="en-US"/>
        </w:rPr>
        <w:t xml:space="preserve">in favor of </w:t>
      </w:r>
      <w:r w:rsidRPr="00AF525E">
        <w:rPr>
          <w:rFonts w:ascii="Sylfaen" w:hAnsi="Sylfaen"/>
          <w:color w:val="000000" w:themeColor="text1"/>
          <w:shd w:val="clear" w:color="auto" w:fill="FFFFFF"/>
          <w:lang w:val="hy-AM"/>
        </w:rPr>
        <w:t>the defendant as an attorney's reasonable fee. The decision is based on the fact that the statute of limitations has expired.</w:t>
      </w:r>
      <w:r w:rsidRPr="00AF525E">
        <w:rPr>
          <w:rFonts w:ascii="Sylfaen" w:hAnsi="Sylfaen"/>
          <w:color w:val="000000" w:themeColor="text1"/>
          <w:shd w:val="clear" w:color="auto" w:fill="FFFFFF"/>
          <w:lang w:val="en-US"/>
        </w:rPr>
        <w:t xml:space="preserve"> </w:t>
      </w:r>
      <w:r w:rsidRPr="00AF525E">
        <w:rPr>
          <w:rFonts w:ascii="Sylfaen" w:hAnsi="Sylfaen"/>
          <w:color w:val="000000" w:themeColor="text1"/>
          <w:lang w:val="hy-AM"/>
        </w:rPr>
        <w:t xml:space="preserve">(For details see CPFE’s </w:t>
      </w:r>
      <w:r w:rsidRPr="00AF525E">
        <w:rPr>
          <w:rFonts w:ascii="Sylfaen" w:hAnsi="Sylfaen"/>
          <w:color w:val="000000" w:themeColor="text1"/>
          <w:lang w:val="en-US"/>
        </w:rPr>
        <w:t>quarterly</w:t>
      </w:r>
      <w:r w:rsidRPr="00AF525E">
        <w:rPr>
          <w:rFonts w:ascii="Sylfaen" w:hAnsi="Sylfaen"/>
          <w:color w:val="000000" w:themeColor="text1"/>
          <w:lang w:val="hy-AM"/>
        </w:rPr>
        <w:t xml:space="preserve"> reports for 2021 in the </w:t>
      </w:r>
      <w:r w:rsidRPr="00AF525E">
        <w:rPr>
          <w:rFonts w:ascii="Sylfaen" w:hAnsi="Sylfaen"/>
          <w:i/>
          <w:color w:val="000000" w:themeColor="text1"/>
          <w:lang w:val="hy-AM"/>
        </w:rPr>
        <w:t>Reports</w:t>
      </w:r>
      <w:r w:rsidRPr="00AF525E">
        <w:rPr>
          <w:rFonts w:ascii="Sylfaen" w:hAnsi="Sylfaen"/>
          <w:color w:val="000000" w:themeColor="text1"/>
          <w:lang w:val="hy-AM"/>
        </w:rPr>
        <w:t xml:space="preserve"> section on khosq.am website)</w:t>
      </w:r>
      <w:r w:rsidRPr="00AF525E">
        <w:rPr>
          <w:rFonts w:ascii="Sylfaen" w:hAnsi="Sylfaen"/>
          <w:color w:val="000000" w:themeColor="text1"/>
          <w:lang w:val="en-US"/>
        </w:rPr>
        <w:t>.</w:t>
      </w:r>
    </w:p>
    <w:p w14:paraId="10CE6D01" w14:textId="77777777" w:rsidR="00624C80" w:rsidRPr="001A5D7F" w:rsidRDefault="00624C80" w:rsidP="009C5C35">
      <w:pPr>
        <w:ind w:firstLine="720"/>
        <w:jc w:val="both"/>
        <w:rPr>
          <w:rFonts w:ascii="Sylfaen" w:hAnsi="Sylfaen"/>
          <w:shd w:val="clear" w:color="auto" w:fill="FFFFFF"/>
          <w:lang w:val="hy-AM" w:eastAsia="ru-RU"/>
        </w:rPr>
      </w:pPr>
      <w:r w:rsidRPr="00AF525E">
        <w:rPr>
          <w:rFonts w:ascii="Sylfaen" w:hAnsi="Sylfaen"/>
          <w:shd w:val="clear" w:color="auto" w:fill="FFFFFF"/>
          <w:lang w:val="hy-AM" w:eastAsia="ru-RU"/>
        </w:rPr>
        <w:t>On September 28, the plaintiff filed an appeal, and on October 29, it was returned for corrections. It was refiled on November 22 and accepted for proceedings on December 9. The day of the court hearing was not scheduled as of December 31.</w:t>
      </w:r>
    </w:p>
    <w:p w14:paraId="0FE772E3" w14:textId="77777777" w:rsidR="009C5C35" w:rsidRDefault="00624C80" w:rsidP="009C5C35">
      <w:pPr>
        <w:jc w:val="both"/>
        <w:rPr>
          <w:rFonts w:ascii="Sylfaen" w:hAnsi="Sylfaen"/>
          <w:b/>
          <w:lang w:val="hy-AM"/>
        </w:rPr>
      </w:pPr>
      <w:r w:rsidRPr="00AF525E">
        <w:rPr>
          <w:rFonts w:ascii="Sylfaen" w:hAnsi="Sylfaen"/>
          <w:b/>
          <w:lang w:val="hy-AM"/>
        </w:rPr>
        <w:tab/>
      </w:r>
    </w:p>
    <w:p w14:paraId="5A386A98" w14:textId="37C980B2" w:rsidR="00624C80" w:rsidRPr="00AF525E" w:rsidRDefault="009C5C35" w:rsidP="009C5C35">
      <w:pPr>
        <w:jc w:val="both"/>
        <w:rPr>
          <w:rFonts w:ascii="Sylfaen" w:hAnsi="Sylfaen"/>
          <w:bCs/>
        </w:rPr>
      </w:pPr>
      <w:r>
        <w:rPr>
          <w:rFonts w:ascii="Sylfaen" w:hAnsi="Sylfaen"/>
          <w:b/>
          <w:lang w:val="hy-AM"/>
        </w:rPr>
        <w:tab/>
      </w:r>
      <w:r w:rsidR="00624C80" w:rsidRPr="00AF525E">
        <w:rPr>
          <w:rFonts w:ascii="Sylfaen" w:hAnsi="Sylfaen"/>
          <w:b/>
          <w:lang w:val="hy-AM"/>
        </w:rPr>
        <w:t xml:space="preserve">On January 14, </w:t>
      </w:r>
      <w:r w:rsidR="00624C80" w:rsidRPr="00AF525E">
        <w:rPr>
          <w:rFonts w:ascii="Sylfaen" w:hAnsi="Sylfaen"/>
          <w:bCs/>
          <w:lang w:val="hy-AM"/>
        </w:rPr>
        <w:t xml:space="preserve">Chambarak Mayor Vazgen Adamyan filed a lawsuit in the Court of General Jurisdiction of Yerevan against the founder of </w:t>
      </w:r>
      <w:r w:rsidR="00624C80" w:rsidRPr="00AF525E">
        <w:rPr>
          <w:rFonts w:ascii="Sylfaen" w:hAnsi="Sylfaen"/>
          <w:bCs/>
          <w:i/>
          <w:iCs/>
          <w:lang w:val="hy-AM"/>
        </w:rPr>
        <w:t>Zhamanak</w:t>
      </w:r>
      <w:r w:rsidR="00624C80" w:rsidRPr="00AF525E">
        <w:rPr>
          <w:rFonts w:ascii="Sylfaen" w:hAnsi="Sylfaen"/>
          <w:bCs/>
          <w:lang w:val="hy-AM"/>
        </w:rPr>
        <w:t xml:space="preserve"> newspaper </w:t>
      </w:r>
      <w:r w:rsidR="00624C80" w:rsidRPr="00AF525E">
        <w:rPr>
          <w:rFonts w:ascii="Sylfaen" w:hAnsi="Sylfaen"/>
          <w:bCs/>
          <w:i/>
          <w:iCs/>
          <w:lang w:val="hy-AM"/>
        </w:rPr>
        <w:t xml:space="preserve">Skizb Media </w:t>
      </w:r>
      <w:r w:rsidR="00624C80" w:rsidRPr="00AF525E">
        <w:rPr>
          <w:rFonts w:ascii="Sylfaen" w:hAnsi="Sylfaen"/>
          <w:bCs/>
          <w:i/>
          <w:iCs/>
        </w:rPr>
        <w:t>Kentron</w:t>
      </w:r>
      <w:r w:rsidR="00624C80" w:rsidRPr="00AF525E">
        <w:rPr>
          <w:rFonts w:ascii="Sylfaen" w:hAnsi="Sylfaen"/>
          <w:bCs/>
          <w:i/>
          <w:iCs/>
          <w:lang w:val="hy-AM"/>
        </w:rPr>
        <w:t xml:space="preserve"> L</w:t>
      </w:r>
      <w:r w:rsidR="00624C80" w:rsidRPr="00AF525E">
        <w:rPr>
          <w:rFonts w:ascii="Sylfaen" w:hAnsi="Sylfaen"/>
          <w:bCs/>
          <w:i/>
          <w:iCs/>
        </w:rPr>
        <w:t>td.</w:t>
      </w:r>
      <w:r w:rsidR="00624C80" w:rsidRPr="00AF525E">
        <w:rPr>
          <w:rFonts w:ascii="Sylfaen" w:hAnsi="Sylfaen"/>
          <w:bCs/>
          <w:lang w:val="hy-AM"/>
        </w:rPr>
        <w:t xml:space="preserve">, demanding compensation for the damage caused to his honor and dignity. The lawsuit  was </w:t>
      </w:r>
      <w:r w:rsidR="00624C80" w:rsidRPr="00AF525E">
        <w:rPr>
          <w:rFonts w:ascii="Sylfaen" w:hAnsi="Sylfaen"/>
          <w:bCs/>
        </w:rPr>
        <w:t xml:space="preserve">caused by </w:t>
      </w:r>
      <w:r w:rsidR="00624C80" w:rsidRPr="00AF525E">
        <w:rPr>
          <w:rFonts w:ascii="Sylfaen" w:hAnsi="Sylfaen"/>
          <w:bCs/>
          <w:lang w:val="hy-AM"/>
        </w:rPr>
        <w:t>the article published in the newspaper and</w:t>
      </w:r>
      <w:r w:rsidR="00624C80" w:rsidRPr="00AF525E">
        <w:rPr>
          <w:rFonts w:ascii="Sylfaen" w:hAnsi="Sylfaen"/>
          <w:bCs/>
        </w:rPr>
        <w:t xml:space="preserve"> </w:t>
      </w:r>
      <w:r w:rsidR="00624C80" w:rsidRPr="00AF525E">
        <w:rPr>
          <w:rFonts w:ascii="Sylfaen" w:hAnsi="Sylfaen"/>
          <w:bCs/>
          <w:i/>
          <w:iCs/>
          <w:lang w:val="hy-AM"/>
        </w:rPr>
        <w:t>1in.am</w:t>
      </w:r>
      <w:r w:rsidR="00624C80" w:rsidRPr="00AF525E">
        <w:rPr>
          <w:rFonts w:ascii="Sylfaen" w:hAnsi="Sylfaen"/>
          <w:bCs/>
          <w:lang w:val="hy-AM"/>
        </w:rPr>
        <w:t xml:space="preserve"> website on December 11, 2020, </w:t>
      </w:r>
      <w:r w:rsidR="00624C80" w:rsidRPr="00AF525E">
        <w:rPr>
          <w:rFonts w:ascii="Sylfaen" w:hAnsi="Sylfaen"/>
          <w:bCs/>
        </w:rPr>
        <w:t>entitled:</w:t>
      </w:r>
      <w:r w:rsidR="00624C80" w:rsidRPr="00AF525E">
        <w:rPr>
          <w:rFonts w:ascii="Sylfaen" w:hAnsi="Sylfaen"/>
          <w:bCs/>
          <w:lang w:val="hy-AM"/>
        </w:rPr>
        <w:t xml:space="preserve"> </w:t>
      </w:r>
      <w:r w:rsidR="00624C80" w:rsidRPr="00AF525E">
        <w:rPr>
          <w:rFonts w:ascii="Sylfaen" w:hAnsi="Sylfaen"/>
          <w:bCs/>
        </w:rPr>
        <w:t>“</w:t>
      </w:r>
      <w:r w:rsidR="00624C80" w:rsidRPr="00AF525E">
        <w:rPr>
          <w:rFonts w:ascii="Sylfaen" w:hAnsi="Sylfaen"/>
          <w:bCs/>
          <w:lang w:val="hy-AM"/>
        </w:rPr>
        <w:t>Chambarak Mayor Suspected of Selling Military Aid</w:t>
      </w:r>
      <w:r w:rsidR="00624C80" w:rsidRPr="00AF525E">
        <w:rPr>
          <w:rFonts w:ascii="Sylfaen" w:hAnsi="Sylfaen"/>
          <w:bCs/>
        </w:rPr>
        <w:t>”.</w:t>
      </w:r>
      <w:r w:rsidR="00624C80" w:rsidRPr="00AF525E">
        <w:rPr>
          <w:rStyle w:val="FootnoteReference"/>
          <w:rFonts w:ascii="Sylfaen" w:hAnsi="Sylfaen"/>
          <w:shd w:val="clear" w:color="auto" w:fill="FFFFFF"/>
          <w:lang w:val="hy-AM" w:eastAsia="ru-RU"/>
        </w:rPr>
        <w:footnoteReference w:id="42"/>
      </w:r>
    </w:p>
    <w:p w14:paraId="415E4201" w14:textId="77777777" w:rsidR="00624C80" w:rsidRDefault="00624C80" w:rsidP="009C5C35">
      <w:pPr>
        <w:ind w:firstLine="567"/>
        <w:jc w:val="both"/>
        <w:rPr>
          <w:rFonts w:ascii="Sylfaen" w:hAnsi="Sylfaen"/>
          <w:lang w:val="hy-AM"/>
        </w:rPr>
      </w:pPr>
      <w:r w:rsidRPr="00AF525E">
        <w:rPr>
          <w:rFonts w:ascii="Sylfaen" w:hAnsi="Sylfaen"/>
          <w:lang w:val="hy-AM"/>
        </w:rPr>
        <w:t xml:space="preserve">On January 25, the lawsuit was accepted for proceedings. </w:t>
      </w:r>
    </w:p>
    <w:p w14:paraId="5816F2B5" w14:textId="77777777" w:rsidR="00624C80" w:rsidRPr="00AF525E" w:rsidRDefault="00624C80" w:rsidP="009C5C35">
      <w:pPr>
        <w:ind w:firstLine="567"/>
        <w:jc w:val="both"/>
        <w:rPr>
          <w:rFonts w:ascii="Sylfaen" w:hAnsi="Sylfaen"/>
          <w:lang w:val="hy-AM"/>
        </w:rPr>
      </w:pPr>
      <w:r w:rsidRPr="00AF525E">
        <w:rPr>
          <w:rFonts w:ascii="Sylfaen" w:hAnsi="Sylfaen"/>
          <w:lang w:val="hy-AM"/>
        </w:rPr>
        <w:t xml:space="preserve">Court hearings on the case were held on June 9, July 9, August 17, and on September 7, the court partially upheld the lawsuit, obliging </w:t>
      </w:r>
      <w:r w:rsidRPr="001A5D7F">
        <w:rPr>
          <w:rFonts w:ascii="Sylfaen" w:hAnsi="Sylfaen"/>
          <w:i/>
          <w:iCs/>
          <w:lang w:val="hy-AM"/>
        </w:rPr>
        <w:t>Skizb Media Kentron Ltd</w:t>
      </w:r>
      <w:r w:rsidRPr="00AF525E">
        <w:rPr>
          <w:rFonts w:ascii="Sylfaen" w:hAnsi="Sylfaen"/>
          <w:lang w:val="hy-AM"/>
        </w:rPr>
        <w:t xml:space="preserve">. to refute all the expressions on </w:t>
      </w:r>
      <w:r w:rsidRPr="001A5D7F">
        <w:rPr>
          <w:rFonts w:ascii="Sylfaen" w:hAnsi="Sylfaen"/>
          <w:i/>
          <w:iCs/>
          <w:lang w:val="hy-AM"/>
        </w:rPr>
        <w:t>1in.am</w:t>
      </w:r>
      <w:r w:rsidRPr="00AF525E">
        <w:rPr>
          <w:rFonts w:ascii="Sylfaen" w:hAnsi="Sylfaen"/>
          <w:lang w:val="hy-AM"/>
        </w:rPr>
        <w:t xml:space="preserve"> website, where the plaintiff was accused of corruption. The court rejected the demand to confiscate 2 million AMD  from the defendant. The verdict was not appealed.</w:t>
      </w:r>
    </w:p>
    <w:p w14:paraId="02568226" w14:textId="77777777" w:rsidR="009C5C35" w:rsidRDefault="009C5C35" w:rsidP="009C5C35">
      <w:pPr>
        <w:ind w:firstLine="567"/>
        <w:jc w:val="both"/>
        <w:rPr>
          <w:rFonts w:ascii="Sylfaen" w:hAnsi="Sylfaen"/>
          <w:b/>
          <w:kern w:val="36"/>
          <w:lang w:val="hy-AM"/>
        </w:rPr>
      </w:pPr>
    </w:p>
    <w:p w14:paraId="0369FB80" w14:textId="43E6A50B" w:rsidR="00624C80" w:rsidRPr="00AF525E" w:rsidRDefault="00624C80" w:rsidP="009C5C35">
      <w:pPr>
        <w:ind w:firstLine="567"/>
        <w:jc w:val="both"/>
        <w:rPr>
          <w:rFonts w:ascii="Sylfaen" w:hAnsi="Sylfaen"/>
          <w:lang w:val="hy-AM"/>
        </w:rPr>
      </w:pPr>
      <w:r w:rsidRPr="00AF525E">
        <w:rPr>
          <w:rFonts w:ascii="Sylfaen" w:hAnsi="Sylfaen"/>
          <w:b/>
          <w:kern w:val="36"/>
          <w:lang w:val="hy-AM"/>
        </w:rPr>
        <w:t xml:space="preserve">On January 15, </w:t>
      </w:r>
      <w:r w:rsidRPr="00AF525E">
        <w:rPr>
          <w:rFonts w:ascii="Sylfaen" w:hAnsi="Sylfaen"/>
          <w:bCs/>
          <w:kern w:val="36"/>
          <w:lang w:val="hy-AM"/>
        </w:rPr>
        <w:t xml:space="preserve">the Court of General Jurisdiction of Yerevan held a regular court hearing on the case of </w:t>
      </w:r>
      <w:r w:rsidRPr="00AF525E">
        <w:rPr>
          <w:rFonts w:ascii="Sylfaen" w:hAnsi="Sylfaen"/>
          <w:bCs/>
          <w:i/>
          <w:iCs/>
          <w:kern w:val="36"/>
          <w:lang w:val="hy-AM"/>
        </w:rPr>
        <w:t xml:space="preserve">Artur Vanetsyan, former head of NSS, </w:t>
      </w:r>
      <w:r w:rsidRPr="00AF525E">
        <w:rPr>
          <w:rFonts w:ascii="Sylfaen" w:hAnsi="Sylfaen"/>
          <w:bCs/>
          <w:i/>
          <w:iCs/>
          <w:kern w:val="36"/>
        </w:rPr>
        <w:t>v.</w:t>
      </w:r>
      <w:r w:rsidRPr="00AF525E">
        <w:rPr>
          <w:rFonts w:ascii="Sylfaen" w:hAnsi="Sylfaen"/>
          <w:bCs/>
          <w:i/>
          <w:iCs/>
          <w:kern w:val="36"/>
          <w:lang w:val="hy-AM"/>
        </w:rPr>
        <w:t xml:space="preserve"> Dareskizb L</w:t>
      </w:r>
      <w:r w:rsidRPr="00AF525E">
        <w:rPr>
          <w:rFonts w:ascii="Sylfaen" w:hAnsi="Sylfaen"/>
          <w:bCs/>
          <w:i/>
          <w:iCs/>
          <w:kern w:val="36"/>
        </w:rPr>
        <w:t>td.</w:t>
      </w:r>
      <w:r w:rsidRPr="00AF525E">
        <w:rPr>
          <w:rFonts w:ascii="Sylfaen" w:hAnsi="Sylfaen"/>
          <w:bCs/>
          <w:i/>
          <w:iCs/>
          <w:kern w:val="36"/>
          <w:lang w:val="hy-AM"/>
        </w:rPr>
        <w:t xml:space="preserve">, founder of </w:t>
      </w:r>
      <w:r w:rsidRPr="00AF525E">
        <w:rPr>
          <w:rFonts w:ascii="Sylfaen" w:hAnsi="Sylfaen"/>
          <w:bCs/>
          <w:i/>
          <w:iCs/>
          <w:kern w:val="36"/>
        </w:rPr>
        <w:t>Armenian Times</w:t>
      </w:r>
      <w:r w:rsidRPr="00AF525E">
        <w:rPr>
          <w:rFonts w:ascii="Sylfaen" w:hAnsi="Sylfaen"/>
          <w:bCs/>
          <w:i/>
          <w:iCs/>
          <w:kern w:val="36"/>
          <w:lang w:val="hy-AM"/>
        </w:rPr>
        <w:t xml:space="preserve"> daily and Armtimes.com website</w:t>
      </w:r>
      <w:r w:rsidRPr="00AF525E">
        <w:rPr>
          <w:rFonts w:ascii="Sylfaen" w:hAnsi="Sylfaen"/>
          <w:bCs/>
          <w:kern w:val="36"/>
          <w:lang w:val="hy-AM"/>
        </w:rPr>
        <w:t xml:space="preserve">, demanding public refutation of  </w:t>
      </w:r>
      <w:r w:rsidRPr="00AF525E">
        <w:rPr>
          <w:rFonts w:ascii="Sylfaen" w:hAnsi="Sylfaen"/>
          <w:bCs/>
          <w:kern w:val="36"/>
        </w:rPr>
        <w:t>defamatory</w:t>
      </w:r>
      <w:r w:rsidRPr="00AF525E">
        <w:rPr>
          <w:rFonts w:ascii="Sylfaen" w:hAnsi="Sylfaen"/>
          <w:bCs/>
          <w:kern w:val="36"/>
          <w:lang w:val="hy-AM"/>
        </w:rPr>
        <w:t xml:space="preserve"> information, removal of the article from the above-mentioned website,  publication of refutation </w:t>
      </w:r>
      <w:r w:rsidRPr="00AF525E">
        <w:rPr>
          <w:rFonts w:ascii="Sylfaen" w:hAnsi="Sylfaen"/>
          <w:bCs/>
          <w:kern w:val="36"/>
        </w:rPr>
        <w:t>statement</w:t>
      </w:r>
      <w:r w:rsidRPr="00AF525E">
        <w:rPr>
          <w:rFonts w:ascii="Sylfaen" w:hAnsi="Sylfaen"/>
          <w:bCs/>
          <w:kern w:val="36"/>
          <w:lang w:val="hy-AM"/>
        </w:rPr>
        <w:t>, and compensation for the damage caused.</w:t>
      </w:r>
      <w:r w:rsidRPr="00AF525E">
        <w:rPr>
          <w:rFonts w:ascii="Sylfaen" w:hAnsi="Sylfaen" w:cs="Arian AMU"/>
          <w:kern w:val="36"/>
          <w:lang w:val="hy-AM"/>
        </w:rPr>
        <w:br/>
      </w:r>
      <w:r w:rsidRPr="00AF525E">
        <w:rPr>
          <w:rFonts w:ascii="Sylfaen" w:hAnsi="Sylfaen" w:cs="Arian AMU"/>
          <w:kern w:val="36"/>
          <w:lang w:val="hy-AM"/>
        </w:rPr>
        <w:tab/>
      </w:r>
      <w:r w:rsidRPr="00AF525E">
        <w:rPr>
          <w:rFonts w:ascii="Sylfaen" w:hAnsi="Sylfaen"/>
          <w:kern w:val="36"/>
          <w:lang w:val="hy-AM"/>
        </w:rPr>
        <w:t xml:space="preserve">We should remind that </w:t>
      </w:r>
      <w:r w:rsidRPr="00AF525E">
        <w:rPr>
          <w:rFonts w:ascii="Sylfaen" w:hAnsi="Sylfaen"/>
        </w:rPr>
        <w:t>t</w:t>
      </w:r>
      <w:r w:rsidRPr="00AF525E">
        <w:rPr>
          <w:rFonts w:ascii="Sylfaen" w:hAnsi="Sylfaen"/>
          <w:lang w:val="hy-AM"/>
        </w:rPr>
        <w:t xml:space="preserve">he lawsuit was filed </w:t>
      </w:r>
      <w:r w:rsidRPr="00AF525E">
        <w:rPr>
          <w:rFonts w:ascii="Sylfaen" w:hAnsi="Sylfaen"/>
        </w:rPr>
        <w:t xml:space="preserve">on February 10, 2020, and was caused by a publication on </w:t>
      </w:r>
      <w:r w:rsidRPr="00AF525E">
        <w:rPr>
          <w:rFonts w:ascii="Sylfaen" w:hAnsi="Sylfaen"/>
          <w:i/>
          <w:iCs/>
          <w:lang w:val="hy-AM"/>
        </w:rPr>
        <w:t>Armtimes.com</w:t>
      </w:r>
      <w:r w:rsidRPr="00AF525E">
        <w:rPr>
          <w:rFonts w:ascii="Sylfaen" w:hAnsi="Sylfaen"/>
          <w:lang w:val="hy-AM"/>
        </w:rPr>
        <w:t xml:space="preserve"> website and in the </w:t>
      </w:r>
      <w:r w:rsidRPr="00AF525E">
        <w:rPr>
          <w:rFonts w:ascii="Sylfaen" w:hAnsi="Sylfaen"/>
          <w:i/>
        </w:rPr>
        <w:t>Armenian Times</w:t>
      </w:r>
      <w:r w:rsidRPr="00AF525E">
        <w:rPr>
          <w:rFonts w:ascii="Sylfaen" w:hAnsi="Sylfaen"/>
          <w:lang w:val="hy-AM"/>
        </w:rPr>
        <w:t xml:space="preserve"> daily</w:t>
      </w:r>
      <w:r w:rsidRPr="00AF525E">
        <w:rPr>
          <w:rFonts w:ascii="Sylfaen" w:hAnsi="Sylfaen"/>
        </w:rPr>
        <w:t xml:space="preserve"> </w:t>
      </w:r>
      <w:r w:rsidRPr="00AF525E">
        <w:rPr>
          <w:rFonts w:ascii="Sylfaen" w:hAnsi="Sylfaen"/>
          <w:lang w:val="hy-AM"/>
        </w:rPr>
        <w:t>on January 12,</w:t>
      </w:r>
      <w:r w:rsidRPr="00AF525E">
        <w:rPr>
          <w:rFonts w:ascii="Sylfaen" w:hAnsi="Sylfaen"/>
        </w:rPr>
        <w:t xml:space="preserve"> </w:t>
      </w:r>
      <w:r w:rsidRPr="00AF525E">
        <w:rPr>
          <w:rFonts w:ascii="Sylfaen" w:hAnsi="Sylfaen"/>
        </w:rPr>
        <w:lastRenderedPageBreak/>
        <w:t>entitled: “Do I or Don’t I Have Honor?</w:t>
      </w:r>
      <w:r w:rsidRPr="00AF525E">
        <w:rPr>
          <w:rFonts w:ascii="Sylfaen" w:hAnsi="Sylfaen"/>
          <w:lang w:val="hy-AM"/>
        </w:rPr>
        <w:t xml:space="preserve"> Mishik, Arthur, Arik”, according to which the former </w:t>
      </w:r>
      <w:r w:rsidRPr="00AF525E">
        <w:rPr>
          <w:rFonts w:ascii="Sylfaen" w:hAnsi="Sylfaen"/>
        </w:rPr>
        <w:t>H</w:t>
      </w:r>
      <w:r w:rsidRPr="00AF525E">
        <w:rPr>
          <w:rFonts w:ascii="Sylfaen" w:hAnsi="Sylfaen"/>
          <w:lang w:val="hy-AM"/>
        </w:rPr>
        <w:t xml:space="preserve">ead of the National Security Service Arthur Vanetsyan and his supporters </w:t>
      </w:r>
      <w:r w:rsidRPr="00AF525E">
        <w:rPr>
          <w:rFonts w:ascii="Sylfaen" w:hAnsi="Sylfaen"/>
        </w:rPr>
        <w:t xml:space="preserve">had </w:t>
      </w:r>
      <w:r w:rsidRPr="00AF525E">
        <w:rPr>
          <w:rFonts w:ascii="Sylfaen" w:hAnsi="Sylfaen"/>
          <w:lang w:val="hy-AM"/>
        </w:rPr>
        <w:t>organized a media campaign against Nikol Pashinyan's family.</w:t>
      </w:r>
    </w:p>
    <w:p w14:paraId="13E206A3" w14:textId="77777777" w:rsidR="00624C80" w:rsidRPr="00AF525E" w:rsidRDefault="00624C80" w:rsidP="009C5C35">
      <w:pPr>
        <w:ind w:firstLine="567"/>
        <w:jc w:val="both"/>
        <w:rPr>
          <w:rFonts w:ascii="Sylfaen" w:hAnsi="Sylfaen"/>
          <w:lang w:val="hy-AM"/>
        </w:rPr>
      </w:pPr>
      <w:r w:rsidRPr="00AF525E">
        <w:rPr>
          <w:rFonts w:ascii="Sylfaen" w:hAnsi="Sylfaen"/>
          <w:kern w:val="36"/>
        </w:rPr>
        <w:t>C</w:t>
      </w:r>
      <w:r w:rsidRPr="00AF525E">
        <w:rPr>
          <w:rFonts w:ascii="Sylfaen" w:hAnsi="Sylfaen"/>
          <w:kern w:val="36"/>
          <w:lang w:val="hy-AM"/>
        </w:rPr>
        <w:t xml:space="preserve">ourt hearings on the case were </w:t>
      </w:r>
      <w:r w:rsidRPr="00AF525E">
        <w:rPr>
          <w:rFonts w:ascii="Sylfaen" w:hAnsi="Sylfaen"/>
          <w:kern w:val="36"/>
        </w:rPr>
        <w:t xml:space="preserve">also </w:t>
      </w:r>
      <w:r w:rsidRPr="00AF525E">
        <w:rPr>
          <w:rFonts w:ascii="Sylfaen" w:hAnsi="Sylfaen"/>
          <w:kern w:val="36"/>
          <w:lang w:val="hy-AM"/>
        </w:rPr>
        <w:t>held on January 22 and March 5, and on March 26, the court dismissed the case because the plaintiff withdrew the lawsuit.</w:t>
      </w:r>
    </w:p>
    <w:p w14:paraId="0AF85CF5" w14:textId="77777777" w:rsidR="009C5C35" w:rsidRDefault="009C5C35" w:rsidP="009C5C35">
      <w:pPr>
        <w:ind w:firstLine="567"/>
        <w:jc w:val="both"/>
        <w:rPr>
          <w:rFonts w:ascii="Sylfaen" w:hAnsi="Sylfaen"/>
          <w:b/>
          <w:lang w:val="hy-AM"/>
        </w:rPr>
      </w:pPr>
    </w:p>
    <w:p w14:paraId="61256A56" w14:textId="429937A4" w:rsidR="00624C80" w:rsidRPr="00AF525E" w:rsidRDefault="00624C80" w:rsidP="009C5C35">
      <w:pPr>
        <w:ind w:firstLine="567"/>
        <w:jc w:val="both"/>
        <w:rPr>
          <w:rFonts w:ascii="Sylfaen" w:hAnsi="Sylfaen"/>
          <w:bCs/>
        </w:rPr>
      </w:pPr>
      <w:r w:rsidRPr="00AF525E">
        <w:rPr>
          <w:rFonts w:ascii="Sylfaen" w:hAnsi="Sylfaen"/>
          <w:b/>
          <w:lang w:val="hy-AM"/>
        </w:rPr>
        <w:t xml:space="preserve">On January 15, </w:t>
      </w:r>
      <w:r w:rsidRPr="00AF525E">
        <w:rPr>
          <w:rFonts w:ascii="Sylfaen" w:hAnsi="Sylfaen"/>
          <w:bCs/>
          <w:lang w:val="hy-AM"/>
        </w:rPr>
        <w:t xml:space="preserve">the Civil Court of Appeal rejected Davit Adyan's appeal against the decision of the Court of </w:t>
      </w:r>
      <w:r w:rsidRPr="00AF525E">
        <w:rPr>
          <w:rFonts w:ascii="Sylfaen" w:hAnsi="Sylfaen"/>
          <w:bCs/>
        </w:rPr>
        <w:t>General Jurisdiction of Yerevan</w:t>
      </w:r>
      <w:r w:rsidRPr="00AF525E">
        <w:rPr>
          <w:rFonts w:ascii="Sylfaen" w:hAnsi="Sylfaen"/>
          <w:bCs/>
          <w:lang w:val="hy-AM"/>
        </w:rPr>
        <w:t xml:space="preserve">, which partially upheld the plaintiff's claim against </w:t>
      </w:r>
      <w:r w:rsidRPr="00AF525E">
        <w:rPr>
          <w:rFonts w:ascii="Sylfaen" w:hAnsi="Sylfaen"/>
          <w:i/>
          <w:iCs/>
        </w:rPr>
        <w:t>Skizb Media Kentron</w:t>
      </w:r>
      <w:r w:rsidRPr="00AF525E">
        <w:rPr>
          <w:rFonts w:ascii="Sylfaen" w:hAnsi="Sylfaen"/>
          <w:bCs/>
          <w:i/>
          <w:iCs/>
          <w:lang w:val="hy-AM"/>
        </w:rPr>
        <w:t xml:space="preserve"> L</w:t>
      </w:r>
      <w:r w:rsidRPr="00AF525E">
        <w:rPr>
          <w:rFonts w:ascii="Sylfaen" w:hAnsi="Sylfaen"/>
          <w:bCs/>
          <w:i/>
          <w:iCs/>
        </w:rPr>
        <w:t>td.</w:t>
      </w:r>
      <w:r w:rsidRPr="00AF525E">
        <w:rPr>
          <w:rFonts w:ascii="Sylfaen" w:hAnsi="Sylfaen"/>
          <w:bCs/>
          <w:lang w:val="hy-AM"/>
        </w:rPr>
        <w:t xml:space="preserve">, founder and publisher of </w:t>
      </w:r>
      <w:r w:rsidRPr="00AF525E">
        <w:rPr>
          <w:rFonts w:ascii="Sylfaen" w:hAnsi="Sylfaen"/>
          <w:bCs/>
          <w:i/>
          <w:iCs/>
          <w:lang w:val="hy-AM"/>
        </w:rPr>
        <w:t>Zhamanak</w:t>
      </w:r>
      <w:r w:rsidRPr="00AF525E">
        <w:rPr>
          <w:rFonts w:ascii="Sylfaen" w:hAnsi="Sylfaen"/>
          <w:bCs/>
          <w:lang w:val="hy-AM"/>
        </w:rPr>
        <w:t xml:space="preserve"> daily</w:t>
      </w:r>
      <w:r w:rsidRPr="00AF525E">
        <w:rPr>
          <w:rFonts w:ascii="Sylfaen" w:hAnsi="Sylfaen"/>
          <w:bCs/>
        </w:rPr>
        <w:t>.</w:t>
      </w:r>
    </w:p>
    <w:p w14:paraId="736D5E40" w14:textId="77777777" w:rsidR="00624C80" w:rsidRPr="00AF525E" w:rsidRDefault="00624C80" w:rsidP="009C5C35">
      <w:pPr>
        <w:ind w:firstLine="567"/>
        <w:jc w:val="both"/>
        <w:rPr>
          <w:rFonts w:ascii="Sylfaen" w:hAnsi="Sylfaen"/>
        </w:rPr>
      </w:pPr>
      <w:r w:rsidRPr="00AF525E">
        <w:rPr>
          <w:rFonts w:ascii="Sylfaen" w:hAnsi="Sylfaen"/>
        </w:rPr>
        <w:t xml:space="preserve">We should remind that </w:t>
      </w:r>
      <w:r w:rsidRPr="00AF525E">
        <w:rPr>
          <w:rFonts w:ascii="Sylfaen" w:hAnsi="Sylfaen"/>
          <w:lang w:val="hy-AM"/>
        </w:rPr>
        <w:t xml:space="preserve">the lawsuit was </w:t>
      </w:r>
      <w:r w:rsidRPr="00AF525E">
        <w:rPr>
          <w:rFonts w:ascii="Sylfaen" w:hAnsi="Sylfaen"/>
        </w:rPr>
        <w:t>caused by an</w:t>
      </w:r>
      <w:r w:rsidRPr="00AF525E">
        <w:rPr>
          <w:rFonts w:ascii="Sylfaen" w:hAnsi="Sylfaen"/>
          <w:lang w:val="hy-AM"/>
        </w:rPr>
        <w:t xml:space="preserve"> article</w:t>
      </w:r>
      <w:r w:rsidRPr="00AF525E">
        <w:rPr>
          <w:rFonts w:ascii="Sylfaen" w:hAnsi="Sylfaen"/>
        </w:rPr>
        <w:t>,</w:t>
      </w:r>
      <w:r w:rsidRPr="00AF525E">
        <w:rPr>
          <w:rFonts w:ascii="Sylfaen" w:hAnsi="Sylfaen"/>
          <w:lang w:val="hy-AM"/>
        </w:rPr>
        <w:t xml:space="preserve"> </w:t>
      </w:r>
      <w:r w:rsidRPr="00AF525E">
        <w:rPr>
          <w:rFonts w:ascii="Sylfaen" w:hAnsi="Sylfaen"/>
        </w:rPr>
        <w:t>entitled:</w:t>
      </w:r>
      <w:r w:rsidRPr="00AF525E">
        <w:rPr>
          <w:rFonts w:ascii="Sylfaen" w:hAnsi="Sylfaen"/>
          <w:lang w:val="hy-AM"/>
        </w:rPr>
        <w:t xml:space="preserve"> </w:t>
      </w:r>
      <w:r w:rsidRPr="00AF525E">
        <w:rPr>
          <w:rFonts w:ascii="Sylfaen" w:hAnsi="Sylfaen"/>
        </w:rPr>
        <w:t xml:space="preserve">“The </w:t>
      </w:r>
      <w:r w:rsidRPr="00AF525E">
        <w:rPr>
          <w:rFonts w:ascii="Sylfaen" w:hAnsi="Sylfaen"/>
          <w:lang w:val="hy-AM"/>
        </w:rPr>
        <w:t xml:space="preserve">Old </w:t>
      </w:r>
      <w:r w:rsidRPr="00AF525E">
        <w:rPr>
          <w:rFonts w:ascii="Sylfaen" w:hAnsi="Sylfaen"/>
        </w:rPr>
        <w:t xml:space="preserve">Fox of Old </w:t>
      </w:r>
      <w:r w:rsidRPr="00AF525E">
        <w:rPr>
          <w:rFonts w:ascii="Sylfaen" w:hAnsi="Sylfaen"/>
          <w:lang w:val="hy-AM"/>
        </w:rPr>
        <w:t>and New</w:t>
      </w:r>
      <w:r w:rsidRPr="00AF525E">
        <w:rPr>
          <w:rFonts w:ascii="Sylfaen" w:hAnsi="Sylfaen"/>
        </w:rPr>
        <w:t xml:space="preserve"> </w:t>
      </w:r>
      <w:r w:rsidRPr="00AF525E">
        <w:rPr>
          <w:rFonts w:ascii="Sylfaen" w:hAnsi="Sylfaen"/>
          <w:lang w:val="hy-AM"/>
        </w:rPr>
        <w:t>Armenia</w:t>
      </w:r>
      <w:r w:rsidRPr="00AF525E">
        <w:rPr>
          <w:rFonts w:ascii="Sylfaen" w:hAnsi="Sylfaen"/>
        </w:rPr>
        <w:t>”</w:t>
      </w:r>
      <w:r w:rsidRPr="00AF525E">
        <w:rPr>
          <w:rFonts w:ascii="Sylfaen" w:hAnsi="Sylfaen"/>
          <w:lang w:val="hy-AM"/>
        </w:rPr>
        <w:t xml:space="preserve"> </w:t>
      </w:r>
      <w:r w:rsidRPr="00AF525E">
        <w:rPr>
          <w:rFonts w:ascii="Sylfaen" w:hAnsi="Sylfaen"/>
        </w:rPr>
        <w:t xml:space="preserve">and </w:t>
      </w:r>
      <w:r w:rsidRPr="00AF525E">
        <w:rPr>
          <w:rFonts w:ascii="Sylfaen" w:hAnsi="Sylfaen"/>
          <w:lang w:val="hy-AM"/>
        </w:rPr>
        <w:t>published in the May 9</w:t>
      </w:r>
      <w:r w:rsidRPr="00AF525E">
        <w:rPr>
          <w:rFonts w:ascii="Sylfaen" w:hAnsi="Sylfaen"/>
        </w:rPr>
        <w:t>, 2019</w:t>
      </w:r>
      <w:r w:rsidRPr="00AF525E">
        <w:rPr>
          <w:rFonts w:ascii="Sylfaen" w:hAnsi="Sylfaen"/>
          <w:lang w:val="hy-AM"/>
        </w:rPr>
        <w:t xml:space="preserve"> issue of the daily</w:t>
      </w:r>
      <w:r w:rsidRPr="00AF525E">
        <w:rPr>
          <w:rFonts w:ascii="Sylfaen" w:hAnsi="Sylfaen"/>
        </w:rPr>
        <w:t xml:space="preserve"> newspaper.</w:t>
      </w:r>
      <w:r w:rsidRPr="00AF525E">
        <w:rPr>
          <w:rStyle w:val="FootnoteReference"/>
          <w:rFonts w:ascii="Sylfaen" w:hAnsi="Sylfaen"/>
          <w:lang w:val="hy-AM"/>
        </w:rPr>
        <w:footnoteReference w:id="43"/>
      </w:r>
      <w:r w:rsidRPr="00AF525E">
        <w:rPr>
          <w:rFonts w:ascii="Sylfaen" w:hAnsi="Sylfaen"/>
          <w:lang w:val="hy-AM"/>
        </w:rPr>
        <w:t xml:space="preserve"> The plaintiff is seeking a refutation of the information contained in the article, a public apology and a compensation of 2 million AMD for defamation, and 1 million AMD for insult.</w:t>
      </w:r>
      <w:r w:rsidRPr="00AF525E">
        <w:rPr>
          <w:rFonts w:ascii="Sylfaen" w:hAnsi="Sylfaen"/>
        </w:rPr>
        <w:t xml:space="preserve"> </w:t>
      </w:r>
    </w:p>
    <w:p w14:paraId="45C5A480" w14:textId="77777777" w:rsidR="00624C80" w:rsidRPr="00AF525E" w:rsidRDefault="00624C80" w:rsidP="009C5C35">
      <w:pPr>
        <w:ind w:firstLine="567"/>
        <w:jc w:val="both"/>
        <w:rPr>
          <w:rFonts w:ascii="Sylfaen" w:hAnsi="Sylfaen"/>
          <w:lang w:val="hy-AM"/>
        </w:rPr>
      </w:pPr>
      <w:r w:rsidRPr="00AF525E">
        <w:rPr>
          <w:rFonts w:ascii="Sylfaen" w:hAnsi="Sylfaen"/>
        </w:rPr>
        <w:t xml:space="preserve">By the court decision made on July 29, 2020, the claim was partially upheld. </w:t>
      </w:r>
      <w:r w:rsidRPr="00AF525E">
        <w:rPr>
          <w:rFonts w:ascii="Sylfaen" w:hAnsi="Sylfaen"/>
          <w:i/>
          <w:iCs/>
        </w:rPr>
        <w:t>Skizb Media Kentron Ltd.</w:t>
      </w:r>
      <w:r w:rsidRPr="00AF525E">
        <w:rPr>
          <w:rFonts w:ascii="Sylfaen" w:hAnsi="Sylfaen"/>
        </w:rPr>
        <w:t xml:space="preserve"> was obligated to publish a refutation, it was ruled to confiscate 4,000 AMD, the amount of the state fee, in favor of David Adyan, along with 150,000 AMD as an attorney’s reasonable fee. But the plaintiff's claim for a compensation of 3 million AMD was rejected. The plaintiff appealed the judgment to a Court of Appeal because of it. This Instance</w:t>
      </w:r>
      <w:r w:rsidRPr="00AF525E">
        <w:rPr>
          <w:rFonts w:ascii="Sylfaen" w:hAnsi="Sylfaen"/>
          <w:lang w:val="hy-AM"/>
        </w:rPr>
        <w:t xml:space="preserve"> considered all the arguments and substantiations of the appellant to establish material compensation groundless and found that the refutation of the data should be enough. The plaintiff did not appeal this decision, the case was handed over to the court archives.</w:t>
      </w:r>
    </w:p>
    <w:p w14:paraId="5E26FE50" w14:textId="77777777" w:rsidR="009C5C35" w:rsidRDefault="009C5C35" w:rsidP="009C5C35">
      <w:pPr>
        <w:ind w:firstLine="567"/>
        <w:jc w:val="both"/>
        <w:rPr>
          <w:rFonts w:ascii="Sylfaen" w:hAnsi="Sylfaen"/>
          <w:b/>
          <w:shd w:val="clear" w:color="auto" w:fill="FFFFFF"/>
          <w:lang w:val="hy-AM"/>
        </w:rPr>
      </w:pPr>
    </w:p>
    <w:p w14:paraId="4A44A807" w14:textId="3C9C95AE" w:rsidR="00624C80" w:rsidRPr="00AF525E" w:rsidRDefault="00624C80" w:rsidP="009C5C35">
      <w:pPr>
        <w:ind w:firstLine="567"/>
        <w:jc w:val="both"/>
        <w:rPr>
          <w:rFonts w:ascii="Sylfaen" w:hAnsi="Sylfaen"/>
          <w:bCs/>
          <w:shd w:val="clear" w:color="auto" w:fill="FFFFFF"/>
          <w:lang w:val="hy-AM"/>
        </w:rPr>
      </w:pPr>
      <w:r w:rsidRPr="00AF525E">
        <w:rPr>
          <w:rFonts w:ascii="Sylfaen" w:hAnsi="Sylfaen"/>
          <w:b/>
          <w:shd w:val="clear" w:color="auto" w:fill="FFFFFF"/>
          <w:lang w:val="hy-AM"/>
        </w:rPr>
        <w:t xml:space="preserve">On January 15, </w:t>
      </w:r>
      <w:r w:rsidRPr="00AF525E">
        <w:rPr>
          <w:rFonts w:ascii="Sylfaen" w:hAnsi="Sylfaen"/>
          <w:bCs/>
          <w:shd w:val="clear" w:color="auto" w:fill="FFFFFF"/>
          <w:lang w:val="hy-AM"/>
        </w:rPr>
        <w:t xml:space="preserve">the Court of General Jurisdiction of Yerevan held the first court hearing on the case of </w:t>
      </w:r>
      <w:r w:rsidRPr="00AF525E">
        <w:rPr>
          <w:rFonts w:ascii="Sylfaen" w:hAnsi="Sylfaen"/>
          <w:bCs/>
          <w:i/>
          <w:iCs/>
          <w:shd w:val="clear" w:color="auto" w:fill="FFFFFF"/>
          <w:lang w:val="hy-AM"/>
        </w:rPr>
        <w:t xml:space="preserve">citizen Edgar Janibekyan v. Shamshyan Media LLC </w:t>
      </w:r>
      <w:r w:rsidRPr="00AF525E">
        <w:rPr>
          <w:rFonts w:ascii="Sylfaen" w:hAnsi="Sylfaen"/>
          <w:bCs/>
          <w:i/>
          <w:iCs/>
          <w:shd w:val="clear" w:color="auto" w:fill="FFFFFF"/>
        </w:rPr>
        <w:t xml:space="preserve">and its </w:t>
      </w:r>
      <w:r w:rsidRPr="00AF525E">
        <w:rPr>
          <w:rFonts w:ascii="Sylfaen" w:hAnsi="Sylfaen"/>
          <w:bCs/>
          <w:i/>
          <w:iCs/>
          <w:shd w:val="clear" w:color="auto" w:fill="FFFFFF"/>
          <w:lang w:val="hy-AM"/>
        </w:rPr>
        <w:t>founder Gagik Shamshyan</w:t>
      </w:r>
      <w:r w:rsidRPr="00AF525E">
        <w:rPr>
          <w:rFonts w:ascii="Sylfaen" w:hAnsi="Sylfaen"/>
          <w:bCs/>
          <w:shd w:val="clear" w:color="auto" w:fill="FFFFFF"/>
          <w:lang w:val="hy-AM"/>
        </w:rPr>
        <w:t>, demanding compensation for refutation of defamatory information</w:t>
      </w:r>
      <w:r w:rsidRPr="00AF525E">
        <w:rPr>
          <w:rFonts w:ascii="Sylfaen" w:hAnsi="Sylfaen"/>
          <w:bCs/>
          <w:shd w:val="clear" w:color="auto" w:fill="FFFFFF"/>
        </w:rPr>
        <w:t xml:space="preserve"> and compensation of the damage caused</w:t>
      </w:r>
      <w:r w:rsidRPr="00AF525E">
        <w:rPr>
          <w:rFonts w:ascii="Sylfaen" w:hAnsi="Sylfaen"/>
          <w:bCs/>
          <w:shd w:val="clear" w:color="auto" w:fill="FFFFFF"/>
          <w:lang w:val="hy-AM"/>
        </w:rPr>
        <w:t>. The lawsuit was filed on July 14, 2020, and was</w:t>
      </w:r>
      <w:r w:rsidRPr="00AF525E">
        <w:rPr>
          <w:rFonts w:ascii="Sylfaen" w:hAnsi="Sylfaen"/>
          <w:bCs/>
          <w:shd w:val="clear" w:color="auto" w:fill="FFFFFF"/>
        </w:rPr>
        <w:t xml:space="preserve"> caused by</w:t>
      </w:r>
      <w:r w:rsidRPr="00AF525E">
        <w:rPr>
          <w:rFonts w:ascii="Sylfaen" w:hAnsi="Sylfaen"/>
          <w:bCs/>
          <w:shd w:val="clear" w:color="auto" w:fill="FFFFFF"/>
          <w:lang w:val="hy-AM"/>
        </w:rPr>
        <w:t xml:space="preserve"> an article on </w:t>
      </w:r>
      <w:r w:rsidRPr="00AF525E">
        <w:rPr>
          <w:rFonts w:ascii="Sylfaen" w:hAnsi="Sylfaen"/>
          <w:bCs/>
          <w:i/>
          <w:iCs/>
          <w:shd w:val="clear" w:color="auto" w:fill="FFFFFF"/>
          <w:lang w:val="hy-AM"/>
        </w:rPr>
        <w:t>Shamshyan.com</w:t>
      </w:r>
      <w:r w:rsidRPr="00AF525E">
        <w:rPr>
          <w:rFonts w:ascii="Sylfaen" w:hAnsi="Sylfaen"/>
          <w:bCs/>
          <w:shd w:val="clear" w:color="auto" w:fill="FFFFFF"/>
          <w:lang w:val="hy-AM"/>
        </w:rPr>
        <w:t xml:space="preserve">, </w:t>
      </w:r>
      <w:r w:rsidRPr="00AF525E">
        <w:rPr>
          <w:rFonts w:ascii="Sylfaen" w:hAnsi="Sylfaen"/>
          <w:bCs/>
          <w:shd w:val="clear" w:color="auto" w:fill="FFFFFF"/>
        </w:rPr>
        <w:t>entitled:</w:t>
      </w:r>
      <w:r w:rsidRPr="00AF525E">
        <w:rPr>
          <w:rFonts w:ascii="Sylfaen" w:hAnsi="Sylfaen"/>
          <w:bCs/>
          <w:shd w:val="clear" w:color="auto" w:fill="FFFFFF"/>
          <w:lang w:val="hy-AM"/>
        </w:rPr>
        <w:t xml:space="preserve"> </w:t>
      </w:r>
      <w:r w:rsidRPr="00AF525E">
        <w:rPr>
          <w:rFonts w:ascii="Sylfaen" w:hAnsi="Sylfaen"/>
          <w:bCs/>
          <w:shd w:val="clear" w:color="auto" w:fill="FFFFFF"/>
        </w:rPr>
        <w:t>“</w:t>
      </w:r>
      <w:r w:rsidRPr="00AF525E">
        <w:rPr>
          <w:rFonts w:ascii="Sylfaen" w:hAnsi="Sylfaen"/>
          <w:bCs/>
          <w:shd w:val="clear" w:color="auto" w:fill="FFFFFF"/>
          <w:lang w:val="hy-AM"/>
        </w:rPr>
        <w:t>Discovery of Another Large Amount of Drugs by the Arabkir Police in Yereva</w:t>
      </w:r>
      <w:r w:rsidRPr="00AF525E">
        <w:rPr>
          <w:rFonts w:ascii="Sylfaen" w:hAnsi="Sylfaen"/>
          <w:bCs/>
          <w:shd w:val="clear" w:color="auto" w:fill="FFFFFF"/>
        </w:rPr>
        <w:t>n</w:t>
      </w:r>
      <w:r w:rsidRPr="00AF525E">
        <w:rPr>
          <w:rFonts w:ascii="Sylfaen" w:eastAsia="MS Mincho" w:hAnsi="Sylfaen" w:cs="MS Mincho"/>
          <w:bCs/>
          <w:shd w:val="clear" w:color="auto" w:fill="FFFFFF"/>
        </w:rPr>
        <w:t>.</w:t>
      </w:r>
      <w:r>
        <w:rPr>
          <w:rFonts w:ascii="Sylfaen" w:eastAsia="MS Mincho" w:hAnsi="Sylfaen" w:cs="MS Mincho"/>
          <w:bCs/>
          <w:shd w:val="clear" w:color="auto" w:fill="FFFFFF"/>
        </w:rPr>
        <w:t xml:space="preserve"> </w:t>
      </w:r>
      <w:r w:rsidRPr="00AF525E">
        <w:rPr>
          <w:rFonts w:ascii="Sylfaen" w:hAnsi="Sylfaen"/>
          <w:bCs/>
          <w:shd w:val="clear" w:color="auto" w:fill="FFFFFF"/>
          <w:lang w:val="hy-AM"/>
        </w:rPr>
        <w:t xml:space="preserve">The 26-year-old </w:t>
      </w:r>
      <w:r w:rsidRPr="00AF525E">
        <w:rPr>
          <w:rFonts w:ascii="Sylfaen" w:hAnsi="Sylfaen"/>
          <w:bCs/>
          <w:shd w:val="clear" w:color="auto" w:fill="FFFFFF"/>
        </w:rPr>
        <w:t>S</w:t>
      </w:r>
      <w:r w:rsidRPr="00AF525E">
        <w:rPr>
          <w:rFonts w:ascii="Sylfaen" w:hAnsi="Sylfaen"/>
          <w:bCs/>
          <w:shd w:val="clear" w:color="auto" w:fill="FFFFFF"/>
          <w:lang w:val="hy-AM"/>
        </w:rPr>
        <w:t xml:space="preserve">uspect </w:t>
      </w:r>
      <w:r w:rsidRPr="00AF525E">
        <w:rPr>
          <w:rFonts w:ascii="Sylfaen" w:hAnsi="Sylfaen"/>
          <w:bCs/>
          <w:shd w:val="clear" w:color="auto" w:fill="FFFFFF"/>
        </w:rPr>
        <w:t>A</w:t>
      </w:r>
      <w:r w:rsidRPr="00AF525E">
        <w:rPr>
          <w:rFonts w:ascii="Sylfaen" w:hAnsi="Sylfaen"/>
          <w:bCs/>
          <w:shd w:val="clear" w:color="auto" w:fill="FFFFFF"/>
          <w:lang w:val="hy-AM"/>
        </w:rPr>
        <w:t xml:space="preserve">cquired </w:t>
      </w:r>
      <w:r w:rsidRPr="00AF525E">
        <w:rPr>
          <w:rFonts w:ascii="Sylfaen" w:hAnsi="Sylfaen"/>
          <w:bCs/>
          <w:shd w:val="clear" w:color="auto" w:fill="FFFFFF"/>
        </w:rPr>
        <w:t>I</w:t>
      </w:r>
      <w:r w:rsidRPr="00AF525E">
        <w:rPr>
          <w:rFonts w:ascii="Sylfaen" w:hAnsi="Sylfaen"/>
          <w:bCs/>
          <w:shd w:val="clear" w:color="auto" w:fill="FFFFFF"/>
          <w:lang w:val="hy-AM"/>
        </w:rPr>
        <w:t xml:space="preserve">t </w:t>
      </w:r>
      <w:r w:rsidRPr="00AF525E">
        <w:rPr>
          <w:rFonts w:ascii="Sylfaen" w:hAnsi="Sylfaen"/>
          <w:bCs/>
          <w:shd w:val="clear" w:color="auto" w:fill="FFFFFF"/>
        </w:rPr>
        <w:t>T</w:t>
      </w:r>
      <w:r w:rsidRPr="00AF525E">
        <w:rPr>
          <w:rFonts w:ascii="Sylfaen" w:hAnsi="Sylfaen"/>
          <w:bCs/>
          <w:shd w:val="clear" w:color="auto" w:fill="FFFFFF"/>
          <w:lang w:val="hy-AM"/>
        </w:rPr>
        <w:t>hrough Telegram</w:t>
      </w:r>
      <w:r w:rsidRPr="00AF525E">
        <w:rPr>
          <w:rFonts w:ascii="MS Mincho" w:eastAsia="MS Mincho" w:hAnsi="MS Mincho" w:cs="MS Mincho" w:hint="eastAsia"/>
          <w:bCs/>
          <w:shd w:val="clear" w:color="auto" w:fill="FFFFFF"/>
          <w:lang w:val="hy-AM"/>
        </w:rPr>
        <w:t>․</w:t>
      </w:r>
      <w:r w:rsidRPr="00AF525E">
        <w:rPr>
          <w:rFonts w:ascii="Sylfaen" w:hAnsi="Sylfaen"/>
          <w:bCs/>
          <w:shd w:val="clear" w:color="auto" w:fill="FFFFFF"/>
          <w:lang w:val="hy-AM"/>
        </w:rPr>
        <w:t xml:space="preserve"> Photographic </w:t>
      </w:r>
      <w:r w:rsidRPr="00AF525E">
        <w:rPr>
          <w:rFonts w:ascii="Sylfaen" w:hAnsi="Sylfaen"/>
          <w:bCs/>
          <w:shd w:val="clear" w:color="auto" w:fill="FFFFFF"/>
        </w:rPr>
        <w:t>R</w:t>
      </w:r>
      <w:r w:rsidRPr="00AF525E">
        <w:rPr>
          <w:rFonts w:ascii="Sylfaen" w:hAnsi="Sylfaen"/>
          <w:bCs/>
          <w:shd w:val="clear" w:color="auto" w:fill="FFFFFF"/>
          <w:lang w:val="hy-AM"/>
        </w:rPr>
        <w:t>eport</w:t>
      </w:r>
      <w:r w:rsidRPr="00AF525E">
        <w:rPr>
          <w:rFonts w:ascii="Sylfaen" w:hAnsi="Sylfaen"/>
          <w:bCs/>
          <w:shd w:val="clear" w:color="auto" w:fill="FFFFFF"/>
        </w:rPr>
        <w:t>”</w:t>
      </w:r>
      <w:r w:rsidRPr="00AF525E">
        <w:rPr>
          <w:rFonts w:ascii="Sylfaen" w:hAnsi="Sylfaen"/>
          <w:bCs/>
          <w:shd w:val="clear" w:color="auto" w:fill="FFFFFF"/>
          <w:lang w:val="hy-AM"/>
        </w:rPr>
        <w:t xml:space="preserve">, published on June 14, where </w:t>
      </w:r>
      <w:r w:rsidRPr="00AF525E">
        <w:rPr>
          <w:rFonts w:ascii="Sylfaen" w:hAnsi="Sylfaen"/>
          <w:bCs/>
          <w:shd w:val="clear" w:color="auto" w:fill="FFFFFF"/>
        </w:rPr>
        <w:t>it was stated</w:t>
      </w:r>
      <w:r w:rsidRPr="00AF525E">
        <w:rPr>
          <w:rFonts w:ascii="Sylfaen" w:hAnsi="Sylfaen"/>
          <w:bCs/>
          <w:shd w:val="clear" w:color="auto" w:fill="FFFFFF"/>
          <w:lang w:val="hy-AM"/>
        </w:rPr>
        <w:t xml:space="preserve"> that Edgar Janibekyan </w:t>
      </w:r>
      <w:r w:rsidRPr="00AF525E">
        <w:rPr>
          <w:rFonts w:ascii="Sylfaen" w:hAnsi="Sylfaen"/>
          <w:bCs/>
          <w:shd w:val="clear" w:color="auto" w:fill="FFFFFF"/>
        </w:rPr>
        <w:t>was</w:t>
      </w:r>
      <w:r w:rsidRPr="00AF525E">
        <w:rPr>
          <w:rFonts w:ascii="Sylfaen" w:hAnsi="Sylfaen"/>
          <w:bCs/>
          <w:shd w:val="clear" w:color="auto" w:fill="FFFFFF"/>
          <w:lang w:val="hy-AM"/>
        </w:rPr>
        <w:t xml:space="preserve"> one of those detained</w:t>
      </w:r>
      <w:r w:rsidRPr="00AF525E">
        <w:rPr>
          <w:rFonts w:ascii="Sylfaen" w:hAnsi="Sylfaen"/>
          <w:bCs/>
          <w:shd w:val="clear" w:color="auto" w:fill="FFFFFF"/>
        </w:rPr>
        <w:t>.</w:t>
      </w:r>
      <w:r w:rsidRPr="00AF525E">
        <w:rPr>
          <w:rStyle w:val="FootnoteReference"/>
          <w:rFonts w:ascii="Sylfaen" w:hAnsi="Sylfaen" w:cs="Helvetica"/>
          <w:shd w:val="clear" w:color="auto" w:fill="FFFFFF"/>
          <w:lang w:val="hy-AM"/>
        </w:rPr>
        <w:footnoteReference w:id="44"/>
      </w:r>
    </w:p>
    <w:p w14:paraId="46EEF31A" w14:textId="77777777" w:rsidR="00624C80" w:rsidRPr="00AF525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en-US"/>
        </w:rPr>
      </w:pPr>
      <w:r w:rsidRPr="00AF525E">
        <w:rPr>
          <w:rFonts w:ascii="Sylfaen" w:hAnsi="Sylfaen"/>
          <w:shd w:val="clear" w:color="auto" w:fill="FFFFFF"/>
          <w:lang w:val="hy-AM"/>
        </w:rPr>
        <w:t xml:space="preserve">On January 19, the court made a decision on the distribution of the burden of proof, on February 2, it rejected the plaintiff's motion to apply </w:t>
      </w:r>
      <w:r w:rsidRPr="00AF525E">
        <w:rPr>
          <w:rFonts w:ascii="Sylfaen" w:hAnsi="Sylfaen"/>
          <w:shd w:val="clear" w:color="auto" w:fill="FFFFFF"/>
          <w:lang w:val="en-US"/>
        </w:rPr>
        <w:t xml:space="preserve">an </w:t>
      </w:r>
      <w:r w:rsidRPr="00AF525E">
        <w:rPr>
          <w:rFonts w:ascii="Sylfaen" w:hAnsi="Sylfaen" w:cs="Tahoma"/>
          <w:color w:val="000000" w:themeColor="text1"/>
          <w:lang w:val="hy-AM"/>
        </w:rPr>
        <w:t>injunction</w:t>
      </w:r>
      <w:r w:rsidRPr="00AF525E">
        <w:rPr>
          <w:rFonts w:ascii="Sylfaen" w:hAnsi="Sylfaen"/>
          <w:shd w:val="clear" w:color="auto" w:fill="FFFFFF"/>
          <w:lang w:val="hy-AM"/>
        </w:rPr>
        <w:t xml:space="preserve"> (to put a freezing order on the defendant's property). Court hearings were held on February 11 and March 3,</w:t>
      </w:r>
      <w:r w:rsidRPr="00AF525E">
        <w:rPr>
          <w:rFonts w:ascii="Sylfaen" w:hAnsi="Sylfaen"/>
          <w:shd w:val="clear" w:color="auto" w:fill="FFFFFF"/>
          <w:lang w:val="en-US"/>
        </w:rPr>
        <w:t xml:space="preserve"> May 13 and June 15.</w:t>
      </w:r>
    </w:p>
    <w:p w14:paraId="57F10F20" w14:textId="77777777" w:rsidR="00624C80" w:rsidRPr="00AF525E" w:rsidRDefault="00624C80" w:rsidP="009C5C35">
      <w:pPr>
        <w:ind w:firstLine="567"/>
        <w:jc w:val="both"/>
        <w:rPr>
          <w:rFonts w:ascii="Sylfaen" w:hAnsi="Sylfaen"/>
          <w:b/>
          <w:highlight w:val="blue"/>
          <w:lang w:val="hy-AM"/>
        </w:rPr>
      </w:pPr>
      <w:r w:rsidRPr="00AF525E">
        <w:rPr>
          <w:rFonts w:ascii="Sylfaen" w:hAnsi="Sylfaen" w:cs="Arial"/>
          <w:shd w:val="clear" w:color="auto" w:fill="FFFFFF"/>
          <w:lang w:val="hy-AM" w:eastAsia="ru-RU"/>
        </w:rPr>
        <w:t>On September 17, a decision was made, according to which the lawsuit was partially upheld</w:t>
      </w:r>
      <w:r w:rsidRPr="001A5D7F">
        <w:rPr>
          <w:rFonts w:ascii="Sylfaen" w:hAnsi="Sylfaen" w:cs="Arial"/>
          <w:i/>
          <w:iCs/>
          <w:shd w:val="clear" w:color="auto" w:fill="FFFFFF"/>
          <w:lang w:val="hy-AM" w:eastAsia="ru-RU"/>
        </w:rPr>
        <w:t>. Shamshyan Media LLC</w:t>
      </w:r>
      <w:r w:rsidRPr="00AF525E">
        <w:rPr>
          <w:rFonts w:ascii="Sylfaen" w:hAnsi="Sylfaen" w:cs="Arial"/>
          <w:shd w:val="clear" w:color="auto" w:fill="FFFFFF"/>
          <w:lang w:val="hy-AM" w:eastAsia="ru-RU"/>
        </w:rPr>
        <w:t xml:space="preserve"> was obliged to refute the disputed statements through </w:t>
      </w:r>
      <w:r w:rsidRPr="001A5D7F">
        <w:rPr>
          <w:rFonts w:ascii="Sylfaen" w:hAnsi="Sylfaen" w:cs="Arial"/>
          <w:i/>
          <w:iCs/>
          <w:shd w:val="clear" w:color="auto" w:fill="FFFFFF"/>
          <w:lang w:val="hy-AM" w:eastAsia="ru-RU"/>
        </w:rPr>
        <w:lastRenderedPageBreak/>
        <w:t>Shamshyan.com</w:t>
      </w:r>
      <w:r w:rsidRPr="00AF525E">
        <w:rPr>
          <w:rFonts w:ascii="Sylfaen" w:hAnsi="Sylfaen" w:cs="Arial"/>
          <w:shd w:val="clear" w:color="auto" w:fill="FFFFFF"/>
          <w:lang w:val="hy-AM" w:eastAsia="ru-RU"/>
        </w:rPr>
        <w:t xml:space="preserve"> website, to confiscate 100,000 AMD in favor of the plaintiff as attorney's reasonable fee. On November 22, the defendant applied to the Civil Court of Appeal, where the case was received on December 7. No other developments were registered by the end of the year.</w:t>
      </w:r>
    </w:p>
    <w:p w14:paraId="2E76BFAA" w14:textId="77777777" w:rsidR="009C5C35" w:rsidRDefault="009C5C35" w:rsidP="009C5C35">
      <w:pPr>
        <w:ind w:firstLine="567"/>
        <w:jc w:val="both"/>
        <w:rPr>
          <w:rFonts w:ascii="Sylfaen" w:hAnsi="Sylfaen"/>
          <w:b/>
          <w:lang w:val="hy-AM"/>
        </w:rPr>
      </w:pPr>
    </w:p>
    <w:p w14:paraId="55DE20EE" w14:textId="0FF7BF68" w:rsidR="00624C80" w:rsidRPr="00AF525E" w:rsidRDefault="00624C80" w:rsidP="009C5C35">
      <w:pPr>
        <w:ind w:firstLine="567"/>
        <w:jc w:val="both"/>
        <w:rPr>
          <w:rFonts w:ascii="Sylfaen" w:hAnsi="Sylfaen"/>
          <w:lang w:val="hy-AM"/>
        </w:rPr>
      </w:pPr>
      <w:r w:rsidRPr="00AF525E">
        <w:rPr>
          <w:rFonts w:ascii="Sylfaen" w:hAnsi="Sylfaen"/>
          <w:b/>
          <w:lang w:val="hy-AM"/>
        </w:rPr>
        <w:t xml:space="preserve">On January 18, </w:t>
      </w:r>
      <w:r w:rsidRPr="00AF525E">
        <w:rPr>
          <w:rFonts w:ascii="Sylfaen" w:hAnsi="Sylfaen"/>
          <w:bCs/>
          <w:lang w:val="hy-AM"/>
        </w:rPr>
        <w:t xml:space="preserve">the Court of General Jurisdiction of Yerevan held a regular court hearing on the case of </w:t>
      </w:r>
      <w:r w:rsidRPr="00AF525E">
        <w:rPr>
          <w:rFonts w:ascii="Sylfaen" w:hAnsi="Sylfaen"/>
          <w:bCs/>
          <w:i/>
          <w:iCs/>
          <w:lang w:val="hy-AM"/>
        </w:rPr>
        <w:t xml:space="preserve">citizen Arusyak Mkrtchyan v. Zhoghovurd </w:t>
      </w:r>
      <w:r w:rsidRPr="00AF525E">
        <w:rPr>
          <w:rFonts w:ascii="Sylfaen" w:hAnsi="Sylfaen"/>
          <w:bCs/>
          <w:i/>
          <w:iCs/>
        </w:rPr>
        <w:t>Daily</w:t>
      </w:r>
      <w:r w:rsidRPr="00AF525E">
        <w:rPr>
          <w:rFonts w:ascii="Sylfaen" w:hAnsi="Sylfaen"/>
          <w:bCs/>
          <w:lang w:val="hy-AM"/>
        </w:rPr>
        <w:t xml:space="preserve">, demanding refutation </w:t>
      </w:r>
      <w:r w:rsidRPr="00AF525E">
        <w:rPr>
          <w:rFonts w:ascii="Sylfaen" w:hAnsi="Sylfaen"/>
          <w:bCs/>
        </w:rPr>
        <w:t>of</w:t>
      </w:r>
      <w:r w:rsidRPr="00AF525E">
        <w:rPr>
          <w:rFonts w:ascii="Sylfaen" w:hAnsi="Sylfaen"/>
          <w:bCs/>
          <w:lang w:val="hy-AM"/>
        </w:rPr>
        <w:t xml:space="preserve"> </w:t>
      </w:r>
      <w:r w:rsidRPr="00AF525E">
        <w:rPr>
          <w:rFonts w:ascii="Sylfaen" w:hAnsi="Sylfaen"/>
          <w:bCs/>
        </w:rPr>
        <w:t>defamatory</w:t>
      </w:r>
      <w:r w:rsidRPr="00AF525E">
        <w:rPr>
          <w:rFonts w:ascii="Sylfaen" w:hAnsi="Sylfaen"/>
          <w:bCs/>
          <w:lang w:val="hy-AM"/>
        </w:rPr>
        <w:t xml:space="preserve"> information and compensation for damage.</w:t>
      </w:r>
      <w:r w:rsidRPr="00AF525E">
        <w:rPr>
          <w:rFonts w:ascii="Sylfaen" w:hAnsi="Sylfaen"/>
          <w:bCs/>
        </w:rPr>
        <w:t xml:space="preserve"> </w:t>
      </w:r>
      <w:r w:rsidRPr="00AF525E">
        <w:rPr>
          <w:rFonts w:ascii="Sylfaen" w:hAnsi="Sylfaen"/>
          <w:lang w:val="hy-AM"/>
        </w:rPr>
        <w:t xml:space="preserve">The lawsuit was filed on August 12, 2019, </w:t>
      </w:r>
      <w:r w:rsidRPr="00AF525E">
        <w:rPr>
          <w:rFonts w:ascii="Sylfaen" w:hAnsi="Sylfaen"/>
        </w:rPr>
        <w:t xml:space="preserve">and was caused by an article published on </w:t>
      </w:r>
      <w:r w:rsidRPr="00AF525E">
        <w:rPr>
          <w:rFonts w:ascii="Sylfaen" w:hAnsi="Sylfaen"/>
          <w:i/>
          <w:iCs/>
        </w:rPr>
        <w:t>Armlur.am</w:t>
      </w:r>
      <w:r w:rsidRPr="00AF525E">
        <w:rPr>
          <w:rFonts w:ascii="Sylfaen" w:hAnsi="Sylfaen"/>
        </w:rPr>
        <w:t xml:space="preserve"> website </w:t>
      </w:r>
      <w:r w:rsidRPr="00AF525E">
        <w:rPr>
          <w:rFonts w:ascii="Sylfaen" w:hAnsi="Sylfaen"/>
          <w:lang w:val="hy-AM"/>
        </w:rPr>
        <w:t xml:space="preserve">on July 12, </w:t>
      </w:r>
      <w:r w:rsidRPr="00AF525E">
        <w:rPr>
          <w:rFonts w:ascii="Sylfaen" w:hAnsi="Sylfaen"/>
        </w:rPr>
        <w:t>entitled:</w:t>
      </w:r>
      <w:r w:rsidRPr="00AF525E">
        <w:rPr>
          <w:rFonts w:ascii="Sylfaen" w:hAnsi="Sylfaen"/>
          <w:lang w:val="hy-AM"/>
        </w:rPr>
        <w:t xml:space="preserve"> </w:t>
      </w:r>
      <w:r w:rsidRPr="00AF525E">
        <w:rPr>
          <w:rFonts w:ascii="Sylfaen" w:hAnsi="Sylfaen"/>
        </w:rPr>
        <w:t xml:space="preserve">“A </w:t>
      </w:r>
      <w:r w:rsidRPr="00AF525E">
        <w:rPr>
          <w:rFonts w:ascii="Sylfaen" w:hAnsi="Sylfaen"/>
          <w:lang w:val="hy-AM"/>
        </w:rPr>
        <w:t>DJ in Health</w:t>
      </w:r>
      <w:r w:rsidRPr="00AF525E">
        <w:rPr>
          <w:rFonts w:ascii="Sylfaen" w:hAnsi="Sylfaen"/>
        </w:rPr>
        <w:t>care Sector: Circa</w:t>
      </w:r>
      <w:r w:rsidRPr="00AF525E">
        <w:rPr>
          <w:rFonts w:ascii="Sylfaen" w:hAnsi="Sylfaen"/>
          <w:lang w:val="hy-AM"/>
        </w:rPr>
        <w:t xml:space="preserve"> $ 20,000 to the Minister's Acquaintance</w:t>
      </w:r>
      <w:r w:rsidRPr="00AF525E">
        <w:rPr>
          <w:rFonts w:ascii="Sylfaen" w:hAnsi="Sylfaen"/>
        </w:rPr>
        <w:t>”.</w:t>
      </w:r>
      <w:r w:rsidRPr="00AF525E">
        <w:rPr>
          <w:rStyle w:val="FootnoteReference"/>
          <w:rFonts w:ascii="Sylfaen" w:hAnsi="Sylfaen"/>
          <w:lang w:val="hy-AM"/>
        </w:rPr>
        <w:footnoteReference w:id="45"/>
      </w:r>
      <w:r w:rsidRPr="00AF525E">
        <w:rPr>
          <w:rFonts w:ascii="Sylfaen" w:hAnsi="Sylfaen"/>
          <w:lang w:val="hy-AM"/>
        </w:rPr>
        <w:t xml:space="preserve"> The author </w:t>
      </w:r>
      <w:r w:rsidRPr="00AF525E">
        <w:rPr>
          <w:rFonts w:ascii="Sylfaen" w:hAnsi="Sylfaen"/>
        </w:rPr>
        <w:t xml:space="preserve">has </w:t>
      </w:r>
      <w:r w:rsidRPr="00AF525E">
        <w:rPr>
          <w:rFonts w:ascii="Sylfaen" w:hAnsi="Sylfaen"/>
          <w:lang w:val="hy-AM"/>
        </w:rPr>
        <w:t>note</w:t>
      </w:r>
      <w:r w:rsidRPr="00AF525E">
        <w:rPr>
          <w:rFonts w:ascii="Sylfaen" w:hAnsi="Sylfaen"/>
        </w:rPr>
        <w:t>d</w:t>
      </w:r>
      <w:r w:rsidRPr="00AF525E">
        <w:rPr>
          <w:rFonts w:ascii="Sylfaen" w:hAnsi="Sylfaen"/>
          <w:lang w:val="hy-AM"/>
        </w:rPr>
        <w:t xml:space="preserve"> that the RA Ministry of Health has allocated over 9.5 million </w:t>
      </w:r>
      <w:r w:rsidRPr="00AF525E">
        <w:rPr>
          <w:rFonts w:ascii="Sylfaen" w:hAnsi="Sylfaen"/>
        </w:rPr>
        <w:t xml:space="preserve">AMD </w:t>
      </w:r>
      <w:r w:rsidRPr="00AF525E">
        <w:rPr>
          <w:rFonts w:ascii="Sylfaen" w:hAnsi="Sylfaen"/>
          <w:lang w:val="hy-AM"/>
        </w:rPr>
        <w:t>from the state budget to In Progress Production Company</w:t>
      </w:r>
      <w:r w:rsidRPr="00AF525E">
        <w:rPr>
          <w:rFonts w:ascii="Sylfaen" w:hAnsi="Sylfaen"/>
        </w:rPr>
        <w:t xml:space="preserve">, founded by </w:t>
      </w:r>
      <w:r w:rsidRPr="00AF525E">
        <w:rPr>
          <w:rFonts w:ascii="Sylfaen" w:hAnsi="Sylfaen"/>
          <w:lang w:val="hy-AM"/>
        </w:rPr>
        <w:t>Arusyak Mkrtchyan</w:t>
      </w:r>
      <w:r w:rsidRPr="00AF525E">
        <w:rPr>
          <w:rFonts w:ascii="Sylfaen" w:hAnsi="Sylfaen"/>
        </w:rPr>
        <w:t>, i.e.</w:t>
      </w:r>
      <w:r w:rsidRPr="00AF525E">
        <w:rPr>
          <w:rFonts w:ascii="Sylfaen" w:hAnsi="Sylfaen"/>
          <w:lang w:val="hy-AM"/>
        </w:rPr>
        <w:t xml:space="preserve"> DJ Vaccina</w:t>
      </w:r>
      <w:r w:rsidRPr="00AF525E">
        <w:rPr>
          <w:rFonts w:ascii="Sylfaen" w:hAnsi="Sylfaen"/>
        </w:rPr>
        <w:t xml:space="preserve">, to film </w:t>
      </w:r>
      <w:r w:rsidRPr="00AF525E">
        <w:rPr>
          <w:rFonts w:ascii="Sylfaen" w:hAnsi="Sylfaen"/>
          <w:lang w:val="hy-AM"/>
        </w:rPr>
        <w:t xml:space="preserve">social </w:t>
      </w:r>
      <w:r w:rsidRPr="00AF525E">
        <w:rPr>
          <w:rFonts w:ascii="Sylfaen" w:hAnsi="Sylfaen"/>
        </w:rPr>
        <w:t>ads</w:t>
      </w:r>
      <w:r w:rsidRPr="00AF525E">
        <w:rPr>
          <w:rFonts w:ascii="Sylfaen" w:hAnsi="Sylfaen"/>
          <w:lang w:val="hy-AM"/>
        </w:rPr>
        <w:t xml:space="preserve">. </w:t>
      </w:r>
      <w:r w:rsidRPr="00AF525E">
        <w:rPr>
          <w:rFonts w:ascii="Sylfaen" w:hAnsi="Sylfaen"/>
        </w:rPr>
        <w:t xml:space="preserve"> </w:t>
      </w:r>
    </w:p>
    <w:p w14:paraId="45A2304A" w14:textId="77777777" w:rsidR="00624C80" w:rsidRPr="001A5D7F" w:rsidRDefault="00624C80" w:rsidP="009C5C35">
      <w:pPr>
        <w:ind w:firstLine="567"/>
        <w:jc w:val="both"/>
        <w:rPr>
          <w:rFonts w:ascii="Sylfaen" w:hAnsi="Sylfaen" w:cs="Sylfaen"/>
          <w:lang w:val="hy-AM"/>
        </w:rPr>
      </w:pPr>
      <w:r w:rsidRPr="00AF525E">
        <w:rPr>
          <w:rFonts w:ascii="Sylfaen" w:hAnsi="Sylfaen"/>
          <w:lang w:val="hy-AM"/>
        </w:rPr>
        <w:t>Court hearings were also held on April 5, June 28, the next one is scheduled for February 28, 2022.</w:t>
      </w:r>
    </w:p>
    <w:p w14:paraId="6FF20B95" w14:textId="77777777" w:rsidR="009C5C35" w:rsidRDefault="009C5C35" w:rsidP="009C5C35">
      <w:pPr>
        <w:ind w:firstLine="567"/>
        <w:jc w:val="both"/>
        <w:rPr>
          <w:rFonts w:ascii="Sylfaen" w:hAnsi="Sylfaen"/>
          <w:b/>
          <w:color w:val="000000"/>
          <w:shd w:val="clear" w:color="auto" w:fill="FFFFFF"/>
          <w:lang w:val="hy-AM"/>
        </w:rPr>
      </w:pPr>
    </w:p>
    <w:p w14:paraId="7A235AF3" w14:textId="3499161C" w:rsidR="00624C80" w:rsidRPr="001A5D7F" w:rsidRDefault="00624C80" w:rsidP="009C5C35">
      <w:pPr>
        <w:ind w:firstLine="567"/>
        <w:jc w:val="both"/>
        <w:rPr>
          <w:rFonts w:ascii="Sylfaen" w:hAnsi="Sylfaen"/>
          <w:bCs/>
          <w:color w:val="000000"/>
          <w:shd w:val="clear" w:color="auto" w:fill="FFFFFF"/>
          <w:lang w:val="hy-AM"/>
        </w:rPr>
      </w:pPr>
      <w:r w:rsidRPr="00AF525E">
        <w:rPr>
          <w:rFonts w:ascii="Sylfaen" w:hAnsi="Sylfaen"/>
          <w:b/>
          <w:color w:val="000000"/>
          <w:shd w:val="clear" w:color="auto" w:fill="FFFFFF"/>
          <w:lang w:val="hy-AM"/>
        </w:rPr>
        <w:t xml:space="preserve">On January 18, </w:t>
      </w:r>
      <w:r w:rsidRPr="00AF525E">
        <w:rPr>
          <w:rFonts w:ascii="Sylfaen" w:hAnsi="Sylfaen"/>
          <w:bCs/>
          <w:color w:val="000000"/>
          <w:shd w:val="clear" w:color="auto" w:fill="FFFFFF"/>
          <w:lang w:val="hy-AM"/>
        </w:rPr>
        <w:t xml:space="preserve">the lawsuit of  </w:t>
      </w:r>
      <w:r w:rsidRPr="00AF525E">
        <w:rPr>
          <w:rFonts w:ascii="Sylfaen" w:hAnsi="Sylfaen"/>
          <w:bCs/>
          <w:i/>
          <w:iCs/>
          <w:color w:val="000000"/>
          <w:shd w:val="clear" w:color="auto" w:fill="FFFFFF"/>
          <w:lang w:val="hy-AM"/>
        </w:rPr>
        <w:t>Television and Radio Broadcasting Network of Armenia CJSC</w:t>
      </w:r>
      <w:r w:rsidRPr="00AF525E">
        <w:rPr>
          <w:rFonts w:ascii="Sylfaen" w:hAnsi="Sylfaen"/>
          <w:bCs/>
          <w:color w:val="000000"/>
          <w:shd w:val="clear" w:color="auto" w:fill="FFFFFF"/>
          <w:lang w:val="hy-AM"/>
        </w:rPr>
        <w:t xml:space="preserve"> filed on December 30, 2020 against </w:t>
      </w:r>
      <w:r w:rsidRPr="00AF525E">
        <w:rPr>
          <w:rFonts w:ascii="Sylfaen" w:hAnsi="Sylfaen"/>
          <w:bCs/>
          <w:i/>
          <w:iCs/>
          <w:color w:val="000000"/>
          <w:shd w:val="clear" w:color="auto" w:fill="FFFFFF"/>
          <w:lang w:val="hy-AM"/>
        </w:rPr>
        <w:t>Shant LLC</w:t>
      </w:r>
      <w:r w:rsidRPr="00AF525E">
        <w:rPr>
          <w:rFonts w:ascii="Sylfaen" w:hAnsi="Sylfaen"/>
          <w:bCs/>
          <w:color w:val="000000"/>
          <w:shd w:val="clear" w:color="auto" w:fill="FFFFFF"/>
          <w:lang w:val="hy-AM"/>
        </w:rPr>
        <w:t xml:space="preserve">, demanding confiscation of money, was accepted for proceedings. The plaintiff's motion to apply an injunction was rejected, then appealed by an interim act to the Court of Appeal and left unchanged. The motion to postpone the payment of the state fee was upheld. Court hearings on the case were held on April 12, June 7, June 16, July 23, October 15, and November 29. On December 17, the court ruled to uphold the claim of </w:t>
      </w:r>
      <w:r w:rsidRPr="00AF525E">
        <w:rPr>
          <w:rFonts w:ascii="Sylfaen" w:hAnsi="Sylfaen"/>
          <w:bCs/>
          <w:i/>
          <w:iCs/>
          <w:color w:val="000000"/>
          <w:shd w:val="clear" w:color="auto" w:fill="FFFFFF"/>
          <w:lang w:val="hy-AM"/>
        </w:rPr>
        <w:t>Television and Radio Broadcasting Network of Armenia CJSC</w:t>
      </w:r>
      <w:r w:rsidRPr="00AF525E">
        <w:rPr>
          <w:rFonts w:ascii="Sylfaen" w:hAnsi="Sylfaen"/>
          <w:bCs/>
          <w:color w:val="000000"/>
          <w:shd w:val="clear" w:color="auto" w:fill="FFFFFF"/>
          <w:lang w:val="hy-AM"/>
        </w:rPr>
        <w:t xml:space="preserve">.  162,380,000 AMD was confiscated as a debt from </w:t>
      </w:r>
      <w:r w:rsidRPr="00AF525E">
        <w:rPr>
          <w:rFonts w:ascii="Sylfaen" w:hAnsi="Sylfaen"/>
          <w:bCs/>
          <w:i/>
          <w:iCs/>
          <w:color w:val="000000"/>
          <w:shd w:val="clear" w:color="auto" w:fill="FFFFFF"/>
          <w:lang w:val="hy-AM"/>
        </w:rPr>
        <w:t>Shant LLC</w:t>
      </w:r>
      <w:r w:rsidRPr="00AF525E">
        <w:rPr>
          <w:rFonts w:ascii="Sylfaen" w:hAnsi="Sylfaen"/>
          <w:bCs/>
          <w:color w:val="000000"/>
          <w:shd w:val="clear" w:color="auto" w:fill="FFFFFF"/>
          <w:lang w:val="hy-AM"/>
        </w:rPr>
        <w:t xml:space="preserve"> in favor of </w:t>
      </w:r>
      <w:r w:rsidRPr="00AF525E">
        <w:rPr>
          <w:rFonts w:ascii="Sylfaen" w:hAnsi="Sylfaen"/>
          <w:bCs/>
          <w:i/>
          <w:iCs/>
          <w:color w:val="000000"/>
          <w:shd w:val="clear" w:color="auto" w:fill="FFFFFF"/>
          <w:lang w:val="hy-AM"/>
        </w:rPr>
        <w:t>Television and Radio Broadcasting Network of Armenia CJSC,</w:t>
      </w:r>
      <w:r w:rsidRPr="00AF525E">
        <w:rPr>
          <w:rFonts w:ascii="Sylfaen" w:hAnsi="Sylfaen"/>
          <w:bCs/>
          <w:color w:val="000000"/>
          <w:shd w:val="clear" w:color="auto" w:fill="FFFFFF"/>
          <w:lang w:val="hy-AM"/>
        </w:rPr>
        <w:t xml:space="preserve"> and 3,247,600 AMD in favor of the Republic of Armenia as an unpaid state duty.</w:t>
      </w:r>
    </w:p>
    <w:p w14:paraId="49425B96" w14:textId="77777777" w:rsidR="009C5C35" w:rsidRDefault="009C5C35" w:rsidP="009C5C35">
      <w:pPr>
        <w:pStyle w:val="NormalWeb"/>
        <w:shd w:val="clear" w:color="auto" w:fill="FFFFFF"/>
        <w:spacing w:before="0" w:beforeAutospacing="0" w:after="0" w:afterAutospacing="0" w:line="240" w:lineRule="auto"/>
        <w:ind w:firstLine="567"/>
        <w:jc w:val="both"/>
        <w:textAlignment w:val="baseline"/>
        <w:rPr>
          <w:rFonts w:ascii="Sylfaen" w:hAnsi="Sylfaen"/>
          <w:b/>
          <w:shd w:val="clear" w:color="auto" w:fill="FFFFFF"/>
          <w:lang w:val="hy-AM"/>
        </w:rPr>
      </w:pPr>
    </w:p>
    <w:p w14:paraId="396514D6" w14:textId="3F7366FA" w:rsidR="00624C80"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bCs/>
          <w:shd w:val="clear" w:color="auto" w:fill="FFFFFF"/>
          <w:lang w:val="hy-AM"/>
        </w:rPr>
      </w:pPr>
      <w:r w:rsidRPr="00AF525E">
        <w:rPr>
          <w:rFonts w:ascii="Sylfaen" w:hAnsi="Sylfaen"/>
          <w:b/>
          <w:shd w:val="clear" w:color="auto" w:fill="FFFFFF"/>
          <w:lang w:val="hy-AM"/>
        </w:rPr>
        <w:t xml:space="preserve">On January 19, </w:t>
      </w:r>
      <w:r w:rsidRPr="00AF525E">
        <w:rPr>
          <w:rFonts w:ascii="Sylfaen" w:hAnsi="Sylfaen"/>
          <w:bCs/>
          <w:shd w:val="clear" w:color="auto" w:fill="FFFFFF"/>
          <w:lang w:val="hy-AM"/>
        </w:rPr>
        <w:t xml:space="preserve">the </w:t>
      </w:r>
      <w:r w:rsidRPr="00AF525E">
        <w:rPr>
          <w:rFonts w:ascii="Sylfaen" w:hAnsi="Sylfaen"/>
          <w:bCs/>
          <w:shd w:val="clear" w:color="auto" w:fill="FFFFFF"/>
          <w:lang w:val="en-US"/>
        </w:rPr>
        <w:t>C</w:t>
      </w:r>
      <w:r w:rsidRPr="00AF525E">
        <w:rPr>
          <w:rFonts w:ascii="Sylfaen" w:hAnsi="Sylfaen"/>
          <w:bCs/>
          <w:shd w:val="clear" w:color="auto" w:fill="FFFFFF"/>
          <w:lang w:val="hy-AM"/>
        </w:rPr>
        <w:t xml:space="preserve">ourt of </w:t>
      </w:r>
      <w:r w:rsidRPr="00AF525E">
        <w:rPr>
          <w:rFonts w:ascii="Sylfaen" w:hAnsi="Sylfaen"/>
          <w:bCs/>
          <w:shd w:val="clear" w:color="auto" w:fill="FFFFFF"/>
          <w:lang w:val="en-US"/>
        </w:rPr>
        <w:t>G</w:t>
      </w:r>
      <w:r w:rsidRPr="00AF525E">
        <w:rPr>
          <w:rFonts w:ascii="Sylfaen" w:hAnsi="Sylfaen"/>
          <w:bCs/>
          <w:shd w:val="clear" w:color="auto" w:fill="FFFFFF"/>
          <w:lang w:val="hy-AM"/>
        </w:rPr>
        <w:t xml:space="preserve">eneral </w:t>
      </w:r>
      <w:r w:rsidRPr="00AF525E">
        <w:rPr>
          <w:rFonts w:ascii="Sylfaen" w:hAnsi="Sylfaen"/>
          <w:bCs/>
          <w:shd w:val="clear" w:color="auto" w:fill="FFFFFF"/>
          <w:lang w:val="en-US"/>
        </w:rPr>
        <w:t>J</w:t>
      </w:r>
      <w:r w:rsidRPr="00AF525E">
        <w:rPr>
          <w:rFonts w:ascii="Sylfaen" w:hAnsi="Sylfaen"/>
          <w:bCs/>
          <w:shd w:val="clear" w:color="auto" w:fill="FFFFFF"/>
          <w:lang w:val="hy-AM"/>
        </w:rPr>
        <w:t xml:space="preserve">urisdiction of Yerevan held a regular court hearing on the case of citizen Zaven Hakobyan v. </w:t>
      </w:r>
      <w:r w:rsidRPr="00AF525E">
        <w:rPr>
          <w:rFonts w:ascii="Sylfaen" w:hAnsi="Sylfaen"/>
          <w:bCs/>
          <w:shd w:val="clear" w:color="auto" w:fill="FFFFFF"/>
          <w:lang w:val="en-US"/>
        </w:rPr>
        <w:t xml:space="preserve">Skizb Media Kentron Ltd., founder of </w:t>
      </w:r>
      <w:r w:rsidRPr="00AF525E">
        <w:rPr>
          <w:rFonts w:ascii="Sylfaen" w:hAnsi="Sylfaen"/>
          <w:bCs/>
          <w:shd w:val="clear" w:color="auto" w:fill="FFFFFF"/>
          <w:lang w:val="hy-AM"/>
        </w:rPr>
        <w:t>Zhamanak Daily, demanding compensation for the damage caused to the business reputation, a public apology and a refutation.</w:t>
      </w:r>
    </w:p>
    <w:p w14:paraId="75DD399E" w14:textId="77777777" w:rsidR="00624C80" w:rsidRPr="001A5D7F"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bCs/>
          <w:shd w:val="clear" w:color="auto" w:fill="FFFFFF"/>
          <w:lang w:val="hy-AM"/>
        </w:rPr>
      </w:pPr>
      <w:r w:rsidRPr="00AF525E">
        <w:rPr>
          <w:rFonts w:ascii="Sylfaen" w:hAnsi="Sylfaen"/>
          <w:color w:val="1D2129"/>
          <w:shd w:val="clear" w:color="auto" w:fill="FFFFFF"/>
          <w:lang w:val="en-US"/>
        </w:rPr>
        <w:t>We should remind that t</w:t>
      </w:r>
      <w:r w:rsidRPr="00AF525E">
        <w:rPr>
          <w:rFonts w:ascii="Sylfaen" w:hAnsi="Sylfaen"/>
          <w:color w:val="1D2129"/>
          <w:shd w:val="clear" w:color="auto" w:fill="FFFFFF"/>
          <w:lang w:val="hy-AM"/>
        </w:rPr>
        <w:t xml:space="preserve">he lawsuit </w:t>
      </w:r>
      <w:r w:rsidRPr="001A5D7F">
        <w:rPr>
          <w:rFonts w:ascii="Sylfaen" w:hAnsi="Sylfaen"/>
          <w:color w:val="1D2129"/>
          <w:shd w:val="clear" w:color="auto" w:fill="FFFFFF"/>
          <w:lang w:val="en-US"/>
        </w:rPr>
        <w:t xml:space="preserve">was </w:t>
      </w:r>
      <w:r w:rsidRPr="00AF525E">
        <w:rPr>
          <w:rFonts w:ascii="Sylfaen" w:hAnsi="Sylfaen"/>
          <w:color w:val="1D2129"/>
          <w:shd w:val="clear" w:color="auto" w:fill="FFFFFF"/>
          <w:lang w:val="en-US"/>
        </w:rPr>
        <w:t xml:space="preserve">filed on July 13, 2020, </w:t>
      </w:r>
      <w:r w:rsidRPr="001A5D7F">
        <w:rPr>
          <w:rFonts w:ascii="Sylfaen" w:hAnsi="Sylfaen"/>
          <w:color w:val="1D2129"/>
          <w:shd w:val="clear" w:color="auto" w:fill="FFFFFF"/>
          <w:lang w:val="en-US"/>
        </w:rPr>
        <w:t>and caused by</w:t>
      </w:r>
      <w:r w:rsidRPr="00AF525E">
        <w:rPr>
          <w:rFonts w:ascii="Sylfaen" w:hAnsi="Sylfaen"/>
          <w:color w:val="1D2129"/>
          <w:shd w:val="clear" w:color="auto" w:fill="FFFFFF"/>
          <w:lang w:val="en-US"/>
        </w:rPr>
        <w:t xml:space="preserve"> an article</w:t>
      </w:r>
      <w:r>
        <w:rPr>
          <w:rFonts w:ascii="Sylfaen" w:hAnsi="Sylfaen"/>
          <w:color w:val="1D2129"/>
          <w:shd w:val="clear" w:color="auto" w:fill="FFFFFF"/>
          <w:lang w:val="en-US"/>
        </w:rPr>
        <w:t>,</w:t>
      </w:r>
      <w:r w:rsidRPr="001A5D7F">
        <w:rPr>
          <w:rFonts w:ascii="Sylfaen" w:hAnsi="Sylfaen"/>
          <w:color w:val="1D2129"/>
          <w:shd w:val="clear" w:color="auto" w:fill="FFFFFF"/>
          <w:lang w:val="en-US"/>
        </w:rPr>
        <w:t xml:space="preserve"> entitled:</w:t>
      </w:r>
      <w:r w:rsidRPr="00AF525E">
        <w:rPr>
          <w:rFonts w:ascii="Sylfaen" w:hAnsi="Sylfaen"/>
          <w:color w:val="1D2129"/>
          <w:shd w:val="clear" w:color="auto" w:fill="FFFFFF"/>
          <w:lang w:val="en-US"/>
        </w:rPr>
        <w:t xml:space="preserve"> </w:t>
      </w:r>
      <w:r w:rsidRPr="00AF525E">
        <w:rPr>
          <w:rFonts w:ascii="Sylfaen" w:hAnsi="Sylfaen"/>
          <w:color w:val="1D2129"/>
          <w:shd w:val="clear" w:color="auto" w:fill="FFFFFF"/>
          <w:lang w:val="hy-AM"/>
        </w:rPr>
        <w:t>"</w:t>
      </w:r>
      <w:r w:rsidRPr="00AF525E">
        <w:rPr>
          <w:rFonts w:ascii="Sylfaen" w:hAnsi="Sylfaen"/>
          <w:color w:val="1D2129"/>
          <w:shd w:val="clear" w:color="auto" w:fill="FFFFFF"/>
          <w:lang w:val="en-US"/>
        </w:rPr>
        <w:t xml:space="preserve">What Vanetsyan Left Behind? </w:t>
      </w:r>
      <w:r w:rsidRPr="00AF525E">
        <w:rPr>
          <w:rFonts w:ascii="Sylfaen" w:hAnsi="Sylfaen"/>
          <w:color w:val="1D2129"/>
          <w:shd w:val="clear" w:color="auto" w:fill="FFFFFF"/>
          <w:lang w:val="hy-AM"/>
        </w:rPr>
        <w:t xml:space="preserve">Who are Zaven </w:t>
      </w:r>
      <w:r w:rsidRPr="00AF525E">
        <w:rPr>
          <w:rFonts w:ascii="Sylfaen" w:hAnsi="Sylfaen"/>
          <w:color w:val="1D2129"/>
          <w:shd w:val="clear" w:color="auto" w:fill="FFFFFF"/>
          <w:lang w:val="en-US"/>
        </w:rPr>
        <w:t>and</w:t>
      </w:r>
      <w:r w:rsidRPr="00AF525E">
        <w:rPr>
          <w:rFonts w:ascii="Sylfaen" w:hAnsi="Sylfaen"/>
          <w:color w:val="1D2129"/>
          <w:shd w:val="clear" w:color="auto" w:fill="FFFFFF"/>
          <w:lang w:val="hy-AM"/>
        </w:rPr>
        <w:t xml:space="preserve"> Sos Hakobyans?"</w:t>
      </w:r>
      <w:r w:rsidRPr="00AF525E">
        <w:rPr>
          <w:rFonts w:ascii="Sylfaen" w:hAnsi="Sylfaen"/>
          <w:color w:val="1D2129"/>
          <w:shd w:val="clear" w:color="auto" w:fill="FFFFFF"/>
          <w:lang w:val="en-US"/>
        </w:rPr>
        <w:t>,</w:t>
      </w:r>
      <w:r w:rsidRPr="00512A6F">
        <w:rPr>
          <w:rFonts w:ascii="Sylfaen" w:hAnsi="Sylfaen"/>
          <w:color w:val="1D2129"/>
          <w:shd w:val="clear" w:color="auto" w:fill="FFFFFF"/>
          <w:lang w:val="en-US"/>
        </w:rPr>
        <w:t xml:space="preserve"> </w:t>
      </w:r>
      <w:r w:rsidRPr="00AF525E">
        <w:rPr>
          <w:rFonts w:ascii="Sylfaen" w:hAnsi="Sylfaen"/>
          <w:color w:val="1D2129"/>
          <w:shd w:val="clear" w:color="auto" w:fill="FFFFFF"/>
          <w:lang w:val="hy-AM"/>
        </w:rPr>
        <w:t>published in the daily on June 13</w:t>
      </w:r>
      <w:r w:rsidRPr="00AF525E">
        <w:rPr>
          <w:rFonts w:ascii="Sylfaen" w:hAnsi="Sylfaen"/>
          <w:color w:val="1D2129"/>
          <w:shd w:val="clear" w:color="auto" w:fill="FFFFFF"/>
          <w:lang w:val="en-US"/>
        </w:rPr>
        <w:t>,</w:t>
      </w:r>
      <w:r w:rsidRPr="00AF525E">
        <w:rPr>
          <w:rFonts w:ascii="Sylfaen" w:hAnsi="Sylfaen"/>
          <w:color w:val="1D2129"/>
          <w:shd w:val="clear" w:color="auto" w:fill="FFFFFF"/>
          <w:lang w:val="hy-AM"/>
        </w:rPr>
        <w:t xml:space="preserve"> </w:t>
      </w:r>
      <w:r w:rsidRPr="00AF525E">
        <w:rPr>
          <w:rFonts w:ascii="Sylfaen" w:hAnsi="Sylfaen"/>
          <w:color w:val="1D2129"/>
          <w:shd w:val="clear" w:color="auto" w:fill="FFFFFF"/>
          <w:lang w:val="en-US"/>
        </w:rPr>
        <w:t xml:space="preserve">where it was particularly mentioned that when the former </w:t>
      </w:r>
      <w:r w:rsidRPr="00512A6F">
        <w:rPr>
          <w:rFonts w:ascii="Sylfaen" w:hAnsi="Sylfaen"/>
          <w:color w:val="1D2129"/>
          <w:shd w:val="clear" w:color="auto" w:fill="FFFFFF"/>
          <w:lang w:val="en-US"/>
        </w:rPr>
        <w:t>H</w:t>
      </w:r>
      <w:r w:rsidRPr="00AF525E">
        <w:rPr>
          <w:rFonts w:ascii="Sylfaen" w:hAnsi="Sylfaen"/>
          <w:color w:val="1D2129"/>
          <w:shd w:val="clear" w:color="auto" w:fill="FFFFFF"/>
          <w:lang w:val="en-US"/>
        </w:rPr>
        <w:t xml:space="preserve">ead of the NSS Artur Vanetsyan was in office, “his godson Zaven Hakobyan, who was notorious for being extremely corrupt, was promoted from an operative inspector to the </w:t>
      </w:r>
      <w:r w:rsidRPr="00512A6F">
        <w:rPr>
          <w:rFonts w:ascii="Sylfaen" w:hAnsi="Sylfaen"/>
          <w:color w:val="1D2129"/>
          <w:shd w:val="clear" w:color="auto" w:fill="FFFFFF"/>
          <w:lang w:val="en-US"/>
        </w:rPr>
        <w:t>H</w:t>
      </w:r>
      <w:r w:rsidRPr="00AF525E">
        <w:rPr>
          <w:rFonts w:ascii="Sylfaen" w:hAnsi="Sylfaen"/>
          <w:color w:val="1D2129"/>
          <w:shd w:val="clear" w:color="auto" w:fill="FFFFFF"/>
          <w:lang w:val="en-US"/>
        </w:rPr>
        <w:t xml:space="preserve">ead of the super </w:t>
      </w:r>
      <w:r w:rsidRPr="00AF525E">
        <w:rPr>
          <w:rFonts w:ascii="Sylfaen" w:hAnsi="Sylfaen"/>
          <w:color w:val="1D2129"/>
          <w:shd w:val="clear" w:color="auto" w:fill="FFFFFF"/>
          <w:lang w:val="en-US"/>
        </w:rPr>
        <w:lastRenderedPageBreak/>
        <w:t>profitable Araratyan Customs, however, after Vanetsyan’s dismissal, he also managed to escape the system by a near miss</w:t>
      </w:r>
      <w:r w:rsidRPr="00512A6F">
        <w:rPr>
          <w:rFonts w:ascii="Sylfaen" w:hAnsi="Sylfaen"/>
          <w:color w:val="1D2129"/>
          <w:shd w:val="clear" w:color="auto" w:fill="FFFFFF"/>
          <w:lang w:val="en-US"/>
        </w:rPr>
        <w:t>”.</w:t>
      </w:r>
      <w:r w:rsidRPr="00AF525E">
        <w:rPr>
          <w:rStyle w:val="FootnoteReference"/>
          <w:rFonts w:ascii="Sylfaen" w:hAnsi="Sylfaen" w:cs="Helvetica"/>
          <w:shd w:val="clear" w:color="auto" w:fill="FFFFFF"/>
          <w:lang w:val="hy-AM"/>
        </w:rPr>
        <w:footnoteReference w:id="46"/>
      </w:r>
    </w:p>
    <w:p w14:paraId="42F86779" w14:textId="77777777" w:rsidR="00624C80" w:rsidRPr="00AF525E" w:rsidRDefault="00624C80" w:rsidP="009C5C35">
      <w:pPr>
        <w:ind w:firstLine="720"/>
        <w:jc w:val="both"/>
        <w:rPr>
          <w:rFonts w:ascii="Sylfaen" w:hAnsi="Sylfaen"/>
          <w:b/>
          <w:shd w:val="clear" w:color="auto" w:fill="FFFFFF"/>
          <w:lang w:val="hy-AM"/>
        </w:rPr>
      </w:pPr>
      <w:r w:rsidRPr="00AF525E">
        <w:rPr>
          <w:rFonts w:ascii="Sylfaen" w:hAnsi="Sylfaen" w:cs="Helvetica"/>
          <w:shd w:val="clear" w:color="auto" w:fill="FFFFFF"/>
          <w:lang w:val="hy-AM" w:eastAsia="ru-RU"/>
        </w:rPr>
        <w:t>Court hearings on the case were also held on February 11, March 3, April 7, June 11, 25, and on July 19 the court partially upheld the lawsuit. Zhamanak daily was obliged to publish an apology text in its next issue, to pay 200,000 AMD to the plaintiff as compensation for the non-pecuniary damage, 100,000 AMD as an attorney's reasonable fee, and 8,000 AMD as a state duty on an upheld claim. The judicial act has entered into legal force.</w:t>
      </w:r>
    </w:p>
    <w:p w14:paraId="593AC06E" w14:textId="77777777" w:rsidR="009C5C35" w:rsidRDefault="009C5C35" w:rsidP="009C5C35">
      <w:pPr>
        <w:ind w:firstLine="567"/>
        <w:jc w:val="both"/>
        <w:rPr>
          <w:rFonts w:ascii="Sylfaen" w:hAnsi="Sylfaen"/>
          <w:b/>
          <w:lang w:val="hy-AM"/>
        </w:rPr>
      </w:pPr>
    </w:p>
    <w:p w14:paraId="4EA65736" w14:textId="1FE61831" w:rsidR="00624C80" w:rsidRPr="00AF525E" w:rsidRDefault="00624C80" w:rsidP="009C5C35">
      <w:pPr>
        <w:ind w:firstLine="567"/>
        <w:jc w:val="both"/>
        <w:rPr>
          <w:rFonts w:ascii="Sylfaen" w:hAnsi="Sylfaen"/>
          <w:lang w:val="hy-AM"/>
        </w:rPr>
      </w:pPr>
      <w:r w:rsidRPr="00AF525E">
        <w:rPr>
          <w:rFonts w:ascii="Sylfaen" w:hAnsi="Sylfaen"/>
          <w:b/>
          <w:lang w:val="hy-AM"/>
        </w:rPr>
        <w:t xml:space="preserve">On January 19, </w:t>
      </w:r>
      <w:r w:rsidRPr="00AF525E">
        <w:rPr>
          <w:rFonts w:ascii="Sylfaen" w:hAnsi="Sylfaen"/>
          <w:bCs/>
          <w:i/>
          <w:iCs/>
          <w:lang w:val="hy-AM"/>
        </w:rPr>
        <w:t>Factor.am</w:t>
      </w:r>
      <w:r w:rsidRPr="00AF525E">
        <w:rPr>
          <w:rFonts w:ascii="Sylfaen" w:hAnsi="Sylfaen"/>
          <w:bCs/>
          <w:lang w:val="hy-AM"/>
        </w:rPr>
        <w:t xml:space="preserve"> journalist Lilit Shaboyan </w:t>
      </w:r>
      <w:r w:rsidRPr="00AF525E">
        <w:rPr>
          <w:rFonts w:ascii="Sylfaen" w:hAnsi="Sylfaen"/>
          <w:bCs/>
        </w:rPr>
        <w:t>made an alarm</w:t>
      </w:r>
      <w:r w:rsidRPr="00AF525E">
        <w:rPr>
          <w:rFonts w:ascii="Sylfaen" w:hAnsi="Sylfaen"/>
          <w:bCs/>
          <w:lang w:val="hy-AM"/>
        </w:rPr>
        <w:t xml:space="preserve"> that the decision of Supreme Judicial Council to restrict journalists' access to the courts was hindering the work of the media, creating unnecessary complications</w:t>
      </w:r>
      <w:r w:rsidRPr="00AF525E">
        <w:rPr>
          <w:rFonts w:ascii="Sylfaen" w:hAnsi="Sylfaen"/>
          <w:bCs/>
        </w:rPr>
        <w:t>.</w:t>
      </w:r>
      <w:r w:rsidRPr="00AF525E">
        <w:rPr>
          <w:rStyle w:val="FootnoteReference"/>
          <w:rFonts w:ascii="Sylfaen" w:hAnsi="Sylfaen" w:cs="Segoe UI Historic"/>
          <w:lang w:val="hy-AM"/>
        </w:rPr>
        <w:footnoteReference w:id="47"/>
      </w:r>
      <w:r w:rsidRPr="00AF525E">
        <w:rPr>
          <w:rFonts w:ascii="Sylfaen" w:hAnsi="Sylfaen" w:cs="Segoe UI Historic"/>
          <w:lang w:val="hy-AM"/>
        </w:rPr>
        <w:t xml:space="preserve"> </w:t>
      </w:r>
      <w:r w:rsidRPr="00AF525E">
        <w:rPr>
          <w:rFonts w:ascii="Sylfaen" w:hAnsi="Sylfaen"/>
          <w:lang w:val="hy-AM"/>
        </w:rPr>
        <w:t>Such a decision is conditioned by COVID-19, according to the official interpretation but, according to the journalist, the epidemic situation in our country allows lifting the restrictions in the courts by following the rules.</w:t>
      </w:r>
    </w:p>
    <w:p w14:paraId="4B01008E" w14:textId="77777777" w:rsidR="009C5C35" w:rsidRDefault="009C5C35" w:rsidP="009C5C35">
      <w:pPr>
        <w:ind w:firstLine="567"/>
        <w:jc w:val="both"/>
        <w:rPr>
          <w:rFonts w:ascii="Sylfaen" w:hAnsi="Sylfaen"/>
          <w:b/>
          <w:lang w:val="hy-AM"/>
        </w:rPr>
      </w:pPr>
    </w:p>
    <w:p w14:paraId="5E6C8CAE" w14:textId="2E81F782" w:rsidR="00624C80" w:rsidRPr="00AF525E" w:rsidRDefault="00624C80" w:rsidP="009C5C35">
      <w:pPr>
        <w:ind w:firstLine="567"/>
        <w:jc w:val="both"/>
        <w:rPr>
          <w:rFonts w:ascii="Sylfaen" w:hAnsi="Sylfaen"/>
          <w:bCs/>
          <w:lang w:val="hy-AM"/>
        </w:rPr>
      </w:pPr>
      <w:r w:rsidRPr="00AF525E">
        <w:rPr>
          <w:rFonts w:ascii="Sylfaen" w:hAnsi="Sylfaen"/>
          <w:b/>
          <w:lang w:val="hy-AM"/>
        </w:rPr>
        <w:t xml:space="preserve">On January 20, </w:t>
      </w:r>
      <w:r w:rsidRPr="00AF525E">
        <w:rPr>
          <w:rFonts w:ascii="Sylfaen" w:hAnsi="Sylfaen"/>
          <w:bCs/>
          <w:lang w:val="hy-AM"/>
        </w:rPr>
        <w:t xml:space="preserve">the Court of Cassation ruled </w:t>
      </w:r>
      <w:r w:rsidRPr="00AF525E">
        <w:rPr>
          <w:rFonts w:ascii="Sylfaen" w:hAnsi="Sylfaen"/>
          <w:bCs/>
        </w:rPr>
        <w:t>not to a</w:t>
      </w:r>
      <w:r>
        <w:rPr>
          <w:rFonts w:ascii="Sylfaen" w:hAnsi="Sylfaen"/>
          <w:bCs/>
        </w:rPr>
        <w:t>c</w:t>
      </w:r>
      <w:r w:rsidRPr="00AF525E">
        <w:rPr>
          <w:rFonts w:ascii="Sylfaen" w:hAnsi="Sylfaen"/>
          <w:bCs/>
        </w:rPr>
        <w:t>cept</w:t>
      </w:r>
      <w:r w:rsidRPr="00AF525E">
        <w:rPr>
          <w:rFonts w:ascii="Sylfaen" w:hAnsi="Sylfaen"/>
          <w:bCs/>
          <w:lang w:val="hy-AM"/>
        </w:rPr>
        <w:t xml:space="preserve"> the appeal filed by </w:t>
      </w:r>
      <w:r w:rsidRPr="00AF525E">
        <w:rPr>
          <w:rFonts w:ascii="Sylfaen" w:hAnsi="Sylfaen"/>
          <w:bCs/>
        </w:rPr>
        <w:t xml:space="preserve">journalists </w:t>
      </w:r>
      <w:r w:rsidRPr="00AF525E">
        <w:rPr>
          <w:rFonts w:ascii="Sylfaen" w:hAnsi="Sylfaen"/>
          <w:bCs/>
          <w:lang w:val="hy-AM"/>
        </w:rPr>
        <w:t>Liana Karapetyan and Siranush Muradyan against the decision of the Administrative Court of Appeal for proceedings.</w:t>
      </w:r>
      <w:r w:rsidRPr="00AF525E">
        <w:rPr>
          <w:rFonts w:ascii="Sylfaen" w:hAnsi="Sylfaen"/>
          <w:bCs/>
        </w:rPr>
        <w:t xml:space="preserve"> O</w:t>
      </w:r>
      <w:r w:rsidRPr="00AF525E">
        <w:rPr>
          <w:rFonts w:ascii="Sylfaen" w:hAnsi="Sylfaen"/>
          <w:bCs/>
          <w:lang w:val="hy-AM"/>
        </w:rPr>
        <w:t>n January 24</w:t>
      </w:r>
      <w:r w:rsidRPr="00AF525E">
        <w:rPr>
          <w:rFonts w:ascii="Sylfaen" w:hAnsi="Sylfaen"/>
          <w:b/>
          <w:lang w:val="hy-AM"/>
        </w:rPr>
        <w:t>,</w:t>
      </w:r>
      <w:r w:rsidRPr="00AF525E">
        <w:rPr>
          <w:rFonts w:ascii="Sylfaen" w:hAnsi="Sylfaen"/>
          <w:lang w:val="hy-AM"/>
        </w:rPr>
        <w:t xml:space="preserve"> </w:t>
      </w:r>
      <w:r w:rsidRPr="00AF525E">
        <w:rPr>
          <w:rFonts w:ascii="Sylfaen" w:hAnsi="Sylfaen"/>
        </w:rPr>
        <w:t xml:space="preserve">2019, the </w:t>
      </w:r>
      <w:r w:rsidRPr="00AF525E">
        <w:rPr>
          <w:rFonts w:ascii="Sylfaen" w:hAnsi="Sylfaen"/>
          <w:lang w:val="hy-AM"/>
        </w:rPr>
        <w:t xml:space="preserve">journalists filed a lawsuit </w:t>
      </w:r>
      <w:r w:rsidRPr="00AF525E">
        <w:rPr>
          <w:rFonts w:ascii="Sylfaen" w:hAnsi="Sylfaen"/>
        </w:rPr>
        <w:t>to</w:t>
      </w:r>
      <w:r w:rsidRPr="00AF525E">
        <w:rPr>
          <w:rFonts w:ascii="Sylfaen" w:hAnsi="Sylfaen"/>
          <w:lang w:val="hy-AM"/>
        </w:rPr>
        <w:t xml:space="preserve"> the RA Administrative Court against the Public Television and Radio Company Council </w:t>
      </w:r>
      <w:r w:rsidRPr="00AF525E">
        <w:rPr>
          <w:rFonts w:ascii="Sylfaen" w:hAnsi="Sylfaen"/>
        </w:rPr>
        <w:t>(third party-Public Television Company of Armenia CJSC) with a claim for</w:t>
      </w:r>
      <w:r w:rsidRPr="00AF525E">
        <w:rPr>
          <w:rFonts w:ascii="Sylfaen" w:hAnsi="Sylfaen"/>
          <w:lang w:val="hy-AM"/>
        </w:rPr>
        <w:t xml:space="preserve"> repeal</w:t>
      </w:r>
      <w:r w:rsidRPr="00AF525E">
        <w:rPr>
          <w:rFonts w:ascii="Sylfaen" w:hAnsi="Sylfaen"/>
        </w:rPr>
        <w:t>ing</w:t>
      </w:r>
      <w:r w:rsidRPr="00AF525E">
        <w:rPr>
          <w:rFonts w:ascii="Sylfaen" w:hAnsi="Sylfaen"/>
          <w:lang w:val="hy-AM"/>
        </w:rPr>
        <w:t xml:space="preserve"> Administrative Act No. 46-L of December 25, 2018</w:t>
      </w:r>
      <w:r w:rsidRPr="00AF525E">
        <w:rPr>
          <w:rFonts w:ascii="Sylfaen" w:hAnsi="Sylfaen"/>
        </w:rPr>
        <w:t>, c</w:t>
      </w:r>
      <w:r w:rsidRPr="00AF525E">
        <w:rPr>
          <w:rFonts w:ascii="Sylfaen" w:hAnsi="Sylfaen"/>
          <w:lang w:val="hy-AM"/>
        </w:rPr>
        <w:t>oncern</w:t>
      </w:r>
      <w:r w:rsidRPr="00AF525E">
        <w:rPr>
          <w:rFonts w:ascii="Sylfaen" w:hAnsi="Sylfaen"/>
        </w:rPr>
        <w:t>ing</w:t>
      </w:r>
      <w:r w:rsidRPr="00AF525E">
        <w:rPr>
          <w:rFonts w:ascii="Sylfaen" w:hAnsi="Sylfaen"/>
          <w:lang w:val="hy-AM"/>
        </w:rPr>
        <w:t xml:space="preserve"> the termination of th</w:t>
      </w:r>
      <w:r w:rsidRPr="00AF525E">
        <w:rPr>
          <w:rFonts w:ascii="Sylfaen" w:hAnsi="Sylfaen"/>
        </w:rPr>
        <w:t>es</w:t>
      </w:r>
      <w:r w:rsidRPr="00AF525E">
        <w:rPr>
          <w:rFonts w:ascii="Sylfaen" w:hAnsi="Sylfaen"/>
          <w:lang w:val="hy-AM"/>
        </w:rPr>
        <w:t>e</w:t>
      </w:r>
      <w:r w:rsidRPr="00AF525E">
        <w:rPr>
          <w:rFonts w:ascii="Sylfaen" w:hAnsi="Sylfaen"/>
        </w:rPr>
        <w:t xml:space="preserve"> journalists’</w:t>
      </w:r>
      <w:r w:rsidRPr="00AF525E">
        <w:rPr>
          <w:rFonts w:ascii="Sylfaen" w:hAnsi="Sylfaen"/>
          <w:lang w:val="hy-AM"/>
        </w:rPr>
        <w:t xml:space="preserve"> employment contracts. </w:t>
      </w:r>
      <w:r w:rsidRPr="00AF525E">
        <w:rPr>
          <w:rFonts w:ascii="Sylfaen" w:hAnsi="Sylfaen"/>
        </w:rPr>
        <w:t xml:space="preserve">On </w:t>
      </w:r>
      <w:r w:rsidRPr="00AF525E">
        <w:rPr>
          <w:rFonts w:ascii="Sylfaen" w:hAnsi="Sylfaen"/>
          <w:lang w:val="hy-AM"/>
        </w:rPr>
        <w:t>December 9, the court upheld the</w:t>
      </w:r>
      <w:r w:rsidRPr="00AF525E">
        <w:rPr>
          <w:rFonts w:ascii="Sylfaen" w:hAnsi="Sylfaen"/>
        </w:rPr>
        <w:t xml:space="preserve"> journalists’</w:t>
      </w:r>
      <w:r w:rsidRPr="00AF525E">
        <w:rPr>
          <w:rFonts w:ascii="Sylfaen" w:hAnsi="Sylfaen"/>
          <w:lang w:val="hy-AM"/>
        </w:rPr>
        <w:t xml:space="preserve"> </w:t>
      </w:r>
      <w:r w:rsidRPr="00AF525E">
        <w:rPr>
          <w:rFonts w:ascii="Sylfaen" w:hAnsi="Sylfaen"/>
        </w:rPr>
        <w:t>law</w:t>
      </w:r>
      <w:r w:rsidRPr="00AF525E">
        <w:rPr>
          <w:rFonts w:ascii="Sylfaen" w:hAnsi="Sylfaen"/>
          <w:lang w:val="hy-AM"/>
        </w:rPr>
        <w:t xml:space="preserve">suit. </w:t>
      </w:r>
      <w:r w:rsidRPr="00AF525E">
        <w:rPr>
          <w:rFonts w:ascii="Sylfaen" w:hAnsi="Sylfaen"/>
        </w:rPr>
        <w:t>The defendants appealed the decision made by court, and on October 13, 2020, the Court of Appeal ruled to uphold the appeal, to overturn the judgment of the Administrative Court, and send the case for a new trial.</w:t>
      </w:r>
    </w:p>
    <w:p w14:paraId="055DD5CB" w14:textId="77777777" w:rsidR="00624C80" w:rsidRPr="00AF525E" w:rsidRDefault="00624C80" w:rsidP="009C5C35">
      <w:pPr>
        <w:ind w:firstLine="567"/>
        <w:jc w:val="both"/>
        <w:rPr>
          <w:rFonts w:ascii="Sylfaen" w:hAnsi="Sylfaen"/>
          <w:lang w:val="hy-AM"/>
        </w:rPr>
      </w:pPr>
      <w:r w:rsidRPr="00AF525E">
        <w:rPr>
          <w:rFonts w:ascii="Sylfaen" w:hAnsi="Sylfaen"/>
          <w:lang w:val="hy-AM"/>
        </w:rPr>
        <w:t>By the decision of the RA Administrative Court of February 18, a new proceeding was initiated and the case was re</w:t>
      </w:r>
      <w:r w:rsidRPr="00AF525E">
        <w:rPr>
          <w:rFonts w:ascii="Sylfaen" w:hAnsi="Sylfaen"/>
        </w:rPr>
        <w:t>mitted</w:t>
      </w:r>
      <w:r w:rsidRPr="00AF525E">
        <w:rPr>
          <w:rFonts w:ascii="Sylfaen" w:hAnsi="Sylfaen"/>
          <w:lang w:val="hy-AM"/>
        </w:rPr>
        <w:t xml:space="preserve"> to, and </w:t>
      </w:r>
      <w:r w:rsidRPr="00AF525E">
        <w:rPr>
          <w:rFonts w:ascii="Sylfaen" w:hAnsi="Sylfaen"/>
        </w:rPr>
        <w:t>O</w:t>
      </w:r>
      <w:r w:rsidRPr="00AF525E">
        <w:rPr>
          <w:rFonts w:ascii="Sylfaen" w:hAnsi="Sylfaen"/>
          <w:lang w:val="hy-AM"/>
        </w:rPr>
        <w:t xml:space="preserve">n March 15, </w:t>
      </w:r>
      <w:r w:rsidRPr="00AF525E">
        <w:rPr>
          <w:rFonts w:ascii="Sylfaen" w:hAnsi="Sylfaen"/>
        </w:rPr>
        <w:t xml:space="preserve">the case </w:t>
      </w:r>
      <w:r w:rsidRPr="00AF525E">
        <w:rPr>
          <w:rFonts w:ascii="Sylfaen" w:hAnsi="Sylfaen"/>
          <w:lang w:val="hy-AM"/>
        </w:rPr>
        <w:t>was accepted</w:t>
      </w:r>
      <w:r w:rsidRPr="00AF525E">
        <w:rPr>
          <w:rFonts w:ascii="Sylfaen" w:hAnsi="Sylfaen"/>
        </w:rPr>
        <w:t xml:space="preserve"> for</w:t>
      </w:r>
      <w:r w:rsidRPr="00AF525E">
        <w:rPr>
          <w:rFonts w:ascii="Sylfaen" w:hAnsi="Sylfaen"/>
          <w:lang w:val="hy-AM"/>
        </w:rPr>
        <w:t xml:space="preserve"> </w:t>
      </w:r>
      <w:r w:rsidRPr="00AF525E">
        <w:rPr>
          <w:rFonts w:ascii="Sylfaen" w:hAnsi="Sylfaen"/>
        </w:rPr>
        <w:t xml:space="preserve">new </w:t>
      </w:r>
      <w:r w:rsidRPr="00AF525E">
        <w:rPr>
          <w:rFonts w:ascii="Sylfaen" w:hAnsi="Sylfaen"/>
          <w:lang w:val="hy-AM"/>
        </w:rPr>
        <w:t>proceeding</w:t>
      </w:r>
      <w:r w:rsidRPr="00AF525E">
        <w:rPr>
          <w:rFonts w:ascii="Sylfaen" w:hAnsi="Sylfaen"/>
        </w:rPr>
        <w:t>s</w:t>
      </w:r>
      <w:r w:rsidRPr="00AF525E">
        <w:rPr>
          <w:rFonts w:ascii="Sylfaen" w:hAnsi="Sylfaen"/>
          <w:lang w:val="hy-AM"/>
        </w:rPr>
        <w:t xml:space="preserve"> </w:t>
      </w:r>
      <w:r w:rsidRPr="00AF525E">
        <w:rPr>
          <w:rFonts w:ascii="Sylfaen" w:hAnsi="Sylfaen"/>
        </w:rPr>
        <w:t xml:space="preserve">in </w:t>
      </w:r>
      <w:r w:rsidRPr="00AF525E">
        <w:rPr>
          <w:rFonts w:ascii="Sylfaen" w:hAnsi="Sylfaen"/>
          <w:lang w:val="hy-AM"/>
        </w:rPr>
        <w:t xml:space="preserve">the Court of General Jurisdiction of Yerevan. On June 11 and July 1, court hearings were held, during which it was decided to reject the motion filed by the third party to apply the statute of limitations on the claims to invalidate the orders of the Director of the </w:t>
      </w:r>
      <w:r w:rsidRPr="00AF525E">
        <w:rPr>
          <w:rFonts w:ascii="Sylfaen" w:hAnsi="Sylfaen"/>
          <w:i/>
          <w:iCs/>
          <w:lang w:val="hy-AM"/>
        </w:rPr>
        <w:t>Public Television Company of Armenia CJSC</w:t>
      </w:r>
      <w:r w:rsidRPr="00AF525E">
        <w:rPr>
          <w:rFonts w:ascii="Sylfaen" w:hAnsi="Sylfaen"/>
          <w:lang w:val="hy-AM"/>
        </w:rPr>
        <w:t>.</w:t>
      </w:r>
    </w:p>
    <w:p w14:paraId="7BDF7368" w14:textId="77777777" w:rsidR="00624C80" w:rsidRPr="00AF525E" w:rsidRDefault="00624C80" w:rsidP="009C5C35">
      <w:pPr>
        <w:ind w:firstLine="720"/>
        <w:jc w:val="both"/>
        <w:rPr>
          <w:rFonts w:ascii="Sylfaen" w:hAnsi="Sylfaen"/>
          <w:lang w:val="hy-AM"/>
        </w:rPr>
      </w:pPr>
      <w:r w:rsidRPr="00AF525E">
        <w:rPr>
          <w:rFonts w:ascii="Sylfaen" w:hAnsi="Sylfaen"/>
          <w:lang w:val="hy-AM"/>
        </w:rPr>
        <w:t>A court hearing was held on November 16, the next one was was scheduled for January 21, 2022.</w:t>
      </w:r>
    </w:p>
    <w:p w14:paraId="557B5E6F" w14:textId="77777777" w:rsidR="009C5C35" w:rsidRDefault="009C5C35" w:rsidP="009C5C35">
      <w:pPr>
        <w:ind w:firstLine="567"/>
        <w:jc w:val="both"/>
        <w:rPr>
          <w:rFonts w:ascii="Sylfaen" w:hAnsi="Sylfaen"/>
          <w:b/>
          <w:lang w:val="hy-AM"/>
        </w:rPr>
      </w:pPr>
    </w:p>
    <w:p w14:paraId="465B527E" w14:textId="37FF3AB1" w:rsidR="00624C80" w:rsidRPr="00AF525E" w:rsidRDefault="00624C80" w:rsidP="009C5C35">
      <w:pPr>
        <w:ind w:firstLine="567"/>
        <w:jc w:val="both"/>
        <w:rPr>
          <w:rFonts w:ascii="Sylfaen" w:hAnsi="Sylfaen"/>
          <w:bCs/>
          <w:lang w:val="hy-AM"/>
        </w:rPr>
      </w:pPr>
      <w:r w:rsidRPr="00AF525E">
        <w:rPr>
          <w:rFonts w:ascii="Sylfaen" w:hAnsi="Sylfaen"/>
          <w:b/>
          <w:lang w:val="hy-AM"/>
        </w:rPr>
        <w:t xml:space="preserve">On January 20, </w:t>
      </w:r>
      <w:r w:rsidRPr="00AF525E">
        <w:rPr>
          <w:rFonts w:ascii="Sylfaen" w:hAnsi="Sylfaen"/>
          <w:bCs/>
          <w:lang w:val="hy-AM"/>
        </w:rPr>
        <w:t>the</w:t>
      </w:r>
      <w:r w:rsidRPr="00AF525E">
        <w:rPr>
          <w:rFonts w:ascii="Sylfaen" w:hAnsi="Sylfaen"/>
          <w:b/>
          <w:lang w:val="hy-AM"/>
        </w:rPr>
        <w:t xml:space="preserve"> </w:t>
      </w:r>
      <w:r w:rsidRPr="00AF525E">
        <w:rPr>
          <w:rFonts w:ascii="Sylfaen" w:hAnsi="Sylfaen"/>
          <w:bCs/>
          <w:lang w:val="hy-AM"/>
        </w:rPr>
        <w:t xml:space="preserve">Court of General Jurisdiction of Yerevan held a court hearing on the case of </w:t>
      </w:r>
      <w:r w:rsidRPr="00AF525E">
        <w:rPr>
          <w:rFonts w:ascii="Sylfaen" w:hAnsi="Sylfaen"/>
          <w:bCs/>
          <w:i/>
          <w:iCs/>
          <w:lang w:val="hy-AM"/>
        </w:rPr>
        <w:t>citizens Marat Grigoryan, Sargis Kelyan, Le</w:t>
      </w:r>
      <w:r w:rsidRPr="00AF525E">
        <w:rPr>
          <w:rFonts w:ascii="Sylfaen" w:hAnsi="Sylfaen"/>
          <w:bCs/>
          <w:i/>
          <w:iCs/>
        </w:rPr>
        <w:t>v</w:t>
      </w:r>
      <w:r w:rsidRPr="00AF525E">
        <w:rPr>
          <w:rFonts w:ascii="Sylfaen" w:hAnsi="Sylfaen"/>
          <w:bCs/>
          <w:i/>
          <w:iCs/>
          <w:lang w:val="hy-AM"/>
        </w:rPr>
        <w:t xml:space="preserve">on Harutyunyan, Liana Manukyan, Esther </w:t>
      </w:r>
      <w:r w:rsidRPr="00AF525E">
        <w:rPr>
          <w:rFonts w:ascii="Sylfaen" w:hAnsi="Sylfaen"/>
          <w:bCs/>
          <w:i/>
          <w:iCs/>
          <w:lang w:val="hy-AM"/>
        </w:rPr>
        <w:lastRenderedPageBreak/>
        <w:t>Manukyan, Tatevik Boyakhchyan v. Hraparak</w:t>
      </w:r>
      <w:r w:rsidRPr="00AF525E">
        <w:rPr>
          <w:rFonts w:ascii="Sylfaen" w:hAnsi="Sylfaen"/>
          <w:bCs/>
          <w:i/>
          <w:iCs/>
        </w:rPr>
        <w:t xml:space="preserve"> daily LLC</w:t>
      </w:r>
      <w:r w:rsidRPr="00AF525E">
        <w:rPr>
          <w:rFonts w:ascii="Sylfaen" w:hAnsi="Sylfaen"/>
          <w:bCs/>
          <w:lang w:val="hy-AM"/>
        </w:rPr>
        <w:t xml:space="preserve">, </w:t>
      </w:r>
      <w:r w:rsidRPr="00AF525E">
        <w:rPr>
          <w:rFonts w:ascii="Sylfaen" w:hAnsi="Sylfaen"/>
          <w:bCs/>
        </w:rPr>
        <w:t>demanding</w:t>
      </w:r>
      <w:r w:rsidRPr="00AF525E">
        <w:rPr>
          <w:rFonts w:ascii="Sylfaen" w:hAnsi="Sylfaen"/>
          <w:bCs/>
          <w:lang w:val="hy-AM"/>
        </w:rPr>
        <w:t xml:space="preserve"> compensation for insult and slander</w:t>
      </w:r>
    </w:p>
    <w:p w14:paraId="38789366" w14:textId="77777777" w:rsidR="00624C80" w:rsidRPr="00AF525E" w:rsidRDefault="00624C80" w:rsidP="009C5C35">
      <w:pPr>
        <w:ind w:firstLine="567"/>
        <w:jc w:val="both"/>
        <w:rPr>
          <w:rFonts w:ascii="Sylfaen" w:hAnsi="Sylfaen"/>
          <w:lang w:eastAsia="ru-RU"/>
        </w:rPr>
      </w:pPr>
      <w:r w:rsidRPr="00AF525E">
        <w:rPr>
          <w:rFonts w:ascii="Sylfaen" w:hAnsi="Sylfaen"/>
        </w:rPr>
        <w:t>The lawsuit was caused by a</w:t>
      </w:r>
      <w:r w:rsidRPr="00AF525E">
        <w:rPr>
          <w:rFonts w:ascii="Sylfaen" w:hAnsi="Sylfaen"/>
          <w:lang w:val="hy-AM"/>
        </w:rPr>
        <w:t>n article</w:t>
      </w:r>
      <w:r w:rsidRPr="00AF525E">
        <w:rPr>
          <w:rFonts w:ascii="Sylfaen" w:hAnsi="Sylfaen"/>
        </w:rPr>
        <w:t>,</w:t>
      </w:r>
      <w:r w:rsidRPr="00AF525E">
        <w:rPr>
          <w:rFonts w:ascii="Sylfaen" w:hAnsi="Sylfaen"/>
          <w:lang w:val="hy-AM"/>
        </w:rPr>
        <w:t xml:space="preserve"> </w:t>
      </w:r>
      <w:r w:rsidRPr="00AF525E">
        <w:rPr>
          <w:rFonts w:ascii="Sylfaen" w:hAnsi="Sylfaen"/>
        </w:rPr>
        <w:t>entitled:</w:t>
      </w:r>
      <w:r w:rsidRPr="00AF525E">
        <w:rPr>
          <w:rFonts w:ascii="Sylfaen" w:hAnsi="Sylfaen"/>
          <w:lang w:val="hy-AM"/>
        </w:rPr>
        <w:t xml:space="preserve"> </w:t>
      </w:r>
      <w:r w:rsidRPr="00AF525E">
        <w:rPr>
          <w:rFonts w:ascii="Sylfaen" w:hAnsi="Sylfaen"/>
        </w:rPr>
        <w:t xml:space="preserve">“A </w:t>
      </w:r>
      <w:r w:rsidRPr="00AF525E">
        <w:rPr>
          <w:rFonts w:ascii="Sylfaen" w:hAnsi="Sylfaen"/>
          <w:lang w:val="hy-AM"/>
        </w:rPr>
        <w:t xml:space="preserve">Scandal at YSU? Has a New “Sashik" Appeared?” which, based on a letter,  accused the </w:t>
      </w:r>
      <w:r w:rsidRPr="00AF525E">
        <w:rPr>
          <w:rFonts w:ascii="Sylfaen" w:hAnsi="Sylfaen"/>
        </w:rPr>
        <w:t>D</w:t>
      </w:r>
      <w:r w:rsidRPr="00AF525E">
        <w:rPr>
          <w:rFonts w:ascii="Sylfaen" w:hAnsi="Sylfaen"/>
          <w:lang w:val="hy-AM"/>
        </w:rPr>
        <w:t>ean of YSU Faculty of Geography and Geology Marat Grigoryan, of embezzling 50 percent of the academic staff’s salaries</w:t>
      </w:r>
      <w:r w:rsidRPr="00AF525E">
        <w:rPr>
          <w:rFonts w:ascii="Sylfaen" w:hAnsi="Sylfaen"/>
        </w:rPr>
        <w:t>.</w:t>
      </w:r>
      <w:r w:rsidRPr="00AF525E">
        <w:rPr>
          <w:rStyle w:val="FootnoteReference"/>
          <w:rFonts w:ascii="Sylfaen" w:hAnsi="Sylfaen"/>
          <w:lang w:val="hy-AM"/>
        </w:rPr>
        <w:footnoteReference w:id="48"/>
      </w:r>
      <w:r w:rsidRPr="00AF525E">
        <w:rPr>
          <w:rFonts w:ascii="Sylfaen" w:hAnsi="Sylfaen"/>
          <w:lang w:val="hy-AM"/>
        </w:rPr>
        <w:t xml:space="preserve"> </w:t>
      </w:r>
      <w:r w:rsidRPr="00AF525E">
        <w:rPr>
          <w:rFonts w:ascii="Sylfaen" w:hAnsi="Sylfaen"/>
          <w:shd w:val="clear" w:color="auto" w:fill="FFFFFF"/>
        </w:rPr>
        <w:t>T</w:t>
      </w:r>
      <w:r w:rsidRPr="00AF525E">
        <w:rPr>
          <w:rFonts w:ascii="Sylfaen" w:hAnsi="Sylfaen"/>
          <w:shd w:val="clear" w:color="auto" w:fill="FFFFFF"/>
          <w:lang w:val="hy-AM"/>
        </w:rPr>
        <w:t xml:space="preserve">he claim was partially </w:t>
      </w:r>
      <w:r w:rsidRPr="00AF525E">
        <w:rPr>
          <w:rFonts w:ascii="Sylfaen" w:hAnsi="Sylfaen"/>
          <w:shd w:val="clear" w:color="auto" w:fill="FFFFFF"/>
        </w:rPr>
        <w:t>upheld</w:t>
      </w:r>
      <w:r w:rsidRPr="00AF525E">
        <w:rPr>
          <w:rFonts w:ascii="Sylfaen" w:hAnsi="Sylfaen"/>
          <w:shd w:val="clear" w:color="auto" w:fill="FFFFFF"/>
          <w:lang w:val="hy-AM"/>
        </w:rPr>
        <w:t xml:space="preserve"> by a </w:t>
      </w:r>
      <w:r w:rsidRPr="00AF525E">
        <w:rPr>
          <w:rFonts w:ascii="Sylfaen" w:hAnsi="Sylfaen"/>
          <w:shd w:val="clear" w:color="auto" w:fill="FFFFFF"/>
        </w:rPr>
        <w:t>judgment passed</w:t>
      </w:r>
      <w:r w:rsidRPr="00AF525E">
        <w:rPr>
          <w:rFonts w:ascii="Sylfaen" w:hAnsi="Sylfaen"/>
          <w:shd w:val="clear" w:color="auto" w:fill="FFFFFF"/>
          <w:lang w:val="hy-AM"/>
        </w:rPr>
        <w:t xml:space="preserve"> on February 28</w:t>
      </w:r>
      <w:r w:rsidRPr="00AF525E">
        <w:rPr>
          <w:rFonts w:ascii="Sylfaen" w:hAnsi="Sylfaen"/>
          <w:shd w:val="clear" w:color="auto" w:fill="FFFFFF"/>
        </w:rPr>
        <w:t>, 2020</w:t>
      </w:r>
      <w:r w:rsidRPr="00AF525E">
        <w:rPr>
          <w:rFonts w:ascii="Sylfaen" w:hAnsi="Sylfaen"/>
          <w:shd w:val="clear" w:color="auto" w:fill="FFFFFF"/>
          <w:lang w:val="hy-AM"/>
        </w:rPr>
        <w:t xml:space="preserve">. </w:t>
      </w:r>
      <w:r w:rsidRPr="001A5D7F">
        <w:rPr>
          <w:rFonts w:ascii="Sylfaen" w:hAnsi="Sylfaen"/>
          <w:i/>
          <w:shd w:val="clear" w:color="auto" w:fill="FFFFFF"/>
          <w:lang w:val="hy-AM"/>
        </w:rPr>
        <w:t xml:space="preserve">Hraparak </w:t>
      </w:r>
      <w:r w:rsidRPr="001A5D7F">
        <w:rPr>
          <w:rFonts w:ascii="Sylfaen" w:hAnsi="Sylfaen"/>
          <w:i/>
          <w:shd w:val="clear" w:color="auto" w:fill="FFFFFF"/>
        </w:rPr>
        <w:t>daily</w:t>
      </w:r>
      <w:r w:rsidRPr="00AF525E">
        <w:rPr>
          <w:rFonts w:ascii="Sylfaen" w:hAnsi="Sylfaen"/>
          <w:shd w:val="clear" w:color="auto" w:fill="FFFFFF"/>
        </w:rPr>
        <w:t xml:space="preserve"> was</w:t>
      </w:r>
      <w:r w:rsidRPr="00AF525E">
        <w:rPr>
          <w:rFonts w:ascii="Sylfaen" w:hAnsi="Sylfaen"/>
          <w:shd w:val="clear" w:color="auto" w:fill="FFFFFF"/>
          <w:lang w:val="hy-AM"/>
        </w:rPr>
        <w:t xml:space="preserve"> oblig</w:t>
      </w:r>
      <w:r w:rsidRPr="00AF525E">
        <w:rPr>
          <w:rFonts w:ascii="Sylfaen" w:hAnsi="Sylfaen"/>
          <w:shd w:val="clear" w:color="auto" w:fill="FFFFFF"/>
        </w:rPr>
        <w:t>at</w:t>
      </w:r>
      <w:r w:rsidRPr="00AF525E">
        <w:rPr>
          <w:rFonts w:ascii="Sylfaen" w:hAnsi="Sylfaen"/>
          <w:shd w:val="clear" w:color="auto" w:fill="FFFFFF"/>
          <w:lang w:val="hy-AM"/>
        </w:rPr>
        <w:t xml:space="preserve">ed to refute the defamatory information published in the above-mentioned article and publicly apologize to him. Besides, according to the </w:t>
      </w:r>
      <w:r w:rsidRPr="00AF525E">
        <w:rPr>
          <w:rFonts w:ascii="Sylfaen" w:hAnsi="Sylfaen"/>
          <w:shd w:val="clear" w:color="auto" w:fill="FFFFFF"/>
        </w:rPr>
        <w:t>court judgment</w:t>
      </w:r>
      <w:r w:rsidRPr="00AF525E">
        <w:rPr>
          <w:rFonts w:ascii="Sylfaen" w:hAnsi="Sylfaen"/>
          <w:shd w:val="clear" w:color="auto" w:fill="FFFFFF"/>
          <w:lang w:val="hy-AM"/>
        </w:rPr>
        <w:t>,</w:t>
      </w:r>
      <w:r w:rsidRPr="00AF525E">
        <w:rPr>
          <w:rFonts w:ascii="Sylfaen" w:hAnsi="Sylfaen"/>
          <w:shd w:val="clear" w:color="auto" w:fill="FFFFFF"/>
        </w:rPr>
        <w:t xml:space="preserve"> a compensation of</w:t>
      </w:r>
      <w:r w:rsidRPr="00AF525E">
        <w:rPr>
          <w:rFonts w:ascii="Sylfaen" w:hAnsi="Sylfaen"/>
          <w:shd w:val="clear" w:color="auto" w:fill="FFFFFF"/>
          <w:lang w:val="hy-AM"/>
        </w:rPr>
        <w:t xml:space="preserve"> 100,000 </w:t>
      </w:r>
      <w:r w:rsidRPr="00AF525E">
        <w:rPr>
          <w:rFonts w:ascii="Sylfaen" w:hAnsi="Sylfaen"/>
          <w:shd w:val="clear" w:color="auto" w:fill="FFFFFF"/>
        </w:rPr>
        <w:t xml:space="preserve">AMD for </w:t>
      </w:r>
      <w:r w:rsidRPr="00AF525E">
        <w:rPr>
          <w:rFonts w:ascii="Sylfaen" w:hAnsi="Sylfaen"/>
          <w:shd w:val="clear" w:color="auto" w:fill="FFFFFF"/>
          <w:lang w:val="hy-AM"/>
        </w:rPr>
        <w:t xml:space="preserve">defamation and 100,000 </w:t>
      </w:r>
      <w:r w:rsidRPr="00AF525E">
        <w:rPr>
          <w:rFonts w:ascii="Sylfaen" w:hAnsi="Sylfaen"/>
          <w:shd w:val="clear" w:color="auto" w:fill="FFFFFF"/>
        </w:rPr>
        <w:t>AMD</w:t>
      </w:r>
      <w:r w:rsidRPr="00AF525E">
        <w:rPr>
          <w:rFonts w:ascii="Sylfaen" w:hAnsi="Sylfaen"/>
          <w:shd w:val="clear" w:color="auto" w:fill="FFFFFF"/>
          <w:lang w:val="hy-AM"/>
        </w:rPr>
        <w:t xml:space="preserve"> for insult should be confiscated from the newspaper in favor of Marat Grigoryan. </w:t>
      </w:r>
      <w:r w:rsidRPr="00AF525E">
        <w:rPr>
          <w:rFonts w:ascii="Sylfaen" w:hAnsi="Sylfaen"/>
          <w:lang w:eastAsia="ru-RU"/>
        </w:rPr>
        <w:t xml:space="preserve">On March 27, the defendant appealed the judgment to a higher instance and on July 24 it was upheld. </w:t>
      </w:r>
    </w:p>
    <w:p w14:paraId="04BB91EA" w14:textId="77777777" w:rsidR="00624C80" w:rsidRPr="00AF525E" w:rsidRDefault="00624C80" w:rsidP="009C5C35">
      <w:pPr>
        <w:ind w:firstLine="567"/>
        <w:jc w:val="both"/>
        <w:rPr>
          <w:rFonts w:ascii="Sylfaen" w:hAnsi="Sylfaen" w:cs="Sylfaen"/>
          <w:lang w:val="hy-AM"/>
        </w:rPr>
      </w:pPr>
      <w:r w:rsidRPr="00AF525E">
        <w:rPr>
          <w:rFonts w:ascii="Sylfaen" w:hAnsi="Sylfaen"/>
          <w:lang w:val="hy-AM"/>
        </w:rPr>
        <w:t xml:space="preserve">  </w:t>
      </w:r>
      <w:r w:rsidRPr="00AF525E">
        <w:rPr>
          <w:rFonts w:ascii="Sylfaen" w:hAnsi="Sylfaen" w:cs="Sylfaen"/>
          <w:lang w:val="hy-AM"/>
        </w:rPr>
        <w:t>According to the decision of the Civil Court of Appeal, the case was sent to the same Court of General Jurisdiction for a new trial.</w:t>
      </w:r>
    </w:p>
    <w:p w14:paraId="2AD97A07" w14:textId="77777777" w:rsidR="00624C80" w:rsidRPr="00AF525E" w:rsidRDefault="00624C80" w:rsidP="009C5C35">
      <w:pPr>
        <w:ind w:firstLine="567"/>
        <w:jc w:val="both"/>
        <w:rPr>
          <w:rFonts w:ascii="Sylfaen" w:hAnsi="Sylfaen" w:cs="Sylfaen"/>
          <w:lang w:val="hy-AM"/>
        </w:rPr>
      </w:pPr>
      <w:r w:rsidRPr="00AF525E">
        <w:rPr>
          <w:rFonts w:ascii="Sylfaen" w:hAnsi="Sylfaen" w:cs="Sylfaen"/>
          <w:lang w:val="hy-AM"/>
        </w:rPr>
        <w:t>This year, a hearing was held on March 3 and April 12, and on May 3, the court decided to partially uphold the lawsuit, essentially repeating the previous verdict. On June 4, the defendant appealed the verdict in the Civil Court of Appeal. On September 16, the appeal was rejected</w:t>
      </w:r>
      <w:r w:rsidRPr="00AF525E">
        <w:rPr>
          <w:rFonts w:ascii="MS Mincho" w:eastAsia="MS Mincho" w:hAnsi="MS Mincho" w:cs="MS Mincho" w:hint="eastAsia"/>
          <w:lang w:val="hy-AM"/>
        </w:rPr>
        <w:t>․</w:t>
      </w:r>
      <w:r w:rsidRPr="00AF525E">
        <w:rPr>
          <w:rFonts w:ascii="Sylfaen" w:hAnsi="Sylfaen" w:cs="Sylfaen"/>
          <w:lang w:val="hy-AM"/>
        </w:rPr>
        <w:t xml:space="preserve"> The Court of Appeal found that the journalist's judgments contained slander, were not in the public interest, were not based on facts, and were not value judgements.</w:t>
      </w:r>
    </w:p>
    <w:p w14:paraId="742B24F9" w14:textId="77777777" w:rsidR="00624C80" w:rsidRPr="001A5D7F" w:rsidRDefault="00624C80" w:rsidP="009C5C35">
      <w:pPr>
        <w:ind w:firstLine="567"/>
        <w:jc w:val="both"/>
        <w:rPr>
          <w:rFonts w:ascii="Sylfaen" w:eastAsia="Calibri" w:hAnsi="Sylfaen" w:cs="Arial"/>
          <w:lang w:val="hy-AM"/>
        </w:rPr>
      </w:pPr>
      <w:r w:rsidRPr="00AF525E">
        <w:rPr>
          <w:rFonts w:ascii="Sylfaen" w:hAnsi="Sylfaen" w:cs="Sylfaen"/>
          <w:lang w:val="hy-AM"/>
        </w:rPr>
        <w:t>On October 19, the defendant applied to the Court of Cassation, where the case was received on November 19. No other developments were registered as of the end of the year.</w:t>
      </w:r>
    </w:p>
    <w:p w14:paraId="7E38EC9E" w14:textId="77777777" w:rsidR="009C5C35" w:rsidRDefault="009C5C35" w:rsidP="009C5C35">
      <w:pPr>
        <w:ind w:firstLine="567"/>
        <w:jc w:val="both"/>
        <w:rPr>
          <w:rFonts w:ascii="Sylfaen" w:hAnsi="Sylfaen"/>
          <w:b/>
          <w:lang w:val="hy-AM"/>
        </w:rPr>
      </w:pPr>
    </w:p>
    <w:p w14:paraId="36365AC5" w14:textId="50BFD912" w:rsidR="00624C80" w:rsidRPr="00AF525E" w:rsidRDefault="00841D1A" w:rsidP="009C5C35">
      <w:pPr>
        <w:ind w:firstLine="567"/>
        <w:jc w:val="both"/>
        <w:rPr>
          <w:rFonts w:ascii="Sylfaen" w:hAnsi="Sylfaen"/>
          <w:lang w:val="hy-AM"/>
        </w:rPr>
      </w:pPr>
      <w:r w:rsidRPr="00AF525E">
        <w:rPr>
          <w:rFonts w:ascii="Sylfaen" w:hAnsi="Sylfaen"/>
          <w:b/>
          <w:lang w:val="hy-AM"/>
        </w:rPr>
        <w:t>On January 20</w:t>
      </w:r>
      <w:r w:rsidR="00624C80" w:rsidRPr="00AF525E">
        <w:rPr>
          <w:rFonts w:ascii="Sylfaen" w:hAnsi="Sylfaen"/>
          <w:lang w:val="hy-AM"/>
        </w:rPr>
        <w:t xml:space="preserve">, </w:t>
      </w:r>
      <w:r w:rsidR="00624C80" w:rsidRPr="00AF525E">
        <w:rPr>
          <w:rFonts w:ascii="Sylfaen" w:hAnsi="Sylfaen"/>
        </w:rPr>
        <w:t xml:space="preserve">the </w:t>
      </w:r>
      <w:r w:rsidR="00624C80" w:rsidRPr="00AF525E">
        <w:rPr>
          <w:rFonts w:ascii="Sylfaen" w:hAnsi="Sylfaen"/>
          <w:lang w:val="hy-AM"/>
        </w:rPr>
        <w:t xml:space="preserve">Court of </w:t>
      </w:r>
      <w:r w:rsidR="00624C80" w:rsidRPr="00AF525E">
        <w:rPr>
          <w:rFonts w:ascii="Sylfaen" w:hAnsi="Sylfaen"/>
        </w:rPr>
        <w:t>General Jurisdiction of Yerevan</w:t>
      </w:r>
      <w:r w:rsidR="00624C80" w:rsidRPr="00AF525E">
        <w:rPr>
          <w:rFonts w:ascii="Sylfaen" w:hAnsi="Sylfaen"/>
          <w:lang w:val="hy-AM"/>
        </w:rPr>
        <w:t xml:space="preserve"> </w:t>
      </w:r>
      <w:r w:rsidR="00624C80" w:rsidRPr="00AF525E">
        <w:rPr>
          <w:rFonts w:ascii="Sylfaen" w:hAnsi="Sylfaen"/>
        </w:rPr>
        <w:t xml:space="preserve">held a regular court hearing on the case of </w:t>
      </w:r>
      <w:r w:rsidR="00624C80" w:rsidRPr="00AF525E">
        <w:rPr>
          <w:rFonts w:ascii="Sylfaen" w:hAnsi="Sylfaen"/>
          <w:i/>
          <w:iCs/>
          <w:lang w:val="hy-AM"/>
        </w:rPr>
        <w:t>Olymp Construction L</w:t>
      </w:r>
      <w:r w:rsidR="00624C80" w:rsidRPr="00AF525E">
        <w:rPr>
          <w:rFonts w:ascii="Sylfaen" w:hAnsi="Sylfaen"/>
          <w:i/>
          <w:iCs/>
        </w:rPr>
        <w:t>td.</w:t>
      </w:r>
      <w:r w:rsidR="00624C80" w:rsidRPr="00AF525E">
        <w:rPr>
          <w:rFonts w:ascii="Sylfaen" w:hAnsi="Sylfaen"/>
          <w:i/>
          <w:iCs/>
          <w:lang w:val="hy-AM"/>
        </w:rPr>
        <w:t xml:space="preserve"> </w:t>
      </w:r>
      <w:r w:rsidR="00624C80" w:rsidRPr="00AF525E">
        <w:rPr>
          <w:rFonts w:ascii="Sylfaen" w:hAnsi="Sylfaen"/>
          <w:i/>
          <w:iCs/>
        </w:rPr>
        <w:t>v.</w:t>
      </w:r>
      <w:r w:rsidR="00624C80" w:rsidRPr="00AF525E">
        <w:rPr>
          <w:rFonts w:ascii="Sylfaen" w:hAnsi="Sylfaen"/>
          <w:i/>
          <w:iCs/>
          <w:lang w:val="hy-AM"/>
        </w:rPr>
        <w:t xml:space="preserve"> Hetq L</w:t>
      </w:r>
      <w:r w:rsidR="00624C80" w:rsidRPr="00AF525E">
        <w:rPr>
          <w:rFonts w:ascii="Sylfaen" w:hAnsi="Sylfaen"/>
          <w:i/>
          <w:iCs/>
        </w:rPr>
        <w:t>td.</w:t>
      </w:r>
      <w:r w:rsidR="00624C80" w:rsidRPr="00AF525E">
        <w:rPr>
          <w:rFonts w:ascii="Sylfaen" w:hAnsi="Sylfaen"/>
          <w:lang w:val="hy-AM"/>
        </w:rPr>
        <w:t xml:space="preserve">, </w:t>
      </w:r>
      <w:r w:rsidR="00624C80" w:rsidRPr="00AF525E">
        <w:rPr>
          <w:rFonts w:ascii="Sylfaen" w:hAnsi="Sylfaen"/>
        </w:rPr>
        <w:t>demanding</w:t>
      </w:r>
      <w:r w:rsidR="00624C80" w:rsidRPr="00AF525E">
        <w:rPr>
          <w:rFonts w:ascii="Sylfaen" w:hAnsi="Sylfaen"/>
          <w:lang w:val="hy-AM"/>
        </w:rPr>
        <w:t xml:space="preserve"> refutation of defamatory information</w:t>
      </w:r>
      <w:r w:rsidR="00624C80" w:rsidRPr="00AF525E">
        <w:rPr>
          <w:rFonts w:ascii="Sylfaen" w:hAnsi="Sylfaen"/>
        </w:rPr>
        <w:t>,</w:t>
      </w:r>
      <w:r w:rsidR="00624C80" w:rsidRPr="00AF525E">
        <w:rPr>
          <w:rFonts w:ascii="Sylfaen" w:hAnsi="Sylfaen"/>
          <w:lang w:val="hy-AM"/>
        </w:rPr>
        <w:t xml:space="preserve"> and compensation. </w:t>
      </w:r>
    </w:p>
    <w:p w14:paraId="5E450A36" w14:textId="77777777" w:rsidR="00624C80" w:rsidRPr="00AF525E" w:rsidRDefault="00624C80" w:rsidP="009C5C35">
      <w:pPr>
        <w:ind w:firstLine="567"/>
        <w:jc w:val="both"/>
        <w:rPr>
          <w:rFonts w:ascii="Sylfaen" w:hAnsi="Sylfaen"/>
          <w:lang w:val="hy-AM"/>
        </w:rPr>
      </w:pPr>
      <w:r w:rsidRPr="00AF525E">
        <w:rPr>
          <w:rFonts w:ascii="Sylfaen" w:hAnsi="Sylfaen"/>
          <w:lang w:val="hy-AM"/>
        </w:rPr>
        <w:t xml:space="preserve">The lawsuit was </w:t>
      </w:r>
      <w:r w:rsidRPr="00AF525E">
        <w:rPr>
          <w:rFonts w:ascii="Sylfaen" w:hAnsi="Sylfaen"/>
        </w:rPr>
        <w:t xml:space="preserve">filed on June 29, 2020 and was caused by </w:t>
      </w:r>
      <w:r w:rsidRPr="00AF525E">
        <w:rPr>
          <w:rFonts w:ascii="Sylfaen" w:hAnsi="Sylfaen"/>
          <w:lang w:val="hy-AM"/>
        </w:rPr>
        <w:t xml:space="preserve">an article, </w:t>
      </w:r>
      <w:r w:rsidRPr="00AF525E">
        <w:rPr>
          <w:rFonts w:ascii="Sylfaen" w:hAnsi="Sylfaen"/>
        </w:rPr>
        <w:t>entitled:</w:t>
      </w:r>
      <w:r w:rsidRPr="00AF525E">
        <w:rPr>
          <w:rFonts w:ascii="Sylfaen" w:hAnsi="Sylfaen"/>
          <w:lang w:val="hy-AM"/>
        </w:rPr>
        <w:t xml:space="preserve"> </w:t>
      </w:r>
      <w:r w:rsidRPr="00AF525E">
        <w:rPr>
          <w:rFonts w:ascii="Sylfaen" w:hAnsi="Sylfaen"/>
        </w:rPr>
        <w:t>“</w:t>
      </w:r>
      <w:r w:rsidRPr="00AF525E">
        <w:rPr>
          <w:rFonts w:ascii="Sylfaen" w:hAnsi="Sylfaen"/>
          <w:lang w:val="hy-AM"/>
        </w:rPr>
        <w:t xml:space="preserve">The </w:t>
      </w:r>
      <w:r w:rsidRPr="00AF525E">
        <w:rPr>
          <w:rFonts w:ascii="Sylfaen" w:hAnsi="Sylfaen"/>
        </w:rPr>
        <w:t>Construction</w:t>
      </w:r>
      <w:r w:rsidRPr="00AF525E">
        <w:rPr>
          <w:rFonts w:ascii="Sylfaen" w:hAnsi="Sylfaen"/>
          <w:lang w:val="hy-AM"/>
        </w:rPr>
        <w:t xml:space="preserve"> </w:t>
      </w:r>
      <w:r w:rsidRPr="00AF525E">
        <w:rPr>
          <w:rFonts w:ascii="Sylfaen" w:hAnsi="Sylfaen"/>
        </w:rPr>
        <w:t>C</w:t>
      </w:r>
      <w:r w:rsidRPr="00AF525E">
        <w:rPr>
          <w:rFonts w:ascii="Sylfaen" w:hAnsi="Sylfaen"/>
          <w:lang w:val="hy-AM"/>
        </w:rPr>
        <w:t xml:space="preserve">ompany </w:t>
      </w:r>
      <w:r w:rsidRPr="00AF525E">
        <w:rPr>
          <w:rFonts w:ascii="Sylfaen" w:hAnsi="Sylfaen"/>
        </w:rPr>
        <w:t>Developing</w:t>
      </w:r>
      <w:r w:rsidRPr="00AF525E">
        <w:rPr>
          <w:rFonts w:ascii="Sylfaen" w:hAnsi="Sylfaen"/>
          <w:lang w:val="hy-AM"/>
        </w:rPr>
        <w:t xml:space="preserve"> a </w:t>
      </w:r>
      <w:r w:rsidRPr="00AF525E">
        <w:rPr>
          <w:rFonts w:ascii="Sylfaen" w:hAnsi="Sylfaen"/>
        </w:rPr>
        <w:t>N</w:t>
      </w:r>
      <w:r w:rsidRPr="00AF525E">
        <w:rPr>
          <w:rFonts w:ascii="Sylfaen" w:hAnsi="Sylfaen"/>
          <w:lang w:val="hy-AM"/>
        </w:rPr>
        <w:t xml:space="preserve">ew </w:t>
      </w:r>
      <w:r w:rsidRPr="00AF525E">
        <w:rPr>
          <w:rFonts w:ascii="Sylfaen" w:hAnsi="Sylfaen"/>
        </w:rPr>
        <w:t>Building R</w:t>
      </w:r>
      <w:r w:rsidRPr="00AF525E">
        <w:rPr>
          <w:rFonts w:ascii="Sylfaen" w:hAnsi="Sylfaen"/>
          <w:lang w:val="hy-AM"/>
        </w:rPr>
        <w:t xml:space="preserve">efuses to </w:t>
      </w:r>
      <w:r w:rsidRPr="00AF525E">
        <w:rPr>
          <w:rFonts w:ascii="Sylfaen" w:hAnsi="Sylfaen"/>
        </w:rPr>
        <w:t>H</w:t>
      </w:r>
      <w:r w:rsidRPr="00AF525E">
        <w:rPr>
          <w:rFonts w:ascii="Sylfaen" w:hAnsi="Sylfaen"/>
          <w:lang w:val="hy-AM"/>
        </w:rPr>
        <w:t xml:space="preserve">and </w:t>
      </w:r>
      <w:r w:rsidRPr="00AF525E">
        <w:rPr>
          <w:rFonts w:ascii="Sylfaen" w:hAnsi="Sylfaen"/>
        </w:rPr>
        <w:t>O</w:t>
      </w:r>
      <w:r w:rsidRPr="00AF525E">
        <w:rPr>
          <w:rFonts w:ascii="Sylfaen" w:hAnsi="Sylfaen"/>
          <w:lang w:val="hy-AM"/>
        </w:rPr>
        <w:t xml:space="preserve">ver the </w:t>
      </w:r>
      <w:r w:rsidRPr="00AF525E">
        <w:rPr>
          <w:rFonts w:ascii="Sylfaen" w:hAnsi="Sylfaen"/>
        </w:rPr>
        <w:t>P</w:t>
      </w:r>
      <w:r w:rsidRPr="00AF525E">
        <w:rPr>
          <w:rFonts w:ascii="Sylfaen" w:hAnsi="Sylfaen"/>
          <w:lang w:val="hy-AM"/>
        </w:rPr>
        <w:t xml:space="preserve">umping </w:t>
      </w:r>
      <w:r w:rsidRPr="00AF525E">
        <w:rPr>
          <w:rFonts w:ascii="Sylfaen" w:hAnsi="Sylfaen"/>
        </w:rPr>
        <w:t>S</w:t>
      </w:r>
      <w:r w:rsidRPr="00AF525E">
        <w:rPr>
          <w:rFonts w:ascii="Sylfaen" w:hAnsi="Sylfaen"/>
          <w:lang w:val="hy-AM"/>
        </w:rPr>
        <w:t xml:space="preserve">tation to the Water Committee: </w:t>
      </w:r>
      <w:r w:rsidRPr="00AF525E">
        <w:rPr>
          <w:rFonts w:ascii="Sylfaen" w:hAnsi="Sylfaen"/>
        </w:rPr>
        <w:t>R</w:t>
      </w:r>
      <w:r w:rsidRPr="00AF525E">
        <w:rPr>
          <w:rFonts w:ascii="Sylfaen" w:hAnsi="Sylfaen"/>
          <w:lang w:val="hy-AM"/>
        </w:rPr>
        <w:t xml:space="preserve">esidents are </w:t>
      </w:r>
      <w:r w:rsidRPr="00AF525E">
        <w:rPr>
          <w:rFonts w:ascii="Sylfaen" w:hAnsi="Sylfaen"/>
        </w:rPr>
        <w:t>C</w:t>
      </w:r>
      <w:r w:rsidRPr="00AF525E">
        <w:rPr>
          <w:rFonts w:ascii="Sylfaen" w:hAnsi="Sylfaen"/>
          <w:lang w:val="hy-AM"/>
        </w:rPr>
        <w:t>omplaining</w:t>
      </w:r>
      <w:r w:rsidRPr="00AF525E">
        <w:rPr>
          <w:rFonts w:ascii="Sylfaen" w:hAnsi="Sylfaen"/>
        </w:rPr>
        <w:t>”</w:t>
      </w:r>
      <w:r w:rsidRPr="00AF525E">
        <w:rPr>
          <w:rFonts w:ascii="Sylfaen" w:hAnsi="Sylfaen"/>
          <w:lang w:val="hy-AM"/>
        </w:rPr>
        <w:t xml:space="preserve"> and published </w:t>
      </w:r>
      <w:r w:rsidRPr="00AF525E">
        <w:rPr>
          <w:rFonts w:ascii="Sylfaen" w:hAnsi="Sylfaen"/>
        </w:rPr>
        <w:t>on</w:t>
      </w:r>
      <w:r w:rsidRPr="00AF525E">
        <w:rPr>
          <w:rFonts w:ascii="Sylfaen" w:hAnsi="Sylfaen"/>
          <w:lang w:val="hy-AM"/>
        </w:rPr>
        <w:t xml:space="preserve"> </w:t>
      </w:r>
      <w:r w:rsidRPr="00AF525E">
        <w:rPr>
          <w:rFonts w:ascii="Sylfaen" w:hAnsi="Sylfaen"/>
          <w:i/>
          <w:iCs/>
          <w:lang w:val="hy-AM"/>
        </w:rPr>
        <w:t>Hetq.am</w:t>
      </w:r>
      <w:r w:rsidRPr="00AF525E">
        <w:rPr>
          <w:rFonts w:ascii="Sylfaen" w:hAnsi="Sylfaen"/>
        </w:rPr>
        <w:t>.</w:t>
      </w:r>
      <w:r w:rsidRPr="00AF525E">
        <w:rPr>
          <w:rStyle w:val="FootnoteReference"/>
          <w:rFonts w:ascii="Sylfaen" w:hAnsi="Sylfaen" w:cs="Arian AMU"/>
          <w:shd w:val="clear" w:color="auto" w:fill="FFFFFF"/>
          <w:lang w:val="hy-AM"/>
        </w:rPr>
        <w:footnoteReference w:id="49"/>
      </w:r>
      <w:r w:rsidRPr="00AF525E">
        <w:rPr>
          <w:rFonts w:ascii="Sylfaen" w:hAnsi="Sylfaen" w:cs="Arian AMU"/>
          <w:shd w:val="clear" w:color="auto" w:fill="FFFFFF"/>
          <w:lang w:val="hy-AM"/>
        </w:rPr>
        <w:t xml:space="preserve"> </w:t>
      </w:r>
      <w:r w:rsidRPr="00AF525E">
        <w:rPr>
          <w:rFonts w:ascii="Sylfaen" w:hAnsi="Sylfaen"/>
        </w:rPr>
        <w:t>Alt</w:t>
      </w:r>
      <w:r w:rsidRPr="00AF525E">
        <w:rPr>
          <w:rFonts w:ascii="Sylfaen" w:hAnsi="Sylfaen"/>
          <w:lang w:val="hy-AM"/>
        </w:rPr>
        <w:t>h</w:t>
      </w:r>
      <w:r w:rsidRPr="00AF525E">
        <w:rPr>
          <w:rFonts w:ascii="Sylfaen" w:hAnsi="Sylfaen"/>
        </w:rPr>
        <w:t>ough the</w:t>
      </w:r>
      <w:r w:rsidRPr="00AF525E">
        <w:rPr>
          <w:rFonts w:ascii="Sylfaen" w:hAnsi="Sylfaen"/>
          <w:lang w:val="hy-AM"/>
        </w:rPr>
        <w:t xml:space="preserve"> author of the article </w:t>
      </w:r>
      <w:r w:rsidRPr="00AF525E">
        <w:rPr>
          <w:rFonts w:ascii="Sylfaen" w:hAnsi="Sylfaen"/>
        </w:rPr>
        <w:t>incorporated the</w:t>
      </w:r>
      <w:r w:rsidRPr="00AF525E">
        <w:rPr>
          <w:rFonts w:ascii="Sylfaen" w:hAnsi="Sylfaen"/>
          <w:lang w:val="hy-AM"/>
        </w:rPr>
        <w:t xml:space="preserve"> comment from the representative of the construction company,</w:t>
      </w:r>
      <w:r w:rsidRPr="00AF525E">
        <w:rPr>
          <w:rFonts w:ascii="Sylfaen" w:hAnsi="Sylfaen"/>
        </w:rPr>
        <w:t xml:space="preserve"> too,</w:t>
      </w:r>
      <w:r w:rsidRPr="00AF525E">
        <w:rPr>
          <w:rFonts w:ascii="Sylfaen" w:hAnsi="Sylfaen"/>
          <w:lang w:val="hy-AM"/>
        </w:rPr>
        <w:t xml:space="preserve"> the plaintiff does not agree </w:t>
      </w:r>
      <w:r w:rsidRPr="00AF525E">
        <w:rPr>
          <w:rFonts w:ascii="Sylfaen" w:hAnsi="Sylfaen"/>
        </w:rPr>
        <w:t>to</w:t>
      </w:r>
      <w:r w:rsidRPr="00AF525E">
        <w:rPr>
          <w:rFonts w:ascii="Sylfaen" w:hAnsi="Sylfaen"/>
          <w:lang w:val="hy-AM"/>
        </w:rPr>
        <w:t xml:space="preserve"> the </w:t>
      </w:r>
      <w:r w:rsidRPr="00AF525E">
        <w:rPr>
          <w:rFonts w:ascii="Sylfaen" w:hAnsi="Sylfaen"/>
        </w:rPr>
        <w:t xml:space="preserve">residents’ </w:t>
      </w:r>
      <w:r w:rsidRPr="00AF525E">
        <w:rPr>
          <w:rFonts w:ascii="Sylfaen" w:hAnsi="Sylfaen"/>
          <w:lang w:val="hy-AM"/>
        </w:rPr>
        <w:t>complaint.</w:t>
      </w:r>
    </w:p>
    <w:p w14:paraId="19A5A0DF" w14:textId="77777777" w:rsidR="00624C80" w:rsidRPr="001A5D7F" w:rsidRDefault="00624C80" w:rsidP="009C5C35">
      <w:pPr>
        <w:ind w:firstLine="567"/>
        <w:jc w:val="both"/>
        <w:rPr>
          <w:rFonts w:ascii="Sylfaen" w:hAnsi="Sylfaen"/>
          <w:bCs/>
        </w:rPr>
      </w:pPr>
      <w:r w:rsidRPr="00AF525E">
        <w:rPr>
          <w:rFonts w:ascii="Sylfaen" w:hAnsi="Sylfaen" w:cs="Arian AMU"/>
          <w:shd w:val="clear" w:color="auto" w:fill="FFFFFF"/>
          <w:lang w:val="hy-AM"/>
        </w:rPr>
        <w:t xml:space="preserve">Court hearings on the case </w:t>
      </w:r>
      <w:r w:rsidRPr="00AF525E">
        <w:rPr>
          <w:rFonts w:ascii="Sylfaen" w:hAnsi="Sylfaen" w:cs="Arian AMU"/>
          <w:shd w:val="clear" w:color="auto" w:fill="FFFFFF"/>
        </w:rPr>
        <w:t xml:space="preserve">were also held on March </w:t>
      </w:r>
      <w:r w:rsidRPr="00AF525E">
        <w:rPr>
          <w:rFonts w:ascii="Sylfaen" w:hAnsi="Sylfaen" w:cs="Arian AMU"/>
          <w:shd w:val="clear" w:color="auto" w:fill="FFFFFF"/>
          <w:lang w:val="hy-AM"/>
        </w:rPr>
        <w:t>30</w:t>
      </w:r>
      <w:r w:rsidRPr="00AF525E">
        <w:rPr>
          <w:rFonts w:ascii="Sylfaen" w:hAnsi="Sylfaen" w:cs="Arian AMU"/>
          <w:shd w:val="clear" w:color="auto" w:fill="FFFFFF"/>
        </w:rPr>
        <w:t xml:space="preserve"> and</w:t>
      </w:r>
      <w:r w:rsidRPr="00AF525E">
        <w:rPr>
          <w:rFonts w:ascii="Sylfaen" w:hAnsi="Sylfaen" w:cs="Arian AMU"/>
          <w:shd w:val="clear" w:color="auto" w:fill="FFFFFF"/>
          <w:lang w:val="hy-AM"/>
        </w:rPr>
        <w:t xml:space="preserve"> </w:t>
      </w:r>
      <w:r w:rsidRPr="00AF525E">
        <w:rPr>
          <w:rFonts w:ascii="Sylfaen" w:hAnsi="Sylfaen" w:cs="Arian AMU"/>
          <w:shd w:val="clear" w:color="auto" w:fill="FFFFFF"/>
        </w:rPr>
        <w:t>November</w:t>
      </w:r>
      <w:r w:rsidRPr="00AF525E">
        <w:rPr>
          <w:rFonts w:ascii="Sylfaen" w:hAnsi="Sylfaen" w:cs="Arian AMU"/>
          <w:shd w:val="clear" w:color="auto" w:fill="FFFFFF"/>
          <w:lang w:val="hy-AM"/>
        </w:rPr>
        <w:t xml:space="preserve"> 29</w:t>
      </w:r>
      <w:r w:rsidRPr="00AF525E">
        <w:rPr>
          <w:rFonts w:ascii="Sylfaen" w:hAnsi="Sylfaen" w:cs="Arian AMU"/>
          <w:shd w:val="clear" w:color="auto" w:fill="FFFFFF"/>
        </w:rPr>
        <w:t>.</w:t>
      </w:r>
      <w:r w:rsidRPr="00AF525E">
        <w:rPr>
          <w:rFonts w:ascii="Sylfaen" w:hAnsi="Sylfaen" w:cs="Arian AMU"/>
          <w:shd w:val="clear" w:color="auto" w:fill="FFFFFF"/>
          <w:lang w:val="hy-AM"/>
        </w:rPr>
        <w:t xml:space="preserve"> </w:t>
      </w:r>
      <w:r w:rsidRPr="00AF525E">
        <w:rPr>
          <w:rFonts w:ascii="Sylfaen" w:hAnsi="Sylfaen" w:cs="Arian AMU"/>
          <w:shd w:val="clear" w:color="auto" w:fill="FFFFFF"/>
        </w:rPr>
        <w:t>The next one was scheduled for March</w:t>
      </w:r>
      <w:r w:rsidRPr="00AF525E">
        <w:rPr>
          <w:rFonts w:ascii="Sylfaen" w:hAnsi="Sylfaen" w:cs="Arian AMU"/>
          <w:shd w:val="clear" w:color="auto" w:fill="FFFFFF"/>
          <w:lang w:val="hy-AM"/>
        </w:rPr>
        <w:t xml:space="preserve"> 30</w:t>
      </w:r>
      <w:r w:rsidRPr="00AF525E">
        <w:rPr>
          <w:rFonts w:ascii="Sylfaen" w:hAnsi="Sylfaen" w:cs="Arian AMU"/>
          <w:shd w:val="clear" w:color="auto" w:fill="FFFFFF"/>
        </w:rPr>
        <w:t>, 2022.</w:t>
      </w:r>
    </w:p>
    <w:p w14:paraId="117B8E1D" w14:textId="77777777" w:rsidR="00841D1A" w:rsidRDefault="00624C80" w:rsidP="009C5C35">
      <w:pPr>
        <w:ind w:firstLine="567"/>
        <w:jc w:val="both"/>
        <w:rPr>
          <w:rFonts w:ascii="Sylfaen" w:hAnsi="Sylfaen"/>
          <w:lang w:val="hy-AM"/>
        </w:rPr>
      </w:pPr>
      <w:r w:rsidRPr="00AF525E">
        <w:rPr>
          <w:rFonts w:ascii="Sylfaen" w:hAnsi="Sylfaen"/>
          <w:lang w:val="hy-AM"/>
        </w:rPr>
        <w:tab/>
      </w:r>
    </w:p>
    <w:p w14:paraId="02194A08" w14:textId="1B61C97D" w:rsidR="00624C80" w:rsidRPr="00AF525E" w:rsidRDefault="00624C80" w:rsidP="009C5C35">
      <w:pPr>
        <w:ind w:firstLine="567"/>
        <w:jc w:val="both"/>
        <w:rPr>
          <w:rFonts w:ascii="Sylfaen" w:hAnsi="Sylfaen"/>
          <w:b/>
          <w:lang w:val="hy-AM"/>
        </w:rPr>
      </w:pPr>
      <w:r w:rsidRPr="00AF525E">
        <w:rPr>
          <w:rFonts w:ascii="Sylfaen" w:hAnsi="Sylfaen"/>
          <w:b/>
          <w:bCs/>
          <w:lang w:val="hy-AM"/>
        </w:rPr>
        <w:t xml:space="preserve">On January 21, </w:t>
      </w:r>
      <w:r w:rsidRPr="00AF525E">
        <w:rPr>
          <w:rFonts w:ascii="Sylfaen" w:hAnsi="Sylfaen"/>
          <w:lang w:val="hy-AM"/>
        </w:rPr>
        <w:t>the Court of General Jurisdiction of Yerevan made</w:t>
      </w:r>
      <w:r w:rsidRPr="00AF525E">
        <w:rPr>
          <w:rFonts w:ascii="Sylfaen" w:hAnsi="Sylfaen"/>
        </w:rPr>
        <w:t xml:space="preserve"> a</w:t>
      </w:r>
      <w:r w:rsidRPr="00AF525E">
        <w:rPr>
          <w:rFonts w:ascii="Sylfaen" w:hAnsi="Sylfaen"/>
          <w:lang w:val="hy-AM"/>
        </w:rPr>
        <w:t xml:space="preserve"> redistribution on the case of </w:t>
      </w:r>
      <w:r w:rsidRPr="00AF525E">
        <w:rPr>
          <w:rFonts w:ascii="Sylfaen" w:hAnsi="Sylfaen"/>
          <w:i/>
          <w:iCs/>
          <w:lang w:val="hy-AM"/>
        </w:rPr>
        <w:t xml:space="preserve">the Minister of Territorial Administration and Infrastructure Suren Papikyan </w:t>
      </w:r>
      <w:r w:rsidRPr="00AF525E">
        <w:rPr>
          <w:rFonts w:ascii="Sylfaen" w:hAnsi="Sylfaen"/>
          <w:i/>
          <w:iCs/>
        </w:rPr>
        <w:t>v.</w:t>
      </w:r>
      <w:r w:rsidRPr="00AF525E">
        <w:rPr>
          <w:rFonts w:ascii="Sylfaen" w:hAnsi="Sylfaen"/>
          <w:i/>
          <w:iCs/>
          <w:lang w:val="hy-AM"/>
        </w:rPr>
        <w:t xml:space="preserve"> Anna G</w:t>
      </w:r>
      <w:r w:rsidRPr="00AF525E">
        <w:rPr>
          <w:rFonts w:ascii="Sylfaen" w:hAnsi="Sylfaen"/>
          <w:i/>
          <w:iCs/>
        </w:rPr>
        <w:t>ev</w:t>
      </w:r>
      <w:r w:rsidRPr="00AF525E">
        <w:rPr>
          <w:rFonts w:ascii="Sylfaen" w:hAnsi="Sylfaen"/>
          <w:i/>
          <w:iCs/>
          <w:lang w:val="hy-AM"/>
        </w:rPr>
        <w:t>orgyan Private Entrepreneur</w:t>
      </w:r>
      <w:r w:rsidRPr="00AF525E">
        <w:rPr>
          <w:rFonts w:ascii="Sylfaen" w:hAnsi="Sylfaen"/>
          <w:lang w:val="hy-AM"/>
        </w:rPr>
        <w:t xml:space="preserve"> (</w:t>
      </w:r>
      <w:r w:rsidRPr="00AF525E">
        <w:rPr>
          <w:rFonts w:ascii="Sylfaen" w:hAnsi="Sylfaen"/>
        </w:rPr>
        <w:t xml:space="preserve">founder </w:t>
      </w:r>
      <w:r w:rsidRPr="00AF525E">
        <w:rPr>
          <w:rFonts w:ascii="Sylfaen" w:hAnsi="Sylfaen"/>
          <w:lang w:val="hy-AM"/>
        </w:rPr>
        <w:t xml:space="preserve">Hzham.am news </w:t>
      </w:r>
      <w:r w:rsidRPr="00AF525E">
        <w:rPr>
          <w:rFonts w:ascii="Sylfaen" w:hAnsi="Sylfaen"/>
        </w:rPr>
        <w:t>web</w:t>
      </w:r>
      <w:r w:rsidRPr="00AF525E">
        <w:rPr>
          <w:rFonts w:ascii="Sylfaen" w:hAnsi="Sylfaen"/>
          <w:lang w:val="hy-AM"/>
        </w:rPr>
        <w:t>site).</w:t>
      </w:r>
      <w:r w:rsidRPr="00AF525E">
        <w:rPr>
          <w:rFonts w:ascii="Sylfaen" w:hAnsi="Sylfaen"/>
          <w:b/>
          <w:lang w:val="hy-AM"/>
        </w:rPr>
        <w:t xml:space="preserve"> </w:t>
      </w:r>
    </w:p>
    <w:p w14:paraId="1F39BF2B" w14:textId="77777777" w:rsidR="00624C80" w:rsidRPr="00AF525E" w:rsidRDefault="00624C80" w:rsidP="009C5C35">
      <w:pPr>
        <w:ind w:firstLine="567"/>
        <w:jc w:val="both"/>
        <w:rPr>
          <w:rFonts w:ascii="Sylfaen" w:hAnsi="Sylfaen"/>
          <w:shd w:val="clear" w:color="auto" w:fill="FFFFFF"/>
          <w:lang w:val="hy-AM"/>
        </w:rPr>
      </w:pPr>
      <w:r w:rsidRPr="00AF525E">
        <w:rPr>
          <w:rFonts w:ascii="Sylfaen" w:hAnsi="Sylfaen"/>
        </w:rPr>
        <w:lastRenderedPageBreak/>
        <w:t xml:space="preserve">The lawsuit was filed on June 22, 2020, demanding public refutation of the defamatory information and payment of compensation. The lawsuit was caused by an article published on </w:t>
      </w:r>
      <w:r w:rsidRPr="001A5D7F">
        <w:rPr>
          <w:rFonts w:ascii="Sylfaen" w:hAnsi="Sylfaen"/>
          <w:i/>
          <w:iCs/>
        </w:rPr>
        <w:t>Hzham.am</w:t>
      </w:r>
      <w:r w:rsidRPr="00AF525E">
        <w:rPr>
          <w:rFonts w:ascii="Sylfaen" w:hAnsi="Sylfaen"/>
        </w:rPr>
        <w:t xml:space="preserve"> website on May 15, entitled: “My Step Party Members are Interested in the Real Estate Market”, which states in particular that the province governors, led by Minister Suren Papikyan, are buying houses in the capital “without paying” as they provide services, demanding an apartment as a donation.</w:t>
      </w:r>
      <w:r w:rsidRPr="00AF525E">
        <w:rPr>
          <w:rStyle w:val="FootnoteReference"/>
          <w:rFonts w:ascii="Sylfaen" w:hAnsi="Sylfaen" w:cs="Arian AMU"/>
          <w:shd w:val="clear" w:color="auto" w:fill="FFFFFF"/>
          <w:lang w:val="hy-AM"/>
        </w:rPr>
        <w:footnoteReference w:id="50"/>
      </w:r>
      <w:r w:rsidRPr="00AF525E">
        <w:rPr>
          <w:rFonts w:ascii="Sylfaen" w:hAnsi="Sylfaen" w:cs="Arian AMU"/>
          <w:shd w:val="clear" w:color="auto" w:fill="FFFFFF"/>
          <w:lang w:val="hy-AM"/>
        </w:rPr>
        <w:t xml:space="preserve"> </w:t>
      </w:r>
      <w:r w:rsidRPr="00AF525E">
        <w:rPr>
          <w:rFonts w:ascii="Sylfaen" w:hAnsi="Sylfaen"/>
          <w:shd w:val="clear" w:color="auto" w:fill="FFFFFF"/>
          <w:lang w:val="hy-AM"/>
        </w:rPr>
        <w:t xml:space="preserve">On December 17, the motion to apply </w:t>
      </w:r>
      <w:r w:rsidRPr="00AF525E">
        <w:rPr>
          <w:rFonts w:ascii="Sylfaen" w:hAnsi="Sylfaen"/>
          <w:shd w:val="clear" w:color="auto" w:fill="FFFFFF"/>
        </w:rPr>
        <w:t>injunction of a freezing order</w:t>
      </w:r>
      <w:r w:rsidRPr="00AF525E">
        <w:rPr>
          <w:rFonts w:ascii="Sylfaen" w:hAnsi="Sylfaen"/>
          <w:shd w:val="clear" w:color="auto" w:fill="FFFFFF"/>
          <w:lang w:val="hy-AM"/>
        </w:rPr>
        <w:t xml:space="preserve"> </w:t>
      </w:r>
      <w:r w:rsidRPr="00AF525E">
        <w:rPr>
          <w:rFonts w:ascii="Sylfaen" w:hAnsi="Sylfaen"/>
          <w:shd w:val="clear" w:color="auto" w:fill="FFFFFF"/>
        </w:rPr>
        <w:t xml:space="preserve">on </w:t>
      </w:r>
      <w:r w:rsidRPr="00AF525E">
        <w:rPr>
          <w:rFonts w:ascii="Sylfaen" w:hAnsi="Sylfaen"/>
          <w:shd w:val="clear" w:color="auto" w:fill="FFFFFF"/>
          <w:lang w:val="hy-AM"/>
        </w:rPr>
        <w:t>the property was upheld.</w:t>
      </w:r>
    </w:p>
    <w:p w14:paraId="05679930" w14:textId="77777777" w:rsidR="00624C80" w:rsidRPr="00AF525E" w:rsidRDefault="00624C80" w:rsidP="009C5C35">
      <w:pPr>
        <w:ind w:firstLine="567"/>
        <w:jc w:val="both"/>
        <w:rPr>
          <w:rFonts w:ascii="Sylfaen" w:hAnsi="Sylfaen"/>
          <w:shd w:val="clear" w:color="auto" w:fill="FFFFFF"/>
          <w:lang w:val="hy-AM"/>
        </w:rPr>
      </w:pPr>
      <w:r w:rsidRPr="00AF525E">
        <w:rPr>
          <w:rFonts w:ascii="Sylfaen" w:hAnsi="Sylfaen"/>
          <w:shd w:val="clear" w:color="auto" w:fill="FFFFFF"/>
          <w:lang w:val="hy-AM"/>
        </w:rPr>
        <w:t xml:space="preserve">On January 26, the lawsuit was accepted for proceedings, presided over by another judge. Court hearings were held on </w:t>
      </w:r>
      <w:r w:rsidRPr="00AF525E">
        <w:rPr>
          <w:rFonts w:ascii="Sylfaen" w:hAnsi="Sylfaen"/>
          <w:bCs/>
          <w:lang w:val="hy-AM" w:eastAsia="ru-RU"/>
        </w:rPr>
        <w:t xml:space="preserve">May 25, July 27, Ocober 18, </w:t>
      </w:r>
      <w:r w:rsidRPr="00AF525E">
        <w:rPr>
          <w:rFonts w:ascii="Sylfaen" w:hAnsi="Sylfaen"/>
          <w:bCs/>
          <w:lang w:eastAsia="ru-RU"/>
        </w:rPr>
        <w:t xml:space="preserve">the next court hearing has not been scheduled as of the end of the year. </w:t>
      </w:r>
    </w:p>
    <w:p w14:paraId="4B991E1C" w14:textId="77777777" w:rsidR="00841D1A" w:rsidRDefault="00841D1A" w:rsidP="009C5C35">
      <w:pPr>
        <w:ind w:firstLine="567"/>
        <w:jc w:val="both"/>
        <w:rPr>
          <w:rFonts w:ascii="Sylfaen" w:hAnsi="Sylfaen"/>
          <w:b/>
          <w:bCs/>
          <w:lang w:val="hy-AM"/>
        </w:rPr>
      </w:pPr>
    </w:p>
    <w:p w14:paraId="726C7245" w14:textId="08C012AD" w:rsidR="00624C80" w:rsidRPr="00AF525E" w:rsidRDefault="00624C80" w:rsidP="009C5C35">
      <w:pPr>
        <w:ind w:firstLine="567"/>
        <w:jc w:val="both"/>
        <w:rPr>
          <w:rFonts w:ascii="Sylfaen" w:hAnsi="Sylfaen"/>
          <w:lang w:val="hy-AM"/>
        </w:rPr>
      </w:pPr>
      <w:r w:rsidRPr="00AF525E">
        <w:rPr>
          <w:rFonts w:ascii="Sylfaen" w:hAnsi="Sylfaen"/>
          <w:b/>
          <w:bCs/>
          <w:lang w:val="hy-AM"/>
        </w:rPr>
        <w:t xml:space="preserve">On January 21, </w:t>
      </w:r>
      <w:r w:rsidRPr="00AF525E">
        <w:rPr>
          <w:rFonts w:ascii="Sylfaen" w:hAnsi="Sylfaen"/>
          <w:lang w:val="hy-AM"/>
        </w:rPr>
        <w:t xml:space="preserve">the Court of General Jurisdiction of Yerevan rejected the lawsuit of citizen Ashot Parazyan against the founder of </w:t>
      </w:r>
      <w:r w:rsidRPr="00AF525E">
        <w:rPr>
          <w:rFonts w:ascii="Sylfaen" w:hAnsi="Sylfaen"/>
          <w:i/>
          <w:iCs/>
          <w:lang w:val="hy-AM"/>
        </w:rPr>
        <w:t>Tert.am</w:t>
      </w:r>
      <w:r w:rsidRPr="00AF525E">
        <w:rPr>
          <w:rFonts w:ascii="Sylfaen" w:hAnsi="Sylfaen"/>
          <w:lang w:val="hy-AM"/>
        </w:rPr>
        <w:t xml:space="preserve"> news </w:t>
      </w:r>
      <w:r w:rsidRPr="00AF525E">
        <w:rPr>
          <w:rFonts w:ascii="Sylfaen" w:hAnsi="Sylfaen"/>
        </w:rPr>
        <w:t>web</w:t>
      </w:r>
      <w:r w:rsidRPr="00AF525E">
        <w:rPr>
          <w:rFonts w:ascii="Sylfaen" w:hAnsi="Sylfaen"/>
          <w:lang w:val="hy-AM"/>
        </w:rPr>
        <w:t xml:space="preserve">site </w:t>
      </w:r>
      <w:r w:rsidRPr="00AF525E">
        <w:rPr>
          <w:rFonts w:ascii="Sylfaen" w:hAnsi="Sylfaen"/>
          <w:i/>
          <w:iCs/>
          <w:lang w:val="hy-AM"/>
        </w:rPr>
        <w:t>Tert AM LLC</w:t>
      </w:r>
      <w:r w:rsidRPr="00AF525E">
        <w:rPr>
          <w:rFonts w:ascii="Sylfaen" w:hAnsi="Sylfaen"/>
          <w:lang w:val="hy-AM"/>
        </w:rPr>
        <w:t>, demanding public refutation of the defamatory information and compensation for the damage caused to his honor and dignity.</w:t>
      </w:r>
    </w:p>
    <w:p w14:paraId="4568A4DF" w14:textId="77777777" w:rsidR="00624C80" w:rsidRPr="00AF525E" w:rsidRDefault="00624C80" w:rsidP="009C5C35">
      <w:pPr>
        <w:ind w:firstLine="567"/>
        <w:jc w:val="both"/>
        <w:rPr>
          <w:rFonts w:ascii="Sylfaen" w:hAnsi="Sylfaen"/>
        </w:rPr>
      </w:pPr>
      <w:r w:rsidRPr="00AF525E">
        <w:rPr>
          <w:rFonts w:ascii="Sylfaen" w:hAnsi="Sylfaen"/>
          <w:bCs/>
          <w:lang w:val="hy-AM"/>
        </w:rPr>
        <w:t xml:space="preserve">We should remind that </w:t>
      </w:r>
      <w:r w:rsidRPr="00AF525E">
        <w:rPr>
          <w:rFonts w:ascii="Sylfaen" w:hAnsi="Sylfaen"/>
          <w:lang w:val="hy-AM"/>
        </w:rPr>
        <w:t>the lawsuit</w:t>
      </w:r>
      <w:r w:rsidRPr="00AF525E">
        <w:rPr>
          <w:rFonts w:ascii="Sylfaen" w:hAnsi="Sylfaen"/>
        </w:rPr>
        <w:t>,</w:t>
      </w:r>
      <w:r w:rsidRPr="00AF525E">
        <w:rPr>
          <w:rFonts w:ascii="Sylfaen" w:hAnsi="Sylfaen"/>
          <w:lang w:val="hy-AM"/>
        </w:rPr>
        <w:t xml:space="preserve"> filed by Vahe Parazyan </w:t>
      </w:r>
      <w:r w:rsidRPr="00AF525E">
        <w:rPr>
          <w:rFonts w:ascii="Sylfaen" w:hAnsi="Sylfaen"/>
          <w:bCs/>
          <w:lang w:val="hy-AM"/>
        </w:rPr>
        <w:t>on August 15</w:t>
      </w:r>
      <w:r w:rsidRPr="00AF525E">
        <w:rPr>
          <w:rFonts w:ascii="Sylfaen" w:hAnsi="Sylfaen"/>
          <w:lang w:val="hy-AM"/>
        </w:rPr>
        <w:t xml:space="preserve">, 2019, </w:t>
      </w:r>
      <w:r w:rsidRPr="00AF525E">
        <w:rPr>
          <w:rFonts w:ascii="Sylfaen" w:hAnsi="Sylfaen"/>
        </w:rPr>
        <w:t>was caused by</w:t>
      </w:r>
      <w:r w:rsidRPr="00AF525E">
        <w:rPr>
          <w:rFonts w:ascii="Sylfaen" w:hAnsi="Sylfaen"/>
          <w:lang w:val="hy-AM"/>
        </w:rPr>
        <w:t xml:space="preserve"> an article</w:t>
      </w:r>
      <w:r w:rsidRPr="00AF525E">
        <w:rPr>
          <w:rFonts w:ascii="Sylfaen" w:hAnsi="Sylfaen"/>
        </w:rPr>
        <w:t>,</w:t>
      </w:r>
      <w:r w:rsidRPr="00AF525E">
        <w:rPr>
          <w:rFonts w:ascii="Sylfaen" w:hAnsi="Sylfaen"/>
          <w:lang w:val="hy-AM"/>
        </w:rPr>
        <w:t xml:space="preserve"> </w:t>
      </w:r>
      <w:r w:rsidRPr="00AF525E">
        <w:rPr>
          <w:rFonts w:ascii="Sylfaen" w:hAnsi="Sylfaen"/>
        </w:rPr>
        <w:t>entitled::</w:t>
      </w:r>
      <w:r w:rsidRPr="00AF525E">
        <w:rPr>
          <w:rFonts w:ascii="Sylfaen" w:hAnsi="Sylfaen"/>
          <w:lang w:val="hy-AM"/>
        </w:rPr>
        <w:t xml:space="preserve"> </w:t>
      </w:r>
      <w:r w:rsidRPr="00AF525E">
        <w:rPr>
          <w:rFonts w:ascii="Sylfaen" w:hAnsi="Sylfaen"/>
        </w:rPr>
        <w:t>“</w:t>
      </w:r>
      <w:r w:rsidRPr="00AF525E">
        <w:rPr>
          <w:rFonts w:ascii="Sylfaen" w:hAnsi="Sylfaen"/>
          <w:lang w:val="hy-AM"/>
        </w:rPr>
        <w:t>Vahe Parazyan, Who Reported Against Samvel Karapetyan’s Nephew, Has a Criminal Backgound", and published on the website on July 16</w:t>
      </w:r>
      <w:r w:rsidRPr="00AF525E">
        <w:rPr>
          <w:rFonts w:ascii="Sylfaen" w:hAnsi="Sylfaen"/>
        </w:rPr>
        <w:t xml:space="preserve"> of the same year.</w:t>
      </w:r>
      <w:r w:rsidRPr="00AF525E">
        <w:rPr>
          <w:rStyle w:val="FootnoteReference"/>
          <w:rFonts w:ascii="Sylfaen" w:hAnsi="Sylfaen"/>
          <w:lang w:val="hy-AM"/>
        </w:rPr>
        <w:footnoteReference w:id="51"/>
      </w:r>
    </w:p>
    <w:p w14:paraId="5A89D6C0" w14:textId="77777777" w:rsidR="00624C80" w:rsidRPr="00AF525E" w:rsidRDefault="00624C80" w:rsidP="009C5C35">
      <w:pPr>
        <w:ind w:firstLine="567"/>
        <w:jc w:val="both"/>
        <w:rPr>
          <w:rFonts w:ascii="Sylfaen" w:hAnsi="Sylfaen"/>
        </w:rPr>
      </w:pPr>
      <w:r w:rsidRPr="00AF525E">
        <w:rPr>
          <w:rFonts w:ascii="Sylfaen" w:hAnsi="Sylfaen"/>
          <w:lang w:val="hy-AM"/>
        </w:rPr>
        <w:t xml:space="preserve">The court based its decision on the assertion that the disputed expressions </w:t>
      </w:r>
      <w:r>
        <w:rPr>
          <w:rFonts w:ascii="Sylfaen" w:hAnsi="Sylfaen"/>
        </w:rPr>
        <w:t>were</w:t>
      </w:r>
      <w:r w:rsidRPr="00AF525E">
        <w:rPr>
          <w:rFonts w:ascii="Sylfaen" w:hAnsi="Sylfaen"/>
          <w:lang w:val="hy-AM"/>
        </w:rPr>
        <w:t xml:space="preserve"> value judgments. On February 24, the plaintiff appealed to the Court of Appeals, which </w:t>
      </w:r>
      <w:r w:rsidRPr="00AF525E">
        <w:rPr>
          <w:rFonts w:ascii="Sylfaen" w:hAnsi="Sylfaen"/>
        </w:rPr>
        <w:t>upheld the appeal on July 14, finding that the Court of First Instance had not conducted a comprehensive, objective investigation of the evidence in the case.</w:t>
      </w:r>
    </w:p>
    <w:p w14:paraId="7500787C" w14:textId="77777777" w:rsidR="00624C80" w:rsidRPr="00AF525E" w:rsidRDefault="00624C80" w:rsidP="009C5C35">
      <w:pPr>
        <w:ind w:firstLine="567"/>
        <w:jc w:val="both"/>
        <w:rPr>
          <w:rFonts w:ascii="Sylfaen" w:hAnsi="Sylfaen"/>
        </w:rPr>
      </w:pPr>
      <w:r w:rsidRPr="00AF525E">
        <w:rPr>
          <w:rFonts w:ascii="Sylfaen" w:hAnsi="Sylfaen"/>
        </w:rPr>
        <w:t>On October 13, 2021, the case re-entered the Court of General Jurisdiction for a new trial, and on October 22 it was accepted for proceedings. As of December 31, no court hearing was held.</w:t>
      </w:r>
    </w:p>
    <w:p w14:paraId="2F136598" w14:textId="77777777" w:rsidR="00841D1A" w:rsidRDefault="00841D1A" w:rsidP="009C5C35">
      <w:pPr>
        <w:ind w:firstLine="567"/>
        <w:jc w:val="both"/>
        <w:rPr>
          <w:rFonts w:ascii="Sylfaen" w:hAnsi="Sylfaen"/>
          <w:b/>
          <w:lang w:eastAsia="ru-RU"/>
        </w:rPr>
      </w:pPr>
    </w:p>
    <w:p w14:paraId="2E1B2D1A" w14:textId="468D200D" w:rsidR="00624C80" w:rsidRPr="00AF525E" w:rsidRDefault="00624C80" w:rsidP="009C5C35">
      <w:pPr>
        <w:ind w:firstLine="567"/>
        <w:jc w:val="both"/>
        <w:rPr>
          <w:rFonts w:ascii="Sylfaen" w:hAnsi="Sylfaen"/>
        </w:rPr>
      </w:pPr>
      <w:r w:rsidRPr="00AF525E">
        <w:rPr>
          <w:rFonts w:ascii="Sylfaen" w:hAnsi="Sylfaen"/>
          <w:b/>
          <w:lang w:eastAsia="ru-RU"/>
        </w:rPr>
        <w:t>On January</w:t>
      </w:r>
      <w:r w:rsidRPr="00AF525E">
        <w:rPr>
          <w:rFonts w:ascii="Sylfaen" w:hAnsi="Sylfaen"/>
          <w:b/>
          <w:lang w:val="hy-AM" w:eastAsia="ru-RU"/>
        </w:rPr>
        <w:t xml:space="preserve"> 21</w:t>
      </w:r>
      <w:r w:rsidRPr="00AF525E">
        <w:rPr>
          <w:rFonts w:ascii="Sylfaen" w:hAnsi="Sylfaen"/>
          <w:b/>
          <w:lang w:eastAsia="ru-RU"/>
        </w:rPr>
        <w:t>,</w:t>
      </w:r>
      <w:r w:rsidRPr="00AF525E">
        <w:rPr>
          <w:rFonts w:ascii="Sylfaen" w:hAnsi="Sylfaen"/>
          <w:b/>
          <w:lang w:val="hy-AM" w:eastAsia="ru-RU"/>
        </w:rPr>
        <w:t xml:space="preserve"> </w:t>
      </w:r>
      <w:r w:rsidRPr="00AF525E">
        <w:rPr>
          <w:rFonts w:ascii="Sylfaen" w:hAnsi="Sylfaen"/>
          <w:lang w:val="hy-AM"/>
        </w:rPr>
        <w:t xml:space="preserve">the Court of General Jurisdiction of Yerevan </w:t>
      </w:r>
      <w:r w:rsidRPr="00AF525E">
        <w:rPr>
          <w:rFonts w:ascii="Sylfaen" w:hAnsi="Sylfaen"/>
        </w:rPr>
        <w:t xml:space="preserve">rejected the </w:t>
      </w:r>
      <w:r w:rsidRPr="00AF525E">
        <w:rPr>
          <w:rFonts w:ascii="Sylfaen" w:hAnsi="Sylfaen"/>
          <w:lang w:val="hy-AM"/>
        </w:rPr>
        <w:t>lawsuit</w:t>
      </w:r>
      <w:r w:rsidRPr="00AF525E">
        <w:rPr>
          <w:rFonts w:ascii="Sylfaen" w:hAnsi="Sylfaen"/>
        </w:rPr>
        <w:t xml:space="preserve"> filed by</w:t>
      </w:r>
      <w:r w:rsidRPr="00AF525E">
        <w:rPr>
          <w:rFonts w:ascii="Sylfaen" w:hAnsi="Sylfaen"/>
          <w:lang w:val="hy-AM"/>
        </w:rPr>
        <w:t xml:space="preserve"> </w:t>
      </w:r>
      <w:r w:rsidRPr="00AF525E">
        <w:rPr>
          <w:rFonts w:ascii="Sylfaen" w:hAnsi="Sylfaen"/>
        </w:rPr>
        <w:t xml:space="preserve">citizen </w:t>
      </w:r>
      <w:r w:rsidRPr="00AF525E">
        <w:rPr>
          <w:rFonts w:ascii="Sylfaen" w:hAnsi="Sylfaen"/>
          <w:lang w:val="hy-AM"/>
        </w:rPr>
        <w:t>Vahe Parazyan</w:t>
      </w:r>
      <w:r w:rsidRPr="00AF525E">
        <w:rPr>
          <w:rFonts w:ascii="Sylfaen" w:hAnsi="Sylfaen"/>
        </w:rPr>
        <w:t xml:space="preserve"> for the same cause </w:t>
      </w:r>
      <w:r w:rsidRPr="00AF525E">
        <w:rPr>
          <w:rFonts w:ascii="Sylfaen" w:hAnsi="Sylfaen"/>
          <w:lang w:val="hy-AM"/>
        </w:rPr>
        <w:t>on August 16, 2019</w:t>
      </w:r>
      <w:r w:rsidRPr="00AF525E">
        <w:rPr>
          <w:rFonts w:ascii="Sylfaen" w:hAnsi="Sylfaen"/>
        </w:rPr>
        <w:t>,</w:t>
      </w:r>
      <w:r w:rsidRPr="00AF525E">
        <w:rPr>
          <w:rFonts w:ascii="Sylfaen" w:hAnsi="Sylfaen"/>
          <w:lang w:val="hy-AM"/>
        </w:rPr>
        <w:t xml:space="preserve"> against </w:t>
      </w:r>
      <w:r w:rsidRPr="00AF525E">
        <w:rPr>
          <w:rFonts w:ascii="Sylfaen" w:hAnsi="Sylfaen"/>
          <w:i/>
          <w:iCs/>
          <w:lang w:val="hy-AM"/>
        </w:rPr>
        <w:t>Armenia TV CJSC</w:t>
      </w:r>
      <w:r w:rsidRPr="00AF525E">
        <w:rPr>
          <w:rFonts w:ascii="Sylfaen" w:hAnsi="Sylfaen"/>
          <w:lang w:val="hy-AM"/>
        </w:rPr>
        <w:t xml:space="preserve">, journalist Shake Ghazaryan and lawyer Armen Feroyan. </w:t>
      </w:r>
      <w:r w:rsidRPr="00AF525E">
        <w:rPr>
          <w:rFonts w:ascii="Sylfaen" w:hAnsi="Sylfaen"/>
          <w:lang w:val="hy-AM" w:eastAsia="ru-RU"/>
        </w:rPr>
        <w:t>The court found that the media outlet did not initially seek to discredit the plaintiff's honor, dignity or business reputation, that the disputed expressions were value judgments.</w:t>
      </w:r>
    </w:p>
    <w:p w14:paraId="639E0241" w14:textId="77777777" w:rsidR="00624C80" w:rsidRPr="00AF525E" w:rsidRDefault="00624C80" w:rsidP="009C5C35">
      <w:pPr>
        <w:ind w:firstLine="720"/>
        <w:jc w:val="both"/>
        <w:rPr>
          <w:rFonts w:ascii="Sylfaen" w:hAnsi="Sylfaen"/>
          <w:lang w:val="hy-AM"/>
        </w:rPr>
      </w:pPr>
      <w:r w:rsidRPr="00AF525E">
        <w:rPr>
          <w:rFonts w:ascii="Sylfaen" w:hAnsi="Sylfaen"/>
          <w:lang w:val="hy-AM" w:eastAsia="ru-RU"/>
        </w:rPr>
        <w:t xml:space="preserve">On March 1, the plaintiff filed an appeal, which was returned for corrections. On April 14, the plaintiff filed a second appeal, which was rejected on July 9. The Court of Appeal reaffirmed that the disputed expressions were made in compliance with the principles of </w:t>
      </w:r>
      <w:r w:rsidRPr="00AF525E">
        <w:rPr>
          <w:rFonts w:ascii="Sylfaen" w:hAnsi="Sylfaen"/>
          <w:lang w:val="hy-AM" w:eastAsia="ru-RU"/>
        </w:rPr>
        <w:lastRenderedPageBreak/>
        <w:t>freedom of speech and the requirements of the law. The case was handed over to the court archive.</w:t>
      </w:r>
    </w:p>
    <w:p w14:paraId="6B5C804D" w14:textId="77777777" w:rsidR="00841D1A" w:rsidRDefault="00841D1A" w:rsidP="009C5C35">
      <w:pPr>
        <w:pStyle w:val="NormalWeb"/>
        <w:shd w:val="clear" w:color="auto" w:fill="FFFFFF"/>
        <w:spacing w:before="0" w:beforeAutospacing="0" w:after="0" w:afterAutospacing="0" w:line="240" w:lineRule="auto"/>
        <w:ind w:firstLine="567"/>
        <w:jc w:val="both"/>
        <w:rPr>
          <w:rFonts w:ascii="Sylfaen" w:hAnsi="Sylfaen"/>
          <w:b/>
          <w:shd w:val="clear" w:color="auto" w:fill="FFFFFF"/>
          <w:lang w:val="hy-AM"/>
        </w:rPr>
      </w:pPr>
    </w:p>
    <w:p w14:paraId="3FC96037" w14:textId="0E18E02B" w:rsidR="00624C80" w:rsidRPr="00AF525E" w:rsidRDefault="00624C80" w:rsidP="009C5C35">
      <w:pPr>
        <w:pStyle w:val="NormalWeb"/>
        <w:shd w:val="clear" w:color="auto" w:fill="FFFFFF"/>
        <w:spacing w:before="0" w:beforeAutospacing="0" w:after="0" w:afterAutospacing="0" w:line="240" w:lineRule="auto"/>
        <w:ind w:firstLine="567"/>
        <w:jc w:val="both"/>
        <w:rPr>
          <w:rFonts w:ascii="Sylfaen" w:hAnsi="Sylfaen"/>
          <w:bCs/>
          <w:shd w:val="clear" w:color="auto" w:fill="FFFFFF"/>
          <w:lang w:val="en-US"/>
        </w:rPr>
      </w:pPr>
      <w:r w:rsidRPr="00AF525E">
        <w:rPr>
          <w:rFonts w:ascii="Sylfaen" w:hAnsi="Sylfaen"/>
          <w:b/>
          <w:shd w:val="clear" w:color="auto" w:fill="FFFFFF"/>
          <w:lang w:val="hy-AM"/>
        </w:rPr>
        <w:t xml:space="preserve">On January 29, </w:t>
      </w:r>
      <w:r w:rsidRPr="00AF525E">
        <w:rPr>
          <w:rFonts w:ascii="Sylfaen" w:hAnsi="Sylfaen"/>
          <w:bCs/>
          <w:shd w:val="clear" w:color="auto" w:fill="FFFFFF"/>
          <w:lang w:val="en-US"/>
        </w:rPr>
        <w:t>a trial on another lawsuit with the same cause, filed by</w:t>
      </w:r>
      <w:r w:rsidRPr="00AF525E">
        <w:rPr>
          <w:rFonts w:ascii="Sylfaen" w:hAnsi="Sylfaen"/>
          <w:bCs/>
          <w:shd w:val="clear" w:color="auto" w:fill="FFFFFF"/>
          <w:lang w:val="hy-AM"/>
        </w:rPr>
        <w:t xml:space="preserve"> citizen Vahe Parazyan </w:t>
      </w:r>
      <w:r w:rsidRPr="00AF525E">
        <w:rPr>
          <w:rFonts w:ascii="Sylfaen" w:hAnsi="Sylfaen"/>
          <w:bCs/>
          <w:shd w:val="clear" w:color="auto" w:fill="FFFFFF"/>
          <w:lang w:val="en-US"/>
        </w:rPr>
        <w:t>against</w:t>
      </w:r>
      <w:r w:rsidRPr="00AF525E">
        <w:rPr>
          <w:rFonts w:ascii="Sylfaen" w:hAnsi="Sylfaen"/>
          <w:bCs/>
          <w:shd w:val="clear" w:color="auto" w:fill="FFFFFF"/>
          <w:lang w:val="hy-AM"/>
        </w:rPr>
        <w:t xml:space="preserve"> </w:t>
      </w:r>
      <w:r w:rsidRPr="00AF525E">
        <w:rPr>
          <w:rFonts w:ascii="Sylfaen" w:hAnsi="Sylfaen"/>
          <w:bCs/>
          <w:i/>
          <w:iCs/>
          <w:shd w:val="clear" w:color="auto" w:fill="FFFFFF"/>
          <w:lang w:val="hy-AM"/>
        </w:rPr>
        <w:t>Tert.am LLC</w:t>
      </w:r>
      <w:r w:rsidRPr="00AF525E">
        <w:rPr>
          <w:rFonts w:ascii="Sylfaen" w:hAnsi="Sylfaen"/>
          <w:bCs/>
          <w:shd w:val="clear" w:color="auto" w:fill="FFFFFF"/>
          <w:lang w:val="hy-AM"/>
        </w:rPr>
        <w:t xml:space="preserve">, the founder of the </w:t>
      </w:r>
      <w:r w:rsidRPr="00AF525E">
        <w:rPr>
          <w:rFonts w:ascii="Sylfaen" w:hAnsi="Sylfaen"/>
          <w:bCs/>
          <w:i/>
          <w:iCs/>
          <w:shd w:val="clear" w:color="auto" w:fill="FFFFFF"/>
          <w:lang w:val="hy-AM"/>
        </w:rPr>
        <w:t>Tert.am</w:t>
      </w:r>
      <w:r w:rsidRPr="00AF525E">
        <w:rPr>
          <w:rFonts w:ascii="Sylfaen" w:hAnsi="Sylfaen"/>
          <w:bCs/>
          <w:shd w:val="clear" w:color="auto" w:fill="FFFFFF"/>
          <w:lang w:val="hy-AM"/>
        </w:rPr>
        <w:t xml:space="preserve"> news website,</w:t>
      </w:r>
      <w:r w:rsidRPr="00AF525E">
        <w:rPr>
          <w:rFonts w:ascii="Sylfaen" w:hAnsi="Sylfaen"/>
          <w:bCs/>
          <w:shd w:val="clear" w:color="auto" w:fill="FFFFFF"/>
          <w:lang w:val="en-US"/>
        </w:rPr>
        <w:t xml:space="preserve"> was held in</w:t>
      </w:r>
      <w:r w:rsidRPr="00AF525E">
        <w:rPr>
          <w:rFonts w:ascii="Sylfaen" w:hAnsi="Sylfaen"/>
          <w:b/>
          <w:shd w:val="clear" w:color="auto" w:fill="FFFFFF"/>
          <w:lang w:val="en-US"/>
        </w:rPr>
        <w:t xml:space="preserve"> </w:t>
      </w:r>
      <w:r w:rsidRPr="00AF525E">
        <w:rPr>
          <w:rFonts w:ascii="Sylfaen" w:hAnsi="Sylfaen"/>
          <w:bCs/>
          <w:shd w:val="clear" w:color="auto" w:fill="FFFFFF"/>
          <w:lang w:val="hy-AM"/>
        </w:rPr>
        <w:t>the Court of General Jurisdiction of Yerevan</w:t>
      </w:r>
      <w:r w:rsidRPr="00AF525E">
        <w:rPr>
          <w:rFonts w:ascii="Sylfaen" w:hAnsi="Sylfaen"/>
          <w:bCs/>
          <w:shd w:val="clear" w:color="auto" w:fill="FFFFFF"/>
          <w:lang w:val="en-US"/>
        </w:rPr>
        <w:t>,</w:t>
      </w:r>
      <w:r w:rsidRPr="00AF525E">
        <w:rPr>
          <w:rFonts w:ascii="Sylfaen" w:hAnsi="Sylfaen"/>
          <w:bCs/>
          <w:shd w:val="clear" w:color="auto" w:fill="FFFFFF"/>
          <w:lang w:val="hy-AM"/>
        </w:rPr>
        <w:t xml:space="preserve"> demanding public refutation of defamatory </w:t>
      </w:r>
      <w:r w:rsidRPr="00AF525E">
        <w:rPr>
          <w:rFonts w:ascii="Sylfaen" w:hAnsi="Sylfaen"/>
          <w:bCs/>
          <w:shd w:val="clear" w:color="auto" w:fill="FFFFFF"/>
          <w:lang w:val="en-US"/>
        </w:rPr>
        <w:t>information</w:t>
      </w:r>
      <w:r w:rsidRPr="00AF525E">
        <w:rPr>
          <w:rFonts w:ascii="Sylfaen" w:hAnsi="Sylfaen"/>
          <w:bCs/>
          <w:shd w:val="clear" w:color="auto" w:fill="FFFFFF"/>
          <w:lang w:val="hy-AM"/>
        </w:rPr>
        <w:t xml:space="preserve"> and compensation of damage caused to honor and dignity.</w:t>
      </w:r>
      <w:r w:rsidRPr="00AF525E">
        <w:rPr>
          <w:rFonts w:ascii="Sylfaen" w:hAnsi="Sylfaen"/>
          <w:bCs/>
          <w:shd w:val="clear" w:color="auto" w:fill="FFFFFF"/>
          <w:lang w:val="en-US"/>
        </w:rPr>
        <w:t xml:space="preserve"> </w:t>
      </w:r>
    </w:p>
    <w:p w14:paraId="2B7CE756" w14:textId="77777777" w:rsidR="00624C80" w:rsidRPr="00AF525E" w:rsidRDefault="00624C80" w:rsidP="009C5C35">
      <w:pPr>
        <w:pStyle w:val="NormalWeb"/>
        <w:shd w:val="clear" w:color="auto" w:fill="FFFFFF"/>
        <w:spacing w:before="0" w:beforeAutospacing="0" w:after="0" w:afterAutospacing="0" w:line="240" w:lineRule="auto"/>
        <w:ind w:firstLine="567"/>
        <w:jc w:val="both"/>
        <w:rPr>
          <w:rFonts w:ascii="Sylfaen" w:hAnsi="Sylfaen"/>
          <w:lang w:val="hy-AM"/>
        </w:rPr>
      </w:pPr>
      <w:r w:rsidRPr="00AF525E">
        <w:rPr>
          <w:rFonts w:ascii="Sylfaen" w:hAnsi="Sylfaen"/>
          <w:lang w:val="hy-AM"/>
        </w:rPr>
        <w:t xml:space="preserve">A court hearing on the case was also held on February 15, and on March 9, the court decided to reject the lawsuit, considering it groundless. </w:t>
      </w:r>
      <w:r w:rsidRPr="00AF525E">
        <w:rPr>
          <w:rFonts w:ascii="Sylfaen" w:hAnsi="Sylfaen"/>
          <w:lang w:val="en-US"/>
        </w:rPr>
        <w:t xml:space="preserve">The rejection was based on the same formulations, made in the case of the previous lawsuits. </w:t>
      </w:r>
    </w:p>
    <w:p w14:paraId="71C3A169" w14:textId="77777777" w:rsidR="00624C80" w:rsidRPr="00AF525E" w:rsidRDefault="00624C80" w:rsidP="009C5C35">
      <w:pPr>
        <w:pStyle w:val="NormalWeb"/>
        <w:shd w:val="clear" w:color="auto" w:fill="FFFFFF"/>
        <w:spacing w:before="0" w:beforeAutospacing="0" w:after="0" w:afterAutospacing="0" w:line="240" w:lineRule="auto"/>
        <w:ind w:firstLine="567"/>
        <w:jc w:val="both"/>
        <w:rPr>
          <w:rFonts w:ascii="Sylfaen" w:hAnsi="Sylfaen"/>
          <w:lang w:val="hy-AM"/>
        </w:rPr>
      </w:pPr>
      <w:r w:rsidRPr="00AF525E">
        <w:rPr>
          <w:rFonts w:ascii="Sylfaen" w:hAnsi="Sylfaen"/>
          <w:shd w:val="clear" w:color="auto" w:fill="FFFFFF"/>
          <w:lang w:val="hy-AM"/>
        </w:rPr>
        <w:t>On April 21, the plaintiff appealed to the Civil Court of Appeal, and on  July 15, the latter rejected the appeal, reaffirming the reasoning of the Court of General Jurisdiction. On August 18, the plaintiff applied to the Court of Cassation. On October 13, this instance returned the appeal for corrections. It was refiled on December 6.</w:t>
      </w:r>
    </w:p>
    <w:p w14:paraId="79142ACF" w14:textId="18B2091B" w:rsidR="00624C80" w:rsidRPr="00AF525E" w:rsidRDefault="00624C80" w:rsidP="009C5C35">
      <w:pPr>
        <w:ind w:firstLine="720"/>
        <w:jc w:val="both"/>
        <w:rPr>
          <w:rFonts w:ascii="Sylfaen" w:hAnsi="Sylfaen"/>
          <w:lang w:val="hy-AM"/>
        </w:rPr>
      </w:pPr>
      <w:r w:rsidRPr="00AF525E">
        <w:rPr>
          <w:rFonts w:ascii="Sylfaen" w:hAnsi="Sylfaen"/>
          <w:b/>
          <w:bCs/>
          <w:lang w:val="hy-AM"/>
        </w:rPr>
        <w:t>On March 1</w:t>
      </w:r>
      <w:r w:rsidRPr="00AF525E">
        <w:rPr>
          <w:rFonts w:ascii="Sylfaen" w:hAnsi="Sylfaen"/>
          <w:lang w:val="hy-AM"/>
        </w:rPr>
        <w:t xml:space="preserve">, </w:t>
      </w:r>
      <w:r w:rsidRPr="00AF525E">
        <w:rPr>
          <w:rFonts w:ascii="Sylfaen" w:hAnsi="Sylfaen"/>
        </w:rPr>
        <w:t>the plaintiff on the</w:t>
      </w:r>
      <w:r w:rsidRPr="00AF525E">
        <w:rPr>
          <w:rFonts w:ascii="Sylfaen" w:hAnsi="Sylfaen"/>
          <w:lang w:val="hy-AM"/>
        </w:rPr>
        <w:t xml:space="preserve"> case </w:t>
      </w:r>
      <w:r w:rsidRPr="00AF525E">
        <w:rPr>
          <w:rFonts w:ascii="Sylfaen" w:hAnsi="Sylfaen"/>
        </w:rPr>
        <w:t xml:space="preserve">of </w:t>
      </w:r>
      <w:r w:rsidRPr="00AF525E">
        <w:rPr>
          <w:rFonts w:ascii="Sylfaen" w:hAnsi="Sylfaen"/>
          <w:i/>
          <w:iCs/>
          <w:lang w:val="hy-AM"/>
        </w:rPr>
        <w:t xml:space="preserve">Vahe Parazyan </w:t>
      </w:r>
      <w:r w:rsidRPr="00AF525E">
        <w:rPr>
          <w:rFonts w:ascii="Sylfaen" w:hAnsi="Sylfaen"/>
          <w:i/>
          <w:iCs/>
        </w:rPr>
        <w:t>v.</w:t>
      </w:r>
      <w:r w:rsidRPr="00AF525E">
        <w:rPr>
          <w:rFonts w:ascii="Sylfaen" w:hAnsi="Sylfaen"/>
          <w:i/>
          <w:iCs/>
          <w:lang w:val="hy-AM"/>
        </w:rPr>
        <w:t xml:space="preserve"> the founder of Slaq.am</w:t>
      </w:r>
      <w:r w:rsidRPr="00AF525E">
        <w:rPr>
          <w:rFonts w:ascii="Sylfaen" w:hAnsi="Sylfaen"/>
          <w:i/>
          <w:iCs/>
        </w:rPr>
        <w:t xml:space="preserve"> </w:t>
      </w:r>
      <w:r w:rsidRPr="00AF525E">
        <w:rPr>
          <w:rFonts w:ascii="Sylfaen" w:hAnsi="Sylfaen"/>
          <w:i/>
          <w:iCs/>
          <w:lang w:val="hy-AM"/>
        </w:rPr>
        <w:t>website Virtual Media LLC and the founder of that company Menua Harutyunyan</w:t>
      </w:r>
      <w:r w:rsidRPr="00AF525E">
        <w:rPr>
          <w:rFonts w:ascii="Sylfaen" w:hAnsi="Sylfaen"/>
        </w:rPr>
        <w:t xml:space="preserve"> applied to the Civil Court of Appeal,</w:t>
      </w:r>
      <w:r w:rsidRPr="00AF525E">
        <w:rPr>
          <w:rFonts w:ascii="Sylfaen" w:hAnsi="Sylfaen"/>
          <w:lang w:val="hy-AM"/>
        </w:rPr>
        <w:t xml:space="preserve"> appealing the decision of the Court of General Jurisdiction of Yerevan. The lawsuit </w:t>
      </w:r>
      <w:r w:rsidRPr="00AF525E">
        <w:rPr>
          <w:rFonts w:ascii="Sylfaen" w:hAnsi="Sylfaen"/>
        </w:rPr>
        <w:t>was caused by</w:t>
      </w:r>
      <w:r w:rsidRPr="00AF525E">
        <w:rPr>
          <w:rFonts w:ascii="Sylfaen" w:hAnsi="Sylfaen"/>
          <w:lang w:val="hy-AM"/>
        </w:rPr>
        <w:t xml:space="preserve"> the article published on the website on July 17, 2019</w:t>
      </w:r>
      <w:r>
        <w:rPr>
          <w:rFonts w:ascii="Sylfaen" w:hAnsi="Sylfaen"/>
        </w:rPr>
        <w:t>,</w:t>
      </w:r>
      <w:r w:rsidRPr="00AF525E">
        <w:rPr>
          <w:rFonts w:ascii="Sylfaen" w:hAnsi="Sylfaen"/>
          <w:lang w:val="hy-AM"/>
        </w:rPr>
        <w:t xml:space="preserve"> </w:t>
      </w:r>
      <w:r w:rsidRPr="00AF525E">
        <w:rPr>
          <w:rFonts w:ascii="Sylfaen" w:hAnsi="Sylfaen"/>
        </w:rPr>
        <w:t>en</w:t>
      </w:r>
      <w:r w:rsidRPr="00AF525E">
        <w:rPr>
          <w:rFonts w:ascii="Sylfaen" w:hAnsi="Sylfaen"/>
          <w:lang w:val="hy-AM"/>
        </w:rPr>
        <w:t>titled</w:t>
      </w:r>
      <w:r w:rsidRPr="00AF525E">
        <w:rPr>
          <w:rFonts w:ascii="Sylfaen" w:hAnsi="Sylfaen"/>
        </w:rPr>
        <w:t>:</w:t>
      </w:r>
      <w:r w:rsidRPr="00AF525E">
        <w:rPr>
          <w:rFonts w:ascii="Sylfaen" w:hAnsi="Sylfaen"/>
          <w:lang w:val="hy-AM"/>
        </w:rPr>
        <w:t xml:space="preserve"> </w:t>
      </w:r>
      <w:r w:rsidRPr="00AF525E">
        <w:rPr>
          <w:rFonts w:ascii="Sylfaen" w:hAnsi="Sylfaen"/>
        </w:rPr>
        <w:t>“</w:t>
      </w:r>
      <w:r w:rsidRPr="00AF525E">
        <w:rPr>
          <w:rFonts w:ascii="Sylfaen" w:hAnsi="Sylfaen"/>
          <w:lang w:val="hy-AM"/>
        </w:rPr>
        <w:t xml:space="preserve">In the </w:t>
      </w:r>
      <w:r w:rsidRPr="00AF525E">
        <w:rPr>
          <w:rFonts w:ascii="Sylfaen" w:hAnsi="Sylfaen"/>
        </w:rPr>
        <w:t>F</w:t>
      </w:r>
      <w:r w:rsidRPr="00AF525E">
        <w:rPr>
          <w:rFonts w:ascii="Sylfaen" w:hAnsi="Sylfaen"/>
          <w:lang w:val="hy-AM"/>
        </w:rPr>
        <w:t xml:space="preserve">ootsteps of a </w:t>
      </w:r>
      <w:r w:rsidRPr="00AF525E">
        <w:rPr>
          <w:rFonts w:ascii="Sylfaen" w:hAnsi="Sylfaen"/>
        </w:rPr>
        <w:t>S</w:t>
      </w:r>
      <w:r w:rsidRPr="00AF525E">
        <w:rPr>
          <w:rFonts w:ascii="Sylfaen" w:hAnsi="Sylfaen"/>
          <w:lang w:val="hy-AM"/>
        </w:rPr>
        <w:t xml:space="preserve">candalous </w:t>
      </w:r>
      <w:r w:rsidRPr="00AF525E">
        <w:rPr>
          <w:rFonts w:ascii="Sylfaen" w:hAnsi="Sylfaen"/>
        </w:rPr>
        <w:t>I</w:t>
      </w:r>
      <w:r w:rsidRPr="00AF525E">
        <w:rPr>
          <w:rFonts w:ascii="Sylfaen" w:hAnsi="Sylfaen"/>
          <w:lang w:val="hy-AM"/>
        </w:rPr>
        <w:t xml:space="preserve">ncident. Narek Karapetyan </w:t>
      </w:r>
      <w:r w:rsidRPr="00AF525E">
        <w:rPr>
          <w:rFonts w:ascii="Sylfaen" w:hAnsi="Sylfaen"/>
        </w:rPr>
        <w:t>P</w:t>
      </w:r>
      <w:r w:rsidRPr="00AF525E">
        <w:rPr>
          <w:rFonts w:ascii="Sylfaen" w:hAnsi="Sylfaen"/>
          <w:lang w:val="hy-AM"/>
        </w:rPr>
        <w:t xml:space="preserve">resents the </w:t>
      </w:r>
      <w:r w:rsidRPr="00AF525E">
        <w:rPr>
          <w:rFonts w:ascii="Sylfaen" w:hAnsi="Sylfaen"/>
        </w:rPr>
        <w:t>D</w:t>
      </w:r>
      <w:r w:rsidRPr="00AF525E">
        <w:rPr>
          <w:rFonts w:ascii="Sylfaen" w:hAnsi="Sylfaen"/>
          <w:lang w:val="hy-AM"/>
        </w:rPr>
        <w:t xml:space="preserve">etails of the </w:t>
      </w:r>
      <w:r w:rsidRPr="00AF525E">
        <w:rPr>
          <w:rFonts w:ascii="Sylfaen" w:hAnsi="Sylfaen"/>
        </w:rPr>
        <w:t>I</w:t>
      </w:r>
      <w:r w:rsidRPr="00AF525E">
        <w:rPr>
          <w:rFonts w:ascii="Sylfaen" w:hAnsi="Sylfaen"/>
          <w:lang w:val="hy-AM"/>
        </w:rPr>
        <w:t>ncident</w:t>
      </w:r>
      <w:r w:rsidRPr="00AF525E">
        <w:rPr>
          <w:rFonts w:ascii="Sylfaen" w:hAnsi="Sylfaen"/>
        </w:rPr>
        <w:t>”</w:t>
      </w:r>
      <w:r w:rsidRPr="00AF525E">
        <w:rPr>
          <w:rFonts w:ascii="Sylfaen" w:hAnsi="Sylfaen"/>
          <w:lang w:val="hy-AM"/>
        </w:rPr>
        <w:t xml:space="preserve"> and the attached video</w:t>
      </w:r>
      <w:r w:rsidRPr="00AF525E">
        <w:rPr>
          <w:rFonts w:ascii="Sylfaen" w:hAnsi="Sylfaen"/>
        </w:rPr>
        <w:t>.</w:t>
      </w:r>
      <w:r w:rsidRPr="00AF525E">
        <w:rPr>
          <w:rStyle w:val="FootnoteReference"/>
          <w:rFonts w:ascii="Sylfaen" w:hAnsi="Sylfaen"/>
          <w:lang w:val="hy-AM"/>
        </w:rPr>
        <w:footnoteReference w:id="52"/>
      </w:r>
      <w:r w:rsidRPr="00AF525E">
        <w:rPr>
          <w:rFonts w:ascii="Sylfaen" w:hAnsi="Sylfaen"/>
          <w:lang w:val="hy-AM"/>
        </w:rPr>
        <w:t xml:space="preserve"> The plaintiff demands a public apology, refutation of the defamatory information, and compensation for the damage caused to his honor and dignity. The lawsuit was dismissed on November 4, 2020. The court found that </w:t>
      </w:r>
      <w:r w:rsidRPr="00AF525E">
        <w:rPr>
          <w:rFonts w:ascii="Sylfaen" w:hAnsi="Sylfaen"/>
        </w:rPr>
        <w:t>the disputed expressions were value judgements</w:t>
      </w:r>
      <w:r w:rsidRPr="00AF525E">
        <w:rPr>
          <w:rFonts w:ascii="Sylfaen" w:hAnsi="Sylfaen"/>
          <w:lang w:val="hy-AM"/>
        </w:rPr>
        <w:t xml:space="preserve">. </w:t>
      </w:r>
    </w:p>
    <w:p w14:paraId="15BB362C" w14:textId="77777777" w:rsidR="00624C80" w:rsidRPr="00AF525E"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AF525E">
        <w:rPr>
          <w:rFonts w:ascii="Sylfaen" w:hAnsi="Sylfaen"/>
          <w:bCs/>
          <w:lang w:val="en-US"/>
        </w:rPr>
        <w:t>On April</w:t>
      </w:r>
      <w:r w:rsidRPr="00AF525E">
        <w:rPr>
          <w:rFonts w:ascii="Sylfaen" w:hAnsi="Sylfaen"/>
          <w:bCs/>
          <w:lang w:val="hy-AM"/>
        </w:rPr>
        <w:t xml:space="preserve"> 6</w:t>
      </w:r>
      <w:r w:rsidRPr="00AF525E">
        <w:rPr>
          <w:rFonts w:ascii="Sylfaen" w:hAnsi="Sylfaen"/>
          <w:bCs/>
          <w:lang w:val="en-US"/>
        </w:rPr>
        <w:t>,</w:t>
      </w:r>
      <w:r w:rsidRPr="00AF525E">
        <w:rPr>
          <w:rFonts w:ascii="Sylfaen" w:hAnsi="Sylfaen"/>
          <w:b/>
          <w:lang w:val="en-US"/>
        </w:rPr>
        <w:t xml:space="preserve"> </w:t>
      </w:r>
      <w:r w:rsidRPr="00AF525E">
        <w:rPr>
          <w:rFonts w:ascii="Sylfaen" w:hAnsi="Sylfaen"/>
          <w:bCs/>
          <w:lang w:val="en-US"/>
        </w:rPr>
        <w:t xml:space="preserve">the appeal was accepted for proceedings </w:t>
      </w:r>
      <w:r w:rsidRPr="00AF525E">
        <w:rPr>
          <w:rFonts w:ascii="Sylfaen" w:hAnsi="Sylfaen"/>
          <w:lang w:val="hy-AM"/>
        </w:rPr>
        <w:t>a court hearing on the case was held on May 25, and on July 2, the Court of Appeal rejected the plaintiff's appeal, reaffirming the conclusion of the Court of General Jurisdiction. In addition, it was ruled to confiscate 100,000 AMD from the plaintiff in favor of the defendant as an attorney's reasonable fee. The case was handed over to the court archive.</w:t>
      </w:r>
    </w:p>
    <w:p w14:paraId="34B81D01" w14:textId="77777777" w:rsidR="00841D1A" w:rsidRDefault="00841D1A" w:rsidP="009C5C35">
      <w:pPr>
        <w:ind w:firstLine="567"/>
        <w:jc w:val="both"/>
        <w:rPr>
          <w:rFonts w:ascii="Sylfaen" w:hAnsi="Sylfaen"/>
          <w:b/>
          <w:lang w:val="hy-AM"/>
        </w:rPr>
      </w:pPr>
    </w:p>
    <w:p w14:paraId="4A19E9E9" w14:textId="7F2B21AE" w:rsidR="00624C80" w:rsidRPr="001A5D7F" w:rsidRDefault="00624C80" w:rsidP="009C5C35">
      <w:pPr>
        <w:ind w:firstLine="567"/>
        <w:jc w:val="both"/>
        <w:rPr>
          <w:rFonts w:ascii="Sylfaen" w:hAnsi="Sylfaen"/>
          <w:lang w:val="hy-AM"/>
        </w:rPr>
      </w:pPr>
      <w:r w:rsidRPr="00AF525E">
        <w:rPr>
          <w:rFonts w:ascii="Sylfaen" w:hAnsi="Sylfaen"/>
          <w:b/>
          <w:lang w:val="hy-AM"/>
        </w:rPr>
        <w:t xml:space="preserve">On January 21, </w:t>
      </w:r>
      <w:r w:rsidRPr="00AF525E">
        <w:rPr>
          <w:rFonts w:ascii="Sylfaen" w:hAnsi="Sylfaen"/>
          <w:bCs/>
          <w:lang w:val="hy-AM"/>
        </w:rPr>
        <w:t xml:space="preserve">the staff of the National Assembly applied to the editorial office of </w:t>
      </w:r>
      <w:r w:rsidRPr="00AF525E">
        <w:rPr>
          <w:rFonts w:ascii="Sylfaen" w:hAnsi="Sylfaen"/>
          <w:bCs/>
          <w:i/>
          <w:iCs/>
          <w:lang w:val="hy-AM"/>
        </w:rPr>
        <w:t>Yerevan.today</w:t>
      </w:r>
      <w:r w:rsidRPr="00AF525E">
        <w:rPr>
          <w:rFonts w:ascii="Sylfaen" w:hAnsi="Sylfaen"/>
          <w:bCs/>
          <w:lang w:val="hy-AM"/>
        </w:rPr>
        <w:t xml:space="preserve"> website, proposing to replace one of the 4 accredited journalists from that editorial office, Suzy Badoyan, with another journalist. This step of the parliament followed the incident that took place on January 13 between Suzy Badoyan and NA </w:t>
      </w:r>
      <w:r w:rsidRPr="00AF525E">
        <w:rPr>
          <w:rFonts w:ascii="Sylfaen" w:hAnsi="Sylfaen"/>
          <w:bCs/>
        </w:rPr>
        <w:t>MP</w:t>
      </w:r>
      <w:r w:rsidRPr="00AF525E">
        <w:rPr>
          <w:rFonts w:ascii="Sylfaen" w:hAnsi="Sylfaen"/>
          <w:bCs/>
          <w:lang w:val="hy-AM"/>
        </w:rPr>
        <w:t xml:space="preserve"> Hayk Sargsyan, which is described in the </w:t>
      </w:r>
      <w:r w:rsidRPr="00AF525E">
        <w:rPr>
          <w:rFonts w:ascii="Sylfaen" w:hAnsi="Sylfaen"/>
          <w:bCs/>
        </w:rPr>
        <w:t xml:space="preserve">“Cases of </w:t>
      </w:r>
      <w:r w:rsidRPr="00AF525E">
        <w:rPr>
          <w:rFonts w:ascii="Sylfaen" w:hAnsi="Sylfaen"/>
          <w:bCs/>
          <w:lang w:val="hy-AM"/>
        </w:rPr>
        <w:t>Physical Violence</w:t>
      </w:r>
      <w:r w:rsidRPr="00AF525E">
        <w:rPr>
          <w:rFonts w:ascii="Sylfaen" w:hAnsi="Sylfaen"/>
          <w:bCs/>
        </w:rPr>
        <w:t>”</w:t>
      </w:r>
      <w:r w:rsidRPr="00AF525E">
        <w:rPr>
          <w:rFonts w:ascii="Sylfaen" w:hAnsi="Sylfaen"/>
          <w:bCs/>
          <w:lang w:val="hy-AM"/>
        </w:rPr>
        <w:t xml:space="preserve"> subsection of this report. On January 26, Suzy Badoyan was banned from entering the National Assembly. Journalistic organizations issued a condemning statement regarding these incidents.</w:t>
      </w:r>
      <w:r w:rsidRPr="00AF525E">
        <w:rPr>
          <w:rStyle w:val="FootnoteReference"/>
          <w:rFonts w:ascii="Sylfaen" w:hAnsi="Sylfaen" w:cs="Segoe UI Historic"/>
          <w:lang w:val="hy-AM"/>
        </w:rPr>
        <w:footnoteReference w:id="53"/>
      </w:r>
    </w:p>
    <w:p w14:paraId="5F2F64C3" w14:textId="77777777" w:rsidR="00624C80" w:rsidRPr="00AF525E" w:rsidRDefault="00624C80" w:rsidP="009C5C35">
      <w:pPr>
        <w:ind w:firstLine="567"/>
        <w:jc w:val="both"/>
        <w:rPr>
          <w:rFonts w:ascii="Sylfaen" w:hAnsi="Sylfaen"/>
          <w:bCs/>
        </w:rPr>
      </w:pPr>
      <w:r w:rsidRPr="00AF525E">
        <w:rPr>
          <w:rFonts w:ascii="Sylfaen" w:hAnsi="Sylfaen"/>
          <w:b/>
          <w:lang w:val="hy-AM"/>
        </w:rPr>
        <w:lastRenderedPageBreak/>
        <w:t xml:space="preserve">On January 22, </w:t>
      </w:r>
      <w:r w:rsidRPr="00AF525E">
        <w:rPr>
          <w:rFonts w:ascii="Sylfaen" w:hAnsi="Sylfaen"/>
          <w:bCs/>
          <w:lang w:val="hy-AM"/>
        </w:rPr>
        <w:t xml:space="preserve">the Court of General Jurisdiction of Yerevan held a regular court hearing on the case of </w:t>
      </w:r>
      <w:r w:rsidRPr="00AF525E">
        <w:rPr>
          <w:rFonts w:ascii="Sylfaen" w:hAnsi="Sylfaen"/>
          <w:bCs/>
          <w:i/>
          <w:iCs/>
          <w:lang w:val="hy-AM"/>
        </w:rPr>
        <w:t xml:space="preserve">NA </w:t>
      </w:r>
      <w:r w:rsidRPr="00AF525E">
        <w:rPr>
          <w:rFonts w:ascii="Sylfaen" w:hAnsi="Sylfaen"/>
          <w:bCs/>
          <w:i/>
          <w:iCs/>
        </w:rPr>
        <w:t>MP</w:t>
      </w:r>
      <w:r w:rsidRPr="00AF525E">
        <w:rPr>
          <w:rFonts w:ascii="Sylfaen" w:hAnsi="Sylfaen"/>
          <w:bCs/>
          <w:i/>
          <w:iCs/>
          <w:lang w:val="hy-AM"/>
        </w:rPr>
        <w:t xml:space="preserve"> Hayk Sargsyan </w:t>
      </w:r>
      <w:r w:rsidRPr="00AF525E">
        <w:rPr>
          <w:rFonts w:ascii="Sylfaen" w:hAnsi="Sylfaen"/>
          <w:bCs/>
          <w:i/>
          <w:iCs/>
        </w:rPr>
        <w:t xml:space="preserve">v. </w:t>
      </w:r>
      <w:r w:rsidRPr="00AF525E">
        <w:rPr>
          <w:rFonts w:ascii="Sylfaen" w:hAnsi="Sylfaen"/>
          <w:bCs/>
          <w:i/>
          <w:iCs/>
          <w:lang w:val="hy-AM"/>
        </w:rPr>
        <w:t>Iravunk Media LLC</w:t>
      </w:r>
      <w:r w:rsidRPr="00AF525E">
        <w:rPr>
          <w:rFonts w:ascii="Sylfaen" w:hAnsi="Sylfaen"/>
          <w:bCs/>
          <w:lang w:val="hy-AM"/>
        </w:rPr>
        <w:t xml:space="preserve"> </w:t>
      </w:r>
      <w:r w:rsidRPr="00AF525E">
        <w:rPr>
          <w:rFonts w:ascii="Sylfaen" w:hAnsi="Sylfaen"/>
          <w:bCs/>
          <w:i/>
          <w:iCs/>
          <w:lang w:val="hy-AM"/>
        </w:rPr>
        <w:t>and Journalist Ilona Azaryan</w:t>
      </w:r>
      <w:r w:rsidRPr="00AF525E">
        <w:rPr>
          <w:rFonts w:ascii="Sylfaen" w:hAnsi="Sylfaen"/>
          <w:bCs/>
          <w:lang w:val="hy-AM"/>
        </w:rPr>
        <w:t>, demanding 1 million AMD in compensation for insult and defamation.</w:t>
      </w:r>
      <w:r w:rsidRPr="00AF525E">
        <w:rPr>
          <w:rFonts w:ascii="Sylfaen" w:hAnsi="Sylfaen"/>
          <w:bCs/>
        </w:rPr>
        <w:t xml:space="preserve"> </w:t>
      </w:r>
    </w:p>
    <w:p w14:paraId="383973DE" w14:textId="77777777" w:rsidR="00624C80" w:rsidRPr="00AF525E" w:rsidRDefault="00624C80" w:rsidP="009C5C35">
      <w:pPr>
        <w:ind w:firstLine="567"/>
        <w:jc w:val="both"/>
        <w:rPr>
          <w:rFonts w:ascii="Sylfaen" w:hAnsi="Sylfaen"/>
          <w:bCs/>
        </w:rPr>
      </w:pPr>
      <w:r w:rsidRPr="00AF525E">
        <w:rPr>
          <w:rFonts w:ascii="Sylfaen" w:hAnsi="Sylfaen"/>
          <w:bCs/>
        </w:rPr>
        <w:t>The l</w:t>
      </w:r>
      <w:r w:rsidRPr="00AF525E">
        <w:rPr>
          <w:rFonts w:ascii="Sylfaen" w:hAnsi="Sylfaen"/>
          <w:lang w:val="hy-AM"/>
        </w:rPr>
        <w:t xml:space="preserve">awsuit </w:t>
      </w:r>
      <w:r w:rsidRPr="00AF525E">
        <w:rPr>
          <w:rFonts w:ascii="Sylfaen" w:hAnsi="Sylfaen"/>
        </w:rPr>
        <w:t xml:space="preserve">was filed </w:t>
      </w:r>
      <w:r w:rsidRPr="00AF525E">
        <w:rPr>
          <w:rFonts w:ascii="Sylfaen" w:hAnsi="Sylfaen"/>
          <w:bCs/>
        </w:rPr>
        <w:t>o</w:t>
      </w:r>
      <w:r w:rsidRPr="00AF525E">
        <w:rPr>
          <w:rFonts w:ascii="Sylfaen" w:hAnsi="Sylfaen"/>
          <w:bCs/>
          <w:lang w:val="hy-AM"/>
        </w:rPr>
        <w:t>n June 13</w:t>
      </w:r>
      <w:r w:rsidRPr="00AF525E">
        <w:rPr>
          <w:rFonts w:ascii="Sylfaen" w:hAnsi="Sylfaen"/>
          <w:lang w:val="hy-AM"/>
        </w:rPr>
        <w:t>,</w:t>
      </w:r>
      <w:r w:rsidRPr="00AF525E">
        <w:rPr>
          <w:rFonts w:ascii="Sylfaen" w:hAnsi="Sylfaen"/>
        </w:rPr>
        <w:t xml:space="preserve"> 2019</w:t>
      </w:r>
      <w:r w:rsidRPr="00AF525E">
        <w:rPr>
          <w:rFonts w:ascii="Sylfaen" w:hAnsi="Sylfaen"/>
          <w:lang w:val="hy-AM"/>
        </w:rPr>
        <w:t xml:space="preserve">. </w:t>
      </w:r>
      <w:r w:rsidRPr="00AF525E">
        <w:rPr>
          <w:rFonts w:ascii="Sylfaen" w:hAnsi="Sylfaen"/>
        </w:rPr>
        <w:t>It</w:t>
      </w:r>
      <w:r w:rsidRPr="00AF525E">
        <w:rPr>
          <w:rFonts w:ascii="Sylfaen" w:hAnsi="Sylfaen"/>
          <w:lang w:val="hy-AM"/>
        </w:rPr>
        <w:t xml:space="preserve"> was </w:t>
      </w:r>
      <w:r w:rsidRPr="00AF525E">
        <w:rPr>
          <w:rFonts w:ascii="Sylfaen" w:hAnsi="Sylfaen"/>
        </w:rPr>
        <w:t>caused by</w:t>
      </w:r>
      <w:r w:rsidRPr="00AF525E">
        <w:rPr>
          <w:rFonts w:ascii="Sylfaen" w:hAnsi="Sylfaen"/>
          <w:lang w:val="hy-AM"/>
        </w:rPr>
        <w:t xml:space="preserve"> an article published in the </w:t>
      </w:r>
      <w:r w:rsidRPr="00AF525E">
        <w:rPr>
          <w:rFonts w:ascii="Sylfaen" w:hAnsi="Sylfaen"/>
          <w:i/>
          <w:lang w:val="hy-AM"/>
        </w:rPr>
        <w:t>Iravunk</w:t>
      </w:r>
      <w:r w:rsidRPr="00AF525E">
        <w:rPr>
          <w:rFonts w:ascii="Sylfaen" w:hAnsi="Sylfaen"/>
          <w:lang w:val="hy-AM"/>
        </w:rPr>
        <w:t xml:space="preserve"> newspaper on May 14, stating that </w:t>
      </w:r>
      <w:r w:rsidRPr="00AF525E">
        <w:rPr>
          <w:rFonts w:ascii="Sylfaen" w:hAnsi="Sylfaen"/>
        </w:rPr>
        <w:t>“</w:t>
      </w:r>
      <w:r w:rsidRPr="00AF525E">
        <w:rPr>
          <w:rFonts w:ascii="Sylfaen" w:hAnsi="Sylfaen"/>
          <w:lang w:val="hy-AM"/>
        </w:rPr>
        <w:t>the entire information package against David Sanasaryan</w:t>
      </w:r>
      <w:r w:rsidRPr="00AF525E">
        <w:rPr>
          <w:rFonts w:ascii="Sylfaen" w:hAnsi="Sylfaen"/>
        </w:rPr>
        <w:t xml:space="preserve"> (Former Head of the State Control Service- </w:t>
      </w:r>
      <w:r w:rsidRPr="00AF525E">
        <w:rPr>
          <w:rFonts w:ascii="Sylfaen" w:hAnsi="Sylfaen"/>
          <w:b/>
          <w:bCs/>
        </w:rPr>
        <w:t>CPFE</w:t>
      </w:r>
      <w:r w:rsidRPr="00AF525E">
        <w:rPr>
          <w:rFonts w:ascii="Sylfaen" w:hAnsi="Sylfaen"/>
        </w:rPr>
        <w:t>)</w:t>
      </w:r>
      <w:r w:rsidRPr="00AF525E">
        <w:rPr>
          <w:rFonts w:ascii="Sylfaen" w:hAnsi="Sylfaen"/>
          <w:lang w:val="hy-AM"/>
        </w:rPr>
        <w:t xml:space="preserve"> reached the NSS with Hayk Sargsyan</w:t>
      </w:r>
      <w:r w:rsidRPr="00AF525E">
        <w:rPr>
          <w:rFonts w:ascii="Sylfaen" w:hAnsi="Sylfaen"/>
        </w:rPr>
        <w:t>’s help</w:t>
      </w:r>
      <w:r w:rsidRPr="00AF525E">
        <w:rPr>
          <w:rFonts w:ascii="Sylfaen" w:hAnsi="Sylfaen"/>
          <w:lang w:val="hy-AM"/>
        </w:rPr>
        <w:t>.</w:t>
      </w:r>
      <w:r w:rsidRPr="00AF525E">
        <w:rPr>
          <w:rFonts w:ascii="Sylfaen" w:hAnsi="Sylfaen"/>
        </w:rPr>
        <w:t>”</w:t>
      </w:r>
      <w:r w:rsidRPr="00AF525E">
        <w:rPr>
          <w:rFonts w:ascii="Sylfaen" w:hAnsi="Sylfaen"/>
          <w:lang w:val="hy-AM"/>
        </w:rPr>
        <w:t xml:space="preserve"> </w:t>
      </w:r>
    </w:p>
    <w:p w14:paraId="0F1EDC20" w14:textId="77777777" w:rsidR="00624C80" w:rsidRPr="00AF525E" w:rsidRDefault="00624C80" w:rsidP="009C5C35">
      <w:pPr>
        <w:ind w:firstLine="567"/>
        <w:jc w:val="both"/>
        <w:rPr>
          <w:rFonts w:ascii="Sylfaen" w:hAnsi="Sylfaen"/>
          <w:b/>
          <w:lang w:val="hy-AM" w:eastAsia="ru-RU"/>
        </w:rPr>
      </w:pPr>
      <w:r w:rsidRPr="00AF525E">
        <w:rPr>
          <w:rFonts w:ascii="Sylfaen" w:hAnsi="Sylfaen"/>
        </w:rPr>
        <w:t>A</w:t>
      </w:r>
      <w:r w:rsidRPr="00AF525E">
        <w:rPr>
          <w:rFonts w:ascii="Sylfaen" w:hAnsi="Sylfaen"/>
          <w:lang w:val="hy-AM"/>
        </w:rPr>
        <w:t xml:space="preserve"> court hearing </w:t>
      </w:r>
      <w:r w:rsidRPr="00AF525E">
        <w:rPr>
          <w:rFonts w:ascii="Sylfaen" w:hAnsi="Sylfaen"/>
        </w:rPr>
        <w:t xml:space="preserve">on the case </w:t>
      </w:r>
      <w:r w:rsidRPr="00AF525E">
        <w:rPr>
          <w:rFonts w:ascii="Sylfaen" w:hAnsi="Sylfaen"/>
          <w:lang w:val="hy-AM"/>
        </w:rPr>
        <w:t>was</w:t>
      </w:r>
      <w:r w:rsidRPr="00AF525E">
        <w:rPr>
          <w:rFonts w:ascii="Sylfaen" w:hAnsi="Sylfaen"/>
        </w:rPr>
        <w:t xml:space="preserve"> also</w:t>
      </w:r>
      <w:r w:rsidRPr="00AF525E">
        <w:rPr>
          <w:rFonts w:ascii="Sylfaen" w:hAnsi="Sylfaen"/>
          <w:lang w:val="hy-AM"/>
        </w:rPr>
        <w:t xml:space="preserve"> held on February 9, and on March 2 the court partially </w:t>
      </w:r>
      <w:r w:rsidRPr="00AF525E">
        <w:rPr>
          <w:rFonts w:ascii="Sylfaen" w:hAnsi="Sylfaen"/>
        </w:rPr>
        <w:t>upheld</w:t>
      </w:r>
      <w:r w:rsidRPr="00AF525E">
        <w:rPr>
          <w:rFonts w:ascii="Sylfaen" w:hAnsi="Sylfaen"/>
          <w:lang w:val="hy-AM"/>
        </w:rPr>
        <w:t xml:space="preserve"> the claim. Accordingly, the defendant was oblig</w:t>
      </w:r>
      <w:r w:rsidRPr="00AF525E">
        <w:rPr>
          <w:rFonts w:ascii="Sylfaen" w:hAnsi="Sylfaen"/>
        </w:rPr>
        <w:t>at</w:t>
      </w:r>
      <w:r w:rsidRPr="00AF525E">
        <w:rPr>
          <w:rFonts w:ascii="Sylfaen" w:hAnsi="Sylfaen"/>
          <w:lang w:val="hy-AM"/>
        </w:rPr>
        <w:t xml:space="preserve">ed to pay 90,000 AMD in compensation for the damage caused to the plaintiff's honor and dignity, in addition, it was decided to confiscate 200,000 AMD from the plaintiff in favor of the defendant Ilona Azaryan and 48,200 AMD in favor of </w:t>
      </w:r>
      <w:r w:rsidRPr="00AF525E">
        <w:rPr>
          <w:rFonts w:ascii="Sylfaen" w:hAnsi="Sylfaen"/>
          <w:i/>
          <w:iCs/>
          <w:lang w:val="hy-AM"/>
        </w:rPr>
        <w:t>Iravunk Media LLC</w:t>
      </w:r>
      <w:r w:rsidRPr="00AF525E">
        <w:rPr>
          <w:rFonts w:ascii="Sylfaen" w:hAnsi="Sylfaen"/>
          <w:lang w:val="hy-AM"/>
        </w:rPr>
        <w:t>, as a</w:t>
      </w:r>
      <w:r w:rsidRPr="00AF525E">
        <w:rPr>
          <w:rFonts w:ascii="Sylfaen" w:hAnsi="Sylfaen"/>
        </w:rPr>
        <w:t>n attorney’s</w:t>
      </w:r>
      <w:r w:rsidRPr="00AF525E">
        <w:rPr>
          <w:rFonts w:ascii="Sylfaen" w:hAnsi="Sylfaen"/>
          <w:lang w:val="hy-AM"/>
        </w:rPr>
        <w:t xml:space="preserve"> reasonable </w:t>
      </w:r>
      <w:r w:rsidRPr="00AF525E">
        <w:rPr>
          <w:rFonts w:ascii="Sylfaen" w:hAnsi="Sylfaen"/>
        </w:rPr>
        <w:t>fee</w:t>
      </w:r>
      <w:r w:rsidRPr="00AF525E">
        <w:rPr>
          <w:rFonts w:ascii="Sylfaen" w:hAnsi="Sylfaen"/>
          <w:lang w:val="hy-AM"/>
        </w:rPr>
        <w:t>. On April 19, the defendant and on April 30, the plaintiff appealed to the Civil Court of Appeal. At the September 28 hearing, this court decided to overturn the decision of the Court of General Jurisdiction regarding the claim against Iravunk Media LLC and to reject the lawsuit, to overturn the case regarding Ilona Azaryan, and to send it to the same court for a new trial. Besides, it was decided to confiscate 150,000 AMD from Hayk Sargsyan in favor of Iravunk Media LLC as an attorney's fee. On November 23, the plaintiff appealed the decision to the Court of Cassation. On December 16, this instance received the case.</w:t>
      </w:r>
    </w:p>
    <w:p w14:paraId="1BF03920" w14:textId="77777777" w:rsidR="00841D1A" w:rsidRDefault="00624C80" w:rsidP="009C5C35">
      <w:pPr>
        <w:ind w:firstLine="567"/>
        <w:jc w:val="both"/>
        <w:rPr>
          <w:rFonts w:ascii="Sylfaen" w:hAnsi="Sylfaen"/>
          <w:b/>
          <w:lang w:val="hy-AM" w:eastAsia="ru-RU"/>
        </w:rPr>
      </w:pPr>
      <w:r w:rsidRPr="00AF525E">
        <w:rPr>
          <w:rFonts w:ascii="Sylfaen" w:hAnsi="Sylfaen"/>
          <w:b/>
          <w:lang w:val="hy-AM" w:eastAsia="ru-RU"/>
        </w:rPr>
        <w:tab/>
      </w:r>
    </w:p>
    <w:p w14:paraId="2DEF6E40" w14:textId="73FBBF8B" w:rsidR="00624C80" w:rsidRPr="00AF525E" w:rsidRDefault="00624C80" w:rsidP="009C5C35">
      <w:pPr>
        <w:ind w:firstLine="567"/>
        <w:jc w:val="both"/>
        <w:rPr>
          <w:rFonts w:ascii="Sylfaen" w:hAnsi="Sylfaen"/>
          <w:bCs/>
          <w:lang w:val="hy-AM" w:eastAsia="ru-RU"/>
        </w:rPr>
      </w:pPr>
      <w:r w:rsidRPr="00AF525E">
        <w:rPr>
          <w:rFonts w:ascii="Sylfaen" w:hAnsi="Sylfaen"/>
          <w:b/>
          <w:lang w:val="hy-AM" w:eastAsia="ru-RU"/>
        </w:rPr>
        <w:t xml:space="preserve">On January 22, </w:t>
      </w:r>
      <w:r w:rsidRPr="00AF525E">
        <w:rPr>
          <w:rFonts w:ascii="Sylfaen" w:hAnsi="Sylfaen"/>
          <w:bCs/>
          <w:lang w:val="hy-AM" w:eastAsia="ru-RU"/>
        </w:rPr>
        <w:t xml:space="preserve">the Court of General Jurisdiction of Yerevan held a regular court hearing on the case of </w:t>
      </w:r>
      <w:r w:rsidRPr="00AF525E">
        <w:rPr>
          <w:rFonts w:ascii="Sylfaen" w:hAnsi="Sylfaen"/>
          <w:bCs/>
          <w:i/>
          <w:iCs/>
          <w:lang w:val="hy-AM" w:eastAsia="ru-RU"/>
        </w:rPr>
        <w:t xml:space="preserve">Alvina Gyulumyan, a former member of the Constitutional Court, </w:t>
      </w:r>
      <w:r w:rsidRPr="00AF525E">
        <w:rPr>
          <w:rFonts w:ascii="Sylfaen" w:hAnsi="Sylfaen"/>
          <w:bCs/>
          <w:i/>
          <w:iCs/>
          <w:lang w:eastAsia="ru-RU"/>
        </w:rPr>
        <w:t xml:space="preserve">v. </w:t>
      </w:r>
      <w:r w:rsidRPr="00AF525E">
        <w:rPr>
          <w:rFonts w:ascii="Sylfaen" w:hAnsi="Sylfaen"/>
          <w:bCs/>
          <w:i/>
          <w:iCs/>
          <w:lang w:val="hy-AM" w:eastAsia="ru-RU"/>
        </w:rPr>
        <w:t>Dareskizb Ltd., the founder of the Armenian Times daily</w:t>
      </w:r>
      <w:r w:rsidRPr="00AF525E">
        <w:rPr>
          <w:rFonts w:ascii="Sylfaen" w:hAnsi="Sylfaen"/>
          <w:bCs/>
          <w:lang w:val="hy-AM" w:eastAsia="ru-RU"/>
        </w:rPr>
        <w:t>, demanding refutation of slander and compensation.</w:t>
      </w:r>
    </w:p>
    <w:p w14:paraId="556550AF" w14:textId="77777777" w:rsidR="00624C80" w:rsidRPr="00AF525E" w:rsidRDefault="00624C80" w:rsidP="009C5C35">
      <w:pPr>
        <w:ind w:firstLine="567"/>
        <w:jc w:val="both"/>
        <w:rPr>
          <w:rFonts w:ascii="Sylfaen" w:hAnsi="Sylfaen"/>
        </w:rPr>
      </w:pPr>
      <w:r w:rsidRPr="00AF525E">
        <w:rPr>
          <w:rFonts w:ascii="Sylfaen" w:hAnsi="Sylfaen"/>
          <w:bCs/>
          <w:lang w:val="hy-AM" w:eastAsia="ru-RU"/>
        </w:rPr>
        <w:t xml:space="preserve">We should remind that </w:t>
      </w:r>
      <w:r w:rsidRPr="00AF525E">
        <w:rPr>
          <w:rFonts w:ascii="Sylfaen" w:hAnsi="Sylfaen"/>
        </w:rPr>
        <w:t xml:space="preserve">the </w:t>
      </w:r>
      <w:r w:rsidRPr="00AF525E">
        <w:rPr>
          <w:rFonts w:ascii="Sylfaen" w:hAnsi="Sylfaen"/>
          <w:lang w:val="hy-AM"/>
        </w:rPr>
        <w:t>lawsuit</w:t>
      </w:r>
      <w:r w:rsidRPr="00AF525E">
        <w:rPr>
          <w:rFonts w:ascii="Sylfaen" w:hAnsi="Sylfaen"/>
        </w:rPr>
        <w:t>,</w:t>
      </w:r>
      <w:r w:rsidRPr="00AF525E">
        <w:rPr>
          <w:rFonts w:ascii="Sylfaen" w:hAnsi="Sylfaen"/>
          <w:lang w:val="hy-AM"/>
        </w:rPr>
        <w:t xml:space="preserve"> </w:t>
      </w:r>
      <w:r w:rsidRPr="00AF525E">
        <w:rPr>
          <w:rFonts w:ascii="Sylfaen" w:hAnsi="Sylfaen"/>
        </w:rPr>
        <w:t xml:space="preserve">filed on August 22, 2018, was caused by </w:t>
      </w:r>
      <w:r w:rsidRPr="00AF525E">
        <w:rPr>
          <w:rFonts w:ascii="Sylfaen" w:hAnsi="Sylfaen"/>
          <w:lang w:val="hy-AM"/>
        </w:rPr>
        <w:t>the publication of an article stating that when Gyulumyan was representing Armenia at the E</w:t>
      </w:r>
      <w:r w:rsidRPr="00AF525E">
        <w:rPr>
          <w:rFonts w:ascii="Sylfaen" w:hAnsi="Sylfaen"/>
        </w:rPr>
        <w:t xml:space="preserve">uropean </w:t>
      </w:r>
      <w:r w:rsidRPr="00AF525E">
        <w:rPr>
          <w:rFonts w:ascii="Sylfaen" w:hAnsi="Sylfaen"/>
          <w:lang w:val="hy-AM"/>
        </w:rPr>
        <w:t>C</w:t>
      </w:r>
      <w:r w:rsidRPr="00AF525E">
        <w:rPr>
          <w:rFonts w:ascii="Sylfaen" w:hAnsi="Sylfaen"/>
        </w:rPr>
        <w:t xml:space="preserve">ourt of </w:t>
      </w:r>
      <w:r w:rsidRPr="00AF525E">
        <w:rPr>
          <w:rFonts w:ascii="Sylfaen" w:hAnsi="Sylfaen"/>
          <w:lang w:val="hy-AM"/>
        </w:rPr>
        <w:t>H</w:t>
      </w:r>
      <w:r w:rsidRPr="00AF525E">
        <w:rPr>
          <w:rFonts w:ascii="Sylfaen" w:hAnsi="Sylfaen"/>
        </w:rPr>
        <w:t xml:space="preserve">uman </w:t>
      </w:r>
      <w:r w:rsidRPr="00AF525E">
        <w:rPr>
          <w:rFonts w:ascii="Sylfaen" w:hAnsi="Sylfaen"/>
          <w:lang w:val="hy-AM"/>
        </w:rPr>
        <w:t>R</w:t>
      </w:r>
      <w:r w:rsidRPr="00AF525E">
        <w:rPr>
          <w:rFonts w:ascii="Sylfaen" w:hAnsi="Sylfaen"/>
        </w:rPr>
        <w:t>ights</w:t>
      </w:r>
      <w:r w:rsidRPr="00AF525E">
        <w:rPr>
          <w:rFonts w:ascii="Sylfaen" w:hAnsi="Sylfaen"/>
          <w:lang w:val="hy-AM"/>
        </w:rPr>
        <w:t xml:space="preserve"> as a judge, </w:t>
      </w:r>
      <w:r w:rsidRPr="00AF525E">
        <w:rPr>
          <w:rFonts w:ascii="Sylfaen" w:hAnsi="Sylfaen"/>
        </w:rPr>
        <w:t>s</w:t>
      </w:r>
      <w:r w:rsidRPr="00AF525E">
        <w:rPr>
          <w:rFonts w:ascii="Sylfaen" w:hAnsi="Sylfaen"/>
          <w:lang w:val="hy-AM"/>
        </w:rPr>
        <w:t>he did not spare any effort to postpone the investigation of one of the cases in</w:t>
      </w:r>
      <w:r w:rsidRPr="00AF525E">
        <w:rPr>
          <w:rFonts w:ascii="Sylfaen" w:hAnsi="Sylfaen"/>
        </w:rPr>
        <w:t xml:space="preserve"> relation to</w:t>
      </w:r>
      <w:r w:rsidRPr="00AF525E">
        <w:rPr>
          <w:rFonts w:ascii="Sylfaen" w:hAnsi="Sylfaen"/>
          <w:lang w:val="hy-AM"/>
        </w:rPr>
        <w:t xml:space="preserve"> the March 1, 2008, events in Yerevan.</w:t>
      </w:r>
      <w:r w:rsidRPr="00AF525E">
        <w:rPr>
          <w:rFonts w:ascii="Sylfaen" w:hAnsi="Sylfaen"/>
        </w:rPr>
        <w:t xml:space="preserve"> Alvina Gyulumyan’s lawsuit was rejected o</w:t>
      </w:r>
      <w:r w:rsidRPr="00AF525E">
        <w:rPr>
          <w:rFonts w:ascii="Sylfaen" w:hAnsi="Sylfaen"/>
          <w:lang w:val="hy-AM"/>
        </w:rPr>
        <w:t>n December 6</w:t>
      </w:r>
      <w:r w:rsidRPr="00AF525E">
        <w:rPr>
          <w:rFonts w:ascii="Sylfaen" w:hAnsi="Sylfaen"/>
        </w:rPr>
        <w:t>, 2019</w:t>
      </w:r>
      <w:r w:rsidRPr="00AF525E">
        <w:rPr>
          <w:rFonts w:ascii="Sylfaen" w:hAnsi="Sylfaen"/>
          <w:lang w:val="hy-AM"/>
        </w:rPr>
        <w:t xml:space="preserve"> on the ground</w:t>
      </w:r>
      <w:r w:rsidRPr="00AF525E">
        <w:rPr>
          <w:rFonts w:ascii="Sylfaen" w:hAnsi="Sylfaen"/>
        </w:rPr>
        <w:t>s</w:t>
      </w:r>
      <w:r w:rsidRPr="00AF525E">
        <w:rPr>
          <w:rFonts w:ascii="Sylfaen" w:hAnsi="Sylfaen"/>
          <w:lang w:val="hy-AM"/>
        </w:rPr>
        <w:t xml:space="preserve"> </w:t>
      </w:r>
      <w:r w:rsidRPr="00AF525E">
        <w:rPr>
          <w:rFonts w:ascii="Sylfaen" w:hAnsi="Sylfaen"/>
        </w:rPr>
        <w:t xml:space="preserve">of applying statute of limitations, and the plaintiff filed an appeal on December 30. </w:t>
      </w:r>
    </w:p>
    <w:p w14:paraId="2AD535B3" w14:textId="77777777" w:rsidR="00624C80" w:rsidRPr="00AF525E" w:rsidRDefault="00624C80" w:rsidP="009C5C35">
      <w:pPr>
        <w:ind w:firstLine="567"/>
        <w:jc w:val="both"/>
        <w:rPr>
          <w:rFonts w:ascii="Sylfaen" w:hAnsi="Sylfaen"/>
        </w:rPr>
      </w:pPr>
      <w:r w:rsidRPr="00AF525E">
        <w:rPr>
          <w:rFonts w:ascii="Sylfaen" w:hAnsi="Sylfaen"/>
          <w:bCs/>
          <w:lang w:val="hy-AM"/>
        </w:rPr>
        <w:t xml:space="preserve">On April </w:t>
      </w:r>
      <w:r w:rsidRPr="00AF525E">
        <w:rPr>
          <w:rFonts w:ascii="Sylfaen" w:hAnsi="Sylfaen"/>
          <w:bCs/>
        </w:rPr>
        <w:t>15</w:t>
      </w:r>
      <w:r w:rsidRPr="00AF525E">
        <w:rPr>
          <w:rFonts w:ascii="Sylfaen" w:hAnsi="Sylfaen"/>
          <w:bCs/>
          <w:lang w:val="hy-AM"/>
        </w:rPr>
        <w:t>,</w:t>
      </w:r>
      <w:r w:rsidRPr="00AF525E">
        <w:rPr>
          <w:rFonts w:ascii="Sylfaen" w:hAnsi="Sylfaen"/>
          <w:bCs/>
        </w:rPr>
        <w:t xml:space="preserve"> 2020,</w:t>
      </w:r>
      <w:r w:rsidRPr="00AF525E">
        <w:rPr>
          <w:rFonts w:ascii="Sylfaen" w:hAnsi="Sylfaen"/>
        </w:rPr>
        <w:t xml:space="preserve"> the Court of Appeal made a judgment to uphold </w:t>
      </w:r>
      <w:r w:rsidRPr="00AF525E">
        <w:rPr>
          <w:rFonts w:ascii="Sylfaen" w:hAnsi="Sylfaen"/>
          <w:lang w:val="hy-AM"/>
        </w:rPr>
        <w:t>Alvina Gyulumyan</w:t>
      </w:r>
      <w:r w:rsidRPr="00AF525E">
        <w:rPr>
          <w:rFonts w:ascii="Sylfaen" w:hAnsi="Sylfaen"/>
        </w:rPr>
        <w:t xml:space="preserve">’s appeal against the judgment of the Court of First Instance, overturning it and sending the case to the same court for a new trial. </w:t>
      </w:r>
    </w:p>
    <w:p w14:paraId="5079CBA0" w14:textId="77777777" w:rsidR="00624C80" w:rsidRPr="00AF525E" w:rsidRDefault="00624C80" w:rsidP="009C5C35">
      <w:pPr>
        <w:ind w:firstLine="567"/>
        <w:jc w:val="both"/>
        <w:rPr>
          <w:rFonts w:ascii="Sylfaen" w:hAnsi="Sylfaen"/>
        </w:rPr>
      </w:pPr>
      <w:r w:rsidRPr="00AF525E">
        <w:rPr>
          <w:rFonts w:ascii="Sylfaen" w:hAnsi="Sylfaen"/>
          <w:lang w:val="hy-AM"/>
        </w:rPr>
        <w:tab/>
      </w:r>
      <w:r w:rsidRPr="00AF525E">
        <w:rPr>
          <w:rFonts w:ascii="Sylfaen" w:hAnsi="Sylfaen"/>
        </w:rPr>
        <w:t>In 2021</w:t>
      </w:r>
      <w:r w:rsidRPr="00AF525E">
        <w:rPr>
          <w:rFonts w:ascii="Sylfaen" w:hAnsi="Sylfaen"/>
          <w:lang w:val="hy-AM"/>
        </w:rPr>
        <w:t>, court hearing</w:t>
      </w:r>
      <w:r w:rsidRPr="00AF525E">
        <w:rPr>
          <w:rFonts w:ascii="Sylfaen" w:hAnsi="Sylfaen"/>
        </w:rPr>
        <w:t>s</w:t>
      </w:r>
      <w:r w:rsidRPr="00AF525E">
        <w:rPr>
          <w:rFonts w:ascii="Sylfaen" w:hAnsi="Sylfaen"/>
          <w:lang w:val="hy-AM"/>
        </w:rPr>
        <w:t xml:space="preserve"> on the case </w:t>
      </w:r>
      <w:r w:rsidRPr="00AF525E">
        <w:rPr>
          <w:rFonts w:ascii="Sylfaen" w:hAnsi="Sylfaen"/>
        </w:rPr>
        <w:t>were</w:t>
      </w:r>
      <w:r w:rsidRPr="00AF525E">
        <w:rPr>
          <w:rFonts w:ascii="Sylfaen" w:hAnsi="Sylfaen"/>
          <w:lang w:val="hy-AM"/>
        </w:rPr>
        <w:t>held on February 24</w:t>
      </w:r>
      <w:r w:rsidRPr="00AF525E">
        <w:rPr>
          <w:rFonts w:ascii="Sylfaen" w:hAnsi="Sylfaen"/>
        </w:rPr>
        <w:t xml:space="preserve">, </w:t>
      </w:r>
      <w:r w:rsidRPr="00AF525E">
        <w:rPr>
          <w:rFonts w:ascii="Sylfaen" w:hAnsi="Sylfaen"/>
          <w:lang w:val="hy-AM"/>
        </w:rPr>
        <w:t xml:space="preserve">April </w:t>
      </w:r>
      <w:r w:rsidRPr="00AF525E">
        <w:rPr>
          <w:rFonts w:ascii="Sylfaen" w:hAnsi="Sylfaen"/>
        </w:rPr>
        <w:t>30, June 14, November 4, the next one was scheduled for January 26, 2022.</w:t>
      </w:r>
    </w:p>
    <w:p w14:paraId="15FACE3D" w14:textId="77777777" w:rsidR="00841D1A" w:rsidRDefault="00841D1A" w:rsidP="009C5C35">
      <w:pPr>
        <w:ind w:firstLine="567"/>
        <w:jc w:val="both"/>
        <w:rPr>
          <w:rFonts w:ascii="Sylfaen" w:hAnsi="Sylfaen"/>
          <w:b/>
          <w:shd w:val="clear" w:color="auto" w:fill="FFFFFF"/>
          <w:lang w:val="hy-AM"/>
        </w:rPr>
      </w:pPr>
    </w:p>
    <w:p w14:paraId="6B858A6B" w14:textId="2F8ED7D5" w:rsidR="00624C80" w:rsidRPr="00AF525E" w:rsidRDefault="00624C80" w:rsidP="009C5C35">
      <w:pPr>
        <w:ind w:firstLine="567"/>
        <w:jc w:val="both"/>
        <w:rPr>
          <w:rFonts w:ascii="Sylfaen" w:hAnsi="Sylfaen"/>
          <w:bCs/>
          <w:shd w:val="clear" w:color="auto" w:fill="FFFFFF"/>
          <w:lang w:val="hy-AM"/>
        </w:rPr>
      </w:pPr>
      <w:r w:rsidRPr="00AF525E">
        <w:rPr>
          <w:rFonts w:ascii="Sylfaen" w:hAnsi="Sylfaen"/>
          <w:b/>
          <w:shd w:val="clear" w:color="auto" w:fill="FFFFFF"/>
          <w:lang w:val="hy-AM"/>
        </w:rPr>
        <w:t xml:space="preserve">On January 22, </w:t>
      </w:r>
      <w:r w:rsidRPr="00AF525E">
        <w:rPr>
          <w:rFonts w:ascii="Sylfaen" w:hAnsi="Sylfaen"/>
          <w:bCs/>
          <w:shd w:val="clear" w:color="auto" w:fill="FFFFFF"/>
          <w:lang w:val="hy-AM"/>
        </w:rPr>
        <w:t xml:space="preserve">the Court of General Jurisdiction of Yerevan held a court hearing on the case of </w:t>
      </w:r>
      <w:r w:rsidRPr="00AF525E">
        <w:rPr>
          <w:rFonts w:ascii="Sylfaen" w:hAnsi="Sylfaen"/>
          <w:bCs/>
          <w:i/>
          <w:iCs/>
          <w:shd w:val="clear" w:color="auto" w:fill="FFFFFF"/>
          <w:lang w:val="hy-AM"/>
        </w:rPr>
        <w:t xml:space="preserve">Leila Karina Ezgeguelyan Majaryan </w:t>
      </w:r>
      <w:r w:rsidRPr="00AF525E">
        <w:rPr>
          <w:rFonts w:ascii="Sylfaen" w:hAnsi="Sylfaen"/>
          <w:bCs/>
          <w:i/>
          <w:iCs/>
          <w:shd w:val="clear" w:color="auto" w:fill="FFFFFF"/>
        </w:rPr>
        <w:t>v.</w:t>
      </w:r>
      <w:r w:rsidRPr="00AF525E">
        <w:rPr>
          <w:rFonts w:ascii="Sylfaen" w:hAnsi="Sylfaen"/>
          <w:bCs/>
          <w:i/>
          <w:iCs/>
          <w:shd w:val="clear" w:color="auto" w:fill="FFFFFF"/>
          <w:lang w:val="hy-AM"/>
        </w:rPr>
        <w:t xml:space="preserve"> Noyan Tapan Information Analytical Center L</w:t>
      </w:r>
      <w:r w:rsidRPr="00AF525E">
        <w:rPr>
          <w:rFonts w:ascii="Sylfaen" w:hAnsi="Sylfaen"/>
          <w:bCs/>
          <w:i/>
          <w:iCs/>
          <w:shd w:val="clear" w:color="auto" w:fill="FFFFFF"/>
        </w:rPr>
        <w:t>td.</w:t>
      </w:r>
      <w:r w:rsidRPr="00AF525E">
        <w:rPr>
          <w:rFonts w:ascii="Sylfaen" w:hAnsi="Sylfaen"/>
          <w:bCs/>
          <w:i/>
          <w:iCs/>
          <w:shd w:val="clear" w:color="auto" w:fill="FFFFFF"/>
          <w:lang w:val="hy-AM"/>
        </w:rPr>
        <w:t xml:space="preserve"> and NT Holding L</w:t>
      </w:r>
      <w:r w:rsidRPr="00AF525E">
        <w:rPr>
          <w:rFonts w:ascii="Sylfaen" w:hAnsi="Sylfaen"/>
          <w:bCs/>
          <w:i/>
          <w:iCs/>
          <w:shd w:val="clear" w:color="auto" w:fill="FFFFFF"/>
        </w:rPr>
        <w:t>td</w:t>
      </w:r>
      <w:r w:rsidRPr="00AF525E">
        <w:rPr>
          <w:rFonts w:ascii="Sylfaen" w:hAnsi="Sylfaen"/>
          <w:bCs/>
          <w:shd w:val="clear" w:color="auto" w:fill="FFFFFF"/>
        </w:rPr>
        <w:t>.</w:t>
      </w:r>
      <w:r w:rsidRPr="00AF525E">
        <w:rPr>
          <w:rFonts w:ascii="Sylfaen" w:hAnsi="Sylfaen"/>
          <w:bCs/>
          <w:shd w:val="clear" w:color="auto" w:fill="FFFFFF"/>
          <w:lang w:val="hy-AM"/>
        </w:rPr>
        <w:t xml:space="preserve">, </w:t>
      </w:r>
      <w:r w:rsidRPr="00AF525E">
        <w:rPr>
          <w:rFonts w:ascii="Sylfaen" w:hAnsi="Sylfaen"/>
          <w:shd w:val="clear" w:color="auto" w:fill="FFFFFF"/>
        </w:rPr>
        <w:t>with claims of acknowledging the publication of personal information as illegal and without consent and consequently remove it.</w:t>
      </w:r>
    </w:p>
    <w:p w14:paraId="7D1C2E24" w14:textId="77777777" w:rsidR="00624C80" w:rsidRPr="00AF525E" w:rsidRDefault="00624C80" w:rsidP="009C5C35">
      <w:pPr>
        <w:shd w:val="clear" w:color="auto" w:fill="FFFFFF"/>
        <w:ind w:firstLine="720"/>
        <w:jc w:val="both"/>
        <w:textAlignment w:val="baseline"/>
        <w:rPr>
          <w:rFonts w:ascii="Sylfaen" w:hAnsi="Sylfaen"/>
          <w:shd w:val="clear" w:color="auto" w:fill="FFFFFF"/>
          <w:lang w:val="hy-AM"/>
        </w:rPr>
      </w:pPr>
      <w:r w:rsidRPr="00AF525E">
        <w:rPr>
          <w:rFonts w:ascii="Sylfaen" w:hAnsi="Sylfaen"/>
          <w:shd w:val="clear" w:color="auto" w:fill="FFFFFF"/>
        </w:rPr>
        <w:lastRenderedPageBreak/>
        <w:t>We should remind that the lawsuit was filed o</w:t>
      </w:r>
      <w:r w:rsidRPr="00AF525E">
        <w:rPr>
          <w:rFonts w:ascii="Sylfaen" w:hAnsi="Sylfaen"/>
          <w:shd w:val="clear" w:color="auto" w:fill="FFFFFF"/>
          <w:lang w:val="hy-AM"/>
        </w:rPr>
        <w:t xml:space="preserve">n August 26, </w:t>
      </w:r>
      <w:r w:rsidRPr="00AF525E">
        <w:rPr>
          <w:rFonts w:ascii="Sylfaen" w:hAnsi="Sylfaen"/>
          <w:shd w:val="clear" w:color="auto" w:fill="FFFFFF"/>
        </w:rPr>
        <w:t>2020. In 2021</w:t>
      </w:r>
      <w:r w:rsidRPr="00AF525E">
        <w:rPr>
          <w:rFonts w:ascii="Sylfaen" w:hAnsi="Sylfaen"/>
          <w:shd w:val="clear" w:color="auto" w:fill="FFFFFF"/>
          <w:lang w:val="hy-AM"/>
        </w:rPr>
        <w:t>, a court hearing was held on February 26, and on March 11, the court decided to leave the lawsuit without trial, as the notified plaintiff did not appear in two consecutive court hearings, and did not apply</w:t>
      </w:r>
      <w:r w:rsidRPr="00AF525E">
        <w:rPr>
          <w:rFonts w:ascii="Sylfaen" w:hAnsi="Sylfaen"/>
          <w:shd w:val="clear" w:color="auto" w:fill="FFFFFF"/>
        </w:rPr>
        <w:t xml:space="preserve"> with a motion</w:t>
      </w:r>
      <w:r w:rsidRPr="00AF525E">
        <w:rPr>
          <w:rFonts w:ascii="Sylfaen" w:hAnsi="Sylfaen"/>
          <w:shd w:val="clear" w:color="auto" w:fill="FFFFFF"/>
          <w:lang w:val="hy-AM"/>
        </w:rPr>
        <w:t xml:space="preserve"> to postpone the trial or resolve the case in his absence, and the defendant did not insist that the investigation of the case continue.</w:t>
      </w:r>
    </w:p>
    <w:p w14:paraId="4167209B" w14:textId="77777777" w:rsidR="00841D1A" w:rsidRDefault="00841D1A" w:rsidP="009C5C35">
      <w:pPr>
        <w:ind w:firstLine="567"/>
        <w:jc w:val="both"/>
        <w:rPr>
          <w:rFonts w:ascii="Sylfaen" w:hAnsi="Sylfaen"/>
          <w:b/>
          <w:lang w:val="hy-AM"/>
        </w:rPr>
      </w:pPr>
    </w:p>
    <w:p w14:paraId="3D232446" w14:textId="3A113691" w:rsidR="00624C80" w:rsidRPr="00AF525E" w:rsidRDefault="00624C80" w:rsidP="009C5C35">
      <w:pPr>
        <w:ind w:firstLine="567"/>
        <w:jc w:val="both"/>
        <w:rPr>
          <w:rFonts w:ascii="Sylfaen" w:hAnsi="Sylfaen"/>
          <w:lang w:val="hy-AM"/>
        </w:rPr>
      </w:pPr>
      <w:r w:rsidRPr="00AF525E">
        <w:rPr>
          <w:rFonts w:ascii="Sylfaen" w:hAnsi="Sylfaen"/>
          <w:b/>
          <w:lang w:val="hy-AM"/>
        </w:rPr>
        <w:t xml:space="preserve">On January 25, </w:t>
      </w:r>
      <w:r w:rsidRPr="00AF525E">
        <w:rPr>
          <w:rFonts w:ascii="Sylfaen" w:hAnsi="Sylfaen"/>
          <w:bCs/>
          <w:i/>
          <w:iCs/>
          <w:lang w:val="hy-AM"/>
        </w:rPr>
        <w:t>Armenian National Interests Fund CJSC</w:t>
      </w:r>
      <w:r w:rsidRPr="00AF525E">
        <w:rPr>
          <w:rFonts w:ascii="Sylfaen" w:hAnsi="Sylfaen"/>
          <w:bCs/>
          <w:lang w:val="hy-AM"/>
        </w:rPr>
        <w:t xml:space="preserve"> filed a lawsuit in the Court of General Jurisdiction of Yerevan against journalist Oleg Safonov and </w:t>
      </w:r>
      <w:r w:rsidRPr="00AF525E">
        <w:rPr>
          <w:rFonts w:ascii="Sylfaen" w:hAnsi="Sylfaen"/>
          <w:bCs/>
          <w:i/>
          <w:iCs/>
          <w:lang w:val="hy-AM"/>
        </w:rPr>
        <w:t>168 Hours Ltd.</w:t>
      </w:r>
      <w:r w:rsidRPr="00AF525E">
        <w:rPr>
          <w:rFonts w:ascii="Sylfaen" w:hAnsi="Sylfaen"/>
          <w:bCs/>
          <w:lang w:val="hy-AM"/>
        </w:rPr>
        <w:t xml:space="preserve">, demanding refutation of information discrediting business reputation and monetary compensation. The lawsuit </w:t>
      </w:r>
      <w:r w:rsidRPr="00AF525E">
        <w:rPr>
          <w:rFonts w:ascii="Sylfaen" w:hAnsi="Sylfaen"/>
          <w:bCs/>
        </w:rPr>
        <w:t>was caused by</w:t>
      </w:r>
      <w:r w:rsidRPr="00AF525E">
        <w:rPr>
          <w:rFonts w:ascii="Sylfaen" w:hAnsi="Sylfaen"/>
          <w:bCs/>
          <w:lang w:val="hy-AM"/>
        </w:rPr>
        <w:t xml:space="preserve"> the article published by Oleg Safonov on </w:t>
      </w:r>
      <w:r w:rsidRPr="00AF525E">
        <w:rPr>
          <w:rFonts w:ascii="Sylfaen" w:hAnsi="Sylfaen"/>
          <w:bCs/>
          <w:i/>
          <w:iCs/>
          <w:lang w:val="hy-AM"/>
        </w:rPr>
        <w:t>168.am</w:t>
      </w:r>
      <w:r w:rsidRPr="00AF525E">
        <w:rPr>
          <w:rFonts w:ascii="Sylfaen" w:hAnsi="Sylfaen"/>
          <w:bCs/>
        </w:rPr>
        <w:t xml:space="preserve"> </w:t>
      </w:r>
      <w:r w:rsidRPr="00AF525E">
        <w:rPr>
          <w:rFonts w:ascii="Sylfaen" w:hAnsi="Sylfaen"/>
          <w:bCs/>
          <w:lang w:val="hy-AM"/>
        </w:rPr>
        <w:t xml:space="preserve">website on December 31, 2020, </w:t>
      </w:r>
      <w:r w:rsidRPr="00AF525E">
        <w:rPr>
          <w:rFonts w:ascii="Sylfaen" w:hAnsi="Sylfaen"/>
          <w:bCs/>
        </w:rPr>
        <w:t>en</w:t>
      </w:r>
      <w:r w:rsidRPr="00AF525E">
        <w:rPr>
          <w:rFonts w:ascii="Sylfaen" w:hAnsi="Sylfaen"/>
          <w:bCs/>
          <w:lang w:val="hy-AM"/>
        </w:rPr>
        <w:t>titled</w:t>
      </w:r>
      <w:r w:rsidRPr="00AF525E">
        <w:rPr>
          <w:rFonts w:ascii="Sylfaen" w:hAnsi="Sylfaen"/>
          <w:bCs/>
        </w:rPr>
        <w:t>:</w:t>
      </w:r>
      <w:r w:rsidRPr="00AF525E">
        <w:rPr>
          <w:rFonts w:ascii="Sylfaen" w:hAnsi="Sylfaen"/>
          <w:bCs/>
          <w:lang w:val="hy-AM"/>
        </w:rPr>
        <w:t xml:space="preserve"> </w:t>
      </w:r>
      <w:r w:rsidRPr="00AF525E">
        <w:rPr>
          <w:rFonts w:ascii="Sylfaen" w:hAnsi="Sylfaen"/>
          <w:bCs/>
        </w:rPr>
        <w:t>“</w:t>
      </w:r>
      <w:r w:rsidRPr="00AF525E">
        <w:rPr>
          <w:rFonts w:ascii="Sylfaen" w:hAnsi="Sylfaen"/>
          <w:bCs/>
          <w:lang w:val="hy-AM"/>
        </w:rPr>
        <w:t xml:space="preserve">On Expected </w:t>
      </w:r>
      <w:r w:rsidRPr="00AF525E">
        <w:rPr>
          <w:rFonts w:ascii="Sylfaen" w:hAnsi="Sylfaen"/>
          <w:bCs/>
        </w:rPr>
        <w:t>S</w:t>
      </w:r>
      <w:r w:rsidRPr="00AF525E">
        <w:rPr>
          <w:rFonts w:ascii="Sylfaen" w:hAnsi="Sylfaen"/>
          <w:bCs/>
          <w:lang w:val="hy-AM"/>
        </w:rPr>
        <w:t xml:space="preserve">harp </w:t>
      </w:r>
      <w:r w:rsidRPr="00AF525E">
        <w:rPr>
          <w:rFonts w:ascii="Sylfaen" w:hAnsi="Sylfaen"/>
          <w:bCs/>
        </w:rPr>
        <w:t>I</w:t>
      </w:r>
      <w:r w:rsidRPr="00AF525E">
        <w:rPr>
          <w:rFonts w:ascii="Sylfaen" w:hAnsi="Sylfaen"/>
          <w:bCs/>
          <w:lang w:val="hy-AM"/>
        </w:rPr>
        <w:t xml:space="preserve">ncrease in </w:t>
      </w:r>
      <w:r w:rsidRPr="00AF525E">
        <w:rPr>
          <w:rFonts w:ascii="Sylfaen" w:hAnsi="Sylfaen"/>
          <w:bCs/>
        </w:rPr>
        <w:t>E</w:t>
      </w:r>
      <w:r w:rsidRPr="00AF525E">
        <w:rPr>
          <w:rFonts w:ascii="Sylfaen" w:hAnsi="Sylfaen"/>
          <w:bCs/>
          <w:lang w:val="hy-AM"/>
        </w:rPr>
        <w:t xml:space="preserve">lectricity </w:t>
      </w:r>
      <w:r w:rsidRPr="00AF525E">
        <w:rPr>
          <w:rFonts w:ascii="Sylfaen" w:hAnsi="Sylfaen"/>
          <w:bCs/>
        </w:rPr>
        <w:t>T</w:t>
      </w:r>
      <w:r w:rsidRPr="00AF525E">
        <w:rPr>
          <w:rFonts w:ascii="Sylfaen" w:hAnsi="Sylfaen"/>
          <w:bCs/>
          <w:lang w:val="hy-AM"/>
        </w:rPr>
        <w:t xml:space="preserve">ariffs in 2022 and </w:t>
      </w:r>
      <w:r w:rsidRPr="00AF525E">
        <w:rPr>
          <w:rFonts w:ascii="Sylfaen" w:hAnsi="Sylfaen"/>
          <w:bCs/>
        </w:rPr>
        <w:t>C</w:t>
      </w:r>
      <w:r w:rsidRPr="00AF525E">
        <w:rPr>
          <w:rFonts w:ascii="Sylfaen" w:hAnsi="Sylfaen"/>
          <w:bCs/>
          <w:lang w:val="hy-AM"/>
        </w:rPr>
        <w:t xml:space="preserve">orruption </w:t>
      </w:r>
      <w:r w:rsidRPr="00AF525E">
        <w:rPr>
          <w:rFonts w:ascii="Sylfaen" w:hAnsi="Sylfaen"/>
          <w:bCs/>
        </w:rPr>
        <w:t>R</w:t>
      </w:r>
      <w:r w:rsidRPr="00AF525E">
        <w:rPr>
          <w:rFonts w:ascii="Sylfaen" w:hAnsi="Sylfaen"/>
          <w:bCs/>
          <w:lang w:val="hy-AM"/>
        </w:rPr>
        <w:t xml:space="preserve">isks in the </w:t>
      </w:r>
      <w:r w:rsidRPr="00AF525E">
        <w:rPr>
          <w:rFonts w:ascii="Sylfaen" w:hAnsi="Sylfaen"/>
          <w:bCs/>
        </w:rPr>
        <w:t>D</w:t>
      </w:r>
      <w:r w:rsidRPr="00AF525E">
        <w:rPr>
          <w:rFonts w:ascii="Sylfaen" w:hAnsi="Sylfaen"/>
          <w:bCs/>
          <w:lang w:val="hy-AM"/>
        </w:rPr>
        <w:t xml:space="preserve">evelopment of </w:t>
      </w:r>
      <w:r w:rsidRPr="00AF525E">
        <w:rPr>
          <w:rFonts w:ascii="Sylfaen" w:hAnsi="Sylfaen"/>
          <w:bCs/>
        </w:rPr>
        <w:t>S</w:t>
      </w:r>
      <w:r w:rsidRPr="00AF525E">
        <w:rPr>
          <w:rFonts w:ascii="Sylfaen" w:hAnsi="Sylfaen"/>
          <w:bCs/>
          <w:lang w:val="hy-AM"/>
        </w:rPr>
        <w:t xml:space="preserve">olar </w:t>
      </w:r>
      <w:r w:rsidRPr="00AF525E">
        <w:rPr>
          <w:rFonts w:ascii="Sylfaen" w:hAnsi="Sylfaen"/>
          <w:bCs/>
        </w:rPr>
        <w:t>E</w:t>
      </w:r>
      <w:r w:rsidRPr="00AF525E">
        <w:rPr>
          <w:rFonts w:ascii="Sylfaen" w:hAnsi="Sylfaen"/>
          <w:bCs/>
          <w:lang w:val="hy-AM"/>
        </w:rPr>
        <w:t>lectricity</w:t>
      </w:r>
      <w:r w:rsidRPr="00AF525E">
        <w:rPr>
          <w:rFonts w:ascii="MS Mincho" w:eastAsia="MS Mincho" w:hAnsi="MS Mincho" w:cs="MS Mincho" w:hint="eastAsia"/>
          <w:bCs/>
          <w:lang w:val="hy-AM"/>
        </w:rPr>
        <w:t>․</w:t>
      </w:r>
      <w:r w:rsidRPr="00AF525E">
        <w:rPr>
          <w:rFonts w:ascii="Sylfaen" w:hAnsi="Sylfaen"/>
          <w:bCs/>
          <w:lang w:val="hy-AM"/>
        </w:rPr>
        <w:t xml:space="preserve"> Why is </w:t>
      </w:r>
      <w:r w:rsidRPr="00AF525E">
        <w:rPr>
          <w:rFonts w:ascii="Sylfaen" w:hAnsi="Sylfaen"/>
          <w:bCs/>
        </w:rPr>
        <w:t>E</w:t>
      </w:r>
      <w:r w:rsidRPr="00AF525E">
        <w:rPr>
          <w:rFonts w:ascii="Sylfaen" w:hAnsi="Sylfaen"/>
          <w:bCs/>
          <w:lang w:val="hy-AM"/>
        </w:rPr>
        <w:t xml:space="preserve">veryone </w:t>
      </w:r>
      <w:r w:rsidRPr="00AF525E">
        <w:rPr>
          <w:rFonts w:ascii="Sylfaen" w:hAnsi="Sylfaen"/>
          <w:bCs/>
        </w:rPr>
        <w:t>S</w:t>
      </w:r>
      <w:r w:rsidRPr="00AF525E">
        <w:rPr>
          <w:rFonts w:ascii="Sylfaen" w:hAnsi="Sylfaen"/>
          <w:bCs/>
          <w:lang w:val="hy-AM"/>
        </w:rPr>
        <w:t>ilent?".</w:t>
      </w:r>
      <w:r w:rsidRPr="00AF525E">
        <w:rPr>
          <w:rStyle w:val="FootnoteReference"/>
          <w:rFonts w:ascii="Sylfaen" w:hAnsi="Sylfaen"/>
          <w:lang w:val="hy-AM"/>
        </w:rPr>
        <w:footnoteReference w:id="54"/>
      </w:r>
      <w:r>
        <w:rPr>
          <w:rFonts w:ascii="Sylfaen" w:hAnsi="Sylfaen"/>
        </w:rPr>
        <w:t xml:space="preserve"> </w:t>
      </w:r>
      <w:r w:rsidRPr="00AF525E">
        <w:rPr>
          <w:rFonts w:ascii="Sylfaen" w:hAnsi="Sylfaen"/>
          <w:bCs/>
          <w:lang w:val="hy-AM"/>
        </w:rPr>
        <w:t xml:space="preserve">The author of the article described the activity of the plaintiff company as suspicious, accusing it of entering into a corrupt deal with the RA </w:t>
      </w:r>
      <w:r w:rsidRPr="00AF525E">
        <w:rPr>
          <w:rFonts w:ascii="Sylfaen" w:hAnsi="Sylfaen"/>
          <w:bCs/>
        </w:rPr>
        <w:t>G</w:t>
      </w:r>
      <w:r w:rsidRPr="00AF525E">
        <w:rPr>
          <w:rFonts w:ascii="Sylfaen" w:hAnsi="Sylfaen"/>
          <w:bCs/>
          <w:lang w:val="hy-AM"/>
        </w:rPr>
        <w:t>overnment through the mediation of the RA President. The lawsuit was accepted for proceedings on February 9</w:t>
      </w:r>
      <w:r w:rsidRPr="00AF525E">
        <w:rPr>
          <w:rFonts w:ascii="Sylfaen" w:hAnsi="Sylfaen"/>
          <w:bCs/>
        </w:rPr>
        <w:t>, 2021</w:t>
      </w:r>
      <w:r w:rsidRPr="00AF525E">
        <w:rPr>
          <w:rFonts w:ascii="Sylfaen" w:hAnsi="Sylfaen"/>
          <w:bCs/>
          <w:lang w:val="hy-AM"/>
        </w:rPr>
        <w:t xml:space="preserve">. </w:t>
      </w:r>
    </w:p>
    <w:p w14:paraId="08335B63" w14:textId="77777777" w:rsidR="00624C80" w:rsidRPr="00AF525E" w:rsidRDefault="00624C80" w:rsidP="009C5C35">
      <w:pPr>
        <w:ind w:firstLine="720"/>
        <w:jc w:val="both"/>
        <w:rPr>
          <w:rFonts w:ascii="Sylfaen" w:hAnsi="Sylfaen"/>
          <w:lang w:val="hy-AM"/>
        </w:rPr>
      </w:pPr>
      <w:r w:rsidRPr="00AF525E">
        <w:rPr>
          <w:rFonts w:ascii="Sylfaen" w:hAnsi="Sylfaen"/>
          <w:lang w:val="hy-AM"/>
        </w:rPr>
        <w:t xml:space="preserve">On April 5, the CJSC filed an appeal against the March 9 decision of the Court of General Jurisdiction, which rejected the motion to apply injunction of putting a freezing order on the property and funds belonging to the defendant journalist Oleg Safonov and </w:t>
      </w:r>
      <w:r w:rsidRPr="001A5D7F">
        <w:rPr>
          <w:rFonts w:ascii="Sylfaen" w:hAnsi="Sylfaen"/>
          <w:i/>
          <w:iCs/>
          <w:lang w:val="hy-AM"/>
        </w:rPr>
        <w:t>168 Hours LLC</w:t>
      </w:r>
      <w:r w:rsidRPr="00AF525E">
        <w:rPr>
          <w:rFonts w:ascii="Sylfaen" w:hAnsi="Sylfaen"/>
          <w:lang w:val="hy-AM"/>
        </w:rPr>
        <w:t xml:space="preserve"> in the amount of 3 million AMD. On May 13, the appeal was upheld. Court hearings on the case were held on July 8, November 22, the next one was scheduled for February 3, 2022.</w:t>
      </w:r>
    </w:p>
    <w:p w14:paraId="05C80DDA" w14:textId="77777777" w:rsidR="00841D1A" w:rsidRDefault="00841D1A" w:rsidP="009C5C35">
      <w:pPr>
        <w:ind w:firstLine="567"/>
        <w:jc w:val="both"/>
        <w:rPr>
          <w:rFonts w:ascii="Sylfaen" w:hAnsi="Sylfaen"/>
          <w:b/>
          <w:color w:val="000000"/>
          <w:lang w:val="hy-AM"/>
        </w:rPr>
      </w:pPr>
    </w:p>
    <w:p w14:paraId="3545A328" w14:textId="754F7F00" w:rsidR="00624C80" w:rsidRPr="00AF525E" w:rsidRDefault="00624C80" w:rsidP="009C5C35">
      <w:pPr>
        <w:ind w:firstLine="567"/>
        <w:jc w:val="both"/>
        <w:rPr>
          <w:rFonts w:ascii="Sylfaen" w:hAnsi="Sylfaen"/>
          <w:bCs/>
          <w:color w:val="000000"/>
          <w:lang w:val="hy-AM"/>
        </w:rPr>
      </w:pPr>
      <w:r w:rsidRPr="00AF525E">
        <w:rPr>
          <w:rFonts w:ascii="Sylfaen" w:hAnsi="Sylfaen"/>
          <w:b/>
          <w:color w:val="000000"/>
          <w:lang w:val="hy-AM"/>
        </w:rPr>
        <w:t xml:space="preserve">On January 26, </w:t>
      </w:r>
      <w:r w:rsidRPr="00AF525E">
        <w:rPr>
          <w:rFonts w:ascii="Sylfaen" w:hAnsi="Sylfaen"/>
          <w:bCs/>
          <w:color w:val="000000"/>
          <w:lang w:val="hy-AM"/>
        </w:rPr>
        <w:t xml:space="preserve">the Court of General Jurisdiction of Yerevan made </w:t>
      </w:r>
      <w:r w:rsidRPr="00AF525E">
        <w:rPr>
          <w:rFonts w:ascii="Sylfaen" w:hAnsi="Sylfaen"/>
          <w:bCs/>
          <w:color w:val="000000"/>
        </w:rPr>
        <w:t xml:space="preserve">a </w:t>
      </w:r>
      <w:r w:rsidRPr="00AF525E">
        <w:rPr>
          <w:rFonts w:ascii="Sylfaen" w:hAnsi="Sylfaen"/>
          <w:bCs/>
          <w:color w:val="000000"/>
          <w:lang w:val="hy-AM"/>
        </w:rPr>
        <w:t xml:space="preserve">redistribution on the case of </w:t>
      </w:r>
      <w:r w:rsidRPr="00AF525E">
        <w:rPr>
          <w:rFonts w:ascii="Sylfaen" w:hAnsi="Sylfaen"/>
          <w:bCs/>
          <w:i/>
          <w:iCs/>
          <w:color w:val="000000"/>
          <w:lang w:val="hy-AM"/>
        </w:rPr>
        <w:t xml:space="preserve">Vardan Badasyan (who is the father of the RA Minister of Justice Rustam Badasyan - </w:t>
      </w:r>
      <w:r w:rsidRPr="00AF525E">
        <w:rPr>
          <w:rFonts w:ascii="Sylfaen" w:hAnsi="Sylfaen"/>
          <w:b/>
          <w:i/>
          <w:iCs/>
          <w:color w:val="000000"/>
          <w:lang w:val="hy-AM"/>
        </w:rPr>
        <w:t>CPFE</w:t>
      </w:r>
      <w:r w:rsidRPr="00AF525E">
        <w:rPr>
          <w:rFonts w:ascii="Sylfaen" w:hAnsi="Sylfaen"/>
          <w:bCs/>
          <w:i/>
          <w:iCs/>
          <w:color w:val="000000"/>
          <w:lang w:val="hy-AM"/>
        </w:rPr>
        <w:t xml:space="preserve">)  </w:t>
      </w:r>
      <w:r w:rsidRPr="00AF525E">
        <w:rPr>
          <w:rFonts w:ascii="Sylfaen" w:hAnsi="Sylfaen"/>
          <w:bCs/>
          <w:i/>
          <w:iCs/>
          <w:color w:val="000000"/>
        </w:rPr>
        <w:t xml:space="preserve">v. </w:t>
      </w:r>
      <w:r w:rsidRPr="00AF525E">
        <w:rPr>
          <w:rFonts w:ascii="Sylfaen" w:hAnsi="Sylfaen"/>
          <w:bCs/>
          <w:i/>
          <w:iCs/>
          <w:color w:val="000000"/>
          <w:lang w:val="hy-AM"/>
        </w:rPr>
        <w:t>Narek Mantashyan</w:t>
      </w:r>
      <w:r w:rsidRPr="00AF525E">
        <w:rPr>
          <w:rFonts w:ascii="Sylfaen" w:hAnsi="Sylfaen"/>
          <w:bCs/>
          <w:i/>
          <w:iCs/>
          <w:color w:val="000000"/>
        </w:rPr>
        <w:t>,</w:t>
      </w:r>
      <w:r w:rsidRPr="00AF525E">
        <w:rPr>
          <w:rFonts w:ascii="Sylfaen" w:hAnsi="Sylfaen"/>
          <w:bCs/>
          <w:i/>
          <w:iCs/>
          <w:color w:val="000000"/>
          <w:lang w:val="hy-AM"/>
        </w:rPr>
        <w:t xml:space="preserve"> the co-chair of Alternative NGO</w:t>
      </w:r>
      <w:r w:rsidRPr="00AF525E">
        <w:rPr>
          <w:rFonts w:ascii="Sylfaen" w:hAnsi="Sylfaen"/>
          <w:bCs/>
          <w:i/>
          <w:iCs/>
          <w:color w:val="000000"/>
        </w:rPr>
        <w:t>,</w:t>
      </w:r>
      <w:r w:rsidRPr="00AF525E">
        <w:rPr>
          <w:rFonts w:ascii="Sylfaen" w:hAnsi="Sylfaen"/>
          <w:bCs/>
          <w:i/>
          <w:iCs/>
          <w:color w:val="000000"/>
          <w:lang w:val="hy-AM"/>
        </w:rPr>
        <w:t xml:space="preserve"> and News.am</w:t>
      </w:r>
      <w:r w:rsidRPr="00AF525E">
        <w:rPr>
          <w:rFonts w:ascii="Sylfaen" w:hAnsi="Sylfaen"/>
          <w:bCs/>
          <w:i/>
          <w:iCs/>
          <w:color w:val="000000"/>
        </w:rPr>
        <w:t>,</w:t>
      </w:r>
      <w:r w:rsidRPr="00AF525E">
        <w:rPr>
          <w:rFonts w:ascii="Sylfaen" w:hAnsi="Sylfaen"/>
          <w:bCs/>
          <w:i/>
          <w:iCs/>
          <w:color w:val="000000"/>
          <w:lang w:val="hy-AM"/>
        </w:rPr>
        <w:t xml:space="preserve"> Analitik.am, 168.am, Iravunk.com, Blognews.am, Alternativ.am, Ipress.am websites</w:t>
      </w:r>
      <w:r w:rsidRPr="00AF525E">
        <w:rPr>
          <w:rFonts w:ascii="Sylfaen" w:hAnsi="Sylfaen"/>
          <w:bCs/>
          <w:color w:val="000000"/>
          <w:lang w:val="hy-AM"/>
        </w:rPr>
        <w:t>.</w:t>
      </w:r>
    </w:p>
    <w:p w14:paraId="4B91063B" w14:textId="77777777" w:rsidR="00624C80" w:rsidRPr="00AF525E" w:rsidRDefault="00624C80" w:rsidP="009C5C35">
      <w:pPr>
        <w:ind w:firstLine="567"/>
        <w:jc w:val="both"/>
        <w:rPr>
          <w:rFonts w:ascii="Sylfaen" w:hAnsi="Sylfaen"/>
          <w:color w:val="000000"/>
          <w:lang w:val="hy-AM"/>
        </w:rPr>
      </w:pPr>
      <w:r w:rsidRPr="00AF525E">
        <w:rPr>
          <w:rFonts w:ascii="Sylfaen" w:hAnsi="Sylfaen"/>
          <w:color w:val="000000"/>
        </w:rPr>
        <w:t>We should remind that the</w:t>
      </w:r>
      <w:r w:rsidRPr="00AF525E">
        <w:rPr>
          <w:rFonts w:ascii="Sylfaen" w:hAnsi="Sylfaen"/>
          <w:b/>
          <w:bCs/>
          <w:color w:val="000000"/>
        </w:rPr>
        <w:t xml:space="preserve"> </w:t>
      </w:r>
      <w:r w:rsidRPr="00AF525E">
        <w:rPr>
          <w:rFonts w:ascii="Sylfaen" w:hAnsi="Sylfaen"/>
          <w:color w:val="000000"/>
          <w:lang w:val="hy-AM"/>
        </w:rPr>
        <w:t>lawsuit</w:t>
      </w:r>
      <w:r w:rsidRPr="00AF525E">
        <w:rPr>
          <w:rFonts w:ascii="Sylfaen" w:hAnsi="Sylfaen"/>
          <w:b/>
          <w:bCs/>
          <w:color w:val="000000"/>
          <w:lang w:val="hy-AM"/>
        </w:rPr>
        <w:t xml:space="preserve"> </w:t>
      </w:r>
      <w:r w:rsidRPr="00AF525E">
        <w:rPr>
          <w:rFonts w:ascii="Sylfaen" w:hAnsi="Sylfaen"/>
          <w:color w:val="000000"/>
        </w:rPr>
        <w:t>was</w:t>
      </w:r>
      <w:r w:rsidRPr="00AF525E">
        <w:rPr>
          <w:rFonts w:ascii="Sylfaen" w:hAnsi="Sylfaen"/>
          <w:b/>
          <w:bCs/>
          <w:color w:val="000000"/>
        </w:rPr>
        <w:t xml:space="preserve"> </w:t>
      </w:r>
      <w:r w:rsidRPr="00AF525E">
        <w:rPr>
          <w:rFonts w:ascii="Sylfaen" w:hAnsi="Sylfaen"/>
          <w:color w:val="000000"/>
          <w:lang w:val="hy-AM"/>
        </w:rPr>
        <w:t>filed</w:t>
      </w:r>
      <w:r w:rsidRPr="00AF525E">
        <w:rPr>
          <w:rFonts w:ascii="Sylfaen" w:hAnsi="Sylfaen"/>
          <w:b/>
          <w:bCs/>
          <w:color w:val="000000"/>
          <w:lang w:val="hy-AM"/>
        </w:rPr>
        <w:t xml:space="preserve"> </w:t>
      </w:r>
      <w:r w:rsidRPr="00AF525E">
        <w:rPr>
          <w:rFonts w:ascii="Sylfaen" w:hAnsi="Sylfaen"/>
          <w:color w:val="000000"/>
        </w:rPr>
        <w:t>o</w:t>
      </w:r>
      <w:r w:rsidRPr="00AF525E">
        <w:rPr>
          <w:rFonts w:ascii="Sylfaen" w:hAnsi="Sylfaen"/>
          <w:color w:val="000000"/>
          <w:lang w:val="hy-AM"/>
        </w:rPr>
        <w:t xml:space="preserve">n July 10, </w:t>
      </w:r>
      <w:r w:rsidRPr="00AF525E">
        <w:rPr>
          <w:rFonts w:ascii="Sylfaen" w:hAnsi="Sylfaen"/>
          <w:color w:val="000000"/>
        </w:rPr>
        <w:t xml:space="preserve">2020, demanding </w:t>
      </w:r>
      <w:r w:rsidRPr="00AF525E">
        <w:rPr>
          <w:rFonts w:ascii="Sylfaen" w:hAnsi="Sylfaen"/>
          <w:color w:val="000000"/>
          <w:lang w:val="hy-AM"/>
        </w:rPr>
        <w:t>public</w:t>
      </w:r>
      <w:r w:rsidRPr="00AF525E">
        <w:rPr>
          <w:rFonts w:ascii="Sylfaen" w:hAnsi="Sylfaen"/>
          <w:color w:val="000000"/>
        </w:rPr>
        <w:t xml:space="preserve"> refutation of </w:t>
      </w:r>
      <w:r w:rsidRPr="00AF525E">
        <w:rPr>
          <w:rFonts w:ascii="Sylfaen" w:hAnsi="Sylfaen"/>
          <w:color w:val="000000"/>
          <w:lang w:val="hy-AM"/>
        </w:rPr>
        <w:t xml:space="preserve">the defamatory </w:t>
      </w:r>
      <w:r w:rsidRPr="00AF525E">
        <w:rPr>
          <w:rFonts w:ascii="Sylfaen" w:hAnsi="Sylfaen"/>
          <w:color w:val="000000"/>
        </w:rPr>
        <w:t>information</w:t>
      </w:r>
      <w:r w:rsidRPr="00AF525E">
        <w:rPr>
          <w:rFonts w:ascii="Sylfaen" w:hAnsi="Sylfaen"/>
          <w:color w:val="000000"/>
          <w:lang w:val="hy-AM"/>
        </w:rPr>
        <w:t>, publi</w:t>
      </w:r>
      <w:r w:rsidRPr="00AF525E">
        <w:rPr>
          <w:rFonts w:ascii="Sylfaen" w:hAnsi="Sylfaen"/>
          <w:color w:val="000000"/>
        </w:rPr>
        <w:t>cation of</w:t>
      </w:r>
      <w:r w:rsidRPr="00AF525E">
        <w:rPr>
          <w:rFonts w:ascii="Sylfaen" w:hAnsi="Sylfaen"/>
          <w:color w:val="000000"/>
          <w:lang w:val="hy-AM"/>
        </w:rPr>
        <w:t xml:space="preserve"> the </w:t>
      </w:r>
      <w:r w:rsidRPr="00AF525E">
        <w:rPr>
          <w:rFonts w:ascii="Sylfaen" w:hAnsi="Sylfaen"/>
          <w:color w:val="000000"/>
        </w:rPr>
        <w:t>refutation</w:t>
      </w:r>
      <w:r w:rsidRPr="00AF525E">
        <w:rPr>
          <w:rFonts w:ascii="Sylfaen" w:hAnsi="Sylfaen"/>
          <w:color w:val="000000"/>
          <w:lang w:val="hy-AM"/>
        </w:rPr>
        <w:t xml:space="preserve"> in the relevant media, compensat</w:t>
      </w:r>
      <w:r w:rsidRPr="00AF525E">
        <w:rPr>
          <w:rFonts w:ascii="Sylfaen" w:hAnsi="Sylfaen"/>
          <w:color w:val="000000"/>
        </w:rPr>
        <w:t xml:space="preserve">ion for </w:t>
      </w:r>
      <w:r w:rsidRPr="00AF525E">
        <w:rPr>
          <w:rFonts w:ascii="Sylfaen" w:hAnsi="Sylfaen"/>
          <w:color w:val="000000"/>
          <w:lang w:val="hy-AM"/>
        </w:rPr>
        <w:t xml:space="preserve">the damage caused to honor, dignity and business reputation. The lawsuit </w:t>
      </w:r>
      <w:r w:rsidRPr="00AF525E">
        <w:rPr>
          <w:rFonts w:ascii="Sylfaen" w:hAnsi="Sylfaen"/>
          <w:color w:val="000000"/>
        </w:rPr>
        <w:t>was caused by</w:t>
      </w:r>
      <w:r w:rsidRPr="00AF525E">
        <w:rPr>
          <w:rFonts w:ascii="Sylfaen" w:hAnsi="Sylfaen"/>
          <w:color w:val="000000"/>
          <w:lang w:val="hy-AM"/>
        </w:rPr>
        <w:t xml:space="preserve"> publications about Vardan Badasyan's activity of many years, published on the above-mentioned websites, according to which he assigned positions for money</w:t>
      </w:r>
      <w:r w:rsidRPr="00AF525E">
        <w:rPr>
          <w:rFonts w:ascii="Sylfaen" w:hAnsi="Sylfaen"/>
          <w:color w:val="000000"/>
        </w:rPr>
        <w:t>.</w:t>
      </w:r>
      <w:r w:rsidRPr="00AF525E">
        <w:rPr>
          <w:rStyle w:val="FootnoteReference"/>
          <w:rFonts w:ascii="Sylfaen" w:hAnsi="Sylfaen"/>
          <w:lang w:val="hy-AM"/>
        </w:rPr>
        <w:footnoteReference w:id="55"/>
      </w:r>
    </w:p>
    <w:p w14:paraId="15A8D0F7" w14:textId="77777777" w:rsidR="00624C80" w:rsidRPr="00AF525E" w:rsidRDefault="00624C80" w:rsidP="009C5C35">
      <w:pPr>
        <w:ind w:firstLine="567"/>
        <w:jc w:val="both"/>
        <w:rPr>
          <w:rFonts w:ascii="Sylfaen" w:hAnsi="Sylfaen"/>
          <w:shd w:val="clear" w:color="auto" w:fill="FFFFFF"/>
          <w:lang w:val="hy-AM"/>
        </w:rPr>
      </w:pPr>
      <w:r w:rsidRPr="00AF525E">
        <w:rPr>
          <w:rFonts w:ascii="Sylfaen" w:hAnsi="Sylfaen"/>
          <w:color w:val="000000"/>
          <w:lang w:val="hy-AM"/>
        </w:rPr>
        <w:t>The case was accepted for proceedings on February 4, presided over by another judge, and court hearing</w:t>
      </w:r>
      <w:r w:rsidRPr="00AF525E">
        <w:rPr>
          <w:rFonts w:ascii="Sylfaen" w:hAnsi="Sylfaen"/>
          <w:color w:val="000000"/>
        </w:rPr>
        <w:t>s</w:t>
      </w:r>
      <w:r w:rsidRPr="00AF525E">
        <w:rPr>
          <w:rFonts w:ascii="Sylfaen" w:hAnsi="Sylfaen"/>
          <w:color w:val="000000"/>
          <w:lang w:val="hy-AM"/>
        </w:rPr>
        <w:t xml:space="preserve"> </w:t>
      </w:r>
      <w:r w:rsidRPr="00AF525E">
        <w:rPr>
          <w:rFonts w:ascii="Sylfaen" w:hAnsi="Sylfaen"/>
          <w:color w:val="000000"/>
        </w:rPr>
        <w:t>were held on</w:t>
      </w:r>
      <w:r w:rsidRPr="00AF525E">
        <w:rPr>
          <w:rFonts w:ascii="Sylfaen" w:hAnsi="Sylfaen"/>
          <w:color w:val="000000"/>
          <w:lang w:val="hy-AM"/>
        </w:rPr>
        <w:t xml:space="preserve"> May 25</w:t>
      </w:r>
      <w:r w:rsidRPr="00AF525E">
        <w:rPr>
          <w:rFonts w:ascii="Sylfaen" w:hAnsi="Sylfaen"/>
          <w:color w:val="000000"/>
        </w:rPr>
        <w:t xml:space="preserve">, September </w:t>
      </w:r>
      <w:r w:rsidRPr="00AF525E">
        <w:rPr>
          <w:rFonts w:ascii="Sylfaen" w:hAnsi="Sylfaen"/>
          <w:color w:val="000000"/>
          <w:lang w:val="hy-AM"/>
        </w:rPr>
        <w:t xml:space="preserve">28, </w:t>
      </w:r>
      <w:r w:rsidRPr="00AF525E">
        <w:rPr>
          <w:rFonts w:ascii="Sylfaen" w:hAnsi="Sylfaen"/>
          <w:color w:val="000000"/>
        </w:rPr>
        <w:t>the next one is scheduled for January 27, 2022.</w:t>
      </w:r>
      <w:r w:rsidRPr="00AF525E">
        <w:rPr>
          <w:rFonts w:ascii="Sylfaen" w:hAnsi="Sylfaen"/>
          <w:color w:val="000000"/>
          <w:lang w:val="hy-AM"/>
        </w:rPr>
        <w:t xml:space="preserve"> </w:t>
      </w:r>
    </w:p>
    <w:p w14:paraId="7D6658E3" w14:textId="77777777" w:rsidR="00841D1A" w:rsidRDefault="00841D1A" w:rsidP="009C5C35">
      <w:pPr>
        <w:pStyle w:val="NormalWeb"/>
        <w:shd w:val="clear" w:color="auto" w:fill="FFFFFF"/>
        <w:spacing w:before="0" w:beforeAutospacing="0" w:after="0" w:afterAutospacing="0" w:line="240" w:lineRule="auto"/>
        <w:ind w:firstLine="567"/>
        <w:jc w:val="both"/>
        <w:textAlignment w:val="baseline"/>
        <w:rPr>
          <w:rFonts w:ascii="Sylfaen" w:hAnsi="Sylfaen"/>
          <w:b/>
          <w:lang w:val="hy-AM"/>
        </w:rPr>
      </w:pPr>
    </w:p>
    <w:p w14:paraId="08654ACE" w14:textId="0A5BC377" w:rsidR="00624C80" w:rsidRPr="00AF525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AF525E">
        <w:rPr>
          <w:rFonts w:ascii="Sylfaen" w:hAnsi="Sylfaen"/>
          <w:b/>
          <w:lang w:val="hy-AM"/>
        </w:rPr>
        <w:t xml:space="preserve">On January 26, </w:t>
      </w:r>
      <w:r w:rsidRPr="00AF525E">
        <w:rPr>
          <w:rFonts w:ascii="Sylfaen" w:hAnsi="Sylfaen"/>
          <w:bCs/>
          <w:lang w:val="hy-AM"/>
        </w:rPr>
        <w:t xml:space="preserve">the </w:t>
      </w:r>
      <w:r w:rsidRPr="00AF525E">
        <w:rPr>
          <w:rFonts w:ascii="Sylfaen" w:hAnsi="Sylfaen"/>
          <w:bCs/>
          <w:i/>
          <w:iCs/>
          <w:lang w:val="hy-AM"/>
        </w:rPr>
        <w:t xml:space="preserve">Vanadzor office of the Helsinki Citizens' Assembly </w:t>
      </w:r>
      <w:r w:rsidRPr="00AF525E">
        <w:rPr>
          <w:rFonts w:ascii="Sylfaen" w:hAnsi="Sylfaen"/>
          <w:bCs/>
          <w:i/>
          <w:iCs/>
          <w:lang w:val="en-US"/>
        </w:rPr>
        <w:t>NGO</w:t>
      </w:r>
      <w:r w:rsidRPr="00AF525E">
        <w:rPr>
          <w:rFonts w:ascii="Sylfaen" w:hAnsi="Sylfaen"/>
          <w:bCs/>
          <w:lang w:val="en-US"/>
        </w:rPr>
        <w:t xml:space="preserve"> </w:t>
      </w:r>
      <w:r w:rsidRPr="00AF525E">
        <w:rPr>
          <w:rFonts w:ascii="Sylfaen" w:hAnsi="Sylfaen"/>
          <w:bCs/>
          <w:lang w:val="hy-AM"/>
        </w:rPr>
        <w:t xml:space="preserve">filed a lawsuit in the Court of General Jurisdiction of Yerevan against the </w:t>
      </w:r>
      <w:r w:rsidRPr="00AF525E">
        <w:rPr>
          <w:rFonts w:ascii="Sylfaen" w:hAnsi="Sylfaen"/>
          <w:bCs/>
          <w:i/>
          <w:iCs/>
          <w:lang w:val="hy-AM"/>
        </w:rPr>
        <w:t>Antifake.am</w:t>
      </w:r>
      <w:r w:rsidRPr="00AF525E">
        <w:rPr>
          <w:rFonts w:ascii="Sylfaen" w:hAnsi="Sylfaen"/>
          <w:bCs/>
          <w:lang w:val="hy-AM"/>
        </w:rPr>
        <w:t xml:space="preserve"> website, </w:t>
      </w:r>
      <w:r w:rsidRPr="00AF525E">
        <w:rPr>
          <w:rFonts w:ascii="Sylfaen" w:hAnsi="Sylfaen"/>
          <w:bCs/>
          <w:lang w:val="hy-AM"/>
        </w:rPr>
        <w:lastRenderedPageBreak/>
        <w:t xml:space="preserve">demanding public refutation of the defamatory </w:t>
      </w:r>
      <w:r w:rsidRPr="00AF525E">
        <w:rPr>
          <w:rFonts w:ascii="Sylfaen" w:hAnsi="Sylfaen"/>
          <w:bCs/>
          <w:lang w:val="en-US"/>
        </w:rPr>
        <w:t>information</w:t>
      </w:r>
      <w:r w:rsidRPr="00AF525E">
        <w:rPr>
          <w:rFonts w:ascii="Sylfaen" w:hAnsi="Sylfaen"/>
          <w:bCs/>
          <w:lang w:val="hy-AM"/>
        </w:rPr>
        <w:t xml:space="preserve"> and compensation for the damage caused. The lawsuit</w:t>
      </w:r>
      <w:r w:rsidRPr="00AF525E">
        <w:rPr>
          <w:rFonts w:ascii="Sylfaen" w:hAnsi="Sylfaen"/>
          <w:bCs/>
          <w:lang w:val="en-US"/>
        </w:rPr>
        <w:t xml:space="preserve"> was caused</w:t>
      </w:r>
      <w:r w:rsidRPr="00AF525E">
        <w:rPr>
          <w:rFonts w:ascii="Sylfaen" w:hAnsi="Sylfaen"/>
          <w:bCs/>
          <w:lang w:val="hy-AM"/>
        </w:rPr>
        <w:t xml:space="preserve"> </w:t>
      </w:r>
      <w:r w:rsidRPr="00AF525E">
        <w:rPr>
          <w:rFonts w:ascii="Sylfaen" w:hAnsi="Sylfaen"/>
          <w:bCs/>
          <w:lang w:val="en-US"/>
        </w:rPr>
        <w:t>by</w:t>
      </w:r>
      <w:r w:rsidRPr="00AF525E">
        <w:rPr>
          <w:rFonts w:ascii="Sylfaen" w:hAnsi="Sylfaen"/>
          <w:bCs/>
          <w:lang w:val="hy-AM"/>
        </w:rPr>
        <w:t xml:space="preserve"> the article</w:t>
      </w:r>
      <w:r w:rsidRPr="00AF525E">
        <w:rPr>
          <w:rFonts w:ascii="Sylfaen" w:hAnsi="Sylfaen"/>
          <w:bCs/>
          <w:lang w:val="en-US"/>
        </w:rPr>
        <w:t>, entitled:</w:t>
      </w:r>
      <w:r w:rsidRPr="00AF525E">
        <w:rPr>
          <w:rFonts w:ascii="Sylfaen" w:hAnsi="Sylfaen"/>
          <w:bCs/>
          <w:lang w:val="hy-AM"/>
        </w:rPr>
        <w:t xml:space="preserve"> </w:t>
      </w:r>
      <w:r w:rsidRPr="00AF525E">
        <w:rPr>
          <w:rFonts w:ascii="Sylfaen" w:hAnsi="Sylfaen"/>
          <w:bCs/>
          <w:lang w:val="en-US"/>
        </w:rPr>
        <w:t>“</w:t>
      </w:r>
      <w:r w:rsidRPr="00AF525E">
        <w:rPr>
          <w:rFonts w:ascii="Sylfaen" w:hAnsi="Sylfaen"/>
          <w:bCs/>
          <w:lang w:val="hy-AM"/>
        </w:rPr>
        <w:t xml:space="preserve">How </w:t>
      </w:r>
      <w:r w:rsidRPr="00AF525E">
        <w:rPr>
          <w:rFonts w:ascii="Sylfaen" w:hAnsi="Sylfaen"/>
          <w:bCs/>
          <w:lang w:val="en-US"/>
        </w:rPr>
        <w:t>M</w:t>
      </w:r>
      <w:r w:rsidRPr="00AF525E">
        <w:rPr>
          <w:rFonts w:ascii="Sylfaen" w:hAnsi="Sylfaen"/>
          <w:bCs/>
          <w:lang w:val="hy-AM"/>
        </w:rPr>
        <w:t xml:space="preserve">uch </w:t>
      </w:r>
      <w:r w:rsidRPr="00AF525E">
        <w:rPr>
          <w:rFonts w:ascii="Sylfaen" w:hAnsi="Sylfaen"/>
          <w:bCs/>
          <w:lang w:val="en-US"/>
        </w:rPr>
        <w:t>M</w:t>
      </w:r>
      <w:r w:rsidRPr="00AF525E">
        <w:rPr>
          <w:rFonts w:ascii="Sylfaen" w:hAnsi="Sylfaen"/>
          <w:bCs/>
          <w:lang w:val="hy-AM"/>
        </w:rPr>
        <w:t xml:space="preserve">oney did the NGOs </w:t>
      </w:r>
      <w:r w:rsidRPr="00AF525E">
        <w:rPr>
          <w:rFonts w:ascii="Sylfaen" w:hAnsi="Sylfaen"/>
          <w:bCs/>
          <w:lang w:val="en-US"/>
        </w:rPr>
        <w:t>O</w:t>
      </w:r>
      <w:r w:rsidRPr="00AF525E">
        <w:rPr>
          <w:rFonts w:ascii="Sylfaen" w:hAnsi="Sylfaen"/>
          <w:bCs/>
          <w:lang w:val="hy-AM"/>
        </w:rPr>
        <w:t xml:space="preserve">perating in Armenia </w:t>
      </w:r>
      <w:r w:rsidRPr="00AF525E">
        <w:rPr>
          <w:rFonts w:ascii="Sylfaen" w:hAnsi="Sylfaen"/>
          <w:bCs/>
          <w:lang w:val="en-US"/>
        </w:rPr>
        <w:t>R</w:t>
      </w:r>
      <w:r w:rsidRPr="00AF525E">
        <w:rPr>
          <w:rFonts w:ascii="Sylfaen" w:hAnsi="Sylfaen"/>
          <w:bCs/>
          <w:lang w:val="hy-AM"/>
        </w:rPr>
        <w:t xml:space="preserve">eceive for </w:t>
      </w:r>
      <w:r w:rsidRPr="00AF525E">
        <w:rPr>
          <w:rFonts w:ascii="Sylfaen" w:hAnsi="Sylfaen"/>
          <w:bCs/>
          <w:lang w:val="en-US"/>
        </w:rPr>
        <w:t>S</w:t>
      </w:r>
      <w:r w:rsidRPr="00AF525E">
        <w:rPr>
          <w:rFonts w:ascii="Sylfaen" w:hAnsi="Sylfaen"/>
          <w:bCs/>
          <w:lang w:val="hy-AM"/>
        </w:rPr>
        <w:t xml:space="preserve">upporting the </w:t>
      </w:r>
      <w:r w:rsidRPr="00AF525E">
        <w:rPr>
          <w:rFonts w:ascii="Sylfaen" w:hAnsi="Sylfaen"/>
          <w:bCs/>
          <w:lang w:val="en-US"/>
        </w:rPr>
        <w:t>H</w:t>
      </w:r>
      <w:r w:rsidRPr="00AF525E">
        <w:rPr>
          <w:rFonts w:ascii="Sylfaen" w:hAnsi="Sylfaen"/>
          <w:bCs/>
          <w:lang w:val="hy-AM"/>
        </w:rPr>
        <w:t>andover of Artsakh</w:t>
      </w:r>
      <w:r w:rsidRPr="00AF525E">
        <w:rPr>
          <w:rFonts w:ascii="Sylfaen" w:hAnsi="Sylfaen"/>
          <w:bCs/>
          <w:lang w:val="en-US"/>
        </w:rPr>
        <w:t>”</w:t>
      </w:r>
      <w:r w:rsidRPr="00AF525E">
        <w:rPr>
          <w:rFonts w:ascii="Sylfaen" w:hAnsi="Sylfaen"/>
          <w:bCs/>
          <w:lang w:val="hy-AM"/>
        </w:rPr>
        <w:t>,  published on the website on December 29, 2020, where, among other organizations, the name of the plaintiff was mentioned. On February 5,</w:t>
      </w:r>
      <w:r w:rsidRPr="00AF525E">
        <w:rPr>
          <w:rFonts w:ascii="Sylfaen" w:hAnsi="Sylfaen"/>
          <w:bCs/>
          <w:lang w:val="en-US"/>
        </w:rPr>
        <w:t xml:space="preserve"> 2021,</w:t>
      </w:r>
      <w:r w:rsidRPr="00AF525E">
        <w:rPr>
          <w:rFonts w:ascii="Sylfaen" w:hAnsi="Sylfaen"/>
          <w:bCs/>
          <w:lang w:val="hy-AM"/>
        </w:rPr>
        <w:t xml:space="preserve"> the lawsuit was returned on the grounds of not mentioning the name of the proper defendant. It was filed again on February 19 and returned again on March 1 </w:t>
      </w:r>
      <w:r w:rsidRPr="00AF525E">
        <w:rPr>
          <w:rFonts w:ascii="Sylfaen" w:hAnsi="Sylfaen"/>
          <w:bCs/>
          <w:lang w:val="en-US"/>
        </w:rPr>
        <w:t>for corrections</w:t>
      </w:r>
      <w:r w:rsidRPr="00AF525E">
        <w:rPr>
          <w:rFonts w:ascii="Sylfaen" w:hAnsi="Sylfaen"/>
          <w:bCs/>
          <w:lang w:val="hy-AM"/>
        </w:rPr>
        <w:t>. A new lawsuit was filed on March 17</w:t>
      </w:r>
      <w:r w:rsidRPr="00AF525E">
        <w:rPr>
          <w:rFonts w:ascii="Sylfaen" w:hAnsi="Sylfaen"/>
          <w:bCs/>
          <w:lang w:val="en-US"/>
        </w:rPr>
        <w:t>, which was taken for proceedings on March 26. The court hearings on June 11 and October 11 were postponed, a court hearing was scheduled for March 10, 2022.</w:t>
      </w:r>
    </w:p>
    <w:p w14:paraId="69697FA2" w14:textId="77777777" w:rsidR="00841D1A" w:rsidRDefault="00841D1A" w:rsidP="009C5C35">
      <w:pPr>
        <w:ind w:firstLine="567"/>
        <w:jc w:val="both"/>
        <w:rPr>
          <w:rFonts w:ascii="Sylfaen" w:hAnsi="Sylfaen"/>
          <w:b/>
          <w:lang w:val="hy-AM" w:eastAsia="ru-RU"/>
        </w:rPr>
      </w:pPr>
    </w:p>
    <w:p w14:paraId="30F387B8" w14:textId="26A37FC5" w:rsidR="00624C80" w:rsidRPr="00AF525E" w:rsidRDefault="00624C80" w:rsidP="009C5C35">
      <w:pPr>
        <w:ind w:firstLine="567"/>
        <w:jc w:val="both"/>
        <w:rPr>
          <w:rFonts w:ascii="Sylfaen" w:hAnsi="Sylfaen"/>
          <w:bCs/>
          <w:lang w:val="hy-AM" w:eastAsia="ru-RU"/>
        </w:rPr>
      </w:pPr>
      <w:r w:rsidRPr="00AF525E">
        <w:rPr>
          <w:rFonts w:ascii="Sylfaen" w:hAnsi="Sylfaen"/>
          <w:b/>
          <w:lang w:val="hy-AM" w:eastAsia="ru-RU"/>
        </w:rPr>
        <w:t xml:space="preserve">On January 27, </w:t>
      </w:r>
      <w:r w:rsidRPr="00AF525E">
        <w:rPr>
          <w:rFonts w:ascii="Sylfaen" w:hAnsi="Sylfaen"/>
          <w:bCs/>
          <w:lang w:val="hy-AM" w:eastAsia="ru-RU"/>
        </w:rPr>
        <w:t xml:space="preserve">the  Court of General Jurisdiction of Shirak Marz held a regular court hearing on the case of </w:t>
      </w:r>
      <w:r w:rsidRPr="00AF525E">
        <w:rPr>
          <w:rFonts w:ascii="Sylfaen" w:hAnsi="Sylfaen"/>
          <w:bCs/>
          <w:i/>
          <w:iCs/>
          <w:lang w:val="hy-AM" w:eastAsia="ru-RU"/>
        </w:rPr>
        <w:t xml:space="preserve">Artak Gevorgyan, head of Ani community, </w:t>
      </w:r>
      <w:r w:rsidRPr="00AF525E">
        <w:rPr>
          <w:rFonts w:ascii="Sylfaen" w:hAnsi="Sylfaen"/>
          <w:bCs/>
          <w:i/>
          <w:iCs/>
          <w:lang w:eastAsia="ru-RU"/>
        </w:rPr>
        <w:t>v.</w:t>
      </w:r>
      <w:r w:rsidRPr="00AF525E">
        <w:rPr>
          <w:rFonts w:ascii="Sylfaen" w:hAnsi="Sylfaen"/>
          <w:bCs/>
          <w:i/>
          <w:iCs/>
          <w:lang w:val="hy-AM" w:eastAsia="ru-RU"/>
        </w:rPr>
        <w:t xml:space="preserve"> Andranik Gevorgyan, a resident of Maralik town in the same community</w:t>
      </w:r>
      <w:r w:rsidRPr="00AF525E">
        <w:rPr>
          <w:rFonts w:ascii="Sylfaen" w:hAnsi="Sylfaen"/>
          <w:bCs/>
          <w:lang w:val="hy-AM" w:eastAsia="ru-RU"/>
        </w:rPr>
        <w:t>, demanding refutation of the slander and compensation. The third party to the case was</w:t>
      </w:r>
      <w:r w:rsidRPr="00AF525E">
        <w:rPr>
          <w:rFonts w:ascii="Sylfaen" w:hAnsi="Sylfaen"/>
          <w:bCs/>
          <w:lang w:eastAsia="ru-RU"/>
        </w:rPr>
        <w:t xml:space="preserve"> declared</w:t>
      </w:r>
      <w:r w:rsidRPr="00AF525E">
        <w:rPr>
          <w:rFonts w:ascii="Sylfaen" w:hAnsi="Sylfaen"/>
          <w:bCs/>
          <w:lang w:val="hy-AM" w:eastAsia="ru-RU"/>
        </w:rPr>
        <w:t xml:space="preserve"> </w:t>
      </w:r>
      <w:r w:rsidRPr="00AF525E">
        <w:rPr>
          <w:rFonts w:ascii="Sylfaen" w:hAnsi="Sylfaen"/>
          <w:bCs/>
          <w:i/>
          <w:iCs/>
          <w:lang w:val="hy-AM" w:eastAsia="ru-RU"/>
        </w:rPr>
        <w:t xml:space="preserve">Zhoghovurd </w:t>
      </w:r>
      <w:r w:rsidRPr="00AF525E">
        <w:rPr>
          <w:rFonts w:ascii="Sylfaen" w:hAnsi="Sylfaen"/>
          <w:bCs/>
          <w:i/>
          <w:iCs/>
          <w:lang w:eastAsia="ru-RU"/>
        </w:rPr>
        <w:t>N</w:t>
      </w:r>
      <w:r w:rsidRPr="00AF525E">
        <w:rPr>
          <w:rFonts w:ascii="Sylfaen" w:hAnsi="Sylfaen"/>
          <w:bCs/>
          <w:i/>
          <w:iCs/>
          <w:lang w:val="hy-AM" w:eastAsia="ru-RU"/>
        </w:rPr>
        <w:t xml:space="preserve">ewspaper </w:t>
      </w:r>
      <w:r w:rsidRPr="00AF525E">
        <w:rPr>
          <w:rFonts w:ascii="Sylfaen" w:hAnsi="Sylfaen"/>
          <w:bCs/>
          <w:i/>
          <w:iCs/>
          <w:lang w:eastAsia="ru-RU"/>
        </w:rPr>
        <w:t>E</w:t>
      </w:r>
      <w:r w:rsidRPr="00AF525E">
        <w:rPr>
          <w:rFonts w:ascii="Sylfaen" w:hAnsi="Sylfaen"/>
          <w:bCs/>
          <w:i/>
          <w:iCs/>
          <w:lang w:val="hy-AM" w:eastAsia="ru-RU"/>
        </w:rPr>
        <w:t>dition LLC</w:t>
      </w:r>
      <w:r w:rsidRPr="00AF525E">
        <w:rPr>
          <w:rFonts w:ascii="Sylfaen" w:hAnsi="Sylfaen"/>
          <w:bCs/>
          <w:lang w:val="hy-AM" w:eastAsia="ru-RU"/>
        </w:rPr>
        <w:t xml:space="preserve"> (</w:t>
      </w:r>
      <w:r w:rsidRPr="00AF525E">
        <w:rPr>
          <w:rFonts w:ascii="Sylfaen" w:hAnsi="Sylfaen"/>
          <w:bCs/>
          <w:lang w:eastAsia="ru-RU"/>
        </w:rPr>
        <w:t xml:space="preserve">founder of </w:t>
      </w:r>
      <w:r w:rsidRPr="00AF525E">
        <w:rPr>
          <w:rFonts w:ascii="Sylfaen" w:hAnsi="Sylfaen"/>
          <w:bCs/>
          <w:i/>
          <w:iCs/>
          <w:lang w:val="hy-AM" w:eastAsia="ru-RU"/>
        </w:rPr>
        <w:t>Armlur.am</w:t>
      </w:r>
      <w:r w:rsidRPr="00AF525E">
        <w:rPr>
          <w:rFonts w:ascii="Sylfaen" w:hAnsi="Sylfaen"/>
          <w:bCs/>
          <w:lang w:val="hy-AM" w:eastAsia="ru-RU"/>
        </w:rPr>
        <w:t xml:space="preserve"> news </w:t>
      </w:r>
      <w:r w:rsidRPr="00AF525E">
        <w:rPr>
          <w:rFonts w:ascii="Sylfaen" w:hAnsi="Sylfaen"/>
          <w:bCs/>
          <w:lang w:eastAsia="ru-RU"/>
        </w:rPr>
        <w:t>web</w:t>
      </w:r>
      <w:r w:rsidRPr="00AF525E">
        <w:rPr>
          <w:rFonts w:ascii="Sylfaen" w:hAnsi="Sylfaen"/>
          <w:bCs/>
          <w:lang w:val="hy-AM" w:eastAsia="ru-RU"/>
        </w:rPr>
        <w:t>site).</w:t>
      </w:r>
    </w:p>
    <w:p w14:paraId="09AA713E" w14:textId="77777777" w:rsidR="00624C80" w:rsidRPr="00AF525E" w:rsidRDefault="00624C80" w:rsidP="009C5C35">
      <w:pPr>
        <w:ind w:firstLine="567"/>
        <w:jc w:val="both"/>
        <w:rPr>
          <w:rFonts w:ascii="Sylfaen" w:hAnsi="Sylfaen"/>
          <w:bCs/>
          <w:lang w:val="hy-AM" w:eastAsia="ru-RU"/>
        </w:rPr>
      </w:pPr>
      <w:r w:rsidRPr="00AF525E">
        <w:rPr>
          <w:rFonts w:ascii="Sylfaen" w:hAnsi="Sylfaen"/>
          <w:bCs/>
          <w:lang w:val="hy-AM" w:eastAsia="ru-RU"/>
        </w:rPr>
        <w:t xml:space="preserve">The lawsuit was filed on August 23, 2019 and was </w:t>
      </w:r>
      <w:r w:rsidRPr="00AF525E">
        <w:rPr>
          <w:rFonts w:ascii="Sylfaen" w:hAnsi="Sylfaen"/>
          <w:bCs/>
          <w:lang w:eastAsia="ru-RU"/>
        </w:rPr>
        <w:t xml:space="preserve">caused by </w:t>
      </w:r>
      <w:r w:rsidRPr="00AF525E">
        <w:rPr>
          <w:rFonts w:ascii="Sylfaen" w:hAnsi="Sylfaen"/>
          <w:bCs/>
          <w:lang w:val="hy-AM" w:eastAsia="ru-RU"/>
        </w:rPr>
        <w:t xml:space="preserve">the phrase </w:t>
      </w:r>
      <w:r w:rsidRPr="00AF525E">
        <w:rPr>
          <w:rFonts w:ascii="Sylfaen" w:hAnsi="Sylfaen"/>
          <w:bCs/>
          <w:lang w:eastAsia="ru-RU"/>
        </w:rPr>
        <w:t>“</w:t>
      </w:r>
      <w:r w:rsidRPr="00AF525E">
        <w:rPr>
          <w:rFonts w:ascii="Sylfaen" w:hAnsi="Sylfaen"/>
          <w:bCs/>
          <w:lang w:val="hy-AM" w:eastAsia="ru-RU"/>
        </w:rPr>
        <w:t>ate it up, robbed it all</w:t>
      </w:r>
      <w:r w:rsidRPr="00AF525E">
        <w:rPr>
          <w:rFonts w:ascii="Sylfaen" w:hAnsi="Sylfaen"/>
          <w:bCs/>
          <w:lang w:eastAsia="ru-RU"/>
        </w:rPr>
        <w:t>”</w:t>
      </w:r>
      <w:r w:rsidRPr="00AF525E">
        <w:rPr>
          <w:rFonts w:ascii="Sylfaen" w:hAnsi="Sylfaen"/>
          <w:bCs/>
          <w:lang w:val="hy-AM" w:eastAsia="ru-RU"/>
        </w:rPr>
        <w:t xml:space="preserve"> in the video and the accompanying text posted on the </w:t>
      </w:r>
      <w:r w:rsidRPr="00AF525E">
        <w:rPr>
          <w:rFonts w:ascii="Sylfaen" w:hAnsi="Sylfaen"/>
          <w:bCs/>
          <w:lang w:eastAsia="ru-RU"/>
        </w:rPr>
        <w:t>web</w:t>
      </w:r>
      <w:r w:rsidRPr="00AF525E">
        <w:rPr>
          <w:rFonts w:ascii="Sylfaen" w:hAnsi="Sylfaen"/>
          <w:bCs/>
          <w:lang w:val="hy-AM" w:eastAsia="ru-RU"/>
        </w:rPr>
        <w:t>site on August 10</w:t>
      </w:r>
      <w:r w:rsidRPr="00AF525E">
        <w:rPr>
          <w:rFonts w:ascii="Sylfaen" w:hAnsi="Sylfaen"/>
          <w:bCs/>
          <w:lang w:eastAsia="ru-RU"/>
        </w:rPr>
        <w:t>:</w:t>
      </w:r>
      <w:r w:rsidRPr="00AF525E">
        <w:rPr>
          <w:rFonts w:ascii="Sylfaen" w:hAnsi="Sylfaen"/>
          <w:bCs/>
          <w:lang w:val="hy-AM" w:eastAsia="ru-RU"/>
        </w:rPr>
        <w:t xml:space="preserve"> “The former head robbed the village college and fled. What do the people of Maralik tell us?"</w:t>
      </w:r>
      <w:r w:rsidRPr="00AF525E">
        <w:rPr>
          <w:rFonts w:ascii="Sylfaen" w:hAnsi="Sylfaen"/>
          <w:shd w:val="clear" w:color="auto" w:fill="FFFFFF"/>
          <w:lang w:val="hy-AM"/>
        </w:rPr>
        <w:t>.</w:t>
      </w:r>
      <w:r w:rsidRPr="00AF525E">
        <w:rPr>
          <w:rStyle w:val="FootnoteReference"/>
          <w:rFonts w:ascii="Sylfaen" w:hAnsi="Sylfaen"/>
          <w:lang w:val="hy-AM" w:eastAsia="ru-RU"/>
        </w:rPr>
        <w:footnoteReference w:id="56"/>
      </w:r>
      <w:r w:rsidRPr="00AF525E">
        <w:rPr>
          <w:rFonts w:ascii="Sylfaen" w:hAnsi="Sylfaen"/>
          <w:lang w:val="hy-AM" w:eastAsia="ru-RU"/>
        </w:rPr>
        <w:t xml:space="preserve"> </w:t>
      </w:r>
      <w:r w:rsidRPr="00AF525E">
        <w:rPr>
          <w:rFonts w:ascii="Sylfaen" w:hAnsi="Sylfaen"/>
          <w:bCs/>
          <w:lang w:val="hy-AM" w:eastAsia="ru-RU"/>
        </w:rPr>
        <w:t xml:space="preserve">The plaintiff </w:t>
      </w:r>
      <w:r w:rsidRPr="00AF525E">
        <w:rPr>
          <w:rFonts w:ascii="Sylfaen" w:hAnsi="Sylfaen"/>
          <w:bCs/>
          <w:lang w:eastAsia="ru-RU"/>
        </w:rPr>
        <w:t>demands</w:t>
      </w:r>
      <w:r w:rsidRPr="00AF525E">
        <w:rPr>
          <w:rFonts w:ascii="Sylfaen" w:hAnsi="Sylfaen"/>
          <w:bCs/>
          <w:lang w:val="hy-AM" w:eastAsia="ru-RU"/>
        </w:rPr>
        <w:t xml:space="preserve"> 2 million AMD from the defendant.</w:t>
      </w:r>
      <w:r w:rsidRPr="00AF525E">
        <w:rPr>
          <w:rFonts w:ascii="Sylfaen" w:hAnsi="Sylfaen"/>
          <w:lang w:val="hy-AM" w:eastAsia="ru-RU"/>
        </w:rPr>
        <w:t xml:space="preserve"> </w:t>
      </w:r>
    </w:p>
    <w:p w14:paraId="6AC7115E" w14:textId="77777777" w:rsidR="00624C80" w:rsidRPr="00AF525E" w:rsidRDefault="00624C80" w:rsidP="009C5C35">
      <w:pPr>
        <w:ind w:firstLine="567"/>
        <w:jc w:val="both"/>
        <w:rPr>
          <w:rFonts w:ascii="Sylfaen" w:hAnsi="Sylfaen"/>
          <w:bCs/>
          <w:lang w:val="hy-AM"/>
        </w:rPr>
      </w:pPr>
      <w:r w:rsidRPr="00AF525E">
        <w:rPr>
          <w:rFonts w:ascii="Sylfaen" w:hAnsi="Sylfaen"/>
          <w:bCs/>
          <w:lang w:val="hy-AM"/>
        </w:rPr>
        <w:t xml:space="preserve">Court hearings on the case were </w:t>
      </w:r>
      <w:r w:rsidRPr="00AF525E">
        <w:rPr>
          <w:rFonts w:ascii="Sylfaen" w:hAnsi="Sylfaen"/>
          <w:bCs/>
        </w:rPr>
        <w:t xml:space="preserve">also </w:t>
      </w:r>
      <w:r w:rsidRPr="00AF525E">
        <w:rPr>
          <w:rFonts w:ascii="Sylfaen" w:hAnsi="Sylfaen"/>
          <w:bCs/>
          <w:lang w:val="hy-AM"/>
        </w:rPr>
        <w:t>held on March 17 and March 30,</w:t>
      </w:r>
      <w:r w:rsidRPr="00AF525E">
        <w:rPr>
          <w:rFonts w:ascii="Sylfaen" w:hAnsi="Sylfaen"/>
        </w:rPr>
        <w:t xml:space="preserve"> </w:t>
      </w:r>
      <w:r w:rsidRPr="00AF525E">
        <w:rPr>
          <w:rFonts w:ascii="Sylfaen" w:hAnsi="Sylfaen"/>
          <w:bCs/>
          <w:lang w:val="hy-AM"/>
        </w:rPr>
        <w:t>and on April 14, the defendant filed an appeal against the March 30 decision of the Court of General Jurisdiction to reject the motion to suspend the proceedings of the civil case. On April 29, the appeal was rejected, as the Civil Procedure Code does not envisage an appeal against the given act.</w:t>
      </w:r>
    </w:p>
    <w:p w14:paraId="71F225AD" w14:textId="77777777" w:rsidR="00624C80" w:rsidRPr="00AF525E" w:rsidRDefault="00624C80" w:rsidP="009C5C35">
      <w:pPr>
        <w:ind w:firstLine="567"/>
        <w:jc w:val="both"/>
        <w:rPr>
          <w:rFonts w:ascii="Sylfaen" w:hAnsi="Sylfaen"/>
          <w:bCs/>
          <w:lang w:val="hy-AM"/>
        </w:rPr>
      </w:pPr>
      <w:r w:rsidRPr="00AF525E">
        <w:rPr>
          <w:rFonts w:ascii="Sylfaen" w:hAnsi="Sylfaen"/>
          <w:bCs/>
          <w:lang w:val="hy-AM"/>
        </w:rPr>
        <w:t>At the June 2 court hearing, the Court of General Jurisdiction made a decision on the distribution of the burden of proof. Court hearings were held on July 8, September 28, and November 4, the next one was scheduled for January 26, 2022.</w:t>
      </w:r>
    </w:p>
    <w:p w14:paraId="2892D5FB" w14:textId="77777777" w:rsidR="00841D1A" w:rsidRDefault="00841D1A" w:rsidP="009C5C35">
      <w:pPr>
        <w:ind w:firstLine="567"/>
        <w:jc w:val="both"/>
        <w:rPr>
          <w:rFonts w:ascii="Sylfaen" w:hAnsi="Sylfaen"/>
          <w:b/>
          <w:color w:val="000000"/>
          <w:shd w:val="clear" w:color="auto" w:fill="FFFFFF"/>
          <w:lang w:val="hy-AM"/>
        </w:rPr>
      </w:pPr>
    </w:p>
    <w:p w14:paraId="719C58A7" w14:textId="0F1B6232" w:rsidR="00624C80" w:rsidRPr="00AF525E" w:rsidRDefault="00624C80" w:rsidP="009C5C35">
      <w:pPr>
        <w:ind w:firstLine="567"/>
        <w:jc w:val="both"/>
        <w:rPr>
          <w:rFonts w:ascii="Sylfaen" w:hAnsi="Sylfaen"/>
          <w:b/>
          <w:color w:val="000000"/>
          <w:shd w:val="clear" w:color="auto" w:fill="FFFFFF"/>
          <w:lang w:val="hy-AM"/>
        </w:rPr>
      </w:pPr>
      <w:r w:rsidRPr="00AF525E">
        <w:rPr>
          <w:rFonts w:ascii="Sylfaen" w:hAnsi="Sylfaen"/>
          <w:b/>
          <w:color w:val="000000"/>
          <w:shd w:val="clear" w:color="auto" w:fill="FFFFFF"/>
          <w:lang w:val="hy-AM"/>
        </w:rPr>
        <w:t xml:space="preserve">On January 27, </w:t>
      </w:r>
      <w:r w:rsidRPr="00AF525E">
        <w:rPr>
          <w:rFonts w:ascii="Sylfaen" w:hAnsi="Sylfaen"/>
          <w:bCs/>
          <w:i/>
          <w:iCs/>
          <w:color w:val="000000"/>
          <w:shd w:val="clear" w:color="auto" w:fill="FFFFFF"/>
          <w:lang w:val="hy-AM"/>
        </w:rPr>
        <w:t>Tsayg Ltd.</w:t>
      </w:r>
      <w:r w:rsidRPr="00AF525E">
        <w:rPr>
          <w:rFonts w:ascii="Sylfaen" w:hAnsi="Sylfaen"/>
          <w:bCs/>
          <w:color w:val="000000"/>
          <w:shd w:val="clear" w:color="auto" w:fill="FFFFFF"/>
          <w:lang w:val="hy-AM"/>
        </w:rPr>
        <w:t xml:space="preserve"> (the founder of </w:t>
      </w:r>
      <w:r w:rsidRPr="00AF525E">
        <w:rPr>
          <w:rFonts w:ascii="Sylfaen" w:hAnsi="Sylfaen"/>
          <w:bCs/>
          <w:color w:val="000000"/>
          <w:shd w:val="clear" w:color="auto" w:fill="FFFFFF"/>
        </w:rPr>
        <w:t xml:space="preserve">the eponymous television company in </w:t>
      </w:r>
      <w:r w:rsidRPr="00AF525E">
        <w:rPr>
          <w:rFonts w:ascii="Sylfaen" w:hAnsi="Sylfaen"/>
          <w:bCs/>
          <w:color w:val="000000"/>
          <w:shd w:val="clear" w:color="auto" w:fill="FFFFFF"/>
          <w:lang w:val="hy-AM"/>
        </w:rPr>
        <w:t xml:space="preserve">Gyumri) filed a lawsuit in the </w:t>
      </w:r>
      <w:r w:rsidRPr="00AF525E">
        <w:rPr>
          <w:rFonts w:ascii="Sylfaen" w:hAnsi="Sylfaen"/>
          <w:bCs/>
          <w:color w:val="000000"/>
          <w:shd w:val="clear" w:color="auto" w:fill="FFFFFF"/>
        </w:rPr>
        <w:t>C</w:t>
      </w:r>
      <w:r w:rsidRPr="00AF525E">
        <w:rPr>
          <w:rFonts w:ascii="Sylfaen" w:hAnsi="Sylfaen"/>
          <w:bCs/>
          <w:color w:val="000000"/>
          <w:shd w:val="clear" w:color="auto" w:fill="FFFFFF"/>
          <w:lang w:val="hy-AM"/>
        </w:rPr>
        <w:t xml:space="preserve">ourt of </w:t>
      </w:r>
      <w:r w:rsidRPr="00AF525E">
        <w:rPr>
          <w:rFonts w:ascii="Sylfaen" w:hAnsi="Sylfaen"/>
          <w:bCs/>
          <w:color w:val="000000"/>
          <w:shd w:val="clear" w:color="auto" w:fill="FFFFFF"/>
        </w:rPr>
        <w:t>G</w:t>
      </w:r>
      <w:r w:rsidRPr="00AF525E">
        <w:rPr>
          <w:rFonts w:ascii="Sylfaen" w:hAnsi="Sylfaen"/>
          <w:bCs/>
          <w:color w:val="000000"/>
          <w:shd w:val="clear" w:color="auto" w:fill="FFFFFF"/>
          <w:lang w:val="hy-AM"/>
        </w:rPr>
        <w:t xml:space="preserve">eneral </w:t>
      </w:r>
      <w:r w:rsidRPr="00AF525E">
        <w:rPr>
          <w:rFonts w:ascii="Sylfaen" w:hAnsi="Sylfaen"/>
          <w:bCs/>
          <w:color w:val="000000"/>
          <w:shd w:val="clear" w:color="auto" w:fill="FFFFFF"/>
        </w:rPr>
        <w:t>J</w:t>
      </w:r>
      <w:r w:rsidRPr="00AF525E">
        <w:rPr>
          <w:rFonts w:ascii="Sylfaen" w:hAnsi="Sylfaen"/>
          <w:bCs/>
          <w:color w:val="000000"/>
          <w:shd w:val="clear" w:color="auto" w:fill="FFFFFF"/>
          <w:lang w:val="hy-AM"/>
        </w:rPr>
        <w:t xml:space="preserve">urisdiction of Shirak </w:t>
      </w:r>
      <w:r w:rsidRPr="00AF525E">
        <w:rPr>
          <w:rFonts w:ascii="Sylfaen" w:hAnsi="Sylfaen"/>
          <w:bCs/>
          <w:color w:val="000000"/>
          <w:shd w:val="clear" w:color="auto" w:fill="FFFFFF"/>
        </w:rPr>
        <w:t>Marz</w:t>
      </w:r>
      <w:r w:rsidRPr="00AF525E">
        <w:rPr>
          <w:rFonts w:ascii="Sylfaen" w:hAnsi="Sylfaen"/>
          <w:bCs/>
          <w:color w:val="000000"/>
          <w:shd w:val="clear" w:color="auto" w:fill="FFFFFF"/>
          <w:lang w:val="hy-AM"/>
        </w:rPr>
        <w:t xml:space="preserve"> against </w:t>
      </w:r>
      <w:r w:rsidRPr="00AF525E">
        <w:rPr>
          <w:rFonts w:ascii="Sylfaen" w:hAnsi="Sylfaen"/>
          <w:bCs/>
          <w:i/>
          <w:iCs/>
          <w:color w:val="000000"/>
          <w:shd w:val="clear" w:color="auto" w:fill="FFFFFF"/>
          <w:lang w:val="hy-AM"/>
        </w:rPr>
        <w:t>Shant LLC</w:t>
      </w:r>
      <w:r w:rsidRPr="00AF525E">
        <w:rPr>
          <w:rFonts w:ascii="Sylfaen" w:hAnsi="Sylfaen"/>
          <w:bCs/>
          <w:color w:val="000000"/>
          <w:shd w:val="clear" w:color="auto" w:fill="FFFFFF"/>
          <w:lang w:val="hy-AM"/>
        </w:rPr>
        <w:t xml:space="preserve"> (the founder of </w:t>
      </w:r>
      <w:r w:rsidRPr="00AF525E">
        <w:rPr>
          <w:rFonts w:ascii="Sylfaen" w:hAnsi="Sylfaen"/>
          <w:bCs/>
          <w:color w:val="000000"/>
          <w:shd w:val="clear" w:color="auto" w:fill="FFFFFF"/>
        </w:rPr>
        <w:t>the eponymous television company</w:t>
      </w:r>
      <w:r w:rsidRPr="00AF525E">
        <w:rPr>
          <w:rFonts w:ascii="Sylfaen" w:hAnsi="Sylfaen"/>
          <w:bCs/>
          <w:color w:val="000000"/>
          <w:shd w:val="clear" w:color="auto" w:fill="FFFFFF"/>
          <w:lang w:val="hy-AM"/>
        </w:rPr>
        <w:t xml:space="preserve">), demanding confiscation of money. The lawsuit was returned on February 8 </w:t>
      </w:r>
      <w:r w:rsidRPr="00AF525E">
        <w:rPr>
          <w:rFonts w:ascii="Sylfaen" w:hAnsi="Sylfaen"/>
          <w:bCs/>
          <w:color w:val="000000"/>
          <w:shd w:val="clear" w:color="auto" w:fill="FFFFFF"/>
        </w:rPr>
        <w:t>for corrections</w:t>
      </w:r>
      <w:r w:rsidRPr="00AF525E">
        <w:rPr>
          <w:rFonts w:ascii="Sylfaen" w:hAnsi="Sylfaen"/>
          <w:bCs/>
          <w:color w:val="000000"/>
          <w:shd w:val="clear" w:color="auto" w:fill="FFFFFF"/>
          <w:lang w:val="hy-AM"/>
        </w:rPr>
        <w:t xml:space="preserve">. A new lawsuit was filed on February 19, and was returned on March 1 for the same reason. </w:t>
      </w:r>
    </w:p>
    <w:p w14:paraId="1C6B797D" w14:textId="77777777" w:rsidR="00841D1A" w:rsidRDefault="00841D1A" w:rsidP="009C5C35">
      <w:pPr>
        <w:ind w:firstLine="567"/>
        <w:jc w:val="both"/>
        <w:rPr>
          <w:rFonts w:ascii="Sylfaen" w:hAnsi="Sylfaen"/>
          <w:b/>
          <w:lang w:val="hy-AM"/>
        </w:rPr>
      </w:pPr>
    </w:p>
    <w:p w14:paraId="1601F3C9" w14:textId="5103DE14" w:rsidR="00624C80" w:rsidRPr="00AF525E" w:rsidRDefault="00624C80" w:rsidP="009C5C35">
      <w:pPr>
        <w:ind w:firstLine="567"/>
        <w:jc w:val="both"/>
        <w:rPr>
          <w:rFonts w:ascii="Sylfaen" w:hAnsi="Sylfaen"/>
        </w:rPr>
      </w:pPr>
      <w:r w:rsidRPr="00AF525E">
        <w:rPr>
          <w:rFonts w:ascii="Sylfaen" w:hAnsi="Sylfaen"/>
          <w:b/>
          <w:lang w:val="hy-AM"/>
        </w:rPr>
        <w:t xml:space="preserve">On January 29, </w:t>
      </w:r>
      <w:r w:rsidRPr="00AF525E">
        <w:rPr>
          <w:rFonts w:ascii="Sylfaen" w:hAnsi="Sylfaen"/>
          <w:bCs/>
          <w:i/>
          <w:iCs/>
          <w:lang w:val="hy-AM"/>
        </w:rPr>
        <w:t>Europe of Law Union NGO</w:t>
      </w:r>
      <w:r w:rsidRPr="00AF525E">
        <w:rPr>
          <w:rFonts w:ascii="Sylfaen" w:hAnsi="Sylfaen"/>
          <w:bCs/>
          <w:lang w:val="hy-AM"/>
        </w:rPr>
        <w:t xml:space="preserve">, lawyers Lousine Hakobyan, Tigran </w:t>
      </w:r>
      <w:r w:rsidRPr="00AF525E">
        <w:rPr>
          <w:rFonts w:ascii="Sylfaen" w:hAnsi="Sylfaen"/>
          <w:bCs/>
        </w:rPr>
        <w:t>Ye</w:t>
      </w:r>
      <w:r w:rsidRPr="00AF525E">
        <w:rPr>
          <w:rFonts w:ascii="Sylfaen" w:hAnsi="Sylfaen"/>
          <w:bCs/>
          <w:lang w:val="hy-AM"/>
        </w:rPr>
        <w:t xml:space="preserve">goryan, human rights activist Zhanna Aleksanyan, Skizb Media Kentron Ltd., NA </w:t>
      </w:r>
      <w:r w:rsidRPr="00AF525E">
        <w:rPr>
          <w:rFonts w:ascii="Sylfaen" w:hAnsi="Sylfaen"/>
          <w:bCs/>
        </w:rPr>
        <w:t>MP</w:t>
      </w:r>
      <w:r w:rsidRPr="00AF525E">
        <w:rPr>
          <w:rFonts w:ascii="Sylfaen" w:hAnsi="Sylfaen"/>
          <w:bCs/>
          <w:lang w:val="hy-AM"/>
        </w:rPr>
        <w:t xml:space="preserve"> Arman Babajanyan filed a lawsuit in the Court of General Jurisdiction of Yerevan against </w:t>
      </w:r>
      <w:r w:rsidRPr="00AF525E">
        <w:rPr>
          <w:rFonts w:ascii="Sylfaen" w:hAnsi="Sylfaen"/>
          <w:bCs/>
          <w:i/>
          <w:iCs/>
          <w:lang w:val="hy-AM"/>
        </w:rPr>
        <w:t>Veto</w:t>
      </w:r>
      <w:r w:rsidRPr="00AF525E">
        <w:rPr>
          <w:rFonts w:ascii="Sylfaen" w:hAnsi="Sylfaen"/>
          <w:bCs/>
          <w:lang w:val="hy-AM"/>
        </w:rPr>
        <w:t xml:space="preserve"> social -political movement, Narek Malyan, </w:t>
      </w:r>
      <w:r w:rsidRPr="00AF525E">
        <w:rPr>
          <w:rFonts w:ascii="Sylfaen" w:hAnsi="Sylfaen"/>
          <w:bCs/>
          <w:i/>
          <w:iCs/>
          <w:lang w:val="hy-AM"/>
        </w:rPr>
        <w:t>ArmNews TV CJSC</w:t>
      </w:r>
      <w:r w:rsidRPr="00AF525E">
        <w:rPr>
          <w:rFonts w:ascii="Sylfaen" w:hAnsi="Sylfaen"/>
          <w:bCs/>
          <w:lang w:val="hy-AM"/>
        </w:rPr>
        <w:t xml:space="preserve"> and </w:t>
      </w:r>
      <w:r w:rsidRPr="00AF525E">
        <w:rPr>
          <w:rFonts w:ascii="Sylfaen" w:hAnsi="Sylfaen"/>
          <w:bCs/>
          <w:i/>
          <w:iCs/>
          <w:lang w:val="hy-AM"/>
        </w:rPr>
        <w:t>Yerevan.today</w:t>
      </w:r>
      <w:r w:rsidRPr="00AF525E">
        <w:rPr>
          <w:rFonts w:ascii="Sylfaen" w:hAnsi="Sylfaen"/>
          <w:bCs/>
          <w:lang w:val="hy-AM"/>
        </w:rPr>
        <w:t xml:space="preserve"> website, </w:t>
      </w:r>
      <w:r w:rsidRPr="00AF525E">
        <w:rPr>
          <w:rFonts w:ascii="Sylfaen" w:hAnsi="Sylfaen"/>
          <w:bCs/>
        </w:rPr>
        <w:t>demanding</w:t>
      </w:r>
      <w:r w:rsidRPr="00AF525E">
        <w:rPr>
          <w:rFonts w:ascii="Sylfaen" w:hAnsi="Sylfaen"/>
          <w:bCs/>
          <w:lang w:val="hy-AM"/>
        </w:rPr>
        <w:t xml:space="preserve"> compensation for the damage caused to honor and dignity. The lawsuit </w:t>
      </w:r>
      <w:r w:rsidRPr="00AF525E">
        <w:rPr>
          <w:rFonts w:ascii="Sylfaen" w:hAnsi="Sylfaen"/>
          <w:bCs/>
        </w:rPr>
        <w:t xml:space="preserve">was caused </w:t>
      </w:r>
      <w:r w:rsidRPr="00AF525E">
        <w:rPr>
          <w:rFonts w:ascii="Sylfaen" w:hAnsi="Sylfaen"/>
          <w:bCs/>
        </w:rPr>
        <w:lastRenderedPageBreak/>
        <w:t>by</w:t>
      </w:r>
      <w:r w:rsidRPr="00AF525E">
        <w:rPr>
          <w:rFonts w:ascii="Sylfaen" w:hAnsi="Sylfaen"/>
          <w:bCs/>
          <w:lang w:val="hy-AM"/>
        </w:rPr>
        <w:t xml:space="preserve"> an article published on </w:t>
      </w:r>
      <w:r w:rsidRPr="00AF525E">
        <w:rPr>
          <w:rFonts w:ascii="Sylfaen" w:hAnsi="Sylfaen"/>
          <w:bCs/>
          <w:i/>
          <w:iCs/>
          <w:lang w:val="hy-AM"/>
        </w:rPr>
        <w:t>Yerevan.today</w:t>
      </w:r>
      <w:r w:rsidRPr="00AF525E">
        <w:rPr>
          <w:rFonts w:ascii="Sylfaen" w:hAnsi="Sylfaen"/>
          <w:bCs/>
          <w:lang w:val="hy-AM"/>
        </w:rPr>
        <w:t xml:space="preserve"> on October 24, 2020</w:t>
      </w:r>
      <w:r w:rsidRPr="00AF525E">
        <w:rPr>
          <w:rFonts w:ascii="Sylfaen" w:hAnsi="Sylfaen"/>
          <w:bCs/>
        </w:rPr>
        <w:t>,</w:t>
      </w:r>
      <w:r w:rsidRPr="00AF525E">
        <w:rPr>
          <w:rFonts w:ascii="Sylfaen" w:hAnsi="Sylfaen"/>
          <w:bCs/>
          <w:lang w:val="hy-AM"/>
        </w:rPr>
        <w:t xml:space="preserve"> </w:t>
      </w:r>
      <w:r w:rsidRPr="00AF525E">
        <w:rPr>
          <w:rFonts w:ascii="Sylfaen" w:hAnsi="Sylfaen"/>
          <w:bCs/>
        </w:rPr>
        <w:t>en</w:t>
      </w:r>
      <w:r w:rsidRPr="00AF525E">
        <w:rPr>
          <w:rFonts w:ascii="Sylfaen" w:hAnsi="Sylfaen"/>
          <w:bCs/>
          <w:lang w:val="hy-AM"/>
        </w:rPr>
        <w:t>titled</w:t>
      </w:r>
      <w:r w:rsidRPr="00AF525E">
        <w:rPr>
          <w:rFonts w:ascii="Sylfaen" w:hAnsi="Sylfaen"/>
          <w:bCs/>
        </w:rPr>
        <w:t>:</w:t>
      </w:r>
      <w:r w:rsidRPr="00AF525E">
        <w:rPr>
          <w:rFonts w:ascii="Sylfaen" w:hAnsi="Sylfaen"/>
          <w:bCs/>
          <w:lang w:val="hy-AM"/>
        </w:rPr>
        <w:t xml:space="preserve"> </w:t>
      </w:r>
      <w:r w:rsidRPr="00AF525E">
        <w:rPr>
          <w:rFonts w:ascii="Sylfaen" w:hAnsi="Sylfaen"/>
          <w:bCs/>
        </w:rPr>
        <w:t>“</w:t>
      </w:r>
      <w:r w:rsidRPr="00AF525E">
        <w:rPr>
          <w:rFonts w:ascii="Sylfaen" w:hAnsi="Sylfaen"/>
          <w:bCs/>
          <w:lang w:val="hy-AM"/>
        </w:rPr>
        <w:t xml:space="preserve">Working </w:t>
      </w:r>
      <w:r w:rsidRPr="00AF525E">
        <w:rPr>
          <w:rFonts w:ascii="Sylfaen" w:hAnsi="Sylfaen"/>
          <w:bCs/>
        </w:rPr>
        <w:t>H</w:t>
      </w:r>
      <w:r w:rsidRPr="00AF525E">
        <w:rPr>
          <w:rFonts w:ascii="Sylfaen" w:hAnsi="Sylfaen"/>
          <w:bCs/>
          <w:lang w:val="hy-AM"/>
        </w:rPr>
        <w:t xml:space="preserve">and in </w:t>
      </w:r>
      <w:r w:rsidRPr="00AF525E">
        <w:rPr>
          <w:rFonts w:ascii="Sylfaen" w:hAnsi="Sylfaen"/>
          <w:bCs/>
        </w:rPr>
        <w:t>H</w:t>
      </w:r>
      <w:r w:rsidRPr="00AF525E">
        <w:rPr>
          <w:rFonts w:ascii="Sylfaen" w:hAnsi="Sylfaen"/>
          <w:bCs/>
          <w:lang w:val="hy-AM"/>
        </w:rPr>
        <w:t xml:space="preserve">and in the </w:t>
      </w:r>
      <w:r w:rsidRPr="00AF525E">
        <w:rPr>
          <w:rFonts w:ascii="Sylfaen" w:hAnsi="Sylfaen"/>
          <w:bCs/>
        </w:rPr>
        <w:t>I</w:t>
      </w:r>
      <w:r w:rsidRPr="00AF525E">
        <w:rPr>
          <w:rFonts w:ascii="Sylfaen" w:hAnsi="Sylfaen"/>
          <w:bCs/>
          <w:lang w:val="hy-AM"/>
        </w:rPr>
        <w:t>nterests of the Turks</w:t>
      </w:r>
      <w:r w:rsidRPr="00AF525E">
        <w:rPr>
          <w:rFonts w:ascii="Sylfaen" w:hAnsi="Sylfaen"/>
          <w:bCs/>
        </w:rPr>
        <w:t>”. Which targeted</w:t>
      </w:r>
      <w:r w:rsidRPr="00AF525E">
        <w:rPr>
          <w:rFonts w:ascii="Sylfaen" w:hAnsi="Sylfaen"/>
          <w:bCs/>
          <w:lang w:val="hy-AM"/>
        </w:rPr>
        <w:t xml:space="preserve"> </w:t>
      </w:r>
      <w:r w:rsidRPr="00AF525E">
        <w:rPr>
          <w:rFonts w:ascii="Sylfaen" w:hAnsi="Sylfaen"/>
          <w:bCs/>
        </w:rPr>
        <w:t>the</w:t>
      </w:r>
      <w:r w:rsidRPr="00AF525E">
        <w:rPr>
          <w:rFonts w:ascii="Sylfaen" w:hAnsi="Sylfaen"/>
          <w:bCs/>
          <w:lang w:val="hy-AM"/>
        </w:rPr>
        <w:t xml:space="preserve"> human rights organizations</w:t>
      </w:r>
      <w:r w:rsidRPr="00AF525E">
        <w:rPr>
          <w:rFonts w:ascii="Sylfaen" w:hAnsi="Sylfaen"/>
          <w:bCs/>
        </w:rPr>
        <w:t>, labeling them</w:t>
      </w:r>
      <w:r w:rsidRPr="00AF525E">
        <w:rPr>
          <w:rFonts w:ascii="Sylfaen" w:hAnsi="Sylfaen"/>
          <w:bCs/>
          <w:lang w:val="hy-AM"/>
        </w:rPr>
        <w:t xml:space="preserve"> as </w:t>
      </w:r>
      <w:r w:rsidRPr="00AF525E">
        <w:rPr>
          <w:rFonts w:ascii="Sylfaen" w:hAnsi="Sylfaen"/>
          <w:bCs/>
        </w:rPr>
        <w:t>“</w:t>
      </w:r>
      <w:r w:rsidRPr="00AF525E">
        <w:rPr>
          <w:rFonts w:ascii="Sylfaen" w:hAnsi="Sylfaen"/>
          <w:bCs/>
          <w:lang w:val="hy-AM"/>
        </w:rPr>
        <w:t>Sorosians</w:t>
      </w:r>
      <w:r w:rsidRPr="00AF525E">
        <w:rPr>
          <w:rFonts w:ascii="Sylfaen" w:hAnsi="Sylfaen"/>
          <w:bCs/>
        </w:rPr>
        <w:t>”</w:t>
      </w:r>
      <w:r w:rsidRPr="00AF525E">
        <w:rPr>
          <w:rFonts w:ascii="Sylfaen" w:hAnsi="Sylfaen"/>
          <w:bCs/>
          <w:lang w:val="hy-AM"/>
        </w:rPr>
        <w:t xml:space="preserve"> who lay the cornerstone of Armenia's downfall,</w:t>
      </w:r>
      <w:r w:rsidRPr="00AF525E">
        <w:rPr>
          <w:rStyle w:val="FootnoteReference"/>
          <w:rFonts w:ascii="Sylfaen" w:hAnsi="Sylfaen"/>
          <w:lang w:val="hy-AM"/>
        </w:rPr>
        <w:footnoteReference w:id="57"/>
      </w:r>
      <w:r w:rsidRPr="00AF525E">
        <w:rPr>
          <w:rFonts w:ascii="Sylfaen" w:hAnsi="Sylfaen"/>
          <w:lang w:val="hy-AM"/>
        </w:rPr>
        <w:t xml:space="preserve"> as well as Narek Malyan's film with the same content shown on December 5 on </w:t>
      </w:r>
      <w:r w:rsidRPr="001A5D7F">
        <w:rPr>
          <w:rFonts w:ascii="Sylfaen" w:hAnsi="Sylfaen"/>
          <w:i/>
          <w:iCs/>
          <w:lang w:val="hy-AM"/>
        </w:rPr>
        <w:t>ArmNews</w:t>
      </w:r>
      <w:r w:rsidRPr="001A5D7F">
        <w:rPr>
          <w:rFonts w:ascii="Sylfaen" w:hAnsi="Sylfaen"/>
          <w:i/>
          <w:iCs/>
        </w:rPr>
        <w:t xml:space="preserve"> </w:t>
      </w:r>
      <w:r w:rsidRPr="001A5D7F">
        <w:rPr>
          <w:rFonts w:ascii="Sylfaen" w:hAnsi="Sylfaen"/>
          <w:i/>
          <w:iCs/>
          <w:lang w:val="hy-AM"/>
        </w:rPr>
        <w:t>TV</w:t>
      </w:r>
      <w:r w:rsidRPr="00AF525E">
        <w:rPr>
          <w:rStyle w:val="FootnoteReference"/>
          <w:rFonts w:ascii="Sylfaen" w:eastAsiaTheme="majorEastAsia" w:hAnsi="Sylfaen"/>
          <w:lang w:val="hy-AM"/>
        </w:rPr>
        <w:footnoteReference w:id="58"/>
      </w:r>
      <w:r w:rsidRPr="00AF525E">
        <w:rPr>
          <w:rFonts w:ascii="Sylfaen" w:hAnsi="Sylfaen"/>
        </w:rPr>
        <w:t>.</w:t>
      </w:r>
    </w:p>
    <w:p w14:paraId="63F215E6" w14:textId="77777777" w:rsidR="00624C80" w:rsidRPr="00AF525E" w:rsidRDefault="00624C80" w:rsidP="009C5C35">
      <w:pPr>
        <w:ind w:firstLine="567"/>
        <w:jc w:val="both"/>
        <w:rPr>
          <w:rFonts w:ascii="Sylfaen" w:hAnsi="Sylfaen"/>
        </w:rPr>
      </w:pPr>
      <w:r w:rsidRPr="00AF525E">
        <w:rPr>
          <w:rFonts w:ascii="Sylfaen" w:hAnsi="Sylfaen"/>
          <w:lang w:val="hy-AM"/>
        </w:rPr>
        <w:t xml:space="preserve">On February 11, the lawsuit was returned </w:t>
      </w:r>
      <w:r w:rsidRPr="00AF525E">
        <w:rPr>
          <w:rFonts w:ascii="Sylfaen" w:hAnsi="Sylfaen"/>
        </w:rPr>
        <w:t>for corrections. On June 25, it was refiled and returned for the second time on July 12. On August 2, the lawsuit was filed for the third time. No developments have been registered by the end of the year.</w:t>
      </w:r>
    </w:p>
    <w:p w14:paraId="66E8B50C" w14:textId="77777777" w:rsidR="00841D1A" w:rsidRDefault="00841D1A" w:rsidP="009C5C35">
      <w:pPr>
        <w:pStyle w:val="NormalWeb"/>
        <w:shd w:val="clear" w:color="auto" w:fill="FFFFFF"/>
        <w:spacing w:before="0" w:beforeAutospacing="0" w:after="0" w:afterAutospacing="0" w:line="240" w:lineRule="auto"/>
        <w:ind w:firstLine="567"/>
        <w:jc w:val="both"/>
        <w:rPr>
          <w:rFonts w:ascii="Sylfaen" w:eastAsiaTheme="minorEastAsia" w:hAnsi="Sylfaen"/>
          <w:b/>
          <w:lang w:val="hy-AM" w:eastAsia="en-US"/>
        </w:rPr>
      </w:pPr>
    </w:p>
    <w:p w14:paraId="593EF504" w14:textId="44A41C91" w:rsidR="00624C80" w:rsidRPr="00AF525E" w:rsidRDefault="00624C80" w:rsidP="009C5C35">
      <w:pPr>
        <w:pStyle w:val="NormalWeb"/>
        <w:shd w:val="clear" w:color="auto" w:fill="FFFFFF"/>
        <w:spacing w:before="0" w:beforeAutospacing="0" w:after="0" w:afterAutospacing="0" w:line="240" w:lineRule="auto"/>
        <w:ind w:firstLine="567"/>
        <w:jc w:val="both"/>
        <w:rPr>
          <w:rFonts w:ascii="Sylfaen" w:eastAsiaTheme="minorEastAsia" w:hAnsi="Sylfaen"/>
          <w:bCs/>
          <w:lang w:val="hy-AM" w:eastAsia="en-US"/>
        </w:rPr>
      </w:pPr>
      <w:r w:rsidRPr="00AF525E">
        <w:rPr>
          <w:rFonts w:ascii="Sylfaen" w:eastAsiaTheme="minorEastAsia" w:hAnsi="Sylfaen"/>
          <w:b/>
          <w:lang w:val="hy-AM" w:eastAsia="en-US"/>
        </w:rPr>
        <w:t>On January 29,</w:t>
      </w:r>
      <w:r w:rsidRPr="00AF525E">
        <w:rPr>
          <w:rFonts w:ascii="Sylfaen" w:eastAsiaTheme="minorEastAsia" w:hAnsi="Sylfaen"/>
          <w:bCs/>
          <w:lang w:val="hy-AM" w:eastAsia="en-US"/>
        </w:rPr>
        <w:t xml:space="preserve"> the Court of General Jurisdiction of Yerevan rejected the claim of </w:t>
      </w:r>
      <w:r w:rsidRPr="00AF525E">
        <w:rPr>
          <w:rFonts w:ascii="Sylfaen" w:eastAsiaTheme="minorEastAsia" w:hAnsi="Sylfaen"/>
          <w:bCs/>
          <w:i/>
          <w:iCs/>
          <w:lang w:val="hy-AM" w:eastAsia="en-US"/>
        </w:rPr>
        <w:t>Van-Charter LLC</w:t>
      </w:r>
      <w:r w:rsidRPr="00AF525E">
        <w:rPr>
          <w:rFonts w:ascii="Sylfaen" w:eastAsiaTheme="minorEastAsia" w:hAnsi="Sylfaen"/>
          <w:bCs/>
          <w:lang w:val="hy-AM" w:eastAsia="en-US"/>
        </w:rPr>
        <w:t xml:space="preserve"> against </w:t>
      </w:r>
      <w:r w:rsidRPr="00AF525E">
        <w:rPr>
          <w:rFonts w:ascii="Sylfaen" w:eastAsiaTheme="minorEastAsia" w:hAnsi="Sylfaen"/>
          <w:bCs/>
          <w:i/>
          <w:iCs/>
          <w:lang w:val="hy-AM" w:eastAsia="en-US"/>
        </w:rPr>
        <w:t>Armenia TV CJSC</w:t>
      </w:r>
      <w:r w:rsidRPr="00AF525E">
        <w:rPr>
          <w:rFonts w:ascii="Sylfaen" w:eastAsiaTheme="minorEastAsia" w:hAnsi="Sylfaen"/>
          <w:bCs/>
          <w:lang w:val="hy-AM" w:eastAsia="en-US"/>
        </w:rPr>
        <w:t xml:space="preserve"> for refuting the defamation and paying compensation.</w:t>
      </w:r>
    </w:p>
    <w:p w14:paraId="5F4A79D6" w14:textId="77777777" w:rsidR="00624C80" w:rsidRPr="00AF525E" w:rsidRDefault="00624C80" w:rsidP="009C5C35">
      <w:pPr>
        <w:ind w:firstLine="567"/>
        <w:jc w:val="both"/>
        <w:rPr>
          <w:rFonts w:ascii="Sylfaen" w:hAnsi="Sylfaen"/>
          <w:lang w:val="hy-AM"/>
        </w:rPr>
      </w:pPr>
      <w:r w:rsidRPr="00AF525E">
        <w:rPr>
          <w:rFonts w:ascii="Sylfaen" w:hAnsi="Sylfaen"/>
          <w:bCs/>
        </w:rPr>
        <w:t xml:space="preserve">We should remind that the </w:t>
      </w:r>
      <w:r w:rsidRPr="00AF525E">
        <w:rPr>
          <w:rFonts w:ascii="Sylfaen" w:hAnsi="Sylfaen"/>
          <w:lang w:val="hy-AM"/>
        </w:rPr>
        <w:t>lawsuit</w:t>
      </w:r>
      <w:r w:rsidRPr="00AF525E">
        <w:rPr>
          <w:rFonts w:ascii="Sylfaen" w:hAnsi="Sylfaen"/>
          <w:bCs/>
          <w:lang w:val="hy-AM"/>
        </w:rPr>
        <w:t xml:space="preserve"> </w:t>
      </w:r>
      <w:r w:rsidRPr="00AF525E">
        <w:rPr>
          <w:rFonts w:ascii="Sylfaen" w:hAnsi="Sylfaen"/>
          <w:bCs/>
        </w:rPr>
        <w:t xml:space="preserve">was </w:t>
      </w:r>
      <w:r w:rsidRPr="00AF525E">
        <w:rPr>
          <w:rFonts w:ascii="Sylfaen" w:hAnsi="Sylfaen"/>
          <w:lang w:val="hy-AM"/>
        </w:rPr>
        <w:t>filed</w:t>
      </w:r>
      <w:r w:rsidRPr="00AF525E">
        <w:rPr>
          <w:rFonts w:ascii="Sylfaen" w:hAnsi="Sylfaen"/>
          <w:bCs/>
        </w:rPr>
        <w:t xml:space="preserve"> o</w:t>
      </w:r>
      <w:r w:rsidRPr="00AF525E">
        <w:rPr>
          <w:rFonts w:ascii="Sylfaen" w:hAnsi="Sylfaen"/>
          <w:bCs/>
          <w:lang w:val="hy-AM"/>
        </w:rPr>
        <w:t>n May 12,</w:t>
      </w:r>
      <w:r w:rsidRPr="00AF525E">
        <w:rPr>
          <w:rFonts w:ascii="Sylfaen" w:hAnsi="Sylfaen"/>
          <w:lang w:val="hy-AM"/>
        </w:rPr>
        <w:t xml:space="preserve"> </w:t>
      </w:r>
      <w:r w:rsidRPr="00AF525E">
        <w:rPr>
          <w:rFonts w:ascii="Sylfaen" w:hAnsi="Sylfaen"/>
        </w:rPr>
        <w:t xml:space="preserve">2020, and </w:t>
      </w:r>
      <w:r w:rsidRPr="00AF525E">
        <w:rPr>
          <w:rFonts w:ascii="Sylfaen" w:hAnsi="Sylfaen"/>
          <w:lang w:val="hy-AM"/>
        </w:rPr>
        <w:t>was</w:t>
      </w:r>
      <w:r w:rsidRPr="00AF525E">
        <w:rPr>
          <w:rFonts w:ascii="Sylfaen" w:hAnsi="Sylfaen"/>
        </w:rPr>
        <w:t xml:space="preserve"> caused by</w:t>
      </w:r>
      <w:r w:rsidRPr="00AF525E">
        <w:rPr>
          <w:rFonts w:ascii="Sylfaen" w:hAnsi="Sylfaen"/>
          <w:lang w:val="hy-AM"/>
        </w:rPr>
        <w:t xml:space="preserve"> </w:t>
      </w:r>
      <w:r w:rsidRPr="00AF525E">
        <w:rPr>
          <w:rFonts w:ascii="Sylfaen" w:hAnsi="Sylfaen"/>
        </w:rPr>
        <w:t>an</w:t>
      </w:r>
      <w:r w:rsidRPr="00AF525E">
        <w:rPr>
          <w:rFonts w:ascii="Sylfaen" w:hAnsi="Sylfaen"/>
          <w:lang w:val="hy-AM"/>
        </w:rPr>
        <w:t xml:space="preserve"> opinion about the </w:t>
      </w:r>
      <w:r w:rsidRPr="00AF525E">
        <w:rPr>
          <w:rFonts w:ascii="Sylfaen" w:hAnsi="Sylfaen"/>
        </w:rPr>
        <w:t>company</w:t>
      </w:r>
      <w:r w:rsidRPr="00AF525E">
        <w:rPr>
          <w:rFonts w:ascii="Sylfaen" w:hAnsi="Sylfaen"/>
          <w:lang w:val="hy-AM"/>
        </w:rPr>
        <w:t xml:space="preserve"> </w:t>
      </w:r>
      <w:r w:rsidRPr="00AF525E">
        <w:rPr>
          <w:rFonts w:ascii="Sylfaen" w:hAnsi="Sylfaen"/>
        </w:rPr>
        <w:t>in relation to the</w:t>
      </w:r>
      <w:r w:rsidRPr="00AF525E">
        <w:rPr>
          <w:rFonts w:ascii="Sylfaen" w:hAnsi="Sylfaen"/>
          <w:lang w:val="hy-AM"/>
        </w:rPr>
        <w:t xml:space="preserve"> wrong declarations and insufficient quality of alcohol</w:t>
      </w:r>
      <w:r w:rsidRPr="00AF525E">
        <w:rPr>
          <w:rFonts w:ascii="Sylfaen" w:hAnsi="Sylfaen"/>
        </w:rPr>
        <w:t>-based sanitizer</w:t>
      </w:r>
      <w:r w:rsidRPr="00AF525E">
        <w:rPr>
          <w:rFonts w:ascii="Sylfaen" w:hAnsi="Sylfaen"/>
          <w:lang w:val="hy-AM"/>
        </w:rPr>
        <w:t xml:space="preserve"> production</w:t>
      </w:r>
      <w:r w:rsidRPr="00AF525E">
        <w:rPr>
          <w:rFonts w:ascii="Sylfaen" w:hAnsi="Sylfaen"/>
        </w:rPr>
        <w:t xml:space="preserve">, </w:t>
      </w:r>
      <w:r w:rsidRPr="00AF525E">
        <w:rPr>
          <w:rFonts w:ascii="Sylfaen" w:hAnsi="Sylfaen"/>
          <w:lang w:val="hy-AM"/>
        </w:rPr>
        <w:t xml:space="preserve">expressed </w:t>
      </w:r>
      <w:r w:rsidRPr="00AF525E">
        <w:rPr>
          <w:rFonts w:ascii="Sylfaen" w:hAnsi="Sylfaen"/>
        </w:rPr>
        <w:t xml:space="preserve">during the </w:t>
      </w:r>
      <w:r w:rsidRPr="001A5D7F">
        <w:rPr>
          <w:rFonts w:ascii="Sylfaen" w:hAnsi="Sylfaen"/>
          <w:i/>
        </w:rPr>
        <w:t>Acute Angle</w:t>
      </w:r>
      <w:r w:rsidRPr="00AF525E">
        <w:rPr>
          <w:rFonts w:ascii="Sylfaen" w:hAnsi="Sylfaen"/>
        </w:rPr>
        <w:t xml:space="preserve"> program on the TV channel </w:t>
      </w:r>
      <w:r w:rsidRPr="00AF525E">
        <w:rPr>
          <w:rFonts w:ascii="Sylfaen" w:hAnsi="Sylfaen"/>
          <w:lang w:val="hy-AM"/>
        </w:rPr>
        <w:t>on April 12</w:t>
      </w:r>
      <w:r w:rsidRPr="00AF525E">
        <w:rPr>
          <w:rFonts w:ascii="Sylfaen" w:hAnsi="Sylfaen"/>
        </w:rPr>
        <w:t>.</w:t>
      </w:r>
      <w:r w:rsidRPr="00AF525E">
        <w:rPr>
          <w:rStyle w:val="FootnoteReference"/>
          <w:rFonts w:ascii="Sylfaen" w:hAnsi="Sylfaen"/>
          <w:lang w:val="hy-AM"/>
        </w:rPr>
        <w:footnoteReference w:id="59"/>
      </w:r>
    </w:p>
    <w:p w14:paraId="4730E959" w14:textId="77777777" w:rsidR="00624C80" w:rsidRPr="00AF525E" w:rsidRDefault="00624C80" w:rsidP="009C5C35">
      <w:pPr>
        <w:pStyle w:val="NormalWeb"/>
        <w:shd w:val="clear" w:color="auto" w:fill="FFFFFF"/>
        <w:spacing w:before="0" w:beforeAutospacing="0" w:after="0" w:afterAutospacing="0" w:line="240" w:lineRule="auto"/>
        <w:ind w:firstLine="567"/>
        <w:jc w:val="both"/>
        <w:rPr>
          <w:rFonts w:ascii="Sylfaen" w:hAnsi="Sylfaen"/>
          <w:lang w:val="hy-AM"/>
        </w:rPr>
      </w:pPr>
      <w:r w:rsidRPr="00AF525E">
        <w:rPr>
          <w:rFonts w:ascii="Sylfaen" w:hAnsi="Sylfaen"/>
          <w:lang w:val="hy-AM"/>
        </w:rPr>
        <w:t>The court based its rejection on the fact that the defendant did not seek to discredit the plaintiff's business reputation with his publication, therefore, the disputed expressions were qualified as a value judgment. On March 5, the plaintiff appealed to the Court of Appeal, where the case was accepted for proceedings on March 29.</w:t>
      </w:r>
    </w:p>
    <w:p w14:paraId="3A74D6AC" w14:textId="77777777" w:rsidR="00624C80" w:rsidRPr="00AF525E" w:rsidRDefault="00624C80" w:rsidP="009C5C35">
      <w:pPr>
        <w:pStyle w:val="NormalWeb"/>
        <w:shd w:val="clear" w:color="auto" w:fill="FFFFFF"/>
        <w:spacing w:before="0" w:beforeAutospacing="0" w:after="0" w:afterAutospacing="0" w:line="240" w:lineRule="auto"/>
        <w:ind w:firstLine="567"/>
        <w:jc w:val="both"/>
        <w:rPr>
          <w:rFonts w:ascii="Sylfaen" w:hAnsi="Sylfaen"/>
          <w:b/>
          <w:shd w:val="clear" w:color="auto" w:fill="FFFFFF"/>
          <w:lang w:val="hy-AM"/>
        </w:rPr>
      </w:pPr>
      <w:r w:rsidRPr="00AF525E">
        <w:rPr>
          <w:rFonts w:ascii="Sylfaen" w:hAnsi="Sylfaen"/>
          <w:lang w:val="hy-AM"/>
        </w:rPr>
        <w:t>On June 29, this court upheld the plaintiff's appeal, and the case was sent for a new trial. On October 5, it was accepted for proceedings,  the court hearing was scheduled for January 20, 2022.</w:t>
      </w:r>
      <w:r w:rsidRPr="00AF525E">
        <w:rPr>
          <w:rFonts w:ascii="Sylfaen" w:hAnsi="Sylfaen"/>
          <w:b/>
          <w:shd w:val="clear" w:color="auto" w:fill="FFFFFF"/>
          <w:lang w:val="hy-AM"/>
        </w:rPr>
        <w:t xml:space="preserve"> </w:t>
      </w:r>
    </w:p>
    <w:p w14:paraId="56F39626" w14:textId="77777777" w:rsidR="00841D1A" w:rsidRDefault="00841D1A" w:rsidP="009C5C35">
      <w:pPr>
        <w:pStyle w:val="NormalWeb"/>
        <w:shd w:val="clear" w:color="auto" w:fill="FFFFFF"/>
        <w:spacing w:before="0" w:beforeAutospacing="0" w:after="0" w:afterAutospacing="0" w:line="240" w:lineRule="auto"/>
        <w:ind w:firstLine="567"/>
        <w:jc w:val="both"/>
        <w:rPr>
          <w:rFonts w:ascii="Sylfaen" w:hAnsi="Sylfaen"/>
          <w:b/>
          <w:shd w:val="clear" w:color="auto" w:fill="FFFFFF"/>
          <w:lang w:val="hy-AM"/>
        </w:rPr>
      </w:pPr>
    </w:p>
    <w:p w14:paraId="2F5C4812" w14:textId="6470D04A" w:rsidR="00624C80" w:rsidRPr="00AF525E" w:rsidRDefault="00624C80" w:rsidP="009C5C35">
      <w:pPr>
        <w:pStyle w:val="NormalWeb"/>
        <w:shd w:val="clear" w:color="auto" w:fill="FFFFFF"/>
        <w:spacing w:before="0" w:beforeAutospacing="0" w:after="0" w:afterAutospacing="0" w:line="240" w:lineRule="auto"/>
        <w:ind w:firstLine="567"/>
        <w:jc w:val="both"/>
        <w:rPr>
          <w:rFonts w:ascii="Sylfaen" w:hAnsi="Sylfaen"/>
          <w:bCs/>
          <w:shd w:val="clear" w:color="auto" w:fill="FFFFFF"/>
          <w:lang w:val="hy-AM"/>
        </w:rPr>
      </w:pPr>
      <w:r w:rsidRPr="00AF525E">
        <w:rPr>
          <w:rFonts w:ascii="Sylfaen" w:hAnsi="Sylfaen"/>
          <w:b/>
          <w:shd w:val="clear" w:color="auto" w:fill="FFFFFF"/>
          <w:lang w:val="hy-AM"/>
        </w:rPr>
        <w:t xml:space="preserve">On February 2, </w:t>
      </w:r>
      <w:r w:rsidRPr="00AF525E">
        <w:rPr>
          <w:rFonts w:ascii="Sylfaen" w:hAnsi="Sylfaen"/>
          <w:bCs/>
          <w:shd w:val="clear" w:color="auto" w:fill="FFFFFF"/>
          <w:lang w:val="hy-AM"/>
        </w:rPr>
        <w:t xml:space="preserve">the Court of General Jurisdiction of Yerevan held a regular court hearing on the case of </w:t>
      </w:r>
      <w:r w:rsidRPr="00AF525E">
        <w:rPr>
          <w:rFonts w:ascii="Sylfaen" w:hAnsi="Sylfaen"/>
          <w:bCs/>
          <w:i/>
          <w:iCs/>
          <w:shd w:val="clear" w:color="auto" w:fill="FFFFFF"/>
          <w:lang w:val="hy-AM"/>
        </w:rPr>
        <w:t xml:space="preserve">NA </w:t>
      </w:r>
      <w:r w:rsidRPr="00AF525E">
        <w:rPr>
          <w:rFonts w:ascii="Sylfaen" w:hAnsi="Sylfaen"/>
          <w:bCs/>
          <w:i/>
          <w:iCs/>
          <w:shd w:val="clear" w:color="auto" w:fill="FFFFFF"/>
          <w:lang w:val="en-US"/>
        </w:rPr>
        <w:t>MP</w:t>
      </w:r>
      <w:r w:rsidRPr="00AF525E">
        <w:rPr>
          <w:rFonts w:ascii="Sylfaen" w:hAnsi="Sylfaen"/>
          <w:bCs/>
          <w:i/>
          <w:iCs/>
          <w:shd w:val="clear" w:color="auto" w:fill="FFFFFF"/>
          <w:lang w:val="hy-AM"/>
        </w:rPr>
        <w:t xml:space="preserve"> Hayk Sargsyan </w:t>
      </w:r>
      <w:r w:rsidRPr="00AF525E">
        <w:rPr>
          <w:rFonts w:ascii="Sylfaen" w:hAnsi="Sylfaen"/>
          <w:bCs/>
          <w:i/>
          <w:iCs/>
          <w:shd w:val="clear" w:color="auto" w:fill="FFFFFF"/>
          <w:lang w:val="en-US"/>
        </w:rPr>
        <w:t>v.</w:t>
      </w:r>
      <w:r w:rsidRPr="00AF525E">
        <w:rPr>
          <w:rFonts w:ascii="Sylfaen" w:hAnsi="Sylfaen"/>
          <w:bCs/>
          <w:i/>
          <w:iCs/>
          <w:shd w:val="clear" w:color="auto" w:fill="FFFFFF"/>
          <w:lang w:val="hy-AM"/>
        </w:rPr>
        <w:t xml:space="preserve"> Armenuhi Hovsepyan,  founder of Newspress.am website</w:t>
      </w:r>
      <w:r w:rsidRPr="00AF525E">
        <w:rPr>
          <w:rFonts w:ascii="Sylfaen" w:hAnsi="Sylfaen"/>
          <w:bCs/>
          <w:shd w:val="clear" w:color="auto" w:fill="FFFFFF"/>
          <w:lang w:val="hy-AM"/>
        </w:rPr>
        <w:t xml:space="preserve">,  demanding compensation for the damage caused to the honor, dignity and good reputation through </w:t>
      </w:r>
      <w:r w:rsidRPr="00AF525E">
        <w:rPr>
          <w:rFonts w:ascii="Sylfaen" w:hAnsi="Sylfaen"/>
          <w:bCs/>
          <w:shd w:val="clear" w:color="auto" w:fill="FFFFFF"/>
          <w:lang w:val="en-US"/>
        </w:rPr>
        <w:t>slander</w:t>
      </w:r>
      <w:r w:rsidRPr="00AF525E">
        <w:rPr>
          <w:rFonts w:ascii="Sylfaen" w:hAnsi="Sylfaen"/>
          <w:bCs/>
          <w:shd w:val="clear" w:color="auto" w:fill="FFFFFF"/>
          <w:lang w:val="hy-AM"/>
        </w:rPr>
        <w:t xml:space="preserve"> and insult.</w:t>
      </w:r>
    </w:p>
    <w:p w14:paraId="0245AE3D" w14:textId="77777777" w:rsidR="00624C80" w:rsidRPr="00AF525E" w:rsidRDefault="00624C80" w:rsidP="009C5C35">
      <w:pPr>
        <w:pStyle w:val="NormalWeb"/>
        <w:shd w:val="clear" w:color="auto" w:fill="FFFFFF"/>
        <w:spacing w:before="0" w:beforeAutospacing="0" w:after="0" w:afterAutospacing="0" w:line="240" w:lineRule="auto"/>
        <w:ind w:firstLine="567"/>
        <w:jc w:val="both"/>
        <w:rPr>
          <w:rFonts w:ascii="Sylfaen" w:hAnsi="Sylfaen"/>
          <w:b/>
          <w:shd w:val="clear" w:color="auto" w:fill="FFFFFF"/>
          <w:lang w:val="hy-AM"/>
        </w:rPr>
      </w:pPr>
      <w:r w:rsidRPr="00AF525E">
        <w:rPr>
          <w:rFonts w:ascii="Sylfaen" w:hAnsi="Sylfaen"/>
          <w:lang w:val="en-US"/>
        </w:rPr>
        <w:t xml:space="preserve">The lawsuit, filed on April 13, 2020, was caused by posts and live broadcasts on the defendant's Facebook page, dated March 20, where, according to Hayk Sargsyan, a number of expressions were made in the plaintiff’s address in an ironic and insulting tone, criminal slang and street jargon. In particular, “Tell little Hayk, who used to hold the water bottle for Nikol, that I have collected good bottles for him to hold”, etc. </w:t>
      </w:r>
    </w:p>
    <w:p w14:paraId="463A0984" w14:textId="77777777" w:rsidR="00624C80" w:rsidRPr="00AF525E" w:rsidRDefault="00624C80" w:rsidP="009C5C35">
      <w:pPr>
        <w:pStyle w:val="NormalWeb"/>
        <w:shd w:val="clear" w:color="auto" w:fill="FFFFFF"/>
        <w:spacing w:before="0" w:beforeAutospacing="0" w:after="0" w:afterAutospacing="0" w:line="240" w:lineRule="auto"/>
        <w:ind w:firstLine="567"/>
        <w:jc w:val="both"/>
        <w:rPr>
          <w:rFonts w:ascii="Sylfaen" w:hAnsi="Sylfaen"/>
          <w:shd w:val="clear" w:color="auto" w:fill="FFFFFF"/>
          <w:lang w:val="hy-AM"/>
        </w:rPr>
      </w:pPr>
      <w:r w:rsidRPr="00AF525E">
        <w:rPr>
          <w:rFonts w:ascii="Sylfaen" w:hAnsi="Sylfaen"/>
          <w:shd w:val="clear" w:color="auto" w:fill="FFFFFF"/>
          <w:lang w:val="en-US"/>
        </w:rPr>
        <w:t>C</w:t>
      </w:r>
      <w:r w:rsidRPr="00AF525E">
        <w:rPr>
          <w:rFonts w:ascii="Sylfaen" w:hAnsi="Sylfaen"/>
          <w:shd w:val="clear" w:color="auto" w:fill="FFFFFF"/>
          <w:lang w:val="hy-AM"/>
        </w:rPr>
        <w:t>ourt hearing</w:t>
      </w:r>
      <w:r w:rsidRPr="00AF525E">
        <w:rPr>
          <w:rFonts w:ascii="Sylfaen" w:hAnsi="Sylfaen"/>
          <w:shd w:val="clear" w:color="auto" w:fill="FFFFFF"/>
          <w:lang w:val="en-US"/>
        </w:rPr>
        <w:t>s</w:t>
      </w:r>
      <w:r w:rsidRPr="00AF525E">
        <w:rPr>
          <w:rFonts w:ascii="Sylfaen" w:hAnsi="Sylfaen"/>
          <w:shd w:val="clear" w:color="auto" w:fill="FFFFFF"/>
          <w:lang w:val="hy-AM"/>
        </w:rPr>
        <w:t xml:space="preserve"> </w:t>
      </w:r>
      <w:r w:rsidRPr="00AF525E">
        <w:rPr>
          <w:rFonts w:ascii="Sylfaen" w:hAnsi="Sylfaen"/>
          <w:shd w:val="clear" w:color="auto" w:fill="FFFFFF"/>
          <w:lang w:val="en-US"/>
        </w:rPr>
        <w:t xml:space="preserve">on the case were held on June 29, December 16, the next one is scheduled for March 15, 2022. </w:t>
      </w:r>
    </w:p>
    <w:p w14:paraId="5AF600F8" w14:textId="77777777" w:rsidR="00841D1A" w:rsidRDefault="00841D1A" w:rsidP="009C5C35">
      <w:pPr>
        <w:pStyle w:val="NormalWeb"/>
        <w:shd w:val="clear" w:color="auto" w:fill="FFFFFF"/>
        <w:spacing w:before="0" w:beforeAutospacing="0" w:after="0" w:afterAutospacing="0" w:line="240" w:lineRule="auto"/>
        <w:ind w:firstLine="567"/>
        <w:jc w:val="both"/>
        <w:rPr>
          <w:rFonts w:ascii="Sylfaen" w:hAnsi="Sylfaen"/>
          <w:b/>
          <w:lang w:val="hy-AM"/>
        </w:rPr>
      </w:pPr>
    </w:p>
    <w:p w14:paraId="3B8BDF01" w14:textId="45795671" w:rsidR="00624C80" w:rsidRPr="00AF525E" w:rsidRDefault="00624C80" w:rsidP="009C5C35">
      <w:pPr>
        <w:pStyle w:val="NormalWeb"/>
        <w:shd w:val="clear" w:color="auto" w:fill="FFFFFF"/>
        <w:spacing w:before="0" w:beforeAutospacing="0" w:after="0" w:afterAutospacing="0" w:line="240" w:lineRule="auto"/>
        <w:ind w:firstLine="567"/>
        <w:jc w:val="both"/>
        <w:rPr>
          <w:rFonts w:ascii="Sylfaen" w:hAnsi="Sylfaen"/>
          <w:bCs/>
          <w:lang w:val="hy-AM"/>
        </w:rPr>
      </w:pPr>
      <w:r w:rsidRPr="00AF525E">
        <w:rPr>
          <w:rFonts w:ascii="Sylfaen" w:hAnsi="Sylfaen"/>
          <w:b/>
          <w:lang w:val="hy-AM"/>
        </w:rPr>
        <w:lastRenderedPageBreak/>
        <w:t xml:space="preserve">On February 2, </w:t>
      </w:r>
      <w:r w:rsidRPr="00AF525E">
        <w:rPr>
          <w:rFonts w:ascii="Sylfaen" w:hAnsi="Sylfaen"/>
          <w:bCs/>
          <w:lang w:val="hy-AM"/>
        </w:rPr>
        <w:t xml:space="preserve">the Honorary Consul of the Republic of Armenia in Kazakhstan Hayk Terteryan filed a lawsuit in the Court of General Jurisdiction of Yerevan against </w:t>
      </w:r>
      <w:r w:rsidRPr="00AF525E">
        <w:rPr>
          <w:rFonts w:ascii="Sylfaen" w:hAnsi="Sylfaen"/>
          <w:bCs/>
          <w:i/>
          <w:iCs/>
          <w:lang w:val="hy-AM"/>
        </w:rPr>
        <w:t>Hraparak Daily LLC</w:t>
      </w:r>
      <w:r w:rsidRPr="00AF525E">
        <w:rPr>
          <w:rFonts w:ascii="Sylfaen" w:hAnsi="Sylfaen"/>
          <w:bCs/>
          <w:i/>
          <w:iCs/>
          <w:lang w:val="en-US"/>
        </w:rPr>
        <w:t xml:space="preserve">, </w:t>
      </w:r>
      <w:r w:rsidRPr="00AF525E">
        <w:rPr>
          <w:rFonts w:ascii="Sylfaen" w:hAnsi="Sylfaen"/>
          <w:bCs/>
          <w:lang w:val="en-US"/>
        </w:rPr>
        <w:t>demanding</w:t>
      </w:r>
      <w:r w:rsidRPr="00AF525E">
        <w:rPr>
          <w:rFonts w:ascii="Sylfaen" w:hAnsi="Sylfaen"/>
          <w:bCs/>
          <w:lang w:val="hy-AM"/>
        </w:rPr>
        <w:t xml:space="preserve"> refut</w:t>
      </w:r>
      <w:r w:rsidRPr="00AF525E">
        <w:rPr>
          <w:rFonts w:ascii="Sylfaen" w:hAnsi="Sylfaen"/>
          <w:bCs/>
          <w:lang w:val="en-US"/>
        </w:rPr>
        <w:t>ation of</w:t>
      </w:r>
      <w:r w:rsidRPr="00AF525E">
        <w:rPr>
          <w:rFonts w:ascii="Sylfaen" w:hAnsi="Sylfaen"/>
          <w:bCs/>
          <w:lang w:val="hy-AM"/>
        </w:rPr>
        <w:t xml:space="preserve"> the defamatory </w:t>
      </w:r>
      <w:r w:rsidRPr="00AF525E">
        <w:rPr>
          <w:rFonts w:ascii="Sylfaen" w:hAnsi="Sylfaen"/>
          <w:bCs/>
          <w:lang w:val="en-US"/>
        </w:rPr>
        <w:t>information</w:t>
      </w:r>
      <w:r w:rsidRPr="00AF525E">
        <w:rPr>
          <w:rFonts w:ascii="Sylfaen" w:hAnsi="Sylfaen"/>
          <w:bCs/>
          <w:lang w:val="hy-AM"/>
        </w:rPr>
        <w:t xml:space="preserve"> and compensation for the expression discrediting his business reputation. </w:t>
      </w:r>
      <w:r w:rsidRPr="00AF525E">
        <w:rPr>
          <w:rFonts w:ascii="Sylfaen" w:hAnsi="Sylfaen"/>
          <w:b/>
          <w:lang w:val="hy-AM"/>
        </w:rPr>
        <w:t>On the same day</w:t>
      </w:r>
      <w:r w:rsidRPr="00AF525E">
        <w:rPr>
          <w:rFonts w:ascii="Sylfaen" w:hAnsi="Sylfaen"/>
          <w:bCs/>
          <w:lang w:val="hy-AM"/>
        </w:rPr>
        <w:t xml:space="preserve">, his son Mher Terteryan filed a lawsuit against the defendant with the same demand. The lawsuit </w:t>
      </w:r>
      <w:r w:rsidRPr="00AF525E">
        <w:rPr>
          <w:rFonts w:ascii="Sylfaen" w:hAnsi="Sylfaen"/>
          <w:bCs/>
          <w:lang w:val="en-US"/>
        </w:rPr>
        <w:t>was caused by</w:t>
      </w:r>
      <w:r w:rsidRPr="00AF525E">
        <w:rPr>
          <w:rFonts w:ascii="Sylfaen" w:hAnsi="Sylfaen"/>
          <w:bCs/>
          <w:lang w:val="hy-AM"/>
        </w:rPr>
        <w:t xml:space="preserve"> an article</w:t>
      </w:r>
      <w:r w:rsidRPr="00AF525E">
        <w:rPr>
          <w:rFonts w:ascii="Sylfaen" w:hAnsi="Sylfaen"/>
          <w:bCs/>
          <w:lang w:val="en-US"/>
        </w:rPr>
        <w:t>,</w:t>
      </w:r>
      <w:r w:rsidRPr="00AF525E">
        <w:rPr>
          <w:rFonts w:ascii="Sylfaen" w:hAnsi="Sylfaen"/>
          <w:bCs/>
          <w:lang w:val="hy-AM"/>
        </w:rPr>
        <w:t xml:space="preserve"> </w:t>
      </w:r>
      <w:r w:rsidRPr="00AF525E">
        <w:rPr>
          <w:rFonts w:ascii="Sylfaen" w:hAnsi="Sylfaen"/>
          <w:bCs/>
          <w:lang w:val="en-US"/>
        </w:rPr>
        <w:t>en</w:t>
      </w:r>
      <w:r w:rsidRPr="00AF525E">
        <w:rPr>
          <w:rFonts w:ascii="Sylfaen" w:hAnsi="Sylfaen"/>
          <w:bCs/>
          <w:lang w:val="hy-AM"/>
        </w:rPr>
        <w:t>titled</w:t>
      </w:r>
      <w:r w:rsidRPr="00AF525E">
        <w:rPr>
          <w:rFonts w:ascii="Sylfaen" w:hAnsi="Sylfaen"/>
          <w:bCs/>
          <w:lang w:val="en-US"/>
        </w:rPr>
        <w:t>:</w:t>
      </w:r>
      <w:r w:rsidRPr="00AF525E">
        <w:rPr>
          <w:rFonts w:ascii="Sylfaen" w:hAnsi="Sylfaen"/>
          <w:bCs/>
          <w:lang w:val="hy-AM"/>
        </w:rPr>
        <w:t xml:space="preserve"> </w:t>
      </w:r>
      <w:r w:rsidRPr="00AF525E">
        <w:rPr>
          <w:rFonts w:ascii="Sylfaen" w:hAnsi="Sylfaen"/>
          <w:bCs/>
          <w:lang w:val="en-US"/>
        </w:rPr>
        <w:t>“</w:t>
      </w:r>
      <w:r w:rsidRPr="00AF525E">
        <w:rPr>
          <w:rFonts w:ascii="Sylfaen" w:hAnsi="Sylfaen"/>
          <w:bCs/>
          <w:lang w:val="hy-AM"/>
        </w:rPr>
        <w:t xml:space="preserve">The </w:t>
      </w:r>
      <w:r w:rsidRPr="00AF525E">
        <w:rPr>
          <w:rFonts w:ascii="Sylfaen" w:hAnsi="Sylfaen"/>
          <w:bCs/>
          <w:lang w:val="en-US"/>
        </w:rPr>
        <w:t>P</w:t>
      </w:r>
      <w:r w:rsidRPr="00AF525E">
        <w:rPr>
          <w:rFonts w:ascii="Sylfaen" w:hAnsi="Sylfaen"/>
          <w:bCs/>
          <w:lang w:val="hy-AM"/>
        </w:rPr>
        <w:t xml:space="preserve">ig </w:t>
      </w:r>
      <w:r w:rsidRPr="00AF525E">
        <w:rPr>
          <w:rFonts w:ascii="Sylfaen" w:hAnsi="Sylfaen"/>
          <w:bCs/>
          <w:lang w:val="en-US"/>
        </w:rPr>
        <w:t>F</w:t>
      </w:r>
      <w:r w:rsidRPr="00AF525E">
        <w:rPr>
          <w:rFonts w:ascii="Sylfaen" w:hAnsi="Sylfaen"/>
          <w:bCs/>
          <w:lang w:val="hy-AM"/>
        </w:rPr>
        <w:t xml:space="preserve">arm of the Honorary Consul of the Republic of Armenia in Kazakhstan has </w:t>
      </w:r>
      <w:r w:rsidRPr="00AF525E">
        <w:rPr>
          <w:rFonts w:ascii="Sylfaen" w:hAnsi="Sylfaen"/>
          <w:bCs/>
          <w:lang w:val="en-US"/>
        </w:rPr>
        <w:t>C</w:t>
      </w:r>
      <w:r w:rsidRPr="00AF525E">
        <w:rPr>
          <w:rFonts w:ascii="Sylfaen" w:hAnsi="Sylfaen"/>
          <w:bCs/>
          <w:lang w:val="hy-AM"/>
        </w:rPr>
        <w:t xml:space="preserve">aused an </w:t>
      </w:r>
      <w:r w:rsidRPr="00AF525E">
        <w:rPr>
          <w:rFonts w:ascii="Sylfaen" w:hAnsi="Sylfaen"/>
          <w:bCs/>
          <w:lang w:val="en-US"/>
        </w:rPr>
        <w:t>E</w:t>
      </w:r>
      <w:r w:rsidRPr="00AF525E">
        <w:rPr>
          <w:rFonts w:ascii="Sylfaen" w:hAnsi="Sylfaen"/>
          <w:bCs/>
          <w:lang w:val="hy-AM"/>
        </w:rPr>
        <w:t xml:space="preserve">cological </w:t>
      </w:r>
      <w:r w:rsidRPr="00AF525E">
        <w:rPr>
          <w:rFonts w:ascii="Sylfaen" w:hAnsi="Sylfaen"/>
          <w:bCs/>
          <w:lang w:val="en-US"/>
        </w:rPr>
        <w:t>D</w:t>
      </w:r>
      <w:r w:rsidRPr="00AF525E">
        <w:rPr>
          <w:rFonts w:ascii="Sylfaen" w:hAnsi="Sylfaen"/>
          <w:bCs/>
          <w:lang w:val="hy-AM"/>
        </w:rPr>
        <w:t>isaster</w:t>
      </w:r>
      <w:r w:rsidRPr="00AF525E">
        <w:rPr>
          <w:rFonts w:ascii="Sylfaen" w:hAnsi="Sylfaen"/>
          <w:bCs/>
          <w:lang w:val="en-US"/>
        </w:rPr>
        <w:t>”</w:t>
      </w:r>
      <w:r w:rsidRPr="00AF525E">
        <w:rPr>
          <w:rFonts w:ascii="Sylfaen" w:hAnsi="Sylfaen"/>
          <w:bCs/>
          <w:lang w:val="hy-AM"/>
        </w:rPr>
        <w:t xml:space="preserve">, published on December 9, 2020 on </w:t>
      </w:r>
      <w:r w:rsidRPr="00AF525E">
        <w:rPr>
          <w:rFonts w:ascii="Sylfaen" w:hAnsi="Sylfaen"/>
          <w:bCs/>
          <w:i/>
          <w:iCs/>
          <w:lang w:val="hy-AM"/>
        </w:rPr>
        <w:t>Hraparak.am</w:t>
      </w:r>
      <w:r w:rsidRPr="00AF525E">
        <w:rPr>
          <w:rFonts w:ascii="Sylfaen" w:hAnsi="Sylfaen"/>
          <w:bCs/>
          <w:lang w:val="hy-AM"/>
        </w:rPr>
        <w:t xml:space="preserve"> website.</w:t>
      </w:r>
      <w:r w:rsidRPr="00AF525E">
        <w:rPr>
          <w:rStyle w:val="FootnoteReference"/>
          <w:rFonts w:ascii="Sylfaen" w:eastAsiaTheme="minorEastAsia" w:hAnsi="Sylfaen" w:cs="Arial"/>
          <w:bCs/>
          <w:lang w:val="hy-AM"/>
        </w:rPr>
        <w:footnoteReference w:id="60"/>
      </w:r>
      <w:r w:rsidRPr="00AF525E">
        <w:rPr>
          <w:rFonts w:ascii="Sylfaen" w:hAnsi="Sylfaen" w:cs="Arial"/>
          <w:bCs/>
          <w:lang w:val="en-US"/>
        </w:rPr>
        <w:t xml:space="preserve"> </w:t>
      </w:r>
      <w:r w:rsidRPr="00AF525E">
        <w:rPr>
          <w:rFonts w:ascii="Sylfaen" w:hAnsi="Sylfaen"/>
          <w:bCs/>
          <w:lang w:val="hy-AM"/>
        </w:rPr>
        <w:t xml:space="preserve">The article particularly mentions that the bodies of sick pigs were buried in the land around the pig farm belonging to Hayk Terteryan, causing enormous damage to the communities around the city of Aktoba. As for his son, according to the website, he is a shareholder of </w:t>
      </w:r>
      <w:r w:rsidRPr="00AF525E">
        <w:rPr>
          <w:rFonts w:ascii="Sylfaen" w:hAnsi="Sylfaen"/>
          <w:bCs/>
          <w:lang w:val="en-US"/>
        </w:rPr>
        <w:t>the</w:t>
      </w:r>
      <w:r w:rsidRPr="00AF525E">
        <w:rPr>
          <w:rFonts w:ascii="Sylfaen" w:hAnsi="Sylfaen"/>
          <w:bCs/>
          <w:lang w:val="hy-AM"/>
        </w:rPr>
        <w:t xml:space="preserve"> pig farm, and a criminal case has been initiated against him on fraud charges.</w:t>
      </w:r>
    </w:p>
    <w:p w14:paraId="7FF6EFDE" w14:textId="77777777" w:rsidR="00624C80" w:rsidRPr="00AF525E" w:rsidRDefault="00624C80" w:rsidP="009C5C35">
      <w:pPr>
        <w:pStyle w:val="NormalWeb"/>
        <w:shd w:val="clear" w:color="auto" w:fill="FFFFFF"/>
        <w:spacing w:before="0" w:beforeAutospacing="0" w:after="0" w:afterAutospacing="0" w:line="240" w:lineRule="auto"/>
        <w:ind w:firstLine="567"/>
        <w:jc w:val="both"/>
        <w:rPr>
          <w:rFonts w:ascii="Sylfaen" w:hAnsi="Sylfaen"/>
          <w:lang w:val="en-US"/>
        </w:rPr>
      </w:pPr>
      <w:r w:rsidRPr="00AF525E">
        <w:rPr>
          <w:rFonts w:ascii="Sylfaen" w:hAnsi="Sylfaen"/>
          <w:bCs/>
          <w:lang w:val="en-US"/>
        </w:rPr>
        <w:t>Although o</w:t>
      </w:r>
      <w:r w:rsidRPr="00AF525E">
        <w:rPr>
          <w:rFonts w:ascii="Sylfaen" w:hAnsi="Sylfaen"/>
          <w:bCs/>
          <w:lang w:val="hy-AM"/>
        </w:rPr>
        <w:t>n January 21, 2021 the website published a refutation, correcting some of the information in the article that caused the lawsuit, it did not satisfy the plaintiffs</w:t>
      </w:r>
      <w:r w:rsidRPr="00AF525E">
        <w:rPr>
          <w:rFonts w:ascii="Sylfaen" w:hAnsi="Sylfaen" w:cs="Arial"/>
          <w:bCs/>
          <w:lang w:val="en-US"/>
        </w:rPr>
        <w:t>.</w:t>
      </w:r>
      <w:r w:rsidRPr="00AF525E">
        <w:rPr>
          <w:rStyle w:val="FootnoteReference"/>
          <w:rFonts w:ascii="Sylfaen" w:eastAsiaTheme="minorEastAsia" w:hAnsi="Sylfaen" w:cs="Arial"/>
          <w:bCs/>
          <w:lang w:val="hy-AM"/>
        </w:rPr>
        <w:footnoteReference w:id="61"/>
      </w:r>
      <w:r w:rsidRPr="00AF525E">
        <w:rPr>
          <w:rFonts w:ascii="Sylfaen" w:hAnsi="Sylfaen" w:cs="Arial"/>
          <w:bCs/>
          <w:lang w:val="hy-AM"/>
        </w:rPr>
        <w:t xml:space="preserve"> </w:t>
      </w:r>
      <w:r w:rsidRPr="00AF525E">
        <w:rPr>
          <w:rFonts w:ascii="Sylfaen" w:hAnsi="Sylfaen"/>
          <w:lang w:val="hy-AM"/>
        </w:rPr>
        <w:t>The first lawsuit was returned on February 11, re-filed on March 5, and accepted</w:t>
      </w:r>
      <w:r w:rsidRPr="00AF525E">
        <w:rPr>
          <w:rFonts w:ascii="Sylfaen" w:hAnsi="Sylfaen"/>
          <w:lang w:val="en-US"/>
        </w:rPr>
        <w:t xml:space="preserve"> for proceedings</w:t>
      </w:r>
      <w:r w:rsidRPr="00AF525E">
        <w:rPr>
          <w:rFonts w:ascii="Sylfaen" w:hAnsi="Sylfaen"/>
          <w:lang w:val="hy-AM"/>
        </w:rPr>
        <w:t xml:space="preserve"> on the 17</w:t>
      </w:r>
      <w:r w:rsidRPr="00AF525E">
        <w:rPr>
          <w:rFonts w:ascii="Sylfaen" w:hAnsi="Sylfaen"/>
          <w:vertAlign w:val="superscript"/>
          <w:lang w:val="hy-AM"/>
        </w:rPr>
        <w:t>th</w:t>
      </w:r>
      <w:r w:rsidRPr="00AF525E">
        <w:rPr>
          <w:rFonts w:ascii="Sylfaen" w:hAnsi="Sylfaen"/>
          <w:lang w:val="hy-AM"/>
        </w:rPr>
        <w:t xml:space="preserve">. </w:t>
      </w:r>
      <w:r w:rsidRPr="00AF525E">
        <w:rPr>
          <w:rFonts w:ascii="Sylfaen" w:hAnsi="Sylfaen"/>
          <w:lang w:val="en-US"/>
        </w:rPr>
        <w:t>A court hearing on the case was held on July 20, during which a decision was made on distribution of the burden of proof, then hearings were held on October 13, December 9, the next one was scheduled for March 9, 2022.</w:t>
      </w:r>
    </w:p>
    <w:p w14:paraId="3F5D14EE" w14:textId="77777777" w:rsidR="00624C80" w:rsidRPr="00AF525E"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bCs/>
          <w:lang w:val="hy-AM"/>
        </w:rPr>
      </w:pPr>
      <w:r w:rsidRPr="00AF525E">
        <w:rPr>
          <w:rFonts w:ascii="Sylfaen" w:hAnsi="Sylfaen" w:cs="Arial"/>
          <w:lang w:val="hy-AM"/>
        </w:rPr>
        <w:t>As for Mher Terteryan's lawsuit, it was returned on February 15, refiled on April 2, and accepted for proceedings on the 14th. The court rejected the motion to apply injunction of putting a freezing order on the property belonging to the defendant in the amount of the claim. As of the end of the year, no other developments were registered.</w:t>
      </w:r>
    </w:p>
    <w:p w14:paraId="1DA866DC" w14:textId="77777777" w:rsidR="00841D1A" w:rsidRDefault="00841D1A" w:rsidP="009C5C35">
      <w:pPr>
        <w:ind w:firstLine="720"/>
        <w:jc w:val="both"/>
        <w:rPr>
          <w:rFonts w:ascii="Sylfaen" w:hAnsi="Sylfaen"/>
          <w:b/>
          <w:shd w:val="clear" w:color="auto" w:fill="FFFFFF"/>
          <w:lang w:val="hy-AM"/>
        </w:rPr>
      </w:pPr>
    </w:p>
    <w:p w14:paraId="70F8BCE8" w14:textId="392D65D5" w:rsidR="00624C80" w:rsidRPr="00AF525E" w:rsidRDefault="00624C80" w:rsidP="009C5C35">
      <w:pPr>
        <w:ind w:firstLine="720"/>
        <w:jc w:val="both"/>
        <w:rPr>
          <w:rFonts w:ascii="Sylfaen" w:hAnsi="Sylfaen"/>
          <w:lang w:val="hy-AM"/>
        </w:rPr>
      </w:pPr>
      <w:r w:rsidRPr="00AF525E">
        <w:rPr>
          <w:rFonts w:ascii="Sylfaen" w:hAnsi="Sylfaen"/>
          <w:b/>
          <w:shd w:val="clear" w:color="auto" w:fill="FFFFFF"/>
          <w:lang w:val="hy-AM"/>
        </w:rPr>
        <w:t xml:space="preserve">On </w:t>
      </w:r>
      <w:r w:rsidRPr="00AF525E">
        <w:rPr>
          <w:rFonts w:ascii="Sylfaen" w:hAnsi="Sylfaen"/>
          <w:b/>
          <w:shd w:val="clear" w:color="auto" w:fill="FFFFFF"/>
        </w:rPr>
        <w:t>February 2</w:t>
      </w:r>
      <w:r w:rsidRPr="00AF525E">
        <w:rPr>
          <w:rFonts w:ascii="Sylfaen" w:hAnsi="Sylfaen"/>
          <w:b/>
          <w:shd w:val="clear" w:color="auto" w:fill="FFFFFF"/>
          <w:lang w:val="hy-AM"/>
        </w:rPr>
        <w:t xml:space="preserve">, </w:t>
      </w:r>
      <w:r w:rsidRPr="00AF525E">
        <w:rPr>
          <w:rFonts w:ascii="Sylfaen" w:hAnsi="Sylfaen"/>
          <w:bCs/>
          <w:shd w:val="clear" w:color="auto" w:fill="FFFFFF"/>
          <w:lang w:val="hy-AM"/>
        </w:rPr>
        <w:t>the Court of General Jurisdiction of Gegharkunik Marz (Martuni residence)</w:t>
      </w:r>
      <w:r w:rsidRPr="00AF525E">
        <w:rPr>
          <w:rFonts w:ascii="Sylfaen" w:hAnsi="Sylfaen"/>
          <w:bCs/>
          <w:shd w:val="clear" w:color="auto" w:fill="FFFFFF"/>
        </w:rPr>
        <w:t xml:space="preserve"> held </w:t>
      </w:r>
      <w:r w:rsidRPr="00AF525E">
        <w:rPr>
          <w:rFonts w:ascii="Sylfaen" w:hAnsi="Sylfaen"/>
          <w:bCs/>
          <w:shd w:val="clear" w:color="auto" w:fill="FFFFFF"/>
          <w:lang w:val="hy-AM"/>
        </w:rPr>
        <w:t xml:space="preserve">the trial on the criminal case of </w:t>
      </w:r>
      <w:r w:rsidRPr="00AF525E">
        <w:rPr>
          <w:rFonts w:ascii="Sylfaen" w:hAnsi="Sylfaen"/>
          <w:bCs/>
          <w:shd w:val="clear" w:color="auto" w:fill="FFFFFF"/>
        </w:rPr>
        <w:t>hindering</w:t>
      </w:r>
      <w:r w:rsidRPr="00AF525E">
        <w:rPr>
          <w:rFonts w:ascii="Sylfaen" w:hAnsi="Sylfaen"/>
          <w:bCs/>
          <w:shd w:val="clear" w:color="auto" w:fill="FFFFFF"/>
          <w:lang w:val="hy-AM"/>
        </w:rPr>
        <w:t xml:space="preserve"> the professional activities of the employees of </w:t>
      </w:r>
      <w:r w:rsidRPr="00AF525E">
        <w:rPr>
          <w:rFonts w:ascii="Sylfaen" w:hAnsi="Sylfaen"/>
          <w:bCs/>
          <w:shd w:val="clear" w:color="auto" w:fill="FFFFFF"/>
        </w:rPr>
        <w:t xml:space="preserve">Radio </w:t>
      </w:r>
      <w:r w:rsidRPr="00AF525E">
        <w:rPr>
          <w:rFonts w:ascii="Sylfaen" w:hAnsi="Sylfaen"/>
          <w:bCs/>
          <w:shd w:val="clear" w:color="auto" w:fill="FFFFFF"/>
          <w:lang w:val="hy-AM"/>
        </w:rPr>
        <w:t>Liberty by the former Chief of Police of the Republic of Armenia Vladimir Gasparyan continued.</w:t>
      </w:r>
      <w:r w:rsidRPr="00AF525E">
        <w:rPr>
          <w:rFonts w:ascii="Sylfaen" w:hAnsi="Sylfaen"/>
          <w:lang w:val="hy-AM"/>
        </w:rPr>
        <w:t xml:space="preserve"> </w:t>
      </w:r>
    </w:p>
    <w:p w14:paraId="1174174E" w14:textId="77777777" w:rsidR="00624C80" w:rsidRPr="00AF525E" w:rsidRDefault="00624C80" w:rsidP="009C5C35">
      <w:pPr>
        <w:ind w:firstLine="567"/>
        <w:jc w:val="both"/>
        <w:rPr>
          <w:rFonts w:ascii="Sylfaen" w:hAnsi="Sylfaen"/>
          <w:lang w:val="hy-AM"/>
        </w:rPr>
      </w:pPr>
      <w:r w:rsidRPr="00AF525E">
        <w:rPr>
          <w:rFonts w:ascii="Sylfaen" w:hAnsi="Sylfaen"/>
        </w:rPr>
        <w:t>We should remind that the incident happened o</w:t>
      </w:r>
      <w:r w:rsidRPr="00AF525E">
        <w:rPr>
          <w:rFonts w:ascii="Sylfaen" w:hAnsi="Sylfaen"/>
          <w:lang w:val="hy-AM"/>
        </w:rPr>
        <w:t xml:space="preserve">n August 8, </w:t>
      </w:r>
      <w:r w:rsidRPr="00AF525E">
        <w:rPr>
          <w:rFonts w:ascii="Sylfaen" w:hAnsi="Sylfaen"/>
        </w:rPr>
        <w:t xml:space="preserve">2020, near </w:t>
      </w:r>
      <w:r w:rsidRPr="00AF525E">
        <w:rPr>
          <w:rFonts w:ascii="Sylfaen" w:hAnsi="Sylfaen"/>
          <w:lang w:val="hy-AM"/>
        </w:rPr>
        <w:t xml:space="preserve">the former </w:t>
      </w:r>
      <w:r w:rsidRPr="00AF525E">
        <w:rPr>
          <w:rFonts w:ascii="Sylfaen" w:hAnsi="Sylfaen"/>
        </w:rPr>
        <w:t>official’s private house on the shore of lake Sevan, where n</w:t>
      </w:r>
      <w:r w:rsidRPr="00AF525E">
        <w:rPr>
          <w:rFonts w:ascii="Sylfaen" w:hAnsi="Sylfaen"/>
          <w:lang w:val="hy-AM"/>
        </w:rPr>
        <w:t xml:space="preserve">oticing that the </w:t>
      </w:r>
      <w:r w:rsidRPr="00AF525E">
        <w:rPr>
          <w:rFonts w:ascii="Sylfaen" w:hAnsi="Sylfaen"/>
        </w:rPr>
        <w:t>reporters</w:t>
      </w:r>
      <w:r w:rsidRPr="00AF525E">
        <w:rPr>
          <w:rFonts w:ascii="Sylfaen" w:hAnsi="Sylfaen"/>
          <w:lang w:val="hy-AM"/>
        </w:rPr>
        <w:t xml:space="preserve"> were filming, </w:t>
      </w:r>
      <w:r w:rsidRPr="00AF525E">
        <w:rPr>
          <w:rFonts w:ascii="Sylfaen" w:hAnsi="Sylfaen"/>
        </w:rPr>
        <w:t xml:space="preserve">Gasparyan </w:t>
      </w:r>
      <w:r w:rsidRPr="00AF525E">
        <w:rPr>
          <w:rFonts w:ascii="Sylfaen" w:hAnsi="Sylfaen"/>
          <w:lang w:val="hy-AM"/>
        </w:rPr>
        <w:t xml:space="preserve">drove the car in their direction, threatening to run over them, physically destroy them, </w:t>
      </w:r>
      <w:r w:rsidRPr="00AF525E">
        <w:rPr>
          <w:rFonts w:ascii="Sylfaen" w:hAnsi="Sylfaen"/>
        </w:rPr>
        <w:t>“</w:t>
      </w:r>
      <w:r w:rsidRPr="00AF525E">
        <w:rPr>
          <w:rFonts w:ascii="Sylfaen" w:hAnsi="Sylfaen"/>
          <w:lang w:val="hy-AM"/>
        </w:rPr>
        <w:t>shoot</w:t>
      </w:r>
      <w:r w:rsidRPr="00AF525E">
        <w:rPr>
          <w:rFonts w:ascii="Sylfaen" w:hAnsi="Sylfaen"/>
        </w:rPr>
        <w:t>”</w:t>
      </w:r>
      <w:r w:rsidRPr="00AF525E">
        <w:rPr>
          <w:rFonts w:ascii="Sylfaen" w:hAnsi="Sylfaen"/>
          <w:lang w:val="hy-AM"/>
        </w:rPr>
        <w:t xml:space="preserve"> them, </w:t>
      </w:r>
      <w:r w:rsidRPr="00AF525E">
        <w:rPr>
          <w:rFonts w:ascii="Sylfaen" w:hAnsi="Sylfaen"/>
        </w:rPr>
        <w:t>“</w:t>
      </w:r>
      <w:r w:rsidRPr="00AF525E">
        <w:rPr>
          <w:rFonts w:ascii="Sylfaen" w:hAnsi="Sylfaen"/>
          <w:lang w:val="hy-AM"/>
        </w:rPr>
        <w:t>kill them</w:t>
      </w:r>
      <w:r w:rsidRPr="00AF525E">
        <w:rPr>
          <w:rFonts w:ascii="Sylfaen" w:hAnsi="Sylfaen"/>
        </w:rPr>
        <w:t>”</w:t>
      </w:r>
      <w:r w:rsidRPr="00AF525E">
        <w:rPr>
          <w:rFonts w:ascii="Sylfaen" w:hAnsi="Sylfaen"/>
          <w:lang w:val="hy-AM"/>
        </w:rPr>
        <w:t xml:space="preserve">, swearing and demanding not </w:t>
      </w:r>
      <w:r w:rsidRPr="00AF525E">
        <w:rPr>
          <w:rFonts w:ascii="Sylfaen" w:hAnsi="Sylfaen"/>
        </w:rPr>
        <w:t xml:space="preserve">to </w:t>
      </w:r>
      <w:r w:rsidRPr="00AF525E">
        <w:rPr>
          <w:rFonts w:ascii="Sylfaen" w:hAnsi="Sylfaen"/>
          <w:lang w:val="hy-AM"/>
        </w:rPr>
        <w:t>publish the video. On September 17, Vladimir Gasparyan was charged</w:t>
      </w:r>
      <w:r w:rsidRPr="00AF525E">
        <w:rPr>
          <w:rFonts w:ascii="Sylfaen" w:hAnsi="Sylfaen"/>
        </w:rPr>
        <w:t xml:space="preserve"> and recognizance</w:t>
      </w:r>
      <w:r w:rsidRPr="00AF525E">
        <w:rPr>
          <w:rFonts w:ascii="Sylfaen" w:hAnsi="Sylfaen"/>
          <w:lang w:val="hy-AM"/>
        </w:rPr>
        <w:t xml:space="preserve"> was chosen as a </w:t>
      </w:r>
      <w:r w:rsidRPr="00AF525E">
        <w:rPr>
          <w:rFonts w:ascii="Sylfaen" w:hAnsi="Sylfaen"/>
        </w:rPr>
        <w:t>pre-trial restraint</w:t>
      </w:r>
      <w:r w:rsidRPr="00AF525E">
        <w:rPr>
          <w:rFonts w:ascii="Sylfaen" w:hAnsi="Sylfaen"/>
          <w:lang w:val="hy-AM"/>
        </w:rPr>
        <w:t xml:space="preserve">. On October 15, the Court received the criminal case from the RA Prosecutor's Office with an indictment. </w:t>
      </w:r>
    </w:p>
    <w:p w14:paraId="2DAECB1A" w14:textId="77777777" w:rsidR="00624C80" w:rsidRPr="001A5D7F" w:rsidRDefault="00624C80" w:rsidP="009C5C35">
      <w:pPr>
        <w:pStyle w:val="NormalWeb"/>
        <w:shd w:val="clear" w:color="auto" w:fill="FFFFFF"/>
        <w:spacing w:before="0" w:beforeAutospacing="0" w:after="0" w:afterAutospacing="0" w:line="240" w:lineRule="auto"/>
        <w:jc w:val="both"/>
        <w:textAlignment w:val="baseline"/>
        <w:rPr>
          <w:rFonts w:ascii="Sylfaen" w:hAnsi="Sylfaen"/>
          <w:lang w:val="hy-AM"/>
        </w:rPr>
      </w:pPr>
      <w:r w:rsidRPr="00AF525E">
        <w:rPr>
          <w:rFonts w:ascii="Sylfaen" w:hAnsi="Sylfaen"/>
          <w:lang w:val="hy-AM"/>
        </w:rPr>
        <w:tab/>
        <w:t>On February 19,</w:t>
      </w:r>
      <w:r w:rsidRPr="00AF525E">
        <w:rPr>
          <w:rFonts w:ascii="Sylfaen" w:hAnsi="Sylfaen"/>
          <w:lang w:val="en-US"/>
        </w:rPr>
        <w:t xml:space="preserve"> 2021</w:t>
      </w:r>
      <w:r w:rsidRPr="00AF525E">
        <w:rPr>
          <w:rFonts w:ascii="Sylfaen" w:hAnsi="Sylfaen"/>
          <w:lang w:val="hy-AM"/>
        </w:rPr>
        <w:t xml:space="preserve"> the court abolish</w:t>
      </w:r>
      <w:r w:rsidRPr="00AF525E">
        <w:rPr>
          <w:rFonts w:ascii="Sylfaen" w:hAnsi="Sylfaen"/>
          <w:lang w:val="en-US"/>
        </w:rPr>
        <w:t>ed</w:t>
      </w:r>
      <w:r w:rsidRPr="00AF525E">
        <w:rPr>
          <w:rFonts w:ascii="Sylfaen" w:hAnsi="Sylfaen"/>
          <w:lang w:val="hy-AM"/>
        </w:rPr>
        <w:t xml:space="preserve"> the above-mentioned </w:t>
      </w:r>
      <w:r w:rsidRPr="00AF525E">
        <w:rPr>
          <w:rFonts w:ascii="Sylfaen" w:hAnsi="Sylfaen"/>
          <w:lang w:val="en-US"/>
        </w:rPr>
        <w:t>pre-trial restraint</w:t>
      </w:r>
      <w:r w:rsidRPr="00AF525E">
        <w:rPr>
          <w:rFonts w:ascii="Sylfaen" w:hAnsi="Sylfaen"/>
          <w:lang w:val="hy-AM"/>
        </w:rPr>
        <w:t xml:space="preserve">. Court hearings on the case were held on March 29, </w:t>
      </w:r>
      <w:r w:rsidRPr="00AF525E">
        <w:rPr>
          <w:rFonts w:ascii="Sylfaen" w:hAnsi="Sylfaen" w:cs="Arial"/>
          <w:shd w:val="clear" w:color="auto" w:fill="FFFFFF"/>
          <w:lang w:val="hy-AM"/>
        </w:rPr>
        <w:t xml:space="preserve">June 2, October 14, </w:t>
      </w:r>
      <w:r w:rsidRPr="00AF525E">
        <w:rPr>
          <w:rFonts w:ascii="Sylfaen" w:hAnsi="Sylfaen" w:cs="Arial"/>
          <w:shd w:val="clear" w:color="auto" w:fill="FFFFFF"/>
          <w:lang w:val="en-US"/>
        </w:rPr>
        <w:t>November</w:t>
      </w:r>
      <w:r w:rsidRPr="00AF525E">
        <w:rPr>
          <w:rFonts w:ascii="Sylfaen" w:hAnsi="Sylfaen" w:cs="Arial"/>
          <w:shd w:val="clear" w:color="auto" w:fill="FFFFFF"/>
          <w:lang w:val="hy-AM"/>
        </w:rPr>
        <w:t xml:space="preserve"> 5</w:t>
      </w:r>
      <w:r w:rsidRPr="00AF525E">
        <w:rPr>
          <w:rFonts w:ascii="Sylfaen" w:hAnsi="Sylfaen" w:cs="Arial"/>
          <w:shd w:val="clear" w:color="auto" w:fill="FFFFFF"/>
          <w:lang w:val="en-US"/>
        </w:rPr>
        <w:t xml:space="preserve"> and</w:t>
      </w:r>
      <w:r w:rsidRPr="00AF525E">
        <w:rPr>
          <w:rFonts w:ascii="Sylfaen" w:hAnsi="Sylfaen" w:cs="Arial"/>
          <w:shd w:val="clear" w:color="auto" w:fill="FFFFFF"/>
          <w:lang w:val="hy-AM"/>
        </w:rPr>
        <w:t xml:space="preserve"> 15</w:t>
      </w:r>
      <w:r w:rsidRPr="00AF525E">
        <w:rPr>
          <w:rFonts w:ascii="Sylfaen" w:hAnsi="Sylfaen" w:cs="Arial"/>
          <w:shd w:val="clear" w:color="auto" w:fill="FFFFFF"/>
          <w:lang w:val="en-US"/>
        </w:rPr>
        <w:t xml:space="preserve">. As of the end of the year, the next court hearing has not been scheduled. </w:t>
      </w:r>
    </w:p>
    <w:p w14:paraId="25B26E07" w14:textId="77777777" w:rsidR="00624C80" w:rsidRPr="00AF525E" w:rsidRDefault="00624C80" w:rsidP="009C5C35">
      <w:pPr>
        <w:pStyle w:val="NormalWeb"/>
        <w:shd w:val="clear" w:color="auto" w:fill="FFFFFF"/>
        <w:spacing w:before="0" w:beforeAutospacing="0" w:after="0" w:afterAutospacing="0" w:line="240" w:lineRule="auto"/>
        <w:ind w:firstLine="567"/>
        <w:jc w:val="both"/>
        <w:rPr>
          <w:rFonts w:ascii="Sylfaen" w:hAnsi="Sylfaen"/>
          <w:bCs/>
          <w:lang w:val="hy-AM"/>
        </w:rPr>
      </w:pPr>
      <w:r w:rsidRPr="00AF525E">
        <w:rPr>
          <w:rFonts w:ascii="Sylfaen" w:hAnsi="Sylfaen"/>
          <w:b/>
          <w:lang w:val="hy-AM"/>
        </w:rPr>
        <w:lastRenderedPageBreak/>
        <w:t>On February 2</w:t>
      </w:r>
      <w:r w:rsidRPr="00AF525E">
        <w:rPr>
          <w:rFonts w:ascii="Sylfaen" w:hAnsi="Sylfaen"/>
          <w:bCs/>
          <w:lang w:val="hy-AM"/>
        </w:rPr>
        <w:t xml:space="preserve">, the Court of General Jurisdiction of Yerevan held a regular court hearing on the case of </w:t>
      </w:r>
      <w:r w:rsidRPr="00AF525E">
        <w:rPr>
          <w:rFonts w:ascii="Sylfaen" w:hAnsi="Sylfaen"/>
          <w:bCs/>
          <w:i/>
          <w:iCs/>
          <w:lang w:val="hy-AM"/>
        </w:rPr>
        <w:t xml:space="preserve">Exclusive Store LLC </w:t>
      </w:r>
      <w:r w:rsidRPr="00AF525E">
        <w:rPr>
          <w:rFonts w:ascii="Sylfaen" w:hAnsi="Sylfaen"/>
          <w:bCs/>
          <w:i/>
          <w:iCs/>
          <w:lang w:val="en-US"/>
        </w:rPr>
        <w:t>v.</w:t>
      </w:r>
      <w:r w:rsidRPr="00AF525E">
        <w:rPr>
          <w:rFonts w:ascii="Sylfaen" w:hAnsi="Sylfaen"/>
          <w:bCs/>
          <w:i/>
          <w:iCs/>
          <w:lang w:val="hy-AM"/>
        </w:rPr>
        <w:t xml:space="preserve"> journalist, actress Arus Tigranyan</w:t>
      </w:r>
      <w:r w:rsidRPr="00AF525E">
        <w:rPr>
          <w:rFonts w:ascii="Sylfaen" w:hAnsi="Sylfaen"/>
          <w:bCs/>
          <w:lang w:val="hy-AM"/>
        </w:rPr>
        <w:t>, demanding refutation of false information discrediting business reputation, without monetary compensation.</w:t>
      </w:r>
    </w:p>
    <w:p w14:paraId="4933C441" w14:textId="77777777" w:rsidR="00624C80" w:rsidRPr="00AF525E" w:rsidRDefault="00624C80" w:rsidP="009C5C35">
      <w:pPr>
        <w:ind w:firstLine="567"/>
        <w:jc w:val="both"/>
        <w:rPr>
          <w:rFonts w:ascii="Sylfaen" w:hAnsi="Sylfaen"/>
          <w:lang w:val="hy-AM"/>
        </w:rPr>
      </w:pPr>
      <w:r w:rsidRPr="00AF525E">
        <w:rPr>
          <w:rFonts w:ascii="Sylfaen" w:hAnsi="Sylfaen"/>
        </w:rPr>
        <w:t xml:space="preserve">The lawsuit was filed on April 10, 2020, and </w:t>
      </w:r>
      <w:r w:rsidRPr="00AF525E">
        <w:rPr>
          <w:rFonts w:ascii="Sylfaen" w:hAnsi="Sylfaen"/>
          <w:lang w:val="hy-AM"/>
        </w:rPr>
        <w:t>was</w:t>
      </w:r>
      <w:r w:rsidRPr="00AF525E">
        <w:rPr>
          <w:rFonts w:ascii="Sylfaen" w:hAnsi="Sylfaen"/>
        </w:rPr>
        <w:t xml:space="preserve"> caused by</w:t>
      </w:r>
      <w:r w:rsidRPr="00AF525E">
        <w:rPr>
          <w:rFonts w:ascii="Sylfaen" w:hAnsi="Sylfaen"/>
          <w:lang w:val="hy-AM"/>
        </w:rPr>
        <w:t xml:space="preserve"> Arus Tigranyan's post on </w:t>
      </w:r>
      <w:r w:rsidRPr="00AF525E">
        <w:rPr>
          <w:rFonts w:ascii="Sylfaen" w:hAnsi="Sylfaen"/>
        </w:rPr>
        <w:t>her</w:t>
      </w:r>
      <w:r w:rsidRPr="00AF525E">
        <w:rPr>
          <w:rFonts w:ascii="Sylfaen" w:hAnsi="Sylfaen"/>
          <w:lang w:val="hy-AM"/>
        </w:rPr>
        <w:t xml:space="preserve"> Instagram, where </w:t>
      </w:r>
      <w:r w:rsidRPr="00AF525E">
        <w:rPr>
          <w:rFonts w:ascii="Sylfaen" w:hAnsi="Sylfaen"/>
        </w:rPr>
        <w:t>s</w:t>
      </w:r>
      <w:r w:rsidRPr="00AF525E">
        <w:rPr>
          <w:rFonts w:ascii="Sylfaen" w:hAnsi="Sylfaen"/>
          <w:lang w:val="hy-AM"/>
        </w:rPr>
        <w:t xml:space="preserve">he called </w:t>
      </w:r>
      <w:r w:rsidRPr="00AF525E">
        <w:rPr>
          <w:rFonts w:ascii="Sylfaen" w:hAnsi="Sylfaen"/>
        </w:rPr>
        <w:t xml:space="preserve">to the public </w:t>
      </w:r>
      <w:r w:rsidRPr="00AF525E">
        <w:rPr>
          <w:rFonts w:ascii="Sylfaen" w:hAnsi="Sylfaen"/>
          <w:lang w:val="hy-AM"/>
        </w:rPr>
        <w:t xml:space="preserve">not to </w:t>
      </w:r>
      <w:r w:rsidRPr="00AF525E">
        <w:rPr>
          <w:rFonts w:ascii="Sylfaen" w:hAnsi="Sylfaen"/>
        </w:rPr>
        <w:t>buy phones or accessories in</w:t>
      </w:r>
      <w:r w:rsidRPr="00AF525E">
        <w:rPr>
          <w:rFonts w:ascii="Sylfaen" w:hAnsi="Sylfaen"/>
          <w:lang w:val="hy-AM"/>
        </w:rPr>
        <w:t xml:space="preserve"> the shop</w:t>
      </w:r>
      <w:r w:rsidRPr="00AF525E">
        <w:rPr>
          <w:rFonts w:ascii="Sylfaen" w:hAnsi="Sylfaen"/>
        </w:rPr>
        <w:t>s</w:t>
      </w:r>
      <w:r w:rsidRPr="00AF525E">
        <w:rPr>
          <w:rFonts w:ascii="Sylfaen" w:hAnsi="Sylfaen"/>
          <w:lang w:val="hy-AM"/>
        </w:rPr>
        <w:t xml:space="preserve"> belonging to the </w:t>
      </w:r>
      <w:r w:rsidRPr="00AF525E">
        <w:rPr>
          <w:rFonts w:ascii="Sylfaen" w:hAnsi="Sylfaen"/>
        </w:rPr>
        <w:t>company</w:t>
      </w:r>
      <w:r w:rsidRPr="00AF525E">
        <w:rPr>
          <w:rFonts w:ascii="Sylfaen" w:hAnsi="Sylfaen"/>
          <w:lang w:val="hy-AM"/>
        </w:rPr>
        <w:t xml:space="preserve"> because </w:t>
      </w:r>
      <w:r w:rsidRPr="00AF525E">
        <w:rPr>
          <w:rFonts w:ascii="Sylfaen" w:hAnsi="Sylfaen"/>
        </w:rPr>
        <w:t>of the poor quality of</w:t>
      </w:r>
      <w:r w:rsidRPr="00AF525E">
        <w:rPr>
          <w:rFonts w:ascii="Sylfaen" w:hAnsi="Sylfaen"/>
          <w:lang w:val="hy-AM"/>
        </w:rPr>
        <w:t xml:space="preserve"> service. Before filing a lawsuit, Arus Tigranyan was offered to publish </w:t>
      </w:r>
      <w:r w:rsidRPr="00AF525E">
        <w:rPr>
          <w:rFonts w:ascii="Sylfaen" w:hAnsi="Sylfaen"/>
        </w:rPr>
        <w:t>refutation</w:t>
      </w:r>
      <w:r w:rsidRPr="00AF525E">
        <w:rPr>
          <w:rFonts w:ascii="Sylfaen" w:hAnsi="Sylfaen"/>
          <w:lang w:val="hy-AM"/>
        </w:rPr>
        <w:t xml:space="preserve">, which </w:t>
      </w:r>
      <w:r w:rsidRPr="00AF525E">
        <w:rPr>
          <w:rFonts w:ascii="Sylfaen" w:hAnsi="Sylfaen"/>
        </w:rPr>
        <w:t>s</w:t>
      </w:r>
      <w:r w:rsidRPr="00AF525E">
        <w:rPr>
          <w:rFonts w:ascii="Sylfaen" w:hAnsi="Sylfaen"/>
          <w:lang w:val="hy-AM"/>
        </w:rPr>
        <w:t>he refused.</w:t>
      </w:r>
    </w:p>
    <w:p w14:paraId="61FCD6EA" w14:textId="77777777" w:rsidR="00624C80" w:rsidRPr="00AF525E" w:rsidRDefault="00624C80" w:rsidP="009C5C35">
      <w:pPr>
        <w:pStyle w:val="NormalWeb"/>
        <w:shd w:val="clear" w:color="auto" w:fill="FFFFFF"/>
        <w:spacing w:before="0" w:beforeAutospacing="0" w:after="0" w:afterAutospacing="0" w:line="240" w:lineRule="auto"/>
        <w:ind w:firstLine="567"/>
        <w:jc w:val="both"/>
        <w:rPr>
          <w:rFonts w:ascii="Sylfaen" w:hAnsi="Sylfaen" w:cs="Calibri"/>
          <w:b/>
          <w:bCs/>
          <w:color w:val="222222"/>
          <w:shd w:val="clear" w:color="auto" w:fill="FFFFFF"/>
          <w:lang w:val="hy-AM"/>
        </w:rPr>
      </w:pPr>
      <w:r w:rsidRPr="00AF525E">
        <w:rPr>
          <w:rFonts w:ascii="Sylfaen" w:hAnsi="Sylfaen"/>
          <w:lang w:val="hy-AM"/>
        </w:rPr>
        <w:t>Court hearings on the case were held on March 29, May 25, July 8, October 11, and Decemebr 1</w:t>
      </w:r>
      <w:r w:rsidRPr="00AF525E">
        <w:rPr>
          <w:rFonts w:ascii="Sylfaen" w:hAnsi="Sylfaen"/>
          <w:lang w:val="en-US"/>
        </w:rPr>
        <w:t>.</w:t>
      </w:r>
      <w:r w:rsidRPr="00AF525E">
        <w:rPr>
          <w:rFonts w:ascii="Sylfaen" w:hAnsi="Sylfaen"/>
          <w:lang w:val="hy-AM"/>
        </w:rPr>
        <w:t xml:space="preserve"> On December 13, the court decided to terminate the case, as the plaintiff stated in the application that the parties intend to resolve the dispute out of court.</w:t>
      </w:r>
    </w:p>
    <w:p w14:paraId="6D3B7B90" w14:textId="77777777" w:rsidR="00841D1A" w:rsidRDefault="00841D1A" w:rsidP="009C5C35">
      <w:pPr>
        <w:pStyle w:val="NormalWeb"/>
        <w:shd w:val="clear" w:color="auto" w:fill="FFFFFF"/>
        <w:spacing w:before="0" w:beforeAutospacing="0" w:after="0" w:afterAutospacing="0" w:line="240" w:lineRule="auto"/>
        <w:ind w:firstLine="567"/>
        <w:jc w:val="both"/>
        <w:rPr>
          <w:rFonts w:ascii="Sylfaen" w:hAnsi="Sylfaen"/>
          <w:b/>
          <w:lang w:val="hy-AM"/>
        </w:rPr>
      </w:pPr>
    </w:p>
    <w:p w14:paraId="3BCDBF07" w14:textId="1A453CD5" w:rsidR="00624C80" w:rsidRPr="00AF525E" w:rsidRDefault="00624C80" w:rsidP="009C5C35">
      <w:pPr>
        <w:pStyle w:val="NormalWeb"/>
        <w:shd w:val="clear" w:color="auto" w:fill="FFFFFF"/>
        <w:spacing w:before="0" w:beforeAutospacing="0" w:after="0" w:afterAutospacing="0" w:line="240" w:lineRule="auto"/>
        <w:ind w:firstLine="567"/>
        <w:jc w:val="both"/>
        <w:rPr>
          <w:rFonts w:ascii="Sylfaen" w:hAnsi="Sylfaen"/>
          <w:bCs/>
          <w:lang w:val="hy-AM"/>
        </w:rPr>
      </w:pPr>
      <w:r w:rsidRPr="00AF525E">
        <w:rPr>
          <w:rFonts w:ascii="Sylfaen" w:hAnsi="Sylfaen"/>
          <w:b/>
          <w:lang w:val="hy-AM"/>
        </w:rPr>
        <w:t xml:space="preserve">On February 3, </w:t>
      </w:r>
      <w:r w:rsidRPr="00AF525E">
        <w:rPr>
          <w:rFonts w:ascii="Sylfaen" w:hAnsi="Sylfaen"/>
          <w:bCs/>
          <w:i/>
          <w:iCs/>
          <w:lang w:val="hy-AM"/>
        </w:rPr>
        <w:t>Armenian Second TV Channel LLC</w:t>
      </w:r>
      <w:r w:rsidRPr="00AF525E">
        <w:rPr>
          <w:rFonts w:ascii="Sylfaen" w:hAnsi="Sylfaen"/>
          <w:bCs/>
          <w:lang w:val="hy-AM"/>
        </w:rPr>
        <w:t xml:space="preserve">, represented by Executive Director Samvel Mayrapetyan, filed a lawsuit in the Administrative Court against the Television and Radio Commission, demanding abolition of the decision N 2-A of January 8, 2021 </w:t>
      </w:r>
      <w:r w:rsidRPr="00AF525E">
        <w:rPr>
          <w:rFonts w:ascii="Sylfaen" w:hAnsi="Sylfaen"/>
          <w:bCs/>
          <w:lang w:val="en-US"/>
        </w:rPr>
        <w:t>“</w:t>
      </w:r>
      <w:r w:rsidRPr="00AF525E">
        <w:rPr>
          <w:rFonts w:ascii="Sylfaen" w:hAnsi="Sylfaen"/>
          <w:bCs/>
          <w:lang w:val="hy-AM"/>
        </w:rPr>
        <w:t>On the Change of the Number of Slots in the State-Metropolitan Broadcast Competitions for Licensing the Use of Slots in the Public Multiplex</w:t>
      </w:r>
      <w:r w:rsidRPr="00AF525E">
        <w:rPr>
          <w:rFonts w:ascii="Sylfaen" w:hAnsi="Sylfaen"/>
          <w:bCs/>
          <w:lang w:val="en-US"/>
        </w:rPr>
        <w:t>”</w:t>
      </w:r>
      <w:r w:rsidRPr="00AF525E">
        <w:rPr>
          <w:rFonts w:ascii="Sylfaen" w:hAnsi="Sylfaen"/>
          <w:bCs/>
          <w:lang w:val="hy-AM"/>
        </w:rPr>
        <w:t xml:space="preserve"> and decision  No. 14-A of January 15, 2021 </w:t>
      </w:r>
      <w:r w:rsidRPr="00AF525E">
        <w:rPr>
          <w:rFonts w:ascii="Sylfaen" w:hAnsi="Sylfaen"/>
          <w:bCs/>
          <w:lang w:val="en-US"/>
        </w:rPr>
        <w:t>“</w:t>
      </w:r>
      <w:r w:rsidRPr="00AF525E">
        <w:rPr>
          <w:rFonts w:ascii="Sylfaen" w:hAnsi="Sylfaen"/>
          <w:bCs/>
          <w:lang w:val="hy-AM"/>
        </w:rPr>
        <w:t xml:space="preserve">On </w:t>
      </w:r>
      <w:r w:rsidRPr="00AF525E">
        <w:rPr>
          <w:rFonts w:ascii="Sylfaen" w:hAnsi="Sylfaen"/>
          <w:bCs/>
          <w:lang w:val="en-US"/>
        </w:rPr>
        <w:t>I</w:t>
      </w:r>
      <w:r w:rsidRPr="00AF525E">
        <w:rPr>
          <w:rFonts w:ascii="Sylfaen" w:hAnsi="Sylfaen"/>
          <w:bCs/>
          <w:lang w:val="hy-AM"/>
        </w:rPr>
        <w:t xml:space="preserve">ssuing a </w:t>
      </w:r>
      <w:r w:rsidRPr="00AF525E">
        <w:rPr>
          <w:rFonts w:ascii="Sylfaen" w:hAnsi="Sylfaen"/>
          <w:bCs/>
          <w:lang w:val="en-US"/>
        </w:rPr>
        <w:t>L</w:t>
      </w:r>
      <w:r w:rsidRPr="00AF525E">
        <w:rPr>
          <w:rFonts w:ascii="Sylfaen" w:hAnsi="Sylfaen"/>
          <w:bCs/>
          <w:lang w:val="hy-AM"/>
        </w:rPr>
        <w:t xml:space="preserve">icense to </w:t>
      </w:r>
      <w:r w:rsidRPr="00AF525E">
        <w:rPr>
          <w:rFonts w:ascii="Sylfaen" w:hAnsi="Sylfaen"/>
          <w:bCs/>
          <w:lang w:val="en-US"/>
        </w:rPr>
        <w:t>R</w:t>
      </w:r>
      <w:r w:rsidRPr="00AF525E">
        <w:rPr>
          <w:rFonts w:ascii="Sylfaen" w:hAnsi="Sylfaen"/>
          <w:bCs/>
          <w:lang w:val="hy-AM"/>
        </w:rPr>
        <w:t xml:space="preserve">ecognize the </w:t>
      </w:r>
      <w:r w:rsidRPr="00AF525E">
        <w:rPr>
          <w:rFonts w:ascii="Sylfaen" w:hAnsi="Sylfaen"/>
          <w:bCs/>
          <w:lang w:val="en-US"/>
        </w:rPr>
        <w:t>W</w:t>
      </w:r>
      <w:r w:rsidRPr="00AF525E">
        <w:rPr>
          <w:rFonts w:ascii="Sylfaen" w:hAnsi="Sylfaen"/>
          <w:bCs/>
          <w:lang w:val="hy-AM"/>
        </w:rPr>
        <w:t>inners of the Competition of State Broadcast for Licensing the Use of Slots  in the Public Multiplex</w:t>
      </w:r>
      <w:r w:rsidRPr="00AF525E">
        <w:rPr>
          <w:rFonts w:ascii="Sylfaen" w:hAnsi="Sylfaen"/>
          <w:bCs/>
          <w:lang w:val="en-US"/>
        </w:rPr>
        <w:t>”</w:t>
      </w:r>
      <w:r w:rsidRPr="00AF525E">
        <w:rPr>
          <w:rFonts w:ascii="Sylfaen" w:hAnsi="Sylfaen"/>
          <w:bCs/>
          <w:lang w:val="hy-AM"/>
        </w:rPr>
        <w:t xml:space="preserve">. On February 8, the lawsuit was accepted for proceedings; </w:t>
      </w:r>
      <w:r w:rsidRPr="00AF525E">
        <w:rPr>
          <w:rFonts w:ascii="Sylfaen" w:hAnsi="Sylfaen"/>
          <w:bCs/>
          <w:i/>
          <w:iCs/>
          <w:lang w:val="hy-AM"/>
        </w:rPr>
        <w:t>Armenia TV CJSC, Husaber CJSC</w:t>
      </w:r>
      <w:r w:rsidRPr="00AF525E">
        <w:rPr>
          <w:rFonts w:ascii="Sylfaen" w:hAnsi="Sylfaen"/>
          <w:bCs/>
          <w:lang w:val="hy-AM"/>
        </w:rPr>
        <w:t xml:space="preserve"> (founder of </w:t>
      </w:r>
      <w:r w:rsidRPr="00AF525E">
        <w:rPr>
          <w:rFonts w:ascii="Sylfaen" w:hAnsi="Sylfaen"/>
          <w:bCs/>
          <w:i/>
          <w:iCs/>
          <w:lang w:val="hy-AM"/>
        </w:rPr>
        <w:t>Yerkir Media</w:t>
      </w:r>
      <w:r w:rsidRPr="00AF525E">
        <w:rPr>
          <w:rFonts w:ascii="Sylfaen" w:hAnsi="Sylfaen"/>
          <w:bCs/>
          <w:lang w:val="hy-AM"/>
        </w:rPr>
        <w:t xml:space="preserve"> TV company), </w:t>
      </w:r>
      <w:r w:rsidRPr="00AF525E">
        <w:rPr>
          <w:rFonts w:ascii="Sylfaen" w:hAnsi="Sylfaen"/>
          <w:bCs/>
          <w:i/>
          <w:iCs/>
          <w:lang w:val="hy-AM"/>
        </w:rPr>
        <w:t>Shant CJSC</w:t>
      </w:r>
      <w:r w:rsidRPr="00AF525E">
        <w:rPr>
          <w:rFonts w:ascii="Sylfaen" w:hAnsi="Sylfaen"/>
          <w:bCs/>
          <w:lang w:val="hy-AM"/>
        </w:rPr>
        <w:t xml:space="preserve"> (founder of the </w:t>
      </w:r>
      <w:r w:rsidRPr="00AF525E">
        <w:rPr>
          <w:rFonts w:ascii="Sylfaen" w:hAnsi="Sylfaen"/>
          <w:bCs/>
          <w:lang w:val="en-US"/>
        </w:rPr>
        <w:t xml:space="preserve">eponymous television </w:t>
      </w:r>
      <w:r w:rsidRPr="00AF525E">
        <w:rPr>
          <w:rFonts w:ascii="Sylfaen" w:hAnsi="Sylfaen"/>
          <w:bCs/>
          <w:lang w:val="hy-AM"/>
        </w:rPr>
        <w:t xml:space="preserve">company), </w:t>
      </w:r>
      <w:r w:rsidRPr="00AF525E">
        <w:rPr>
          <w:rFonts w:ascii="Sylfaen" w:hAnsi="Sylfaen"/>
          <w:bCs/>
          <w:i/>
          <w:iCs/>
          <w:lang w:val="hy-AM"/>
        </w:rPr>
        <w:t>A-TV LLC</w:t>
      </w:r>
      <w:r w:rsidRPr="00AF525E">
        <w:rPr>
          <w:rFonts w:ascii="Sylfaen" w:hAnsi="Sylfaen"/>
          <w:bCs/>
          <w:lang w:val="hy-AM"/>
        </w:rPr>
        <w:t xml:space="preserve">,  </w:t>
      </w:r>
      <w:r w:rsidRPr="00AF525E">
        <w:rPr>
          <w:rFonts w:ascii="Sylfaen" w:hAnsi="Sylfaen"/>
          <w:bCs/>
          <w:i/>
          <w:iCs/>
          <w:lang w:val="hy-AM"/>
        </w:rPr>
        <w:t>Multi Media-Kentron TV CJSC</w:t>
      </w:r>
      <w:r w:rsidRPr="00AF525E">
        <w:rPr>
          <w:rFonts w:ascii="Sylfaen" w:hAnsi="Sylfaen"/>
          <w:bCs/>
          <w:lang w:val="hy-AM"/>
        </w:rPr>
        <w:t xml:space="preserve"> (founder of </w:t>
      </w:r>
      <w:r w:rsidRPr="00AF525E">
        <w:rPr>
          <w:rFonts w:ascii="Sylfaen" w:hAnsi="Sylfaen"/>
          <w:bCs/>
          <w:i/>
          <w:iCs/>
          <w:lang w:val="hy-AM"/>
        </w:rPr>
        <w:t>Kentron</w:t>
      </w:r>
      <w:r w:rsidRPr="00AF525E">
        <w:rPr>
          <w:rFonts w:ascii="Sylfaen" w:hAnsi="Sylfaen"/>
          <w:bCs/>
          <w:lang w:val="hy-AM"/>
        </w:rPr>
        <w:t xml:space="preserve"> TV company) were involved as third party. </w:t>
      </w:r>
    </w:p>
    <w:p w14:paraId="5F263839" w14:textId="77777777" w:rsidR="00624C80" w:rsidRPr="00AF525E" w:rsidRDefault="00624C80" w:rsidP="009C5C35">
      <w:pPr>
        <w:pStyle w:val="NormalWeb"/>
        <w:shd w:val="clear" w:color="auto" w:fill="FFFFFF"/>
        <w:spacing w:before="0" w:beforeAutospacing="0" w:after="0" w:afterAutospacing="0" w:line="240" w:lineRule="auto"/>
        <w:ind w:firstLine="567"/>
        <w:jc w:val="both"/>
        <w:rPr>
          <w:rFonts w:ascii="Sylfaen" w:hAnsi="Sylfaen"/>
          <w:lang w:val="hy-AM"/>
        </w:rPr>
      </w:pPr>
      <w:r w:rsidRPr="00AF525E">
        <w:rPr>
          <w:rFonts w:ascii="Sylfaen" w:hAnsi="Sylfaen"/>
          <w:bCs/>
          <w:lang w:val="hy-AM"/>
        </w:rPr>
        <w:t xml:space="preserve">A court hearing was held on March 15, </w:t>
      </w:r>
      <w:r w:rsidRPr="00AF525E">
        <w:rPr>
          <w:rFonts w:ascii="Sylfaen" w:hAnsi="Sylfaen"/>
          <w:bCs/>
          <w:lang w:val="en-US"/>
        </w:rPr>
        <w:t>and</w:t>
      </w:r>
      <w:r w:rsidRPr="00AF525E">
        <w:rPr>
          <w:rFonts w:ascii="Sylfaen" w:hAnsi="Sylfaen"/>
          <w:bCs/>
          <w:lang w:val="hy-AM"/>
        </w:rPr>
        <w:t xml:space="preserve"> on April 2</w:t>
      </w:r>
      <w:r w:rsidRPr="00AF525E">
        <w:rPr>
          <w:rFonts w:ascii="Sylfaen" w:hAnsi="Sylfaen"/>
          <w:bCs/>
          <w:lang w:val="en-US"/>
        </w:rPr>
        <w:t xml:space="preserve"> the court dismissed the lawsuit on the part of abolishing decision No. 2-A. </w:t>
      </w:r>
      <w:r w:rsidRPr="00AF525E">
        <w:rPr>
          <w:rFonts w:ascii="Sylfaen" w:hAnsi="Sylfaen"/>
          <w:lang w:val="hy-AM"/>
        </w:rPr>
        <w:t>Regarding the abolition of the decision No. 14-A of January 15, the demand was upheld - that act was declared invalid. In addition, the court decided to confiscate 4,000 AMD from the committee in compensation in favor of the plaintiff, and 300,000 AMD as attorney's fee.</w:t>
      </w:r>
      <w:r w:rsidRPr="00AF525E">
        <w:rPr>
          <w:rFonts w:ascii="Sylfaen" w:hAnsi="Sylfaen"/>
          <w:lang w:val="en-US"/>
        </w:rPr>
        <w:t xml:space="preserve"> </w:t>
      </w:r>
      <w:r w:rsidRPr="00AF525E">
        <w:rPr>
          <w:rFonts w:ascii="Sylfaen" w:hAnsi="Sylfaen"/>
          <w:lang w:val="hy-AM"/>
        </w:rPr>
        <w:t xml:space="preserve">On May 5, the defendant filed an appeal, which was accepted for proceedings on July 2. </w:t>
      </w:r>
    </w:p>
    <w:p w14:paraId="5847C3E3" w14:textId="77777777" w:rsidR="00624C80" w:rsidRPr="00AF525E" w:rsidRDefault="00624C80" w:rsidP="009C5C35">
      <w:pPr>
        <w:pStyle w:val="NormalWeb"/>
        <w:shd w:val="clear" w:color="auto" w:fill="FFFFFF"/>
        <w:spacing w:before="0" w:beforeAutospacing="0" w:after="0" w:afterAutospacing="0" w:line="240" w:lineRule="auto"/>
        <w:ind w:firstLine="567"/>
        <w:jc w:val="both"/>
        <w:rPr>
          <w:rFonts w:ascii="Sylfaen" w:hAnsi="Sylfaen"/>
          <w:bCs/>
          <w:lang w:val="en-US"/>
        </w:rPr>
      </w:pPr>
      <w:r w:rsidRPr="00AF525E">
        <w:rPr>
          <w:rFonts w:ascii="Sylfaen" w:hAnsi="Sylfaen"/>
          <w:lang w:val="hy-AM"/>
        </w:rPr>
        <w:t>A court hearing was held on December 14, the  next hearing has not been scheduled as of the end of the year.</w:t>
      </w:r>
    </w:p>
    <w:p w14:paraId="61FCA817" w14:textId="77777777" w:rsidR="00841D1A" w:rsidRDefault="00841D1A" w:rsidP="009C5C35">
      <w:pPr>
        <w:ind w:firstLine="567"/>
        <w:jc w:val="both"/>
        <w:textAlignment w:val="baseline"/>
        <w:rPr>
          <w:rFonts w:ascii="Sylfaen" w:hAnsi="Sylfaen"/>
          <w:b/>
          <w:lang w:val="hy-AM"/>
        </w:rPr>
      </w:pPr>
    </w:p>
    <w:p w14:paraId="5432CBDB" w14:textId="61C87350" w:rsidR="00624C80" w:rsidRPr="00AF525E" w:rsidRDefault="00624C80" w:rsidP="009C5C35">
      <w:pPr>
        <w:ind w:firstLine="567"/>
        <w:jc w:val="both"/>
        <w:textAlignment w:val="baseline"/>
        <w:rPr>
          <w:rFonts w:ascii="Sylfaen" w:hAnsi="Sylfaen"/>
          <w:bCs/>
          <w:lang w:val="hy-AM"/>
        </w:rPr>
      </w:pPr>
      <w:r w:rsidRPr="00AF525E">
        <w:rPr>
          <w:rFonts w:ascii="Sylfaen" w:hAnsi="Sylfaen"/>
          <w:b/>
          <w:lang w:val="hy-AM"/>
        </w:rPr>
        <w:t xml:space="preserve">On March 15, </w:t>
      </w:r>
      <w:r w:rsidRPr="00AF525E">
        <w:rPr>
          <w:rFonts w:ascii="Sylfaen" w:hAnsi="Sylfaen"/>
          <w:bCs/>
          <w:lang w:val="hy-AM"/>
        </w:rPr>
        <w:t xml:space="preserve">Armenian Second TV Channel LLC filed </w:t>
      </w:r>
      <w:r w:rsidRPr="00AF525E">
        <w:rPr>
          <w:rFonts w:ascii="Sylfaen" w:hAnsi="Sylfaen"/>
          <w:bCs/>
        </w:rPr>
        <w:t>the second</w:t>
      </w:r>
      <w:r w:rsidRPr="00AF525E">
        <w:rPr>
          <w:rFonts w:ascii="Sylfaen" w:hAnsi="Sylfaen"/>
          <w:bCs/>
          <w:lang w:val="hy-AM"/>
        </w:rPr>
        <w:t xml:space="preserve"> lawsuit </w:t>
      </w:r>
      <w:r w:rsidRPr="00AF525E">
        <w:rPr>
          <w:rFonts w:ascii="Sylfaen" w:hAnsi="Sylfaen"/>
          <w:bCs/>
        </w:rPr>
        <w:t>in the Administrative Court</w:t>
      </w:r>
      <w:r w:rsidRPr="00AF525E">
        <w:rPr>
          <w:rFonts w:ascii="Sylfaen" w:hAnsi="Sylfaen"/>
          <w:bCs/>
          <w:lang w:val="hy-AM"/>
        </w:rPr>
        <w:t xml:space="preserve"> </w:t>
      </w:r>
      <w:r w:rsidRPr="00AF525E">
        <w:rPr>
          <w:rFonts w:ascii="Sylfaen" w:hAnsi="Sylfaen"/>
          <w:bCs/>
        </w:rPr>
        <w:t xml:space="preserve"> </w:t>
      </w:r>
      <w:r w:rsidRPr="00AF525E">
        <w:rPr>
          <w:rFonts w:ascii="Sylfaen" w:hAnsi="Sylfaen"/>
          <w:bCs/>
          <w:lang w:val="hy-AM"/>
        </w:rPr>
        <w:t xml:space="preserve">against the Commission </w:t>
      </w:r>
      <w:r w:rsidRPr="00AF525E">
        <w:rPr>
          <w:rFonts w:ascii="Sylfaen" w:hAnsi="Sylfaen"/>
          <w:bCs/>
        </w:rPr>
        <w:t xml:space="preserve">on </w:t>
      </w:r>
      <w:r w:rsidRPr="00AF525E">
        <w:rPr>
          <w:rFonts w:ascii="Sylfaen" w:hAnsi="Sylfaen"/>
          <w:bCs/>
          <w:lang w:val="hy-AM"/>
        </w:rPr>
        <w:t>Television and Radio, demanding to obligate it to make a decision on recognizing as a winner and granting a license to the given channel in the competition for licensing the use of slots in the Public Multiplex.</w:t>
      </w:r>
    </w:p>
    <w:p w14:paraId="3BC37C15" w14:textId="77777777" w:rsidR="00624C80" w:rsidRPr="00AF525E" w:rsidRDefault="00624C80" w:rsidP="009C5C35">
      <w:pPr>
        <w:pStyle w:val="NormalWeb"/>
        <w:shd w:val="clear" w:color="auto" w:fill="FFFFFF"/>
        <w:spacing w:before="0" w:beforeAutospacing="0" w:after="0" w:afterAutospacing="0" w:line="240" w:lineRule="auto"/>
        <w:ind w:firstLine="720"/>
        <w:jc w:val="both"/>
        <w:textAlignment w:val="baseline"/>
        <w:rPr>
          <w:rFonts w:ascii="Sylfaen" w:eastAsiaTheme="minorEastAsia" w:hAnsi="Sylfaen" w:cstheme="minorBidi"/>
          <w:color w:val="000000"/>
          <w:shd w:val="clear" w:color="auto" w:fill="FFFFFF"/>
          <w:lang w:val="hy-AM" w:eastAsia="en-US"/>
        </w:rPr>
      </w:pPr>
      <w:r w:rsidRPr="00AF525E">
        <w:rPr>
          <w:rFonts w:ascii="Sylfaen" w:eastAsiaTheme="minorEastAsia" w:hAnsi="Sylfaen" w:cstheme="minorBidi"/>
          <w:color w:val="000000"/>
          <w:shd w:val="clear" w:color="auto" w:fill="FFFFFF"/>
          <w:lang w:val="hy-AM" w:eastAsia="en-US"/>
        </w:rPr>
        <w:t xml:space="preserve">On March 22, the lawsuit was accepted for proceedings, and on July 22, on the initiative of the court, </w:t>
      </w:r>
      <w:r w:rsidRPr="00AF525E">
        <w:rPr>
          <w:rFonts w:ascii="Sylfaen" w:eastAsiaTheme="minorEastAsia" w:hAnsi="Sylfaen" w:cstheme="minorBidi"/>
          <w:i/>
          <w:iCs/>
          <w:color w:val="000000"/>
          <w:shd w:val="clear" w:color="auto" w:fill="FFFFFF"/>
          <w:lang w:val="hy-AM" w:eastAsia="en-US"/>
        </w:rPr>
        <w:t>ArmNews CJSC, Shark LLC, Multi Media Center TV CJSC, Armenia TV CJSC, A-TV LLC, Skizb Media Kentron Ltd., Free News LLC, Meltex LLC, Armenian Public Television CJSC, Husaber CJSC,  Shant LLC</w:t>
      </w:r>
      <w:r w:rsidRPr="00AF525E">
        <w:rPr>
          <w:rFonts w:ascii="Sylfaen" w:eastAsiaTheme="minorEastAsia" w:hAnsi="Sylfaen" w:cstheme="minorBidi"/>
          <w:color w:val="000000"/>
          <w:shd w:val="clear" w:color="auto" w:fill="FFFFFF"/>
          <w:lang w:val="hy-AM" w:eastAsia="en-US"/>
        </w:rPr>
        <w:t>, the Ministry of High-Tech Industry were involved as a third party.</w:t>
      </w:r>
    </w:p>
    <w:p w14:paraId="4567A83C" w14:textId="77777777" w:rsidR="00841D1A" w:rsidRDefault="00624C80" w:rsidP="009C5C35">
      <w:pPr>
        <w:pStyle w:val="NormalWeb"/>
        <w:shd w:val="clear" w:color="auto" w:fill="FFFFFF"/>
        <w:spacing w:before="0" w:beforeAutospacing="0" w:after="0" w:afterAutospacing="0" w:line="240" w:lineRule="auto"/>
        <w:ind w:firstLine="720"/>
        <w:jc w:val="both"/>
        <w:textAlignment w:val="baseline"/>
        <w:rPr>
          <w:rFonts w:ascii="Sylfaen" w:eastAsiaTheme="minorEastAsia" w:hAnsi="Sylfaen" w:cstheme="minorBidi"/>
          <w:color w:val="000000"/>
          <w:shd w:val="clear" w:color="auto" w:fill="FFFFFF"/>
          <w:lang w:val="hy-AM" w:eastAsia="en-US"/>
        </w:rPr>
      </w:pPr>
      <w:r w:rsidRPr="00AF525E">
        <w:rPr>
          <w:rFonts w:ascii="Sylfaen" w:eastAsiaTheme="minorEastAsia" w:hAnsi="Sylfaen" w:cstheme="minorBidi"/>
          <w:color w:val="000000"/>
          <w:shd w:val="clear" w:color="auto" w:fill="FFFFFF"/>
          <w:lang w:val="hy-AM" w:eastAsia="en-US"/>
        </w:rPr>
        <w:t>A preliminary court hearing was scheduled for January 25, 2022.</w:t>
      </w:r>
    </w:p>
    <w:p w14:paraId="10D40329" w14:textId="268E8A98" w:rsidR="00624C80" w:rsidRPr="00AF525E"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bCs/>
          <w:kern w:val="36"/>
          <w:lang w:val="hy-AM"/>
        </w:rPr>
      </w:pPr>
      <w:r w:rsidRPr="00AF525E">
        <w:rPr>
          <w:rFonts w:ascii="Sylfaen" w:hAnsi="Sylfaen"/>
          <w:b/>
          <w:bCs/>
          <w:kern w:val="36"/>
          <w:lang w:val="hy-AM"/>
        </w:rPr>
        <w:lastRenderedPageBreak/>
        <w:t>On June 24</w:t>
      </w:r>
      <w:r w:rsidRPr="00AF525E">
        <w:rPr>
          <w:rFonts w:ascii="Sylfaen" w:hAnsi="Sylfaen"/>
          <w:kern w:val="36"/>
          <w:lang w:val="hy-AM"/>
        </w:rPr>
        <w:t xml:space="preserve">, the same plaintiff filed another lawsuit against the Commission on Television and Radio with the demand to </w:t>
      </w:r>
      <w:r w:rsidRPr="00AF525E">
        <w:rPr>
          <w:rFonts w:ascii="Sylfaen" w:hAnsi="Sylfaen"/>
          <w:kern w:val="36"/>
          <w:lang w:val="en-US"/>
        </w:rPr>
        <w:t>abolish</w:t>
      </w:r>
      <w:r w:rsidRPr="00AF525E">
        <w:rPr>
          <w:rFonts w:ascii="Sylfaen" w:hAnsi="Sylfaen"/>
          <w:kern w:val="36"/>
          <w:lang w:val="hy-AM"/>
        </w:rPr>
        <w:t xml:space="preserve"> the decision No. 93-A </w:t>
      </w:r>
      <w:r w:rsidRPr="00AF525E">
        <w:rPr>
          <w:rFonts w:ascii="Sylfaen" w:hAnsi="Sylfaen"/>
          <w:kern w:val="36"/>
          <w:lang w:val="en-US"/>
        </w:rPr>
        <w:t>dated</w:t>
      </w:r>
      <w:r w:rsidRPr="00AF525E">
        <w:rPr>
          <w:rFonts w:ascii="Sylfaen" w:hAnsi="Sylfaen"/>
          <w:kern w:val="36"/>
          <w:lang w:val="hy-AM"/>
        </w:rPr>
        <w:t xml:space="preserve"> June 4, 2021 regarding the rating assessment of the participants of the Capital Broadcast Competition. </w:t>
      </w:r>
    </w:p>
    <w:p w14:paraId="3089EF72" w14:textId="77777777" w:rsidR="00624C80" w:rsidRPr="00AF525E"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bCs/>
          <w:kern w:val="36"/>
          <w:lang w:val="hy-AM"/>
        </w:rPr>
      </w:pPr>
      <w:r w:rsidRPr="00AF525E">
        <w:rPr>
          <w:rFonts w:ascii="Sylfaen" w:hAnsi="Sylfaen"/>
          <w:bCs/>
          <w:kern w:val="36"/>
          <w:lang w:val="hy-AM"/>
        </w:rPr>
        <w:t>On July 1, the lawsuit was accepted for proceedings, the Armenian Public Television CJSC was involved as a third party, a court hearing on the case was held on August 17, and by the judgement of August 25, the lawsuit was upheld. The court found that the decision No. 93-A was made in violation of legal norms and should be abolished.</w:t>
      </w:r>
    </w:p>
    <w:p w14:paraId="36B3C10E" w14:textId="77777777" w:rsidR="00624C80"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bCs/>
          <w:kern w:val="36"/>
          <w:lang w:val="hy-AM"/>
        </w:rPr>
      </w:pPr>
      <w:r w:rsidRPr="00AF525E">
        <w:rPr>
          <w:rFonts w:ascii="Sylfaen" w:hAnsi="Sylfaen"/>
          <w:bCs/>
          <w:kern w:val="36"/>
          <w:lang w:val="hy-AM"/>
        </w:rPr>
        <w:t>On September 29, the defendant appealed the verdict to a higher instance. On October 25, the appeal was accepted for proceedings. No court hearing has been held as of the end of the year.</w:t>
      </w:r>
    </w:p>
    <w:p w14:paraId="5D32EA72" w14:textId="77777777" w:rsidR="00841D1A" w:rsidRDefault="00841D1A" w:rsidP="009C5C35">
      <w:pPr>
        <w:pStyle w:val="NormalWeb"/>
        <w:shd w:val="clear" w:color="auto" w:fill="FFFFFF"/>
        <w:spacing w:before="0" w:beforeAutospacing="0" w:after="0" w:afterAutospacing="0" w:line="240" w:lineRule="auto"/>
        <w:ind w:firstLine="567"/>
        <w:jc w:val="both"/>
        <w:rPr>
          <w:rFonts w:ascii="Sylfaen" w:hAnsi="Sylfaen"/>
          <w:b/>
          <w:bCs/>
          <w:kern w:val="36"/>
          <w:shd w:val="clear" w:color="auto" w:fill="FFFFFF"/>
          <w:lang w:val="hy-AM"/>
        </w:rPr>
      </w:pPr>
    </w:p>
    <w:p w14:paraId="29020B5B" w14:textId="6A691AB8" w:rsidR="00624C80" w:rsidRPr="009A453E" w:rsidRDefault="00624C80" w:rsidP="009C5C35">
      <w:pPr>
        <w:pStyle w:val="NormalWeb"/>
        <w:shd w:val="clear" w:color="auto" w:fill="FFFFFF"/>
        <w:spacing w:before="0" w:beforeAutospacing="0" w:after="0" w:afterAutospacing="0" w:line="240" w:lineRule="auto"/>
        <w:ind w:firstLine="567"/>
        <w:jc w:val="both"/>
        <w:rPr>
          <w:rFonts w:ascii="Sylfaen" w:hAnsi="Sylfaen"/>
          <w:kern w:val="36"/>
          <w:shd w:val="clear" w:color="auto" w:fill="FFFFFF"/>
          <w:lang w:val="hy-AM"/>
        </w:rPr>
      </w:pPr>
      <w:r w:rsidRPr="009A453E">
        <w:rPr>
          <w:rFonts w:ascii="Sylfaen" w:hAnsi="Sylfaen"/>
          <w:b/>
          <w:bCs/>
          <w:kern w:val="36"/>
          <w:shd w:val="clear" w:color="auto" w:fill="FFFFFF"/>
          <w:lang w:val="hy-AM"/>
        </w:rPr>
        <w:t xml:space="preserve">On February 3, </w:t>
      </w:r>
      <w:r w:rsidRPr="009A453E">
        <w:rPr>
          <w:rFonts w:ascii="Sylfaen" w:hAnsi="Sylfaen"/>
          <w:kern w:val="36"/>
          <w:shd w:val="clear" w:color="auto" w:fill="FFFFFF"/>
          <w:lang w:val="hy-AM"/>
        </w:rPr>
        <w:t xml:space="preserve">the  Court of General Jurisdiction of Yerevan dismissed the case of </w:t>
      </w:r>
      <w:r w:rsidRPr="009A453E">
        <w:rPr>
          <w:rFonts w:ascii="Sylfaen" w:hAnsi="Sylfaen"/>
          <w:i/>
          <w:iCs/>
          <w:kern w:val="36"/>
          <w:shd w:val="clear" w:color="auto" w:fill="FFFFFF"/>
          <w:lang w:val="en-US"/>
        </w:rPr>
        <w:t xml:space="preserve">the </w:t>
      </w:r>
      <w:r w:rsidRPr="009A453E">
        <w:rPr>
          <w:rFonts w:ascii="Sylfaen" w:hAnsi="Sylfaen"/>
          <w:i/>
          <w:iCs/>
          <w:kern w:val="36"/>
          <w:shd w:val="clear" w:color="auto" w:fill="FFFFFF"/>
          <w:lang w:val="hy-AM"/>
        </w:rPr>
        <w:t xml:space="preserve">former RA Police Chief Vladimir Gasparyan's bodyguard Arshak Hakobyan </w:t>
      </w:r>
      <w:r w:rsidRPr="009A453E">
        <w:rPr>
          <w:rFonts w:ascii="Sylfaen" w:hAnsi="Sylfaen"/>
          <w:i/>
          <w:iCs/>
          <w:kern w:val="36"/>
          <w:shd w:val="clear" w:color="auto" w:fill="FFFFFF"/>
          <w:lang w:val="en-US"/>
        </w:rPr>
        <w:t>v.</w:t>
      </w:r>
      <w:r w:rsidRPr="009A453E">
        <w:rPr>
          <w:rFonts w:ascii="Sylfaen" w:hAnsi="Sylfaen"/>
          <w:i/>
          <w:iCs/>
          <w:kern w:val="36"/>
          <w:shd w:val="clear" w:color="auto" w:fill="FFFFFF"/>
          <w:lang w:val="hy-AM"/>
        </w:rPr>
        <w:t xml:space="preserve"> Daniel Ioannisyan, Program Coordinator of the Union of Informed Citizens NGO</w:t>
      </w:r>
      <w:r w:rsidRPr="009A453E">
        <w:rPr>
          <w:rFonts w:ascii="Sylfaen" w:hAnsi="Sylfaen"/>
          <w:kern w:val="36"/>
          <w:shd w:val="clear" w:color="auto" w:fill="FFFFFF"/>
          <w:lang w:val="hy-AM"/>
        </w:rPr>
        <w:t xml:space="preserve">, </w:t>
      </w:r>
      <w:r w:rsidRPr="009A453E">
        <w:rPr>
          <w:rFonts w:ascii="Sylfaen" w:hAnsi="Sylfaen"/>
          <w:kern w:val="36"/>
          <w:shd w:val="clear" w:color="auto" w:fill="FFFFFF"/>
          <w:lang w:val="en-US"/>
        </w:rPr>
        <w:t>with</w:t>
      </w:r>
      <w:r w:rsidRPr="009A453E">
        <w:rPr>
          <w:rFonts w:ascii="Sylfaen" w:hAnsi="Sylfaen"/>
          <w:kern w:val="36"/>
          <w:shd w:val="clear" w:color="auto" w:fill="FFFFFF"/>
          <w:lang w:val="hy-AM"/>
        </w:rPr>
        <w:t xml:space="preserve"> claims </w:t>
      </w:r>
      <w:r w:rsidRPr="009A453E">
        <w:rPr>
          <w:rFonts w:ascii="Sylfaen" w:hAnsi="Sylfaen"/>
          <w:kern w:val="36"/>
          <w:shd w:val="clear" w:color="auto" w:fill="FFFFFF"/>
          <w:lang w:val="en-US"/>
        </w:rPr>
        <w:t>of</w:t>
      </w:r>
      <w:r w:rsidRPr="009A453E">
        <w:rPr>
          <w:rFonts w:ascii="Sylfaen" w:hAnsi="Sylfaen"/>
          <w:kern w:val="36"/>
          <w:shd w:val="clear" w:color="auto" w:fill="FFFFFF"/>
          <w:lang w:val="hy-AM"/>
        </w:rPr>
        <w:t xml:space="preserve"> refut</w:t>
      </w:r>
      <w:r w:rsidRPr="009A453E">
        <w:rPr>
          <w:rFonts w:ascii="Sylfaen" w:hAnsi="Sylfaen"/>
          <w:kern w:val="36"/>
          <w:shd w:val="clear" w:color="auto" w:fill="FFFFFF"/>
          <w:lang w:val="en-US"/>
        </w:rPr>
        <w:t>ing</w:t>
      </w:r>
      <w:r w:rsidRPr="009A453E">
        <w:rPr>
          <w:rFonts w:ascii="Sylfaen" w:hAnsi="Sylfaen"/>
          <w:kern w:val="36"/>
          <w:shd w:val="clear" w:color="auto" w:fill="FFFFFF"/>
          <w:lang w:val="hy-AM"/>
        </w:rPr>
        <w:t xml:space="preserve"> defamatory information and pay</w:t>
      </w:r>
      <w:r w:rsidRPr="009A453E">
        <w:rPr>
          <w:rFonts w:ascii="Sylfaen" w:hAnsi="Sylfaen"/>
          <w:kern w:val="36"/>
          <w:shd w:val="clear" w:color="auto" w:fill="FFFFFF"/>
          <w:lang w:val="en-US"/>
        </w:rPr>
        <w:t>ing</w:t>
      </w:r>
      <w:r w:rsidRPr="009A453E">
        <w:rPr>
          <w:rFonts w:ascii="Sylfaen" w:hAnsi="Sylfaen"/>
          <w:kern w:val="36"/>
          <w:shd w:val="clear" w:color="auto" w:fill="FFFFFF"/>
          <w:lang w:val="hy-AM"/>
        </w:rPr>
        <w:t xml:space="preserve"> compensation.</w:t>
      </w:r>
    </w:p>
    <w:p w14:paraId="4E7A70A8" w14:textId="77777777" w:rsidR="00624C80" w:rsidRPr="009A453E" w:rsidRDefault="00624C80" w:rsidP="009C5C35">
      <w:pPr>
        <w:pStyle w:val="NormalWeb"/>
        <w:shd w:val="clear" w:color="auto" w:fill="FFFFFF"/>
        <w:spacing w:before="0" w:beforeAutospacing="0" w:after="0" w:afterAutospacing="0" w:line="240" w:lineRule="auto"/>
        <w:ind w:firstLine="567"/>
        <w:jc w:val="both"/>
        <w:rPr>
          <w:rFonts w:ascii="Sylfaen" w:hAnsi="Sylfaen"/>
          <w:bCs/>
          <w:kern w:val="36"/>
          <w:shd w:val="clear" w:color="auto" w:fill="FFFFFF"/>
          <w:lang w:val="en-US"/>
        </w:rPr>
      </w:pPr>
      <w:r w:rsidRPr="009A453E">
        <w:rPr>
          <w:rFonts w:ascii="Sylfaen" w:hAnsi="Sylfaen"/>
          <w:bCs/>
          <w:kern w:val="36"/>
          <w:shd w:val="clear" w:color="auto" w:fill="FFFFFF"/>
          <w:lang w:val="hy-AM"/>
        </w:rPr>
        <w:t>The lawsuit was filed on June 6,</w:t>
      </w:r>
      <w:r w:rsidRPr="009A453E">
        <w:rPr>
          <w:rFonts w:ascii="Sylfaen" w:hAnsi="Sylfaen"/>
          <w:bCs/>
          <w:kern w:val="36"/>
          <w:shd w:val="clear" w:color="auto" w:fill="FFFFFF"/>
          <w:lang w:val="en-US"/>
        </w:rPr>
        <w:t xml:space="preserve"> based on</w:t>
      </w:r>
      <w:r w:rsidRPr="009A453E">
        <w:rPr>
          <w:rFonts w:ascii="Sylfaen" w:hAnsi="Sylfaen"/>
          <w:bCs/>
          <w:kern w:val="36"/>
          <w:shd w:val="clear" w:color="auto" w:fill="FFFFFF"/>
          <w:lang w:val="hy-AM"/>
        </w:rPr>
        <w:t xml:space="preserve"> a statement by Daniel Ioannisyan at </w:t>
      </w:r>
      <w:r w:rsidRPr="009A453E">
        <w:rPr>
          <w:rFonts w:ascii="Sylfaen" w:hAnsi="Sylfaen"/>
          <w:bCs/>
          <w:i/>
          <w:iCs/>
          <w:kern w:val="36"/>
          <w:shd w:val="clear" w:color="auto" w:fill="FFFFFF"/>
          <w:lang w:val="hy-AM"/>
        </w:rPr>
        <w:t>Media center</w:t>
      </w:r>
      <w:r w:rsidRPr="009A453E">
        <w:rPr>
          <w:rFonts w:ascii="Sylfaen" w:hAnsi="Sylfaen"/>
          <w:bCs/>
          <w:kern w:val="36"/>
          <w:shd w:val="clear" w:color="auto" w:fill="FFFFFF"/>
          <w:lang w:val="hy-AM"/>
        </w:rPr>
        <w:t xml:space="preserve"> on May 22 where</w:t>
      </w:r>
      <w:r w:rsidRPr="009A453E">
        <w:rPr>
          <w:rFonts w:ascii="Sylfaen" w:hAnsi="Sylfaen"/>
          <w:bCs/>
          <w:kern w:val="36"/>
          <w:shd w:val="clear" w:color="auto" w:fill="FFFFFF"/>
          <w:lang w:val="en-US"/>
        </w:rPr>
        <w:t>in</w:t>
      </w:r>
      <w:r w:rsidRPr="009A453E">
        <w:rPr>
          <w:rFonts w:ascii="Sylfaen" w:hAnsi="Sylfaen"/>
          <w:bCs/>
          <w:kern w:val="36"/>
          <w:shd w:val="clear" w:color="auto" w:fill="FFFFFF"/>
          <w:lang w:val="hy-AM"/>
        </w:rPr>
        <w:t xml:space="preserve"> he accused NSS director Arthur Vanetsyan of </w:t>
      </w:r>
      <w:r w:rsidRPr="009A453E">
        <w:rPr>
          <w:rFonts w:ascii="Sylfaen" w:hAnsi="Sylfaen"/>
          <w:bCs/>
          <w:kern w:val="36"/>
          <w:shd w:val="clear" w:color="auto" w:fill="FFFFFF"/>
          <w:lang w:val="en-US"/>
        </w:rPr>
        <w:t>being in close</w:t>
      </w:r>
      <w:r w:rsidRPr="009A453E">
        <w:rPr>
          <w:rFonts w:ascii="Sylfaen" w:hAnsi="Sylfaen"/>
          <w:bCs/>
          <w:kern w:val="36"/>
          <w:shd w:val="clear" w:color="auto" w:fill="FFFFFF"/>
          <w:lang w:val="hy-AM"/>
        </w:rPr>
        <w:t xml:space="preserve"> relations with Arshak Hakobyan, Aram Vardanyan, nicknamed </w:t>
      </w:r>
      <w:r w:rsidRPr="009A453E">
        <w:rPr>
          <w:rFonts w:ascii="Sylfaen" w:hAnsi="Sylfaen"/>
          <w:bCs/>
          <w:kern w:val="36"/>
          <w:shd w:val="clear" w:color="auto" w:fill="FFFFFF"/>
          <w:lang w:val="en-US"/>
        </w:rPr>
        <w:t>“</w:t>
      </w:r>
      <w:r w:rsidRPr="009A453E">
        <w:rPr>
          <w:rFonts w:ascii="Sylfaen" w:hAnsi="Sylfaen"/>
          <w:bCs/>
          <w:kern w:val="36"/>
          <w:shd w:val="clear" w:color="auto" w:fill="FFFFFF"/>
          <w:lang w:val="hy-AM"/>
        </w:rPr>
        <w:t>Vstrechi Apper</w:t>
      </w:r>
      <w:r w:rsidRPr="009A453E">
        <w:rPr>
          <w:rFonts w:ascii="Sylfaen" w:hAnsi="Sylfaen"/>
          <w:bCs/>
          <w:kern w:val="36"/>
          <w:shd w:val="clear" w:color="auto" w:fill="FFFFFF"/>
          <w:lang w:val="en-US"/>
        </w:rPr>
        <w:t>”</w:t>
      </w:r>
      <w:r w:rsidRPr="009A453E">
        <w:rPr>
          <w:rFonts w:ascii="Sylfaen" w:hAnsi="Sylfaen"/>
          <w:bCs/>
          <w:kern w:val="36"/>
          <w:shd w:val="clear" w:color="auto" w:fill="FFFFFF"/>
          <w:lang w:val="hy-AM"/>
        </w:rPr>
        <w:t xml:space="preserve"> and Babken Ghazaryan, known as </w:t>
      </w:r>
      <w:r w:rsidRPr="009A453E">
        <w:rPr>
          <w:rFonts w:ascii="Sylfaen" w:hAnsi="Sylfaen"/>
          <w:bCs/>
          <w:kern w:val="36"/>
          <w:shd w:val="clear" w:color="auto" w:fill="FFFFFF"/>
          <w:lang w:val="en-US"/>
        </w:rPr>
        <w:t>“</w:t>
      </w:r>
      <w:r w:rsidRPr="009A453E">
        <w:rPr>
          <w:rFonts w:ascii="Sylfaen" w:hAnsi="Sylfaen"/>
          <w:bCs/>
          <w:kern w:val="36"/>
          <w:shd w:val="clear" w:color="auto" w:fill="FFFFFF"/>
          <w:lang w:val="hy-AM"/>
        </w:rPr>
        <w:t>Tokhmakhi Babo</w:t>
      </w:r>
      <w:r w:rsidRPr="009A453E">
        <w:rPr>
          <w:rFonts w:ascii="Sylfaen" w:hAnsi="Sylfaen"/>
          <w:bCs/>
          <w:kern w:val="36"/>
          <w:shd w:val="clear" w:color="auto" w:fill="FFFFFF"/>
          <w:lang w:val="en-US"/>
        </w:rPr>
        <w:t>”,</w:t>
      </w:r>
      <w:r w:rsidRPr="009A453E">
        <w:rPr>
          <w:rFonts w:ascii="Sylfaen" w:hAnsi="Sylfaen"/>
          <w:bCs/>
          <w:kern w:val="36"/>
          <w:shd w:val="clear" w:color="auto" w:fill="FFFFFF"/>
          <w:lang w:val="hy-AM"/>
        </w:rPr>
        <w:t xml:space="preserve"> calling them</w:t>
      </w:r>
      <w:r w:rsidRPr="009A453E">
        <w:rPr>
          <w:rFonts w:ascii="Sylfaen" w:hAnsi="Sylfaen"/>
          <w:bCs/>
          <w:kern w:val="36"/>
          <w:shd w:val="clear" w:color="auto" w:fill="FFFFFF"/>
          <w:lang w:val="en-US"/>
        </w:rPr>
        <w:t xml:space="preserve"> all</w:t>
      </w:r>
      <w:r w:rsidRPr="009A453E">
        <w:rPr>
          <w:rFonts w:ascii="Sylfaen" w:hAnsi="Sylfaen"/>
          <w:bCs/>
          <w:kern w:val="36"/>
          <w:shd w:val="clear" w:color="auto" w:fill="FFFFFF"/>
          <w:lang w:val="hy-AM"/>
        </w:rPr>
        <w:t xml:space="preserve"> </w:t>
      </w:r>
      <w:r w:rsidRPr="009A453E">
        <w:rPr>
          <w:rFonts w:ascii="Sylfaen" w:hAnsi="Sylfaen"/>
          <w:bCs/>
          <w:kern w:val="36"/>
          <w:shd w:val="clear" w:color="auto" w:fill="FFFFFF"/>
          <w:lang w:val="en-US"/>
        </w:rPr>
        <w:t>“</w:t>
      </w:r>
      <w:r w:rsidRPr="009A453E">
        <w:rPr>
          <w:rFonts w:ascii="Sylfaen" w:hAnsi="Sylfaen"/>
          <w:bCs/>
          <w:kern w:val="36"/>
          <w:shd w:val="clear" w:color="auto" w:fill="FFFFFF"/>
          <w:lang w:val="hy-AM"/>
        </w:rPr>
        <w:t>criminal authorities</w:t>
      </w:r>
      <w:r w:rsidRPr="009A453E">
        <w:rPr>
          <w:rFonts w:ascii="Sylfaen" w:hAnsi="Sylfaen"/>
          <w:bCs/>
          <w:kern w:val="36"/>
          <w:shd w:val="clear" w:color="auto" w:fill="FFFFFF"/>
          <w:lang w:val="en-US"/>
        </w:rPr>
        <w:t>”.</w:t>
      </w:r>
      <w:r w:rsidRPr="009A453E">
        <w:rPr>
          <w:rStyle w:val="FootnoteReference"/>
          <w:rFonts w:ascii="Sylfaen" w:eastAsiaTheme="majorEastAsia" w:hAnsi="Sylfaen"/>
          <w:bCs/>
          <w:kern w:val="36"/>
          <w:shd w:val="clear" w:color="auto" w:fill="FFFFFF"/>
          <w:lang w:val="en-US"/>
        </w:rPr>
        <w:footnoteReference w:id="62"/>
      </w:r>
    </w:p>
    <w:p w14:paraId="4A40CBA0" w14:textId="77777777" w:rsidR="00624C80" w:rsidRPr="009A453E" w:rsidRDefault="00624C80" w:rsidP="009C5C35">
      <w:pPr>
        <w:pStyle w:val="NormalWeb"/>
        <w:shd w:val="clear" w:color="auto" w:fill="FFFFFF"/>
        <w:spacing w:before="0" w:beforeAutospacing="0" w:after="0" w:afterAutospacing="0" w:line="240" w:lineRule="auto"/>
        <w:ind w:firstLine="567"/>
        <w:jc w:val="both"/>
        <w:rPr>
          <w:rFonts w:ascii="Sylfaen" w:hAnsi="Sylfaen"/>
          <w:bCs/>
          <w:kern w:val="36"/>
          <w:shd w:val="clear" w:color="auto" w:fill="FFFFFF"/>
          <w:lang w:val="hy-AM"/>
        </w:rPr>
      </w:pPr>
      <w:r w:rsidRPr="009A453E">
        <w:rPr>
          <w:rFonts w:ascii="Sylfaen" w:hAnsi="Sylfaen"/>
          <w:bCs/>
          <w:kern w:val="36"/>
          <w:shd w:val="clear" w:color="auto" w:fill="FFFFFF"/>
          <w:lang w:val="hy-AM"/>
        </w:rPr>
        <w:t>The court decision states that the plaintiff, having been duly notified of the time and place of the two consecutive court hearings,</w:t>
      </w:r>
      <w:r w:rsidRPr="009A453E">
        <w:rPr>
          <w:rFonts w:ascii="Sylfaen" w:hAnsi="Sylfaen"/>
          <w:bCs/>
          <w:kern w:val="36"/>
          <w:shd w:val="clear" w:color="auto" w:fill="FFFFFF"/>
          <w:lang w:val="en-US"/>
        </w:rPr>
        <w:t xml:space="preserve"> neither</w:t>
      </w:r>
      <w:r w:rsidRPr="009A453E">
        <w:rPr>
          <w:rFonts w:ascii="Sylfaen" w:hAnsi="Sylfaen"/>
          <w:bCs/>
          <w:kern w:val="36"/>
          <w:shd w:val="clear" w:color="auto" w:fill="FFFFFF"/>
          <w:lang w:val="hy-AM"/>
        </w:rPr>
        <w:t xml:space="preserve"> </w:t>
      </w:r>
      <w:r w:rsidRPr="009A453E">
        <w:rPr>
          <w:rFonts w:ascii="Sylfaen" w:hAnsi="Sylfaen"/>
          <w:bCs/>
          <w:kern w:val="36"/>
          <w:shd w:val="clear" w:color="auto" w:fill="FFFFFF"/>
          <w:lang w:val="en-US"/>
        </w:rPr>
        <w:t>showed up,</w:t>
      </w:r>
      <w:r w:rsidRPr="009A453E">
        <w:rPr>
          <w:rFonts w:ascii="Sylfaen" w:hAnsi="Sylfaen"/>
          <w:bCs/>
          <w:kern w:val="36"/>
          <w:shd w:val="clear" w:color="auto" w:fill="FFFFFF"/>
          <w:lang w:val="hy-AM"/>
        </w:rPr>
        <w:t xml:space="preserve"> </w:t>
      </w:r>
      <w:r w:rsidRPr="009A453E">
        <w:rPr>
          <w:rFonts w:ascii="Sylfaen" w:hAnsi="Sylfaen"/>
          <w:bCs/>
          <w:kern w:val="36"/>
          <w:shd w:val="clear" w:color="auto" w:fill="FFFFFF"/>
          <w:lang w:val="en-US"/>
        </w:rPr>
        <w:t>nor</w:t>
      </w:r>
      <w:r w:rsidRPr="009A453E">
        <w:rPr>
          <w:rFonts w:ascii="Sylfaen" w:hAnsi="Sylfaen"/>
          <w:bCs/>
          <w:kern w:val="36"/>
          <w:shd w:val="clear" w:color="auto" w:fill="FFFFFF"/>
          <w:lang w:val="hy-AM"/>
        </w:rPr>
        <w:t xml:space="preserve"> appl</w:t>
      </w:r>
      <w:r w:rsidRPr="009A453E">
        <w:rPr>
          <w:rFonts w:ascii="Sylfaen" w:hAnsi="Sylfaen"/>
          <w:bCs/>
          <w:kern w:val="36"/>
          <w:shd w:val="clear" w:color="auto" w:fill="FFFFFF"/>
          <w:lang w:val="en-US"/>
        </w:rPr>
        <w:t xml:space="preserve">ied </w:t>
      </w:r>
      <w:r w:rsidRPr="009A453E">
        <w:rPr>
          <w:rFonts w:ascii="Sylfaen" w:hAnsi="Sylfaen"/>
          <w:bCs/>
          <w:kern w:val="36"/>
          <w:shd w:val="clear" w:color="auto" w:fill="FFFFFF"/>
          <w:lang w:val="hy-AM"/>
        </w:rPr>
        <w:t>for the adjournment or resolution of the case in his absence.</w:t>
      </w:r>
    </w:p>
    <w:p w14:paraId="32D096DD" w14:textId="77777777" w:rsidR="00624C80" w:rsidRPr="009A453E" w:rsidRDefault="00624C80" w:rsidP="009C5C35">
      <w:pPr>
        <w:jc w:val="both"/>
        <w:rPr>
          <w:rFonts w:ascii="Sylfaen" w:hAnsi="Sylfaen"/>
        </w:rPr>
      </w:pPr>
    </w:p>
    <w:p w14:paraId="073858AE" w14:textId="77777777" w:rsidR="00624C80" w:rsidRPr="009A453E" w:rsidRDefault="00624C80" w:rsidP="009C5C35">
      <w:pPr>
        <w:pStyle w:val="NormalWeb"/>
        <w:shd w:val="clear" w:color="auto" w:fill="FFFFFF"/>
        <w:spacing w:before="0" w:beforeAutospacing="0" w:after="0" w:afterAutospacing="0" w:line="240" w:lineRule="auto"/>
        <w:ind w:firstLine="567"/>
        <w:jc w:val="both"/>
        <w:rPr>
          <w:rFonts w:ascii="Sylfaen" w:hAnsi="Sylfaen"/>
          <w:bCs/>
          <w:lang w:val="hy-AM"/>
        </w:rPr>
      </w:pPr>
      <w:r w:rsidRPr="009A453E">
        <w:rPr>
          <w:rFonts w:ascii="Sylfaen" w:hAnsi="Sylfaen"/>
          <w:b/>
          <w:lang w:val="hy-AM"/>
        </w:rPr>
        <w:t xml:space="preserve">On February 4, </w:t>
      </w:r>
      <w:r w:rsidRPr="009A453E">
        <w:rPr>
          <w:rFonts w:ascii="Sylfaen" w:hAnsi="Sylfaen"/>
          <w:bCs/>
          <w:lang w:val="hy-AM"/>
        </w:rPr>
        <w:t xml:space="preserve">the Court of General Jurisdiction of Yerevan terminated the case of </w:t>
      </w:r>
      <w:r w:rsidRPr="009A453E">
        <w:rPr>
          <w:rFonts w:ascii="Sylfaen" w:hAnsi="Sylfaen"/>
          <w:bCs/>
          <w:i/>
          <w:iCs/>
          <w:lang w:val="hy-AM"/>
        </w:rPr>
        <w:t>film director</w:t>
      </w:r>
      <w:r w:rsidRPr="009A453E">
        <w:rPr>
          <w:rFonts w:ascii="Sylfaen" w:hAnsi="Sylfaen"/>
          <w:bCs/>
          <w:i/>
          <w:iCs/>
          <w:lang w:val="en-US"/>
        </w:rPr>
        <w:t xml:space="preserve"> and</w:t>
      </w:r>
      <w:r w:rsidRPr="009A453E">
        <w:rPr>
          <w:rFonts w:ascii="Sylfaen" w:hAnsi="Sylfaen"/>
          <w:bCs/>
          <w:i/>
          <w:iCs/>
          <w:lang w:val="hy-AM"/>
        </w:rPr>
        <w:t xml:space="preserve"> former head of</w:t>
      </w:r>
      <w:r w:rsidRPr="009A453E">
        <w:rPr>
          <w:rFonts w:ascii="Sylfaen" w:hAnsi="Sylfaen"/>
          <w:bCs/>
          <w:lang w:val="hy-AM"/>
        </w:rPr>
        <w:t xml:space="preserve"> </w:t>
      </w:r>
      <w:r w:rsidRPr="009A453E">
        <w:rPr>
          <w:rFonts w:ascii="Sylfaen" w:hAnsi="Sylfaen"/>
          <w:bCs/>
          <w:i/>
          <w:iCs/>
          <w:lang w:val="hy-AM"/>
        </w:rPr>
        <w:t>Yerevan Studio</w:t>
      </w:r>
      <w:r w:rsidRPr="009A453E">
        <w:rPr>
          <w:rFonts w:ascii="Sylfaen" w:hAnsi="Sylfaen"/>
          <w:bCs/>
          <w:i/>
          <w:iCs/>
          <w:lang w:val="en-US"/>
        </w:rPr>
        <w:t xml:space="preserve"> </w:t>
      </w:r>
      <w:r w:rsidRPr="009A453E">
        <w:rPr>
          <w:rFonts w:ascii="Sylfaen" w:hAnsi="Sylfaen"/>
          <w:bCs/>
          <w:i/>
          <w:iCs/>
          <w:lang w:val="hy-AM"/>
        </w:rPr>
        <w:t xml:space="preserve">Tigran Khzmalyan  </w:t>
      </w:r>
      <w:r w:rsidRPr="009A453E">
        <w:rPr>
          <w:rFonts w:ascii="Sylfaen" w:hAnsi="Sylfaen"/>
          <w:bCs/>
          <w:i/>
          <w:iCs/>
          <w:lang w:val="en-US"/>
        </w:rPr>
        <w:t>v.</w:t>
      </w:r>
      <w:r w:rsidRPr="009A453E">
        <w:rPr>
          <w:rFonts w:ascii="Sylfaen" w:hAnsi="Sylfaen"/>
          <w:bCs/>
          <w:i/>
          <w:iCs/>
          <w:lang w:val="hy-AM"/>
        </w:rPr>
        <w:t xml:space="preserve"> Hraparak Daily LLC</w:t>
      </w:r>
      <w:r w:rsidRPr="009A453E">
        <w:rPr>
          <w:rFonts w:ascii="Sylfaen" w:hAnsi="Sylfaen"/>
          <w:bCs/>
          <w:lang w:val="hy-AM"/>
        </w:rPr>
        <w:t xml:space="preserve"> on the grounds of the plaintiff's withdrawal of the lawsuit, demanding public refutation of the defamatory information, and compensation</w:t>
      </w:r>
      <w:r w:rsidRPr="009A453E">
        <w:rPr>
          <w:rFonts w:ascii="Sylfaen" w:hAnsi="Sylfaen"/>
          <w:bCs/>
          <w:lang w:val="en-US"/>
        </w:rPr>
        <w:t xml:space="preserve"> for it</w:t>
      </w:r>
      <w:r w:rsidRPr="009A453E">
        <w:rPr>
          <w:rFonts w:ascii="Sylfaen" w:hAnsi="Sylfaen"/>
          <w:bCs/>
          <w:lang w:val="hy-AM"/>
        </w:rPr>
        <w:t>.</w:t>
      </w:r>
    </w:p>
    <w:p w14:paraId="17AECE20" w14:textId="77777777" w:rsidR="00624C80" w:rsidRPr="009A453E" w:rsidRDefault="00624C80" w:rsidP="009C5C35">
      <w:pPr>
        <w:pStyle w:val="NormalWeb"/>
        <w:shd w:val="clear" w:color="auto" w:fill="FFFFFF"/>
        <w:spacing w:before="0" w:beforeAutospacing="0" w:after="0" w:afterAutospacing="0" w:line="240" w:lineRule="auto"/>
        <w:ind w:firstLine="567"/>
        <w:jc w:val="both"/>
        <w:rPr>
          <w:rFonts w:ascii="Sylfaen" w:hAnsi="Sylfaen"/>
          <w:lang w:val="en-US"/>
        </w:rPr>
      </w:pPr>
      <w:r w:rsidRPr="009A453E">
        <w:rPr>
          <w:rFonts w:ascii="Sylfaen" w:hAnsi="Sylfaen"/>
          <w:lang w:val="hy-AM"/>
        </w:rPr>
        <w:t xml:space="preserve">The lawsuit was filed on October 28, 2019, </w:t>
      </w:r>
      <w:r w:rsidRPr="009A453E">
        <w:rPr>
          <w:rFonts w:ascii="Sylfaen" w:hAnsi="Sylfaen"/>
          <w:lang w:val="en-US"/>
        </w:rPr>
        <w:t>based on</w:t>
      </w:r>
      <w:r w:rsidRPr="009A453E">
        <w:rPr>
          <w:rFonts w:ascii="Sylfaen" w:hAnsi="Sylfaen"/>
          <w:lang w:val="hy-AM"/>
        </w:rPr>
        <w:t xml:space="preserve"> the newspaper's claim that the unique archive of the </w:t>
      </w:r>
      <w:r w:rsidRPr="009A453E">
        <w:rPr>
          <w:rFonts w:ascii="Sylfaen" w:hAnsi="Sylfaen"/>
          <w:i/>
          <w:iCs/>
          <w:lang w:val="hy-AM"/>
        </w:rPr>
        <w:t>Public Television and Radio Company</w:t>
      </w:r>
      <w:r w:rsidRPr="009A453E">
        <w:rPr>
          <w:rFonts w:ascii="Sylfaen" w:hAnsi="Sylfaen"/>
          <w:lang w:val="hy-AM"/>
        </w:rPr>
        <w:t>, i.e. the Soviet-era television films and</w:t>
      </w:r>
      <w:r w:rsidRPr="009A453E">
        <w:rPr>
          <w:rFonts w:ascii="Sylfaen" w:hAnsi="Sylfaen"/>
          <w:lang w:val="en-US"/>
        </w:rPr>
        <w:t xml:space="preserve"> TV shows</w:t>
      </w:r>
      <w:r w:rsidRPr="009A453E">
        <w:rPr>
          <w:rFonts w:ascii="Sylfaen" w:hAnsi="Sylfaen"/>
          <w:lang w:val="hy-AM"/>
        </w:rPr>
        <w:t xml:space="preserve"> that </w:t>
      </w:r>
      <w:r w:rsidRPr="009A453E">
        <w:rPr>
          <w:rFonts w:ascii="Sylfaen" w:hAnsi="Sylfaen"/>
          <w:lang w:val="en-US"/>
        </w:rPr>
        <w:t>are</w:t>
      </w:r>
      <w:r w:rsidRPr="009A453E">
        <w:rPr>
          <w:rFonts w:ascii="Sylfaen" w:hAnsi="Sylfaen"/>
          <w:lang w:val="hy-AM"/>
        </w:rPr>
        <w:t xml:space="preserve"> the pride and wealth of any </w:t>
      </w:r>
      <w:r w:rsidRPr="009A453E">
        <w:rPr>
          <w:rFonts w:ascii="Sylfaen" w:hAnsi="Sylfaen"/>
          <w:lang w:val="en-US"/>
        </w:rPr>
        <w:t>TV</w:t>
      </w:r>
      <w:r w:rsidRPr="009A453E">
        <w:rPr>
          <w:rFonts w:ascii="Sylfaen" w:hAnsi="Sylfaen"/>
          <w:lang w:val="hy-AM"/>
        </w:rPr>
        <w:t xml:space="preserve"> station, had been destroyed during his term in office, and very valuable tapes were sold</w:t>
      </w:r>
      <w:r w:rsidRPr="009A453E">
        <w:rPr>
          <w:rFonts w:ascii="Sylfaen" w:hAnsi="Sylfaen"/>
          <w:lang w:val="en-US"/>
        </w:rPr>
        <w:t xml:space="preserve"> away.</w:t>
      </w:r>
      <w:r w:rsidRPr="009A453E">
        <w:rPr>
          <w:rStyle w:val="FootnoteReference"/>
          <w:rFonts w:ascii="Sylfaen" w:eastAsiaTheme="majorEastAsia" w:hAnsi="Sylfaen"/>
          <w:lang w:val="en-US"/>
        </w:rPr>
        <w:footnoteReference w:id="63"/>
      </w:r>
    </w:p>
    <w:p w14:paraId="28265CF8" w14:textId="77777777" w:rsidR="00624C80" w:rsidRPr="009A453E" w:rsidRDefault="00624C80" w:rsidP="009C5C35">
      <w:pPr>
        <w:pStyle w:val="NormalWeb"/>
        <w:shd w:val="clear" w:color="auto" w:fill="FFFFFF"/>
        <w:spacing w:before="0" w:beforeAutospacing="0" w:after="0" w:afterAutospacing="0" w:line="240" w:lineRule="auto"/>
        <w:ind w:firstLine="567"/>
        <w:jc w:val="both"/>
        <w:rPr>
          <w:rFonts w:ascii="Sylfaen" w:hAnsi="Sylfaen"/>
          <w:shd w:val="clear" w:color="auto" w:fill="FFFFFF"/>
          <w:lang w:val="hy-AM"/>
        </w:rPr>
      </w:pPr>
      <w:r w:rsidRPr="009A453E">
        <w:rPr>
          <w:rFonts w:ascii="Sylfaen" w:hAnsi="Sylfaen"/>
          <w:b/>
          <w:lang w:val="hy-AM"/>
        </w:rPr>
        <w:t>On February 4,</w:t>
      </w:r>
      <w:r w:rsidRPr="009A453E">
        <w:rPr>
          <w:rFonts w:ascii="Sylfaen" w:hAnsi="Sylfaen"/>
          <w:bCs/>
          <w:lang w:val="hy-AM"/>
        </w:rPr>
        <w:t xml:space="preserve"> the Court of General Jurisdiction of Yerevan held a regular court hearing on the case of </w:t>
      </w:r>
      <w:r w:rsidRPr="009A453E">
        <w:rPr>
          <w:rFonts w:ascii="Sylfaen" w:hAnsi="Sylfaen"/>
          <w:bCs/>
          <w:i/>
          <w:iCs/>
          <w:lang w:val="hy-AM"/>
        </w:rPr>
        <w:t xml:space="preserve">NA </w:t>
      </w:r>
      <w:r w:rsidRPr="009A453E">
        <w:rPr>
          <w:rFonts w:ascii="Sylfaen" w:hAnsi="Sylfaen"/>
          <w:bCs/>
          <w:i/>
          <w:iCs/>
          <w:lang w:val="en-US"/>
        </w:rPr>
        <w:t>MP</w:t>
      </w:r>
      <w:r w:rsidRPr="009A453E">
        <w:rPr>
          <w:rFonts w:ascii="Sylfaen" w:hAnsi="Sylfaen"/>
          <w:bCs/>
          <w:i/>
          <w:iCs/>
          <w:lang w:val="hy-AM"/>
        </w:rPr>
        <w:t xml:space="preserve"> Gevorg Gorgisyan </w:t>
      </w:r>
      <w:r w:rsidRPr="009A453E">
        <w:rPr>
          <w:rFonts w:ascii="Sylfaen" w:hAnsi="Sylfaen"/>
          <w:bCs/>
          <w:i/>
          <w:iCs/>
          <w:lang w:val="en-US"/>
        </w:rPr>
        <w:t>v.</w:t>
      </w:r>
      <w:r w:rsidRPr="009A453E">
        <w:rPr>
          <w:rFonts w:ascii="Sylfaen" w:hAnsi="Sylfaen"/>
          <w:bCs/>
          <w:i/>
          <w:iCs/>
          <w:lang w:val="hy-AM"/>
        </w:rPr>
        <w:t xml:space="preserve"> Power of Speech NGO (4rd.am website)</w:t>
      </w:r>
      <w:r w:rsidRPr="009A453E">
        <w:rPr>
          <w:rFonts w:ascii="Sylfaen" w:hAnsi="Sylfaen"/>
          <w:bCs/>
          <w:i/>
          <w:iCs/>
          <w:lang w:val="en-US"/>
        </w:rPr>
        <w:t>,</w:t>
      </w:r>
      <w:r w:rsidRPr="009A453E">
        <w:rPr>
          <w:rFonts w:ascii="Sylfaen" w:hAnsi="Sylfaen"/>
          <w:bCs/>
          <w:lang w:val="hy-AM"/>
        </w:rPr>
        <w:t xml:space="preserve"> demanding public apology, and confiscati</w:t>
      </w:r>
      <w:r w:rsidRPr="009A453E">
        <w:rPr>
          <w:rFonts w:ascii="Sylfaen" w:hAnsi="Sylfaen"/>
          <w:bCs/>
          <w:lang w:val="en-US"/>
        </w:rPr>
        <w:t>on</w:t>
      </w:r>
      <w:r w:rsidRPr="009A453E">
        <w:rPr>
          <w:rFonts w:ascii="Sylfaen" w:hAnsi="Sylfaen"/>
          <w:bCs/>
          <w:lang w:val="hy-AM"/>
        </w:rPr>
        <w:t xml:space="preserve"> of 1 million AMD in compensation for the damage caused to honor, dignity</w:t>
      </w:r>
      <w:r w:rsidRPr="009A453E">
        <w:rPr>
          <w:rFonts w:ascii="Sylfaen" w:hAnsi="Sylfaen"/>
          <w:bCs/>
          <w:lang w:val="en-US"/>
        </w:rPr>
        <w:t>,</w:t>
      </w:r>
      <w:r w:rsidRPr="009A453E">
        <w:rPr>
          <w:rFonts w:ascii="Sylfaen" w:hAnsi="Sylfaen"/>
          <w:bCs/>
          <w:lang w:val="hy-AM"/>
        </w:rPr>
        <w:t xml:space="preserve"> and business reputation.</w:t>
      </w:r>
    </w:p>
    <w:p w14:paraId="62C96A89"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9A453E">
        <w:rPr>
          <w:rFonts w:ascii="Sylfaen" w:hAnsi="Sylfaen"/>
          <w:lang w:val="hy-AM"/>
        </w:rPr>
        <w:lastRenderedPageBreak/>
        <w:t>Th</w:t>
      </w:r>
      <w:r w:rsidRPr="009A453E">
        <w:rPr>
          <w:rFonts w:ascii="Sylfaen" w:hAnsi="Sylfaen"/>
          <w:lang w:val="en-US"/>
        </w:rPr>
        <w:t>e</w:t>
      </w:r>
      <w:r w:rsidRPr="009A453E">
        <w:rPr>
          <w:rFonts w:ascii="Sylfaen" w:hAnsi="Sylfaen"/>
          <w:lang w:val="hy-AM"/>
        </w:rPr>
        <w:t xml:space="preserve"> lawsuit was filed on April 2, 2020, </w:t>
      </w:r>
      <w:r>
        <w:rPr>
          <w:rFonts w:ascii="Sylfaen" w:hAnsi="Sylfaen"/>
          <w:lang w:val="en-US"/>
        </w:rPr>
        <w:t>caused</w:t>
      </w:r>
      <w:r w:rsidRPr="009A453E">
        <w:rPr>
          <w:rFonts w:ascii="Sylfaen" w:hAnsi="Sylfaen"/>
          <w:lang w:val="en-US"/>
        </w:rPr>
        <w:t xml:space="preserve"> </w:t>
      </w:r>
      <w:r>
        <w:rPr>
          <w:rFonts w:ascii="Sylfaen" w:hAnsi="Sylfaen"/>
          <w:lang w:val="en-US"/>
        </w:rPr>
        <w:t xml:space="preserve">by </w:t>
      </w:r>
      <w:r w:rsidRPr="009A453E">
        <w:rPr>
          <w:rFonts w:ascii="Sylfaen" w:hAnsi="Sylfaen"/>
          <w:lang w:val="hy-AM"/>
        </w:rPr>
        <w:t xml:space="preserve">an article published on </w:t>
      </w:r>
      <w:r w:rsidRPr="009A453E">
        <w:rPr>
          <w:rFonts w:ascii="Sylfaen" w:hAnsi="Sylfaen"/>
          <w:i/>
          <w:iCs/>
          <w:lang w:val="hy-AM"/>
        </w:rPr>
        <w:t>4rd.am</w:t>
      </w:r>
      <w:r w:rsidRPr="009A453E">
        <w:rPr>
          <w:rFonts w:ascii="Sylfaen" w:hAnsi="Sylfaen"/>
          <w:i/>
          <w:iCs/>
          <w:lang w:val="en-US"/>
        </w:rPr>
        <w:t xml:space="preserve"> website</w:t>
      </w:r>
      <w:r w:rsidRPr="009A453E">
        <w:rPr>
          <w:rFonts w:ascii="Sylfaen" w:hAnsi="Sylfaen"/>
          <w:lang w:val="hy-AM"/>
        </w:rPr>
        <w:t xml:space="preserve"> on Feburay 29, </w:t>
      </w:r>
      <w:r>
        <w:rPr>
          <w:rFonts w:ascii="Sylfaen" w:hAnsi="Sylfaen"/>
          <w:lang w:val="en-US"/>
        </w:rPr>
        <w:t>en</w:t>
      </w:r>
      <w:r>
        <w:rPr>
          <w:rFonts w:ascii="Sylfaen" w:hAnsi="Sylfaen"/>
          <w:lang w:val="hy-AM"/>
        </w:rPr>
        <w:t>entitled:</w:t>
      </w:r>
      <w:r>
        <w:rPr>
          <w:rFonts w:ascii="Sylfaen" w:hAnsi="Sylfaen"/>
          <w:lang w:val="en-US"/>
        </w:rPr>
        <w:t>:</w:t>
      </w:r>
      <w:r w:rsidRPr="009A453E">
        <w:rPr>
          <w:rFonts w:ascii="Sylfaen" w:hAnsi="Sylfaen"/>
          <w:lang w:val="hy-AM"/>
        </w:rPr>
        <w:t xml:space="preserve"> “Gorgisyan </w:t>
      </w:r>
      <w:r w:rsidRPr="009A453E">
        <w:rPr>
          <w:rFonts w:ascii="Sylfaen" w:hAnsi="Sylfaen"/>
          <w:lang w:val="en-US"/>
        </w:rPr>
        <w:t>could have</w:t>
      </w:r>
      <w:r w:rsidRPr="009A453E">
        <w:rPr>
          <w:rFonts w:ascii="Sylfaen" w:hAnsi="Sylfaen"/>
          <w:lang w:val="hy-AM"/>
        </w:rPr>
        <w:t xml:space="preserve"> </w:t>
      </w:r>
      <w:r w:rsidRPr="009A453E">
        <w:rPr>
          <w:rFonts w:ascii="Sylfaen" w:hAnsi="Sylfaen"/>
          <w:lang w:val="en-US"/>
        </w:rPr>
        <w:t>b</w:t>
      </w:r>
      <w:r w:rsidRPr="009A453E">
        <w:rPr>
          <w:rFonts w:ascii="Sylfaen" w:hAnsi="Sylfaen"/>
          <w:lang w:val="hy-AM"/>
        </w:rPr>
        <w:t>e</w:t>
      </w:r>
      <w:r w:rsidRPr="009A453E">
        <w:rPr>
          <w:rFonts w:ascii="Sylfaen" w:hAnsi="Sylfaen"/>
          <w:lang w:val="en-US"/>
        </w:rPr>
        <w:t>en</w:t>
      </w:r>
      <w:r w:rsidRPr="009A453E">
        <w:rPr>
          <w:rFonts w:ascii="Sylfaen" w:hAnsi="Sylfaen"/>
          <w:lang w:val="hy-AM"/>
        </w:rPr>
        <w:t xml:space="preserve"> a </w:t>
      </w:r>
      <w:r w:rsidRPr="009A453E">
        <w:rPr>
          <w:rFonts w:ascii="Sylfaen" w:hAnsi="Sylfaen"/>
          <w:lang w:val="en-US"/>
        </w:rPr>
        <w:t>p</w:t>
      </w:r>
      <w:r w:rsidRPr="009A453E">
        <w:rPr>
          <w:rFonts w:ascii="Sylfaen" w:hAnsi="Sylfaen"/>
          <w:lang w:val="hy-AM"/>
        </w:rPr>
        <w:t>ickpocket</w:t>
      </w:r>
      <w:r w:rsidRPr="009A453E">
        <w:rPr>
          <w:rFonts w:ascii="Sylfaen" w:hAnsi="Sylfaen"/>
          <w:lang w:val="en-US"/>
        </w:rPr>
        <w:t>”.</w:t>
      </w:r>
      <w:r w:rsidRPr="009A453E">
        <w:rPr>
          <w:rStyle w:val="FootnoteReference"/>
          <w:rFonts w:ascii="Sylfaen" w:eastAsiaTheme="majorEastAsia" w:hAnsi="Sylfaen"/>
          <w:lang w:val="en-US"/>
        </w:rPr>
        <w:footnoteReference w:id="64"/>
      </w:r>
      <w:r w:rsidRPr="009A453E">
        <w:rPr>
          <w:rFonts w:ascii="Sylfaen" w:hAnsi="Sylfaen"/>
          <w:lang w:val="en-US"/>
        </w:rPr>
        <w:t xml:space="preserve"> “We officially declare that if not for the establishment of the Bright Armenia Party by Michael Minasyan and Gorgisyan’s surname as his competitive advantage, the latter would definitely be a pickpocket”, the website wrote.</w:t>
      </w:r>
    </w:p>
    <w:p w14:paraId="6408FECE"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9A453E">
        <w:rPr>
          <w:rFonts w:ascii="Sylfaen" w:hAnsi="Sylfaen"/>
          <w:lang w:val="hy-AM"/>
        </w:rPr>
        <w:t xml:space="preserve">On February 15, the court decided to reject the motion of the </w:t>
      </w:r>
      <w:r w:rsidRPr="009A453E">
        <w:rPr>
          <w:rFonts w:ascii="Sylfaen" w:hAnsi="Sylfaen"/>
          <w:i/>
          <w:iCs/>
          <w:lang w:val="hy-AM"/>
        </w:rPr>
        <w:t>Power of Speech NGO</w:t>
      </w:r>
      <w:r w:rsidRPr="009A453E">
        <w:rPr>
          <w:rFonts w:ascii="Sylfaen" w:hAnsi="Sylfaen"/>
          <w:lang w:val="hy-AM"/>
        </w:rPr>
        <w:t xml:space="preserve"> to apply the statute of limitations. Court hearings were held on March 24, April 19, and May 18, while on May 31 the lawsuit was dismissed, and the plaintiff was ordered to pay 100,000 AMD to the defendant as a</w:t>
      </w:r>
      <w:r w:rsidRPr="009A453E">
        <w:rPr>
          <w:rFonts w:ascii="Sylfaen" w:hAnsi="Sylfaen"/>
          <w:lang w:val="en-US"/>
        </w:rPr>
        <w:t xml:space="preserve">n attorney’s </w:t>
      </w:r>
      <w:r w:rsidRPr="009A453E">
        <w:rPr>
          <w:rFonts w:ascii="Sylfaen" w:hAnsi="Sylfaen"/>
          <w:lang w:val="hy-AM"/>
        </w:rPr>
        <w:t>reasonable</w:t>
      </w:r>
      <w:r>
        <w:rPr>
          <w:rFonts w:ascii="Sylfaen" w:hAnsi="Sylfaen"/>
          <w:lang w:val="en-US"/>
        </w:rPr>
        <w:t xml:space="preserve"> </w:t>
      </w:r>
      <w:r w:rsidRPr="009A453E">
        <w:rPr>
          <w:rFonts w:ascii="Sylfaen" w:hAnsi="Sylfaen"/>
          <w:lang w:val="en-US"/>
        </w:rPr>
        <w:t>fee</w:t>
      </w:r>
      <w:r w:rsidRPr="009A453E">
        <w:rPr>
          <w:rFonts w:ascii="Sylfaen" w:hAnsi="Sylfaen"/>
          <w:lang w:val="hy-AM"/>
        </w:rPr>
        <w:t>. The court recorded that the disputed statement concerned rather the individual Gevorg Gorgisyan, than the politician Gevorg Gorgisyan. No appeal was filed against the verdict.</w:t>
      </w:r>
    </w:p>
    <w:p w14:paraId="48241A66"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p>
    <w:p w14:paraId="2C1594AC"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r w:rsidRPr="009A453E">
        <w:rPr>
          <w:rFonts w:ascii="Sylfaen" w:hAnsi="Sylfaen"/>
          <w:b/>
          <w:lang w:val="hy-AM"/>
        </w:rPr>
        <w:t xml:space="preserve">On February 4, </w:t>
      </w:r>
      <w:r w:rsidRPr="009A453E">
        <w:rPr>
          <w:rFonts w:ascii="Sylfaen" w:hAnsi="Sylfaen"/>
          <w:bCs/>
          <w:lang w:val="hy-AM"/>
        </w:rPr>
        <w:t xml:space="preserve">the Court of General Jurisdiction of Shirak Marz held a regular court hearing on the case of the founder of </w:t>
      </w:r>
      <w:r w:rsidRPr="009A453E">
        <w:rPr>
          <w:rFonts w:ascii="Sylfaen" w:hAnsi="Sylfaen"/>
          <w:bCs/>
          <w:i/>
          <w:iCs/>
          <w:lang w:val="hy-AM"/>
        </w:rPr>
        <w:t xml:space="preserve">Gyumri Tsayg TV LLC </w:t>
      </w:r>
      <w:r w:rsidRPr="009A453E">
        <w:rPr>
          <w:rFonts w:ascii="Sylfaen" w:hAnsi="Sylfaen"/>
          <w:bCs/>
          <w:i/>
          <w:iCs/>
          <w:lang w:val="en-US"/>
        </w:rPr>
        <w:t>v.</w:t>
      </w:r>
      <w:r w:rsidRPr="009A453E">
        <w:rPr>
          <w:rFonts w:ascii="Sylfaen" w:hAnsi="Sylfaen"/>
          <w:bCs/>
          <w:i/>
          <w:iCs/>
          <w:lang w:val="hy-AM"/>
        </w:rPr>
        <w:t xml:space="preserve"> the founder of Shant TV LLC</w:t>
      </w:r>
      <w:r w:rsidRPr="009A453E">
        <w:rPr>
          <w:rFonts w:ascii="Sylfaen" w:hAnsi="Sylfaen"/>
          <w:bCs/>
          <w:lang w:val="hy-AM"/>
        </w:rPr>
        <w:t xml:space="preserve">  </w:t>
      </w:r>
      <w:r w:rsidRPr="009A453E">
        <w:rPr>
          <w:rFonts w:ascii="Sylfaen" w:hAnsi="Sylfaen"/>
          <w:bCs/>
          <w:i/>
          <w:iCs/>
          <w:lang w:val="hy-AM"/>
        </w:rPr>
        <w:t>(</w:t>
      </w:r>
      <w:r w:rsidRPr="009A453E">
        <w:rPr>
          <w:rFonts w:ascii="Sylfaen" w:hAnsi="Sylfaen"/>
          <w:bCs/>
          <w:i/>
          <w:iCs/>
          <w:lang w:val="en-US"/>
        </w:rPr>
        <w:t>with the</w:t>
      </w:r>
      <w:r w:rsidRPr="009A453E">
        <w:rPr>
          <w:rFonts w:ascii="Sylfaen" w:hAnsi="Sylfaen"/>
          <w:bCs/>
          <w:i/>
          <w:iCs/>
          <w:lang w:val="hy-AM"/>
        </w:rPr>
        <w:t xml:space="preserve"> Commission </w:t>
      </w:r>
      <w:r w:rsidRPr="009A453E">
        <w:rPr>
          <w:rFonts w:ascii="Sylfaen" w:hAnsi="Sylfaen"/>
          <w:bCs/>
          <w:i/>
          <w:iCs/>
          <w:lang w:val="en-US"/>
        </w:rPr>
        <w:t xml:space="preserve">on </w:t>
      </w:r>
      <w:r w:rsidRPr="009A453E">
        <w:rPr>
          <w:rFonts w:ascii="Sylfaen" w:hAnsi="Sylfaen"/>
          <w:bCs/>
          <w:i/>
          <w:iCs/>
          <w:lang w:val="hy-AM"/>
        </w:rPr>
        <w:t>Television and Radio</w:t>
      </w:r>
      <w:r w:rsidRPr="009A453E">
        <w:rPr>
          <w:rFonts w:ascii="Sylfaen" w:hAnsi="Sylfaen"/>
          <w:bCs/>
          <w:i/>
          <w:iCs/>
          <w:lang w:val="en-US"/>
        </w:rPr>
        <w:t xml:space="preserve"> as the third party</w:t>
      </w:r>
      <w:r w:rsidRPr="009A453E">
        <w:rPr>
          <w:rFonts w:ascii="Sylfaen" w:hAnsi="Sylfaen"/>
          <w:bCs/>
          <w:i/>
          <w:iCs/>
          <w:lang w:val="hy-AM"/>
        </w:rPr>
        <w:t>).</w:t>
      </w:r>
    </w:p>
    <w:p w14:paraId="52F54740"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9A453E">
        <w:rPr>
          <w:rFonts w:ascii="Sylfaen" w:hAnsi="Sylfaen"/>
          <w:lang w:val="hy-AM"/>
        </w:rPr>
        <w:t xml:space="preserve">We should remind that on December 6, 2017, </w:t>
      </w:r>
      <w:r w:rsidRPr="009A453E">
        <w:rPr>
          <w:rFonts w:ascii="Sylfaen" w:hAnsi="Sylfaen"/>
          <w:i/>
          <w:iCs/>
          <w:lang w:val="hy-AM"/>
        </w:rPr>
        <w:t>Tsayg LLC</w:t>
      </w:r>
      <w:r w:rsidRPr="009A453E">
        <w:rPr>
          <w:rFonts w:ascii="Sylfaen" w:hAnsi="Sylfaen"/>
          <w:lang w:val="hy-AM"/>
        </w:rPr>
        <w:t xml:space="preserve"> filed a lawsuit, </w:t>
      </w:r>
      <w:r w:rsidRPr="009A453E">
        <w:rPr>
          <w:rFonts w:ascii="Sylfaen" w:hAnsi="Sylfaen"/>
          <w:lang w:val="en-US"/>
        </w:rPr>
        <w:t>which, as the plaintiff claimed, was caused by</w:t>
      </w:r>
      <w:r w:rsidRPr="009A453E">
        <w:rPr>
          <w:rFonts w:ascii="Sylfaen" w:hAnsi="Sylfaen"/>
          <w:lang w:val="hy-AM"/>
        </w:rPr>
        <w:t xml:space="preserve"> </w:t>
      </w:r>
      <w:r w:rsidRPr="009A453E">
        <w:rPr>
          <w:rFonts w:ascii="Sylfaen" w:hAnsi="Sylfaen"/>
          <w:lang w:val="en-US"/>
        </w:rPr>
        <w:t xml:space="preserve">the </w:t>
      </w:r>
      <w:r w:rsidRPr="009A453E">
        <w:rPr>
          <w:rFonts w:ascii="Sylfaen" w:hAnsi="Sylfaen"/>
          <w:lang w:val="hy-AM"/>
        </w:rPr>
        <w:t xml:space="preserve">unlicensed activities </w:t>
      </w:r>
      <w:r w:rsidRPr="009A453E">
        <w:rPr>
          <w:rFonts w:ascii="Sylfaen" w:hAnsi="Sylfaen"/>
          <w:lang w:val="en-US"/>
        </w:rPr>
        <w:t xml:space="preserve">of </w:t>
      </w:r>
      <w:r w:rsidRPr="009A453E">
        <w:rPr>
          <w:rFonts w:ascii="Sylfaen" w:hAnsi="Sylfaen"/>
          <w:i/>
          <w:iCs/>
          <w:lang w:val="hy-AM"/>
        </w:rPr>
        <w:t>Shant TV</w:t>
      </w:r>
      <w:r w:rsidRPr="009A453E">
        <w:rPr>
          <w:rFonts w:ascii="Sylfaen" w:hAnsi="Sylfaen"/>
          <w:lang w:val="hy-AM"/>
        </w:rPr>
        <w:t xml:space="preserve"> in Gyumri, </w:t>
      </w:r>
      <w:r w:rsidRPr="009A453E">
        <w:rPr>
          <w:rFonts w:ascii="Sylfaen" w:hAnsi="Sylfaen"/>
          <w:lang w:val="en-US"/>
        </w:rPr>
        <w:t>implementing</w:t>
      </w:r>
      <w:r w:rsidRPr="009A453E">
        <w:rPr>
          <w:rFonts w:ascii="Sylfaen" w:hAnsi="Sylfaen"/>
          <w:lang w:val="hy-AM"/>
        </w:rPr>
        <w:t xml:space="preserve"> national broadcasting, particularly broadcasting local advertisements, </w:t>
      </w:r>
      <w:r w:rsidRPr="009A453E">
        <w:rPr>
          <w:rFonts w:ascii="Sylfaen" w:hAnsi="Sylfaen"/>
          <w:lang w:val="en-US"/>
        </w:rPr>
        <w:t>sponsored</w:t>
      </w:r>
      <w:r w:rsidRPr="009A453E">
        <w:rPr>
          <w:rFonts w:ascii="Sylfaen" w:hAnsi="Sylfaen"/>
          <w:lang w:val="hy-AM"/>
        </w:rPr>
        <w:t xml:space="preserve"> </w:t>
      </w:r>
      <w:r w:rsidRPr="009A453E">
        <w:rPr>
          <w:rFonts w:ascii="Sylfaen" w:hAnsi="Sylfaen"/>
          <w:lang w:val="en-US"/>
        </w:rPr>
        <w:t>reports</w:t>
      </w:r>
      <w:r w:rsidRPr="009A453E">
        <w:rPr>
          <w:rFonts w:ascii="Sylfaen" w:hAnsi="Sylfaen"/>
          <w:lang w:val="hy-AM"/>
        </w:rPr>
        <w:t xml:space="preserve"> and other programs different from </w:t>
      </w:r>
      <w:r w:rsidRPr="009A453E">
        <w:rPr>
          <w:rFonts w:ascii="Sylfaen" w:hAnsi="Sylfaen"/>
          <w:lang w:val="en-US"/>
        </w:rPr>
        <w:t>those broadcast by the</w:t>
      </w:r>
      <w:r w:rsidRPr="009A453E">
        <w:rPr>
          <w:rFonts w:ascii="Sylfaen" w:hAnsi="Sylfaen"/>
          <w:lang w:val="hy-AM"/>
        </w:rPr>
        <w:t xml:space="preserve"> headquarters.</w:t>
      </w:r>
      <w:r w:rsidRPr="009A453E">
        <w:rPr>
          <w:rFonts w:ascii="Sylfaen" w:hAnsi="Sylfaen"/>
          <w:lang w:val="en-US"/>
        </w:rPr>
        <w:t xml:space="preserve"> </w:t>
      </w:r>
      <w:r w:rsidRPr="009A453E">
        <w:rPr>
          <w:rFonts w:ascii="Sylfaen" w:hAnsi="Sylfaen"/>
          <w:i/>
          <w:iCs/>
          <w:lang w:val="hy-AM"/>
        </w:rPr>
        <w:t>Tsayg TV</w:t>
      </w:r>
      <w:r w:rsidRPr="009A453E">
        <w:rPr>
          <w:rFonts w:ascii="Sylfaen" w:hAnsi="Sylfaen"/>
          <w:lang w:val="en-US"/>
        </w:rPr>
        <w:t xml:space="preserve"> demanded</w:t>
      </w:r>
      <w:r w:rsidRPr="009A453E">
        <w:rPr>
          <w:rFonts w:ascii="Sylfaen" w:hAnsi="Sylfaen"/>
          <w:lang w:val="hy-AM"/>
        </w:rPr>
        <w:t xml:space="preserve"> to stop the activities of </w:t>
      </w:r>
      <w:r w:rsidRPr="009A453E">
        <w:rPr>
          <w:rFonts w:ascii="Sylfaen" w:hAnsi="Sylfaen"/>
          <w:i/>
          <w:iCs/>
          <w:lang w:val="hy-AM"/>
        </w:rPr>
        <w:t>Shant</w:t>
      </w:r>
      <w:r w:rsidRPr="009A453E">
        <w:rPr>
          <w:rFonts w:ascii="Sylfaen" w:hAnsi="Sylfaen"/>
          <w:i/>
          <w:iCs/>
          <w:lang w:val="en-US"/>
        </w:rPr>
        <w:t xml:space="preserve"> TV</w:t>
      </w:r>
      <w:r w:rsidRPr="009A453E">
        <w:rPr>
          <w:rFonts w:ascii="Sylfaen" w:hAnsi="Sylfaen"/>
          <w:lang w:val="hy-AM"/>
        </w:rPr>
        <w:t xml:space="preserve"> as </w:t>
      </w:r>
      <w:r w:rsidRPr="009A453E">
        <w:rPr>
          <w:rFonts w:ascii="Sylfaen" w:hAnsi="Sylfaen"/>
          <w:lang w:val="en-US"/>
        </w:rPr>
        <w:t xml:space="preserve">of </w:t>
      </w:r>
      <w:r w:rsidRPr="009A453E">
        <w:rPr>
          <w:rFonts w:ascii="Sylfaen" w:hAnsi="Sylfaen"/>
          <w:lang w:val="hy-AM"/>
        </w:rPr>
        <w:t xml:space="preserve">the regional broadcaster in Gyumri. </w:t>
      </w:r>
      <w:r w:rsidRPr="009A453E">
        <w:rPr>
          <w:rFonts w:ascii="Sylfaen" w:hAnsi="Sylfaen"/>
          <w:lang w:val="en-US"/>
        </w:rPr>
        <w:t>By</w:t>
      </w:r>
      <w:r w:rsidRPr="009A453E">
        <w:rPr>
          <w:rFonts w:ascii="Sylfaen" w:hAnsi="Sylfaen"/>
          <w:lang w:val="hy-AM"/>
        </w:rPr>
        <w:t xml:space="preserve"> the</w:t>
      </w:r>
      <w:r w:rsidRPr="009A453E">
        <w:rPr>
          <w:rFonts w:ascii="Sylfaen" w:hAnsi="Sylfaen"/>
          <w:lang w:val="en-US"/>
        </w:rPr>
        <w:t xml:space="preserve"> court</w:t>
      </w:r>
      <w:r w:rsidRPr="009A453E">
        <w:rPr>
          <w:rFonts w:ascii="Sylfaen" w:hAnsi="Sylfaen"/>
          <w:lang w:val="hy-AM"/>
        </w:rPr>
        <w:t xml:space="preserve"> decision of May 10, 201</w:t>
      </w:r>
      <w:r w:rsidRPr="009A453E">
        <w:rPr>
          <w:rFonts w:ascii="Sylfaen" w:hAnsi="Sylfaen"/>
          <w:lang w:val="en-US"/>
        </w:rPr>
        <w:t>9</w:t>
      </w:r>
      <w:r w:rsidRPr="009A453E">
        <w:rPr>
          <w:rFonts w:ascii="Sylfaen" w:hAnsi="Sylfaen"/>
          <w:lang w:val="hy-AM"/>
        </w:rPr>
        <w:t xml:space="preserve">, the case was terminated on the grounds that the dispute was not subject to trial. The plaintiff applied to the Court of Appeals, where on September 30 his appeal </w:t>
      </w:r>
      <w:r w:rsidRPr="009A453E">
        <w:rPr>
          <w:rFonts w:ascii="Sylfaen" w:hAnsi="Sylfaen"/>
          <w:lang w:val="en-US"/>
        </w:rPr>
        <w:t>against</w:t>
      </w:r>
      <w:r w:rsidRPr="009A453E">
        <w:rPr>
          <w:rFonts w:ascii="Sylfaen" w:hAnsi="Sylfaen"/>
          <w:lang w:val="hy-AM"/>
        </w:rPr>
        <w:t xml:space="preserve"> the decision of the </w:t>
      </w:r>
      <w:r w:rsidRPr="009A453E">
        <w:rPr>
          <w:rFonts w:ascii="Sylfaen" w:hAnsi="Sylfaen"/>
          <w:lang w:val="en-US"/>
        </w:rPr>
        <w:t>F</w:t>
      </w:r>
      <w:r w:rsidRPr="009A453E">
        <w:rPr>
          <w:rFonts w:ascii="Sylfaen" w:hAnsi="Sylfaen"/>
          <w:lang w:val="hy-AM"/>
        </w:rPr>
        <w:t xml:space="preserve">irst </w:t>
      </w:r>
      <w:r w:rsidRPr="009A453E">
        <w:rPr>
          <w:rFonts w:ascii="Sylfaen" w:hAnsi="Sylfaen"/>
          <w:lang w:val="en-US"/>
        </w:rPr>
        <w:t>I</w:t>
      </w:r>
      <w:r w:rsidRPr="009A453E">
        <w:rPr>
          <w:rFonts w:ascii="Sylfaen" w:hAnsi="Sylfaen"/>
          <w:lang w:val="hy-AM"/>
        </w:rPr>
        <w:t xml:space="preserve">nstance was upheld and the case was sent to the same court for </w:t>
      </w:r>
      <w:r w:rsidRPr="009A453E">
        <w:rPr>
          <w:rFonts w:ascii="Sylfaen" w:hAnsi="Sylfaen"/>
          <w:lang w:val="en-US"/>
        </w:rPr>
        <w:t>a new trial.</w:t>
      </w:r>
    </w:p>
    <w:p w14:paraId="26BB4801"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9A453E">
        <w:rPr>
          <w:rFonts w:ascii="Sylfaen" w:hAnsi="Sylfaen"/>
          <w:lang w:val="hy-AM"/>
        </w:rPr>
        <w:t>The court held a case hearing on February 19, followed by the case dismissal on March 12, 2021, since this dispute is not subject to trial in the Court of General Jurisdiction. The court  found that the legal relationship between the parties is public and the resulting dispute is subject to out-of-court settlement or trial by administrative proceedings. The court also obligated the plaintiff to compensate the court costs incurred by the defendant in the amount of 200,000 AMD.</w:t>
      </w:r>
    </w:p>
    <w:p w14:paraId="79C61B76"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9A453E">
        <w:rPr>
          <w:rFonts w:ascii="Sylfaen" w:hAnsi="Sylfaen"/>
          <w:lang w:val="hy-AM"/>
        </w:rPr>
        <w:t xml:space="preserve">On April 14, the plaintiff filed an appeal, which was accepted for proceedings on May 6 and consequently rejected on July 22. Besides, a decision was made to confiscate 100,000 AMD from </w:t>
      </w:r>
      <w:r w:rsidRPr="009A453E">
        <w:rPr>
          <w:rFonts w:ascii="Sylfaen" w:hAnsi="Sylfaen"/>
          <w:i/>
          <w:iCs/>
          <w:lang w:val="hy-AM"/>
        </w:rPr>
        <w:t>Tsayg LLC</w:t>
      </w:r>
      <w:r w:rsidRPr="009A453E">
        <w:rPr>
          <w:rFonts w:ascii="Sylfaen" w:hAnsi="Sylfaen"/>
          <w:lang w:val="hy-AM"/>
        </w:rPr>
        <w:t xml:space="preserve"> in favor of </w:t>
      </w:r>
      <w:r w:rsidRPr="009A453E">
        <w:rPr>
          <w:rFonts w:ascii="Sylfaen" w:hAnsi="Sylfaen"/>
          <w:i/>
          <w:iCs/>
          <w:lang w:val="hy-AM"/>
        </w:rPr>
        <w:t>Shant</w:t>
      </w:r>
      <w:r w:rsidRPr="009A453E">
        <w:rPr>
          <w:rFonts w:ascii="Sylfaen" w:hAnsi="Sylfaen"/>
          <w:i/>
          <w:iCs/>
          <w:lang w:val="en-US"/>
        </w:rPr>
        <w:t xml:space="preserve"> TV</w:t>
      </w:r>
      <w:r w:rsidRPr="009A453E">
        <w:rPr>
          <w:rFonts w:ascii="Sylfaen" w:hAnsi="Sylfaen"/>
          <w:lang w:val="hy-AM"/>
        </w:rPr>
        <w:t xml:space="preserve"> as </w:t>
      </w:r>
      <w:r w:rsidRPr="009A453E">
        <w:rPr>
          <w:rFonts w:ascii="Sylfaen" w:hAnsi="Sylfaen"/>
          <w:lang w:val="en-US"/>
        </w:rPr>
        <w:t>an attorney’s reasonable fee</w:t>
      </w:r>
      <w:r w:rsidRPr="009A453E">
        <w:rPr>
          <w:rFonts w:ascii="Sylfaen" w:hAnsi="Sylfaen"/>
          <w:lang w:val="hy-AM"/>
        </w:rPr>
        <w:t xml:space="preserve"> in the Court of Appeal. On August 30, an appeal was filed to the Court of Cassation, submitted on September 15. As of the end of the year, no other developments were registered</w:t>
      </w:r>
      <w:r w:rsidRPr="009A453E">
        <w:rPr>
          <w:rFonts w:ascii="Sylfaen" w:hAnsi="Sylfaen"/>
          <w:lang w:val="en-US"/>
        </w:rPr>
        <w:t>.</w:t>
      </w:r>
    </w:p>
    <w:p w14:paraId="28D8FAF9" w14:textId="77777777" w:rsidR="00841D1A" w:rsidRDefault="00841D1A" w:rsidP="009C5C35">
      <w:pPr>
        <w:ind w:firstLine="567"/>
        <w:jc w:val="both"/>
        <w:rPr>
          <w:rFonts w:ascii="Sylfaen" w:hAnsi="Sylfaen"/>
          <w:b/>
          <w:lang w:val="hy-AM" w:eastAsia="ru-RU"/>
        </w:rPr>
      </w:pPr>
    </w:p>
    <w:p w14:paraId="40187A8C" w14:textId="2716982F" w:rsidR="00624C80" w:rsidRPr="009A453E" w:rsidRDefault="00624C80" w:rsidP="009C5C35">
      <w:pPr>
        <w:ind w:firstLine="567"/>
        <w:jc w:val="both"/>
        <w:rPr>
          <w:rFonts w:ascii="Sylfaen" w:hAnsi="Sylfaen"/>
          <w:bCs/>
          <w:lang w:val="hy-AM" w:eastAsia="ru-RU"/>
        </w:rPr>
      </w:pPr>
      <w:r w:rsidRPr="009A453E">
        <w:rPr>
          <w:rFonts w:ascii="Sylfaen" w:hAnsi="Sylfaen"/>
          <w:b/>
          <w:lang w:val="hy-AM" w:eastAsia="ru-RU"/>
        </w:rPr>
        <w:lastRenderedPageBreak/>
        <w:t xml:space="preserve">On February 5, </w:t>
      </w:r>
      <w:r w:rsidRPr="009A453E">
        <w:rPr>
          <w:rFonts w:ascii="Sylfaen" w:hAnsi="Sylfaen"/>
          <w:bCs/>
          <w:lang w:val="hy-AM" w:eastAsia="ru-RU"/>
        </w:rPr>
        <w:t xml:space="preserve">the Court of General Jurisdiction of Yerevan held a </w:t>
      </w:r>
      <w:r w:rsidRPr="009A453E">
        <w:rPr>
          <w:rFonts w:ascii="Sylfaen" w:hAnsi="Sylfaen"/>
          <w:bCs/>
          <w:lang w:eastAsia="ru-RU"/>
        </w:rPr>
        <w:t>court hearing</w:t>
      </w:r>
      <w:r w:rsidRPr="009A453E">
        <w:rPr>
          <w:rFonts w:ascii="Sylfaen" w:hAnsi="Sylfaen"/>
          <w:bCs/>
          <w:lang w:val="hy-AM" w:eastAsia="ru-RU"/>
        </w:rPr>
        <w:t xml:space="preserve"> on the redistribution o</w:t>
      </w:r>
      <w:r w:rsidRPr="009A453E">
        <w:rPr>
          <w:rFonts w:ascii="Sylfaen" w:hAnsi="Sylfaen"/>
          <w:bCs/>
          <w:lang w:eastAsia="ru-RU"/>
        </w:rPr>
        <w:t>n</w:t>
      </w:r>
      <w:r w:rsidRPr="009A453E">
        <w:rPr>
          <w:rFonts w:ascii="Sylfaen" w:hAnsi="Sylfaen"/>
          <w:bCs/>
          <w:lang w:val="hy-AM" w:eastAsia="ru-RU"/>
        </w:rPr>
        <w:t xml:space="preserve"> the case of </w:t>
      </w:r>
      <w:r w:rsidRPr="009A453E">
        <w:rPr>
          <w:rFonts w:ascii="Sylfaen" w:hAnsi="Sylfaen"/>
          <w:bCs/>
          <w:i/>
          <w:iCs/>
          <w:lang w:val="hy-AM" w:eastAsia="ru-RU"/>
        </w:rPr>
        <w:t>Lara Aharonyan, head of Women's Resource Center NGO</w:t>
      </w:r>
      <w:r w:rsidRPr="009A453E">
        <w:rPr>
          <w:rFonts w:ascii="Sylfaen" w:hAnsi="Sylfaen"/>
          <w:bCs/>
          <w:i/>
          <w:iCs/>
          <w:lang w:eastAsia="ru-RU"/>
        </w:rPr>
        <w:t xml:space="preserve"> v.</w:t>
      </w:r>
      <w:r w:rsidRPr="009A453E">
        <w:rPr>
          <w:rFonts w:ascii="Sylfaen" w:hAnsi="Sylfaen"/>
          <w:bCs/>
          <w:i/>
          <w:iCs/>
          <w:lang w:val="hy-AM" w:eastAsia="ru-RU"/>
        </w:rPr>
        <w:t xml:space="preserve"> the </w:t>
      </w:r>
      <w:r w:rsidRPr="009A453E">
        <w:rPr>
          <w:rFonts w:ascii="Sylfaen" w:hAnsi="Sylfaen"/>
          <w:bCs/>
          <w:i/>
          <w:iCs/>
          <w:lang w:eastAsia="ru-RU"/>
        </w:rPr>
        <w:t>Hayeli</w:t>
      </w:r>
      <w:r w:rsidRPr="009A453E">
        <w:rPr>
          <w:rFonts w:ascii="Sylfaen" w:hAnsi="Sylfaen"/>
          <w:bCs/>
          <w:i/>
          <w:iCs/>
          <w:lang w:val="hy-AM" w:eastAsia="ru-RU"/>
        </w:rPr>
        <w:t xml:space="preserve"> club and Live News Media LLC</w:t>
      </w:r>
      <w:r w:rsidRPr="009A453E">
        <w:rPr>
          <w:rFonts w:ascii="Sylfaen" w:hAnsi="Sylfaen"/>
          <w:bCs/>
          <w:lang w:eastAsia="ru-RU"/>
        </w:rPr>
        <w:t>;</w:t>
      </w:r>
      <w:r w:rsidRPr="009A453E">
        <w:rPr>
          <w:rFonts w:ascii="Sylfaen" w:hAnsi="Sylfaen"/>
          <w:bCs/>
          <w:lang w:val="hy-AM" w:eastAsia="ru-RU"/>
        </w:rPr>
        <w:t xml:space="preserve"> the case was handed over to another judge.</w:t>
      </w:r>
    </w:p>
    <w:p w14:paraId="0622304B"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9A453E">
        <w:rPr>
          <w:rFonts w:ascii="Sylfaen" w:hAnsi="Sylfaen"/>
          <w:lang w:val="en-US"/>
        </w:rPr>
        <w:t xml:space="preserve"> We should remind that </w:t>
      </w:r>
      <w:r w:rsidRPr="009A453E">
        <w:rPr>
          <w:rFonts w:ascii="Sylfaen" w:hAnsi="Sylfaen"/>
          <w:lang w:val="hy-AM"/>
        </w:rPr>
        <w:t>lawsuit</w:t>
      </w:r>
      <w:r w:rsidRPr="009A453E">
        <w:rPr>
          <w:rFonts w:ascii="Sylfaen" w:hAnsi="Sylfaen"/>
          <w:lang w:val="en-US"/>
        </w:rPr>
        <w:t>,</w:t>
      </w:r>
      <w:r w:rsidRPr="009A453E">
        <w:rPr>
          <w:rFonts w:ascii="Sylfaen" w:hAnsi="Sylfaen"/>
          <w:lang w:val="hy-AM"/>
        </w:rPr>
        <w:t xml:space="preserve"> </w:t>
      </w:r>
      <w:r w:rsidRPr="009A453E">
        <w:rPr>
          <w:rFonts w:ascii="Sylfaen" w:hAnsi="Sylfaen"/>
          <w:lang w:val="en-US"/>
        </w:rPr>
        <w:t>claiming</w:t>
      </w:r>
      <w:r w:rsidRPr="009A453E">
        <w:rPr>
          <w:rFonts w:ascii="Sylfaen" w:hAnsi="Sylfaen"/>
          <w:lang w:val="hy-AM"/>
        </w:rPr>
        <w:t xml:space="preserve"> </w:t>
      </w:r>
      <w:r w:rsidRPr="009A453E">
        <w:rPr>
          <w:rFonts w:ascii="Sylfaen" w:hAnsi="Sylfaen"/>
          <w:lang w:val="en-US"/>
        </w:rPr>
        <w:t xml:space="preserve">compensation of </w:t>
      </w:r>
      <w:r w:rsidRPr="009A453E">
        <w:rPr>
          <w:rFonts w:ascii="Sylfaen" w:hAnsi="Sylfaen"/>
          <w:lang w:val="hy-AM"/>
        </w:rPr>
        <w:t>damage to honor and dignity in the amount of 2 million AMD</w:t>
      </w:r>
      <w:r w:rsidRPr="009A453E">
        <w:rPr>
          <w:rFonts w:ascii="Sylfaen" w:hAnsi="Sylfaen"/>
          <w:lang w:val="en-US"/>
        </w:rPr>
        <w:t xml:space="preserve">, </w:t>
      </w:r>
      <w:r w:rsidRPr="009A453E">
        <w:rPr>
          <w:rFonts w:ascii="Sylfaen" w:hAnsi="Sylfaen"/>
          <w:lang w:val="hy-AM"/>
        </w:rPr>
        <w:t>was</w:t>
      </w:r>
      <w:r w:rsidRPr="009A453E">
        <w:rPr>
          <w:rFonts w:ascii="Sylfaen" w:hAnsi="Sylfaen"/>
          <w:lang w:val="en-US"/>
        </w:rPr>
        <w:t xml:space="preserve"> </w:t>
      </w:r>
      <w:r>
        <w:rPr>
          <w:rFonts w:ascii="Sylfaen" w:hAnsi="Sylfaen"/>
          <w:lang w:val="en-US"/>
        </w:rPr>
        <w:t xml:space="preserve">caused by </w:t>
      </w:r>
      <w:r w:rsidRPr="009A453E">
        <w:rPr>
          <w:rFonts w:ascii="Sylfaen" w:hAnsi="Sylfaen"/>
          <w:lang w:val="en-US"/>
        </w:rPr>
        <w:t xml:space="preserve">a video, </w:t>
      </w:r>
      <w:r>
        <w:rPr>
          <w:rFonts w:ascii="Sylfaen" w:hAnsi="Sylfaen"/>
          <w:lang w:val="en-US"/>
        </w:rPr>
        <w:t>enentitled::</w:t>
      </w:r>
      <w:r w:rsidRPr="009A453E">
        <w:rPr>
          <w:rFonts w:ascii="Sylfaen" w:hAnsi="Sylfaen"/>
          <w:lang w:val="en-US"/>
        </w:rPr>
        <w:t xml:space="preserve"> </w:t>
      </w:r>
      <w:r w:rsidRPr="009A453E">
        <w:rPr>
          <w:rFonts w:ascii="Sylfaen" w:hAnsi="Sylfaen"/>
          <w:lang w:val="hy-AM"/>
        </w:rPr>
        <w:t xml:space="preserve">“Member of the CC Board of Trustees Lara Aharonyan is </w:t>
      </w:r>
      <w:r w:rsidRPr="009A453E">
        <w:rPr>
          <w:rFonts w:ascii="Sylfaen" w:hAnsi="Sylfaen"/>
          <w:lang w:val="en-US"/>
        </w:rPr>
        <w:t>I</w:t>
      </w:r>
      <w:r w:rsidRPr="009A453E">
        <w:rPr>
          <w:rFonts w:ascii="Sylfaen" w:hAnsi="Sylfaen"/>
          <w:lang w:val="hy-AM"/>
        </w:rPr>
        <w:t xml:space="preserve">nvolved in </w:t>
      </w:r>
      <w:r w:rsidRPr="009A453E">
        <w:rPr>
          <w:rFonts w:ascii="Sylfaen" w:hAnsi="Sylfaen"/>
          <w:lang w:val="en-US"/>
        </w:rPr>
        <w:t>Sexual Profanity of Children:</w:t>
      </w:r>
      <w:r w:rsidRPr="009A453E">
        <w:rPr>
          <w:rFonts w:ascii="Sylfaen" w:hAnsi="Sylfaen"/>
          <w:lang w:val="hy-AM"/>
        </w:rPr>
        <w:t xml:space="preserve"> Hayk Ayvazyan</w:t>
      </w:r>
      <w:r w:rsidRPr="009A453E">
        <w:rPr>
          <w:rFonts w:ascii="Sylfaen" w:hAnsi="Sylfaen"/>
          <w:lang w:val="en-US"/>
        </w:rPr>
        <w:t>” published on April 24</w:t>
      </w:r>
      <w:r>
        <w:rPr>
          <w:rFonts w:ascii="Sylfaen" w:hAnsi="Sylfaen"/>
          <w:lang w:val="en-US"/>
        </w:rPr>
        <w:t>.</w:t>
      </w:r>
      <w:r w:rsidRPr="009A453E">
        <w:rPr>
          <w:rFonts w:ascii="Sylfaen" w:hAnsi="Sylfaen"/>
          <w:lang w:val="hy-AM"/>
        </w:rPr>
        <w:t xml:space="preserve"> Hayk Ayvazyan made assessments of Aharonyan's activities during a press conference</w:t>
      </w:r>
      <w:r w:rsidRPr="009A453E">
        <w:rPr>
          <w:rFonts w:ascii="Sylfaen" w:hAnsi="Sylfaen"/>
          <w:lang w:val="en-US"/>
        </w:rPr>
        <w:t xml:space="preserve">, held by the </w:t>
      </w:r>
      <w:r w:rsidRPr="009A453E">
        <w:rPr>
          <w:rFonts w:ascii="Sylfaen" w:hAnsi="Sylfaen"/>
          <w:i/>
          <w:iCs/>
          <w:lang w:val="en-US"/>
        </w:rPr>
        <w:t>Hayeli club</w:t>
      </w:r>
      <w:r w:rsidRPr="009A453E">
        <w:rPr>
          <w:rFonts w:ascii="Sylfaen" w:hAnsi="Sylfaen"/>
          <w:lang w:val="hy-AM"/>
        </w:rPr>
        <w:t xml:space="preserve">. The video was posted on </w:t>
      </w:r>
      <w:r w:rsidRPr="009A453E">
        <w:rPr>
          <w:rFonts w:ascii="Sylfaen" w:hAnsi="Sylfaen"/>
          <w:i/>
          <w:iCs/>
          <w:lang w:val="hy-AM"/>
        </w:rPr>
        <w:t>Hayeli.am</w:t>
      </w:r>
      <w:r w:rsidRPr="009A453E">
        <w:rPr>
          <w:rFonts w:ascii="Sylfaen" w:hAnsi="Sylfaen"/>
          <w:lang w:val="hy-AM"/>
        </w:rPr>
        <w:t xml:space="preserve"> and</w:t>
      </w:r>
      <w:r w:rsidRPr="009A453E">
        <w:rPr>
          <w:rFonts w:ascii="Sylfaen" w:hAnsi="Sylfaen"/>
          <w:lang w:val="en-US"/>
        </w:rPr>
        <w:t xml:space="preserve"> </w:t>
      </w:r>
      <w:r w:rsidRPr="009A453E">
        <w:rPr>
          <w:rFonts w:ascii="Sylfaen" w:hAnsi="Sylfaen"/>
          <w:i/>
          <w:iCs/>
          <w:lang w:val="hy-AM"/>
        </w:rPr>
        <w:t>Livenews.am</w:t>
      </w:r>
      <w:r w:rsidRPr="009A453E">
        <w:rPr>
          <w:rFonts w:ascii="Sylfaen" w:hAnsi="Sylfaen"/>
          <w:lang w:val="hy-AM"/>
        </w:rPr>
        <w:t xml:space="preserve"> news </w:t>
      </w:r>
      <w:r w:rsidRPr="009A453E">
        <w:rPr>
          <w:rFonts w:ascii="Sylfaen" w:hAnsi="Sylfaen"/>
          <w:lang w:val="en-US"/>
        </w:rPr>
        <w:t>web</w:t>
      </w:r>
      <w:r w:rsidRPr="009A453E">
        <w:rPr>
          <w:rFonts w:ascii="Sylfaen" w:hAnsi="Sylfaen"/>
          <w:lang w:val="hy-AM"/>
        </w:rPr>
        <w:t xml:space="preserve">sites. </w:t>
      </w:r>
    </w:p>
    <w:p w14:paraId="68A36225" w14:textId="77777777" w:rsidR="00624C80" w:rsidRPr="009A453E" w:rsidRDefault="00624C80" w:rsidP="009C5C35">
      <w:pPr>
        <w:ind w:firstLine="567"/>
        <w:jc w:val="both"/>
        <w:rPr>
          <w:rFonts w:ascii="Sylfaen" w:hAnsi="Sylfaen"/>
          <w:lang w:eastAsia="ru-RU"/>
        </w:rPr>
      </w:pPr>
      <w:r w:rsidRPr="009A453E">
        <w:rPr>
          <w:rFonts w:ascii="Sylfaen" w:hAnsi="Sylfaen"/>
        </w:rPr>
        <w:t xml:space="preserve"> </w:t>
      </w:r>
      <w:r w:rsidRPr="009A453E">
        <w:rPr>
          <w:rFonts w:ascii="Sylfaen" w:hAnsi="Sylfaen"/>
          <w:lang w:val="hy-AM" w:eastAsia="ru-RU"/>
        </w:rPr>
        <w:t>On February 10, the lawsuit was accepted for proceedings</w:t>
      </w:r>
      <w:r w:rsidRPr="009A453E">
        <w:rPr>
          <w:rFonts w:ascii="Sylfaen" w:hAnsi="Sylfaen"/>
          <w:lang w:eastAsia="ru-RU"/>
        </w:rPr>
        <w:t xml:space="preserve">, </w:t>
      </w:r>
      <w:r w:rsidRPr="009A453E">
        <w:rPr>
          <w:rFonts w:ascii="Sylfaen" w:hAnsi="Sylfaen"/>
          <w:lang w:val="hy-AM" w:eastAsia="ru-RU"/>
        </w:rPr>
        <w:t xml:space="preserve">presided over by </w:t>
      </w:r>
      <w:r w:rsidRPr="009A453E">
        <w:rPr>
          <w:rFonts w:ascii="Sylfaen" w:hAnsi="Sylfaen"/>
          <w:lang w:eastAsia="ru-RU"/>
        </w:rPr>
        <w:t>the</w:t>
      </w:r>
      <w:r w:rsidRPr="009A453E">
        <w:rPr>
          <w:rFonts w:ascii="Sylfaen" w:hAnsi="Sylfaen"/>
          <w:lang w:val="hy-AM" w:eastAsia="ru-RU"/>
        </w:rPr>
        <w:t xml:space="preserve"> new judge</w:t>
      </w:r>
      <w:r w:rsidRPr="009A453E">
        <w:rPr>
          <w:rFonts w:ascii="Sylfaen" w:hAnsi="Sylfaen"/>
          <w:lang w:eastAsia="ru-RU"/>
        </w:rPr>
        <w:t>.</w:t>
      </w:r>
      <w:r w:rsidRPr="009A453E">
        <w:rPr>
          <w:rFonts w:ascii="Sylfaen" w:hAnsi="Sylfaen"/>
          <w:lang w:val="hy-AM" w:eastAsia="ru-RU"/>
        </w:rPr>
        <w:t xml:space="preserve"> </w:t>
      </w:r>
      <w:r w:rsidRPr="009A453E">
        <w:rPr>
          <w:rFonts w:ascii="Sylfaen" w:hAnsi="Sylfaen"/>
          <w:lang w:eastAsia="ru-RU"/>
        </w:rPr>
        <w:t>The</w:t>
      </w:r>
      <w:r w:rsidRPr="009A453E">
        <w:rPr>
          <w:rFonts w:ascii="Sylfaen" w:hAnsi="Sylfaen"/>
          <w:lang w:val="hy-AM" w:eastAsia="ru-RU"/>
        </w:rPr>
        <w:t xml:space="preserve"> court hearin</w:t>
      </w:r>
      <w:r w:rsidRPr="009A453E">
        <w:rPr>
          <w:rFonts w:ascii="Sylfaen" w:hAnsi="Sylfaen"/>
          <w:lang w:eastAsia="ru-RU"/>
        </w:rPr>
        <w:t>g,</w:t>
      </w:r>
      <w:r w:rsidRPr="009A453E">
        <w:rPr>
          <w:rFonts w:ascii="Sylfaen" w:hAnsi="Sylfaen"/>
          <w:lang w:val="hy-AM" w:eastAsia="ru-RU"/>
        </w:rPr>
        <w:t xml:space="preserve"> scheduled </w:t>
      </w:r>
      <w:r w:rsidRPr="009A453E">
        <w:rPr>
          <w:rFonts w:ascii="Sylfaen" w:hAnsi="Sylfaen"/>
          <w:lang w:eastAsia="ru-RU"/>
        </w:rPr>
        <w:t>on</w:t>
      </w:r>
      <w:r w:rsidRPr="009A453E">
        <w:rPr>
          <w:rFonts w:ascii="Sylfaen" w:hAnsi="Sylfaen"/>
          <w:lang w:val="hy-AM" w:eastAsia="ru-RU"/>
        </w:rPr>
        <w:t xml:space="preserve"> October 11</w:t>
      </w:r>
      <w:r w:rsidRPr="009A453E">
        <w:rPr>
          <w:rFonts w:ascii="Sylfaen" w:hAnsi="Sylfaen"/>
          <w:lang w:eastAsia="ru-RU"/>
        </w:rPr>
        <w:t xml:space="preserve"> did not take place; the next one is scheduled </w:t>
      </w:r>
      <w:r>
        <w:rPr>
          <w:rFonts w:ascii="Sylfaen" w:hAnsi="Sylfaen"/>
          <w:lang w:eastAsia="ru-RU"/>
        </w:rPr>
        <w:t>for</w:t>
      </w:r>
      <w:r w:rsidRPr="009A453E">
        <w:rPr>
          <w:rFonts w:ascii="Sylfaen" w:hAnsi="Sylfaen"/>
          <w:lang w:eastAsia="ru-RU"/>
        </w:rPr>
        <w:t xml:space="preserve"> January 18, 2020. </w:t>
      </w:r>
    </w:p>
    <w:p w14:paraId="385B3999" w14:textId="77777777" w:rsidR="00841D1A" w:rsidRDefault="00841D1A" w:rsidP="009C5C35">
      <w:pPr>
        <w:ind w:firstLine="567"/>
        <w:jc w:val="both"/>
        <w:rPr>
          <w:rFonts w:ascii="Sylfaen" w:hAnsi="Sylfaen"/>
          <w:b/>
          <w:lang w:val="hy-AM"/>
        </w:rPr>
      </w:pPr>
    </w:p>
    <w:p w14:paraId="5EF9086C" w14:textId="40347AE3" w:rsidR="00624C80" w:rsidRPr="009A453E" w:rsidRDefault="00624C80" w:rsidP="009C5C35">
      <w:pPr>
        <w:ind w:firstLine="567"/>
        <w:jc w:val="both"/>
        <w:rPr>
          <w:rFonts w:ascii="Sylfaen" w:hAnsi="Sylfaen"/>
          <w:lang w:val="hy-AM"/>
        </w:rPr>
      </w:pPr>
      <w:r w:rsidRPr="009A453E">
        <w:rPr>
          <w:rFonts w:ascii="Sylfaen" w:hAnsi="Sylfaen"/>
          <w:b/>
          <w:lang w:val="hy-AM"/>
        </w:rPr>
        <w:t xml:space="preserve">On February 8, </w:t>
      </w:r>
      <w:r w:rsidRPr="009A453E">
        <w:rPr>
          <w:rFonts w:ascii="Sylfaen" w:hAnsi="Sylfaen"/>
          <w:bCs/>
          <w:lang w:val="hy-AM"/>
        </w:rPr>
        <w:t xml:space="preserve">the Court of General Jurisdiction of Yerevan held the first court hearing on the case of </w:t>
      </w:r>
      <w:r w:rsidRPr="009A453E">
        <w:rPr>
          <w:rFonts w:ascii="Sylfaen" w:hAnsi="Sylfaen"/>
          <w:bCs/>
          <w:i/>
          <w:iCs/>
        </w:rPr>
        <w:t xml:space="preserve">the </w:t>
      </w:r>
      <w:r w:rsidRPr="009A453E">
        <w:rPr>
          <w:rFonts w:ascii="Sylfaen" w:hAnsi="Sylfaen"/>
          <w:bCs/>
          <w:i/>
          <w:iCs/>
          <w:lang w:val="hy-AM"/>
        </w:rPr>
        <w:t>former NSS intelligence colonel Eduard Harutyunyan</w:t>
      </w:r>
      <w:r w:rsidRPr="009A453E">
        <w:rPr>
          <w:rFonts w:ascii="Sylfaen" w:hAnsi="Sylfaen"/>
          <w:bCs/>
          <w:i/>
          <w:iCs/>
        </w:rPr>
        <w:t xml:space="preserve"> v.</w:t>
      </w:r>
      <w:r w:rsidRPr="009A453E">
        <w:rPr>
          <w:rFonts w:ascii="Sylfaen" w:hAnsi="Sylfaen"/>
          <w:bCs/>
          <w:i/>
          <w:iCs/>
          <w:lang w:val="hy-AM"/>
        </w:rPr>
        <w:t xml:space="preserve"> former NA </w:t>
      </w:r>
      <w:r w:rsidRPr="009A453E">
        <w:rPr>
          <w:rFonts w:ascii="Sylfaen" w:hAnsi="Sylfaen"/>
          <w:bCs/>
          <w:i/>
          <w:iCs/>
        </w:rPr>
        <w:t xml:space="preserve">MP </w:t>
      </w:r>
      <w:r w:rsidRPr="009A453E">
        <w:rPr>
          <w:rFonts w:ascii="Sylfaen" w:hAnsi="Sylfaen"/>
          <w:bCs/>
          <w:i/>
          <w:iCs/>
          <w:lang w:val="hy-AM"/>
        </w:rPr>
        <w:t>Taron Sahakya</w:t>
      </w:r>
      <w:r w:rsidRPr="009A453E">
        <w:rPr>
          <w:rFonts w:ascii="Sylfaen" w:hAnsi="Sylfaen"/>
          <w:bCs/>
          <w:i/>
          <w:iCs/>
        </w:rPr>
        <w:t>n</w:t>
      </w:r>
      <w:r w:rsidRPr="009A453E">
        <w:rPr>
          <w:rFonts w:ascii="Sylfaen" w:hAnsi="Sylfaen"/>
          <w:bCs/>
          <w:i/>
          <w:iCs/>
          <w:lang w:val="hy-AM"/>
        </w:rPr>
        <w:t xml:space="preserve"> (</w:t>
      </w:r>
      <w:r w:rsidRPr="009A453E">
        <w:rPr>
          <w:rFonts w:ascii="Sylfaen" w:hAnsi="Sylfaen"/>
          <w:bCs/>
          <w:i/>
          <w:iCs/>
        </w:rPr>
        <w:t xml:space="preserve">with </w:t>
      </w:r>
      <w:r w:rsidRPr="009A453E">
        <w:rPr>
          <w:rFonts w:ascii="Sylfaen" w:hAnsi="Sylfaen"/>
          <w:bCs/>
          <w:i/>
          <w:iCs/>
          <w:lang w:val="hy-AM"/>
        </w:rPr>
        <w:t>Meltex LLC, founder of A1plus.am website</w:t>
      </w:r>
      <w:r w:rsidRPr="009A453E">
        <w:rPr>
          <w:rFonts w:ascii="Sylfaen" w:hAnsi="Sylfaen"/>
          <w:bCs/>
          <w:i/>
          <w:iCs/>
        </w:rPr>
        <w:t xml:space="preserve"> as the third party</w:t>
      </w:r>
      <w:r w:rsidRPr="009A453E">
        <w:rPr>
          <w:rFonts w:ascii="Sylfaen" w:hAnsi="Sylfaen"/>
          <w:bCs/>
          <w:i/>
          <w:iCs/>
          <w:lang w:val="hy-AM"/>
        </w:rPr>
        <w:t>),</w:t>
      </w:r>
      <w:r w:rsidRPr="009A453E">
        <w:rPr>
          <w:rFonts w:ascii="Sylfaen" w:hAnsi="Sylfaen"/>
          <w:bCs/>
          <w:lang w:val="hy-AM"/>
        </w:rPr>
        <w:t xml:space="preserve"> demanding </w:t>
      </w:r>
      <w:r w:rsidRPr="009A453E">
        <w:rPr>
          <w:rFonts w:ascii="Sylfaen" w:hAnsi="Sylfaen"/>
          <w:bCs/>
        </w:rPr>
        <w:t xml:space="preserve">a </w:t>
      </w:r>
      <w:r w:rsidRPr="009A453E">
        <w:rPr>
          <w:rFonts w:ascii="Sylfaen" w:hAnsi="Sylfaen"/>
          <w:bCs/>
          <w:lang w:val="hy-AM"/>
        </w:rPr>
        <w:t>public apology for insult, refutation of defamatory information and a compensation.</w:t>
      </w:r>
    </w:p>
    <w:p w14:paraId="12C4EF0E" w14:textId="77777777" w:rsidR="00624C80" w:rsidRPr="009A453E" w:rsidRDefault="00624C80" w:rsidP="009C5C35">
      <w:pPr>
        <w:ind w:firstLine="567"/>
        <w:jc w:val="both"/>
        <w:rPr>
          <w:rFonts w:ascii="Sylfaen" w:hAnsi="Sylfaen"/>
        </w:rPr>
      </w:pPr>
      <w:r w:rsidRPr="009A453E">
        <w:rPr>
          <w:rFonts w:ascii="Sylfaen" w:hAnsi="Sylfaen"/>
        </w:rPr>
        <w:t xml:space="preserve"> </w:t>
      </w:r>
      <w:r w:rsidRPr="009A453E">
        <w:rPr>
          <w:rFonts w:ascii="Sylfaen" w:hAnsi="Sylfaen"/>
          <w:lang w:val="hy-AM" w:eastAsia="ru-RU"/>
        </w:rPr>
        <w:t>The lawsuit</w:t>
      </w:r>
      <w:r w:rsidRPr="009A453E">
        <w:rPr>
          <w:rFonts w:ascii="Sylfaen" w:hAnsi="Sylfaen"/>
          <w:lang w:eastAsia="ru-RU"/>
        </w:rPr>
        <w:t xml:space="preserve"> </w:t>
      </w:r>
      <w:r w:rsidRPr="009A453E">
        <w:rPr>
          <w:rFonts w:ascii="Sylfaen" w:hAnsi="Sylfaen"/>
          <w:lang w:val="hy-AM" w:eastAsia="ru-RU"/>
        </w:rPr>
        <w:t xml:space="preserve">was filed on September 18, 2019, </w:t>
      </w:r>
      <w:r w:rsidRPr="009A453E">
        <w:rPr>
          <w:rFonts w:ascii="Sylfaen" w:hAnsi="Sylfaen"/>
          <w:lang w:eastAsia="ru-RU"/>
        </w:rPr>
        <w:t>caused by a</w:t>
      </w:r>
      <w:r w:rsidRPr="009A453E">
        <w:rPr>
          <w:rFonts w:ascii="Sylfaen" w:hAnsi="Sylfaen"/>
          <w:lang w:val="hy-AM" w:eastAsia="ru-RU"/>
        </w:rPr>
        <w:t xml:space="preserve"> video released on </w:t>
      </w:r>
      <w:r w:rsidRPr="009A453E">
        <w:rPr>
          <w:rFonts w:ascii="Sylfaen" w:hAnsi="Sylfaen"/>
          <w:i/>
          <w:iCs/>
          <w:lang w:val="hy-AM" w:eastAsia="ru-RU"/>
        </w:rPr>
        <w:t>A1plus.am</w:t>
      </w:r>
      <w:r w:rsidRPr="009A453E">
        <w:rPr>
          <w:rFonts w:ascii="Sylfaen" w:hAnsi="Sylfaen"/>
          <w:lang w:val="hy-AM" w:eastAsia="ru-RU"/>
        </w:rPr>
        <w:t xml:space="preserve"> on August 14 in which Taron Sahakyan talks about the former NSS official, in particular accusing him of </w:t>
      </w:r>
      <w:r>
        <w:rPr>
          <w:rFonts w:ascii="Sylfaen" w:hAnsi="Sylfaen"/>
          <w:lang w:eastAsia="ru-RU"/>
        </w:rPr>
        <w:t>“</w:t>
      </w:r>
      <w:r w:rsidRPr="009A453E">
        <w:rPr>
          <w:rFonts w:ascii="Sylfaen" w:hAnsi="Sylfaen"/>
          <w:lang w:val="hy-AM" w:eastAsia="ru-RU"/>
        </w:rPr>
        <w:t>being related to drug supply</w:t>
      </w:r>
      <w:r>
        <w:rPr>
          <w:rFonts w:ascii="Sylfaen" w:hAnsi="Sylfaen"/>
          <w:lang w:eastAsia="ru-RU"/>
        </w:rPr>
        <w:t>”</w:t>
      </w:r>
      <w:r w:rsidRPr="009A453E">
        <w:rPr>
          <w:rFonts w:ascii="Sylfaen" w:hAnsi="Sylfaen"/>
          <w:lang w:val="hy-AM" w:eastAsia="ru-RU"/>
        </w:rPr>
        <w:t xml:space="preserve">, </w:t>
      </w:r>
      <w:r>
        <w:rPr>
          <w:rFonts w:ascii="Sylfaen" w:hAnsi="Sylfaen"/>
          <w:lang w:eastAsia="ru-RU"/>
        </w:rPr>
        <w:t>“</w:t>
      </w:r>
      <w:r w:rsidRPr="009A453E">
        <w:rPr>
          <w:rFonts w:ascii="Sylfaen" w:hAnsi="Sylfaen"/>
          <w:lang w:val="hy-AM" w:eastAsia="ru-RU"/>
        </w:rPr>
        <w:t>alienating strategic objects at the cost of a penny to his immediate surroundings</w:t>
      </w:r>
      <w:r>
        <w:rPr>
          <w:rFonts w:ascii="Sylfaen" w:hAnsi="Sylfaen"/>
          <w:lang w:eastAsia="ru-RU"/>
        </w:rPr>
        <w:t>”</w:t>
      </w:r>
      <w:r w:rsidRPr="009A453E">
        <w:rPr>
          <w:rFonts w:ascii="Sylfaen" w:hAnsi="Sylfaen"/>
          <w:lang w:val="hy-AM" w:eastAsia="ru-RU"/>
        </w:rPr>
        <w:t xml:space="preserve">, </w:t>
      </w:r>
      <w:r>
        <w:rPr>
          <w:rFonts w:ascii="Sylfaen" w:hAnsi="Sylfaen"/>
          <w:lang w:eastAsia="ru-RU"/>
        </w:rPr>
        <w:t>“</w:t>
      </w:r>
      <w:r w:rsidRPr="009A453E">
        <w:rPr>
          <w:rFonts w:ascii="Sylfaen" w:hAnsi="Sylfaen"/>
          <w:lang w:val="hy-AM" w:eastAsia="ru-RU"/>
        </w:rPr>
        <w:t>in exporting cheap resources from Armenia and importing expensive ones</w:t>
      </w:r>
      <w:r w:rsidRPr="009A453E">
        <w:rPr>
          <w:rFonts w:ascii="Sylfaen" w:hAnsi="Sylfaen"/>
          <w:lang w:eastAsia="ru-RU"/>
        </w:rPr>
        <w:t>.</w:t>
      </w:r>
      <w:r w:rsidRPr="009A453E">
        <w:rPr>
          <w:rFonts w:ascii="Sylfaen" w:hAnsi="Sylfaen"/>
          <w:lang w:val="hy-AM" w:eastAsia="ru-RU"/>
        </w:rPr>
        <w:t>”</w:t>
      </w:r>
      <w:r w:rsidRPr="009A453E">
        <w:rPr>
          <w:rStyle w:val="FootnoteReference"/>
          <w:rFonts w:ascii="Sylfaen" w:hAnsi="Sylfaen"/>
          <w:lang w:val="hy-AM" w:eastAsia="ru-RU"/>
        </w:rPr>
        <w:footnoteReference w:id="65"/>
      </w:r>
    </w:p>
    <w:p w14:paraId="28139B11" w14:textId="77777777" w:rsidR="00624C80" w:rsidRPr="009A453E" w:rsidRDefault="00624C80" w:rsidP="009C5C35">
      <w:pPr>
        <w:ind w:firstLine="567"/>
        <w:jc w:val="both"/>
        <w:rPr>
          <w:rFonts w:ascii="Sylfaen" w:hAnsi="Sylfaen"/>
          <w:lang w:val="hy-AM"/>
        </w:rPr>
      </w:pPr>
      <w:r w:rsidRPr="009A453E">
        <w:rPr>
          <w:rFonts w:ascii="Sylfaen" w:hAnsi="Sylfaen"/>
        </w:rPr>
        <w:t xml:space="preserve"> </w:t>
      </w:r>
      <w:r w:rsidRPr="009A453E">
        <w:rPr>
          <w:rFonts w:ascii="Sylfaen" w:hAnsi="Sylfaen"/>
          <w:lang w:val="hy-AM"/>
        </w:rPr>
        <w:t xml:space="preserve">Court hearings were held on March 17, June 16, October 13 and 20, November 3, and the verdict was announced on March 24, according to which the lawsuit was partially upheld. Taron Sahakyan was obliged to refute the defamatory information on the YouTube page of </w:t>
      </w:r>
      <w:r w:rsidRPr="009A453E">
        <w:rPr>
          <w:rFonts w:ascii="Sylfaen" w:hAnsi="Sylfaen"/>
          <w:i/>
          <w:iCs/>
          <w:lang w:val="hy-AM"/>
        </w:rPr>
        <w:t>A1 +</w:t>
      </w:r>
      <w:r w:rsidRPr="009A453E">
        <w:rPr>
          <w:rFonts w:ascii="Sylfaen" w:hAnsi="Sylfaen"/>
          <w:lang w:val="hy-AM"/>
        </w:rPr>
        <w:t xml:space="preserve"> and an amount of 100,000 AMD was confiscated in favor of Eduard Harutyunyan as a an attorney’s reasonable fee. The verdict entered into force. </w:t>
      </w:r>
    </w:p>
    <w:p w14:paraId="4B368081" w14:textId="77777777" w:rsidR="00841D1A" w:rsidRDefault="00841D1A" w:rsidP="009C5C35">
      <w:pPr>
        <w:ind w:firstLine="567"/>
        <w:jc w:val="both"/>
        <w:rPr>
          <w:rFonts w:ascii="Sylfaen" w:hAnsi="Sylfaen"/>
          <w:b/>
          <w:lang w:val="hy-AM" w:eastAsia="ru-RU"/>
        </w:rPr>
      </w:pPr>
    </w:p>
    <w:p w14:paraId="1330B0BF" w14:textId="1DA7D8D7" w:rsidR="00624C80" w:rsidRPr="009A453E" w:rsidRDefault="00624C80" w:rsidP="009C5C35">
      <w:pPr>
        <w:ind w:firstLine="567"/>
        <w:jc w:val="both"/>
        <w:rPr>
          <w:rFonts w:ascii="Sylfaen" w:hAnsi="Sylfaen"/>
          <w:lang w:eastAsia="ru-RU"/>
        </w:rPr>
      </w:pPr>
      <w:r w:rsidRPr="009A453E">
        <w:rPr>
          <w:rFonts w:ascii="Sylfaen" w:hAnsi="Sylfaen"/>
          <w:b/>
          <w:lang w:val="hy-AM" w:eastAsia="ru-RU"/>
        </w:rPr>
        <w:t>On February 8</w:t>
      </w:r>
      <w:r w:rsidRPr="009A453E">
        <w:rPr>
          <w:rFonts w:ascii="Sylfaen" w:hAnsi="Sylfaen"/>
          <w:bCs/>
          <w:lang w:val="hy-AM" w:eastAsia="ru-RU"/>
        </w:rPr>
        <w:t xml:space="preserve">, a court </w:t>
      </w:r>
      <w:r w:rsidRPr="009A453E">
        <w:rPr>
          <w:rFonts w:ascii="Sylfaen" w:hAnsi="Sylfaen"/>
          <w:bCs/>
          <w:lang w:eastAsia="ru-RU"/>
        </w:rPr>
        <w:t>hearing</w:t>
      </w:r>
      <w:r w:rsidRPr="009A453E">
        <w:rPr>
          <w:rFonts w:ascii="Sylfaen" w:hAnsi="Sylfaen"/>
          <w:bCs/>
          <w:lang w:val="hy-AM" w:eastAsia="ru-RU"/>
        </w:rPr>
        <w:t xml:space="preserve"> was held </w:t>
      </w:r>
      <w:r w:rsidRPr="009A453E">
        <w:rPr>
          <w:rFonts w:ascii="Sylfaen" w:hAnsi="Sylfaen"/>
          <w:b/>
          <w:lang w:val="hy-AM" w:eastAsia="ru-RU"/>
        </w:rPr>
        <w:t>with the same demand</w:t>
      </w:r>
      <w:r w:rsidRPr="009A453E">
        <w:rPr>
          <w:rFonts w:ascii="Sylfaen" w:hAnsi="Sylfaen"/>
          <w:bCs/>
          <w:lang w:val="hy-AM" w:eastAsia="ru-RU"/>
        </w:rPr>
        <w:t xml:space="preserve"> and on another lawsuit, filed by </w:t>
      </w:r>
      <w:r w:rsidRPr="009A453E">
        <w:rPr>
          <w:rFonts w:ascii="Sylfaen" w:hAnsi="Sylfaen"/>
          <w:bCs/>
          <w:i/>
          <w:iCs/>
          <w:lang w:val="hy-AM" w:eastAsia="ru-RU"/>
        </w:rPr>
        <w:t xml:space="preserve">Eduard Harutyunyan against former NA MP Taron Sahakyan, where the third party was the founder of Zhamanak daily Skizb Media Center </w:t>
      </w:r>
      <w:r w:rsidRPr="009A453E">
        <w:rPr>
          <w:rFonts w:ascii="Sylfaen" w:hAnsi="Sylfaen"/>
          <w:bCs/>
          <w:i/>
          <w:iCs/>
          <w:lang w:eastAsia="ru-RU"/>
        </w:rPr>
        <w:t>Ltd.</w:t>
      </w:r>
      <w:r w:rsidRPr="009A453E">
        <w:rPr>
          <w:rFonts w:ascii="Sylfaen" w:hAnsi="Sylfaen"/>
          <w:bCs/>
          <w:i/>
          <w:iCs/>
          <w:lang w:val="hy-AM" w:eastAsia="ru-RU"/>
        </w:rPr>
        <w:t>.</w:t>
      </w:r>
      <w:r w:rsidRPr="009A453E">
        <w:rPr>
          <w:rFonts w:ascii="Sylfaen" w:hAnsi="Sylfaen"/>
          <w:bCs/>
          <w:lang w:eastAsia="ru-RU"/>
        </w:rPr>
        <w:t xml:space="preserve"> The </w:t>
      </w:r>
      <w:r w:rsidRPr="009A453E">
        <w:rPr>
          <w:rFonts w:ascii="Sylfaen" w:hAnsi="Sylfaen"/>
          <w:lang w:val="hy-AM" w:eastAsia="ru-RU"/>
        </w:rPr>
        <w:t xml:space="preserve">lawsuit was </w:t>
      </w:r>
      <w:r>
        <w:rPr>
          <w:rFonts w:ascii="Sylfaen" w:hAnsi="Sylfaen"/>
          <w:lang w:eastAsia="ru-RU"/>
        </w:rPr>
        <w:t xml:space="preserve">caused by </w:t>
      </w:r>
      <w:r w:rsidRPr="009A453E">
        <w:rPr>
          <w:rFonts w:ascii="Sylfaen" w:hAnsi="Sylfaen"/>
          <w:lang w:val="hy-AM" w:eastAsia="ru-RU"/>
        </w:rPr>
        <w:t xml:space="preserve">the </w:t>
      </w:r>
      <w:r w:rsidRPr="009A453E">
        <w:rPr>
          <w:rFonts w:ascii="Sylfaen" w:hAnsi="Sylfaen"/>
          <w:lang w:eastAsia="ru-RU"/>
        </w:rPr>
        <w:t>article</w:t>
      </w:r>
      <w:r w:rsidRPr="009A453E">
        <w:rPr>
          <w:rFonts w:ascii="Sylfaen" w:hAnsi="Sylfaen"/>
          <w:lang w:val="hy-AM" w:eastAsia="ru-RU"/>
        </w:rPr>
        <w:t xml:space="preserve">, </w:t>
      </w:r>
      <w:r w:rsidRPr="009A453E">
        <w:rPr>
          <w:rFonts w:ascii="Sylfaen" w:hAnsi="Sylfaen"/>
          <w:lang w:eastAsia="ru-RU"/>
        </w:rPr>
        <w:t xml:space="preserve">published in the daily and republished on </w:t>
      </w:r>
      <w:r w:rsidRPr="009A453E">
        <w:rPr>
          <w:rFonts w:ascii="Sylfaen" w:hAnsi="Sylfaen"/>
          <w:i/>
          <w:iCs/>
          <w:lang w:eastAsia="ru-RU"/>
        </w:rPr>
        <w:t>1in.am</w:t>
      </w:r>
      <w:r w:rsidRPr="009A453E">
        <w:rPr>
          <w:rFonts w:ascii="Sylfaen" w:hAnsi="Sylfaen"/>
          <w:lang w:eastAsia="ru-RU"/>
        </w:rPr>
        <w:t xml:space="preserve"> website, </w:t>
      </w:r>
      <w:r>
        <w:rPr>
          <w:rFonts w:ascii="Sylfaen" w:hAnsi="Sylfaen"/>
          <w:lang w:eastAsia="ru-RU"/>
        </w:rPr>
        <w:t>enentitled::</w:t>
      </w:r>
      <w:r w:rsidRPr="009A453E">
        <w:rPr>
          <w:rFonts w:ascii="Sylfaen" w:hAnsi="Sylfaen"/>
          <w:lang w:eastAsia="ru-RU"/>
        </w:rPr>
        <w:t xml:space="preserve"> </w:t>
      </w:r>
      <w:r w:rsidRPr="009A453E">
        <w:rPr>
          <w:rFonts w:ascii="Sylfaen" w:hAnsi="Sylfaen"/>
          <w:lang w:val="hy-AM" w:eastAsia="ru-RU"/>
        </w:rPr>
        <w:t>“The Harutyunyan</w:t>
      </w:r>
      <w:r w:rsidRPr="009A453E">
        <w:rPr>
          <w:rFonts w:ascii="Sylfaen" w:hAnsi="Sylfaen"/>
          <w:lang w:eastAsia="ru-RU"/>
        </w:rPr>
        <w:t>s</w:t>
      </w:r>
      <w:r w:rsidRPr="009A453E">
        <w:rPr>
          <w:rFonts w:ascii="Sylfaen" w:hAnsi="Sylfaen"/>
          <w:lang w:val="hy-AM" w:eastAsia="ru-RU"/>
        </w:rPr>
        <w:t xml:space="preserve"> </w:t>
      </w:r>
      <w:r w:rsidRPr="009A453E">
        <w:rPr>
          <w:rFonts w:ascii="Sylfaen" w:hAnsi="Sylfaen"/>
          <w:lang w:eastAsia="ru-RU"/>
        </w:rPr>
        <w:t>D</w:t>
      </w:r>
      <w:r w:rsidRPr="009A453E">
        <w:rPr>
          <w:rFonts w:ascii="Sylfaen" w:hAnsi="Sylfaen"/>
          <w:lang w:val="hy-AM" w:eastAsia="ru-RU"/>
        </w:rPr>
        <w:t xml:space="preserve">ynasty is </w:t>
      </w:r>
      <w:r w:rsidRPr="009A453E">
        <w:rPr>
          <w:rFonts w:ascii="Sylfaen" w:hAnsi="Sylfaen"/>
          <w:lang w:eastAsia="ru-RU"/>
        </w:rPr>
        <w:t>S</w:t>
      </w:r>
      <w:r w:rsidRPr="009A453E">
        <w:rPr>
          <w:rFonts w:ascii="Sylfaen" w:hAnsi="Sylfaen"/>
          <w:lang w:val="hy-AM" w:eastAsia="ru-RU"/>
        </w:rPr>
        <w:t xml:space="preserve">till </w:t>
      </w:r>
      <w:r w:rsidRPr="009A453E">
        <w:rPr>
          <w:rFonts w:ascii="Sylfaen" w:hAnsi="Sylfaen"/>
          <w:lang w:eastAsia="ru-RU"/>
        </w:rPr>
        <w:t>R</w:t>
      </w:r>
      <w:r w:rsidRPr="009A453E">
        <w:rPr>
          <w:rFonts w:ascii="Sylfaen" w:hAnsi="Sylfaen"/>
          <w:lang w:val="hy-AM" w:eastAsia="ru-RU"/>
        </w:rPr>
        <w:t xml:space="preserve">ooted in the </w:t>
      </w:r>
      <w:r w:rsidRPr="009A453E">
        <w:rPr>
          <w:rFonts w:ascii="Sylfaen" w:hAnsi="Sylfaen"/>
          <w:lang w:eastAsia="ru-RU"/>
        </w:rPr>
        <w:t>S</w:t>
      </w:r>
      <w:r w:rsidRPr="009A453E">
        <w:rPr>
          <w:rFonts w:ascii="Sylfaen" w:hAnsi="Sylfaen"/>
          <w:lang w:val="hy-AM" w:eastAsia="ru-RU"/>
        </w:rPr>
        <w:t>tate</w:t>
      </w:r>
      <w:r w:rsidRPr="009A453E">
        <w:rPr>
          <w:rFonts w:ascii="Sylfaen" w:hAnsi="Sylfaen"/>
          <w:lang w:eastAsia="ru-RU"/>
        </w:rPr>
        <w:t xml:space="preserve"> Administration</w:t>
      </w:r>
      <w:r w:rsidRPr="009A453E">
        <w:rPr>
          <w:rFonts w:ascii="Sylfaen" w:hAnsi="Sylfaen"/>
          <w:lang w:val="hy-AM" w:eastAsia="ru-RU"/>
        </w:rPr>
        <w:t xml:space="preserve"> </w:t>
      </w:r>
      <w:r w:rsidRPr="009A453E">
        <w:rPr>
          <w:rFonts w:ascii="Sylfaen" w:hAnsi="Sylfaen"/>
          <w:lang w:eastAsia="ru-RU"/>
        </w:rPr>
        <w:t>S</w:t>
      </w:r>
      <w:r w:rsidRPr="009A453E">
        <w:rPr>
          <w:rFonts w:ascii="Sylfaen" w:hAnsi="Sylfaen"/>
          <w:lang w:val="hy-AM" w:eastAsia="ru-RU"/>
        </w:rPr>
        <w:t xml:space="preserve">ystem: </w:t>
      </w:r>
      <w:r w:rsidRPr="009A453E">
        <w:rPr>
          <w:rFonts w:ascii="Sylfaen" w:hAnsi="Sylfaen"/>
          <w:lang w:eastAsia="ru-RU"/>
        </w:rPr>
        <w:t>W</w:t>
      </w:r>
      <w:r w:rsidRPr="009A453E">
        <w:rPr>
          <w:rFonts w:ascii="Sylfaen" w:hAnsi="Sylfaen"/>
          <w:lang w:val="hy-AM" w:eastAsia="ru-RU"/>
        </w:rPr>
        <w:t xml:space="preserve">ho </w:t>
      </w:r>
      <w:r w:rsidRPr="009A453E">
        <w:rPr>
          <w:rFonts w:ascii="Sylfaen" w:hAnsi="Sylfaen"/>
          <w:lang w:eastAsia="ru-RU"/>
        </w:rPr>
        <w:t>O</w:t>
      </w:r>
      <w:r w:rsidRPr="009A453E">
        <w:rPr>
          <w:rFonts w:ascii="Sylfaen" w:hAnsi="Sylfaen"/>
          <w:lang w:val="hy-AM" w:eastAsia="ru-RU"/>
        </w:rPr>
        <w:t>ccupie</w:t>
      </w:r>
      <w:r w:rsidRPr="009A453E">
        <w:rPr>
          <w:rFonts w:ascii="Sylfaen" w:hAnsi="Sylfaen"/>
          <w:lang w:eastAsia="ru-RU"/>
        </w:rPr>
        <w:t>s</w:t>
      </w:r>
      <w:r w:rsidRPr="009A453E">
        <w:rPr>
          <w:rFonts w:ascii="Sylfaen" w:hAnsi="Sylfaen"/>
          <w:lang w:val="hy-AM" w:eastAsia="ru-RU"/>
        </w:rPr>
        <w:t xml:space="preserve"> a </w:t>
      </w:r>
      <w:r w:rsidRPr="009A453E">
        <w:rPr>
          <w:rFonts w:ascii="Sylfaen" w:hAnsi="Sylfaen"/>
          <w:lang w:eastAsia="ru-RU"/>
        </w:rPr>
        <w:t>P</w:t>
      </w:r>
      <w:r w:rsidRPr="009A453E">
        <w:rPr>
          <w:rFonts w:ascii="Sylfaen" w:hAnsi="Sylfaen"/>
          <w:lang w:val="hy-AM" w:eastAsia="ru-RU"/>
        </w:rPr>
        <w:t xml:space="preserve">ost, </w:t>
      </w:r>
      <w:r w:rsidRPr="009A453E">
        <w:rPr>
          <w:rFonts w:ascii="Sylfaen" w:hAnsi="Sylfaen"/>
          <w:lang w:eastAsia="ru-RU"/>
        </w:rPr>
        <w:t>W</w:t>
      </w:r>
      <w:r w:rsidRPr="009A453E">
        <w:rPr>
          <w:rFonts w:ascii="Sylfaen" w:hAnsi="Sylfaen"/>
          <w:lang w:val="hy-AM" w:eastAsia="ru-RU"/>
        </w:rPr>
        <w:t xml:space="preserve">hat </w:t>
      </w:r>
      <w:r w:rsidRPr="009A453E">
        <w:rPr>
          <w:rFonts w:ascii="Sylfaen" w:hAnsi="Sylfaen"/>
          <w:lang w:eastAsia="ru-RU"/>
        </w:rPr>
        <w:t>P</w:t>
      </w:r>
      <w:r w:rsidRPr="009A453E">
        <w:rPr>
          <w:rFonts w:ascii="Sylfaen" w:hAnsi="Sylfaen"/>
          <w:lang w:val="hy-AM" w:eastAsia="ru-RU"/>
        </w:rPr>
        <w:t xml:space="preserve">ost and </w:t>
      </w:r>
      <w:r w:rsidRPr="009A453E">
        <w:rPr>
          <w:rFonts w:ascii="Sylfaen" w:hAnsi="Sylfaen"/>
          <w:lang w:eastAsia="ru-RU"/>
        </w:rPr>
        <w:t>W</w:t>
      </w:r>
      <w:r w:rsidRPr="009A453E">
        <w:rPr>
          <w:rFonts w:ascii="Sylfaen" w:hAnsi="Sylfaen"/>
          <w:lang w:val="hy-AM" w:eastAsia="ru-RU"/>
        </w:rPr>
        <w:t>here</w:t>
      </w:r>
      <w:r w:rsidRPr="009A453E">
        <w:rPr>
          <w:rFonts w:ascii="Sylfaen" w:hAnsi="Sylfaen"/>
          <w:lang w:eastAsia="ru-RU"/>
        </w:rPr>
        <w:t>?”</w:t>
      </w:r>
      <w:r w:rsidRPr="009A453E">
        <w:rPr>
          <w:rStyle w:val="FootnoteReference"/>
          <w:rFonts w:ascii="Sylfaen" w:hAnsi="Sylfaen"/>
          <w:lang w:eastAsia="ru-RU"/>
        </w:rPr>
        <w:footnoteReference w:id="66"/>
      </w:r>
    </w:p>
    <w:p w14:paraId="4DF9537F" w14:textId="77777777" w:rsidR="00624C80" w:rsidRPr="009A453E" w:rsidRDefault="00624C80" w:rsidP="009C5C35">
      <w:pPr>
        <w:ind w:firstLine="567"/>
        <w:jc w:val="both"/>
        <w:rPr>
          <w:rFonts w:ascii="Sylfaen" w:hAnsi="Sylfaen"/>
          <w:lang w:val="hy-AM"/>
        </w:rPr>
      </w:pPr>
      <w:r w:rsidRPr="009A453E">
        <w:rPr>
          <w:rFonts w:ascii="Sylfaen" w:hAnsi="Sylfaen"/>
          <w:lang w:val="hy-AM"/>
        </w:rPr>
        <w:lastRenderedPageBreak/>
        <w:t xml:space="preserve">The Court made a decision to expel </w:t>
      </w:r>
      <w:r w:rsidRPr="009A453E">
        <w:rPr>
          <w:rFonts w:ascii="Sylfaen" w:hAnsi="Sylfaen"/>
          <w:i/>
          <w:iCs/>
          <w:lang w:val="hy-AM"/>
        </w:rPr>
        <w:t>First News LLC</w:t>
      </w:r>
      <w:r w:rsidRPr="009A453E">
        <w:rPr>
          <w:rFonts w:ascii="Sylfaen" w:hAnsi="Sylfaen"/>
          <w:lang w:val="hy-AM"/>
        </w:rPr>
        <w:t xml:space="preserve"> </w:t>
      </w:r>
      <w:r>
        <w:rPr>
          <w:rFonts w:ascii="Sylfaen" w:hAnsi="Sylfaen"/>
        </w:rPr>
        <w:t xml:space="preserve"> </w:t>
      </w:r>
      <w:r w:rsidRPr="009A453E">
        <w:rPr>
          <w:rFonts w:ascii="Sylfaen" w:hAnsi="Sylfaen"/>
          <w:lang w:val="hy-AM"/>
        </w:rPr>
        <w:t>from the third parties and incorporate</w:t>
      </w:r>
      <w:r w:rsidRPr="009A453E">
        <w:rPr>
          <w:rFonts w:ascii="Sylfaen" w:hAnsi="Sylfaen"/>
        </w:rPr>
        <w:t xml:space="preserve"> </w:t>
      </w:r>
      <w:r w:rsidRPr="009A453E">
        <w:rPr>
          <w:rFonts w:ascii="Sylfaen" w:hAnsi="Sylfaen"/>
          <w:i/>
          <w:iCs/>
          <w:lang w:val="hy-AM"/>
        </w:rPr>
        <w:t>Skizb Media Kentron</w:t>
      </w:r>
      <w:r w:rsidRPr="009A453E">
        <w:rPr>
          <w:rFonts w:ascii="Sylfaen" w:hAnsi="Sylfaen"/>
          <w:lang w:val="hy-AM"/>
        </w:rPr>
        <w:t xml:space="preserve"> </w:t>
      </w:r>
      <w:r w:rsidRPr="009A453E">
        <w:rPr>
          <w:rFonts w:ascii="Sylfaen" w:hAnsi="Sylfaen"/>
          <w:bCs/>
          <w:i/>
          <w:iCs/>
          <w:lang w:eastAsia="ru-RU"/>
        </w:rPr>
        <w:t>Ltd.</w:t>
      </w:r>
      <w:r w:rsidRPr="009A453E">
        <w:rPr>
          <w:rFonts w:ascii="Sylfaen" w:hAnsi="Sylfaen"/>
          <w:lang w:val="hy-AM"/>
        </w:rPr>
        <w:t xml:space="preserve">, the founder of the </w:t>
      </w:r>
      <w:r w:rsidRPr="009A453E">
        <w:rPr>
          <w:rFonts w:ascii="Sylfaen" w:hAnsi="Sylfaen"/>
          <w:i/>
          <w:iCs/>
          <w:lang w:val="hy-AM"/>
        </w:rPr>
        <w:t>Zhamanak daily</w:t>
      </w:r>
      <w:r w:rsidRPr="009A453E">
        <w:rPr>
          <w:rFonts w:ascii="Sylfaen" w:hAnsi="Sylfaen"/>
          <w:lang w:val="hy-AM"/>
        </w:rPr>
        <w:t xml:space="preserve"> in that capacity.</w:t>
      </w:r>
    </w:p>
    <w:p w14:paraId="71050D3E" w14:textId="77777777" w:rsidR="00624C80" w:rsidRPr="009A453E" w:rsidRDefault="00624C80" w:rsidP="009C5C35">
      <w:pPr>
        <w:ind w:firstLine="567"/>
        <w:jc w:val="both"/>
        <w:rPr>
          <w:rFonts w:ascii="Sylfaen" w:hAnsi="Sylfaen"/>
          <w:lang w:eastAsia="ru-RU"/>
        </w:rPr>
      </w:pPr>
      <w:r w:rsidRPr="009A453E">
        <w:rPr>
          <w:rFonts w:ascii="Sylfaen" w:hAnsi="Sylfaen"/>
          <w:lang w:val="hy-AM" w:eastAsia="ru-RU"/>
        </w:rPr>
        <w:t xml:space="preserve">Court hearings were held on March 17, June 16, October 13, the next one is scheduled </w:t>
      </w:r>
      <w:r>
        <w:rPr>
          <w:rFonts w:ascii="Sylfaen" w:hAnsi="Sylfaen"/>
          <w:lang w:eastAsia="ru-RU"/>
        </w:rPr>
        <w:t>for</w:t>
      </w:r>
      <w:r w:rsidRPr="009A453E">
        <w:rPr>
          <w:rFonts w:ascii="Sylfaen" w:hAnsi="Sylfaen"/>
          <w:lang w:val="hy-AM" w:eastAsia="ru-RU"/>
        </w:rPr>
        <w:t xml:space="preserve"> January 24, 2022.</w:t>
      </w:r>
      <w:r w:rsidRPr="009A453E">
        <w:rPr>
          <w:rFonts w:ascii="Sylfaen" w:hAnsi="Sylfaen"/>
          <w:lang w:eastAsia="ru-RU"/>
        </w:rPr>
        <w:t xml:space="preserve"> </w:t>
      </w:r>
    </w:p>
    <w:p w14:paraId="1D6A7CAF" w14:textId="77777777" w:rsidR="00841D1A" w:rsidRDefault="00841D1A" w:rsidP="009C5C35">
      <w:pPr>
        <w:ind w:firstLine="567"/>
        <w:jc w:val="both"/>
        <w:rPr>
          <w:rFonts w:ascii="Sylfaen" w:hAnsi="Sylfaen"/>
          <w:b/>
          <w:shd w:val="clear" w:color="auto" w:fill="FFFFFF"/>
          <w:lang w:val="hy-AM"/>
        </w:rPr>
      </w:pPr>
    </w:p>
    <w:p w14:paraId="69DA091E" w14:textId="4C9C25FF" w:rsidR="00624C80" w:rsidRPr="009A453E" w:rsidRDefault="00624C80" w:rsidP="009C5C35">
      <w:pPr>
        <w:ind w:firstLine="567"/>
        <w:jc w:val="both"/>
        <w:rPr>
          <w:rFonts w:ascii="Sylfaen" w:hAnsi="Sylfaen"/>
          <w:bCs/>
          <w:i/>
          <w:iCs/>
          <w:shd w:val="clear" w:color="auto" w:fill="FFFFFF"/>
          <w:lang w:val="hy-AM"/>
        </w:rPr>
      </w:pPr>
      <w:r w:rsidRPr="009A453E">
        <w:rPr>
          <w:rFonts w:ascii="Sylfaen" w:hAnsi="Sylfaen"/>
          <w:b/>
          <w:shd w:val="clear" w:color="auto" w:fill="FFFFFF"/>
          <w:lang w:val="hy-AM"/>
        </w:rPr>
        <w:t xml:space="preserve">On February 8, </w:t>
      </w:r>
      <w:r w:rsidRPr="009A453E">
        <w:rPr>
          <w:rFonts w:ascii="Sylfaen" w:hAnsi="Sylfaen"/>
          <w:bCs/>
          <w:shd w:val="clear" w:color="auto" w:fill="FFFFFF"/>
          <w:lang w:val="hy-AM"/>
        </w:rPr>
        <w:t>the Court of General Jurisdiction of Yerevan continued the investigation of the criminal case</w:t>
      </w:r>
      <w:r w:rsidRPr="009A453E">
        <w:rPr>
          <w:rFonts w:ascii="Sylfaen" w:hAnsi="Sylfaen"/>
          <w:bCs/>
          <w:shd w:val="clear" w:color="auto" w:fill="FFFFFF"/>
        </w:rPr>
        <w:t>,</w:t>
      </w:r>
      <w:r w:rsidRPr="009A453E">
        <w:rPr>
          <w:rFonts w:ascii="Sylfaen" w:hAnsi="Sylfaen"/>
          <w:bCs/>
          <w:shd w:val="clear" w:color="auto" w:fill="FFFFFF"/>
          <w:lang w:val="hy-AM"/>
        </w:rPr>
        <w:t xml:space="preserve"> related to the execution of the judicial act implemented by the lawsuit of </w:t>
      </w:r>
      <w:r w:rsidRPr="009A453E">
        <w:rPr>
          <w:rFonts w:ascii="Sylfaen" w:hAnsi="Sylfaen"/>
          <w:bCs/>
          <w:i/>
          <w:iCs/>
          <w:shd w:val="clear" w:color="auto" w:fill="FFFFFF"/>
          <w:lang w:val="hy-AM"/>
        </w:rPr>
        <w:t xml:space="preserve">the second President of the Republic of Armenia Robert Kocharyan </w:t>
      </w:r>
      <w:r w:rsidRPr="009A453E">
        <w:rPr>
          <w:rFonts w:ascii="Sylfaen" w:hAnsi="Sylfaen"/>
          <w:bCs/>
          <w:i/>
          <w:iCs/>
          <w:shd w:val="clear" w:color="auto" w:fill="FFFFFF"/>
        </w:rPr>
        <w:t>v.</w:t>
      </w:r>
      <w:r w:rsidRPr="009A453E">
        <w:rPr>
          <w:rFonts w:ascii="Sylfaen" w:hAnsi="Sylfaen"/>
          <w:bCs/>
          <w:i/>
          <w:iCs/>
          <w:shd w:val="clear" w:color="auto" w:fill="FFFFFF"/>
          <w:lang w:val="hy-AM"/>
        </w:rPr>
        <w:t xml:space="preserve"> Skizb Media </w:t>
      </w:r>
      <w:r w:rsidRPr="009A453E">
        <w:rPr>
          <w:rFonts w:ascii="Sylfaen" w:hAnsi="Sylfaen"/>
          <w:bCs/>
          <w:i/>
          <w:iCs/>
          <w:shd w:val="clear" w:color="auto" w:fill="FFFFFF"/>
        </w:rPr>
        <w:t>Kentron</w:t>
      </w:r>
      <w:r w:rsidRPr="009A453E">
        <w:rPr>
          <w:rFonts w:ascii="Sylfaen" w:hAnsi="Sylfaen"/>
          <w:bCs/>
          <w:i/>
          <w:iCs/>
          <w:shd w:val="clear" w:color="auto" w:fill="FFFFFF"/>
          <w:lang w:val="hy-AM"/>
        </w:rPr>
        <w:t xml:space="preserve"> </w:t>
      </w:r>
      <w:r w:rsidRPr="009A453E">
        <w:rPr>
          <w:rFonts w:ascii="Sylfaen" w:hAnsi="Sylfaen"/>
          <w:bCs/>
          <w:i/>
          <w:iCs/>
          <w:lang w:eastAsia="ru-RU"/>
        </w:rPr>
        <w:t>Ltd.</w:t>
      </w:r>
      <w:r w:rsidRPr="009A453E">
        <w:rPr>
          <w:rFonts w:ascii="MS Mincho" w:eastAsia="MS Mincho" w:hAnsi="MS Mincho" w:cs="MS Mincho" w:hint="eastAsia"/>
          <w:bCs/>
          <w:i/>
          <w:iCs/>
          <w:shd w:val="clear" w:color="auto" w:fill="FFFFFF"/>
          <w:lang w:val="hy-AM"/>
        </w:rPr>
        <w:t>․</w:t>
      </w:r>
    </w:p>
    <w:p w14:paraId="6C9CBF01" w14:textId="77777777" w:rsidR="00624C80" w:rsidRPr="009A453E" w:rsidRDefault="00624C80" w:rsidP="009C5C35">
      <w:pPr>
        <w:pStyle w:val="1"/>
        <w:shd w:val="clear" w:color="auto" w:fill="FFFFFF"/>
        <w:spacing w:after="0" w:line="240" w:lineRule="auto"/>
        <w:ind w:left="0" w:firstLine="567"/>
        <w:jc w:val="both"/>
        <w:rPr>
          <w:rFonts w:ascii="Sylfaen" w:hAnsi="Sylfaen" w:cs="Times New Roman"/>
          <w:sz w:val="24"/>
          <w:szCs w:val="24"/>
        </w:rPr>
      </w:pPr>
      <w:r w:rsidRPr="009A453E">
        <w:rPr>
          <w:rFonts w:ascii="Sylfaen" w:hAnsi="Sylfaen" w:cs="Times New Roman"/>
          <w:bCs/>
          <w:sz w:val="24"/>
          <w:szCs w:val="24"/>
          <w:shd w:val="clear" w:color="auto" w:fill="FFFFFF"/>
        </w:rPr>
        <w:t xml:space="preserve">We should remind that </w:t>
      </w:r>
      <w:r w:rsidRPr="009A453E">
        <w:rPr>
          <w:rFonts w:ascii="Sylfaen" w:hAnsi="Sylfaen" w:cs="Times New Roman"/>
          <w:bCs/>
          <w:sz w:val="24"/>
          <w:szCs w:val="24"/>
        </w:rPr>
        <w:t>o</w:t>
      </w:r>
      <w:r w:rsidRPr="009A453E">
        <w:rPr>
          <w:rFonts w:ascii="Sylfaen" w:hAnsi="Sylfaen" w:cs="Times New Roman"/>
          <w:bCs/>
          <w:sz w:val="24"/>
          <w:szCs w:val="24"/>
          <w:lang w:val="hy-AM"/>
        </w:rPr>
        <w:t>n J</w:t>
      </w:r>
      <w:r w:rsidRPr="009A453E">
        <w:rPr>
          <w:rFonts w:ascii="Sylfaen" w:hAnsi="Sylfaen" w:cs="Times New Roman"/>
          <w:bCs/>
          <w:sz w:val="24"/>
          <w:szCs w:val="24"/>
        </w:rPr>
        <w:t>ul</w:t>
      </w:r>
      <w:r w:rsidRPr="009A453E">
        <w:rPr>
          <w:rFonts w:ascii="Sylfaen" w:hAnsi="Sylfaen" w:cs="Times New Roman"/>
          <w:bCs/>
          <w:sz w:val="24"/>
          <w:szCs w:val="24"/>
          <w:lang w:val="hy-AM"/>
        </w:rPr>
        <w:t xml:space="preserve">y </w:t>
      </w:r>
      <w:r w:rsidRPr="009A453E">
        <w:rPr>
          <w:rFonts w:ascii="Sylfaen" w:hAnsi="Sylfaen" w:cs="Times New Roman"/>
          <w:bCs/>
          <w:sz w:val="24"/>
          <w:szCs w:val="24"/>
        </w:rPr>
        <w:t>6</w:t>
      </w:r>
      <w:r w:rsidRPr="009A453E">
        <w:rPr>
          <w:rFonts w:ascii="Sylfaen" w:hAnsi="Sylfaen" w:cs="Times New Roman"/>
          <w:bCs/>
          <w:sz w:val="24"/>
          <w:szCs w:val="24"/>
          <w:lang w:val="hy-AM"/>
        </w:rPr>
        <w:t>,</w:t>
      </w:r>
      <w:r w:rsidRPr="009A453E">
        <w:rPr>
          <w:rFonts w:ascii="Sylfaen" w:hAnsi="Sylfaen" w:cs="Times New Roman"/>
          <w:sz w:val="24"/>
          <w:szCs w:val="24"/>
          <w:lang w:val="hy-AM"/>
        </w:rPr>
        <w:t xml:space="preserve"> </w:t>
      </w:r>
      <w:r w:rsidRPr="009A453E">
        <w:rPr>
          <w:rFonts w:ascii="Sylfaen" w:hAnsi="Sylfaen" w:cs="Times New Roman"/>
          <w:sz w:val="24"/>
          <w:szCs w:val="24"/>
        </w:rPr>
        <w:t>2020, the</w:t>
      </w:r>
      <w:r w:rsidRPr="009A453E">
        <w:rPr>
          <w:rFonts w:ascii="Sylfaen" w:hAnsi="Sylfaen" w:cs="Times New Roman"/>
          <w:sz w:val="24"/>
          <w:szCs w:val="24"/>
          <w:lang w:val="hy-AM"/>
        </w:rPr>
        <w:t xml:space="preserve"> Court of General Jurisdiction </w:t>
      </w:r>
      <w:r w:rsidRPr="009A453E">
        <w:rPr>
          <w:rFonts w:ascii="Sylfaen" w:hAnsi="Sylfaen" w:cs="Times New Roman"/>
          <w:sz w:val="24"/>
          <w:szCs w:val="24"/>
        </w:rPr>
        <w:t xml:space="preserve">in Yerevan received a criminal case from the Prosecutor’s Office of Kentron and Nork-Marash administrative districts against Hasmik Martirosyan, director of </w:t>
      </w:r>
      <w:r w:rsidRPr="009A453E">
        <w:rPr>
          <w:rFonts w:ascii="Sylfaen" w:hAnsi="Sylfaen" w:cs="Times New Roman"/>
          <w:i/>
          <w:iCs/>
          <w:sz w:val="24"/>
          <w:szCs w:val="24"/>
        </w:rPr>
        <w:t>Skizb</w:t>
      </w:r>
      <w:r w:rsidRPr="009A453E">
        <w:rPr>
          <w:rFonts w:ascii="Sylfaen" w:hAnsi="Sylfaen" w:cs="Times New Roman"/>
          <w:i/>
          <w:iCs/>
          <w:sz w:val="24"/>
          <w:szCs w:val="24"/>
          <w:lang w:val="hy-AM"/>
        </w:rPr>
        <w:t xml:space="preserve"> Media </w:t>
      </w:r>
      <w:r w:rsidRPr="009A453E">
        <w:rPr>
          <w:rFonts w:ascii="Sylfaen" w:hAnsi="Sylfaen" w:cs="Times New Roman"/>
          <w:i/>
          <w:iCs/>
          <w:sz w:val="24"/>
          <w:szCs w:val="24"/>
        </w:rPr>
        <w:t xml:space="preserve">Kentron </w:t>
      </w:r>
      <w:r w:rsidRPr="009A453E">
        <w:rPr>
          <w:rFonts w:ascii="Sylfaen" w:hAnsi="Sylfaen" w:cs="Times New Roman"/>
          <w:bCs/>
          <w:i/>
          <w:iCs/>
          <w:sz w:val="24"/>
          <w:szCs w:val="24"/>
          <w:lang w:eastAsia="ru-RU"/>
        </w:rPr>
        <w:t>Ltd.</w:t>
      </w:r>
      <w:r w:rsidRPr="009A453E">
        <w:rPr>
          <w:rFonts w:ascii="Sylfaen" w:hAnsi="Sylfaen" w:cs="Times New Roman"/>
          <w:sz w:val="24"/>
          <w:szCs w:val="24"/>
        </w:rPr>
        <w:t xml:space="preserve">, who was charged for the deliberate failure of the execution of a legally effective judicial act in the prescribed period. Thus, on January 18, 2019, the Court of General Jurisdiction partially upheld the claim, filed by Robert Kocharyan against </w:t>
      </w:r>
      <w:r w:rsidRPr="009A453E">
        <w:rPr>
          <w:rFonts w:ascii="Sylfaen" w:hAnsi="Sylfaen" w:cs="Times New Roman"/>
          <w:i/>
          <w:iCs/>
          <w:sz w:val="24"/>
          <w:szCs w:val="24"/>
        </w:rPr>
        <w:t xml:space="preserve">Skizb Media Kentron </w:t>
      </w:r>
      <w:r w:rsidRPr="009A453E">
        <w:rPr>
          <w:rFonts w:ascii="Sylfaen" w:hAnsi="Sylfaen" w:cs="Times New Roman"/>
          <w:bCs/>
          <w:i/>
          <w:iCs/>
          <w:sz w:val="24"/>
          <w:szCs w:val="24"/>
          <w:lang w:eastAsia="ru-RU"/>
        </w:rPr>
        <w:t>Ltd.</w:t>
      </w:r>
      <w:r w:rsidRPr="009A453E">
        <w:rPr>
          <w:rFonts w:ascii="Sylfaen" w:hAnsi="Sylfaen" w:cs="Times New Roman"/>
          <w:i/>
          <w:iCs/>
          <w:sz w:val="24"/>
          <w:szCs w:val="24"/>
        </w:rPr>
        <w:t>,</w:t>
      </w:r>
      <w:r w:rsidRPr="009A453E">
        <w:rPr>
          <w:rFonts w:ascii="Sylfaen" w:hAnsi="Sylfaen" w:cs="Times New Roman"/>
          <w:sz w:val="24"/>
          <w:szCs w:val="24"/>
        </w:rPr>
        <w:t xml:space="preserve"> claiming a</w:t>
      </w:r>
      <w:r w:rsidRPr="009A453E">
        <w:rPr>
          <w:rFonts w:ascii="Sylfaen" w:hAnsi="Sylfaen" w:cs="Times New Roman"/>
          <w:sz w:val="24"/>
          <w:szCs w:val="24"/>
          <w:lang w:val="hy-AM"/>
        </w:rPr>
        <w:t xml:space="preserve"> public </w:t>
      </w:r>
      <w:r w:rsidRPr="009A453E">
        <w:rPr>
          <w:rFonts w:ascii="Sylfaen" w:hAnsi="Sylfaen" w:cs="Times New Roman"/>
          <w:sz w:val="24"/>
          <w:szCs w:val="24"/>
        </w:rPr>
        <w:t>refutation of the defamatory</w:t>
      </w:r>
      <w:r w:rsidRPr="009A453E">
        <w:rPr>
          <w:rFonts w:ascii="Sylfaen" w:hAnsi="Sylfaen" w:cs="Times New Roman"/>
          <w:sz w:val="24"/>
          <w:szCs w:val="24"/>
          <w:lang w:val="hy-AM"/>
        </w:rPr>
        <w:t xml:space="preserve"> information</w:t>
      </w:r>
      <w:r w:rsidRPr="009A453E">
        <w:rPr>
          <w:rFonts w:ascii="Sylfaen" w:hAnsi="Sylfaen" w:cs="Times New Roman"/>
          <w:sz w:val="24"/>
          <w:szCs w:val="24"/>
        </w:rPr>
        <w:t>, as well as</w:t>
      </w:r>
      <w:r w:rsidRPr="009A453E">
        <w:rPr>
          <w:rFonts w:ascii="Sylfaen" w:hAnsi="Sylfaen" w:cs="Times New Roman"/>
          <w:sz w:val="24"/>
          <w:szCs w:val="24"/>
          <w:lang w:val="hy-AM"/>
        </w:rPr>
        <w:t xml:space="preserve"> compensation.</w:t>
      </w:r>
      <w:r w:rsidRPr="009A453E">
        <w:rPr>
          <w:rFonts w:ascii="Sylfaen" w:hAnsi="Sylfaen" w:cs="Times New Roman"/>
          <w:sz w:val="24"/>
          <w:szCs w:val="24"/>
        </w:rPr>
        <w:t xml:space="preserve"> T</w:t>
      </w:r>
      <w:r w:rsidRPr="009A453E">
        <w:rPr>
          <w:rFonts w:ascii="Sylfaen" w:hAnsi="Sylfaen" w:cs="Times New Roman"/>
          <w:sz w:val="24"/>
          <w:szCs w:val="24"/>
          <w:lang w:val="hy-AM"/>
        </w:rPr>
        <w:t xml:space="preserve">he lawsuit </w:t>
      </w:r>
      <w:r w:rsidRPr="009A453E">
        <w:rPr>
          <w:rFonts w:ascii="Sylfaen" w:hAnsi="Sylfaen" w:cs="Times New Roman"/>
          <w:sz w:val="24"/>
          <w:szCs w:val="24"/>
        </w:rPr>
        <w:t xml:space="preserve">was caused by the </w:t>
      </w:r>
      <w:r w:rsidRPr="009A453E">
        <w:rPr>
          <w:rFonts w:ascii="Sylfaen" w:hAnsi="Sylfaen" w:cs="Times New Roman"/>
          <w:sz w:val="24"/>
          <w:szCs w:val="24"/>
          <w:lang w:val="hy-AM"/>
        </w:rPr>
        <w:t>article</w:t>
      </w:r>
      <w:r w:rsidRPr="009A453E">
        <w:rPr>
          <w:rFonts w:ascii="Sylfaen" w:hAnsi="Sylfaen" w:cs="Times New Roman"/>
          <w:sz w:val="24"/>
          <w:szCs w:val="24"/>
        </w:rPr>
        <w:t xml:space="preserve">s about R. Kocharyan, published on </w:t>
      </w:r>
      <w:r w:rsidRPr="009A453E">
        <w:rPr>
          <w:rFonts w:ascii="Sylfaen" w:hAnsi="Sylfaen" w:cs="Times New Roman"/>
          <w:i/>
          <w:iCs/>
          <w:sz w:val="24"/>
          <w:szCs w:val="24"/>
        </w:rPr>
        <w:t>1in.am news website</w:t>
      </w:r>
      <w:r w:rsidRPr="009A453E">
        <w:rPr>
          <w:rFonts w:ascii="Sylfaen" w:hAnsi="Sylfaen" w:cs="Times New Roman"/>
          <w:sz w:val="24"/>
          <w:szCs w:val="24"/>
        </w:rPr>
        <w:t>, which is owned by the company, on June 7, 23 and 24, respectively (</w:t>
      </w:r>
      <w:r>
        <w:rPr>
          <w:rFonts w:ascii="Sylfaen" w:hAnsi="Sylfaen" w:cs="Times New Roman"/>
          <w:sz w:val="24"/>
          <w:szCs w:val="24"/>
        </w:rPr>
        <w:t xml:space="preserve">For details </w:t>
      </w:r>
      <w:r w:rsidRPr="009A453E">
        <w:rPr>
          <w:rFonts w:ascii="Sylfaen" w:hAnsi="Sylfaen" w:cs="Times New Roman"/>
          <w:sz w:val="24"/>
          <w:szCs w:val="24"/>
        </w:rPr>
        <w:t xml:space="preserve">see the annual and quarterly reports of CPFE, 2019-2021 on </w:t>
      </w:r>
      <w:r w:rsidRPr="009A453E">
        <w:rPr>
          <w:rFonts w:ascii="Sylfaen" w:hAnsi="Sylfaen" w:cs="Times New Roman"/>
          <w:i/>
          <w:iCs/>
          <w:sz w:val="24"/>
          <w:szCs w:val="24"/>
        </w:rPr>
        <w:t>www.khosq.am, Reports</w:t>
      </w:r>
      <w:r w:rsidRPr="009A453E">
        <w:rPr>
          <w:rFonts w:ascii="Sylfaen" w:hAnsi="Sylfaen" w:cs="Times New Roman"/>
          <w:sz w:val="24"/>
          <w:szCs w:val="24"/>
        </w:rPr>
        <w:t xml:space="preserve"> section).  </w:t>
      </w:r>
    </w:p>
    <w:p w14:paraId="545873E9" w14:textId="77777777" w:rsidR="00624C80" w:rsidRPr="009A453E" w:rsidRDefault="00624C80" w:rsidP="009C5C35">
      <w:pPr>
        <w:ind w:firstLine="567"/>
        <w:jc w:val="both"/>
        <w:rPr>
          <w:rFonts w:ascii="Sylfaen" w:hAnsi="Sylfaen"/>
          <w:lang w:val="hy-AM"/>
        </w:rPr>
      </w:pPr>
      <w:r w:rsidRPr="009A453E">
        <w:rPr>
          <w:rFonts w:ascii="Sylfaen" w:hAnsi="Sylfaen"/>
          <w:lang w:val="hy-AM"/>
        </w:rPr>
        <w:t xml:space="preserve">The court held a </w:t>
      </w:r>
      <w:r w:rsidRPr="009A453E">
        <w:rPr>
          <w:rFonts w:ascii="Sylfaen" w:hAnsi="Sylfaen"/>
        </w:rPr>
        <w:t>hearing</w:t>
      </w:r>
      <w:r w:rsidRPr="009A453E">
        <w:rPr>
          <w:rFonts w:ascii="Sylfaen" w:hAnsi="Sylfaen"/>
          <w:lang w:val="hy-AM"/>
        </w:rPr>
        <w:t xml:space="preserve"> on the criminal case on April 6, 2021, and on April 7, it ruled in favor of Hasmik Martirosyan's lawyer's motion to dismiss the presiding judge on the grounds of biased attitude. On April 13, the case was accepted for proceedings with another judge presiding. The regular court hearings took place on May 7, July 8, October 20, December 20, the next one is scheduled </w:t>
      </w:r>
      <w:r>
        <w:rPr>
          <w:rFonts w:ascii="Sylfaen" w:hAnsi="Sylfaen"/>
        </w:rPr>
        <w:t>for</w:t>
      </w:r>
      <w:r w:rsidRPr="009A453E">
        <w:rPr>
          <w:rFonts w:ascii="Sylfaen" w:hAnsi="Sylfaen"/>
          <w:lang w:val="hy-AM"/>
        </w:rPr>
        <w:t xml:space="preserve"> February 14, 2022.</w:t>
      </w:r>
    </w:p>
    <w:p w14:paraId="49687F47" w14:textId="77777777" w:rsidR="00841D1A" w:rsidRDefault="00841D1A" w:rsidP="009C5C35">
      <w:pPr>
        <w:ind w:firstLine="567"/>
        <w:jc w:val="both"/>
        <w:rPr>
          <w:rFonts w:ascii="Sylfaen" w:hAnsi="Sylfaen"/>
          <w:b/>
          <w:lang w:val="hy-AM"/>
        </w:rPr>
      </w:pPr>
    </w:p>
    <w:p w14:paraId="606396DF" w14:textId="1C2EC5D7" w:rsidR="00624C80" w:rsidRPr="009A453E" w:rsidRDefault="00624C80" w:rsidP="009C5C35">
      <w:pPr>
        <w:ind w:firstLine="567"/>
        <w:jc w:val="both"/>
        <w:rPr>
          <w:rFonts w:ascii="Sylfaen" w:hAnsi="Sylfaen"/>
          <w:b/>
          <w:i/>
          <w:iCs/>
          <w:lang w:val="hy-AM"/>
        </w:rPr>
      </w:pPr>
      <w:r w:rsidRPr="009A453E">
        <w:rPr>
          <w:rFonts w:ascii="Sylfaen" w:hAnsi="Sylfaen"/>
          <w:b/>
          <w:lang w:val="hy-AM"/>
        </w:rPr>
        <w:t xml:space="preserve">On February </w:t>
      </w:r>
      <w:r w:rsidRPr="009A453E">
        <w:rPr>
          <w:rFonts w:ascii="Sylfaen" w:hAnsi="Sylfaen"/>
          <w:b/>
        </w:rPr>
        <w:t>8</w:t>
      </w:r>
      <w:r w:rsidRPr="009A453E">
        <w:rPr>
          <w:rFonts w:ascii="Sylfaen" w:hAnsi="Sylfaen"/>
          <w:b/>
          <w:lang w:val="hy-AM"/>
        </w:rPr>
        <w:t xml:space="preserve">, </w:t>
      </w:r>
      <w:r w:rsidRPr="009A453E">
        <w:rPr>
          <w:rFonts w:ascii="Sylfaen" w:hAnsi="Sylfaen"/>
          <w:bCs/>
          <w:lang w:val="hy-AM"/>
        </w:rPr>
        <w:t>the Court of General Jurisdiction of Yerevan held the first court hearing</w:t>
      </w:r>
      <w:r w:rsidRPr="009A453E">
        <w:rPr>
          <w:rFonts w:ascii="Sylfaen" w:hAnsi="Sylfaen"/>
          <w:bCs/>
        </w:rPr>
        <w:t>s</w:t>
      </w:r>
      <w:r w:rsidRPr="009A453E">
        <w:rPr>
          <w:rFonts w:ascii="Sylfaen" w:hAnsi="Sylfaen"/>
          <w:bCs/>
          <w:lang w:val="hy-AM"/>
        </w:rPr>
        <w:t xml:space="preserve"> on the case of </w:t>
      </w:r>
      <w:r w:rsidRPr="009A453E">
        <w:rPr>
          <w:rFonts w:ascii="Sylfaen" w:hAnsi="Sylfaen"/>
          <w:bCs/>
          <w:i/>
          <w:iCs/>
        </w:rPr>
        <w:t>the Republic of Armenia</w:t>
      </w:r>
      <w:r w:rsidRPr="009A453E">
        <w:rPr>
          <w:rFonts w:ascii="Sylfaen" w:hAnsi="Sylfaen"/>
          <w:bCs/>
          <w:i/>
          <w:iCs/>
          <w:lang w:val="hy-AM"/>
        </w:rPr>
        <w:t xml:space="preserve"> daily</w:t>
      </w:r>
      <w:r w:rsidRPr="009A453E">
        <w:rPr>
          <w:rFonts w:ascii="Sylfaen" w:hAnsi="Sylfaen"/>
          <w:bCs/>
          <w:i/>
          <w:iCs/>
        </w:rPr>
        <w:t xml:space="preserve"> employees</w:t>
      </w:r>
      <w:r w:rsidRPr="009A453E">
        <w:rPr>
          <w:rFonts w:ascii="Sylfaen" w:hAnsi="Sylfaen"/>
          <w:bCs/>
          <w:i/>
          <w:iCs/>
          <w:lang w:val="hy-AM"/>
        </w:rPr>
        <w:t xml:space="preserve"> Emil Sargsyan, Lusine Mesrobyan, Gayane Antonyan, Naira Karapetyan, Tatevik Hambardzumyan, Marine Kyureghyan, Khachik Sargsyan </w:t>
      </w:r>
      <w:r w:rsidRPr="009A453E">
        <w:rPr>
          <w:rFonts w:ascii="Sylfaen" w:hAnsi="Sylfaen"/>
          <w:bCs/>
          <w:i/>
          <w:iCs/>
        </w:rPr>
        <w:t>v.</w:t>
      </w:r>
      <w:r w:rsidRPr="009A453E">
        <w:rPr>
          <w:rFonts w:ascii="Sylfaen" w:hAnsi="Sylfaen"/>
          <w:bCs/>
          <w:i/>
          <w:iCs/>
          <w:lang w:val="hy-AM"/>
        </w:rPr>
        <w:t xml:space="preserve"> the legal successor of</w:t>
      </w:r>
      <w:r w:rsidRPr="009A453E">
        <w:rPr>
          <w:rFonts w:ascii="Sylfaen" w:hAnsi="Sylfaen"/>
          <w:bCs/>
          <w:i/>
          <w:iCs/>
        </w:rPr>
        <w:t xml:space="preserve"> the daily,</w:t>
      </w:r>
      <w:r w:rsidRPr="009A453E">
        <w:rPr>
          <w:rFonts w:ascii="Sylfaen" w:hAnsi="Sylfaen"/>
          <w:bCs/>
          <w:i/>
          <w:iCs/>
          <w:lang w:val="hy-AM"/>
        </w:rPr>
        <w:t xml:space="preserve"> Armenpress State News Agency CJSC.</w:t>
      </w:r>
    </w:p>
    <w:p w14:paraId="679FD20F" w14:textId="77777777" w:rsidR="00624C80" w:rsidRPr="009A453E" w:rsidRDefault="00624C80" w:rsidP="009C5C35">
      <w:pPr>
        <w:ind w:firstLine="567"/>
        <w:jc w:val="both"/>
        <w:rPr>
          <w:rFonts w:ascii="Sylfaen" w:hAnsi="Sylfaen"/>
          <w:lang w:val="hy-AM"/>
        </w:rPr>
      </w:pPr>
      <w:r w:rsidRPr="009A453E">
        <w:rPr>
          <w:rFonts w:ascii="Sylfaen" w:hAnsi="Sylfaen"/>
          <w:lang w:val="hy-AM"/>
        </w:rPr>
        <w:t xml:space="preserve">We should remind that 7 lawsuits were filed </w:t>
      </w:r>
      <w:r w:rsidRPr="009A453E">
        <w:rPr>
          <w:rFonts w:ascii="Sylfaen" w:hAnsi="Sylfaen"/>
          <w:shd w:val="clear" w:color="auto" w:fill="FFFFFF"/>
          <w:lang w:val="hy-AM"/>
        </w:rPr>
        <w:t>on November 23, 2020</w:t>
      </w:r>
      <w:r w:rsidRPr="009A453E">
        <w:rPr>
          <w:rFonts w:ascii="Sylfaen" w:hAnsi="Sylfaen"/>
          <w:shd w:val="clear" w:color="auto" w:fill="FFFFFF"/>
        </w:rPr>
        <w:t xml:space="preserve">, claiming the repeal of orders on imposing a disciplinary sanction, reinstitution in their previous jobs, and confiscation of the amount, lost due to forced idle time. </w:t>
      </w:r>
    </w:p>
    <w:p w14:paraId="794A7C9C" w14:textId="77777777" w:rsidR="00624C80" w:rsidRPr="009A453E" w:rsidRDefault="00624C80" w:rsidP="009C5C35">
      <w:pPr>
        <w:ind w:firstLine="567"/>
        <w:jc w:val="both"/>
        <w:rPr>
          <w:rFonts w:ascii="Sylfaen" w:hAnsi="Sylfaen"/>
        </w:rPr>
      </w:pPr>
      <w:r w:rsidRPr="009A453E">
        <w:rPr>
          <w:rFonts w:ascii="Sylfaen" w:hAnsi="Sylfaen"/>
          <w:lang w:val="hy-AM"/>
        </w:rPr>
        <w:t>Separate court hearings were held on March 4, 18, 22, April 8, May 6, 20, 24, June 4, 18, July 2, 28</w:t>
      </w:r>
      <w:r w:rsidRPr="009A453E">
        <w:rPr>
          <w:rFonts w:ascii="Sylfaen" w:hAnsi="Sylfaen"/>
        </w:rPr>
        <w:t xml:space="preserve">. </w:t>
      </w:r>
    </w:p>
    <w:p w14:paraId="399B73D8" w14:textId="77777777" w:rsidR="00624C80" w:rsidRPr="009A453E" w:rsidRDefault="00624C80" w:rsidP="009C5C35">
      <w:pPr>
        <w:ind w:firstLine="567"/>
        <w:jc w:val="both"/>
        <w:rPr>
          <w:rFonts w:ascii="Sylfaen" w:eastAsiaTheme="minorHAnsi" w:hAnsi="Sylfaen"/>
          <w:lang w:val="hy-AM"/>
        </w:rPr>
      </w:pPr>
      <w:r w:rsidRPr="009A453E">
        <w:rPr>
          <w:rFonts w:ascii="Sylfaen" w:hAnsi="Sylfaen"/>
          <w:lang w:val="hy-AM"/>
        </w:rPr>
        <w:t>Thus, the verdict on Emil Sargsyan's lawsuit was made on June 11, the verdict on the lawsuits, filed by Gayane Antonyan, Khachik Sargsyan, Marine Kyureghyan, Tatevik Hambardzumyanon was made on July 28, while the verdict on Lusine Mesrobyan and Naira Karapetyan's lawsuit was made on August 11. All the lawsuits were rejected.</w:t>
      </w:r>
    </w:p>
    <w:p w14:paraId="5F21AD1C" w14:textId="77777777" w:rsidR="00841D1A" w:rsidRDefault="00841D1A" w:rsidP="009C5C35">
      <w:pPr>
        <w:ind w:firstLine="567"/>
        <w:jc w:val="both"/>
        <w:rPr>
          <w:rFonts w:ascii="Sylfaen" w:hAnsi="Sylfaen"/>
          <w:b/>
          <w:shd w:val="clear" w:color="auto" w:fill="FFFFFF"/>
          <w:lang w:val="hy-AM"/>
        </w:rPr>
      </w:pPr>
    </w:p>
    <w:p w14:paraId="1BB7F306" w14:textId="0974C120" w:rsidR="00624C80" w:rsidRPr="009A453E" w:rsidRDefault="00624C80" w:rsidP="009C5C35">
      <w:pPr>
        <w:ind w:firstLine="567"/>
        <w:jc w:val="both"/>
        <w:rPr>
          <w:rFonts w:ascii="Sylfaen" w:hAnsi="Sylfaen"/>
          <w:b/>
          <w:shd w:val="clear" w:color="auto" w:fill="FFFFFF"/>
          <w:lang w:val="hy-AM"/>
        </w:rPr>
      </w:pPr>
      <w:r w:rsidRPr="009A453E">
        <w:rPr>
          <w:rFonts w:ascii="Sylfaen" w:hAnsi="Sylfaen"/>
          <w:b/>
          <w:shd w:val="clear" w:color="auto" w:fill="FFFFFF"/>
          <w:lang w:val="hy-AM"/>
        </w:rPr>
        <w:lastRenderedPageBreak/>
        <w:t xml:space="preserve">On February 10, </w:t>
      </w:r>
      <w:r w:rsidRPr="009A453E">
        <w:rPr>
          <w:rFonts w:ascii="Sylfaen" w:hAnsi="Sylfaen"/>
          <w:bCs/>
          <w:shd w:val="clear" w:color="auto" w:fill="FFFFFF"/>
          <w:lang w:val="hy-AM"/>
        </w:rPr>
        <w:t xml:space="preserve">the Court of General Jurisdiction of Yerevan held a regular court hearing on the case of </w:t>
      </w:r>
      <w:r w:rsidRPr="009A453E">
        <w:rPr>
          <w:rFonts w:ascii="Sylfaen" w:hAnsi="Sylfaen"/>
          <w:bCs/>
          <w:i/>
          <w:iCs/>
          <w:shd w:val="clear" w:color="auto" w:fill="FFFFFF"/>
          <w:lang w:val="hy-AM"/>
        </w:rPr>
        <w:t xml:space="preserve">NA Deputy Speaker Alen Simonyan </w:t>
      </w:r>
      <w:r w:rsidRPr="009A453E">
        <w:rPr>
          <w:rFonts w:ascii="Sylfaen" w:hAnsi="Sylfaen"/>
          <w:bCs/>
          <w:i/>
          <w:iCs/>
          <w:shd w:val="clear" w:color="auto" w:fill="FFFFFF"/>
        </w:rPr>
        <w:t>v.</w:t>
      </w:r>
      <w:r w:rsidRPr="009A453E">
        <w:rPr>
          <w:rFonts w:ascii="Sylfaen" w:hAnsi="Sylfaen"/>
          <w:bCs/>
          <w:i/>
          <w:iCs/>
          <w:shd w:val="clear" w:color="auto" w:fill="FFFFFF"/>
          <w:lang w:val="hy-AM"/>
        </w:rPr>
        <w:t xml:space="preserve"> Gegham Simonyan, the domain owner of Alternativ.am website</w:t>
      </w:r>
      <w:r w:rsidRPr="009A453E">
        <w:rPr>
          <w:rFonts w:ascii="Sylfaen" w:hAnsi="Sylfaen"/>
          <w:bCs/>
          <w:shd w:val="clear" w:color="auto" w:fill="FFFFFF"/>
          <w:lang w:val="hy-AM"/>
        </w:rPr>
        <w:t>, demanding compensation for the damage caused to his honor and dignity.</w:t>
      </w:r>
    </w:p>
    <w:p w14:paraId="7AF2E094" w14:textId="77777777" w:rsidR="00624C80" w:rsidRPr="009A453E" w:rsidRDefault="00624C80" w:rsidP="009C5C35">
      <w:pPr>
        <w:ind w:firstLine="567"/>
        <w:jc w:val="both"/>
        <w:rPr>
          <w:rFonts w:ascii="Sylfaen" w:eastAsia="Calibri" w:hAnsi="Sylfaen"/>
          <w:lang w:val="hy-AM"/>
        </w:rPr>
      </w:pPr>
      <w:r w:rsidRPr="009A453E">
        <w:rPr>
          <w:rFonts w:ascii="Sylfaen" w:hAnsi="Sylfaen"/>
        </w:rPr>
        <w:t xml:space="preserve"> </w:t>
      </w:r>
      <w:r w:rsidRPr="009A453E">
        <w:rPr>
          <w:rFonts w:ascii="Sylfaen" w:eastAsia="Calibri" w:hAnsi="Sylfaen"/>
        </w:rPr>
        <w:t>We should remind that t</w:t>
      </w:r>
      <w:r w:rsidRPr="009A453E">
        <w:rPr>
          <w:rFonts w:ascii="Sylfaen" w:eastAsia="Calibri" w:hAnsi="Sylfaen"/>
          <w:lang w:val="hy-AM"/>
        </w:rPr>
        <w:t>he lawsuit</w:t>
      </w:r>
      <w:r>
        <w:rPr>
          <w:rFonts w:ascii="Sylfaen" w:eastAsia="Calibri" w:hAnsi="Sylfaen"/>
        </w:rPr>
        <w:t>,</w:t>
      </w:r>
      <w:r w:rsidRPr="009A453E">
        <w:rPr>
          <w:rFonts w:ascii="Sylfaen" w:eastAsia="Calibri" w:hAnsi="Sylfaen"/>
          <w:lang w:val="hy-AM"/>
        </w:rPr>
        <w:t xml:space="preserve"> </w:t>
      </w:r>
      <w:r w:rsidRPr="009A453E">
        <w:rPr>
          <w:rFonts w:ascii="Sylfaen" w:eastAsia="Calibri" w:hAnsi="Sylfaen"/>
        </w:rPr>
        <w:t xml:space="preserve">filed on September 18, 2020, was </w:t>
      </w:r>
      <w:r>
        <w:rPr>
          <w:rFonts w:ascii="Sylfaen" w:eastAsia="Calibri" w:hAnsi="Sylfaen"/>
        </w:rPr>
        <w:t xml:space="preserve">caused by </w:t>
      </w:r>
      <w:r w:rsidRPr="009A453E">
        <w:rPr>
          <w:rFonts w:ascii="Sylfaen" w:eastAsia="Calibri" w:hAnsi="Sylfaen"/>
        </w:rPr>
        <w:t xml:space="preserve">an article, </w:t>
      </w:r>
      <w:r>
        <w:rPr>
          <w:rFonts w:ascii="Sylfaen" w:eastAsia="Calibri" w:hAnsi="Sylfaen"/>
        </w:rPr>
        <w:t>enentitled::</w:t>
      </w:r>
      <w:r w:rsidRPr="009A453E">
        <w:rPr>
          <w:rFonts w:ascii="Sylfaen" w:eastAsia="Calibri" w:hAnsi="Sylfaen"/>
        </w:rPr>
        <w:t xml:space="preserve"> “Close Relations between</w:t>
      </w:r>
      <w:r w:rsidRPr="009A453E">
        <w:rPr>
          <w:rFonts w:ascii="Sylfaen" w:eastAsia="Calibri" w:hAnsi="Sylfaen"/>
          <w:lang w:val="hy-AM"/>
        </w:rPr>
        <w:t xml:space="preserve"> Vivaro </w:t>
      </w:r>
      <w:r w:rsidRPr="009A453E">
        <w:rPr>
          <w:rFonts w:ascii="Sylfaen" w:eastAsia="Calibri" w:hAnsi="Sylfaen"/>
        </w:rPr>
        <w:t>and</w:t>
      </w:r>
      <w:r w:rsidRPr="009A453E">
        <w:rPr>
          <w:rFonts w:ascii="Sylfaen" w:eastAsia="Calibri" w:hAnsi="Sylfaen"/>
          <w:lang w:val="hy-AM"/>
        </w:rPr>
        <w:t xml:space="preserve"> Alen Simonyan </w:t>
      </w:r>
      <w:r w:rsidRPr="009A453E">
        <w:rPr>
          <w:rFonts w:ascii="Sylfaen" w:eastAsia="Calibri" w:hAnsi="Sylfaen"/>
        </w:rPr>
        <w:t>that cost</w:t>
      </w:r>
      <w:r w:rsidRPr="009A453E">
        <w:rPr>
          <w:rFonts w:ascii="Sylfaen" w:eastAsia="Calibri" w:hAnsi="Sylfaen"/>
          <w:lang w:val="hy-AM"/>
        </w:rPr>
        <w:t xml:space="preserve"> $300,000</w:t>
      </w:r>
      <w:r w:rsidRPr="009A453E">
        <w:rPr>
          <w:rFonts w:ascii="Sylfaen" w:eastAsia="Calibri" w:hAnsi="Sylfaen"/>
        </w:rPr>
        <w:t xml:space="preserve">. </w:t>
      </w:r>
      <w:r w:rsidRPr="009A453E">
        <w:rPr>
          <w:rFonts w:ascii="Sylfaen" w:eastAsia="Calibri" w:hAnsi="Sylfaen"/>
          <w:lang w:val="hy-AM"/>
        </w:rPr>
        <w:t xml:space="preserve">Why aren't the </w:t>
      </w:r>
      <w:r w:rsidRPr="009A453E">
        <w:rPr>
          <w:rFonts w:ascii="Sylfaen" w:eastAsia="Calibri" w:hAnsi="Sylfaen"/>
        </w:rPr>
        <w:t>v</w:t>
      </w:r>
      <w:r w:rsidRPr="009A453E">
        <w:rPr>
          <w:rFonts w:ascii="Sylfaen" w:eastAsia="Calibri" w:hAnsi="Sylfaen"/>
          <w:lang w:val="hy-AM"/>
        </w:rPr>
        <w:t>iolations by Vivaro</w:t>
      </w:r>
      <w:r w:rsidRPr="009A453E">
        <w:rPr>
          <w:rFonts w:ascii="Sylfaen" w:eastAsia="Calibri" w:hAnsi="Sylfaen"/>
        </w:rPr>
        <w:t xml:space="preserve"> p</w:t>
      </w:r>
      <w:r w:rsidRPr="009A453E">
        <w:rPr>
          <w:rFonts w:ascii="Sylfaen" w:eastAsia="Calibri" w:hAnsi="Sylfaen"/>
          <w:lang w:val="hy-AM"/>
        </w:rPr>
        <w:t xml:space="preserve">roperly </w:t>
      </w:r>
      <w:r w:rsidRPr="009A453E">
        <w:rPr>
          <w:rFonts w:ascii="Sylfaen" w:eastAsia="Calibri" w:hAnsi="Sylfaen"/>
        </w:rPr>
        <w:t>i</w:t>
      </w:r>
      <w:r w:rsidRPr="009A453E">
        <w:rPr>
          <w:rFonts w:ascii="Sylfaen" w:eastAsia="Calibri" w:hAnsi="Sylfaen"/>
          <w:lang w:val="hy-AM"/>
        </w:rPr>
        <w:t>nvestigated?"</w:t>
      </w:r>
      <w:r w:rsidRPr="009A453E">
        <w:rPr>
          <w:rFonts w:ascii="Sylfaen" w:eastAsia="Calibri" w:hAnsi="Sylfaen"/>
        </w:rPr>
        <w:t xml:space="preserve">, which was </w:t>
      </w:r>
      <w:r w:rsidRPr="009A453E">
        <w:rPr>
          <w:rFonts w:ascii="Sylfaen" w:eastAsia="Calibri" w:hAnsi="Sylfaen"/>
          <w:lang w:val="hy-AM"/>
        </w:rPr>
        <w:t xml:space="preserve">published on </w:t>
      </w:r>
      <w:r w:rsidRPr="009A453E">
        <w:rPr>
          <w:rFonts w:ascii="Sylfaen" w:eastAsia="Calibri" w:hAnsi="Sylfaen"/>
          <w:i/>
          <w:iCs/>
          <w:lang w:val="hy-AM"/>
        </w:rPr>
        <w:t>Alternativ.am</w:t>
      </w:r>
      <w:r w:rsidRPr="009A453E">
        <w:rPr>
          <w:rFonts w:ascii="Sylfaen" w:eastAsia="Calibri" w:hAnsi="Sylfaen"/>
          <w:lang w:val="hy-AM"/>
        </w:rPr>
        <w:t xml:space="preserve"> </w:t>
      </w:r>
      <w:r w:rsidRPr="009A453E">
        <w:rPr>
          <w:rFonts w:ascii="Sylfaen" w:eastAsia="Calibri" w:hAnsi="Sylfaen"/>
          <w:i/>
          <w:iCs/>
          <w:lang w:val="hy-AM"/>
        </w:rPr>
        <w:t>website</w:t>
      </w:r>
      <w:r w:rsidRPr="009A453E">
        <w:rPr>
          <w:rFonts w:ascii="Sylfaen" w:eastAsia="Calibri" w:hAnsi="Sylfaen"/>
          <w:lang w:val="hy-AM"/>
        </w:rPr>
        <w:t xml:space="preserve"> on August 20</w:t>
      </w:r>
      <w:r w:rsidRPr="009A453E">
        <w:rPr>
          <w:rFonts w:ascii="Sylfaen" w:eastAsia="Calibri" w:hAnsi="Sylfaen"/>
        </w:rPr>
        <w:t>.</w:t>
      </w:r>
      <w:r w:rsidRPr="009A453E">
        <w:rPr>
          <w:rFonts w:ascii="Sylfaen" w:eastAsia="Calibri" w:hAnsi="Sylfaen"/>
          <w:lang w:val="hy-AM"/>
        </w:rPr>
        <w:t xml:space="preserve"> The article particularly </w:t>
      </w:r>
      <w:r w:rsidRPr="009A453E">
        <w:rPr>
          <w:rFonts w:ascii="Sylfaen" w:eastAsia="Calibri" w:hAnsi="Sylfaen"/>
        </w:rPr>
        <w:t>stated</w:t>
      </w:r>
      <w:r w:rsidRPr="009A453E">
        <w:rPr>
          <w:rFonts w:ascii="Sylfaen" w:eastAsia="Calibri" w:hAnsi="Sylfaen"/>
          <w:lang w:val="hy-AM"/>
        </w:rPr>
        <w:t xml:space="preserve"> that Alen Simonyan t</w:t>
      </w:r>
      <w:r w:rsidRPr="009A453E">
        <w:rPr>
          <w:rFonts w:ascii="Sylfaen" w:eastAsia="Calibri" w:hAnsi="Sylfaen"/>
        </w:rPr>
        <w:t>ook</w:t>
      </w:r>
      <w:r w:rsidRPr="009A453E">
        <w:rPr>
          <w:rFonts w:ascii="Sylfaen" w:eastAsia="Calibri" w:hAnsi="Sylfaen"/>
          <w:lang w:val="hy-AM"/>
        </w:rPr>
        <w:t xml:space="preserve"> $300,000 from Vivaro company</w:t>
      </w:r>
      <w:r w:rsidRPr="009A453E">
        <w:rPr>
          <w:rFonts w:ascii="Sylfaen" w:eastAsia="Calibri" w:hAnsi="Sylfaen"/>
        </w:rPr>
        <w:t xml:space="preserve"> and</w:t>
      </w:r>
      <w:r w:rsidRPr="009A453E">
        <w:rPr>
          <w:rFonts w:ascii="Sylfaen" w:eastAsia="Calibri" w:hAnsi="Sylfaen"/>
          <w:lang w:val="hy-AM"/>
        </w:rPr>
        <w:t xml:space="preserve"> promised to use </w:t>
      </w:r>
      <w:r w:rsidRPr="009A453E">
        <w:rPr>
          <w:rFonts w:ascii="Sylfaen" w:eastAsia="Calibri" w:hAnsi="Sylfaen"/>
        </w:rPr>
        <w:t xml:space="preserve">his ties in the </w:t>
      </w:r>
      <w:r w:rsidRPr="009A453E">
        <w:rPr>
          <w:rFonts w:ascii="Sylfaen" w:eastAsia="Calibri" w:hAnsi="Sylfaen"/>
          <w:lang w:val="hy-AM"/>
        </w:rPr>
        <w:t>government to keep the company out of scandals</w:t>
      </w:r>
      <w:r w:rsidRPr="009A453E">
        <w:rPr>
          <w:rFonts w:ascii="Sylfaen" w:eastAsia="Calibri" w:hAnsi="Sylfaen"/>
        </w:rPr>
        <w:t xml:space="preserve"> and away from </w:t>
      </w:r>
      <w:r w:rsidRPr="009A453E">
        <w:rPr>
          <w:rFonts w:ascii="Sylfaen" w:eastAsia="Calibri" w:hAnsi="Sylfaen"/>
          <w:lang w:val="hy-AM"/>
        </w:rPr>
        <w:t>accountab</w:t>
      </w:r>
      <w:r w:rsidRPr="009A453E">
        <w:rPr>
          <w:rFonts w:ascii="Sylfaen" w:eastAsia="Calibri" w:hAnsi="Sylfaen"/>
        </w:rPr>
        <w:t>ility</w:t>
      </w:r>
      <w:r w:rsidRPr="009A453E">
        <w:rPr>
          <w:rFonts w:ascii="Sylfaen" w:eastAsia="Calibri" w:hAnsi="Sylfaen"/>
          <w:lang w:val="hy-AM"/>
        </w:rPr>
        <w:t xml:space="preserve"> for violations.</w:t>
      </w:r>
      <w:r w:rsidRPr="009A453E">
        <w:rPr>
          <w:rStyle w:val="FootnoteReference"/>
          <w:rFonts w:ascii="Sylfaen" w:eastAsia="Calibri" w:hAnsi="Sylfaen"/>
          <w:lang w:val="hy-AM"/>
        </w:rPr>
        <w:footnoteReference w:id="67"/>
      </w:r>
    </w:p>
    <w:p w14:paraId="529E7ED5" w14:textId="77777777" w:rsidR="00624C80" w:rsidRPr="009A453E" w:rsidRDefault="00624C80" w:rsidP="009C5C35">
      <w:pPr>
        <w:ind w:firstLine="567"/>
        <w:jc w:val="both"/>
        <w:rPr>
          <w:rFonts w:ascii="Sylfaen" w:eastAsiaTheme="minorHAnsi" w:hAnsi="Sylfaen"/>
          <w:lang w:eastAsia="ru-RU"/>
        </w:rPr>
      </w:pPr>
      <w:r w:rsidRPr="009A453E">
        <w:rPr>
          <w:rFonts w:ascii="Sylfaen" w:hAnsi="Sylfaen"/>
          <w:shd w:val="clear" w:color="auto" w:fill="FFFFFF"/>
          <w:lang w:val="hy-AM"/>
        </w:rPr>
        <w:t xml:space="preserve">By the </w:t>
      </w:r>
      <w:r w:rsidRPr="009A453E">
        <w:rPr>
          <w:rFonts w:ascii="Sylfaen" w:hAnsi="Sylfaen"/>
          <w:shd w:val="clear" w:color="auto" w:fill="FFFFFF"/>
        </w:rPr>
        <w:t>verdict</w:t>
      </w:r>
      <w:r w:rsidRPr="009A453E">
        <w:rPr>
          <w:rFonts w:ascii="Sylfaen" w:hAnsi="Sylfaen"/>
          <w:shd w:val="clear" w:color="auto" w:fill="FFFFFF"/>
          <w:lang w:val="hy-AM"/>
        </w:rPr>
        <w:t xml:space="preserve"> </w:t>
      </w:r>
      <w:r w:rsidRPr="009A453E">
        <w:rPr>
          <w:rFonts w:ascii="Sylfaen" w:hAnsi="Sylfaen"/>
          <w:shd w:val="clear" w:color="auto" w:fill="FFFFFF"/>
        </w:rPr>
        <w:t>announced</w:t>
      </w:r>
      <w:r w:rsidRPr="009A453E">
        <w:rPr>
          <w:rFonts w:ascii="Sylfaen" w:hAnsi="Sylfaen"/>
          <w:shd w:val="clear" w:color="auto" w:fill="FFFFFF"/>
          <w:lang w:val="hy-AM"/>
        </w:rPr>
        <w:t xml:space="preserve"> on March 10, Alen Simonyan's lawsuit was rejected. According to the court, the plaintiff did not substantiate the fact that the defendant Gegham Simonyan is the author of the disputed article</w:t>
      </w:r>
      <w:r w:rsidRPr="009A453E">
        <w:rPr>
          <w:rFonts w:ascii="Sylfaen" w:hAnsi="Sylfaen"/>
          <w:shd w:val="clear" w:color="auto" w:fill="FFFFFF"/>
        </w:rPr>
        <w:t>, published</w:t>
      </w:r>
      <w:r w:rsidRPr="009A453E">
        <w:rPr>
          <w:rFonts w:ascii="Sylfaen" w:hAnsi="Sylfaen"/>
          <w:shd w:val="clear" w:color="auto" w:fill="FFFFFF"/>
          <w:lang w:val="hy-AM"/>
        </w:rPr>
        <w:t xml:space="preserve"> </w:t>
      </w:r>
      <w:r w:rsidRPr="009A453E">
        <w:rPr>
          <w:rFonts w:ascii="Sylfaen" w:hAnsi="Sylfaen"/>
          <w:shd w:val="clear" w:color="auto" w:fill="FFFFFF"/>
        </w:rPr>
        <w:t>o</w:t>
      </w:r>
      <w:r w:rsidRPr="009A453E">
        <w:rPr>
          <w:rFonts w:ascii="Sylfaen" w:hAnsi="Sylfaen"/>
          <w:shd w:val="clear" w:color="auto" w:fill="FFFFFF"/>
          <w:lang w:val="hy-AM"/>
        </w:rPr>
        <w:t xml:space="preserve">n </w:t>
      </w:r>
      <w:r w:rsidRPr="009A453E">
        <w:rPr>
          <w:rFonts w:ascii="Sylfaen" w:hAnsi="Sylfaen"/>
          <w:i/>
          <w:iCs/>
          <w:shd w:val="clear" w:color="auto" w:fill="FFFFFF"/>
          <w:lang w:val="hy-AM"/>
        </w:rPr>
        <w:t>Alternativ.am</w:t>
      </w:r>
      <w:r w:rsidRPr="009A453E">
        <w:rPr>
          <w:rFonts w:ascii="Sylfaen" w:hAnsi="Sylfaen"/>
          <w:i/>
          <w:iCs/>
          <w:shd w:val="clear" w:color="auto" w:fill="FFFFFF"/>
        </w:rPr>
        <w:t xml:space="preserve"> website</w:t>
      </w:r>
      <w:r w:rsidRPr="009A453E">
        <w:rPr>
          <w:rFonts w:ascii="Sylfaen" w:hAnsi="Sylfaen"/>
          <w:i/>
          <w:iCs/>
          <w:shd w:val="clear" w:color="auto" w:fill="FFFFFF"/>
          <w:lang w:val="hy-AM"/>
        </w:rPr>
        <w:t>,</w:t>
      </w:r>
      <w:r w:rsidRPr="009A453E">
        <w:rPr>
          <w:rFonts w:ascii="Sylfaen" w:hAnsi="Sylfaen"/>
          <w:shd w:val="clear" w:color="auto" w:fill="FFFFFF"/>
          <w:lang w:val="hy-AM"/>
        </w:rPr>
        <w:t xml:space="preserve"> the alleged slanderer</w:t>
      </w:r>
      <w:r w:rsidRPr="009A453E">
        <w:rPr>
          <w:rFonts w:ascii="Sylfaen" w:hAnsi="Sylfaen"/>
          <w:shd w:val="clear" w:color="auto" w:fill="FFFFFF"/>
        </w:rPr>
        <w:t xml:space="preserve"> and</w:t>
      </w:r>
      <w:r w:rsidRPr="009A453E">
        <w:rPr>
          <w:rFonts w:ascii="Sylfaen" w:hAnsi="Sylfaen"/>
          <w:shd w:val="clear" w:color="auto" w:fill="FFFFFF"/>
          <w:lang w:val="hy-AM"/>
        </w:rPr>
        <w:t xml:space="preserve"> the proper </w:t>
      </w:r>
      <w:r w:rsidRPr="009A453E">
        <w:rPr>
          <w:rFonts w:ascii="Sylfaen" w:hAnsi="Sylfaen"/>
          <w:shd w:val="clear" w:color="auto" w:fill="FFFFFF"/>
        </w:rPr>
        <w:t xml:space="preserve">defendant. On April 9, the plaintiff appealed the verdict, and on July 14, the Civil Court of Appeal upheld the appeal. The verdict, made by the </w:t>
      </w:r>
      <w:r>
        <w:rPr>
          <w:rFonts w:ascii="Sylfaen" w:hAnsi="Sylfaen"/>
          <w:shd w:val="clear" w:color="auto" w:fill="FFFFFF"/>
        </w:rPr>
        <w:t>C</w:t>
      </w:r>
      <w:r w:rsidRPr="009A453E">
        <w:rPr>
          <w:rFonts w:ascii="Sylfaen" w:hAnsi="Sylfaen"/>
          <w:shd w:val="clear" w:color="auto" w:fill="FFFFFF"/>
        </w:rPr>
        <w:t xml:space="preserve">ourt of </w:t>
      </w:r>
      <w:r>
        <w:rPr>
          <w:rFonts w:ascii="Sylfaen" w:hAnsi="Sylfaen"/>
          <w:shd w:val="clear" w:color="auto" w:fill="FFFFFF"/>
        </w:rPr>
        <w:t>F</w:t>
      </w:r>
      <w:r w:rsidRPr="009A453E">
        <w:rPr>
          <w:rFonts w:ascii="Sylfaen" w:hAnsi="Sylfaen"/>
          <w:shd w:val="clear" w:color="auto" w:fill="FFFFFF"/>
        </w:rPr>
        <w:t xml:space="preserve">irst </w:t>
      </w:r>
      <w:r>
        <w:rPr>
          <w:rFonts w:ascii="Sylfaen" w:hAnsi="Sylfaen"/>
          <w:shd w:val="clear" w:color="auto" w:fill="FFFFFF"/>
        </w:rPr>
        <w:t>I</w:t>
      </w:r>
      <w:r w:rsidRPr="009A453E">
        <w:rPr>
          <w:rFonts w:ascii="Sylfaen" w:hAnsi="Sylfaen"/>
          <w:shd w:val="clear" w:color="auto" w:fill="FFFFFF"/>
        </w:rPr>
        <w:t xml:space="preserve">nstance was completely overturned, the case was sent to the same court for a new trial. The court hearing was held on December 3, the next one </w:t>
      </w:r>
      <w:r>
        <w:rPr>
          <w:rFonts w:ascii="Sylfaen" w:hAnsi="Sylfaen"/>
          <w:shd w:val="clear" w:color="auto" w:fill="FFFFFF"/>
        </w:rPr>
        <w:t>was</w:t>
      </w:r>
      <w:r w:rsidRPr="009A453E">
        <w:rPr>
          <w:rFonts w:ascii="Sylfaen" w:hAnsi="Sylfaen"/>
          <w:shd w:val="clear" w:color="auto" w:fill="FFFFFF"/>
        </w:rPr>
        <w:t xml:space="preserve"> scheduled </w:t>
      </w:r>
      <w:r>
        <w:rPr>
          <w:rFonts w:ascii="Sylfaen" w:hAnsi="Sylfaen"/>
          <w:shd w:val="clear" w:color="auto" w:fill="FFFFFF"/>
        </w:rPr>
        <w:t>for</w:t>
      </w:r>
      <w:r w:rsidRPr="009A453E">
        <w:rPr>
          <w:rFonts w:ascii="Sylfaen" w:hAnsi="Sylfaen"/>
          <w:shd w:val="clear" w:color="auto" w:fill="FFFFFF"/>
        </w:rPr>
        <w:t xml:space="preserve"> February 11, 2022. </w:t>
      </w:r>
    </w:p>
    <w:p w14:paraId="06563E74" w14:textId="77777777" w:rsidR="00841D1A" w:rsidRDefault="00841D1A" w:rsidP="009C5C35">
      <w:pPr>
        <w:ind w:firstLine="567"/>
        <w:jc w:val="both"/>
        <w:rPr>
          <w:rFonts w:ascii="Sylfaen" w:hAnsi="Sylfaen"/>
          <w:b/>
          <w:lang w:val="hy-AM"/>
        </w:rPr>
      </w:pPr>
    </w:p>
    <w:p w14:paraId="25748EF7" w14:textId="24DE7C60" w:rsidR="00624C80" w:rsidRPr="009A453E" w:rsidRDefault="00624C80" w:rsidP="009C5C35">
      <w:pPr>
        <w:ind w:firstLine="567"/>
        <w:jc w:val="both"/>
        <w:rPr>
          <w:rFonts w:ascii="Sylfaen" w:hAnsi="Sylfaen"/>
          <w:b/>
          <w:lang w:val="hy-AM"/>
        </w:rPr>
      </w:pPr>
      <w:r w:rsidRPr="009A453E">
        <w:rPr>
          <w:rFonts w:ascii="Sylfaen" w:hAnsi="Sylfaen"/>
          <w:b/>
          <w:lang w:val="hy-AM"/>
        </w:rPr>
        <w:t xml:space="preserve">On February 12, </w:t>
      </w:r>
      <w:r w:rsidRPr="009A453E">
        <w:rPr>
          <w:rFonts w:ascii="Sylfaen" w:hAnsi="Sylfaen"/>
          <w:bCs/>
          <w:lang w:val="hy-AM"/>
        </w:rPr>
        <w:t xml:space="preserve">the Court of General Jurisdiction of Yerevan held a regular court hearing on the case of  citizen </w:t>
      </w:r>
      <w:r w:rsidRPr="009A453E">
        <w:rPr>
          <w:rFonts w:ascii="Sylfaen" w:hAnsi="Sylfaen"/>
          <w:bCs/>
          <w:i/>
          <w:iCs/>
          <w:lang w:val="hy-AM"/>
        </w:rPr>
        <w:t xml:space="preserve">Yura Adyan </w:t>
      </w:r>
      <w:r w:rsidRPr="009A453E">
        <w:rPr>
          <w:rFonts w:ascii="Sylfaen" w:hAnsi="Sylfaen"/>
          <w:bCs/>
          <w:i/>
          <w:iCs/>
        </w:rPr>
        <w:t>v.</w:t>
      </w:r>
      <w:r w:rsidRPr="009A453E">
        <w:rPr>
          <w:rFonts w:ascii="Sylfaen" w:hAnsi="Sylfaen"/>
          <w:bCs/>
          <w:i/>
          <w:iCs/>
          <w:lang w:val="hy-AM"/>
        </w:rPr>
        <w:t xml:space="preserve"> News AM LLC</w:t>
      </w:r>
      <w:r w:rsidRPr="009A453E">
        <w:rPr>
          <w:rFonts w:ascii="Sylfaen" w:hAnsi="Sylfaen"/>
          <w:bCs/>
          <w:lang w:val="hy-AM"/>
        </w:rPr>
        <w:t xml:space="preserve"> (</w:t>
      </w:r>
      <w:r w:rsidRPr="009A453E">
        <w:rPr>
          <w:rFonts w:ascii="Sylfaen" w:hAnsi="Sylfaen"/>
          <w:bCs/>
        </w:rPr>
        <w:t xml:space="preserve">the </w:t>
      </w:r>
      <w:r w:rsidRPr="009A453E">
        <w:rPr>
          <w:rFonts w:ascii="Sylfaen" w:hAnsi="Sylfaen"/>
          <w:bCs/>
          <w:lang w:val="hy-AM"/>
        </w:rPr>
        <w:t xml:space="preserve">founder of the News.am website) demanding refutation of </w:t>
      </w:r>
      <w:r w:rsidRPr="009A453E">
        <w:rPr>
          <w:rFonts w:ascii="Sylfaen" w:hAnsi="Sylfaen"/>
          <w:bCs/>
        </w:rPr>
        <w:t>slander</w:t>
      </w:r>
      <w:r w:rsidRPr="009A453E">
        <w:rPr>
          <w:rFonts w:ascii="Sylfaen" w:hAnsi="Sylfaen"/>
          <w:bCs/>
          <w:lang w:val="hy-AM"/>
        </w:rPr>
        <w:t xml:space="preserve"> and payment of 2 million AMD in compensation.</w:t>
      </w:r>
    </w:p>
    <w:p w14:paraId="039D6E8E" w14:textId="77777777" w:rsidR="00624C80" w:rsidRPr="009A453E" w:rsidRDefault="00624C80" w:rsidP="009C5C35">
      <w:pPr>
        <w:ind w:firstLine="567"/>
        <w:jc w:val="both"/>
        <w:rPr>
          <w:rFonts w:ascii="Sylfaen" w:hAnsi="Sylfaen"/>
          <w:lang w:val="hy-AM"/>
        </w:rPr>
      </w:pPr>
      <w:r w:rsidRPr="009A453E">
        <w:rPr>
          <w:rFonts w:ascii="Sylfaen" w:hAnsi="Sylfaen"/>
        </w:rPr>
        <w:t xml:space="preserve"> </w:t>
      </w:r>
      <w:r w:rsidRPr="009A453E">
        <w:rPr>
          <w:rFonts w:ascii="Sylfaen" w:hAnsi="Sylfaen"/>
          <w:lang w:val="hy-AM"/>
        </w:rPr>
        <w:t>The cause of the lawsuit</w:t>
      </w:r>
      <w:r w:rsidRPr="009A453E">
        <w:rPr>
          <w:rFonts w:ascii="Sylfaen" w:hAnsi="Sylfaen"/>
        </w:rPr>
        <w:t xml:space="preserve">, accepted for proceedings on August 16, 2019, </w:t>
      </w:r>
      <w:r w:rsidRPr="009A453E">
        <w:rPr>
          <w:rFonts w:ascii="Sylfaen" w:hAnsi="Sylfaen"/>
          <w:lang w:val="hy-AM"/>
        </w:rPr>
        <w:t>is an article</w:t>
      </w:r>
      <w:r w:rsidRPr="009A453E">
        <w:rPr>
          <w:rFonts w:ascii="Sylfaen" w:hAnsi="Sylfaen"/>
        </w:rPr>
        <w:t>, published</w:t>
      </w:r>
      <w:r w:rsidRPr="009A453E">
        <w:rPr>
          <w:rFonts w:ascii="Sylfaen" w:hAnsi="Sylfaen"/>
          <w:lang w:val="hy-AM"/>
        </w:rPr>
        <w:t xml:space="preserve"> in the May 9 issue of </w:t>
      </w:r>
      <w:r w:rsidRPr="009A453E">
        <w:rPr>
          <w:rFonts w:ascii="Sylfaen" w:hAnsi="Sylfaen"/>
        </w:rPr>
        <w:t xml:space="preserve">the </w:t>
      </w:r>
      <w:r w:rsidRPr="009A453E">
        <w:rPr>
          <w:rFonts w:ascii="Sylfaen" w:hAnsi="Sylfaen"/>
          <w:i/>
          <w:iCs/>
        </w:rPr>
        <w:t>Z</w:t>
      </w:r>
      <w:r w:rsidRPr="009A453E">
        <w:rPr>
          <w:rFonts w:ascii="Sylfaen" w:hAnsi="Sylfaen"/>
          <w:i/>
          <w:iCs/>
          <w:lang w:val="hy-AM"/>
        </w:rPr>
        <w:t>hamanak</w:t>
      </w:r>
      <w:r w:rsidRPr="009A453E">
        <w:rPr>
          <w:rFonts w:ascii="Sylfaen" w:hAnsi="Sylfaen"/>
          <w:lang w:val="hy-AM"/>
        </w:rPr>
        <w:t xml:space="preserve"> </w:t>
      </w:r>
      <w:r w:rsidRPr="009A453E">
        <w:rPr>
          <w:rFonts w:ascii="Sylfaen" w:hAnsi="Sylfaen"/>
          <w:i/>
          <w:iCs/>
          <w:lang w:val="hy-AM"/>
        </w:rPr>
        <w:t>daily</w:t>
      </w:r>
      <w:r w:rsidRPr="009A453E">
        <w:rPr>
          <w:rFonts w:ascii="Sylfaen" w:hAnsi="Sylfaen"/>
        </w:rPr>
        <w:t>,</w:t>
      </w:r>
      <w:r w:rsidRPr="009A453E">
        <w:rPr>
          <w:rFonts w:ascii="Sylfaen" w:hAnsi="Sylfaen"/>
          <w:lang w:val="hy-AM"/>
        </w:rPr>
        <w:t xml:space="preserve"> en</w:t>
      </w:r>
      <w:r>
        <w:rPr>
          <w:rFonts w:ascii="Sylfaen" w:hAnsi="Sylfaen"/>
          <w:lang w:val="hy-AM"/>
        </w:rPr>
        <w:t>entitled:</w:t>
      </w:r>
      <w:r>
        <w:rPr>
          <w:rFonts w:ascii="Sylfaen" w:hAnsi="Sylfaen"/>
        </w:rPr>
        <w:t>:</w:t>
      </w:r>
      <w:r w:rsidRPr="009A453E">
        <w:rPr>
          <w:rFonts w:ascii="Sylfaen" w:hAnsi="Sylfaen"/>
          <w:lang w:val="hy-AM"/>
        </w:rPr>
        <w:t xml:space="preserve"> </w:t>
      </w:r>
      <w:r>
        <w:rPr>
          <w:rFonts w:ascii="Sylfaen" w:hAnsi="Sylfaen"/>
        </w:rPr>
        <w:t>“</w:t>
      </w:r>
      <w:r w:rsidRPr="009A453E">
        <w:rPr>
          <w:rFonts w:ascii="Sylfaen" w:hAnsi="Sylfaen"/>
        </w:rPr>
        <w:t>The Fox of the Old a</w:t>
      </w:r>
      <w:r w:rsidRPr="009A453E">
        <w:rPr>
          <w:rFonts w:ascii="Sylfaen" w:hAnsi="Sylfaen"/>
          <w:lang w:val="hy-AM"/>
        </w:rPr>
        <w:t>nd New</w:t>
      </w:r>
      <w:r w:rsidRPr="009A453E">
        <w:rPr>
          <w:rFonts w:ascii="Sylfaen" w:hAnsi="Sylfaen"/>
        </w:rPr>
        <w:t xml:space="preserve"> </w:t>
      </w:r>
      <w:r w:rsidRPr="009A453E">
        <w:rPr>
          <w:rFonts w:ascii="Sylfaen" w:hAnsi="Sylfaen"/>
          <w:lang w:val="hy-AM"/>
        </w:rPr>
        <w:t>Armenia,</w:t>
      </w:r>
      <w:r w:rsidRPr="009A453E">
        <w:rPr>
          <w:rFonts w:ascii="Sylfaen" w:hAnsi="Sylfaen"/>
        </w:rPr>
        <w:t>”</w:t>
      </w:r>
      <w:r w:rsidRPr="009A453E">
        <w:rPr>
          <w:rFonts w:ascii="Sylfaen" w:hAnsi="Sylfaen"/>
          <w:lang w:val="hy-AM"/>
        </w:rPr>
        <w:t xml:space="preserve"> which </w:t>
      </w:r>
      <w:r w:rsidRPr="009A453E">
        <w:rPr>
          <w:rFonts w:ascii="Sylfaen" w:hAnsi="Sylfaen"/>
        </w:rPr>
        <w:t>was republished on</w:t>
      </w:r>
      <w:r w:rsidRPr="009A453E">
        <w:rPr>
          <w:rFonts w:ascii="Sylfaen" w:hAnsi="Sylfaen"/>
          <w:lang w:val="hy-AM"/>
        </w:rPr>
        <w:t xml:space="preserve"> the </w:t>
      </w:r>
      <w:r w:rsidRPr="009A453E">
        <w:rPr>
          <w:rFonts w:ascii="Sylfaen" w:hAnsi="Sylfaen"/>
        </w:rPr>
        <w:t>web</w:t>
      </w:r>
      <w:r w:rsidRPr="009A453E">
        <w:rPr>
          <w:rFonts w:ascii="Sylfaen" w:hAnsi="Sylfaen"/>
          <w:lang w:val="hy-AM"/>
        </w:rPr>
        <w:t xml:space="preserve">site. </w:t>
      </w:r>
    </w:p>
    <w:p w14:paraId="49A6E260" w14:textId="77777777" w:rsidR="00624C80" w:rsidRPr="009A453E" w:rsidRDefault="00624C80" w:rsidP="009C5C35">
      <w:pPr>
        <w:ind w:firstLine="567"/>
        <w:jc w:val="both"/>
        <w:rPr>
          <w:rFonts w:ascii="Sylfaen" w:hAnsi="Sylfaen"/>
          <w:bCs/>
        </w:rPr>
      </w:pPr>
      <w:r w:rsidRPr="009A453E">
        <w:rPr>
          <w:rFonts w:ascii="Sylfaen" w:hAnsi="Sylfaen"/>
          <w:bCs/>
          <w:lang w:val="hy-AM"/>
        </w:rPr>
        <w:t>A court hearing was held on March 12, 2021, and on April 2,</w:t>
      </w:r>
      <w:r w:rsidRPr="009A453E">
        <w:rPr>
          <w:rFonts w:ascii="Sylfaen" w:hAnsi="Sylfaen"/>
          <w:bCs/>
        </w:rPr>
        <w:t xml:space="preserve"> </w:t>
      </w:r>
      <w:r w:rsidRPr="009A453E">
        <w:rPr>
          <w:rFonts w:ascii="Sylfaen" w:hAnsi="Sylfaen"/>
          <w:bCs/>
          <w:lang w:val="hy-AM"/>
        </w:rPr>
        <w:t xml:space="preserve">the court rejected the claim, concluding that the defendant had made a proper reference to the source of information, i.e. the </w:t>
      </w:r>
      <w:r w:rsidRPr="009A453E">
        <w:rPr>
          <w:rFonts w:ascii="Sylfaen" w:hAnsi="Sylfaen"/>
          <w:bCs/>
          <w:i/>
          <w:iCs/>
          <w:lang w:val="hy-AM"/>
        </w:rPr>
        <w:t>Zhamanak daily</w:t>
      </w:r>
      <w:r w:rsidRPr="009A453E">
        <w:rPr>
          <w:rFonts w:ascii="Sylfaen" w:hAnsi="Sylfaen"/>
          <w:bCs/>
          <w:lang w:val="hy-AM"/>
        </w:rPr>
        <w:t>; therefore the claim was groundless and subject to rejection.</w:t>
      </w:r>
      <w:r w:rsidRPr="009A453E">
        <w:rPr>
          <w:rFonts w:ascii="Sylfaen" w:hAnsi="Sylfaen"/>
          <w:bCs/>
        </w:rPr>
        <w:t xml:space="preserve"> The court ruled to confiscate 150,000 AMD from </w:t>
      </w:r>
      <w:r w:rsidRPr="009A453E">
        <w:rPr>
          <w:rFonts w:ascii="Sylfaen" w:hAnsi="Sylfaen"/>
          <w:bCs/>
          <w:i/>
          <w:iCs/>
        </w:rPr>
        <w:t>News.am Ltd</w:t>
      </w:r>
      <w:r w:rsidRPr="009A453E">
        <w:rPr>
          <w:rFonts w:ascii="Sylfaen" w:hAnsi="Sylfaen"/>
          <w:bCs/>
        </w:rPr>
        <w:t xml:space="preserve">. in favor of Yura Adyan as attorney's reasonable fee. The defendant and the plaintiff filed a complaint to the Civil Court of Appeal on April 12 and May 5, respectively. On July 1, this court rejected the appeals of both parties, finding them rather groundless to overturn the decision. </w:t>
      </w:r>
    </w:p>
    <w:p w14:paraId="22475DD6" w14:textId="77777777" w:rsidR="00624C80" w:rsidRPr="009A453E" w:rsidRDefault="00624C80" w:rsidP="009C5C35">
      <w:pPr>
        <w:ind w:firstLine="567"/>
        <w:jc w:val="both"/>
        <w:rPr>
          <w:rFonts w:ascii="Sylfaen" w:hAnsi="Sylfaen"/>
        </w:rPr>
      </w:pPr>
      <w:r w:rsidRPr="009A453E">
        <w:rPr>
          <w:rFonts w:ascii="Sylfaen" w:hAnsi="Sylfaen"/>
          <w:lang w:val="hy-AM"/>
        </w:rPr>
        <w:t>On August 11, 2022, the plaintiff appealed to the Court of Cassation. On September 23, this instance re</w:t>
      </w:r>
      <w:r>
        <w:rPr>
          <w:rFonts w:ascii="Sylfaen" w:hAnsi="Sylfaen"/>
        </w:rPr>
        <w:t>jected</w:t>
      </w:r>
      <w:r w:rsidRPr="009A453E">
        <w:rPr>
          <w:rFonts w:ascii="Sylfaen" w:hAnsi="Sylfaen"/>
          <w:lang w:val="hy-AM"/>
        </w:rPr>
        <w:t xml:space="preserve"> the appeal, considering the reasons therein unsatisfactory.</w:t>
      </w:r>
      <w:r w:rsidRPr="009A453E">
        <w:rPr>
          <w:rFonts w:ascii="Sylfaen" w:hAnsi="Sylfaen"/>
        </w:rPr>
        <w:t xml:space="preserve"> </w:t>
      </w:r>
    </w:p>
    <w:p w14:paraId="26E78FDE" w14:textId="5007ECCA" w:rsidR="00624C80" w:rsidRPr="009A453E" w:rsidRDefault="00624C80" w:rsidP="009C5C35">
      <w:pPr>
        <w:ind w:firstLine="567"/>
        <w:jc w:val="both"/>
        <w:rPr>
          <w:rFonts w:ascii="Sylfaen" w:hAnsi="Sylfaen"/>
          <w:lang w:val="hy-AM"/>
        </w:rPr>
      </w:pPr>
      <w:r w:rsidRPr="009A453E">
        <w:rPr>
          <w:rFonts w:ascii="Sylfaen" w:hAnsi="Sylfaen"/>
          <w:b/>
          <w:bCs/>
        </w:rPr>
        <w:t>On May 31</w:t>
      </w:r>
      <w:r w:rsidRPr="009A453E">
        <w:rPr>
          <w:rFonts w:ascii="Sylfaen" w:hAnsi="Sylfaen"/>
        </w:rPr>
        <w:t xml:space="preserve">, the </w:t>
      </w:r>
      <w:r w:rsidRPr="009A453E">
        <w:rPr>
          <w:rFonts w:ascii="Sylfaen" w:hAnsi="Sylfaen"/>
          <w:lang w:val="hy-AM"/>
        </w:rPr>
        <w:t>Court of General Jurisdiction</w:t>
      </w:r>
      <w:r w:rsidRPr="009A453E">
        <w:rPr>
          <w:rFonts w:ascii="Sylfaen" w:hAnsi="Sylfaen"/>
        </w:rPr>
        <w:t xml:space="preserve"> of Yerevan reappointed the case of</w:t>
      </w:r>
      <w:r w:rsidRPr="009A453E">
        <w:rPr>
          <w:rFonts w:ascii="Sylfaen" w:hAnsi="Sylfaen"/>
          <w:lang w:val="hy-AM"/>
        </w:rPr>
        <w:t xml:space="preserve"> </w:t>
      </w:r>
      <w:r w:rsidRPr="009A453E">
        <w:rPr>
          <w:rFonts w:ascii="Sylfaen" w:hAnsi="Sylfaen"/>
          <w:i/>
          <w:iCs/>
          <w:lang w:val="hy-AM"/>
        </w:rPr>
        <w:t xml:space="preserve">Yura Adyan </w:t>
      </w:r>
      <w:r w:rsidRPr="009A453E">
        <w:rPr>
          <w:rFonts w:ascii="Sylfaen" w:hAnsi="Sylfaen"/>
          <w:i/>
          <w:iCs/>
        </w:rPr>
        <w:t>v.</w:t>
      </w:r>
      <w:r w:rsidRPr="009A453E">
        <w:rPr>
          <w:rFonts w:ascii="Sylfaen" w:hAnsi="Sylfaen"/>
          <w:i/>
          <w:iCs/>
          <w:lang w:val="hy-AM"/>
        </w:rPr>
        <w:t xml:space="preserve"> Skizb Media Kentron </w:t>
      </w:r>
      <w:r w:rsidRPr="009A453E">
        <w:rPr>
          <w:rFonts w:ascii="Sylfaen" w:hAnsi="Sylfaen"/>
          <w:bCs/>
          <w:i/>
          <w:iCs/>
          <w:lang w:eastAsia="ru-RU"/>
        </w:rPr>
        <w:t>Ltd.</w:t>
      </w:r>
      <w:r w:rsidRPr="009A453E">
        <w:rPr>
          <w:rFonts w:ascii="Sylfaen" w:hAnsi="Sylfaen"/>
          <w:i/>
          <w:iCs/>
          <w:lang w:val="hy-AM"/>
        </w:rPr>
        <w:t xml:space="preserve">, the founder of </w:t>
      </w:r>
      <w:r w:rsidRPr="009A453E">
        <w:rPr>
          <w:rFonts w:ascii="Sylfaen" w:hAnsi="Sylfaen"/>
          <w:i/>
          <w:iCs/>
        </w:rPr>
        <w:t xml:space="preserve">the </w:t>
      </w:r>
      <w:r w:rsidRPr="009A453E">
        <w:rPr>
          <w:rFonts w:ascii="Sylfaen" w:hAnsi="Sylfaen"/>
          <w:i/>
          <w:iCs/>
          <w:lang w:val="hy-AM"/>
        </w:rPr>
        <w:t>Zhamanak newspaper</w:t>
      </w:r>
      <w:r w:rsidRPr="009A453E">
        <w:rPr>
          <w:rFonts w:ascii="Sylfaen" w:hAnsi="Sylfaen"/>
        </w:rPr>
        <w:t xml:space="preserve"> </w:t>
      </w:r>
      <w:r w:rsidRPr="009A453E">
        <w:rPr>
          <w:rFonts w:ascii="Sylfaen" w:hAnsi="Sylfaen"/>
          <w:lang w:val="hy-AM"/>
        </w:rPr>
        <w:t xml:space="preserve">on the grounds of </w:t>
      </w:r>
      <w:r w:rsidRPr="009A453E">
        <w:rPr>
          <w:rFonts w:ascii="Sylfaen" w:hAnsi="Sylfaen"/>
        </w:rPr>
        <w:t xml:space="preserve">a new </w:t>
      </w:r>
      <w:r w:rsidRPr="009A453E">
        <w:rPr>
          <w:rFonts w:ascii="Sylfaen" w:hAnsi="Sylfaen"/>
          <w:lang w:val="hy-AM"/>
        </w:rPr>
        <w:t>judge</w:t>
      </w:r>
      <w:r w:rsidRPr="009A453E">
        <w:rPr>
          <w:rFonts w:ascii="Sylfaen" w:hAnsi="Sylfaen"/>
        </w:rPr>
        <w:t xml:space="preserve"> taking over the case</w:t>
      </w:r>
      <w:r w:rsidRPr="009A453E">
        <w:rPr>
          <w:rFonts w:ascii="Sylfaen" w:hAnsi="Sylfaen"/>
          <w:lang w:val="hy-AM"/>
        </w:rPr>
        <w:t>.</w:t>
      </w:r>
    </w:p>
    <w:p w14:paraId="1C87092C" w14:textId="77777777" w:rsidR="00624C80" w:rsidRPr="009A453E" w:rsidRDefault="00624C80" w:rsidP="009C5C35">
      <w:pPr>
        <w:ind w:firstLine="567"/>
        <w:jc w:val="both"/>
        <w:rPr>
          <w:rFonts w:ascii="Sylfaen" w:hAnsi="Sylfaen"/>
        </w:rPr>
      </w:pPr>
      <w:r w:rsidRPr="009A453E">
        <w:rPr>
          <w:rFonts w:ascii="Sylfaen" w:hAnsi="Sylfaen"/>
        </w:rPr>
        <w:t>T</w:t>
      </w:r>
      <w:r w:rsidRPr="009A453E">
        <w:rPr>
          <w:rFonts w:ascii="Sylfaen" w:hAnsi="Sylfaen"/>
          <w:lang w:val="hy-AM"/>
        </w:rPr>
        <w:t>he</w:t>
      </w:r>
      <w:r w:rsidRPr="009A453E">
        <w:rPr>
          <w:rFonts w:ascii="Sylfaen" w:hAnsi="Sylfaen"/>
        </w:rPr>
        <w:t xml:space="preserve"> lawsuit, filed on June 10, 2019, was </w:t>
      </w:r>
      <w:r>
        <w:rPr>
          <w:rFonts w:ascii="Sylfaen" w:hAnsi="Sylfaen"/>
        </w:rPr>
        <w:t xml:space="preserve">caused by </w:t>
      </w:r>
      <w:r w:rsidRPr="009A453E">
        <w:rPr>
          <w:rFonts w:ascii="Sylfaen" w:hAnsi="Sylfaen"/>
        </w:rPr>
        <w:t xml:space="preserve">the aforementioned article, published by the </w:t>
      </w:r>
      <w:r w:rsidRPr="009A453E">
        <w:rPr>
          <w:rFonts w:ascii="Sylfaen" w:hAnsi="Sylfaen"/>
          <w:i/>
          <w:iCs/>
        </w:rPr>
        <w:t>Zhamanak daily</w:t>
      </w:r>
      <w:r w:rsidRPr="009A453E">
        <w:rPr>
          <w:rFonts w:ascii="Sylfaen" w:hAnsi="Sylfaen"/>
        </w:rPr>
        <w:t>.</w:t>
      </w:r>
      <w:r w:rsidRPr="009A453E">
        <w:rPr>
          <w:rFonts w:ascii="Sylfaen" w:hAnsi="Sylfaen"/>
          <w:lang w:val="hy-AM"/>
        </w:rPr>
        <w:t xml:space="preserve"> The plaintiff seeks to deny that he is the uncle of the Adyans, </w:t>
      </w:r>
      <w:r w:rsidRPr="009A453E">
        <w:rPr>
          <w:rFonts w:ascii="Sylfaen" w:hAnsi="Sylfaen"/>
        </w:rPr>
        <w:t xml:space="preserve">who </w:t>
      </w:r>
      <w:r w:rsidRPr="009A453E">
        <w:rPr>
          <w:rFonts w:ascii="Sylfaen" w:hAnsi="Sylfaen"/>
        </w:rPr>
        <w:lastRenderedPageBreak/>
        <w:t xml:space="preserve">occupy </w:t>
      </w:r>
      <w:r w:rsidRPr="009A453E">
        <w:rPr>
          <w:rFonts w:ascii="Sylfaen" w:hAnsi="Sylfaen"/>
          <w:lang w:val="hy-AM"/>
        </w:rPr>
        <w:t>post</w:t>
      </w:r>
      <w:r w:rsidRPr="009A453E">
        <w:rPr>
          <w:rFonts w:ascii="Sylfaen" w:hAnsi="Sylfaen"/>
        </w:rPr>
        <w:t>s</w:t>
      </w:r>
      <w:r w:rsidRPr="009A453E">
        <w:rPr>
          <w:rFonts w:ascii="Sylfaen" w:hAnsi="Sylfaen"/>
          <w:lang w:val="hy-AM"/>
        </w:rPr>
        <w:t xml:space="preserve"> in the State </w:t>
      </w:r>
      <w:r w:rsidRPr="009A453E">
        <w:rPr>
          <w:rFonts w:ascii="Sylfaen" w:hAnsi="Sylfaen"/>
        </w:rPr>
        <w:t>Control Service</w:t>
      </w:r>
      <w:r w:rsidRPr="009A453E">
        <w:rPr>
          <w:rFonts w:ascii="Sylfaen" w:hAnsi="Sylfaen"/>
          <w:lang w:val="hy-AM"/>
        </w:rPr>
        <w:t xml:space="preserve">, </w:t>
      </w:r>
      <w:r w:rsidRPr="009A453E">
        <w:rPr>
          <w:rFonts w:ascii="Sylfaen" w:hAnsi="Sylfaen"/>
        </w:rPr>
        <w:t xml:space="preserve">and </w:t>
      </w:r>
      <w:r w:rsidRPr="009A453E">
        <w:rPr>
          <w:rFonts w:ascii="Sylfaen" w:hAnsi="Sylfaen"/>
          <w:lang w:val="hy-AM"/>
        </w:rPr>
        <w:t>who, during the</w:t>
      </w:r>
      <w:r w:rsidRPr="009A453E">
        <w:rPr>
          <w:rFonts w:ascii="Sylfaen" w:hAnsi="Sylfaen"/>
        </w:rPr>
        <w:t xml:space="preserve"> times of the</w:t>
      </w:r>
      <w:r w:rsidRPr="009A453E">
        <w:rPr>
          <w:rFonts w:ascii="Sylfaen" w:hAnsi="Sylfaen"/>
          <w:lang w:val="hy-AM"/>
        </w:rPr>
        <w:t xml:space="preserve"> former authorities, was considered </w:t>
      </w:r>
      <w:r w:rsidRPr="009A453E">
        <w:rPr>
          <w:rFonts w:ascii="Sylfaen" w:hAnsi="Sylfaen"/>
        </w:rPr>
        <w:t>the</w:t>
      </w:r>
      <w:r w:rsidRPr="009A453E">
        <w:rPr>
          <w:rFonts w:ascii="Sylfaen" w:hAnsi="Sylfaen"/>
          <w:lang w:val="hy-AM"/>
        </w:rPr>
        <w:t xml:space="preserve"> </w:t>
      </w:r>
      <w:r w:rsidRPr="009A453E">
        <w:rPr>
          <w:rFonts w:ascii="Sylfaen" w:hAnsi="Sylfaen"/>
        </w:rPr>
        <w:t>“old fox”</w:t>
      </w:r>
      <w:r w:rsidRPr="009A453E">
        <w:rPr>
          <w:rFonts w:ascii="Sylfaen" w:hAnsi="Sylfaen"/>
          <w:lang w:val="hy-AM"/>
        </w:rPr>
        <w:t xml:space="preserve"> in the field of procurement</w:t>
      </w:r>
      <w:r w:rsidRPr="009A453E">
        <w:rPr>
          <w:rFonts w:ascii="Sylfaen" w:hAnsi="Sylfaen"/>
        </w:rPr>
        <w:t>s</w:t>
      </w:r>
      <w:r w:rsidRPr="009A453E">
        <w:rPr>
          <w:rFonts w:ascii="Sylfaen" w:hAnsi="Sylfaen"/>
          <w:lang w:val="hy-AM"/>
        </w:rPr>
        <w:t xml:space="preserve"> </w:t>
      </w:r>
      <w:r w:rsidRPr="009A453E">
        <w:rPr>
          <w:rFonts w:ascii="Sylfaen" w:hAnsi="Sylfaen"/>
        </w:rPr>
        <w:t>and</w:t>
      </w:r>
      <w:r w:rsidRPr="009A453E">
        <w:rPr>
          <w:rFonts w:ascii="Sylfaen" w:hAnsi="Sylfaen"/>
          <w:lang w:val="hy-AM"/>
        </w:rPr>
        <w:t xml:space="preserve"> participated in tenders </w:t>
      </w:r>
      <w:r w:rsidRPr="009A453E">
        <w:rPr>
          <w:rFonts w:ascii="Sylfaen" w:hAnsi="Sylfaen"/>
        </w:rPr>
        <w:t>beyond his field of specialization</w:t>
      </w:r>
      <w:r w:rsidRPr="009A453E">
        <w:rPr>
          <w:rFonts w:ascii="Sylfaen" w:hAnsi="Sylfaen"/>
          <w:lang w:val="hy-AM"/>
        </w:rPr>
        <w:t xml:space="preserve"> and </w:t>
      </w:r>
      <w:r w:rsidRPr="009A453E">
        <w:rPr>
          <w:rFonts w:ascii="Sylfaen" w:hAnsi="Sylfaen"/>
        </w:rPr>
        <w:t>sold the contract to other companies, after winning the tenders</w:t>
      </w:r>
      <w:r w:rsidRPr="009A453E">
        <w:rPr>
          <w:rFonts w:ascii="Sylfaen" w:hAnsi="Sylfaen"/>
          <w:lang w:val="hy-AM"/>
        </w:rPr>
        <w:t xml:space="preserve">. After </w:t>
      </w:r>
      <w:r w:rsidRPr="009A453E">
        <w:rPr>
          <w:rFonts w:ascii="Sylfaen" w:hAnsi="Sylfaen"/>
        </w:rPr>
        <w:t xml:space="preserve">the </w:t>
      </w:r>
      <w:r w:rsidRPr="009A453E">
        <w:rPr>
          <w:rFonts w:ascii="Sylfaen" w:hAnsi="Sylfaen"/>
          <w:lang w:val="hy-AM"/>
        </w:rPr>
        <w:t>r</w:t>
      </w:r>
      <w:r w:rsidRPr="009A453E">
        <w:rPr>
          <w:rFonts w:ascii="Sylfaen" w:hAnsi="Sylfaen"/>
        </w:rPr>
        <w:t>e-appointment,</w:t>
      </w:r>
      <w:r w:rsidRPr="009A453E">
        <w:rPr>
          <w:rFonts w:ascii="Sylfaen" w:hAnsi="Sylfaen"/>
          <w:lang w:val="hy-AM"/>
        </w:rPr>
        <w:t xml:space="preserve"> the case was accepted </w:t>
      </w:r>
      <w:r w:rsidRPr="009A453E">
        <w:rPr>
          <w:rFonts w:ascii="Sylfaen" w:hAnsi="Sylfaen"/>
        </w:rPr>
        <w:t xml:space="preserve">for proceedings on June </w:t>
      </w:r>
      <w:r w:rsidRPr="009A453E">
        <w:rPr>
          <w:rFonts w:ascii="Sylfaen" w:hAnsi="Sylfaen"/>
          <w:lang w:val="hy-AM"/>
        </w:rPr>
        <w:t>1</w:t>
      </w:r>
      <w:r w:rsidRPr="009A453E">
        <w:rPr>
          <w:rFonts w:ascii="Sylfaen" w:hAnsi="Sylfaen"/>
        </w:rPr>
        <w:t xml:space="preserve">1. </w:t>
      </w:r>
      <w:r>
        <w:rPr>
          <w:rFonts w:ascii="Sylfaen" w:hAnsi="Sylfaen"/>
        </w:rPr>
        <w:t>A c</w:t>
      </w:r>
      <w:r w:rsidRPr="009A453E">
        <w:rPr>
          <w:rFonts w:ascii="Sylfaen" w:hAnsi="Sylfaen"/>
        </w:rPr>
        <w:t xml:space="preserve">ourt hearing </w:t>
      </w:r>
      <w:r>
        <w:rPr>
          <w:rFonts w:ascii="Sylfaen" w:hAnsi="Sylfaen"/>
        </w:rPr>
        <w:t>was scheduled</w:t>
      </w:r>
      <w:r w:rsidRPr="009A453E">
        <w:rPr>
          <w:rFonts w:ascii="Sylfaen" w:hAnsi="Sylfaen"/>
        </w:rPr>
        <w:t xml:space="preserve"> for February 23, 2022. </w:t>
      </w:r>
    </w:p>
    <w:p w14:paraId="46B567BA" w14:textId="77777777" w:rsidR="00841D1A" w:rsidRDefault="00841D1A" w:rsidP="009C5C35">
      <w:pPr>
        <w:ind w:firstLine="567"/>
        <w:jc w:val="both"/>
        <w:rPr>
          <w:rFonts w:ascii="Sylfaen" w:hAnsi="Sylfaen"/>
          <w:b/>
          <w:lang w:val="hy-AM"/>
        </w:rPr>
      </w:pPr>
    </w:p>
    <w:p w14:paraId="0377A871" w14:textId="08ABED25" w:rsidR="00624C80" w:rsidRPr="009A453E" w:rsidRDefault="00624C80" w:rsidP="009C5C35">
      <w:pPr>
        <w:ind w:firstLine="567"/>
        <w:jc w:val="both"/>
        <w:rPr>
          <w:rFonts w:ascii="Sylfaen" w:hAnsi="Sylfaen"/>
          <w:b/>
          <w:lang w:val="hy-AM"/>
        </w:rPr>
      </w:pPr>
      <w:r w:rsidRPr="009A453E">
        <w:rPr>
          <w:rFonts w:ascii="Sylfaen" w:hAnsi="Sylfaen"/>
          <w:b/>
          <w:lang w:val="hy-AM"/>
        </w:rPr>
        <w:t xml:space="preserve">On February 16, </w:t>
      </w:r>
      <w:r w:rsidRPr="009A453E">
        <w:rPr>
          <w:rFonts w:ascii="Sylfaen" w:hAnsi="Sylfaen"/>
          <w:bCs/>
          <w:lang w:val="hy-AM"/>
        </w:rPr>
        <w:t xml:space="preserve">the Court of General Jurisdiction of Yerevan held a regular court hearing on the case of the </w:t>
      </w:r>
      <w:r w:rsidRPr="009A453E">
        <w:rPr>
          <w:rFonts w:ascii="Sylfaen" w:hAnsi="Sylfaen"/>
          <w:bCs/>
          <w:i/>
          <w:iCs/>
          <w:lang w:val="hy-AM"/>
        </w:rPr>
        <w:t xml:space="preserve">NA </w:t>
      </w:r>
      <w:r w:rsidRPr="009A453E">
        <w:rPr>
          <w:rFonts w:ascii="Sylfaen" w:hAnsi="Sylfaen"/>
          <w:bCs/>
          <w:i/>
          <w:iCs/>
        </w:rPr>
        <w:t>MP</w:t>
      </w:r>
      <w:r w:rsidRPr="009A453E">
        <w:rPr>
          <w:rFonts w:ascii="Sylfaen" w:hAnsi="Sylfaen"/>
          <w:bCs/>
          <w:i/>
          <w:iCs/>
          <w:lang w:val="hy-AM"/>
        </w:rPr>
        <w:t xml:space="preserve"> Hayk Sargsyan </w:t>
      </w:r>
      <w:r w:rsidRPr="009A453E">
        <w:rPr>
          <w:rFonts w:ascii="Sylfaen" w:hAnsi="Sylfaen"/>
          <w:bCs/>
          <w:i/>
          <w:iCs/>
        </w:rPr>
        <w:t>v.</w:t>
      </w:r>
      <w:r w:rsidRPr="009A453E">
        <w:rPr>
          <w:rFonts w:ascii="Sylfaen" w:hAnsi="Sylfaen"/>
          <w:bCs/>
          <w:i/>
          <w:iCs/>
          <w:lang w:val="hy-AM"/>
        </w:rPr>
        <w:t xml:space="preserve"> </w:t>
      </w:r>
      <w:r>
        <w:rPr>
          <w:rFonts w:ascii="Sylfaen" w:hAnsi="Sylfaen"/>
          <w:bCs/>
          <w:i/>
          <w:iCs/>
        </w:rPr>
        <w:t>T</w:t>
      </w:r>
      <w:r w:rsidRPr="009A453E">
        <w:rPr>
          <w:rFonts w:ascii="Sylfaen" w:hAnsi="Sylfaen"/>
          <w:bCs/>
          <w:i/>
          <w:iCs/>
        </w:rPr>
        <w:t xml:space="preserve">he </w:t>
      </w:r>
      <w:r w:rsidRPr="009A453E">
        <w:rPr>
          <w:rFonts w:ascii="Sylfaen" w:hAnsi="Sylfaen"/>
          <w:bCs/>
          <w:i/>
          <w:iCs/>
          <w:lang w:val="hy-AM"/>
        </w:rPr>
        <w:t>Irates newspaper</w:t>
      </w:r>
      <w:r w:rsidRPr="009A453E">
        <w:rPr>
          <w:rFonts w:ascii="Sylfaen" w:hAnsi="Sylfaen"/>
          <w:bCs/>
          <w:lang w:val="hy-AM"/>
        </w:rPr>
        <w:t>, demanding compensation for the damage caused to the honor and dignity through slander and insult.</w:t>
      </w:r>
    </w:p>
    <w:p w14:paraId="2085A728" w14:textId="77777777" w:rsidR="00624C80" w:rsidRPr="009A453E" w:rsidRDefault="00624C80" w:rsidP="009C5C35">
      <w:pPr>
        <w:pStyle w:val="NormalWeb"/>
        <w:shd w:val="clear" w:color="auto" w:fill="FFFFFF"/>
        <w:spacing w:before="0" w:beforeAutospacing="0" w:after="0" w:afterAutospacing="0" w:line="240" w:lineRule="auto"/>
        <w:ind w:firstLine="567"/>
        <w:jc w:val="both"/>
        <w:rPr>
          <w:rFonts w:ascii="Sylfaen" w:hAnsi="Sylfaen"/>
          <w:b/>
          <w:shd w:val="clear" w:color="auto" w:fill="FFFFFF"/>
          <w:lang w:val="hy-AM"/>
        </w:rPr>
      </w:pPr>
      <w:r w:rsidRPr="009A453E">
        <w:rPr>
          <w:rFonts w:ascii="Sylfaen" w:hAnsi="Sylfaen"/>
          <w:lang w:val="en-US"/>
        </w:rPr>
        <w:t xml:space="preserve">The lawsuit was filed on October 1, 2019 and suit was </w:t>
      </w:r>
      <w:r>
        <w:rPr>
          <w:rFonts w:ascii="Sylfaen" w:hAnsi="Sylfaen"/>
          <w:lang w:val="en-US"/>
        </w:rPr>
        <w:t xml:space="preserve">caused by </w:t>
      </w:r>
      <w:r w:rsidRPr="009A453E">
        <w:rPr>
          <w:rFonts w:ascii="Sylfaen" w:hAnsi="Sylfaen"/>
          <w:lang w:val="en-US"/>
        </w:rPr>
        <w:t xml:space="preserve">the article published in the September 6 issue of the newspaper, </w:t>
      </w:r>
      <w:r>
        <w:rPr>
          <w:rFonts w:ascii="Sylfaen" w:hAnsi="Sylfaen"/>
          <w:lang w:val="en-US"/>
        </w:rPr>
        <w:t>enentitled::</w:t>
      </w:r>
      <w:r w:rsidRPr="009A453E">
        <w:rPr>
          <w:rFonts w:ascii="Sylfaen" w:hAnsi="Sylfaen"/>
          <w:lang w:val="en-US"/>
        </w:rPr>
        <w:t xml:space="preserve"> </w:t>
      </w:r>
      <w:r>
        <w:rPr>
          <w:rFonts w:ascii="Sylfaen" w:hAnsi="Sylfaen"/>
          <w:lang w:val="en-US"/>
        </w:rPr>
        <w:t>“</w:t>
      </w:r>
      <w:r w:rsidRPr="009A453E">
        <w:rPr>
          <w:rFonts w:ascii="Sylfaen" w:hAnsi="Sylfaen"/>
          <w:lang w:val="en-US"/>
        </w:rPr>
        <w:t>You Only Used to Hold the Water Bottle for Nikol: Anna Hakobyan</w:t>
      </w:r>
      <w:r>
        <w:rPr>
          <w:rFonts w:ascii="Sylfaen" w:hAnsi="Sylfaen"/>
          <w:lang w:val="en-US"/>
        </w:rPr>
        <w:t>”</w:t>
      </w:r>
      <w:r w:rsidRPr="009A453E">
        <w:rPr>
          <w:rFonts w:ascii="Sylfaen" w:hAnsi="Sylfaen"/>
          <w:lang w:val="en-US"/>
        </w:rPr>
        <w:t>.</w:t>
      </w:r>
    </w:p>
    <w:p w14:paraId="426A7489" w14:textId="77777777" w:rsidR="00624C80" w:rsidRPr="009A453E" w:rsidRDefault="00624C80" w:rsidP="009C5C35">
      <w:pPr>
        <w:ind w:firstLine="720"/>
        <w:jc w:val="both"/>
        <w:rPr>
          <w:rFonts w:ascii="Sylfaen" w:hAnsi="Sylfaen"/>
          <w:lang w:val="hy-AM"/>
        </w:rPr>
      </w:pPr>
      <w:r w:rsidRPr="009A453E">
        <w:rPr>
          <w:rFonts w:ascii="Sylfaen" w:hAnsi="Sylfaen"/>
          <w:lang w:val="hy-AM"/>
        </w:rPr>
        <w:t xml:space="preserve">Court hearings were also held on April 15, May 25, and on September 8, a re-appointment took place due to the termination of the judge's powers. The new judge chaired the court hearing on December 21, while the next one is </w:t>
      </w:r>
      <w:r>
        <w:rPr>
          <w:rFonts w:ascii="Sylfaen" w:hAnsi="Sylfaen"/>
        </w:rPr>
        <w:t xml:space="preserve">scheduled for </w:t>
      </w:r>
      <w:r w:rsidRPr="009A453E">
        <w:rPr>
          <w:rFonts w:ascii="Sylfaen" w:hAnsi="Sylfaen"/>
          <w:lang w:val="hy-AM"/>
        </w:rPr>
        <w:t>March 1</w:t>
      </w:r>
      <w:r>
        <w:rPr>
          <w:rFonts w:ascii="Sylfaen" w:hAnsi="Sylfaen"/>
        </w:rPr>
        <w:t xml:space="preserve">, </w:t>
      </w:r>
      <w:r w:rsidRPr="009A453E">
        <w:rPr>
          <w:rFonts w:ascii="Sylfaen" w:hAnsi="Sylfaen"/>
          <w:lang w:val="hy-AM"/>
        </w:rPr>
        <w:t>2022.</w:t>
      </w:r>
    </w:p>
    <w:p w14:paraId="2A4801F2" w14:textId="77777777" w:rsidR="00841D1A" w:rsidRDefault="00841D1A" w:rsidP="009C5C35">
      <w:pPr>
        <w:ind w:firstLine="567"/>
        <w:jc w:val="both"/>
        <w:rPr>
          <w:rFonts w:ascii="Sylfaen" w:hAnsi="Sylfaen"/>
          <w:b/>
          <w:lang w:val="hy-AM"/>
        </w:rPr>
      </w:pPr>
    </w:p>
    <w:p w14:paraId="09057ECB" w14:textId="44CA91CB" w:rsidR="00624C80" w:rsidRPr="009A453E" w:rsidRDefault="00624C80" w:rsidP="009C5C35">
      <w:pPr>
        <w:ind w:firstLine="567"/>
        <w:jc w:val="both"/>
        <w:rPr>
          <w:rFonts w:ascii="Sylfaen" w:hAnsi="Sylfaen"/>
          <w:bCs/>
          <w:lang w:val="hy-AM"/>
        </w:rPr>
      </w:pPr>
      <w:r w:rsidRPr="009A453E">
        <w:rPr>
          <w:rFonts w:ascii="Sylfaen" w:hAnsi="Sylfaen"/>
          <w:b/>
          <w:lang w:val="hy-AM"/>
        </w:rPr>
        <w:t xml:space="preserve">On February 17, </w:t>
      </w:r>
      <w:r w:rsidRPr="009A453E">
        <w:rPr>
          <w:rFonts w:ascii="Sylfaen" w:hAnsi="Sylfaen"/>
          <w:bCs/>
          <w:lang w:val="hy-AM"/>
        </w:rPr>
        <w:t xml:space="preserve">the Court of General Jurisdiction of Yerevan ruled that the claim of </w:t>
      </w:r>
      <w:r w:rsidRPr="009A453E">
        <w:rPr>
          <w:rFonts w:ascii="Sylfaen" w:hAnsi="Sylfaen"/>
          <w:bCs/>
          <w:i/>
          <w:iCs/>
          <w:lang w:val="hy-AM"/>
        </w:rPr>
        <w:t>Orsis Arms L</w:t>
      </w:r>
      <w:r w:rsidRPr="009A453E">
        <w:rPr>
          <w:rFonts w:ascii="Sylfaen" w:hAnsi="Sylfaen"/>
          <w:bCs/>
          <w:i/>
          <w:iCs/>
        </w:rPr>
        <w:t>td.</w:t>
      </w:r>
      <w:r w:rsidRPr="009A453E">
        <w:rPr>
          <w:rFonts w:ascii="Sylfaen" w:hAnsi="Sylfaen"/>
          <w:bCs/>
          <w:i/>
          <w:iCs/>
          <w:lang w:val="hy-AM"/>
        </w:rPr>
        <w:t xml:space="preserve"> </w:t>
      </w:r>
      <w:r w:rsidRPr="009A453E">
        <w:rPr>
          <w:rFonts w:ascii="Sylfaen" w:hAnsi="Sylfaen"/>
          <w:bCs/>
          <w:i/>
          <w:iCs/>
        </w:rPr>
        <w:t>v.</w:t>
      </w:r>
      <w:r w:rsidRPr="009A453E">
        <w:rPr>
          <w:rFonts w:ascii="Sylfaen" w:hAnsi="Sylfaen"/>
          <w:bCs/>
          <w:i/>
          <w:iCs/>
          <w:lang w:val="hy-AM"/>
        </w:rPr>
        <w:t xml:space="preserve"> the Public Television of Armenia</w:t>
      </w:r>
      <w:r w:rsidRPr="009A453E">
        <w:rPr>
          <w:rFonts w:ascii="Sylfaen" w:hAnsi="Sylfaen"/>
          <w:bCs/>
          <w:lang w:val="hy-AM"/>
        </w:rPr>
        <w:t xml:space="preserve">, demanding refutation of </w:t>
      </w:r>
      <w:r>
        <w:rPr>
          <w:rFonts w:ascii="Sylfaen" w:hAnsi="Sylfaen"/>
          <w:bCs/>
        </w:rPr>
        <w:t>information</w:t>
      </w:r>
      <w:r w:rsidRPr="009A453E">
        <w:rPr>
          <w:rFonts w:ascii="Sylfaen" w:hAnsi="Sylfaen"/>
          <w:bCs/>
          <w:lang w:val="hy-AM"/>
        </w:rPr>
        <w:t>, should be dismissed on the grounds that the plaintiff's representative had not appeared in court.</w:t>
      </w:r>
    </w:p>
    <w:p w14:paraId="32DDEF1D" w14:textId="77777777" w:rsidR="00624C80" w:rsidRPr="009A453E" w:rsidRDefault="00624C80" w:rsidP="009C5C35">
      <w:pPr>
        <w:ind w:firstLine="567"/>
        <w:jc w:val="both"/>
        <w:rPr>
          <w:rFonts w:ascii="Sylfaen" w:hAnsi="Sylfaen"/>
        </w:rPr>
      </w:pPr>
      <w:r w:rsidRPr="009A453E">
        <w:rPr>
          <w:rFonts w:ascii="Sylfaen" w:hAnsi="Sylfaen"/>
        </w:rPr>
        <w:t xml:space="preserve"> </w:t>
      </w:r>
      <w:r w:rsidRPr="009A453E">
        <w:rPr>
          <w:rFonts w:ascii="Sylfaen" w:hAnsi="Sylfaen"/>
          <w:lang w:val="hy-AM"/>
        </w:rPr>
        <w:t>We should remind that the lawsuit</w:t>
      </w:r>
      <w:r>
        <w:rPr>
          <w:rFonts w:ascii="Sylfaen" w:hAnsi="Sylfaen"/>
        </w:rPr>
        <w:t>,</w:t>
      </w:r>
      <w:r w:rsidRPr="009A453E">
        <w:rPr>
          <w:rFonts w:ascii="Sylfaen" w:hAnsi="Sylfaen"/>
          <w:lang w:val="hy-AM"/>
        </w:rPr>
        <w:t xml:space="preserve"> filed on February 20, was </w:t>
      </w:r>
      <w:r>
        <w:rPr>
          <w:rFonts w:ascii="Sylfaen" w:hAnsi="Sylfaen"/>
        </w:rPr>
        <w:t xml:space="preserve">caused by </w:t>
      </w:r>
      <w:r w:rsidRPr="009A453E">
        <w:rPr>
          <w:rFonts w:ascii="Sylfaen" w:hAnsi="Sylfaen"/>
          <w:lang w:val="hy-AM"/>
        </w:rPr>
        <w:t xml:space="preserve">the news published on Public TV on February 11, according to which </w:t>
      </w:r>
      <w:r w:rsidRPr="009A453E">
        <w:rPr>
          <w:rFonts w:ascii="Sylfaen" w:hAnsi="Sylfaen"/>
          <w:i/>
          <w:iCs/>
          <w:lang w:val="hy-AM"/>
        </w:rPr>
        <w:t>ORSIS ARMS Ltd</w:t>
      </w:r>
      <w:r w:rsidRPr="009A453E">
        <w:rPr>
          <w:rFonts w:ascii="Sylfaen" w:hAnsi="Sylfaen"/>
          <w:lang w:val="hy-AM"/>
        </w:rPr>
        <w:t>. deceived the army and sold hunting weapons instead of combat</w:t>
      </w:r>
      <w:r w:rsidRPr="009A453E">
        <w:rPr>
          <w:rFonts w:ascii="Sylfaen" w:hAnsi="Sylfaen"/>
        </w:rPr>
        <w:t xml:space="preserve"> arms.</w:t>
      </w:r>
      <w:r w:rsidRPr="009A453E">
        <w:rPr>
          <w:rStyle w:val="FootnoteReference"/>
          <w:rFonts w:ascii="Sylfaen" w:hAnsi="Sylfaen"/>
          <w:lang w:val="hy-AM"/>
        </w:rPr>
        <w:footnoteReference w:id="68"/>
      </w:r>
      <w:r w:rsidRPr="009A453E">
        <w:rPr>
          <w:rFonts w:ascii="Sylfaen" w:hAnsi="Sylfaen"/>
          <w:lang w:val="hy-AM"/>
        </w:rPr>
        <w:t xml:space="preserve"> Moreover, as the author of the news piece Gevorg Tosunyan told the CPFE, the video contains the company’s clarification on the matter</w:t>
      </w:r>
      <w:r w:rsidRPr="009A453E">
        <w:rPr>
          <w:rFonts w:ascii="Sylfaen" w:hAnsi="Sylfaen"/>
        </w:rPr>
        <w:t>.</w:t>
      </w:r>
      <w:r w:rsidRPr="009A453E">
        <w:rPr>
          <w:rStyle w:val="FootnoteReference"/>
          <w:rFonts w:ascii="Sylfaen" w:hAnsi="Sylfaen"/>
        </w:rPr>
        <w:footnoteReference w:id="69"/>
      </w:r>
    </w:p>
    <w:p w14:paraId="3B1290E6" w14:textId="77777777" w:rsidR="00841D1A" w:rsidRDefault="00841D1A" w:rsidP="009C5C35">
      <w:pPr>
        <w:ind w:firstLine="567"/>
        <w:jc w:val="both"/>
        <w:rPr>
          <w:rFonts w:ascii="Sylfaen" w:hAnsi="Sylfaen"/>
          <w:b/>
          <w:bCs/>
          <w:lang w:val="hy-AM"/>
        </w:rPr>
      </w:pPr>
    </w:p>
    <w:p w14:paraId="072AFC50" w14:textId="1C31BC54" w:rsidR="00624C80" w:rsidRPr="009A453E" w:rsidRDefault="00624C80" w:rsidP="009C5C35">
      <w:pPr>
        <w:ind w:firstLine="567"/>
        <w:jc w:val="both"/>
        <w:rPr>
          <w:rFonts w:ascii="Sylfaen" w:hAnsi="Sylfaen"/>
          <w:lang w:val="hy-AM"/>
        </w:rPr>
      </w:pPr>
      <w:r w:rsidRPr="009A453E">
        <w:rPr>
          <w:rFonts w:ascii="Sylfaen" w:hAnsi="Sylfaen"/>
          <w:b/>
          <w:bCs/>
          <w:lang w:val="hy-AM"/>
        </w:rPr>
        <w:t xml:space="preserve">On February 19, </w:t>
      </w:r>
      <w:r w:rsidRPr="009A453E">
        <w:rPr>
          <w:rFonts w:ascii="Sylfaen" w:hAnsi="Sylfaen"/>
          <w:lang w:val="hy-AM"/>
        </w:rPr>
        <w:t xml:space="preserve">the Court of General Jurisdiction of Yerevan decided to terminate the case of </w:t>
      </w:r>
      <w:r w:rsidRPr="009A453E">
        <w:rPr>
          <w:rFonts w:ascii="Sylfaen" w:hAnsi="Sylfaen"/>
          <w:i/>
          <w:iCs/>
          <w:lang w:val="hy-AM"/>
        </w:rPr>
        <w:t xml:space="preserve">Lydian Armenia CJSC </w:t>
      </w:r>
      <w:r w:rsidRPr="009A453E">
        <w:rPr>
          <w:rFonts w:ascii="Sylfaen" w:hAnsi="Sylfaen"/>
          <w:i/>
          <w:iCs/>
        </w:rPr>
        <w:t>v.</w:t>
      </w:r>
      <w:r w:rsidRPr="009A453E">
        <w:rPr>
          <w:rFonts w:ascii="Sylfaen" w:hAnsi="Sylfaen"/>
          <w:i/>
          <w:iCs/>
          <w:lang w:val="hy-AM"/>
        </w:rPr>
        <w:t xml:space="preserve"> economic commentator Atom Margaryan</w:t>
      </w:r>
      <w:r w:rsidRPr="009A453E">
        <w:rPr>
          <w:rFonts w:ascii="Sylfaen" w:hAnsi="Sylfaen"/>
          <w:lang w:val="hy-AM"/>
        </w:rPr>
        <w:t>, as the plaintiff withdrew his claims.</w:t>
      </w:r>
    </w:p>
    <w:p w14:paraId="171E3533" w14:textId="77777777" w:rsidR="00624C80" w:rsidRPr="009A453E" w:rsidRDefault="00624C80" w:rsidP="009C5C35">
      <w:pPr>
        <w:ind w:firstLine="720"/>
        <w:jc w:val="both"/>
        <w:rPr>
          <w:rFonts w:ascii="Sylfaen" w:hAnsi="Sylfaen"/>
        </w:rPr>
      </w:pPr>
      <w:r w:rsidRPr="009A453E">
        <w:rPr>
          <w:rFonts w:ascii="Sylfaen" w:hAnsi="Sylfaen"/>
        </w:rPr>
        <w:t xml:space="preserve"> </w:t>
      </w:r>
      <w:r w:rsidRPr="009A453E">
        <w:rPr>
          <w:rFonts w:ascii="Sylfaen" w:hAnsi="Sylfaen"/>
          <w:bCs/>
          <w:lang w:val="hy-AM"/>
        </w:rPr>
        <w:t>We should remind</w:t>
      </w:r>
      <w:r w:rsidRPr="009A453E">
        <w:rPr>
          <w:rFonts w:ascii="Sylfaen" w:hAnsi="Sylfaen"/>
          <w:bCs/>
        </w:rPr>
        <w:t xml:space="preserve"> that the lawsuit was initially filed</w:t>
      </w:r>
      <w:r w:rsidRPr="009A453E">
        <w:rPr>
          <w:rFonts w:ascii="Sylfaen" w:hAnsi="Sylfaen"/>
          <w:lang w:val="hy-AM"/>
        </w:rPr>
        <w:t xml:space="preserve"> against economic commentator Atom Margaryan and </w:t>
      </w:r>
      <w:r w:rsidRPr="009A453E">
        <w:rPr>
          <w:rFonts w:ascii="Sylfaen" w:hAnsi="Sylfaen"/>
          <w:i/>
          <w:iCs/>
          <w:lang w:val="hy-AM"/>
        </w:rPr>
        <w:t>the Lragir e-newspaper</w:t>
      </w:r>
      <w:r w:rsidRPr="009A453E">
        <w:rPr>
          <w:rFonts w:ascii="Sylfaen" w:hAnsi="Sylfaen"/>
        </w:rPr>
        <w:t xml:space="preserve"> </w:t>
      </w:r>
      <w:r w:rsidRPr="009A453E">
        <w:rPr>
          <w:rFonts w:ascii="Sylfaen" w:hAnsi="Sylfaen"/>
          <w:bCs/>
        </w:rPr>
        <w:t>o</w:t>
      </w:r>
      <w:r w:rsidRPr="009A453E">
        <w:rPr>
          <w:rFonts w:ascii="Sylfaen" w:hAnsi="Sylfaen"/>
          <w:bCs/>
          <w:lang w:val="hy-AM"/>
        </w:rPr>
        <w:t>n September 27</w:t>
      </w:r>
      <w:r w:rsidRPr="009A453E">
        <w:rPr>
          <w:rFonts w:ascii="Sylfaen" w:hAnsi="Sylfaen"/>
          <w:bCs/>
        </w:rPr>
        <w:t>, 2019</w:t>
      </w:r>
      <w:r w:rsidRPr="009A453E">
        <w:rPr>
          <w:rFonts w:ascii="Sylfaen" w:hAnsi="Sylfaen"/>
        </w:rPr>
        <w:t xml:space="preserve">, </w:t>
      </w:r>
      <w:r w:rsidRPr="009A453E">
        <w:rPr>
          <w:rFonts w:ascii="Sylfaen" w:hAnsi="Sylfaen"/>
          <w:lang w:val="hy-AM"/>
        </w:rPr>
        <w:t xml:space="preserve">seeking </w:t>
      </w:r>
      <w:r w:rsidRPr="009A453E">
        <w:rPr>
          <w:rFonts w:ascii="Sylfaen" w:hAnsi="Sylfaen"/>
        </w:rPr>
        <w:t xml:space="preserve">a </w:t>
      </w:r>
      <w:r w:rsidRPr="009A453E">
        <w:rPr>
          <w:rFonts w:ascii="Sylfaen" w:hAnsi="Sylfaen"/>
          <w:lang w:val="hy-AM"/>
        </w:rPr>
        <w:t>refut</w:t>
      </w:r>
      <w:r w:rsidRPr="009A453E">
        <w:rPr>
          <w:rFonts w:ascii="Sylfaen" w:hAnsi="Sylfaen"/>
        </w:rPr>
        <w:t>ation</w:t>
      </w:r>
      <w:r w:rsidRPr="009A453E">
        <w:rPr>
          <w:rFonts w:ascii="Sylfaen" w:hAnsi="Sylfaen"/>
          <w:lang w:val="hy-AM"/>
        </w:rPr>
        <w:t xml:space="preserve"> </w:t>
      </w:r>
      <w:r w:rsidRPr="009A453E">
        <w:rPr>
          <w:rFonts w:ascii="Sylfaen" w:hAnsi="Sylfaen"/>
        </w:rPr>
        <w:t xml:space="preserve">of </w:t>
      </w:r>
      <w:r w:rsidRPr="009A453E">
        <w:rPr>
          <w:rFonts w:ascii="Sylfaen" w:hAnsi="Sylfaen"/>
          <w:lang w:val="hy-AM"/>
        </w:rPr>
        <w:t>defamat</w:t>
      </w:r>
      <w:r w:rsidRPr="009A453E">
        <w:rPr>
          <w:rFonts w:ascii="Sylfaen" w:hAnsi="Sylfaen"/>
        </w:rPr>
        <w:t>ory information</w:t>
      </w:r>
      <w:r w:rsidRPr="009A453E">
        <w:rPr>
          <w:rFonts w:ascii="Sylfaen" w:hAnsi="Sylfaen"/>
          <w:lang w:val="hy-AM"/>
        </w:rPr>
        <w:t xml:space="preserve"> and </w:t>
      </w:r>
      <w:r w:rsidRPr="009A453E">
        <w:rPr>
          <w:rFonts w:ascii="Sylfaen" w:hAnsi="Sylfaen"/>
        </w:rPr>
        <w:t xml:space="preserve">claiming confiscation of </w:t>
      </w:r>
      <w:r w:rsidRPr="009A453E">
        <w:rPr>
          <w:rFonts w:ascii="Sylfaen" w:hAnsi="Sylfaen"/>
          <w:lang w:val="hy-AM"/>
        </w:rPr>
        <w:t>compensation for expressions</w:t>
      </w:r>
      <w:r w:rsidRPr="009A453E">
        <w:rPr>
          <w:rFonts w:ascii="Sylfaen" w:hAnsi="Sylfaen"/>
        </w:rPr>
        <w:t>, discrediting business reputation</w:t>
      </w:r>
      <w:r w:rsidRPr="009A453E">
        <w:rPr>
          <w:rFonts w:ascii="Sylfaen" w:hAnsi="Sylfaen"/>
          <w:lang w:val="hy-AM"/>
        </w:rPr>
        <w:t xml:space="preserve">. </w:t>
      </w:r>
      <w:r w:rsidRPr="009A453E">
        <w:rPr>
          <w:rFonts w:ascii="Sylfaen" w:hAnsi="Sylfaen"/>
        </w:rPr>
        <w:t xml:space="preserve">Then Atom Margaryan’s part was separated from the case. </w:t>
      </w:r>
      <w:r w:rsidRPr="009A453E">
        <w:rPr>
          <w:rFonts w:ascii="Sylfaen" w:hAnsi="Sylfaen"/>
          <w:lang w:val="hy-AM"/>
        </w:rPr>
        <w:t xml:space="preserve">The lawsuit </w:t>
      </w:r>
      <w:r>
        <w:rPr>
          <w:rFonts w:ascii="Sylfaen" w:hAnsi="Sylfaen"/>
        </w:rPr>
        <w:t xml:space="preserve">was caused by </w:t>
      </w:r>
      <w:r w:rsidRPr="009A453E">
        <w:rPr>
          <w:rFonts w:ascii="Sylfaen" w:hAnsi="Sylfaen"/>
          <w:lang w:val="hy-AM"/>
        </w:rPr>
        <w:t xml:space="preserve">an interview with Atom Margaryan, </w:t>
      </w:r>
      <w:r>
        <w:rPr>
          <w:rFonts w:ascii="Sylfaen" w:hAnsi="Sylfaen"/>
        </w:rPr>
        <w:t>en</w:t>
      </w:r>
      <w:r>
        <w:rPr>
          <w:rFonts w:ascii="Sylfaen" w:hAnsi="Sylfaen"/>
          <w:lang w:val="hy-AM"/>
        </w:rPr>
        <w:t>entitled:</w:t>
      </w:r>
      <w:r>
        <w:rPr>
          <w:rFonts w:ascii="Sylfaen" w:hAnsi="Sylfaen"/>
        </w:rPr>
        <w:t>:</w:t>
      </w:r>
      <w:r w:rsidRPr="009A453E">
        <w:rPr>
          <w:rFonts w:ascii="Sylfaen" w:hAnsi="Sylfaen"/>
          <w:lang w:val="hy-AM"/>
        </w:rPr>
        <w:t xml:space="preserve"> </w:t>
      </w:r>
      <w:r>
        <w:rPr>
          <w:rFonts w:ascii="Sylfaen" w:hAnsi="Sylfaen"/>
        </w:rPr>
        <w:t>“</w:t>
      </w:r>
      <w:r w:rsidRPr="009A453E">
        <w:rPr>
          <w:rFonts w:ascii="Sylfaen" w:hAnsi="Sylfaen"/>
          <w:lang w:val="hy-AM"/>
        </w:rPr>
        <w:t xml:space="preserve">In </w:t>
      </w:r>
      <w:r w:rsidRPr="009A453E">
        <w:rPr>
          <w:rFonts w:ascii="Sylfaen" w:hAnsi="Sylfaen"/>
        </w:rPr>
        <w:t>C</w:t>
      </w:r>
      <w:r w:rsidRPr="009A453E">
        <w:rPr>
          <w:rFonts w:ascii="Sylfaen" w:hAnsi="Sylfaen"/>
          <w:lang w:val="hy-AM"/>
        </w:rPr>
        <w:t xml:space="preserve">ase of </w:t>
      </w:r>
      <w:r w:rsidRPr="009A453E">
        <w:rPr>
          <w:rFonts w:ascii="Sylfaen" w:hAnsi="Sylfaen"/>
        </w:rPr>
        <w:lastRenderedPageBreak/>
        <w:t>I</w:t>
      </w:r>
      <w:r w:rsidRPr="009A453E">
        <w:rPr>
          <w:rFonts w:ascii="Sylfaen" w:hAnsi="Sylfaen"/>
          <w:lang w:val="hy-AM"/>
        </w:rPr>
        <w:t xml:space="preserve">mpartial </w:t>
      </w:r>
      <w:r w:rsidRPr="009A453E">
        <w:rPr>
          <w:rFonts w:ascii="Sylfaen" w:hAnsi="Sylfaen"/>
        </w:rPr>
        <w:t>I</w:t>
      </w:r>
      <w:r w:rsidRPr="009A453E">
        <w:rPr>
          <w:rFonts w:ascii="Sylfaen" w:hAnsi="Sylfaen"/>
          <w:lang w:val="hy-AM"/>
        </w:rPr>
        <w:t xml:space="preserve">nvestigation, Lydian's </w:t>
      </w:r>
      <w:r w:rsidRPr="009A453E">
        <w:rPr>
          <w:rFonts w:ascii="Sylfaen" w:hAnsi="Sylfaen"/>
        </w:rPr>
        <w:t>L</w:t>
      </w:r>
      <w:r w:rsidRPr="009A453E">
        <w:rPr>
          <w:rFonts w:ascii="Sylfaen" w:hAnsi="Sylfaen"/>
          <w:lang w:val="hy-AM"/>
        </w:rPr>
        <w:t xml:space="preserve">eaders will </w:t>
      </w:r>
      <w:r w:rsidRPr="009A453E">
        <w:rPr>
          <w:rFonts w:ascii="Sylfaen" w:hAnsi="Sylfaen"/>
        </w:rPr>
        <w:t>F</w:t>
      </w:r>
      <w:r w:rsidRPr="009A453E">
        <w:rPr>
          <w:rFonts w:ascii="Sylfaen" w:hAnsi="Sylfaen"/>
          <w:lang w:val="hy-AM"/>
        </w:rPr>
        <w:t xml:space="preserve">ace a </w:t>
      </w:r>
      <w:r w:rsidRPr="009A453E">
        <w:rPr>
          <w:rFonts w:ascii="Sylfaen" w:hAnsi="Sylfaen"/>
        </w:rPr>
        <w:t>P</w:t>
      </w:r>
      <w:r w:rsidRPr="009A453E">
        <w:rPr>
          <w:rFonts w:ascii="Sylfaen" w:hAnsi="Sylfaen"/>
          <w:lang w:val="hy-AM"/>
        </w:rPr>
        <w:t>roblem</w:t>
      </w:r>
      <w:r>
        <w:rPr>
          <w:rFonts w:ascii="Sylfaen" w:hAnsi="Sylfaen"/>
        </w:rPr>
        <w:t>”</w:t>
      </w:r>
      <w:r w:rsidRPr="009A453E">
        <w:rPr>
          <w:rFonts w:ascii="Sylfaen" w:hAnsi="Sylfaen"/>
          <w:lang w:val="hy-AM"/>
        </w:rPr>
        <w:t xml:space="preserve"> and published on </w:t>
      </w:r>
      <w:r w:rsidRPr="009A453E">
        <w:rPr>
          <w:rFonts w:ascii="Sylfaen" w:hAnsi="Sylfaen"/>
          <w:i/>
          <w:iCs/>
          <w:lang w:val="hy-AM"/>
        </w:rPr>
        <w:t>Lragir.am</w:t>
      </w:r>
      <w:r w:rsidRPr="009A453E">
        <w:rPr>
          <w:rFonts w:ascii="Sylfaen" w:hAnsi="Sylfaen"/>
          <w:lang w:val="hy-AM"/>
        </w:rPr>
        <w:t xml:space="preserve"> on September 15</w:t>
      </w:r>
      <w:r w:rsidRPr="009A453E">
        <w:rPr>
          <w:rFonts w:ascii="Sylfaen" w:hAnsi="Sylfaen"/>
        </w:rPr>
        <w:t>.</w:t>
      </w:r>
      <w:r w:rsidRPr="009A453E">
        <w:rPr>
          <w:rStyle w:val="FootnoteReference"/>
          <w:rFonts w:ascii="Sylfaen" w:hAnsi="Sylfaen"/>
        </w:rPr>
        <w:footnoteReference w:id="70"/>
      </w:r>
      <w:r w:rsidRPr="009A453E">
        <w:rPr>
          <w:rFonts w:ascii="Sylfaen" w:hAnsi="Sylfaen"/>
          <w:lang w:val="hy-AM"/>
        </w:rPr>
        <w:t xml:space="preserve"> </w:t>
      </w:r>
      <w:r w:rsidRPr="009A453E">
        <w:rPr>
          <w:rFonts w:ascii="Sylfaen" w:hAnsi="Sylfaen"/>
        </w:rPr>
        <w:t>On June 15, 2020, a counterclaim was filed, demanding compensation for the damage caused to honor, dignity, business reputation, and the pre-paid state duty. The counterclaim was accepted for proceedings on July 28.</w:t>
      </w:r>
    </w:p>
    <w:p w14:paraId="7CEB987A" w14:textId="77777777" w:rsidR="00624C80" w:rsidRPr="009A453E" w:rsidRDefault="00624C80" w:rsidP="009C5C35">
      <w:pPr>
        <w:ind w:firstLine="720"/>
        <w:jc w:val="both"/>
        <w:rPr>
          <w:rFonts w:ascii="Sylfaen" w:hAnsi="Sylfaen"/>
        </w:rPr>
      </w:pPr>
      <w:r w:rsidRPr="009A453E">
        <w:rPr>
          <w:rFonts w:ascii="Sylfaen" w:hAnsi="Sylfaen"/>
        </w:rPr>
        <w:t xml:space="preserve">This year a court hearing on the case was held on March </w:t>
      </w:r>
      <w:r w:rsidRPr="009A453E">
        <w:rPr>
          <w:rFonts w:ascii="Sylfaen" w:hAnsi="Sylfaen"/>
          <w:lang w:val="hy-AM"/>
        </w:rPr>
        <w:t>10</w:t>
      </w:r>
      <w:r w:rsidRPr="009A453E">
        <w:rPr>
          <w:rFonts w:ascii="Sylfaen" w:hAnsi="Sylfaen"/>
        </w:rPr>
        <w:t>, while on May 12, Atom Margaryan withdrew his counter-claim.</w:t>
      </w:r>
    </w:p>
    <w:p w14:paraId="5F64B440" w14:textId="77777777" w:rsidR="00841D1A" w:rsidRDefault="00841D1A" w:rsidP="009C5C35">
      <w:pPr>
        <w:ind w:firstLine="567"/>
        <w:jc w:val="both"/>
        <w:rPr>
          <w:rFonts w:ascii="Sylfaen" w:hAnsi="Sylfaen"/>
          <w:b/>
        </w:rPr>
      </w:pPr>
    </w:p>
    <w:p w14:paraId="75456DF0" w14:textId="33FBD69A" w:rsidR="00624C80" w:rsidRPr="009A453E" w:rsidRDefault="00624C80" w:rsidP="009C5C35">
      <w:pPr>
        <w:ind w:firstLine="567"/>
        <w:jc w:val="both"/>
        <w:rPr>
          <w:rFonts w:ascii="Sylfaen" w:hAnsi="Sylfaen"/>
          <w:lang w:val="hy-AM"/>
        </w:rPr>
      </w:pPr>
      <w:r w:rsidRPr="009A453E">
        <w:rPr>
          <w:rFonts w:ascii="Sylfaen" w:hAnsi="Sylfaen"/>
          <w:b/>
        </w:rPr>
        <w:t>O</w:t>
      </w:r>
      <w:r w:rsidRPr="009A453E">
        <w:rPr>
          <w:rFonts w:ascii="Sylfaen" w:hAnsi="Sylfaen"/>
          <w:b/>
          <w:lang w:val="hy-AM"/>
        </w:rPr>
        <w:t>n February 20</w:t>
      </w:r>
      <w:r w:rsidRPr="009A453E">
        <w:rPr>
          <w:rFonts w:ascii="Sylfaen" w:hAnsi="Sylfaen"/>
          <w:bCs/>
          <w:lang w:val="hy-AM"/>
        </w:rPr>
        <w:t>,</w:t>
      </w:r>
      <w:r w:rsidRPr="009A453E">
        <w:rPr>
          <w:rFonts w:ascii="Sylfaen" w:hAnsi="Sylfaen"/>
          <w:bCs/>
        </w:rPr>
        <w:t xml:space="preserve"> d</w:t>
      </w:r>
      <w:r w:rsidRPr="009A453E">
        <w:rPr>
          <w:rFonts w:ascii="Sylfaen" w:hAnsi="Sylfaen"/>
          <w:bCs/>
          <w:lang w:val="hy-AM"/>
        </w:rPr>
        <w:t xml:space="preserve">uring a rally in Yerevan one of the opposition figures, </w:t>
      </w:r>
      <w:r w:rsidRPr="009A453E">
        <w:rPr>
          <w:rFonts w:ascii="Sylfaen" w:hAnsi="Sylfaen"/>
          <w:bCs/>
          <w:i/>
          <w:iCs/>
          <w:lang w:val="hy-AM"/>
        </w:rPr>
        <w:t>Narek Samsonyan</w:t>
      </w:r>
      <w:r w:rsidRPr="009A453E">
        <w:rPr>
          <w:rFonts w:ascii="Sylfaen" w:hAnsi="Sylfaen"/>
          <w:bCs/>
          <w:lang w:val="hy-AM"/>
        </w:rPr>
        <w:t xml:space="preserve">, approached </w:t>
      </w:r>
      <w:r w:rsidRPr="009A453E">
        <w:rPr>
          <w:rFonts w:ascii="Sylfaen" w:hAnsi="Sylfaen"/>
          <w:bCs/>
          <w:i/>
          <w:iCs/>
          <w:lang w:val="hy-AM"/>
        </w:rPr>
        <w:t>Radio Liberty correspondent Artak Khulyan and cameraman Garik Azibekyan</w:t>
      </w:r>
      <w:r w:rsidRPr="009A453E">
        <w:rPr>
          <w:rFonts w:ascii="Sylfaen" w:hAnsi="Sylfaen"/>
          <w:bCs/>
        </w:rPr>
        <w:t>,</w:t>
      </w:r>
      <w:r w:rsidRPr="009A453E">
        <w:rPr>
          <w:rFonts w:ascii="Sylfaen" w:hAnsi="Sylfaen"/>
          <w:bCs/>
          <w:lang w:val="hy-AM"/>
        </w:rPr>
        <w:t xml:space="preserve"> and asked a rhetorical question via live broadcast, </w:t>
      </w:r>
      <w:r>
        <w:rPr>
          <w:rFonts w:ascii="Sylfaen" w:hAnsi="Sylfaen"/>
          <w:bCs/>
        </w:rPr>
        <w:t>“</w:t>
      </w:r>
      <w:r w:rsidRPr="009A453E">
        <w:rPr>
          <w:rFonts w:ascii="Sylfaen" w:hAnsi="Sylfaen"/>
          <w:bCs/>
          <w:lang w:val="hy-AM"/>
        </w:rPr>
        <w:t>When are you going to hand over Yerevan to the Turks?</w:t>
      </w:r>
      <w:r>
        <w:rPr>
          <w:rFonts w:ascii="Sylfaen" w:hAnsi="Sylfaen"/>
          <w:bCs/>
        </w:rPr>
        <w:t>”</w:t>
      </w:r>
      <w:r w:rsidRPr="009A453E">
        <w:rPr>
          <w:rStyle w:val="FootnoteReference"/>
          <w:rFonts w:ascii="Sylfaen" w:hAnsi="Sylfaen"/>
          <w:bCs/>
          <w:lang w:val="hy-AM"/>
        </w:rPr>
        <w:footnoteReference w:id="71"/>
      </w:r>
      <w:r w:rsidRPr="009A453E">
        <w:rPr>
          <w:rFonts w:ascii="Sylfaen" w:hAnsi="Sylfaen"/>
          <w:lang w:val="hy-AM"/>
        </w:rPr>
        <w:t xml:space="preserve"> The journalist addressed the police officers in the area, informing that the activity of the media outlet was hindered, but the latter remained indifferent to what was happening.</w:t>
      </w:r>
    </w:p>
    <w:p w14:paraId="15AFAB04" w14:textId="77777777" w:rsidR="00841D1A" w:rsidRDefault="00841D1A" w:rsidP="009C5C35">
      <w:pPr>
        <w:ind w:firstLine="567"/>
        <w:jc w:val="both"/>
        <w:rPr>
          <w:rFonts w:ascii="Sylfaen" w:hAnsi="Sylfaen"/>
          <w:b/>
          <w:lang w:val="hy-AM"/>
        </w:rPr>
      </w:pPr>
    </w:p>
    <w:p w14:paraId="03978681" w14:textId="718EFDE8" w:rsidR="00624C80" w:rsidRPr="009A453E" w:rsidRDefault="00624C80" w:rsidP="009C5C35">
      <w:pPr>
        <w:ind w:firstLine="567"/>
        <w:jc w:val="both"/>
        <w:rPr>
          <w:rFonts w:ascii="Sylfaen" w:hAnsi="Sylfaen"/>
          <w:bCs/>
        </w:rPr>
      </w:pPr>
      <w:r w:rsidRPr="009A453E">
        <w:rPr>
          <w:rFonts w:ascii="Sylfaen" w:hAnsi="Sylfaen"/>
          <w:b/>
          <w:lang w:val="hy-AM"/>
        </w:rPr>
        <w:t xml:space="preserve">On February 22, </w:t>
      </w:r>
      <w:r w:rsidRPr="009A453E">
        <w:rPr>
          <w:rFonts w:ascii="Sylfaen" w:hAnsi="Sylfaen"/>
          <w:bCs/>
          <w:lang w:val="hy-AM"/>
        </w:rPr>
        <w:t xml:space="preserve">the Court of General Jurisdiction of Yerevan held a regular court hearing on the case of </w:t>
      </w:r>
      <w:r w:rsidRPr="009A453E">
        <w:rPr>
          <w:rFonts w:ascii="Sylfaen" w:hAnsi="Sylfaen"/>
          <w:bCs/>
          <w:i/>
          <w:iCs/>
          <w:lang w:val="hy-AM"/>
        </w:rPr>
        <w:t>Armen Tavadyan, the owner of Channel 5 TV, and Ashot Melikyan, the chairman of the Committee to Protect Freedom of Speech NGO</w:t>
      </w:r>
      <w:r w:rsidRPr="009A453E">
        <w:rPr>
          <w:rFonts w:ascii="Sylfaen" w:hAnsi="Sylfaen"/>
          <w:bCs/>
          <w:lang w:val="hy-AM"/>
        </w:rPr>
        <w:t>, demanding refutation of the defamatory facts and a compensation of 2 million AMD</w:t>
      </w:r>
      <w:r w:rsidRPr="009A453E">
        <w:rPr>
          <w:rFonts w:ascii="Sylfaen" w:hAnsi="Sylfaen"/>
          <w:bCs/>
        </w:rPr>
        <w:t>.</w:t>
      </w:r>
    </w:p>
    <w:p w14:paraId="670FAF25" w14:textId="77777777" w:rsidR="00624C80" w:rsidRPr="009A453E" w:rsidRDefault="00624C80" w:rsidP="009C5C35">
      <w:pPr>
        <w:ind w:firstLine="567"/>
        <w:jc w:val="both"/>
        <w:rPr>
          <w:rFonts w:ascii="Sylfaen" w:hAnsi="Sylfaen"/>
        </w:rPr>
      </w:pPr>
      <w:r w:rsidRPr="009A453E">
        <w:rPr>
          <w:rFonts w:ascii="Sylfaen" w:hAnsi="Sylfaen"/>
          <w:lang w:val="hy-AM"/>
        </w:rPr>
        <w:t xml:space="preserve">We </w:t>
      </w:r>
      <w:r w:rsidRPr="009A453E">
        <w:rPr>
          <w:rFonts w:ascii="Sylfaen" w:hAnsi="Sylfaen"/>
        </w:rPr>
        <w:t xml:space="preserve">should remind that the lawsuit was filed on April 1, 2020, and was </w:t>
      </w:r>
      <w:r>
        <w:rPr>
          <w:rFonts w:ascii="Sylfaen" w:hAnsi="Sylfaen"/>
        </w:rPr>
        <w:t xml:space="preserve">caused by </w:t>
      </w:r>
      <w:r w:rsidRPr="009A453E">
        <w:rPr>
          <w:rFonts w:ascii="Sylfaen" w:hAnsi="Sylfaen"/>
        </w:rPr>
        <w:t xml:space="preserve">an idea voiced by Ashot Melikyan during a discussion on the topic of “Transparency of Beneficial Owners in Media Sector,” held on March 4, as reported by </w:t>
      </w:r>
      <w:r w:rsidRPr="009A453E">
        <w:rPr>
          <w:rFonts w:ascii="Sylfaen" w:hAnsi="Sylfaen"/>
          <w:i/>
          <w:iCs/>
        </w:rPr>
        <w:t>Aravot.am</w:t>
      </w:r>
      <w:r w:rsidRPr="009A453E">
        <w:rPr>
          <w:rFonts w:ascii="Sylfaen" w:hAnsi="Sylfaen"/>
        </w:rPr>
        <w:t xml:space="preserve">: “I do not think that Armen Tavadyan was arrested for silencing </w:t>
      </w:r>
      <w:r w:rsidRPr="009A453E">
        <w:rPr>
          <w:rFonts w:ascii="Sylfaen" w:hAnsi="Sylfaen"/>
          <w:i/>
          <w:iCs/>
        </w:rPr>
        <w:t>TV5</w:t>
      </w:r>
      <w:r w:rsidRPr="009A453E">
        <w:rPr>
          <w:rFonts w:ascii="Sylfaen" w:hAnsi="Sylfaen"/>
        </w:rPr>
        <w:t>. We know how he hit the protester with a bottle, how he tried to bribe</w:t>
      </w:r>
      <w:r w:rsidRPr="009A453E">
        <w:rPr>
          <w:rFonts w:ascii="Sylfaen" w:hAnsi="Sylfaen"/>
          <w:shd w:val="clear" w:color="auto" w:fill="FFFFFF"/>
        </w:rPr>
        <w:t>”.</w:t>
      </w:r>
      <w:r w:rsidRPr="009A453E">
        <w:rPr>
          <w:rStyle w:val="FootnoteReference"/>
          <w:rFonts w:ascii="Sylfaen" w:hAnsi="Sylfaen"/>
          <w:shd w:val="clear" w:color="auto" w:fill="FFFFFF"/>
        </w:rPr>
        <w:footnoteReference w:id="72"/>
      </w:r>
      <w:r w:rsidRPr="009A453E">
        <w:rPr>
          <w:rFonts w:ascii="Sylfaen" w:hAnsi="Sylfaen"/>
          <w:shd w:val="clear" w:color="auto" w:fill="FFFFFF"/>
          <w:lang w:val="hy-AM"/>
        </w:rPr>
        <w:t xml:space="preserve"> </w:t>
      </w:r>
      <w:r w:rsidRPr="009A453E">
        <w:rPr>
          <w:rFonts w:ascii="Sylfaen" w:hAnsi="Sylfaen"/>
        </w:rPr>
        <w:t xml:space="preserve">The defendant claimed that the quote was not accurate and that his statement was distorted. </w:t>
      </w:r>
    </w:p>
    <w:p w14:paraId="5FBF05B1" w14:textId="77777777" w:rsidR="00624C80" w:rsidRPr="009A453E" w:rsidRDefault="00624C80" w:rsidP="009C5C35">
      <w:pPr>
        <w:ind w:firstLine="567"/>
        <w:jc w:val="both"/>
        <w:rPr>
          <w:rFonts w:ascii="Sylfaen" w:hAnsi="Sylfaen"/>
          <w:shd w:val="clear" w:color="auto" w:fill="FFFFFF"/>
          <w:lang w:val="hy-AM"/>
        </w:rPr>
      </w:pPr>
      <w:r w:rsidRPr="009A453E">
        <w:rPr>
          <w:rFonts w:ascii="Sylfaen" w:hAnsi="Sylfaen"/>
          <w:shd w:val="clear" w:color="auto" w:fill="FFFFFF"/>
          <w:lang w:val="hy-AM"/>
        </w:rPr>
        <w:t xml:space="preserve">According to the court </w:t>
      </w:r>
      <w:r w:rsidRPr="009A453E">
        <w:rPr>
          <w:rFonts w:ascii="Sylfaen" w:hAnsi="Sylfaen"/>
          <w:shd w:val="clear" w:color="auto" w:fill="FFFFFF"/>
        </w:rPr>
        <w:t xml:space="preserve">judgement </w:t>
      </w:r>
      <w:r w:rsidRPr="009A453E">
        <w:rPr>
          <w:rFonts w:ascii="Sylfaen" w:hAnsi="Sylfaen"/>
          <w:shd w:val="clear" w:color="auto" w:fill="FFFFFF"/>
          <w:lang w:val="hy-AM"/>
        </w:rPr>
        <w:t>made on March 22, the case was terminated because the plaintiff admitted that before going to court he did not find out what Ashot Melikyan really meant, and at Tavadyan's suggestion a truce was signed.</w:t>
      </w:r>
    </w:p>
    <w:p w14:paraId="3E4A3CAE" w14:textId="77777777" w:rsidR="00624C80" w:rsidRPr="009A453E" w:rsidRDefault="00624C80" w:rsidP="009C5C35">
      <w:pPr>
        <w:ind w:firstLine="567"/>
        <w:jc w:val="both"/>
        <w:rPr>
          <w:rFonts w:ascii="Sylfaen" w:hAnsi="Sylfaen"/>
        </w:rPr>
      </w:pPr>
      <w:r w:rsidRPr="009A453E">
        <w:rPr>
          <w:rFonts w:ascii="Sylfaen" w:hAnsi="Sylfaen"/>
        </w:rPr>
        <w:t xml:space="preserve"> </w:t>
      </w:r>
    </w:p>
    <w:p w14:paraId="4106AFD6" w14:textId="77777777" w:rsidR="00624C80" w:rsidRPr="009A453E" w:rsidRDefault="00624C80" w:rsidP="009C5C35">
      <w:pPr>
        <w:ind w:firstLine="567"/>
        <w:jc w:val="both"/>
        <w:rPr>
          <w:rFonts w:ascii="Sylfaen" w:hAnsi="Sylfaen"/>
          <w:bCs/>
          <w:lang w:val="hy-AM" w:eastAsia="ru-RU"/>
        </w:rPr>
      </w:pPr>
      <w:r w:rsidRPr="009A453E">
        <w:rPr>
          <w:rFonts w:ascii="Sylfaen" w:hAnsi="Sylfaen"/>
          <w:bCs/>
        </w:rPr>
        <w:t xml:space="preserve"> </w:t>
      </w:r>
      <w:r w:rsidRPr="009A453E">
        <w:rPr>
          <w:rFonts w:ascii="Sylfaen" w:hAnsi="Sylfaen"/>
          <w:b/>
          <w:lang w:val="hy-AM" w:eastAsia="ru-RU"/>
        </w:rPr>
        <w:t xml:space="preserve">On February 22, </w:t>
      </w:r>
      <w:r w:rsidRPr="009A453E">
        <w:rPr>
          <w:rFonts w:ascii="Sylfaen" w:hAnsi="Sylfaen"/>
          <w:bCs/>
          <w:lang w:val="hy-AM" w:eastAsia="ru-RU"/>
        </w:rPr>
        <w:t xml:space="preserve">the Court of General Jurisdiction of Yerevan held the first court hearing on the case of </w:t>
      </w:r>
      <w:r w:rsidRPr="009A453E">
        <w:rPr>
          <w:rFonts w:ascii="Sylfaen" w:hAnsi="Sylfaen"/>
          <w:bCs/>
          <w:i/>
          <w:iCs/>
          <w:lang w:val="hy-AM" w:eastAsia="ru-RU"/>
        </w:rPr>
        <w:t xml:space="preserve">Alvina Gyulumyan </w:t>
      </w:r>
      <w:r w:rsidRPr="009A453E">
        <w:rPr>
          <w:rFonts w:ascii="Sylfaen" w:hAnsi="Sylfaen"/>
          <w:bCs/>
          <w:i/>
          <w:iCs/>
          <w:lang w:eastAsia="ru-RU"/>
        </w:rPr>
        <w:t>v.</w:t>
      </w:r>
      <w:r w:rsidRPr="009A453E">
        <w:rPr>
          <w:rFonts w:ascii="Sylfaen" w:hAnsi="Sylfaen"/>
          <w:bCs/>
          <w:i/>
          <w:iCs/>
          <w:lang w:val="hy-AM" w:eastAsia="ru-RU"/>
        </w:rPr>
        <w:t xml:space="preserve"> lawyer Tigran Hayrapetyan and Skizb Media Kentron</w:t>
      </w:r>
      <w:r w:rsidRPr="009A453E">
        <w:rPr>
          <w:rFonts w:ascii="Sylfaen" w:hAnsi="Sylfaen"/>
          <w:bCs/>
          <w:i/>
          <w:iCs/>
          <w:lang w:eastAsia="ru-RU"/>
        </w:rPr>
        <w:t xml:space="preserve"> Ltd.</w:t>
      </w:r>
      <w:r w:rsidRPr="009A453E">
        <w:rPr>
          <w:rFonts w:ascii="Sylfaen" w:hAnsi="Sylfaen"/>
          <w:bCs/>
          <w:i/>
          <w:iCs/>
          <w:lang w:val="hy-AM" w:eastAsia="ru-RU"/>
        </w:rPr>
        <w:t xml:space="preserve">, </w:t>
      </w:r>
      <w:r w:rsidRPr="009A453E">
        <w:rPr>
          <w:rFonts w:ascii="Sylfaen" w:hAnsi="Sylfaen"/>
          <w:bCs/>
          <w:i/>
          <w:iCs/>
          <w:lang w:eastAsia="ru-RU"/>
        </w:rPr>
        <w:t xml:space="preserve">the </w:t>
      </w:r>
      <w:r w:rsidRPr="009A453E">
        <w:rPr>
          <w:rFonts w:ascii="Sylfaen" w:hAnsi="Sylfaen"/>
          <w:bCs/>
          <w:i/>
          <w:iCs/>
          <w:lang w:val="hy-AM" w:eastAsia="ru-RU"/>
        </w:rPr>
        <w:t xml:space="preserve">founder of </w:t>
      </w:r>
      <w:r w:rsidRPr="009A453E">
        <w:rPr>
          <w:rFonts w:ascii="Sylfaen" w:hAnsi="Sylfaen"/>
          <w:bCs/>
          <w:i/>
          <w:iCs/>
          <w:lang w:eastAsia="ru-RU"/>
        </w:rPr>
        <w:t xml:space="preserve">the </w:t>
      </w:r>
      <w:r w:rsidRPr="009A453E">
        <w:rPr>
          <w:rFonts w:ascii="Sylfaen" w:hAnsi="Sylfaen"/>
          <w:bCs/>
          <w:i/>
          <w:iCs/>
          <w:lang w:val="hy-AM" w:eastAsia="ru-RU"/>
        </w:rPr>
        <w:t>Zhamanak daily</w:t>
      </w:r>
      <w:r w:rsidRPr="009A453E">
        <w:rPr>
          <w:rFonts w:ascii="Sylfaen" w:hAnsi="Sylfaen"/>
          <w:bCs/>
          <w:lang w:val="hy-AM" w:eastAsia="ru-RU"/>
        </w:rPr>
        <w:t>, demanding refutation of defamation and confiscation of 1 million AMD in compensation from Tigran Hayrapetyan.</w:t>
      </w:r>
    </w:p>
    <w:p w14:paraId="3894694D"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eastAsia="Calibri" w:hAnsi="Sylfaen"/>
          <w:lang w:val="hy-AM"/>
        </w:rPr>
      </w:pPr>
      <w:r w:rsidRPr="009A453E">
        <w:rPr>
          <w:rFonts w:ascii="Sylfaen" w:eastAsia="Calibri" w:hAnsi="Sylfaen"/>
          <w:lang w:val="hy-AM"/>
        </w:rPr>
        <w:t>The lawsuit</w:t>
      </w:r>
      <w:r>
        <w:rPr>
          <w:rFonts w:ascii="Sylfaen" w:eastAsia="Calibri" w:hAnsi="Sylfaen"/>
          <w:lang w:val="en-US"/>
        </w:rPr>
        <w:t>,</w:t>
      </w:r>
      <w:r w:rsidRPr="009A453E">
        <w:rPr>
          <w:rFonts w:ascii="Sylfaen" w:eastAsia="Calibri" w:hAnsi="Sylfaen"/>
          <w:lang w:val="hy-AM"/>
        </w:rPr>
        <w:t xml:space="preserve"> </w:t>
      </w:r>
      <w:r w:rsidRPr="009A453E">
        <w:rPr>
          <w:rFonts w:ascii="Sylfaen" w:eastAsia="Calibri" w:hAnsi="Sylfaen"/>
          <w:lang w:val="en-US"/>
        </w:rPr>
        <w:t xml:space="preserve">filed on August 7, 2018, </w:t>
      </w:r>
      <w:r w:rsidRPr="009A453E">
        <w:rPr>
          <w:rFonts w:ascii="Sylfaen" w:eastAsia="Calibri" w:hAnsi="Sylfaen"/>
          <w:lang w:val="hy-AM"/>
        </w:rPr>
        <w:t xml:space="preserve">was </w:t>
      </w:r>
      <w:r>
        <w:rPr>
          <w:rFonts w:ascii="Sylfaen" w:eastAsia="Calibri" w:hAnsi="Sylfaen"/>
          <w:lang w:val="en-US"/>
        </w:rPr>
        <w:t xml:space="preserve">caused by </w:t>
      </w:r>
      <w:r w:rsidRPr="009A453E">
        <w:rPr>
          <w:rFonts w:ascii="Sylfaen" w:eastAsia="Calibri" w:hAnsi="Sylfaen"/>
          <w:lang w:val="hy-AM"/>
        </w:rPr>
        <w:t xml:space="preserve">the interview </w:t>
      </w:r>
      <w:r w:rsidRPr="009A453E">
        <w:rPr>
          <w:rFonts w:ascii="Sylfaen" w:eastAsia="Calibri" w:hAnsi="Sylfaen"/>
          <w:lang w:val="en-US"/>
        </w:rPr>
        <w:t xml:space="preserve">by </w:t>
      </w:r>
      <w:r w:rsidRPr="009A453E">
        <w:rPr>
          <w:rFonts w:ascii="Sylfaen" w:eastAsia="Calibri" w:hAnsi="Sylfaen"/>
          <w:lang w:val="hy-AM"/>
        </w:rPr>
        <w:t xml:space="preserve">Tigran Hayrapetyan, </w:t>
      </w:r>
      <w:r>
        <w:rPr>
          <w:rFonts w:ascii="Sylfaen" w:eastAsia="Calibri" w:hAnsi="Sylfaen"/>
          <w:lang w:val="en-US"/>
        </w:rPr>
        <w:t>enentitled::</w:t>
      </w:r>
      <w:r w:rsidRPr="009A453E">
        <w:rPr>
          <w:rFonts w:ascii="Sylfaen" w:eastAsia="Calibri" w:hAnsi="Sylfaen"/>
          <w:lang w:val="en-US"/>
        </w:rPr>
        <w:t xml:space="preserve"> “We should send a lawyer to ECHR, who will not exchange </w:t>
      </w:r>
      <w:r w:rsidRPr="009A453E">
        <w:rPr>
          <w:rFonts w:ascii="Sylfaen" w:eastAsia="Calibri" w:hAnsi="Sylfaen"/>
          <w:lang w:val="en-US"/>
        </w:rPr>
        <w:lastRenderedPageBreak/>
        <w:t>impartiality with an order”.  The publication touched upon</w:t>
      </w:r>
      <w:r w:rsidRPr="009A453E">
        <w:rPr>
          <w:rFonts w:ascii="Sylfaen" w:eastAsia="Calibri" w:hAnsi="Sylfaen"/>
          <w:lang w:val="hy-AM"/>
        </w:rPr>
        <w:t xml:space="preserve"> the activities of Alvina Gyulumyan </w:t>
      </w:r>
      <w:r w:rsidRPr="009A453E">
        <w:rPr>
          <w:rFonts w:ascii="Sylfaen" w:eastAsia="Calibri" w:hAnsi="Sylfaen"/>
          <w:lang w:val="en-US"/>
        </w:rPr>
        <w:t xml:space="preserve">in her capacity as </w:t>
      </w:r>
      <w:r w:rsidRPr="009A453E">
        <w:rPr>
          <w:rFonts w:ascii="Sylfaen" w:eastAsia="Calibri" w:hAnsi="Sylfaen"/>
          <w:lang w:val="hy-AM"/>
        </w:rPr>
        <w:t xml:space="preserve">ECHR judge, in particular </w:t>
      </w:r>
      <w:r w:rsidRPr="009A453E">
        <w:rPr>
          <w:rFonts w:ascii="Sylfaen" w:eastAsia="Calibri" w:hAnsi="Sylfaen"/>
          <w:lang w:val="en-US"/>
        </w:rPr>
        <w:t xml:space="preserve">stating </w:t>
      </w:r>
      <w:r w:rsidRPr="009A453E">
        <w:rPr>
          <w:rFonts w:ascii="Sylfaen" w:eastAsia="Calibri" w:hAnsi="Sylfaen"/>
          <w:lang w:val="hy-AM"/>
        </w:rPr>
        <w:t xml:space="preserve">that </w:t>
      </w:r>
      <w:r w:rsidRPr="009A453E">
        <w:rPr>
          <w:rFonts w:ascii="Sylfaen" w:eastAsia="Calibri" w:hAnsi="Sylfaen"/>
          <w:lang w:val="en-US"/>
        </w:rPr>
        <w:t>she</w:t>
      </w:r>
      <w:r w:rsidRPr="009A453E">
        <w:rPr>
          <w:rFonts w:ascii="Sylfaen" w:eastAsia="Calibri" w:hAnsi="Sylfaen"/>
          <w:lang w:val="hy-AM"/>
        </w:rPr>
        <w:t xml:space="preserve"> had made a cunning move to prevent cases against</w:t>
      </w:r>
      <w:r w:rsidRPr="009A453E">
        <w:rPr>
          <w:rFonts w:ascii="Sylfaen" w:eastAsia="Calibri" w:hAnsi="Sylfaen"/>
          <w:lang w:val="en-US"/>
        </w:rPr>
        <w:t xml:space="preserve"> Armenia to be heard at</w:t>
      </w:r>
      <w:r w:rsidRPr="009A453E">
        <w:rPr>
          <w:rFonts w:ascii="Sylfaen" w:eastAsia="Calibri" w:hAnsi="Sylfaen"/>
          <w:lang w:val="hy-AM"/>
        </w:rPr>
        <w:t xml:space="preserve"> ECH</w:t>
      </w:r>
      <w:r w:rsidRPr="009A453E">
        <w:rPr>
          <w:rFonts w:ascii="Sylfaen" w:eastAsia="Calibri" w:hAnsi="Sylfaen"/>
          <w:lang w:val="en-US"/>
        </w:rPr>
        <w:t>R</w:t>
      </w:r>
      <w:r w:rsidRPr="009A453E">
        <w:rPr>
          <w:rStyle w:val="FootnoteReference"/>
          <w:rFonts w:ascii="Sylfaen" w:eastAsia="Calibri" w:hAnsi="Sylfaen"/>
          <w:lang w:val="en-US"/>
        </w:rPr>
        <w:footnoteReference w:id="73"/>
      </w:r>
      <w:r w:rsidRPr="009A453E">
        <w:rPr>
          <w:rFonts w:ascii="Sylfaen" w:eastAsia="Calibri" w:hAnsi="Sylfaen"/>
          <w:lang w:val="en-US"/>
        </w:rPr>
        <w:t>.</w:t>
      </w:r>
      <w:r w:rsidRPr="009A453E">
        <w:rPr>
          <w:rFonts w:ascii="Sylfaen" w:eastAsia="Calibri" w:hAnsi="Sylfaen"/>
          <w:lang w:val="hy-AM"/>
        </w:rPr>
        <w:t xml:space="preserve"> The plaintiff rendered this statement to be slander.</w:t>
      </w:r>
    </w:p>
    <w:p w14:paraId="30989088" w14:textId="77777777" w:rsidR="00624C80" w:rsidRPr="009A453E" w:rsidRDefault="00624C80" w:rsidP="009C5C35">
      <w:pPr>
        <w:ind w:firstLine="567"/>
        <w:jc w:val="both"/>
        <w:rPr>
          <w:rFonts w:ascii="Sylfaen" w:hAnsi="Sylfaen"/>
          <w:lang w:val="hy-AM"/>
        </w:rPr>
      </w:pPr>
      <w:r w:rsidRPr="009A453E">
        <w:rPr>
          <w:rFonts w:ascii="Sylfaen" w:hAnsi="Sylfaen"/>
          <w:lang w:val="hy-AM"/>
        </w:rPr>
        <w:t xml:space="preserve">By the </w:t>
      </w:r>
      <w:r w:rsidRPr="009A453E">
        <w:rPr>
          <w:rFonts w:ascii="Sylfaen" w:hAnsi="Sylfaen"/>
        </w:rPr>
        <w:t>verdict</w:t>
      </w:r>
      <w:r w:rsidRPr="009A453E">
        <w:rPr>
          <w:rFonts w:ascii="Sylfaen" w:hAnsi="Sylfaen"/>
          <w:lang w:val="hy-AM"/>
        </w:rPr>
        <w:t xml:space="preserve"> of March 10, the claim was partially upheld</w:t>
      </w:r>
      <w:r w:rsidRPr="009A453E">
        <w:rPr>
          <w:rFonts w:ascii="MS Mincho" w:eastAsia="MS Mincho" w:hAnsi="MS Mincho" w:cs="MS Mincho" w:hint="eastAsia"/>
          <w:lang w:val="hy-AM"/>
        </w:rPr>
        <w:t>․</w:t>
      </w:r>
      <w:r w:rsidRPr="009A453E">
        <w:rPr>
          <w:rFonts w:ascii="Sylfaen" w:hAnsi="Sylfaen"/>
          <w:lang w:val="hy-AM"/>
        </w:rPr>
        <w:t xml:space="preserve"> The media outlet was obliged to refute defamatory information, discrediting Alvina Gyulumyan's honor and dignity, to pay 500,000 AMD to Tigran Hayrapetyan in compensation for the damage caused, as well as to pay  18,000 AMD to </w:t>
      </w:r>
      <w:r w:rsidRPr="009A453E">
        <w:rPr>
          <w:rFonts w:ascii="Sylfaen" w:hAnsi="Sylfaen"/>
          <w:i/>
          <w:iCs/>
          <w:lang w:val="hy-AM"/>
        </w:rPr>
        <w:t>Skizb Media Kentron</w:t>
      </w:r>
      <w:r w:rsidRPr="009A453E">
        <w:rPr>
          <w:rFonts w:ascii="Sylfaen" w:hAnsi="Sylfaen"/>
        </w:rPr>
        <w:t xml:space="preserve"> </w:t>
      </w:r>
      <w:r w:rsidRPr="009A453E">
        <w:rPr>
          <w:rFonts w:ascii="Sylfaen" w:hAnsi="Sylfaen"/>
          <w:bCs/>
          <w:i/>
          <w:iCs/>
          <w:lang w:eastAsia="ru-RU"/>
        </w:rPr>
        <w:t>Ltd.</w:t>
      </w:r>
      <w:r w:rsidRPr="009A453E">
        <w:rPr>
          <w:rFonts w:ascii="Sylfaen" w:hAnsi="Sylfaen"/>
          <w:lang w:val="hy-AM"/>
        </w:rPr>
        <w:t xml:space="preserve">and Tigran Hayrapetyan by principle of liability in solido as a state fee and 500,000 AMD as </w:t>
      </w:r>
      <w:r w:rsidRPr="009A453E">
        <w:rPr>
          <w:rFonts w:ascii="Sylfaen" w:hAnsi="Sylfaen"/>
        </w:rPr>
        <w:t>an attorney’s</w:t>
      </w:r>
      <w:r w:rsidRPr="009A453E">
        <w:rPr>
          <w:rFonts w:ascii="Sylfaen" w:hAnsi="Sylfaen"/>
          <w:lang w:val="hy-AM"/>
        </w:rPr>
        <w:t xml:space="preserve"> fee.</w:t>
      </w:r>
    </w:p>
    <w:p w14:paraId="67ED77E9" w14:textId="77777777" w:rsidR="00624C80" w:rsidRPr="009A453E" w:rsidRDefault="00624C80" w:rsidP="009C5C35">
      <w:pPr>
        <w:ind w:firstLine="720"/>
        <w:jc w:val="both"/>
        <w:rPr>
          <w:rFonts w:ascii="Sylfaen" w:hAnsi="Sylfaen"/>
          <w:color w:val="000000" w:themeColor="text1"/>
        </w:rPr>
      </w:pPr>
      <w:r w:rsidRPr="009A453E">
        <w:rPr>
          <w:rFonts w:ascii="Sylfaen" w:hAnsi="Sylfaen"/>
          <w:color w:val="000000" w:themeColor="text1"/>
          <w:lang w:val="hy-AM"/>
        </w:rPr>
        <w:t xml:space="preserve">On May 6, the defendant </w:t>
      </w:r>
      <w:r w:rsidRPr="009A453E">
        <w:rPr>
          <w:rFonts w:ascii="Sylfaen" w:hAnsi="Sylfaen"/>
          <w:color w:val="000000" w:themeColor="text1"/>
        </w:rPr>
        <w:t>filed an appeal against the verdict</w:t>
      </w:r>
      <w:r w:rsidRPr="009A453E">
        <w:rPr>
          <w:rFonts w:ascii="Sylfaen" w:hAnsi="Sylfaen"/>
          <w:color w:val="000000" w:themeColor="text1"/>
          <w:lang w:val="hy-AM"/>
        </w:rPr>
        <w:t xml:space="preserve"> to the Court of Appeal</w:t>
      </w:r>
      <w:r w:rsidRPr="009A453E">
        <w:rPr>
          <w:rFonts w:ascii="Sylfaen" w:hAnsi="Sylfaen"/>
          <w:color w:val="000000" w:themeColor="text1"/>
        </w:rPr>
        <w:t>, which was partially upheld on August 27</w:t>
      </w:r>
      <w:r w:rsidRPr="009A453E">
        <w:rPr>
          <w:rFonts w:ascii="Sylfaen" w:hAnsi="Sylfaen"/>
          <w:color w:val="000000" w:themeColor="text1"/>
          <w:lang w:val="hy-AM"/>
        </w:rPr>
        <w:t xml:space="preserve">. The Court of Appeal ruled to oblige Tigran Hayrapetyan to refute the statements made about Alvina Gyulumyan on </w:t>
      </w:r>
      <w:r w:rsidRPr="009A453E">
        <w:rPr>
          <w:rFonts w:ascii="Sylfaen" w:hAnsi="Sylfaen"/>
          <w:i/>
          <w:iCs/>
          <w:color w:val="000000" w:themeColor="text1"/>
          <w:lang w:val="hy-AM"/>
        </w:rPr>
        <w:t>1in.am</w:t>
      </w:r>
      <w:r w:rsidRPr="009A453E">
        <w:rPr>
          <w:rFonts w:ascii="Sylfaen" w:hAnsi="Sylfaen"/>
          <w:color w:val="000000" w:themeColor="text1"/>
          <w:lang w:val="hy-AM"/>
        </w:rPr>
        <w:t xml:space="preserve"> </w:t>
      </w:r>
      <w:r w:rsidRPr="009A453E">
        <w:rPr>
          <w:rFonts w:ascii="Sylfaen" w:hAnsi="Sylfaen"/>
          <w:i/>
          <w:iCs/>
          <w:color w:val="000000" w:themeColor="text1"/>
          <w:lang w:val="hy-AM"/>
        </w:rPr>
        <w:t>website</w:t>
      </w:r>
      <w:r w:rsidRPr="009A453E">
        <w:rPr>
          <w:rFonts w:ascii="Sylfaen" w:hAnsi="Sylfaen"/>
          <w:color w:val="000000" w:themeColor="text1"/>
        </w:rPr>
        <w:t xml:space="preserve"> on the one hand</w:t>
      </w:r>
      <w:r w:rsidRPr="009A453E">
        <w:rPr>
          <w:rFonts w:ascii="Sylfaen" w:hAnsi="Sylfaen"/>
          <w:color w:val="000000" w:themeColor="text1"/>
          <w:lang w:val="hy-AM"/>
        </w:rPr>
        <w:t>, and</w:t>
      </w:r>
      <w:r w:rsidRPr="009A453E">
        <w:rPr>
          <w:rFonts w:ascii="Sylfaen" w:hAnsi="Sylfaen"/>
          <w:color w:val="000000" w:themeColor="text1"/>
        </w:rPr>
        <w:t xml:space="preserve"> </w:t>
      </w:r>
      <w:r w:rsidRPr="009A453E">
        <w:rPr>
          <w:rFonts w:ascii="Sylfaen" w:hAnsi="Sylfaen"/>
          <w:color w:val="000000" w:themeColor="text1"/>
          <w:lang w:val="hy-AM"/>
        </w:rPr>
        <w:t xml:space="preserve">Alvina Gyulumyan </w:t>
      </w:r>
      <w:r w:rsidRPr="009A453E">
        <w:rPr>
          <w:rFonts w:ascii="Sylfaen" w:hAnsi="Sylfaen"/>
          <w:color w:val="000000" w:themeColor="text1"/>
        </w:rPr>
        <w:t xml:space="preserve">to pay 10.000 AMD </w:t>
      </w:r>
      <w:r w:rsidRPr="009A453E">
        <w:rPr>
          <w:rFonts w:ascii="Sylfaen" w:hAnsi="Sylfaen"/>
          <w:color w:val="000000" w:themeColor="text1"/>
          <w:lang w:val="hy-AM"/>
        </w:rPr>
        <w:t>in favor of the budget as a state duty provided by law for an appeal</w:t>
      </w:r>
      <w:r w:rsidRPr="009A453E">
        <w:rPr>
          <w:rFonts w:ascii="Sylfaen" w:hAnsi="Sylfaen"/>
          <w:color w:val="000000" w:themeColor="text1"/>
        </w:rPr>
        <w:t>, on the other hand</w:t>
      </w:r>
      <w:r w:rsidRPr="009A453E">
        <w:rPr>
          <w:rFonts w:ascii="Sylfaen" w:hAnsi="Sylfaen"/>
          <w:color w:val="000000" w:themeColor="text1"/>
          <w:lang w:val="hy-AM"/>
        </w:rPr>
        <w:t>. As of September 30, no appeal has been filed against this decision.</w:t>
      </w:r>
      <w:r w:rsidRPr="009A453E">
        <w:rPr>
          <w:rFonts w:ascii="Sylfaen" w:hAnsi="Sylfaen"/>
          <w:color w:val="000000" w:themeColor="text1"/>
        </w:rPr>
        <w:t xml:space="preserve"> On October 1, the defendant Tigran Hayrapetyan appealed to the Court of Cassation in connection with this decision. On November 10, his appeal was returned for </w:t>
      </w:r>
      <w:r>
        <w:rPr>
          <w:rFonts w:ascii="Sylfaen" w:hAnsi="Sylfaen"/>
          <w:color w:val="000000" w:themeColor="text1"/>
        </w:rPr>
        <w:t>corrections</w:t>
      </w:r>
      <w:r w:rsidRPr="009A453E">
        <w:rPr>
          <w:rFonts w:ascii="Sylfaen" w:hAnsi="Sylfaen"/>
          <w:color w:val="000000" w:themeColor="text1"/>
        </w:rPr>
        <w:t xml:space="preserve">. No further developments were registered </w:t>
      </w:r>
      <w:r>
        <w:rPr>
          <w:rFonts w:ascii="Sylfaen" w:hAnsi="Sylfaen"/>
          <w:color w:val="000000" w:themeColor="text1"/>
        </w:rPr>
        <w:t>as of</w:t>
      </w:r>
      <w:r w:rsidRPr="009A453E">
        <w:rPr>
          <w:rFonts w:ascii="Sylfaen" w:hAnsi="Sylfaen"/>
          <w:color w:val="000000" w:themeColor="text1"/>
        </w:rPr>
        <w:t xml:space="preserve"> the end of the year. </w:t>
      </w:r>
    </w:p>
    <w:p w14:paraId="7083AE26" w14:textId="77777777" w:rsidR="00841D1A" w:rsidRDefault="00624C80" w:rsidP="009C5C35">
      <w:pPr>
        <w:jc w:val="both"/>
        <w:rPr>
          <w:rFonts w:ascii="Sylfaen" w:hAnsi="Sylfaen"/>
          <w:lang w:val="hy-AM" w:eastAsia="ru-RU"/>
        </w:rPr>
      </w:pPr>
      <w:r w:rsidRPr="009A453E">
        <w:rPr>
          <w:rFonts w:ascii="Sylfaen" w:hAnsi="Sylfaen"/>
          <w:lang w:val="hy-AM" w:eastAsia="ru-RU"/>
        </w:rPr>
        <w:tab/>
      </w:r>
    </w:p>
    <w:p w14:paraId="1C1E22ED" w14:textId="795AFF9E" w:rsidR="00624C80" w:rsidRPr="009A453E" w:rsidRDefault="00841D1A" w:rsidP="009C5C35">
      <w:pPr>
        <w:jc w:val="both"/>
        <w:rPr>
          <w:rFonts w:ascii="Sylfaen" w:hAnsi="Sylfaen"/>
        </w:rPr>
      </w:pPr>
      <w:r>
        <w:rPr>
          <w:rFonts w:ascii="Sylfaen" w:hAnsi="Sylfaen"/>
          <w:lang w:val="hy-AM" w:eastAsia="ru-RU"/>
        </w:rPr>
        <w:tab/>
      </w:r>
      <w:r w:rsidR="00624C80" w:rsidRPr="009A453E">
        <w:rPr>
          <w:rFonts w:ascii="Sylfaen" w:hAnsi="Sylfaen"/>
          <w:b/>
          <w:bCs/>
          <w:lang w:eastAsia="ru-RU"/>
        </w:rPr>
        <w:t>On February 23</w:t>
      </w:r>
      <w:r w:rsidR="00624C80" w:rsidRPr="009A453E">
        <w:rPr>
          <w:rFonts w:ascii="Sylfaen" w:hAnsi="Sylfaen"/>
          <w:lang w:eastAsia="ru-RU"/>
        </w:rPr>
        <w:t xml:space="preserve">, </w:t>
      </w:r>
      <w:r w:rsidR="00624C80" w:rsidRPr="009A453E">
        <w:rPr>
          <w:rFonts w:ascii="Sylfaen" w:hAnsi="Sylfaen"/>
        </w:rPr>
        <w:t xml:space="preserve">the Court of General Jurisdiction of Yerevan held a regular court hearing on the case of citizen </w:t>
      </w:r>
      <w:r w:rsidR="00624C80" w:rsidRPr="009A453E">
        <w:rPr>
          <w:rFonts w:ascii="Sylfaen" w:hAnsi="Sylfaen"/>
          <w:i/>
          <w:iCs/>
        </w:rPr>
        <w:t>Artur Vardanyan v.</w:t>
      </w:r>
      <w:r w:rsidR="00624C80" w:rsidRPr="009A453E">
        <w:rPr>
          <w:rFonts w:ascii="Sylfaen" w:hAnsi="Sylfaen"/>
        </w:rPr>
        <w:t xml:space="preserve"> </w:t>
      </w:r>
      <w:r w:rsidR="00624C80" w:rsidRPr="009A453E">
        <w:rPr>
          <w:rFonts w:ascii="Sylfaen" w:hAnsi="Sylfaen"/>
          <w:i/>
          <w:iCs/>
        </w:rPr>
        <w:t>168 Zham Ltd</w:t>
      </w:r>
      <w:r w:rsidR="00624C80" w:rsidRPr="009A453E">
        <w:rPr>
          <w:rFonts w:ascii="Sylfaen" w:hAnsi="Sylfaen"/>
        </w:rPr>
        <w:t xml:space="preserve">. </w:t>
      </w:r>
      <w:r w:rsidR="00624C80" w:rsidRPr="009A453E">
        <w:rPr>
          <w:rFonts w:ascii="Sylfaen" w:hAnsi="Sylfaen"/>
          <w:i/>
          <w:iCs/>
        </w:rPr>
        <w:t>and citizen David Pirumyan</w:t>
      </w:r>
      <w:r w:rsidR="00624C80" w:rsidRPr="009A453E">
        <w:rPr>
          <w:rFonts w:ascii="Sylfaen" w:hAnsi="Sylfaen"/>
        </w:rPr>
        <w:t xml:space="preserve"> with claims of obligating the defendant to apologize, refute the defamatory information and confiscating a compensation. </w:t>
      </w:r>
    </w:p>
    <w:p w14:paraId="4B2EAC8C" w14:textId="77777777" w:rsidR="00624C80" w:rsidRPr="009A453E"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sidRPr="009A453E">
        <w:rPr>
          <w:rFonts w:ascii="Sylfaen" w:hAnsi="Sylfaen"/>
          <w:lang w:val="en-US"/>
        </w:rPr>
        <w:t xml:space="preserve">We should remind that the first lawsuit on the case was filed on April 6, 2020, which was returned, while the second one was filed on July 10. The lawsuit was caused by an article, </w:t>
      </w:r>
      <w:r>
        <w:rPr>
          <w:rFonts w:ascii="Sylfaen" w:hAnsi="Sylfaen"/>
          <w:lang w:val="en-US"/>
        </w:rPr>
        <w:t>enentitled::</w:t>
      </w:r>
      <w:r w:rsidRPr="009A453E">
        <w:rPr>
          <w:rFonts w:ascii="Sylfaen" w:hAnsi="Sylfaen"/>
          <w:lang w:val="en-US"/>
        </w:rPr>
        <w:t xml:space="preserve"> “Nikol Pashinyan talked to Artur Vardanyan during his campaign” and published on March 6.</w:t>
      </w:r>
      <w:r w:rsidRPr="009A453E">
        <w:rPr>
          <w:rStyle w:val="FootnoteReference"/>
          <w:rFonts w:ascii="Sylfaen" w:eastAsiaTheme="majorEastAsia" w:hAnsi="Sylfaen"/>
          <w:lang w:val="en-US"/>
        </w:rPr>
        <w:footnoteReference w:id="74"/>
      </w:r>
      <w:r w:rsidRPr="009A453E">
        <w:rPr>
          <w:rFonts w:ascii="Sylfaen" w:eastAsia="Calibri" w:hAnsi="Sylfaen"/>
          <w:lang w:val="en-US"/>
        </w:rPr>
        <w:t xml:space="preserve"> </w:t>
      </w:r>
      <w:r w:rsidRPr="009A453E">
        <w:rPr>
          <w:rFonts w:ascii="Sylfaen" w:hAnsi="Sylfaen"/>
          <w:lang w:val="en-US"/>
        </w:rPr>
        <w:t>The website quoted Pirumyan: “The Prime-Minister warmly greeted the terrorist Artur Vardanyan who was incomprehensibly released by the court during the former’s rule.”</w:t>
      </w:r>
    </w:p>
    <w:p w14:paraId="589E5784" w14:textId="77777777" w:rsidR="00624C80" w:rsidRPr="009A453E" w:rsidRDefault="00624C80" w:rsidP="009C5C35">
      <w:pPr>
        <w:pStyle w:val="NormalWeb"/>
        <w:shd w:val="clear" w:color="auto" w:fill="FFFFFF"/>
        <w:spacing w:before="0" w:beforeAutospacing="0" w:after="0" w:afterAutospacing="0" w:line="240" w:lineRule="auto"/>
        <w:ind w:firstLine="720"/>
        <w:jc w:val="both"/>
        <w:textAlignment w:val="baseline"/>
        <w:rPr>
          <w:rFonts w:ascii="Sylfaen" w:eastAsia="Calibri" w:hAnsi="Sylfaen"/>
          <w:lang w:val="hy-AM"/>
        </w:rPr>
      </w:pPr>
      <w:r w:rsidRPr="009A453E">
        <w:rPr>
          <w:rFonts w:ascii="Sylfaen" w:eastAsia="Calibri" w:hAnsi="Sylfaen"/>
          <w:lang w:val="hy-AM"/>
        </w:rPr>
        <w:t xml:space="preserve">Court hearing was held on June 1, and on June 15, the court decided to reject the claim on the grounds of statute of limitations, for which the defendant had filed a motion. On July 26, the plaintiff filed an appeal to the Civil Court of Appeal, where the case was heard on August 23, and on October 22, the appeal was upheld, the decision of the Court of General Jurisdiction was overturned, the case was sent to the same court for a new trial. The Court of Appeal found that due to the statute of limitations, the plaintiff's rights were restricted, in addition, the court had committed a number of violations of procedural and substantive norms. </w:t>
      </w:r>
      <w:r w:rsidRPr="009A453E">
        <w:rPr>
          <w:rFonts w:ascii="Sylfaen" w:eastAsia="Calibri" w:hAnsi="Sylfaen"/>
          <w:lang w:val="hy-AM"/>
        </w:rPr>
        <w:lastRenderedPageBreak/>
        <w:t>The new examination in the Court of General Jurisdiction has not started as of the end of the year.</w:t>
      </w:r>
    </w:p>
    <w:p w14:paraId="4D9048EE" w14:textId="77777777" w:rsidR="00624C80" w:rsidRPr="009A453E" w:rsidRDefault="00624C80" w:rsidP="009C5C35">
      <w:pPr>
        <w:ind w:firstLine="567"/>
        <w:jc w:val="both"/>
        <w:rPr>
          <w:rFonts w:ascii="Sylfaen" w:hAnsi="Sylfaen"/>
        </w:rPr>
      </w:pPr>
      <w:r w:rsidRPr="009A453E">
        <w:rPr>
          <w:rFonts w:ascii="Sylfaen" w:hAnsi="Sylfaen"/>
          <w:bCs/>
          <w:lang w:val="hy-AM"/>
        </w:rPr>
        <w:t xml:space="preserve">During the protest rally organized by the opposition forces on Baghramyan Avenue </w:t>
      </w:r>
      <w:r w:rsidRPr="009A453E">
        <w:rPr>
          <w:rFonts w:ascii="Sylfaen" w:hAnsi="Sylfaen"/>
          <w:b/>
          <w:lang w:val="hy-AM"/>
        </w:rPr>
        <w:t>on February 26</w:t>
      </w:r>
      <w:r w:rsidRPr="009A453E">
        <w:rPr>
          <w:rFonts w:ascii="Sylfaen" w:hAnsi="Sylfaen"/>
          <w:bCs/>
          <w:lang w:val="hy-AM"/>
        </w:rPr>
        <w:t xml:space="preserve">, the employees of </w:t>
      </w:r>
      <w:r w:rsidRPr="009A453E">
        <w:rPr>
          <w:rFonts w:ascii="Sylfaen" w:hAnsi="Sylfaen"/>
          <w:bCs/>
          <w:i/>
          <w:iCs/>
          <w:lang w:val="hy-AM"/>
        </w:rPr>
        <w:t xml:space="preserve">Radio </w:t>
      </w:r>
      <w:r w:rsidRPr="009A453E">
        <w:rPr>
          <w:rFonts w:ascii="Sylfaen" w:hAnsi="Sylfaen"/>
          <w:bCs/>
          <w:i/>
          <w:iCs/>
        </w:rPr>
        <w:t>L</w:t>
      </w:r>
      <w:r w:rsidRPr="009A453E">
        <w:rPr>
          <w:rFonts w:ascii="Sylfaen" w:hAnsi="Sylfaen"/>
          <w:bCs/>
          <w:i/>
          <w:iCs/>
          <w:lang w:val="hy-AM"/>
        </w:rPr>
        <w:t>iberty</w:t>
      </w:r>
      <w:r w:rsidRPr="009A453E">
        <w:rPr>
          <w:rFonts w:ascii="Sylfaen" w:hAnsi="Sylfaen"/>
          <w:bCs/>
          <w:lang w:val="hy-AM"/>
        </w:rPr>
        <w:t xml:space="preserve"> were targete</w:t>
      </w:r>
      <w:r w:rsidRPr="009A453E">
        <w:rPr>
          <w:rFonts w:ascii="Sylfaen" w:hAnsi="Sylfaen"/>
          <w:bCs/>
        </w:rPr>
        <w:t>d</w:t>
      </w:r>
      <w:r w:rsidRPr="009A453E">
        <w:rPr>
          <w:rFonts w:ascii="Sylfaen" w:hAnsi="Sylfaen"/>
          <w:bCs/>
          <w:lang w:val="hy-AM"/>
        </w:rPr>
        <w:t xml:space="preserve">. Protesters addressed offensive expressions to </w:t>
      </w:r>
      <w:r w:rsidRPr="009A453E">
        <w:rPr>
          <w:rFonts w:ascii="Sylfaen" w:hAnsi="Sylfaen"/>
          <w:bCs/>
        </w:rPr>
        <w:t xml:space="preserve">the </w:t>
      </w:r>
      <w:r w:rsidRPr="009A453E">
        <w:rPr>
          <w:rFonts w:ascii="Sylfaen" w:hAnsi="Sylfaen"/>
          <w:bCs/>
          <w:lang w:val="hy-AM"/>
        </w:rPr>
        <w:t xml:space="preserve">journalist of </w:t>
      </w:r>
      <w:r w:rsidRPr="009A453E">
        <w:rPr>
          <w:rFonts w:ascii="Sylfaen" w:hAnsi="Sylfaen"/>
          <w:bCs/>
          <w:i/>
          <w:iCs/>
          <w:lang w:val="hy-AM"/>
        </w:rPr>
        <w:t>Radio Liberty</w:t>
      </w:r>
      <w:r w:rsidRPr="009A453E">
        <w:rPr>
          <w:rFonts w:ascii="Sylfaen" w:hAnsi="Sylfaen"/>
          <w:bCs/>
          <w:lang w:val="hy-AM"/>
        </w:rPr>
        <w:t xml:space="preserve"> Gayane Saribekyan and </w:t>
      </w:r>
      <w:r w:rsidRPr="009A453E">
        <w:rPr>
          <w:rFonts w:ascii="Sylfaen" w:hAnsi="Sylfaen"/>
          <w:bCs/>
        </w:rPr>
        <w:t xml:space="preserve">the </w:t>
      </w:r>
      <w:r w:rsidRPr="009A453E">
        <w:rPr>
          <w:rFonts w:ascii="Sylfaen" w:hAnsi="Sylfaen"/>
          <w:bCs/>
          <w:lang w:val="hy-AM"/>
        </w:rPr>
        <w:t>cameraman Davit Hovhannisyan</w:t>
      </w:r>
      <w:r w:rsidRPr="009A453E">
        <w:rPr>
          <w:rFonts w:ascii="Sylfaen" w:hAnsi="Sylfaen"/>
        </w:rPr>
        <w:t>.</w:t>
      </w:r>
      <w:r w:rsidRPr="009A453E">
        <w:rPr>
          <w:rStyle w:val="FootnoteReference"/>
          <w:rFonts w:ascii="Sylfaen" w:hAnsi="Sylfaen"/>
        </w:rPr>
        <w:footnoteReference w:id="75"/>
      </w:r>
    </w:p>
    <w:p w14:paraId="66E47F34" w14:textId="77777777" w:rsidR="00841D1A" w:rsidRDefault="00841D1A" w:rsidP="009C5C35">
      <w:pPr>
        <w:ind w:firstLine="567"/>
        <w:jc w:val="both"/>
        <w:rPr>
          <w:rFonts w:ascii="Sylfaen" w:hAnsi="Sylfaen"/>
          <w:b/>
          <w:lang w:val="hy-AM"/>
        </w:rPr>
      </w:pPr>
    </w:p>
    <w:p w14:paraId="334AB478" w14:textId="2A10F06E" w:rsidR="00624C80" w:rsidRPr="009A453E" w:rsidRDefault="00624C80" w:rsidP="009C5C35">
      <w:pPr>
        <w:ind w:firstLine="567"/>
        <w:jc w:val="both"/>
        <w:rPr>
          <w:rFonts w:ascii="Sylfaen" w:hAnsi="Sylfaen"/>
          <w:bCs/>
          <w:lang w:val="hy-AM"/>
        </w:rPr>
      </w:pPr>
      <w:r w:rsidRPr="009A453E">
        <w:rPr>
          <w:rFonts w:ascii="Sylfaen" w:hAnsi="Sylfaen"/>
          <w:b/>
          <w:lang w:val="hy-AM"/>
        </w:rPr>
        <w:t xml:space="preserve">On March 1, </w:t>
      </w:r>
      <w:r w:rsidRPr="009A453E">
        <w:rPr>
          <w:rFonts w:ascii="Sylfaen" w:hAnsi="Sylfaen"/>
          <w:bCs/>
          <w:lang w:val="hy-AM"/>
        </w:rPr>
        <w:t>the Court of General Jurisdiction of Ararat and Vayots Dzor Marzes (Artashat residence) held a regular court hearing on the case of</w:t>
      </w:r>
      <w:r w:rsidRPr="009A453E">
        <w:rPr>
          <w:rFonts w:ascii="Sylfaen" w:hAnsi="Sylfaen"/>
          <w:bCs/>
        </w:rPr>
        <w:t xml:space="preserve"> the</w:t>
      </w:r>
      <w:r w:rsidRPr="009A453E">
        <w:rPr>
          <w:rFonts w:ascii="Sylfaen" w:hAnsi="Sylfaen"/>
          <w:bCs/>
          <w:lang w:val="hy-AM"/>
        </w:rPr>
        <w:t xml:space="preserve"> </w:t>
      </w:r>
      <w:r w:rsidRPr="009A453E">
        <w:rPr>
          <w:rFonts w:ascii="Sylfaen" w:hAnsi="Sylfaen"/>
          <w:bCs/>
        </w:rPr>
        <w:t xml:space="preserve">already former </w:t>
      </w:r>
      <w:r w:rsidRPr="009A453E">
        <w:rPr>
          <w:rFonts w:ascii="Sylfaen" w:hAnsi="Sylfaen"/>
          <w:bCs/>
          <w:lang w:val="hy-AM"/>
        </w:rPr>
        <w:t>Governor</w:t>
      </w:r>
      <w:r w:rsidRPr="009A453E">
        <w:rPr>
          <w:rFonts w:ascii="Sylfaen" w:hAnsi="Sylfaen"/>
          <w:bCs/>
        </w:rPr>
        <w:t xml:space="preserve"> of Ararat Marz</w:t>
      </w:r>
      <w:r w:rsidRPr="009A453E">
        <w:rPr>
          <w:rFonts w:ascii="Sylfaen" w:hAnsi="Sylfaen"/>
          <w:bCs/>
          <w:lang w:val="hy-AM"/>
        </w:rPr>
        <w:t xml:space="preserve"> </w:t>
      </w:r>
      <w:r w:rsidRPr="009A453E">
        <w:rPr>
          <w:rFonts w:ascii="Sylfaen" w:hAnsi="Sylfaen"/>
          <w:bCs/>
          <w:i/>
          <w:iCs/>
          <w:lang w:val="hy-AM"/>
        </w:rPr>
        <w:t>Garik Sargsyan</w:t>
      </w:r>
      <w:r w:rsidRPr="009A453E">
        <w:rPr>
          <w:rFonts w:ascii="Sylfaen" w:hAnsi="Sylfaen"/>
          <w:bCs/>
          <w:i/>
          <w:iCs/>
        </w:rPr>
        <w:t xml:space="preserve"> v.</w:t>
      </w:r>
      <w:r w:rsidRPr="009A453E">
        <w:rPr>
          <w:rFonts w:ascii="Sylfaen" w:hAnsi="Sylfaen"/>
          <w:bCs/>
          <w:i/>
          <w:iCs/>
          <w:lang w:val="hy-AM"/>
        </w:rPr>
        <w:t xml:space="preserve"> 168 Zham Ltd.,</w:t>
      </w:r>
      <w:r w:rsidRPr="009A453E">
        <w:rPr>
          <w:rFonts w:ascii="Sylfaen" w:hAnsi="Sylfaen"/>
          <w:bCs/>
          <w:lang w:val="hy-AM"/>
        </w:rPr>
        <w:t xml:space="preserve"> demanding compensation for the damage caused to honor and dignity, and public refutation of defamatory information.</w:t>
      </w:r>
    </w:p>
    <w:p w14:paraId="53FA298C" w14:textId="77777777" w:rsidR="00624C80" w:rsidRPr="009A453E" w:rsidRDefault="00624C80" w:rsidP="009C5C35">
      <w:pPr>
        <w:ind w:firstLine="567"/>
        <w:jc w:val="both"/>
        <w:rPr>
          <w:rFonts w:ascii="Sylfaen" w:hAnsi="Sylfaen"/>
          <w:color w:val="000000" w:themeColor="text1"/>
        </w:rPr>
      </w:pPr>
      <w:r w:rsidRPr="009A453E">
        <w:rPr>
          <w:rFonts w:ascii="Sylfaen" w:hAnsi="Sylfaen"/>
          <w:color w:val="000000" w:themeColor="text1"/>
          <w:lang w:val="hy-AM"/>
        </w:rPr>
        <w:t>The lawsuit was filed on Decmeber 20, 2019</w:t>
      </w:r>
      <w:r w:rsidRPr="009A453E">
        <w:rPr>
          <w:rFonts w:ascii="Sylfaen" w:hAnsi="Sylfaen"/>
          <w:color w:val="000000" w:themeColor="text1"/>
        </w:rPr>
        <w:t xml:space="preserve">, and </w:t>
      </w:r>
      <w:r w:rsidRPr="009A453E">
        <w:rPr>
          <w:rFonts w:ascii="Sylfaen" w:hAnsi="Sylfaen"/>
          <w:color w:val="000000" w:themeColor="text1"/>
          <w:lang w:val="hy-AM"/>
        </w:rPr>
        <w:t xml:space="preserve">was </w:t>
      </w:r>
      <w:r>
        <w:rPr>
          <w:rFonts w:ascii="Sylfaen" w:hAnsi="Sylfaen"/>
          <w:color w:val="000000" w:themeColor="text1"/>
        </w:rPr>
        <w:t>caused by t</w:t>
      </w:r>
      <w:r w:rsidRPr="009A453E">
        <w:rPr>
          <w:rFonts w:ascii="Sylfaen" w:hAnsi="Sylfaen"/>
          <w:color w:val="000000" w:themeColor="text1"/>
          <w:lang w:val="hy-AM"/>
        </w:rPr>
        <w:t>he article</w:t>
      </w:r>
      <w:r w:rsidRPr="009A453E">
        <w:rPr>
          <w:rFonts w:ascii="Sylfaen" w:hAnsi="Sylfaen"/>
          <w:color w:val="000000" w:themeColor="text1"/>
        </w:rPr>
        <w:t xml:space="preserve">, </w:t>
      </w:r>
      <w:r>
        <w:rPr>
          <w:rFonts w:ascii="Sylfaen" w:hAnsi="Sylfaen"/>
          <w:color w:val="000000" w:themeColor="text1"/>
        </w:rPr>
        <w:t>enentitled::</w:t>
      </w:r>
      <w:r w:rsidRPr="009A453E">
        <w:rPr>
          <w:rFonts w:ascii="Sylfaen" w:hAnsi="Sylfaen"/>
          <w:color w:val="000000" w:themeColor="text1"/>
          <w:lang w:val="hy-AM"/>
        </w:rPr>
        <w:t xml:space="preserve"> </w:t>
      </w:r>
      <w:r>
        <w:rPr>
          <w:rFonts w:ascii="Sylfaen" w:hAnsi="Sylfaen"/>
          <w:color w:val="000000" w:themeColor="text1"/>
        </w:rPr>
        <w:t>“</w:t>
      </w:r>
      <w:r w:rsidRPr="009A453E">
        <w:rPr>
          <w:rFonts w:ascii="Sylfaen" w:hAnsi="Sylfaen"/>
          <w:color w:val="000000" w:themeColor="text1"/>
          <w:lang w:val="hy-AM"/>
        </w:rPr>
        <w:t xml:space="preserve">Again </w:t>
      </w:r>
      <w:r w:rsidRPr="009A453E">
        <w:rPr>
          <w:rFonts w:ascii="Sylfaen" w:hAnsi="Sylfaen"/>
          <w:color w:val="000000" w:themeColor="text1"/>
        </w:rPr>
        <w:t>a</w:t>
      </w:r>
      <w:r w:rsidRPr="009A453E">
        <w:rPr>
          <w:rFonts w:ascii="Sylfaen" w:hAnsi="Sylfaen"/>
          <w:color w:val="000000" w:themeColor="text1"/>
          <w:lang w:val="hy-AM"/>
        </w:rPr>
        <w:t>n Incident with the Participation of Governor of Ararat</w:t>
      </w:r>
      <w:r>
        <w:rPr>
          <w:rFonts w:ascii="Sylfaen" w:hAnsi="Sylfaen"/>
          <w:color w:val="000000" w:themeColor="text1"/>
        </w:rPr>
        <w:t>”</w:t>
      </w:r>
      <w:r w:rsidRPr="009A453E">
        <w:rPr>
          <w:rFonts w:ascii="Sylfaen" w:hAnsi="Sylfaen"/>
          <w:color w:val="000000" w:themeColor="text1"/>
          <w:lang w:val="hy-AM"/>
        </w:rPr>
        <w:t xml:space="preserve"> published on </w:t>
      </w:r>
      <w:r w:rsidRPr="009A453E">
        <w:rPr>
          <w:rFonts w:ascii="Sylfaen" w:hAnsi="Sylfaen"/>
          <w:i/>
          <w:iCs/>
          <w:color w:val="000000" w:themeColor="text1"/>
          <w:lang w:val="hy-AM"/>
        </w:rPr>
        <w:t>168.am website</w:t>
      </w:r>
      <w:r w:rsidRPr="009A453E">
        <w:rPr>
          <w:rFonts w:ascii="Sylfaen" w:hAnsi="Sylfaen"/>
          <w:color w:val="000000" w:themeColor="text1"/>
          <w:lang w:val="hy-AM"/>
        </w:rPr>
        <w:t>, which state</w:t>
      </w:r>
      <w:r w:rsidRPr="009A453E">
        <w:rPr>
          <w:rFonts w:ascii="Sylfaen" w:hAnsi="Sylfaen"/>
          <w:color w:val="000000" w:themeColor="text1"/>
        </w:rPr>
        <w:t>d</w:t>
      </w:r>
      <w:r w:rsidRPr="009A453E">
        <w:rPr>
          <w:rFonts w:ascii="Sylfaen" w:hAnsi="Sylfaen"/>
          <w:color w:val="000000" w:themeColor="text1"/>
          <w:lang w:val="hy-AM"/>
        </w:rPr>
        <w:t xml:space="preserve"> that Garik Sargsyan</w:t>
      </w:r>
      <w:r w:rsidRPr="009A453E">
        <w:rPr>
          <w:rFonts w:ascii="Sylfaen" w:hAnsi="Sylfaen"/>
          <w:color w:val="000000" w:themeColor="text1"/>
        </w:rPr>
        <w:t xml:space="preserve"> was again part of another fight </w:t>
      </w:r>
      <w:r w:rsidRPr="009A453E">
        <w:rPr>
          <w:rFonts w:ascii="Sylfaen" w:hAnsi="Sylfaen"/>
          <w:color w:val="000000" w:themeColor="text1"/>
          <w:lang w:val="hy-AM"/>
        </w:rPr>
        <w:t xml:space="preserve">and that the </w:t>
      </w:r>
      <w:r w:rsidRPr="009A453E">
        <w:rPr>
          <w:rFonts w:ascii="Sylfaen" w:hAnsi="Sylfaen"/>
          <w:color w:val="000000" w:themeColor="text1"/>
        </w:rPr>
        <w:t>barber</w:t>
      </w:r>
      <w:r w:rsidRPr="009A453E">
        <w:rPr>
          <w:rFonts w:ascii="Sylfaen" w:hAnsi="Sylfaen"/>
          <w:color w:val="000000" w:themeColor="text1"/>
          <w:lang w:val="hy-AM"/>
        </w:rPr>
        <w:t xml:space="preserve"> Serob was beaten for not cutting the governor's hair asking him to wait for his turn</w:t>
      </w:r>
      <w:r w:rsidRPr="009A453E">
        <w:rPr>
          <w:rFonts w:ascii="Sylfaen" w:hAnsi="Sylfaen"/>
          <w:color w:val="000000" w:themeColor="text1"/>
        </w:rPr>
        <w:t xml:space="preserve">. Hence, the barber </w:t>
      </w:r>
      <w:r w:rsidRPr="009A453E">
        <w:rPr>
          <w:rFonts w:ascii="Sylfaen" w:hAnsi="Sylfaen"/>
          <w:color w:val="000000" w:themeColor="text1"/>
          <w:lang w:val="hy-AM"/>
        </w:rPr>
        <w:t xml:space="preserve">was not allowed to continue </w:t>
      </w:r>
      <w:r w:rsidRPr="009A453E">
        <w:rPr>
          <w:rFonts w:ascii="Sylfaen" w:hAnsi="Sylfaen"/>
          <w:color w:val="000000" w:themeColor="text1"/>
        </w:rPr>
        <w:t>his business</w:t>
      </w:r>
      <w:r w:rsidRPr="009A453E">
        <w:rPr>
          <w:rFonts w:ascii="Sylfaen" w:hAnsi="Sylfaen"/>
          <w:color w:val="000000" w:themeColor="text1"/>
          <w:lang w:val="hy-AM"/>
        </w:rPr>
        <w:t xml:space="preserve"> in Nor Kyank community</w:t>
      </w:r>
      <w:r w:rsidRPr="009A453E">
        <w:rPr>
          <w:rFonts w:ascii="Sylfaen" w:hAnsi="Sylfaen"/>
          <w:color w:val="000000" w:themeColor="text1"/>
        </w:rPr>
        <w:t>.</w:t>
      </w:r>
      <w:r w:rsidRPr="009A453E">
        <w:rPr>
          <w:rStyle w:val="FootnoteReference"/>
          <w:rFonts w:ascii="Sylfaen" w:hAnsi="Sylfaen"/>
          <w:color w:val="000000" w:themeColor="text1"/>
        </w:rPr>
        <w:footnoteReference w:id="76"/>
      </w:r>
    </w:p>
    <w:p w14:paraId="3F18C46A"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color w:val="000000" w:themeColor="text1"/>
          <w:shd w:val="clear" w:color="auto" w:fill="FFFFFF"/>
          <w:lang w:val="hy-AM" w:eastAsia="en-US"/>
        </w:rPr>
      </w:pPr>
      <w:r w:rsidRPr="009A453E">
        <w:rPr>
          <w:rFonts w:ascii="Sylfaen" w:hAnsi="Sylfaen"/>
          <w:color w:val="000000" w:themeColor="text1"/>
          <w:shd w:val="clear" w:color="auto" w:fill="FFFFFF"/>
          <w:lang w:val="en-US" w:eastAsia="en-US"/>
        </w:rPr>
        <w:t>The court hearings were held on April 22 and July 12, and o</w:t>
      </w:r>
      <w:r w:rsidRPr="009A453E">
        <w:rPr>
          <w:rFonts w:ascii="Sylfaen" w:hAnsi="Sylfaen"/>
          <w:color w:val="000000" w:themeColor="text1"/>
          <w:shd w:val="clear" w:color="auto" w:fill="FFFFFF"/>
          <w:lang w:val="hy-AM" w:eastAsia="en-US"/>
        </w:rPr>
        <w:t xml:space="preserve">n August 2, the court decided to partially </w:t>
      </w:r>
      <w:r w:rsidRPr="009A453E">
        <w:rPr>
          <w:rFonts w:ascii="Sylfaen" w:hAnsi="Sylfaen"/>
          <w:color w:val="000000" w:themeColor="text1"/>
          <w:shd w:val="clear" w:color="auto" w:fill="FFFFFF"/>
          <w:lang w:val="en-US" w:eastAsia="en-US"/>
        </w:rPr>
        <w:t>uphold</w:t>
      </w:r>
      <w:r w:rsidRPr="009A453E">
        <w:rPr>
          <w:rFonts w:ascii="Sylfaen" w:hAnsi="Sylfaen"/>
          <w:color w:val="000000" w:themeColor="text1"/>
          <w:shd w:val="clear" w:color="auto" w:fill="FFFFFF"/>
          <w:lang w:val="hy-AM" w:eastAsia="en-US"/>
        </w:rPr>
        <w:t xml:space="preserve"> the </w:t>
      </w:r>
      <w:r w:rsidRPr="009A453E">
        <w:rPr>
          <w:rFonts w:ascii="Sylfaen" w:hAnsi="Sylfaen"/>
          <w:color w:val="000000" w:themeColor="text1"/>
          <w:shd w:val="clear" w:color="auto" w:fill="FFFFFF"/>
          <w:lang w:val="en-US" w:eastAsia="en-US"/>
        </w:rPr>
        <w:t>lawsuit</w:t>
      </w:r>
      <w:r w:rsidRPr="009A453E">
        <w:rPr>
          <w:rFonts w:ascii="Sylfaen" w:hAnsi="Sylfaen"/>
          <w:color w:val="000000" w:themeColor="text1"/>
          <w:shd w:val="clear" w:color="auto" w:fill="FFFFFF"/>
          <w:lang w:val="hy-AM" w:eastAsia="en-US"/>
        </w:rPr>
        <w:t xml:space="preserve">: to oblige </w:t>
      </w:r>
      <w:r w:rsidRPr="009A453E">
        <w:rPr>
          <w:rFonts w:ascii="Sylfaen" w:hAnsi="Sylfaen"/>
          <w:i/>
          <w:iCs/>
          <w:color w:val="000000" w:themeColor="text1"/>
          <w:shd w:val="clear" w:color="auto" w:fill="FFFFFF"/>
          <w:lang w:val="hy-AM" w:eastAsia="en-US"/>
        </w:rPr>
        <w:t>168 Zham LLC</w:t>
      </w:r>
      <w:r w:rsidRPr="009A453E">
        <w:rPr>
          <w:rFonts w:ascii="Sylfaen" w:hAnsi="Sylfaen"/>
          <w:color w:val="000000" w:themeColor="text1"/>
          <w:shd w:val="clear" w:color="auto" w:fill="FFFFFF"/>
          <w:lang w:val="hy-AM" w:eastAsia="en-US"/>
        </w:rPr>
        <w:t xml:space="preserve"> to publish a refutation on </w:t>
      </w:r>
      <w:r w:rsidRPr="009A453E">
        <w:rPr>
          <w:rFonts w:ascii="Sylfaen" w:hAnsi="Sylfaen"/>
          <w:i/>
          <w:iCs/>
          <w:color w:val="000000" w:themeColor="text1"/>
          <w:shd w:val="clear" w:color="auto" w:fill="FFFFFF"/>
          <w:lang w:val="hy-AM" w:eastAsia="en-US"/>
        </w:rPr>
        <w:t>168.am website</w:t>
      </w:r>
      <w:r w:rsidRPr="009A453E">
        <w:rPr>
          <w:rFonts w:ascii="Sylfaen" w:hAnsi="Sylfaen"/>
          <w:color w:val="000000" w:themeColor="text1"/>
          <w:shd w:val="clear" w:color="auto" w:fill="FFFFFF"/>
          <w:lang w:val="hy-AM" w:eastAsia="en-US"/>
        </w:rPr>
        <w:t>, to confiscate 700,000 AMD as compensation in favor of the plaintiff, and 18,000 AMD as a pre-paid state fee.</w:t>
      </w:r>
    </w:p>
    <w:p w14:paraId="3433E735"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color w:val="000000" w:themeColor="text1"/>
          <w:shd w:val="clear" w:color="auto" w:fill="FFFFFF"/>
          <w:lang w:val="en-US" w:eastAsia="en-US"/>
        </w:rPr>
      </w:pPr>
      <w:r w:rsidRPr="009A453E">
        <w:rPr>
          <w:rFonts w:ascii="Sylfaen" w:hAnsi="Sylfaen"/>
          <w:color w:val="000000" w:themeColor="text1"/>
          <w:shd w:val="clear" w:color="auto" w:fill="FFFFFF"/>
          <w:lang w:val="hy-AM" w:eastAsia="en-US"/>
        </w:rPr>
        <w:t>On September 30, the defendant filed an appeal</w:t>
      </w:r>
      <w:r w:rsidRPr="009A453E">
        <w:rPr>
          <w:rFonts w:ascii="Sylfaen" w:hAnsi="Sylfaen"/>
          <w:color w:val="000000" w:themeColor="text1"/>
          <w:shd w:val="clear" w:color="auto" w:fill="FFFFFF"/>
          <w:lang w:val="en-US" w:eastAsia="en-US"/>
        </w:rPr>
        <w:t xml:space="preserve"> to the Court of Appeal, which was accepted for proceeding on November 10. No further developments were recorded as of the end of the year. </w:t>
      </w:r>
    </w:p>
    <w:p w14:paraId="3E83DBA6" w14:textId="77777777" w:rsidR="00841D1A" w:rsidRDefault="00841D1A" w:rsidP="009C5C35">
      <w:pPr>
        <w:ind w:firstLine="567"/>
        <w:jc w:val="both"/>
        <w:rPr>
          <w:rFonts w:ascii="Sylfaen" w:hAnsi="Sylfaen"/>
          <w:b/>
          <w:lang w:val="hy-AM" w:eastAsia="ru-RU"/>
        </w:rPr>
      </w:pPr>
    </w:p>
    <w:p w14:paraId="4639A7C8" w14:textId="45007B38" w:rsidR="00624C80" w:rsidRPr="009A453E" w:rsidRDefault="00624C80" w:rsidP="009C5C35">
      <w:pPr>
        <w:ind w:firstLine="567"/>
        <w:jc w:val="both"/>
        <w:rPr>
          <w:rFonts w:ascii="Sylfaen" w:hAnsi="Sylfaen"/>
          <w:b/>
          <w:lang w:val="hy-AM" w:eastAsia="ru-RU"/>
        </w:rPr>
      </w:pPr>
      <w:r w:rsidRPr="009A453E">
        <w:rPr>
          <w:rFonts w:ascii="Sylfaen" w:hAnsi="Sylfaen"/>
          <w:b/>
          <w:lang w:val="hy-AM" w:eastAsia="ru-RU"/>
        </w:rPr>
        <w:t xml:space="preserve">On March 2, </w:t>
      </w:r>
      <w:r w:rsidRPr="009A453E">
        <w:rPr>
          <w:rFonts w:ascii="Sylfaen" w:hAnsi="Sylfaen"/>
          <w:bCs/>
          <w:lang w:val="hy-AM" w:eastAsia="ru-RU"/>
        </w:rPr>
        <w:t xml:space="preserve">the </w:t>
      </w:r>
      <w:r w:rsidRPr="009A453E">
        <w:rPr>
          <w:rFonts w:ascii="Sylfaen" w:hAnsi="Sylfaen"/>
          <w:bCs/>
          <w:lang w:eastAsia="ru-RU"/>
        </w:rPr>
        <w:t>C</w:t>
      </w:r>
      <w:r w:rsidRPr="009A453E">
        <w:rPr>
          <w:rFonts w:ascii="Sylfaen" w:hAnsi="Sylfaen"/>
          <w:bCs/>
          <w:lang w:val="hy-AM" w:eastAsia="ru-RU"/>
        </w:rPr>
        <w:t xml:space="preserve">ourt of </w:t>
      </w:r>
      <w:r w:rsidRPr="009A453E">
        <w:rPr>
          <w:rFonts w:ascii="Sylfaen" w:hAnsi="Sylfaen"/>
          <w:bCs/>
          <w:lang w:eastAsia="ru-RU"/>
        </w:rPr>
        <w:t>G</w:t>
      </w:r>
      <w:r w:rsidRPr="009A453E">
        <w:rPr>
          <w:rFonts w:ascii="Sylfaen" w:hAnsi="Sylfaen"/>
          <w:bCs/>
          <w:lang w:val="hy-AM" w:eastAsia="ru-RU"/>
        </w:rPr>
        <w:t xml:space="preserve">eneral </w:t>
      </w:r>
      <w:r w:rsidRPr="009A453E">
        <w:rPr>
          <w:rFonts w:ascii="Sylfaen" w:hAnsi="Sylfaen"/>
          <w:bCs/>
          <w:lang w:eastAsia="ru-RU"/>
        </w:rPr>
        <w:t>J</w:t>
      </w:r>
      <w:r w:rsidRPr="009A453E">
        <w:rPr>
          <w:rFonts w:ascii="Sylfaen" w:hAnsi="Sylfaen"/>
          <w:bCs/>
          <w:lang w:val="hy-AM" w:eastAsia="ru-RU"/>
        </w:rPr>
        <w:t xml:space="preserve">urisdiction of Yerevan held a regular court hearing on the case of citizen </w:t>
      </w:r>
      <w:r w:rsidRPr="009A453E">
        <w:rPr>
          <w:rFonts w:ascii="Sylfaen" w:hAnsi="Sylfaen"/>
          <w:bCs/>
          <w:i/>
          <w:iCs/>
          <w:lang w:val="hy-AM" w:eastAsia="ru-RU"/>
        </w:rPr>
        <w:t xml:space="preserve">Hayk Mkrtchyan </w:t>
      </w:r>
      <w:r w:rsidRPr="009A453E">
        <w:rPr>
          <w:rFonts w:ascii="Sylfaen" w:hAnsi="Sylfaen"/>
          <w:bCs/>
          <w:i/>
          <w:iCs/>
          <w:lang w:eastAsia="ru-RU"/>
        </w:rPr>
        <w:t>v.</w:t>
      </w:r>
      <w:r w:rsidRPr="009A453E">
        <w:rPr>
          <w:rFonts w:ascii="Sylfaen" w:hAnsi="Sylfaen"/>
          <w:bCs/>
          <w:i/>
          <w:iCs/>
          <w:lang w:val="hy-AM" w:eastAsia="ru-RU"/>
        </w:rPr>
        <w:t xml:space="preserve"> </w:t>
      </w:r>
      <w:r w:rsidRPr="009A453E">
        <w:rPr>
          <w:rFonts w:ascii="Sylfaen" w:hAnsi="Sylfaen"/>
          <w:bCs/>
          <w:i/>
          <w:iCs/>
          <w:lang w:eastAsia="ru-RU"/>
        </w:rPr>
        <w:t>A</w:t>
      </w:r>
      <w:r w:rsidRPr="009A453E">
        <w:rPr>
          <w:rFonts w:ascii="Sylfaen" w:hAnsi="Sylfaen"/>
          <w:bCs/>
          <w:i/>
          <w:iCs/>
          <w:lang w:val="hy-AM" w:eastAsia="ru-RU"/>
        </w:rPr>
        <w:t>rmNews TV CJSC</w:t>
      </w:r>
      <w:r w:rsidRPr="009A453E">
        <w:rPr>
          <w:rFonts w:ascii="Sylfaen" w:hAnsi="Sylfaen"/>
          <w:bCs/>
          <w:lang w:val="hy-AM" w:eastAsia="ru-RU"/>
        </w:rPr>
        <w:t xml:space="preserve">, demanding </w:t>
      </w:r>
      <w:r w:rsidRPr="009A453E">
        <w:rPr>
          <w:rFonts w:ascii="Sylfaen" w:hAnsi="Sylfaen"/>
          <w:bCs/>
          <w:lang w:eastAsia="ru-RU"/>
        </w:rPr>
        <w:t xml:space="preserve">the refutation of the </w:t>
      </w:r>
      <w:r w:rsidRPr="009A453E">
        <w:rPr>
          <w:rFonts w:ascii="Sylfaen" w:hAnsi="Sylfaen"/>
          <w:bCs/>
          <w:lang w:val="hy-AM" w:eastAsia="ru-RU"/>
        </w:rPr>
        <w:t xml:space="preserve">data considered </w:t>
      </w:r>
      <w:r w:rsidRPr="009A453E">
        <w:rPr>
          <w:rFonts w:ascii="Sylfaen" w:hAnsi="Sylfaen"/>
          <w:bCs/>
          <w:lang w:eastAsia="ru-RU"/>
        </w:rPr>
        <w:t xml:space="preserve">as </w:t>
      </w:r>
      <w:r w:rsidRPr="009A453E">
        <w:rPr>
          <w:rFonts w:ascii="Sylfaen" w:hAnsi="Sylfaen"/>
          <w:bCs/>
          <w:lang w:val="hy-AM" w:eastAsia="ru-RU"/>
        </w:rPr>
        <w:t xml:space="preserve">defamation and a compensation for </w:t>
      </w:r>
      <w:r w:rsidRPr="009A453E">
        <w:rPr>
          <w:rFonts w:ascii="Sylfaen" w:hAnsi="Sylfaen"/>
          <w:bCs/>
          <w:lang w:eastAsia="ru-RU"/>
        </w:rPr>
        <w:t xml:space="preserve">the </w:t>
      </w:r>
      <w:r w:rsidRPr="009A453E">
        <w:rPr>
          <w:rFonts w:ascii="Sylfaen" w:hAnsi="Sylfaen"/>
          <w:bCs/>
          <w:lang w:val="hy-AM" w:eastAsia="ru-RU"/>
        </w:rPr>
        <w:t>damage</w:t>
      </w:r>
      <w:r w:rsidRPr="009A453E">
        <w:rPr>
          <w:rFonts w:ascii="Sylfaen" w:hAnsi="Sylfaen"/>
          <w:bCs/>
          <w:lang w:eastAsia="ru-RU"/>
        </w:rPr>
        <w:t xml:space="preserve"> caused</w:t>
      </w:r>
      <w:r w:rsidRPr="009A453E">
        <w:rPr>
          <w:rFonts w:ascii="Sylfaen" w:hAnsi="Sylfaen"/>
          <w:bCs/>
          <w:lang w:val="hy-AM" w:eastAsia="ru-RU"/>
        </w:rPr>
        <w:t>.</w:t>
      </w:r>
    </w:p>
    <w:p w14:paraId="2CE68118" w14:textId="77777777" w:rsidR="00624C80" w:rsidRPr="009A453E" w:rsidRDefault="00624C80" w:rsidP="009C5C35">
      <w:pPr>
        <w:ind w:firstLine="567"/>
        <w:jc w:val="both"/>
        <w:rPr>
          <w:rFonts w:ascii="Sylfaen" w:hAnsi="Sylfaen"/>
          <w:lang w:val="hy-AM" w:eastAsia="ru-RU"/>
        </w:rPr>
      </w:pPr>
      <w:r w:rsidRPr="009A453E">
        <w:rPr>
          <w:rFonts w:ascii="Sylfaen" w:hAnsi="Sylfaen"/>
          <w:lang w:val="hy-AM" w:eastAsia="ru-RU"/>
        </w:rPr>
        <w:t>The lawsuit</w:t>
      </w:r>
      <w:r>
        <w:rPr>
          <w:rFonts w:ascii="Sylfaen" w:hAnsi="Sylfaen"/>
          <w:lang w:eastAsia="ru-RU"/>
        </w:rPr>
        <w:t>,</w:t>
      </w:r>
      <w:r w:rsidRPr="009A453E">
        <w:rPr>
          <w:rFonts w:ascii="Sylfaen" w:hAnsi="Sylfaen"/>
          <w:lang w:eastAsia="ru-RU"/>
        </w:rPr>
        <w:t xml:space="preserve"> filed on May 13, 2019, </w:t>
      </w:r>
      <w:r w:rsidRPr="009A453E">
        <w:rPr>
          <w:rFonts w:ascii="Sylfaen" w:hAnsi="Sylfaen"/>
          <w:lang w:val="hy-AM" w:eastAsia="ru-RU"/>
        </w:rPr>
        <w:t xml:space="preserve"> </w:t>
      </w:r>
      <w:r w:rsidRPr="009A453E">
        <w:rPr>
          <w:rFonts w:ascii="Sylfaen" w:hAnsi="Sylfaen"/>
          <w:lang w:eastAsia="ru-RU"/>
        </w:rPr>
        <w:t>was</w:t>
      </w:r>
      <w:r w:rsidRPr="009A453E">
        <w:rPr>
          <w:rFonts w:ascii="Sylfaen" w:hAnsi="Sylfaen"/>
          <w:lang w:val="hy-AM" w:eastAsia="ru-RU"/>
        </w:rPr>
        <w:t xml:space="preserve"> </w:t>
      </w:r>
      <w:r>
        <w:rPr>
          <w:rFonts w:ascii="Sylfaen" w:hAnsi="Sylfaen"/>
          <w:lang w:eastAsia="ru-RU"/>
        </w:rPr>
        <w:t xml:space="preserve">caused by </w:t>
      </w:r>
      <w:r w:rsidRPr="009A453E">
        <w:rPr>
          <w:rFonts w:ascii="Sylfaen" w:hAnsi="Sylfaen"/>
          <w:lang w:val="hy-AM" w:eastAsia="ru-RU"/>
        </w:rPr>
        <w:t xml:space="preserve">the news </w:t>
      </w:r>
      <w:r w:rsidRPr="009A453E">
        <w:rPr>
          <w:rFonts w:ascii="Sylfaen" w:hAnsi="Sylfaen"/>
          <w:lang w:eastAsia="ru-RU"/>
        </w:rPr>
        <w:t xml:space="preserve">piece, claiming </w:t>
      </w:r>
      <w:r w:rsidRPr="009A453E">
        <w:rPr>
          <w:rFonts w:ascii="Sylfaen" w:hAnsi="Sylfaen"/>
          <w:lang w:val="hy-AM" w:eastAsia="ru-RU"/>
        </w:rPr>
        <w:t xml:space="preserve">that 32-year-old Hayk Mkrtchyan, a resident of Nor Nork administrative district of Yerevan, </w:t>
      </w:r>
      <w:r w:rsidRPr="009A453E">
        <w:rPr>
          <w:rFonts w:ascii="Sylfaen" w:hAnsi="Sylfaen"/>
          <w:lang w:eastAsia="ru-RU"/>
        </w:rPr>
        <w:t>used</w:t>
      </w:r>
      <w:r w:rsidRPr="009A453E">
        <w:rPr>
          <w:rFonts w:ascii="Sylfaen" w:hAnsi="Sylfaen"/>
          <w:lang w:val="hy-AM" w:eastAsia="ru-RU"/>
        </w:rPr>
        <w:t xml:space="preserve"> counterfeit banknotes. The plaintiff considers this to be slander and demands refutation.</w:t>
      </w:r>
    </w:p>
    <w:p w14:paraId="21F33C9A" w14:textId="77777777" w:rsidR="00624C80" w:rsidRPr="009A453E"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r w:rsidRPr="009A453E">
        <w:rPr>
          <w:rFonts w:ascii="Sylfaen" w:hAnsi="Sylfaen"/>
          <w:lang w:val="hy-AM"/>
        </w:rPr>
        <w:t xml:space="preserve">The court hearing was held on June 10, and on June 25, the lawsuit was rejected by the verdict of the court. No appeal was filed by the plaintiff. </w:t>
      </w:r>
    </w:p>
    <w:p w14:paraId="66830695" w14:textId="77777777" w:rsidR="00841D1A" w:rsidRDefault="00841D1A" w:rsidP="009C5C35">
      <w:pPr>
        <w:ind w:firstLine="567"/>
        <w:jc w:val="both"/>
        <w:rPr>
          <w:rFonts w:ascii="Sylfaen" w:hAnsi="Sylfaen"/>
          <w:b/>
          <w:lang w:val="hy-AM"/>
        </w:rPr>
      </w:pPr>
    </w:p>
    <w:p w14:paraId="0B68B358" w14:textId="23BEB719" w:rsidR="00624C80" w:rsidRPr="009A453E" w:rsidRDefault="00624C80" w:rsidP="009C5C35">
      <w:pPr>
        <w:ind w:firstLine="567"/>
        <w:jc w:val="both"/>
        <w:rPr>
          <w:rFonts w:ascii="Sylfaen" w:hAnsi="Sylfaen"/>
          <w:lang w:val="hy-AM"/>
        </w:rPr>
      </w:pPr>
      <w:r w:rsidRPr="009A453E">
        <w:rPr>
          <w:rFonts w:ascii="Sylfaen" w:hAnsi="Sylfaen"/>
          <w:b/>
          <w:lang w:val="hy-AM"/>
        </w:rPr>
        <w:t xml:space="preserve">On </w:t>
      </w:r>
      <w:r w:rsidRPr="009A453E">
        <w:rPr>
          <w:rFonts w:ascii="Sylfaen" w:hAnsi="Sylfaen"/>
          <w:b/>
        </w:rPr>
        <w:t>March 2</w:t>
      </w:r>
      <w:r w:rsidRPr="009A453E">
        <w:rPr>
          <w:rFonts w:ascii="Sylfaen" w:hAnsi="Sylfaen"/>
          <w:b/>
          <w:lang w:val="hy-AM"/>
        </w:rPr>
        <w:t>,</w:t>
      </w:r>
      <w:r w:rsidRPr="009A453E">
        <w:rPr>
          <w:rFonts w:ascii="Sylfaen" w:hAnsi="Sylfaen"/>
          <w:lang w:val="hy-AM"/>
        </w:rPr>
        <w:t xml:space="preserve"> </w:t>
      </w:r>
      <w:r w:rsidRPr="009A453E">
        <w:rPr>
          <w:rFonts w:ascii="Sylfaen" w:hAnsi="Sylfaen"/>
        </w:rPr>
        <w:t xml:space="preserve">the </w:t>
      </w:r>
      <w:r w:rsidRPr="009A453E">
        <w:rPr>
          <w:rFonts w:ascii="Sylfaen" w:hAnsi="Sylfaen"/>
          <w:lang w:val="hy-AM"/>
        </w:rPr>
        <w:t xml:space="preserve">Court of General Jurisdiction of Lori </w:t>
      </w:r>
      <w:r w:rsidRPr="009A453E">
        <w:rPr>
          <w:rFonts w:ascii="Sylfaen" w:hAnsi="Sylfaen"/>
        </w:rPr>
        <w:t>Marz (Vanadzor residence) held a regular court hearing on the case of</w:t>
      </w:r>
      <w:r w:rsidRPr="009A453E">
        <w:rPr>
          <w:rFonts w:ascii="Sylfaen" w:hAnsi="Sylfaen"/>
          <w:lang w:val="hy-AM"/>
        </w:rPr>
        <w:t xml:space="preserve"> the teacher </w:t>
      </w:r>
      <w:r w:rsidRPr="009A453E">
        <w:rPr>
          <w:rFonts w:ascii="Sylfaen" w:hAnsi="Sylfaen"/>
          <w:i/>
          <w:iCs/>
          <w:lang w:val="hy-AM"/>
        </w:rPr>
        <w:t xml:space="preserve">Susanna Sargsyan </w:t>
      </w:r>
      <w:r w:rsidRPr="009A453E">
        <w:rPr>
          <w:rFonts w:ascii="Sylfaen" w:hAnsi="Sylfaen"/>
          <w:i/>
          <w:iCs/>
        </w:rPr>
        <w:t>v. Shushanna</w:t>
      </w:r>
      <w:r w:rsidRPr="009A453E">
        <w:rPr>
          <w:rFonts w:ascii="Sylfaen" w:hAnsi="Sylfaen"/>
          <w:i/>
          <w:iCs/>
          <w:lang w:val="hy-AM"/>
        </w:rPr>
        <w:t xml:space="preserve"> Grigoryan</w:t>
      </w:r>
      <w:r w:rsidRPr="009A453E">
        <w:rPr>
          <w:rFonts w:ascii="Sylfaen" w:hAnsi="Sylfaen"/>
          <w:lang w:val="hy-AM"/>
        </w:rPr>
        <w:t>, the correspondent of Hraparak.am website.</w:t>
      </w:r>
    </w:p>
    <w:p w14:paraId="4AB4F0D0" w14:textId="77777777" w:rsidR="00624C80" w:rsidRPr="009A453E" w:rsidRDefault="00624C80" w:rsidP="009C5C35">
      <w:pPr>
        <w:ind w:firstLine="567"/>
        <w:jc w:val="both"/>
        <w:rPr>
          <w:rFonts w:ascii="Sylfaen" w:hAnsi="Sylfaen"/>
          <w:lang w:val="hy-AM" w:eastAsia="ru-RU"/>
        </w:rPr>
      </w:pPr>
      <w:r w:rsidRPr="009A453E">
        <w:rPr>
          <w:rFonts w:ascii="Sylfaen" w:hAnsi="Sylfaen"/>
        </w:rPr>
        <w:lastRenderedPageBreak/>
        <w:t>T</w:t>
      </w:r>
      <w:r w:rsidRPr="009A453E">
        <w:rPr>
          <w:rFonts w:ascii="Sylfaen" w:hAnsi="Sylfaen"/>
          <w:lang w:val="hy-AM"/>
        </w:rPr>
        <w:t xml:space="preserve">he case is being re-examined in the </w:t>
      </w:r>
      <w:r w:rsidRPr="009A453E">
        <w:rPr>
          <w:rFonts w:ascii="Sylfaen" w:hAnsi="Sylfaen"/>
        </w:rPr>
        <w:t>C</w:t>
      </w:r>
      <w:r w:rsidRPr="009A453E">
        <w:rPr>
          <w:rFonts w:ascii="Sylfaen" w:hAnsi="Sylfaen"/>
          <w:lang w:val="hy-AM"/>
        </w:rPr>
        <w:t xml:space="preserve">ourt of </w:t>
      </w:r>
      <w:r w:rsidRPr="009A453E">
        <w:rPr>
          <w:rFonts w:ascii="Sylfaen" w:hAnsi="Sylfaen"/>
        </w:rPr>
        <w:t>F</w:t>
      </w:r>
      <w:r w:rsidRPr="009A453E">
        <w:rPr>
          <w:rFonts w:ascii="Sylfaen" w:hAnsi="Sylfaen"/>
          <w:lang w:val="hy-AM"/>
        </w:rPr>
        <w:t xml:space="preserve">irst </w:t>
      </w:r>
      <w:r w:rsidRPr="009A453E">
        <w:rPr>
          <w:rFonts w:ascii="Sylfaen" w:hAnsi="Sylfaen"/>
        </w:rPr>
        <w:t>I</w:t>
      </w:r>
      <w:r w:rsidRPr="009A453E">
        <w:rPr>
          <w:rFonts w:ascii="Sylfaen" w:hAnsi="Sylfaen"/>
          <w:lang w:val="hy-AM"/>
        </w:rPr>
        <w:t>nstance</w:t>
      </w:r>
      <w:r w:rsidRPr="009A453E">
        <w:rPr>
          <w:rFonts w:ascii="Sylfaen" w:hAnsi="Sylfaen"/>
        </w:rPr>
        <w:t xml:space="preserve">. </w:t>
      </w:r>
      <w:r w:rsidRPr="009A453E">
        <w:rPr>
          <w:rFonts w:ascii="Sylfaen" w:hAnsi="Sylfaen"/>
          <w:lang w:val="hy-AM"/>
        </w:rPr>
        <w:t xml:space="preserve">The lawsuit </w:t>
      </w:r>
      <w:r w:rsidRPr="009A453E">
        <w:rPr>
          <w:rFonts w:ascii="Sylfaen" w:hAnsi="Sylfaen"/>
        </w:rPr>
        <w:t>was</w:t>
      </w:r>
      <w:r w:rsidRPr="009A453E">
        <w:rPr>
          <w:rFonts w:ascii="Sylfaen" w:hAnsi="Sylfaen"/>
          <w:lang w:val="hy-AM"/>
        </w:rPr>
        <w:t xml:space="preserve"> </w:t>
      </w:r>
      <w:r w:rsidRPr="009A453E">
        <w:rPr>
          <w:rFonts w:ascii="Sylfaen" w:hAnsi="Sylfaen"/>
        </w:rPr>
        <w:t xml:space="preserve">caused by </w:t>
      </w:r>
      <w:r w:rsidRPr="009A453E">
        <w:rPr>
          <w:rFonts w:ascii="Sylfaen" w:hAnsi="Sylfaen"/>
          <w:lang w:val="hy-AM"/>
        </w:rPr>
        <w:t xml:space="preserve">articles, </w:t>
      </w:r>
      <w:r>
        <w:rPr>
          <w:rFonts w:ascii="Sylfaen" w:hAnsi="Sylfaen"/>
        </w:rPr>
        <w:t>en</w:t>
      </w:r>
      <w:r>
        <w:rPr>
          <w:rFonts w:ascii="Sylfaen" w:hAnsi="Sylfaen"/>
          <w:lang w:val="hy-AM"/>
        </w:rPr>
        <w:t>entitled:</w:t>
      </w:r>
      <w:r>
        <w:rPr>
          <w:rFonts w:ascii="Sylfaen" w:hAnsi="Sylfaen"/>
        </w:rPr>
        <w:t>:</w:t>
      </w:r>
      <w:r w:rsidRPr="009A453E">
        <w:rPr>
          <w:rFonts w:ascii="Sylfaen" w:hAnsi="Sylfaen"/>
          <w:lang w:val="hy-AM"/>
        </w:rPr>
        <w:t xml:space="preserve"> “</w:t>
      </w:r>
      <w:r w:rsidRPr="009A453E">
        <w:rPr>
          <w:rFonts w:ascii="Sylfaen" w:hAnsi="Sylfaen"/>
        </w:rPr>
        <w:t xml:space="preserve">The </w:t>
      </w:r>
      <w:r w:rsidRPr="009A453E">
        <w:rPr>
          <w:rFonts w:ascii="Sylfaen" w:hAnsi="Sylfaen"/>
          <w:lang w:val="hy-AM"/>
        </w:rPr>
        <w:t>Head of Vanadzor School N8 was Fired”</w:t>
      </w:r>
      <w:r w:rsidRPr="009A453E">
        <w:rPr>
          <w:rStyle w:val="FootnoteReference"/>
          <w:rFonts w:ascii="Sylfaen" w:hAnsi="Sylfaen"/>
          <w:lang w:val="hy-AM"/>
        </w:rPr>
        <w:footnoteReference w:id="77"/>
      </w:r>
      <w:r w:rsidRPr="009A453E">
        <w:rPr>
          <w:rFonts w:ascii="Sylfaen" w:hAnsi="Sylfaen"/>
          <w:lang w:val="hy-AM"/>
        </w:rPr>
        <w:t xml:space="preserve"> and “A Teacher in Vanadzor Received 12 Million AMD for Forced Idle Time</w:t>
      </w:r>
      <w:r w:rsidRPr="009A453E">
        <w:rPr>
          <w:rFonts w:ascii="Sylfaen" w:hAnsi="Sylfaen"/>
        </w:rPr>
        <w:t>.</w:t>
      </w:r>
      <w:r w:rsidRPr="009A453E">
        <w:rPr>
          <w:rFonts w:ascii="Sylfaen" w:hAnsi="Sylfaen"/>
          <w:lang w:val="hy-AM"/>
        </w:rPr>
        <w:t>”</w:t>
      </w:r>
      <w:r w:rsidRPr="009A453E">
        <w:rPr>
          <w:rStyle w:val="FootnoteReference"/>
          <w:rFonts w:ascii="Sylfaen" w:hAnsi="Sylfaen"/>
          <w:lang w:val="hy-AM"/>
        </w:rPr>
        <w:footnoteReference w:id="78"/>
      </w:r>
      <w:r w:rsidRPr="009A453E">
        <w:rPr>
          <w:rFonts w:ascii="Sylfaen" w:hAnsi="Sylfaen"/>
        </w:rPr>
        <w:t>, which were published on the aforementioned website on October 4 and December 5.</w:t>
      </w:r>
      <w:r w:rsidRPr="009A453E">
        <w:rPr>
          <w:rFonts w:ascii="Sylfaen" w:hAnsi="Sylfaen"/>
          <w:lang w:val="hy-AM"/>
        </w:rPr>
        <w:t xml:space="preserve"> </w:t>
      </w:r>
      <w:r w:rsidRPr="009A453E">
        <w:rPr>
          <w:rFonts w:ascii="Sylfaen" w:hAnsi="Sylfaen"/>
          <w:lang w:val="hy-AM" w:eastAsia="ru-RU"/>
        </w:rPr>
        <w:t>(</w:t>
      </w:r>
      <w:r w:rsidRPr="009A453E">
        <w:rPr>
          <w:rFonts w:ascii="Sylfaen" w:hAnsi="Sylfaen"/>
          <w:lang w:eastAsia="ru-RU"/>
        </w:rPr>
        <w:t>For d</w:t>
      </w:r>
      <w:r w:rsidRPr="009A453E">
        <w:rPr>
          <w:rFonts w:ascii="Sylfaen" w:hAnsi="Sylfaen"/>
          <w:lang w:val="hy-AM" w:eastAsia="ru-RU"/>
        </w:rPr>
        <w:t xml:space="preserve">etails </w:t>
      </w:r>
      <w:r w:rsidRPr="009A453E">
        <w:rPr>
          <w:rFonts w:ascii="Sylfaen" w:hAnsi="Sylfaen"/>
          <w:lang w:eastAsia="ru-RU"/>
        </w:rPr>
        <w:t>see</w:t>
      </w:r>
      <w:r w:rsidRPr="009A453E">
        <w:rPr>
          <w:rFonts w:ascii="Sylfaen" w:hAnsi="Sylfaen"/>
          <w:lang w:val="hy-AM" w:eastAsia="ru-RU"/>
        </w:rPr>
        <w:t xml:space="preserve"> </w:t>
      </w:r>
      <w:r w:rsidRPr="009A453E">
        <w:rPr>
          <w:rFonts w:ascii="Sylfaen" w:hAnsi="Sylfaen"/>
          <w:lang w:eastAsia="ru-RU"/>
        </w:rPr>
        <w:t xml:space="preserve">the </w:t>
      </w:r>
      <w:r w:rsidRPr="009A453E">
        <w:rPr>
          <w:rFonts w:ascii="Sylfaen" w:hAnsi="Sylfaen"/>
          <w:lang w:val="hy-AM" w:eastAsia="ru-RU"/>
        </w:rPr>
        <w:t xml:space="preserve">annual </w:t>
      </w:r>
      <w:r w:rsidRPr="009A453E">
        <w:rPr>
          <w:rFonts w:ascii="Sylfaen" w:hAnsi="Sylfaen"/>
          <w:lang w:eastAsia="ru-RU"/>
        </w:rPr>
        <w:t>reports of CPFE for 2016-2020 in the</w:t>
      </w:r>
      <w:r w:rsidRPr="009A453E">
        <w:rPr>
          <w:rFonts w:ascii="Sylfaen" w:hAnsi="Sylfaen"/>
          <w:lang w:val="hy-AM" w:eastAsia="ru-RU"/>
        </w:rPr>
        <w:t xml:space="preserve"> </w:t>
      </w:r>
      <w:r w:rsidRPr="009A453E">
        <w:rPr>
          <w:rFonts w:ascii="Sylfaen" w:hAnsi="Sylfaen"/>
          <w:i/>
          <w:lang w:val="hy-AM" w:eastAsia="ru-RU"/>
        </w:rPr>
        <w:t>Reports</w:t>
      </w:r>
      <w:r w:rsidRPr="009A453E">
        <w:rPr>
          <w:rFonts w:ascii="Sylfaen" w:hAnsi="Sylfaen"/>
          <w:lang w:val="hy-AM" w:eastAsia="ru-RU"/>
        </w:rPr>
        <w:t xml:space="preserve"> </w:t>
      </w:r>
      <w:r w:rsidRPr="009A453E">
        <w:rPr>
          <w:rFonts w:ascii="Sylfaen" w:hAnsi="Sylfaen"/>
          <w:i/>
          <w:iCs/>
          <w:lang w:val="hy-AM" w:eastAsia="ru-RU"/>
        </w:rPr>
        <w:t xml:space="preserve">section </w:t>
      </w:r>
      <w:r w:rsidRPr="009A453E">
        <w:rPr>
          <w:rFonts w:ascii="Sylfaen" w:hAnsi="Sylfaen"/>
          <w:i/>
          <w:iCs/>
          <w:lang w:eastAsia="ru-RU"/>
        </w:rPr>
        <w:t>on k</w:t>
      </w:r>
      <w:r w:rsidRPr="009A453E">
        <w:rPr>
          <w:rFonts w:ascii="Sylfaen" w:hAnsi="Sylfaen"/>
          <w:i/>
          <w:iCs/>
          <w:lang w:val="hy-AM" w:eastAsia="ru-RU"/>
        </w:rPr>
        <w:t>hosq.am</w:t>
      </w:r>
      <w:r w:rsidRPr="009A453E">
        <w:rPr>
          <w:rFonts w:ascii="Sylfaen" w:hAnsi="Sylfaen"/>
          <w:i/>
          <w:iCs/>
          <w:lang w:eastAsia="ru-RU"/>
        </w:rPr>
        <w:t xml:space="preserve"> website</w:t>
      </w:r>
      <w:r w:rsidRPr="009A453E">
        <w:rPr>
          <w:rFonts w:ascii="Sylfaen" w:hAnsi="Sylfaen"/>
          <w:lang w:val="hy-AM" w:eastAsia="ru-RU"/>
        </w:rPr>
        <w:t>).</w:t>
      </w:r>
    </w:p>
    <w:p w14:paraId="1A873E19" w14:textId="77777777" w:rsidR="00624C80" w:rsidRPr="009A453E" w:rsidRDefault="00624C80" w:rsidP="009C5C35">
      <w:pPr>
        <w:ind w:firstLine="567"/>
        <w:rPr>
          <w:rFonts w:ascii="Sylfaen" w:hAnsi="Sylfaen"/>
          <w:lang w:val="hy-AM"/>
        </w:rPr>
      </w:pPr>
      <w:r w:rsidRPr="009A453E">
        <w:rPr>
          <w:rFonts w:ascii="Sylfaen" w:hAnsi="Sylfaen"/>
          <w:lang w:val="hy-AM"/>
        </w:rPr>
        <w:t xml:space="preserve">Case hearings were held on June 8, October 12 and December 8, the next one </w:t>
      </w:r>
      <w:r>
        <w:rPr>
          <w:rFonts w:ascii="Sylfaen" w:hAnsi="Sylfaen"/>
        </w:rPr>
        <w:t>was scheduled for</w:t>
      </w:r>
      <w:r w:rsidRPr="009A453E">
        <w:rPr>
          <w:rFonts w:ascii="Sylfaen" w:hAnsi="Sylfaen"/>
          <w:lang w:val="hy-AM"/>
        </w:rPr>
        <w:t xml:space="preserve"> April 5, 2022.</w:t>
      </w:r>
    </w:p>
    <w:p w14:paraId="0A065113" w14:textId="77777777" w:rsidR="00841D1A" w:rsidRDefault="00841D1A" w:rsidP="009C5C35">
      <w:pPr>
        <w:ind w:firstLine="567"/>
        <w:jc w:val="both"/>
        <w:rPr>
          <w:rFonts w:ascii="Sylfaen" w:hAnsi="Sylfaen"/>
          <w:b/>
          <w:lang w:val="hy-AM"/>
        </w:rPr>
      </w:pPr>
    </w:p>
    <w:p w14:paraId="5165F316" w14:textId="2DB4BEBE" w:rsidR="00624C80" w:rsidRPr="009A453E" w:rsidRDefault="00624C80" w:rsidP="009C5C35">
      <w:pPr>
        <w:ind w:firstLine="567"/>
        <w:jc w:val="both"/>
        <w:rPr>
          <w:rFonts w:ascii="Sylfaen" w:hAnsi="Sylfaen"/>
          <w:bCs/>
          <w:lang w:val="hy-AM"/>
        </w:rPr>
      </w:pPr>
      <w:r w:rsidRPr="009A453E">
        <w:rPr>
          <w:rFonts w:ascii="Sylfaen" w:hAnsi="Sylfaen"/>
          <w:b/>
          <w:lang w:val="hy-AM"/>
        </w:rPr>
        <w:t xml:space="preserve">On March 2, </w:t>
      </w:r>
      <w:r w:rsidRPr="009A453E">
        <w:rPr>
          <w:rFonts w:ascii="Sylfaen" w:hAnsi="Sylfaen"/>
          <w:bCs/>
          <w:lang w:val="hy-AM"/>
        </w:rPr>
        <w:t xml:space="preserve">the Court of General Jurisdiction of Yerevan held a regular court hearing on the case of </w:t>
      </w:r>
      <w:r w:rsidRPr="009A453E">
        <w:rPr>
          <w:rFonts w:ascii="Sylfaen" w:hAnsi="Sylfaen"/>
          <w:bCs/>
          <w:i/>
          <w:iCs/>
          <w:lang w:val="hy-AM"/>
        </w:rPr>
        <w:t xml:space="preserve">NA Deputy Speaker Alen Simonyan </w:t>
      </w:r>
      <w:r w:rsidRPr="009A453E">
        <w:rPr>
          <w:rFonts w:ascii="Sylfaen" w:hAnsi="Sylfaen"/>
          <w:bCs/>
          <w:i/>
          <w:iCs/>
        </w:rPr>
        <w:t xml:space="preserve">v. </w:t>
      </w:r>
      <w:r w:rsidRPr="009A453E">
        <w:rPr>
          <w:rFonts w:ascii="Sylfaen" w:hAnsi="Sylfaen"/>
          <w:bCs/>
          <w:i/>
          <w:iCs/>
          <w:lang w:val="hy-AM"/>
        </w:rPr>
        <w:t>Ani Hovhannisyan, the founder of Analitik.am website</w:t>
      </w:r>
      <w:r w:rsidRPr="009A453E">
        <w:rPr>
          <w:rFonts w:ascii="Sylfaen" w:hAnsi="Sylfaen"/>
          <w:bCs/>
          <w:lang w:val="hy-AM"/>
        </w:rPr>
        <w:t xml:space="preserve">, demanding compensation for </w:t>
      </w:r>
      <w:r w:rsidRPr="009A453E">
        <w:rPr>
          <w:rFonts w:ascii="Sylfaen" w:hAnsi="Sylfaen"/>
          <w:bCs/>
        </w:rPr>
        <w:t xml:space="preserve">the </w:t>
      </w:r>
      <w:r w:rsidRPr="009A453E">
        <w:rPr>
          <w:rFonts w:ascii="Sylfaen" w:hAnsi="Sylfaen"/>
          <w:bCs/>
          <w:lang w:val="hy-AM"/>
        </w:rPr>
        <w:t>damage caused.</w:t>
      </w:r>
    </w:p>
    <w:p w14:paraId="4F2B8110" w14:textId="77777777" w:rsidR="00624C80" w:rsidRPr="009A453E" w:rsidRDefault="00624C80" w:rsidP="009C5C35">
      <w:pPr>
        <w:ind w:firstLine="567"/>
        <w:jc w:val="both"/>
        <w:rPr>
          <w:rFonts w:ascii="Sylfaen" w:hAnsi="Sylfaen"/>
          <w:color w:val="000000" w:themeColor="text1"/>
          <w:shd w:val="clear" w:color="auto" w:fill="FFFFFF"/>
        </w:rPr>
      </w:pPr>
      <w:r w:rsidRPr="009A453E">
        <w:rPr>
          <w:rFonts w:ascii="Sylfaen" w:hAnsi="Sylfaen"/>
        </w:rPr>
        <w:t xml:space="preserve">  </w:t>
      </w:r>
      <w:r w:rsidRPr="009A453E">
        <w:rPr>
          <w:rFonts w:ascii="Sylfaen" w:hAnsi="Sylfaen"/>
          <w:color w:val="000000" w:themeColor="text1"/>
          <w:shd w:val="clear" w:color="auto" w:fill="FFFFFF"/>
          <w:lang w:val="hy-AM"/>
        </w:rPr>
        <w:t>The lawsuit</w:t>
      </w:r>
      <w:r w:rsidRPr="009A453E">
        <w:rPr>
          <w:rFonts w:ascii="Sylfaen" w:hAnsi="Sylfaen"/>
          <w:color w:val="000000" w:themeColor="text1"/>
          <w:shd w:val="clear" w:color="auto" w:fill="FFFFFF"/>
        </w:rPr>
        <w:t>, filed on July 13,</w:t>
      </w:r>
      <w:r w:rsidRPr="009A453E">
        <w:rPr>
          <w:rFonts w:ascii="Sylfaen" w:hAnsi="Sylfaen"/>
          <w:color w:val="000000" w:themeColor="text1"/>
          <w:shd w:val="clear" w:color="auto" w:fill="FFFFFF"/>
          <w:lang w:val="hy-AM"/>
        </w:rPr>
        <w:t xml:space="preserve"> was</w:t>
      </w:r>
      <w:r w:rsidRPr="009A453E">
        <w:rPr>
          <w:rFonts w:ascii="Sylfaen" w:hAnsi="Sylfaen"/>
          <w:color w:val="000000" w:themeColor="text1"/>
          <w:shd w:val="clear" w:color="auto" w:fill="FFFFFF"/>
        </w:rPr>
        <w:t xml:space="preserve"> </w:t>
      </w:r>
      <w:r>
        <w:rPr>
          <w:rFonts w:ascii="Sylfaen" w:hAnsi="Sylfaen"/>
          <w:color w:val="000000" w:themeColor="text1"/>
          <w:shd w:val="clear" w:color="auto" w:fill="FFFFFF"/>
        </w:rPr>
        <w:t xml:space="preserve">caused by </w:t>
      </w:r>
      <w:r w:rsidRPr="009A453E">
        <w:rPr>
          <w:rFonts w:ascii="Sylfaen" w:hAnsi="Sylfaen"/>
          <w:color w:val="000000" w:themeColor="text1"/>
          <w:shd w:val="clear" w:color="auto" w:fill="FFFFFF"/>
        </w:rPr>
        <w:t xml:space="preserve">an article, </w:t>
      </w:r>
      <w:r>
        <w:rPr>
          <w:rFonts w:ascii="Sylfaen" w:hAnsi="Sylfaen"/>
          <w:color w:val="000000" w:themeColor="text1"/>
          <w:shd w:val="clear" w:color="auto" w:fill="FFFFFF"/>
        </w:rPr>
        <w:t>enentitled::</w:t>
      </w:r>
      <w:r w:rsidRPr="009A453E">
        <w:rPr>
          <w:rFonts w:ascii="Sylfaen" w:hAnsi="Sylfaen"/>
          <w:color w:val="000000" w:themeColor="text1"/>
          <w:shd w:val="clear" w:color="auto" w:fill="FFFFFF"/>
        </w:rPr>
        <w:t xml:space="preserve"> </w:t>
      </w:r>
      <w:r w:rsidRPr="009A453E">
        <w:rPr>
          <w:rFonts w:ascii="Sylfaen" w:hAnsi="Sylfaen"/>
          <w:color w:val="000000" w:themeColor="text1"/>
          <w:shd w:val="clear" w:color="auto" w:fill="FFFFFF"/>
          <w:lang w:val="hy-AM"/>
        </w:rPr>
        <w:t xml:space="preserve"> </w:t>
      </w:r>
      <w:r>
        <w:rPr>
          <w:rFonts w:ascii="Sylfaen" w:hAnsi="Sylfaen"/>
          <w:color w:val="000000" w:themeColor="text1"/>
          <w:shd w:val="clear" w:color="auto" w:fill="FFFFFF"/>
        </w:rPr>
        <w:t>“</w:t>
      </w:r>
      <w:r w:rsidRPr="009A453E">
        <w:rPr>
          <w:rFonts w:ascii="Sylfaen" w:hAnsi="Sylfaen"/>
          <w:color w:val="000000" w:themeColor="text1"/>
          <w:shd w:val="clear" w:color="auto" w:fill="FFFFFF"/>
          <w:lang w:val="hy-AM"/>
        </w:rPr>
        <w:t xml:space="preserve">The </w:t>
      </w:r>
      <w:r w:rsidRPr="009A453E">
        <w:rPr>
          <w:rFonts w:ascii="Sylfaen" w:hAnsi="Sylfaen"/>
          <w:color w:val="000000" w:themeColor="text1"/>
          <w:shd w:val="clear" w:color="auto" w:fill="FFFFFF"/>
        </w:rPr>
        <w:t>G</w:t>
      </w:r>
      <w:r w:rsidRPr="009A453E">
        <w:rPr>
          <w:rFonts w:ascii="Sylfaen" w:hAnsi="Sylfaen"/>
          <w:color w:val="000000" w:themeColor="text1"/>
          <w:shd w:val="clear" w:color="auto" w:fill="FFFFFF"/>
          <w:lang w:val="hy-AM"/>
        </w:rPr>
        <w:t xml:space="preserve">overnment </w:t>
      </w:r>
      <w:r w:rsidRPr="009A453E">
        <w:rPr>
          <w:rFonts w:ascii="Sylfaen" w:hAnsi="Sylfaen"/>
          <w:color w:val="000000" w:themeColor="text1"/>
          <w:shd w:val="clear" w:color="auto" w:fill="FFFFFF"/>
        </w:rPr>
        <w:t>N</w:t>
      </w:r>
      <w:r w:rsidRPr="009A453E">
        <w:rPr>
          <w:rFonts w:ascii="Sylfaen" w:hAnsi="Sylfaen"/>
          <w:color w:val="000000" w:themeColor="text1"/>
          <w:shd w:val="clear" w:color="auto" w:fill="FFFFFF"/>
          <w:lang w:val="hy-AM"/>
        </w:rPr>
        <w:t xml:space="preserve">eeds a </w:t>
      </w:r>
      <w:r w:rsidRPr="009A453E">
        <w:rPr>
          <w:rFonts w:ascii="Sylfaen" w:hAnsi="Sylfaen"/>
          <w:color w:val="000000" w:themeColor="text1"/>
          <w:shd w:val="clear" w:color="auto" w:fill="FFFFFF"/>
        </w:rPr>
        <w:t>R</w:t>
      </w:r>
      <w:r w:rsidRPr="009A453E">
        <w:rPr>
          <w:rFonts w:ascii="Sylfaen" w:hAnsi="Sylfaen"/>
          <w:color w:val="000000" w:themeColor="text1"/>
          <w:shd w:val="clear" w:color="auto" w:fill="FFFFFF"/>
          <w:lang w:val="hy-AM"/>
        </w:rPr>
        <w:t xml:space="preserve">eferendum to </w:t>
      </w:r>
      <w:r w:rsidRPr="009A453E">
        <w:rPr>
          <w:rFonts w:ascii="Sylfaen" w:hAnsi="Sylfaen"/>
          <w:color w:val="000000" w:themeColor="text1"/>
          <w:shd w:val="clear" w:color="auto" w:fill="FFFFFF"/>
        </w:rPr>
        <w:t>R</w:t>
      </w:r>
      <w:r w:rsidRPr="009A453E">
        <w:rPr>
          <w:rFonts w:ascii="Sylfaen" w:hAnsi="Sylfaen"/>
          <w:color w:val="000000" w:themeColor="text1"/>
          <w:shd w:val="clear" w:color="auto" w:fill="FFFFFF"/>
          <w:lang w:val="hy-AM"/>
        </w:rPr>
        <w:t>atify the Istanbul Convention</w:t>
      </w:r>
      <w:r w:rsidRPr="009A453E">
        <w:rPr>
          <w:rFonts w:ascii="Sylfaen" w:hAnsi="Sylfaen"/>
          <w:color w:val="000000" w:themeColor="text1"/>
          <w:shd w:val="clear" w:color="auto" w:fill="FFFFFF"/>
        </w:rPr>
        <w:t>. Was</w:t>
      </w:r>
      <w:r w:rsidRPr="009A453E">
        <w:rPr>
          <w:rFonts w:ascii="Sylfaen" w:hAnsi="Sylfaen"/>
          <w:color w:val="000000" w:themeColor="text1"/>
          <w:shd w:val="clear" w:color="auto" w:fill="FFFFFF"/>
          <w:lang w:val="hy-AM"/>
        </w:rPr>
        <w:t xml:space="preserve"> </w:t>
      </w:r>
      <w:r w:rsidRPr="009A453E">
        <w:rPr>
          <w:rFonts w:ascii="Sylfaen" w:hAnsi="Sylfaen"/>
          <w:color w:val="000000" w:themeColor="text1"/>
          <w:shd w:val="clear" w:color="auto" w:fill="FFFFFF"/>
        </w:rPr>
        <w:t>T</w:t>
      </w:r>
      <w:r w:rsidRPr="009A453E">
        <w:rPr>
          <w:rFonts w:ascii="Sylfaen" w:hAnsi="Sylfaen"/>
          <w:color w:val="000000" w:themeColor="text1"/>
          <w:shd w:val="clear" w:color="auto" w:fill="FFFFFF"/>
          <w:lang w:val="hy-AM"/>
        </w:rPr>
        <w:t xml:space="preserve">his </w:t>
      </w:r>
      <w:r w:rsidRPr="009A453E">
        <w:rPr>
          <w:rFonts w:ascii="Sylfaen" w:hAnsi="Sylfaen"/>
          <w:color w:val="000000" w:themeColor="text1"/>
          <w:shd w:val="clear" w:color="auto" w:fill="FFFFFF"/>
        </w:rPr>
        <w:t>C</w:t>
      </w:r>
      <w:r w:rsidRPr="009A453E">
        <w:rPr>
          <w:rFonts w:ascii="Sylfaen" w:hAnsi="Sylfaen"/>
          <w:color w:val="000000" w:themeColor="text1"/>
          <w:shd w:val="clear" w:color="auto" w:fill="FFFFFF"/>
          <w:lang w:val="hy-AM"/>
        </w:rPr>
        <w:t>onfirmed by Alen Simonyan?</w:t>
      </w:r>
      <w:r>
        <w:rPr>
          <w:rFonts w:ascii="Sylfaen" w:hAnsi="Sylfaen"/>
          <w:color w:val="000000" w:themeColor="text1"/>
          <w:shd w:val="clear" w:color="auto" w:fill="FFFFFF"/>
        </w:rPr>
        <w:t>”</w:t>
      </w:r>
      <w:r w:rsidRPr="009A453E">
        <w:rPr>
          <w:rFonts w:ascii="Sylfaen" w:hAnsi="Sylfaen"/>
          <w:color w:val="000000" w:themeColor="text1"/>
          <w:shd w:val="clear" w:color="auto" w:fill="FFFFFF"/>
        </w:rPr>
        <w:t xml:space="preserve"> and </w:t>
      </w:r>
      <w:r w:rsidRPr="009A453E">
        <w:rPr>
          <w:rFonts w:ascii="Sylfaen" w:hAnsi="Sylfaen"/>
          <w:color w:val="000000" w:themeColor="text1"/>
          <w:shd w:val="clear" w:color="auto" w:fill="FFFFFF"/>
          <w:lang w:val="hy-AM"/>
        </w:rPr>
        <w:t>published on the website on February 11</w:t>
      </w:r>
      <w:r w:rsidRPr="009A453E">
        <w:rPr>
          <w:rFonts w:ascii="Sylfaen" w:hAnsi="Sylfaen"/>
          <w:color w:val="000000" w:themeColor="text1"/>
          <w:shd w:val="clear" w:color="auto" w:fill="FFFFFF"/>
        </w:rPr>
        <w:t>, stating that the present composition of the Constitutional Court would not give a positive opinion on the Istanbul Convention, hence it was crucial for the ruling power to change the composition of the RA Constitutional Court as soon as possible.</w:t>
      </w:r>
      <w:r w:rsidRPr="009A453E">
        <w:rPr>
          <w:rStyle w:val="FootnoteReference"/>
          <w:rFonts w:ascii="Sylfaen" w:hAnsi="Sylfaen"/>
          <w:color w:val="000000" w:themeColor="text1"/>
          <w:shd w:val="clear" w:color="auto" w:fill="FFFFFF"/>
        </w:rPr>
        <w:footnoteReference w:id="79"/>
      </w:r>
      <w:r w:rsidRPr="009A453E">
        <w:rPr>
          <w:rFonts w:ascii="Sylfaen" w:hAnsi="Sylfaen"/>
          <w:color w:val="000000" w:themeColor="text1"/>
          <w:lang w:val="hy-AM" w:eastAsia="ru-RU"/>
        </w:rPr>
        <w:t xml:space="preserve"> (</w:t>
      </w:r>
      <w:r w:rsidRPr="009A453E">
        <w:rPr>
          <w:rFonts w:ascii="Sylfaen" w:hAnsi="Sylfaen"/>
          <w:color w:val="000000" w:themeColor="text1"/>
          <w:lang w:eastAsia="ru-RU"/>
        </w:rPr>
        <w:t>For d</w:t>
      </w:r>
      <w:r w:rsidRPr="009A453E">
        <w:rPr>
          <w:rFonts w:ascii="Sylfaen" w:hAnsi="Sylfaen"/>
          <w:color w:val="000000" w:themeColor="text1"/>
          <w:lang w:val="hy-AM" w:eastAsia="ru-RU"/>
        </w:rPr>
        <w:t xml:space="preserve">etails </w:t>
      </w:r>
      <w:r w:rsidRPr="009A453E">
        <w:rPr>
          <w:rFonts w:ascii="Sylfaen" w:hAnsi="Sylfaen"/>
          <w:color w:val="000000" w:themeColor="text1"/>
          <w:lang w:eastAsia="ru-RU"/>
        </w:rPr>
        <w:t>see</w:t>
      </w:r>
      <w:r w:rsidRPr="009A453E">
        <w:rPr>
          <w:rFonts w:ascii="Sylfaen" w:hAnsi="Sylfaen"/>
          <w:color w:val="000000" w:themeColor="text1"/>
          <w:lang w:val="hy-AM" w:eastAsia="ru-RU"/>
        </w:rPr>
        <w:t xml:space="preserve"> CPFE</w:t>
      </w:r>
      <w:r w:rsidRPr="009A453E">
        <w:rPr>
          <w:rFonts w:ascii="Sylfaen" w:hAnsi="Sylfaen"/>
          <w:color w:val="000000" w:themeColor="text1"/>
          <w:lang w:eastAsia="ru-RU"/>
        </w:rPr>
        <w:t>’s</w:t>
      </w:r>
      <w:r w:rsidRPr="009A453E">
        <w:rPr>
          <w:rFonts w:ascii="Sylfaen" w:hAnsi="Sylfaen"/>
          <w:color w:val="000000" w:themeColor="text1"/>
          <w:lang w:val="hy-AM" w:eastAsia="ru-RU"/>
        </w:rPr>
        <w:t xml:space="preserve"> annual </w:t>
      </w:r>
      <w:r w:rsidRPr="009A453E">
        <w:rPr>
          <w:rFonts w:ascii="Sylfaen" w:hAnsi="Sylfaen"/>
          <w:color w:val="000000" w:themeColor="text1"/>
          <w:lang w:eastAsia="ru-RU"/>
        </w:rPr>
        <w:t>report for 2020 in the</w:t>
      </w:r>
      <w:r w:rsidRPr="009A453E">
        <w:rPr>
          <w:rFonts w:ascii="Sylfaen" w:hAnsi="Sylfaen"/>
          <w:color w:val="000000" w:themeColor="text1"/>
          <w:lang w:val="hy-AM" w:eastAsia="ru-RU"/>
        </w:rPr>
        <w:t xml:space="preserve"> </w:t>
      </w:r>
      <w:r w:rsidRPr="009A453E">
        <w:rPr>
          <w:rFonts w:ascii="Sylfaen" w:hAnsi="Sylfaen"/>
          <w:i/>
          <w:color w:val="000000" w:themeColor="text1"/>
          <w:lang w:val="hy-AM" w:eastAsia="ru-RU"/>
        </w:rPr>
        <w:t>Reports</w:t>
      </w:r>
      <w:r w:rsidRPr="009A453E">
        <w:rPr>
          <w:rFonts w:ascii="Sylfaen" w:hAnsi="Sylfaen"/>
          <w:color w:val="000000" w:themeColor="text1"/>
          <w:lang w:val="hy-AM" w:eastAsia="ru-RU"/>
        </w:rPr>
        <w:t xml:space="preserve"> section </w:t>
      </w:r>
      <w:r w:rsidRPr="009A453E">
        <w:rPr>
          <w:rFonts w:ascii="Sylfaen" w:hAnsi="Sylfaen"/>
          <w:color w:val="000000" w:themeColor="text1"/>
          <w:lang w:eastAsia="ru-RU"/>
        </w:rPr>
        <w:t xml:space="preserve">on </w:t>
      </w:r>
      <w:r w:rsidRPr="009A453E">
        <w:rPr>
          <w:rFonts w:ascii="Sylfaen" w:hAnsi="Sylfaen"/>
          <w:i/>
          <w:iCs/>
          <w:color w:val="000000" w:themeColor="text1"/>
          <w:lang w:eastAsia="ru-RU"/>
        </w:rPr>
        <w:t>k</w:t>
      </w:r>
      <w:r w:rsidRPr="009A453E">
        <w:rPr>
          <w:rFonts w:ascii="Sylfaen" w:hAnsi="Sylfaen"/>
          <w:i/>
          <w:iCs/>
          <w:color w:val="000000" w:themeColor="text1"/>
          <w:lang w:val="hy-AM" w:eastAsia="ru-RU"/>
        </w:rPr>
        <w:t>hosq.am</w:t>
      </w:r>
      <w:r w:rsidRPr="009A453E">
        <w:rPr>
          <w:rFonts w:ascii="Sylfaen" w:hAnsi="Sylfaen"/>
          <w:i/>
          <w:iCs/>
          <w:color w:val="000000" w:themeColor="text1"/>
          <w:lang w:eastAsia="ru-RU"/>
        </w:rPr>
        <w:t xml:space="preserve"> website</w:t>
      </w:r>
      <w:r w:rsidRPr="009A453E">
        <w:rPr>
          <w:rFonts w:ascii="Sylfaen" w:hAnsi="Sylfaen"/>
          <w:color w:val="000000" w:themeColor="text1"/>
          <w:lang w:val="hy-AM" w:eastAsia="ru-RU"/>
        </w:rPr>
        <w:t>).</w:t>
      </w:r>
    </w:p>
    <w:p w14:paraId="53031622" w14:textId="77777777" w:rsidR="00624C80" w:rsidRPr="009A453E" w:rsidRDefault="00624C80" w:rsidP="009C5C35">
      <w:pPr>
        <w:pStyle w:val="NormalWeb"/>
        <w:spacing w:before="0" w:beforeAutospacing="0" w:after="0" w:afterAutospacing="0" w:line="240" w:lineRule="auto"/>
        <w:ind w:firstLine="720"/>
        <w:jc w:val="both"/>
        <w:textAlignment w:val="baseline"/>
        <w:rPr>
          <w:rFonts w:ascii="Sylfaen" w:hAnsi="Sylfaen"/>
          <w:shd w:val="clear" w:color="auto" w:fill="FFFFFF"/>
          <w:lang w:val="en-US"/>
        </w:rPr>
      </w:pPr>
      <w:r w:rsidRPr="009A453E">
        <w:rPr>
          <w:rFonts w:ascii="Sylfaen" w:hAnsi="Sylfaen"/>
          <w:shd w:val="clear" w:color="auto" w:fill="FFFFFF"/>
          <w:lang w:val="en-US"/>
        </w:rPr>
        <w:t xml:space="preserve">Court hearings were held on September 8, November 29. The next court hearing has not been scheduled as of the end of the year. </w:t>
      </w:r>
    </w:p>
    <w:p w14:paraId="45CBBA9E" w14:textId="77777777" w:rsidR="00841D1A" w:rsidRDefault="00841D1A" w:rsidP="009C5C35">
      <w:pPr>
        <w:pStyle w:val="NormalWeb"/>
        <w:shd w:val="clear" w:color="auto" w:fill="FFFFFF"/>
        <w:spacing w:before="0" w:beforeAutospacing="0" w:after="0" w:afterAutospacing="0" w:line="240" w:lineRule="auto"/>
        <w:ind w:firstLine="567"/>
        <w:jc w:val="both"/>
        <w:textAlignment w:val="baseline"/>
        <w:rPr>
          <w:rFonts w:ascii="Sylfaen" w:eastAsiaTheme="minorEastAsia" w:hAnsi="Sylfaen"/>
          <w:b/>
          <w:lang w:val="hy-AM" w:eastAsia="en-US"/>
        </w:rPr>
      </w:pPr>
    </w:p>
    <w:p w14:paraId="3874EF98" w14:textId="4EA90904"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eastAsiaTheme="minorEastAsia" w:hAnsi="Sylfaen"/>
          <w:b/>
          <w:lang w:val="hy-AM" w:eastAsia="en-US"/>
        </w:rPr>
      </w:pPr>
      <w:r w:rsidRPr="009A453E">
        <w:rPr>
          <w:rFonts w:ascii="Sylfaen" w:eastAsiaTheme="minorEastAsia" w:hAnsi="Sylfaen"/>
          <w:b/>
          <w:lang w:val="hy-AM" w:eastAsia="en-US"/>
        </w:rPr>
        <w:t>On March 5,</w:t>
      </w:r>
      <w:r w:rsidRPr="009A453E">
        <w:rPr>
          <w:rFonts w:ascii="Sylfaen" w:eastAsiaTheme="minorEastAsia" w:hAnsi="Sylfaen"/>
          <w:bCs/>
          <w:lang w:val="hy-AM" w:eastAsia="en-US"/>
        </w:rPr>
        <w:t xml:space="preserve"> the Court of General Jurisdiction of Yerevan held a regular court hearing on the case of politician </w:t>
      </w:r>
      <w:r w:rsidRPr="009A453E">
        <w:rPr>
          <w:rFonts w:ascii="Sylfaen" w:eastAsiaTheme="minorEastAsia" w:hAnsi="Sylfaen"/>
          <w:bCs/>
          <w:i/>
          <w:iCs/>
          <w:lang w:val="hy-AM" w:eastAsia="en-US"/>
        </w:rPr>
        <w:t xml:space="preserve">Vahan Babayan </w:t>
      </w:r>
      <w:r w:rsidRPr="009A453E">
        <w:rPr>
          <w:rFonts w:ascii="Sylfaen" w:eastAsiaTheme="minorEastAsia" w:hAnsi="Sylfaen"/>
          <w:bCs/>
          <w:i/>
          <w:iCs/>
          <w:lang w:val="en-US" w:eastAsia="en-US"/>
        </w:rPr>
        <w:t>v.</w:t>
      </w:r>
      <w:r w:rsidRPr="009A453E">
        <w:rPr>
          <w:rFonts w:ascii="Sylfaen" w:eastAsiaTheme="minorEastAsia" w:hAnsi="Sylfaen"/>
          <w:bCs/>
          <w:i/>
          <w:iCs/>
          <w:lang w:val="hy-AM" w:eastAsia="en-US"/>
        </w:rPr>
        <w:t xml:space="preserve"> journalist and publicist Liza Chagharyan</w:t>
      </w:r>
      <w:r w:rsidRPr="009A453E">
        <w:rPr>
          <w:rFonts w:ascii="Sylfaen" w:eastAsiaTheme="minorEastAsia" w:hAnsi="Sylfaen"/>
          <w:bCs/>
          <w:lang w:val="hy-AM" w:eastAsia="en-US"/>
        </w:rPr>
        <w:t>.</w:t>
      </w:r>
    </w:p>
    <w:p w14:paraId="79185A81" w14:textId="77777777" w:rsidR="00624C80" w:rsidRPr="009A453E" w:rsidRDefault="00624C80" w:rsidP="009C5C35">
      <w:pPr>
        <w:ind w:firstLine="567"/>
        <w:jc w:val="both"/>
        <w:rPr>
          <w:rFonts w:ascii="Sylfaen" w:hAnsi="Sylfaen"/>
        </w:rPr>
      </w:pPr>
      <w:r w:rsidRPr="009A453E">
        <w:rPr>
          <w:rFonts w:ascii="Sylfaen" w:hAnsi="Sylfaen"/>
        </w:rPr>
        <w:t xml:space="preserve">The lawsuit was filed on May 10, 2019, and </w:t>
      </w:r>
      <w:r w:rsidRPr="009A453E">
        <w:rPr>
          <w:rFonts w:ascii="Sylfaen" w:hAnsi="Sylfaen"/>
          <w:lang w:val="hy-AM"/>
        </w:rPr>
        <w:t xml:space="preserve">was </w:t>
      </w:r>
      <w:r>
        <w:rPr>
          <w:rFonts w:ascii="Sylfaen" w:hAnsi="Sylfaen"/>
        </w:rPr>
        <w:t xml:space="preserve">caused by </w:t>
      </w:r>
      <w:r w:rsidRPr="009A453E">
        <w:rPr>
          <w:rFonts w:ascii="Sylfaen" w:hAnsi="Sylfaen"/>
          <w:lang w:val="hy-AM"/>
        </w:rPr>
        <w:t xml:space="preserve">Lisa Chagharyan's Facebook post on April 13: </w:t>
      </w:r>
      <w:r>
        <w:rPr>
          <w:rFonts w:ascii="Sylfaen" w:hAnsi="Sylfaen"/>
        </w:rPr>
        <w:t>“</w:t>
      </w:r>
      <w:r w:rsidRPr="009A453E">
        <w:rPr>
          <w:rFonts w:ascii="Sylfaen" w:hAnsi="Sylfaen"/>
        </w:rPr>
        <w:t xml:space="preserve">this one, named vahan babayan, may </w:t>
      </w:r>
      <w:r w:rsidRPr="009A453E">
        <w:rPr>
          <w:rFonts w:ascii="Sylfaen" w:hAnsi="Sylfaen"/>
          <w:lang w:val="hy-AM"/>
        </w:rPr>
        <w:t xml:space="preserve">claim the first place in </w:t>
      </w:r>
      <w:r w:rsidRPr="009A453E">
        <w:rPr>
          <w:rFonts w:ascii="Sylfaen" w:hAnsi="Sylfaen"/>
        </w:rPr>
        <w:t>global slobber</w:t>
      </w:r>
      <w:r w:rsidRPr="009A453E">
        <w:rPr>
          <w:rFonts w:ascii="Sylfaen" w:hAnsi="Sylfaen"/>
          <w:lang w:val="hy-AM"/>
        </w:rPr>
        <w:t xml:space="preserve"> competition.</w:t>
      </w:r>
      <w:r>
        <w:rPr>
          <w:rFonts w:ascii="Sylfaen" w:hAnsi="Sylfaen"/>
        </w:rPr>
        <w:t>”</w:t>
      </w:r>
    </w:p>
    <w:p w14:paraId="36550139" w14:textId="77777777" w:rsidR="00624C80" w:rsidRPr="009A453E" w:rsidRDefault="00624C80" w:rsidP="009C5C35">
      <w:pPr>
        <w:ind w:firstLine="567"/>
        <w:jc w:val="both"/>
        <w:rPr>
          <w:rFonts w:ascii="Sylfaen" w:hAnsi="Sylfaen"/>
        </w:rPr>
      </w:pPr>
      <w:r w:rsidRPr="009A453E">
        <w:rPr>
          <w:rFonts w:ascii="Sylfaen" w:hAnsi="Sylfaen"/>
        </w:rPr>
        <w:t xml:space="preserve">  The court hearings were held on May 5, July 19, November 22. The next court hearing </w:t>
      </w:r>
      <w:r>
        <w:rPr>
          <w:rFonts w:ascii="Sylfaen" w:hAnsi="Sylfaen"/>
        </w:rPr>
        <w:t>was</w:t>
      </w:r>
      <w:r w:rsidRPr="009A453E">
        <w:rPr>
          <w:rFonts w:ascii="Sylfaen" w:hAnsi="Sylfaen"/>
        </w:rPr>
        <w:t xml:space="preserve"> scheduled </w:t>
      </w:r>
      <w:r>
        <w:rPr>
          <w:rFonts w:ascii="Sylfaen" w:hAnsi="Sylfaen"/>
        </w:rPr>
        <w:t>for</w:t>
      </w:r>
      <w:r w:rsidRPr="009A453E">
        <w:rPr>
          <w:rFonts w:ascii="Sylfaen" w:hAnsi="Sylfaen"/>
        </w:rPr>
        <w:t xml:space="preserve"> February 21, 2022.</w:t>
      </w:r>
    </w:p>
    <w:p w14:paraId="36EA0E84" w14:textId="77777777" w:rsidR="00841D1A" w:rsidRDefault="00841D1A" w:rsidP="009C5C35">
      <w:pPr>
        <w:pStyle w:val="NormalWeb"/>
        <w:shd w:val="clear" w:color="auto" w:fill="FFFFFF"/>
        <w:spacing w:before="0" w:beforeAutospacing="0" w:after="0" w:afterAutospacing="0" w:line="240" w:lineRule="auto"/>
        <w:ind w:firstLine="567"/>
        <w:jc w:val="both"/>
        <w:textAlignment w:val="baseline"/>
        <w:rPr>
          <w:rFonts w:ascii="Sylfaen" w:hAnsi="Sylfaen"/>
          <w:b/>
          <w:lang w:val="hy-AM"/>
        </w:rPr>
      </w:pPr>
    </w:p>
    <w:p w14:paraId="761CB302" w14:textId="1C2E4A6E"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r w:rsidRPr="009A453E">
        <w:rPr>
          <w:rFonts w:ascii="Sylfaen" w:hAnsi="Sylfaen"/>
          <w:b/>
          <w:lang w:val="hy-AM"/>
        </w:rPr>
        <w:t xml:space="preserve">On March 5, </w:t>
      </w:r>
      <w:r w:rsidRPr="009A453E">
        <w:rPr>
          <w:rFonts w:ascii="Sylfaen" w:hAnsi="Sylfaen"/>
          <w:bCs/>
          <w:lang w:val="hy-AM"/>
        </w:rPr>
        <w:t xml:space="preserve">the Court of General Jurisdiction of Yerevan held a regular court hearing on the case of </w:t>
      </w:r>
      <w:r w:rsidRPr="009A453E">
        <w:rPr>
          <w:rFonts w:ascii="Sylfaen" w:hAnsi="Sylfaen"/>
          <w:bCs/>
          <w:lang w:val="en-US"/>
        </w:rPr>
        <w:t xml:space="preserve">the </w:t>
      </w:r>
      <w:r w:rsidRPr="009A453E">
        <w:rPr>
          <w:rFonts w:ascii="Sylfaen" w:hAnsi="Sylfaen"/>
          <w:bCs/>
          <w:i/>
          <w:iCs/>
          <w:lang w:val="hy-AM"/>
        </w:rPr>
        <w:t>SOS Children's Village</w:t>
      </w:r>
      <w:r w:rsidRPr="009A453E">
        <w:rPr>
          <w:rFonts w:ascii="Sylfaen" w:hAnsi="Sylfaen"/>
          <w:bCs/>
          <w:i/>
          <w:iCs/>
          <w:lang w:val="en-US"/>
        </w:rPr>
        <w:t>s</w:t>
      </w:r>
      <w:r w:rsidRPr="009A453E">
        <w:rPr>
          <w:rFonts w:ascii="Sylfaen" w:hAnsi="Sylfaen"/>
          <w:bCs/>
          <w:i/>
          <w:iCs/>
          <w:lang w:val="hy-AM"/>
        </w:rPr>
        <w:t xml:space="preserve"> Armenian </w:t>
      </w:r>
      <w:r w:rsidRPr="009A453E">
        <w:rPr>
          <w:rFonts w:ascii="Sylfaen" w:hAnsi="Sylfaen"/>
          <w:bCs/>
          <w:i/>
          <w:iCs/>
          <w:lang w:val="en-US"/>
        </w:rPr>
        <w:t>C</w:t>
      </w:r>
      <w:r w:rsidRPr="009A453E">
        <w:rPr>
          <w:rFonts w:ascii="Sylfaen" w:hAnsi="Sylfaen"/>
          <w:bCs/>
          <w:i/>
          <w:iCs/>
          <w:lang w:val="hy-AM"/>
        </w:rPr>
        <w:t xml:space="preserve">haritable </w:t>
      </w:r>
      <w:r w:rsidRPr="009A453E">
        <w:rPr>
          <w:rFonts w:ascii="Sylfaen" w:hAnsi="Sylfaen"/>
          <w:bCs/>
          <w:i/>
          <w:iCs/>
          <w:lang w:val="en-US"/>
        </w:rPr>
        <w:t>F</w:t>
      </w:r>
      <w:r w:rsidRPr="009A453E">
        <w:rPr>
          <w:rFonts w:ascii="Sylfaen" w:hAnsi="Sylfaen"/>
          <w:bCs/>
          <w:i/>
          <w:iCs/>
          <w:lang w:val="hy-AM"/>
        </w:rPr>
        <w:t xml:space="preserve">oundation </w:t>
      </w:r>
      <w:r w:rsidRPr="009A453E">
        <w:rPr>
          <w:rFonts w:ascii="Sylfaen" w:hAnsi="Sylfaen"/>
          <w:bCs/>
          <w:i/>
          <w:iCs/>
          <w:lang w:val="en-US"/>
        </w:rPr>
        <w:t>v.</w:t>
      </w:r>
      <w:r w:rsidRPr="009A453E">
        <w:rPr>
          <w:rFonts w:ascii="Sylfaen" w:hAnsi="Sylfaen"/>
          <w:bCs/>
          <w:i/>
          <w:iCs/>
          <w:lang w:val="hy-AM"/>
        </w:rPr>
        <w:t xml:space="preserve"> Iravunk Media LLC</w:t>
      </w:r>
      <w:r w:rsidRPr="009A453E">
        <w:rPr>
          <w:rFonts w:ascii="Sylfaen" w:hAnsi="Sylfaen"/>
          <w:bCs/>
          <w:lang w:val="hy-AM"/>
        </w:rPr>
        <w:t xml:space="preserve">, demanding public refutation of  the defamatory information and  compensation </w:t>
      </w:r>
      <w:r w:rsidRPr="009A453E">
        <w:rPr>
          <w:rFonts w:ascii="Sylfaen" w:hAnsi="Sylfaen"/>
          <w:bCs/>
          <w:lang w:val="en-US"/>
        </w:rPr>
        <w:t>for</w:t>
      </w:r>
      <w:r w:rsidRPr="009A453E">
        <w:rPr>
          <w:rFonts w:ascii="Sylfaen" w:hAnsi="Sylfaen"/>
          <w:bCs/>
          <w:lang w:val="hy-AM"/>
        </w:rPr>
        <w:t xml:space="preserve"> the damage caused to the business reputation.</w:t>
      </w:r>
    </w:p>
    <w:p w14:paraId="460C429F"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hy-AM"/>
        </w:rPr>
      </w:pPr>
      <w:r w:rsidRPr="009A453E">
        <w:rPr>
          <w:rFonts w:ascii="Sylfaen" w:hAnsi="Sylfaen"/>
          <w:lang w:val="en-US"/>
        </w:rPr>
        <w:t xml:space="preserve"> </w:t>
      </w:r>
      <w:r w:rsidRPr="009A453E">
        <w:rPr>
          <w:rFonts w:ascii="Sylfaen" w:hAnsi="Sylfaen"/>
          <w:lang w:val="hy-AM"/>
        </w:rPr>
        <w:t xml:space="preserve">The lawsuit, filed on May 14, 2020, was </w:t>
      </w:r>
      <w:r>
        <w:rPr>
          <w:rFonts w:ascii="Sylfaen" w:hAnsi="Sylfaen"/>
          <w:lang w:val="en-US"/>
        </w:rPr>
        <w:t xml:space="preserve">caused by </w:t>
      </w:r>
      <w:r w:rsidRPr="009A453E">
        <w:rPr>
          <w:rFonts w:ascii="Sylfaen" w:hAnsi="Sylfaen"/>
          <w:lang w:val="hy-AM"/>
        </w:rPr>
        <w:t xml:space="preserve">the article, </w:t>
      </w:r>
      <w:r>
        <w:rPr>
          <w:rFonts w:ascii="Sylfaen" w:hAnsi="Sylfaen"/>
          <w:lang w:val="en-US"/>
        </w:rPr>
        <w:t>en</w:t>
      </w:r>
      <w:r>
        <w:rPr>
          <w:rFonts w:ascii="Sylfaen" w:hAnsi="Sylfaen"/>
          <w:lang w:val="hy-AM"/>
        </w:rPr>
        <w:t>entitled:</w:t>
      </w:r>
      <w:r>
        <w:rPr>
          <w:rFonts w:ascii="Sylfaen" w:hAnsi="Sylfaen"/>
          <w:lang w:val="en-US"/>
        </w:rPr>
        <w:t>:</w:t>
      </w:r>
      <w:r w:rsidRPr="009A453E">
        <w:rPr>
          <w:rFonts w:ascii="Sylfaen" w:hAnsi="Sylfaen"/>
          <w:lang w:val="hy-AM"/>
        </w:rPr>
        <w:t xml:space="preserve"> "What is </w:t>
      </w:r>
      <w:r w:rsidRPr="009A453E">
        <w:rPr>
          <w:rFonts w:ascii="Sylfaen" w:hAnsi="Sylfaen"/>
          <w:lang w:val="en-US"/>
        </w:rPr>
        <w:t>G</w:t>
      </w:r>
      <w:r w:rsidRPr="009A453E">
        <w:rPr>
          <w:rFonts w:ascii="Sylfaen" w:hAnsi="Sylfaen"/>
          <w:lang w:val="hy-AM"/>
        </w:rPr>
        <w:t xml:space="preserve">oing </w:t>
      </w:r>
      <w:r w:rsidRPr="009A453E">
        <w:rPr>
          <w:rFonts w:ascii="Sylfaen" w:hAnsi="Sylfaen"/>
          <w:lang w:val="en-US"/>
        </w:rPr>
        <w:t>o</w:t>
      </w:r>
      <w:r w:rsidRPr="009A453E">
        <w:rPr>
          <w:rFonts w:ascii="Sylfaen" w:hAnsi="Sylfaen"/>
          <w:lang w:val="hy-AM"/>
        </w:rPr>
        <w:t xml:space="preserve">n </w:t>
      </w:r>
      <w:r w:rsidRPr="009A453E">
        <w:rPr>
          <w:rFonts w:ascii="Sylfaen" w:hAnsi="Sylfaen"/>
          <w:lang w:val="en-US"/>
        </w:rPr>
        <w:t>i</w:t>
      </w:r>
      <w:r w:rsidRPr="009A453E">
        <w:rPr>
          <w:rFonts w:ascii="Sylfaen" w:hAnsi="Sylfaen"/>
          <w:lang w:val="hy-AM"/>
        </w:rPr>
        <w:t xml:space="preserve">n the Ijevan </w:t>
      </w:r>
      <w:r w:rsidRPr="009A453E">
        <w:rPr>
          <w:rFonts w:ascii="Sylfaen" w:hAnsi="Sylfaen"/>
          <w:lang w:val="en-US"/>
        </w:rPr>
        <w:t>B</w:t>
      </w:r>
      <w:r w:rsidRPr="009A453E">
        <w:rPr>
          <w:rFonts w:ascii="Sylfaen" w:hAnsi="Sylfaen"/>
          <w:lang w:val="hy-AM"/>
        </w:rPr>
        <w:t xml:space="preserve">ranch of SOS Children's Villages?" published on </w:t>
      </w:r>
      <w:r w:rsidRPr="009A453E">
        <w:rPr>
          <w:rFonts w:ascii="Sylfaen" w:hAnsi="Sylfaen"/>
          <w:i/>
          <w:iCs/>
          <w:lang w:val="hy-AM"/>
        </w:rPr>
        <w:t>Iravunk.com website</w:t>
      </w:r>
      <w:r w:rsidRPr="009A453E">
        <w:rPr>
          <w:rFonts w:ascii="Sylfaen" w:hAnsi="Sylfaen"/>
          <w:lang w:val="hy-AM"/>
        </w:rPr>
        <w:t xml:space="preserve"> on </w:t>
      </w:r>
      <w:r w:rsidRPr="009A453E">
        <w:rPr>
          <w:rFonts w:ascii="Sylfaen" w:hAnsi="Sylfaen"/>
          <w:lang w:val="hy-AM"/>
        </w:rPr>
        <w:lastRenderedPageBreak/>
        <w:t>January 8</w:t>
      </w:r>
      <w:r w:rsidRPr="009A453E">
        <w:rPr>
          <w:rFonts w:ascii="Sylfaen" w:hAnsi="Sylfaen"/>
          <w:lang w:val="en-US"/>
        </w:rPr>
        <w:t>.</w:t>
      </w:r>
      <w:r w:rsidRPr="009A453E">
        <w:rPr>
          <w:rStyle w:val="FootnoteReference"/>
          <w:rFonts w:ascii="Sylfaen" w:eastAsiaTheme="majorEastAsia" w:hAnsi="Sylfaen"/>
          <w:lang w:val="en-US"/>
        </w:rPr>
        <w:footnoteReference w:id="80"/>
      </w:r>
      <w:r w:rsidRPr="009A453E">
        <w:rPr>
          <w:rFonts w:ascii="Sylfaen" w:hAnsi="Sylfaen"/>
          <w:lang w:val="hy-AM"/>
        </w:rPr>
        <w:t xml:space="preserve"> The website, citing its own sources, stated that the foundation's employees</w:t>
      </w:r>
      <w:r w:rsidRPr="009A453E">
        <w:rPr>
          <w:rFonts w:ascii="Sylfaen" w:hAnsi="Sylfaen"/>
          <w:lang w:val="en-US"/>
        </w:rPr>
        <w:t xml:space="preserve"> were</w:t>
      </w:r>
      <w:r w:rsidRPr="009A453E">
        <w:rPr>
          <w:rFonts w:ascii="Sylfaen" w:hAnsi="Sylfaen"/>
          <w:lang w:val="hy-AM"/>
        </w:rPr>
        <w:t xml:space="preserve"> engaged in robbery</w:t>
      </w:r>
      <w:r w:rsidRPr="009A453E">
        <w:rPr>
          <w:rFonts w:ascii="MS Mincho" w:eastAsia="MS Mincho" w:hAnsi="MS Mincho" w:cs="MS Mincho" w:hint="eastAsia"/>
          <w:lang w:val="hy-AM"/>
        </w:rPr>
        <w:t>․</w:t>
      </w:r>
      <w:r w:rsidRPr="009A453E">
        <w:rPr>
          <w:rFonts w:ascii="Sylfaen" w:hAnsi="Sylfaen"/>
          <w:lang w:val="hy-AM"/>
        </w:rPr>
        <w:t xml:space="preserve">  </w:t>
      </w:r>
    </w:p>
    <w:p w14:paraId="5F64A101" w14:textId="77777777" w:rsidR="00624C80" w:rsidRPr="009A453E" w:rsidRDefault="00624C80" w:rsidP="009C5C35">
      <w:pPr>
        <w:ind w:firstLine="567"/>
        <w:jc w:val="both"/>
        <w:rPr>
          <w:rFonts w:ascii="Sylfaen" w:hAnsi="Sylfaen"/>
          <w:lang w:val="hy-AM"/>
        </w:rPr>
      </w:pPr>
      <w:r w:rsidRPr="009A453E">
        <w:rPr>
          <w:rFonts w:ascii="Sylfaen" w:hAnsi="Sylfaen"/>
          <w:lang w:val="hy-AM"/>
        </w:rPr>
        <w:t xml:space="preserve">Court hearing was held on September 1, and on October 13 the claim was partially upheld. </w:t>
      </w:r>
      <w:r w:rsidRPr="009A453E">
        <w:rPr>
          <w:rFonts w:ascii="Sylfaen" w:hAnsi="Sylfaen"/>
          <w:i/>
          <w:iCs/>
          <w:lang w:val="hy-AM"/>
        </w:rPr>
        <w:t>Iravunk Media</w:t>
      </w:r>
      <w:r w:rsidRPr="009A453E">
        <w:rPr>
          <w:rFonts w:ascii="Sylfaen" w:hAnsi="Sylfaen"/>
          <w:lang w:val="hy-AM"/>
        </w:rPr>
        <w:t xml:space="preserve"> was obliged to deny the defamatory data, to pay compensation in the amount of 500.000 AMD in favor of the Foundation, and the court expenses in the amount of 314.000 AMD. On November 12, the defendant appealed the verdict to a higher court, from where it was returned on December 10.</w:t>
      </w:r>
    </w:p>
    <w:p w14:paraId="261D568A" w14:textId="77777777" w:rsidR="00841D1A"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9A453E">
        <w:rPr>
          <w:rFonts w:ascii="Sylfaen" w:hAnsi="Sylfaen"/>
          <w:lang w:val="en-US"/>
        </w:rPr>
        <w:t xml:space="preserve"> </w:t>
      </w:r>
    </w:p>
    <w:p w14:paraId="32819C00" w14:textId="5BB767FE"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9A453E">
        <w:rPr>
          <w:rFonts w:ascii="Sylfaen" w:hAnsi="Sylfaen"/>
          <w:b/>
          <w:lang w:val="hy-AM"/>
        </w:rPr>
        <w:t xml:space="preserve">On March 5 </w:t>
      </w:r>
      <w:r w:rsidRPr="009A453E">
        <w:rPr>
          <w:rFonts w:ascii="Sylfaen" w:hAnsi="Sylfaen"/>
          <w:i/>
          <w:iCs/>
          <w:lang w:val="en-US"/>
        </w:rPr>
        <w:t>Yerkrapah</w:t>
      </w:r>
      <w:r w:rsidRPr="009A453E">
        <w:rPr>
          <w:rFonts w:ascii="Sylfaen" w:hAnsi="Sylfaen"/>
          <w:i/>
          <w:iCs/>
          <w:lang w:val="hy-AM"/>
        </w:rPr>
        <w:t xml:space="preserve"> president Sasun Mikayelyan</w:t>
      </w:r>
      <w:r w:rsidRPr="009A453E">
        <w:rPr>
          <w:rFonts w:ascii="Sylfaen" w:hAnsi="Sylfaen"/>
          <w:lang w:val="hy-AM"/>
        </w:rPr>
        <w:t xml:space="preserve"> refused to answer </w:t>
      </w:r>
      <w:r w:rsidRPr="009A453E">
        <w:rPr>
          <w:rFonts w:ascii="Sylfaen" w:hAnsi="Sylfaen"/>
          <w:i/>
          <w:iCs/>
          <w:lang w:val="hy-AM"/>
        </w:rPr>
        <w:t>Tert.a</w:t>
      </w:r>
      <w:r w:rsidRPr="009A453E">
        <w:rPr>
          <w:rFonts w:ascii="Sylfaen" w:hAnsi="Sylfaen"/>
          <w:i/>
          <w:iCs/>
          <w:lang w:val="en-US"/>
        </w:rPr>
        <w:t>m</w:t>
      </w:r>
      <w:r w:rsidRPr="009A453E">
        <w:rPr>
          <w:rFonts w:ascii="Sylfaen" w:hAnsi="Sylfaen"/>
          <w:i/>
          <w:iCs/>
          <w:lang w:val="hy-AM"/>
        </w:rPr>
        <w:t xml:space="preserve"> journalist</w:t>
      </w:r>
      <w:r w:rsidRPr="009A453E">
        <w:rPr>
          <w:rFonts w:ascii="Sylfaen" w:hAnsi="Sylfaen"/>
          <w:lang w:val="hy-AM"/>
        </w:rPr>
        <w:t xml:space="preserve"> </w:t>
      </w:r>
      <w:r w:rsidRPr="009A453E">
        <w:rPr>
          <w:rFonts w:ascii="Sylfaen" w:hAnsi="Sylfaen"/>
          <w:i/>
          <w:iCs/>
          <w:lang w:val="hy-AM"/>
        </w:rPr>
        <w:t>Ani Gevorgyan’s</w:t>
      </w:r>
      <w:r w:rsidRPr="009A453E">
        <w:rPr>
          <w:rFonts w:ascii="Sylfaen" w:hAnsi="Sylfaen"/>
          <w:lang w:val="hy-AM"/>
        </w:rPr>
        <w:t xml:space="preserve"> questions</w:t>
      </w:r>
      <w:r w:rsidRPr="009A453E">
        <w:rPr>
          <w:rFonts w:ascii="Sylfaen" w:hAnsi="Sylfaen"/>
          <w:lang w:val="en-US"/>
        </w:rPr>
        <w:t xml:space="preserve"> at Yerablur Military Memorial Cemetery</w:t>
      </w:r>
      <w:r w:rsidRPr="009A453E">
        <w:rPr>
          <w:rFonts w:ascii="Sylfaen" w:hAnsi="Sylfaen"/>
          <w:lang w:val="hy-AM"/>
        </w:rPr>
        <w:t>, offering to address the questions during the upcoming pres</w:t>
      </w:r>
      <w:r w:rsidRPr="009A453E">
        <w:rPr>
          <w:rFonts w:ascii="Sylfaen" w:hAnsi="Sylfaen"/>
          <w:lang w:val="en-US"/>
        </w:rPr>
        <w:t>s conference. The journalist continued to voice out questions, and NA MP Andranik Kocharyan interfered with the dispute and shouted at the journalist, kicking her out.</w:t>
      </w:r>
      <w:r w:rsidRPr="009A453E">
        <w:rPr>
          <w:rStyle w:val="FootnoteReference"/>
          <w:rFonts w:ascii="Sylfaen" w:eastAsiaTheme="majorEastAsia" w:hAnsi="Sylfaen"/>
          <w:lang w:val="en-US"/>
        </w:rPr>
        <w:footnoteReference w:id="81"/>
      </w:r>
    </w:p>
    <w:p w14:paraId="314A7069"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p>
    <w:p w14:paraId="0FC73FC5"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9A453E">
        <w:rPr>
          <w:rFonts w:ascii="Sylfaen" w:hAnsi="Sylfaen"/>
          <w:b/>
          <w:lang w:val="hy-AM"/>
        </w:rPr>
        <w:t>On March 5</w:t>
      </w:r>
      <w:r w:rsidRPr="009A453E">
        <w:rPr>
          <w:rFonts w:ascii="Sylfaen" w:hAnsi="Sylfaen"/>
          <w:lang w:val="hy-AM"/>
        </w:rPr>
        <w:t xml:space="preserve">, the Court of General Jurisdiction of Yerevan held a regular court hearing on the case of </w:t>
      </w:r>
      <w:r w:rsidRPr="009A453E">
        <w:rPr>
          <w:rFonts w:ascii="Sylfaen" w:hAnsi="Sylfaen"/>
          <w:i/>
          <w:iCs/>
          <w:lang w:val="en-US"/>
        </w:rPr>
        <w:t>A</w:t>
      </w:r>
      <w:r w:rsidRPr="009A453E">
        <w:rPr>
          <w:rFonts w:ascii="Sylfaen" w:hAnsi="Sylfaen"/>
          <w:i/>
          <w:iCs/>
          <w:lang w:val="hy-AM"/>
        </w:rPr>
        <w:t xml:space="preserve">rmenian Progressive Youth NGO </w:t>
      </w:r>
      <w:r w:rsidRPr="009A453E">
        <w:rPr>
          <w:rFonts w:ascii="Sylfaen" w:hAnsi="Sylfaen"/>
          <w:i/>
          <w:iCs/>
          <w:lang w:val="en-US"/>
        </w:rPr>
        <w:t>v.</w:t>
      </w:r>
      <w:r w:rsidRPr="009A453E">
        <w:rPr>
          <w:rFonts w:ascii="Sylfaen" w:hAnsi="Sylfaen"/>
          <w:i/>
          <w:iCs/>
          <w:lang w:val="hy-AM"/>
        </w:rPr>
        <w:t xml:space="preserve"> Konstantin Ter-Nakalyan,  editor-in-chief of</w:t>
      </w:r>
      <w:r w:rsidRPr="009A453E">
        <w:rPr>
          <w:rFonts w:ascii="Sylfaen" w:hAnsi="Sylfaen"/>
          <w:i/>
          <w:iCs/>
          <w:lang w:val="en-US"/>
        </w:rPr>
        <w:t xml:space="preserve"> </w:t>
      </w:r>
      <w:r w:rsidRPr="009A453E">
        <w:rPr>
          <w:rFonts w:ascii="Sylfaen" w:hAnsi="Sylfaen"/>
          <w:i/>
          <w:iCs/>
          <w:lang w:val="hy-AM"/>
        </w:rPr>
        <w:t>BlogNews.am website</w:t>
      </w:r>
      <w:r w:rsidRPr="009A453E">
        <w:rPr>
          <w:rFonts w:ascii="Sylfaen" w:hAnsi="Sylfaen"/>
          <w:lang w:val="hy-AM"/>
        </w:rPr>
        <w:t xml:space="preserve">, </w:t>
      </w:r>
      <w:r w:rsidRPr="009A453E">
        <w:rPr>
          <w:rFonts w:ascii="Sylfaen" w:hAnsi="Sylfaen"/>
          <w:i/>
          <w:iCs/>
          <w:lang w:val="hy-AM"/>
        </w:rPr>
        <w:t>and SHARK LLC, founder of 5th Channel TV</w:t>
      </w:r>
      <w:r w:rsidRPr="009A453E">
        <w:rPr>
          <w:rFonts w:ascii="Sylfaen" w:hAnsi="Sylfaen"/>
          <w:lang w:val="hy-AM"/>
        </w:rPr>
        <w:t>,  with demands to refute the defamatory statement, apologize for the insult, and pay compensation.</w:t>
      </w:r>
    </w:p>
    <w:p w14:paraId="69E610F3"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9A453E">
        <w:rPr>
          <w:rFonts w:ascii="Sylfaen" w:hAnsi="Sylfaen"/>
          <w:lang w:val="hy-AM"/>
        </w:rPr>
        <w:t>We should remind that the lawsuit</w:t>
      </w:r>
      <w:r>
        <w:rPr>
          <w:rFonts w:ascii="Sylfaen" w:hAnsi="Sylfaen"/>
          <w:lang w:val="en-US"/>
        </w:rPr>
        <w:t>,</w:t>
      </w:r>
      <w:r w:rsidRPr="009A453E">
        <w:rPr>
          <w:rFonts w:ascii="Sylfaen" w:hAnsi="Sylfaen"/>
          <w:lang w:val="hy-AM"/>
        </w:rPr>
        <w:t xml:space="preserve"> filed on May 6, 2019</w:t>
      </w:r>
      <w:r w:rsidRPr="009A453E">
        <w:rPr>
          <w:rFonts w:ascii="Sylfaen" w:hAnsi="Sylfaen"/>
          <w:lang w:val="en-US"/>
        </w:rPr>
        <w:t>,</w:t>
      </w:r>
      <w:r w:rsidRPr="009A453E">
        <w:rPr>
          <w:rFonts w:ascii="Sylfaen" w:hAnsi="Sylfaen"/>
          <w:lang w:val="hy-AM"/>
        </w:rPr>
        <w:t xml:space="preserve"> </w:t>
      </w:r>
      <w:r>
        <w:rPr>
          <w:rFonts w:ascii="Sylfaen" w:hAnsi="Sylfaen"/>
          <w:lang w:val="en-US"/>
        </w:rPr>
        <w:t>was caused by</w:t>
      </w:r>
      <w:r w:rsidRPr="009A453E">
        <w:rPr>
          <w:rFonts w:ascii="Sylfaen" w:hAnsi="Sylfaen"/>
          <w:lang w:val="hy-AM"/>
        </w:rPr>
        <w:t xml:space="preserve"> a statement made by Constantin Ter-Nakalian on April </w:t>
      </w:r>
      <w:r w:rsidRPr="009A453E">
        <w:rPr>
          <w:rFonts w:ascii="Sylfaen" w:hAnsi="Sylfaen"/>
          <w:lang w:val="en-US"/>
        </w:rPr>
        <w:t>5 during</w:t>
      </w:r>
      <w:r w:rsidRPr="009A453E">
        <w:rPr>
          <w:rFonts w:ascii="Sylfaen" w:hAnsi="Sylfaen"/>
          <w:lang w:val="hy-AM"/>
        </w:rPr>
        <w:t xml:space="preserve"> </w:t>
      </w:r>
      <w:r w:rsidRPr="009A453E">
        <w:rPr>
          <w:rFonts w:ascii="Sylfaen" w:hAnsi="Sylfaen"/>
          <w:i/>
          <w:iCs/>
          <w:lang w:val="en-US"/>
        </w:rPr>
        <w:t>the</w:t>
      </w:r>
      <w:r w:rsidRPr="009A453E">
        <w:rPr>
          <w:rFonts w:ascii="Sylfaen" w:hAnsi="Sylfaen"/>
          <w:lang w:val="en-US"/>
        </w:rPr>
        <w:t xml:space="preserve"> </w:t>
      </w:r>
      <w:r w:rsidRPr="009A453E">
        <w:rPr>
          <w:rFonts w:ascii="Sylfaen" w:hAnsi="Sylfaen"/>
          <w:i/>
          <w:iCs/>
          <w:lang w:val="hy-AM"/>
        </w:rPr>
        <w:t>Face to Face program</w:t>
      </w:r>
      <w:r w:rsidRPr="009A453E">
        <w:rPr>
          <w:rFonts w:ascii="Sylfaen" w:hAnsi="Sylfaen"/>
          <w:i/>
          <w:iCs/>
          <w:lang w:val="en-US"/>
        </w:rPr>
        <w:t xml:space="preserve"> on 5</w:t>
      </w:r>
      <w:r w:rsidRPr="009A453E">
        <w:rPr>
          <w:rFonts w:ascii="Sylfaen" w:hAnsi="Sylfaen"/>
          <w:i/>
          <w:iCs/>
          <w:vertAlign w:val="superscript"/>
          <w:lang w:val="en-US"/>
        </w:rPr>
        <w:t>th</w:t>
      </w:r>
      <w:r w:rsidRPr="009A453E">
        <w:rPr>
          <w:rFonts w:ascii="Sylfaen" w:hAnsi="Sylfaen"/>
          <w:i/>
          <w:iCs/>
          <w:lang w:val="en-US"/>
        </w:rPr>
        <w:t xml:space="preserve"> Channel</w:t>
      </w:r>
      <w:r w:rsidRPr="009A453E">
        <w:rPr>
          <w:rFonts w:ascii="Sylfaen" w:hAnsi="Sylfaen"/>
          <w:lang w:val="en-US"/>
        </w:rPr>
        <w:t>, claiming</w:t>
      </w:r>
      <w:r w:rsidRPr="009A453E">
        <w:rPr>
          <w:rFonts w:ascii="Sylfaen" w:hAnsi="Sylfaen"/>
          <w:lang w:val="hy-AM"/>
        </w:rPr>
        <w:t xml:space="preserve"> that </w:t>
      </w:r>
      <w:r w:rsidRPr="009A453E">
        <w:rPr>
          <w:rFonts w:ascii="Sylfaen" w:hAnsi="Sylfaen"/>
          <w:i/>
          <w:iCs/>
          <w:lang w:val="hy-AM"/>
        </w:rPr>
        <w:t>Progressive Youth NGO</w:t>
      </w:r>
      <w:r w:rsidRPr="009A453E">
        <w:rPr>
          <w:rFonts w:ascii="Sylfaen" w:hAnsi="Sylfaen"/>
          <w:lang w:val="hy-AM"/>
        </w:rPr>
        <w:t xml:space="preserve"> implemented LGBT propaganda in </w:t>
      </w:r>
      <w:r w:rsidRPr="009A453E">
        <w:rPr>
          <w:rFonts w:ascii="Sylfaen" w:hAnsi="Sylfaen"/>
          <w:lang w:val="en-US"/>
        </w:rPr>
        <w:t xml:space="preserve">a </w:t>
      </w:r>
      <w:r w:rsidRPr="009A453E">
        <w:rPr>
          <w:rFonts w:ascii="Sylfaen" w:hAnsi="Sylfaen"/>
          <w:lang w:val="hy-AM"/>
        </w:rPr>
        <w:t>Kotayk region school</w:t>
      </w:r>
      <w:r w:rsidRPr="009A453E">
        <w:rPr>
          <w:rFonts w:ascii="Sylfaen" w:hAnsi="Sylfaen"/>
          <w:lang w:val="en-US"/>
        </w:rPr>
        <w:t>.</w:t>
      </w:r>
      <w:r w:rsidRPr="009A453E">
        <w:rPr>
          <w:rStyle w:val="FootnoteReference"/>
          <w:rFonts w:ascii="Sylfaen" w:eastAsiaTheme="majorEastAsia" w:hAnsi="Sylfaen"/>
          <w:lang w:val="en-US"/>
        </w:rPr>
        <w:footnoteReference w:id="82"/>
      </w:r>
      <w:r w:rsidRPr="009A453E">
        <w:rPr>
          <w:rFonts w:ascii="Sylfaen" w:hAnsi="Sylfaen"/>
          <w:lang w:val="hy-AM"/>
        </w:rPr>
        <w:t xml:space="preserve"> (</w:t>
      </w:r>
      <w:r w:rsidRPr="009A453E">
        <w:rPr>
          <w:rFonts w:ascii="Sylfaen" w:hAnsi="Sylfaen"/>
          <w:lang w:val="en-US"/>
        </w:rPr>
        <w:t>For d</w:t>
      </w:r>
      <w:r w:rsidRPr="009A453E">
        <w:rPr>
          <w:rFonts w:ascii="Sylfaen" w:hAnsi="Sylfaen"/>
          <w:lang w:val="hy-AM"/>
        </w:rPr>
        <w:t xml:space="preserve">etails </w:t>
      </w:r>
      <w:r w:rsidRPr="009A453E">
        <w:rPr>
          <w:rFonts w:ascii="Sylfaen" w:hAnsi="Sylfaen"/>
          <w:lang w:val="en-US"/>
        </w:rPr>
        <w:t>see</w:t>
      </w:r>
      <w:r w:rsidRPr="009A453E">
        <w:rPr>
          <w:rFonts w:ascii="Sylfaen" w:hAnsi="Sylfaen"/>
          <w:lang w:val="hy-AM"/>
        </w:rPr>
        <w:t xml:space="preserve"> CPFE</w:t>
      </w:r>
      <w:r w:rsidRPr="009A453E">
        <w:rPr>
          <w:rFonts w:ascii="Sylfaen" w:hAnsi="Sylfaen"/>
          <w:lang w:val="en-US"/>
        </w:rPr>
        <w:t>’s</w:t>
      </w:r>
      <w:r w:rsidRPr="009A453E">
        <w:rPr>
          <w:rFonts w:ascii="Sylfaen" w:hAnsi="Sylfaen"/>
          <w:lang w:val="hy-AM"/>
        </w:rPr>
        <w:t xml:space="preserve"> annual </w:t>
      </w:r>
      <w:r w:rsidRPr="009A453E">
        <w:rPr>
          <w:rFonts w:ascii="Sylfaen" w:hAnsi="Sylfaen"/>
          <w:lang w:val="en-US"/>
        </w:rPr>
        <w:t>reports for 2019-2020 in the</w:t>
      </w:r>
      <w:r w:rsidRPr="009A453E">
        <w:rPr>
          <w:rFonts w:ascii="Sylfaen" w:hAnsi="Sylfaen"/>
          <w:lang w:val="hy-AM"/>
        </w:rPr>
        <w:t xml:space="preserve"> </w:t>
      </w:r>
      <w:r w:rsidRPr="009A453E">
        <w:rPr>
          <w:rFonts w:ascii="Sylfaen" w:hAnsi="Sylfaen"/>
          <w:i/>
          <w:lang w:val="hy-AM"/>
        </w:rPr>
        <w:t>Reports</w:t>
      </w:r>
      <w:r w:rsidRPr="009A453E">
        <w:rPr>
          <w:rFonts w:ascii="Sylfaen" w:hAnsi="Sylfaen"/>
          <w:lang w:val="hy-AM"/>
        </w:rPr>
        <w:t xml:space="preserve"> section </w:t>
      </w:r>
      <w:r w:rsidRPr="009A453E">
        <w:rPr>
          <w:rFonts w:ascii="Sylfaen" w:hAnsi="Sylfaen"/>
          <w:lang w:val="en-US"/>
        </w:rPr>
        <w:t>on k</w:t>
      </w:r>
      <w:r w:rsidRPr="009A453E">
        <w:rPr>
          <w:rFonts w:ascii="Sylfaen" w:hAnsi="Sylfaen"/>
          <w:lang w:val="hy-AM"/>
        </w:rPr>
        <w:t>hosq.am</w:t>
      </w:r>
      <w:r w:rsidRPr="009A453E">
        <w:rPr>
          <w:rFonts w:ascii="Sylfaen" w:hAnsi="Sylfaen"/>
          <w:lang w:val="en-US"/>
        </w:rPr>
        <w:t xml:space="preserve"> website</w:t>
      </w:r>
      <w:r w:rsidRPr="009A453E">
        <w:rPr>
          <w:rFonts w:ascii="Sylfaen" w:hAnsi="Sylfaen"/>
          <w:lang w:val="hy-AM"/>
        </w:rPr>
        <w:t>).</w:t>
      </w:r>
    </w:p>
    <w:p w14:paraId="3A2536CF"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p>
    <w:p w14:paraId="40B478B1" w14:textId="77777777" w:rsidR="00624C80" w:rsidRPr="009A453E" w:rsidRDefault="00624C80" w:rsidP="009C5C35">
      <w:pPr>
        <w:ind w:firstLine="567"/>
        <w:jc w:val="both"/>
        <w:rPr>
          <w:rFonts w:ascii="Sylfaen" w:hAnsi="Sylfaen"/>
          <w:bCs/>
          <w:lang w:val="hy-AM"/>
        </w:rPr>
      </w:pPr>
      <w:r w:rsidRPr="009A453E">
        <w:rPr>
          <w:rFonts w:ascii="Sylfaen" w:hAnsi="Sylfaen"/>
          <w:b/>
          <w:lang w:val="hy-AM"/>
        </w:rPr>
        <w:t>On March 5</w:t>
      </w:r>
      <w:r w:rsidRPr="009A453E">
        <w:rPr>
          <w:rFonts w:ascii="Sylfaen" w:hAnsi="Sylfaen"/>
          <w:bCs/>
          <w:lang w:val="hy-AM"/>
        </w:rPr>
        <w:t xml:space="preserve">, the Court of General Jurisdiction of Yerevan accepted the case proceeding of citizen </w:t>
      </w:r>
      <w:r w:rsidRPr="009A453E">
        <w:rPr>
          <w:rFonts w:ascii="Sylfaen" w:hAnsi="Sylfaen"/>
          <w:bCs/>
          <w:i/>
          <w:iCs/>
          <w:lang w:val="hy-AM"/>
        </w:rPr>
        <w:t>Emma Kirakosyan v. A-TV Television LLC</w:t>
      </w:r>
      <w:r w:rsidRPr="009A453E">
        <w:rPr>
          <w:rFonts w:ascii="Sylfaen" w:hAnsi="Sylfaen"/>
          <w:bCs/>
          <w:lang w:val="hy-AM"/>
        </w:rPr>
        <w:t xml:space="preserve"> </w:t>
      </w:r>
      <w:r w:rsidRPr="009A453E">
        <w:rPr>
          <w:rFonts w:ascii="Sylfaen" w:hAnsi="Sylfaen"/>
          <w:bCs/>
          <w:i/>
          <w:iCs/>
          <w:lang w:val="hy-AM"/>
        </w:rPr>
        <w:t>and other citizens</w:t>
      </w:r>
      <w:r w:rsidRPr="009A453E">
        <w:rPr>
          <w:rFonts w:ascii="Sylfaen" w:hAnsi="Sylfaen"/>
          <w:bCs/>
          <w:lang w:val="hy-AM"/>
        </w:rPr>
        <w:t>, with the demand to pay compensation for the damage caused to honor and dignity.</w:t>
      </w:r>
    </w:p>
    <w:p w14:paraId="668701CE" w14:textId="77777777" w:rsidR="00624C80" w:rsidRPr="009A453E" w:rsidRDefault="00624C80" w:rsidP="009C5C35">
      <w:pPr>
        <w:ind w:firstLine="567"/>
        <w:jc w:val="both"/>
        <w:rPr>
          <w:rFonts w:ascii="Sylfaen" w:hAnsi="Sylfaen"/>
          <w:lang w:val="hy-AM" w:eastAsia="ru-RU"/>
        </w:rPr>
      </w:pPr>
      <w:r w:rsidRPr="009A453E">
        <w:rPr>
          <w:rFonts w:ascii="Sylfaen" w:hAnsi="Sylfaen"/>
          <w:lang w:val="hy-AM" w:eastAsia="ru-RU"/>
        </w:rPr>
        <w:tab/>
        <w:t xml:space="preserve">We should remind that the cause of the lawsuit is the February 22, 2019 issue of </w:t>
      </w:r>
      <w:r w:rsidRPr="009A453E">
        <w:rPr>
          <w:rFonts w:ascii="Sylfaen" w:hAnsi="Sylfaen"/>
          <w:i/>
          <w:iCs/>
          <w:lang w:val="hy-AM" w:eastAsia="ru-RU"/>
        </w:rPr>
        <w:t>the Semi-open windows program</w:t>
      </w:r>
      <w:r w:rsidRPr="009A453E">
        <w:rPr>
          <w:rFonts w:ascii="Sylfaen" w:hAnsi="Sylfaen"/>
          <w:lang w:val="hy-AM" w:eastAsia="ru-RU"/>
        </w:rPr>
        <w:t xml:space="preserve"> of the above-mentioned TV company about 20 years of litigation, the reason for which, according to the voiced opinion, is Emma Kirakosyan.</w:t>
      </w:r>
      <w:r w:rsidRPr="009A453E">
        <w:rPr>
          <w:rStyle w:val="FootnoteReference"/>
          <w:rFonts w:ascii="Sylfaen" w:hAnsi="Sylfaen"/>
          <w:lang w:val="hy-AM" w:eastAsia="ru-RU"/>
        </w:rPr>
        <w:footnoteReference w:id="83"/>
      </w:r>
      <w:r w:rsidRPr="009A453E">
        <w:rPr>
          <w:rFonts w:ascii="Sylfaen" w:hAnsi="Sylfaen"/>
          <w:lang w:val="hy-AM" w:eastAsia="ru-RU"/>
        </w:rPr>
        <w:t xml:space="preserve"> On July 10, 2020 the lawsuit was rejected on the ground that the statements made during the broadcast were judgments that had been expressed in accordance with Article 10 of the European Convention on the Right to Freedom of ExpressionAs for Emma Kirakosyan's demand to oblige the TV company to deny the defamatory data, the court found that the </w:t>
      </w:r>
      <w:r w:rsidRPr="009A453E">
        <w:rPr>
          <w:rFonts w:ascii="Sylfaen" w:hAnsi="Sylfaen"/>
          <w:lang w:val="hy-AM" w:eastAsia="ru-RU"/>
        </w:rPr>
        <w:lastRenderedPageBreak/>
        <w:t>statements were made by the respondent citizens, and in case of upholding the lawsuit, they should have denied it themselves. On August 17, 2020 the plaintiff appealed to the Court of Appeals, and the appeal was upheld by the decision of December 18</w:t>
      </w:r>
      <w:r w:rsidRPr="009A453E">
        <w:rPr>
          <w:rFonts w:ascii="MS Mincho" w:eastAsia="MS Mincho" w:hAnsi="MS Mincho" w:cs="MS Mincho" w:hint="eastAsia"/>
          <w:lang w:val="hy-AM" w:eastAsia="ru-RU"/>
        </w:rPr>
        <w:t>․</w:t>
      </w:r>
      <w:r w:rsidRPr="009A453E">
        <w:rPr>
          <w:rFonts w:ascii="Sylfaen" w:hAnsi="Sylfaen"/>
          <w:lang w:val="hy-AM" w:eastAsia="ru-RU"/>
        </w:rPr>
        <w:t xml:space="preserve"> The decision of the court of First Instance was overturned and sent to the same court for a new trial.</w:t>
      </w:r>
    </w:p>
    <w:p w14:paraId="645D1E11" w14:textId="77777777" w:rsidR="00624C80" w:rsidRPr="009A453E" w:rsidRDefault="00624C80" w:rsidP="009C5C35">
      <w:pPr>
        <w:ind w:firstLine="567"/>
        <w:jc w:val="both"/>
        <w:rPr>
          <w:rFonts w:ascii="Sylfaen" w:hAnsi="Sylfaen"/>
          <w:lang w:val="hy-AM" w:eastAsia="ru-RU"/>
        </w:rPr>
      </w:pPr>
    </w:p>
    <w:p w14:paraId="63575108" w14:textId="77777777" w:rsidR="00624C80" w:rsidRPr="009A453E" w:rsidRDefault="00624C80" w:rsidP="009C5C35">
      <w:pPr>
        <w:ind w:firstLine="567"/>
        <w:jc w:val="both"/>
        <w:rPr>
          <w:rFonts w:ascii="Sylfaen" w:hAnsi="Sylfaen"/>
          <w:b/>
          <w:shd w:val="clear" w:color="auto" w:fill="FFFFFF"/>
          <w:lang w:val="hy-AM"/>
        </w:rPr>
      </w:pPr>
      <w:r w:rsidRPr="009A453E">
        <w:rPr>
          <w:rFonts w:ascii="Sylfaen" w:hAnsi="Sylfaen"/>
          <w:b/>
          <w:shd w:val="clear" w:color="auto" w:fill="FFFFFF"/>
          <w:lang w:val="hy-AM"/>
        </w:rPr>
        <w:t xml:space="preserve">On March 5, </w:t>
      </w:r>
      <w:r w:rsidRPr="009A453E">
        <w:rPr>
          <w:rFonts w:ascii="Sylfaen" w:hAnsi="Sylfaen"/>
          <w:bCs/>
          <w:shd w:val="clear" w:color="auto" w:fill="FFFFFF"/>
          <w:lang w:val="hy-AM"/>
        </w:rPr>
        <w:t>the Court of General Jurisdiction of Yerevan held a regular cou</w:t>
      </w:r>
      <w:r w:rsidRPr="009A453E">
        <w:rPr>
          <w:rFonts w:ascii="Sylfaen" w:hAnsi="Sylfaen"/>
          <w:bCs/>
          <w:shd w:val="clear" w:color="auto" w:fill="FFFFFF"/>
        </w:rPr>
        <w:t>r</w:t>
      </w:r>
      <w:r w:rsidRPr="009A453E">
        <w:rPr>
          <w:rFonts w:ascii="Sylfaen" w:hAnsi="Sylfaen"/>
          <w:bCs/>
          <w:shd w:val="clear" w:color="auto" w:fill="FFFFFF"/>
          <w:lang w:val="hy-AM"/>
        </w:rPr>
        <w:t xml:space="preserve">t </w:t>
      </w:r>
      <w:r w:rsidRPr="009A453E">
        <w:rPr>
          <w:rFonts w:ascii="Sylfaen" w:hAnsi="Sylfaen"/>
          <w:bCs/>
          <w:shd w:val="clear" w:color="auto" w:fill="FFFFFF"/>
        </w:rPr>
        <w:t>hearing</w:t>
      </w:r>
      <w:r w:rsidRPr="009A453E">
        <w:rPr>
          <w:rFonts w:ascii="Sylfaen" w:hAnsi="Sylfaen"/>
          <w:bCs/>
          <w:shd w:val="clear" w:color="auto" w:fill="FFFFFF"/>
          <w:lang w:val="hy-AM"/>
        </w:rPr>
        <w:t xml:space="preserve"> on the case of </w:t>
      </w:r>
      <w:r w:rsidRPr="009A453E">
        <w:rPr>
          <w:rFonts w:ascii="Sylfaen" w:hAnsi="Sylfaen"/>
          <w:bCs/>
          <w:i/>
          <w:iCs/>
          <w:shd w:val="clear" w:color="auto" w:fill="FFFFFF"/>
          <w:lang w:val="hy-AM"/>
        </w:rPr>
        <w:t xml:space="preserve">Gegham Vardanyan, Chairman of the Board of the Eurasian Economic Commission, </w:t>
      </w:r>
      <w:r w:rsidRPr="009A453E">
        <w:rPr>
          <w:rFonts w:ascii="Sylfaen" w:hAnsi="Sylfaen"/>
          <w:bCs/>
          <w:i/>
          <w:iCs/>
          <w:shd w:val="clear" w:color="auto" w:fill="FFFFFF"/>
        </w:rPr>
        <w:t xml:space="preserve">v. </w:t>
      </w:r>
      <w:r w:rsidRPr="009A453E">
        <w:rPr>
          <w:rFonts w:ascii="Sylfaen" w:hAnsi="Sylfaen"/>
          <w:bCs/>
          <w:i/>
          <w:iCs/>
          <w:shd w:val="clear" w:color="auto" w:fill="FFFFFF"/>
          <w:lang w:val="hy-AM"/>
        </w:rPr>
        <w:t xml:space="preserve">Yerkir </w:t>
      </w:r>
      <w:r w:rsidRPr="009A453E">
        <w:rPr>
          <w:rFonts w:ascii="Sylfaen" w:hAnsi="Sylfaen"/>
          <w:bCs/>
          <w:i/>
          <w:iCs/>
          <w:shd w:val="clear" w:color="auto" w:fill="FFFFFF"/>
        </w:rPr>
        <w:t>E</w:t>
      </w:r>
      <w:r w:rsidRPr="009A453E">
        <w:rPr>
          <w:rFonts w:ascii="Sylfaen" w:hAnsi="Sylfaen"/>
          <w:bCs/>
          <w:i/>
          <w:iCs/>
          <w:shd w:val="clear" w:color="auto" w:fill="FFFFFF"/>
          <w:lang w:val="hy-AM"/>
        </w:rPr>
        <w:t xml:space="preserve">ditorial </w:t>
      </w:r>
      <w:r w:rsidRPr="009A453E">
        <w:rPr>
          <w:rFonts w:ascii="Sylfaen" w:hAnsi="Sylfaen"/>
          <w:bCs/>
          <w:i/>
          <w:iCs/>
          <w:shd w:val="clear" w:color="auto" w:fill="FFFFFF"/>
        </w:rPr>
        <w:t>O</w:t>
      </w:r>
      <w:r w:rsidRPr="009A453E">
        <w:rPr>
          <w:rFonts w:ascii="Sylfaen" w:hAnsi="Sylfaen"/>
          <w:bCs/>
          <w:i/>
          <w:iCs/>
          <w:shd w:val="clear" w:color="auto" w:fill="FFFFFF"/>
          <w:lang w:val="hy-AM"/>
        </w:rPr>
        <w:t>ffice LLC</w:t>
      </w:r>
      <w:r w:rsidRPr="009A453E">
        <w:rPr>
          <w:rFonts w:ascii="Sylfaen" w:hAnsi="Sylfaen"/>
          <w:bCs/>
          <w:shd w:val="clear" w:color="auto" w:fill="FFFFFF"/>
          <w:lang w:val="hy-AM"/>
        </w:rPr>
        <w:t xml:space="preserve">, demanding public refutation of </w:t>
      </w:r>
      <w:r w:rsidRPr="009A453E">
        <w:rPr>
          <w:rFonts w:ascii="Sylfaen" w:hAnsi="Sylfaen"/>
          <w:bCs/>
          <w:shd w:val="clear" w:color="auto" w:fill="FFFFFF"/>
        </w:rPr>
        <w:t xml:space="preserve">the </w:t>
      </w:r>
      <w:r w:rsidRPr="009A453E">
        <w:rPr>
          <w:rFonts w:ascii="Sylfaen" w:hAnsi="Sylfaen"/>
          <w:bCs/>
          <w:shd w:val="clear" w:color="auto" w:fill="FFFFFF"/>
          <w:lang w:val="hy-AM"/>
        </w:rPr>
        <w:t xml:space="preserve">information and expressions considered </w:t>
      </w:r>
      <w:r w:rsidRPr="009A453E">
        <w:rPr>
          <w:rFonts w:ascii="Sylfaen" w:hAnsi="Sylfaen"/>
          <w:bCs/>
          <w:shd w:val="clear" w:color="auto" w:fill="FFFFFF"/>
        </w:rPr>
        <w:t xml:space="preserve">as </w:t>
      </w:r>
      <w:r w:rsidRPr="009A453E">
        <w:rPr>
          <w:rFonts w:ascii="Sylfaen" w:hAnsi="Sylfaen"/>
          <w:bCs/>
          <w:shd w:val="clear" w:color="auto" w:fill="FFFFFF"/>
          <w:lang w:val="hy-AM"/>
        </w:rPr>
        <w:t xml:space="preserve">slander and insult, </w:t>
      </w:r>
      <w:r w:rsidRPr="009A453E">
        <w:rPr>
          <w:rFonts w:ascii="Sylfaen" w:hAnsi="Sylfaen"/>
          <w:bCs/>
          <w:shd w:val="clear" w:color="auto" w:fill="FFFFFF"/>
        </w:rPr>
        <w:t xml:space="preserve">as well as </w:t>
      </w:r>
      <w:r w:rsidRPr="009A453E">
        <w:rPr>
          <w:rFonts w:ascii="Sylfaen" w:hAnsi="Sylfaen"/>
          <w:bCs/>
          <w:shd w:val="clear" w:color="auto" w:fill="FFFFFF"/>
          <w:lang w:val="hy-AM"/>
        </w:rPr>
        <w:t>an apology and a compensa</w:t>
      </w:r>
      <w:r w:rsidRPr="009A453E">
        <w:rPr>
          <w:rFonts w:ascii="Sylfaen" w:hAnsi="Sylfaen"/>
          <w:bCs/>
          <w:shd w:val="clear" w:color="auto" w:fill="FFFFFF"/>
        </w:rPr>
        <w:t xml:space="preserve">tion. </w:t>
      </w:r>
      <w:r w:rsidRPr="009A453E">
        <w:rPr>
          <w:rFonts w:ascii="Sylfaen" w:hAnsi="Sylfaen"/>
          <w:bCs/>
          <w:shd w:val="clear" w:color="auto" w:fill="FFFFFF"/>
          <w:lang w:val="hy-AM"/>
        </w:rPr>
        <w:t xml:space="preserve">  </w:t>
      </w:r>
      <w:r w:rsidRPr="009A453E">
        <w:rPr>
          <w:rFonts w:ascii="Sylfaen" w:hAnsi="Sylfaen"/>
          <w:b/>
          <w:shd w:val="clear" w:color="auto" w:fill="FFFFFF"/>
          <w:lang w:val="hy-AM"/>
        </w:rPr>
        <w:t xml:space="preserve"> </w:t>
      </w:r>
    </w:p>
    <w:p w14:paraId="27CC9E76"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en-US"/>
        </w:rPr>
      </w:pPr>
      <w:r w:rsidRPr="009A453E">
        <w:rPr>
          <w:rFonts w:ascii="Sylfaen" w:hAnsi="Sylfaen"/>
          <w:lang w:val="en-US"/>
        </w:rPr>
        <w:t xml:space="preserve"> </w:t>
      </w:r>
      <w:r w:rsidRPr="009A453E">
        <w:rPr>
          <w:rFonts w:ascii="Sylfaen" w:hAnsi="Sylfaen"/>
          <w:shd w:val="clear" w:color="auto" w:fill="FFFFFF"/>
          <w:lang w:val="hy-AM"/>
        </w:rPr>
        <w:t>The lawsuit</w:t>
      </w:r>
      <w:r>
        <w:rPr>
          <w:rFonts w:ascii="Sylfaen" w:hAnsi="Sylfaen"/>
          <w:shd w:val="clear" w:color="auto" w:fill="FFFFFF"/>
          <w:lang w:val="en-US"/>
        </w:rPr>
        <w:t xml:space="preserve">, </w:t>
      </w:r>
      <w:r w:rsidRPr="009A453E">
        <w:rPr>
          <w:rFonts w:ascii="Sylfaen" w:hAnsi="Sylfaen"/>
          <w:shd w:val="clear" w:color="auto" w:fill="FFFFFF"/>
          <w:lang w:val="hy-AM"/>
        </w:rPr>
        <w:t>filed on September 9, 2020</w:t>
      </w:r>
      <w:r w:rsidRPr="009A453E">
        <w:rPr>
          <w:rFonts w:ascii="Sylfaen" w:hAnsi="Sylfaen"/>
          <w:shd w:val="clear" w:color="auto" w:fill="FFFFFF"/>
          <w:lang w:val="en-US"/>
        </w:rPr>
        <w:t>,</w:t>
      </w:r>
      <w:r w:rsidRPr="009A453E">
        <w:rPr>
          <w:rFonts w:ascii="Sylfaen" w:hAnsi="Sylfaen"/>
          <w:shd w:val="clear" w:color="auto" w:fill="FFFFFF"/>
          <w:lang w:val="hy-AM"/>
        </w:rPr>
        <w:t xml:space="preserve"> </w:t>
      </w:r>
      <w:r w:rsidRPr="009A453E">
        <w:rPr>
          <w:rFonts w:ascii="Sylfaen" w:hAnsi="Sylfaen"/>
          <w:shd w:val="clear" w:color="auto" w:fill="FFFFFF"/>
          <w:lang w:val="en-US"/>
        </w:rPr>
        <w:t>was</w:t>
      </w:r>
      <w:r w:rsidRPr="009A453E">
        <w:rPr>
          <w:rFonts w:ascii="Sylfaen" w:hAnsi="Sylfaen"/>
          <w:shd w:val="clear" w:color="auto" w:fill="FFFFFF"/>
          <w:lang w:val="hy-AM"/>
        </w:rPr>
        <w:t xml:space="preserve"> </w:t>
      </w:r>
      <w:r>
        <w:rPr>
          <w:rFonts w:ascii="Sylfaen" w:hAnsi="Sylfaen"/>
          <w:shd w:val="clear" w:color="auto" w:fill="FFFFFF"/>
          <w:lang w:val="en-US"/>
        </w:rPr>
        <w:t xml:space="preserve">caused by </w:t>
      </w:r>
      <w:r w:rsidRPr="009A453E">
        <w:rPr>
          <w:rFonts w:ascii="Sylfaen" w:hAnsi="Sylfaen"/>
          <w:shd w:val="clear" w:color="auto" w:fill="FFFFFF"/>
          <w:lang w:val="en-US"/>
        </w:rPr>
        <w:t>an</w:t>
      </w:r>
      <w:r w:rsidRPr="009A453E">
        <w:rPr>
          <w:rFonts w:ascii="Sylfaen" w:hAnsi="Sylfaen"/>
          <w:shd w:val="clear" w:color="auto" w:fill="FFFFFF"/>
          <w:lang w:val="hy-AM"/>
        </w:rPr>
        <w:t xml:space="preserve"> article</w:t>
      </w:r>
      <w:r w:rsidRPr="009A453E">
        <w:rPr>
          <w:rFonts w:ascii="Sylfaen" w:hAnsi="Sylfaen"/>
          <w:shd w:val="clear" w:color="auto" w:fill="FFFFFF"/>
          <w:lang w:val="en-US"/>
        </w:rPr>
        <w:t xml:space="preserve">, </w:t>
      </w:r>
      <w:r>
        <w:rPr>
          <w:rFonts w:ascii="Sylfaen" w:hAnsi="Sylfaen"/>
          <w:shd w:val="clear" w:color="auto" w:fill="FFFFFF"/>
          <w:lang w:val="en-US"/>
        </w:rPr>
        <w:t>entitled:</w:t>
      </w:r>
      <w:r w:rsidRPr="009A453E">
        <w:rPr>
          <w:rFonts w:ascii="Sylfaen" w:hAnsi="Sylfaen"/>
          <w:shd w:val="clear" w:color="auto" w:fill="FFFFFF"/>
          <w:lang w:val="en-US"/>
        </w:rPr>
        <w:t xml:space="preserve"> “</w:t>
      </w:r>
      <w:r w:rsidRPr="009A453E">
        <w:rPr>
          <w:rFonts w:ascii="Sylfaen" w:hAnsi="Sylfaen"/>
          <w:shd w:val="clear" w:color="auto" w:fill="FFFFFF"/>
          <w:lang w:val="hy-AM"/>
        </w:rPr>
        <w:t xml:space="preserve">Whatever the </w:t>
      </w:r>
      <w:r w:rsidRPr="009A453E">
        <w:rPr>
          <w:rFonts w:ascii="Sylfaen" w:hAnsi="Sylfaen"/>
          <w:shd w:val="clear" w:color="auto" w:fill="FFFFFF"/>
          <w:lang w:val="en-US"/>
        </w:rPr>
        <w:t>R</w:t>
      </w:r>
      <w:r w:rsidRPr="009A453E">
        <w:rPr>
          <w:rFonts w:ascii="Sylfaen" w:hAnsi="Sylfaen"/>
          <w:shd w:val="clear" w:color="auto" w:fill="FFFFFF"/>
          <w:lang w:val="hy-AM"/>
        </w:rPr>
        <w:t xml:space="preserve">esult of the </w:t>
      </w:r>
      <w:r w:rsidRPr="009A453E">
        <w:rPr>
          <w:rFonts w:ascii="Sylfaen" w:hAnsi="Sylfaen"/>
          <w:shd w:val="clear" w:color="auto" w:fill="FFFFFF"/>
          <w:lang w:val="en-US"/>
        </w:rPr>
        <w:t>I</w:t>
      </w:r>
      <w:r w:rsidRPr="009A453E">
        <w:rPr>
          <w:rFonts w:ascii="Sylfaen" w:hAnsi="Sylfaen"/>
          <w:shd w:val="clear" w:color="auto" w:fill="FFFFFF"/>
          <w:lang w:val="hy-AM"/>
        </w:rPr>
        <w:t xml:space="preserve">nvestigation </w:t>
      </w:r>
      <w:r w:rsidRPr="009A453E">
        <w:rPr>
          <w:rFonts w:ascii="Sylfaen" w:hAnsi="Sylfaen"/>
          <w:shd w:val="clear" w:color="auto" w:fill="FFFFFF"/>
          <w:lang w:val="en-US"/>
        </w:rPr>
        <w:t>I</w:t>
      </w:r>
      <w:r w:rsidRPr="009A453E">
        <w:rPr>
          <w:rFonts w:ascii="Sylfaen" w:hAnsi="Sylfaen"/>
          <w:shd w:val="clear" w:color="auto" w:fill="FFFFFF"/>
          <w:lang w:val="hy-AM"/>
        </w:rPr>
        <w:t xml:space="preserve">nitiated by Myasnikovich, the </w:t>
      </w:r>
      <w:r w:rsidRPr="009A453E">
        <w:rPr>
          <w:rFonts w:ascii="Sylfaen" w:hAnsi="Sylfaen"/>
          <w:shd w:val="clear" w:color="auto" w:fill="FFFFFF"/>
          <w:lang w:val="en-US"/>
        </w:rPr>
        <w:t>C</w:t>
      </w:r>
      <w:r w:rsidRPr="009A453E">
        <w:rPr>
          <w:rFonts w:ascii="Sylfaen" w:hAnsi="Sylfaen"/>
          <w:shd w:val="clear" w:color="auto" w:fill="FFFFFF"/>
          <w:lang w:val="hy-AM"/>
        </w:rPr>
        <w:t xml:space="preserve">onsequences will not </w:t>
      </w:r>
      <w:r w:rsidRPr="009A453E">
        <w:rPr>
          <w:rFonts w:ascii="Sylfaen" w:hAnsi="Sylfaen"/>
          <w:shd w:val="clear" w:color="auto" w:fill="FFFFFF"/>
          <w:lang w:val="en-US"/>
        </w:rPr>
        <w:t>B</w:t>
      </w:r>
      <w:r w:rsidRPr="009A453E">
        <w:rPr>
          <w:rFonts w:ascii="Sylfaen" w:hAnsi="Sylfaen"/>
          <w:shd w:val="clear" w:color="auto" w:fill="FFFFFF"/>
          <w:lang w:val="hy-AM"/>
        </w:rPr>
        <w:t xml:space="preserve">e </w:t>
      </w:r>
      <w:r w:rsidRPr="009A453E">
        <w:rPr>
          <w:rFonts w:ascii="Sylfaen" w:hAnsi="Sylfaen"/>
          <w:shd w:val="clear" w:color="auto" w:fill="FFFFFF"/>
          <w:lang w:val="en-US"/>
        </w:rPr>
        <w:t>P</w:t>
      </w:r>
      <w:r w:rsidRPr="009A453E">
        <w:rPr>
          <w:rFonts w:ascii="Sylfaen" w:hAnsi="Sylfaen"/>
          <w:shd w:val="clear" w:color="auto" w:fill="FFFFFF"/>
          <w:lang w:val="hy-AM"/>
        </w:rPr>
        <w:t xml:space="preserve">articularly </w:t>
      </w:r>
      <w:r w:rsidRPr="009A453E">
        <w:rPr>
          <w:rFonts w:ascii="Sylfaen" w:hAnsi="Sylfaen"/>
          <w:shd w:val="clear" w:color="auto" w:fill="FFFFFF"/>
          <w:lang w:val="en-US"/>
        </w:rPr>
        <w:t>S</w:t>
      </w:r>
      <w:r w:rsidRPr="009A453E">
        <w:rPr>
          <w:rFonts w:ascii="Sylfaen" w:hAnsi="Sylfaen"/>
          <w:shd w:val="clear" w:color="auto" w:fill="FFFFFF"/>
          <w:lang w:val="hy-AM"/>
        </w:rPr>
        <w:t xml:space="preserve">evere for Gegham Vardanyan. REX” and published on </w:t>
      </w:r>
      <w:r w:rsidRPr="009A453E">
        <w:rPr>
          <w:rFonts w:ascii="Sylfaen" w:hAnsi="Sylfaen"/>
          <w:i/>
          <w:iCs/>
          <w:shd w:val="clear" w:color="auto" w:fill="FFFFFF"/>
          <w:lang w:val="hy-AM"/>
        </w:rPr>
        <w:t>Yerkir.am website</w:t>
      </w:r>
      <w:r w:rsidRPr="009A453E">
        <w:rPr>
          <w:rFonts w:ascii="Sylfaen" w:hAnsi="Sylfaen"/>
          <w:shd w:val="clear" w:color="auto" w:fill="FFFFFF"/>
          <w:lang w:val="hy-AM"/>
        </w:rPr>
        <w:t xml:space="preserve"> on September 2, which accuses Gegham Vardanyan of corrupt deals</w:t>
      </w:r>
      <w:r w:rsidRPr="009A453E">
        <w:rPr>
          <w:rFonts w:ascii="Sylfaen" w:hAnsi="Sylfaen"/>
          <w:shd w:val="clear" w:color="auto" w:fill="FFFFFF"/>
          <w:lang w:val="en-US"/>
        </w:rPr>
        <w:t>.</w:t>
      </w:r>
      <w:r w:rsidRPr="009A453E">
        <w:rPr>
          <w:rStyle w:val="FootnoteReference"/>
          <w:rFonts w:ascii="Sylfaen" w:eastAsiaTheme="majorEastAsia" w:hAnsi="Sylfaen"/>
          <w:shd w:val="clear" w:color="auto" w:fill="FFFFFF"/>
          <w:lang w:val="en-US"/>
        </w:rPr>
        <w:footnoteReference w:id="84"/>
      </w:r>
    </w:p>
    <w:p w14:paraId="6FE7E6B0" w14:textId="77777777" w:rsidR="00624C80" w:rsidRPr="009A453E"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shd w:val="clear" w:color="auto" w:fill="FFFFFF"/>
          <w:lang w:val="en-US"/>
        </w:rPr>
      </w:pPr>
      <w:r w:rsidRPr="009A453E">
        <w:rPr>
          <w:rFonts w:ascii="Sylfaen" w:hAnsi="Sylfaen"/>
          <w:shd w:val="clear" w:color="auto" w:fill="FFFFFF"/>
          <w:lang w:val="en-US"/>
        </w:rPr>
        <w:t>The court hearing was held on April 16, 2021, and o</w:t>
      </w:r>
      <w:r w:rsidRPr="009A453E">
        <w:rPr>
          <w:rFonts w:ascii="Sylfaen" w:hAnsi="Sylfaen"/>
          <w:shd w:val="clear" w:color="auto" w:fill="FFFFFF"/>
          <w:lang w:val="hy-AM"/>
        </w:rPr>
        <w:t>n May 6, the court decided to partially uphold the lawsuit</w:t>
      </w:r>
      <w:r w:rsidRPr="009A453E">
        <w:rPr>
          <w:rFonts w:ascii="Sylfaen" w:hAnsi="Sylfaen"/>
          <w:shd w:val="clear" w:color="auto" w:fill="FFFFFF"/>
          <w:lang w:val="en-US"/>
        </w:rPr>
        <w:t xml:space="preserve">, namely </w:t>
      </w:r>
      <w:r w:rsidRPr="009A453E">
        <w:rPr>
          <w:rFonts w:ascii="Sylfaen" w:hAnsi="Sylfaen"/>
          <w:shd w:val="clear" w:color="auto" w:fill="FFFFFF"/>
          <w:lang w:val="hy-AM"/>
        </w:rPr>
        <w:t xml:space="preserve">oblige </w:t>
      </w:r>
      <w:r w:rsidRPr="009A453E">
        <w:rPr>
          <w:rFonts w:ascii="Sylfaen" w:hAnsi="Sylfaen"/>
          <w:i/>
          <w:iCs/>
          <w:shd w:val="clear" w:color="auto" w:fill="FFFFFF"/>
          <w:lang w:val="hy-AM"/>
        </w:rPr>
        <w:t>Yerkir editorial office Ltd</w:t>
      </w:r>
      <w:r w:rsidRPr="009A453E">
        <w:rPr>
          <w:rFonts w:ascii="Sylfaen" w:hAnsi="Sylfaen"/>
          <w:shd w:val="clear" w:color="auto" w:fill="FFFFFF"/>
          <w:lang w:val="hy-AM"/>
        </w:rPr>
        <w:t>. to publicly refute the information about Gegham Vardanyan, considered defamatory, apologize to the plaintiff, confiscate 300,000 AMD in favor of the latter as compensation for insult and 700,000 AMD for defamation</w:t>
      </w:r>
      <w:r w:rsidRPr="009A453E">
        <w:rPr>
          <w:rFonts w:ascii="Sylfaen" w:hAnsi="Sylfaen"/>
          <w:shd w:val="clear" w:color="auto" w:fill="FFFFFF"/>
          <w:lang w:val="en-US"/>
        </w:rPr>
        <w:t xml:space="preserve">. </w:t>
      </w:r>
      <w:r w:rsidRPr="009A453E">
        <w:rPr>
          <w:rFonts w:ascii="Sylfaen" w:hAnsi="Sylfaen"/>
          <w:shd w:val="clear" w:color="auto" w:fill="FFFFFF"/>
          <w:lang w:val="hy-AM"/>
        </w:rPr>
        <w:t xml:space="preserve">On June 3, the defendant appealed </w:t>
      </w:r>
      <w:r w:rsidRPr="009A453E">
        <w:rPr>
          <w:rFonts w:ascii="Sylfaen" w:hAnsi="Sylfaen"/>
          <w:shd w:val="clear" w:color="auto" w:fill="FFFFFF"/>
          <w:lang w:val="en-US"/>
        </w:rPr>
        <w:t xml:space="preserve">to </w:t>
      </w:r>
      <w:r w:rsidRPr="009A453E">
        <w:rPr>
          <w:rFonts w:ascii="Sylfaen" w:hAnsi="Sylfaen"/>
          <w:shd w:val="clear" w:color="auto" w:fill="FFFFFF"/>
          <w:lang w:val="hy-AM"/>
        </w:rPr>
        <w:t xml:space="preserve">the </w:t>
      </w:r>
      <w:r w:rsidRPr="009A453E">
        <w:rPr>
          <w:rFonts w:ascii="Sylfaen" w:hAnsi="Sylfaen"/>
          <w:shd w:val="clear" w:color="auto" w:fill="FFFFFF"/>
          <w:lang w:val="en-US"/>
        </w:rPr>
        <w:t>Civil Court of Appeal</w:t>
      </w:r>
      <w:r w:rsidRPr="009A453E">
        <w:rPr>
          <w:rFonts w:ascii="Sylfaen" w:hAnsi="Sylfaen"/>
          <w:shd w:val="clear" w:color="auto" w:fill="FFFFFF"/>
          <w:lang w:val="hy-AM"/>
        </w:rPr>
        <w:t xml:space="preserve">, </w:t>
      </w:r>
      <w:r w:rsidRPr="009A453E">
        <w:rPr>
          <w:rFonts w:ascii="Sylfaen" w:hAnsi="Sylfaen"/>
          <w:shd w:val="clear" w:color="auto" w:fill="FFFFFF"/>
          <w:lang w:val="en-US"/>
        </w:rPr>
        <w:t xml:space="preserve">which was rejected on October 18. Besides, the media outlet was obliged to pay 50,000 AMD in favor of Gegham Vardanyan as an attorney’s reasonable fee. On November 22, the defendant appealed this decision to the Court of Cassation, which was </w:t>
      </w:r>
      <w:r>
        <w:rPr>
          <w:rFonts w:ascii="Sylfaen" w:hAnsi="Sylfaen"/>
          <w:shd w:val="clear" w:color="auto" w:fill="FFFFFF"/>
          <w:lang w:val="en-US"/>
        </w:rPr>
        <w:t>filed</w:t>
      </w:r>
      <w:r w:rsidRPr="009A453E">
        <w:rPr>
          <w:rFonts w:ascii="Sylfaen" w:hAnsi="Sylfaen"/>
          <w:shd w:val="clear" w:color="auto" w:fill="FFFFFF"/>
          <w:lang w:val="en-US"/>
        </w:rPr>
        <w:t xml:space="preserve"> on December 16.</w:t>
      </w:r>
    </w:p>
    <w:p w14:paraId="2E89D544" w14:textId="537627F1"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eastAsiaTheme="minorEastAsia" w:hAnsi="Sylfaen"/>
          <w:shd w:val="clear" w:color="auto" w:fill="FFFFFF"/>
          <w:lang w:val="en-US"/>
        </w:rPr>
      </w:pPr>
      <w:r w:rsidRPr="009A453E">
        <w:rPr>
          <w:rFonts w:ascii="Sylfaen" w:hAnsi="Sylfaen"/>
          <w:b/>
          <w:shd w:val="clear" w:color="auto" w:fill="FFFFFF"/>
          <w:lang w:val="en-US"/>
        </w:rPr>
        <w:t>On April 21</w:t>
      </w:r>
      <w:r w:rsidRPr="009A453E">
        <w:rPr>
          <w:rFonts w:ascii="Sylfaen" w:hAnsi="Sylfaen"/>
          <w:shd w:val="clear" w:color="auto" w:fill="FFFFFF"/>
          <w:lang w:val="en-US"/>
        </w:rPr>
        <w:t>, the court hearing was held on the</w:t>
      </w:r>
      <w:r w:rsidRPr="009A453E">
        <w:rPr>
          <w:rFonts w:ascii="Sylfaen" w:hAnsi="Sylfaen"/>
          <w:b/>
          <w:bCs/>
          <w:shd w:val="clear" w:color="auto" w:fill="FFFFFF"/>
          <w:lang w:val="hy-AM"/>
        </w:rPr>
        <w:t xml:space="preserve"> </w:t>
      </w:r>
      <w:r w:rsidRPr="009A453E">
        <w:rPr>
          <w:rFonts w:ascii="Sylfaen" w:hAnsi="Sylfaen"/>
          <w:bCs/>
          <w:shd w:val="clear" w:color="auto" w:fill="FFFFFF"/>
          <w:lang w:val="hy-AM"/>
        </w:rPr>
        <w:t>lawsuit</w:t>
      </w:r>
      <w:r w:rsidRPr="009A453E">
        <w:rPr>
          <w:rFonts w:ascii="Sylfaen" w:hAnsi="Sylfaen"/>
          <w:bCs/>
          <w:shd w:val="clear" w:color="auto" w:fill="FFFFFF"/>
          <w:lang w:val="en-US"/>
        </w:rPr>
        <w:t xml:space="preserve">, filed by the </w:t>
      </w:r>
      <w:r w:rsidRPr="009A453E">
        <w:rPr>
          <w:rFonts w:ascii="Sylfaen" w:hAnsi="Sylfaen"/>
          <w:bCs/>
          <w:shd w:val="clear" w:color="auto" w:fill="FFFFFF"/>
          <w:lang w:val="hy-AM"/>
        </w:rPr>
        <w:t xml:space="preserve">same </w:t>
      </w:r>
      <w:r w:rsidRPr="009A453E">
        <w:rPr>
          <w:rFonts w:ascii="Sylfaen" w:hAnsi="Sylfaen"/>
          <w:bCs/>
          <w:shd w:val="clear" w:color="auto" w:fill="FFFFFF"/>
          <w:lang w:val="en-US"/>
        </w:rPr>
        <w:t>plaintiff</w:t>
      </w:r>
      <w:r w:rsidRPr="009A453E">
        <w:rPr>
          <w:rFonts w:ascii="Sylfaen" w:hAnsi="Sylfaen"/>
          <w:shd w:val="clear" w:color="auto" w:fill="FFFFFF"/>
          <w:lang w:val="hy-AM"/>
        </w:rPr>
        <w:t xml:space="preserve"> against </w:t>
      </w:r>
      <w:r w:rsidRPr="009A453E">
        <w:rPr>
          <w:rFonts w:ascii="Sylfaen" w:hAnsi="Sylfaen"/>
          <w:i/>
          <w:iCs/>
          <w:shd w:val="clear" w:color="auto" w:fill="FFFFFF"/>
          <w:lang w:val="hy-AM"/>
        </w:rPr>
        <w:t>Pastinfo L</w:t>
      </w:r>
      <w:r w:rsidRPr="009A453E">
        <w:rPr>
          <w:rFonts w:ascii="Sylfaen" w:hAnsi="Sylfaen"/>
          <w:i/>
          <w:iCs/>
          <w:shd w:val="clear" w:color="auto" w:fill="FFFFFF"/>
          <w:lang w:val="en-US"/>
        </w:rPr>
        <w:t>td.</w:t>
      </w:r>
      <w:r w:rsidRPr="009A453E">
        <w:rPr>
          <w:rFonts w:ascii="Sylfaen" w:hAnsi="Sylfaen"/>
          <w:i/>
          <w:iCs/>
          <w:shd w:val="clear" w:color="auto" w:fill="FFFFFF"/>
          <w:lang w:val="hy-AM"/>
        </w:rPr>
        <w:t>,</w:t>
      </w:r>
      <w:r w:rsidRPr="009A453E">
        <w:rPr>
          <w:rFonts w:ascii="Sylfaen" w:hAnsi="Sylfaen"/>
          <w:shd w:val="clear" w:color="auto" w:fill="FFFFFF"/>
          <w:lang w:val="hy-AM"/>
        </w:rPr>
        <w:t xml:space="preserve"> demanding that </w:t>
      </w:r>
      <w:r w:rsidRPr="009A453E">
        <w:rPr>
          <w:rFonts w:ascii="Sylfaen" w:hAnsi="Sylfaen"/>
          <w:shd w:val="clear" w:color="auto" w:fill="FFFFFF"/>
          <w:lang w:val="en-US"/>
        </w:rPr>
        <w:t>the latter</w:t>
      </w:r>
      <w:r w:rsidRPr="009A453E">
        <w:rPr>
          <w:rFonts w:ascii="Sylfaen" w:hAnsi="Sylfaen"/>
          <w:shd w:val="clear" w:color="auto" w:fill="FFFFFF"/>
          <w:lang w:val="hy-AM"/>
        </w:rPr>
        <w:t xml:space="preserve"> be oblig</w:t>
      </w:r>
      <w:r w:rsidRPr="009A453E">
        <w:rPr>
          <w:rFonts w:ascii="Sylfaen" w:hAnsi="Sylfaen"/>
          <w:shd w:val="clear" w:color="auto" w:fill="FFFFFF"/>
          <w:lang w:val="en-US"/>
        </w:rPr>
        <w:t>at</w:t>
      </w:r>
      <w:r w:rsidRPr="009A453E">
        <w:rPr>
          <w:rFonts w:ascii="Sylfaen" w:hAnsi="Sylfaen"/>
          <w:shd w:val="clear" w:color="auto" w:fill="FFFFFF"/>
          <w:lang w:val="hy-AM"/>
        </w:rPr>
        <w:t xml:space="preserve">ed to publicly </w:t>
      </w:r>
      <w:r w:rsidRPr="009A453E">
        <w:rPr>
          <w:rFonts w:ascii="Sylfaen" w:hAnsi="Sylfaen"/>
          <w:shd w:val="clear" w:color="auto" w:fill="FFFFFF"/>
          <w:lang w:val="en-US"/>
        </w:rPr>
        <w:t>refute</w:t>
      </w:r>
      <w:r w:rsidRPr="009A453E">
        <w:rPr>
          <w:rFonts w:ascii="Sylfaen" w:hAnsi="Sylfaen"/>
          <w:shd w:val="clear" w:color="auto" w:fill="FFFFFF"/>
          <w:lang w:val="hy-AM"/>
        </w:rPr>
        <w:t xml:space="preserve"> the defamatory information and pay compensation. The lawsuit </w:t>
      </w:r>
      <w:r w:rsidRPr="009A453E">
        <w:rPr>
          <w:rFonts w:ascii="Sylfaen" w:hAnsi="Sylfaen"/>
          <w:shd w:val="clear" w:color="auto" w:fill="FFFFFF"/>
          <w:lang w:val="en-US"/>
        </w:rPr>
        <w:t>was caused by</w:t>
      </w:r>
      <w:r w:rsidRPr="009A453E">
        <w:rPr>
          <w:rFonts w:ascii="Sylfaen" w:hAnsi="Sylfaen"/>
          <w:shd w:val="clear" w:color="auto" w:fill="FFFFFF"/>
          <w:lang w:val="hy-AM"/>
        </w:rPr>
        <w:t xml:space="preserve"> an article, </w:t>
      </w:r>
      <w:r>
        <w:rPr>
          <w:rFonts w:ascii="Sylfaen" w:hAnsi="Sylfaen"/>
          <w:shd w:val="clear" w:color="auto" w:fill="FFFFFF"/>
          <w:lang w:val="hy-AM"/>
        </w:rPr>
        <w:t>entitled:</w:t>
      </w:r>
      <w:r w:rsidRPr="009A453E">
        <w:rPr>
          <w:rFonts w:ascii="Sylfaen" w:hAnsi="Sylfaen"/>
          <w:shd w:val="clear" w:color="auto" w:fill="FFFFFF"/>
          <w:lang w:val="hy-AM"/>
        </w:rPr>
        <w:t xml:space="preserve"> “The Armenian Representative in the Eurasian Economic Commission is Suspected of Abuse”</w:t>
      </w:r>
      <w:r w:rsidRPr="009A453E">
        <w:rPr>
          <w:rFonts w:ascii="Sylfaen" w:eastAsiaTheme="minorEastAsia" w:hAnsi="Sylfaen"/>
          <w:shd w:val="clear" w:color="auto" w:fill="FFFFFF"/>
          <w:lang w:val="en-US"/>
        </w:rPr>
        <w:t>.</w:t>
      </w:r>
      <w:r w:rsidRPr="009A453E">
        <w:rPr>
          <w:rStyle w:val="FootnoteReference"/>
          <w:rFonts w:ascii="Sylfaen" w:eastAsiaTheme="minorEastAsia" w:hAnsi="Sylfaen"/>
          <w:shd w:val="clear" w:color="auto" w:fill="FFFFFF"/>
          <w:lang w:val="en-US"/>
        </w:rPr>
        <w:footnoteReference w:id="85"/>
      </w:r>
      <w:r w:rsidRPr="009A453E">
        <w:rPr>
          <w:rFonts w:ascii="Sylfaen" w:eastAsiaTheme="minorEastAsia" w:hAnsi="Sylfaen"/>
          <w:shd w:val="clear" w:color="auto" w:fill="FFFFFF"/>
          <w:lang w:val="en-US"/>
        </w:rPr>
        <w:t xml:space="preserve"> On June 23, the court ruled on the distribution of the burden of proof. The court hearing took place on October 28, the next one was </w:t>
      </w:r>
      <w:r>
        <w:rPr>
          <w:rFonts w:ascii="Sylfaen" w:eastAsiaTheme="minorEastAsia" w:hAnsi="Sylfaen"/>
          <w:shd w:val="clear" w:color="auto" w:fill="FFFFFF"/>
          <w:lang w:val="en-US"/>
        </w:rPr>
        <w:t>scheduled for</w:t>
      </w:r>
      <w:r w:rsidRPr="009A453E">
        <w:rPr>
          <w:rFonts w:ascii="Sylfaen" w:eastAsiaTheme="minorEastAsia" w:hAnsi="Sylfaen"/>
          <w:shd w:val="clear" w:color="auto" w:fill="FFFFFF"/>
          <w:lang w:val="en-US"/>
        </w:rPr>
        <w:t xml:space="preserve"> January 26, 2022.</w:t>
      </w:r>
    </w:p>
    <w:p w14:paraId="141DC10F" w14:textId="77777777" w:rsidR="005479FB" w:rsidRDefault="005479FB" w:rsidP="009C5C35">
      <w:pPr>
        <w:pStyle w:val="NormalWeb"/>
        <w:shd w:val="clear" w:color="auto" w:fill="FFFFFF"/>
        <w:spacing w:before="0" w:beforeAutospacing="0" w:after="0" w:afterAutospacing="0" w:line="240" w:lineRule="auto"/>
        <w:ind w:firstLine="567"/>
        <w:jc w:val="both"/>
        <w:textAlignment w:val="baseline"/>
        <w:rPr>
          <w:rFonts w:ascii="Sylfaen" w:hAnsi="Sylfaen"/>
          <w:b/>
          <w:color w:val="000000"/>
          <w:shd w:val="clear" w:color="auto" w:fill="FFFFFF"/>
          <w:lang w:val="hy-AM"/>
        </w:rPr>
      </w:pPr>
    </w:p>
    <w:p w14:paraId="78C757C2" w14:textId="53BCFC09"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color w:val="000000"/>
          <w:shd w:val="clear" w:color="auto" w:fill="FFFFFF"/>
          <w:lang w:val="en-US"/>
        </w:rPr>
      </w:pPr>
      <w:r w:rsidRPr="009A453E">
        <w:rPr>
          <w:rFonts w:ascii="Sylfaen" w:hAnsi="Sylfaen"/>
          <w:b/>
          <w:color w:val="000000"/>
          <w:shd w:val="clear" w:color="auto" w:fill="FFFFFF"/>
          <w:lang w:val="hy-AM"/>
        </w:rPr>
        <w:t>On Mar</w:t>
      </w:r>
      <w:r w:rsidRPr="009A453E">
        <w:rPr>
          <w:rFonts w:ascii="Sylfaen" w:hAnsi="Sylfaen"/>
          <w:b/>
          <w:color w:val="000000"/>
          <w:shd w:val="clear" w:color="auto" w:fill="FFFFFF"/>
          <w:lang w:val="en-US"/>
        </w:rPr>
        <w:t>c</w:t>
      </w:r>
      <w:r w:rsidRPr="009A453E">
        <w:rPr>
          <w:rFonts w:ascii="Sylfaen" w:hAnsi="Sylfaen"/>
          <w:b/>
          <w:color w:val="000000"/>
          <w:shd w:val="clear" w:color="auto" w:fill="FFFFFF"/>
          <w:lang w:val="hy-AM"/>
        </w:rPr>
        <w:t>h 9</w:t>
      </w:r>
      <w:r w:rsidRPr="009A453E">
        <w:rPr>
          <w:rFonts w:ascii="Sylfaen" w:hAnsi="Sylfaen"/>
          <w:b/>
          <w:color w:val="000000"/>
          <w:shd w:val="clear" w:color="auto" w:fill="FFFFFF"/>
          <w:lang w:val="en-US"/>
        </w:rPr>
        <w:t>,</w:t>
      </w:r>
      <w:r w:rsidRPr="009A453E">
        <w:rPr>
          <w:rFonts w:ascii="Sylfaen" w:hAnsi="Sylfaen"/>
          <w:b/>
          <w:color w:val="000000"/>
          <w:shd w:val="clear" w:color="auto" w:fill="FFFFFF"/>
          <w:lang w:val="hy-AM"/>
        </w:rPr>
        <w:t xml:space="preserve"> </w:t>
      </w:r>
      <w:r w:rsidRPr="009A453E">
        <w:rPr>
          <w:rFonts w:ascii="Sylfaen" w:hAnsi="Sylfaen"/>
          <w:bCs/>
          <w:color w:val="000000"/>
          <w:shd w:val="clear" w:color="auto" w:fill="FFFFFF"/>
          <w:lang w:val="hy-AM"/>
        </w:rPr>
        <w:t>Davi</w:t>
      </w:r>
      <w:r w:rsidRPr="009A453E">
        <w:rPr>
          <w:rFonts w:ascii="Sylfaen" w:hAnsi="Sylfaen"/>
          <w:bCs/>
          <w:color w:val="000000"/>
          <w:shd w:val="clear" w:color="auto" w:fill="FFFFFF"/>
          <w:lang w:val="en-US"/>
        </w:rPr>
        <w:t>d</w:t>
      </w:r>
      <w:r w:rsidRPr="009A453E">
        <w:rPr>
          <w:rFonts w:ascii="Sylfaen" w:hAnsi="Sylfaen"/>
          <w:bCs/>
          <w:color w:val="000000"/>
          <w:shd w:val="clear" w:color="auto" w:fill="FFFFFF"/>
          <w:lang w:val="hy-AM"/>
        </w:rPr>
        <w:t xml:space="preserve"> Galstyan, advisor to the RA former minister of defense, filed a lawsuit in the Court of General Jurisdiction in Yerevan against </w:t>
      </w:r>
      <w:r w:rsidRPr="009A453E">
        <w:rPr>
          <w:rFonts w:ascii="Sylfaen" w:hAnsi="Sylfaen"/>
          <w:bCs/>
          <w:i/>
          <w:iCs/>
          <w:color w:val="000000"/>
          <w:shd w:val="clear" w:color="auto" w:fill="FFFFFF"/>
          <w:lang w:val="hy-AM"/>
        </w:rPr>
        <w:t>Radio Liberty and its director Hrayr Tamrazyan</w:t>
      </w:r>
      <w:r w:rsidRPr="009A453E">
        <w:rPr>
          <w:rFonts w:ascii="Sylfaen" w:hAnsi="Sylfaen"/>
          <w:bCs/>
          <w:color w:val="000000"/>
          <w:shd w:val="clear" w:color="auto" w:fill="FFFFFF"/>
          <w:lang w:val="hy-AM"/>
        </w:rPr>
        <w:t xml:space="preserve">, demanding compensation </w:t>
      </w:r>
      <w:r>
        <w:rPr>
          <w:rFonts w:ascii="Sylfaen" w:hAnsi="Sylfaen"/>
          <w:bCs/>
          <w:color w:val="000000"/>
          <w:shd w:val="clear" w:color="auto" w:fill="FFFFFF"/>
          <w:lang w:val="en-US"/>
        </w:rPr>
        <w:t>for</w:t>
      </w:r>
      <w:r w:rsidRPr="009A453E">
        <w:rPr>
          <w:rFonts w:ascii="Sylfaen" w:hAnsi="Sylfaen"/>
          <w:bCs/>
          <w:color w:val="000000"/>
          <w:shd w:val="clear" w:color="auto" w:fill="FFFFFF"/>
          <w:lang w:val="hy-AM"/>
        </w:rPr>
        <w:t xml:space="preserve"> </w:t>
      </w:r>
      <w:r w:rsidRPr="009A453E">
        <w:rPr>
          <w:rFonts w:ascii="Sylfaen" w:hAnsi="Sylfaen"/>
          <w:bCs/>
          <w:color w:val="000000"/>
          <w:shd w:val="clear" w:color="auto" w:fill="FFFFFF"/>
          <w:lang w:val="en-US"/>
        </w:rPr>
        <w:t xml:space="preserve">the </w:t>
      </w:r>
      <w:r w:rsidRPr="009A453E">
        <w:rPr>
          <w:rFonts w:ascii="Sylfaen" w:hAnsi="Sylfaen"/>
          <w:bCs/>
          <w:color w:val="000000"/>
          <w:shd w:val="clear" w:color="auto" w:fill="FFFFFF"/>
          <w:lang w:val="hy-AM"/>
        </w:rPr>
        <w:t xml:space="preserve">damage caused to </w:t>
      </w:r>
      <w:r w:rsidRPr="009A453E">
        <w:rPr>
          <w:rFonts w:ascii="Sylfaen" w:hAnsi="Sylfaen"/>
          <w:bCs/>
          <w:color w:val="000000"/>
          <w:shd w:val="clear" w:color="auto" w:fill="FFFFFF"/>
          <w:lang w:val="en-US"/>
        </w:rPr>
        <w:t xml:space="preserve">his </w:t>
      </w:r>
      <w:r w:rsidRPr="009A453E">
        <w:rPr>
          <w:rFonts w:ascii="Sylfaen" w:hAnsi="Sylfaen"/>
          <w:bCs/>
          <w:color w:val="000000"/>
          <w:shd w:val="clear" w:color="auto" w:fill="FFFFFF"/>
          <w:lang w:val="hy-AM"/>
        </w:rPr>
        <w:t>honor and dignity</w:t>
      </w:r>
      <w:r w:rsidRPr="009A453E">
        <w:rPr>
          <w:rFonts w:ascii="Sylfaen" w:hAnsi="Sylfaen"/>
          <w:bCs/>
          <w:color w:val="000000"/>
          <w:shd w:val="clear" w:color="auto" w:fill="FFFFFF"/>
          <w:lang w:val="en-US"/>
        </w:rPr>
        <w:t>, as well as</w:t>
      </w:r>
      <w:r w:rsidRPr="009A453E">
        <w:rPr>
          <w:rFonts w:ascii="Sylfaen" w:hAnsi="Sylfaen"/>
          <w:bCs/>
          <w:color w:val="000000"/>
          <w:shd w:val="clear" w:color="auto" w:fill="FFFFFF"/>
          <w:lang w:val="hy-AM"/>
        </w:rPr>
        <w:t xml:space="preserve"> pub</w:t>
      </w:r>
      <w:r w:rsidRPr="009A453E">
        <w:rPr>
          <w:rFonts w:ascii="Sylfaen" w:hAnsi="Sylfaen"/>
          <w:bCs/>
          <w:color w:val="000000"/>
          <w:shd w:val="clear" w:color="auto" w:fill="FFFFFF"/>
          <w:lang w:val="en-US"/>
        </w:rPr>
        <w:t xml:space="preserve">lic </w:t>
      </w:r>
      <w:r w:rsidRPr="009A453E">
        <w:rPr>
          <w:rFonts w:ascii="Sylfaen" w:hAnsi="Sylfaen"/>
          <w:bCs/>
          <w:color w:val="000000"/>
          <w:shd w:val="clear" w:color="auto" w:fill="FFFFFF"/>
          <w:lang w:val="hy-AM"/>
        </w:rPr>
        <w:t>refutation of defamatory information</w:t>
      </w:r>
      <w:r w:rsidRPr="009A453E">
        <w:rPr>
          <w:rFonts w:ascii="Sylfaen" w:hAnsi="Sylfaen"/>
          <w:bCs/>
          <w:color w:val="000000"/>
          <w:shd w:val="clear" w:color="auto" w:fill="FFFFFF"/>
          <w:lang w:val="en-US"/>
        </w:rPr>
        <w:t xml:space="preserve">. </w:t>
      </w:r>
      <w:r w:rsidRPr="009A453E">
        <w:rPr>
          <w:rFonts w:ascii="Sylfaen" w:hAnsi="Sylfaen"/>
          <w:color w:val="000000"/>
          <w:shd w:val="clear" w:color="auto" w:fill="FFFFFF"/>
          <w:lang w:val="hy-AM"/>
        </w:rPr>
        <w:t xml:space="preserve">The lawsuit </w:t>
      </w:r>
      <w:r w:rsidRPr="009A453E">
        <w:rPr>
          <w:rFonts w:ascii="Sylfaen" w:hAnsi="Sylfaen"/>
          <w:color w:val="000000"/>
          <w:shd w:val="clear" w:color="auto" w:fill="FFFFFF"/>
          <w:lang w:val="en-US"/>
        </w:rPr>
        <w:t>was caused by</w:t>
      </w:r>
      <w:r w:rsidRPr="009A453E">
        <w:rPr>
          <w:rFonts w:ascii="Sylfaen" w:hAnsi="Sylfaen"/>
          <w:color w:val="000000"/>
          <w:shd w:val="clear" w:color="auto" w:fill="FFFFFF"/>
          <w:lang w:val="hy-AM"/>
        </w:rPr>
        <w:t xml:space="preserve"> the publications o</w:t>
      </w:r>
      <w:r w:rsidRPr="009A453E">
        <w:rPr>
          <w:rFonts w:ascii="Sylfaen" w:hAnsi="Sylfaen"/>
          <w:color w:val="000000"/>
          <w:shd w:val="clear" w:color="auto" w:fill="FFFFFF"/>
          <w:lang w:val="en-US"/>
        </w:rPr>
        <w:t>n</w:t>
      </w:r>
      <w:r w:rsidRPr="009A453E">
        <w:rPr>
          <w:rFonts w:ascii="Sylfaen" w:hAnsi="Sylfaen"/>
          <w:color w:val="000000"/>
          <w:shd w:val="clear" w:color="auto" w:fill="FFFFFF"/>
          <w:lang w:val="hy-AM"/>
        </w:rPr>
        <w:t xml:space="preserve"> the media outlet </w:t>
      </w:r>
      <w:r w:rsidRPr="009A453E">
        <w:rPr>
          <w:rFonts w:ascii="Sylfaen" w:hAnsi="Sylfaen"/>
          <w:color w:val="000000"/>
          <w:shd w:val="clear" w:color="auto" w:fill="FFFFFF"/>
          <w:lang w:val="en-US"/>
        </w:rPr>
        <w:t>about</w:t>
      </w:r>
      <w:r w:rsidRPr="009A453E">
        <w:rPr>
          <w:rFonts w:ascii="Sylfaen" w:hAnsi="Sylfaen"/>
          <w:color w:val="000000"/>
          <w:shd w:val="clear" w:color="auto" w:fill="FFFFFF"/>
          <w:lang w:val="hy-AM"/>
        </w:rPr>
        <w:t xml:space="preserve"> the official duties of Davit Galstyan, </w:t>
      </w:r>
      <w:r w:rsidRPr="009A453E">
        <w:rPr>
          <w:rFonts w:ascii="Sylfaen" w:hAnsi="Sylfaen"/>
          <w:color w:val="000000"/>
          <w:shd w:val="clear" w:color="auto" w:fill="FFFFFF"/>
          <w:lang w:val="en-US"/>
        </w:rPr>
        <w:t>particularly the</w:t>
      </w:r>
      <w:r w:rsidRPr="009A453E">
        <w:rPr>
          <w:rFonts w:ascii="Sylfaen" w:hAnsi="Sylfaen"/>
          <w:color w:val="000000"/>
          <w:shd w:val="clear" w:color="auto" w:fill="FFFFFF"/>
          <w:lang w:val="hy-AM"/>
        </w:rPr>
        <w:t xml:space="preserve"> trade of weapons and various deals</w:t>
      </w:r>
      <w:r w:rsidRPr="009A453E">
        <w:rPr>
          <w:rFonts w:ascii="Sylfaen" w:hAnsi="Sylfaen"/>
          <w:color w:val="000000"/>
          <w:shd w:val="clear" w:color="auto" w:fill="FFFFFF"/>
          <w:lang w:val="en-US"/>
        </w:rPr>
        <w:t xml:space="preserve">. On March </w:t>
      </w:r>
      <w:r w:rsidRPr="009A453E">
        <w:rPr>
          <w:rFonts w:ascii="Sylfaen" w:hAnsi="Sylfaen"/>
          <w:color w:val="000000"/>
          <w:shd w:val="clear" w:color="auto" w:fill="FFFFFF"/>
          <w:lang w:val="hy-AM"/>
        </w:rPr>
        <w:t>18</w:t>
      </w:r>
      <w:r w:rsidRPr="009A453E">
        <w:rPr>
          <w:rFonts w:ascii="Sylfaen" w:hAnsi="Sylfaen"/>
          <w:color w:val="000000"/>
          <w:shd w:val="clear" w:color="auto" w:fill="FFFFFF"/>
          <w:lang w:val="en-US"/>
        </w:rPr>
        <w:t xml:space="preserve">, the lawsuit was returned for corrections, on March 31, it was refiled. On April 9, the lawsuit was accepted for proceedings. Several court hearings were postponed, the next one </w:t>
      </w:r>
      <w:r>
        <w:rPr>
          <w:rFonts w:ascii="Sylfaen" w:hAnsi="Sylfaen"/>
          <w:color w:val="000000"/>
          <w:shd w:val="clear" w:color="auto" w:fill="FFFFFF"/>
          <w:lang w:val="en-US"/>
        </w:rPr>
        <w:t>was</w:t>
      </w:r>
      <w:r w:rsidRPr="009A453E">
        <w:rPr>
          <w:rFonts w:ascii="Sylfaen" w:hAnsi="Sylfaen"/>
          <w:color w:val="000000"/>
          <w:shd w:val="clear" w:color="auto" w:fill="FFFFFF"/>
          <w:lang w:val="en-US"/>
        </w:rPr>
        <w:t xml:space="preserve"> scheduled </w:t>
      </w:r>
      <w:r>
        <w:rPr>
          <w:rFonts w:ascii="Sylfaen" w:hAnsi="Sylfaen"/>
          <w:color w:val="000000"/>
          <w:shd w:val="clear" w:color="auto" w:fill="FFFFFF"/>
          <w:lang w:val="en-US"/>
        </w:rPr>
        <w:t>for</w:t>
      </w:r>
      <w:r w:rsidRPr="009A453E">
        <w:rPr>
          <w:rFonts w:ascii="Sylfaen" w:hAnsi="Sylfaen"/>
          <w:color w:val="000000"/>
          <w:shd w:val="clear" w:color="auto" w:fill="FFFFFF"/>
          <w:lang w:val="en-US"/>
        </w:rPr>
        <w:t xml:space="preserve"> February 24, 2022.</w:t>
      </w:r>
    </w:p>
    <w:p w14:paraId="127EA750"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b/>
          <w:lang w:val="hy-AM"/>
        </w:rPr>
      </w:pPr>
      <w:r w:rsidRPr="009A453E">
        <w:rPr>
          <w:rFonts w:ascii="Sylfaen" w:hAnsi="Sylfaen"/>
          <w:b/>
          <w:lang w:val="hy-AM"/>
        </w:rPr>
        <w:lastRenderedPageBreak/>
        <w:t xml:space="preserve">On March 9, </w:t>
      </w:r>
      <w:r w:rsidRPr="009A453E">
        <w:rPr>
          <w:rFonts w:ascii="Sylfaen" w:hAnsi="Sylfaen"/>
          <w:bCs/>
          <w:lang w:val="hy-AM"/>
        </w:rPr>
        <w:t xml:space="preserve">the Civil Court of Appeal </w:t>
      </w:r>
      <w:r>
        <w:rPr>
          <w:rFonts w:ascii="Sylfaen" w:hAnsi="Sylfaen"/>
          <w:bCs/>
          <w:lang w:val="en-US"/>
        </w:rPr>
        <w:t xml:space="preserve">held a court </w:t>
      </w:r>
      <w:r w:rsidRPr="009A453E">
        <w:rPr>
          <w:rFonts w:ascii="Sylfaen" w:hAnsi="Sylfaen"/>
          <w:bCs/>
          <w:lang w:val="hy-AM"/>
        </w:rPr>
        <w:t>hear</w:t>
      </w:r>
      <w:r>
        <w:rPr>
          <w:rFonts w:ascii="Sylfaen" w:hAnsi="Sylfaen"/>
          <w:bCs/>
          <w:lang w:val="en-US"/>
        </w:rPr>
        <w:t>ing on</w:t>
      </w:r>
      <w:r w:rsidRPr="009A453E">
        <w:rPr>
          <w:rFonts w:ascii="Sylfaen" w:hAnsi="Sylfaen"/>
          <w:bCs/>
          <w:lang w:val="hy-AM"/>
        </w:rPr>
        <w:t xml:space="preserve"> the case of Mher Derdzyan, the head of the </w:t>
      </w:r>
      <w:r w:rsidRPr="009A453E">
        <w:rPr>
          <w:rFonts w:ascii="Sylfaen" w:hAnsi="Sylfaen"/>
          <w:bCs/>
          <w:i/>
          <w:iCs/>
          <w:lang w:val="hy-AM"/>
        </w:rPr>
        <w:t>Under One Roof housing project</w:t>
      </w:r>
      <w:r w:rsidRPr="009A453E">
        <w:rPr>
          <w:rFonts w:ascii="Sylfaen" w:hAnsi="Sylfaen"/>
          <w:bCs/>
          <w:lang w:val="hy-AM"/>
        </w:rPr>
        <w:t xml:space="preserve">, against the plaintiff in the case of </w:t>
      </w:r>
      <w:r w:rsidRPr="009A453E">
        <w:rPr>
          <w:rFonts w:ascii="Sylfaen" w:hAnsi="Sylfaen"/>
          <w:bCs/>
          <w:i/>
          <w:iCs/>
          <w:lang w:val="hy-AM"/>
        </w:rPr>
        <w:t>Zhoghovurd Newspaper Ltd.</w:t>
      </w:r>
      <w:r w:rsidRPr="009A453E">
        <w:rPr>
          <w:rFonts w:ascii="Sylfaen" w:hAnsi="Sylfaen"/>
          <w:bCs/>
          <w:lang w:val="hy-AM"/>
        </w:rPr>
        <w:t xml:space="preserve"> against the decision of the Court of First Instance, which rejected the lawsuit.</w:t>
      </w:r>
    </w:p>
    <w:p w14:paraId="1FE56907"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9A453E">
        <w:rPr>
          <w:rFonts w:ascii="Sylfaen" w:eastAsiaTheme="minorEastAsia" w:hAnsi="Sylfaen"/>
          <w:shd w:val="clear" w:color="auto" w:fill="FFFFFF"/>
          <w:lang w:val="en-US"/>
        </w:rPr>
        <w:t xml:space="preserve">  </w:t>
      </w:r>
      <w:r w:rsidRPr="009A453E">
        <w:rPr>
          <w:rFonts w:ascii="Sylfaen" w:hAnsi="Sylfaen"/>
          <w:lang w:val="hy-AM"/>
        </w:rPr>
        <w:t>We should remind that the lawsuit, filed on April 15, 2019</w:t>
      </w:r>
      <w:r w:rsidRPr="009A453E">
        <w:rPr>
          <w:rFonts w:ascii="Sylfaen" w:hAnsi="Sylfaen"/>
          <w:lang w:val="en-US"/>
        </w:rPr>
        <w:t>,</w:t>
      </w:r>
      <w:r w:rsidRPr="009A453E">
        <w:rPr>
          <w:rFonts w:ascii="Sylfaen" w:hAnsi="Sylfaen"/>
          <w:lang w:val="hy-AM"/>
        </w:rPr>
        <w:t xml:space="preserve"> </w:t>
      </w:r>
      <w:r w:rsidRPr="009A453E">
        <w:rPr>
          <w:rFonts w:ascii="Sylfaen" w:hAnsi="Sylfaen"/>
          <w:lang w:val="en-US"/>
        </w:rPr>
        <w:t>was caused by</w:t>
      </w:r>
      <w:r w:rsidRPr="009A453E">
        <w:rPr>
          <w:rFonts w:ascii="Sylfaen" w:hAnsi="Sylfaen"/>
          <w:lang w:val="hy-AM"/>
        </w:rPr>
        <w:t xml:space="preserve"> the newspaper’s concerns that the program could be a deliberate hoax</w:t>
      </w:r>
      <w:r w:rsidRPr="009A453E">
        <w:rPr>
          <w:rFonts w:ascii="Sylfaen" w:hAnsi="Sylfaen"/>
          <w:lang w:val="en-US"/>
        </w:rPr>
        <w:t>.</w:t>
      </w:r>
      <w:r w:rsidRPr="009A453E">
        <w:rPr>
          <w:rStyle w:val="FootnoteReference"/>
          <w:rFonts w:ascii="Sylfaen" w:eastAsiaTheme="majorEastAsia" w:hAnsi="Sylfaen"/>
          <w:lang w:val="en-US"/>
        </w:rPr>
        <w:footnoteReference w:id="86"/>
      </w:r>
      <w:r w:rsidRPr="009A453E">
        <w:rPr>
          <w:rFonts w:ascii="Sylfaen" w:hAnsi="Sylfaen"/>
          <w:lang w:val="en-US"/>
        </w:rPr>
        <w:t xml:space="preserve"> The plaintiff demands a public </w:t>
      </w:r>
      <w:r w:rsidRPr="009A453E">
        <w:rPr>
          <w:rFonts w:ascii="Sylfaen" w:hAnsi="Sylfaen"/>
          <w:lang w:val="hy-AM"/>
        </w:rPr>
        <w:t>apolog</w:t>
      </w:r>
      <w:r w:rsidRPr="009A453E">
        <w:rPr>
          <w:rFonts w:ascii="Sylfaen" w:hAnsi="Sylfaen"/>
          <w:lang w:val="en-US"/>
        </w:rPr>
        <w:t xml:space="preserve">y and 1,5 million AMD compensation for </w:t>
      </w:r>
      <w:r w:rsidRPr="009A453E">
        <w:rPr>
          <w:rFonts w:ascii="Sylfaen" w:hAnsi="Sylfaen"/>
          <w:lang w:val="hy-AM"/>
        </w:rPr>
        <w:t>insult</w:t>
      </w:r>
      <w:r w:rsidRPr="009A453E">
        <w:rPr>
          <w:rFonts w:ascii="Sylfaen" w:hAnsi="Sylfaen"/>
          <w:lang w:val="en-US"/>
        </w:rPr>
        <w:t xml:space="preserve"> </w:t>
      </w:r>
      <w:r w:rsidRPr="009A453E">
        <w:rPr>
          <w:rFonts w:ascii="Sylfaen" w:hAnsi="Sylfaen"/>
          <w:lang w:val="hy-AM"/>
        </w:rPr>
        <w:t xml:space="preserve">and </w:t>
      </w:r>
      <w:r w:rsidRPr="009A453E">
        <w:rPr>
          <w:rFonts w:ascii="Sylfaen" w:hAnsi="Sylfaen"/>
          <w:lang w:val="en-US"/>
        </w:rPr>
        <w:t>slander.</w:t>
      </w:r>
      <w:r w:rsidRPr="009A453E">
        <w:rPr>
          <w:rFonts w:ascii="Sylfaen" w:hAnsi="Sylfaen"/>
          <w:lang w:val="hy-AM"/>
        </w:rPr>
        <w:t xml:space="preserve"> (</w:t>
      </w:r>
      <w:r w:rsidRPr="009A453E">
        <w:rPr>
          <w:rFonts w:ascii="Sylfaen" w:hAnsi="Sylfaen"/>
          <w:lang w:val="en-US"/>
        </w:rPr>
        <w:t>For d</w:t>
      </w:r>
      <w:r w:rsidRPr="009A453E">
        <w:rPr>
          <w:rFonts w:ascii="Sylfaen" w:hAnsi="Sylfaen"/>
          <w:lang w:val="hy-AM"/>
        </w:rPr>
        <w:t xml:space="preserve">etails </w:t>
      </w:r>
      <w:r w:rsidRPr="009A453E">
        <w:rPr>
          <w:rFonts w:ascii="Sylfaen" w:hAnsi="Sylfaen"/>
          <w:lang w:val="en-US"/>
        </w:rPr>
        <w:t>see</w:t>
      </w:r>
      <w:r w:rsidRPr="009A453E">
        <w:rPr>
          <w:rFonts w:ascii="Sylfaen" w:hAnsi="Sylfaen"/>
          <w:lang w:val="hy-AM"/>
        </w:rPr>
        <w:t xml:space="preserve"> CPFE</w:t>
      </w:r>
      <w:r w:rsidRPr="009A453E">
        <w:rPr>
          <w:rFonts w:ascii="Sylfaen" w:hAnsi="Sylfaen"/>
          <w:lang w:val="en-US"/>
        </w:rPr>
        <w:t>’s</w:t>
      </w:r>
      <w:r w:rsidRPr="009A453E">
        <w:rPr>
          <w:rFonts w:ascii="Sylfaen" w:hAnsi="Sylfaen"/>
          <w:lang w:val="hy-AM"/>
        </w:rPr>
        <w:t xml:space="preserve"> annual </w:t>
      </w:r>
      <w:r w:rsidRPr="009A453E">
        <w:rPr>
          <w:rFonts w:ascii="Sylfaen" w:hAnsi="Sylfaen"/>
          <w:lang w:val="en-US"/>
        </w:rPr>
        <w:t>reports for 2019-2020 in the</w:t>
      </w:r>
      <w:r w:rsidRPr="009A453E">
        <w:rPr>
          <w:rFonts w:ascii="Sylfaen" w:hAnsi="Sylfaen"/>
          <w:lang w:val="hy-AM"/>
        </w:rPr>
        <w:t xml:space="preserve"> </w:t>
      </w:r>
      <w:r w:rsidRPr="009A453E">
        <w:rPr>
          <w:rFonts w:ascii="Sylfaen" w:hAnsi="Sylfaen"/>
          <w:i/>
          <w:lang w:val="hy-AM"/>
        </w:rPr>
        <w:t>Reports</w:t>
      </w:r>
      <w:r w:rsidRPr="009A453E">
        <w:rPr>
          <w:rFonts w:ascii="Sylfaen" w:hAnsi="Sylfaen"/>
          <w:lang w:val="hy-AM"/>
        </w:rPr>
        <w:t xml:space="preserve"> section </w:t>
      </w:r>
      <w:r w:rsidRPr="009A453E">
        <w:rPr>
          <w:rFonts w:ascii="Sylfaen" w:hAnsi="Sylfaen"/>
          <w:lang w:val="en-US"/>
        </w:rPr>
        <w:t>on</w:t>
      </w:r>
      <w:r w:rsidRPr="009A453E">
        <w:rPr>
          <w:rFonts w:ascii="Sylfaen" w:hAnsi="Sylfaen"/>
          <w:i/>
          <w:iCs/>
          <w:lang w:val="en-US"/>
        </w:rPr>
        <w:t xml:space="preserve"> k</w:t>
      </w:r>
      <w:r w:rsidRPr="009A453E">
        <w:rPr>
          <w:rFonts w:ascii="Sylfaen" w:hAnsi="Sylfaen"/>
          <w:i/>
          <w:iCs/>
          <w:lang w:val="hy-AM"/>
        </w:rPr>
        <w:t>hosq.am</w:t>
      </w:r>
      <w:r w:rsidRPr="009A453E">
        <w:rPr>
          <w:rFonts w:ascii="Sylfaen" w:hAnsi="Sylfaen"/>
          <w:i/>
          <w:iCs/>
          <w:lang w:val="en-US"/>
        </w:rPr>
        <w:t xml:space="preserve"> website</w:t>
      </w:r>
      <w:r w:rsidRPr="009A453E">
        <w:rPr>
          <w:rFonts w:ascii="Sylfaen" w:hAnsi="Sylfaen"/>
          <w:lang w:val="hy-AM"/>
        </w:rPr>
        <w:t>).</w:t>
      </w:r>
    </w:p>
    <w:p w14:paraId="3EFAF787"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9A453E">
        <w:rPr>
          <w:rFonts w:ascii="Sylfaen" w:hAnsi="Sylfaen"/>
          <w:color w:val="000000"/>
          <w:shd w:val="clear" w:color="auto" w:fill="FFFFFF"/>
          <w:lang w:val="en-US"/>
        </w:rPr>
        <w:t xml:space="preserve"> </w:t>
      </w:r>
      <w:r w:rsidRPr="009A453E">
        <w:rPr>
          <w:rFonts w:ascii="Sylfaen" w:hAnsi="Sylfaen"/>
          <w:lang w:val="hy-AM"/>
        </w:rPr>
        <w:t>The Court of Appeals</w:t>
      </w:r>
      <w:r w:rsidRPr="009A453E">
        <w:rPr>
          <w:rFonts w:ascii="Sylfaen" w:hAnsi="Sylfaen"/>
          <w:lang w:val="en-US"/>
        </w:rPr>
        <w:t xml:space="preserve"> upheld the appeal on March 23, 2021, the verdict was overturned and the case was sent for </w:t>
      </w:r>
      <w:r>
        <w:rPr>
          <w:rFonts w:ascii="Sylfaen" w:hAnsi="Sylfaen"/>
          <w:lang w:val="en-US"/>
        </w:rPr>
        <w:t xml:space="preserve">a new </w:t>
      </w:r>
      <w:r w:rsidRPr="009A453E">
        <w:rPr>
          <w:rFonts w:ascii="Sylfaen" w:hAnsi="Sylfaen"/>
          <w:lang w:val="en-US"/>
        </w:rPr>
        <w:t>trial. The Court of Appeal found that the evidence in the case was insufficient to substantiate the fact that the defendant had taken measures to verify the veracity and relevance of the information.</w:t>
      </w:r>
    </w:p>
    <w:p w14:paraId="3CF6C28C"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9A453E">
        <w:rPr>
          <w:rFonts w:ascii="Sylfaen" w:hAnsi="Sylfaen"/>
          <w:lang w:val="hy-AM"/>
        </w:rPr>
        <w:t xml:space="preserve">On July 30, the Court of General Jurisdiction of Yerevan held a new hearing on the case. Hearings were also held on October 6, November 16, December 6, the next one is </w:t>
      </w:r>
      <w:r>
        <w:rPr>
          <w:rFonts w:ascii="Sylfaen" w:hAnsi="Sylfaen"/>
          <w:lang w:val="en-US"/>
        </w:rPr>
        <w:t>scheduled for</w:t>
      </w:r>
      <w:r w:rsidRPr="009A453E">
        <w:rPr>
          <w:rFonts w:ascii="Sylfaen" w:hAnsi="Sylfaen"/>
          <w:lang w:val="hy-AM"/>
        </w:rPr>
        <w:t xml:space="preserve"> April 4, 2022.</w:t>
      </w:r>
    </w:p>
    <w:p w14:paraId="1FDA4C69" w14:textId="77777777" w:rsidR="005479FB" w:rsidRDefault="005479FB" w:rsidP="009C5C35">
      <w:pPr>
        <w:pStyle w:val="NormalWeb"/>
        <w:shd w:val="clear" w:color="auto" w:fill="FFFFFF"/>
        <w:spacing w:before="0" w:beforeAutospacing="0" w:after="0" w:afterAutospacing="0" w:line="240" w:lineRule="auto"/>
        <w:ind w:firstLine="567"/>
        <w:jc w:val="both"/>
        <w:textAlignment w:val="baseline"/>
        <w:rPr>
          <w:rFonts w:ascii="Sylfaen" w:eastAsia="Calibri" w:hAnsi="Sylfaen"/>
          <w:b/>
          <w:lang w:val="hy-AM"/>
        </w:rPr>
      </w:pPr>
    </w:p>
    <w:p w14:paraId="619239CB" w14:textId="2019FBB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eastAsia="Calibri" w:hAnsi="Sylfaen"/>
          <w:bCs/>
          <w:lang w:val="hy-AM"/>
        </w:rPr>
      </w:pPr>
      <w:r w:rsidRPr="009A453E">
        <w:rPr>
          <w:rFonts w:ascii="Sylfaen" w:eastAsia="Calibri" w:hAnsi="Sylfaen"/>
          <w:b/>
          <w:lang w:val="hy-AM"/>
        </w:rPr>
        <w:t xml:space="preserve">On March 10, </w:t>
      </w:r>
      <w:r w:rsidRPr="009A453E">
        <w:rPr>
          <w:rFonts w:ascii="Sylfaen" w:eastAsia="Calibri" w:hAnsi="Sylfaen"/>
          <w:bCs/>
          <w:lang w:val="hy-AM"/>
        </w:rPr>
        <w:t xml:space="preserve">the Court of General Jurisdiction of Yerevan held a regular court hearing on the case of </w:t>
      </w:r>
      <w:r w:rsidRPr="009A453E">
        <w:rPr>
          <w:rFonts w:ascii="Sylfaen" w:eastAsia="Calibri" w:hAnsi="Sylfaen"/>
          <w:bCs/>
          <w:i/>
          <w:iCs/>
          <w:lang w:val="hy-AM"/>
        </w:rPr>
        <w:t xml:space="preserve">Yeghitsi Luys-BK Ltd. </w:t>
      </w:r>
      <w:r w:rsidRPr="009A453E">
        <w:rPr>
          <w:rFonts w:ascii="Sylfaen" w:eastAsia="Calibri" w:hAnsi="Sylfaen"/>
          <w:bCs/>
          <w:i/>
          <w:iCs/>
          <w:lang w:val="en-US"/>
        </w:rPr>
        <w:t>v.</w:t>
      </w:r>
      <w:r w:rsidRPr="009A453E">
        <w:rPr>
          <w:rFonts w:ascii="Sylfaen" w:eastAsia="Calibri" w:hAnsi="Sylfaen"/>
          <w:bCs/>
          <w:i/>
          <w:iCs/>
          <w:lang w:val="hy-AM"/>
        </w:rPr>
        <w:t xml:space="preserve"> Public Television of Armenia and head of Charentsavan community Hakob Shahgaldyan</w:t>
      </w:r>
      <w:r w:rsidRPr="009A453E">
        <w:rPr>
          <w:rFonts w:ascii="Sylfaen" w:eastAsia="Calibri" w:hAnsi="Sylfaen"/>
          <w:bCs/>
          <w:lang w:val="hy-AM"/>
        </w:rPr>
        <w:t xml:space="preserve">, demanding refutation of the information considered </w:t>
      </w:r>
      <w:r w:rsidRPr="009A453E">
        <w:rPr>
          <w:rFonts w:ascii="Sylfaen" w:eastAsia="Calibri" w:hAnsi="Sylfaen"/>
          <w:bCs/>
          <w:lang w:val="en-US"/>
        </w:rPr>
        <w:t>as slanderous</w:t>
      </w:r>
      <w:r w:rsidRPr="009A453E">
        <w:rPr>
          <w:rFonts w:ascii="Sylfaen" w:eastAsia="Calibri" w:hAnsi="Sylfaen"/>
          <w:bCs/>
          <w:lang w:val="hy-AM"/>
        </w:rPr>
        <w:t>.</w:t>
      </w:r>
    </w:p>
    <w:p w14:paraId="41BFFEC8" w14:textId="77777777" w:rsidR="00624C80" w:rsidRPr="009A453E" w:rsidRDefault="00624C80" w:rsidP="009C5C35">
      <w:pPr>
        <w:pStyle w:val="ListParagraph"/>
        <w:shd w:val="clear" w:color="auto" w:fill="FFFFFF"/>
        <w:spacing w:after="0" w:line="240" w:lineRule="auto"/>
        <w:ind w:left="0" w:firstLine="477"/>
        <w:jc w:val="both"/>
        <w:rPr>
          <w:rFonts w:ascii="Sylfaen" w:hAnsi="Sylfaen" w:cs="Times New Roman"/>
          <w:iCs/>
          <w:sz w:val="24"/>
          <w:szCs w:val="24"/>
        </w:rPr>
      </w:pPr>
      <w:r w:rsidRPr="009A453E">
        <w:rPr>
          <w:rFonts w:ascii="Sylfaen" w:eastAsia="Calibri" w:hAnsi="Sylfaen" w:cs="Times New Roman"/>
          <w:sz w:val="24"/>
          <w:szCs w:val="24"/>
          <w:lang w:val="hy-AM"/>
        </w:rPr>
        <w:t>We should remind that the lawsuit</w:t>
      </w:r>
      <w:r>
        <w:rPr>
          <w:rFonts w:ascii="Sylfaen" w:eastAsia="Calibri" w:hAnsi="Sylfaen" w:cs="Times New Roman"/>
          <w:sz w:val="24"/>
          <w:szCs w:val="24"/>
        </w:rPr>
        <w:t xml:space="preserve">, </w:t>
      </w:r>
      <w:r w:rsidRPr="009A453E">
        <w:rPr>
          <w:rFonts w:ascii="Sylfaen" w:eastAsia="Calibri" w:hAnsi="Sylfaen" w:cs="Times New Roman"/>
          <w:sz w:val="24"/>
          <w:szCs w:val="24"/>
          <w:lang w:val="hy-AM"/>
        </w:rPr>
        <w:t xml:space="preserve">filed on January 10, 2020, </w:t>
      </w:r>
      <w:r>
        <w:rPr>
          <w:rFonts w:ascii="Sylfaen" w:eastAsia="Calibri" w:hAnsi="Sylfaen" w:cs="Times New Roman"/>
          <w:sz w:val="24"/>
          <w:szCs w:val="24"/>
        </w:rPr>
        <w:t>was caused by</w:t>
      </w:r>
      <w:r w:rsidRPr="009A453E">
        <w:rPr>
          <w:rFonts w:ascii="Sylfaen" w:hAnsi="Sylfaen" w:cs="Times New Roman"/>
          <w:iCs/>
          <w:sz w:val="24"/>
          <w:szCs w:val="24"/>
          <w:lang w:val="hy-AM"/>
        </w:rPr>
        <w:t xml:space="preserve"> the broadcast of a report on issues related to the use of community owned territories during the news program on the </w:t>
      </w:r>
      <w:r w:rsidRPr="009A453E">
        <w:rPr>
          <w:rFonts w:ascii="Sylfaen" w:hAnsi="Sylfaen" w:cs="Times New Roman"/>
          <w:i/>
          <w:sz w:val="24"/>
          <w:szCs w:val="24"/>
          <w:lang w:val="hy-AM"/>
        </w:rPr>
        <w:t>First Channel of Public TV</w:t>
      </w:r>
      <w:r w:rsidRPr="009A453E">
        <w:rPr>
          <w:rFonts w:ascii="Sylfaen" w:hAnsi="Sylfaen" w:cs="Times New Roman"/>
          <w:iCs/>
          <w:sz w:val="24"/>
          <w:szCs w:val="24"/>
          <w:lang w:val="hy-AM"/>
        </w:rPr>
        <w:t xml:space="preserve"> </w:t>
      </w:r>
      <w:r w:rsidRPr="009A453E">
        <w:rPr>
          <w:rFonts w:ascii="Sylfaen" w:hAnsi="Sylfaen" w:cs="Times New Roman"/>
          <w:i/>
          <w:sz w:val="24"/>
          <w:szCs w:val="24"/>
          <w:lang w:val="hy-AM"/>
        </w:rPr>
        <w:t>– News in 60 Minutes</w:t>
      </w:r>
      <w:r w:rsidRPr="009A453E">
        <w:rPr>
          <w:rFonts w:ascii="Sylfaen" w:hAnsi="Sylfaen" w:cs="Times New Roman"/>
          <w:iCs/>
          <w:sz w:val="24"/>
          <w:szCs w:val="24"/>
          <w:lang w:val="hy-AM"/>
        </w:rPr>
        <w:t xml:space="preserve"> on November 30, 2019</w:t>
      </w:r>
      <w:r w:rsidRPr="009A453E">
        <w:rPr>
          <w:rFonts w:ascii="Sylfaen" w:hAnsi="Sylfaen" w:cs="Times New Roman"/>
          <w:iCs/>
          <w:sz w:val="24"/>
          <w:szCs w:val="24"/>
        </w:rPr>
        <w:t>.</w:t>
      </w:r>
      <w:r w:rsidRPr="009A453E">
        <w:rPr>
          <w:rStyle w:val="FootnoteReference"/>
          <w:rFonts w:ascii="Sylfaen" w:hAnsi="Sylfaen" w:cs="Times New Roman"/>
          <w:sz w:val="24"/>
          <w:szCs w:val="24"/>
        </w:rPr>
        <w:footnoteReference w:id="87"/>
      </w:r>
      <w:r w:rsidRPr="009A453E">
        <w:rPr>
          <w:rFonts w:ascii="Sylfaen" w:hAnsi="Sylfaen" w:cs="Times New Roman"/>
          <w:iCs/>
          <w:sz w:val="24"/>
          <w:szCs w:val="24"/>
          <w:lang w:val="hy-AM"/>
        </w:rPr>
        <w:t xml:space="preserve"> The plaintiff considered </w:t>
      </w:r>
      <w:r w:rsidRPr="009A453E">
        <w:rPr>
          <w:rFonts w:ascii="Sylfaen" w:hAnsi="Sylfaen" w:cs="Times New Roman"/>
          <w:iCs/>
          <w:sz w:val="24"/>
          <w:szCs w:val="24"/>
        </w:rPr>
        <w:t>Hakob Shahgaldyan’s comment on the quality of his work as slanderous.</w:t>
      </w:r>
      <w:r w:rsidRPr="009A453E">
        <w:rPr>
          <w:rFonts w:ascii="Sylfaen" w:hAnsi="Sylfaen" w:cs="Times New Roman"/>
          <w:iCs/>
          <w:sz w:val="24"/>
          <w:szCs w:val="24"/>
          <w:lang w:val="hy-AM"/>
        </w:rPr>
        <w:t xml:space="preserve"> </w:t>
      </w:r>
      <w:r w:rsidRPr="009A453E">
        <w:rPr>
          <w:rFonts w:ascii="Sylfaen" w:hAnsi="Sylfaen" w:cs="Times New Roman"/>
          <w:i/>
          <w:sz w:val="24"/>
          <w:szCs w:val="24"/>
        </w:rPr>
        <w:t>Yeghitsi Luys</w:t>
      </w:r>
      <w:r w:rsidRPr="009A453E">
        <w:rPr>
          <w:rFonts w:ascii="Sylfaen" w:hAnsi="Sylfaen" w:cs="Times New Roman"/>
          <w:i/>
          <w:sz w:val="24"/>
          <w:szCs w:val="24"/>
          <w:lang w:val="hy-AM"/>
        </w:rPr>
        <w:t>-B</w:t>
      </w:r>
      <w:r w:rsidRPr="009A453E">
        <w:rPr>
          <w:rFonts w:ascii="Sylfaen" w:hAnsi="Sylfaen" w:cs="Times New Roman"/>
          <w:i/>
          <w:sz w:val="24"/>
          <w:szCs w:val="24"/>
        </w:rPr>
        <w:t>K</w:t>
      </w:r>
      <w:r w:rsidRPr="009A453E">
        <w:rPr>
          <w:rFonts w:ascii="Sylfaen" w:hAnsi="Sylfaen" w:cs="Times New Roman"/>
          <w:i/>
          <w:sz w:val="24"/>
          <w:szCs w:val="24"/>
          <w:lang w:val="hy-AM"/>
        </w:rPr>
        <w:t xml:space="preserve"> </w:t>
      </w:r>
      <w:r w:rsidRPr="009A453E">
        <w:rPr>
          <w:rFonts w:ascii="Sylfaen" w:hAnsi="Sylfaen" w:cs="Times New Roman"/>
          <w:i/>
          <w:sz w:val="24"/>
          <w:szCs w:val="24"/>
        </w:rPr>
        <w:t>Ltd</w:t>
      </w:r>
      <w:r w:rsidRPr="009A453E">
        <w:rPr>
          <w:rFonts w:ascii="Sylfaen" w:hAnsi="Sylfaen" w:cs="Times New Roman"/>
          <w:iCs/>
          <w:sz w:val="24"/>
          <w:szCs w:val="24"/>
        </w:rPr>
        <w:t>.</w:t>
      </w:r>
      <w:r w:rsidRPr="009A453E">
        <w:rPr>
          <w:rFonts w:ascii="Sylfaen" w:hAnsi="Sylfaen" w:cs="Times New Roman"/>
          <w:iCs/>
          <w:sz w:val="24"/>
          <w:szCs w:val="24"/>
          <w:lang w:val="hy-AM"/>
        </w:rPr>
        <w:t xml:space="preserve"> demanded from Public TV to publicly </w:t>
      </w:r>
      <w:r w:rsidRPr="009A453E">
        <w:rPr>
          <w:rFonts w:ascii="Sylfaen" w:hAnsi="Sylfaen" w:cs="Times New Roman"/>
          <w:iCs/>
          <w:sz w:val="24"/>
          <w:szCs w:val="24"/>
        </w:rPr>
        <w:t xml:space="preserve">refute </w:t>
      </w:r>
      <w:r w:rsidRPr="009A453E">
        <w:rPr>
          <w:rFonts w:ascii="Sylfaen" w:hAnsi="Sylfaen" w:cs="Times New Roman"/>
          <w:iCs/>
          <w:sz w:val="24"/>
          <w:szCs w:val="24"/>
          <w:lang w:val="hy-AM"/>
        </w:rPr>
        <w:t xml:space="preserve">the </w:t>
      </w:r>
      <w:r w:rsidRPr="009A453E">
        <w:rPr>
          <w:rFonts w:ascii="Sylfaen" w:hAnsi="Sylfaen" w:cs="Times New Roman"/>
          <w:iCs/>
          <w:sz w:val="24"/>
          <w:szCs w:val="24"/>
        </w:rPr>
        <w:t>slanderous</w:t>
      </w:r>
      <w:r w:rsidRPr="009A453E">
        <w:rPr>
          <w:rFonts w:ascii="Sylfaen" w:hAnsi="Sylfaen" w:cs="Times New Roman"/>
          <w:iCs/>
          <w:sz w:val="24"/>
          <w:szCs w:val="24"/>
          <w:lang w:val="hy-AM"/>
        </w:rPr>
        <w:t xml:space="preserve"> </w:t>
      </w:r>
      <w:r w:rsidRPr="009A453E">
        <w:rPr>
          <w:rFonts w:ascii="Sylfaen" w:hAnsi="Sylfaen" w:cs="Times New Roman"/>
          <w:iCs/>
          <w:sz w:val="24"/>
          <w:szCs w:val="24"/>
        </w:rPr>
        <w:t>information</w:t>
      </w:r>
      <w:r w:rsidRPr="009A453E">
        <w:rPr>
          <w:rFonts w:ascii="Sylfaen" w:hAnsi="Sylfaen" w:cs="Times New Roman"/>
          <w:iCs/>
          <w:sz w:val="24"/>
          <w:szCs w:val="24"/>
          <w:lang w:val="hy-AM"/>
        </w:rPr>
        <w:t xml:space="preserve"> </w:t>
      </w:r>
      <w:r w:rsidRPr="009A453E">
        <w:rPr>
          <w:rFonts w:ascii="Sylfaen" w:hAnsi="Sylfaen" w:cs="Times New Roman"/>
          <w:iCs/>
          <w:sz w:val="24"/>
          <w:szCs w:val="24"/>
        </w:rPr>
        <w:t>on air</w:t>
      </w:r>
      <w:r w:rsidRPr="009A453E">
        <w:rPr>
          <w:rFonts w:ascii="Sylfaen" w:hAnsi="Sylfaen" w:cs="Times New Roman"/>
          <w:iCs/>
          <w:sz w:val="24"/>
          <w:szCs w:val="24"/>
          <w:lang w:val="hy-AM"/>
        </w:rPr>
        <w:t xml:space="preserve">, and </w:t>
      </w:r>
      <w:r w:rsidRPr="009A453E">
        <w:rPr>
          <w:rFonts w:ascii="Sylfaen" w:hAnsi="Sylfaen" w:cs="Times New Roman"/>
          <w:iCs/>
          <w:sz w:val="24"/>
          <w:szCs w:val="24"/>
        </w:rPr>
        <w:t xml:space="preserve">claimed from </w:t>
      </w:r>
      <w:r w:rsidRPr="009A453E">
        <w:rPr>
          <w:rFonts w:ascii="Sylfaen" w:hAnsi="Sylfaen" w:cs="Times New Roman"/>
          <w:iCs/>
          <w:sz w:val="24"/>
          <w:szCs w:val="24"/>
          <w:lang w:val="hy-AM"/>
        </w:rPr>
        <w:t xml:space="preserve">the head of Charentsavan community Hakob Shahgaldyan </w:t>
      </w:r>
      <w:r w:rsidRPr="009A453E">
        <w:rPr>
          <w:rFonts w:ascii="Sylfaen" w:hAnsi="Sylfaen" w:cs="Times New Roman"/>
          <w:iCs/>
          <w:sz w:val="24"/>
          <w:szCs w:val="24"/>
        </w:rPr>
        <w:t>the</w:t>
      </w:r>
      <w:r w:rsidRPr="009A453E">
        <w:rPr>
          <w:rFonts w:ascii="Sylfaen" w:hAnsi="Sylfaen" w:cs="Times New Roman"/>
          <w:iCs/>
          <w:sz w:val="24"/>
          <w:szCs w:val="24"/>
          <w:lang w:val="hy-AM"/>
        </w:rPr>
        <w:t xml:space="preserve"> pay</w:t>
      </w:r>
      <w:r w:rsidRPr="009A453E">
        <w:rPr>
          <w:rFonts w:ascii="Sylfaen" w:hAnsi="Sylfaen" w:cs="Times New Roman"/>
          <w:iCs/>
          <w:sz w:val="24"/>
          <w:szCs w:val="24"/>
        </w:rPr>
        <w:t>ment of</w:t>
      </w:r>
      <w:r w:rsidRPr="009A453E">
        <w:rPr>
          <w:rFonts w:ascii="Sylfaen" w:hAnsi="Sylfaen" w:cs="Times New Roman"/>
          <w:iCs/>
          <w:sz w:val="24"/>
          <w:szCs w:val="24"/>
          <w:lang w:val="hy-AM"/>
        </w:rPr>
        <w:t xml:space="preserve"> monetary compensation </w:t>
      </w:r>
      <w:r w:rsidRPr="009A453E">
        <w:rPr>
          <w:rFonts w:ascii="Sylfaen" w:hAnsi="Sylfaen" w:cs="Times New Roman"/>
          <w:iCs/>
          <w:sz w:val="24"/>
          <w:szCs w:val="24"/>
        </w:rPr>
        <w:t>of 2 million AMD.</w:t>
      </w:r>
    </w:p>
    <w:p w14:paraId="7D9E16EB" w14:textId="77777777" w:rsidR="00624C80" w:rsidRPr="009A453E" w:rsidRDefault="00624C80" w:rsidP="009C5C35">
      <w:pPr>
        <w:pStyle w:val="NormalWeb"/>
        <w:shd w:val="clear" w:color="auto" w:fill="FFFFFF"/>
        <w:spacing w:before="0" w:beforeAutospacing="0" w:after="0" w:afterAutospacing="0" w:line="240" w:lineRule="auto"/>
        <w:ind w:firstLine="720"/>
        <w:textAlignment w:val="baseline"/>
        <w:rPr>
          <w:rFonts w:ascii="Sylfaen" w:eastAsia="Calibri" w:hAnsi="Sylfaen"/>
          <w:lang w:val="en-US"/>
        </w:rPr>
      </w:pPr>
      <w:r w:rsidRPr="009A453E">
        <w:rPr>
          <w:rFonts w:ascii="Sylfaen" w:eastAsia="Calibri" w:hAnsi="Sylfaen"/>
          <w:lang w:val="en-US"/>
        </w:rPr>
        <w:t xml:space="preserve">The court hearing was held on July 9, 2021, the next one </w:t>
      </w:r>
      <w:r>
        <w:rPr>
          <w:rFonts w:ascii="Sylfaen" w:eastAsia="Calibri" w:hAnsi="Sylfaen"/>
          <w:lang w:val="en-US"/>
        </w:rPr>
        <w:t>was</w:t>
      </w:r>
      <w:r w:rsidRPr="009A453E">
        <w:rPr>
          <w:rFonts w:ascii="Sylfaen" w:eastAsia="Calibri" w:hAnsi="Sylfaen"/>
          <w:lang w:val="en-US"/>
        </w:rPr>
        <w:t xml:space="preserve"> scheduled </w:t>
      </w:r>
      <w:r>
        <w:rPr>
          <w:rFonts w:ascii="Sylfaen" w:eastAsia="Calibri" w:hAnsi="Sylfaen"/>
          <w:lang w:val="en-US"/>
        </w:rPr>
        <w:t>for</w:t>
      </w:r>
      <w:r w:rsidRPr="009A453E">
        <w:rPr>
          <w:rFonts w:ascii="Sylfaen" w:eastAsia="Calibri" w:hAnsi="Sylfaen"/>
          <w:lang w:val="en-US"/>
        </w:rPr>
        <w:t xml:space="preserve"> March 16, 2022. </w:t>
      </w:r>
    </w:p>
    <w:p w14:paraId="63EA95BD" w14:textId="77777777" w:rsidR="005479FB" w:rsidRDefault="005479FB" w:rsidP="009C5C35">
      <w:pPr>
        <w:pStyle w:val="NormalWeb"/>
        <w:shd w:val="clear" w:color="auto" w:fill="FFFFFF"/>
        <w:spacing w:before="0" w:beforeAutospacing="0" w:after="0" w:afterAutospacing="0" w:line="240" w:lineRule="auto"/>
        <w:ind w:firstLine="567"/>
        <w:jc w:val="both"/>
        <w:textAlignment w:val="baseline"/>
        <w:rPr>
          <w:rFonts w:ascii="Sylfaen" w:hAnsi="Sylfaen"/>
          <w:b/>
          <w:lang w:val="hy-AM"/>
        </w:rPr>
      </w:pPr>
    </w:p>
    <w:p w14:paraId="34E23487" w14:textId="43425CB0"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bCs/>
          <w:lang w:val="en-US"/>
        </w:rPr>
      </w:pPr>
      <w:r w:rsidRPr="009A453E">
        <w:rPr>
          <w:rFonts w:ascii="Sylfaen" w:hAnsi="Sylfaen"/>
          <w:b/>
          <w:lang w:val="hy-AM"/>
        </w:rPr>
        <w:t>On March 11</w:t>
      </w:r>
      <w:r w:rsidRPr="009A453E">
        <w:rPr>
          <w:rFonts w:ascii="Sylfaen" w:hAnsi="Sylfaen"/>
          <w:b/>
          <w:lang w:val="en-US"/>
        </w:rPr>
        <w:t>,</w:t>
      </w:r>
      <w:r w:rsidRPr="009A453E">
        <w:rPr>
          <w:rFonts w:ascii="Sylfaen" w:hAnsi="Sylfaen"/>
          <w:b/>
          <w:lang w:val="hy-AM"/>
        </w:rPr>
        <w:t xml:space="preserve"> </w:t>
      </w:r>
      <w:r w:rsidRPr="009A453E">
        <w:rPr>
          <w:rFonts w:ascii="Sylfaen" w:hAnsi="Sylfaen"/>
          <w:bCs/>
          <w:lang w:val="hy-AM"/>
        </w:rPr>
        <w:t xml:space="preserve">the Civil Court of Appeal made a decision to partially uphold the </w:t>
      </w:r>
      <w:r w:rsidRPr="009A453E">
        <w:rPr>
          <w:rFonts w:ascii="Sylfaen" w:hAnsi="Sylfaen"/>
          <w:bCs/>
          <w:lang w:val="en-US"/>
        </w:rPr>
        <w:t>appeal</w:t>
      </w:r>
      <w:r w:rsidRPr="009A453E">
        <w:rPr>
          <w:rFonts w:ascii="Sylfaen" w:hAnsi="Sylfaen"/>
          <w:bCs/>
          <w:lang w:val="hy-AM"/>
        </w:rPr>
        <w:t xml:space="preserve"> of </w:t>
      </w:r>
      <w:r w:rsidRPr="009A453E">
        <w:rPr>
          <w:rFonts w:ascii="Sylfaen" w:hAnsi="Sylfaen"/>
          <w:bCs/>
          <w:i/>
          <w:iCs/>
          <w:lang w:val="hy-AM"/>
        </w:rPr>
        <w:t>Hraparak Daily Lt</w:t>
      </w:r>
      <w:r w:rsidRPr="009A453E">
        <w:rPr>
          <w:rFonts w:ascii="Sylfaen" w:hAnsi="Sylfaen"/>
          <w:bCs/>
          <w:i/>
          <w:iCs/>
          <w:lang w:val="en-US"/>
        </w:rPr>
        <w:t>d.</w:t>
      </w:r>
      <w:r w:rsidRPr="009A453E">
        <w:rPr>
          <w:rFonts w:ascii="Sylfaen" w:hAnsi="Sylfaen"/>
          <w:bCs/>
          <w:lang w:val="en-US"/>
        </w:rPr>
        <w:t xml:space="preserve"> v. the judgement of the Court of First Instance, which upheld NA MP Hayk Sargsyan’s lawsuit against the daily newspsaper, demanding compensation of the damage caused to honor, dignity and business reputation through slander and insult.</w:t>
      </w:r>
    </w:p>
    <w:p w14:paraId="6505DBF5"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9A453E">
        <w:rPr>
          <w:rFonts w:ascii="Sylfaen" w:hAnsi="Sylfaen"/>
          <w:lang w:val="en-US"/>
        </w:rPr>
        <w:t>We should remind</w:t>
      </w:r>
      <w:r w:rsidRPr="009A453E">
        <w:rPr>
          <w:rFonts w:ascii="Sylfaen" w:hAnsi="Sylfaen"/>
          <w:lang w:val="hy-AM"/>
        </w:rPr>
        <w:t xml:space="preserve"> that </w:t>
      </w:r>
      <w:r w:rsidRPr="009A453E">
        <w:rPr>
          <w:rFonts w:ascii="Sylfaen" w:hAnsi="Sylfaen"/>
          <w:lang w:val="en-US"/>
        </w:rPr>
        <w:t xml:space="preserve">on June 21, 2019 </w:t>
      </w:r>
      <w:r w:rsidRPr="009A453E">
        <w:rPr>
          <w:rFonts w:ascii="Sylfaen" w:hAnsi="Sylfaen"/>
          <w:lang w:val="hy-AM"/>
        </w:rPr>
        <w:t xml:space="preserve">Hayk Sargsyan filed </w:t>
      </w:r>
      <w:r w:rsidRPr="009A453E">
        <w:rPr>
          <w:rFonts w:ascii="Sylfaen" w:hAnsi="Sylfaen"/>
          <w:b/>
          <w:bCs/>
          <w:lang w:val="en-US"/>
        </w:rPr>
        <w:t xml:space="preserve">3 </w:t>
      </w:r>
      <w:r w:rsidRPr="009A453E">
        <w:rPr>
          <w:rFonts w:ascii="Sylfaen" w:hAnsi="Sylfaen"/>
          <w:b/>
          <w:bCs/>
          <w:lang w:val="hy-AM"/>
        </w:rPr>
        <w:t xml:space="preserve">lawsuits </w:t>
      </w:r>
      <w:r w:rsidRPr="009A453E">
        <w:rPr>
          <w:rFonts w:ascii="Sylfaen" w:hAnsi="Sylfaen"/>
          <w:lang w:val="hy-AM"/>
        </w:rPr>
        <w:t xml:space="preserve">against </w:t>
      </w:r>
      <w:r w:rsidRPr="009A453E">
        <w:rPr>
          <w:rFonts w:ascii="Sylfaen" w:hAnsi="Sylfaen"/>
          <w:lang w:val="en-US"/>
        </w:rPr>
        <w:t xml:space="preserve">the founder of the media outlet. The first lawsuit was </w:t>
      </w:r>
      <w:r>
        <w:rPr>
          <w:rFonts w:ascii="Sylfaen" w:hAnsi="Sylfaen"/>
          <w:lang w:val="en-US"/>
        </w:rPr>
        <w:t xml:space="preserve">caused by </w:t>
      </w:r>
      <w:r w:rsidRPr="009A453E">
        <w:rPr>
          <w:rFonts w:ascii="Sylfaen" w:hAnsi="Sylfaen"/>
          <w:lang w:val="en-US"/>
        </w:rPr>
        <w:t xml:space="preserve">an article, </w:t>
      </w:r>
      <w:r>
        <w:rPr>
          <w:rFonts w:ascii="Sylfaen" w:hAnsi="Sylfaen"/>
          <w:lang w:val="en-US"/>
        </w:rPr>
        <w:t>entitled:</w:t>
      </w:r>
      <w:r w:rsidRPr="009A453E">
        <w:rPr>
          <w:rFonts w:ascii="Sylfaen" w:hAnsi="Sylfaen"/>
          <w:lang w:val="en-US"/>
        </w:rPr>
        <w:t xml:space="preserve"> “A New </w:t>
      </w:r>
      <w:r w:rsidRPr="009A453E">
        <w:rPr>
          <w:rFonts w:ascii="Sylfaen" w:hAnsi="Sylfaen"/>
          <w:lang w:val="en-US"/>
        </w:rPr>
        <w:lastRenderedPageBreak/>
        <w:t>Schmeiss has Appeared in the Parliament,”</w:t>
      </w:r>
      <w:r w:rsidRPr="009A453E">
        <w:rPr>
          <w:rStyle w:val="FootnoteReference"/>
          <w:rFonts w:ascii="Sylfaen" w:eastAsiaTheme="majorEastAsia" w:hAnsi="Sylfaen"/>
          <w:lang w:val="en-US"/>
        </w:rPr>
        <w:footnoteReference w:id="88"/>
      </w:r>
      <w:r w:rsidRPr="009A453E">
        <w:rPr>
          <w:rFonts w:ascii="Sylfaen" w:hAnsi="Sylfaen"/>
          <w:lang w:val="en-US"/>
        </w:rPr>
        <w:t xml:space="preserve"> and</w:t>
      </w:r>
      <w:r w:rsidRPr="009A453E">
        <w:rPr>
          <w:rFonts w:ascii="Sylfaen" w:hAnsi="Sylfaen"/>
          <w:lang w:val="hy-AM"/>
        </w:rPr>
        <w:t xml:space="preserve"> </w:t>
      </w:r>
      <w:r w:rsidRPr="009A453E">
        <w:rPr>
          <w:rFonts w:ascii="Sylfaen" w:hAnsi="Sylfaen"/>
          <w:lang w:val="en-US"/>
        </w:rPr>
        <w:t xml:space="preserve">by the judgment of September 16, </w:t>
      </w:r>
      <w:r w:rsidRPr="009A453E">
        <w:rPr>
          <w:rFonts w:ascii="Sylfaen" w:hAnsi="Sylfaen"/>
          <w:lang w:val="hy-AM"/>
        </w:rPr>
        <w:t>2020</w:t>
      </w:r>
      <w:r w:rsidRPr="009A453E">
        <w:rPr>
          <w:rFonts w:ascii="Sylfaen" w:hAnsi="Sylfaen"/>
          <w:lang w:val="en-US"/>
        </w:rPr>
        <w:t xml:space="preserve">, Hayk Sargsyan’s claim was partially upheld. The newspaper was obligated to refute the defamatory information, stating “Hayk Sargsyan is called New Schmeiss in the Parliament, as Hayk Sargsyan is dealing with human resources and business lobbying, he is doing clinker lobbying in the Parliament in favour of Mher Sedrakyan who he is interacting with.” Besides, it was ruled to confiscate 50.000 AMD in favor of Hayk Sargsyan as compensation for non-pecuniary damage and 150.000 AMD as an attorney’s reasonable fee. On October 16, the defendant filed an appeal which was again partially upheld. The Court of Appeal found that the part of the expression “A New Schmeiss has Appeared in the Parliament” being offensive should be extracted from the refutation, and the confiscated money in favor of the </w:t>
      </w:r>
      <w:r>
        <w:rPr>
          <w:rFonts w:ascii="Sylfaen" w:hAnsi="Sylfaen"/>
          <w:lang w:val="en-US"/>
        </w:rPr>
        <w:t>MP</w:t>
      </w:r>
      <w:r w:rsidRPr="009A453E">
        <w:rPr>
          <w:rFonts w:ascii="Sylfaen" w:hAnsi="Sylfaen"/>
          <w:lang w:val="en-US"/>
        </w:rPr>
        <w:t xml:space="preserve"> should amount to 40.000 AMD for defamatory expressions. </w:t>
      </w:r>
    </w:p>
    <w:p w14:paraId="2CD439B2" w14:textId="77777777" w:rsidR="00624C80" w:rsidRPr="009A453E" w:rsidRDefault="00624C80" w:rsidP="009C5C35">
      <w:pPr>
        <w:pStyle w:val="NormalWeb"/>
        <w:shd w:val="clear" w:color="auto" w:fill="FFFFFF"/>
        <w:spacing w:before="0" w:beforeAutospacing="0" w:after="0" w:afterAutospacing="0" w:line="240" w:lineRule="auto"/>
        <w:ind w:firstLine="720"/>
        <w:textAlignment w:val="baseline"/>
        <w:rPr>
          <w:rFonts w:ascii="Sylfaen" w:hAnsi="Sylfaen"/>
          <w:lang w:val="en-US"/>
        </w:rPr>
      </w:pPr>
      <w:r w:rsidRPr="009A453E">
        <w:rPr>
          <w:rFonts w:ascii="Sylfaen" w:hAnsi="Sylfaen"/>
          <w:bCs/>
          <w:lang w:val="en-US"/>
        </w:rPr>
        <w:t xml:space="preserve">  </w:t>
      </w:r>
      <w:r w:rsidRPr="009A453E">
        <w:rPr>
          <w:rFonts w:ascii="Sylfaen" w:hAnsi="Sylfaen"/>
          <w:lang w:val="en-US"/>
        </w:rPr>
        <w:t>On April 13, the defendant appealed to the Court of Cassation against this decision. On June 2, the Court of Cassation rejected to accept the appeal for proceeding, considering the submitted grounds unsatisfactory.</w:t>
      </w:r>
    </w:p>
    <w:p w14:paraId="64B62685" w14:textId="77777777" w:rsidR="00624C80" w:rsidRPr="009A453E"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sidRPr="009A453E">
        <w:rPr>
          <w:rFonts w:ascii="Sylfaen" w:hAnsi="Sylfaen"/>
          <w:b/>
          <w:lang w:val="en-US"/>
        </w:rPr>
        <w:t xml:space="preserve"> </w:t>
      </w:r>
      <w:r w:rsidRPr="009A453E">
        <w:rPr>
          <w:rFonts w:ascii="Sylfaen" w:hAnsi="Sylfaen"/>
          <w:b/>
          <w:lang w:val="hy-AM"/>
        </w:rPr>
        <w:t xml:space="preserve"> </w:t>
      </w:r>
      <w:r w:rsidRPr="009A453E">
        <w:rPr>
          <w:rFonts w:ascii="Sylfaen" w:hAnsi="Sylfaen"/>
          <w:b/>
          <w:bCs/>
          <w:lang w:val="hy-AM"/>
        </w:rPr>
        <w:t>The second lawsuit</w:t>
      </w:r>
      <w:r w:rsidRPr="009A453E">
        <w:rPr>
          <w:rFonts w:ascii="Sylfaen" w:hAnsi="Sylfaen"/>
          <w:lang w:val="hy-AM"/>
        </w:rPr>
        <w:t xml:space="preserve"> was </w:t>
      </w:r>
      <w:r w:rsidRPr="009A453E">
        <w:rPr>
          <w:rFonts w:ascii="Sylfaen" w:hAnsi="Sylfaen"/>
          <w:lang w:val="en-US"/>
        </w:rPr>
        <w:t>caused by a June 19, 2019</w:t>
      </w:r>
      <w:r w:rsidRPr="009A453E">
        <w:rPr>
          <w:rFonts w:ascii="Sylfaen" w:hAnsi="Sylfaen"/>
          <w:lang w:val="hy-AM"/>
        </w:rPr>
        <w:t xml:space="preserve"> article, </w:t>
      </w:r>
      <w:r>
        <w:rPr>
          <w:rFonts w:ascii="Sylfaen" w:hAnsi="Sylfaen"/>
          <w:lang w:val="hy-AM"/>
        </w:rPr>
        <w:t>entitled:</w:t>
      </w:r>
      <w:r w:rsidRPr="009A453E">
        <w:rPr>
          <w:rFonts w:ascii="Sylfaen" w:hAnsi="Sylfaen"/>
          <w:lang w:val="hy-AM"/>
        </w:rPr>
        <w:t xml:space="preserve"> “Pashinyan Showed a Yellow Card to Hayk Sargsyan” where the MP is portrayed as “an odious figure”, notorious for scandals</w:t>
      </w:r>
      <w:r w:rsidRPr="009A453E">
        <w:rPr>
          <w:rFonts w:ascii="Sylfaen" w:hAnsi="Sylfaen"/>
          <w:lang w:val="en-US"/>
        </w:rPr>
        <w:t>.</w:t>
      </w:r>
      <w:r w:rsidRPr="009A453E">
        <w:rPr>
          <w:rStyle w:val="FootnoteReference"/>
          <w:rFonts w:ascii="Sylfaen" w:eastAsiaTheme="majorEastAsia" w:hAnsi="Sylfaen"/>
          <w:lang w:val="en-US"/>
        </w:rPr>
        <w:footnoteReference w:id="89"/>
      </w:r>
      <w:r w:rsidRPr="009A453E">
        <w:rPr>
          <w:rFonts w:ascii="Sylfaen" w:hAnsi="Sylfaen"/>
          <w:lang w:val="en-US"/>
        </w:rPr>
        <w:t xml:space="preserve"> Court hearings were held on March 15, June 25, and September 17, 2021. On October 11, the court partially upheld the lawsuit, obliging the media outlet to publicly apologize for the insulting remarks, and to publish the final part of the verdict in </w:t>
      </w:r>
      <w:r w:rsidRPr="009A453E">
        <w:rPr>
          <w:rFonts w:ascii="Sylfaen" w:hAnsi="Sylfaen"/>
          <w:i/>
          <w:iCs/>
          <w:lang w:val="en-US"/>
        </w:rPr>
        <w:t>the Hraparak daily and on Hraparak.am website</w:t>
      </w:r>
      <w:r w:rsidRPr="009A453E">
        <w:rPr>
          <w:rFonts w:ascii="Sylfaen" w:hAnsi="Sylfaen"/>
          <w:lang w:val="en-US"/>
        </w:rPr>
        <w:t>, as well as to confiscate a total of 130,000 AMD in favor of Hayk Sargsyan as compensation for the insult and defamation, and 150,000 AMD as a</w:t>
      </w:r>
      <w:r>
        <w:rPr>
          <w:rFonts w:ascii="Sylfaen" w:hAnsi="Sylfaen"/>
          <w:lang w:val="en-US"/>
        </w:rPr>
        <w:t>n</w:t>
      </w:r>
      <w:r w:rsidRPr="009A453E">
        <w:rPr>
          <w:rFonts w:ascii="Sylfaen" w:hAnsi="Sylfaen"/>
          <w:lang w:val="en-US"/>
        </w:rPr>
        <w:t xml:space="preserve"> attorney's reasonable fee. The rest of the lawsuit was rejected. No appeal was filed against the verdict. </w:t>
      </w:r>
    </w:p>
    <w:p w14:paraId="3AF0B9BF"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9A453E">
        <w:rPr>
          <w:rFonts w:ascii="Sylfaen" w:hAnsi="Sylfaen"/>
          <w:b/>
          <w:bCs/>
          <w:lang w:val="en-US"/>
        </w:rPr>
        <w:t>The</w:t>
      </w:r>
      <w:r w:rsidRPr="009A453E">
        <w:rPr>
          <w:rFonts w:ascii="Sylfaen" w:hAnsi="Sylfaen"/>
          <w:lang w:val="en-US"/>
        </w:rPr>
        <w:t xml:space="preserve"> </w:t>
      </w:r>
      <w:r w:rsidRPr="009A453E">
        <w:rPr>
          <w:rFonts w:ascii="Sylfaen" w:hAnsi="Sylfaen"/>
          <w:b/>
          <w:bCs/>
          <w:lang w:val="en-US"/>
        </w:rPr>
        <w:t>third lawsuit</w:t>
      </w:r>
      <w:r w:rsidRPr="009A453E">
        <w:rPr>
          <w:rFonts w:ascii="Sylfaen" w:hAnsi="Sylfaen"/>
          <w:lang w:val="en-US"/>
        </w:rPr>
        <w:t xml:space="preserve"> was </w:t>
      </w:r>
      <w:r>
        <w:rPr>
          <w:rFonts w:ascii="Sylfaen" w:hAnsi="Sylfaen"/>
          <w:lang w:val="en-US"/>
        </w:rPr>
        <w:t xml:space="preserve">caused by </w:t>
      </w:r>
      <w:r w:rsidRPr="009A453E">
        <w:rPr>
          <w:rFonts w:ascii="Sylfaen" w:hAnsi="Sylfaen"/>
          <w:lang w:val="en-US"/>
        </w:rPr>
        <w:t xml:space="preserve">an article, </w:t>
      </w:r>
      <w:r>
        <w:rPr>
          <w:rFonts w:ascii="Sylfaen" w:hAnsi="Sylfaen"/>
          <w:lang w:val="en-US"/>
        </w:rPr>
        <w:t>entitled:</w:t>
      </w:r>
      <w:r w:rsidRPr="009A453E">
        <w:rPr>
          <w:rFonts w:ascii="Sylfaen" w:hAnsi="Sylfaen"/>
          <w:lang w:val="en-US"/>
        </w:rPr>
        <w:t xml:space="preserve"> “</w:t>
      </w:r>
      <w:r w:rsidRPr="009A453E">
        <w:rPr>
          <w:rFonts w:ascii="Sylfaen" w:hAnsi="Sylfaen"/>
          <w:lang w:val="hy-AM"/>
        </w:rPr>
        <w:t xml:space="preserve">Hayk Sargsyan </w:t>
      </w:r>
      <w:r>
        <w:rPr>
          <w:rFonts w:ascii="Sylfaen" w:hAnsi="Sylfaen"/>
          <w:lang w:val="en-US"/>
        </w:rPr>
        <w:t>“</w:t>
      </w:r>
      <w:r w:rsidRPr="009A453E">
        <w:rPr>
          <w:rFonts w:ascii="Sylfaen" w:hAnsi="Sylfaen"/>
          <w:lang w:val="en-US"/>
        </w:rPr>
        <w:t>M</w:t>
      </w:r>
      <w:r w:rsidRPr="009A453E">
        <w:rPr>
          <w:rFonts w:ascii="Sylfaen" w:hAnsi="Sylfaen"/>
          <w:lang w:val="hy-AM"/>
        </w:rPr>
        <w:t xml:space="preserve">ade a </w:t>
      </w:r>
      <w:r w:rsidRPr="009A453E">
        <w:rPr>
          <w:rFonts w:ascii="Sylfaen" w:hAnsi="Sylfaen"/>
          <w:lang w:val="en-US"/>
        </w:rPr>
        <w:t>Row</w:t>
      </w:r>
      <w:r>
        <w:rPr>
          <w:rFonts w:ascii="Sylfaen" w:hAnsi="Sylfaen"/>
          <w:lang w:val="en-US"/>
        </w:rPr>
        <w:t>”</w:t>
      </w:r>
      <w:r w:rsidRPr="009A453E">
        <w:rPr>
          <w:rFonts w:ascii="Sylfaen" w:hAnsi="Sylfaen"/>
          <w:lang w:val="hy-AM"/>
        </w:rPr>
        <w:t xml:space="preserve"> on the Yerevan-Moscow </w:t>
      </w:r>
      <w:r w:rsidRPr="009A453E">
        <w:rPr>
          <w:rFonts w:ascii="Sylfaen" w:hAnsi="Sylfaen"/>
          <w:lang w:val="en-US"/>
        </w:rPr>
        <w:t>P</w:t>
      </w:r>
      <w:r w:rsidRPr="009A453E">
        <w:rPr>
          <w:rFonts w:ascii="Sylfaen" w:hAnsi="Sylfaen"/>
          <w:lang w:val="hy-AM"/>
        </w:rPr>
        <w:t>lane</w:t>
      </w:r>
      <w:r w:rsidRPr="009A453E">
        <w:rPr>
          <w:rFonts w:ascii="Sylfaen" w:hAnsi="Sylfaen"/>
          <w:lang w:val="en-US"/>
        </w:rPr>
        <w:t>.”</w:t>
      </w:r>
      <w:r w:rsidRPr="009A453E">
        <w:rPr>
          <w:rStyle w:val="FootnoteReference"/>
          <w:rFonts w:ascii="Sylfaen" w:eastAsiaTheme="majorEastAsia" w:hAnsi="Sylfaen"/>
          <w:lang w:val="en-US"/>
        </w:rPr>
        <w:footnoteReference w:id="90"/>
      </w:r>
      <w:r w:rsidRPr="009A453E">
        <w:rPr>
          <w:rFonts w:ascii="Sylfaen" w:hAnsi="Sylfaen"/>
          <w:lang w:val="hy-AM"/>
        </w:rPr>
        <w:t xml:space="preserve"> At the hearing</w:t>
      </w:r>
      <w:r w:rsidRPr="009A453E">
        <w:rPr>
          <w:rFonts w:ascii="Sylfaen" w:hAnsi="Sylfaen"/>
          <w:lang w:val="en-US"/>
        </w:rPr>
        <w:t xml:space="preserve"> of February 28, 2020</w:t>
      </w:r>
      <w:r w:rsidRPr="009A453E">
        <w:rPr>
          <w:rFonts w:ascii="Sylfaen" w:hAnsi="Sylfaen"/>
          <w:lang w:val="hy-AM"/>
        </w:rPr>
        <w:t xml:space="preserve">, the court decided to </w:t>
      </w:r>
      <w:r w:rsidRPr="009A453E">
        <w:rPr>
          <w:rFonts w:ascii="Sylfaen" w:hAnsi="Sylfaen"/>
          <w:lang w:val="en-US"/>
        </w:rPr>
        <w:t>dismiss the claim</w:t>
      </w:r>
      <w:r w:rsidRPr="009A453E">
        <w:rPr>
          <w:rFonts w:ascii="Sylfaen" w:hAnsi="Sylfaen"/>
          <w:lang w:val="hy-AM"/>
        </w:rPr>
        <w:t xml:space="preserve"> without examination, on the grounds that the plaintiff and the </w:t>
      </w:r>
      <w:r w:rsidRPr="009A453E">
        <w:rPr>
          <w:rFonts w:ascii="Sylfaen" w:hAnsi="Sylfaen"/>
          <w:lang w:val="en-US"/>
        </w:rPr>
        <w:t>defendant</w:t>
      </w:r>
      <w:r w:rsidRPr="009A453E">
        <w:rPr>
          <w:rFonts w:ascii="Sylfaen" w:hAnsi="Sylfaen"/>
          <w:lang w:val="hy-AM"/>
        </w:rPr>
        <w:t xml:space="preserve"> </w:t>
      </w:r>
      <w:r w:rsidRPr="009A453E">
        <w:rPr>
          <w:rFonts w:ascii="Sylfaen" w:hAnsi="Sylfaen"/>
          <w:lang w:val="en-US"/>
        </w:rPr>
        <w:t>had failed to</w:t>
      </w:r>
      <w:r w:rsidRPr="009A453E">
        <w:rPr>
          <w:rFonts w:ascii="Sylfaen" w:hAnsi="Sylfaen"/>
          <w:lang w:val="hy-AM"/>
        </w:rPr>
        <w:t xml:space="preserve"> </w:t>
      </w:r>
      <w:r w:rsidRPr="009A453E">
        <w:rPr>
          <w:rFonts w:ascii="Sylfaen" w:hAnsi="Sylfaen"/>
          <w:lang w:val="en-US"/>
        </w:rPr>
        <w:t>attend</w:t>
      </w:r>
      <w:r w:rsidRPr="009A453E">
        <w:rPr>
          <w:rFonts w:ascii="Sylfaen" w:hAnsi="Sylfaen"/>
          <w:lang w:val="hy-AM"/>
        </w:rPr>
        <w:t xml:space="preserve"> two </w:t>
      </w:r>
      <w:r w:rsidRPr="009A453E">
        <w:rPr>
          <w:rFonts w:ascii="Sylfaen" w:hAnsi="Sylfaen"/>
          <w:lang w:val="en-US"/>
        </w:rPr>
        <w:t>successive</w:t>
      </w:r>
      <w:r w:rsidRPr="009A453E">
        <w:rPr>
          <w:rFonts w:ascii="Sylfaen" w:hAnsi="Sylfaen"/>
          <w:lang w:val="hy-AM"/>
        </w:rPr>
        <w:t xml:space="preserve"> hearings. </w:t>
      </w:r>
      <w:r w:rsidRPr="009A453E">
        <w:rPr>
          <w:rFonts w:ascii="Sylfaen" w:hAnsi="Sylfaen"/>
          <w:lang w:val="en-US"/>
        </w:rPr>
        <w:t>T</w:t>
      </w:r>
      <w:r w:rsidRPr="009A453E">
        <w:rPr>
          <w:rFonts w:ascii="Sylfaen" w:hAnsi="Sylfaen"/>
          <w:lang w:val="hy-AM"/>
        </w:rPr>
        <w:t xml:space="preserve">he plaintiff filed an appeal against this </w:t>
      </w:r>
      <w:r w:rsidRPr="009A453E">
        <w:rPr>
          <w:rFonts w:ascii="Sylfaen" w:hAnsi="Sylfaen"/>
          <w:lang w:val="en-US"/>
        </w:rPr>
        <w:t>judgment</w:t>
      </w:r>
      <w:r w:rsidRPr="009A453E">
        <w:rPr>
          <w:rFonts w:ascii="Sylfaen" w:hAnsi="Sylfaen"/>
          <w:lang w:val="hy-AM"/>
        </w:rPr>
        <w:t xml:space="preserve"> with the Civil Court of Appeal. After rejection the plaintiff appealed to the Court of Cassation. On February 26, 2021 the Court of Cassation upheld the claim, </w:t>
      </w:r>
      <w:r w:rsidRPr="009A453E">
        <w:rPr>
          <w:rFonts w:ascii="Sylfaen" w:hAnsi="Sylfaen"/>
          <w:lang w:val="en-US"/>
        </w:rPr>
        <w:t>annulling</w:t>
      </w:r>
      <w:r w:rsidRPr="009A453E">
        <w:rPr>
          <w:rFonts w:ascii="Sylfaen" w:hAnsi="Sylfaen"/>
          <w:lang w:val="hy-AM"/>
        </w:rPr>
        <w:t xml:space="preserve"> the decision of the Court of Appeal. The latter annulled the decision of the Court of General Jurisdiction on June 30. The case proceeding resumed on August 26. Court hearing took place on October 4, the next one </w:t>
      </w:r>
      <w:r>
        <w:rPr>
          <w:rFonts w:ascii="Sylfaen" w:hAnsi="Sylfaen"/>
          <w:lang w:val="en-US"/>
        </w:rPr>
        <w:t>was scheduled for</w:t>
      </w:r>
      <w:r w:rsidRPr="009A453E">
        <w:rPr>
          <w:rFonts w:ascii="Sylfaen" w:hAnsi="Sylfaen"/>
          <w:lang w:val="hy-AM"/>
        </w:rPr>
        <w:t xml:space="preserve"> February 2, 2022.</w:t>
      </w:r>
    </w:p>
    <w:p w14:paraId="7CEDB8A5" w14:textId="77777777" w:rsidR="005479FB" w:rsidRDefault="005479FB" w:rsidP="009C5C35">
      <w:pPr>
        <w:pStyle w:val="NormalWeb"/>
        <w:shd w:val="clear" w:color="auto" w:fill="FFFFFF"/>
        <w:spacing w:before="0" w:beforeAutospacing="0" w:after="0" w:afterAutospacing="0" w:line="240" w:lineRule="auto"/>
        <w:ind w:firstLine="567"/>
        <w:jc w:val="both"/>
        <w:textAlignment w:val="baseline"/>
        <w:rPr>
          <w:rFonts w:ascii="Sylfaen" w:hAnsi="Sylfaen"/>
          <w:b/>
          <w:lang w:val="en-US"/>
        </w:rPr>
      </w:pPr>
    </w:p>
    <w:p w14:paraId="4012B0C6" w14:textId="65FB836C"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9A453E">
        <w:rPr>
          <w:rFonts w:ascii="Sylfaen" w:hAnsi="Sylfaen"/>
          <w:b/>
          <w:lang w:val="en-US"/>
        </w:rPr>
        <w:lastRenderedPageBreak/>
        <w:t xml:space="preserve"> </w:t>
      </w:r>
      <w:r w:rsidRPr="009A453E">
        <w:rPr>
          <w:rFonts w:ascii="Sylfaen" w:hAnsi="Sylfaen"/>
          <w:b/>
          <w:bCs/>
          <w:lang w:val="hy-AM"/>
        </w:rPr>
        <w:t>On March 11</w:t>
      </w:r>
      <w:r w:rsidRPr="009A453E">
        <w:rPr>
          <w:rFonts w:ascii="Sylfaen" w:hAnsi="Sylfaen"/>
          <w:b/>
          <w:bCs/>
          <w:lang w:val="en-US"/>
        </w:rPr>
        <w:t>,</w:t>
      </w:r>
      <w:r w:rsidRPr="009A453E">
        <w:rPr>
          <w:rFonts w:ascii="Sylfaen" w:hAnsi="Sylfaen"/>
          <w:b/>
          <w:bCs/>
          <w:lang w:val="hy-AM"/>
        </w:rPr>
        <w:t xml:space="preserve"> </w:t>
      </w:r>
      <w:r w:rsidRPr="009A453E">
        <w:rPr>
          <w:rFonts w:ascii="Sylfaen" w:hAnsi="Sylfaen"/>
          <w:lang w:val="hy-AM"/>
        </w:rPr>
        <w:t xml:space="preserve">the Court of General Jurisdiction of Ararat and Vayots Dzor Marzes (Vayk residence) held a regular court hearing on the case of </w:t>
      </w:r>
      <w:r w:rsidRPr="009A453E">
        <w:rPr>
          <w:rFonts w:ascii="Sylfaen" w:hAnsi="Sylfaen"/>
          <w:i/>
          <w:iCs/>
          <w:lang w:val="hy-AM"/>
        </w:rPr>
        <w:t xml:space="preserve">Lydian Armenia company </w:t>
      </w:r>
      <w:r w:rsidRPr="009A453E">
        <w:rPr>
          <w:rFonts w:ascii="Sylfaen" w:hAnsi="Sylfaen"/>
          <w:i/>
          <w:iCs/>
          <w:lang w:val="en-US"/>
        </w:rPr>
        <w:t>v.</w:t>
      </w:r>
      <w:r w:rsidRPr="009A453E">
        <w:rPr>
          <w:rFonts w:ascii="Sylfaen" w:hAnsi="Sylfaen"/>
          <w:i/>
          <w:iCs/>
          <w:lang w:val="hy-AM"/>
        </w:rPr>
        <w:t xml:space="preserve"> journalist </w:t>
      </w:r>
      <w:r w:rsidRPr="009A453E">
        <w:rPr>
          <w:rFonts w:ascii="Sylfaen" w:hAnsi="Sylfaen"/>
          <w:i/>
          <w:iCs/>
          <w:lang w:val="en-US"/>
        </w:rPr>
        <w:t>Tehmine Yenokyan.</w:t>
      </w:r>
      <w:r w:rsidRPr="009A453E">
        <w:rPr>
          <w:rFonts w:ascii="Sylfaen" w:hAnsi="Sylfaen"/>
          <w:lang w:val="en-US"/>
        </w:rPr>
        <w:t xml:space="preserve"> </w:t>
      </w:r>
      <w:r w:rsidRPr="009A453E">
        <w:rPr>
          <w:rFonts w:ascii="Sylfaen" w:hAnsi="Sylfaen"/>
          <w:b/>
          <w:bCs/>
          <w:lang w:val="hy-AM"/>
        </w:rPr>
        <w:t xml:space="preserve"> </w:t>
      </w:r>
    </w:p>
    <w:p w14:paraId="28147459" w14:textId="77777777" w:rsidR="00624C80" w:rsidRPr="009A453E" w:rsidRDefault="00624C80" w:rsidP="009C5C35">
      <w:pPr>
        <w:ind w:firstLine="567"/>
        <w:jc w:val="both"/>
        <w:rPr>
          <w:rFonts w:ascii="Sylfaen" w:hAnsi="Sylfaen"/>
          <w:lang w:val="hy-AM" w:eastAsia="ru-RU"/>
        </w:rPr>
      </w:pPr>
      <w:r w:rsidRPr="009A453E">
        <w:rPr>
          <w:rFonts w:ascii="Sylfaen" w:hAnsi="Sylfaen"/>
          <w:bCs/>
          <w:lang w:val="hy-AM"/>
        </w:rPr>
        <w:t>The lawsuit</w:t>
      </w:r>
      <w:r>
        <w:rPr>
          <w:rFonts w:ascii="Sylfaen" w:hAnsi="Sylfaen"/>
          <w:bCs/>
        </w:rPr>
        <w:t xml:space="preserve">, </w:t>
      </w:r>
      <w:r w:rsidRPr="009A453E">
        <w:rPr>
          <w:rFonts w:ascii="Sylfaen" w:hAnsi="Sylfaen"/>
          <w:bCs/>
          <w:lang w:val="hy-AM"/>
        </w:rPr>
        <w:t>filed on September 5, 2018</w:t>
      </w:r>
      <w:r w:rsidRPr="009A453E">
        <w:rPr>
          <w:rFonts w:ascii="Sylfaen" w:hAnsi="Sylfaen"/>
          <w:bCs/>
        </w:rPr>
        <w:t>,</w:t>
      </w:r>
      <w:r w:rsidRPr="009A453E">
        <w:rPr>
          <w:rFonts w:ascii="Sylfaen" w:hAnsi="Sylfaen"/>
          <w:bCs/>
          <w:lang w:val="hy-AM"/>
        </w:rPr>
        <w:t xml:space="preserve"> was </w:t>
      </w:r>
      <w:r>
        <w:rPr>
          <w:rFonts w:ascii="Sylfaen" w:hAnsi="Sylfaen"/>
          <w:bCs/>
        </w:rPr>
        <w:t xml:space="preserve">caused by </w:t>
      </w:r>
      <w:r w:rsidRPr="009A453E">
        <w:rPr>
          <w:rFonts w:ascii="Sylfaen" w:hAnsi="Sylfaen"/>
          <w:bCs/>
          <w:lang w:val="hy-AM"/>
        </w:rPr>
        <w:t xml:space="preserve">Tehmine Yenokyan’s </w:t>
      </w:r>
      <w:r w:rsidRPr="009A453E">
        <w:rPr>
          <w:rFonts w:ascii="Sylfaen" w:hAnsi="Sylfaen"/>
          <w:lang w:val="hy-AM"/>
        </w:rPr>
        <w:t>live-stream on her Facebook page from the mineral water drinking hall of Jermuk city on August 12.</w:t>
      </w:r>
      <w:r w:rsidRPr="009A453E">
        <w:rPr>
          <w:rFonts w:ascii="Sylfaen" w:hAnsi="Sylfaen"/>
          <w:bCs/>
          <w:lang w:val="hy-AM"/>
        </w:rPr>
        <w:t xml:space="preserve"> According to the plaintiff</w:t>
      </w:r>
      <w:r w:rsidRPr="009A453E">
        <w:rPr>
          <w:rFonts w:ascii="Sylfaen" w:hAnsi="Sylfaen"/>
          <w:bCs/>
        </w:rPr>
        <w:t>,</w:t>
      </w:r>
      <w:r w:rsidRPr="009A453E">
        <w:rPr>
          <w:rFonts w:ascii="Sylfaen" w:hAnsi="Sylfaen"/>
          <w:bCs/>
          <w:lang w:val="hy-AM"/>
        </w:rPr>
        <w:t xml:space="preserve"> the journalist during her public speech made expressions discrediting </w:t>
      </w:r>
      <w:r w:rsidRPr="009A453E">
        <w:rPr>
          <w:rFonts w:ascii="Sylfaen" w:hAnsi="Sylfaen"/>
          <w:bCs/>
        </w:rPr>
        <w:t xml:space="preserve">the </w:t>
      </w:r>
      <w:r w:rsidRPr="009A453E">
        <w:rPr>
          <w:rFonts w:ascii="Sylfaen" w:hAnsi="Sylfaen"/>
          <w:bCs/>
          <w:lang w:val="hy-AM"/>
        </w:rPr>
        <w:t xml:space="preserve">business reputation of the company, for which they demand 1 million AMD of compensation, as well as refutation of data considered </w:t>
      </w:r>
      <w:r w:rsidRPr="009A453E">
        <w:rPr>
          <w:rFonts w:ascii="Sylfaen" w:hAnsi="Sylfaen"/>
          <w:bCs/>
        </w:rPr>
        <w:t xml:space="preserve">as </w:t>
      </w:r>
      <w:r w:rsidRPr="009A453E">
        <w:rPr>
          <w:rFonts w:ascii="Sylfaen" w:hAnsi="Sylfaen"/>
          <w:bCs/>
          <w:lang w:val="hy-AM"/>
        </w:rPr>
        <w:t>slanderous via a Facebook public live-stream from the same</w:t>
      </w:r>
      <w:r w:rsidRPr="009A453E">
        <w:rPr>
          <w:rFonts w:ascii="Sylfaen" w:hAnsi="Sylfaen"/>
          <w:bCs/>
        </w:rPr>
        <w:t xml:space="preserve"> venue. </w:t>
      </w:r>
      <w:r w:rsidRPr="009A453E">
        <w:rPr>
          <w:rFonts w:ascii="Sylfaen" w:hAnsi="Sylfaen"/>
          <w:lang w:val="hy-AM" w:eastAsia="ru-RU"/>
        </w:rPr>
        <w:t>(</w:t>
      </w:r>
      <w:r w:rsidRPr="009A453E">
        <w:rPr>
          <w:rFonts w:ascii="Sylfaen" w:hAnsi="Sylfaen"/>
          <w:lang w:eastAsia="ru-RU"/>
        </w:rPr>
        <w:t>For d</w:t>
      </w:r>
      <w:r w:rsidRPr="009A453E">
        <w:rPr>
          <w:rFonts w:ascii="Sylfaen" w:hAnsi="Sylfaen"/>
          <w:lang w:val="hy-AM" w:eastAsia="ru-RU"/>
        </w:rPr>
        <w:t xml:space="preserve">etails </w:t>
      </w:r>
      <w:r w:rsidRPr="009A453E">
        <w:rPr>
          <w:rFonts w:ascii="Sylfaen" w:hAnsi="Sylfaen"/>
          <w:lang w:eastAsia="ru-RU"/>
        </w:rPr>
        <w:t>see</w:t>
      </w:r>
      <w:r w:rsidRPr="009A453E">
        <w:rPr>
          <w:rFonts w:ascii="Sylfaen" w:hAnsi="Sylfaen"/>
          <w:lang w:val="hy-AM" w:eastAsia="ru-RU"/>
        </w:rPr>
        <w:t xml:space="preserve"> CPFE</w:t>
      </w:r>
      <w:r w:rsidRPr="009A453E">
        <w:rPr>
          <w:rFonts w:ascii="Sylfaen" w:hAnsi="Sylfaen"/>
          <w:lang w:eastAsia="ru-RU"/>
        </w:rPr>
        <w:t>’s</w:t>
      </w:r>
      <w:r w:rsidRPr="009A453E">
        <w:rPr>
          <w:rFonts w:ascii="Sylfaen" w:hAnsi="Sylfaen"/>
          <w:lang w:val="hy-AM" w:eastAsia="ru-RU"/>
        </w:rPr>
        <w:t xml:space="preserve"> annual </w:t>
      </w:r>
      <w:r w:rsidRPr="009A453E">
        <w:rPr>
          <w:rFonts w:ascii="Sylfaen" w:hAnsi="Sylfaen"/>
          <w:lang w:eastAsia="ru-RU"/>
        </w:rPr>
        <w:t>report for 2018-2020 in the</w:t>
      </w:r>
      <w:r w:rsidRPr="009A453E">
        <w:rPr>
          <w:rFonts w:ascii="Sylfaen" w:hAnsi="Sylfaen"/>
          <w:lang w:val="hy-AM" w:eastAsia="ru-RU"/>
        </w:rPr>
        <w:t xml:space="preserve"> </w:t>
      </w:r>
      <w:r w:rsidRPr="009A453E">
        <w:rPr>
          <w:rFonts w:ascii="Sylfaen" w:hAnsi="Sylfaen"/>
          <w:i/>
          <w:lang w:val="hy-AM" w:eastAsia="ru-RU"/>
        </w:rPr>
        <w:t>Reports</w:t>
      </w:r>
      <w:r w:rsidRPr="009A453E">
        <w:rPr>
          <w:rFonts w:ascii="Sylfaen" w:hAnsi="Sylfaen"/>
          <w:lang w:val="hy-AM" w:eastAsia="ru-RU"/>
        </w:rPr>
        <w:t xml:space="preserve"> section </w:t>
      </w:r>
      <w:r w:rsidRPr="009A453E">
        <w:rPr>
          <w:rFonts w:ascii="Sylfaen" w:hAnsi="Sylfaen"/>
          <w:lang w:eastAsia="ru-RU"/>
        </w:rPr>
        <w:t xml:space="preserve">on </w:t>
      </w:r>
      <w:r w:rsidRPr="009A453E">
        <w:rPr>
          <w:rFonts w:ascii="Sylfaen" w:hAnsi="Sylfaen"/>
          <w:i/>
          <w:iCs/>
          <w:lang w:eastAsia="ru-RU"/>
        </w:rPr>
        <w:t>k</w:t>
      </w:r>
      <w:r w:rsidRPr="009A453E">
        <w:rPr>
          <w:rFonts w:ascii="Sylfaen" w:hAnsi="Sylfaen"/>
          <w:i/>
          <w:iCs/>
          <w:lang w:val="hy-AM" w:eastAsia="ru-RU"/>
        </w:rPr>
        <w:t>hosq.am</w:t>
      </w:r>
      <w:r w:rsidRPr="009A453E">
        <w:rPr>
          <w:rFonts w:ascii="Sylfaen" w:hAnsi="Sylfaen"/>
          <w:i/>
          <w:iCs/>
          <w:lang w:eastAsia="ru-RU"/>
        </w:rPr>
        <w:t xml:space="preserve"> website</w:t>
      </w:r>
      <w:r w:rsidRPr="009A453E">
        <w:rPr>
          <w:rFonts w:ascii="Sylfaen" w:hAnsi="Sylfaen"/>
          <w:lang w:val="hy-AM" w:eastAsia="ru-RU"/>
        </w:rPr>
        <w:t>).</w:t>
      </w:r>
    </w:p>
    <w:p w14:paraId="33C03AB2" w14:textId="77777777" w:rsidR="00624C80" w:rsidRPr="009A453E" w:rsidRDefault="00624C80" w:rsidP="009C5C35">
      <w:pPr>
        <w:ind w:firstLine="567"/>
        <w:jc w:val="both"/>
        <w:rPr>
          <w:rFonts w:ascii="Sylfaen" w:hAnsi="Sylfaen"/>
          <w:lang w:eastAsia="ru-RU"/>
        </w:rPr>
      </w:pPr>
      <w:r w:rsidRPr="009A453E">
        <w:rPr>
          <w:rFonts w:ascii="Sylfaen" w:hAnsi="Sylfaen"/>
          <w:lang w:val="hy-AM" w:eastAsia="ru-RU"/>
        </w:rPr>
        <w:t xml:space="preserve">Court hearings were also held on May 19, June 24, July 28, September 15, October 7, the next hearing </w:t>
      </w:r>
      <w:r>
        <w:rPr>
          <w:rFonts w:ascii="Sylfaen" w:hAnsi="Sylfaen"/>
          <w:lang w:eastAsia="ru-RU"/>
        </w:rPr>
        <w:t>has</w:t>
      </w:r>
      <w:r w:rsidRPr="009A453E">
        <w:rPr>
          <w:rFonts w:ascii="Sylfaen" w:hAnsi="Sylfaen"/>
          <w:lang w:val="hy-AM" w:eastAsia="ru-RU"/>
        </w:rPr>
        <w:t xml:space="preserve"> not </w:t>
      </w:r>
      <w:r>
        <w:rPr>
          <w:rFonts w:ascii="Sylfaen" w:hAnsi="Sylfaen"/>
          <w:lang w:eastAsia="ru-RU"/>
        </w:rPr>
        <w:t>been scheduled</w:t>
      </w:r>
      <w:r w:rsidRPr="009A453E">
        <w:rPr>
          <w:rFonts w:ascii="Sylfaen" w:hAnsi="Sylfaen"/>
          <w:lang w:val="hy-AM" w:eastAsia="ru-RU"/>
        </w:rPr>
        <w:t xml:space="preserve"> as of the end of the year.</w:t>
      </w:r>
      <w:r w:rsidRPr="009A453E">
        <w:rPr>
          <w:rFonts w:ascii="Sylfaen" w:hAnsi="Sylfaen"/>
          <w:lang w:eastAsia="ru-RU"/>
        </w:rPr>
        <w:t xml:space="preserve"> </w:t>
      </w:r>
    </w:p>
    <w:p w14:paraId="1916D314" w14:textId="77777777" w:rsidR="005479FB" w:rsidRDefault="005479FB" w:rsidP="009C5C35">
      <w:pPr>
        <w:pStyle w:val="NormalWeb"/>
        <w:shd w:val="clear" w:color="auto" w:fill="FFFFFF"/>
        <w:spacing w:before="0" w:beforeAutospacing="0" w:after="0" w:afterAutospacing="0" w:line="240" w:lineRule="auto"/>
        <w:ind w:firstLine="720"/>
        <w:jc w:val="both"/>
        <w:textAlignment w:val="baseline"/>
        <w:rPr>
          <w:rFonts w:ascii="Sylfaen" w:hAnsi="Sylfaen"/>
          <w:b/>
          <w:lang w:val="hy-AM"/>
        </w:rPr>
      </w:pPr>
    </w:p>
    <w:p w14:paraId="709899A0" w14:textId="661D9CD7" w:rsidR="00624C80" w:rsidRPr="009A453E"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r w:rsidRPr="009A453E">
        <w:rPr>
          <w:rFonts w:ascii="Sylfaen" w:hAnsi="Sylfaen"/>
          <w:b/>
          <w:lang w:val="hy-AM"/>
        </w:rPr>
        <w:t xml:space="preserve">On </w:t>
      </w:r>
      <w:r w:rsidRPr="009A453E">
        <w:rPr>
          <w:rFonts w:ascii="Sylfaen" w:hAnsi="Sylfaen"/>
          <w:b/>
          <w:lang w:val="en-US"/>
        </w:rPr>
        <w:t>March 11</w:t>
      </w:r>
      <w:r w:rsidRPr="009A453E">
        <w:rPr>
          <w:rFonts w:ascii="Sylfaen" w:hAnsi="Sylfaen"/>
          <w:lang w:val="hy-AM"/>
        </w:rPr>
        <w:t xml:space="preserve">, </w:t>
      </w:r>
      <w:r w:rsidRPr="009A453E">
        <w:rPr>
          <w:rFonts w:ascii="Sylfaen" w:hAnsi="Sylfaen"/>
          <w:lang w:val="en-US"/>
        </w:rPr>
        <w:t xml:space="preserve">the </w:t>
      </w:r>
      <w:r w:rsidRPr="009A453E">
        <w:rPr>
          <w:rFonts w:ascii="Sylfaen" w:hAnsi="Sylfaen"/>
          <w:lang w:val="hy-AM"/>
        </w:rPr>
        <w:t>Court of General Jurisdiction Yerevan</w:t>
      </w:r>
      <w:r w:rsidRPr="009A453E">
        <w:rPr>
          <w:rFonts w:ascii="Sylfaen" w:hAnsi="Sylfaen"/>
          <w:lang w:val="en-US"/>
        </w:rPr>
        <w:t xml:space="preserve"> held a regular court hearing on the case of </w:t>
      </w:r>
      <w:r w:rsidRPr="009A453E">
        <w:rPr>
          <w:rFonts w:ascii="Sylfaen" w:hAnsi="Sylfaen"/>
          <w:i/>
          <w:iCs/>
          <w:lang w:val="hy-AM"/>
        </w:rPr>
        <w:t xml:space="preserve">former Vayots Dzor governor Trdat Sargsyan </w:t>
      </w:r>
      <w:r w:rsidRPr="009A453E">
        <w:rPr>
          <w:rFonts w:ascii="Sylfaen" w:hAnsi="Sylfaen"/>
          <w:i/>
          <w:iCs/>
          <w:lang w:val="en-US"/>
        </w:rPr>
        <w:t>v.</w:t>
      </w:r>
      <w:r w:rsidRPr="009A453E">
        <w:rPr>
          <w:rFonts w:ascii="Sylfaen" w:hAnsi="Sylfaen"/>
          <w:i/>
          <w:iCs/>
          <w:lang w:val="hy-AM"/>
        </w:rPr>
        <w:t xml:space="preserve"> Hraparak Daily LLC</w:t>
      </w:r>
      <w:r w:rsidRPr="009A453E">
        <w:rPr>
          <w:rFonts w:ascii="Sylfaen" w:hAnsi="Sylfaen"/>
          <w:lang w:val="en-US"/>
        </w:rPr>
        <w:t>,</w:t>
      </w:r>
      <w:r w:rsidRPr="009A453E">
        <w:rPr>
          <w:rFonts w:ascii="Sylfaen" w:hAnsi="Sylfaen"/>
          <w:lang w:val="hy-AM"/>
        </w:rPr>
        <w:t xml:space="preserve"> </w:t>
      </w:r>
      <w:r w:rsidRPr="009A453E">
        <w:rPr>
          <w:rFonts w:ascii="Sylfaen" w:hAnsi="Sylfaen"/>
          <w:lang w:val="en-US"/>
        </w:rPr>
        <w:t>claiming a</w:t>
      </w:r>
      <w:r w:rsidRPr="009A453E">
        <w:rPr>
          <w:rFonts w:ascii="Sylfaen" w:hAnsi="Sylfaen"/>
          <w:lang w:val="hy-AM"/>
        </w:rPr>
        <w:t xml:space="preserve"> </w:t>
      </w:r>
      <w:r w:rsidRPr="009A453E">
        <w:rPr>
          <w:rFonts w:ascii="Sylfaen" w:hAnsi="Sylfaen"/>
          <w:lang w:val="en-US"/>
        </w:rPr>
        <w:t xml:space="preserve">confiscation of a </w:t>
      </w:r>
      <w:r w:rsidRPr="009A453E">
        <w:rPr>
          <w:rFonts w:ascii="Sylfaen" w:hAnsi="Sylfaen"/>
          <w:lang w:val="hy-AM"/>
        </w:rPr>
        <w:t xml:space="preserve">compensation in the amount of </w:t>
      </w:r>
      <w:r w:rsidRPr="009A453E">
        <w:rPr>
          <w:rFonts w:ascii="Sylfaen" w:hAnsi="Sylfaen"/>
          <w:lang w:val="en-US"/>
        </w:rPr>
        <w:t>2 million AMD</w:t>
      </w:r>
      <w:r w:rsidRPr="009A453E">
        <w:rPr>
          <w:rFonts w:ascii="Sylfaen" w:hAnsi="Sylfaen"/>
          <w:lang w:val="hy-AM"/>
        </w:rPr>
        <w:t xml:space="preserve"> and </w:t>
      </w:r>
      <w:r w:rsidRPr="009A453E">
        <w:rPr>
          <w:rFonts w:ascii="Sylfaen" w:hAnsi="Sylfaen"/>
          <w:lang w:val="en-US"/>
        </w:rPr>
        <w:t>obligation for refutation of</w:t>
      </w:r>
      <w:r w:rsidRPr="009A453E">
        <w:rPr>
          <w:rFonts w:ascii="Sylfaen" w:hAnsi="Sylfaen"/>
          <w:lang w:val="hy-AM"/>
        </w:rPr>
        <w:t xml:space="preserve"> </w:t>
      </w:r>
      <w:r>
        <w:rPr>
          <w:rFonts w:ascii="Sylfaen" w:hAnsi="Sylfaen"/>
          <w:lang w:val="en-US"/>
        </w:rPr>
        <w:t>information</w:t>
      </w:r>
      <w:r w:rsidRPr="009A453E">
        <w:rPr>
          <w:rFonts w:ascii="Sylfaen" w:hAnsi="Sylfaen"/>
          <w:lang w:val="en-US"/>
        </w:rPr>
        <w:t xml:space="preserve"> considered slander.</w:t>
      </w:r>
      <w:r w:rsidRPr="009A453E">
        <w:rPr>
          <w:rFonts w:ascii="Sylfaen" w:hAnsi="Sylfaen"/>
          <w:lang w:val="hy-AM"/>
        </w:rPr>
        <w:t xml:space="preserve"> </w:t>
      </w:r>
    </w:p>
    <w:p w14:paraId="294A7C99" w14:textId="77777777" w:rsidR="00624C80" w:rsidRPr="009A453E"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shd w:val="clear" w:color="auto" w:fill="FFFFFF"/>
          <w:lang w:val="hy-AM"/>
        </w:rPr>
      </w:pPr>
      <w:r w:rsidRPr="009A453E">
        <w:rPr>
          <w:rFonts w:ascii="Sylfaen" w:hAnsi="Sylfaen"/>
          <w:lang w:val="en-US"/>
        </w:rPr>
        <w:t>We should remind that t</w:t>
      </w:r>
      <w:r w:rsidRPr="009A453E">
        <w:rPr>
          <w:rFonts w:ascii="Sylfaen" w:hAnsi="Sylfaen"/>
          <w:lang w:val="hy-AM"/>
        </w:rPr>
        <w:t xml:space="preserve">he </w:t>
      </w:r>
      <w:r w:rsidRPr="009A453E">
        <w:rPr>
          <w:rFonts w:ascii="Sylfaen" w:hAnsi="Sylfaen"/>
          <w:lang w:val="en-US"/>
        </w:rPr>
        <w:t>law</w:t>
      </w:r>
      <w:r w:rsidRPr="009A453E">
        <w:rPr>
          <w:rFonts w:ascii="Sylfaen" w:hAnsi="Sylfaen"/>
          <w:lang w:val="hy-AM"/>
        </w:rPr>
        <w:t>suit</w:t>
      </w:r>
      <w:r w:rsidRPr="009A453E">
        <w:rPr>
          <w:rFonts w:ascii="Sylfaen" w:hAnsi="Sylfaen"/>
          <w:lang w:val="en-US"/>
        </w:rPr>
        <w:t xml:space="preserve"> was filed on October 30, 2019, and</w:t>
      </w:r>
      <w:r w:rsidRPr="009A453E">
        <w:rPr>
          <w:rFonts w:ascii="Sylfaen" w:hAnsi="Sylfaen"/>
          <w:lang w:val="hy-AM"/>
        </w:rPr>
        <w:t xml:space="preserve"> was </w:t>
      </w:r>
      <w:r w:rsidRPr="009A453E">
        <w:rPr>
          <w:rFonts w:ascii="Sylfaen" w:hAnsi="Sylfaen"/>
          <w:lang w:val="en-US"/>
        </w:rPr>
        <w:t xml:space="preserve">caused by a </w:t>
      </w:r>
      <w:r w:rsidRPr="009A453E">
        <w:rPr>
          <w:rFonts w:ascii="Sylfaen" w:hAnsi="Sylfaen"/>
          <w:lang w:val="hy-AM"/>
        </w:rPr>
        <w:t>publi</w:t>
      </w:r>
      <w:r w:rsidRPr="009A453E">
        <w:rPr>
          <w:rFonts w:ascii="Sylfaen" w:hAnsi="Sylfaen"/>
          <w:lang w:val="en-US"/>
        </w:rPr>
        <w:t>cation</w:t>
      </w:r>
      <w:r w:rsidRPr="009A453E">
        <w:rPr>
          <w:rFonts w:ascii="Sylfaen" w:hAnsi="Sylfaen"/>
          <w:lang w:val="hy-AM"/>
        </w:rPr>
        <w:t xml:space="preserve"> in the newspaper, according to which Governor Trdat Sargsyan was present at the brutal beating of Lieutenant Colonel Ara Mkhitaryan</w:t>
      </w:r>
      <w:r w:rsidRPr="009A453E">
        <w:rPr>
          <w:rFonts w:ascii="Sylfaen" w:hAnsi="Sylfaen"/>
          <w:shd w:val="clear" w:color="auto" w:fill="FFFFFF"/>
          <w:lang w:val="en-US"/>
        </w:rPr>
        <w:t>.</w:t>
      </w:r>
      <w:r w:rsidRPr="009A453E">
        <w:rPr>
          <w:rStyle w:val="FootnoteReference"/>
          <w:rFonts w:ascii="Sylfaen" w:eastAsiaTheme="majorEastAsia" w:hAnsi="Sylfaen"/>
          <w:shd w:val="clear" w:color="auto" w:fill="FFFFFF"/>
          <w:lang w:val="en-US"/>
        </w:rPr>
        <w:footnoteReference w:id="91"/>
      </w:r>
    </w:p>
    <w:p w14:paraId="299ABB98" w14:textId="77777777" w:rsidR="00624C80" w:rsidRPr="009A453E" w:rsidRDefault="00624C80" w:rsidP="009C5C35">
      <w:pPr>
        <w:ind w:firstLine="567"/>
        <w:jc w:val="both"/>
        <w:rPr>
          <w:rFonts w:ascii="Sylfaen" w:hAnsi="Sylfaen"/>
          <w:lang w:eastAsia="ru-RU"/>
        </w:rPr>
      </w:pPr>
      <w:r w:rsidRPr="009A453E">
        <w:rPr>
          <w:rFonts w:ascii="Sylfaen" w:hAnsi="Sylfaen"/>
          <w:lang w:eastAsia="ru-RU"/>
        </w:rPr>
        <w:t xml:space="preserve"> Court hearings were held on March 29, May 24, June 30, and on November 5, the court decided to leave the case without </w:t>
      </w:r>
      <w:r>
        <w:rPr>
          <w:rFonts w:ascii="Sylfaen" w:hAnsi="Sylfaen"/>
          <w:lang w:eastAsia="ru-RU"/>
        </w:rPr>
        <w:t>trial</w:t>
      </w:r>
      <w:r w:rsidRPr="009A453E">
        <w:rPr>
          <w:rFonts w:ascii="Sylfaen" w:hAnsi="Sylfaen"/>
          <w:lang w:eastAsia="ru-RU"/>
        </w:rPr>
        <w:t xml:space="preserve">, as the plaintiff neither appeared in two consecutive hearings, nor filed a motion to postpone the hearing or continue the trial in his absence. Neither did the </w:t>
      </w:r>
      <w:r>
        <w:rPr>
          <w:rFonts w:ascii="Sylfaen" w:hAnsi="Sylfaen"/>
          <w:lang w:eastAsia="ru-RU"/>
        </w:rPr>
        <w:t>defendant</w:t>
      </w:r>
      <w:r w:rsidRPr="009A453E">
        <w:rPr>
          <w:rFonts w:ascii="Sylfaen" w:hAnsi="Sylfaen"/>
          <w:lang w:eastAsia="ru-RU"/>
        </w:rPr>
        <w:t xml:space="preserve"> file a motion to continue the </w:t>
      </w:r>
      <w:r>
        <w:rPr>
          <w:rFonts w:ascii="Sylfaen" w:hAnsi="Sylfaen"/>
          <w:lang w:eastAsia="ru-RU"/>
        </w:rPr>
        <w:t>trial</w:t>
      </w:r>
      <w:r w:rsidRPr="009A453E">
        <w:rPr>
          <w:rFonts w:ascii="Sylfaen" w:hAnsi="Sylfaen"/>
          <w:lang w:eastAsia="ru-RU"/>
        </w:rPr>
        <w:t xml:space="preserve"> of the case.</w:t>
      </w:r>
    </w:p>
    <w:p w14:paraId="1207672C" w14:textId="77777777" w:rsidR="005479FB" w:rsidRDefault="005479FB" w:rsidP="009C5C35">
      <w:pPr>
        <w:pStyle w:val="NormalWeb"/>
        <w:shd w:val="clear" w:color="auto" w:fill="FFFFFF"/>
        <w:spacing w:before="0" w:beforeAutospacing="0" w:after="0" w:afterAutospacing="0" w:line="240" w:lineRule="auto"/>
        <w:ind w:firstLine="567"/>
        <w:jc w:val="both"/>
        <w:textAlignment w:val="baseline"/>
        <w:rPr>
          <w:rFonts w:ascii="Sylfaen" w:hAnsi="Sylfaen"/>
          <w:b/>
          <w:shd w:val="clear" w:color="auto" w:fill="FFFFFF"/>
          <w:lang w:val="hy-AM"/>
        </w:rPr>
      </w:pPr>
    </w:p>
    <w:p w14:paraId="301B9108" w14:textId="264A78C2"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hy-AM"/>
        </w:rPr>
      </w:pPr>
      <w:r w:rsidRPr="009A453E">
        <w:rPr>
          <w:rFonts w:ascii="Sylfaen" w:hAnsi="Sylfaen"/>
          <w:b/>
          <w:shd w:val="clear" w:color="auto" w:fill="FFFFFF"/>
          <w:lang w:val="hy-AM"/>
        </w:rPr>
        <w:t>On March</w:t>
      </w:r>
      <w:r w:rsidRPr="009A453E">
        <w:rPr>
          <w:rFonts w:ascii="Sylfaen" w:hAnsi="Sylfaen"/>
          <w:b/>
          <w:shd w:val="clear" w:color="auto" w:fill="FFFFFF"/>
          <w:lang w:val="en-US"/>
        </w:rPr>
        <w:t xml:space="preserve"> </w:t>
      </w:r>
      <w:r w:rsidRPr="009A453E">
        <w:rPr>
          <w:rFonts w:ascii="Sylfaen" w:hAnsi="Sylfaen"/>
          <w:b/>
          <w:shd w:val="clear" w:color="auto" w:fill="FFFFFF"/>
          <w:lang w:val="hy-AM"/>
        </w:rPr>
        <w:t>16</w:t>
      </w:r>
      <w:r w:rsidRPr="009A453E">
        <w:rPr>
          <w:rFonts w:ascii="Sylfaen" w:hAnsi="Sylfaen"/>
          <w:b/>
          <w:shd w:val="clear" w:color="auto" w:fill="FFFFFF"/>
          <w:lang w:val="en-US"/>
        </w:rPr>
        <w:t>,</w:t>
      </w:r>
      <w:r w:rsidRPr="009A453E">
        <w:rPr>
          <w:rFonts w:ascii="Sylfaen" w:hAnsi="Sylfaen"/>
          <w:b/>
          <w:shd w:val="clear" w:color="auto" w:fill="FFFFFF"/>
          <w:lang w:val="hy-AM"/>
        </w:rPr>
        <w:t xml:space="preserve"> </w:t>
      </w:r>
      <w:r w:rsidRPr="009A453E">
        <w:rPr>
          <w:rFonts w:ascii="Sylfaen" w:hAnsi="Sylfaen"/>
          <w:bCs/>
          <w:shd w:val="clear" w:color="auto" w:fill="FFFFFF"/>
          <w:lang w:val="hy-AM"/>
        </w:rPr>
        <w:t xml:space="preserve">the Court of General Jurisdiction of Yerevan held a regular court hearing on the case of </w:t>
      </w:r>
      <w:r w:rsidRPr="009A453E">
        <w:rPr>
          <w:rFonts w:ascii="Sylfaen" w:hAnsi="Sylfaen"/>
          <w:bCs/>
          <w:i/>
          <w:iCs/>
          <w:shd w:val="clear" w:color="auto" w:fill="FFFFFF"/>
          <w:lang w:val="hy-AM"/>
        </w:rPr>
        <w:t xml:space="preserve">Gagik Gevorkian </w:t>
      </w:r>
      <w:r w:rsidRPr="009A453E">
        <w:rPr>
          <w:rFonts w:ascii="Sylfaen" w:hAnsi="Sylfaen"/>
          <w:bCs/>
          <w:i/>
          <w:iCs/>
          <w:shd w:val="clear" w:color="auto" w:fill="FFFFFF"/>
          <w:lang w:val="en-US"/>
        </w:rPr>
        <w:t>v.</w:t>
      </w:r>
      <w:r w:rsidRPr="009A453E">
        <w:rPr>
          <w:rFonts w:ascii="Sylfaen" w:hAnsi="Sylfaen"/>
          <w:bCs/>
          <w:i/>
          <w:iCs/>
          <w:shd w:val="clear" w:color="auto" w:fill="FFFFFF"/>
          <w:lang w:val="hy-AM"/>
        </w:rPr>
        <w:t xml:space="preserve"> Dareszkib Ltd., </w:t>
      </w:r>
      <w:r w:rsidRPr="009A453E">
        <w:rPr>
          <w:rFonts w:ascii="Sylfaen" w:hAnsi="Sylfaen"/>
          <w:bCs/>
          <w:i/>
          <w:iCs/>
          <w:shd w:val="clear" w:color="auto" w:fill="FFFFFF"/>
          <w:lang w:val="en-US"/>
        </w:rPr>
        <w:t xml:space="preserve">the </w:t>
      </w:r>
      <w:r w:rsidRPr="009A453E">
        <w:rPr>
          <w:rFonts w:ascii="Sylfaen" w:hAnsi="Sylfaen"/>
          <w:bCs/>
          <w:i/>
          <w:iCs/>
          <w:shd w:val="clear" w:color="auto" w:fill="FFFFFF"/>
          <w:lang w:val="hy-AM"/>
        </w:rPr>
        <w:t xml:space="preserve">founder of </w:t>
      </w:r>
      <w:r w:rsidRPr="009A453E">
        <w:rPr>
          <w:rFonts w:ascii="Sylfaen" w:hAnsi="Sylfaen"/>
          <w:bCs/>
          <w:i/>
          <w:iCs/>
          <w:shd w:val="clear" w:color="auto" w:fill="FFFFFF"/>
          <w:lang w:val="en-US"/>
        </w:rPr>
        <w:t>the</w:t>
      </w:r>
      <w:r w:rsidRPr="009A453E">
        <w:rPr>
          <w:rFonts w:ascii="Sylfaen" w:hAnsi="Sylfaen"/>
          <w:bCs/>
          <w:shd w:val="clear" w:color="auto" w:fill="FFFFFF"/>
          <w:lang w:val="en-US"/>
        </w:rPr>
        <w:t xml:space="preserve"> </w:t>
      </w:r>
      <w:r w:rsidRPr="009A453E">
        <w:rPr>
          <w:rFonts w:ascii="Sylfaen" w:hAnsi="Sylfaen"/>
          <w:bCs/>
          <w:i/>
          <w:iCs/>
          <w:shd w:val="clear" w:color="auto" w:fill="FFFFFF"/>
          <w:lang w:val="hy-AM"/>
        </w:rPr>
        <w:t>Armenian Times</w:t>
      </w:r>
      <w:r w:rsidRPr="009A453E">
        <w:rPr>
          <w:rFonts w:ascii="Sylfaen" w:hAnsi="Sylfaen"/>
          <w:bCs/>
          <w:shd w:val="clear" w:color="auto" w:fill="FFFFFF"/>
          <w:lang w:val="hy-AM"/>
        </w:rPr>
        <w:t xml:space="preserve"> </w:t>
      </w:r>
      <w:r w:rsidRPr="009A453E">
        <w:rPr>
          <w:rFonts w:ascii="Sylfaen" w:hAnsi="Sylfaen"/>
          <w:bCs/>
          <w:i/>
          <w:iCs/>
          <w:shd w:val="clear" w:color="auto" w:fill="FFFFFF"/>
          <w:lang w:val="hy-AM"/>
        </w:rPr>
        <w:t>daily</w:t>
      </w:r>
      <w:r w:rsidRPr="009A453E">
        <w:rPr>
          <w:rFonts w:ascii="Sylfaen" w:hAnsi="Sylfaen"/>
          <w:bCs/>
          <w:shd w:val="clear" w:color="auto" w:fill="FFFFFF"/>
          <w:lang w:val="hy-AM"/>
        </w:rPr>
        <w:t>, and three other citizens, demanding refutation of information discrediting honor and dignity</w:t>
      </w:r>
      <w:r w:rsidRPr="009A453E">
        <w:rPr>
          <w:rFonts w:ascii="Sylfaen" w:hAnsi="Sylfaen"/>
          <w:bCs/>
          <w:shd w:val="clear" w:color="auto" w:fill="FFFFFF"/>
          <w:lang w:val="en-US"/>
        </w:rPr>
        <w:t>, as well as</w:t>
      </w:r>
      <w:r w:rsidRPr="009A453E">
        <w:rPr>
          <w:rFonts w:ascii="Sylfaen" w:hAnsi="Sylfaen"/>
          <w:bCs/>
          <w:shd w:val="clear" w:color="auto" w:fill="FFFFFF"/>
          <w:lang w:val="hy-AM"/>
        </w:rPr>
        <w:t xml:space="preserve"> compensation for insult and slander</w:t>
      </w:r>
      <w:r w:rsidRPr="009A453E">
        <w:rPr>
          <w:rFonts w:ascii="Sylfaen" w:hAnsi="Sylfaen"/>
          <w:bCs/>
          <w:shd w:val="clear" w:color="auto" w:fill="FFFFFF"/>
          <w:lang w:val="en-US"/>
        </w:rPr>
        <w:t xml:space="preserve">. </w:t>
      </w:r>
      <w:r w:rsidRPr="009A453E">
        <w:rPr>
          <w:rFonts w:ascii="Sylfaen" w:hAnsi="Sylfaen"/>
          <w:bCs/>
          <w:shd w:val="clear" w:color="auto" w:fill="FFFFFF"/>
          <w:lang w:val="hy-AM"/>
        </w:rPr>
        <w:t xml:space="preserve"> The lawsuit was filed on July 24, </w:t>
      </w:r>
      <w:r w:rsidRPr="009A453E">
        <w:rPr>
          <w:rFonts w:ascii="Sylfaen" w:hAnsi="Sylfaen"/>
          <w:shd w:val="clear" w:color="auto" w:fill="FFFFFF"/>
          <w:lang w:val="hy-AM"/>
        </w:rPr>
        <w:t xml:space="preserve">2019, accepted for proceedings on September 30, and </w:t>
      </w:r>
      <w:r>
        <w:rPr>
          <w:rFonts w:ascii="Sylfaen" w:hAnsi="Sylfaen"/>
          <w:shd w:val="clear" w:color="auto" w:fill="FFFFFF"/>
          <w:lang w:val="en-US"/>
        </w:rPr>
        <w:t>caused by</w:t>
      </w:r>
      <w:r w:rsidRPr="009A453E">
        <w:rPr>
          <w:rFonts w:ascii="Sylfaen" w:hAnsi="Sylfaen"/>
          <w:shd w:val="clear" w:color="auto" w:fill="FFFFFF"/>
          <w:lang w:val="hy-AM"/>
        </w:rPr>
        <w:t xml:space="preserve"> the article</w:t>
      </w:r>
      <w:r w:rsidRPr="009A453E">
        <w:rPr>
          <w:rFonts w:ascii="Sylfaen" w:hAnsi="Sylfaen"/>
          <w:shd w:val="clear" w:color="auto" w:fill="FFFFFF"/>
          <w:lang w:val="en-US"/>
        </w:rPr>
        <w:t xml:space="preserve">, </w:t>
      </w:r>
      <w:r>
        <w:rPr>
          <w:rFonts w:ascii="Sylfaen" w:hAnsi="Sylfaen"/>
          <w:shd w:val="clear" w:color="auto" w:fill="FFFFFF"/>
          <w:lang w:val="en-US"/>
        </w:rPr>
        <w:t>entitled:</w:t>
      </w:r>
      <w:r w:rsidRPr="009A453E">
        <w:rPr>
          <w:rFonts w:ascii="Sylfaen" w:hAnsi="Sylfaen"/>
          <w:shd w:val="clear" w:color="auto" w:fill="FFFFFF"/>
          <w:lang w:val="en-US"/>
        </w:rPr>
        <w:t xml:space="preserve"> </w:t>
      </w:r>
      <w:r>
        <w:rPr>
          <w:rFonts w:ascii="Sylfaen" w:hAnsi="Sylfaen"/>
          <w:shd w:val="clear" w:color="auto" w:fill="FFFFFF"/>
          <w:lang w:val="en-US"/>
        </w:rPr>
        <w:t>“</w:t>
      </w:r>
      <w:r w:rsidRPr="009A453E">
        <w:rPr>
          <w:rFonts w:ascii="Sylfaen" w:hAnsi="Sylfaen"/>
          <w:shd w:val="clear" w:color="auto" w:fill="FFFFFF"/>
          <w:lang w:val="hy-AM"/>
        </w:rPr>
        <w:t xml:space="preserve">They </w:t>
      </w:r>
      <w:r w:rsidRPr="009A453E">
        <w:rPr>
          <w:rFonts w:ascii="Sylfaen" w:hAnsi="Sylfaen"/>
          <w:shd w:val="clear" w:color="auto" w:fill="FFFFFF"/>
          <w:lang w:val="en-US"/>
        </w:rPr>
        <w:t>T</w:t>
      </w:r>
      <w:r w:rsidRPr="009A453E">
        <w:rPr>
          <w:rFonts w:ascii="Sylfaen" w:hAnsi="Sylfaen"/>
          <w:shd w:val="clear" w:color="auto" w:fill="FFFFFF"/>
          <w:lang w:val="hy-AM"/>
        </w:rPr>
        <w:t xml:space="preserve">ry to </w:t>
      </w:r>
      <w:r w:rsidRPr="009A453E">
        <w:rPr>
          <w:rFonts w:ascii="Sylfaen" w:hAnsi="Sylfaen"/>
          <w:shd w:val="clear" w:color="auto" w:fill="FFFFFF"/>
          <w:lang w:val="en-US"/>
        </w:rPr>
        <w:t>U</w:t>
      </w:r>
      <w:r w:rsidRPr="009A453E">
        <w:rPr>
          <w:rFonts w:ascii="Sylfaen" w:hAnsi="Sylfaen"/>
          <w:shd w:val="clear" w:color="auto" w:fill="FFFFFF"/>
          <w:lang w:val="hy-AM"/>
        </w:rPr>
        <w:t xml:space="preserve">se </w:t>
      </w:r>
      <w:r w:rsidRPr="009A453E">
        <w:rPr>
          <w:rFonts w:ascii="Sylfaen" w:hAnsi="Sylfaen"/>
          <w:shd w:val="clear" w:color="auto" w:fill="FFFFFF"/>
          <w:lang w:val="en-US"/>
        </w:rPr>
        <w:t>O</w:t>
      </w:r>
      <w:r w:rsidRPr="009A453E">
        <w:rPr>
          <w:rFonts w:ascii="Sylfaen" w:hAnsi="Sylfaen"/>
          <w:shd w:val="clear" w:color="auto" w:fill="FFFFFF"/>
          <w:lang w:val="hy-AM"/>
        </w:rPr>
        <w:t xml:space="preserve">ur </w:t>
      </w:r>
      <w:r w:rsidRPr="009A453E">
        <w:rPr>
          <w:rFonts w:ascii="Sylfaen" w:hAnsi="Sylfaen"/>
          <w:shd w:val="clear" w:color="auto" w:fill="FFFFFF"/>
          <w:lang w:val="en-US"/>
        </w:rPr>
        <w:t>Patriotism</w:t>
      </w:r>
      <w:r w:rsidRPr="009A453E">
        <w:rPr>
          <w:rFonts w:ascii="Sylfaen" w:hAnsi="Sylfaen"/>
          <w:shd w:val="clear" w:color="auto" w:fill="FFFFFF"/>
          <w:lang w:val="hy-AM"/>
        </w:rPr>
        <w:t xml:space="preserve"> </w:t>
      </w:r>
      <w:r w:rsidRPr="009A453E">
        <w:rPr>
          <w:rFonts w:ascii="Sylfaen" w:hAnsi="Sylfaen"/>
          <w:shd w:val="clear" w:color="auto" w:fill="FFFFFF"/>
          <w:lang w:val="en-US"/>
        </w:rPr>
        <w:t>a</w:t>
      </w:r>
      <w:r w:rsidRPr="009A453E">
        <w:rPr>
          <w:rFonts w:ascii="Sylfaen" w:hAnsi="Sylfaen"/>
          <w:shd w:val="clear" w:color="auto" w:fill="FFFFFF"/>
          <w:lang w:val="hy-AM"/>
        </w:rPr>
        <w:t xml:space="preserve">nd </w:t>
      </w:r>
      <w:r w:rsidRPr="009A453E">
        <w:rPr>
          <w:rFonts w:ascii="Sylfaen" w:hAnsi="Sylfaen"/>
          <w:shd w:val="clear" w:color="auto" w:fill="FFFFFF"/>
          <w:lang w:val="en-US"/>
        </w:rPr>
        <w:t>D</w:t>
      </w:r>
      <w:r w:rsidRPr="009A453E">
        <w:rPr>
          <w:rFonts w:ascii="Sylfaen" w:hAnsi="Sylfaen"/>
          <w:shd w:val="clear" w:color="auto" w:fill="FFFFFF"/>
          <w:lang w:val="hy-AM"/>
        </w:rPr>
        <w:t>eceive</w:t>
      </w:r>
      <w:r w:rsidRPr="009A453E">
        <w:rPr>
          <w:rFonts w:ascii="Sylfaen" w:hAnsi="Sylfaen"/>
          <w:shd w:val="clear" w:color="auto" w:fill="FFFFFF"/>
          <w:lang w:val="en-US"/>
        </w:rPr>
        <w:t xml:space="preserve"> Us</w:t>
      </w:r>
      <w:r w:rsidRPr="009A453E">
        <w:rPr>
          <w:rFonts w:ascii="Sylfaen" w:hAnsi="Sylfaen"/>
          <w:shd w:val="clear" w:color="auto" w:fill="FFFFFF"/>
          <w:lang w:val="hy-AM"/>
        </w:rPr>
        <w:t xml:space="preserve">. Serzh Sargsyan's </w:t>
      </w:r>
      <w:r w:rsidRPr="009A453E">
        <w:rPr>
          <w:rFonts w:ascii="Sylfaen" w:hAnsi="Sylfaen"/>
          <w:shd w:val="clear" w:color="auto" w:fill="FFFFFF"/>
          <w:lang w:val="en-US"/>
        </w:rPr>
        <w:t>A</w:t>
      </w:r>
      <w:r w:rsidRPr="009A453E">
        <w:rPr>
          <w:rFonts w:ascii="Sylfaen" w:hAnsi="Sylfaen"/>
          <w:shd w:val="clear" w:color="auto" w:fill="FFFFFF"/>
          <w:lang w:val="hy-AM"/>
        </w:rPr>
        <w:t xml:space="preserve">dviser </w:t>
      </w:r>
      <w:r>
        <w:rPr>
          <w:rFonts w:ascii="Sylfaen" w:hAnsi="Sylfaen"/>
          <w:shd w:val="clear" w:color="auto" w:fill="FFFFFF"/>
          <w:lang w:val="en-US"/>
        </w:rPr>
        <w:t>“</w:t>
      </w:r>
      <w:r w:rsidRPr="009A453E">
        <w:rPr>
          <w:rFonts w:ascii="Sylfaen" w:hAnsi="Sylfaen"/>
          <w:shd w:val="clear" w:color="auto" w:fill="FFFFFF"/>
          <w:lang w:val="en-US"/>
        </w:rPr>
        <w:t>D</w:t>
      </w:r>
      <w:r w:rsidRPr="009A453E">
        <w:rPr>
          <w:rFonts w:ascii="Sylfaen" w:hAnsi="Sylfaen"/>
          <w:shd w:val="clear" w:color="auto" w:fill="FFFFFF"/>
          <w:lang w:val="hy-AM"/>
        </w:rPr>
        <w:t>umped</w:t>
      </w:r>
      <w:r>
        <w:rPr>
          <w:rFonts w:ascii="Sylfaen" w:hAnsi="Sylfaen"/>
          <w:shd w:val="clear" w:color="auto" w:fill="FFFFFF"/>
          <w:lang w:val="en-US"/>
        </w:rPr>
        <w:t>”</w:t>
      </w:r>
      <w:r w:rsidRPr="009A453E">
        <w:rPr>
          <w:rFonts w:ascii="Sylfaen" w:hAnsi="Sylfaen"/>
          <w:shd w:val="clear" w:color="auto" w:fill="FFFFFF"/>
          <w:lang w:val="hy-AM"/>
        </w:rPr>
        <w:t xml:space="preserve"> a Canadian-Armenian </w:t>
      </w:r>
      <w:r w:rsidRPr="009A453E">
        <w:rPr>
          <w:rFonts w:ascii="Sylfaen" w:hAnsi="Sylfaen"/>
          <w:shd w:val="clear" w:color="auto" w:fill="FFFFFF"/>
          <w:lang w:val="en-US"/>
        </w:rPr>
        <w:t>B</w:t>
      </w:r>
      <w:r w:rsidRPr="009A453E">
        <w:rPr>
          <w:rFonts w:ascii="Sylfaen" w:hAnsi="Sylfaen"/>
          <w:shd w:val="clear" w:color="auto" w:fill="FFFFFF"/>
          <w:lang w:val="hy-AM"/>
        </w:rPr>
        <w:t>usinessman</w:t>
      </w:r>
      <w:r w:rsidRPr="009A453E">
        <w:rPr>
          <w:rFonts w:ascii="Sylfaen" w:hAnsi="Sylfaen"/>
          <w:shd w:val="clear" w:color="auto" w:fill="FFFFFF"/>
          <w:lang w:val="en-US"/>
        </w:rPr>
        <w:t>,</w:t>
      </w:r>
      <w:r w:rsidRPr="009A453E">
        <w:rPr>
          <w:rFonts w:ascii="Sylfaen" w:hAnsi="Sylfaen"/>
          <w:shd w:val="clear" w:color="auto" w:fill="FFFFFF"/>
          <w:lang w:val="hy-AM"/>
        </w:rPr>
        <w:t>”</w:t>
      </w:r>
      <w:r w:rsidRPr="009A453E">
        <w:rPr>
          <w:rFonts w:ascii="Sylfaen" w:hAnsi="Sylfaen"/>
          <w:shd w:val="clear" w:color="auto" w:fill="FFFFFF"/>
          <w:lang w:val="en-US"/>
        </w:rPr>
        <w:t xml:space="preserve"> </w:t>
      </w:r>
      <w:r w:rsidRPr="009A453E">
        <w:rPr>
          <w:rFonts w:ascii="Sylfaen" w:hAnsi="Sylfaen"/>
          <w:shd w:val="clear" w:color="auto" w:fill="FFFFFF"/>
          <w:lang w:val="hy-AM"/>
        </w:rPr>
        <w:t xml:space="preserve">published in </w:t>
      </w:r>
      <w:r w:rsidRPr="009A453E">
        <w:rPr>
          <w:rFonts w:ascii="Sylfaen" w:hAnsi="Sylfaen"/>
          <w:shd w:val="clear" w:color="auto" w:fill="FFFFFF"/>
          <w:lang w:val="en-US"/>
        </w:rPr>
        <w:t xml:space="preserve">the </w:t>
      </w:r>
      <w:r w:rsidRPr="009A453E">
        <w:rPr>
          <w:rFonts w:ascii="Sylfaen" w:hAnsi="Sylfaen"/>
          <w:i/>
          <w:shd w:val="clear" w:color="auto" w:fill="FFFFFF"/>
          <w:lang w:val="en-US"/>
        </w:rPr>
        <w:t xml:space="preserve">Armenian Times  </w:t>
      </w:r>
      <w:r w:rsidRPr="009A453E">
        <w:rPr>
          <w:rFonts w:ascii="Sylfaen" w:hAnsi="Sylfaen"/>
          <w:shd w:val="clear" w:color="auto" w:fill="FFFFFF"/>
          <w:lang w:val="en-US"/>
        </w:rPr>
        <w:t xml:space="preserve">and on </w:t>
      </w:r>
      <w:r w:rsidRPr="009A453E">
        <w:rPr>
          <w:rFonts w:ascii="Sylfaen" w:hAnsi="Sylfaen"/>
          <w:i/>
          <w:iCs/>
          <w:shd w:val="clear" w:color="auto" w:fill="FFFFFF"/>
          <w:lang w:val="en-US"/>
        </w:rPr>
        <w:t>Armtimes.com</w:t>
      </w:r>
      <w:r w:rsidRPr="009A453E">
        <w:rPr>
          <w:rFonts w:ascii="Sylfaen" w:hAnsi="Sylfaen"/>
          <w:shd w:val="clear" w:color="auto" w:fill="FFFFFF"/>
          <w:lang w:val="en-US"/>
        </w:rPr>
        <w:t xml:space="preserve"> website, owned by the aforementioned Ltd., o</w:t>
      </w:r>
      <w:r w:rsidRPr="009A453E">
        <w:rPr>
          <w:rFonts w:ascii="Sylfaen" w:hAnsi="Sylfaen"/>
          <w:shd w:val="clear" w:color="auto" w:fill="FFFFFF"/>
          <w:lang w:val="hy-AM"/>
        </w:rPr>
        <w:t>n May 22</w:t>
      </w:r>
      <w:r w:rsidRPr="009A453E">
        <w:rPr>
          <w:rFonts w:ascii="Sylfaen" w:hAnsi="Sylfaen"/>
          <w:shd w:val="clear" w:color="auto" w:fill="FFFFFF"/>
          <w:lang w:val="en-US"/>
        </w:rPr>
        <w:t xml:space="preserve"> and 24, 2019, respectively.</w:t>
      </w:r>
      <w:r w:rsidRPr="009A453E">
        <w:rPr>
          <w:rStyle w:val="FootnoteReference"/>
          <w:rFonts w:ascii="Sylfaen" w:eastAsiaTheme="majorEastAsia" w:hAnsi="Sylfaen"/>
          <w:shd w:val="clear" w:color="auto" w:fill="FFFFFF"/>
          <w:lang w:val="en-US"/>
        </w:rPr>
        <w:footnoteReference w:id="92"/>
      </w:r>
      <w:r w:rsidRPr="009A453E">
        <w:rPr>
          <w:rFonts w:ascii="Sylfaen" w:hAnsi="Sylfaen"/>
          <w:shd w:val="clear" w:color="auto" w:fill="FFFFFF"/>
          <w:lang w:val="en-US"/>
        </w:rPr>
        <w:t xml:space="preserve"> </w:t>
      </w:r>
    </w:p>
    <w:p w14:paraId="2C97BF71" w14:textId="77777777" w:rsidR="00624C80" w:rsidRPr="00331CA4"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shd w:val="clear" w:color="auto" w:fill="FFFFFF"/>
          <w:lang w:val="en-US"/>
        </w:rPr>
      </w:pPr>
      <w:r w:rsidRPr="009A453E">
        <w:rPr>
          <w:rFonts w:ascii="Sylfaen" w:hAnsi="Sylfaen"/>
          <w:shd w:val="clear" w:color="auto" w:fill="FFFFFF"/>
          <w:lang w:val="en-US"/>
        </w:rPr>
        <w:t>C</w:t>
      </w:r>
      <w:r w:rsidRPr="009A453E">
        <w:rPr>
          <w:rFonts w:ascii="Sylfaen" w:hAnsi="Sylfaen"/>
          <w:shd w:val="clear" w:color="auto" w:fill="FFFFFF"/>
          <w:lang w:val="hy-AM"/>
        </w:rPr>
        <w:t>ourt hearing</w:t>
      </w:r>
      <w:r w:rsidRPr="009A453E">
        <w:rPr>
          <w:rFonts w:ascii="Sylfaen" w:hAnsi="Sylfaen"/>
          <w:shd w:val="clear" w:color="auto" w:fill="FFFFFF"/>
          <w:lang w:val="en-US"/>
        </w:rPr>
        <w:t>s</w:t>
      </w:r>
      <w:r w:rsidRPr="009A453E">
        <w:rPr>
          <w:rFonts w:ascii="Sylfaen" w:hAnsi="Sylfaen"/>
          <w:shd w:val="clear" w:color="auto" w:fill="FFFFFF"/>
          <w:lang w:val="hy-AM"/>
        </w:rPr>
        <w:t xml:space="preserve"> on the case w</w:t>
      </w:r>
      <w:r w:rsidRPr="009A453E">
        <w:rPr>
          <w:rFonts w:ascii="Sylfaen" w:hAnsi="Sylfaen"/>
          <w:shd w:val="clear" w:color="auto" w:fill="FFFFFF"/>
          <w:lang w:val="en-US"/>
        </w:rPr>
        <w:t>ere</w:t>
      </w:r>
      <w:r w:rsidRPr="009A453E">
        <w:rPr>
          <w:rFonts w:ascii="Sylfaen" w:hAnsi="Sylfaen"/>
          <w:shd w:val="clear" w:color="auto" w:fill="FFFFFF"/>
          <w:lang w:val="hy-AM"/>
        </w:rPr>
        <w:t xml:space="preserve"> held on March 26,</w:t>
      </w:r>
      <w:r w:rsidRPr="009A453E">
        <w:rPr>
          <w:rFonts w:ascii="Sylfaen" w:hAnsi="Sylfaen"/>
          <w:shd w:val="clear" w:color="auto" w:fill="FFFFFF"/>
          <w:lang w:val="en-US"/>
        </w:rPr>
        <w:t xml:space="preserve"> May 17, July 7, the next hearing is scheduled for January 25, 2022.</w:t>
      </w:r>
    </w:p>
    <w:p w14:paraId="54981C3B" w14:textId="77777777" w:rsidR="00624C80" w:rsidRPr="00331CA4"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9A453E">
        <w:rPr>
          <w:rFonts w:ascii="Sylfaen" w:hAnsi="Sylfaen"/>
          <w:b/>
          <w:lang w:val="hy-AM"/>
        </w:rPr>
        <w:lastRenderedPageBreak/>
        <w:t>On March 16</w:t>
      </w:r>
      <w:r w:rsidRPr="009A453E">
        <w:rPr>
          <w:rFonts w:ascii="Sylfaen" w:hAnsi="Sylfaen"/>
          <w:b/>
          <w:lang w:val="en-US"/>
        </w:rPr>
        <w:t>,</w:t>
      </w:r>
      <w:r w:rsidRPr="009A453E">
        <w:rPr>
          <w:rFonts w:ascii="Sylfaen" w:hAnsi="Sylfaen"/>
          <w:b/>
          <w:lang w:val="hy-AM"/>
        </w:rPr>
        <w:t xml:space="preserve"> </w:t>
      </w:r>
      <w:r w:rsidRPr="009A453E">
        <w:rPr>
          <w:rFonts w:ascii="Sylfaen" w:hAnsi="Sylfaen"/>
          <w:bCs/>
          <w:lang w:val="hy-AM"/>
        </w:rPr>
        <w:t xml:space="preserve">Hrachya Papinyan, correspondent of Public Television, announced that the board </w:t>
      </w:r>
      <w:r w:rsidRPr="009A453E">
        <w:rPr>
          <w:rFonts w:ascii="Sylfaen" w:hAnsi="Sylfaen"/>
          <w:bCs/>
          <w:lang w:val="en-US"/>
        </w:rPr>
        <w:t xml:space="preserve">of directors </w:t>
      </w:r>
      <w:r w:rsidRPr="009A453E">
        <w:rPr>
          <w:rFonts w:ascii="Sylfaen" w:hAnsi="Sylfaen"/>
          <w:bCs/>
          <w:lang w:val="hy-AM"/>
        </w:rPr>
        <w:t>fired him for publishing unchecked information on his social media page</w:t>
      </w:r>
      <w:r w:rsidRPr="009A453E">
        <w:rPr>
          <w:rFonts w:ascii="Sylfaen" w:hAnsi="Sylfaen"/>
          <w:bCs/>
          <w:lang w:val="en-US"/>
        </w:rPr>
        <w:t>.</w:t>
      </w:r>
      <w:r w:rsidRPr="009A453E">
        <w:rPr>
          <w:rStyle w:val="FootnoteReference"/>
          <w:rFonts w:ascii="Sylfaen" w:eastAsiaTheme="majorEastAsia" w:hAnsi="Sylfaen"/>
          <w:bCs/>
          <w:lang w:val="en-US"/>
        </w:rPr>
        <w:footnoteReference w:id="93"/>
      </w:r>
    </w:p>
    <w:p w14:paraId="152A612C" w14:textId="77777777" w:rsidR="005479FB" w:rsidRDefault="005479FB" w:rsidP="009C5C35">
      <w:pPr>
        <w:pStyle w:val="NormalWeb"/>
        <w:shd w:val="clear" w:color="auto" w:fill="FFFFFF"/>
        <w:spacing w:before="0" w:beforeAutospacing="0" w:after="0" w:afterAutospacing="0" w:line="240" w:lineRule="auto"/>
        <w:ind w:firstLine="567"/>
        <w:jc w:val="both"/>
        <w:textAlignment w:val="baseline"/>
        <w:rPr>
          <w:rFonts w:ascii="Sylfaen" w:hAnsi="Sylfaen"/>
          <w:b/>
          <w:lang w:val="hy-AM"/>
        </w:rPr>
      </w:pPr>
    </w:p>
    <w:p w14:paraId="6A7FD687" w14:textId="4AB8232D"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color w:val="000000"/>
          <w:shd w:val="clear" w:color="auto" w:fill="FFFFFF"/>
          <w:lang w:val="en-US"/>
        </w:rPr>
      </w:pPr>
      <w:r w:rsidRPr="009A453E">
        <w:rPr>
          <w:rFonts w:ascii="Sylfaen" w:hAnsi="Sylfaen"/>
          <w:b/>
          <w:lang w:val="hy-AM"/>
        </w:rPr>
        <w:t>On March 16</w:t>
      </w:r>
      <w:r w:rsidRPr="009A453E">
        <w:rPr>
          <w:rFonts w:ascii="Sylfaen" w:hAnsi="Sylfaen"/>
          <w:b/>
          <w:lang w:val="en-US"/>
        </w:rPr>
        <w:t>,</w:t>
      </w:r>
      <w:r w:rsidRPr="009A453E">
        <w:rPr>
          <w:rFonts w:ascii="Sylfaen" w:hAnsi="Sylfaen"/>
          <w:b/>
          <w:lang w:val="hy-AM"/>
        </w:rPr>
        <w:t xml:space="preserve"> </w:t>
      </w:r>
      <w:r w:rsidRPr="009A453E">
        <w:rPr>
          <w:rFonts w:ascii="Sylfaen" w:hAnsi="Sylfaen"/>
          <w:bCs/>
          <w:lang w:val="hy-AM"/>
        </w:rPr>
        <w:t xml:space="preserve">Andranik Kocharyan, </w:t>
      </w:r>
      <w:r w:rsidRPr="009A453E">
        <w:rPr>
          <w:rFonts w:ascii="Sylfaen" w:hAnsi="Sylfaen"/>
          <w:bCs/>
          <w:lang w:val="en-US"/>
        </w:rPr>
        <w:t xml:space="preserve">the </w:t>
      </w:r>
      <w:r w:rsidRPr="009A453E">
        <w:rPr>
          <w:rFonts w:ascii="Sylfaen" w:hAnsi="Sylfaen"/>
          <w:bCs/>
          <w:lang w:val="hy-AM"/>
        </w:rPr>
        <w:t xml:space="preserve">Chairman of the National Assembly Standing Committee on Defense and Security, shouted at </w:t>
      </w:r>
      <w:r w:rsidRPr="009A453E">
        <w:rPr>
          <w:rFonts w:ascii="Sylfaen" w:hAnsi="Sylfaen"/>
          <w:bCs/>
          <w:lang w:val="en-US"/>
        </w:rPr>
        <w:t xml:space="preserve">the </w:t>
      </w:r>
      <w:r w:rsidRPr="009A453E">
        <w:rPr>
          <w:rFonts w:ascii="Sylfaen" w:hAnsi="Sylfaen"/>
          <w:bCs/>
          <w:i/>
          <w:iCs/>
          <w:lang w:val="hy-AM"/>
        </w:rPr>
        <w:t>Tert.am</w:t>
      </w:r>
      <w:r w:rsidRPr="009A453E">
        <w:rPr>
          <w:rFonts w:ascii="Sylfaen" w:hAnsi="Sylfaen"/>
          <w:bCs/>
          <w:lang w:val="hy-AM"/>
        </w:rPr>
        <w:t xml:space="preserve"> journalist Ani G</w:t>
      </w:r>
      <w:r w:rsidRPr="009A453E">
        <w:rPr>
          <w:rFonts w:ascii="Sylfaen" w:hAnsi="Sylfaen"/>
          <w:bCs/>
          <w:lang w:val="en-US"/>
        </w:rPr>
        <w:t>ev</w:t>
      </w:r>
      <w:r w:rsidRPr="009A453E">
        <w:rPr>
          <w:rFonts w:ascii="Sylfaen" w:hAnsi="Sylfaen"/>
          <w:bCs/>
          <w:lang w:val="hy-AM"/>
        </w:rPr>
        <w:t xml:space="preserve">orgyan when the latter asked a question referring to the </w:t>
      </w:r>
      <w:r w:rsidRPr="009A453E">
        <w:rPr>
          <w:rFonts w:ascii="Sylfaen" w:hAnsi="Sylfaen"/>
          <w:bCs/>
          <w:i/>
          <w:iCs/>
          <w:lang w:val="hy-AM"/>
        </w:rPr>
        <w:t xml:space="preserve">Deja Vu </w:t>
      </w:r>
      <w:r w:rsidRPr="009A453E">
        <w:rPr>
          <w:rFonts w:ascii="Sylfaen" w:hAnsi="Sylfaen"/>
          <w:bCs/>
          <w:i/>
          <w:iCs/>
          <w:lang w:val="en-US"/>
        </w:rPr>
        <w:t>T</w:t>
      </w:r>
      <w:r w:rsidRPr="009A453E">
        <w:rPr>
          <w:rFonts w:ascii="Sylfaen" w:hAnsi="Sylfaen"/>
          <w:bCs/>
          <w:i/>
          <w:iCs/>
          <w:lang w:val="hy-AM"/>
        </w:rPr>
        <w:t xml:space="preserve">elegram </w:t>
      </w:r>
      <w:r w:rsidRPr="009A453E">
        <w:rPr>
          <w:rFonts w:ascii="Sylfaen" w:hAnsi="Sylfaen"/>
          <w:bCs/>
          <w:i/>
          <w:iCs/>
          <w:lang w:val="en-US"/>
        </w:rPr>
        <w:t>C</w:t>
      </w:r>
      <w:r w:rsidRPr="009A453E">
        <w:rPr>
          <w:rFonts w:ascii="Sylfaen" w:hAnsi="Sylfaen"/>
          <w:bCs/>
          <w:i/>
          <w:iCs/>
          <w:lang w:val="hy-AM"/>
        </w:rPr>
        <w:t>hannel</w:t>
      </w:r>
      <w:r w:rsidRPr="009A453E">
        <w:rPr>
          <w:rFonts w:ascii="Sylfaen" w:hAnsi="Sylfaen"/>
          <w:bCs/>
          <w:lang w:val="hy-AM"/>
        </w:rPr>
        <w:t xml:space="preserve">, according to which Kocharyan had applied to the former Minister of Defense Davit Tonoyan with a request regarding his son and that is why their relations have become tense. The official responded to the reporter: </w:t>
      </w:r>
      <w:r>
        <w:rPr>
          <w:rFonts w:ascii="Sylfaen" w:hAnsi="Sylfaen"/>
          <w:bCs/>
          <w:lang w:val="en-US"/>
        </w:rPr>
        <w:t>“</w:t>
      </w:r>
      <w:r w:rsidRPr="009A453E">
        <w:rPr>
          <w:rFonts w:ascii="Sylfaen" w:hAnsi="Sylfaen"/>
          <w:bCs/>
          <w:lang w:val="hy-AM"/>
        </w:rPr>
        <w:t xml:space="preserve">Whatever you </w:t>
      </w:r>
      <w:r w:rsidRPr="009A453E">
        <w:rPr>
          <w:rFonts w:ascii="Sylfaen" w:hAnsi="Sylfaen"/>
          <w:bCs/>
          <w:lang w:val="en-US"/>
        </w:rPr>
        <w:t xml:space="preserve">just </w:t>
      </w:r>
      <w:r w:rsidRPr="009A453E">
        <w:rPr>
          <w:rFonts w:ascii="Sylfaen" w:hAnsi="Sylfaen"/>
          <w:bCs/>
          <w:lang w:val="hy-AM"/>
        </w:rPr>
        <w:t>said</w:t>
      </w:r>
      <w:r w:rsidRPr="009A453E">
        <w:rPr>
          <w:rFonts w:ascii="Sylfaen" w:hAnsi="Sylfaen"/>
          <w:bCs/>
          <w:lang w:val="en-US"/>
        </w:rPr>
        <w:t>,</w:t>
      </w:r>
      <w:r w:rsidRPr="009A453E">
        <w:rPr>
          <w:rFonts w:ascii="Sylfaen" w:hAnsi="Sylfaen"/>
          <w:bCs/>
          <w:lang w:val="hy-AM"/>
        </w:rPr>
        <w:t xml:space="preserve"> should be said about your master's children. Go ask the </w:t>
      </w:r>
      <w:r w:rsidRPr="009A453E">
        <w:rPr>
          <w:rFonts w:ascii="Sylfaen" w:hAnsi="Sylfaen"/>
          <w:bCs/>
          <w:i/>
          <w:iCs/>
          <w:lang w:val="en-US"/>
        </w:rPr>
        <w:t>D</w:t>
      </w:r>
      <w:r w:rsidRPr="009A453E">
        <w:rPr>
          <w:rFonts w:ascii="Sylfaen" w:hAnsi="Sylfaen"/>
          <w:bCs/>
          <w:i/>
          <w:iCs/>
          <w:lang w:val="hy-AM"/>
        </w:rPr>
        <w:t xml:space="preserve">eja </w:t>
      </w:r>
      <w:r w:rsidRPr="009A453E">
        <w:rPr>
          <w:rFonts w:ascii="Sylfaen" w:hAnsi="Sylfaen"/>
          <w:bCs/>
          <w:i/>
          <w:iCs/>
          <w:lang w:val="en-US"/>
        </w:rPr>
        <w:t>V</w:t>
      </w:r>
      <w:r w:rsidRPr="009A453E">
        <w:rPr>
          <w:rFonts w:ascii="Sylfaen" w:hAnsi="Sylfaen"/>
          <w:bCs/>
          <w:i/>
          <w:iCs/>
          <w:lang w:val="hy-AM"/>
        </w:rPr>
        <w:t>u</w:t>
      </w:r>
      <w:r w:rsidRPr="009A453E">
        <w:rPr>
          <w:rFonts w:ascii="Sylfaen" w:hAnsi="Sylfaen"/>
          <w:bCs/>
          <w:lang w:val="hy-AM"/>
        </w:rPr>
        <w:t xml:space="preserve">. I am now cutting off the electricity of the fake accounts, you are without electricity now, Ani, I am cutting off the electricity to </w:t>
      </w:r>
      <w:r w:rsidRPr="009A453E">
        <w:rPr>
          <w:rFonts w:ascii="Sylfaen" w:hAnsi="Sylfaen"/>
          <w:bCs/>
          <w:i/>
          <w:iCs/>
          <w:lang w:val="hy-AM"/>
        </w:rPr>
        <w:t>Tert.am</w:t>
      </w:r>
      <w:r w:rsidRPr="009A453E">
        <w:rPr>
          <w:rFonts w:ascii="Sylfaen" w:hAnsi="Sylfaen"/>
          <w:bCs/>
          <w:lang w:val="hy-AM"/>
        </w:rPr>
        <w:t>, go, you are gone</w:t>
      </w:r>
      <w:r w:rsidRPr="009A453E">
        <w:rPr>
          <w:rFonts w:ascii="Sylfaen" w:hAnsi="Sylfaen"/>
          <w:bCs/>
          <w:lang w:val="en-US"/>
        </w:rPr>
        <w:t>!</w:t>
      </w:r>
      <w:r w:rsidRPr="009A453E">
        <w:rPr>
          <w:rFonts w:ascii="Sylfaen" w:hAnsi="Sylfaen"/>
          <w:bCs/>
          <w:lang w:val="hy-AM"/>
        </w:rPr>
        <w:t xml:space="preserve"> All the morons, the deja vu people, all of them are without electricity</w:t>
      </w:r>
      <w:r w:rsidRPr="009A453E">
        <w:rPr>
          <w:rFonts w:ascii="Sylfaen" w:hAnsi="Sylfaen"/>
          <w:bCs/>
          <w:lang w:val="en-US"/>
        </w:rPr>
        <w:t>.</w:t>
      </w:r>
      <w:r w:rsidRPr="009A453E">
        <w:rPr>
          <w:rStyle w:val="FootnoteReference"/>
          <w:rFonts w:ascii="Sylfaen" w:eastAsiaTheme="majorEastAsia" w:hAnsi="Sylfaen"/>
          <w:bCs/>
          <w:lang w:val="en-US"/>
        </w:rPr>
        <w:footnoteReference w:id="94"/>
      </w:r>
    </w:p>
    <w:p w14:paraId="4555E3BE" w14:textId="77777777" w:rsidR="00624C80" w:rsidRPr="00331CA4"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color w:val="000000"/>
          <w:shd w:val="clear" w:color="auto" w:fill="FFFFFF"/>
          <w:lang w:val="en-US"/>
        </w:rPr>
      </w:pPr>
      <w:r w:rsidRPr="009A453E">
        <w:rPr>
          <w:rFonts w:ascii="Sylfaen" w:hAnsi="Sylfaen"/>
          <w:iCs/>
          <w:lang w:val="en-US"/>
        </w:rPr>
        <w:t xml:space="preserve"> </w:t>
      </w:r>
      <w:r w:rsidRPr="009A453E">
        <w:rPr>
          <w:rFonts w:ascii="Sylfaen" w:hAnsi="Sylfaen"/>
          <w:color w:val="000000"/>
          <w:shd w:val="clear" w:color="auto" w:fill="FFFFFF"/>
          <w:lang w:val="hy-AM"/>
        </w:rPr>
        <w:t>On March 19, the journalist addressed the NA Speaker Ararat Mirzoyan</w:t>
      </w:r>
      <w:r w:rsidRPr="009A453E">
        <w:rPr>
          <w:rFonts w:ascii="Sylfaen" w:hAnsi="Sylfaen"/>
          <w:color w:val="000000"/>
          <w:shd w:val="clear" w:color="auto" w:fill="FFFFFF"/>
          <w:lang w:val="en-US"/>
        </w:rPr>
        <w:t xml:space="preserve"> and Vice Speaker Vahe Enfiajian</w:t>
      </w:r>
      <w:r w:rsidRPr="009A453E">
        <w:rPr>
          <w:rFonts w:ascii="Sylfaen" w:hAnsi="Sylfaen"/>
          <w:color w:val="000000"/>
          <w:shd w:val="clear" w:color="auto" w:fill="FFFFFF"/>
          <w:lang w:val="hy-AM"/>
        </w:rPr>
        <w:t xml:space="preserve"> with a demand to discuss the fact of Andranik Kocharyan's gross violation of the rules of parliamentary ethics</w:t>
      </w:r>
      <w:r w:rsidRPr="009A453E">
        <w:rPr>
          <w:rFonts w:ascii="Sylfaen" w:hAnsi="Sylfaen"/>
          <w:color w:val="000000"/>
          <w:shd w:val="clear" w:color="auto" w:fill="FFFFFF"/>
          <w:lang w:val="en-US"/>
        </w:rPr>
        <w:t xml:space="preserve">, but no steps were taken to address the issue. </w:t>
      </w:r>
    </w:p>
    <w:p w14:paraId="4B2E0587" w14:textId="77777777" w:rsidR="005479FB" w:rsidRDefault="005479FB" w:rsidP="009C5C35">
      <w:pPr>
        <w:pStyle w:val="NormalWeb"/>
        <w:shd w:val="clear" w:color="auto" w:fill="FFFFFF"/>
        <w:spacing w:before="0" w:beforeAutospacing="0" w:after="0" w:afterAutospacing="0" w:line="240" w:lineRule="auto"/>
        <w:ind w:firstLine="567"/>
        <w:jc w:val="both"/>
        <w:textAlignment w:val="baseline"/>
        <w:rPr>
          <w:rFonts w:ascii="Sylfaen" w:hAnsi="Sylfaen"/>
          <w:b/>
          <w:lang w:val="hy-AM"/>
        </w:rPr>
      </w:pPr>
    </w:p>
    <w:p w14:paraId="0B0EBCAE" w14:textId="1A0BA10C"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r w:rsidRPr="009A453E">
        <w:rPr>
          <w:rFonts w:ascii="Sylfaen" w:hAnsi="Sylfaen"/>
          <w:b/>
          <w:lang w:val="hy-AM"/>
        </w:rPr>
        <w:t xml:space="preserve">On March 17, </w:t>
      </w:r>
      <w:r w:rsidRPr="009A453E">
        <w:rPr>
          <w:rFonts w:ascii="Sylfaen" w:hAnsi="Sylfaen"/>
          <w:bCs/>
          <w:lang w:val="hy-AM"/>
        </w:rPr>
        <w:t xml:space="preserve">the Court of General Jurisdiction of Yerevan held a preliminary hearing on the case of businessman </w:t>
      </w:r>
      <w:r w:rsidRPr="009A453E">
        <w:rPr>
          <w:rFonts w:ascii="Sylfaen" w:hAnsi="Sylfaen"/>
          <w:bCs/>
          <w:i/>
          <w:iCs/>
          <w:lang w:val="hy-AM"/>
        </w:rPr>
        <w:t>Levon Marcos v. 24News L</w:t>
      </w:r>
      <w:r w:rsidRPr="009A453E">
        <w:rPr>
          <w:rFonts w:ascii="Sylfaen" w:hAnsi="Sylfaen"/>
          <w:bCs/>
          <w:i/>
          <w:iCs/>
          <w:lang w:val="en-US"/>
        </w:rPr>
        <w:t>td.</w:t>
      </w:r>
      <w:r w:rsidRPr="009A453E">
        <w:rPr>
          <w:rFonts w:ascii="Sylfaen" w:hAnsi="Sylfaen"/>
          <w:bCs/>
          <w:lang w:val="hy-AM"/>
        </w:rPr>
        <w:t xml:space="preserve">, demanding refutation of  the information discrediting </w:t>
      </w:r>
      <w:r w:rsidRPr="009A453E">
        <w:rPr>
          <w:rFonts w:ascii="Sylfaen" w:hAnsi="Sylfaen"/>
          <w:bCs/>
          <w:lang w:val="en-US"/>
        </w:rPr>
        <w:t xml:space="preserve">his </w:t>
      </w:r>
      <w:r w:rsidRPr="009A453E">
        <w:rPr>
          <w:rFonts w:ascii="Sylfaen" w:hAnsi="Sylfaen"/>
          <w:bCs/>
          <w:lang w:val="hy-AM"/>
        </w:rPr>
        <w:t>honor, dignity and business reputation.</w:t>
      </w:r>
    </w:p>
    <w:p w14:paraId="4F690BB8" w14:textId="77777777" w:rsidR="00624C80" w:rsidRPr="009A453E" w:rsidRDefault="00624C80" w:rsidP="009C5C35">
      <w:pPr>
        <w:pStyle w:val="NormalWeb"/>
        <w:shd w:val="clear" w:color="auto" w:fill="FFFFFF"/>
        <w:spacing w:before="0" w:beforeAutospacing="0" w:after="0" w:afterAutospacing="0" w:line="240" w:lineRule="auto"/>
        <w:ind w:firstLine="567"/>
        <w:jc w:val="both"/>
        <w:rPr>
          <w:rFonts w:ascii="Sylfaen" w:hAnsi="Sylfaen"/>
          <w:lang w:val="hy-AM"/>
        </w:rPr>
      </w:pPr>
      <w:r w:rsidRPr="009A453E">
        <w:rPr>
          <w:rFonts w:ascii="Sylfaen" w:hAnsi="Sylfaen"/>
          <w:lang w:val="hy-AM"/>
        </w:rPr>
        <w:t>The lawsuit</w:t>
      </w:r>
      <w:r w:rsidRPr="009A453E">
        <w:rPr>
          <w:rFonts w:ascii="Sylfaen" w:hAnsi="Sylfaen"/>
          <w:lang w:val="en-US"/>
        </w:rPr>
        <w:t xml:space="preserve">, filed on May 26, 2020, </w:t>
      </w:r>
      <w:r w:rsidRPr="009A453E">
        <w:rPr>
          <w:rFonts w:ascii="Sylfaen" w:hAnsi="Sylfaen"/>
          <w:lang w:val="hy-AM"/>
        </w:rPr>
        <w:t xml:space="preserve"> </w:t>
      </w:r>
      <w:r>
        <w:rPr>
          <w:rFonts w:ascii="Sylfaen" w:hAnsi="Sylfaen"/>
          <w:lang w:val="en-US"/>
        </w:rPr>
        <w:t>was caused by</w:t>
      </w:r>
      <w:r w:rsidRPr="009A453E">
        <w:rPr>
          <w:rFonts w:ascii="Sylfaen" w:hAnsi="Sylfaen"/>
          <w:lang w:val="hy-AM"/>
        </w:rPr>
        <w:t xml:space="preserve"> the article published on</w:t>
      </w:r>
      <w:r w:rsidRPr="009A453E">
        <w:rPr>
          <w:rFonts w:ascii="Sylfaen" w:hAnsi="Sylfaen"/>
          <w:lang w:val="en-US"/>
        </w:rPr>
        <w:t xml:space="preserve"> </w:t>
      </w:r>
      <w:r w:rsidRPr="009A453E">
        <w:rPr>
          <w:rFonts w:ascii="Sylfaen" w:hAnsi="Sylfaen"/>
          <w:i/>
          <w:iCs/>
          <w:lang w:val="hy-AM"/>
        </w:rPr>
        <w:t>24news.am</w:t>
      </w:r>
      <w:r w:rsidRPr="009A453E">
        <w:rPr>
          <w:rFonts w:ascii="Sylfaen" w:hAnsi="Sylfaen"/>
          <w:lang w:val="hy-AM"/>
        </w:rPr>
        <w:t xml:space="preserve"> website on May 21</w:t>
      </w:r>
      <w:r w:rsidRPr="009A453E">
        <w:rPr>
          <w:rFonts w:ascii="Sylfaen" w:hAnsi="Sylfaen"/>
          <w:lang w:val="en-US"/>
        </w:rPr>
        <w:t xml:space="preserve">, </w:t>
      </w:r>
      <w:r>
        <w:rPr>
          <w:rFonts w:ascii="Sylfaen" w:hAnsi="Sylfaen"/>
          <w:lang w:val="en-US"/>
        </w:rPr>
        <w:t>entitled:</w:t>
      </w:r>
      <w:r w:rsidRPr="009A453E">
        <w:rPr>
          <w:rFonts w:ascii="Sylfaen" w:hAnsi="Sylfaen"/>
          <w:lang w:val="en-US"/>
        </w:rPr>
        <w:t xml:space="preserve"> </w:t>
      </w:r>
      <w:r>
        <w:rPr>
          <w:rFonts w:ascii="Sylfaen" w:hAnsi="Sylfaen"/>
          <w:lang w:val="en-US"/>
        </w:rPr>
        <w:t>“</w:t>
      </w:r>
      <w:r w:rsidRPr="009A453E">
        <w:rPr>
          <w:rFonts w:ascii="Sylfaen" w:hAnsi="Sylfaen"/>
          <w:lang w:val="hy-AM"/>
        </w:rPr>
        <w:t xml:space="preserve">Fraud of 300 </w:t>
      </w:r>
      <w:r w:rsidRPr="009A453E">
        <w:rPr>
          <w:rFonts w:ascii="Sylfaen" w:hAnsi="Sylfaen"/>
          <w:lang w:val="en-US"/>
        </w:rPr>
        <w:t>M</w:t>
      </w:r>
      <w:r w:rsidRPr="009A453E">
        <w:rPr>
          <w:rFonts w:ascii="Sylfaen" w:hAnsi="Sylfaen"/>
          <w:lang w:val="hy-AM"/>
        </w:rPr>
        <w:t xml:space="preserve">illion </w:t>
      </w:r>
      <w:r w:rsidRPr="009A453E">
        <w:rPr>
          <w:rFonts w:ascii="Sylfaen" w:hAnsi="Sylfaen"/>
          <w:lang w:val="en-US"/>
        </w:rPr>
        <w:t>D</w:t>
      </w:r>
      <w:r w:rsidRPr="009A453E">
        <w:rPr>
          <w:rFonts w:ascii="Sylfaen" w:hAnsi="Sylfaen"/>
          <w:lang w:val="hy-AM"/>
        </w:rPr>
        <w:t xml:space="preserve">ollars. How was the </w:t>
      </w:r>
      <w:r w:rsidRPr="009A453E">
        <w:rPr>
          <w:rFonts w:ascii="Sylfaen" w:hAnsi="Sylfaen"/>
          <w:lang w:val="en-US"/>
        </w:rPr>
        <w:t>B</w:t>
      </w:r>
      <w:r w:rsidRPr="009A453E">
        <w:rPr>
          <w:rFonts w:ascii="Sylfaen" w:hAnsi="Sylfaen"/>
          <w:lang w:val="hy-AM"/>
        </w:rPr>
        <w:t xml:space="preserve">iggest </w:t>
      </w:r>
      <w:r w:rsidRPr="009A453E">
        <w:rPr>
          <w:rFonts w:ascii="Sylfaen" w:hAnsi="Sylfaen"/>
          <w:lang w:val="en-US"/>
        </w:rPr>
        <w:t>F</w:t>
      </w:r>
      <w:r w:rsidRPr="009A453E">
        <w:rPr>
          <w:rFonts w:ascii="Sylfaen" w:hAnsi="Sylfaen"/>
          <w:lang w:val="hy-AM"/>
        </w:rPr>
        <w:t xml:space="preserve">inancial </w:t>
      </w:r>
      <w:r w:rsidRPr="009A453E">
        <w:rPr>
          <w:rFonts w:ascii="Sylfaen" w:hAnsi="Sylfaen"/>
          <w:lang w:val="en-US"/>
        </w:rPr>
        <w:t>F</w:t>
      </w:r>
      <w:r w:rsidRPr="009A453E">
        <w:rPr>
          <w:rFonts w:ascii="Sylfaen" w:hAnsi="Sylfaen"/>
          <w:lang w:val="hy-AM"/>
        </w:rPr>
        <w:t xml:space="preserve">raud </w:t>
      </w:r>
      <w:r w:rsidRPr="009A453E">
        <w:rPr>
          <w:rFonts w:ascii="Sylfaen" w:hAnsi="Sylfaen"/>
          <w:lang w:val="en-US"/>
        </w:rPr>
        <w:t>A</w:t>
      </w:r>
      <w:r w:rsidRPr="009A453E">
        <w:rPr>
          <w:rFonts w:ascii="Sylfaen" w:hAnsi="Sylfaen"/>
          <w:lang w:val="hy-AM"/>
        </w:rPr>
        <w:t xml:space="preserve">ttempt in the </w:t>
      </w:r>
      <w:r w:rsidRPr="009A453E">
        <w:rPr>
          <w:rFonts w:ascii="Sylfaen" w:hAnsi="Sylfaen"/>
          <w:lang w:val="en-US"/>
        </w:rPr>
        <w:t>C</w:t>
      </w:r>
      <w:r w:rsidRPr="009A453E">
        <w:rPr>
          <w:rFonts w:ascii="Sylfaen" w:hAnsi="Sylfaen"/>
          <w:lang w:val="hy-AM"/>
        </w:rPr>
        <w:t xml:space="preserve">ountry </w:t>
      </w:r>
      <w:r w:rsidRPr="009A453E">
        <w:rPr>
          <w:rFonts w:ascii="Sylfaen" w:hAnsi="Sylfaen"/>
          <w:lang w:val="en-US"/>
        </w:rPr>
        <w:t>P</w:t>
      </w:r>
      <w:r w:rsidRPr="009A453E">
        <w:rPr>
          <w:rFonts w:ascii="Sylfaen" w:hAnsi="Sylfaen"/>
          <w:lang w:val="hy-AM"/>
        </w:rPr>
        <w:t>revented?”</w:t>
      </w:r>
      <w:r w:rsidRPr="009A453E">
        <w:rPr>
          <w:rStyle w:val="FootnoteReference"/>
          <w:rFonts w:ascii="Sylfaen" w:eastAsiaTheme="minorEastAsia" w:hAnsi="Sylfaen"/>
          <w:bCs/>
          <w:lang w:val="hy-AM"/>
        </w:rPr>
        <w:footnoteReference w:id="95"/>
      </w:r>
      <w:r w:rsidRPr="009A453E">
        <w:rPr>
          <w:rFonts w:ascii="Sylfaen" w:hAnsi="Sylfaen"/>
          <w:lang w:val="hy-AM"/>
        </w:rPr>
        <w:t xml:space="preserve"> The article, in particular, refers to the criminal case</w:t>
      </w:r>
      <w:r w:rsidRPr="009A453E">
        <w:rPr>
          <w:rFonts w:ascii="Sylfaen" w:hAnsi="Sylfaen"/>
          <w:lang w:val="en-US"/>
        </w:rPr>
        <w:t>,</w:t>
      </w:r>
      <w:r w:rsidRPr="009A453E">
        <w:rPr>
          <w:rFonts w:ascii="Sylfaen" w:hAnsi="Sylfaen"/>
          <w:lang w:val="hy-AM"/>
        </w:rPr>
        <w:t xml:space="preserve"> </w:t>
      </w:r>
      <w:r w:rsidRPr="009A453E">
        <w:rPr>
          <w:rFonts w:ascii="Sylfaen" w:hAnsi="Sylfaen"/>
          <w:lang w:val="en-US"/>
        </w:rPr>
        <w:t xml:space="preserve">initiated </w:t>
      </w:r>
      <w:r w:rsidRPr="009A453E">
        <w:rPr>
          <w:rFonts w:ascii="Sylfaen" w:hAnsi="Sylfaen"/>
          <w:lang w:val="hy-AM"/>
        </w:rPr>
        <w:t xml:space="preserve">against Marcos in Armenia, </w:t>
      </w:r>
      <w:r w:rsidRPr="009A453E">
        <w:rPr>
          <w:rFonts w:ascii="Sylfaen" w:hAnsi="Sylfaen"/>
          <w:lang w:val="en-US"/>
        </w:rPr>
        <w:t>and states</w:t>
      </w:r>
      <w:r w:rsidRPr="009A453E">
        <w:rPr>
          <w:rFonts w:ascii="Sylfaen" w:hAnsi="Sylfaen"/>
          <w:lang w:val="hy-AM"/>
        </w:rPr>
        <w:t xml:space="preserve"> </w:t>
      </w:r>
      <w:r w:rsidRPr="009A453E">
        <w:rPr>
          <w:rFonts w:ascii="Sylfaen" w:hAnsi="Sylfaen"/>
          <w:lang w:val="en-US"/>
        </w:rPr>
        <w:t>that the</w:t>
      </w:r>
      <w:r w:rsidRPr="009A453E">
        <w:rPr>
          <w:rFonts w:ascii="Sylfaen" w:hAnsi="Sylfaen"/>
          <w:lang w:val="hy-AM"/>
        </w:rPr>
        <w:t xml:space="preserve"> </w:t>
      </w:r>
      <w:r w:rsidRPr="009A453E">
        <w:rPr>
          <w:rFonts w:ascii="Sylfaen" w:hAnsi="Sylfaen"/>
          <w:lang w:val="en-US"/>
        </w:rPr>
        <w:t>certificate</w:t>
      </w:r>
      <w:r w:rsidRPr="009A453E">
        <w:rPr>
          <w:rFonts w:ascii="Sylfaen" w:hAnsi="Sylfaen"/>
          <w:lang w:val="hy-AM"/>
        </w:rPr>
        <w:t xml:space="preserve"> issued by the World Bank</w:t>
      </w:r>
      <w:r w:rsidRPr="009A453E">
        <w:rPr>
          <w:rFonts w:ascii="Sylfaen" w:hAnsi="Sylfaen"/>
          <w:lang w:val="en-US"/>
        </w:rPr>
        <w:t xml:space="preserve"> helped to reveal</w:t>
      </w:r>
      <w:r w:rsidRPr="009A453E">
        <w:rPr>
          <w:rFonts w:ascii="Sylfaen" w:hAnsi="Sylfaen"/>
          <w:lang w:val="hy-AM"/>
        </w:rPr>
        <w:t xml:space="preserve"> that Le</w:t>
      </w:r>
      <w:r w:rsidRPr="009A453E">
        <w:rPr>
          <w:rFonts w:ascii="Sylfaen" w:hAnsi="Sylfaen"/>
          <w:lang w:val="en-US"/>
        </w:rPr>
        <w:t>v</w:t>
      </w:r>
      <w:r w:rsidRPr="009A453E">
        <w:rPr>
          <w:rFonts w:ascii="Sylfaen" w:hAnsi="Sylfaen"/>
          <w:lang w:val="hy-AM"/>
        </w:rPr>
        <w:t>on Marcos</w:t>
      </w:r>
      <w:r w:rsidRPr="009A453E">
        <w:rPr>
          <w:rFonts w:ascii="Sylfaen" w:hAnsi="Sylfaen"/>
          <w:lang w:val="en-US"/>
        </w:rPr>
        <w:t xml:space="preserve"> had</w:t>
      </w:r>
      <w:r w:rsidRPr="009A453E">
        <w:rPr>
          <w:rFonts w:ascii="Sylfaen" w:hAnsi="Sylfaen"/>
          <w:lang w:val="hy-AM"/>
        </w:rPr>
        <w:t xml:space="preserve"> issued $ 300 million counterfeit b</w:t>
      </w:r>
      <w:r w:rsidRPr="009A453E">
        <w:rPr>
          <w:rFonts w:ascii="Sylfaen" w:hAnsi="Sylfaen"/>
          <w:lang w:val="en-US"/>
        </w:rPr>
        <w:t>anknotes</w:t>
      </w:r>
      <w:r w:rsidRPr="009A453E">
        <w:rPr>
          <w:rFonts w:ascii="Sylfaen" w:hAnsi="Sylfaen"/>
          <w:lang w:val="hy-AM"/>
        </w:rPr>
        <w:t>, thus trying to fulfill the biggest financial fraud</w:t>
      </w:r>
      <w:r w:rsidRPr="009A453E">
        <w:rPr>
          <w:rFonts w:ascii="Sylfaen" w:hAnsi="Sylfaen"/>
          <w:lang w:val="en-US"/>
        </w:rPr>
        <w:t xml:space="preserve"> in </w:t>
      </w:r>
      <w:r w:rsidRPr="009A453E">
        <w:rPr>
          <w:rFonts w:ascii="Sylfaen" w:hAnsi="Sylfaen"/>
          <w:lang w:val="hy-AM"/>
        </w:rPr>
        <w:t>the history of Armenia.</w:t>
      </w:r>
    </w:p>
    <w:p w14:paraId="0BF367A4" w14:textId="77777777" w:rsidR="00624C80" w:rsidRPr="00331CA4" w:rsidRDefault="00624C80" w:rsidP="009C5C35">
      <w:pPr>
        <w:pStyle w:val="ListParagraph"/>
        <w:shd w:val="clear" w:color="auto" w:fill="FFFFFF"/>
        <w:spacing w:after="0" w:line="240" w:lineRule="auto"/>
        <w:ind w:left="0" w:firstLine="477"/>
        <w:jc w:val="both"/>
        <w:rPr>
          <w:rFonts w:ascii="Sylfaen" w:hAnsi="Sylfaen" w:cs="Times New Roman"/>
          <w:iCs/>
          <w:sz w:val="24"/>
          <w:szCs w:val="24"/>
          <w:lang w:val="hy-AM"/>
        </w:rPr>
      </w:pPr>
      <w:r w:rsidRPr="009A453E">
        <w:rPr>
          <w:rFonts w:ascii="Sylfaen" w:hAnsi="Sylfaen" w:cs="Times New Roman"/>
          <w:iCs/>
          <w:sz w:val="24"/>
          <w:szCs w:val="24"/>
          <w:lang w:val="hy-AM"/>
        </w:rPr>
        <w:t>The case was reappointed on June 8 with the change of the judge, and afterwards accepted for proceedings on June 22. No court hearing has taken place as of the end of the year.</w:t>
      </w:r>
    </w:p>
    <w:p w14:paraId="6954566A" w14:textId="77777777" w:rsidR="005479FB" w:rsidRDefault="005479FB" w:rsidP="009C5C35">
      <w:pPr>
        <w:pStyle w:val="NormalWeb"/>
        <w:shd w:val="clear" w:color="auto" w:fill="FFFFFF"/>
        <w:spacing w:before="0" w:beforeAutospacing="0" w:after="0" w:afterAutospacing="0" w:line="240" w:lineRule="auto"/>
        <w:ind w:firstLine="567"/>
        <w:jc w:val="both"/>
        <w:textAlignment w:val="baseline"/>
        <w:rPr>
          <w:rFonts w:ascii="Sylfaen" w:hAnsi="Sylfaen"/>
          <w:b/>
          <w:lang w:val="hy-AM"/>
        </w:rPr>
      </w:pPr>
    </w:p>
    <w:p w14:paraId="13DBB13C" w14:textId="1882B48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r w:rsidRPr="009A453E">
        <w:rPr>
          <w:rFonts w:ascii="Sylfaen" w:hAnsi="Sylfaen"/>
          <w:b/>
          <w:lang w:val="hy-AM"/>
        </w:rPr>
        <w:t xml:space="preserve">On March 17, </w:t>
      </w:r>
      <w:r w:rsidRPr="009A453E">
        <w:rPr>
          <w:rFonts w:ascii="Sylfaen" w:hAnsi="Sylfaen"/>
          <w:bCs/>
          <w:lang w:val="hy-AM"/>
        </w:rPr>
        <w:t xml:space="preserve">the Court of General Jurisdiction of Yerevan accepted the lawsuit of </w:t>
      </w:r>
      <w:r w:rsidRPr="009A453E">
        <w:rPr>
          <w:rFonts w:ascii="Sylfaen" w:hAnsi="Sylfaen"/>
          <w:bCs/>
          <w:lang w:val="en-US"/>
        </w:rPr>
        <w:t xml:space="preserve">the </w:t>
      </w:r>
      <w:r w:rsidRPr="009A453E">
        <w:rPr>
          <w:rFonts w:ascii="Sylfaen" w:hAnsi="Sylfaen"/>
          <w:bCs/>
          <w:lang w:val="hy-AM"/>
        </w:rPr>
        <w:t xml:space="preserve">former police officer </w:t>
      </w:r>
      <w:r w:rsidRPr="00331CA4">
        <w:rPr>
          <w:rFonts w:ascii="Sylfaen" w:hAnsi="Sylfaen"/>
          <w:bCs/>
          <w:lang w:val="hy-AM"/>
        </w:rPr>
        <w:t>Vardan Ghukasyan</w:t>
      </w:r>
      <w:r w:rsidRPr="009A453E">
        <w:rPr>
          <w:rFonts w:ascii="Sylfaen" w:hAnsi="Sylfaen"/>
          <w:bCs/>
          <w:i/>
          <w:iCs/>
          <w:lang w:val="hy-AM"/>
        </w:rPr>
        <w:t xml:space="preserve"> </w:t>
      </w:r>
      <w:r w:rsidRPr="00331CA4">
        <w:rPr>
          <w:rFonts w:ascii="Sylfaen" w:hAnsi="Sylfaen"/>
          <w:bCs/>
          <w:lang w:val="en-US"/>
        </w:rPr>
        <w:t>against</w:t>
      </w:r>
      <w:r w:rsidRPr="009A453E">
        <w:rPr>
          <w:rFonts w:ascii="Sylfaen" w:hAnsi="Sylfaen"/>
          <w:bCs/>
          <w:i/>
          <w:iCs/>
          <w:lang w:val="hy-AM"/>
        </w:rPr>
        <w:t xml:space="preserve"> ArmDaily.am</w:t>
      </w:r>
      <w:r w:rsidRPr="009A453E">
        <w:rPr>
          <w:rFonts w:ascii="Sylfaen" w:hAnsi="Sylfaen"/>
          <w:bCs/>
          <w:lang w:val="hy-AM"/>
        </w:rPr>
        <w:t xml:space="preserve"> </w:t>
      </w:r>
      <w:r w:rsidRPr="009A453E">
        <w:rPr>
          <w:rFonts w:ascii="Sylfaen" w:hAnsi="Sylfaen"/>
          <w:bCs/>
          <w:i/>
          <w:iCs/>
          <w:lang w:val="hy-AM"/>
        </w:rPr>
        <w:t>news website</w:t>
      </w:r>
      <w:r w:rsidRPr="009A453E">
        <w:rPr>
          <w:rFonts w:ascii="Sylfaen" w:hAnsi="Sylfaen"/>
          <w:bCs/>
          <w:lang w:val="hy-AM"/>
        </w:rPr>
        <w:t>, demanding from lawyer Hrant Ananyan refutation of the slander and apology for the insult.</w:t>
      </w:r>
    </w:p>
    <w:p w14:paraId="6E2AF62E"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bCs/>
          <w:lang w:val="en-US"/>
        </w:rPr>
      </w:pPr>
      <w:r w:rsidRPr="009A453E">
        <w:rPr>
          <w:rFonts w:ascii="Sylfaen" w:hAnsi="Sylfaen"/>
          <w:bCs/>
          <w:lang w:val="hy-AM"/>
        </w:rPr>
        <w:t>The lawsuit was filed on October 26, 2020</w:t>
      </w:r>
      <w:r w:rsidRPr="009A453E">
        <w:rPr>
          <w:rFonts w:ascii="Sylfaen" w:hAnsi="Sylfaen"/>
          <w:bCs/>
          <w:lang w:val="en-US"/>
        </w:rPr>
        <w:t>,</w:t>
      </w:r>
      <w:r w:rsidRPr="009A453E">
        <w:rPr>
          <w:rFonts w:ascii="Sylfaen" w:hAnsi="Sylfaen"/>
          <w:bCs/>
          <w:lang w:val="hy-AM"/>
        </w:rPr>
        <w:t xml:space="preserve"> and was</w:t>
      </w:r>
      <w:r>
        <w:rPr>
          <w:rFonts w:ascii="Sylfaen" w:hAnsi="Sylfaen"/>
          <w:bCs/>
          <w:lang w:val="en-US"/>
        </w:rPr>
        <w:t xml:space="preserve"> caused by</w:t>
      </w:r>
      <w:r w:rsidRPr="009A453E">
        <w:rPr>
          <w:rFonts w:ascii="Sylfaen" w:hAnsi="Sylfaen"/>
          <w:bCs/>
          <w:lang w:val="hy-AM"/>
        </w:rPr>
        <w:t xml:space="preserve"> an article, </w:t>
      </w:r>
      <w:r>
        <w:rPr>
          <w:rFonts w:ascii="Sylfaen" w:hAnsi="Sylfaen"/>
          <w:bCs/>
          <w:lang w:val="hy-AM"/>
        </w:rPr>
        <w:t>entitled:</w:t>
      </w:r>
      <w:r w:rsidRPr="009A453E">
        <w:rPr>
          <w:rFonts w:ascii="Sylfaen" w:hAnsi="Sylfaen"/>
          <w:bCs/>
          <w:lang w:val="hy-AM"/>
        </w:rPr>
        <w:t xml:space="preserve"> “Artur Gevorgyan was not </w:t>
      </w:r>
      <w:r w:rsidRPr="009A453E">
        <w:rPr>
          <w:rFonts w:ascii="Sylfaen" w:hAnsi="Sylfaen"/>
          <w:bCs/>
          <w:lang w:val="en-US"/>
        </w:rPr>
        <w:t>D</w:t>
      </w:r>
      <w:r w:rsidRPr="009A453E">
        <w:rPr>
          <w:rFonts w:ascii="Sylfaen" w:hAnsi="Sylfaen"/>
          <w:bCs/>
          <w:lang w:val="hy-AM"/>
        </w:rPr>
        <w:t xml:space="preserve">etained </w:t>
      </w:r>
      <w:r w:rsidRPr="009A453E">
        <w:rPr>
          <w:rFonts w:ascii="Sylfaen" w:hAnsi="Sylfaen"/>
          <w:bCs/>
          <w:lang w:val="en-US"/>
        </w:rPr>
        <w:t>W</w:t>
      </w:r>
      <w:r w:rsidRPr="009A453E">
        <w:rPr>
          <w:rFonts w:ascii="Sylfaen" w:hAnsi="Sylfaen"/>
          <w:bCs/>
          <w:lang w:val="hy-AM"/>
        </w:rPr>
        <w:t xml:space="preserve">ithin </w:t>
      </w:r>
      <w:r w:rsidRPr="009A453E">
        <w:rPr>
          <w:rFonts w:ascii="Sylfaen" w:hAnsi="Sylfaen"/>
          <w:bCs/>
          <w:lang w:val="en-US"/>
        </w:rPr>
        <w:t>A</w:t>
      </w:r>
      <w:r w:rsidRPr="009A453E">
        <w:rPr>
          <w:rFonts w:ascii="Sylfaen" w:hAnsi="Sylfaen"/>
          <w:bCs/>
          <w:lang w:val="hy-AM"/>
        </w:rPr>
        <w:t xml:space="preserve">ny </w:t>
      </w:r>
      <w:r w:rsidRPr="009A453E">
        <w:rPr>
          <w:rFonts w:ascii="Sylfaen" w:hAnsi="Sylfaen"/>
          <w:bCs/>
          <w:lang w:val="en-US"/>
        </w:rPr>
        <w:t>C</w:t>
      </w:r>
      <w:r w:rsidRPr="009A453E">
        <w:rPr>
          <w:rFonts w:ascii="Sylfaen" w:hAnsi="Sylfaen"/>
          <w:bCs/>
          <w:lang w:val="hy-AM"/>
        </w:rPr>
        <w:t xml:space="preserve">riminal </w:t>
      </w:r>
      <w:r w:rsidRPr="009A453E">
        <w:rPr>
          <w:rFonts w:ascii="Sylfaen" w:hAnsi="Sylfaen"/>
          <w:bCs/>
          <w:lang w:val="en-US"/>
        </w:rPr>
        <w:t>C</w:t>
      </w:r>
      <w:r w:rsidRPr="009A453E">
        <w:rPr>
          <w:rFonts w:ascii="Sylfaen" w:hAnsi="Sylfaen"/>
          <w:bCs/>
          <w:lang w:val="hy-AM"/>
        </w:rPr>
        <w:t xml:space="preserve">ase and is not in </w:t>
      </w:r>
      <w:r w:rsidRPr="009A453E">
        <w:rPr>
          <w:rFonts w:ascii="Sylfaen" w:hAnsi="Sylfaen"/>
          <w:bCs/>
          <w:lang w:val="en-US"/>
        </w:rPr>
        <w:t>A</w:t>
      </w:r>
      <w:r w:rsidRPr="009A453E">
        <w:rPr>
          <w:rFonts w:ascii="Sylfaen" w:hAnsi="Sylfaen"/>
          <w:bCs/>
          <w:lang w:val="hy-AM"/>
        </w:rPr>
        <w:t xml:space="preserve">ny </w:t>
      </w:r>
      <w:r w:rsidRPr="009A453E">
        <w:rPr>
          <w:rFonts w:ascii="Sylfaen" w:hAnsi="Sylfaen"/>
          <w:bCs/>
          <w:lang w:val="en-US"/>
        </w:rPr>
        <w:t>D</w:t>
      </w:r>
      <w:r w:rsidRPr="009A453E">
        <w:rPr>
          <w:rFonts w:ascii="Sylfaen" w:hAnsi="Sylfaen"/>
          <w:bCs/>
          <w:lang w:val="hy-AM"/>
        </w:rPr>
        <w:t xml:space="preserve">etention </w:t>
      </w:r>
      <w:r w:rsidRPr="009A453E">
        <w:rPr>
          <w:rFonts w:ascii="Sylfaen" w:hAnsi="Sylfaen"/>
          <w:bCs/>
          <w:lang w:val="en-US"/>
        </w:rPr>
        <w:t>C</w:t>
      </w:r>
      <w:r w:rsidRPr="009A453E">
        <w:rPr>
          <w:rFonts w:ascii="Sylfaen" w:hAnsi="Sylfaen"/>
          <w:bCs/>
          <w:lang w:val="hy-AM"/>
        </w:rPr>
        <w:t xml:space="preserve">enter: </w:t>
      </w:r>
      <w:r w:rsidRPr="009A453E">
        <w:rPr>
          <w:rFonts w:ascii="Sylfaen" w:hAnsi="Sylfaen"/>
          <w:bCs/>
          <w:lang w:val="hy-AM"/>
        </w:rPr>
        <w:lastRenderedPageBreak/>
        <w:t>Lawyer Says”  and published on the website on September 24</w:t>
      </w:r>
      <w:r w:rsidRPr="009A453E">
        <w:rPr>
          <w:rFonts w:ascii="Sylfaen" w:hAnsi="Sylfaen"/>
          <w:bCs/>
          <w:lang w:val="en-US"/>
        </w:rPr>
        <w:t>.</w:t>
      </w:r>
      <w:r w:rsidRPr="009A453E">
        <w:rPr>
          <w:rStyle w:val="FootnoteReference"/>
          <w:rFonts w:ascii="Sylfaen" w:eastAsiaTheme="majorEastAsia" w:hAnsi="Sylfaen"/>
          <w:bCs/>
          <w:lang w:val="en-US"/>
        </w:rPr>
        <w:footnoteReference w:id="96"/>
      </w:r>
      <w:r w:rsidRPr="009A453E">
        <w:rPr>
          <w:rFonts w:ascii="Sylfaen" w:hAnsi="Sylfaen"/>
          <w:lang w:val="hy-AM"/>
        </w:rPr>
        <w:t xml:space="preserve"> </w:t>
      </w:r>
      <w:r w:rsidRPr="009A453E">
        <w:rPr>
          <w:rFonts w:ascii="Sylfaen" w:hAnsi="Sylfaen"/>
          <w:bCs/>
          <w:lang w:val="hy-AM"/>
        </w:rPr>
        <w:t xml:space="preserve">In the article, the lawyer's opinions and qualifications were used in response to the plaintiff's Facebook </w:t>
      </w:r>
      <w:r w:rsidRPr="009A453E">
        <w:rPr>
          <w:rFonts w:ascii="Sylfaen" w:hAnsi="Sylfaen"/>
          <w:bCs/>
          <w:lang w:val="en-US"/>
        </w:rPr>
        <w:t>Live</w:t>
      </w:r>
      <w:r w:rsidRPr="009A453E">
        <w:rPr>
          <w:rFonts w:ascii="Sylfaen" w:hAnsi="Sylfaen"/>
          <w:bCs/>
          <w:lang w:val="hy-AM"/>
        </w:rPr>
        <w:t xml:space="preserve">, where accusations were voiced against </w:t>
      </w:r>
      <w:r w:rsidRPr="009A453E">
        <w:rPr>
          <w:rFonts w:ascii="Sylfaen" w:hAnsi="Sylfaen"/>
          <w:bCs/>
          <w:lang w:val="en-US"/>
        </w:rPr>
        <w:t xml:space="preserve">the </w:t>
      </w:r>
      <w:r w:rsidRPr="009A453E">
        <w:rPr>
          <w:rFonts w:ascii="Sylfaen" w:hAnsi="Sylfaen"/>
          <w:bCs/>
          <w:lang w:val="hy-AM"/>
        </w:rPr>
        <w:t xml:space="preserve">former MP Arthur Gevorgyan. The lawyer said the following about the plaintiff: </w:t>
      </w:r>
      <w:r w:rsidRPr="009A453E">
        <w:rPr>
          <w:rFonts w:ascii="Sylfaen" w:hAnsi="Sylfaen"/>
          <w:bCs/>
          <w:lang w:val="en-US"/>
        </w:rPr>
        <w:t>“</w:t>
      </w:r>
      <w:r w:rsidRPr="009A453E">
        <w:rPr>
          <w:rFonts w:ascii="MS Mincho" w:eastAsia="MS Mincho" w:hAnsi="MS Mincho" w:cs="MS Mincho" w:hint="eastAsia"/>
          <w:bCs/>
          <w:lang w:val="hy-AM"/>
        </w:rPr>
        <w:t>․․․</w:t>
      </w:r>
      <w:r w:rsidRPr="009A453E">
        <w:rPr>
          <w:rFonts w:ascii="Sylfaen" w:hAnsi="Sylfaen"/>
          <w:bCs/>
          <w:lang w:val="hy-AM"/>
        </w:rPr>
        <w:t xml:space="preserve"> I urge the reasonable groups of public not to be deceived by disinformation, especially when that information comes in the form of claims by a homosexual, the allegations of a discredited, condemned, failed homosexual, a person who is hostile, and he is hostile, as I understand it, certainly because of Vladimir Gasparyan, because he was kicked out of the police</w:t>
      </w:r>
      <w:r w:rsidRPr="009A453E">
        <w:rPr>
          <w:rFonts w:ascii="Sylfaen" w:hAnsi="Sylfaen"/>
          <w:bCs/>
          <w:lang w:val="en-US"/>
        </w:rPr>
        <w:t>.”</w:t>
      </w:r>
    </w:p>
    <w:p w14:paraId="01332313" w14:textId="77777777" w:rsidR="00624C80" w:rsidRPr="009A453E" w:rsidRDefault="00624C80" w:rsidP="009C5C35">
      <w:pPr>
        <w:pStyle w:val="ListParagraph"/>
        <w:shd w:val="clear" w:color="auto" w:fill="FFFFFF"/>
        <w:spacing w:after="0" w:line="240" w:lineRule="auto"/>
        <w:ind w:left="0" w:firstLine="477"/>
        <w:jc w:val="both"/>
        <w:rPr>
          <w:rFonts w:ascii="Sylfaen" w:hAnsi="Sylfaen" w:cs="Times New Roman"/>
          <w:iCs/>
          <w:sz w:val="24"/>
          <w:szCs w:val="24"/>
        </w:rPr>
      </w:pPr>
      <w:r w:rsidRPr="009A453E">
        <w:rPr>
          <w:rFonts w:ascii="Sylfaen" w:hAnsi="Sylfaen" w:cs="Times New Roman"/>
          <w:iCs/>
          <w:sz w:val="24"/>
          <w:szCs w:val="24"/>
        </w:rPr>
        <w:t xml:space="preserve"> On December 22, the court decided to leave the lawsuit without examination. The plaintiff had been duly notified of the venue and time of the two consecutive hearings, but neither appeared, nor filed a motion to adjourn the case or resolve it in his absence, and the </w:t>
      </w:r>
      <w:r>
        <w:rPr>
          <w:rFonts w:ascii="Sylfaen" w:hAnsi="Sylfaen" w:cs="Times New Roman"/>
          <w:iCs/>
          <w:sz w:val="24"/>
          <w:szCs w:val="24"/>
        </w:rPr>
        <w:t>defendant</w:t>
      </w:r>
      <w:r w:rsidRPr="009A453E">
        <w:rPr>
          <w:rFonts w:ascii="Sylfaen" w:hAnsi="Sylfaen" w:cs="Times New Roman"/>
          <w:iCs/>
          <w:sz w:val="24"/>
          <w:szCs w:val="24"/>
        </w:rPr>
        <w:t xml:space="preserve"> did not file a motion to continue the case.</w:t>
      </w:r>
    </w:p>
    <w:p w14:paraId="21D533CC" w14:textId="77777777" w:rsidR="00624C80" w:rsidRPr="009A453E" w:rsidRDefault="00624C80" w:rsidP="009C5C35">
      <w:pPr>
        <w:pStyle w:val="ListParagraph"/>
        <w:shd w:val="clear" w:color="auto" w:fill="FFFFFF"/>
        <w:spacing w:after="0" w:line="240" w:lineRule="auto"/>
        <w:ind w:left="0" w:firstLine="477"/>
        <w:jc w:val="both"/>
        <w:rPr>
          <w:rFonts w:ascii="Sylfaen" w:hAnsi="Sylfaen" w:cs="Times New Roman"/>
          <w:iCs/>
          <w:sz w:val="24"/>
          <w:szCs w:val="24"/>
          <w:lang w:val="hy-AM"/>
        </w:rPr>
      </w:pPr>
    </w:p>
    <w:p w14:paraId="0B30CCD1"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bCs/>
          <w:lang w:val="hy-AM"/>
        </w:rPr>
      </w:pPr>
      <w:r w:rsidRPr="009A453E">
        <w:rPr>
          <w:rFonts w:ascii="Sylfaen" w:hAnsi="Sylfaen"/>
          <w:b/>
          <w:lang w:val="hy-AM"/>
        </w:rPr>
        <w:t xml:space="preserve">On March 19, </w:t>
      </w:r>
      <w:r w:rsidRPr="009A453E">
        <w:rPr>
          <w:rFonts w:ascii="Sylfaen" w:hAnsi="Sylfaen"/>
          <w:bCs/>
          <w:lang w:val="hy-AM"/>
        </w:rPr>
        <w:t xml:space="preserve">the Court of General Jurisdiction of Yerevan held a regular court hearing on the case of </w:t>
      </w:r>
      <w:r w:rsidRPr="009A453E">
        <w:rPr>
          <w:rFonts w:ascii="Sylfaen" w:hAnsi="Sylfaen"/>
          <w:bCs/>
          <w:i/>
          <w:iCs/>
          <w:lang w:val="hy-AM"/>
        </w:rPr>
        <w:t xml:space="preserve">Vardan Badasyan, the RA Minister of Justice Rustam Badasyan's father,  </w:t>
      </w:r>
      <w:r w:rsidRPr="009A453E">
        <w:rPr>
          <w:rFonts w:ascii="Sylfaen" w:hAnsi="Sylfaen"/>
          <w:bCs/>
          <w:i/>
          <w:iCs/>
          <w:lang w:val="en-US"/>
        </w:rPr>
        <w:t>v.</w:t>
      </w:r>
      <w:r w:rsidRPr="009A453E">
        <w:rPr>
          <w:rFonts w:ascii="Sylfaen" w:hAnsi="Sylfaen"/>
          <w:bCs/>
          <w:i/>
          <w:iCs/>
          <w:lang w:val="hy-AM"/>
        </w:rPr>
        <w:t xml:space="preserve"> Alternativ.am news website</w:t>
      </w:r>
      <w:r w:rsidRPr="009A453E">
        <w:rPr>
          <w:rFonts w:ascii="Sylfaen" w:hAnsi="Sylfaen"/>
          <w:bCs/>
          <w:lang w:val="hy-AM"/>
        </w:rPr>
        <w:t>, demanding confiscation of money and publication of a refutation.</w:t>
      </w:r>
    </w:p>
    <w:p w14:paraId="6A2E1346"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color w:val="1D2129"/>
          <w:shd w:val="clear" w:color="auto" w:fill="FFFFFF"/>
          <w:lang w:val="hy-AM"/>
        </w:rPr>
      </w:pPr>
      <w:r w:rsidRPr="009A453E">
        <w:rPr>
          <w:rFonts w:ascii="Sylfaen" w:hAnsi="Sylfaen"/>
          <w:color w:val="1D2129"/>
          <w:shd w:val="clear" w:color="auto" w:fill="FFFFFF"/>
          <w:lang w:val="hy-AM"/>
        </w:rPr>
        <w:t>The lawsuit</w:t>
      </w:r>
      <w:r w:rsidRPr="009A453E">
        <w:rPr>
          <w:rFonts w:ascii="Sylfaen" w:hAnsi="Sylfaen"/>
          <w:color w:val="1D2129"/>
          <w:shd w:val="clear" w:color="auto" w:fill="FFFFFF"/>
          <w:lang w:val="en-US"/>
        </w:rPr>
        <w:t>, filed on July 13, 2020,</w:t>
      </w:r>
      <w:r w:rsidRPr="009A453E">
        <w:rPr>
          <w:rFonts w:ascii="Sylfaen" w:hAnsi="Sylfaen"/>
          <w:color w:val="1D2129"/>
          <w:shd w:val="clear" w:color="auto" w:fill="FFFFFF"/>
          <w:lang w:val="hy-AM"/>
        </w:rPr>
        <w:t xml:space="preserve"> was </w:t>
      </w:r>
      <w:r>
        <w:rPr>
          <w:rFonts w:ascii="Sylfaen" w:hAnsi="Sylfaen"/>
          <w:color w:val="1D2129"/>
          <w:shd w:val="clear" w:color="auto" w:fill="FFFFFF"/>
          <w:lang w:val="en-US"/>
        </w:rPr>
        <w:t xml:space="preserve">caused by </w:t>
      </w:r>
      <w:r w:rsidRPr="009A453E">
        <w:rPr>
          <w:rFonts w:ascii="Sylfaen" w:hAnsi="Sylfaen"/>
          <w:color w:val="1D2129"/>
          <w:shd w:val="clear" w:color="auto" w:fill="FFFFFF"/>
          <w:lang w:val="en-US"/>
        </w:rPr>
        <w:t xml:space="preserve">an article, </w:t>
      </w:r>
      <w:r w:rsidRPr="009A453E">
        <w:rPr>
          <w:rFonts w:ascii="Sylfaen" w:hAnsi="Sylfaen"/>
          <w:color w:val="1D2129"/>
          <w:shd w:val="clear" w:color="auto" w:fill="FFFFFF"/>
          <w:lang w:val="hy-AM"/>
        </w:rPr>
        <w:t>published on the</w:t>
      </w:r>
      <w:r w:rsidRPr="009A453E">
        <w:rPr>
          <w:rFonts w:ascii="Sylfaen" w:hAnsi="Sylfaen"/>
          <w:color w:val="1D2129"/>
          <w:shd w:val="clear" w:color="auto" w:fill="FFFFFF"/>
          <w:lang w:val="en-US"/>
        </w:rPr>
        <w:t xml:space="preserve"> above-</w:t>
      </w:r>
      <w:r w:rsidRPr="009A453E">
        <w:rPr>
          <w:rFonts w:ascii="Sylfaen" w:hAnsi="Sylfaen"/>
          <w:color w:val="1D2129"/>
          <w:shd w:val="clear" w:color="auto" w:fill="FFFFFF"/>
          <w:lang w:val="hy-AM"/>
        </w:rPr>
        <w:t>mentioned website on June 9</w:t>
      </w:r>
      <w:r w:rsidRPr="009A453E">
        <w:rPr>
          <w:rFonts w:ascii="Sylfaen" w:hAnsi="Sylfaen"/>
          <w:color w:val="1D2129"/>
          <w:shd w:val="clear" w:color="auto" w:fill="FFFFFF"/>
          <w:lang w:val="en-US"/>
        </w:rPr>
        <w:t xml:space="preserve">, </w:t>
      </w:r>
      <w:r>
        <w:rPr>
          <w:rFonts w:ascii="Sylfaen" w:hAnsi="Sylfaen"/>
          <w:color w:val="1D2129"/>
          <w:shd w:val="clear" w:color="auto" w:fill="FFFFFF"/>
          <w:lang w:val="en-US"/>
        </w:rPr>
        <w:t>entitled:</w:t>
      </w:r>
      <w:r w:rsidRPr="009A453E">
        <w:rPr>
          <w:rFonts w:ascii="Sylfaen" w:hAnsi="Sylfaen"/>
          <w:color w:val="1D2129"/>
          <w:shd w:val="clear" w:color="auto" w:fill="FFFFFF"/>
          <w:lang w:val="hy-AM"/>
        </w:rPr>
        <w:t xml:space="preserve"> </w:t>
      </w:r>
      <w:r>
        <w:rPr>
          <w:rFonts w:ascii="Sylfaen" w:hAnsi="Sylfaen"/>
          <w:color w:val="1D2129"/>
          <w:shd w:val="clear" w:color="auto" w:fill="FFFFFF"/>
          <w:lang w:val="en-US"/>
        </w:rPr>
        <w:t>“</w:t>
      </w:r>
      <w:r w:rsidRPr="009A453E">
        <w:rPr>
          <w:rFonts w:ascii="Sylfaen" w:hAnsi="Sylfaen"/>
          <w:color w:val="1D2129"/>
          <w:shd w:val="clear" w:color="auto" w:fill="FFFFFF"/>
          <w:lang w:val="hy-AM"/>
        </w:rPr>
        <w:t xml:space="preserve">The </w:t>
      </w:r>
      <w:r w:rsidRPr="009A453E">
        <w:rPr>
          <w:rFonts w:ascii="Sylfaen" w:hAnsi="Sylfaen"/>
          <w:color w:val="1D2129"/>
          <w:shd w:val="clear" w:color="auto" w:fill="FFFFFF"/>
          <w:lang w:val="en-US"/>
        </w:rPr>
        <w:t>Apple</w:t>
      </w:r>
      <w:r w:rsidRPr="009A453E">
        <w:rPr>
          <w:rFonts w:ascii="Sylfaen" w:hAnsi="Sylfaen"/>
          <w:color w:val="1D2129"/>
          <w:shd w:val="clear" w:color="auto" w:fill="FFFFFF"/>
          <w:lang w:val="hy-AM"/>
        </w:rPr>
        <w:t xml:space="preserve"> does not </w:t>
      </w:r>
      <w:r w:rsidRPr="009A453E">
        <w:rPr>
          <w:rFonts w:ascii="Sylfaen" w:hAnsi="Sylfaen"/>
          <w:color w:val="1D2129"/>
          <w:shd w:val="clear" w:color="auto" w:fill="FFFFFF"/>
          <w:lang w:val="en-US"/>
        </w:rPr>
        <w:t>F</w:t>
      </w:r>
      <w:r w:rsidRPr="009A453E">
        <w:rPr>
          <w:rFonts w:ascii="Sylfaen" w:hAnsi="Sylfaen"/>
          <w:color w:val="1D2129"/>
          <w:shd w:val="clear" w:color="auto" w:fill="FFFFFF"/>
          <w:lang w:val="hy-AM"/>
        </w:rPr>
        <w:t xml:space="preserve">all </w:t>
      </w:r>
      <w:r w:rsidRPr="009A453E">
        <w:rPr>
          <w:rFonts w:ascii="Sylfaen" w:hAnsi="Sylfaen"/>
          <w:color w:val="1D2129"/>
          <w:shd w:val="clear" w:color="auto" w:fill="FFFFFF"/>
          <w:lang w:val="en-US"/>
        </w:rPr>
        <w:t>F</w:t>
      </w:r>
      <w:r w:rsidRPr="009A453E">
        <w:rPr>
          <w:rFonts w:ascii="Sylfaen" w:hAnsi="Sylfaen"/>
          <w:color w:val="1D2129"/>
          <w:shd w:val="clear" w:color="auto" w:fill="FFFFFF"/>
          <w:lang w:val="hy-AM"/>
        </w:rPr>
        <w:t xml:space="preserve">ar from the </w:t>
      </w:r>
      <w:r w:rsidRPr="009A453E">
        <w:rPr>
          <w:rFonts w:ascii="Sylfaen" w:hAnsi="Sylfaen"/>
          <w:color w:val="1D2129"/>
          <w:shd w:val="clear" w:color="auto" w:fill="FFFFFF"/>
          <w:lang w:val="en-US"/>
        </w:rPr>
        <w:t>T</w:t>
      </w:r>
      <w:r w:rsidRPr="009A453E">
        <w:rPr>
          <w:rFonts w:ascii="Sylfaen" w:hAnsi="Sylfaen"/>
          <w:color w:val="1D2129"/>
          <w:shd w:val="clear" w:color="auto" w:fill="FFFFFF"/>
          <w:lang w:val="hy-AM"/>
        </w:rPr>
        <w:t xml:space="preserve">ree. Rustam Badasyan should </w:t>
      </w:r>
      <w:r w:rsidRPr="009A453E">
        <w:rPr>
          <w:rFonts w:ascii="Sylfaen" w:hAnsi="Sylfaen"/>
          <w:color w:val="1D2129"/>
          <w:shd w:val="clear" w:color="auto" w:fill="FFFFFF"/>
          <w:lang w:val="en-US"/>
        </w:rPr>
        <w:t>S</w:t>
      </w:r>
      <w:r w:rsidRPr="009A453E">
        <w:rPr>
          <w:rFonts w:ascii="Sylfaen" w:hAnsi="Sylfaen"/>
          <w:color w:val="1D2129"/>
          <w:shd w:val="clear" w:color="auto" w:fill="FFFFFF"/>
          <w:lang w:val="hy-AM"/>
        </w:rPr>
        <w:t xml:space="preserve">tart the </w:t>
      </w:r>
      <w:r w:rsidRPr="009A453E">
        <w:rPr>
          <w:rFonts w:ascii="Sylfaen" w:hAnsi="Sylfaen"/>
          <w:color w:val="1D2129"/>
          <w:shd w:val="clear" w:color="auto" w:fill="FFFFFF"/>
          <w:lang w:val="en-US"/>
        </w:rPr>
        <w:t>V</w:t>
      </w:r>
      <w:r w:rsidRPr="009A453E">
        <w:rPr>
          <w:rFonts w:ascii="Sylfaen" w:hAnsi="Sylfaen"/>
          <w:color w:val="1D2129"/>
          <w:shd w:val="clear" w:color="auto" w:fill="FFFFFF"/>
          <w:lang w:val="hy-AM"/>
        </w:rPr>
        <w:t xml:space="preserve">etting </w:t>
      </w:r>
      <w:r w:rsidRPr="009A453E">
        <w:rPr>
          <w:rFonts w:ascii="Sylfaen" w:hAnsi="Sylfaen"/>
          <w:color w:val="1D2129"/>
          <w:shd w:val="clear" w:color="auto" w:fill="FFFFFF"/>
          <w:lang w:val="en-US"/>
        </w:rPr>
        <w:t>P</w:t>
      </w:r>
      <w:r w:rsidRPr="009A453E">
        <w:rPr>
          <w:rFonts w:ascii="Sylfaen" w:hAnsi="Sylfaen"/>
          <w:color w:val="1D2129"/>
          <w:shd w:val="clear" w:color="auto" w:fill="FFFFFF"/>
          <w:lang w:val="hy-AM"/>
        </w:rPr>
        <w:t xml:space="preserve">rocess from </w:t>
      </w:r>
      <w:r w:rsidRPr="009A453E">
        <w:rPr>
          <w:rFonts w:ascii="Sylfaen" w:hAnsi="Sylfaen"/>
          <w:color w:val="1D2129"/>
          <w:shd w:val="clear" w:color="auto" w:fill="FFFFFF"/>
          <w:lang w:val="en-US"/>
        </w:rPr>
        <w:t>H</w:t>
      </w:r>
      <w:r w:rsidRPr="009A453E">
        <w:rPr>
          <w:rFonts w:ascii="Sylfaen" w:hAnsi="Sylfaen"/>
          <w:color w:val="1D2129"/>
          <w:shd w:val="clear" w:color="auto" w:fill="FFFFFF"/>
          <w:lang w:val="hy-AM"/>
        </w:rPr>
        <w:t xml:space="preserve">is </w:t>
      </w:r>
      <w:r w:rsidRPr="009A453E">
        <w:rPr>
          <w:rFonts w:ascii="Sylfaen" w:hAnsi="Sylfaen"/>
          <w:color w:val="1D2129"/>
          <w:shd w:val="clear" w:color="auto" w:fill="FFFFFF"/>
          <w:lang w:val="en-US"/>
        </w:rPr>
        <w:t>O</w:t>
      </w:r>
      <w:r w:rsidRPr="009A453E">
        <w:rPr>
          <w:rFonts w:ascii="Sylfaen" w:hAnsi="Sylfaen"/>
          <w:color w:val="1D2129"/>
          <w:shd w:val="clear" w:color="auto" w:fill="FFFFFF"/>
          <w:lang w:val="hy-AM"/>
        </w:rPr>
        <w:t xml:space="preserve">wn </w:t>
      </w:r>
      <w:r w:rsidRPr="009A453E">
        <w:rPr>
          <w:rFonts w:ascii="Sylfaen" w:hAnsi="Sylfaen"/>
          <w:color w:val="1D2129"/>
          <w:shd w:val="clear" w:color="auto" w:fill="FFFFFF"/>
          <w:lang w:val="en-US"/>
        </w:rPr>
        <w:t>F</w:t>
      </w:r>
      <w:r w:rsidRPr="009A453E">
        <w:rPr>
          <w:rFonts w:ascii="Sylfaen" w:hAnsi="Sylfaen"/>
          <w:color w:val="1D2129"/>
          <w:shd w:val="clear" w:color="auto" w:fill="FFFFFF"/>
          <w:lang w:val="hy-AM"/>
        </w:rPr>
        <w:t>ather</w:t>
      </w:r>
      <w:r w:rsidRPr="009A453E">
        <w:rPr>
          <w:rFonts w:ascii="Sylfaen" w:hAnsi="Sylfaen"/>
          <w:color w:val="1D2129"/>
          <w:shd w:val="clear" w:color="auto" w:fill="FFFFFF"/>
          <w:lang w:val="en-US"/>
        </w:rPr>
        <w:t>.</w:t>
      </w:r>
      <w:r>
        <w:rPr>
          <w:rFonts w:ascii="Sylfaen" w:hAnsi="Sylfaen"/>
          <w:color w:val="1D2129"/>
          <w:shd w:val="clear" w:color="auto" w:fill="FFFFFF"/>
          <w:lang w:val="en-US"/>
        </w:rPr>
        <w:t>”</w:t>
      </w:r>
      <w:r w:rsidRPr="009A453E">
        <w:rPr>
          <w:rFonts w:ascii="Sylfaen" w:hAnsi="Sylfaen"/>
          <w:color w:val="1D2129"/>
          <w:shd w:val="clear" w:color="auto" w:fill="FFFFFF"/>
          <w:lang w:val="en-US"/>
        </w:rPr>
        <w:t xml:space="preserve"> I</w:t>
      </w:r>
      <w:r w:rsidRPr="009A453E">
        <w:rPr>
          <w:rFonts w:ascii="Sylfaen" w:hAnsi="Sylfaen"/>
          <w:color w:val="1D2129"/>
          <w:shd w:val="clear" w:color="auto" w:fill="FFFFFF"/>
          <w:lang w:val="hy-AM"/>
        </w:rPr>
        <w:t xml:space="preserve">t </w:t>
      </w:r>
      <w:r w:rsidRPr="009A453E">
        <w:rPr>
          <w:rFonts w:ascii="Sylfaen" w:hAnsi="Sylfaen"/>
          <w:color w:val="1D2129"/>
          <w:shd w:val="clear" w:color="auto" w:fill="FFFFFF"/>
          <w:lang w:val="en-US"/>
        </w:rPr>
        <w:t>was</w:t>
      </w:r>
      <w:r w:rsidRPr="009A453E">
        <w:rPr>
          <w:rFonts w:ascii="Sylfaen" w:hAnsi="Sylfaen"/>
          <w:color w:val="1D2129"/>
          <w:shd w:val="clear" w:color="auto" w:fill="FFFFFF"/>
          <w:lang w:val="hy-AM"/>
        </w:rPr>
        <w:t xml:space="preserve"> particularly mentioned that Vardan Badasyan </w:t>
      </w:r>
      <w:r w:rsidRPr="009A453E">
        <w:rPr>
          <w:rFonts w:ascii="Sylfaen" w:hAnsi="Sylfaen"/>
          <w:color w:val="1D2129"/>
          <w:shd w:val="clear" w:color="auto" w:fill="FFFFFF"/>
          <w:lang w:val="en-US"/>
        </w:rPr>
        <w:t>used to be</w:t>
      </w:r>
      <w:r w:rsidRPr="009A453E">
        <w:rPr>
          <w:rFonts w:ascii="Sylfaen" w:hAnsi="Sylfaen"/>
          <w:color w:val="1D2129"/>
          <w:shd w:val="clear" w:color="auto" w:fill="FFFFFF"/>
          <w:lang w:val="hy-AM"/>
        </w:rPr>
        <w:t xml:space="preserve"> the Deputy Head of the Legal Department of the Police, the First Deputy Head of the 6th Department</w:t>
      </w:r>
      <w:r w:rsidRPr="009A453E">
        <w:rPr>
          <w:rFonts w:ascii="Sylfaen" w:hAnsi="Sylfaen"/>
          <w:color w:val="1D2129"/>
          <w:shd w:val="clear" w:color="auto" w:fill="FFFFFF"/>
          <w:lang w:val="en-US"/>
        </w:rPr>
        <w:t xml:space="preserve"> and “the appointments in positions below his level of hierarchy were made on one condition– appointment for money.”</w:t>
      </w:r>
      <w:r w:rsidRPr="009A453E">
        <w:rPr>
          <w:rStyle w:val="FootnoteReference"/>
          <w:rFonts w:ascii="Sylfaen" w:eastAsiaTheme="majorEastAsia" w:hAnsi="Sylfaen"/>
          <w:color w:val="1D2129"/>
          <w:shd w:val="clear" w:color="auto" w:fill="FFFFFF"/>
          <w:lang w:val="en-US"/>
        </w:rPr>
        <w:footnoteReference w:id="97"/>
      </w:r>
    </w:p>
    <w:p w14:paraId="04A66679" w14:textId="77777777" w:rsidR="00624C80" w:rsidRPr="00331CA4" w:rsidRDefault="00624C80" w:rsidP="009C5C35">
      <w:pPr>
        <w:pStyle w:val="ListParagraph"/>
        <w:shd w:val="clear" w:color="auto" w:fill="FFFFFF"/>
        <w:spacing w:after="0" w:line="240" w:lineRule="auto"/>
        <w:ind w:left="0" w:firstLine="477"/>
        <w:jc w:val="both"/>
        <w:rPr>
          <w:rFonts w:ascii="Sylfaen" w:hAnsi="Sylfaen" w:cs="Times New Roman"/>
          <w:iCs/>
          <w:sz w:val="24"/>
          <w:szCs w:val="24"/>
        </w:rPr>
      </w:pPr>
      <w:r w:rsidRPr="009A453E">
        <w:rPr>
          <w:rFonts w:ascii="Sylfaen" w:hAnsi="Sylfaen" w:cs="Times New Roman"/>
          <w:iCs/>
          <w:sz w:val="24"/>
          <w:szCs w:val="24"/>
        </w:rPr>
        <w:t xml:space="preserve">Court hearings were held on June 18, October 21, the next one </w:t>
      </w:r>
      <w:r>
        <w:rPr>
          <w:rFonts w:ascii="Sylfaen" w:hAnsi="Sylfaen" w:cs="Times New Roman"/>
          <w:iCs/>
          <w:sz w:val="24"/>
          <w:szCs w:val="24"/>
        </w:rPr>
        <w:t>was scheduled for</w:t>
      </w:r>
      <w:r w:rsidRPr="009A453E">
        <w:rPr>
          <w:rFonts w:ascii="Sylfaen" w:hAnsi="Sylfaen" w:cs="Times New Roman"/>
          <w:iCs/>
          <w:sz w:val="24"/>
          <w:szCs w:val="24"/>
        </w:rPr>
        <w:t xml:space="preserve"> February 15, 2022. </w:t>
      </w:r>
    </w:p>
    <w:p w14:paraId="62D5157A" w14:textId="77777777" w:rsidR="005479FB" w:rsidRDefault="005479FB" w:rsidP="009C5C35">
      <w:pPr>
        <w:ind w:firstLine="567"/>
        <w:jc w:val="both"/>
        <w:rPr>
          <w:rFonts w:ascii="Sylfaen" w:hAnsi="Sylfaen"/>
          <w:b/>
          <w:lang w:val="hy-AM" w:eastAsia="ru-RU"/>
        </w:rPr>
      </w:pPr>
    </w:p>
    <w:p w14:paraId="7EB5D950" w14:textId="5EEDC616" w:rsidR="00624C80" w:rsidRPr="009A453E" w:rsidRDefault="00624C80" w:rsidP="009C5C35">
      <w:pPr>
        <w:ind w:firstLine="567"/>
        <w:jc w:val="both"/>
        <w:rPr>
          <w:rFonts w:ascii="Sylfaen" w:hAnsi="Sylfaen"/>
          <w:bCs/>
          <w:lang w:val="hy-AM" w:eastAsia="ru-RU"/>
        </w:rPr>
      </w:pPr>
      <w:r w:rsidRPr="009A453E">
        <w:rPr>
          <w:rFonts w:ascii="Sylfaen" w:hAnsi="Sylfaen"/>
          <w:b/>
          <w:lang w:val="hy-AM" w:eastAsia="ru-RU"/>
        </w:rPr>
        <w:t>On March 23</w:t>
      </w:r>
      <w:r w:rsidRPr="00331CA4">
        <w:rPr>
          <w:rFonts w:ascii="Sylfaen" w:hAnsi="Sylfaen"/>
          <w:b/>
          <w:lang w:val="hy-AM" w:eastAsia="ru-RU"/>
        </w:rPr>
        <w:t xml:space="preserve">, </w:t>
      </w:r>
      <w:r w:rsidRPr="00331CA4">
        <w:rPr>
          <w:rFonts w:ascii="Sylfaen" w:hAnsi="Sylfaen"/>
          <w:bCs/>
          <w:lang w:val="hy-AM" w:eastAsia="ru-RU"/>
        </w:rPr>
        <w:t>Davit Galstyan, Advisor to the former Minister of Defense of the Republic of Armenia,</w:t>
      </w:r>
      <w:r w:rsidRPr="009A453E">
        <w:rPr>
          <w:rFonts w:ascii="Sylfaen" w:hAnsi="Sylfaen"/>
          <w:bCs/>
          <w:lang w:val="hy-AM" w:eastAsia="ru-RU"/>
        </w:rPr>
        <w:t xml:space="preserve"> filed a lawsuit in the Court of General Jurisdiction of Yerevan against the </w:t>
      </w:r>
      <w:r w:rsidRPr="009A453E">
        <w:rPr>
          <w:rFonts w:ascii="Sylfaen" w:hAnsi="Sylfaen"/>
          <w:bCs/>
          <w:i/>
          <w:iCs/>
          <w:lang w:val="hy-AM" w:eastAsia="ru-RU"/>
        </w:rPr>
        <w:t>First Armenian News Website Ltd.</w:t>
      </w:r>
      <w:r w:rsidRPr="009A453E">
        <w:rPr>
          <w:rFonts w:ascii="Sylfaen" w:hAnsi="Sylfaen"/>
          <w:bCs/>
          <w:lang w:val="hy-AM" w:eastAsia="ru-RU"/>
        </w:rPr>
        <w:t xml:space="preserve"> </w:t>
      </w:r>
      <w:r w:rsidRPr="00331CA4">
        <w:rPr>
          <w:rFonts w:ascii="Sylfaen" w:hAnsi="Sylfaen"/>
          <w:bCs/>
          <w:lang w:val="hy-AM" w:eastAsia="ru-RU"/>
        </w:rPr>
        <w:t>and journalist Nver Mnatsakanyan</w:t>
      </w:r>
      <w:r w:rsidRPr="009A453E">
        <w:rPr>
          <w:rFonts w:ascii="Sylfaen" w:hAnsi="Sylfaen"/>
          <w:bCs/>
          <w:lang w:val="hy-AM" w:eastAsia="ru-RU"/>
        </w:rPr>
        <w:t xml:space="preserve">, demanding compensation for the damage caused to honor and dignity, and public refutation of defamatory information. The lawsuit </w:t>
      </w:r>
      <w:r w:rsidRPr="009A453E">
        <w:rPr>
          <w:rFonts w:ascii="Sylfaen" w:hAnsi="Sylfaen"/>
          <w:bCs/>
          <w:lang w:eastAsia="ru-RU"/>
        </w:rPr>
        <w:t>was</w:t>
      </w:r>
      <w:r w:rsidRPr="009A453E">
        <w:rPr>
          <w:rFonts w:ascii="Sylfaen" w:hAnsi="Sylfaen"/>
          <w:bCs/>
          <w:lang w:val="hy-AM" w:eastAsia="ru-RU"/>
        </w:rPr>
        <w:t xml:space="preserve"> accepted for proceedings </w:t>
      </w:r>
      <w:r w:rsidRPr="009A453E">
        <w:rPr>
          <w:rFonts w:ascii="Sylfaen" w:hAnsi="Sylfaen"/>
          <w:bCs/>
          <w:lang w:eastAsia="ru-RU"/>
        </w:rPr>
        <w:t>on April 1</w:t>
      </w:r>
      <w:r w:rsidRPr="009A453E">
        <w:rPr>
          <w:rFonts w:ascii="Sylfaen" w:hAnsi="Sylfaen"/>
          <w:bCs/>
          <w:lang w:val="hy-AM" w:eastAsia="ru-RU"/>
        </w:rPr>
        <w:t>.</w:t>
      </w:r>
    </w:p>
    <w:p w14:paraId="215EDC75" w14:textId="77777777" w:rsidR="00624C80" w:rsidRPr="009A453E" w:rsidRDefault="00624C80" w:rsidP="009C5C35">
      <w:pPr>
        <w:ind w:firstLine="567"/>
        <w:jc w:val="both"/>
        <w:rPr>
          <w:rFonts w:ascii="Sylfaen" w:hAnsi="Sylfaen"/>
          <w:bCs/>
          <w:lang w:eastAsia="ru-RU"/>
        </w:rPr>
      </w:pPr>
      <w:r w:rsidRPr="009A453E">
        <w:rPr>
          <w:rFonts w:ascii="Sylfaen" w:hAnsi="Sylfaen"/>
          <w:bCs/>
          <w:lang w:eastAsia="ru-RU"/>
        </w:rPr>
        <w:t xml:space="preserve">The court hearing </w:t>
      </w:r>
      <w:r>
        <w:rPr>
          <w:rFonts w:ascii="Sylfaen" w:hAnsi="Sylfaen"/>
          <w:bCs/>
          <w:lang w:eastAsia="ru-RU"/>
        </w:rPr>
        <w:t>was</w:t>
      </w:r>
      <w:r w:rsidRPr="009A453E">
        <w:rPr>
          <w:rFonts w:ascii="Sylfaen" w:hAnsi="Sylfaen"/>
          <w:bCs/>
          <w:lang w:eastAsia="ru-RU"/>
        </w:rPr>
        <w:t xml:space="preserve"> scheduled for February 17, 2022.</w:t>
      </w:r>
    </w:p>
    <w:p w14:paraId="4F3C3ADC" w14:textId="77777777" w:rsidR="00624C80" w:rsidRPr="009A453E" w:rsidRDefault="00624C80" w:rsidP="009C5C35">
      <w:pPr>
        <w:pStyle w:val="ListParagraph"/>
        <w:shd w:val="clear" w:color="auto" w:fill="FFFFFF"/>
        <w:spacing w:after="0" w:line="240" w:lineRule="auto"/>
        <w:ind w:left="0" w:firstLine="477"/>
        <w:jc w:val="both"/>
        <w:rPr>
          <w:rFonts w:ascii="Sylfaen" w:hAnsi="Sylfaen" w:cs="Times New Roman"/>
          <w:iCs/>
          <w:sz w:val="24"/>
          <w:szCs w:val="24"/>
        </w:rPr>
      </w:pPr>
    </w:p>
    <w:p w14:paraId="54AAF944" w14:textId="77777777" w:rsidR="00624C80" w:rsidRPr="009A453E" w:rsidRDefault="00624C80" w:rsidP="009C5C35">
      <w:pPr>
        <w:ind w:firstLine="567"/>
        <w:jc w:val="both"/>
        <w:rPr>
          <w:rFonts w:ascii="Sylfaen" w:hAnsi="Sylfaen"/>
        </w:rPr>
      </w:pPr>
      <w:r w:rsidRPr="009A453E">
        <w:rPr>
          <w:rFonts w:ascii="Sylfaen" w:hAnsi="Sylfaen"/>
          <w:b/>
        </w:rPr>
        <w:t xml:space="preserve">On April 1, </w:t>
      </w:r>
      <w:r w:rsidRPr="009A453E">
        <w:rPr>
          <w:rFonts w:ascii="Sylfaen" w:hAnsi="Sylfaen"/>
          <w:bCs/>
        </w:rPr>
        <w:t xml:space="preserve">the case of </w:t>
      </w:r>
      <w:r w:rsidRPr="009A453E">
        <w:rPr>
          <w:rFonts w:ascii="Sylfaen" w:hAnsi="Sylfaen"/>
          <w:i/>
          <w:iCs/>
          <w:lang w:val="hy-AM"/>
        </w:rPr>
        <w:t xml:space="preserve">Lyova Abrahamyan, head of Sarukhan Community </w:t>
      </w:r>
      <w:r w:rsidRPr="009A453E">
        <w:rPr>
          <w:rFonts w:ascii="Sylfaen" w:hAnsi="Sylfaen"/>
          <w:i/>
          <w:iCs/>
        </w:rPr>
        <w:t>in</w:t>
      </w:r>
      <w:r w:rsidRPr="009A453E">
        <w:rPr>
          <w:rFonts w:ascii="Sylfaen" w:hAnsi="Sylfaen"/>
          <w:i/>
          <w:iCs/>
          <w:lang w:val="hy-AM"/>
        </w:rPr>
        <w:t xml:space="preserve"> Gegharkunik Marz, </w:t>
      </w:r>
      <w:r w:rsidRPr="009A453E">
        <w:rPr>
          <w:rFonts w:ascii="Sylfaen" w:hAnsi="Sylfaen"/>
          <w:i/>
          <w:iCs/>
        </w:rPr>
        <w:t>v.</w:t>
      </w:r>
      <w:r w:rsidRPr="009A453E">
        <w:rPr>
          <w:rFonts w:ascii="Sylfaen" w:hAnsi="Sylfaen"/>
          <w:i/>
          <w:iCs/>
          <w:lang w:val="hy-AM"/>
        </w:rPr>
        <w:t xml:space="preserve"> Narine Hasratyan, a reporter </w:t>
      </w:r>
      <w:r w:rsidRPr="009A453E">
        <w:rPr>
          <w:rFonts w:ascii="Sylfaen" w:hAnsi="Sylfaen"/>
          <w:i/>
          <w:iCs/>
        </w:rPr>
        <w:t>at</w:t>
      </w:r>
      <w:r w:rsidRPr="009A453E">
        <w:rPr>
          <w:rFonts w:ascii="Sylfaen" w:hAnsi="Sylfaen"/>
          <w:i/>
          <w:iCs/>
          <w:lang w:val="hy-AM"/>
        </w:rPr>
        <w:t xml:space="preserve"> the</w:t>
      </w:r>
      <w:r w:rsidRPr="009A453E">
        <w:rPr>
          <w:rFonts w:ascii="Sylfaen" w:hAnsi="Sylfaen"/>
          <w:lang w:val="hy-AM"/>
        </w:rPr>
        <w:t xml:space="preserve"> </w:t>
      </w:r>
      <w:r w:rsidRPr="009A453E">
        <w:rPr>
          <w:rFonts w:ascii="Sylfaen" w:hAnsi="Sylfaen"/>
          <w:i/>
        </w:rPr>
        <w:t>Haykakan Zham</w:t>
      </w:r>
      <w:r w:rsidRPr="009A453E">
        <w:rPr>
          <w:rFonts w:ascii="Sylfaen" w:hAnsi="Sylfaen"/>
          <w:lang w:val="hy-AM"/>
        </w:rPr>
        <w:t xml:space="preserve"> </w:t>
      </w:r>
      <w:r w:rsidRPr="009A453E">
        <w:rPr>
          <w:rFonts w:ascii="Sylfaen" w:hAnsi="Sylfaen"/>
          <w:i/>
          <w:iCs/>
          <w:lang w:val="hy-AM"/>
        </w:rPr>
        <w:t xml:space="preserve">news </w:t>
      </w:r>
      <w:r w:rsidRPr="009A453E">
        <w:rPr>
          <w:rFonts w:ascii="Sylfaen" w:hAnsi="Sylfaen"/>
          <w:i/>
          <w:iCs/>
        </w:rPr>
        <w:t>web</w:t>
      </w:r>
      <w:r w:rsidRPr="009A453E">
        <w:rPr>
          <w:rFonts w:ascii="Sylfaen" w:hAnsi="Sylfaen"/>
          <w:i/>
          <w:iCs/>
          <w:lang w:val="hy-AM"/>
        </w:rPr>
        <w:t>site</w:t>
      </w:r>
      <w:r w:rsidRPr="009A453E">
        <w:rPr>
          <w:rFonts w:ascii="Sylfaen" w:hAnsi="Sylfaen"/>
        </w:rPr>
        <w:t>, claiming refutation of the</w:t>
      </w:r>
      <w:r w:rsidRPr="009A453E">
        <w:rPr>
          <w:rFonts w:ascii="Sylfaen" w:hAnsi="Sylfaen"/>
          <w:lang w:val="hy-AM"/>
        </w:rPr>
        <w:t xml:space="preserve"> information </w:t>
      </w:r>
      <w:r w:rsidRPr="009A453E">
        <w:rPr>
          <w:rFonts w:ascii="Sylfaen" w:hAnsi="Sylfaen"/>
        </w:rPr>
        <w:t>discrediting</w:t>
      </w:r>
      <w:r w:rsidRPr="009A453E">
        <w:rPr>
          <w:rFonts w:ascii="Sylfaen" w:hAnsi="Sylfaen"/>
          <w:lang w:val="hy-AM"/>
        </w:rPr>
        <w:t xml:space="preserve"> his honor, dignity and business reputation</w:t>
      </w:r>
      <w:r w:rsidRPr="009A453E">
        <w:rPr>
          <w:rFonts w:ascii="Sylfaen" w:hAnsi="Sylfaen"/>
        </w:rPr>
        <w:t xml:space="preserve"> was accepted for proceedings.</w:t>
      </w:r>
    </w:p>
    <w:p w14:paraId="3E297C65" w14:textId="77777777" w:rsidR="00624C80" w:rsidRPr="009A453E" w:rsidRDefault="00624C80" w:rsidP="009C5C35">
      <w:pPr>
        <w:ind w:firstLine="567"/>
        <w:jc w:val="both"/>
        <w:rPr>
          <w:rFonts w:ascii="Sylfaen" w:hAnsi="Sylfaen"/>
        </w:rPr>
      </w:pPr>
      <w:r w:rsidRPr="009A453E">
        <w:rPr>
          <w:rFonts w:ascii="Sylfaen" w:hAnsi="Sylfaen"/>
          <w:bCs/>
        </w:rPr>
        <w:lastRenderedPageBreak/>
        <w:t>The lawsuit was filed o</w:t>
      </w:r>
      <w:r w:rsidRPr="009A453E">
        <w:rPr>
          <w:rFonts w:ascii="Sylfaen" w:hAnsi="Sylfaen"/>
          <w:bCs/>
          <w:lang w:val="hy-AM"/>
        </w:rPr>
        <w:t>n February 13,</w:t>
      </w:r>
      <w:r w:rsidRPr="009A453E">
        <w:rPr>
          <w:rFonts w:ascii="Sylfaen" w:hAnsi="Sylfaen"/>
          <w:lang w:val="hy-AM"/>
        </w:rPr>
        <w:t xml:space="preserve"> </w:t>
      </w:r>
      <w:r w:rsidRPr="009A453E">
        <w:rPr>
          <w:rFonts w:ascii="Sylfaen" w:hAnsi="Sylfaen"/>
        </w:rPr>
        <w:t>2019 and t</w:t>
      </w:r>
      <w:r w:rsidRPr="009A453E">
        <w:rPr>
          <w:rFonts w:ascii="Sylfaen" w:hAnsi="Sylfaen"/>
          <w:lang w:val="hy-AM"/>
        </w:rPr>
        <w:t>he</w:t>
      </w:r>
      <w:r w:rsidRPr="009A453E">
        <w:rPr>
          <w:rFonts w:ascii="Sylfaen" w:hAnsi="Sylfaen"/>
        </w:rPr>
        <w:t xml:space="preserve"> </w:t>
      </w:r>
      <w:r w:rsidRPr="009A453E">
        <w:rPr>
          <w:rFonts w:ascii="Sylfaen" w:hAnsi="Sylfaen"/>
          <w:lang w:val="hy-AM"/>
        </w:rPr>
        <w:t xml:space="preserve">lawsuit </w:t>
      </w:r>
      <w:r w:rsidRPr="009A453E">
        <w:rPr>
          <w:rFonts w:ascii="Sylfaen" w:hAnsi="Sylfaen"/>
        </w:rPr>
        <w:t>was</w:t>
      </w:r>
      <w:r w:rsidRPr="009A453E">
        <w:rPr>
          <w:rFonts w:ascii="Sylfaen" w:hAnsi="Sylfaen"/>
          <w:lang w:val="hy-AM"/>
        </w:rPr>
        <w:t xml:space="preserve"> cause</w:t>
      </w:r>
      <w:r w:rsidRPr="009A453E">
        <w:rPr>
          <w:rFonts w:ascii="Sylfaen" w:hAnsi="Sylfaen"/>
        </w:rPr>
        <w:t>d by</w:t>
      </w:r>
      <w:r w:rsidRPr="009A453E">
        <w:rPr>
          <w:rFonts w:ascii="Sylfaen" w:hAnsi="Sylfaen"/>
          <w:lang w:val="hy-AM"/>
        </w:rPr>
        <w:t xml:space="preserve"> an article </w:t>
      </w:r>
      <w:r>
        <w:rPr>
          <w:rFonts w:ascii="Sylfaen" w:hAnsi="Sylfaen"/>
          <w:lang w:val="hy-AM"/>
        </w:rPr>
        <w:t>entitled:</w:t>
      </w:r>
      <w:r w:rsidRPr="009A453E">
        <w:rPr>
          <w:rFonts w:ascii="Sylfaen" w:hAnsi="Sylfaen"/>
          <w:lang w:val="hy-AM"/>
        </w:rPr>
        <w:t xml:space="preserve"> </w:t>
      </w:r>
      <w:r w:rsidRPr="009A453E">
        <w:rPr>
          <w:rFonts w:ascii="Sylfaen" w:hAnsi="Sylfaen"/>
        </w:rPr>
        <w:t>“</w:t>
      </w:r>
      <w:r w:rsidRPr="009A453E">
        <w:rPr>
          <w:rFonts w:ascii="Sylfaen" w:hAnsi="Sylfaen"/>
          <w:lang w:val="hy-AM"/>
        </w:rPr>
        <w:t xml:space="preserve">Who Sponsors Sarukhan Mayor and </w:t>
      </w:r>
      <w:r w:rsidRPr="009A453E">
        <w:rPr>
          <w:rFonts w:ascii="Sylfaen" w:hAnsi="Sylfaen"/>
        </w:rPr>
        <w:t xml:space="preserve">Has </w:t>
      </w:r>
      <w:r w:rsidRPr="009A453E">
        <w:rPr>
          <w:rFonts w:ascii="Sylfaen" w:hAnsi="Sylfaen"/>
          <w:lang w:val="hy-AM"/>
        </w:rPr>
        <w:t>Prevent</w:t>
      </w:r>
      <w:r w:rsidRPr="009A453E">
        <w:rPr>
          <w:rFonts w:ascii="Sylfaen" w:hAnsi="Sylfaen"/>
        </w:rPr>
        <w:t>ed</w:t>
      </w:r>
      <w:r w:rsidRPr="009A453E">
        <w:rPr>
          <w:rFonts w:ascii="Sylfaen" w:hAnsi="Sylfaen"/>
          <w:lang w:val="hy-AM"/>
        </w:rPr>
        <w:t xml:space="preserve"> </w:t>
      </w:r>
      <w:r w:rsidRPr="009A453E">
        <w:rPr>
          <w:rFonts w:ascii="Sylfaen" w:hAnsi="Sylfaen"/>
        </w:rPr>
        <w:t>Pre-Trial</w:t>
      </w:r>
      <w:r w:rsidRPr="009A453E">
        <w:rPr>
          <w:rFonts w:ascii="Sylfaen" w:hAnsi="Sylfaen"/>
          <w:lang w:val="hy-AM"/>
        </w:rPr>
        <w:t xml:space="preserve"> Investigation Since August</w:t>
      </w:r>
      <w:r w:rsidRPr="009A453E">
        <w:rPr>
          <w:rFonts w:ascii="Sylfaen" w:hAnsi="Sylfaen"/>
        </w:rPr>
        <w:t>”, published</w:t>
      </w:r>
      <w:r w:rsidRPr="009A453E">
        <w:rPr>
          <w:rFonts w:ascii="Sylfaen" w:hAnsi="Sylfaen"/>
          <w:lang w:val="hy-AM"/>
        </w:rPr>
        <w:t xml:space="preserve"> on the </w:t>
      </w:r>
      <w:r w:rsidRPr="009A453E">
        <w:rPr>
          <w:rFonts w:ascii="Sylfaen" w:hAnsi="Sylfaen"/>
        </w:rPr>
        <w:t>web</w:t>
      </w:r>
      <w:r w:rsidRPr="009A453E">
        <w:rPr>
          <w:rFonts w:ascii="Sylfaen" w:hAnsi="Sylfaen"/>
          <w:lang w:val="hy-AM"/>
        </w:rPr>
        <w:t>site on January 10 and containing villagers</w:t>
      </w:r>
      <w:r w:rsidRPr="009A453E">
        <w:rPr>
          <w:rFonts w:ascii="Sylfaen" w:hAnsi="Sylfaen"/>
        </w:rPr>
        <w:t>’</w:t>
      </w:r>
      <w:r w:rsidRPr="009A453E">
        <w:rPr>
          <w:rFonts w:ascii="Sylfaen" w:hAnsi="Sylfaen"/>
          <w:lang w:val="hy-AM"/>
        </w:rPr>
        <w:t xml:space="preserve"> complain</w:t>
      </w:r>
      <w:r w:rsidRPr="009A453E">
        <w:rPr>
          <w:rFonts w:ascii="Sylfaen" w:hAnsi="Sylfaen"/>
        </w:rPr>
        <w:t>ts</w:t>
      </w:r>
      <w:r w:rsidRPr="009A453E">
        <w:rPr>
          <w:rFonts w:ascii="Sylfaen" w:hAnsi="Sylfaen"/>
          <w:lang w:val="hy-AM"/>
        </w:rPr>
        <w:t xml:space="preserve"> </w:t>
      </w:r>
      <w:r w:rsidRPr="009A453E">
        <w:rPr>
          <w:rFonts w:ascii="Sylfaen" w:hAnsi="Sylfaen"/>
        </w:rPr>
        <w:t>about</w:t>
      </w:r>
      <w:r w:rsidRPr="009A453E">
        <w:rPr>
          <w:rFonts w:ascii="Sylfaen" w:hAnsi="Sylfaen"/>
          <w:lang w:val="hy-AM"/>
        </w:rPr>
        <w:t xml:space="preserve"> their mayor.</w:t>
      </w:r>
      <w:r w:rsidRPr="009A453E">
        <w:rPr>
          <w:rStyle w:val="FootnoteReference"/>
          <w:rFonts w:ascii="Sylfaen" w:hAnsi="Sylfaen"/>
          <w:lang w:val="hy-AM"/>
        </w:rPr>
        <w:footnoteReference w:id="98"/>
      </w:r>
      <w:r w:rsidRPr="009A453E">
        <w:rPr>
          <w:rFonts w:ascii="Sylfaen" w:hAnsi="Sylfaen"/>
          <w:lang w:val="hy-AM"/>
        </w:rPr>
        <w:t xml:space="preserve"> </w:t>
      </w:r>
    </w:p>
    <w:p w14:paraId="58960E99" w14:textId="77777777" w:rsidR="00624C80" w:rsidRPr="00307856" w:rsidRDefault="00624C80" w:rsidP="009C5C35">
      <w:pPr>
        <w:pStyle w:val="ListParagraph"/>
        <w:shd w:val="clear" w:color="auto" w:fill="FFFFFF"/>
        <w:spacing w:after="0" w:line="240" w:lineRule="auto"/>
        <w:ind w:left="0" w:firstLine="477"/>
        <w:jc w:val="both"/>
        <w:rPr>
          <w:rFonts w:ascii="Sylfaen" w:hAnsi="Sylfaen" w:cs="Times New Roman"/>
          <w:iCs/>
          <w:sz w:val="24"/>
          <w:szCs w:val="24"/>
        </w:rPr>
      </w:pPr>
      <w:r w:rsidRPr="009A453E">
        <w:rPr>
          <w:rFonts w:ascii="Sylfaen" w:hAnsi="Sylfaen" w:cs="Times New Roman"/>
          <w:iCs/>
          <w:sz w:val="24"/>
          <w:szCs w:val="24"/>
        </w:rPr>
        <w:t xml:space="preserve">The </w:t>
      </w:r>
      <w:r>
        <w:rPr>
          <w:rFonts w:ascii="Sylfaen" w:hAnsi="Sylfaen" w:cs="Times New Roman"/>
          <w:iCs/>
          <w:sz w:val="24"/>
          <w:szCs w:val="24"/>
        </w:rPr>
        <w:t>hearing</w:t>
      </w:r>
      <w:r w:rsidRPr="009A453E">
        <w:rPr>
          <w:rFonts w:ascii="Sylfaen" w:hAnsi="Sylfaen" w:cs="Times New Roman"/>
          <w:iCs/>
          <w:sz w:val="24"/>
          <w:szCs w:val="24"/>
        </w:rPr>
        <w:t xml:space="preserve"> took place on August 10. The next court hearing </w:t>
      </w:r>
      <w:r>
        <w:rPr>
          <w:rFonts w:ascii="Sylfaen" w:hAnsi="Sylfaen" w:cs="Times New Roman"/>
          <w:iCs/>
          <w:sz w:val="24"/>
          <w:szCs w:val="24"/>
        </w:rPr>
        <w:t>was</w:t>
      </w:r>
      <w:r w:rsidRPr="009A453E">
        <w:rPr>
          <w:rFonts w:ascii="Sylfaen" w:hAnsi="Sylfaen" w:cs="Times New Roman"/>
          <w:iCs/>
          <w:sz w:val="24"/>
          <w:szCs w:val="24"/>
        </w:rPr>
        <w:t xml:space="preserve"> scheduled for March 15, 2022.</w:t>
      </w:r>
    </w:p>
    <w:p w14:paraId="0D217F37" w14:textId="77777777" w:rsidR="005479FB" w:rsidRDefault="005479FB" w:rsidP="009C5C35">
      <w:pPr>
        <w:pStyle w:val="ListParagraph"/>
        <w:shd w:val="clear" w:color="auto" w:fill="FFFFFF"/>
        <w:spacing w:after="0" w:line="240" w:lineRule="auto"/>
        <w:ind w:left="0" w:firstLine="477"/>
        <w:jc w:val="both"/>
        <w:rPr>
          <w:rFonts w:ascii="Sylfaen" w:hAnsi="Sylfaen" w:cs="Times New Roman"/>
          <w:b/>
          <w:sz w:val="24"/>
          <w:szCs w:val="24"/>
          <w:lang w:val="hy-AM"/>
        </w:rPr>
      </w:pPr>
    </w:p>
    <w:p w14:paraId="0FBAF09B" w14:textId="52D9EB37" w:rsidR="00624C80" w:rsidRPr="009A453E" w:rsidRDefault="00624C80" w:rsidP="009C5C35">
      <w:pPr>
        <w:pStyle w:val="ListParagraph"/>
        <w:shd w:val="clear" w:color="auto" w:fill="FFFFFF"/>
        <w:spacing w:after="0" w:line="240" w:lineRule="auto"/>
        <w:ind w:left="0" w:firstLine="477"/>
        <w:jc w:val="both"/>
        <w:rPr>
          <w:rFonts w:ascii="Sylfaen" w:hAnsi="Sylfaen" w:cs="Times New Roman"/>
          <w:b/>
          <w:sz w:val="24"/>
          <w:szCs w:val="24"/>
          <w:shd w:val="clear" w:color="auto" w:fill="FFFFFF"/>
          <w:lang w:val="hy-AM"/>
        </w:rPr>
      </w:pPr>
      <w:r w:rsidRPr="009A453E">
        <w:rPr>
          <w:rFonts w:ascii="Sylfaen" w:hAnsi="Sylfaen" w:cs="Times New Roman"/>
          <w:b/>
          <w:sz w:val="24"/>
          <w:szCs w:val="24"/>
          <w:lang w:val="hy-AM"/>
        </w:rPr>
        <w:t xml:space="preserve">On </w:t>
      </w:r>
      <w:r w:rsidRPr="009A453E">
        <w:rPr>
          <w:rFonts w:ascii="Sylfaen" w:hAnsi="Sylfaen" w:cs="Times New Roman"/>
          <w:b/>
          <w:sz w:val="24"/>
          <w:szCs w:val="24"/>
        </w:rPr>
        <w:t xml:space="preserve">April 1, </w:t>
      </w:r>
      <w:r w:rsidRPr="009A453E">
        <w:rPr>
          <w:rFonts w:ascii="Sylfaen" w:hAnsi="Sylfaen" w:cs="Times New Roman"/>
          <w:sz w:val="24"/>
          <w:szCs w:val="24"/>
          <w:lang w:val="hy-AM"/>
        </w:rPr>
        <w:t>the Court of General Jurisdiction of Yerevan</w:t>
      </w:r>
      <w:r w:rsidRPr="009A453E">
        <w:rPr>
          <w:rFonts w:ascii="Sylfaen" w:hAnsi="Sylfaen" w:cs="Times New Roman"/>
          <w:sz w:val="24"/>
          <w:szCs w:val="24"/>
        </w:rPr>
        <w:t xml:space="preserve"> held a regular court hearing on the case of </w:t>
      </w:r>
      <w:r w:rsidRPr="009A453E">
        <w:rPr>
          <w:rFonts w:ascii="Sylfaen" w:hAnsi="Sylfaen" w:cs="Times New Roman"/>
          <w:sz w:val="24"/>
          <w:szCs w:val="24"/>
          <w:lang w:val="hy-AM"/>
        </w:rPr>
        <w:t xml:space="preserve">the </w:t>
      </w:r>
      <w:r w:rsidRPr="009A453E">
        <w:rPr>
          <w:rFonts w:ascii="Sylfaen" w:hAnsi="Sylfaen" w:cs="Times New Roman"/>
          <w:i/>
          <w:iCs/>
          <w:sz w:val="24"/>
          <w:szCs w:val="24"/>
        </w:rPr>
        <w:t>GN</w:t>
      </w:r>
      <w:r w:rsidRPr="009A453E">
        <w:rPr>
          <w:rFonts w:ascii="Sylfaen" w:hAnsi="Sylfaen" w:cs="Times New Roman"/>
          <w:i/>
          <w:iCs/>
          <w:sz w:val="24"/>
          <w:szCs w:val="24"/>
          <w:lang w:val="hy-AM"/>
        </w:rPr>
        <w:t xml:space="preserve"> Tobacco Sweden AB</w:t>
      </w:r>
      <w:r w:rsidRPr="009A453E">
        <w:rPr>
          <w:rFonts w:ascii="Sylfaen" w:hAnsi="Sylfaen" w:cs="Times New Roman"/>
          <w:i/>
          <w:iCs/>
          <w:sz w:val="24"/>
          <w:szCs w:val="24"/>
        </w:rPr>
        <w:t xml:space="preserve"> </w:t>
      </w:r>
      <w:r w:rsidRPr="009A453E">
        <w:rPr>
          <w:rFonts w:ascii="Sylfaen" w:hAnsi="Sylfaen" w:cs="Times New Roman"/>
          <w:sz w:val="24"/>
          <w:szCs w:val="24"/>
          <w:lang w:val="hy-AM"/>
        </w:rPr>
        <w:t>company</w:t>
      </w:r>
      <w:r w:rsidRPr="009A453E">
        <w:rPr>
          <w:rFonts w:ascii="Sylfaen" w:hAnsi="Sylfaen" w:cs="Times New Roman"/>
          <w:sz w:val="24"/>
          <w:szCs w:val="24"/>
        </w:rPr>
        <w:t xml:space="preserve"> </w:t>
      </w:r>
      <w:r w:rsidRPr="009A453E">
        <w:rPr>
          <w:rFonts w:ascii="Sylfaen" w:hAnsi="Sylfaen" w:cs="Times New Roman"/>
          <w:i/>
          <w:iCs/>
          <w:sz w:val="24"/>
          <w:szCs w:val="24"/>
        </w:rPr>
        <w:t>v</w:t>
      </w:r>
      <w:r w:rsidRPr="009A453E">
        <w:rPr>
          <w:rFonts w:ascii="Sylfaen" w:hAnsi="Sylfaen" w:cs="Times New Roman"/>
          <w:i/>
          <w:iCs/>
          <w:sz w:val="24"/>
          <w:szCs w:val="24"/>
          <w:lang w:val="hy-AM"/>
        </w:rPr>
        <w:t xml:space="preserve"> Golosarmenii.am</w:t>
      </w:r>
      <w:r w:rsidRPr="009A453E">
        <w:rPr>
          <w:rFonts w:ascii="Sylfaen" w:hAnsi="Sylfaen" w:cs="Times New Roman"/>
          <w:sz w:val="24"/>
          <w:szCs w:val="24"/>
          <w:lang w:val="hy-AM"/>
        </w:rPr>
        <w:t xml:space="preserve"> website</w:t>
      </w:r>
      <w:r w:rsidRPr="009A453E">
        <w:rPr>
          <w:rFonts w:ascii="Sylfaen" w:hAnsi="Sylfaen" w:cs="Times New Roman"/>
          <w:sz w:val="24"/>
          <w:szCs w:val="24"/>
        </w:rPr>
        <w:t>,</w:t>
      </w:r>
      <w:r w:rsidRPr="009A453E">
        <w:rPr>
          <w:rFonts w:ascii="Sylfaen" w:hAnsi="Sylfaen" w:cs="Times New Roman"/>
          <w:sz w:val="24"/>
          <w:szCs w:val="24"/>
          <w:lang w:val="hy-AM"/>
        </w:rPr>
        <w:t xml:space="preserve"> claim</w:t>
      </w:r>
      <w:r w:rsidRPr="009A453E">
        <w:rPr>
          <w:rFonts w:ascii="Sylfaen" w:hAnsi="Sylfaen" w:cs="Times New Roman"/>
          <w:sz w:val="24"/>
          <w:szCs w:val="24"/>
        </w:rPr>
        <w:t>ing refutation and compensation</w:t>
      </w:r>
      <w:r w:rsidRPr="009A453E">
        <w:rPr>
          <w:rFonts w:ascii="Sylfaen" w:hAnsi="Sylfaen" w:cs="Times New Roman"/>
          <w:sz w:val="24"/>
          <w:szCs w:val="24"/>
          <w:lang w:val="hy-AM"/>
        </w:rPr>
        <w:t xml:space="preserve"> for</w:t>
      </w:r>
      <w:r w:rsidRPr="009A453E">
        <w:rPr>
          <w:rFonts w:ascii="Sylfaen" w:hAnsi="Sylfaen" w:cs="Times New Roman"/>
          <w:sz w:val="24"/>
          <w:szCs w:val="24"/>
        </w:rPr>
        <w:t xml:space="preserve"> the</w:t>
      </w:r>
      <w:r w:rsidRPr="009A453E">
        <w:rPr>
          <w:rFonts w:ascii="Sylfaen" w:hAnsi="Sylfaen" w:cs="Times New Roman"/>
          <w:sz w:val="24"/>
          <w:szCs w:val="24"/>
          <w:lang w:val="hy-AM"/>
        </w:rPr>
        <w:t xml:space="preserve"> damage (3 million </w:t>
      </w:r>
      <w:r w:rsidRPr="009A453E">
        <w:rPr>
          <w:rFonts w:ascii="Sylfaen" w:hAnsi="Sylfaen" w:cs="Times New Roman"/>
          <w:sz w:val="24"/>
          <w:szCs w:val="24"/>
        </w:rPr>
        <w:t>AMD</w:t>
      </w:r>
      <w:r w:rsidRPr="009A453E">
        <w:rPr>
          <w:rFonts w:ascii="Sylfaen" w:hAnsi="Sylfaen" w:cs="Times New Roman"/>
          <w:sz w:val="24"/>
          <w:szCs w:val="24"/>
          <w:lang w:val="hy-AM"/>
        </w:rPr>
        <w:t>) caused to its business reputation.</w:t>
      </w:r>
    </w:p>
    <w:p w14:paraId="11AD28CD" w14:textId="77777777" w:rsidR="00624C80" w:rsidRPr="009A453E" w:rsidRDefault="00624C80" w:rsidP="009C5C35">
      <w:pPr>
        <w:pStyle w:val="NormalWeb"/>
        <w:shd w:val="clear" w:color="auto" w:fill="FFFFFF"/>
        <w:spacing w:before="0" w:beforeAutospacing="0" w:after="0" w:afterAutospacing="0" w:line="240" w:lineRule="auto"/>
        <w:ind w:firstLine="567"/>
        <w:jc w:val="both"/>
        <w:rPr>
          <w:rFonts w:ascii="Sylfaen" w:hAnsi="Sylfaen"/>
          <w:lang w:val="hy-AM"/>
        </w:rPr>
      </w:pPr>
      <w:r w:rsidRPr="009A453E">
        <w:rPr>
          <w:rFonts w:ascii="Sylfaen" w:hAnsi="Sylfaen"/>
          <w:bCs/>
          <w:lang w:val="en-US"/>
        </w:rPr>
        <w:t>We should remind that the lawsuit was filed</w:t>
      </w:r>
      <w:r w:rsidRPr="009A453E">
        <w:rPr>
          <w:rFonts w:ascii="Sylfaen" w:hAnsi="Sylfaen"/>
          <w:b/>
          <w:lang w:val="en-US"/>
        </w:rPr>
        <w:t xml:space="preserve"> </w:t>
      </w:r>
      <w:r w:rsidRPr="009A453E">
        <w:rPr>
          <w:rFonts w:ascii="Sylfaen" w:hAnsi="Sylfaen"/>
          <w:bCs/>
          <w:lang w:val="en-US"/>
        </w:rPr>
        <w:t>o</w:t>
      </w:r>
      <w:r w:rsidRPr="009A453E">
        <w:rPr>
          <w:rFonts w:ascii="Sylfaen" w:hAnsi="Sylfaen"/>
          <w:bCs/>
          <w:lang w:val="hy-AM"/>
        </w:rPr>
        <w:t>n June 22</w:t>
      </w:r>
      <w:r w:rsidRPr="009A453E">
        <w:rPr>
          <w:rFonts w:ascii="Sylfaen" w:hAnsi="Sylfaen"/>
          <w:lang w:val="en-US"/>
        </w:rPr>
        <w:t>, 2020</w:t>
      </w:r>
      <w:r w:rsidRPr="009A453E">
        <w:rPr>
          <w:rFonts w:ascii="Sylfaen" w:hAnsi="Sylfaen"/>
          <w:lang w:val="hy-AM"/>
        </w:rPr>
        <w:t xml:space="preserve">, </w:t>
      </w:r>
      <w:r w:rsidRPr="009A453E">
        <w:rPr>
          <w:rFonts w:ascii="Sylfaen" w:hAnsi="Sylfaen"/>
          <w:lang w:val="en-US"/>
        </w:rPr>
        <w:t>and was</w:t>
      </w:r>
      <w:r w:rsidRPr="009A453E">
        <w:rPr>
          <w:rFonts w:ascii="Sylfaen" w:hAnsi="Sylfaen"/>
          <w:lang w:val="hy-AM"/>
        </w:rPr>
        <w:t xml:space="preserve"> </w:t>
      </w:r>
      <w:r w:rsidRPr="009A453E">
        <w:rPr>
          <w:rFonts w:ascii="Sylfaen" w:hAnsi="Sylfaen"/>
          <w:lang w:val="en-US"/>
        </w:rPr>
        <w:t>caused by</w:t>
      </w:r>
      <w:r w:rsidRPr="009A453E">
        <w:rPr>
          <w:rFonts w:ascii="Sylfaen" w:hAnsi="Sylfaen"/>
          <w:lang w:val="hy-AM"/>
        </w:rPr>
        <w:t xml:space="preserve"> </w:t>
      </w:r>
      <w:r w:rsidRPr="009A453E">
        <w:rPr>
          <w:rFonts w:ascii="Sylfaen" w:hAnsi="Sylfaen"/>
          <w:lang w:val="en-US"/>
        </w:rPr>
        <w:t>an</w:t>
      </w:r>
      <w:r w:rsidRPr="009A453E">
        <w:rPr>
          <w:rFonts w:ascii="Sylfaen" w:hAnsi="Sylfaen"/>
          <w:lang w:val="hy-AM"/>
        </w:rPr>
        <w:t xml:space="preserve"> article</w:t>
      </w:r>
      <w:r w:rsidRPr="009A453E">
        <w:rPr>
          <w:rFonts w:ascii="Sylfaen" w:hAnsi="Sylfaen"/>
          <w:lang w:val="en-US"/>
        </w:rPr>
        <w:t>,</w:t>
      </w:r>
      <w:r w:rsidRPr="009A453E">
        <w:rPr>
          <w:rFonts w:ascii="Sylfaen" w:hAnsi="Sylfaen"/>
          <w:lang w:val="hy-AM"/>
        </w:rPr>
        <w:t xml:space="preserve"> published on </w:t>
      </w:r>
      <w:r w:rsidRPr="009A453E">
        <w:rPr>
          <w:rFonts w:ascii="Sylfaen" w:hAnsi="Sylfaen"/>
          <w:i/>
          <w:iCs/>
          <w:lang w:val="hy-AM"/>
        </w:rPr>
        <w:t>Golosarmenii.am</w:t>
      </w:r>
      <w:r w:rsidRPr="009A453E">
        <w:rPr>
          <w:rFonts w:ascii="Sylfaen" w:hAnsi="Sylfaen"/>
          <w:lang w:val="hy-AM"/>
        </w:rPr>
        <w:t xml:space="preserve"> website on May 23, </w:t>
      </w:r>
      <w:r>
        <w:rPr>
          <w:rFonts w:ascii="Sylfaen" w:hAnsi="Sylfaen"/>
          <w:lang w:val="en-US"/>
        </w:rPr>
        <w:t>entitled:</w:t>
      </w:r>
      <w:r w:rsidRPr="009A453E">
        <w:rPr>
          <w:rFonts w:ascii="Sylfaen" w:hAnsi="Sylfaen"/>
          <w:lang w:val="en-US"/>
        </w:rPr>
        <w:t xml:space="preserve"> “</w:t>
      </w:r>
      <w:r w:rsidRPr="009A453E">
        <w:rPr>
          <w:rFonts w:ascii="Sylfaen" w:hAnsi="Sylfaen"/>
          <w:lang w:val="hy-AM"/>
        </w:rPr>
        <w:t xml:space="preserve">A bowl of </w:t>
      </w:r>
      <w:r w:rsidRPr="009A453E">
        <w:rPr>
          <w:rFonts w:ascii="Sylfaen" w:hAnsi="Sylfaen"/>
          <w:lang w:val="en-US"/>
        </w:rPr>
        <w:t>press cake</w:t>
      </w:r>
      <w:r w:rsidRPr="009A453E">
        <w:rPr>
          <w:rFonts w:ascii="Sylfaen" w:hAnsi="Sylfaen"/>
          <w:lang w:val="hy-AM"/>
        </w:rPr>
        <w:t>, or why Swedish snus was brought to Armenia</w:t>
      </w:r>
      <w:r w:rsidRPr="009A453E">
        <w:rPr>
          <w:rFonts w:ascii="Sylfaen" w:hAnsi="Sylfaen"/>
          <w:lang w:val="en-US"/>
        </w:rPr>
        <w:t>”</w:t>
      </w:r>
      <w:r w:rsidRPr="009A453E">
        <w:rPr>
          <w:rFonts w:ascii="Sylfaen" w:hAnsi="Sylfaen"/>
          <w:lang w:val="hy-AM"/>
        </w:rPr>
        <w:t xml:space="preserve">. The author referred to the Swedish product called </w:t>
      </w:r>
      <w:r w:rsidRPr="009A453E">
        <w:rPr>
          <w:rFonts w:ascii="Sylfaen" w:hAnsi="Sylfaen"/>
          <w:lang w:val="en-US"/>
        </w:rPr>
        <w:t>“</w:t>
      </w:r>
      <w:r w:rsidRPr="009A453E">
        <w:rPr>
          <w:rFonts w:ascii="Sylfaen" w:hAnsi="Sylfaen"/>
          <w:lang w:val="hy-AM"/>
        </w:rPr>
        <w:t>snus</w:t>
      </w:r>
      <w:r w:rsidRPr="009A453E">
        <w:rPr>
          <w:rFonts w:ascii="Sylfaen" w:hAnsi="Sylfaen"/>
          <w:lang w:val="en-US"/>
        </w:rPr>
        <w:t>”</w:t>
      </w:r>
      <w:r w:rsidRPr="009A453E">
        <w:rPr>
          <w:rFonts w:ascii="Sylfaen" w:hAnsi="Sylfaen"/>
          <w:lang w:val="hy-AM"/>
        </w:rPr>
        <w:t xml:space="preserve">, </w:t>
      </w:r>
      <w:r w:rsidRPr="009A453E">
        <w:rPr>
          <w:rFonts w:ascii="Sylfaen" w:hAnsi="Sylfaen"/>
          <w:lang w:val="en-US"/>
        </w:rPr>
        <w:t xml:space="preserve">a tobacco substitute that, in the opinion of the author, is of dubious reputation and is </w:t>
      </w:r>
      <w:r w:rsidRPr="009A453E">
        <w:rPr>
          <w:rFonts w:ascii="Sylfaen" w:hAnsi="Sylfaen"/>
          <w:lang w:val="hy-AM"/>
        </w:rPr>
        <w:t xml:space="preserve">sold in the </w:t>
      </w:r>
      <w:r w:rsidRPr="009A453E">
        <w:rPr>
          <w:rFonts w:ascii="Sylfaen" w:hAnsi="Sylfaen"/>
          <w:lang w:val="en-US"/>
        </w:rPr>
        <w:t>supermarket chain</w:t>
      </w:r>
      <w:r w:rsidRPr="009A453E">
        <w:rPr>
          <w:rFonts w:ascii="Sylfaen" w:hAnsi="Sylfaen"/>
          <w:lang w:val="hy-AM"/>
        </w:rPr>
        <w:t xml:space="preserve"> belonging to businessman Samvel Aleksanyan. Its sale is prohibited in the European Union (except Sweden) </w:t>
      </w:r>
      <w:r w:rsidRPr="009A453E">
        <w:rPr>
          <w:rFonts w:ascii="Sylfaen" w:hAnsi="Sylfaen"/>
          <w:lang w:val="en-US"/>
        </w:rPr>
        <w:t>and</w:t>
      </w:r>
      <w:r w:rsidRPr="009A453E">
        <w:rPr>
          <w:rFonts w:ascii="Sylfaen" w:hAnsi="Sylfaen"/>
          <w:lang w:val="hy-AM"/>
        </w:rPr>
        <w:t xml:space="preserve"> in</w:t>
      </w:r>
      <w:r w:rsidRPr="009A453E">
        <w:rPr>
          <w:rFonts w:ascii="Sylfaen" w:hAnsi="Sylfaen"/>
          <w:lang w:val="en-US"/>
        </w:rPr>
        <w:t xml:space="preserve"> the</w:t>
      </w:r>
      <w:r w:rsidRPr="009A453E">
        <w:rPr>
          <w:rFonts w:ascii="Sylfaen" w:hAnsi="Sylfaen"/>
          <w:lang w:val="hy-AM"/>
        </w:rPr>
        <w:t xml:space="preserve"> Russia</w:t>
      </w:r>
      <w:r w:rsidRPr="009A453E">
        <w:rPr>
          <w:rFonts w:ascii="Sylfaen" w:hAnsi="Sylfaen"/>
          <w:lang w:val="en-US"/>
        </w:rPr>
        <w:t>n Federation</w:t>
      </w:r>
      <w:r w:rsidRPr="009A453E">
        <w:rPr>
          <w:rFonts w:ascii="Sylfaen" w:hAnsi="Sylfaen"/>
          <w:lang w:val="hy-AM"/>
        </w:rPr>
        <w:t xml:space="preserve">. </w:t>
      </w:r>
    </w:p>
    <w:p w14:paraId="3B0306AE" w14:textId="77777777" w:rsidR="00624C80" w:rsidRPr="00307856" w:rsidRDefault="00624C80" w:rsidP="009C5C35">
      <w:pPr>
        <w:pStyle w:val="ListParagraph"/>
        <w:shd w:val="clear" w:color="auto" w:fill="FFFFFF"/>
        <w:spacing w:after="0" w:line="240" w:lineRule="auto"/>
        <w:ind w:left="0" w:firstLine="477"/>
        <w:jc w:val="both"/>
        <w:rPr>
          <w:rFonts w:ascii="Sylfaen" w:hAnsi="Sylfaen" w:cs="Times New Roman"/>
          <w:iCs/>
          <w:sz w:val="24"/>
          <w:szCs w:val="24"/>
        </w:rPr>
      </w:pPr>
      <w:r w:rsidRPr="009A453E">
        <w:rPr>
          <w:rFonts w:ascii="Sylfaen" w:hAnsi="Sylfaen" w:cs="Times New Roman"/>
          <w:iCs/>
          <w:sz w:val="24"/>
          <w:szCs w:val="24"/>
        </w:rPr>
        <w:t xml:space="preserve">The court hearing on the case was held on May 25, and on September 2 the case was reappointed due to the termination of the judge's powers. On September 20, the lawsuit was accepted </w:t>
      </w:r>
      <w:r>
        <w:rPr>
          <w:rFonts w:ascii="Sylfaen" w:hAnsi="Sylfaen" w:cs="Times New Roman"/>
          <w:iCs/>
          <w:sz w:val="24"/>
          <w:szCs w:val="24"/>
        </w:rPr>
        <w:t>presided over by a</w:t>
      </w:r>
      <w:r w:rsidRPr="009A453E">
        <w:rPr>
          <w:rFonts w:ascii="Sylfaen" w:hAnsi="Sylfaen" w:cs="Times New Roman"/>
          <w:iCs/>
          <w:sz w:val="24"/>
          <w:szCs w:val="24"/>
        </w:rPr>
        <w:t xml:space="preserve"> new judge, a hearing was held on December 24, and the next one </w:t>
      </w:r>
      <w:r>
        <w:rPr>
          <w:rFonts w:ascii="Sylfaen" w:hAnsi="Sylfaen" w:cs="Times New Roman"/>
          <w:iCs/>
          <w:sz w:val="24"/>
          <w:szCs w:val="24"/>
        </w:rPr>
        <w:t>was scheduled for</w:t>
      </w:r>
      <w:r w:rsidRPr="009A453E">
        <w:rPr>
          <w:rFonts w:ascii="Sylfaen" w:hAnsi="Sylfaen" w:cs="Times New Roman"/>
          <w:iCs/>
          <w:sz w:val="24"/>
          <w:szCs w:val="24"/>
        </w:rPr>
        <w:t xml:space="preserve"> March 18, 2022.</w:t>
      </w:r>
    </w:p>
    <w:p w14:paraId="626EE987" w14:textId="77777777" w:rsidR="005479FB" w:rsidRDefault="005479FB" w:rsidP="009C5C35">
      <w:pPr>
        <w:pStyle w:val="NormalWeb"/>
        <w:shd w:val="clear" w:color="auto" w:fill="FFFFFF"/>
        <w:spacing w:before="0" w:beforeAutospacing="0" w:after="0" w:afterAutospacing="0" w:line="240" w:lineRule="auto"/>
        <w:ind w:firstLine="720"/>
        <w:jc w:val="both"/>
        <w:textAlignment w:val="baseline"/>
        <w:rPr>
          <w:rFonts w:ascii="Sylfaen" w:hAnsi="Sylfaen"/>
          <w:b/>
          <w:lang w:val="hy-AM"/>
        </w:rPr>
      </w:pPr>
    </w:p>
    <w:p w14:paraId="7E24229D" w14:textId="59EFDFF0" w:rsidR="00624C80" w:rsidRPr="009A453E"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bCs/>
          <w:lang w:val="hy-AM"/>
        </w:rPr>
      </w:pPr>
      <w:r w:rsidRPr="009A453E">
        <w:rPr>
          <w:rFonts w:ascii="Sylfaen" w:hAnsi="Sylfaen"/>
          <w:b/>
          <w:lang w:val="hy-AM"/>
        </w:rPr>
        <w:t xml:space="preserve">On April 2, </w:t>
      </w:r>
      <w:r w:rsidRPr="00307856">
        <w:rPr>
          <w:rFonts w:ascii="Sylfaen" w:hAnsi="Sylfaen"/>
          <w:bCs/>
          <w:lang w:val="hy-AM"/>
        </w:rPr>
        <w:t>Styopa Safaryan, Chairman of the Public Council, filed a lawsuit to the Court of General Jurisdiction of Yerevan against Igor Khachaturov and</w:t>
      </w:r>
      <w:r w:rsidRPr="009A453E">
        <w:rPr>
          <w:rFonts w:ascii="Sylfaen" w:hAnsi="Sylfaen"/>
          <w:bCs/>
          <w:i/>
          <w:iCs/>
          <w:lang w:val="hy-AM"/>
        </w:rPr>
        <w:t xml:space="preserve"> 168 Zham</w:t>
      </w:r>
      <w:r w:rsidRPr="009A453E">
        <w:rPr>
          <w:rFonts w:ascii="Sylfaen" w:hAnsi="Sylfaen"/>
          <w:bCs/>
          <w:lang w:val="hy-AM"/>
        </w:rPr>
        <w:t xml:space="preserve"> Ltd., demanding a public apology for insulting  expressions and confiscation of 500,000 AMD  in compensation from each </w:t>
      </w:r>
      <w:r>
        <w:rPr>
          <w:rFonts w:ascii="Sylfaen" w:hAnsi="Sylfaen"/>
          <w:bCs/>
          <w:lang w:val="en-US"/>
        </w:rPr>
        <w:t>defendant</w:t>
      </w:r>
      <w:r w:rsidRPr="009A453E">
        <w:rPr>
          <w:rFonts w:ascii="Sylfaen" w:hAnsi="Sylfaen"/>
          <w:bCs/>
          <w:lang w:val="hy-AM"/>
        </w:rPr>
        <w:t>.</w:t>
      </w:r>
    </w:p>
    <w:p w14:paraId="4B50E655"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9A453E">
        <w:rPr>
          <w:rFonts w:ascii="Sylfaen" w:hAnsi="Sylfaen"/>
          <w:lang w:val="hy-AM"/>
        </w:rPr>
        <w:t xml:space="preserve">The lawsuit was caused by March 2 publication in the </w:t>
      </w:r>
      <w:r w:rsidRPr="009A453E">
        <w:rPr>
          <w:rFonts w:ascii="Sylfaen" w:hAnsi="Sylfaen"/>
          <w:i/>
          <w:iCs/>
          <w:lang w:val="hy-AM"/>
        </w:rPr>
        <w:t>Blog.168.am</w:t>
      </w:r>
      <w:r w:rsidRPr="009A453E">
        <w:rPr>
          <w:rFonts w:ascii="Sylfaen" w:hAnsi="Sylfaen"/>
          <w:lang w:val="hy-AM"/>
        </w:rPr>
        <w:t xml:space="preserve"> website belonging to </w:t>
      </w:r>
      <w:r w:rsidRPr="009A453E">
        <w:rPr>
          <w:rFonts w:ascii="Sylfaen" w:hAnsi="Sylfaen"/>
          <w:i/>
          <w:iCs/>
          <w:lang w:val="hy-AM"/>
        </w:rPr>
        <w:t>168 Hours</w:t>
      </w:r>
      <w:r w:rsidRPr="009A453E">
        <w:rPr>
          <w:rFonts w:ascii="Sylfaen" w:hAnsi="Sylfaen"/>
          <w:lang w:val="hy-AM"/>
        </w:rPr>
        <w:t xml:space="preserve"> </w:t>
      </w:r>
      <w:r w:rsidRPr="009A453E">
        <w:rPr>
          <w:rFonts w:ascii="Sylfaen" w:hAnsi="Sylfaen"/>
          <w:i/>
          <w:iCs/>
          <w:lang w:val="hy-AM"/>
        </w:rPr>
        <w:t>Ltd</w:t>
      </w:r>
      <w:r w:rsidRPr="009A453E">
        <w:rPr>
          <w:rFonts w:ascii="Sylfaen" w:hAnsi="Sylfaen"/>
          <w:lang w:val="hy-AM"/>
        </w:rPr>
        <w:t>., with the caption</w:t>
      </w:r>
      <w:r>
        <w:rPr>
          <w:rFonts w:ascii="Sylfaen" w:hAnsi="Sylfaen"/>
          <w:lang w:val="en-US"/>
        </w:rPr>
        <w:t>:</w:t>
      </w:r>
      <w:r w:rsidRPr="009A453E">
        <w:rPr>
          <w:rFonts w:ascii="Sylfaen" w:hAnsi="Sylfaen"/>
          <w:lang w:val="hy-AM"/>
        </w:rPr>
        <w:t xml:space="preserve"> </w:t>
      </w:r>
      <w:r w:rsidRPr="009A453E">
        <w:rPr>
          <w:rFonts w:ascii="Sylfaen" w:hAnsi="Sylfaen"/>
          <w:lang w:val="en-US"/>
        </w:rPr>
        <w:t>“</w:t>
      </w:r>
      <w:r w:rsidRPr="009A453E">
        <w:rPr>
          <w:rFonts w:ascii="Sylfaen" w:hAnsi="Sylfaen"/>
          <w:lang w:val="hy-AM"/>
        </w:rPr>
        <w:t>Khachaturov's son's tough response to Styopa Safaryan</w:t>
      </w:r>
      <w:r w:rsidRPr="009A453E">
        <w:rPr>
          <w:rFonts w:ascii="Sylfaen" w:hAnsi="Sylfaen"/>
          <w:lang w:val="en-US"/>
        </w:rPr>
        <w:t>”</w:t>
      </w:r>
      <w:r w:rsidRPr="009A453E">
        <w:rPr>
          <w:rFonts w:ascii="Sylfaen" w:hAnsi="Sylfaen"/>
          <w:lang w:val="hy-AM"/>
        </w:rPr>
        <w:t xml:space="preserve">, where it says in particular: </w:t>
      </w:r>
      <w:r w:rsidRPr="009A453E">
        <w:rPr>
          <w:rFonts w:ascii="Sylfaen" w:hAnsi="Sylfaen"/>
          <w:lang w:val="en-US"/>
        </w:rPr>
        <w:t>“</w:t>
      </w:r>
      <w:r w:rsidRPr="009A453E">
        <w:rPr>
          <w:rFonts w:ascii="Sylfaen" w:hAnsi="Sylfaen"/>
          <w:lang w:val="hy-AM"/>
        </w:rPr>
        <w:t>Baghanis Ayrum's drunken Turkish kirva's bastard, do not dare delete your meaningless long text that you will give an answer for, line by line. One thing is for sure, you will not be allowed on that Ankara flight. Go and find something under the skirt of your schizophrenic master, play, enjoy the last pleasures of power, and stay out of my sight</w:t>
      </w:r>
      <w:r w:rsidRPr="009A453E">
        <w:rPr>
          <w:rFonts w:ascii="Sylfaen" w:hAnsi="Sylfaen"/>
          <w:lang w:val="en-US"/>
        </w:rPr>
        <w:t>”</w:t>
      </w:r>
      <w:r w:rsidRPr="009A453E">
        <w:rPr>
          <w:rFonts w:ascii="Sylfaen" w:hAnsi="Sylfaen"/>
          <w:lang w:val="hy-AM"/>
        </w:rPr>
        <w:t>. On April 15, the lawsuit was accepted for proceedings.</w:t>
      </w:r>
      <w:r w:rsidRPr="009A453E">
        <w:rPr>
          <w:rFonts w:ascii="Sylfaen" w:hAnsi="Sylfaen"/>
          <w:lang w:val="en-US"/>
        </w:rPr>
        <w:t xml:space="preserve"> </w:t>
      </w:r>
      <w:r w:rsidRPr="009A453E">
        <w:rPr>
          <w:rFonts w:ascii="Sylfaen" w:hAnsi="Sylfaen"/>
          <w:lang w:val="hy-AM"/>
        </w:rPr>
        <w:t xml:space="preserve">Court hearing was held on July 27, and on October 29, Styopa Safaryan rejected the lawsuit against </w:t>
      </w:r>
      <w:r w:rsidRPr="00307856">
        <w:rPr>
          <w:rFonts w:ascii="Sylfaen" w:hAnsi="Sylfaen"/>
          <w:i/>
          <w:iCs/>
          <w:lang w:val="hy-AM"/>
        </w:rPr>
        <w:t>168 Zham</w:t>
      </w:r>
      <w:r w:rsidRPr="009A453E">
        <w:rPr>
          <w:rFonts w:ascii="Sylfaen" w:hAnsi="Sylfaen"/>
          <w:lang w:val="hy-AM"/>
        </w:rPr>
        <w:t xml:space="preserve"> on the grounds that the source of the information was Igor Khachaturov, while the media outlet did not share the responsibility. </w:t>
      </w:r>
    </w:p>
    <w:p w14:paraId="79A12A1C" w14:textId="77777777" w:rsidR="00624C80" w:rsidRPr="009A453E" w:rsidRDefault="00624C80" w:rsidP="009C5C35">
      <w:pPr>
        <w:pStyle w:val="ListParagraph"/>
        <w:shd w:val="clear" w:color="auto" w:fill="FFFFFF"/>
        <w:spacing w:after="0" w:line="240" w:lineRule="auto"/>
        <w:ind w:left="0" w:firstLine="477"/>
        <w:jc w:val="both"/>
        <w:rPr>
          <w:rFonts w:ascii="Sylfaen" w:hAnsi="Sylfaen" w:cs="Times New Roman"/>
          <w:iCs/>
          <w:sz w:val="24"/>
          <w:szCs w:val="24"/>
        </w:rPr>
      </w:pPr>
    </w:p>
    <w:p w14:paraId="36D96F34" w14:textId="77777777" w:rsidR="00624C80" w:rsidRPr="009A453E"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sidRPr="009A453E">
        <w:rPr>
          <w:rFonts w:ascii="Sylfaen" w:hAnsi="Sylfaen"/>
          <w:b/>
          <w:bCs/>
          <w:lang w:val="hy-AM"/>
        </w:rPr>
        <w:t xml:space="preserve">On </w:t>
      </w:r>
      <w:r w:rsidRPr="009A453E">
        <w:rPr>
          <w:rFonts w:ascii="Sylfaen" w:hAnsi="Sylfaen"/>
          <w:b/>
          <w:bCs/>
          <w:lang w:val="en-US"/>
        </w:rPr>
        <w:t>April 6</w:t>
      </w:r>
      <w:r w:rsidRPr="009A453E">
        <w:rPr>
          <w:rFonts w:ascii="Sylfaen" w:hAnsi="Sylfaen"/>
          <w:b/>
          <w:bCs/>
          <w:lang w:val="hy-AM"/>
        </w:rPr>
        <w:t>,</w:t>
      </w:r>
      <w:r w:rsidRPr="009A453E">
        <w:rPr>
          <w:rFonts w:ascii="Sylfaen" w:hAnsi="Sylfaen"/>
          <w:lang w:val="hy-AM"/>
        </w:rPr>
        <w:t xml:space="preserve"> Court of General Jurisdiction of Yerevan </w:t>
      </w:r>
      <w:r w:rsidRPr="009A453E">
        <w:rPr>
          <w:rFonts w:ascii="Sylfaen" w:hAnsi="Sylfaen"/>
          <w:lang w:val="en-US"/>
        </w:rPr>
        <w:t xml:space="preserve">held a regular court hearing on the case of </w:t>
      </w:r>
      <w:r w:rsidRPr="009A453E">
        <w:rPr>
          <w:rFonts w:ascii="Sylfaen" w:hAnsi="Sylfaen"/>
          <w:i/>
          <w:iCs/>
          <w:lang w:val="hy-AM"/>
        </w:rPr>
        <w:t xml:space="preserve">MP Hayk Sargsyan </w:t>
      </w:r>
      <w:r w:rsidRPr="009A453E">
        <w:rPr>
          <w:rFonts w:ascii="Sylfaen" w:hAnsi="Sylfaen"/>
          <w:i/>
          <w:iCs/>
          <w:lang w:val="en-US"/>
        </w:rPr>
        <w:t>v.</w:t>
      </w:r>
      <w:r w:rsidRPr="009A453E">
        <w:rPr>
          <w:rFonts w:ascii="Sylfaen" w:hAnsi="Sylfaen"/>
          <w:i/>
          <w:iCs/>
          <w:lang w:val="hy-AM"/>
        </w:rPr>
        <w:t xml:space="preserve"> Armda</w:t>
      </w:r>
      <w:r w:rsidRPr="009A453E">
        <w:rPr>
          <w:rFonts w:ascii="Sylfaen" w:hAnsi="Sylfaen"/>
          <w:i/>
          <w:iCs/>
          <w:lang w:val="en-US"/>
        </w:rPr>
        <w:t>ily</w:t>
      </w:r>
      <w:r w:rsidRPr="009A453E">
        <w:rPr>
          <w:rFonts w:ascii="Sylfaen" w:hAnsi="Sylfaen"/>
          <w:i/>
          <w:iCs/>
          <w:lang w:val="hy-AM"/>
        </w:rPr>
        <w:t xml:space="preserve"> News Agency L</w:t>
      </w:r>
      <w:r w:rsidRPr="009A453E">
        <w:rPr>
          <w:rFonts w:ascii="Sylfaen" w:hAnsi="Sylfaen"/>
          <w:i/>
          <w:iCs/>
          <w:lang w:val="en-US"/>
        </w:rPr>
        <w:t>td</w:t>
      </w:r>
      <w:r w:rsidRPr="009A453E">
        <w:rPr>
          <w:rFonts w:ascii="Sylfaen" w:hAnsi="Sylfaen"/>
          <w:lang w:val="en-US"/>
        </w:rPr>
        <w:t>.</w:t>
      </w:r>
      <w:r w:rsidRPr="009A453E">
        <w:rPr>
          <w:rFonts w:ascii="Sylfaen" w:hAnsi="Sylfaen"/>
          <w:lang w:val="hy-AM"/>
        </w:rPr>
        <w:t xml:space="preserve">, demanding compensation for </w:t>
      </w:r>
      <w:r w:rsidRPr="009A453E">
        <w:rPr>
          <w:rFonts w:ascii="Sylfaen" w:hAnsi="Sylfaen"/>
          <w:lang w:val="hy-AM"/>
        </w:rPr>
        <w:lastRenderedPageBreak/>
        <w:t xml:space="preserve">the damage </w:t>
      </w:r>
      <w:r w:rsidRPr="009A453E">
        <w:rPr>
          <w:rFonts w:ascii="Sylfaen" w:hAnsi="Sylfaen"/>
          <w:lang w:val="en-US"/>
        </w:rPr>
        <w:t>caused</w:t>
      </w:r>
      <w:r w:rsidRPr="009A453E">
        <w:rPr>
          <w:rFonts w:ascii="Sylfaen" w:hAnsi="Sylfaen"/>
          <w:lang w:val="hy-AM"/>
        </w:rPr>
        <w:t xml:space="preserve"> to his honor, dignity and </w:t>
      </w:r>
      <w:r w:rsidRPr="009A453E">
        <w:rPr>
          <w:rFonts w:ascii="Sylfaen" w:hAnsi="Sylfaen"/>
          <w:lang w:val="en-US"/>
        </w:rPr>
        <w:t xml:space="preserve">good </w:t>
      </w:r>
      <w:r w:rsidRPr="009A453E">
        <w:rPr>
          <w:rFonts w:ascii="Sylfaen" w:hAnsi="Sylfaen"/>
          <w:lang w:val="hy-AM"/>
        </w:rPr>
        <w:t>reputation through slande</w:t>
      </w:r>
      <w:r w:rsidRPr="009A453E">
        <w:rPr>
          <w:rFonts w:ascii="Sylfaen" w:hAnsi="Sylfaen"/>
          <w:lang w:val="en-US"/>
        </w:rPr>
        <w:t>r and</w:t>
      </w:r>
      <w:r w:rsidRPr="009A453E">
        <w:rPr>
          <w:rFonts w:ascii="Sylfaen" w:hAnsi="Sylfaen"/>
          <w:lang w:val="hy-AM"/>
        </w:rPr>
        <w:t xml:space="preserve"> insult. </w:t>
      </w:r>
      <w:r w:rsidRPr="009A453E">
        <w:rPr>
          <w:rFonts w:ascii="Sylfaen" w:hAnsi="Sylfaen"/>
          <w:lang w:val="hy-AM"/>
        </w:rPr>
        <w:br/>
      </w:r>
      <w:r w:rsidRPr="009A453E">
        <w:rPr>
          <w:rFonts w:ascii="Sylfaen" w:hAnsi="Sylfaen"/>
          <w:lang w:val="hy-AM"/>
        </w:rPr>
        <w:tab/>
      </w:r>
      <w:r w:rsidRPr="009A453E">
        <w:rPr>
          <w:rFonts w:ascii="Sylfaen" w:hAnsi="Sylfaen"/>
          <w:lang w:val="en-US"/>
        </w:rPr>
        <w:t xml:space="preserve">The lawsuit was filed on November 25, </w:t>
      </w:r>
      <w:r w:rsidRPr="009A453E">
        <w:rPr>
          <w:rFonts w:ascii="Sylfaen" w:hAnsi="Sylfaen"/>
          <w:lang w:val="hy-AM"/>
        </w:rPr>
        <w:t>2020</w:t>
      </w:r>
      <w:r w:rsidRPr="009A453E">
        <w:rPr>
          <w:rFonts w:ascii="Sylfaen" w:hAnsi="Sylfaen"/>
          <w:lang w:val="en-US"/>
        </w:rPr>
        <w:t xml:space="preserve"> and was caused by an article, </w:t>
      </w:r>
      <w:r>
        <w:rPr>
          <w:rFonts w:ascii="Sylfaen" w:hAnsi="Sylfaen"/>
          <w:lang w:val="en-US"/>
        </w:rPr>
        <w:t>entitled:</w:t>
      </w:r>
      <w:r w:rsidRPr="009A453E">
        <w:rPr>
          <w:rFonts w:ascii="Sylfaen" w:hAnsi="Sylfaen"/>
          <w:lang w:val="en-US"/>
        </w:rPr>
        <w:t xml:space="preserve"> “</w:t>
      </w:r>
      <w:r w:rsidRPr="009A453E">
        <w:rPr>
          <w:rFonts w:ascii="Sylfaen" w:hAnsi="Sylfaen"/>
          <w:lang w:val="hy-AM"/>
        </w:rPr>
        <w:t xml:space="preserve">URGENT. Criminal </w:t>
      </w:r>
      <w:r>
        <w:rPr>
          <w:rFonts w:ascii="Sylfaen" w:hAnsi="Sylfaen"/>
          <w:lang w:val="en-US"/>
        </w:rPr>
        <w:t>A</w:t>
      </w:r>
      <w:r w:rsidRPr="009A453E">
        <w:rPr>
          <w:rFonts w:ascii="Sylfaen" w:hAnsi="Sylfaen"/>
          <w:lang w:val="hy-AM"/>
        </w:rPr>
        <w:t>uthorities Ara</w:t>
      </w:r>
      <w:r w:rsidRPr="009A453E">
        <w:rPr>
          <w:rFonts w:ascii="Sylfaen" w:hAnsi="Sylfaen"/>
          <w:lang w:val="en-US"/>
        </w:rPr>
        <w:t xml:space="preserve"> and</w:t>
      </w:r>
      <w:r w:rsidRPr="009A453E">
        <w:rPr>
          <w:rFonts w:ascii="Sylfaen" w:hAnsi="Sylfaen"/>
          <w:lang w:val="hy-AM"/>
        </w:rPr>
        <w:t xml:space="preserve"> Alik Banduryan</w:t>
      </w:r>
      <w:r w:rsidRPr="009A453E">
        <w:rPr>
          <w:rFonts w:ascii="Sylfaen" w:hAnsi="Sylfaen"/>
          <w:lang w:val="en-US"/>
        </w:rPr>
        <w:t>s</w:t>
      </w:r>
      <w:r w:rsidRPr="009A453E">
        <w:rPr>
          <w:rFonts w:ascii="Sylfaen" w:hAnsi="Sylfaen"/>
          <w:lang w:val="hy-AM"/>
        </w:rPr>
        <w:t xml:space="preserve"> from Noratus </w:t>
      </w:r>
      <w:r>
        <w:rPr>
          <w:rFonts w:ascii="Sylfaen" w:hAnsi="Sylfaen"/>
          <w:lang w:val="en-US"/>
        </w:rPr>
        <w:t>I</w:t>
      </w:r>
      <w:r w:rsidRPr="009A453E">
        <w:rPr>
          <w:rFonts w:ascii="Sylfaen" w:hAnsi="Sylfaen"/>
          <w:lang w:val="hy-AM"/>
        </w:rPr>
        <w:t>ntimidate My Step</w:t>
      </w:r>
      <w:r w:rsidRPr="009A453E">
        <w:rPr>
          <w:rFonts w:ascii="Sylfaen" w:hAnsi="Sylfaen"/>
          <w:lang w:val="en-US"/>
        </w:rPr>
        <w:t xml:space="preserve"> MPs</w:t>
      </w:r>
      <w:r w:rsidRPr="009A453E">
        <w:rPr>
          <w:rFonts w:ascii="Sylfaen" w:hAnsi="Sylfaen"/>
          <w:lang w:val="hy-AM"/>
        </w:rPr>
        <w:t>. Mediaport</w:t>
      </w:r>
      <w:r w:rsidRPr="009A453E">
        <w:rPr>
          <w:rFonts w:ascii="Sylfaen" w:hAnsi="Sylfaen"/>
          <w:lang w:val="en-US"/>
        </w:rPr>
        <w:t>”</w:t>
      </w:r>
      <w:r w:rsidRPr="009A453E">
        <w:rPr>
          <w:rFonts w:ascii="Sylfaen" w:hAnsi="Sylfaen"/>
          <w:lang w:val="hy-AM"/>
        </w:rPr>
        <w:t xml:space="preserve"> and published on </w:t>
      </w:r>
      <w:r w:rsidRPr="009A453E">
        <w:rPr>
          <w:rFonts w:ascii="Sylfaen" w:hAnsi="Sylfaen"/>
          <w:i/>
          <w:iCs/>
          <w:lang w:val="hy-AM"/>
        </w:rPr>
        <w:t>Armdaily.am</w:t>
      </w:r>
      <w:r w:rsidRPr="009A453E">
        <w:rPr>
          <w:rFonts w:ascii="Sylfaen" w:hAnsi="Sylfaen"/>
          <w:lang w:val="hy-AM"/>
        </w:rPr>
        <w:t xml:space="preserve"> website on November 20, in particular, the phrase </w:t>
      </w:r>
      <w:r w:rsidRPr="009A453E">
        <w:rPr>
          <w:rFonts w:ascii="Sylfaen" w:hAnsi="Sylfaen"/>
          <w:lang w:val="en-US"/>
        </w:rPr>
        <w:t>“</w:t>
      </w:r>
      <w:r w:rsidRPr="009A453E">
        <w:rPr>
          <w:rFonts w:ascii="Sylfaen" w:hAnsi="Sylfaen"/>
          <w:lang w:val="hy-AM"/>
        </w:rPr>
        <w:t>the one who held bottles</w:t>
      </w:r>
      <w:r w:rsidRPr="009A453E">
        <w:rPr>
          <w:rFonts w:ascii="Sylfaen" w:hAnsi="Sylfaen"/>
          <w:lang w:val="en-US"/>
        </w:rPr>
        <w:t>”</w:t>
      </w:r>
      <w:r w:rsidRPr="009A453E">
        <w:rPr>
          <w:rFonts w:ascii="Sylfaen" w:hAnsi="Sylfaen"/>
          <w:lang w:val="hy-AM"/>
        </w:rPr>
        <w:t>, used about the MP</w:t>
      </w:r>
      <w:r w:rsidRPr="009A453E">
        <w:rPr>
          <w:rFonts w:ascii="Sylfaen" w:hAnsi="Sylfaen"/>
          <w:lang w:val="en-US"/>
        </w:rPr>
        <w:t>.</w:t>
      </w:r>
      <w:r w:rsidRPr="009A453E">
        <w:rPr>
          <w:rStyle w:val="FootnoteReference"/>
          <w:rFonts w:ascii="Sylfaen" w:eastAsiaTheme="majorEastAsia" w:hAnsi="Sylfaen"/>
          <w:lang w:val="en-US"/>
        </w:rPr>
        <w:footnoteReference w:id="99"/>
      </w:r>
    </w:p>
    <w:p w14:paraId="4E8C019F" w14:textId="77777777" w:rsidR="00624C80" w:rsidRPr="009A453E"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sidRPr="009A453E">
        <w:rPr>
          <w:rFonts w:ascii="Sylfaen" w:hAnsi="Sylfaen"/>
          <w:lang w:val="en-US"/>
        </w:rPr>
        <w:t xml:space="preserve">Court hearings were held on June 23 and 25, October 4 and 12, November 11 and 16, the next one </w:t>
      </w:r>
      <w:r>
        <w:rPr>
          <w:rFonts w:ascii="Sylfaen" w:hAnsi="Sylfaen"/>
          <w:lang w:val="en-US"/>
        </w:rPr>
        <w:t>was scheduled for</w:t>
      </w:r>
      <w:r w:rsidRPr="009A453E">
        <w:rPr>
          <w:rFonts w:ascii="Sylfaen" w:hAnsi="Sylfaen"/>
          <w:lang w:val="en-US"/>
        </w:rPr>
        <w:t xml:space="preserve"> February 22, 2022.</w:t>
      </w:r>
    </w:p>
    <w:p w14:paraId="21A82DA7" w14:textId="77777777" w:rsidR="005479FB" w:rsidRDefault="005479FB" w:rsidP="009C5C35">
      <w:pPr>
        <w:pStyle w:val="NormalWeb"/>
        <w:shd w:val="clear" w:color="auto" w:fill="FFFFFF"/>
        <w:spacing w:before="0" w:beforeAutospacing="0" w:after="0" w:afterAutospacing="0" w:line="240" w:lineRule="auto"/>
        <w:ind w:firstLine="720"/>
        <w:jc w:val="both"/>
        <w:rPr>
          <w:rFonts w:ascii="Sylfaen" w:hAnsi="Sylfaen"/>
          <w:b/>
          <w:lang w:val="en-US"/>
        </w:rPr>
      </w:pPr>
    </w:p>
    <w:p w14:paraId="6C270188" w14:textId="1A53F344"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9A453E">
        <w:rPr>
          <w:rFonts w:ascii="Sylfaen" w:hAnsi="Sylfaen"/>
          <w:b/>
          <w:lang w:val="en-US"/>
        </w:rPr>
        <w:t xml:space="preserve">On April 8, </w:t>
      </w:r>
      <w:r w:rsidRPr="009A453E">
        <w:rPr>
          <w:rFonts w:ascii="Sylfaen" w:hAnsi="Sylfaen"/>
          <w:bCs/>
          <w:lang w:val="en-US"/>
        </w:rPr>
        <w:t>the Court of General Jurisdiction of Yerevan</w:t>
      </w:r>
      <w:r w:rsidRPr="009A453E">
        <w:rPr>
          <w:rFonts w:ascii="Sylfaen" w:hAnsi="Sylfaen"/>
          <w:b/>
          <w:lang w:val="en-US"/>
        </w:rPr>
        <w:t xml:space="preserve"> </w:t>
      </w:r>
      <w:r w:rsidRPr="009A453E">
        <w:rPr>
          <w:rFonts w:ascii="Sylfaen" w:hAnsi="Sylfaen"/>
          <w:lang w:val="en-US"/>
        </w:rPr>
        <w:t xml:space="preserve">held a regular court hearing on the case of </w:t>
      </w:r>
      <w:r w:rsidRPr="009A453E">
        <w:rPr>
          <w:rFonts w:ascii="Sylfaen" w:hAnsi="Sylfaen"/>
          <w:i/>
          <w:iCs/>
          <w:lang w:val="en-US"/>
        </w:rPr>
        <w:t>citizen Narine Abrahamyan v. journalist Kristine Aghalaryan</w:t>
      </w:r>
      <w:r w:rsidRPr="009A453E">
        <w:rPr>
          <w:rFonts w:ascii="Sylfaen" w:hAnsi="Sylfaen"/>
          <w:lang w:val="en-US"/>
        </w:rPr>
        <w:t xml:space="preserve"> with a claim to publicly refute the </w:t>
      </w:r>
      <w:r>
        <w:rPr>
          <w:rFonts w:ascii="Sylfaen" w:hAnsi="Sylfaen"/>
          <w:lang w:val="en-US"/>
        </w:rPr>
        <w:t>information</w:t>
      </w:r>
      <w:r w:rsidRPr="009A453E">
        <w:rPr>
          <w:rFonts w:ascii="Sylfaen" w:hAnsi="Sylfaen"/>
          <w:lang w:val="en-US"/>
        </w:rPr>
        <w:t xml:space="preserve"> considered slander and to pay compensation. </w:t>
      </w:r>
    </w:p>
    <w:p w14:paraId="2F72B744"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9A453E">
        <w:rPr>
          <w:rFonts w:ascii="Sylfaen" w:hAnsi="Sylfaen"/>
          <w:lang w:val="en-US"/>
        </w:rPr>
        <w:t xml:space="preserve">We should remind that the lawsuit, filed on June 2, 2017, was caused by the article </w:t>
      </w:r>
      <w:r>
        <w:rPr>
          <w:rFonts w:ascii="Sylfaen" w:hAnsi="Sylfaen"/>
          <w:lang w:val="en-US"/>
        </w:rPr>
        <w:t>entitled:</w:t>
      </w:r>
      <w:r w:rsidRPr="009A453E">
        <w:rPr>
          <w:rFonts w:ascii="Sylfaen" w:hAnsi="Sylfaen"/>
          <w:lang w:val="en-US"/>
        </w:rPr>
        <w:t xml:space="preserve"> “Meghri </w:t>
      </w:r>
      <w:r>
        <w:rPr>
          <w:rFonts w:ascii="Sylfaen" w:hAnsi="Sylfaen"/>
          <w:lang w:val="en-US"/>
        </w:rPr>
        <w:t>M</w:t>
      </w:r>
      <w:r w:rsidRPr="009A453E">
        <w:rPr>
          <w:rFonts w:ascii="Sylfaen" w:hAnsi="Sylfaen"/>
          <w:lang w:val="en-US"/>
        </w:rPr>
        <w:t xml:space="preserve">edical </w:t>
      </w:r>
      <w:r>
        <w:rPr>
          <w:rFonts w:ascii="Sylfaen" w:hAnsi="Sylfaen"/>
          <w:lang w:val="en-US"/>
        </w:rPr>
        <w:t>C</w:t>
      </w:r>
      <w:r w:rsidRPr="009A453E">
        <w:rPr>
          <w:rFonts w:ascii="Sylfaen" w:hAnsi="Sylfaen"/>
          <w:lang w:val="en-US"/>
        </w:rPr>
        <w:t xml:space="preserve">enter vs. SRS” published on </w:t>
      </w:r>
      <w:r w:rsidRPr="009A453E">
        <w:rPr>
          <w:rFonts w:ascii="Sylfaen" w:hAnsi="Sylfaen"/>
          <w:i/>
          <w:iCs/>
          <w:lang w:val="en-US"/>
        </w:rPr>
        <w:t>Lurer.com</w:t>
      </w:r>
      <w:r w:rsidRPr="009A453E">
        <w:rPr>
          <w:rFonts w:ascii="Sylfaen" w:hAnsi="Sylfaen"/>
          <w:lang w:val="en-US"/>
        </w:rPr>
        <w:t xml:space="preserve"> website, in which reference is made to Narine Abrahamyan appearing in the hot spot of a number of incidents and scandals during her professional activity.</w:t>
      </w:r>
      <w:r w:rsidRPr="009A453E">
        <w:rPr>
          <w:rStyle w:val="FootnoteReference"/>
          <w:rFonts w:ascii="Sylfaen" w:eastAsiaTheme="majorEastAsia" w:hAnsi="Sylfaen"/>
          <w:lang w:val="en-US"/>
        </w:rPr>
        <w:footnoteReference w:id="100"/>
      </w:r>
    </w:p>
    <w:p w14:paraId="5EED8517"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9A453E">
        <w:rPr>
          <w:rFonts w:ascii="Sylfaen" w:hAnsi="Sylfaen"/>
          <w:lang w:val="en-US"/>
        </w:rPr>
        <w:t xml:space="preserve">The court hearing was held on May 24, the next one </w:t>
      </w:r>
      <w:r>
        <w:rPr>
          <w:rFonts w:ascii="Sylfaen" w:hAnsi="Sylfaen"/>
          <w:lang w:val="en-US"/>
        </w:rPr>
        <w:t>was scheduled for</w:t>
      </w:r>
      <w:r w:rsidRPr="009A453E">
        <w:rPr>
          <w:rFonts w:ascii="Sylfaen" w:hAnsi="Sylfaen"/>
          <w:lang w:val="en-US"/>
        </w:rPr>
        <w:t xml:space="preserve"> January 27, 2022.</w:t>
      </w:r>
    </w:p>
    <w:p w14:paraId="68404596" w14:textId="77777777" w:rsidR="00B20797" w:rsidRDefault="00B20797" w:rsidP="009C5C35">
      <w:pPr>
        <w:pStyle w:val="NormalWeb"/>
        <w:shd w:val="clear" w:color="auto" w:fill="FFFFFF"/>
        <w:spacing w:before="0" w:beforeAutospacing="0" w:after="0" w:afterAutospacing="0" w:line="240" w:lineRule="auto"/>
        <w:ind w:firstLine="720"/>
        <w:jc w:val="both"/>
        <w:textAlignment w:val="baseline"/>
        <w:rPr>
          <w:rFonts w:ascii="Sylfaen" w:hAnsi="Sylfaen"/>
          <w:b/>
          <w:shd w:val="clear" w:color="auto" w:fill="FFFFFF"/>
          <w:lang w:val="hy-AM"/>
        </w:rPr>
      </w:pPr>
    </w:p>
    <w:p w14:paraId="5917B7F1" w14:textId="2093FC3C" w:rsidR="00624C80" w:rsidRPr="009A453E"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shd w:val="clear" w:color="auto" w:fill="FFFFFF"/>
          <w:lang w:val="hy-AM"/>
        </w:rPr>
      </w:pPr>
      <w:r w:rsidRPr="009A453E">
        <w:rPr>
          <w:rFonts w:ascii="Sylfaen" w:hAnsi="Sylfaen"/>
          <w:b/>
          <w:shd w:val="clear" w:color="auto" w:fill="FFFFFF"/>
          <w:lang w:val="hy-AM"/>
        </w:rPr>
        <w:t xml:space="preserve">On April 9, </w:t>
      </w:r>
      <w:r w:rsidRPr="009A453E">
        <w:rPr>
          <w:rFonts w:ascii="Sylfaen" w:hAnsi="Sylfaen"/>
          <w:bCs/>
          <w:shd w:val="clear" w:color="auto" w:fill="FFFFFF"/>
          <w:lang w:val="hy-AM"/>
        </w:rPr>
        <w:t xml:space="preserve">Andranik Kocharyan, Chairman of the National Assembly Standing Committee on Defense and Security, in response to a question from </w:t>
      </w:r>
      <w:r w:rsidRPr="009A453E">
        <w:rPr>
          <w:rFonts w:ascii="Sylfaen" w:hAnsi="Sylfaen"/>
          <w:bCs/>
          <w:i/>
          <w:iCs/>
          <w:shd w:val="clear" w:color="auto" w:fill="FFFFFF"/>
          <w:lang w:val="hy-AM"/>
        </w:rPr>
        <w:t>Channel 5 TV</w:t>
      </w:r>
      <w:r w:rsidRPr="009A453E">
        <w:rPr>
          <w:rFonts w:ascii="Sylfaen" w:hAnsi="Sylfaen"/>
          <w:bCs/>
          <w:shd w:val="clear" w:color="auto" w:fill="FFFFFF"/>
          <w:lang w:val="hy-AM"/>
        </w:rPr>
        <w:t xml:space="preserve"> correspondent Karine Mangasaryan about the POWs, said: </w:t>
      </w:r>
      <w:r w:rsidRPr="009A453E">
        <w:rPr>
          <w:rFonts w:ascii="Sylfaen" w:hAnsi="Sylfaen"/>
          <w:bCs/>
          <w:shd w:val="clear" w:color="auto" w:fill="FFFFFF"/>
          <w:lang w:val="en-US"/>
        </w:rPr>
        <w:t>“</w:t>
      </w:r>
      <w:r w:rsidRPr="009A453E">
        <w:rPr>
          <w:rFonts w:ascii="Sylfaen" w:hAnsi="Sylfaen"/>
          <w:bCs/>
          <w:shd w:val="clear" w:color="auto" w:fill="FFFFFF"/>
          <w:lang w:val="hy-AM"/>
        </w:rPr>
        <w:t>I cut your electricity off</w:t>
      </w:r>
      <w:r w:rsidRPr="009A453E">
        <w:rPr>
          <w:rFonts w:ascii="Sylfaen" w:hAnsi="Sylfaen"/>
          <w:bCs/>
          <w:shd w:val="clear" w:color="auto" w:fill="FFFFFF"/>
          <w:lang w:val="en-US"/>
        </w:rPr>
        <w:t>”</w:t>
      </w:r>
      <w:r w:rsidRPr="009A453E">
        <w:rPr>
          <w:rFonts w:ascii="Sylfaen" w:hAnsi="Sylfaen"/>
          <w:bCs/>
          <w:shd w:val="clear" w:color="auto" w:fill="FFFFFF"/>
          <w:lang w:val="hy-AM"/>
        </w:rPr>
        <w:t>.</w:t>
      </w:r>
      <w:r w:rsidRPr="009A453E">
        <w:rPr>
          <w:rStyle w:val="FootnoteReference"/>
          <w:rFonts w:ascii="Sylfaen" w:eastAsiaTheme="majorEastAsia" w:hAnsi="Sylfaen"/>
          <w:bCs/>
          <w:shd w:val="clear" w:color="auto" w:fill="FFFFFF"/>
          <w:lang w:val="hy-AM"/>
        </w:rPr>
        <w:footnoteReference w:id="101"/>
      </w:r>
      <w:r w:rsidRPr="009A453E">
        <w:rPr>
          <w:rFonts w:ascii="Sylfaen" w:hAnsi="Sylfaen"/>
          <w:shd w:val="clear" w:color="auto" w:fill="FFFFFF"/>
          <w:lang w:val="hy-AM"/>
        </w:rPr>
        <w:t xml:space="preserve"> Therefore</w:t>
      </w:r>
      <w:r w:rsidRPr="009A453E">
        <w:rPr>
          <w:rFonts w:ascii="Sylfaen" w:hAnsi="Sylfaen"/>
          <w:shd w:val="clear" w:color="auto" w:fill="FFFFFF"/>
          <w:lang w:val="en-US"/>
        </w:rPr>
        <w:t>,</w:t>
      </w:r>
      <w:r w:rsidRPr="009A453E">
        <w:rPr>
          <w:rFonts w:ascii="Sylfaen" w:hAnsi="Sylfaen"/>
          <w:shd w:val="clear" w:color="auto" w:fill="FFFFFF"/>
          <w:lang w:val="hy-AM"/>
        </w:rPr>
        <w:t xml:space="preserve"> the official </w:t>
      </w:r>
      <w:r w:rsidRPr="009A453E">
        <w:rPr>
          <w:rFonts w:ascii="Sylfaen" w:hAnsi="Sylfaen"/>
          <w:shd w:val="clear" w:color="auto" w:fill="FFFFFF"/>
          <w:lang w:val="en-US"/>
        </w:rPr>
        <w:t>displayed discriminatory and contemptuous attitude towards</w:t>
      </w:r>
      <w:r w:rsidRPr="009A453E">
        <w:rPr>
          <w:rFonts w:ascii="Sylfaen" w:hAnsi="Sylfaen"/>
          <w:shd w:val="clear" w:color="auto" w:fill="FFFFFF"/>
          <w:lang w:val="hy-AM"/>
        </w:rPr>
        <w:t xml:space="preserve"> the journalis</w:t>
      </w:r>
      <w:r w:rsidRPr="009A453E">
        <w:rPr>
          <w:rFonts w:ascii="Sylfaen" w:hAnsi="Sylfaen"/>
          <w:shd w:val="clear" w:color="auto" w:fill="FFFFFF"/>
          <w:lang w:val="en-US"/>
        </w:rPr>
        <w:t>t</w:t>
      </w:r>
      <w:r w:rsidRPr="009A453E">
        <w:rPr>
          <w:rFonts w:ascii="Sylfaen" w:hAnsi="Sylfaen"/>
          <w:shd w:val="clear" w:color="auto" w:fill="FFFFFF"/>
          <w:lang w:val="hy-AM"/>
        </w:rPr>
        <w:t xml:space="preserve">. </w:t>
      </w:r>
    </w:p>
    <w:p w14:paraId="6D392A6A" w14:textId="77777777" w:rsidR="00B20797" w:rsidRDefault="00B20797" w:rsidP="009C5C35">
      <w:pPr>
        <w:pStyle w:val="NormalWeb"/>
        <w:shd w:val="clear" w:color="auto" w:fill="FFFFFF"/>
        <w:spacing w:before="0" w:beforeAutospacing="0" w:after="0" w:afterAutospacing="0" w:line="240" w:lineRule="auto"/>
        <w:ind w:firstLine="720"/>
        <w:jc w:val="both"/>
        <w:textAlignment w:val="baseline"/>
        <w:rPr>
          <w:rFonts w:ascii="Sylfaen" w:hAnsi="Sylfaen"/>
          <w:b/>
          <w:bCs/>
          <w:shd w:val="clear" w:color="auto" w:fill="FFFFFF"/>
          <w:lang w:val="hy-AM"/>
        </w:rPr>
      </w:pPr>
    </w:p>
    <w:p w14:paraId="7DF88AAA" w14:textId="76671FBA" w:rsidR="00624C80" w:rsidRPr="009A453E"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shd w:val="clear" w:color="auto" w:fill="FFFFFF"/>
          <w:lang w:val="en-US"/>
        </w:rPr>
      </w:pPr>
      <w:r w:rsidRPr="009A453E">
        <w:rPr>
          <w:rFonts w:ascii="Sylfaen" w:hAnsi="Sylfaen"/>
          <w:b/>
          <w:bCs/>
          <w:shd w:val="clear" w:color="auto" w:fill="FFFFFF"/>
          <w:lang w:val="hy-AM"/>
        </w:rPr>
        <w:t xml:space="preserve">On </w:t>
      </w:r>
      <w:r w:rsidRPr="009A453E">
        <w:rPr>
          <w:rFonts w:ascii="Sylfaen" w:hAnsi="Sylfaen"/>
          <w:b/>
          <w:bCs/>
          <w:shd w:val="clear" w:color="auto" w:fill="FFFFFF"/>
          <w:lang w:val="en-US"/>
        </w:rPr>
        <w:t>April</w:t>
      </w:r>
      <w:r w:rsidRPr="009A453E">
        <w:rPr>
          <w:rFonts w:ascii="Sylfaen" w:hAnsi="Sylfaen"/>
          <w:b/>
          <w:bCs/>
          <w:shd w:val="clear" w:color="auto" w:fill="FFFFFF"/>
          <w:lang w:val="hy-AM"/>
        </w:rPr>
        <w:t xml:space="preserve"> </w:t>
      </w:r>
      <w:r w:rsidRPr="009A453E">
        <w:rPr>
          <w:rFonts w:ascii="Sylfaen" w:hAnsi="Sylfaen"/>
          <w:b/>
          <w:bCs/>
          <w:shd w:val="clear" w:color="auto" w:fill="FFFFFF"/>
          <w:lang w:val="en-US"/>
        </w:rPr>
        <w:t>1</w:t>
      </w:r>
      <w:r w:rsidRPr="009A453E">
        <w:rPr>
          <w:rFonts w:ascii="Sylfaen" w:hAnsi="Sylfaen"/>
          <w:b/>
          <w:bCs/>
          <w:shd w:val="clear" w:color="auto" w:fill="FFFFFF"/>
          <w:lang w:val="hy-AM"/>
        </w:rPr>
        <w:t>2,</w:t>
      </w:r>
      <w:r w:rsidRPr="009A453E">
        <w:rPr>
          <w:rFonts w:ascii="Sylfaen" w:hAnsi="Sylfaen"/>
          <w:shd w:val="clear" w:color="auto" w:fill="FFFFFF"/>
          <w:lang w:val="hy-AM"/>
        </w:rPr>
        <w:t xml:space="preserve"> the </w:t>
      </w:r>
      <w:r w:rsidRPr="009A453E">
        <w:rPr>
          <w:rFonts w:ascii="Sylfaen" w:hAnsi="Sylfaen"/>
          <w:shd w:val="clear" w:color="auto" w:fill="FFFFFF"/>
          <w:lang w:val="en-US"/>
        </w:rPr>
        <w:t>C</w:t>
      </w:r>
      <w:r w:rsidRPr="009A453E">
        <w:rPr>
          <w:rFonts w:ascii="Sylfaen" w:hAnsi="Sylfaen"/>
          <w:shd w:val="clear" w:color="auto" w:fill="FFFFFF"/>
          <w:lang w:val="hy-AM"/>
        </w:rPr>
        <w:t xml:space="preserve">ourt of </w:t>
      </w:r>
      <w:r w:rsidRPr="009A453E">
        <w:rPr>
          <w:rFonts w:ascii="Sylfaen" w:hAnsi="Sylfaen"/>
          <w:shd w:val="clear" w:color="auto" w:fill="FFFFFF"/>
          <w:lang w:val="en-US"/>
        </w:rPr>
        <w:t>G</w:t>
      </w:r>
      <w:r w:rsidRPr="009A453E">
        <w:rPr>
          <w:rFonts w:ascii="Sylfaen" w:hAnsi="Sylfaen"/>
          <w:shd w:val="clear" w:color="auto" w:fill="FFFFFF"/>
          <w:lang w:val="hy-AM"/>
        </w:rPr>
        <w:t xml:space="preserve">eneral </w:t>
      </w:r>
      <w:r w:rsidRPr="009A453E">
        <w:rPr>
          <w:rFonts w:ascii="Sylfaen" w:hAnsi="Sylfaen"/>
          <w:shd w:val="clear" w:color="auto" w:fill="FFFFFF"/>
          <w:lang w:val="en-US"/>
        </w:rPr>
        <w:t>J</w:t>
      </w:r>
      <w:r w:rsidRPr="009A453E">
        <w:rPr>
          <w:rFonts w:ascii="Sylfaen" w:hAnsi="Sylfaen"/>
          <w:shd w:val="clear" w:color="auto" w:fill="FFFFFF"/>
          <w:lang w:val="hy-AM"/>
        </w:rPr>
        <w:t xml:space="preserve">urisdiction of Yerevan </w:t>
      </w:r>
      <w:r w:rsidRPr="009A453E">
        <w:rPr>
          <w:rFonts w:ascii="Sylfaen" w:hAnsi="Sylfaen"/>
          <w:shd w:val="clear" w:color="auto" w:fill="FFFFFF"/>
          <w:lang w:val="en-US"/>
        </w:rPr>
        <w:t xml:space="preserve">upheld the lawsuit of </w:t>
      </w:r>
      <w:r w:rsidRPr="009A453E">
        <w:rPr>
          <w:rFonts w:ascii="Sylfaen" w:hAnsi="Sylfaen"/>
          <w:shd w:val="clear" w:color="auto" w:fill="FFFFFF"/>
          <w:lang w:val="hy-AM"/>
        </w:rPr>
        <w:t xml:space="preserve">the </w:t>
      </w:r>
      <w:r w:rsidRPr="00463539">
        <w:rPr>
          <w:rFonts w:ascii="Sylfaen" w:hAnsi="Sylfaen"/>
          <w:shd w:val="clear" w:color="auto" w:fill="FFFFFF"/>
          <w:lang w:val="en-US"/>
        </w:rPr>
        <w:t>MPs</w:t>
      </w:r>
      <w:r w:rsidRPr="00463539">
        <w:rPr>
          <w:rFonts w:ascii="Sylfaen" w:hAnsi="Sylfaen"/>
          <w:shd w:val="clear" w:color="auto" w:fill="FFFFFF"/>
          <w:lang w:val="hy-AM"/>
        </w:rPr>
        <w:t xml:space="preserve"> of the NA Bright Armenia faction</w:t>
      </w:r>
      <w:r w:rsidRPr="00463539">
        <w:rPr>
          <w:rFonts w:ascii="Sylfaen" w:hAnsi="Sylfaen"/>
          <w:shd w:val="clear" w:color="auto" w:fill="FFFFFF"/>
          <w:lang w:val="en-US"/>
        </w:rPr>
        <w:t xml:space="preserve"> –</w:t>
      </w:r>
      <w:r w:rsidRPr="00463539">
        <w:rPr>
          <w:rFonts w:ascii="Sylfaen" w:hAnsi="Sylfaen"/>
          <w:shd w:val="clear" w:color="auto" w:fill="FFFFFF"/>
          <w:lang w:val="hy-AM"/>
        </w:rPr>
        <w:t xml:space="preserve"> Edmon Marukyan, Taron Simonyan and Armen Yeghiazaryan </w:t>
      </w:r>
      <w:r>
        <w:rPr>
          <w:rFonts w:ascii="Sylfaen" w:hAnsi="Sylfaen"/>
          <w:shd w:val="clear" w:color="auto" w:fill="FFFFFF"/>
          <w:lang w:val="en-US"/>
        </w:rPr>
        <w:t>against</w:t>
      </w:r>
      <w:r w:rsidRPr="009A453E">
        <w:rPr>
          <w:rFonts w:ascii="Sylfaen" w:hAnsi="Sylfaen"/>
          <w:i/>
          <w:iCs/>
          <w:shd w:val="clear" w:color="auto" w:fill="FFFFFF"/>
          <w:lang w:val="hy-AM"/>
        </w:rPr>
        <w:t xml:space="preserve"> Skizb Media </w:t>
      </w:r>
      <w:r w:rsidRPr="009A453E">
        <w:rPr>
          <w:rFonts w:ascii="Sylfaen" w:hAnsi="Sylfaen"/>
          <w:i/>
          <w:iCs/>
          <w:shd w:val="clear" w:color="auto" w:fill="FFFFFF"/>
          <w:lang w:val="en-US"/>
        </w:rPr>
        <w:t>Kentron</w:t>
      </w:r>
      <w:r w:rsidRPr="009A453E">
        <w:rPr>
          <w:rFonts w:ascii="Sylfaen" w:hAnsi="Sylfaen"/>
          <w:shd w:val="clear" w:color="auto" w:fill="FFFFFF"/>
          <w:lang w:val="en-US"/>
        </w:rPr>
        <w:t xml:space="preserve"> </w:t>
      </w:r>
      <w:r w:rsidRPr="009A453E">
        <w:rPr>
          <w:rFonts w:ascii="Sylfaen" w:hAnsi="Sylfaen"/>
          <w:bCs/>
          <w:i/>
          <w:iCs/>
          <w:lang w:val="en-US"/>
        </w:rPr>
        <w:t>Ltd.</w:t>
      </w:r>
      <w:r w:rsidRPr="009A453E">
        <w:rPr>
          <w:rFonts w:ascii="Sylfaen" w:hAnsi="Sylfaen"/>
          <w:shd w:val="clear" w:color="auto" w:fill="FFFFFF"/>
          <w:lang w:val="hy-AM"/>
        </w:rPr>
        <w:t xml:space="preserve">, the founder of </w:t>
      </w:r>
      <w:r w:rsidRPr="009A453E">
        <w:rPr>
          <w:rFonts w:ascii="Sylfaen" w:hAnsi="Sylfaen"/>
          <w:i/>
          <w:iCs/>
          <w:shd w:val="clear" w:color="auto" w:fill="FFFFFF"/>
          <w:lang w:val="hy-AM"/>
        </w:rPr>
        <w:t xml:space="preserve">1in.am </w:t>
      </w:r>
      <w:r w:rsidRPr="009A453E">
        <w:rPr>
          <w:rFonts w:ascii="Sylfaen" w:hAnsi="Sylfaen"/>
          <w:shd w:val="clear" w:color="auto" w:fill="FFFFFF"/>
          <w:lang w:val="hy-AM"/>
        </w:rPr>
        <w:t xml:space="preserve">news website, </w:t>
      </w:r>
      <w:r w:rsidRPr="009A453E">
        <w:rPr>
          <w:rFonts w:ascii="Sylfaen" w:hAnsi="Sylfaen"/>
          <w:shd w:val="clear" w:color="auto" w:fill="FFFFFF"/>
          <w:lang w:val="en-US"/>
        </w:rPr>
        <w:t xml:space="preserve">claiming publication of refutation. </w:t>
      </w:r>
    </w:p>
    <w:p w14:paraId="42EC8E19" w14:textId="77777777" w:rsidR="00624C80" w:rsidRPr="009A453E"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b/>
          <w:shd w:val="clear" w:color="auto" w:fill="FFFFFF"/>
          <w:lang w:val="hy-AM"/>
        </w:rPr>
      </w:pPr>
      <w:r w:rsidRPr="009A453E">
        <w:rPr>
          <w:rFonts w:ascii="Sylfaen" w:hAnsi="Sylfaen"/>
          <w:shd w:val="clear" w:color="auto" w:fill="FFFFFF"/>
          <w:lang w:val="en-US"/>
        </w:rPr>
        <w:t xml:space="preserve">We should remind that </w:t>
      </w:r>
      <w:r w:rsidRPr="009A453E">
        <w:rPr>
          <w:rFonts w:ascii="Sylfaen" w:hAnsi="Sylfaen"/>
          <w:shd w:val="clear" w:color="auto" w:fill="FFFFFF"/>
          <w:lang w:val="hy-AM"/>
        </w:rPr>
        <w:t>the lawsuit</w:t>
      </w:r>
      <w:r w:rsidRPr="009A453E">
        <w:rPr>
          <w:rFonts w:ascii="Sylfaen" w:hAnsi="Sylfaen"/>
          <w:shd w:val="clear" w:color="auto" w:fill="FFFFFF"/>
          <w:lang w:val="en-US"/>
        </w:rPr>
        <w:t>, filed on September 2, 2020,</w:t>
      </w:r>
      <w:r w:rsidRPr="009A453E">
        <w:rPr>
          <w:rFonts w:ascii="Sylfaen" w:hAnsi="Sylfaen"/>
          <w:shd w:val="clear" w:color="auto" w:fill="FFFFFF"/>
          <w:lang w:val="hy-AM"/>
        </w:rPr>
        <w:t xml:space="preserve"> </w:t>
      </w:r>
      <w:r w:rsidRPr="009A453E">
        <w:rPr>
          <w:rFonts w:ascii="Sylfaen" w:hAnsi="Sylfaen"/>
          <w:shd w:val="clear" w:color="auto" w:fill="FFFFFF"/>
          <w:lang w:val="en-US"/>
        </w:rPr>
        <w:t>was</w:t>
      </w:r>
      <w:r w:rsidRPr="009A453E">
        <w:rPr>
          <w:rFonts w:ascii="Sylfaen" w:hAnsi="Sylfaen"/>
          <w:shd w:val="clear" w:color="auto" w:fill="FFFFFF"/>
          <w:lang w:val="hy-AM"/>
        </w:rPr>
        <w:t xml:space="preserve"> </w:t>
      </w:r>
      <w:r w:rsidRPr="009A453E">
        <w:rPr>
          <w:rFonts w:ascii="Sylfaen" w:hAnsi="Sylfaen"/>
          <w:shd w:val="clear" w:color="auto" w:fill="FFFFFF"/>
          <w:lang w:val="en-US"/>
        </w:rPr>
        <w:t>caused by a</w:t>
      </w:r>
      <w:r w:rsidRPr="009A453E">
        <w:rPr>
          <w:rFonts w:ascii="Sylfaen" w:hAnsi="Sylfaen"/>
          <w:shd w:val="clear" w:color="auto" w:fill="FFFFFF"/>
          <w:lang w:val="hy-AM"/>
        </w:rPr>
        <w:t xml:space="preserve"> news</w:t>
      </w:r>
      <w:r w:rsidRPr="009A453E">
        <w:rPr>
          <w:rFonts w:ascii="Sylfaen" w:hAnsi="Sylfaen"/>
          <w:shd w:val="clear" w:color="auto" w:fill="FFFFFF"/>
          <w:lang w:val="en-US"/>
        </w:rPr>
        <w:t xml:space="preserve"> piece,</w:t>
      </w:r>
      <w:r w:rsidRPr="009A453E">
        <w:rPr>
          <w:rFonts w:ascii="Sylfaen" w:hAnsi="Sylfaen"/>
          <w:shd w:val="clear" w:color="auto" w:fill="FFFFFF"/>
          <w:lang w:val="hy-AM"/>
        </w:rPr>
        <w:t xml:space="preserve"> </w:t>
      </w:r>
      <w:r>
        <w:rPr>
          <w:rFonts w:ascii="Sylfaen" w:hAnsi="Sylfaen"/>
          <w:shd w:val="clear" w:color="auto" w:fill="FFFFFF"/>
          <w:lang w:val="en-US"/>
        </w:rPr>
        <w:t>entitled:</w:t>
      </w:r>
      <w:r w:rsidRPr="009A453E">
        <w:rPr>
          <w:rFonts w:ascii="Sylfaen" w:hAnsi="Sylfaen"/>
          <w:shd w:val="clear" w:color="auto" w:fill="FFFFFF"/>
          <w:lang w:val="en-US"/>
        </w:rPr>
        <w:t xml:space="preserve"> “</w:t>
      </w:r>
      <w:r w:rsidRPr="009A453E">
        <w:rPr>
          <w:rFonts w:ascii="Sylfaen" w:hAnsi="Sylfaen"/>
          <w:shd w:val="clear" w:color="auto" w:fill="FFFFFF"/>
          <w:lang w:val="hy-AM"/>
        </w:rPr>
        <w:t xml:space="preserve">Bright Armenia </w:t>
      </w:r>
      <w:r>
        <w:rPr>
          <w:rFonts w:ascii="Sylfaen" w:hAnsi="Sylfaen"/>
          <w:shd w:val="clear" w:color="auto" w:fill="FFFFFF"/>
          <w:lang w:val="en-US"/>
        </w:rPr>
        <w:t>M</w:t>
      </w:r>
      <w:r w:rsidRPr="009A453E">
        <w:rPr>
          <w:rFonts w:ascii="Sylfaen" w:hAnsi="Sylfaen"/>
          <w:shd w:val="clear" w:color="auto" w:fill="FFFFFF"/>
          <w:lang w:val="hy-AM"/>
        </w:rPr>
        <w:t xml:space="preserve">et with Serzh Sargsyan in the </w:t>
      </w:r>
      <w:r>
        <w:rPr>
          <w:rFonts w:ascii="Sylfaen" w:hAnsi="Sylfaen"/>
          <w:shd w:val="clear" w:color="auto" w:fill="FFFFFF"/>
          <w:lang w:val="en-US"/>
        </w:rPr>
        <w:t>L</w:t>
      </w:r>
      <w:r w:rsidRPr="009A453E">
        <w:rPr>
          <w:rFonts w:ascii="Sylfaen" w:hAnsi="Sylfaen"/>
          <w:shd w:val="clear" w:color="auto" w:fill="FFFFFF"/>
          <w:lang w:val="hy-AM"/>
        </w:rPr>
        <w:t xml:space="preserve">atter's </w:t>
      </w:r>
      <w:r>
        <w:rPr>
          <w:rFonts w:ascii="Sylfaen" w:hAnsi="Sylfaen"/>
          <w:shd w:val="clear" w:color="auto" w:fill="FFFFFF"/>
          <w:lang w:val="en-US"/>
        </w:rPr>
        <w:t>H</w:t>
      </w:r>
      <w:r w:rsidRPr="009A453E">
        <w:rPr>
          <w:rFonts w:ascii="Sylfaen" w:hAnsi="Sylfaen"/>
          <w:shd w:val="clear" w:color="auto" w:fill="FFFFFF"/>
          <w:lang w:val="hy-AM"/>
        </w:rPr>
        <w:t>ouse</w:t>
      </w:r>
      <w:r w:rsidRPr="009A453E">
        <w:rPr>
          <w:rFonts w:ascii="Sylfaen" w:hAnsi="Sylfaen"/>
          <w:shd w:val="clear" w:color="auto" w:fill="FFFFFF"/>
          <w:lang w:val="en-US"/>
        </w:rPr>
        <w:t xml:space="preserve">” and </w:t>
      </w:r>
      <w:r w:rsidRPr="009A453E">
        <w:rPr>
          <w:rFonts w:ascii="Sylfaen" w:hAnsi="Sylfaen"/>
          <w:shd w:val="clear" w:color="auto" w:fill="FFFFFF"/>
          <w:lang w:val="hy-AM"/>
        </w:rPr>
        <w:t xml:space="preserve">published </w:t>
      </w:r>
      <w:r w:rsidRPr="009A453E">
        <w:rPr>
          <w:rFonts w:ascii="Sylfaen" w:hAnsi="Sylfaen"/>
          <w:shd w:val="clear" w:color="auto" w:fill="FFFFFF"/>
          <w:lang w:val="en-US"/>
        </w:rPr>
        <w:t>on</w:t>
      </w:r>
      <w:r w:rsidRPr="009A453E">
        <w:rPr>
          <w:rFonts w:ascii="Sylfaen" w:hAnsi="Sylfaen"/>
          <w:shd w:val="clear" w:color="auto" w:fill="FFFFFF"/>
          <w:lang w:val="hy-AM"/>
        </w:rPr>
        <w:t xml:space="preserve"> </w:t>
      </w:r>
      <w:r w:rsidRPr="009A453E">
        <w:rPr>
          <w:rFonts w:ascii="Sylfaen" w:hAnsi="Sylfaen"/>
          <w:i/>
          <w:iCs/>
          <w:shd w:val="clear" w:color="auto" w:fill="FFFFFF"/>
          <w:lang w:val="hy-AM"/>
        </w:rPr>
        <w:t>1in.am</w:t>
      </w:r>
      <w:r w:rsidRPr="009A453E">
        <w:rPr>
          <w:rFonts w:ascii="Sylfaen" w:hAnsi="Sylfaen"/>
          <w:shd w:val="clear" w:color="auto" w:fill="FFFFFF"/>
          <w:lang w:val="hy-AM"/>
        </w:rPr>
        <w:t xml:space="preserve"> on June 19, </w:t>
      </w:r>
      <w:r w:rsidRPr="009A453E">
        <w:rPr>
          <w:rFonts w:ascii="Sylfaen" w:hAnsi="Sylfaen"/>
          <w:shd w:val="clear" w:color="auto" w:fill="FFFFFF"/>
          <w:lang w:val="en-US"/>
        </w:rPr>
        <w:t>which</w:t>
      </w:r>
      <w:r w:rsidRPr="009A453E">
        <w:rPr>
          <w:rFonts w:ascii="Sylfaen" w:hAnsi="Sylfaen"/>
          <w:shd w:val="clear" w:color="auto" w:fill="FFFFFF"/>
          <w:lang w:val="hy-AM"/>
        </w:rPr>
        <w:t xml:space="preserve"> </w:t>
      </w:r>
      <w:r w:rsidRPr="009A453E">
        <w:rPr>
          <w:rFonts w:ascii="Sylfaen" w:hAnsi="Sylfaen"/>
          <w:shd w:val="clear" w:color="auto" w:fill="FFFFFF"/>
          <w:lang w:val="en-US"/>
        </w:rPr>
        <w:t>stated</w:t>
      </w:r>
      <w:r w:rsidRPr="009A453E">
        <w:rPr>
          <w:rFonts w:ascii="Sylfaen" w:hAnsi="Sylfaen"/>
          <w:shd w:val="clear" w:color="auto" w:fill="FFFFFF"/>
          <w:lang w:val="hy-AM"/>
        </w:rPr>
        <w:t xml:space="preserve"> that the above-mentioned </w:t>
      </w:r>
      <w:r w:rsidRPr="009A453E">
        <w:rPr>
          <w:rFonts w:ascii="Sylfaen" w:hAnsi="Sylfaen"/>
          <w:shd w:val="clear" w:color="auto" w:fill="FFFFFF"/>
          <w:lang w:val="en-US"/>
        </w:rPr>
        <w:t>MPs</w:t>
      </w:r>
      <w:r w:rsidRPr="009A453E">
        <w:rPr>
          <w:rFonts w:ascii="Sylfaen" w:hAnsi="Sylfaen"/>
          <w:shd w:val="clear" w:color="auto" w:fill="FFFFFF"/>
          <w:lang w:val="hy-AM"/>
        </w:rPr>
        <w:t xml:space="preserve"> discussed a number of events</w:t>
      </w:r>
      <w:r w:rsidRPr="009A453E">
        <w:rPr>
          <w:rFonts w:ascii="Sylfaen" w:hAnsi="Sylfaen"/>
          <w:shd w:val="clear" w:color="auto" w:fill="FFFFFF"/>
          <w:lang w:val="en-US"/>
        </w:rPr>
        <w:t xml:space="preserve"> and issues of domestic policy</w:t>
      </w:r>
      <w:r w:rsidRPr="009A453E">
        <w:rPr>
          <w:rFonts w:ascii="Sylfaen" w:hAnsi="Sylfaen"/>
          <w:shd w:val="clear" w:color="auto" w:fill="FFFFFF"/>
          <w:lang w:val="hy-AM"/>
        </w:rPr>
        <w:t xml:space="preserve"> with Serzh Sargsyan</w:t>
      </w:r>
      <w:r w:rsidRPr="009A453E">
        <w:rPr>
          <w:rFonts w:ascii="Sylfaen" w:hAnsi="Sylfaen"/>
          <w:shd w:val="clear" w:color="auto" w:fill="FFFFFF"/>
          <w:lang w:val="en-US"/>
        </w:rPr>
        <w:t>.</w:t>
      </w:r>
      <w:r w:rsidRPr="009A453E">
        <w:rPr>
          <w:rStyle w:val="FootnoteReference"/>
          <w:rFonts w:ascii="Sylfaen" w:eastAsiaTheme="majorEastAsia" w:hAnsi="Sylfaen"/>
          <w:shd w:val="clear" w:color="auto" w:fill="FFFFFF"/>
          <w:lang w:val="en-US"/>
        </w:rPr>
        <w:footnoteReference w:id="102"/>
      </w:r>
    </w:p>
    <w:p w14:paraId="0814361E" w14:textId="77777777" w:rsidR="00624C80" w:rsidRPr="009A453E" w:rsidRDefault="00624C80" w:rsidP="009C5C35">
      <w:pPr>
        <w:ind w:firstLine="720"/>
        <w:jc w:val="both"/>
        <w:rPr>
          <w:rFonts w:ascii="Sylfaen" w:hAnsi="Sylfaen"/>
          <w:shd w:val="clear" w:color="auto" w:fill="FFFFFF"/>
          <w:lang w:eastAsia="ru-RU"/>
        </w:rPr>
      </w:pPr>
      <w:r w:rsidRPr="009A453E">
        <w:rPr>
          <w:rFonts w:ascii="Sylfaen" w:hAnsi="Sylfaen"/>
          <w:shd w:val="clear" w:color="auto" w:fill="FFFFFF"/>
          <w:lang w:val="hy-AM" w:eastAsia="ru-RU"/>
        </w:rPr>
        <w:t xml:space="preserve">The court obliged the defendant </w:t>
      </w:r>
      <w:r w:rsidRPr="009A453E">
        <w:rPr>
          <w:rFonts w:ascii="Sylfaen" w:hAnsi="Sylfaen"/>
          <w:i/>
          <w:iCs/>
          <w:shd w:val="clear" w:color="auto" w:fill="FFFFFF"/>
          <w:lang w:val="hy-AM" w:eastAsia="ru-RU"/>
        </w:rPr>
        <w:t>Skizb Media Kentron</w:t>
      </w:r>
      <w:r w:rsidRPr="009A453E">
        <w:rPr>
          <w:rFonts w:ascii="Sylfaen" w:hAnsi="Sylfaen"/>
          <w:shd w:val="clear" w:color="auto" w:fill="FFFFFF"/>
          <w:lang w:val="hy-AM" w:eastAsia="ru-RU"/>
        </w:rPr>
        <w:t xml:space="preserve"> </w:t>
      </w:r>
      <w:r w:rsidRPr="009A453E">
        <w:rPr>
          <w:rFonts w:ascii="Sylfaen" w:hAnsi="Sylfaen"/>
          <w:i/>
          <w:iCs/>
          <w:shd w:val="clear" w:color="auto" w:fill="FFFFFF"/>
          <w:lang w:val="hy-AM" w:eastAsia="ru-RU"/>
        </w:rPr>
        <w:t>Ltd</w:t>
      </w:r>
      <w:r w:rsidRPr="009A453E">
        <w:rPr>
          <w:rFonts w:ascii="Sylfaen" w:hAnsi="Sylfaen"/>
          <w:shd w:val="clear" w:color="auto" w:fill="FFFFFF"/>
          <w:lang w:val="hy-AM" w:eastAsia="ru-RU"/>
        </w:rPr>
        <w:t xml:space="preserve">. to </w:t>
      </w:r>
      <w:r w:rsidRPr="009A453E">
        <w:rPr>
          <w:rFonts w:ascii="Sylfaen" w:hAnsi="Sylfaen"/>
          <w:shd w:val="clear" w:color="auto" w:fill="FFFFFF"/>
          <w:lang w:eastAsia="ru-RU"/>
        </w:rPr>
        <w:t>publish</w:t>
      </w:r>
      <w:r w:rsidRPr="009A453E">
        <w:rPr>
          <w:rFonts w:ascii="Sylfaen" w:hAnsi="Sylfaen"/>
          <w:shd w:val="clear" w:color="auto" w:fill="FFFFFF"/>
          <w:lang w:val="hy-AM" w:eastAsia="ru-RU"/>
        </w:rPr>
        <w:t xml:space="preserve"> the refutation of the above-mentioned information on </w:t>
      </w:r>
      <w:r w:rsidRPr="009A453E">
        <w:rPr>
          <w:rFonts w:ascii="Sylfaen" w:hAnsi="Sylfaen"/>
          <w:i/>
          <w:iCs/>
          <w:shd w:val="clear" w:color="auto" w:fill="FFFFFF"/>
          <w:lang w:val="hy-AM" w:eastAsia="ru-RU"/>
        </w:rPr>
        <w:t>1in.am</w:t>
      </w:r>
      <w:r w:rsidRPr="009A453E">
        <w:rPr>
          <w:rFonts w:ascii="Sylfaen" w:hAnsi="Sylfaen"/>
          <w:shd w:val="clear" w:color="auto" w:fill="FFFFFF"/>
          <w:lang w:val="hy-AM" w:eastAsia="ru-RU"/>
        </w:rPr>
        <w:t xml:space="preserve"> website. No monetary claim was submitted. On </w:t>
      </w:r>
      <w:r w:rsidRPr="009A453E">
        <w:rPr>
          <w:rFonts w:ascii="Sylfaen" w:hAnsi="Sylfaen"/>
          <w:shd w:val="clear" w:color="auto" w:fill="FFFFFF"/>
          <w:lang w:val="hy-AM" w:eastAsia="ru-RU"/>
        </w:rPr>
        <w:lastRenderedPageBreak/>
        <w:t xml:space="preserve">May </w:t>
      </w:r>
      <w:r w:rsidRPr="009A453E">
        <w:rPr>
          <w:rFonts w:ascii="Sylfaen" w:hAnsi="Sylfaen"/>
          <w:shd w:val="clear" w:color="auto" w:fill="FFFFFF"/>
          <w:lang w:eastAsia="ru-RU"/>
        </w:rPr>
        <w:t xml:space="preserve">31, </w:t>
      </w:r>
      <w:r w:rsidRPr="009A453E">
        <w:rPr>
          <w:rFonts w:ascii="Sylfaen" w:hAnsi="Sylfaen"/>
          <w:shd w:val="clear" w:color="auto" w:fill="FFFFFF"/>
          <w:lang w:val="hy-AM" w:eastAsia="ru-RU"/>
        </w:rPr>
        <w:t>the defendant filed an appea</w:t>
      </w:r>
      <w:r w:rsidRPr="009A453E">
        <w:rPr>
          <w:rFonts w:ascii="Sylfaen" w:hAnsi="Sylfaen"/>
          <w:shd w:val="clear" w:color="auto" w:fill="FFFFFF"/>
          <w:lang w:eastAsia="ru-RU"/>
        </w:rPr>
        <w:t xml:space="preserve">l to the Civil Court of Appeal. On July 1, this court rejected the defendant's motion to reinstate the deadline set by law for filing an appeal. </w:t>
      </w:r>
    </w:p>
    <w:p w14:paraId="0A6CD8FF"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9A453E">
        <w:rPr>
          <w:rFonts w:ascii="Sylfaen" w:hAnsi="Sylfaen"/>
          <w:lang w:val="en-US"/>
        </w:rPr>
        <w:t>The case was sent to the court archives.</w:t>
      </w:r>
    </w:p>
    <w:p w14:paraId="0CCD55AE"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p>
    <w:p w14:paraId="3C5C99AD" w14:textId="77777777" w:rsidR="00624C80" w:rsidRPr="009A453E" w:rsidRDefault="00624C80" w:rsidP="009C5C35">
      <w:pPr>
        <w:ind w:firstLine="567"/>
        <w:jc w:val="both"/>
        <w:rPr>
          <w:rFonts w:ascii="Sylfaen" w:eastAsia="Calibri" w:hAnsi="Sylfaen"/>
          <w:iCs/>
          <w:lang w:val="hy-AM"/>
        </w:rPr>
      </w:pPr>
      <w:r w:rsidRPr="009A453E">
        <w:rPr>
          <w:rFonts w:ascii="Sylfaen" w:eastAsia="Calibri" w:hAnsi="Sylfaen"/>
          <w:b/>
          <w:bCs/>
          <w:iCs/>
          <w:lang w:val="hy-AM"/>
        </w:rPr>
        <w:t xml:space="preserve">On </w:t>
      </w:r>
      <w:r w:rsidRPr="009A453E">
        <w:rPr>
          <w:rFonts w:ascii="Sylfaen" w:eastAsia="Calibri" w:hAnsi="Sylfaen"/>
          <w:b/>
          <w:bCs/>
          <w:iCs/>
        </w:rPr>
        <w:t>April 13</w:t>
      </w:r>
      <w:r w:rsidRPr="009A453E">
        <w:rPr>
          <w:rFonts w:ascii="Sylfaen" w:eastAsia="Calibri" w:hAnsi="Sylfaen"/>
          <w:iCs/>
        </w:rPr>
        <w:t>,</w:t>
      </w:r>
      <w:r w:rsidRPr="009A453E">
        <w:rPr>
          <w:rFonts w:ascii="Sylfaen" w:eastAsia="Calibri" w:hAnsi="Sylfaen"/>
          <w:iCs/>
          <w:lang w:val="hy-AM"/>
        </w:rPr>
        <w:t xml:space="preserve"> the Court of General Jurisdiction of Yerevan</w:t>
      </w:r>
      <w:r w:rsidRPr="009A453E">
        <w:rPr>
          <w:rFonts w:ascii="Sylfaen" w:eastAsia="Calibri" w:hAnsi="Sylfaen"/>
          <w:iCs/>
        </w:rPr>
        <w:t xml:space="preserve"> held a regular court hearing on</w:t>
      </w:r>
      <w:r w:rsidRPr="009A453E">
        <w:rPr>
          <w:rFonts w:ascii="Sylfaen" w:eastAsia="Calibri" w:hAnsi="Sylfaen"/>
          <w:iCs/>
          <w:lang w:val="hy-AM"/>
        </w:rPr>
        <w:t xml:space="preserve"> the </w:t>
      </w:r>
      <w:r w:rsidRPr="009A453E">
        <w:rPr>
          <w:rFonts w:ascii="Sylfaen" w:eastAsia="Calibri" w:hAnsi="Sylfaen"/>
          <w:iCs/>
        </w:rPr>
        <w:t xml:space="preserve">case of </w:t>
      </w:r>
      <w:r w:rsidRPr="009A453E">
        <w:rPr>
          <w:rFonts w:ascii="Sylfaen" w:eastAsia="Calibri" w:hAnsi="Sylfaen"/>
          <w:i/>
          <w:lang w:val="hy-AM"/>
        </w:rPr>
        <w:t xml:space="preserve">NA Deputy Speaker Alen Simonyan </w:t>
      </w:r>
      <w:r w:rsidRPr="009A453E">
        <w:rPr>
          <w:rFonts w:ascii="Sylfaen" w:eastAsia="Calibri" w:hAnsi="Sylfaen"/>
          <w:i/>
        </w:rPr>
        <w:t>v.</w:t>
      </w:r>
      <w:r w:rsidRPr="009A453E">
        <w:rPr>
          <w:rFonts w:ascii="Sylfaen" w:eastAsia="Calibri" w:hAnsi="Sylfaen"/>
          <w:i/>
          <w:lang w:val="hy-AM"/>
        </w:rPr>
        <w:t xml:space="preserve"> Iravunk Media L</w:t>
      </w:r>
      <w:r w:rsidRPr="009A453E">
        <w:rPr>
          <w:rFonts w:ascii="Sylfaen" w:eastAsia="Calibri" w:hAnsi="Sylfaen"/>
          <w:i/>
        </w:rPr>
        <w:t>td.</w:t>
      </w:r>
      <w:r w:rsidRPr="009A453E">
        <w:rPr>
          <w:rFonts w:ascii="Sylfaen" w:eastAsia="Calibri" w:hAnsi="Sylfaen"/>
          <w:iCs/>
        </w:rPr>
        <w:t xml:space="preserve">, </w:t>
      </w:r>
      <w:r w:rsidRPr="009A453E">
        <w:rPr>
          <w:rFonts w:ascii="Sylfaen" w:eastAsia="Calibri" w:hAnsi="Sylfaen"/>
          <w:iCs/>
          <w:lang w:val="hy-AM"/>
        </w:rPr>
        <w:t>claim</w:t>
      </w:r>
      <w:r w:rsidRPr="009A453E">
        <w:rPr>
          <w:rFonts w:ascii="Sylfaen" w:eastAsia="Calibri" w:hAnsi="Sylfaen"/>
          <w:iCs/>
        </w:rPr>
        <w:t>ing a</w:t>
      </w:r>
      <w:r w:rsidRPr="009A453E">
        <w:rPr>
          <w:rFonts w:ascii="Sylfaen" w:eastAsia="Calibri" w:hAnsi="Sylfaen"/>
          <w:iCs/>
          <w:lang w:val="hy-AM"/>
        </w:rPr>
        <w:t xml:space="preserve"> compensation </w:t>
      </w:r>
      <w:r w:rsidRPr="009A453E">
        <w:rPr>
          <w:rFonts w:ascii="Sylfaen" w:eastAsia="Calibri" w:hAnsi="Sylfaen"/>
          <w:iCs/>
        </w:rPr>
        <w:t>for</w:t>
      </w:r>
      <w:r w:rsidRPr="009A453E">
        <w:rPr>
          <w:rFonts w:ascii="Sylfaen" w:eastAsia="Calibri" w:hAnsi="Sylfaen"/>
          <w:iCs/>
          <w:lang w:val="hy-AM"/>
        </w:rPr>
        <w:t xml:space="preserve"> the damage caused to honor and dignity. The lawsuit</w:t>
      </w:r>
      <w:r w:rsidRPr="009A453E">
        <w:rPr>
          <w:rFonts w:ascii="Sylfaen" w:eastAsia="Calibri" w:hAnsi="Sylfaen"/>
          <w:iCs/>
        </w:rPr>
        <w:t>, filed on August 4, 2020,</w:t>
      </w:r>
      <w:r w:rsidRPr="009A453E">
        <w:rPr>
          <w:rFonts w:ascii="Sylfaen" w:eastAsia="Calibri" w:hAnsi="Sylfaen"/>
          <w:iCs/>
          <w:lang w:val="hy-AM"/>
        </w:rPr>
        <w:t xml:space="preserve"> </w:t>
      </w:r>
      <w:r w:rsidRPr="009A453E">
        <w:rPr>
          <w:rFonts w:ascii="Sylfaen" w:eastAsia="Calibri" w:hAnsi="Sylfaen"/>
          <w:iCs/>
        </w:rPr>
        <w:t>was caused by</w:t>
      </w:r>
      <w:r w:rsidRPr="009A453E">
        <w:rPr>
          <w:rFonts w:ascii="Sylfaen" w:eastAsia="Calibri" w:hAnsi="Sylfaen"/>
          <w:iCs/>
          <w:lang w:val="hy-AM"/>
        </w:rPr>
        <w:t xml:space="preserve"> </w:t>
      </w:r>
      <w:r w:rsidRPr="009A453E">
        <w:rPr>
          <w:rFonts w:ascii="Sylfaen" w:eastAsia="Calibri" w:hAnsi="Sylfaen"/>
          <w:iCs/>
        </w:rPr>
        <w:t xml:space="preserve">a publication in the </w:t>
      </w:r>
      <w:r w:rsidRPr="009A453E">
        <w:rPr>
          <w:rFonts w:ascii="Sylfaen" w:eastAsia="Calibri" w:hAnsi="Sylfaen"/>
          <w:i/>
        </w:rPr>
        <w:t xml:space="preserve">Iravunk </w:t>
      </w:r>
      <w:r w:rsidRPr="009A453E">
        <w:rPr>
          <w:rFonts w:ascii="Sylfaen" w:eastAsia="Calibri" w:hAnsi="Sylfaen"/>
          <w:iCs/>
        </w:rPr>
        <w:t xml:space="preserve">newspaper, where </w:t>
      </w:r>
      <w:r w:rsidRPr="009A453E">
        <w:rPr>
          <w:rFonts w:ascii="Sylfaen" w:eastAsia="Calibri" w:hAnsi="Sylfaen"/>
          <w:iCs/>
          <w:lang w:val="hy-AM"/>
        </w:rPr>
        <w:t>thoughts</w:t>
      </w:r>
      <w:r w:rsidRPr="009A453E">
        <w:rPr>
          <w:rFonts w:ascii="Sylfaen" w:eastAsia="Calibri" w:hAnsi="Sylfaen"/>
          <w:iCs/>
        </w:rPr>
        <w:t xml:space="preserve"> were</w:t>
      </w:r>
      <w:r w:rsidRPr="009A453E">
        <w:rPr>
          <w:rFonts w:ascii="Sylfaen" w:eastAsia="Calibri" w:hAnsi="Sylfaen"/>
          <w:iCs/>
          <w:lang w:val="hy-AM"/>
        </w:rPr>
        <w:t xml:space="preserve"> attributed to Alen Simonyan</w:t>
      </w:r>
      <w:r w:rsidRPr="009A453E">
        <w:rPr>
          <w:rFonts w:ascii="Sylfaen" w:eastAsia="Calibri" w:hAnsi="Sylfaen"/>
          <w:iCs/>
        </w:rPr>
        <w:t>. H</w:t>
      </w:r>
      <w:r w:rsidRPr="009A453E">
        <w:rPr>
          <w:rFonts w:ascii="Sylfaen" w:eastAsia="Calibri" w:hAnsi="Sylfaen"/>
          <w:iCs/>
          <w:lang w:val="hy-AM"/>
        </w:rPr>
        <w:t>e</w:t>
      </w:r>
      <w:r w:rsidRPr="009A453E">
        <w:rPr>
          <w:rFonts w:ascii="Sylfaen" w:eastAsia="Calibri" w:hAnsi="Sylfaen"/>
          <w:iCs/>
        </w:rPr>
        <w:t xml:space="preserve"> allegedly</w:t>
      </w:r>
      <w:r w:rsidRPr="009A453E">
        <w:rPr>
          <w:rFonts w:ascii="Sylfaen" w:eastAsia="Calibri" w:hAnsi="Sylfaen"/>
          <w:iCs/>
          <w:lang w:val="hy-AM"/>
        </w:rPr>
        <w:t xml:space="preserve"> said that the ruling political team </w:t>
      </w:r>
      <w:r w:rsidRPr="009A453E">
        <w:rPr>
          <w:rFonts w:ascii="Sylfaen" w:eastAsia="Calibri" w:hAnsi="Sylfaen"/>
          <w:iCs/>
        </w:rPr>
        <w:t>wa</w:t>
      </w:r>
      <w:r w:rsidRPr="009A453E">
        <w:rPr>
          <w:rFonts w:ascii="Sylfaen" w:eastAsia="Calibri" w:hAnsi="Sylfaen"/>
          <w:iCs/>
          <w:lang w:val="hy-AM"/>
        </w:rPr>
        <w:t xml:space="preserve">s not ready to work </w:t>
      </w:r>
      <w:r w:rsidRPr="009A453E">
        <w:rPr>
          <w:rFonts w:ascii="Sylfaen" w:eastAsia="Calibri" w:hAnsi="Sylfaen"/>
          <w:iCs/>
        </w:rPr>
        <w:t>if no</w:t>
      </w:r>
      <w:r w:rsidRPr="009A453E">
        <w:rPr>
          <w:rFonts w:ascii="Sylfaen" w:eastAsia="Calibri" w:hAnsi="Sylfaen"/>
          <w:iCs/>
          <w:lang w:val="hy-AM"/>
        </w:rPr>
        <w:t xml:space="preserve"> bonuses</w:t>
      </w:r>
      <w:r w:rsidRPr="009A453E">
        <w:rPr>
          <w:rFonts w:ascii="Sylfaen" w:eastAsia="Calibri" w:hAnsi="Sylfaen"/>
          <w:iCs/>
        </w:rPr>
        <w:t xml:space="preserve"> were to be paid</w:t>
      </w:r>
      <w:r w:rsidRPr="009A453E">
        <w:rPr>
          <w:rFonts w:ascii="Sylfaen" w:eastAsia="Calibri" w:hAnsi="Sylfaen"/>
          <w:iCs/>
          <w:lang w:val="hy-AM"/>
        </w:rPr>
        <w:t>.</w:t>
      </w:r>
    </w:p>
    <w:p w14:paraId="478054CB" w14:textId="77777777" w:rsidR="00624C80" w:rsidRPr="00463539"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9A453E">
        <w:rPr>
          <w:rFonts w:ascii="Sylfaen" w:hAnsi="Sylfaen"/>
          <w:lang w:val="en-US"/>
        </w:rPr>
        <w:t xml:space="preserve">The court hearing was held on July 16, and on September 29, the court partially upheld Alen Simonyan's claim. </w:t>
      </w:r>
      <w:r w:rsidRPr="009A453E">
        <w:rPr>
          <w:rFonts w:ascii="Sylfaen" w:hAnsi="Sylfaen"/>
          <w:i/>
          <w:iCs/>
          <w:lang w:val="en-US"/>
        </w:rPr>
        <w:t>Iravunk Media Ltd</w:t>
      </w:r>
      <w:r w:rsidRPr="009A453E">
        <w:rPr>
          <w:rFonts w:ascii="Sylfaen" w:hAnsi="Sylfaen"/>
          <w:lang w:val="en-US"/>
        </w:rPr>
        <w:t xml:space="preserve">. was obliged to publicly </w:t>
      </w:r>
      <w:r>
        <w:rPr>
          <w:rFonts w:ascii="Sylfaen" w:hAnsi="Sylfaen"/>
          <w:lang w:val="en-US"/>
        </w:rPr>
        <w:t>refute</w:t>
      </w:r>
      <w:r w:rsidRPr="009A453E">
        <w:rPr>
          <w:rFonts w:ascii="Sylfaen" w:hAnsi="Sylfaen"/>
          <w:lang w:val="en-US"/>
        </w:rPr>
        <w:t xml:space="preserve"> the information considered defamatory, to pay 200,000 AMD as a</w:t>
      </w:r>
      <w:r>
        <w:rPr>
          <w:rFonts w:ascii="Sylfaen" w:hAnsi="Sylfaen"/>
          <w:lang w:val="en-US"/>
        </w:rPr>
        <w:t>n</w:t>
      </w:r>
      <w:r w:rsidRPr="009A453E">
        <w:rPr>
          <w:rFonts w:ascii="Sylfaen" w:hAnsi="Sylfaen"/>
          <w:lang w:val="en-US"/>
        </w:rPr>
        <w:t xml:space="preserve"> attorney's reasonable fee. The verdict was not appealed and it entered into legal force. </w:t>
      </w:r>
    </w:p>
    <w:p w14:paraId="5BC4225D" w14:textId="77777777" w:rsidR="00B20797" w:rsidRDefault="00B20797" w:rsidP="009C5C35">
      <w:pPr>
        <w:ind w:firstLine="720"/>
        <w:jc w:val="both"/>
        <w:rPr>
          <w:rFonts w:ascii="Sylfaen" w:hAnsi="Sylfaen"/>
          <w:b/>
          <w:lang w:val="hy-AM"/>
        </w:rPr>
      </w:pPr>
    </w:p>
    <w:p w14:paraId="2141CC82" w14:textId="58B2BB31" w:rsidR="00624C80" w:rsidRPr="009A453E" w:rsidRDefault="00624C80" w:rsidP="009C5C35">
      <w:pPr>
        <w:ind w:firstLine="720"/>
        <w:jc w:val="both"/>
        <w:rPr>
          <w:rFonts w:ascii="Sylfaen" w:hAnsi="Sylfaen"/>
          <w:bCs/>
          <w:lang w:val="hy-AM"/>
        </w:rPr>
      </w:pPr>
      <w:r w:rsidRPr="009A453E">
        <w:rPr>
          <w:rFonts w:ascii="Sylfaen" w:hAnsi="Sylfaen"/>
          <w:b/>
          <w:lang w:val="hy-AM"/>
        </w:rPr>
        <w:t xml:space="preserve">On April 14, </w:t>
      </w:r>
      <w:r w:rsidRPr="009A453E">
        <w:rPr>
          <w:rFonts w:ascii="Sylfaen" w:hAnsi="Sylfaen"/>
          <w:bCs/>
          <w:i/>
          <w:iCs/>
          <w:lang w:val="hy-AM"/>
        </w:rPr>
        <w:t>Tert.am</w:t>
      </w:r>
      <w:r w:rsidRPr="009A453E">
        <w:rPr>
          <w:rFonts w:ascii="Sylfaen" w:hAnsi="Sylfaen"/>
          <w:bCs/>
          <w:lang w:val="hy-AM"/>
        </w:rPr>
        <w:t xml:space="preserve"> </w:t>
      </w:r>
      <w:r w:rsidRPr="00463539">
        <w:rPr>
          <w:rFonts w:ascii="Sylfaen" w:hAnsi="Sylfaen"/>
          <w:bCs/>
          <w:lang w:val="hy-AM"/>
        </w:rPr>
        <w:t xml:space="preserve">journalist Ani Gevorgyan </w:t>
      </w:r>
      <w:r w:rsidRPr="009A453E">
        <w:rPr>
          <w:rFonts w:ascii="Sylfaen" w:hAnsi="Sylfaen"/>
          <w:bCs/>
          <w:lang w:val="hy-AM"/>
        </w:rPr>
        <w:t xml:space="preserve">applied to the Human Rights Defender, informing that she had received threats related to her professional activities from unknown people. Thus, by targeting various pages of social networks, these users shared her </w:t>
      </w:r>
      <w:r w:rsidRPr="009A453E">
        <w:rPr>
          <w:rFonts w:ascii="Sylfaen" w:hAnsi="Sylfaen"/>
          <w:bCs/>
        </w:rPr>
        <w:t xml:space="preserve">photo with </w:t>
      </w:r>
      <w:r w:rsidRPr="009A453E">
        <w:rPr>
          <w:rFonts w:ascii="Sylfaen" w:hAnsi="Sylfaen"/>
          <w:bCs/>
          <w:lang w:val="hy-AM"/>
        </w:rPr>
        <w:t>her child</w:t>
      </w:r>
      <w:r w:rsidRPr="009A453E">
        <w:rPr>
          <w:rFonts w:ascii="Sylfaen" w:hAnsi="Sylfaen"/>
          <w:bCs/>
        </w:rPr>
        <w:t xml:space="preserve"> on it</w:t>
      </w:r>
      <w:r w:rsidRPr="009A453E">
        <w:rPr>
          <w:rFonts w:ascii="Sylfaen" w:hAnsi="Sylfaen"/>
          <w:bCs/>
          <w:lang w:val="hy-AM"/>
        </w:rPr>
        <w:t xml:space="preserve"> with insulting and humiliating texts.</w:t>
      </w:r>
    </w:p>
    <w:p w14:paraId="744F6C1E" w14:textId="77777777" w:rsidR="00624C80" w:rsidRPr="009A453E" w:rsidRDefault="00624C80" w:rsidP="009C5C35">
      <w:pPr>
        <w:ind w:firstLine="720"/>
        <w:jc w:val="both"/>
        <w:rPr>
          <w:rFonts w:ascii="Sylfaen" w:hAnsi="Sylfaen"/>
        </w:rPr>
      </w:pPr>
      <w:r w:rsidRPr="009A453E">
        <w:rPr>
          <w:rFonts w:ascii="Sylfaen" w:hAnsi="Sylfaen"/>
          <w:lang w:val="hy-AM"/>
        </w:rPr>
        <w:t>The Yerevan City Prosecutor's Office sent the</w:t>
      </w:r>
      <w:r w:rsidRPr="009A453E">
        <w:rPr>
          <w:rFonts w:ascii="Sylfaen" w:hAnsi="Sylfaen"/>
        </w:rPr>
        <w:t xml:space="preserve"> respective</w:t>
      </w:r>
      <w:r w:rsidRPr="009A453E">
        <w:rPr>
          <w:rFonts w:ascii="Sylfaen" w:hAnsi="Sylfaen"/>
          <w:lang w:val="hy-AM"/>
        </w:rPr>
        <w:t xml:space="preserve"> publications to Yerevan City Police Department of the Republic of Armenia with the instruction to check the data mentioned in the publications and the journalist's note, find</w:t>
      </w:r>
      <w:r w:rsidRPr="009A453E">
        <w:rPr>
          <w:rFonts w:ascii="Sylfaen" w:hAnsi="Sylfaen"/>
        </w:rPr>
        <w:t>ing</w:t>
      </w:r>
      <w:r w:rsidRPr="009A453E">
        <w:rPr>
          <w:rFonts w:ascii="Sylfaen" w:hAnsi="Sylfaen"/>
          <w:lang w:val="hy-AM"/>
        </w:rPr>
        <w:t xml:space="preserve"> out the </w:t>
      </w:r>
      <w:r w:rsidRPr="009A453E">
        <w:rPr>
          <w:rFonts w:ascii="Sylfaen" w:hAnsi="Sylfaen"/>
        </w:rPr>
        <w:t xml:space="preserve">relevant </w:t>
      </w:r>
      <w:r w:rsidRPr="009A453E">
        <w:rPr>
          <w:rFonts w:ascii="Sylfaen" w:hAnsi="Sylfaen"/>
          <w:lang w:val="hy-AM"/>
        </w:rPr>
        <w:t>circumstances. Journalistic organizations also issued a statement in connection with the incident.</w:t>
      </w:r>
      <w:r w:rsidRPr="009A453E">
        <w:rPr>
          <w:rStyle w:val="FootnoteReference"/>
          <w:rFonts w:ascii="Sylfaen" w:hAnsi="Sylfaen"/>
          <w:lang w:val="hy-AM"/>
        </w:rPr>
        <w:footnoteReference w:id="103"/>
      </w:r>
      <w:r w:rsidRPr="009A453E">
        <w:rPr>
          <w:rFonts w:ascii="Sylfaen" w:hAnsi="Sylfaen"/>
          <w:lang w:val="hy-AM"/>
        </w:rPr>
        <w:t xml:space="preserve"> In response to the inquiry of the Committee to Protect Freedom of Expression, the Police informed that a criminal case was initiated on April 26, in accordance with Article 164, Part 1 of the RA Criminal Code, and was sent to the Investigative Committee, where a preliminary investigation </w:t>
      </w:r>
      <w:r w:rsidRPr="009A453E">
        <w:rPr>
          <w:rFonts w:ascii="Sylfaen" w:hAnsi="Sylfaen"/>
        </w:rPr>
        <w:t>was</w:t>
      </w:r>
      <w:r w:rsidRPr="009A453E">
        <w:rPr>
          <w:rFonts w:ascii="Sylfaen" w:hAnsi="Sylfaen"/>
          <w:lang w:val="hy-AM"/>
        </w:rPr>
        <w:t xml:space="preserve"> underway.</w:t>
      </w:r>
      <w:r w:rsidRPr="009A453E">
        <w:rPr>
          <w:rFonts w:ascii="Sylfaen" w:hAnsi="Sylfaen"/>
        </w:rPr>
        <w:t xml:space="preserve"> However, on August 2, that Committee decided to terminate the proceedings on the grounds of lack of </w:t>
      </w:r>
      <w:r>
        <w:rPr>
          <w:rFonts w:ascii="Sylfaen" w:hAnsi="Sylfaen"/>
        </w:rPr>
        <w:t>corpus delicti</w:t>
      </w:r>
      <w:r w:rsidRPr="009A453E">
        <w:rPr>
          <w:rFonts w:ascii="Sylfaen" w:hAnsi="Sylfaen"/>
        </w:rPr>
        <w:t xml:space="preserve"> in the act.</w:t>
      </w:r>
    </w:p>
    <w:p w14:paraId="0DBD19C4" w14:textId="77777777" w:rsidR="00B20797" w:rsidRDefault="00B20797" w:rsidP="009C5C35">
      <w:pPr>
        <w:ind w:firstLine="720"/>
        <w:jc w:val="both"/>
        <w:rPr>
          <w:rFonts w:ascii="Sylfaen" w:hAnsi="Sylfaen"/>
          <w:b/>
          <w:lang w:val="hy-AM"/>
        </w:rPr>
      </w:pPr>
    </w:p>
    <w:p w14:paraId="25F3B363" w14:textId="2F9F4F97" w:rsidR="00624C80" w:rsidRPr="009A453E" w:rsidRDefault="00624C80" w:rsidP="009C5C35">
      <w:pPr>
        <w:ind w:firstLine="720"/>
        <w:jc w:val="both"/>
        <w:rPr>
          <w:rFonts w:ascii="Sylfaen" w:hAnsi="Sylfaen"/>
          <w:bCs/>
        </w:rPr>
      </w:pPr>
      <w:r w:rsidRPr="009A453E">
        <w:rPr>
          <w:rFonts w:ascii="Sylfaen" w:hAnsi="Sylfaen"/>
          <w:b/>
          <w:lang w:val="hy-AM"/>
        </w:rPr>
        <w:t xml:space="preserve">On April 14, </w:t>
      </w:r>
      <w:r w:rsidRPr="009A453E">
        <w:rPr>
          <w:rFonts w:ascii="Sylfaen" w:hAnsi="Sylfaen"/>
          <w:bCs/>
          <w:lang w:val="hy-AM"/>
        </w:rPr>
        <w:t xml:space="preserve">the editor-in-chief of </w:t>
      </w:r>
      <w:r w:rsidRPr="009A453E">
        <w:rPr>
          <w:rFonts w:ascii="Sylfaen" w:hAnsi="Sylfaen"/>
          <w:bCs/>
          <w:i/>
          <w:iCs/>
          <w:lang w:val="hy-AM"/>
        </w:rPr>
        <w:t>Antifake.am</w:t>
      </w:r>
      <w:r w:rsidRPr="009A453E">
        <w:rPr>
          <w:rFonts w:ascii="Sylfaen" w:hAnsi="Sylfaen"/>
          <w:bCs/>
          <w:lang w:val="hy-AM"/>
        </w:rPr>
        <w:t xml:space="preserve"> </w:t>
      </w:r>
      <w:r w:rsidRPr="00463539">
        <w:rPr>
          <w:rFonts w:ascii="Sylfaen" w:hAnsi="Sylfaen"/>
          <w:bCs/>
          <w:lang w:val="hy-AM"/>
        </w:rPr>
        <w:t>website Astghik Matevosyan</w:t>
      </w:r>
      <w:r w:rsidRPr="009A453E">
        <w:rPr>
          <w:rFonts w:ascii="Sylfaen" w:hAnsi="Sylfaen"/>
          <w:bCs/>
          <w:lang w:val="hy-AM"/>
        </w:rPr>
        <w:t xml:space="preserve"> informed on her Facebook page that the website journalist Marie Amirjanyan had been targeted by </w:t>
      </w:r>
      <w:r w:rsidRPr="009A453E">
        <w:rPr>
          <w:rFonts w:ascii="Sylfaen" w:hAnsi="Sylfaen"/>
          <w:bCs/>
        </w:rPr>
        <w:t>a</w:t>
      </w:r>
      <w:r w:rsidRPr="009A453E">
        <w:rPr>
          <w:rFonts w:ascii="Sylfaen" w:hAnsi="Sylfaen"/>
          <w:bCs/>
          <w:lang w:val="hy-AM"/>
        </w:rPr>
        <w:t xml:space="preserve"> group of users in connection with her journalistic activities. Insulting remarks were addressed to her on Facebook.</w:t>
      </w:r>
      <w:r w:rsidRPr="009A453E">
        <w:rPr>
          <w:rFonts w:ascii="Sylfaen" w:hAnsi="Sylfaen"/>
          <w:bCs/>
        </w:rPr>
        <w:t xml:space="preserve"> On the basis of the report submitted to the RA Prosecutor General's Office on April 29, materials were prepared in the Avan Department of the RA Police. On May 24, the criminal case was rejected.</w:t>
      </w:r>
    </w:p>
    <w:p w14:paraId="11359371" w14:textId="1AAB873A" w:rsidR="00624C80" w:rsidRPr="009A453E" w:rsidRDefault="00B20797" w:rsidP="00B20797">
      <w:pPr>
        <w:jc w:val="both"/>
        <w:rPr>
          <w:rFonts w:ascii="Sylfaen" w:hAnsi="Sylfaen"/>
          <w:lang w:val="hy-AM"/>
        </w:rPr>
      </w:pPr>
      <w:r>
        <w:rPr>
          <w:rFonts w:ascii="Sylfaen" w:hAnsi="Sylfaen"/>
          <w:b/>
          <w:lang w:val="hy-AM"/>
        </w:rPr>
        <w:lastRenderedPageBreak/>
        <w:tab/>
      </w:r>
      <w:r w:rsidR="00624C80" w:rsidRPr="009A453E">
        <w:rPr>
          <w:rFonts w:ascii="Sylfaen" w:hAnsi="Sylfaen"/>
          <w:b/>
          <w:lang w:val="hy-AM"/>
        </w:rPr>
        <w:t xml:space="preserve">On </w:t>
      </w:r>
      <w:r w:rsidR="00624C80" w:rsidRPr="009A453E">
        <w:rPr>
          <w:rFonts w:ascii="Sylfaen" w:hAnsi="Sylfaen"/>
          <w:b/>
        </w:rPr>
        <w:t>April</w:t>
      </w:r>
      <w:r w:rsidR="00624C80" w:rsidRPr="009A453E">
        <w:rPr>
          <w:rFonts w:ascii="Sylfaen" w:hAnsi="Sylfaen"/>
          <w:b/>
          <w:lang w:val="hy-AM"/>
        </w:rPr>
        <w:t xml:space="preserve"> 14,</w:t>
      </w:r>
      <w:r w:rsidR="00624C80" w:rsidRPr="009A453E">
        <w:rPr>
          <w:rFonts w:ascii="Sylfaen" w:hAnsi="Sylfaen"/>
          <w:lang w:val="hy-AM"/>
        </w:rPr>
        <w:t xml:space="preserve"> </w:t>
      </w:r>
      <w:r w:rsidR="00624C80" w:rsidRPr="009A453E">
        <w:rPr>
          <w:rFonts w:ascii="Sylfaen" w:hAnsi="Sylfaen"/>
        </w:rPr>
        <w:t xml:space="preserve">the </w:t>
      </w:r>
      <w:r w:rsidR="00624C80" w:rsidRPr="009A453E">
        <w:rPr>
          <w:rFonts w:ascii="Sylfaen" w:hAnsi="Sylfaen"/>
          <w:lang w:val="hy-AM"/>
        </w:rPr>
        <w:t xml:space="preserve">Court of </w:t>
      </w:r>
      <w:r w:rsidR="00624C80" w:rsidRPr="009A453E">
        <w:rPr>
          <w:rFonts w:ascii="Sylfaen" w:hAnsi="Sylfaen"/>
        </w:rPr>
        <w:t>General Jurisdication</w:t>
      </w:r>
      <w:r w:rsidR="00624C80" w:rsidRPr="009A453E">
        <w:rPr>
          <w:rFonts w:ascii="Sylfaen" w:hAnsi="Sylfaen"/>
          <w:lang w:val="hy-AM"/>
        </w:rPr>
        <w:t xml:space="preserve"> </w:t>
      </w:r>
      <w:r w:rsidR="00624C80" w:rsidRPr="009A453E">
        <w:rPr>
          <w:rFonts w:ascii="Sylfaen" w:hAnsi="Sylfaen"/>
        </w:rPr>
        <w:t xml:space="preserve">of </w:t>
      </w:r>
      <w:r w:rsidR="00624C80" w:rsidRPr="009A453E">
        <w:rPr>
          <w:rFonts w:ascii="Sylfaen" w:hAnsi="Sylfaen"/>
          <w:lang w:val="hy-AM"/>
        </w:rPr>
        <w:t xml:space="preserve">Yerevan </w:t>
      </w:r>
      <w:r w:rsidR="00624C80" w:rsidRPr="009A453E">
        <w:rPr>
          <w:rFonts w:ascii="Sylfaen" w:hAnsi="Sylfaen"/>
        </w:rPr>
        <w:t xml:space="preserve">held a regular court hearing on the case of </w:t>
      </w:r>
      <w:r w:rsidR="00624C80" w:rsidRPr="009A453E">
        <w:rPr>
          <w:rFonts w:ascii="Sylfaen" w:hAnsi="Sylfaen"/>
          <w:lang w:val="hy-AM"/>
        </w:rPr>
        <w:t xml:space="preserve">citizen </w:t>
      </w:r>
      <w:r w:rsidR="00624C80" w:rsidRPr="009A453E">
        <w:rPr>
          <w:rFonts w:ascii="Sylfaen" w:hAnsi="Sylfaen"/>
          <w:i/>
          <w:iCs/>
          <w:lang w:val="hy-AM"/>
        </w:rPr>
        <w:t xml:space="preserve">Erik Yeghinyan </w:t>
      </w:r>
      <w:r w:rsidR="00624C80" w:rsidRPr="009A453E">
        <w:rPr>
          <w:rFonts w:ascii="Sylfaen" w:hAnsi="Sylfaen"/>
          <w:i/>
          <w:iCs/>
        </w:rPr>
        <w:t>v.</w:t>
      </w:r>
      <w:r w:rsidR="00624C80" w:rsidRPr="009A453E">
        <w:rPr>
          <w:rFonts w:ascii="Sylfaen" w:hAnsi="Sylfaen"/>
          <w:i/>
          <w:iCs/>
          <w:lang w:val="hy-AM"/>
        </w:rPr>
        <w:t xml:space="preserve"> Factinfo news </w:t>
      </w:r>
      <w:r w:rsidR="00624C80" w:rsidRPr="009A453E">
        <w:rPr>
          <w:rFonts w:ascii="Sylfaen" w:hAnsi="Sylfaen"/>
          <w:i/>
          <w:iCs/>
        </w:rPr>
        <w:t>web</w:t>
      </w:r>
      <w:r w:rsidR="00624C80" w:rsidRPr="009A453E">
        <w:rPr>
          <w:rFonts w:ascii="Sylfaen" w:hAnsi="Sylfaen"/>
          <w:i/>
          <w:iCs/>
          <w:lang w:val="hy-AM"/>
        </w:rPr>
        <w:t>site</w:t>
      </w:r>
      <w:r w:rsidR="00624C80" w:rsidRPr="009A453E">
        <w:rPr>
          <w:rFonts w:ascii="Sylfaen" w:hAnsi="Sylfaen"/>
          <w:lang w:val="hy-AM"/>
        </w:rPr>
        <w:t xml:space="preserve"> </w:t>
      </w:r>
      <w:r w:rsidR="00624C80" w:rsidRPr="009A453E">
        <w:rPr>
          <w:rFonts w:ascii="Sylfaen" w:hAnsi="Sylfaen"/>
        </w:rPr>
        <w:t xml:space="preserve">with claims </w:t>
      </w:r>
      <w:r w:rsidR="00624C80" w:rsidRPr="009A453E">
        <w:rPr>
          <w:rFonts w:ascii="Sylfaen" w:hAnsi="Sylfaen"/>
          <w:lang w:val="hy-AM"/>
        </w:rPr>
        <w:t xml:space="preserve">one million </w:t>
      </w:r>
      <w:r w:rsidR="00624C80" w:rsidRPr="009A453E">
        <w:rPr>
          <w:rFonts w:ascii="Sylfaen" w:hAnsi="Sylfaen"/>
        </w:rPr>
        <w:t>AMD confiscated</w:t>
      </w:r>
      <w:r w:rsidR="00624C80" w:rsidRPr="009A453E">
        <w:rPr>
          <w:rFonts w:ascii="Sylfaen" w:hAnsi="Sylfaen"/>
          <w:lang w:val="hy-AM"/>
        </w:rPr>
        <w:t xml:space="preserve"> in </w:t>
      </w:r>
      <w:r w:rsidR="00624C80" w:rsidRPr="009A453E">
        <w:rPr>
          <w:rFonts w:ascii="Sylfaen" w:hAnsi="Sylfaen"/>
        </w:rPr>
        <w:t xml:space="preserve">his </w:t>
      </w:r>
      <w:r w:rsidR="00624C80" w:rsidRPr="009A453E">
        <w:rPr>
          <w:rFonts w:ascii="Sylfaen" w:hAnsi="Sylfaen"/>
          <w:lang w:val="hy-AM"/>
        </w:rPr>
        <w:t xml:space="preserve">favor, </w:t>
      </w:r>
      <w:r w:rsidR="00624C80" w:rsidRPr="009A453E">
        <w:rPr>
          <w:rFonts w:ascii="Sylfaen" w:hAnsi="Sylfaen"/>
        </w:rPr>
        <w:t>a written apology and a published refutation</w:t>
      </w:r>
      <w:r w:rsidR="00624C80" w:rsidRPr="009A453E">
        <w:rPr>
          <w:rFonts w:ascii="Sylfaen" w:hAnsi="Sylfaen"/>
          <w:lang w:val="hy-AM"/>
        </w:rPr>
        <w:t xml:space="preserve">. </w:t>
      </w:r>
    </w:p>
    <w:p w14:paraId="4F660B8D" w14:textId="77777777" w:rsidR="00624C80" w:rsidRPr="009A453E" w:rsidRDefault="00624C80" w:rsidP="009C5C35">
      <w:pPr>
        <w:ind w:firstLine="567"/>
        <w:jc w:val="both"/>
        <w:rPr>
          <w:rFonts w:ascii="Sylfaen" w:hAnsi="Sylfaen"/>
          <w:lang w:val="hy-AM" w:eastAsia="ru-RU"/>
        </w:rPr>
      </w:pPr>
      <w:r w:rsidRPr="009A453E">
        <w:rPr>
          <w:rFonts w:ascii="Sylfaen" w:hAnsi="Sylfaen"/>
          <w:lang w:val="hy-AM"/>
        </w:rPr>
        <w:t xml:space="preserve">We should remind that the lawsuit, filed on February 14, 2019, was caused by the September 10, 2018 publication on the website, </w:t>
      </w:r>
      <w:r>
        <w:rPr>
          <w:rFonts w:ascii="Sylfaen" w:hAnsi="Sylfaen"/>
          <w:lang w:val="hy-AM"/>
        </w:rPr>
        <w:t>entitled:</w:t>
      </w:r>
      <w:r w:rsidRPr="009A453E">
        <w:rPr>
          <w:rFonts w:ascii="Sylfaen" w:hAnsi="Sylfaen"/>
          <w:lang w:val="hy-AM"/>
        </w:rPr>
        <w:t xml:space="preserve"> </w:t>
      </w:r>
      <w:r w:rsidRPr="009A453E">
        <w:rPr>
          <w:rFonts w:ascii="Sylfaen" w:hAnsi="Sylfaen"/>
        </w:rPr>
        <w:t>“</w:t>
      </w:r>
      <w:r w:rsidRPr="009A453E">
        <w:rPr>
          <w:rFonts w:ascii="Sylfaen" w:hAnsi="Sylfaen"/>
          <w:lang w:val="hy-AM"/>
        </w:rPr>
        <w:t>The Prisoner Attempted a Suicide Because He Was Not Taken to the Dentist</w:t>
      </w:r>
      <w:r w:rsidRPr="009A453E">
        <w:rPr>
          <w:rFonts w:ascii="Sylfaen" w:hAnsi="Sylfaen"/>
          <w:lang w:eastAsia="ru-RU"/>
        </w:rPr>
        <w:t>”.</w:t>
      </w:r>
      <w:r w:rsidRPr="009A453E">
        <w:rPr>
          <w:rStyle w:val="FootnoteReference"/>
          <w:rFonts w:ascii="Sylfaen" w:hAnsi="Sylfaen"/>
          <w:lang w:eastAsia="ru-RU"/>
        </w:rPr>
        <w:footnoteReference w:id="104"/>
      </w:r>
      <w:r w:rsidRPr="009A453E">
        <w:rPr>
          <w:rFonts w:ascii="Sylfaen" w:hAnsi="Sylfaen"/>
          <w:lang w:val="hy-AM" w:eastAsia="ru-RU"/>
        </w:rPr>
        <w:t xml:space="preserve"> (For details see CPFE’s annual and quarterly reports for 2019-2020 in the </w:t>
      </w:r>
      <w:r w:rsidRPr="009A453E">
        <w:rPr>
          <w:rFonts w:ascii="Sylfaen" w:hAnsi="Sylfaen"/>
          <w:i/>
          <w:lang w:val="hy-AM" w:eastAsia="ru-RU"/>
        </w:rPr>
        <w:t>Reports</w:t>
      </w:r>
      <w:r w:rsidRPr="009A453E">
        <w:rPr>
          <w:rFonts w:ascii="Sylfaen" w:hAnsi="Sylfaen"/>
          <w:lang w:val="hy-AM" w:eastAsia="ru-RU"/>
        </w:rPr>
        <w:t xml:space="preserve"> section on </w:t>
      </w:r>
      <w:r w:rsidRPr="009A453E">
        <w:rPr>
          <w:rFonts w:ascii="Sylfaen" w:hAnsi="Sylfaen"/>
          <w:i/>
          <w:iCs/>
          <w:lang w:val="hy-AM" w:eastAsia="ru-RU"/>
        </w:rPr>
        <w:t>khosq.am website</w:t>
      </w:r>
      <w:r w:rsidRPr="009A453E">
        <w:rPr>
          <w:rFonts w:ascii="Sylfaen" w:hAnsi="Sylfaen"/>
          <w:lang w:val="hy-AM" w:eastAsia="ru-RU"/>
        </w:rPr>
        <w:t>).</w:t>
      </w:r>
    </w:p>
    <w:p w14:paraId="18D5EE3A" w14:textId="77777777" w:rsidR="00624C80" w:rsidRPr="009A453E" w:rsidRDefault="00624C80" w:rsidP="009C5C35">
      <w:pPr>
        <w:ind w:firstLine="567"/>
        <w:jc w:val="both"/>
        <w:rPr>
          <w:rFonts w:ascii="Sylfaen" w:hAnsi="Sylfaen"/>
          <w:lang w:val="hy-AM"/>
        </w:rPr>
      </w:pPr>
      <w:r w:rsidRPr="009A453E">
        <w:rPr>
          <w:rFonts w:ascii="Sylfaen" w:hAnsi="Sylfaen"/>
          <w:lang w:val="hy-AM" w:eastAsia="ru-RU"/>
        </w:rPr>
        <w:t xml:space="preserve">On May </w:t>
      </w:r>
      <w:r w:rsidRPr="009A453E">
        <w:rPr>
          <w:rFonts w:ascii="Sylfaen" w:hAnsi="Sylfaen"/>
          <w:lang w:val="hy-AM"/>
        </w:rPr>
        <w:t>5 the lawsuit was completely rejected. The judgement was not appealed and entered into legal effect.</w:t>
      </w:r>
    </w:p>
    <w:p w14:paraId="54C75D80" w14:textId="77777777" w:rsidR="00B20797" w:rsidRDefault="00B20797" w:rsidP="009C5C35">
      <w:pPr>
        <w:ind w:firstLine="720"/>
        <w:jc w:val="both"/>
        <w:rPr>
          <w:rFonts w:ascii="Sylfaen" w:hAnsi="Sylfaen"/>
          <w:b/>
          <w:lang w:val="hy-AM"/>
        </w:rPr>
      </w:pPr>
    </w:p>
    <w:p w14:paraId="6220DDEB" w14:textId="68670F6B" w:rsidR="00624C80" w:rsidRPr="009A453E" w:rsidRDefault="00624C80" w:rsidP="009C5C35">
      <w:pPr>
        <w:ind w:firstLine="720"/>
        <w:jc w:val="both"/>
        <w:rPr>
          <w:rFonts w:ascii="Sylfaen" w:hAnsi="Sylfaen"/>
          <w:bCs/>
        </w:rPr>
      </w:pPr>
      <w:r w:rsidRPr="009A453E">
        <w:rPr>
          <w:rFonts w:ascii="Sylfaen" w:hAnsi="Sylfaen"/>
          <w:b/>
          <w:lang w:val="hy-AM"/>
        </w:rPr>
        <w:t xml:space="preserve">On April 15, </w:t>
      </w:r>
      <w:r w:rsidRPr="009A453E">
        <w:rPr>
          <w:rFonts w:ascii="Sylfaen" w:hAnsi="Sylfaen"/>
          <w:bCs/>
          <w:i/>
          <w:iCs/>
          <w:lang w:val="hy-AM"/>
        </w:rPr>
        <w:t>Spayka</w:t>
      </w:r>
      <w:r w:rsidRPr="009A453E">
        <w:rPr>
          <w:rFonts w:ascii="Sylfaen" w:hAnsi="Sylfaen"/>
          <w:bCs/>
          <w:lang w:val="hy-AM"/>
        </w:rPr>
        <w:t xml:space="preserve"> </w:t>
      </w:r>
      <w:r w:rsidRPr="009A453E">
        <w:rPr>
          <w:rFonts w:ascii="Sylfaen" w:hAnsi="Sylfaen"/>
          <w:bCs/>
          <w:i/>
          <w:iCs/>
          <w:lang w:val="hy-AM"/>
        </w:rPr>
        <w:t>LLC</w:t>
      </w:r>
      <w:r w:rsidRPr="009A453E">
        <w:rPr>
          <w:rFonts w:ascii="Sylfaen" w:hAnsi="Sylfaen"/>
          <w:bCs/>
          <w:lang w:val="hy-AM"/>
        </w:rPr>
        <w:t xml:space="preserve"> </w:t>
      </w:r>
      <w:r>
        <w:rPr>
          <w:rFonts w:ascii="Sylfaen" w:hAnsi="Sylfaen"/>
          <w:bCs/>
        </w:rPr>
        <w:t xml:space="preserve"> </w:t>
      </w:r>
      <w:r w:rsidRPr="009A453E">
        <w:rPr>
          <w:rFonts w:ascii="Sylfaen" w:hAnsi="Sylfaen"/>
          <w:bCs/>
          <w:lang w:val="hy-AM"/>
        </w:rPr>
        <w:t xml:space="preserve">filed a lawsuit to the Court of General Jurisdiction of Yerevan against </w:t>
      </w:r>
      <w:r w:rsidRPr="009A453E">
        <w:rPr>
          <w:rFonts w:ascii="Sylfaen" w:hAnsi="Sylfaen"/>
          <w:bCs/>
          <w:i/>
          <w:iCs/>
          <w:lang w:val="hy-AM"/>
        </w:rPr>
        <w:t>Zhamanak Daily</w:t>
      </w:r>
      <w:r w:rsidRPr="009A453E">
        <w:rPr>
          <w:rFonts w:ascii="Sylfaen" w:hAnsi="Sylfaen"/>
          <w:bCs/>
          <w:lang w:val="hy-AM"/>
        </w:rPr>
        <w:t xml:space="preserve"> </w:t>
      </w:r>
      <w:r w:rsidRPr="009A453E">
        <w:rPr>
          <w:rFonts w:ascii="Sylfaen" w:hAnsi="Sylfaen"/>
          <w:bCs/>
          <w:i/>
          <w:iCs/>
          <w:lang w:val="hy-AM"/>
        </w:rPr>
        <w:t>Ltd</w:t>
      </w:r>
      <w:r w:rsidRPr="009A453E">
        <w:rPr>
          <w:rFonts w:ascii="Sylfaen" w:hAnsi="Sylfaen"/>
          <w:bCs/>
          <w:lang w:val="hy-AM"/>
        </w:rPr>
        <w:t xml:space="preserve">. and </w:t>
      </w:r>
      <w:r w:rsidRPr="009A453E">
        <w:rPr>
          <w:rFonts w:ascii="Sylfaen" w:hAnsi="Sylfaen"/>
          <w:bCs/>
          <w:i/>
          <w:iCs/>
          <w:lang w:val="hy-AM"/>
        </w:rPr>
        <w:t>First Armenian</w:t>
      </w:r>
      <w:r w:rsidRPr="009A453E">
        <w:rPr>
          <w:rFonts w:ascii="Sylfaen" w:hAnsi="Sylfaen"/>
          <w:bCs/>
          <w:lang w:val="hy-AM"/>
        </w:rPr>
        <w:t xml:space="preserve"> (</w:t>
      </w:r>
      <w:r w:rsidRPr="009A453E">
        <w:rPr>
          <w:rFonts w:ascii="Sylfaen" w:hAnsi="Sylfaen"/>
          <w:bCs/>
          <w:i/>
          <w:iCs/>
          <w:lang w:val="hy-AM"/>
        </w:rPr>
        <w:t>1in.am</w:t>
      </w:r>
      <w:r w:rsidRPr="009A453E">
        <w:rPr>
          <w:rFonts w:ascii="Sylfaen" w:hAnsi="Sylfaen"/>
          <w:bCs/>
          <w:lang w:val="hy-AM"/>
        </w:rPr>
        <w:t xml:space="preserve"> website)</w:t>
      </w:r>
      <w:r w:rsidRPr="009A453E">
        <w:rPr>
          <w:rFonts w:ascii="Sylfaen" w:hAnsi="Sylfaen"/>
          <w:bCs/>
        </w:rPr>
        <w:t>,</w:t>
      </w:r>
      <w:r w:rsidRPr="009A453E">
        <w:rPr>
          <w:rFonts w:ascii="Sylfaen" w:hAnsi="Sylfaen"/>
          <w:bCs/>
          <w:lang w:val="hy-AM"/>
        </w:rPr>
        <w:t xml:space="preserve"> demanding refutation of the defamation</w:t>
      </w:r>
      <w:r w:rsidRPr="009A453E">
        <w:rPr>
          <w:rFonts w:ascii="Sylfaen" w:hAnsi="Sylfaen"/>
          <w:bCs/>
        </w:rPr>
        <w:t>,</w:t>
      </w:r>
      <w:r w:rsidRPr="009A453E">
        <w:rPr>
          <w:rFonts w:ascii="Sylfaen" w:hAnsi="Sylfaen"/>
          <w:bCs/>
          <w:lang w:val="hy-AM"/>
        </w:rPr>
        <w:t xml:space="preserve"> discrediting business reputation and publication of its reply, public apology and confiscation of compensation for the damage caused. The lawsuit was caused by the article published in</w:t>
      </w:r>
      <w:r w:rsidRPr="009A453E">
        <w:rPr>
          <w:rFonts w:ascii="Sylfaen" w:hAnsi="Sylfaen"/>
          <w:bCs/>
        </w:rPr>
        <w:t xml:space="preserve"> the</w:t>
      </w:r>
      <w:r w:rsidRPr="009A453E">
        <w:rPr>
          <w:rFonts w:ascii="Sylfaen" w:hAnsi="Sylfaen"/>
          <w:bCs/>
          <w:lang w:val="hy-AM"/>
        </w:rPr>
        <w:t xml:space="preserve"> </w:t>
      </w:r>
      <w:r w:rsidRPr="009A453E">
        <w:rPr>
          <w:rFonts w:ascii="Sylfaen" w:hAnsi="Sylfaen"/>
          <w:bCs/>
          <w:i/>
          <w:iCs/>
          <w:lang w:val="hy-AM"/>
        </w:rPr>
        <w:t>Zhamanak</w:t>
      </w:r>
      <w:r w:rsidRPr="009A453E">
        <w:rPr>
          <w:rFonts w:ascii="Sylfaen" w:hAnsi="Sylfaen"/>
          <w:bCs/>
          <w:lang w:val="hy-AM"/>
        </w:rPr>
        <w:t xml:space="preserve"> daily and </w:t>
      </w:r>
      <w:r w:rsidRPr="009A453E">
        <w:rPr>
          <w:rFonts w:ascii="Sylfaen" w:hAnsi="Sylfaen"/>
          <w:bCs/>
          <w:i/>
          <w:iCs/>
          <w:lang w:val="hy-AM"/>
        </w:rPr>
        <w:t>1in.am</w:t>
      </w:r>
      <w:r w:rsidRPr="009A453E">
        <w:rPr>
          <w:rFonts w:ascii="Sylfaen" w:hAnsi="Sylfaen"/>
          <w:bCs/>
          <w:lang w:val="hy-AM"/>
        </w:rPr>
        <w:t xml:space="preserve"> website on March 11, </w:t>
      </w:r>
      <w:r>
        <w:rPr>
          <w:rFonts w:ascii="Sylfaen" w:hAnsi="Sylfaen"/>
          <w:bCs/>
        </w:rPr>
        <w:t xml:space="preserve">entitled: </w:t>
      </w:r>
      <w:r w:rsidRPr="009A453E">
        <w:rPr>
          <w:rFonts w:ascii="Sylfaen" w:hAnsi="Sylfaen"/>
          <w:bCs/>
        </w:rPr>
        <w:t>“</w:t>
      </w:r>
      <w:r w:rsidRPr="009A453E">
        <w:rPr>
          <w:rFonts w:ascii="Sylfaen" w:hAnsi="Sylfaen"/>
          <w:bCs/>
          <w:lang w:val="hy-AM"/>
        </w:rPr>
        <w:t>Slavery in Spayka: Employees work on Sundays without pay</w:t>
      </w:r>
      <w:r w:rsidRPr="009A453E">
        <w:rPr>
          <w:rFonts w:ascii="Sylfaen" w:hAnsi="Sylfaen"/>
          <w:bCs/>
        </w:rPr>
        <w:t>”</w:t>
      </w:r>
      <w:r w:rsidRPr="009A453E">
        <w:rPr>
          <w:rFonts w:ascii="Sylfaen" w:hAnsi="Sylfaen"/>
          <w:bCs/>
          <w:lang w:val="hy-AM"/>
        </w:rPr>
        <w:t xml:space="preserve">. On April 23, the lawsuit was returned for corrections, refiled on May 10, and accepted for proceedings on </w:t>
      </w:r>
      <w:r w:rsidRPr="009A453E">
        <w:rPr>
          <w:rFonts w:ascii="Sylfaen" w:hAnsi="Sylfaen"/>
          <w:bCs/>
        </w:rPr>
        <w:t>May 25</w:t>
      </w:r>
      <w:r w:rsidRPr="009A453E">
        <w:rPr>
          <w:rFonts w:ascii="Sylfaen" w:hAnsi="Sylfaen"/>
          <w:bCs/>
          <w:lang w:val="hy-AM"/>
        </w:rPr>
        <w:t xml:space="preserve">. </w:t>
      </w:r>
      <w:r w:rsidRPr="009A453E">
        <w:rPr>
          <w:rFonts w:ascii="Sylfaen" w:hAnsi="Sylfaen"/>
          <w:bCs/>
        </w:rPr>
        <w:t>Court hearing is scheduled for January 18, 2022.</w:t>
      </w:r>
    </w:p>
    <w:p w14:paraId="3E9F6E6F" w14:textId="77777777" w:rsidR="00B20797" w:rsidRDefault="00B20797" w:rsidP="00B20797">
      <w:pPr>
        <w:jc w:val="both"/>
        <w:rPr>
          <w:rFonts w:ascii="Sylfaen" w:hAnsi="Sylfaen"/>
          <w:b/>
          <w:lang w:val="hy-AM"/>
        </w:rPr>
      </w:pPr>
      <w:r>
        <w:rPr>
          <w:rFonts w:ascii="Sylfaen" w:hAnsi="Sylfaen"/>
          <w:b/>
          <w:lang w:val="hy-AM"/>
        </w:rPr>
        <w:tab/>
      </w:r>
    </w:p>
    <w:p w14:paraId="21EE58B7" w14:textId="6D393F93" w:rsidR="00624C80" w:rsidRPr="009A453E" w:rsidRDefault="00B20797" w:rsidP="00B20797">
      <w:pPr>
        <w:jc w:val="both"/>
        <w:rPr>
          <w:rFonts w:ascii="Sylfaen" w:hAnsi="Sylfaen"/>
          <w:lang w:val="hy-AM"/>
        </w:rPr>
      </w:pPr>
      <w:r>
        <w:rPr>
          <w:rFonts w:ascii="Sylfaen" w:hAnsi="Sylfaen"/>
          <w:b/>
          <w:lang w:val="hy-AM"/>
        </w:rPr>
        <w:tab/>
      </w:r>
      <w:r w:rsidR="00624C80" w:rsidRPr="009A453E">
        <w:rPr>
          <w:rFonts w:ascii="Sylfaen" w:hAnsi="Sylfaen"/>
          <w:b/>
          <w:lang w:val="hy-AM"/>
        </w:rPr>
        <w:t xml:space="preserve">On </w:t>
      </w:r>
      <w:r w:rsidR="00624C80" w:rsidRPr="009A453E">
        <w:rPr>
          <w:rFonts w:ascii="Sylfaen" w:hAnsi="Sylfaen"/>
          <w:b/>
        </w:rPr>
        <w:t>April 15</w:t>
      </w:r>
      <w:r w:rsidR="00624C80" w:rsidRPr="009A453E">
        <w:rPr>
          <w:rFonts w:ascii="Sylfaen" w:hAnsi="Sylfaen"/>
          <w:lang w:val="hy-AM"/>
        </w:rPr>
        <w:t xml:space="preserve">, </w:t>
      </w:r>
      <w:r w:rsidR="00624C80" w:rsidRPr="009A453E">
        <w:rPr>
          <w:rFonts w:ascii="Sylfaen" w:hAnsi="Sylfaen"/>
        </w:rPr>
        <w:t xml:space="preserve">the </w:t>
      </w:r>
      <w:r w:rsidR="00624C80" w:rsidRPr="009A453E">
        <w:rPr>
          <w:rFonts w:ascii="Sylfaen" w:hAnsi="Sylfaen"/>
          <w:lang w:val="hy-AM"/>
        </w:rPr>
        <w:t xml:space="preserve">Court of </w:t>
      </w:r>
      <w:r w:rsidR="00624C80" w:rsidRPr="009A453E">
        <w:rPr>
          <w:rFonts w:ascii="Sylfaen" w:hAnsi="Sylfaen"/>
        </w:rPr>
        <w:t>General Jurisdiction</w:t>
      </w:r>
      <w:r w:rsidR="00624C80" w:rsidRPr="009A453E">
        <w:rPr>
          <w:rFonts w:ascii="Sylfaen" w:hAnsi="Sylfaen"/>
          <w:lang w:val="hy-AM"/>
        </w:rPr>
        <w:t xml:space="preserve"> </w:t>
      </w:r>
      <w:r w:rsidR="00624C80" w:rsidRPr="009A453E">
        <w:rPr>
          <w:rFonts w:ascii="Sylfaen" w:hAnsi="Sylfaen"/>
        </w:rPr>
        <w:t xml:space="preserve">of </w:t>
      </w:r>
      <w:r w:rsidR="00624C80" w:rsidRPr="009A453E">
        <w:rPr>
          <w:rFonts w:ascii="Sylfaen" w:hAnsi="Sylfaen"/>
          <w:lang w:val="hy-AM"/>
        </w:rPr>
        <w:t xml:space="preserve">Yerevan </w:t>
      </w:r>
      <w:r w:rsidR="00624C80" w:rsidRPr="009A453E">
        <w:rPr>
          <w:rFonts w:ascii="Sylfaen" w:hAnsi="Sylfaen"/>
        </w:rPr>
        <w:t xml:space="preserve">ruled to </w:t>
      </w:r>
      <w:r w:rsidR="00624C80">
        <w:rPr>
          <w:rFonts w:ascii="Sylfaen" w:hAnsi="Sylfaen"/>
        </w:rPr>
        <w:t>terminate</w:t>
      </w:r>
      <w:r w:rsidR="00624C80" w:rsidRPr="009A453E">
        <w:rPr>
          <w:rFonts w:ascii="Sylfaen" w:hAnsi="Sylfaen"/>
        </w:rPr>
        <w:t xml:space="preserve"> the proceedings on the case of </w:t>
      </w:r>
      <w:r w:rsidR="00624C80" w:rsidRPr="009A453E">
        <w:rPr>
          <w:rFonts w:ascii="Sylfaen" w:hAnsi="Sylfaen"/>
          <w:i/>
          <w:iCs/>
          <w:lang w:val="hy-AM"/>
        </w:rPr>
        <w:t xml:space="preserve">NA </w:t>
      </w:r>
      <w:r w:rsidR="00624C80" w:rsidRPr="009A453E">
        <w:rPr>
          <w:rFonts w:ascii="Sylfaen" w:hAnsi="Sylfaen"/>
          <w:i/>
          <w:iCs/>
        </w:rPr>
        <w:t>MP</w:t>
      </w:r>
      <w:r w:rsidR="00624C80" w:rsidRPr="009A453E">
        <w:rPr>
          <w:rFonts w:ascii="Sylfaen" w:hAnsi="Sylfaen"/>
          <w:i/>
          <w:iCs/>
          <w:lang w:val="hy-AM"/>
        </w:rPr>
        <w:t xml:space="preserve"> Hayk Sargsyan </w:t>
      </w:r>
      <w:r w:rsidR="00624C80" w:rsidRPr="009A453E">
        <w:rPr>
          <w:rFonts w:ascii="Sylfaen" w:hAnsi="Sylfaen"/>
          <w:i/>
          <w:iCs/>
        </w:rPr>
        <w:t>v.</w:t>
      </w:r>
      <w:r w:rsidR="00624C80" w:rsidRPr="009A453E">
        <w:rPr>
          <w:rFonts w:ascii="Sylfaen" w:hAnsi="Sylfaen"/>
          <w:i/>
          <w:iCs/>
          <w:lang w:val="hy-AM"/>
        </w:rPr>
        <w:t xml:space="preserve"> </w:t>
      </w:r>
      <w:r w:rsidR="00624C80" w:rsidRPr="009A453E">
        <w:rPr>
          <w:rFonts w:ascii="Sylfaen" w:hAnsi="Sylfaen"/>
          <w:i/>
          <w:iCs/>
        </w:rPr>
        <w:t>Andradardz</w:t>
      </w:r>
      <w:r w:rsidR="00624C80" w:rsidRPr="009A453E">
        <w:rPr>
          <w:rFonts w:ascii="Sylfaen" w:hAnsi="Sylfaen"/>
          <w:i/>
          <w:iCs/>
          <w:lang w:val="hy-AM"/>
        </w:rPr>
        <w:t xml:space="preserve"> Press Club NGO</w:t>
      </w:r>
      <w:r w:rsidR="00624C80" w:rsidRPr="009A453E">
        <w:rPr>
          <w:rFonts w:ascii="Sylfaen" w:hAnsi="Sylfaen"/>
          <w:i/>
          <w:iCs/>
        </w:rPr>
        <w:t xml:space="preserve"> and Armenuhi Hovsepyan</w:t>
      </w:r>
      <w:r w:rsidR="00624C80" w:rsidRPr="009A453E">
        <w:rPr>
          <w:rFonts w:ascii="Sylfaen" w:hAnsi="Sylfaen"/>
        </w:rPr>
        <w:t>.</w:t>
      </w:r>
      <w:r w:rsidR="00624C80" w:rsidRPr="009A453E">
        <w:rPr>
          <w:rFonts w:ascii="Sylfaen" w:hAnsi="Sylfaen"/>
          <w:lang w:val="hy-AM"/>
        </w:rPr>
        <w:t xml:space="preserve"> </w:t>
      </w:r>
    </w:p>
    <w:p w14:paraId="4FCE1DE0" w14:textId="77777777" w:rsidR="00624C80" w:rsidRPr="009A453E" w:rsidRDefault="00624C80" w:rsidP="009C5C35">
      <w:pPr>
        <w:ind w:firstLine="567"/>
        <w:jc w:val="both"/>
        <w:rPr>
          <w:rFonts w:ascii="Sylfaen" w:hAnsi="Sylfaen"/>
          <w:lang w:val="hy-AM"/>
        </w:rPr>
      </w:pPr>
      <w:r w:rsidRPr="009A453E">
        <w:rPr>
          <w:rFonts w:ascii="Sylfaen" w:hAnsi="Sylfaen"/>
        </w:rPr>
        <w:t>We should remind that the lawsuit was filed on June 19, 2019, with claims of compensation of the</w:t>
      </w:r>
      <w:r w:rsidRPr="009A453E">
        <w:rPr>
          <w:rFonts w:ascii="Sylfaen" w:hAnsi="Sylfaen"/>
          <w:lang w:val="hy-AM"/>
        </w:rPr>
        <w:t xml:space="preserve"> damage </w:t>
      </w:r>
      <w:r w:rsidRPr="009A453E">
        <w:rPr>
          <w:rFonts w:ascii="Sylfaen" w:hAnsi="Sylfaen"/>
        </w:rPr>
        <w:t xml:space="preserve">caused </w:t>
      </w:r>
      <w:r w:rsidRPr="009A453E">
        <w:rPr>
          <w:rFonts w:ascii="Sylfaen" w:hAnsi="Sylfaen"/>
          <w:lang w:val="hy-AM"/>
        </w:rPr>
        <w:t xml:space="preserve">to honor, dignity and </w:t>
      </w:r>
      <w:r w:rsidRPr="009A453E">
        <w:rPr>
          <w:rFonts w:ascii="Sylfaen" w:hAnsi="Sylfaen"/>
        </w:rPr>
        <w:t xml:space="preserve">good </w:t>
      </w:r>
      <w:r w:rsidRPr="009A453E">
        <w:rPr>
          <w:rFonts w:ascii="Sylfaen" w:hAnsi="Sylfaen"/>
          <w:lang w:val="hy-AM"/>
        </w:rPr>
        <w:t xml:space="preserve">reputation </w:t>
      </w:r>
      <w:r w:rsidRPr="009A453E">
        <w:rPr>
          <w:rFonts w:ascii="Sylfaen" w:hAnsi="Sylfaen"/>
        </w:rPr>
        <w:t>through</w:t>
      </w:r>
      <w:r w:rsidRPr="009A453E">
        <w:rPr>
          <w:rFonts w:ascii="Sylfaen" w:hAnsi="Sylfaen"/>
          <w:lang w:val="hy-AM"/>
        </w:rPr>
        <w:t xml:space="preserve"> defamation and insult. The lawsuit was </w:t>
      </w:r>
      <w:r w:rsidRPr="009A453E">
        <w:rPr>
          <w:rFonts w:ascii="Sylfaen" w:hAnsi="Sylfaen"/>
        </w:rPr>
        <w:t>caused</w:t>
      </w:r>
      <w:r w:rsidRPr="009A453E">
        <w:rPr>
          <w:rFonts w:ascii="Sylfaen" w:hAnsi="Sylfaen"/>
          <w:lang w:val="hy-AM"/>
        </w:rPr>
        <w:t xml:space="preserve"> </w:t>
      </w:r>
      <w:r w:rsidRPr="009A453E">
        <w:rPr>
          <w:rFonts w:ascii="Sylfaen" w:hAnsi="Sylfaen"/>
        </w:rPr>
        <w:t>by an</w:t>
      </w:r>
      <w:r w:rsidRPr="009A453E">
        <w:rPr>
          <w:rFonts w:ascii="Sylfaen" w:hAnsi="Sylfaen"/>
          <w:lang w:val="hy-AM"/>
        </w:rPr>
        <w:t xml:space="preserve"> article</w:t>
      </w:r>
      <w:r w:rsidRPr="009A453E">
        <w:rPr>
          <w:rFonts w:ascii="Sylfaen" w:hAnsi="Sylfaen"/>
        </w:rPr>
        <w:t xml:space="preserve">, </w:t>
      </w:r>
      <w:r>
        <w:rPr>
          <w:rFonts w:ascii="Sylfaen" w:hAnsi="Sylfaen"/>
        </w:rPr>
        <w:t>entitled:</w:t>
      </w:r>
      <w:r w:rsidRPr="009A453E">
        <w:rPr>
          <w:rFonts w:ascii="Sylfaen" w:hAnsi="Sylfaen"/>
          <w:lang w:val="hy-AM"/>
        </w:rPr>
        <w:t xml:space="preserve"> </w:t>
      </w:r>
      <w:r w:rsidRPr="009A453E">
        <w:rPr>
          <w:rFonts w:ascii="Sylfaen" w:hAnsi="Sylfaen"/>
        </w:rPr>
        <w:t>“W</w:t>
      </w:r>
      <w:r w:rsidRPr="009A453E">
        <w:rPr>
          <w:rFonts w:ascii="Sylfaen" w:hAnsi="Sylfaen"/>
          <w:lang w:val="hy-AM"/>
        </w:rPr>
        <w:t xml:space="preserve">ho </w:t>
      </w:r>
      <w:r>
        <w:rPr>
          <w:rFonts w:ascii="Sylfaen" w:hAnsi="Sylfaen"/>
        </w:rPr>
        <w:t>D</w:t>
      </w:r>
      <w:r w:rsidRPr="009A453E">
        <w:rPr>
          <w:rFonts w:ascii="Sylfaen" w:hAnsi="Sylfaen"/>
          <w:lang w:val="hy-AM"/>
        </w:rPr>
        <w:t xml:space="preserve">onated </w:t>
      </w:r>
      <w:r w:rsidRPr="009A453E">
        <w:rPr>
          <w:rFonts w:ascii="Sylfaen" w:hAnsi="Sylfaen"/>
        </w:rPr>
        <w:t xml:space="preserve">an </w:t>
      </w:r>
      <w:r>
        <w:rPr>
          <w:rFonts w:ascii="Sylfaen" w:hAnsi="Sylfaen"/>
        </w:rPr>
        <w:t>E</w:t>
      </w:r>
      <w:r w:rsidRPr="009A453E">
        <w:rPr>
          <w:rFonts w:ascii="Sylfaen" w:hAnsi="Sylfaen"/>
          <w:lang w:val="hy-AM"/>
        </w:rPr>
        <w:t xml:space="preserve">xpensive </w:t>
      </w:r>
      <w:r>
        <w:rPr>
          <w:rFonts w:ascii="Sylfaen" w:hAnsi="Sylfaen"/>
        </w:rPr>
        <w:t>C</w:t>
      </w:r>
      <w:r w:rsidRPr="009A453E">
        <w:rPr>
          <w:rFonts w:ascii="Sylfaen" w:hAnsi="Sylfaen"/>
          <w:lang w:val="hy-AM"/>
        </w:rPr>
        <w:t xml:space="preserve">ar to Hayk Sargsyan and </w:t>
      </w:r>
      <w:r>
        <w:rPr>
          <w:rFonts w:ascii="Sylfaen" w:hAnsi="Sylfaen"/>
        </w:rPr>
        <w:t>W</w:t>
      </w:r>
      <w:r w:rsidRPr="009A453E">
        <w:rPr>
          <w:rFonts w:ascii="Sylfaen" w:hAnsi="Sylfaen"/>
          <w:lang w:val="hy-AM"/>
        </w:rPr>
        <w:t>hy</w:t>
      </w:r>
      <w:r w:rsidRPr="009A453E">
        <w:rPr>
          <w:rFonts w:ascii="Sylfaen" w:hAnsi="Sylfaen"/>
        </w:rPr>
        <w:t xml:space="preserve">: </w:t>
      </w:r>
      <w:r>
        <w:rPr>
          <w:rFonts w:ascii="Sylfaen" w:hAnsi="Sylfaen"/>
        </w:rPr>
        <w:t>A</w:t>
      </w:r>
      <w:r w:rsidRPr="009A453E">
        <w:rPr>
          <w:rFonts w:ascii="Sylfaen" w:hAnsi="Sylfaen"/>
        </w:rPr>
        <w:t xml:space="preserve">ll is </w:t>
      </w:r>
      <w:r>
        <w:rPr>
          <w:rFonts w:ascii="Sylfaen" w:hAnsi="Sylfaen"/>
        </w:rPr>
        <w:t>K</w:t>
      </w:r>
      <w:r w:rsidRPr="009A453E">
        <w:rPr>
          <w:rFonts w:ascii="Sylfaen" w:hAnsi="Sylfaen"/>
        </w:rPr>
        <w:t>nown”</w:t>
      </w:r>
      <w:r w:rsidRPr="009A453E">
        <w:rPr>
          <w:rFonts w:ascii="Sylfaen" w:hAnsi="Sylfaen"/>
          <w:lang w:val="hy-AM"/>
        </w:rPr>
        <w:t xml:space="preserve"> published on </w:t>
      </w:r>
      <w:r w:rsidRPr="009A453E">
        <w:rPr>
          <w:rFonts w:ascii="Sylfaen" w:hAnsi="Sylfaen"/>
          <w:i/>
          <w:iCs/>
          <w:lang w:val="hy-AM"/>
        </w:rPr>
        <w:t>Newspress.am</w:t>
      </w:r>
      <w:r w:rsidRPr="009A453E">
        <w:rPr>
          <w:rFonts w:ascii="Sylfaen" w:hAnsi="Sylfaen"/>
          <w:lang w:val="hy-AM"/>
        </w:rPr>
        <w:t xml:space="preserve"> </w:t>
      </w:r>
      <w:r w:rsidRPr="00D27C02">
        <w:rPr>
          <w:rFonts w:ascii="Sylfaen" w:hAnsi="Sylfaen"/>
          <w:lang w:val="hy-AM"/>
        </w:rPr>
        <w:t>website</w:t>
      </w:r>
      <w:r w:rsidRPr="00D27C02">
        <w:rPr>
          <w:rFonts w:ascii="Sylfaen" w:hAnsi="Sylfaen"/>
        </w:rPr>
        <w:t xml:space="preserve"> of</w:t>
      </w:r>
      <w:r w:rsidRPr="009A453E">
        <w:rPr>
          <w:rFonts w:ascii="Sylfaen" w:hAnsi="Sylfaen"/>
          <w:i/>
          <w:iCs/>
        </w:rPr>
        <w:t xml:space="preserve"> Andradardz</w:t>
      </w:r>
      <w:r w:rsidRPr="009A453E">
        <w:rPr>
          <w:rFonts w:ascii="Sylfaen" w:hAnsi="Sylfaen"/>
          <w:i/>
          <w:iCs/>
          <w:lang w:val="hy-AM"/>
        </w:rPr>
        <w:t xml:space="preserve"> Press Club</w:t>
      </w:r>
      <w:r w:rsidRPr="009A453E">
        <w:rPr>
          <w:rFonts w:ascii="Sylfaen" w:hAnsi="Sylfaen"/>
        </w:rPr>
        <w:t>.</w:t>
      </w:r>
      <w:r w:rsidRPr="009A453E">
        <w:rPr>
          <w:rStyle w:val="FootnoteReference"/>
          <w:rFonts w:ascii="Sylfaen" w:hAnsi="Sylfaen"/>
        </w:rPr>
        <w:footnoteReference w:id="105"/>
      </w:r>
    </w:p>
    <w:p w14:paraId="315CF976" w14:textId="77777777" w:rsidR="00624C80" w:rsidRPr="009A453E" w:rsidRDefault="00624C80" w:rsidP="009C5C35">
      <w:pPr>
        <w:ind w:firstLine="567"/>
        <w:jc w:val="both"/>
        <w:rPr>
          <w:rFonts w:ascii="Sylfaen" w:hAnsi="Sylfaen"/>
        </w:rPr>
      </w:pPr>
      <w:r w:rsidRPr="009A453E">
        <w:rPr>
          <w:rFonts w:ascii="Sylfaen" w:hAnsi="Sylfaen"/>
          <w:lang w:val="hy-AM"/>
        </w:rPr>
        <w:t xml:space="preserve">The decision </w:t>
      </w:r>
      <w:r w:rsidRPr="009A453E">
        <w:rPr>
          <w:rFonts w:ascii="Sylfaen" w:hAnsi="Sylfaen"/>
        </w:rPr>
        <w:t>to terminate the case</w:t>
      </w:r>
      <w:r w:rsidRPr="009A453E">
        <w:rPr>
          <w:rFonts w:ascii="Sylfaen" w:hAnsi="Sylfaen"/>
          <w:lang w:val="hy-AM"/>
        </w:rPr>
        <w:t xml:space="preserve"> was made on the same day</w:t>
      </w:r>
      <w:r w:rsidRPr="009A453E">
        <w:rPr>
          <w:rFonts w:ascii="Sylfaen" w:hAnsi="Sylfaen"/>
        </w:rPr>
        <w:t>, as a result of the plaintiff’s withdrawal of the claim.</w:t>
      </w:r>
    </w:p>
    <w:p w14:paraId="56DF44C0" w14:textId="77777777" w:rsidR="00B20797" w:rsidRDefault="00B20797" w:rsidP="009C5C35">
      <w:pPr>
        <w:pStyle w:val="NormalWeb"/>
        <w:shd w:val="clear" w:color="auto" w:fill="FFFFFF"/>
        <w:spacing w:before="0" w:beforeAutospacing="0" w:after="0" w:afterAutospacing="0" w:line="240" w:lineRule="auto"/>
        <w:ind w:firstLine="720"/>
        <w:jc w:val="both"/>
        <w:textAlignment w:val="baseline"/>
        <w:rPr>
          <w:rFonts w:ascii="Sylfaen" w:hAnsi="Sylfaen"/>
          <w:b/>
          <w:lang w:val="hy-AM"/>
        </w:rPr>
      </w:pPr>
    </w:p>
    <w:p w14:paraId="56DAEA99" w14:textId="4EDEDD5E" w:rsidR="00624C80" w:rsidRPr="009A453E"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sidRPr="009A453E">
        <w:rPr>
          <w:rFonts w:ascii="Sylfaen" w:hAnsi="Sylfaen"/>
          <w:b/>
          <w:lang w:val="hy-AM"/>
        </w:rPr>
        <w:t xml:space="preserve">On April 16, </w:t>
      </w:r>
      <w:r w:rsidRPr="00D27C02">
        <w:rPr>
          <w:rFonts w:ascii="Sylfaen" w:hAnsi="Sylfaen"/>
          <w:bCs/>
          <w:lang w:val="hy-AM"/>
        </w:rPr>
        <w:t xml:space="preserve">Artak Mkhitaryan, Deputy Director for Protection of </w:t>
      </w:r>
      <w:r w:rsidRPr="009A453E">
        <w:rPr>
          <w:rFonts w:ascii="Sylfaen" w:hAnsi="Sylfaen"/>
          <w:bCs/>
          <w:i/>
          <w:iCs/>
          <w:lang w:val="hy-AM"/>
        </w:rPr>
        <w:t>Khosrov Forest State Reserve SNCO,</w:t>
      </w:r>
      <w:r w:rsidRPr="009A453E">
        <w:rPr>
          <w:rFonts w:ascii="Sylfaen" w:hAnsi="Sylfaen"/>
          <w:bCs/>
          <w:lang w:val="hy-AM"/>
        </w:rPr>
        <w:t xml:space="preserve"> filed a lawsuit to the Court of General Jurisdiction of Yerevan against </w:t>
      </w:r>
      <w:r w:rsidRPr="009A453E">
        <w:rPr>
          <w:rFonts w:ascii="Sylfaen" w:hAnsi="Sylfaen"/>
          <w:bCs/>
          <w:i/>
          <w:iCs/>
          <w:lang w:val="hy-AM"/>
        </w:rPr>
        <w:t xml:space="preserve">Econews.am </w:t>
      </w:r>
      <w:r w:rsidRPr="00D27C02">
        <w:rPr>
          <w:rFonts w:ascii="Sylfaen" w:hAnsi="Sylfaen"/>
          <w:bCs/>
          <w:lang w:val="hy-AM"/>
        </w:rPr>
        <w:t>environmental website</w:t>
      </w:r>
      <w:r w:rsidRPr="009A453E">
        <w:rPr>
          <w:rFonts w:ascii="Sylfaen" w:hAnsi="Sylfaen"/>
          <w:bCs/>
          <w:lang w:val="hy-AM"/>
        </w:rPr>
        <w:t>, demanding compensation for</w:t>
      </w:r>
      <w:r w:rsidRPr="009A453E">
        <w:rPr>
          <w:rFonts w:ascii="Sylfaen" w:hAnsi="Sylfaen"/>
          <w:bCs/>
          <w:lang w:val="en-US"/>
        </w:rPr>
        <w:t xml:space="preserve"> the</w:t>
      </w:r>
      <w:r w:rsidRPr="009A453E">
        <w:rPr>
          <w:rFonts w:ascii="Sylfaen" w:hAnsi="Sylfaen"/>
          <w:bCs/>
          <w:lang w:val="hy-AM"/>
        </w:rPr>
        <w:t xml:space="preserve"> damage caused to </w:t>
      </w:r>
      <w:r w:rsidRPr="009A453E">
        <w:rPr>
          <w:rFonts w:ascii="Sylfaen" w:hAnsi="Sylfaen"/>
          <w:bCs/>
          <w:lang w:val="hy-AM"/>
        </w:rPr>
        <w:lastRenderedPageBreak/>
        <w:t>honor and dignity through insult and slander, and publication of refutation. The lawsuit was caused by the article published on that website on March</w:t>
      </w:r>
      <w:r w:rsidRPr="009A453E">
        <w:rPr>
          <w:rFonts w:ascii="Sylfaen" w:hAnsi="Sylfaen"/>
          <w:bCs/>
          <w:lang w:val="en-US"/>
        </w:rPr>
        <w:t xml:space="preserve"> </w:t>
      </w:r>
      <w:r w:rsidRPr="009A453E">
        <w:rPr>
          <w:rFonts w:ascii="Sylfaen" w:hAnsi="Sylfaen"/>
          <w:bCs/>
          <w:lang w:val="hy-AM"/>
        </w:rPr>
        <w:t xml:space="preserve">9, </w:t>
      </w:r>
      <w:r>
        <w:rPr>
          <w:rFonts w:ascii="Sylfaen" w:hAnsi="Sylfaen"/>
          <w:bCs/>
          <w:lang w:val="hy-AM"/>
        </w:rPr>
        <w:t>entitled:</w:t>
      </w:r>
      <w:r w:rsidRPr="009A453E">
        <w:rPr>
          <w:rFonts w:ascii="Sylfaen" w:hAnsi="Sylfaen"/>
          <w:bCs/>
          <w:lang w:val="hy-AM"/>
        </w:rPr>
        <w:t xml:space="preserve"> </w:t>
      </w:r>
      <w:r w:rsidRPr="009A453E">
        <w:rPr>
          <w:rFonts w:ascii="Sylfaen" w:hAnsi="Sylfaen"/>
          <w:bCs/>
          <w:lang w:val="en-US"/>
        </w:rPr>
        <w:t>“</w:t>
      </w:r>
      <w:r w:rsidRPr="009A453E">
        <w:rPr>
          <w:rFonts w:ascii="Sylfaen" w:hAnsi="Sylfaen"/>
          <w:bCs/>
          <w:lang w:val="hy-AM"/>
        </w:rPr>
        <w:t xml:space="preserve">"Environmental officials" </w:t>
      </w:r>
      <w:r>
        <w:rPr>
          <w:rFonts w:ascii="Sylfaen" w:hAnsi="Sylfaen"/>
          <w:bCs/>
          <w:lang w:val="en-US"/>
        </w:rPr>
        <w:t>E</w:t>
      </w:r>
      <w:r w:rsidRPr="009A453E">
        <w:rPr>
          <w:rFonts w:ascii="Sylfaen" w:hAnsi="Sylfaen"/>
          <w:bCs/>
          <w:lang w:val="hy-AM"/>
        </w:rPr>
        <w:t xml:space="preserve">ngaged in </w:t>
      </w:r>
      <w:r>
        <w:rPr>
          <w:rFonts w:ascii="Sylfaen" w:hAnsi="Sylfaen"/>
          <w:bCs/>
          <w:lang w:val="en-US"/>
        </w:rPr>
        <w:t>I</w:t>
      </w:r>
      <w:r w:rsidRPr="009A453E">
        <w:rPr>
          <w:rFonts w:ascii="Sylfaen" w:hAnsi="Sylfaen"/>
          <w:bCs/>
          <w:lang w:val="hy-AM"/>
        </w:rPr>
        <w:t xml:space="preserve">llegal </w:t>
      </w:r>
      <w:r>
        <w:rPr>
          <w:rFonts w:ascii="Sylfaen" w:hAnsi="Sylfaen"/>
          <w:bCs/>
          <w:lang w:val="en-US"/>
        </w:rPr>
        <w:t>H</w:t>
      </w:r>
      <w:r w:rsidRPr="009A453E">
        <w:rPr>
          <w:rFonts w:ascii="Sylfaen" w:hAnsi="Sylfaen"/>
          <w:bCs/>
          <w:lang w:val="hy-AM"/>
        </w:rPr>
        <w:t>unting in Syunik</w:t>
      </w:r>
      <w:r w:rsidRPr="009A453E">
        <w:rPr>
          <w:rFonts w:ascii="Sylfaen" w:hAnsi="Sylfaen"/>
          <w:bCs/>
          <w:lang w:val="en-US"/>
        </w:rPr>
        <w:t>”</w:t>
      </w:r>
      <w:r w:rsidRPr="009A453E">
        <w:rPr>
          <w:rFonts w:ascii="Sylfaen" w:hAnsi="Sylfaen"/>
          <w:bCs/>
          <w:lang w:val="hy-AM"/>
        </w:rPr>
        <w:t>.</w:t>
      </w:r>
      <w:r w:rsidRPr="009A453E">
        <w:rPr>
          <w:rStyle w:val="FootnoteReference"/>
          <w:rFonts w:ascii="Sylfaen" w:eastAsiaTheme="majorEastAsia" w:hAnsi="Sylfaen"/>
          <w:bCs/>
          <w:lang w:val="hy-AM"/>
        </w:rPr>
        <w:footnoteReference w:id="106"/>
      </w:r>
      <w:r w:rsidRPr="009A453E">
        <w:rPr>
          <w:rFonts w:ascii="Sylfaen" w:hAnsi="Sylfaen"/>
          <w:lang w:val="hy-AM"/>
        </w:rPr>
        <w:t xml:space="preserve"> On April 22, the lawsuit was returned  for corrections and </w:t>
      </w:r>
      <w:r w:rsidRPr="009A453E">
        <w:rPr>
          <w:rFonts w:ascii="Sylfaen" w:hAnsi="Sylfaen"/>
          <w:lang w:val="en-US"/>
        </w:rPr>
        <w:t xml:space="preserve">was </w:t>
      </w:r>
      <w:r w:rsidRPr="009A453E">
        <w:rPr>
          <w:rFonts w:ascii="Sylfaen" w:hAnsi="Sylfaen"/>
          <w:lang w:val="hy-AM"/>
        </w:rPr>
        <w:t>refiled on May 27, being accepted for proceedings on June 14.</w:t>
      </w:r>
      <w:r w:rsidRPr="009A453E">
        <w:rPr>
          <w:rFonts w:ascii="Sylfaen" w:hAnsi="Sylfaen"/>
          <w:lang w:val="en-US"/>
        </w:rPr>
        <w:t xml:space="preserve"> Court hearings were held on October 11, 25, November 19, December 3, and December 24. The court dismissed the case on the grounds that the plaintiff had </w:t>
      </w:r>
      <w:r>
        <w:rPr>
          <w:rFonts w:ascii="Sylfaen" w:hAnsi="Sylfaen"/>
          <w:lang w:val="en-US"/>
        </w:rPr>
        <w:t>withdrawn</w:t>
      </w:r>
      <w:r w:rsidRPr="009A453E">
        <w:rPr>
          <w:rFonts w:ascii="Sylfaen" w:hAnsi="Sylfaen"/>
          <w:lang w:val="en-US"/>
        </w:rPr>
        <w:t xml:space="preserve"> the lawsuit.</w:t>
      </w:r>
    </w:p>
    <w:p w14:paraId="2766DB68" w14:textId="1B4F23D6" w:rsidR="00624C80" w:rsidRPr="009A453E" w:rsidRDefault="00624C80" w:rsidP="00B20797">
      <w:pPr>
        <w:jc w:val="both"/>
        <w:rPr>
          <w:rFonts w:ascii="Sylfaen" w:hAnsi="Sylfaen"/>
          <w:bCs/>
          <w:shd w:val="clear" w:color="auto" w:fill="FFFFFF"/>
          <w:lang w:val="hy-AM"/>
        </w:rPr>
      </w:pPr>
      <w:r w:rsidRPr="009A453E">
        <w:rPr>
          <w:rFonts w:ascii="Sylfaen" w:hAnsi="Sylfaen"/>
          <w:b/>
          <w:shd w:val="clear" w:color="auto" w:fill="FFFFFF"/>
          <w:lang w:val="hy-AM"/>
        </w:rPr>
        <w:t xml:space="preserve">On May 5, </w:t>
      </w:r>
      <w:r w:rsidRPr="009A453E">
        <w:rPr>
          <w:rFonts w:ascii="Sylfaen" w:hAnsi="Sylfaen"/>
          <w:bCs/>
          <w:shd w:val="clear" w:color="auto" w:fill="FFFFFF"/>
        </w:rPr>
        <w:t>the same official</w:t>
      </w:r>
      <w:r w:rsidRPr="009A453E">
        <w:rPr>
          <w:rFonts w:ascii="Sylfaen" w:hAnsi="Sylfaen"/>
          <w:bCs/>
          <w:shd w:val="clear" w:color="auto" w:fill="FFFFFF"/>
          <w:lang w:val="hy-AM"/>
        </w:rPr>
        <w:t xml:space="preserve"> filed a lawsuit in the Court of General jurisdiction of Yerevan against </w:t>
      </w:r>
      <w:r w:rsidRPr="00D27C02">
        <w:rPr>
          <w:rFonts w:ascii="Sylfaen" w:hAnsi="Sylfaen"/>
          <w:bCs/>
          <w:shd w:val="clear" w:color="auto" w:fill="FFFFFF"/>
          <w:lang w:val="hy-AM"/>
        </w:rPr>
        <w:t>journalist Narine Kirakosyan</w:t>
      </w:r>
      <w:r w:rsidRPr="009A453E">
        <w:rPr>
          <w:rFonts w:ascii="Sylfaen" w:hAnsi="Sylfaen"/>
          <w:bCs/>
          <w:shd w:val="clear" w:color="auto" w:fill="FFFFFF"/>
          <w:lang w:val="hy-AM"/>
        </w:rPr>
        <w:t xml:space="preserve">, demanding  compensation for the damages caused to </w:t>
      </w:r>
      <w:r w:rsidRPr="009A453E">
        <w:rPr>
          <w:rFonts w:ascii="Sylfaen" w:hAnsi="Sylfaen"/>
          <w:bCs/>
          <w:shd w:val="clear" w:color="auto" w:fill="FFFFFF"/>
        </w:rPr>
        <w:t>his</w:t>
      </w:r>
      <w:r w:rsidRPr="009A453E">
        <w:rPr>
          <w:rFonts w:ascii="Sylfaen" w:hAnsi="Sylfaen"/>
          <w:bCs/>
          <w:shd w:val="clear" w:color="auto" w:fill="FFFFFF"/>
          <w:lang w:val="hy-AM"/>
        </w:rPr>
        <w:t xml:space="preserve"> honor and dignity through slander, and </w:t>
      </w:r>
      <w:r>
        <w:rPr>
          <w:rFonts w:ascii="Sylfaen" w:hAnsi="Sylfaen"/>
          <w:bCs/>
          <w:shd w:val="clear" w:color="auto" w:fill="FFFFFF"/>
        </w:rPr>
        <w:t xml:space="preserve">a </w:t>
      </w:r>
      <w:r w:rsidRPr="009A453E">
        <w:rPr>
          <w:rFonts w:ascii="Sylfaen" w:hAnsi="Sylfaen"/>
          <w:bCs/>
          <w:shd w:val="clear" w:color="auto" w:fill="FFFFFF"/>
          <w:lang w:val="hy-AM"/>
        </w:rPr>
        <w:t>public refutation. The lawsuit was caused by the journalist's Facebook post that some officials, including Artak Mkhitaryan, carried out illegal hunting in Syunik. After filing the lawsuit, the post was removed from Facebook.</w:t>
      </w:r>
    </w:p>
    <w:p w14:paraId="2FFBE6DF" w14:textId="77777777" w:rsidR="00624C80" w:rsidRPr="009A453E" w:rsidRDefault="00624C80" w:rsidP="00B20797">
      <w:pPr>
        <w:jc w:val="both"/>
        <w:rPr>
          <w:rFonts w:ascii="Sylfaen" w:hAnsi="Sylfaen"/>
          <w:bCs/>
          <w:color w:val="000000" w:themeColor="text1"/>
        </w:rPr>
      </w:pPr>
      <w:r w:rsidRPr="009A453E">
        <w:rPr>
          <w:rFonts w:ascii="Sylfaen" w:hAnsi="Sylfaen"/>
          <w:bCs/>
          <w:shd w:val="clear" w:color="auto" w:fill="FFFFFF"/>
          <w:lang w:val="hy-AM"/>
        </w:rPr>
        <w:t xml:space="preserve">On May 14, the lawsuit was returned  for corrections. As of June 30, no new lawsuit </w:t>
      </w:r>
      <w:r>
        <w:rPr>
          <w:rFonts w:ascii="Sylfaen" w:hAnsi="Sylfaen"/>
          <w:bCs/>
          <w:shd w:val="clear" w:color="auto" w:fill="FFFFFF"/>
        </w:rPr>
        <w:t>was</w:t>
      </w:r>
      <w:r w:rsidRPr="009A453E">
        <w:rPr>
          <w:rFonts w:ascii="Sylfaen" w:hAnsi="Sylfaen"/>
          <w:bCs/>
          <w:shd w:val="clear" w:color="auto" w:fill="FFFFFF"/>
          <w:lang w:val="hy-AM"/>
        </w:rPr>
        <w:t xml:space="preserve"> filed.</w:t>
      </w:r>
      <w:r w:rsidRPr="009A453E">
        <w:rPr>
          <w:rFonts w:ascii="Sylfaen" w:hAnsi="Sylfaen"/>
          <w:bCs/>
          <w:shd w:val="clear" w:color="auto" w:fill="FFFFFF"/>
        </w:rPr>
        <w:t xml:space="preserve"> </w:t>
      </w:r>
      <w:r w:rsidRPr="009A453E">
        <w:rPr>
          <w:rFonts w:ascii="Sylfaen" w:hAnsi="Sylfaen"/>
          <w:b/>
          <w:color w:val="000000" w:themeColor="text1"/>
          <w:shd w:val="clear" w:color="auto" w:fill="FFFFFF"/>
          <w:lang w:val="hy-AM"/>
        </w:rPr>
        <w:t xml:space="preserve">On July 8, </w:t>
      </w:r>
      <w:r w:rsidRPr="009A453E">
        <w:rPr>
          <w:rFonts w:ascii="Sylfaen" w:hAnsi="Sylfaen"/>
          <w:bCs/>
          <w:color w:val="000000" w:themeColor="text1"/>
          <w:lang w:val="hy-AM"/>
        </w:rPr>
        <w:t>Artak Mkhitaryan</w:t>
      </w:r>
      <w:r w:rsidRPr="009A453E">
        <w:rPr>
          <w:rFonts w:ascii="Sylfaen" w:hAnsi="Sylfaen"/>
          <w:bCs/>
          <w:color w:val="000000" w:themeColor="text1"/>
        </w:rPr>
        <w:t xml:space="preserve"> </w:t>
      </w:r>
      <w:r w:rsidRPr="009A453E">
        <w:rPr>
          <w:rFonts w:ascii="Sylfaen" w:hAnsi="Sylfaen"/>
          <w:bCs/>
          <w:color w:val="000000" w:themeColor="text1"/>
          <w:lang w:val="hy-AM"/>
        </w:rPr>
        <w:t xml:space="preserve">filed a </w:t>
      </w:r>
      <w:r w:rsidRPr="009A453E">
        <w:rPr>
          <w:rFonts w:ascii="Sylfaen" w:hAnsi="Sylfaen"/>
          <w:bCs/>
          <w:color w:val="000000" w:themeColor="text1"/>
        </w:rPr>
        <w:t xml:space="preserve">new </w:t>
      </w:r>
      <w:r w:rsidRPr="009A453E">
        <w:rPr>
          <w:rFonts w:ascii="Sylfaen" w:hAnsi="Sylfaen"/>
          <w:bCs/>
          <w:color w:val="000000" w:themeColor="text1"/>
          <w:lang w:val="hy-AM"/>
        </w:rPr>
        <w:t>lawsuit</w:t>
      </w:r>
      <w:r w:rsidRPr="009A453E">
        <w:rPr>
          <w:rFonts w:ascii="Sylfaen" w:hAnsi="Sylfaen"/>
          <w:bCs/>
          <w:color w:val="000000" w:themeColor="text1"/>
        </w:rPr>
        <w:t xml:space="preserve"> against the journalist. The lawsuit was accepted for proceeding on July 19. The court hearing </w:t>
      </w:r>
      <w:r>
        <w:rPr>
          <w:rFonts w:ascii="Sylfaen" w:hAnsi="Sylfaen"/>
          <w:bCs/>
          <w:color w:val="000000" w:themeColor="text1"/>
        </w:rPr>
        <w:t>was</w:t>
      </w:r>
      <w:r w:rsidRPr="009A453E">
        <w:rPr>
          <w:rFonts w:ascii="Sylfaen" w:hAnsi="Sylfaen"/>
          <w:bCs/>
          <w:color w:val="000000" w:themeColor="text1"/>
        </w:rPr>
        <w:t xml:space="preserve"> scheduled for January 20, 2020.</w:t>
      </w:r>
    </w:p>
    <w:p w14:paraId="59A358B5" w14:textId="77777777" w:rsidR="00B20797" w:rsidRDefault="00B20797" w:rsidP="009C5C35">
      <w:pPr>
        <w:ind w:firstLine="720"/>
        <w:jc w:val="both"/>
        <w:rPr>
          <w:rFonts w:ascii="Sylfaen" w:hAnsi="Sylfaen"/>
          <w:b/>
          <w:shd w:val="clear" w:color="auto" w:fill="FFFFFF"/>
        </w:rPr>
      </w:pPr>
    </w:p>
    <w:p w14:paraId="6DD4B46D" w14:textId="5075FE23" w:rsidR="00624C80" w:rsidRPr="009A453E" w:rsidRDefault="00624C80" w:rsidP="009C5C35">
      <w:pPr>
        <w:ind w:firstLine="720"/>
        <w:jc w:val="both"/>
        <w:rPr>
          <w:rFonts w:ascii="Sylfaen" w:hAnsi="Sylfaen"/>
          <w:bCs/>
          <w:shd w:val="clear" w:color="auto" w:fill="FFFFFF"/>
        </w:rPr>
      </w:pPr>
      <w:r w:rsidRPr="009A453E">
        <w:rPr>
          <w:rFonts w:ascii="Sylfaen" w:hAnsi="Sylfaen"/>
          <w:b/>
          <w:shd w:val="clear" w:color="auto" w:fill="FFFFFF"/>
        </w:rPr>
        <w:t>On April 19</w:t>
      </w:r>
      <w:r w:rsidRPr="009A453E">
        <w:rPr>
          <w:rFonts w:ascii="Sylfaen" w:hAnsi="Sylfaen"/>
          <w:bCs/>
          <w:shd w:val="clear" w:color="auto" w:fill="FFFFFF"/>
        </w:rPr>
        <w:t xml:space="preserve">, the Court of General Jurisdiction of Yerevan rejected the motion of the representative of the </w:t>
      </w:r>
      <w:r>
        <w:rPr>
          <w:rFonts w:ascii="Sylfaen" w:hAnsi="Sylfaen"/>
          <w:bCs/>
          <w:shd w:val="clear" w:color="auto" w:fill="FFFFFF"/>
        </w:rPr>
        <w:t>defendant</w:t>
      </w:r>
      <w:r w:rsidRPr="009A453E">
        <w:rPr>
          <w:rFonts w:ascii="Sylfaen" w:hAnsi="Sylfaen"/>
          <w:bCs/>
          <w:shd w:val="clear" w:color="auto" w:fill="FFFFFF"/>
        </w:rPr>
        <w:t xml:space="preserve"> in the case of </w:t>
      </w:r>
      <w:r w:rsidRPr="009A453E">
        <w:rPr>
          <w:rFonts w:ascii="Sylfaen" w:hAnsi="Sylfaen"/>
          <w:bCs/>
          <w:i/>
          <w:iCs/>
          <w:shd w:val="clear" w:color="auto" w:fill="FFFFFF"/>
        </w:rPr>
        <w:t>journalist Hasmik Arakelyan v. The Public Television of Armenia CJSC</w:t>
      </w:r>
      <w:r w:rsidRPr="009A453E">
        <w:rPr>
          <w:rFonts w:ascii="Sylfaen" w:hAnsi="Sylfaen"/>
          <w:bCs/>
          <w:shd w:val="clear" w:color="auto" w:fill="FFFFFF"/>
        </w:rPr>
        <w:t xml:space="preserve"> to apply for statute of limitations and decided to resume the case investigation.</w:t>
      </w:r>
    </w:p>
    <w:p w14:paraId="141ABB60" w14:textId="77777777" w:rsidR="00624C80" w:rsidRPr="009A453E" w:rsidRDefault="00624C80" w:rsidP="009C5C35">
      <w:pPr>
        <w:ind w:firstLine="720"/>
        <w:jc w:val="both"/>
        <w:rPr>
          <w:rFonts w:ascii="Sylfaen" w:hAnsi="Sylfaen"/>
          <w:bCs/>
          <w:shd w:val="clear" w:color="auto" w:fill="FFFFFF"/>
        </w:rPr>
      </w:pPr>
      <w:r w:rsidRPr="009A453E">
        <w:rPr>
          <w:rFonts w:ascii="Sylfaen" w:hAnsi="Sylfaen"/>
          <w:bCs/>
          <w:shd w:val="clear" w:color="auto" w:fill="FFFFFF"/>
        </w:rPr>
        <w:t>We should remind that the lawsuit was filed March 10, 2020, with the demand to invalidate the orders No 90-A, No 106-A, and No 147-A of the TV company leadership on imposing a penalty.</w:t>
      </w:r>
    </w:p>
    <w:p w14:paraId="60931C6D" w14:textId="77777777" w:rsidR="00624C80" w:rsidRPr="009A453E" w:rsidRDefault="00624C80" w:rsidP="009C5C35">
      <w:pPr>
        <w:ind w:firstLine="720"/>
        <w:jc w:val="both"/>
        <w:rPr>
          <w:rFonts w:ascii="Sylfaen" w:hAnsi="Sylfaen"/>
          <w:bCs/>
          <w:shd w:val="clear" w:color="auto" w:fill="FFFFFF"/>
        </w:rPr>
      </w:pPr>
      <w:r w:rsidRPr="009A453E">
        <w:rPr>
          <w:rFonts w:ascii="Sylfaen" w:hAnsi="Sylfaen"/>
          <w:bCs/>
          <w:shd w:val="clear" w:color="auto" w:fill="FFFFFF"/>
        </w:rPr>
        <w:t>On November 3, 2021, the court left the lawsuit without examination, as the plaintiff's representative, having been notified, neither appeared in two consecutive court hearings, nor filed a motion to postpone the hearing or resolve the case in his absence.</w:t>
      </w:r>
    </w:p>
    <w:p w14:paraId="5B232FF6" w14:textId="77777777" w:rsidR="00B20797" w:rsidRDefault="00B20797" w:rsidP="00B20797">
      <w:pPr>
        <w:pStyle w:val="NormalWeb"/>
        <w:shd w:val="clear" w:color="auto" w:fill="FFFFFF"/>
        <w:spacing w:before="0" w:beforeAutospacing="0" w:after="0" w:afterAutospacing="0" w:line="240" w:lineRule="auto"/>
        <w:jc w:val="both"/>
        <w:textAlignment w:val="baseline"/>
        <w:rPr>
          <w:rFonts w:ascii="Sylfaen" w:hAnsi="Sylfaen"/>
          <w:b/>
          <w:bCs/>
          <w:lang w:val="hy-AM"/>
        </w:rPr>
      </w:pPr>
      <w:r>
        <w:rPr>
          <w:rFonts w:ascii="Sylfaen" w:hAnsi="Sylfaen"/>
          <w:b/>
          <w:bCs/>
          <w:lang w:val="hy-AM"/>
        </w:rPr>
        <w:tab/>
      </w:r>
    </w:p>
    <w:p w14:paraId="06B6778A" w14:textId="766A0E1F" w:rsidR="00624C80" w:rsidRPr="009A453E" w:rsidRDefault="00B20797" w:rsidP="00B20797">
      <w:pPr>
        <w:pStyle w:val="NormalWeb"/>
        <w:shd w:val="clear" w:color="auto" w:fill="FFFFFF"/>
        <w:spacing w:before="0" w:beforeAutospacing="0" w:after="0" w:afterAutospacing="0" w:line="240" w:lineRule="auto"/>
        <w:jc w:val="both"/>
        <w:textAlignment w:val="baseline"/>
        <w:rPr>
          <w:rFonts w:ascii="Sylfaen" w:hAnsi="Sylfaen"/>
          <w:lang w:val="hy-AM"/>
        </w:rPr>
      </w:pPr>
      <w:r>
        <w:rPr>
          <w:rFonts w:ascii="Sylfaen" w:hAnsi="Sylfaen"/>
          <w:b/>
          <w:bCs/>
          <w:lang w:val="hy-AM"/>
        </w:rPr>
        <w:tab/>
      </w:r>
      <w:r w:rsidR="00624C80" w:rsidRPr="009A453E">
        <w:rPr>
          <w:rFonts w:ascii="Sylfaen" w:hAnsi="Sylfaen"/>
          <w:b/>
          <w:bCs/>
          <w:lang w:val="hy-AM"/>
        </w:rPr>
        <w:t xml:space="preserve">On </w:t>
      </w:r>
      <w:r w:rsidR="00624C80" w:rsidRPr="009A453E">
        <w:rPr>
          <w:rFonts w:ascii="Sylfaen" w:hAnsi="Sylfaen"/>
          <w:b/>
          <w:bCs/>
          <w:lang w:val="en-US"/>
        </w:rPr>
        <w:t xml:space="preserve">April </w:t>
      </w:r>
      <w:r w:rsidR="00624C80" w:rsidRPr="009A453E">
        <w:rPr>
          <w:rFonts w:ascii="Sylfaen" w:hAnsi="Sylfaen"/>
          <w:b/>
          <w:bCs/>
          <w:lang w:val="hy-AM"/>
        </w:rPr>
        <w:t>1</w:t>
      </w:r>
      <w:r w:rsidR="00624C80" w:rsidRPr="009A453E">
        <w:rPr>
          <w:rFonts w:ascii="Sylfaen" w:hAnsi="Sylfaen"/>
          <w:b/>
          <w:bCs/>
          <w:lang w:val="en-US"/>
        </w:rPr>
        <w:t>9</w:t>
      </w:r>
      <w:r w:rsidR="00624C80" w:rsidRPr="009A453E">
        <w:rPr>
          <w:rFonts w:ascii="Sylfaen" w:hAnsi="Sylfaen"/>
          <w:lang w:val="hy-AM"/>
        </w:rPr>
        <w:t xml:space="preserve">, the Court of General Jurisdiction of Yerevan </w:t>
      </w:r>
      <w:r w:rsidR="00624C80" w:rsidRPr="009A453E">
        <w:rPr>
          <w:rFonts w:ascii="Sylfaen" w:hAnsi="Sylfaen"/>
          <w:lang w:val="en-US"/>
        </w:rPr>
        <w:t xml:space="preserve">held a regular court hearing on the case of </w:t>
      </w:r>
      <w:r w:rsidR="00624C80" w:rsidRPr="009A453E">
        <w:rPr>
          <w:rFonts w:ascii="Sylfaen" w:hAnsi="Sylfaen"/>
          <w:i/>
          <w:iCs/>
          <w:lang w:val="hy-AM"/>
        </w:rPr>
        <w:t xml:space="preserve">the Chief of Staff of the Prime Minister Eduard Aghajanyan </w:t>
      </w:r>
      <w:r w:rsidR="00624C80" w:rsidRPr="009A453E">
        <w:rPr>
          <w:rFonts w:ascii="Sylfaen" w:hAnsi="Sylfaen"/>
          <w:i/>
          <w:iCs/>
          <w:lang w:val="en-US"/>
        </w:rPr>
        <w:t>v.</w:t>
      </w:r>
      <w:r w:rsidR="00624C80" w:rsidRPr="009A453E">
        <w:rPr>
          <w:rFonts w:ascii="Sylfaen" w:hAnsi="Sylfaen"/>
          <w:i/>
          <w:iCs/>
          <w:lang w:val="hy-AM"/>
        </w:rPr>
        <w:t xml:space="preserve"> the founder of 168</w:t>
      </w:r>
      <w:r w:rsidR="00624C80" w:rsidRPr="009A453E">
        <w:rPr>
          <w:rFonts w:ascii="Sylfaen" w:hAnsi="Sylfaen"/>
          <w:i/>
          <w:iCs/>
          <w:lang w:val="en-US"/>
        </w:rPr>
        <w:t>.</w:t>
      </w:r>
      <w:r w:rsidR="00624C80" w:rsidRPr="009A453E">
        <w:rPr>
          <w:rFonts w:ascii="Sylfaen" w:hAnsi="Sylfaen"/>
          <w:i/>
          <w:iCs/>
          <w:lang w:val="hy-AM"/>
        </w:rPr>
        <w:t>am website 168 Zham L</w:t>
      </w:r>
      <w:r w:rsidR="00624C80" w:rsidRPr="009A453E">
        <w:rPr>
          <w:rFonts w:ascii="Sylfaen" w:hAnsi="Sylfaen"/>
          <w:i/>
          <w:iCs/>
          <w:lang w:val="en-US"/>
        </w:rPr>
        <w:t>td</w:t>
      </w:r>
      <w:r w:rsidR="00624C80" w:rsidRPr="009A453E">
        <w:rPr>
          <w:rFonts w:ascii="Sylfaen" w:hAnsi="Sylfaen"/>
          <w:lang w:val="en-US"/>
        </w:rPr>
        <w:t>.</w:t>
      </w:r>
      <w:r w:rsidR="00624C80" w:rsidRPr="009A453E">
        <w:rPr>
          <w:rFonts w:ascii="Sylfaen" w:hAnsi="Sylfaen"/>
          <w:lang w:val="hy-AM"/>
        </w:rPr>
        <w:t xml:space="preserve">, </w:t>
      </w:r>
      <w:r w:rsidR="00624C80" w:rsidRPr="009A453E">
        <w:rPr>
          <w:rFonts w:ascii="Sylfaen" w:hAnsi="Sylfaen"/>
          <w:lang w:val="en-US"/>
        </w:rPr>
        <w:t>claiming refutation of</w:t>
      </w:r>
      <w:r w:rsidR="00624C80" w:rsidRPr="009A453E">
        <w:rPr>
          <w:rFonts w:ascii="Sylfaen" w:hAnsi="Sylfaen"/>
          <w:lang w:val="hy-AM"/>
        </w:rPr>
        <w:t xml:space="preserve"> defamatory information and </w:t>
      </w:r>
      <w:r w:rsidR="00624C80" w:rsidRPr="009A453E">
        <w:rPr>
          <w:rFonts w:ascii="Sylfaen" w:hAnsi="Sylfaen"/>
          <w:lang w:val="en-US"/>
        </w:rPr>
        <w:t>a</w:t>
      </w:r>
      <w:r w:rsidR="00624C80" w:rsidRPr="009A453E">
        <w:rPr>
          <w:rFonts w:ascii="Sylfaen" w:hAnsi="Sylfaen"/>
          <w:lang w:val="hy-AM"/>
        </w:rPr>
        <w:t xml:space="preserve"> compensation for defamation.</w:t>
      </w:r>
    </w:p>
    <w:p w14:paraId="211498DD"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hy-AM"/>
        </w:rPr>
      </w:pPr>
      <w:r w:rsidRPr="009A453E">
        <w:rPr>
          <w:rFonts w:ascii="Sylfaen" w:hAnsi="Sylfaen"/>
          <w:lang w:val="en-US"/>
        </w:rPr>
        <w:t xml:space="preserve">We should remind that </w:t>
      </w:r>
      <w:r w:rsidRPr="009A453E">
        <w:rPr>
          <w:rFonts w:ascii="Sylfaen" w:hAnsi="Sylfaen"/>
          <w:lang w:val="hy-AM"/>
        </w:rPr>
        <w:t>the lawsuit</w:t>
      </w:r>
      <w:r w:rsidRPr="009A453E">
        <w:rPr>
          <w:rFonts w:ascii="Sylfaen" w:hAnsi="Sylfaen"/>
          <w:lang w:val="en-US"/>
        </w:rPr>
        <w:t>, filed on July 10, 2020,</w:t>
      </w:r>
      <w:r w:rsidRPr="009A453E">
        <w:rPr>
          <w:rFonts w:ascii="Sylfaen" w:hAnsi="Sylfaen"/>
          <w:lang w:val="hy-AM"/>
        </w:rPr>
        <w:t xml:space="preserve"> was </w:t>
      </w:r>
      <w:r w:rsidRPr="009A453E">
        <w:rPr>
          <w:rFonts w:ascii="Sylfaen" w:hAnsi="Sylfaen"/>
          <w:lang w:val="en-US"/>
        </w:rPr>
        <w:t>caused by an</w:t>
      </w:r>
      <w:r w:rsidRPr="009A453E">
        <w:rPr>
          <w:rFonts w:ascii="Sylfaen" w:hAnsi="Sylfaen"/>
          <w:lang w:val="hy-AM"/>
        </w:rPr>
        <w:t xml:space="preserve"> article</w:t>
      </w:r>
      <w:r w:rsidRPr="009A453E">
        <w:rPr>
          <w:rFonts w:ascii="Sylfaen" w:hAnsi="Sylfaen"/>
          <w:lang w:val="en-US"/>
        </w:rPr>
        <w:t xml:space="preserve">, </w:t>
      </w:r>
      <w:r>
        <w:rPr>
          <w:rFonts w:ascii="Sylfaen" w:hAnsi="Sylfaen"/>
          <w:lang w:val="en-US"/>
        </w:rPr>
        <w:t>entitled:</w:t>
      </w:r>
      <w:r w:rsidRPr="009A453E">
        <w:rPr>
          <w:rFonts w:ascii="Sylfaen" w:hAnsi="Sylfaen"/>
          <w:lang w:val="hy-AM"/>
        </w:rPr>
        <w:t xml:space="preserve"> </w:t>
      </w:r>
      <w:r w:rsidRPr="009A453E">
        <w:rPr>
          <w:rFonts w:ascii="Sylfaen" w:hAnsi="Sylfaen"/>
          <w:lang w:val="en-US"/>
        </w:rPr>
        <w:t xml:space="preserve">“A </w:t>
      </w:r>
      <w:r w:rsidRPr="009A453E">
        <w:rPr>
          <w:rFonts w:ascii="Sylfaen" w:hAnsi="Sylfaen"/>
          <w:lang w:val="hy-AM"/>
        </w:rPr>
        <w:t xml:space="preserve">Party in the </w:t>
      </w:r>
      <w:r w:rsidRPr="009A453E">
        <w:rPr>
          <w:rFonts w:ascii="Sylfaen" w:hAnsi="Sylfaen"/>
          <w:lang w:val="en-US"/>
        </w:rPr>
        <w:t>G</w:t>
      </w:r>
      <w:r w:rsidRPr="009A453E">
        <w:rPr>
          <w:rFonts w:ascii="Sylfaen" w:hAnsi="Sylfaen"/>
          <w:lang w:val="hy-AM"/>
        </w:rPr>
        <w:t>overnment</w:t>
      </w:r>
      <w:r w:rsidRPr="009A453E">
        <w:rPr>
          <w:rFonts w:ascii="Sylfaen" w:hAnsi="Sylfaen"/>
          <w:lang w:val="en-US"/>
        </w:rPr>
        <w:t xml:space="preserve">-owned </w:t>
      </w:r>
      <w:r w:rsidRPr="009A453E">
        <w:rPr>
          <w:rFonts w:ascii="Sylfaen" w:hAnsi="Sylfaen"/>
          <w:lang w:val="hy-AM"/>
        </w:rPr>
        <w:t xml:space="preserve">Fermata </w:t>
      </w:r>
      <w:r w:rsidRPr="009A453E">
        <w:rPr>
          <w:rFonts w:ascii="Sylfaen" w:hAnsi="Sylfaen"/>
          <w:lang w:val="en-US"/>
        </w:rPr>
        <w:t>C</w:t>
      </w:r>
      <w:r w:rsidRPr="009A453E">
        <w:rPr>
          <w:rFonts w:ascii="Sylfaen" w:hAnsi="Sylfaen"/>
          <w:lang w:val="hy-AM"/>
        </w:rPr>
        <w:t>lub</w:t>
      </w:r>
      <w:r w:rsidRPr="009A453E">
        <w:rPr>
          <w:rFonts w:ascii="Sylfaen" w:hAnsi="Sylfaen"/>
          <w:lang w:val="en-US"/>
        </w:rPr>
        <w:t>”</w:t>
      </w:r>
      <w:r w:rsidRPr="009A453E">
        <w:rPr>
          <w:rFonts w:ascii="Sylfaen" w:hAnsi="Sylfaen"/>
          <w:lang w:val="hy-AM"/>
        </w:rPr>
        <w:t xml:space="preserve"> </w:t>
      </w:r>
      <w:r w:rsidRPr="009A453E">
        <w:rPr>
          <w:rFonts w:ascii="Sylfaen" w:hAnsi="Sylfaen"/>
          <w:lang w:val="en-US"/>
        </w:rPr>
        <w:t xml:space="preserve">and </w:t>
      </w:r>
      <w:r w:rsidRPr="009A453E">
        <w:rPr>
          <w:rFonts w:ascii="Sylfaen" w:hAnsi="Sylfaen"/>
          <w:lang w:val="hy-AM"/>
        </w:rPr>
        <w:t>published on the website on June 7</w:t>
      </w:r>
      <w:r w:rsidRPr="009A453E">
        <w:rPr>
          <w:rFonts w:ascii="Sylfaen" w:hAnsi="Sylfaen"/>
          <w:lang w:val="en-US"/>
        </w:rPr>
        <w:t>.</w:t>
      </w:r>
      <w:r w:rsidRPr="009A453E">
        <w:rPr>
          <w:rStyle w:val="FootnoteReference"/>
          <w:rFonts w:ascii="Sylfaen" w:eastAsiaTheme="majorEastAsia" w:hAnsi="Sylfaen"/>
          <w:lang w:val="en-US"/>
        </w:rPr>
        <w:footnoteReference w:id="107"/>
      </w:r>
      <w:r w:rsidRPr="009A453E">
        <w:rPr>
          <w:rFonts w:ascii="Sylfaen" w:hAnsi="Sylfaen"/>
          <w:lang w:val="en-US"/>
        </w:rPr>
        <w:t xml:space="preserve"> The article narrated that</w:t>
      </w:r>
      <w:r w:rsidRPr="009A453E">
        <w:rPr>
          <w:rFonts w:ascii="Sylfaen" w:hAnsi="Sylfaen"/>
          <w:lang w:val="hy-AM"/>
        </w:rPr>
        <w:t xml:space="preserve"> the club</w:t>
      </w:r>
      <w:r w:rsidRPr="009A453E">
        <w:rPr>
          <w:rFonts w:ascii="Sylfaen" w:hAnsi="Sylfaen"/>
          <w:lang w:val="en-US"/>
        </w:rPr>
        <w:t>, owned by</w:t>
      </w:r>
      <w:r w:rsidRPr="009A453E">
        <w:rPr>
          <w:rFonts w:ascii="Sylfaen" w:hAnsi="Sylfaen"/>
          <w:lang w:val="hy-AM"/>
        </w:rPr>
        <w:t xml:space="preserve"> Eduard Aghajanyan</w:t>
      </w:r>
      <w:r w:rsidRPr="009A453E">
        <w:rPr>
          <w:rFonts w:ascii="Sylfaen" w:hAnsi="Sylfaen"/>
          <w:lang w:val="en-US"/>
        </w:rPr>
        <w:t>,</w:t>
      </w:r>
      <w:r w:rsidRPr="009A453E">
        <w:rPr>
          <w:rFonts w:ascii="Sylfaen" w:hAnsi="Sylfaen"/>
          <w:lang w:val="hy-AM"/>
        </w:rPr>
        <w:t xml:space="preserve"> violated the </w:t>
      </w:r>
      <w:r w:rsidRPr="009A453E">
        <w:rPr>
          <w:rFonts w:ascii="Sylfaen" w:hAnsi="Sylfaen"/>
          <w:lang w:val="en-US"/>
        </w:rPr>
        <w:t xml:space="preserve">Commandant’s </w:t>
      </w:r>
      <w:r w:rsidRPr="009A453E">
        <w:rPr>
          <w:rFonts w:ascii="Sylfaen" w:hAnsi="Sylfaen"/>
          <w:lang w:val="hy-AM"/>
        </w:rPr>
        <w:t xml:space="preserve">decisions by organizing a </w:t>
      </w:r>
      <w:r w:rsidRPr="009A453E">
        <w:rPr>
          <w:rFonts w:ascii="Sylfaen" w:hAnsi="Sylfaen"/>
          <w:lang w:val="en-US"/>
        </w:rPr>
        <w:t xml:space="preserve">night-club style </w:t>
      </w:r>
      <w:r w:rsidRPr="009A453E">
        <w:rPr>
          <w:rFonts w:ascii="Sylfaen" w:hAnsi="Sylfaen"/>
          <w:lang w:val="hy-AM"/>
        </w:rPr>
        <w:t xml:space="preserve">party with the participation of several dozen people in a closed </w:t>
      </w:r>
      <w:r w:rsidRPr="009A453E">
        <w:rPr>
          <w:rFonts w:ascii="Sylfaen" w:hAnsi="Sylfaen"/>
          <w:lang w:val="en-US"/>
        </w:rPr>
        <w:t>space</w:t>
      </w:r>
      <w:r w:rsidRPr="009A453E">
        <w:rPr>
          <w:rFonts w:ascii="Sylfaen" w:hAnsi="Sylfaen"/>
          <w:lang w:val="hy-AM"/>
        </w:rPr>
        <w:t xml:space="preserve">, such as his club, which is </w:t>
      </w:r>
      <w:r w:rsidRPr="009A453E">
        <w:rPr>
          <w:rFonts w:ascii="Sylfaen" w:hAnsi="Sylfaen"/>
          <w:lang w:val="en-US"/>
        </w:rPr>
        <w:t>an act</w:t>
      </w:r>
      <w:r w:rsidRPr="009A453E">
        <w:rPr>
          <w:rFonts w:ascii="Sylfaen" w:hAnsi="Sylfaen"/>
          <w:lang w:val="hy-AM"/>
        </w:rPr>
        <w:t xml:space="preserve"> prohibited during the state of emergency caused by </w:t>
      </w:r>
      <w:r w:rsidRPr="009A453E">
        <w:rPr>
          <w:rFonts w:ascii="Sylfaen" w:hAnsi="Sylfaen"/>
          <w:lang w:val="en-US"/>
        </w:rPr>
        <w:t>COVID-19</w:t>
      </w:r>
      <w:r w:rsidRPr="009A453E">
        <w:rPr>
          <w:rFonts w:ascii="Sylfaen" w:hAnsi="Sylfaen"/>
          <w:lang w:val="hy-AM"/>
        </w:rPr>
        <w:t xml:space="preserve">. By the way, Eduard Aghajanyan sent a </w:t>
      </w:r>
      <w:r w:rsidRPr="009A453E">
        <w:rPr>
          <w:rFonts w:ascii="Sylfaen" w:hAnsi="Sylfaen"/>
          <w:lang w:val="en-US"/>
        </w:rPr>
        <w:t>refutation</w:t>
      </w:r>
      <w:r w:rsidRPr="009A453E">
        <w:rPr>
          <w:rFonts w:ascii="Sylfaen" w:hAnsi="Sylfaen"/>
          <w:lang w:val="hy-AM"/>
        </w:rPr>
        <w:t xml:space="preserve"> </w:t>
      </w:r>
      <w:r w:rsidRPr="009A453E">
        <w:rPr>
          <w:rFonts w:ascii="Sylfaen" w:hAnsi="Sylfaen"/>
          <w:lang w:val="en-US"/>
        </w:rPr>
        <w:lastRenderedPageBreak/>
        <w:t>text t</w:t>
      </w:r>
      <w:r w:rsidRPr="009A453E">
        <w:rPr>
          <w:rFonts w:ascii="Sylfaen" w:hAnsi="Sylfaen"/>
          <w:lang w:val="hy-AM"/>
        </w:rPr>
        <w:t xml:space="preserve">o the editorial office, but the latter did not publish it due to disagreement with the presented </w:t>
      </w:r>
      <w:r w:rsidRPr="009A453E">
        <w:rPr>
          <w:rFonts w:ascii="Sylfaen" w:hAnsi="Sylfaen"/>
          <w:lang w:val="en-US"/>
        </w:rPr>
        <w:t>arguments</w:t>
      </w:r>
      <w:r w:rsidRPr="009A453E">
        <w:rPr>
          <w:rFonts w:ascii="Sylfaen" w:hAnsi="Sylfaen"/>
          <w:lang w:val="hy-AM"/>
        </w:rPr>
        <w:t>.</w:t>
      </w:r>
    </w:p>
    <w:p w14:paraId="2E3924D0"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9A453E">
        <w:rPr>
          <w:rFonts w:ascii="Sylfaen" w:hAnsi="Sylfaen"/>
          <w:lang w:val="en-US"/>
        </w:rPr>
        <w:t xml:space="preserve">Court hearings were held on June 1, September 15, November 23, 2021. The next hearing was not </w:t>
      </w:r>
      <w:r>
        <w:rPr>
          <w:rFonts w:ascii="Sylfaen" w:hAnsi="Sylfaen"/>
          <w:lang w:val="en-US"/>
        </w:rPr>
        <w:t>scheduled</w:t>
      </w:r>
      <w:r w:rsidRPr="009A453E">
        <w:rPr>
          <w:rFonts w:ascii="Sylfaen" w:hAnsi="Sylfaen"/>
          <w:lang w:val="en-US"/>
        </w:rPr>
        <w:t xml:space="preserve"> by the end of the year.</w:t>
      </w:r>
    </w:p>
    <w:p w14:paraId="4675911C" w14:textId="77777777" w:rsidR="00B20797" w:rsidRDefault="00B20797" w:rsidP="009C5C35">
      <w:pPr>
        <w:pStyle w:val="NormalWeb"/>
        <w:shd w:val="clear" w:color="auto" w:fill="FFFFFF"/>
        <w:spacing w:before="0" w:beforeAutospacing="0" w:after="0" w:afterAutospacing="0" w:line="240" w:lineRule="auto"/>
        <w:ind w:firstLine="720"/>
        <w:jc w:val="both"/>
        <w:rPr>
          <w:rFonts w:ascii="Sylfaen" w:eastAsiaTheme="minorHAnsi" w:hAnsi="Sylfaen"/>
          <w:b/>
          <w:bCs/>
          <w:shd w:val="clear" w:color="auto" w:fill="FFFFFF"/>
          <w:lang w:val="hy-AM"/>
        </w:rPr>
      </w:pPr>
    </w:p>
    <w:p w14:paraId="614600D3" w14:textId="78DCB76C"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eastAsiaTheme="minorHAnsi" w:hAnsi="Sylfaen"/>
          <w:shd w:val="clear" w:color="auto" w:fill="FFFFFF"/>
          <w:lang w:val="en-US"/>
        </w:rPr>
      </w:pPr>
      <w:r w:rsidRPr="009A453E">
        <w:rPr>
          <w:rFonts w:ascii="Sylfaen" w:eastAsiaTheme="minorHAnsi" w:hAnsi="Sylfaen"/>
          <w:b/>
          <w:bCs/>
          <w:shd w:val="clear" w:color="auto" w:fill="FFFFFF"/>
          <w:lang w:val="hy-AM"/>
        </w:rPr>
        <w:t xml:space="preserve">On April 19, </w:t>
      </w:r>
      <w:r w:rsidRPr="009A453E">
        <w:rPr>
          <w:rFonts w:ascii="Sylfaen" w:eastAsiaTheme="minorHAnsi" w:hAnsi="Sylfaen"/>
          <w:shd w:val="clear" w:color="auto" w:fill="FFFFFF"/>
          <w:lang w:val="hy-AM"/>
        </w:rPr>
        <w:t xml:space="preserve">businessman Khachatur Sukiasyan filed </w:t>
      </w:r>
      <w:r w:rsidRPr="009A453E">
        <w:rPr>
          <w:rFonts w:ascii="Sylfaen" w:eastAsiaTheme="minorHAnsi" w:hAnsi="Sylfaen"/>
          <w:b/>
          <w:bCs/>
          <w:shd w:val="clear" w:color="auto" w:fill="FFFFFF"/>
          <w:lang w:val="en-US"/>
        </w:rPr>
        <w:t>7</w:t>
      </w:r>
      <w:r w:rsidRPr="009A453E">
        <w:rPr>
          <w:rFonts w:ascii="Sylfaen" w:eastAsiaTheme="minorHAnsi" w:hAnsi="Sylfaen"/>
          <w:b/>
          <w:bCs/>
          <w:shd w:val="clear" w:color="auto" w:fill="FFFFFF"/>
          <w:lang w:val="hy-AM"/>
        </w:rPr>
        <w:t xml:space="preserve"> lawsuits</w:t>
      </w:r>
      <w:r w:rsidRPr="009A453E">
        <w:rPr>
          <w:rFonts w:ascii="Sylfaen" w:eastAsiaTheme="minorHAnsi" w:hAnsi="Sylfaen"/>
          <w:shd w:val="clear" w:color="auto" w:fill="FFFFFF"/>
          <w:lang w:val="hy-AM"/>
        </w:rPr>
        <w:t xml:space="preserve"> against media outlets in the Court of General Jurisdiction of Yerevan, demanding a public apology, publication of the court judgement, refutation of information considered defamatory, as well as payment of compensation</w:t>
      </w:r>
      <w:r w:rsidRPr="009A453E">
        <w:rPr>
          <w:rFonts w:ascii="Sylfaen" w:eastAsiaTheme="minorHAnsi" w:hAnsi="Sylfaen"/>
          <w:shd w:val="clear" w:color="auto" w:fill="FFFFFF"/>
          <w:lang w:val="en-US"/>
        </w:rPr>
        <w:t>.</w:t>
      </w:r>
    </w:p>
    <w:p w14:paraId="559A8082"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shd w:val="clear" w:color="auto" w:fill="FFFFFF"/>
          <w:lang w:val="en-US"/>
        </w:rPr>
      </w:pPr>
      <w:r w:rsidRPr="00D27C02">
        <w:rPr>
          <w:rFonts w:ascii="Sylfaen" w:hAnsi="Sylfaen"/>
          <w:b/>
          <w:shd w:val="clear" w:color="auto" w:fill="FFFFFF"/>
          <w:lang w:val="en-US"/>
        </w:rPr>
        <w:t>One of the</w:t>
      </w:r>
      <w:r w:rsidRPr="00D27C02">
        <w:rPr>
          <w:rFonts w:ascii="Sylfaen" w:hAnsi="Sylfaen"/>
          <w:b/>
          <w:shd w:val="clear" w:color="auto" w:fill="FFFFFF"/>
          <w:lang w:val="hy-AM"/>
        </w:rPr>
        <w:t xml:space="preserve"> lawsuit</w:t>
      </w:r>
      <w:r w:rsidRPr="00D27C02">
        <w:rPr>
          <w:rFonts w:ascii="Sylfaen" w:hAnsi="Sylfaen"/>
          <w:b/>
          <w:shd w:val="clear" w:color="auto" w:fill="FFFFFF"/>
          <w:lang w:val="en-US"/>
        </w:rPr>
        <w:t>s</w:t>
      </w:r>
      <w:r w:rsidRPr="009A453E">
        <w:rPr>
          <w:rFonts w:ascii="Sylfaen" w:hAnsi="Sylfaen"/>
          <w:bCs/>
          <w:shd w:val="clear" w:color="auto" w:fill="FFFFFF"/>
          <w:lang w:val="en-US"/>
        </w:rPr>
        <w:t xml:space="preserve">, filed against </w:t>
      </w:r>
      <w:r w:rsidRPr="00D27C02">
        <w:rPr>
          <w:rFonts w:ascii="Sylfaen" w:hAnsi="Sylfaen"/>
          <w:bCs/>
          <w:i/>
          <w:iCs/>
          <w:shd w:val="clear" w:color="auto" w:fill="FFFFFF"/>
          <w:lang w:val="en-US"/>
        </w:rPr>
        <w:t>Pastinfo.am</w:t>
      </w:r>
      <w:r w:rsidRPr="009A453E">
        <w:rPr>
          <w:rFonts w:ascii="Sylfaen" w:hAnsi="Sylfaen"/>
          <w:bCs/>
          <w:shd w:val="clear" w:color="auto" w:fill="FFFFFF"/>
          <w:lang w:val="en-US"/>
        </w:rPr>
        <w:t xml:space="preserve"> website,</w:t>
      </w:r>
      <w:r w:rsidRPr="009A453E">
        <w:rPr>
          <w:rFonts w:ascii="Sylfaen" w:hAnsi="Sylfaen"/>
          <w:bCs/>
          <w:shd w:val="clear" w:color="auto" w:fill="FFFFFF"/>
          <w:lang w:val="hy-AM"/>
        </w:rPr>
        <w:t xml:space="preserve"> was caused by </w:t>
      </w:r>
      <w:r w:rsidRPr="009A453E">
        <w:rPr>
          <w:rFonts w:ascii="Sylfaen" w:hAnsi="Sylfaen"/>
          <w:bCs/>
          <w:shd w:val="clear" w:color="auto" w:fill="FFFFFF"/>
          <w:lang w:val="en-US"/>
        </w:rPr>
        <w:t>an</w:t>
      </w:r>
      <w:r w:rsidRPr="009A453E">
        <w:rPr>
          <w:rFonts w:ascii="Sylfaen" w:hAnsi="Sylfaen"/>
          <w:bCs/>
          <w:shd w:val="clear" w:color="auto" w:fill="FFFFFF"/>
          <w:lang w:val="hy-AM"/>
        </w:rPr>
        <w:t xml:space="preserve"> article</w:t>
      </w:r>
      <w:r w:rsidRPr="009A453E">
        <w:rPr>
          <w:rFonts w:ascii="Sylfaen" w:hAnsi="Sylfaen"/>
          <w:bCs/>
          <w:shd w:val="clear" w:color="auto" w:fill="FFFFFF"/>
          <w:lang w:val="en-US"/>
        </w:rPr>
        <w:t>,</w:t>
      </w:r>
      <w:r w:rsidRPr="009A453E">
        <w:rPr>
          <w:rFonts w:ascii="Sylfaen" w:hAnsi="Sylfaen"/>
          <w:bCs/>
          <w:shd w:val="clear" w:color="auto" w:fill="FFFFFF"/>
          <w:lang w:val="hy-AM"/>
        </w:rPr>
        <w:t xml:space="preserve"> </w:t>
      </w:r>
      <w:r>
        <w:rPr>
          <w:rFonts w:ascii="Sylfaen" w:hAnsi="Sylfaen"/>
          <w:bCs/>
          <w:shd w:val="clear" w:color="auto" w:fill="FFFFFF"/>
          <w:lang w:val="hy-AM"/>
        </w:rPr>
        <w:t>entitled:</w:t>
      </w:r>
      <w:r w:rsidRPr="009A453E">
        <w:rPr>
          <w:rFonts w:ascii="Sylfaen" w:hAnsi="Sylfaen"/>
          <w:bCs/>
          <w:shd w:val="clear" w:color="auto" w:fill="FFFFFF"/>
          <w:lang w:val="hy-AM"/>
        </w:rPr>
        <w:t xml:space="preserve"> </w:t>
      </w:r>
      <w:r w:rsidRPr="009A453E">
        <w:rPr>
          <w:rFonts w:ascii="Sylfaen" w:hAnsi="Sylfaen"/>
          <w:bCs/>
          <w:shd w:val="clear" w:color="auto" w:fill="FFFFFF"/>
          <w:lang w:val="en-US"/>
        </w:rPr>
        <w:t>“</w:t>
      </w:r>
      <w:r w:rsidRPr="009A453E">
        <w:rPr>
          <w:rFonts w:ascii="Sylfaen" w:hAnsi="Sylfaen"/>
          <w:bCs/>
          <w:shd w:val="clear" w:color="auto" w:fill="FFFFFF"/>
          <w:lang w:val="hy-AM"/>
        </w:rPr>
        <w:t xml:space="preserve">Khachatur Sukiasyan </w:t>
      </w:r>
      <w:r>
        <w:rPr>
          <w:rFonts w:ascii="Sylfaen" w:hAnsi="Sylfaen"/>
          <w:bCs/>
          <w:shd w:val="clear" w:color="auto" w:fill="FFFFFF"/>
          <w:lang w:val="en-US"/>
        </w:rPr>
        <w:t>S</w:t>
      </w:r>
      <w:r w:rsidRPr="009A453E">
        <w:rPr>
          <w:rFonts w:ascii="Sylfaen" w:hAnsi="Sylfaen"/>
          <w:bCs/>
          <w:shd w:val="clear" w:color="auto" w:fill="FFFFFF"/>
          <w:lang w:val="hy-AM"/>
        </w:rPr>
        <w:t xml:space="preserve">ummoned </w:t>
      </w:r>
      <w:r>
        <w:rPr>
          <w:rFonts w:ascii="Sylfaen" w:hAnsi="Sylfaen"/>
          <w:bCs/>
          <w:shd w:val="clear" w:color="auto" w:fill="FFFFFF"/>
          <w:lang w:val="en-US"/>
        </w:rPr>
        <w:t>J</w:t>
      </w:r>
      <w:r w:rsidRPr="009A453E">
        <w:rPr>
          <w:rFonts w:ascii="Sylfaen" w:hAnsi="Sylfaen"/>
          <w:bCs/>
          <w:shd w:val="clear" w:color="auto" w:fill="FFFFFF"/>
          <w:lang w:val="hy-AM"/>
        </w:rPr>
        <w:t xml:space="preserve">ournalist Nairi Hokhikyan and </w:t>
      </w:r>
      <w:r>
        <w:rPr>
          <w:rFonts w:ascii="Sylfaen" w:hAnsi="Sylfaen"/>
          <w:bCs/>
          <w:shd w:val="clear" w:color="auto" w:fill="FFFFFF"/>
          <w:lang w:val="en-US"/>
        </w:rPr>
        <w:t>D</w:t>
      </w:r>
      <w:r w:rsidRPr="009A453E">
        <w:rPr>
          <w:rFonts w:ascii="Sylfaen" w:hAnsi="Sylfaen"/>
          <w:bCs/>
          <w:shd w:val="clear" w:color="auto" w:fill="FFFFFF"/>
          <w:lang w:val="hy-AM"/>
        </w:rPr>
        <w:t xml:space="preserve">emanded not to </w:t>
      </w:r>
      <w:r>
        <w:rPr>
          <w:rFonts w:ascii="Sylfaen" w:hAnsi="Sylfaen"/>
          <w:bCs/>
          <w:shd w:val="clear" w:color="auto" w:fill="FFFFFF"/>
          <w:lang w:val="en-US"/>
        </w:rPr>
        <w:t>C</w:t>
      </w:r>
      <w:r w:rsidRPr="009A453E">
        <w:rPr>
          <w:rFonts w:ascii="Sylfaen" w:hAnsi="Sylfaen"/>
          <w:bCs/>
          <w:shd w:val="clear" w:color="auto" w:fill="FFFFFF"/>
          <w:lang w:val="hy-AM"/>
        </w:rPr>
        <w:t>riticize Nikol Pashinyan</w:t>
      </w:r>
      <w:r w:rsidRPr="009A453E">
        <w:rPr>
          <w:rFonts w:ascii="Sylfaen" w:hAnsi="Sylfaen"/>
          <w:bCs/>
          <w:shd w:val="clear" w:color="auto" w:fill="FFFFFF"/>
          <w:lang w:val="en-US"/>
        </w:rPr>
        <w:t>”</w:t>
      </w:r>
      <w:r w:rsidRPr="009A453E">
        <w:rPr>
          <w:rFonts w:ascii="Sylfaen" w:hAnsi="Sylfaen"/>
          <w:bCs/>
          <w:shd w:val="clear" w:color="auto" w:fill="FFFFFF"/>
          <w:lang w:val="hy-AM"/>
        </w:rPr>
        <w:t xml:space="preserve"> published on </w:t>
      </w:r>
      <w:r w:rsidRPr="009A453E">
        <w:rPr>
          <w:rFonts w:ascii="Sylfaen" w:hAnsi="Sylfaen"/>
          <w:bCs/>
          <w:i/>
          <w:iCs/>
          <w:shd w:val="clear" w:color="auto" w:fill="FFFFFF"/>
          <w:lang w:val="hy-AM"/>
        </w:rPr>
        <w:t>Pastinfo.am</w:t>
      </w:r>
      <w:r w:rsidRPr="009A453E">
        <w:rPr>
          <w:rFonts w:ascii="Sylfaen" w:hAnsi="Sylfaen"/>
          <w:bCs/>
          <w:shd w:val="clear" w:color="auto" w:fill="FFFFFF"/>
          <w:lang w:val="hy-AM"/>
        </w:rPr>
        <w:t xml:space="preserve"> website on March 22.</w:t>
      </w:r>
      <w:r w:rsidRPr="009A453E">
        <w:rPr>
          <w:rStyle w:val="FootnoteReference"/>
          <w:rFonts w:ascii="Sylfaen" w:eastAsiaTheme="minorEastAsia" w:hAnsi="Sylfaen"/>
          <w:shd w:val="clear" w:color="auto" w:fill="FFFFFF"/>
          <w:lang w:val="hy-AM"/>
        </w:rPr>
        <w:footnoteReference w:id="108"/>
      </w:r>
      <w:r w:rsidRPr="009A453E">
        <w:rPr>
          <w:rFonts w:ascii="Sylfaen" w:hAnsi="Sylfaen"/>
          <w:shd w:val="clear" w:color="auto" w:fill="FFFFFF"/>
          <w:lang w:val="hy-AM"/>
        </w:rPr>
        <w:t xml:space="preserve"> On April 30, the lawsuit was accepted for proceedings, the motion to </w:t>
      </w:r>
      <w:r>
        <w:rPr>
          <w:rFonts w:ascii="Sylfaen" w:hAnsi="Sylfaen"/>
          <w:shd w:val="clear" w:color="auto" w:fill="FFFFFF"/>
          <w:lang w:val="en-US"/>
        </w:rPr>
        <w:t>apply injunction of putting a freezing order on</w:t>
      </w:r>
      <w:r w:rsidRPr="009A453E">
        <w:rPr>
          <w:rFonts w:ascii="Sylfaen" w:hAnsi="Sylfaen"/>
          <w:shd w:val="clear" w:color="auto" w:fill="FFFFFF"/>
          <w:lang w:val="hy-AM"/>
        </w:rPr>
        <w:t xml:space="preserve"> the property belonging to the defendant in the amount of the claim was rejected. A preliminary hearing </w:t>
      </w:r>
      <w:r w:rsidRPr="009A453E">
        <w:rPr>
          <w:rFonts w:ascii="Sylfaen" w:hAnsi="Sylfaen"/>
          <w:shd w:val="clear" w:color="auto" w:fill="FFFFFF"/>
          <w:lang w:val="en-US"/>
        </w:rPr>
        <w:t>was</w:t>
      </w:r>
      <w:r w:rsidRPr="009A453E">
        <w:rPr>
          <w:rFonts w:ascii="Sylfaen" w:hAnsi="Sylfaen"/>
          <w:shd w:val="clear" w:color="auto" w:fill="FFFFFF"/>
          <w:lang w:val="hy-AM"/>
        </w:rPr>
        <w:t xml:space="preserve"> scheduled for July 29</w:t>
      </w:r>
      <w:r w:rsidRPr="009A453E">
        <w:rPr>
          <w:rFonts w:ascii="Sylfaen" w:hAnsi="Sylfaen"/>
          <w:shd w:val="clear" w:color="auto" w:fill="FFFFFF"/>
          <w:lang w:val="en-US"/>
        </w:rPr>
        <w:t xml:space="preserve">, the next hearing </w:t>
      </w:r>
      <w:r>
        <w:rPr>
          <w:rFonts w:ascii="Sylfaen" w:hAnsi="Sylfaen"/>
          <w:shd w:val="clear" w:color="auto" w:fill="FFFFFF"/>
          <w:lang w:val="en-US"/>
        </w:rPr>
        <w:t>was</w:t>
      </w:r>
      <w:r w:rsidRPr="009A453E">
        <w:rPr>
          <w:rFonts w:ascii="Sylfaen" w:hAnsi="Sylfaen"/>
          <w:shd w:val="clear" w:color="auto" w:fill="FFFFFF"/>
          <w:lang w:val="en-US"/>
        </w:rPr>
        <w:t xml:space="preserve"> scheduled for February 2, 2022.</w:t>
      </w:r>
    </w:p>
    <w:p w14:paraId="2340DD9C"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eastAsiaTheme="minorHAnsi" w:hAnsi="Sylfaen"/>
          <w:bCs/>
          <w:shd w:val="clear" w:color="auto" w:fill="FFFFFF"/>
          <w:lang w:val="hy-AM"/>
        </w:rPr>
      </w:pPr>
      <w:r w:rsidRPr="009A453E">
        <w:rPr>
          <w:rFonts w:ascii="Sylfaen" w:eastAsiaTheme="minorHAnsi" w:hAnsi="Sylfaen"/>
          <w:shd w:val="clear" w:color="auto" w:fill="FFFFFF"/>
          <w:lang w:val="en-US"/>
        </w:rPr>
        <w:t>The other</w:t>
      </w:r>
      <w:r w:rsidRPr="009A453E">
        <w:rPr>
          <w:rFonts w:ascii="Sylfaen" w:eastAsiaTheme="minorHAnsi" w:hAnsi="Sylfaen"/>
          <w:shd w:val="clear" w:color="auto" w:fill="FFFFFF"/>
          <w:lang w:val="hy-AM"/>
        </w:rPr>
        <w:t xml:space="preserve"> lawsuits </w:t>
      </w:r>
      <w:r w:rsidRPr="009A453E">
        <w:rPr>
          <w:rFonts w:ascii="Sylfaen" w:eastAsiaTheme="minorHAnsi" w:hAnsi="Sylfaen"/>
          <w:shd w:val="clear" w:color="auto" w:fill="FFFFFF"/>
          <w:lang w:val="en-US"/>
        </w:rPr>
        <w:t>were</w:t>
      </w:r>
      <w:r w:rsidRPr="009A453E">
        <w:rPr>
          <w:rFonts w:ascii="Sylfaen" w:eastAsiaTheme="minorHAnsi" w:hAnsi="Sylfaen"/>
          <w:shd w:val="clear" w:color="auto" w:fill="FFFFFF"/>
          <w:lang w:val="hy-AM"/>
        </w:rPr>
        <w:t xml:space="preserve"> </w:t>
      </w:r>
      <w:r w:rsidRPr="009A453E">
        <w:rPr>
          <w:rFonts w:ascii="Sylfaen" w:eastAsiaTheme="minorHAnsi" w:hAnsi="Sylfaen"/>
          <w:shd w:val="clear" w:color="auto" w:fill="FFFFFF"/>
          <w:lang w:val="en-US"/>
        </w:rPr>
        <w:t>caused by</w:t>
      </w:r>
      <w:r w:rsidRPr="009A453E">
        <w:rPr>
          <w:rFonts w:ascii="Sylfaen" w:eastAsiaTheme="minorHAnsi" w:hAnsi="Sylfaen"/>
          <w:shd w:val="clear" w:color="auto" w:fill="FFFFFF"/>
          <w:lang w:val="hy-AM"/>
        </w:rPr>
        <w:t xml:space="preserve"> the article with the same title and contents, published on different websites on March 25: </w:t>
      </w:r>
      <w:r w:rsidRPr="009A453E">
        <w:rPr>
          <w:rFonts w:ascii="Sylfaen" w:eastAsiaTheme="minorHAnsi" w:hAnsi="Sylfaen"/>
          <w:shd w:val="clear" w:color="auto" w:fill="FFFFFF"/>
          <w:lang w:val="en-US"/>
        </w:rPr>
        <w:t>“</w:t>
      </w:r>
      <w:r w:rsidRPr="009A453E">
        <w:rPr>
          <w:rFonts w:ascii="Sylfaen" w:eastAsiaTheme="minorHAnsi" w:hAnsi="Sylfaen"/>
          <w:shd w:val="clear" w:color="auto" w:fill="FFFFFF"/>
          <w:lang w:val="hy-AM"/>
        </w:rPr>
        <w:t>Beware. Khachatur Sukiasyan's Petrolium Spoils Cars</w:t>
      </w:r>
      <w:r w:rsidRPr="009A453E">
        <w:rPr>
          <w:rFonts w:ascii="Sylfaen" w:eastAsia="MS Mincho" w:hAnsi="Sylfaen"/>
          <w:shd w:val="clear" w:color="auto" w:fill="FFFFFF"/>
          <w:lang w:val="en-US"/>
        </w:rPr>
        <w:t xml:space="preserve">. </w:t>
      </w:r>
      <w:r w:rsidRPr="009A453E">
        <w:rPr>
          <w:rFonts w:ascii="Sylfaen" w:eastAsiaTheme="minorHAnsi" w:hAnsi="Sylfaen"/>
          <w:shd w:val="clear" w:color="auto" w:fill="FFFFFF"/>
          <w:lang w:val="hy-AM"/>
        </w:rPr>
        <w:t>Déjà vu</w:t>
      </w:r>
      <w:r w:rsidRPr="009A453E">
        <w:rPr>
          <w:rFonts w:ascii="Sylfaen" w:eastAsiaTheme="minorHAnsi" w:hAnsi="Sylfaen"/>
          <w:shd w:val="clear" w:color="auto" w:fill="FFFFFF"/>
          <w:lang w:val="en-US"/>
        </w:rPr>
        <w:t>”.</w:t>
      </w:r>
      <w:r w:rsidRPr="009A453E">
        <w:rPr>
          <w:rFonts w:ascii="Sylfaen" w:eastAsiaTheme="minorHAnsi" w:hAnsi="Sylfaen"/>
          <w:shd w:val="clear" w:color="auto" w:fill="FFFFFF"/>
          <w:lang w:val="hy-AM"/>
        </w:rPr>
        <w:t xml:space="preserve"> Moreover, all of them are published with a link to unidentified sources. </w:t>
      </w:r>
      <w:r w:rsidRPr="009A453E">
        <w:rPr>
          <w:rFonts w:ascii="Sylfaen" w:eastAsiaTheme="minorHAnsi" w:hAnsi="Sylfaen"/>
          <w:shd w:val="clear" w:color="auto" w:fill="FFFFFF"/>
          <w:lang w:val="en-US"/>
        </w:rPr>
        <w:t xml:space="preserve">Hence, </w:t>
      </w:r>
      <w:r w:rsidRPr="009A453E">
        <w:rPr>
          <w:rFonts w:ascii="Sylfaen" w:eastAsiaTheme="minorHAnsi" w:hAnsi="Sylfaen"/>
          <w:b/>
          <w:bCs/>
          <w:shd w:val="clear" w:color="auto" w:fill="FFFFFF"/>
          <w:lang w:val="en-US"/>
        </w:rPr>
        <w:t>t</w:t>
      </w:r>
      <w:r w:rsidRPr="009A453E">
        <w:rPr>
          <w:rFonts w:ascii="Sylfaen" w:eastAsiaTheme="minorHAnsi" w:hAnsi="Sylfaen"/>
          <w:b/>
          <w:bCs/>
          <w:shd w:val="clear" w:color="auto" w:fill="FFFFFF"/>
          <w:lang w:val="hy-AM"/>
        </w:rPr>
        <w:t xml:space="preserve">he </w:t>
      </w:r>
      <w:r w:rsidRPr="009A453E">
        <w:rPr>
          <w:rFonts w:ascii="Sylfaen" w:eastAsiaTheme="minorHAnsi" w:hAnsi="Sylfaen"/>
          <w:b/>
          <w:bCs/>
          <w:shd w:val="clear" w:color="auto" w:fill="FFFFFF"/>
          <w:lang w:val="en-US"/>
        </w:rPr>
        <w:t>second</w:t>
      </w:r>
      <w:r w:rsidRPr="009A453E">
        <w:rPr>
          <w:rFonts w:ascii="Sylfaen" w:eastAsiaTheme="minorHAnsi" w:hAnsi="Sylfaen"/>
          <w:b/>
          <w:bCs/>
          <w:shd w:val="clear" w:color="auto" w:fill="FFFFFF"/>
          <w:lang w:val="hy-AM"/>
        </w:rPr>
        <w:t xml:space="preserve"> lawsuit</w:t>
      </w:r>
      <w:r w:rsidRPr="009A453E">
        <w:rPr>
          <w:rFonts w:ascii="Sylfaen" w:eastAsiaTheme="minorHAnsi" w:hAnsi="Sylfaen"/>
          <w:shd w:val="clear" w:color="auto" w:fill="FFFFFF"/>
          <w:lang w:val="hy-AM"/>
        </w:rPr>
        <w:t xml:space="preserve"> </w:t>
      </w:r>
      <w:r w:rsidRPr="009A453E">
        <w:rPr>
          <w:rFonts w:ascii="Sylfaen" w:eastAsiaTheme="minorHAnsi" w:hAnsi="Sylfaen"/>
          <w:shd w:val="clear" w:color="auto" w:fill="FFFFFF"/>
          <w:lang w:val="en-US"/>
        </w:rPr>
        <w:t>wa</w:t>
      </w:r>
      <w:r w:rsidRPr="009A453E">
        <w:rPr>
          <w:rFonts w:ascii="Sylfaen" w:eastAsiaTheme="minorHAnsi" w:hAnsi="Sylfaen"/>
          <w:shd w:val="clear" w:color="auto" w:fill="FFFFFF"/>
          <w:lang w:val="hy-AM"/>
        </w:rPr>
        <w:t>s</w:t>
      </w:r>
      <w:r w:rsidRPr="009A453E">
        <w:rPr>
          <w:rFonts w:ascii="Sylfaen" w:eastAsiaTheme="minorHAnsi" w:hAnsi="Sylfaen"/>
          <w:shd w:val="clear" w:color="auto" w:fill="FFFFFF"/>
          <w:lang w:val="en-US"/>
        </w:rPr>
        <w:t xml:space="preserve"> filed</w:t>
      </w:r>
      <w:r w:rsidRPr="009A453E">
        <w:rPr>
          <w:rFonts w:ascii="Sylfaen" w:eastAsiaTheme="minorHAnsi" w:hAnsi="Sylfaen"/>
          <w:shd w:val="clear" w:color="auto" w:fill="FFFFFF"/>
          <w:lang w:val="hy-AM"/>
        </w:rPr>
        <w:t xml:space="preserve"> against Spartak Seyranyan (</w:t>
      </w:r>
      <w:r w:rsidRPr="009A453E">
        <w:rPr>
          <w:rFonts w:ascii="Sylfaen" w:eastAsiaTheme="minorHAnsi" w:hAnsi="Sylfaen"/>
          <w:i/>
          <w:iCs/>
          <w:shd w:val="clear" w:color="auto" w:fill="FFFFFF"/>
          <w:lang w:val="hy-AM"/>
        </w:rPr>
        <w:t>Yerkir.am</w:t>
      </w:r>
      <w:r w:rsidRPr="009A453E">
        <w:rPr>
          <w:rFonts w:ascii="Sylfaen" w:eastAsiaTheme="minorHAnsi" w:hAnsi="Sylfaen"/>
          <w:shd w:val="clear" w:color="auto" w:fill="FFFFFF"/>
          <w:lang w:val="hy-AM"/>
        </w:rPr>
        <w:t xml:space="preserve"> website)</w:t>
      </w:r>
      <w:r w:rsidRPr="009A453E">
        <w:rPr>
          <w:rStyle w:val="FootnoteReference"/>
          <w:rFonts w:ascii="Sylfaen" w:eastAsiaTheme="minorHAnsi" w:hAnsi="Sylfaen"/>
          <w:shd w:val="clear" w:color="auto" w:fill="FFFFFF"/>
          <w:lang w:val="hy-AM"/>
        </w:rPr>
        <w:footnoteReference w:id="109"/>
      </w:r>
      <w:r w:rsidRPr="009A453E">
        <w:rPr>
          <w:rFonts w:ascii="Sylfaen" w:eastAsiaTheme="minorHAnsi" w:hAnsi="Sylfaen"/>
          <w:shd w:val="clear" w:color="auto" w:fill="FFFFFF"/>
          <w:lang w:val="en-US"/>
        </w:rPr>
        <w:t>.</w:t>
      </w:r>
      <w:r w:rsidRPr="009A453E">
        <w:rPr>
          <w:rFonts w:ascii="Sylfaen" w:eastAsiaTheme="minorHAnsi" w:hAnsi="Sylfaen"/>
          <w:bCs/>
          <w:shd w:val="clear" w:color="auto" w:fill="FFFFFF"/>
          <w:lang w:val="hy-AM"/>
        </w:rPr>
        <w:t xml:space="preserve"> On May 12, this lawsuit was accepted for proceedings, the motion</w:t>
      </w:r>
      <w:r>
        <w:rPr>
          <w:rFonts w:ascii="Sylfaen" w:eastAsiaTheme="minorHAnsi" w:hAnsi="Sylfaen"/>
          <w:bCs/>
          <w:shd w:val="clear" w:color="auto" w:fill="FFFFFF"/>
          <w:lang w:val="en-US"/>
        </w:rPr>
        <w:t xml:space="preserve"> to</w:t>
      </w:r>
      <w:r w:rsidRPr="009A453E">
        <w:rPr>
          <w:rFonts w:ascii="Sylfaen" w:eastAsiaTheme="minorHAnsi" w:hAnsi="Sylfaen"/>
          <w:bCs/>
          <w:shd w:val="clear" w:color="auto" w:fill="FFFFFF"/>
          <w:lang w:val="hy-AM"/>
        </w:rPr>
        <w:t xml:space="preserve"> </w:t>
      </w:r>
      <w:r>
        <w:rPr>
          <w:rFonts w:ascii="Sylfaen" w:hAnsi="Sylfaen"/>
          <w:shd w:val="clear" w:color="auto" w:fill="FFFFFF"/>
          <w:lang w:val="en-US"/>
        </w:rPr>
        <w:t>apply injunction of putting a freezing order on</w:t>
      </w:r>
      <w:r w:rsidRPr="009A453E">
        <w:rPr>
          <w:rFonts w:ascii="Sylfaen" w:eastAsiaTheme="minorHAnsi" w:hAnsi="Sylfaen"/>
          <w:bCs/>
          <w:shd w:val="clear" w:color="auto" w:fill="FFFFFF"/>
          <w:lang w:val="hy-AM"/>
        </w:rPr>
        <w:t xml:space="preserve"> </w:t>
      </w:r>
      <w:r>
        <w:rPr>
          <w:rFonts w:ascii="Sylfaen" w:eastAsiaTheme="minorHAnsi" w:hAnsi="Sylfaen"/>
          <w:bCs/>
          <w:shd w:val="clear" w:color="auto" w:fill="FFFFFF"/>
          <w:lang w:val="en-US"/>
        </w:rPr>
        <w:t xml:space="preserve">the </w:t>
      </w:r>
      <w:r w:rsidRPr="009A453E">
        <w:rPr>
          <w:rFonts w:ascii="Sylfaen" w:eastAsiaTheme="minorHAnsi" w:hAnsi="Sylfaen"/>
          <w:bCs/>
          <w:shd w:val="clear" w:color="auto" w:fill="FFFFFF"/>
          <w:lang w:val="hy-AM"/>
        </w:rPr>
        <w:t xml:space="preserve">property belonging to the defendant in the amount of the claim was rejected. After the case was reappointed due to the change of the judge, the lawsuit was accepted again for proceeding on July 12. Court hearings were held on August 4, the next one </w:t>
      </w:r>
      <w:r>
        <w:rPr>
          <w:rFonts w:ascii="Sylfaen" w:eastAsiaTheme="minorHAnsi" w:hAnsi="Sylfaen"/>
          <w:bCs/>
          <w:shd w:val="clear" w:color="auto" w:fill="FFFFFF"/>
          <w:lang w:val="en-US"/>
        </w:rPr>
        <w:t>was scheduled for</w:t>
      </w:r>
      <w:r w:rsidRPr="009A453E">
        <w:rPr>
          <w:rFonts w:ascii="Sylfaen" w:eastAsiaTheme="minorHAnsi" w:hAnsi="Sylfaen"/>
          <w:bCs/>
          <w:shd w:val="clear" w:color="auto" w:fill="FFFFFF"/>
          <w:lang w:val="hy-AM"/>
        </w:rPr>
        <w:t xml:space="preserve"> January 19, 2022.</w:t>
      </w:r>
    </w:p>
    <w:p w14:paraId="0A82701C"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shd w:val="clear" w:color="auto" w:fill="FFFFFF"/>
          <w:lang w:val="en-US"/>
        </w:rPr>
      </w:pPr>
      <w:r w:rsidRPr="009A453E">
        <w:rPr>
          <w:rFonts w:ascii="Sylfaen" w:hAnsi="Sylfaen"/>
          <w:b/>
          <w:lang w:val="hy-AM"/>
        </w:rPr>
        <w:t xml:space="preserve">The </w:t>
      </w:r>
      <w:r w:rsidRPr="009A453E">
        <w:rPr>
          <w:rFonts w:ascii="Sylfaen" w:hAnsi="Sylfaen"/>
          <w:b/>
          <w:lang w:val="en-US"/>
        </w:rPr>
        <w:t>third</w:t>
      </w:r>
      <w:r w:rsidRPr="009A453E">
        <w:rPr>
          <w:rFonts w:ascii="Sylfaen" w:hAnsi="Sylfaen"/>
          <w:b/>
          <w:lang w:val="hy-AM"/>
        </w:rPr>
        <w:t xml:space="preserve"> lawsuit </w:t>
      </w:r>
      <w:r w:rsidRPr="009A453E">
        <w:rPr>
          <w:rFonts w:ascii="Sylfaen" w:hAnsi="Sylfaen"/>
          <w:bCs/>
          <w:lang w:val="hy-AM"/>
        </w:rPr>
        <w:t xml:space="preserve">is against </w:t>
      </w:r>
      <w:r w:rsidRPr="009A453E">
        <w:rPr>
          <w:rFonts w:ascii="Sylfaen" w:hAnsi="Sylfaen"/>
          <w:bCs/>
          <w:i/>
          <w:iCs/>
          <w:lang w:val="hy-AM"/>
        </w:rPr>
        <w:t>Asekose LLC</w:t>
      </w:r>
      <w:r w:rsidRPr="009A453E">
        <w:rPr>
          <w:rFonts w:ascii="Sylfaen" w:hAnsi="Sylfaen"/>
          <w:bCs/>
          <w:lang w:val="hy-AM"/>
        </w:rPr>
        <w:t xml:space="preserve">, founder of </w:t>
      </w:r>
      <w:r w:rsidRPr="009A453E">
        <w:rPr>
          <w:rFonts w:ascii="Sylfaen" w:hAnsi="Sylfaen"/>
          <w:bCs/>
          <w:i/>
          <w:iCs/>
          <w:lang w:val="hy-AM"/>
        </w:rPr>
        <w:t>Asekose.am</w:t>
      </w:r>
      <w:r w:rsidRPr="009A453E">
        <w:rPr>
          <w:rFonts w:ascii="Sylfaen" w:hAnsi="Sylfaen"/>
          <w:bCs/>
          <w:lang w:val="hy-AM"/>
        </w:rPr>
        <w:t xml:space="preserve"> website.</w:t>
      </w:r>
      <w:r w:rsidRPr="009A453E">
        <w:rPr>
          <w:rStyle w:val="FootnoteReference"/>
          <w:rFonts w:ascii="Sylfaen" w:eastAsiaTheme="majorEastAsia" w:hAnsi="Sylfaen"/>
          <w:bCs/>
          <w:lang w:val="hy-AM"/>
        </w:rPr>
        <w:footnoteReference w:id="110"/>
      </w:r>
      <w:r w:rsidRPr="009A453E">
        <w:rPr>
          <w:rFonts w:ascii="Sylfaen" w:hAnsi="Sylfaen"/>
          <w:shd w:val="clear" w:color="auto" w:fill="FFFFFF"/>
          <w:lang w:val="hy-AM"/>
        </w:rPr>
        <w:t xml:space="preserve"> On May 3, this lawsuit was accepted for proceedings, and a preliminary hearing was scheduled for September 14.</w:t>
      </w:r>
      <w:r w:rsidRPr="009A453E">
        <w:rPr>
          <w:rFonts w:ascii="Sylfaen" w:hAnsi="Sylfaen"/>
          <w:shd w:val="clear" w:color="auto" w:fill="FFFFFF"/>
          <w:lang w:val="en-US"/>
        </w:rPr>
        <w:t xml:space="preserve"> On October 18, the court terminated the case, as the defendant apologized to the businessman on October 4 on the website.</w:t>
      </w:r>
      <w:r w:rsidRPr="009A453E">
        <w:rPr>
          <w:rStyle w:val="FootnoteReference"/>
          <w:rFonts w:ascii="Sylfaen" w:eastAsiaTheme="majorEastAsia" w:hAnsi="Sylfaen"/>
          <w:shd w:val="clear" w:color="auto" w:fill="FFFFFF"/>
          <w:lang w:val="en-US"/>
        </w:rPr>
        <w:footnoteReference w:id="111"/>
      </w:r>
    </w:p>
    <w:p w14:paraId="49138BC2"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shd w:val="clear" w:color="auto" w:fill="FFFFFF"/>
          <w:lang w:val="hy-AM"/>
        </w:rPr>
      </w:pPr>
      <w:r w:rsidRPr="009A453E">
        <w:rPr>
          <w:rFonts w:ascii="Sylfaen" w:hAnsi="Sylfaen"/>
          <w:b/>
          <w:bCs/>
          <w:shd w:val="clear" w:color="auto" w:fill="FFFFFF"/>
          <w:lang w:val="hy-AM"/>
        </w:rPr>
        <w:t xml:space="preserve">The </w:t>
      </w:r>
      <w:r w:rsidRPr="009A453E">
        <w:rPr>
          <w:rFonts w:ascii="Sylfaen" w:hAnsi="Sylfaen"/>
          <w:b/>
          <w:bCs/>
          <w:shd w:val="clear" w:color="auto" w:fill="FFFFFF"/>
          <w:lang w:val="en-US"/>
        </w:rPr>
        <w:t>forth</w:t>
      </w:r>
      <w:r w:rsidRPr="009A453E">
        <w:rPr>
          <w:rFonts w:ascii="Sylfaen" w:hAnsi="Sylfaen"/>
          <w:b/>
          <w:bCs/>
          <w:shd w:val="clear" w:color="auto" w:fill="FFFFFF"/>
          <w:lang w:val="hy-AM"/>
        </w:rPr>
        <w:t xml:space="preserve"> lawsuit</w:t>
      </w:r>
      <w:r w:rsidRPr="009A453E">
        <w:rPr>
          <w:rFonts w:ascii="Sylfaen" w:hAnsi="Sylfaen"/>
          <w:shd w:val="clear" w:color="auto" w:fill="FFFFFF"/>
          <w:lang w:val="hy-AM"/>
        </w:rPr>
        <w:t xml:space="preserve"> is against </w:t>
      </w:r>
      <w:r w:rsidRPr="009A453E">
        <w:rPr>
          <w:rFonts w:ascii="Sylfaen" w:hAnsi="Sylfaen"/>
          <w:i/>
          <w:iCs/>
          <w:shd w:val="clear" w:color="auto" w:fill="FFFFFF"/>
          <w:lang w:val="hy-AM"/>
        </w:rPr>
        <w:t>Armday.am LLC</w:t>
      </w:r>
      <w:r w:rsidRPr="009A453E">
        <w:rPr>
          <w:rFonts w:ascii="Sylfaen" w:hAnsi="Sylfaen"/>
          <w:shd w:val="clear" w:color="auto" w:fill="FFFFFF"/>
          <w:lang w:val="hy-AM"/>
        </w:rPr>
        <w:t xml:space="preserve">, founder of </w:t>
      </w:r>
      <w:r w:rsidRPr="009A453E">
        <w:rPr>
          <w:rFonts w:ascii="Sylfaen" w:hAnsi="Sylfaen"/>
          <w:i/>
          <w:iCs/>
          <w:shd w:val="clear" w:color="auto" w:fill="FFFFFF"/>
          <w:lang w:val="hy-AM"/>
        </w:rPr>
        <w:t>Armday.am</w:t>
      </w:r>
      <w:r w:rsidRPr="009A453E">
        <w:rPr>
          <w:rFonts w:ascii="Sylfaen" w:hAnsi="Sylfaen"/>
          <w:shd w:val="clear" w:color="auto" w:fill="FFFFFF"/>
          <w:lang w:val="hy-AM"/>
        </w:rPr>
        <w:t xml:space="preserve"> website.</w:t>
      </w:r>
      <w:r w:rsidRPr="009A453E">
        <w:rPr>
          <w:rStyle w:val="FootnoteReference"/>
          <w:rFonts w:ascii="Sylfaen" w:eastAsiaTheme="majorEastAsia" w:hAnsi="Sylfaen"/>
          <w:shd w:val="clear" w:color="auto" w:fill="FFFFFF"/>
          <w:lang w:val="hy-AM"/>
        </w:rPr>
        <w:footnoteReference w:id="112"/>
      </w:r>
      <w:r w:rsidRPr="009A453E">
        <w:rPr>
          <w:rFonts w:ascii="Sylfaen" w:hAnsi="Sylfaen"/>
          <w:shd w:val="clear" w:color="auto" w:fill="FFFFFF"/>
          <w:lang w:val="hy-AM"/>
        </w:rPr>
        <w:t xml:space="preserve"> On April 30, this lawsuit was returned for corrections, and refiled on May 14, and on May 25, it </w:t>
      </w:r>
      <w:r w:rsidRPr="009A453E">
        <w:rPr>
          <w:rFonts w:ascii="Sylfaen" w:hAnsi="Sylfaen"/>
          <w:shd w:val="clear" w:color="auto" w:fill="FFFFFF"/>
          <w:lang w:val="hy-AM"/>
        </w:rPr>
        <w:lastRenderedPageBreak/>
        <w:t xml:space="preserve">was accepted for proceedings. On the same day, the motion to apply injunction, i.e. </w:t>
      </w:r>
      <w:r>
        <w:rPr>
          <w:rFonts w:ascii="Sylfaen" w:hAnsi="Sylfaen"/>
          <w:shd w:val="clear" w:color="auto" w:fill="FFFFFF"/>
          <w:lang w:val="en-US"/>
        </w:rPr>
        <w:t>freezing order</w:t>
      </w:r>
      <w:r w:rsidRPr="009A453E">
        <w:rPr>
          <w:rFonts w:ascii="Sylfaen" w:hAnsi="Sylfaen"/>
          <w:shd w:val="clear" w:color="auto" w:fill="FFFFFF"/>
          <w:lang w:val="hy-AM"/>
        </w:rPr>
        <w:t xml:space="preserve"> on the property belonging to the defendant in th</w:t>
      </w:r>
      <w:r w:rsidRPr="009A453E">
        <w:rPr>
          <w:rFonts w:ascii="Sylfaen" w:hAnsi="Sylfaen"/>
          <w:shd w:val="clear" w:color="auto" w:fill="FFFFFF"/>
          <w:lang w:val="en-US"/>
        </w:rPr>
        <w:t>e amount of 3 million AMD</w:t>
      </w:r>
      <w:r w:rsidRPr="009A453E">
        <w:rPr>
          <w:rFonts w:ascii="Sylfaen" w:hAnsi="Sylfaen"/>
          <w:shd w:val="clear" w:color="auto" w:fill="FFFFFF"/>
          <w:lang w:val="hy-AM"/>
        </w:rPr>
        <w:t>, was upheld until the execution of the final judicial act on this case.</w:t>
      </w:r>
    </w:p>
    <w:p w14:paraId="0DE5640D"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9A453E">
        <w:rPr>
          <w:rFonts w:ascii="Sylfaen" w:hAnsi="Sylfaen"/>
          <w:b/>
          <w:bCs/>
          <w:shd w:val="clear" w:color="auto" w:fill="FFFFFF"/>
          <w:lang w:val="hy-AM"/>
        </w:rPr>
        <w:t xml:space="preserve">The </w:t>
      </w:r>
      <w:r w:rsidRPr="009A453E">
        <w:rPr>
          <w:rFonts w:ascii="Sylfaen" w:hAnsi="Sylfaen"/>
          <w:b/>
          <w:bCs/>
          <w:shd w:val="clear" w:color="auto" w:fill="FFFFFF"/>
          <w:lang w:val="en-US"/>
        </w:rPr>
        <w:t>fifth</w:t>
      </w:r>
      <w:r w:rsidRPr="009A453E">
        <w:rPr>
          <w:rFonts w:ascii="Sylfaen" w:hAnsi="Sylfaen"/>
          <w:b/>
          <w:bCs/>
          <w:shd w:val="clear" w:color="auto" w:fill="FFFFFF"/>
          <w:lang w:val="hy-AM"/>
        </w:rPr>
        <w:t xml:space="preserve"> lawsuit</w:t>
      </w:r>
      <w:r w:rsidRPr="009A453E">
        <w:rPr>
          <w:rFonts w:ascii="Sylfaen" w:hAnsi="Sylfaen"/>
          <w:shd w:val="clear" w:color="auto" w:fill="FFFFFF"/>
          <w:lang w:val="hy-AM"/>
        </w:rPr>
        <w:t xml:space="preserve"> </w:t>
      </w:r>
      <w:r w:rsidRPr="009A453E">
        <w:rPr>
          <w:rFonts w:ascii="Sylfaen" w:hAnsi="Sylfaen"/>
          <w:shd w:val="clear" w:color="auto" w:fill="FFFFFF"/>
          <w:lang w:val="en-US"/>
        </w:rPr>
        <w:t>was</w:t>
      </w:r>
      <w:r w:rsidRPr="009A453E">
        <w:rPr>
          <w:rFonts w:ascii="Sylfaen" w:hAnsi="Sylfaen"/>
          <w:shd w:val="clear" w:color="auto" w:fill="FFFFFF"/>
          <w:lang w:val="hy-AM"/>
        </w:rPr>
        <w:t xml:space="preserve"> against </w:t>
      </w:r>
      <w:r w:rsidRPr="009A453E">
        <w:rPr>
          <w:rFonts w:ascii="Sylfaen" w:hAnsi="Sylfaen"/>
          <w:i/>
          <w:iCs/>
          <w:shd w:val="clear" w:color="auto" w:fill="FFFFFF"/>
          <w:lang w:val="hy-AM"/>
        </w:rPr>
        <w:t>Media Plus LLC</w:t>
      </w:r>
      <w:r w:rsidRPr="009A453E">
        <w:rPr>
          <w:rFonts w:ascii="Sylfaen" w:hAnsi="Sylfaen"/>
          <w:shd w:val="clear" w:color="auto" w:fill="FFFFFF"/>
          <w:lang w:val="hy-AM"/>
        </w:rPr>
        <w:t xml:space="preserve">, the founder of </w:t>
      </w:r>
      <w:r w:rsidRPr="009A453E">
        <w:rPr>
          <w:rFonts w:ascii="Sylfaen" w:hAnsi="Sylfaen"/>
          <w:i/>
          <w:iCs/>
          <w:shd w:val="clear" w:color="auto" w:fill="FFFFFF"/>
          <w:lang w:val="hy-AM"/>
        </w:rPr>
        <w:t>Yerevan.Today</w:t>
      </w:r>
      <w:r w:rsidRPr="009A453E">
        <w:rPr>
          <w:rFonts w:ascii="Sylfaen" w:hAnsi="Sylfaen"/>
          <w:shd w:val="clear" w:color="auto" w:fill="FFFFFF"/>
          <w:lang w:val="hy-AM"/>
        </w:rPr>
        <w:t xml:space="preserve"> website.</w:t>
      </w:r>
      <w:r w:rsidRPr="009A453E">
        <w:rPr>
          <w:rStyle w:val="FootnoteReference"/>
          <w:rFonts w:ascii="Sylfaen" w:eastAsiaTheme="majorEastAsia" w:hAnsi="Sylfaen"/>
          <w:shd w:val="clear" w:color="auto" w:fill="FFFFFF"/>
          <w:lang w:val="hy-AM"/>
        </w:rPr>
        <w:footnoteReference w:id="113"/>
      </w:r>
      <w:r w:rsidRPr="009A453E">
        <w:rPr>
          <w:rFonts w:ascii="Sylfaen" w:hAnsi="Sylfaen"/>
          <w:lang w:val="hy-AM"/>
        </w:rPr>
        <w:t xml:space="preserve"> In this case, the plaintiff stated the amount of compensation - 3 million AMD. On May 5, the lawsuit was accepted for proceedings, the motion to apply injunction, i.e. </w:t>
      </w:r>
      <w:r>
        <w:rPr>
          <w:rFonts w:ascii="Sylfaen" w:hAnsi="Sylfaen"/>
          <w:shd w:val="clear" w:color="auto" w:fill="FFFFFF"/>
          <w:lang w:val="en-US"/>
        </w:rPr>
        <w:t>freezing order</w:t>
      </w:r>
      <w:r w:rsidRPr="009A453E">
        <w:rPr>
          <w:rFonts w:ascii="Sylfaen" w:hAnsi="Sylfaen"/>
          <w:shd w:val="clear" w:color="auto" w:fill="FFFFFF"/>
          <w:lang w:val="hy-AM"/>
        </w:rPr>
        <w:t xml:space="preserve"> on</w:t>
      </w:r>
      <w:r w:rsidRPr="009A453E">
        <w:rPr>
          <w:rFonts w:ascii="Sylfaen" w:hAnsi="Sylfaen"/>
          <w:lang w:val="hy-AM"/>
        </w:rPr>
        <w:t xml:space="preserve"> the property belonging to the defendant in the amount of the claim, was rejected. </w:t>
      </w:r>
      <w:r w:rsidRPr="009A453E">
        <w:rPr>
          <w:rFonts w:ascii="Sylfaen" w:hAnsi="Sylfaen"/>
          <w:lang w:val="en-US"/>
        </w:rPr>
        <w:t>P</w:t>
      </w:r>
      <w:r w:rsidRPr="009A453E">
        <w:rPr>
          <w:rFonts w:ascii="Sylfaen" w:hAnsi="Sylfaen"/>
          <w:lang w:val="hy-AM"/>
        </w:rPr>
        <w:t>reliminary hearing</w:t>
      </w:r>
      <w:r w:rsidRPr="009A453E">
        <w:rPr>
          <w:rFonts w:ascii="Sylfaen" w:hAnsi="Sylfaen"/>
          <w:lang w:val="en-US"/>
        </w:rPr>
        <w:t>s</w:t>
      </w:r>
      <w:r w:rsidRPr="009A453E">
        <w:rPr>
          <w:rFonts w:ascii="Sylfaen" w:hAnsi="Sylfaen"/>
          <w:lang w:val="hy-AM"/>
        </w:rPr>
        <w:t xml:space="preserve"> </w:t>
      </w:r>
      <w:r w:rsidRPr="009A453E">
        <w:rPr>
          <w:rFonts w:ascii="Sylfaen" w:hAnsi="Sylfaen"/>
          <w:lang w:val="en-US"/>
        </w:rPr>
        <w:t xml:space="preserve">took place on </w:t>
      </w:r>
      <w:r w:rsidRPr="009A453E">
        <w:rPr>
          <w:rFonts w:ascii="Sylfaen" w:hAnsi="Sylfaen"/>
          <w:lang w:val="hy-AM"/>
        </w:rPr>
        <w:t>July 27</w:t>
      </w:r>
      <w:r w:rsidRPr="009A453E">
        <w:rPr>
          <w:rFonts w:ascii="Sylfaen" w:hAnsi="Sylfaen"/>
          <w:lang w:val="en-US"/>
        </w:rPr>
        <w:t xml:space="preserve"> and December 16</w:t>
      </w:r>
      <w:r w:rsidRPr="009A453E">
        <w:rPr>
          <w:rFonts w:ascii="Sylfaen" w:hAnsi="Sylfaen"/>
          <w:lang w:val="hy-AM"/>
        </w:rPr>
        <w:t>.</w:t>
      </w:r>
      <w:r w:rsidRPr="009A453E">
        <w:rPr>
          <w:rFonts w:ascii="Sylfaen" w:hAnsi="Sylfaen"/>
          <w:lang w:val="en-US"/>
        </w:rPr>
        <w:t xml:space="preserve"> The next court hearing </w:t>
      </w:r>
      <w:r>
        <w:rPr>
          <w:rFonts w:ascii="Sylfaen" w:hAnsi="Sylfaen"/>
          <w:lang w:val="en-US"/>
        </w:rPr>
        <w:t>has</w:t>
      </w:r>
      <w:r w:rsidRPr="009A453E">
        <w:rPr>
          <w:rFonts w:ascii="Sylfaen" w:hAnsi="Sylfaen"/>
          <w:lang w:val="en-US"/>
        </w:rPr>
        <w:t xml:space="preserve"> not </w:t>
      </w:r>
      <w:r>
        <w:rPr>
          <w:rFonts w:ascii="Sylfaen" w:hAnsi="Sylfaen"/>
          <w:lang w:val="en-US"/>
        </w:rPr>
        <w:t xml:space="preserve">been scheduled </w:t>
      </w:r>
      <w:r w:rsidRPr="009A453E">
        <w:rPr>
          <w:rFonts w:ascii="Sylfaen" w:hAnsi="Sylfaen"/>
          <w:lang w:val="en-US"/>
        </w:rPr>
        <w:t>as of the end of the year.</w:t>
      </w:r>
    </w:p>
    <w:p w14:paraId="343C00A5"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shd w:val="clear" w:color="auto" w:fill="FFFFFF"/>
          <w:lang w:val="en-US"/>
        </w:rPr>
      </w:pPr>
      <w:r w:rsidRPr="009A453E">
        <w:rPr>
          <w:rFonts w:ascii="Sylfaen" w:hAnsi="Sylfaen"/>
          <w:b/>
          <w:bCs/>
          <w:lang w:val="hy-AM"/>
        </w:rPr>
        <w:t>The</w:t>
      </w:r>
      <w:r w:rsidRPr="009A453E">
        <w:rPr>
          <w:rFonts w:ascii="Sylfaen" w:hAnsi="Sylfaen"/>
          <w:lang w:val="hy-AM"/>
        </w:rPr>
        <w:t xml:space="preserve"> </w:t>
      </w:r>
      <w:r w:rsidRPr="009A453E">
        <w:rPr>
          <w:rFonts w:ascii="Sylfaen" w:hAnsi="Sylfaen"/>
          <w:b/>
          <w:bCs/>
          <w:lang w:val="en-US"/>
        </w:rPr>
        <w:t>sixth</w:t>
      </w:r>
      <w:r w:rsidRPr="009A453E">
        <w:rPr>
          <w:rFonts w:ascii="Sylfaen" w:hAnsi="Sylfaen"/>
          <w:b/>
          <w:bCs/>
          <w:lang w:val="hy-AM"/>
        </w:rPr>
        <w:t xml:space="preserve"> lawsuit</w:t>
      </w:r>
      <w:r w:rsidRPr="009A453E">
        <w:rPr>
          <w:rFonts w:ascii="Sylfaen" w:hAnsi="Sylfaen"/>
          <w:lang w:val="hy-AM"/>
        </w:rPr>
        <w:t xml:space="preserve"> is against </w:t>
      </w:r>
      <w:r w:rsidRPr="009A453E">
        <w:rPr>
          <w:rFonts w:ascii="Sylfaen" w:hAnsi="Sylfaen"/>
          <w:i/>
          <w:iCs/>
          <w:lang w:val="hy-AM"/>
        </w:rPr>
        <w:t>168 Zham LLC</w:t>
      </w:r>
      <w:r w:rsidRPr="009A453E">
        <w:rPr>
          <w:rFonts w:ascii="Sylfaen" w:hAnsi="Sylfaen"/>
          <w:lang w:val="hy-AM"/>
        </w:rPr>
        <w:t xml:space="preserve">, the founder of </w:t>
      </w:r>
      <w:r w:rsidRPr="009A453E">
        <w:rPr>
          <w:rFonts w:ascii="Sylfaen" w:hAnsi="Sylfaen"/>
          <w:i/>
          <w:iCs/>
          <w:lang w:val="hy-AM"/>
        </w:rPr>
        <w:t>Blog.168.am</w:t>
      </w:r>
      <w:r w:rsidRPr="009A453E">
        <w:rPr>
          <w:rFonts w:ascii="Sylfaen" w:hAnsi="Sylfaen"/>
          <w:lang w:val="hy-AM"/>
        </w:rPr>
        <w:t xml:space="preserve"> website, with claims of 2 million AMD of</w:t>
      </w:r>
      <w:r w:rsidRPr="009A453E">
        <w:rPr>
          <w:rFonts w:ascii="Sylfaen" w:hAnsi="Sylfaen"/>
          <w:lang w:val="en-US"/>
        </w:rPr>
        <w:t xml:space="preserve"> </w:t>
      </w:r>
      <w:r w:rsidRPr="009A453E">
        <w:rPr>
          <w:rFonts w:ascii="Sylfaen" w:hAnsi="Sylfaen"/>
          <w:lang w:val="hy-AM"/>
        </w:rPr>
        <w:t>compensation.</w:t>
      </w:r>
      <w:r w:rsidRPr="009A453E">
        <w:rPr>
          <w:rStyle w:val="FootnoteReference"/>
          <w:rFonts w:ascii="Sylfaen" w:eastAsiaTheme="majorEastAsia" w:hAnsi="Sylfaen"/>
          <w:lang w:val="hy-AM"/>
        </w:rPr>
        <w:footnoteReference w:id="114"/>
      </w:r>
      <w:r w:rsidRPr="009A453E">
        <w:rPr>
          <w:rFonts w:ascii="Sylfaen" w:hAnsi="Sylfaen"/>
          <w:lang w:val="en-US"/>
        </w:rPr>
        <w:t xml:space="preserve"> </w:t>
      </w:r>
      <w:r w:rsidRPr="009A453E">
        <w:rPr>
          <w:rFonts w:ascii="Sylfaen" w:hAnsi="Sylfaen"/>
          <w:shd w:val="clear" w:color="auto" w:fill="FFFFFF"/>
          <w:lang w:val="hy-AM"/>
        </w:rPr>
        <w:t xml:space="preserve">The lawsuit was accepted for proceedings on May 3, the motion to apply injunction, i.e. </w:t>
      </w:r>
      <w:r>
        <w:rPr>
          <w:rFonts w:ascii="Sylfaen" w:hAnsi="Sylfaen"/>
          <w:shd w:val="clear" w:color="auto" w:fill="FFFFFF"/>
          <w:lang w:val="en-US"/>
        </w:rPr>
        <w:t>freezing order</w:t>
      </w:r>
      <w:r w:rsidRPr="009A453E">
        <w:rPr>
          <w:rFonts w:ascii="Sylfaen" w:hAnsi="Sylfaen"/>
          <w:shd w:val="clear" w:color="auto" w:fill="FFFFFF"/>
          <w:lang w:val="hy-AM"/>
        </w:rPr>
        <w:t xml:space="preserve"> on the property belonging to the defendant in the amount of the claim, was rejected. </w:t>
      </w:r>
      <w:r w:rsidRPr="009A453E">
        <w:rPr>
          <w:rFonts w:ascii="Sylfaen" w:hAnsi="Sylfaen"/>
          <w:shd w:val="clear" w:color="auto" w:fill="FFFFFF"/>
          <w:lang w:val="en-US"/>
        </w:rPr>
        <w:t>P</w:t>
      </w:r>
      <w:r w:rsidRPr="009A453E">
        <w:rPr>
          <w:rFonts w:ascii="Sylfaen" w:hAnsi="Sylfaen"/>
          <w:shd w:val="clear" w:color="auto" w:fill="FFFFFF"/>
          <w:lang w:val="hy-AM"/>
        </w:rPr>
        <w:t>reliminary hearing</w:t>
      </w:r>
      <w:r w:rsidRPr="009A453E">
        <w:rPr>
          <w:rFonts w:ascii="Sylfaen" w:hAnsi="Sylfaen"/>
          <w:shd w:val="clear" w:color="auto" w:fill="FFFFFF"/>
          <w:lang w:val="en-US"/>
        </w:rPr>
        <w:t>s</w:t>
      </w:r>
      <w:r w:rsidRPr="009A453E">
        <w:rPr>
          <w:rFonts w:ascii="Sylfaen" w:hAnsi="Sylfaen"/>
          <w:shd w:val="clear" w:color="auto" w:fill="FFFFFF"/>
          <w:lang w:val="hy-AM"/>
        </w:rPr>
        <w:t xml:space="preserve"> </w:t>
      </w:r>
      <w:r w:rsidRPr="009A453E">
        <w:rPr>
          <w:rFonts w:ascii="Sylfaen" w:hAnsi="Sylfaen"/>
          <w:shd w:val="clear" w:color="auto" w:fill="FFFFFF"/>
          <w:lang w:val="en-US"/>
        </w:rPr>
        <w:t>took place on</w:t>
      </w:r>
      <w:r w:rsidRPr="009A453E">
        <w:rPr>
          <w:rFonts w:ascii="Sylfaen" w:hAnsi="Sylfaen"/>
          <w:shd w:val="clear" w:color="auto" w:fill="FFFFFF"/>
          <w:lang w:val="hy-AM"/>
        </w:rPr>
        <w:t xml:space="preserve"> July 27</w:t>
      </w:r>
      <w:r w:rsidRPr="009A453E">
        <w:rPr>
          <w:rFonts w:ascii="Sylfaen" w:hAnsi="Sylfaen"/>
          <w:shd w:val="clear" w:color="auto" w:fill="FFFFFF"/>
          <w:lang w:val="en-US"/>
        </w:rPr>
        <w:t>, December 16</w:t>
      </w:r>
      <w:r w:rsidRPr="009A453E">
        <w:rPr>
          <w:rFonts w:ascii="Sylfaen" w:hAnsi="Sylfaen"/>
          <w:shd w:val="clear" w:color="auto" w:fill="FFFFFF"/>
          <w:lang w:val="hy-AM"/>
        </w:rPr>
        <w:t>.</w:t>
      </w:r>
      <w:r w:rsidRPr="009A453E">
        <w:rPr>
          <w:rFonts w:ascii="Sylfaen" w:hAnsi="Sylfaen"/>
          <w:shd w:val="clear" w:color="auto" w:fill="FFFFFF"/>
          <w:lang w:val="en-US"/>
        </w:rPr>
        <w:t xml:space="preserve"> The next court hearing </w:t>
      </w:r>
      <w:r>
        <w:rPr>
          <w:rFonts w:ascii="Sylfaen" w:hAnsi="Sylfaen"/>
          <w:shd w:val="clear" w:color="auto" w:fill="FFFFFF"/>
          <w:lang w:val="en-US"/>
        </w:rPr>
        <w:t xml:space="preserve">was </w:t>
      </w:r>
      <w:r w:rsidRPr="009A453E">
        <w:rPr>
          <w:rFonts w:ascii="Sylfaen" w:hAnsi="Sylfaen"/>
          <w:shd w:val="clear" w:color="auto" w:fill="FFFFFF"/>
          <w:lang w:val="en-US"/>
        </w:rPr>
        <w:t>scheduled for February 8, 2022.</w:t>
      </w:r>
    </w:p>
    <w:p w14:paraId="7CF17D13"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lang w:val="hy-AM"/>
        </w:rPr>
      </w:pPr>
      <w:r w:rsidRPr="009A453E">
        <w:rPr>
          <w:rFonts w:ascii="Sylfaen" w:hAnsi="Sylfaen"/>
          <w:b/>
          <w:bCs/>
          <w:shd w:val="clear" w:color="auto" w:fill="FFFFFF"/>
          <w:lang w:val="hy-AM"/>
        </w:rPr>
        <w:t xml:space="preserve">The </w:t>
      </w:r>
      <w:r w:rsidRPr="009A453E">
        <w:rPr>
          <w:rFonts w:ascii="Sylfaen" w:hAnsi="Sylfaen"/>
          <w:b/>
          <w:bCs/>
          <w:shd w:val="clear" w:color="auto" w:fill="FFFFFF"/>
          <w:lang w:val="en-US"/>
        </w:rPr>
        <w:t>seventh</w:t>
      </w:r>
      <w:r w:rsidRPr="009A453E">
        <w:rPr>
          <w:rFonts w:ascii="Sylfaen" w:hAnsi="Sylfaen"/>
          <w:b/>
          <w:bCs/>
          <w:shd w:val="clear" w:color="auto" w:fill="FFFFFF"/>
          <w:lang w:val="hy-AM"/>
        </w:rPr>
        <w:t xml:space="preserve"> lawsuit</w:t>
      </w:r>
      <w:r w:rsidRPr="009A453E">
        <w:rPr>
          <w:rFonts w:ascii="Sylfaen" w:hAnsi="Sylfaen"/>
          <w:shd w:val="clear" w:color="auto" w:fill="FFFFFF"/>
          <w:lang w:val="hy-AM"/>
        </w:rPr>
        <w:t xml:space="preserve"> is against </w:t>
      </w:r>
      <w:r w:rsidRPr="009A453E">
        <w:rPr>
          <w:rFonts w:ascii="Sylfaen" w:hAnsi="Sylfaen"/>
          <w:i/>
          <w:iCs/>
          <w:shd w:val="clear" w:color="auto" w:fill="FFFFFF"/>
          <w:lang w:val="hy-AM"/>
        </w:rPr>
        <w:t>News AM LLC</w:t>
      </w:r>
      <w:r w:rsidRPr="009A453E">
        <w:rPr>
          <w:rFonts w:ascii="Sylfaen" w:hAnsi="Sylfaen"/>
          <w:shd w:val="clear" w:color="auto" w:fill="FFFFFF"/>
          <w:lang w:val="hy-AM"/>
        </w:rPr>
        <w:t xml:space="preserve">, the founder of </w:t>
      </w:r>
      <w:r w:rsidRPr="009A453E">
        <w:rPr>
          <w:rFonts w:ascii="Sylfaen" w:hAnsi="Sylfaen"/>
          <w:i/>
          <w:iCs/>
          <w:shd w:val="clear" w:color="auto" w:fill="FFFFFF"/>
          <w:lang w:val="hy-AM"/>
        </w:rPr>
        <w:t>News.am</w:t>
      </w:r>
      <w:r w:rsidRPr="009A453E">
        <w:rPr>
          <w:rFonts w:ascii="Sylfaen" w:hAnsi="Sylfaen"/>
          <w:shd w:val="clear" w:color="auto" w:fill="FFFFFF"/>
          <w:lang w:val="hy-AM"/>
        </w:rPr>
        <w:t xml:space="preserve"> website.</w:t>
      </w:r>
      <w:r w:rsidRPr="009A453E">
        <w:rPr>
          <w:rStyle w:val="FootnoteReference"/>
          <w:rFonts w:ascii="Sylfaen" w:eastAsiaTheme="majorEastAsia" w:hAnsi="Sylfaen"/>
          <w:shd w:val="clear" w:color="auto" w:fill="FFFFFF"/>
          <w:lang w:val="hy-AM"/>
        </w:rPr>
        <w:footnoteReference w:id="115"/>
      </w:r>
      <w:r w:rsidRPr="009A453E">
        <w:rPr>
          <w:rFonts w:ascii="Sylfaen" w:hAnsi="Sylfaen"/>
          <w:shd w:val="clear" w:color="auto" w:fill="FFFFFF"/>
          <w:lang w:val="hy-AM"/>
        </w:rPr>
        <w:t xml:space="preserve"> </w:t>
      </w:r>
      <w:r w:rsidRPr="009A453E">
        <w:rPr>
          <w:rFonts w:ascii="Sylfaen" w:hAnsi="Sylfaen"/>
          <w:lang w:val="hy-AM"/>
        </w:rPr>
        <w:t xml:space="preserve">On April 28, the lawsuit was accepted for proceedings, the motion to apply injunction, i.e. </w:t>
      </w:r>
      <w:r>
        <w:rPr>
          <w:rFonts w:ascii="Sylfaen" w:hAnsi="Sylfaen"/>
          <w:shd w:val="clear" w:color="auto" w:fill="FFFFFF"/>
          <w:lang w:val="en-US"/>
        </w:rPr>
        <w:t>freezing order</w:t>
      </w:r>
      <w:r w:rsidRPr="009A453E">
        <w:rPr>
          <w:rFonts w:ascii="Sylfaen" w:hAnsi="Sylfaen"/>
          <w:shd w:val="clear" w:color="auto" w:fill="FFFFFF"/>
          <w:lang w:val="hy-AM"/>
        </w:rPr>
        <w:t xml:space="preserve"> on</w:t>
      </w:r>
      <w:r w:rsidRPr="009A453E">
        <w:rPr>
          <w:rFonts w:ascii="Sylfaen" w:hAnsi="Sylfaen"/>
          <w:lang w:val="hy-AM"/>
        </w:rPr>
        <w:t xml:space="preserve"> the property belonging to the defendant in the amount of the claim, was rejected. Court hearings were held on July 27, September 22, December 6, the next one </w:t>
      </w:r>
      <w:r>
        <w:rPr>
          <w:rFonts w:ascii="Sylfaen" w:hAnsi="Sylfaen"/>
          <w:lang w:val="en-US"/>
        </w:rPr>
        <w:t>was scheduled for</w:t>
      </w:r>
      <w:r w:rsidRPr="009A453E">
        <w:rPr>
          <w:rFonts w:ascii="Sylfaen" w:hAnsi="Sylfaen"/>
          <w:lang w:val="hy-AM"/>
        </w:rPr>
        <w:t xml:space="preserve"> March 7</w:t>
      </w:r>
      <w:r w:rsidRPr="009A453E">
        <w:rPr>
          <w:rFonts w:ascii="Sylfaen" w:hAnsi="Sylfaen"/>
          <w:lang w:val="en-US"/>
        </w:rPr>
        <w:t>, 2022</w:t>
      </w:r>
      <w:r w:rsidRPr="009A453E">
        <w:rPr>
          <w:rFonts w:ascii="Sylfaen" w:hAnsi="Sylfaen"/>
          <w:lang w:val="hy-AM"/>
        </w:rPr>
        <w:t>.</w:t>
      </w:r>
    </w:p>
    <w:p w14:paraId="57583883"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lang w:val="hy-AM"/>
        </w:rPr>
      </w:pPr>
      <w:r w:rsidRPr="009A453E">
        <w:rPr>
          <w:rFonts w:ascii="Sylfaen" w:hAnsi="Sylfaen"/>
          <w:lang w:val="hy-AM"/>
        </w:rPr>
        <w:t>On the same day,</w:t>
      </w:r>
      <w:r w:rsidRPr="009A453E">
        <w:rPr>
          <w:rFonts w:ascii="Sylfaen" w:hAnsi="Sylfaen"/>
          <w:lang w:val="en-US"/>
        </w:rPr>
        <w:t xml:space="preserve"> April 19,</w:t>
      </w:r>
      <w:r w:rsidRPr="009A453E">
        <w:rPr>
          <w:rFonts w:ascii="Sylfaen" w:hAnsi="Sylfaen"/>
          <w:lang w:val="hy-AM"/>
        </w:rPr>
        <w:t xml:space="preserve"> </w:t>
      </w:r>
      <w:r w:rsidRPr="009A453E">
        <w:rPr>
          <w:rFonts w:ascii="Sylfaen" w:hAnsi="Sylfaen"/>
          <w:i/>
          <w:iCs/>
          <w:lang w:val="hy-AM"/>
        </w:rPr>
        <w:t>Mega Trade</w:t>
      </w:r>
      <w:r w:rsidRPr="009A453E">
        <w:rPr>
          <w:rFonts w:ascii="Sylfaen" w:hAnsi="Sylfaen"/>
          <w:lang w:val="hy-AM"/>
        </w:rPr>
        <w:t xml:space="preserve"> LLC, owned by the businessman, filed </w:t>
      </w:r>
      <w:r w:rsidRPr="009A453E">
        <w:rPr>
          <w:rFonts w:ascii="Sylfaen" w:hAnsi="Sylfaen"/>
          <w:b/>
          <w:bCs/>
          <w:lang w:val="hy-AM"/>
        </w:rPr>
        <w:t>5 lawsuits</w:t>
      </w:r>
      <w:r w:rsidRPr="009A453E">
        <w:rPr>
          <w:rFonts w:ascii="Sylfaen" w:hAnsi="Sylfaen"/>
          <w:lang w:val="hy-AM"/>
        </w:rPr>
        <w:t xml:space="preserve"> against the founders of </w:t>
      </w:r>
      <w:r w:rsidRPr="009A453E">
        <w:rPr>
          <w:rFonts w:ascii="Sylfaen" w:hAnsi="Sylfaen"/>
          <w:i/>
          <w:iCs/>
          <w:lang w:val="hy-AM"/>
        </w:rPr>
        <w:t>Armday.am, Yerevan.today, Blog.168.am, Asekose.am, and News.am</w:t>
      </w:r>
      <w:r w:rsidRPr="009A453E">
        <w:rPr>
          <w:rFonts w:ascii="Sylfaen" w:hAnsi="Sylfaen"/>
          <w:lang w:val="hy-AM"/>
        </w:rPr>
        <w:t>, demanding public refutation of the data considered defamatory, as well as compensation.</w:t>
      </w:r>
    </w:p>
    <w:p w14:paraId="6E7CE81B"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9A453E">
        <w:rPr>
          <w:rFonts w:ascii="Sylfaen" w:hAnsi="Sylfaen"/>
          <w:lang w:val="hy-AM"/>
        </w:rPr>
        <w:t xml:space="preserve">On April 27, the case with </w:t>
      </w:r>
      <w:r w:rsidRPr="009A453E">
        <w:rPr>
          <w:rFonts w:ascii="Sylfaen" w:hAnsi="Sylfaen"/>
          <w:b/>
          <w:bCs/>
          <w:lang w:val="hy-AM"/>
        </w:rPr>
        <w:t>the first lawsuit</w:t>
      </w:r>
      <w:r w:rsidRPr="009A453E">
        <w:rPr>
          <w:rFonts w:ascii="Sylfaen" w:hAnsi="Sylfaen"/>
          <w:lang w:val="hy-AM"/>
        </w:rPr>
        <w:t xml:space="preserve"> was </w:t>
      </w:r>
      <w:r w:rsidRPr="009A453E">
        <w:rPr>
          <w:rFonts w:ascii="Sylfaen" w:hAnsi="Sylfaen"/>
          <w:lang w:val="en-US"/>
        </w:rPr>
        <w:t>reappointed</w:t>
      </w:r>
      <w:r w:rsidRPr="009A453E">
        <w:rPr>
          <w:rFonts w:ascii="Sylfaen" w:hAnsi="Sylfaen"/>
          <w:lang w:val="hy-AM"/>
        </w:rPr>
        <w:t xml:space="preserve">, on May 6 it was accepted for proceedings, the motion to apply injunction, i.e. </w:t>
      </w:r>
      <w:r>
        <w:rPr>
          <w:rFonts w:ascii="Sylfaen" w:hAnsi="Sylfaen"/>
          <w:shd w:val="clear" w:color="auto" w:fill="FFFFFF"/>
          <w:lang w:val="en-US"/>
        </w:rPr>
        <w:t>freezing order</w:t>
      </w:r>
      <w:r w:rsidRPr="009A453E">
        <w:rPr>
          <w:rFonts w:ascii="Sylfaen" w:hAnsi="Sylfaen"/>
          <w:shd w:val="clear" w:color="auto" w:fill="FFFFFF"/>
          <w:lang w:val="hy-AM"/>
        </w:rPr>
        <w:t xml:space="preserve"> on</w:t>
      </w:r>
      <w:r w:rsidRPr="009A453E">
        <w:rPr>
          <w:rFonts w:ascii="Sylfaen" w:hAnsi="Sylfaen"/>
          <w:lang w:val="hy-AM"/>
        </w:rPr>
        <w:t xml:space="preserve"> the property belonging to the defendant in the amount of the claim, was rejected.</w:t>
      </w:r>
      <w:r w:rsidRPr="009A453E">
        <w:rPr>
          <w:rFonts w:ascii="Sylfaen" w:hAnsi="Sylfaen"/>
          <w:lang w:val="en-US"/>
        </w:rPr>
        <w:t xml:space="preserve"> On August 30, the court made a decision on the distribution of the burden of proof. The court hearing was held on November 5, the next one was </w:t>
      </w:r>
      <w:r>
        <w:rPr>
          <w:rFonts w:ascii="Sylfaen" w:hAnsi="Sylfaen"/>
          <w:lang w:val="en-US"/>
        </w:rPr>
        <w:t>scheduled</w:t>
      </w:r>
      <w:r w:rsidRPr="009A453E">
        <w:rPr>
          <w:rFonts w:ascii="Sylfaen" w:hAnsi="Sylfaen"/>
          <w:lang w:val="en-US"/>
        </w:rPr>
        <w:t xml:space="preserve"> </w:t>
      </w:r>
      <w:r>
        <w:rPr>
          <w:rFonts w:ascii="Sylfaen" w:hAnsi="Sylfaen"/>
          <w:lang w:val="en-US"/>
        </w:rPr>
        <w:t xml:space="preserve">for </w:t>
      </w:r>
      <w:r w:rsidRPr="009A453E">
        <w:rPr>
          <w:rFonts w:ascii="Sylfaen" w:hAnsi="Sylfaen"/>
          <w:lang w:val="en-US"/>
        </w:rPr>
        <w:t>January 26, 2022.</w:t>
      </w:r>
    </w:p>
    <w:p w14:paraId="48E150F0"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lang w:val="hy-AM"/>
        </w:rPr>
      </w:pPr>
      <w:r w:rsidRPr="009A453E">
        <w:rPr>
          <w:rFonts w:ascii="Sylfaen" w:hAnsi="Sylfaen"/>
          <w:b/>
          <w:bCs/>
          <w:lang w:val="hy-AM"/>
        </w:rPr>
        <w:t>The second lawsuit</w:t>
      </w:r>
      <w:r w:rsidRPr="009A453E">
        <w:rPr>
          <w:rFonts w:ascii="Sylfaen" w:hAnsi="Sylfaen"/>
          <w:lang w:val="hy-AM"/>
        </w:rPr>
        <w:t xml:space="preserve"> was accepted for proceedings on April 29. The motion to apply injunction, i.e. </w:t>
      </w:r>
      <w:r>
        <w:rPr>
          <w:rFonts w:ascii="Sylfaen" w:hAnsi="Sylfaen"/>
          <w:shd w:val="clear" w:color="auto" w:fill="FFFFFF"/>
          <w:lang w:val="en-US"/>
        </w:rPr>
        <w:t>freezing order</w:t>
      </w:r>
      <w:r w:rsidRPr="009A453E">
        <w:rPr>
          <w:rFonts w:ascii="Sylfaen" w:hAnsi="Sylfaen"/>
          <w:shd w:val="clear" w:color="auto" w:fill="FFFFFF"/>
          <w:lang w:val="hy-AM"/>
        </w:rPr>
        <w:t xml:space="preserve"> on</w:t>
      </w:r>
      <w:r w:rsidRPr="009A453E">
        <w:rPr>
          <w:rFonts w:ascii="Sylfaen" w:hAnsi="Sylfaen"/>
          <w:lang w:val="hy-AM"/>
        </w:rPr>
        <w:t xml:space="preserve"> the property belonging to the defendant in the amount of the claim, was rejected.</w:t>
      </w:r>
      <w:r w:rsidRPr="009A453E">
        <w:rPr>
          <w:rFonts w:ascii="Sylfaen" w:hAnsi="Sylfaen"/>
          <w:lang w:val="en-US"/>
        </w:rPr>
        <w:t xml:space="preserve"> </w:t>
      </w:r>
      <w:r w:rsidRPr="009A453E">
        <w:rPr>
          <w:rFonts w:ascii="Sylfaen" w:hAnsi="Sylfaen"/>
          <w:lang w:val="hy-AM"/>
        </w:rPr>
        <w:t>Court hearing w</w:t>
      </w:r>
      <w:r w:rsidRPr="009A453E">
        <w:rPr>
          <w:rFonts w:ascii="Sylfaen" w:hAnsi="Sylfaen"/>
          <w:lang w:val="en-US"/>
        </w:rPr>
        <w:t>as</w:t>
      </w:r>
      <w:r w:rsidRPr="009A453E">
        <w:rPr>
          <w:rFonts w:ascii="Sylfaen" w:hAnsi="Sylfaen"/>
          <w:lang w:val="hy-AM"/>
        </w:rPr>
        <w:t xml:space="preserve"> held on September 2</w:t>
      </w:r>
      <w:r w:rsidRPr="009A453E">
        <w:rPr>
          <w:rFonts w:ascii="Sylfaen" w:hAnsi="Sylfaen"/>
          <w:lang w:val="en-US"/>
        </w:rPr>
        <w:t>9</w:t>
      </w:r>
      <w:r w:rsidRPr="009A453E">
        <w:rPr>
          <w:rFonts w:ascii="Sylfaen" w:hAnsi="Sylfaen"/>
          <w:lang w:val="hy-AM"/>
        </w:rPr>
        <w:t xml:space="preserve">, the next one </w:t>
      </w:r>
      <w:r>
        <w:rPr>
          <w:rFonts w:ascii="Sylfaen" w:hAnsi="Sylfaen"/>
          <w:lang w:val="en-US"/>
        </w:rPr>
        <w:t>was scheduled for</w:t>
      </w:r>
      <w:r w:rsidRPr="009A453E">
        <w:rPr>
          <w:rFonts w:ascii="Sylfaen" w:hAnsi="Sylfaen"/>
          <w:lang w:val="hy-AM"/>
        </w:rPr>
        <w:t xml:space="preserve"> </w:t>
      </w:r>
      <w:r w:rsidRPr="009A453E">
        <w:rPr>
          <w:rFonts w:ascii="Sylfaen" w:hAnsi="Sylfaen"/>
          <w:lang w:val="en-US"/>
        </w:rPr>
        <w:t>January</w:t>
      </w:r>
      <w:r w:rsidRPr="009A453E">
        <w:rPr>
          <w:rFonts w:ascii="Sylfaen" w:hAnsi="Sylfaen"/>
          <w:lang w:val="hy-AM"/>
        </w:rPr>
        <w:t xml:space="preserve"> </w:t>
      </w:r>
      <w:r w:rsidRPr="009A453E">
        <w:rPr>
          <w:rFonts w:ascii="Sylfaen" w:hAnsi="Sylfaen"/>
          <w:lang w:val="en-US"/>
        </w:rPr>
        <w:t>2</w:t>
      </w:r>
      <w:r w:rsidRPr="009A453E">
        <w:rPr>
          <w:rFonts w:ascii="Sylfaen" w:hAnsi="Sylfaen"/>
          <w:lang w:val="hy-AM"/>
        </w:rPr>
        <w:t>7</w:t>
      </w:r>
      <w:r w:rsidRPr="009A453E">
        <w:rPr>
          <w:rFonts w:ascii="Sylfaen" w:hAnsi="Sylfaen"/>
          <w:lang w:val="en-US"/>
        </w:rPr>
        <w:t>, 2022</w:t>
      </w:r>
      <w:r w:rsidRPr="009A453E">
        <w:rPr>
          <w:rFonts w:ascii="Sylfaen" w:hAnsi="Sylfaen"/>
          <w:lang w:val="hy-AM"/>
        </w:rPr>
        <w:t>.</w:t>
      </w:r>
    </w:p>
    <w:p w14:paraId="06EAEE38"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9A453E">
        <w:rPr>
          <w:rFonts w:ascii="Sylfaen" w:hAnsi="Sylfaen"/>
          <w:b/>
          <w:bCs/>
          <w:lang w:val="hy-AM"/>
        </w:rPr>
        <w:t>The third lawsuit</w:t>
      </w:r>
      <w:r w:rsidRPr="009A453E">
        <w:rPr>
          <w:rFonts w:ascii="Sylfaen" w:hAnsi="Sylfaen"/>
          <w:lang w:val="hy-AM"/>
        </w:rPr>
        <w:t xml:space="preserve"> was accepted for proceedings on May 3,</w:t>
      </w:r>
      <w:r w:rsidRPr="009A453E">
        <w:rPr>
          <w:rFonts w:ascii="Sylfaen" w:hAnsi="Sylfaen"/>
          <w:lang w:val="en-US"/>
        </w:rPr>
        <w:t xml:space="preserve"> the court hearing was held on September 14, the next one </w:t>
      </w:r>
      <w:r>
        <w:rPr>
          <w:rFonts w:ascii="Sylfaen" w:hAnsi="Sylfaen"/>
          <w:lang w:val="en-US"/>
        </w:rPr>
        <w:t>was scheduled for</w:t>
      </w:r>
      <w:r w:rsidRPr="009A453E">
        <w:rPr>
          <w:rFonts w:ascii="Sylfaen" w:hAnsi="Sylfaen"/>
          <w:lang w:val="en-US"/>
        </w:rPr>
        <w:t xml:space="preserve"> March 2, 2022.</w:t>
      </w:r>
    </w:p>
    <w:p w14:paraId="7DC18473"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lang w:val="hy-AM"/>
        </w:rPr>
      </w:pPr>
      <w:r w:rsidRPr="009A453E">
        <w:rPr>
          <w:rFonts w:ascii="Sylfaen" w:hAnsi="Sylfaen"/>
          <w:b/>
          <w:bCs/>
          <w:lang w:val="hy-AM"/>
        </w:rPr>
        <w:lastRenderedPageBreak/>
        <w:t>The fourth lawsuit</w:t>
      </w:r>
      <w:r w:rsidRPr="009A453E">
        <w:rPr>
          <w:rFonts w:ascii="Sylfaen" w:hAnsi="Sylfaen"/>
          <w:lang w:val="hy-AM"/>
        </w:rPr>
        <w:t xml:space="preserve"> was accepted for proceedings on April 28, the motion to apply injunction, i.e. </w:t>
      </w:r>
      <w:r>
        <w:rPr>
          <w:rFonts w:ascii="Sylfaen" w:hAnsi="Sylfaen"/>
          <w:shd w:val="clear" w:color="auto" w:fill="FFFFFF"/>
          <w:lang w:val="en-US"/>
        </w:rPr>
        <w:t>freezing order</w:t>
      </w:r>
      <w:r w:rsidRPr="009A453E">
        <w:rPr>
          <w:rFonts w:ascii="Sylfaen" w:hAnsi="Sylfaen"/>
          <w:shd w:val="clear" w:color="auto" w:fill="FFFFFF"/>
          <w:lang w:val="hy-AM"/>
        </w:rPr>
        <w:t xml:space="preserve"> on</w:t>
      </w:r>
      <w:r w:rsidRPr="009A453E">
        <w:rPr>
          <w:rFonts w:ascii="Sylfaen" w:hAnsi="Sylfaen"/>
          <w:lang w:val="hy-AM"/>
        </w:rPr>
        <w:t xml:space="preserve"> the property belonging to the defendant in the amount of the claim, was rejected. Court hearing was held on September 7, and on October 4, the plaintiff filed a motion to reject the claims, stating that the parties had reached an agreement through negotiations, as a result of which the defendant published the text of the denial previously agreed with the plaintiff. On October 22, the case proceeding was terminated.</w:t>
      </w:r>
    </w:p>
    <w:p w14:paraId="04033321" w14:textId="77777777" w:rsidR="00624C80" w:rsidRPr="00D27C02" w:rsidRDefault="00624C80" w:rsidP="009C5C35">
      <w:pPr>
        <w:pStyle w:val="NormalWeb"/>
        <w:shd w:val="clear" w:color="auto" w:fill="FFFFFF"/>
        <w:spacing w:before="0" w:beforeAutospacing="0" w:after="0" w:afterAutospacing="0" w:line="240" w:lineRule="auto"/>
        <w:ind w:firstLine="720"/>
        <w:jc w:val="both"/>
        <w:rPr>
          <w:rFonts w:ascii="Sylfaen" w:hAnsi="Sylfaen"/>
          <w:lang w:val="hy-AM"/>
        </w:rPr>
      </w:pPr>
      <w:r w:rsidRPr="009A453E">
        <w:rPr>
          <w:rFonts w:ascii="Sylfaen" w:hAnsi="Sylfaen"/>
          <w:b/>
          <w:bCs/>
          <w:lang w:val="hy-AM"/>
        </w:rPr>
        <w:t>The fifth lawsuit</w:t>
      </w:r>
      <w:r w:rsidRPr="009A453E">
        <w:rPr>
          <w:rFonts w:ascii="Sylfaen" w:hAnsi="Sylfaen"/>
          <w:lang w:val="hy-AM"/>
        </w:rPr>
        <w:t xml:space="preserve"> was accepted for proceedings on April 28; the motion to apply injunction, i.e. </w:t>
      </w:r>
      <w:r>
        <w:rPr>
          <w:rFonts w:ascii="Sylfaen" w:hAnsi="Sylfaen"/>
          <w:shd w:val="clear" w:color="auto" w:fill="FFFFFF"/>
          <w:lang w:val="en-US"/>
        </w:rPr>
        <w:t>freezing order</w:t>
      </w:r>
      <w:r w:rsidRPr="009A453E">
        <w:rPr>
          <w:rFonts w:ascii="Sylfaen" w:hAnsi="Sylfaen"/>
          <w:shd w:val="clear" w:color="auto" w:fill="FFFFFF"/>
          <w:lang w:val="hy-AM"/>
        </w:rPr>
        <w:t xml:space="preserve"> on</w:t>
      </w:r>
      <w:r w:rsidRPr="009A453E">
        <w:rPr>
          <w:rFonts w:ascii="Sylfaen" w:hAnsi="Sylfaen"/>
          <w:lang w:val="hy-AM"/>
        </w:rPr>
        <w:t xml:space="preserve"> the property belonging to the defendant, including money, in the amount of the claim, was rejecte</w:t>
      </w:r>
      <w:r w:rsidRPr="009A453E">
        <w:rPr>
          <w:rFonts w:ascii="Sylfaen" w:hAnsi="Sylfaen"/>
          <w:lang w:val="en-US"/>
        </w:rPr>
        <w:t xml:space="preserve">d. </w:t>
      </w:r>
      <w:r w:rsidRPr="009A453E">
        <w:rPr>
          <w:rFonts w:ascii="Sylfaen" w:hAnsi="Sylfaen"/>
          <w:lang w:val="hy-AM"/>
        </w:rPr>
        <w:t>Court hearings were held on on July 12, September 7, October 22,</w:t>
      </w:r>
      <w:r w:rsidRPr="009A453E">
        <w:rPr>
          <w:rFonts w:ascii="Sylfaen" w:hAnsi="Sylfaen"/>
          <w:lang w:val="en-US"/>
        </w:rPr>
        <w:t xml:space="preserve"> November 30,</w:t>
      </w:r>
      <w:r w:rsidRPr="009A453E">
        <w:rPr>
          <w:rFonts w:ascii="Sylfaen" w:hAnsi="Sylfaen"/>
          <w:lang w:val="hy-AM"/>
        </w:rPr>
        <w:t xml:space="preserve"> the next one </w:t>
      </w:r>
      <w:r>
        <w:rPr>
          <w:rFonts w:ascii="Sylfaen" w:hAnsi="Sylfaen"/>
          <w:lang w:val="en-US"/>
        </w:rPr>
        <w:t>was scheduled for</w:t>
      </w:r>
      <w:r w:rsidRPr="009A453E">
        <w:rPr>
          <w:rFonts w:ascii="Sylfaen" w:hAnsi="Sylfaen"/>
          <w:lang w:val="hy-AM"/>
        </w:rPr>
        <w:t xml:space="preserve"> </w:t>
      </w:r>
      <w:r w:rsidRPr="009A453E">
        <w:rPr>
          <w:rFonts w:ascii="Sylfaen" w:hAnsi="Sylfaen"/>
          <w:lang w:val="en-US"/>
        </w:rPr>
        <w:t>February 14, 2022</w:t>
      </w:r>
      <w:r w:rsidRPr="009A453E">
        <w:rPr>
          <w:rFonts w:ascii="Sylfaen" w:hAnsi="Sylfaen"/>
          <w:lang w:val="hy-AM"/>
        </w:rPr>
        <w:t>.</w:t>
      </w:r>
    </w:p>
    <w:p w14:paraId="24597E37" w14:textId="77777777" w:rsidR="00B20797" w:rsidRDefault="00B20797" w:rsidP="009C5C35">
      <w:pPr>
        <w:pStyle w:val="NormalWeb"/>
        <w:shd w:val="clear" w:color="auto" w:fill="FFFFFF"/>
        <w:spacing w:before="0" w:beforeAutospacing="0" w:after="0" w:afterAutospacing="0" w:line="240" w:lineRule="auto"/>
        <w:ind w:firstLine="720"/>
        <w:jc w:val="both"/>
        <w:rPr>
          <w:rFonts w:ascii="Sylfaen" w:hAnsi="Sylfaen"/>
          <w:b/>
          <w:lang w:val="hy-AM"/>
        </w:rPr>
      </w:pPr>
    </w:p>
    <w:p w14:paraId="09CD3C81" w14:textId="6C8423AC"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9A453E">
        <w:rPr>
          <w:rFonts w:ascii="Sylfaen" w:hAnsi="Sylfaen"/>
          <w:b/>
          <w:lang w:val="hy-AM"/>
        </w:rPr>
        <w:t xml:space="preserve">On </w:t>
      </w:r>
      <w:r w:rsidRPr="009A453E">
        <w:rPr>
          <w:rFonts w:ascii="Sylfaen" w:hAnsi="Sylfaen"/>
          <w:b/>
          <w:lang w:val="en-US"/>
        </w:rPr>
        <w:t>April 20</w:t>
      </w:r>
      <w:r w:rsidRPr="009A453E">
        <w:rPr>
          <w:rFonts w:ascii="Sylfaen" w:hAnsi="Sylfaen"/>
          <w:lang w:val="hy-AM"/>
        </w:rPr>
        <w:t xml:space="preserve">, </w:t>
      </w:r>
      <w:r w:rsidRPr="009A453E">
        <w:rPr>
          <w:rFonts w:ascii="Sylfaen" w:hAnsi="Sylfaen"/>
          <w:lang w:val="en-US"/>
        </w:rPr>
        <w:t xml:space="preserve">the Court of General Jurisdiction of Shirak Marz </w:t>
      </w:r>
      <w:r w:rsidRPr="009A453E">
        <w:rPr>
          <w:rFonts w:ascii="Sylfaen" w:hAnsi="Sylfaen"/>
          <w:lang w:val="hy-AM"/>
        </w:rPr>
        <w:t xml:space="preserve">held </w:t>
      </w:r>
      <w:r w:rsidRPr="009A453E">
        <w:rPr>
          <w:rFonts w:ascii="Sylfaen" w:hAnsi="Sylfaen"/>
          <w:lang w:val="en-US"/>
        </w:rPr>
        <w:t>a regular</w:t>
      </w:r>
      <w:r w:rsidRPr="009A453E">
        <w:rPr>
          <w:rFonts w:ascii="Sylfaen" w:hAnsi="Sylfaen"/>
          <w:lang w:val="hy-AM"/>
        </w:rPr>
        <w:t xml:space="preserve"> hearing</w:t>
      </w:r>
      <w:r w:rsidRPr="009A453E">
        <w:rPr>
          <w:rFonts w:ascii="Sylfaen" w:hAnsi="Sylfaen"/>
          <w:lang w:val="en-US"/>
        </w:rPr>
        <w:t xml:space="preserve"> on the case of</w:t>
      </w:r>
      <w:r w:rsidRPr="009A453E">
        <w:rPr>
          <w:rFonts w:ascii="Sylfaen" w:hAnsi="Sylfaen"/>
          <w:lang w:val="hy-AM"/>
        </w:rPr>
        <w:t xml:space="preserve"> </w:t>
      </w:r>
      <w:r w:rsidRPr="009A453E">
        <w:rPr>
          <w:rFonts w:ascii="Sylfaen" w:hAnsi="Sylfaen"/>
          <w:i/>
          <w:iCs/>
          <w:lang w:val="hy-AM"/>
        </w:rPr>
        <w:t xml:space="preserve">citizens of Susanna Minasyan and Arkadi Boyajyan </w:t>
      </w:r>
      <w:r w:rsidRPr="009A453E">
        <w:rPr>
          <w:rFonts w:ascii="Sylfaen" w:hAnsi="Sylfaen"/>
          <w:i/>
          <w:iCs/>
          <w:lang w:val="en-US"/>
        </w:rPr>
        <w:t>v.</w:t>
      </w:r>
      <w:r w:rsidRPr="009A453E">
        <w:rPr>
          <w:rFonts w:ascii="Sylfaen" w:hAnsi="Sylfaen"/>
          <w:i/>
          <w:iCs/>
          <w:lang w:val="hy-AM"/>
        </w:rPr>
        <w:t xml:space="preserve"> ATV </w:t>
      </w:r>
      <w:r w:rsidRPr="009A453E">
        <w:rPr>
          <w:rFonts w:ascii="Sylfaen" w:hAnsi="Sylfaen"/>
          <w:i/>
          <w:iCs/>
          <w:lang w:val="en-US"/>
        </w:rPr>
        <w:t>Ltd.</w:t>
      </w:r>
      <w:r w:rsidRPr="009A453E">
        <w:rPr>
          <w:rFonts w:ascii="Sylfaen" w:hAnsi="Sylfaen"/>
          <w:lang w:val="en-US"/>
        </w:rPr>
        <w:t>,</w:t>
      </w:r>
      <w:r w:rsidRPr="009A453E">
        <w:rPr>
          <w:rFonts w:ascii="Sylfaen" w:hAnsi="Sylfaen"/>
          <w:lang w:val="hy-AM"/>
        </w:rPr>
        <w:t xml:space="preserve"> </w:t>
      </w:r>
      <w:r w:rsidRPr="009A453E">
        <w:rPr>
          <w:rFonts w:ascii="Sylfaen" w:hAnsi="Sylfaen"/>
          <w:lang w:val="en-US"/>
        </w:rPr>
        <w:t>claiming</w:t>
      </w:r>
      <w:r w:rsidRPr="009A453E">
        <w:rPr>
          <w:rFonts w:ascii="Sylfaen" w:hAnsi="Sylfaen"/>
          <w:lang w:val="hy-AM"/>
        </w:rPr>
        <w:t xml:space="preserve"> </w:t>
      </w:r>
      <w:r w:rsidRPr="009A453E">
        <w:rPr>
          <w:rFonts w:ascii="Sylfaen" w:hAnsi="Sylfaen"/>
          <w:lang w:val="en-US"/>
        </w:rPr>
        <w:t xml:space="preserve">confiscation of </w:t>
      </w:r>
      <w:r w:rsidRPr="009A453E">
        <w:rPr>
          <w:rFonts w:ascii="Sylfaen" w:hAnsi="Sylfaen"/>
          <w:lang w:val="hy-AM"/>
        </w:rPr>
        <w:t xml:space="preserve">2 million AMD in compensation for violating the right to </w:t>
      </w:r>
      <w:r w:rsidRPr="009A453E">
        <w:rPr>
          <w:rFonts w:ascii="Sylfaen" w:hAnsi="Sylfaen"/>
          <w:lang w:val="en-US"/>
        </w:rPr>
        <w:t>privacy of</w:t>
      </w:r>
      <w:r w:rsidRPr="009A453E">
        <w:rPr>
          <w:rFonts w:ascii="Sylfaen" w:hAnsi="Sylfaen"/>
          <w:lang w:val="hy-AM"/>
        </w:rPr>
        <w:t xml:space="preserve"> </w:t>
      </w:r>
      <w:r w:rsidRPr="009A453E">
        <w:rPr>
          <w:rFonts w:ascii="Sylfaen" w:hAnsi="Sylfaen"/>
          <w:lang w:val="en-US"/>
        </w:rPr>
        <w:t>personal</w:t>
      </w:r>
      <w:r w:rsidRPr="009A453E">
        <w:rPr>
          <w:rFonts w:ascii="Sylfaen" w:hAnsi="Sylfaen"/>
          <w:lang w:val="hy-AM"/>
        </w:rPr>
        <w:t xml:space="preserve"> and family life. We should remind that the lawsuit was filed on October 30, 2018, caused by a regular edition of </w:t>
      </w:r>
      <w:r w:rsidRPr="009A453E">
        <w:rPr>
          <w:rFonts w:ascii="Sylfaen" w:hAnsi="Sylfaen"/>
          <w:i/>
          <w:iCs/>
          <w:lang w:val="hy-AM"/>
        </w:rPr>
        <w:t xml:space="preserve">the </w:t>
      </w:r>
      <w:r w:rsidRPr="009A453E">
        <w:rPr>
          <w:rFonts w:ascii="Sylfaen" w:hAnsi="Sylfaen"/>
          <w:i/>
          <w:iCs/>
          <w:lang w:val="en-US"/>
        </w:rPr>
        <w:t>Semi</w:t>
      </w:r>
      <w:r w:rsidRPr="009A453E">
        <w:rPr>
          <w:rFonts w:ascii="Sylfaen" w:hAnsi="Sylfaen"/>
          <w:i/>
          <w:iCs/>
          <w:lang w:val="hy-AM"/>
        </w:rPr>
        <w:t>-Open Window program</w:t>
      </w:r>
      <w:r w:rsidRPr="009A453E">
        <w:rPr>
          <w:rFonts w:ascii="Sylfaen" w:hAnsi="Sylfaen"/>
          <w:lang w:val="hy-AM"/>
        </w:rPr>
        <w:t xml:space="preserve"> on the aforementioned TV channel, uploaded onto the Internet on October 1, 2018, about a housing dispute between neighbors</w:t>
      </w:r>
      <w:r w:rsidRPr="009A453E">
        <w:rPr>
          <w:rFonts w:ascii="Sylfaen" w:hAnsi="Sylfaen"/>
          <w:lang w:val="en-US"/>
        </w:rPr>
        <w:t>.</w:t>
      </w:r>
      <w:r w:rsidRPr="009A453E">
        <w:rPr>
          <w:rStyle w:val="FootnoteReference"/>
          <w:rFonts w:ascii="Sylfaen" w:eastAsiaTheme="majorEastAsia" w:hAnsi="Sylfaen"/>
          <w:lang w:val="en-US"/>
        </w:rPr>
        <w:footnoteReference w:id="116"/>
      </w:r>
    </w:p>
    <w:p w14:paraId="2196C73B"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9A453E">
        <w:rPr>
          <w:rFonts w:ascii="Sylfaen" w:hAnsi="Sylfaen"/>
          <w:lang w:val="hy-AM"/>
        </w:rPr>
        <w:t>On September 10,</w:t>
      </w:r>
      <w:r w:rsidRPr="009A453E">
        <w:rPr>
          <w:rFonts w:ascii="Sylfaen" w:hAnsi="Sylfaen"/>
          <w:lang w:val="en-US"/>
        </w:rPr>
        <w:t xml:space="preserve"> 2019,</w:t>
      </w:r>
      <w:r w:rsidRPr="009A453E">
        <w:rPr>
          <w:rFonts w:ascii="Sylfaen" w:hAnsi="Sylfaen"/>
          <w:lang w:val="hy-AM"/>
        </w:rPr>
        <w:t xml:space="preserve"> the court suspended the proceedings until a final ruling was reached on another case</w:t>
      </w:r>
      <w:r w:rsidRPr="009A453E">
        <w:rPr>
          <w:rFonts w:ascii="Sylfaen" w:hAnsi="Sylfaen"/>
          <w:lang w:val="en-US"/>
        </w:rPr>
        <w:t xml:space="preserve"> between the parties</w:t>
      </w:r>
      <w:r w:rsidRPr="009A453E">
        <w:rPr>
          <w:rFonts w:ascii="Sylfaen" w:hAnsi="Sylfaen"/>
          <w:lang w:val="hy-AM"/>
        </w:rPr>
        <w:t>.</w:t>
      </w:r>
      <w:r w:rsidRPr="009A453E">
        <w:rPr>
          <w:rFonts w:ascii="Sylfaen" w:hAnsi="Sylfaen"/>
          <w:lang w:val="en-US"/>
        </w:rPr>
        <w:t xml:space="preserve"> The proceedings were resumed on February 25, 2020. The case was reappointed on April 20, the case was handed over to another judge, being accepted for proceedings on April 23.</w:t>
      </w:r>
    </w:p>
    <w:p w14:paraId="3065D5E9"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shd w:val="clear" w:color="auto" w:fill="FFFFFF"/>
          <w:lang w:val="hy-AM"/>
        </w:rPr>
      </w:pPr>
      <w:r w:rsidRPr="009A453E">
        <w:rPr>
          <w:rFonts w:ascii="Sylfaen" w:hAnsi="Sylfaen"/>
          <w:shd w:val="clear" w:color="auto" w:fill="FFFFFF"/>
          <w:lang w:val="en-US"/>
        </w:rPr>
        <w:t>C</w:t>
      </w:r>
      <w:r w:rsidRPr="009A453E">
        <w:rPr>
          <w:rFonts w:ascii="Sylfaen" w:hAnsi="Sylfaen"/>
          <w:shd w:val="clear" w:color="auto" w:fill="FFFFFF"/>
          <w:lang w:val="hy-AM"/>
        </w:rPr>
        <w:t>ourt hearings were held on May 12, June 16, August 4, September 8, October 6</w:t>
      </w:r>
      <w:r w:rsidRPr="009A453E">
        <w:rPr>
          <w:rFonts w:ascii="Sylfaen" w:hAnsi="Sylfaen"/>
          <w:shd w:val="clear" w:color="auto" w:fill="FFFFFF"/>
          <w:lang w:val="en-US"/>
        </w:rPr>
        <w:t xml:space="preserve"> and</w:t>
      </w:r>
      <w:r w:rsidRPr="009A453E">
        <w:rPr>
          <w:rFonts w:ascii="Sylfaen" w:hAnsi="Sylfaen"/>
          <w:shd w:val="clear" w:color="auto" w:fill="FFFFFF"/>
          <w:lang w:val="hy-AM"/>
        </w:rPr>
        <w:t xml:space="preserve"> 27</w:t>
      </w:r>
      <w:r w:rsidRPr="009A453E">
        <w:rPr>
          <w:rFonts w:ascii="Sylfaen" w:hAnsi="Sylfaen"/>
          <w:shd w:val="clear" w:color="auto" w:fill="FFFFFF"/>
          <w:lang w:val="en-US"/>
        </w:rPr>
        <w:t>, 2021</w:t>
      </w:r>
      <w:r w:rsidRPr="009A453E">
        <w:rPr>
          <w:rFonts w:ascii="Sylfaen" w:hAnsi="Sylfaen"/>
          <w:shd w:val="clear" w:color="auto" w:fill="FFFFFF"/>
          <w:lang w:val="hy-AM"/>
        </w:rPr>
        <w:t>. As of the end of the year, no other developments were registered.</w:t>
      </w:r>
    </w:p>
    <w:p w14:paraId="4DCC1D51"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shd w:val="clear" w:color="auto" w:fill="FFFFFF"/>
          <w:lang w:val="hy-AM"/>
        </w:rPr>
      </w:pPr>
    </w:p>
    <w:p w14:paraId="2A8D85D1" w14:textId="77777777" w:rsidR="00624C80" w:rsidRPr="009A453E" w:rsidRDefault="00624C80" w:rsidP="009C5C35">
      <w:pPr>
        <w:pStyle w:val="NormalWeb"/>
        <w:shd w:val="clear" w:color="auto" w:fill="FFFFFF"/>
        <w:spacing w:before="0" w:beforeAutospacing="0" w:after="0" w:afterAutospacing="0" w:line="240" w:lineRule="auto"/>
        <w:ind w:firstLine="720"/>
        <w:jc w:val="both"/>
        <w:rPr>
          <w:rFonts w:ascii="Sylfaen" w:hAnsi="Sylfaen"/>
          <w:lang w:val="hy-AM"/>
        </w:rPr>
      </w:pPr>
      <w:r w:rsidRPr="009A453E">
        <w:rPr>
          <w:rFonts w:ascii="Sylfaen" w:hAnsi="Sylfaen"/>
          <w:b/>
          <w:bCs/>
          <w:lang w:val="hy-AM"/>
        </w:rPr>
        <w:t xml:space="preserve">On </w:t>
      </w:r>
      <w:r w:rsidRPr="009A453E">
        <w:rPr>
          <w:rFonts w:ascii="Sylfaen" w:hAnsi="Sylfaen"/>
          <w:b/>
          <w:bCs/>
          <w:lang w:val="en-US"/>
        </w:rPr>
        <w:t>April</w:t>
      </w:r>
      <w:r w:rsidRPr="009A453E">
        <w:rPr>
          <w:rFonts w:ascii="Sylfaen" w:hAnsi="Sylfaen"/>
          <w:b/>
          <w:bCs/>
          <w:lang w:val="hy-AM"/>
        </w:rPr>
        <w:t xml:space="preserve"> 2</w:t>
      </w:r>
      <w:r w:rsidRPr="009A453E">
        <w:rPr>
          <w:rFonts w:ascii="Sylfaen" w:hAnsi="Sylfaen"/>
          <w:b/>
          <w:bCs/>
          <w:lang w:val="en-US"/>
        </w:rPr>
        <w:t>0</w:t>
      </w:r>
      <w:r w:rsidRPr="009A453E">
        <w:rPr>
          <w:rFonts w:ascii="Sylfaen" w:hAnsi="Sylfaen"/>
          <w:lang w:val="hy-AM"/>
        </w:rPr>
        <w:t xml:space="preserve">, </w:t>
      </w:r>
      <w:r w:rsidRPr="009A453E">
        <w:rPr>
          <w:rFonts w:ascii="Sylfaen" w:hAnsi="Sylfaen"/>
          <w:lang w:val="en-US"/>
        </w:rPr>
        <w:t xml:space="preserve">the Court of General Jurisdiction of Yerevan held a preliminary court hearing on the case of </w:t>
      </w:r>
      <w:r w:rsidRPr="009A453E">
        <w:rPr>
          <w:rFonts w:ascii="Sylfaen" w:hAnsi="Sylfaen"/>
          <w:i/>
          <w:iCs/>
          <w:lang w:val="hy-AM"/>
        </w:rPr>
        <w:t xml:space="preserve">Sona Budaghyan, Head of the Department of Education, Culture and Sports of Armavir </w:t>
      </w:r>
      <w:r w:rsidRPr="009A453E">
        <w:rPr>
          <w:rFonts w:ascii="Sylfaen" w:hAnsi="Sylfaen"/>
          <w:i/>
          <w:iCs/>
          <w:lang w:val="en-US"/>
        </w:rPr>
        <w:t>Regional Administration</w:t>
      </w:r>
      <w:r w:rsidRPr="009A453E">
        <w:rPr>
          <w:rFonts w:ascii="Sylfaen" w:hAnsi="Sylfaen"/>
          <w:i/>
          <w:iCs/>
          <w:lang w:val="hy-AM"/>
        </w:rPr>
        <w:t xml:space="preserve">, </w:t>
      </w:r>
      <w:r>
        <w:rPr>
          <w:rFonts w:ascii="Sylfaen" w:hAnsi="Sylfaen"/>
          <w:i/>
          <w:iCs/>
          <w:lang w:val="en-US"/>
        </w:rPr>
        <w:t>v.</w:t>
      </w:r>
      <w:r w:rsidRPr="009A453E">
        <w:rPr>
          <w:rFonts w:ascii="Sylfaen" w:hAnsi="Sylfaen"/>
          <w:i/>
          <w:iCs/>
          <w:lang w:val="hy-AM"/>
        </w:rPr>
        <w:t xml:space="preserve"> Hzham.am</w:t>
      </w:r>
      <w:r w:rsidRPr="009A453E">
        <w:rPr>
          <w:rFonts w:ascii="Sylfaen" w:hAnsi="Sylfaen"/>
          <w:i/>
          <w:iCs/>
          <w:lang w:val="en-US"/>
        </w:rPr>
        <w:t xml:space="preserve"> and </w:t>
      </w:r>
      <w:r w:rsidRPr="009A453E">
        <w:rPr>
          <w:rFonts w:ascii="Sylfaen" w:hAnsi="Sylfaen"/>
          <w:i/>
          <w:iCs/>
          <w:lang w:val="hy-AM"/>
        </w:rPr>
        <w:t>its founder, Anna G</w:t>
      </w:r>
      <w:r w:rsidRPr="009A453E">
        <w:rPr>
          <w:rFonts w:ascii="Sylfaen" w:hAnsi="Sylfaen"/>
          <w:i/>
          <w:iCs/>
          <w:lang w:val="en-US"/>
        </w:rPr>
        <w:t>ev</w:t>
      </w:r>
      <w:r w:rsidRPr="009A453E">
        <w:rPr>
          <w:rFonts w:ascii="Sylfaen" w:hAnsi="Sylfaen"/>
          <w:i/>
          <w:iCs/>
          <w:lang w:val="hy-AM"/>
        </w:rPr>
        <w:t>orgyan Private Entrepreneur</w:t>
      </w:r>
      <w:r w:rsidRPr="009A453E">
        <w:rPr>
          <w:rFonts w:ascii="Sylfaen" w:hAnsi="Sylfaen"/>
          <w:lang w:val="en-US"/>
        </w:rPr>
        <w:t xml:space="preserve">, claiming refutation of </w:t>
      </w:r>
      <w:r w:rsidRPr="009A453E">
        <w:rPr>
          <w:rFonts w:ascii="Sylfaen" w:hAnsi="Sylfaen"/>
          <w:lang w:val="hy-AM"/>
        </w:rPr>
        <w:t>informati</w:t>
      </w:r>
      <w:r w:rsidRPr="009A453E">
        <w:rPr>
          <w:rFonts w:ascii="Sylfaen" w:hAnsi="Sylfaen"/>
          <w:lang w:val="en-US"/>
        </w:rPr>
        <w:t>on, discrediting</w:t>
      </w:r>
      <w:r w:rsidRPr="009A453E">
        <w:rPr>
          <w:rFonts w:ascii="Sylfaen" w:hAnsi="Sylfaen"/>
          <w:lang w:val="hy-AM"/>
        </w:rPr>
        <w:t xml:space="preserve"> the honor</w:t>
      </w:r>
      <w:r w:rsidRPr="009A453E">
        <w:rPr>
          <w:rFonts w:ascii="Sylfaen" w:hAnsi="Sylfaen"/>
          <w:lang w:val="en-US"/>
        </w:rPr>
        <w:t xml:space="preserve">, </w:t>
      </w:r>
      <w:r w:rsidRPr="009A453E">
        <w:rPr>
          <w:rFonts w:ascii="Sylfaen" w:hAnsi="Sylfaen"/>
          <w:lang w:val="hy-AM"/>
        </w:rPr>
        <w:t>dignity</w:t>
      </w:r>
      <w:r w:rsidRPr="009A453E">
        <w:rPr>
          <w:rFonts w:ascii="Sylfaen" w:hAnsi="Sylfaen"/>
          <w:lang w:val="en-US"/>
        </w:rPr>
        <w:t xml:space="preserve"> and business reputation, and compensation</w:t>
      </w:r>
      <w:r w:rsidRPr="009A453E">
        <w:rPr>
          <w:rFonts w:ascii="Sylfaen" w:hAnsi="Sylfaen"/>
          <w:lang w:val="hy-AM"/>
        </w:rPr>
        <w:t>. The lawsuit</w:t>
      </w:r>
      <w:r w:rsidRPr="009A453E">
        <w:rPr>
          <w:rFonts w:ascii="Sylfaen" w:hAnsi="Sylfaen"/>
          <w:lang w:val="en-US"/>
        </w:rPr>
        <w:t>, filed on December 21, 2020,</w:t>
      </w:r>
      <w:r w:rsidRPr="009A453E">
        <w:rPr>
          <w:rFonts w:ascii="Sylfaen" w:hAnsi="Sylfaen"/>
          <w:lang w:val="hy-AM"/>
        </w:rPr>
        <w:t xml:space="preserve"> </w:t>
      </w:r>
      <w:r w:rsidRPr="009A453E">
        <w:rPr>
          <w:rFonts w:ascii="Sylfaen" w:hAnsi="Sylfaen"/>
          <w:lang w:val="en-US"/>
        </w:rPr>
        <w:t>was</w:t>
      </w:r>
      <w:r w:rsidRPr="009A453E">
        <w:rPr>
          <w:rFonts w:ascii="Sylfaen" w:hAnsi="Sylfaen"/>
          <w:lang w:val="hy-AM"/>
        </w:rPr>
        <w:t xml:space="preserve"> </w:t>
      </w:r>
      <w:r w:rsidRPr="009A453E">
        <w:rPr>
          <w:rFonts w:ascii="Sylfaen" w:hAnsi="Sylfaen"/>
          <w:lang w:val="en-US"/>
        </w:rPr>
        <w:t>caused by an</w:t>
      </w:r>
      <w:r w:rsidRPr="009A453E">
        <w:rPr>
          <w:rFonts w:ascii="Sylfaen" w:hAnsi="Sylfaen"/>
          <w:lang w:val="hy-AM"/>
        </w:rPr>
        <w:t xml:space="preserve"> article</w:t>
      </w:r>
      <w:r w:rsidRPr="009A453E">
        <w:rPr>
          <w:rFonts w:ascii="Sylfaen" w:hAnsi="Sylfaen"/>
          <w:lang w:val="en-US"/>
        </w:rPr>
        <w:t xml:space="preserve">, </w:t>
      </w:r>
      <w:r>
        <w:rPr>
          <w:rFonts w:ascii="Sylfaen" w:hAnsi="Sylfaen"/>
          <w:lang w:val="en-US"/>
        </w:rPr>
        <w:t>entitled:</w:t>
      </w:r>
      <w:r w:rsidRPr="009A453E">
        <w:rPr>
          <w:rFonts w:ascii="Sylfaen" w:hAnsi="Sylfaen"/>
          <w:lang w:val="hy-AM"/>
        </w:rPr>
        <w:t xml:space="preserve"> </w:t>
      </w:r>
      <w:r w:rsidRPr="009A453E">
        <w:rPr>
          <w:rFonts w:ascii="Sylfaen" w:hAnsi="Sylfaen"/>
          <w:lang w:val="en-US"/>
        </w:rPr>
        <w:t>“</w:t>
      </w:r>
      <w:r w:rsidRPr="009A453E">
        <w:rPr>
          <w:rFonts w:ascii="Sylfaen" w:hAnsi="Sylfaen"/>
          <w:lang w:val="hy-AM"/>
        </w:rPr>
        <w:t>Scandal</w:t>
      </w:r>
      <w:r w:rsidRPr="009A453E">
        <w:rPr>
          <w:rFonts w:ascii="Sylfaen" w:hAnsi="Sylfaen"/>
          <w:lang w:val="en-US"/>
        </w:rPr>
        <w:t>! A</w:t>
      </w:r>
      <w:r w:rsidRPr="009A453E">
        <w:rPr>
          <w:rFonts w:ascii="Sylfaen" w:hAnsi="Sylfaen"/>
          <w:lang w:val="hy-AM"/>
        </w:rPr>
        <w:t xml:space="preserve"> bribe in exchange for position</w:t>
      </w:r>
      <w:r w:rsidRPr="009A453E">
        <w:rPr>
          <w:rFonts w:ascii="Sylfaen" w:hAnsi="Sylfaen"/>
          <w:lang w:val="en-US"/>
        </w:rPr>
        <w:t>”</w:t>
      </w:r>
      <w:r w:rsidRPr="009A453E">
        <w:rPr>
          <w:rFonts w:ascii="Sylfaen" w:hAnsi="Sylfaen"/>
          <w:lang w:val="hy-AM"/>
        </w:rPr>
        <w:t>.</w:t>
      </w:r>
      <w:r w:rsidRPr="009A453E">
        <w:rPr>
          <w:rStyle w:val="FootnoteReference"/>
          <w:rFonts w:ascii="Sylfaen" w:eastAsiaTheme="majorEastAsia" w:hAnsi="Sylfaen"/>
          <w:lang w:val="hy-AM"/>
        </w:rPr>
        <w:footnoteReference w:id="117"/>
      </w:r>
      <w:r w:rsidRPr="009A453E">
        <w:rPr>
          <w:rFonts w:ascii="Sylfaen" w:hAnsi="Sylfaen"/>
          <w:lang w:val="en-US"/>
        </w:rPr>
        <w:t xml:space="preserve"> </w:t>
      </w:r>
      <w:r w:rsidRPr="009A453E">
        <w:rPr>
          <w:rFonts w:ascii="Sylfaen" w:hAnsi="Sylfaen"/>
          <w:lang w:val="hy-AM"/>
        </w:rPr>
        <w:t>Corruption</w:t>
      </w:r>
      <w:r w:rsidRPr="009A453E">
        <w:rPr>
          <w:rFonts w:ascii="Sylfaen" w:hAnsi="Sylfaen"/>
          <w:lang w:val="en-US"/>
        </w:rPr>
        <w:t>, flavoured with</w:t>
      </w:r>
      <w:r w:rsidRPr="009A453E">
        <w:rPr>
          <w:rFonts w:ascii="Sylfaen" w:hAnsi="Sylfaen"/>
          <w:lang w:val="hy-AM"/>
        </w:rPr>
        <w:t xml:space="preserve"> revolution</w:t>
      </w:r>
      <w:r w:rsidRPr="009A453E">
        <w:rPr>
          <w:rFonts w:ascii="Sylfaen" w:hAnsi="Sylfaen"/>
          <w:lang w:val="en-US"/>
        </w:rPr>
        <w:t>”</w:t>
      </w:r>
      <w:r w:rsidRPr="009A453E">
        <w:rPr>
          <w:rFonts w:ascii="Sylfaen" w:hAnsi="Sylfaen"/>
          <w:lang w:val="hy-AM"/>
        </w:rPr>
        <w:t xml:space="preserve"> </w:t>
      </w:r>
      <w:r w:rsidRPr="009A453E">
        <w:rPr>
          <w:rFonts w:ascii="Sylfaen" w:hAnsi="Sylfaen"/>
          <w:lang w:val="en-US"/>
        </w:rPr>
        <w:t>and</w:t>
      </w:r>
      <w:r w:rsidRPr="009A453E">
        <w:rPr>
          <w:rFonts w:ascii="Sylfaen" w:hAnsi="Sylfaen"/>
          <w:lang w:val="hy-AM"/>
        </w:rPr>
        <w:t xml:space="preserve"> published on the website on December 19</w:t>
      </w:r>
      <w:r w:rsidRPr="009A453E">
        <w:rPr>
          <w:rFonts w:ascii="Sylfaen" w:hAnsi="Sylfaen"/>
          <w:lang w:val="en-US"/>
        </w:rPr>
        <w:t>.</w:t>
      </w:r>
      <w:r w:rsidRPr="009A453E">
        <w:rPr>
          <w:rFonts w:ascii="Sylfaen" w:hAnsi="Sylfaen"/>
          <w:lang w:val="hy-AM"/>
        </w:rPr>
        <w:t xml:space="preserve"> According to th</w:t>
      </w:r>
      <w:r w:rsidRPr="009A453E">
        <w:rPr>
          <w:rFonts w:ascii="Sylfaen" w:hAnsi="Sylfaen"/>
          <w:lang w:val="en-US"/>
        </w:rPr>
        <w:t>e article</w:t>
      </w:r>
      <w:r w:rsidRPr="009A453E">
        <w:rPr>
          <w:rFonts w:ascii="Sylfaen" w:hAnsi="Sylfaen"/>
          <w:lang w:val="hy-AM"/>
        </w:rPr>
        <w:t xml:space="preserve">, Sona Budaghyan took a bribe from a citizen </w:t>
      </w:r>
      <w:r w:rsidRPr="009A453E">
        <w:rPr>
          <w:rFonts w:ascii="Sylfaen" w:hAnsi="Sylfaen"/>
          <w:lang w:val="en-US"/>
        </w:rPr>
        <w:t>for an</w:t>
      </w:r>
      <w:r w:rsidRPr="009A453E">
        <w:rPr>
          <w:rFonts w:ascii="Sylfaen" w:hAnsi="Sylfaen"/>
          <w:lang w:val="hy-AM"/>
        </w:rPr>
        <w:t xml:space="preserve"> appoint</w:t>
      </w:r>
      <w:r w:rsidRPr="009A453E">
        <w:rPr>
          <w:rFonts w:ascii="Sylfaen" w:hAnsi="Sylfaen"/>
          <w:lang w:val="en-US"/>
        </w:rPr>
        <w:t xml:space="preserve">ment in the position of </w:t>
      </w:r>
      <w:r w:rsidRPr="009A453E">
        <w:rPr>
          <w:rFonts w:ascii="Sylfaen" w:hAnsi="Sylfaen"/>
          <w:lang w:val="hy-AM"/>
        </w:rPr>
        <w:t>a school principal.</w:t>
      </w:r>
    </w:p>
    <w:p w14:paraId="12537127" w14:textId="77777777" w:rsidR="00624C80" w:rsidRDefault="00624C80" w:rsidP="009C5C35">
      <w:pPr>
        <w:pStyle w:val="NormalWeb"/>
        <w:shd w:val="clear" w:color="auto" w:fill="FFFFFF"/>
        <w:spacing w:before="0" w:beforeAutospacing="0" w:after="0" w:afterAutospacing="0" w:line="240" w:lineRule="auto"/>
        <w:ind w:firstLine="720"/>
        <w:jc w:val="both"/>
        <w:rPr>
          <w:rFonts w:ascii="Sylfaen" w:hAnsi="Sylfaen"/>
          <w:lang w:val="hy-AM"/>
        </w:rPr>
      </w:pPr>
      <w:r w:rsidRPr="009A453E">
        <w:rPr>
          <w:rFonts w:ascii="Sylfaen" w:hAnsi="Sylfaen"/>
          <w:lang w:val="hy-AM"/>
        </w:rPr>
        <w:t>Court hearings were also held on June 8 and October 5. January 19, 2022 was set as the day of the announcement of the verdict.</w:t>
      </w:r>
    </w:p>
    <w:p w14:paraId="6FD1E00F" w14:textId="77777777" w:rsidR="00B20797" w:rsidRDefault="00B20797" w:rsidP="009C5C35">
      <w:pPr>
        <w:pStyle w:val="NormalWeb"/>
        <w:shd w:val="clear" w:color="auto" w:fill="FFFFFF"/>
        <w:spacing w:before="0" w:beforeAutospacing="0" w:after="0" w:afterAutospacing="0" w:line="240" w:lineRule="auto"/>
        <w:ind w:firstLine="720"/>
        <w:jc w:val="both"/>
        <w:rPr>
          <w:rFonts w:ascii="Sylfaen" w:hAnsi="Sylfaen"/>
          <w:b/>
          <w:lang w:val="en-US"/>
        </w:rPr>
      </w:pPr>
    </w:p>
    <w:p w14:paraId="2628B0EC" w14:textId="2FE7EF3E"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77745F">
        <w:rPr>
          <w:rFonts w:ascii="Sylfaen" w:hAnsi="Sylfaen"/>
          <w:b/>
          <w:lang w:val="en-US"/>
        </w:rPr>
        <w:lastRenderedPageBreak/>
        <w:t xml:space="preserve">On April 21, </w:t>
      </w:r>
      <w:r w:rsidRPr="0077745F">
        <w:rPr>
          <w:rFonts w:ascii="Sylfaen" w:hAnsi="Sylfaen"/>
          <w:lang w:val="en-US"/>
        </w:rPr>
        <w:t xml:space="preserve">during the Prime Minister Nikol Pashinyan’s visit to Kapan, Syunik, the professional activity of Anush Mirzoyan, correspondent of </w:t>
      </w:r>
      <w:r w:rsidRPr="0077745F">
        <w:rPr>
          <w:rFonts w:ascii="Sylfaen" w:hAnsi="Sylfaen"/>
          <w:i/>
          <w:lang w:val="en-US"/>
        </w:rPr>
        <w:t>5TV</w:t>
      </w:r>
      <w:r w:rsidRPr="0077745F">
        <w:rPr>
          <w:rFonts w:ascii="Sylfaen" w:hAnsi="Sylfaen"/>
          <w:lang w:val="en-US"/>
        </w:rPr>
        <w:t xml:space="preserve">, was hindered. As reported by the journalist, she was prevented from working by </w:t>
      </w:r>
      <w:r w:rsidRPr="0077745F">
        <w:rPr>
          <w:rFonts w:ascii="Sylfaen" w:hAnsi="Sylfaen"/>
          <w:bCs/>
          <w:lang w:val="hy-AM"/>
        </w:rPr>
        <w:t>Prime Minister's spokesperson Mane Gevorgyan</w:t>
      </w:r>
      <w:r w:rsidRPr="0077745F">
        <w:rPr>
          <w:rFonts w:ascii="Sylfaen" w:hAnsi="Sylfaen"/>
          <w:lang w:val="en-US"/>
        </w:rPr>
        <w:t>, the police and the NA Deputy Speaker Alen Simonyan by constantly “standing in the way” and trying to take the phone.</w:t>
      </w:r>
      <w:r w:rsidRPr="0077745F">
        <w:rPr>
          <w:rStyle w:val="FootnoteReference"/>
          <w:rFonts w:ascii="Sylfaen" w:eastAsiaTheme="majorEastAsia" w:hAnsi="Sylfaen"/>
          <w:lang w:val="en-US"/>
        </w:rPr>
        <w:footnoteReference w:id="118"/>
      </w:r>
    </w:p>
    <w:p w14:paraId="6D25A5CD" w14:textId="77777777" w:rsidR="00B20797" w:rsidRDefault="00B20797" w:rsidP="009C5C35">
      <w:pPr>
        <w:pStyle w:val="NormalWeb"/>
        <w:shd w:val="clear" w:color="auto" w:fill="FFFFFF"/>
        <w:spacing w:before="0" w:beforeAutospacing="0" w:after="0" w:afterAutospacing="0" w:line="240" w:lineRule="auto"/>
        <w:ind w:firstLine="720"/>
        <w:jc w:val="both"/>
        <w:rPr>
          <w:rFonts w:ascii="Sylfaen" w:hAnsi="Sylfaen"/>
          <w:b/>
          <w:lang w:val="en-US"/>
        </w:rPr>
      </w:pPr>
    </w:p>
    <w:p w14:paraId="021819B7" w14:textId="02B8230F"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77745F">
        <w:rPr>
          <w:rFonts w:ascii="Sylfaen" w:hAnsi="Sylfaen"/>
          <w:b/>
          <w:lang w:val="en-US"/>
        </w:rPr>
        <w:t>On April 21</w:t>
      </w:r>
      <w:r w:rsidRPr="0077745F">
        <w:rPr>
          <w:rFonts w:ascii="Sylfaen" w:hAnsi="Sylfaen"/>
          <w:lang w:val="en-US"/>
        </w:rPr>
        <w:t xml:space="preserve">, the Court of General Jurisdiction of Armenia held a regular court hearing on the case of </w:t>
      </w:r>
      <w:r w:rsidRPr="0077745F">
        <w:rPr>
          <w:rFonts w:ascii="Sylfaen" w:hAnsi="Sylfaen"/>
          <w:i/>
          <w:iCs/>
          <w:lang w:val="en-US"/>
        </w:rPr>
        <w:t>journalist Arthur Hovhannisyan v. the RA Ministry of Health</w:t>
      </w:r>
      <w:r w:rsidRPr="0077745F">
        <w:rPr>
          <w:rFonts w:ascii="Sylfaen" w:hAnsi="Sylfaen"/>
          <w:lang w:val="en-US"/>
        </w:rPr>
        <w:t xml:space="preserve"> (the third party is </w:t>
      </w:r>
      <w:r w:rsidRPr="0077745F">
        <w:rPr>
          <w:rFonts w:ascii="Sylfaen" w:hAnsi="Sylfaen"/>
          <w:i/>
          <w:lang w:val="en-US"/>
        </w:rPr>
        <w:t>Aravot newspaper</w:t>
      </w:r>
      <w:r w:rsidRPr="0077745F">
        <w:rPr>
          <w:rFonts w:ascii="Sylfaen" w:hAnsi="Sylfaen"/>
          <w:lang w:val="en-US"/>
        </w:rPr>
        <w:t xml:space="preserve"> LLC). </w:t>
      </w:r>
    </w:p>
    <w:p w14:paraId="719F3BFF" w14:textId="77777777"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77745F">
        <w:rPr>
          <w:rFonts w:ascii="Sylfaen" w:hAnsi="Sylfaen"/>
          <w:lang w:val="en-US"/>
        </w:rPr>
        <w:t xml:space="preserve">We should remind that the lawsuit, filed on January 11, 2018, was caused by the Ministry’s information: “One should not rely on falsification: there was no attempt of vaccination at Aygabats school in Shirak Marz”, published on the official website </w:t>
      </w:r>
      <w:r w:rsidRPr="0077745F">
        <w:rPr>
          <w:rFonts w:ascii="Sylfaen" w:hAnsi="Sylfaen"/>
          <w:i/>
          <w:lang w:val="en-US"/>
        </w:rPr>
        <w:t>Moh.am.</w:t>
      </w:r>
      <w:r w:rsidRPr="0077745F">
        <w:rPr>
          <w:rStyle w:val="FootnoteReference"/>
          <w:rFonts w:ascii="Sylfaen" w:eastAsiaTheme="majorEastAsia" w:hAnsi="Sylfaen"/>
          <w:lang w:val="en-US"/>
        </w:rPr>
        <w:footnoteReference w:id="119"/>
      </w:r>
      <w:r w:rsidRPr="0077745F">
        <w:rPr>
          <w:rFonts w:ascii="Sylfaen" w:hAnsi="Sylfaen"/>
          <w:lang w:val="en-US"/>
        </w:rPr>
        <w:t xml:space="preserve"> According to the plaintiff, that publication contains insult and slander, addressed to him (</w:t>
      </w:r>
      <w:r w:rsidRPr="0077745F">
        <w:rPr>
          <w:rFonts w:ascii="Sylfaen" w:hAnsi="Sylfaen"/>
          <w:lang w:val="hy-AM"/>
        </w:rPr>
        <w:t>For details see CPFE’s annual and quarterly reports for 201</w:t>
      </w:r>
      <w:r w:rsidRPr="0077745F">
        <w:rPr>
          <w:rFonts w:ascii="Sylfaen" w:hAnsi="Sylfaen"/>
          <w:lang w:val="en-US"/>
        </w:rPr>
        <w:t>8</w:t>
      </w:r>
      <w:r w:rsidRPr="0077745F">
        <w:rPr>
          <w:rFonts w:ascii="Sylfaen" w:hAnsi="Sylfaen"/>
          <w:lang w:val="hy-AM"/>
        </w:rPr>
        <w:t xml:space="preserve">-2021 in the </w:t>
      </w:r>
      <w:r w:rsidRPr="0077745F">
        <w:rPr>
          <w:rFonts w:ascii="Sylfaen" w:hAnsi="Sylfaen"/>
          <w:i/>
          <w:lang w:val="hy-AM"/>
        </w:rPr>
        <w:t>Reports</w:t>
      </w:r>
      <w:r w:rsidRPr="0077745F">
        <w:rPr>
          <w:rFonts w:ascii="Sylfaen" w:hAnsi="Sylfaen"/>
          <w:lang w:val="hy-AM"/>
        </w:rPr>
        <w:t xml:space="preserve"> section on khosq.am website</w:t>
      </w:r>
      <w:r w:rsidRPr="0077745F">
        <w:rPr>
          <w:rFonts w:ascii="Sylfaen" w:hAnsi="Sylfaen"/>
          <w:lang w:val="en-US"/>
        </w:rPr>
        <w:t>).</w:t>
      </w:r>
    </w:p>
    <w:p w14:paraId="04CDA087" w14:textId="77777777"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77745F">
        <w:rPr>
          <w:rFonts w:ascii="Sylfaen" w:hAnsi="Sylfaen"/>
          <w:lang w:val="en-US"/>
        </w:rPr>
        <w:t xml:space="preserve">During the hearing on May 12, the lawsuit was fully rejected. The decision entered into legal force. </w:t>
      </w:r>
    </w:p>
    <w:p w14:paraId="05251CC1" w14:textId="77777777" w:rsidR="00B20797" w:rsidRDefault="00B20797" w:rsidP="009C5C35">
      <w:pPr>
        <w:pStyle w:val="NormalWeb"/>
        <w:shd w:val="clear" w:color="auto" w:fill="FFFFFF"/>
        <w:spacing w:before="0" w:beforeAutospacing="0" w:after="0" w:afterAutospacing="0" w:line="240" w:lineRule="auto"/>
        <w:ind w:firstLine="720"/>
        <w:jc w:val="both"/>
        <w:rPr>
          <w:rFonts w:ascii="Sylfaen" w:hAnsi="Sylfaen"/>
          <w:b/>
          <w:lang w:val="en-US"/>
        </w:rPr>
      </w:pPr>
    </w:p>
    <w:p w14:paraId="5F93FB09" w14:textId="19D46B4D"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77745F">
        <w:rPr>
          <w:rFonts w:ascii="Sylfaen" w:hAnsi="Sylfaen"/>
          <w:b/>
          <w:lang w:val="en-US"/>
        </w:rPr>
        <w:t>On April 21</w:t>
      </w:r>
      <w:r w:rsidRPr="0077745F">
        <w:rPr>
          <w:rFonts w:ascii="Sylfaen" w:hAnsi="Sylfaen"/>
          <w:lang w:val="en-US"/>
        </w:rPr>
        <w:t xml:space="preserve">, the Court of General Jurisdiction of Yerevan held the preliminary court hearing on the case of </w:t>
      </w:r>
      <w:r w:rsidRPr="0077745F">
        <w:rPr>
          <w:rFonts w:ascii="Sylfaen" w:hAnsi="Sylfaen"/>
          <w:i/>
          <w:iCs/>
          <w:lang w:val="en-US"/>
        </w:rPr>
        <w:t>former Zoo Director Ruben Khachatryan v. journalist Narine Kirakosyan</w:t>
      </w:r>
      <w:r w:rsidRPr="0077745F">
        <w:rPr>
          <w:rFonts w:ascii="Sylfaen" w:hAnsi="Sylfaen"/>
          <w:lang w:val="en-US"/>
        </w:rPr>
        <w:t xml:space="preserve">, demanding refutation of slander and compensation of non-pecuniary damage. </w:t>
      </w:r>
    </w:p>
    <w:p w14:paraId="4B12779D" w14:textId="77777777"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77745F">
        <w:rPr>
          <w:rFonts w:ascii="Sylfaen" w:hAnsi="Sylfaen"/>
          <w:lang w:val="en-US"/>
        </w:rPr>
        <w:t xml:space="preserve">The lawsuit was first filed on September 24 of 2019, then it was returned upon the request of the plaintiff and refiled on November 13. </w:t>
      </w:r>
    </w:p>
    <w:p w14:paraId="1E8398BB" w14:textId="77777777"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77745F">
        <w:rPr>
          <w:rFonts w:ascii="Sylfaen" w:hAnsi="Sylfaen"/>
          <w:lang w:val="en-US"/>
        </w:rPr>
        <w:t xml:space="preserve">The lawsuit was caused by the journalist’s Facebook post on August 25, </w:t>
      </w:r>
      <w:r w:rsidRPr="0077745F">
        <w:rPr>
          <w:rFonts w:ascii="Sylfaen" w:hAnsi="Sylfaen"/>
          <w:lang w:val="hy-AM"/>
        </w:rPr>
        <w:t xml:space="preserve">where </w:t>
      </w:r>
      <w:r w:rsidRPr="0077745F">
        <w:rPr>
          <w:rFonts w:ascii="Sylfaen" w:hAnsi="Sylfaen"/>
          <w:lang w:val="en-US"/>
        </w:rPr>
        <w:t>s</w:t>
      </w:r>
      <w:r w:rsidRPr="0077745F">
        <w:rPr>
          <w:rFonts w:ascii="Sylfaen" w:hAnsi="Sylfaen"/>
          <w:lang w:val="hy-AM"/>
        </w:rPr>
        <w:t xml:space="preserve">he stated that Ruben Khachatryan had inflicted great damage to the </w:t>
      </w:r>
      <w:r w:rsidRPr="0077745F">
        <w:rPr>
          <w:rFonts w:ascii="Sylfaen" w:hAnsi="Sylfaen"/>
          <w:lang w:val="en-US"/>
        </w:rPr>
        <w:t>animals</w:t>
      </w:r>
      <w:r w:rsidRPr="0077745F">
        <w:rPr>
          <w:rFonts w:ascii="Sylfaen" w:hAnsi="Sylfaen"/>
          <w:lang w:val="hy-AM"/>
        </w:rPr>
        <w:t xml:space="preserve"> by declaring himself a sole leader</w:t>
      </w:r>
      <w:r w:rsidRPr="0077745F">
        <w:rPr>
          <w:rFonts w:ascii="Sylfaen" w:hAnsi="Sylfaen"/>
          <w:lang w:val="en-US"/>
        </w:rPr>
        <w:t>. (</w:t>
      </w:r>
      <w:r w:rsidRPr="0077745F">
        <w:rPr>
          <w:rFonts w:ascii="Sylfaen" w:hAnsi="Sylfaen"/>
          <w:lang w:val="hy-AM"/>
        </w:rPr>
        <w:t>For details see CPFE’s annual and quarterly reports for 201</w:t>
      </w:r>
      <w:r w:rsidRPr="0077745F">
        <w:rPr>
          <w:rFonts w:ascii="Sylfaen" w:hAnsi="Sylfaen"/>
          <w:lang w:val="en-US"/>
        </w:rPr>
        <w:t>9</w:t>
      </w:r>
      <w:r w:rsidRPr="0077745F">
        <w:rPr>
          <w:rFonts w:ascii="Sylfaen" w:hAnsi="Sylfaen"/>
          <w:lang w:val="hy-AM"/>
        </w:rPr>
        <w:t xml:space="preserve">-2021 in the </w:t>
      </w:r>
      <w:r w:rsidRPr="0077745F">
        <w:rPr>
          <w:rFonts w:ascii="Sylfaen" w:hAnsi="Sylfaen"/>
          <w:i/>
          <w:lang w:val="hy-AM"/>
        </w:rPr>
        <w:t>Reports</w:t>
      </w:r>
      <w:r w:rsidRPr="0077745F">
        <w:rPr>
          <w:rFonts w:ascii="Sylfaen" w:hAnsi="Sylfaen"/>
          <w:lang w:val="hy-AM"/>
        </w:rPr>
        <w:t xml:space="preserve"> section on khosq.am website</w:t>
      </w:r>
      <w:r w:rsidRPr="0077745F">
        <w:rPr>
          <w:rFonts w:ascii="Sylfaen" w:hAnsi="Sylfaen"/>
          <w:lang w:val="en-US"/>
        </w:rPr>
        <w:t xml:space="preserve">). </w:t>
      </w:r>
    </w:p>
    <w:p w14:paraId="3986F77B" w14:textId="77777777"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77745F">
        <w:rPr>
          <w:rFonts w:ascii="Sylfaen" w:hAnsi="Sylfaen"/>
          <w:lang w:val="en-US"/>
        </w:rPr>
        <w:t xml:space="preserve">In 2021, court hearings on the case were also held on June 8, October 5, the next one was scheduled for February 17, 2022. </w:t>
      </w:r>
    </w:p>
    <w:p w14:paraId="28771024" w14:textId="77777777" w:rsidR="00B20797" w:rsidRDefault="00B20797" w:rsidP="009C5C35">
      <w:pPr>
        <w:pStyle w:val="NormalWeb"/>
        <w:shd w:val="clear" w:color="auto" w:fill="FFFFFF"/>
        <w:spacing w:before="0" w:beforeAutospacing="0" w:after="0" w:afterAutospacing="0" w:line="240" w:lineRule="auto"/>
        <w:ind w:firstLine="720"/>
        <w:jc w:val="both"/>
        <w:rPr>
          <w:rFonts w:ascii="Sylfaen" w:hAnsi="Sylfaen"/>
          <w:b/>
          <w:lang w:val="hy-AM"/>
        </w:rPr>
      </w:pPr>
    </w:p>
    <w:p w14:paraId="09D0F058" w14:textId="23525441"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77745F">
        <w:rPr>
          <w:rFonts w:ascii="Sylfaen" w:hAnsi="Sylfaen"/>
          <w:b/>
          <w:lang w:val="hy-AM"/>
        </w:rPr>
        <w:t xml:space="preserve">On </w:t>
      </w:r>
      <w:r w:rsidRPr="0077745F">
        <w:rPr>
          <w:rFonts w:ascii="Sylfaen" w:hAnsi="Sylfaen"/>
          <w:b/>
          <w:lang w:val="en-US"/>
        </w:rPr>
        <w:t>April</w:t>
      </w:r>
      <w:r w:rsidRPr="0077745F">
        <w:rPr>
          <w:rFonts w:ascii="Sylfaen" w:hAnsi="Sylfaen"/>
          <w:b/>
          <w:lang w:val="hy-AM"/>
        </w:rPr>
        <w:t xml:space="preserve"> </w:t>
      </w:r>
      <w:r w:rsidRPr="0077745F">
        <w:rPr>
          <w:rFonts w:ascii="Sylfaen" w:hAnsi="Sylfaen"/>
          <w:b/>
          <w:lang w:val="en-US"/>
        </w:rPr>
        <w:t>2</w:t>
      </w:r>
      <w:r w:rsidRPr="0077745F">
        <w:rPr>
          <w:rFonts w:ascii="Sylfaen" w:hAnsi="Sylfaen"/>
          <w:b/>
          <w:lang w:val="hy-AM"/>
        </w:rPr>
        <w:t>3,</w:t>
      </w:r>
      <w:r w:rsidRPr="0077745F">
        <w:rPr>
          <w:rFonts w:ascii="Sylfaen" w:hAnsi="Sylfaen"/>
          <w:lang w:val="hy-AM"/>
        </w:rPr>
        <w:t xml:space="preserve"> the Court of General Jurisdiction of Yerevan </w:t>
      </w:r>
      <w:r w:rsidRPr="0077745F">
        <w:rPr>
          <w:rFonts w:ascii="Sylfaen" w:hAnsi="Sylfaen"/>
          <w:lang w:val="en-US"/>
        </w:rPr>
        <w:t xml:space="preserve">held a regular court hearing on the case of </w:t>
      </w:r>
      <w:r w:rsidRPr="0077745F">
        <w:rPr>
          <w:rFonts w:ascii="Sylfaen" w:hAnsi="Sylfaen"/>
          <w:i/>
          <w:iCs/>
          <w:lang w:val="hy-AM"/>
        </w:rPr>
        <w:t xml:space="preserve">lawyer Aram Orbelyan </w:t>
      </w:r>
      <w:r w:rsidRPr="0077745F">
        <w:rPr>
          <w:rFonts w:ascii="Sylfaen" w:hAnsi="Sylfaen"/>
          <w:i/>
          <w:iCs/>
          <w:lang w:val="en-US"/>
        </w:rPr>
        <w:t>v.</w:t>
      </w:r>
      <w:r w:rsidRPr="0077745F">
        <w:rPr>
          <w:rFonts w:ascii="Sylfaen" w:hAnsi="Sylfaen"/>
          <w:i/>
          <w:iCs/>
          <w:lang w:val="hy-AM"/>
        </w:rPr>
        <w:t xml:space="preserve"> the Republic of Armenia</w:t>
      </w:r>
      <w:r w:rsidRPr="0077745F">
        <w:rPr>
          <w:rFonts w:ascii="Sylfaen" w:hAnsi="Sylfaen"/>
          <w:lang w:val="hy-AM"/>
        </w:rPr>
        <w:t xml:space="preserve">, </w:t>
      </w:r>
      <w:r w:rsidRPr="0077745F">
        <w:rPr>
          <w:rFonts w:ascii="Sylfaen" w:hAnsi="Sylfaen"/>
          <w:lang w:val="en-US"/>
        </w:rPr>
        <w:t>in the person of</w:t>
      </w:r>
      <w:r w:rsidRPr="0077745F">
        <w:rPr>
          <w:rFonts w:ascii="Sylfaen" w:hAnsi="Sylfaen"/>
          <w:lang w:val="hy-AM"/>
        </w:rPr>
        <w:t xml:space="preserve"> the National Security Service and the Public Television of Armenia</w:t>
      </w:r>
      <w:r w:rsidRPr="0077745F">
        <w:rPr>
          <w:rFonts w:ascii="Sylfaen" w:hAnsi="Sylfaen"/>
          <w:lang w:val="en-US"/>
        </w:rPr>
        <w:t xml:space="preserve"> CJSC</w:t>
      </w:r>
      <w:r w:rsidRPr="0077745F">
        <w:rPr>
          <w:rFonts w:ascii="Sylfaen" w:hAnsi="Sylfaen"/>
          <w:lang w:val="hy-AM"/>
        </w:rPr>
        <w:t xml:space="preserve">, </w:t>
      </w:r>
      <w:r w:rsidRPr="0077745F">
        <w:rPr>
          <w:rFonts w:ascii="Sylfaen" w:hAnsi="Sylfaen"/>
          <w:lang w:val="en-US"/>
        </w:rPr>
        <w:t>claiming a</w:t>
      </w:r>
      <w:r w:rsidRPr="0077745F">
        <w:rPr>
          <w:rFonts w:ascii="Sylfaen" w:hAnsi="Sylfaen"/>
          <w:lang w:val="hy-AM"/>
        </w:rPr>
        <w:t xml:space="preserve"> refut</w:t>
      </w:r>
      <w:r w:rsidRPr="0077745F">
        <w:rPr>
          <w:rFonts w:ascii="Sylfaen" w:hAnsi="Sylfaen"/>
          <w:lang w:val="en-US"/>
        </w:rPr>
        <w:t xml:space="preserve">ation of </w:t>
      </w:r>
      <w:r w:rsidRPr="0077745F">
        <w:rPr>
          <w:rFonts w:ascii="Sylfaen" w:hAnsi="Sylfaen"/>
          <w:lang w:val="hy-AM"/>
        </w:rPr>
        <w:t xml:space="preserve">the defamatory </w:t>
      </w:r>
      <w:r w:rsidRPr="0077745F">
        <w:rPr>
          <w:rFonts w:ascii="Sylfaen" w:hAnsi="Sylfaen"/>
          <w:lang w:val="en-US"/>
        </w:rPr>
        <w:t>information</w:t>
      </w:r>
      <w:r w:rsidRPr="0077745F">
        <w:rPr>
          <w:rFonts w:ascii="Sylfaen" w:hAnsi="Sylfaen"/>
          <w:lang w:val="hy-AM"/>
        </w:rPr>
        <w:t xml:space="preserve"> and </w:t>
      </w:r>
      <w:r w:rsidRPr="0077745F">
        <w:rPr>
          <w:rFonts w:ascii="Sylfaen" w:hAnsi="Sylfaen"/>
          <w:lang w:val="en-US"/>
        </w:rPr>
        <w:t xml:space="preserve">a </w:t>
      </w:r>
      <w:r w:rsidRPr="0077745F">
        <w:rPr>
          <w:rFonts w:ascii="Sylfaen" w:hAnsi="Sylfaen"/>
          <w:lang w:val="hy-AM"/>
        </w:rPr>
        <w:t>compensat</w:t>
      </w:r>
      <w:r w:rsidRPr="0077745F">
        <w:rPr>
          <w:rFonts w:ascii="Sylfaen" w:hAnsi="Sylfaen"/>
          <w:lang w:val="en-US"/>
        </w:rPr>
        <w:t>ion for</w:t>
      </w:r>
      <w:r w:rsidRPr="0077745F">
        <w:rPr>
          <w:rFonts w:ascii="Sylfaen" w:hAnsi="Sylfaen"/>
          <w:lang w:val="hy-AM"/>
        </w:rPr>
        <w:t xml:space="preserve"> the damage caused.</w:t>
      </w:r>
      <w:r w:rsidRPr="0077745F">
        <w:rPr>
          <w:rFonts w:ascii="Sylfaen" w:hAnsi="Sylfaen"/>
          <w:lang w:val="en-US"/>
        </w:rPr>
        <w:t xml:space="preserve"> </w:t>
      </w:r>
    </w:p>
    <w:p w14:paraId="2FA11E76" w14:textId="77777777"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77745F">
        <w:rPr>
          <w:rFonts w:ascii="Sylfaen" w:hAnsi="Sylfaen"/>
          <w:lang w:val="hy-AM"/>
        </w:rPr>
        <w:t>The lawsuit</w:t>
      </w:r>
      <w:r w:rsidRPr="0077745F">
        <w:rPr>
          <w:rFonts w:ascii="Sylfaen" w:hAnsi="Sylfaen"/>
          <w:lang w:val="en-US"/>
        </w:rPr>
        <w:t>, filed on March, 2020,</w:t>
      </w:r>
      <w:r w:rsidRPr="0077745F">
        <w:rPr>
          <w:rFonts w:ascii="Sylfaen" w:hAnsi="Sylfaen"/>
          <w:lang w:val="hy-AM"/>
        </w:rPr>
        <w:t xml:space="preserve"> was</w:t>
      </w:r>
      <w:r w:rsidRPr="0077745F">
        <w:rPr>
          <w:rFonts w:ascii="Sylfaen" w:hAnsi="Sylfaen"/>
          <w:lang w:val="en-US"/>
        </w:rPr>
        <w:t xml:space="preserve"> caused by</w:t>
      </w:r>
      <w:r w:rsidRPr="0077745F">
        <w:rPr>
          <w:rFonts w:ascii="Sylfaen" w:hAnsi="Sylfaen"/>
          <w:lang w:val="hy-AM"/>
        </w:rPr>
        <w:t xml:space="preserve"> the report </w:t>
      </w:r>
      <w:r w:rsidRPr="0077745F">
        <w:rPr>
          <w:rFonts w:ascii="Sylfaen" w:hAnsi="Sylfaen"/>
          <w:lang w:val="en-US"/>
        </w:rPr>
        <w:t>within</w:t>
      </w:r>
      <w:r w:rsidRPr="0077745F">
        <w:rPr>
          <w:rFonts w:ascii="Sylfaen" w:hAnsi="Sylfaen"/>
          <w:lang w:val="hy-AM"/>
        </w:rPr>
        <w:t xml:space="preserve"> the main news program </w:t>
      </w:r>
      <w:r w:rsidRPr="0077745F">
        <w:rPr>
          <w:rFonts w:ascii="Sylfaen" w:hAnsi="Sylfaen"/>
          <w:lang w:val="en-US"/>
        </w:rPr>
        <w:t>on</w:t>
      </w:r>
      <w:r w:rsidRPr="0077745F">
        <w:rPr>
          <w:rFonts w:ascii="Sylfaen" w:hAnsi="Sylfaen"/>
          <w:lang w:val="hy-AM"/>
        </w:rPr>
        <w:t xml:space="preserve"> the Public Television on January 30, which, according to its author G</w:t>
      </w:r>
      <w:r w:rsidRPr="0077745F">
        <w:rPr>
          <w:rFonts w:ascii="Sylfaen" w:hAnsi="Sylfaen"/>
          <w:lang w:val="en-US"/>
        </w:rPr>
        <w:t>ev</w:t>
      </w:r>
      <w:r w:rsidRPr="0077745F">
        <w:rPr>
          <w:rFonts w:ascii="Sylfaen" w:hAnsi="Sylfaen"/>
          <w:lang w:val="hy-AM"/>
        </w:rPr>
        <w:t xml:space="preserve">org </w:t>
      </w:r>
      <w:r w:rsidRPr="0077745F">
        <w:rPr>
          <w:rFonts w:ascii="Sylfaen" w:hAnsi="Sylfaen"/>
          <w:lang w:val="hy-AM"/>
        </w:rPr>
        <w:lastRenderedPageBreak/>
        <w:t xml:space="preserve">Tosunyan, </w:t>
      </w:r>
      <w:r w:rsidRPr="0077745F">
        <w:rPr>
          <w:rFonts w:ascii="Sylfaen" w:hAnsi="Sylfaen"/>
          <w:lang w:val="en-US"/>
        </w:rPr>
        <w:t>was</w:t>
      </w:r>
      <w:r w:rsidRPr="0077745F">
        <w:rPr>
          <w:rFonts w:ascii="Sylfaen" w:hAnsi="Sylfaen"/>
          <w:lang w:val="hy-AM"/>
        </w:rPr>
        <w:t xml:space="preserve"> based on official explanations. The </w:t>
      </w:r>
      <w:r w:rsidRPr="0077745F">
        <w:rPr>
          <w:rFonts w:ascii="Sylfaen" w:hAnsi="Sylfaen"/>
          <w:lang w:val="en-US"/>
        </w:rPr>
        <w:t xml:space="preserve">report contained </w:t>
      </w:r>
      <w:r w:rsidRPr="0077745F">
        <w:rPr>
          <w:rFonts w:ascii="Sylfaen" w:hAnsi="Sylfaen"/>
          <w:lang w:val="hy-AM"/>
        </w:rPr>
        <w:t>information provided by the NSS, stating that</w:t>
      </w:r>
      <w:r w:rsidRPr="0077745F">
        <w:rPr>
          <w:rFonts w:ascii="Sylfaen" w:hAnsi="Sylfaen"/>
          <w:lang w:val="en-US"/>
        </w:rPr>
        <w:t xml:space="preserve"> </w:t>
      </w:r>
      <w:r w:rsidRPr="0077745F">
        <w:rPr>
          <w:rFonts w:ascii="Sylfaen" w:hAnsi="Sylfaen"/>
          <w:lang w:val="hy-AM"/>
        </w:rPr>
        <w:t xml:space="preserve">lawyer Aram Orbelyan regularly visited the Constitutional Court without presenting an </w:t>
      </w:r>
      <w:r w:rsidRPr="0077745F">
        <w:rPr>
          <w:rFonts w:ascii="Sylfaen" w:hAnsi="Sylfaen"/>
          <w:lang w:val="en-US"/>
        </w:rPr>
        <w:t>ID</w:t>
      </w:r>
      <w:r w:rsidRPr="0077745F">
        <w:rPr>
          <w:rFonts w:ascii="Sylfaen" w:hAnsi="Sylfaen"/>
          <w:lang w:val="hy-AM"/>
        </w:rPr>
        <w:t xml:space="preserve">, and his entries were not </w:t>
      </w:r>
      <w:r w:rsidRPr="0077745F">
        <w:rPr>
          <w:rFonts w:ascii="Sylfaen" w:hAnsi="Sylfaen"/>
          <w:lang w:val="en-US"/>
        </w:rPr>
        <w:t>logged.</w:t>
      </w:r>
      <w:r w:rsidRPr="0077745F">
        <w:rPr>
          <w:rStyle w:val="FootnoteReference"/>
          <w:rFonts w:ascii="Sylfaen" w:eastAsiaTheme="majorEastAsia" w:hAnsi="Sylfaen"/>
          <w:lang w:val="en-US"/>
        </w:rPr>
        <w:footnoteReference w:id="120"/>
      </w:r>
      <w:r w:rsidRPr="0077745F">
        <w:rPr>
          <w:rFonts w:ascii="Sylfaen" w:hAnsi="Sylfaen"/>
          <w:lang w:val="en-US"/>
        </w:rPr>
        <w:t xml:space="preserve"> </w:t>
      </w:r>
    </w:p>
    <w:p w14:paraId="531A5B13" w14:textId="77777777"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77745F">
        <w:rPr>
          <w:rFonts w:ascii="Sylfaen" w:hAnsi="Sylfaen"/>
          <w:lang w:val="en-US"/>
        </w:rPr>
        <w:t xml:space="preserve">Court hearings on the case were also held on June 11, July 2, and on July 26 the Court decided to reject the lawsuit by regarding the judgements presented on TV as value judgements, to confiscae 100.000 AMD from Aram Orbelyan in favor of </w:t>
      </w:r>
      <w:r w:rsidRPr="0077745F">
        <w:rPr>
          <w:rFonts w:ascii="Sylfaen" w:hAnsi="Sylfaen"/>
          <w:i/>
          <w:lang w:val="en-US"/>
        </w:rPr>
        <w:t>Armenian Public TV</w:t>
      </w:r>
      <w:r w:rsidRPr="0077745F">
        <w:rPr>
          <w:rFonts w:ascii="Sylfaen" w:hAnsi="Sylfaen"/>
          <w:lang w:val="en-US"/>
        </w:rPr>
        <w:t xml:space="preserve"> CJSC as the attorney’s fee. </w:t>
      </w:r>
    </w:p>
    <w:p w14:paraId="3524C94F" w14:textId="77777777"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77745F">
        <w:rPr>
          <w:rFonts w:ascii="Sylfaen" w:hAnsi="Sylfaen"/>
          <w:lang w:val="en-US"/>
        </w:rPr>
        <w:t xml:space="preserve">The court judgement of August 30 was appealed, which was accepted for proceedings on September 29. On December 15, the Court of Civil Appeal upheld the appeal; the veridct of the Court of First Instance was completely overturned, the case was sent back to the same court for a new court hearing. </w:t>
      </w:r>
    </w:p>
    <w:p w14:paraId="52D8A11C" w14:textId="77777777" w:rsidR="00B20797" w:rsidRDefault="00B20797" w:rsidP="009C5C35">
      <w:pPr>
        <w:ind w:firstLine="567"/>
        <w:jc w:val="both"/>
        <w:rPr>
          <w:rFonts w:ascii="Sylfaen" w:hAnsi="Sylfaen"/>
          <w:b/>
        </w:rPr>
      </w:pPr>
      <w:r>
        <w:rPr>
          <w:rFonts w:ascii="Sylfaen" w:hAnsi="Sylfaen"/>
          <w:b/>
        </w:rPr>
        <w:tab/>
      </w:r>
    </w:p>
    <w:p w14:paraId="5F4BBAA2" w14:textId="0EDF53A1" w:rsidR="00624C80" w:rsidRPr="0077745F" w:rsidRDefault="00B20797" w:rsidP="009C5C35">
      <w:pPr>
        <w:ind w:firstLine="567"/>
        <w:jc w:val="both"/>
        <w:rPr>
          <w:rFonts w:ascii="Sylfaen" w:hAnsi="Sylfaen"/>
        </w:rPr>
      </w:pPr>
      <w:r>
        <w:rPr>
          <w:rFonts w:ascii="Sylfaen" w:hAnsi="Sylfaen"/>
          <w:b/>
        </w:rPr>
        <w:tab/>
      </w:r>
      <w:r w:rsidR="00624C80" w:rsidRPr="0077745F">
        <w:rPr>
          <w:rFonts w:ascii="Sylfaen" w:hAnsi="Sylfaen"/>
          <w:b/>
          <w:lang w:val="hy-AM"/>
        </w:rPr>
        <w:t xml:space="preserve">On </w:t>
      </w:r>
      <w:r w:rsidR="00624C80" w:rsidRPr="0077745F">
        <w:rPr>
          <w:rFonts w:ascii="Sylfaen" w:hAnsi="Sylfaen"/>
          <w:b/>
        </w:rPr>
        <w:t>April</w:t>
      </w:r>
      <w:r w:rsidR="00624C80" w:rsidRPr="0077745F">
        <w:rPr>
          <w:rFonts w:ascii="Sylfaen" w:hAnsi="Sylfaen"/>
          <w:b/>
          <w:lang w:val="hy-AM"/>
        </w:rPr>
        <w:t xml:space="preserve"> 2</w:t>
      </w:r>
      <w:r w:rsidR="00624C80" w:rsidRPr="0077745F">
        <w:rPr>
          <w:rFonts w:ascii="Sylfaen" w:hAnsi="Sylfaen"/>
          <w:b/>
        </w:rPr>
        <w:t>6</w:t>
      </w:r>
      <w:r w:rsidR="00624C80" w:rsidRPr="0077745F">
        <w:rPr>
          <w:rFonts w:ascii="Sylfaen" w:hAnsi="Sylfaen"/>
          <w:b/>
          <w:lang w:val="hy-AM"/>
        </w:rPr>
        <w:t>,</w:t>
      </w:r>
      <w:r w:rsidR="00624C80" w:rsidRPr="0077745F">
        <w:rPr>
          <w:rFonts w:ascii="Sylfaen" w:hAnsi="Sylfaen"/>
          <w:lang w:val="hy-AM"/>
        </w:rPr>
        <w:t xml:space="preserve"> the </w:t>
      </w:r>
      <w:r w:rsidR="00624C80" w:rsidRPr="0077745F">
        <w:rPr>
          <w:rFonts w:ascii="Sylfaen" w:hAnsi="Sylfaen"/>
        </w:rPr>
        <w:t>C</w:t>
      </w:r>
      <w:r w:rsidR="00624C80" w:rsidRPr="0077745F">
        <w:rPr>
          <w:rFonts w:ascii="Sylfaen" w:hAnsi="Sylfaen"/>
          <w:lang w:val="hy-AM"/>
        </w:rPr>
        <w:t xml:space="preserve">ourt of </w:t>
      </w:r>
      <w:r w:rsidR="00624C80" w:rsidRPr="0077745F">
        <w:rPr>
          <w:rFonts w:ascii="Sylfaen" w:hAnsi="Sylfaen"/>
        </w:rPr>
        <w:t>G</w:t>
      </w:r>
      <w:r w:rsidR="00624C80" w:rsidRPr="0077745F">
        <w:rPr>
          <w:rFonts w:ascii="Sylfaen" w:hAnsi="Sylfaen"/>
          <w:lang w:val="hy-AM"/>
        </w:rPr>
        <w:t xml:space="preserve">eneral </w:t>
      </w:r>
      <w:r w:rsidR="00624C80" w:rsidRPr="0077745F">
        <w:rPr>
          <w:rFonts w:ascii="Sylfaen" w:hAnsi="Sylfaen"/>
        </w:rPr>
        <w:t>J</w:t>
      </w:r>
      <w:r w:rsidR="00624C80" w:rsidRPr="0077745F">
        <w:rPr>
          <w:rFonts w:ascii="Sylfaen" w:hAnsi="Sylfaen"/>
          <w:lang w:val="hy-AM"/>
        </w:rPr>
        <w:t>urisdiction of Ararat and Vayots Dzor marzes</w:t>
      </w:r>
      <w:r w:rsidR="00624C80" w:rsidRPr="0077745F">
        <w:rPr>
          <w:rFonts w:ascii="Sylfaen" w:hAnsi="Sylfaen"/>
        </w:rPr>
        <w:t xml:space="preserve"> (Masis residence)</w:t>
      </w:r>
      <w:r w:rsidR="00624C80" w:rsidRPr="0077745F">
        <w:rPr>
          <w:rFonts w:ascii="Sylfaen" w:hAnsi="Sylfaen"/>
          <w:lang w:val="hy-AM"/>
        </w:rPr>
        <w:t xml:space="preserve"> </w:t>
      </w:r>
      <w:r w:rsidR="00624C80" w:rsidRPr="0077745F">
        <w:rPr>
          <w:rFonts w:ascii="Sylfaen" w:hAnsi="Sylfaen"/>
        </w:rPr>
        <w:t>held a regular court hearing on</w:t>
      </w:r>
      <w:r w:rsidR="00624C80" w:rsidRPr="0077745F">
        <w:rPr>
          <w:rFonts w:ascii="Sylfaen" w:hAnsi="Sylfaen"/>
          <w:lang w:val="hy-AM"/>
        </w:rPr>
        <w:t xml:space="preserve"> </w:t>
      </w:r>
      <w:r w:rsidR="00624C80" w:rsidRPr="0077745F">
        <w:rPr>
          <w:rFonts w:ascii="Sylfaen" w:hAnsi="Sylfaen"/>
        </w:rPr>
        <w:t xml:space="preserve">the case of </w:t>
      </w:r>
      <w:r w:rsidR="00624C80" w:rsidRPr="0077745F">
        <w:rPr>
          <w:rFonts w:ascii="Sylfaen" w:hAnsi="Sylfaen"/>
          <w:i/>
          <w:iCs/>
          <w:lang w:val="hy-AM"/>
        </w:rPr>
        <w:t xml:space="preserve">Nver Mnatsakanyan, a journalist and anchor </w:t>
      </w:r>
      <w:r w:rsidR="00624C80" w:rsidRPr="0077745F">
        <w:rPr>
          <w:rFonts w:ascii="Sylfaen" w:hAnsi="Sylfaen"/>
          <w:i/>
          <w:iCs/>
        </w:rPr>
        <w:t>at</w:t>
      </w:r>
      <w:r w:rsidR="00624C80" w:rsidRPr="0077745F">
        <w:rPr>
          <w:rFonts w:ascii="Sylfaen" w:hAnsi="Sylfaen"/>
          <w:i/>
          <w:iCs/>
          <w:lang w:val="hy-AM"/>
        </w:rPr>
        <w:t xml:space="preserve"> 1in.am website, </w:t>
      </w:r>
      <w:r w:rsidR="00624C80" w:rsidRPr="0077745F">
        <w:rPr>
          <w:rFonts w:ascii="Sylfaen" w:hAnsi="Sylfaen"/>
          <w:i/>
          <w:iCs/>
        </w:rPr>
        <w:t>v.</w:t>
      </w:r>
      <w:r w:rsidR="00624C80" w:rsidRPr="0077745F">
        <w:rPr>
          <w:rFonts w:ascii="Sylfaen" w:hAnsi="Sylfaen"/>
          <w:i/>
          <w:iCs/>
          <w:lang w:val="hy-AM"/>
        </w:rPr>
        <w:t xml:space="preserve"> </w:t>
      </w:r>
      <w:r w:rsidR="00624C80" w:rsidRPr="0077745F">
        <w:rPr>
          <w:rFonts w:ascii="Sylfaen" w:hAnsi="Sylfaen"/>
          <w:i/>
          <w:iCs/>
        </w:rPr>
        <w:t>Hayeli</w:t>
      </w:r>
      <w:r w:rsidR="00624C80" w:rsidRPr="0077745F">
        <w:rPr>
          <w:rFonts w:ascii="Sylfaen" w:hAnsi="Sylfaen"/>
          <w:i/>
          <w:iCs/>
          <w:lang w:val="hy-AM"/>
        </w:rPr>
        <w:t xml:space="preserve"> Club and Garnik Isagulyan</w:t>
      </w:r>
      <w:r w:rsidR="00624C80" w:rsidRPr="0077745F">
        <w:rPr>
          <w:rFonts w:ascii="Sylfaen" w:hAnsi="Sylfaen"/>
          <w:lang w:val="hy-AM"/>
        </w:rPr>
        <w:t xml:space="preserve">, with claims </w:t>
      </w:r>
      <w:r w:rsidR="00624C80" w:rsidRPr="0077745F">
        <w:rPr>
          <w:rFonts w:ascii="Sylfaen" w:hAnsi="Sylfaen"/>
        </w:rPr>
        <w:t>of</w:t>
      </w:r>
      <w:r w:rsidR="00624C80" w:rsidRPr="0077745F">
        <w:rPr>
          <w:rFonts w:ascii="Sylfaen" w:hAnsi="Sylfaen"/>
          <w:lang w:val="hy-AM"/>
        </w:rPr>
        <w:t xml:space="preserve"> public apology and </w:t>
      </w:r>
      <w:r w:rsidR="00624C80" w:rsidRPr="0077745F">
        <w:rPr>
          <w:rFonts w:ascii="Sylfaen" w:hAnsi="Sylfaen"/>
        </w:rPr>
        <w:t xml:space="preserve">publication of the judgment in the media. </w:t>
      </w:r>
    </w:p>
    <w:p w14:paraId="7743B802" w14:textId="77777777"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77745F">
        <w:rPr>
          <w:rFonts w:ascii="Sylfaen" w:hAnsi="Sylfaen"/>
          <w:lang w:val="hy-AM"/>
        </w:rPr>
        <w:t xml:space="preserve">The lawsuit </w:t>
      </w:r>
      <w:r w:rsidRPr="0077745F">
        <w:rPr>
          <w:rFonts w:ascii="Sylfaen" w:hAnsi="Sylfaen"/>
          <w:lang w:val="en-US"/>
        </w:rPr>
        <w:t xml:space="preserve">was caused by the video, entitled: “Hey, Nver, aren’t you ashamed: you will serve whoever pays you: Garnik Isagulyan” published on </w:t>
      </w:r>
      <w:r w:rsidRPr="0077745F">
        <w:rPr>
          <w:rFonts w:ascii="Sylfaen" w:hAnsi="Sylfaen"/>
          <w:i/>
          <w:iCs/>
          <w:lang w:val="hy-AM"/>
        </w:rPr>
        <w:t>Hayeli.am</w:t>
      </w:r>
      <w:r w:rsidRPr="0077745F">
        <w:rPr>
          <w:rFonts w:ascii="Sylfaen" w:hAnsi="Sylfaen"/>
          <w:lang w:val="hy-AM"/>
        </w:rPr>
        <w:t xml:space="preserve"> website on April 14,</w:t>
      </w:r>
      <w:r w:rsidRPr="0077745F">
        <w:rPr>
          <w:rFonts w:ascii="Sylfaen" w:hAnsi="Sylfaen"/>
          <w:lang w:val="en-US"/>
        </w:rPr>
        <w:t xml:space="preserve"> 2019,</w:t>
      </w:r>
      <w:r w:rsidRPr="0077745F">
        <w:rPr>
          <w:rFonts w:ascii="Sylfaen" w:hAnsi="Sylfaen"/>
          <w:lang w:val="hy-AM"/>
        </w:rPr>
        <w:t xml:space="preserve"> where the latter made his assessment on Nver Mnatsakanyan's activities</w:t>
      </w:r>
      <w:r w:rsidRPr="0077745F">
        <w:rPr>
          <w:rFonts w:ascii="Sylfaen" w:hAnsi="Sylfaen"/>
          <w:lang w:val="en-US"/>
        </w:rPr>
        <w:t>.</w:t>
      </w:r>
      <w:r w:rsidRPr="0077745F">
        <w:rPr>
          <w:rStyle w:val="FootnoteReference"/>
          <w:rFonts w:ascii="Sylfaen" w:eastAsiaTheme="majorEastAsia" w:hAnsi="Sylfaen"/>
          <w:lang w:val="en-US"/>
        </w:rPr>
        <w:footnoteReference w:id="121"/>
      </w:r>
      <w:r w:rsidRPr="0077745F">
        <w:rPr>
          <w:rFonts w:ascii="Sylfaen" w:hAnsi="Sylfaen"/>
          <w:lang w:val="en-US"/>
        </w:rPr>
        <w:t xml:space="preserve"> </w:t>
      </w:r>
    </w:p>
    <w:p w14:paraId="7BF718CA" w14:textId="77777777"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77745F">
        <w:rPr>
          <w:rFonts w:ascii="Sylfaen" w:hAnsi="Sylfaen"/>
          <w:lang w:val="en-US"/>
        </w:rPr>
        <w:t xml:space="preserve">A court hearing on the case was also held on July 26, 2021, and by the decision of August 16, the Court rejected Nver Mnatsakanyan’s lawsuit claiming that the plaintiff failed to substantiate the fact that the defendant was seeking to insult the plaintiff and to discredit his honor and dignity. On September 15, the plaintiff applied to the Court of Appeal, where the appeal was accepted for proceedings on October 7. As of the end of the year no development has been reported. </w:t>
      </w:r>
    </w:p>
    <w:p w14:paraId="2DCE3BBD" w14:textId="77777777" w:rsidR="00B20797" w:rsidRDefault="00B20797" w:rsidP="009C5C35">
      <w:pPr>
        <w:pStyle w:val="NormalWeb"/>
        <w:shd w:val="clear" w:color="auto" w:fill="FFFFFF"/>
        <w:spacing w:before="0" w:beforeAutospacing="0" w:after="0" w:afterAutospacing="0" w:line="240" w:lineRule="auto"/>
        <w:ind w:firstLine="720"/>
        <w:jc w:val="both"/>
        <w:rPr>
          <w:rFonts w:ascii="Sylfaen" w:hAnsi="Sylfaen"/>
          <w:b/>
          <w:lang w:val="hy-AM"/>
        </w:rPr>
      </w:pPr>
    </w:p>
    <w:p w14:paraId="517EE528" w14:textId="5A3B3E34"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lang w:val="hy-AM"/>
        </w:rPr>
      </w:pPr>
      <w:r w:rsidRPr="0077745F">
        <w:rPr>
          <w:rFonts w:ascii="Sylfaen" w:hAnsi="Sylfaen"/>
          <w:b/>
          <w:lang w:val="hy-AM"/>
        </w:rPr>
        <w:t xml:space="preserve">On </w:t>
      </w:r>
      <w:r w:rsidRPr="0077745F">
        <w:rPr>
          <w:rFonts w:ascii="Sylfaen" w:hAnsi="Sylfaen"/>
          <w:b/>
          <w:lang w:val="en-US"/>
        </w:rPr>
        <w:t>April 28</w:t>
      </w:r>
      <w:r w:rsidRPr="0077745F">
        <w:rPr>
          <w:rFonts w:ascii="Sylfaen" w:hAnsi="Sylfaen"/>
          <w:lang w:val="hy-AM"/>
        </w:rPr>
        <w:t xml:space="preserve">, </w:t>
      </w:r>
      <w:r w:rsidRPr="0077745F">
        <w:rPr>
          <w:rFonts w:ascii="Sylfaen" w:hAnsi="Sylfaen"/>
          <w:lang w:val="en-US"/>
        </w:rPr>
        <w:t xml:space="preserve">the </w:t>
      </w:r>
      <w:r w:rsidRPr="0077745F">
        <w:rPr>
          <w:rFonts w:ascii="Sylfaen" w:hAnsi="Sylfaen"/>
          <w:lang w:val="hy-AM"/>
        </w:rPr>
        <w:t xml:space="preserve">Court of General Jurisdiction </w:t>
      </w:r>
      <w:r w:rsidRPr="0077745F">
        <w:rPr>
          <w:rFonts w:ascii="Sylfaen" w:hAnsi="Sylfaen"/>
          <w:lang w:val="en-US"/>
        </w:rPr>
        <w:t xml:space="preserve">of </w:t>
      </w:r>
      <w:r w:rsidRPr="0077745F">
        <w:rPr>
          <w:rFonts w:ascii="Sylfaen" w:hAnsi="Sylfaen"/>
          <w:lang w:val="hy-AM"/>
        </w:rPr>
        <w:t xml:space="preserve">Yerevan </w:t>
      </w:r>
      <w:r w:rsidRPr="0077745F">
        <w:rPr>
          <w:rFonts w:ascii="Sylfaen" w:hAnsi="Sylfaen"/>
          <w:lang w:val="en-US"/>
        </w:rPr>
        <w:t xml:space="preserve"> held a regular court hearing on the case of </w:t>
      </w:r>
      <w:r w:rsidRPr="0077745F">
        <w:rPr>
          <w:rFonts w:ascii="Sylfaen" w:hAnsi="Sylfaen"/>
          <w:i/>
          <w:iCs/>
          <w:lang w:val="hy-AM"/>
        </w:rPr>
        <w:t xml:space="preserve">Anriva Tour LLC </w:t>
      </w:r>
      <w:r w:rsidRPr="0077745F">
        <w:rPr>
          <w:rFonts w:ascii="Sylfaen" w:hAnsi="Sylfaen"/>
          <w:i/>
          <w:iCs/>
          <w:lang w:val="en-US"/>
        </w:rPr>
        <w:t>v.</w:t>
      </w:r>
      <w:r w:rsidRPr="0077745F">
        <w:rPr>
          <w:rFonts w:ascii="Sylfaen" w:hAnsi="Sylfaen"/>
          <w:i/>
          <w:iCs/>
          <w:lang w:val="hy-AM"/>
        </w:rPr>
        <w:t xml:space="preserve"> Ani Alexanyan</w:t>
      </w:r>
      <w:r w:rsidRPr="0077745F">
        <w:rPr>
          <w:rFonts w:ascii="Sylfaen" w:hAnsi="Sylfaen"/>
          <w:lang w:val="hy-AM"/>
        </w:rPr>
        <w:t xml:space="preserve"> (</w:t>
      </w:r>
      <w:r w:rsidRPr="0077745F">
        <w:rPr>
          <w:rFonts w:ascii="Sylfaen" w:hAnsi="Sylfaen"/>
          <w:lang w:val="en-US"/>
        </w:rPr>
        <w:t>with</w:t>
      </w:r>
      <w:r w:rsidRPr="0077745F">
        <w:rPr>
          <w:rFonts w:ascii="Sylfaen" w:hAnsi="Sylfaen"/>
          <w:lang w:val="hy-AM"/>
        </w:rPr>
        <w:t xml:space="preserve"> </w:t>
      </w:r>
      <w:r w:rsidRPr="0077745F">
        <w:rPr>
          <w:rFonts w:ascii="Sylfaen" w:hAnsi="Sylfaen"/>
          <w:i/>
          <w:iCs/>
          <w:lang w:val="hy-AM"/>
        </w:rPr>
        <w:t>Public Television of Armenia</w:t>
      </w:r>
      <w:r w:rsidRPr="0077745F">
        <w:rPr>
          <w:rFonts w:ascii="Sylfaen" w:hAnsi="Sylfaen"/>
          <w:lang w:val="hy-AM"/>
        </w:rPr>
        <w:t xml:space="preserve"> CJSC, </w:t>
      </w:r>
      <w:r w:rsidRPr="0077745F">
        <w:rPr>
          <w:rFonts w:ascii="Sylfaen" w:hAnsi="Sylfaen"/>
          <w:i/>
          <w:iCs/>
          <w:lang w:val="en-US"/>
        </w:rPr>
        <w:t>Educational</w:t>
      </w:r>
      <w:r w:rsidRPr="0077745F">
        <w:rPr>
          <w:rFonts w:ascii="Sylfaen" w:hAnsi="Sylfaen"/>
          <w:i/>
          <w:iCs/>
          <w:lang w:val="hy-AM"/>
        </w:rPr>
        <w:t xml:space="preserve"> Planet</w:t>
      </w:r>
      <w:r w:rsidRPr="0077745F">
        <w:rPr>
          <w:rFonts w:ascii="Sylfaen" w:hAnsi="Sylfaen"/>
          <w:lang w:val="hy-AM"/>
        </w:rPr>
        <w:t xml:space="preserve"> </w:t>
      </w:r>
      <w:r w:rsidRPr="0077745F">
        <w:rPr>
          <w:rFonts w:ascii="Sylfaen" w:hAnsi="Sylfaen"/>
          <w:lang w:val="en-US"/>
        </w:rPr>
        <w:t>LLC as third party</w:t>
      </w:r>
      <w:r w:rsidRPr="0077745F">
        <w:rPr>
          <w:rFonts w:ascii="Sylfaen" w:hAnsi="Sylfaen"/>
          <w:lang w:val="hy-AM"/>
        </w:rPr>
        <w:t>)</w:t>
      </w:r>
      <w:r w:rsidRPr="0077745F">
        <w:rPr>
          <w:rFonts w:ascii="Sylfaen" w:hAnsi="Sylfaen"/>
          <w:lang w:val="en-US"/>
        </w:rPr>
        <w:t>, demanding compensation for the damage caused to</w:t>
      </w:r>
      <w:r w:rsidRPr="0077745F">
        <w:rPr>
          <w:rFonts w:ascii="Sylfaen" w:hAnsi="Sylfaen"/>
          <w:lang w:val="hy-AM"/>
        </w:rPr>
        <w:t xml:space="preserve"> business reputation. </w:t>
      </w:r>
    </w:p>
    <w:p w14:paraId="0C2A1F67" w14:textId="77777777"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lang w:val="hy-AM"/>
        </w:rPr>
      </w:pPr>
      <w:r w:rsidRPr="0077745F">
        <w:rPr>
          <w:rFonts w:ascii="Sylfaen" w:hAnsi="Sylfaen"/>
          <w:lang w:val="en-US"/>
        </w:rPr>
        <w:t xml:space="preserve">We should remind that </w:t>
      </w:r>
      <w:r w:rsidRPr="0077745F">
        <w:rPr>
          <w:rFonts w:ascii="Sylfaen" w:hAnsi="Sylfaen"/>
          <w:lang w:val="hy-AM"/>
        </w:rPr>
        <w:t>the lawsuit</w:t>
      </w:r>
      <w:r w:rsidRPr="0077745F">
        <w:rPr>
          <w:rFonts w:ascii="Sylfaen" w:hAnsi="Sylfaen"/>
          <w:lang w:val="en-US"/>
        </w:rPr>
        <w:t>, filed on August 1, 2019,</w:t>
      </w:r>
      <w:r w:rsidRPr="0077745F">
        <w:rPr>
          <w:rFonts w:ascii="Sylfaen" w:hAnsi="Sylfaen"/>
          <w:lang w:val="hy-AM"/>
        </w:rPr>
        <w:t xml:space="preserve"> </w:t>
      </w:r>
      <w:r w:rsidRPr="0077745F">
        <w:rPr>
          <w:rFonts w:ascii="Sylfaen" w:hAnsi="Sylfaen"/>
          <w:lang w:val="en-US"/>
        </w:rPr>
        <w:t xml:space="preserve">was caused by </w:t>
      </w:r>
      <w:r w:rsidRPr="0077745F">
        <w:rPr>
          <w:rFonts w:ascii="Sylfaen" w:hAnsi="Sylfaen"/>
          <w:lang w:val="hy-AM"/>
        </w:rPr>
        <w:t xml:space="preserve">the statements made on </w:t>
      </w:r>
      <w:r w:rsidRPr="0077745F">
        <w:rPr>
          <w:rFonts w:ascii="Sylfaen" w:hAnsi="Sylfaen"/>
          <w:lang w:val="en-US"/>
        </w:rPr>
        <w:t xml:space="preserve">the </w:t>
      </w:r>
      <w:r w:rsidRPr="0077745F">
        <w:rPr>
          <w:rFonts w:ascii="Sylfaen" w:hAnsi="Sylfaen"/>
          <w:i/>
          <w:iCs/>
          <w:lang w:val="hy-AM"/>
        </w:rPr>
        <w:t>One Window</w:t>
      </w:r>
      <w:r w:rsidRPr="0077745F">
        <w:rPr>
          <w:rFonts w:ascii="Sylfaen" w:hAnsi="Sylfaen"/>
          <w:lang w:val="en-US"/>
        </w:rPr>
        <w:t xml:space="preserve"> program about</w:t>
      </w:r>
      <w:r w:rsidRPr="0077745F">
        <w:rPr>
          <w:rFonts w:ascii="Sylfaen" w:hAnsi="Sylfaen"/>
          <w:lang w:val="hy-AM"/>
        </w:rPr>
        <w:t xml:space="preserve"> </w:t>
      </w:r>
      <w:r w:rsidRPr="0077745F">
        <w:rPr>
          <w:rFonts w:ascii="Sylfaen" w:hAnsi="Sylfaen"/>
          <w:i/>
          <w:iCs/>
          <w:lang w:val="hy-AM"/>
        </w:rPr>
        <w:t>Anriva-Tour</w:t>
      </w:r>
      <w:r w:rsidRPr="0077745F">
        <w:rPr>
          <w:rFonts w:ascii="Sylfaen" w:hAnsi="Sylfaen"/>
          <w:lang w:val="en-US"/>
        </w:rPr>
        <w:t xml:space="preserve"> on </w:t>
      </w:r>
      <w:r w:rsidRPr="0077745F">
        <w:rPr>
          <w:rFonts w:ascii="Sylfaen" w:hAnsi="Sylfaen"/>
          <w:lang w:val="hy-AM"/>
        </w:rPr>
        <w:t xml:space="preserve">the </w:t>
      </w:r>
      <w:r w:rsidRPr="0077745F">
        <w:rPr>
          <w:rFonts w:ascii="Sylfaen" w:hAnsi="Sylfaen"/>
          <w:lang w:val="en-US"/>
        </w:rPr>
        <w:t>P</w:t>
      </w:r>
      <w:r w:rsidRPr="0077745F">
        <w:rPr>
          <w:rFonts w:ascii="Sylfaen" w:hAnsi="Sylfaen"/>
          <w:lang w:val="hy-AM"/>
        </w:rPr>
        <w:t xml:space="preserve">ublic </w:t>
      </w:r>
      <w:r w:rsidRPr="0077745F">
        <w:rPr>
          <w:rFonts w:ascii="Sylfaen" w:hAnsi="Sylfaen"/>
          <w:lang w:val="en-US"/>
        </w:rPr>
        <w:t>TV</w:t>
      </w:r>
      <w:r w:rsidRPr="0077745F">
        <w:rPr>
          <w:rFonts w:ascii="Sylfaen" w:hAnsi="Sylfaen"/>
          <w:lang w:val="hy-AM"/>
        </w:rPr>
        <w:t xml:space="preserve"> </w:t>
      </w:r>
      <w:r w:rsidRPr="0077745F">
        <w:rPr>
          <w:rFonts w:ascii="Sylfaen" w:hAnsi="Sylfaen"/>
          <w:lang w:val="en-US"/>
        </w:rPr>
        <w:t>C</w:t>
      </w:r>
      <w:r w:rsidRPr="0077745F">
        <w:rPr>
          <w:rFonts w:ascii="Sylfaen" w:hAnsi="Sylfaen"/>
          <w:lang w:val="hy-AM"/>
        </w:rPr>
        <w:t>hannel on July 1, which the plaintiff considers to be defamatory</w:t>
      </w:r>
      <w:r w:rsidRPr="0077745F">
        <w:rPr>
          <w:rFonts w:ascii="Sylfaen" w:hAnsi="Sylfaen"/>
          <w:lang w:val="en-US"/>
        </w:rPr>
        <w:t>.</w:t>
      </w:r>
      <w:r w:rsidRPr="0077745F">
        <w:rPr>
          <w:rStyle w:val="FootnoteReference"/>
          <w:rFonts w:ascii="Sylfaen" w:eastAsiaTheme="majorEastAsia" w:hAnsi="Sylfaen"/>
          <w:lang w:val="en-US"/>
        </w:rPr>
        <w:footnoteReference w:id="122"/>
      </w:r>
      <w:r w:rsidRPr="0077745F">
        <w:rPr>
          <w:rFonts w:ascii="Sylfaen" w:hAnsi="Sylfaen"/>
          <w:lang w:val="en-US"/>
        </w:rPr>
        <w:t xml:space="preserve"> </w:t>
      </w:r>
    </w:p>
    <w:p w14:paraId="47036D29" w14:textId="77777777"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77745F">
        <w:rPr>
          <w:rFonts w:ascii="Sylfaen" w:hAnsi="Sylfaen"/>
          <w:lang w:val="en-US"/>
        </w:rPr>
        <w:t xml:space="preserve">Court hearings on the case were also held on July 19, November 30, and the next one was scheduled for March 23, 2022. </w:t>
      </w:r>
    </w:p>
    <w:p w14:paraId="697FA751" w14:textId="77777777"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eastAsia="Calibri" w:hAnsi="Sylfaen"/>
          <w:lang w:val="hy-AM"/>
        </w:rPr>
      </w:pPr>
      <w:r w:rsidRPr="0077745F">
        <w:rPr>
          <w:rFonts w:ascii="Sylfaen" w:eastAsia="Calibri" w:hAnsi="Sylfaen"/>
          <w:b/>
          <w:bCs/>
          <w:lang w:val="hy-AM"/>
        </w:rPr>
        <w:lastRenderedPageBreak/>
        <w:t xml:space="preserve">On </w:t>
      </w:r>
      <w:r w:rsidRPr="0077745F">
        <w:rPr>
          <w:rFonts w:ascii="Sylfaen" w:eastAsia="Calibri" w:hAnsi="Sylfaen"/>
          <w:b/>
          <w:bCs/>
          <w:lang w:val="en-US"/>
        </w:rPr>
        <w:t>April 30</w:t>
      </w:r>
      <w:r w:rsidRPr="0077745F">
        <w:rPr>
          <w:rFonts w:ascii="Sylfaen" w:eastAsia="Calibri" w:hAnsi="Sylfaen"/>
          <w:b/>
          <w:bCs/>
          <w:lang w:val="hy-AM"/>
        </w:rPr>
        <w:t>,</w:t>
      </w:r>
      <w:r w:rsidRPr="0077745F">
        <w:rPr>
          <w:rFonts w:ascii="Sylfaen" w:eastAsia="Calibri" w:hAnsi="Sylfaen"/>
          <w:lang w:val="hy-AM"/>
        </w:rPr>
        <w:t xml:space="preserve"> the Court of General Jurisdiction of Yerevan </w:t>
      </w:r>
      <w:r w:rsidRPr="0077745F">
        <w:rPr>
          <w:rFonts w:ascii="Sylfaen" w:eastAsia="Calibri" w:hAnsi="Sylfaen"/>
          <w:lang w:val="en-US"/>
        </w:rPr>
        <w:t xml:space="preserve">held a regular corut hearing on the case of </w:t>
      </w:r>
      <w:r w:rsidRPr="0077745F">
        <w:rPr>
          <w:rFonts w:ascii="Sylfaen" w:eastAsia="Calibri" w:hAnsi="Sylfaen"/>
          <w:i/>
          <w:iCs/>
          <w:lang w:val="hy-AM"/>
        </w:rPr>
        <w:t xml:space="preserve">citizen Boris Gasparyan </w:t>
      </w:r>
      <w:r w:rsidRPr="0077745F">
        <w:rPr>
          <w:rFonts w:ascii="Sylfaen" w:eastAsia="Calibri" w:hAnsi="Sylfaen"/>
          <w:i/>
          <w:iCs/>
          <w:lang w:val="en-US"/>
        </w:rPr>
        <w:t>v.</w:t>
      </w:r>
      <w:r w:rsidRPr="0077745F">
        <w:rPr>
          <w:rFonts w:ascii="Sylfaen" w:eastAsia="Calibri" w:hAnsi="Sylfaen"/>
          <w:i/>
          <w:iCs/>
          <w:lang w:val="hy-AM"/>
        </w:rPr>
        <w:t xml:space="preserve"> Armen Abroyan, Hraparak Daily </w:t>
      </w:r>
      <w:r w:rsidRPr="0077745F">
        <w:rPr>
          <w:rFonts w:ascii="Sylfaen" w:eastAsia="Calibri" w:hAnsi="Sylfaen"/>
          <w:i/>
          <w:iCs/>
          <w:lang w:val="en-US"/>
        </w:rPr>
        <w:t xml:space="preserve">Ltd. and </w:t>
      </w:r>
      <w:r w:rsidRPr="0077745F">
        <w:rPr>
          <w:rFonts w:ascii="Sylfaen" w:eastAsia="Calibri" w:hAnsi="Sylfaen"/>
          <w:i/>
          <w:iCs/>
          <w:lang w:val="hy-AM"/>
        </w:rPr>
        <w:t>Factor Information Center NGO</w:t>
      </w:r>
      <w:r w:rsidRPr="0077745F">
        <w:rPr>
          <w:rFonts w:ascii="Sylfaen" w:eastAsia="Calibri" w:hAnsi="Sylfaen"/>
          <w:lang w:val="en-US"/>
        </w:rPr>
        <w:t xml:space="preserve"> demanding compensation for the damage caused to</w:t>
      </w:r>
      <w:r w:rsidRPr="0077745F">
        <w:rPr>
          <w:rFonts w:ascii="Sylfaen" w:eastAsia="Calibri" w:hAnsi="Sylfaen"/>
          <w:lang w:val="hy-AM"/>
        </w:rPr>
        <w:t xml:space="preserve"> honor and dignity</w:t>
      </w:r>
      <w:r w:rsidRPr="0077745F">
        <w:rPr>
          <w:rFonts w:ascii="Sylfaen" w:eastAsia="Calibri" w:hAnsi="Sylfaen"/>
          <w:lang w:val="en-US"/>
        </w:rPr>
        <w:t>.</w:t>
      </w:r>
    </w:p>
    <w:p w14:paraId="6142BE11" w14:textId="77777777"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77745F">
        <w:rPr>
          <w:rFonts w:ascii="Sylfaen" w:eastAsia="Calibri" w:hAnsi="Sylfaen"/>
          <w:lang w:val="en-US"/>
        </w:rPr>
        <w:t>We should remind that t</w:t>
      </w:r>
      <w:r w:rsidRPr="0077745F">
        <w:rPr>
          <w:rFonts w:ascii="Sylfaen" w:eastAsia="Calibri" w:hAnsi="Sylfaen"/>
          <w:lang w:val="hy-AM"/>
        </w:rPr>
        <w:t>he lawsuit</w:t>
      </w:r>
      <w:r w:rsidRPr="0077745F">
        <w:rPr>
          <w:rFonts w:ascii="Sylfaen" w:eastAsia="Calibri" w:hAnsi="Sylfaen"/>
          <w:lang w:val="en-US"/>
        </w:rPr>
        <w:t>, filed on July 29,2020,</w:t>
      </w:r>
      <w:r w:rsidRPr="0077745F">
        <w:rPr>
          <w:rFonts w:ascii="Sylfaen" w:eastAsia="Calibri" w:hAnsi="Sylfaen"/>
          <w:lang w:val="hy-AM"/>
        </w:rPr>
        <w:t xml:space="preserve"> was </w:t>
      </w:r>
      <w:r w:rsidRPr="0077745F">
        <w:rPr>
          <w:rFonts w:ascii="Sylfaen" w:eastAsia="Calibri" w:hAnsi="Sylfaen"/>
          <w:lang w:val="en-US"/>
        </w:rPr>
        <w:t xml:space="preserve">caused by the </w:t>
      </w:r>
      <w:r w:rsidRPr="0077745F">
        <w:rPr>
          <w:rFonts w:ascii="Sylfaen" w:eastAsia="Calibri" w:hAnsi="Sylfaen"/>
          <w:lang w:val="hy-AM"/>
        </w:rPr>
        <w:t xml:space="preserve">articles about </w:t>
      </w:r>
      <w:r w:rsidRPr="0077745F">
        <w:rPr>
          <w:rFonts w:ascii="Sylfaen" w:eastAsia="Calibri" w:hAnsi="Sylfaen"/>
          <w:lang w:val="en-US"/>
        </w:rPr>
        <w:t xml:space="preserve">the </w:t>
      </w:r>
      <w:r w:rsidRPr="0077745F">
        <w:rPr>
          <w:rFonts w:ascii="Sylfaen" w:eastAsia="Calibri" w:hAnsi="Sylfaen"/>
          <w:lang w:val="hy-AM"/>
        </w:rPr>
        <w:t xml:space="preserve">archeologist Boris Gasparyan published on </w:t>
      </w:r>
      <w:r w:rsidRPr="0077745F">
        <w:rPr>
          <w:rFonts w:ascii="Sylfaen" w:eastAsia="Calibri" w:hAnsi="Sylfaen"/>
          <w:i/>
          <w:iCs/>
          <w:lang w:val="hy-AM"/>
        </w:rPr>
        <w:t>Hraparak.am</w:t>
      </w:r>
      <w:r w:rsidRPr="0077745F">
        <w:rPr>
          <w:rFonts w:ascii="Sylfaen" w:eastAsia="Calibri" w:hAnsi="Sylfaen"/>
          <w:lang w:val="hy-AM"/>
        </w:rPr>
        <w:t xml:space="preserve"> and </w:t>
      </w:r>
      <w:r w:rsidRPr="0077745F">
        <w:rPr>
          <w:rFonts w:ascii="Sylfaen" w:eastAsia="Calibri" w:hAnsi="Sylfaen"/>
          <w:i/>
          <w:iCs/>
          <w:lang w:val="hy-AM"/>
        </w:rPr>
        <w:t>Factor.am</w:t>
      </w:r>
      <w:r w:rsidRPr="0077745F">
        <w:rPr>
          <w:rFonts w:ascii="Sylfaen" w:eastAsia="Calibri" w:hAnsi="Sylfaen"/>
          <w:lang w:val="hy-AM"/>
        </w:rPr>
        <w:t xml:space="preserve"> websites. Thus, </w:t>
      </w:r>
      <w:r w:rsidRPr="0077745F">
        <w:rPr>
          <w:rFonts w:ascii="Sylfaen" w:eastAsia="Calibri" w:hAnsi="Sylfaen"/>
          <w:lang w:val="en-US"/>
        </w:rPr>
        <w:t xml:space="preserve">the </w:t>
      </w:r>
      <w:r w:rsidRPr="0077745F">
        <w:rPr>
          <w:rFonts w:ascii="Sylfaen" w:eastAsia="Calibri" w:hAnsi="Sylfaen"/>
          <w:lang w:val="hy-AM"/>
        </w:rPr>
        <w:t>article</w:t>
      </w:r>
      <w:r w:rsidRPr="0077745F">
        <w:rPr>
          <w:rFonts w:ascii="Sylfaen" w:eastAsia="Calibri" w:hAnsi="Sylfaen"/>
          <w:lang w:val="en-US"/>
        </w:rPr>
        <w:t>, entitled:</w:t>
      </w:r>
      <w:r w:rsidRPr="0077745F">
        <w:rPr>
          <w:rFonts w:ascii="Sylfaen" w:eastAsia="Calibri" w:hAnsi="Sylfaen"/>
          <w:lang w:val="hy-AM"/>
        </w:rPr>
        <w:t xml:space="preserve"> </w:t>
      </w:r>
      <w:r w:rsidRPr="0077745F">
        <w:rPr>
          <w:rFonts w:ascii="Sylfaen" w:eastAsia="Calibri" w:hAnsi="Sylfaen"/>
          <w:lang w:val="en-US"/>
        </w:rPr>
        <w:t>“</w:t>
      </w:r>
      <w:r w:rsidRPr="0077745F">
        <w:rPr>
          <w:rFonts w:ascii="Sylfaen" w:eastAsia="Calibri" w:hAnsi="Sylfaen"/>
          <w:lang w:val="hy-AM"/>
        </w:rPr>
        <w:t xml:space="preserve">Tomato and </w:t>
      </w:r>
      <w:r w:rsidRPr="0077745F">
        <w:rPr>
          <w:rFonts w:ascii="Sylfaen" w:eastAsia="Calibri" w:hAnsi="Sylfaen"/>
          <w:lang w:val="en-US"/>
        </w:rPr>
        <w:t>P</w:t>
      </w:r>
      <w:r w:rsidRPr="0077745F">
        <w:rPr>
          <w:rFonts w:ascii="Sylfaen" w:eastAsia="Calibri" w:hAnsi="Sylfaen"/>
          <w:lang w:val="hy-AM"/>
        </w:rPr>
        <w:t xml:space="preserve">epper </w:t>
      </w:r>
      <w:r w:rsidRPr="0077745F">
        <w:rPr>
          <w:rFonts w:ascii="Sylfaen" w:eastAsia="Calibri" w:hAnsi="Sylfaen"/>
          <w:lang w:val="en-US"/>
        </w:rPr>
        <w:t>S</w:t>
      </w:r>
      <w:r w:rsidRPr="0077745F">
        <w:rPr>
          <w:rFonts w:ascii="Sylfaen" w:eastAsia="Calibri" w:hAnsi="Sylfaen"/>
          <w:lang w:val="hy-AM"/>
        </w:rPr>
        <w:t xml:space="preserve">eedlings are </w:t>
      </w:r>
      <w:r w:rsidRPr="0077745F">
        <w:rPr>
          <w:rFonts w:ascii="Sylfaen" w:eastAsia="Calibri" w:hAnsi="Sylfaen"/>
          <w:lang w:val="en-US"/>
        </w:rPr>
        <w:t>Planted in Areni Cave under the Disguise of Viticulture D</w:t>
      </w:r>
      <w:r w:rsidRPr="0077745F">
        <w:rPr>
          <w:rFonts w:ascii="Sylfaen" w:eastAsia="Calibri" w:hAnsi="Sylfaen"/>
          <w:lang w:val="hy-AM"/>
        </w:rPr>
        <w:t>evelopment</w:t>
      </w:r>
      <w:r w:rsidRPr="0077745F">
        <w:rPr>
          <w:rFonts w:ascii="Sylfaen" w:eastAsia="Calibri" w:hAnsi="Sylfaen"/>
          <w:lang w:val="en-US"/>
        </w:rPr>
        <w:t>”</w:t>
      </w:r>
      <w:r w:rsidRPr="0077745F">
        <w:rPr>
          <w:rStyle w:val="FootnoteReference"/>
          <w:rFonts w:ascii="Sylfaen" w:eastAsiaTheme="majorEastAsia" w:hAnsi="Sylfaen"/>
          <w:lang w:val="en-US"/>
        </w:rPr>
        <w:footnoteReference w:id="123"/>
      </w:r>
      <w:r w:rsidRPr="0077745F">
        <w:rPr>
          <w:rFonts w:ascii="Sylfaen" w:hAnsi="Sylfaen"/>
          <w:lang w:val="en-US"/>
        </w:rPr>
        <w:t xml:space="preserve"> </w:t>
      </w:r>
      <w:r w:rsidRPr="0077745F">
        <w:rPr>
          <w:rFonts w:ascii="Sylfaen" w:eastAsia="Calibri" w:hAnsi="Sylfaen"/>
          <w:lang w:val="en-US"/>
        </w:rPr>
        <w:t xml:space="preserve">and published on </w:t>
      </w:r>
      <w:r w:rsidRPr="0077745F">
        <w:rPr>
          <w:rFonts w:ascii="Sylfaen" w:eastAsia="Calibri" w:hAnsi="Sylfaen"/>
          <w:i/>
          <w:iCs/>
          <w:lang w:val="en-US"/>
        </w:rPr>
        <w:t>Hraparak.am</w:t>
      </w:r>
      <w:r w:rsidRPr="0077745F">
        <w:rPr>
          <w:rFonts w:ascii="Sylfaen" w:eastAsia="Calibri" w:hAnsi="Sylfaen"/>
          <w:lang w:val="en-US"/>
        </w:rPr>
        <w:t xml:space="preserve"> website on June 19, stated</w:t>
      </w:r>
      <w:r w:rsidRPr="0077745F">
        <w:rPr>
          <w:rFonts w:ascii="Sylfaen" w:eastAsia="Calibri" w:hAnsi="Sylfaen"/>
          <w:lang w:val="hy-AM"/>
        </w:rPr>
        <w:t xml:space="preserve"> that according to Armen Abroyan, former </w:t>
      </w:r>
      <w:r w:rsidRPr="0077745F">
        <w:rPr>
          <w:rFonts w:ascii="Sylfaen" w:eastAsia="Calibri" w:hAnsi="Sylfaen"/>
          <w:lang w:val="en-US"/>
        </w:rPr>
        <w:t>H</w:t>
      </w:r>
      <w:r w:rsidRPr="0077745F">
        <w:rPr>
          <w:rFonts w:ascii="Sylfaen" w:eastAsia="Calibri" w:hAnsi="Sylfaen"/>
          <w:lang w:val="hy-AM"/>
        </w:rPr>
        <w:t xml:space="preserve">ead of the History and Monuments Protection Agency, Boris Gasparyan was allowed to </w:t>
      </w:r>
      <w:r w:rsidRPr="0077745F">
        <w:rPr>
          <w:rFonts w:ascii="Sylfaen" w:hAnsi="Sylfaen"/>
          <w:lang w:val="en-US"/>
        </w:rPr>
        <w:t>to perform economic activity</w:t>
      </w:r>
      <w:r w:rsidRPr="0077745F">
        <w:rPr>
          <w:rFonts w:ascii="Sylfaen" w:eastAsia="Calibri" w:hAnsi="Sylfaen"/>
          <w:lang w:val="hy-AM"/>
        </w:rPr>
        <w:t xml:space="preserve"> in the reserve area</w:t>
      </w:r>
      <w:r w:rsidRPr="0077745F">
        <w:rPr>
          <w:rFonts w:ascii="Sylfaen" w:eastAsia="Calibri" w:hAnsi="Sylfaen"/>
          <w:lang w:val="en-US"/>
        </w:rPr>
        <w:t xml:space="preserve">. </w:t>
      </w:r>
      <w:r w:rsidRPr="0077745F">
        <w:rPr>
          <w:rFonts w:ascii="Sylfaen" w:eastAsia="Calibri" w:hAnsi="Sylfaen"/>
          <w:i/>
          <w:iCs/>
          <w:lang w:val="hy-AM"/>
        </w:rPr>
        <w:t>Factor.am</w:t>
      </w:r>
      <w:r w:rsidRPr="0077745F">
        <w:rPr>
          <w:rFonts w:ascii="Sylfaen" w:eastAsia="Calibri" w:hAnsi="Sylfaen"/>
          <w:lang w:val="en-US"/>
        </w:rPr>
        <w:t xml:space="preserve">, too, </w:t>
      </w:r>
      <w:r w:rsidRPr="0077745F">
        <w:rPr>
          <w:rFonts w:ascii="Sylfaen" w:eastAsia="Calibri" w:hAnsi="Sylfaen"/>
          <w:lang w:val="hy-AM"/>
        </w:rPr>
        <w:t>published an article with the same content on June 27</w:t>
      </w:r>
      <w:r w:rsidRPr="0077745F">
        <w:rPr>
          <w:rFonts w:ascii="Sylfaen" w:eastAsia="Calibri" w:hAnsi="Sylfaen"/>
          <w:lang w:val="en-US"/>
        </w:rPr>
        <w:t>, entitled: “</w:t>
      </w:r>
      <w:r w:rsidRPr="0077745F">
        <w:rPr>
          <w:rFonts w:ascii="Sylfaen" w:eastAsia="Calibri" w:hAnsi="Sylfaen"/>
          <w:lang w:val="hy-AM"/>
        </w:rPr>
        <w:t xml:space="preserve">Who </w:t>
      </w:r>
      <w:r w:rsidRPr="0077745F">
        <w:rPr>
          <w:rFonts w:ascii="Sylfaen" w:eastAsia="Calibri" w:hAnsi="Sylfaen"/>
          <w:lang w:val="en-US"/>
        </w:rPr>
        <w:t>P</w:t>
      </w:r>
      <w:r w:rsidRPr="0077745F">
        <w:rPr>
          <w:rFonts w:ascii="Sylfaen" w:eastAsia="Calibri" w:hAnsi="Sylfaen"/>
          <w:lang w:val="hy-AM"/>
        </w:rPr>
        <w:t xml:space="preserve">lanted </w:t>
      </w:r>
      <w:r w:rsidRPr="0077745F">
        <w:rPr>
          <w:rFonts w:ascii="Sylfaen" w:eastAsia="Calibri" w:hAnsi="Sylfaen"/>
          <w:lang w:val="en-US"/>
        </w:rPr>
        <w:t>T</w:t>
      </w:r>
      <w:r w:rsidRPr="0077745F">
        <w:rPr>
          <w:rFonts w:ascii="Sylfaen" w:eastAsia="Calibri" w:hAnsi="Sylfaen"/>
          <w:lang w:val="hy-AM"/>
        </w:rPr>
        <w:t xml:space="preserve">omatoes and </w:t>
      </w:r>
      <w:r w:rsidRPr="0077745F">
        <w:rPr>
          <w:rFonts w:ascii="Sylfaen" w:eastAsia="Calibri" w:hAnsi="Sylfaen"/>
          <w:lang w:val="en-US"/>
        </w:rPr>
        <w:t>P</w:t>
      </w:r>
      <w:r w:rsidRPr="0077745F">
        <w:rPr>
          <w:rFonts w:ascii="Sylfaen" w:eastAsia="Calibri" w:hAnsi="Sylfaen"/>
          <w:lang w:val="hy-AM"/>
        </w:rPr>
        <w:t xml:space="preserve">eppers in the </w:t>
      </w:r>
      <w:r w:rsidRPr="0077745F">
        <w:rPr>
          <w:rFonts w:ascii="Sylfaen" w:eastAsia="Calibri" w:hAnsi="Sylfaen"/>
          <w:lang w:val="en-US"/>
        </w:rPr>
        <w:t>A</w:t>
      </w:r>
      <w:r w:rsidRPr="0077745F">
        <w:rPr>
          <w:rFonts w:ascii="Sylfaen" w:eastAsia="Calibri" w:hAnsi="Sylfaen"/>
          <w:lang w:val="hy-AM"/>
        </w:rPr>
        <w:t xml:space="preserve">rea of </w:t>
      </w:r>
      <w:r w:rsidRPr="0077745F">
        <w:rPr>
          <w:rFonts w:eastAsia="Calibri"/>
          <w:lang w:val="hy-AM"/>
        </w:rPr>
        <w:t>​​</w:t>
      </w:r>
      <w:r w:rsidRPr="0077745F">
        <w:rPr>
          <w:rFonts w:ascii="Sylfaen" w:eastAsia="Calibri" w:hAnsi="Sylfaen"/>
          <w:lang w:val="hy-AM"/>
        </w:rPr>
        <w:t xml:space="preserve">Areni </w:t>
      </w:r>
      <w:r w:rsidRPr="0077745F">
        <w:rPr>
          <w:rFonts w:ascii="Sylfaen" w:eastAsia="Calibri" w:hAnsi="Sylfaen"/>
          <w:lang w:val="en-US"/>
        </w:rPr>
        <w:t>C</w:t>
      </w:r>
      <w:r w:rsidRPr="0077745F">
        <w:rPr>
          <w:rFonts w:ascii="Sylfaen" w:eastAsia="Calibri" w:hAnsi="Sylfaen"/>
          <w:lang w:val="hy-AM"/>
        </w:rPr>
        <w:t>ave?</w:t>
      </w:r>
      <w:r w:rsidRPr="0077745F">
        <w:rPr>
          <w:rFonts w:ascii="Sylfaen" w:eastAsia="Calibri" w:hAnsi="Sylfaen"/>
          <w:lang w:val="en-US"/>
        </w:rPr>
        <w:t xml:space="preserve"> </w:t>
      </w:r>
      <w:r w:rsidRPr="0077745F">
        <w:rPr>
          <w:rFonts w:ascii="Sylfaen" w:eastAsia="Calibri" w:hAnsi="Sylfaen"/>
          <w:lang w:val="hy-AM"/>
        </w:rPr>
        <w:t xml:space="preserve">Abroyan </w:t>
      </w:r>
      <w:r w:rsidRPr="0077745F">
        <w:rPr>
          <w:rFonts w:ascii="Sylfaen" w:eastAsia="Calibri" w:hAnsi="Sylfaen"/>
          <w:lang w:val="en-US"/>
        </w:rPr>
        <w:t>B</w:t>
      </w:r>
      <w:r w:rsidRPr="0077745F">
        <w:rPr>
          <w:rFonts w:ascii="Sylfaen" w:eastAsia="Calibri" w:hAnsi="Sylfaen"/>
          <w:lang w:val="hy-AM"/>
        </w:rPr>
        <w:t xml:space="preserve">lames the </w:t>
      </w:r>
      <w:r w:rsidRPr="0077745F">
        <w:rPr>
          <w:rFonts w:ascii="Sylfaen" w:eastAsia="Calibri" w:hAnsi="Sylfaen"/>
          <w:lang w:val="en-US"/>
        </w:rPr>
        <w:t>A</w:t>
      </w:r>
      <w:r w:rsidRPr="0077745F">
        <w:rPr>
          <w:rFonts w:ascii="Sylfaen" w:eastAsia="Calibri" w:hAnsi="Sylfaen"/>
          <w:lang w:val="hy-AM"/>
        </w:rPr>
        <w:t xml:space="preserve">rcheologist, </w:t>
      </w:r>
      <w:r w:rsidRPr="0077745F">
        <w:rPr>
          <w:rFonts w:ascii="Sylfaen" w:eastAsia="Calibri" w:hAnsi="Sylfaen"/>
          <w:lang w:val="en-US"/>
        </w:rPr>
        <w:t>the Latter Names</w:t>
      </w:r>
      <w:r w:rsidRPr="0077745F">
        <w:rPr>
          <w:rFonts w:ascii="Sylfaen" w:eastAsia="Calibri" w:hAnsi="Sylfaen"/>
          <w:lang w:val="hy-AM"/>
        </w:rPr>
        <w:t xml:space="preserve"> the </w:t>
      </w:r>
      <w:r w:rsidRPr="0077745F">
        <w:rPr>
          <w:rFonts w:ascii="Sylfaen" w:eastAsia="Calibri" w:hAnsi="Sylfaen"/>
          <w:lang w:val="en-US"/>
        </w:rPr>
        <w:t>O</w:t>
      </w:r>
      <w:r w:rsidRPr="0077745F">
        <w:rPr>
          <w:rFonts w:ascii="Sylfaen" w:eastAsia="Calibri" w:hAnsi="Sylfaen"/>
          <w:lang w:val="hy-AM"/>
        </w:rPr>
        <w:t>ffender</w:t>
      </w:r>
      <w:r w:rsidRPr="0077745F">
        <w:rPr>
          <w:rFonts w:ascii="Sylfaen" w:eastAsia="Calibri" w:hAnsi="Sylfaen"/>
          <w:lang w:val="en-US"/>
        </w:rPr>
        <w:t>”</w:t>
      </w:r>
      <w:r w:rsidRPr="0077745F">
        <w:rPr>
          <w:rFonts w:ascii="Sylfaen" w:hAnsi="Sylfaen"/>
          <w:lang w:val="en-US"/>
        </w:rPr>
        <w:t>.</w:t>
      </w:r>
      <w:r w:rsidRPr="0077745F">
        <w:rPr>
          <w:rStyle w:val="FootnoteReference"/>
          <w:rFonts w:ascii="Sylfaen" w:eastAsiaTheme="majorEastAsia" w:hAnsi="Sylfaen"/>
          <w:lang w:val="en-US"/>
        </w:rPr>
        <w:footnoteReference w:id="124"/>
      </w:r>
    </w:p>
    <w:p w14:paraId="588284BD" w14:textId="77777777"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lang w:val="en-US"/>
        </w:rPr>
      </w:pPr>
      <w:r w:rsidRPr="0077745F">
        <w:rPr>
          <w:rFonts w:ascii="Sylfaen" w:hAnsi="Sylfaen"/>
          <w:lang w:val="en-US"/>
        </w:rPr>
        <w:t>In 2021, court hearings on the case were also held on August 3, and on November 17, the lawsuit was decided to leave without trial, as the the duly notified plaintiff neither appeared in two consecutive hearings, nor filed a motion to postpone the hearing or resolve the case in his absence. Neither did the defendant file a motion to continue the hearing of the case.</w:t>
      </w:r>
    </w:p>
    <w:p w14:paraId="69437BEE" w14:textId="77777777" w:rsidR="00B20797" w:rsidRDefault="00B20797" w:rsidP="009C5C35">
      <w:pPr>
        <w:ind w:firstLine="720"/>
        <w:jc w:val="both"/>
        <w:rPr>
          <w:rFonts w:ascii="Sylfaen" w:hAnsi="Sylfaen"/>
          <w:b/>
        </w:rPr>
      </w:pPr>
    </w:p>
    <w:p w14:paraId="222B3C73" w14:textId="68037F9C" w:rsidR="00624C80" w:rsidRPr="0077745F" w:rsidRDefault="00624C80" w:rsidP="009C5C35">
      <w:pPr>
        <w:ind w:firstLine="720"/>
        <w:jc w:val="both"/>
        <w:rPr>
          <w:rFonts w:ascii="Sylfaen" w:hAnsi="Sylfaen"/>
          <w:bCs/>
          <w:shd w:val="clear" w:color="auto" w:fill="FFFFFF"/>
          <w:lang w:val="hy-AM"/>
        </w:rPr>
      </w:pPr>
      <w:r w:rsidRPr="0077745F">
        <w:rPr>
          <w:rFonts w:ascii="Sylfaen" w:hAnsi="Sylfaen"/>
          <w:b/>
        </w:rPr>
        <w:t>On May 4</w:t>
      </w:r>
      <w:r w:rsidRPr="0077745F">
        <w:rPr>
          <w:rFonts w:ascii="Sylfaen" w:hAnsi="Sylfaen"/>
        </w:rPr>
        <w:t xml:space="preserve">, </w:t>
      </w:r>
      <w:r w:rsidRPr="0077745F">
        <w:rPr>
          <w:rFonts w:ascii="Sylfaen" w:hAnsi="Sylfaen"/>
          <w:bCs/>
          <w:shd w:val="clear" w:color="auto" w:fill="FFFFFF"/>
          <w:lang w:val="hy-AM"/>
        </w:rPr>
        <w:t xml:space="preserve">in the second part of the hearing on the case of </w:t>
      </w:r>
      <w:r w:rsidRPr="0077745F">
        <w:rPr>
          <w:rFonts w:ascii="Sylfaen" w:hAnsi="Sylfaen"/>
          <w:bCs/>
          <w:i/>
          <w:iCs/>
          <w:shd w:val="clear" w:color="auto" w:fill="FFFFFF"/>
          <w:lang w:val="hy-AM"/>
        </w:rPr>
        <w:t>former RA President Robert Kocharyan v. politician Aram Manukyan</w:t>
      </w:r>
      <w:r w:rsidRPr="0077745F">
        <w:rPr>
          <w:rFonts w:ascii="Sylfaen" w:hAnsi="Sylfaen"/>
          <w:bCs/>
          <w:shd w:val="clear" w:color="auto" w:fill="FFFFFF"/>
          <w:lang w:val="hy-AM"/>
        </w:rPr>
        <w:t xml:space="preserve"> in the Court of General Jurisdiction of Yerevan, the judge, at the request of the plaintiff, banned </w:t>
      </w:r>
      <w:r w:rsidRPr="0077745F">
        <w:rPr>
          <w:rFonts w:ascii="Sylfaen" w:hAnsi="Sylfaen"/>
          <w:bCs/>
          <w:i/>
          <w:iCs/>
          <w:shd w:val="clear" w:color="auto" w:fill="FFFFFF"/>
          <w:lang w:val="hy-AM"/>
        </w:rPr>
        <w:t>1in.am</w:t>
      </w:r>
      <w:r w:rsidRPr="0077745F">
        <w:rPr>
          <w:rFonts w:ascii="Sylfaen" w:hAnsi="Sylfaen"/>
          <w:bCs/>
          <w:shd w:val="clear" w:color="auto" w:fill="FFFFFF"/>
          <w:lang w:val="hy-AM"/>
        </w:rPr>
        <w:t xml:space="preserve"> website operator Hrant Badunts from continuing filming and live broadcasting. The defendant did not agree to the ban. If we take into account that in the first part of the hearing the media were allowed to film, while in the second part only the mentioned media </w:t>
      </w:r>
      <w:r w:rsidRPr="0077745F">
        <w:rPr>
          <w:rFonts w:ascii="Sylfaen" w:hAnsi="Sylfaen"/>
          <w:bCs/>
          <w:shd w:val="clear" w:color="auto" w:fill="FFFFFF"/>
        </w:rPr>
        <w:t xml:space="preserve">outlet </w:t>
      </w:r>
      <w:r w:rsidRPr="0077745F">
        <w:rPr>
          <w:rFonts w:ascii="Sylfaen" w:hAnsi="Sylfaen"/>
          <w:bCs/>
          <w:shd w:val="clear" w:color="auto" w:fill="FFFFFF"/>
          <w:lang w:val="hy-AM"/>
        </w:rPr>
        <w:t xml:space="preserve">was present, the work of which was hindered, we can state that discrimination was displayed. Especially if we also take into account that the plaintiff has several lawsuits against </w:t>
      </w:r>
      <w:r w:rsidRPr="0077745F">
        <w:rPr>
          <w:rFonts w:ascii="Sylfaen" w:hAnsi="Sylfaen"/>
          <w:bCs/>
          <w:i/>
          <w:iCs/>
          <w:shd w:val="clear" w:color="auto" w:fill="FFFFFF"/>
          <w:lang w:val="hy-AM"/>
        </w:rPr>
        <w:t>1in.am</w:t>
      </w:r>
      <w:r w:rsidRPr="0077745F">
        <w:rPr>
          <w:rFonts w:ascii="Sylfaen" w:hAnsi="Sylfaen"/>
          <w:bCs/>
          <w:shd w:val="clear" w:color="auto" w:fill="FFFFFF"/>
          <w:lang w:val="hy-AM"/>
        </w:rPr>
        <w:t>. In addition, the ban was not substantiated, which contradicts the case law of the European Court of Human Rights, as well as the relevant decision of the RA Supreme Judicial Council.</w:t>
      </w:r>
    </w:p>
    <w:p w14:paraId="2198957E" w14:textId="77777777" w:rsidR="00B20797" w:rsidRDefault="00B20797" w:rsidP="00B20797">
      <w:pPr>
        <w:pStyle w:val="NormalWeb"/>
        <w:shd w:val="clear" w:color="auto" w:fill="FFFFFF"/>
        <w:spacing w:before="0" w:beforeAutospacing="0" w:after="0" w:afterAutospacing="0" w:line="240" w:lineRule="auto"/>
        <w:jc w:val="both"/>
        <w:textAlignment w:val="baseline"/>
        <w:rPr>
          <w:rFonts w:ascii="Sylfaen" w:hAnsi="Sylfaen"/>
          <w:b/>
          <w:lang w:val="en-US"/>
        </w:rPr>
      </w:pPr>
      <w:r>
        <w:rPr>
          <w:rFonts w:ascii="Sylfaen" w:hAnsi="Sylfaen"/>
          <w:b/>
          <w:lang w:val="en-US"/>
        </w:rPr>
        <w:tab/>
      </w:r>
    </w:p>
    <w:p w14:paraId="6FBACFEE" w14:textId="2A2BB8A4" w:rsidR="00624C80" w:rsidRPr="0077745F" w:rsidRDefault="00B20797" w:rsidP="00B20797">
      <w:pPr>
        <w:pStyle w:val="NormalWeb"/>
        <w:shd w:val="clear" w:color="auto" w:fill="FFFFFF"/>
        <w:spacing w:before="0" w:beforeAutospacing="0" w:after="0" w:afterAutospacing="0" w:line="240" w:lineRule="auto"/>
        <w:jc w:val="both"/>
        <w:textAlignment w:val="baseline"/>
        <w:rPr>
          <w:rFonts w:ascii="Sylfaen" w:hAnsi="Sylfaen"/>
          <w:lang w:val="hy-AM"/>
        </w:rPr>
      </w:pPr>
      <w:r>
        <w:rPr>
          <w:rFonts w:ascii="Sylfaen" w:hAnsi="Sylfaen"/>
          <w:b/>
          <w:lang w:val="en-US"/>
        </w:rPr>
        <w:tab/>
      </w:r>
      <w:r w:rsidR="00624C80" w:rsidRPr="0077745F">
        <w:rPr>
          <w:rFonts w:ascii="Sylfaen" w:hAnsi="Sylfaen"/>
          <w:b/>
          <w:lang w:val="en-US"/>
        </w:rPr>
        <w:t>On May 7</w:t>
      </w:r>
      <w:r w:rsidR="00624C80" w:rsidRPr="0077745F">
        <w:rPr>
          <w:rFonts w:ascii="Sylfaen" w:hAnsi="Sylfaen"/>
          <w:lang w:val="en-US"/>
        </w:rPr>
        <w:t xml:space="preserve">, the Court of Appeal rejected the defendant’s appeal against the judgement of the Court of General Jurisdiction, which partially upheld the lawsuit on the case of </w:t>
      </w:r>
      <w:r w:rsidR="00624C80" w:rsidRPr="0077745F">
        <w:rPr>
          <w:rFonts w:ascii="Sylfaen" w:hAnsi="Sylfaen"/>
          <w:i/>
          <w:iCs/>
          <w:lang w:val="hy-AM"/>
        </w:rPr>
        <w:t xml:space="preserve">citizen Babken Ghazaryan </w:t>
      </w:r>
      <w:r w:rsidR="00624C80" w:rsidRPr="0077745F">
        <w:rPr>
          <w:rFonts w:ascii="Sylfaen" w:hAnsi="Sylfaen"/>
          <w:i/>
          <w:iCs/>
          <w:lang w:val="en-US"/>
        </w:rPr>
        <w:t xml:space="preserve">v. </w:t>
      </w:r>
      <w:r w:rsidR="00624C80" w:rsidRPr="0077745F">
        <w:rPr>
          <w:rFonts w:ascii="Sylfaen" w:hAnsi="Sylfaen"/>
          <w:i/>
          <w:iCs/>
          <w:lang w:val="hy-AM"/>
        </w:rPr>
        <w:t xml:space="preserve">Daniel Ioannisyan, Program </w:t>
      </w:r>
      <w:r w:rsidR="00624C80" w:rsidRPr="0077745F">
        <w:rPr>
          <w:rFonts w:ascii="Sylfaen" w:hAnsi="Sylfaen"/>
          <w:i/>
          <w:iCs/>
          <w:lang w:val="en-US"/>
        </w:rPr>
        <w:t>Director</w:t>
      </w:r>
      <w:r w:rsidR="00624C80" w:rsidRPr="0077745F">
        <w:rPr>
          <w:rFonts w:ascii="Sylfaen" w:hAnsi="Sylfaen"/>
          <w:i/>
          <w:iCs/>
          <w:lang w:val="hy-AM"/>
        </w:rPr>
        <w:t xml:space="preserve"> of the Union of Informed Citizens</w:t>
      </w:r>
      <w:r w:rsidR="00624C80" w:rsidRPr="0077745F">
        <w:rPr>
          <w:rFonts w:ascii="Sylfaen" w:hAnsi="Sylfaen"/>
          <w:lang w:val="en-US"/>
        </w:rPr>
        <w:t xml:space="preserve">. </w:t>
      </w:r>
    </w:p>
    <w:p w14:paraId="6CC7DA97" w14:textId="77777777" w:rsidR="00624C80" w:rsidRPr="0077745F" w:rsidRDefault="00624C80" w:rsidP="009C5C35">
      <w:pPr>
        <w:ind w:firstLine="720"/>
        <w:jc w:val="both"/>
        <w:rPr>
          <w:rFonts w:ascii="Sylfaen" w:hAnsi="Sylfaen"/>
          <w:lang w:val="hy-AM"/>
        </w:rPr>
      </w:pPr>
      <w:r w:rsidRPr="0077745F">
        <w:rPr>
          <w:rFonts w:ascii="Sylfaen" w:hAnsi="Sylfaen"/>
          <w:lang w:val="hy-AM"/>
        </w:rPr>
        <w:t xml:space="preserve">The </w:t>
      </w:r>
      <w:r w:rsidRPr="0077745F">
        <w:rPr>
          <w:rFonts w:ascii="Sylfaen" w:hAnsi="Sylfaen"/>
        </w:rPr>
        <w:t>law</w:t>
      </w:r>
      <w:r w:rsidRPr="0077745F">
        <w:rPr>
          <w:rFonts w:ascii="Sylfaen" w:hAnsi="Sylfaen"/>
          <w:lang w:val="hy-AM"/>
        </w:rPr>
        <w:t>suit</w:t>
      </w:r>
      <w:r w:rsidRPr="0077745F">
        <w:rPr>
          <w:rFonts w:ascii="Sylfaen" w:hAnsi="Sylfaen"/>
        </w:rPr>
        <w:t>, filed on May 31, 2019,</w:t>
      </w:r>
      <w:r w:rsidRPr="0077745F">
        <w:rPr>
          <w:rFonts w:ascii="Sylfaen" w:hAnsi="Sylfaen"/>
          <w:lang w:val="hy-AM"/>
        </w:rPr>
        <w:t xml:space="preserve"> </w:t>
      </w:r>
      <w:r w:rsidRPr="0077745F">
        <w:rPr>
          <w:rFonts w:ascii="Sylfaen" w:hAnsi="Sylfaen"/>
        </w:rPr>
        <w:t>was caused</w:t>
      </w:r>
      <w:r w:rsidRPr="0077745F">
        <w:rPr>
          <w:rFonts w:ascii="Sylfaen" w:hAnsi="Sylfaen"/>
          <w:lang w:val="hy-AM"/>
        </w:rPr>
        <w:t xml:space="preserve"> by Daniel Ioannisyan's statement accusing NSS Director Arthur Vanetsyan of having a </w:t>
      </w:r>
      <w:r w:rsidRPr="0077745F">
        <w:rPr>
          <w:rFonts w:ascii="Sylfaen" w:hAnsi="Sylfaen"/>
        </w:rPr>
        <w:t xml:space="preserve">close </w:t>
      </w:r>
      <w:r w:rsidRPr="0077745F">
        <w:rPr>
          <w:rFonts w:ascii="Sylfaen" w:hAnsi="Sylfaen"/>
          <w:lang w:val="hy-AM"/>
        </w:rPr>
        <w:t xml:space="preserve">relationship with Arshak Hakobyan, Aram Vardanyan </w:t>
      </w:r>
      <w:r w:rsidRPr="0077745F">
        <w:rPr>
          <w:rFonts w:ascii="Sylfaen" w:hAnsi="Sylfaen"/>
        </w:rPr>
        <w:t>known as “</w:t>
      </w:r>
      <w:r w:rsidRPr="0077745F">
        <w:rPr>
          <w:rFonts w:ascii="Sylfaen" w:hAnsi="Sylfaen"/>
          <w:lang w:val="hy-AM"/>
        </w:rPr>
        <w:t>Vestrechi Ape</w:t>
      </w:r>
      <w:r w:rsidRPr="0077745F">
        <w:rPr>
          <w:rFonts w:ascii="Sylfaen" w:hAnsi="Sylfaen"/>
        </w:rPr>
        <w:t>r” and</w:t>
      </w:r>
      <w:r w:rsidRPr="0077745F">
        <w:rPr>
          <w:rFonts w:ascii="Sylfaen" w:hAnsi="Sylfaen"/>
          <w:lang w:val="hy-AM"/>
        </w:rPr>
        <w:t xml:space="preserve"> Babken </w:t>
      </w:r>
      <w:r w:rsidRPr="0077745F">
        <w:rPr>
          <w:rFonts w:ascii="Sylfaen" w:hAnsi="Sylfaen"/>
        </w:rPr>
        <w:t>Ghazaryan</w:t>
      </w:r>
      <w:r w:rsidRPr="0077745F">
        <w:rPr>
          <w:rFonts w:ascii="Sylfaen" w:hAnsi="Sylfaen"/>
          <w:lang w:val="hy-AM"/>
        </w:rPr>
        <w:t xml:space="preserve"> </w:t>
      </w:r>
      <w:r w:rsidRPr="0077745F">
        <w:rPr>
          <w:rFonts w:ascii="Sylfaen" w:hAnsi="Sylfaen"/>
        </w:rPr>
        <w:t>known as “Tokhmakhi</w:t>
      </w:r>
      <w:r w:rsidRPr="0077745F">
        <w:rPr>
          <w:rFonts w:ascii="Sylfaen" w:hAnsi="Sylfaen"/>
          <w:lang w:val="hy-AM"/>
        </w:rPr>
        <w:t xml:space="preserve"> </w:t>
      </w:r>
      <w:r w:rsidRPr="0077745F">
        <w:rPr>
          <w:rFonts w:ascii="Sylfaen" w:hAnsi="Sylfaen"/>
          <w:lang w:val="hy-AM"/>
        </w:rPr>
        <w:lastRenderedPageBreak/>
        <w:t>Babo</w:t>
      </w:r>
      <w:r w:rsidRPr="0077745F">
        <w:rPr>
          <w:rFonts w:ascii="Sylfaen" w:hAnsi="Sylfaen"/>
        </w:rPr>
        <w:t>”, calling them “</w:t>
      </w:r>
      <w:r w:rsidRPr="0077745F">
        <w:rPr>
          <w:rFonts w:ascii="Sylfaen" w:hAnsi="Sylfaen"/>
          <w:lang w:val="hy-AM"/>
        </w:rPr>
        <w:t>criminal authorities</w:t>
      </w:r>
      <w:r w:rsidRPr="0077745F">
        <w:rPr>
          <w:rFonts w:ascii="Sylfaen" w:hAnsi="Sylfaen"/>
        </w:rPr>
        <w:t>” at Media Center on May 22</w:t>
      </w:r>
      <w:r w:rsidRPr="0077745F">
        <w:rPr>
          <w:rFonts w:ascii="Sylfaen" w:hAnsi="Sylfaen"/>
          <w:lang w:eastAsia="ru-RU"/>
        </w:rPr>
        <w:t>.</w:t>
      </w:r>
      <w:r w:rsidRPr="0077745F">
        <w:rPr>
          <w:rStyle w:val="FootnoteReference"/>
          <w:rFonts w:ascii="Sylfaen" w:hAnsi="Sylfaen"/>
          <w:lang w:val="hy-AM"/>
        </w:rPr>
        <w:footnoteReference w:id="125"/>
      </w:r>
      <w:r w:rsidRPr="0077745F">
        <w:rPr>
          <w:rFonts w:ascii="Sylfaen" w:hAnsi="Sylfaen"/>
        </w:rPr>
        <w:t xml:space="preserve"> The plaintiff claims refutation of information considered defamatory and compensation.</w:t>
      </w:r>
      <w:r w:rsidRPr="0077745F">
        <w:rPr>
          <w:rFonts w:ascii="Sylfaen" w:hAnsi="Sylfaen"/>
          <w:lang w:val="hy-AM"/>
        </w:rPr>
        <w:t xml:space="preserve"> </w:t>
      </w:r>
    </w:p>
    <w:p w14:paraId="4A19B9E2" w14:textId="77777777" w:rsidR="00624C80" w:rsidRPr="0077745F"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b/>
          <w:lang w:val="hy-AM"/>
        </w:rPr>
      </w:pPr>
      <w:r w:rsidRPr="0077745F">
        <w:rPr>
          <w:rFonts w:ascii="Sylfaen" w:hAnsi="Sylfaen"/>
          <w:lang w:val="en-US"/>
        </w:rPr>
        <w:t xml:space="preserve">On December 24 the court partially upheld the claim. Accordingly, Daniel Ioannisyan was obligated to refute the information about Babken Ghazaryan in the presence of the media, pay 200,000 AMD to the plaintiff as compensation for damage to his honor and dignity through slander, 8,000 AMD as state duty, and 100,000 AMD as an attorney’s reasonable fee. On February </w:t>
      </w:r>
      <w:r w:rsidRPr="0077745F">
        <w:rPr>
          <w:rFonts w:ascii="Sylfaen" w:hAnsi="Sylfaen"/>
          <w:lang w:val="hy-AM"/>
        </w:rPr>
        <w:t>2</w:t>
      </w:r>
      <w:r w:rsidRPr="0077745F">
        <w:rPr>
          <w:rFonts w:ascii="Sylfaen" w:hAnsi="Sylfaen"/>
          <w:lang w:val="en-US"/>
        </w:rPr>
        <w:t>, the defendant filed an appeal in the Court of Appeal. After rejection no cassation appeal was filed.</w:t>
      </w:r>
      <w:r w:rsidRPr="0077745F">
        <w:rPr>
          <w:rFonts w:ascii="Sylfaen" w:hAnsi="Sylfaen"/>
          <w:b/>
          <w:lang w:val="hy-AM"/>
        </w:rPr>
        <w:t xml:space="preserve"> </w:t>
      </w:r>
    </w:p>
    <w:p w14:paraId="30768E9A" w14:textId="77777777" w:rsidR="00B20797" w:rsidRDefault="00B20797" w:rsidP="009C5C35">
      <w:pPr>
        <w:ind w:firstLine="720"/>
        <w:jc w:val="both"/>
        <w:rPr>
          <w:rFonts w:ascii="Sylfaen" w:hAnsi="Sylfaen"/>
          <w:b/>
        </w:rPr>
      </w:pPr>
    </w:p>
    <w:p w14:paraId="57FCE3A6" w14:textId="73FC4882" w:rsidR="00624C80" w:rsidRPr="0077745F" w:rsidRDefault="00624C80" w:rsidP="009C5C35">
      <w:pPr>
        <w:ind w:firstLine="720"/>
        <w:jc w:val="both"/>
        <w:rPr>
          <w:rFonts w:ascii="Sylfaen" w:eastAsia="Calibri" w:hAnsi="Sylfaen"/>
          <w:bCs/>
          <w:lang w:val="hy-AM" w:eastAsia="ru-RU"/>
        </w:rPr>
      </w:pPr>
      <w:r w:rsidRPr="0077745F">
        <w:rPr>
          <w:rFonts w:ascii="Sylfaen" w:hAnsi="Sylfaen"/>
          <w:b/>
        </w:rPr>
        <w:t>On May 10</w:t>
      </w:r>
      <w:r w:rsidRPr="0077745F">
        <w:rPr>
          <w:rFonts w:ascii="Sylfaen" w:hAnsi="Sylfaen"/>
        </w:rPr>
        <w:t xml:space="preserve">, </w:t>
      </w:r>
      <w:r w:rsidRPr="0077745F">
        <w:rPr>
          <w:rFonts w:ascii="Sylfaen" w:eastAsia="Calibri" w:hAnsi="Sylfaen"/>
          <w:bCs/>
          <w:lang w:val="hy-AM" w:eastAsia="ru-RU"/>
        </w:rPr>
        <w:t xml:space="preserve">the Court of General Jurisdiction of Yerevan </w:t>
      </w:r>
      <w:r w:rsidRPr="0077745F">
        <w:rPr>
          <w:rFonts w:ascii="Sylfaen" w:eastAsia="Calibri" w:hAnsi="Sylfaen"/>
          <w:bCs/>
          <w:lang w:eastAsia="ru-RU"/>
        </w:rPr>
        <w:t xml:space="preserve">held a regular court hearing on the case of </w:t>
      </w:r>
      <w:r w:rsidRPr="0077745F">
        <w:rPr>
          <w:rFonts w:ascii="Sylfaen" w:eastAsia="Calibri" w:hAnsi="Sylfaen"/>
          <w:bCs/>
          <w:i/>
          <w:iCs/>
          <w:lang w:val="hy-AM" w:eastAsia="ru-RU"/>
        </w:rPr>
        <w:t xml:space="preserve">citizen Roman Baghdasaryan </w:t>
      </w:r>
      <w:r w:rsidRPr="0077745F">
        <w:rPr>
          <w:rFonts w:ascii="Sylfaen" w:eastAsia="Calibri" w:hAnsi="Sylfaen"/>
          <w:bCs/>
          <w:i/>
          <w:iCs/>
          <w:lang w:eastAsia="ru-RU"/>
        </w:rPr>
        <w:t>v.</w:t>
      </w:r>
      <w:r w:rsidRPr="0077745F">
        <w:rPr>
          <w:rFonts w:ascii="Sylfaen" w:eastAsia="Calibri" w:hAnsi="Sylfaen"/>
          <w:bCs/>
          <w:i/>
          <w:iCs/>
          <w:lang w:val="hy-AM" w:eastAsia="ru-RU"/>
        </w:rPr>
        <w:t xml:space="preserve"> Media Plus L</w:t>
      </w:r>
      <w:r w:rsidRPr="0077745F">
        <w:rPr>
          <w:rFonts w:ascii="Sylfaen" w:eastAsia="Calibri" w:hAnsi="Sylfaen"/>
          <w:bCs/>
          <w:i/>
          <w:iCs/>
          <w:lang w:eastAsia="ru-RU"/>
        </w:rPr>
        <w:t>td.</w:t>
      </w:r>
      <w:r w:rsidRPr="0077745F">
        <w:rPr>
          <w:rFonts w:ascii="Sylfaen" w:eastAsia="Calibri" w:hAnsi="Sylfaen"/>
          <w:bCs/>
          <w:lang w:val="hy-AM" w:eastAsia="ru-RU"/>
        </w:rPr>
        <w:t xml:space="preserve">, </w:t>
      </w:r>
      <w:r w:rsidRPr="0077745F">
        <w:rPr>
          <w:rFonts w:ascii="Sylfaen" w:eastAsia="Calibri" w:hAnsi="Sylfaen"/>
          <w:bCs/>
          <w:lang w:eastAsia="ru-RU"/>
        </w:rPr>
        <w:t>claiming refutation of slander</w:t>
      </w:r>
      <w:r w:rsidRPr="0077745F">
        <w:rPr>
          <w:rFonts w:ascii="Sylfaen" w:eastAsia="Calibri" w:hAnsi="Sylfaen"/>
          <w:bCs/>
          <w:lang w:val="hy-AM" w:eastAsia="ru-RU"/>
        </w:rPr>
        <w:t xml:space="preserve"> and </w:t>
      </w:r>
      <w:r w:rsidRPr="0077745F">
        <w:rPr>
          <w:rFonts w:ascii="Sylfaen" w:eastAsia="Calibri" w:hAnsi="Sylfaen"/>
          <w:bCs/>
          <w:lang w:eastAsia="ru-RU"/>
        </w:rPr>
        <w:t>a</w:t>
      </w:r>
      <w:r w:rsidRPr="0077745F">
        <w:rPr>
          <w:rFonts w:ascii="Sylfaen" w:eastAsia="Calibri" w:hAnsi="Sylfaen"/>
          <w:bCs/>
          <w:lang w:val="hy-AM" w:eastAsia="ru-RU"/>
        </w:rPr>
        <w:t xml:space="preserve"> compensation. </w:t>
      </w:r>
    </w:p>
    <w:p w14:paraId="1BB63B43" w14:textId="77777777" w:rsidR="00624C80" w:rsidRPr="0077745F" w:rsidRDefault="00624C80" w:rsidP="009C5C35">
      <w:pPr>
        <w:ind w:firstLine="567"/>
        <w:jc w:val="both"/>
        <w:rPr>
          <w:rFonts w:ascii="Sylfaen" w:eastAsia="Calibri" w:hAnsi="Sylfaen"/>
          <w:bCs/>
          <w:lang w:val="hy-AM" w:eastAsia="ru-RU"/>
        </w:rPr>
      </w:pPr>
      <w:r w:rsidRPr="0077745F">
        <w:rPr>
          <w:rFonts w:ascii="Sylfaen" w:eastAsia="Calibri" w:hAnsi="Sylfaen"/>
          <w:bCs/>
          <w:lang w:val="hy-AM" w:eastAsia="ru-RU"/>
        </w:rPr>
        <w:t>The lawsuit</w:t>
      </w:r>
      <w:r w:rsidRPr="0077745F">
        <w:rPr>
          <w:rFonts w:ascii="Sylfaen" w:eastAsia="Calibri" w:hAnsi="Sylfaen"/>
          <w:bCs/>
          <w:lang w:eastAsia="ru-RU"/>
        </w:rPr>
        <w:t>, filed on August 19, 2020,</w:t>
      </w:r>
      <w:r w:rsidRPr="0077745F">
        <w:rPr>
          <w:rFonts w:ascii="Sylfaen" w:eastAsia="Calibri" w:hAnsi="Sylfaen"/>
          <w:bCs/>
          <w:lang w:val="hy-AM" w:eastAsia="ru-RU"/>
        </w:rPr>
        <w:t xml:space="preserve"> </w:t>
      </w:r>
      <w:r w:rsidRPr="0077745F">
        <w:rPr>
          <w:rFonts w:ascii="Sylfaen" w:eastAsia="Calibri" w:hAnsi="Sylfaen"/>
          <w:bCs/>
          <w:lang w:eastAsia="ru-RU"/>
        </w:rPr>
        <w:t>was caused by</w:t>
      </w:r>
      <w:r w:rsidRPr="0077745F">
        <w:rPr>
          <w:rFonts w:ascii="Sylfaen" w:eastAsia="Calibri" w:hAnsi="Sylfaen"/>
          <w:bCs/>
          <w:lang w:val="hy-AM" w:eastAsia="ru-RU"/>
        </w:rPr>
        <w:t xml:space="preserve"> </w:t>
      </w:r>
      <w:r w:rsidRPr="0077745F">
        <w:rPr>
          <w:rFonts w:ascii="Sylfaen" w:eastAsia="Calibri" w:hAnsi="Sylfaen"/>
          <w:bCs/>
          <w:lang w:eastAsia="ru-RU"/>
        </w:rPr>
        <w:t>an</w:t>
      </w:r>
      <w:r w:rsidRPr="0077745F">
        <w:rPr>
          <w:rFonts w:ascii="Sylfaen" w:eastAsia="Calibri" w:hAnsi="Sylfaen"/>
          <w:bCs/>
          <w:lang w:val="hy-AM" w:eastAsia="ru-RU"/>
        </w:rPr>
        <w:t xml:space="preserve"> article published on </w:t>
      </w:r>
      <w:r w:rsidRPr="0077745F">
        <w:rPr>
          <w:rFonts w:ascii="Sylfaen" w:eastAsia="Calibri" w:hAnsi="Sylfaen"/>
          <w:bCs/>
          <w:i/>
          <w:iCs/>
          <w:lang w:val="hy-AM" w:eastAsia="ru-RU"/>
        </w:rPr>
        <w:t>Yerevan.</w:t>
      </w:r>
      <w:r w:rsidRPr="0077745F">
        <w:rPr>
          <w:rFonts w:ascii="Sylfaen" w:eastAsia="Calibri" w:hAnsi="Sylfaen"/>
          <w:bCs/>
          <w:i/>
          <w:iCs/>
          <w:lang w:eastAsia="ru-RU"/>
        </w:rPr>
        <w:t>T</w:t>
      </w:r>
      <w:r w:rsidRPr="0077745F">
        <w:rPr>
          <w:rFonts w:ascii="Sylfaen" w:eastAsia="Calibri" w:hAnsi="Sylfaen"/>
          <w:bCs/>
          <w:i/>
          <w:iCs/>
          <w:lang w:val="hy-AM" w:eastAsia="ru-RU"/>
        </w:rPr>
        <w:t>oday</w:t>
      </w:r>
      <w:r w:rsidRPr="0077745F">
        <w:rPr>
          <w:rFonts w:ascii="Sylfaen" w:eastAsia="Calibri" w:hAnsi="Sylfaen"/>
          <w:bCs/>
          <w:lang w:val="hy-AM" w:eastAsia="ru-RU"/>
        </w:rPr>
        <w:t xml:space="preserve"> website on August 7</w:t>
      </w:r>
      <w:r w:rsidRPr="0077745F">
        <w:rPr>
          <w:rFonts w:ascii="Sylfaen" w:eastAsia="Calibri" w:hAnsi="Sylfaen"/>
          <w:bCs/>
          <w:lang w:eastAsia="ru-RU"/>
        </w:rPr>
        <w:t>, entitled</w:t>
      </w:r>
      <w:r w:rsidRPr="0077745F">
        <w:rPr>
          <w:rFonts w:ascii="Sylfaen" w:eastAsia="Calibri" w:hAnsi="Sylfaen"/>
          <w:bCs/>
          <w:lang w:val="hy-AM" w:eastAsia="ru-RU"/>
        </w:rPr>
        <w:t xml:space="preserve">: </w:t>
      </w:r>
      <w:r w:rsidRPr="0077745F">
        <w:rPr>
          <w:rFonts w:ascii="Sylfaen" w:eastAsia="Calibri" w:hAnsi="Sylfaen"/>
          <w:bCs/>
          <w:lang w:eastAsia="ru-RU"/>
        </w:rPr>
        <w:t>“</w:t>
      </w:r>
      <w:r w:rsidRPr="0077745F">
        <w:rPr>
          <w:rFonts w:ascii="Sylfaen" w:eastAsia="Calibri" w:hAnsi="Sylfaen"/>
          <w:bCs/>
          <w:lang w:val="hy-AM" w:eastAsia="ru-RU"/>
        </w:rPr>
        <w:t xml:space="preserve">Russian </w:t>
      </w:r>
      <w:r w:rsidRPr="0077745F">
        <w:rPr>
          <w:rFonts w:ascii="Sylfaen" w:eastAsia="Calibri" w:hAnsi="Sylfaen"/>
          <w:bCs/>
          <w:lang w:eastAsia="ru-RU"/>
        </w:rPr>
        <w:t>S</w:t>
      </w:r>
      <w:r w:rsidRPr="0077745F">
        <w:rPr>
          <w:rFonts w:ascii="Sylfaen" w:eastAsia="Calibri" w:hAnsi="Sylfaen"/>
          <w:bCs/>
          <w:lang w:val="hy-AM" w:eastAsia="ru-RU"/>
        </w:rPr>
        <w:t xml:space="preserve">pecial </w:t>
      </w:r>
      <w:r w:rsidRPr="0077745F">
        <w:rPr>
          <w:rFonts w:ascii="Sylfaen" w:eastAsia="Calibri" w:hAnsi="Sylfaen"/>
          <w:bCs/>
          <w:lang w:eastAsia="ru-RU"/>
        </w:rPr>
        <w:t>S</w:t>
      </w:r>
      <w:r w:rsidRPr="0077745F">
        <w:rPr>
          <w:rFonts w:ascii="Sylfaen" w:eastAsia="Calibri" w:hAnsi="Sylfaen"/>
          <w:bCs/>
          <w:lang w:val="hy-AM" w:eastAsia="ru-RU"/>
        </w:rPr>
        <w:t xml:space="preserve">ervices </w:t>
      </w:r>
      <w:r w:rsidRPr="0077745F">
        <w:rPr>
          <w:rFonts w:ascii="Sylfaen" w:eastAsia="Calibri" w:hAnsi="Sylfaen"/>
          <w:bCs/>
          <w:lang w:eastAsia="ru-RU"/>
        </w:rPr>
        <w:t>Take</w:t>
      </w:r>
      <w:r w:rsidRPr="0077745F">
        <w:rPr>
          <w:rFonts w:ascii="Sylfaen" w:eastAsia="Calibri" w:hAnsi="Sylfaen"/>
          <w:bCs/>
          <w:lang w:val="hy-AM" w:eastAsia="ru-RU"/>
        </w:rPr>
        <w:t xml:space="preserve"> </w:t>
      </w:r>
      <w:r w:rsidRPr="0077745F">
        <w:rPr>
          <w:rFonts w:ascii="Sylfaen" w:eastAsia="Calibri" w:hAnsi="Sylfaen"/>
          <w:bCs/>
          <w:lang w:eastAsia="ru-RU"/>
        </w:rPr>
        <w:t>I</w:t>
      </w:r>
      <w:r w:rsidRPr="0077745F">
        <w:rPr>
          <w:rFonts w:ascii="Sylfaen" w:eastAsia="Calibri" w:hAnsi="Sylfaen"/>
          <w:bCs/>
          <w:lang w:val="hy-AM" w:eastAsia="ru-RU"/>
        </w:rPr>
        <w:t xml:space="preserve">nterest in the </w:t>
      </w:r>
      <w:r w:rsidRPr="0077745F">
        <w:rPr>
          <w:rFonts w:ascii="Sylfaen" w:eastAsia="Calibri" w:hAnsi="Sylfaen"/>
          <w:bCs/>
          <w:lang w:eastAsia="ru-RU"/>
        </w:rPr>
        <w:t>E</w:t>
      </w:r>
      <w:r w:rsidRPr="0077745F">
        <w:rPr>
          <w:rFonts w:ascii="Sylfaen" w:eastAsia="Calibri" w:hAnsi="Sylfaen"/>
          <w:bCs/>
          <w:lang w:val="hy-AM" w:eastAsia="ru-RU"/>
        </w:rPr>
        <w:t>ditors of the</w:t>
      </w:r>
      <w:r w:rsidRPr="0077745F">
        <w:rPr>
          <w:rFonts w:ascii="Sylfaen" w:eastAsia="Calibri" w:hAnsi="Sylfaen"/>
          <w:bCs/>
          <w:lang w:eastAsia="ru-RU"/>
        </w:rPr>
        <w:t xml:space="preserve"> “</w:t>
      </w:r>
      <w:r w:rsidRPr="0077745F">
        <w:rPr>
          <w:rFonts w:ascii="Sylfaen" w:eastAsia="Calibri" w:hAnsi="Sylfaen"/>
          <w:bCs/>
          <w:lang w:val="hy-AM" w:eastAsia="ru-RU"/>
        </w:rPr>
        <w:t>Bagramyan 26</w:t>
      </w:r>
      <w:r w:rsidRPr="0077745F">
        <w:rPr>
          <w:rFonts w:ascii="Sylfaen" w:eastAsia="Calibri" w:hAnsi="Sylfaen"/>
          <w:bCs/>
          <w:lang w:eastAsia="ru-RU"/>
        </w:rPr>
        <w:t>” Channel</w:t>
      </w:r>
      <w:r w:rsidRPr="0077745F">
        <w:rPr>
          <w:rFonts w:ascii="Sylfaen" w:eastAsia="Calibri" w:hAnsi="Sylfaen"/>
          <w:bCs/>
          <w:lang w:val="hy-AM" w:eastAsia="ru-RU"/>
        </w:rPr>
        <w:t xml:space="preserve"> that </w:t>
      </w:r>
      <w:r w:rsidRPr="0077745F">
        <w:rPr>
          <w:rFonts w:ascii="Sylfaen" w:eastAsia="Calibri" w:hAnsi="Sylfaen"/>
          <w:bCs/>
          <w:lang w:eastAsia="ru-RU"/>
        </w:rPr>
        <w:t>S</w:t>
      </w:r>
      <w:r w:rsidRPr="0077745F">
        <w:rPr>
          <w:rFonts w:ascii="Sylfaen" w:eastAsia="Calibri" w:hAnsi="Sylfaen"/>
          <w:bCs/>
          <w:lang w:val="hy-AM" w:eastAsia="ru-RU"/>
        </w:rPr>
        <w:t xml:space="preserve">preads </w:t>
      </w:r>
      <w:r w:rsidRPr="0077745F">
        <w:rPr>
          <w:rFonts w:ascii="Sylfaen" w:eastAsia="Calibri" w:hAnsi="Sylfaen"/>
          <w:bCs/>
          <w:lang w:eastAsia="ru-RU"/>
        </w:rPr>
        <w:t>D</w:t>
      </w:r>
      <w:r w:rsidRPr="0077745F">
        <w:rPr>
          <w:rFonts w:ascii="Sylfaen" w:eastAsia="Calibri" w:hAnsi="Sylfaen"/>
          <w:bCs/>
          <w:lang w:val="hy-AM" w:eastAsia="ru-RU"/>
        </w:rPr>
        <w:t>isinformation</w:t>
      </w:r>
      <w:r w:rsidRPr="0077745F">
        <w:rPr>
          <w:rFonts w:ascii="Sylfaen" w:eastAsia="Calibri" w:hAnsi="Sylfaen"/>
          <w:bCs/>
          <w:lang w:eastAsia="ru-RU"/>
        </w:rPr>
        <w:t>”.</w:t>
      </w:r>
      <w:r w:rsidRPr="0077745F">
        <w:rPr>
          <w:rStyle w:val="FootnoteReference"/>
          <w:rFonts w:ascii="Sylfaen" w:hAnsi="Sylfaen"/>
          <w:lang w:val="hy-AM"/>
        </w:rPr>
        <w:footnoteReference w:id="126"/>
      </w:r>
      <w:r w:rsidRPr="0077745F">
        <w:rPr>
          <w:rFonts w:ascii="Sylfaen" w:hAnsi="Sylfaen"/>
          <w:lang w:val="hy-AM"/>
        </w:rPr>
        <w:t xml:space="preserve">  </w:t>
      </w:r>
      <w:r w:rsidRPr="0077745F">
        <w:rPr>
          <w:rFonts w:ascii="Sylfaen" w:eastAsia="Calibri" w:hAnsi="Sylfaen"/>
          <w:bCs/>
          <w:lang w:eastAsia="ru-RU"/>
        </w:rPr>
        <w:t xml:space="preserve">It stated that </w:t>
      </w:r>
      <w:r w:rsidRPr="0077745F">
        <w:rPr>
          <w:rFonts w:ascii="Sylfaen" w:eastAsia="Calibri" w:hAnsi="Sylfaen"/>
          <w:bCs/>
          <w:lang w:val="hy-AM" w:eastAsia="ru-RU"/>
        </w:rPr>
        <w:t>one of the admins of the mentioned Telegram</w:t>
      </w:r>
      <w:r w:rsidRPr="0077745F">
        <w:rPr>
          <w:rFonts w:ascii="Sylfaen" w:eastAsia="Calibri" w:hAnsi="Sylfaen"/>
          <w:bCs/>
          <w:lang w:eastAsia="ru-RU"/>
        </w:rPr>
        <w:t xml:space="preserve"> channel was</w:t>
      </w:r>
      <w:r w:rsidRPr="0077745F">
        <w:rPr>
          <w:rFonts w:ascii="Sylfaen" w:eastAsia="Calibri" w:hAnsi="Sylfaen"/>
          <w:bCs/>
          <w:lang w:val="hy-AM" w:eastAsia="ru-RU"/>
        </w:rPr>
        <w:t xml:space="preserve"> Roman Baghdasaryan, who live</w:t>
      </w:r>
      <w:r w:rsidRPr="0077745F">
        <w:rPr>
          <w:rFonts w:ascii="Sylfaen" w:eastAsia="Calibri" w:hAnsi="Sylfaen"/>
          <w:bCs/>
          <w:lang w:eastAsia="ru-RU"/>
        </w:rPr>
        <w:t>d</w:t>
      </w:r>
      <w:r w:rsidRPr="0077745F">
        <w:rPr>
          <w:rFonts w:ascii="Sylfaen" w:eastAsia="Calibri" w:hAnsi="Sylfaen"/>
          <w:bCs/>
          <w:lang w:val="hy-AM" w:eastAsia="ru-RU"/>
        </w:rPr>
        <w:t xml:space="preserve"> in Russia, </w:t>
      </w:r>
      <w:r w:rsidRPr="0077745F">
        <w:rPr>
          <w:rFonts w:ascii="Sylfaen" w:eastAsia="Calibri" w:hAnsi="Sylfaen"/>
          <w:bCs/>
          <w:lang w:eastAsia="ru-RU"/>
        </w:rPr>
        <w:t xml:space="preserve">and </w:t>
      </w:r>
      <w:r w:rsidRPr="0077745F">
        <w:rPr>
          <w:rFonts w:ascii="Sylfaen" w:eastAsia="Calibri" w:hAnsi="Sylfaen"/>
          <w:bCs/>
          <w:lang w:val="hy-AM" w:eastAsia="ru-RU"/>
        </w:rPr>
        <w:t>ha</w:t>
      </w:r>
      <w:r w:rsidRPr="0077745F">
        <w:rPr>
          <w:rFonts w:ascii="Sylfaen" w:eastAsia="Calibri" w:hAnsi="Sylfaen"/>
          <w:bCs/>
          <w:lang w:eastAsia="ru-RU"/>
        </w:rPr>
        <w:t>d</w:t>
      </w:r>
      <w:r w:rsidRPr="0077745F">
        <w:rPr>
          <w:rFonts w:ascii="Sylfaen" w:eastAsia="Calibri" w:hAnsi="Sylfaen"/>
          <w:bCs/>
          <w:lang w:val="hy-AM" w:eastAsia="ru-RU"/>
        </w:rPr>
        <w:t xml:space="preserve"> been targeted by the Russian special services. The </w:t>
      </w:r>
      <w:r w:rsidRPr="0077745F">
        <w:rPr>
          <w:rFonts w:ascii="Sylfaen" w:eastAsia="Calibri" w:hAnsi="Sylfaen"/>
          <w:bCs/>
          <w:lang w:eastAsia="ru-RU"/>
        </w:rPr>
        <w:t>F</w:t>
      </w:r>
      <w:r w:rsidRPr="0077745F">
        <w:rPr>
          <w:rFonts w:ascii="Sylfaen" w:eastAsia="Calibri" w:hAnsi="Sylfaen"/>
          <w:bCs/>
          <w:lang w:val="hy-AM" w:eastAsia="ru-RU"/>
        </w:rPr>
        <w:t xml:space="preserve">ederal </w:t>
      </w:r>
      <w:r w:rsidRPr="0077745F">
        <w:rPr>
          <w:rFonts w:ascii="Sylfaen" w:eastAsia="Calibri" w:hAnsi="Sylfaen"/>
          <w:bCs/>
          <w:lang w:eastAsia="ru-RU"/>
        </w:rPr>
        <w:t>G</w:t>
      </w:r>
      <w:r w:rsidRPr="0077745F">
        <w:rPr>
          <w:rFonts w:ascii="Sylfaen" w:eastAsia="Calibri" w:hAnsi="Sylfaen"/>
          <w:bCs/>
          <w:lang w:val="hy-AM" w:eastAsia="ru-RU"/>
        </w:rPr>
        <w:t>overnment ha</w:t>
      </w:r>
      <w:r w:rsidRPr="0077745F">
        <w:rPr>
          <w:rFonts w:ascii="Sylfaen" w:eastAsia="Calibri" w:hAnsi="Sylfaen"/>
          <w:bCs/>
          <w:lang w:eastAsia="ru-RU"/>
        </w:rPr>
        <w:t>d</w:t>
      </w:r>
      <w:r w:rsidRPr="0077745F">
        <w:rPr>
          <w:rFonts w:ascii="Sylfaen" w:eastAsia="Calibri" w:hAnsi="Sylfaen"/>
          <w:bCs/>
          <w:lang w:val="hy-AM" w:eastAsia="ru-RU"/>
        </w:rPr>
        <w:t xml:space="preserve"> decided to expel them from Russia. And the reason </w:t>
      </w:r>
      <w:r w:rsidRPr="0077745F">
        <w:rPr>
          <w:rFonts w:ascii="Sylfaen" w:eastAsia="Calibri" w:hAnsi="Sylfaen"/>
          <w:bCs/>
          <w:lang w:eastAsia="ru-RU"/>
        </w:rPr>
        <w:t>was</w:t>
      </w:r>
      <w:r w:rsidRPr="0077745F">
        <w:rPr>
          <w:rFonts w:ascii="Sylfaen" w:eastAsia="Calibri" w:hAnsi="Sylfaen"/>
          <w:bCs/>
          <w:lang w:val="hy-AM" w:eastAsia="ru-RU"/>
        </w:rPr>
        <w:t xml:space="preserve"> that, according to the website, they</w:t>
      </w:r>
      <w:r w:rsidRPr="0077745F">
        <w:rPr>
          <w:rFonts w:ascii="Sylfaen" w:eastAsia="Calibri" w:hAnsi="Sylfaen"/>
          <w:bCs/>
          <w:lang w:eastAsia="ru-RU"/>
        </w:rPr>
        <w:t xml:space="preserve"> were</w:t>
      </w:r>
      <w:r w:rsidRPr="0077745F">
        <w:rPr>
          <w:rFonts w:ascii="Sylfaen" w:eastAsia="Calibri" w:hAnsi="Sylfaen"/>
          <w:bCs/>
          <w:lang w:val="hy-AM" w:eastAsia="ru-RU"/>
        </w:rPr>
        <w:t xml:space="preserve"> hiding </w:t>
      </w:r>
      <w:r w:rsidRPr="0077745F">
        <w:rPr>
          <w:rFonts w:ascii="Sylfaen" w:eastAsia="Calibri" w:hAnsi="Sylfaen"/>
          <w:bCs/>
          <w:lang w:eastAsia="ru-RU"/>
        </w:rPr>
        <w:t>behind</w:t>
      </w:r>
      <w:r w:rsidRPr="0077745F">
        <w:rPr>
          <w:rFonts w:ascii="Sylfaen" w:eastAsia="Calibri" w:hAnsi="Sylfaen"/>
          <w:bCs/>
          <w:lang w:val="hy-AM" w:eastAsia="ru-RU"/>
        </w:rPr>
        <w:t xml:space="preserve"> secret accounts</w:t>
      </w:r>
      <w:r w:rsidRPr="0077745F">
        <w:rPr>
          <w:rFonts w:ascii="Sylfaen" w:eastAsia="Calibri" w:hAnsi="Sylfaen"/>
          <w:bCs/>
          <w:lang w:eastAsia="ru-RU"/>
        </w:rPr>
        <w:t xml:space="preserve"> and were</w:t>
      </w:r>
      <w:r w:rsidRPr="0077745F">
        <w:rPr>
          <w:rFonts w:ascii="Sylfaen" w:eastAsia="Calibri" w:hAnsi="Sylfaen"/>
          <w:bCs/>
          <w:lang w:val="hy-AM" w:eastAsia="ru-RU"/>
        </w:rPr>
        <w:t xml:space="preserve"> actually target</w:t>
      </w:r>
      <w:r w:rsidRPr="0077745F">
        <w:rPr>
          <w:rFonts w:ascii="Sylfaen" w:eastAsia="Calibri" w:hAnsi="Sylfaen"/>
          <w:bCs/>
          <w:lang w:eastAsia="ru-RU"/>
        </w:rPr>
        <w:t>ing</w:t>
      </w:r>
      <w:r w:rsidRPr="0077745F">
        <w:rPr>
          <w:rFonts w:ascii="Sylfaen" w:eastAsia="Calibri" w:hAnsi="Sylfaen"/>
          <w:bCs/>
          <w:lang w:val="hy-AM" w:eastAsia="ru-RU"/>
        </w:rPr>
        <w:t xml:space="preserve"> Russia, a strategic ally of Armenia.</w:t>
      </w:r>
    </w:p>
    <w:p w14:paraId="390C38A8" w14:textId="77777777" w:rsidR="00624C80" w:rsidRPr="0077745F" w:rsidRDefault="00624C80" w:rsidP="009C5C35">
      <w:pPr>
        <w:ind w:firstLine="720"/>
        <w:jc w:val="both"/>
        <w:rPr>
          <w:rFonts w:ascii="Sylfaen" w:hAnsi="Sylfaen"/>
        </w:rPr>
      </w:pPr>
      <w:r w:rsidRPr="0077745F">
        <w:rPr>
          <w:rFonts w:ascii="Sylfaen" w:hAnsi="Sylfaen"/>
          <w:lang w:val="hy-AM"/>
        </w:rPr>
        <w:t xml:space="preserve">On June 1, the court terminated the proceedings on the case on the grounds of agreement </w:t>
      </w:r>
      <w:r w:rsidRPr="0077745F">
        <w:rPr>
          <w:rFonts w:ascii="Sylfaen" w:hAnsi="Sylfaen"/>
        </w:rPr>
        <w:t xml:space="preserve">between the parties. </w:t>
      </w:r>
    </w:p>
    <w:p w14:paraId="093ED7A0" w14:textId="77777777" w:rsidR="00B20797" w:rsidRDefault="00B20797" w:rsidP="009C5C35">
      <w:pPr>
        <w:ind w:firstLine="720"/>
        <w:jc w:val="both"/>
        <w:rPr>
          <w:rFonts w:ascii="Sylfaen" w:hAnsi="Sylfaen"/>
          <w:b/>
        </w:rPr>
      </w:pPr>
    </w:p>
    <w:p w14:paraId="24E64B2B" w14:textId="029E2D5C" w:rsidR="00624C80" w:rsidRPr="0077745F" w:rsidRDefault="00624C80" w:rsidP="009C5C35">
      <w:pPr>
        <w:ind w:firstLine="720"/>
        <w:jc w:val="both"/>
        <w:rPr>
          <w:rFonts w:ascii="Sylfaen" w:hAnsi="Sylfaen"/>
        </w:rPr>
      </w:pPr>
      <w:r w:rsidRPr="0077745F">
        <w:rPr>
          <w:rFonts w:ascii="Sylfaen" w:hAnsi="Sylfaen"/>
          <w:b/>
        </w:rPr>
        <w:t>On May 10</w:t>
      </w:r>
      <w:r w:rsidRPr="0077745F">
        <w:rPr>
          <w:rFonts w:ascii="Sylfaen" w:hAnsi="Sylfaen"/>
        </w:rPr>
        <w:t xml:space="preserve">, </w:t>
      </w:r>
      <w:r w:rsidRPr="0077745F">
        <w:rPr>
          <w:rFonts w:ascii="Sylfaen" w:hAnsi="Sylfaen"/>
          <w:i/>
          <w:iCs/>
          <w:color w:val="050505"/>
          <w:shd w:val="clear" w:color="auto" w:fill="FFFFFF"/>
          <w:lang w:val="hy-AM"/>
        </w:rPr>
        <w:t>Araratnews.am</w:t>
      </w:r>
      <w:r w:rsidRPr="0077745F">
        <w:rPr>
          <w:rFonts w:ascii="Sylfaen" w:hAnsi="Sylfaen"/>
          <w:color w:val="050505"/>
          <w:shd w:val="clear" w:color="auto" w:fill="FFFFFF"/>
          <w:lang w:val="hy-AM"/>
        </w:rPr>
        <w:t> journalist Nane Arzumanyan applied to the Human Rights Defender, informing him that in connection with the video she filmed in Yerablur and posted on May 9, she had been targeted by fake and real social </w:t>
      </w:r>
      <w:r w:rsidRPr="0077745F">
        <w:rPr>
          <w:rFonts w:ascii="Sylfaen" w:hAnsi="Sylfaen"/>
          <w:color w:val="050505"/>
          <w:shd w:val="clear" w:color="auto" w:fill="FFFFFF"/>
        </w:rPr>
        <w:t>media</w:t>
      </w:r>
      <w:r w:rsidRPr="0077745F">
        <w:rPr>
          <w:rFonts w:ascii="Sylfaen" w:hAnsi="Sylfaen"/>
          <w:color w:val="050505"/>
          <w:shd w:val="clear" w:color="auto" w:fill="FFFFFF"/>
          <w:lang w:val="hy-AM"/>
        </w:rPr>
        <w:t> users, who sent her personal threats, insults, and letters, humiliating her dignity</w:t>
      </w:r>
      <w:r w:rsidRPr="0077745F">
        <w:rPr>
          <w:rFonts w:ascii="Sylfaen" w:hAnsi="Sylfaen"/>
          <w:color w:val="050505"/>
          <w:shd w:val="clear" w:color="auto" w:fill="FFFFFF"/>
        </w:rPr>
        <w:t>.</w:t>
      </w:r>
      <w:r w:rsidRPr="0077745F">
        <w:rPr>
          <w:rStyle w:val="FootnoteReference"/>
          <w:rFonts w:ascii="Sylfaen" w:hAnsi="Sylfaen"/>
          <w:color w:val="050505"/>
          <w:shd w:val="clear" w:color="auto" w:fill="FFFFFF"/>
          <w:lang w:val="hy-AM"/>
        </w:rPr>
        <w:footnoteReference w:id="127"/>
      </w:r>
      <w:r w:rsidRPr="0077745F">
        <w:rPr>
          <w:rFonts w:ascii="Sylfaen" w:hAnsi="Sylfaen"/>
          <w:color w:val="050505"/>
          <w:shd w:val="clear" w:color="auto" w:fill="FFFFFF"/>
        </w:rPr>
        <w:t xml:space="preserve"> </w:t>
      </w:r>
      <w:r w:rsidRPr="0077745F">
        <w:rPr>
          <w:rFonts w:ascii="Sylfaen" w:hAnsi="Sylfaen"/>
          <w:color w:val="050505"/>
          <w:shd w:val="clear" w:color="auto" w:fill="FFFFFF"/>
          <w:lang w:val="hy-AM"/>
        </w:rPr>
        <w:t>The journalist noted that her family members were targeted, too, as speculations were </w:t>
      </w:r>
      <w:r w:rsidRPr="0077745F">
        <w:rPr>
          <w:rFonts w:ascii="Sylfaen" w:hAnsi="Sylfaen"/>
          <w:color w:val="050505"/>
          <w:shd w:val="clear" w:color="auto" w:fill="FFFFFF"/>
        </w:rPr>
        <w:t>made </w:t>
      </w:r>
      <w:r w:rsidRPr="0077745F">
        <w:rPr>
          <w:rFonts w:ascii="Sylfaen" w:hAnsi="Sylfaen"/>
          <w:color w:val="050505"/>
          <w:shd w:val="clear" w:color="auto" w:fill="FFFFFF"/>
          <w:lang w:val="hy-AM"/>
        </w:rPr>
        <w:t>about her brother who died in the war.</w:t>
      </w:r>
    </w:p>
    <w:p w14:paraId="31DE64B3" w14:textId="77777777" w:rsidR="00624C80" w:rsidRPr="0077745F" w:rsidRDefault="00624C80" w:rsidP="009C5C35">
      <w:pPr>
        <w:ind w:firstLine="720"/>
        <w:jc w:val="both"/>
        <w:rPr>
          <w:rFonts w:ascii="Sylfaen" w:hAnsi="Sylfaen"/>
        </w:rPr>
      </w:pPr>
      <w:r w:rsidRPr="0077745F">
        <w:rPr>
          <w:rFonts w:ascii="Sylfaen" w:hAnsi="Sylfaen"/>
        </w:rPr>
        <w:t xml:space="preserve">In regard to the case, the Police of the RA have prepared some files, Nane Arzumanyan has provided some explanations, too. On May 24, the authority in charge of the proceedings decided to reject the initiation of the criminal case because of the lack of corpus delicti. The decision has not been appealed. </w:t>
      </w:r>
    </w:p>
    <w:p w14:paraId="766BEFBD" w14:textId="77777777" w:rsidR="00B20797" w:rsidRDefault="00B20797" w:rsidP="009C5C35">
      <w:pPr>
        <w:ind w:firstLine="720"/>
        <w:jc w:val="both"/>
        <w:rPr>
          <w:rFonts w:ascii="Sylfaen" w:hAnsi="Sylfaen"/>
          <w:b/>
        </w:rPr>
      </w:pPr>
    </w:p>
    <w:p w14:paraId="3BC9E3B8" w14:textId="14E37E2B" w:rsidR="00624C80" w:rsidRPr="0077745F" w:rsidRDefault="00624C80" w:rsidP="009C5C35">
      <w:pPr>
        <w:ind w:firstLine="720"/>
        <w:jc w:val="both"/>
        <w:rPr>
          <w:rFonts w:ascii="Sylfaen" w:hAnsi="Sylfaen"/>
          <w:bCs/>
          <w:shd w:val="clear" w:color="auto" w:fill="FFFFFF"/>
          <w:lang w:val="hy-AM"/>
        </w:rPr>
      </w:pPr>
      <w:r w:rsidRPr="0077745F">
        <w:rPr>
          <w:rFonts w:ascii="Sylfaen" w:hAnsi="Sylfaen"/>
          <w:b/>
        </w:rPr>
        <w:lastRenderedPageBreak/>
        <w:t>On May 12</w:t>
      </w:r>
      <w:r w:rsidRPr="0077745F">
        <w:rPr>
          <w:rFonts w:ascii="Sylfaen" w:hAnsi="Sylfaen"/>
        </w:rPr>
        <w:t xml:space="preserve">, </w:t>
      </w:r>
      <w:r w:rsidRPr="0077745F">
        <w:rPr>
          <w:rFonts w:ascii="Sylfaen" w:hAnsi="Sylfaen"/>
          <w:bCs/>
          <w:shd w:val="clear" w:color="auto" w:fill="FFFFFF"/>
          <w:lang w:val="hy-AM"/>
        </w:rPr>
        <w:t xml:space="preserve">Andranik Kocharyan, a member of the My Step faction and chairman of the NA Committee on Defense and Security, expressed disrespect towards Hripsime Jebejyan, a journalist in the </w:t>
      </w:r>
      <w:r w:rsidRPr="0077745F">
        <w:rPr>
          <w:rFonts w:ascii="Sylfaen" w:hAnsi="Sylfaen"/>
          <w:bCs/>
          <w:i/>
          <w:iCs/>
          <w:shd w:val="clear" w:color="auto" w:fill="FFFFFF"/>
          <w:lang w:val="hy-AM"/>
        </w:rPr>
        <w:t>Aravot.am</w:t>
      </w:r>
      <w:r w:rsidRPr="0077745F">
        <w:rPr>
          <w:rFonts w:ascii="Sylfaen" w:hAnsi="Sylfaen"/>
          <w:bCs/>
          <w:shd w:val="clear" w:color="auto" w:fill="FFFFFF"/>
          <w:lang w:val="hy-AM"/>
        </w:rPr>
        <w:t xml:space="preserve"> website. Crossing the boundaries of ethics, the official insulted the journalist by asking very personal questions.</w:t>
      </w:r>
      <w:r w:rsidRPr="0077745F">
        <w:rPr>
          <w:rStyle w:val="FootnoteReference"/>
          <w:rFonts w:ascii="Sylfaen" w:hAnsi="Sylfaen"/>
          <w:bCs/>
          <w:shd w:val="clear" w:color="auto" w:fill="FFFFFF"/>
          <w:lang w:val="hy-AM"/>
        </w:rPr>
        <w:footnoteReference w:id="128"/>
      </w:r>
    </w:p>
    <w:p w14:paraId="23338A52" w14:textId="77777777" w:rsidR="00B20797" w:rsidRDefault="00B20797" w:rsidP="009C5C35">
      <w:pPr>
        <w:ind w:firstLine="720"/>
        <w:jc w:val="both"/>
        <w:rPr>
          <w:rFonts w:ascii="Sylfaen" w:hAnsi="Sylfaen"/>
          <w:b/>
        </w:rPr>
      </w:pPr>
    </w:p>
    <w:p w14:paraId="4B31E8A1" w14:textId="67437D87" w:rsidR="00624C80" w:rsidRPr="0077745F" w:rsidRDefault="00624C80" w:rsidP="009C5C35">
      <w:pPr>
        <w:ind w:firstLine="720"/>
        <w:jc w:val="both"/>
        <w:rPr>
          <w:rFonts w:ascii="Sylfaen" w:hAnsi="Sylfaen"/>
          <w:shd w:val="clear" w:color="auto" w:fill="FFFFFF"/>
          <w:lang w:val="hy-AM"/>
        </w:rPr>
      </w:pPr>
      <w:r w:rsidRPr="0077745F">
        <w:rPr>
          <w:rFonts w:ascii="Sylfaen" w:hAnsi="Sylfaen"/>
          <w:b/>
        </w:rPr>
        <w:t>On May 13</w:t>
      </w:r>
      <w:r w:rsidRPr="0077745F">
        <w:rPr>
          <w:rFonts w:ascii="Sylfaen" w:hAnsi="Sylfaen"/>
        </w:rPr>
        <w:t xml:space="preserve">, </w:t>
      </w:r>
      <w:r w:rsidRPr="0077745F">
        <w:rPr>
          <w:rFonts w:ascii="Sylfaen" w:hAnsi="Sylfaen"/>
          <w:bCs/>
          <w:i/>
          <w:iCs/>
          <w:shd w:val="clear" w:color="auto" w:fill="FFFFFF"/>
          <w:lang w:val="hy-AM"/>
        </w:rPr>
        <w:t>the Armenia National Interests Fund</w:t>
      </w:r>
      <w:r w:rsidRPr="0077745F">
        <w:rPr>
          <w:rFonts w:ascii="Sylfaen" w:hAnsi="Sylfaen"/>
          <w:bCs/>
          <w:shd w:val="clear" w:color="auto" w:fill="FFFFFF"/>
          <w:lang w:val="hy-AM"/>
        </w:rPr>
        <w:t xml:space="preserve"> CJSC filed a lawsuit in the Court of General Jurisdiction of Yerevan against </w:t>
      </w:r>
      <w:r w:rsidRPr="0077745F">
        <w:rPr>
          <w:rFonts w:ascii="Sylfaen" w:hAnsi="Sylfaen"/>
          <w:bCs/>
          <w:i/>
          <w:iCs/>
          <w:shd w:val="clear" w:color="auto" w:fill="FFFFFF"/>
          <w:lang w:val="hy-AM"/>
        </w:rPr>
        <w:t>168 Zham</w:t>
      </w:r>
      <w:r w:rsidRPr="0077745F">
        <w:rPr>
          <w:rFonts w:ascii="Sylfaen" w:hAnsi="Sylfaen"/>
          <w:bCs/>
          <w:shd w:val="clear" w:color="auto" w:fill="FFFFFF"/>
          <w:lang w:val="hy-AM"/>
        </w:rPr>
        <w:t xml:space="preserve"> LLC, demanding refutation of the information discrediting business reputation and monetary compensation. The lawsuit was caused by the article published on </w:t>
      </w:r>
      <w:r w:rsidRPr="0077745F">
        <w:rPr>
          <w:rFonts w:ascii="Sylfaen" w:hAnsi="Sylfaen"/>
          <w:bCs/>
          <w:i/>
          <w:iCs/>
          <w:shd w:val="clear" w:color="auto" w:fill="FFFFFF"/>
          <w:lang w:val="hy-AM"/>
        </w:rPr>
        <w:t>168</w:t>
      </w:r>
      <w:r w:rsidRPr="0077745F">
        <w:rPr>
          <w:rFonts w:ascii="MS Mincho" w:eastAsia="MS Mincho" w:hAnsi="MS Mincho" w:cs="MS Mincho" w:hint="eastAsia"/>
          <w:bCs/>
          <w:i/>
          <w:iCs/>
          <w:shd w:val="clear" w:color="auto" w:fill="FFFFFF"/>
          <w:lang w:val="hy-AM"/>
        </w:rPr>
        <w:t>․</w:t>
      </w:r>
      <w:r w:rsidRPr="0077745F">
        <w:rPr>
          <w:rFonts w:ascii="Sylfaen" w:hAnsi="Sylfaen"/>
          <w:bCs/>
          <w:i/>
          <w:iCs/>
          <w:shd w:val="clear" w:color="auto" w:fill="FFFFFF"/>
          <w:lang w:val="hy-AM"/>
        </w:rPr>
        <w:t>am</w:t>
      </w:r>
      <w:r w:rsidRPr="0077745F">
        <w:rPr>
          <w:rFonts w:ascii="Sylfaen" w:hAnsi="Sylfaen"/>
          <w:bCs/>
          <w:shd w:val="clear" w:color="auto" w:fill="FFFFFF"/>
          <w:lang w:val="hy-AM"/>
        </w:rPr>
        <w:t xml:space="preserve"> website on April 12, </w:t>
      </w:r>
      <w:r w:rsidRPr="0077745F">
        <w:rPr>
          <w:rFonts w:ascii="Sylfaen" w:hAnsi="Sylfaen"/>
          <w:bCs/>
          <w:shd w:val="clear" w:color="auto" w:fill="FFFFFF"/>
        </w:rPr>
        <w:t>en</w:t>
      </w:r>
      <w:r w:rsidRPr="0077745F">
        <w:rPr>
          <w:rFonts w:ascii="Sylfaen" w:hAnsi="Sylfaen"/>
          <w:bCs/>
          <w:shd w:val="clear" w:color="auto" w:fill="FFFFFF"/>
          <w:lang w:val="hy-AM"/>
        </w:rPr>
        <w:t>titled</w:t>
      </w:r>
      <w:r w:rsidRPr="0077745F">
        <w:rPr>
          <w:rFonts w:ascii="Sylfaen" w:hAnsi="Sylfaen"/>
          <w:bCs/>
          <w:shd w:val="clear" w:color="auto" w:fill="FFFFFF"/>
        </w:rPr>
        <w:t>:</w:t>
      </w:r>
      <w:r w:rsidRPr="0077745F">
        <w:rPr>
          <w:rFonts w:ascii="Sylfaen" w:hAnsi="Sylfaen"/>
          <w:bCs/>
          <w:shd w:val="clear" w:color="auto" w:fill="FFFFFF"/>
          <w:lang w:val="hy-AM"/>
        </w:rPr>
        <w:t xml:space="preserve"> </w:t>
      </w:r>
      <w:r w:rsidRPr="0077745F">
        <w:rPr>
          <w:rFonts w:ascii="Sylfaen" w:hAnsi="Sylfaen"/>
          <w:bCs/>
          <w:shd w:val="clear" w:color="auto" w:fill="FFFFFF"/>
        </w:rPr>
        <w:t>“</w:t>
      </w:r>
      <w:r w:rsidRPr="0077745F">
        <w:rPr>
          <w:rFonts w:ascii="Sylfaen" w:hAnsi="Sylfaen"/>
          <w:bCs/>
          <w:shd w:val="clear" w:color="auto" w:fill="FFFFFF"/>
          <w:lang w:val="hy-AM"/>
        </w:rPr>
        <w:t>Waiting for Investments</w:t>
      </w:r>
      <w:r w:rsidRPr="0077745F">
        <w:rPr>
          <w:rFonts w:ascii="Sylfaen" w:hAnsi="Sylfaen"/>
          <w:bCs/>
          <w:shd w:val="clear" w:color="auto" w:fill="FFFFFF"/>
        </w:rPr>
        <w:t>”</w:t>
      </w:r>
      <w:r w:rsidRPr="0077745F">
        <w:rPr>
          <w:rFonts w:ascii="Sylfaen" w:hAnsi="Sylfaen"/>
          <w:bCs/>
          <w:shd w:val="clear" w:color="auto" w:fill="FFFFFF"/>
          <w:lang w:val="hy-AM"/>
        </w:rPr>
        <w:t xml:space="preserve">, which particularly states that the promised investments are not made by the fund, instead the </w:t>
      </w:r>
      <w:r w:rsidRPr="0077745F">
        <w:rPr>
          <w:rFonts w:ascii="Sylfaen" w:hAnsi="Sylfaen"/>
          <w:bCs/>
          <w:shd w:val="clear" w:color="auto" w:fill="FFFFFF"/>
        </w:rPr>
        <w:t>G</w:t>
      </w:r>
      <w:r w:rsidRPr="0077745F">
        <w:rPr>
          <w:rFonts w:ascii="Sylfaen" w:hAnsi="Sylfaen"/>
          <w:bCs/>
          <w:shd w:val="clear" w:color="auto" w:fill="FFFFFF"/>
          <w:lang w:val="hy-AM"/>
        </w:rPr>
        <w:t>overnment provided large grants to the fund without organizing a tender.</w:t>
      </w:r>
      <w:r w:rsidRPr="0077745F">
        <w:rPr>
          <w:rStyle w:val="FootnoteReference"/>
          <w:rFonts w:ascii="Sylfaen" w:hAnsi="Sylfaen"/>
          <w:bCs/>
          <w:shd w:val="clear" w:color="auto" w:fill="FFFFFF"/>
          <w:lang w:val="hy-AM"/>
        </w:rPr>
        <w:footnoteReference w:id="129"/>
      </w:r>
    </w:p>
    <w:p w14:paraId="54B639B6" w14:textId="77777777" w:rsidR="00624C80" w:rsidRPr="0077745F" w:rsidRDefault="00624C80" w:rsidP="009C5C35">
      <w:pPr>
        <w:ind w:firstLine="720"/>
        <w:jc w:val="both"/>
        <w:rPr>
          <w:rFonts w:ascii="Sylfaen" w:hAnsi="Sylfaen"/>
          <w:shd w:val="clear" w:color="auto" w:fill="FFFFFF"/>
        </w:rPr>
      </w:pPr>
      <w:r w:rsidRPr="0077745F">
        <w:rPr>
          <w:rFonts w:ascii="Sylfaen" w:hAnsi="Sylfaen"/>
          <w:shd w:val="clear" w:color="auto" w:fill="FFFFFF"/>
          <w:lang w:val="hy-AM"/>
        </w:rPr>
        <w:t>On May 27, the lawsuit was returned for corrections and refiled on June 23</w:t>
      </w:r>
      <w:r w:rsidRPr="0077745F">
        <w:rPr>
          <w:rFonts w:ascii="Sylfaen" w:hAnsi="Sylfaen"/>
          <w:shd w:val="clear" w:color="auto" w:fill="FFFFFF"/>
        </w:rPr>
        <w:t xml:space="preserve">, and </w:t>
      </w:r>
      <w:r w:rsidRPr="0077745F">
        <w:rPr>
          <w:rFonts w:ascii="Sylfaen" w:hAnsi="Sylfaen"/>
        </w:rPr>
        <w:t xml:space="preserve">was accepted for proceedings on July 6. The motion to impose an embargo in the amount of claim on the property of the defendant was rejected. </w:t>
      </w:r>
    </w:p>
    <w:p w14:paraId="6DD0D10F" w14:textId="77777777" w:rsidR="00624C80" w:rsidRPr="0077745F" w:rsidRDefault="00624C80" w:rsidP="009C5C35">
      <w:pPr>
        <w:ind w:firstLine="720"/>
        <w:jc w:val="both"/>
        <w:rPr>
          <w:rFonts w:ascii="Sylfaen" w:hAnsi="Sylfaen"/>
        </w:rPr>
      </w:pPr>
      <w:r w:rsidRPr="0077745F">
        <w:rPr>
          <w:rFonts w:ascii="Sylfaen" w:hAnsi="Sylfaen"/>
        </w:rPr>
        <w:t xml:space="preserve">Court hearings were held on September 27, October 19, November 11, and on December 2 upon the decision of the court the lawsuit was rejected because the statute of limitations had expired. The court obligated the plaintiff to confiscate 50 000 AMD in favor of </w:t>
      </w:r>
      <w:r w:rsidRPr="0077745F">
        <w:rPr>
          <w:rFonts w:ascii="Sylfaen" w:hAnsi="Sylfaen"/>
          <w:i/>
        </w:rPr>
        <w:t>168 hour</w:t>
      </w:r>
      <w:r w:rsidRPr="0077745F">
        <w:rPr>
          <w:rFonts w:ascii="Sylfaen" w:hAnsi="Sylfaen"/>
        </w:rPr>
        <w:t xml:space="preserve"> as an attorney’s reasonable fee. </w:t>
      </w:r>
    </w:p>
    <w:p w14:paraId="36A36A0F" w14:textId="77777777" w:rsidR="00B20797" w:rsidRDefault="00B20797" w:rsidP="009C5C35">
      <w:pPr>
        <w:ind w:firstLine="720"/>
        <w:jc w:val="both"/>
        <w:rPr>
          <w:rFonts w:ascii="Sylfaen" w:hAnsi="Sylfaen"/>
          <w:b/>
        </w:rPr>
      </w:pPr>
    </w:p>
    <w:p w14:paraId="7EF11366" w14:textId="5053B714" w:rsidR="00624C80" w:rsidRPr="0077745F" w:rsidRDefault="00624C80" w:rsidP="009C5C35">
      <w:pPr>
        <w:ind w:firstLine="720"/>
        <w:jc w:val="both"/>
        <w:rPr>
          <w:rFonts w:ascii="Sylfaen" w:hAnsi="Sylfaen"/>
          <w:bCs/>
          <w:lang w:val="hy-AM"/>
        </w:rPr>
      </w:pPr>
      <w:r w:rsidRPr="0077745F">
        <w:rPr>
          <w:rFonts w:ascii="Sylfaen" w:hAnsi="Sylfaen"/>
          <w:b/>
        </w:rPr>
        <w:t>On May 13</w:t>
      </w:r>
      <w:r w:rsidRPr="0077745F">
        <w:rPr>
          <w:rFonts w:ascii="Sylfaen" w:hAnsi="Sylfaen"/>
        </w:rPr>
        <w:t xml:space="preserve">, </w:t>
      </w:r>
      <w:r w:rsidRPr="0077745F">
        <w:rPr>
          <w:rFonts w:ascii="Sylfaen" w:hAnsi="Sylfaen"/>
          <w:bCs/>
          <w:lang w:val="hy-AM"/>
        </w:rPr>
        <w:t xml:space="preserve">NA Deputy Speaker Alen Simonyan filed a lawsuit in the Court of General Jurisdiction of Yerevan against </w:t>
      </w:r>
      <w:r w:rsidRPr="0077745F">
        <w:rPr>
          <w:rFonts w:ascii="Sylfaen" w:hAnsi="Sylfaen"/>
          <w:bCs/>
          <w:i/>
          <w:iCs/>
          <w:lang w:val="hy-AM"/>
        </w:rPr>
        <w:t xml:space="preserve">Tert.am </w:t>
      </w:r>
      <w:r w:rsidRPr="0077745F">
        <w:rPr>
          <w:rFonts w:ascii="Sylfaen" w:hAnsi="Sylfaen"/>
          <w:bCs/>
          <w:lang w:val="hy-AM"/>
        </w:rPr>
        <w:t>journalist Ani Gevorgyan demanding public refutation of information considered defamatory.</w:t>
      </w:r>
    </w:p>
    <w:p w14:paraId="01822014" w14:textId="77777777" w:rsidR="00624C80" w:rsidRPr="0077745F" w:rsidRDefault="00624C80" w:rsidP="009C5C35">
      <w:pPr>
        <w:ind w:firstLine="720"/>
        <w:jc w:val="both"/>
        <w:rPr>
          <w:rFonts w:ascii="Sylfaen" w:hAnsi="Sylfaen"/>
          <w:lang w:val="hy-AM"/>
        </w:rPr>
      </w:pPr>
      <w:r w:rsidRPr="0077745F">
        <w:rPr>
          <w:rFonts w:ascii="Sylfaen" w:hAnsi="Sylfaen"/>
          <w:bCs/>
          <w:lang w:val="hy-AM"/>
        </w:rPr>
        <w:t xml:space="preserve">The lawsuit was caused by the interview given by Ani Gevorgyan at the </w:t>
      </w:r>
      <w:r w:rsidRPr="0077745F">
        <w:rPr>
          <w:rFonts w:ascii="Sylfaen" w:hAnsi="Sylfaen"/>
          <w:bCs/>
          <w:i/>
          <w:iCs/>
          <w:lang w:val="hy-AM"/>
        </w:rPr>
        <w:t>Mirror</w:t>
      </w:r>
      <w:r w:rsidRPr="0077745F">
        <w:rPr>
          <w:rFonts w:ascii="Sylfaen" w:hAnsi="Sylfaen"/>
          <w:bCs/>
          <w:lang w:val="hy-AM"/>
        </w:rPr>
        <w:t xml:space="preserve"> club on April 16, where the latter accuse</w:t>
      </w:r>
      <w:r w:rsidRPr="0077745F">
        <w:rPr>
          <w:rFonts w:ascii="Sylfaen" w:hAnsi="Sylfaen"/>
          <w:bCs/>
        </w:rPr>
        <w:t>d</w:t>
      </w:r>
      <w:r w:rsidRPr="0077745F">
        <w:rPr>
          <w:rFonts w:ascii="Sylfaen" w:hAnsi="Sylfaen"/>
          <w:bCs/>
          <w:lang w:val="hy-AM"/>
        </w:rPr>
        <w:t xml:space="preserve"> Alen Simonyan of organizing a campaign against her with threats and insults.</w:t>
      </w:r>
      <w:r w:rsidRPr="0077745F">
        <w:rPr>
          <w:rStyle w:val="FootnoteReference"/>
          <w:rFonts w:ascii="Sylfaen" w:hAnsi="Sylfaen"/>
          <w:bCs/>
          <w:lang w:val="hy-AM"/>
        </w:rPr>
        <w:footnoteReference w:id="130"/>
      </w:r>
    </w:p>
    <w:p w14:paraId="781541A8" w14:textId="77777777" w:rsidR="00624C80" w:rsidRPr="0077745F" w:rsidRDefault="00624C80" w:rsidP="009C5C35">
      <w:pPr>
        <w:ind w:firstLine="720"/>
        <w:jc w:val="both"/>
        <w:rPr>
          <w:rFonts w:ascii="Sylfaen" w:hAnsi="Sylfaen"/>
        </w:rPr>
      </w:pPr>
      <w:r w:rsidRPr="0077745F">
        <w:rPr>
          <w:rFonts w:ascii="Sylfaen" w:hAnsi="Sylfaen"/>
        </w:rPr>
        <w:t xml:space="preserve">On May 27, the lawsuit was accepted for proceedings. On July 8, the court made a decision on distribution of burden of proof. Court hearings were held on August 19, September 3, and during the hearing on October 5 upon the decision of the court, </w:t>
      </w:r>
      <w:r w:rsidRPr="0077745F">
        <w:rPr>
          <w:rFonts w:ascii="Sylfaen" w:hAnsi="Sylfaen"/>
          <w:i/>
        </w:rPr>
        <w:t>News.am LLC</w:t>
      </w:r>
      <w:r w:rsidRPr="0077745F">
        <w:rPr>
          <w:rFonts w:ascii="Sylfaen" w:hAnsi="Sylfaen"/>
        </w:rPr>
        <w:t xml:space="preserve"> was involved as a third party siding with the defendant. Hence, a decision was made to complete the lawsuit, i.e. to urge Ani Gevorgyan to refute the slander in public on </w:t>
      </w:r>
      <w:r w:rsidRPr="0077745F">
        <w:rPr>
          <w:rFonts w:ascii="Sylfaen" w:hAnsi="Sylfaen"/>
          <w:i/>
        </w:rPr>
        <w:t>News.am</w:t>
      </w:r>
      <w:r w:rsidRPr="0077745F">
        <w:rPr>
          <w:rFonts w:ascii="Sylfaen" w:hAnsi="Sylfaen"/>
        </w:rPr>
        <w:t xml:space="preserve">, and if impossible, on the Facebook page of the defendant. Besides, a sum of 2 000 000 AMD was to be confiscated from Ani Gevorgyan in favor of the plaintiff as compensation for slander. </w:t>
      </w:r>
    </w:p>
    <w:p w14:paraId="6284B22E" w14:textId="77777777" w:rsidR="00624C80" w:rsidRPr="0077745F" w:rsidRDefault="00624C80" w:rsidP="009C5C35">
      <w:pPr>
        <w:ind w:firstLine="720"/>
        <w:jc w:val="both"/>
        <w:rPr>
          <w:rFonts w:ascii="Sylfaen" w:hAnsi="Sylfaen"/>
        </w:rPr>
      </w:pPr>
      <w:r w:rsidRPr="0077745F">
        <w:rPr>
          <w:rFonts w:ascii="Sylfaen" w:hAnsi="Sylfaen"/>
        </w:rPr>
        <w:t xml:space="preserve">Hearings on the case continued on October 29, November 19, and on December 15 the court set a range of time for presenting evidence, which is February 15 of 2022. </w:t>
      </w:r>
    </w:p>
    <w:p w14:paraId="17B48686" w14:textId="7777777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r w:rsidRPr="0077745F">
        <w:rPr>
          <w:rFonts w:ascii="Sylfaen" w:hAnsi="Sylfaen"/>
          <w:bCs/>
          <w:lang w:val="hy-AM"/>
        </w:rPr>
        <w:t>After the</w:t>
      </w:r>
      <w:r w:rsidRPr="0077745F">
        <w:rPr>
          <w:rFonts w:ascii="Sylfaen" w:hAnsi="Sylfaen"/>
          <w:b/>
          <w:lang w:val="hy-AM"/>
        </w:rPr>
        <w:t xml:space="preserve"> May 20 </w:t>
      </w:r>
      <w:r w:rsidRPr="0077745F">
        <w:rPr>
          <w:rFonts w:ascii="Sylfaen" w:hAnsi="Sylfaen"/>
          <w:bCs/>
          <w:lang w:val="en-US"/>
        </w:rPr>
        <w:t>sitting</w:t>
      </w:r>
      <w:r w:rsidRPr="0077745F">
        <w:rPr>
          <w:rFonts w:ascii="Sylfaen" w:hAnsi="Sylfaen"/>
          <w:bCs/>
          <w:lang w:val="hy-AM"/>
        </w:rPr>
        <w:t xml:space="preserve"> of the Government, in response to the question of </w:t>
      </w:r>
      <w:r w:rsidRPr="0077745F">
        <w:rPr>
          <w:rFonts w:ascii="Sylfaen" w:hAnsi="Sylfaen"/>
          <w:bCs/>
          <w:i/>
          <w:iCs/>
          <w:lang w:val="hy-AM"/>
        </w:rPr>
        <w:t>Hraparak</w:t>
      </w:r>
      <w:r w:rsidRPr="0077745F">
        <w:rPr>
          <w:rFonts w:ascii="Sylfaen" w:hAnsi="Sylfaen"/>
          <w:bCs/>
          <w:lang w:val="hy-AM"/>
        </w:rPr>
        <w:t xml:space="preserve"> daily journalist Vahe Makaryan, whether it would be possible to sign such a document in the </w:t>
      </w:r>
      <w:r w:rsidRPr="0077745F">
        <w:rPr>
          <w:rFonts w:ascii="Sylfaen" w:hAnsi="Sylfaen"/>
          <w:bCs/>
          <w:lang w:val="hy-AM"/>
        </w:rPr>
        <w:lastRenderedPageBreak/>
        <w:t>rule of the previous authorities, which Nikol Pashinyan is going to do, Diaspora Commissioner Zareh Sinanyan answered</w:t>
      </w:r>
      <w:r w:rsidRPr="0077745F">
        <w:rPr>
          <w:rFonts w:ascii="Sylfaen" w:eastAsia="MS Mincho" w:hAnsi="Sylfaen"/>
          <w:bCs/>
          <w:lang w:val="en-US"/>
        </w:rPr>
        <w:t xml:space="preserve">: </w:t>
      </w:r>
      <w:r w:rsidRPr="0077745F">
        <w:rPr>
          <w:rFonts w:ascii="Sylfaen" w:hAnsi="Sylfaen"/>
          <w:bCs/>
          <w:lang w:val="en-US"/>
        </w:rPr>
        <w:t>“</w:t>
      </w:r>
      <w:r w:rsidRPr="0077745F">
        <w:rPr>
          <w:rFonts w:ascii="Sylfaen" w:hAnsi="Sylfaen"/>
          <w:bCs/>
          <w:lang w:val="hy-AM"/>
        </w:rPr>
        <w:t>Yes, it would have happened during the time of your masters</w:t>
      </w:r>
      <w:r w:rsidRPr="0077745F">
        <w:rPr>
          <w:rFonts w:ascii="Sylfaen" w:hAnsi="Sylfaen"/>
          <w:bCs/>
          <w:lang w:val="en-US"/>
        </w:rPr>
        <w:t>”</w:t>
      </w:r>
      <w:r w:rsidRPr="0077745F">
        <w:rPr>
          <w:rFonts w:ascii="Sylfaen" w:hAnsi="Sylfaen"/>
          <w:bCs/>
          <w:lang w:val="hy-AM"/>
        </w:rPr>
        <w:t xml:space="preserve">. The official also stated that </w:t>
      </w:r>
      <w:r w:rsidRPr="0077745F">
        <w:rPr>
          <w:rFonts w:ascii="Sylfaen" w:hAnsi="Sylfaen"/>
          <w:bCs/>
          <w:lang w:val="en-US"/>
        </w:rPr>
        <w:t>“</w:t>
      </w:r>
      <w:r w:rsidRPr="0077745F">
        <w:rPr>
          <w:rFonts w:ascii="Sylfaen" w:hAnsi="Sylfaen"/>
          <w:bCs/>
          <w:lang w:val="hy-AM"/>
        </w:rPr>
        <w:t>the masters</w:t>
      </w:r>
      <w:r w:rsidRPr="0077745F">
        <w:rPr>
          <w:rFonts w:ascii="Sylfaen" w:hAnsi="Sylfaen"/>
          <w:bCs/>
          <w:lang w:val="en-US"/>
        </w:rPr>
        <w:t>”</w:t>
      </w:r>
      <w:r w:rsidRPr="0077745F">
        <w:rPr>
          <w:rFonts w:ascii="Sylfaen" w:hAnsi="Sylfaen"/>
          <w:bCs/>
          <w:lang w:val="hy-AM"/>
        </w:rPr>
        <w:t xml:space="preserve"> pay the journalist to ask questions</w:t>
      </w:r>
      <w:r w:rsidRPr="0077745F">
        <w:rPr>
          <w:rFonts w:ascii="Sylfaen" w:hAnsi="Sylfaen"/>
          <w:bCs/>
          <w:lang w:val="en-US"/>
        </w:rPr>
        <w:t>.</w:t>
      </w:r>
      <w:r w:rsidRPr="0077745F">
        <w:rPr>
          <w:rStyle w:val="FootnoteReference"/>
          <w:rFonts w:ascii="Sylfaen" w:eastAsiaTheme="majorEastAsia" w:hAnsi="Sylfaen"/>
          <w:lang w:val="hy-AM"/>
        </w:rPr>
        <w:footnoteReference w:id="131"/>
      </w:r>
      <w:r w:rsidRPr="0077745F">
        <w:rPr>
          <w:rFonts w:ascii="Sylfaen" w:hAnsi="Sylfaen"/>
          <w:lang w:val="hy-AM"/>
        </w:rPr>
        <w:t xml:space="preserve"> By the way, the journalist answered the official in the same indecent way.</w:t>
      </w:r>
    </w:p>
    <w:p w14:paraId="20A16D7B" w14:textId="77777777" w:rsidR="00B20797" w:rsidRDefault="00B20797" w:rsidP="009C5C35">
      <w:pPr>
        <w:pStyle w:val="NormalWeb"/>
        <w:shd w:val="clear" w:color="auto" w:fill="FFFFFF"/>
        <w:spacing w:before="0" w:beforeAutospacing="0" w:after="0" w:afterAutospacing="0" w:line="240" w:lineRule="auto"/>
        <w:ind w:firstLine="720"/>
        <w:jc w:val="both"/>
        <w:textAlignment w:val="baseline"/>
        <w:rPr>
          <w:rFonts w:ascii="Sylfaen" w:hAnsi="Sylfaen"/>
          <w:b/>
          <w:lang w:val="en-US"/>
        </w:rPr>
      </w:pPr>
    </w:p>
    <w:p w14:paraId="0399872B" w14:textId="6DF30F5E"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r w:rsidRPr="0077745F">
        <w:rPr>
          <w:rFonts w:ascii="Sylfaen" w:hAnsi="Sylfaen"/>
          <w:b/>
          <w:lang w:val="en-US"/>
        </w:rPr>
        <w:t>On May 27</w:t>
      </w:r>
      <w:r w:rsidRPr="0077745F">
        <w:rPr>
          <w:rFonts w:ascii="Sylfaen" w:hAnsi="Sylfaen"/>
          <w:lang w:val="en-US"/>
        </w:rPr>
        <w:t xml:space="preserve">, the </w:t>
      </w:r>
      <w:r w:rsidRPr="0077745F">
        <w:rPr>
          <w:rFonts w:ascii="Sylfaen" w:eastAsiaTheme="minorHAnsi" w:hAnsi="Sylfaen"/>
          <w:bCs/>
          <w:lang w:val="en-US"/>
        </w:rPr>
        <w:t>A</w:t>
      </w:r>
      <w:r w:rsidRPr="0077745F">
        <w:rPr>
          <w:rFonts w:ascii="Sylfaen" w:eastAsiaTheme="minorHAnsi" w:hAnsi="Sylfaen"/>
          <w:bCs/>
          <w:lang w:val="hy-AM"/>
        </w:rPr>
        <w:t xml:space="preserve">cting Prime Minister Nikol Pashinyan's security guards prevented </w:t>
      </w:r>
      <w:r w:rsidRPr="0077745F">
        <w:rPr>
          <w:rFonts w:ascii="Sylfaen" w:eastAsiaTheme="minorHAnsi" w:hAnsi="Sylfaen"/>
          <w:bCs/>
          <w:i/>
          <w:iCs/>
          <w:lang w:val="hy-AM"/>
        </w:rPr>
        <w:t>PARA TV</w:t>
      </w:r>
      <w:r w:rsidRPr="0077745F">
        <w:rPr>
          <w:rFonts w:ascii="Sylfaen" w:eastAsiaTheme="minorHAnsi" w:hAnsi="Sylfaen"/>
          <w:bCs/>
          <w:lang w:val="hy-AM"/>
        </w:rPr>
        <w:t xml:space="preserve"> employees from filming.</w:t>
      </w:r>
      <w:r w:rsidRPr="0077745F">
        <w:rPr>
          <w:rStyle w:val="FootnoteReference"/>
          <w:rFonts w:ascii="Sylfaen" w:eastAsiaTheme="minorHAnsi" w:hAnsi="Sylfaen"/>
          <w:bCs/>
          <w:lang w:val="hy-AM"/>
        </w:rPr>
        <w:footnoteReference w:id="132"/>
      </w:r>
      <w:r w:rsidRPr="0077745F">
        <w:rPr>
          <w:rFonts w:ascii="Sylfaen" w:hAnsi="Sylfaen"/>
          <w:lang w:val="hy-AM"/>
        </w:rPr>
        <w:t xml:space="preserve"> According to the media</w:t>
      </w:r>
      <w:r w:rsidRPr="0077745F">
        <w:rPr>
          <w:rFonts w:ascii="Sylfaen" w:hAnsi="Sylfaen"/>
          <w:lang w:val="en-US"/>
        </w:rPr>
        <w:t xml:space="preserve"> outlet</w:t>
      </w:r>
      <w:r w:rsidRPr="0077745F">
        <w:rPr>
          <w:rFonts w:ascii="Sylfaen" w:hAnsi="Sylfaen"/>
          <w:lang w:val="hy-AM"/>
        </w:rPr>
        <w:t>, the film crew was not only forbidden to cover the meeting with the voters, but also to enter the village of Kut, where Pashinyan was.</w:t>
      </w:r>
    </w:p>
    <w:p w14:paraId="33E330D9" w14:textId="7777777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r w:rsidRPr="0077745F">
        <w:rPr>
          <w:rFonts w:ascii="Sylfaen" w:hAnsi="Sylfaen"/>
          <w:lang w:val="hy-AM"/>
        </w:rPr>
        <w:t xml:space="preserve">On the same day, the film crew of </w:t>
      </w:r>
      <w:r w:rsidRPr="0077745F">
        <w:rPr>
          <w:rFonts w:ascii="Sylfaen" w:hAnsi="Sylfaen"/>
          <w:i/>
          <w:iCs/>
          <w:lang w:val="hy-AM"/>
        </w:rPr>
        <w:t>168</w:t>
      </w:r>
      <w:r w:rsidRPr="0077745F">
        <w:rPr>
          <w:rFonts w:ascii="MS Mincho" w:eastAsia="MS Mincho" w:hAnsi="MS Mincho" w:cs="MS Mincho" w:hint="eastAsia"/>
          <w:i/>
          <w:iCs/>
          <w:lang w:val="hy-AM"/>
        </w:rPr>
        <w:t>․</w:t>
      </w:r>
      <w:r w:rsidRPr="0077745F">
        <w:rPr>
          <w:rFonts w:ascii="Sylfaen" w:hAnsi="Sylfaen"/>
          <w:i/>
          <w:iCs/>
          <w:lang w:val="hy-AM"/>
        </w:rPr>
        <w:t>am</w:t>
      </w:r>
      <w:r w:rsidRPr="0077745F">
        <w:rPr>
          <w:rFonts w:ascii="Sylfaen" w:hAnsi="Sylfaen"/>
          <w:lang w:val="hy-AM"/>
        </w:rPr>
        <w:t xml:space="preserve"> website also reported that they were not allowed to enter Kut village to talk to the village mayor.</w:t>
      </w:r>
      <w:r w:rsidRPr="0077745F">
        <w:rPr>
          <w:rStyle w:val="FootnoteReference"/>
          <w:rFonts w:ascii="Sylfaen" w:eastAsiaTheme="majorEastAsia" w:hAnsi="Sylfaen"/>
          <w:lang w:val="hy-AM"/>
        </w:rPr>
        <w:footnoteReference w:id="133"/>
      </w:r>
      <w:r w:rsidRPr="0077745F">
        <w:rPr>
          <w:rFonts w:ascii="Sylfaen" w:hAnsi="Sylfaen"/>
          <w:lang w:val="en-US"/>
        </w:rPr>
        <w:t xml:space="preserve"> </w:t>
      </w:r>
      <w:r w:rsidRPr="0077745F">
        <w:rPr>
          <w:rFonts w:ascii="Sylfaen" w:hAnsi="Sylfaen"/>
          <w:lang w:val="hy-AM"/>
        </w:rPr>
        <w:t>The employee of the Ministry of Defense substantiated the ban by security related issues.</w:t>
      </w:r>
    </w:p>
    <w:p w14:paraId="074FB10D" w14:textId="77777777" w:rsidR="00B20797" w:rsidRDefault="00B20797" w:rsidP="009C5C35">
      <w:pPr>
        <w:pStyle w:val="NormalWeb"/>
        <w:shd w:val="clear" w:color="auto" w:fill="FFFFFF"/>
        <w:spacing w:before="0" w:beforeAutospacing="0" w:after="0" w:afterAutospacing="0" w:line="240" w:lineRule="auto"/>
        <w:ind w:firstLine="720"/>
        <w:jc w:val="both"/>
        <w:textAlignment w:val="baseline"/>
        <w:rPr>
          <w:rFonts w:ascii="Sylfaen" w:hAnsi="Sylfaen"/>
          <w:b/>
          <w:lang w:val="hy-AM"/>
        </w:rPr>
      </w:pPr>
    </w:p>
    <w:p w14:paraId="2DD5BF76" w14:textId="5809B41D"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bCs/>
          <w:lang w:val="hy-AM"/>
        </w:rPr>
      </w:pPr>
      <w:r w:rsidRPr="0077745F">
        <w:rPr>
          <w:rFonts w:ascii="Sylfaen" w:hAnsi="Sylfaen"/>
          <w:b/>
          <w:lang w:val="hy-AM"/>
        </w:rPr>
        <w:t xml:space="preserve">On May 28, </w:t>
      </w:r>
      <w:r w:rsidRPr="0077745F">
        <w:rPr>
          <w:rFonts w:ascii="Sylfaen" w:hAnsi="Sylfaen"/>
          <w:bCs/>
          <w:lang w:val="hy-AM"/>
        </w:rPr>
        <w:t xml:space="preserve">on the occasion of the Republic Day, the </w:t>
      </w:r>
      <w:r w:rsidRPr="0077745F">
        <w:rPr>
          <w:rFonts w:ascii="Sylfaen" w:hAnsi="Sylfaen"/>
          <w:bCs/>
          <w:lang w:val="en-US"/>
        </w:rPr>
        <w:t>A</w:t>
      </w:r>
      <w:r w:rsidRPr="0077745F">
        <w:rPr>
          <w:rFonts w:ascii="Sylfaen" w:hAnsi="Sylfaen"/>
          <w:bCs/>
          <w:lang w:val="hy-AM"/>
        </w:rPr>
        <w:t>cting Prime Minister of the Republic of Armenia Nikol Pashinyan visited the Memorial Complex of Sardarapat Battle, and the entrance of the media employees there was restricted. No official explanation was provided on this occasion.</w:t>
      </w:r>
    </w:p>
    <w:p w14:paraId="7C1EE868" w14:textId="7777777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bCs/>
          <w:lang w:val="hy-AM"/>
        </w:rPr>
      </w:pPr>
      <w:r w:rsidRPr="0077745F">
        <w:rPr>
          <w:rFonts w:ascii="Sylfaen" w:hAnsi="Sylfaen"/>
          <w:bCs/>
          <w:lang w:val="hy-AM"/>
        </w:rPr>
        <w:t>The issue was also addressed by the Human Rights Defender. It turned out later that only the Public Television received the right to cover the event.</w:t>
      </w:r>
      <w:r w:rsidRPr="0077745F">
        <w:rPr>
          <w:rStyle w:val="FootnoteReference"/>
          <w:rFonts w:ascii="Sylfaen" w:eastAsiaTheme="minorEastAsia" w:hAnsi="Sylfaen"/>
          <w:bCs/>
          <w:lang w:val="hy-AM"/>
        </w:rPr>
        <w:footnoteReference w:id="134"/>
      </w:r>
    </w:p>
    <w:p w14:paraId="1317FE8A" w14:textId="77777777" w:rsidR="00B20797" w:rsidRDefault="00B20797" w:rsidP="009C5C35">
      <w:pPr>
        <w:pStyle w:val="NormalWeb"/>
        <w:shd w:val="clear" w:color="auto" w:fill="FFFFFF"/>
        <w:spacing w:before="0" w:beforeAutospacing="0" w:after="0" w:afterAutospacing="0" w:line="240" w:lineRule="auto"/>
        <w:ind w:firstLine="720"/>
        <w:jc w:val="both"/>
        <w:textAlignment w:val="baseline"/>
        <w:rPr>
          <w:rFonts w:ascii="Sylfaen" w:hAnsi="Sylfaen"/>
          <w:b/>
          <w:lang w:val="hy-AM"/>
        </w:rPr>
      </w:pPr>
    </w:p>
    <w:p w14:paraId="48C6D61E" w14:textId="4ED66CC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sidRPr="0077745F">
        <w:rPr>
          <w:rFonts w:ascii="Sylfaen" w:hAnsi="Sylfaen"/>
          <w:b/>
          <w:lang w:val="hy-AM"/>
        </w:rPr>
        <w:t xml:space="preserve">On </w:t>
      </w:r>
      <w:r w:rsidRPr="0077745F">
        <w:rPr>
          <w:rFonts w:ascii="Sylfaen" w:hAnsi="Sylfaen"/>
          <w:b/>
          <w:lang w:val="en-US"/>
        </w:rPr>
        <w:t>May 31</w:t>
      </w:r>
      <w:r w:rsidRPr="0077745F">
        <w:rPr>
          <w:rFonts w:ascii="Sylfaen" w:hAnsi="Sylfaen"/>
          <w:lang w:val="hy-AM"/>
        </w:rPr>
        <w:t xml:space="preserve">, the Court of General Jurisdiction of Yerevan </w:t>
      </w:r>
      <w:r w:rsidRPr="0077745F">
        <w:rPr>
          <w:rFonts w:ascii="Sylfaen" w:hAnsi="Sylfaen"/>
          <w:lang w:val="en-US"/>
        </w:rPr>
        <w:t xml:space="preserve"> made a reappointment on the case of </w:t>
      </w:r>
      <w:r w:rsidRPr="0077745F">
        <w:rPr>
          <w:rFonts w:ascii="Sylfaen" w:hAnsi="Sylfaen"/>
          <w:i/>
          <w:iCs/>
          <w:lang w:val="hy-AM"/>
        </w:rPr>
        <w:t>the successors of the 9 victims of March 1</w:t>
      </w:r>
      <w:r w:rsidRPr="0077745F">
        <w:rPr>
          <w:rFonts w:ascii="Sylfaen" w:hAnsi="Sylfaen"/>
          <w:i/>
          <w:iCs/>
          <w:lang w:val="en-US"/>
        </w:rPr>
        <w:t xml:space="preserve"> events</w:t>
      </w:r>
      <w:r w:rsidRPr="0077745F">
        <w:rPr>
          <w:rFonts w:ascii="Sylfaen" w:hAnsi="Sylfaen"/>
          <w:i/>
          <w:iCs/>
          <w:lang w:val="hy-AM"/>
        </w:rPr>
        <w:t xml:space="preserve"> </w:t>
      </w:r>
      <w:r w:rsidRPr="0077745F">
        <w:rPr>
          <w:rFonts w:ascii="Sylfaen" w:hAnsi="Sylfaen"/>
          <w:i/>
          <w:iCs/>
          <w:lang w:val="en-US"/>
        </w:rPr>
        <w:t>v.</w:t>
      </w:r>
      <w:r w:rsidRPr="0077745F">
        <w:rPr>
          <w:rFonts w:ascii="Sylfaen" w:hAnsi="Sylfaen"/>
          <w:i/>
          <w:iCs/>
          <w:lang w:val="hy-AM"/>
        </w:rPr>
        <w:t xml:space="preserve"> Shark L</w:t>
      </w:r>
      <w:r w:rsidRPr="0077745F">
        <w:rPr>
          <w:rFonts w:ascii="Sylfaen" w:hAnsi="Sylfaen"/>
          <w:i/>
          <w:iCs/>
          <w:lang w:val="en-US"/>
        </w:rPr>
        <w:t>td.</w:t>
      </w:r>
      <w:r w:rsidRPr="0077745F">
        <w:rPr>
          <w:rFonts w:ascii="Sylfaen" w:hAnsi="Sylfaen"/>
          <w:i/>
          <w:iCs/>
          <w:lang w:val="hy-AM"/>
        </w:rPr>
        <w:t xml:space="preserve">, founder of Channel </w:t>
      </w:r>
      <w:r w:rsidRPr="0077745F">
        <w:rPr>
          <w:rFonts w:ascii="Sylfaen" w:hAnsi="Sylfaen"/>
          <w:i/>
          <w:iCs/>
          <w:lang w:val="en-US"/>
        </w:rPr>
        <w:t xml:space="preserve">5 </w:t>
      </w:r>
      <w:r w:rsidRPr="0077745F">
        <w:rPr>
          <w:rFonts w:ascii="Sylfaen" w:hAnsi="Sylfaen"/>
          <w:i/>
          <w:iCs/>
          <w:lang w:val="hy-AM"/>
        </w:rPr>
        <w:t>TV</w:t>
      </w:r>
      <w:r w:rsidRPr="0077745F">
        <w:rPr>
          <w:rFonts w:ascii="Sylfaen" w:hAnsi="Sylfaen"/>
          <w:i/>
          <w:iCs/>
          <w:lang w:val="en-US"/>
        </w:rPr>
        <w:t xml:space="preserve"> and Narek Mantashyan, co-founder of Alternative NGO</w:t>
      </w:r>
      <w:r w:rsidRPr="0077745F">
        <w:rPr>
          <w:rFonts w:ascii="Sylfaen" w:hAnsi="Sylfaen"/>
          <w:lang w:val="en-US"/>
        </w:rPr>
        <w:t>.</w:t>
      </w:r>
    </w:p>
    <w:p w14:paraId="0F110BF3" w14:textId="7777777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r w:rsidRPr="0077745F">
        <w:rPr>
          <w:rFonts w:ascii="Sylfaen" w:hAnsi="Sylfaen"/>
          <w:lang w:val="en-US"/>
        </w:rPr>
        <w:t xml:space="preserve"> We should remind that the lawsuit was filed on June 16, 2020, with claims of compensation for the damage caused to their honor and dignity. </w:t>
      </w:r>
      <w:r w:rsidRPr="0077745F">
        <w:rPr>
          <w:rFonts w:ascii="Sylfaen" w:hAnsi="Sylfaen"/>
          <w:lang w:val="hy-AM"/>
        </w:rPr>
        <w:t xml:space="preserve">The lawsuit </w:t>
      </w:r>
      <w:r w:rsidRPr="0077745F">
        <w:rPr>
          <w:rFonts w:ascii="Sylfaen" w:hAnsi="Sylfaen"/>
          <w:lang w:val="en-US"/>
        </w:rPr>
        <w:t>was</w:t>
      </w:r>
      <w:r w:rsidRPr="0077745F">
        <w:rPr>
          <w:rFonts w:ascii="Sylfaen" w:hAnsi="Sylfaen"/>
          <w:lang w:val="hy-AM"/>
        </w:rPr>
        <w:t xml:space="preserve"> </w:t>
      </w:r>
      <w:r w:rsidRPr="0077745F">
        <w:rPr>
          <w:rFonts w:ascii="Sylfaen" w:hAnsi="Sylfaen"/>
          <w:lang w:val="en-US"/>
        </w:rPr>
        <w:t>caused by an</w:t>
      </w:r>
      <w:r w:rsidRPr="0077745F">
        <w:rPr>
          <w:rFonts w:ascii="Sylfaen" w:hAnsi="Sylfaen"/>
          <w:lang w:val="hy-AM"/>
        </w:rPr>
        <w:t xml:space="preserve"> interview </w:t>
      </w:r>
      <w:r w:rsidRPr="0077745F">
        <w:rPr>
          <w:rFonts w:ascii="Sylfaen" w:hAnsi="Sylfaen"/>
          <w:lang w:val="en-US"/>
        </w:rPr>
        <w:t>on Channel 5 set with M</w:t>
      </w:r>
      <w:r w:rsidRPr="0077745F">
        <w:rPr>
          <w:rFonts w:ascii="Sylfaen" w:hAnsi="Sylfaen"/>
          <w:lang w:val="hy-AM"/>
        </w:rPr>
        <w:t xml:space="preserve">antashyan's participation, during which he made slanderous and insulting remarks </w:t>
      </w:r>
      <w:r w:rsidRPr="0077745F">
        <w:rPr>
          <w:rFonts w:ascii="Sylfaen" w:hAnsi="Sylfaen"/>
          <w:lang w:val="en-US"/>
        </w:rPr>
        <w:t>about</w:t>
      </w:r>
      <w:r w:rsidRPr="0077745F">
        <w:rPr>
          <w:rFonts w:ascii="Sylfaen" w:hAnsi="Sylfaen"/>
          <w:lang w:val="hy-AM"/>
        </w:rPr>
        <w:t xml:space="preserve"> the legal successors of the March 1 victims. In particular, as the plaintiffs' representative Tigran Yegoryan clarified, </w:t>
      </w:r>
      <w:r w:rsidRPr="0077745F">
        <w:rPr>
          <w:rFonts w:ascii="Sylfaen" w:hAnsi="Sylfaen"/>
          <w:lang w:val="en-US"/>
        </w:rPr>
        <w:t>the statements contained declarations on</w:t>
      </w:r>
      <w:r w:rsidRPr="0077745F">
        <w:rPr>
          <w:rFonts w:ascii="Sylfaen" w:hAnsi="Sylfaen"/>
          <w:lang w:val="hy-AM"/>
        </w:rPr>
        <w:t xml:space="preserve"> hooliganism, mass disorders, and </w:t>
      </w:r>
      <w:r w:rsidRPr="0077745F">
        <w:rPr>
          <w:rFonts w:ascii="Sylfaen" w:hAnsi="Sylfaen"/>
          <w:lang w:val="en-US"/>
        </w:rPr>
        <w:t>bribery</w:t>
      </w:r>
      <w:r w:rsidRPr="0077745F">
        <w:rPr>
          <w:rFonts w:ascii="Sylfaen" w:hAnsi="Sylfaen"/>
          <w:lang w:val="hy-AM"/>
        </w:rPr>
        <w:t>.</w:t>
      </w:r>
      <w:r w:rsidRPr="0077745F">
        <w:rPr>
          <w:rStyle w:val="FootnoteReference"/>
          <w:rFonts w:ascii="Sylfaen" w:eastAsiaTheme="majorEastAsia" w:hAnsi="Sylfaen"/>
          <w:lang w:val="hy-AM"/>
        </w:rPr>
        <w:footnoteReference w:id="135"/>
      </w:r>
      <w:r w:rsidRPr="0077745F">
        <w:rPr>
          <w:rFonts w:ascii="Sylfaen" w:hAnsi="Sylfaen"/>
          <w:lang w:val="en-US"/>
        </w:rPr>
        <w:t xml:space="preserve"> </w:t>
      </w:r>
      <w:r w:rsidRPr="0077745F">
        <w:rPr>
          <w:rFonts w:ascii="Sylfaen" w:hAnsi="Sylfaen"/>
          <w:lang w:val="hy-AM"/>
        </w:rPr>
        <w:t xml:space="preserve">The plaintiffs demand that </w:t>
      </w:r>
      <w:r w:rsidRPr="0077745F">
        <w:rPr>
          <w:rFonts w:ascii="Sylfaen" w:hAnsi="Sylfaen"/>
          <w:lang w:val="en-US"/>
        </w:rPr>
        <w:t>both</w:t>
      </w:r>
      <w:r w:rsidRPr="0077745F">
        <w:rPr>
          <w:rFonts w:ascii="Sylfaen" w:hAnsi="Sylfaen"/>
          <w:lang w:val="hy-AM"/>
        </w:rPr>
        <w:t xml:space="preserve"> defendants </w:t>
      </w:r>
      <w:r w:rsidRPr="0077745F">
        <w:rPr>
          <w:rFonts w:ascii="Sylfaen" w:hAnsi="Sylfaen"/>
          <w:lang w:val="en-US"/>
        </w:rPr>
        <w:t>jointly</w:t>
      </w:r>
      <w:r w:rsidRPr="0077745F">
        <w:rPr>
          <w:rFonts w:ascii="Sylfaen" w:hAnsi="Sylfaen"/>
          <w:lang w:val="hy-AM"/>
        </w:rPr>
        <w:t xml:space="preserve"> compensate each legal successor</w:t>
      </w:r>
      <w:r w:rsidRPr="0077745F">
        <w:rPr>
          <w:rFonts w:ascii="Sylfaen" w:hAnsi="Sylfaen"/>
          <w:lang w:val="en-US"/>
        </w:rPr>
        <w:t xml:space="preserve"> in the amount of</w:t>
      </w:r>
      <w:r w:rsidRPr="0077745F">
        <w:rPr>
          <w:rFonts w:ascii="Sylfaen" w:hAnsi="Sylfaen"/>
          <w:lang w:val="hy-AM"/>
        </w:rPr>
        <w:t xml:space="preserve"> 2 million </w:t>
      </w:r>
      <w:r w:rsidRPr="0077745F">
        <w:rPr>
          <w:rFonts w:ascii="Sylfaen" w:hAnsi="Sylfaen"/>
          <w:lang w:val="en-US"/>
        </w:rPr>
        <w:t>AMD</w:t>
      </w:r>
      <w:r w:rsidRPr="0077745F">
        <w:rPr>
          <w:rFonts w:ascii="Sylfaen" w:hAnsi="Sylfaen"/>
          <w:lang w:val="hy-AM"/>
        </w:rPr>
        <w:t xml:space="preserve"> for defamation and 1 million </w:t>
      </w:r>
      <w:r w:rsidRPr="0077745F">
        <w:rPr>
          <w:rFonts w:ascii="Sylfaen" w:hAnsi="Sylfaen"/>
          <w:lang w:val="en-US"/>
        </w:rPr>
        <w:t>AMD</w:t>
      </w:r>
      <w:r w:rsidRPr="0077745F">
        <w:rPr>
          <w:rFonts w:ascii="Sylfaen" w:hAnsi="Sylfaen"/>
          <w:lang w:val="hy-AM"/>
        </w:rPr>
        <w:t xml:space="preserve"> for insult. </w:t>
      </w:r>
    </w:p>
    <w:p w14:paraId="1C0434F5" w14:textId="7777777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sidRPr="0077745F">
        <w:rPr>
          <w:rFonts w:ascii="Sylfaen" w:hAnsi="Sylfaen"/>
          <w:lang w:val="hy-AM"/>
        </w:rPr>
        <w:t>The lawsuit</w:t>
      </w:r>
      <w:r w:rsidRPr="0077745F">
        <w:rPr>
          <w:rFonts w:ascii="Sylfaen" w:hAnsi="Sylfaen"/>
          <w:lang w:val="en-US"/>
        </w:rPr>
        <w:t xml:space="preserve"> was accepted for proceedings after reappointment on June 10. On September 28, the case was transferred into another court and accepted for proceedings on October 11. A court hearing was scheduled for February 7, 2022. </w:t>
      </w:r>
    </w:p>
    <w:p w14:paraId="68706003" w14:textId="7777777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r w:rsidRPr="0077745F">
        <w:rPr>
          <w:rFonts w:ascii="Sylfaen" w:hAnsi="Sylfaen"/>
          <w:b/>
          <w:bCs/>
          <w:lang w:val="hy-AM"/>
        </w:rPr>
        <w:lastRenderedPageBreak/>
        <w:t>On Ju</w:t>
      </w:r>
      <w:r w:rsidRPr="0077745F">
        <w:rPr>
          <w:rFonts w:ascii="Sylfaen" w:hAnsi="Sylfaen"/>
          <w:b/>
          <w:bCs/>
          <w:lang w:val="en-US"/>
        </w:rPr>
        <w:t>ne</w:t>
      </w:r>
      <w:r w:rsidRPr="0077745F">
        <w:rPr>
          <w:rFonts w:ascii="Sylfaen" w:hAnsi="Sylfaen"/>
          <w:b/>
          <w:bCs/>
          <w:lang w:val="hy-AM"/>
        </w:rPr>
        <w:t xml:space="preserve"> </w:t>
      </w:r>
      <w:r w:rsidRPr="0077745F">
        <w:rPr>
          <w:rFonts w:ascii="Sylfaen" w:hAnsi="Sylfaen"/>
          <w:b/>
          <w:bCs/>
          <w:lang w:val="en-US"/>
        </w:rPr>
        <w:t>1</w:t>
      </w:r>
      <w:r w:rsidRPr="0077745F">
        <w:rPr>
          <w:rFonts w:ascii="Sylfaen" w:hAnsi="Sylfaen"/>
          <w:b/>
          <w:bCs/>
          <w:lang w:val="hy-AM"/>
        </w:rPr>
        <w:t>,</w:t>
      </w:r>
      <w:r w:rsidRPr="0077745F">
        <w:rPr>
          <w:rFonts w:ascii="Sylfaen" w:hAnsi="Sylfaen"/>
          <w:lang w:val="hy-AM"/>
        </w:rPr>
        <w:t xml:space="preserve"> </w:t>
      </w:r>
      <w:r w:rsidRPr="0077745F">
        <w:rPr>
          <w:rFonts w:ascii="Sylfaen" w:hAnsi="Sylfaen"/>
          <w:lang w:val="en-US"/>
        </w:rPr>
        <w:t>the C</w:t>
      </w:r>
      <w:r w:rsidRPr="0077745F">
        <w:rPr>
          <w:rFonts w:ascii="Sylfaen" w:hAnsi="Sylfaen"/>
          <w:lang w:val="hy-AM"/>
        </w:rPr>
        <w:t xml:space="preserve">ourt of </w:t>
      </w:r>
      <w:r w:rsidRPr="0077745F">
        <w:rPr>
          <w:rFonts w:ascii="Sylfaen" w:hAnsi="Sylfaen"/>
          <w:lang w:val="en-US"/>
        </w:rPr>
        <w:t>G</w:t>
      </w:r>
      <w:r w:rsidRPr="0077745F">
        <w:rPr>
          <w:rFonts w:ascii="Sylfaen" w:hAnsi="Sylfaen"/>
          <w:lang w:val="hy-AM"/>
        </w:rPr>
        <w:t xml:space="preserve">eneral </w:t>
      </w:r>
      <w:r w:rsidRPr="0077745F">
        <w:rPr>
          <w:rFonts w:ascii="Sylfaen" w:hAnsi="Sylfaen"/>
          <w:lang w:val="en-US"/>
        </w:rPr>
        <w:t>J</w:t>
      </w:r>
      <w:r w:rsidRPr="0077745F">
        <w:rPr>
          <w:rFonts w:ascii="Sylfaen" w:hAnsi="Sylfaen"/>
          <w:lang w:val="hy-AM"/>
        </w:rPr>
        <w:t>urisdiction</w:t>
      </w:r>
      <w:r w:rsidRPr="0077745F">
        <w:rPr>
          <w:rFonts w:ascii="Sylfaen" w:hAnsi="Sylfaen"/>
          <w:lang w:val="en-US"/>
        </w:rPr>
        <w:t xml:space="preserve"> of Armavir held a regular court hearing on the case of </w:t>
      </w:r>
      <w:r w:rsidRPr="0077745F">
        <w:rPr>
          <w:rFonts w:ascii="Sylfaen" w:hAnsi="Sylfaen"/>
          <w:i/>
          <w:iCs/>
          <w:lang w:val="hy-AM"/>
        </w:rPr>
        <w:t xml:space="preserve">the head of Arshaluys community of Armavir </w:t>
      </w:r>
      <w:r w:rsidRPr="0077745F">
        <w:rPr>
          <w:rFonts w:ascii="Sylfaen" w:hAnsi="Sylfaen"/>
          <w:i/>
          <w:iCs/>
          <w:lang w:val="en-US"/>
        </w:rPr>
        <w:t>Marz</w:t>
      </w:r>
      <w:r w:rsidRPr="0077745F">
        <w:rPr>
          <w:rFonts w:ascii="Sylfaen" w:hAnsi="Sylfaen"/>
          <w:i/>
          <w:iCs/>
          <w:lang w:val="hy-AM"/>
        </w:rPr>
        <w:t xml:space="preserve">, Zarzand Grigoryan </w:t>
      </w:r>
      <w:r w:rsidRPr="0077745F">
        <w:rPr>
          <w:rFonts w:ascii="Sylfaen" w:hAnsi="Sylfaen"/>
          <w:i/>
          <w:iCs/>
          <w:lang w:val="en-US"/>
        </w:rPr>
        <w:t>v.</w:t>
      </w:r>
      <w:r w:rsidRPr="0077745F">
        <w:rPr>
          <w:rFonts w:ascii="Sylfaen" w:hAnsi="Sylfaen"/>
          <w:i/>
          <w:iCs/>
          <w:lang w:val="hy-AM"/>
        </w:rPr>
        <w:t xml:space="preserve"> citizen Virab Shahbazyan</w:t>
      </w:r>
      <w:r w:rsidRPr="0077745F">
        <w:rPr>
          <w:rFonts w:ascii="Sylfaen" w:hAnsi="Sylfaen"/>
          <w:i/>
          <w:iCs/>
          <w:lang w:val="en-US"/>
        </w:rPr>
        <w:t xml:space="preserve"> and Bats TV Plus Ltd.</w:t>
      </w:r>
      <w:r w:rsidRPr="0077745F">
        <w:rPr>
          <w:rFonts w:ascii="Sylfaen" w:hAnsi="Sylfaen"/>
          <w:lang w:val="en-US"/>
        </w:rPr>
        <w:t xml:space="preserve">, seeking a refutation of slander, a </w:t>
      </w:r>
      <w:r w:rsidRPr="0077745F">
        <w:rPr>
          <w:rFonts w:ascii="Sylfaen" w:hAnsi="Sylfaen"/>
          <w:lang w:val="hy-AM"/>
        </w:rPr>
        <w:t xml:space="preserve">public apology </w:t>
      </w:r>
      <w:r w:rsidRPr="0077745F">
        <w:rPr>
          <w:rFonts w:ascii="Sylfaen" w:hAnsi="Sylfaen"/>
          <w:lang w:val="en-US"/>
        </w:rPr>
        <w:t>and confiscation of a</w:t>
      </w:r>
      <w:r w:rsidRPr="0077745F">
        <w:rPr>
          <w:rFonts w:ascii="Sylfaen" w:hAnsi="Sylfaen"/>
          <w:lang w:val="hy-AM"/>
        </w:rPr>
        <w:t xml:space="preserve"> </w:t>
      </w:r>
      <w:r w:rsidRPr="0077745F">
        <w:rPr>
          <w:rFonts w:ascii="Sylfaen" w:hAnsi="Sylfaen"/>
          <w:lang w:val="en-US"/>
        </w:rPr>
        <w:t>sum</w:t>
      </w:r>
      <w:r w:rsidRPr="0077745F">
        <w:rPr>
          <w:rFonts w:ascii="Sylfaen" w:hAnsi="Sylfaen"/>
          <w:lang w:val="hy-AM"/>
        </w:rPr>
        <w:t xml:space="preserve"> </w:t>
      </w:r>
      <w:r w:rsidRPr="0077745F">
        <w:rPr>
          <w:rFonts w:ascii="Sylfaen" w:hAnsi="Sylfaen"/>
          <w:lang w:val="en-US"/>
        </w:rPr>
        <w:t>as compensation</w:t>
      </w:r>
      <w:r w:rsidRPr="0077745F">
        <w:rPr>
          <w:rFonts w:ascii="Sylfaen" w:hAnsi="Sylfaen"/>
          <w:lang w:val="hy-AM"/>
        </w:rPr>
        <w:t xml:space="preserve">. </w:t>
      </w:r>
    </w:p>
    <w:p w14:paraId="3A203818" w14:textId="7777777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r w:rsidRPr="0077745F">
        <w:rPr>
          <w:rFonts w:ascii="Sylfaen" w:hAnsi="Sylfaen"/>
          <w:lang w:val="hy-AM"/>
        </w:rPr>
        <w:t>The lawsuit</w:t>
      </w:r>
      <w:r w:rsidRPr="0077745F">
        <w:rPr>
          <w:rFonts w:ascii="Sylfaen" w:hAnsi="Sylfaen"/>
          <w:lang w:val="en-US"/>
        </w:rPr>
        <w:t>, filed on July 24, 2020,</w:t>
      </w:r>
      <w:r w:rsidRPr="0077745F">
        <w:rPr>
          <w:rFonts w:ascii="Sylfaen" w:hAnsi="Sylfaen"/>
          <w:lang w:val="hy-AM"/>
        </w:rPr>
        <w:t xml:space="preserve"> </w:t>
      </w:r>
      <w:r w:rsidRPr="0077745F">
        <w:rPr>
          <w:rFonts w:ascii="Sylfaen" w:hAnsi="Sylfaen"/>
          <w:lang w:val="en-US"/>
        </w:rPr>
        <w:t>was caused by</w:t>
      </w:r>
      <w:r w:rsidRPr="0077745F">
        <w:rPr>
          <w:rFonts w:ascii="Sylfaen" w:hAnsi="Sylfaen"/>
          <w:lang w:val="hy-AM"/>
        </w:rPr>
        <w:t xml:space="preserve"> </w:t>
      </w:r>
      <w:r w:rsidRPr="0077745F">
        <w:rPr>
          <w:rFonts w:ascii="Sylfaen" w:hAnsi="Sylfaen"/>
          <w:lang w:val="en-US"/>
        </w:rPr>
        <w:t xml:space="preserve">the broadcast on </w:t>
      </w:r>
      <w:r w:rsidRPr="0077745F">
        <w:rPr>
          <w:rFonts w:ascii="Sylfaen" w:hAnsi="Sylfaen"/>
          <w:lang w:val="hy-AM"/>
        </w:rPr>
        <w:t>Ba</w:t>
      </w:r>
      <w:r w:rsidRPr="0077745F">
        <w:rPr>
          <w:rFonts w:ascii="Sylfaen" w:hAnsi="Sylfaen"/>
          <w:lang w:val="en-US"/>
        </w:rPr>
        <w:t>ts</w:t>
      </w:r>
      <w:r w:rsidRPr="0077745F">
        <w:rPr>
          <w:rFonts w:ascii="Sylfaen" w:hAnsi="Sylfaen"/>
          <w:lang w:val="hy-AM"/>
        </w:rPr>
        <w:t xml:space="preserve"> TV</w:t>
      </w:r>
      <w:r w:rsidRPr="0077745F">
        <w:rPr>
          <w:rFonts w:ascii="Sylfaen" w:hAnsi="Sylfaen"/>
          <w:lang w:val="en-US"/>
        </w:rPr>
        <w:t>, dated October 29,</w:t>
      </w:r>
      <w:r w:rsidRPr="0077745F">
        <w:rPr>
          <w:rFonts w:ascii="Sylfaen" w:hAnsi="Sylfaen"/>
          <w:lang w:val="hy-AM"/>
        </w:rPr>
        <w:t xml:space="preserve"> 2019</w:t>
      </w:r>
      <w:r w:rsidRPr="0077745F">
        <w:rPr>
          <w:rFonts w:ascii="Sylfaen" w:hAnsi="Sylfaen"/>
          <w:lang w:val="en-US"/>
        </w:rPr>
        <w:t xml:space="preserve">, during which </w:t>
      </w:r>
      <w:r w:rsidRPr="0077745F">
        <w:rPr>
          <w:rFonts w:ascii="Sylfaen" w:hAnsi="Sylfaen"/>
          <w:lang w:val="hy-AM"/>
        </w:rPr>
        <w:t>Virab Shahbazyan, a resident of Arshaluys village, spoke about Zarzand Grigoryan's activities, in particular, noting that the latter</w:t>
      </w:r>
      <w:r w:rsidRPr="0077745F">
        <w:rPr>
          <w:rFonts w:ascii="Sylfaen" w:hAnsi="Sylfaen"/>
          <w:lang w:val="en-US"/>
        </w:rPr>
        <w:t xml:space="preserve"> was still</w:t>
      </w:r>
      <w:r w:rsidRPr="0077745F">
        <w:rPr>
          <w:rFonts w:ascii="Sylfaen" w:hAnsi="Sylfaen"/>
          <w:lang w:val="hy-AM"/>
        </w:rPr>
        <w:t xml:space="preserve"> continu</w:t>
      </w:r>
      <w:r w:rsidRPr="0077745F">
        <w:rPr>
          <w:rFonts w:ascii="Sylfaen" w:hAnsi="Sylfaen"/>
          <w:lang w:val="en-US"/>
        </w:rPr>
        <w:t>ing</w:t>
      </w:r>
      <w:r w:rsidRPr="0077745F">
        <w:rPr>
          <w:rFonts w:ascii="Sylfaen" w:hAnsi="Sylfaen"/>
          <w:lang w:val="hy-AM"/>
        </w:rPr>
        <w:t xml:space="preserve"> his illegal activities even after the revolution. </w:t>
      </w:r>
      <w:r w:rsidRPr="0077745F">
        <w:rPr>
          <w:rFonts w:ascii="Sylfaen" w:hAnsi="Sylfaen"/>
          <w:lang w:val="en-US"/>
        </w:rPr>
        <w:t>“</w:t>
      </w:r>
      <w:r w:rsidRPr="0077745F">
        <w:rPr>
          <w:rFonts w:ascii="Sylfaen" w:hAnsi="Sylfaen"/>
          <w:lang w:val="hy-AM"/>
        </w:rPr>
        <w:t>He has been persecuting, robbing and oppressing the people for 12 years, he manages the village</w:t>
      </w:r>
      <w:r w:rsidRPr="0077745F">
        <w:rPr>
          <w:rFonts w:ascii="Sylfaen" w:hAnsi="Sylfaen"/>
          <w:lang w:val="en-US"/>
        </w:rPr>
        <w:t xml:space="preserve"> alone</w:t>
      </w:r>
      <w:r w:rsidRPr="0077745F">
        <w:rPr>
          <w:rFonts w:ascii="Sylfaen" w:hAnsi="Sylfaen"/>
          <w:lang w:val="hy-AM"/>
        </w:rPr>
        <w:t>, sells the lands at a high price, and the authorities and law-enforcers do not interfere in all this</w:t>
      </w:r>
      <w:r w:rsidRPr="0077745F">
        <w:rPr>
          <w:rFonts w:ascii="Sylfaen" w:hAnsi="Sylfaen"/>
          <w:lang w:val="en-US"/>
        </w:rPr>
        <w:t>”</w:t>
      </w:r>
      <w:r w:rsidRPr="0077745F">
        <w:rPr>
          <w:rFonts w:ascii="Sylfaen" w:hAnsi="Sylfaen"/>
          <w:lang w:val="hy-AM"/>
        </w:rPr>
        <w:t>.</w:t>
      </w:r>
      <w:r w:rsidRPr="0077745F">
        <w:rPr>
          <w:rStyle w:val="FootnoteReference"/>
          <w:rFonts w:ascii="Sylfaen" w:eastAsiaTheme="minorEastAsia" w:hAnsi="Sylfaen"/>
          <w:lang w:val="hy-AM"/>
        </w:rPr>
        <w:footnoteReference w:id="136"/>
      </w:r>
      <w:r w:rsidRPr="0077745F">
        <w:rPr>
          <w:rFonts w:ascii="Sylfaen" w:hAnsi="Sylfaen"/>
          <w:lang w:val="hy-AM"/>
        </w:rPr>
        <w:t xml:space="preserve"> </w:t>
      </w:r>
    </w:p>
    <w:p w14:paraId="0114C4DE" w14:textId="7777777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sidRPr="0077745F">
        <w:rPr>
          <w:rFonts w:ascii="Sylfaen" w:hAnsi="Sylfaen"/>
          <w:lang w:val="en-US"/>
        </w:rPr>
        <w:t xml:space="preserve">Another court hearing was also held on August 12, the next hearing has not been scheduled yet as of December 31. </w:t>
      </w:r>
    </w:p>
    <w:p w14:paraId="11A90A9E" w14:textId="77777777" w:rsidR="00B20797" w:rsidRDefault="00B20797" w:rsidP="009C5C35">
      <w:pPr>
        <w:pStyle w:val="NormalWeb"/>
        <w:shd w:val="clear" w:color="auto" w:fill="FFFFFF"/>
        <w:spacing w:before="0" w:beforeAutospacing="0" w:after="0" w:afterAutospacing="0" w:line="240" w:lineRule="auto"/>
        <w:ind w:firstLine="720"/>
        <w:jc w:val="both"/>
        <w:textAlignment w:val="baseline"/>
        <w:rPr>
          <w:rFonts w:ascii="Sylfaen" w:hAnsi="Sylfaen"/>
          <w:b/>
          <w:shd w:val="clear" w:color="auto" w:fill="FFFFFF"/>
          <w:lang w:val="hy-AM"/>
        </w:rPr>
      </w:pPr>
    </w:p>
    <w:p w14:paraId="14D12B74" w14:textId="3687C54E"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shd w:val="clear" w:color="auto" w:fill="FFFFFF"/>
          <w:lang w:val="hy-AM"/>
        </w:rPr>
      </w:pPr>
      <w:r w:rsidRPr="0077745F">
        <w:rPr>
          <w:rFonts w:ascii="Sylfaen" w:hAnsi="Sylfaen"/>
          <w:b/>
          <w:shd w:val="clear" w:color="auto" w:fill="FFFFFF"/>
          <w:lang w:val="hy-AM"/>
        </w:rPr>
        <w:t xml:space="preserve">On June 3, </w:t>
      </w:r>
      <w:r w:rsidRPr="0077745F">
        <w:rPr>
          <w:rFonts w:ascii="Sylfaen" w:hAnsi="Sylfaen"/>
          <w:bCs/>
          <w:i/>
          <w:iCs/>
          <w:shd w:val="clear" w:color="auto" w:fill="FFFFFF"/>
          <w:lang w:val="hy-AM"/>
        </w:rPr>
        <w:t>Hraparak</w:t>
      </w:r>
      <w:r w:rsidRPr="0077745F">
        <w:rPr>
          <w:rFonts w:ascii="Sylfaen" w:hAnsi="Sylfaen"/>
          <w:bCs/>
          <w:shd w:val="clear" w:color="auto" w:fill="FFFFFF"/>
          <w:lang w:val="hy-AM"/>
        </w:rPr>
        <w:t xml:space="preserve"> </w:t>
      </w:r>
      <w:r w:rsidRPr="0077745F">
        <w:rPr>
          <w:rFonts w:ascii="Sylfaen" w:hAnsi="Sylfaen"/>
          <w:bCs/>
          <w:i/>
          <w:shd w:val="clear" w:color="auto" w:fill="FFFFFF"/>
          <w:lang w:val="en-US"/>
        </w:rPr>
        <w:t>D</w:t>
      </w:r>
      <w:r w:rsidRPr="0077745F">
        <w:rPr>
          <w:rFonts w:ascii="Sylfaen" w:hAnsi="Sylfaen"/>
          <w:bCs/>
          <w:i/>
          <w:shd w:val="clear" w:color="auto" w:fill="FFFFFF"/>
          <w:lang w:val="hy-AM"/>
        </w:rPr>
        <w:t>aily</w:t>
      </w:r>
      <w:r w:rsidRPr="0077745F">
        <w:rPr>
          <w:rFonts w:ascii="Sylfaen" w:hAnsi="Sylfaen"/>
          <w:bCs/>
          <w:shd w:val="clear" w:color="auto" w:fill="FFFFFF"/>
          <w:lang w:val="hy-AM"/>
        </w:rPr>
        <w:t xml:space="preserve"> correspondent Anush Dashtents tried to ask NA MP Hayk Sargsyan </w:t>
      </w:r>
      <w:r w:rsidRPr="0077745F">
        <w:rPr>
          <w:rFonts w:ascii="Sylfaen" w:hAnsi="Sylfaen"/>
          <w:bCs/>
          <w:shd w:val="clear" w:color="auto" w:fill="FFFFFF"/>
          <w:lang w:val="en-US"/>
        </w:rPr>
        <w:t xml:space="preserve">a question </w:t>
      </w:r>
      <w:r w:rsidRPr="0077745F">
        <w:rPr>
          <w:rFonts w:ascii="Sylfaen" w:hAnsi="Sylfaen"/>
          <w:bCs/>
          <w:shd w:val="clear" w:color="auto" w:fill="FFFFFF"/>
          <w:lang w:val="hy-AM"/>
        </w:rPr>
        <w:t xml:space="preserve">when he was walking down the street with friends. In response, the MP took the phone and left, saying that he would not return it until </w:t>
      </w:r>
      <w:r w:rsidRPr="0077745F">
        <w:rPr>
          <w:rFonts w:ascii="Sylfaen" w:hAnsi="Sylfaen"/>
          <w:bCs/>
          <w:shd w:val="clear" w:color="auto" w:fill="FFFFFF"/>
          <w:lang w:val="en-US"/>
        </w:rPr>
        <w:t>“</w:t>
      </w:r>
      <w:r w:rsidRPr="0077745F">
        <w:rPr>
          <w:rFonts w:ascii="Sylfaen" w:hAnsi="Sylfaen"/>
          <w:bCs/>
          <w:shd w:val="clear" w:color="auto" w:fill="FFFFFF"/>
          <w:lang w:val="hy-AM"/>
        </w:rPr>
        <w:t xml:space="preserve">the journalist </w:t>
      </w:r>
      <w:r w:rsidRPr="0077745F">
        <w:rPr>
          <w:rFonts w:ascii="Sylfaen" w:hAnsi="Sylfaen"/>
          <w:bCs/>
          <w:shd w:val="clear" w:color="auto" w:fill="FFFFFF"/>
          <w:lang w:val="en-US"/>
        </w:rPr>
        <w:t>comes</w:t>
      </w:r>
      <w:r w:rsidRPr="0077745F">
        <w:rPr>
          <w:rFonts w:ascii="Sylfaen" w:hAnsi="Sylfaen"/>
          <w:bCs/>
          <w:shd w:val="clear" w:color="auto" w:fill="FFFFFF"/>
          <w:lang w:val="hy-AM"/>
        </w:rPr>
        <w:t xml:space="preserve"> to her senses</w:t>
      </w:r>
      <w:r w:rsidRPr="0077745F">
        <w:rPr>
          <w:rFonts w:ascii="Sylfaen" w:hAnsi="Sylfaen"/>
          <w:bCs/>
          <w:shd w:val="clear" w:color="auto" w:fill="FFFFFF"/>
          <w:lang w:val="en-US"/>
        </w:rPr>
        <w:t>”</w:t>
      </w:r>
      <w:r w:rsidRPr="0077745F">
        <w:rPr>
          <w:rFonts w:ascii="Sylfaen" w:hAnsi="Sylfaen"/>
          <w:bCs/>
          <w:shd w:val="clear" w:color="auto" w:fill="FFFFFF"/>
          <w:lang w:val="hy-AM"/>
        </w:rPr>
        <w:t>.</w:t>
      </w:r>
      <w:r w:rsidRPr="0077745F">
        <w:rPr>
          <w:rStyle w:val="FootnoteReference"/>
          <w:rFonts w:ascii="Sylfaen" w:eastAsiaTheme="majorEastAsia" w:hAnsi="Sylfaen"/>
          <w:bCs/>
          <w:shd w:val="clear" w:color="auto" w:fill="FFFFFF"/>
          <w:lang w:val="hy-AM"/>
        </w:rPr>
        <w:footnoteReference w:id="137"/>
      </w:r>
      <w:r w:rsidRPr="0077745F">
        <w:rPr>
          <w:rFonts w:ascii="Sylfaen" w:hAnsi="Sylfaen"/>
          <w:bCs/>
          <w:shd w:val="clear" w:color="auto" w:fill="FFFFFF"/>
          <w:lang w:val="hy-AM"/>
        </w:rPr>
        <w:t xml:space="preserve"> </w:t>
      </w:r>
      <w:r w:rsidRPr="0077745F">
        <w:rPr>
          <w:rFonts w:ascii="Sylfaen" w:hAnsi="Sylfaen"/>
          <w:shd w:val="clear" w:color="auto" w:fill="FFFFFF"/>
          <w:lang w:val="hy-AM"/>
        </w:rPr>
        <w:t>Hours after the incident, the phone was returned decrypted</w:t>
      </w:r>
      <w:r w:rsidRPr="0077745F">
        <w:rPr>
          <w:rFonts w:ascii="Sylfaen" w:hAnsi="Sylfaen"/>
          <w:shd w:val="clear" w:color="auto" w:fill="FFFFFF"/>
          <w:lang w:val="en-US"/>
        </w:rPr>
        <w:t>,</w:t>
      </w:r>
      <w:r w:rsidRPr="0077745F">
        <w:rPr>
          <w:rFonts w:ascii="Sylfaen" w:hAnsi="Sylfaen"/>
          <w:shd w:val="clear" w:color="auto" w:fill="FFFFFF"/>
          <w:lang w:val="hy-AM"/>
        </w:rPr>
        <w:t xml:space="preserve"> and the video was deleted. </w:t>
      </w:r>
    </w:p>
    <w:p w14:paraId="377CBA76" w14:textId="7777777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shd w:val="clear" w:color="auto" w:fill="FFFFFF"/>
          <w:lang w:val="hy-AM"/>
        </w:rPr>
      </w:pPr>
      <w:r w:rsidRPr="0077745F">
        <w:rPr>
          <w:rFonts w:ascii="Sylfaen" w:hAnsi="Sylfaen"/>
          <w:shd w:val="clear" w:color="auto" w:fill="FFFFFF"/>
          <w:lang w:val="hy-AM"/>
        </w:rPr>
        <w:t>On June 18, the Special Investigation Service decided to reject the initiation of a criminal case on the grounds of lack of corpus delicti. In connection with this and the actual incident, the CPFE issued statements with partner organizations, condemning both the MP's behavior</w:t>
      </w:r>
      <w:r w:rsidRPr="0077745F">
        <w:rPr>
          <w:rStyle w:val="FootnoteReference"/>
          <w:rFonts w:ascii="Sylfaen" w:eastAsiaTheme="majorEastAsia" w:hAnsi="Sylfaen"/>
          <w:shd w:val="clear" w:color="auto" w:fill="FFFFFF"/>
          <w:lang w:val="hy-AM"/>
        </w:rPr>
        <w:footnoteReference w:id="138"/>
      </w:r>
      <w:r w:rsidRPr="0077745F">
        <w:rPr>
          <w:rFonts w:ascii="Sylfaen" w:hAnsi="Sylfaen"/>
          <w:shd w:val="clear" w:color="auto" w:fill="FFFFFF"/>
          <w:lang w:val="hy-AM"/>
        </w:rPr>
        <w:t xml:space="preserve"> and the strange decision of the SIS,</w:t>
      </w:r>
      <w:r w:rsidRPr="0077745F">
        <w:rPr>
          <w:rStyle w:val="FootnoteReference"/>
          <w:rFonts w:ascii="Sylfaen" w:eastAsiaTheme="majorEastAsia" w:hAnsi="Sylfaen"/>
          <w:shd w:val="clear" w:color="auto" w:fill="FFFFFF"/>
          <w:lang w:val="hy-AM"/>
        </w:rPr>
        <w:footnoteReference w:id="139"/>
      </w:r>
      <w:r w:rsidRPr="0077745F">
        <w:rPr>
          <w:rFonts w:ascii="Sylfaen" w:hAnsi="Sylfaen"/>
          <w:shd w:val="clear" w:color="auto" w:fill="FFFFFF"/>
          <w:lang w:val="hy-AM"/>
        </w:rPr>
        <w:t xml:space="preserve"> which did not consider the act as an obstacle to the journalist's lawful professional activity, as they neglected the facts about seizing the phone, decrypting it and deleting</w:t>
      </w:r>
      <w:r w:rsidRPr="0077745F">
        <w:rPr>
          <w:rFonts w:ascii="Sylfaen" w:hAnsi="Sylfaen"/>
          <w:shd w:val="clear" w:color="auto" w:fill="FFFFFF"/>
          <w:lang w:val="en-US"/>
        </w:rPr>
        <w:t xml:space="preserve"> the</w:t>
      </w:r>
      <w:r w:rsidRPr="0077745F">
        <w:rPr>
          <w:rFonts w:ascii="Sylfaen" w:hAnsi="Sylfaen"/>
          <w:shd w:val="clear" w:color="auto" w:fill="FFFFFF"/>
          <w:lang w:val="hy-AM"/>
        </w:rPr>
        <w:t xml:space="preserve"> videos.</w:t>
      </w:r>
    </w:p>
    <w:p w14:paraId="68E76A23" w14:textId="77777777" w:rsidR="00B20797" w:rsidRDefault="00B20797" w:rsidP="009C5C35">
      <w:pPr>
        <w:pStyle w:val="NormalWeb"/>
        <w:shd w:val="clear" w:color="auto" w:fill="FFFFFF"/>
        <w:spacing w:before="0" w:beforeAutospacing="0" w:after="0" w:afterAutospacing="0" w:line="240" w:lineRule="auto"/>
        <w:ind w:firstLine="720"/>
        <w:jc w:val="both"/>
        <w:textAlignment w:val="baseline"/>
        <w:rPr>
          <w:rFonts w:ascii="Sylfaen" w:hAnsi="Sylfaen"/>
          <w:b/>
          <w:bCs/>
          <w:lang w:val="hy-AM"/>
        </w:rPr>
      </w:pPr>
    </w:p>
    <w:p w14:paraId="470A247C" w14:textId="5E0B0C65"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bCs/>
          <w:lang w:val="en-US"/>
        </w:rPr>
      </w:pPr>
      <w:r w:rsidRPr="0077745F">
        <w:rPr>
          <w:rFonts w:ascii="Sylfaen" w:hAnsi="Sylfaen"/>
          <w:b/>
          <w:bCs/>
          <w:lang w:val="hy-AM"/>
        </w:rPr>
        <w:t xml:space="preserve">On </w:t>
      </w:r>
      <w:r w:rsidRPr="0077745F">
        <w:rPr>
          <w:rFonts w:ascii="Sylfaen" w:hAnsi="Sylfaen"/>
          <w:b/>
          <w:bCs/>
          <w:lang w:val="en-US"/>
        </w:rPr>
        <w:t>June 7</w:t>
      </w:r>
      <w:r w:rsidRPr="0077745F">
        <w:rPr>
          <w:rFonts w:ascii="Sylfaen" w:hAnsi="Sylfaen"/>
          <w:bCs/>
          <w:lang w:val="hy-AM"/>
        </w:rPr>
        <w:t xml:space="preserve">, the Court of General Jurisdiction of Yerevan </w:t>
      </w:r>
      <w:r w:rsidRPr="0077745F">
        <w:rPr>
          <w:rFonts w:ascii="Sylfaen" w:hAnsi="Sylfaen"/>
          <w:bCs/>
          <w:lang w:val="en-US"/>
        </w:rPr>
        <w:t xml:space="preserve">made a reappointment on the case of </w:t>
      </w:r>
      <w:r w:rsidRPr="0077745F">
        <w:rPr>
          <w:rFonts w:ascii="Sylfaen" w:hAnsi="Sylfaen"/>
          <w:bCs/>
          <w:i/>
          <w:iCs/>
          <w:lang w:val="hy-AM"/>
        </w:rPr>
        <w:t xml:space="preserve">Deputy Speaker of the National Assembly Alen Simonyan </w:t>
      </w:r>
      <w:r w:rsidRPr="0077745F">
        <w:rPr>
          <w:rFonts w:ascii="Sylfaen" w:hAnsi="Sylfaen"/>
          <w:bCs/>
          <w:i/>
          <w:iCs/>
          <w:lang w:val="en-US"/>
        </w:rPr>
        <w:t>v.</w:t>
      </w:r>
      <w:r w:rsidRPr="0077745F">
        <w:rPr>
          <w:rFonts w:ascii="Sylfaen" w:hAnsi="Sylfaen"/>
          <w:bCs/>
          <w:i/>
          <w:iCs/>
          <w:lang w:val="hy-AM"/>
        </w:rPr>
        <w:t xml:space="preserve"> Anna G</w:t>
      </w:r>
      <w:r w:rsidRPr="0077745F">
        <w:rPr>
          <w:rFonts w:ascii="Sylfaen" w:hAnsi="Sylfaen"/>
          <w:bCs/>
          <w:i/>
          <w:iCs/>
          <w:lang w:val="en-US"/>
        </w:rPr>
        <w:t>ev</w:t>
      </w:r>
      <w:r w:rsidRPr="0077745F">
        <w:rPr>
          <w:rFonts w:ascii="Sylfaen" w:hAnsi="Sylfaen"/>
          <w:bCs/>
          <w:i/>
          <w:iCs/>
          <w:lang w:val="hy-AM"/>
        </w:rPr>
        <w:t>orgyan, the director of the</w:t>
      </w:r>
      <w:r w:rsidRPr="0077745F">
        <w:rPr>
          <w:rFonts w:ascii="Sylfaen" w:hAnsi="Sylfaen"/>
          <w:bCs/>
          <w:lang w:val="hy-AM"/>
        </w:rPr>
        <w:t xml:space="preserve"> </w:t>
      </w:r>
      <w:r w:rsidRPr="0077745F">
        <w:rPr>
          <w:rFonts w:ascii="Sylfaen" w:hAnsi="Sylfaen"/>
          <w:bCs/>
          <w:i/>
          <w:lang w:val="hy-AM"/>
        </w:rPr>
        <w:t>Haykakan Zham</w:t>
      </w:r>
      <w:r w:rsidRPr="0077745F">
        <w:rPr>
          <w:rFonts w:ascii="Sylfaen" w:hAnsi="Sylfaen"/>
          <w:bCs/>
          <w:lang w:val="hy-AM"/>
        </w:rPr>
        <w:t xml:space="preserve"> </w:t>
      </w:r>
      <w:r w:rsidRPr="0077745F">
        <w:rPr>
          <w:rFonts w:ascii="Sylfaen" w:hAnsi="Sylfaen"/>
          <w:bCs/>
          <w:i/>
          <w:iCs/>
          <w:lang w:val="hy-AM"/>
        </w:rPr>
        <w:t>news website</w:t>
      </w:r>
      <w:r w:rsidRPr="0077745F">
        <w:rPr>
          <w:rFonts w:ascii="Sylfaen" w:hAnsi="Sylfaen"/>
          <w:bCs/>
          <w:lang w:val="hy-AM"/>
        </w:rPr>
        <w:t>,</w:t>
      </w:r>
      <w:r w:rsidRPr="0077745F">
        <w:rPr>
          <w:rFonts w:ascii="Sylfaen" w:hAnsi="Sylfaen"/>
          <w:bCs/>
          <w:lang w:val="en-US"/>
        </w:rPr>
        <w:t xml:space="preserve"> changing the presiding judge.</w:t>
      </w:r>
    </w:p>
    <w:p w14:paraId="6B268282" w14:textId="7777777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bCs/>
          <w:lang w:val="en-US"/>
        </w:rPr>
      </w:pPr>
      <w:r w:rsidRPr="0077745F">
        <w:rPr>
          <w:rFonts w:ascii="Sylfaen" w:hAnsi="Sylfaen"/>
          <w:bCs/>
          <w:lang w:val="hy-AM"/>
        </w:rPr>
        <w:t xml:space="preserve"> The lawsuit was </w:t>
      </w:r>
      <w:r w:rsidRPr="0077745F">
        <w:rPr>
          <w:rFonts w:ascii="Sylfaen" w:hAnsi="Sylfaen"/>
          <w:bCs/>
          <w:lang w:val="en-US"/>
        </w:rPr>
        <w:t>caused</w:t>
      </w:r>
      <w:r w:rsidRPr="0077745F">
        <w:rPr>
          <w:rFonts w:ascii="Sylfaen" w:hAnsi="Sylfaen"/>
          <w:bCs/>
          <w:lang w:val="hy-AM"/>
        </w:rPr>
        <w:t xml:space="preserve"> by </w:t>
      </w:r>
      <w:r w:rsidRPr="0077745F">
        <w:rPr>
          <w:rFonts w:ascii="Sylfaen" w:hAnsi="Sylfaen"/>
          <w:bCs/>
          <w:lang w:val="en-US"/>
        </w:rPr>
        <w:t>an</w:t>
      </w:r>
      <w:r w:rsidRPr="0077745F">
        <w:rPr>
          <w:rFonts w:ascii="Sylfaen" w:hAnsi="Sylfaen"/>
          <w:bCs/>
          <w:lang w:val="hy-AM"/>
        </w:rPr>
        <w:t xml:space="preserve"> article</w:t>
      </w:r>
      <w:r w:rsidRPr="0077745F">
        <w:rPr>
          <w:rFonts w:ascii="Sylfaen" w:hAnsi="Sylfaen"/>
          <w:bCs/>
          <w:lang w:val="en-US"/>
        </w:rPr>
        <w:t>, entitled:</w:t>
      </w:r>
      <w:r w:rsidRPr="0077745F">
        <w:rPr>
          <w:rFonts w:ascii="Sylfaen" w:hAnsi="Sylfaen"/>
          <w:bCs/>
          <w:lang w:val="hy-AM"/>
        </w:rPr>
        <w:t xml:space="preserve"> </w:t>
      </w:r>
      <w:r w:rsidRPr="0077745F">
        <w:rPr>
          <w:rFonts w:ascii="Sylfaen" w:hAnsi="Sylfaen"/>
          <w:bCs/>
          <w:lang w:val="en-US"/>
        </w:rPr>
        <w:t>“</w:t>
      </w:r>
      <w:r w:rsidRPr="0077745F">
        <w:rPr>
          <w:rFonts w:ascii="Sylfaen" w:hAnsi="Sylfaen"/>
          <w:bCs/>
          <w:lang w:val="hy-AM"/>
        </w:rPr>
        <w:t xml:space="preserve">Did he </w:t>
      </w:r>
      <w:r w:rsidRPr="0077745F">
        <w:rPr>
          <w:rFonts w:ascii="Sylfaen" w:hAnsi="Sylfaen"/>
          <w:bCs/>
          <w:lang w:val="en-US"/>
        </w:rPr>
        <w:t>pay</w:t>
      </w:r>
      <w:r w:rsidRPr="0077745F">
        <w:rPr>
          <w:rFonts w:ascii="Sylfaen" w:hAnsi="Sylfaen"/>
          <w:bCs/>
          <w:lang w:val="hy-AM"/>
        </w:rPr>
        <w:t xml:space="preserve"> for silence?</w:t>
      </w:r>
      <w:r w:rsidRPr="0077745F">
        <w:rPr>
          <w:rFonts w:ascii="Sylfaen" w:hAnsi="Sylfaen"/>
          <w:bCs/>
          <w:lang w:val="en-US"/>
        </w:rPr>
        <w:t xml:space="preserve">”, published on </w:t>
      </w:r>
      <w:r w:rsidRPr="0077745F">
        <w:rPr>
          <w:rFonts w:ascii="Sylfaen" w:hAnsi="Sylfaen"/>
          <w:bCs/>
          <w:i/>
          <w:iCs/>
          <w:lang w:val="en-US"/>
        </w:rPr>
        <w:t>Hzham.am</w:t>
      </w:r>
      <w:r w:rsidRPr="0077745F">
        <w:rPr>
          <w:rFonts w:ascii="Sylfaen" w:hAnsi="Sylfaen"/>
          <w:bCs/>
          <w:lang w:val="en-US"/>
        </w:rPr>
        <w:t xml:space="preserve"> on April 20, which stated that Alen Simonyan had made a row in the restaurant, cursed, broke the table and the dishes, </w:t>
      </w:r>
      <w:r w:rsidRPr="0077745F">
        <w:rPr>
          <w:rFonts w:ascii="Sylfaen" w:hAnsi="Sylfaen"/>
          <w:bCs/>
          <w:lang w:val="hy-AM"/>
        </w:rPr>
        <w:t xml:space="preserve">then </w:t>
      </w:r>
      <w:r w:rsidRPr="0077745F">
        <w:rPr>
          <w:rFonts w:ascii="Sylfaen" w:hAnsi="Sylfaen"/>
          <w:bCs/>
          <w:lang w:val="en-US"/>
        </w:rPr>
        <w:t>paid</w:t>
      </w:r>
      <w:r w:rsidRPr="0077745F">
        <w:rPr>
          <w:rFonts w:ascii="Sylfaen" w:hAnsi="Sylfaen"/>
          <w:bCs/>
          <w:lang w:val="hy-AM"/>
        </w:rPr>
        <w:t xml:space="preserve"> the restaurant owner </w:t>
      </w:r>
      <w:r w:rsidRPr="0077745F">
        <w:rPr>
          <w:rFonts w:ascii="Sylfaen" w:hAnsi="Sylfaen"/>
          <w:bCs/>
          <w:lang w:val="en-US"/>
        </w:rPr>
        <w:t>to keep silent</w:t>
      </w:r>
      <w:r w:rsidRPr="0077745F">
        <w:rPr>
          <w:rFonts w:ascii="Sylfaen" w:hAnsi="Sylfaen"/>
          <w:shd w:val="clear" w:color="auto" w:fill="FFFFFF"/>
          <w:lang w:val="en-US"/>
        </w:rPr>
        <w:t>.</w:t>
      </w:r>
      <w:r w:rsidRPr="0077745F">
        <w:rPr>
          <w:rStyle w:val="FootnoteReference"/>
          <w:rFonts w:ascii="Sylfaen" w:eastAsiaTheme="minorEastAsia" w:hAnsi="Sylfaen"/>
          <w:bCs/>
          <w:lang w:val="hy-AM"/>
        </w:rPr>
        <w:footnoteReference w:id="140"/>
      </w:r>
      <w:r w:rsidRPr="0077745F">
        <w:rPr>
          <w:rFonts w:ascii="Sylfaen" w:hAnsi="Sylfaen"/>
          <w:bCs/>
          <w:lang w:val="en-US"/>
        </w:rPr>
        <w:t xml:space="preserve"> </w:t>
      </w:r>
      <w:r w:rsidRPr="0077745F">
        <w:rPr>
          <w:rFonts w:ascii="Sylfaen" w:hAnsi="Sylfaen"/>
          <w:bCs/>
          <w:lang w:val="hy-AM"/>
        </w:rPr>
        <w:t xml:space="preserve"> </w:t>
      </w:r>
      <w:r w:rsidRPr="0077745F">
        <w:rPr>
          <w:rFonts w:ascii="Sylfaen" w:hAnsi="Sylfaen"/>
          <w:bCs/>
          <w:lang w:val="en-US"/>
        </w:rPr>
        <w:t>The plaintiff claims public refutation of factual data deemed defamatory and compensation of damage.</w:t>
      </w:r>
    </w:p>
    <w:p w14:paraId="3F69B0C9" w14:textId="7777777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bCs/>
          <w:lang w:val="en-US"/>
        </w:rPr>
      </w:pPr>
      <w:r w:rsidRPr="0077745F">
        <w:rPr>
          <w:rFonts w:ascii="Sylfaen" w:hAnsi="Sylfaen"/>
          <w:bCs/>
          <w:lang w:val="en-US"/>
        </w:rPr>
        <w:lastRenderedPageBreak/>
        <w:t xml:space="preserve">After the reappointment the lawsuit was accepted for proceedings on June 22, a court hearing was scheduled for February 7 of 2022. </w:t>
      </w:r>
    </w:p>
    <w:p w14:paraId="54AFD6BA" w14:textId="7777777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p>
    <w:p w14:paraId="78CD70E3" w14:textId="77777777" w:rsidR="00624C80" w:rsidRPr="0077745F" w:rsidRDefault="00624C80" w:rsidP="009C5C35">
      <w:pPr>
        <w:shd w:val="clear" w:color="auto" w:fill="FFFFFF"/>
        <w:ind w:firstLine="567"/>
        <w:jc w:val="both"/>
        <w:rPr>
          <w:rFonts w:ascii="Sylfaen" w:hAnsi="Sylfaen" w:cs="Arial"/>
          <w:i/>
          <w:u w:val="single"/>
          <w:shd w:val="clear" w:color="auto" w:fill="FFFFFF"/>
          <w:lang w:val="hy-AM"/>
        </w:rPr>
      </w:pPr>
    </w:p>
    <w:p w14:paraId="7C70B410" w14:textId="77777777" w:rsidR="00624C80" w:rsidRPr="00B20797" w:rsidRDefault="00624C80" w:rsidP="009C5C35">
      <w:pPr>
        <w:shd w:val="clear" w:color="auto" w:fill="FFFFFF"/>
        <w:ind w:firstLine="567"/>
        <w:jc w:val="center"/>
        <w:rPr>
          <w:rFonts w:ascii="Sylfaen" w:hAnsi="Sylfaen" w:cs="Arial"/>
          <w:b/>
          <w:i/>
          <w:u w:val="single"/>
          <w:shd w:val="clear" w:color="auto" w:fill="FFFFFF"/>
        </w:rPr>
      </w:pPr>
      <w:r w:rsidRPr="00B20797">
        <w:rPr>
          <w:rFonts w:ascii="Sylfaen" w:hAnsi="Sylfaen" w:cs="Arial"/>
          <w:b/>
          <w:i/>
          <w:u w:val="single"/>
          <w:shd w:val="clear" w:color="auto" w:fill="FFFFFF"/>
        </w:rPr>
        <w:t>Cases of Pressure during the Campaign of Snap Parliamentary Elections of June 20 of 2021 and on the Very Day of Elections</w:t>
      </w:r>
    </w:p>
    <w:p w14:paraId="0AB8D6E8" w14:textId="77777777" w:rsidR="00624C80" w:rsidRPr="0077745F" w:rsidRDefault="00624C80" w:rsidP="009C5C35">
      <w:pPr>
        <w:shd w:val="clear" w:color="auto" w:fill="FFFFFF"/>
        <w:ind w:firstLine="567"/>
        <w:jc w:val="both"/>
        <w:rPr>
          <w:rFonts w:ascii="Sylfaen" w:hAnsi="Sylfaen"/>
          <w:i/>
          <w:lang w:val="hy-AM"/>
        </w:rPr>
      </w:pPr>
    </w:p>
    <w:p w14:paraId="701936F4" w14:textId="77777777" w:rsidR="00624C80" w:rsidRPr="0077745F" w:rsidRDefault="00624C80" w:rsidP="009C5C35">
      <w:pPr>
        <w:ind w:firstLine="720"/>
        <w:jc w:val="both"/>
        <w:rPr>
          <w:rFonts w:ascii="Sylfaen" w:hAnsi="Sylfaen"/>
          <w:lang w:val="hy-AM"/>
        </w:rPr>
      </w:pPr>
      <w:r w:rsidRPr="0077745F">
        <w:rPr>
          <w:rFonts w:ascii="Sylfaen" w:hAnsi="Sylfaen"/>
          <w:b/>
          <w:lang w:val="hy-AM"/>
        </w:rPr>
        <w:t xml:space="preserve">On June 7, </w:t>
      </w:r>
      <w:r w:rsidRPr="0077745F">
        <w:rPr>
          <w:rFonts w:ascii="Sylfaen" w:hAnsi="Sylfaen"/>
          <w:bCs/>
          <w:lang w:val="hy-AM"/>
        </w:rPr>
        <w:t xml:space="preserve">during the parliamentary election campaign in Etchmiadzin, a group of citizens pressured Lia Sargsyan, a correspondent of the </w:t>
      </w:r>
      <w:r w:rsidRPr="0077745F">
        <w:rPr>
          <w:rFonts w:ascii="Sylfaen" w:hAnsi="Sylfaen"/>
          <w:bCs/>
          <w:i/>
          <w:iCs/>
          <w:lang w:val="hy-AM"/>
        </w:rPr>
        <w:t>Yerkir.am</w:t>
      </w:r>
      <w:r w:rsidRPr="0077745F">
        <w:rPr>
          <w:rFonts w:ascii="Sylfaen" w:hAnsi="Sylfaen"/>
          <w:bCs/>
          <w:lang w:val="hy-AM"/>
        </w:rPr>
        <w:t xml:space="preserve"> news website, hindering her professional activities, threatening her and </w:t>
      </w:r>
      <w:r w:rsidRPr="0077745F">
        <w:rPr>
          <w:rFonts w:ascii="Sylfaen" w:hAnsi="Sylfaen"/>
          <w:bCs/>
        </w:rPr>
        <w:t>snatching</w:t>
      </w:r>
      <w:r w:rsidRPr="0077745F">
        <w:rPr>
          <w:rFonts w:ascii="Sylfaen" w:hAnsi="Sylfaen"/>
          <w:bCs/>
          <w:lang w:val="hy-AM"/>
        </w:rPr>
        <w:t xml:space="preserve"> the microphone.</w:t>
      </w:r>
      <w:r w:rsidRPr="0077745F">
        <w:rPr>
          <w:rStyle w:val="FootnoteReference"/>
          <w:rFonts w:ascii="Sylfaen" w:hAnsi="Sylfaen"/>
          <w:bCs/>
          <w:lang w:val="hy-AM"/>
        </w:rPr>
        <w:footnoteReference w:id="141"/>
      </w:r>
      <w:r w:rsidRPr="0077745F">
        <w:rPr>
          <w:rFonts w:ascii="Sylfaen" w:hAnsi="Sylfaen"/>
          <w:lang w:val="hy-AM"/>
        </w:rPr>
        <w:t xml:space="preserve"> Judging by what happened, the citizens targeted the journalist for the political orientation of the media outlet.</w:t>
      </w:r>
    </w:p>
    <w:p w14:paraId="1E4DA926" w14:textId="77777777" w:rsidR="00B20797" w:rsidRDefault="00B20797" w:rsidP="009C5C35">
      <w:pPr>
        <w:ind w:firstLine="720"/>
        <w:jc w:val="both"/>
        <w:rPr>
          <w:rFonts w:ascii="Sylfaen" w:hAnsi="Sylfaen"/>
          <w:b/>
          <w:lang w:val="hy-AM"/>
        </w:rPr>
      </w:pPr>
    </w:p>
    <w:p w14:paraId="125E2315" w14:textId="6B470312" w:rsidR="00624C80" w:rsidRPr="0077745F" w:rsidRDefault="00624C80" w:rsidP="009C5C35">
      <w:pPr>
        <w:ind w:firstLine="720"/>
        <w:jc w:val="both"/>
        <w:rPr>
          <w:rFonts w:ascii="Sylfaen" w:hAnsi="Sylfaen"/>
          <w:bCs/>
          <w:lang w:val="hy-AM"/>
        </w:rPr>
      </w:pPr>
      <w:r w:rsidRPr="0077745F">
        <w:rPr>
          <w:rFonts w:ascii="Sylfaen" w:hAnsi="Sylfaen"/>
          <w:b/>
          <w:lang w:val="hy-AM"/>
        </w:rPr>
        <w:t xml:space="preserve">On June 8, </w:t>
      </w:r>
      <w:r w:rsidRPr="0077745F">
        <w:rPr>
          <w:rFonts w:ascii="Sylfaen" w:hAnsi="Sylfaen"/>
          <w:bCs/>
          <w:lang w:val="hy-AM"/>
        </w:rPr>
        <w:t xml:space="preserve">during a briefing, organized at an election campaign in Sisian, Robert Kocharyan </w:t>
      </w:r>
      <w:r w:rsidRPr="0077745F">
        <w:rPr>
          <w:rFonts w:ascii="Sylfaen" w:hAnsi="Sylfaen"/>
          <w:bCs/>
        </w:rPr>
        <w:t xml:space="preserve">was </w:t>
      </w:r>
      <w:r w:rsidRPr="0077745F">
        <w:rPr>
          <w:rFonts w:ascii="Sylfaen" w:hAnsi="Sylfaen"/>
          <w:bCs/>
          <w:lang w:val="hy-AM"/>
        </w:rPr>
        <w:t>s</w:t>
      </w:r>
      <w:r w:rsidRPr="0077745F">
        <w:rPr>
          <w:rFonts w:ascii="Sylfaen" w:hAnsi="Sylfaen"/>
          <w:bCs/>
        </w:rPr>
        <w:t>cornful to</w:t>
      </w:r>
      <w:r w:rsidRPr="0077745F">
        <w:rPr>
          <w:rFonts w:ascii="Sylfaen" w:hAnsi="Sylfaen"/>
          <w:bCs/>
          <w:lang w:val="hy-AM"/>
        </w:rPr>
        <w:t xml:space="preserve"> </w:t>
      </w:r>
      <w:r w:rsidRPr="0077745F">
        <w:rPr>
          <w:rFonts w:ascii="Sylfaen" w:hAnsi="Sylfaen"/>
          <w:bCs/>
          <w:i/>
          <w:iCs/>
          <w:lang w:val="hy-AM"/>
        </w:rPr>
        <w:t>Radio Liberty</w:t>
      </w:r>
      <w:r w:rsidRPr="0077745F">
        <w:rPr>
          <w:rFonts w:ascii="Sylfaen" w:hAnsi="Sylfaen"/>
          <w:bCs/>
          <w:lang w:val="hy-AM"/>
        </w:rPr>
        <w:t xml:space="preserve"> correspondent Artak Khulyan</w:t>
      </w:r>
      <w:r w:rsidRPr="0077745F">
        <w:rPr>
          <w:rFonts w:ascii="Sylfaen" w:hAnsi="Sylfaen"/>
          <w:bCs/>
        </w:rPr>
        <w:t>.</w:t>
      </w:r>
      <w:r w:rsidRPr="0077745F">
        <w:rPr>
          <w:rStyle w:val="FootnoteReference"/>
          <w:rFonts w:ascii="Sylfaen" w:hAnsi="Sylfaen"/>
          <w:bCs/>
          <w:lang w:val="hy-AM"/>
        </w:rPr>
        <w:footnoteReference w:id="142"/>
      </w:r>
      <w:r w:rsidRPr="0077745F">
        <w:rPr>
          <w:rFonts w:ascii="Sylfaen" w:hAnsi="Sylfaen"/>
          <w:bCs/>
          <w:lang w:val="hy-AM"/>
        </w:rPr>
        <w:t xml:space="preserve"> The journalist tried to ask a question several times, but Kocharyan ignored his question, then added, </w:t>
      </w:r>
      <w:r w:rsidRPr="0077745F">
        <w:rPr>
          <w:rFonts w:ascii="Sylfaen" w:hAnsi="Sylfaen"/>
          <w:bCs/>
        </w:rPr>
        <w:t>“</w:t>
      </w:r>
      <w:r w:rsidRPr="0077745F">
        <w:rPr>
          <w:rFonts w:ascii="Sylfaen" w:hAnsi="Sylfaen"/>
          <w:bCs/>
          <w:lang w:val="hy-AM"/>
        </w:rPr>
        <w:t>Have you heard of ethics?</w:t>
      </w:r>
      <w:r w:rsidRPr="0077745F">
        <w:rPr>
          <w:rFonts w:ascii="Sylfaen" w:hAnsi="Sylfaen"/>
          <w:bCs/>
        </w:rPr>
        <w:t>”</w:t>
      </w:r>
      <w:r w:rsidRPr="0077745F">
        <w:rPr>
          <w:rFonts w:ascii="Sylfaen" w:hAnsi="Sylfaen"/>
          <w:bCs/>
          <w:lang w:val="hy-AM"/>
        </w:rPr>
        <w:t xml:space="preserve"> By the way, Robert Kocharyan showed a selective approach and answered the questions of only 3 media outlets.</w:t>
      </w:r>
    </w:p>
    <w:p w14:paraId="7E524F6C" w14:textId="77777777" w:rsidR="00B20797" w:rsidRDefault="00B20797" w:rsidP="009C5C35">
      <w:pPr>
        <w:ind w:firstLine="720"/>
        <w:jc w:val="both"/>
        <w:rPr>
          <w:rFonts w:ascii="Sylfaen" w:hAnsi="Sylfaen"/>
          <w:b/>
          <w:color w:val="000000" w:themeColor="text1"/>
          <w:lang w:val="hy-AM"/>
        </w:rPr>
      </w:pPr>
    </w:p>
    <w:p w14:paraId="40749A98" w14:textId="12E88C12" w:rsidR="00624C80" w:rsidRPr="0077745F" w:rsidRDefault="00624C80" w:rsidP="009C5C35">
      <w:pPr>
        <w:ind w:firstLine="720"/>
        <w:jc w:val="both"/>
        <w:rPr>
          <w:rFonts w:ascii="Sylfaen" w:hAnsi="Sylfaen"/>
          <w:bCs/>
          <w:color w:val="000000" w:themeColor="text1"/>
          <w:lang w:val="hy-AM"/>
        </w:rPr>
      </w:pPr>
      <w:r w:rsidRPr="0077745F">
        <w:rPr>
          <w:rFonts w:ascii="Sylfaen" w:hAnsi="Sylfaen"/>
          <w:b/>
          <w:color w:val="000000" w:themeColor="text1"/>
          <w:lang w:val="hy-AM"/>
        </w:rPr>
        <w:t xml:space="preserve">On June 14, </w:t>
      </w:r>
      <w:r w:rsidRPr="0077745F">
        <w:rPr>
          <w:rFonts w:ascii="Sylfaen" w:hAnsi="Sylfaen"/>
          <w:bCs/>
          <w:color w:val="000000" w:themeColor="text1"/>
          <w:lang w:val="hy-AM"/>
        </w:rPr>
        <w:t xml:space="preserve">during the campaign of Prime Minister candidate Nikol Pashinyan in Artashat, the citizens showed disrespect to the journalist of </w:t>
      </w:r>
      <w:r w:rsidRPr="0077745F">
        <w:rPr>
          <w:rFonts w:ascii="Sylfaen" w:hAnsi="Sylfaen"/>
          <w:bCs/>
          <w:i/>
          <w:iCs/>
          <w:color w:val="000000" w:themeColor="text1"/>
          <w:lang w:val="hy-AM"/>
        </w:rPr>
        <w:t>Yerkir.am</w:t>
      </w:r>
      <w:r w:rsidRPr="0077745F">
        <w:rPr>
          <w:rFonts w:ascii="Sylfaen" w:hAnsi="Sylfaen"/>
          <w:bCs/>
          <w:color w:val="000000" w:themeColor="text1"/>
          <w:lang w:val="hy-AM"/>
        </w:rPr>
        <w:t xml:space="preserve"> website Lia Sargsyan. They insulted her, calling her corrupt, and some people </w:t>
      </w:r>
      <w:r w:rsidRPr="0077745F">
        <w:rPr>
          <w:rFonts w:ascii="Sylfaen" w:hAnsi="Sylfaen"/>
          <w:bCs/>
          <w:color w:val="000000" w:themeColor="text1"/>
        </w:rPr>
        <w:t>snatched</w:t>
      </w:r>
      <w:r w:rsidRPr="0077745F">
        <w:rPr>
          <w:rFonts w:ascii="Sylfaen" w:hAnsi="Sylfaen"/>
          <w:bCs/>
          <w:color w:val="000000" w:themeColor="text1"/>
          <w:lang w:val="hy-AM"/>
        </w:rPr>
        <w:t xml:space="preserve"> the microphone.</w:t>
      </w:r>
      <w:r w:rsidRPr="0077745F">
        <w:rPr>
          <w:rStyle w:val="FootnoteReference"/>
          <w:rFonts w:ascii="Sylfaen" w:hAnsi="Sylfaen"/>
          <w:bCs/>
          <w:color w:val="000000" w:themeColor="text1"/>
          <w:lang w:val="hy-AM"/>
        </w:rPr>
        <w:footnoteReference w:id="143"/>
      </w:r>
    </w:p>
    <w:p w14:paraId="31C08417" w14:textId="77777777" w:rsidR="00B20797" w:rsidRDefault="00B20797" w:rsidP="009C5C35">
      <w:pPr>
        <w:ind w:firstLine="720"/>
        <w:jc w:val="both"/>
        <w:rPr>
          <w:rFonts w:ascii="Sylfaen" w:hAnsi="Sylfaen"/>
          <w:b/>
          <w:lang w:val="hy-AM"/>
        </w:rPr>
      </w:pPr>
    </w:p>
    <w:p w14:paraId="545B9B60" w14:textId="5ED879AB" w:rsidR="00624C80" w:rsidRPr="0077745F" w:rsidRDefault="00624C80" w:rsidP="009C5C35">
      <w:pPr>
        <w:ind w:firstLine="720"/>
        <w:jc w:val="both"/>
        <w:rPr>
          <w:rFonts w:ascii="Sylfaen" w:hAnsi="Sylfaen"/>
          <w:lang w:val="hy-AM"/>
        </w:rPr>
      </w:pPr>
      <w:r w:rsidRPr="0077745F">
        <w:rPr>
          <w:rFonts w:ascii="Sylfaen" w:hAnsi="Sylfaen"/>
          <w:b/>
          <w:lang w:val="hy-AM"/>
        </w:rPr>
        <w:t xml:space="preserve">On June 14, </w:t>
      </w:r>
      <w:r w:rsidRPr="0077745F">
        <w:rPr>
          <w:rFonts w:ascii="Sylfaen" w:hAnsi="Sylfaen"/>
          <w:bCs/>
          <w:lang w:val="hy-AM"/>
        </w:rPr>
        <w:t xml:space="preserve">during the campaign of Prime Minister candidate Nikol Pashinyan in Vedi, a group of citizens made insulting remarks to </w:t>
      </w:r>
      <w:r w:rsidRPr="0077745F">
        <w:rPr>
          <w:rFonts w:ascii="Sylfaen" w:hAnsi="Sylfaen"/>
          <w:bCs/>
          <w:i/>
          <w:iCs/>
          <w:lang w:val="hy-AM"/>
        </w:rPr>
        <w:t>Yerkir.am</w:t>
      </w:r>
      <w:r w:rsidRPr="0077745F">
        <w:rPr>
          <w:rFonts w:ascii="Sylfaen" w:hAnsi="Sylfaen"/>
          <w:bCs/>
          <w:lang w:val="hy-AM"/>
        </w:rPr>
        <w:t xml:space="preserve"> correspondent Lia</w:t>
      </w:r>
      <w:r w:rsidRPr="0077745F">
        <w:rPr>
          <w:rFonts w:ascii="Sylfaen" w:hAnsi="Sylfaen"/>
          <w:bCs/>
        </w:rPr>
        <w:t>na</w:t>
      </w:r>
      <w:r w:rsidRPr="0077745F">
        <w:rPr>
          <w:rFonts w:ascii="Sylfaen" w:hAnsi="Sylfaen"/>
          <w:bCs/>
          <w:lang w:val="hy-AM"/>
        </w:rPr>
        <w:t xml:space="preserve"> Sargsyan</w:t>
      </w:r>
      <w:r w:rsidRPr="0077745F">
        <w:rPr>
          <w:rFonts w:ascii="Sylfaen" w:hAnsi="Sylfaen"/>
          <w:bCs/>
        </w:rPr>
        <w:t xml:space="preserve"> and Suzy Badoyan</w:t>
      </w:r>
      <w:r w:rsidRPr="0077745F">
        <w:rPr>
          <w:rFonts w:ascii="Sylfaen" w:hAnsi="Sylfaen"/>
          <w:bCs/>
          <w:lang w:val="hy-AM"/>
        </w:rPr>
        <w:t>.</w:t>
      </w:r>
      <w:r w:rsidRPr="0077745F">
        <w:rPr>
          <w:rStyle w:val="FootnoteReference"/>
          <w:rFonts w:ascii="Sylfaen" w:hAnsi="Sylfaen"/>
          <w:lang w:val="hy-AM"/>
        </w:rPr>
        <w:footnoteReference w:id="144"/>
      </w:r>
      <w:r w:rsidRPr="0077745F">
        <w:rPr>
          <w:rFonts w:ascii="Sylfaen" w:hAnsi="Sylfaen"/>
          <w:lang w:val="hy-AM"/>
        </w:rPr>
        <w:t xml:space="preserve"> The journalist</w:t>
      </w:r>
      <w:r w:rsidRPr="0077745F">
        <w:rPr>
          <w:rFonts w:ascii="Sylfaen" w:hAnsi="Sylfaen"/>
        </w:rPr>
        <w:t>s</w:t>
      </w:r>
      <w:r w:rsidRPr="0077745F">
        <w:rPr>
          <w:rFonts w:ascii="Sylfaen" w:hAnsi="Sylfaen"/>
          <w:lang w:val="hy-AM"/>
        </w:rPr>
        <w:t xml:space="preserve"> were being identified with a specific political force, which, according to the citizens, paid them for providing biased information.</w:t>
      </w:r>
    </w:p>
    <w:p w14:paraId="3D4AA473" w14:textId="77777777" w:rsidR="00B20797" w:rsidRDefault="00B20797" w:rsidP="009C5C35">
      <w:pPr>
        <w:ind w:firstLine="720"/>
        <w:jc w:val="both"/>
        <w:rPr>
          <w:rFonts w:ascii="Sylfaen" w:hAnsi="Sylfaen"/>
          <w:b/>
          <w:lang w:val="hy-AM"/>
        </w:rPr>
      </w:pPr>
    </w:p>
    <w:p w14:paraId="596489C4" w14:textId="415A3907" w:rsidR="00624C80" w:rsidRPr="0077745F" w:rsidRDefault="00624C80" w:rsidP="009C5C35">
      <w:pPr>
        <w:ind w:firstLine="720"/>
        <w:jc w:val="both"/>
        <w:rPr>
          <w:rFonts w:ascii="Sylfaen" w:hAnsi="Sylfaen"/>
          <w:lang w:val="hy-AM"/>
        </w:rPr>
      </w:pPr>
      <w:r w:rsidRPr="0077745F">
        <w:rPr>
          <w:rFonts w:ascii="Sylfaen" w:hAnsi="Sylfaen"/>
          <w:b/>
          <w:lang w:val="hy-AM"/>
        </w:rPr>
        <w:t xml:space="preserve">On June 15, </w:t>
      </w:r>
      <w:r w:rsidRPr="0077745F">
        <w:rPr>
          <w:rFonts w:ascii="Sylfaen" w:hAnsi="Sylfaen"/>
          <w:bCs/>
          <w:lang w:val="hy-AM"/>
        </w:rPr>
        <w:t xml:space="preserve">during the campaign of Prime Minister candidate Nikol Pashinyan in Meghri, NA Deputy Speaker,  MP candidate from My Step party Alen Simonyan interfered in the work of </w:t>
      </w:r>
      <w:r w:rsidRPr="0077745F">
        <w:rPr>
          <w:rFonts w:ascii="Sylfaen" w:hAnsi="Sylfaen"/>
          <w:bCs/>
          <w:i/>
          <w:iCs/>
          <w:lang w:val="hy-AM"/>
        </w:rPr>
        <w:t>Tert.am</w:t>
      </w:r>
      <w:r w:rsidRPr="0077745F">
        <w:rPr>
          <w:rFonts w:ascii="Sylfaen" w:hAnsi="Sylfaen"/>
          <w:bCs/>
          <w:lang w:val="hy-AM"/>
        </w:rPr>
        <w:t xml:space="preserve"> correspondent Ani Gevorgyan, speaking in parallel and urging people next to him not to pay attention to the journalist's questions. Then Simonyan urged the journalist to leave</w:t>
      </w:r>
      <w:r w:rsidRPr="0077745F">
        <w:rPr>
          <w:rFonts w:ascii="MS Mincho" w:eastAsia="MS Mincho" w:hAnsi="MS Mincho" w:cs="MS Mincho" w:hint="eastAsia"/>
          <w:bCs/>
          <w:lang w:val="hy-AM"/>
        </w:rPr>
        <w:t>․</w:t>
      </w:r>
      <w:r w:rsidRPr="0077745F">
        <w:rPr>
          <w:rFonts w:ascii="Sylfaen" w:hAnsi="Sylfaen"/>
          <w:bCs/>
        </w:rPr>
        <w:t xml:space="preserve"> “</w:t>
      </w:r>
      <w:r w:rsidRPr="0077745F">
        <w:rPr>
          <w:rFonts w:ascii="Sylfaen" w:hAnsi="Sylfaen"/>
          <w:bCs/>
          <w:lang w:val="hy-AM"/>
        </w:rPr>
        <w:t>Please leave the area. You are provoking people.”</w:t>
      </w:r>
      <w:r w:rsidRPr="0077745F">
        <w:rPr>
          <w:rStyle w:val="FootnoteReference"/>
          <w:rFonts w:ascii="Sylfaen" w:hAnsi="Sylfaen"/>
          <w:bCs/>
          <w:lang w:val="hy-AM"/>
        </w:rPr>
        <w:footnoteReference w:id="145"/>
      </w:r>
    </w:p>
    <w:p w14:paraId="54009A6A" w14:textId="77777777" w:rsidR="00B20797" w:rsidRDefault="00B20797" w:rsidP="009C5C35">
      <w:pPr>
        <w:ind w:firstLine="720"/>
        <w:jc w:val="both"/>
        <w:rPr>
          <w:rFonts w:ascii="Sylfaen" w:hAnsi="Sylfaen"/>
          <w:b/>
          <w:lang w:val="hy-AM"/>
        </w:rPr>
      </w:pPr>
    </w:p>
    <w:p w14:paraId="01060085" w14:textId="0B298C86" w:rsidR="00624C80" w:rsidRPr="0077745F" w:rsidRDefault="00624C80" w:rsidP="009C5C35">
      <w:pPr>
        <w:ind w:firstLine="720"/>
        <w:jc w:val="both"/>
        <w:rPr>
          <w:rFonts w:ascii="Sylfaen" w:hAnsi="Sylfaen"/>
          <w:bCs/>
          <w:lang w:val="hy-AM"/>
        </w:rPr>
      </w:pPr>
      <w:r w:rsidRPr="0077745F">
        <w:rPr>
          <w:rFonts w:ascii="Sylfaen" w:hAnsi="Sylfaen"/>
          <w:b/>
          <w:lang w:val="hy-AM"/>
        </w:rPr>
        <w:t xml:space="preserve">On June 20, </w:t>
      </w:r>
      <w:r w:rsidRPr="0077745F">
        <w:rPr>
          <w:rFonts w:ascii="Sylfaen" w:hAnsi="Sylfaen"/>
          <w:bCs/>
          <w:lang w:val="hy-AM"/>
        </w:rPr>
        <w:t xml:space="preserve">at 29/45 polling station, where former RA President Serzh Sargsyan was to vote, the secretariat of the commission tried to </w:t>
      </w:r>
      <w:r w:rsidRPr="0077745F">
        <w:rPr>
          <w:rFonts w:ascii="Sylfaen" w:hAnsi="Sylfaen"/>
          <w:bCs/>
        </w:rPr>
        <w:t>hinder</w:t>
      </w:r>
      <w:r w:rsidRPr="0077745F">
        <w:rPr>
          <w:rFonts w:ascii="Sylfaen" w:hAnsi="Sylfaen"/>
          <w:bCs/>
          <w:lang w:val="hy-AM"/>
        </w:rPr>
        <w:t xml:space="preserve"> the work of David Machkalyan, the </w:t>
      </w:r>
      <w:r w:rsidRPr="0077745F">
        <w:rPr>
          <w:rFonts w:ascii="Sylfaen" w:hAnsi="Sylfaen"/>
          <w:bCs/>
          <w:lang w:val="hy-AM"/>
        </w:rPr>
        <w:lastRenderedPageBreak/>
        <w:t xml:space="preserve">cameraman of Public Television, and Henrik Sargsyan cameramen of </w:t>
      </w:r>
      <w:r w:rsidRPr="0077745F">
        <w:rPr>
          <w:rFonts w:ascii="Sylfaen" w:hAnsi="Sylfaen"/>
          <w:bCs/>
          <w:i/>
          <w:iCs/>
          <w:lang w:val="hy-AM"/>
        </w:rPr>
        <w:t>168</w:t>
      </w:r>
      <w:r w:rsidRPr="0077745F">
        <w:rPr>
          <w:rFonts w:ascii="MS Mincho" w:eastAsia="MS Mincho" w:hAnsi="MS Mincho" w:cs="MS Mincho" w:hint="eastAsia"/>
          <w:bCs/>
          <w:i/>
          <w:iCs/>
          <w:lang w:val="hy-AM"/>
        </w:rPr>
        <w:t>․</w:t>
      </w:r>
      <w:r w:rsidRPr="0077745F">
        <w:rPr>
          <w:rFonts w:ascii="Sylfaen" w:hAnsi="Sylfaen"/>
          <w:bCs/>
          <w:i/>
          <w:iCs/>
          <w:lang w:val="hy-AM"/>
        </w:rPr>
        <w:t>am</w:t>
      </w:r>
      <w:r w:rsidRPr="0077745F">
        <w:rPr>
          <w:rFonts w:ascii="Sylfaen" w:hAnsi="Sylfaen"/>
          <w:bCs/>
          <w:lang w:val="hy-AM"/>
        </w:rPr>
        <w:t xml:space="preserve"> website, on the grounds that besides the Central Electoral Commission badge, availability of passport </w:t>
      </w:r>
      <w:r w:rsidRPr="0077745F">
        <w:rPr>
          <w:rFonts w:ascii="Sylfaen" w:hAnsi="Sylfaen"/>
          <w:bCs/>
        </w:rPr>
        <w:t>was</w:t>
      </w:r>
      <w:r w:rsidRPr="0077745F">
        <w:rPr>
          <w:rFonts w:ascii="Sylfaen" w:hAnsi="Sylfaen"/>
          <w:bCs/>
          <w:lang w:val="hy-AM"/>
        </w:rPr>
        <w:t xml:space="preserve"> also compulsory. In fact, the cameramen had photocopies of passports, but it was not considered enough. The CPFE received a call about this, contacted the </w:t>
      </w:r>
      <w:r w:rsidRPr="0077745F">
        <w:rPr>
          <w:rFonts w:ascii="Sylfaen" w:hAnsi="Sylfaen"/>
          <w:bCs/>
        </w:rPr>
        <w:t>H</w:t>
      </w:r>
      <w:r w:rsidRPr="0077745F">
        <w:rPr>
          <w:rFonts w:ascii="Sylfaen" w:hAnsi="Sylfaen"/>
          <w:bCs/>
          <w:lang w:val="hy-AM"/>
        </w:rPr>
        <w:t xml:space="preserve">ead of the </w:t>
      </w:r>
      <w:r w:rsidRPr="0077745F">
        <w:rPr>
          <w:rFonts w:ascii="Sylfaen" w:hAnsi="Sylfaen"/>
          <w:bCs/>
        </w:rPr>
        <w:t>C</w:t>
      </w:r>
      <w:r w:rsidRPr="0077745F">
        <w:rPr>
          <w:rFonts w:ascii="Sylfaen" w:hAnsi="Sylfaen"/>
          <w:bCs/>
          <w:lang w:val="hy-AM"/>
        </w:rPr>
        <w:t>ommission, reminded them of the requirement of the Electoral Code</w:t>
      </w:r>
      <w:r w:rsidRPr="0077745F">
        <w:rPr>
          <w:rFonts w:ascii="Sylfaen" w:hAnsi="Sylfaen"/>
          <w:bCs/>
        </w:rPr>
        <w:t xml:space="preserve">. </w:t>
      </w:r>
      <w:r w:rsidRPr="0077745F">
        <w:rPr>
          <w:rFonts w:ascii="Sylfaen" w:hAnsi="Sylfaen"/>
          <w:bCs/>
          <w:lang w:val="hy-AM"/>
        </w:rPr>
        <w:t xml:space="preserve">Eventually the problem was solved, and the cameramen were able to film. </w:t>
      </w:r>
    </w:p>
    <w:p w14:paraId="187CC0EF" w14:textId="77777777" w:rsidR="00B20797" w:rsidRDefault="00B20797" w:rsidP="009C5C35">
      <w:pPr>
        <w:ind w:firstLine="720"/>
        <w:jc w:val="both"/>
        <w:rPr>
          <w:rFonts w:ascii="Sylfaen" w:hAnsi="Sylfaen"/>
          <w:b/>
          <w:lang w:val="hy-AM"/>
        </w:rPr>
      </w:pPr>
    </w:p>
    <w:p w14:paraId="5E4E9966" w14:textId="4FC01F47" w:rsidR="00624C80" w:rsidRPr="0077745F" w:rsidRDefault="00624C80" w:rsidP="009C5C35">
      <w:pPr>
        <w:ind w:firstLine="720"/>
        <w:jc w:val="both"/>
        <w:rPr>
          <w:rFonts w:ascii="Sylfaen" w:hAnsi="Sylfaen"/>
          <w:lang w:val="hy-AM"/>
        </w:rPr>
      </w:pPr>
      <w:r w:rsidRPr="0077745F">
        <w:rPr>
          <w:rFonts w:ascii="Sylfaen" w:hAnsi="Sylfaen"/>
          <w:b/>
          <w:lang w:val="hy-AM"/>
        </w:rPr>
        <w:t xml:space="preserve">On June 20, </w:t>
      </w:r>
      <w:r w:rsidRPr="0077745F">
        <w:rPr>
          <w:rFonts w:ascii="Sylfaen" w:hAnsi="Sylfaen"/>
          <w:bCs/>
          <w:lang w:val="hy-AM"/>
        </w:rPr>
        <w:t xml:space="preserve">during the filming of voters in military uniform in front of 34/03 polling station in Goris, the work of </w:t>
      </w:r>
      <w:r w:rsidRPr="0077745F">
        <w:rPr>
          <w:rFonts w:ascii="Sylfaen" w:hAnsi="Sylfaen"/>
          <w:bCs/>
          <w:i/>
          <w:iCs/>
          <w:lang w:val="hy-AM"/>
        </w:rPr>
        <w:t>ParaTV</w:t>
      </w:r>
      <w:r w:rsidRPr="0077745F">
        <w:rPr>
          <w:rFonts w:ascii="Sylfaen" w:hAnsi="Sylfaen"/>
          <w:bCs/>
          <w:lang w:val="hy-AM"/>
        </w:rPr>
        <w:t xml:space="preserve"> journalist Grigor Gevorgyan was hindered. He was also banned from filming ballot boxes in the polling station yard.</w:t>
      </w:r>
      <w:r w:rsidRPr="0077745F">
        <w:rPr>
          <w:rStyle w:val="FootnoteReference"/>
          <w:rFonts w:ascii="Sylfaen" w:hAnsi="Sylfaen"/>
          <w:bCs/>
          <w:lang w:val="hy-AM"/>
        </w:rPr>
        <w:footnoteReference w:id="146"/>
      </w:r>
      <w:r w:rsidRPr="0077745F">
        <w:rPr>
          <w:rFonts w:ascii="Sylfaen" w:hAnsi="Sylfaen"/>
          <w:lang w:val="hy-AM"/>
        </w:rPr>
        <w:t xml:space="preserve"> At the request of a high-ranking military police officer, the video filming was stopped, after which a young man in civilian clothes and another high-ranking serviceman started behaving aggressively towards the journalist. The</w:t>
      </w:r>
      <w:r w:rsidRPr="0077745F">
        <w:rPr>
          <w:rFonts w:ascii="Sylfaen" w:hAnsi="Sylfaen"/>
        </w:rPr>
        <w:t xml:space="preserve"> </w:t>
      </w:r>
      <w:r w:rsidRPr="0077745F">
        <w:rPr>
          <w:rFonts w:ascii="Sylfaen" w:hAnsi="Sylfaen"/>
          <w:lang w:val="hy-AM"/>
        </w:rPr>
        <w:t xml:space="preserve">media outlet alerted the Police about the incident. As the CPFE was informed by the Police, the </w:t>
      </w:r>
      <w:r w:rsidRPr="0077745F">
        <w:rPr>
          <w:rFonts w:ascii="Sylfaen" w:hAnsi="Sylfaen"/>
        </w:rPr>
        <w:t>report</w:t>
      </w:r>
      <w:r w:rsidRPr="0077745F">
        <w:rPr>
          <w:rFonts w:ascii="Sylfaen" w:hAnsi="Sylfaen"/>
          <w:lang w:val="hy-AM"/>
        </w:rPr>
        <w:t xml:space="preserve"> was registered in the Goris department, and no facts of </w:t>
      </w:r>
      <w:r w:rsidRPr="0077745F">
        <w:rPr>
          <w:rFonts w:ascii="Sylfaen" w:hAnsi="Sylfaen"/>
        </w:rPr>
        <w:t>impediment</w:t>
      </w:r>
      <w:r w:rsidRPr="0077745F">
        <w:rPr>
          <w:rFonts w:ascii="Sylfaen" w:hAnsi="Sylfaen"/>
          <w:lang w:val="hy-AM"/>
        </w:rPr>
        <w:t xml:space="preserve"> of the journalist's activity were found, and the journalist refused to submit a report.</w:t>
      </w:r>
    </w:p>
    <w:p w14:paraId="1120D813" w14:textId="77777777" w:rsidR="00B20797" w:rsidRDefault="00B20797" w:rsidP="009C5C35">
      <w:pPr>
        <w:ind w:firstLine="720"/>
        <w:jc w:val="both"/>
        <w:rPr>
          <w:rFonts w:ascii="Sylfaen" w:hAnsi="Sylfaen"/>
          <w:b/>
          <w:lang w:val="hy-AM"/>
        </w:rPr>
      </w:pPr>
    </w:p>
    <w:p w14:paraId="085FC8E8" w14:textId="61C30197" w:rsidR="00624C80" w:rsidRPr="0077745F" w:rsidRDefault="00624C80" w:rsidP="009C5C35">
      <w:pPr>
        <w:ind w:firstLine="720"/>
        <w:jc w:val="both"/>
        <w:rPr>
          <w:rFonts w:ascii="Sylfaen" w:hAnsi="Sylfaen"/>
          <w:lang w:val="hy-AM"/>
        </w:rPr>
      </w:pPr>
      <w:r w:rsidRPr="0077745F">
        <w:rPr>
          <w:rFonts w:ascii="Sylfaen" w:hAnsi="Sylfaen"/>
          <w:b/>
          <w:lang w:val="hy-AM"/>
        </w:rPr>
        <w:t xml:space="preserve">On June 20, </w:t>
      </w:r>
      <w:r w:rsidRPr="0077745F">
        <w:rPr>
          <w:rFonts w:ascii="Sylfaen" w:hAnsi="Sylfaen"/>
          <w:bCs/>
          <w:lang w:val="hy-AM"/>
        </w:rPr>
        <w:t xml:space="preserve">at 35/37 polling station in Kapan, Vache Harutyunyan, the proxy of the Civil Contract party, hindered the work of </w:t>
      </w:r>
      <w:r w:rsidRPr="0077745F">
        <w:rPr>
          <w:rFonts w:ascii="Sylfaen" w:hAnsi="Sylfaen"/>
          <w:bCs/>
          <w:i/>
          <w:iCs/>
          <w:lang w:val="hy-AM"/>
        </w:rPr>
        <w:t>Zangezur TV</w:t>
      </w:r>
      <w:r w:rsidRPr="0077745F">
        <w:rPr>
          <w:rFonts w:ascii="Sylfaen" w:hAnsi="Sylfaen"/>
          <w:bCs/>
          <w:lang w:val="hy-AM"/>
        </w:rPr>
        <w:t xml:space="preserve"> journalist Anush Mirzoyan by taking pictures of the journalist over the phone.</w:t>
      </w:r>
      <w:r w:rsidRPr="0077745F">
        <w:rPr>
          <w:rStyle w:val="FootnoteReference"/>
          <w:rFonts w:ascii="Sylfaen" w:hAnsi="Sylfaen"/>
          <w:bCs/>
          <w:lang w:val="hy-AM"/>
        </w:rPr>
        <w:footnoteReference w:id="147"/>
      </w:r>
      <w:r w:rsidRPr="0077745F">
        <w:rPr>
          <w:rFonts w:ascii="Sylfaen" w:hAnsi="Sylfaen"/>
          <w:lang w:val="hy-AM"/>
        </w:rPr>
        <w:t xml:space="preserve"> This was reported by </w:t>
      </w:r>
      <w:r w:rsidRPr="0077745F">
        <w:rPr>
          <w:rFonts w:ascii="Sylfaen" w:hAnsi="Sylfaen"/>
          <w:i/>
          <w:iCs/>
          <w:lang w:val="hy-AM"/>
        </w:rPr>
        <w:t>ParaTV</w:t>
      </w:r>
      <w:r w:rsidRPr="0077745F">
        <w:rPr>
          <w:rFonts w:ascii="Sylfaen" w:hAnsi="Sylfaen"/>
          <w:lang w:val="hy-AM"/>
        </w:rPr>
        <w:t xml:space="preserve"> on its Facebook page.</w:t>
      </w:r>
    </w:p>
    <w:p w14:paraId="5DAB2BF8" w14:textId="77777777" w:rsidR="00624C80" w:rsidRPr="0077745F" w:rsidRDefault="00624C80" w:rsidP="009C5C35">
      <w:pPr>
        <w:ind w:firstLine="720"/>
        <w:jc w:val="both"/>
        <w:rPr>
          <w:rFonts w:ascii="Sylfaen" w:hAnsi="Sylfaen"/>
          <w:lang w:val="hy-AM"/>
        </w:rPr>
      </w:pPr>
      <w:r w:rsidRPr="0077745F">
        <w:rPr>
          <w:rFonts w:ascii="Sylfaen" w:hAnsi="Sylfaen"/>
          <w:lang w:val="hy-AM"/>
        </w:rPr>
        <w:t xml:space="preserve">The police informed that a </w:t>
      </w:r>
      <w:r w:rsidRPr="0077745F">
        <w:rPr>
          <w:rFonts w:ascii="Sylfaen" w:hAnsi="Sylfaen"/>
        </w:rPr>
        <w:t>pre-trial</w:t>
      </w:r>
      <w:r w:rsidRPr="0077745F">
        <w:rPr>
          <w:rFonts w:ascii="Sylfaen" w:hAnsi="Sylfaen"/>
          <w:lang w:val="hy-AM"/>
        </w:rPr>
        <w:t xml:space="preserve"> investigation was launched on this occasion after the announcement of the CPFE and partner organizations. The initiation of a criminal case on the materials prepared by the Kapan Police Department was rejected under Article 35, Part 1, Clause 1 of the RA Criminal Procedure Code, on the grounds of lack of </w:t>
      </w:r>
      <w:r w:rsidRPr="0077745F">
        <w:rPr>
          <w:rFonts w:ascii="Sylfaen" w:hAnsi="Sylfaen"/>
        </w:rPr>
        <w:t>corpus delicti</w:t>
      </w:r>
      <w:r w:rsidRPr="0077745F">
        <w:rPr>
          <w:rFonts w:ascii="Sylfaen" w:hAnsi="Sylfaen"/>
          <w:lang w:val="hy-AM"/>
        </w:rPr>
        <w:t xml:space="preserve">. Besides, the director of </w:t>
      </w:r>
      <w:r w:rsidRPr="0077745F">
        <w:rPr>
          <w:rFonts w:ascii="Sylfaen" w:hAnsi="Sylfaen"/>
          <w:i/>
          <w:iCs/>
          <w:lang w:val="hy-AM"/>
        </w:rPr>
        <w:t>Zangezur TV</w:t>
      </w:r>
      <w:r w:rsidRPr="0077745F">
        <w:rPr>
          <w:rFonts w:ascii="Sylfaen" w:hAnsi="Sylfaen"/>
          <w:lang w:val="hy-AM"/>
        </w:rPr>
        <w:t xml:space="preserve"> Alexan Grigoryan informed the police that both the TV company and Anush Mirzoyan had no complaints against anyone and refused to give an explanation.</w:t>
      </w:r>
    </w:p>
    <w:p w14:paraId="4A55F355" w14:textId="77777777" w:rsidR="00B20797" w:rsidRDefault="00B20797" w:rsidP="009C5C35">
      <w:pPr>
        <w:ind w:firstLine="720"/>
        <w:jc w:val="both"/>
        <w:rPr>
          <w:rFonts w:ascii="Sylfaen" w:hAnsi="Sylfaen"/>
          <w:b/>
          <w:lang w:val="hy-AM"/>
        </w:rPr>
      </w:pPr>
    </w:p>
    <w:p w14:paraId="0AC2B212" w14:textId="02F34976" w:rsidR="00624C80" w:rsidRPr="0077745F" w:rsidRDefault="00624C80" w:rsidP="009C5C35">
      <w:pPr>
        <w:ind w:firstLine="720"/>
        <w:jc w:val="both"/>
        <w:rPr>
          <w:rFonts w:ascii="Sylfaen" w:hAnsi="Sylfaen"/>
          <w:lang w:val="hy-AM"/>
        </w:rPr>
      </w:pPr>
      <w:r w:rsidRPr="0077745F">
        <w:rPr>
          <w:rFonts w:ascii="Sylfaen" w:hAnsi="Sylfaen"/>
          <w:b/>
          <w:lang w:val="hy-AM"/>
        </w:rPr>
        <w:t xml:space="preserve">On June 20, </w:t>
      </w:r>
      <w:r w:rsidRPr="0077745F">
        <w:rPr>
          <w:rFonts w:ascii="Sylfaen" w:hAnsi="Sylfaen"/>
          <w:bCs/>
          <w:lang w:val="hy-AM"/>
        </w:rPr>
        <w:t xml:space="preserve">at the 9/21 polling station in Yerevan, the proxies of the Armenia Alliance showed disrespectful attitude towards </w:t>
      </w:r>
      <w:r w:rsidRPr="0077745F">
        <w:rPr>
          <w:rFonts w:ascii="Sylfaen" w:hAnsi="Sylfaen"/>
          <w:bCs/>
          <w:i/>
          <w:iCs/>
          <w:lang w:val="hy-AM"/>
        </w:rPr>
        <w:t>FreeNews.am</w:t>
      </w:r>
      <w:r w:rsidRPr="0077745F">
        <w:rPr>
          <w:rFonts w:ascii="Sylfaen" w:hAnsi="Sylfaen"/>
          <w:bCs/>
          <w:lang w:val="hy-AM"/>
        </w:rPr>
        <w:t xml:space="preserve"> reporter Diana Davtyan, insulting her.</w:t>
      </w:r>
      <w:r w:rsidRPr="0077745F">
        <w:rPr>
          <w:rStyle w:val="FootnoteReference"/>
          <w:rFonts w:ascii="Sylfaen" w:hAnsi="Sylfaen"/>
          <w:lang w:val="hy-AM"/>
        </w:rPr>
        <w:footnoteReference w:id="148"/>
      </w:r>
      <w:r w:rsidRPr="0077745F">
        <w:rPr>
          <w:rFonts w:ascii="Sylfaen" w:hAnsi="Sylfaen"/>
          <w:lang w:val="hy-AM"/>
        </w:rPr>
        <w:t xml:space="preserve"> One of the citizens also joined the insulters, saying that the journalist </w:t>
      </w:r>
      <w:r w:rsidRPr="0077745F">
        <w:rPr>
          <w:rFonts w:ascii="Sylfaen" w:hAnsi="Sylfaen"/>
        </w:rPr>
        <w:t>did</w:t>
      </w:r>
      <w:r w:rsidRPr="0077745F">
        <w:rPr>
          <w:rFonts w:ascii="Sylfaen" w:hAnsi="Sylfaen"/>
          <w:lang w:val="hy-AM"/>
        </w:rPr>
        <w:t xml:space="preserve"> not understand Armenian, she should be spoken to in Azerbaijani. Then, a pronounced contemptuous attitude was shown towards </w:t>
      </w:r>
      <w:r w:rsidRPr="0077745F">
        <w:rPr>
          <w:rFonts w:ascii="Sylfaen" w:hAnsi="Sylfaen"/>
          <w:i/>
          <w:iCs/>
          <w:lang w:val="hy-AM"/>
        </w:rPr>
        <w:t>FreeNews.am</w:t>
      </w:r>
      <w:r w:rsidRPr="0077745F">
        <w:rPr>
          <w:rFonts w:ascii="Sylfaen" w:hAnsi="Sylfaen"/>
          <w:lang w:val="hy-AM"/>
        </w:rPr>
        <w:t xml:space="preserve"> as a media outlet belonging to </w:t>
      </w:r>
      <w:r w:rsidRPr="0077745F">
        <w:rPr>
          <w:rFonts w:ascii="Sylfaen" w:hAnsi="Sylfaen"/>
        </w:rPr>
        <w:t xml:space="preserve">the </w:t>
      </w:r>
      <w:r w:rsidRPr="0077745F">
        <w:rPr>
          <w:rFonts w:ascii="Sylfaen" w:hAnsi="Sylfaen"/>
          <w:lang w:val="hy-AM"/>
        </w:rPr>
        <w:t>NA Deputy Speaker Alen Simonyan.</w:t>
      </w:r>
    </w:p>
    <w:p w14:paraId="6A36225F" w14:textId="412544D2" w:rsidR="00624C80" w:rsidRDefault="00624C80" w:rsidP="009C5C35">
      <w:pPr>
        <w:ind w:firstLine="720"/>
        <w:jc w:val="both"/>
        <w:rPr>
          <w:rFonts w:ascii="Sylfaen" w:hAnsi="Sylfaen"/>
        </w:rPr>
      </w:pPr>
      <w:r w:rsidRPr="0077745F">
        <w:rPr>
          <w:rFonts w:ascii="Sylfaen" w:hAnsi="Sylfaen"/>
          <w:lang w:val="hy-AM"/>
        </w:rPr>
        <w:t>Materials on the fact were prepared in the Central Department of the RA Police in accordance with Articles 180-181 of the RA Criminal Procedure Code.</w:t>
      </w:r>
      <w:r w:rsidRPr="0077745F">
        <w:rPr>
          <w:rFonts w:ascii="Sylfaen" w:hAnsi="Sylfaen"/>
        </w:rPr>
        <w:t xml:space="preserve"> Diana Davtyan, inter alia, also provided explanation, mentioning that her professional activity had not been obstructed. On July 3, the RA Police decided to refuse to initiate a case due to lack of corpus delicti. </w:t>
      </w:r>
    </w:p>
    <w:p w14:paraId="4DCDFF4F" w14:textId="62BE491C" w:rsidR="00B20797" w:rsidRPr="00B20797" w:rsidRDefault="00B20797" w:rsidP="00B20797">
      <w:pPr>
        <w:ind w:firstLine="720"/>
        <w:jc w:val="center"/>
        <w:rPr>
          <w:rFonts w:ascii="Sylfaen" w:hAnsi="Sylfaen"/>
          <w:b/>
          <w:lang w:val="hy-AM"/>
        </w:rPr>
      </w:pPr>
      <w:r w:rsidRPr="00B20797">
        <w:rPr>
          <w:rFonts w:ascii="Sylfaen" w:hAnsi="Sylfaen"/>
          <w:b/>
          <w:lang w:val="hy-AM"/>
        </w:rPr>
        <w:lastRenderedPageBreak/>
        <w:t>***********</w:t>
      </w:r>
    </w:p>
    <w:p w14:paraId="34796B3A" w14:textId="77777777" w:rsidR="00624C80" w:rsidRPr="0077745F" w:rsidRDefault="00624C80" w:rsidP="009C5C35">
      <w:pPr>
        <w:ind w:firstLine="720"/>
        <w:jc w:val="both"/>
        <w:rPr>
          <w:rFonts w:ascii="Sylfaen" w:hAnsi="Sylfaen"/>
          <w:lang w:eastAsia="ru-RU"/>
        </w:rPr>
      </w:pPr>
      <w:r w:rsidRPr="0077745F">
        <w:rPr>
          <w:rFonts w:ascii="Sylfaen" w:hAnsi="Sylfaen"/>
          <w:b/>
          <w:lang w:eastAsia="ru-RU"/>
        </w:rPr>
        <w:t>On June 10</w:t>
      </w:r>
      <w:r w:rsidRPr="0077745F">
        <w:rPr>
          <w:rFonts w:ascii="Sylfaen" w:hAnsi="Sylfaen"/>
          <w:lang w:eastAsia="ru-RU"/>
        </w:rPr>
        <w:t xml:space="preserve">, the Court of General Jurisdiction of Yerevan held a regular hearing on the case of </w:t>
      </w:r>
      <w:r w:rsidRPr="0077745F">
        <w:rPr>
          <w:rFonts w:ascii="Sylfaen" w:hAnsi="Sylfaen"/>
          <w:i/>
          <w:lang w:eastAsia="ru-RU"/>
        </w:rPr>
        <w:t>News.am LLC v. Dareskizb LLC, founder of Armenian Times newspaper</w:t>
      </w:r>
      <w:r w:rsidRPr="0077745F">
        <w:rPr>
          <w:rFonts w:ascii="Sylfaen" w:hAnsi="Sylfaen"/>
          <w:lang w:eastAsia="ru-RU"/>
        </w:rPr>
        <w:t>. We should remind that the lawsuit was filed, caused by the article, entitled: “</w:t>
      </w:r>
      <w:r w:rsidRPr="0077745F">
        <w:rPr>
          <w:rFonts w:ascii="Sylfaen" w:hAnsi="Sylfaen"/>
          <w:i/>
          <w:iCs/>
          <w:lang w:eastAsia="ru-RU"/>
        </w:rPr>
        <w:t>Ararat, Armnews, H2, News.am, Yerkir Media</w:t>
      </w:r>
      <w:r w:rsidRPr="0077745F">
        <w:rPr>
          <w:rFonts w:ascii="Sylfaen" w:hAnsi="Sylfaen"/>
          <w:lang w:eastAsia="ru-RU"/>
        </w:rPr>
        <w:t xml:space="preserve">, fakes; which Media Outlets were “bought” by Kocharyan?”, published in </w:t>
      </w:r>
      <w:r w:rsidRPr="0077745F">
        <w:rPr>
          <w:rFonts w:ascii="Sylfaen" w:hAnsi="Sylfaen"/>
          <w:i/>
          <w:iCs/>
          <w:lang w:eastAsia="ru-RU"/>
        </w:rPr>
        <w:t>Armenian Times</w:t>
      </w:r>
      <w:r w:rsidRPr="0077745F">
        <w:rPr>
          <w:rStyle w:val="FootnoteReference"/>
          <w:rFonts w:ascii="Sylfaen" w:hAnsi="Sylfaen"/>
          <w:lang w:eastAsia="ru-RU"/>
        </w:rPr>
        <w:footnoteReference w:id="149"/>
      </w:r>
      <w:r w:rsidRPr="0077745F">
        <w:rPr>
          <w:rFonts w:ascii="Sylfaen" w:hAnsi="Sylfaen"/>
          <w:lang w:eastAsia="ru-RU"/>
        </w:rPr>
        <w:t xml:space="preserve">. According to the plaintiff, the publication encompassed a series of expressions in regard to News.am, besides, the title of the article itself caused damage to its business reputation. News.am LLC submitted a claim to the extent of 200 000 AMD to the founder of Haykakan Jamanak. </w:t>
      </w:r>
    </w:p>
    <w:p w14:paraId="31136D5B" w14:textId="77777777" w:rsidR="00624C80" w:rsidRPr="0077745F" w:rsidRDefault="00624C80" w:rsidP="009C5C35">
      <w:pPr>
        <w:ind w:firstLine="720"/>
        <w:jc w:val="both"/>
        <w:rPr>
          <w:rFonts w:ascii="Sylfaen" w:hAnsi="Sylfaen"/>
          <w:lang w:eastAsia="ru-RU"/>
        </w:rPr>
      </w:pPr>
      <w:r w:rsidRPr="0077745F">
        <w:rPr>
          <w:rFonts w:ascii="Sylfaen" w:hAnsi="Sylfaen"/>
          <w:lang w:eastAsia="ru-RU"/>
        </w:rPr>
        <w:t xml:space="preserve">The next hearing on the case was scheduled for January 20, 2022. </w:t>
      </w:r>
    </w:p>
    <w:p w14:paraId="3AF0026A" w14:textId="77777777" w:rsidR="00B20797" w:rsidRDefault="00B20797" w:rsidP="009C5C35">
      <w:pPr>
        <w:ind w:firstLine="720"/>
        <w:jc w:val="both"/>
        <w:rPr>
          <w:rFonts w:ascii="Sylfaen" w:hAnsi="Sylfaen"/>
          <w:b/>
          <w:lang w:val="hy-AM"/>
        </w:rPr>
      </w:pPr>
    </w:p>
    <w:p w14:paraId="51571B5E" w14:textId="4D2FB999" w:rsidR="00624C80" w:rsidRPr="0077745F" w:rsidRDefault="00624C80" w:rsidP="009C5C35">
      <w:pPr>
        <w:ind w:firstLine="720"/>
        <w:jc w:val="both"/>
        <w:rPr>
          <w:rFonts w:ascii="Sylfaen" w:hAnsi="Sylfaen"/>
          <w:lang w:val="hy-AM"/>
        </w:rPr>
      </w:pPr>
      <w:r w:rsidRPr="0077745F">
        <w:rPr>
          <w:rFonts w:ascii="Sylfaen" w:hAnsi="Sylfaen"/>
          <w:b/>
          <w:lang w:val="hy-AM"/>
        </w:rPr>
        <w:t xml:space="preserve">On June 10, </w:t>
      </w:r>
      <w:r w:rsidRPr="0077745F">
        <w:rPr>
          <w:rFonts w:ascii="Sylfaen" w:hAnsi="Sylfaen"/>
          <w:bCs/>
          <w:i/>
          <w:iCs/>
          <w:lang w:val="hy-AM"/>
        </w:rPr>
        <w:t>Demi Pharm</w:t>
      </w:r>
      <w:r w:rsidRPr="0077745F">
        <w:rPr>
          <w:rFonts w:ascii="Sylfaen" w:hAnsi="Sylfaen"/>
          <w:bCs/>
          <w:lang w:val="hy-AM"/>
        </w:rPr>
        <w:t xml:space="preserve"> LLC filed a lawsuit against </w:t>
      </w:r>
      <w:r w:rsidRPr="0077745F">
        <w:rPr>
          <w:rFonts w:ascii="Sylfaen" w:hAnsi="Sylfaen"/>
          <w:bCs/>
          <w:i/>
          <w:iCs/>
          <w:lang w:val="hy-AM"/>
        </w:rPr>
        <w:t xml:space="preserve">Hetq </w:t>
      </w:r>
      <w:r w:rsidRPr="0077745F">
        <w:rPr>
          <w:rFonts w:ascii="Sylfaen" w:hAnsi="Sylfaen"/>
          <w:bCs/>
          <w:lang w:val="hy-AM"/>
        </w:rPr>
        <w:t xml:space="preserve">LLC, demanding public refutation of the information considered defamatory and seeking compensation. The lawsuit was caused by the article published on </w:t>
      </w:r>
      <w:r w:rsidRPr="0077745F">
        <w:rPr>
          <w:rFonts w:ascii="Sylfaen" w:hAnsi="Sylfaen"/>
          <w:bCs/>
          <w:i/>
          <w:iCs/>
          <w:lang w:val="hy-AM"/>
        </w:rPr>
        <w:t>Hetq.am</w:t>
      </w:r>
      <w:r w:rsidRPr="0077745F">
        <w:rPr>
          <w:rFonts w:ascii="Sylfaen" w:hAnsi="Sylfaen"/>
          <w:bCs/>
          <w:lang w:val="hy-AM"/>
        </w:rPr>
        <w:t xml:space="preserve"> website on May 6, </w:t>
      </w:r>
      <w:r w:rsidRPr="0077745F">
        <w:rPr>
          <w:rFonts w:ascii="Sylfaen" w:hAnsi="Sylfaen"/>
          <w:bCs/>
        </w:rPr>
        <w:t>en</w:t>
      </w:r>
      <w:r w:rsidRPr="0077745F">
        <w:rPr>
          <w:rFonts w:ascii="Sylfaen" w:hAnsi="Sylfaen"/>
          <w:bCs/>
          <w:lang w:val="hy-AM"/>
        </w:rPr>
        <w:t>titled</w:t>
      </w:r>
      <w:r w:rsidRPr="0077745F">
        <w:rPr>
          <w:rFonts w:ascii="Sylfaen" w:hAnsi="Sylfaen"/>
          <w:bCs/>
        </w:rPr>
        <w:t>:</w:t>
      </w:r>
      <w:r w:rsidRPr="0077745F">
        <w:rPr>
          <w:rFonts w:ascii="Sylfaen" w:hAnsi="Sylfaen"/>
          <w:bCs/>
          <w:lang w:val="hy-AM"/>
        </w:rPr>
        <w:t xml:space="preserve"> </w:t>
      </w:r>
      <w:r w:rsidRPr="0077745F">
        <w:rPr>
          <w:rFonts w:ascii="Sylfaen" w:hAnsi="Sylfaen"/>
          <w:bCs/>
        </w:rPr>
        <w:t>“</w:t>
      </w:r>
      <w:r w:rsidRPr="0077745F">
        <w:rPr>
          <w:rFonts w:ascii="Sylfaen" w:hAnsi="Sylfaen"/>
          <w:bCs/>
          <w:lang w:val="hy-AM"/>
        </w:rPr>
        <w:t xml:space="preserve">National Institute of Health </w:t>
      </w:r>
      <w:r w:rsidRPr="0077745F">
        <w:rPr>
          <w:rFonts w:ascii="Sylfaen" w:hAnsi="Sylfaen"/>
          <w:bCs/>
        </w:rPr>
        <w:t>R</w:t>
      </w:r>
      <w:r w:rsidRPr="0077745F">
        <w:rPr>
          <w:rFonts w:ascii="Sylfaen" w:hAnsi="Sylfaen"/>
          <w:bCs/>
          <w:lang w:val="hy-AM"/>
        </w:rPr>
        <w:t xml:space="preserve">egisters </w:t>
      </w:r>
      <w:r w:rsidRPr="0077745F">
        <w:rPr>
          <w:rFonts w:ascii="Sylfaen" w:hAnsi="Sylfaen"/>
          <w:bCs/>
        </w:rPr>
        <w:t>C</w:t>
      </w:r>
      <w:r w:rsidRPr="0077745F">
        <w:rPr>
          <w:rFonts w:ascii="Sylfaen" w:hAnsi="Sylfaen"/>
          <w:bCs/>
          <w:lang w:val="hy-AM"/>
        </w:rPr>
        <w:t xml:space="preserve">hildren's </w:t>
      </w:r>
      <w:r w:rsidRPr="0077745F">
        <w:rPr>
          <w:rFonts w:ascii="Sylfaen" w:hAnsi="Sylfaen"/>
          <w:bCs/>
        </w:rPr>
        <w:t>V</w:t>
      </w:r>
      <w:r w:rsidRPr="0077745F">
        <w:rPr>
          <w:rFonts w:ascii="Sylfaen" w:hAnsi="Sylfaen"/>
          <w:bCs/>
          <w:lang w:val="hy-AM"/>
        </w:rPr>
        <w:t xml:space="preserve">itamins with </w:t>
      </w:r>
      <w:r w:rsidRPr="0077745F">
        <w:rPr>
          <w:rFonts w:ascii="Sylfaen" w:hAnsi="Sylfaen"/>
          <w:bCs/>
        </w:rPr>
        <w:t>V</w:t>
      </w:r>
      <w:r w:rsidRPr="0077745F">
        <w:rPr>
          <w:rFonts w:ascii="Sylfaen" w:hAnsi="Sylfaen"/>
          <w:bCs/>
          <w:lang w:val="hy-AM"/>
        </w:rPr>
        <w:t>iolations</w:t>
      </w:r>
      <w:r w:rsidRPr="0077745F">
        <w:rPr>
          <w:rFonts w:ascii="Sylfaen" w:hAnsi="Sylfaen"/>
          <w:bCs/>
        </w:rPr>
        <w:t>.”</w:t>
      </w:r>
      <w:r w:rsidRPr="0077745F">
        <w:rPr>
          <w:rStyle w:val="FootnoteReference"/>
          <w:rFonts w:ascii="Sylfaen" w:hAnsi="Sylfaen"/>
          <w:bCs/>
          <w:lang w:val="hy-AM"/>
        </w:rPr>
        <w:footnoteReference w:id="150"/>
      </w:r>
      <w:r w:rsidRPr="0077745F">
        <w:rPr>
          <w:rFonts w:ascii="Sylfaen" w:hAnsi="Sylfaen"/>
          <w:bCs/>
        </w:rPr>
        <w:t xml:space="preserve"> </w:t>
      </w:r>
      <w:r w:rsidRPr="0077745F">
        <w:rPr>
          <w:rFonts w:ascii="Sylfaen" w:hAnsi="Sylfaen"/>
          <w:lang w:val="hy-AM"/>
        </w:rPr>
        <w:t xml:space="preserve">The article mentions that </w:t>
      </w:r>
      <w:r w:rsidRPr="0077745F">
        <w:rPr>
          <w:rFonts w:ascii="Sylfaen" w:hAnsi="Sylfaen"/>
          <w:i/>
          <w:iCs/>
          <w:lang w:val="hy-AM"/>
        </w:rPr>
        <w:t>Demi Pharm</w:t>
      </w:r>
      <w:r w:rsidRPr="0077745F">
        <w:rPr>
          <w:rFonts w:ascii="Sylfaen" w:hAnsi="Sylfaen"/>
          <w:lang w:val="hy-AM"/>
        </w:rPr>
        <w:t xml:space="preserve"> assured the website that children's vitamins </w:t>
      </w:r>
      <w:r w:rsidRPr="0077745F">
        <w:rPr>
          <w:rFonts w:ascii="Sylfaen" w:hAnsi="Sylfaen"/>
        </w:rPr>
        <w:t>had to have</w:t>
      </w:r>
      <w:r w:rsidRPr="0077745F">
        <w:rPr>
          <w:rFonts w:ascii="Sylfaen" w:hAnsi="Sylfaen"/>
          <w:lang w:val="hy-AM"/>
        </w:rPr>
        <w:t xml:space="preserve"> a state registration</w:t>
      </w:r>
      <w:r w:rsidRPr="0077745F">
        <w:rPr>
          <w:rFonts w:ascii="Sylfaen" w:hAnsi="Sylfaen"/>
        </w:rPr>
        <w:t xml:space="preserve">, and it was </w:t>
      </w:r>
      <w:r w:rsidRPr="0077745F">
        <w:rPr>
          <w:rFonts w:ascii="Sylfaen" w:hAnsi="Sylfaen"/>
          <w:lang w:val="hy-AM"/>
        </w:rPr>
        <w:t xml:space="preserve">trying </w:t>
      </w:r>
      <w:r w:rsidRPr="0077745F">
        <w:rPr>
          <w:rFonts w:ascii="Sylfaen" w:hAnsi="Sylfaen"/>
        </w:rPr>
        <w:t xml:space="preserve">to </w:t>
      </w:r>
      <w:r w:rsidRPr="0077745F">
        <w:rPr>
          <w:rFonts w:ascii="Sylfaen" w:hAnsi="Sylfaen"/>
          <w:lang w:val="hy-AM"/>
        </w:rPr>
        <w:t>buy some time to make</w:t>
      </w:r>
      <w:r w:rsidRPr="0077745F">
        <w:rPr>
          <w:rFonts w:ascii="Sylfaen" w:hAnsi="Sylfaen"/>
        </w:rPr>
        <w:t xml:space="preserve"> up for</w:t>
      </w:r>
      <w:r w:rsidRPr="0077745F">
        <w:rPr>
          <w:rFonts w:ascii="Sylfaen" w:hAnsi="Sylfaen"/>
          <w:lang w:val="hy-AM"/>
        </w:rPr>
        <w:t xml:space="preserve"> the </w:t>
      </w:r>
      <w:r w:rsidRPr="0077745F">
        <w:rPr>
          <w:rFonts w:ascii="Sylfaen" w:hAnsi="Sylfaen"/>
        </w:rPr>
        <w:t xml:space="preserve">inexistent </w:t>
      </w:r>
      <w:r w:rsidRPr="0077745F">
        <w:rPr>
          <w:rFonts w:ascii="Sylfaen" w:hAnsi="Sylfaen"/>
          <w:lang w:val="hy-AM"/>
        </w:rPr>
        <w:t xml:space="preserve">registration </w:t>
      </w:r>
      <w:r w:rsidRPr="0077745F">
        <w:rPr>
          <w:rFonts w:ascii="Sylfaen" w:hAnsi="Sylfaen"/>
        </w:rPr>
        <w:t>document</w:t>
      </w:r>
      <w:r w:rsidRPr="0077745F">
        <w:rPr>
          <w:rFonts w:ascii="Sylfaen" w:hAnsi="Sylfaen"/>
          <w:lang w:val="hy-AM"/>
        </w:rPr>
        <w:t xml:space="preserve">, which was </w:t>
      </w:r>
      <w:r w:rsidRPr="0077745F">
        <w:rPr>
          <w:rFonts w:ascii="Sylfaen" w:hAnsi="Sylfaen"/>
        </w:rPr>
        <w:t>granted</w:t>
      </w:r>
      <w:r w:rsidRPr="0077745F">
        <w:rPr>
          <w:rFonts w:ascii="Sylfaen" w:hAnsi="Sylfaen"/>
          <w:lang w:val="hy-AM"/>
        </w:rPr>
        <w:t xml:space="preserve"> by the National Institute of Health in a suspiciously short period and with various violations. On May 15, the media outlet wrote that based on the previous article, the Food Safety Inspection Body </w:t>
      </w:r>
      <w:r w:rsidRPr="0077745F">
        <w:rPr>
          <w:rFonts w:ascii="Sylfaen" w:hAnsi="Sylfaen"/>
        </w:rPr>
        <w:t>would</w:t>
      </w:r>
      <w:r w:rsidRPr="0077745F">
        <w:rPr>
          <w:rFonts w:ascii="Sylfaen" w:hAnsi="Sylfaen"/>
          <w:lang w:val="hy-AM"/>
        </w:rPr>
        <w:t xml:space="preserve"> conduct</w:t>
      </w:r>
      <w:r w:rsidRPr="0077745F">
        <w:rPr>
          <w:rFonts w:ascii="Sylfaen" w:hAnsi="Sylfaen"/>
        </w:rPr>
        <w:t xml:space="preserve"> a</w:t>
      </w:r>
      <w:r w:rsidRPr="0077745F">
        <w:rPr>
          <w:rFonts w:ascii="Sylfaen" w:hAnsi="Sylfaen"/>
          <w:lang w:val="hy-AM"/>
        </w:rPr>
        <w:t xml:space="preserve"> monitoring</w:t>
      </w:r>
      <w:r w:rsidRPr="0077745F">
        <w:rPr>
          <w:rFonts w:ascii="Sylfaen" w:hAnsi="Sylfaen"/>
        </w:rPr>
        <w:t xml:space="preserve"> check</w:t>
      </w:r>
      <w:r w:rsidRPr="0077745F">
        <w:rPr>
          <w:rFonts w:ascii="Sylfaen" w:hAnsi="Sylfaen"/>
          <w:lang w:val="hy-AM"/>
        </w:rPr>
        <w:t xml:space="preserve"> in </w:t>
      </w:r>
      <w:r w:rsidRPr="0077745F">
        <w:rPr>
          <w:rFonts w:ascii="Sylfaen" w:hAnsi="Sylfaen"/>
          <w:i/>
          <w:iCs/>
          <w:lang w:val="hy-AM"/>
        </w:rPr>
        <w:t xml:space="preserve">Demi Pharm </w:t>
      </w:r>
      <w:r w:rsidRPr="0077745F">
        <w:rPr>
          <w:rFonts w:ascii="Sylfaen" w:hAnsi="Sylfaen"/>
          <w:lang w:val="hy-AM"/>
        </w:rPr>
        <w:t>company.</w:t>
      </w:r>
      <w:r w:rsidRPr="0077745F">
        <w:rPr>
          <w:rStyle w:val="FootnoteReference"/>
          <w:rFonts w:ascii="Sylfaen" w:hAnsi="Sylfaen"/>
          <w:lang w:val="hy-AM"/>
        </w:rPr>
        <w:footnoteReference w:id="151"/>
      </w:r>
    </w:p>
    <w:p w14:paraId="15C1C0CA" w14:textId="77777777" w:rsidR="00624C80" w:rsidRPr="0077745F" w:rsidRDefault="00624C80" w:rsidP="009C5C35">
      <w:pPr>
        <w:ind w:firstLine="720"/>
        <w:jc w:val="both"/>
        <w:rPr>
          <w:rFonts w:ascii="Sylfaen" w:hAnsi="Sylfaen"/>
        </w:rPr>
      </w:pPr>
      <w:r w:rsidRPr="0077745F">
        <w:rPr>
          <w:rFonts w:ascii="Sylfaen" w:hAnsi="Sylfaen"/>
        </w:rPr>
        <w:t xml:space="preserve">On June 22, the lawsuit was accepted for proceedings. Court hearings on the case were conducted on October 29, November 3, December 6, the next one was scheduled for March 24 of 2022. </w:t>
      </w:r>
    </w:p>
    <w:p w14:paraId="362D594A" w14:textId="77777777" w:rsidR="00B20797" w:rsidRDefault="00B20797" w:rsidP="009C5C35">
      <w:pPr>
        <w:ind w:firstLine="720"/>
        <w:jc w:val="both"/>
        <w:rPr>
          <w:rFonts w:ascii="Sylfaen" w:hAnsi="Sylfaen"/>
          <w:b/>
          <w:lang w:val="hy-AM"/>
        </w:rPr>
      </w:pPr>
    </w:p>
    <w:p w14:paraId="450DBE7A" w14:textId="5637CFD7" w:rsidR="00624C80" w:rsidRPr="0077745F" w:rsidRDefault="00624C80" w:rsidP="009C5C35">
      <w:pPr>
        <w:ind w:firstLine="720"/>
        <w:jc w:val="both"/>
        <w:rPr>
          <w:rFonts w:ascii="Sylfaen" w:hAnsi="Sylfaen"/>
          <w:lang w:val="hy-AM"/>
        </w:rPr>
      </w:pPr>
      <w:r w:rsidRPr="0077745F">
        <w:rPr>
          <w:rFonts w:ascii="Sylfaen" w:hAnsi="Sylfaen"/>
          <w:b/>
          <w:lang w:val="hy-AM"/>
        </w:rPr>
        <w:t xml:space="preserve">On </w:t>
      </w:r>
      <w:r w:rsidRPr="0077745F">
        <w:rPr>
          <w:rFonts w:ascii="Sylfaen" w:hAnsi="Sylfaen"/>
          <w:b/>
        </w:rPr>
        <w:t>June 10</w:t>
      </w:r>
      <w:r w:rsidRPr="0077745F">
        <w:rPr>
          <w:rFonts w:ascii="Sylfaen" w:hAnsi="Sylfaen"/>
          <w:b/>
          <w:lang w:val="hy-AM"/>
        </w:rPr>
        <w:t xml:space="preserve">, </w:t>
      </w:r>
      <w:r w:rsidRPr="0077745F">
        <w:rPr>
          <w:rFonts w:ascii="Sylfaen" w:hAnsi="Sylfaen"/>
        </w:rPr>
        <w:t xml:space="preserve">the </w:t>
      </w:r>
      <w:r w:rsidRPr="0077745F">
        <w:rPr>
          <w:rFonts w:ascii="Sylfaen" w:hAnsi="Sylfaen"/>
          <w:lang w:val="hy-AM"/>
        </w:rPr>
        <w:t xml:space="preserve">Court of </w:t>
      </w:r>
      <w:r w:rsidRPr="0077745F">
        <w:rPr>
          <w:rFonts w:ascii="Sylfaen" w:hAnsi="Sylfaen"/>
        </w:rPr>
        <w:t>General Jurisdiction</w:t>
      </w:r>
      <w:r w:rsidRPr="0077745F">
        <w:rPr>
          <w:rFonts w:ascii="Sylfaen" w:hAnsi="Sylfaen"/>
          <w:lang w:val="hy-AM"/>
        </w:rPr>
        <w:t xml:space="preserve"> </w:t>
      </w:r>
      <w:r w:rsidRPr="0077745F">
        <w:rPr>
          <w:rFonts w:ascii="Sylfaen" w:hAnsi="Sylfaen"/>
        </w:rPr>
        <w:t xml:space="preserve">of </w:t>
      </w:r>
      <w:r w:rsidRPr="0077745F">
        <w:rPr>
          <w:rFonts w:ascii="Sylfaen" w:hAnsi="Sylfaen"/>
          <w:lang w:val="hy-AM"/>
        </w:rPr>
        <w:t xml:space="preserve">Yerevan </w:t>
      </w:r>
      <w:r w:rsidRPr="0077745F">
        <w:rPr>
          <w:rFonts w:ascii="Sylfaen" w:hAnsi="Sylfaen"/>
        </w:rPr>
        <w:t xml:space="preserve">decided to reject </w:t>
      </w:r>
      <w:r w:rsidRPr="0077745F">
        <w:rPr>
          <w:rFonts w:ascii="Sylfaen" w:hAnsi="Sylfaen"/>
          <w:lang w:val="hy-AM"/>
        </w:rPr>
        <w:t>citizen Khachatur Khachatryan</w:t>
      </w:r>
      <w:r w:rsidRPr="0077745F">
        <w:rPr>
          <w:rFonts w:ascii="Sylfaen" w:hAnsi="Sylfaen"/>
        </w:rPr>
        <w:t xml:space="preserve">’s </w:t>
      </w:r>
      <w:r w:rsidRPr="0077745F">
        <w:rPr>
          <w:rFonts w:ascii="Sylfaen" w:hAnsi="Sylfaen"/>
          <w:lang w:val="hy-AM"/>
        </w:rPr>
        <w:t xml:space="preserve">lawsuit against </w:t>
      </w:r>
      <w:r w:rsidRPr="0077745F">
        <w:rPr>
          <w:rFonts w:ascii="Sylfaen" w:hAnsi="Sylfaen"/>
          <w:i/>
          <w:iCs/>
          <w:lang w:val="hy-AM"/>
        </w:rPr>
        <w:t>Shamshyan Media</w:t>
      </w:r>
      <w:r w:rsidRPr="0077745F">
        <w:rPr>
          <w:rFonts w:ascii="Sylfaen" w:hAnsi="Sylfaen"/>
          <w:lang w:val="hy-AM"/>
        </w:rPr>
        <w:t xml:space="preserve"> LLC </w:t>
      </w:r>
      <w:r w:rsidRPr="0077745F">
        <w:rPr>
          <w:rFonts w:ascii="Sylfaen" w:hAnsi="Sylfaen"/>
        </w:rPr>
        <w:t>with claims of</w:t>
      </w:r>
      <w:r w:rsidRPr="0077745F">
        <w:rPr>
          <w:rFonts w:ascii="Sylfaen" w:hAnsi="Sylfaen"/>
          <w:lang w:val="hy-AM"/>
        </w:rPr>
        <w:t xml:space="preserve"> public apolog</w:t>
      </w:r>
      <w:r w:rsidRPr="0077745F">
        <w:rPr>
          <w:rFonts w:ascii="Sylfaen" w:hAnsi="Sylfaen"/>
        </w:rPr>
        <w:t>y</w:t>
      </w:r>
      <w:r w:rsidRPr="0077745F">
        <w:rPr>
          <w:rFonts w:ascii="Sylfaen" w:hAnsi="Sylfaen"/>
          <w:lang w:val="hy-AM"/>
        </w:rPr>
        <w:t xml:space="preserve"> for </w:t>
      </w:r>
      <w:r w:rsidRPr="0077745F">
        <w:rPr>
          <w:rFonts w:ascii="Sylfaen" w:hAnsi="Sylfaen"/>
        </w:rPr>
        <w:t>damage caused to</w:t>
      </w:r>
      <w:r w:rsidRPr="0077745F">
        <w:rPr>
          <w:rFonts w:ascii="Sylfaen" w:hAnsi="Sylfaen"/>
          <w:lang w:val="hy-AM"/>
        </w:rPr>
        <w:t xml:space="preserve"> honor and dignity</w:t>
      </w:r>
      <w:r w:rsidRPr="0077745F">
        <w:rPr>
          <w:rFonts w:ascii="Sylfaen" w:hAnsi="Sylfaen"/>
        </w:rPr>
        <w:t>,</w:t>
      </w:r>
      <w:r w:rsidRPr="0077745F">
        <w:rPr>
          <w:rFonts w:ascii="Sylfaen" w:hAnsi="Sylfaen"/>
          <w:lang w:val="hy-AM"/>
        </w:rPr>
        <w:t xml:space="preserve"> and compensation of</w:t>
      </w:r>
      <w:r w:rsidRPr="0077745F">
        <w:rPr>
          <w:rFonts w:ascii="Sylfaen" w:hAnsi="Sylfaen"/>
        </w:rPr>
        <w:t xml:space="preserve"> damage at</w:t>
      </w:r>
      <w:r w:rsidRPr="0077745F">
        <w:rPr>
          <w:rFonts w:ascii="Sylfaen" w:hAnsi="Sylfaen"/>
          <w:lang w:val="hy-AM"/>
        </w:rPr>
        <w:t xml:space="preserve"> 1 million AMD. </w:t>
      </w:r>
    </w:p>
    <w:p w14:paraId="3B5137E5" w14:textId="77777777" w:rsidR="00624C80" w:rsidRPr="0077745F" w:rsidRDefault="00624C80" w:rsidP="009C5C35">
      <w:pPr>
        <w:ind w:firstLine="720"/>
        <w:jc w:val="both"/>
        <w:rPr>
          <w:rFonts w:ascii="Sylfaen" w:hAnsi="Sylfaen"/>
          <w:lang w:val="hy-AM" w:eastAsia="ru-RU"/>
        </w:rPr>
      </w:pPr>
      <w:r w:rsidRPr="0077745F">
        <w:rPr>
          <w:rFonts w:ascii="Sylfaen" w:hAnsi="Sylfaen"/>
          <w:lang w:val="hy-AM"/>
        </w:rPr>
        <w:t>The lawsuit</w:t>
      </w:r>
      <w:r w:rsidRPr="0077745F">
        <w:rPr>
          <w:rFonts w:ascii="Sylfaen" w:hAnsi="Sylfaen"/>
        </w:rPr>
        <w:t>, filed on April 17, 2019,</w:t>
      </w:r>
      <w:r w:rsidRPr="0077745F">
        <w:rPr>
          <w:rFonts w:ascii="Sylfaen" w:hAnsi="Sylfaen"/>
          <w:lang w:val="hy-AM"/>
        </w:rPr>
        <w:t xml:space="preserve"> was </w:t>
      </w:r>
      <w:r w:rsidRPr="0077745F">
        <w:rPr>
          <w:rFonts w:ascii="Sylfaen" w:hAnsi="Sylfaen"/>
        </w:rPr>
        <w:t>caused by</w:t>
      </w:r>
      <w:r w:rsidRPr="0077745F">
        <w:rPr>
          <w:rFonts w:ascii="Sylfaen" w:hAnsi="Sylfaen"/>
          <w:lang w:val="hy-AM"/>
        </w:rPr>
        <w:t xml:space="preserve"> </w:t>
      </w:r>
      <w:r w:rsidRPr="0077745F">
        <w:rPr>
          <w:rFonts w:ascii="Sylfaen" w:hAnsi="Sylfaen"/>
        </w:rPr>
        <w:t>an article entitled:</w:t>
      </w:r>
      <w:r w:rsidRPr="0077745F">
        <w:rPr>
          <w:rFonts w:ascii="Sylfaen" w:hAnsi="Sylfaen"/>
          <w:lang w:val="hy-AM"/>
        </w:rPr>
        <w:t xml:space="preserve"> </w:t>
      </w:r>
      <w:r w:rsidRPr="0077745F">
        <w:rPr>
          <w:rFonts w:ascii="Sylfaen" w:hAnsi="Sylfaen"/>
        </w:rPr>
        <w:t>“</w:t>
      </w:r>
      <w:r w:rsidRPr="0077745F">
        <w:rPr>
          <w:rFonts w:ascii="Sylfaen" w:hAnsi="Sylfaen"/>
          <w:lang w:val="hy-AM"/>
        </w:rPr>
        <w:t xml:space="preserve">Shirak </w:t>
      </w:r>
      <w:r w:rsidRPr="0077745F">
        <w:rPr>
          <w:rFonts w:ascii="Sylfaen" w:hAnsi="Sylfaen"/>
        </w:rPr>
        <w:t>Marz</w:t>
      </w:r>
      <w:r w:rsidRPr="0077745F">
        <w:rPr>
          <w:rFonts w:ascii="Sylfaen" w:hAnsi="Sylfaen"/>
          <w:lang w:val="hy-AM"/>
        </w:rPr>
        <w:t xml:space="preserve"> </w:t>
      </w:r>
      <w:r w:rsidRPr="0077745F">
        <w:rPr>
          <w:rFonts w:ascii="Sylfaen" w:hAnsi="Sylfaen"/>
        </w:rPr>
        <w:t>P</w:t>
      </w:r>
      <w:r w:rsidRPr="0077745F">
        <w:rPr>
          <w:rFonts w:ascii="Sylfaen" w:hAnsi="Sylfaen"/>
          <w:lang w:val="hy-AM"/>
        </w:rPr>
        <w:t xml:space="preserve">olice </w:t>
      </w:r>
      <w:r w:rsidRPr="0077745F">
        <w:rPr>
          <w:rFonts w:ascii="Sylfaen" w:hAnsi="Sylfaen"/>
        </w:rPr>
        <w:t>O</w:t>
      </w:r>
      <w:r w:rsidRPr="0077745F">
        <w:rPr>
          <w:rFonts w:ascii="Sylfaen" w:hAnsi="Sylfaen"/>
          <w:lang w:val="hy-AM"/>
        </w:rPr>
        <w:t xml:space="preserve">peration </w:t>
      </w:r>
      <w:r w:rsidRPr="0077745F">
        <w:rPr>
          <w:rFonts w:ascii="Sylfaen" w:hAnsi="Sylfaen"/>
        </w:rPr>
        <w:t>A</w:t>
      </w:r>
      <w:r w:rsidRPr="0077745F">
        <w:rPr>
          <w:rFonts w:ascii="Sylfaen" w:hAnsi="Sylfaen"/>
          <w:lang w:val="hy-AM"/>
        </w:rPr>
        <w:t xml:space="preserve">gainst </w:t>
      </w:r>
      <w:r w:rsidRPr="0077745F">
        <w:rPr>
          <w:rFonts w:ascii="Sylfaen" w:hAnsi="Sylfaen"/>
        </w:rPr>
        <w:t>D</w:t>
      </w:r>
      <w:r w:rsidRPr="0077745F">
        <w:rPr>
          <w:rFonts w:ascii="Sylfaen" w:hAnsi="Sylfaen"/>
          <w:lang w:val="hy-AM"/>
        </w:rPr>
        <w:t xml:space="preserve">rug </w:t>
      </w:r>
      <w:r w:rsidRPr="0077745F">
        <w:rPr>
          <w:rFonts w:ascii="Sylfaen" w:hAnsi="Sylfaen"/>
        </w:rPr>
        <w:t>A</w:t>
      </w:r>
      <w:r w:rsidRPr="0077745F">
        <w:rPr>
          <w:rFonts w:ascii="Sylfaen" w:hAnsi="Sylfaen"/>
          <w:lang w:val="hy-AM"/>
        </w:rPr>
        <w:t xml:space="preserve">ddicts. Two of the </w:t>
      </w:r>
      <w:r w:rsidRPr="0077745F">
        <w:rPr>
          <w:rFonts w:ascii="Sylfaen" w:hAnsi="Sylfaen"/>
        </w:rPr>
        <w:t>Detained</w:t>
      </w:r>
      <w:r w:rsidRPr="0077745F">
        <w:rPr>
          <w:rFonts w:ascii="Sylfaen" w:hAnsi="Sylfaen"/>
          <w:lang w:val="hy-AM"/>
        </w:rPr>
        <w:t xml:space="preserve"> </w:t>
      </w:r>
      <w:r w:rsidRPr="0077745F">
        <w:rPr>
          <w:rFonts w:ascii="Sylfaen" w:hAnsi="Sylfaen"/>
        </w:rPr>
        <w:t>H</w:t>
      </w:r>
      <w:r w:rsidRPr="0077745F">
        <w:rPr>
          <w:rFonts w:ascii="Sylfaen" w:hAnsi="Sylfaen"/>
          <w:lang w:val="hy-AM"/>
        </w:rPr>
        <w:t xml:space="preserve">ave </w:t>
      </w:r>
      <w:r w:rsidRPr="0077745F">
        <w:rPr>
          <w:rFonts w:ascii="Sylfaen" w:hAnsi="Sylfaen"/>
        </w:rPr>
        <w:t>J</w:t>
      </w:r>
      <w:r w:rsidRPr="0077745F">
        <w:rPr>
          <w:rFonts w:ascii="Sylfaen" w:hAnsi="Sylfaen"/>
          <w:lang w:val="hy-AM"/>
        </w:rPr>
        <w:t xml:space="preserve">ust </w:t>
      </w:r>
      <w:r w:rsidRPr="0077745F">
        <w:rPr>
          <w:rFonts w:ascii="Sylfaen" w:hAnsi="Sylfaen"/>
        </w:rPr>
        <w:t>B</w:t>
      </w:r>
      <w:r w:rsidRPr="0077745F">
        <w:rPr>
          <w:rFonts w:ascii="Sylfaen" w:hAnsi="Sylfaen"/>
          <w:lang w:val="hy-AM"/>
        </w:rPr>
        <w:t xml:space="preserve">een </w:t>
      </w:r>
      <w:r w:rsidRPr="0077745F">
        <w:rPr>
          <w:rFonts w:ascii="Sylfaen" w:hAnsi="Sylfaen"/>
        </w:rPr>
        <w:t>R</w:t>
      </w:r>
      <w:r w:rsidRPr="0077745F">
        <w:rPr>
          <w:rFonts w:ascii="Sylfaen" w:hAnsi="Sylfaen"/>
          <w:lang w:val="hy-AM"/>
        </w:rPr>
        <w:t xml:space="preserve">eleased under </w:t>
      </w:r>
      <w:r w:rsidRPr="0077745F">
        <w:rPr>
          <w:rFonts w:ascii="Sylfaen" w:hAnsi="Sylfaen"/>
        </w:rPr>
        <w:t>A</w:t>
      </w:r>
      <w:r w:rsidRPr="0077745F">
        <w:rPr>
          <w:rFonts w:ascii="Sylfaen" w:hAnsi="Sylfaen"/>
          <w:lang w:val="hy-AM"/>
        </w:rPr>
        <w:t xml:space="preserve">mnesty. Deputy Director of </w:t>
      </w:r>
      <w:r w:rsidRPr="0077745F">
        <w:rPr>
          <w:rFonts w:ascii="Sylfaen" w:hAnsi="Sylfaen"/>
        </w:rPr>
        <w:t>O</w:t>
      </w:r>
      <w:r w:rsidRPr="0077745F">
        <w:rPr>
          <w:rFonts w:ascii="Sylfaen" w:hAnsi="Sylfaen"/>
          <w:lang w:val="hy-AM"/>
        </w:rPr>
        <w:t xml:space="preserve">ne of the Diaspora Ministry's SNCOs is </w:t>
      </w:r>
      <w:r w:rsidRPr="0077745F">
        <w:rPr>
          <w:rFonts w:ascii="Sylfaen" w:hAnsi="Sylfaen"/>
        </w:rPr>
        <w:t>A</w:t>
      </w:r>
      <w:r w:rsidRPr="0077745F">
        <w:rPr>
          <w:rFonts w:ascii="Sylfaen" w:hAnsi="Sylfaen"/>
          <w:lang w:val="hy-AM"/>
        </w:rPr>
        <w:t>mong the Detained”</w:t>
      </w:r>
      <w:r w:rsidRPr="0077745F">
        <w:rPr>
          <w:rFonts w:ascii="Sylfaen" w:hAnsi="Sylfaen"/>
        </w:rPr>
        <w:t xml:space="preserve">, published on </w:t>
      </w:r>
      <w:r w:rsidRPr="0077745F">
        <w:rPr>
          <w:rFonts w:ascii="Sylfaen" w:hAnsi="Sylfaen"/>
          <w:i/>
          <w:iCs/>
        </w:rPr>
        <w:t>Shamshyan.com</w:t>
      </w:r>
      <w:r w:rsidRPr="0077745F">
        <w:rPr>
          <w:rFonts w:ascii="Sylfaen" w:hAnsi="Sylfaen"/>
        </w:rPr>
        <w:t xml:space="preserve"> on March 13</w:t>
      </w:r>
      <w:r w:rsidRPr="0077745F">
        <w:rPr>
          <w:rFonts w:ascii="Sylfaen" w:hAnsi="Sylfaen"/>
          <w:shd w:val="clear" w:color="auto" w:fill="FFFFFF"/>
        </w:rPr>
        <w:t>.</w:t>
      </w:r>
      <w:r w:rsidRPr="0077745F">
        <w:rPr>
          <w:rStyle w:val="FootnoteReference"/>
          <w:rFonts w:ascii="Sylfaen" w:hAnsi="Sylfaen"/>
          <w:shd w:val="clear" w:color="auto" w:fill="FFFFFF"/>
          <w:lang w:val="hy-AM"/>
        </w:rPr>
        <w:footnoteReference w:id="152"/>
      </w:r>
    </w:p>
    <w:p w14:paraId="35DA2369" w14:textId="77777777" w:rsidR="00624C80" w:rsidRPr="0077745F" w:rsidRDefault="00624C80" w:rsidP="009C5C35">
      <w:pPr>
        <w:ind w:firstLine="720"/>
        <w:jc w:val="both"/>
        <w:rPr>
          <w:rFonts w:ascii="Sylfaen" w:hAnsi="Sylfaen"/>
          <w:shd w:val="clear" w:color="auto" w:fill="FFFFFF"/>
          <w:lang w:val="hy-AM"/>
        </w:rPr>
      </w:pPr>
      <w:r w:rsidRPr="0077745F">
        <w:rPr>
          <w:rFonts w:ascii="Sylfaen" w:hAnsi="Sylfaen"/>
          <w:shd w:val="clear" w:color="auto" w:fill="FFFFFF"/>
          <w:lang w:val="hy-AM"/>
        </w:rPr>
        <w:t>The court found that the defendant had not intended to tarnish the plaintiff's reputation, and had not originally intended to discredit his honor, dignity or business reputation.</w:t>
      </w:r>
      <w:r w:rsidRPr="0077745F">
        <w:rPr>
          <w:rFonts w:ascii="Sylfaen" w:hAnsi="Sylfaen"/>
          <w:shd w:val="clear" w:color="auto" w:fill="FFFFFF"/>
        </w:rPr>
        <w:t xml:space="preserve"> N</w:t>
      </w:r>
      <w:r w:rsidRPr="0077745F">
        <w:rPr>
          <w:rFonts w:ascii="Sylfaen" w:hAnsi="Sylfaen"/>
          <w:shd w:val="clear" w:color="auto" w:fill="FFFFFF"/>
          <w:lang w:val="hy-AM"/>
        </w:rPr>
        <w:t>o appeal against the decision has been filed.</w:t>
      </w:r>
    </w:p>
    <w:p w14:paraId="0C8D371C" w14:textId="77777777" w:rsidR="00624C80" w:rsidRPr="0077745F" w:rsidRDefault="00624C80" w:rsidP="009C5C35">
      <w:pPr>
        <w:ind w:firstLine="720"/>
        <w:jc w:val="both"/>
        <w:rPr>
          <w:rFonts w:ascii="Sylfaen" w:hAnsi="Sylfaen"/>
          <w:lang w:eastAsia="ru-RU"/>
        </w:rPr>
      </w:pPr>
      <w:r w:rsidRPr="0077745F">
        <w:rPr>
          <w:rFonts w:ascii="Sylfaen" w:hAnsi="Sylfaen"/>
          <w:b/>
          <w:lang w:eastAsia="ru-RU"/>
        </w:rPr>
        <w:lastRenderedPageBreak/>
        <w:t>On June 16</w:t>
      </w:r>
      <w:r w:rsidRPr="0077745F">
        <w:rPr>
          <w:rFonts w:ascii="Sylfaen" w:hAnsi="Sylfaen"/>
          <w:lang w:eastAsia="ru-RU"/>
        </w:rPr>
        <w:t xml:space="preserve">, a redistribution was held on the ground of the judge’s substitution on the case of </w:t>
      </w:r>
      <w:r w:rsidRPr="0077745F">
        <w:rPr>
          <w:rFonts w:ascii="Sylfaen" w:hAnsi="Sylfaen"/>
          <w:i/>
          <w:iCs/>
          <w:lang w:eastAsia="ru-RU"/>
        </w:rPr>
        <w:t>NA MP Sophia Hovsepyan v. Anna Gevorgyan, editor of Haykakan Zham analytical agency</w:t>
      </w:r>
      <w:r w:rsidRPr="0077745F">
        <w:rPr>
          <w:rFonts w:ascii="Sylfaen" w:hAnsi="Sylfaen"/>
          <w:lang w:eastAsia="ru-RU"/>
        </w:rPr>
        <w:t xml:space="preserve">. The lawsuit was filed on July 29 of 2020, demanding refutation of slander and compensation for the damage to the business reputation. As the MP reported to the CPFE, the lawsuit was caused by an array of publications on </w:t>
      </w:r>
      <w:r w:rsidRPr="0077745F">
        <w:rPr>
          <w:rFonts w:ascii="Sylfaen" w:hAnsi="Sylfaen"/>
          <w:i/>
          <w:lang w:eastAsia="ru-RU"/>
        </w:rPr>
        <w:t>Hzham.am</w:t>
      </w:r>
      <w:r w:rsidRPr="0077745F">
        <w:rPr>
          <w:rFonts w:ascii="Sylfaen" w:hAnsi="Sylfaen"/>
          <w:lang w:eastAsia="ru-RU"/>
        </w:rPr>
        <w:t>. Thus, on March 13, it was mentioned in the article, entitled: “Concerned that Money Could be Allocated” that “The candidate, who Sophia Hovsepyan supports, will distribute “presents” in the form of money in Geghanist, prior to the local self-government bodies’ elections, to be held on Sunday”.</w:t>
      </w:r>
      <w:r w:rsidRPr="0077745F">
        <w:rPr>
          <w:rStyle w:val="FootnoteReference"/>
          <w:rFonts w:ascii="Sylfaen" w:hAnsi="Sylfaen"/>
          <w:lang w:eastAsia="ru-RU"/>
        </w:rPr>
        <w:footnoteReference w:id="153"/>
      </w:r>
      <w:r w:rsidRPr="0077745F">
        <w:rPr>
          <w:rFonts w:ascii="Sylfaen" w:hAnsi="Sylfaen"/>
          <w:lang w:eastAsia="ru-RU"/>
        </w:rPr>
        <w:t xml:space="preserve"> On June 1, it was mentioned in the article, entitled: “Velvet Corruption” that “Sophia Hovsepyan, NA current MP, who used to hold the office of Shirak’s Deputy Governor, would extort presents from the heads of provincial infrastructures”.</w:t>
      </w:r>
      <w:r w:rsidRPr="0077745F">
        <w:rPr>
          <w:rStyle w:val="FootnoteReference"/>
          <w:rFonts w:ascii="Sylfaen" w:hAnsi="Sylfaen"/>
          <w:lang w:eastAsia="ru-RU"/>
        </w:rPr>
        <w:footnoteReference w:id="154"/>
      </w:r>
      <w:r w:rsidRPr="0077745F">
        <w:rPr>
          <w:rFonts w:ascii="Sylfaen" w:hAnsi="Sylfaen"/>
          <w:lang w:eastAsia="ru-RU"/>
        </w:rPr>
        <w:t xml:space="preserve"> It was stated in the article “the MPs of Civil Contract about their own Accomplishments”, published on July 10, that the MP has bought two apartments thanks to the bonuses.</w:t>
      </w:r>
      <w:r w:rsidRPr="0077745F">
        <w:rPr>
          <w:rStyle w:val="FootnoteReference"/>
          <w:rFonts w:ascii="Sylfaen" w:hAnsi="Sylfaen"/>
          <w:lang w:eastAsia="ru-RU"/>
        </w:rPr>
        <w:footnoteReference w:id="155"/>
      </w:r>
      <w:r w:rsidRPr="0077745F">
        <w:rPr>
          <w:rFonts w:ascii="Sylfaen" w:hAnsi="Sylfaen"/>
          <w:lang w:eastAsia="ru-RU"/>
        </w:rPr>
        <w:t xml:space="preserve"> </w:t>
      </w:r>
    </w:p>
    <w:p w14:paraId="2087D6FC" w14:textId="77777777" w:rsidR="00624C80" w:rsidRPr="0077745F" w:rsidRDefault="00624C80" w:rsidP="009C5C35">
      <w:pPr>
        <w:ind w:firstLine="720"/>
        <w:jc w:val="both"/>
        <w:rPr>
          <w:rFonts w:ascii="Sylfaen" w:hAnsi="Sylfaen"/>
          <w:lang w:eastAsia="ru-RU"/>
        </w:rPr>
      </w:pPr>
      <w:r w:rsidRPr="0077745F">
        <w:rPr>
          <w:rFonts w:ascii="Sylfaen" w:hAnsi="Sylfaen"/>
          <w:lang w:eastAsia="ru-RU"/>
        </w:rPr>
        <w:t xml:space="preserve">On June 23, after the redistribution, the lawsuit was accepted for proceedings, a court hearing was scheduled for March 15 of 2022. </w:t>
      </w:r>
    </w:p>
    <w:p w14:paraId="0A3732E8" w14:textId="77777777" w:rsidR="00B20797" w:rsidRDefault="00B20797" w:rsidP="009C5C35">
      <w:pPr>
        <w:ind w:firstLine="720"/>
        <w:jc w:val="both"/>
        <w:rPr>
          <w:rFonts w:ascii="Sylfaen" w:eastAsiaTheme="minorHAnsi" w:hAnsi="Sylfaen"/>
          <w:b/>
          <w:lang w:val="hy-AM"/>
        </w:rPr>
      </w:pPr>
    </w:p>
    <w:p w14:paraId="164F42AA" w14:textId="4CFFBE5F" w:rsidR="00624C80" w:rsidRPr="0077745F" w:rsidRDefault="00624C80" w:rsidP="009C5C35">
      <w:pPr>
        <w:ind w:firstLine="720"/>
        <w:jc w:val="both"/>
        <w:rPr>
          <w:rFonts w:ascii="Sylfaen" w:hAnsi="Sylfaen"/>
          <w:bCs/>
          <w:lang w:val="hy-AM"/>
        </w:rPr>
      </w:pPr>
      <w:r w:rsidRPr="0077745F">
        <w:rPr>
          <w:rFonts w:ascii="Sylfaen" w:eastAsiaTheme="minorHAnsi" w:hAnsi="Sylfaen"/>
          <w:b/>
          <w:lang w:val="hy-AM"/>
        </w:rPr>
        <w:t xml:space="preserve">On June 17, </w:t>
      </w:r>
      <w:r w:rsidRPr="0077745F">
        <w:rPr>
          <w:rFonts w:ascii="Sylfaen" w:eastAsiaTheme="minorHAnsi" w:hAnsi="Sylfaen"/>
          <w:bCs/>
          <w:lang w:val="hy-AM"/>
        </w:rPr>
        <w:t xml:space="preserve">the Minister of Territorial Administration and Infrastructure Suren Papikyan filed a lawsuit in the Court of General Jurisdiction of Yerevan against </w:t>
      </w:r>
      <w:r w:rsidRPr="0077745F">
        <w:rPr>
          <w:rFonts w:ascii="Sylfaen" w:eastAsiaTheme="minorHAnsi" w:hAnsi="Sylfaen"/>
          <w:bCs/>
          <w:i/>
          <w:iCs/>
          <w:lang w:val="hy-AM"/>
        </w:rPr>
        <w:t>Media Plus</w:t>
      </w:r>
      <w:r w:rsidRPr="0077745F">
        <w:rPr>
          <w:rFonts w:ascii="Sylfaen" w:eastAsiaTheme="minorHAnsi" w:hAnsi="Sylfaen"/>
          <w:bCs/>
          <w:lang w:val="hy-AM"/>
        </w:rPr>
        <w:t xml:space="preserve"> LLC, demanding public refutation of the data considered defamatory presented in the article, published on June 11 on its website </w:t>
      </w:r>
      <w:r w:rsidRPr="0077745F">
        <w:rPr>
          <w:rFonts w:ascii="Sylfaen" w:eastAsiaTheme="minorHAnsi" w:hAnsi="Sylfaen"/>
          <w:bCs/>
          <w:i/>
          <w:iCs/>
          <w:lang w:val="hy-AM"/>
        </w:rPr>
        <w:t>Yerevan.today</w:t>
      </w:r>
      <w:r w:rsidRPr="0077745F">
        <w:rPr>
          <w:rFonts w:ascii="Sylfaen" w:eastAsiaTheme="minorHAnsi" w:hAnsi="Sylfaen"/>
          <w:bCs/>
          <w:lang w:val="hy-AM"/>
        </w:rPr>
        <w:t xml:space="preserve">, </w:t>
      </w:r>
      <w:r w:rsidRPr="0077745F">
        <w:rPr>
          <w:rFonts w:ascii="Sylfaen" w:hAnsi="Sylfaen"/>
          <w:bCs/>
        </w:rPr>
        <w:t>en</w:t>
      </w:r>
      <w:r w:rsidRPr="0077745F">
        <w:rPr>
          <w:rFonts w:ascii="Sylfaen" w:eastAsiaTheme="minorHAnsi" w:hAnsi="Sylfaen"/>
          <w:bCs/>
          <w:lang w:val="hy-AM"/>
        </w:rPr>
        <w:t>titled</w:t>
      </w:r>
      <w:r w:rsidRPr="0077745F">
        <w:rPr>
          <w:rFonts w:ascii="Sylfaen" w:hAnsi="Sylfaen"/>
          <w:bCs/>
        </w:rPr>
        <w:t>:</w:t>
      </w:r>
      <w:r w:rsidRPr="0077745F">
        <w:rPr>
          <w:rFonts w:ascii="Sylfaen" w:eastAsiaTheme="minorHAnsi" w:hAnsi="Sylfaen"/>
          <w:bCs/>
          <w:lang w:val="hy-AM"/>
        </w:rPr>
        <w:t xml:space="preserve"> </w:t>
      </w:r>
      <w:r w:rsidRPr="0077745F">
        <w:rPr>
          <w:rFonts w:ascii="Sylfaen" w:eastAsiaTheme="minorHAnsi" w:hAnsi="Sylfaen"/>
          <w:bCs/>
        </w:rPr>
        <w:t>“</w:t>
      </w:r>
      <w:r w:rsidRPr="0077745F">
        <w:rPr>
          <w:rFonts w:ascii="Sylfaen" w:eastAsiaTheme="minorHAnsi" w:hAnsi="Sylfaen"/>
          <w:bCs/>
          <w:lang w:val="hy-AM"/>
        </w:rPr>
        <w:t xml:space="preserve">Armenia's New Millionaires. Papikyan </w:t>
      </w:r>
      <w:r w:rsidRPr="0077745F">
        <w:rPr>
          <w:rFonts w:ascii="Sylfaen" w:hAnsi="Sylfaen"/>
          <w:bCs/>
        </w:rPr>
        <w:t>B</w:t>
      </w:r>
      <w:r w:rsidRPr="0077745F">
        <w:rPr>
          <w:rFonts w:ascii="Sylfaen" w:eastAsiaTheme="minorHAnsi" w:hAnsi="Sylfaen"/>
          <w:bCs/>
          <w:lang w:val="hy-AM"/>
        </w:rPr>
        <w:t xml:space="preserve">ecame a </w:t>
      </w:r>
      <w:r w:rsidRPr="0077745F">
        <w:rPr>
          <w:rFonts w:ascii="Sylfaen" w:hAnsi="Sylfaen"/>
          <w:bCs/>
        </w:rPr>
        <w:t>D</w:t>
      </w:r>
      <w:r w:rsidRPr="0077745F">
        <w:rPr>
          <w:rFonts w:ascii="Sylfaen" w:eastAsiaTheme="minorHAnsi" w:hAnsi="Sylfaen"/>
          <w:bCs/>
          <w:lang w:val="hy-AM"/>
        </w:rPr>
        <w:t xml:space="preserve">ollar </w:t>
      </w:r>
      <w:r w:rsidRPr="0077745F">
        <w:rPr>
          <w:rFonts w:ascii="Sylfaen" w:hAnsi="Sylfaen"/>
          <w:bCs/>
        </w:rPr>
        <w:t>M</w:t>
      </w:r>
      <w:r w:rsidRPr="0077745F">
        <w:rPr>
          <w:rFonts w:ascii="Sylfaen" w:eastAsiaTheme="minorHAnsi" w:hAnsi="Sylfaen"/>
          <w:bCs/>
          <w:lang w:val="hy-AM"/>
        </w:rPr>
        <w:t xml:space="preserve">illionaire on the </w:t>
      </w:r>
      <w:r w:rsidRPr="0077745F">
        <w:rPr>
          <w:rFonts w:ascii="Sylfaen" w:hAnsi="Sylfaen"/>
          <w:bCs/>
        </w:rPr>
        <w:t>I</w:t>
      </w:r>
      <w:r w:rsidRPr="0077745F">
        <w:rPr>
          <w:rFonts w:ascii="Sylfaen" w:eastAsiaTheme="minorHAnsi" w:hAnsi="Sylfaen"/>
          <w:bCs/>
          <w:lang w:val="hy-AM"/>
        </w:rPr>
        <w:t xml:space="preserve">ncomes from </w:t>
      </w:r>
      <w:r w:rsidRPr="0077745F">
        <w:rPr>
          <w:rFonts w:ascii="Sylfaen" w:hAnsi="Sylfaen"/>
          <w:bCs/>
        </w:rPr>
        <w:t>A</w:t>
      </w:r>
      <w:r w:rsidRPr="0077745F">
        <w:rPr>
          <w:rFonts w:ascii="Sylfaen" w:eastAsiaTheme="minorHAnsi" w:hAnsi="Sylfaen"/>
          <w:bCs/>
          <w:lang w:val="hy-AM"/>
        </w:rPr>
        <w:t xml:space="preserve">sphalt in 3 </w:t>
      </w:r>
      <w:r w:rsidRPr="0077745F">
        <w:rPr>
          <w:rFonts w:ascii="Sylfaen" w:hAnsi="Sylfaen"/>
          <w:bCs/>
        </w:rPr>
        <w:t>Y</w:t>
      </w:r>
      <w:r w:rsidRPr="0077745F">
        <w:rPr>
          <w:rFonts w:ascii="Sylfaen" w:eastAsiaTheme="minorHAnsi" w:hAnsi="Sylfaen"/>
          <w:bCs/>
          <w:lang w:val="hy-AM"/>
        </w:rPr>
        <w:t>ears</w:t>
      </w:r>
      <w:r w:rsidRPr="0077745F">
        <w:rPr>
          <w:rFonts w:ascii="Sylfaen" w:hAnsi="Sylfaen"/>
          <w:bCs/>
        </w:rPr>
        <w:t>”</w:t>
      </w:r>
      <w:r w:rsidRPr="0077745F">
        <w:rPr>
          <w:rFonts w:ascii="Sylfaen" w:hAnsi="Sylfaen"/>
          <w:lang w:eastAsia="ru-RU"/>
        </w:rPr>
        <w:t>.</w:t>
      </w:r>
      <w:r w:rsidRPr="0077745F">
        <w:rPr>
          <w:rStyle w:val="FootnoteReference"/>
          <w:rFonts w:ascii="Sylfaen" w:hAnsi="Sylfaen"/>
          <w:lang w:eastAsia="ru-RU"/>
        </w:rPr>
        <w:footnoteReference w:id="156"/>
      </w:r>
      <w:r w:rsidRPr="0077745F">
        <w:rPr>
          <w:rFonts w:ascii="Sylfaen" w:hAnsi="Sylfaen"/>
          <w:lang w:eastAsia="ru-RU"/>
        </w:rPr>
        <w:t xml:space="preserve">  On June 28, the lawsuit was accepted for proceedings. A court hearing was held on December 23, the next one was scheduled for March 16 of 2022. </w:t>
      </w:r>
    </w:p>
    <w:p w14:paraId="6BDE0A9B" w14:textId="77777777" w:rsidR="00B20797" w:rsidRDefault="00B20797" w:rsidP="009C5C35">
      <w:pPr>
        <w:shd w:val="clear" w:color="auto" w:fill="FFFFFF"/>
        <w:ind w:firstLine="720"/>
        <w:jc w:val="both"/>
        <w:rPr>
          <w:rFonts w:ascii="Sylfaen" w:hAnsi="Sylfaen"/>
          <w:b/>
          <w:bCs/>
          <w:lang w:val="hy-AM"/>
        </w:rPr>
      </w:pPr>
    </w:p>
    <w:p w14:paraId="79BD2150" w14:textId="087782B5" w:rsidR="00624C80" w:rsidRPr="0077745F" w:rsidRDefault="00624C80" w:rsidP="009C5C35">
      <w:pPr>
        <w:shd w:val="clear" w:color="auto" w:fill="FFFFFF"/>
        <w:ind w:firstLine="720"/>
        <w:jc w:val="both"/>
        <w:rPr>
          <w:rFonts w:ascii="Sylfaen" w:hAnsi="Sylfaen"/>
          <w:lang w:val="hy-AM"/>
        </w:rPr>
      </w:pPr>
      <w:r w:rsidRPr="0077745F">
        <w:rPr>
          <w:rFonts w:ascii="Sylfaen" w:hAnsi="Sylfaen"/>
          <w:b/>
          <w:bCs/>
          <w:lang w:val="hy-AM"/>
        </w:rPr>
        <w:t>On June 18</w:t>
      </w:r>
      <w:r w:rsidRPr="0077745F">
        <w:rPr>
          <w:rFonts w:ascii="Sylfaen" w:hAnsi="Sylfaen"/>
          <w:lang w:val="hy-AM"/>
        </w:rPr>
        <w:t xml:space="preserve">, Arayik Arakelyan, the former </w:t>
      </w:r>
      <w:r w:rsidRPr="0077745F">
        <w:rPr>
          <w:rFonts w:ascii="Sylfaen" w:hAnsi="Sylfaen"/>
        </w:rPr>
        <w:t>H</w:t>
      </w:r>
      <w:r w:rsidRPr="0077745F">
        <w:rPr>
          <w:rFonts w:ascii="Sylfaen" w:hAnsi="Sylfaen"/>
          <w:lang w:val="hy-AM"/>
        </w:rPr>
        <w:t xml:space="preserve">ead of the Shirak Regional Department of the Cadastre, filed </w:t>
      </w:r>
      <w:r w:rsidRPr="0077745F">
        <w:rPr>
          <w:rFonts w:ascii="Sylfaen" w:hAnsi="Sylfaen"/>
          <w:b/>
          <w:bCs/>
          <w:lang w:val="hy-AM"/>
        </w:rPr>
        <w:t>two lawsuits</w:t>
      </w:r>
      <w:r w:rsidRPr="0077745F">
        <w:rPr>
          <w:rFonts w:ascii="Sylfaen" w:hAnsi="Sylfaen"/>
          <w:lang w:val="hy-AM"/>
        </w:rPr>
        <w:t xml:space="preserve"> in the Court of General Jurisdiction of Yerevan against </w:t>
      </w:r>
      <w:r w:rsidRPr="0077745F">
        <w:rPr>
          <w:rFonts w:ascii="Sylfaen" w:hAnsi="Sylfaen"/>
          <w:i/>
          <w:iCs/>
          <w:lang w:val="hy-AM"/>
        </w:rPr>
        <w:t xml:space="preserve">168 Zham </w:t>
      </w:r>
      <w:r w:rsidRPr="0077745F">
        <w:rPr>
          <w:rFonts w:ascii="Sylfaen" w:hAnsi="Sylfaen"/>
          <w:lang w:val="hy-AM"/>
        </w:rPr>
        <w:t xml:space="preserve">LLC, demanding compensation </w:t>
      </w:r>
      <w:r w:rsidRPr="0077745F">
        <w:rPr>
          <w:rFonts w:ascii="Sylfaen" w:hAnsi="Sylfaen"/>
        </w:rPr>
        <w:t xml:space="preserve">for </w:t>
      </w:r>
      <w:r w:rsidRPr="0077745F">
        <w:rPr>
          <w:rFonts w:ascii="Sylfaen" w:hAnsi="Sylfaen"/>
          <w:lang w:val="hy-AM"/>
        </w:rPr>
        <w:t xml:space="preserve">damages caused to his honor and dignity, and  public refutation of the information considered defamatory. The first lawsuit was caused by the article published on the website </w:t>
      </w:r>
      <w:r w:rsidRPr="0077745F">
        <w:rPr>
          <w:rFonts w:ascii="Sylfaen" w:hAnsi="Sylfaen"/>
          <w:i/>
          <w:iCs/>
          <w:lang w:val="hy-AM"/>
        </w:rPr>
        <w:t>168.am</w:t>
      </w:r>
      <w:r w:rsidRPr="0077745F">
        <w:rPr>
          <w:rFonts w:ascii="Sylfaen" w:hAnsi="Sylfaen"/>
          <w:lang w:val="hy-AM"/>
        </w:rPr>
        <w:t xml:space="preserve"> belonging to the LLC on April 14</w:t>
      </w:r>
      <w:r w:rsidRPr="0077745F">
        <w:rPr>
          <w:rFonts w:ascii="Sylfaen" w:hAnsi="Sylfaen"/>
        </w:rPr>
        <w:t>, entitled</w:t>
      </w:r>
      <w:r w:rsidRPr="0077745F">
        <w:rPr>
          <w:rFonts w:ascii="Sylfaen" w:hAnsi="Sylfaen"/>
          <w:lang w:val="hy-AM"/>
        </w:rPr>
        <w:t xml:space="preserve">: </w:t>
      </w:r>
      <w:r w:rsidRPr="0077745F">
        <w:rPr>
          <w:rFonts w:ascii="Sylfaen" w:hAnsi="Sylfaen"/>
        </w:rPr>
        <w:t>“</w:t>
      </w:r>
      <w:r w:rsidRPr="0077745F">
        <w:rPr>
          <w:rFonts w:ascii="Sylfaen" w:hAnsi="Sylfaen"/>
          <w:lang w:val="hy-AM"/>
        </w:rPr>
        <w:t xml:space="preserve">The </w:t>
      </w:r>
      <w:r w:rsidRPr="0077745F">
        <w:rPr>
          <w:rFonts w:ascii="Sylfaen" w:hAnsi="Sylfaen"/>
        </w:rPr>
        <w:t>M</w:t>
      </w:r>
      <w:r w:rsidRPr="0077745F">
        <w:rPr>
          <w:rFonts w:ascii="Sylfaen" w:hAnsi="Sylfaen"/>
          <w:lang w:val="hy-AM"/>
        </w:rPr>
        <w:t xml:space="preserve">ysterious </w:t>
      </w:r>
      <w:r w:rsidRPr="0077745F">
        <w:rPr>
          <w:rFonts w:ascii="Sylfaen" w:hAnsi="Sylfaen"/>
        </w:rPr>
        <w:t>P</w:t>
      </w:r>
      <w:r w:rsidRPr="0077745F">
        <w:rPr>
          <w:rFonts w:ascii="Sylfaen" w:hAnsi="Sylfaen"/>
          <w:lang w:val="hy-AM"/>
        </w:rPr>
        <w:t xml:space="preserve">erson </w:t>
      </w:r>
      <w:r w:rsidRPr="0077745F">
        <w:rPr>
          <w:rFonts w:ascii="Sylfaen" w:hAnsi="Sylfaen"/>
        </w:rPr>
        <w:t>Wearing</w:t>
      </w:r>
      <w:r w:rsidRPr="0077745F">
        <w:rPr>
          <w:rFonts w:ascii="Sylfaen" w:hAnsi="Sylfaen"/>
          <w:lang w:val="hy-AM"/>
        </w:rPr>
        <w:t xml:space="preserve"> a </w:t>
      </w:r>
      <w:r w:rsidRPr="0077745F">
        <w:rPr>
          <w:rFonts w:ascii="Sylfaen" w:hAnsi="Sylfaen"/>
        </w:rPr>
        <w:t>C</w:t>
      </w:r>
      <w:r w:rsidRPr="0077745F">
        <w:rPr>
          <w:rFonts w:ascii="Sylfaen" w:hAnsi="Sylfaen"/>
          <w:lang w:val="hy-AM"/>
        </w:rPr>
        <w:t xml:space="preserve">ap and </w:t>
      </w:r>
      <w:r w:rsidRPr="0077745F">
        <w:rPr>
          <w:rFonts w:ascii="Sylfaen" w:hAnsi="Sylfaen"/>
        </w:rPr>
        <w:t>G</w:t>
      </w:r>
      <w:r w:rsidRPr="0077745F">
        <w:rPr>
          <w:rFonts w:ascii="Sylfaen" w:hAnsi="Sylfaen"/>
          <w:lang w:val="hy-AM"/>
        </w:rPr>
        <w:t xml:space="preserve">lasses. Who is </w:t>
      </w:r>
      <w:r w:rsidRPr="0077745F">
        <w:rPr>
          <w:rFonts w:ascii="Sylfaen" w:hAnsi="Sylfaen"/>
        </w:rPr>
        <w:t>B</w:t>
      </w:r>
      <w:r w:rsidRPr="0077745F">
        <w:rPr>
          <w:rFonts w:ascii="Sylfaen" w:hAnsi="Sylfaen"/>
          <w:lang w:val="hy-AM"/>
        </w:rPr>
        <w:t xml:space="preserve">ehind the </w:t>
      </w:r>
      <w:r w:rsidRPr="0077745F">
        <w:rPr>
          <w:rFonts w:ascii="Sylfaen" w:hAnsi="Sylfaen"/>
        </w:rPr>
        <w:t>N</w:t>
      </w:r>
      <w:r w:rsidRPr="0077745F">
        <w:rPr>
          <w:rFonts w:ascii="Sylfaen" w:hAnsi="Sylfaen"/>
          <w:lang w:val="hy-AM"/>
        </w:rPr>
        <w:t xml:space="preserve">ext </w:t>
      </w:r>
      <w:r w:rsidRPr="0077745F">
        <w:rPr>
          <w:rFonts w:ascii="Sylfaen" w:hAnsi="Sylfaen"/>
        </w:rPr>
        <w:t>Staff</w:t>
      </w:r>
      <w:r w:rsidRPr="0077745F">
        <w:rPr>
          <w:rFonts w:ascii="Sylfaen" w:hAnsi="Sylfaen"/>
          <w:lang w:val="hy-AM"/>
        </w:rPr>
        <w:t xml:space="preserve"> </w:t>
      </w:r>
      <w:r w:rsidRPr="0077745F">
        <w:rPr>
          <w:rFonts w:ascii="Sylfaen" w:hAnsi="Sylfaen"/>
        </w:rPr>
        <w:t>M</w:t>
      </w:r>
      <w:r w:rsidRPr="0077745F">
        <w:rPr>
          <w:rFonts w:ascii="Sylfaen" w:hAnsi="Sylfaen"/>
          <w:lang w:val="hy-AM"/>
        </w:rPr>
        <w:t xml:space="preserve">ess in Shirak </w:t>
      </w:r>
      <w:r w:rsidRPr="0077745F">
        <w:rPr>
          <w:rFonts w:ascii="Sylfaen" w:hAnsi="Sylfaen"/>
        </w:rPr>
        <w:t>Marz</w:t>
      </w:r>
      <w:r w:rsidRPr="0077745F">
        <w:rPr>
          <w:rFonts w:ascii="Sylfaen" w:hAnsi="Sylfaen"/>
          <w:lang w:val="hy-AM"/>
        </w:rPr>
        <w:t>?</w:t>
      </w:r>
      <w:r w:rsidRPr="0077745F">
        <w:rPr>
          <w:rFonts w:ascii="Sylfaen" w:hAnsi="Sylfaen"/>
        </w:rPr>
        <w:t>”</w:t>
      </w:r>
      <w:r w:rsidRPr="0077745F">
        <w:rPr>
          <w:rStyle w:val="FootnoteReference"/>
          <w:rFonts w:ascii="Sylfaen" w:hAnsi="Sylfaen"/>
          <w:lang w:val="hy-AM"/>
        </w:rPr>
        <w:footnoteReference w:id="157"/>
      </w:r>
      <w:r w:rsidRPr="0077745F">
        <w:rPr>
          <w:rFonts w:ascii="Sylfaen" w:hAnsi="Sylfaen"/>
          <w:lang w:val="hy-AM"/>
        </w:rPr>
        <w:t xml:space="preserve">, which states in particular, that Arayik Arakelyan, known for corruption scandals, is being tried for a post, while he is involved in several criminal cases. The second lawsuit is </w:t>
      </w:r>
      <w:r w:rsidRPr="0077745F">
        <w:rPr>
          <w:rFonts w:ascii="Sylfaen" w:hAnsi="Sylfaen"/>
          <w:lang w:val="hy-AM"/>
        </w:rPr>
        <w:lastRenderedPageBreak/>
        <w:t>based on an article on the same topic</w:t>
      </w:r>
      <w:r w:rsidRPr="0077745F">
        <w:rPr>
          <w:rFonts w:ascii="Sylfaen" w:hAnsi="Sylfaen"/>
        </w:rPr>
        <w:t>, en</w:t>
      </w:r>
      <w:r w:rsidRPr="0077745F">
        <w:rPr>
          <w:rFonts w:ascii="Sylfaen" w:hAnsi="Sylfaen"/>
          <w:lang w:val="hy-AM"/>
        </w:rPr>
        <w:t>titled</w:t>
      </w:r>
      <w:r w:rsidRPr="0077745F">
        <w:rPr>
          <w:rFonts w:ascii="Sylfaen" w:hAnsi="Sylfaen"/>
        </w:rPr>
        <w:t>:</w:t>
      </w:r>
      <w:r w:rsidRPr="0077745F">
        <w:rPr>
          <w:rFonts w:ascii="Sylfaen" w:hAnsi="Sylfaen"/>
          <w:lang w:val="hy-AM"/>
        </w:rPr>
        <w:t xml:space="preserve"> </w:t>
      </w:r>
      <w:r w:rsidRPr="0077745F">
        <w:rPr>
          <w:rFonts w:ascii="Sylfaen" w:hAnsi="Sylfaen"/>
        </w:rPr>
        <w:t>“</w:t>
      </w:r>
      <w:r w:rsidRPr="0077745F">
        <w:rPr>
          <w:rFonts w:ascii="Sylfaen" w:hAnsi="Sylfaen"/>
          <w:lang w:val="hy-AM"/>
        </w:rPr>
        <w:t xml:space="preserve">Is Karen Sarukhanyan from My Step, the </w:t>
      </w:r>
      <w:r w:rsidRPr="0077745F">
        <w:rPr>
          <w:rFonts w:ascii="Sylfaen" w:hAnsi="Sylfaen"/>
        </w:rPr>
        <w:t>“G</w:t>
      </w:r>
      <w:r w:rsidRPr="0077745F">
        <w:rPr>
          <w:rFonts w:ascii="Sylfaen" w:hAnsi="Sylfaen"/>
          <w:lang w:val="hy-AM"/>
        </w:rPr>
        <w:t>odfather</w:t>
      </w:r>
      <w:r w:rsidRPr="0077745F">
        <w:rPr>
          <w:rFonts w:ascii="Sylfaen" w:hAnsi="Sylfaen"/>
        </w:rPr>
        <w:t>”</w:t>
      </w:r>
      <w:r w:rsidRPr="0077745F">
        <w:rPr>
          <w:rFonts w:ascii="Sylfaen" w:hAnsi="Sylfaen"/>
          <w:lang w:val="hy-AM"/>
        </w:rPr>
        <w:t xml:space="preserve"> of the </w:t>
      </w:r>
      <w:r w:rsidRPr="0077745F">
        <w:rPr>
          <w:rFonts w:ascii="Sylfaen" w:hAnsi="Sylfaen"/>
        </w:rPr>
        <w:t>F</w:t>
      </w:r>
      <w:r w:rsidRPr="0077745F">
        <w:rPr>
          <w:rFonts w:ascii="Sylfaen" w:hAnsi="Sylfaen"/>
          <w:lang w:val="hy-AM"/>
        </w:rPr>
        <w:t xml:space="preserve">ormer </w:t>
      </w:r>
      <w:r w:rsidRPr="0077745F">
        <w:rPr>
          <w:rFonts w:ascii="Sylfaen" w:hAnsi="Sylfaen"/>
        </w:rPr>
        <w:t>H</w:t>
      </w:r>
      <w:r w:rsidRPr="0077745F">
        <w:rPr>
          <w:rFonts w:ascii="Sylfaen" w:hAnsi="Sylfaen"/>
          <w:lang w:val="hy-AM"/>
        </w:rPr>
        <w:t xml:space="preserve">ead of the </w:t>
      </w:r>
      <w:r w:rsidRPr="0077745F">
        <w:rPr>
          <w:rFonts w:ascii="Sylfaen" w:hAnsi="Sylfaen"/>
        </w:rPr>
        <w:t>C</w:t>
      </w:r>
      <w:r w:rsidRPr="0077745F">
        <w:rPr>
          <w:rFonts w:ascii="Sylfaen" w:hAnsi="Sylfaen"/>
          <w:lang w:val="hy-AM"/>
        </w:rPr>
        <w:t xml:space="preserve">adastre </w:t>
      </w:r>
      <w:r w:rsidRPr="0077745F">
        <w:rPr>
          <w:rFonts w:ascii="Sylfaen" w:hAnsi="Sylfaen"/>
        </w:rPr>
        <w:t>I</w:t>
      </w:r>
      <w:r w:rsidRPr="0077745F">
        <w:rPr>
          <w:rFonts w:ascii="Sylfaen" w:hAnsi="Sylfaen"/>
          <w:lang w:val="hy-AM"/>
        </w:rPr>
        <w:t xml:space="preserve">nvolved in a </w:t>
      </w:r>
      <w:r w:rsidRPr="0077745F">
        <w:rPr>
          <w:rFonts w:ascii="Sylfaen" w:hAnsi="Sylfaen"/>
        </w:rPr>
        <w:t>C</w:t>
      </w:r>
      <w:r w:rsidRPr="0077745F">
        <w:rPr>
          <w:rFonts w:ascii="Sylfaen" w:hAnsi="Sylfaen"/>
          <w:lang w:val="hy-AM"/>
        </w:rPr>
        <w:t xml:space="preserve">orruption </w:t>
      </w:r>
      <w:r w:rsidRPr="0077745F">
        <w:rPr>
          <w:rFonts w:ascii="Sylfaen" w:hAnsi="Sylfaen"/>
        </w:rPr>
        <w:t>C</w:t>
      </w:r>
      <w:r w:rsidRPr="0077745F">
        <w:rPr>
          <w:rFonts w:ascii="Sylfaen" w:hAnsi="Sylfaen"/>
          <w:lang w:val="hy-AM"/>
        </w:rPr>
        <w:t>ase?</w:t>
      </w:r>
      <w:r w:rsidRPr="0077745F">
        <w:rPr>
          <w:rFonts w:ascii="Sylfaen" w:hAnsi="Sylfaen"/>
        </w:rPr>
        <w:t>”</w:t>
      </w:r>
      <w:r w:rsidRPr="0077745F">
        <w:rPr>
          <w:rFonts w:ascii="Sylfaen" w:hAnsi="Sylfaen"/>
          <w:lang w:val="hy-AM"/>
        </w:rPr>
        <w:t xml:space="preserve">, published on April 24, which mentions that the MP is engaged in the </w:t>
      </w:r>
      <w:r w:rsidRPr="0077745F">
        <w:rPr>
          <w:rFonts w:ascii="Sylfaen" w:hAnsi="Sylfaen"/>
        </w:rPr>
        <w:t>“</w:t>
      </w:r>
      <w:r w:rsidRPr="0077745F">
        <w:rPr>
          <w:rFonts w:ascii="Sylfaen" w:hAnsi="Sylfaen"/>
          <w:lang w:val="hy-AM"/>
        </w:rPr>
        <w:t>profitable</w:t>
      </w:r>
      <w:r w:rsidRPr="0077745F">
        <w:rPr>
          <w:rFonts w:ascii="Sylfaen" w:hAnsi="Sylfaen"/>
        </w:rPr>
        <w:t>”</w:t>
      </w:r>
      <w:r w:rsidRPr="0077745F">
        <w:rPr>
          <w:rFonts w:ascii="Sylfaen" w:hAnsi="Sylfaen"/>
          <w:lang w:val="hy-AM"/>
        </w:rPr>
        <w:t xml:space="preserve"> case of returning Arayik Arakelyan to his old position</w:t>
      </w:r>
      <w:r w:rsidRPr="0077745F">
        <w:rPr>
          <w:rStyle w:val="FootnoteReference"/>
          <w:rFonts w:ascii="Sylfaen" w:hAnsi="Sylfaen"/>
        </w:rPr>
        <w:t>.</w:t>
      </w:r>
      <w:r w:rsidRPr="0077745F">
        <w:rPr>
          <w:rStyle w:val="FootnoteReference"/>
          <w:rFonts w:ascii="Sylfaen" w:hAnsi="Sylfaen"/>
          <w:lang w:val="hy-AM"/>
        </w:rPr>
        <w:footnoteReference w:id="158"/>
      </w:r>
      <w:r w:rsidRPr="0077745F">
        <w:rPr>
          <w:rFonts w:ascii="Sylfaen" w:hAnsi="Sylfaen"/>
          <w:lang w:val="hy-AM"/>
        </w:rPr>
        <w:t xml:space="preserve"> Besides, according to the publication, </w:t>
      </w:r>
      <w:r w:rsidRPr="0077745F">
        <w:rPr>
          <w:rFonts w:ascii="Sylfaen" w:hAnsi="Sylfaen"/>
        </w:rPr>
        <w:t>“</w:t>
      </w:r>
      <w:r w:rsidRPr="0077745F">
        <w:rPr>
          <w:rFonts w:ascii="Sylfaen" w:hAnsi="Sylfaen"/>
          <w:lang w:val="hy-AM"/>
        </w:rPr>
        <w:t>Arayik Arakelyan is in a corruption scandal, by the way, together with his family”.</w:t>
      </w:r>
    </w:p>
    <w:p w14:paraId="67B3E4AF" w14:textId="77777777" w:rsidR="00624C80" w:rsidRPr="0077745F" w:rsidRDefault="00624C80" w:rsidP="009C5C35">
      <w:pPr>
        <w:ind w:firstLine="720"/>
        <w:jc w:val="both"/>
        <w:rPr>
          <w:rFonts w:ascii="Sylfaen" w:hAnsi="Sylfaen"/>
          <w:lang w:val="hy-AM"/>
        </w:rPr>
      </w:pPr>
      <w:r w:rsidRPr="0077745F">
        <w:rPr>
          <w:rFonts w:ascii="Sylfaen" w:hAnsi="Sylfaen"/>
          <w:lang w:val="hy-AM"/>
        </w:rPr>
        <w:t xml:space="preserve">The two lawsuits were accepted for proceedings on July 2. The court hearing on both cases </w:t>
      </w:r>
      <w:r w:rsidRPr="0077745F">
        <w:rPr>
          <w:rFonts w:ascii="Sylfaen" w:hAnsi="Sylfaen"/>
        </w:rPr>
        <w:t>was scheduled for</w:t>
      </w:r>
      <w:r w:rsidRPr="0077745F">
        <w:rPr>
          <w:rFonts w:ascii="Sylfaen" w:hAnsi="Sylfaen"/>
          <w:lang w:val="hy-AM"/>
        </w:rPr>
        <w:t xml:space="preserve"> March 16 of 2022. </w:t>
      </w:r>
    </w:p>
    <w:p w14:paraId="714A9299" w14:textId="77777777" w:rsidR="00B20797" w:rsidRDefault="00B20797" w:rsidP="009C5C35">
      <w:pPr>
        <w:shd w:val="clear" w:color="auto" w:fill="FFFFFF"/>
        <w:ind w:firstLine="720"/>
        <w:jc w:val="both"/>
        <w:rPr>
          <w:rFonts w:ascii="Sylfaen" w:hAnsi="Sylfaen"/>
          <w:b/>
          <w:lang w:val="hy-AM"/>
        </w:rPr>
      </w:pPr>
    </w:p>
    <w:p w14:paraId="7B58F9B1" w14:textId="05D2566F" w:rsidR="00624C80" w:rsidRPr="0077745F" w:rsidRDefault="00624C80" w:rsidP="009C5C35">
      <w:pPr>
        <w:shd w:val="clear" w:color="auto" w:fill="FFFFFF"/>
        <w:ind w:firstLine="720"/>
        <w:jc w:val="both"/>
        <w:rPr>
          <w:rFonts w:ascii="Sylfaen" w:hAnsi="Sylfaen"/>
          <w:lang w:val="hy-AM"/>
        </w:rPr>
      </w:pPr>
      <w:r w:rsidRPr="0077745F">
        <w:rPr>
          <w:rFonts w:ascii="Sylfaen" w:hAnsi="Sylfaen"/>
          <w:b/>
          <w:lang w:val="hy-AM"/>
        </w:rPr>
        <w:t>On July 2</w:t>
      </w:r>
      <w:r w:rsidRPr="0077745F">
        <w:rPr>
          <w:rFonts w:ascii="Sylfaen" w:hAnsi="Sylfaen"/>
          <w:lang w:val="hy-AM"/>
        </w:rPr>
        <w:t xml:space="preserve">, </w:t>
      </w:r>
      <w:r w:rsidRPr="0077745F">
        <w:rPr>
          <w:rFonts w:ascii="Sylfaen" w:hAnsi="Sylfaen"/>
          <w:i/>
          <w:lang w:val="hy-AM"/>
        </w:rPr>
        <w:t>Medisar LLC</w:t>
      </w:r>
      <w:r w:rsidRPr="0077745F">
        <w:rPr>
          <w:rFonts w:ascii="Sylfaen" w:hAnsi="Sylfaen"/>
          <w:lang w:val="hy-AM"/>
        </w:rPr>
        <w:t xml:space="preserve"> filed a lawsuit to the Court of General Jurisdiction of Yerevan against </w:t>
      </w:r>
      <w:r w:rsidRPr="0077745F">
        <w:rPr>
          <w:rFonts w:ascii="Sylfaen" w:hAnsi="Sylfaen"/>
          <w:i/>
          <w:lang w:val="hy-AM"/>
        </w:rPr>
        <w:t>News AM LLC</w:t>
      </w:r>
      <w:r w:rsidRPr="0077745F">
        <w:rPr>
          <w:rFonts w:ascii="Sylfaen" w:hAnsi="Sylfaen"/>
          <w:lang w:val="hy-AM"/>
        </w:rPr>
        <w:t xml:space="preserve">, the founder of </w:t>
      </w:r>
      <w:r w:rsidRPr="0077745F">
        <w:rPr>
          <w:rFonts w:ascii="Sylfaen" w:hAnsi="Sylfaen"/>
          <w:i/>
          <w:lang w:val="hy-AM"/>
        </w:rPr>
        <w:t>News.am</w:t>
      </w:r>
      <w:r w:rsidRPr="0077745F">
        <w:rPr>
          <w:rFonts w:ascii="Sylfaen" w:hAnsi="Sylfaen"/>
          <w:lang w:val="hy-AM"/>
        </w:rPr>
        <w:t xml:space="preserve"> news page, seeking compensation for the damage caused to its business reputation. The lawsuit was </w:t>
      </w:r>
      <w:r w:rsidRPr="0077745F">
        <w:rPr>
          <w:rFonts w:ascii="Sylfaen" w:hAnsi="Sylfaen"/>
        </w:rPr>
        <w:t xml:space="preserve">caused by </w:t>
      </w:r>
      <w:r w:rsidRPr="0077745F">
        <w:rPr>
          <w:rFonts w:ascii="Sylfaen" w:hAnsi="Sylfaen"/>
          <w:lang w:val="hy-AM"/>
        </w:rPr>
        <w:t xml:space="preserve">an article published on May 29 on the above-mentioned website, entitled: </w:t>
      </w:r>
      <w:r w:rsidRPr="0077745F">
        <w:rPr>
          <w:rFonts w:ascii="Sylfaen" w:hAnsi="Sylfaen"/>
        </w:rPr>
        <w:t>“</w:t>
      </w:r>
      <w:r w:rsidRPr="0077745F">
        <w:rPr>
          <w:rFonts w:ascii="Sylfaen" w:hAnsi="Sylfaen"/>
          <w:lang w:val="hy-AM"/>
        </w:rPr>
        <w:t xml:space="preserve">Did </w:t>
      </w:r>
      <w:r w:rsidRPr="0077745F">
        <w:rPr>
          <w:rFonts w:ascii="Sylfaen" w:hAnsi="Sylfaen"/>
        </w:rPr>
        <w:t>T</w:t>
      </w:r>
      <w:r w:rsidRPr="0077745F">
        <w:rPr>
          <w:rFonts w:ascii="Sylfaen" w:hAnsi="Sylfaen"/>
          <w:lang w:val="hy-AM"/>
        </w:rPr>
        <w:t xml:space="preserve">hey </w:t>
      </w:r>
      <w:r w:rsidRPr="0077745F">
        <w:rPr>
          <w:rFonts w:ascii="Sylfaen" w:hAnsi="Sylfaen"/>
        </w:rPr>
        <w:t>G</w:t>
      </w:r>
      <w:r w:rsidRPr="0077745F">
        <w:rPr>
          <w:rFonts w:ascii="Sylfaen" w:hAnsi="Sylfaen"/>
          <w:lang w:val="hy-AM"/>
        </w:rPr>
        <w:t xml:space="preserve">et </w:t>
      </w:r>
      <w:r w:rsidRPr="0077745F">
        <w:rPr>
          <w:rFonts w:ascii="Sylfaen" w:hAnsi="Sylfaen"/>
        </w:rPr>
        <w:t>S</w:t>
      </w:r>
      <w:r w:rsidRPr="0077745F">
        <w:rPr>
          <w:rFonts w:ascii="Sylfaen" w:hAnsi="Sylfaen"/>
          <w:lang w:val="hy-AM"/>
        </w:rPr>
        <w:t xml:space="preserve">uper </w:t>
      </w:r>
      <w:r w:rsidRPr="0077745F">
        <w:rPr>
          <w:rFonts w:ascii="Sylfaen" w:hAnsi="Sylfaen"/>
        </w:rPr>
        <w:t>P</w:t>
      </w:r>
      <w:r w:rsidRPr="0077745F">
        <w:rPr>
          <w:rFonts w:ascii="Sylfaen" w:hAnsi="Sylfaen"/>
          <w:lang w:val="hy-AM"/>
        </w:rPr>
        <w:t xml:space="preserve">rofit by </w:t>
      </w:r>
      <w:r w:rsidRPr="0077745F">
        <w:rPr>
          <w:rFonts w:ascii="Sylfaen" w:hAnsi="Sylfaen"/>
        </w:rPr>
        <w:t>P</w:t>
      </w:r>
      <w:r w:rsidRPr="0077745F">
        <w:rPr>
          <w:rFonts w:ascii="Sylfaen" w:hAnsi="Sylfaen"/>
          <w:lang w:val="hy-AM"/>
        </w:rPr>
        <w:t xml:space="preserve">urchasing a DNA </w:t>
      </w:r>
      <w:r w:rsidRPr="0077745F">
        <w:rPr>
          <w:rFonts w:ascii="Sylfaen" w:hAnsi="Sylfaen"/>
        </w:rPr>
        <w:t>I</w:t>
      </w:r>
      <w:r w:rsidRPr="0077745F">
        <w:rPr>
          <w:rFonts w:ascii="Sylfaen" w:hAnsi="Sylfaen"/>
          <w:lang w:val="hy-AM"/>
        </w:rPr>
        <w:t xml:space="preserve">dentification </w:t>
      </w:r>
      <w:r w:rsidRPr="0077745F">
        <w:rPr>
          <w:rFonts w:ascii="Sylfaen" w:hAnsi="Sylfaen"/>
        </w:rPr>
        <w:t>D</w:t>
      </w:r>
      <w:r w:rsidRPr="0077745F">
        <w:rPr>
          <w:rFonts w:ascii="Sylfaen" w:hAnsi="Sylfaen"/>
          <w:lang w:val="hy-AM"/>
        </w:rPr>
        <w:t xml:space="preserve">evice for </w:t>
      </w:r>
      <w:r w:rsidRPr="0077745F">
        <w:rPr>
          <w:rFonts w:ascii="Sylfaen" w:hAnsi="Sylfaen"/>
        </w:rPr>
        <w:t>W</w:t>
      </w:r>
      <w:r w:rsidRPr="0077745F">
        <w:rPr>
          <w:rFonts w:ascii="Sylfaen" w:hAnsi="Sylfaen"/>
          <w:lang w:val="hy-AM"/>
        </w:rPr>
        <w:t xml:space="preserve">ar </w:t>
      </w:r>
      <w:r w:rsidRPr="0077745F">
        <w:rPr>
          <w:rFonts w:ascii="Sylfaen" w:hAnsi="Sylfaen"/>
        </w:rPr>
        <w:t>V</w:t>
      </w:r>
      <w:r w:rsidRPr="0077745F">
        <w:rPr>
          <w:rFonts w:ascii="Sylfaen" w:hAnsi="Sylfaen"/>
          <w:lang w:val="hy-AM"/>
        </w:rPr>
        <w:t xml:space="preserve">ictims? New facts from a </w:t>
      </w:r>
      <w:r w:rsidRPr="0077745F">
        <w:rPr>
          <w:rFonts w:ascii="Sylfaen" w:hAnsi="Sylfaen"/>
        </w:rPr>
        <w:t>S</w:t>
      </w:r>
      <w:r w:rsidRPr="0077745F">
        <w:rPr>
          <w:rFonts w:ascii="Sylfaen" w:hAnsi="Sylfaen"/>
          <w:lang w:val="hy-AM"/>
        </w:rPr>
        <w:t xml:space="preserve">uspicious </w:t>
      </w:r>
      <w:r w:rsidRPr="0077745F">
        <w:rPr>
          <w:rFonts w:ascii="Sylfaen" w:hAnsi="Sylfaen"/>
        </w:rPr>
        <w:t>D</w:t>
      </w:r>
      <w:r w:rsidRPr="0077745F">
        <w:rPr>
          <w:rFonts w:ascii="Sylfaen" w:hAnsi="Sylfaen"/>
          <w:lang w:val="hy-AM"/>
        </w:rPr>
        <w:t>eal</w:t>
      </w:r>
      <w:r w:rsidRPr="0077745F">
        <w:rPr>
          <w:rFonts w:ascii="Sylfaen" w:hAnsi="Sylfaen"/>
        </w:rPr>
        <w:t>”</w:t>
      </w:r>
      <w:r w:rsidRPr="0077745F">
        <w:rPr>
          <w:rFonts w:ascii="Sylfaen" w:hAnsi="Sylfaen"/>
          <w:lang w:val="hy-AM"/>
        </w:rPr>
        <w:t xml:space="preserve">. The website particularly stated that as a result of the tender conducted by the Scientific and Practical Center of Forensic Medicine SNCO of the RA Ministry of Justice, a contract worth 295.8 million AMD was signed with </w:t>
      </w:r>
      <w:r w:rsidRPr="0077745F">
        <w:rPr>
          <w:rFonts w:ascii="Sylfaen" w:hAnsi="Sylfaen"/>
          <w:i/>
          <w:iCs/>
          <w:lang w:val="hy-AM"/>
        </w:rPr>
        <w:t>Medisar LLC</w:t>
      </w:r>
      <w:r w:rsidRPr="0077745F">
        <w:rPr>
          <w:rFonts w:ascii="Sylfaen" w:hAnsi="Sylfaen"/>
          <w:lang w:val="hy-AM"/>
        </w:rPr>
        <w:t>, engaged in the supply and import of laboratory equipment and chemicals, which received a revenue (overhead) of at least 111 million AMD ($ 212,237) as a result of the procurement process.</w:t>
      </w:r>
    </w:p>
    <w:p w14:paraId="1F6FFFA0" w14:textId="77777777" w:rsidR="00624C80" w:rsidRPr="0077745F" w:rsidRDefault="00624C80" w:rsidP="009C5C35">
      <w:pPr>
        <w:shd w:val="clear" w:color="auto" w:fill="FFFFFF"/>
        <w:ind w:firstLine="720"/>
        <w:jc w:val="both"/>
        <w:rPr>
          <w:rFonts w:ascii="Sylfaen" w:hAnsi="Sylfaen"/>
          <w:lang w:val="hy-AM"/>
        </w:rPr>
      </w:pPr>
      <w:r w:rsidRPr="0077745F">
        <w:rPr>
          <w:rFonts w:ascii="Sylfaen" w:hAnsi="Sylfaen"/>
          <w:lang w:val="hy-AM"/>
        </w:rPr>
        <w:t xml:space="preserve">The lawsuit </w:t>
      </w:r>
      <w:r w:rsidRPr="0077745F">
        <w:rPr>
          <w:rFonts w:ascii="Sylfaen" w:hAnsi="Sylfaen"/>
        </w:rPr>
        <w:t>was</w:t>
      </w:r>
      <w:r w:rsidRPr="0077745F">
        <w:rPr>
          <w:rFonts w:ascii="Sylfaen" w:hAnsi="Sylfaen"/>
          <w:lang w:val="hy-AM"/>
        </w:rPr>
        <w:t xml:space="preserve"> accepted for proceedings on July 20, the plaintiff’s </w:t>
      </w:r>
      <w:r w:rsidRPr="0077745F">
        <w:rPr>
          <w:rFonts w:ascii="Sylfaen" w:hAnsi="Sylfaen"/>
        </w:rPr>
        <w:t>motion</w:t>
      </w:r>
      <w:r w:rsidRPr="0077745F">
        <w:rPr>
          <w:rFonts w:ascii="Sylfaen" w:hAnsi="Sylfaen"/>
          <w:lang w:val="hy-AM"/>
        </w:rPr>
        <w:t xml:space="preserve"> to apply </w:t>
      </w:r>
      <w:r w:rsidRPr="0077745F">
        <w:rPr>
          <w:rFonts w:ascii="Sylfaen" w:hAnsi="Sylfaen"/>
        </w:rPr>
        <w:t>injunction</w:t>
      </w:r>
      <w:r w:rsidRPr="0077745F">
        <w:rPr>
          <w:rFonts w:ascii="Sylfaen" w:hAnsi="Sylfaen"/>
          <w:lang w:val="hy-AM"/>
        </w:rPr>
        <w:t xml:space="preserve"> </w:t>
      </w:r>
      <w:r w:rsidRPr="0077745F">
        <w:rPr>
          <w:rFonts w:ascii="Sylfaen" w:hAnsi="Sylfaen" w:cs="Tahoma"/>
          <w:color w:val="000000" w:themeColor="text1"/>
          <w:lang w:val="hy-AM"/>
        </w:rPr>
        <w:t>to obligate</w:t>
      </w:r>
      <w:r w:rsidRPr="0077745F">
        <w:rPr>
          <w:rFonts w:ascii="Sylfaen" w:hAnsi="Sylfaen"/>
          <w:lang w:val="hy-AM"/>
        </w:rPr>
        <w:t xml:space="preserve"> </w:t>
      </w:r>
      <w:r w:rsidRPr="0077745F">
        <w:rPr>
          <w:rFonts w:ascii="Sylfaen" w:hAnsi="Sylfaen" w:cs="Tahoma"/>
          <w:color w:val="000000" w:themeColor="text1"/>
          <w:lang w:val="hy-AM"/>
        </w:rPr>
        <w:t>the defendant or other persons to perform certain actions related to the subject matter of the dispute, was rejected</w:t>
      </w:r>
      <w:r w:rsidRPr="0077745F">
        <w:rPr>
          <w:rFonts w:ascii="Sylfaen" w:hAnsi="Sylfaen"/>
          <w:lang w:val="hy-AM"/>
        </w:rPr>
        <w:t xml:space="preserve">. A court hearing on the case was held on December 17, the next one </w:t>
      </w:r>
      <w:r w:rsidRPr="0077745F">
        <w:rPr>
          <w:rFonts w:ascii="Sylfaen" w:hAnsi="Sylfaen"/>
        </w:rPr>
        <w:t>was scheduled for</w:t>
      </w:r>
      <w:r w:rsidRPr="0077745F">
        <w:rPr>
          <w:rFonts w:ascii="Sylfaen" w:hAnsi="Sylfaen"/>
          <w:lang w:val="hy-AM"/>
        </w:rPr>
        <w:t xml:space="preserve"> April 12. </w:t>
      </w:r>
    </w:p>
    <w:p w14:paraId="76981EC4" w14:textId="77777777" w:rsidR="00B20797" w:rsidRDefault="00B20797" w:rsidP="009C5C35">
      <w:pPr>
        <w:ind w:firstLine="720"/>
        <w:jc w:val="both"/>
        <w:rPr>
          <w:rFonts w:ascii="Sylfaen" w:hAnsi="Sylfaen"/>
          <w:b/>
          <w:bCs/>
          <w:color w:val="000000" w:themeColor="text1"/>
          <w:lang w:val="hy-AM"/>
        </w:rPr>
      </w:pPr>
    </w:p>
    <w:p w14:paraId="26AE6E93" w14:textId="634203C9" w:rsidR="00624C80" w:rsidRPr="0077745F" w:rsidRDefault="00624C80" w:rsidP="009C5C35">
      <w:pPr>
        <w:ind w:firstLine="720"/>
        <w:jc w:val="both"/>
        <w:rPr>
          <w:rFonts w:ascii="Sylfaen" w:hAnsi="Sylfaen"/>
          <w:b/>
          <w:bCs/>
          <w:color w:val="000000" w:themeColor="text1"/>
          <w:lang w:val="hy-AM"/>
        </w:rPr>
      </w:pPr>
      <w:r w:rsidRPr="0077745F">
        <w:rPr>
          <w:rFonts w:ascii="Sylfaen" w:hAnsi="Sylfaen"/>
          <w:b/>
          <w:bCs/>
          <w:color w:val="000000" w:themeColor="text1"/>
          <w:lang w:val="hy-AM"/>
        </w:rPr>
        <w:t xml:space="preserve">On July 6, </w:t>
      </w:r>
      <w:r w:rsidRPr="0077745F">
        <w:rPr>
          <w:rFonts w:ascii="Sylfaen" w:hAnsi="Sylfaen"/>
          <w:color w:val="000000" w:themeColor="text1"/>
          <w:lang w:val="hy-AM"/>
        </w:rPr>
        <w:t xml:space="preserve">by the decision of the Court of General Jurisdiction of Yerevan, the claim of Tigran Seyranyan for compensation of damage to the honor, dignity and business reputation of a person was separated from the case of </w:t>
      </w:r>
      <w:r w:rsidRPr="0077745F">
        <w:rPr>
          <w:rFonts w:ascii="Sylfaen" w:hAnsi="Sylfaen"/>
          <w:i/>
          <w:iCs/>
          <w:color w:val="000000" w:themeColor="text1"/>
          <w:lang w:val="hy-AM"/>
        </w:rPr>
        <w:t>businessman Ashot Grigoryan v. 24News LLC</w:t>
      </w:r>
      <w:r w:rsidRPr="0077745F">
        <w:rPr>
          <w:rFonts w:ascii="Sylfaen" w:hAnsi="Sylfaen"/>
          <w:color w:val="000000" w:themeColor="text1"/>
          <w:lang w:val="hy-AM"/>
        </w:rPr>
        <w:t>, and Tigran Seyranyan, the RA Minister of Foreign Affairs in the Czech Republic and Slovakia.</w:t>
      </w:r>
    </w:p>
    <w:p w14:paraId="0CD4C1E4" w14:textId="77777777" w:rsidR="00624C80" w:rsidRPr="0077745F" w:rsidRDefault="00624C80" w:rsidP="009C5C35">
      <w:pPr>
        <w:ind w:firstLine="720"/>
        <w:jc w:val="both"/>
        <w:rPr>
          <w:rFonts w:ascii="Sylfaen" w:hAnsi="Sylfaen"/>
          <w:bCs/>
          <w:color w:val="000000" w:themeColor="text1"/>
        </w:rPr>
      </w:pPr>
      <w:r w:rsidRPr="0077745F">
        <w:rPr>
          <w:rFonts w:ascii="Sylfaen" w:hAnsi="Sylfaen"/>
          <w:color w:val="000000" w:themeColor="text1"/>
          <w:shd w:val="clear" w:color="auto" w:fill="FFFFFF"/>
          <w:lang w:val="hy-AM"/>
        </w:rPr>
        <w:t xml:space="preserve">We should </w:t>
      </w:r>
      <w:r w:rsidRPr="0077745F">
        <w:rPr>
          <w:rFonts w:ascii="Sylfaen" w:hAnsi="Sylfaen"/>
          <w:color w:val="000000" w:themeColor="text1"/>
          <w:shd w:val="clear" w:color="auto" w:fill="FFFFFF"/>
        </w:rPr>
        <w:t xml:space="preserve">remind that </w:t>
      </w:r>
      <w:r w:rsidRPr="0077745F">
        <w:rPr>
          <w:rFonts w:ascii="Sylfaen" w:hAnsi="Sylfaen"/>
          <w:color w:val="000000" w:themeColor="text1"/>
          <w:shd w:val="clear" w:color="auto" w:fill="FFFFFF"/>
          <w:lang w:val="hy-AM"/>
        </w:rPr>
        <w:t>the lawsuit</w:t>
      </w:r>
      <w:r w:rsidRPr="0077745F">
        <w:rPr>
          <w:rFonts w:ascii="Sylfaen" w:hAnsi="Sylfaen"/>
          <w:color w:val="000000" w:themeColor="text1"/>
          <w:shd w:val="clear" w:color="auto" w:fill="FFFFFF"/>
        </w:rPr>
        <w:t>, filed on August 27, 2018,</w:t>
      </w:r>
      <w:r w:rsidRPr="0077745F">
        <w:rPr>
          <w:rFonts w:ascii="Sylfaen" w:hAnsi="Sylfaen"/>
          <w:color w:val="000000" w:themeColor="text1"/>
          <w:shd w:val="clear" w:color="auto" w:fill="FFFFFF"/>
          <w:lang w:val="hy-AM"/>
        </w:rPr>
        <w:t xml:space="preserve"> was caused by a video</w:t>
      </w:r>
      <w:r w:rsidRPr="0077745F">
        <w:rPr>
          <w:rFonts w:ascii="Sylfaen" w:hAnsi="Sylfaen"/>
          <w:color w:val="000000" w:themeColor="text1"/>
          <w:shd w:val="clear" w:color="auto" w:fill="FFFFFF"/>
        </w:rPr>
        <w:t>,</w:t>
      </w:r>
      <w:r w:rsidRPr="0077745F">
        <w:rPr>
          <w:rFonts w:ascii="Sylfaen" w:hAnsi="Sylfaen"/>
          <w:color w:val="000000" w:themeColor="text1"/>
          <w:shd w:val="clear" w:color="auto" w:fill="FFFFFF"/>
          <w:lang w:val="hy-AM"/>
        </w:rPr>
        <w:t xml:space="preserve"> </w:t>
      </w:r>
      <w:r w:rsidRPr="0077745F">
        <w:rPr>
          <w:rFonts w:ascii="Sylfaen" w:hAnsi="Sylfaen"/>
          <w:color w:val="000000" w:themeColor="text1"/>
          <w:shd w:val="clear" w:color="auto" w:fill="FFFFFF"/>
        </w:rPr>
        <w:t>entitled:</w:t>
      </w:r>
      <w:r w:rsidRPr="0077745F">
        <w:rPr>
          <w:rFonts w:ascii="Sylfaen" w:hAnsi="Sylfaen"/>
          <w:color w:val="000000" w:themeColor="text1"/>
          <w:shd w:val="clear" w:color="auto" w:fill="FFFFFF"/>
          <w:lang w:val="hy-AM"/>
        </w:rPr>
        <w:t xml:space="preserve"> “Chance Comer in Yerevan: Who is the Big Schemer, Initiating the Restart of  Nairit?” that was published on the YouTube channel of the website</w:t>
      </w:r>
      <w:r w:rsidRPr="0077745F">
        <w:rPr>
          <w:rFonts w:ascii="Sylfaen" w:hAnsi="Sylfaen"/>
          <w:color w:val="000000" w:themeColor="text1"/>
          <w:shd w:val="clear" w:color="auto" w:fill="FFFFFF"/>
        </w:rPr>
        <w:t>.</w:t>
      </w:r>
      <w:r w:rsidRPr="0077745F">
        <w:rPr>
          <w:rStyle w:val="FootnoteReference"/>
          <w:rFonts w:ascii="Sylfaen" w:hAnsi="Sylfaen"/>
          <w:bCs/>
          <w:color w:val="000000" w:themeColor="text1"/>
          <w:lang w:val="hy-AM"/>
        </w:rPr>
        <w:footnoteReference w:id="159"/>
      </w:r>
      <w:r w:rsidRPr="0077745F">
        <w:rPr>
          <w:rFonts w:ascii="Sylfaen" w:hAnsi="Sylfaen"/>
          <w:bCs/>
          <w:color w:val="000000" w:themeColor="text1"/>
          <w:lang w:val="hy-AM"/>
        </w:rPr>
        <w:t xml:space="preserve"> </w:t>
      </w:r>
      <w:r w:rsidRPr="0077745F">
        <w:rPr>
          <w:rFonts w:ascii="Sylfaen" w:hAnsi="Sylfaen"/>
          <w:color w:val="000000" w:themeColor="text1"/>
          <w:lang w:val="hy-AM"/>
        </w:rPr>
        <w:t>(For details see CPFE’s annual reports for 2018-202</w:t>
      </w:r>
      <w:r w:rsidRPr="0077745F">
        <w:rPr>
          <w:rFonts w:ascii="Sylfaen" w:hAnsi="Sylfaen"/>
          <w:color w:val="000000" w:themeColor="text1"/>
        </w:rPr>
        <w:t>0</w:t>
      </w:r>
      <w:r w:rsidRPr="0077745F">
        <w:rPr>
          <w:rFonts w:ascii="Sylfaen" w:hAnsi="Sylfaen"/>
          <w:color w:val="000000" w:themeColor="text1"/>
          <w:lang w:val="hy-AM"/>
        </w:rPr>
        <w:t xml:space="preserve"> in the </w:t>
      </w:r>
      <w:r w:rsidRPr="0077745F">
        <w:rPr>
          <w:rFonts w:ascii="Sylfaen" w:hAnsi="Sylfaen"/>
          <w:i/>
          <w:color w:val="000000" w:themeColor="text1"/>
          <w:lang w:val="hy-AM"/>
        </w:rPr>
        <w:t>Reports</w:t>
      </w:r>
      <w:r w:rsidRPr="0077745F">
        <w:rPr>
          <w:rFonts w:ascii="Sylfaen" w:hAnsi="Sylfaen"/>
          <w:color w:val="000000" w:themeColor="text1"/>
          <w:lang w:val="hy-AM"/>
        </w:rPr>
        <w:t xml:space="preserve"> section on khosq.am website)</w:t>
      </w:r>
      <w:r w:rsidRPr="0077745F">
        <w:rPr>
          <w:rFonts w:ascii="Sylfaen" w:hAnsi="Sylfaen"/>
          <w:color w:val="000000" w:themeColor="text1"/>
        </w:rPr>
        <w:t>.</w:t>
      </w:r>
    </w:p>
    <w:p w14:paraId="591EFC0D" w14:textId="77777777" w:rsidR="00624C80" w:rsidRPr="0077745F" w:rsidRDefault="00624C80" w:rsidP="009C5C35">
      <w:pPr>
        <w:ind w:firstLine="720"/>
        <w:jc w:val="both"/>
        <w:rPr>
          <w:rFonts w:ascii="Sylfaen" w:hAnsi="Sylfaen"/>
          <w:bCs/>
          <w:color w:val="000000" w:themeColor="text1"/>
          <w:lang w:val="hy-AM"/>
        </w:rPr>
      </w:pPr>
      <w:r w:rsidRPr="0077745F">
        <w:rPr>
          <w:rFonts w:ascii="Sylfaen" w:hAnsi="Sylfaen"/>
          <w:bCs/>
          <w:color w:val="000000" w:themeColor="text1"/>
          <w:lang w:val="hy-AM"/>
        </w:rPr>
        <w:t>The separated part was filed to the court on August 19 of this year and was accepted for proceedings on the 30</w:t>
      </w:r>
      <w:r w:rsidRPr="0077745F">
        <w:rPr>
          <w:rFonts w:ascii="Sylfaen" w:hAnsi="Sylfaen"/>
          <w:bCs/>
          <w:color w:val="000000" w:themeColor="text1"/>
          <w:vertAlign w:val="superscript"/>
          <w:lang w:val="hy-AM"/>
        </w:rPr>
        <w:t>th</w:t>
      </w:r>
      <w:r w:rsidRPr="0077745F">
        <w:rPr>
          <w:rFonts w:ascii="Sylfaen" w:hAnsi="Sylfaen"/>
          <w:bCs/>
          <w:color w:val="000000" w:themeColor="text1"/>
          <w:lang w:val="hy-AM"/>
        </w:rPr>
        <w:t xml:space="preserve">. No new developments </w:t>
      </w:r>
      <w:r w:rsidRPr="0077745F">
        <w:rPr>
          <w:rFonts w:ascii="Sylfaen" w:hAnsi="Sylfaen"/>
          <w:bCs/>
          <w:color w:val="000000" w:themeColor="text1"/>
        </w:rPr>
        <w:t>were</w:t>
      </w:r>
      <w:r w:rsidRPr="0077745F">
        <w:rPr>
          <w:rFonts w:ascii="Sylfaen" w:hAnsi="Sylfaen"/>
          <w:bCs/>
          <w:color w:val="000000" w:themeColor="text1"/>
          <w:lang w:val="hy-AM"/>
        </w:rPr>
        <w:t xml:space="preserve"> </w:t>
      </w:r>
      <w:r w:rsidRPr="0077745F">
        <w:rPr>
          <w:rFonts w:ascii="Sylfaen" w:hAnsi="Sylfaen"/>
          <w:bCs/>
          <w:color w:val="000000" w:themeColor="text1"/>
        </w:rPr>
        <w:t>recorded</w:t>
      </w:r>
      <w:r w:rsidRPr="0077745F">
        <w:rPr>
          <w:rFonts w:ascii="Sylfaen" w:hAnsi="Sylfaen"/>
          <w:bCs/>
          <w:color w:val="000000" w:themeColor="text1"/>
          <w:lang w:val="hy-AM"/>
        </w:rPr>
        <w:t xml:space="preserve"> by the end of the </w:t>
      </w:r>
      <w:r w:rsidRPr="0077745F">
        <w:rPr>
          <w:rFonts w:ascii="Sylfaen" w:hAnsi="Sylfaen"/>
          <w:bCs/>
          <w:color w:val="000000" w:themeColor="text1"/>
        </w:rPr>
        <w:t>year</w:t>
      </w:r>
      <w:r w:rsidRPr="0077745F">
        <w:rPr>
          <w:rFonts w:ascii="Sylfaen" w:hAnsi="Sylfaen"/>
          <w:bCs/>
          <w:color w:val="000000" w:themeColor="text1"/>
          <w:lang w:val="hy-AM"/>
        </w:rPr>
        <w:t>.</w:t>
      </w:r>
    </w:p>
    <w:p w14:paraId="5538D840" w14:textId="77777777" w:rsidR="00B20797" w:rsidRDefault="00B20797" w:rsidP="009C5C35">
      <w:pPr>
        <w:ind w:firstLine="720"/>
        <w:jc w:val="both"/>
        <w:rPr>
          <w:rFonts w:ascii="Sylfaen" w:hAnsi="Sylfaen"/>
          <w:b/>
          <w:color w:val="000000" w:themeColor="text1"/>
          <w:lang w:val="hy-AM"/>
        </w:rPr>
      </w:pPr>
    </w:p>
    <w:p w14:paraId="14B86FB8" w14:textId="0F15DFD6" w:rsidR="00624C80" w:rsidRPr="0077745F" w:rsidRDefault="00624C80" w:rsidP="009C5C35">
      <w:pPr>
        <w:ind w:firstLine="720"/>
        <w:jc w:val="both"/>
        <w:rPr>
          <w:rFonts w:ascii="Sylfaen" w:hAnsi="Sylfaen"/>
          <w:bCs/>
          <w:color w:val="000000" w:themeColor="text1"/>
          <w:lang w:val="hy-AM"/>
        </w:rPr>
      </w:pPr>
      <w:r w:rsidRPr="0077745F">
        <w:rPr>
          <w:rFonts w:ascii="Sylfaen" w:hAnsi="Sylfaen"/>
          <w:b/>
          <w:color w:val="000000" w:themeColor="text1"/>
          <w:lang w:val="hy-AM"/>
        </w:rPr>
        <w:lastRenderedPageBreak/>
        <w:t xml:space="preserve">On July 8, </w:t>
      </w:r>
      <w:r w:rsidRPr="0077745F">
        <w:rPr>
          <w:rFonts w:ascii="Sylfaen" w:hAnsi="Sylfaen"/>
          <w:bCs/>
          <w:color w:val="000000" w:themeColor="text1"/>
          <w:lang w:val="hy-AM"/>
        </w:rPr>
        <w:t xml:space="preserve">the Court of First Instance </w:t>
      </w:r>
      <w:r w:rsidRPr="0077745F">
        <w:rPr>
          <w:rFonts w:ascii="Sylfaen" w:hAnsi="Sylfaen"/>
          <w:bCs/>
          <w:color w:val="000000" w:themeColor="text1"/>
        </w:rPr>
        <w:t xml:space="preserve">of </w:t>
      </w:r>
      <w:r w:rsidRPr="0077745F">
        <w:rPr>
          <w:rFonts w:ascii="Sylfaen" w:hAnsi="Sylfaen"/>
          <w:bCs/>
          <w:color w:val="000000" w:themeColor="text1"/>
          <w:lang w:val="hy-AM"/>
        </w:rPr>
        <w:t xml:space="preserve">Yerevan </w:t>
      </w:r>
      <w:r w:rsidRPr="0077745F">
        <w:rPr>
          <w:rFonts w:ascii="Sylfaen" w:hAnsi="Sylfaen"/>
          <w:bCs/>
          <w:color w:val="000000" w:themeColor="text1"/>
        </w:rPr>
        <w:t xml:space="preserve"> </w:t>
      </w:r>
      <w:r w:rsidRPr="0077745F">
        <w:rPr>
          <w:rFonts w:ascii="Sylfaen" w:hAnsi="Sylfaen"/>
          <w:bCs/>
          <w:color w:val="000000" w:themeColor="text1"/>
          <w:lang w:val="hy-AM"/>
        </w:rPr>
        <w:t xml:space="preserve">decided to terminate the case of </w:t>
      </w:r>
      <w:r w:rsidRPr="0077745F">
        <w:rPr>
          <w:rFonts w:ascii="Sylfaen" w:hAnsi="Sylfaen"/>
          <w:bCs/>
          <w:i/>
          <w:iCs/>
          <w:color w:val="000000" w:themeColor="text1"/>
          <w:lang w:val="hy-AM"/>
        </w:rPr>
        <w:t>journalist, founder of Medialab.am website Marianna Grigoryan v. Analitik LLC</w:t>
      </w:r>
      <w:r w:rsidRPr="0077745F">
        <w:rPr>
          <w:rFonts w:ascii="Sylfaen" w:hAnsi="Sylfaen"/>
          <w:bCs/>
          <w:color w:val="000000" w:themeColor="text1"/>
          <w:lang w:val="hy-AM"/>
        </w:rPr>
        <w:t>, as the plaintiff withdrew the lawsuit.</w:t>
      </w:r>
    </w:p>
    <w:p w14:paraId="02A29607" w14:textId="77777777" w:rsidR="00624C80" w:rsidRPr="0077745F" w:rsidRDefault="00624C80" w:rsidP="009C5C35">
      <w:pPr>
        <w:ind w:firstLine="720"/>
        <w:jc w:val="both"/>
        <w:rPr>
          <w:rFonts w:ascii="Sylfaen" w:hAnsi="Sylfaen"/>
          <w:color w:val="000000" w:themeColor="text1"/>
          <w:lang w:val="hy-AM"/>
        </w:rPr>
      </w:pPr>
      <w:r w:rsidRPr="0077745F">
        <w:rPr>
          <w:rFonts w:ascii="Sylfaen" w:hAnsi="Sylfaen"/>
          <w:bCs/>
          <w:color w:val="000000" w:themeColor="text1"/>
        </w:rPr>
        <w:t>We should remind that the lawsuit was filed o</w:t>
      </w:r>
      <w:r w:rsidRPr="0077745F">
        <w:rPr>
          <w:rFonts w:ascii="Sylfaen" w:hAnsi="Sylfaen"/>
          <w:bCs/>
          <w:color w:val="000000" w:themeColor="text1"/>
          <w:lang w:val="hy-AM"/>
        </w:rPr>
        <w:t>n April 28,</w:t>
      </w:r>
      <w:r w:rsidRPr="0077745F">
        <w:rPr>
          <w:rFonts w:ascii="Sylfaen" w:hAnsi="Sylfaen"/>
          <w:bCs/>
          <w:color w:val="000000" w:themeColor="text1"/>
        </w:rPr>
        <w:t xml:space="preserve"> 2020, demanding a</w:t>
      </w:r>
      <w:r w:rsidRPr="0077745F">
        <w:rPr>
          <w:rFonts w:ascii="Sylfaen" w:hAnsi="Sylfaen"/>
          <w:color w:val="000000" w:themeColor="text1"/>
          <w:lang w:val="hy-AM"/>
        </w:rPr>
        <w:t xml:space="preserve"> </w:t>
      </w:r>
      <w:r w:rsidRPr="0077745F">
        <w:rPr>
          <w:rFonts w:ascii="Sylfaen" w:hAnsi="Sylfaen"/>
          <w:color w:val="000000" w:themeColor="text1"/>
        </w:rPr>
        <w:t>compensation for the damage</w:t>
      </w:r>
      <w:r w:rsidRPr="0077745F">
        <w:rPr>
          <w:rFonts w:ascii="Sylfaen" w:hAnsi="Sylfaen"/>
          <w:color w:val="000000" w:themeColor="text1"/>
          <w:lang w:val="hy-AM"/>
        </w:rPr>
        <w:t xml:space="preserve"> caused to </w:t>
      </w:r>
      <w:r w:rsidRPr="0077745F">
        <w:rPr>
          <w:rFonts w:ascii="Sylfaen" w:hAnsi="Sylfaen"/>
          <w:color w:val="000000" w:themeColor="text1"/>
        </w:rPr>
        <w:t>her</w:t>
      </w:r>
      <w:r w:rsidRPr="0077745F">
        <w:rPr>
          <w:rFonts w:ascii="Sylfaen" w:hAnsi="Sylfaen"/>
          <w:color w:val="000000" w:themeColor="text1"/>
          <w:lang w:val="hy-AM"/>
        </w:rPr>
        <w:t xml:space="preserve"> honor, dignity and business reputation. The lawsuit was </w:t>
      </w:r>
      <w:r w:rsidRPr="0077745F">
        <w:rPr>
          <w:rFonts w:ascii="Sylfaen" w:hAnsi="Sylfaen"/>
          <w:color w:val="000000" w:themeColor="text1"/>
        </w:rPr>
        <w:t>caused by an</w:t>
      </w:r>
      <w:r w:rsidRPr="0077745F">
        <w:rPr>
          <w:rFonts w:ascii="Sylfaen" w:hAnsi="Sylfaen"/>
          <w:color w:val="000000" w:themeColor="text1"/>
          <w:lang w:val="hy-AM"/>
        </w:rPr>
        <w:t xml:space="preserve"> article</w:t>
      </w:r>
      <w:r w:rsidRPr="0077745F">
        <w:rPr>
          <w:rFonts w:ascii="Sylfaen" w:hAnsi="Sylfaen"/>
          <w:color w:val="000000" w:themeColor="text1"/>
        </w:rPr>
        <w:t>,</w:t>
      </w:r>
      <w:r w:rsidRPr="0077745F">
        <w:rPr>
          <w:rFonts w:ascii="Sylfaen" w:hAnsi="Sylfaen"/>
          <w:color w:val="000000" w:themeColor="text1"/>
          <w:lang w:val="hy-AM"/>
        </w:rPr>
        <w:t xml:space="preserve"> </w:t>
      </w:r>
      <w:r w:rsidRPr="0077745F">
        <w:rPr>
          <w:rFonts w:ascii="Sylfaen" w:hAnsi="Sylfaen"/>
          <w:color w:val="000000" w:themeColor="text1"/>
        </w:rPr>
        <w:t>en</w:t>
      </w:r>
      <w:r w:rsidRPr="0077745F">
        <w:rPr>
          <w:rFonts w:ascii="Sylfaen" w:hAnsi="Sylfaen"/>
          <w:color w:val="000000" w:themeColor="text1"/>
          <w:lang w:val="hy-AM"/>
        </w:rPr>
        <w:t>titled</w:t>
      </w:r>
      <w:r w:rsidRPr="0077745F">
        <w:rPr>
          <w:rFonts w:ascii="Sylfaen" w:hAnsi="Sylfaen"/>
          <w:color w:val="000000" w:themeColor="text1"/>
        </w:rPr>
        <w:t>:</w:t>
      </w:r>
      <w:r w:rsidRPr="0077745F">
        <w:rPr>
          <w:rFonts w:ascii="Sylfaen" w:hAnsi="Sylfaen"/>
          <w:color w:val="000000" w:themeColor="text1"/>
          <w:lang w:val="hy-AM"/>
        </w:rPr>
        <w:t xml:space="preserve"> </w:t>
      </w:r>
      <w:r w:rsidRPr="0077745F">
        <w:rPr>
          <w:rFonts w:ascii="Sylfaen" w:hAnsi="Sylfaen"/>
          <w:color w:val="000000" w:themeColor="text1"/>
        </w:rPr>
        <w:t>“</w:t>
      </w:r>
      <w:r w:rsidRPr="0077745F">
        <w:rPr>
          <w:rFonts w:ascii="Sylfaen" w:hAnsi="Sylfaen"/>
          <w:color w:val="000000" w:themeColor="text1"/>
          <w:lang w:val="hy-AM"/>
        </w:rPr>
        <w:t xml:space="preserve">What </w:t>
      </w:r>
      <w:r w:rsidRPr="0077745F">
        <w:rPr>
          <w:rFonts w:ascii="Sylfaen" w:hAnsi="Sylfaen"/>
          <w:color w:val="000000" w:themeColor="text1"/>
        </w:rPr>
        <w:t>does</w:t>
      </w:r>
      <w:r w:rsidRPr="0077745F">
        <w:rPr>
          <w:rFonts w:ascii="Sylfaen" w:hAnsi="Sylfaen"/>
          <w:color w:val="000000" w:themeColor="text1"/>
          <w:lang w:val="hy-AM"/>
        </w:rPr>
        <w:t xml:space="preserve"> Erik Grigoryan </w:t>
      </w:r>
      <w:r w:rsidRPr="0077745F">
        <w:rPr>
          <w:rFonts w:ascii="Sylfaen" w:hAnsi="Sylfaen"/>
          <w:color w:val="000000" w:themeColor="text1"/>
        </w:rPr>
        <w:t>Have</w:t>
      </w:r>
      <w:r w:rsidRPr="0077745F">
        <w:rPr>
          <w:rFonts w:ascii="Sylfaen" w:hAnsi="Sylfaen"/>
          <w:color w:val="000000" w:themeColor="text1"/>
          <w:lang w:val="hy-AM"/>
        </w:rPr>
        <w:t xml:space="preserve"> to </w:t>
      </w:r>
      <w:r w:rsidRPr="0077745F">
        <w:rPr>
          <w:rFonts w:ascii="Sylfaen" w:hAnsi="Sylfaen"/>
          <w:color w:val="000000" w:themeColor="text1"/>
        </w:rPr>
        <w:t>D</w:t>
      </w:r>
      <w:r w:rsidRPr="0077745F">
        <w:rPr>
          <w:rFonts w:ascii="Sylfaen" w:hAnsi="Sylfaen"/>
          <w:color w:val="000000" w:themeColor="text1"/>
          <w:lang w:val="hy-AM"/>
        </w:rPr>
        <w:t>o with Soros'</w:t>
      </w:r>
      <w:r w:rsidRPr="0077745F">
        <w:rPr>
          <w:rFonts w:ascii="Sylfaen" w:hAnsi="Sylfaen"/>
          <w:color w:val="000000" w:themeColor="text1"/>
        </w:rPr>
        <w:t>s</w:t>
      </w:r>
      <w:r w:rsidRPr="0077745F">
        <w:rPr>
          <w:rFonts w:ascii="Sylfaen" w:hAnsi="Sylfaen"/>
          <w:color w:val="000000" w:themeColor="text1"/>
          <w:lang w:val="hy-AM"/>
        </w:rPr>
        <w:t xml:space="preserve"> Open Society Foundation</w:t>
      </w:r>
      <w:r w:rsidRPr="0077745F">
        <w:rPr>
          <w:rFonts w:ascii="Sylfaen" w:hAnsi="Sylfaen"/>
          <w:color w:val="000000" w:themeColor="text1"/>
        </w:rPr>
        <w:t>”</w:t>
      </w:r>
      <w:r w:rsidRPr="0077745F">
        <w:rPr>
          <w:rFonts w:ascii="Sylfaen" w:hAnsi="Sylfaen"/>
          <w:color w:val="000000" w:themeColor="text1"/>
          <w:lang w:val="hy-AM"/>
        </w:rPr>
        <w:t xml:space="preserve"> </w:t>
      </w:r>
      <w:r w:rsidRPr="0077745F">
        <w:rPr>
          <w:rFonts w:ascii="Sylfaen" w:hAnsi="Sylfaen"/>
          <w:color w:val="000000" w:themeColor="text1"/>
        </w:rPr>
        <w:t xml:space="preserve">and </w:t>
      </w:r>
      <w:r w:rsidRPr="0077745F">
        <w:rPr>
          <w:rFonts w:ascii="Sylfaen" w:hAnsi="Sylfaen"/>
          <w:color w:val="000000" w:themeColor="text1"/>
          <w:lang w:val="hy-AM"/>
        </w:rPr>
        <w:t xml:space="preserve">published on </w:t>
      </w:r>
      <w:r w:rsidRPr="0077745F">
        <w:rPr>
          <w:rFonts w:ascii="Sylfaen" w:hAnsi="Sylfaen"/>
          <w:i/>
          <w:iCs/>
          <w:color w:val="000000" w:themeColor="text1"/>
          <w:lang w:val="hy-AM"/>
        </w:rPr>
        <w:t>Analitik.am</w:t>
      </w:r>
      <w:r w:rsidRPr="0077745F">
        <w:rPr>
          <w:rFonts w:ascii="Sylfaen" w:hAnsi="Sylfaen"/>
          <w:color w:val="000000" w:themeColor="text1"/>
          <w:lang w:val="hy-AM"/>
        </w:rPr>
        <w:t xml:space="preserve"> website on December 6, 2019</w:t>
      </w:r>
      <w:r w:rsidRPr="0077745F">
        <w:rPr>
          <w:rFonts w:ascii="Sylfaen" w:hAnsi="Sylfaen"/>
          <w:color w:val="000000" w:themeColor="text1"/>
        </w:rPr>
        <w:t>.</w:t>
      </w:r>
      <w:r w:rsidRPr="0077745F">
        <w:rPr>
          <w:rStyle w:val="FootnoteReference"/>
          <w:rFonts w:ascii="Sylfaen" w:hAnsi="Sylfaen"/>
          <w:color w:val="000000" w:themeColor="text1"/>
          <w:lang w:val="hy-AM"/>
        </w:rPr>
        <w:footnoteReference w:id="160"/>
      </w:r>
      <w:r w:rsidRPr="0077745F">
        <w:rPr>
          <w:rFonts w:ascii="Sylfaen" w:hAnsi="Sylfaen"/>
          <w:color w:val="000000" w:themeColor="text1"/>
        </w:rPr>
        <w:t xml:space="preserve"> </w:t>
      </w:r>
      <w:r w:rsidRPr="0077745F">
        <w:rPr>
          <w:rFonts w:ascii="Sylfaen" w:hAnsi="Sylfaen"/>
          <w:color w:val="000000" w:themeColor="text1"/>
          <w:lang w:val="hy-AM"/>
        </w:rPr>
        <w:t>Referring to its own sources, the website wr</w:t>
      </w:r>
      <w:r w:rsidRPr="0077745F">
        <w:rPr>
          <w:rFonts w:ascii="Sylfaen" w:hAnsi="Sylfaen"/>
          <w:color w:val="000000" w:themeColor="text1"/>
        </w:rPr>
        <w:t>ote</w:t>
      </w:r>
      <w:r w:rsidRPr="0077745F">
        <w:rPr>
          <w:rFonts w:ascii="Sylfaen" w:hAnsi="Sylfaen"/>
          <w:color w:val="000000" w:themeColor="text1"/>
          <w:lang w:val="hy-AM"/>
        </w:rPr>
        <w:t xml:space="preserve"> that the Soros Foundation, through Erik Grigoryan's sister Marianna Grigoryan, influences</w:t>
      </w:r>
      <w:r w:rsidRPr="0077745F">
        <w:rPr>
          <w:rFonts w:ascii="Sylfaen" w:hAnsi="Sylfaen"/>
          <w:color w:val="000000" w:themeColor="text1"/>
        </w:rPr>
        <w:t xml:space="preserve"> the</w:t>
      </w:r>
      <w:r w:rsidRPr="0077745F">
        <w:rPr>
          <w:rFonts w:ascii="Sylfaen" w:hAnsi="Sylfaen"/>
          <w:color w:val="000000" w:themeColor="text1"/>
          <w:lang w:val="hy-AM"/>
        </w:rPr>
        <w:t xml:space="preserve"> policy projects</w:t>
      </w:r>
      <w:r w:rsidRPr="0077745F">
        <w:rPr>
          <w:rFonts w:ascii="Sylfaen" w:hAnsi="Sylfaen"/>
          <w:color w:val="000000" w:themeColor="text1"/>
        </w:rPr>
        <w:t>,</w:t>
      </w:r>
      <w:r w:rsidRPr="0077745F">
        <w:rPr>
          <w:rFonts w:ascii="Sylfaen" w:hAnsi="Sylfaen"/>
          <w:color w:val="000000" w:themeColor="text1"/>
          <w:lang w:val="hy-AM"/>
        </w:rPr>
        <w:t xml:space="preserve"> implemented by the Ministry of Environment, adapting them to the </w:t>
      </w:r>
      <w:r w:rsidRPr="0077745F">
        <w:rPr>
          <w:rFonts w:ascii="Sylfaen" w:hAnsi="Sylfaen"/>
          <w:color w:val="000000" w:themeColor="text1"/>
        </w:rPr>
        <w:t>Foundation’s</w:t>
      </w:r>
      <w:r w:rsidRPr="0077745F">
        <w:rPr>
          <w:rFonts w:ascii="Sylfaen" w:hAnsi="Sylfaen"/>
          <w:color w:val="000000" w:themeColor="text1"/>
          <w:lang w:val="hy-AM"/>
        </w:rPr>
        <w:t xml:space="preserve"> interests. </w:t>
      </w:r>
    </w:p>
    <w:p w14:paraId="7EB26F5D" w14:textId="77777777" w:rsidR="00B20797" w:rsidRDefault="00B20797" w:rsidP="009C5C35">
      <w:pPr>
        <w:ind w:firstLine="720"/>
        <w:jc w:val="both"/>
        <w:rPr>
          <w:rFonts w:ascii="Sylfaen" w:hAnsi="Sylfaen"/>
          <w:b/>
          <w:color w:val="000000" w:themeColor="text1"/>
        </w:rPr>
      </w:pPr>
    </w:p>
    <w:p w14:paraId="32623627" w14:textId="2A544A48" w:rsidR="00624C80" w:rsidRPr="0077745F" w:rsidRDefault="00624C80" w:rsidP="009C5C35">
      <w:pPr>
        <w:ind w:firstLine="720"/>
        <w:jc w:val="both"/>
        <w:rPr>
          <w:rFonts w:ascii="Sylfaen" w:hAnsi="Sylfaen"/>
          <w:color w:val="000000" w:themeColor="text1"/>
        </w:rPr>
      </w:pPr>
      <w:r w:rsidRPr="0077745F">
        <w:rPr>
          <w:rFonts w:ascii="Sylfaen" w:hAnsi="Sylfaen"/>
          <w:b/>
          <w:color w:val="000000" w:themeColor="text1"/>
        </w:rPr>
        <w:t>On July 13</w:t>
      </w:r>
      <w:r w:rsidRPr="0077745F">
        <w:rPr>
          <w:rFonts w:ascii="Sylfaen" w:hAnsi="Sylfaen"/>
          <w:color w:val="000000" w:themeColor="text1"/>
        </w:rPr>
        <w:t xml:space="preserve">, Styopa Safaryan, chairman of the Public Council, filed a lawsuit in the Court of General Jurisdiction against Taguhi Aslanyan, correspondent of </w:t>
      </w:r>
      <w:r w:rsidRPr="0077745F">
        <w:rPr>
          <w:rFonts w:ascii="Sylfaen" w:hAnsi="Sylfaen"/>
          <w:i/>
          <w:color w:val="000000" w:themeColor="text1"/>
        </w:rPr>
        <w:t>Livenews.am</w:t>
      </w:r>
      <w:r w:rsidRPr="0077745F">
        <w:rPr>
          <w:rFonts w:ascii="Sylfaen" w:hAnsi="Sylfaen"/>
          <w:color w:val="000000" w:themeColor="text1"/>
        </w:rPr>
        <w:t>, demanding public apology for insulting and confiscation of 1 000 000 AMD in compensation. The lawsuit was caused by the expressions of the journalist, posted on Facebook on June 20, stating: “You are not just rejected, but pissed…”.</w:t>
      </w:r>
      <w:r w:rsidRPr="0077745F">
        <w:rPr>
          <w:rStyle w:val="FootnoteReference"/>
          <w:rFonts w:ascii="Sylfaen" w:hAnsi="Sylfaen"/>
          <w:color w:val="000000" w:themeColor="text1"/>
        </w:rPr>
        <w:footnoteReference w:id="161"/>
      </w:r>
      <w:r w:rsidRPr="0077745F">
        <w:rPr>
          <w:rFonts w:ascii="Sylfaen" w:hAnsi="Sylfaen"/>
          <w:color w:val="000000" w:themeColor="text1"/>
        </w:rPr>
        <w:t xml:space="preserve"> The journalist, making reference to an unidentified source, has written that the neighbors have pissed on Styopa Safaryan for serving the Prime Minister. </w:t>
      </w:r>
    </w:p>
    <w:p w14:paraId="7CC44511" w14:textId="77777777" w:rsidR="00624C80" w:rsidRPr="0077745F" w:rsidRDefault="00624C80" w:rsidP="009C5C35">
      <w:pPr>
        <w:ind w:firstLine="720"/>
        <w:jc w:val="both"/>
        <w:rPr>
          <w:rFonts w:ascii="Sylfaen" w:hAnsi="Sylfaen"/>
          <w:color w:val="000000" w:themeColor="text1"/>
        </w:rPr>
      </w:pPr>
      <w:r w:rsidRPr="0077745F">
        <w:rPr>
          <w:rFonts w:ascii="Sylfaen" w:hAnsi="Sylfaen"/>
          <w:color w:val="000000" w:themeColor="text1"/>
        </w:rPr>
        <w:t xml:space="preserve">On July 27, the lawsuit was withdrawn in order to make some adjustments into the text. It was refiled on August 30, on September 10 it was accepted for proceedings. A court hearing was held on December 9, the next one was scheduled for February 23 of 2022. </w:t>
      </w:r>
    </w:p>
    <w:p w14:paraId="109E2DA6" w14:textId="77777777" w:rsidR="00B20797" w:rsidRDefault="00B20797" w:rsidP="009C5C35">
      <w:pPr>
        <w:ind w:firstLine="720"/>
        <w:jc w:val="both"/>
        <w:rPr>
          <w:rFonts w:ascii="Sylfaen" w:hAnsi="Sylfaen"/>
          <w:b/>
          <w:color w:val="000000" w:themeColor="text1"/>
        </w:rPr>
      </w:pPr>
    </w:p>
    <w:p w14:paraId="109A9849" w14:textId="3FEA0A69" w:rsidR="00624C80" w:rsidRPr="0077745F" w:rsidRDefault="00624C80" w:rsidP="009C5C35">
      <w:pPr>
        <w:ind w:firstLine="720"/>
        <w:jc w:val="both"/>
        <w:rPr>
          <w:rFonts w:ascii="Sylfaen" w:hAnsi="Sylfaen"/>
          <w:color w:val="000000" w:themeColor="text1"/>
        </w:rPr>
      </w:pPr>
      <w:r w:rsidRPr="0077745F">
        <w:rPr>
          <w:rFonts w:ascii="Sylfaen" w:hAnsi="Sylfaen"/>
          <w:b/>
          <w:color w:val="000000" w:themeColor="text1"/>
        </w:rPr>
        <w:t>On July 19</w:t>
      </w:r>
      <w:r w:rsidRPr="0077745F">
        <w:rPr>
          <w:rFonts w:ascii="Sylfaen" w:hAnsi="Sylfaen"/>
          <w:color w:val="000000" w:themeColor="text1"/>
        </w:rPr>
        <w:t xml:space="preserve">, </w:t>
      </w:r>
      <w:r w:rsidRPr="0077745F">
        <w:rPr>
          <w:rFonts w:ascii="Sylfaen" w:hAnsi="Sylfaen"/>
          <w:i/>
          <w:color w:val="000000" w:themeColor="text1"/>
        </w:rPr>
        <w:t>Hraparak Daily</w:t>
      </w:r>
      <w:r w:rsidRPr="0077745F">
        <w:rPr>
          <w:rFonts w:ascii="Sylfaen" w:hAnsi="Sylfaen"/>
          <w:color w:val="000000" w:themeColor="text1"/>
        </w:rPr>
        <w:t xml:space="preserve"> LLC filed a lawsuit in the Court of General Jurisdiction of Yerevan against the </w:t>
      </w:r>
      <w:r w:rsidRPr="0077745F">
        <w:rPr>
          <w:rFonts w:ascii="Sylfaen" w:hAnsi="Sylfaen"/>
          <w:i/>
          <w:color w:val="000000" w:themeColor="text1"/>
        </w:rPr>
        <w:t>Media Initiatives Center</w:t>
      </w:r>
      <w:r w:rsidRPr="0077745F">
        <w:rPr>
          <w:rFonts w:ascii="Sylfaen" w:hAnsi="Sylfaen"/>
          <w:color w:val="000000" w:themeColor="text1"/>
        </w:rPr>
        <w:t xml:space="preserve"> NGO, demanding public refutation of the information considered defamatory and a compensation. </w:t>
      </w:r>
    </w:p>
    <w:p w14:paraId="15D0ECC8" w14:textId="77777777" w:rsidR="00624C80" w:rsidRPr="0077745F" w:rsidRDefault="00624C80" w:rsidP="009C5C35">
      <w:pPr>
        <w:ind w:firstLine="720"/>
        <w:jc w:val="both"/>
        <w:rPr>
          <w:rFonts w:ascii="Sylfaen" w:hAnsi="Sylfaen"/>
          <w:color w:val="000000" w:themeColor="text1"/>
        </w:rPr>
      </w:pPr>
      <w:r w:rsidRPr="0077745F">
        <w:rPr>
          <w:rFonts w:ascii="Sylfaen" w:hAnsi="Sylfaen"/>
          <w:color w:val="000000" w:themeColor="text1"/>
        </w:rPr>
        <w:t>The lawsuit was caused by the program initiated by the NGO, which reveals fake news and misinformation materials, and Facebook and Instagram block them. The media outlet thinks that no objective choice is made, and in general the initiative puts pressure on the press.</w:t>
      </w:r>
    </w:p>
    <w:p w14:paraId="0B187A58" w14:textId="77777777" w:rsidR="00624C80" w:rsidRPr="0077745F" w:rsidRDefault="00624C80" w:rsidP="009C5C35">
      <w:pPr>
        <w:ind w:firstLine="720"/>
        <w:jc w:val="both"/>
        <w:rPr>
          <w:rFonts w:ascii="Sylfaen" w:hAnsi="Sylfaen"/>
          <w:color w:val="000000" w:themeColor="text1"/>
        </w:rPr>
      </w:pPr>
      <w:r w:rsidRPr="0077745F">
        <w:rPr>
          <w:rFonts w:ascii="Sylfaen" w:hAnsi="Sylfaen"/>
          <w:color w:val="000000" w:themeColor="text1"/>
        </w:rPr>
        <w:t xml:space="preserve">On July 28, the lawsuit was accepted for proceedings. On August 2, the court rejected the motion to apply injunction to seize the property belonging to the defendant in the amount of the claim. A court hearing was held on December 13, and the next one was scheduled for April 3 of 2022. </w:t>
      </w:r>
    </w:p>
    <w:p w14:paraId="7672C92A" w14:textId="77777777" w:rsidR="00B20797" w:rsidRDefault="00B20797" w:rsidP="009C5C35">
      <w:pPr>
        <w:ind w:firstLine="720"/>
        <w:jc w:val="both"/>
        <w:rPr>
          <w:rFonts w:ascii="Sylfaen" w:hAnsi="Sylfaen"/>
          <w:b/>
          <w:color w:val="000000" w:themeColor="text1"/>
        </w:rPr>
      </w:pPr>
    </w:p>
    <w:p w14:paraId="451A3299" w14:textId="61543499" w:rsidR="00624C80" w:rsidRPr="0077745F" w:rsidRDefault="00624C80" w:rsidP="009C5C35">
      <w:pPr>
        <w:ind w:firstLine="720"/>
        <w:jc w:val="both"/>
        <w:rPr>
          <w:rFonts w:ascii="Sylfaen" w:hAnsi="Sylfaen"/>
          <w:color w:val="000000" w:themeColor="text1"/>
        </w:rPr>
      </w:pPr>
      <w:r w:rsidRPr="0077745F">
        <w:rPr>
          <w:rFonts w:ascii="Sylfaen" w:hAnsi="Sylfaen"/>
          <w:b/>
          <w:color w:val="000000" w:themeColor="text1"/>
        </w:rPr>
        <w:t>On August 2</w:t>
      </w:r>
      <w:r w:rsidRPr="0077745F">
        <w:rPr>
          <w:rFonts w:ascii="Sylfaen" w:hAnsi="Sylfaen"/>
          <w:color w:val="000000" w:themeColor="text1"/>
        </w:rPr>
        <w:t xml:space="preserve">, </w:t>
      </w:r>
      <w:r w:rsidRPr="0077745F">
        <w:rPr>
          <w:rFonts w:ascii="Sylfaen" w:hAnsi="Sylfaen"/>
          <w:i/>
          <w:color w:val="000000" w:themeColor="text1"/>
        </w:rPr>
        <w:t>Armenian National Interests Fund</w:t>
      </w:r>
      <w:r w:rsidRPr="0077745F">
        <w:rPr>
          <w:rFonts w:ascii="Sylfaen" w:hAnsi="Sylfaen"/>
          <w:color w:val="000000" w:themeColor="text1"/>
        </w:rPr>
        <w:t xml:space="preserve"> CJSC and its Executive Director Davit Papazyan filed a lawsuit to the Court of General Jurisdiction of Yerevan against </w:t>
      </w:r>
      <w:r w:rsidRPr="0077745F">
        <w:rPr>
          <w:rFonts w:ascii="Sylfaen" w:hAnsi="Sylfaen"/>
          <w:i/>
          <w:color w:val="000000" w:themeColor="text1"/>
        </w:rPr>
        <w:t>Hraparak Daily</w:t>
      </w:r>
      <w:r w:rsidRPr="0077745F">
        <w:rPr>
          <w:rFonts w:ascii="Sylfaen" w:hAnsi="Sylfaen"/>
          <w:color w:val="000000" w:themeColor="text1"/>
        </w:rPr>
        <w:t xml:space="preserve"> LLC and journalist Suzan Simonyan, demanding refutation of information discrediting honor, </w:t>
      </w:r>
      <w:r w:rsidRPr="0077745F">
        <w:rPr>
          <w:rFonts w:ascii="Sylfaen" w:hAnsi="Sylfaen"/>
          <w:color w:val="000000" w:themeColor="text1"/>
        </w:rPr>
        <w:lastRenderedPageBreak/>
        <w:t>dignity, and business reputation, and a monetary compensation. The lawsuit was caused by the article on Hraparak.am website, published on July 24, entitled: “State interest or business of a group of people?”, which particularly states that Davit Papazyan published a Q&amp;A talk, addressing the deal signed with Air Arabia company on July 14.</w:t>
      </w:r>
      <w:r w:rsidRPr="0077745F">
        <w:rPr>
          <w:rFonts w:ascii="Sylfaen" w:hAnsi="Sylfaen"/>
          <w:vertAlign w:val="superscript"/>
        </w:rPr>
        <w:footnoteReference w:id="162"/>
      </w:r>
      <w:r w:rsidRPr="0077745F">
        <w:rPr>
          <w:rFonts w:ascii="Sylfaen" w:hAnsi="Sylfaen"/>
          <w:color w:val="000000" w:themeColor="text1"/>
        </w:rPr>
        <w:t xml:space="preserve"> Then the journalist expressed a final thought, “The state invests, the businessman puts the money in his pocket...”</w:t>
      </w:r>
    </w:p>
    <w:p w14:paraId="1913ED01" w14:textId="77777777" w:rsidR="00624C80" w:rsidRPr="0077745F" w:rsidRDefault="00624C80" w:rsidP="009C5C35">
      <w:pPr>
        <w:ind w:firstLine="720"/>
        <w:jc w:val="both"/>
        <w:rPr>
          <w:rFonts w:ascii="Sylfaen" w:hAnsi="Sylfaen"/>
          <w:color w:val="000000" w:themeColor="text1"/>
        </w:rPr>
      </w:pPr>
      <w:r w:rsidRPr="0077745F">
        <w:rPr>
          <w:rFonts w:ascii="Sylfaen" w:hAnsi="Sylfaen"/>
          <w:color w:val="000000" w:themeColor="text1"/>
        </w:rPr>
        <w:t xml:space="preserve">On August 12, the court accepted the lawsuit for proceedings, rejected the motion to apply injunction to put a freezing order on the property belonging to the defendant in the amount of the claim. The plaintiff appealed the rejection in the Court of Appeal on September 22. It was accepted for proceedings on October 6 and was rejected on the grounds of not substantiating the difficulty or impossibility of implementing the injunction with the help of the arguments, referred to by the plaintiffs. </w:t>
      </w:r>
    </w:p>
    <w:p w14:paraId="2C77F58A" w14:textId="77777777" w:rsidR="00624C80" w:rsidRPr="0077745F" w:rsidRDefault="00624C80" w:rsidP="009C5C35">
      <w:pPr>
        <w:ind w:firstLine="720"/>
        <w:jc w:val="both"/>
        <w:rPr>
          <w:rFonts w:ascii="Sylfaen" w:hAnsi="Sylfaen"/>
          <w:color w:val="000000" w:themeColor="text1"/>
        </w:rPr>
      </w:pPr>
      <w:r w:rsidRPr="0077745F">
        <w:rPr>
          <w:rFonts w:ascii="Sylfaen" w:hAnsi="Sylfaen"/>
          <w:b/>
          <w:color w:val="000000" w:themeColor="text1"/>
        </w:rPr>
        <w:t>On the same day, on the same occasion</w:t>
      </w:r>
      <w:r w:rsidRPr="0077745F">
        <w:rPr>
          <w:rFonts w:ascii="Sylfaen" w:hAnsi="Sylfaen"/>
          <w:color w:val="000000" w:themeColor="text1"/>
        </w:rPr>
        <w:t xml:space="preserve">, only </w:t>
      </w:r>
      <w:r w:rsidRPr="0077745F">
        <w:rPr>
          <w:rFonts w:ascii="Sylfaen" w:hAnsi="Sylfaen"/>
          <w:i/>
          <w:iCs/>
          <w:color w:val="000000" w:themeColor="text1"/>
        </w:rPr>
        <w:t>Armenian National Interests Fund CJSC</w:t>
      </w:r>
      <w:r w:rsidRPr="0077745F">
        <w:rPr>
          <w:rFonts w:ascii="Sylfaen" w:hAnsi="Sylfaen"/>
          <w:color w:val="000000" w:themeColor="text1"/>
        </w:rPr>
        <w:t xml:space="preserve"> filed a lawsuit against </w:t>
      </w:r>
      <w:r w:rsidRPr="0077745F">
        <w:rPr>
          <w:rFonts w:ascii="Sylfaen" w:hAnsi="Sylfaen"/>
          <w:i/>
          <w:iCs/>
          <w:color w:val="000000" w:themeColor="text1"/>
        </w:rPr>
        <w:t>Hraparak Daily LLC</w:t>
      </w:r>
      <w:r w:rsidRPr="0077745F">
        <w:rPr>
          <w:rFonts w:ascii="Sylfaen" w:hAnsi="Sylfaen"/>
          <w:color w:val="000000" w:themeColor="text1"/>
        </w:rPr>
        <w:t xml:space="preserve"> and Suzan Simonyan, demanding refutation of information discrediting business reputation and payment of a monetary compensation.</w:t>
      </w:r>
    </w:p>
    <w:p w14:paraId="11136F20" w14:textId="77777777" w:rsidR="00624C80" w:rsidRPr="0077745F" w:rsidRDefault="00624C80" w:rsidP="009C5C35">
      <w:pPr>
        <w:ind w:firstLine="720"/>
        <w:jc w:val="both"/>
        <w:rPr>
          <w:rFonts w:ascii="Sylfaen" w:hAnsi="Sylfaen"/>
          <w:color w:val="000000" w:themeColor="text1"/>
        </w:rPr>
      </w:pPr>
      <w:r w:rsidRPr="0077745F">
        <w:rPr>
          <w:rFonts w:ascii="Sylfaen" w:hAnsi="Sylfaen"/>
          <w:color w:val="000000" w:themeColor="text1"/>
        </w:rPr>
        <w:t xml:space="preserve">On August 10, the court accepted the lawsuit for proceedings, rejected the motion to apply injunction to put a freezing order on the property belonging to the defendant in the amount of the claim. On September 8, the plaintiff filed an appeal against the rejection, which was returned on September 27 due to the lack of a signature on the document. On October 11, it was refiled for proceedings and was accepted on the 15th, and was rejected on the ground that means of lawsuit claim can be applied, if there is prudent suspicion on the fact that the implementation of the injunction can become impossible or difficult. And there is no such suspicion in this case. </w:t>
      </w:r>
    </w:p>
    <w:p w14:paraId="319AD6BF" w14:textId="77777777" w:rsidR="00624C80" w:rsidRPr="0077745F" w:rsidRDefault="00624C80" w:rsidP="009C5C35">
      <w:pPr>
        <w:ind w:firstLine="720"/>
        <w:jc w:val="both"/>
        <w:rPr>
          <w:rFonts w:ascii="Sylfaen" w:hAnsi="Sylfaen"/>
          <w:color w:val="000000" w:themeColor="text1"/>
        </w:rPr>
      </w:pPr>
      <w:r w:rsidRPr="0077745F">
        <w:rPr>
          <w:rFonts w:ascii="Sylfaen" w:hAnsi="Sylfaen"/>
          <w:color w:val="000000" w:themeColor="text1"/>
        </w:rPr>
        <w:t xml:space="preserve">A court hearing on the case was held also on December 28. </w:t>
      </w:r>
    </w:p>
    <w:p w14:paraId="097BBB62" w14:textId="77777777" w:rsidR="009821CC" w:rsidRDefault="009821CC" w:rsidP="009C5C35">
      <w:pPr>
        <w:ind w:firstLine="720"/>
        <w:jc w:val="both"/>
        <w:rPr>
          <w:rFonts w:ascii="Sylfaen" w:hAnsi="Sylfaen"/>
          <w:b/>
          <w:color w:val="000000" w:themeColor="text1"/>
        </w:rPr>
      </w:pPr>
    </w:p>
    <w:p w14:paraId="1C2D391A" w14:textId="6B0DBF96" w:rsidR="00624C80" w:rsidRPr="0077745F" w:rsidRDefault="00624C80" w:rsidP="009C5C35">
      <w:pPr>
        <w:ind w:firstLine="720"/>
        <w:jc w:val="both"/>
        <w:rPr>
          <w:rFonts w:ascii="Sylfaen" w:hAnsi="Sylfaen"/>
          <w:color w:val="000000" w:themeColor="text1"/>
        </w:rPr>
      </w:pPr>
      <w:r w:rsidRPr="0077745F">
        <w:rPr>
          <w:rFonts w:ascii="Sylfaen" w:hAnsi="Sylfaen"/>
          <w:b/>
          <w:color w:val="000000" w:themeColor="text1"/>
        </w:rPr>
        <w:t>On August 2</w:t>
      </w:r>
      <w:r w:rsidRPr="0077745F">
        <w:rPr>
          <w:rFonts w:ascii="Sylfaen" w:hAnsi="Sylfaen"/>
          <w:color w:val="000000" w:themeColor="text1"/>
        </w:rPr>
        <w:t>, the start of the work of the newly elected National Assembly was accompanied by severe restrictions on the movement of media representatives in the parliament.</w:t>
      </w:r>
      <w:r w:rsidRPr="0077745F">
        <w:rPr>
          <w:rFonts w:ascii="Sylfaen" w:hAnsi="Sylfaen"/>
          <w:vertAlign w:val="superscript"/>
        </w:rPr>
        <w:footnoteReference w:id="163"/>
      </w:r>
      <w:r w:rsidRPr="0077745F">
        <w:rPr>
          <w:rFonts w:ascii="Sylfaen" w:hAnsi="Sylfaen"/>
          <w:color w:val="000000" w:themeColor="text1"/>
        </w:rPr>
        <w:t xml:space="preserve"> Journalists and cameramen were not allowed to enter the building where the committee sessions took place; they were not able to pass to the section where the offices of the parliament majority were located, as well as couldn't make use of some lobbies, where they usually took interviews and commentaries from the MPs. All this was done without the adoption of any normative-legal act, which would be a basis for such actions. Only on the same day, August 2, when the restrictions had already been applied, the relevant decision of the NA Speaker regarding them was published. Journalist organizations have condemned the authorities' obstruction of the lawful professional activities of the media.</w:t>
      </w:r>
      <w:r w:rsidRPr="0077745F">
        <w:rPr>
          <w:rStyle w:val="FootnoteReference"/>
          <w:rFonts w:ascii="Sylfaen" w:hAnsi="Sylfaen"/>
          <w:color w:val="000000" w:themeColor="text1"/>
        </w:rPr>
        <w:footnoteReference w:id="164"/>
      </w:r>
    </w:p>
    <w:p w14:paraId="28C9E151" w14:textId="53BA78E9" w:rsidR="009821CC" w:rsidRDefault="00624C80" w:rsidP="00914251">
      <w:pPr>
        <w:pStyle w:val="NormalWeb"/>
        <w:shd w:val="clear" w:color="auto" w:fill="FFFFFF"/>
        <w:spacing w:before="0" w:beforeAutospacing="0" w:after="0" w:afterAutospacing="0" w:line="240" w:lineRule="auto"/>
        <w:ind w:firstLine="720"/>
        <w:jc w:val="both"/>
        <w:textAlignment w:val="baseline"/>
        <w:rPr>
          <w:rFonts w:ascii="Sylfaen" w:hAnsi="Sylfaen"/>
          <w:color w:val="000000" w:themeColor="text1"/>
          <w:lang w:val="en-US"/>
        </w:rPr>
      </w:pPr>
      <w:r w:rsidRPr="0077745F">
        <w:rPr>
          <w:rFonts w:ascii="Sylfaen" w:hAnsi="Sylfaen"/>
          <w:b/>
          <w:color w:val="000000" w:themeColor="text1"/>
          <w:lang w:val="en-US"/>
        </w:rPr>
        <w:lastRenderedPageBreak/>
        <w:t>On August 5</w:t>
      </w:r>
      <w:r w:rsidRPr="0077745F">
        <w:rPr>
          <w:rFonts w:ascii="Sylfaen" w:hAnsi="Sylfaen"/>
          <w:color w:val="000000" w:themeColor="text1"/>
          <w:lang w:val="en-US"/>
        </w:rPr>
        <w:t xml:space="preserve">, photo correspondent of </w:t>
      </w:r>
      <w:r w:rsidRPr="0077745F">
        <w:rPr>
          <w:rFonts w:ascii="Sylfaen" w:hAnsi="Sylfaen"/>
          <w:i/>
          <w:iCs/>
          <w:color w:val="000000" w:themeColor="text1"/>
          <w:lang w:val="en-US"/>
        </w:rPr>
        <w:t>Panorama.am</w:t>
      </w:r>
      <w:r w:rsidRPr="0077745F">
        <w:rPr>
          <w:rFonts w:ascii="Sylfaen" w:hAnsi="Sylfaen"/>
          <w:color w:val="000000" w:themeColor="text1"/>
          <w:lang w:val="en-US"/>
        </w:rPr>
        <w:t xml:space="preserve"> news website Lilian Galstyan was </w:t>
      </w:r>
      <w:r w:rsidRPr="0077745F">
        <w:rPr>
          <w:rFonts w:ascii="Sylfaen" w:eastAsiaTheme="minorHAnsi" w:hAnsi="Sylfaen" w:cstheme="minorBidi"/>
          <w:bCs/>
          <w:color w:val="000000" w:themeColor="text1"/>
          <w:lang w:val="hy-AM"/>
        </w:rPr>
        <w:t xml:space="preserve">banned from entering </w:t>
      </w:r>
      <w:r w:rsidRPr="0077745F">
        <w:rPr>
          <w:rFonts w:ascii="Sylfaen" w:hAnsi="Sylfaen"/>
          <w:color w:val="000000" w:themeColor="text1"/>
          <w:lang w:val="en-US"/>
        </w:rPr>
        <w:t>the NA building to do her job.</w:t>
      </w:r>
      <w:r w:rsidR="00EF423E">
        <w:rPr>
          <w:rStyle w:val="FootnoteReference"/>
          <w:rFonts w:ascii="Sylfaen" w:hAnsi="Sylfaen"/>
          <w:color w:val="000000" w:themeColor="text1"/>
          <w:lang w:val="en-US"/>
        </w:rPr>
        <w:footnoteReference w:id="165"/>
      </w:r>
      <w:r w:rsidRPr="0077745F">
        <w:rPr>
          <w:rFonts w:ascii="Sylfaen" w:hAnsi="Sylfaen"/>
          <w:color w:val="000000" w:themeColor="text1"/>
          <w:lang w:val="en-US"/>
        </w:rPr>
        <w:t xml:space="preserve"> </w:t>
      </w:r>
      <w:r w:rsidRPr="0077745F">
        <w:rPr>
          <w:rFonts w:ascii="Sylfaen" w:eastAsiaTheme="minorHAnsi" w:hAnsi="Sylfaen" w:cstheme="minorBidi"/>
          <w:color w:val="000000" w:themeColor="text1"/>
          <w:lang w:val="hy-AM"/>
        </w:rPr>
        <w:t xml:space="preserve">Later it was revealed that she was completely deprived of the opportunity to cover the activities of the </w:t>
      </w:r>
      <w:r w:rsidRPr="0077745F">
        <w:rPr>
          <w:rFonts w:ascii="Sylfaen" w:eastAsiaTheme="minorHAnsi" w:hAnsi="Sylfaen" w:cstheme="minorBidi"/>
          <w:color w:val="000000" w:themeColor="text1"/>
          <w:lang w:val="en-US"/>
        </w:rPr>
        <w:t>P</w:t>
      </w:r>
      <w:r w:rsidRPr="0077745F">
        <w:rPr>
          <w:rFonts w:ascii="Sylfaen" w:eastAsiaTheme="minorHAnsi" w:hAnsi="Sylfaen" w:cstheme="minorBidi"/>
          <w:color w:val="000000" w:themeColor="text1"/>
          <w:lang w:val="hy-AM"/>
        </w:rPr>
        <w:t>arliament. The chief of the NA staff informed in the letter sent to the editorial office that the photographer, while carrying out her professional activity, took pictures of the employees of the security service, which is forbidden. The editorial office, in its turn, noted that the employees of the security service, who, according to the NA leadership, have a problem to hide their faces, in fact, look at the hall with an open face, from where a live broadcast is carried out. The CPFE and partner journalistic organizations issued a statement condemning another obstruction of the journalist's activities by the authorities.</w:t>
      </w:r>
      <w:r w:rsidRPr="0077745F">
        <w:rPr>
          <w:rFonts w:ascii="Sylfaen" w:hAnsi="Sylfaen"/>
          <w:vertAlign w:val="superscript"/>
          <w:lang w:val="en-US"/>
        </w:rPr>
        <w:footnoteReference w:id="166"/>
      </w:r>
      <w:r w:rsidRPr="0077745F">
        <w:rPr>
          <w:rFonts w:ascii="Sylfaen" w:hAnsi="Sylfaen"/>
          <w:color w:val="000000" w:themeColor="text1"/>
          <w:lang w:val="en-US"/>
        </w:rPr>
        <w:t xml:space="preserve"> </w:t>
      </w:r>
      <w:r w:rsidRPr="0077745F">
        <w:rPr>
          <w:rFonts w:ascii="Sylfaen" w:eastAsiaTheme="minorHAnsi" w:hAnsi="Sylfaen" w:cstheme="minorBidi"/>
          <w:color w:val="000000" w:themeColor="text1"/>
          <w:lang w:val="hy-AM"/>
        </w:rPr>
        <w:t xml:space="preserve">On August 17, Lilian Galstyan's entry permit to the National Assembly was </w:t>
      </w:r>
      <w:r w:rsidRPr="0077745F">
        <w:rPr>
          <w:rFonts w:ascii="Sylfaen" w:eastAsiaTheme="minorHAnsi" w:hAnsi="Sylfaen" w:cstheme="minorBidi"/>
          <w:color w:val="000000" w:themeColor="text1"/>
          <w:lang w:val="en-US"/>
        </w:rPr>
        <w:t>renewed</w:t>
      </w:r>
      <w:r w:rsidR="00914251">
        <w:rPr>
          <w:rFonts w:ascii="Sylfaen" w:eastAsiaTheme="minorHAnsi" w:hAnsi="Sylfaen" w:cstheme="minorBidi"/>
          <w:color w:val="000000" w:themeColor="text1"/>
          <w:lang w:val="hy-AM"/>
        </w:rPr>
        <w:t>.</w:t>
      </w:r>
      <w:r w:rsidRPr="0077745F">
        <w:rPr>
          <w:rFonts w:ascii="Sylfaen" w:hAnsi="Sylfaen"/>
          <w:color w:val="000000" w:themeColor="text1"/>
          <w:lang w:val="en-US"/>
        </w:rPr>
        <w:br/>
      </w:r>
      <w:r w:rsidRPr="0077745F">
        <w:rPr>
          <w:rFonts w:ascii="Sylfaen" w:hAnsi="Sylfaen"/>
          <w:color w:val="000000" w:themeColor="text1"/>
          <w:lang w:val="en-US"/>
        </w:rPr>
        <w:tab/>
      </w:r>
    </w:p>
    <w:p w14:paraId="0DF45A83" w14:textId="06954D79"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color w:val="000000" w:themeColor="text1"/>
          <w:lang w:val="en-US"/>
        </w:rPr>
      </w:pPr>
      <w:r w:rsidRPr="0077745F">
        <w:rPr>
          <w:rFonts w:ascii="Sylfaen" w:hAnsi="Sylfaen"/>
          <w:b/>
          <w:color w:val="000000" w:themeColor="text1"/>
          <w:lang w:val="en-US"/>
        </w:rPr>
        <w:t>On August 10</w:t>
      </w:r>
      <w:r w:rsidRPr="0077745F">
        <w:rPr>
          <w:rFonts w:ascii="Sylfaen" w:hAnsi="Sylfaen"/>
          <w:color w:val="000000" w:themeColor="text1"/>
          <w:lang w:val="en-US"/>
        </w:rPr>
        <w:t>, Mher Terteryan, the leader of the United Homeland Party and an advisor to former Prime Minister Karen Karapetyan, filed a lawsuit in the Court of General Jurisdiction of Yerevan against lawyer Hakob Charoyan (third party-</w:t>
      </w:r>
      <w:r w:rsidRPr="0077745F">
        <w:rPr>
          <w:rFonts w:ascii="Sylfaen" w:hAnsi="Sylfaen"/>
          <w:i/>
          <w:iCs/>
          <w:color w:val="000000" w:themeColor="text1"/>
          <w:lang w:val="en-US"/>
        </w:rPr>
        <w:t>Live News Media</w:t>
      </w:r>
      <w:r w:rsidRPr="0077745F">
        <w:rPr>
          <w:rFonts w:ascii="Sylfaen" w:hAnsi="Sylfaen"/>
          <w:color w:val="000000" w:themeColor="text1"/>
          <w:lang w:val="en-US"/>
        </w:rPr>
        <w:t xml:space="preserve">), demanding refutation of information considered defamatory and compensation of damages caused to honor, dignity and business reputation. The lawsuit was caused by the following allegations made in the authorial program </w:t>
      </w:r>
      <w:r w:rsidRPr="0077745F">
        <w:rPr>
          <w:rFonts w:ascii="Sylfaen" w:hAnsi="Sylfaen"/>
          <w:i/>
          <w:iCs/>
          <w:color w:val="000000" w:themeColor="text1"/>
          <w:lang w:val="en-US"/>
        </w:rPr>
        <w:t>Ditaket</w:t>
      </w:r>
      <w:r w:rsidRPr="0077745F">
        <w:rPr>
          <w:rFonts w:ascii="Sylfaen" w:hAnsi="Sylfaen"/>
          <w:color w:val="000000" w:themeColor="text1"/>
          <w:lang w:val="en-US"/>
        </w:rPr>
        <w:t xml:space="preserve"> on </w:t>
      </w:r>
      <w:r w:rsidRPr="0077745F">
        <w:rPr>
          <w:rFonts w:ascii="Sylfaen" w:hAnsi="Sylfaen"/>
          <w:i/>
          <w:iCs/>
          <w:color w:val="000000" w:themeColor="text1"/>
          <w:lang w:val="en-US"/>
        </w:rPr>
        <w:t>LIVEnews.am</w:t>
      </w:r>
      <w:r w:rsidRPr="0077745F">
        <w:rPr>
          <w:rFonts w:ascii="Sylfaen" w:hAnsi="Sylfaen"/>
          <w:color w:val="000000" w:themeColor="text1"/>
          <w:lang w:val="en-US"/>
        </w:rPr>
        <w:t xml:space="preserve"> website on June 30: “Leader of United Homeland Party Mher Terteryan tried to kill his wife”, as well as other details of his personal life, about which Terteryan's ex-wife Naira Terteryan spoke during the program, and his lawyer Hakob Charoyan.</w:t>
      </w:r>
      <w:r w:rsidRPr="0077745F">
        <w:rPr>
          <w:rFonts w:ascii="Sylfaen" w:hAnsi="Sylfaen"/>
          <w:vertAlign w:val="superscript"/>
          <w:lang w:val="en-US"/>
        </w:rPr>
        <w:footnoteReference w:id="167"/>
      </w:r>
    </w:p>
    <w:p w14:paraId="724112AD" w14:textId="77777777" w:rsidR="00624C80" w:rsidRPr="0077745F" w:rsidRDefault="00624C80" w:rsidP="009C5C35">
      <w:pPr>
        <w:pStyle w:val="NormalWeb"/>
        <w:spacing w:before="0" w:beforeAutospacing="0" w:after="0" w:afterAutospacing="0" w:line="240" w:lineRule="auto"/>
        <w:ind w:firstLine="720"/>
        <w:jc w:val="both"/>
        <w:textAlignment w:val="baseline"/>
        <w:rPr>
          <w:rFonts w:ascii="Sylfaen" w:hAnsi="Sylfaen"/>
          <w:color w:val="000000" w:themeColor="text1"/>
          <w:lang w:val="en-US"/>
        </w:rPr>
      </w:pPr>
      <w:r w:rsidRPr="0077745F">
        <w:rPr>
          <w:rFonts w:ascii="Sylfaen" w:hAnsi="Sylfaen"/>
          <w:color w:val="000000" w:themeColor="text1"/>
          <w:lang w:val="en-US"/>
        </w:rPr>
        <w:t xml:space="preserve">On August 25, the lawsuit was returned for corrections, and was refiled in the form of a </w:t>
      </w:r>
      <w:r w:rsidRPr="0077745F">
        <w:rPr>
          <w:rFonts w:ascii="Sylfaen" w:hAnsi="Sylfaen"/>
          <w:b/>
          <w:color w:val="000000" w:themeColor="text1"/>
          <w:lang w:val="en-US"/>
        </w:rPr>
        <w:t>new lawsuit</w:t>
      </w:r>
      <w:r w:rsidRPr="0077745F">
        <w:rPr>
          <w:rFonts w:ascii="Sylfaen" w:hAnsi="Sylfaen"/>
          <w:color w:val="000000" w:themeColor="text1"/>
          <w:lang w:val="en-US"/>
        </w:rPr>
        <w:t xml:space="preserve"> on October 22, then it was returned on November 4 and refiled on the 17th. It was accepted for proceedings on December 2. As for the end of the year, no developments have been registered. </w:t>
      </w:r>
    </w:p>
    <w:p w14:paraId="7DFC85D4" w14:textId="77777777" w:rsidR="00914251" w:rsidRDefault="00914251" w:rsidP="009C5C35">
      <w:pPr>
        <w:pStyle w:val="NormalWeb"/>
        <w:spacing w:before="0" w:beforeAutospacing="0" w:after="0" w:afterAutospacing="0" w:line="240" w:lineRule="auto"/>
        <w:ind w:firstLine="720"/>
        <w:jc w:val="both"/>
        <w:textAlignment w:val="baseline"/>
        <w:rPr>
          <w:rFonts w:ascii="Sylfaen" w:hAnsi="Sylfaen"/>
          <w:b/>
          <w:color w:val="000000" w:themeColor="text1"/>
          <w:lang w:val="hy-AM"/>
        </w:rPr>
      </w:pPr>
    </w:p>
    <w:p w14:paraId="457674CD" w14:textId="1269C022" w:rsidR="00624C80" w:rsidRPr="0077745F" w:rsidRDefault="00624C80" w:rsidP="009C5C35">
      <w:pPr>
        <w:pStyle w:val="NormalWeb"/>
        <w:spacing w:before="0" w:beforeAutospacing="0" w:after="0" w:afterAutospacing="0" w:line="240" w:lineRule="auto"/>
        <w:ind w:firstLine="720"/>
        <w:jc w:val="both"/>
        <w:textAlignment w:val="baseline"/>
        <w:rPr>
          <w:rFonts w:ascii="Sylfaen" w:hAnsi="Sylfaen"/>
          <w:color w:val="000000" w:themeColor="text1"/>
          <w:shd w:val="clear" w:color="auto" w:fill="FFFFFF"/>
          <w:lang w:val="en-US"/>
        </w:rPr>
      </w:pPr>
      <w:r w:rsidRPr="0077745F">
        <w:rPr>
          <w:rFonts w:ascii="Sylfaen" w:hAnsi="Sylfaen"/>
          <w:b/>
          <w:color w:val="000000" w:themeColor="text1"/>
          <w:lang w:val="hy-AM"/>
        </w:rPr>
        <w:t>On September 3</w:t>
      </w:r>
      <w:r w:rsidRPr="0077745F">
        <w:rPr>
          <w:rFonts w:ascii="Sylfaen" w:hAnsi="Sylfaen"/>
          <w:color w:val="000000" w:themeColor="text1"/>
          <w:lang w:val="hy-AM"/>
        </w:rPr>
        <w:t xml:space="preserve">, Mher Terteryan filed a lawsuit against Naira Terteryan (third party, </w:t>
      </w:r>
      <w:r w:rsidRPr="0077745F">
        <w:rPr>
          <w:rFonts w:ascii="Sylfaen" w:hAnsi="Sylfaen"/>
          <w:i/>
          <w:iCs/>
          <w:color w:val="000000" w:themeColor="text1"/>
          <w:lang w:val="hy-AM"/>
        </w:rPr>
        <w:t>Live News Media LLC</w:t>
      </w:r>
      <w:r w:rsidRPr="0077745F">
        <w:rPr>
          <w:rFonts w:ascii="Sylfaen" w:hAnsi="Sylfaen"/>
          <w:color w:val="000000" w:themeColor="text1"/>
          <w:lang w:val="hy-AM"/>
        </w:rPr>
        <w:t xml:space="preserve">) on the same occasion, demanding refutation of the information considered defamatory. </w:t>
      </w:r>
      <w:r w:rsidRPr="0077745F">
        <w:rPr>
          <w:rFonts w:ascii="Sylfaen" w:hAnsi="Sylfaen"/>
          <w:color w:val="000000" w:themeColor="text1"/>
          <w:lang w:val="en-US"/>
        </w:rPr>
        <w:t xml:space="preserve">On September 22, the lawsuit was returned and refiled on November 4. As for the end of the year, no other developments have been registered. </w:t>
      </w:r>
    </w:p>
    <w:p w14:paraId="6C6BC359" w14:textId="77777777" w:rsidR="00624C80" w:rsidRPr="0077745F" w:rsidRDefault="00624C80" w:rsidP="009C5C35">
      <w:pPr>
        <w:pStyle w:val="NormalWeb"/>
        <w:spacing w:before="0" w:beforeAutospacing="0" w:after="0" w:afterAutospacing="0" w:line="240" w:lineRule="auto"/>
        <w:ind w:firstLine="720"/>
        <w:jc w:val="both"/>
        <w:textAlignment w:val="baseline"/>
        <w:rPr>
          <w:rFonts w:ascii="Sylfaen" w:hAnsi="Sylfaen"/>
          <w:color w:val="000000" w:themeColor="text1"/>
          <w:lang w:val="en-US"/>
        </w:rPr>
      </w:pPr>
      <w:r w:rsidRPr="0077745F">
        <w:rPr>
          <w:rFonts w:ascii="Sylfaen" w:hAnsi="Sylfaen"/>
          <w:color w:val="000000" w:themeColor="text1"/>
          <w:lang w:val="hy-AM"/>
        </w:rPr>
        <w:t xml:space="preserve">And </w:t>
      </w:r>
      <w:r w:rsidRPr="0077745F">
        <w:rPr>
          <w:rFonts w:ascii="Sylfaen" w:hAnsi="Sylfaen"/>
          <w:b/>
          <w:color w:val="000000" w:themeColor="text1"/>
          <w:lang w:val="hy-AM"/>
        </w:rPr>
        <w:t>on September 27</w:t>
      </w:r>
      <w:r w:rsidRPr="0077745F">
        <w:rPr>
          <w:rFonts w:ascii="Sylfaen" w:hAnsi="Sylfaen"/>
          <w:color w:val="000000" w:themeColor="text1"/>
          <w:lang w:val="hy-AM"/>
        </w:rPr>
        <w:t xml:space="preserve">, the same plaintiff already filed a lawsuit against </w:t>
      </w:r>
      <w:r w:rsidRPr="0077745F">
        <w:rPr>
          <w:rFonts w:ascii="Sylfaen" w:hAnsi="Sylfaen"/>
          <w:i/>
          <w:iCs/>
          <w:color w:val="000000" w:themeColor="text1"/>
          <w:lang w:val="hy-AM"/>
        </w:rPr>
        <w:t>Live News Media LLC</w:t>
      </w:r>
      <w:r w:rsidRPr="0077745F">
        <w:rPr>
          <w:rFonts w:ascii="Sylfaen" w:hAnsi="Sylfaen"/>
          <w:color w:val="000000" w:themeColor="text1"/>
          <w:lang w:val="hy-AM"/>
        </w:rPr>
        <w:t xml:space="preserve"> demanding refutation of the information considered defamatory, and compensation </w:t>
      </w:r>
      <w:r w:rsidRPr="0077745F">
        <w:rPr>
          <w:rFonts w:ascii="Sylfaen" w:hAnsi="Sylfaen"/>
          <w:color w:val="000000" w:themeColor="text1"/>
          <w:lang w:val="en-US"/>
        </w:rPr>
        <w:t>for</w:t>
      </w:r>
      <w:r w:rsidRPr="0077745F">
        <w:rPr>
          <w:rFonts w:ascii="Sylfaen" w:hAnsi="Sylfaen"/>
          <w:color w:val="000000" w:themeColor="text1"/>
          <w:lang w:val="hy-AM"/>
        </w:rPr>
        <w:t xml:space="preserve"> the damage caused to the dignity, honor and business reputation. </w:t>
      </w:r>
      <w:r w:rsidRPr="0077745F">
        <w:rPr>
          <w:rFonts w:ascii="Sylfaen" w:hAnsi="Sylfaen"/>
          <w:color w:val="000000" w:themeColor="text1"/>
          <w:lang w:val="en-US"/>
        </w:rPr>
        <w:t xml:space="preserve">On October 13, it was returned for corrections and refiled on November 5. The motion to apply </w:t>
      </w:r>
      <w:r w:rsidRPr="0077745F">
        <w:rPr>
          <w:rFonts w:ascii="Sylfaen" w:hAnsi="Sylfaen"/>
          <w:color w:val="000000" w:themeColor="text1"/>
          <w:lang w:val="en-US"/>
        </w:rPr>
        <w:lastRenderedPageBreak/>
        <w:t xml:space="preserve">injunction to put a freezing order on the property belonging to the defendant in the amount of the claim was rejected on November 22. As of the end of the year, no further developments have been registered. </w:t>
      </w:r>
    </w:p>
    <w:p w14:paraId="6D4B4C3A" w14:textId="77777777" w:rsidR="00914251" w:rsidRDefault="00914251" w:rsidP="009C5C35">
      <w:pPr>
        <w:pStyle w:val="NormalWeb"/>
        <w:spacing w:before="0" w:beforeAutospacing="0" w:after="0" w:afterAutospacing="0" w:line="240" w:lineRule="auto"/>
        <w:ind w:firstLine="720"/>
        <w:jc w:val="both"/>
        <w:textAlignment w:val="baseline"/>
        <w:rPr>
          <w:rFonts w:ascii="Sylfaen" w:hAnsi="Sylfaen"/>
          <w:b/>
          <w:color w:val="000000" w:themeColor="text1"/>
          <w:shd w:val="clear" w:color="auto" w:fill="FFFFFF"/>
          <w:lang w:val="hy-AM"/>
        </w:rPr>
      </w:pPr>
    </w:p>
    <w:p w14:paraId="7D32163A" w14:textId="42C727B6" w:rsidR="00624C80" w:rsidRPr="0077745F" w:rsidRDefault="00624C80" w:rsidP="009C5C35">
      <w:pPr>
        <w:pStyle w:val="NormalWeb"/>
        <w:spacing w:before="0" w:beforeAutospacing="0" w:after="0" w:afterAutospacing="0" w:line="240" w:lineRule="auto"/>
        <w:ind w:firstLine="720"/>
        <w:jc w:val="both"/>
        <w:textAlignment w:val="baseline"/>
        <w:rPr>
          <w:rFonts w:ascii="Sylfaen" w:hAnsi="Sylfaen"/>
          <w:color w:val="000000" w:themeColor="text1"/>
          <w:shd w:val="clear" w:color="auto" w:fill="FFFFFF"/>
          <w:lang w:val="hy-AM"/>
        </w:rPr>
      </w:pPr>
      <w:r w:rsidRPr="0077745F">
        <w:rPr>
          <w:rFonts w:ascii="Sylfaen" w:hAnsi="Sylfaen"/>
          <w:b/>
          <w:color w:val="000000" w:themeColor="text1"/>
          <w:shd w:val="clear" w:color="auto" w:fill="FFFFFF"/>
          <w:lang w:val="hy-AM"/>
        </w:rPr>
        <w:t xml:space="preserve">On August 10, </w:t>
      </w:r>
      <w:r w:rsidRPr="0077745F">
        <w:rPr>
          <w:rFonts w:ascii="Sylfaen" w:hAnsi="Sylfaen"/>
          <w:bCs/>
          <w:color w:val="000000" w:themeColor="text1"/>
          <w:shd w:val="clear" w:color="auto" w:fill="FFFFFF"/>
          <w:lang w:val="hy-AM"/>
        </w:rPr>
        <w:t xml:space="preserve">lawyer Lusine Avagyan filed a lawsuit in the Court of General Jurisdiction of Yerevan against Naira Terteryan, (third party - </w:t>
      </w:r>
      <w:r w:rsidRPr="0077745F">
        <w:rPr>
          <w:rFonts w:ascii="Sylfaen" w:hAnsi="Sylfaen"/>
          <w:bCs/>
          <w:i/>
          <w:iCs/>
          <w:color w:val="000000" w:themeColor="text1"/>
          <w:shd w:val="clear" w:color="auto" w:fill="FFFFFF"/>
          <w:lang w:val="hy-AM"/>
        </w:rPr>
        <w:t>Live News Media LLC</w:t>
      </w:r>
      <w:r w:rsidRPr="0077745F">
        <w:rPr>
          <w:rFonts w:ascii="Sylfaen" w:hAnsi="Sylfaen"/>
          <w:bCs/>
          <w:color w:val="000000" w:themeColor="text1"/>
          <w:shd w:val="clear" w:color="auto" w:fill="FFFFFF"/>
          <w:lang w:val="hy-AM"/>
        </w:rPr>
        <w:t xml:space="preserve">), demanding refutation of the information considered defamatory, and compensation </w:t>
      </w:r>
      <w:r w:rsidRPr="0077745F">
        <w:rPr>
          <w:rFonts w:ascii="Sylfaen" w:hAnsi="Sylfaen"/>
          <w:bCs/>
          <w:color w:val="000000" w:themeColor="text1"/>
          <w:shd w:val="clear" w:color="auto" w:fill="FFFFFF"/>
          <w:lang w:val="en-US"/>
        </w:rPr>
        <w:t>for</w:t>
      </w:r>
      <w:r w:rsidRPr="0077745F">
        <w:rPr>
          <w:rFonts w:ascii="Sylfaen" w:hAnsi="Sylfaen"/>
          <w:bCs/>
          <w:color w:val="000000" w:themeColor="text1"/>
          <w:shd w:val="clear" w:color="auto" w:fill="FFFFFF"/>
          <w:lang w:val="hy-AM"/>
        </w:rPr>
        <w:t xml:space="preserve"> the damage caused to her dignity, honor and business reputation. The lawsuit was caused by the allegations made by Naira Terteryan in the authorial program </w:t>
      </w:r>
      <w:r w:rsidRPr="0077745F">
        <w:rPr>
          <w:rFonts w:ascii="Sylfaen" w:hAnsi="Sylfaen"/>
          <w:bCs/>
          <w:i/>
          <w:iCs/>
          <w:color w:val="000000" w:themeColor="text1"/>
          <w:shd w:val="clear" w:color="auto" w:fill="FFFFFF"/>
          <w:lang w:val="hy-AM"/>
        </w:rPr>
        <w:t xml:space="preserve">Ditaket </w:t>
      </w:r>
      <w:r w:rsidRPr="0077745F">
        <w:rPr>
          <w:rFonts w:ascii="Sylfaen" w:hAnsi="Sylfaen"/>
          <w:bCs/>
          <w:color w:val="000000" w:themeColor="text1"/>
          <w:shd w:val="clear" w:color="auto" w:fill="FFFFFF"/>
          <w:lang w:val="hy-AM"/>
        </w:rPr>
        <w:t>of</w:t>
      </w:r>
      <w:r w:rsidRPr="0077745F">
        <w:rPr>
          <w:rFonts w:ascii="Sylfaen" w:hAnsi="Sylfaen"/>
          <w:bCs/>
          <w:i/>
          <w:iCs/>
          <w:color w:val="000000" w:themeColor="text1"/>
          <w:shd w:val="clear" w:color="auto" w:fill="FFFFFF"/>
          <w:lang w:val="hy-AM"/>
        </w:rPr>
        <w:t xml:space="preserve"> LIVEnews.am</w:t>
      </w:r>
      <w:r w:rsidRPr="0077745F">
        <w:rPr>
          <w:rFonts w:ascii="Sylfaen" w:hAnsi="Sylfaen"/>
          <w:bCs/>
          <w:color w:val="000000" w:themeColor="text1"/>
          <w:shd w:val="clear" w:color="auto" w:fill="FFFFFF"/>
          <w:lang w:val="hy-AM"/>
        </w:rPr>
        <w:t xml:space="preserve"> website, according to which the lawyer of her ex-husband Mher Terteryan Lusine Avagyan, aside from professional activities, interferes in their personal and family life.</w:t>
      </w:r>
      <w:r w:rsidRPr="0077745F">
        <w:rPr>
          <w:rStyle w:val="FootnoteReference"/>
          <w:rFonts w:ascii="Sylfaen" w:eastAsiaTheme="majorEastAsia" w:hAnsi="Sylfaen"/>
          <w:color w:val="000000" w:themeColor="text1"/>
          <w:shd w:val="clear" w:color="auto" w:fill="FFFFFF"/>
          <w:lang w:val="hy-AM"/>
        </w:rPr>
        <w:footnoteReference w:id="168"/>
      </w:r>
    </w:p>
    <w:p w14:paraId="058BBAAA" w14:textId="7777777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color w:val="000000" w:themeColor="text1"/>
          <w:shd w:val="clear" w:color="auto" w:fill="FFFFFF"/>
          <w:lang w:val="en-US"/>
        </w:rPr>
      </w:pPr>
      <w:r w:rsidRPr="0077745F">
        <w:rPr>
          <w:rFonts w:ascii="Sylfaen" w:hAnsi="Sylfaen"/>
          <w:color w:val="000000" w:themeColor="text1"/>
          <w:shd w:val="clear" w:color="auto" w:fill="FFFFFF"/>
          <w:lang w:val="hy-AM"/>
        </w:rPr>
        <w:t xml:space="preserve">On August 25, the lawsuit was accepted for proceedings. The plaintiff's motion to apply injunction to </w:t>
      </w:r>
      <w:r w:rsidRPr="0077745F">
        <w:rPr>
          <w:rFonts w:ascii="Sylfaen" w:hAnsi="Sylfaen"/>
          <w:color w:val="000000" w:themeColor="text1"/>
          <w:shd w:val="clear" w:color="auto" w:fill="FFFFFF"/>
          <w:lang w:val="en-US"/>
        </w:rPr>
        <w:t>put a freezing order on</w:t>
      </w:r>
      <w:r w:rsidRPr="0077745F">
        <w:rPr>
          <w:rFonts w:ascii="Sylfaen" w:hAnsi="Sylfaen"/>
          <w:color w:val="000000" w:themeColor="text1"/>
          <w:shd w:val="clear" w:color="auto" w:fill="FFFFFF"/>
          <w:lang w:val="hy-AM"/>
        </w:rPr>
        <w:t xml:space="preserve"> the property belonging to the defendant in the amount of the claim was rejected. </w:t>
      </w:r>
      <w:r w:rsidRPr="0077745F">
        <w:rPr>
          <w:rFonts w:ascii="Sylfaen" w:hAnsi="Sylfaen"/>
          <w:color w:val="000000" w:themeColor="text1"/>
          <w:shd w:val="clear" w:color="auto" w:fill="FFFFFF"/>
          <w:lang w:val="en-US"/>
        </w:rPr>
        <w:t xml:space="preserve">No court hearing has been held by the end of the year. </w:t>
      </w:r>
    </w:p>
    <w:p w14:paraId="5C84CE84" w14:textId="7777777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color w:val="000000" w:themeColor="text1"/>
          <w:lang w:val="hy-AM"/>
        </w:rPr>
      </w:pPr>
      <w:r w:rsidRPr="0077745F">
        <w:rPr>
          <w:rFonts w:ascii="Sylfaen" w:hAnsi="Sylfaen"/>
          <w:bCs/>
          <w:color w:val="000000" w:themeColor="text1"/>
          <w:lang w:val="hy-AM"/>
        </w:rPr>
        <w:t xml:space="preserve">After the heated argument between the political forces in the </w:t>
      </w:r>
      <w:r w:rsidRPr="0077745F">
        <w:rPr>
          <w:rFonts w:ascii="Sylfaen" w:hAnsi="Sylfaen"/>
          <w:bCs/>
          <w:color w:val="000000" w:themeColor="text1"/>
          <w:lang w:val="en-US"/>
        </w:rPr>
        <w:t>session</w:t>
      </w:r>
      <w:r w:rsidRPr="0077745F">
        <w:rPr>
          <w:rFonts w:ascii="Sylfaen" w:hAnsi="Sylfaen"/>
          <w:bCs/>
          <w:color w:val="000000" w:themeColor="text1"/>
          <w:lang w:val="hy-AM"/>
        </w:rPr>
        <w:t xml:space="preserve"> hall of the National Assembly  and the intervention of the security officers by the order of the NA Speaker </w:t>
      </w:r>
      <w:r w:rsidRPr="0077745F">
        <w:rPr>
          <w:rFonts w:ascii="Sylfaen" w:hAnsi="Sylfaen"/>
          <w:b/>
          <w:bCs/>
          <w:color w:val="000000" w:themeColor="text1"/>
          <w:lang w:val="hy-AM"/>
        </w:rPr>
        <w:t>on August 11</w:t>
      </w:r>
      <w:r w:rsidRPr="0077745F">
        <w:rPr>
          <w:rFonts w:ascii="Sylfaen" w:hAnsi="Sylfaen"/>
          <w:bCs/>
          <w:color w:val="000000" w:themeColor="text1"/>
          <w:lang w:val="hy-AM"/>
        </w:rPr>
        <w:t>, the media representatives were forbidden to work and film from the press room.</w:t>
      </w:r>
      <w:r w:rsidRPr="0077745F">
        <w:rPr>
          <w:rStyle w:val="FootnoteReference"/>
          <w:rFonts w:ascii="Sylfaen" w:eastAsiaTheme="majorEastAsia" w:hAnsi="Sylfaen"/>
          <w:color w:val="000000" w:themeColor="text1"/>
          <w:lang w:val="hy-AM"/>
        </w:rPr>
        <w:footnoteReference w:id="169"/>
      </w:r>
      <w:r w:rsidRPr="0077745F">
        <w:rPr>
          <w:rFonts w:ascii="Sylfaen" w:hAnsi="Sylfaen"/>
          <w:color w:val="000000" w:themeColor="text1"/>
          <w:lang w:val="hy-AM"/>
        </w:rPr>
        <w:t xml:space="preserve"> </w:t>
      </w:r>
    </w:p>
    <w:p w14:paraId="76F794A2" w14:textId="77777777" w:rsidR="00914251" w:rsidRDefault="00914251" w:rsidP="009C5C35">
      <w:pPr>
        <w:pStyle w:val="NormalWeb"/>
        <w:shd w:val="clear" w:color="auto" w:fill="FFFFFF"/>
        <w:spacing w:before="0" w:beforeAutospacing="0" w:after="0" w:afterAutospacing="0" w:line="240" w:lineRule="auto"/>
        <w:ind w:firstLine="720"/>
        <w:jc w:val="both"/>
        <w:textAlignment w:val="baseline"/>
        <w:rPr>
          <w:rFonts w:ascii="Sylfaen" w:hAnsi="Sylfaen"/>
          <w:b/>
          <w:color w:val="000000" w:themeColor="text1"/>
          <w:lang w:val="hy-AM"/>
        </w:rPr>
      </w:pPr>
    </w:p>
    <w:p w14:paraId="6DF39815" w14:textId="33F91DC3"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bCs/>
          <w:color w:val="000000" w:themeColor="text1"/>
          <w:lang w:val="en-US"/>
        </w:rPr>
      </w:pPr>
      <w:r w:rsidRPr="0077745F">
        <w:rPr>
          <w:rFonts w:ascii="Sylfaen" w:hAnsi="Sylfaen"/>
          <w:b/>
          <w:color w:val="000000" w:themeColor="text1"/>
          <w:lang w:val="hy-AM"/>
        </w:rPr>
        <w:t xml:space="preserve">On August 12, </w:t>
      </w:r>
      <w:r w:rsidRPr="0077745F">
        <w:rPr>
          <w:rFonts w:ascii="Sylfaen" w:hAnsi="Sylfaen"/>
          <w:bCs/>
          <w:i/>
          <w:color w:val="000000" w:themeColor="text1"/>
          <w:lang w:val="hy-AM"/>
        </w:rPr>
        <w:t>FDA Laboratory</w:t>
      </w:r>
      <w:r w:rsidRPr="0077745F">
        <w:rPr>
          <w:rFonts w:ascii="Sylfaen" w:hAnsi="Sylfaen"/>
          <w:bCs/>
          <w:color w:val="000000" w:themeColor="text1"/>
          <w:lang w:val="hy-AM"/>
        </w:rPr>
        <w:t xml:space="preserve"> LLC filed a lawsuit in the Court of General Jurisdiction of Yerevan against the </w:t>
      </w:r>
      <w:r w:rsidRPr="0077745F">
        <w:rPr>
          <w:rFonts w:ascii="Sylfaen" w:hAnsi="Sylfaen"/>
          <w:bCs/>
          <w:i/>
          <w:color w:val="000000" w:themeColor="text1"/>
          <w:lang w:val="hy-AM"/>
        </w:rPr>
        <w:t>Investigative Journalists</w:t>
      </w:r>
      <w:r w:rsidRPr="0077745F">
        <w:rPr>
          <w:rFonts w:ascii="Sylfaen" w:hAnsi="Sylfaen"/>
          <w:bCs/>
          <w:color w:val="000000" w:themeColor="text1"/>
          <w:lang w:val="hy-AM"/>
        </w:rPr>
        <w:t xml:space="preserve"> NGO, demanding to post the refutation of the published information, and the presented response. The lawsuit was caused by the article, entitled:  "Two of the Vitamin D drugs registered as biologically active supplements" published in Hetq.am belonging to the NGO on June 30, which states that in order to avoid a costly and time-consuming process, medical vitamins are often registered in violation as a supplement, food.</w:t>
      </w:r>
      <w:r w:rsidRPr="0077745F">
        <w:rPr>
          <w:rStyle w:val="FootnoteReference"/>
          <w:rFonts w:ascii="Sylfaen" w:eastAsiaTheme="majorEastAsia" w:hAnsi="Sylfaen"/>
          <w:color w:val="000000" w:themeColor="text1"/>
          <w:lang w:val="hy-AM"/>
        </w:rPr>
        <w:footnoteReference w:id="170"/>
      </w:r>
      <w:r w:rsidRPr="0077745F">
        <w:rPr>
          <w:rFonts w:ascii="Sylfaen" w:hAnsi="Sylfaen"/>
          <w:color w:val="000000" w:themeColor="text1"/>
          <w:lang w:val="en-US"/>
        </w:rPr>
        <w:t xml:space="preserve"> </w:t>
      </w:r>
      <w:r w:rsidRPr="0077745F">
        <w:rPr>
          <w:rFonts w:ascii="Sylfaen" w:hAnsi="Sylfaen"/>
          <w:bCs/>
          <w:color w:val="000000" w:themeColor="text1"/>
          <w:lang w:val="hy-AM"/>
        </w:rPr>
        <w:t xml:space="preserve">On August 20, the lawsuit was returned due to incomplete documents. It was filed again on September 14 and was accepted for proceedings </w:t>
      </w:r>
      <w:r w:rsidRPr="0077745F">
        <w:rPr>
          <w:rFonts w:ascii="Sylfaen" w:hAnsi="Sylfaen"/>
          <w:bCs/>
          <w:color w:val="000000" w:themeColor="text1"/>
          <w:lang w:val="en-US"/>
        </w:rPr>
        <w:t xml:space="preserve">on October 4. A court hearing was held on December 20. </w:t>
      </w:r>
    </w:p>
    <w:p w14:paraId="0BBC0FB8" w14:textId="77777777" w:rsidR="00914251" w:rsidRDefault="00914251" w:rsidP="009C5C35">
      <w:pPr>
        <w:pStyle w:val="NormalWeb"/>
        <w:shd w:val="clear" w:color="auto" w:fill="FFFFFF"/>
        <w:spacing w:before="0" w:beforeAutospacing="0" w:after="0" w:afterAutospacing="0" w:line="240" w:lineRule="auto"/>
        <w:ind w:firstLine="720"/>
        <w:jc w:val="both"/>
        <w:textAlignment w:val="baseline"/>
        <w:rPr>
          <w:rFonts w:ascii="Sylfaen" w:hAnsi="Sylfaen"/>
          <w:b/>
          <w:color w:val="000000" w:themeColor="text1"/>
          <w:lang w:val="hy-AM"/>
        </w:rPr>
      </w:pPr>
    </w:p>
    <w:p w14:paraId="351E60AE" w14:textId="61E43B19"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color w:val="000000" w:themeColor="text1"/>
          <w:lang w:val="hy-AM"/>
        </w:rPr>
      </w:pPr>
      <w:r w:rsidRPr="0077745F">
        <w:rPr>
          <w:rFonts w:ascii="Sylfaen" w:hAnsi="Sylfaen"/>
          <w:b/>
          <w:color w:val="000000" w:themeColor="text1"/>
          <w:lang w:val="hy-AM"/>
        </w:rPr>
        <w:t xml:space="preserve">On August 19, </w:t>
      </w:r>
      <w:r w:rsidRPr="0077745F">
        <w:rPr>
          <w:rFonts w:ascii="Sylfaen" w:hAnsi="Sylfaen"/>
          <w:bCs/>
          <w:color w:val="000000" w:themeColor="text1"/>
          <w:lang w:val="hy-AM"/>
        </w:rPr>
        <w:t xml:space="preserve">Arthur Vanetsyan, former </w:t>
      </w:r>
      <w:r w:rsidRPr="0077745F">
        <w:rPr>
          <w:rFonts w:ascii="Sylfaen" w:hAnsi="Sylfaen"/>
          <w:bCs/>
          <w:color w:val="000000" w:themeColor="text1"/>
          <w:lang w:val="en-US"/>
        </w:rPr>
        <w:t>H</w:t>
      </w:r>
      <w:r w:rsidRPr="0077745F">
        <w:rPr>
          <w:rFonts w:ascii="Sylfaen" w:hAnsi="Sylfaen"/>
          <w:bCs/>
          <w:color w:val="000000" w:themeColor="text1"/>
          <w:lang w:val="hy-AM"/>
        </w:rPr>
        <w:t>ead of the National Security Service and leader of the I Have Honor Alliance of the National Assembly, filed a lawsuit in the Court of General Jurisdiction of Yerevan against Gurgen (Gagik) Melkonyan, a member of the Civil Contrac</w:t>
      </w:r>
      <w:r w:rsidRPr="0077745F">
        <w:rPr>
          <w:rFonts w:ascii="Sylfaen" w:hAnsi="Sylfaen"/>
          <w:bCs/>
          <w:color w:val="000000" w:themeColor="text1"/>
          <w:lang w:val="en-US"/>
        </w:rPr>
        <w:t>t</w:t>
      </w:r>
      <w:r w:rsidRPr="0077745F">
        <w:rPr>
          <w:rFonts w:ascii="Sylfaen" w:hAnsi="Sylfaen"/>
          <w:bCs/>
          <w:color w:val="000000" w:themeColor="text1"/>
          <w:lang w:val="hy-AM"/>
        </w:rPr>
        <w:t xml:space="preserve"> faction (third party: </w:t>
      </w:r>
      <w:r w:rsidRPr="0077745F">
        <w:rPr>
          <w:rFonts w:ascii="Sylfaen" w:hAnsi="Sylfaen"/>
          <w:bCs/>
          <w:i/>
          <w:iCs/>
          <w:color w:val="000000" w:themeColor="text1"/>
          <w:lang w:val="hy-AM"/>
        </w:rPr>
        <w:t>Public Television of Armenia CJSC</w:t>
      </w:r>
      <w:r w:rsidRPr="0077745F">
        <w:rPr>
          <w:rFonts w:ascii="Sylfaen" w:hAnsi="Sylfaen"/>
          <w:bCs/>
          <w:color w:val="000000" w:themeColor="text1"/>
          <w:lang w:val="hy-AM"/>
        </w:rPr>
        <w:t xml:space="preserve">), demanding refutation of the defamatory information, publication of the refutation text, and compensation </w:t>
      </w:r>
      <w:r w:rsidRPr="0077745F">
        <w:rPr>
          <w:rFonts w:ascii="Sylfaen" w:hAnsi="Sylfaen"/>
          <w:bCs/>
          <w:color w:val="000000" w:themeColor="text1"/>
          <w:lang w:val="en-US"/>
        </w:rPr>
        <w:t xml:space="preserve">for </w:t>
      </w:r>
      <w:r w:rsidRPr="0077745F">
        <w:rPr>
          <w:rFonts w:ascii="Sylfaen" w:hAnsi="Sylfaen"/>
          <w:bCs/>
          <w:color w:val="000000" w:themeColor="text1"/>
          <w:lang w:val="hy-AM"/>
        </w:rPr>
        <w:t xml:space="preserve">the damage caused to the honor and dignity. The lawsuit was caused by Melkonyan's thoughts  on </w:t>
      </w:r>
      <w:r w:rsidRPr="0077745F">
        <w:rPr>
          <w:rFonts w:ascii="Sylfaen" w:hAnsi="Sylfaen"/>
          <w:bCs/>
          <w:color w:val="000000" w:themeColor="text1"/>
          <w:lang w:val="hy-AM"/>
        </w:rPr>
        <w:lastRenderedPageBreak/>
        <w:t xml:space="preserve">Arthur Vanetsyan' s activities during the last Artsakh war on July 20 expressed during an interview with Petros Ghazaryan on </w:t>
      </w:r>
      <w:r w:rsidRPr="0077745F">
        <w:rPr>
          <w:rFonts w:ascii="Sylfaen" w:hAnsi="Sylfaen"/>
          <w:bCs/>
          <w:i/>
          <w:iCs/>
          <w:color w:val="000000" w:themeColor="text1"/>
          <w:lang w:val="hy-AM"/>
        </w:rPr>
        <w:t>Public TV</w:t>
      </w:r>
      <w:r w:rsidRPr="0077745F">
        <w:rPr>
          <w:rFonts w:ascii="Sylfaen" w:hAnsi="Sylfaen"/>
          <w:bCs/>
          <w:color w:val="000000" w:themeColor="text1"/>
          <w:lang w:val="hy-AM"/>
        </w:rPr>
        <w:t xml:space="preserve">. He particularly said: </w:t>
      </w:r>
      <w:r w:rsidRPr="0077745F">
        <w:rPr>
          <w:rFonts w:ascii="Sylfaen" w:hAnsi="Sylfaen"/>
          <w:bCs/>
          <w:color w:val="000000" w:themeColor="text1"/>
          <w:lang w:val="en-US"/>
        </w:rPr>
        <w:t>“</w:t>
      </w:r>
      <w:r w:rsidRPr="0077745F">
        <w:rPr>
          <w:rFonts w:ascii="Sylfaen" w:hAnsi="Sylfaen"/>
          <w:bCs/>
          <w:color w:val="000000" w:themeColor="text1"/>
          <w:lang w:val="hy-AM"/>
        </w:rPr>
        <w:t>Vanetsyan went and ran away. He went and came back in the blink of an eye. They went and got there, collected the weapons, knew that there were a lot of weapons dumped there, collected them and brought them to Armenia. Their goal was to bring weapons</w:t>
      </w:r>
      <w:r w:rsidRPr="0077745F">
        <w:rPr>
          <w:rFonts w:ascii="Sylfaen" w:hAnsi="Sylfaen"/>
          <w:bCs/>
          <w:color w:val="000000" w:themeColor="text1"/>
          <w:lang w:val="en-US"/>
        </w:rPr>
        <w:t>”.</w:t>
      </w:r>
      <w:r w:rsidRPr="0077745F">
        <w:rPr>
          <w:rStyle w:val="FootnoteReference"/>
          <w:rFonts w:ascii="Sylfaen" w:eastAsiaTheme="majorEastAsia" w:hAnsi="Sylfaen"/>
          <w:color w:val="000000" w:themeColor="text1"/>
          <w:lang w:val="hy-AM"/>
        </w:rPr>
        <w:footnoteReference w:id="171"/>
      </w:r>
    </w:p>
    <w:p w14:paraId="696FC136" w14:textId="7777777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bCs/>
          <w:color w:val="000000" w:themeColor="text1"/>
          <w:lang w:val="hy-AM"/>
        </w:rPr>
      </w:pPr>
      <w:r w:rsidRPr="0077745F">
        <w:rPr>
          <w:rFonts w:ascii="Sylfaen" w:hAnsi="Sylfaen"/>
          <w:color w:val="000000" w:themeColor="text1"/>
          <w:lang w:val="hy-AM"/>
        </w:rPr>
        <w:t>On August 27, the lawsuit was accepted for proceedings</w:t>
      </w:r>
      <w:r w:rsidRPr="0077745F">
        <w:rPr>
          <w:rFonts w:ascii="Sylfaen" w:hAnsi="Sylfaen"/>
          <w:color w:val="000000" w:themeColor="text1"/>
          <w:lang w:val="en-US"/>
        </w:rPr>
        <w:t>;</w:t>
      </w:r>
      <w:r w:rsidRPr="0077745F">
        <w:rPr>
          <w:rFonts w:ascii="Sylfaen" w:hAnsi="Sylfaen"/>
          <w:color w:val="000000" w:themeColor="text1"/>
          <w:lang w:val="hy-AM"/>
        </w:rPr>
        <w:t xml:space="preserve">  </w:t>
      </w:r>
      <w:r w:rsidRPr="0077745F">
        <w:rPr>
          <w:rFonts w:ascii="Sylfaen" w:hAnsi="Sylfaen"/>
          <w:color w:val="000000" w:themeColor="text1"/>
          <w:lang w:val="en-US"/>
        </w:rPr>
        <w:t xml:space="preserve">a preliminary court hearing was held on December 15, the next one was scheduled for March 18 of 2022. </w:t>
      </w:r>
    </w:p>
    <w:p w14:paraId="64BF0486" w14:textId="77777777" w:rsidR="00914251" w:rsidRDefault="00914251" w:rsidP="009C5C35">
      <w:pPr>
        <w:pStyle w:val="NormalWeb"/>
        <w:shd w:val="clear" w:color="auto" w:fill="FFFFFF"/>
        <w:spacing w:before="0" w:beforeAutospacing="0" w:after="0" w:afterAutospacing="0" w:line="240" w:lineRule="auto"/>
        <w:ind w:firstLine="720"/>
        <w:jc w:val="both"/>
        <w:textAlignment w:val="baseline"/>
        <w:rPr>
          <w:rFonts w:ascii="Sylfaen" w:hAnsi="Sylfaen"/>
          <w:b/>
          <w:color w:val="000000" w:themeColor="text1"/>
          <w:lang w:val="hy-AM"/>
        </w:rPr>
      </w:pPr>
    </w:p>
    <w:p w14:paraId="7F5411D3" w14:textId="6034CD90"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bCs/>
          <w:color w:val="000000" w:themeColor="text1"/>
          <w:lang w:val="hy-AM"/>
        </w:rPr>
      </w:pPr>
      <w:r w:rsidRPr="0077745F">
        <w:rPr>
          <w:rFonts w:ascii="Sylfaen" w:hAnsi="Sylfaen"/>
          <w:b/>
          <w:color w:val="000000" w:themeColor="text1"/>
          <w:lang w:val="hy-AM"/>
        </w:rPr>
        <w:t xml:space="preserve">On August 23, </w:t>
      </w:r>
      <w:r w:rsidRPr="0077745F">
        <w:rPr>
          <w:rFonts w:ascii="Sylfaen" w:hAnsi="Sylfaen"/>
          <w:bCs/>
          <w:color w:val="000000" w:themeColor="text1"/>
          <w:lang w:val="hy-AM"/>
        </w:rPr>
        <w:t xml:space="preserve">Aram Mamikonyan, a lawyer and former employee of the Control Chamber, filed a lawsuit in the Court of General Jurisdiction of Yerevan against Karmen Davtyan (third party: </w:t>
      </w:r>
      <w:r w:rsidRPr="0077745F">
        <w:rPr>
          <w:rFonts w:ascii="Sylfaen" w:hAnsi="Sylfaen"/>
          <w:bCs/>
          <w:i/>
          <w:iCs/>
          <w:color w:val="000000" w:themeColor="text1"/>
          <w:lang w:val="hy-AM"/>
        </w:rPr>
        <w:t>Zhoghovurd Daily Editorial Office LLC</w:t>
      </w:r>
      <w:r w:rsidRPr="0077745F">
        <w:rPr>
          <w:rFonts w:ascii="Sylfaen" w:hAnsi="Sylfaen"/>
          <w:bCs/>
          <w:color w:val="000000" w:themeColor="text1"/>
          <w:lang w:val="hy-AM"/>
        </w:rPr>
        <w:t xml:space="preserve">), obliging to pay compensation for the damages caused to honor and dignity, refute information considered defamation and to apologize. The plaintiff also demands compensation of 2 million drams. The lawsuit was caused by Karmen Davtyan's article published on July 30 on </w:t>
      </w:r>
      <w:r w:rsidRPr="0077745F">
        <w:rPr>
          <w:rFonts w:ascii="Sylfaen" w:hAnsi="Sylfaen"/>
          <w:bCs/>
          <w:i/>
          <w:iCs/>
          <w:color w:val="000000" w:themeColor="text1"/>
          <w:lang w:val="hy-AM"/>
        </w:rPr>
        <w:t>Armlur.am</w:t>
      </w:r>
      <w:r w:rsidRPr="0077745F">
        <w:rPr>
          <w:rFonts w:ascii="Sylfaen" w:hAnsi="Sylfaen"/>
          <w:bCs/>
          <w:color w:val="000000" w:themeColor="text1"/>
          <w:lang w:val="hy-AM"/>
        </w:rPr>
        <w:t xml:space="preserve"> website</w:t>
      </w:r>
      <w:r w:rsidRPr="0077745F">
        <w:rPr>
          <w:rFonts w:ascii="Sylfaen" w:hAnsi="Sylfaen"/>
          <w:bCs/>
          <w:color w:val="000000" w:themeColor="text1"/>
          <w:lang w:val="en-US"/>
        </w:rPr>
        <w:t>,</w:t>
      </w:r>
      <w:r w:rsidRPr="0077745F">
        <w:rPr>
          <w:rFonts w:ascii="Sylfaen" w:hAnsi="Sylfaen"/>
          <w:bCs/>
          <w:color w:val="000000" w:themeColor="text1"/>
          <w:lang w:val="hy-AM"/>
        </w:rPr>
        <w:t xml:space="preserve"> entitled</w:t>
      </w:r>
      <w:r w:rsidRPr="0077745F">
        <w:rPr>
          <w:rFonts w:ascii="Sylfaen" w:hAnsi="Sylfaen"/>
          <w:bCs/>
          <w:color w:val="000000" w:themeColor="text1"/>
          <w:lang w:val="en-US"/>
        </w:rPr>
        <w:t>:</w:t>
      </w:r>
      <w:r w:rsidRPr="0077745F">
        <w:rPr>
          <w:rFonts w:ascii="Sylfaen" w:hAnsi="Sylfaen"/>
          <w:bCs/>
          <w:color w:val="000000" w:themeColor="text1"/>
          <w:lang w:val="hy-AM"/>
        </w:rPr>
        <w:t xml:space="preserve"> </w:t>
      </w:r>
      <w:r w:rsidRPr="0077745F">
        <w:rPr>
          <w:rFonts w:ascii="Sylfaen" w:hAnsi="Sylfaen"/>
          <w:bCs/>
          <w:color w:val="000000" w:themeColor="text1"/>
          <w:lang w:val="en-US"/>
        </w:rPr>
        <w:t>“</w:t>
      </w:r>
      <w:r w:rsidRPr="0077745F">
        <w:rPr>
          <w:rFonts w:ascii="Sylfaen" w:hAnsi="Sylfaen"/>
          <w:bCs/>
          <w:color w:val="000000" w:themeColor="text1"/>
          <w:lang w:val="hy-AM"/>
        </w:rPr>
        <w:t>Immorality also has a limit</w:t>
      </w:r>
      <w:r w:rsidRPr="0077745F">
        <w:rPr>
          <w:rFonts w:ascii="Sylfaen" w:hAnsi="Sylfaen"/>
          <w:bCs/>
          <w:color w:val="000000" w:themeColor="text1"/>
          <w:lang w:val="en-US"/>
        </w:rPr>
        <w:t>”.</w:t>
      </w:r>
      <w:r w:rsidRPr="0077745F">
        <w:rPr>
          <w:rStyle w:val="FootnoteReference"/>
          <w:rFonts w:ascii="Sylfaen" w:eastAsiaTheme="majorEastAsia" w:hAnsi="Sylfaen"/>
          <w:color w:val="000000" w:themeColor="text1"/>
          <w:lang w:val="hy-AM"/>
        </w:rPr>
        <w:footnoteReference w:id="172"/>
      </w:r>
      <w:r w:rsidRPr="0077745F">
        <w:rPr>
          <w:rFonts w:ascii="Sylfaen" w:hAnsi="Sylfaen"/>
          <w:color w:val="000000" w:themeColor="text1"/>
          <w:lang w:val="hy-AM"/>
        </w:rPr>
        <w:t xml:space="preserve"> The author accuses the plaintiff of corruption and bribery. By the way, at the end of the article, the editorial office states that it is not responsible for the author's opinion.</w:t>
      </w:r>
    </w:p>
    <w:p w14:paraId="573CCA5B" w14:textId="7777777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color w:val="000000" w:themeColor="text1"/>
          <w:lang w:val="en-US"/>
        </w:rPr>
      </w:pPr>
      <w:r w:rsidRPr="0077745F">
        <w:rPr>
          <w:rFonts w:ascii="Sylfaen" w:hAnsi="Sylfaen"/>
          <w:color w:val="000000" w:themeColor="text1"/>
          <w:lang w:val="hy-AM"/>
        </w:rPr>
        <w:t>On September 6, the court rejected the plaintiff's motion to apply injunction</w:t>
      </w:r>
      <w:r w:rsidRPr="0077745F">
        <w:rPr>
          <w:rFonts w:ascii="Sylfaen" w:hAnsi="Sylfaen"/>
          <w:color w:val="000000" w:themeColor="text1"/>
          <w:lang w:val="en-US"/>
        </w:rPr>
        <w:t xml:space="preserve"> to ban</w:t>
      </w:r>
      <w:r w:rsidRPr="0077745F">
        <w:rPr>
          <w:rFonts w:ascii="Sylfaen" w:hAnsi="Sylfaen"/>
          <w:color w:val="000000" w:themeColor="text1"/>
          <w:lang w:val="hy-AM"/>
        </w:rPr>
        <w:t xml:space="preserve"> the defendant from taking certain actions. In addition, the court ruled to reject the motion to provide evidence.</w:t>
      </w:r>
      <w:r w:rsidRPr="0077745F">
        <w:rPr>
          <w:rFonts w:ascii="Sylfaen" w:hAnsi="Sylfaen"/>
          <w:color w:val="000000" w:themeColor="text1"/>
          <w:lang w:val="en-US"/>
        </w:rPr>
        <w:t xml:space="preserve"> The decision was appealed on October 7 in the Court of Appeals, the complaint was accepted for proceedings on October 22, and it was rejected on November 5 on the ground that the plaintiff has not provided any evidence concerning not applying lawsuit claim means turning the implementation of the injunction impossible or difficult, or inflicting vital damage on the plaintiff. As for the end of the year, no further developments have been recorded. </w:t>
      </w:r>
    </w:p>
    <w:p w14:paraId="6161D038" w14:textId="77777777" w:rsidR="00914251" w:rsidRDefault="00914251" w:rsidP="009C5C35">
      <w:pPr>
        <w:pStyle w:val="NormalWeb"/>
        <w:shd w:val="clear" w:color="auto" w:fill="FFFFFF"/>
        <w:spacing w:before="0" w:beforeAutospacing="0" w:after="0" w:afterAutospacing="0" w:line="240" w:lineRule="auto"/>
        <w:ind w:firstLine="720"/>
        <w:jc w:val="both"/>
        <w:textAlignment w:val="baseline"/>
        <w:rPr>
          <w:rFonts w:ascii="Sylfaen" w:hAnsi="Sylfaen"/>
          <w:b/>
          <w:color w:val="000000" w:themeColor="text1"/>
          <w:lang w:val="hy-AM"/>
        </w:rPr>
      </w:pPr>
    </w:p>
    <w:p w14:paraId="522BE4E4" w14:textId="48F7B183"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color w:val="000000" w:themeColor="text1"/>
          <w:lang w:val="hy-AM"/>
        </w:rPr>
      </w:pPr>
      <w:r w:rsidRPr="0077745F">
        <w:rPr>
          <w:rFonts w:ascii="Sylfaen" w:hAnsi="Sylfaen"/>
          <w:b/>
          <w:color w:val="000000" w:themeColor="text1"/>
          <w:lang w:val="hy-AM"/>
        </w:rPr>
        <w:t xml:space="preserve">On August 24, </w:t>
      </w:r>
      <w:r w:rsidRPr="0077745F">
        <w:rPr>
          <w:rFonts w:ascii="Sylfaen" w:hAnsi="Sylfaen"/>
          <w:bCs/>
          <w:color w:val="000000" w:themeColor="text1"/>
          <w:lang w:val="hy-AM"/>
        </w:rPr>
        <w:t xml:space="preserve">the activities of journalists and cameramen were hindered at the entrance to the </w:t>
      </w:r>
      <w:r w:rsidRPr="0077745F">
        <w:rPr>
          <w:rFonts w:ascii="Sylfaen" w:hAnsi="Sylfaen"/>
          <w:bCs/>
          <w:color w:val="000000" w:themeColor="text1"/>
          <w:lang w:val="en-US"/>
        </w:rPr>
        <w:t>P</w:t>
      </w:r>
      <w:r w:rsidRPr="0077745F">
        <w:rPr>
          <w:rFonts w:ascii="Sylfaen" w:hAnsi="Sylfaen"/>
          <w:bCs/>
          <w:color w:val="000000" w:themeColor="text1"/>
          <w:lang w:val="hy-AM"/>
        </w:rPr>
        <w:t xml:space="preserve">arliament session hall, where security officers even threatened </w:t>
      </w:r>
      <w:r w:rsidRPr="0077745F">
        <w:rPr>
          <w:rFonts w:ascii="Sylfaen" w:hAnsi="Sylfaen"/>
          <w:bCs/>
          <w:i/>
          <w:iCs/>
          <w:color w:val="000000" w:themeColor="text1"/>
          <w:lang w:val="hy-AM"/>
        </w:rPr>
        <w:t>News.am</w:t>
      </w:r>
      <w:r w:rsidRPr="0077745F">
        <w:rPr>
          <w:rFonts w:ascii="Sylfaen" w:hAnsi="Sylfaen"/>
          <w:bCs/>
          <w:color w:val="000000" w:themeColor="text1"/>
          <w:lang w:val="hy-AM"/>
        </w:rPr>
        <w:t xml:space="preserve"> cameraman Hayk Tonoyan with deprivation of NA accreditation if he continued filming, and deleted his video of the fistfight in the session hall.</w:t>
      </w:r>
      <w:r w:rsidRPr="0077745F">
        <w:rPr>
          <w:rStyle w:val="FootnoteReference"/>
          <w:rFonts w:ascii="Sylfaen" w:eastAsiaTheme="majorEastAsia" w:hAnsi="Sylfaen"/>
          <w:color w:val="000000" w:themeColor="text1"/>
          <w:lang w:val="hy-AM"/>
        </w:rPr>
        <w:footnoteReference w:id="173"/>
      </w:r>
      <w:r w:rsidRPr="0077745F">
        <w:rPr>
          <w:rFonts w:ascii="Sylfaen" w:hAnsi="Sylfaen"/>
          <w:color w:val="000000" w:themeColor="text1"/>
          <w:lang w:val="hy-AM"/>
        </w:rPr>
        <w:t xml:space="preserve"> The CPFE and 10 partner journalistic organizations issued a statement condemning the incident</w:t>
      </w:r>
      <w:r w:rsidRPr="0077745F">
        <w:rPr>
          <w:rFonts w:ascii="Sylfaen" w:hAnsi="Sylfaen"/>
          <w:color w:val="000000" w:themeColor="text1"/>
          <w:lang w:val="en-US"/>
        </w:rPr>
        <w:t>.</w:t>
      </w:r>
      <w:r w:rsidRPr="0077745F">
        <w:rPr>
          <w:rStyle w:val="FootnoteReference"/>
          <w:rFonts w:ascii="Sylfaen" w:eastAsiaTheme="majorEastAsia" w:hAnsi="Sylfaen"/>
          <w:color w:val="000000" w:themeColor="text1"/>
          <w:lang w:val="hy-AM"/>
        </w:rPr>
        <w:footnoteReference w:id="174"/>
      </w:r>
      <w:r w:rsidRPr="0077745F">
        <w:rPr>
          <w:rFonts w:ascii="Sylfaen" w:hAnsi="Sylfaen"/>
          <w:color w:val="000000" w:themeColor="text1"/>
          <w:lang w:val="hy-AM"/>
        </w:rPr>
        <w:t xml:space="preserve"> </w:t>
      </w:r>
    </w:p>
    <w:p w14:paraId="78F8E4E1" w14:textId="7777777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color w:val="000000" w:themeColor="text1"/>
          <w:lang w:val="en-US"/>
        </w:rPr>
      </w:pPr>
      <w:r w:rsidRPr="0077745F">
        <w:rPr>
          <w:rFonts w:ascii="Sylfaen" w:hAnsi="Sylfaen"/>
          <w:color w:val="000000" w:themeColor="text1"/>
          <w:lang w:val="hy-AM"/>
        </w:rPr>
        <w:lastRenderedPageBreak/>
        <w:t>In response to the CPFE's inquiry, the RA Prosecutor General's Office stated that the media publications about this case had been sent to the Special Investigation Service with an assignment to prepare materials. On September 6, the SIS made a decision to refuse to initiate a criminal case on the grounds of lack of corpus delicti. On September 28, Daniel Ioannisyan, Program Coordinator of the</w:t>
      </w:r>
      <w:r w:rsidRPr="0077745F">
        <w:rPr>
          <w:rFonts w:ascii="Sylfaen" w:hAnsi="Sylfaen"/>
          <w:color w:val="000000" w:themeColor="text1"/>
          <w:lang w:val="en-US"/>
        </w:rPr>
        <w:t xml:space="preserve"> </w:t>
      </w:r>
      <w:r w:rsidRPr="0077745F">
        <w:rPr>
          <w:rFonts w:ascii="Sylfaen" w:hAnsi="Sylfaen"/>
          <w:color w:val="000000" w:themeColor="text1"/>
          <w:lang w:val="hy-AM"/>
        </w:rPr>
        <w:t>Union of Informed Citizens NGO, filed a complaint against this decision, asking to abolish it and initiate a criminal case.</w:t>
      </w:r>
      <w:r w:rsidRPr="0077745F">
        <w:rPr>
          <w:rFonts w:ascii="Sylfaen" w:hAnsi="Sylfaen"/>
          <w:color w:val="000000" w:themeColor="text1"/>
          <w:lang w:val="en-US"/>
        </w:rPr>
        <w:t xml:space="preserve"> On October 5, the Superior Prosecutor rejected the complaint, then Daniel Ioannisyan filed a complaint to the Court of General Jurisdiction on November 10. The investigation is in process. </w:t>
      </w:r>
    </w:p>
    <w:p w14:paraId="7F7174B6" w14:textId="0B6F9FD8" w:rsidR="00624C80" w:rsidRPr="0077745F" w:rsidRDefault="00914251" w:rsidP="009C5C35">
      <w:pPr>
        <w:pStyle w:val="NormalWeb"/>
        <w:shd w:val="clear" w:color="auto" w:fill="FFFFFF"/>
        <w:spacing w:before="0" w:beforeAutospacing="0" w:after="0" w:afterAutospacing="0" w:line="240" w:lineRule="auto"/>
        <w:ind w:firstLine="720"/>
        <w:jc w:val="both"/>
        <w:textAlignment w:val="baseline"/>
        <w:rPr>
          <w:rFonts w:ascii="Sylfaen" w:hAnsi="Sylfaen"/>
          <w:color w:val="000000" w:themeColor="text1"/>
          <w:lang w:val="en-US"/>
        </w:rPr>
      </w:pPr>
      <w:r>
        <w:rPr>
          <w:rFonts w:ascii="Sylfaen" w:hAnsi="Sylfaen"/>
          <w:b/>
          <w:color w:val="000000" w:themeColor="text1"/>
          <w:lang w:val="en-US"/>
        </w:rPr>
        <w:br/>
      </w:r>
      <w:r>
        <w:rPr>
          <w:rFonts w:ascii="Sylfaen" w:hAnsi="Sylfaen"/>
          <w:b/>
          <w:color w:val="000000" w:themeColor="text1"/>
          <w:lang w:val="en-US"/>
        </w:rPr>
        <w:tab/>
      </w:r>
      <w:r w:rsidR="00624C80" w:rsidRPr="0077745F">
        <w:rPr>
          <w:rFonts w:ascii="Sylfaen" w:hAnsi="Sylfaen"/>
          <w:b/>
          <w:color w:val="000000" w:themeColor="text1"/>
          <w:lang w:val="en-US"/>
        </w:rPr>
        <w:t>On August 27</w:t>
      </w:r>
      <w:r w:rsidR="00624C80" w:rsidRPr="0077745F">
        <w:rPr>
          <w:rFonts w:ascii="Sylfaen" w:hAnsi="Sylfaen"/>
          <w:color w:val="000000" w:themeColor="text1"/>
          <w:lang w:val="en-US"/>
        </w:rPr>
        <w:t xml:space="preserve">, Hovhannes Hovhannisyan, Acting Rector of YSU, filed a lawsuit to the Court of General Jurisdiction of Yerevan against </w:t>
      </w:r>
      <w:r w:rsidR="00624C80" w:rsidRPr="0077745F">
        <w:rPr>
          <w:rFonts w:ascii="Sylfaen" w:hAnsi="Sylfaen"/>
          <w:i/>
          <w:color w:val="000000" w:themeColor="text1"/>
          <w:lang w:val="en-US"/>
        </w:rPr>
        <w:t>Media Plus LLC</w:t>
      </w:r>
      <w:r w:rsidR="00624C80" w:rsidRPr="0077745F">
        <w:rPr>
          <w:rFonts w:ascii="Sylfaen" w:hAnsi="Sylfaen"/>
          <w:color w:val="000000" w:themeColor="text1"/>
          <w:lang w:val="en-US"/>
        </w:rPr>
        <w:t xml:space="preserve"> and </w:t>
      </w:r>
      <w:r w:rsidR="00624C80" w:rsidRPr="0077745F">
        <w:rPr>
          <w:rFonts w:ascii="Sylfaen" w:hAnsi="Sylfaen"/>
          <w:i/>
          <w:color w:val="000000" w:themeColor="text1"/>
          <w:lang w:val="en-US"/>
        </w:rPr>
        <w:t>Platform of Free News</w:t>
      </w:r>
      <w:r w:rsidR="00624C80" w:rsidRPr="0077745F">
        <w:rPr>
          <w:rFonts w:ascii="Sylfaen" w:hAnsi="Sylfaen"/>
          <w:color w:val="000000" w:themeColor="text1"/>
          <w:lang w:val="en-US"/>
        </w:rPr>
        <w:t xml:space="preserve"> news and non-governmental organization, founders of </w:t>
      </w:r>
      <w:r w:rsidR="00624C80" w:rsidRPr="0077745F">
        <w:rPr>
          <w:rFonts w:ascii="Sylfaen" w:hAnsi="Sylfaen"/>
          <w:i/>
          <w:color w:val="000000" w:themeColor="text1"/>
          <w:lang w:val="en-US"/>
        </w:rPr>
        <w:t>Yerevan.today</w:t>
      </w:r>
      <w:r w:rsidR="00624C80" w:rsidRPr="0077745F">
        <w:rPr>
          <w:rFonts w:ascii="Sylfaen" w:hAnsi="Sylfaen"/>
          <w:color w:val="000000" w:themeColor="text1"/>
          <w:lang w:val="en-US"/>
        </w:rPr>
        <w:t xml:space="preserve"> and </w:t>
      </w:r>
      <w:r w:rsidR="00624C80" w:rsidRPr="0077745F">
        <w:rPr>
          <w:rFonts w:ascii="Sylfaen" w:hAnsi="Sylfaen"/>
          <w:i/>
          <w:color w:val="000000" w:themeColor="text1"/>
          <w:lang w:val="en-US"/>
        </w:rPr>
        <w:t xml:space="preserve">Politik.am, </w:t>
      </w:r>
      <w:r w:rsidR="00624C80" w:rsidRPr="0077745F">
        <w:rPr>
          <w:rFonts w:ascii="Sylfaen" w:hAnsi="Sylfaen"/>
          <w:color w:val="000000" w:themeColor="text1"/>
          <w:lang w:val="en-US"/>
        </w:rPr>
        <w:t xml:space="preserve">demanding refutation of defamatory data, apology for the inflicted insult and compensation for slander and humiliation. </w:t>
      </w:r>
    </w:p>
    <w:p w14:paraId="3E975664" w14:textId="7777777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lang w:val="hy-AM"/>
        </w:rPr>
      </w:pPr>
      <w:r w:rsidRPr="0077745F">
        <w:rPr>
          <w:rFonts w:ascii="Sylfaen" w:hAnsi="Sylfaen"/>
          <w:color w:val="000000" w:themeColor="text1"/>
          <w:lang w:val="en-US"/>
        </w:rPr>
        <w:t xml:space="preserve">The lawsuit was caused by the article, published on </w:t>
      </w:r>
      <w:r w:rsidRPr="0077745F">
        <w:rPr>
          <w:rFonts w:ascii="Sylfaen" w:hAnsi="Sylfaen"/>
          <w:i/>
          <w:color w:val="000000" w:themeColor="text1"/>
          <w:lang w:val="en-US"/>
        </w:rPr>
        <w:t>Yerevan.today</w:t>
      </w:r>
      <w:r w:rsidRPr="0077745F">
        <w:rPr>
          <w:rFonts w:ascii="Sylfaen" w:hAnsi="Sylfaen"/>
          <w:color w:val="000000" w:themeColor="text1"/>
          <w:lang w:val="en-US"/>
        </w:rPr>
        <w:t xml:space="preserve"> on August 18, entitled: “When are You Going to Name YSU after Soros?”</w:t>
      </w:r>
      <w:r w:rsidRPr="0077745F">
        <w:rPr>
          <w:rStyle w:val="FootnoteReference"/>
          <w:rFonts w:ascii="Sylfaen" w:eastAsiaTheme="majorEastAsia" w:hAnsi="Sylfaen"/>
          <w:color w:val="000000" w:themeColor="text1"/>
          <w:lang w:val="en-US"/>
        </w:rPr>
        <w:footnoteReference w:id="175"/>
      </w:r>
      <w:r w:rsidRPr="0077745F">
        <w:rPr>
          <w:rFonts w:ascii="Sylfaen" w:hAnsi="Sylfaen"/>
          <w:color w:val="000000" w:themeColor="text1"/>
          <w:lang w:val="en-US"/>
        </w:rPr>
        <w:t xml:space="preserve">, which states if Hovhannes Hovhannisyan is ultimately appointed in the capacity of the Rector, “one step will remain, which is to name YSU after Soros…”. In the same lawsuit Hovhannisyan argues nickname, ascribed to him “Sorosian” in the feature, published on </w:t>
      </w:r>
      <w:r w:rsidRPr="0077745F">
        <w:rPr>
          <w:rFonts w:ascii="Sylfaen" w:hAnsi="Sylfaen"/>
          <w:i/>
          <w:color w:val="000000" w:themeColor="text1"/>
          <w:lang w:val="en-US"/>
        </w:rPr>
        <w:t>Politik.am</w:t>
      </w:r>
      <w:r w:rsidRPr="0077745F">
        <w:rPr>
          <w:rFonts w:ascii="Sylfaen" w:hAnsi="Sylfaen"/>
          <w:color w:val="000000" w:themeColor="text1"/>
          <w:lang w:val="en-US"/>
        </w:rPr>
        <w:t xml:space="preserve"> on August 4, entitled: “Sorosian Hovhannes Hovhannisyan will be appointed as the Rector of YSU”.</w:t>
      </w:r>
      <w:r w:rsidRPr="0077745F">
        <w:rPr>
          <w:rStyle w:val="FootnoteReference"/>
          <w:rFonts w:ascii="Sylfaen" w:eastAsiaTheme="majorEastAsia" w:hAnsi="Sylfaen"/>
          <w:color w:val="000000" w:themeColor="text1"/>
          <w:lang w:val="en-US"/>
        </w:rPr>
        <w:footnoteReference w:id="176"/>
      </w:r>
      <w:r w:rsidRPr="0077745F">
        <w:rPr>
          <w:rFonts w:ascii="Sylfaen" w:hAnsi="Sylfaen"/>
          <w:color w:val="000000" w:themeColor="text1"/>
          <w:lang w:val="en-US"/>
        </w:rPr>
        <w:t xml:space="preserve"> </w:t>
      </w:r>
    </w:p>
    <w:p w14:paraId="4ED9FFF0" w14:textId="77777777"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color w:val="000000" w:themeColor="text1"/>
          <w:lang w:val="en-US"/>
        </w:rPr>
      </w:pPr>
      <w:r w:rsidRPr="0077745F">
        <w:rPr>
          <w:rFonts w:ascii="Sylfaen" w:hAnsi="Sylfaen"/>
          <w:lang w:val="hy-AM"/>
        </w:rPr>
        <w:t xml:space="preserve"> On September 16, the lawsuit was returned for </w:t>
      </w:r>
      <w:r w:rsidRPr="0077745F">
        <w:rPr>
          <w:rFonts w:ascii="Sylfaen" w:hAnsi="Sylfaen"/>
          <w:lang w:val="en-US"/>
        </w:rPr>
        <w:t>corrections. This decision of the Court of General Jurisdiction was appealed on October 15 in the Court of Appeals. The lawsuit, which was filed twice on October 13, was returned on November 1. On November 15, the complaint was accepted for proceedings in the Court of Civil Appeals, and was upheld on the 24</w:t>
      </w:r>
      <w:r w:rsidRPr="0077745F">
        <w:rPr>
          <w:rFonts w:ascii="Sylfaen" w:hAnsi="Sylfaen"/>
          <w:vertAlign w:val="superscript"/>
          <w:lang w:val="en-US"/>
        </w:rPr>
        <w:t>th</w:t>
      </w:r>
      <w:r w:rsidRPr="0077745F">
        <w:rPr>
          <w:rFonts w:ascii="Sylfaen" w:hAnsi="Sylfaen"/>
          <w:lang w:val="en-US"/>
        </w:rPr>
        <w:t xml:space="preserve">.  On December 22, the case was received in the Court of General Jurisdiction, the day of the court hearing has not been scheduled yet. </w:t>
      </w:r>
    </w:p>
    <w:p w14:paraId="35834D07" w14:textId="77777777" w:rsidR="00914251" w:rsidRDefault="00914251" w:rsidP="009C5C35">
      <w:pPr>
        <w:pStyle w:val="NormalWeb"/>
        <w:shd w:val="clear" w:color="auto" w:fill="FFFFFF"/>
        <w:spacing w:before="0" w:beforeAutospacing="0" w:after="0" w:afterAutospacing="0" w:line="240" w:lineRule="auto"/>
        <w:ind w:firstLine="720"/>
        <w:jc w:val="both"/>
        <w:textAlignment w:val="baseline"/>
        <w:rPr>
          <w:rFonts w:ascii="Sylfaen" w:hAnsi="Sylfaen"/>
          <w:b/>
          <w:color w:val="000000" w:themeColor="text1"/>
          <w:lang w:val="hy-AM"/>
        </w:rPr>
      </w:pPr>
    </w:p>
    <w:p w14:paraId="1C3C6A37" w14:textId="1EA4DB71" w:rsidR="00624C80" w:rsidRPr="0077745F"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color w:val="000000" w:themeColor="text1"/>
          <w:lang w:val="hy-AM"/>
        </w:rPr>
      </w:pPr>
      <w:r w:rsidRPr="0077745F">
        <w:rPr>
          <w:rFonts w:ascii="Sylfaen" w:hAnsi="Sylfaen"/>
          <w:b/>
          <w:color w:val="000000" w:themeColor="text1"/>
          <w:lang w:val="hy-AM"/>
        </w:rPr>
        <w:t xml:space="preserve">On August 27,  </w:t>
      </w:r>
      <w:r w:rsidRPr="0077745F">
        <w:rPr>
          <w:rFonts w:ascii="Sylfaen" w:eastAsiaTheme="minorEastAsia" w:hAnsi="Sylfaen"/>
          <w:color w:val="000000" w:themeColor="text1"/>
          <w:shd w:val="clear" w:color="auto" w:fill="FFFFFF"/>
          <w:lang w:val="hy-AM" w:eastAsia="en-US"/>
        </w:rPr>
        <w:t>the Court of General Jurisdiction of Yerevan</w:t>
      </w:r>
      <w:r w:rsidRPr="0077745F">
        <w:rPr>
          <w:rFonts w:ascii="Sylfaen" w:hAnsi="Sylfaen"/>
          <w:color w:val="000000" w:themeColor="text1"/>
          <w:lang w:val="hy-AM"/>
        </w:rPr>
        <w:t xml:space="preserve"> ruled to </w:t>
      </w:r>
      <w:r w:rsidRPr="0077745F">
        <w:rPr>
          <w:rFonts w:ascii="Sylfaen" w:hAnsi="Sylfaen"/>
          <w:color w:val="000000" w:themeColor="text1"/>
          <w:lang w:val="en-US"/>
        </w:rPr>
        <w:t>distribute</w:t>
      </w:r>
      <w:r w:rsidRPr="0077745F">
        <w:rPr>
          <w:rFonts w:ascii="Sylfaen" w:hAnsi="Sylfaen"/>
          <w:color w:val="000000" w:themeColor="text1"/>
          <w:lang w:val="hy-AM"/>
        </w:rPr>
        <w:t xml:space="preserve"> the burden of proof on the case of </w:t>
      </w:r>
      <w:r w:rsidRPr="0077745F">
        <w:rPr>
          <w:rFonts w:ascii="Sylfaen" w:eastAsiaTheme="minorEastAsia" w:hAnsi="Sylfaen"/>
          <w:i/>
          <w:iCs/>
          <w:color w:val="000000" w:themeColor="text1"/>
          <w:shd w:val="clear" w:color="auto" w:fill="FFFFFF"/>
          <w:lang w:val="hy-AM" w:eastAsia="en-US"/>
        </w:rPr>
        <w:t>Vahe Keushgueryan v. Dareskizb Ltd.</w:t>
      </w:r>
      <w:r w:rsidRPr="0077745F">
        <w:rPr>
          <w:rFonts w:ascii="Sylfaen" w:eastAsiaTheme="minorEastAsia" w:hAnsi="Sylfaen"/>
          <w:color w:val="000000" w:themeColor="text1"/>
          <w:shd w:val="clear" w:color="auto" w:fill="FFFFFF"/>
          <w:lang w:val="hy-AM" w:eastAsia="en-US"/>
        </w:rPr>
        <w:t>.</w:t>
      </w:r>
      <w:r w:rsidRPr="0077745F">
        <w:rPr>
          <w:rFonts w:ascii="Sylfaen" w:eastAsiaTheme="minorEastAsia" w:hAnsi="Sylfaen"/>
          <w:color w:val="000000" w:themeColor="text1"/>
          <w:shd w:val="clear" w:color="auto" w:fill="FFFFFF"/>
          <w:lang w:val="en-US" w:eastAsia="en-US"/>
        </w:rPr>
        <w:t xml:space="preserve"> </w:t>
      </w:r>
    </w:p>
    <w:p w14:paraId="54C37328" w14:textId="77777777" w:rsidR="00624C80" w:rsidRPr="0077745F" w:rsidRDefault="00624C80" w:rsidP="009C5C35">
      <w:pPr>
        <w:pStyle w:val="NormalWeb"/>
        <w:shd w:val="clear" w:color="auto" w:fill="FFFFFF"/>
        <w:spacing w:before="0" w:beforeAutospacing="0" w:after="0" w:afterAutospacing="0" w:line="240" w:lineRule="auto"/>
        <w:ind w:firstLine="567"/>
        <w:jc w:val="both"/>
        <w:textAlignment w:val="baseline"/>
        <w:rPr>
          <w:rFonts w:ascii="Sylfaen" w:eastAsiaTheme="minorEastAsia" w:hAnsi="Sylfaen"/>
          <w:color w:val="000000" w:themeColor="text1"/>
          <w:shd w:val="clear" w:color="auto" w:fill="FFFFFF"/>
          <w:lang w:val="hy-AM" w:eastAsia="en-US"/>
        </w:rPr>
      </w:pPr>
      <w:r w:rsidRPr="0077745F">
        <w:rPr>
          <w:rFonts w:ascii="Sylfaen" w:eastAsiaTheme="minorEastAsia" w:hAnsi="Sylfaen"/>
          <w:color w:val="000000" w:themeColor="text1"/>
          <w:shd w:val="clear" w:color="auto" w:fill="FFFFFF"/>
          <w:lang w:val="en-US" w:eastAsia="en-US"/>
        </w:rPr>
        <w:t>The lawsuit was filed o</w:t>
      </w:r>
      <w:r w:rsidRPr="0077745F">
        <w:rPr>
          <w:rFonts w:ascii="Sylfaen" w:eastAsiaTheme="minorEastAsia" w:hAnsi="Sylfaen"/>
          <w:color w:val="000000" w:themeColor="text1"/>
          <w:shd w:val="clear" w:color="auto" w:fill="FFFFFF"/>
          <w:lang w:val="hy-AM" w:eastAsia="en-US"/>
        </w:rPr>
        <w:t xml:space="preserve">n October 12, </w:t>
      </w:r>
      <w:r w:rsidRPr="0077745F">
        <w:rPr>
          <w:rFonts w:ascii="Sylfaen" w:eastAsiaTheme="minorEastAsia" w:hAnsi="Sylfaen"/>
          <w:color w:val="000000" w:themeColor="text1"/>
          <w:shd w:val="clear" w:color="auto" w:fill="FFFFFF"/>
          <w:lang w:val="en-US" w:eastAsia="en-US"/>
        </w:rPr>
        <w:t>2020</w:t>
      </w:r>
      <w:r w:rsidRPr="0077745F">
        <w:rPr>
          <w:rFonts w:ascii="Sylfaen" w:eastAsiaTheme="minorEastAsia" w:hAnsi="Sylfaen"/>
          <w:color w:val="000000" w:themeColor="text1"/>
          <w:shd w:val="clear" w:color="auto" w:fill="FFFFFF"/>
          <w:lang w:val="hy-AM" w:eastAsia="en-US"/>
        </w:rPr>
        <w:t xml:space="preserve">, demanding to refute the information considered insulting and slanderous. The lawsuit </w:t>
      </w:r>
      <w:r w:rsidRPr="0077745F">
        <w:rPr>
          <w:rFonts w:ascii="Sylfaen" w:eastAsiaTheme="minorEastAsia" w:hAnsi="Sylfaen"/>
          <w:color w:val="000000" w:themeColor="text1"/>
          <w:shd w:val="clear" w:color="auto" w:fill="FFFFFF"/>
          <w:lang w:val="en-US" w:eastAsia="en-US"/>
        </w:rPr>
        <w:t>was</w:t>
      </w:r>
      <w:r w:rsidRPr="0077745F">
        <w:rPr>
          <w:rFonts w:ascii="Sylfaen" w:eastAsiaTheme="minorEastAsia" w:hAnsi="Sylfaen"/>
          <w:color w:val="000000" w:themeColor="text1"/>
          <w:shd w:val="clear" w:color="auto" w:fill="FFFFFF"/>
          <w:lang w:val="hy-AM" w:eastAsia="en-US"/>
        </w:rPr>
        <w:t xml:space="preserve"> </w:t>
      </w:r>
      <w:r w:rsidRPr="0077745F">
        <w:rPr>
          <w:rFonts w:ascii="Sylfaen" w:eastAsiaTheme="minorEastAsia" w:hAnsi="Sylfaen"/>
          <w:color w:val="000000" w:themeColor="text1"/>
          <w:shd w:val="clear" w:color="auto" w:fill="FFFFFF"/>
          <w:lang w:val="en-US" w:eastAsia="en-US"/>
        </w:rPr>
        <w:t>caused by an</w:t>
      </w:r>
      <w:r w:rsidRPr="0077745F">
        <w:rPr>
          <w:rFonts w:ascii="Sylfaen" w:eastAsiaTheme="minorEastAsia" w:hAnsi="Sylfaen"/>
          <w:color w:val="000000" w:themeColor="text1"/>
          <w:shd w:val="clear" w:color="auto" w:fill="FFFFFF"/>
          <w:lang w:val="hy-AM" w:eastAsia="en-US"/>
        </w:rPr>
        <w:t xml:space="preserve"> article</w:t>
      </w:r>
      <w:r w:rsidRPr="0077745F">
        <w:rPr>
          <w:rFonts w:ascii="Sylfaen" w:eastAsiaTheme="minorEastAsia" w:hAnsi="Sylfaen"/>
          <w:color w:val="000000" w:themeColor="text1"/>
          <w:shd w:val="clear" w:color="auto" w:fill="FFFFFF"/>
          <w:lang w:val="en-US" w:eastAsia="en-US"/>
        </w:rPr>
        <w:t>,</w:t>
      </w:r>
      <w:r w:rsidRPr="0077745F">
        <w:rPr>
          <w:rFonts w:ascii="Sylfaen" w:eastAsiaTheme="minorEastAsia" w:hAnsi="Sylfaen"/>
          <w:color w:val="000000" w:themeColor="text1"/>
          <w:shd w:val="clear" w:color="auto" w:fill="FFFFFF"/>
          <w:lang w:val="hy-AM" w:eastAsia="en-US"/>
        </w:rPr>
        <w:t xml:space="preserve"> published on </w:t>
      </w:r>
      <w:r w:rsidRPr="0077745F">
        <w:rPr>
          <w:rFonts w:ascii="Sylfaen" w:eastAsiaTheme="minorEastAsia" w:hAnsi="Sylfaen"/>
          <w:i/>
          <w:iCs/>
          <w:color w:val="000000" w:themeColor="text1"/>
          <w:shd w:val="clear" w:color="auto" w:fill="FFFFFF"/>
          <w:lang w:val="hy-AM" w:eastAsia="en-US"/>
        </w:rPr>
        <w:t>Armtimes.com</w:t>
      </w:r>
      <w:r w:rsidRPr="0077745F">
        <w:rPr>
          <w:rFonts w:ascii="Sylfaen" w:eastAsiaTheme="minorEastAsia" w:hAnsi="Sylfaen"/>
          <w:color w:val="000000" w:themeColor="text1"/>
          <w:shd w:val="clear" w:color="auto" w:fill="FFFFFF"/>
          <w:lang w:val="en-US" w:eastAsia="en-US"/>
        </w:rPr>
        <w:t xml:space="preserve"> website (owned by </w:t>
      </w:r>
      <w:r w:rsidRPr="0077745F">
        <w:rPr>
          <w:rFonts w:ascii="Sylfaen" w:eastAsiaTheme="minorEastAsia" w:hAnsi="Sylfaen"/>
          <w:color w:val="000000" w:themeColor="text1"/>
          <w:shd w:val="clear" w:color="auto" w:fill="FFFFFF"/>
          <w:lang w:val="hy-AM" w:eastAsia="en-US"/>
        </w:rPr>
        <w:t xml:space="preserve">the </w:t>
      </w:r>
      <w:r w:rsidRPr="0077745F">
        <w:rPr>
          <w:rFonts w:ascii="Sylfaen" w:eastAsiaTheme="minorEastAsia" w:hAnsi="Sylfaen"/>
          <w:color w:val="000000" w:themeColor="text1"/>
          <w:shd w:val="clear" w:color="auto" w:fill="FFFFFF"/>
          <w:lang w:val="en-US" w:eastAsia="en-US"/>
        </w:rPr>
        <w:t>company)</w:t>
      </w:r>
      <w:r w:rsidRPr="0077745F">
        <w:rPr>
          <w:rFonts w:ascii="Sylfaen" w:eastAsiaTheme="minorEastAsia" w:hAnsi="Sylfaen"/>
          <w:color w:val="000000" w:themeColor="text1"/>
          <w:shd w:val="clear" w:color="auto" w:fill="FFFFFF"/>
          <w:lang w:val="hy-AM" w:eastAsia="en-US"/>
        </w:rPr>
        <w:t xml:space="preserve"> on September 7, which particular</w:t>
      </w:r>
      <w:r w:rsidRPr="0077745F">
        <w:rPr>
          <w:rFonts w:ascii="Sylfaen" w:eastAsiaTheme="minorEastAsia" w:hAnsi="Sylfaen"/>
          <w:color w:val="000000" w:themeColor="text1"/>
          <w:shd w:val="clear" w:color="auto" w:fill="FFFFFF"/>
          <w:lang w:val="en-US" w:eastAsia="en-US"/>
        </w:rPr>
        <w:t>ly stated</w:t>
      </w:r>
      <w:r w:rsidRPr="0077745F">
        <w:rPr>
          <w:rFonts w:ascii="Sylfaen" w:eastAsiaTheme="minorEastAsia" w:hAnsi="Sylfaen"/>
          <w:color w:val="000000" w:themeColor="text1"/>
          <w:shd w:val="clear" w:color="auto" w:fill="FFFFFF"/>
          <w:lang w:val="hy-AM" w:eastAsia="en-US"/>
        </w:rPr>
        <w:t xml:space="preserve"> that a semi-secret auction </w:t>
      </w:r>
      <w:r w:rsidRPr="0077745F">
        <w:rPr>
          <w:rFonts w:ascii="Sylfaen" w:eastAsiaTheme="minorEastAsia" w:hAnsi="Sylfaen"/>
          <w:color w:val="000000" w:themeColor="text1"/>
          <w:shd w:val="clear" w:color="auto" w:fill="FFFFFF"/>
          <w:lang w:val="en-US" w:eastAsia="en-US"/>
        </w:rPr>
        <w:t>was</w:t>
      </w:r>
      <w:r w:rsidRPr="0077745F">
        <w:rPr>
          <w:rFonts w:ascii="Sylfaen" w:eastAsiaTheme="minorEastAsia" w:hAnsi="Sylfaen"/>
          <w:color w:val="000000" w:themeColor="text1"/>
          <w:shd w:val="clear" w:color="auto" w:fill="FFFFFF"/>
          <w:lang w:val="hy-AM" w:eastAsia="en-US"/>
        </w:rPr>
        <w:t xml:space="preserve"> an attempt to </w:t>
      </w:r>
      <w:r w:rsidRPr="0077745F">
        <w:rPr>
          <w:rFonts w:ascii="Sylfaen" w:eastAsiaTheme="minorEastAsia" w:hAnsi="Sylfaen"/>
          <w:color w:val="000000" w:themeColor="text1"/>
          <w:shd w:val="clear" w:color="auto" w:fill="FFFFFF"/>
          <w:lang w:val="en-US" w:eastAsia="en-US"/>
        </w:rPr>
        <w:t>alienate</w:t>
      </w:r>
      <w:r w:rsidRPr="0077745F">
        <w:rPr>
          <w:rFonts w:ascii="Sylfaen" w:eastAsiaTheme="minorEastAsia" w:hAnsi="Sylfaen"/>
          <w:color w:val="000000" w:themeColor="text1"/>
          <w:shd w:val="clear" w:color="auto" w:fill="FFFFFF"/>
          <w:lang w:val="hy-AM" w:eastAsia="en-US"/>
        </w:rPr>
        <w:t xml:space="preserve"> the Chr</w:t>
      </w:r>
      <w:r w:rsidRPr="0077745F">
        <w:rPr>
          <w:rFonts w:ascii="Sylfaen" w:eastAsiaTheme="minorEastAsia" w:hAnsi="Sylfaen"/>
          <w:color w:val="000000" w:themeColor="text1"/>
          <w:shd w:val="clear" w:color="auto" w:fill="FFFFFF"/>
          <w:lang w:val="en-US" w:eastAsia="en-US"/>
        </w:rPr>
        <w:t>r</w:t>
      </w:r>
      <w:r w:rsidRPr="0077745F">
        <w:rPr>
          <w:rFonts w:ascii="Sylfaen" w:eastAsiaTheme="minorEastAsia" w:hAnsi="Sylfaen"/>
          <w:color w:val="000000" w:themeColor="text1"/>
          <w:shd w:val="clear" w:color="auto" w:fill="FFFFFF"/>
          <w:lang w:val="hy-AM" w:eastAsia="en-US"/>
        </w:rPr>
        <w:t xml:space="preserve">an waterfall near the border village of Khachik, which is the most </w:t>
      </w:r>
      <w:r w:rsidRPr="0077745F">
        <w:rPr>
          <w:rFonts w:ascii="Sylfaen" w:eastAsiaTheme="minorEastAsia" w:hAnsi="Sylfaen"/>
          <w:color w:val="000000" w:themeColor="text1"/>
          <w:shd w:val="clear" w:color="auto" w:fill="FFFFFF"/>
          <w:lang w:val="en-US" w:eastAsia="en-US"/>
        </w:rPr>
        <w:t>scenic</w:t>
      </w:r>
      <w:r w:rsidRPr="0077745F">
        <w:rPr>
          <w:rFonts w:ascii="Sylfaen" w:eastAsiaTheme="minorEastAsia" w:hAnsi="Sylfaen"/>
          <w:color w:val="000000" w:themeColor="text1"/>
          <w:shd w:val="clear" w:color="auto" w:fill="FFFFFF"/>
          <w:lang w:val="hy-AM" w:eastAsia="en-US"/>
        </w:rPr>
        <w:t xml:space="preserve"> place in the village</w:t>
      </w:r>
      <w:r w:rsidRPr="0077745F">
        <w:rPr>
          <w:rFonts w:ascii="Sylfaen" w:eastAsiaTheme="minorEastAsia" w:hAnsi="Sylfaen"/>
          <w:color w:val="000000" w:themeColor="text1"/>
          <w:shd w:val="clear" w:color="auto" w:fill="FFFFFF"/>
          <w:lang w:val="en-US" w:eastAsia="en-US"/>
        </w:rPr>
        <w:t>, to the Armenian American</w:t>
      </w:r>
      <w:r w:rsidRPr="0077745F">
        <w:rPr>
          <w:rFonts w:ascii="Sylfaen" w:eastAsiaTheme="minorEastAsia" w:hAnsi="Sylfaen"/>
          <w:color w:val="000000" w:themeColor="text1"/>
          <w:shd w:val="clear" w:color="auto" w:fill="FFFFFF"/>
          <w:lang w:val="hy-AM" w:eastAsia="en-US"/>
        </w:rPr>
        <w:t xml:space="preserve"> </w:t>
      </w:r>
      <w:r w:rsidRPr="0077745F">
        <w:rPr>
          <w:rFonts w:ascii="Sylfaen" w:eastAsiaTheme="minorEastAsia" w:hAnsi="Sylfaen"/>
          <w:color w:val="000000" w:themeColor="text1"/>
          <w:shd w:val="clear" w:color="auto" w:fill="FFFFFF"/>
          <w:lang w:val="en-US" w:eastAsia="en-US"/>
        </w:rPr>
        <w:t xml:space="preserve">Vahe </w:t>
      </w:r>
      <w:r w:rsidRPr="0077745F">
        <w:rPr>
          <w:rFonts w:ascii="Sylfaen" w:eastAsiaTheme="minorEastAsia" w:hAnsi="Sylfaen"/>
          <w:color w:val="000000" w:themeColor="text1"/>
          <w:shd w:val="clear" w:color="auto" w:fill="FFFFFF"/>
          <w:lang w:val="hy-AM" w:eastAsia="en-US"/>
        </w:rPr>
        <w:t xml:space="preserve">Keushgueryan. The website </w:t>
      </w:r>
      <w:r w:rsidRPr="0077745F">
        <w:rPr>
          <w:rFonts w:ascii="Sylfaen" w:eastAsiaTheme="minorEastAsia" w:hAnsi="Sylfaen"/>
          <w:color w:val="000000" w:themeColor="text1"/>
          <w:shd w:val="clear" w:color="auto" w:fill="FFFFFF"/>
          <w:lang w:val="en-US" w:eastAsia="en-US"/>
        </w:rPr>
        <w:t xml:space="preserve">also </w:t>
      </w:r>
      <w:r w:rsidRPr="0077745F">
        <w:rPr>
          <w:rFonts w:ascii="Sylfaen" w:eastAsiaTheme="minorEastAsia" w:hAnsi="Sylfaen"/>
          <w:color w:val="000000" w:themeColor="text1"/>
          <w:shd w:val="clear" w:color="auto" w:fill="FFFFFF"/>
          <w:lang w:val="hy-AM" w:eastAsia="en-US"/>
        </w:rPr>
        <w:t>wrote that the businessman</w:t>
      </w:r>
      <w:r w:rsidRPr="0077745F">
        <w:rPr>
          <w:rFonts w:ascii="Sylfaen" w:eastAsiaTheme="minorEastAsia" w:hAnsi="Sylfaen"/>
          <w:color w:val="000000" w:themeColor="text1"/>
          <w:shd w:val="clear" w:color="auto" w:fill="FFFFFF"/>
          <w:lang w:val="en-US" w:eastAsia="en-US"/>
        </w:rPr>
        <w:t xml:space="preserve"> was</w:t>
      </w:r>
      <w:r w:rsidRPr="0077745F">
        <w:rPr>
          <w:rFonts w:ascii="Sylfaen" w:eastAsiaTheme="minorEastAsia" w:hAnsi="Sylfaen"/>
          <w:color w:val="000000" w:themeColor="text1"/>
          <w:shd w:val="clear" w:color="auto" w:fill="FFFFFF"/>
          <w:lang w:val="hy-AM" w:eastAsia="en-US"/>
        </w:rPr>
        <w:t xml:space="preserve"> still </w:t>
      </w:r>
      <w:r w:rsidRPr="0077745F">
        <w:rPr>
          <w:rFonts w:ascii="Sylfaen" w:eastAsiaTheme="minorEastAsia" w:hAnsi="Sylfaen"/>
          <w:color w:val="000000" w:themeColor="text1"/>
          <w:shd w:val="clear" w:color="auto" w:fill="FFFFFF"/>
          <w:lang w:val="en-US" w:eastAsia="en-US"/>
        </w:rPr>
        <w:t>enjoying</w:t>
      </w:r>
      <w:r w:rsidRPr="0077745F">
        <w:rPr>
          <w:rFonts w:ascii="Sylfaen" w:eastAsiaTheme="minorEastAsia" w:hAnsi="Sylfaen"/>
          <w:color w:val="000000" w:themeColor="text1"/>
          <w:shd w:val="clear" w:color="auto" w:fill="FFFFFF"/>
          <w:lang w:val="hy-AM" w:eastAsia="en-US"/>
        </w:rPr>
        <w:t xml:space="preserve"> the privilege</w:t>
      </w:r>
      <w:r w:rsidRPr="0077745F">
        <w:rPr>
          <w:rFonts w:ascii="Sylfaen" w:eastAsiaTheme="minorEastAsia" w:hAnsi="Sylfaen"/>
          <w:color w:val="000000" w:themeColor="text1"/>
          <w:shd w:val="clear" w:color="auto" w:fill="FFFFFF"/>
          <w:lang w:val="en-US" w:eastAsia="en-US"/>
        </w:rPr>
        <w:t xml:space="preserve">, granted to him by the former government, and was almost the only buyer of all the </w:t>
      </w:r>
      <w:r w:rsidRPr="0077745F">
        <w:rPr>
          <w:rFonts w:ascii="Sylfaen" w:eastAsiaTheme="minorEastAsia" w:hAnsi="Sylfaen"/>
          <w:color w:val="000000" w:themeColor="text1"/>
          <w:shd w:val="clear" w:color="auto" w:fill="FFFFFF"/>
          <w:lang w:val="en-US" w:eastAsia="en-US"/>
        </w:rPr>
        <w:lastRenderedPageBreak/>
        <w:t>grapes grown in</w:t>
      </w:r>
      <w:r w:rsidRPr="0077745F">
        <w:rPr>
          <w:rFonts w:ascii="Sylfaen" w:eastAsiaTheme="minorEastAsia" w:hAnsi="Sylfaen"/>
          <w:color w:val="000000" w:themeColor="text1"/>
          <w:shd w:val="clear" w:color="auto" w:fill="FFFFFF"/>
          <w:lang w:val="hy-AM" w:eastAsia="en-US"/>
        </w:rPr>
        <w:t xml:space="preserve"> Khachik </w:t>
      </w:r>
      <w:r w:rsidRPr="0077745F">
        <w:rPr>
          <w:rFonts w:ascii="Sylfaen" w:eastAsiaTheme="minorEastAsia" w:hAnsi="Sylfaen"/>
          <w:color w:val="000000" w:themeColor="text1"/>
          <w:shd w:val="clear" w:color="auto" w:fill="FFFFFF"/>
          <w:lang w:val="en-US" w:eastAsia="en-US"/>
        </w:rPr>
        <w:t>village, this being an</w:t>
      </w:r>
      <w:r w:rsidRPr="0077745F">
        <w:rPr>
          <w:rFonts w:ascii="Sylfaen" w:eastAsiaTheme="minorEastAsia" w:hAnsi="Sylfaen"/>
          <w:color w:val="000000" w:themeColor="text1"/>
          <w:shd w:val="clear" w:color="auto" w:fill="FFFFFF"/>
          <w:lang w:val="hy-AM" w:eastAsia="en-US"/>
        </w:rPr>
        <w:t xml:space="preserve"> exceptional raw material for </w:t>
      </w:r>
      <w:r w:rsidRPr="0077745F">
        <w:rPr>
          <w:rFonts w:ascii="Sylfaen" w:eastAsiaTheme="minorEastAsia" w:hAnsi="Sylfaen"/>
          <w:color w:val="000000" w:themeColor="text1"/>
          <w:shd w:val="clear" w:color="auto" w:fill="FFFFFF"/>
          <w:lang w:val="en-US" w:eastAsia="en-US"/>
        </w:rPr>
        <w:t>producing his</w:t>
      </w:r>
      <w:r w:rsidRPr="0077745F">
        <w:rPr>
          <w:rFonts w:ascii="Sylfaen" w:eastAsiaTheme="minorEastAsia" w:hAnsi="Sylfaen"/>
          <w:color w:val="000000" w:themeColor="text1"/>
          <w:shd w:val="clear" w:color="auto" w:fill="FFFFFF"/>
          <w:lang w:val="hy-AM" w:eastAsia="en-US"/>
        </w:rPr>
        <w:t xml:space="preserve"> expensive wine.</w:t>
      </w:r>
    </w:p>
    <w:p w14:paraId="6925A1B1" w14:textId="77777777" w:rsidR="00624C80" w:rsidRPr="0077745F" w:rsidRDefault="00624C80" w:rsidP="009C5C35">
      <w:pPr>
        <w:pStyle w:val="NormalWeb"/>
        <w:shd w:val="clear" w:color="auto" w:fill="FFFFFF"/>
        <w:spacing w:before="0" w:beforeAutospacing="0" w:after="0" w:afterAutospacing="0" w:line="240" w:lineRule="auto"/>
        <w:ind w:firstLine="567"/>
        <w:jc w:val="both"/>
        <w:textAlignment w:val="baseline"/>
        <w:rPr>
          <w:rFonts w:ascii="Sylfaen" w:eastAsiaTheme="minorEastAsia" w:hAnsi="Sylfaen"/>
          <w:color w:val="000000" w:themeColor="text1"/>
          <w:shd w:val="clear" w:color="auto" w:fill="FFFFFF"/>
          <w:lang w:val="en-US" w:eastAsia="en-US"/>
        </w:rPr>
      </w:pPr>
      <w:r w:rsidRPr="0077745F">
        <w:rPr>
          <w:rFonts w:ascii="Sylfaen" w:eastAsiaTheme="minorEastAsia" w:hAnsi="Sylfaen"/>
          <w:color w:val="000000" w:themeColor="text1"/>
          <w:shd w:val="clear" w:color="auto" w:fill="FFFFFF"/>
          <w:lang w:val="en-US" w:eastAsia="en-US"/>
        </w:rPr>
        <w:t xml:space="preserve">A court hearing was held on December 7, and the next court hearing was scheduled for February 11. </w:t>
      </w:r>
    </w:p>
    <w:p w14:paraId="6E252536" w14:textId="77777777" w:rsidR="00914251" w:rsidRDefault="00914251" w:rsidP="009C5C35">
      <w:pPr>
        <w:pStyle w:val="NormalWeb"/>
        <w:shd w:val="clear" w:color="auto" w:fill="FFFFFF"/>
        <w:spacing w:before="0" w:beforeAutospacing="0" w:after="0" w:afterAutospacing="0" w:line="240" w:lineRule="auto"/>
        <w:ind w:firstLine="567"/>
        <w:jc w:val="both"/>
        <w:textAlignment w:val="baseline"/>
        <w:rPr>
          <w:rFonts w:ascii="Sylfaen" w:hAnsi="Sylfaen"/>
          <w:b/>
          <w:color w:val="000000" w:themeColor="text1"/>
          <w:shd w:val="clear" w:color="auto" w:fill="FFFFFF"/>
          <w:lang w:val="hy-AM"/>
        </w:rPr>
      </w:pPr>
    </w:p>
    <w:p w14:paraId="63B8ED2C" w14:textId="5EB202E0" w:rsidR="00624C80" w:rsidRPr="0077745F"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color w:val="000000" w:themeColor="text1"/>
          <w:shd w:val="clear" w:color="auto" w:fill="FFFFFF"/>
          <w:lang w:val="hy-AM"/>
        </w:rPr>
      </w:pPr>
      <w:r w:rsidRPr="0077745F">
        <w:rPr>
          <w:rFonts w:ascii="Sylfaen" w:hAnsi="Sylfaen"/>
          <w:b/>
          <w:color w:val="000000" w:themeColor="text1"/>
          <w:shd w:val="clear" w:color="auto" w:fill="FFFFFF"/>
          <w:lang w:val="hy-AM"/>
        </w:rPr>
        <w:t xml:space="preserve">On August  31,  </w:t>
      </w:r>
      <w:r w:rsidRPr="0077745F">
        <w:rPr>
          <w:rFonts w:ascii="Sylfaen" w:hAnsi="Sylfaen"/>
          <w:bCs/>
          <w:color w:val="000000" w:themeColor="text1"/>
          <w:lang w:val="hy-AM"/>
        </w:rPr>
        <w:t xml:space="preserve">the Court of General Jurisdiction of Yerevan held a regular court hearing on the case of </w:t>
      </w:r>
      <w:r w:rsidRPr="0077745F">
        <w:rPr>
          <w:rFonts w:ascii="Sylfaen" w:hAnsi="Sylfaen"/>
          <w:bCs/>
          <w:i/>
          <w:iCs/>
          <w:color w:val="000000" w:themeColor="text1"/>
          <w:lang w:val="hy-AM"/>
        </w:rPr>
        <w:t>Livenews.am journalist Arthur Hovhannisyan v. Public TV journalist Levon Sardaryan</w:t>
      </w:r>
      <w:r w:rsidRPr="0077745F">
        <w:rPr>
          <w:rFonts w:ascii="Sylfaen" w:hAnsi="Sylfaen"/>
          <w:bCs/>
          <w:color w:val="000000" w:themeColor="text1"/>
          <w:lang w:val="en-US"/>
        </w:rPr>
        <w:t>, demanding an</w:t>
      </w:r>
      <w:r w:rsidRPr="0077745F">
        <w:rPr>
          <w:rFonts w:ascii="Sylfaen" w:hAnsi="Sylfaen"/>
          <w:bCs/>
          <w:color w:val="000000" w:themeColor="text1"/>
          <w:lang w:val="hy-AM"/>
        </w:rPr>
        <w:t xml:space="preserve"> apolog</w:t>
      </w:r>
      <w:r w:rsidRPr="0077745F">
        <w:rPr>
          <w:rFonts w:ascii="Sylfaen" w:hAnsi="Sylfaen"/>
          <w:bCs/>
          <w:color w:val="000000" w:themeColor="text1"/>
          <w:lang w:val="en-US"/>
        </w:rPr>
        <w:t>y</w:t>
      </w:r>
      <w:r w:rsidRPr="0077745F">
        <w:rPr>
          <w:rFonts w:ascii="Sylfaen" w:hAnsi="Sylfaen"/>
          <w:bCs/>
          <w:color w:val="000000" w:themeColor="text1"/>
          <w:lang w:val="hy-AM"/>
        </w:rPr>
        <w:t xml:space="preserve"> for the insult and </w:t>
      </w:r>
      <w:r w:rsidRPr="0077745F">
        <w:rPr>
          <w:rFonts w:ascii="Sylfaen" w:hAnsi="Sylfaen"/>
          <w:bCs/>
          <w:color w:val="000000" w:themeColor="text1"/>
          <w:lang w:val="en-US"/>
        </w:rPr>
        <w:t>a</w:t>
      </w:r>
      <w:r w:rsidRPr="0077745F">
        <w:rPr>
          <w:rFonts w:ascii="Sylfaen" w:hAnsi="Sylfaen"/>
          <w:bCs/>
          <w:color w:val="000000" w:themeColor="text1"/>
          <w:lang w:val="hy-AM"/>
        </w:rPr>
        <w:t xml:space="preserve"> public</w:t>
      </w:r>
      <w:r w:rsidRPr="0077745F">
        <w:rPr>
          <w:rFonts w:ascii="Sylfaen" w:hAnsi="Sylfaen"/>
          <w:bCs/>
          <w:color w:val="000000" w:themeColor="text1"/>
          <w:lang w:val="en-US"/>
        </w:rPr>
        <w:t xml:space="preserve"> refutation</w:t>
      </w:r>
      <w:r w:rsidRPr="0077745F">
        <w:rPr>
          <w:rFonts w:ascii="Sylfaen" w:hAnsi="Sylfaen"/>
          <w:bCs/>
          <w:color w:val="000000" w:themeColor="text1"/>
          <w:lang w:val="hy-AM"/>
        </w:rPr>
        <w:t xml:space="preserve"> </w:t>
      </w:r>
      <w:r w:rsidRPr="0077745F">
        <w:rPr>
          <w:rFonts w:ascii="Sylfaen" w:hAnsi="Sylfaen"/>
          <w:bCs/>
          <w:color w:val="000000" w:themeColor="text1"/>
          <w:lang w:val="en-US"/>
        </w:rPr>
        <w:t xml:space="preserve">of </w:t>
      </w:r>
      <w:r w:rsidRPr="0077745F">
        <w:rPr>
          <w:rFonts w:ascii="Sylfaen" w:hAnsi="Sylfaen"/>
          <w:bCs/>
          <w:color w:val="000000" w:themeColor="text1"/>
          <w:lang w:val="hy-AM"/>
        </w:rPr>
        <w:t xml:space="preserve">the </w:t>
      </w:r>
      <w:r w:rsidRPr="0077745F">
        <w:rPr>
          <w:rFonts w:ascii="Sylfaen" w:hAnsi="Sylfaen"/>
          <w:bCs/>
          <w:color w:val="000000" w:themeColor="text1"/>
          <w:lang w:val="en-US"/>
        </w:rPr>
        <w:t>information</w:t>
      </w:r>
      <w:r w:rsidRPr="0077745F">
        <w:rPr>
          <w:rFonts w:ascii="Sylfaen" w:hAnsi="Sylfaen"/>
          <w:bCs/>
          <w:color w:val="000000" w:themeColor="text1"/>
          <w:lang w:val="hy-AM"/>
        </w:rPr>
        <w:t xml:space="preserve"> considered defamatory. </w:t>
      </w:r>
    </w:p>
    <w:p w14:paraId="486FA413" w14:textId="77777777" w:rsidR="00624C80" w:rsidRPr="0077745F"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bCs/>
          <w:color w:val="000000" w:themeColor="text1"/>
          <w:lang w:val="hy-AM"/>
        </w:rPr>
      </w:pPr>
      <w:r w:rsidRPr="0077745F">
        <w:rPr>
          <w:rFonts w:ascii="Sylfaen" w:hAnsi="Sylfaen"/>
          <w:bCs/>
          <w:color w:val="000000" w:themeColor="text1"/>
          <w:lang w:val="hy-AM"/>
        </w:rPr>
        <w:t>The lawsuit</w:t>
      </w:r>
      <w:r w:rsidRPr="0077745F">
        <w:rPr>
          <w:rFonts w:ascii="Sylfaen" w:hAnsi="Sylfaen"/>
          <w:bCs/>
          <w:color w:val="000000" w:themeColor="text1"/>
          <w:lang w:val="en-US"/>
        </w:rPr>
        <w:t xml:space="preserve">, </w:t>
      </w:r>
      <w:r w:rsidRPr="0077745F">
        <w:rPr>
          <w:rFonts w:ascii="Sylfaen" w:hAnsi="Sylfaen"/>
          <w:bCs/>
          <w:color w:val="000000" w:themeColor="text1"/>
          <w:lang w:val="hy-AM"/>
        </w:rPr>
        <w:t>filed on June 22,</w:t>
      </w:r>
      <w:r w:rsidRPr="0077745F">
        <w:rPr>
          <w:rFonts w:ascii="Sylfaen" w:hAnsi="Sylfaen"/>
          <w:bCs/>
          <w:color w:val="000000" w:themeColor="text1"/>
          <w:lang w:val="en-US"/>
        </w:rPr>
        <w:t xml:space="preserve"> 2020,</w:t>
      </w:r>
      <w:r w:rsidRPr="0077745F">
        <w:rPr>
          <w:rFonts w:ascii="Sylfaen" w:hAnsi="Sylfaen"/>
          <w:bCs/>
          <w:color w:val="000000" w:themeColor="text1"/>
          <w:lang w:val="hy-AM"/>
        </w:rPr>
        <w:t xml:space="preserve"> </w:t>
      </w:r>
      <w:r w:rsidRPr="0077745F">
        <w:rPr>
          <w:rFonts w:ascii="Sylfaen" w:hAnsi="Sylfaen"/>
          <w:bCs/>
          <w:color w:val="000000" w:themeColor="text1"/>
          <w:lang w:val="en-US"/>
        </w:rPr>
        <w:t>was caused by</w:t>
      </w:r>
      <w:r w:rsidRPr="0077745F">
        <w:rPr>
          <w:rFonts w:ascii="Sylfaen" w:hAnsi="Sylfaen"/>
          <w:bCs/>
          <w:color w:val="000000" w:themeColor="text1"/>
          <w:lang w:val="hy-AM"/>
        </w:rPr>
        <w:t xml:space="preserve"> Levon Sardaryan's Facebook </w:t>
      </w:r>
      <w:r w:rsidRPr="0077745F">
        <w:rPr>
          <w:rFonts w:ascii="Sylfaen" w:hAnsi="Sylfaen"/>
          <w:bCs/>
          <w:color w:val="000000" w:themeColor="text1"/>
          <w:lang w:val="en-US"/>
        </w:rPr>
        <w:t>comment, dated</w:t>
      </w:r>
      <w:r w:rsidRPr="0077745F">
        <w:rPr>
          <w:rFonts w:ascii="Sylfaen" w:hAnsi="Sylfaen"/>
          <w:bCs/>
          <w:color w:val="000000" w:themeColor="text1"/>
          <w:lang w:val="hy-AM"/>
        </w:rPr>
        <w:t xml:space="preserve"> May 21</w:t>
      </w:r>
      <w:r w:rsidRPr="0077745F">
        <w:rPr>
          <w:rFonts w:ascii="Sylfaen" w:hAnsi="Sylfaen"/>
          <w:bCs/>
          <w:color w:val="000000" w:themeColor="text1"/>
          <w:lang w:val="en-US"/>
        </w:rPr>
        <w:t xml:space="preserve">, on the </w:t>
      </w:r>
      <w:r w:rsidRPr="0077745F">
        <w:rPr>
          <w:rFonts w:ascii="Sylfaen" w:hAnsi="Sylfaen"/>
          <w:bCs/>
          <w:color w:val="000000" w:themeColor="text1"/>
          <w:lang w:val="hy-AM"/>
        </w:rPr>
        <w:t>article</w:t>
      </w:r>
      <w:r w:rsidRPr="0077745F">
        <w:rPr>
          <w:rFonts w:ascii="Sylfaen" w:hAnsi="Sylfaen"/>
          <w:bCs/>
          <w:color w:val="000000" w:themeColor="text1"/>
          <w:lang w:val="en-US"/>
        </w:rPr>
        <w:t>, entitled: “The Situation in Armenia is Terrible: some will Survive, the Rest will Die</w:t>
      </w:r>
      <w:r w:rsidRPr="0077745F">
        <w:rPr>
          <w:rFonts w:ascii="Sylfaen" w:hAnsi="Sylfaen"/>
          <w:bCs/>
          <w:color w:val="000000" w:themeColor="text1"/>
          <w:lang w:val="hy-AM"/>
        </w:rPr>
        <w:t xml:space="preserve">” </w:t>
      </w:r>
      <w:r w:rsidRPr="0077745F">
        <w:rPr>
          <w:rFonts w:ascii="Sylfaen" w:hAnsi="Sylfaen"/>
          <w:bCs/>
          <w:color w:val="000000" w:themeColor="text1"/>
          <w:lang w:val="en-US"/>
        </w:rPr>
        <w:t xml:space="preserve">published on </w:t>
      </w:r>
      <w:r w:rsidRPr="0077745F">
        <w:rPr>
          <w:rFonts w:ascii="Sylfaen" w:hAnsi="Sylfaen"/>
          <w:bCs/>
          <w:i/>
          <w:iCs/>
          <w:color w:val="000000" w:themeColor="text1"/>
          <w:lang w:val="en-US"/>
        </w:rPr>
        <w:t>Livenews.am</w:t>
      </w:r>
      <w:r w:rsidRPr="0077745F">
        <w:rPr>
          <w:rFonts w:ascii="Sylfaen" w:hAnsi="Sylfaen"/>
          <w:bCs/>
          <w:color w:val="000000" w:themeColor="text1"/>
          <w:lang w:val="en-US"/>
        </w:rPr>
        <w:t xml:space="preserve"> website on the same day</w:t>
      </w:r>
      <w:r w:rsidRPr="0077745F">
        <w:rPr>
          <w:rFonts w:ascii="Sylfaen" w:hAnsi="Sylfaen"/>
          <w:bCs/>
          <w:color w:val="000000" w:themeColor="text1"/>
          <w:lang w:val="hy-AM"/>
        </w:rPr>
        <w:t xml:space="preserve">. Sardaryan </w:t>
      </w:r>
      <w:r w:rsidRPr="0077745F">
        <w:rPr>
          <w:rFonts w:ascii="Sylfaen" w:hAnsi="Sylfaen"/>
          <w:bCs/>
          <w:color w:val="000000" w:themeColor="text1"/>
          <w:lang w:val="en-US"/>
        </w:rPr>
        <w:t xml:space="preserve">quoted </w:t>
      </w:r>
      <w:r w:rsidRPr="0077745F">
        <w:rPr>
          <w:rFonts w:ascii="Sylfaen" w:hAnsi="Sylfaen"/>
          <w:bCs/>
          <w:color w:val="000000" w:themeColor="text1"/>
          <w:lang w:val="hy-AM"/>
        </w:rPr>
        <w:t>the title of the article and wrote</w:t>
      </w:r>
      <w:r w:rsidRPr="0077745F">
        <w:rPr>
          <w:rFonts w:ascii="Sylfaen" w:hAnsi="Sylfaen"/>
          <w:bCs/>
          <w:color w:val="000000" w:themeColor="text1"/>
          <w:lang w:val="en-US"/>
        </w:rPr>
        <w:t>: “I</w:t>
      </w:r>
      <w:r w:rsidRPr="0077745F">
        <w:rPr>
          <w:rFonts w:ascii="Sylfaen" w:hAnsi="Sylfaen"/>
          <w:bCs/>
          <w:color w:val="000000" w:themeColor="text1"/>
          <w:lang w:val="hy-AM"/>
        </w:rPr>
        <w:t xml:space="preserve">f anyone proves that after all this the owner of this </w:t>
      </w:r>
      <w:r w:rsidRPr="0077745F">
        <w:rPr>
          <w:rFonts w:ascii="Sylfaen" w:hAnsi="Sylfaen"/>
          <w:bCs/>
          <w:color w:val="000000" w:themeColor="text1"/>
          <w:lang w:val="en-US"/>
        </w:rPr>
        <w:t>web</w:t>
      </w:r>
      <w:r w:rsidRPr="0077745F">
        <w:rPr>
          <w:rFonts w:ascii="Sylfaen" w:hAnsi="Sylfaen"/>
          <w:bCs/>
          <w:color w:val="000000" w:themeColor="text1"/>
          <w:lang w:val="hy-AM"/>
        </w:rPr>
        <w:t xml:space="preserve">site is a human being, I will agree to live in a barn. But in my subjective opinion, I will </w:t>
      </w:r>
      <w:r w:rsidRPr="0077745F">
        <w:rPr>
          <w:rFonts w:ascii="Sylfaen" w:hAnsi="Sylfaen"/>
          <w:bCs/>
          <w:color w:val="000000" w:themeColor="text1"/>
          <w:lang w:val="en-US"/>
        </w:rPr>
        <w:t>let G.I. enjoy the life in</w:t>
      </w:r>
      <w:r w:rsidRPr="0077745F">
        <w:rPr>
          <w:rFonts w:ascii="Sylfaen" w:hAnsi="Sylfaen"/>
          <w:bCs/>
          <w:color w:val="000000" w:themeColor="text1"/>
          <w:lang w:val="hy-AM"/>
        </w:rPr>
        <w:t xml:space="preserve"> the barn</w:t>
      </w:r>
      <w:r w:rsidRPr="0077745F">
        <w:rPr>
          <w:rFonts w:ascii="Sylfaen" w:hAnsi="Sylfaen"/>
          <w:bCs/>
          <w:color w:val="000000" w:themeColor="text1"/>
          <w:lang w:val="en-US"/>
        </w:rPr>
        <w:t>.</w:t>
      </w:r>
      <w:r w:rsidRPr="0077745F">
        <w:rPr>
          <w:rFonts w:ascii="Sylfaen" w:hAnsi="Sylfaen"/>
          <w:bCs/>
          <w:color w:val="000000" w:themeColor="text1"/>
          <w:lang w:val="hy-AM"/>
        </w:rPr>
        <w:t>” (</w:t>
      </w:r>
      <w:r w:rsidRPr="0077745F">
        <w:rPr>
          <w:rFonts w:ascii="Sylfaen" w:hAnsi="Sylfaen"/>
          <w:bCs/>
          <w:color w:val="000000" w:themeColor="text1"/>
          <w:lang w:val="en-US"/>
        </w:rPr>
        <w:t>G.I. is</w:t>
      </w:r>
      <w:r w:rsidRPr="0077745F">
        <w:rPr>
          <w:rFonts w:ascii="Sylfaen" w:hAnsi="Sylfaen"/>
          <w:bCs/>
          <w:color w:val="000000" w:themeColor="text1"/>
          <w:lang w:val="hy-AM"/>
        </w:rPr>
        <w:t xml:space="preserve"> Garnik Isagulyan, </w:t>
      </w:r>
      <w:r w:rsidRPr="0077745F">
        <w:rPr>
          <w:rFonts w:ascii="Sylfaen" w:hAnsi="Sylfaen"/>
          <w:bCs/>
          <w:color w:val="000000" w:themeColor="text1"/>
          <w:lang w:val="en-US"/>
        </w:rPr>
        <w:t xml:space="preserve">who </w:t>
      </w:r>
      <w:r w:rsidRPr="0077745F">
        <w:rPr>
          <w:rFonts w:ascii="Sylfaen" w:hAnsi="Sylfaen"/>
          <w:bCs/>
          <w:color w:val="000000" w:themeColor="text1"/>
          <w:lang w:val="hy-AM"/>
        </w:rPr>
        <w:t xml:space="preserve">is identified </w:t>
      </w:r>
      <w:r w:rsidRPr="0077745F">
        <w:rPr>
          <w:rFonts w:ascii="Sylfaen" w:hAnsi="Sylfaen"/>
          <w:bCs/>
          <w:color w:val="000000" w:themeColor="text1"/>
          <w:lang w:val="en-US"/>
        </w:rPr>
        <w:t>as</w:t>
      </w:r>
      <w:r w:rsidRPr="0077745F">
        <w:rPr>
          <w:rFonts w:ascii="Sylfaen" w:hAnsi="Sylfaen"/>
          <w:bCs/>
          <w:color w:val="000000" w:themeColor="text1"/>
          <w:lang w:val="hy-AM"/>
        </w:rPr>
        <w:t xml:space="preserve"> the site owner</w:t>
      </w:r>
      <w:r w:rsidRPr="0077745F">
        <w:rPr>
          <w:rFonts w:ascii="Sylfaen" w:hAnsi="Sylfaen"/>
          <w:bCs/>
          <w:color w:val="000000" w:themeColor="text1"/>
          <w:lang w:val="en-US"/>
        </w:rPr>
        <w:t xml:space="preserve">. </w:t>
      </w:r>
      <w:r w:rsidRPr="0077745F">
        <w:rPr>
          <w:rFonts w:ascii="Sylfaen" w:hAnsi="Sylfaen"/>
          <w:bCs/>
          <w:i/>
          <w:iCs/>
          <w:color w:val="000000" w:themeColor="text1"/>
          <w:lang w:val="en-US"/>
        </w:rPr>
        <w:t xml:space="preserve">Comment by </w:t>
      </w:r>
      <w:r w:rsidRPr="0077745F">
        <w:rPr>
          <w:rFonts w:ascii="Sylfaen" w:hAnsi="Sylfaen"/>
          <w:bCs/>
          <w:i/>
          <w:iCs/>
          <w:color w:val="000000" w:themeColor="text1"/>
          <w:lang w:val="hy-AM"/>
        </w:rPr>
        <w:t>CPFE</w:t>
      </w:r>
      <w:r w:rsidRPr="0077745F">
        <w:rPr>
          <w:rFonts w:ascii="Sylfaen" w:hAnsi="Sylfaen"/>
          <w:bCs/>
          <w:color w:val="000000" w:themeColor="text1"/>
          <w:lang w:val="hy-AM"/>
        </w:rPr>
        <w:t>). Arthur Hovhannisyan responded to Le</w:t>
      </w:r>
      <w:r w:rsidRPr="0077745F">
        <w:rPr>
          <w:rFonts w:ascii="Sylfaen" w:hAnsi="Sylfaen"/>
          <w:bCs/>
          <w:color w:val="000000" w:themeColor="text1"/>
          <w:lang w:val="en-US"/>
        </w:rPr>
        <w:t>v</w:t>
      </w:r>
      <w:r w:rsidRPr="0077745F">
        <w:rPr>
          <w:rFonts w:ascii="Sylfaen" w:hAnsi="Sylfaen"/>
          <w:bCs/>
          <w:color w:val="000000" w:themeColor="text1"/>
          <w:lang w:val="hy-AM"/>
        </w:rPr>
        <w:t>on Sardaryan's post and warned that he</w:t>
      </w:r>
      <w:r w:rsidRPr="0077745F">
        <w:rPr>
          <w:rFonts w:ascii="Sylfaen" w:hAnsi="Sylfaen"/>
          <w:bCs/>
          <w:color w:val="000000" w:themeColor="text1"/>
          <w:lang w:val="en-US"/>
        </w:rPr>
        <w:t xml:space="preserve"> intended to go to court</w:t>
      </w:r>
      <w:r w:rsidRPr="0077745F">
        <w:rPr>
          <w:rFonts w:ascii="Sylfaen" w:hAnsi="Sylfaen"/>
          <w:bCs/>
          <w:color w:val="000000" w:themeColor="text1"/>
          <w:lang w:val="hy-AM"/>
        </w:rPr>
        <w:t>.</w:t>
      </w:r>
    </w:p>
    <w:p w14:paraId="7DF646BD" w14:textId="77777777" w:rsidR="00624C80" w:rsidRPr="0077745F"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bCs/>
          <w:color w:val="000000" w:themeColor="text1"/>
          <w:lang w:val="en-US"/>
        </w:rPr>
      </w:pPr>
      <w:r w:rsidRPr="0077745F">
        <w:rPr>
          <w:rFonts w:ascii="Sylfaen" w:hAnsi="Sylfaen"/>
          <w:bCs/>
          <w:color w:val="000000" w:themeColor="text1"/>
          <w:lang w:val="hy-AM"/>
        </w:rPr>
        <w:t xml:space="preserve">A court hearing on the case was also held on September </w:t>
      </w:r>
      <w:r w:rsidRPr="0077745F">
        <w:rPr>
          <w:rFonts w:ascii="Sylfaen" w:hAnsi="Sylfaen"/>
          <w:color w:val="000000" w:themeColor="text1"/>
          <w:shd w:val="clear" w:color="auto" w:fill="FFFFFF"/>
          <w:lang w:val="hy-AM"/>
        </w:rPr>
        <w:t>23,</w:t>
      </w:r>
      <w:r w:rsidRPr="0077745F">
        <w:rPr>
          <w:rFonts w:ascii="Sylfaen" w:hAnsi="Sylfaen"/>
          <w:color w:val="000000" w:themeColor="text1"/>
          <w:shd w:val="clear" w:color="auto" w:fill="FFFFFF"/>
          <w:lang w:val="en-US"/>
        </w:rPr>
        <w:t xml:space="preserve"> the next one was scheduled for January 18, </w:t>
      </w:r>
      <w:r w:rsidRPr="0077745F">
        <w:rPr>
          <w:rFonts w:ascii="Sylfaen" w:hAnsi="Sylfaen"/>
          <w:color w:val="000000" w:themeColor="text1"/>
          <w:shd w:val="clear" w:color="auto" w:fill="FFFFFF"/>
          <w:lang w:val="hy-AM"/>
        </w:rPr>
        <w:t>2022</w:t>
      </w:r>
      <w:r w:rsidRPr="0077745F">
        <w:rPr>
          <w:rFonts w:ascii="Sylfaen" w:hAnsi="Sylfaen"/>
          <w:color w:val="000000" w:themeColor="text1"/>
          <w:shd w:val="clear" w:color="auto" w:fill="FFFFFF"/>
          <w:lang w:val="en-US"/>
        </w:rPr>
        <w:t>.</w:t>
      </w:r>
    </w:p>
    <w:p w14:paraId="18AD346C" w14:textId="77777777" w:rsidR="00914251" w:rsidRDefault="00914251" w:rsidP="009C5C35">
      <w:pPr>
        <w:pStyle w:val="NormalWeb"/>
        <w:shd w:val="clear" w:color="auto" w:fill="FFFFFF"/>
        <w:spacing w:before="0" w:beforeAutospacing="0" w:after="0" w:afterAutospacing="0" w:line="240" w:lineRule="auto"/>
        <w:ind w:firstLine="567"/>
        <w:jc w:val="both"/>
        <w:textAlignment w:val="baseline"/>
        <w:rPr>
          <w:rFonts w:ascii="Sylfaen" w:hAnsi="Sylfaen"/>
          <w:b/>
          <w:color w:val="000000" w:themeColor="text1"/>
          <w:lang w:val="hy-AM"/>
        </w:rPr>
      </w:pPr>
    </w:p>
    <w:p w14:paraId="6C04B8B1" w14:textId="5DD6E8C8" w:rsidR="00624C80" w:rsidRPr="0077745F"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color w:val="000000" w:themeColor="text1"/>
          <w:lang w:val="hy-AM"/>
        </w:rPr>
      </w:pPr>
      <w:r w:rsidRPr="0077745F">
        <w:rPr>
          <w:rFonts w:ascii="Sylfaen" w:hAnsi="Sylfaen"/>
          <w:b/>
          <w:color w:val="000000" w:themeColor="text1"/>
          <w:lang w:val="hy-AM"/>
        </w:rPr>
        <w:t xml:space="preserve">On August 31, </w:t>
      </w:r>
      <w:r w:rsidRPr="0077745F">
        <w:rPr>
          <w:rFonts w:ascii="Sylfaen" w:hAnsi="Sylfaen"/>
          <w:bCs/>
          <w:color w:val="000000" w:themeColor="text1"/>
          <w:lang w:val="hy-AM"/>
        </w:rPr>
        <w:t>the RA General Prosecutor's Office made a decision to initiate a case under Article 164, Part 2 of the RA Criminal Code, in connection with the incident between Channel 5 journalist Karine Mangasaryan and NA MPs.</w:t>
      </w:r>
      <w:r w:rsidRPr="0077745F">
        <w:rPr>
          <w:rFonts w:ascii="Sylfaen" w:hAnsi="Sylfaen"/>
          <w:b/>
          <w:color w:val="000000" w:themeColor="text1"/>
          <w:lang w:val="en-US"/>
        </w:rPr>
        <w:t xml:space="preserve"> </w:t>
      </w:r>
      <w:r w:rsidRPr="0077745F">
        <w:rPr>
          <w:rFonts w:ascii="Sylfaen" w:hAnsi="Sylfaen"/>
          <w:color w:val="000000" w:themeColor="text1"/>
          <w:lang w:val="hy-AM"/>
        </w:rPr>
        <w:t>The case was sent to the Special Investigation Service, where a preliminary investigation is underway.</w:t>
      </w:r>
    </w:p>
    <w:p w14:paraId="0C2E5E35" w14:textId="77777777" w:rsidR="00624C80" w:rsidRPr="0077745F"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color w:val="000000" w:themeColor="text1"/>
          <w:lang w:val="hy-AM"/>
        </w:rPr>
      </w:pPr>
      <w:r w:rsidRPr="0077745F">
        <w:rPr>
          <w:rFonts w:ascii="Sylfaen" w:eastAsiaTheme="minorEastAsia" w:hAnsi="Sylfaen"/>
          <w:color w:val="000000" w:themeColor="text1"/>
          <w:shd w:val="clear" w:color="auto" w:fill="FFFFFF"/>
          <w:lang w:val="en-US" w:eastAsia="en-US"/>
        </w:rPr>
        <w:t>We should remind that o</w:t>
      </w:r>
      <w:r w:rsidRPr="0077745F">
        <w:rPr>
          <w:rFonts w:ascii="Sylfaen" w:eastAsiaTheme="minorEastAsia" w:hAnsi="Sylfaen"/>
          <w:color w:val="000000" w:themeColor="text1"/>
          <w:shd w:val="clear" w:color="auto" w:fill="FFFFFF"/>
          <w:lang w:val="hy-AM" w:eastAsia="en-US"/>
        </w:rPr>
        <w:t xml:space="preserve">n October 6, </w:t>
      </w:r>
      <w:r w:rsidRPr="0077745F">
        <w:rPr>
          <w:rFonts w:ascii="Sylfaen" w:eastAsiaTheme="minorEastAsia" w:hAnsi="Sylfaen"/>
          <w:color w:val="000000" w:themeColor="text1"/>
          <w:shd w:val="clear" w:color="auto" w:fill="FFFFFF"/>
          <w:lang w:val="en-US" w:eastAsia="en-US"/>
        </w:rPr>
        <w:t xml:space="preserve">2020 NA </w:t>
      </w:r>
      <w:r w:rsidRPr="0077745F">
        <w:rPr>
          <w:rFonts w:ascii="Sylfaen" w:eastAsiaTheme="minorEastAsia" w:hAnsi="Sylfaen"/>
          <w:color w:val="000000" w:themeColor="text1"/>
          <w:shd w:val="clear" w:color="auto" w:fill="FFFFFF"/>
          <w:lang w:val="hy-AM" w:eastAsia="en-US"/>
        </w:rPr>
        <w:t>MP</w:t>
      </w:r>
      <w:r w:rsidRPr="0077745F">
        <w:rPr>
          <w:rFonts w:ascii="Sylfaen" w:eastAsiaTheme="minorEastAsia" w:hAnsi="Sylfaen"/>
          <w:color w:val="000000" w:themeColor="text1"/>
          <w:shd w:val="clear" w:color="auto" w:fill="FFFFFF"/>
          <w:lang w:val="en-US" w:eastAsia="en-US"/>
        </w:rPr>
        <w:t>s</w:t>
      </w:r>
      <w:r w:rsidRPr="0077745F">
        <w:rPr>
          <w:rFonts w:ascii="Sylfaen" w:eastAsiaTheme="minorEastAsia" w:hAnsi="Sylfaen"/>
          <w:color w:val="000000" w:themeColor="text1"/>
          <w:shd w:val="clear" w:color="auto" w:fill="FFFFFF"/>
          <w:lang w:val="hy-AM" w:eastAsia="en-US"/>
        </w:rPr>
        <w:t xml:space="preserve"> Kristine Poghosyan</w:t>
      </w:r>
      <w:r w:rsidRPr="0077745F">
        <w:rPr>
          <w:rFonts w:ascii="Sylfaen" w:eastAsiaTheme="minorEastAsia" w:hAnsi="Sylfaen"/>
          <w:color w:val="000000" w:themeColor="text1"/>
          <w:shd w:val="clear" w:color="auto" w:fill="FFFFFF"/>
          <w:lang w:val="en-US" w:eastAsia="en-US"/>
        </w:rPr>
        <w:t xml:space="preserve"> and Artur Hovhannisyan</w:t>
      </w:r>
      <w:r w:rsidRPr="0077745F">
        <w:rPr>
          <w:rFonts w:ascii="Sylfaen" w:eastAsiaTheme="minorEastAsia" w:hAnsi="Sylfaen"/>
          <w:color w:val="000000" w:themeColor="text1"/>
          <w:shd w:val="clear" w:color="auto" w:fill="FFFFFF"/>
          <w:lang w:val="hy-AM" w:eastAsia="en-US"/>
        </w:rPr>
        <w:t xml:space="preserve">, in response to the question </w:t>
      </w:r>
      <w:r w:rsidRPr="0077745F">
        <w:rPr>
          <w:rFonts w:ascii="Sylfaen" w:eastAsiaTheme="minorEastAsia" w:hAnsi="Sylfaen"/>
          <w:color w:val="000000" w:themeColor="text1"/>
          <w:shd w:val="clear" w:color="auto" w:fill="FFFFFF"/>
          <w:lang w:val="en-US" w:eastAsia="en-US"/>
        </w:rPr>
        <w:t xml:space="preserve">posed by the </w:t>
      </w:r>
      <w:r w:rsidRPr="0077745F">
        <w:rPr>
          <w:rFonts w:ascii="Sylfaen" w:eastAsiaTheme="minorEastAsia" w:hAnsi="Sylfaen"/>
          <w:color w:val="000000" w:themeColor="text1"/>
          <w:shd w:val="clear" w:color="auto" w:fill="FFFFFF"/>
          <w:lang w:val="hy-AM" w:eastAsia="en-US"/>
        </w:rPr>
        <w:t xml:space="preserve">Channel 5 TV journalist Karine Mangasaryan, moved </w:t>
      </w:r>
      <w:r w:rsidRPr="0077745F">
        <w:rPr>
          <w:rFonts w:ascii="Sylfaen" w:eastAsiaTheme="minorEastAsia" w:hAnsi="Sylfaen"/>
          <w:color w:val="000000" w:themeColor="text1"/>
          <w:shd w:val="clear" w:color="auto" w:fill="FFFFFF"/>
          <w:lang w:val="en-US" w:eastAsia="en-US"/>
        </w:rPr>
        <w:t>away</w:t>
      </w:r>
      <w:r w:rsidRPr="0077745F">
        <w:rPr>
          <w:rFonts w:ascii="Sylfaen" w:eastAsiaTheme="minorEastAsia" w:hAnsi="Sylfaen"/>
          <w:color w:val="000000" w:themeColor="text1"/>
          <w:shd w:val="clear" w:color="auto" w:fill="FFFFFF"/>
          <w:lang w:val="hy-AM" w:eastAsia="en-US"/>
        </w:rPr>
        <w:t xml:space="preserve"> the microphone</w:t>
      </w:r>
      <w:r w:rsidRPr="0077745F">
        <w:rPr>
          <w:rFonts w:ascii="Sylfaen" w:eastAsiaTheme="minorEastAsia" w:hAnsi="Sylfaen"/>
          <w:color w:val="000000" w:themeColor="text1"/>
          <w:shd w:val="clear" w:color="auto" w:fill="FFFFFF"/>
          <w:lang w:val="en-US" w:eastAsia="en-US"/>
        </w:rPr>
        <w:t xml:space="preserve"> pointed at them</w:t>
      </w:r>
      <w:r w:rsidRPr="0077745F">
        <w:rPr>
          <w:rFonts w:ascii="Sylfaen" w:eastAsiaTheme="minorEastAsia" w:hAnsi="Sylfaen"/>
          <w:color w:val="000000" w:themeColor="text1"/>
          <w:shd w:val="clear" w:color="auto" w:fill="FFFFFF"/>
          <w:lang w:val="hy-AM" w:eastAsia="en-US"/>
        </w:rPr>
        <w:t xml:space="preserve">, then threatened that they would </w:t>
      </w:r>
      <w:r w:rsidRPr="0077745F">
        <w:rPr>
          <w:rFonts w:ascii="Sylfaen" w:eastAsiaTheme="minorEastAsia" w:hAnsi="Sylfaen"/>
          <w:color w:val="000000" w:themeColor="text1"/>
          <w:shd w:val="clear" w:color="auto" w:fill="FFFFFF"/>
          <w:lang w:val="en-US" w:eastAsia="en-US"/>
        </w:rPr>
        <w:t>face a different kind of treatment, and all would be held accountable.</w:t>
      </w:r>
      <w:r w:rsidRPr="0077745F">
        <w:rPr>
          <w:rFonts w:ascii="Sylfaen" w:eastAsiaTheme="minorEastAsia" w:hAnsi="Sylfaen"/>
          <w:color w:val="000000" w:themeColor="text1"/>
          <w:shd w:val="clear" w:color="auto" w:fill="FFFFFF"/>
          <w:lang w:val="hy-AM" w:eastAsia="en-US"/>
        </w:rPr>
        <w:t xml:space="preserve"> The </w:t>
      </w:r>
      <w:r w:rsidRPr="0077745F">
        <w:rPr>
          <w:rFonts w:ascii="Sylfaen" w:eastAsiaTheme="minorEastAsia" w:hAnsi="Sylfaen"/>
          <w:color w:val="000000" w:themeColor="text1"/>
          <w:shd w:val="clear" w:color="auto" w:fill="FFFFFF"/>
          <w:lang w:val="en-US" w:eastAsia="en-US"/>
        </w:rPr>
        <w:t>MPs</w:t>
      </w:r>
      <w:r w:rsidRPr="0077745F">
        <w:rPr>
          <w:rFonts w:ascii="Sylfaen" w:eastAsiaTheme="minorEastAsia" w:hAnsi="Sylfaen"/>
          <w:color w:val="000000" w:themeColor="text1"/>
          <w:shd w:val="clear" w:color="auto" w:fill="FFFFFF"/>
          <w:lang w:val="hy-AM" w:eastAsia="en-US"/>
        </w:rPr>
        <w:t xml:space="preserve"> meant the </w:t>
      </w:r>
      <w:r w:rsidRPr="0077745F">
        <w:rPr>
          <w:rFonts w:ascii="Sylfaen" w:eastAsiaTheme="minorEastAsia" w:hAnsi="Sylfaen"/>
          <w:color w:val="000000" w:themeColor="text1"/>
          <w:shd w:val="clear" w:color="auto" w:fill="FFFFFF"/>
          <w:lang w:val="en-US" w:eastAsia="en-US"/>
        </w:rPr>
        <w:t xml:space="preserve">coverage </w:t>
      </w:r>
      <w:r w:rsidRPr="0077745F">
        <w:rPr>
          <w:rFonts w:ascii="Sylfaen" w:eastAsiaTheme="minorEastAsia" w:hAnsi="Sylfaen"/>
          <w:color w:val="000000" w:themeColor="text1"/>
          <w:shd w:val="clear" w:color="auto" w:fill="FFFFFF"/>
          <w:lang w:val="hy-AM" w:eastAsia="en-US"/>
        </w:rPr>
        <w:t xml:space="preserve">policy of the TV company </w:t>
      </w:r>
      <w:r w:rsidRPr="0077745F">
        <w:rPr>
          <w:rFonts w:ascii="Sylfaen" w:eastAsiaTheme="minorEastAsia" w:hAnsi="Sylfaen"/>
          <w:color w:val="000000" w:themeColor="text1"/>
          <w:shd w:val="clear" w:color="auto" w:fill="FFFFFF"/>
          <w:lang w:val="en-US" w:eastAsia="en-US"/>
        </w:rPr>
        <w:t>during the</w:t>
      </w:r>
      <w:r w:rsidRPr="0077745F">
        <w:rPr>
          <w:rFonts w:ascii="Sylfaen" w:eastAsiaTheme="minorEastAsia" w:hAnsi="Sylfaen"/>
          <w:color w:val="000000" w:themeColor="text1"/>
          <w:shd w:val="clear" w:color="auto" w:fill="FFFFFF"/>
          <w:lang w:val="hy-AM" w:eastAsia="en-US"/>
        </w:rPr>
        <w:t xml:space="preserve"> war.</w:t>
      </w:r>
    </w:p>
    <w:p w14:paraId="69E0CD20" w14:textId="77777777" w:rsidR="00624C80" w:rsidRPr="0077745F"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color w:val="000000" w:themeColor="text1"/>
          <w:lang w:val="hy-AM"/>
        </w:rPr>
      </w:pPr>
      <w:r w:rsidRPr="0077745F">
        <w:rPr>
          <w:rFonts w:ascii="Sylfaen" w:hAnsi="Sylfaen"/>
          <w:color w:val="000000" w:themeColor="text1"/>
          <w:lang w:val="hy-AM"/>
        </w:rPr>
        <w:t xml:space="preserve">On October 13, the Prosecutor's Office sent the case to the SIS, where on October 22 a decision was made to refuse to initiate a criminal case on the grounds of lack of corpus delicti in the </w:t>
      </w:r>
      <w:r w:rsidRPr="0077745F">
        <w:rPr>
          <w:rFonts w:ascii="Sylfaen" w:hAnsi="Sylfaen"/>
          <w:color w:val="000000" w:themeColor="text1"/>
          <w:lang w:val="en-US"/>
        </w:rPr>
        <w:t>MPs</w:t>
      </w:r>
      <w:r w:rsidRPr="0077745F">
        <w:rPr>
          <w:rFonts w:ascii="Sylfaen" w:hAnsi="Sylfaen"/>
          <w:color w:val="000000" w:themeColor="text1"/>
          <w:lang w:val="hy-AM"/>
        </w:rPr>
        <w:t xml:space="preserve">' </w:t>
      </w:r>
      <w:r w:rsidRPr="0077745F">
        <w:rPr>
          <w:rFonts w:ascii="Sylfaen" w:hAnsi="Sylfaen"/>
          <w:color w:val="000000" w:themeColor="text1"/>
          <w:lang w:val="en-US"/>
        </w:rPr>
        <w:t>act</w:t>
      </w:r>
      <w:r w:rsidRPr="0077745F">
        <w:rPr>
          <w:rFonts w:ascii="Sylfaen" w:hAnsi="Sylfaen"/>
          <w:color w:val="000000" w:themeColor="text1"/>
          <w:lang w:val="hy-AM"/>
        </w:rPr>
        <w:t>. On November 4, the journalist filed a complaint against this decision with the RA Prosecutor's Office, which was rejected. On December 15, Karine Mangasaryan applied to the Court of General Jurisdiction of Yerevan, where  on February 24, 2021 the appeal was upheld, and the decision to refuse to initiate a criminal case was abolished.</w:t>
      </w:r>
    </w:p>
    <w:p w14:paraId="702A3577" w14:textId="77777777" w:rsidR="00624C80" w:rsidRPr="0077745F"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color w:val="000000" w:themeColor="text1"/>
          <w:lang w:val="en-US"/>
        </w:rPr>
      </w:pPr>
      <w:r w:rsidRPr="0077745F">
        <w:rPr>
          <w:rFonts w:ascii="Sylfaen" w:hAnsi="Sylfaen"/>
          <w:color w:val="000000" w:themeColor="text1"/>
          <w:lang w:val="en-US"/>
        </w:rPr>
        <w:t xml:space="preserve">The case has been resent to the Special Investigation Service, where it was ruled to discontinue the criminal case on the ground of lack of corpus delicti. </w:t>
      </w:r>
    </w:p>
    <w:p w14:paraId="21A018ED" w14:textId="77777777" w:rsidR="00914251" w:rsidRDefault="00914251" w:rsidP="009C5C35">
      <w:pPr>
        <w:ind w:firstLine="567"/>
        <w:jc w:val="both"/>
        <w:rPr>
          <w:rFonts w:ascii="Sylfaen" w:hAnsi="Sylfaen"/>
          <w:b/>
          <w:color w:val="000000" w:themeColor="text1"/>
          <w:lang w:val="hy-AM"/>
        </w:rPr>
      </w:pPr>
    </w:p>
    <w:p w14:paraId="1E520534" w14:textId="6D42400D" w:rsidR="00624C80" w:rsidRPr="0077745F" w:rsidRDefault="00624C80" w:rsidP="009C5C35">
      <w:pPr>
        <w:ind w:firstLine="567"/>
        <w:jc w:val="both"/>
        <w:rPr>
          <w:rFonts w:ascii="Sylfaen" w:hAnsi="Sylfaen"/>
          <w:bCs/>
          <w:color w:val="000000" w:themeColor="text1"/>
          <w:lang w:val="hy-AM"/>
        </w:rPr>
      </w:pPr>
      <w:r w:rsidRPr="0077745F">
        <w:rPr>
          <w:rFonts w:ascii="Sylfaen" w:hAnsi="Sylfaen"/>
          <w:b/>
          <w:color w:val="000000" w:themeColor="text1"/>
          <w:lang w:val="hy-AM"/>
        </w:rPr>
        <w:t xml:space="preserve">On September 3, </w:t>
      </w:r>
      <w:r w:rsidRPr="0077745F">
        <w:rPr>
          <w:rFonts w:ascii="Sylfaen" w:hAnsi="Sylfaen"/>
          <w:bCs/>
          <w:color w:val="000000" w:themeColor="text1"/>
          <w:lang w:val="hy-AM"/>
        </w:rPr>
        <w:t xml:space="preserve">citizen Siranush Abelyan filed a lawsuit in the Court of General Jurisdiction of Yerevan against the chief executive of </w:t>
      </w:r>
      <w:r w:rsidRPr="0077745F">
        <w:rPr>
          <w:rFonts w:ascii="Sylfaen" w:hAnsi="Sylfaen"/>
          <w:bCs/>
          <w:i/>
          <w:iCs/>
          <w:color w:val="000000" w:themeColor="text1"/>
          <w:lang w:val="hy-AM"/>
        </w:rPr>
        <w:t>Politcom.am</w:t>
      </w:r>
      <w:r w:rsidRPr="0077745F">
        <w:rPr>
          <w:rFonts w:ascii="Sylfaen" w:hAnsi="Sylfaen"/>
          <w:bCs/>
          <w:color w:val="000000" w:themeColor="text1"/>
          <w:lang w:val="hy-AM"/>
        </w:rPr>
        <w:t xml:space="preserve"> news website Lilit Silanyan, </w:t>
      </w:r>
      <w:r w:rsidRPr="0077745F">
        <w:rPr>
          <w:rFonts w:ascii="Sylfaen" w:hAnsi="Sylfaen"/>
          <w:bCs/>
          <w:color w:val="000000" w:themeColor="text1"/>
          <w:lang w:val="hy-AM"/>
        </w:rPr>
        <w:lastRenderedPageBreak/>
        <w:t>demanding apology for the slander and publication of a refutation. According to the person in charge of the website Suren Surenyan, the lawsuit was caused by the coverage of the issue related to the provision of loans in one of the banks, which was posted on the website in August, which was carried out based on the citizens' alarm. After the publication of the article, the bank employee, the plaintiff, expressed his disagreement with the citizens' protest, as a result of which the news was removed from the website within hours. The person in charge of the website offered to also publish the viewpoint of the bank, but the plaintiff did not agree and applied to the court.</w:t>
      </w:r>
    </w:p>
    <w:p w14:paraId="4B9E4FD1" w14:textId="77777777" w:rsidR="00624C80" w:rsidRPr="0077745F" w:rsidRDefault="00624C80" w:rsidP="009C5C35">
      <w:pPr>
        <w:ind w:firstLine="567"/>
        <w:jc w:val="both"/>
        <w:rPr>
          <w:rFonts w:ascii="Sylfaen" w:hAnsi="Sylfaen"/>
          <w:color w:val="000000" w:themeColor="text1"/>
          <w:shd w:val="clear" w:color="auto" w:fill="FFFFFF"/>
          <w:lang w:val="hy-AM"/>
        </w:rPr>
      </w:pPr>
      <w:r w:rsidRPr="0077745F">
        <w:rPr>
          <w:rFonts w:ascii="Sylfaen" w:hAnsi="Sylfaen"/>
          <w:bCs/>
          <w:color w:val="000000" w:themeColor="text1"/>
          <w:lang w:val="hy-AM"/>
        </w:rPr>
        <w:t xml:space="preserve">On September 22, the lawsuit was returned for corrections and was refiled on </w:t>
      </w:r>
      <w:r w:rsidRPr="0077745F">
        <w:rPr>
          <w:rFonts w:ascii="Sylfaen" w:hAnsi="Sylfaen"/>
          <w:bCs/>
          <w:color w:val="000000" w:themeColor="text1"/>
        </w:rPr>
        <w:t>October 11. It was accepted for proceedings on the 22</w:t>
      </w:r>
      <w:r w:rsidRPr="0077745F">
        <w:rPr>
          <w:rFonts w:ascii="Sylfaen" w:hAnsi="Sylfaen"/>
          <w:bCs/>
          <w:color w:val="000000" w:themeColor="text1"/>
          <w:vertAlign w:val="superscript"/>
        </w:rPr>
        <w:t>nd</w:t>
      </w:r>
      <w:r w:rsidRPr="0077745F">
        <w:rPr>
          <w:rFonts w:ascii="Sylfaen" w:hAnsi="Sylfaen"/>
          <w:bCs/>
          <w:color w:val="000000" w:themeColor="text1"/>
        </w:rPr>
        <w:t xml:space="preserve">. By the end of the year no further developments have been recorded. </w:t>
      </w:r>
    </w:p>
    <w:p w14:paraId="2B269071" w14:textId="77777777" w:rsidR="00914251" w:rsidRDefault="00914251" w:rsidP="009C5C35">
      <w:pPr>
        <w:pStyle w:val="NormalWeb"/>
        <w:shd w:val="clear" w:color="auto" w:fill="FFFFFF"/>
        <w:spacing w:before="0" w:beforeAutospacing="0" w:after="0" w:afterAutospacing="0" w:line="240" w:lineRule="auto"/>
        <w:ind w:firstLine="720"/>
        <w:jc w:val="both"/>
        <w:rPr>
          <w:rFonts w:ascii="Sylfaen" w:eastAsiaTheme="minorEastAsia" w:hAnsi="Sylfaen"/>
          <w:b/>
          <w:color w:val="000000" w:themeColor="text1"/>
          <w:lang w:val="hy-AM" w:eastAsia="en-US"/>
        </w:rPr>
      </w:pPr>
    </w:p>
    <w:p w14:paraId="1368DA0C" w14:textId="2F5D58DB"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eastAsiaTheme="minorEastAsia" w:hAnsi="Sylfaen"/>
          <w:color w:val="000000" w:themeColor="text1"/>
          <w:lang w:val="en-US"/>
        </w:rPr>
      </w:pPr>
      <w:r w:rsidRPr="0077745F">
        <w:rPr>
          <w:rFonts w:ascii="Sylfaen" w:eastAsiaTheme="minorEastAsia" w:hAnsi="Sylfaen"/>
          <w:b/>
          <w:color w:val="000000" w:themeColor="text1"/>
          <w:lang w:val="hy-AM" w:eastAsia="en-US"/>
        </w:rPr>
        <w:t xml:space="preserve">On September 16, </w:t>
      </w:r>
      <w:r w:rsidRPr="0077745F">
        <w:rPr>
          <w:rFonts w:ascii="Sylfaen" w:eastAsiaTheme="minorEastAsia" w:hAnsi="Sylfaen"/>
          <w:bCs/>
          <w:color w:val="000000" w:themeColor="text1"/>
          <w:lang w:val="hy-AM" w:eastAsia="en-US"/>
        </w:rPr>
        <w:t xml:space="preserve">former MP Nikolay Baghdasaryan filed a lawsuit against </w:t>
      </w:r>
      <w:r w:rsidRPr="0077745F">
        <w:rPr>
          <w:rFonts w:ascii="Sylfaen" w:eastAsiaTheme="minorEastAsia" w:hAnsi="Sylfaen"/>
          <w:bCs/>
          <w:i/>
          <w:iCs/>
          <w:color w:val="000000" w:themeColor="text1"/>
          <w:lang w:val="hy-AM" w:eastAsia="en-US"/>
        </w:rPr>
        <w:t>Zhoghovurd Newspaper Editorial Office</w:t>
      </w:r>
      <w:r w:rsidRPr="0077745F">
        <w:rPr>
          <w:rFonts w:ascii="Sylfaen" w:eastAsiaTheme="minorEastAsia" w:hAnsi="Sylfaen"/>
          <w:bCs/>
          <w:color w:val="000000" w:themeColor="text1"/>
          <w:lang w:val="hy-AM" w:eastAsia="en-US"/>
        </w:rPr>
        <w:t xml:space="preserve">, demanding a public apology and a compensation for the damage caused to his honor, dignity and business reputation. The lawsuit was caused by the article published in the </w:t>
      </w:r>
      <w:r w:rsidRPr="0077745F">
        <w:rPr>
          <w:rFonts w:ascii="Sylfaen" w:eastAsiaTheme="minorEastAsia" w:hAnsi="Sylfaen"/>
          <w:bCs/>
          <w:i/>
          <w:iCs/>
          <w:color w:val="000000" w:themeColor="text1"/>
          <w:lang w:val="hy-AM" w:eastAsia="en-US"/>
        </w:rPr>
        <w:t>Zhoghovurd newspaper</w:t>
      </w:r>
      <w:r w:rsidRPr="0077745F">
        <w:rPr>
          <w:rFonts w:ascii="Sylfaen" w:eastAsiaTheme="minorEastAsia" w:hAnsi="Sylfaen"/>
          <w:bCs/>
          <w:color w:val="000000" w:themeColor="text1"/>
          <w:lang w:val="hy-AM" w:eastAsia="en-US"/>
        </w:rPr>
        <w:t xml:space="preserve"> and on the website belonging to the same company on August 20, entitled</w:t>
      </w:r>
      <w:r w:rsidRPr="0077745F">
        <w:rPr>
          <w:rFonts w:ascii="Sylfaen" w:eastAsiaTheme="minorEastAsia" w:hAnsi="Sylfaen"/>
          <w:bCs/>
          <w:color w:val="000000" w:themeColor="text1"/>
          <w:lang w:val="en-US" w:eastAsia="en-US"/>
        </w:rPr>
        <w:t>:</w:t>
      </w:r>
      <w:r w:rsidRPr="0077745F">
        <w:rPr>
          <w:rFonts w:ascii="Sylfaen" w:eastAsiaTheme="minorEastAsia" w:hAnsi="Sylfaen"/>
          <w:bCs/>
          <w:color w:val="000000" w:themeColor="text1"/>
          <w:lang w:val="hy-AM" w:eastAsia="en-US"/>
        </w:rPr>
        <w:t xml:space="preserve"> </w:t>
      </w:r>
      <w:r w:rsidRPr="0077745F">
        <w:rPr>
          <w:rFonts w:ascii="Sylfaen" w:eastAsiaTheme="minorEastAsia" w:hAnsi="Sylfaen"/>
          <w:bCs/>
          <w:color w:val="000000" w:themeColor="text1"/>
          <w:lang w:val="en-US" w:eastAsia="en-US"/>
        </w:rPr>
        <w:t>“</w:t>
      </w:r>
      <w:r w:rsidRPr="0077745F">
        <w:rPr>
          <w:rFonts w:ascii="Sylfaen" w:eastAsiaTheme="minorEastAsia" w:hAnsi="Sylfaen"/>
          <w:bCs/>
          <w:color w:val="000000" w:themeColor="text1"/>
          <w:lang w:val="hy-AM" w:eastAsia="en-US"/>
        </w:rPr>
        <w:t xml:space="preserve">The Chamber of Advocates is </w:t>
      </w:r>
      <w:r w:rsidRPr="0077745F">
        <w:rPr>
          <w:rFonts w:ascii="Sylfaen" w:eastAsiaTheme="minorEastAsia" w:hAnsi="Sylfaen"/>
          <w:bCs/>
          <w:color w:val="000000" w:themeColor="text1"/>
          <w:lang w:val="en-US" w:eastAsia="en-US"/>
        </w:rPr>
        <w:t>T</w:t>
      </w:r>
      <w:r w:rsidRPr="0077745F">
        <w:rPr>
          <w:rFonts w:ascii="Sylfaen" w:eastAsiaTheme="minorEastAsia" w:hAnsi="Sylfaen"/>
          <w:bCs/>
          <w:color w:val="000000" w:themeColor="text1"/>
          <w:lang w:val="hy-AM" w:eastAsia="en-US"/>
        </w:rPr>
        <w:t xml:space="preserve">argeted. The </w:t>
      </w:r>
      <w:r w:rsidRPr="0077745F">
        <w:rPr>
          <w:rFonts w:ascii="Sylfaen" w:eastAsiaTheme="minorEastAsia" w:hAnsi="Sylfaen"/>
          <w:bCs/>
          <w:color w:val="000000" w:themeColor="text1"/>
          <w:lang w:val="en-US" w:eastAsia="en-US"/>
        </w:rPr>
        <w:t>G</w:t>
      </w:r>
      <w:r w:rsidRPr="0077745F">
        <w:rPr>
          <w:rFonts w:ascii="Sylfaen" w:eastAsiaTheme="minorEastAsia" w:hAnsi="Sylfaen"/>
          <w:bCs/>
          <w:color w:val="000000" w:themeColor="text1"/>
          <w:lang w:val="hy-AM" w:eastAsia="en-US"/>
        </w:rPr>
        <w:t xml:space="preserve">overnment is </w:t>
      </w:r>
      <w:r w:rsidRPr="0077745F">
        <w:rPr>
          <w:rFonts w:ascii="Sylfaen" w:eastAsiaTheme="minorEastAsia" w:hAnsi="Sylfaen"/>
          <w:bCs/>
          <w:color w:val="000000" w:themeColor="text1"/>
          <w:lang w:val="en-US" w:eastAsia="en-US"/>
        </w:rPr>
        <w:t>L</w:t>
      </w:r>
      <w:r w:rsidRPr="0077745F">
        <w:rPr>
          <w:rFonts w:ascii="Sylfaen" w:eastAsiaTheme="minorEastAsia" w:hAnsi="Sylfaen"/>
          <w:bCs/>
          <w:color w:val="000000" w:themeColor="text1"/>
          <w:lang w:val="hy-AM" w:eastAsia="en-US"/>
        </w:rPr>
        <w:t xml:space="preserve">ooking for a </w:t>
      </w:r>
      <w:r w:rsidRPr="0077745F">
        <w:rPr>
          <w:rFonts w:ascii="Sylfaen" w:eastAsiaTheme="minorEastAsia" w:hAnsi="Sylfaen"/>
          <w:bCs/>
          <w:color w:val="000000" w:themeColor="text1"/>
          <w:lang w:val="en-US" w:eastAsia="en-US"/>
        </w:rPr>
        <w:t>C</w:t>
      </w:r>
      <w:r w:rsidRPr="0077745F">
        <w:rPr>
          <w:rFonts w:ascii="Sylfaen" w:eastAsiaTheme="minorEastAsia" w:hAnsi="Sylfaen"/>
          <w:bCs/>
          <w:color w:val="000000" w:themeColor="text1"/>
          <w:lang w:val="hy-AM" w:eastAsia="en-US"/>
        </w:rPr>
        <w:t>andidate for the</w:t>
      </w:r>
      <w:r w:rsidRPr="0077745F">
        <w:rPr>
          <w:rFonts w:ascii="Sylfaen" w:eastAsiaTheme="minorEastAsia" w:hAnsi="Sylfaen"/>
          <w:bCs/>
          <w:color w:val="000000" w:themeColor="text1"/>
          <w:lang w:val="en-US" w:eastAsia="en-US"/>
        </w:rPr>
        <w:t xml:space="preserve"> P</w:t>
      </w:r>
      <w:r w:rsidRPr="0077745F">
        <w:rPr>
          <w:rFonts w:ascii="Sylfaen" w:eastAsiaTheme="minorEastAsia" w:hAnsi="Sylfaen"/>
          <w:bCs/>
          <w:color w:val="000000" w:themeColor="text1"/>
          <w:lang w:val="hy-AM" w:eastAsia="en-US"/>
        </w:rPr>
        <w:t xml:space="preserve">ost of </w:t>
      </w:r>
      <w:r w:rsidRPr="0077745F">
        <w:rPr>
          <w:rFonts w:ascii="Sylfaen" w:eastAsiaTheme="minorEastAsia" w:hAnsi="Sylfaen"/>
          <w:bCs/>
          <w:color w:val="000000" w:themeColor="text1"/>
          <w:lang w:val="en-US" w:eastAsia="en-US"/>
        </w:rPr>
        <w:t xml:space="preserve">Chairman </w:t>
      </w:r>
      <w:r w:rsidRPr="0077745F">
        <w:rPr>
          <w:rFonts w:ascii="Sylfaen" w:eastAsiaTheme="minorEastAsia" w:hAnsi="Sylfaen"/>
          <w:bCs/>
          <w:color w:val="000000" w:themeColor="text1"/>
          <w:lang w:val="hy-AM" w:eastAsia="en-US"/>
        </w:rPr>
        <w:t>of the Chamber of Advocates</w:t>
      </w:r>
      <w:r w:rsidRPr="0077745F">
        <w:rPr>
          <w:rFonts w:ascii="Sylfaen" w:eastAsiaTheme="minorEastAsia" w:hAnsi="Sylfaen"/>
          <w:bCs/>
          <w:color w:val="000000" w:themeColor="text1"/>
          <w:lang w:val="en-US" w:eastAsia="en-US"/>
        </w:rPr>
        <w:t>”</w:t>
      </w:r>
      <w:r w:rsidRPr="0077745F">
        <w:rPr>
          <w:rFonts w:ascii="Sylfaen" w:eastAsiaTheme="minorEastAsia" w:hAnsi="Sylfaen"/>
          <w:bCs/>
          <w:color w:val="000000" w:themeColor="text1"/>
          <w:lang w:val="hy-AM" w:eastAsia="en-US"/>
        </w:rPr>
        <w:t xml:space="preserve">, which was also </w:t>
      </w:r>
      <w:r w:rsidRPr="0077745F">
        <w:rPr>
          <w:rFonts w:ascii="Sylfaen" w:eastAsiaTheme="minorEastAsia" w:hAnsi="Sylfaen"/>
          <w:bCs/>
          <w:color w:val="000000" w:themeColor="text1"/>
          <w:lang w:val="en-US" w:eastAsia="en-US"/>
        </w:rPr>
        <w:t>printed</w:t>
      </w:r>
      <w:r w:rsidRPr="0077745F">
        <w:rPr>
          <w:rFonts w:ascii="Sylfaen" w:eastAsiaTheme="minorEastAsia" w:hAnsi="Sylfaen"/>
          <w:bCs/>
          <w:color w:val="000000" w:themeColor="text1"/>
          <w:lang w:val="hy-AM" w:eastAsia="en-US"/>
        </w:rPr>
        <w:t xml:space="preserve"> by other media outlets.</w:t>
      </w:r>
      <w:r w:rsidRPr="0077745F">
        <w:rPr>
          <w:rStyle w:val="FootnoteReference"/>
          <w:rFonts w:ascii="Sylfaen" w:eastAsiaTheme="minorEastAsia" w:hAnsi="Sylfaen"/>
          <w:color w:val="000000" w:themeColor="text1"/>
          <w:lang w:val="hy-AM"/>
        </w:rPr>
        <w:footnoteReference w:id="177"/>
      </w:r>
      <w:r w:rsidRPr="0077745F">
        <w:rPr>
          <w:rFonts w:ascii="Sylfaen" w:eastAsiaTheme="minorEastAsia" w:hAnsi="Sylfaen"/>
          <w:color w:val="000000" w:themeColor="text1"/>
          <w:lang w:val="hy-AM"/>
        </w:rPr>
        <w:t xml:space="preserve"> The media outlet, making reference to its sources, wrote that Nikolay Baghdasaryan, the former pro-government MP of the National Assembly, may be the candidate for the Chairman of the Chamber of Advocates, and that it is his childhood dream. Then added</w:t>
      </w:r>
      <w:r w:rsidRPr="0077745F">
        <w:rPr>
          <w:rFonts w:ascii="Sylfaen" w:eastAsiaTheme="minorEastAsia" w:hAnsi="Sylfaen"/>
          <w:color w:val="000000" w:themeColor="text1"/>
          <w:lang w:val="en-US"/>
        </w:rPr>
        <w:t>:</w:t>
      </w:r>
      <w:r w:rsidRPr="0077745F">
        <w:rPr>
          <w:rFonts w:ascii="Sylfaen" w:eastAsiaTheme="minorEastAsia" w:hAnsi="Sylfaen"/>
          <w:color w:val="000000" w:themeColor="text1"/>
          <w:lang w:val="hy-AM"/>
        </w:rPr>
        <w:t xml:space="preserve"> </w:t>
      </w:r>
      <w:r w:rsidRPr="0077745F">
        <w:rPr>
          <w:rFonts w:ascii="Sylfaen" w:eastAsiaTheme="minorEastAsia" w:hAnsi="Sylfaen"/>
          <w:color w:val="000000" w:themeColor="text1"/>
          <w:lang w:val="en-US"/>
        </w:rPr>
        <w:t>“</w:t>
      </w:r>
      <w:r w:rsidRPr="0077745F">
        <w:rPr>
          <w:rFonts w:ascii="Sylfaen" w:eastAsiaTheme="minorEastAsia" w:hAnsi="Sylfaen"/>
          <w:color w:val="000000" w:themeColor="text1"/>
          <w:lang w:val="hy-AM"/>
        </w:rPr>
        <w:t>Back in April 2014, Ara Zohrabyan fired Nikolay Baghdasaryan from the post of the Chairman of the Chamber of Advocates, after which Baghdasaryan took every dirty step against Zohrabyan.</w:t>
      </w:r>
      <w:r w:rsidRPr="0077745F">
        <w:rPr>
          <w:rFonts w:ascii="Sylfaen" w:eastAsiaTheme="minorEastAsia" w:hAnsi="Sylfaen"/>
          <w:color w:val="000000" w:themeColor="text1"/>
          <w:lang w:val="en-US"/>
        </w:rPr>
        <w:t>”</w:t>
      </w:r>
    </w:p>
    <w:p w14:paraId="3881BF06" w14:textId="77777777"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color w:val="000000" w:themeColor="text1"/>
          <w:lang w:val="en-US"/>
        </w:rPr>
      </w:pPr>
      <w:r w:rsidRPr="0077745F">
        <w:rPr>
          <w:rFonts w:ascii="Sylfaen" w:eastAsiaTheme="minorEastAsia" w:hAnsi="Sylfaen"/>
          <w:color w:val="000000" w:themeColor="text1"/>
          <w:lang w:val="en-US"/>
        </w:rPr>
        <w:t>On September 28, the lawsuit was returned for some corrections and was refiled on October 25. On November 5, it was accepted for proceedings. The motion to apply injunction to put a freezing order on</w:t>
      </w:r>
      <w:r w:rsidRPr="0077745F">
        <w:rPr>
          <w:rFonts w:ascii="Sylfaen" w:hAnsi="Sylfaen"/>
          <w:color w:val="000000" w:themeColor="text1"/>
          <w:lang w:val="en-US"/>
        </w:rPr>
        <w:t xml:space="preserve"> the property belonging to the defendant in the amount of the claim was rejected. By the end of the year not further developments have been recorded. </w:t>
      </w:r>
    </w:p>
    <w:p w14:paraId="22CB3672" w14:textId="77777777" w:rsidR="00914251" w:rsidRDefault="00914251" w:rsidP="009C5C35">
      <w:pPr>
        <w:pStyle w:val="NormalWeb"/>
        <w:shd w:val="clear" w:color="auto" w:fill="FFFFFF"/>
        <w:spacing w:before="0" w:beforeAutospacing="0" w:after="0" w:afterAutospacing="0" w:line="240" w:lineRule="auto"/>
        <w:ind w:firstLine="720"/>
        <w:jc w:val="both"/>
        <w:rPr>
          <w:rFonts w:ascii="Sylfaen" w:hAnsi="Sylfaen"/>
          <w:b/>
          <w:color w:val="000000" w:themeColor="text1"/>
          <w:lang w:val="hy-AM"/>
        </w:rPr>
      </w:pPr>
    </w:p>
    <w:p w14:paraId="648A19A7" w14:textId="5D65BB31"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color w:val="000000" w:themeColor="text1"/>
          <w:lang w:val="en-US"/>
        </w:rPr>
      </w:pPr>
      <w:r w:rsidRPr="0077745F">
        <w:rPr>
          <w:rFonts w:ascii="Sylfaen" w:hAnsi="Sylfaen"/>
          <w:b/>
          <w:color w:val="000000" w:themeColor="text1"/>
          <w:lang w:val="hy-AM"/>
        </w:rPr>
        <w:t xml:space="preserve">On September 16, </w:t>
      </w:r>
      <w:r w:rsidRPr="0077745F">
        <w:rPr>
          <w:rFonts w:ascii="Sylfaen" w:hAnsi="Sylfaen"/>
          <w:bCs/>
          <w:color w:val="000000" w:themeColor="text1"/>
          <w:lang w:val="hy-AM"/>
        </w:rPr>
        <w:t xml:space="preserve">health expert Samvel Kharazyan filed a lawsuit against </w:t>
      </w:r>
      <w:r w:rsidRPr="0077745F">
        <w:rPr>
          <w:rFonts w:ascii="Sylfaen" w:hAnsi="Sylfaen"/>
          <w:bCs/>
          <w:i/>
          <w:iCs/>
          <w:color w:val="000000" w:themeColor="text1"/>
          <w:lang w:val="hy-AM"/>
        </w:rPr>
        <w:t>Zhoghovurd Newspaper Editorial Office</w:t>
      </w:r>
      <w:r w:rsidRPr="0077745F">
        <w:rPr>
          <w:rFonts w:ascii="Sylfaen" w:hAnsi="Sylfaen"/>
          <w:bCs/>
          <w:color w:val="000000" w:themeColor="text1"/>
          <w:lang w:val="hy-AM"/>
        </w:rPr>
        <w:t>, demanding compensation for the damage caused to his honor and dignity. The lawsuit was caused by the article published in the newspaper and on the website belonging to the same company on August 10, entitled</w:t>
      </w:r>
      <w:r w:rsidRPr="0077745F">
        <w:rPr>
          <w:rFonts w:ascii="Sylfaen" w:hAnsi="Sylfaen"/>
          <w:bCs/>
          <w:color w:val="000000" w:themeColor="text1"/>
          <w:lang w:val="en-US"/>
        </w:rPr>
        <w:t>:</w:t>
      </w:r>
      <w:r w:rsidRPr="0077745F">
        <w:rPr>
          <w:rFonts w:ascii="Sylfaen" w:hAnsi="Sylfaen"/>
          <w:bCs/>
          <w:color w:val="000000" w:themeColor="text1"/>
          <w:lang w:val="hy-AM"/>
        </w:rPr>
        <w:t xml:space="preserve"> </w:t>
      </w:r>
      <w:r w:rsidRPr="0077745F">
        <w:rPr>
          <w:rFonts w:ascii="Sylfaen" w:hAnsi="Sylfaen"/>
          <w:bCs/>
          <w:color w:val="000000" w:themeColor="text1"/>
          <w:lang w:val="en-US"/>
        </w:rPr>
        <w:t>“</w:t>
      </w:r>
      <w:r w:rsidRPr="0077745F">
        <w:rPr>
          <w:rFonts w:ascii="Sylfaen" w:hAnsi="Sylfaen"/>
          <w:bCs/>
          <w:color w:val="000000" w:themeColor="text1"/>
          <w:lang w:val="hy-AM"/>
        </w:rPr>
        <w:t xml:space="preserve">The </w:t>
      </w:r>
      <w:r w:rsidRPr="0077745F">
        <w:rPr>
          <w:rFonts w:ascii="Sylfaen" w:hAnsi="Sylfaen"/>
          <w:bCs/>
          <w:color w:val="000000" w:themeColor="text1"/>
          <w:lang w:val="en-US"/>
        </w:rPr>
        <w:t>G</w:t>
      </w:r>
      <w:r w:rsidRPr="0077745F">
        <w:rPr>
          <w:rFonts w:ascii="Sylfaen" w:hAnsi="Sylfaen"/>
          <w:bCs/>
          <w:color w:val="000000" w:themeColor="text1"/>
          <w:lang w:val="hy-AM"/>
        </w:rPr>
        <w:t xml:space="preserve">overnment will </w:t>
      </w:r>
      <w:r w:rsidRPr="0077745F">
        <w:rPr>
          <w:rFonts w:ascii="Sylfaen" w:hAnsi="Sylfaen"/>
          <w:bCs/>
          <w:color w:val="000000" w:themeColor="text1"/>
          <w:lang w:val="en-US"/>
        </w:rPr>
        <w:t>G</w:t>
      </w:r>
      <w:r w:rsidRPr="0077745F">
        <w:rPr>
          <w:rFonts w:ascii="Sylfaen" w:hAnsi="Sylfaen"/>
          <w:bCs/>
          <w:color w:val="000000" w:themeColor="text1"/>
          <w:lang w:val="hy-AM"/>
        </w:rPr>
        <w:t xml:space="preserve">ive a </w:t>
      </w:r>
      <w:r w:rsidRPr="0077745F">
        <w:rPr>
          <w:rFonts w:ascii="Sylfaen" w:hAnsi="Sylfaen"/>
          <w:bCs/>
          <w:color w:val="000000" w:themeColor="text1"/>
          <w:lang w:val="en-US"/>
        </w:rPr>
        <w:t>P</w:t>
      </w:r>
      <w:r w:rsidRPr="0077745F">
        <w:rPr>
          <w:rFonts w:ascii="Sylfaen" w:hAnsi="Sylfaen"/>
          <w:bCs/>
          <w:color w:val="000000" w:themeColor="text1"/>
          <w:lang w:val="hy-AM"/>
        </w:rPr>
        <w:t xml:space="preserve">ost to the </w:t>
      </w:r>
      <w:r w:rsidRPr="0077745F">
        <w:rPr>
          <w:rFonts w:ascii="Sylfaen" w:hAnsi="Sylfaen"/>
          <w:bCs/>
          <w:color w:val="000000" w:themeColor="text1"/>
          <w:lang w:val="en-US"/>
        </w:rPr>
        <w:t>C</w:t>
      </w:r>
      <w:r w:rsidRPr="0077745F">
        <w:rPr>
          <w:rFonts w:ascii="Sylfaen" w:hAnsi="Sylfaen"/>
          <w:bCs/>
          <w:color w:val="000000" w:themeColor="text1"/>
          <w:lang w:val="hy-AM"/>
        </w:rPr>
        <w:t xml:space="preserve">orrupt </w:t>
      </w:r>
      <w:r w:rsidRPr="0077745F">
        <w:rPr>
          <w:rFonts w:ascii="Sylfaen" w:hAnsi="Sylfaen"/>
          <w:bCs/>
          <w:color w:val="000000" w:themeColor="text1"/>
          <w:lang w:val="en-US"/>
        </w:rPr>
        <w:t>Personnel Remaining</w:t>
      </w:r>
      <w:r w:rsidRPr="0077745F">
        <w:rPr>
          <w:rFonts w:ascii="Sylfaen" w:hAnsi="Sylfaen"/>
          <w:bCs/>
          <w:color w:val="000000" w:themeColor="text1"/>
          <w:lang w:val="hy-AM"/>
        </w:rPr>
        <w:t xml:space="preserve"> from the "</w:t>
      </w:r>
      <w:r w:rsidRPr="0077745F">
        <w:rPr>
          <w:rFonts w:ascii="Sylfaen" w:hAnsi="Sylfaen"/>
          <w:bCs/>
          <w:color w:val="000000" w:themeColor="text1"/>
          <w:lang w:val="en-US"/>
        </w:rPr>
        <w:t>F</w:t>
      </w:r>
      <w:r w:rsidRPr="0077745F">
        <w:rPr>
          <w:rFonts w:ascii="Sylfaen" w:hAnsi="Sylfaen"/>
          <w:bCs/>
          <w:color w:val="000000" w:themeColor="text1"/>
          <w:lang w:val="hy-AM"/>
        </w:rPr>
        <w:t xml:space="preserve">ormer </w:t>
      </w:r>
      <w:r w:rsidRPr="0077745F">
        <w:rPr>
          <w:rFonts w:ascii="Sylfaen" w:hAnsi="Sylfaen"/>
          <w:bCs/>
          <w:color w:val="000000" w:themeColor="text1"/>
          <w:lang w:val="en-US"/>
        </w:rPr>
        <w:t>A</w:t>
      </w:r>
      <w:r w:rsidRPr="0077745F">
        <w:rPr>
          <w:rFonts w:ascii="Sylfaen" w:hAnsi="Sylfaen"/>
          <w:bCs/>
          <w:color w:val="000000" w:themeColor="text1"/>
          <w:lang w:val="hy-AM"/>
        </w:rPr>
        <w:t xml:space="preserve">uthorities": it </w:t>
      </w:r>
      <w:r w:rsidRPr="0077745F">
        <w:rPr>
          <w:rFonts w:ascii="Sylfaen" w:hAnsi="Sylfaen"/>
          <w:bCs/>
          <w:color w:val="000000" w:themeColor="text1"/>
          <w:lang w:val="en-US"/>
        </w:rPr>
        <w:t>H</w:t>
      </w:r>
      <w:r w:rsidRPr="0077745F">
        <w:rPr>
          <w:rFonts w:ascii="Sylfaen" w:hAnsi="Sylfaen"/>
          <w:bCs/>
          <w:color w:val="000000" w:themeColor="text1"/>
          <w:lang w:val="hy-AM"/>
        </w:rPr>
        <w:t xml:space="preserve">as a </w:t>
      </w:r>
      <w:r w:rsidRPr="0077745F">
        <w:rPr>
          <w:rFonts w:ascii="Sylfaen" w:hAnsi="Sylfaen"/>
          <w:bCs/>
          <w:color w:val="000000" w:themeColor="text1"/>
          <w:lang w:val="en-US"/>
        </w:rPr>
        <w:t>L</w:t>
      </w:r>
      <w:r w:rsidRPr="0077745F">
        <w:rPr>
          <w:rFonts w:ascii="Sylfaen" w:hAnsi="Sylfaen"/>
          <w:bCs/>
          <w:color w:val="000000" w:themeColor="text1"/>
          <w:lang w:val="hy-AM"/>
        </w:rPr>
        <w:t xml:space="preserve">ack of </w:t>
      </w:r>
      <w:r w:rsidRPr="0077745F">
        <w:rPr>
          <w:rFonts w:ascii="Sylfaen" w:hAnsi="Sylfaen"/>
          <w:bCs/>
          <w:color w:val="000000" w:themeColor="text1"/>
          <w:lang w:val="en-US"/>
        </w:rPr>
        <w:t>P</w:t>
      </w:r>
      <w:r w:rsidRPr="0077745F">
        <w:rPr>
          <w:rFonts w:ascii="Sylfaen" w:hAnsi="Sylfaen"/>
          <w:bCs/>
          <w:color w:val="000000" w:themeColor="text1"/>
          <w:lang w:val="hy-AM"/>
        </w:rPr>
        <w:t>rofessionals</w:t>
      </w:r>
      <w:r w:rsidRPr="0077745F">
        <w:rPr>
          <w:rFonts w:ascii="Sylfaen" w:hAnsi="Sylfaen"/>
          <w:bCs/>
          <w:color w:val="000000" w:themeColor="text1"/>
          <w:lang w:val="en-US"/>
        </w:rPr>
        <w:t>”.</w:t>
      </w:r>
      <w:r w:rsidRPr="0077745F">
        <w:rPr>
          <w:rStyle w:val="FootnoteReference"/>
          <w:rFonts w:ascii="Sylfaen" w:eastAsiaTheme="minorEastAsia" w:hAnsi="Sylfaen"/>
          <w:color w:val="000000" w:themeColor="text1"/>
          <w:lang w:val="hy-AM"/>
        </w:rPr>
        <w:footnoteReference w:id="178"/>
      </w:r>
      <w:r w:rsidRPr="0077745F">
        <w:rPr>
          <w:rFonts w:ascii="Sylfaen" w:hAnsi="Sylfaen"/>
          <w:color w:val="000000" w:themeColor="text1"/>
          <w:lang w:val="hy-AM"/>
        </w:rPr>
        <w:t xml:space="preserve"> The article narrated, </w:t>
      </w:r>
      <w:r w:rsidRPr="0077745F">
        <w:rPr>
          <w:rFonts w:ascii="Sylfaen" w:hAnsi="Sylfaen"/>
          <w:color w:val="000000" w:themeColor="text1"/>
          <w:lang w:val="en-US"/>
        </w:rPr>
        <w:t>“</w:t>
      </w:r>
      <w:r w:rsidRPr="0077745F">
        <w:rPr>
          <w:rFonts w:ascii="Sylfaen" w:hAnsi="Sylfaen"/>
          <w:color w:val="000000" w:themeColor="text1"/>
          <w:lang w:val="hy-AM"/>
        </w:rPr>
        <w:t xml:space="preserve">The name of a Samvel Kharazyan is circulating as the Deputy Minister of Health, who during the rule of "former authorities" worked as head of a </w:t>
      </w:r>
      <w:r w:rsidRPr="0077745F">
        <w:rPr>
          <w:rFonts w:ascii="Sylfaen" w:hAnsi="Sylfaen"/>
          <w:color w:val="000000" w:themeColor="text1"/>
          <w:lang w:val="hy-AM"/>
        </w:rPr>
        <w:lastRenderedPageBreak/>
        <w:t>department in the State Health Agency, known for its corruption scandals, and it is very peculiar that he even managed to get arrested with the then head of the State Health Agency Saro Tsaturyan...The only hope of the revolutionary authorities is the remaining personnel from the "former authorities", not real professionals, but corrupt personnel</w:t>
      </w:r>
      <w:r w:rsidRPr="0077745F">
        <w:rPr>
          <w:rFonts w:ascii="Sylfaen" w:hAnsi="Sylfaen"/>
          <w:color w:val="000000" w:themeColor="text1"/>
          <w:lang w:val="en-US"/>
        </w:rPr>
        <w:t>”</w:t>
      </w:r>
      <w:r w:rsidRPr="0077745F">
        <w:rPr>
          <w:rFonts w:ascii="Sylfaen" w:hAnsi="Sylfaen"/>
          <w:color w:val="000000" w:themeColor="text1"/>
          <w:lang w:val="hy-AM"/>
        </w:rPr>
        <w:t>.</w:t>
      </w:r>
      <w:r w:rsidRPr="0077745F">
        <w:rPr>
          <w:rFonts w:ascii="Sylfaen" w:hAnsi="Sylfaen"/>
          <w:color w:val="000000" w:themeColor="text1"/>
          <w:lang w:val="en-US"/>
        </w:rPr>
        <w:t xml:space="preserve"> On October 1, the lawsuit was accepted for proceedings, a preliminary court hearing was held on December 29, as of the end of the year the next court hearing has not been scheduled. </w:t>
      </w:r>
    </w:p>
    <w:p w14:paraId="2BA77630" w14:textId="77777777" w:rsidR="00914251" w:rsidRDefault="00914251" w:rsidP="009C5C35">
      <w:pPr>
        <w:pStyle w:val="NormalWeb"/>
        <w:shd w:val="clear" w:color="auto" w:fill="FFFFFF"/>
        <w:spacing w:before="0" w:beforeAutospacing="0" w:after="0" w:afterAutospacing="0" w:line="240" w:lineRule="auto"/>
        <w:ind w:firstLine="720"/>
        <w:jc w:val="both"/>
        <w:rPr>
          <w:rFonts w:ascii="Sylfaen" w:hAnsi="Sylfaen"/>
          <w:b/>
          <w:color w:val="000000" w:themeColor="text1"/>
          <w:lang w:val="en-US"/>
        </w:rPr>
      </w:pPr>
    </w:p>
    <w:p w14:paraId="2106F8A8" w14:textId="4820C161" w:rsidR="00624C80" w:rsidRPr="0077745F" w:rsidRDefault="00624C80" w:rsidP="009C5C35">
      <w:pPr>
        <w:pStyle w:val="NormalWeb"/>
        <w:shd w:val="clear" w:color="auto" w:fill="FFFFFF"/>
        <w:spacing w:before="0" w:beforeAutospacing="0" w:after="0" w:afterAutospacing="0" w:line="240" w:lineRule="auto"/>
        <w:ind w:firstLine="720"/>
        <w:jc w:val="both"/>
        <w:rPr>
          <w:rFonts w:ascii="Sylfaen" w:hAnsi="Sylfaen"/>
          <w:color w:val="000000" w:themeColor="text1"/>
          <w:lang w:val="en-US"/>
        </w:rPr>
      </w:pPr>
      <w:r w:rsidRPr="0077745F">
        <w:rPr>
          <w:rFonts w:ascii="Sylfaen" w:hAnsi="Sylfaen"/>
          <w:b/>
          <w:color w:val="000000" w:themeColor="text1"/>
          <w:lang w:val="en-US"/>
        </w:rPr>
        <w:t>On September 21</w:t>
      </w:r>
      <w:r w:rsidRPr="0077745F">
        <w:rPr>
          <w:rFonts w:ascii="Sylfaen" w:hAnsi="Sylfaen"/>
          <w:color w:val="000000" w:themeColor="text1"/>
          <w:lang w:val="en-US"/>
        </w:rPr>
        <w:t xml:space="preserve">, on the very day of the RA Independence, the activity of journalists and cameramen was restricted in the military pantheon </w:t>
      </w:r>
      <w:r w:rsidRPr="0077745F">
        <w:rPr>
          <w:rFonts w:ascii="Sylfaen" w:hAnsi="Sylfaen"/>
          <w:iCs/>
          <w:color w:val="000000" w:themeColor="text1"/>
          <w:lang w:val="en-US"/>
        </w:rPr>
        <w:t>Yerablur</w:t>
      </w:r>
      <w:r w:rsidRPr="0077745F">
        <w:rPr>
          <w:rFonts w:ascii="Sylfaen" w:hAnsi="Sylfaen"/>
          <w:color w:val="000000" w:themeColor="text1"/>
          <w:lang w:val="en-US"/>
        </w:rPr>
        <w:t>. The visit of high-profile officials to Yerablur particularly was forbidden to film. The Police and National Security Service have provided no explanation on which ground the activity of the media outlets was restricted. Nairi Sargsyan, Assistant to the Prime Minister, has later clarified that the action was intended to avoid the hindrances to the progress of the event since there were provocateurs among the journalists.</w:t>
      </w:r>
      <w:r w:rsidRPr="0077745F">
        <w:rPr>
          <w:rStyle w:val="FootnoteReference"/>
          <w:rFonts w:ascii="Sylfaen" w:eastAsiaTheme="majorEastAsia" w:hAnsi="Sylfaen"/>
          <w:color w:val="000000" w:themeColor="text1"/>
          <w:lang w:val="en-US"/>
        </w:rPr>
        <w:footnoteReference w:id="179"/>
      </w:r>
      <w:r w:rsidRPr="0077745F">
        <w:rPr>
          <w:rFonts w:ascii="Sylfaen" w:hAnsi="Sylfaen"/>
          <w:color w:val="000000" w:themeColor="text1"/>
          <w:lang w:val="en-US"/>
        </w:rPr>
        <w:t xml:space="preserve"> </w:t>
      </w:r>
    </w:p>
    <w:p w14:paraId="669B40D4" w14:textId="77777777" w:rsidR="00914251" w:rsidRDefault="00914251" w:rsidP="009C5C35">
      <w:pPr>
        <w:ind w:firstLine="720"/>
        <w:jc w:val="both"/>
        <w:rPr>
          <w:rFonts w:ascii="Sylfaen" w:hAnsi="Sylfaen"/>
          <w:b/>
          <w:color w:val="000000" w:themeColor="text1"/>
          <w:lang w:val="hy-AM"/>
        </w:rPr>
      </w:pPr>
    </w:p>
    <w:p w14:paraId="237E0878" w14:textId="7FF7F5BD" w:rsidR="00624C80" w:rsidRPr="0077745F" w:rsidRDefault="00624C80" w:rsidP="009C5C35">
      <w:pPr>
        <w:ind w:firstLine="720"/>
        <w:jc w:val="both"/>
        <w:rPr>
          <w:rFonts w:ascii="Sylfaen" w:hAnsi="Sylfaen"/>
          <w:color w:val="000000" w:themeColor="text1"/>
          <w:lang w:val="hy-AM"/>
        </w:rPr>
      </w:pPr>
      <w:r w:rsidRPr="0077745F">
        <w:rPr>
          <w:rFonts w:ascii="Sylfaen" w:hAnsi="Sylfaen"/>
          <w:b/>
          <w:color w:val="000000" w:themeColor="text1"/>
          <w:lang w:val="hy-AM"/>
        </w:rPr>
        <w:t xml:space="preserve">On September 24, </w:t>
      </w:r>
      <w:r w:rsidRPr="0077745F">
        <w:rPr>
          <w:rFonts w:ascii="Sylfaen" w:hAnsi="Sylfaen"/>
          <w:bCs/>
          <w:color w:val="000000" w:themeColor="text1"/>
          <w:lang w:val="hy-AM"/>
        </w:rPr>
        <w:t xml:space="preserve">Sasun Khachatryan, former </w:t>
      </w:r>
      <w:r w:rsidRPr="0077745F">
        <w:rPr>
          <w:rFonts w:ascii="Sylfaen" w:hAnsi="Sylfaen"/>
          <w:bCs/>
          <w:color w:val="000000" w:themeColor="text1"/>
        </w:rPr>
        <w:t>H</w:t>
      </w:r>
      <w:r w:rsidRPr="0077745F">
        <w:rPr>
          <w:rFonts w:ascii="Sylfaen" w:hAnsi="Sylfaen"/>
          <w:bCs/>
          <w:color w:val="000000" w:themeColor="text1"/>
          <w:lang w:val="hy-AM"/>
        </w:rPr>
        <w:t xml:space="preserve">ead of the RA Special Investigation Service and </w:t>
      </w:r>
      <w:r w:rsidRPr="0077745F">
        <w:rPr>
          <w:rFonts w:ascii="Sylfaen" w:hAnsi="Sylfaen"/>
          <w:bCs/>
          <w:color w:val="000000" w:themeColor="text1"/>
        </w:rPr>
        <w:t>C</w:t>
      </w:r>
      <w:r w:rsidRPr="0077745F">
        <w:rPr>
          <w:rFonts w:ascii="Sylfaen" w:hAnsi="Sylfaen"/>
          <w:bCs/>
          <w:color w:val="000000" w:themeColor="text1"/>
          <w:lang w:val="hy-AM"/>
        </w:rPr>
        <w:t xml:space="preserve">hairman of the RA Corruption Prevention Commission, filed a lawsuit against </w:t>
      </w:r>
      <w:r w:rsidRPr="0077745F">
        <w:rPr>
          <w:rFonts w:ascii="Sylfaen" w:hAnsi="Sylfaen"/>
          <w:bCs/>
          <w:i/>
          <w:iCs/>
          <w:color w:val="000000" w:themeColor="text1"/>
          <w:lang w:val="hy-AM"/>
        </w:rPr>
        <w:t>Zhoghovurd Newspaper Editorial Office</w:t>
      </w:r>
      <w:r w:rsidRPr="0077745F">
        <w:rPr>
          <w:rFonts w:ascii="Sylfaen" w:hAnsi="Sylfaen"/>
          <w:bCs/>
          <w:color w:val="000000" w:themeColor="text1"/>
          <w:lang w:val="hy-AM"/>
        </w:rPr>
        <w:t xml:space="preserve">, demanding public refutation of the defamatory information and compensation </w:t>
      </w:r>
      <w:r w:rsidRPr="0077745F">
        <w:rPr>
          <w:rFonts w:ascii="Sylfaen" w:hAnsi="Sylfaen"/>
          <w:bCs/>
          <w:color w:val="000000" w:themeColor="text1"/>
        </w:rPr>
        <w:t>for</w:t>
      </w:r>
      <w:r w:rsidRPr="0077745F">
        <w:rPr>
          <w:rFonts w:ascii="Sylfaen" w:hAnsi="Sylfaen"/>
          <w:bCs/>
          <w:color w:val="000000" w:themeColor="text1"/>
          <w:lang w:val="hy-AM"/>
        </w:rPr>
        <w:t xml:space="preserve"> the damage caused to his honor and dignity. The lawsuit was caused by the article published on September 11 in the newspaper and on the website belonging to the same company, entitled</w:t>
      </w:r>
      <w:r w:rsidRPr="0077745F">
        <w:rPr>
          <w:rFonts w:ascii="Sylfaen" w:hAnsi="Sylfaen"/>
          <w:bCs/>
          <w:color w:val="000000" w:themeColor="text1"/>
        </w:rPr>
        <w:t>:</w:t>
      </w:r>
      <w:r w:rsidRPr="0077745F">
        <w:rPr>
          <w:rFonts w:ascii="Sylfaen" w:hAnsi="Sylfaen"/>
          <w:bCs/>
          <w:color w:val="000000" w:themeColor="text1"/>
          <w:lang w:val="hy-AM"/>
        </w:rPr>
        <w:t xml:space="preserve"> </w:t>
      </w:r>
      <w:r w:rsidRPr="0077745F">
        <w:rPr>
          <w:rFonts w:ascii="Sylfaen" w:hAnsi="Sylfaen"/>
          <w:bCs/>
          <w:color w:val="000000" w:themeColor="text1"/>
        </w:rPr>
        <w:t>“</w:t>
      </w:r>
      <w:r w:rsidRPr="0077745F">
        <w:rPr>
          <w:rFonts w:ascii="Sylfaen" w:hAnsi="Sylfaen"/>
          <w:bCs/>
          <w:color w:val="000000" w:themeColor="text1"/>
          <w:lang w:val="hy-AM"/>
        </w:rPr>
        <w:t xml:space="preserve">Sasun Khachatryan </w:t>
      </w:r>
      <w:r w:rsidRPr="0077745F">
        <w:rPr>
          <w:rFonts w:ascii="Sylfaen" w:hAnsi="Sylfaen"/>
          <w:bCs/>
          <w:color w:val="000000" w:themeColor="text1"/>
        </w:rPr>
        <w:t>H</w:t>
      </w:r>
      <w:r w:rsidRPr="0077745F">
        <w:rPr>
          <w:rFonts w:ascii="Sylfaen" w:hAnsi="Sylfaen"/>
          <w:bCs/>
          <w:color w:val="000000" w:themeColor="text1"/>
          <w:lang w:val="hy-AM"/>
        </w:rPr>
        <w:t xml:space="preserve">as an </w:t>
      </w:r>
      <w:r w:rsidRPr="0077745F">
        <w:rPr>
          <w:rFonts w:ascii="Sylfaen" w:hAnsi="Sylfaen"/>
          <w:bCs/>
          <w:color w:val="000000" w:themeColor="text1"/>
        </w:rPr>
        <w:t>A</w:t>
      </w:r>
      <w:r w:rsidRPr="0077745F">
        <w:rPr>
          <w:rFonts w:ascii="Sylfaen" w:hAnsi="Sylfaen"/>
          <w:bCs/>
          <w:color w:val="000000" w:themeColor="text1"/>
          <w:lang w:val="hy-AM"/>
        </w:rPr>
        <w:t xml:space="preserve">partment in Moscow. </w:t>
      </w:r>
      <w:r w:rsidRPr="0077745F">
        <w:rPr>
          <w:rFonts w:ascii="Sylfaen" w:hAnsi="Sylfaen"/>
          <w:bCs/>
          <w:color w:val="000000" w:themeColor="text1"/>
        </w:rPr>
        <w:t>H</w:t>
      </w:r>
      <w:r w:rsidRPr="0077745F">
        <w:rPr>
          <w:rFonts w:ascii="Sylfaen" w:hAnsi="Sylfaen"/>
          <w:bCs/>
          <w:color w:val="000000" w:themeColor="text1"/>
          <w:lang w:val="hy-AM"/>
        </w:rPr>
        <w:t xml:space="preserve">e </w:t>
      </w:r>
      <w:r w:rsidRPr="0077745F">
        <w:rPr>
          <w:rFonts w:ascii="Sylfaen" w:hAnsi="Sylfaen"/>
          <w:bCs/>
          <w:color w:val="000000" w:themeColor="text1"/>
        </w:rPr>
        <w:t>Si</w:t>
      </w:r>
      <w:r w:rsidRPr="0077745F">
        <w:rPr>
          <w:rFonts w:ascii="Sylfaen" w:hAnsi="Sylfaen"/>
          <w:bCs/>
          <w:color w:val="000000" w:themeColor="text1"/>
          <w:lang w:val="hy-AM"/>
        </w:rPr>
        <w:t xml:space="preserve">gned </w:t>
      </w:r>
      <w:r w:rsidRPr="0077745F">
        <w:rPr>
          <w:rFonts w:ascii="Sylfaen" w:hAnsi="Sylfaen"/>
          <w:bCs/>
          <w:color w:val="000000" w:themeColor="text1"/>
        </w:rPr>
        <w:t>H</w:t>
      </w:r>
      <w:r w:rsidRPr="0077745F">
        <w:rPr>
          <w:rFonts w:ascii="Sylfaen" w:hAnsi="Sylfaen"/>
          <w:bCs/>
          <w:color w:val="000000" w:themeColor="text1"/>
          <w:lang w:val="hy-AM"/>
        </w:rPr>
        <w:t xml:space="preserve">is </w:t>
      </w:r>
      <w:r w:rsidRPr="0077745F">
        <w:rPr>
          <w:rFonts w:ascii="Sylfaen" w:hAnsi="Sylfaen"/>
          <w:bCs/>
          <w:color w:val="000000" w:themeColor="text1"/>
        </w:rPr>
        <w:t>I</w:t>
      </w:r>
      <w:r w:rsidRPr="0077745F">
        <w:rPr>
          <w:rFonts w:ascii="Sylfaen" w:hAnsi="Sylfaen"/>
          <w:bCs/>
          <w:color w:val="000000" w:themeColor="text1"/>
          <w:lang w:val="hy-AM"/>
        </w:rPr>
        <w:t>ndictment</w:t>
      </w:r>
      <w:r w:rsidRPr="0077745F">
        <w:rPr>
          <w:rFonts w:ascii="Sylfaen" w:hAnsi="Sylfaen"/>
          <w:bCs/>
          <w:color w:val="000000" w:themeColor="text1"/>
        </w:rPr>
        <w:t>”,</w:t>
      </w:r>
      <w:r w:rsidRPr="0077745F">
        <w:rPr>
          <w:rStyle w:val="FootnoteReference"/>
          <w:rFonts w:ascii="Sylfaen" w:hAnsi="Sylfaen"/>
          <w:bCs/>
          <w:color w:val="000000" w:themeColor="text1"/>
          <w:lang w:val="hy-AM"/>
        </w:rPr>
        <w:footnoteReference w:id="180"/>
      </w:r>
      <w:r w:rsidRPr="0077745F">
        <w:rPr>
          <w:rFonts w:ascii="Sylfaen" w:hAnsi="Sylfaen"/>
          <w:color w:val="000000" w:themeColor="text1"/>
          <w:lang w:val="hy-AM"/>
        </w:rPr>
        <w:t xml:space="preserve"> in which Sasun Khachatryan is attributed with real estate and money of great value, which the official did not declare.</w:t>
      </w:r>
    </w:p>
    <w:p w14:paraId="3517A95A" w14:textId="77777777" w:rsidR="00624C80" w:rsidRPr="0077745F" w:rsidRDefault="00624C80" w:rsidP="009C5C35">
      <w:pPr>
        <w:ind w:firstLine="720"/>
        <w:jc w:val="both"/>
        <w:rPr>
          <w:rFonts w:ascii="Sylfaen" w:hAnsi="Sylfaen"/>
          <w:color w:val="000000" w:themeColor="text1"/>
          <w:lang w:val="hy-AM"/>
        </w:rPr>
      </w:pPr>
      <w:r w:rsidRPr="0077745F">
        <w:rPr>
          <w:rFonts w:ascii="Sylfaen" w:hAnsi="Sylfaen"/>
          <w:color w:val="000000" w:themeColor="text1"/>
          <w:lang w:val="hy-AM"/>
        </w:rPr>
        <w:t>By the way, the plaintiff demanded the media outlet to publi</w:t>
      </w:r>
      <w:r w:rsidRPr="0077745F">
        <w:rPr>
          <w:rFonts w:ascii="Sylfaen" w:hAnsi="Sylfaen"/>
          <w:color w:val="000000" w:themeColor="text1"/>
        </w:rPr>
        <w:t>sh refutation, which was refused.</w:t>
      </w:r>
      <w:r w:rsidRPr="0077745F">
        <w:rPr>
          <w:rStyle w:val="FootnoteReference"/>
          <w:rFonts w:ascii="Sylfaen" w:hAnsi="Sylfaen"/>
          <w:color w:val="000000" w:themeColor="text1"/>
          <w:lang w:val="hy-AM"/>
        </w:rPr>
        <w:footnoteReference w:id="181"/>
      </w:r>
      <w:r w:rsidRPr="0077745F">
        <w:rPr>
          <w:rFonts w:ascii="Sylfaen" w:hAnsi="Sylfaen"/>
          <w:color w:val="000000" w:themeColor="text1"/>
          <w:lang w:val="hy-AM"/>
        </w:rPr>
        <w:t xml:space="preserve"> The amount of compensation mentioned in Sasun Khachatryan's claim is 2 million AMD and in case the lawsuit is upheld, he intends to fully direct the money to the Rehabilitation Center for Soldiers Wounded and Disabled After the War for charity purposes.</w:t>
      </w:r>
    </w:p>
    <w:p w14:paraId="67C8BFA7" w14:textId="77777777" w:rsidR="00624C80" w:rsidRPr="0077745F" w:rsidRDefault="00624C80" w:rsidP="009C5C35">
      <w:pPr>
        <w:ind w:firstLine="720"/>
        <w:jc w:val="both"/>
        <w:rPr>
          <w:rFonts w:ascii="Sylfaen" w:hAnsi="Sylfaen"/>
          <w:color w:val="000000" w:themeColor="text1"/>
        </w:rPr>
      </w:pPr>
      <w:r w:rsidRPr="0077745F">
        <w:rPr>
          <w:rFonts w:ascii="Sylfaen" w:hAnsi="Sylfaen"/>
          <w:color w:val="000000" w:themeColor="text1"/>
        </w:rPr>
        <w:t xml:space="preserve">On October 11, the lawsuit was accepted for proceedings, a preliminary court hearing was held on December 15, the next one was scheduled for January 21 of 2022. </w:t>
      </w:r>
    </w:p>
    <w:p w14:paraId="374F6C4F" w14:textId="77777777" w:rsidR="00914251" w:rsidRDefault="00914251" w:rsidP="009C5C35">
      <w:pPr>
        <w:ind w:firstLine="720"/>
        <w:jc w:val="both"/>
        <w:rPr>
          <w:rFonts w:ascii="Sylfaen" w:hAnsi="Sylfaen"/>
          <w:b/>
          <w:color w:val="000000" w:themeColor="text1"/>
          <w:lang w:val="hy-AM"/>
        </w:rPr>
      </w:pPr>
    </w:p>
    <w:p w14:paraId="1B6D6155" w14:textId="7C252027" w:rsidR="00624C80" w:rsidRPr="0077745F" w:rsidRDefault="00624C80" w:rsidP="009C5C35">
      <w:pPr>
        <w:ind w:firstLine="720"/>
        <w:jc w:val="both"/>
        <w:rPr>
          <w:rFonts w:ascii="Sylfaen" w:hAnsi="Sylfaen"/>
          <w:color w:val="000000" w:themeColor="text1"/>
          <w:lang w:val="hy-AM"/>
        </w:rPr>
      </w:pPr>
      <w:r w:rsidRPr="0077745F">
        <w:rPr>
          <w:rFonts w:ascii="Sylfaen" w:hAnsi="Sylfaen"/>
          <w:b/>
          <w:color w:val="000000" w:themeColor="text1"/>
          <w:lang w:val="hy-AM"/>
        </w:rPr>
        <w:t xml:space="preserve">On September 28, </w:t>
      </w:r>
      <w:r w:rsidRPr="0077745F">
        <w:rPr>
          <w:rFonts w:ascii="Sylfaen" w:hAnsi="Sylfaen"/>
          <w:bCs/>
          <w:color w:val="000000" w:themeColor="text1"/>
          <w:lang w:val="hy-AM"/>
        </w:rPr>
        <w:t xml:space="preserve">Sayat Shirinyan, a member of the opposition </w:t>
      </w:r>
      <w:r w:rsidRPr="0077745F">
        <w:rPr>
          <w:rFonts w:ascii="Sylfaen" w:hAnsi="Sylfaen"/>
          <w:bCs/>
          <w:i/>
          <w:color w:val="000000" w:themeColor="text1"/>
          <w:lang w:val="hy-AM"/>
        </w:rPr>
        <w:t>Armenia</w:t>
      </w:r>
      <w:r w:rsidRPr="0077745F">
        <w:rPr>
          <w:rFonts w:ascii="Sylfaen" w:hAnsi="Sylfaen"/>
          <w:bCs/>
          <w:color w:val="000000" w:themeColor="text1"/>
          <w:lang w:val="hy-AM"/>
        </w:rPr>
        <w:t xml:space="preserve"> Alliance, wrote an insulting, swearing comment on the Facebook page of </w:t>
      </w:r>
      <w:r w:rsidRPr="0077745F">
        <w:rPr>
          <w:rFonts w:ascii="Sylfaen" w:hAnsi="Sylfaen"/>
          <w:bCs/>
          <w:i/>
          <w:iCs/>
          <w:color w:val="000000" w:themeColor="text1"/>
          <w:lang w:val="hy-AM"/>
        </w:rPr>
        <w:t>Aravot.am</w:t>
      </w:r>
      <w:r w:rsidRPr="0077745F">
        <w:rPr>
          <w:rFonts w:ascii="Sylfaen" w:hAnsi="Sylfaen"/>
          <w:bCs/>
          <w:color w:val="000000" w:themeColor="text1"/>
          <w:lang w:val="hy-AM"/>
        </w:rPr>
        <w:t xml:space="preserve"> news website under the article of journalist Hripsime Jebejyan, at the same time addressing the same expressions to the administration of the editorial office. The article, which was published on September 26, referred to the march organized by the opposition that day, where the journalist mentioned </w:t>
      </w:r>
      <w:r w:rsidRPr="0077745F">
        <w:rPr>
          <w:rFonts w:ascii="Sylfaen" w:hAnsi="Sylfaen"/>
          <w:bCs/>
          <w:color w:val="000000" w:themeColor="text1"/>
          <w:lang w:val="hy-AM"/>
        </w:rPr>
        <w:lastRenderedPageBreak/>
        <w:t>the fact that the leader of Armenia</w:t>
      </w:r>
      <w:r w:rsidRPr="0077745F">
        <w:rPr>
          <w:rFonts w:ascii="Sylfaen" w:hAnsi="Sylfaen"/>
          <w:bCs/>
          <w:color w:val="000000" w:themeColor="text1"/>
        </w:rPr>
        <w:t xml:space="preserve"> </w:t>
      </w:r>
      <w:r w:rsidRPr="0077745F">
        <w:rPr>
          <w:rFonts w:ascii="Sylfaen" w:hAnsi="Sylfaen"/>
          <w:bCs/>
          <w:color w:val="000000" w:themeColor="text1"/>
          <w:lang w:val="hy-AM"/>
        </w:rPr>
        <w:t xml:space="preserve">Alliance Robert Kocharyan did not make the cross sign during the mourning ceremony in Yerablur Military Pantheon, as well as mentioned that years ago the RA First President Levon Ter-Petrosyan revealed that Kocharyan did not know </w:t>
      </w:r>
      <w:r w:rsidRPr="0077745F">
        <w:rPr>
          <w:rFonts w:ascii="Sylfaen" w:hAnsi="Sylfaen"/>
          <w:bCs/>
          <w:color w:val="000000" w:themeColor="text1"/>
        </w:rPr>
        <w:t>“</w:t>
      </w:r>
      <w:r w:rsidRPr="0077745F">
        <w:rPr>
          <w:rFonts w:ascii="Sylfaen" w:hAnsi="Sylfaen"/>
          <w:bCs/>
          <w:color w:val="000000" w:themeColor="text1"/>
          <w:lang w:val="hy-AM"/>
        </w:rPr>
        <w:t>Lord's Prayer</w:t>
      </w:r>
      <w:r w:rsidRPr="0077745F">
        <w:rPr>
          <w:rFonts w:ascii="Sylfaen" w:hAnsi="Sylfaen"/>
          <w:bCs/>
          <w:color w:val="000000" w:themeColor="text1"/>
        </w:rPr>
        <w:t>”</w:t>
      </w:r>
      <w:r w:rsidRPr="0077745F">
        <w:rPr>
          <w:rFonts w:ascii="Sylfaen" w:hAnsi="Sylfaen"/>
          <w:bCs/>
          <w:color w:val="000000" w:themeColor="text1"/>
          <w:lang w:val="hy-AM"/>
        </w:rPr>
        <w:t>.</w:t>
      </w:r>
      <w:r w:rsidRPr="0077745F">
        <w:rPr>
          <w:rStyle w:val="FootnoteReference"/>
          <w:rFonts w:ascii="Sylfaen" w:hAnsi="Sylfaen"/>
          <w:color w:val="000000" w:themeColor="text1"/>
          <w:lang w:val="hy-AM"/>
        </w:rPr>
        <w:footnoteReference w:id="182"/>
      </w:r>
      <w:r w:rsidRPr="0077745F">
        <w:rPr>
          <w:rFonts w:ascii="Sylfaen" w:hAnsi="Sylfaen"/>
          <w:color w:val="000000" w:themeColor="text1"/>
          <w:lang w:val="hy-AM"/>
        </w:rPr>
        <w:t xml:space="preserve"> The site removed the swearing from the Facebook page.</w:t>
      </w:r>
    </w:p>
    <w:p w14:paraId="4E3BB06D" w14:textId="77777777" w:rsidR="00624C80" w:rsidRPr="0077745F" w:rsidRDefault="00624C80" w:rsidP="009C5C35">
      <w:pPr>
        <w:ind w:firstLine="720"/>
        <w:jc w:val="both"/>
        <w:rPr>
          <w:rFonts w:ascii="Sylfaen" w:hAnsi="Sylfaen"/>
          <w:color w:val="000000" w:themeColor="text1"/>
          <w:lang w:val="hy-AM"/>
        </w:rPr>
      </w:pPr>
      <w:r w:rsidRPr="0077745F">
        <w:rPr>
          <w:rFonts w:ascii="Sylfaen" w:hAnsi="Sylfaen"/>
          <w:color w:val="000000" w:themeColor="text1"/>
          <w:lang w:val="hy-AM"/>
        </w:rPr>
        <w:t xml:space="preserve">In response to the CPFE's inquiry, the RA Prosecutor General's Office stated that the data on this had been sent to the RA Police </w:t>
      </w:r>
      <w:r w:rsidRPr="0077745F">
        <w:rPr>
          <w:rFonts w:ascii="Sylfaen" w:hAnsi="Sylfaen"/>
          <w:color w:val="000000" w:themeColor="text1"/>
        </w:rPr>
        <w:t xml:space="preserve">to Vagharshapat Investigative Division of Armavir Regional Investigative Department </w:t>
      </w:r>
      <w:r w:rsidRPr="0077745F">
        <w:rPr>
          <w:rFonts w:ascii="Sylfaen" w:hAnsi="Sylfaen"/>
          <w:color w:val="000000" w:themeColor="text1"/>
          <w:lang w:val="hy-AM"/>
        </w:rPr>
        <w:t>to carry out inspections.</w:t>
      </w:r>
      <w:r w:rsidRPr="0077745F">
        <w:rPr>
          <w:rFonts w:ascii="Sylfaen" w:hAnsi="Sylfaen"/>
          <w:color w:val="000000" w:themeColor="text1"/>
        </w:rPr>
        <w:t xml:space="preserve"> Nevertheless, they failed to find the above-mentioned content since the comment under the article had not been available. Due to the failure to find features of crime and other offenses, the case was left inconclusive. </w:t>
      </w:r>
    </w:p>
    <w:p w14:paraId="7D914FA9" w14:textId="77777777" w:rsidR="00914251" w:rsidRDefault="00914251" w:rsidP="009C5C35">
      <w:pPr>
        <w:ind w:firstLine="720"/>
        <w:jc w:val="both"/>
        <w:rPr>
          <w:rFonts w:ascii="Sylfaen" w:hAnsi="Sylfaen"/>
          <w:b/>
          <w:color w:val="000000" w:themeColor="text1"/>
          <w:lang w:val="hy-AM"/>
        </w:rPr>
      </w:pPr>
    </w:p>
    <w:p w14:paraId="62EC286D" w14:textId="6CBBD96E" w:rsidR="00624C80" w:rsidRPr="0077745F" w:rsidRDefault="00624C80" w:rsidP="009C5C35">
      <w:pPr>
        <w:ind w:firstLine="720"/>
        <w:jc w:val="both"/>
        <w:rPr>
          <w:rFonts w:ascii="Sylfaen" w:hAnsi="Sylfaen"/>
          <w:color w:val="000000" w:themeColor="text1"/>
          <w:lang w:val="hy-AM"/>
        </w:rPr>
      </w:pPr>
      <w:r w:rsidRPr="0077745F">
        <w:rPr>
          <w:rFonts w:ascii="Sylfaen" w:hAnsi="Sylfaen"/>
          <w:b/>
          <w:color w:val="000000" w:themeColor="text1"/>
          <w:lang w:val="hy-AM"/>
        </w:rPr>
        <w:t xml:space="preserve">On September 30, </w:t>
      </w:r>
      <w:r w:rsidRPr="0077745F">
        <w:rPr>
          <w:rFonts w:ascii="Sylfaen" w:hAnsi="Sylfaen"/>
          <w:bCs/>
          <w:color w:val="000000" w:themeColor="text1"/>
          <w:lang w:val="hy-AM"/>
        </w:rPr>
        <w:t>by the decision of</w:t>
      </w:r>
      <w:r w:rsidRPr="0077745F">
        <w:rPr>
          <w:rFonts w:ascii="Sylfaen" w:hAnsi="Sylfaen"/>
          <w:b/>
          <w:color w:val="000000" w:themeColor="text1"/>
          <w:lang w:val="hy-AM"/>
        </w:rPr>
        <w:t xml:space="preserve"> </w:t>
      </w:r>
      <w:r w:rsidRPr="0077745F">
        <w:rPr>
          <w:rFonts w:ascii="Sylfaen" w:hAnsi="Sylfaen"/>
          <w:color w:val="000000" w:themeColor="text1"/>
          <w:lang w:val="hy-AM" w:eastAsia="ru-RU"/>
        </w:rPr>
        <w:t>the Court of General Jurisdiction of Yerevan,</w:t>
      </w:r>
      <w:r w:rsidRPr="0077745F">
        <w:rPr>
          <w:rFonts w:ascii="Sylfaen" w:hAnsi="Sylfaen"/>
          <w:color w:val="000000" w:themeColor="text1"/>
          <w:lang w:val="hy-AM"/>
        </w:rPr>
        <w:t xml:space="preserve"> the proceedings on the case of </w:t>
      </w:r>
      <w:r w:rsidRPr="0077745F">
        <w:rPr>
          <w:rFonts w:ascii="Sylfaen" w:hAnsi="Sylfaen"/>
          <w:color w:val="000000" w:themeColor="text1"/>
          <w:lang w:eastAsia="ru-RU"/>
        </w:rPr>
        <w:t xml:space="preserve">citizen </w:t>
      </w:r>
      <w:r w:rsidRPr="0077745F">
        <w:rPr>
          <w:rFonts w:ascii="Sylfaen" w:hAnsi="Sylfaen"/>
          <w:i/>
          <w:color w:val="000000" w:themeColor="text1"/>
          <w:lang w:val="hy-AM" w:eastAsia="ru-RU"/>
        </w:rPr>
        <w:t>Ara Sukiasyan v. Shamshyan.com</w:t>
      </w:r>
      <w:r w:rsidRPr="0077745F">
        <w:rPr>
          <w:rFonts w:ascii="Sylfaen" w:hAnsi="Sylfaen"/>
          <w:i/>
          <w:color w:val="000000" w:themeColor="text1"/>
          <w:lang w:eastAsia="ru-RU"/>
        </w:rPr>
        <w:t xml:space="preserve"> </w:t>
      </w:r>
      <w:r w:rsidRPr="0077745F">
        <w:rPr>
          <w:rFonts w:ascii="Sylfaen" w:hAnsi="Sylfaen"/>
          <w:color w:val="000000" w:themeColor="text1"/>
          <w:lang w:eastAsia="ru-RU"/>
        </w:rPr>
        <w:t>news website</w:t>
      </w:r>
      <w:r w:rsidRPr="0077745F">
        <w:rPr>
          <w:rFonts w:ascii="Sylfaen" w:hAnsi="Sylfaen"/>
          <w:color w:val="000000" w:themeColor="text1"/>
          <w:lang w:val="hy-AM"/>
        </w:rPr>
        <w:t xml:space="preserve"> was terminated, on the grounds of plaintiff’s withdrawal of the lawsuit.</w:t>
      </w:r>
      <w:r w:rsidRPr="0077745F">
        <w:rPr>
          <w:rFonts w:ascii="Sylfaen" w:hAnsi="Sylfaen"/>
          <w:color w:val="000000" w:themeColor="text1"/>
        </w:rPr>
        <w:t xml:space="preserve"> </w:t>
      </w:r>
    </w:p>
    <w:p w14:paraId="18D7CDD8" w14:textId="77777777" w:rsidR="00624C80" w:rsidRPr="0077745F" w:rsidRDefault="00624C80" w:rsidP="009C5C35">
      <w:pPr>
        <w:ind w:firstLine="720"/>
        <w:jc w:val="both"/>
        <w:rPr>
          <w:rFonts w:ascii="Sylfaen" w:hAnsi="Sylfaen"/>
          <w:color w:val="000000" w:themeColor="text1"/>
          <w:lang w:val="hy-AM"/>
        </w:rPr>
      </w:pPr>
      <w:r w:rsidRPr="0077745F">
        <w:rPr>
          <w:rFonts w:ascii="Sylfaen" w:hAnsi="Sylfaen"/>
          <w:bCs/>
          <w:color w:val="000000" w:themeColor="text1"/>
          <w:lang w:eastAsia="ru-RU"/>
        </w:rPr>
        <w:t xml:space="preserve">We should remind that </w:t>
      </w:r>
      <w:r w:rsidRPr="0077745F">
        <w:rPr>
          <w:rFonts w:ascii="Sylfaen" w:hAnsi="Sylfaen"/>
          <w:color w:val="000000" w:themeColor="text1"/>
          <w:lang w:eastAsia="ru-RU"/>
        </w:rPr>
        <w:t>the</w:t>
      </w:r>
      <w:r w:rsidRPr="0077745F">
        <w:rPr>
          <w:rFonts w:ascii="Sylfaen" w:hAnsi="Sylfaen"/>
          <w:color w:val="000000" w:themeColor="text1"/>
          <w:lang w:val="hy-AM" w:eastAsia="ru-RU"/>
        </w:rPr>
        <w:t xml:space="preserve"> lawsuit </w:t>
      </w:r>
      <w:r w:rsidRPr="0077745F">
        <w:rPr>
          <w:rFonts w:ascii="Sylfaen" w:hAnsi="Sylfaen"/>
          <w:color w:val="000000" w:themeColor="text1"/>
          <w:lang w:eastAsia="ru-RU"/>
        </w:rPr>
        <w:t xml:space="preserve">was </w:t>
      </w:r>
      <w:r w:rsidRPr="0077745F">
        <w:rPr>
          <w:rFonts w:ascii="Sylfaen" w:hAnsi="Sylfaen"/>
          <w:color w:val="000000" w:themeColor="text1"/>
          <w:lang w:val="hy-AM" w:eastAsia="ru-RU"/>
        </w:rPr>
        <w:t>filed</w:t>
      </w:r>
      <w:r w:rsidRPr="0077745F">
        <w:rPr>
          <w:rFonts w:ascii="Sylfaen" w:hAnsi="Sylfaen"/>
          <w:color w:val="000000" w:themeColor="text1"/>
          <w:lang w:eastAsia="ru-RU"/>
        </w:rPr>
        <w:t xml:space="preserve"> </w:t>
      </w:r>
      <w:r w:rsidRPr="0077745F">
        <w:rPr>
          <w:rFonts w:ascii="Sylfaen" w:hAnsi="Sylfaen"/>
          <w:bCs/>
          <w:color w:val="000000" w:themeColor="text1"/>
          <w:lang w:eastAsia="ru-RU"/>
        </w:rPr>
        <w:t>o</w:t>
      </w:r>
      <w:r w:rsidRPr="0077745F">
        <w:rPr>
          <w:rFonts w:ascii="Sylfaen" w:hAnsi="Sylfaen"/>
          <w:bCs/>
          <w:color w:val="000000" w:themeColor="text1"/>
          <w:lang w:val="hy-AM" w:eastAsia="ru-RU"/>
        </w:rPr>
        <w:t>n February 19</w:t>
      </w:r>
      <w:r w:rsidRPr="0077745F">
        <w:rPr>
          <w:rFonts w:ascii="Sylfaen" w:hAnsi="Sylfaen"/>
          <w:color w:val="000000" w:themeColor="text1"/>
          <w:lang w:val="hy-AM" w:eastAsia="ru-RU"/>
        </w:rPr>
        <w:t xml:space="preserve">, </w:t>
      </w:r>
      <w:r w:rsidRPr="0077745F">
        <w:rPr>
          <w:rFonts w:ascii="Sylfaen" w:hAnsi="Sylfaen"/>
          <w:color w:val="000000" w:themeColor="text1"/>
          <w:lang w:eastAsia="ru-RU"/>
        </w:rPr>
        <w:t>2020, demanding</w:t>
      </w:r>
      <w:r w:rsidRPr="0077745F">
        <w:rPr>
          <w:rFonts w:ascii="Sylfaen" w:hAnsi="Sylfaen"/>
          <w:color w:val="000000" w:themeColor="text1"/>
          <w:lang w:val="hy-AM" w:eastAsia="ru-RU"/>
        </w:rPr>
        <w:t xml:space="preserve"> an apology for the</w:t>
      </w:r>
      <w:r w:rsidRPr="0077745F">
        <w:rPr>
          <w:rFonts w:ascii="Sylfaen" w:hAnsi="Sylfaen"/>
          <w:color w:val="000000" w:themeColor="text1"/>
          <w:lang w:eastAsia="ru-RU"/>
        </w:rPr>
        <w:t xml:space="preserve"> </w:t>
      </w:r>
      <w:r w:rsidRPr="0077745F">
        <w:rPr>
          <w:rFonts w:ascii="Sylfaen" w:hAnsi="Sylfaen"/>
          <w:color w:val="000000" w:themeColor="text1"/>
          <w:lang w:val="hy-AM" w:eastAsia="ru-RU"/>
        </w:rPr>
        <w:t>data, considered defamat</w:t>
      </w:r>
      <w:r w:rsidRPr="0077745F">
        <w:rPr>
          <w:rFonts w:ascii="Sylfaen" w:hAnsi="Sylfaen"/>
          <w:color w:val="000000" w:themeColor="text1"/>
          <w:lang w:eastAsia="ru-RU"/>
        </w:rPr>
        <w:t>ory</w:t>
      </w:r>
      <w:r w:rsidRPr="0077745F">
        <w:rPr>
          <w:rFonts w:ascii="Sylfaen" w:hAnsi="Sylfaen"/>
          <w:color w:val="000000" w:themeColor="text1"/>
          <w:lang w:val="hy-AM" w:eastAsia="ru-RU"/>
        </w:rPr>
        <w:t xml:space="preserve"> and insult</w:t>
      </w:r>
      <w:r w:rsidRPr="0077745F">
        <w:rPr>
          <w:rFonts w:ascii="Sylfaen" w:hAnsi="Sylfaen"/>
          <w:color w:val="000000" w:themeColor="text1"/>
          <w:lang w:eastAsia="ru-RU"/>
        </w:rPr>
        <w:t>ing</w:t>
      </w:r>
      <w:r w:rsidRPr="0077745F">
        <w:rPr>
          <w:rFonts w:ascii="Sylfaen" w:hAnsi="Sylfaen"/>
          <w:color w:val="000000" w:themeColor="text1"/>
          <w:lang w:val="hy-AM" w:eastAsia="ru-RU"/>
        </w:rPr>
        <w:t xml:space="preserve">. The lawsuit </w:t>
      </w:r>
      <w:r w:rsidRPr="0077745F">
        <w:rPr>
          <w:rFonts w:ascii="Sylfaen" w:hAnsi="Sylfaen"/>
          <w:color w:val="000000" w:themeColor="text1"/>
          <w:lang w:eastAsia="ru-RU"/>
        </w:rPr>
        <w:t>was caused by an</w:t>
      </w:r>
      <w:r w:rsidRPr="0077745F">
        <w:rPr>
          <w:rFonts w:ascii="Sylfaen" w:hAnsi="Sylfaen"/>
          <w:color w:val="000000" w:themeColor="text1"/>
          <w:lang w:val="hy-AM" w:eastAsia="ru-RU"/>
        </w:rPr>
        <w:t xml:space="preserve"> article</w:t>
      </w:r>
      <w:r w:rsidRPr="0077745F">
        <w:rPr>
          <w:rFonts w:ascii="Sylfaen" w:hAnsi="Sylfaen"/>
          <w:color w:val="000000" w:themeColor="text1"/>
          <w:lang w:eastAsia="ru-RU"/>
        </w:rPr>
        <w:t>, entitled:</w:t>
      </w:r>
      <w:r w:rsidRPr="0077745F">
        <w:rPr>
          <w:rFonts w:ascii="Sylfaen" w:hAnsi="Sylfaen"/>
          <w:color w:val="000000" w:themeColor="text1"/>
          <w:lang w:val="hy-AM" w:eastAsia="ru-RU"/>
        </w:rPr>
        <w:t xml:space="preserve"> </w:t>
      </w:r>
      <w:r w:rsidRPr="0077745F">
        <w:rPr>
          <w:rFonts w:ascii="Sylfaen" w:hAnsi="Sylfaen"/>
          <w:color w:val="000000" w:themeColor="text1"/>
          <w:lang w:eastAsia="ru-RU"/>
        </w:rPr>
        <w:t>“</w:t>
      </w:r>
      <w:r w:rsidRPr="0077745F">
        <w:rPr>
          <w:rFonts w:ascii="Sylfaen" w:hAnsi="Sylfaen"/>
          <w:color w:val="000000" w:themeColor="text1"/>
          <w:lang w:val="hy-AM" w:eastAsia="ru-RU"/>
        </w:rPr>
        <w:t>Police</w:t>
      </w:r>
      <w:r w:rsidRPr="0077745F">
        <w:rPr>
          <w:rFonts w:ascii="Sylfaen" w:hAnsi="Sylfaen"/>
          <w:color w:val="000000" w:themeColor="text1"/>
          <w:lang w:eastAsia="ru-RU"/>
        </w:rPr>
        <w:t xml:space="preserve"> Officers</w:t>
      </w:r>
      <w:r w:rsidRPr="0077745F">
        <w:rPr>
          <w:rFonts w:ascii="Sylfaen" w:hAnsi="Sylfaen"/>
          <w:color w:val="000000" w:themeColor="text1"/>
          <w:lang w:val="hy-AM" w:eastAsia="ru-RU"/>
        </w:rPr>
        <w:t xml:space="preserve">, </w:t>
      </w:r>
      <w:r w:rsidRPr="0077745F">
        <w:rPr>
          <w:rFonts w:ascii="Sylfaen" w:hAnsi="Sylfaen"/>
          <w:color w:val="000000" w:themeColor="text1"/>
          <w:lang w:eastAsia="ru-RU"/>
        </w:rPr>
        <w:t>I</w:t>
      </w:r>
      <w:r w:rsidRPr="0077745F">
        <w:rPr>
          <w:rFonts w:ascii="Sylfaen" w:hAnsi="Sylfaen"/>
          <w:color w:val="000000" w:themeColor="text1"/>
          <w:lang w:val="hy-AM" w:eastAsia="ru-RU"/>
        </w:rPr>
        <w:t xml:space="preserve">nvestigators and </w:t>
      </w:r>
      <w:r w:rsidRPr="0077745F">
        <w:rPr>
          <w:rFonts w:ascii="Sylfaen" w:hAnsi="Sylfaen"/>
          <w:color w:val="000000" w:themeColor="text1"/>
          <w:lang w:eastAsia="ru-RU"/>
        </w:rPr>
        <w:t>M</w:t>
      </w:r>
      <w:r w:rsidRPr="0077745F">
        <w:rPr>
          <w:rFonts w:ascii="Sylfaen" w:hAnsi="Sylfaen"/>
          <w:color w:val="000000" w:themeColor="text1"/>
          <w:lang w:val="hy-AM" w:eastAsia="ru-RU"/>
        </w:rPr>
        <w:t xml:space="preserve">ilitary </w:t>
      </w:r>
      <w:r w:rsidRPr="0077745F">
        <w:rPr>
          <w:rFonts w:ascii="Sylfaen" w:hAnsi="Sylfaen"/>
          <w:color w:val="000000" w:themeColor="text1"/>
          <w:lang w:eastAsia="ru-RU"/>
        </w:rPr>
        <w:t>P</w:t>
      </w:r>
      <w:r w:rsidRPr="0077745F">
        <w:rPr>
          <w:rFonts w:ascii="Sylfaen" w:hAnsi="Sylfaen"/>
          <w:color w:val="000000" w:themeColor="text1"/>
          <w:lang w:val="hy-AM" w:eastAsia="ru-RU"/>
        </w:rPr>
        <w:t xml:space="preserve">olice </w:t>
      </w:r>
      <w:r w:rsidRPr="0077745F">
        <w:rPr>
          <w:rFonts w:ascii="Sylfaen" w:hAnsi="Sylfaen"/>
          <w:color w:val="000000" w:themeColor="text1"/>
          <w:lang w:eastAsia="ru-RU"/>
        </w:rPr>
        <w:t>O</w:t>
      </w:r>
      <w:r w:rsidRPr="0077745F">
        <w:rPr>
          <w:rFonts w:ascii="Sylfaen" w:hAnsi="Sylfaen"/>
          <w:color w:val="000000" w:themeColor="text1"/>
          <w:lang w:val="hy-AM" w:eastAsia="ru-RU"/>
        </w:rPr>
        <w:t xml:space="preserve">fficers </w:t>
      </w:r>
      <w:r w:rsidRPr="0077745F">
        <w:rPr>
          <w:rFonts w:ascii="Sylfaen" w:hAnsi="Sylfaen"/>
          <w:color w:val="000000" w:themeColor="text1"/>
          <w:lang w:eastAsia="ru-RU"/>
        </w:rPr>
        <w:t>Tracked</w:t>
      </w:r>
      <w:r w:rsidRPr="0077745F">
        <w:rPr>
          <w:rFonts w:ascii="Sylfaen" w:hAnsi="Sylfaen"/>
          <w:color w:val="000000" w:themeColor="text1"/>
          <w:lang w:val="hy-AM" w:eastAsia="ru-RU"/>
        </w:rPr>
        <w:t xml:space="preserve"> a 27-</w:t>
      </w:r>
      <w:r w:rsidRPr="0077745F">
        <w:rPr>
          <w:rFonts w:ascii="Sylfaen" w:hAnsi="Sylfaen"/>
          <w:color w:val="000000" w:themeColor="text1"/>
          <w:lang w:eastAsia="ru-RU"/>
        </w:rPr>
        <w:t>Y</w:t>
      </w:r>
      <w:r w:rsidRPr="0077745F">
        <w:rPr>
          <w:rFonts w:ascii="Sylfaen" w:hAnsi="Sylfaen"/>
          <w:color w:val="000000" w:themeColor="text1"/>
          <w:lang w:val="hy-AM" w:eastAsia="ru-RU"/>
        </w:rPr>
        <w:t>ear-</w:t>
      </w:r>
      <w:r w:rsidRPr="0077745F">
        <w:rPr>
          <w:rFonts w:ascii="Sylfaen" w:hAnsi="Sylfaen"/>
          <w:color w:val="000000" w:themeColor="text1"/>
          <w:lang w:eastAsia="ru-RU"/>
        </w:rPr>
        <w:t>O</w:t>
      </w:r>
      <w:r w:rsidRPr="0077745F">
        <w:rPr>
          <w:rFonts w:ascii="Sylfaen" w:hAnsi="Sylfaen"/>
          <w:color w:val="000000" w:themeColor="text1"/>
          <w:lang w:val="hy-AM" w:eastAsia="ru-RU"/>
        </w:rPr>
        <w:t xml:space="preserve">ld </w:t>
      </w:r>
      <w:r w:rsidRPr="0077745F">
        <w:rPr>
          <w:rFonts w:ascii="Sylfaen" w:hAnsi="Sylfaen"/>
          <w:color w:val="000000" w:themeColor="text1"/>
          <w:lang w:eastAsia="ru-RU"/>
        </w:rPr>
        <w:t>E</w:t>
      </w:r>
      <w:r w:rsidRPr="0077745F">
        <w:rPr>
          <w:rFonts w:ascii="Sylfaen" w:hAnsi="Sylfaen"/>
          <w:color w:val="000000" w:themeColor="text1"/>
          <w:lang w:val="hy-AM" w:eastAsia="ru-RU"/>
        </w:rPr>
        <w:t xml:space="preserve">mployee of the RA Ministry of Defense </w:t>
      </w:r>
      <w:r w:rsidRPr="0077745F">
        <w:rPr>
          <w:rFonts w:ascii="Sylfaen" w:hAnsi="Sylfaen"/>
          <w:color w:val="000000" w:themeColor="text1"/>
          <w:lang w:eastAsia="ru-RU"/>
        </w:rPr>
        <w:t>Down</w:t>
      </w:r>
      <w:r w:rsidRPr="0077745F">
        <w:rPr>
          <w:rFonts w:ascii="Sylfaen" w:hAnsi="Sylfaen"/>
          <w:color w:val="000000" w:themeColor="text1"/>
          <w:lang w:val="hy-AM" w:eastAsia="ru-RU"/>
        </w:rPr>
        <w:t xml:space="preserve"> on </w:t>
      </w:r>
      <w:r w:rsidRPr="0077745F">
        <w:rPr>
          <w:rFonts w:ascii="Sylfaen" w:hAnsi="Sylfaen"/>
          <w:color w:val="000000" w:themeColor="text1"/>
          <w:lang w:eastAsia="ru-RU"/>
        </w:rPr>
        <w:t>S</w:t>
      </w:r>
      <w:r w:rsidRPr="0077745F">
        <w:rPr>
          <w:rFonts w:ascii="Sylfaen" w:hAnsi="Sylfaen"/>
          <w:color w:val="000000" w:themeColor="text1"/>
          <w:lang w:val="hy-AM" w:eastAsia="ru-RU"/>
        </w:rPr>
        <w:t xml:space="preserve">uspicion of </w:t>
      </w:r>
      <w:r w:rsidRPr="0077745F">
        <w:rPr>
          <w:rFonts w:ascii="Sylfaen" w:hAnsi="Sylfaen"/>
          <w:color w:val="000000" w:themeColor="text1"/>
          <w:lang w:eastAsia="ru-RU"/>
        </w:rPr>
        <w:t>B</w:t>
      </w:r>
      <w:r w:rsidRPr="0077745F">
        <w:rPr>
          <w:rFonts w:ascii="Sylfaen" w:hAnsi="Sylfaen"/>
          <w:color w:val="000000" w:themeColor="text1"/>
          <w:lang w:val="hy-AM" w:eastAsia="ru-RU"/>
        </w:rPr>
        <w:t xml:space="preserve">rutal </w:t>
      </w:r>
      <w:r w:rsidRPr="0077745F">
        <w:rPr>
          <w:rFonts w:ascii="Sylfaen" w:hAnsi="Sylfaen"/>
          <w:color w:val="000000" w:themeColor="text1"/>
          <w:lang w:eastAsia="ru-RU"/>
        </w:rPr>
        <w:t>M</w:t>
      </w:r>
      <w:r w:rsidRPr="0077745F">
        <w:rPr>
          <w:rFonts w:ascii="Sylfaen" w:hAnsi="Sylfaen"/>
          <w:color w:val="000000" w:themeColor="text1"/>
          <w:lang w:val="hy-AM" w:eastAsia="ru-RU"/>
        </w:rPr>
        <w:t>urder of a 16-</w:t>
      </w:r>
      <w:r w:rsidRPr="0077745F">
        <w:rPr>
          <w:rFonts w:ascii="Sylfaen" w:hAnsi="Sylfaen"/>
          <w:color w:val="000000" w:themeColor="text1"/>
          <w:lang w:eastAsia="ru-RU"/>
        </w:rPr>
        <w:t xml:space="preserve"> Y</w:t>
      </w:r>
      <w:r w:rsidRPr="0077745F">
        <w:rPr>
          <w:rFonts w:ascii="Sylfaen" w:hAnsi="Sylfaen"/>
          <w:color w:val="000000" w:themeColor="text1"/>
          <w:lang w:val="hy-AM" w:eastAsia="ru-RU"/>
        </w:rPr>
        <w:t>ear-</w:t>
      </w:r>
      <w:r w:rsidRPr="0077745F">
        <w:rPr>
          <w:rFonts w:ascii="Sylfaen" w:hAnsi="Sylfaen"/>
          <w:color w:val="000000" w:themeColor="text1"/>
          <w:lang w:eastAsia="ru-RU"/>
        </w:rPr>
        <w:t>O</w:t>
      </w:r>
      <w:r w:rsidRPr="0077745F">
        <w:rPr>
          <w:rFonts w:ascii="Sylfaen" w:hAnsi="Sylfaen"/>
          <w:color w:val="000000" w:themeColor="text1"/>
          <w:lang w:val="hy-AM" w:eastAsia="ru-RU"/>
        </w:rPr>
        <w:t xml:space="preserve">ld </w:t>
      </w:r>
      <w:r w:rsidRPr="0077745F">
        <w:rPr>
          <w:rFonts w:ascii="Sylfaen" w:hAnsi="Sylfaen"/>
          <w:color w:val="000000" w:themeColor="text1"/>
          <w:lang w:eastAsia="ru-RU"/>
        </w:rPr>
        <w:t>G</w:t>
      </w:r>
      <w:r w:rsidRPr="0077745F">
        <w:rPr>
          <w:rFonts w:ascii="Sylfaen" w:hAnsi="Sylfaen"/>
          <w:color w:val="000000" w:themeColor="text1"/>
          <w:lang w:val="hy-AM" w:eastAsia="ru-RU"/>
        </w:rPr>
        <w:t>irl in Yerevan</w:t>
      </w:r>
      <w:r w:rsidRPr="0077745F">
        <w:rPr>
          <w:rFonts w:ascii="Sylfaen" w:hAnsi="Sylfaen"/>
          <w:color w:val="000000" w:themeColor="text1"/>
          <w:lang w:eastAsia="ru-RU"/>
        </w:rPr>
        <w:t>”, published on the website</w:t>
      </w:r>
      <w:r w:rsidRPr="0077745F">
        <w:rPr>
          <w:rFonts w:ascii="Sylfaen" w:hAnsi="Sylfaen"/>
          <w:color w:val="000000" w:themeColor="text1"/>
          <w:lang w:val="hy-AM" w:eastAsia="ru-RU"/>
        </w:rPr>
        <w:t xml:space="preserve"> on January 6, 2012</w:t>
      </w:r>
      <w:r w:rsidRPr="0077745F">
        <w:rPr>
          <w:rFonts w:ascii="Sylfaen" w:hAnsi="Sylfaen"/>
          <w:color w:val="000000" w:themeColor="text1"/>
          <w:lang w:eastAsia="ru-RU"/>
        </w:rPr>
        <w:t>,</w:t>
      </w:r>
      <w:r w:rsidRPr="0077745F">
        <w:rPr>
          <w:rFonts w:ascii="Sylfaen" w:hAnsi="Sylfaen"/>
          <w:color w:val="000000" w:themeColor="text1"/>
          <w:lang w:val="hy-AM" w:eastAsia="ru-RU"/>
        </w:rPr>
        <w:t xml:space="preserve"> </w:t>
      </w:r>
      <w:r w:rsidRPr="0077745F">
        <w:rPr>
          <w:rFonts w:ascii="Sylfaen" w:hAnsi="Sylfaen"/>
          <w:color w:val="000000" w:themeColor="text1"/>
          <w:lang w:eastAsia="ru-RU"/>
        </w:rPr>
        <w:t>where based on his own information, the author published data about the plaintiff’s son, the person arrested under suspicion of murder.</w:t>
      </w:r>
      <w:hyperlink r:id="rId12" w:history="1">
        <w:r w:rsidRPr="0077745F">
          <w:rPr>
            <w:rStyle w:val="FootnoteReference"/>
            <w:rFonts w:ascii="Sylfaen" w:hAnsi="Sylfaen"/>
            <w:color w:val="000000" w:themeColor="text1"/>
            <w:lang w:val="hy-AM"/>
          </w:rPr>
          <w:footnoteReference w:id="183"/>
        </w:r>
        <w:r w:rsidRPr="0077745F">
          <w:rPr>
            <w:rFonts w:ascii="Sylfaen" w:hAnsi="Sylfaen"/>
            <w:color w:val="000000" w:themeColor="text1"/>
          </w:rPr>
          <w:t xml:space="preserve">                     </w:t>
        </w:r>
      </w:hyperlink>
    </w:p>
    <w:p w14:paraId="5B75347F" w14:textId="77777777" w:rsidR="00914251" w:rsidRDefault="00624C80" w:rsidP="009C5C35">
      <w:pPr>
        <w:jc w:val="both"/>
        <w:rPr>
          <w:rFonts w:ascii="Sylfaen" w:hAnsi="Sylfaen"/>
          <w:color w:val="000000" w:themeColor="text1"/>
          <w:lang w:val="hy-AM"/>
        </w:rPr>
      </w:pPr>
      <w:r w:rsidRPr="0077745F">
        <w:rPr>
          <w:rFonts w:ascii="Sylfaen" w:hAnsi="Sylfaen"/>
          <w:color w:val="000000" w:themeColor="text1"/>
          <w:lang w:val="hy-AM"/>
        </w:rPr>
        <w:tab/>
      </w:r>
    </w:p>
    <w:p w14:paraId="2A008EB1" w14:textId="5F612C6C" w:rsidR="00624C80" w:rsidRPr="0077745F" w:rsidRDefault="00914251" w:rsidP="009C5C35">
      <w:pPr>
        <w:jc w:val="both"/>
        <w:rPr>
          <w:rFonts w:ascii="Sylfaen" w:hAnsi="Sylfaen"/>
          <w:color w:val="000000" w:themeColor="text1"/>
        </w:rPr>
      </w:pPr>
      <w:r>
        <w:rPr>
          <w:rFonts w:ascii="Sylfaen" w:hAnsi="Sylfaen"/>
          <w:color w:val="000000" w:themeColor="text1"/>
          <w:lang w:val="hy-AM"/>
        </w:rPr>
        <w:tab/>
      </w:r>
      <w:r w:rsidR="00624C80" w:rsidRPr="0077745F">
        <w:rPr>
          <w:rFonts w:ascii="Sylfaen" w:hAnsi="Sylfaen"/>
          <w:b/>
          <w:color w:val="000000" w:themeColor="text1"/>
        </w:rPr>
        <w:t>On October 4</w:t>
      </w:r>
      <w:r w:rsidR="00624C80" w:rsidRPr="0077745F">
        <w:rPr>
          <w:rFonts w:ascii="Sylfaen" w:hAnsi="Sylfaen"/>
          <w:color w:val="000000" w:themeColor="text1"/>
        </w:rPr>
        <w:t xml:space="preserve">, business Petros Tovmasyan filed a lawsuit in the Court of General Jurisdiction of Yerevan against </w:t>
      </w:r>
      <w:r w:rsidR="00624C80" w:rsidRPr="0077745F">
        <w:rPr>
          <w:rFonts w:ascii="Sylfaen" w:hAnsi="Sylfaen"/>
          <w:i/>
          <w:color w:val="000000" w:themeColor="text1"/>
        </w:rPr>
        <w:t>Civic.am</w:t>
      </w:r>
      <w:r w:rsidR="00624C80" w:rsidRPr="0077745F">
        <w:rPr>
          <w:rFonts w:ascii="Sylfaen" w:hAnsi="Sylfaen"/>
          <w:color w:val="000000" w:themeColor="text1"/>
        </w:rPr>
        <w:t xml:space="preserve"> website belonging to </w:t>
      </w:r>
      <w:r w:rsidR="00624C80" w:rsidRPr="0077745F">
        <w:rPr>
          <w:rFonts w:ascii="Sylfaen" w:hAnsi="Sylfaen"/>
          <w:i/>
          <w:color w:val="000000" w:themeColor="text1"/>
        </w:rPr>
        <w:t>Civil Contract</w:t>
      </w:r>
      <w:r w:rsidR="00624C80" w:rsidRPr="0077745F">
        <w:rPr>
          <w:rFonts w:ascii="Sylfaen" w:hAnsi="Sylfaen"/>
          <w:color w:val="000000" w:themeColor="text1"/>
        </w:rPr>
        <w:t>, demanding public refutation of defamatory information and a compensation. The lawsuit was caused by the article, published on September 1, entitled: “Taguhi Tovmasyan’s “Superman” Brother Runs a Beer Factory “On His Own” and Manufactures 1000 Liter Beer Monthly: SRC of the RA Does not Consider the Hypothesis of Tax Evasion”.</w:t>
      </w:r>
      <w:r w:rsidR="00624C80" w:rsidRPr="0077745F">
        <w:rPr>
          <w:rStyle w:val="FootnoteReference"/>
          <w:rFonts w:ascii="Sylfaen" w:hAnsi="Sylfaen"/>
          <w:color w:val="000000" w:themeColor="text1"/>
        </w:rPr>
        <w:footnoteReference w:id="184"/>
      </w:r>
    </w:p>
    <w:p w14:paraId="726EF11E" w14:textId="77777777" w:rsidR="00624C80" w:rsidRPr="0077745F" w:rsidRDefault="00624C80" w:rsidP="009C5C35">
      <w:pPr>
        <w:ind w:firstLine="720"/>
        <w:jc w:val="both"/>
        <w:rPr>
          <w:rFonts w:ascii="Sylfaen" w:hAnsi="Sylfaen"/>
          <w:color w:val="000000" w:themeColor="text1"/>
        </w:rPr>
      </w:pPr>
      <w:r w:rsidRPr="0077745F">
        <w:rPr>
          <w:rFonts w:ascii="Sylfaen" w:hAnsi="Sylfaen"/>
          <w:color w:val="000000" w:themeColor="text1"/>
        </w:rPr>
        <w:t xml:space="preserve">On October 18, the lawsuit was accepted for proceedings, a court hearing is scheduled for February 11, 2022.  </w:t>
      </w:r>
    </w:p>
    <w:p w14:paraId="69D1BFB6" w14:textId="77777777" w:rsidR="00914251" w:rsidRDefault="00914251" w:rsidP="009C5C35">
      <w:pPr>
        <w:ind w:firstLine="720"/>
        <w:jc w:val="both"/>
        <w:rPr>
          <w:rFonts w:ascii="Sylfaen" w:hAnsi="Sylfaen"/>
          <w:b/>
          <w:color w:val="000000" w:themeColor="text1"/>
        </w:rPr>
      </w:pPr>
    </w:p>
    <w:p w14:paraId="2524FD6B" w14:textId="6AA57DA3" w:rsidR="00624C80" w:rsidRPr="0077745F" w:rsidRDefault="00624C80" w:rsidP="009C5C35">
      <w:pPr>
        <w:ind w:firstLine="720"/>
        <w:jc w:val="both"/>
        <w:rPr>
          <w:rFonts w:ascii="Sylfaen" w:hAnsi="Sylfaen"/>
          <w:color w:val="000000" w:themeColor="text1"/>
        </w:rPr>
      </w:pPr>
      <w:r w:rsidRPr="0077745F">
        <w:rPr>
          <w:rFonts w:ascii="Sylfaen" w:hAnsi="Sylfaen"/>
          <w:b/>
          <w:color w:val="000000" w:themeColor="text1"/>
        </w:rPr>
        <w:t>On October 7</w:t>
      </w:r>
      <w:r w:rsidRPr="0077745F">
        <w:rPr>
          <w:rFonts w:ascii="Sylfaen" w:hAnsi="Sylfaen"/>
          <w:color w:val="000000" w:themeColor="text1"/>
        </w:rPr>
        <w:t xml:space="preserve">, </w:t>
      </w:r>
      <w:r w:rsidRPr="0077745F">
        <w:rPr>
          <w:rFonts w:ascii="Sylfaen" w:hAnsi="Sylfaen"/>
          <w:i/>
          <w:color w:val="000000" w:themeColor="text1"/>
        </w:rPr>
        <w:t>Europe Union of Law</w:t>
      </w:r>
      <w:r w:rsidRPr="0077745F">
        <w:rPr>
          <w:rFonts w:ascii="Sylfaen" w:hAnsi="Sylfaen"/>
          <w:color w:val="000000" w:themeColor="text1"/>
        </w:rPr>
        <w:t xml:space="preserve"> NGO, Lousine Hakobyan, NGO chairman, and Tigran Yegoryan, superior legal councilor, filed a lawsuit in the Court of General Jurisdiction of Yerevan against </w:t>
      </w:r>
      <w:r w:rsidRPr="0077745F">
        <w:rPr>
          <w:rFonts w:ascii="Sylfaen" w:hAnsi="Sylfaen"/>
          <w:i/>
          <w:color w:val="000000" w:themeColor="text1"/>
        </w:rPr>
        <w:t xml:space="preserve">Hraparak Daily </w:t>
      </w:r>
      <w:r w:rsidRPr="0077745F">
        <w:rPr>
          <w:rFonts w:ascii="Sylfaen" w:hAnsi="Sylfaen"/>
          <w:color w:val="000000" w:themeColor="text1"/>
        </w:rPr>
        <w:t xml:space="preserve">LLC, demanding compensation for the damage caused to honor and dignity. The lawsuit was caused by the article, published on August 27 on </w:t>
      </w:r>
      <w:r w:rsidRPr="0077745F">
        <w:rPr>
          <w:rFonts w:ascii="Sylfaen" w:hAnsi="Sylfaen"/>
          <w:i/>
          <w:color w:val="000000" w:themeColor="text1"/>
        </w:rPr>
        <w:t xml:space="preserve">Hraparak Daily </w:t>
      </w:r>
      <w:r w:rsidRPr="0077745F">
        <w:rPr>
          <w:rFonts w:ascii="Sylfaen" w:hAnsi="Sylfaen"/>
          <w:color w:val="000000" w:themeColor="text1"/>
        </w:rPr>
        <w:t xml:space="preserve">news page, entitled: “An open Network of Agencies Under the Disguise of the </w:t>
      </w:r>
      <w:r w:rsidRPr="0077745F">
        <w:rPr>
          <w:rFonts w:ascii="Sylfaen" w:hAnsi="Sylfaen"/>
          <w:color w:val="000000" w:themeColor="text1"/>
        </w:rPr>
        <w:lastRenderedPageBreak/>
        <w:t>Community of Human Right Defenders”.</w:t>
      </w:r>
      <w:r w:rsidRPr="0077745F">
        <w:rPr>
          <w:rStyle w:val="FootnoteReference"/>
          <w:rFonts w:ascii="Sylfaen" w:hAnsi="Sylfaen"/>
          <w:color w:val="000000" w:themeColor="text1"/>
        </w:rPr>
        <w:footnoteReference w:id="185"/>
      </w:r>
      <w:r w:rsidRPr="0077745F">
        <w:rPr>
          <w:rFonts w:ascii="Sylfaen" w:hAnsi="Sylfaen"/>
          <w:color w:val="000000" w:themeColor="text1"/>
        </w:rPr>
        <w:t xml:space="preserve"> The author of the article mentioned particularly that in addition to other advocating NGOs and human right defenders, the plaintiffs are also involved in the network of foreign agencies, whose hidden and at times evident motive is to change of Government in Armenia, and not to fight for human rights. By the end of the year no further developments on the case have been recorded. </w:t>
      </w:r>
    </w:p>
    <w:p w14:paraId="2CD3536B" w14:textId="77777777" w:rsidR="00914251" w:rsidRDefault="00914251" w:rsidP="009C5C35">
      <w:pPr>
        <w:ind w:firstLine="720"/>
        <w:jc w:val="both"/>
        <w:rPr>
          <w:rFonts w:ascii="Sylfaen" w:hAnsi="Sylfaen"/>
          <w:b/>
          <w:color w:val="000000" w:themeColor="text1"/>
        </w:rPr>
      </w:pPr>
    </w:p>
    <w:p w14:paraId="171AAC8B" w14:textId="2071122F" w:rsidR="00624C80" w:rsidRPr="0077745F" w:rsidRDefault="00624C80" w:rsidP="009C5C35">
      <w:pPr>
        <w:ind w:firstLine="720"/>
        <w:jc w:val="both"/>
        <w:rPr>
          <w:rFonts w:ascii="Sylfaen" w:hAnsi="Sylfaen"/>
          <w:color w:val="000000" w:themeColor="text1"/>
        </w:rPr>
      </w:pPr>
      <w:r w:rsidRPr="0077745F">
        <w:rPr>
          <w:rFonts w:ascii="Sylfaen" w:hAnsi="Sylfaen"/>
          <w:b/>
          <w:color w:val="000000" w:themeColor="text1"/>
        </w:rPr>
        <w:t>On October 14</w:t>
      </w:r>
      <w:r w:rsidRPr="0077745F">
        <w:rPr>
          <w:rFonts w:ascii="Sylfaen" w:hAnsi="Sylfaen"/>
          <w:color w:val="000000" w:themeColor="text1"/>
        </w:rPr>
        <w:t xml:space="preserve">, in Ashtarak Division of Aragatsotn Regional Department of the RA Police a criminal case was initiated by the article, published on </w:t>
      </w:r>
      <w:r w:rsidRPr="0077745F">
        <w:rPr>
          <w:rFonts w:ascii="Sylfaen" w:hAnsi="Sylfaen"/>
          <w:i/>
          <w:color w:val="000000" w:themeColor="text1"/>
        </w:rPr>
        <w:t>Haykakan Zham</w:t>
      </w:r>
      <w:r w:rsidRPr="0077745F">
        <w:rPr>
          <w:rFonts w:ascii="Sylfaen" w:hAnsi="Sylfaen"/>
          <w:color w:val="000000" w:themeColor="text1"/>
        </w:rPr>
        <w:t xml:space="preserve"> news page on September 30, entitled: “Age Limit. Said to Have a Match”. </w:t>
      </w:r>
      <w:r w:rsidRPr="0077745F">
        <w:rPr>
          <w:rStyle w:val="FootnoteReference"/>
          <w:rFonts w:ascii="Sylfaen" w:hAnsi="Sylfaen"/>
          <w:color w:val="000000" w:themeColor="text1"/>
        </w:rPr>
        <w:footnoteReference w:id="186"/>
      </w:r>
      <w:r w:rsidRPr="0077745F">
        <w:rPr>
          <w:rFonts w:ascii="Sylfaen" w:hAnsi="Sylfaen"/>
          <w:color w:val="000000" w:themeColor="text1"/>
        </w:rPr>
        <w:t xml:space="preserve"> The article states that Davit Gevorgyan, Governor of Aragatsotn, and Samvel Simonyan, Head of Regional Investigative Department, are engaged in plunder, besides “… it has been rumored in the region that the Head of Investigative Department and the Governor are secretly in LGBT relationship. Many of the heads of Local Self-Government Bodies and leading businessmen steer clear of the perverted match…”. </w:t>
      </w:r>
    </w:p>
    <w:p w14:paraId="755A0C96" w14:textId="77777777" w:rsidR="00624C80" w:rsidRPr="0077745F" w:rsidRDefault="00624C80" w:rsidP="009C5C35">
      <w:pPr>
        <w:ind w:firstLine="720"/>
        <w:jc w:val="both"/>
        <w:rPr>
          <w:rFonts w:ascii="Sylfaen" w:hAnsi="Sylfaen"/>
          <w:color w:val="000000" w:themeColor="text1"/>
        </w:rPr>
      </w:pPr>
      <w:r w:rsidRPr="0077745F">
        <w:rPr>
          <w:rFonts w:ascii="Sylfaen" w:hAnsi="Sylfaen"/>
          <w:color w:val="000000" w:themeColor="text1"/>
        </w:rPr>
        <w:t xml:space="preserve">The Investigative Committee ruled on December 14 to terminate the proceedings of the criminal case due to lack of corpus delicti. </w:t>
      </w:r>
    </w:p>
    <w:p w14:paraId="51BED9F4" w14:textId="77777777" w:rsidR="00914251" w:rsidRDefault="00914251" w:rsidP="009C5C35">
      <w:pPr>
        <w:ind w:firstLine="720"/>
        <w:jc w:val="both"/>
        <w:rPr>
          <w:rFonts w:ascii="Sylfaen" w:hAnsi="Sylfaen"/>
          <w:b/>
          <w:color w:val="000000" w:themeColor="text1"/>
        </w:rPr>
      </w:pPr>
    </w:p>
    <w:p w14:paraId="1AA1CA42" w14:textId="257F93B4" w:rsidR="00624C80" w:rsidRPr="0077745F" w:rsidRDefault="00624C80" w:rsidP="009C5C35">
      <w:pPr>
        <w:ind w:firstLine="720"/>
        <w:jc w:val="both"/>
        <w:rPr>
          <w:rFonts w:ascii="Sylfaen" w:hAnsi="Sylfaen"/>
          <w:color w:val="000000" w:themeColor="text1"/>
        </w:rPr>
      </w:pPr>
      <w:r w:rsidRPr="0077745F">
        <w:rPr>
          <w:rFonts w:ascii="Sylfaen" w:hAnsi="Sylfaen"/>
          <w:b/>
          <w:color w:val="000000" w:themeColor="text1"/>
        </w:rPr>
        <w:t>On October 17</w:t>
      </w:r>
      <w:r w:rsidRPr="0077745F">
        <w:rPr>
          <w:rFonts w:ascii="Sylfaen" w:hAnsi="Sylfaen"/>
          <w:color w:val="000000" w:themeColor="text1"/>
        </w:rPr>
        <w:t xml:space="preserve">, while filming the building of the polling station during the Local Self-Government Body elections, held in Dilijan, Vanush Piloyan, proxy of </w:t>
      </w:r>
      <w:r w:rsidRPr="0077745F">
        <w:rPr>
          <w:rFonts w:ascii="Sylfaen" w:hAnsi="Sylfaen"/>
          <w:i/>
          <w:color w:val="000000" w:themeColor="text1"/>
        </w:rPr>
        <w:t>Civil Contract</w:t>
      </w:r>
      <w:r w:rsidRPr="0077745F">
        <w:rPr>
          <w:rFonts w:ascii="Sylfaen" w:hAnsi="Sylfaen"/>
          <w:color w:val="000000" w:themeColor="text1"/>
        </w:rPr>
        <w:t xml:space="preserve"> party, disrespectfully demanded Satenik Hovsepyan, journalist of </w:t>
      </w:r>
      <w:r w:rsidRPr="0077745F">
        <w:rPr>
          <w:rFonts w:ascii="Sylfaen" w:hAnsi="Sylfaen"/>
          <w:i/>
          <w:color w:val="000000" w:themeColor="text1"/>
        </w:rPr>
        <w:t>Aravot.am</w:t>
      </w:r>
      <w:r w:rsidRPr="0077745F">
        <w:rPr>
          <w:rFonts w:ascii="Sylfaen" w:hAnsi="Sylfaen"/>
          <w:color w:val="000000" w:themeColor="text1"/>
        </w:rPr>
        <w:t xml:space="preserve"> to stop filming since he does not want to appear in the footage.</w:t>
      </w:r>
      <w:r w:rsidRPr="0077745F">
        <w:rPr>
          <w:rStyle w:val="FootnoteReference"/>
          <w:rFonts w:ascii="Sylfaen" w:hAnsi="Sylfaen"/>
          <w:color w:val="000000" w:themeColor="text1"/>
        </w:rPr>
        <w:footnoteReference w:id="187"/>
      </w:r>
      <w:r w:rsidRPr="0077745F">
        <w:rPr>
          <w:rFonts w:ascii="Sylfaen" w:hAnsi="Sylfaen"/>
          <w:color w:val="000000" w:themeColor="text1"/>
        </w:rPr>
        <w:t xml:space="preserve"> The journalist has reported that she was filing the public area, and if the latter did not want to appear in the footage, he could simply leave the area. Piloyan had warned the journalist if he turned up on the webpage, he would sue the media, he had also demanded to show him the footage. Later, the Elderly Council candidate from the party told the journalist that his proxy had not known that the filming journalist was a representative of an accredited media outlet.</w:t>
      </w:r>
    </w:p>
    <w:p w14:paraId="06A00D56" w14:textId="77777777" w:rsidR="00914251" w:rsidRDefault="00914251" w:rsidP="009C5C35">
      <w:pPr>
        <w:ind w:firstLine="720"/>
        <w:jc w:val="both"/>
        <w:rPr>
          <w:rFonts w:ascii="Sylfaen" w:hAnsi="Sylfaen"/>
          <w:b/>
          <w:color w:val="000000" w:themeColor="text1"/>
        </w:rPr>
      </w:pPr>
    </w:p>
    <w:p w14:paraId="4BD911E1" w14:textId="67AD83A4" w:rsidR="00624C80" w:rsidRPr="0077745F" w:rsidRDefault="00624C80" w:rsidP="009C5C35">
      <w:pPr>
        <w:ind w:firstLine="720"/>
        <w:jc w:val="both"/>
        <w:rPr>
          <w:rFonts w:ascii="Sylfaen" w:hAnsi="Sylfaen"/>
        </w:rPr>
      </w:pPr>
      <w:r w:rsidRPr="0077745F">
        <w:rPr>
          <w:rFonts w:ascii="Sylfaen" w:hAnsi="Sylfaen"/>
          <w:b/>
          <w:color w:val="000000" w:themeColor="text1"/>
        </w:rPr>
        <w:t>On October 20</w:t>
      </w:r>
      <w:r w:rsidRPr="0077745F">
        <w:rPr>
          <w:rFonts w:ascii="Sylfaen" w:hAnsi="Sylfaen"/>
          <w:color w:val="000000" w:themeColor="text1"/>
        </w:rPr>
        <w:t xml:space="preserve">, </w:t>
      </w:r>
      <w:r w:rsidRPr="0077745F">
        <w:rPr>
          <w:rFonts w:ascii="Sylfaen" w:hAnsi="Sylfaen"/>
          <w:i/>
        </w:rPr>
        <w:t>Armenian National Interests Fund</w:t>
      </w:r>
      <w:r w:rsidRPr="0077745F">
        <w:rPr>
          <w:rFonts w:ascii="Sylfaen" w:hAnsi="Sylfaen"/>
        </w:rPr>
        <w:t xml:space="preserve"> CJSC filed a lawsuit in the Court of General Jurisdiction of Yerevan against </w:t>
      </w:r>
      <w:r w:rsidRPr="0077745F">
        <w:rPr>
          <w:rFonts w:ascii="Sylfaen" w:hAnsi="Sylfaen"/>
          <w:i/>
        </w:rPr>
        <w:t xml:space="preserve">Hraparak Daily </w:t>
      </w:r>
      <w:r w:rsidRPr="0077745F">
        <w:rPr>
          <w:rFonts w:ascii="Sylfaen" w:hAnsi="Sylfaen"/>
        </w:rPr>
        <w:t xml:space="preserve">LLC and Hrant Bagratyan, former Prime Minister of the RA, demanding refutation of information discrediting business reputation and monetary compensation. The lawsuit was caused by the opinion of Hrant Bagratyan, published on </w:t>
      </w:r>
      <w:r w:rsidRPr="0077745F">
        <w:rPr>
          <w:rFonts w:ascii="Sylfaen" w:hAnsi="Sylfaen"/>
          <w:i/>
        </w:rPr>
        <w:t>Hraparak.am</w:t>
      </w:r>
      <w:r w:rsidRPr="0077745F">
        <w:rPr>
          <w:rFonts w:ascii="Sylfaen" w:hAnsi="Sylfaen"/>
        </w:rPr>
        <w:t xml:space="preserve"> on September 28, which once more reestablishes the media’s standpoint that the deal concluded by the above-noted Fund on July 14, in line with </w:t>
      </w:r>
      <w:r w:rsidRPr="0077745F">
        <w:rPr>
          <w:rFonts w:ascii="Sylfaen" w:hAnsi="Sylfaen"/>
        </w:rPr>
        <w:lastRenderedPageBreak/>
        <w:t xml:space="preserve">which the Arabic company </w:t>
      </w:r>
      <w:r w:rsidRPr="0077745F">
        <w:rPr>
          <w:rFonts w:ascii="Sylfaen" w:hAnsi="Sylfaen"/>
          <w:i/>
        </w:rPr>
        <w:t xml:space="preserve">Air Arabia </w:t>
      </w:r>
      <w:r w:rsidRPr="0077745F">
        <w:rPr>
          <w:rFonts w:ascii="Sylfaen" w:hAnsi="Sylfaen"/>
        </w:rPr>
        <w:t>was granted the status of national airline, is not transparent for the public and contains many corruption risks.</w:t>
      </w:r>
      <w:r w:rsidRPr="0077745F">
        <w:rPr>
          <w:rStyle w:val="FootnoteReference"/>
          <w:rFonts w:ascii="Sylfaen" w:hAnsi="Sylfaen"/>
        </w:rPr>
        <w:footnoteReference w:id="188"/>
      </w:r>
      <w:r w:rsidRPr="0077745F">
        <w:rPr>
          <w:rFonts w:ascii="Sylfaen" w:hAnsi="Sylfaen"/>
        </w:rPr>
        <w:t xml:space="preserve"> </w:t>
      </w:r>
    </w:p>
    <w:p w14:paraId="618FBEA7" w14:textId="77777777" w:rsidR="00624C80" w:rsidRPr="0077745F" w:rsidRDefault="00624C80" w:rsidP="009C5C35">
      <w:pPr>
        <w:ind w:firstLine="720"/>
        <w:jc w:val="both"/>
        <w:rPr>
          <w:rFonts w:ascii="Sylfaen" w:hAnsi="Sylfaen"/>
        </w:rPr>
      </w:pPr>
      <w:r w:rsidRPr="0077745F">
        <w:rPr>
          <w:rFonts w:ascii="Sylfaen" w:hAnsi="Sylfaen"/>
        </w:rPr>
        <w:t xml:space="preserve">On October 29, the lawsuit was accepted for proceedings, the motion to apply injunction to put a freezing order on the property belonging to the defendant in the amount of the claim is partially upheld. By the end of the year, no further developments have been recorded. </w:t>
      </w:r>
    </w:p>
    <w:p w14:paraId="042983D9" w14:textId="77777777" w:rsidR="00914251" w:rsidRDefault="00914251" w:rsidP="009C5C35">
      <w:pPr>
        <w:ind w:firstLine="720"/>
        <w:jc w:val="both"/>
        <w:rPr>
          <w:rFonts w:ascii="Sylfaen" w:hAnsi="Sylfaen"/>
          <w:b/>
        </w:rPr>
      </w:pPr>
    </w:p>
    <w:p w14:paraId="6291E54E" w14:textId="51A36369" w:rsidR="00624C80" w:rsidRPr="0077745F" w:rsidRDefault="00624C80" w:rsidP="009C5C35">
      <w:pPr>
        <w:ind w:firstLine="720"/>
        <w:jc w:val="both"/>
        <w:rPr>
          <w:rFonts w:ascii="Sylfaen" w:hAnsi="Sylfaen"/>
        </w:rPr>
      </w:pPr>
      <w:r w:rsidRPr="0077745F">
        <w:rPr>
          <w:rFonts w:ascii="Sylfaen" w:hAnsi="Sylfaen"/>
          <w:b/>
        </w:rPr>
        <w:t>On October 22</w:t>
      </w:r>
      <w:r w:rsidRPr="0077745F">
        <w:rPr>
          <w:rFonts w:ascii="Sylfaen" w:hAnsi="Sylfaen"/>
        </w:rPr>
        <w:t xml:space="preserve">, citizen Arman Martirosyan filed a lawsuit in the Court of General Jurisdiction of Yerevan against </w:t>
      </w:r>
      <w:r w:rsidRPr="0077745F">
        <w:rPr>
          <w:rFonts w:ascii="Sylfaen" w:hAnsi="Sylfaen"/>
          <w:i/>
        </w:rPr>
        <w:t>Exclusive Media Holding</w:t>
      </w:r>
      <w:r w:rsidRPr="0077745F">
        <w:rPr>
          <w:rFonts w:ascii="Sylfaen" w:hAnsi="Sylfaen"/>
        </w:rPr>
        <w:t xml:space="preserve"> LLC (founder of </w:t>
      </w:r>
      <w:r w:rsidRPr="0077745F">
        <w:rPr>
          <w:rFonts w:ascii="Sylfaen" w:hAnsi="Sylfaen"/>
          <w:i/>
        </w:rPr>
        <w:t>Exclusive.am</w:t>
      </w:r>
      <w:r w:rsidRPr="0077745F">
        <w:rPr>
          <w:rFonts w:ascii="Sylfaen" w:hAnsi="Sylfaen"/>
        </w:rPr>
        <w:t xml:space="preserve"> news page), demanding refutation of slander, apology for insult, compensation, publication of the conclusive part of the decision. The lawsuit is caused by the article, published on September 29, entitled: “Arayik Harutyunyan Rewarded the Owner of Entertainment Clubs with Weapon: for What Act of Heroism? For running the clubs during the war?”</w:t>
      </w:r>
      <w:r w:rsidRPr="0077745F">
        <w:rPr>
          <w:rStyle w:val="FootnoteReference"/>
          <w:rFonts w:ascii="Sylfaen" w:hAnsi="Sylfaen"/>
        </w:rPr>
        <w:footnoteReference w:id="189"/>
      </w:r>
    </w:p>
    <w:p w14:paraId="1216DCF9" w14:textId="77777777" w:rsidR="00624C80" w:rsidRPr="0077745F" w:rsidRDefault="00624C80" w:rsidP="009C5C35">
      <w:pPr>
        <w:ind w:firstLine="720"/>
        <w:jc w:val="both"/>
        <w:rPr>
          <w:rFonts w:ascii="Sylfaen" w:hAnsi="Sylfaen"/>
        </w:rPr>
      </w:pPr>
      <w:r w:rsidRPr="0077745F">
        <w:rPr>
          <w:rFonts w:ascii="Sylfaen" w:hAnsi="Sylfaen"/>
        </w:rPr>
        <w:t>On October 29, the lawsuit was returned for corrections, was refiled on November 8 and accepted for proceedings on the 18</w:t>
      </w:r>
      <w:r w:rsidRPr="0077745F">
        <w:rPr>
          <w:rFonts w:ascii="Sylfaen" w:hAnsi="Sylfaen"/>
          <w:vertAlign w:val="superscript"/>
        </w:rPr>
        <w:t>th</w:t>
      </w:r>
      <w:r w:rsidRPr="0077745F">
        <w:rPr>
          <w:rFonts w:ascii="Sylfaen" w:hAnsi="Sylfaen"/>
        </w:rPr>
        <w:t xml:space="preserve">. As of December 31, no further developments have been recorded. </w:t>
      </w:r>
    </w:p>
    <w:p w14:paraId="75A65828" w14:textId="77777777" w:rsidR="00914251" w:rsidRDefault="00914251" w:rsidP="009C5C35">
      <w:pPr>
        <w:ind w:firstLine="720"/>
        <w:jc w:val="both"/>
        <w:rPr>
          <w:rFonts w:ascii="Sylfaen" w:hAnsi="Sylfaen"/>
          <w:b/>
        </w:rPr>
      </w:pPr>
    </w:p>
    <w:p w14:paraId="1227E4B2" w14:textId="0E51DD60" w:rsidR="00624C80" w:rsidRPr="0077745F" w:rsidRDefault="00624C80" w:rsidP="009C5C35">
      <w:pPr>
        <w:ind w:firstLine="720"/>
        <w:jc w:val="both"/>
        <w:rPr>
          <w:rFonts w:ascii="Sylfaen" w:hAnsi="Sylfaen"/>
        </w:rPr>
      </w:pPr>
      <w:r w:rsidRPr="0077745F">
        <w:rPr>
          <w:rFonts w:ascii="Sylfaen" w:hAnsi="Sylfaen"/>
          <w:b/>
        </w:rPr>
        <w:t>On October 26</w:t>
      </w:r>
      <w:r w:rsidRPr="0077745F">
        <w:rPr>
          <w:rFonts w:ascii="Sylfaen" w:hAnsi="Sylfaen"/>
        </w:rPr>
        <w:t xml:space="preserve">,  citizen Larisa Harutyunyan filed a lawsuit in the Court of General Jurisdiction of Yerevan against </w:t>
      </w:r>
      <w:r w:rsidRPr="0077745F">
        <w:rPr>
          <w:rFonts w:ascii="Sylfaen" w:hAnsi="Sylfaen"/>
          <w:i/>
        </w:rPr>
        <w:t>Shark LLC</w:t>
      </w:r>
      <w:r w:rsidRPr="0077745F">
        <w:rPr>
          <w:rFonts w:ascii="Sylfaen" w:hAnsi="Sylfaen"/>
        </w:rPr>
        <w:t xml:space="preserve"> (the legal person representing </w:t>
      </w:r>
      <w:r w:rsidRPr="0077745F">
        <w:rPr>
          <w:rFonts w:ascii="Sylfaen" w:hAnsi="Sylfaen"/>
          <w:i/>
        </w:rPr>
        <w:t>5 TV</w:t>
      </w:r>
      <w:r w:rsidRPr="0077745F">
        <w:rPr>
          <w:rFonts w:ascii="Sylfaen" w:hAnsi="Sylfaen"/>
        </w:rPr>
        <w:t xml:space="preserve">) demanding refutation. The lawsuit was caused by the news report for </w:t>
      </w:r>
      <w:r w:rsidRPr="0077745F">
        <w:rPr>
          <w:rFonts w:ascii="Sylfaen" w:hAnsi="Sylfaen"/>
          <w:i/>
        </w:rPr>
        <w:t>Haylur</w:t>
      </w:r>
      <w:r w:rsidRPr="0077745F">
        <w:rPr>
          <w:rFonts w:ascii="Sylfaen" w:hAnsi="Sylfaen"/>
        </w:rPr>
        <w:t xml:space="preserve"> of </w:t>
      </w:r>
      <w:r w:rsidRPr="0077745F">
        <w:rPr>
          <w:rFonts w:ascii="Sylfaen" w:hAnsi="Sylfaen"/>
          <w:i/>
        </w:rPr>
        <w:t>5 TV</w:t>
      </w:r>
      <w:r w:rsidRPr="0077745F">
        <w:rPr>
          <w:rFonts w:ascii="Sylfaen" w:hAnsi="Sylfaen"/>
        </w:rPr>
        <w:t xml:space="preserve"> on October 16, entitled: “She makes me grieve; the neighbor doesn’t allow to insert a khachkar in tribute to heroes”.</w:t>
      </w:r>
      <w:r w:rsidRPr="0077745F">
        <w:rPr>
          <w:rStyle w:val="FootnoteReference"/>
          <w:rFonts w:ascii="Sylfaen" w:hAnsi="Sylfaen"/>
        </w:rPr>
        <w:footnoteReference w:id="190"/>
      </w:r>
      <w:r w:rsidRPr="0077745F">
        <w:rPr>
          <w:rFonts w:ascii="Sylfaen" w:hAnsi="Sylfaen"/>
        </w:rPr>
        <w:t xml:space="preserve"> The plaintiff suggests the media outlet that they publish refutation since the disagreement among fellow villagers has nothing to do with khachkar, but a routine argument, and the assertion in the title does not comply with the reality. According to the lawsuit, the media admitted that there had been an imprecision, but refused to publish appropriate refutation. </w:t>
      </w:r>
    </w:p>
    <w:p w14:paraId="1F7D48E6" w14:textId="77777777" w:rsidR="00624C80" w:rsidRPr="0077745F" w:rsidRDefault="00624C80" w:rsidP="009C5C35">
      <w:pPr>
        <w:ind w:firstLine="720"/>
        <w:jc w:val="both"/>
        <w:rPr>
          <w:rFonts w:ascii="Sylfaen" w:hAnsi="Sylfaen"/>
        </w:rPr>
      </w:pPr>
      <w:r w:rsidRPr="0077745F">
        <w:rPr>
          <w:rFonts w:ascii="Sylfaen" w:hAnsi="Sylfaen"/>
        </w:rPr>
        <w:t>On November 9, the lawsuit was returned for corrections and was refiled on the 18</w:t>
      </w:r>
      <w:r w:rsidRPr="0077745F">
        <w:rPr>
          <w:rFonts w:ascii="Sylfaen" w:hAnsi="Sylfaen"/>
          <w:vertAlign w:val="superscript"/>
        </w:rPr>
        <w:t>th</w:t>
      </w:r>
      <w:r w:rsidRPr="0077745F">
        <w:rPr>
          <w:rFonts w:ascii="Sylfaen" w:hAnsi="Sylfaen"/>
        </w:rPr>
        <w:t xml:space="preserve">. It was assigned to the judge on December 1. </w:t>
      </w:r>
    </w:p>
    <w:p w14:paraId="4134A436" w14:textId="77777777" w:rsidR="00914251" w:rsidRDefault="00914251" w:rsidP="009C5C35">
      <w:pPr>
        <w:ind w:firstLine="720"/>
        <w:jc w:val="both"/>
        <w:rPr>
          <w:rFonts w:ascii="Sylfaen" w:hAnsi="Sylfaen"/>
          <w:b/>
        </w:rPr>
      </w:pPr>
    </w:p>
    <w:p w14:paraId="246256EE" w14:textId="44A9CD45" w:rsidR="00624C80" w:rsidRPr="0077745F" w:rsidRDefault="00624C80" w:rsidP="009C5C35">
      <w:pPr>
        <w:ind w:firstLine="720"/>
        <w:jc w:val="both"/>
        <w:rPr>
          <w:rFonts w:ascii="Sylfaen" w:hAnsi="Sylfaen"/>
        </w:rPr>
      </w:pPr>
      <w:r w:rsidRPr="0077745F">
        <w:rPr>
          <w:rFonts w:ascii="Sylfaen" w:hAnsi="Sylfaen"/>
          <w:b/>
        </w:rPr>
        <w:t>On November 11</w:t>
      </w:r>
      <w:r w:rsidRPr="0077745F">
        <w:rPr>
          <w:rFonts w:ascii="Sylfaen" w:hAnsi="Sylfaen"/>
        </w:rPr>
        <w:t xml:space="preserve">, in regard with the same report, citizen Gevorg Harutyunyan filed a lawsuit against citizen Larisa Harutyunyan and </w:t>
      </w:r>
      <w:r w:rsidRPr="0077745F">
        <w:rPr>
          <w:rFonts w:ascii="Sylfaen" w:hAnsi="Sylfaen"/>
          <w:i/>
        </w:rPr>
        <w:t>Shark LLC</w:t>
      </w:r>
      <w:r w:rsidRPr="0077745F">
        <w:rPr>
          <w:rFonts w:ascii="Sylfaen" w:hAnsi="Sylfaen"/>
        </w:rPr>
        <w:t xml:space="preserve"> (the legal entity representing </w:t>
      </w:r>
      <w:r w:rsidRPr="0077745F">
        <w:rPr>
          <w:rFonts w:ascii="Sylfaen" w:hAnsi="Sylfaen"/>
          <w:i/>
        </w:rPr>
        <w:t>5 TV</w:t>
      </w:r>
      <w:r w:rsidRPr="0077745F">
        <w:rPr>
          <w:rFonts w:ascii="Sylfaen" w:hAnsi="Sylfaen"/>
        </w:rPr>
        <w:t xml:space="preserve">) demanding refutation of the defamatory information, discrediting honor and dignity, public apology and monetary compensation. The lawsuit was caused by the assertion, stated in the  above-mentioned report, that Gevorg Harutyunyan had lashed out at Larisa Harutyunyan with a knife, besides, had intended to burn the woman with petrol. </w:t>
      </w:r>
    </w:p>
    <w:p w14:paraId="6BADA4DA" w14:textId="77777777" w:rsidR="00624C80" w:rsidRPr="0077745F" w:rsidRDefault="00624C80" w:rsidP="009C5C35">
      <w:pPr>
        <w:ind w:firstLine="720"/>
        <w:jc w:val="both"/>
        <w:rPr>
          <w:rFonts w:ascii="Sylfaen" w:hAnsi="Sylfaen"/>
        </w:rPr>
      </w:pPr>
      <w:r w:rsidRPr="0077745F">
        <w:rPr>
          <w:rFonts w:ascii="Sylfaen" w:hAnsi="Sylfaen"/>
        </w:rPr>
        <w:lastRenderedPageBreak/>
        <w:t xml:space="preserve">On November 24, the lawsuit was accepted for proceedings, the motion to apply injunction to put a freezing order on the property of the defendant Larisa Harutyunyan in the amount of 9 000 000 AMD, was upheld. As of December 31, no further developments have been recorded. </w:t>
      </w:r>
    </w:p>
    <w:p w14:paraId="3C2325C9" w14:textId="77777777" w:rsidR="00914251" w:rsidRDefault="00914251" w:rsidP="009C5C35">
      <w:pPr>
        <w:ind w:firstLine="720"/>
        <w:jc w:val="both"/>
        <w:rPr>
          <w:rFonts w:ascii="Sylfaen" w:hAnsi="Sylfaen"/>
          <w:b/>
        </w:rPr>
      </w:pPr>
    </w:p>
    <w:p w14:paraId="7F9A2877" w14:textId="42F13FA3" w:rsidR="00624C80" w:rsidRPr="0077745F" w:rsidRDefault="00624C80" w:rsidP="009C5C35">
      <w:pPr>
        <w:ind w:firstLine="720"/>
        <w:jc w:val="both"/>
        <w:rPr>
          <w:rFonts w:ascii="Sylfaen" w:hAnsi="Sylfaen"/>
        </w:rPr>
      </w:pPr>
      <w:r w:rsidRPr="0077745F">
        <w:rPr>
          <w:rFonts w:ascii="Sylfaen" w:hAnsi="Sylfaen"/>
          <w:b/>
        </w:rPr>
        <w:t>On November 5</w:t>
      </w:r>
      <w:r w:rsidRPr="0077745F">
        <w:rPr>
          <w:rFonts w:ascii="Sylfaen" w:hAnsi="Sylfaen"/>
        </w:rPr>
        <w:t>, Razmik Tevonyan, Governor of Ararat, exposed disrespectful attitude towards journalists in the National Assembly.</w:t>
      </w:r>
      <w:r w:rsidRPr="0077745F">
        <w:rPr>
          <w:rStyle w:val="FootnoteReference"/>
          <w:rFonts w:ascii="Sylfaen" w:hAnsi="Sylfaen"/>
        </w:rPr>
        <w:footnoteReference w:id="191"/>
      </w:r>
      <w:r w:rsidRPr="0077745F">
        <w:rPr>
          <w:rFonts w:ascii="Sylfaen" w:hAnsi="Sylfaen"/>
        </w:rPr>
        <w:t xml:space="preserve"> In particular, Ani Gevorgyan, correspondent of </w:t>
      </w:r>
      <w:r w:rsidRPr="0077745F">
        <w:rPr>
          <w:rFonts w:ascii="Sylfaen" w:hAnsi="Sylfaen"/>
          <w:i/>
        </w:rPr>
        <w:t>Tert.am</w:t>
      </w:r>
      <w:r w:rsidRPr="0077745F">
        <w:rPr>
          <w:rFonts w:ascii="Sylfaen" w:hAnsi="Sylfaen"/>
        </w:rPr>
        <w:t xml:space="preserve"> news website, asked questions concerning the price of the mansion belonging to the Governor in Tigranashen, which was labelled by the official as “an indiscreet question”. In response to </w:t>
      </w:r>
      <w:r w:rsidRPr="0077745F">
        <w:rPr>
          <w:rFonts w:ascii="Sylfaen" w:hAnsi="Sylfaen"/>
          <w:i/>
          <w:iCs/>
        </w:rPr>
        <w:t>Hraparak.am</w:t>
      </w:r>
      <w:r w:rsidRPr="0077745F">
        <w:rPr>
          <w:rFonts w:ascii="Sylfaen" w:hAnsi="Sylfaen"/>
        </w:rPr>
        <w:t xml:space="preserve"> correspondent Vahe Makaryan’s question, why the latter took that indecent tone with the journalists, Tevonyan replied, “Because I don’t like you, dude”. </w:t>
      </w:r>
    </w:p>
    <w:p w14:paraId="43B8F0AD" w14:textId="77777777" w:rsidR="00914251" w:rsidRDefault="00914251" w:rsidP="009C5C35">
      <w:pPr>
        <w:ind w:firstLine="720"/>
        <w:jc w:val="both"/>
        <w:rPr>
          <w:rFonts w:ascii="Sylfaen" w:hAnsi="Sylfaen"/>
          <w:b/>
        </w:rPr>
      </w:pPr>
    </w:p>
    <w:p w14:paraId="580F6560" w14:textId="1D9A4E42" w:rsidR="00624C80" w:rsidRPr="0077745F" w:rsidRDefault="00624C80" w:rsidP="009C5C35">
      <w:pPr>
        <w:ind w:firstLine="720"/>
        <w:jc w:val="both"/>
        <w:rPr>
          <w:rFonts w:ascii="Sylfaen" w:hAnsi="Sylfaen"/>
        </w:rPr>
      </w:pPr>
      <w:r w:rsidRPr="0077745F">
        <w:rPr>
          <w:rFonts w:ascii="Sylfaen" w:hAnsi="Sylfaen"/>
          <w:b/>
        </w:rPr>
        <w:t>On November 16</w:t>
      </w:r>
      <w:r w:rsidRPr="0077745F">
        <w:rPr>
          <w:rFonts w:ascii="Sylfaen" w:hAnsi="Sylfaen"/>
        </w:rPr>
        <w:t xml:space="preserve">, Lusine Shahverdyan, journalist of </w:t>
      </w:r>
      <w:r w:rsidRPr="0077745F">
        <w:rPr>
          <w:rFonts w:ascii="Sylfaen" w:hAnsi="Sylfaen"/>
          <w:i/>
        </w:rPr>
        <w:t xml:space="preserve">Hraparak.am </w:t>
      </w:r>
      <w:r w:rsidRPr="0077745F">
        <w:rPr>
          <w:rFonts w:ascii="Sylfaen" w:hAnsi="Sylfaen"/>
        </w:rPr>
        <w:t>news page, asked some questions concerning the clashes along the Armenian-Azerbaijani border to Gurgen Arsenyan, MP of Civil Contract Alliance in the NA, then added that the latter had been believed to be one of the founders of electoral fraud and bribery. Afterwards, the MP called the journalist ‘indecent’ and added that he is a ‘fraud’ whose main mission is to brainwash people and disseminate slander. Then the MP threatened to ‘give them hell’.</w:t>
      </w:r>
      <w:r w:rsidRPr="0077745F">
        <w:rPr>
          <w:rStyle w:val="FootnoteReference"/>
          <w:rFonts w:ascii="Sylfaen" w:hAnsi="Sylfaen"/>
        </w:rPr>
        <w:footnoteReference w:id="192"/>
      </w:r>
      <w:r w:rsidRPr="0077745F">
        <w:rPr>
          <w:rFonts w:ascii="Sylfaen" w:hAnsi="Sylfaen"/>
        </w:rPr>
        <w:t xml:space="preserve"> </w:t>
      </w:r>
    </w:p>
    <w:p w14:paraId="4F303640" w14:textId="77777777" w:rsidR="00914251" w:rsidRDefault="00914251" w:rsidP="009C5C35">
      <w:pPr>
        <w:ind w:firstLine="720"/>
        <w:jc w:val="both"/>
        <w:rPr>
          <w:rFonts w:ascii="Sylfaen" w:hAnsi="Sylfaen"/>
          <w:b/>
        </w:rPr>
      </w:pPr>
    </w:p>
    <w:p w14:paraId="61B0EF5C" w14:textId="06ADA8C5" w:rsidR="00624C80" w:rsidRPr="0077745F" w:rsidRDefault="00624C80" w:rsidP="009C5C35">
      <w:pPr>
        <w:ind w:firstLine="720"/>
        <w:jc w:val="both"/>
        <w:rPr>
          <w:rFonts w:ascii="Sylfaen" w:hAnsi="Sylfaen"/>
        </w:rPr>
      </w:pPr>
      <w:r w:rsidRPr="0077745F">
        <w:rPr>
          <w:rFonts w:ascii="Sylfaen" w:hAnsi="Sylfaen"/>
          <w:b/>
        </w:rPr>
        <w:t>On November 16</w:t>
      </w:r>
      <w:r w:rsidRPr="0077745F">
        <w:rPr>
          <w:rFonts w:ascii="Sylfaen" w:hAnsi="Sylfaen"/>
        </w:rPr>
        <w:t xml:space="preserve">, </w:t>
      </w:r>
      <w:r w:rsidRPr="0077745F">
        <w:rPr>
          <w:rFonts w:ascii="Sylfaen" w:hAnsi="Sylfaen"/>
          <w:i/>
        </w:rPr>
        <w:t>Armtimes.com</w:t>
      </w:r>
      <w:r w:rsidRPr="0077745F">
        <w:rPr>
          <w:rFonts w:ascii="Sylfaen" w:hAnsi="Sylfaen"/>
        </w:rPr>
        <w:t xml:space="preserve"> news page was exposed to hacking attack.</w:t>
      </w:r>
      <w:r w:rsidRPr="0077745F">
        <w:rPr>
          <w:rStyle w:val="FootnoteReference"/>
          <w:rFonts w:ascii="Sylfaen" w:hAnsi="Sylfaen"/>
        </w:rPr>
        <w:footnoteReference w:id="193"/>
      </w:r>
      <w:r w:rsidRPr="0077745F">
        <w:rPr>
          <w:rFonts w:ascii="Sylfaen" w:hAnsi="Sylfaen"/>
        </w:rPr>
        <w:t xml:space="preserve"> The activity of the page was thwarted and restored several hours afterwards. </w:t>
      </w:r>
    </w:p>
    <w:p w14:paraId="7FC88A46" w14:textId="77777777" w:rsidR="00914251" w:rsidRDefault="00914251" w:rsidP="009C5C35">
      <w:pPr>
        <w:ind w:firstLine="720"/>
        <w:jc w:val="both"/>
        <w:rPr>
          <w:rFonts w:ascii="Sylfaen" w:hAnsi="Sylfaen"/>
          <w:b/>
        </w:rPr>
      </w:pPr>
    </w:p>
    <w:p w14:paraId="5BDB944E" w14:textId="2B232ED6" w:rsidR="00624C80" w:rsidRPr="0077745F" w:rsidRDefault="00624C80" w:rsidP="009C5C35">
      <w:pPr>
        <w:ind w:firstLine="720"/>
        <w:jc w:val="both"/>
        <w:rPr>
          <w:rFonts w:ascii="Sylfaen" w:hAnsi="Sylfaen"/>
        </w:rPr>
      </w:pPr>
      <w:r w:rsidRPr="0077745F">
        <w:rPr>
          <w:rFonts w:ascii="Sylfaen" w:hAnsi="Sylfaen"/>
          <w:b/>
        </w:rPr>
        <w:t>On November 17</w:t>
      </w:r>
      <w:r w:rsidRPr="0077745F">
        <w:rPr>
          <w:rFonts w:ascii="Sylfaen" w:hAnsi="Sylfaen"/>
        </w:rPr>
        <w:t xml:space="preserve">, Sevak Hakobyan, the editor-in-chief of </w:t>
      </w:r>
      <w:r w:rsidRPr="0077745F">
        <w:rPr>
          <w:rFonts w:ascii="Sylfaen" w:hAnsi="Sylfaen"/>
          <w:i/>
        </w:rPr>
        <w:t>Yerevan.Today</w:t>
      </w:r>
      <w:r w:rsidRPr="0077745F">
        <w:rPr>
          <w:rFonts w:ascii="Sylfaen" w:hAnsi="Sylfaen"/>
        </w:rPr>
        <w:t xml:space="preserve"> news website published news, according to which Andranik Kocharyan, Chairman of Standing Committee on Defense and Security of the NA, had insulted Suzy Badoyan, correspondent of the news page when the latter asked a question regarding the number of victims on the border, conditions of ceasing the war and the like.</w:t>
      </w:r>
      <w:r w:rsidRPr="0077745F">
        <w:rPr>
          <w:rStyle w:val="FootnoteReference"/>
          <w:rFonts w:ascii="Sylfaen" w:hAnsi="Sylfaen"/>
        </w:rPr>
        <w:footnoteReference w:id="194"/>
      </w:r>
      <w:r w:rsidRPr="0077745F">
        <w:rPr>
          <w:rFonts w:ascii="Sylfaen" w:hAnsi="Sylfaen"/>
        </w:rPr>
        <w:t xml:space="preserve"> In response to the question, the official recommended the journalist to ‘go to the hairdresser’s’.</w:t>
      </w:r>
      <w:r w:rsidRPr="0077745F">
        <w:rPr>
          <w:rStyle w:val="FootnoteReference"/>
          <w:rFonts w:ascii="Sylfaen" w:hAnsi="Sylfaen"/>
        </w:rPr>
        <w:footnoteReference w:id="195"/>
      </w:r>
      <w:r w:rsidRPr="0077745F">
        <w:rPr>
          <w:rFonts w:ascii="Sylfaen" w:hAnsi="Sylfaen"/>
        </w:rPr>
        <w:t xml:space="preserve"> </w:t>
      </w:r>
    </w:p>
    <w:p w14:paraId="6BE45F59" w14:textId="77777777" w:rsidR="00914251" w:rsidRDefault="00914251" w:rsidP="009C5C35">
      <w:pPr>
        <w:ind w:firstLine="720"/>
        <w:jc w:val="both"/>
        <w:rPr>
          <w:rFonts w:ascii="Sylfaen" w:hAnsi="Sylfaen"/>
          <w:b/>
        </w:rPr>
      </w:pPr>
    </w:p>
    <w:p w14:paraId="11D56628" w14:textId="39682872" w:rsidR="00624C80" w:rsidRPr="0077745F" w:rsidRDefault="00624C80" w:rsidP="009C5C35">
      <w:pPr>
        <w:ind w:firstLine="720"/>
        <w:jc w:val="both"/>
        <w:rPr>
          <w:rFonts w:ascii="Sylfaen" w:hAnsi="Sylfaen"/>
          <w:lang w:val="hy-AM"/>
        </w:rPr>
      </w:pPr>
      <w:r w:rsidRPr="0077745F">
        <w:rPr>
          <w:rFonts w:ascii="Sylfaen" w:hAnsi="Sylfaen"/>
          <w:b/>
        </w:rPr>
        <w:t>On November 30</w:t>
      </w:r>
      <w:r w:rsidRPr="0077745F">
        <w:rPr>
          <w:rFonts w:ascii="Sylfaen" w:hAnsi="Sylfaen"/>
        </w:rPr>
        <w:t xml:space="preserve">, Andranik Kocharyan, Chairman of Standing Committee on Defense and Security of the NA, demonstrated discriminatory attitude towards </w:t>
      </w:r>
      <w:r w:rsidRPr="0077745F">
        <w:rPr>
          <w:rFonts w:ascii="Sylfaen" w:hAnsi="Sylfaen"/>
          <w:i/>
        </w:rPr>
        <w:t>5 TV</w:t>
      </w:r>
      <w:r w:rsidRPr="0077745F">
        <w:rPr>
          <w:rFonts w:ascii="Sylfaen" w:hAnsi="Sylfaen"/>
        </w:rPr>
        <w:t xml:space="preserve"> by telling the </w:t>
      </w:r>
      <w:r w:rsidRPr="0077745F">
        <w:rPr>
          <w:rFonts w:ascii="Sylfaen" w:hAnsi="Sylfaen"/>
        </w:rPr>
        <w:lastRenderedPageBreak/>
        <w:t xml:space="preserve">journalist during the briefing of the NA, ‘Take the camera of </w:t>
      </w:r>
      <w:r w:rsidRPr="0077745F">
        <w:rPr>
          <w:rFonts w:ascii="Sylfaen" w:hAnsi="Sylfaen"/>
          <w:i/>
        </w:rPr>
        <w:t>5 TV</w:t>
      </w:r>
      <w:r w:rsidRPr="0077745F">
        <w:rPr>
          <w:rFonts w:ascii="Sylfaen" w:hAnsi="Sylfaen"/>
        </w:rPr>
        <w:t xml:space="preserve"> away, I won’t answer the question as it is </w:t>
      </w:r>
      <w:r w:rsidRPr="0077745F">
        <w:rPr>
          <w:rFonts w:ascii="Sylfaen" w:hAnsi="Sylfaen"/>
          <w:i/>
        </w:rPr>
        <w:t>5 TV’</w:t>
      </w:r>
      <w:r w:rsidRPr="0077745F">
        <w:rPr>
          <w:rFonts w:ascii="Sylfaen" w:hAnsi="Sylfaen"/>
        </w:rPr>
        <w:t>. The official has exposed such treatment more than once.</w:t>
      </w:r>
      <w:r w:rsidRPr="0077745F">
        <w:rPr>
          <w:rStyle w:val="FootnoteReference"/>
          <w:rFonts w:ascii="Sylfaen" w:hAnsi="Sylfaen"/>
        </w:rPr>
        <w:footnoteReference w:id="196"/>
      </w:r>
      <w:r w:rsidRPr="0077745F">
        <w:rPr>
          <w:rFonts w:ascii="Sylfaen" w:hAnsi="Sylfaen"/>
        </w:rPr>
        <w:t xml:space="preserve"> </w:t>
      </w:r>
    </w:p>
    <w:p w14:paraId="37069BCB" w14:textId="77777777" w:rsidR="00914251" w:rsidRDefault="00624C80" w:rsidP="009C5C35">
      <w:pPr>
        <w:jc w:val="both"/>
        <w:rPr>
          <w:rFonts w:ascii="Sylfaen" w:hAnsi="Sylfaen" w:cs="Arian AMU"/>
          <w:b/>
          <w:shd w:val="clear" w:color="auto" w:fill="FFFFFF"/>
        </w:rPr>
      </w:pPr>
      <w:r w:rsidRPr="005A34E3">
        <w:rPr>
          <w:rFonts w:ascii="Sylfaen" w:hAnsi="Sylfaen" w:cs="Arian AMU"/>
          <w:b/>
          <w:shd w:val="clear" w:color="auto" w:fill="FFFFFF"/>
        </w:rPr>
        <w:tab/>
      </w:r>
    </w:p>
    <w:p w14:paraId="42BCBCA3" w14:textId="2B03B7E2" w:rsidR="00624C80" w:rsidRDefault="00914251" w:rsidP="009C5C35">
      <w:pPr>
        <w:jc w:val="both"/>
        <w:rPr>
          <w:rFonts w:ascii="Sylfaen" w:hAnsi="Sylfaen" w:cs="Arian AMU"/>
          <w:b/>
          <w:color w:val="222222"/>
          <w:shd w:val="clear" w:color="auto" w:fill="FFFFFF"/>
        </w:rPr>
      </w:pPr>
      <w:r>
        <w:rPr>
          <w:rFonts w:ascii="Sylfaen" w:hAnsi="Sylfaen" w:cs="Arian AMU"/>
          <w:b/>
          <w:shd w:val="clear" w:color="auto" w:fill="FFFFFF"/>
        </w:rPr>
        <w:tab/>
      </w:r>
      <w:r w:rsidR="00624C80" w:rsidRPr="005A34E3">
        <w:rPr>
          <w:rFonts w:ascii="Sylfaen" w:hAnsi="Sylfaen"/>
          <w:b/>
          <w:bCs/>
        </w:rPr>
        <w:t>On December 7</w:t>
      </w:r>
      <w:r w:rsidR="00624C80" w:rsidRPr="005A34E3">
        <w:rPr>
          <w:rFonts w:ascii="Sylfaen" w:hAnsi="Sylfaen"/>
        </w:rPr>
        <w:t xml:space="preserve">, Ara Mkrtchyan, the Head of Kasakh Community in Kotayk </w:t>
      </w:r>
      <w:r w:rsidR="00624C80">
        <w:rPr>
          <w:rFonts w:ascii="Sylfaen" w:hAnsi="Sylfaen"/>
        </w:rPr>
        <w:t>Marz</w:t>
      </w:r>
      <w:r w:rsidR="00624C80" w:rsidRPr="005A34E3">
        <w:rPr>
          <w:rFonts w:ascii="Sylfaen" w:hAnsi="Sylfaen"/>
        </w:rPr>
        <w:t>, filed a lawsuit in the Court of General Jurisdiction against Elena Zohrabyan, the Head of the Public</w:t>
      </w:r>
      <w:r w:rsidR="00624C80">
        <w:rPr>
          <w:rFonts w:ascii="Sylfaen" w:hAnsi="Sylfaen"/>
        </w:rPr>
        <w:t xml:space="preserve"> </w:t>
      </w:r>
      <w:r w:rsidR="00624C80" w:rsidRPr="005A34E3">
        <w:rPr>
          <w:rFonts w:ascii="Sylfaen" w:hAnsi="Sylfaen"/>
        </w:rPr>
        <w:t xml:space="preserve">Affairs Department of the Urban Development, Technical </w:t>
      </w:r>
      <w:r w:rsidR="00624C80">
        <w:rPr>
          <w:rFonts w:ascii="Sylfaen" w:hAnsi="Sylfaen"/>
        </w:rPr>
        <w:t xml:space="preserve">Standards </w:t>
      </w:r>
      <w:r w:rsidR="00624C80" w:rsidRPr="005A34E3">
        <w:rPr>
          <w:rFonts w:ascii="Sylfaen" w:hAnsi="Sylfaen"/>
        </w:rPr>
        <w:t xml:space="preserve">and Fire Safety Inspectorate, as well as against the </w:t>
      </w:r>
      <w:r w:rsidR="00624C80" w:rsidRPr="005A34E3">
        <w:rPr>
          <w:rFonts w:ascii="Sylfaen" w:hAnsi="Sylfaen"/>
          <w:i/>
          <w:iCs/>
        </w:rPr>
        <w:t>Public Television of Armenia CJSC</w:t>
      </w:r>
      <w:r w:rsidR="00624C80" w:rsidRPr="005A34E3">
        <w:rPr>
          <w:rFonts w:ascii="Sylfaen" w:hAnsi="Sylfaen"/>
        </w:rPr>
        <w:t xml:space="preserve">, demanding a public refutation of the defamatory information and compensation for the damage caused to his honor and dignity. The lawsuit was </w:t>
      </w:r>
      <w:r w:rsidR="00624C80">
        <w:rPr>
          <w:rFonts w:ascii="Sylfaen" w:hAnsi="Sylfaen"/>
        </w:rPr>
        <w:t xml:space="preserve">caused by </w:t>
      </w:r>
      <w:r w:rsidR="00624C80" w:rsidRPr="005A34E3">
        <w:rPr>
          <w:rFonts w:ascii="Sylfaen" w:hAnsi="Sylfaen"/>
        </w:rPr>
        <w:t xml:space="preserve">a report aired on the TV company’s news program </w:t>
      </w:r>
      <w:r w:rsidR="00624C80" w:rsidRPr="005A34E3">
        <w:rPr>
          <w:rFonts w:ascii="Sylfaen" w:hAnsi="Sylfaen"/>
          <w:i/>
          <w:iCs/>
        </w:rPr>
        <w:t>Lurer</w:t>
      </w:r>
      <w:r w:rsidR="00624C80" w:rsidRPr="005A34E3">
        <w:rPr>
          <w:rFonts w:ascii="Sylfaen" w:hAnsi="Sylfaen"/>
        </w:rPr>
        <w:t xml:space="preserve"> on November 2, entitled</w:t>
      </w:r>
      <w:r w:rsidR="00624C80">
        <w:rPr>
          <w:rFonts w:ascii="Sylfaen" w:hAnsi="Sylfaen"/>
        </w:rPr>
        <w:t>:</w:t>
      </w:r>
      <w:r w:rsidR="00624C80" w:rsidRPr="005A34E3">
        <w:rPr>
          <w:rFonts w:ascii="Sylfaen" w:hAnsi="Sylfaen"/>
        </w:rPr>
        <w:t xml:space="preserve"> “MP Anna Mkrtchyan’s father, the Head of Kasakh Community, “donated” a part of the community to his son.” The report presented the plaintiff’s possible corrupt transactions, found out by the inspection body.</w:t>
      </w:r>
      <w:r w:rsidR="00624C80" w:rsidRPr="005A34E3">
        <w:rPr>
          <w:rStyle w:val="FootnoteReference"/>
          <w:rFonts w:ascii="Sylfaen" w:hAnsi="Sylfaen" w:cs="Arian AMU"/>
          <w:shd w:val="clear" w:color="auto" w:fill="FFFFFF"/>
        </w:rPr>
        <w:footnoteReference w:id="197"/>
      </w:r>
      <w:r w:rsidR="00624C80" w:rsidRPr="005A34E3">
        <w:rPr>
          <w:rFonts w:ascii="Sylfaen" w:hAnsi="Sylfaen"/>
        </w:rPr>
        <w:t xml:space="preserve"> On December 20, the lawsuit was returned </w:t>
      </w:r>
      <w:r w:rsidR="00624C80">
        <w:rPr>
          <w:rFonts w:ascii="Sylfaen" w:hAnsi="Sylfaen"/>
        </w:rPr>
        <w:t>for corrections</w:t>
      </w:r>
      <w:r w:rsidR="00624C80" w:rsidRPr="005A34E3">
        <w:rPr>
          <w:rFonts w:ascii="Sylfaen" w:hAnsi="Sylfaen"/>
        </w:rPr>
        <w:t>.</w:t>
      </w:r>
    </w:p>
    <w:p w14:paraId="594BAF7D" w14:textId="77777777" w:rsidR="00914251" w:rsidRDefault="00914251" w:rsidP="009C5C35">
      <w:pPr>
        <w:ind w:firstLine="720"/>
        <w:jc w:val="both"/>
        <w:rPr>
          <w:rFonts w:ascii="Sylfaen" w:hAnsi="Sylfaen" w:cs="Arian AMU"/>
          <w:b/>
          <w:bCs/>
          <w:shd w:val="clear" w:color="auto" w:fill="FFFFFF"/>
        </w:rPr>
      </w:pPr>
    </w:p>
    <w:p w14:paraId="5D9D8437" w14:textId="0DA04A36" w:rsidR="00624C80" w:rsidRDefault="00624C80" w:rsidP="009C5C35">
      <w:pPr>
        <w:ind w:firstLine="720"/>
        <w:jc w:val="both"/>
        <w:rPr>
          <w:rFonts w:ascii="Sylfaen" w:hAnsi="Sylfaen" w:cs="Calibri"/>
        </w:rPr>
      </w:pPr>
      <w:r w:rsidRPr="005A34E3">
        <w:rPr>
          <w:rFonts w:ascii="Sylfaen" w:hAnsi="Sylfaen" w:cs="Arian AMU"/>
          <w:b/>
          <w:bCs/>
          <w:shd w:val="clear" w:color="auto" w:fill="FFFFFF"/>
        </w:rPr>
        <w:t>On December 8</w:t>
      </w:r>
      <w:r w:rsidRPr="005A34E3">
        <w:rPr>
          <w:rFonts w:ascii="Sylfaen" w:hAnsi="Sylfaen" w:cs="Arian AMU"/>
          <w:shd w:val="clear" w:color="auto" w:fill="FFFFFF"/>
        </w:rPr>
        <w:t>, journalist Tatul Hakobyan alerted that his lectures in the United States were accompanied by threats, calls for revenge and even death.</w:t>
      </w:r>
      <w:r w:rsidRPr="005A34E3">
        <w:rPr>
          <w:rStyle w:val="FootnoteReference"/>
          <w:rFonts w:ascii="Sylfaen" w:hAnsi="Sylfaen" w:cs="Arian AMU"/>
          <w:shd w:val="clear" w:color="auto" w:fill="FFFFFF"/>
        </w:rPr>
        <w:footnoteReference w:id="198"/>
      </w:r>
      <w:r w:rsidRPr="005A34E3">
        <w:rPr>
          <w:rFonts w:ascii="Sylfaen" w:hAnsi="Sylfaen" w:cs="Arian AMU"/>
          <w:shd w:val="clear" w:color="auto" w:fill="FFFFFF"/>
        </w:rPr>
        <w:t xml:space="preserve"> According to the journalist, the campaign is directed from Armenia and some Armenian circles in the United States. The threats are based on the following words he recently said on one of the Armenian TV companies’ programs: “Armenia is where the Armenian soldier is.” The journalist turned to law enforcement officers, journalistic organizations, the Human Rights Defender, and the US Embassy in Armenia. The CPFE, along with partner organizations, issued a statement condemning the incident.</w:t>
      </w:r>
      <w:r w:rsidRPr="005A34E3">
        <w:rPr>
          <w:rStyle w:val="FootnoteReference"/>
          <w:rFonts w:ascii="Sylfaen" w:hAnsi="Sylfaen" w:cs="Arian AMU"/>
          <w:shd w:val="clear" w:color="auto" w:fill="FFFFFF"/>
        </w:rPr>
        <w:footnoteReference w:id="199"/>
      </w:r>
      <w:r w:rsidRPr="005A34E3">
        <w:rPr>
          <w:rFonts w:ascii="Sylfaen" w:hAnsi="Sylfaen" w:cs="Arian AMU"/>
          <w:shd w:val="clear" w:color="auto" w:fill="FFFFFF"/>
        </w:rPr>
        <w:t xml:space="preserve"> In response to the CPFE inquiry, the RA Prosecutor’s Office informed that the publications on Tatul Hakobyan’s alert were sent to the RA Department of Criminal Police, with an instruction to check the circumstances mentioned in it. As a result of the inspection actions, including the written explanation received from Tatul Hakobyan, the given circumstances were not confirmed and left with no consequences.</w:t>
      </w:r>
    </w:p>
    <w:p w14:paraId="7A5EEC16" w14:textId="77777777" w:rsidR="00914251" w:rsidRDefault="00914251" w:rsidP="009C5C35">
      <w:pPr>
        <w:ind w:firstLine="720"/>
        <w:jc w:val="both"/>
        <w:rPr>
          <w:rFonts w:ascii="Sylfaen" w:hAnsi="Sylfaen" w:cs="Arian AMU"/>
          <w:b/>
          <w:bCs/>
          <w:shd w:val="clear" w:color="auto" w:fill="FFFFFF"/>
        </w:rPr>
      </w:pPr>
    </w:p>
    <w:p w14:paraId="7EE62B5C" w14:textId="7F15976B" w:rsidR="00624C80" w:rsidRPr="005A34E3" w:rsidRDefault="00624C80" w:rsidP="009C5C35">
      <w:pPr>
        <w:ind w:firstLine="720"/>
        <w:jc w:val="both"/>
        <w:rPr>
          <w:rFonts w:ascii="Sylfaen" w:hAnsi="Sylfaen" w:cs="Arian AMU"/>
          <w:shd w:val="clear" w:color="auto" w:fill="FFFFFF"/>
        </w:rPr>
      </w:pPr>
      <w:r w:rsidRPr="005A34E3">
        <w:rPr>
          <w:rFonts w:ascii="Sylfaen" w:hAnsi="Sylfaen" w:cs="Arian AMU"/>
          <w:b/>
          <w:bCs/>
          <w:shd w:val="clear" w:color="auto" w:fill="FFFFFF"/>
        </w:rPr>
        <w:t>On December 10</w:t>
      </w:r>
      <w:r w:rsidRPr="005A34E3">
        <w:rPr>
          <w:rFonts w:ascii="Sylfaen" w:hAnsi="Sylfaen" w:cs="Arian AMU"/>
          <w:shd w:val="clear" w:color="auto" w:fill="FFFFFF"/>
        </w:rPr>
        <w:t xml:space="preserve">, Karen Melik-Tangyan, the Director of the Mother Armenia Museum of Military History at the RA Ministry of Defense, filed a lawsuit in the Court of General Jurisdiction of Yerevan against </w:t>
      </w:r>
      <w:r w:rsidRPr="005A34E3">
        <w:rPr>
          <w:rFonts w:ascii="Sylfaen" w:hAnsi="Sylfaen" w:cs="Arian AMU"/>
          <w:i/>
          <w:iCs/>
          <w:shd w:val="clear" w:color="auto" w:fill="FFFFFF"/>
        </w:rPr>
        <w:t>Social Media LLC</w:t>
      </w:r>
      <w:r w:rsidRPr="005A34E3">
        <w:rPr>
          <w:rFonts w:ascii="Sylfaen" w:hAnsi="Sylfaen" w:cs="Arian AMU"/>
          <w:shd w:val="clear" w:color="auto" w:fill="FFFFFF"/>
        </w:rPr>
        <w:t xml:space="preserve">, </w:t>
      </w:r>
      <w:r>
        <w:rPr>
          <w:rFonts w:ascii="Sylfaen" w:hAnsi="Sylfaen" w:cs="Arian AMU"/>
          <w:shd w:val="clear" w:color="auto" w:fill="FFFFFF"/>
        </w:rPr>
        <w:t>demanding</w:t>
      </w:r>
      <w:r w:rsidRPr="005A34E3">
        <w:rPr>
          <w:rFonts w:ascii="Sylfaen" w:hAnsi="Sylfaen" w:cs="Arian AMU"/>
          <w:shd w:val="clear" w:color="auto" w:fill="FFFFFF"/>
        </w:rPr>
        <w:t xml:space="preserve"> </w:t>
      </w:r>
      <w:r w:rsidRPr="005A34E3">
        <w:rPr>
          <w:rFonts w:ascii="Sylfaen" w:hAnsi="Sylfaen"/>
        </w:rPr>
        <w:t>compensation for the damage caused to his honor and dignity</w:t>
      </w:r>
      <w:r w:rsidRPr="005A34E3">
        <w:rPr>
          <w:rFonts w:ascii="Sylfaen" w:hAnsi="Sylfaen" w:cs="Arian AMU"/>
          <w:shd w:val="clear" w:color="auto" w:fill="FFFFFF"/>
        </w:rPr>
        <w:t xml:space="preserve">. The lawsuit was </w:t>
      </w:r>
      <w:r>
        <w:rPr>
          <w:rFonts w:ascii="Sylfaen" w:hAnsi="Sylfaen" w:cs="Arian AMU"/>
          <w:shd w:val="clear" w:color="auto" w:fill="FFFFFF"/>
        </w:rPr>
        <w:t xml:space="preserve">caused by </w:t>
      </w:r>
      <w:r w:rsidRPr="005A34E3">
        <w:rPr>
          <w:rFonts w:ascii="Sylfaen" w:hAnsi="Sylfaen" w:cs="Arian AMU"/>
          <w:shd w:val="clear" w:color="auto" w:fill="FFFFFF"/>
        </w:rPr>
        <w:t xml:space="preserve">the article, </w:t>
      </w:r>
      <w:r>
        <w:rPr>
          <w:rFonts w:ascii="Sylfaen" w:hAnsi="Sylfaen" w:cs="Arian AMU"/>
          <w:shd w:val="clear" w:color="auto" w:fill="FFFFFF"/>
        </w:rPr>
        <w:t>entitled:</w:t>
      </w:r>
      <w:r w:rsidRPr="005A34E3">
        <w:rPr>
          <w:rFonts w:ascii="Sylfaen" w:hAnsi="Sylfaen" w:cs="Arian AMU"/>
          <w:shd w:val="clear" w:color="auto" w:fill="FFFFFF"/>
        </w:rPr>
        <w:t xml:space="preserve"> “Military or Mafioso? The Head of the Museum </w:t>
      </w:r>
      <w:r>
        <w:rPr>
          <w:rFonts w:ascii="Sylfaen" w:hAnsi="Sylfaen" w:cs="Arian AMU"/>
          <w:shd w:val="clear" w:color="auto" w:fill="FFFFFF"/>
        </w:rPr>
        <w:t>i</w:t>
      </w:r>
      <w:r w:rsidRPr="005A34E3">
        <w:rPr>
          <w:rFonts w:ascii="Sylfaen" w:hAnsi="Sylfaen" w:cs="Arian AMU"/>
          <w:shd w:val="clear" w:color="auto" w:fill="FFFFFF"/>
        </w:rPr>
        <w:t xml:space="preserve">s Out of Order” and published on the page “Spokesperson” </w:t>
      </w:r>
      <w:r w:rsidRPr="005A34E3">
        <w:rPr>
          <w:rFonts w:ascii="Sylfaen" w:hAnsi="Sylfaen" w:cs="Arian AMU"/>
          <w:shd w:val="clear" w:color="auto" w:fill="FFFFFF"/>
        </w:rPr>
        <w:lastRenderedPageBreak/>
        <w:t xml:space="preserve">in </w:t>
      </w:r>
      <w:r w:rsidRPr="005A34E3">
        <w:rPr>
          <w:rFonts w:ascii="Sylfaen" w:hAnsi="Sylfaen" w:cs="Arian AMU"/>
          <w:i/>
          <w:iCs/>
          <w:shd w:val="clear" w:color="auto" w:fill="FFFFFF"/>
        </w:rPr>
        <w:t>Mamul.am</w:t>
      </w:r>
      <w:r w:rsidRPr="005A34E3">
        <w:rPr>
          <w:rFonts w:ascii="Sylfaen" w:hAnsi="Sylfaen" w:cs="Arian AMU"/>
          <w:shd w:val="clear" w:color="auto" w:fill="FFFFFF"/>
        </w:rPr>
        <w:t xml:space="preserve"> (which belongs to </w:t>
      </w:r>
      <w:r w:rsidRPr="005A34E3">
        <w:rPr>
          <w:rFonts w:ascii="Sylfaen" w:hAnsi="Sylfaen" w:cs="Arian AMU"/>
          <w:i/>
          <w:iCs/>
          <w:shd w:val="clear" w:color="auto" w:fill="FFFFFF"/>
        </w:rPr>
        <w:t>Social Media LLC</w:t>
      </w:r>
      <w:r w:rsidRPr="005A34E3">
        <w:rPr>
          <w:rFonts w:ascii="Sylfaen" w:hAnsi="Sylfaen" w:cs="Arian AMU"/>
          <w:shd w:val="clear" w:color="auto" w:fill="FFFFFF"/>
        </w:rPr>
        <w:t>) on November 11. The article was later removed from the page.</w:t>
      </w:r>
    </w:p>
    <w:p w14:paraId="5F1A7283" w14:textId="6F1A8E87" w:rsidR="00624C80" w:rsidRDefault="00624C80" w:rsidP="009C5C35">
      <w:pPr>
        <w:tabs>
          <w:tab w:val="left" w:pos="720"/>
        </w:tabs>
        <w:ind w:firstLine="720"/>
        <w:jc w:val="both"/>
        <w:rPr>
          <w:rFonts w:ascii="Sylfaen" w:hAnsi="Sylfaen" w:cs="Arian AMU"/>
          <w:shd w:val="clear" w:color="auto" w:fill="FFFFFF"/>
        </w:rPr>
      </w:pPr>
      <w:r w:rsidRPr="005A34E3">
        <w:rPr>
          <w:rFonts w:ascii="Sylfaen" w:hAnsi="Sylfaen" w:cs="Arian AMU"/>
          <w:shd w:val="clear" w:color="auto" w:fill="FFFFFF"/>
        </w:rPr>
        <w:t>The lawsuit is in progress.</w:t>
      </w:r>
    </w:p>
    <w:p w14:paraId="460A8AF8" w14:textId="77777777" w:rsidR="00914251" w:rsidRDefault="00914251" w:rsidP="009C5C35">
      <w:pPr>
        <w:tabs>
          <w:tab w:val="left" w:pos="720"/>
        </w:tabs>
        <w:ind w:firstLine="720"/>
        <w:jc w:val="both"/>
        <w:rPr>
          <w:rFonts w:ascii="Sylfaen" w:hAnsi="Sylfaen" w:cs="Helvetica"/>
          <w:b/>
          <w:bCs/>
          <w:color w:val="1D2228"/>
          <w:shd w:val="clear" w:color="auto" w:fill="FFFFFF"/>
        </w:rPr>
      </w:pPr>
    </w:p>
    <w:p w14:paraId="3073B1C4" w14:textId="29553CCF" w:rsidR="00B35412" w:rsidRDefault="009F4E8B" w:rsidP="009C5C35">
      <w:pPr>
        <w:tabs>
          <w:tab w:val="left" w:pos="720"/>
        </w:tabs>
        <w:ind w:firstLine="720"/>
        <w:jc w:val="both"/>
        <w:rPr>
          <w:rFonts w:ascii="Sylfaen" w:hAnsi="Sylfaen" w:cs="Helvetica"/>
          <w:color w:val="1D2228"/>
          <w:shd w:val="clear" w:color="auto" w:fill="FFFFFF"/>
        </w:rPr>
      </w:pPr>
      <w:r>
        <w:rPr>
          <w:rFonts w:ascii="Sylfaen" w:hAnsi="Sylfaen" w:cs="Helvetica"/>
          <w:b/>
          <w:bCs/>
          <w:color w:val="1D2228"/>
          <w:shd w:val="clear" w:color="auto" w:fill="FFFFFF"/>
        </w:rPr>
        <w:t xml:space="preserve">On December 10, </w:t>
      </w:r>
      <w:r>
        <w:rPr>
          <w:rFonts w:ascii="Sylfaen" w:hAnsi="Sylfaen" w:cs="Helvetica"/>
          <w:color w:val="1D2228"/>
          <w:shd w:val="clear" w:color="auto" w:fill="FFFFFF"/>
        </w:rPr>
        <w:t xml:space="preserve">the NA MP Hayk Sargsyan filed a lawsuit with Yerevan Court of General Jurisdiction ahainst </w:t>
      </w:r>
      <w:r>
        <w:rPr>
          <w:rFonts w:ascii="Sylfaen" w:hAnsi="Sylfaen" w:cs="Helvetica"/>
          <w:i/>
          <w:iCs/>
          <w:color w:val="1D2228"/>
          <w:shd w:val="clear" w:color="auto" w:fill="FFFFFF"/>
        </w:rPr>
        <w:t>Zhoghovurd Newspaper Editorial Office L</w:t>
      </w:r>
      <w:r w:rsidR="00ED04D1">
        <w:rPr>
          <w:rFonts w:ascii="Sylfaen" w:hAnsi="Sylfaen" w:cs="Helvetica"/>
          <w:i/>
          <w:iCs/>
          <w:color w:val="1D2228"/>
          <w:shd w:val="clear" w:color="auto" w:fill="FFFFFF"/>
        </w:rPr>
        <w:t>LC</w:t>
      </w:r>
      <w:r>
        <w:rPr>
          <w:rFonts w:ascii="Sylfaen" w:hAnsi="Sylfaen" w:cs="Helvetica"/>
          <w:i/>
          <w:iCs/>
          <w:color w:val="1D2228"/>
          <w:shd w:val="clear" w:color="auto" w:fill="FFFFFF"/>
        </w:rPr>
        <w:t xml:space="preserve"> </w:t>
      </w:r>
      <w:r w:rsidR="00ED04D1">
        <w:rPr>
          <w:rFonts w:ascii="Sylfaen" w:hAnsi="Sylfaen" w:cs="Helvetica"/>
          <w:color w:val="1D2228"/>
          <w:shd w:val="clear" w:color="auto" w:fill="FFFFFF"/>
        </w:rPr>
        <w:t xml:space="preserve">claiming compensaton for the damage caused to </w:t>
      </w:r>
      <w:r w:rsidR="001233CF">
        <w:rPr>
          <w:rFonts w:ascii="Sylfaen" w:hAnsi="Sylfaen" w:cs="Helvetica"/>
          <w:color w:val="1D2228"/>
          <w:shd w:val="clear" w:color="auto" w:fill="FFFFFF"/>
        </w:rPr>
        <w:t>his dignity and good reputation through slander. The lawsuit was caused by an article, published</w:t>
      </w:r>
      <w:r w:rsidR="002A5CC9">
        <w:rPr>
          <w:rFonts w:ascii="Sylfaen" w:hAnsi="Sylfaen" w:cs="Helvetica"/>
          <w:color w:val="1D2228"/>
          <w:shd w:val="clear" w:color="auto" w:fill="FFFFFF"/>
        </w:rPr>
        <w:t xml:space="preserve"> in the</w:t>
      </w:r>
      <w:r w:rsidR="009277DA">
        <w:rPr>
          <w:rFonts w:ascii="Sylfaen" w:hAnsi="Sylfaen" w:cs="Helvetica"/>
          <w:color w:val="1D2228"/>
          <w:shd w:val="clear" w:color="auto" w:fill="FFFFFF"/>
        </w:rPr>
        <w:t xml:space="preserve"> </w:t>
      </w:r>
      <w:r w:rsidR="009277DA">
        <w:rPr>
          <w:rFonts w:ascii="Sylfaen" w:hAnsi="Sylfaen" w:cs="Helvetica"/>
          <w:i/>
          <w:iCs/>
          <w:color w:val="1D2228"/>
          <w:shd w:val="clear" w:color="auto" w:fill="FFFFFF"/>
        </w:rPr>
        <w:t xml:space="preserve">Zhoghovurd </w:t>
      </w:r>
      <w:r w:rsidR="009277DA">
        <w:rPr>
          <w:rFonts w:ascii="Sylfaen" w:hAnsi="Sylfaen" w:cs="Helvetica"/>
          <w:color w:val="1D2228"/>
          <w:shd w:val="clear" w:color="auto" w:fill="FFFFFF"/>
        </w:rPr>
        <w:t>newspaper owned by the Company as well as on Armlur.am news website</w:t>
      </w:r>
      <w:r w:rsidR="00251AEE">
        <w:rPr>
          <w:rFonts w:ascii="Sylfaen" w:hAnsi="Sylfaen" w:cs="Helvetica"/>
          <w:color w:val="1D2228"/>
          <w:shd w:val="clear" w:color="auto" w:fill="FFFFFF"/>
        </w:rPr>
        <w:t xml:space="preserve"> on November 17</w:t>
      </w:r>
      <w:r w:rsidR="009277DA">
        <w:rPr>
          <w:rFonts w:ascii="Sylfaen" w:hAnsi="Sylfaen" w:cs="Helvetica"/>
          <w:color w:val="1D2228"/>
          <w:shd w:val="clear" w:color="auto" w:fill="FFFFFF"/>
        </w:rPr>
        <w:t>. The article was titled “</w:t>
      </w:r>
      <w:r w:rsidR="00B72221">
        <w:rPr>
          <w:rFonts w:ascii="Sylfaen" w:hAnsi="Sylfaen" w:cs="Helvetica"/>
          <w:color w:val="1D2228"/>
          <w:shd w:val="clear" w:color="auto" w:fill="FFFFFF"/>
        </w:rPr>
        <w:t xml:space="preserve">On the Day of the Murder </w:t>
      </w:r>
      <w:r w:rsidR="009277DA">
        <w:rPr>
          <w:rFonts w:ascii="Sylfaen" w:hAnsi="Sylfaen" w:cs="Helvetica"/>
          <w:color w:val="1D2228"/>
          <w:shd w:val="clear" w:color="auto" w:fill="FFFFFF"/>
        </w:rPr>
        <w:t xml:space="preserve">MP Hayk Sargsyan </w:t>
      </w:r>
      <w:r w:rsidR="009B5D23">
        <w:rPr>
          <w:rFonts w:ascii="Sylfaen" w:hAnsi="Sylfaen" w:cs="Helvetica"/>
          <w:color w:val="1D2228"/>
          <w:shd w:val="clear" w:color="auto" w:fill="FFFFFF"/>
        </w:rPr>
        <w:t>W</w:t>
      </w:r>
      <w:r w:rsidR="009277DA">
        <w:rPr>
          <w:rFonts w:ascii="Sylfaen" w:hAnsi="Sylfaen" w:cs="Helvetica"/>
          <w:color w:val="1D2228"/>
          <w:shd w:val="clear" w:color="auto" w:fill="FFFFFF"/>
        </w:rPr>
        <w:t>as</w:t>
      </w:r>
      <w:r w:rsidR="00B72221">
        <w:rPr>
          <w:rFonts w:ascii="Sylfaen" w:hAnsi="Sylfaen" w:cs="Helvetica"/>
          <w:color w:val="1D2228"/>
          <w:shd w:val="clear" w:color="auto" w:fill="FFFFFF"/>
        </w:rPr>
        <w:t xml:space="preserve"> Near the Former MP’s House,</w:t>
      </w:r>
      <w:r w:rsidR="009277DA">
        <w:rPr>
          <w:rFonts w:ascii="Sylfaen" w:hAnsi="Sylfaen" w:cs="Helvetica"/>
          <w:color w:val="1D2228"/>
          <w:shd w:val="clear" w:color="auto" w:fill="FFFFFF"/>
        </w:rPr>
        <w:t xml:space="preserve"> </w:t>
      </w:r>
      <w:r w:rsidR="009B5D23">
        <w:rPr>
          <w:rFonts w:ascii="Sylfaen" w:hAnsi="Sylfaen" w:cs="Helvetica"/>
          <w:color w:val="1D2228"/>
          <w:shd w:val="clear" w:color="auto" w:fill="FFFFFF"/>
        </w:rPr>
        <w:t>Waiting for Tuy</w:t>
      </w:r>
      <w:r w:rsidR="00B72221">
        <w:rPr>
          <w:rFonts w:ascii="Sylfaen" w:hAnsi="Sylfaen" w:cs="Helvetica"/>
          <w:color w:val="1D2228"/>
          <w:shd w:val="clear" w:color="auto" w:fill="FFFFFF"/>
        </w:rPr>
        <w:t>.</w:t>
      </w:r>
      <w:r w:rsidR="009277DA">
        <w:rPr>
          <w:rFonts w:ascii="Sylfaen" w:hAnsi="Sylfaen" w:cs="Helvetica"/>
          <w:color w:val="1D2228"/>
          <w:shd w:val="clear" w:color="auto" w:fill="FFFFFF"/>
        </w:rPr>
        <w:t>”</w:t>
      </w:r>
      <w:r w:rsidR="00B72221">
        <w:rPr>
          <w:rFonts w:ascii="Sylfaen" w:hAnsi="Sylfaen" w:cs="Helvetica"/>
          <w:color w:val="1D2228"/>
          <w:shd w:val="clear" w:color="auto" w:fill="FFFFFF"/>
        </w:rPr>
        <w:t xml:space="preserve"> On the next day, the MP submitted a refuation text to the editorial house, claiming he was not in Armenia on the say of the scnadlous murder and </w:t>
      </w:r>
      <w:r w:rsidR="00B20AE1">
        <w:rPr>
          <w:rFonts w:ascii="Sylfaen" w:hAnsi="Sylfaen" w:cs="Helvetica"/>
          <w:color w:val="1D2228"/>
          <w:shd w:val="clear" w:color="auto" w:fill="FFFFFF"/>
        </w:rPr>
        <w:t xml:space="preserve">indicated to the stamps, testifying to the fact that he head left and later returned to Armenia. However, the editorial house found controversies in the invoked facts and included this information in </w:t>
      </w:r>
      <w:r w:rsidR="00B35412">
        <w:rPr>
          <w:rFonts w:ascii="Sylfaen" w:hAnsi="Sylfaen" w:cs="Helvetica"/>
          <w:color w:val="1D2228"/>
          <w:shd w:val="clear" w:color="auto" w:fill="FFFFFF"/>
        </w:rPr>
        <w:t xml:space="preserve">the comments published along with the text of refutation. </w:t>
      </w:r>
    </w:p>
    <w:p w14:paraId="1A23344A" w14:textId="0F259938" w:rsidR="009F4E8B" w:rsidRPr="00ED04D1" w:rsidRDefault="00B35412" w:rsidP="009C5C35">
      <w:pPr>
        <w:tabs>
          <w:tab w:val="left" w:pos="720"/>
        </w:tabs>
        <w:ind w:firstLine="720"/>
        <w:jc w:val="both"/>
        <w:rPr>
          <w:rFonts w:ascii="Sylfaen" w:hAnsi="Sylfaen" w:cs="Helvetica"/>
          <w:color w:val="1D2228"/>
          <w:shd w:val="clear" w:color="auto" w:fill="FFFFFF"/>
        </w:rPr>
      </w:pPr>
      <w:r>
        <w:rPr>
          <w:rFonts w:ascii="Sylfaen" w:hAnsi="Sylfaen" w:cs="Helvetica"/>
          <w:color w:val="1D2228"/>
          <w:shd w:val="clear" w:color="auto" w:fill="FFFFFF"/>
        </w:rPr>
        <w:t>The lawsuit is in progress.</w:t>
      </w:r>
    </w:p>
    <w:p w14:paraId="01C608BA" w14:textId="77777777" w:rsidR="00914251" w:rsidRDefault="00624C80" w:rsidP="009C5C35">
      <w:pPr>
        <w:jc w:val="both"/>
        <w:rPr>
          <w:rFonts w:ascii="Sylfaen" w:hAnsi="Sylfaen" w:cs="Arian AMU"/>
          <w:shd w:val="clear" w:color="auto" w:fill="FFFFFF"/>
        </w:rPr>
      </w:pPr>
      <w:r w:rsidRPr="005A34E3">
        <w:rPr>
          <w:rFonts w:ascii="Sylfaen" w:hAnsi="Sylfaen" w:cs="Arian AMU"/>
          <w:shd w:val="clear" w:color="auto" w:fill="FFFFFF"/>
        </w:rPr>
        <w:tab/>
      </w:r>
    </w:p>
    <w:p w14:paraId="14A802CE" w14:textId="1D510502" w:rsidR="00624C80" w:rsidRPr="005A34E3" w:rsidRDefault="00914251" w:rsidP="009C5C35">
      <w:pPr>
        <w:jc w:val="both"/>
        <w:rPr>
          <w:rFonts w:ascii="Sylfaen" w:hAnsi="Sylfaen" w:cs="Arian AMU"/>
          <w:shd w:val="clear" w:color="auto" w:fill="FFFFFF"/>
        </w:rPr>
      </w:pPr>
      <w:r>
        <w:rPr>
          <w:rFonts w:ascii="Sylfaen" w:hAnsi="Sylfaen" w:cs="Arian AMU"/>
          <w:shd w:val="clear" w:color="auto" w:fill="FFFFFF"/>
        </w:rPr>
        <w:tab/>
      </w:r>
      <w:r w:rsidR="00624C80" w:rsidRPr="005A34E3">
        <w:rPr>
          <w:rFonts w:ascii="Sylfaen" w:hAnsi="Sylfaen" w:cs="Arian AMU"/>
          <w:b/>
          <w:bCs/>
          <w:shd w:val="clear" w:color="auto" w:fill="FFFFFF"/>
        </w:rPr>
        <w:t>On December 16</w:t>
      </w:r>
      <w:r w:rsidR="00624C80" w:rsidRPr="005A34E3">
        <w:rPr>
          <w:rFonts w:ascii="Sylfaen" w:hAnsi="Sylfaen" w:cs="Arian AMU"/>
          <w:shd w:val="clear" w:color="auto" w:fill="FFFFFF"/>
        </w:rPr>
        <w:t xml:space="preserve">, Hripsime Jebejyan, the journalist of </w:t>
      </w:r>
      <w:r w:rsidR="00624C80" w:rsidRPr="005A34E3">
        <w:rPr>
          <w:rFonts w:ascii="Sylfaen" w:hAnsi="Sylfaen" w:cs="Arian AMU"/>
          <w:i/>
          <w:iCs/>
          <w:shd w:val="clear" w:color="auto" w:fill="FFFFFF"/>
        </w:rPr>
        <w:t>Aravot.am</w:t>
      </w:r>
      <w:r w:rsidR="00624C80" w:rsidRPr="005A34E3">
        <w:rPr>
          <w:rFonts w:ascii="Sylfaen" w:hAnsi="Sylfaen" w:cs="Arian AMU"/>
          <w:shd w:val="clear" w:color="auto" w:fill="FFFFFF"/>
        </w:rPr>
        <w:t xml:space="preserve"> news website, alerted on Facebook that the chairs were removed from the area near the </w:t>
      </w:r>
      <w:r w:rsidR="00624C80">
        <w:rPr>
          <w:rFonts w:ascii="Sylfaen" w:hAnsi="Sylfaen" w:cs="Arian AMU"/>
          <w:shd w:val="clear" w:color="auto" w:fill="FFFFFF"/>
        </w:rPr>
        <w:t>session</w:t>
      </w:r>
      <w:r w:rsidR="00624C80" w:rsidRPr="005A34E3">
        <w:rPr>
          <w:rFonts w:ascii="Sylfaen" w:hAnsi="Sylfaen" w:cs="Arian AMU"/>
          <w:shd w:val="clear" w:color="auto" w:fill="FFFFFF"/>
        </w:rPr>
        <w:t xml:space="preserve"> hall of the National Assembly, where journalists and cameramen work, by the order of NA </w:t>
      </w:r>
      <w:r w:rsidR="00624C80">
        <w:rPr>
          <w:rFonts w:ascii="Sylfaen" w:hAnsi="Sylfaen" w:cs="Arian AMU"/>
          <w:shd w:val="clear" w:color="auto" w:fill="FFFFFF"/>
        </w:rPr>
        <w:t>Speaker</w:t>
      </w:r>
      <w:r w:rsidR="00624C80" w:rsidRPr="005A34E3">
        <w:rPr>
          <w:rFonts w:ascii="Sylfaen" w:hAnsi="Sylfaen" w:cs="Arian AMU"/>
          <w:shd w:val="clear" w:color="auto" w:fill="FFFFFF"/>
        </w:rPr>
        <w:t xml:space="preserve"> Alen Simonyan.</w:t>
      </w:r>
      <w:r w:rsidR="00624C80" w:rsidRPr="005A34E3">
        <w:rPr>
          <w:rStyle w:val="FootnoteReference"/>
          <w:rFonts w:ascii="Sylfaen" w:hAnsi="Sylfaen" w:cs="Arian AMU"/>
          <w:shd w:val="clear" w:color="auto" w:fill="FFFFFF"/>
        </w:rPr>
        <w:footnoteReference w:id="200"/>
      </w:r>
      <w:r w:rsidR="00624C80" w:rsidRPr="005A34E3">
        <w:rPr>
          <w:rFonts w:ascii="Sylfaen" w:hAnsi="Sylfaen" w:cs="Arian AMU"/>
          <w:shd w:val="clear" w:color="auto" w:fill="FFFFFF"/>
        </w:rPr>
        <w:t xml:space="preserve"> As a result, the journalists had to work sitting on the floor. As it turned out later, the reason for Simonyan’s decision was that he did not like the way the cameramen were sitting on those chairs when he was walking by. Besides, the NA Speaker later stated that the journalists are obliged to stand up when they see the </w:t>
      </w:r>
      <w:r w:rsidR="00624C80">
        <w:rPr>
          <w:rFonts w:ascii="Sylfaen" w:hAnsi="Sylfaen" w:cs="Arian AMU"/>
          <w:shd w:val="clear" w:color="auto" w:fill="FFFFFF"/>
        </w:rPr>
        <w:t>MPs</w:t>
      </w:r>
      <w:r w:rsidR="00624C80" w:rsidRPr="005A34E3">
        <w:rPr>
          <w:rFonts w:ascii="Sylfaen" w:hAnsi="Sylfaen" w:cs="Arian AMU"/>
          <w:shd w:val="clear" w:color="auto" w:fill="FFFFFF"/>
        </w:rPr>
        <w:t>. At the end of the day, after the journalists’ complaints, the chairs were returned.</w:t>
      </w:r>
    </w:p>
    <w:p w14:paraId="08B68CDE" w14:textId="77777777" w:rsidR="00914251" w:rsidRDefault="00624C80" w:rsidP="009C5C35">
      <w:pPr>
        <w:jc w:val="both"/>
        <w:rPr>
          <w:rFonts w:ascii="Sylfaen" w:hAnsi="Sylfaen" w:cs="Arian AMU"/>
          <w:b/>
          <w:shd w:val="clear" w:color="auto" w:fill="FFFFFF"/>
        </w:rPr>
      </w:pPr>
      <w:r w:rsidRPr="005A34E3">
        <w:rPr>
          <w:rFonts w:ascii="Sylfaen" w:hAnsi="Sylfaen" w:cs="Arian AMU"/>
          <w:b/>
          <w:shd w:val="clear" w:color="auto" w:fill="FFFFFF"/>
        </w:rPr>
        <w:tab/>
      </w:r>
    </w:p>
    <w:p w14:paraId="0C804BF1" w14:textId="7DCE1F27" w:rsidR="00624C80" w:rsidRDefault="00914251" w:rsidP="009C5C35">
      <w:pPr>
        <w:jc w:val="both"/>
        <w:rPr>
          <w:rFonts w:ascii="Sylfaen" w:hAnsi="Sylfaen" w:cs="Arian AMU"/>
          <w:shd w:val="clear" w:color="auto" w:fill="FFFFFF"/>
        </w:rPr>
      </w:pPr>
      <w:r>
        <w:rPr>
          <w:rFonts w:ascii="Sylfaen" w:hAnsi="Sylfaen" w:cs="Arian AMU"/>
          <w:b/>
          <w:shd w:val="clear" w:color="auto" w:fill="FFFFFF"/>
        </w:rPr>
        <w:tab/>
      </w:r>
      <w:r w:rsidR="00624C80" w:rsidRPr="005A34E3">
        <w:rPr>
          <w:rFonts w:ascii="Sylfaen" w:hAnsi="Sylfaen" w:cs="Arian AMU"/>
          <w:b/>
          <w:bCs/>
          <w:shd w:val="clear" w:color="auto" w:fill="FFFFFF"/>
        </w:rPr>
        <w:t>On December 27</w:t>
      </w:r>
      <w:r w:rsidR="00624C80" w:rsidRPr="005A34E3">
        <w:rPr>
          <w:rFonts w:ascii="Sylfaen" w:hAnsi="Sylfaen" w:cs="Arian AMU"/>
          <w:shd w:val="clear" w:color="auto" w:fill="FFFFFF"/>
        </w:rPr>
        <w:t xml:space="preserve">, Agnesa Khamoyan, the coordinator of the press conference of the RA second president Robert Kocharyan and an MP from the opposition faction </w:t>
      </w:r>
      <w:r w:rsidR="00624C80">
        <w:rPr>
          <w:rFonts w:ascii="Sylfaen" w:hAnsi="Sylfaen" w:cs="Arian AMU"/>
          <w:shd w:val="clear" w:color="auto" w:fill="FFFFFF"/>
        </w:rPr>
        <w:t>Armenia Alliance</w:t>
      </w:r>
      <w:r w:rsidR="00624C80" w:rsidRPr="005A34E3">
        <w:rPr>
          <w:rFonts w:ascii="Sylfaen" w:hAnsi="Sylfaen" w:cs="Arian AMU"/>
          <w:shd w:val="clear" w:color="auto" w:fill="FFFFFF"/>
        </w:rPr>
        <w:t xml:space="preserve"> discriminated by refusing to accredit the journalist of the website </w:t>
      </w:r>
      <w:r w:rsidR="00624C80" w:rsidRPr="005A34E3">
        <w:rPr>
          <w:rFonts w:ascii="Sylfaen" w:hAnsi="Sylfaen" w:cs="Arian AMU"/>
          <w:i/>
          <w:iCs/>
          <w:shd w:val="clear" w:color="auto" w:fill="FFFFFF"/>
        </w:rPr>
        <w:t>Civic.am</w:t>
      </w:r>
      <w:r w:rsidR="00624C80" w:rsidRPr="005A34E3">
        <w:rPr>
          <w:rFonts w:ascii="Sylfaen" w:hAnsi="Sylfaen" w:cs="Arian AMU"/>
          <w:shd w:val="clear" w:color="auto" w:fill="FFFFFF"/>
        </w:rPr>
        <w:t xml:space="preserve"> of the ruling Civil Contract</w:t>
      </w:r>
      <w:r w:rsidR="00624C80">
        <w:rPr>
          <w:rFonts w:ascii="Sylfaen" w:hAnsi="Sylfaen" w:cs="Arian AMU"/>
          <w:shd w:val="clear" w:color="auto" w:fill="FFFFFF"/>
        </w:rPr>
        <w:t xml:space="preserve"> </w:t>
      </w:r>
      <w:r w:rsidR="00624C80" w:rsidRPr="005A34E3">
        <w:rPr>
          <w:rFonts w:ascii="Sylfaen" w:hAnsi="Sylfaen" w:cs="Arian AMU"/>
          <w:shd w:val="clear" w:color="auto" w:fill="FFFFFF"/>
        </w:rPr>
        <w:t>party. She substantiated her decision by saying: “</w:t>
      </w:r>
      <w:r w:rsidR="00624C80" w:rsidRPr="005A34E3">
        <w:rPr>
          <w:rFonts w:ascii="Sylfaen" w:hAnsi="Sylfaen" w:cs="Arian AMU"/>
          <w:i/>
          <w:iCs/>
          <w:shd w:val="clear" w:color="auto" w:fill="FFFFFF"/>
        </w:rPr>
        <w:t>Civic.am</w:t>
      </w:r>
      <w:r w:rsidR="00624C80" w:rsidRPr="005A34E3">
        <w:rPr>
          <w:rFonts w:ascii="Sylfaen" w:hAnsi="Sylfaen" w:cs="Arian AMU"/>
          <w:shd w:val="clear" w:color="auto" w:fill="FFFFFF"/>
        </w:rPr>
        <w:t xml:space="preserve"> operates under the auspices of Civil Contract. Vova, one of the journalists working there, was a candidate for the Council of Elders on the Civil Contract list. </w:t>
      </w:r>
      <w:r w:rsidR="00624C80" w:rsidRPr="005A34E3">
        <w:rPr>
          <w:rFonts w:ascii="Sylfaen" w:hAnsi="Sylfaen" w:cs="Arian AMU"/>
          <w:i/>
          <w:iCs/>
          <w:shd w:val="clear" w:color="auto" w:fill="FFFFFF"/>
        </w:rPr>
        <w:t>Civic.am</w:t>
      </w:r>
      <w:r w:rsidR="00624C80" w:rsidRPr="005A34E3">
        <w:rPr>
          <w:rFonts w:ascii="Sylfaen" w:hAnsi="Sylfaen" w:cs="Arian AMU"/>
          <w:shd w:val="clear" w:color="auto" w:fill="FFFFFF"/>
        </w:rPr>
        <w:t xml:space="preserve"> is not a media outlet to be accredited.”</w:t>
      </w:r>
      <w:r w:rsidR="00624C80" w:rsidRPr="005A34E3">
        <w:rPr>
          <w:rStyle w:val="FootnoteReference"/>
          <w:rFonts w:ascii="Sylfaen" w:hAnsi="Sylfaen" w:cs="Arian AMU"/>
          <w:shd w:val="clear" w:color="auto" w:fill="FFFFFF"/>
        </w:rPr>
        <w:footnoteReference w:id="201"/>
      </w:r>
      <w:r w:rsidR="00624C80" w:rsidRPr="005A34E3">
        <w:rPr>
          <w:rFonts w:ascii="Sylfaen" w:hAnsi="Sylfaen" w:cs="Arian AMU"/>
          <w:shd w:val="clear" w:color="auto" w:fill="FFFFFF"/>
        </w:rPr>
        <w:t xml:space="preserve"> It should be noted that before becoming an MP, Khamoyan hosted a talk show on </w:t>
      </w:r>
      <w:r w:rsidR="00624C80" w:rsidRPr="005A34E3">
        <w:rPr>
          <w:rFonts w:ascii="Sylfaen" w:hAnsi="Sylfaen"/>
        </w:rPr>
        <w:t xml:space="preserve">Channel </w:t>
      </w:r>
      <w:r w:rsidR="00624C80" w:rsidRPr="005A34E3">
        <w:rPr>
          <w:rFonts w:ascii="Sylfaen" w:hAnsi="Sylfaen" w:cs="Arian AMU"/>
          <w:shd w:val="clear" w:color="auto" w:fill="FFFFFF"/>
        </w:rPr>
        <w:t xml:space="preserve">5, associated with Robert Kocharyan. And before that, she was the editor of the website </w:t>
      </w:r>
      <w:r w:rsidR="00624C80" w:rsidRPr="005A34E3">
        <w:rPr>
          <w:rFonts w:ascii="Sylfaen" w:hAnsi="Sylfaen" w:cs="Arian AMU"/>
          <w:i/>
          <w:iCs/>
          <w:shd w:val="clear" w:color="auto" w:fill="FFFFFF"/>
        </w:rPr>
        <w:t>Yerkir.am</w:t>
      </w:r>
      <w:r w:rsidR="00624C80" w:rsidRPr="005A34E3">
        <w:rPr>
          <w:rFonts w:ascii="Sylfaen" w:hAnsi="Sylfaen" w:cs="Arian AMU"/>
          <w:shd w:val="clear" w:color="auto" w:fill="FFFFFF"/>
        </w:rPr>
        <w:t>, Kocharyan’s political supporter, which operates under the aegis of the Armenian Revolutionary Federation</w:t>
      </w:r>
      <w:r w:rsidR="00624C80">
        <w:rPr>
          <w:rFonts w:ascii="Sylfaen" w:hAnsi="Sylfaen" w:cs="Arian AMU"/>
          <w:shd w:val="clear" w:color="auto" w:fill="FFFFFF"/>
        </w:rPr>
        <w:t>.</w:t>
      </w:r>
    </w:p>
    <w:p w14:paraId="30EE0B62" w14:textId="77777777" w:rsidR="00624C80" w:rsidRDefault="00624C80" w:rsidP="009C5C35">
      <w:pPr>
        <w:ind w:firstLine="720"/>
        <w:jc w:val="both"/>
        <w:rPr>
          <w:rFonts w:ascii="Sylfaen" w:hAnsi="Sylfaen"/>
        </w:rPr>
      </w:pPr>
      <w:r w:rsidRPr="005A34E3">
        <w:rPr>
          <w:rFonts w:ascii="Sylfaen" w:hAnsi="Sylfaen"/>
          <w:b/>
          <w:bCs/>
        </w:rPr>
        <w:lastRenderedPageBreak/>
        <w:t>On December 27</w:t>
      </w:r>
      <w:r w:rsidRPr="005A34E3">
        <w:rPr>
          <w:rFonts w:ascii="Sylfaen" w:hAnsi="Sylfaen"/>
        </w:rPr>
        <w:t xml:space="preserve">, Arthur Vardanyan, the leader of All-Armenian National Statehood Party, filed a lawsuit in the Court of General Jurisdiction of Yerevan against </w:t>
      </w:r>
      <w:r w:rsidRPr="005A34E3">
        <w:rPr>
          <w:rFonts w:ascii="Sylfaen" w:hAnsi="Sylfaen"/>
          <w:i/>
          <w:iCs/>
        </w:rPr>
        <w:t>Zhoghovurd Newspaper’s Editorial Office LLC</w:t>
      </w:r>
      <w:r w:rsidRPr="005A34E3">
        <w:rPr>
          <w:rFonts w:ascii="Sylfaen" w:hAnsi="Sylfaen"/>
        </w:rPr>
        <w:t xml:space="preserve"> and Sevak Vardumyan, the journalist at the same newspaper, demanding the refutation of the defamatory information and compensation. The cause of the lawsuit was the article, </w:t>
      </w:r>
      <w:r>
        <w:rPr>
          <w:rFonts w:ascii="Sylfaen" w:hAnsi="Sylfaen"/>
        </w:rPr>
        <w:t>entitled:</w:t>
      </w:r>
      <w:r w:rsidRPr="005A34E3">
        <w:rPr>
          <w:rFonts w:ascii="Sylfaen" w:hAnsi="Sylfaen"/>
        </w:rPr>
        <w:t xml:space="preserve"> “How the Accused in Terrorism Entered the National Assembly” and published on the website </w:t>
      </w:r>
      <w:r w:rsidRPr="005A34E3">
        <w:rPr>
          <w:rFonts w:ascii="Sylfaen" w:hAnsi="Sylfaen"/>
          <w:i/>
          <w:iCs/>
        </w:rPr>
        <w:t>Armlur.am</w:t>
      </w:r>
      <w:r w:rsidRPr="005A34E3">
        <w:rPr>
          <w:rFonts w:ascii="Sylfaen" w:hAnsi="Sylfaen"/>
        </w:rPr>
        <w:t xml:space="preserve"> (which belongs to </w:t>
      </w:r>
      <w:r w:rsidRPr="005A34E3">
        <w:rPr>
          <w:rFonts w:ascii="Sylfaen" w:hAnsi="Sylfaen"/>
          <w:i/>
          <w:iCs/>
        </w:rPr>
        <w:t>Zhoghovurd Newspaper’s Editorial Office LLC</w:t>
      </w:r>
      <w:r w:rsidRPr="005A34E3">
        <w:rPr>
          <w:rFonts w:ascii="Sylfaen" w:hAnsi="Sylfaen"/>
        </w:rPr>
        <w:t xml:space="preserve">). In the article, the author Sevak Vardumyan raised the question of how Arthur Vardanyan, who is accused of “seizing power by force” and is on a criminal case, appeared at the NA </w:t>
      </w:r>
      <w:r>
        <w:rPr>
          <w:rFonts w:ascii="Sylfaen" w:hAnsi="Sylfaen"/>
        </w:rPr>
        <w:t>sessions</w:t>
      </w:r>
      <w:r w:rsidRPr="005A34E3">
        <w:rPr>
          <w:rFonts w:ascii="Sylfaen" w:hAnsi="Sylfaen"/>
        </w:rPr>
        <w:t>.</w:t>
      </w:r>
      <w:r w:rsidRPr="005A34E3">
        <w:rPr>
          <w:rStyle w:val="FootnoteReference"/>
          <w:rFonts w:ascii="Sylfaen" w:hAnsi="Sylfaen"/>
        </w:rPr>
        <w:footnoteReference w:id="202"/>
      </w:r>
    </w:p>
    <w:p w14:paraId="6F644505" w14:textId="77777777" w:rsidR="00914251" w:rsidRDefault="00914251" w:rsidP="009C5C35">
      <w:pPr>
        <w:ind w:firstLine="720"/>
        <w:jc w:val="both"/>
        <w:rPr>
          <w:rFonts w:ascii="Sylfaen" w:hAnsi="Sylfaen"/>
          <w:b/>
          <w:bCs/>
        </w:rPr>
      </w:pPr>
    </w:p>
    <w:p w14:paraId="3737763C" w14:textId="792DDC2B" w:rsidR="00624C80" w:rsidRPr="005A34E3" w:rsidRDefault="00624C80" w:rsidP="009C5C35">
      <w:pPr>
        <w:ind w:firstLine="720"/>
        <w:jc w:val="both"/>
        <w:rPr>
          <w:rFonts w:ascii="Sylfaen" w:hAnsi="Sylfaen"/>
        </w:rPr>
      </w:pPr>
      <w:r w:rsidRPr="005A34E3">
        <w:rPr>
          <w:rFonts w:ascii="Sylfaen" w:hAnsi="Sylfaen"/>
          <w:b/>
          <w:bCs/>
        </w:rPr>
        <w:t>On December 30</w:t>
      </w:r>
      <w:r w:rsidRPr="005A34E3">
        <w:rPr>
          <w:rFonts w:ascii="Sylfaen" w:hAnsi="Sylfaen"/>
        </w:rPr>
        <w:t xml:space="preserve">, the same plaintiff filed a lawsuit with the same claims in the Court of General Jurisdiction of Yerevan against </w:t>
      </w:r>
      <w:r w:rsidRPr="005A34E3">
        <w:rPr>
          <w:rFonts w:ascii="Sylfaen" w:hAnsi="Sylfaen"/>
          <w:i/>
          <w:iCs/>
        </w:rPr>
        <w:t>Hraparak Daily LLC</w:t>
      </w:r>
      <w:r w:rsidRPr="005A34E3">
        <w:rPr>
          <w:rFonts w:ascii="Sylfaen" w:hAnsi="Sylfaen"/>
        </w:rPr>
        <w:t xml:space="preserve">. The lawsuit was </w:t>
      </w:r>
      <w:r>
        <w:rPr>
          <w:rFonts w:ascii="Sylfaen" w:hAnsi="Sylfaen"/>
        </w:rPr>
        <w:t xml:space="preserve">caused by </w:t>
      </w:r>
      <w:r w:rsidRPr="005A34E3">
        <w:rPr>
          <w:rFonts w:ascii="Sylfaen" w:hAnsi="Sylfaen"/>
        </w:rPr>
        <w:t xml:space="preserve">the article, </w:t>
      </w:r>
      <w:r>
        <w:rPr>
          <w:rFonts w:ascii="Sylfaen" w:hAnsi="Sylfaen"/>
        </w:rPr>
        <w:t>entitled:</w:t>
      </w:r>
      <w:r w:rsidRPr="005A34E3">
        <w:rPr>
          <w:rFonts w:ascii="Sylfaen" w:hAnsi="Sylfaen"/>
        </w:rPr>
        <w:t xml:space="preserve"> “The Gang Leader in the National Assembly” and published in the newspaper and on the website of </w:t>
      </w:r>
      <w:r w:rsidRPr="005A34E3">
        <w:rPr>
          <w:rFonts w:ascii="Sylfaen" w:hAnsi="Sylfaen"/>
          <w:i/>
          <w:iCs/>
        </w:rPr>
        <w:t>Hraparak Daily LLC</w:t>
      </w:r>
      <w:r w:rsidRPr="005A34E3">
        <w:rPr>
          <w:rFonts w:ascii="Sylfaen" w:hAnsi="Sylfaen"/>
        </w:rPr>
        <w:t xml:space="preserve"> on December 3.</w:t>
      </w:r>
      <w:r w:rsidRPr="005A34E3">
        <w:rPr>
          <w:rStyle w:val="FootnoteReference"/>
          <w:rFonts w:ascii="Sylfaen" w:hAnsi="Sylfaen"/>
        </w:rPr>
        <w:footnoteReference w:id="203"/>
      </w:r>
    </w:p>
    <w:p w14:paraId="0D970518" w14:textId="77777777" w:rsidR="008A5660" w:rsidRDefault="008A5660" w:rsidP="009C5C35">
      <w:pPr>
        <w:shd w:val="clear" w:color="auto" w:fill="FFFFFF"/>
        <w:ind w:firstLine="720"/>
        <w:jc w:val="center"/>
        <w:rPr>
          <w:rFonts w:ascii="Sylfaen" w:hAnsi="Sylfaen" w:cs="Sylfaen"/>
          <w:b/>
          <w:bCs/>
          <w:i/>
          <w:iCs/>
        </w:rPr>
      </w:pPr>
    </w:p>
    <w:p w14:paraId="405DDAE8" w14:textId="77777777" w:rsidR="008A5660" w:rsidRDefault="008A5660" w:rsidP="009C5C35">
      <w:pPr>
        <w:shd w:val="clear" w:color="auto" w:fill="FFFFFF"/>
        <w:ind w:firstLine="720"/>
        <w:jc w:val="center"/>
        <w:rPr>
          <w:rFonts w:ascii="Sylfaen" w:hAnsi="Sylfaen" w:cs="Sylfaen"/>
          <w:b/>
          <w:bCs/>
          <w:i/>
          <w:iCs/>
        </w:rPr>
      </w:pPr>
    </w:p>
    <w:p w14:paraId="65BFA826" w14:textId="0829D710" w:rsidR="00624C80" w:rsidRDefault="00624C80" w:rsidP="009C5C35">
      <w:pPr>
        <w:shd w:val="clear" w:color="auto" w:fill="FFFFFF"/>
        <w:ind w:firstLine="720"/>
        <w:jc w:val="center"/>
        <w:rPr>
          <w:rFonts w:ascii="Sylfaen" w:hAnsi="Sylfaen" w:cs="Sylfaen"/>
          <w:b/>
          <w:bCs/>
          <w:i/>
          <w:iCs/>
        </w:rPr>
      </w:pPr>
      <w:r w:rsidRPr="005A34E3">
        <w:rPr>
          <w:rFonts w:ascii="Sylfaen" w:hAnsi="Sylfaen" w:cs="Sylfaen"/>
          <w:b/>
          <w:bCs/>
          <w:i/>
          <w:iCs/>
        </w:rPr>
        <w:t>Violations of the Right to Receive and Disseminate Information</w:t>
      </w:r>
    </w:p>
    <w:p w14:paraId="482C4539" w14:textId="77777777" w:rsidR="00914251" w:rsidRPr="005A34E3" w:rsidRDefault="00914251" w:rsidP="009C5C35">
      <w:pPr>
        <w:shd w:val="clear" w:color="auto" w:fill="FFFFFF"/>
        <w:ind w:firstLine="720"/>
        <w:jc w:val="center"/>
        <w:rPr>
          <w:rFonts w:ascii="Sylfaen" w:hAnsi="Sylfaen"/>
        </w:rPr>
      </w:pPr>
    </w:p>
    <w:p w14:paraId="04A2972B" w14:textId="77777777" w:rsidR="00624C80" w:rsidRPr="005A34E3" w:rsidRDefault="00624C80" w:rsidP="009C5C35">
      <w:pPr>
        <w:ind w:firstLine="720"/>
        <w:jc w:val="both"/>
        <w:rPr>
          <w:rFonts w:ascii="Sylfaen" w:hAnsi="Sylfaen" w:cs="Sylfaen"/>
          <w:i/>
        </w:rPr>
      </w:pPr>
      <w:r w:rsidRPr="005A34E3">
        <w:rPr>
          <w:rFonts w:ascii="Sylfaen" w:hAnsi="Sylfaen" w:cs="Sylfaen"/>
          <w:i/>
        </w:rPr>
        <w:t>In 2021, the CPFE recorded 99 facts on the violation of the right to receive and disseminate information, which outnumbers the previous year’s results by 9. In only 6 of these cases a lawsuit was filed with the court.</w:t>
      </w:r>
    </w:p>
    <w:p w14:paraId="6C8E0C88" w14:textId="77777777" w:rsidR="00624C80" w:rsidRPr="005A34E3" w:rsidRDefault="00624C80" w:rsidP="009C5C35">
      <w:pPr>
        <w:ind w:firstLine="720"/>
        <w:jc w:val="both"/>
        <w:rPr>
          <w:rFonts w:ascii="Sylfaen" w:hAnsi="Sylfaen" w:cs="Sylfaen"/>
          <w:i/>
        </w:rPr>
      </w:pPr>
      <w:r w:rsidRPr="005A34E3">
        <w:rPr>
          <w:rFonts w:ascii="Sylfaen" w:hAnsi="Sylfaen" w:cs="Sylfaen"/>
          <w:i/>
        </w:rPr>
        <w:t>The facts recorded during the period under review, as well as the new developments related to the events from past periods are presented below in chronological order.</w:t>
      </w:r>
    </w:p>
    <w:p w14:paraId="2083BB4A" w14:textId="77777777" w:rsidR="00624C80" w:rsidRPr="005A34E3" w:rsidRDefault="00624C80" w:rsidP="009C5C35">
      <w:pPr>
        <w:jc w:val="both"/>
        <w:rPr>
          <w:rFonts w:ascii="Sylfaen" w:hAnsi="Sylfaen" w:cs="Arial"/>
          <w:bCs/>
        </w:rPr>
      </w:pPr>
    </w:p>
    <w:p w14:paraId="78B4BF5A" w14:textId="77777777" w:rsidR="00624C80" w:rsidRPr="005A34E3" w:rsidRDefault="00624C80" w:rsidP="009C5C35">
      <w:pPr>
        <w:ind w:firstLine="567"/>
        <w:jc w:val="both"/>
        <w:rPr>
          <w:rFonts w:ascii="Sylfaen" w:hAnsi="Sylfaen"/>
          <w:lang w:eastAsia="ru-RU"/>
        </w:rPr>
      </w:pPr>
      <w:r w:rsidRPr="005A34E3">
        <w:rPr>
          <w:rFonts w:ascii="Sylfaen" w:hAnsi="Sylfaen"/>
          <w:b/>
          <w:bCs/>
          <w:lang w:eastAsia="ru-RU"/>
        </w:rPr>
        <w:t>On January 7</w:t>
      </w:r>
      <w:r w:rsidRPr="005A34E3">
        <w:rPr>
          <w:rFonts w:ascii="Sylfaen" w:hAnsi="Sylfaen"/>
          <w:lang w:eastAsia="ru-RU"/>
        </w:rPr>
        <w:t xml:space="preserve">, </w:t>
      </w:r>
      <w:r w:rsidRPr="005A34E3">
        <w:rPr>
          <w:rFonts w:ascii="Sylfaen" w:hAnsi="Sylfaen"/>
          <w:i/>
          <w:iCs/>
          <w:lang w:eastAsia="ru-RU"/>
        </w:rPr>
        <w:t>Pastinfo</w:t>
      </w:r>
      <w:r w:rsidRPr="005A34E3">
        <w:rPr>
          <w:rFonts w:ascii="Sylfaen" w:hAnsi="Sylfaen"/>
          <w:lang w:eastAsia="ru-RU"/>
        </w:rPr>
        <w:t xml:space="preserve"> agency sent an inquiry to the RA Ministry of Defense, requesting information on the number of killed soldiers as of January 7. A reply was sent to the media outlet, according to which the department does not think it expedient to publish the data, as Deputy Prime Minister Tigran Avinyan and other officials have regularly published information and the relevant data. According to the CPFE, this is an unsubstantiated refusal to provide the requested information.</w:t>
      </w:r>
    </w:p>
    <w:p w14:paraId="44854092" w14:textId="77777777" w:rsidR="00914251" w:rsidRDefault="00914251" w:rsidP="009C5C35">
      <w:pPr>
        <w:ind w:firstLine="567"/>
        <w:jc w:val="both"/>
        <w:rPr>
          <w:rFonts w:ascii="Sylfaen" w:hAnsi="Sylfaen"/>
          <w:b/>
          <w:bCs/>
          <w:lang w:eastAsia="ru-RU"/>
        </w:rPr>
      </w:pPr>
    </w:p>
    <w:p w14:paraId="491DC5BF" w14:textId="2E32206E" w:rsidR="00624C80" w:rsidRPr="005A34E3" w:rsidRDefault="00624C80" w:rsidP="009C5C35">
      <w:pPr>
        <w:ind w:firstLine="567"/>
        <w:jc w:val="both"/>
        <w:rPr>
          <w:rFonts w:ascii="Sylfaen" w:hAnsi="Sylfaen"/>
          <w:lang w:eastAsia="ru-RU"/>
        </w:rPr>
      </w:pPr>
      <w:r w:rsidRPr="005A34E3">
        <w:rPr>
          <w:rFonts w:ascii="Sylfaen" w:hAnsi="Sylfaen"/>
          <w:b/>
          <w:bCs/>
          <w:lang w:eastAsia="ru-RU"/>
        </w:rPr>
        <w:t>On January 8</w:t>
      </w:r>
      <w:r w:rsidRPr="005A34E3">
        <w:rPr>
          <w:rFonts w:ascii="Sylfaen" w:hAnsi="Sylfaen"/>
          <w:lang w:eastAsia="ru-RU"/>
        </w:rPr>
        <w:t>, the Freedom of Information Center sent an inquiry to the RA Ministry of Defense, requesting information on the RA Ministers of Defense for the period of 2017-2021. The answer was submitted with a delay on January 18.</w:t>
      </w:r>
    </w:p>
    <w:p w14:paraId="36306F4E" w14:textId="77777777" w:rsidR="00914251" w:rsidRDefault="00914251" w:rsidP="009C5C35">
      <w:pPr>
        <w:ind w:firstLine="567"/>
        <w:jc w:val="both"/>
        <w:rPr>
          <w:rFonts w:ascii="Sylfaen" w:hAnsi="Sylfaen"/>
          <w:b/>
          <w:bCs/>
        </w:rPr>
      </w:pPr>
    </w:p>
    <w:p w14:paraId="16381984" w14:textId="3E574CF7" w:rsidR="00624C80" w:rsidRPr="005A34E3" w:rsidRDefault="00624C80" w:rsidP="009C5C35">
      <w:pPr>
        <w:ind w:firstLine="567"/>
        <w:jc w:val="both"/>
        <w:rPr>
          <w:rFonts w:ascii="Sylfaen" w:hAnsi="Sylfaen"/>
        </w:rPr>
      </w:pPr>
      <w:r w:rsidRPr="005A34E3">
        <w:rPr>
          <w:rFonts w:ascii="Sylfaen" w:hAnsi="Sylfaen"/>
          <w:b/>
          <w:bCs/>
        </w:rPr>
        <w:t>On January 9</w:t>
      </w:r>
      <w:r w:rsidRPr="005A34E3">
        <w:rPr>
          <w:rFonts w:ascii="Sylfaen" w:hAnsi="Sylfaen"/>
        </w:rPr>
        <w:t xml:space="preserve">, </w:t>
      </w:r>
      <w:r w:rsidRPr="005A34E3">
        <w:rPr>
          <w:rFonts w:ascii="Sylfaen" w:hAnsi="Sylfaen"/>
          <w:i/>
          <w:iCs/>
          <w:lang w:eastAsia="ru-RU"/>
        </w:rPr>
        <w:t>Pastinfo</w:t>
      </w:r>
      <w:r w:rsidRPr="005A34E3">
        <w:rPr>
          <w:rFonts w:ascii="Sylfaen" w:hAnsi="Sylfaen"/>
        </w:rPr>
        <w:t xml:space="preserve"> agency sent a written inquiry to the Chief of Staff of the RA Prime Minister, requesting to provide information on the interdepartmental working group, </w:t>
      </w:r>
      <w:r w:rsidRPr="005A34E3">
        <w:rPr>
          <w:rFonts w:ascii="Sylfaen" w:hAnsi="Sylfaen"/>
        </w:rPr>
        <w:lastRenderedPageBreak/>
        <w:t>organizing the demarcation and delimitation of the state border, as well as asking for the provision of the copies of the Government decree on the matter and the annexes attached to it. According to the Government, no interdepartmental working group was established, while earlier the RA Ministry of Defense officially announced the establishment of the working group.</w:t>
      </w:r>
      <w:r w:rsidRPr="005A34E3">
        <w:rPr>
          <w:rStyle w:val="FootnoteReference"/>
          <w:rFonts w:ascii="Sylfaen" w:hAnsi="Sylfaen"/>
        </w:rPr>
        <w:footnoteReference w:id="204"/>
      </w:r>
      <w:r w:rsidRPr="005A34E3">
        <w:rPr>
          <w:rFonts w:ascii="Sylfaen" w:hAnsi="Sylfaen"/>
        </w:rPr>
        <w:t xml:space="preserve"> The government claimed it had not established an interdepartmental working group. With this contradictory information, the RA Government and the Ministry of Defense have misled both the media and the public.</w:t>
      </w:r>
    </w:p>
    <w:p w14:paraId="4F45A269" w14:textId="77777777" w:rsidR="00914251" w:rsidRDefault="00914251" w:rsidP="009C5C35">
      <w:pPr>
        <w:ind w:firstLine="567"/>
        <w:jc w:val="both"/>
        <w:rPr>
          <w:rFonts w:ascii="Sylfaen" w:hAnsi="Sylfaen" w:cs="Arian AMU"/>
          <w:b/>
          <w:bCs/>
          <w:shd w:val="clear" w:color="auto" w:fill="FFFFFF"/>
        </w:rPr>
      </w:pPr>
    </w:p>
    <w:p w14:paraId="01378A5D" w14:textId="5F9E1983" w:rsidR="00624C80" w:rsidRPr="005A34E3" w:rsidRDefault="00624C80" w:rsidP="009C5C35">
      <w:pPr>
        <w:ind w:firstLine="567"/>
        <w:jc w:val="both"/>
        <w:rPr>
          <w:rFonts w:ascii="Sylfaen" w:hAnsi="Sylfaen" w:cs="Arian AMU"/>
          <w:shd w:val="clear" w:color="auto" w:fill="FFFFFF"/>
        </w:rPr>
      </w:pPr>
      <w:r w:rsidRPr="005A34E3">
        <w:rPr>
          <w:rFonts w:ascii="Sylfaen" w:hAnsi="Sylfaen" w:cs="Arian AMU"/>
          <w:b/>
          <w:bCs/>
          <w:shd w:val="clear" w:color="auto" w:fill="FFFFFF"/>
        </w:rPr>
        <w:t>On January 14</w:t>
      </w:r>
      <w:r w:rsidRPr="005A34E3">
        <w:rPr>
          <w:rFonts w:ascii="Sylfaen" w:hAnsi="Sylfaen" w:cs="Arian AMU"/>
          <w:shd w:val="clear" w:color="auto" w:fill="FFFFFF"/>
        </w:rPr>
        <w:t xml:space="preserve">, the Court of General Jurisdiction of Yerevan initiated new proceedings on the case of </w:t>
      </w:r>
      <w:r w:rsidRPr="005A34E3">
        <w:rPr>
          <w:rFonts w:ascii="Sylfaen" w:hAnsi="Sylfaen" w:cs="Arian AMU"/>
          <w:i/>
          <w:iCs/>
          <w:shd w:val="clear" w:color="auto" w:fill="FFFFFF"/>
        </w:rPr>
        <w:t>Hetq.am</w:t>
      </w:r>
      <w:r w:rsidRPr="005A34E3">
        <w:rPr>
          <w:rFonts w:ascii="Sylfaen" w:hAnsi="Sylfaen" w:cs="Arian AMU"/>
          <w:shd w:val="clear" w:color="auto" w:fill="FFFFFF"/>
        </w:rPr>
        <w:t xml:space="preserve"> </w:t>
      </w:r>
      <w:r w:rsidRPr="005A34E3">
        <w:rPr>
          <w:rFonts w:ascii="Sylfaen" w:hAnsi="Sylfaen" w:cs="Arian AMU"/>
          <w:i/>
          <w:iCs/>
          <w:shd w:val="clear" w:color="auto" w:fill="FFFFFF"/>
        </w:rPr>
        <w:t>online periodical (founded by Investigative Journalists NGO) v. The Board of Trustees of A.I. Alikhanyan National Science Laboratory (Yerevan Physics Institute) foundation</w:t>
      </w:r>
      <w:r w:rsidRPr="005A34E3">
        <w:rPr>
          <w:rFonts w:ascii="Sylfaen" w:hAnsi="Sylfaen" w:cs="Arian AMU"/>
          <w:shd w:val="clear" w:color="auto" w:fill="FFFFFF"/>
        </w:rPr>
        <w:t>, demanding to oblige the Board to provide copies of all decisions made in the period of 2011-2019.</w:t>
      </w:r>
    </w:p>
    <w:p w14:paraId="4AC3C81C" w14:textId="77777777" w:rsidR="00624C80" w:rsidRPr="005A34E3" w:rsidRDefault="00624C80" w:rsidP="009C5C35">
      <w:pPr>
        <w:ind w:firstLine="567"/>
        <w:jc w:val="both"/>
        <w:rPr>
          <w:rFonts w:ascii="Sylfaen" w:hAnsi="Sylfaen" w:cs="Arian AMU"/>
          <w:shd w:val="clear" w:color="auto" w:fill="FFFFFF"/>
        </w:rPr>
      </w:pPr>
      <w:r>
        <w:rPr>
          <w:rFonts w:ascii="Sylfaen" w:hAnsi="Sylfaen" w:cs="Arian AMU"/>
          <w:shd w:val="clear" w:color="auto" w:fill="FFFFFF"/>
        </w:rPr>
        <w:t>We</w:t>
      </w:r>
      <w:r w:rsidRPr="005A34E3">
        <w:rPr>
          <w:rFonts w:ascii="Sylfaen" w:hAnsi="Sylfaen" w:cs="Arian AMU"/>
          <w:shd w:val="clear" w:color="auto" w:fill="FFFFFF"/>
        </w:rPr>
        <w:t xml:space="preserve"> should </w:t>
      </w:r>
      <w:r>
        <w:rPr>
          <w:rFonts w:ascii="Sylfaen" w:hAnsi="Sylfaen" w:cs="Arian AMU"/>
          <w:shd w:val="clear" w:color="auto" w:fill="FFFFFF"/>
        </w:rPr>
        <w:t>remind</w:t>
      </w:r>
      <w:r w:rsidRPr="005A34E3">
        <w:rPr>
          <w:rFonts w:ascii="Sylfaen" w:hAnsi="Sylfaen" w:cs="Arian AMU"/>
          <w:shd w:val="clear" w:color="auto" w:fill="FFFFFF"/>
        </w:rPr>
        <w:t xml:space="preserve"> that after the refusal from the Foundation, </w:t>
      </w:r>
      <w:r w:rsidRPr="005A34E3">
        <w:rPr>
          <w:rFonts w:ascii="Sylfaen" w:hAnsi="Sylfaen" w:cs="Arian AMU"/>
          <w:i/>
          <w:iCs/>
          <w:shd w:val="clear" w:color="auto" w:fill="FFFFFF"/>
        </w:rPr>
        <w:t>Investigative Journalists NGO</w:t>
      </w:r>
      <w:r w:rsidRPr="005A34E3">
        <w:rPr>
          <w:rFonts w:ascii="Sylfaen" w:hAnsi="Sylfaen" w:cs="Arian AMU"/>
          <w:shd w:val="clear" w:color="auto" w:fill="FFFFFF"/>
        </w:rPr>
        <w:t xml:space="preserve"> filed a lawsuit in the Administrative Court on July 8, 2019, and on July 15, the case was remitted to the Court of General Jurisdiction of Yerevan, where the case was accepted for proceedings on August 14.</w:t>
      </w:r>
    </w:p>
    <w:p w14:paraId="53E0A819" w14:textId="77777777" w:rsidR="00624C80" w:rsidRPr="005A34E3" w:rsidRDefault="00624C80" w:rsidP="009C5C35">
      <w:pPr>
        <w:ind w:firstLine="567"/>
        <w:jc w:val="both"/>
        <w:rPr>
          <w:rFonts w:ascii="Sylfaen" w:hAnsi="Sylfaen" w:cs="Arian AMU"/>
          <w:shd w:val="clear" w:color="auto" w:fill="FFFFFF"/>
        </w:rPr>
      </w:pPr>
      <w:r w:rsidRPr="005A34E3">
        <w:rPr>
          <w:rFonts w:ascii="Sylfaen" w:hAnsi="Sylfaen" w:cs="Arian AMU"/>
          <w:shd w:val="clear" w:color="auto" w:fill="FFFFFF"/>
        </w:rPr>
        <w:t xml:space="preserve">By the verdict of May 22, 2020, the claim of </w:t>
      </w:r>
      <w:r w:rsidRPr="005A34E3">
        <w:rPr>
          <w:rFonts w:ascii="Sylfaen" w:hAnsi="Sylfaen" w:cs="Arian AMU"/>
          <w:i/>
          <w:iCs/>
          <w:shd w:val="clear" w:color="auto" w:fill="FFFFFF"/>
        </w:rPr>
        <w:t>Investigative Journalists NGO</w:t>
      </w:r>
      <w:r w:rsidRPr="005A34E3">
        <w:rPr>
          <w:rFonts w:ascii="Sylfaen" w:hAnsi="Sylfaen" w:cs="Arian AMU"/>
          <w:shd w:val="clear" w:color="auto" w:fill="FFFFFF"/>
        </w:rPr>
        <w:t xml:space="preserve"> was partially upheld. The Foundation was obligated to provide the copies of all decisions passed by the Board of Trustees in the period of 2011-2019, in compliance with the requirements set in Article 8, Part 1, Clauses 1-5 of the RA Law on Freedom of Information. On June 19, the defendant appealed to the Court of Appeal. On October 23, the appeal was upheld, the May 22 verdict was overturned, and the case was sent to the same court for a retrial.</w:t>
      </w:r>
    </w:p>
    <w:p w14:paraId="6C9DA8C9" w14:textId="77777777" w:rsidR="00624C80" w:rsidRPr="005A34E3" w:rsidRDefault="00624C80" w:rsidP="009C5C35">
      <w:pPr>
        <w:ind w:firstLine="567"/>
        <w:jc w:val="both"/>
        <w:rPr>
          <w:rFonts w:ascii="Sylfaen" w:hAnsi="Sylfaen" w:cs="Arian AMU"/>
          <w:shd w:val="clear" w:color="auto" w:fill="FFFFFF"/>
        </w:rPr>
      </w:pPr>
      <w:r w:rsidRPr="005A34E3">
        <w:rPr>
          <w:rFonts w:ascii="Sylfaen" w:hAnsi="Sylfaen" w:cs="Arian AMU"/>
          <w:shd w:val="clear" w:color="auto" w:fill="FFFFFF"/>
        </w:rPr>
        <w:t xml:space="preserve">A </w:t>
      </w:r>
      <w:r>
        <w:rPr>
          <w:rFonts w:ascii="Sylfaen" w:hAnsi="Sylfaen" w:cs="Arian AMU"/>
          <w:shd w:val="clear" w:color="auto" w:fill="FFFFFF"/>
        </w:rPr>
        <w:t>court hearing</w:t>
      </w:r>
      <w:r w:rsidRPr="005A34E3">
        <w:rPr>
          <w:rFonts w:ascii="Sylfaen" w:hAnsi="Sylfaen" w:cs="Arian AMU"/>
          <w:shd w:val="clear" w:color="auto" w:fill="FFFFFF"/>
        </w:rPr>
        <w:t xml:space="preserve"> is scheduled for February 10, 2022.</w:t>
      </w:r>
    </w:p>
    <w:p w14:paraId="5D798149" w14:textId="77777777" w:rsidR="00914251" w:rsidRDefault="00914251" w:rsidP="009C5C35">
      <w:pPr>
        <w:ind w:firstLine="567"/>
        <w:jc w:val="both"/>
        <w:rPr>
          <w:rFonts w:ascii="Sylfaen" w:hAnsi="Sylfaen" w:cs="Tahoma"/>
          <w:b/>
          <w:bCs/>
        </w:rPr>
      </w:pPr>
    </w:p>
    <w:p w14:paraId="776121D3" w14:textId="56C84E87" w:rsidR="00624C80" w:rsidRPr="005A34E3" w:rsidRDefault="00624C80" w:rsidP="009C5C35">
      <w:pPr>
        <w:ind w:firstLine="567"/>
        <w:jc w:val="both"/>
        <w:rPr>
          <w:rFonts w:ascii="Sylfaen" w:hAnsi="Sylfaen"/>
          <w:lang w:eastAsia="ru-RU"/>
        </w:rPr>
      </w:pPr>
      <w:r w:rsidRPr="005A34E3">
        <w:rPr>
          <w:rFonts w:ascii="Sylfaen" w:hAnsi="Sylfaen" w:cs="Tahoma"/>
          <w:b/>
          <w:bCs/>
        </w:rPr>
        <w:t>On January 15</w:t>
      </w:r>
      <w:r w:rsidRPr="005A34E3">
        <w:rPr>
          <w:rFonts w:ascii="Sylfaen" w:hAnsi="Sylfaen" w:cs="Tahoma"/>
        </w:rPr>
        <w:t>, the Freedom of Information Center sent an inquiry to the RA Ministry of Defense, requesting to inform what legal document, agreement, and statement served as a basis for the units of the RA Armed Forces to make positional changes in Syunik and Gegharkunik provinces after the war. The Ministry of Defense responded that they had made changes in the positions of the Armed Forces, based on the provisions of the trilateral statement of November 9, 2020. The response, however, does not specify which points of the statement include those positional changes. The Freedom of Information Center also requested to provide copies of the relevant documents, in response to which the link to the trilateral statement was sent again. Thus, the Ministry of Defense, in fact, avoided providing the requested information.</w:t>
      </w:r>
    </w:p>
    <w:p w14:paraId="15D2E6B3" w14:textId="77777777" w:rsidR="00914251" w:rsidRDefault="00914251" w:rsidP="009C5C35">
      <w:pPr>
        <w:ind w:firstLine="567"/>
        <w:jc w:val="both"/>
        <w:rPr>
          <w:rFonts w:ascii="Sylfaen" w:hAnsi="Sylfaen"/>
          <w:b/>
          <w:bCs/>
          <w:lang w:eastAsia="ru-RU"/>
        </w:rPr>
      </w:pPr>
    </w:p>
    <w:p w14:paraId="645B90C3" w14:textId="15D7E0AC" w:rsidR="00624C80" w:rsidRPr="005A34E3" w:rsidRDefault="00624C80" w:rsidP="009C5C35">
      <w:pPr>
        <w:ind w:firstLine="567"/>
        <w:jc w:val="both"/>
        <w:rPr>
          <w:rFonts w:ascii="Sylfaen" w:hAnsi="Sylfaen"/>
          <w:lang w:eastAsia="ru-RU"/>
        </w:rPr>
      </w:pPr>
      <w:r w:rsidRPr="005A34E3">
        <w:rPr>
          <w:rFonts w:ascii="Sylfaen" w:hAnsi="Sylfaen"/>
          <w:b/>
          <w:bCs/>
          <w:lang w:eastAsia="ru-RU"/>
        </w:rPr>
        <w:t>On January 21</w:t>
      </w:r>
      <w:r w:rsidRPr="005A34E3">
        <w:rPr>
          <w:rFonts w:ascii="Sylfaen" w:hAnsi="Sylfaen"/>
          <w:lang w:eastAsia="ru-RU"/>
        </w:rPr>
        <w:t xml:space="preserve">, Taguhi Aslanyan, a journalist of the website </w:t>
      </w:r>
      <w:r w:rsidRPr="005A34E3">
        <w:rPr>
          <w:rFonts w:ascii="Sylfaen" w:hAnsi="Sylfaen"/>
          <w:i/>
          <w:iCs/>
          <w:lang w:eastAsia="ru-RU"/>
        </w:rPr>
        <w:t>Livenews.am</w:t>
      </w:r>
      <w:r w:rsidRPr="005A34E3">
        <w:rPr>
          <w:rFonts w:ascii="Sylfaen" w:hAnsi="Sylfaen"/>
          <w:lang w:eastAsia="ru-RU"/>
        </w:rPr>
        <w:t xml:space="preserve">, sent an inquiry to the RA Ministry of Health, requesting information on the tests administered during the </w:t>
      </w:r>
      <w:r>
        <w:rPr>
          <w:rFonts w:ascii="Sylfaen" w:hAnsi="Sylfaen"/>
          <w:lang w:eastAsia="ru-RU"/>
        </w:rPr>
        <w:lastRenderedPageBreak/>
        <w:t>C</w:t>
      </w:r>
      <w:r w:rsidRPr="005A34E3">
        <w:rPr>
          <w:rFonts w:ascii="Sylfaen" w:hAnsi="Sylfaen"/>
          <w:lang w:eastAsia="ru-RU"/>
        </w:rPr>
        <w:t>oronavirus pandemic. The delayed response was incomplete: the required digital and content information was missing.</w:t>
      </w:r>
    </w:p>
    <w:p w14:paraId="1BB92605" w14:textId="77777777" w:rsidR="00914251" w:rsidRDefault="00914251" w:rsidP="009C5C35">
      <w:pPr>
        <w:ind w:firstLine="567"/>
        <w:jc w:val="both"/>
        <w:rPr>
          <w:rFonts w:ascii="Sylfaen" w:hAnsi="Sylfaen"/>
          <w:b/>
          <w:bCs/>
          <w:lang w:eastAsia="ru-RU"/>
        </w:rPr>
      </w:pPr>
    </w:p>
    <w:p w14:paraId="27CD8573" w14:textId="592280EF" w:rsidR="00624C80" w:rsidRPr="005A34E3" w:rsidRDefault="00624C80" w:rsidP="009C5C35">
      <w:pPr>
        <w:ind w:firstLine="567"/>
        <w:jc w:val="both"/>
        <w:rPr>
          <w:rFonts w:ascii="Sylfaen" w:hAnsi="Sylfaen"/>
          <w:lang w:eastAsia="ru-RU"/>
        </w:rPr>
      </w:pPr>
      <w:r w:rsidRPr="005A34E3">
        <w:rPr>
          <w:rFonts w:ascii="Sylfaen" w:hAnsi="Sylfaen"/>
          <w:b/>
          <w:bCs/>
          <w:lang w:eastAsia="ru-RU"/>
        </w:rPr>
        <w:t>On January 22</w:t>
      </w:r>
      <w:r w:rsidRPr="005A34E3">
        <w:rPr>
          <w:rFonts w:ascii="Sylfaen" w:hAnsi="Sylfaen"/>
          <w:lang w:eastAsia="ru-RU"/>
        </w:rPr>
        <w:t>, the Freedom of Information Center of Armenia sent an inquiry to the central authorities and local self-government bodies, requesting to provide information on how many inquiries the given entity had rejected in 2020, to clarify how many of them were rejected with reference to the confidentiality of personal data or the protection of state and/or official secrets. The State Revenue Committee did not provide statistics on the grounds for rejection. FOICA assessed the answer as incomplete.</w:t>
      </w:r>
    </w:p>
    <w:p w14:paraId="3E0058A5" w14:textId="77777777" w:rsidR="00914251" w:rsidRDefault="00914251" w:rsidP="009C5C35">
      <w:pPr>
        <w:ind w:firstLine="567"/>
        <w:jc w:val="both"/>
        <w:rPr>
          <w:rFonts w:ascii="Sylfaen" w:hAnsi="Sylfaen" w:cs="Tahoma"/>
          <w:b/>
          <w:bCs/>
          <w:color w:val="212529"/>
        </w:rPr>
      </w:pPr>
    </w:p>
    <w:p w14:paraId="128542E1" w14:textId="6FF25052" w:rsidR="00624C80" w:rsidRPr="005A34E3" w:rsidRDefault="00624C80" w:rsidP="009C5C35">
      <w:pPr>
        <w:ind w:firstLine="567"/>
        <w:jc w:val="both"/>
        <w:rPr>
          <w:rFonts w:ascii="Sylfaen" w:hAnsi="Sylfaen"/>
          <w:lang w:eastAsia="ru-RU"/>
        </w:rPr>
      </w:pPr>
      <w:r w:rsidRPr="005A34E3">
        <w:rPr>
          <w:rFonts w:ascii="Sylfaen" w:hAnsi="Sylfaen" w:cs="Tahoma"/>
          <w:b/>
          <w:bCs/>
          <w:color w:val="212529"/>
        </w:rPr>
        <w:t>On January 22</w:t>
      </w:r>
      <w:r w:rsidRPr="005A34E3">
        <w:rPr>
          <w:rFonts w:ascii="Sylfaen" w:hAnsi="Sylfaen" w:cs="Tahoma"/>
          <w:color w:val="212529"/>
        </w:rPr>
        <w:t xml:space="preserve">, the website </w:t>
      </w:r>
      <w:r w:rsidRPr="005A34E3">
        <w:rPr>
          <w:rFonts w:ascii="Sylfaen" w:hAnsi="Sylfaen" w:cs="Tahoma"/>
          <w:i/>
          <w:iCs/>
          <w:color w:val="212529"/>
        </w:rPr>
        <w:t>168.am</w:t>
      </w:r>
      <w:r w:rsidRPr="005A34E3">
        <w:rPr>
          <w:rFonts w:ascii="Sylfaen" w:hAnsi="Sylfaen" w:cs="Tahoma"/>
          <w:color w:val="212529"/>
        </w:rPr>
        <w:t xml:space="preserve"> wrote that back on December 30, 2020, it sent a written inquiry to the RA Ministry of Defense to find out the number of the victims, wounded, MIA, and POWs in the recent war. On January 22, a letter was received from the agency with a delay, stating that the clarification of the numbers was in progress; therefore, they considered it inexpedient to provide information. The website qualified the answer as late and unfounded, especially when various officials regularly publish data on the number of victims.</w:t>
      </w:r>
    </w:p>
    <w:p w14:paraId="0E5155D9" w14:textId="77777777" w:rsidR="00914251" w:rsidRDefault="00914251" w:rsidP="009C5C35">
      <w:pPr>
        <w:shd w:val="clear" w:color="auto" w:fill="FFFFFF"/>
        <w:ind w:firstLine="720"/>
        <w:jc w:val="both"/>
        <w:rPr>
          <w:rFonts w:ascii="Sylfaen" w:hAnsi="Sylfaen" w:cs="Arial"/>
          <w:b/>
          <w:bCs/>
        </w:rPr>
      </w:pPr>
    </w:p>
    <w:p w14:paraId="1D636AC3" w14:textId="54F9DB1D" w:rsidR="00624C80" w:rsidRPr="005A34E3" w:rsidRDefault="00914251" w:rsidP="00914251">
      <w:pPr>
        <w:shd w:val="clear" w:color="auto" w:fill="FFFFFF"/>
        <w:jc w:val="both"/>
        <w:rPr>
          <w:rFonts w:ascii="Sylfaen" w:hAnsi="Sylfaen" w:cs="Arial"/>
        </w:rPr>
      </w:pPr>
      <w:r>
        <w:rPr>
          <w:rFonts w:ascii="Sylfaen" w:hAnsi="Sylfaen" w:cs="Arial"/>
          <w:b/>
          <w:bCs/>
        </w:rPr>
        <w:tab/>
      </w:r>
      <w:r w:rsidR="00624C80" w:rsidRPr="005A34E3">
        <w:rPr>
          <w:rFonts w:ascii="Sylfaen" w:hAnsi="Sylfaen" w:cs="Arial"/>
          <w:b/>
          <w:bCs/>
        </w:rPr>
        <w:t>On January 29</w:t>
      </w:r>
      <w:r w:rsidR="00624C80" w:rsidRPr="005A34E3">
        <w:rPr>
          <w:rFonts w:ascii="Sylfaen" w:hAnsi="Sylfaen" w:cs="Arial"/>
        </w:rPr>
        <w:t xml:space="preserve">, the </w:t>
      </w:r>
      <w:r w:rsidR="00624C80" w:rsidRPr="005A34E3">
        <w:rPr>
          <w:rFonts w:ascii="Sylfaen" w:hAnsi="Sylfaen" w:cs="Arial"/>
          <w:i/>
          <w:iCs/>
        </w:rPr>
        <w:t>Union of Informed Citizens NGO</w:t>
      </w:r>
      <w:r w:rsidR="00624C80" w:rsidRPr="005A34E3">
        <w:rPr>
          <w:rFonts w:ascii="Sylfaen" w:hAnsi="Sylfaen" w:cs="Arial"/>
        </w:rPr>
        <w:t xml:space="preserve"> (</w:t>
      </w:r>
      <w:r w:rsidR="00624C80" w:rsidRPr="005A34E3">
        <w:rPr>
          <w:rFonts w:ascii="Sylfaen" w:hAnsi="Sylfaen" w:cs="Arial"/>
          <w:i/>
          <w:iCs/>
        </w:rPr>
        <w:t>Fip.am</w:t>
      </w:r>
      <w:r w:rsidR="00624C80" w:rsidRPr="005A34E3">
        <w:rPr>
          <w:rFonts w:ascii="Sylfaen" w:hAnsi="Sylfaen" w:cs="Arial"/>
        </w:rPr>
        <w:t>) filed a lawsuit in the Administrative Court against the RA National Security Service with a demand to obligate it to provide information. The NGO specifically requested the following information: in the period of November 10 to December 20, 2020, in the cases under investigation of the NSS Investigation Department, how many motions for choosing detention as a measure of restraint were upheld by the court? How many were rejected? And how many previously detained individuals were set free by the court?</w:t>
      </w:r>
    </w:p>
    <w:p w14:paraId="0A037716" w14:textId="77777777" w:rsidR="00624C80" w:rsidRPr="005A34E3" w:rsidRDefault="00624C80" w:rsidP="009C5C35">
      <w:pPr>
        <w:shd w:val="clear" w:color="auto" w:fill="FFFFFF"/>
        <w:ind w:firstLine="720"/>
        <w:jc w:val="both"/>
        <w:rPr>
          <w:rFonts w:ascii="Sylfaen" w:hAnsi="Sylfaen" w:cs="Arial"/>
        </w:rPr>
      </w:pPr>
      <w:r w:rsidRPr="005A34E3">
        <w:rPr>
          <w:rFonts w:ascii="Sylfaen" w:hAnsi="Sylfaen" w:cs="Arial"/>
        </w:rPr>
        <w:t xml:space="preserve">The lawsuit was accepted for proceedings on February 5; the first court hearing was held on March 30 and May 10. On June 1, the lawsuit was rejected on the grounds that the National Security Service is not in control of the requested information. The verdict entered into </w:t>
      </w:r>
      <w:r>
        <w:rPr>
          <w:rFonts w:ascii="Sylfaen" w:hAnsi="Sylfaen" w:cs="Arial"/>
        </w:rPr>
        <w:t xml:space="preserve">legal </w:t>
      </w:r>
      <w:r w:rsidRPr="005A34E3">
        <w:rPr>
          <w:rFonts w:ascii="Sylfaen" w:hAnsi="Sylfaen" w:cs="Arial"/>
        </w:rPr>
        <w:t>force.</w:t>
      </w:r>
    </w:p>
    <w:p w14:paraId="7A912D31" w14:textId="77777777" w:rsidR="00914251" w:rsidRDefault="00914251" w:rsidP="00914251">
      <w:pPr>
        <w:jc w:val="both"/>
        <w:rPr>
          <w:rFonts w:ascii="Sylfaen" w:hAnsi="Sylfaen" w:cs="Tahoma"/>
          <w:b/>
          <w:bCs/>
          <w:color w:val="212529"/>
        </w:rPr>
      </w:pPr>
      <w:r>
        <w:rPr>
          <w:rFonts w:ascii="Sylfaen" w:hAnsi="Sylfaen" w:cs="Tahoma"/>
          <w:b/>
          <w:bCs/>
          <w:color w:val="212529"/>
        </w:rPr>
        <w:tab/>
      </w:r>
    </w:p>
    <w:p w14:paraId="41FC3BF7" w14:textId="797D78A9" w:rsidR="00624C80" w:rsidRPr="005A34E3" w:rsidRDefault="00914251" w:rsidP="00914251">
      <w:pPr>
        <w:jc w:val="both"/>
        <w:rPr>
          <w:rFonts w:ascii="Sylfaen" w:hAnsi="Sylfaen"/>
          <w:lang w:eastAsia="ru-RU"/>
        </w:rPr>
      </w:pPr>
      <w:r>
        <w:rPr>
          <w:rFonts w:ascii="Sylfaen" w:hAnsi="Sylfaen" w:cs="Tahoma"/>
          <w:b/>
          <w:bCs/>
          <w:color w:val="212529"/>
        </w:rPr>
        <w:tab/>
      </w:r>
      <w:r w:rsidR="00624C80" w:rsidRPr="005A34E3">
        <w:rPr>
          <w:rFonts w:ascii="Sylfaen" w:hAnsi="Sylfaen" w:cs="Tahoma"/>
          <w:b/>
          <w:bCs/>
          <w:color w:val="212529"/>
        </w:rPr>
        <w:t>On January 29</w:t>
      </w:r>
      <w:r w:rsidR="00624C80" w:rsidRPr="005A34E3">
        <w:rPr>
          <w:rFonts w:ascii="Sylfaen" w:hAnsi="Sylfaen" w:cs="Tahoma"/>
          <w:color w:val="212529"/>
        </w:rPr>
        <w:t xml:space="preserve">, </w:t>
      </w:r>
      <w:r w:rsidR="00624C80" w:rsidRPr="005A34E3">
        <w:rPr>
          <w:rFonts w:ascii="Sylfaen" w:hAnsi="Sylfaen" w:cs="Tahoma"/>
          <w:i/>
          <w:iCs/>
          <w:color w:val="212529"/>
        </w:rPr>
        <w:t>Zhoghovurd daily</w:t>
      </w:r>
      <w:r w:rsidR="00624C80" w:rsidRPr="005A34E3">
        <w:rPr>
          <w:rFonts w:ascii="Sylfaen" w:hAnsi="Sylfaen" w:cs="Tahoma"/>
          <w:color w:val="212529"/>
        </w:rPr>
        <w:t xml:space="preserve"> sent an inquiry to Vagharshak Harutyunyan, the RA Minister of Defense, about the military drills to be held in Turkey on February 1-12, as well as the probability of military drills to be held in Armenia. The ministry demanded a 30-day period to answer these questions, in response to which the newspaper wrote that the period expired on March 1, that is, 16 days after the end of the military drills, which means the answer to the question would no longer be topical. Moreover, the possibility of a 30-day period, which is established by law for additional work related to the provision of information, is often abused by state bodies and even used in case of answering very simple questions.</w:t>
      </w:r>
    </w:p>
    <w:p w14:paraId="0B0EF3FD" w14:textId="77777777" w:rsidR="00914251" w:rsidRDefault="00914251" w:rsidP="00914251">
      <w:pPr>
        <w:jc w:val="both"/>
        <w:rPr>
          <w:rFonts w:ascii="Sylfaen" w:hAnsi="Sylfaen"/>
          <w:b/>
          <w:bCs/>
          <w:color w:val="000000"/>
        </w:rPr>
      </w:pPr>
      <w:r>
        <w:rPr>
          <w:rFonts w:ascii="Sylfaen" w:hAnsi="Sylfaen"/>
          <w:b/>
          <w:bCs/>
          <w:color w:val="000000"/>
        </w:rPr>
        <w:tab/>
      </w:r>
    </w:p>
    <w:p w14:paraId="04955CAF" w14:textId="705C0C43" w:rsidR="00624C80" w:rsidRPr="005A34E3" w:rsidRDefault="00914251" w:rsidP="00914251">
      <w:pPr>
        <w:jc w:val="both"/>
        <w:rPr>
          <w:rFonts w:ascii="Sylfaen" w:hAnsi="Sylfaen"/>
          <w:color w:val="000000"/>
        </w:rPr>
      </w:pPr>
      <w:r>
        <w:rPr>
          <w:rFonts w:ascii="Sylfaen" w:hAnsi="Sylfaen"/>
          <w:b/>
          <w:bCs/>
          <w:color w:val="000000"/>
        </w:rPr>
        <w:tab/>
      </w:r>
      <w:r w:rsidR="00624C80" w:rsidRPr="005A34E3">
        <w:rPr>
          <w:rFonts w:ascii="Sylfaen" w:hAnsi="Sylfaen"/>
          <w:b/>
          <w:bCs/>
          <w:color w:val="000000"/>
        </w:rPr>
        <w:t>On February 2</w:t>
      </w:r>
      <w:r w:rsidR="00624C80" w:rsidRPr="005A34E3">
        <w:rPr>
          <w:rFonts w:ascii="Sylfaen" w:hAnsi="Sylfaen"/>
          <w:color w:val="000000"/>
        </w:rPr>
        <w:t xml:space="preserve">, the website </w:t>
      </w:r>
      <w:r w:rsidR="00624C80" w:rsidRPr="005A34E3">
        <w:rPr>
          <w:rFonts w:ascii="Sylfaen" w:hAnsi="Sylfaen"/>
          <w:i/>
          <w:iCs/>
          <w:color w:val="000000"/>
        </w:rPr>
        <w:t>Hetq.am</w:t>
      </w:r>
      <w:r w:rsidR="00624C80" w:rsidRPr="005A34E3">
        <w:rPr>
          <w:rFonts w:ascii="Sylfaen" w:hAnsi="Sylfaen"/>
          <w:color w:val="000000"/>
        </w:rPr>
        <w:t xml:space="preserve"> sent a written inquiry to the Football Federation of Armenia, requesting to inform which company was entrusted with the project for the </w:t>
      </w:r>
      <w:r w:rsidR="00624C80" w:rsidRPr="005A34E3">
        <w:rPr>
          <w:rFonts w:ascii="Sylfaen" w:hAnsi="Sylfaen"/>
          <w:color w:val="000000"/>
        </w:rPr>
        <w:lastRenderedPageBreak/>
        <w:t xml:space="preserve">reconstruction of the Abovyan City Stadium, by what procedure it was selected, and how much money was allocated. They responded on February 9, stating that the project was prepared by </w:t>
      </w:r>
      <w:r w:rsidR="00624C80" w:rsidRPr="005A34E3">
        <w:rPr>
          <w:rFonts w:ascii="Sylfaen" w:hAnsi="Sylfaen"/>
          <w:i/>
          <w:iCs/>
          <w:color w:val="000000"/>
        </w:rPr>
        <w:t>AVN Group LLC</w:t>
      </w:r>
      <w:r w:rsidR="00624C80" w:rsidRPr="005A34E3">
        <w:rPr>
          <w:rFonts w:ascii="Sylfaen" w:hAnsi="Sylfaen"/>
          <w:color w:val="000000"/>
        </w:rPr>
        <w:t>, but it was not mentioned by what procedure it was selected, and how much money was allocated.</w:t>
      </w:r>
    </w:p>
    <w:p w14:paraId="711152E7" w14:textId="77777777" w:rsidR="00624C80" w:rsidRPr="005A34E3" w:rsidRDefault="00624C80" w:rsidP="009C5C35">
      <w:pPr>
        <w:ind w:firstLine="567"/>
        <w:jc w:val="both"/>
        <w:rPr>
          <w:rFonts w:ascii="Sylfaen" w:hAnsi="Sylfaen"/>
          <w:lang w:eastAsia="ru-RU"/>
        </w:rPr>
      </w:pPr>
      <w:r w:rsidRPr="005A34E3">
        <w:rPr>
          <w:rFonts w:ascii="Sylfaen" w:hAnsi="Sylfaen"/>
          <w:color w:val="000000"/>
        </w:rPr>
        <w:t>On February 11, the media outlet sent the second inquiry to the FFA with the same questions, which remained unanswered. The same inquiry was sent once again on February 24, but it again remained unanswered. On March 11, the journalist called Hayk Karapetyan, the Head of the FFA Public Relations and Press Unit, hoping to receive clarification. The latter noted that they had provided all possible information about that process and “did not find it expedient to answer the remaining questions,” as the requested information was “a trade secret.” The website reminded that the Football Federation of Armenia is an organization of public significance, so it must be accountable and transparent to the public, especially due to the fact that one of the parties to the deal is a company owned by a high-ranking state official, the Secretary General of the RA Investigative Committee.</w:t>
      </w:r>
    </w:p>
    <w:p w14:paraId="25609721" w14:textId="77777777" w:rsidR="00914251" w:rsidRDefault="00914251" w:rsidP="009C5C35">
      <w:pPr>
        <w:ind w:firstLine="567"/>
        <w:jc w:val="both"/>
        <w:rPr>
          <w:rFonts w:ascii="Sylfaen" w:hAnsi="Sylfaen" w:cs="Tahoma"/>
          <w:b/>
          <w:bCs/>
          <w:color w:val="212529"/>
        </w:rPr>
      </w:pPr>
    </w:p>
    <w:p w14:paraId="40A66400" w14:textId="7967FCF7" w:rsidR="00624C80" w:rsidRPr="005A34E3" w:rsidRDefault="00624C80" w:rsidP="009C5C35">
      <w:pPr>
        <w:ind w:firstLine="567"/>
        <w:jc w:val="both"/>
        <w:rPr>
          <w:rFonts w:ascii="Sylfaen" w:hAnsi="Sylfaen" w:cs="Tahoma"/>
          <w:color w:val="212529"/>
        </w:rPr>
      </w:pPr>
      <w:r w:rsidRPr="005A34E3">
        <w:rPr>
          <w:rFonts w:ascii="Sylfaen" w:hAnsi="Sylfaen" w:cs="Tahoma"/>
          <w:b/>
          <w:bCs/>
          <w:color w:val="212529"/>
        </w:rPr>
        <w:t>On February 2</w:t>
      </w:r>
      <w:r w:rsidRPr="005A34E3">
        <w:rPr>
          <w:rFonts w:ascii="Sylfaen" w:hAnsi="Sylfaen" w:cs="Tahoma"/>
          <w:color w:val="212529"/>
        </w:rPr>
        <w:t xml:space="preserve">, </w:t>
      </w:r>
      <w:r w:rsidRPr="005A34E3">
        <w:rPr>
          <w:rFonts w:ascii="Sylfaen" w:hAnsi="Sylfaen" w:cs="Tahoma"/>
          <w:i/>
          <w:iCs/>
          <w:color w:val="212529"/>
        </w:rPr>
        <w:t>168.am</w:t>
      </w:r>
      <w:r w:rsidRPr="005A34E3">
        <w:rPr>
          <w:rFonts w:ascii="Sylfaen" w:hAnsi="Sylfaen" w:cs="Tahoma"/>
          <w:color w:val="212529"/>
        </w:rPr>
        <w:t xml:space="preserve"> sent an inquiry to the Penitentiary Service of the RA Ministry of Justice about the whereabouts of Azerbaijani convicts in Armenia, as well as the people transferred from Shushi prison. The Penitentiary Service considered the provision of information inexpedient. The website commented: “The penitentiary service needed more than 20 days to provide information which, of course, is available in the penitentiary registers, but they could not think of a more creative excuse, so apparently, they resorted to the old and good formulation </w:t>
      </w:r>
      <w:r>
        <w:rPr>
          <w:rFonts w:ascii="Sylfaen" w:hAnsi="Sylfaen" w:cs="Tahoma"/>
          <w:color w:val="212529"/>
        </w:rPr>
        <w:t>“</w:t>
      </w:r>
      <w:r w:rsidRPr="005A34E3">
        <w:rPr>
          <w:rFonts w:ascii="Sylfaen" w:hAnsi="Sylfaen" w:cs="Tahoma"/>
          <w:color w:val="212529"/>
        </w:rPr>
        <w:t>we find the provision of information inexpedient</w:t>
      </w:r>
      <w:r>
        <w:rPr>
          <w:rFonts w:ascii="Sylfaen" w:hAnsi="Sylfaen" w:cs="Tahoma"/>
          <w:color w:val="212529"/>
        </w:rPr>
        <w:t>”.”</w:t>
      </w:r>
    </w:p>
    <w:p w14:paraId="30BA0584" w14:textId="77777777" w:rsidR="00914251" w:rsidRDefault="00914251" w:rsidP="009C5C35">
      <w:pPr>
        <w:ind w:firstLine="567"/>
        <w:jc w:val="both"/>
        <w:rPr>
          <w:rFonts w:ascii="Sylfaen" w:hAnsi="Sylfaen" w:cs="Tahoma"/>
          <w:b/>
          <w:bCs/>
        </w:rPr>
      </w:pPr>
    </w:p>
    <w:p w14:paraId="4A57260C" w14:textId="6D1744DF" w:rsidR="00624C80" w:rsidRPr="005A34E3" w:rsidRDefault="00624C80" w:rsidP="009C5C35">
      <w:pPr>
        <w:ind w:firstLine="567"/>
        <w:jc w:val="both"/>
        <w:rPr>
          <w:rFonts w:ascii="Sylfaen" w:hAnsi="Sylfaen" w:cs="Tahoma"/>
        </w:rPr>
      </w:pPr>
      <w:r w:rsidRPr="005A34E3">
        <w:rPr>
          <w:rFonts w:ascii="Sylfaen" w:hAnsi="Sylfaen" w:cs="Tahoma"/>
          <w:b/>
          <w:bCs/>
        </w:rPr>
        <w:t>On February 10</w:t>
      </w:r>
      <w:r w:rsidRPr="005A34E3">
        <w:rPr>
          <w:rFonts w:ascii="Sylfaen" w:hAnsi="Sylfaen" w:cs="Tahoma"/>
        </w:rPr>
        <w:t xml:space="preserve">, </w:t>
      </w:r>
      <w:r w:rsidRPr="005A34E3">
        <w:rPr>
          <w:rFonts w:ascii="Sylfaen" w:hAnsi="Sylfaen" w:cs="Tahoma"/>
          <w:i/>
          <w:iCs/>
        </w:rPr>
        <w:t>168.am</w:t>
      </w:r>
      <w:r w:rsidRPr="005A34E3">
        <w:rPr>
          <w:rFonts w:ascii="Sylfaen" w:hAnsi="Sylfaen" w:cs="Tahoma"/>
        </w:rPr>
        <w:t xml:space="preserve"> sent an inquiry to the RA Prosecutor General about the aid received from abroad for the needs of the Armed Forces during the 44-day war, which, however, never arrived at the destination, as well as about the criminal cases initiated in that regard.</w:t>
      </w:r>
    </w:p>
    <w:p w14:paraId="0C5B703B" w14:textId="77777777" w:rsidR="00624C80" w:rsidRPr="005A34E3" w:rsidRDefault="00624C80" w:rsidP="009C5C35">
      <w:pPr>
        <w:ind w:firstLine="567"/>
        <w:jc w:val="both"/>
        <w:rPr>
          <w:rFonts w:ascii="Sylfaen" w:hAnsi="Sylfaen"/>
          <w:lang w:eastAsia="ru-RU"/>
        </w:rPr>
      </w:pPr>
      <w:r w:rsidRPr="005A34E3">
        <w:rPr>
          <w:rFonts w:ascii="Sylfaen" w:hAnsi="Sylfaen" w:cs="Tahoma"/>
        </w:rPr>
        <w:t>In this regard, the website wrote that the Prosecutor General’s Office, in fact, did not give a clear answer to any question.</w:t>
      </w:r>
    </w:p>
    <w:p w14:paraId="3D04C05D" w14:textId="77777777" w:rsidR="00914251" w:rsidRDefault="00914251" w:rsidP="009C5C35">
      <w:pPr>
        <w:ind w:firstLine="567"/>
        <w:jc w:val="both"/>
        <w:rPr>
          <w:rFonts w:ascii="Sylfaen" w:hAnsi="Sylfaen" w:cs="Arial"/>
          <w:b/>
          <w:bCs/>
          <w:shd w:val="clear" w:color="auto" w:fill="FFFFFF"/>
        </w:rPr>
      </w:pPr>
    </w:p>
    <w:p w14:paraId="2AED410E" w14:textId="58728929" w:rsidR="00624C80" w:rsidRPr="005A34E3" w:rsidRDefault="00624C80" w:rsidP="009C5C35">
      <w:pPr>
        <w:ind w:firstLine="567"/>
        <w:jc w:val="both"/>
        <w:rPr>
          <w:rFonts w:ascii="Sylfaen" w:hAnsi="Sylfaen" w:cs="Arial"/>
          <w:shd w:val="clear" w:color="auto" w:fill="FFFFFF"/>
        </w:rPr>
      </w:pPr>
      <w:r w:rsidRPr="005A34E3">
        <w:rPr>
          <w:rFonts w:ascii="Sylfaen" w:hAnsi="Sylfaen" w:cs="Arial"/>
          <w:b/>
          <w:bCs/>
          <w:shd w:val="clear" w:color="auto" w:fill="FFFFFF"/>
        </w:rPr>
        <w:t>On February 17</w:t>
      </w:r>
      <w:r w:rsidRPr="005A34E3">
        <w:rPr>
          <w:rFonts w:ascii="Sylfaen" w:hAnsi="Sylfaen" w:cs="Arial"/>
          <w:shd w:val="clear" w:color="auto" w:fill="FFFFFF"/>
        </w:rPr>
        <w:t xml:space="preserve">, the </w:t>
      </w:r>
      <w:r w:rsidRPr="005A34E3">
        <w:rPr>
          <w:rFonts w:ascii="Sylfaen" w:hAnsi="Sylfaen" w:cs="Arial"/>
          <w:i/>
          <w:iCs/>
          <w:shd w:val="clear" w:color="auto" w:fill="FFFFFF"/>
        </w:rPr>
        <w:t>Union of Informed Citizens NGO</w:t>
      </w:r>
      <w:r w:rsidRPr="005A34E3">
        <w:rPr>
          <w:rFonts w:ascii="Sylfaen" w:hAnsi="Sylfaen" w:cs="Arial"/>
          <w:shd w:val="clear" w:color="auto" w:fill="FFFFFF"/>
        </w:rPr>
        <w:t xml:space="preserve"> filed a lawsuit in the Administrative Court against the RA Ministry of Education, Science, Culture and Sports, demanding to obligate it to provide information. The NGO expected the agency to receive the departmental list of information subject to encryption.</w:t>
      </w:r>
    </w:p>
    <w:p w14:paraId="6AE583B6" w14:textId="77777777" w:rsidR="00624C80" w:rsidRPr="005A34E3" w:rsidRDefault="00624C80" w:rsidP="009C5C35">
      <w:pPr>
        <w:ind w:firstLine="567"/>
        <w:jc w:val="both"/>
        <w:rPr>
          <w:rFonts w:ascii="Sylfaen" w:hAnsi="Sylfaen" w:cs="Arial"/>
          <w:shd w:val="clear" w:color="auto" w:fill="FFFFFF"/>
        </w:rPr>
      </w:pPr>
      <w:r w:rsidRPr="005A34E3">
        <w:rPr>
          <w:rFonts w:ascii="Sylfaen" w:hAnsi="Sylfaen" w:cs="Arial"/>
          <w:shd w:val="clear" w:color="auto" w:fill="FFFFFF"/>
        </w:rPr>
        <w:t>On February 25, the lawsuit was accepted for proceedings. The court hearings were held on April 6 and 26, June 21 and 25. On July 9, the lawsuit was rejected with no explanation.</w:t>
      </w:r>
    </w:p>
    <w:p w14:paraId="19CE93EB" w14:textId="77777777" w:rsidR="00914251" w:rsidRDefault="00914251" w:rsidP="009C5C35">
      <w:pPr>
        <w:ind w:firstLine="567"/>
        <w:jc w:val="both"/>
        <w:rPr>
          <w:rFonts w:ascii="Sylfaen" w:hAnsi="Sylfaen" w:cs="Tahoma"/>
          <w:b/>
          <w:bCs/>
        </w:rPr>
      </w:pPr>
    </w:p>
    <w:p w14:paraId="01FABDDB" w14:textId="05293B24" w:rsidR="00624C80" w:rsidRPr="005A34E3" w:rsidRDefault="00624C80" w:rsidP="009C5C35">
      <w:pPr>
        <w:ind w:firstLine="567"/>
        <w:jc w:val="both"/>
        <w:rPr>
          <w:rFonts w:ascii="Sylfaen" w:hAnsi="Sylfaen"/>
          <w:lang w:eastAsia="ru-RU"/>
        </w:rPr>
      </w:pPr>
      <w:r w:rsidRPr="005A34E3">
        <w:rPr>
          <w:rFonts w:ascii="Sylfaen" w:hAnsi="Sylfaen" w:cs="Tahoma"/>
          <w:b/>
          <w:bCs/>
        </w:rPr>
        <w:t>On February 24</w:t>
      </w:r>
      <w:r w:rsidRPr="005A34E3">
        <w:rPr>
          <w:rFonts w:ascii="Sylfaen" w:hAnsi="Sylfaen" w:cs="Tahoma"/>
        </w:rPr>
        <w:t xml:space="preserve">, the website </w:t>
      </w:r>
      <w:r w:rsidRPr="005A34E3">
        <w:rPr>
          <w:rFonts w:ascii="Sylfaen" w:hAnsi="Sylfaen" w:cs="Tahoma"/>
          <w:i/>
          <w:iCs/>
        </w:rPr>
        <w:t>Iravunk.com</w:t>
      </w:r>
      <w:r w:rsidRPr="005A34E3">
        <w:rPr>
          <w:rFonts w:ascii="Sylfaen" w:hAnsi="Sylfaen" w:cs="Tahoma"/>
        </w:rPr>
        <w:t xml:space="preserve"> wrote that two weeks before it had sent a written inquiry to Tatevik Revazyan, the Chair of the Civil Aviation Committee, requesting </w:t>
      </w:r>
      <w:r w:rsidRPr="005A34E3">
        <w:rPr>
          <w:rFonts w:ascii="Sylfaen" w:hAnsi="Sylfaen" w:cs="Tahoma"/>
        </w:rPr>
        <w:lastRenderedPageBreak/>
        <w:t>clarifications on both personal and work issues. The answers to the questions were provided in violation of the term provided by law.</w:t>
      </w:r>
    </w:p>
    <w:p w14:paraId="24BEE303" w14:textId="77777777" w:rsidR="00914251" w:rsidRDefault="00914251" w:rsidP="009C5C35">
      <w:pPr>
        <w:ind w:firstLine="567"/>
        <w:jc w:val="both"/>
        <w:rPr>
          <w:rFonts w:ascii="Sylfaen" w:hAnsi="Sylfaen" w:cs="Tahoma"/>
          <w:b/>
          <w:bCs/>
          <w:color w:val="212529"/>
        </w:rPr>
      </w:pPr>
    </w:p>
    <w:p w14:paraId="0B521ADB" w14:textId="16325A4C" w:rsidR="00624C80" w:rsidRPr="005A34E3" w:rsidRDefault="00624C80" w:rsidP="009C5C35">
      <w:pPr>
        <w:ind w:firstLine="567"/>
        <w:jc w:val="both"/>
        <w:rPr>
          <w:rFonts w:ascii="Sylfaen" w:hAnsi="Sylfaen"/>
          <w:lang w:eastAsia="ru-RU"/>
        </w:rPr>
      </w:pPr>
      <w:r w:rsidRPr="005A34E3">
        <w:rPr>
          <w:rFonts w:ascii="Sylfaen" w:hAnsi="Sylfaen" w:cs="Tahoma"/>
          <w:b/>
          <w:bCs/>
          <w:color w:val="212529"/>
        </w:rPr>
        <w:t>On February 28</w:t>
      </w:r>
      <w:r w:rsidRPr="005A34E3">
        <w:rPr>
          <w:rFonts w:ascii="Sylfaen" w:hAnsi="Sylfaen" w:cs="Tahoma"/>
          <w:color w:val="212529"/>
        </w:rPr>
        <w:t xml:space="preserve">, the </w:t>
      </w:r>
      <w:r w:rsidRPr="005A34E3">
        <w:rPr>
          <w:rFonts w:ascii="Sylfaen" w:hAnsi="Sylfaen" w:cs="Tahoma"/>
          <w:i/>
          <w:iCs/>
          <w:color w:val="212529"/>
        </w:rPr>
        <w:t>Hraparak</w:t>
      </w:r>
      <w:r w:rsidRPr="005A34E3">
        <w:rPr>
          <w:rFonts w:ascii="Sylfaen" w:hAnsi="Sylfaen" w:cs="Tahoma"/>
          <w:color w:val="212529"/>
        </w:rPr>
        <w:t xml:space="preserve"> newspaper wrote that the RA Ministry of Defense, responding to their inquiry, asked for a month to announce the name of the commander in charge of Shushi during the 44-day war. This news was also published by several other websites, considering the possibility of extending the 5-day period set for the response to 30 days as an abuse of the law and an unnecessary delay of information provision.</w:t>
      </w:r>
    </w:p>
    <w:p w14:paraId="67DD020D" w14:textId="77777777" w:rsidR="00624C80" w:rsidRPr="005A34E3" w:rsidRDefault="00624C80" w:rsidP="009C5C35">
      <w:pPr>
        <w:jc w:val="both"/>
        <w:rPr>
          <w:rFonts w:ascii="Sylfaen" w:hAnsi="Sylfaen" w:cs="Arial"/>
          <w:bCs/>
        </w:rPr>
      </w:pPr>
    </w:p>
    <w:p w14:paraId="24A489ED" w14:textId="77777777" w:rsidR="00624C80" w:rsidRPr="005A34E3" w:rsidRDefault="00624C80" w:rsidP="009C5C35">
      <w:pPr>
        <w:ind w:firstLine="567"/>
        <w:jc w:val="both"/>
        <w:rPr>
          <w:rFonts w:ascii="Sylfaen" w:hAnsi="Sylfaen" w:cs="Arian AMU"/>
          <w:shd w:val="clear" w:color="auto" w:fill="FFFFFF"/>
          <w:lang w:eastAsia="ru-RU"/>
        </w:rPr>
      </w:pPr>
      <w:r w:rsidRPr="005A34E3">
        <w:rPr>
          <w:rFonts w:ascii="Sylfaen" w:hAnsi="Sylfaen" w:cs="Arian AMU"/>
          <w:b/>
          <w:bCs/>
          <w:shd w:val="clear" w:color="auto" w:fill="FFFFFF"/>
          <w:lang w:eastAsia="ru-RU"/>
        </w:rPr>
        <w:t>On March 10</w:t>
      </w:r>
      <w:r w:rsidRPr="005A34E3">
        <w:rPr>
          <w:rFonts w:ascii="Sylfaen" w:hAnsi="Sylfaen" w:cs="Arian AMU"/>
          <w:shd w:val="clear" w:color="auto" w:fill="FFFFFF"/>
          <w:lang w:eastAsia="ru-RU"/>
        </w:rPr>
        <w:t>, the Court of Cassation rejected the appeal, brought by David Ananyan, the former Chairman of the RA State Revenue Committee against the decision made by the Court of Appeal, which in its turn rejected the appeal against the decision of the First Instance Court on the case of Investigative Journalists NGO v. David Ananyan, the Chairman of the State Revenue Committee.</w:t>
      </w:r>
    </w:p>
    <w:p w14:paraId="574C1227" w14:textId="77777777" w:rsidR="00624C80" w:rsidRPr="005A34E3" w:rsidRDefault="00624C80" w:rsidP="009C5C35">
      <w:pPr>
        <w:ind w:firstLine="567"/>
        <w:jc w:val="both"/>
        <w:rPr>
          <w:rFonts w:ascii="Sylfaen" w:hAnsi="Sylfaen" w:cs="Arian AMU"/>
          <w:shd w:val="clear" w:color="auto" w:fill="FFFFFF"/>
        </w:rPr>
      </w:pPr>
      <w:r>
        <w:rPr>
          <w:rFonts w:ascii="Sylfaen" w:hAnsi="Sylfaen" w:cs="Arian AMU"/>
          <w:shd w:val="clear" w:color="auto" w:fill="FFFFFF"/>
        </w:rPr>
        <w:t>We</w:t>
      </w:r>
      <w:r w:rsidRPr="005A34E3">
        <w:rPr>
          <w:rFonts w:ascii="Sylfaen" w:hAnsi="Sylfaen" w:cs="Arian AMU"/>
          <w:shd w:val="clear" w:color="auto" w:fill="FFFFFF"/>
        </w:rPr>
        <w:t xml:space="preserve"> should remind that the NGO filed the lawsuit on April 17, 2019, demanding to provide information. The website </w:t>
      </w:r>
      <w:r w:rsidRPr="005A34E3">
        <w:rPr>
          <w:rFonts w:ascii="Sylfaen" w:hAnsi="Sylfaen" w:cs="Arian AMU"/>
          <w:i/>
          <w:iCs/>
          <w:shd w:val="clear" w:color="auto" w:fill="FFFFFF"/>
        </w:rPr>
        <w:t>Hetq.am</w:t>
      </w:r>
      <w:r w:rsidRPr="005A34E3">
        <w:rPr>
          <w:rFonts w:ascii="Sylfaen" w:hAnsi="Sylfaen" w:cs="Arian AMU"/>
          <w:shd w:val="clear" w:color="auto" w:fill="FFFFFF"/>
        </w:rPr>
        <w:t xml:space="preserve"> of Investigative Journalists NGO expected to receive copies of all contracts with Taiwanese </w:t>
      </w:r>
      <w:r w:rsidRPr="005A34E3">
        <w:rPr>
          <w:rFonts w:ascii="Sylfaen" w:hAnsi="Sylfaen" w:cs="Arian AMU"/>
          <w:i/>
          <w:iCs/>
          <w:shd w:val="clear" w:color="auto" w:fill="FFFFFF"/>
        </w:rPr>
        <w:t>Mitak Information Technology</w:t>
      </w:r>
      <w:r w:rsidRPr="005A34E3">
        <w:rPr>
          <w:rFonts w:ascii="Sylfaen" w:hAnsi="Sylfaen" w:cs="Arian AMU"/>
          <w:shd w:val="clear" w:color="auto" w:fill="FFFFFF"/>
        </w:rPr>
        <w:t xml:space="preserve"> and Chinese </w:t>
      </w:r>
      <w:r w:rsidRPr="005A34E3">
        <w:rPr>
          <w:rFonts w:ascii="Sylfaen" w:hAnsi="Sylfaen" w:cs="Arian AMU"/>
          <w:i/>
          <w:iCs/>
          <w:shd w:val="clear" w:color="auto" w:fill="FFFFFF"/>
        </w:rPr>
        <w:t>Pax Technology</w:t>
      </w:r>
      <w:r w:rsidRPr="005A34E3">
        <w:rPr>
          <w:rFonts w:ascii="Sylfaen" w:hAnsi="Sylfaen" w:cs="Arian AMU"/>
          <w:shd w:val="clear" w:color="auto" w:fill="FFFFFF"/>
        </w:rPr>
        <w:t xml:space="preserve"> companies, and if the contracts contained any trade secrets, the relevant lines could be closed. On August 6, 2019, the court ruled to uphold the Investigative Journalists’ claim partially, obligate the State Revenue Committee to provide copies of all contracts signed with the Taiwanese and Chinese companies, closing all the excerpts containing trade secrets. On September 12, David Ananyan appealed to the Court of Appeal. On October 28, 2020, the appeal of the defendant was rejected, and the latter appealed to the Court of Cassation on December 11.</w:t>
      </w:r>
    </w:p>
    <w:p w14:paraId="1C613FD5" w14:textId="77777777" w:rsidR="00624C80" w:rsidRPr="005A34E3" w:rsidRDefault="00624C80" w:rsidP="009C5C35">
      <w:pPr>
        <w:ind w:firstLine="567"/>
        <w:jc w:val="both"/>
        <w:rPr>
          <w:rFonts w:ascii="Sylfaen" w:hAnsi="Sylfaen" w:cs="Arian AMU"/>
          <w:shd w:val="clear" w:color="auto" w:fill="FFFFFF"/>
        </w:rPr>
      </w:pPr>
      <w:r w:rsidRPr="005A34E3">
        <w:rPr>
          <w:rFonts w:ascii="Sylfaen" w:hAnsi="Sylfaen" w:cs="Arian AMU"/>
          <w:shd w:val="clear" w:color="auto" w:fill="FFFFFF"/>
        </w:rPr>
        <w:t>The judicial act entered into force.</w:t>
      </w:r>
    </w:p>
    <w:p w14:paraId="5816ADED" w14:textId="77777777" w:rsidR="00914251" w:rsidRDefault="00914251" w:rsidP="00914251">
      <w:pPr>
        <w:jc w:val="both"/>
        <w:rPr>
          <w:rFonts w:ascii="Sylfaen" w:hAnsi="Sylfaen" w:cs="Tahoma"/>
          <w:b/>
          <w:bCs/>
        </w:rPr>
      </w:pPr>
      <w:r>
        <w:rPr>
          <w:rFonts w:ascii="Sylfaen" w:hAnsi="Sylfaen" w:cs="Tahoma"/>
          <w:b/>
          <w:bCs/>
        </w:rPr>
        <w:tab/>
      </w:r>
    </w:p>
    <w:p w14:paraId="59DA83CD" w14:textId="36117DDF" w:rsidR="00624C80" w:rsidRPr="005A34E3" w:rsidRDefault="00624C80" w:rsidP="00914251">
      <w:pPr>
        <w:ind w:firstLine="567"/>
        <w:jc w:val="both"/>
        <w:rPr>
          <w:rFonts w:ascii="Sylfaen" w:hAnsi="Sylfaen" w:cs="Sylfaen"/>
        </w:rPr>
      </w:pPr>
      <w:r w:rsidRPr="005A34E3">
        <w:rPr>
          <w:rFonts w:ascii="Sylfaen" w:hAnsi="Sylfaen" w:cs="Tahoma"/>
          <w:b/>
          <w:bCs/>
        </w:rPr>
        <w:t>On April 6</w:t>
      </w:r>
      <w:r w:rsidRPr="005A34E3">
        <w:rPr>
          <w:rFonts w:ascii="Sylfaen" w:hAnsi="Sylfaen" w:cs="Tahoma"/>
        </w:rPr>
        <w:t xml:space="preserve">, the website </w:t>
      </w:r>
      <w:r w:rsidRPr="005A34E3">
        <w:rPr>
          <w:rFonts w:ascii="Sylfaen" w:hAnsi="Sylfaen" w:cs="Tahoma"/>
          <w:i/>
          <w:iCs/>
        </w:rPr>
        <w:t>Hetq.am</w:t>
      </w:r>
      <w:r w:rsidRPr="005A34E3">
        <w:rPr>
          <w:rFonts w:ascii="Sylfaen" w:hAnsi="Sylfaen" w:cs="Tahoma"/>
        </w:rPr>
        <w:t xml:space="preserve"> wrote that a number of inquiries had been sent to Suren Papikyan, the Deputy Minister of Territorial Administration and Infrastructure, and Suren Machyan, the Director General of the Road Department SNCO, to verify the information on the appointment of friends and relatives of Deputy Prime Minister Tigran Avinyan to various positions. After three months of correspondence, it was still not possible to get essential information from either Suren Papikyan or Stepan Machyan. The latter even refused to provide information about his biography.</w:t>
      </w:r>
    </w:p>
    <w:p w14:paraId="35AEEFF4" w14:textId="77777777" w:rsidR="00914251" w:rsidRDefault="00914251" w:rsidP="00914251">
      <w:pPr>
        <w:ind w:firstLine="567"/>
        <w:jc w:val="both"/>
        <w:rPr>
          <w:rFonts w:ascii="Sylfaen" w:hAnsi="Sylfaen" w:cs="Arian AMU"/>
          <w:b/>
          <w:bCs/>
          <w:shd w:val="clear" w:color="auto" w:fill="FFFFFF"/>
        </w:rPr>
      </w:pPr>
    </w:p>
    <w:p w14:paraId="2EFF3CDF" w14:textId="09A5B8CB" w:rsidR="00624C80" w:rsidRPr="005A34E3" w:rsidRDefault="00624C80" w:rsidP="00914251">
      <w:pPr>
        <w:ind w:firstLine="567"/>
        <w:jc w:val="both"/>
        <w:rPr>
          <w:rFonts w:ascii="Sylfaen" w:hAnsi="Sylfaen" w:cs="Sylfaen"/>
        </w:rPr>
      </w:pPr>
      <w:r w:rsidRPr="005A34E3">
        <w:rPr>
          <w:rFonts w:ascii="Sylfaen" w:hAnsi="Sylfaen" w:cs="Arian AMU"/>
          <w:b/>
          <w:bCs/>
          <w:shd w:val="clear" w:color="auto" w:fill="FFFFFF"/>
        </w:rPr>
        <w:t>On April 9</w:t>
      </w:r>
      <w:r w:rsidRPr="005A34E3">
        <w:rPr>
          <w:rFonts w:ascii="Sylfaen" w:hAnsi="Sylfaen" w:cs="Arian AMU"/>
          <w:shd w:val="clear" w:color="auto" w:fill="FFFFFF"/>
        </w:rPr>
        <w:t xml:space="preserve">, the </w:t>
      </w:r>
      <w:r w:rsidRPr="005A34E3">
        <w:rPr>
          <w:rFonts w:ascii="Sylfaen" w:hAnsi="Sylfaen" w:cs="Arian AMU"/>
          <w:i/>
          <w:iCs/>
          <w:shd w:val="clear" w:color="auto" w:fill="FFFFFF"/>
        </w:rPr>
        <w:t>Freedom of Information Center</w:t>
      </w:r>
      <w:r w:rsidRPr="005A34E3">
        <w:rPr>
          <w:rFonts w:ascii="Sylfaen" w:hAnsi="Sylfaen" w:cs="Arian AMU"/>
          <w:shd w:val="clear" w:color="auto" w:fill="FFFFFF"/>
        </w:rPr>
        <w:t xml:space="preserve"> sent an inquiry to the Civil Aviation Committee, requesting to provide figures on the period following the reopening of flights with Russia. In particular, how many RA citizens left Armenia for Russia from February 1 to March 31, 2021, and how many RA citizens came to Armenia from Russia in the same period. The Civil Aviation Committee response was that they kept no statistics on such data. The FOICA considered the response inappropriate.</w:t>
      </w:r>
    </w:p>
    <w:p w14:paraId="10CEF1FC" w14:textId="77777777" w:rsidR="00624C80" w:rsidRPr="005A34E3" w:rsidRDefault="00624C80" w:rsidP="009C5C35">
      <w:pPr>
        <w:ind w:firstLine="720"/>
        <w:jc w:val="both"/>
        <w:rPr>
          <w:rFonts w:ascii="Sylfaen" w:hAnsi="Sylfaen" w:cs="Sylfaen"/>
        </w:rPr>
      </w:pPr>
      <w:r w:rsidRPr="005A34E3">
        <w:rPr>
          <w:rFonts w:ascii="Sylfaen" w:hAnsi="Sylfaen" w:cs="Sylfaen"/>
          <w:b/>
          <w:bCs/>
        </w:rPr>
        <w:lastRenderedPageBreak/>
        <w:t>On April 12</w:t>
      </w:r>
      <w:r w:rsidRPr="005A34E3">
        <w:rPr>
          <w:rFonts w:ascii="Sylfaen" w:hAnsi="Sylfaen" w:cs="Sylfaen"/>
        </w:rPr>
        <w:t xml:space="preserve">, the website </w:t>
      </w:r>
      <w:r w:rsidRPr="005A34E3">
        <w:rPr>
          <w:rFonts w:ascii="Sylfaen" w:hAnsi="Sylfaen" w:cs="Sylfaen"/>
          <w:i/>
          <w:iCs/>
        </w:rPr>
        <w:t>168.am</w:t>
      </w:r>
      <w:r w:rsidRPr="005A34E3">
        <w:rPr>
          <w:rFonts w:ascii="Sylfaen" w:hAnsi="Sylfaen" w:cs="Sylfaen"/>
        </w:rPr>
        <w:t xml:space="preserve"> wrote that on March 26 it sent a written inquiry to David Papazyan, the Executive Director of the </w:t>
      </w:r>
      <w:r w:rsidRPr="005A34E3">
        <w:rPr>
          <w:rFonts w:ascii="Sylfaen" w:hAnsi="Sylfaen" w:cs="Sylfaen"/>
          <w:i/>
          <w:iCs/>
        </w:rPr>
        <w:t>Armenian National Interests Fund CJSC</w:t>
      </w:r>
      <w:r w:rsidRPr="005A34E3">
        <w:rPr>
          <w:rFonts w:ascii="Sylfaen" w:hAnsi="Sylfaen" w:cs="Sylfaen"/>
        </w:rPr>
        <w:t>, asking for clarification on the activities the fund had carried out so far and how it supported investments.</w:t>
      </w:r>
    </w:p>
    <w:p w14:paraId="6E260226" w14:textId="77777777" w:rsidR="00624C80" w:rsidRPr="005A34E3" w:rsidRDefault="00624C80" w:rsidP="009C5C35">
      <w:pPr>
        <w:ind w:firstLine="720"/>
        <w:jc w:val="both"/>
        <w:rPr>
          <w:rFonts w:ascii="Sylfaen" w:hAnsi="Sylfaen" w:cs="Sylfaen"/>
          <w:iCs/>
        </w:rPr>
      </w:pPr>
      <w:r w:rsidRPr="005A34E3">
        <w:rPr>
          <w:rFonts w:ascii="Sylfaen" w:hAnsi="Sylfaen" w:cs="Sylfaen"/>
        </w:rPr>
        <w:t>The answer to the questions was never received. The media outlet tried to contact the phone number mentioned on the fund’s website. In response, they informed that they had not received an email from the mentioned address; after sending it again, it was no longer possible to contact the only phone number mentioned on the official website.</w:t>
      </w:r>
    </w:p>
    <w:p w14:paraId="20E9190A" w14:textId="77777777" w:rsidR="00914251" w:rsidRDefault="00914251" w:rsidP="009C5C35">
      <w:pPr>
        <w:shd w:val="clear" w:color="auto" w:fill="FFFFFF"/>
        <w:ind w:firstLine="720"/>
        <w:jc w:val="both"/>
        <w:rPr>
          <w:rFonts w:ascii="Sylfaen" w:hAnsi="Sylfaen" w:cs="Arian AMU"/>
          <w:b/>
          <w:bCs/>
          <w:shd w:val="clear" w:color="auto" w:fill="FFFFFF"/>
        </w:rPr>
      </w:pPr>
    </w:p>
    <w:p w14:paraId="432D4F16" w14:textId="1001676A" w:rsidR="00624C80" w:rsidRPr="005A34E3" w:rsidRDefault="00624C80" w:rsidP="009C5C35">
      <w:pPr>
        <w:shd w:val="clear" w:color="auto" w:fill="FFFFFF"/>
        <w:ind w:firstLine="720"/>
        <w:jc w:val="both"/>
        <w:rPr>
          <w:rFonts w:ascii="Sylfaen" w:hAnsi="Sylfaen" w:cs="Arian AMU"/>
          <w:shd w:val="clear" w:color="auto" w:fill="FFFFFF"/>
        </w:rPr>
      </w:pPr>
      <w:r w:rsidRPr="005A34E3">
        <w:rPr>
          <w:rFonts w:ascii="Sylfaen" w:hAnsi="Sylfaen" w:cs="Arian AMU"/>
          <w:b/>
          <w:bCs/>
          <w:shd w:val="clear" w:color="auto" w:fill="FFFFFF"/>
        </w:rPr>
        <w:t>On April 14</w:t>
      </w:r>
      <w:r w:rsidRPr="005A34E3">
        <w:rPr>
          <w:rFonts w:ascii="Sylfaen" w:hAnsi="Sylfaen" w:cs="Arian AMU"/>
          <w:shd w:val="clear" w:color="auto" w:fill="FFFFFF"/>
        </w:rPr>
        <w:t>, the Freedom of Information Center sent an inquiry to the RA National Assembly Deputy Speaker Alen Simonyan, requesting to provide the list of legislative initiatives he (co-)authored during his parliamentary activity, noting their status as of April 14. The request remained unanswered.</w:t>
      </w:r>
    </w:p>
    <w:p w14:paraId="3C3FCC65" w14:textId="77777777" w:rsidR="00624C80" w:rsidRPr="005A34E3" w:rsidRDefault="00624C80" w:rsidP="009C5C35">
      <w:pPr>
        <w:shd w:val="clear" w:color="auto" w:fill="FFFFFF"/>
        <w:ind w:firstLine="720"/>
        <w:jc w:val="both"/>
        <w:rPr>
          <w:rFonts w:ascii="Sylfaen" w:hAnsi="Sylfaen" w:cs="Sylfaen"/>
          <w:iCs/>
        </w:rPr>
      </w:pPr>
      <w:r w:rsidRPr="005A34E3">
        <w:rPr>
          <w:rFonts w:ascii="Sylfaen" w:hAnsi="Sylfaen" w:cs="Arian AMU"/>
          <w:b/>
          <w:bCs/>
          <w:shd w:val="clear" w:color="auto" w:fill="FFFFFF"/>
        </w:rPr>
        <w:t>On the same day</w:t>
      </w:r>
      <w:r w:rsidRPr="005A34E3">
        <w:rPr>
          <w:rFonts w:ascii="Sylfaen" w:hAnsi="Sylfaen" w:cs="Arian AMU"/>
          <w:shd w:val="clear" w:color="auto" w:fill="FFFFFF"/>
        </w:rPr>
        <w:t>, the FOICA also addressed the same question to the NA deputy Gor Gevorgyan. This request also remained unanswered.</w:t>
      </w:r>
    </w:p>
    <w:p w14:paraId="0C3ED72D" w14:textId="77777777" w:rsidR="00914251" w:rsidRDefault="00914251" w:rsidP="009C5C35">
      <w:pPr>
        <w:shd w:val="clear" w:color="auto" w:fill="FFFFFF"/>
        <w:ind w:firstLine="720"/>
        <w:jc w:val="both"/>
        <w:rPr>
          <w:rFonts w:ascii="Sylfaen" w:hAnsi="Sylfaen" w:cs="Segoe UI Historic"/>
          <w:b/>
          <w:bCs/>
          <w:color w:val="050505"/>
        </w:rPr>
      </w:pPr>
    </w:p>
    <w:p w14:paraId="76910A84" w14:textId="79354902" w:rsidR="00624C80" w:rsidRPr="005A34E3" w:rsidRDefault="00624C80" w:rsidP="009C5C35">
      <w:pPr>
        <w:shd w:val="clear" w:color="auto" w:fill="FFFFFF"/>
        <w:ind w:firstLine="720"/>
        <w:jc w:val="both"/>
        <w:rPr>
          <w:rFonts w:ascii="Sylfaen" w:hAnsi="Sylfaen" w:cs="Sylfaen"/>
          <w:iCs/>
        </w:rPr>
      </w:pPr>
      <w:r w:rsidRPr="005A34E3">
        <w:rPr>
          <w:rFonts w:ascii="Sylfaen" w:hAnsi="Sylfaen" w:cs="Segoe UI Historic"/>
          <w:b/>
          <w:bCs/>
          <w:color w:val="050505"/>
        </w:rPr>
        <w:t>On April 14</w:t>
      </w:r>
      <w:r w:rsidRPr="005A34E3">
        <w:rPr>
          <w:rFonts w:ascii="Sylfaen" w:hAnsi="Sylfaen" w:cs="Segoe UI Historic"/>
          <w:color w:val="050505"/>
        </w:rPr>
        <w:t>, the Freedom of Information Center applied to the Water Committee, requesting information on Agreement N13 signed between the Water Committee and Veolia Water CJSC on July 25, 2019, as well as the investments made. In addition, the FOICA sent an inquiry of almost the same content on March 11, which remained unanswered. Accordingly, it sent a double inquiry to the Committee, which also remained unanswered.</w:t>
      </w:r>
    </w:p>
    <w:p w14:paraId="10A61241" w14:textId="77777777" w:rsidR="00914251" w:rsidRDefault="00914251" w:rsidP="009C5C35">
      <w:pPr>
        <w:shd w:val="clear" w:color="auto" w:fill="FFFFFF"/>
        <w:ind w:firstLine="720"/>
        <w:jc w:val="both"/>
        <w:rPr>
          <w:rFonts w:ascii="Sylfaen" w:hAnsi="Sylfaen" w:cs="Arian AMU"/>
          <w:b/>
          <w:bCs/>
          <w:shd w:val="clear" w:color="auto" w:fill="FFFFFF"/>
        </w:rPr>
      </w:pPr>
    </w:p>
    <w:p w14:paraId="354D6343" w14:textId="329B7361" w:rsidR="00624C80" w:rsidRPr="005A34E3" w:rsidRDefault="00624C80" w:rsidP="009C5C35">
      <w:pPr>
        <w:shd w:val="clear" w:color="auto" w:fill="FFFFFF"/>
        <w:ind w:firstLine="720"/>
        <w:jc w:val="both"/>
        <w:rPr>
          <w:rFonts w:ascii="Sylfaen" w:hAnsi="Sylfaen" w:cs="Sylfaen"/>
          <w:iCs/>
        </w:rPr>
      </w:pPr>
      <w:r w:rsidRPr="005A34E3">
        <w:rPr>
          <w:rFonts w:ascii="Sylfaen" w:hAnsi="Sylfaen" w:cs="Arian AMU"/>
          <w:b/>
          <w:bCs/>
          <w:shd w:val="clear" w:color="auto" w:fill="FFFFFF"/>
        </w:rPr>
        <w:t>On April 19</w:t>
      </w:r>
      <w:r w:rsidRPr="005A34E3">
        <w:rPr>
          <w:rFonts w:ascii="Sylfaen" w:hAnsi="Sylfaen" w:cs="Arian AMU"/>
          <w:shd w:val="clear" w:color="auto" w:fill="FFFFFF"/>
        </w:rPr>
        <w:t xml:space="preserve">, Hayarpi Baghdasaryan, a journalist of the website </w:t>
      </w:r>
      <w:r w:rsidRPr="005A34E3">
        <w:rPr>
          <w:rFonts w:ascii="Sylfaen" w:hAnsi="Sylfaen" w:cs="Arian AMU"/>
          <w:i/>
          <w:iCs/>
          <w:shd w:val="clear" w:color="auto" w:fill="FFFFFF"/>
        </w:rPr>
        <w:t>Infocom.am</w:t>
      </w:r>
      <w:r w:rsidRPr="005A34E3">
        <w:rPr>
          <w:rFonts w:ascii="Sylfaen" w:hAnsi="Sylfaen" w:cs="Arian AMU"/>
          <w:shd w:val="clear" w:color="auto" w:fill="FFFFFF"/>
        </w:rPr>
        <w:t>, sent an inquiry to the RA Ministry of Defense, requesting to provide information on a document signed by the Minister of Defense in 1999, according to which the political leadership of Artsakh had no right to interfere in the matters of the army. The Ministry of Defense first asked for a 30-day period, then refused to provide the information, substantiating that the request is of military-political nature; therefore, it is beyond the competence of the Ministry of Defense.</w:t>
      </w:r>
    </w:p>
    <w:p w14:paraId="5CF0E873" w14:textId="77777777" w:rsidR="00914251" w:rsidRDefault="00914251" w:rsidP="009C5C35">
      <w:pPr>
        <w:shd w:val="clear" w:color="auto" w:fill="FFFFFF"/>
        <w:ind w:firstLine="720"/>
        <w:jc w:val="both"/>
        <w:rPr>
          <w:rFonts w:ascii="Sylfaen" w:hAnsi="Sylfaen" w:cs="Arian AMU"/>
          <w:b/>
          <w:bCs/>
          <w:shd w:val="clear" w:color="auto" w:fill="FFFFFF"/>
        </w:rPr>
      </w:pPr>
    </w:p>
    <w:p w14:paraId="74E5DE2C" w14:textId="11935A03" w:rsidR="00624C80" w:rsidRPr="005A34E3" w:rsidRDefault="00624C80" w:rsidP="009C5C35">
      <w:pPr>
        <w:shd w:val="clear" w:color="auto" w:fill="FFFFFF"/>
        <w:ind w:firstLine="720"/>
        <w:jc w:val="both"/>
        <w:rPr>
          <w:rFonts w:ascii="Sylfaen" w:hAnsi="Sylfaen" w:cs="Arian AMU"/>
          <w:shd w:val="clear" w:color="auto" w:fill="FFFFFF"/>
        </w:rPr>
      </w:pPr>
      <w:r w:rsidRPr="005A34E3">
        <w:rPr>
          <w:rFonts w:ascii="Sylfaen" w:hAnsi="Sylfaen" w:cs="Arian AMU"/>
          <w:b/>
          <w:bCs/>
          <w:shd w:val="clear" w:color="auto" w:fill="FFFFFF"/>
        </w:rPr>
        <w:t>On April 20</w:t>
      </w:r>
      <w:r w:rsidRPr="005A34E3">
        <w:rPr>
          <w:rFonts w:ascii="Sylfaen" w:hAnsi="Sylfaen" w:cs="Arian AMU"/>
          <w:shd w:val="clear" w:color="auto" w:fill="FFFFFF"/>
        </w:rPr>
        <w:t xml:space="preserve">, Hayarpi Baghdasaryan, a journalist of the website </w:t>
      </w:r>
      <w:r w:rsidRPr="005A34E3">
        <w:rPr>
          <w:rFonts w:ascii="Sylfaen" w:hAnsi="Sylfaen" w:cs="Arian AMU"/>
          <w:i/>
          <w:iCs/>
          <w:shd w:val="clear" w:color="auto" w:fill="FFFFFF"/>
        </w:rPr>
        <w:t>Infocom.am</w:t>
      </w:r>
      <w:r w:rsidRPr="005A34E3">
        <w:rPr>
          <w:rFonts w:ascii="Sylfaen" w:hAnsi="Sylfaen" w:cs="Arian AMU"/>
          <w:shd w:val="clear" w:color="auto" w:fill="FFFFFF"/>
        </w:rPr>
        <w:t>, sent an inquiry to the RA Ministry of Defense, requesting to provide information on the veracity of some statements made by Samvel Babayan, the Artsakh Security Council Secretary. The Ministry of Defense asked for a 30-day period, but in the end did not answer the inquiry. The journalist concludes that the Ministry of Defense mostly refuses to answer the questions, which is done in violation of the terms provided by the law. Besides, if a 30-day period is required to do additional work and to provide information, the Ministry of Defense requests this 30-day period for refusal.</w:t>
      </w:r>
    </w:p>
    <w:p w14:paraId="31894036" w14:textId="77777777" w:rsidR="00624C80" w:rsidRPr="005A34E3" w:rsidRDefault="00624C80" w:rsidP="009C5C35">
      <w:pPr>
        <w:shd w:val="clear" w:color="auto" w:fill="FFFFFF"/>
        <w:ind w:firstLine="720"/>
        <w:jc w:val="both"/>
        <w:rPr>
          <w:rFonts w:ascii="Sylfaen" w:hAnsi="Sylfaen" w:cs="Sylfaen"/>
          <w:iCs/>
        </w:rPr>
      </w:pPr>
      <w:r w:rsidRPr="005A34E3">
        <w:rPr>
          <w:rFonts w:ascii="Sylfaen" w:hAnsi="Sylfaen" w:cs="Arian AMU"/>
          <w:b/>
          <w:bCs/>
          <w:shd w:val="clear" w:color="auto" w:fill="FFFFFF"/>
        </w:rPr>
        <w:t>Another inquiry</w:t>
      </w:r>
      <w:r w:rsidRPr="005A34E3">
        <w:rPr>
          <w:rFonts w:ascii="Sylfaen" w:hAnsi="Sylfaen" w:cs="Arian AMU"/>
          <w:shd w:val="clear" w:color="auto" w:fill="FFFFFF"/>
        </w:rPr>
        <w:t xml:space="preserve"> of the journalist about the reasons for the suspension of an investment program was addressed to the RA Ministry of Economy on March 9. Violating the norms </w:t>
      </w:r>
      <w:r w:rsidRPr="005A34E3">
        <w:rPr>
          <w:rFonts w:ascii="Sylfaen" w:hAnsi="Sylfaen" w:cs="Arian AMU"/>
          <w:shd w:val="clear" w:color="auto" w:fill="FFFFFF"/>
        </w:rPr>
        <w:lastRenderedPageBreak/>
        <w:t>defined by the RA Law on Freedom of Information, without asking for an additional term, the inquiry was finally answered after a month of numerous calls.</w:t>
      </w:r>
    </w:p>
    <w:p w14:paraId="435D99E7" w14:textId="77777777" w:rsidR="00914251" w:rsidRDefault="00914251" w:rsidP="009C5C35">
      <w:pPr>
        <w:shd w:val="clear" w:color="auto" w:fill="FFFFFF"/>
        <w:ind w:firstLine="720"/>
        <w:jc w:val="both"/>
        <w:rPr>
          <w:rFonts w:ascii="Sylfaen" w:hAnsi="Sylfaen" w:cs="Segoe UI Historic"/>
          <w:b/>
          <w:bCs/>
          <w:color w:val="050505"/>
        </w:rPr>
      </w:pPr>
    </w:p>
    <w:p w14:paraId="797125C4" w14:textId="02E91880" w:rsidR="00624C80" w:rsidRPr="005A34E3" w:rsidRDefault="00624C80" w:rsidP="009C5C35">
      <w:pPr>
        <w:shd w:val="clear" w:color="auto" w:fill="FFFFFF"/>
        <w:ind w:firstLine="720"/>
        <w:jc w:val="both"/>
        <w:rPr>
          <w:rFonts w:ascii="Sylfaen" w:hAnsi="Sylfaen" w:cs="Sylfaen"/>
          <w:iCs/>
        </w:rPr>
      </w:pPr>
      <w:r w:rsidRPr="005A34E3">
        <w:rPr>
          <w:rFonts w:ascii="Sylfaen" w:hAnsi="Sylfaen" w:cs="Segoe UI Historic"/>
          <w:b/>
          <w:bCs/>
          <w:color w:val="050505"/>
        </w:rPr>
        <w:t>On April 20</w:t>
      </w:r>
      <w:r w:rsidRPr="005A34E3">
        <w:rPr>
          <w:rFonts w:ascii="Sylfaen" w:hAnsi="Sylfaen" w:cs="Segoe UI Historic"/>
          <w:color w:val="050505"/>
        </w:rPr>
        <w:t>, the Freedom of Information Center sent an inquiry to the RA Ministry of Defense, requesting to provide a list of documents under the supervision of the agency’s staff that were declassified in 2020, as well as to provide a link to the page of the official website where the declassified documents or information on their absence were published. The Ministry of Defense delayed the answer without asking for additional time.</w:t>
      </w:r>
    </w:p>
    <w:p w14:paraId="175F8F0A" w14:textId="77777777" w:rsidR="00914251" w:rsidRDefault="00914251" w:rsidP="009C5C35">
      <w:pPr>
        <w:shd w:val="clear" w:color="auto" w:fill="FFFFFF"/>
        <w:ind w:firstLine="720"/>
        <w:jc w:val="both"/>
        <w:rPr>
          <w:rFonts w:ascii="Sylfaen" w:hAnsi="Sylfaen" w:cs="Segoe UI Historic"/>
          <w:b/>
          <w:bCs/>
          <w:color w:val="050505"/>
        </w:rPr>
      </w:pPr>
    </w:p>
    <w:p w14:paraId="04C2BB5B" w14:textId="6C0BAFAE" w:rsidR="00624C80" w:rsidRPr="005A34E3" w:rsidRDefault="00624C80" w:rsidP="009C5C35">
      <w:pPr>
        <w:shd w:val="clear" w:color="auto" w:fill="FFFFFF"/>
        <w:ind w:firstLine="720"/>
        <w:jc w:val="both"/>
        <w:rPr>
          <w:rFonts w:ascii="Sylfaen" w:hAnsi="Sylfaen" w:cs="Sylfaen"/>
          <w:iCs/>
        </w:rPr>
      </w:pPr>
      <w:r w:rsidRPr="005A34E3">
        <w:rPr>
          <w:rFonts w:ascii="Sylfaen" w:hAnsi="Sylfaen" w:cs="Segoe UI Historic"/>
          <w:b/>
          <w:bCs/>
          <w:color w:val="050505"/>
        </w:rPr>
        <w:t>On May 6</w:t>
      </w:r>
      <w:r w:rsidRPr="005A34E3">
        <w:rPr>
          <w:rFonts w:ascii="Sylfaen" w:hAnsi="Sylfaen" w:cs="Segoe UI Historic"/>
          <w:color w:val="050505"/>
        </w:rPr>
        <w:t xml:space="preserve">, Hayarpi Baghdasaryan, a journalist of </w:t>
      </w:r>
      <w:r w:rsidRPr="005A34E3">
        <w:rPr>
          <w:rFonts w:ascii="Sylfaen" w:hAnsi="Sylfaen" w:cs="Segoe UI Historic"/>
          <w:i/>
          <w:iCs/>
          <w:color w:val="050505"/>
        </w:rPr>
        <w:t>Infocom.am</w:t>
      </w:r>
      <w:r w:rsidRPr="005A34E3">
        <w:rPr>
          <w:rFonts w:ascii="Sylfaen" w:hAnsi="Sylfaen" w:cs="Segoe UI Historic"/>
          <w:color w:val="050505"/>
        </w:rPr>
        <w:t xml:space="preserve">, sent an inquiry to the RA Ministry of Defense, requesting to provide information on the increase of fortifications in the army and other similar activities in the periods of 2016-2018 and 2018-2020. On May 14, she received an answer which stated that the requested information had already been published. The journalist reminded that according to the RA Law on Freedom of Information, “if the information mentioned in the written request is published, the applicant of the request should be given information on the means, place and period of the publication within 5 days after receiving the request,” </w:t>
      </w:r>
      <w:r>
        <w:rPr>
          <w:rFonts w:ascii="Sylfaen" w:hAnsi="Sylfaen" w:cs="Segoe UI Historic"/>
          <w:color w:val="050505"/>
        </w:rPr>
        <w:t>under</w:t>
      </w:r>
      <w:r w:rsidRPr="005A34E3">
        <w:rPr>
          <w:rFonts w:ascii="Sylfaen" w:hAnsi="Sylfaen" w:cs="Segoe UI Historic"/>
          <w:color w:val="050505"/>
        </w:rPr>
        <w:t xml:space="preserve"> Article 12 Clause 3, “the information holder is obliged to provide the information seeker with reliable, complete information under their control in the manner prescribed by law.” After this reminder, the journalist received a notification that the letter was sent to the Secretariat of the Ministry of Defense, and she tried to contact the executor by phone, but failed. The attempts to get clarification from the media department of the Ministry of Defense were also in vain.</w:t>
      </w:r>
    </w:p>
    <w:p w14:paraId="064E5DB8" w14:textId="77777777" w:rsidR="00914251" w:rsidRDefault="00914251" w:rsidP="009C5C35">
      <w:pPr>
        <w:shd w:val="clear" w:color="auto" w:fill="FFFFFF"/>
        <w:ind w:firstLine="720"/>
        <w:jc w:val="both"/>
        <w:rPr>
          <w:rFonts w:ascii="Sylfaen" w:hAnsi="Sylfaen" w:cs="Segoe UI Historic"/>
          <w:b/>
          <w:bCs/>
          <w:color w:val="050505"/>
        </w:rPr>
      </w:pPr>
    </w:p>
    <w:p w14:paraId="3D9A3BF2" w14:textId="0B3EE11A" w:rsidR="00624C80" w:rsidRPr="005A34E3" w:rsidRDefault="00624C80" w:rsidP="009C5C35">
      <w:pPr>
        <w:shd w:val="clear" w:color="auto" w:fill="FFFFFF"/>
        <w:ind w:firstLine="720"/>
        <w:jc w:val="both"/>
        <w:rPr>
          <w:rFonts w:ascii="Sylfaen" w:hAnsi="Sylfaen" w:cs="Sylfaen"/>
          <w:iCs/>
        </w:rPr>
      </w:pPr>
      <w:r w:rsidRPr="005A34E3">
        <w:rPr>
          <w:rFonts w:ascii="Sylfaen" w:hAnsi="Sylfaen" w:cs="Segoe UI Historic"/>
          <w:b/>
          <w:bCs/>
          <w:color w:val="050505"/>
        </w:rPr>
        <w:t>On May 25</w:t>
      </w:r>
      <w:r w:rsidRPr="005A34E3">
        <w:rPr>
          <w:rFonts w:ascii="Sylfaen" w:hAnsi="Sylfaen" w:cs="Segoe UI Historic"/>
          <w:color w:val="050505"/>
        </w:rPr>
        <w:t xml:space="preserve">, the website </w:t>
      </w:r>
      <w:r w:rsidRPr="005A34E3">
        <w:rPr>
          <w:rFonts w:ascii="Sylfaen" w:hAnsi="Sylfaen" w:cs="Segoe UI Historic"/>
          <w:i/>
          <w:iCs/>
          <w:color w:val="050505"/>
        </w:rPr>
        <w:t>Yerevanlur.am</w:t>
      </w:r>
      <w:r w:rsidRPr="005A34E3">
        <w:rPr>
          <w:rFonts w:ascii="Sylfaen" w:hAnsi="Sylfaen" w:cs="Segoe UI Historic"/>
          <w:color w:val="050505"/>
        </w:rPr>
        <w:t xml:space="preserve"> sent a letter to Arthur Davtyan, the RA Prosecutor General, asking him to provide information on the activities of Vahe Hakobyan, a representative of Armenia Alliance and former governor of Syunik, in particular, about the abuses related to his company, revealed as a result of the audits of the Audit Chamber. All the deadlines set by law have passed, and no answer was given to the inquiry.</w:t>
      </w:r>
    </w:p>
    <w:p w14:paraId="33E29ABF" w14:textId="77777777" w:rsidR="00914251" w:rsidRDefault="00914251" w:rsidP="009C5C35">
      <w:pPr>
        <w:shd w:val="clear" w:color="auto" w:fill="FFFFFF"/>
        <w:ind w:firstLine="720"/>
        <w:jc w:val="both"/>
        <w:rPr>
          <w:rFonts w:ascii="Sylfaen" w:hAnsi="Sylfaen" w:cs="Arian AMU"/>
          <w:b/>
          <w:bCs/>
          <w:shd w:val="clear" w:color="auto" w:fill="FFFFFF"/>
        </w:rPr>
      </w:pPr>
    </w:p>
    <w:p w14:paraId="60FA7AFE" w14:textId="42B85005" w:rsidR="00624C80" w:rsidRPr="005A34E3" w:rsidRDefault="00624C80" w:rsidP="009C5C35">
      <w:pPr>
        <w:shd w:val="clear" w:color="auto" w:fill="FFFFFF"/>
        <w:ind w:firstLine="720"/>
        <w:jc w:val="both"/>
        <w:rPr>
          <w:rFonts w:ascii="Sylfaen" w:hAnsi="Sylfaen" w:cs="Sylfaen"/>
          <w:iCs/>
        </w:rPr>
      </w:pPr>
      <w:r w:rsidRPr="005A34E3">
        <w:rPr>
          <w:rFonts w:ascii="Sylfaen" w:hAnsi="Sylfaen" w:cs="Arian AMU"/>
          <w:b/>
          <w:bCs/>
          <w:shd w:val="clear" w:color="auto" w:fill="FFFFFF"/>
        </w:rPr>
        <w:t>On May 31</w:t>
      </w:r>
      <w:r w:rsidRPr="005A34E3">
        <w:rPr>
          <w:rFonts w:ascii="Sylfaen" w:hAnsi="Sylfaen" w:cs="Arian AMU"/>
          <w:shd w:val="clear" w:color="auto" w:fill="FFFFFF"/>
        </w:rPr>
        <w:t>, the Freedom of Information Center, at the request of citizen Alyona Muzhikyan, applied to the Chambarak Municipality, requesting to provide the legal grounds for rejecting the application for the privatization of the land used by the citizen. In a reply letter on June 1, the municipality informed that it had already answered the citizen, but did not provide the answers to the FOICA questions. The FOICA considers the answer incomplete.</w:t>
      </w:r>
    </w:p>
    <w:p w14:paraId="191C2A58" w14:textId="77777777" w:rsidR="00914251" w:rsidRDefault="00914251" w:rsidP="009C5C35">
      <w:pPr>
        <w:shd w:val="clear" w:color="auto" w:fill="FFFFFF"/>
        <w:ind w:firstLine="720"/>
        <w:jc w:val="both"/>
        <w:rPr>
          <w:rFonts w:ascii="Sylfaen" w:hAnsi="Sylfaen" w:cs="Segoe UI Historic"/>
          <w:b/>
          <w:bCs/>
          <w:color w:val="050505"/>
        </w:rPr>
      </w:pPr>
    </w:p>
    <w:p w14:paraId="044D5870" w14:textId="270C2CB7" w:rsidR="00624C80" w:rsidRPr="00BF5CA0" w:rsidRDefault="00624C80" w:rsidP="009C5C35">
      <w:pPr>
        <w:shd w:val="clear" w:color="auto" w:fill="FFFFFF"/>
        <w:ind w:firstLine="720"/>
        <w:jc w:val="both"/>
        <w:rPr>
          <w:rFonts w:ascii="Sylfaen" w:hAnsi="Sylfaen" w:cs="Sylfaen"/>
          <w:iCs/>
        </w:rPr>
      </w:pPr>
      <w:r w:rsidRPr="005A34E3">
        <w:rPr>
          <w:rFonts w:ascii="Sylfaen" w:hAnsi="Sylfaen" w:cs="Segoe UI Historic"/>
          <w:b/>
          <w:bCs/>
          <w:color w:val="050505"/>
        </w:rPr>
        <w:t>On June 2</w:t>
      </w:r>
      <w:r w:rsidRPr="005A34E3">
        <w:rPr>
          <w:rFonts w:ascii="Sylfaen" w:hAnsi="Sylfaen" w:cs="Segoe UI Historic"/>
          <w:color w:val="050505"/>
        </w:rPr>
        <w:t xml:space="preserve">, Tirayr Muradyan, the correspondent of the website </w:t>
      </w:r>
      <w:r w:rsidRPr="005A34E3">
        <w:rPr>
          <w:rFonts w:ascii="Sylfaen" w:hAnsi="Sylfaen" w:cs="Segoe UI Historic"/>
          <w:i/>
          <w:iCs/>
          <w:color w:val="050505"/>
        </w:rPr>
        <w:t>Hetq.am</w:t>
      </w:r>
      <w:r w:rsidRPr="005A34E3">
        <w:rPr>
          <w:rFonts w:ascii="Sylfaen" w:hAnsi="Sylfaen" w:cs="Segoe UI Historic"/>
          <w:color w:val="050505"/>
        </w:rPr>
        <w:t xml:space="preserve">, sent a written inquiry to the State Supervision Service regarding the SSS investigation related to the activities of the SNCO of the Ministry of Economy. The journalist was not able to contact the spokesman of the service for 15 days to find out the upshot of the letter. The head of the service ignored </w:t>
      </w:r>
      <w:r w:rsidRPr="005A34E3">
        <w:rPr>
          <w:rFonts w:ascii="Sylfaen" w:hAnsi="Sylfaen" w:cs="Segoe UI Historic"/>
          <w:color w:val="050505"/>
        </w:rPr>
        <w:lastRenderedPageBreak/>
        <w:t>the journalist’s clarifying inquiries. Only after making a post on Facebook did Tirayr Muradyan receive the answer to the inquiry, violating the term defined by law.</w:t>
      </w:r>
    </w:p>
    <w:p w14:paraId="1ACFC162" w14:textId="77777777" w:rsidR="00914251" w:rsidRDefault="00914251" w:rsidP="009C5C35">
      <w:pPr>
        <w:shd w:val="clear" w:color="auto" w:fill="FFFFFF"/>
        <w:ind w:firstLine="720"/>
        <w:jc w:val="both"/>
        <w:rPr>
          <w:rFonts w:ascii="Sylfaen" w:hAnsi="Sylfaen" w:cs="Segoe UI Historic"/>
          <w:b/>
          <w:bCs/>
          <w:color w:val="050505"/>
        </w:rPr>
      </w:pPr>
    </w:p>
    <w:p w14:paraId="26468553" w14:textId="3359E5C0" w:rsidR="00624C80" w:rsidRPr="005A34E3" w:rsidRDefault="00624C80" w:rsidP="009C5C35">
      <w:pPr>
        <w:shd w:val="clear" w:color="auto" w:fill="FFFFFF"/>
        <w:ind w:firstLine="720"/>
        <w:jc w:val="both"/>
        <w:rPr>
          <w:rFonts w:ascii="Sylfaen" w:hAnsi="Sylfaen" w:cs="Segoe UI Historic"/>
          <w:color w:val="050505"/>
        </w:rPr>
      </w:pPr>
      <w:r w:rsidRPr="005A34E3">
        <w:rPr>
          <w:rFonts w:ascii="Sylfaen" w:hAnsi="Sylfaen" w:cs="Segoe UI Historic"/>
          <w:b/>
          <w:bCs/>
          <w:color w:val="050505"/>
        </w:rPr>
        <w:t>On June 14</w:t>
      </w:r>
      <w:r w:rsidRPr="005A34E3">
        <w:rPr>
          <w:rFonts w:ascii="Sylfaen" w:hAnsi="Sylfaen" w:cs="Segoe UI Historic"/>
          <w:color w:val="050505"/>
        </w:rPr>
        <w:t xml:space="preserve">, the Union of Informed Citizens NGO—the founder of the fact-checking platform </w:t>
      </w:r>
      <w:r w:rsidRPr="005A34E3">
        <w:rPr>
          <w:rFonts w:ascii="Sylfaen" w:hAnsi="Sylfaen" w:cs="Segoe UI Historic"/>
          <w:i/>
          <w:iCs/>
          <w:color w:val="050505"/>
        </w:rPr>
        <w:t>Fip.am</w:t>
      </w:r>
      <w:r w:rsidRPr="005A34E3">
        <w:rPr>
          <w:rFonts w:ascii="Sylfaen" w:hAnsi="Sylfaen" w:cs="Segoe UI Historic"/>
          <w:color w:val="050505"/>
        </w:rPr>
        <w:t>—filed a lawsuit in the Administrative Court against the Central Electoral Commission, demanding to oblige the commission to provide the information required by letter No H-1864 of June 4, 2021. On the same day, the lawsuit was accepted for proceedings. The court hearing was held on August 23, but on August 24 the case was terminated on the grounds that the dispute between the parties had ended.</w:t>
      </w:r>
    </w:p>
    <w:p w14:paraId="11368018" w14:textId="77777777" w:rsidR="00914251" w:rsidRDefault="00624C80" w:rsidP="009C5C35">
      <w:pPr>
        <w:shd w:val="clear" w:color="auto" w:fill="FFFFFF"/>
        <w:jc w:val="both"/>
        <w:rPr>
          <w:rFonts w:ascii="Sylfaen" w:hAnsi="Sylfaen" w:cs="Arial"/>
        </w:rPr>
      </w:pPr>
      <w:r w:rsidRPr="005A34E3">
        <w:rPr>
          <w:rFonts w:ascii="Sylfaen" w:hAnsi="Sylfaen" w:cs="Arial"/>
        </w:rPr>
        <w:tab/>
      </w:r>
    </w:p>
    <w:p w14:paraId="7A758350" w14:textId="464D3443" w:rsidR="00624C80" w:rsidRPr="005A34E3" w:rsidRDefault="00914251" w:rsidP="009C5C35">
      <w:pPr>
        <w:shd w:val="clear" w:color="auto" w:fill="FFFFFF"/>
        <w:jc w:val="both"/>
        <w:rPr>
          <w:rFonts w:ascii="Sylfaen" w:hAnsi="Sylfaen" w:cs="Arial"/>
        </w:rPr>
      </w:pPr>
      <w:r>
        <w:rPr>
          <w:rFonts w:ascii="Sylfaen" w:hAnsi="Sylfaen" w:cs="Arial"/>
        </w:rPr>
        <w:tab/>
      </w:r>
      <w:r w:rsidR="00624C80" w:rsidRPr="005A34E3">
        <w:rPr>
          <w:rFonts w:ascii="Sylfaen" w:hAnsi="Sylfaen" w:cs="Arial"/>
          <w:b/>
          <w:bCs/>
        </w:rPr>
        <w:t>On July 20</w:t>
      </w:r>
      <w:r w:rsidR="00624C80" w:rsidRPr="005A34E3">
        <w:rPr>
          <w:rFonts w:ascii="Sylfaen" w:hAnsi="Sylfaen" w:cs="Arial"/>
        </w:rPr>
        <w:t xml:space="preserve">, Lusine Sargsyan, a correspondent of the </w:t>
      </w:r>
      <w:r w:rsidR="00624C80" w:rsidRPr="00BF5CA0">
        <w:rPr>
          <w:rFonts w:ascii="Sylfaen" w:hAnsi="Sylfaen" w:cs="Arial"/>
          <w:i/>
          <w:iCs/>
        </w:rPr>
        <w:t>Public Radio Vanadzor</w:t>
      </w:r>
      <w:r w:rsidR="00624C80" w:rsidRPr="005A34E3">
        <w:rPr>
          <w:rFonts w:ascii="Sylfaen" w:hAnsi="Sylfaen" w:cs="Arial"/>
        </w:rPr>
        <w:t>, sent a letter to Mamikon Aslanyan, the Mayor of Vanadzor, asking for information on the owner of one of the buildings being built near the green zone in the city, as well as its purpose, and the terms of the works to be carried out. Violating the 5-day period prescribed by law for response and after numerous reminder calls, the journalist’s inquiry was responded incompletely.</w:t>
      </w:r>
    </w:p>
    <w:p w14:paraId="5F2AF842" w14:textId="77777777" w:rsidR="00914251" w:rsidRDefault="00624C80" w:rsidP="009C5C35">
      <w:pPr>
        <w:shd w:val="clear" w:color="auto" w:fill="FFFFFF"/>
        <w:jc w:val="both"/>
        <w:rPr>
          <w:rFonts w:ascii="Sylfaen" w:hAnsi="Sylfaen"/>
          <w:b/>
          <w:lang w:eastAsia="ru-RU"/>
        </w:rPr>
      </w:pPr>
      <w:r w:rsidRPr="005A34E3">
        <w:rPr>
          <w:rFonts w:ascii="Sylfaen" w:hAnsi="Sylfaen"/>
          <w:b/>
          <w:lang w:eastAsia="ru-RU"/>
        </w:rPr>
        <w:tab/>
      </w:r>
    </w:p>
    <w:p w14:paraId="093B7CD1" w14:textId="192ED0FA" w:rsidR="00624C80" w:rsidRPr="005A34E3" w:rsidRDefault="00914251" w:rsidP="009C5C35">
      <w:pPr>
        <w:shd w:val="clear" w:color="auto" w:fill="FFFFFF"/>
        <w:jc w:val="both"/>
        <w:rPr>
          <w:rFonts w:ascii="Sylfaen" w:hAnsi="Sylfaen"/>
          <w:lang w:eastAsia="ru-RU"/>
        </w:rPr>
      </w:pPr>
      <w:r>
        <w:rPr>
          <w:rFonts w:ascii="Sylfaen" w:hAnsi="Sylfaen"/>
          <w:b/>
          <w:lang w:eastAsia="ru-RU"/>
        </w:rPr>
        <w:tab/>
      </w:r>
      <w:r w:rsidR="00624C80" w:rsidRPr="005A34E3">
        <w:rPr>
          <w:rFonts w:ascii="Sylfaen" w:hAnsi="Sylfaen"/>
          <w:b/>
          <w:bCs/>
          <w:lang w:eastAsia="ru-RU"/>
        </w:rPr>
        <w:t>On July 21</w:t>
      </w:r>
      <w:r w:rsidR="00624C80" w:rsidRPr="005A34E3">
        <w:rPr>
          <w:rFonts w:ascii="Sylfaen" w:hAnsi="Sylfaen"/>
          <w:lang w:eastAsia="ru-RU"/>
        </w:rPr>
        <w:t xml:space="preserve">, Ophelia Simonyan, a journalist of Media Initiatives Center, sent an inquiry to the RA Ministry of Defense, asking for information on the number of servicemen who signed a contract with the programs “I Am” and “I Have Honor.” The ministry refused to provide the information, reasoning that it was an official secret. Meanwhile, in response to the inquiry with the same content from the 2020 issue of </w:t>
      </w:r>
      <w:r w:rsidR="00624C80" w:rsidRPr="00BF5CA0">
        <w:rPr>
          <w:rFonts w:ascii="Sylfaen" w:hAnsi="Sylfaen"/>
          <w:i/>
          <w:iCs/>
          <w:lang w:eastAsia="ru-RU"/>
        </w:rPr>
        <w:t>Hraparak</w:t>
      </w:r>
      <w:r w:rsidR="00624C80" w:rsidRPr="005A34E3">
        <w:rPr>
          <w:rFonts w:ascii="Sylfaen" w:hAnsi="Sylfaen"/>
          <w:lang w:eastAsia="ru-RU"/>
        </w:rPr>
        <w:t xml:space="preserve"> newspaper, the Ministry of Defense provided a full answer.</w:t>
      </w:r>
      <w:r w:rsidR="00624C80" w:rsidRPr="005A34E3">
        <w:rPr>
          <w:rStyle w:val="FootnoteReference"/>
          <w:rFonts w:ascii="Sylfaen" w:hAnsi="Sylfaen"/>
          <w:lang w:eastAsia="ru-RU"/>
        </w:rPr>
        <w:footnoteReference w:id="205"/>
      </w:r>
    </w:p>
    <w:p w14:paraId="03E56770" w14:textId="77777777" w:rsidR="00914251" w:rsidRDefault="00914251" w:rsidP="009C5C35">
      <w:pPr>
        <w:ind w:firstLine="720"/>
        <w:jc w:val="both"/>
        <w:rPr>
          <w:rFonts w:ascii="Sylfaen" w:hAnsi="Sylfaen" w:cs="Segoe UI Historic"/>
          <w:b/>
          <w:bCs/>
          <w:color w:val="050505"/>
        </w:rPr>
      </w:pPr>
    </w:p>
    <w:p w14:paraId="4A300F01" w14:textId="3D1258CC" w:rsidR="00624C80" w:rsidRPr="005A34E3" w:rsidRDefault="00624C80" w:rsidP="009C5C35">
      <w:pPr>
        <w:ind w:firstLine="720"/>
        <w:jc w:val="both"/>
        <w:rPr>
          <w:rFonts w:ascii="Sylfaen" w:hAnsi="Sylfaen" w:cs="Segoe UI Historic"/>
          <w:color w:val="050505"/>
        </w:rPr>
      </w:pPr>
      <w:r w:rsidRPr="005A34E3">
        <w:rPr>
          <w:rFonts w:ascii="Sylfaen" w:hAnsi="Sylfaen" w:cs="Segoe UI Historic"/>
          <w:b/>
          <w:bCs/>
          <w:color w:val="050505"/>
        </w:rPr>
        <w:t xml:space="preserve">From July 22 </w:t>
      </w:r>
      <w:r w:rsidRPr="005A34E3">
        <w:rPr>
          <w:rFonts w:ascii="Sylfaen" w:hAnsi="Sylfaen" w:cs="Segoe UI Historic"/>
          <w:color w:val="050505"/>
        </w:rPr>
        <w:t xml:space="preserve">to September 30, Hayarpi Baghdasaryan, the correspondent of the news website </w:t>
      </w:r>
      <w:r w:rsidRPr="005A34E3">
        <w:rPr>
          <w:rFonts w:ascii="Sylfaen" w:hAnsi="Sylfaen" w:cs="Segoe UI Historic"/>
          <w:i/>
          <w:iCs/>
          <w:color w:val="050505"/>
        </w:rPr>
        <w:t>Infocom.am</w:t>
      </w:r>
      <w:r w:rsidRPr="005A34E3">
        <w:rPr>
          <w:rFonts w:ascii="Sylfaen" w:hAnsi="Sylfaen" w:cs="Segoe UI Historic"/>
          <w:color w:val="050505"/>
        </w:rPr>
        <w:t>, sent 20 inquiries with the same content to the RA Ministry of Defense, asking to provide information on how many Azerbaijani servicemen are in the sovereign territory of the Republic of Armenia as of a specific day, on what territories the Azerbaijani army is located, and what the maximum depth of penetration of the Azerbaijani army is.</w:t>
      </w:r>
    </w:p>
    <w:p w14:paraId="30BC723B" w14:textId="77777777" w:rsidR="00624C80" w:rsidRPr="005A34E3" w:rsidRDefault="00624C80" w:rsidP="009C5C35">
      <w:pPr>
        <w:ind w:firstLine="720"/>
        <w:jc w:val="both"/>
        <w:rPr>
          <w:rFonts w:ascii="Sylfaen" w:hAnsi="Sylfaen" w:cs="Segoe UI Historic"/>
          <w:color w:val="050505"/>
        </w:rPr>
      </w:pPr>
      <w:r w:rsidRPr="005A34E3">
        <w:rPr>
          <w:rFonts w:ascii="Sylfaen" w:hAnsi="Sylfaen" w:cs="Segoe UI Historic"/>
          <w:color w:val="050505"/>
        </w:rPr>
        <w:t xml:space="preserve">In three cases, letters came from the </w:t>
      </w:r>
      <w:r>
        <w:rPr>
          <w:rFonts w:ascii="Sylfaen" w:hAnsi="Sylfaen" w:cs="Segoe UI Historic"/>
          <w:color w:val="050505"/>
        </w:rPr>
        <w:t>M</w:t>
      </w:r>
      <w:r w:rsidRPr="005A34E3">
        <w:rPr>
          <w:rFonts w:ascii="Sylfaen" w:hAnsi="Sylfaen" w:cs="Segoe UI Historic"/>
          <w:color w:val="050505"/>
        </w:rPr>
        <w:t>inistry, according to which there is a need for additional examination to provide the information mentioned in the inquiry. Accordingly, the answer to the request will be provided within the timeframe prescribed by the RA legislation, i.e., within 30 days. However, no answer has been received. And after examining the inquiries on July 22, 23 and 30, the ministry decided to refuse to provide the information, again violating the timeframe prescribed by law. Thus, no substantive answer has been given to the inquiries sent to the Ministry of Defense. In some cases, the Ministry of Defense considered the requested information a secret, while it had already been published by the RA Prime Minister.</w:t>
      </w:r>
    </w:p>
    <w:p w14:paraId="444F3CA4" w14:textId="77777777" w:rsidR="00914251" w:rsidRDefault="00914251" w:rsidP="009C5C35">
      <w:pPr>
        <w:ind w:firstLine="720"/>
        <w:jc w:val="both"/>
        <w:rPr>
          <w:rFonts w:ascii="Sylfaen" w:hAnsi="Sylfaen" w:cs="Segoe UI Historic"/>
          <w:b/>
          <w:bCs/>
          <w:color w:val="050505"/>
        </w:rPr>
      </w:pPr>
    </w:p>
    <w:p w14:paraId="4877053E" w14:textId="0AFDC3DA" w:rsidR="00624C80" w:rsidRPr="00BF5CA0" w:rsidRDefault="00624C80" w:rsidP="009C5C35">
      <w:pPr>
        <w:ind w:firstLine="720"/>
        <w:jc w:val="both"/>
        <w:rPr>
          <w:rFonts w:ascii="Sylfaen" w:hAnsi="Sylfaen" w:cs="Segoe UI Historic"/>
          <w:color w:val="050505"/>
        </w:rPr>
      </w:pPr>
      <w:r w:rsidRPr="005A34E3">
        <w:rPr>
          <w:rFonts w:ascii="Sylfaen" w:hAnsi="Sylfaen" w:cs="Segoe UI Historic"/>
          <w:b/>
          <w:bCs/>
          <w:color w:val="050505"/>
        </w:rPr>
        <w:lastRenderedPageBreak/>
        <w:t>On August 2</w:t>
      </w:r>
      <w:r w:rsidRPr="005A34E3">
        <w:rPr>
          <w:rFonts w:ascii="Sylfaen" w:hAnsi="Sylfaen" w:cs="Segoe UI Historic"/>
          <w:color w:val="050505"/>
        </w:rPr>
        <w:t xml:space="preserve">, Hripsime Jebejyan, a journalist of </w:t>
      </w:r>
      <w:r w:rsidRPr="005A34E3">
        <w:rPr>
          <w:rFonts w:ascii="Sylfaen" w:hAnsi="Sylfaen" w:cs="Segoe UI Historic"/>
          <w:i/>
          <w:iCs/>
          <w:color w:val="050505"/>
        </w:rPr>
        <w:t>Aravot.am</w:t>
      </w:r>
      <w:r w:rsidRPr="005A34E3">
        <w:rPr>
          <w:rFonts w:ascii="Sylfaen" w:hAnsi="Sylfaen" w:cs="Segoe UI Historic"/>
          <w:color w:val="050505"/>
        </w:rPr>
        <w:t>, sent an inquiry to Gnel Sanosyan, the RA Minister of Territorial Administration and Infrastructure, about the restoration of the monument-building at 23 Arami Street in Yerevan. The agency, in violation of the timeframe prescribed by law, stated that an additional 30-day period was required for a response. The journalist, with the intervention of the Freedom of Information Center, expressed her disagreement with this response, as the public administration body abused its authority to apply an additional 30-day period for providing information, whereafter the requested information was provided.</w:t>
      </w:r>
    </w:p>
    <w:p w14:paraId="555BFDA3" w14:textId="77777777" w:rsidR="00914251" w:rsidRDefault="00914251" w:rsidP="009C5C35">
      <w:pPr>
        <w:shd w:val="clear" w:color="auto" w:fill="FFFFFF"/>
        <w:ind w:firstLine="720"/>
        <w:jc w:val="both"/>
        <w:rPr>
          <w:rFonts w:ascii="Sylfaen" w:hAnsi="Sylfaen"/>
          <w:b/>
          <w:bCs/>
          <w:lang w:eastAsia="ru-RU"/>
        </w:rPr>
      </w:pPr>
    </w:p>
    <w:p w14:paraId="19110420" w14:textId="793730E7" w:rsidR="00624C80" w:rsidRPr="005A34E3" w:rsidRDefault="00624C80" w:rsidP="009C5C35">
      <w:pPr>
        <w:shd w:val="clear" w:color="auto" w:fill="FFFFFF"/>
        <w:ind w:firstLine="720"/>
        <w:jc w:val="both"/>
        <w:rPr>
          <w:rFonts w:ascii="Sylfaen" w:hAnsi="Sylfaen"/>
          <w:lang w:eastAsia="ru-RU"/>
        </w:rPr>
      </w:pPr>
      <w:r w:rsidRPr="005A34E3">
        <w:rPr>
          <w:rFonts w:ascii="Sylfaen" w:hAnsi="Sylfaen"/>
          <w:b/>
          <w:bCs/>
          <w:lang w:eastAsia="ru-RU"/>
        </w:rPr>
        <w:t>On August 3</w:t>
      </w:r>
      <w:r w:rsidRPr="005A34E3">
        <w:rPr>
          <w:rFonts w:ascii="Sylfaen" w:hAnsi="Sylfaen"/>
          <w:lang w:eastAsia="ru-RU"/>
        </w:rPr>
        <w:t>, the Freedom of Information Center sent an inquiry to the RA National Assembly, requesting to provide information on the legal basis for restricting the movement of journalists in the National Assembly building. The FOICA assessed the answer provided by the National Assembly as incomplete, as the format of presenting open data was violated.</w:t>
      </w:r>
    </w:p>
    <w:p w14:paraId="3CD808FB" w14:textId="77777777" w:rsidR="00624C80" w:rsidRPr="005A34E3" w:rsidRDefault="00624C80" w:rsidP="009C5C35">
      <w:pPr>
        <w:shd w:val="clear" w:color="auto" w:fill="FFFFFF"/>
        <w:ind w:firstLine="720"/>
        <w:jc w:val="both"/>
        <w:rPr>
          <w:rFonts w:ascii="Sylfaen" w:hAnsi="Sylfaen"/>
          <w:lang w:eastAsia="ru-RU"/>
        </w:rPr>
      </w:pPr>
      <w:r w:rsidRPr="005A34E3">
        <w:rPr>
          <w:rFonts w:ascii="Sylfaen" w:hAnsi="Sylfaen"/>
          <w:b/>
          <w:bCs/>
          <w:lang w:eastAsia="ru-RU"/>
        </w:rPr>
        <w:t>On the same day</w:t>
      </w:r>
      <w:r w:rsidRPr="005A34E3">
        <w:rPr>
          <w:rFonts w:ascii="Sylfaen" w:hAnsi="Sylfaen"/>
          <w:lang w:eastAsia="ru-RU"/>
        </w:rPr>
        <w:t>, the FOICA sent an inquiry to the RA Ministry of Environment, requesting to provide information on what awareness-raising activities/measures are being carried out among economic entities and residents, starting from January 1, 2022, due to the ban on sale and utilization of polyethylene sacks and bags (except for those made of secondary and weighing-packing raw materials). The Ministry provided an incomplete answer. In particular, it is not specified what means are used to carry out the awareness-raising activities.</w:t>
      </w:r>
    </w:p>
    <w:p w14:paraId="09FEA862" w14:textId="77777777" w:rsidR="00914251" w:rsidRDefault="00624C80" w:rsidP="009C5C35">
      <w:pPr>
        <w:shd w:val="clear" w:color="auto" w:fill="FFFFFF"/>
        <w:jc w:val="both"/>
        <w:rPr>
          <w:rFonts w:ascii="Sylfaen" w:hAnsi="Sylfaen"/>
          <w:lang w:eastAsia="ru-RU"/>
        </w:rPr>
      </w:pPr>
      <w:r w:rsidRPr="005A34E3">
        <w:rPr>
          <w:rFonts w:ascii="Sylfaen" w:hAnsi="Sylfaen"/>
          <w:lang w:eastAsia="ru-RU"/>
        </w:rPr>
        <w:tab/>
      </w:r>
    </w:p>
    <w:p w14:paraId="46DD585B" w14:textId="340D4C98" w:rsidR="00624C80" w:rsidRPr="005A34E3" w:rsidRDefault="00914251" w:rsidP="009C5C35">
      <w:pPr>
        <w:shd w:val="clear" w:color="auto" w:fill="FFFFFF"/>
        <w:jc w:val="both"/>
        <w:rPr>
          <w:rFonts w:ascii="Sylfaen" w:hAnsi="Sylfaen" w:cs="Segoe UI Historic"/>
          <w:color w:val="050505"/>
          <w:lang w:eastAsia="ru-RU"/>
        </w:rPr>
      </w:pPr>
      <w:r>
        <w:rPr>
          <w:rFonts w:ascii="Sylfaen" w:hAnsi="Sylfaen"/>
          <w:lang w:eastAsia="ru-RU"/>
        </w:rPr>
        <w:tab/>
      </w:r>
      <w:r w:rsidR="00624C80" w:rsidRPr="005A34E3">
        <w:rPr>
          <w:rFonts w:ascii="Sylfaen" w:hAnsi="Sylfaen" w:cs="Segoe UI Historic"/>
          <w:b/>
          <w:bCs/>
          <w:color w:val="050505"/>
          <w:lang w:eastAsia="ru-RU"/>
        </w:rPr>
        <w:t>On August 6</w:t>
      </w:r>
      <w:r w:rsidR="00624C80" w:rsidRPr="005A34E3">
        <w:rPr>
          <w:rFonts w:ascii="Sylfaen" w:hAnsi="Sylfaen" w:cs="Segoe UI Historic"/>
          <w:color w:val="050505"/>
          <w:lang w:eastAsia="ru-RU"/>
        </w:rPr>
        <w:t xml:space="preserve">, Gevorg Tosunyan, a correspondent of </w:t>
      </w:r>
      <w:r w:rsidR="00624C80" w:rsidRPr="005A34E3">
        <w:rPr>
          <w:rFonts w:ascii="Sylfaen" w:hAnsi="Sylfaen" w:cs="Segoe UI Historic"/>
          <w:i/>
          <w:iCs/>
          <w:color w:val="050505"/>
          <w:lang w:eastAsia="ru-RU"/>
        </w:rPr>
        <w:t>Civilnet.am</w:t>
      </w:r>
      <w:r w:rsidR="00624C80" w:rsidRPr="005A34E3">
        <w:rPr>
          <w:rFonts w:ascii="Sylfaen" w:hAnsi="Sylfaen" w:cs="Segoe UI Historic"/>
          <w:color w:val="050505"/>
          <w:lang w:eastAsia="ru-RU"/>
        </w:rPr>
        <w:t xml:space="preserve">, sent an inquiry to the RA Minister of Health to get information about the funds allocated to the agency for the fight against </w:t>
      </w:r>
      <w:r w:rsidR="00624C80">
        <w:rPr>
          <w:rFonts w:ascii="Sylfaen" w:hAnsi="Sylfaen" w:cs="Segoe UI Historic"/>
          <w:color w:val="050505"/>
          <w:lang w:eastAsia="ru-RU"/>
        </w:rPr>
        <w:t>C</w:t>
      </w:r>
      <w:r w:rsidR="00624C80" w:rsidRPr="005A34E3">
        <w:rPr>
          <w:rFonts w:ascii="Sylfaen" w:hAnsi="Sylfaen" w:cs="Segoe UI Historic"/>
          <w:color w:val="050505"/>
          <w:lang w:eastAsia="ru-RU"/>
        </w:rPr>
        <w:t xml:space="preserve">oronavirus, as well as the parties to the transactions. The </w:t>
      </w:r>
      <w:r w:rsidR="00624C80">
        <w:rPr>
          <w:rFonts w:ascii="Sylfaen" w:hAnsi="Sylfaen" w:cs="Segoe UI Historic"/>
          <w:color w:val="050505"/>
          <w:lang w:eastAsia="ru-RU"/>
        </w:rPr>
        <w:t>M</w:t>
      </w:r>
      <w:r w:rsidR="00624C80" w:rsidRPr="005A34E3">
        <w:rPr>
          <w:rFonts w:ascii="Sylfaen" w:hAnsi="Sylfaen" w:cs="Segoe UI Historic"/>
          <w:color w:val="050505"/>
          <w:lang w:eastAsia="ru-RU"/>
        </w:rPr>
        <w:t>inistry provided only the amount spent, responding that the remaining information requested was a trade secret for supplier organizations. The journalist states that the information, which was considered a secret, was provided to them in 2020.</w:t>
      </w:r>
    </w:p>
    <w:p w14:paraId="1CB8AB49" w14:textId="77777777" w:rsidR="00914251" w:rsidRDefault="00914251" w:rsidP="009C5C35">
      <w:pPr>
        <w:shd w:val="clear" w:color="auto" w:fill="FFFFFF"/>
        <w:ind w:firstLine="720"/>
        <w:jc w:val="both"/>
        <w:rPr>
          <w:rFonts w:ascii="Sylfaen" w:hAnsi="Sylfaen" w:cs="Segoe UI Historic"/>
          <w:b/>
          <w:bCs/>
          <w:color w:val="050505"/>
        </w:rPr>
      </w:pPr>
    </w:p>
    <w:p w14:paraId="3493665D" w14:textId="0107A103" w:rsidR="00624C80" w:rsidRPr="005A34E3" w:rsidRDefault="00624C80" w:rsidP="009C5C35">
      <w:pPr>
        <w:shd w:val="clear" w:color="auto" w:fill="FFFFFF"/>
        <w:ind w:firstLine="720"/>
        <w:jc w:val="both"/>
        <w:rPr>
          <w:rFonts w:ascii="Sylfaen" w:hAnsi="Sylfaen" w:cs="Segoe UI Historic"/>
          <w:color w:val="050505"/>
        </w:rPr>
      </w:pPr>
      <w:r w:rsidRPr="005A34E3">
        <w:rPr>
          <w:rFonts w:ascii="Sylfaen" w:hAnsi="Sylfaen" w:cs="Segoe UI Historic"/>
          <w:b/>
          <w:bCs/>
          <w:color w:val="050505"/>
        </w:rPr>
        <w:t>On August 9</w:t>
      </w:r>
      <w:r w:rsidRPr="005A34E3">
        <w:rPr>
          <w:rFonts w:ascii="Sylfaen" w:hAnsi="Sylfaen" w:cs="Segoe UI Historic"/>
          <w:color w:val="050505"/>
        </w:rPr>
        <w:t xml:space="preserve">, Tirayr Muradyan, a journalist of </w:t>
      </w:r>
      <w:r w:rsidRPr="005A34E3">
        <w:rPr>
          <w:rFonts w:ascii="Sylfaen" w:hAnsi="Sylfaen" w:cs="Segoe UI Historic"/>
          <w:i/>
          <w:iCs/>
          <w:color w:val="050505"/>
        </w:rPr>
        <w:t>Hetq.am</w:t>
      </w:r>
      <w:r w:rsidRPr="005A34E3">
        <w:rPr>
          <w:rFonts w:ascii="Sylfaen" w:hAnsi="Sylfaen" w:cs="Segoe UI Historic"/>
          <w:color w:val="050505"/>
        </w:rPr>
        <w:t>, addressed an inquiry to Tigran Ulikhanyan, the Head of the RA State Supervision Service, asking for information on the findings of the study conducted at the Center for Agricultural Services SNCO. The agency refused to respond to the inquiry, reasoning that the information contained personal data.</w:t>
      </w:r>
    </w:p>
    <w:p w14:paraId="4E37BBB5" w14:textId="77777777" w:rsidR="00914251" w:rsidRDefault="00914251" w:rsidP="009C5C35">
      <w:pPr>
        <w:shd w:val="clear" w:color="auto" w:fill="FFFFFF"/>
        <w:ind w:firstLine="720"/>
        <w:jc w:val="both"/>
        <w:rPr>
          <w:rFonts w:ascii="Sylfaen" w:hAnsi="Sylfaen" w:cs="Segoe UI Historic"/>
          <w:b/>
          <w:bCs/>
          <w:color w:val="050505"/>
        </w:rPr>
      </w:pPr>
    </w:p>
    <w:p w14:paraId="15CAC652" w14:textId="1741B133" w:rsidR="00624C80" w:rsidRDefault="00624C80" w:rsidP="009C5C35">
      <w:pPr>
        <w:shd w:val="clear" w:color="auto" w:fill="FFFFFF"/>
        <w:ind w:firstLine="720"/>
        <w:jc w:val="both"/>
        <w:rPr>
          <w:rFonts w:ascii="Sylfaen" w:hAnsi="Sylfaen" w:cs="Segoe UI Historic"/>
          <w:color w:val="050505"/>
        </w:rPr>
      </w:pPr>
      <w:r w:rsidRPr="005A34E3">
        <w:rPr>
          <w:rFonts w:ascii="Sylfaen" w:hAnsi="Sylfaen" w:cs="Segoe UI Historic"/>
          <w:b/>
          <w:bCs/>
          <w:color w:val="050505"/>
        </w:rPr>
        <w:t>On August 11</w:t>
      </w:r>
      <w:r w:rsidRPr="005A34E3">
        <w:rPr>
          <w:rFonts w:ascii="Sylfaen" w:hAnsi="Sylfaen" w:cs="Segoe UI Historic"/>
          <w:color w:val="050505"/>
        </w:rPr>
        <w:t xml:space="preserve">, Nelli Babayan, a journalist of </w:t>
      </w:r>
      <w:r w:rsidRPr="005A34E3">
        <w:rPr>
          <w:rFonts w:ascii="Sylfaen" w:hAnsi="Sylfaen" w:cs="Segoe UI Historic"/>
          <w:i/>
          <w:iCs/>
          <w:color w:val="050505"/>
        </w:rPr>
        <w:t>Aravot.am</w:t>
      </w:r>
      <w:r w:rsidRPr="005A34E3">
        <w:rPr>
          <w:rFonts w:ascii="Sylfaen" w:hAnsi="Sylfaen" w:cs="Segoe UI Historic"/>
          <w:color w:val="050505"/>
        </w:rPr>
        <w:t>, sent an inquiry to the Ministry of Defense, regarding the placement of the tombstones of the victims of the 44-day war, buried in the Yerablur Pantheon. On August 17, the RA Ministry of Defense informed that additional time was needed to answer the questions (according to the law, it can take up to 30 days), but even after a month and a half, the response to the question was not acquired.</w:t>
      </w:r>
    </w:p>
    <w:p w14:paraId="57933E90" w14:textId="77777777" w:rsidR="00914251" w:rsidRDefault="00914251" w:rsidP="009C5C35">
      <w:pPr>
        <w:shd w:val="clear" w:color="auto" w:fill="FFFFFF"/>
        <w:ind w:firstLine="720"/>
        <w:jc w:val="both"/>
        <w:rPr>
          <w:rFonts w:ascii="Sylfaen" w:hAnsi="Sylfaen"/>
          <w:b/>
          <w:bCs/>
        </w:rPr>
      </w:pPr>
    </w:p>
    <w:p w14:paraId="1F26E4AC" w14:textId="1FE9634D" w:rsidR="00624C80" w:rsidRPr="00BF5CA0" w:rsidRDefault="00624C80" w:rsidP="009C5C35">
      <w:pPr>
        <w:shd w:val="clear" w:color="auto" w:fill="FFFFFF"/>
        <w:ind w:firstLine="720"/>
        <w:jc w:val="both"/>
        <w:rPr>
          <w:rFonts w:ascii="Sylfaen" w:hAnsi="Sylfaen" w:cs="Segoe UI Historic"/>
          <w:color w:val="050505"/>
        </w:rPr>
      </w:pPr>
      <w:r w:rsidRPr="005A34E3">
        <w:rPr>
          <w:rFonts w:ascii="Sylfaen" w:hAnsi="Sylfaen"/>
          <w:b/>
          <w:bCs/>
        </w:rPr>
        <w:t>On August 11</w:t>
      </w:r>
      <w:r w:rsidRPr="005A34E3">
        <w:rPr>
          <w:rFonts w:ascii="Sylfaen" w:hAnsi="Sylfaen"/>
        </w:rPr>
        <w:t xml:space="preserve">, during the clash between the MPs of different factions in the session hall of the National Assembly, the NA Speaker instructed to turn off the live broadcast, which </w:t>
      </w:r>
      <w:r w:rsidRPr="005A34E3">
        <w:rPr>
          <w:rFonts w:ascii="Sylfaen" w:hAnsi="Sylfaen"/>
        </w:rPr>
        <w:lastRenderedPageBreak/>
        <w:t>was carried out from the session hall of the Parliament.</w:t>
      </w:r>
      <w:r w:rsidRPr="005A34E3">
        <w:rPr>
          <w:rStyle w:val="FootnoteReference"/>
          <w:rFonts w:ascii="Sylfaen" w:hAnsi="Sylfaen"/>
        </w:rPr>
        <w:footnoteReference w:id="206"/>
      </w:r>
      <w:r w:rsidRPr="005A34E3">
        <w:rPr>
          <w:rFonts w:ascii="Sylfaen" w:hAnsi="Sylfaen"/>
        </w:rPr>
        <w:t xml:space="preserve"> The NA Speaker also gave such an instruction on August 25, after the heated argument between the NA MPs Hayk Sargsyan and Seyran Ohanyan, which turned into a fistfight.</w:t>
      </w:r>
      <w:r w:rsidRPr="005A34E3">
        <w:rPr>
          <w:rStyle w:val="FootnoteReference"/>
          <w:rFonts w:ascii="Sylfaen" w:hAnsi="Sylfaen"/>
        </w:rPr>
        <w:footnoteReference w:id="207"/>
      </w:r>
      <w:r w:rsidRPr="005A34E3">
        <w:rPr>
          <w:rFonts w:ascii="Sylfaen" w:hAnsi="Sylfaen"/>
        </w:rPr>
        <w:t xml:space="preserve"> By doing so, the Head of the Parliament violated the right of the public to be informed.</w:t>
      </w:r>
    </w:p>
    <w:p w14:paraId="07186ECC" w14:textId="77777777" w:rsidR="00914251" w:rsidRDefault="00914251" w:rsidP="009C5C35">
      <w:pPr>
        <w:ind w:firstLine="720"/>
        <w:jc w:val="both"/>
        <w:rPr>
          <w:rFonts w:ascii="Sylfaen" w:hAnsi="Sylfaen"/>
          <w:b/>
          <w:bCs/>
          <w:lang w:eastAsia="ru-RU"/>
        </w:rPr>
      </w:pPr>
    </w:p>
    <w:p w14:paraId="321F6CC2" w14:textId="29B104F8" w:rsidR="00624C80" w:rsidRDefault="00624C80" w:rsidP="009C5C35">
      <w:pPr>
        <w:ind w:firstLine="720"/>
        <w:jc w:val="both"/>
        <w:rPr>
          <w:rFonts w:ascii="Sylfaen" w:hAnsi="Sylfaen" w:cs="Sylfaen"/>
        </w:rPr>
      </w:pPr>
      <w:r w:rsidRPr="005A34E3">
        <w:rPr>
          <w:rFonts w:ascii="Sylfaen" w:hAnsi="Sylfaen"/>
          <w:b/>
          <w:bCs/>
          <w:lang w:eastAsia="ru-RU"/>
        </w:rPr>
        <w:t>On August 12</w:t>
      </w:r>
      <w:r w:rsidRPr="005A34E3">
        <w:rPr>
          <w:rFonts w:ascii="Sylfaen" w:hAnsi="Sylfaen"/>
          <w:lang w:eastAsia="ru-RU"/>
        </w:rPr>
        <w:t xml:space="preserve">, the Freedom of Information Center sent an inquiry to the Yerevan Municipality, requesting information on a stone factory, located on a community-owned land adjacent to the Silikyan Highway residential area and operating illegally for more than 10 years. The FOICA also requested to clarify why the municipality displayed inaction and did not destroy or dismantle that factory. The municipality, in fact, did not respond to the questions and skipped them, providing an abstract comment. On August 19, the FOICA resent an inquiry, demanding a proper response to the questions. The municipality again did not provide a proper response; moreover, the letter had the same content and was signed by the same official, which is a violation of the RA Law on Freedom of Information. On September 2, the FOICA submitted a complaint to the </w:t>
      </w:r>
      <w:r>
        <w:rPr>
          <w:rFonts w:ascii="Sylfaen" w:hAnsi="Sylfaen"/>
          <w:lang w:eastAsia="ru-RU"/>
        </w:rPr>
        <w:t>M</w:t>
      </w:r>
      <w:r w:rsidRPr="005A34E3">
        <w:rPr>
          <w:rFonts w:ascii="Sylfaen" w:hAnsi="Sylfaen"/>
          <w:lang w:eastAsia="ru-RU"/>
        </w:rPr>
        <w:t xml:space="preserve">ayor. </w:t>
      </w:r>
      <w:r w:rsidRPr="005A34E3">
        <w:rPr>
          <w:rFonts w:ascii="Sylfaen" w:hAnsi="Sylfaen" w:cs="Sylfaen"/>
          <w:b/>
          <w:bCs/>
        </w:rPr>
        <w:t>On November 1</w:t>
      </w:r>
      <w:r w:rsidRPr="005A34E3">
        <w:rPr>
          <w:rFonts w:ascii="Sylfaen" w:hAnsi="Sylfaen" w:cs="Sylfaen"/>
        </w:rPr>
        <w:t xml:space="preserve">, the FOICA filed a lawsuit in the Administrative Court against the Yerevan Municipality, demanding to oblige the Municipality to provide the requested information on 60/1 </w:t>
      </w:r>
      <w:r w:rsidRPr="005A34E3">
        <w:rPr>
          <w:rFonts w:ascii="Sylfaen" w:hAnsi="Sylfaen"/>
          <w:lang w:eastAsia="ru-RU"/>
        </w:rPr>
        <w:t xml:space="preserve">Silikyan Old Highway </w:t>
      </w:r>
      <w:r w:rsidRPr="005A34E3">
        <w:rPr>
          <w:rFonts w:ascii="Sylfaen" w:hAnsi="Sylfaen" w:cs="Sylfaen"/>
        </w:rPr>
        <w:t xml:space="preserve">in Yerevan. On December 2, the lawsuit was accepted for proceedings. A preliminary court hearing </w:t>
      </w:r>
      <w:r>
        <w:rPr>
          <w:rFonts w:ascii="Sylfaen" w:hAnsi="Sylfaen" w:cs="Sylfaen"/>
        </w:rPr>
        <w:t>was</w:t>
      </w:r>
      <w:r w:rsidRPr="005A34E3">
        <w:rPr>
          <w:rFonts w:ascii="Sylfaen" w:hAnsi="Sylfaen" w:cs="Sylfaen"/>
        </w:rPr>
        <w:t xml:space="preserve"> scheduled for February 15, 2022.</w:t>
      </w:r>
    </w:p>
    <w:p w14:paraId="08FA61F1" w14:textId="77777777" w:rsidR="00914251" w:rsidRDefault="00914251" w:rsidP="009C5C35">
      <w:pPr>
        <w:spacing w:after="240"/>
        <w:ind w:firstLine="720"/>
        <w:jc w:val="both"/>
        <w:rPr>
          <w:rFonts w:ascii="Sylfaen" w:hAnsi="Sylfaen" w:cs="Sylfaen"/>
          <w:b/>
          <w:bCs/>
        </w:rPr>
      </w:pPr>
    </w:p>
    <w:p w14:paraId="7A9C12E2" w14:textId="43615B5A" w:rsidR="00624C80" w:rsidRPr="00BF5CA0" w:rsidRDefault="00624C80" w:rsidP="009C5C35">
      <w:pPr>
        <w:spacing w:after="240"/>
        <w:ind w:firstLine="720"/>
        <w:jc w:val="both"/>
        <w:rPr>
          <w:rFonts w:ascii="Sylfaen" w:hAnsi="Sylfaen"/>
          <w:lang w:eastAsia="ru-RU"/>
        </w:rPr>
      </w:pPr>
      <w:r w:rsidRPr="005A34E3">
        <w:rPr>
          <w:rFonts w:ascii="Sylfaen" w:hAnsi="Sylfaen" w:cs="Sylfaen"/>
          <w:b/>
          <w:bCs/>
        </w:rPr>
        <w:t>On August 25</w:t>
      </w:r>
      <w:r w:rsidRPr="005A34E3">
        <w:rPr>
          <w:rFonts w:ascii="Sylfaen" w:hAnsi="Sylfaen" w:cs="Sylfaen"/>
        </w:rPr>
        <w:t xml:space="preserve">, the </w:t>
      </w:r>
      <w:r w:rsidRPr="00BF5CA0">
        <w:rPr>
          <w:rFonts w:ascii="Sylfaen" w:hAnsi="Sylfaen" w:cs="Sylfaen"/>
          <w:i/>
          <w:iCs/>
        </w:rPr>
        <w:t>Union of Informed Citizens NGO</w:t>
      </w:r>
      <w:r w:rsidRPr="005A34E3">
        <w:rPr>
          <w:rFonts w:ascii="Sylfaen" w:hAnsi="Sylfaen" w:cs="Segoe UI Historic"/>
          <w:color w:val="050505"/>
        </w:rPr>
        <w:t>—</w:t>
      </w:r>
      <w:r w:rsidRPr="005A34E3">
        <w:rPr>
          <w:rFonts w:ascii="Sylfaen" w:hAnsi="Sylfaen" w:cs="Sylfaen"/>
        </w:rPr>
        <w:t xml:space="preserve">the founder of the website </w:t>
      </w:r>
      <w:r w:rsidRPr="005A34E3">
        <w:rPr>
          <w:rFonts w:ascii="Sylfaen" w:hAnsi="Sylfaen" w:cs="Sylfaen"/>
          <w:i/>
          <w:iCs/>
        </w:rPr>
        <w:t>Fip.am</w:t>
      </w:r>
      <w:r w:rsidRPr="005A34E3">
        <w:rPr>
          <w:rFonts w:ascii="Sylfaen" w:hAnsi="Sylfaen" w:cs="Segoe UI Historic"/>
          <w:color w:val="050505"/>
        </w:rPr>
        <w:t>—</w:t>
      </w:r>
      <w:r w:rsidRPr="005A34E3">
        <w:rPr>
          <w:rFonts w:ascii="Sylfaen" w:hAnsi="Sylfaen" w:cs="Sylfaen"/>
        </w:rPr>
        <w:t xml:space="preserve">filed a lawsuit in the Administrative Court against the staff of the National Assembly, demanding to recognize the violation of the right to information and to oblige to provide the minutes of the </w:t>
      </w:r>
      <w:r>
        <w:rPr>
          <w:rFonts w:ascii="Sylfaen" w:hAnsi="Sylfaen" w:cs="Sylfaen"/>
        </w:rPr>
        <w:t>session</w:t>
      </w:r>
      <w:r w:rsidRPr="005A34E3">
        <w:rPr>
          <w:rFonts w:ascii="Sylfaen" w:hAnsi="Sylfaen" w:cs="Sylfaen"/>
        </w:rPr>
        <w:t xml:space="preserve">, dated August 11, 2021. The lawsuit was caused by the restrictions applied in the NA session hall on August 11, when the media representatives were forbidden to work and to </w:t>
      </w:r>
      <w:r>
        <w:rPr>
          <w:rFonts w:ascii="Sylfaen" w:hAnsi="Sylfaen" w:cs="Sylfaen"/>
        </w:rPr>
        <w:t>film</w:t>
      </w:r>
      <w:r w:rsidRPr="005A34E3">
        <w:rPr>
          <w:rFonts w:ascii="Sylfaen" w:hAnsi="Sylfaen" w:cs="Sylfaen"/>
        </w:rPr>
        <w:t xml:space="preserve"> from the press room, after the heated argument between the political forces. This case is presented in the section of “Pressures.” </w:t>
      </w:r>
      <w:r w:rsidRPr="005A34E3">
        <w:rPr>
          <w:rFonts w:ascii="Sylfaen" w:hAnsi="Sylfaen" w:cs="Sylfaen"/>
          <w:b/>
          <w:bCs/>
        </w:rPr>
        <w:t>On September 1</w:t>
      </w:r>
      <w:r w:rsidRPr="005A34E3">
        <w:rPr>
          <w:rFonts w:ascii="Sylfaen" w:hAnsi="Sylfaen" w:cs="Sylfaen"/>
        </w:rPr>
        <w:t>, the lawsuit was rejected. The court substantiated its decision as follows: “In case of the first claim, the lawsuit is not subject to trial, as it is beyond the jurisdiction of the Administrative Court. In case of the second claim, the lawsuit can be accepted if the plaintiff has applied to the administrative body with the request to implement the action and has received a rejection (or the timeframe for its implementation has expired). On September 15, the case was handed over to the court archives.</w:t>
      </w:r>
    </w:p>
    <w:p w14:paraId="508D6216" w14:textId="77777777" w:rsidR="00624C80" w:rsidRPr="005A34E3" w:rsidRDefault="00624C80" w:rsidP="009C5C35">
      <w:pPr>
        <w:shd w:val="clear" w:color="auto" w:fill="FFFFFF"/>
        <w:ind w:firstLine="720"/>
        <w:jc w:val="both"/>
        <w:rPr>
          <w:rFonts w:ascii="Sylfaen" w:hAnsi="Sylfaen" w:cs="Segoe UI Historic"/>
          <w:color w:val="050505"/>
        </w:rPr>
      </w:pPr>
      <w:r w:rsidRPr="005A34E3">
        <w:rPr>
          <w:rFonts w:ascii="Sylfaen" w:hAnsi="Sylfaen" w:cs="Segoe UI Historic"/>
          <w:b/>
          <w:bCs/>
          <w:color w:val="050505"/>
        </w:rPr>
        <w:t>On September 1</w:t>
      </w:r>
      <w:r w:rsidRPr="005A34E3">
        <w:rPr>
          <w:rFonts w:ascii="Sylfaen" w:hAnsi="Sylfaen" w:cs="Segoe UI Historic"/>
          <w:color w:val="050505"/>
        </w:rPr>
        <w:t xml:space="preserve">, Aspram Parsadanyan, a correspondent of </w:t>
      </w:r>
      <w:r w:rsidRPr="005A34E3">
        <w:rPr>
          <w:rFonts w:ascii="Sylfaen" w:hAnsi="Sylfaen" w:cs="Segoe UI Historic"/>
          <w:i/>
          <w:iCs/>
          <w:color w:val="050505"/>
        </w:rPr>
        <w:t>Infocom.am</w:t>
      </w:r>
      <w:r w:rsidRPr="005A34E3">
        <w:rPr>
          <w:rFonts w:ascii="Sylfaen" w:hAnsi="Sylfaen" w:cs="Segoe UI Historic"/>
          <w:color w:val="050505"/>
        </w:rPr>
        <w:t xml:space="preserve">, sent an inquiry to the RA Ministry of Defense, asking for information on the sources of funding for the Russian </w:t>
      </w:r>
      <w:r w:rsidRPr="005A34E3">
        <w:rPr>
          <w:rFonts w:ascii="Sylfaen" w:hAnsi="Sylfaen" w:cs="Segoe UI Historic"/>
          <w:color w:val="050505"/>
        </w:rPr>
        <w:lastRenderedPageBreak/>
        <w:t>military in Voskepar. The agency directed the journalist to the NSS and the Ministry of Foreign Affairs, but they noted that the provision of that information is within the authority of the RA Ministry of Defense. The journalist did not receive an answer.</w:t>
      </w:r>
    </w:p>
    <w:p w14:paraId="343CA649" w14:textId="77777777" w:rsidR="00914251" w:rsidRDefault="00914251" w:rsidP="009C5C35">
      <w:pPr>
        <w:pStyle w:val="BodyText"/>
        <w:spacing w:after="0"/>
        <w:ind w:firstLine="708"/>
        <w:jc w:val="both"/>
        <w:rPr>
          <w:rFonts w:ascii="Sylfaen" w:hAnsi="Sylfaen"/>
          <w:b/>
          <w:bCs/>
          <w:sz w:val="24"/>
          <w:szCs w:val="24"/>
          <w:lang w:val="en-US"/>
        </w:rPr>
      </w:pPr>
    </w:p>
    <w:p w14:paraId="5AF8B4BE" w14:textId="12B7E799" w:rsidR="00624C80" w:rsidRPr="005A34E3" w:rsidRDefault="00624C80" w:rsidP="009C5C35">
      <w:pPr>
        <w:pStyle w:val="BodyText"/>
        <w:spacing w:after="0"/>
        <w:ind w:firstLine="708"/>
        <w:jc w:val="both"/>
        <w:rPr>
          <w:rFonts w:ascii="Sylfaen" w:hAnsi="Sylfaen"/>
          <w:sz w:val="24"/>
          <w:szCs w:val="24"/>
          <w:lang w:val="en-US"/>
        </w:rPr>
      </w:pPr>
      <w:r w:rsidRPr="005A34E3">
        <w:rPr>
          <w:rFonts w:ascii="Sylfaen" w:hAnsi="Sylfaen"/>
          <w:b/>
          <w:bCs/>
          <w:sz w:val="24"/>
          <w:szCs w:val="24"/>
          <w:lang w:val="en-US"/>
        </w:rPr>
        <w:t>On September 9</w:t>
      </w:r>
      <w:r w:rsidRPr="005A34E3">
        <w:rPr>
          <w:rFonts w:ascii="Sylfaen" w:hAnsi="Sylfaen"/>
          <w:sz w:val="24"/>
          <w:szCs w:val="24"/>
          <w:lang w:val="en-US"/>
        </w:rPr>
        <w:t xml:space="preserve">, Anna Avetisyan, a journalist of the website </w:t>
      </w:r>
      <w:r w:rsidRPr="005A34E3">
        <w:rPr>
          <w:rFonts w:ascii="Sylfaen" w:hAnsi="Sylfaen"/>
          <w:i/>
          <w:iCs/>
          <w:sz w:val="24"/>
          <w:szCs w:val="24"/>
          <w:lang w:val="en-US"/>
        </w:rPr>
        <w:t>Vesti.am</w:t>
      </w:r>
      <w:r w:rsidRPr="005A34E3">
        <w:rPr>
          <w:rFonts w:ascii="Sylfaen" w:hAnsi="Sylfaen"/>
          <w:sz w:val="24"/>
          <w:szCs w:val="24"/>
          <w:lang w:val="en-US"/>
        </w:rPr>
        <w:t>, addressed an inquiry to Derenik Dumanyan, the RA Minister of Education, Science, Culture and Sports, asking for information on the creation of a new video for the Armenian national anthem and the content of its possible variants.</w:t>
      </w:r>
    </w:p>
    <w:p w14:paraId="123AB332" w14:textId="77777777" w:rsidR="00624C80" w:rsidRPr="00BF5CA0" w:rsidRDefault="00624C80" w:rsidP="009C5C35">
      <w:pPr>
        <w:pStyle w:val="BodyText"/>
        <w:spacing w:after="0"/>
        <w:ind w:firstLine="708"/>
        <w:jc w:val="both"/>
        <w:rPr>
          <w:rFonts w:ascii="Sylfaen" w:hAnsi="Sylfaen"/>
          <w:sz w:val="24"/>
          <w:szCs w:val="24"/>
          <w:lang w:val="en-US"/>
        </w:rPr>
      </w:pPr>
      <w:r w:rsidRPr="005A34E3">
        <w:rPr>
          <w:rFonts w:ascii="Sylfaen" w:hAnsi="Sylfaen"/>
          <w:sz w:val="24"/>
          <w:szCs w:val="24"/>
          <w:lang w:val="en-US"/>
        </w:rPr>
        <w:tab/>
        <w:t xml:space="preserve">The agency said it had no information about the process, about which the journalist was skeptical and sent a double inquiry </w:t>
      </w:r>
      <w:r w:rsidRPr="005A34E3">
        <w:rPr>
          <w:rFonts w:ascii="Sylfaen" w:hAnsi="Sylfaen"/>
          <w:b/>
          <w:bCs/>
          <w:sz w:val="24"/>
          <w:szCs w:val="24"/>
          <w:lang w:val="en-US"/>
        </w:rPr>
        <w:t>on September 13</w:t>
      </w:r>
      <w:r w:rsidRPr="005A34E3">
        <w:rPr>
          <w:rFonts w:ascii="Sylfaen" w:hAnsi="Sylfaen"/>
          <w:sz w:val="24"/>
          <w:szCs w:val="24"/>
          <w:lang w:val="en-US"/>
        </w:rPr>
        <w:t>. In the second response, the ministry only added in which areas under its jurisdiction the filming took place and did not answer the questions regarding the content and the funding.</w:t>
      </w:r>
    </w:p>
    <w:p w14:paraId="10076EA7" w14:textId="77777777" w:rsidR="00914251" w:rsidRDefault="00914251" w:rsidP="009C5C35">
      <w:pPr>
        <w:pStyle w:val="BodyText"/>
        <w:spacing w:after="0"/>
        <w:ind w:firstLine="708"/>
        <w:jc w:val="both"/>
        <w:rPr>
          <w:rFonts w:ascii="Sylfaen" w:hAnsi="Sylfaen"/>
          <w:b/>
          <w:bCs/>
          <w:sz w:val="24"/>
          <w:szCs w:val="24"/>
          <w:shd w:val="clear" w:color="auto" w:fill="FCFCFC"/>
          <w:lang w:val="en-US"/>
        </w:rPr>
      </w:pPr>
    </w:p>
    <w:p w14:paraId="70F9344B" w14:textId="0B09BF95" w:rsidR="00624C80" w:rsidRPr="00BF5CA0" w:rsidRDefault="00624C80" w:rsidP="009C5C35">
      <w:pPr>
        <w:pStyle w:val="BodyText"/>
        <w:spacing w:after="0"/>
        <w:ind w:firstLine="708"/>
        <w:jc w:val="both"/>
        <w:rPr>
          <w:rFonts w:ascii="Sylfaen" w:hAnsi="Sylfaen"/>
          <w:sz w:val="24"/>
          <w:szCs w:val="24"/>
          <w:shd w:val="clear" w:color="auto" w:fill="FCFCFC"/>
          <w:lang w:val="en-US"/>
        </w:rPr>
      </w:pPr>
      <w:r w:rsidRPr="005A34E3">
        <w:rPr>
          <w:rFonts w:ascii="Sylfaen" w:hAnsi="Sylfaen"/>
          <w:b/>
          <w:bCs/>
          <w:sz w:val="24"/>
          <w:szCs w:val="24"/>
          <w:shd w:val="clear" w:color="auto" w:fill="FCFCFC"/>
          <w:lang w:val="en-US"/>
        </w:rPr>
        <w:t>On September 21</w:t>
      </w:r>
      <w:r w:rsidRPr="005A34E3">
        <w:rPr>
          <w:rFonts w:ascii="Sylfaen" w:hAnsi="Sylfaen"/>
          <w:sz w:val="24"/>
          <w:szCs w:val="24"/>
          <w:shd w:val="clear" w:color="auto" w:fill="FCFCFC"/>
          <w:lang w:val="en-US"/>
        </w:rPr>
        <w:t xml:space="preserve">, the same journalist sent an inquiry to Yerevan State University, asking for information about the purpose of businessman Samvel Aleksanyan’s visit to YSU on September 12. In response, Hovhannes Hovhannisyan, the </w:t>
      </w:r>
      <w:r>
        <w:rPr>
          <w:rFonts w:ascii="Sylfaen" w:hAnsi="Sylfaen"/>
          <w:sz w:val="24"/>
          <w:szCs w:val="24"/>
          <w:shd w:val="clear" w:color="auto" w:fill="FCFCFC"/>
          <w:lang w:val="en-US"/>
        </w:rPr>
        <w:t>A</w:t>
      </w:r>
      <w:r w:rsidRPr="005A34E3">
        <w:rPr>
          <w:rFonts w:ascii="Sylfaen" w:hAnsi="Sylfaen"/>
          <w:sz w:val="24"/>
          <w:szCs w:val="24"/>
          <w:shd w:val="clear" w:color="auto" w:fill="FCFCFC"/>
          <w:lang w:val="en-US"/>
        </w:rPr>
        <w:t xml:space="preserve">cting </w:t>
      </w:r>
      <w:r>
        <w:rPr>
          <w:rFonts w:ascii="Sylfaen" w:hAnsi="Sylfaen"/>
          <w:sz w:val="24"/>
          <w:szCs w:val="24"/>
          <w:shd w:val="clear" w:color="auto" w:fill="FCFCFC"/>
          <w:lang w:val="en-US"/>
        </w:rPr>
        <w:t>R</w:t>
      </w:r>
      <w:r w:rsidRPr="005A34E3">
        <w:rPr>
          <w:rFonts w:ascii="Sylfaen" w:hAnsi="Sylfaen"/>
          <w:sz w:val="24"/>
          <w:szCs w:val="24"/>
          <w:shd w:val="clear" w:color="auto" w:fill="FCFCFC"/>
          <w:lang w:val="en-US"/>
        </w:rPr>
        <w:t>ector of YSU, gave a general answer, without referring to the visit of the businessman, which is an evasive approach to not provide information.</w:t>
      </w:r>
    </w:p>
    <w:p w14:paraId="0A0F4FC9" w14:textId="77777777" w:rsidR="00914251" w:rsidRDefault="00624C80" w:rsidP="009C5C35">
      <w:pPr>
        <w:pStyle w:val="Heading1"/>
        <w:shd w:val="clear" w:color="auto" w:fill="FFFFFF"/>
        <w:spacing w:before="0" w:line="240" w:lineRule="auto"/>
        <w:jc w:val="both"/>
        <w:rPr>
          <w:rFonts w:ascii="Sylfaen" w:eastAsia="Times New Roman" w:hAnsi="Sylfaen" w:cs="Helvetica"/>
          <w:b/>
          <w:color w:val="131313"/>
          <w:sz w:val="24"/>
          <w:szCs w:val="24"/>
          <w:lang w:eastAsia="ru-RU"/>
        </w:rPr>
      </w:pPr>
      <w:r w:rsidRPr="005A34E3">
        <w:rPr>
          <w:rFonts w:ascii="Sylfaen" w:eastAsia="Times New Roman" w:hAnsi="Sylfaen" w:cs="Helvetica"/>
          <w:b/>
          <w:color w:val="131313"/>
          <w:sz w:val="24"/>
          <w:szCs w:val="24"/>
          <w:lang w:eastAsia="ru-RU"/>
        </w:rPr>
        <w:tab/>
      </w:r>
    </w:p>
    <w:p w14:paraId="235804C1" w14:textId="79CF3614" w:rsidR="00624C80" w:rsidRPr="005A34E3" w:rsidRDefault="00914251" w:rsidP="009C5C35">
      <w:pPr>
        <w:pStyle w:val="Heading1"/>
        <w:shd w:val="clear" w:color="auto" w:fill="FFFFFF"/>
        <w:spacing w:before="0" w:line="240" w:lineRule="auto"/>
        <w:jc w:val="both"/>
        <w:rPr>
          <w:rFonts w:ascii="Sylfaen" w:eastAsia="Times New Roman" w:hAnsi="Sylfaen" w:cs="Helvetica"/>
          <w:color w:val="131313"/>
          <w:sz w:val="24"/>
          <w:szCs w:val="24"/>
          <w:lang w:eastAsia="ru-RU"/>
        </w:rPr>
      </w:pPr>
      <w:r>
        <w:rPr>
          <w:rFonts w:ascii="Sylfaen" w:eastAsia="Times New Roman" w:hAnsi="Sylfaen" w:cs="Helvetica"/>
          <w:b/>
          <w:color w:val="131313"/>
          <w:sz w:val="24"/>
          <w:szCs w:val="24"/>
          <w:lang w:eastAsia="ru-RU"/>
        </w:rPr>
        <w:tab/>
      </w:r>
      <w:r w:rsidR="00624C80" w:rsidRPr="005A34E3">
        <w:rPr>
          <w:rFonts w:ascii="Sylfaen" w:eastAsia="Times New Roman" w:hAnsi="Sylfaen" w:cs="Helvetica"/>
          <w:b/>
          <w:bCs/>
          <w:color w:val="131313"/>
          <w:sz w:val="24"/>
          <w:szCs w:val="24"/>
          <w:lang w:eastAsia="ru-RU"/>
        </w:rPr>
        <w:t>On October 2</w:t>
      </w:r>
      <w:r w:rsidR="00624C80" w:rsidRPr="005A34E3">
        <w:rPr>
          <w:rFonts w:ascii="Sylfaen" w:eastAsia="Times New Roman" w:hAnsi="Sylfaen" w:cs="Helvetica"/>
          <w:color w:val="131313"/>
          <w:sz w:val="24"/>
          <w:szCs w:val="24"/>
          <w:lang w:eastAsia="ru-RU"/>
        </w:rPr>
        <w:t xml:space="preserve">, the news website </w:t>
      </w:r>
      <w:r w:rsidR="00624C80" w:rsidRPr="005A34E3">
        <w:rPr>
          <w:rFonts w:ascii="Sylfaen" w:eastAsia="Times New Roman" w:hAnsi="Sylfaen" w:cs="Helvetica"/>
          <w:i/>
          <w:iCs/>
          <w:color w:val="131313"/>
          <w:sz w:val="24"/>
          <w:szCs w:val="24"/>
          <w:lang w:eastAsia="ru-RU"/>
        </w:rPr>
        <w:t>168.am</w:t>
      </w:r>
      <w:r w:rsidR="00624C80" w:rsidRPr="005A34E3">
        <w:rPr>
          <w:rFonts w:ascii="Sylfaen" w:eastAsia="Times New Roman" w:hAnsi="Sylfaen" w:cs="Helvetica"/>
          <w:color w:val="131313"/>
          <w:sz w:val="24"/>
          <w:szCs w:val="24"/>
          <w:lang w:eastAsia="ru-RU"/>
        </w:rPr>
        <w:t xml:space="preserve"> wrote that on September 24, they sent an inquiry to the RA Ministry of Defense to find out if domestically produced UAVs were ordered from the Ministry of Defense.</w:t>
      </w:r>
      <w:r w:rsidR="00624C80" w:rsidRPr="005A34E3">
        <w:rPr>
          <w:rStyle w:val="FootnoteReference"/>
          <w:rFonts w:ascii="Sylfaen" w:eastAsia="Times New Roman" w:hAnsi="Sylfaen" w:cs="Helvetica"/>
          <w:color w:val="131313"/>
          <w:sz w:val="24"/>
          <w:szCs w:val="24"/>
          <w:lang w:eastAsia="ru-RU"/>
        </w:rPr>
        <w:footnoteReference w:id="208"/>
      </w:r>
      <w:r w:rsidR="00624C80" w:rsidRPr="005A34E3">
        <w:rPr>
          <w:rFonts w:ascii="Sylfaen" w:eastAsia="Times New Roman" w:hAnsi="Sylfaen" w:cs="Helvetica"/>
          <w:color w:val="131313"/>
          <w:sz w:val="24"/>
          <w:szCs w:val="24"/>
          <w:lang w:eastAsia="ru-RU"/>
        </w:rPr>
        <w:t xml:space="preserve"> After a week, the Ministry of Defense replied, stating that the requested information is a state secret. The website reminded that similar information about UAVs was previously published by high-ranking officials.</w:t>
      </w:r>
    </w:p>
    <w:p w14:paraId="0427C43A" w14:textId="77777777" w:rsidR="00914251" w:rsidRDefault="00914251" w:rsidP="009C5C35">
      <w:pPr>
        <w:shd w:val="clear" w:color="auto" w:fill="FFFFFF"/>
        <w:ind w:firstLine="720"/>
        <w:jc w:val="both"/>
        <w:rPr>
          <w:rFonts w:ascii="Sylfaen" w:eastAsiaTheme="majorEastAsia" w:hAnsi="Sylfaen" w:cs="Sylfaen"/>
          <w:b/>
          <w:bCs/>
        </w:rPr>
      </w:pPr>
    </w:p>
    <w:p w14:paraId="02BB1BFC" w14:textId="52CFACDF" w:rsidR="00624C80" w:rsidRPr="00997CBC" w:rsidRDefault="00624C80" w:rsidP="009C5C35">
      <w:pPr>
        <w:shd w:val="clear" w:color="auto" w:fill="FFFFFF"/>
        <w:ind w:firstLine="720"/>
        <w:jc w:val="both"/>
        <w:rPr>
          <w:rFonts w:ascii="Sylfaen" w:eastAsiaTheme="majorEastAsia" w:hAnsi="Sylfaen" w:cs="Sylfaen"/>
        </w:rPr>
      </w:pPr>
      <w:r w:rsidRPr="005A34E3">
        <w:rPr>
          <w:rFonts w:ascii="Sylfaen" w:eastAsiaTheme="majorEastAsia" w:hAnsi="Sylfaen" w:cs="Sylfaen"/>
          <w:b/>
          <w:bCs/>
        </w:rPr>
        <w:t>On October 4</w:t>
      </w:r>
      <w:r w:rsidRPr="005A34E3">
        <w:rPr>
          <w:rFonts w:ascii="Sylfaen" w:eastAsiaTheme="majorEastAsia" w:hAnsi="Sylfaen" w:cs="Sylfaen"/>
        </w:rPr>
        <w:t xml:space="preserve"> and </w:t>
      </w:r>
      <w:r w:rsidRPr="005A34E3">
        <w:rPr>
          <w:rFonts w:ascii="Sylfaen" w:eastAsiaTheme="majorEastAsia" w:hAnsi="Sylfaen" w:cs="Sylfaen"/>
          <w:b/>
          <w:bCs/>
        </w:rPr>
        <w:t>November 23</w:t>
      </w:r>
      <w:r w:rsidRPr="005A34E3">
        <w:rPr>
          <w:rFonts w:ascii="Sylfaen" w:eastAsiaTheme="majorEastAsia" w:hAnsi="Sylfaen" w:cs="Sylfaen"/>
        </w:rPr>
        <w:t xml:space="preserve">, Mkrtich Karapetyan, a correspondent of the news website </w:t>
      </w:r>
      <w:r w:rsidRPr="005A34E3">
        <w:rPr>
          <w:rFonts w:ascii="Sylfaen" w:eastAsiaTheme="majorEastAsia" w:hAnsi="Sylfaen" w:cs="Sylfaen"/>
          <w:i/>
          <w:iCs/>
        </w:rPr>
        <w:t>CivilNet.am</w:t>
      </w:r>
      <w:r w:rsidRPr="005A34E3">
        <w:rPr>
          <w:rFonts w:ascii="Sylfaen" w:eastAsiaTheme="majorEastAsia" w:hAnsi="Sylfaen" w:cs="Sylfaen"/>
        </w:rPr>
        <w:t xml:space="preserve">, </w:t>
      </w:r>
      <w:r w:rsidRPr="005A34E3">
        <w:rPr>
          <w:rFonts w:ascii="Sylfaen" w:hAnsi="Sylfaen" w:cs="Segoe UI Historic"/>
          <w:color w:val="050505"/>
        </w:rPr>
        <w:t xml:space="preserve">sent an inquiry to </w:t>
      </w:r>
      <w:r w:rsidRPr="005A34E3">
        <w:rPr>
          <w:rFonts w:ascii="Sylfaen" w:eastAsiaTheme="majorEastAsia" w:hAnsi="Sylfaen" w:cs="Sylfaen"/>
        </w:rPr>
        <w:t xml:space="preserve">the RA Government, requesting to provide </w:t>
      </w:r>
      <w:r w:rsidRPr="00997CBC">
        <w:rPr>
          <w:rFonts w:ascii="Sylfaen" w:eastAsiaTheme="majorEastAsia" w:hAnsi="Sylfaen" w:cs="Sylfaen"/>
        </w:rPr>
        <w:t>the agreement on donating 15% of shares of Zangezur Copper and Molybdenum Combine to the Government. The Government, considering that the document contained a trade secret, refused the request.</w:t>
      </w:r>
    </w:p>
    <w:p w14:paraId="5F2D4B0B" w14:textId="77777777" w:rsidR="00624C80" w:rsidRPr="005A34E3" w:rsidRDefault="00624C80" w:rsidP="009C5C35">
      <w:pPr>
        <w:shd w:val="clear" w:color="auto" w:fill="FFFFFF"/>
        <w:ind w:firstLine="720"/>
        <w:jc w:val="both"/>
        <w:rPr>
          <w:rFonts w:ascii="Sylfaen" w:hAnsi="Sylfaen" w:cs="Sylfaen"/>
          <w:lang w:eastAsia="ru-RU"/>
        </w:rPr>
      </w:pPr>
      <w:r w:rsidRPr="00997CBC">
        <w:rPr>
          <w:rFonts w:ascii="Sylfaen" w:hAnsi="Sylfaen" w:cs="Sylfaen"/>
          <w:lang w:eastAsia="ru-RU"/>
        </w:rPr>
        <w:t xml:space="preserve">On December 16, </w:t>
      </w:r>
      <w:r w:rsidRPr="00997CBC">
        <w:rPr>
          <w:rFonts w:ascii="Sylfaen" w:hAnsi="Sylfaen" w:cs="Sylfaen"/>
          <w:i/>
          <w:iCs/>
          <w:lang w:eastAsia="ru-RU"/>
        </w:rPr>
        <w:t>CivilNet.am</w:t>
      </w:r>
      <w:r w:rsidRPr="00997CBC">
        <w:rPr>
          <w:rFonts w:ascii="Sylfaen" w:hAnsi="Sylfaen" w:cs="Sylfaen"/>
          <w:lang w:eastAsia="ru-RU"/>
        </w:rPr>
        <w:t xml:space="preserve"> (Civilitas Foundation) and </w:t>
      </w:r>
      <w:r w:rsidRPr="00997CBC">
        <w:rPr>
          <w:rFonts w:ascii="Sylfaen" w:hAnsi="Sylfaen" w:cs="Sylfaen"/>
          <w:i/>
          <w:iCs/>
          <w:lang w:eastAsia="ru-RU"/>
        </w:rPr>
        <w:t>Transparency International Anti-Corruption Center</w:t>
      </w:r>
      <w:r w:rsidRPr="00997CBC">
        <w:rPr>
          <w:rFonts w:ascii="Sylfaen" w:hAnsi="Sylfaen" w:cs="Sylfaen"/>
          <w:lang w:eastAsia="ru-RU"/>
        </w:rPr>
        <w:t xml:space="preserve"> filed a lawsuit in the Administrative Court, demanding to obligate the RA Government staff to provide a copy of the share donation agreement. The lawsuit was accepted for proceedings on December 23. A preliminary court hearing was scheduled</w:t>
      </w:r>
      <w:r w:rsidRPr="005A34E3">
        <w:rPr>
          <w:rFonts w:ascii="Sylfaen" w:hAnsi="Sylfaen" w:cs="Sylfaen"/>
          <w:lang w:eastAsia="ru-RU"/>
        </w:rPr>
        <w:t xml:space="preserve"> for May 3.</w:t>
      </w:r>
    </w:p>
    <w:p w14:paraId="67A4BD30" w14:textId="77777777" w:rsidR="00624C80" w:rsidRPr="00BF5CA0" w:rsidRDefault="00624C80" w:rsidP="009C5C35">
      <w:pPr>
        <w:shd w:val="clear" w:color="auto" w:fill="FFFFFF"/>
        <w:jc w:val="both"/>
        <w:rPr>
          <w:rFonts w:ascii="Sylfaen" w:hAnsi="Sylfaen" w:cs="Sylfaen"/>
          <w:lang w:eastAsia="ru-RU"/>
        </w:rPr>
      </w:pPr>
      <w:r w:rsidRPr="005A34E3">
        <w:rPr>
          <w:rFonts w:ascii="Sylfaen" w:hAnsi="Sylfaen" w:cs="Helvetica"/>
          <w:color w:val="131313"/>
        </w:rPr>
        <w:br/>
      </w:r>
      <w:r w:rsidRPr="005A34E3">
        <w:rPr>
          <w:rFonts w:ascii="Sylfaen" w:hAnsi="Sylfaen" w:cs="Helvetica"/>
          <w:color w:val="131313"/>
        </w:rPr>
        <w:tab/>
      </w:r>
      <w:r w:rsidRPr="005A34E3">
        <w:rPr>
          <w:rFonts w:ascii="Sylfaen" w:hAnsi="Sylfaen" w:cs="Helvetica"/>
          <w:b/>
          <w:bCs/>
          <w:color w:val="131313"/>
        </w:rPr>
        <w:t>On October 8</w:t>
      </w:r>
      <w:r w:rsidRPr="005A34E3">
        <w:rPr>
          <w:rFonts w:ascii="Sylfaen" w:hAnsi="Sylfaen" w:cs="Helvetica"/>
          <w:color w:val="131313"/>
        </w:rPr>
        <w:t xml:space="preserve">, the news website </w:t>
      </w:r>
      <w:r w:rsidRPr="005A34E3">
        <w:rPr>
          <w:rFonts w:ascii="Sylfaen" w:hAnsi="Sylfaen" w:cs="Helvetica"/>
          <w:i/>
          <w:iCs/>
          <w:color w:val="131313"/>
        </w:rPr>
        <w:t>Pastinfo.am</w:t>
      </w:r>
      <w:r w:rsidRPr="005A34E3">
        <w:rPr>
          <w:rFonts w:ascii="Sylfaen" w:hAnsi="Sylfaen" w:cs="Helvetica"/>
          <w:color w:val="131313"/>
        </w:rPr>
        <w:t xml:space="preserve"> sent a written inquiry to the RA Police, requesting to provide information on when Mher Poloskov, the former </w:t>
      </w:r>
      <w:r>
        <w:rPr>
          <w:rFonts w:ascii="Sylfaen" w:hAnsi="Sylfaen" w:cs="Helvetica"/>
          <w:color w:val="131313"/>
        </w:rPr>
        <w:t>D</w:t>
      </w:r>
      <w:r w:rsidRPr="005A34E3">
        <w:rPr>
          <w:rFonts w:ascii="Sylfaen" w:hAnsi="Sylfaen" w:cs="Helvetica"/>
          <w:color w:val="131313"/>
        </w:rPr>
        <w:t xml:space="preserve">irector of the </w:t>
      </w:r>
      <w:r w:rsidRPr="005A34E3">
        <w:rPr>
          <w:rFonts w:ascii="Sylfaen" w:hAnsi="Sylfaen" w:cs="Helvetica"/>
          <w:color w:val="131313"/>
        </w:rPr>
        <w:lastRenderedPageBreak/>
        <w:t>Zangezur Copper and Molybdenum Combine, was declared wanted, and under which article of the RA Criminal Code. They also requested if he had been declared wanted also internationally.</w:t>
      </w:r>
      <w:r w:rsidRPr="005A34E3">
        <w:rPr>
          <w:rStyle w:val="FootnoteReference"/>
          <w:rFonts w:ascii="Sylfaen" w:hAnsi="Sylfaen" w:cs="Helvetica"/>
          <w:color w:val="131313"/>
        </w:rPr>
        <w:footnoteReference w:id="209"/>
      </w:r>
      <w:r w:rsidRPr="005A34E3">
        <w:rPr>
          <w:rFonts w:ascii="Sylfaen" w:hAnsi="Sylfaen" w:cs="Helvetica"/>
          <w:color w:val="131313"/>
        </w:rPr>
        <w:t xml:space="preserve"> The police first asked for </w:t>
      </w:r>
      <w:r w:rsidRPr="005A34E3">
        <w:rPr>
          <w:rFonts w:ascii="Sylfaen" w:hAnsi="Sylfaen" w:cs="Arian AMU"/>
          <w:shd w:val="clear" w:color="auto" w:fill="FFFFFF"/>
        </w:rPr>
        <w:t>a 30-day period</w:t>
      </w:r>
      <w:r w:rsidRPr="005A34E3">
        <w:rPr>
          <w:rFonts w:ascii="Sylfaen" w:hAnsi="Sylfaen" w:cs="Helvetica"/>
          <w:color w:val="131313"/>
        </w:rPr>
        <w:t xml:space="preserve"> to carry out additional investigations to answer the questions, but on November 1, they refused to provide the information, noting that the relevant power of attorney issued by Mher Poloskov to the media outlet was missing, and that the data contained personal secrets. “It turns out that the police consider the information on persons declared wanted to be personal data, while the law enforcement officers themselves publish the photos of persons declared wanted and the data necessary for their identification,” wrote the website.</w:t>
      </w:r>
    </w:p>
    <w:p w14:paraId="02BB0C4B" w14:textId="77777777" w:rsidR="00914251" w:rsidRDefault="00624C80" w:rsidP="009C5C35">
      <w:pPr>
        <w:shd w:val="clear" w:color="auto" w:fill="FFFFFF"/>
        <w:jc w:val="both"/>
        <w:rPr>
          <w:rFonts w:ascii="Sylfaen" w:hAnsi="Sylfaen" w:cs="Arian AMU"/>
          <w:color w:val="000000"/>
          <w:shd w:val="clear" w:color="auto" w:fill="FFFFFF"/>
        </w:rPr>
      </w:pPr>
      <w:r w:rsidRPr="005A34E3">
        <w:rPr>
          <w:rFonts w:ascii="Sylfaen" w:hAnsi="Sylfaen" w:cs="Arian AMU"/>
          <w:color w:val="000000"/>
          <w:shd w:val="clear" w:color="auto" w:fill="FFFFFF"/>
        </w:rPr>
        <w:tab/>
      </w:r>
    </w:p>
    <w:p w14:paraId="35FAC343" w14:textId="20FD7D76" w:rsidR="00624C80" w:rsidRDefault="00914251" w:rsidP="009C5C35">
      <w:pPr>
        <w:shd w:val="clear" w:color="auto" w:fill="FFFFFF"/>
        <w:jc w:val="both"/>
        <w:rPr>
          <w:rFonts w:ascii="Sylfaen" w:hAnsi="Sylfaen" w:cs="Helvetica"/>
          <w:color w:val="131313"/>
          <w:lang w:eastAsia="ru-RU"/>
        </w:rPr>
      </w:pPr>
      <w:r>
        <w:rPr>
          <w:rFonts w:ascii="Sylfaen" w:hAnsi="Sylfaen" w:cs="Arian AMU"/>
          <w:color w:val="000000"/>
          <w:shd w:val="clear" w:color="auto" w:fill="FFFFFF"/>
        </w:rPr>
        <w:tab/>
      </w:r>
      <w:r w:rsidR="00624C80" w:rsidRPr="005A34E3">
        <w:rPr>
          <w:rFonts w:ascii="Sylfaen" w:hAnsi="Sylfaen" w:cs="Helvetica"/>
          <w:b/>
          <w:bCs/>
          <w:color w:val="131313"/>
          <w:lang w:eastAsia="ru-RU"/>
        </w:rPr>
        <w:t>On October 14</w:t>
      </w:r>
      <w:r w:rsidR="00624C80" w:rsidRPr="005A34E3">
        <w:rPr>
          <w:rFonts w:ascii="Sylfaen" w:hAnsi="Sylfaen" w:cs="Helvetica"/>
          <w:color w:val="131313"/>
          <w:lang w:eastAsia="ru-RU"/>
        </w:rPr>
        <w:t xml:space="preserve">, </w:t>
      </w:r>
      <w:r w:rsidR="00624C80" w:rsidRPr="005A34E3">
        <w:rPr>
          <w:rFonts w:ascii="Sylfaen" w:hAnsi="Sylfaen" w:cs="Helvetica"/>
          <w:i/>
          <w:iCs/>
          <w:color w:val="131313"/>
          <w:lang w:eastAsia="ru-RU"/>
        </w:rPr>
        <w:t>News.am</w:t>
      </w:r>
      <w:r w:rsidR="00624C80" w:rsidRPr="005A34E3">
        <w:rPr>
          <w:rFonts w:ascii="Sylfaen" w:hAnsi="Sylfaen" w:cs="Helvetica"/>
          <w:color w:val="131313"/>
          <w:lang w:eastAsia="ru-RU"/>
        </w:rPr>
        <w:t xml:space="preserve"> wrote that they regularly sent inquiries to the RA Ministry of Defense and law enforcement agencies, requesting to provide information on war crimes during the martial law in 2020. In response to the latest inquiry, on September 3, the General Military Investigative Department of the Investigative Committee responded that </w:t>
      </w:r>
      <w:r w:rsidR="00624C80" w:rsidRPr="005A34E3">
        <w:rPr>
          <w:rFonts w:ascii="Sylfaen" w:hAnsi="Sylfaen" w:cs="Arian AMU"/>
          <w:shd w:val="clear" w:color="auto" w:fill="FFFFFF"/>
        </w:rPr>
        <w:t xml:space="preserve">they kept no statistics </w:t>
      </w:r>
      <w:r w:rsidR="00624C80" w:rsidRPr="005A34E3">
        <w:rPr>
          <w:rFonts w:ascii="Sylfaen" w:hAnsi="Sylfaen" w:cs="Helvetica"/>
          <w:color w:val="131313"/>
          <w:lang w:eastAsia="ru-RU"/>
        </w:rPr>
        <w:t>on the information requested in the Investigative Committee, and urged to contact the police.</w:t>
      </w:r>
      <w:r w:rsidR="00624C80" w:rsidRPr="005A34E3">
        <w:rPr>
          <w:rStyle w:val="FootnoteReference"/>
          <w:rFonts w:ascii="Sylfaen" w:hAnsi="Sylfaen" w:cs="Helvetica"/>
          <w:color w:val="131313"/>
          <w:lang w:eastAsia="ru-RU"/>
        </w:rPr>
        <w:footnoteReference w:id="210"/>
      </w:r>
      <w:r w:rsidR="00624C80" w:rsidRPr="005A34E3">
        <w:rPr>
          <w:rFonts w:ascii="Sylfaen" w:hAnsi="Sylfaen" w:cs="Helvetica"/>
          <w:color w:val="131313"/>
          <w:lang w:eastAsia="ru-RU"/>
        </w:rPr>
        <w:t xml:space="preserve"> In response to the inquiry with the same content, the police directed them to the RA Ministry of Defense. To respond to the website’s inquiry, the Ministry of Defense first asked for an additional 30-day period, then after a month, on October 8, suggested requesting to the Investigative Committee.</w:t>
      </w:r>
    </w:p>
    <w:p w14:paraId="045F5F50" w14:textId="77777777" w:rsidR="00914251" w:rsidRDefault="00624C80" w:rsidP="009C5C35">
      <w:pPr>
        <w:shd w:val="clear" w:color="auto" w:fill="FFFFFF"/>
        <w:ind w:firstLine="720"/>
        <w:jc w:val="both"/>
        <w:rPr>
          <w:rFonts w:ascii="Sylfaen" w:hAnsi="Sylfaen" w:cs="Sylfaen"/>
        </w:rPr>
      </w:pPr>
      <w:r w:rsidRPr="005A34E3">
        <w:rPr>
          <w:rFonts w:ascii="Sylfaen" w:hAnsi="Sylfaen" w:cs="Helvetica"/>
          <w:color w:val="131313"/>
          <w:lang w:eastAsia="ru-RU"/>
        </w:rPr>
        <w:t>Hitting a dead end, the media outlet was not able to get the answers to the requested questions.</w:t>
      </w:r>
      <w:r w:rsidRPr="005A34E3">
        <w:rPr>
          <w:rFonts w:ascii="Sylfaen" w:hAnsi="Sylfaen" w:cs="Sylfaen"/>
        </w:rPr>
        <w:br/>
      </w:r>
      <w:r w:rsidRPr="005A34E3">
        <w:rPr>
          <w:rFonts w:ascii="Sylfaen" w:hAnsi="Sylfaen" w:cs="Sylfaen"/>
        </w:rPr>
        <w:tab/>
      </w:r>
    </w:p>
    <w:p w14:paraId="7021BF99" w14:textId="6F93638F" w:rsidR="00624C80" w:rsidRPr="00BF5CA0" w:rsidRDefault="00624C80" w:rsidP="009C5C35">
      <w:pPr>
        <w:shd w:val="clear" w:color="auto" w:fill="FFFFFF"/>
        <w:ind w:firstLine="720"/>
        <w:jc w:val="both"/>
        <w:rPr>
          <w:rFonts w:ascii="Sylfaen" w:hAnsi="Sylfaen" w:cs="Helvetica"/>
          <w:color w:val="131313"/>
          <w:lang w:eastAsia="ru-RU"/>
        </w:rPr>
      </w:pPr>
      <w:r w:rsidRPr="005A34E3">
        <w:rPr>
          <w:rFonts w:ascii="Sylfaen" w:hAnsi="Sylfaen" w:cs="Sylfaen"/>
          <w:b/>
          <w:bCs/>
        </w:rPr>
        <w:t>On October 21</w:t>
      </w:r>
      <w:r w:rsidRPr="005A34E3">
        <w:rPr>
          <w:rFonts w:ascii="Sylfaen" w:hAnsi="Sylfaen" w:cs="Sylfaen"/>
        </w:rPr>
        <w:t xml:space="preserve">, Arshaluys Barseghyan, a journalist of </w:t>
      </w:r>
      <w:r w:rsidRPr="005A34E3">
        <w:rPr>
          <w:rFonts w:ascii="Sylfaen" w:hAnsi="Sylfaen" w:cs="Sylfaen"/>
          <w:i/>
          <w:iCs/>
        </w:rPr>
        <w:t>Media.am</w:t>
      </w:r>
      <w:r w:rsidRPr="005A34E3">
        <w:rPr>
          <w:rFonts w:ascii="Sylfaen" w:hAnsi="Sylfaen" w:cs="Sylfaen"/>
        </w:rPr>
        <w:t>, sent an inquiry to the RA Police to find out if the problem of issuing passports to the RA citizens living abroad had been resolved.</w:t>
      </w:r>
      <w:r w:rsidRPr="005A34E3">
        <w:rPr>
          <w:rStyle w:val="FootnoteReference"/>
          <w:rFonts w:ascii="Sylfaen" w:hAnsi="Sylfaen" w:cs="Sylfaen"/>
        </w:rPr>
        <w:footnoteReference w:id="211"/>
      </w:r>
      <w:r w:rsidRPr="005A34E3">
        <w:rPr>
          <w:rFonts w:ascii="Sylfaen" w:hAnsi="Sylfaen" w:cs="Sylfaen"/>
        </w:rPr>
        <w:t xml:space="preserve"> Not receiving the answer in due time, on October 29, the journalist sent a reminding letter, after which the answer was received. </w:t>
      </w:r>
      <w:r w:rsidRPr="005A34E3">
        <w:rPr>
          <w:rFonts w:ascii="Sylfaen" w:hAnsi="Sylfaen" w:cs="Sylfaen"/>
          <w:b/>
          <w:bCs/>
        </w:rPr>
        <w:t>On November 10</w:t>
      </w:r>
      <w:r w:rsidRPr="005A34E3">
        <w:rPr>
          <w:rFonts w:ascii="Sylfaen" w:hAnsi="Sylfaen" w:cs="Sylfaen"/>
        </w:rPr>
        <w:t>, the same inquiry was sent to the RA Ministry of Foreign Affairs. Not receiving a reply in due time, on November 17, a reminding letter was again sent; the reply was received a day later.</w:t>
      </w:r>
      <w:r w:rsidRPr="005A34E3">
        <w:rPr>
          <w:rFonts w:ascii="Sylfaen" w:hAnsi="Sylfaen" w:cs="Sylfaen"/>
        </w:rPr>
        <w:br/>
        <w:t>The journalist also sent an inquiry to the RA Ministry of Emergency Situations, using the e-mail address of the Information and Public Relations Department, available on the website. A few days later, she called to find out what phase the answer to the question was in. It turned out that the structure did not even start working on the answer to the letter, and they suggested sending the letter to the secretariat’s e-mail address.</w:t>
      </w:r>
    </w:p>
    <w:p w14:paraId="59C03DC0" w14:textId="77777777" w:rsidR="00624C80" w:rsidRPr="005A34E3" w:rsidRDefault="00624C80" w:rsidP="009C5C35">
      <w:pPr>
        <w:pStyle w:val="Heading2"/>
        <w:spacing w:before="0" w:line="240" w:lineRule="auto"/>
        <w:jc w:val="both"/>
        <w:rPr>
          <w:rFonts w:ascii="Sylfaen" w:hAnsi="Sylfaen" w:cs="Sylfaen"/>
          <w:sz w:val="24"/>
          <w:szCs w:val="24"/>
        </w:rPr>
      </w:pPr>
      <w:r w:rsidRPr="005A34E3">
        <w:rPr>
          <w:rFonts w:ascii="Sylfaen" w:hAnsi="Sylfaen" w:cs="Sylfaen"/>
          <w:sz w:val="24"/>
          <w:szCs w:val="24"/>
        </w:rPr>
        <w:lastRenderedPageBreak/>
        <w:tab/>
      </w:r>
      <w:r w:rsidRPr="005A34E3">
        <w:rPr>
          <w:rFonts w:ascii="Sylfaen" w:hAnsi="Sylfaen" w:cs="Sylfaen"/>
          <w:b/>
          <w:bCs/>
          <w:color w:val="auto"/>
          <w:sz w:val="24"/>
          <w:szCs w:val="24"/>
        </w:rPr>
        <w:t>On October 28</w:t>
      </w:r>
      <w:r w:rsidRPr="005A34E3">
        <w:rPr>
          <w:rFonts w:ascii="Sylfaen" w:hAnsi="Sylfaen" w:cs="Sylfaen"/>
          <w:color w:val="auto"/>
          <w:sz w:val="24"/>
          <w:szCs w:val="24"/>
        </w:rPr>
        <w:t xml:space="preserve">, Anna Sahakyan, a journalist of </w:t>
      </w:r>
      <w:r w:rsidRPr="005A34E3">
        <w:rPr>
          <w:rFonts w:ascii="Sylfaen" w:hAnsi="Sylfaen" w:cs="Sylfaen"/>
          <w:i/>
          <w:iCs/>
          <w:color w:val="auto"/>
          <w:sz w:val="24"/>
          <w:szCs w:val="24"/>
        </w:rPr>
        <w:t>Infocom.am</w:t>
      </w:r>
      <w:r w:rsidRPr="005A34E3">
        <w:rPr>
          <w:rFonts w:ascii="Sylfaen" w:hAnsi="Sylfaen" w:cs="Sylfaen"/>
          <w:color w:val="auto"/>
          <w:sz w:val="24"/>
          <w:szCs w:val="24"/>
        </w:rPr>
        <w:t xml:space="preserve">, sent an inquiry to the RA Ministry of Health, requesting to provide information on the number of </w:t>
      </w:r>
      <w:r>
        <w:rPr>
          <w:rFonts w:ascii="Sylfaen" w:hAnsi="Sylfaen" w:cs="Sylfaen"/>
          <w:color w:val="auto"/>
          <w:sz w:val="24"/>
          <w:szCs w:val="24"/>
        </w:rPr>
        <w:t>C</w:t>
      </w:r>
      <w:r w:rsidRPr="005A34E3">
        <w:rPr>
          <w:rFonts w:ascii="Sylfaen" w:hAnsi="Sylfaen" w:cs="Sylfaen"/>
          <w:color w:val="auto"/>
          <w:sz w:val="24"/>
          <w:szCs w:val="24"/>
        </w:rPr>
        <w:t xml:space="preserve">oronavirus vaccinations. She did not receive a response in due period. After the journalist’s reminders, the </w:t>
      </w:r>
      <w:r>
        <w:rPr>
          <w:rFonts w:ascii="Sylfaen" w:hAnsi="Sylfaen" w:cs="Sylfaen"/>
          <w:color w:val="auto"/>
          <w:sz w:val="24"/>
          <w:szCs w:val="24"/>
        </w:rPr>
        <w:t>M</w:t>
      </w:r>
      <w:r w:rsidRPr="005A34E3">
        <w:rPr>
          <w:rFonts w:ascii="Sylfaen" w:hAnsi="Sylfaen" w:cs="Sylfaen"/>
          <w:color w:val="auto"/>
          <w:sz w:val="24"/>
          <w:szCs w:val="24"/>
        </w:rPr>
        <w:t>inistry said that the answer is ready, but there is a problem, so they will send it later. The journalist reported that in a few days the data would be overdue.</w:t>
      </w:r>
    </w:p>
    <w:p w14:paraId="1F2A0FD9" w14:textId="77777777" w:rsidR="00914251" w:rsidRDefault="00624C80" w:rsidP="009C5C35">
      <w:pPr>
        <w:shd w:val="clear" w:color="auto" w:fill="FFFFFF"/>
        <w:jc w:val="both"/>
        <w:rPr>
          <w:rFonts w:ascii="Sylfaen" w:eastAsiaTheme="majorEastAsia" w:hAnsi="Sylfaen" w:cs="Sylfaen"/>
        </w:rPr>
      </w:pPr>
      <w:r w:rsidRPr="005A34E3">
        <w:rPr>
          <w:rFonts w:ascii="Sylfaen" w:eastAsiaTheme="majorEastAsia" w:hAnsi="Sylfaen" w:cs="Sylfaen"/>
        </w:rPr>
        <w:tab/>
      </w:r>
    </w:p>
    <w:p w14:paraId="3F0DE19E" w14:textId="6DC1A79D" w:rsidR="00624C80" w:rsidRDefault="00914251" w:rsidP="009C5C35">
      <w:pPr>
        <w:shd w:val="clear" w:color="auto" w:fill="FFFFFF"/>
        <w:jc w:val="both"/>
        <w:rPr>
          <w:rFonts w:ascii="Sylfaen" w:hAnsi="Sylfaen" w:cs="Sylfaen"/>
          <w:lang w:eastAsia="ru-RU"/>
        </w:rPr>
      </w:pPr>
      <w:r>
        <w:rPr>
          <w:rFonts w:ascii="Sylfaen" w:eastAsiaTheme="majorEastAsia" w:hAnsi="Sylfaen" w:cs="Sylfaen"/>
        </w:rPr>
        <w:tab/>
      </w:r>
      <w:r w:rsidR="00624C80" w:rsidRPr="005A34E3">
        <w:rPr>
          <w:rFonts w:ascii="Sylfaen" w:hAnsi="Sylfaen" w:cs="Sylfaen"/>
          <w:b/>
          <w:bCs/>
          <w:lang w:eastAsia="ru-RU"/>
        </w:rPr>
        <w:t>On November 2</w:t>
      </w:r>
      <w:r w:rsidR="00624C80" w:rsidRPr="005A34E3">
        <w:rPr>
          <w:rFonts w:ascii="Sylfaen" w:hAnsi="Sylfaen" w:cs="Sylfaen"/>
          <w:lang w:eastAsia="ru-RU"/>
        </w:rPr>
        <w:t xml:space="preserve">, </w:t>
      </w:r>
      <w:r w:rsidR="00624C80" w:rsidRPr="005A34E3">
        <w:rPr>
          <w:rFonts w:ascii="Sylfaen" w:hAnsi="Sylfaen" w:cs="Sylfaen"/>
          <w:i/>
          <w:iCs/>
          <w:lang w:eastAsia="ru-RU"/>
        </w:rPr>
        <w:t>168.am</w:t>
      </w:r>
      <w:r w:rsidR="00624C80" w:rsidRPr="005A34E3">
        <w:rPr>
          <w:rFonts w:ascii="Sylfaen" w:hAnsi="Sylfaen" w:cs="Sylfaen"/>
          <w:lang w:eastAsia="ru-RU"/>
        </w:rPr>
        <w:t xml:space="preserve"> sent an inquiry to the NSS to find out what the officials of the RA Armed Forces Aviation Department are accused of in the case of low-quality missiles received by the Ministry of Defense and whether there are other officials of the ministry in charge of this case.</w:t>
      </w:r>
      <w:r w:rsidR="00624C80" w:rsidRPr="005A34E3">
        <w:rPr>
          <w:rStyle w:val="FootnoteReference"/>
          <w:rFonts w:ascii="Sylfaen" w:hAnsi="Sylfaen" w:cs="Sylfaen"/>
          <w:lang w:eastAsia="ru-RU"/>
        </w:rPr>
        <w:footnoteReference w:id="212"/>
      </w:r>
      <w:r w:rsidR="00624C80" w:rsidRPr="005A34E3">
        <w:rPr>
          <w:rFonts w:ascii="Sylfaen" w:hAnsi="Sylfaen" w:cs="Sylfaen"/>
          <w:lang w:eastAsia="ru-RU"/>
        </w:rPr>
        <w:t xml:space="preserve"> The NSS responded that the data contained pre-investigation secrets. The website writes: “It has become a tradition for law enforcement and other state agencies, departments, to avoid answering media questions when they find it convenient, by either saying it is a pre-investigation secret or a state secret.” The website then notes that the NSS could at least name the high-ranking officials involved in the case or at least confirm the arrest of the person in question.</w:t>
      </w:r>
    </w:p>
    <w:p w14:paraId="13CF4208" w14:textId="77777777" w:rsidR="00914251" w:rsidRDefault="00914251" w:rsidP="00914251">
      <w:pPr>
        <w:shd w:val="clear" w:color="auto" w:fill="FFFFFF"/>
        <w:jc w:val="both"/>
        <w:rPr>
          <w:rFonts w:ascii="Sylfaen" w:hAnsi="Sylfaen" w:cs="Sylfaen"/>
          <w:b/>
          <w:bCs/>
          <w:lang w:eastAsia="ru-RU"/>
        </w:rPr>
      </w:pPr>
    </w:p>
    <w:p w14:paraId="12952F56" w14:textId="6F7D42E4" w:rsidR="00624C80" w:rsidRPr="005A34E3" w:rsidRDefault="00914251" w:rsidP="00914251">
      <w:pPr>
        <w:shd w:val="clear" w:color="auto" w:fill="FFFFFF"/>
        <w:jc w:val="both"/>
        <w:rPr>
          <w:rFonts w:ascii="Sylfaen" w:hAnsi="Sylfaen" w:cs="Sylfaen"/>
          <w:lang w:eastAsia="ru-RU"/>
        </w:rPr>
      </w:pPr>
      <w:r>
        <w:rPr>
          <w:rFonts w:ascii="Sylfaen" w:hAnsi="Sylfaen" w:cs="Sylfaen"/>
          <w:b/>
          <w:bCs/>
          <w:lang w:eastAsia="ru-RU"/>
        </w:rPr>
        <w:tab/>
      </w:r>
      <w:r w:rsidR="00624C80" w:rsidRPr="005A34E3">
        <w:rPr>
          <w:rFonts w:ascii="Sylfaen" w:hAnsi="Sylfaen" w:cs="Sylfaen"/>
          <w:b/>
          <w:bCs/>
          <w:lang w:eastAsia="ru-RU"/>
        </w:rPr>
        <w:t>On November 3</w:t>
      </w:r>
      <w:r w:rsidR="00624C80" w:rsidRPr="005A34E3">
        <w:rPr>
          <w:rFonts w:ascii="Sylfaen" w:hAnsi="Sylfaen" w:cs="Sylfaen"/>
          <w:lang w:eastAsia="ru-RU"/>
        </w:rPr>
        <w:t xml:space="preserve">, </w:t>
      </w:r>
      <w:r w:rsidR="00624C80" w:rsidRPr="005A34E3">
        <w:rPr>
          <w:rFonts w:ascii="Sylfaen" w:hAnsi="Sylfaen" w:cs="Sylfaen"/>
          <w:i/>
          <w:iCs/>
          <w:lang w:eastAsia="ru-RU"/>
        </w:rPr>
        <w:t>Hetq.am</w:t>
      </w:r>
      <w:r w:rsidR="00624C80" w:rsidRPr="005A34E3">
        <w:rPr>
          <w:rFonts w:ascii="Sylfaen" w:hAnsi="Sylfaen" w:cs="Sylfaen"/>
          <w:lang w:eastAsia="ru-RU"/>
        </w:rPr>
        <w:t xml:space="preserve"> online periodical wrote that they sent an inquiry to the RA Ministry of Defense, requesting information on the choice of the service place and the profession of Beniamin Ghalumyan, the son of Tavush </w:t>
      </w:r>
      <w:r w:rsidR="00624C80">
        <w:rPr>
          <w:rFonts w:ascii="Sylfaen" w:hAnsi="Sylfaen" w:cs="Sylfaen"/>
          <w:lang w:eastAsia="ru-RU"/>
        </w:rPr>
        <w:t>Province</w:t>
      </w:r>
      <w:r w:rsidR="00624C80" w:rsidRPr="005A34E3">
        <w:rPr>
          <w:rFonts w:ascii="Sylfaen" w:hAnsi="Sylfaen" w:cs="Sylfaen"/>
          <w:lang w:eastAsia="ru-RU"/>
        </w:rPr>
        <w:t xml:space="preserve"> </w:t>
      </w:r>
      <w:r w:rsidR="00624C80">
        <w:rPr>
          <w:rFonts w:ascii="Sylfaen" w:hAnsi="Sylfaen" w:cs="Sylfaen"/>
          <w:lang w:eastAsia="ru-RU"/>
        </w:rPr>
        <w:t>G</w:t>
      </w:r>
      <w:r w:rsidR="00624C80" w:rsidRPr="005A34E3">
        <w:rPr>
          <w:rFonts w:ascii="Sylfaen" w:hAnsi="Sylfaen" w:cs="Sylfaen"/>
          <w:lang w:eastAsia="ru-RU"/>
        </w:rPr>
        <w:t>overnor Hayk Ghalumyan, but more than 1.5 months later, the Ministry of Defense refused to disclose the conscript’s place of service.</w:t>
      </w:r>
      <w:r w:rsidR="00624C80" w:rsidRPr="005A34E3">
        <w:rPr>
          <w:rStyle w:val="FootnoteReference"/>
          <w:rFonts w:ascii="Sylfaen" w:hAnsi="Sylfaen" w:cs="Sylfaen"/>
          <w:lang w:eastAsia="ru-RU"/>
        </w:rPr>
        <w:footnoteReference w:id="213"/>
      </w:r>
      <w:r w:rsidR="00624C80" w:rsidRPr="005A34E3">
        <w:rPr>
          <w:rFonts w:ascii="Sylfaen" w:hAnsi="Sylfaen" w:cs="Sylfaen"/>
          <w:lang w:eastAsia="ru-RU"/>
        </w:rPr>
        <w:t xml:space="preserve"> The answer only mentioned that Ghalumyan’s conscription place was chosen by lot, and that the rest of the questions were considered state secret information at the headquarters, so they refused to provide answers to them. Meanwhile, by the photos posted on social media, the website found out where the official’s son is serving.</w:t>
      </w:r>
    </w:p>
    <w:p w14:paraId="7C657142" w14:textId="77777777" w:rsidR="00914251" w:rsidRDefault="00914251" w:rsidP="009C5C35">
      <w:pPr>
        <w:ind w:firstLine="567"/>
        <w:jc w:val="both"/>
        <w:rPr>
          <w:rFonts w:ascii="Sylfaen" w:hAnsi="Sylfaen" w:cs="Sylfaen"/>
          <w:b/>
          <w:bCs/>
          <w:lang w:eastAsia="ru-RU"/>
        </w:rPr>
      </w:pPr>
    </w:p>
    <w:p w14:paraId="0045ADEB" w14:textId="443690FF" w:rsidR="00624C80" w:rsidRDefault="00624C80" w:rsidP="009C5C35">
      <w:pPr>
        <w:ind w:firstLine="567"/>
        <w:jc w:val="both"/>
        <w:rPr>
          <w:rFonts w:ascii="Sylfaen" w:hAnsi="Sylfaen" w:cs="Sylfaen"/>
          <w:lang w:eastAsia="ru-RU"/>
        </w:rPr>
      </w:pPr>
      <w:r w:rsidRPr="005A34E3">
        <w:rPr>
          <w:rFonts w:ascii="Sylfaen" w:hAnsi="Sylfaen" w:cs="Sylfaen"/>
          <w:b/>
          <w:bCs/>
          <w:lang w:eastAsia="ru-RU"/>
        </w:rPr>
        <w:t>On November 4</w:t>
      </w:r>
      <w:r w:rsidRPr="005A34E3">
        <w:rPr>
          <w:rFonts w:ascii="Sylfaen" w:hAnsi="Sylfaen" w:cs="Sylfaen"/>
          <w:lang w:eastAsia="ru-RU"/>
        </w:rPr>
        <w:t xml:space="preserve">, Narek Martirosyan, a journalist of </w:t>
      </w:r>
      <w:r w:rsidRPr="005A34E3">
        <w:rPr>
          <w:rFonts w:ascii="Sylfaen" w:hAnsi="Sylfaen" w:cs="Sylfaen"/>
          <w:i/>
          <w:iCs/>
          <w:lang w:eastAsia="ru-RU"/>
        </w:rPr>
        <w:t>Infocom.am</w:t>
      </w:r>
      <w:r w:rsidRPr="005A34E3">
        <w:rPr>
          <w:rFonts w:ascii="Sylfaen" w:hAnsi="Sylfaen" w:cs="Sylfaen"/>
          <w:lang w:eastAsia="ru-RU"/>
        </w:rPr>
        <w:t>, wrote that he had sent an inquiry to the Public Relations Department of the Office of the RA President, requesting to provide the list of guests at one of the events and the negative results of PCR tests, where personal data are hidden.</w:t>
      </w:r>
      <w:r w:rsidRPr="005A34E3">
        <w:rPr>
          <w:rStyle w:val="FootnoteReference"/>
          <w:rFonts w:ascii="Sylfaen" w:hAnsi="Sylfaen" w:cs="Sylfaen"/>
          <w:lang w:eastAsia="ru-RU"/>
        </w:rPr>
        <w:footnoteReference w:id="214"/>
      </w:r>
      <w:r w:rsidRPr="005A34E3">
        <w:rPr>
          <w:rFonts w:ascii="Sylfaen" w:hAnsi="Sylfaen" w:cs="Sylfaen"/>
          <w:lang w:eastAsia="ru-RU"/>
        </w:rPr>
        <w:t xml:space="preserve"> In response to the request, the President’s Office stated that the list could not be provided due to the confidentiality of personal data, and then noted that everyone had a negative test result. The journalist later found out from official sources that not everyone had a negative PCR test result.</w:t>
      </w:r>
    </w:p>
    <w:p w14:paraId="25B8BA89" w14:textId="77777777" w:rsidR="00914251" w:rsidRDefault="00914251" w:rsidP="009C5C35">
      <w:pPr>
        <w:ind w:firstLine="567"/>
        <w:jc w:val="both"/>
        <w:rPr>
          <w:rFonts w:ascii="Sylfaen" w:hAnsi="Sylfaen" w:cs="Sylfaen"/>
          <w:b/>
          <w:bCs/>
          <w:lang w:eastAsia="ru-RU"/>
        </w:rPr>
      </w:pPr>
    </w:p>
    <w:p w14:paraId="0C2DC247" w14:textId="23DB0E1A" w:rsidR="00624C80" w:rsidRDefault="00624C80" w:rsidP="009C5C35">
      <w:pPr>
        <w:ind w:firstLine="567"/>
        <w:jc w:val="both"/>
        <w:rPr>
          <w:rFonts w:ascii="Sylfaen" w:hAnsi="Sylfaen" w:cs="Sylfaen"/>
          <w:lang w:eastAsia="ru-RU"/>
        </w:rPr>
      </w:pPr>
      <w:r w:rsidRPr="005A34E3">
        <w:rPr>
          <w:rFonts w:ascii="Sylfaen" w:hAnsi="Sylfaen" w:cs="Sylfaen"/>
          <w:b/>
          <w:bCs/>
          <w:lang w:eastAsia="ru-RU"/>
        </w:rPr>
        <w:t>On November 9</w:t>
      </w:r>
      <w:r w:rsidRPr="005A34E3">
        <w:rPr>
          <w:rFonts w:ascii="Sylfaen" w:hAnsi="Sylfaen" w:cs="Sylfaen"/>
          <w:lang w:eastAsia="ru-RU"/>
        </w:rPr>
        <w:t xml:space="preserve">, </w:t>
      </w:r>
      <w:r w:rsidRPr="005A34E3">
        <w:rPr>
          <w:rFonts w:ascii="Sylfaen" w:hAnsi="Sylfaen" w:cs="Sylfaen"/>
          <w:i/>
          <w:iCs/>
          <w:lang w:eastAsia="ru-RU"/>
        </w:rPr>
        <w:t>Vesti.am</w:t>
      </w:r>
      <w:r w:rsidRPr="005A34E3">
        <w:rPr>
          <w:rFonts w:ascii="Sylfaen" w:hAnsi="Sylfaen" w:cs="Sylfaen"/>
          <w:lang w:eastAsia="ru-RU"/>
        </w:rPr>
        <w:t xml:space="preserve"> news website wrote that they had sent an inquiry to the RA Ministry of Environment, regarding the rumors about the content of the chemical element barium in the air. The ministry suggested requesting to the Environmental Protection and </w:t>
      </w:r>
      <w:r w:rsidRPr="005A34E3">
        <w:rPr>
          <w:rFonts w:ascii="Sylfaen" w:hAnsi="Sylfaen" w:cs="Sylfaen"/>
          <w:lang w:eastAsia="ru-RU"/>
        </w:rPr>
        <w:lastRenderedPageBreak/>
        <w:t>Mining Inspection Body.</w:t>
      </w:r>
      <w:r w:rsidRPr="005A34E3">
        <w:rPr>
          <w:rStyle w:val="FootnoteReference"/>
          <w:rFonts w:ascii="Sylfaen" w:hAnsi="Sylfaen" w:cs="Sylfaen"/>
          <w:lang w:eastAsia="ru-RU"/>
        </w:rPr>
        <w:footnoteReference w:id="215"/>
      </w:r>
      <w:r w:rsidRPr="005A34E3">
        <w:rPr>
          <w:rFonts w:ascii="Sylfaen" w:hAnsi="Sylfaen" w:cs="Sylfaen"/>
          <w:lang w:eastAsia="ru-RU"/>
        </w:rPr>
        <w:t xml:space="preserve"> The latter demanded a written inquiry, and after 9 days, informed that the inquiry was redirected to Romanos Petrosyan, the Minister of Environment. Later it turned out that the address was accidentally mistaken and there were a number of other mistakes. “As a result of such a botch job, the media cannot get answers to the simplest questions, and the public is deprived of its right to get the official version,” wrote the website.</w:t>
      </w:r>
    </w:p>
    <w:p w14:paraId="3BAAE543" w14:textId="77777777" w:rsidR="00914251" w:rsidRDefault="00914251" w:rsidP="009C5C35">
      <w:pPr>
        <w:ind w:firstLine="567"/>
        <w:jc w:val="both"/>
        <w:rPr>
          <w:rFonts w:ascii="Sylfaen" w:hAnsi="Sylfaen" w:cs="Sylfaen"/>
          <w:b/>
          <w:bCs/>
          <w:lang w:eastAsia="ru-RU"/>
        </w:rPr>
      </w:pPr>
    </w:p>
    <w:p w14:paraId="5282D038" w14:textId="31A5AB57" w:rsidR="00624C80" w:rsidRDefault="00624C80" w:rsidP="009C5C35">
      <w:pPr>
        <w:ind w:firstLine="567"/>
        <w:jc w:val="both"/>
        <w:rPr>
          <w:rFonts w:ascii="Sylfaen" w:hAnsi="Sylfaen" w:cs="Sylfaen"/>
          <w:lang w:eastAsia="ru-RU"/>
        </w:rPr>
      </w:pPr>
      <w:r w:rsidRPr="005A34E3">
        <w:rPr>
          <w:rFonts w:ascii="Sylfaen" w:hAnsi="Sylfaen" w:cs="Sylfaen"/>
          <w:b/>
          <w:bCs/>
          <w:lang w:eastAsia="ru-RU"/>
        </w:rPr>
        <w:t>On November 10</w:t>
      </w:r>
      <w:r w:rsidRPr="005A34E3">
        <w:rPr>
          <w:rFonts w:ascii="Sylfaen" w:hAnsi="Sylfaen" w:cs="Sylfaen"/>
          <w:lang w:eastAsia="ru-RU"/>
        </w:rPr>
        <w:t xml:space="preserve">, Roza Vardanyan, a correspondent of the news website </w:t>
      </w:r>
      <w:r w:rsidRPr="005A34E3">
        <w:rPr>
          <w:rFonts w:ascii="Sylfaen" w:hAnsi="Sylfaen" w:cs="Sylfaen"/>
          <w:i/>
          <w:iCs/>
          <w:lang w:eastAsia="ru-RU"/>
        </w:rPr>
        <w:t>Factor.am</w:t>
      </w:r>
      <w:r w:rsidRPr="005A34E3">
        <w:rPr>
          <w:rFonts w:ascii="Sylfaen" w:hAnsi="Sylfaen" w:cs="Sylfaen"/>
          <w:lang w:eastAsia="ru-RU"/>
        </w:rPr>
        <w:t>, sent an inquiry to the NSS, requesting information on the criminal case against Movses Hakobyan, the former head of the Military Control Service of the RA Ministry of Defense, for publishing a state secret. The agency refused to provide any information, saying it all contained state secrets.</w:t>
      </w:r>
    </w:p>
    <w:p w14:paraId="1F5617F7" w14:textId="77777777" w:rsidR="00914251" w:rsidRDefault="00914251" w:rsidP="009C5C35">
      <w:pPr>
        <w:ind w:firstLine="567"/>
        <w:jc w:val="both"/>
        <w:rPr>
          <w:rFonts w:ascii="Sylfaen" w:hAnsi="Sylfaen" w:cs="Sylfaen"/>
          <w:b/>
          <w:bCs/>
          <w:lang w:eastAsia="ru-RU"/>
        </w:rPr>
      </w:pPr>
    </w:p>
    <w:p w14:paraId="7F7AE5EC" w14:textId="7EF1DA71" w:rsidR="00624C80" w:rsidRDefault="00624C80" w:rsidP="009C5C35">
      <w:pPr>
        <w:ind w:firstLine="567"/>
        <w:jc w:val="both"/>
        <w:rPr>
          <w:rFonts w:ascii="Sylfaen" w:hAnsi="Sylfaen" w:cs="Sylfaen"/>
          <w:b/>
          <w:lang w:eastAsia="ru-RU"/>
        </w:rPr>
      </w:pPr>
      <w:r w:rsidRPr="005A34E3">
        <w:rPr>
          <w:rFonts w:ascii="Sylfaen" w:hAnsi="Sylfaen" w:cs="Sylfaen"/>
          <w:b/>
          <w:bCs/>
          <w:lang w:eastAsia="ru-RU"/>
        </w:rPr>
        <w:t>On November 18</w:t>
      </w:r>
      <w:r w:rsidRPr="005A34E3">
        <w:rPr>
          <w:rFonts w:ascii="Sylfaen" w:hAnsi="Sylfaen" w:cs="Sylfaen"/>
          <w:lang w:eastAsia="ru-RU"/>
        </w:rPr>
        <w:t xml:space="preserve">, Roza Vardanyan sent another inquiry to the NSS, requesting information on the </w:t>
      </w:r>
      <w:r w:rsidRPr="00935320">
        <w:rPr>
          <w:rFonts w:ascii="Sylfaen" w:hAnsi="Sylfaen" w:cs="Sylfaen"/>
          <w:lang w:eastAsia="ru-RU"/>
        </w:rPr>
        <w:t>seizure</w:t>
      </w:r>
      <w:r w:rsidRPr="005A34E3">
        <w:rPr>
          <w:rFonts w:ascii="Sylfaen" w:hAnsi="Sylfaen" w:cs="Sylfaen"/>
          <w:lang w:eastAsia="ru-RU"/>
        </w:rPr>
        <w:t xml:space="preserve"> of the courts’ automatic signature computers on July 22. In response to this inquiry, the NSS did not provide any information, considering it a state secret. Meanwhile, according to the journalist, in the past, certain information was provided in case of such inquiries.</w:t>
      </w:r>
    </w:p>
    <w:p w14:paraId="008CF249" w14:textId="77777777" w:rsidR="00914251" w:rsidRDefault="00914251" w:rsidP="009C5C35">
      <w:pPr>
        <w:ind w:firstLine="567"/>
        <w:jc w:val="both"/>
        <w:rPr>
          <w:rFonts w:ascii="Sylfaen" w:hAnsi="Sylfaen" w:cs="Sylfaen"/>
          <w:b/>
          <w:bCs/>
          <w:lang w:eastAsia="ru-RU"/>
        </w:rPr>
      </w:pPr>
    </w:p>
    <w:p w14:paraId="28D38DBD" w14:textId="412D43C0" w:rsidR="00624C80" w:rsidRPr="00BF5CA0" w:rsidRDefault="00624C80" w:rsidP="009C5C35">
      <w:pPr>
        <w:ind w:firstLine="567"/>
        <w:jc w:val="both"/>
        <w:rPr>
          <w:rStyle w:val="Hyperlink"/>
          <w:rFonts w:ascii="Sylfaen" w:eastAsia="Calibri" w:hAnsi="Sylfaen" w:cs="Sylfaen"/>
          <w:lang w:eastAsia="ru-RU"/>
        </w:rPr>
      </w:pPr>
      <w:r w:rsidRPr="005A34E3">
        <w:rPr>
          <w:rFonts w:ascii="Sylfaen" w:hAnsi="Sylfaen" w:cs="Sylfaen"/>
          <w:b/>
          <w:bCs/>
          <w:lang w:eastAsia="ru-RU"/>
        </w:rPr>
        <w:t>On December 14</w:t>
      </w:r>
      <w:r w:rsidRPr="005A34E3">
        <w:rPr>
          <w:rFonts w:ascii="Sylfaen" w:hAnsi="Sylfaen" w:cs="Sylfaen"/>
          <w:lang w:eastAsia="ru-RU"/>
        </w:rPr>
        <w:t>, the same journalist applied to the NSS, trying to find out the following: a year after the accusation, at what stage the criminal case against Arthur Vanetsyan, the former head of the service, is. The NSS refused to respond verbally, urging to send a written inquiry. The journalist sent a written inquiry to the NSS, but she did not receive any answer.</w:t>
      </w:r>
      <w:r w:rsidRPr="005A34E3">
        <w:rPr>
          <w:rStyle w:val="FootnoteReference"/>
          <w:rFonts w:ascii="Sylfaen" w:hAnsi="Sylfaen" w:cs="Sylfaen"/>
          <w:lang w:eastAsia="ru-RU"/>
        </w:rPr>
        <w:footnoteReference w:id="216"/>
      </w:r>
    </w:p>
    <w:p w14:paraId="31B172D4" w14:textId="77777777" w:rsidR="00914251" w:rsidRDefault="00624C80" w:rsidP="009C5C35">
      <w:pPr>
        <w:shd w:val="clear" w:color="auto" w:fill="FFFFFF"/>
        <w:jc w:val="both"/>
        <w:rPr>
          <w:rFonts w:ascii="Sylfaen" w:hAnsi="Sylfaen" w:cs="Sylfaen"/>
          <w:b/>
        </w:rPr>
      </w:pPr>
      <w:r w:rsidRPr="005A34E3">
        <w:rPr>
          <w:rFonts w:ascii="Sylfaen" w:hAnsi="Sylfaen" w:cs="Sylfaen"/>
          <w:b/>
        </w:rPr>
        <w:tab/>
      </w:r>
    </w:p>
    <w:p w14:paraId="56F16101" w14:textId="2D124A19" w:rsidR="00624C80" w:rsidRPr="005A34E3" w:rsidRDefault="00624C80" w:rsidP="00914251">
      <w:pPr>
        <w:shd w:val="clear" w:color="auto" w:fill="FFFFFF"/>
        <w:ind w:firstLine="567"/>
        <w:jc w:val="both"/>
        <w:rPr>
          <w:rFonts w:ascii="Sylfaen" w:hAnsi="Sylfaen" w:cs="Sylfaen"/>
        </w:rPr>
      </w:pPr>
      <w:r w:rsidRPr="005A34E3">
        <w:rPr>
          <w:rFonts w:ascii="Sylfaen" w:hAnsi="Sylfaen" w:cs="Sylfaen"/>
          <w:b/>
          <w:bCs/>
        </w:rPr>
        <w:t>On November 15</w:t>
      </w:r>
      <w:r w:rsidRPr="005A34E3">
        <w:rPr>
          <w:rFonts w:ascii="Sylfaen" w:hAnsi="Sylfaen" w:cs="Sylfaen"/>
        </w:rPr>
        <w:t>, the Committee to Protect Freedom of Expression sent a letter to the RA Government, requesting to clarify whether the drafts developed by the RA Ministry of High-Tech Industry and the RA National Security Service, which do not include the information on the travel expenses of state officials, were accepted. In violation of the RA Law on Freedom of Information, two weeks later, on November 29, the Government responded that to provide the information, they needed additional time—a 30-day period, as prescribed by law.</w:t>
      </w:r>
    </w:p>
    <w:p w14:paraId="32CD8148" w14:textId="77777777" w:rsidR="00914251" w:rsidRDefault="00914251" w:rsidP="00914251">
      <w:pPr>
        <w:ind w:firstLine="567"/>
        <w:jc w:val="both"/>
        <w:rPr>
          <w:rFonts w:ascii="Sylfaen" w:hAnsi="Sylfaen" w:cs="Sylfaen"/>
        </w:rPr>
      </w:pPr>
    </w:p>
    <w:p w14:paraId="052338EF" w14:textId="783F6333" w:rsidR="00624C80" w:rsidRPr="00BF5CA0" w:rsidRDefault="00624C80" w:rsidP="00914251">
      <w:pPr>
        <w:ind w:firstLine="567"/>
        <w:jc w:val="both"/>
        <w:rPr>
          <w:rFonts w:ascii="Sylfaen" w:hAnsi="Sylfaen" w:cs="Sylfaen"/>
        </w:rPr>
      </w:pPr>
      <w:r w:rsidRPr="005A34E3">
        <w:rPr>
          <w:rFonts w:ascii="Sylfaen" w:hAnsi="Sylfaen" w:cs="Sylfaen"/>
          <w:b/>
          <w:bCs/>
        </w:rPr>
        <w:t>On November 15</w:t>
      </w:r>
      <w:r w:rsidRPr="005A34E3">
        <w:rPr>
          <w:rFonts w:ascii="Sylfaen" w:hAnsi="Sylfaen" w:cs="Sylfaen"/>
        </w:rPr>
        <w:t xml:space="preserve">, the news website </w:t>
      </w:r>
      <w:r w:rsidRPr="005A34E3">
        <w:rPr>
          <w:rFonts w:ascii="Sylfaen" w:hAnsi="Sylfaen" w:cs="Sylfaen"/>
          <w:i/>
          <w:iCs/>
        </w:rPr>
        <w:t>Infocom.am</w:t>
      </w:r>
      <w:r w:rsidRPr="005A34E3">
        <w:rPr>
          <w:rFonts w:ascii="Sylfaen" w:hAnsi="Sylfaen" w:cs="Sylfaen"/>
        </w:rPr>
        <w:t xml:space="preserve"> sent a written inquiry to the RA Ministry of Economy, requesting information on the Government decision, regarding the village of Yeghipatrush, in particular, how many residents of that village own land in the territory recognized as “primary public interest,” and what percentage of this territory is arable. The ministry responded to the inquiry on December 6, in violation of the term </w:t>
      </w:r>
      <w:r>
        <w:rPr>
          <w:rFonts w:ascii="Sylfaen" w:hAnsi="Sylfaen" w:cs="Sylfaen"/>
        </w:rPr>
        <w:t>prescribed</w:t>
      </w:r>
      <w:r w:rsidRPr="005A34E3">
        <w:rPr>
          <w:rFonts w:ascii="Sylfaen" w:hAnsi="Sylfaen" w:cs="Sylfaen"/>
        </w:rPr>
        <w:t xml:space="preserve"> by law.</w:t>
      </w:r>
    </w:p>
    <w:p w14:paraId="334BECEF" w14:textId="695486C2" w:rsidR="00624C80" w:rsidRDefault="00624C80" w:rsidP="00914251">
      <w:pPr>
        <w:ind w:firstLine="567"/>
        <w:jc w:val="both"/>
        <w:rPr>
          <w:rFonts w:ascii="Sylfaen" w:hAnsi="Sylfaen" w:cs="Arian AMU"/>
          <w:b/>
          <w:shd w:val="clear" w:color="auto" w:fill="FFFFFF"/>
        </w:rPr>
      </w:pPr>
      <w:r w:rsidRPr="005A34E3">
        <w:rPr>
          <w:rFonts w:ascii="Sylfaen" w:hAnsi="Sylfaen" w:cs="Sylfaen"/>
          <w:b/>
          <w:bCs/>
        </w:rPr>
        <w:lastRenderedPageBreak/>
        <w:t>On November 23</w:t>
      </w:r>
      <w:r w:rsidRPr="005A34E3">
        <w:rPr>
          <w:rFonts w:ascii="Sylfaen" w:hAnsi="Sylfaen" w:cs="Sylfaen"/>
        </w:rPr>
        <w:t xml:space="preserve">, Hayarpi Baghdasaryan, a journalist of </w:t>
      </w:r>
      <w:r w:rsidRPr="005A34E3">
        <w:rPr>
          <w:rFonts w:ascii="Sylfaen" w:hAnsi="Sylfaen" w:cs="Sylfaen"/>
          <w:i/>
          <w:iCs/>
        </w:rPr>
        <w:t>Infocom.am</w:t>
      </w:r>
      <w:r w:rsidRPr="005A34E3">
        <w:rPr>
          <w:rFonts w:ascii="Sylfaen" w:hAnsi="Sylfaen" w:cs="Sylfaen"/>
        </w:rPr>
        <w:t>, wrote that she had sent an inquiry to the RA Ministry of Health to find out how many doses of each vaccine are about to expire.</w:t>
      </w:r>
      <w:r w:rsidRPr="005A34E3">
        <w:rPr>
          <w:rStyle w:val="FootnoteReference"/>
          <w:rFonts w:ascii="Sylfaen" w:hAnsi="Sylfaen" w:cs="Sylfaen"/>
        </w:rPr>
        <w:footnoteReference w:id="217"/>
      </w:r>
      <w:r w:rsidRPr="005A34E3">
        <w:rPr>
          <w:rFonts w:ascii="Sylfaen" w:hAnsi="Sylfaen" w:cs="Sylfaen"/>
        </w:rPr>
        <w:t xml:space="preserve"> The ministry did not provide a clear answer, so the journalist sent another inquiry, but it remained unanswered.</w:t>
      </w:r>
    </w:p>
    <w:p w14:paraId="2D3C9A8B" w14:textId="77777777" w:rsidR="00914251" w:rsidRDefault="00914251" w:rsidP="009C5C35">
      <w:pPr>
        <w:ind w:firstLine="567"/>
        <w:jc w:val="both"/>
        <w:rPr>
          <w:rFonts w:ascii="Sylfaen" w:hAnsi="Sylfaen" w:cs="Arian AMU"/>
          <w:b/>
          <w:bCs/>
          <w:shd w:val="clear" w:color="auto" w:fill="FFFFFF"/>
        </w:rPr>
      </w:pPr>
    </w:p>
    <w:p w14:paraId="02CD6AF0" w14:textId="17D3A3B8" w:rsidR="00624C80" w:rsidRDefault="00624C80" w:rsidP="009C5C35">
      <w:pPr>
        <w:ind w:firstLine="567"/>
        <w:jc w:val="both"/>
        <w:rPr>
          <w:rFonts w:ascii="Sylfaen" w:hAnsi="Sylfaen" w:cs="Arian AMU"/>
          <w:shd w:val="clear" w:color="auto" w:fill="FFFFFF"/>
        </w:rPr>
      </w:pPr>
      <w:r w:rsidRPr="005A34E3">
        <w:rPr>
          <w:rFonts w:ascii="Sylfaen" w:hAnsi="Sylfaen" w:cs="Arian AMU"/>
          <w:b/>
          <w:bCs/>
          <w:shd w:val="clear" w:color="auto" w:fill="FFFFFF"/>
        </w:rPr>
        <w:t>On November 25</w:t>
      </w:r>
      <w:r w:rsidRPr="005A34E3">
        <w:rPr>
          <w:rFonts w:ascii="Sylfaen" w:hAnsi="Sylfaen" w:cs="Arian AMU"/>
          <w:shd w:val="clear" w:color="auto" w:fill="FFFFFF"/>
        </w:rPr>
        <w:t>, the RA Administrative Court of Appeal continued the lawsuit of Levon Barseghyan, the President of the Asparez Journalists’ Club, against the National Security Service, demanding to obligate the NSS to provide the requested information.</w:t>
      </w:r>
      <w:r w:rsidRPr="005A34E3">
        <w:rPr>
          <w:rFonts w:ascii="Sylfaen" w:hAnsi="Sylfaen" w:cs="Arian AMU"/>
          <w:shd w:val="clear" w:color="auto" w:fill="FFFFFF"/>
        </w:rPr>
        <w:br/>
      </w:r>
      <w:r w:rsidRPr="005A34E3">
        <w:rPr>
          <w:rFonts w:ascii="Sylfaen" w:hAnsi="Sylfaen" w:cs="Arian AMU"/>
          <w:shd w:val="clear" w:color="auto" w:fill="FFFFFF"/>
        </w:rPr>
        <w:tab/>
        <w:t>It should be reminded that the lawsuit was filed on February 26, 2020. The plaintiff had asked the NSS to provide all the information they had about him. The answer to the inquiry did not satisfy Levon Barseghyan, so he applied to the court with the aim to create a precedent so that the citizens are provided with information about themselves by those who hold it. The court rejected the lawsuit on October 1, 2020, and on November 9, the plaintiff filed an appeal in the Administrative Court of Appeal.</w:t>
      </w:r>
    </w:p>
    <w:p w14:paraId="1D8C320F" w14:textId="77777777" w:rsidR="00624C80" w:rsidRDefault="00624C80" w:rsidP="009C5C35">
      <w:pPr>
        <w:ind w:firstLine="567"/>
        <w:jc w:val="both"/>
        <w:rPr>
          <w:rFonts w:ascii="Sylfaen" w:hAnsi="Sylfaen" w:cs="Sylfaen"/>
          <w:lang w:eastAsia="ru-RU"/>
        </w:rPr>
      </w:pPr>
      <w:r w:rsidRPr="005A34E3">
        <w:rPr>
          <w:rFonts w:ascii="Sylfaen" w:hAnsi="Sylfaen" w:cs="Arian AMU"/>
          <w:shd w:val="clear" w:color="auto" w:fill="FFFFFF"/>
        </w:rPr>
        <w:t>On December 15 of this year, the Court of Appeal also rejected the appeal on the same grounds as the Court of First Instance, i.e., the information obtained as a result of operative actions is not subject to publication.</w:t>
      </w:r>
    </w:p>
    <w:p w14:paraId="28F43681" w14:textId="77777777" w:rsidR="00914251" w:rsidRDefault="00914251" w:rsidP="009C5C35">
      <w:pPr>
        <w:ind w:firstLine="567"/>
        <w:jc w:val="both"/>
        <w:rPr>
          <w:rFonts w:ascii="Sylfaen" w:hAnsi="Sylfaen" w:cs="Sylfaen"/>
          <w:b/>
          <w:bCs/>
          <w:lang w:eastAsia="ru-RU"/>
        </w:rPr>
      </w:pPr>
    </w:p>
    <w:p w14:paraId="26693E1F" w14:textId="71C83709" w:rsidR="00624C80" w:rsidRPr="005A34E3" w:rsidRDefault="00624C80" w:rsidP="009C5C35">
      <w:pPr>
        <w:ind w:firstLine="567"/>
        <w:jc w:val="both"/>
        <w:rPr>
          <w:rFonts w:ascii="Sylfaen" w:hAnsi="Sylfaen" w:cs="Sylfaen"/>
        </w:rPr>
      </w:pPr>
      <w:r w:rsidRPr="005A34E3">
        <w:rPr>
          <w:rFonts w:ascii="Sylfaen" w:hAnsi="Sylfaen" w:cs="Sylfaen"/>
          <w:b/>
          <w:bCs/>
          <w:lang w:eastAsia="ru-RU"/>
        </w:rPr>
        <w:t>On November 27</w:t>
      </w:r>
      <w:r w:rsidRPr="005A34E3">
        <w:rPr>
          <w:rFonts w:ascii="Sylfaen" w:hAnsi="Sylfaen" w:cs="Sylfaen"/>
          <w:lang w:eastAsia="ru-RU"/>
        </w:rPr>
        <w:t xml:space="preserve">, Nane Avetisyan, a journalist of </w:t>
      </w:r>
      <w:r w:rsidRPr="005A34E3">
        <w:rPr>
          <w:rFonts w:ascii="Sylfaen" w:hAnsi="Sylfaen" w:cs="Sylfaen"/>
          <w:i/>
          <w:iCs/>
          <w:lang w:eastAsia="ru-RU"/>
        </w:rPr>
        <w:t>Infocom.am</w:t>
      </w:r>
      <w:r w:rsidRPr="005A34E3">
        <w:rPr>
          <w:rFonts w:ascii="Sylfaen" w:hAnsi="Sylfaen" w:cs="Sylfaen"/>
          <w:lang w:eastAsia="ru-RU"/>
        </w:rPr>
        <w:t>, wrote that the Ministry of Foreign Affairs had not clearly answered their inquiry on whether after the November 16 border tensions, Armenia had formally applied to Russia for assistance under the 1997 agreement.</w:t>
      </w:r>
      <w:r w:rsidRPr="005A34E3">
        <w:rPr>
          <w:rStyle w:val="FootnoteReference"/>
          <w:rFonts w:ascii="Sylfaen" w:hAnsi="Sylfaen" w:cs="Sylfaen"/>
          <w:lang w:eastAsia="ru-RU"/>
        </w:rPr>
        <w:footnoteReference w:id="218"/>
      </w:r>
      <w:r w:rsidRPr="005A34E3">
        <w:rPr>
          <w:rFonts w:ascii="Sylfaen" w:hAnsi="Sylfaen" w:cs="Sylfaen"/>
          <w:lang w:eastAsia="ru-RU"/>
        </w:rPr>
        <w:t xml:space="preserve"> The ministry provided general documentary data on this. The journalist tried to get the answer to the question by phone, but the ministry did not clarify anything.</w:t>
      </w:r>
    </w:p>
    <w:p w14:paraId="3BFB5170" w14:textId="77777777" w:rsidR="00914251" w:rsidRDefault="00914251" w:rsidP="00914251">
      <w:pPr>
        <w:pStyle w:val="NormalWeb"/>
        <w:spacing w:before="0" w:beforeAutospacing="0" w:after="0" w:afterAutospacing="0" w:line="240" w:lineRule="auto"/>
        <w:ind w:firstLine="567"/>
        <w:jc w:val="both"/>
        <w:rPr>
          <w:rFonts w:ascii="Sylfaen" w:hAnsi="Sylfaen" w:cs="Sylfaen"/>
          <w:b/>
          <w:lang w:val="en-US"/>
        </w:rPr>
      </w:pPr>
    </w:p>
    <w:p w14:paraId="2E80FF7C" w14:textId="0EA3C64E" w:rsidR="00624C80" w:rsidRDefault="00624C80" w:rsidP="00914251">
      <w:pPr>
        <w:pStyle w:val="NormalWeb"/>
        <w:spacing w:before="0" w:beforeAutospacing="0" w:after="0" w:afterAutospacing="0" w:line="240" w:lineRule="auto"/>
        <w:ind w:firstLine="567"/>
        <w:jc w:val="both"/>
        <w:rPr>
          <w:rFonts w:ascii="Sylfaen" w:hAnsi="Sylfaen" w:cs="Sylfaen"/>
          <w:b/>
          <w:lang w:val="en-US"/>
        </w:rPr>
      </w:pPr>
      <w:r w:rsidRPr="005A34E3">
        <w:rPr>
          <w:rFonts w:ascii="Sylfaen" w:hAnsi="Sylfaen" w:cs="Sylfaen"/>
          <w:b/>
          <w:bCs/>
          <w:lang w:val="en-US"/>
        </w:rPr>
        <w:t>On December 10</w:t>
      </w:r>
      <w:r w:rsidRPr="005A34E3">
        <w:rPr>
          <w:rFonts w:ascii="Sylfaen" w:hAnsi="Sylfaen" w:cs="Sylfaen"/>
          <w:lang w:val="en-US"/>
        </w:rPr>
        <w:t xml:space="preserve">, the news website </w:t>
      </w:r>
      <w:r w:rsidRPr="005A34E3">
        <w:rPr>
          <w:rFonts w:ascii="Sylfaen" w:hAnsi="Sylfaen" w:cs="Sylfaen"/>
          <w:i/>
          <w:iCs/>
          <w:lang w:val="en-US"/>
        </w:rPr>
        <w:t>Infocom.am</w:t>
      </w:r>
      <w:r w:rsidRPr="005A34E3">
        <w:rPr>
          <w:rFonts w:ascii="Sylfaen" w:hAnsi="Sylfaen" w:cs="Sylfaen"/>
          <w:lang w:val="en-US"/>
        </w:rPr>
        <w:t xml:space="preserve"> wrote that the RA Ministry of Defense and the RA Prime Minister’s Office do not want to comment on which department informed the RA Prime Minister Nikol Pashinyan about the number of Azeris in the sovereign territory of the Republic of Armenia.</w:t>
      </w:r>
      <w:r w:rsidRPr="005A34E3">
        <w:rPr>
          <w:rStyle w:val="FootnoteReference"/>
          <w:rFonts w:ascii="Sylfaen" w:eastAsiaTheme="minorEastAsia" w:hAnsi="Sylfaen" w:cs="Sylfaen"/>
          <w:lang w:val="en-US"/>
        </w:rPr>
        <w:footnoteReference w:id="219"/>
      </w:r>
      <w:r w:rsidRPr="005A34E3">
        <w:rPr>
          <w:rFonts w:ascii="Sylfaen" w:hAnsi="Sylfaen" w:cs="Sylfaen"/>
          <w:lang w:val="en-US"/>
        </w:rPr>
        <w:t xml:space="preserve"> Clarification is required as the number differs from those provided by other officials. To write just one sentence, the department first asked for one-month period, then 36 working days after the inquiry, sent an indefinite answer. The website sent another clarifying inquiry to the Ministry of Defense, which, in fact, was not answered.</w:t>
      </w:r>
    </w:p>
    <w:p w14:paraId="6C018DAC" w14:textId="77777777" w:rsidR="00914251" w:rsidRDefault="00914251" w:rsidP="00914251">
      <w:pPr>
        <w:pStyle w:val="NormalWeb"/>
        <w:spacing w:before="0" w:beforeAutospacing="0" w:after="0" w:afterAutospacing="0" w:line="240" w:lineRule="auto"/>
        <w:ind w:firstLine="567"/>
        <w:jc w:val="both"/>
        <w:rPr>
          <w:rFonts w:ascii="Sylfaen" w:eastAsiaTheme="minorEastAsia" w:hAnsi="Sylfaen" w:cs="Sylfaen"/>
          <w:b/>
          <w:bCs/>
          <w:lang w:val="en-US"/>
        </w:rPr>
      </w:pPr>
    </w:p>
    <w:p w14:paraId="25D5F1D2" w14:textId="62EE5361" w:rsidR="00624C80" w:rsidRPr="005A34E3" w:rsidRDefault="00624C80" w:rsidP="00914251">
      <w:pPr>
        <w:pStyle w:val="NormalWeb"/>
        <w:spacing w:before="0" w:beforeAutospacing="0" w:after="0" w:afterAutospacing="0" w:line="240" w:lineRule="auto"/>
        <w:ind w:firstLine="567"/>
        <w:jc w:val="both"/>
        <w:rPr>
          <w:rFonts w:ascii="Sylfaen" w:eastAsiaTheme="minorEastAsia" w:hAnsi="Sylfaen" w:cs="Sylfaen"/>
          <w:lang w:val="en-US"/>
        </w:rPr>
      </w:pPr>
      <w:r w:rsidRPr="005A34E3">
        <w:rPr>
          <w:rFonts w:ascii="Sylfaen" w:eastAsiaTheme="minorEastAsia" w:hAnsi="Sylfaen" w:cs="Sylfaen"/>
          <w:b/>
          <w:bCs/>
          <w:lang w:val="en-US"/>
        </w:rPr>
        <w:t>On December 14</w:t>
      </w:r>
      <w:r w:rsidRPr="005A34E3">
        <w:rPr>
          <w:rFonts w:ascii="Sylfaen" w:eastAsiaTheme="minorEastAsia" w:hAnsi="Sylfaen" w:cs="Sylfaen"/>
          <w:lang w:val="en-US"/>
        </w:rPr>
        <w:t xml:space="preserve">, </w:t>
      </w:r>
      <w:r w:rsidRPr="005A34E3">
        <w:rPr>
          <w:rFonts w:ascii="Sylfaen" w:eastAsiaTheme="minorEastAsia" w:hAnsi="Sylfaen" w:cs="Sylfaen"/>
          <w:i/>
          <w:iCs/>
          <w:lang w:val="en-US"/>
        </w:rPr>
        <w:t>Infocom.am</w:t>
      </w:r>
      <w:r w:rsidRPr="005A34E3">
        <w:rPr>
          <w:rFonts w:ascii="Sylfaen" w:eastAsiaTheme="minorEastAsia" w:hAnsi="Sylfaen" w:cs="Sylfaen"/>
          <w:lang w:val="en-US"/>
        </w:rPr>
        <w:t xml:space="preserve"> wrote that the RA Ministry of Defense, the National Security Service, the Ministry of Foreign Affairs and the Prime Minister’s Office did not answer their inquiries on the legal basis, regulating the deployment of Russian border guards </w:t>
      </w:r>
      <w:r w:rsidRPr="005A34E3">
        <w:rPr>
          <w:rFonts w:ascii="Sylfaen" w:eastAsiaTheme="minorEastAsia" w:hAnsi="Sylfaen" w:cs="Sylfaen"/>
          <w:lang w:val="en-US"/>
        </w:rPr>
        <w:lastRenderedPageBreak/>
        <w:t>in Voskepar village of Noyemberyan Community in Tavush</w:t>
      </w:r>
      <w:r>
        <w:rPr>
          <w:rFonts w:ascii="Sylfaen" w:eastAsiaTheme="minorEastAsia" w:hAnsi="Sylfaen" w:cs="Sylfaen"/>
          <w:lang w:val="en-US"/>
        </w:rPr>
        <w:t xml:space="preserve"> Marz</w:t>
      </w:r>
      <w:r w:rsidRPr="005A34E3">
        <w:rPr>
          <w:rFonts w:ascii="Sylfaen" w:eastAsiaTheme="minorEastAsia" w:hAnsi="Sylfaen" w:cs="Sylfaen"/>
          <w:lang w:val="en-US"/>
        </w:rPr>
        <w:t>.</w:t>
      </w:r>
      <w:r w:rsidRPr="005A34E3">
        <w:rPr>
          <w:rStyle w:val="FootnoteReference"/>
          <w:rFonts w:ascii="Sylfaen" w:eastAsiaTheme="minorEastAsia" w:hAnsi="Sylfaen" w:cs="Sylfaen"/>
          <w:lang w:val="en-US"/>
        </w:rPr>
        <w:footnoteReference w:id="220"/>
      </w:r>
      <w:r w:rsidRPr="005A34E3">
        <w:rPr>
          <w:rFonts w:ascii="Sylfaen" w:eastAsiaTheme="minorEastAsia" w:hAnsi="Sylfaen" w:cs="Sylfaen"/>
          <w:lang w:val="en-US"/>
        </w:rPr>
        <w:t xml:space="preserve"> The RA Ministry of Foreign Affairs suggested applying to the Ministry of Defense, and the Ministry of Defense and the Prime Minister’s Office recommended addressing the inquiry to the NSS. The latter replied that the requested information was confidential, yet it was clarified according to which law and which article the information is considered confidential.</w:t>
      </w:r>
    </w:p>
    <w:p w14:paraId="37FADEC6" w14:textId="77777777" w:rsidR="00914251" w:rsidRDefault="00624C80" w:rsidP="009C5C35">
      <w:pPr>
        <w:pStyle w:val="NormalWeb"/>
        <w:shd w:val="clear" w:color="auto" w:fill="FFFFFF"/>
        <w:spacing w:before="0" w:beforeAutospacing="0" w:after="0" w:afterAutospacing="0" w:line="240" w:lineRule="auto"/>
        <w:jc w:val="both"/>
        <w:rPr>
          <w:rFonts w:ascii="Sylfaen" w:hAnsi="Sylfaen" w:cs="Sylfaen"/>
          <w:b/>
          <w:lang w:val="en-US"/>
        </w:rPr>
      </w:pPr>
      <w:r w:rsidRPr="005A34E3">
        <w:rPr>
          <w:rFonts w:ascii="Sylfaen" w:hAnsi="Sylfaen" w:cs="Sylfaen"/>
          <w:b/>
          <w:lang w:val="en-US"/>
        </w:rPr>
        <w:tab/>
      </w:r>
    </w:p>
    <w:p w14:paraId="1BAABA7E" w14:textId="5172B0F1" w:rsidR="00624C80" w:rsidRPr="005A34E3" w:rsidRDefault="00624C80" w:rsidP="00914251">
      <w:pPr>
        <w:pStyle w:val="NormalWeb"/>
        <w:shd w:val="clear" w:color="auto" w:fill="FFFFFF"/>
        <w:spacing w:before="0" w:beforeAutospacing="0" w:after="0" w:afterAutospacing="0" w:line="240" w:lineRule="auto"/>
        <w:ind w:firstLine="567"/>
        <w:jc w:val="both"/>
        <w:rPr>
          <w:rFonts w:ascii="Sylfaen" w:eastAsiaTheme="minorEastAsia" w:hAnsi="Sylfaen" w:cs="Sylfaen"/>
          <w:lang w:val="en-US"/>
        </w:rPr>
      </w:pPr>
      <w:r w:rsidRPr="005A34E3">
        <w:rPr>
          <w:rFonts w:ascii="Sylfaen" w:eastAsiaTheme="minorEastAsia" w:hAnsi="Sylfaen" w:cs="Sylfaen"/>
          <w:b/>
          <w:bCs/>
          <w:lang w:val="en-US"/>
        </w:rPr>
        <w:t>On December 18</w:t>
      </w:r>
      <w:r w:rsidRPr="005A34E3">
        <w:rPr>
          <w:rFonts w:ascii="Sylfaen" w:eastAsiaTheme="minorEastAsia" w:hAnsi="Sylfaen" w:cs="Sylfaen"/>
          <w:lang w:val="en-US"/>
        </w:rPr>
        <w:t xml:space="preserve">, </w:t>
      </w:r>
      <w:r w:rsidRPr="00F60BD5">
        <w:rPr>
          <w:rFonts w:ascii="Sylfaen" w:eastAsiaTheme="minorEastAsia" w:hAnsi="Sylfaen" w:cs="Sylfaen"/>
          <w:i/>
          <w:iCs/>
          <w:lang w:val="en-US"/>
        </w:rPr>
        <w:t>Fast daily</w:t>
      </w:r>
      <w:r w:rsidRPr="005A34E3">
        <w:rPr>
          <w:rFonts w:ascii="Sylfaen" w:eastAsiaTheme="minorEastAsia" w:hAnsi="Sylfaen" w:cs="Sylfaen"/>
          <w:lang w:val="en-US"/>
        </w:rPr>
        <w:t xml:space="preserve"> wrote that they had sent an inquiry to the </w:t>
      </w:r>
      <w:r w:rsidRPr="00F60BD5">
        <w:rPr>
          <w:rFonts w:ascii="Sylfaen" w:eastAsiaTheme="minorEastAsia" w:hAnsi="Sylfaen" w:cs="Sylfaen"/>
          <w:i/>
          <w:iCs/>
          <w:lang w:val="en-US"/>
        </w:rPr>
        <w:t>Road Department</w:t>
      </w:r>
      <w:r w:rsidRPr="005A34E3">
        <w:rPr>
          <w:rFonts w:ascii="Sylfaen" w:eastAsiaTheme="minorEastAsia" w:hAnsi="Sylfaen" w:cs="Sylfaen"/>
          <w:lang w:val="en-US"/>
        </w:rPr>
        <w:t xml:space="preserve"> Foundation for the authenticity of the construction of the Kirants-Voskepar alternative road. According to the media, the answer was evasive and inadequate, and the news about the construction of the road was neither denied nor confirmed.</w:t>
      </w:r>
      <w:r w:rsidRPr="005A34E3">
        <w:rPr>
          <w:rStyle w:val="FootnoteReference"/>
          <w:rFonts w:ascii="Sylfaen" w:eastAsiaTheme="minorEastAsia" w:hAnsi="Sylfaen" w:cs="Sylfaen"/>
          <w:lang w:val="en-US"/>
        </w:rPr>
        <w:footnoteReference w:id="221"/>
      </w:r>
    </w:p>
    <w:p w14:paraId="55862733" w14:textId="77777777" w:rsidR="00914251" w:rsidRDefault="00624C80" w:rsidP="009C5C35">
      <w:pPr>
        <w:shd w:val="clear" w:color="auto" w:fill="FFFFFF"/>
        <w:jc w:val="both"/>
        <w:rPr>
          <w:rFonts w:ascii="Sylfaen" w:hAnsi="Sylfaen" w:cs="Helvetica"/>
          <w:color w:val="333333"/>
          <w:shd w:val="clear" w:color="auto" w:fill="FFFFFF"/>
        </w:rPr>
      </w:pPr>
      <w:r w:rsidRPr="005A34E3">
        <w:rPr>
          <w:rFonts w:ascii="Sylfaen" w:hAnsi="Sylfaen" w:cs="Helvetica"/>
          <w:color w:val="333333"/>
          <w:shd w:val="clear" w:color="auto" w:fill="FFFFFF"/>
        </w:rPr>
        <w:tab/>
      </w:r>
    </w:p>
    <w:p w14:paraId="7FC125E6" w14:textId="4FA3AF3A" w:rsidR="00624C80" w:rsidRPr="005A34E3" w:rsidRDefault="00624C80" w:rsidP="00914251">
      <w:pPr>
        <w:shd w:val="clear" w:color="auto" w:fill="FFFFFF"/>
        <w:ind w:firstLine="567"/>
        <w:jc w:val="both"/>
        <w:rPr>
          <w:rFonts w:ascii="Sylfaen" w:hAnsi="Sylfaen" w:cs="Sylfaen"/>
        </w:rPr>
      </w:pPr>
      <w:r w:rsidRPr="005A34E3">
        <w:rPr>
          <w:rFonts w:ascii="Sylfaen" w:hAnsi="Sylfaen" w:cs="Sylfaen"/>
          <w:b/>
          <w:bCs/>
        </w:rPr>
        <w:t>On December 23</w:t>
      </w:r>
      <w:r w:rsidRPr="005A34E3">
        <w:rPr>
          <w:rFonts w:ascii="Sylfaen" w:hAnsi="Sylfaen" w:cs="Sylfaen"/>
        </w:rPr>
        <w:t xml:space="preserve">, Hayarpi Baghdasaryan, a journalist of </w:t>
      </w:r>
      <w:r w:rsidRPr="005A34E3">
        <w:rPr>
          <w:rFonts w:ascii="Sylfaen" w:hAnsi="Sylfaen" w:cs="Sylfaen"/>
          <w:i/>
          <w:iCs/>
        </w:rPr>
        <w:t>Infocom.am</w:t>
      </w:r>
      <w:r w:rsidRPr="005A34E3">
        <w:rPr>
          <w:rFonts w:ascii="Sylfaen" w:hAnsi="Sylfaen" w:cs="Sylfaen"/>
        </w:rPr>
        <w:t xml:space="preserve">, wrote that her inquiry to the RA Investigative Committee on the identification of the bodies of the 44-day Artsakh war victims by </w:t>
      </w:r>
      <w:r w:rsidRPr="00935320">
        <w:rPr>
          <w:rFonts w:ascii="Sylfaen" w:hAnsi="Sylfaen" w:cs="Sylfaen"/>
        </w:rPr>
        <w:t>forensic DNA profiling</w:t>
      </w:r>
      <w:r w:rsidRPr="005A34E3">
        <w:rPr>
          <w:rFonts w:ascii="Sylfaen" w:hAnsi="Sylfaen" w:cs="Sylfaen"/>
        </w:rPr>
        <w:t xml:space="preserve"> in October remained unanswered, even after numerous calls.</w:t>
      </w:r>
      <w:r w:rsidRPr="005A34E3">
        <w:rPr>
          <w:rStyle w:val="FootnoteReference"/>
          <w:rFonts w:ascii="Sylfaen" w:hAnsi="Sylfaen" w:cs="Sylfaen"/>
        </w:rPr>
        <w:footnoteReference w:id="222"/>
      </w:r>
      <w:r w:rsidRPr="005A34E3">
        <w:rPr>
          <w:rFonts w:ascii="Sylfaen" w:hAnsi="Sylfaen" w:cs="Sylfaen"/>
        </w:rPr>
        <w:t xml:space="preserve"> The committee also did not provide information on the number of bodies and whether the number of 3807 victims included only the identified bodies.</w:t>
      </w:r>
    </w:p>
    <w:p w14:paraId="2FD7D640" w14:textId="77777777" w:rsidR="00624C80" w:rsidRPr="005A34E3" w:rsidRDefault="00624C80" w:rsidP="009C5C35">
      <w:pPr>
        <w:shd w:val="clear" w:color="auto" w:fill="FFFFFF"/>
        <w:jc w:val="both"/>
        <w:rPr>
          <w:rFonts w:ascii="Sylfaen" w:hAnsi="Sylfaen" w:cs="Sylfaen"/>
        </w:rPr>
      </w:pPr>
    </w:p>
    <w:p w14:paraId="69E47265" w14:textId="77777777" w:rsidR="00914251" w:rsidRDefault="00914251" w:rsidP="009C5C35">
      <w:pPr>
        <w:shd w:val="clear" w:color="auto" w:fill="FFFFFF"/>
        <w:tabs>
          <w:tab w:val="left" w:pos="3994"/>
        </w:tabs>
        <w:jc w:val="center"/>
        <w:rPr>
          <w:rFonts w:ascii="Sylfaen" w:hAnsi="Sylfaen" w:cs="Sylfaen"/>
          <w:b/>
          <w:i/>
        </w:rPr>
      </w:pPr>
    </w:p>
    <w:p w14:paraId="06432C19" w14:textId="779D5575" w:rsidR="00624C80" w:rsidRDefault="00624C80" w:rsidP="009C5C35">
      <w:pPr>
        <w:shd w:val="clear" w:color="auto" w:fill="FFFFFF"/>
        <w:tabs>
          <w:tab w:val="left" w:pos="3994"/>
        </w:tabs>
        <w:jc w:val="center"/>
        <w:rPr>
          <w:rFonts w:ascii="Sylfaen" w:hAnsi="Sylfaen" w:cs="Sylfaen"/>
          <w:b/>
          <w:i/>
        </w:rPr>
      </w:pPr>
      <w:r w:rsidRPr="005A34E3">
        <w:rPr>
          <w:rFonts w:ascii="Sylfaen" w:hAnsi="Sylfaen" w:cs="Sylfaen"/>
          <w:b/>
          <w:i/>
        </w:rPr>
        <w:t>OTHER EVENTS ON THE ACTIVITY OF MEDIA AND JOURNALISTS</w:t>
      </w:r>
    </w:p>
    <w:p w14:paraId="299556E4" w14:textId="77777777" w:rsidR="00914251" w:rsidRPr="005A34E3" w:rsidRDefault="00914251" w:rsidP="009C5C35">
      <w:pPr>
        <w:shd w:val="clear" w:color="auto" w:fill="FFFFFF"/>
        <w:tabs>
          <w:tab w:val="left" w:pos="3994"/>
        </w:tabs>
        <w:jc w:val="center"/>
        <w:rPr>
          <w:rFonts w:ascii="Sylfaen" w:hAnsi="Sylfaen" w:cs="Sylfaen"/>
          <w:b/>
          <w:i/>
        </w:rPr>
      </w:pPr>
    </w:p>
    <w:p w14:paraId="59FF5C33" w14:textId="77777777" w:rsidR="00624C80" w:rsidRPr="005A34E3" w:rsidRDefault="00624C80" w:rsidP="009C5C35">
      <w:pPr>
        <w:ind w:firstLine="567"/>
        <w:jc w:val="both"/>
        <w:textAlignment w:val="baseline"/>
        <w:rPr>
          <w:rFonts w:ascii="Sylfaen" w:hAnsi="Sylfaen"/>
        </w:rPr>
      </w:pPr>
      <w:r w:rsidRPr="005A34E3">
        <w:rPr>
          <w:rFonts w:ascii="Sylfaen" w:hAnsi="Sylfaen"/>
          <w:b/>
          <w:bCs/>
        </w:rPr>
        <w:t>On January 25</w:t>
      </w:r>
      <w:r w:rsidRPr="005A34E3">
        <w:rPr>
          <w:rFonts w:ascii="Sylfaen" w:hAnsi="Sylfaen"/>
        </w:rPr>
        <w:t xml:space="preserve">, Styopa Safaryan, the chairman of the Public Council, applied to the Court of Appeal, appealing the decision of the Court of First Instance of December 4, 2020, which partially upheld </w:t>
      </w:r>
      <w:r w:rsidRPr="005A34E3">
        <w:rPr>
          <w:rFonts w:ascii="Sylfaen" w:hAnsi="Sylfaen"/>
          <w:i/>
          <w:iCs/>
        </w:rPr>
        <w:t>LiveNews</w:t>
      </w:r>
      <w:r w:rsidRPr="005A34E3">
        <w:rPr>
          <w:rFonts w:ascii="Sylfaen" w:hAnsi="Sylfaen"/>
        </w:rPr>
        <w:t xml:space="preserve"> journalist Taguhi Aslanyan’s lawsuit against Styopa Safaryan and the latter was obligated to apologize to the journalist for the insulting expressions and to pay 600.000 AMD (the plaintiff demanded 1 million AMD) in compensation.</w:t>
      </w:r>
    </w:p>
    <w:p w14:paraId="3480F54F" w14:textId="77777777" w:rsidR="00624C80" w:rsidRDefault="00624C80" w:rsidP="009C5C35">
      <w:pPr>
        <w:ind w:firstLine="567"/>
        <w:jc w:val="both"/>
        <w:textAlignment w:val="baseline"/>
        <w:rPr>
          <w:rFonts w:ascii="Sylfaen" w:hAnsi="Sylfaen"/>
        </w:rPr>
      </w:pPr>
      <w:r>
        <w:rPr>
          <w:rFonts w:ascii="Sylfaen" w:hAnsi="Sylfaen"/>
        </w:rPr>
        <w:t>We</w:t>
      </w:r>
      <w:r w:rsidRPr="005A34E3">
        <w:rPr>
          <w:rFonts w:ascii="Sylfaen" w:hAnsi="Sylfaen"/>
        </w:rPr>
        <w:t xml:space="preserve"> should remind that on October 29, 2019, the Armenian Institute of International and Security Issues banned a number of media outlets from participating in its event, and Styopa Safaryan asked </w:t>
      </w:r>
      <w:r w:rsidRPr="005A34E3">
        <w:rPr>
          <w:rFonts w:ascii="Sylfaen" w:hAnsi="Sylfaen"/>
          <w:i/>
          <w:iCs/>
        </w:rPr>
        <w:t>Channel 5</w:t>
      </w:r>
      <w:r w:rsidRPr="005A34E3">
        <w:rPr>
          <w:rFonts w:ascii="Sylfaen" w:hAnsi="Sylfaen"/>
        </w:rPr>
        <w:t xml:space="preserve"> and </w:t>
      </w:r>
      <w:r w:rsidRPr="005A34E3">
        <w:rPr>
          <w:rFonts w:ascii="Sylfaen" w:hAnsi="Sylfaen"/>
          <w:i/>
          <w:iCs/>
        </w:rPr>
        <w:t>LiveNews.am</w:t>
      </w:r>
      <w:r w:rsidRPr="005A34E3">
        <w:rPr>
          <w:rFonts w:ascii="Sylfaen" w:hAnsi="Sylfaen"/>
        </w:rPr>
        <w:t xml:space="preserve"> reporters to leave the event, adding they could not invite him “either to the sauna, or to their place.”</w:t>
      </w:r>
      <w:r w:rsidRPr="005A34E3">
        <w:rPr>
          <w:rStyle w:val="FootnoteReference"/>
          <w:rFonts w:ascii="Sylfaen" w:hAnsi="Sylfaen"/>
        </w:rPr>
        <w:t xml:space="preserve"> </w:t>
      </w:r>
      <w:r w:rsidRPr="005A34E3">
        <w:rPr>
          <w:rStyle w:val="FootnoteReference"/>
          <w:rFonts w:ascii="Sylfaen" w:hAnsi="Sylfaen"/>
        </w:rPr>
        <w:footnoteReference w:id="223"/>
      </w:r>
      <w:r w:rsidRPr="005A34E3">
        <w:rPr>
          <w:rFonts w:ascii="Sylfaen" w:hAnsi="Sylfaen"/>
        </w:rPr>
        <w:t xml:space="preserve"> For this reason, the journalist filed a lawsuit on November 14, 2019.</w:t>
      </w:r>
    </w:p>
    <w:p w14:paraId="524F96F0" w14:textId="77777777" w:rsidR="00624C80" w:rsidRDefault="00624C80" w:rsidP="009C5C35">
      <w:pPr>
        <w:ind w:firstLine="567"/>
        <w:jc w:val="both"/>
        <w:textAlignment w:val="baseline"/>
        <w:rPr>
          <w:rFonts w:ascii="Sylfaen" w:hAnsi="Sylfaen"/>
        </w:rPr>
      </w:pPr>
      <w:r w:rsidRPr="005A34E3">
        <w:rPr>
          <w:rFonts w:ascii="Sylfaen" w:hAnsi="Sylfaen"/>
        </w:rPr>
        <w:t xml:space="preserve">The Court of Appeal accepted the defendant’s appeal for proceedings on February 11, and the court hearing was held on April 6. On April 23, the defendant’s appeal was partially </w:t>
      </w:r>
      <w:r w:rsidRPr="005A34E3">
        <w:rPr>
          <w:rFonts w:ascii="Sylfaen" w:hAnsi="Sylfaen"/>
        </w:rPr>
        <w:lastRenderedPageBreak/>
        <w:t>upheld, changing only the text of the apology, which, according to the verdict, should be published in the press. On the remaining part, the act of the first instance was left unchanged.</w:t>
      </w:r>
    </w:p>
    <w:p w14:paraId="525E5AB7" w14:textId="77777777" w:rsidR="00624C80" w:rsidRPr="00F60BD5" w:rsidRDefault="00624C80" w:rsidP="009C5C35">
      <w:pPr>
        <w:ind w:firstLine="567"/>
        <w:jc w:val="both"/>
        <w:textAlignment w:val="baseline"/>
        <w:rPr>
          <w:rFonts w:ascii="Sylfaen" w:hAnsi="Sylfaen"/>
        </w:rPr>
      </w:pPr>
      <w:r w:rsidRPr="005A34E3">
        <w:rPr>
          <w:rFonts w:ascii="Sylfaen" w:hAnsi="Sylfaen"/>
        </w:rPr>
        <w:t xml:space="preserve">On May 31, the defendant, and on June 9, the plaintiff appealed to the Court of Cassation, where the appeals were returned on June 23 </w:t>
      </w:r>
      <w:r>
        <w:rPr>
          <w:rFonts w:ascii="Sylfaen" w:hAnsi="Sylfaen"/>
        </w:rPr>
        <w:t>for</w:t>
      </w:r>
      <w:r w:rsidRPr="005A34E3">
        <w:rPr>
          <w:rFonts w:ascii="Sylfaen" w:hAnsi="Sylfaen"/>
        </w:rPr>
        <w:t xml:space="preserve"> corrections. On August 18, the Court of Cassation rejected the defendant’s second appeal of July 14 for proceedings.</w:t>
      </w:r>
    </w:p>
    <w:p w14:paraId="10AC4965" w14:textId="77777777" w:rsidR="00914251" w:rsidRDefault="00914251" w:rsidP="009C5C35">
      <w:pPr>
        <w:pStyle w:val="NormalWeb"/>
        <w:shd w:val="clear" w:color="auto" w:fill="FFFFFF"/>
        <w:spacing w:before="0" w:beforeAutospacing="0" w:after="0" w:afterAutospacing="0" w:line="240" w:lineRule="auto"/>
        <w:ind w:firstLine="720"/>
        <w:jc w:val="both"/>
        <w:textAlignment w:val="baseline"/>
        <w:rPr>
          <w:rFonts w:ascii="Sylfaen" w:hAnsi="Sylfaen" w:cs="Sylfaen"/>
          <w:b/>
          <w:bCs/>
          <w:lang w:val="en-US"/>
        </w:rPr>
      </w:pPr>
    </w:p>
    <w:p w14:paraId="08CAFD0B" w14:textId="740220AC" w:rsidR="00624C80" w:rsidRPr="005A34E3"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sidRPr="005A34E3">
        <w:rPr>
          <w:rFonts w:ascii="Sylfaen" w:hAnsi="Sylfaen" w:cs="Sylfaen"/>
          <w:b/>
          <w:bCs/>
          <w:lang w:val="en-US"/>
        </w:rPr>
        <w:t>On February 12</w:t>
      </w:r>
      <w:r w:rsidRPr="005A34E3">
        <w:rPr>
          <w:rFonts w:ascii="Sylfaen" w:hAnsi="Sylfaen" w:cs="Sylfaen"/>
          <w:lang w:val="en-US"/>
        </w:rPr>
        <w:t xml:space="preserve">, the Court of General Jurisdiction of Yerevan held a regular court hearing on the case of </w:t>
      </w:r>
      <w:r w:rsidRPr="00F60BD5">
        <w:rPr>
          <w:rFonts w:ascii="Sylfaen" w:hAnsi="Sylfaen" w:cs="Sylfaen"/>
          <w:i/>
          <w:iCs/>
          <w:lang w:val="en-US"/>
        </w:rPr>
        <w:t>the founder of the Iravunk newspaper, former MP</w:t>
      </w:r>
      <w:r w:rsidRPr="005A34E3">
        <w:rPr>
          <w:rFonts w:ascii="Sylfaen" w:hAnsi="Sylfaen" w:cs="Sylfaen"/>
          <w:lang w:val="en-US"/>
        </w:rPr>
        <w:t xml:space="preserve"> </w:t>
      </w:r>
      <w:r w:rsidRPr="005A34E3">
        <w:rPr>
          <w:rFonts w:ascii="Sylfaen" w:hAnsi="Sylfaen" w:cs="Sylfaen"/>
          <w:i/>
          <w:iCs/>
          <w:lang w:val="en-US"/>
        </w:rPr>
        <w:t>Hayk Babukhanyan v. Larissa Minasyan</w:t>
      </w:r>
      <w:r w:rsidRPr="005A34E3">
        <w:rPr>
          <w:rFonts w:ascii="Sylfaen" w:hAnsi="Sylfaen" w:cs="Sylfaen"/>
          <w:lang w:val="en-US"/>
        </w:rPr>
        <w:t xml:space="preserve">, </w:t>
      </w:r>
      <w:r w:rsidRPr="00F60BD5">
        <w:rPr>
          <w:rFonts w:ascii="Sylfaen" w:hAnsi="Sylfaen" w:cs="Sylfaen"/>
          <w:i/>
          <w:iCs/>
          <w:lang w:val="en-US"/>
        </w:rPr>
        <w:t>the executive director of Open Society Foundations-Armenia</w:t>
      </w:r>
      <w:r w:rsidRPr="005A34E3">
        <w:rPr>
          <w:rFonts w:ascii="Sylfaen" w:hAnsi="Sylfaen" w:cs="Sylfaen"/>
          <w:lang w:val="en-US"/>
        </w:rPr>
        <w:t>.</w:t>
      </w:r>
    </w:p>
    <w:p w14:paraId="6E5A4B50" w14:textId="77777777" w:rsidR="00624C80" w:rsidRPr="005A34E3"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cs="Sylfaen"/>
          <w:lang w:val="en-US"/>
        </w:rPr>
      </w:pPr>
      <w:r>
        <w:rPr>
          <w:rFonts w:ascii="Sylfaen" w:hAnsi="Sylfaen" w:cs="Sylfaen"/>
          <w:lang w:val="en-US"/>
        </w:rPr>
        <w:t>We</w:t>
      </w:r>
      <w:r w:rsidRPr="005A34E3">
        <w:rPr>
          <w:rFonts w:ascii="Sylfaen" w:hAnsi="Sylfaen" w:cs="Sylfaen"/>
          <w:lang w:val="en-US"/>
        </w:rPr>
        <w:t xml:space="preserve"> should remind</w:t>
      </w:r>
      <w:r>
        <w:rPr>
          <w:rFonts w:ascii="Sylfaen" w:hAnsi="Sylfaen" w:cs="Sylfaen"/>
          <w:lang w:val="en-US"/>
        </w:rPr>
        <w:t xml:space="preserve"> </w:t>
      </w:r>
      <w:r w:rsidRPr="005A34E3">
        <w:rPr>
          <w:rFonts w:ascii="Sylfaen" w:hAnsi="Sylfaen" w:cs="Sylfaen"/>
          <w:lang w:val="en-US"/>
        </w:rPr>
        <w:t xml:space="preserve">that the lawsuit was filed on April 4, 2019, demanding the refutation of the defamatory information. The lawsuit was </w:t>
      </w:r>
      <w:r>
        <w:rPr>
          <w:rFonts w:ascii="Sylfaen" w:hAnsi="Sylfaen" w:cs="Sylfaen"/>
          <w:lang w:val="en-US"/>
        </w:rPr>
        <w:t xml:space="preserve">caused by </w:t>
      </w:r>
      <w:r w:rsidRPr="005A34E3">
        <w:rPr>
          <w:rFonts w:ascii="Sylfaen" w:hAnsi="Sylfaen" w:cs="Sylfaen"/>
          <w:lang w:val="en-US"/>
        </w:rPr>
        <w:t>Larissa Minasyan’s statement that Hayk Babukhanyan also received a grant from their foundation.</w:t>
      </w:r>
      <w:r w:rsidRPr="005A34E3">
        <w:rPr>
          <w:rStyle w:val="FootnoteReference"/>
          <w:rFonts w:ascii="Sylfaen" w:eastAsia="Calibri" w:hAnsi="Sylfaen" w:cs="Sylfaen"/>
          <w:lang w:val="en-US"/>
        </w:rPr>
        <w:footnoteReference w:id="224"/>
      </w:r>
    </w:p>
    <w:p w14:paraId="19081E5F" w14:textId="77777777" w:rsidR="00624C80" w:rsidRPr="005A34E3"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cs="Sylfaen"/>
          <w:b/>
          <w:lang w:val="en-US"/>
        </w:rPr>
      </w:pPr>
      <w:r w:rsidRPr="005A34E3">
        <w:rPr>
          <w:rFonts w:ascii="Sylfaen" w:hAnsi="Sylfaen" w:cs="Sylfaen"/>
          <w:lang w:val="en-US"/>
        </w:rPr>
        <w:t>On March 5, Hayk Babukhanyan’s lawsuit was rejected by the court judgement, because the plaintiff did not substantiate the fact that the defendant’s statements were defamatory or insulting. It was also decided to confiscate 300,000 AMD from Hayk Babukhanyan in favor of Larissa Minasyan as an attorney’s reasonable fee.</w:t>
      </w:r>
    </w:p>
    <w:p w14:paraId="6781E1F9" w14:textId="77777777" w:rsidR="00624C80" w:rsidRPr="005A34E3" w:rsidRDefault="00624C80" w:rsidP="009C5C35">
      <w:pPr>
        <w:pStyle w:val="NormalWeb"/>
        <w:shd w:val="clear" w:color="auto" w:fill="FFFFFF"/>
        <w:spacing w:before="0" w:beforeAutospacing="0" w:after="0" w:afterAutospacing="0" w:line="240" w:lineRule="auto"/>
        <w:ind w:firstLine="720"/>
        <w:jc w:val="both"/>
        <w:textAlignment w:val="baseline"/>
        <w:rPr>
          <w:rFonts w:ascii="Sylfaen" w:hAnsi="Sylfaen" w:cs="Sylfaen"/>
          <w:lang w:val="en-US"/>
        </w:rPr>
      </w:pPr>
      <w:r w:rsidRPr="005A34E3">
        <w:rPr>
          <w:rFonts w:ascii="Sylfaen" w:hAnsi="Sylfaen" w:cs="Sylfaen"/>
          <w:lang w:val="en-US"/>
        </w:rPr>
        <w:t xml:space="preserve">On April 2, Hayk Babukhanyan filed an appeal, which was accepted for proceedings on April 30 and rejected on June 30. On July 29, the plaintiff filed an appeal, which was returned </w:t>
      </w:r>
      <w:r>
        <w:rPr>
          <w:rFonts w:ascii="Sylfaen" w:hAnsi="Sylfaen" w:cs="Sylfaen"/>
          <w:lang w:val="en-US"/>
        </w:rPr>
        <w:t xml:space="preserve">for corrections </w:t>
      </w:r>
      <w:r w:rsidRPr="005A34E3">
        <w:rPr>
          <w:rFonts w:ascii="Sylfaen" w:hAnsi="Sylfaen" w:cs="Sylfaen"/>
          <w:lang w:val="en-US"/>
        </w:rPr>
        <w:t>on August 25, and was re-filed on September 22. On October 27, the Court of Cassation rejected the appeal for proceedings.</w:t>
      </w:r>
    </w:p>
    <w:p w14:paraId="7CC707E3" w14:textId="77777777" w:rsidR="00624C80" w:rsidRPr="005A34E3" w:rsidRDefault="00624C80" w:rsidP="009C5C35">
      <w:pPr>
        <w:pStyle w:val="NormalWeb"/>
        <w:shd w:val="clear" w:color="auto" w:fill="FFFFFF"/>
        <w:spacing w:before="0" w:beforeAutospacing="0" w:after="0" w:afterAutospacing="0" w:line="240" w:lineRule="auto"/>
        <w:jc w:val="both"/>
        <w:textAlignment w:val="baseline"/>
        <w:rPr>
          <w:rFonts w:ascii="Sylfaen" w:hAnsi="Sylfaen"/>
          <w:bCs/>
          <w:kern w:val="36"/>
          <w:lang w:val="en-US"/>
        </w:rPr>
      </w:pPr>
    </w:p>
    <w:p w14:paraId="7A868805" w14:textId="77777777" w:rsidR="00624C80" w:rsidRDefault="00624C80" w:rsidP="009C5C35">
      <w:pPr>
        <w:ind w:firstLine="720"/>
        <w:jc w:val="both"/>
        <w:rPr>
          <w:rFonts w:ascii="Sylfaen" w:hAnsi="Sylfaen"/>
          <w:shd w:val="clear" w:color="auto" w:fill="FFFFFF"/>
        </w:rPr>
      </w:pPr>
      <w:r w:rsidRPr="005A34E3">
        <w:rPr>
          <w:rFonts w:ascii="Sylfaen" w:hAnsi="Sylfaen"/>
          <w:b/>
          <w:bCs/>
          <w:shd w:val="clear" w:color="auto" w:fill="FFFFFF"/>
        </w:rPr>
        <w:t>On March 15</w:t>
      </w:r>
      <w:r w:rsidRPr="005A34E3">
        <w:rPr>
          <w:rFonts w:ascii="Sylfaen" w:hAnsi="Sylfaen"/>
          <w:shd w:val="clear" w:color="auto" w:fill="FFFFFF"/>
        </w:rPr>
        <w:t xml:space="preserve">, the Court of General Jurisdiction of Yerevan held a preliminary hearing on the case of </w:t>
      </w:r>
      <w:r w:rsidRPr="00F60BD5">
        <w:rPr>
          <w:rFonts w:ascii="Sylfaen" w:hAnsi="Sylfaen"/>
          <w:i/>
          <w:iCs/>
          <w:shd w:val="clear" w:color="auto" w:fill="FFFFFF"/>
        </w:rPr>
        <w:t>168 Zham Ltd. and founder</w:t>
      </w:r>
      <w:r w:rsidRPr="005A34E3">
        <w:rPr>
          <w:rFonts w:ascii="Sylfaen" w:hAnsi="Sylfaen"/>
          <w:shd w:val="clear" w:color="auto" w:fill="FFFFFF"/>
        </w:rPr>
        <w:t xml:space="preserve"> </w:t>
      </w:r>
      <w:r w:rsidRPr="005A34E3">
        <w:rPr>
          <w:rFonts w:ascii="Sylfaen" w:hAnsi="Sylfaen"/>
          <w:i/>
          <w:iCs/>
          <w:shd w:val="clear" w:color="auto" w:fill="FFFFFF"/>
        </w:rPr>
        <w:t>Satik Seyranyan v. Styopa Safaryan</w:t>
      </w:r>
      <w:r w:rsidRPr="005A34E3">
        <w:rPr>
          <w:rFonts w:ascii="Sylfaen" w:hAnsi="Sylfaen"/>
          <w:shd w:val="clear" w:color="auto" w:fill="FFFFFF"/>
        </w:rPr>
        <w:t>, the Chairman of the Public Council, demanding the public refutation of the defamatory information, the removal of the article, and the compensation for the damage caused to honor, dignity, and business reputation.</w:t>
      </w:r>
    </w:p>
    <w:p w14:paraId="161D3210" w14:textId="77777777" w:rsidR="00624C80" w:rsidRPr="005A34E3" w:rsidRDefault="00624C80" w:rsidP="009C5C35">
      <w:pPr>
        <w:ind w:firstLine="720"/>
        <w:jc w:val="both"/>
        <w:rPr>
          <w:rFonts w:ascii="Sylfaen" w:hAnsi="Sylfaen"/>
          <w:shd w:val="clear" w:color="auto" w:fill="FFFFFF"/>
        </w:rPr>
      </w:pPr>
      <w:r>
        <w:rPr>
          <w:rFonts w:ascii="Sylfaen" w:hAnsi="Sylfaen"/>
          <w:shd w:val="clear" w:color="auto" w:fill="FFFFFF"/>
        </w:rPr>
        <w:t>We</w:t>
      </w:r>
      <w:r w:rsidRPr="005A34E3">
        <w:rPr>
          <w:rFonts w:ascii="Sylfaen" w:hAnsi="Sylfaen"/>
          <w:shd w:val="clear" w:color="auto" w:fill="FFFFFF"/>
        </w:rPr>
        <w:t xml:space="preserve"> should remin</w:t>
      </w:r>
      <w:r>
        <w:rPr>
          <w:rFonts w:ascii="Sylfaen" w:hAnsi="Sylfaen"/>
          <w:shd w:val="clear" w:color="auto" w:fill="FFFFFF"/>
        </w:rPr>
        <w:t>d</w:t>
      </w:r>
      <w:r w:rsidRPr="005A34E3">
        <w:rPr>
          <w:rFonts w:ascii="Sylfaen" w:hAnsi="Sylfaen"/>
          <w:shd w:val="clear" w:color="auto" w:fill="FFFFFF"/>
        </w:rPr>
        <w:t xml:space="preserve"> that the lawsuit</w:t>
      </w:r>
      <w:r>
        <w:rPr>
          <w:rFonts w:ascii="Sylfaen" w:hAnsi="Sylfaen"/>
          <w:shd w:val="clear" w:color="auto" w:fill="FFFFFF"/>
        </w:rPr>
        <w:t>,</w:t>
      </w:r>
      <w:r w:rsidRPr="005A34E3">
        <w:rPr>
          <w:rFonts w:ascii="Sylfaen" w:hAnsi="Sylfaen"/>
          <w:shd w:val="clear" w:color="auto" w:fill="FFFFFF"/>
        </w:rPr>
        <w:t xml:space="preserve"> filed on November 2, 2020, was </w:t>
      </w:r>
      <w:r>
        <w:rPr>
          <w:rFonts w:ascii="Sylfaen" w:hAnsi="Sylfaen"/>
          <w:shd w:val="clear" w:color="auto" w:fill="FFFFFF"/>
        </w:rPr>
        <w:t xml:space="preserve">caused by </w:t>
      </w:r>
      <w:r w:rsidRPr="005A34E3">
        <w:rPr>
          <w:rFonts w:ascii="Sylfaen" w:hAnsi="Sylfaen"/>
          <w:shd w:val="clear" w:color="auto" w:fill="FFFFFF"/>
        </w:rPr>
        <w:t xml:space="preserve">Styopa Safaryan’s post on Facebook, dated October 13, according to which the </w:t>
      </w:r>
      <w:r w:rsidRPr="005A34E3">
        <w:rPr>
          <w:rFonts w:ascii="Sylfaen" w:hAnsi="Sylfaen"/>
          <w:i/>
          <w:iCs/>
          <w:shd w:val="clear" w:color="auto" w:fill="FFFFFF"/>
        </w:rPr>
        <w:t>168.am</w:t>
      </w:r>
      <w:r w:rsidRPr="005A34E3">
        <w:rPr>
          <w:rFonts w:ascii="Sylfaen" w:hAnsi="Sylfaen"/>
          <w:shd w:val="clear" w:color="auto" w:fill="FFFFFF"/>
        </w:rPr>
        <w:t xml:space="preserve"> website, belonging to the company, attributed insulting remarks to the Russian journalist Vladimir Solovyov, which, however, the latter had not made. The plaintiff considers the following expressions made in the defendant’s post as an insult and slander, particularly: “…the website run by the woman holding the chair of the President of the Union of Journalists of Armenia is engaged in criminal activities,” and so on. The plaintiff claims 2 million AMD in compensation for defamation and 1 million AMD in compensation for insult.</w:t>
      </w:r>
    </w:p>
    <w:p w14:paraId="7916483B" w14:textId="77777777" w:rsidR="00624C80" w:rsidRPr="00F60BD5" w:rsidRDefault="00624C80" w:rsidP="009C5C35">
      <w:pPr>
        <w:ind w:firstLine="720"/>
        <w:jc w:val="both"/>
        <w:rPr>
          <w:rFonts w:ascii="Sylfaen" w:hAnsi="Sylfaen"/>
          <w:shd w:val="clear" w:color="auto" w:fill="FFFFFF"/>
        </w:rPr>
      </w:pPr>
      <w:r w:rsidRPr="005A34E3">
        <w:rPr>
          <w:rFonts w:ascii="Sylfaen" w:hAnsi="Sylfaen"/>
          <w:shd w:val="clear" w:color="auto" w:fill="FFFFFF"/>
        </w:rPr>
        <w:t>The court hearing on the case was held on March 25, April 15, June 21, and December 22. The next one is not scheduled yet.</w:t>
      </w:r>
    </w:p>
    <w:p w14:paraId="66DDF704" w14:textId="77777777" w:rsidR="00624C80" w:rsidRPr="005A34E3" w:rsidRDefault="00624C80" w:rsidP="009C5C35">
      <w:pPr>
        <w:ind w:firstLine="567"/>
        <w:jc w:val="both"/>
        <w:rPr>
          <w:rFonts w:ascii="Sylfaen" w:hAnsi="Sylfaen"/>
        </w:rPr>
      </w:pPr>
      <w:r w:rsidRPr="005A34E3">
        <w:rPr>
          <w:rFonts w:ascii="Sylfaen" w:hAnsi="Sylfaen"/>
          <w:b/>
          <w:bCs/>
        </w:rPr>
        <w:lastRenderedPageBreak/>
        <w:t>On March 16</w:t>
      </w:r>
      <w:r w:rsidRPr="005A34E3">
        <w:rPr>
          <w:rFonts w:ascii="Sylfaen" w:hAnsi="Sylfaen"/>
        </w:rPr>
        <w:t xml:space="preserve">, the Court of General Jurisdiction of Yerevan held a regular court hearing on the case of </w:t>
      </w:r>
      <w:r w:rsidRPr="00F60BD5">
        <w:rPr>
          <w:rFonts w:ascii="Sylfaen" w:hAnsi="Sylfaen"/>
          <w:i/>
          <w:iCs/>
        </w:rPr>
        <w:t>News AM LLC v. political scientist Styopa Safaryan</w:t>
      </w:r>
      <w:r w:rsidRPr="005A34E3">
        <w:rPr>
          <w:rFonts w:ascii="Sylfaen" w:hAnsi="Sylfaen"/>
        </w:rPr>
        <w:t xml:space="preserve">, demanding compensation for the damage caused to their business reputation. </w:t>
      </w:r>
      <w:r>
        <w:rPr>
          <w:rFonts w:ascii="Sylfaen" w:hAnsi="Sylfaen"/>
        </w:rPr>
        <w:t>We</w:t>
      </w:r>
      <w:r w:rsidRPr="005A34E3">
        <w:rPr>
          <w:rFonts w:ascii="Sylfaen" w:hAnsi="Sylfaen"/>
        </w:rPr>
        <w:t xml:space="preserve"> should remind that the lawsuit</w:t>
      </w:r>
      <w:r>
        <w:rPr>
          <w:rFonts w:ascii="Sylfaen" w:hAnsi="Sylfaen"/>
        </w:rPr>
        <w:t>,</w:t>
      </w:r>
      <w:r w:rsidRPr="005A34E3">
        <w:rPr>
          <w:rFonts w:ascii="Sylfaen" w:hAnsi="Sylfaen"/>
        </w:rPr>
        <w:t xml:space="preserve"> filed on August 28, 2019, was </w:t>
      </w:r>
      <w:r>
        <w:rPr>
          <w:rFonts w:ascii="Sylfaen" w:hAnsi="Sylfaen"/>
        </w:rPr>
        <w:t xml:space="preserve">caused by </w:t>
      </w:r>
      <w:r w:rsidRPr="005A34E3">
        <w:rPr>
          <w:rFonts w:ascii="Sylfaen" w:hAnsi="Sylfaen"/>
        </w:rPr>
        <w:t>the defendant’s post on Facebook that the website had received an order from Robert Kocharyan’s office to publish some articles about judges.</w:t>
      </w:r>
      <w:r w:rsidRPr="005A34E3">
        <w:rPr>
          <w:rStyle w:val="FootnoteReference"/>
          <w:rFonts w:ascii="Sylfaen" w:eastAsia="Calibri" w:hAnsi="Sylfaen"/>
        </w:rPr>
        <w:footnoteReference w:id="225"/>
      </w:r>
    </w:p>
    <w:p w14:paraId="6C5A50C2" w14:textId="77777777" w:rsidR="00624C80" w:rsidRPr="00F60BD5" w:rsidRDefault="00624C80" w:rsidP="009C5C35">
      <w:pPr>
        <w:ind w:firstLine="567"/>
        <w:jc w:val="both"/>
        <w:rPr>
          <w:rFonts w:ascii="Sylfaen" w:hAnsi="Sylfaen" w:cs="Calibri"/>
          <w:b/>
          <w:bCs/>
        </w:rPr>
      </w:pPr>
      <w:r w:rsidRPr="005A34E3">
        <w:rPr>
          <w:rFonts w:ascii="Sylfaen" w:hAnsi="Sylfaen"/>
        </w:rPr>
        <w:t xml:space="preserve">The court hearing was held on March 19, June 18; the next one </w:t>
      </w:r>
      <w:r>
        <w:rPr>
          <w:rFonts w:ascii="Sylfaen" w:hAnsi="Sylfaen"/>
        </w:rPr>
        <w:t xml:space="preserve">was </w:t>
      </w:r>
      <w:r w:rsidRPr="005A34E3">
        <w:rPr>
          <w:rFonts w:ascii="Sylfaen" w:hAnsi="Sylfaen"/>
        </w:rPr>
        <w:t>scheduled for February 14, 2022.</w:t>
      </w:r>
    </w:p>
    <w:p w14:paraId="3551B195" w14:textId="77777777" w:rsidR="00914251" w:rsidRDefault="00914251" w:rsidP="009C5C35">
      <w:pPr>
        <w:pStyle w:val="NormalWeb"/>
        <w:shd w:val="clear" w:color="auto" w:fill="FFFFFF"/>
        <w:spacing w:before="0" w:beforeAutospacing="0" w:after="0" w:afterAutospacing="0" w:line="240" w:lineRule="auto"/>
        <w:ind w:right="-138" w:firstLine="720"/>
        <w:jc w:val="both"/>
        <w:textAlignment w:val="baseline"/>
        <w:rPr>
          <w:rFonts w:ascii="Sylfaen" w:hAnsi="Sylfaen"/>
          <w:b/>
          <w:bCs/>
          <w:shd w:val="clear" w:color="auto" w:fill="FFFFFF"/>
          <w:lang w:val="en-US"/>
        </w:rPr>
      </w:pPr>
    </w:p>
    <w:p w14:paraId="5FD9096D" w14:textId="30CFF75E" w:rsidR="00624C80" w:rsidRPr="005A34E3" w:rsidRDefault="00624C80" w:rsidP="009C5C35">
      <w:pPr>
        <w:pStyle w:val="NormalWeb"/>
        <w:shd w:val="clear" w:color="auto" w:fill="FFFFFF"/>
        <w:spacing w:before="0" w:beforeAutospacing="0" w:after="0" w:afterAutospacing="0" w:line="240" w:lineRule="auto"/>
        <w:ind w:right="-138" w:firstLine="720"/>
        <w:jc w:val="both"/>
        <w:textAlignment w:val="baseline"/>
        <w:rPr>
          <w:rFonts w:ascii="Sylfaen" w:hAnsi="Sylfaen"/>
          <w:b/>
          <w:shd w:val="clear" w:color="auto" w:fill="FFFFFF"/>
          <w:lang w:val="en-US"/>
        </w:rPr>
      </w:pPr>
      <w:r w:rsidRPr="005A34E3">
        <w:rPr>
          <w:rFonts w:ascii="Sylfaen" w:hAnsi="Sylfaen"/>
          <w:b/>
          <w:bCs/>
          <w:shd w:val="clear" w:color="auto" w:fill="FFFFFF"/>
          <w:lang w:val="en-US"/>
        </w:rPr>
        <w:t>On March 16</w:t>
      </w:r>
      <w:r w:rsidRPr="005A34E3">
        <w:rPr>
          <w:rFonts w:ascii="Sylfaen" w:hAnsi="Sylfaen"/>
          <w:shd w:val="clear" w:color="auto" w:fill="FFFFFF"/>
          <w:lang w:val="en-US"/>
        </w:rPr>
        <w:t xml:space="preserve">, a regular court hearing was held on the case of </w:t>
      </w:r>
      <w:r w:rsidRPr="005A34E3">
        <w:rPr>
          <w:rFonts w:ascii="Sylfaen" w:hAnsi="Sylfaen"/>
          <w:i/>
          <w:iCs/>
          <w:shd w:val="clear" w:color="auto" w:fill="FFFFFF"/>
          <w:lang w:val="en-US"/>
        </w:rPr>
        <w:t>MELTEX LLC v. RA Government and Commission on Television and Radio</w:t>
      </w:r>
      <w:r w:rsidRPr="005A34E3">
        <w:rPr>
          <w:rFonts w:ascii="Sylfaen" w:hAnsi="Sylfaen"/>
          <w:shd w:val="clear" w:color="auto" w:fill="FFFFFF"/>
          <w:lang w:val="en-US"/>
        </w:rPr>
        <w:t xml:space="preserve"> (</w:t>
      </w:r>
      <w:r w:rsidRPr="00F60BD5">
        <w:rPr>
          <w:rFonts w:ascii="Sylfaen" w:hAnsi="Sylfaen"/>
          <w:i/>
          <w:iCs/>
          <w:shd w:val="clear" w:color="auto" w:fill="FFFFFF"/>
          <w:lang w:val="en-US"/>
        </w:rPr>
        <w:t>MELTEX LLC</w:t>
      </w:r>
      <w:r w:rsidRPr="005A34E3">
        <w:rPr>
          <w:rFonts w:ascii="Sylfaen" w:hAnsi="Sylfaen"/>
          <w:shd w:val="clear" w:color="auto" w:fill="FFFFFF"/>
          <w:lang w:val="en-US"/>
        </w:rPr>
        <w:t xml:space="preserve"> is the founder of </w:t>
      </w:r>
      <w:r w:rsidRPr="00F60BD5">
        <w:rPr>
          <w:rFonts w:ascii="Sylfaen" w:hAnsi="Sylfaen"/>
          <w:i/>
          <w:iCs/>
          <w:shd w:val="clear" w:color="auto" w:fill="FFFFFF"/>
          <w:lang w:val="en-US"/>
        </w:rPr>
        <w:t>A1+ TV</w:t>
      </w:r>
      <w:r w:rsidRPr="005A34E3">
        <w:rPr>
          <w:rFonts w:ascii="Sylfaen" w:hAnsi="Sylfaen"/>
          <w:shd w:val="clear" w:color="auto" w:fill="FFFFFF"/>
          <w:lang w:val="en-US"/>
        </w:rPr>
        <w:t>).</w:t>
      </w:r>
    </w:p>
    <w:p w14:paraId="244B8A9E" w14:textId="77777777" w:rsidR="00624C80" w:rsidRPr="005A34E3" w:rsidRDefault="00624C80" w:rsidP="009C5C35">
      <w:pPr>
        <w:ind w:firstLine="720"/>
        <w:jc w:val="both"/>
        <w:textAlignment w:val="baseline"/>
        <w:rPr>
          <w:rFonts w:ascii="Sylfaen" w:hAnsi="Sylfaen"/>
          <w:b/>
          <w:shd w:val="clear" w:color="auto" w:fill="FFFFFF"/>
        </w:rPr>
      </w:pPr>
      <w:r>
        <w:rPr>
          <w:rFonts w:ascii="Sylfaen" w:hAnsi="Sylfaen"/>
          <w:shd w:val="clear" w:color="auto" w:fill="FFFFFF"/>
        </w:rPr>
        <w:t>We</w:t>
      </w:r>
      <w:r w:rsidRPr="005A34E3">
        <w:rPr>
          <w:rFonts w:ascii="Sylfaen" w:hAnsi="Sylfaen"/>
          <w:shd w:val="clear" w:color="auto" w:fill="FFFFFF"/>
        </w:rPr>
        <w:t xml:space="preserve"> should remind that on December 18, 2019, </w:t>
      </w:r>
      <w:r w:rsidRPr="00F60BD5">
        <w:rPr>
          <w:rFonts w:ascii="Sylfaen" w:hAnsi="Sylfaen"/>
          <w:i/>
          <w:iCs/>
          <w:shd w:val="clear" w:color="auto" w:fill="FFFFFF"/>
        </w:rPr>
        <w:t>MELTEX LLC</w:t>
      </w:r>
      <w:r w:rsidRPr="005A34E3">
        <w:rPr>
          <w:rFonts w:ascii="Sylfaen" w:hAnsi="Sylfaen"/>
          <w:shd w:val="clear" w:color="auto" w:fill="FFFFFF"/>
        </w:rPr>
        <w:t xml:space="preserve"> filed a lawsuit in the RA Administrative Court against the RA Government and the Commission on Television and Radio in relation to the annulment of acts from 7 broadcast licensing competitions held in 2003. </w:t>
      </w:r>
      <w:r w:rsidRPr="00F60BD5">
        <w:rPr>
          <w:rFonts w:ascii="Sylfaen" w:hAnsi="Sylfaen"/>
          <w:i/>
          <w:iCs/>
          <w:shd w:val="clear" w:color="auto" w:fill="FFFFFF"/>
        </w:rPr>
        <w:t>Armenia TV CJSC, Mo TV Media Holding CJSC, ArmenAkob LLC, AR TV LLC</w:t>
      </w:r>
      <w:r w:rsidRPr="005A34E3">
        <w:rPr>
          <w:rFonts w:ascii="Sylfaen" w:hAnsi="Sylfaen"/>
          <w:shd w:val="clear" w:color="auto" w:fill="FFFFFF"/>
        </w:rPr>
        <w:t xml:space="preserve"> and </w:t>
      </w:r>
      <w:r w:rsidRPr="00F60BD5">
        <w:rPr>
          <w:rFonts w:ascii="Sylfaen" w:hAnsi="Sylfaen"/>
          <w:i/>
          <w:iCs/>
          <w:shd w:val="clear" w:color="auto" w:fill="FFFFFF"/>
        </w:rPr>
        <w:t>Husaber CJSC</w:t>
      </w:r>
      <w:r w:rsidRPr="005A34E3">
        <w:rPr>
          <w:rFonts w:ascii="Sylfaen" w:hAnsi="Sylfaen"/>
          <w:shd w:val="clear" w:color="auto" w:fill="FFFFFF"/>
        </w:rPr>
        <w:t xml:space="preserve"> act as the third party in the case.</w:t>
      </w:r>
    </w:p>
    <w:p w14:paraId="01119815" w14:textId="77777777" w:rsidR="00624C80" w:rsidRPr="00F60BD5" w:rsidRDefault="00624C80" w:rsidP="009C5C35">
      <w:pPr>
        <w:pStyle w:val="NormalWeb"/>
        <w:shd w:val="clear" w:color="auto" w:fill="FFFFFF"/>
        <w:spacing w:before="0" w:beforeAutospacing="0" w:after="0" w:afterAutospacing="0" w:line="240" w:lineRule="auto"/>
        <w:ind w:right="-138" w:firstLine="720"/>
        <w:jc w:val="both"/>
        <w:textAlignment w:val="baseline"/>
        <w:rPr>
          <w:rFonts w:ascii="Sylfaen" w:hAnsi="Sylfaen" w:cs="Arial"/>
          <w:lang w:val="en-US"/>
        </w:rPr>
      </w:pPr>
      <w:r w:rsidRPr="005A34E3">
        <w:rPr>
          <w:rFonts w:ascii="Sylfaen" w:hAnsi="Sylfaen" w:cs="Sylfaen"/>
          <w:shd w:val="clear" w:color="auto" w:fill="FFFFFF"/>
          <w:lang w:val="en-US"/>
        </w:rPr>
        <w:t xml:space="preserve">On April 6, 2021, the court rejected the lawsuit, and on May 10, the plaintiff applied to the Court of Appeal, where the appeal was accepted for proceedings on June 17. The case was redistributed in the Administrative Court of Appeal on July 21, and the appeal was accepted for proceedings on October 27. A court hearing </w:t>
      </w:r>
      <w:r>
        <w:rPr>
          <w:rFonts w:ascii="Sylfaen" w:hAnsi="Sylfaen" w:cs="Sylfaen"/>
          <w:shd w:val="clear" w:color="auto" w:fill="FFFFFF"/>
          <w:lang w:val="en-US"/>
        </w:rPr>
        <w:t>was</w:t>
      </w:r>
      <w:r w:rsidRPr="005A34E3">
        <w:rPr>
          <w:rFonts w:ascii="Sylfaen" w:hAnsi="Sylfaen" w:cs="Sylfaen"/>
          <w:shd w:val="clear" w:color="auto" w:fill="FFFFFF"/>
          <w:lang w:val="en-US"/>
        </w:rPr>
        <w:t xml:space="preserve"> scheduled for May 12, 2022.</w:t>
      </w:r>
    </w:p>
    <w:p w14:paraId="5E8119DE" w14:textId="77777777" w:rsidR="00914251" w:rsidRDefault="00914251" w:rsidP="009C5C35">
      <w:pPr>
        <w:ind w:firstLine="720"/>
        <w:jc w:val="both"/>
        <w:rPr>
          <w:rFonts w:ascii="Sylfaen" w:hAnsi="Sylfaen"/>
          <w:b/>
          <w:bCs/>
        </w:rPr>
      </w:pPr>
    </w:p>
    <w:p w14:paraId="1B041873" w14:textId="1C009C83" w:rsidR="00624C80" w:rsidRDefault="00624C80" w:rsidP="009C5C35">
      <w:pPr>
        <w:ind w:firstLine="720"/>
        <w:jc w:val="both"/>
        <w:rPr>
          <w:rFonts w:ascii="Sylfaen" w:hAnsi="Sylfaen"/>
        </w:rPr>
      </w:pPr>
      <w:r w:rsidRPr="005A34E3">
        <w:rPr>
          <w:rFonts w:ascii="Sylfaen" w:hAnsi="Sylfaen"/>
          <w:b/>
          <w:bCs/>
        </w:rPr>
        <w:t>On April 15</w:t>
      </w:r>
      <w:r w:rsidRPr="005A34E3">
        <w:rPr>
          <w:rFonts w:ascii="Sylfaen" w:hAnsi="Sylfaen"/>
        </w:rPr>
        <w:t xml:space="preserve">, the Court of General Jurisdiction of Yerevan held a regular court hearing on the case of </w:t>
      </w:r>
      <w:r w:rsidRPr="005A34E3">
        <w:rPr>
          <w:rFonts w:ascii="Sylfaen" w:hAnsi="Sylfaen"/>
          <w:i/>
          <w:iCs/>
        </w:rPr>
        <w:t>the Investigative Journalists NGO v. the National Security Service</w:t>
      </w:r>
      <w:r w:rsidRPr="005A34E3">
        <w:rPr>
          <w:rFonts w:ascii="Sylfaen" w:hAnsi="Sylfaen"/>
        </w:rPr>
        <w:t>, demanding the public refutation of the defamatory information.</w:t>
      </w:r>
    </w:p>
    <w:p w14:paraId="072ABDD0" w14:textId="77777777" w:rsidR="00624C80" w:rsidRDefault="00624C80" w:rsidP="009C5C35">
      <w:pPr>
        <w:ind w:firstLine="720"/>
        <w:jc w:val="both"/>
        <w:rPr>
          <w:rFonts w:ascii="Sylfaen" w:hAnsi="Sylfaen" w:cs="Arial"/>
        </w:rPr>
      </w:pPr>
      <w:r>
        <w:rPr>
          <w:rFonts w:ascii="Sylfaen" w:hAnsi="Sylfaen" w:cs="Arial"/>
        </w:rPr>
        <w:t>We</w:t>
      </w:r>
      <w:r w:rsidRPr="005A34E3">
        <w:rPr>
          <w:rFonts w:ascii="Sylfaen" w:hAnsi="Sylfaen" w:cs="Arial"/>
        </w:rPr>
        <w:t xml:space="preserve"> should remind that the lawsuit was filed on August 26, 2020, and was caused by the video released by the NSS on July 15, in which the publication of </w:t>
      </w:r>
      <w:r w:rsidRPr="005A34E3">
        <w:rPr>
          <w:rFonts w:ascii="Sylfaen" w:hAnsi="Sylfaen" w:cs="Arial"/>
          <w:i/>
          <w:iCs/>
        </w:rPr>
        <w:t>Hetq.am</w:t>
      </w:r>
      <w:r w:rsidRPr="005A34E3">
        <w:rPr>
          <w:rFonts w:ascii="Sylfaen" w:hAnsi="Sylfaen" w:cs="Arial"/>
        </w:rPr>
        <w:t xml:space="preserve"> (which belongs to the NGO) on the shelling of Tavush border village of Aygepar was presented as misinformation among the posts of Azerbaijani media materials and social media users.</w:t>
      </w:r>
      <w:r w:rsidRPr="005A34E3">
        <w:rPr>
          <w:rStyle w:val="FootnoteReference"/>
          <w:rFonts w:ascii="Sylfaen" w:hAnsi="Sylfaen"/>
        </w:rPr>
        <w:footnoteReference w:id="226"/>
      </w:r>
      <w:r w:rsidRPr="005A34E3">
        <w:rPr>
          <w:rFonts w:ascii="Sylfaen" w:hAnsi="Sylfaen" w:cs="Arial"/>
        </w:rPr>
        <w:t xml:space="preserve"> The website considers this an unfounded accusation, as the information provided by </w:t>
      </w:r>
      <w:r w:rsidRPr="005A34E3">
        <w:rPr>
          <w:rFonts w:ascii="Sylfaen" w:hAnsi="Sylfaen" w:cs="Arial"/>
          <w:i/>
          <w:iCs/>
        </w:rPr>
        <w:t>Hetq.am</w:t>
      </w:r>
      <w:r w:rsidRPr="005A34E3">
        <w:rPr>
          <w:rFonts w:ascii="Sylfaen" w:hAnsi="Sylfaen" w:cs="Arial"/>
        </w:rPr>
        <w:t xml:space="preserve"> from the site was confirmed by the representative of the RA Ministry of Defense and the Human Rights Defender.</w:t>
      </w:r>
    </w:p>
    <w:p w14:paraId="0DC07EDD" w14:textId="77777777" w:rsidR="00624C80" w:rsidRPr="005A34E3" w:rsidRDefault="00624C80" w:rsidP="009C5C35">
      <w:pPr>
        <w:ind w:firstLine="720"/>
        <w:jc w:val="both"/>
        <w:rPr>
          <w:rFonts w:ascii="Sylfaen" w:hAnsi="Sylfaen" w:cs="Arial"/>
        </w:rPr>
      </w:pPr>
      <w:r w:rsidRPr="005A34E3">
        <w:rPr>
          <w:rFonts w:ascii="Sylfaen" w:hAnsi="Sylfaen" w:cs="Arial"/>
        </w:rPr>
        <w:t>The court hearing was held on July 20, 2021. On August 6, the court rejected the lawsuit, and the reasoning is as follows: the activities of the media outlet are conditioned by the overriding public interest, but depending on national security, territorial integrity and the right to life, it cannot be considered absolute. In addition, according to the judgment, the service did not slander the plaintiff, did not discredit their honor, dignity and business reputation, therefore the claim is obviously unfounded and is subject to rejection.</w:t>
      </w:r>
    </w:p>
    <w:p w14:paraId="2CCF9926" w14:textId="77777777" w:rsidR="00624C80" w:rsidRDefault="00624C80" w:rsidP="009C5C35">
      <w:pPr>
        <w:ind w:firstLine="720"/>
        <w:jc w:val="both"/>
        <w:rPr>
          <w:rFonts w:ascii="Sylfaen" w:hAnsi="Sylfaen" w:cs="Arial"/>
        </w:rPr>
      </w:pPr>
      <w:r w:rsidRPr="005A34E3">
        <w:rPr>
          <w:rFonts w:ascii="Sylfaen" w:hAnsi="Sylfaen" w:cs="Arial"/>
        </w:rPr>
        <w:lastRenderedPageBreak/>
        <w:t>On September 10, the judgement was appealed to a higher court instance, and on October 23 it was accepted for proceedings. On November 25, the judge recused himself from the case because the plaintiff’s representative suspected that the judge might be biased because his wife worked for the NSS. The case was redistributed on November 29, and on December 15 it was accepted for proceedings by another judge.</w:t>
      </w:r>
    </w:p>
    <w:p w14:paraId="702E4B66" w14:textId="77777777" w:rsidR="00914251" w:rsidRDefault="00914251" w:rsidP="009C5C35">
      <w:pPr>
        <w:ind w:firstLine="720"/>
        <w:jc w:val="both"/>
        <w:rPr>
          <w:rFonts w:ascii="Sylfaen" w:hAnsi="Sylfaen"/>
          <w:b/>
          <w:bCs/>
          <w:kern w:val="36"/>
        </w:rPr>
      </w:pPr>
    </w:p>
    <w:p w14:paraId="3333131F" w14:textId="5A970F2E" w:rsidR="00624C80" w:rsidRPr="00F60BD5" w:rsidRDefault="00624C80" w:rsidP="009C5C35">
      <w:pPr>
        <w:ind w:firstLine="720"/>
        <w:jc w:val="both"/>
        <w:rPr>
          <w:rFonts w:ascii="Sylfaen" w:hAnsi="Sylfaen" w:cs="Arial"/>
        </w:rPr>
      </w:pPr>
      <w:r w:rsidRPr="005A34E3">
        <w:rPr>
          <w:rFonts w:ascii="Sylfaen" w:hAnsi="Sylfaen"/>
          <w:b/>
          <w:bCs/>
          <w:kern w:val="36"/>
        </w:rPr>
        <w:t>On June 4</w:t>
      </w:r>
      <w:r w:rsidRPr="005A34E3">
        <w:rPr>
          <w:rFonts w:ascii="Sylfaen" w:hAnsi="Sylfaen"/>
          <w:kern w:val="36"/>
        </w:rPr>
        <w:t xml:space="preserve">, </w:t>
      </w:r>
      <w:r w:rsidRPr="00F60BD5">
        <w:rPr>
          <w:rFonts w:ascii="Sylfaen" w:hAnsi="Sylfaen"/>
          <w:i/>
          <w:iCs/>
          <w:kern w:val="36"/>
        </w:rPr>
        <w:t>Armenian Second TV Channel LLC</w:t>
      </w:r>
      <w:r w:rsidRPr="005A34E3">
        <w:rPr>
          <w:rFonts w:ascii="Sylfaen" w:hAnsi="Sylfaen"/>
          <w:kern w:val="36"/>
        </w:rPr>
        <w:t xml:space="preserve"> filed a lawsuit in the Administrative Court against the Commission on Television and Radio for imposing an administrative penalty, with the demand to annul the decision No. 86-A of May 27, 2021. On June 9, the lawsuit was accepted for proceedings, and the court hearing was held on August 11, but was rejected on August 23. On October 1, the plaintiff filed an appeal, which was returned on October 21. It was presented again on December 2. No other developments were registered </w:t>
      </w:r>
      <w:r>
        <w:rPr>
          <w:rFonts w:ascii="Sylfaen" w:hAnsi="Sylfaen"/>
          <w:kern w:val="36"/>
        </w:rPr>
        <w:t>as of</w:t>
      </w:r>
      <w:r w:rsidRPr="005A34E3">
        <w:rPr>
          <w:rFonts w:ascii="Sylfaen" w:hAnsi="Sylfaen"/>
          <w:kern w:val="36"/>
        </w:rPr>
        <w:t xml:space="preserve"> the end of the year.</w:t>
      </w:r>
    </w:p>
    <w:p w14:paraId="7B17EA1F" w14:textId="77777777" w:rsidR="00914251" w:rsidRDefault="00914251" w:rsidP="009C5C35">
      <w:pPr>
        <w:pStyle w:val="NormalWeb"/>
        <w:shd w:val="clear" w:color="auto" w:fill="FFFFFF"/>
        <w:spacing w:before="0" w:beforeAutospacing="0" w:after="0" w:afterAutospacing="0" w:line="240" w:lineRule="auto"/>
        <w:ind w:firstLine="720"/>
        <w:jc w:val="both"/>
        <w:rPr>
          <w:rFonts w:ascii="Sylfaen" w:hAnsi="Sylfaen" w:cs="Sylfaen"/>
          <w:b/>
          <w:bCs/>
          <w:shd w:val="clear" w:color="auto" w:fill="FFFFFF"/>
          <w:lang w:val="en-US"/>
        </w:rPr>
      </w:pPr>
    </w:p>
    <w:p w14:paraId="497152F5" w14:textId="7B1F4E9D" w:rsidR="00624C80" w:rsidRDefault="00624C80" w:rsidP="009C5C35">
      <w:pPr>
        <w:pStyle w:val="NormalWeb"/>
        <w:shd w:val="clear" w:color="auto" w:fill="FFFFFF"/>
        <w:spacing w:before="0" w:beforeAutospacing="0" w:after="0" w:afterAutospacing="0" w:line="240" w:lineRule="auto"/>
        <w:ind w:firstLine="720"/>
        <w:jc w:val="both"/>
        <w:rPr>
          <w:rFonts w:ascii="Sylfaen" w:hAnsi="Sylfaen" w:cs="Sylfaen"/>
          <w:shd w:val="clear" w:color="auto" w:fill="FFFFFF"/>
          <w:lang w:val="en-US"/>
        </w:rPr>
      </w:pPr>
      <w:r w:rsidRPr="005A34E3">
        <w:rPr>
          <w:rFonts w:ascii="Sylfaen" w:hAnsi="Sylfaen" w:cs="Sylfaen"/>
          <w:b/>
          <w:bCs/>
          <w:shd w:val="clear" w:color="auto" w:fill="FFFFFF"/>
          <w:lang w:val="en-US"/>
        </w:rPr>
        <w:t>On August 6</w:t>
      </w:r>
      <w:r w:rsidRPr="005A34E3">
        <w:rPr>
          <w:rFonts w:ascii="Sylfaen" w:hAnsi="Sylfaen" w:cs="Sylfaen"/>
          <w:shd w:val="clear" w:color="auto" w:fill="FFFFFF"/>
          <w:lang w:val="en-US"/>
        </w:rPr>
        <w:t xml:space="preserve">, </w:t>
      </w:r>
      <w:r w:rsidRPr="00F60BD5">
        <w:rPr>
          <w:rFonts w:ascii="Sylfaen" w:hAnsi="Sylfaen" w:cs="Sylfaen"/>
          <w:i/>
          <w:iCs/>
          <w:shd w:val="clear" w:color="auto" w:fill="FFFFFF"/>
          <w:lang w:val="en-US"/>
        </w:rPr>
        <w:t>Armenian Second TV Channel LLC</w:t>
      </w:r>
      <w:r w:rsidRPr="005A34E3">
        <w:rPr>
          <w:rFonts w:ascii="Sylfaen" w:hAnsi="Sylfaen" w:cs="Sylfaen"/>
          <w:shd w:val="clear" w:color="auto" w:fill="FFFFFF"/>
          <w:lang w:val="en-US"/>
        </w:rPr>
        <w:t xml:space="preserve"> filed a lawsuit in the Administrative Court against the Commission on Television and Radio, demanding to recognize </w:t>
      </w:r>
      <w:r w:rsidRPr="00F60BD5">
        <w:rPr>
          <w:rFonts w:ascii="Sylfaen" w:hAnsi="Sylfaen" w:cs="Sylfaen"/>
          <w:i/>
          <w:iCs/>
          <w:shd w:val="clear" w:color="auto" w:fill="FFFFFF"/>
          <w:lang w:val="en-US"/>
        </w:rPr>
        <w:t>Armenian Second TV Channel LLC</w:t>
      </w:r>
      <w:r w:rsidRPr="005A34E3">
        <w:rPr>
          <w:rFonts w:ascii="Sylfaen" w:hAnsi="Sylfaen" w:cs="Sylfaen"/>
          <w:shd w:val="clear" w:color="auto" w:fill="FFFFFF"/>
          <w:lang w:val="en-US"/>
        </w:rPr>
        <w:t xml:space="preserve"> as the winner of the Competition of Capital Broadcast of Slots in the Public Multiplex and to make a decision on issuing a license. On August 13, the lawsuit was returned for corrections, and on August 20, the plaintiff appealed that decision in the Court of Appeal. On September 3, the </w:t>
      </w:r>
      <w:r>
        <w:rPr>
          <w:rFonts w:ascii="Sylfaen" w:hAnsi="Sylfaen" w:cs="Sylfaen"/>
          <w:shd w:val="clear" w:color="auto" w:fill="FFFFFF"/>
          <w:lang w:val="en-US"/>
        </w:rPr>
        <w:t>appeal</w:t>
      </w:r>
      <w:r w:rsidRPr="005A34E3">
        <w:rPr>
          <w:rFonts w:ascii="Sylfaen" w:hAnsi="Sylfaen" w:cs="Sylfaen"/>
          <w:shd w:val="clear" w:color="auto" w:fill="FFFFFF"/>
          <w:lang w:val="en-US"/>
        </w:rPr>
        <w:t xml:space="preserve"> was accepted for proceedings and on October 1, it was upheld. On November 8, the case proceedings commenced. The court hearing </w:t>
      </w:r>
      <w:r>
        <w:rPr>
          <w:rFonts w:ascii="Sylfaen" w:hAnsi="Sylfaen" w:cs="Sylfaen"/>
          <w:shd w:val="clear" w:color="auto" w:fill="FFFFFF"/>
          <w:lang w:val="en-US"/>
        </w:rPr>
        <w:t>was</w:t>
      </w:r>
      <w:r w:rsidRPr="005A34E3">
        <w:rPr>
          <w:rFonts w:ascii="Sylfaen" w:hAnsi="Sylfaen" w:cs="Sylfaen"/>
          <w:shd w:val="clear" w:color="auto" w:fill="FFFFFF"/>
          <w:lang w:val="en-US"/>
        </w:rPr>
        <w:t xml:space="preserve"> scheduled for March 22, 2022.</w:t>
      </w:r>
    </w:p>
    <w:p w14:paraId="322794D5" w14:textId="77777777" w:rsidR="00914251" w:rsidRDefault="00914251" w:rsidP="009C5C35">
      <w:pPr>
        <w:pStyle w:val="NormalWeb"/>
        <w:shd w:val="clear" w:color="auto" w:fill="FFFFFF"/>
        <w:spacing w:before="0" w:beforeAutospacing="0" w:after="0" w:afterAutospacing="0" w:line="240" w:lineRule="auto"/>
        <w:ind w:firstLine="720"/>
        <w:jc w:val="both"/>
        <w:rPr>
          <w:rFonts w:ascii="Sylfaen" w:hAnsi="Sylfaen"/>
          <w:b/>
          <w:bCs/>
          <w:lang w:val="en-US"/>
        </w:rPr>
      </w:pPr>
    </w:p>
    <w:p w14:paraId="1B88562A" w14:textId="3BA7DF20" w:rsidR="00624C80" w:rsidRPr="00F60BD5" w:rsidRDefault="00624C80" w:rsidP="009C5C35">
      <w:pPr>
        <w:pStyle w:val="NormalWeb"/>
        <w:shd w:val="clear" w:color="auto" w:fill="FFFFFF"/>
        <w:spacing w:before="0" w:beforeAutospacing="0" w:after="0" w:afterAutospacing="0" w:line="240" w:lineRule="auto"/>
        <w:ind w:firstLine="720"/>
        <w:jc w:val="both"/>
        <w:rPr>
          <w:rFonts w:ascii="Sylfaen" w:hAnsi="Sylfaen" w:cs="Sylfaen"/>
          <w:shd w:val="clear" w:color="auto" w:fill="FFFFFF"/>
          <w:lang w:val="en-US"/>
        </w:rPr>
      </w:pPr>
      <w:r w:rsidRPr="00F60BD5">
        <w:rPr>
          <w:rFonts w:ascii="Sylfaen" w:hAnsi="Sylfaen"/>
          <w:b/>
          <w:bCs/>
          <w:lang w:val="en-US"/>
        </w:rPr>
        <w:t>On August 23</w:t>
      </w:r>
      <w:r w:rsidRPr="00F60BD5">
        <w:rPr>
          <w:rFonts w:ascii="Sylfaen" w:hAnsi="Sylfaen"/>
          <w:lang w:val="en-US"/>
        </w:rPr>
        <w:t xml:space="preserve">, Mariam Tashchyan, a journalist of </w:t>
      </w:r>
      <w:r w:rsidRPr="00F60BD5">
        <w:rPr>
          <w:rFonts w:ascii="Sylfaen" w:hAnsi="Sylfaen"/>
          <w:i/>
          <w:iCs/>
          <w:lang w:val="en-US"/>
        </w:rPr>
        <w:t>Econews.am</w:t>
      </w:r>
      <w:r w:rsidRPr="00F60BD5">
        <w:rPr>
          <w:rFonts w:ascii="Sylfaen" w:hAnsi="Sylfaen"/>
          <w:lang w:val="en-US"/>
        </w:rPr>
        <w:t>, filed a lawsuit in the General Jurisdiction Court of Armavir (Echmiadzin</w:t>
      </w:r>
      <w:r>
        <w:rPr>
          <w:rFonts w:ascii="Sylfaen" w:hAnsi="Sylfaen"/>
          <w:lang w:val="en-US"/>
        </w:rPr>
        <w:t xml:space="preserve"> </w:t>
      </w:r>
      <w:r w:rsidRPr="00F60BD5">
        <w:rPr>
          <w:rFonts w:ascii="Sylfaen" w:hAnsi="Sylfaen"/>
          <w:lang w:val="en-US"/>
        </w:rPr>
        <w:t xml:space="preserve">residence) against Armen Tadevosyan, the president of the </w:t>
      </w:r>
      <w:r w:rsidRPr="00F60BD5">
        <w:rPr>
          <w:rFonts w:ascii="Sylfaen" w:hAnsi="Sylfaen"/>
          <w:i/>
          <w:iCs/>
          <w:lang w:val="en-US"/>
        </w:rPr>
        <w:t>Armavir Zoo and Wildlife Rescue Center NGO</w:t>
      </w:r>
      <w:r w:rsidRPr="00F60BD5">
        <w:rPr>
          <w:rFonts w:ascii="Sylfaen" w:hAnsi="Sylfaen"/>
          <w:lang w:val="en-US"/>
        </w:rPr>
        <w:t xml:space="preserve">, demanding an apology for the insult and compensation. The lawsuit </w:t>
      </w:r>
      <w:r>
        <w:rPr>
          <w:rFonts w:ascii="Sylfaen" w:hAnsi="Sylfaen"/>
          <w:lang w:val="en-US"/>
        </w:rPr>
        <w:t>was</w:t>
      </w:r>
      <w:r w:rsidRPr="00F60BD5">
        <w:rPr>
          <w:rFonts w:ascii="Sylfaen" w:hAnsi="Sylfaen"/>
          <w:lang w:val="en-US"/>
        </w:rPr>
        <w:t xml:space="preserve"> caused by the insulting remarks, made by the defendant on Facebook Live on July 24, after the journalist visited the aforementioned park during the journalistic investigation on July 9. </w:t>
      </w:r>
      <w:r w:rsidRPr="0044627A">
        <w:rPr>
          <w:rFonts w:ascii="Sylfaen" w:hAnsi="Sylfaen"/>
          <w:lang w:val="en-US"/>
        </w:rPr>
        <w:t xml:space="preserve">The journalist saw how the brown bear (included in the red list) was kept in a cage and wrote a Facebook post about it on July 15. The lawsuit was accepted for proceedings on September 1. On October 20, Armen Tadevosyan filed a counterclaim in the same court, demanding refutation of the defamatory information and compensation. On October 25, the court made a decision to accept the counterclaim for proceedings and examine it together with the initial claim. The court hearing </w:t>
      </w:r>
      <w:r>
        <w:rPr>
          <w:rFonts w:ascii="Sylfaen" w:hAnsi="Sylfaen"/>
          <w:lang w:val="en-US"/>
        </w:rPr>
        <w:t>was</w:t>
      </w:r>
      <w:r w:rsidRPr="0044627A">
        <w:rPr>
          <w:rFonts w:ascii="Sylfaen" w:hAnsi="Sylfaen"/>
          <w:lang w:val="en-US"/>
        </w:rPr>
        <w:t xml:space="preserve"> scheduled for January 14, 2022.</w:t>
      </w:r>
    </w:p>
    <w:p w14:paraId="1C752431" w14:textId="77777777" w:rsidR="00914251" w:rsidRDefault="00914251" w:rsidP="009C5C35">
      <w:pPr>
        <w:ind w:firstLine="720"/>
        <w:jc w:val="both"/>
        <w:rPr>
          <w:rFonts w:ascii="Sylfaen" w:hAnsi="Sylfaen" w:cs="Sylfaen"/>
          <w:b/>
          <w:bCs/>
        </w:rPr>
      </w:pPr>
    </w:p>
    <w:p w14:paraId="585E3A42" w14:textId="59FEBBBD" w:rsidR="00624C80" w:rsidRPr="005A34E3" w:rsidRDefault="00624C80" w:rsidP="009C5C35">
      <w:pPr>
        <w:ind w:firstLine="720"/>
        <w:jc w:val="both"/>
        <w:rPr>
          <w:rFonts w:ascii="Sylfaen" w:hAnsi="Sylfaen" w:cs="Sylfaen"/>
        </w:rPr>
      </w:pPr>
      <w:r w:rsidRPr="005A34E3">
        <w:rPr>
          <w:rFonts w:ascii="Sylfaen" w:hAnsi="Sylfaen" w:cs="Sylfaen"/>
          <w:b/>
          <w:bCs/>
        </w:rPr>
        <w:t>On September 6</w:t>
      </w:r>
      <w:r w:rsidRPr="005A34E3">
        <w:rPr>
          <w:rFonts w:ascii="Sylfaen" w:hAnsi="Sylfaen" w:cs="Sylfaen"/>
        </w:rPr>
        <w:t xml:space="preserve">, the Union of Informed Citizens NGO—the founder of the website </w:t>
      </w:r>
      <w:r w:rsidRPr="005A34E3">
        <w:rPr>
          <w:rFonts w:ascii="Sylfaen" w:hAnsi="Sylfaen" w:cs="Sylfaen"/>
          <w:i/>
          <w:iCs/>
        </w:rPr>
        <w:t>Fip.am</w:t>
      </w:r>
      <w:r w:rsidRPr="005A34E3">
        <w:rPr>
          <w:rFonts w:ascii="Sylfaen" w:hAnsi="Sylfaen" w:cs="Sylfaen"/>
        </w:rPr>
        <w:t xml:space="preserve">—filed 2 lawsuits in the RA Administrative Court against the National Assembly Council, demanding to annul the Sub-clause 4.1 of the Appendix Clause 22 to the decision No. </w:t>
      </w:r>
      <w:r w:rsidRPr="005A34E3">
        <w:rPr>
          <w:rFonts w:ascii="Sylfaen" w:hAnsi="Sylfaen" w:cs="Sylfaen"/>
        </w:rPr>
        <w:lastRenderedPageBreak/>
        <w:t>DCNA-44-L regarding the work of journalists in the NA territory</w:t>
      </w:r>
      <w:r w:rsidRPr="005A34E3">
        <w:rPr>
          <w:rStyle w:val="FootnoteReference"/>
          <w:rFonts w:ascii="Sylfaen" w:hAnsi="Sylfaen" w:cs="Sylfaen"/>
        </w:rPr>
        <w:footnoteReference w:id="227"/>
      </w:r>
      <w:r w:rsidRPr="005A34E3">
        <w:rPr>
          <w:rFonts w:ascii="Sylfaen" w:hAnsi="Sylfaen" w:cs="Sylfaen"/>
        </w:rPr>
        <w:t>, which restricts the movement and activities of the journalists in the NA territory, as well as to suspend that sub-clause before the final judicial act enters into force.</w:t>
      </w:r>
    </w:p>
    <w:p w14:paraId="31EDEE3D" w14:textId="77777777" w:rsidR="00624C80" w:rsidRPr="005A34E3" w:rsidRDefault="00624C80" w:rsidP="009C5C35">
      <w:pPr>
        <w:ind w:firstLine="720"/>
        <w:jc w:val="both"/>
        <w:rPr>
          <w:rFonts w:ascii="Sylfaen" w:hAnsi="Sylfaen" w:cs="Sylfaen"/>
        </w:rPr>
      </w:pPr>
      <w:r w:rsidRPr="005A34E3">
        <w:rPr>
          <w:rFonts w:ascii="Sylfaen" w:hAnsi="Sylfaen" w:cs="Sylfaen"/>
        </w:rPr>
        <w:t>No development has been recorded regarding the first lawsuit. As for the other, on September 13, the lawsuit was rejected on the grounds that the plaintiff in this case is not entitled to apply to court, as there is no legal claim, and “the applicant is not a holder of the right that is the object of the violation.”</w:t>
      </w:r>
    </w:p>
    <w:p w14:paraId="0FD96218" w14:textId="1036505D" w:rsidR="00624C80" w:rsidRPr="00F60BD5" w:rsidRDefault="00624C80" w:rsidP="009C5C35">
      <w:pPr>
        <w:ind w:firstLine="720"/>
        <w:jc w:val="both"/>
        <w:rPr>
          <w:rFonts w:ascii="Sylfaen" w:hAnsi="Sylfaen"/>
          <w:kern w:val="36"/>
        </w:rPr>
      </w:pPr>
      <w:r w:rsidRPr="005A34E3">
        <w:rPr>
          <w:rFonts w:ascii="Sylfaen" w:hAnsi="Sylfaen"/>
          <w:b/>
          <w:bCs/>
          <w:kern w:val="36"/>
        </w:rPr>
        <w:t>On November 25</w:t>
      </w:r>
      <w:r w:rsidRPr="005A34E3">
        <w:rPr>
          <w:rFonts w:ascii="Sylfaen" w:hAnsi="Sylfaen"/>
          <w:kern w:val="36"/>
        </w:rPr>
        <w:t>, the same plaintiff filed a new lawsuit with the same claim. On December 6, the court rejected the lawsuit.</w:t>
      </w:r>
    </w:p>
    <w:p w14:paraId="03B29227" w14:textId="77777777" w:rsidR="00914251" w:rsidRDefault="00914251" w:rsidP="009C5C35">
      <w:pPr>
        <w:ind w:firstLine="720"/>
        <w:jc w:val="both"/>
        <w:rPr>
          <w:rFonts w:ascii="Sylfaen" w:hAnsi="Sylfaen" w:cs="Sylfaen"/>
          <w:b/>
          <w:bCs/>
        </w:rPr>
      </w:pPr>
    </w:p>
    <w:p w14:paraId="2194F495" w14:textId="406BD40B" w:rsidR="00624C80" w:rsidRPr="005A34E3" w:rsidRDefault="00624C80" w:rsidP="009C5C35">
      <w:pPr>
        <w:ind w:firstLine="720"/>
        <w:jc w:val="both"/>
        <w:rPr>
          <w:rFonts w:ascii="Sylfaen" w:hAnsi="Sylfaen" w:cs="Sylfaen"/>
        </w:rPr>
      </w:pPr>
      <w:r w:rsidRPr="005A34E3">
        <w:rPr>
          <w:rFonts w:ascii="Sylfaen" w:hAnsi="Sylfaen" w:cs="Sylfaen"/>
          <w:b/>
          <w:bCs/>
        </w:rPr>
        <w:t>On September 8</w:t>
      </w:r>
      <w:r w:rsidRPr="005A34E3">
        <w:rPr>
          <w:rFonts w:ascii="Sylfaen" w:hAnsi="Sylfaen" w:cs="Sylfaen"/>
        </w:rPr>
        <w:t xml:space="preserve">, the Union of Informed Citizens NGO—the founder of the website </w:t>
      </w:r>
      <w:r w:rsidRPr="005A34E3">
        <w:rPr>
          <w:rFonts w:ascii="Sylfaen" w:hAnsi="Sylfaen" w:cs="Sylfaen"/>
          <w:i/>
          <w:iCs/>
        </w:rPr>
        <w:t>Fip.am</w:t>
      </w:r>
      <w:r w:rsidRPr="005A34E3">
        <w:rPr>
          <w:rFonts w:ascii="Sylfaen" w:hAnsi="Sylfaen" w:cs="Sylfaen"/>
        </w:rPr>
        <w:t>—filed a lawsuit in the RA Administrative Court against the National Assembly, demanding to annul Clause 2.8 of the RA NA Speaker’s decision NO-01-L. The matter refers to the provision of the decision made on July 30, “On approving the security rules operating in the area and the building of the NA residence of the Republic Armenia,” which states</w:t>
      </w:r>
      <w:r>
        <w:rPr>
          <w:rFonts w:ascii="Sylfaen" w:hAnsi="Sylfaen" w:cs="Sylfaen"/>
        </w:rPr>
        <w:t>:</w:t>
      </w:r>
      <w:r w:rsidRPr="005A34E3">
        <w:rPr>
          <w:rFonts w:ascii="Sylfaen" w:hAnsi="Sylfaen" w:cs="Sylfaen"/>
        </w:rPr>
        <w:t xml:space="preserve"> “It is prohibited to record, </w:t>
      </w:r>
      <w:r>
        <w:rPr>
          <w:rFonts w:ascii="Sylfaen" w:hAnsi="Sylfaen" w:cs="Sylfaen"/>
        </w:rPr>
        <w:t>film</w:t>
      </w:r>
      <w:r w:rsidRPr="005A34E3">
        <w:rPr>
          <w:rFonts w:ascii="Sylfaen" w:hAnsi="Sylfaen" w:cs="Sylfaen"/>
        </w:rPr>
        <w:t xml:space="preserve"> or photograph security guards during their professional activities in the area of the protected object, including at the checkpoints.”</w:t>
      </w:r>
    </w:p>
    <w:p w14:paraId="6A77C501" w14:textId="77777777" w:rsidR="00624C80" w:rsidRPr="005A34E3" w:rsidRDefault="00624C80" w:rsidP="009C5C35">
      <w:pPr>
        <w:ind w:firstLine="720"/>
        <w:jc w:val="both"/>
        <w:rPr>
          <w:rFonts w:ascii="Sylfaen" w:hAnsi="Sylfaen" w:cs="Sylfaen"/>
        </w:rPr>
      </w:pPr>
      <w:r w:rsidRPr="005A34E3">
        <w:rPr>
          <w:rFonts w:ascii="Sylfaen" w:hAnsi="Sylfaen" w:cs="Sylfaen"/>
        </w:rPr>
        <w:t>On September 16, the lawsuit was returned. The court noted that the cases on the lawfulness of normative legal acts adopted by the RA NA Speaker are not within the jurisdiction of the RA Administrative Court, and the judge issued a special opinion on this lawsuit, not considering it necessary to refer to the grounds for returning the application.</w:t>
      </w:r>
    </w:p>
    <w:p w14:paraId="0FCD9F24" w14:textId="77777777" w:rsidR="00624C80" w:rsidRPr="00F60BD5" w:rsidRDefault="00624C80" w:rsidP="009C5C35">
      <w:pPr>
        <w:ind w:firstLine="720"/>
        <w:jc w:val="both"/>
        <w:rPr>
          <w:rFonts w:ascii="Sylfaen" w:hAnsi="Sylfaen" w:cs="Sylfaen"/>
        </w:rPr>
      </w:pPr>
      <w:r w:rsidRPr="005A34E3">
        <w:rPr>
          <w:rFonts w:ascii="Sylfaen" w:hAnsi="Sylfaen" w:cs="Sylfaen"/>
        </w:rPr>
        <w:t>The case was handed over to the archive on September 22.</w:t>
      </w:r>
    </w:p>
    <w:p w14:paraId="5ADAB432" w14:textId="77777777" w:rsidR="00914251" w:rsidRDefault="00914251" w:rsidP="009C5C35">
      <w:pPr>
        <w:ind w:firstLine="720"/>
        <w:jc w:val="both"/>
        <w:rPr>
          <w:rFonts w:ascii="Sylfaen" w:hAnsi="Sylfaen" w:cs="Sylfaen"/>
          <w:b/>
        </w:rPr>
      </w:pPr>
    </w:p>
    <w:p w14:paraId="5E5EF182" w14:textId="5EAE2BFF" w:rsidR="00624C80" w:rsidRDefault="00624C80" w:rsidP="009C5C35">
      <w:pPr>
        <w:ind w:firstLine="720"/>
        <w:jc w:val="both"/>
        <w:rPr>
          <w:rFonts w:ascii="Sylfaen" w:hAnsi="Sylfaen" w:cs="Sylfaen"/>
        </w:rPr>
      </w:pPr>
      <w:r w:rsidRPr="005A34E3">
        <w:rPr>
          <w:rFonts w:ascii="Sylfaen" w:hAnsi="Sylfaen" w:cs="Sylfaen"/>
          <w:b/>
        </w:rPr>
        <w:t>On November 25</w:t>
      </w:r>
      <w:r w:rsidRPr="005A34E3">
        <w:rPr>
          <w:rFonts w:ascii="Sylfaen" w:hAnsi="Sylfaen" w:cs="Sylfaen"/>
          <w:bCs/>
        </w:rPr>
        <w:t xml:space="preserve">, </w:t>
      </w:r>
      <w:r w:rsidRPr="005A34E3">
        <w:rPr>
          <w:rFonts w:ascii="Sylfaen" w:hAnsi="Sylfaen" w:cs="Sylfaen"/>
        </w:rPr>
        <w:t xml:space="preserve">the Union of Informed Citizens NGO—the founder of the website </w:t>
      </w:r>
      <w:r w:rsidRPr="005A34E3">
        <w:rPr>
          <w:rFonts w:ascii="Sylfaen" w:hAnsi="Sylfaen" w:cs="Sylfaen"/>
          <w:i/>
          <w:iCs/>
        </w:rPr>
        <w:t>Fip.am</w:t>
      </w:r>
      <w:r w:rsidRPr="005A34E3">
        <w:rPr>
          <w:rFonts w:ascii="Sylfaen" w:hAnsi="Sylfaen" w:cs="Sylfaen"/>
        </w:rPr>
        <w:t>—again filed a lawsuit in the RA Administrative Court against the National Assembly, demanding to annul Clause 2.8 of the RA NA Speaker’s decision NO-01-L and to suspend the disputed clause of the RA NA Speaker’s decision (mentioned above), until the final judicial act enters into force.</w:t>
      </w:r>
    </w:p>
    <w:p w14:paraId="7B63E25D" w14:textId="77777777" w:rsidR="00624C80" w:rsidRDefault="00624C80" w:rsidP="009C5C35">
      <w:pPr>
        <w:ind w:firstLine="720"/>
        <w:jc w:val="both"/>
        <w:rPr>
          <w:rFonts w:ascii="Sylfaen" w:hAnsi="Sylfaen"/>
          <w:color w:val="21346E"/>
          <w:shd w:val="clear" w:color="auto" w:fill="FFFFFF"/>
        </w:rPr>
      </w:pPr>
      <w:r w:rsidRPr="005A34E3">
        <w:rPr>
          <w:rFonts w:ascii="Sylfaen" w:hAnsi="Sylfaen" w:cs="Sylfaen"/>
        </w:rPr>
        <w:t>On the same day, the case was signed by Judge Gevorg Sosyan for individual investigation.</w:t>
      </w:r>
    </w:p>
    <w:p w14:paraId="41EFF755" w14:textId="77777777" w:rsidR="00624C80" w:rsidRDefault="00624C80" w:rsidP="009C5C35">
      <w:pPr>
        <w:ind w:firstLine="720"/>
        <w:jc w:val="both"/>
        <w:rPr>
          <w:rFonts w:ascii="Sylfaen" w:hAnsi="Sylfaen"/>
          <w:color w:val="21346E"/>
          <w:shd w:val="clear" w:color="auto" w:fill="FFFFFF"/>
        </w:rPr>
      </w:pPr>
    </w:p>
    <w:p w14:paraId="2DF040EF" w14:textId="77777777" w:rsidR="00624C80" w:rsidRPr="008A1A94" w:rsidRDefault="00624C80" w:rsidP="009C5C35">
      <w:pPr>
        <w:ind w:firstLine="720"/>
        <w:jc w:val="both"/>
        <w:rPr>
          <w:rFonts w:ascii="Sylfaen" w:hAnsi="Sylfaen"/>
          <w:color w:val="21346E"/>
          <w:shd w:val="clear" w:color="auto" w:fill="FFFFFF"/>
        </w:rPr>
      </w:pPr>
    </w:p>
    <w:p w14:paraId="74F7EE7B" w14:textId="77777777" w:rsidR="00624C80" w:rsidRPr="005A34E3" w:rsidRDefault="00624C80" w:rsidP="009C5C35">
      <w:pPr>
        <w:jc w:val="center"/>
        <w:rPr>
          <w:rFonts w:ascii="Sylfaen" w:hAnsi="Sylfaen"/>
          <w:kern w:val="36"/>
        </w:rPr>
      </w:pPr>
      <w:r w:rsidRPr="005A34E3">
        <w:rPr>
          <w:rFonts w:ascii="Sylfaen" w:hAnsi="Sylfaen"/>
          <w:kern w:val="36"/>
        </w:rPr>
        <w:sym w:font="Symbol" w:char="F02A"/>
      </w:r>
      <w:r w:rsidRPr="005A34E3">
        <w:rPr>
          <w:rFonts w:ascii="Sylfaen" w:hAnsi="Sylfaen"/>
          <w:kern w:val="36"/>
        </w:rPr>
        <w:sym w:font="Symbol" w:char="F02A"/>
      </w:r>
      <w:r w:rsidRPr="005A34E3">
        <w:rPr>
          <w:rFonts w:ascii="Sylfaen" w:hAnsi="Sylfaen"/>
          <w:kern w:val="36"/>
        </w:rPr>
        <w:sym w:font="Symbol" w:char="F02A"/>
      </w:r>
    </w:p>
    <w:p w14:paraId="6684E6D5" w14:textId="515B146D" w:rsidR="00624C80" w:rsidRPr="0044627A" w:rsidRDefault="00624C80" w:rsidP="009C5C35">
      <w:pPr>
        <w:jc w:val="both"/>
        <w:rPr>
          <w:rFonts w:ascii="Sylfaen" w:hAnsi="Sylfaen" w:cs="Sylfaen"/>
        </w:rPr>
      </w:pPr>
      <w:r w:rsidRPr="005A34E3">
        <w:rPr>
          <w:rFonts w:ascii="Sylfaen" w:hAnsi="Sylfaen" w:cs="Sylfaen"/>
          <w:b/>
          <w:i/>
        </w:rPr>
        <w:t>This report was made within the scope of the project of Committee to Protect Freedom of Expression implemented with the support of National Endowment for Democracy (NED, USA). Opinions and assessments contained in the report belong to the CPFE and might not be consistent with the opinions and dispositions of the NED</w:t>
      </w:r>
      <w:r w:rsidR="002D1A05">
        <w:rPr>
          <w:rFonts w:ascii="Sylfaen" w:hAnsi="Sylfaen" w:cs="Sylfaen"/>
          <w:b/>
          <w:i/>
        </w:rPr>
        <w:t>.</w:t>
      </w:r>
    </w:p>
    <w:p w14:paraId="3F369956" w14:textId="53E95BD3" w:rsidR="00624C80" w:rsidRPr="00C94048" w:rsidRDefault="00624C80" w:rsidP="001E3182">
      <w:pPr>
        <w:pStyle w:val="NormalWeb"/>
        <w:shd w:val="clear" w:color="auto" w:fill="FFFFFF"/>
        <w:spacing w:before="0" w:beforeAutospacing="0" w:after="0" w:afterAutospacing="0" w:line="240" w:lineRule="auto"/>
        <w:ind w:firstLine="720"/>
        <w:jc w:val="both"/>
        <w:textAlignment w:val="baseline"/>
        <w:rPr>
          <w:rFonts w:ascii="Sylfaen" w:hAnsi="Sylfaen"/>
          <w:lang w:val="en-US"/>
        </w:rPr>
      </w:pPr>
      <w:r w:rsidRPr="009A453E">
        <w:rPr>
          <w:rFonts w:ascii="Sylfaen" w:eastAsia="Calibri" w:hAnsi="Sylfaen"/>
          <w:lang w:val="hy-AM"/>
        </w:rPr>
        <w:t xml:space="preserve"> </w:t>
      </w:r>
      <w:r w:rsidRPr="00C94048">
        <w:rPr>
          <w:rFonts w:ascii="Sylfaen" w:hAnsi="Sylfaen"/>
          <w:lang w:val="en-US"/>
        </w:rPr>
        <w:t xml:space="preserve"> </w:t>
      </w:r>
    </w:p>
    <w:p w14:paraId="2CA5512F" w14:textId="77777777" w:rsidR="00624C80" w:rsidRPr="009A453E" w:rsidRDefault="00624C80" w:rsidP="009C5C35">
      <w:pPr>
        <w:ind w:firstLine="567"/>
        <w:jc w:val="both"/>
        <w:rPr>
          <w:rFonts w:ascii="Sylfaen" w:hAnsi="Sylfaen"/>
        </w:rPr>
      </w:pPr>
      <w:r w:rsidRPr="009A453E">
        <w:rPr>
          <w:rFonts w:ascii="Sylfaen" w:hAnsi="Sylfaen"/>
        </w:rPr>
        <w:lastRenderedPageBreak/>
        <w:t xml:space="preserve"> </w:t>
      </w:r>
    </w:p>
    <w:p w14:paraId="5D2842DA" w14:textId="77777777" w:rsidR="00624C80" w:rsidRPr="009A453E" w:rsidRDefault="00624C80" w:rsidP="009C5C35">
      <w:pPr>
        <w:pStyle w:val="NormalWeb"/>
        <w:shd w:val="clear" w:color="auto" w:fill="FFFFFF"/>
        <w:spacing w:before="0" w:beforeAutospacing="0" w:after="0" w:afterAutospacing="0" w:line="240" w:lineRule="auto"/>
        <w:ind w:firstLine="567"/>
        <w:jc w:val="both"/>
        <w:textAlignment w:val="baseline"/>
        <w:rPr>
          <w:rFonts w:ascii="Sylfaen" w:hAnsi="Sylfaen"/>
          <w:lang w:val="en-US"/>
        </w:rPr>
      </w:pPr>
      <w:r w:rsidRPr="009A453E">
        <w:rPr>
          <w:rFonts w:ascii="Sylfaen" w:hAnsi="Sylfaen"/>
          <w:lang w:val="en-US"/>
        </w:rPr>
        <w:t xml:space="preserve"> </w:t>
      </w:r>
    </w:p>
    <w:p w14:paraId="6C9989AC" w14:textId="77777777" w:rsidR="00624C80" w:rsidRPr="009A453E" w:rsidRDefault="00624C80" w:rsidP="009C5C35">
      <w:pPr>
        <w:ind w:firstLine="567"/>
        <w:jc w:val="both"/>
        <w:rPr>
          <w:rFonts w:ascii="Sylfaen" w:hAnsi="Sylfaen"/>
          <w:b/>
          <w:lang w:eastAsia="ru-RU"/>
        </w:rPr>
      </w:pPr>
      <w:r w:rsidRPr="009A453E">
        <w:rPr>
          <w:rFonts w:ascii="Sylfaen" w:hAnsi="Sylfaen"/>
          <w:b/>
          <w:lang w:eastAsia="ru-RU"/>
        </w:rPr>
        <w:t xml:space="preserve"> </w:t>
      </w:r>
    </w:p>
    <w:p w14:paraId="59437B93" w14:textId="77777777" w:rsidR="00624C80" w:rsidRPr="009A453E" w:rsidRDefault="00624C80" w:rsidP="009C5C35">
      <w:pPr>
        <w:jc w:val="both"/>
        <w:rPr>
          <w:rFonts w:ascii="Sylfaen" w:hAnsi="Sylfaen"/>
          <w:bCs/>
          <w:lang w:val="hy-AM"/>
        </w:rPr>
      </w:pPr>
    </w:p>
    <w:p w14:paraId="0CE8AC6B" w14:textId="77777777" w:rsidR="00624C80" w:rsidRPr="009A453E" w:rsidRDefault="00624C80" w:rsidP="009C5C35">
      <w:pPr>
        <w:ind w:firstLine="567"/>
        <w:jc w:val="both"/>
        <w:rPr>
          <w:rFonts w:ascii="Sylfaen" w:hAnsi="Sylfaen"/>
        </w:rPr>
      </w:pPr>
      <w:r w:rsidRPr="009A453E">
        <w:rPr>
          <w:rFonts w:ascii="Sylfaen" w:hAnsi="Sylfaen"/>
        </w:rPr>
        <w:t xml:space="preserve"> </w:t>
      </w:r>
    </w:p>
    <w:p w14:paraId="552B3B91" w14:textId="77777777" w:rsidR="00624C80" w:rsidRPr="009A453E" w:rsidRDefault="00624C80" w:rsidP="009C5C35">
      <w:pPr>
        <w:ind w:firstLine="720"/>
        <w:jc w:val="both"/>
        <w:rPr>
          <w:rFonts w:ascii="Sylfaen" w:hAnsi="Sylfaen"/>
        </w:rPr>
      </w:pPr>
      <w:r w:rsidRPr="009A453E">
        <w:rPr>
          <w:rFonts w:ascii="Sylfaen" w:hAnsi="Sylfaen"/>
        </w:rPr>
        <w:t xml:space="preserve"> </w:t>
      </w:r>
    </w:p>
    <w:p w14:paraId="76991A71" w14:textId="77777777" w:rsidR="00624C80" w:rsidRPr="00AF525E" w:rsidRDefault="00624C80" w:rsidP="009C5C35">
      <w:pPr>
        <w:jc w:val="both"/>
        <w:rPr>
          <w:rFonts w:ascii="Sylfaen" w:hAnsi="Sylfaen"/>
          <w:lang w:val="hy-AM"/>
        </w:rPr>
      </w:pPr>
    </w:p>
    <w:p w14:paraId="6B534C6F" w14:textId="3B6B32C0" w:rsidR="00A136BD" w:rsidRPr="00D20775" w:rsidRDefault="00A136BD" w:rsidP="009C5C35">
      <w:pPr>
        <w:rPr>
          <w:rFonts w:ascii="Sylfaen" w:hAnsi="Sylfaen" w:cs="Sylfaen"/>
          <w:lang w:val="hy-AM"/>
        </w:rPr>
      </w:pPr>
    </w:p>
    <w:sectPr w:rsidR="00A136BD" w:rsidRPr="00D20775" w:rsidSect="0075740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81112" w14:textId="77777777" w:rsidR="00F901CB" w:rsidRDefault="00F901CB" w:rsidP="00AD46CA">
      <w:r>
        <w:separator/>
      </w:r>
    </w:p>
  </w:endnote>
  <w:endnote w:type="continuationSeparator" w:id="0">
    <w:p w14:paraId="7619DA75" w14:textId="77777777" w:rsidR="00F901CB" w:rsidRDefault="00F901CB"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n AMU">
    <w:panose1 w:val="01000000000000000000"/>
    <w:charset w:val="CC"/>
    <w:family w:val="auto"/>
    <w:pitch w:val="variable"/>
    <w:sig w:usb0="A1002E8F" w:usb1="10000008" w:usb2="00000000" w:usb3="00000000" w:csb0="000101FF" w:csb1="00000000"/>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CDC6" w14:textId="54AE9298" w:rsidR="00800561" w:rsidRDefault="0080056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94048">
      <w:rPr>
        <w:caps/>
        <w:noProof/>
        <w:color w:val="5B9BD5" w:themeColor="accent1"/>
      </w:rPr>
      <w:t>3</w:t>
    </w:r>
    <w:r>
      <w:rPr>
        <w:caps/>
        <w:noProof/>
        <w:color w:val="5B9BD5" w:themeColor="accent1"/>
      </w:rPr>
      <w:fldChar w:fldCharType="end"/>
    </w:r>
  </w:p>
  <w:p w14:paraId="5B2F297A" w14:textId="77777777" w:rsidR="00800561" w:rsidRDefault="0080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065C2" w14:textId="77777777" w:rsidR="00F901CB" w:rsidRDefault="00F901CB" w:rsidP="00AD46CA">
      <w:r>
        <w:separator/>
      </w:r>
    </w:p>
  </w:footnote>
  <w:footnote w:type="continuationSeparator" w:id="0">
    <w:p w14:paraId="5B016D44" w14:textId="77777777" w:rsidR="00F901CB" w:rsidRDefault="00F901CB" w:rsidP="00AD46CA">
      <w:r>
        <w:continuationSeparator/>
      </w:r>
    </w:p>
  </w:footnote>
  <w:footnote w:id="1">
    <w:p w14:paraId="53B21AEA" w14:textId="77777777" w:rsidR="00800561" w:rsidRPr="00922AA5" w:rsidRDefault="00800561" w:rsidP="00243B98">
      <w:pPr>
        <w:pStyle w:val="FootnoteText"/>
        <w:rPr>
          <w:lang w:val="hy-AM"/>
        </w:rPr>
      </w:pPr>
      <w:r>
        <w:rPr>
          <w:rStyle w:val="FootnoteReference"/>
        </w:rPr>
        <w:footnoteRef/>
      </w:r>
      <w:r w:rsidRPr="004D49FA">
        <w:rPr>
          <w:lang w:val="hy-AM"/>
        </w:rPr>
        <w:t xml:space="preserve"> </w:t>
      </w:r>
      <w:hyperlink r:id="rId1" w:history="1">
        <w:r w:rsidRPr="003C2214">
          <w:rPr>
            <w:rStyle w:val="Hyperlink"/>
            <w:rFonts w:ascii="Sylfaen" w:hAnsi="Sylfaen"/>
            <w:b/>
            <w:sz w:val="16"/>
            <w:szCs w:val="16"/>
          </w:rPr>
          <w:t>https://rsf.org/en/rsf-2021-index-no-antidote-disinformation-media-control-virus-eastern-europe-and-central-asia</w:t>
        </w:r>
      </w:hyperlink>
    </w:p>
  </w:footnote>
  <w:footnote w:id="2">
    <w:p w14:paraId="72BF690F" w14:textId="77777777" w:rsidR="00800561" w:rsidRPr="00043E99" w:rsidRDefault="00800561" w:rsidP="00243B98">
      <w:pPr>
        <w:pStyle w:val="FootnoteText"/>
        <w:rPr>
          <w:lang w:val="hy-AM"/>
        </w:rPr>
      </w:pPr>
      <w:r>
        <w:rPr>
          <w:rStyle w:val="FootnoteReference"/>
        </w:rPr>
        <w:footnoteRef/>
      </w:r>
      <w:r w:rsidRPr="00043E99">
        <w:rPr>
          <w:lang w:val="hy-AM"/>
        </w:rPr>
        <w:t xml:space="preserve"> </w:t>
      </w:r>
      <w:hyperlink r:id="rId2" w:history="1">
        <w:r w:rsidRPr="001A4A85">
          <w:rPr>
            <w:rStyle w:val="Hyperlink"/>
            <w:rFonts w:ascii="Sylfaen" w:hAnsi="Sylfaen"/>
            <w:b/>
            <w:sz w:val="16"/>
            <w:szCs w:val="16"/>
            <w:lang w:val="hy-AM"/>
          </w:rPr>
          <w:t>https://freedomhouse.org/sites/default/files/2021-04/NIT_2021_final_042321.pdf</w:t>
        </w:r>
      </w:hyperlink>
    </w:p>
  </w:footnote>
  <w:footnote w:id="3">
    <w:p w14:paraId="342E4D6D" w14:textId="77777777" w:rsidR="00800561" w:rsidRPr="00D90CEE" w:rsidRDefault="00800561" w:rsidP="00243B98">
      <w:pPr>
        <w:pStyle w:val="FootnoteText"/>
        <w:rPr>
          <w:lang w:val="hy-AM"/>
        </w:rPr>
      </w:pPr>
      <w:r>
        <w:rPr>
          <w:rStyle w:val="FootnoteReference"/>
        </w:rPr>
        <w:footnoteRef/>
      </w:r>
      <w:r w:rsidRPr="001A4A85">
        <w:rPr>
          <w:rStyle w:val="Hyperlink"/>
          <w:rFonts w:ascii="Sylfaen" w:hAnsi="Sylfaen"/>
          <w:b/>
          <w:sz w:val="16"/>
          <w:szCs w:val="16"/>
          <w:lang w:val="hy-AM"/>
        </w:rPr>
        <w:t xml:space="preserve"> </w:t>
      </w:r>
      <w:hyperlink r:id="rId3" w:history="1">
        <w:r w:rsidRPr="001A4A85">
          <w:rPr>
            <w:rStyle w:val="Hyperlink"/>
            <w:rFonts w:ascii="Sylfaen" w:hAnsi="Sylfaen"/>
            <w:b/>
            <w:sz w:val="16"/>
            <w:szCs w:val="16"/>
            <w:lang w:val="hy-AM"/>
          </w:rPr>
          <w:t>https://www.state.gov/wp-content/uploads/2021/03/ARMENIA-2020-HUMAN-RIGHTS-REPORT.pdf</w:t>
        </w:r>
      </w:hyperlink>
    </w:p>
  </w:footnote>
  <w:footnote w:id="4">
    <w:p w14:paraId="6F5D1481" w14:textId="77777777" w:rsidR="00800561" w:rsidRPr="00A966E2" w:rsidRDefault="00800561" w:rsidP="00243B98">
      <w:pPr>
        <w:pStyle w:val="FootnoteText"/>
        <w:rPr>
          <w:lang w:val="hy-AM"/>
        </w:rPr>
      </w:pPr>
      <w:r>
        <w:rPr>
          <w:rStyle w:val="FootnoteReference"/>
        </w:rPr>
        <w:footnoteRef/>
      </w:r>
      <w:r w:rsidRPr="00A966E2">
        <w:rPr>
          <w:lang w:val="hy-AM"/>
        </w:rPr>
        <w:t xml:space="preserve"> </w:t>
      </w:r>
      <w:hyperlink r:id="rId4" w:history="1">
        <w:r w:rsidRPr="001A4A85">
          <w:rPr>
            <w:rStyle w:val="Hyperlink"/>
            <w:rFonts w:ascii="Sylfaen" w:hAnsi="Sylfaen"/>
            <w:b/>
            <w:sz w:val="16"/>
            <w:szCs w:val="16"/>
            <w:lang w:val="hy-AM"/>
          </w:rPr>
          <w:t>https://www.facebook.com/FreedomHouseDC/posts/10158158393587078</w:t>
        </w:r>
      </w:hyperlink>
    </w:p>
  </w:footnote>
  <w:footnote w:id="5">
    <w:p w14:paraId="60E884C2" w14:textId="77777777" w:rsidR="00800561" w:rsidRPr="006751B9" w:rsidRDefault="00800561" w:rsidP="00243B98">
      <w:pPr>
        <w:pStyle w:val="FootnoteText"/>
        <w:rPr>
          <w:lang w:val="hy-AM"/>
        </w:rPr>
      </w:pPr>
      <w:r>
        <w:rPr>
          <w:rStyle w:val="FootnoteReference"/>
        </w:rPr>
        <w:footnoteRef/>
      </w:r>
      <w:r w:rsidRPr="00131E74">
        <w:rPr>
          <w:lang w:val="hy-AM"/>
        </w:rPr>
        <w:t xml:space="preserve"> </w:t>
      </w:r>
      <w:hyperlink r:id="rId5" w:history="1">
        <w:r w:rsidRPr="001A4A85">
          <w:rPr>
            <w:rStyle w:val="Hyperlink"/>
            <w:rFonts w:ascii="Sylfaen" w:hAnsi="Sylfaen"/>
            <w:b/>
            <w:sz w:val="16"/>
            <w:szCs w:val="16"/>
            <w:lang w:val="hy-AM"/>
          </w:rPr>
          <w:t>https://freedomhouse.org/country/armenia/freedom-net/2021</w:t>
        </w:r>
      </w:hyperlink>
    </w:p>
  </w:footnote>
  <w:footnote w:id="6">
    <w:p w14:paraId="5339F5E5" w14:textId="77777777" w:rsidR="00800561" w:rsidRPr="00582FCE" w:rsidRDefault="00800561" w:rsidP="00243B98">
      <w:pPr>
        <w:pStyle w:val="FootnoteText"/>
        <w:rPr>
          <w:lang w:val="hy-AM"/>
        </w:rPr>
      </w:pPr>
      <w:r>
        <w:rPr>
          <w:rStyle w:val="FootnoteReference"/>
        </w:rPr>
        <w:footnoteRef/>
      </w:r>
      <w:r w:rsidRPr="001A4A85">
        <w:rPr>
          <w:rStyle w:val="Hyperlink"/>
          <w:rFonts w:ascii="Sylfaen" w:hAnsi="Sylfaen"/>
          <w:b/>
          <w:sz w:val="16"/>
          <w:szCs w:val="16"/>
          <w:lang w:val="hy-AM"/>
        </w:rPr>
        <w:t xml:space="preserve"> </w:t>
      </w:r>
      <w:hyperlink r:id="rId6" w:history="1">
        <w:r w:rsidRPr="003C2214">
          <w:rPr>
            <w:rStyle w:val="Hyperlink"/>
            <w:rFonts w:ascii="Sylfaen" w:hAnsi="Sylfaen"/>
            <w:b/>
            <w:sz w:val="16"/>
            <w:szCs w:val="16"/>
            <w:lang w:val="hy-AM"/>
          </w:rPr>
          <w:t xml:space="preserve"> https://www.e-draft.am/projects/3185</w:t>
        </w:r>
      </w:hyperlink>
    </w:p>
  </w:footnote>
  <w:footnote w:id="7">
    <w:p w14:paraId="719B2FD9" w14:textId="77777777" w:rsidR="00800561" w:rsidRPr="00730063" w:rsidRDefault="00800561" w:rsidP="00243B98">
      <w:pPr>
        <w:pStyle w:val="FootnoteText"/>
        <w:rPr>
          <w:lang w:val="hy-AM"/>
        </w:rPr>
      </w:pPr>
      <w:r>
        <w:rPr>
          <w:rStyle w:val="FootnoteReference"/>
        </w:rPr>
        <w:footnoteRef/>
      </w:r>
      <w:r w:rsidRPr="00730063">
        <w:rPr>
          <w:lang w:val="hy-AM"/>
        </w:rPr>
        <w:t xml:space="preserve"> </w:t>
      </w:r>
      <w:hyperlink r:id="rId7" w:history="1">
        <w:r w:rsidRPr="003C2214">
          <w:rPr>
            <w:rStyle w:val="Hyperlink"/>
            <w:rFonts w:ascii="Sylfaen" w:hAnsi="Sylfaen"/>
            <w:b/>
            <w:sz w:val="16"/>
            <w:szCs w:val="16"/>
            <w:lang w:val="hy-AM"/>
          </w:rPr>
          <w:t>https://www.state.gov/reports/2020-country-reports-on-human-rights-practices/armenia/</w:t>
        </w:r>
      </w:hyperlink>
    </w:p>
  </w:footnote>
  <w:footnote w:id="8">
    <w:p w14:paraId="698799FB" w14:textId="77777777" w:rsidR="00800561" w:rsidRPr="00FD7BE4" w:rsidRDefault="00800561" w:rsidP="00243B98">
      <w:pPr>
        <w:pStyle w:val="FootnoteText"/>
        <w:rPr>
          <w:lang w:val="hy-AM"/>
        </w:rPr>
      </w:pPr>
      <w:r>
        <w:rPr>
          <w:rStyle w:val="FootnoteReference"/>
        </w:rPr>
        <w:footnoteRef/>
      </w:r>
      <w:hyperlink r:id="rId8" w:history="1">
        <w:r w:rsidRPr="003C2214">
          <w:rPr>
            <w:rStyle w:val="Hyperlink"/>
            <w:rFonts w:ascii="Sylfaen" w:hAnsi="Sylfaen"/>
            <w:b/>
            <w:sz w:val="16"/>
            <w:szCs w:val="16"/>
            <w:lang w:val="hy-AM"/>
          </w:rPr>
          <w:t>https://hetq.am/hy/article/136159?fbclid=IwAR0wus8ldiB9LyWsfUOHCw5H7ERV2E93IvQcrdiw9kh2xP1nvOgM3K00exI</w:t>
        </w:r>
      </w:hyperlink>
    </w:p>
  </w:footnote>
  <w:footnote w:id="9">
    <w:p w14:paraId="38BDAD90" w14:textId="77777777" w:rsidR="00800561" w:rsidRPr="007B6A13" w:rsidRDefault="00800561" w:rsidP="006663B2">
      <w:pPr>
        <w:pStyle w:val="FootnoteText"/>
        <w:rPr>
          <w:lang w:val="hy-AM"/>
        </w:rPr>
      </w:pPr>
      <w:r>
        <w:rPr>
          <w:rStyle w:val="FootnoteReference"/>
        </w:rPr>
        <w:footnoteRef/>
      </w:r>
      <w:hyperlink r:id="rId9" w:history="1">
        <w:r w:rsidRPr="003C2214">
          <w:rPr>
            <w:rStyle w:val="Hyperlink"/>
            <w:rFonts w:ascii="Sylfaen" w:hAnsi="Sylfaen"/>
            <w:b/>
            <w:sz w:val="16"/>
            <w:szCs w:val="16"/>
            <w:lang w:val="hy-AM"/>
          </w:rPr>
          <w:t>https://khosq.am/2021/07/07/%d5%b0%d5%a1%d5%b5%d5%bf%d5%a1%d6%80%d5%a1%d6%80%d5%b8%d6%82%d5%a9%d5%b5%d5%b8%d6%82%d5%b6-86/</w:t>
        </w:r>
      </w:hyperlink>
    </w:p>
  </w:footnote>
  <w:footnote w:id="10">
    <w:p w14:paraId="6A98490D" w14:textId="77777777" w:rsidR="00800561" w:rsidRPr="001A4A85" w:rsidRDefault="00800561" w:rsidP="00624C80">
      <w:pPr>
        <w:pStyle w:val="FootnoteText"/>
        <w:rPr>
          <w:rStyle w:val="Hyperlink"/>
          <w:rFonts w:ascii="Sylfaen" w:hAnsi="Sylfaen"/>
          <w:b/>
          <w:sz w:val="16"/>
          <w:szCs w:val="16"/>
          <w:lang w:val="hy-AM"/>
        </w:rPr>
      </w:pPr>
      <w:r>
        <w:rPr>
          <w:rStyle w:val="FootnoteReference"/>
        </w:rPr>
        <w:footnoteRef/>
      </w:r>
      <w:r w:rsidRPr="00367A0B">
        <w:rPr>
          <w:lang w:val="hy-AM"/>
        </w:rPr>
        <w:t xml:space="preserve"> </w:t>
      </w:r>
      <w:hyperlink r:id="rId10" w:history="1">
        <w:r w:rsidRPr="003C2214">
          <w:rPr>
            <w:rStyle w:val="Hyperlink"/>
            <w:rFonts w:ascii="Sylfaen" w:hAnsi="Sylfaen"/>
            <w:b/>
            <w:sz w:val="16"/>
            <w:szCs w:val="16"/>
            <w:lang w:val="hy-AM"/>
          </w:rPr>
          <w:t>https://www.youtube.com/watch?v=LdR_EyRpwA0&amp;feature=emb_title</w:t>
        </w:r>
      </w:hyperlink>
    </w:p>
  </w:footnote>
  <w:footnote w:id="11">
    <w:p w14:paraId="6F37560E" w14:textId="77777777" w:rsidR="00800561" w:rsidRPr="00EF2005" w:rsidRDefault="00800561" w:rsidP="00624C80">
      <w:pPr>
        <w:pStyle w:val="FootnoteText"/>
        <w:rPr>
          <w:rFonts w:ascii="Sylfaen" w:hAnsi="Sylfaen"/>
          <w:sz w:val="18"/>
          <w:szCs w:val="18"/>
          <w:lang w:val="hy-AM"/>
        </w:rPr>
      </w:pPr>
      <w:r w:rsidRPr="00EF2005">
        <w:rPr>
          <w:rStyle w:val="FootnoteReference"/>
          <w:rFonts w:ascii="Sylfaen" w:hAnsi="Sylfaen"/>
          <w:sz w:val="18"/>
          <w:szCs w:val="18"/>
        </w:rPr>
        <w:footnoteRef/>
      </w:r>
      <w:r w:rsidRPr="00754F08">
        <w:rPr>
          <w:rFonts w:ascii="Sylfaen" w:hAnsi="Sylfaen"/>
          <w:sz w:val="18"/>
          <w:szCs w:val="18"/>
          <w:lang w:val="hy-AM"/>
        </w:rPr>
        <w:t xml:space="preserve"> </w:t>
      </w:r>
      <w:r>
        <w:rPr>
          <w:rFonts w:ascii="Sylfaen" w:hAnsi="Sylfaen"/>
          <w:sz w:val="18"/>
          <w:szCs w:val="18"/>
          <w:lang w:val="hy-AM"/>
        </w:rPr>
        <w:t xml:space="preserve"> </w:t>
      </w:r>
      <w:hyperlink r:id="rId11" w:history="1">
        <w:r w:rsidRPr="003C2214">
          <w:rPr>
            <w:rStyle w:val="Hyperlink"/>
            <w:rFonts w:ascii="Sylfaen" w:hAnsi="Sylfaen"/>
            <w:b/>
            <w:sz w:val="16"/>
            <w:szCs w:val="16"/>
            <w:lang w:val="hy-AM"/>
          </w:rPr>
          <w:t>http://hetq.am/arm/news/85516/azh-yntrutyunneri-zhamanak-lragroxneri-ashkhatanqy-khochyndotelu-gortsov-tarec-knoj-nkatmamb-hetakhuzum-haytararvec.html</w:t>
        </w:r>
      </w:hyperlink>
      <w:r>
        <w:rPr>
          <w:rFonts w:ascii="Sylfaen" w:hAnsi="Sylfaen"/>
          <w:sz w:val="18"/>
          <w:szCs w:val="18"/>
          <w:lang w:val="hy-AM"/>
        </w:rPr>
        <w:t xml:space="preserve"> </w:t>
      </w:r>
    </w:p>
  </w:footnote>
  <w:footnote w:id="12">
    <w:p w14:paraId="38ED4B3A" w14:textId="77777777" w:rsidR="00800561" w:rsidRPr="003C2214" w:rsidRDefault="00800561" w:rsidP="00624C80">
      <w:pPr>
        <w:pStyle w:val="FootnoteText"/>
        <w:rPr>
          <w:rFonts w:ascii="Sylfaen" w:hAnsi="Sylfaen"/>
          <w:b/>
          <w:sz w:val="16"/>
          <w:szCs w:val="16"/>
          <w:lang w:val="hy-AM"/>
        </w:rPr>
      </w:pPr>
      <w:r w:rsidRPr="00335B5C">
        <w:rPr>
          <w:rStyle w:val="FootnoteReference"/>
          <w:rFonts w:ascii="Sylfaen" w:hAnsi="Sylfaen"/>
          <w:b/>
        </w:rPr>
        <w:footnoteRef/>
      </w:r>
      <w:r w:rsidRPr="00335B5C">
        <w:rPr>
          <w:rFonts w:ascii="Sylfaen" w:hAnsi="Sylfaen"/>
          <w:b/>
          <w:sz w:val="16"/>
          <w:szCs w:val="16"/>
          <w:lang w:val="hy-AM"/>
        </w:rPr>
        <w:t xml:space="preserve"> </w:t>
      </w:r>
      <w:hyperlink r:id="rId12" w:history="1">
        <w:r w:rsidRPr="003C2214">
          <w:rPr>
            <w:rStyle w:val="Hyperlink"/>
            <w:rFonts w:ascii="Sylfaen" w:hAnsi="Sylfaen"/>
            <w:b/>
            <w:sz w:val="16"/>
            <w:szCs w:val="16"/>
            <w:lang w:val="hy-AM"/>
          </w:rPr>
          <w:t>https://www.youtube.com/watch?v=Fz7kW99aUj0</w:t>
        </w:r>
      </w:hyperlink>
    </w:p>
  </w:footnote>
  <w:footnote w:id="13">
    <w:p w14:paraId="026BB888" w14:textId="77777777" w:rsidR="00800561" w:rsidRPr="003C2214" w:rsidRDefault="00800561" w:rsidP="00624C80">
      <w:pPr>
        <w:pStyle w:val="FootnoteText"/>
        <w:rPr>
          <w:b/>
          <w:lang w:val="hy-AM"/>
        </w:rPr>
      </w:pPr>
      <w:r>
        <w:rPr>
          <w:rStyle w:val="FootnoteReference"/>
        </w:rPr>
        <w:footnoteRef/>
      </w:r>
      <w:r w:rsidRPr="00D62078">
        <w:rPr>
          <w:lang w:val="hy-AM"/>
        </w:rPr>
        <w:t xml:space="preserve"> </w:t>
      </w:r>
      <w:hyperlink r:id="rId13" w:history="1">
        <w:r w:rsidRPr="003C2214">
          <w:rPr>
            <w:rStyle w:val="Hyperlink"/>
            <w:rFonts w:ascii="Sylfaen" w:hAnsi="Sylfaen"/>
            <w:b/>
            <w:sz w:val="16"/>
            <w:szCs w:val="16"/>
            <w:lang w:val="hy-AM"/>
          </w:rPr>
          <w:t>https://www.facebook.com/yerkir.am/videos/802896850294904</w:t>
        </w:r>
      </w:hyperlink>
    </w:p>
  </w:footnote>
  <w:footnote w:id="14">
    <w:p w14:paraId="7992DF51" w14:textId="77777777" w:rsidR="00800561" w:rsidRPr="003C2214" w:rsidRDefault="00800561" w:rsidP="00624C80">
      <w:pPr>
        <w:pStyle w:val="FootnoteText"/>
        <w:rPr>
          <w:b/>
          <w:lang w:val="hy-AM"/>
        </w:rPr>
      </w:pPr>
      <w:r>
        <w:rPr>
          <w:rStyle w:val="FootnoteReference"/>
        </w:rPr>
        <w:footnoteRef/>
      </w:r>
      <w:r w:rsidRPr="00123847">
        <w:rPr>
          <w:lang w:val="hy-AM"/>
        </w:rPr>
        <w:t xml:space="preserve"> </w:t>
      </w:r>
      <w:hyperlink r:id="rId14" w:history="1">
        <w:r w:rsidRPr="003C2214">
          <w:rPr>
            <w:rStyle w:val="Hyperlink"/>
            <w:rFonts w:ascii="Sylfaen" w:hAnsi="Sylfaen"/>
            <w:b/>
            <w:sz w:val="16"/>
            <w:szCs w:val="16"/>
            <w:lang w:val="hy-AM"/>
          </w:rPr>
          <w:t>https://armeniasputnik.am/armenia/20210223/26550081/-Sputnik--perator-aram-nersesyan.html</w:t>
        </w:r>
      </w:hyperlink>
    </w:p>
  </w:footnote>
  <w:footnote w:id="15">
    <w:p w14:paraId="128E2330" w14:textId="77777777" w:rsidR="00800561" w:rsidRPr="003C2214" w:rsidRDefault="00800561" w:rsidP="00624C80">
      <w:pPr>
        <w:pStyle w:val="FootnoteText"/>
        <w:rPr>
          <w:b/>
          <w:lang w:val="hy-AM"/>
        </w:rPr>
      </w:pPr>
      <w:r>
        <w:rPr>
          <w:rStyle w:val="FootnoteReference"/>
        </w:rPr>
        <w:footnoteRef/>
      </w:r>
      <w:r w:rsidRPr="00123847">
        <w:rPr>
          <w:lang w:val="hy-AM"/>
        </w:rPr>
        <w:t xml:space="preserve"> </w:t>
      </w:r>
      <w:hyperlink r:id="rId15" w:history="1">
        <w:r w:rsidRPr="003C2214">
          <w:rPr>
            <w:rStyle w:val="Hyperlink"/>
            <w:rFonts w:ascii="Sylfaen" w:hAnsi="Sylfaen"/>
            <w:b/>
            <w:sz w:val="16"/>
            <w:szCs w:val="16"/>
            <w:lang w:val="hy-AM"/>
          </w:rPr>
          <w:t>https://youtu.be/rd78-G-MxVY</w:t>
        </w:r>
      </w:hyperlink>
    </w:p>
  </w:footnote>
  <w:footnote w:id="16">
    <w:p w14:paraId="71E89D1C" w14:textId="77777777" w:rsidR="00800561" w:rsidRPr="003C2214" w:rsidRDefault="00800561" w:rsidP="00624C80">
      <w:pPr>
        <w:pStyle w:val="FootnoteText"/>
        <w:rPr>
          <w:b/>
          <w:lang w:val="hy-AM"/>
        </w:rPr>
      </w:pPr>
      <w:r>
        <w:rPr>
          <w:rStyle w:val="FootnoteReference"/>
        </w:rPr>
        <w:footnoteRef/>
      </w:r>
      <w:r w:rsidRPr="00123847">
        <w:rPr>
          <w:lang w:val="hy-AM"/>
        </w:rPr>
        <w:t xml:space="preserve"> </w:t>
      </w:r>
      <w:hyperlink r:id="rId16" w:history="1">
        <w:r w:rsidRPr="003C2214">
          <w:rPr>
            <w:rStyle w:val="Hyperlink"/>
            <w:rFonts w:ascii="Sylfaen" w:hAnsi="Sylfaen"/>
            <w:b/>
            <w:sz w:val="16"/>
            <w:szCs w:val="16"/>
            <w:lang w:val="hy-AM"/>
          </w:rPr>
          <w:t>https://www.facebook.com/azatutyun/posts/4206808349364510</w:t>
        </w:r>
      </w:hyperlink>
    </w:p>
  </w:footnote>
  <w:footnote w:id="17">
    <w:p w14:paraId="03E02F9D" w14:textId="77777777" w:rsidR="00800561" w:rsidRPr="003C2214" w:rsidRDefault="00800561" w:rsidP="00624C80">
      <w:pPr>
        <w:pStyle w:val="FootnoteText"/>
        <w:rPr>
          <w:b/>
          <w:lang w:val="hy-AM"/>
        </w:rPr>
      </w:pPr>
      <w:r>
        <w:rPr>
          <w:rStyle w:val="FootnoteReference"/>
        </w:rPr>
        <w:footnoteRef/>
      </w:r>
      <w:r w:rsidRPr="005268C1">
        <w:rPr>
          <w:lang w:val="hy-AM"/>
        </w:rPr>
        <w:t xml:space="preserve"> </w:t>
      </w:r>
      <w:hyperlink r:id="rId17" w:history="1">
        <w:r w:rsidRPr="003C2214">
          <w:rPr>
            <w:rStyle w:val="Hyperlink"/>
            <w:rFonts w:ascii="Sylfaen" w:hAnsi="Sylfaen"/>
            <w:b/>
            <w:sz w:val="16"/>
            <w:szCs w:val="16"/>
            <w:lang w:val="hy-AM"/>
          </w:rPr>
          <w:t>https://www.facebook.com/permalink.php?story_fbid=1858632604289920&amp;id=100004295941500</w:t>
        </w:r>
      </w:hyperlink>
    </w:p>
  </w:footnote>
  <w:footnote w:id="18">
    <w:p w14:paraId="4A8F5800" w14:textId="77777777" w:rsidR="00800561" w:rsidRPr="006032FE" w:rsidRDefault="00800561" w:rsidP="00624C80">
      <w:pPr>
        <w:pStyle w:val="FootnoteText"/>
        <w:rPr>
          <w:rFonts w:ascii="Sylfaen" w:hAnsi="Sylfaen"/>
          <w:sz w:val="18"/>
          <w:szCs w:val="18"/>
          <w:lang w:val="hy-AM"/>
        </w:rPr>
      </w:pPr>
      <w:r w:rsidRPr="006032FE">
        <w:rPr>
          <w:rStyle w:val="FootnoteReference"/>
          <w:rFonts w:ascii="Sylfaen" w:hAnsi="Sylfaen"/>
          <w:sz w:val="18"/>
          <w:szCs w:val="18"/>
        </w:rPr>
        <w:footnoteRef/>
      </w:r>
      <w:r w:rsidRPr="004E5416">
        <w:rPr>
          <w:rFonts w:ascii="Sylfaen" w:hAnsi="Sylfaen"/>
          <w:sz w:val="18"/>
          <w:szCs w:val="18"/>
          <w:lang w:val="hy-AM"/>
        </w:rPr>
        <w:t xml:space="preserve"> </w:t>
      </w:r>
      <w:hyperlink r:id="rId18" w:history="1">
        <w:r w:rsidRPr="003C2214">
          <w:rPr>
            <w:rStyle w:val="Hyperlink"/>
            <w:rFonts w:ascii="Sylfaen" w:hAnsi="Sylfaen"/>
            <w:b/>
            <w:sz w:val="16"/>
            <w:szCs w:val="16"/>
            <w:lang w:val="hy-AM"/>
          </w:rPr>
          <w:t>https://www.azatutyun.am/a/28766203.html</w:t>
        </w:r>
      </w:hyperlink>
      <w:r w:rsidRPr="003C2214">
        <w:rPr>
          <w:rFonts w:ascii="Sylfaen" w:hAnsi="Sylfaen"/>
          <w:b/>
          <w:sz w:val="18"/>
          <w:szCs w:val="18"/>
          <w:lang w:val="hy-AM"/>
        </w:rPr>
        <w:t xml:space="preserve"> </w:t>
      </w:r>
    </w:p>
  </w:footnote>
  <w:footnote w:id="19">
    <w:p w14:paraId="782FDA27" w14:textId="77777777" w:rsidR="00800561" w:rsidRPr="00856D99" w:rsidRDefault="00800561" w:rsidP="00624C80">
      <w:pPr>
        <w:pStyle w:val="FootnoteText"/>
        <w:rPr>
          <w:lang w:val="hy-AM"/>
        </w:rPr>
      </w:pPr>
      <w:r>
        <w:rPr>
          <w:rStyle w:val="FootnoteReference"/>
        </w:rPr>
        <w:footnoteRef/>
      </w:r>
      <w:r w:rsidRPr="00856D99">
        <w:rPr>
          <w:lang w:val="hy-AM"/>
        </w:rPr>
        <w:t xml:space="preserve"> </w:t>
      </w:r>
      <w:hyperlink r:id="rId19" w:history="1">
        <w:r w:rsidRPr="003C2214">
          <w:rPr>
            <w:rStyle w:val="Hyperlink"/>
            <w:rFonts w:ascii="Sylfaen" w:hAnsi="Sylfaen"/>
            <w:b/>
            <w:sz w:val="16"/>
            <w:szCs w:val="16"/>
            <w:lang w:val="hy-AM"/>
          </w:rPr>
          <w:t>https://youtu.be/uLm2R0ADfDg</w:t>
        </w:r>
      </w:hyperlink>
    </w:p>
  </w:footnote>
  <w:footnote w:id="20">
    <w:p w14:paraId="5ED1086C" w14:textId="77777777" w:rsidR="00800561" w:rsidRPr="00F633DE" w:rsidRDefault="00800561" w:rsidP="00624C80">
      <w:pPr>
        <w:pStyle w:val="FootnoteText"/>
        <w:rPr>
          <w:lang w:val="hy-AM"/>
        </w:rPr>
      </w:pPr>
      <w:r>
        <w:rPr>
          <w:rStyle w:val="FootnoteReference"/>
        </w:rPr>
        <w:footnoteRef/>
      </w:r>
      <w:hyperlink r:id="rId20" w:history="1">
        <w:r w:rsidRPr="006E4172">
          <w:rPr>
            <w:rStyle w:val="Hyperlink"/>
            <w:rFonts w:ascii="Sylfaen" w:hAnsi="Sylfaen"/>
            <w:b/>
            <w:sz w:val="16"/>
            <w:szCs w:val="16"/>
            <w:lang w:val="hy-AM"/>
          </w:rPr>
          <w:t>https://news.am/arm/news/640272.html?fbclid=IwAR1oER7y8yUzNVXMrwHr4O0gAz__ZLhw0wzsfsmiAjou2M8D3PJsPTIS-XQ</w:t>
        </w:r>
      </w:hyperlink>
    </w:p>
  </w:footnote>
  <w:footnote w:id="21">
    <w:p w14:paraId="143CF3A0" w14:textId="77777777" w:rsidR="00800561" w:rsidRPr="00F633DE" w:rsidRDefault="00800561" w:rsidP="00624C80">
      <w:pPr>
        <w:pStyle w:val="FootnoteText"/>
        <w:rPr>
          <w:lang w:val="hy-AM"/>
        </w:rPr>
      </w:pPr>
      <w:r>
        <w:rPr>
          <w:rStyle w:val="FootnoteReference"/>
        </w:rPr>
        <w:footnoteRef/>
      </w:r>
      <w:r w:rsidRPr="00F633DE">
        <w:rPr>
          <w:lang w:val="hy-AM"/>
        </w:rPr>
        <w:t xml:space="preserve"> </w:t>
      </w:r>
      <w:hyperlink r:id="rId21" w:history="1">
        <w:r w:rsidRPr="006E4172">
          <w:rPr>
            <w:rStyle w:val="Hyperlink"/>
            <w:rFonts w:ascii="Sylfaen" w:hAnsi="Sylfaen"/>
            <w:b/>
            <w:sz w:val="16"/>
            <w:szCs w:val="16"/>
            <w:lang w:val="hy-AM"/>
          </w:rPr>
          <w:t>https://www.facebook.com/permalink.php?story_fbid=1897789323707581&amp;id=100004295941500</w:t>
        </w:r>
      </w:hyperlink>
    </w:p>
  </w:footnote>
  <w:footnote w:id="22">
    <w:p w14:paraId="015AF32E" w14:textId="77777777" w:rsidR="00800561" w:rsidRPr="00F633DE" w:rsidRDefault="00800561" w:rsidP="00624C80">
      <w:pPr>
        <w:pStyle w:val="FootnoteText"/>
        <w:rPr>
          <w:lang w:val="hy-AM"/>
        </w:rPr>
      </w:pPr>
      <w:r>
        <w:rPr>
          <w:rStyle w:val="FootnoteReference"/>
        </w:rPr>
        <w:footnoteRef/>
      </w:r>
      <w:hyperlink r:id="rId22" w:history="1">
        <w:r w:rsidRPr="006E4172">
          <w:rPr>
            <w:rStyle w:val="Hyperlink"/>
            <w:rFonts w:ascii="Sylfaen" w:hAnsi="Sylfaen"/>
            <w:b/>
            <w:sz w:val="16"/>
            <w:szCs w:val="16"/>
            <w:lang w:val="hy-AM"/>
          </w:rPr>
          <w:t>https://khosq.am/2021/05/10/%d5%b0%d5%a1%d5%b5%d5%bf%d5%a1%d6%80%d5%a1%d6%80%d5%b8%d6%82%d5%a9%d5%b5%d5%b8%d6%82%d5%b6-79/</w:t>
        </w:r>
      </w:hyperlink>
    </w:p>
  </w:footnote>
  <w:footnote w:id="23">
    <w:p w14:paraId="192FEC14" w14:textId="77777777" w:rsidR="00800561" w:rsidRPr="00F633DE" w:rsidRDefault="00800561" w:rsidP="00624C80">
      <w:pPr>
        <w:pStyle w:val="FootnoteText"/>
        <w:rPr>
          <w:lang w:val="hy-AM"/>
        </w:rPr>
      </w:pPr>
      <w:r>
        <w:rPr>
          <w:rStyle w:val="FootnoteReference"/>
        </w:rPr>
        <w:footnoteRef/>
      </w:r>
      <w:r w:rsidRPr="00F633DE">
        <w:rPr>
          <w:lang w:val="hy-AM"/>
        </w:rPr>
        <w:t xml:space="preserve"> </w:t>
      </w:r>
      <w:hyperlink r:id="rId23" w:history="1">
        <w:r w:rsidRPr="006E4172">
          <w:rPr>
            <w:rStyle w:val="Hyperlink"/>
            <w:rFonts w:ascii="Sylfaen" w:hAnsi="Sylfaen"/>
            <w:b/>
            <w:sz w:val="16"/>
            <w:szCs w:val="16"/>
            <w:lang w:val="hy-AM"/>
          </w:rPr>
          <w:t>https://civic.am/politics/armenia/5996--civicam-.html?fbclid=IwAR3SjmUFS3bmi7OppcC4pv_cSEAdj8ge_UcwzaZZ_TO7fC84ZsGjZ7CP7PM</w:t>
        </w:r>
      </w:hyperlink>
    </w:p>
  </w:footnote>
  <w:footnote w:id="24">
    <w:p w14:paraId="5E806FDD" w14:textId="77777777" w:rsidR="00800561" w:rsidRPr="00F633DE" w:rsidRDefault="00800561" w:rsidP="00624C80">
      <w:pPr>
        <w:pStyle w:val="FootnoteText"/>
        <w:rPr>
          <w:lang w:val="hy-AM"/>
        </w:rPr>
      </w:pPr>
      <w:r>
        <w:rPr>
          <w:rStyle w:val="FootnoteReference"/>
        </w:rPr>
        <w:footnoteRef/>
      </w:r>
      <w:r w:rsidRPr="00F633DE">
        <w:rPr>
          <w:lang w:val="hy-AM"/>
        </w:rPr>
        <w:t xml:space="preserve"> </w:t>
      </w:r>
      <w:hyperlink r:id="rId24" w:history="1">
        <w:r w:rsidRPr="005666A8">
          <w:rPr>
            <w:rStyle w:val="Hyperlink"/>
            <w:rFonts w:ascii="Sylfaen" w:hAnsi="Sylfaen"/>
            <w:b/>
            <w:sz w:val="16"/>
            <w:szCs w:val="16"/>
            <w:lang w:val="hy-AM"/>
          </w:rPr>
          <w:t>https://bit.ly/3wn5xnr</w:t>
        </w:r>
      </w:hyperlink>
    </w:p>
  </w:footnote>
  <w:footnote w:id="25">
    <w:p w14:paraId="00506A43" w14:textId="77777777" w:rsidR="00800561" w:rsidRPr="00F633DE" w:rsidRDefault="00800561" w:rsidP="00624C80">
      <w:pPr>
        <w:pStyle w:val="FootnoteText"/>
        <w:rPr>
          <w:lang w:val="hy-AM"/>
        </w:rPr>
      </w:pPr>
      <w:r>
        <w:rPr>
          <w:rStyle w:val="FootnoteReference"/>
        </w:rPr>
        <w:footnoteRef/>
      </w:r>
      <w:r w:rsidRPr="00F633DE">
        <w:rPr>
          <w:lang w:val="hy-AM"/>
        </w:rPr>
        <w:t xml:space="preserve"> </w:t>
      </w:r>
      <w:hyperlink r:id="rId25" w:history="1">
        <w:r w:rsidRPr="005666A8">
          <w:rPr>
            <w:rStyle w:val="Hyperlink"/>
            <w:rFonts w:ascii="Sylfaen" w:hAnsi="Sylfaen"/>
            <w:b/>
            <w:sz w:val="16"/>
            <w:szCs w:val="16"/>
            <w:lang w:val="hy-AM"/>
          </w:rPr>
          <w:t>https://bit.ly/3xs4KTx</w:t>
        </w:r>
      </w:hyperlink>
    </w:p>
  </w:footnote>
  <w:footnote w:id="26">
    <w:p w14:paraId="2809369A" w14:textId="77777777" w:rsidR="00800561" w:rsidRPr="00957457" w:rsidRDefault="00800561" w:rsidP="00624C80">
      <w:pPr>
        <w:pStyle w:val="FootnoteText"/>
        <w:rPr>
          <w:lang w:val="hy-AM"/>
        </w:rPr>
      </w:pPr>
      <w:r>
        <w:rPr>
          <w:rStyle w:val="FootnoteReference"/>
        </w:rPr>
        <w:footnoteRef/>
      </w:r>
      <w:r w:rsidRPr="003E1EB0">
        <w:rPr>
          <w:lang w:val="hy-AM"/>
        </w:rPr>
        <w:t xml:space="preserve"> </w:t>
      </w:r>
      <w:hyperlink r:id="rId26" w:history="1">
        <w:r w:rsidRPr="005666A8">
          <w:rPr>
            <w:rStyle w:val="Hyperlink"/>
            <w:rFonts w:ascii="Sylfaen" w:hAnsi="Sylfaen"/>
            <w:b/>
            <w:sz w:val="16"/>
            <w:szCs w:val="16"/>
            <w:lang w:val="hy-AM"/>
          </w:rPr>
          <w:t>https://bit.ly/3xsmZYX</w:t>
        </w:r>
      </w:hyperlink>
    </w:p>
  </w:footnote>
  <w:footnote w:id="27">
    <w:p w14:paraId="04807683" w14:textId="77777777" w:rsidR="00800561" w:rsidRPr="00F633DE" w:rsidRDefault="00800561" w:rsidP="00624C80">
      <w:pPr>
        <w:pStyle w:val="FootnoteText"/>
        <w:rPr>
          <w:lang w:val="hy-AM"/>
        </w:rPr>
      </w:pPr>
      <w:r>
        <w:rPr>
          <w:rStyle w:val="FootnoteReference"/>
        </w:rPr>
        <w:footnoteRef/>
      </w:r>
      <w:hyperlink r:id="rId27" w:history="1">
        <w:r w:rsidRPr="005666A8">
          <w:rPr>
            <w:rStyle w:val="Hyperlink"/>
            <w:rFonts w:ascii="Sylfaen" w:hAnsi="Sylfaen"/>
            <w:b/>
            <w:sz w:val="16"/>
            <w:szCs w:val="16"/>
            <w:lang w:val="hy-AM"/>
          </w:rPr>
          <w:t>https://bit.ly/3ywDDab</w:t>
        </w:r>
      </w:hyperlink>
      <w:r w:rsidRPr="00F633DE">
        <w:rPr>
          <w:lang w:val="hy-AM"/>
        </w:rPr>
        <w:t xml:space="preserve"> </w:t>
      </w:r>
    </w:p>
  </w:footnote>
  <w:footnote w:id="28">
    <w:p w14:paraId="4F4F22CE" w14:textId="77777777" w:rsidR="00800561" w:rsidRPr="00C373D5" w:rsidRDefault="00800561" w:rsidP="00624C80">
      <w:pPr>
        <w:pStyle w:val="FootnoteText"/>
        <w:rPr>
          <w:lang w:val="hy-AM"/>
        </w:rPr>
      </w:pPr>
      <w:r>
        <w:rPr>
          <w:rStyle w:val="FootnoteReference"/>
        </w:rPr>
        <w:footnoteRef/>
      </w:r>
      <w:r w:rsidRPr="005422A8">
        <w:rPr>
          <w:lang w:val="hy-AM"/>
        </w:rPr>
        <w:t xml:space="preserve"> </w:t>
      </w:r>
      <w:hyperlink r:id="rId28" w:history="1">
        <w:r w:rsidRPr="005666A8">
          <w:rPr>
            <w:rStyle w:val="Hyperlink"/>
            <w:rFonts w:ascii="Sylfaen" w:hAnsi="Sylfaen"/>
            <w:b/>
            <w:sz w:val="16"/>
            <w:szCs w:val="16"/>
            <w:lang w:val="hy-AM"/>
          </w:rPr>
          <w:t>https://www.facebook.com/TTaguhi/posts/865799847699945</w:t>
        </w:r>
      </w:hyperlink>
    </w:p>
  </w:footnote>
  <w:footnote w:id="29">
    <w:p w14:paraId="29F720EA" w14:textId="77777777" w:rsidR="00800561" w:rsidRPr="00C373D5" w:rsidRDefault="00800561" w:rsidP="00624C80">
      <w:pPr>
        <w:pStyle w:val="FootnoteText"/>
        <w:rPr>
          <w:lang w:val="hy-AM"/>
        </w:rPr>
      </w:pPr>
      <w:r>
        <w:rPr>
          <w:rStyle w:val="FootnoteReference"/>
        </w:rPr>
        <w:footnoteRef/>
      </w:r>
      <w:r w:rsidRPr="005422A8">
        <w:rPr>
          <w:lang w:val="hy-AM"/>
        </w:rPr>
        <w:t xml:space="preserve"> </w:t>
      </w:r>
      <w:hyperlink r:id="rId29" w:history="1">
        <w:r w:rsidRPr="005666A8">
          <w:rPr>
            <w:rStyle w:val="Hyperlink"/>
            <w:rFonts w:ascii="Sylfaen" w:hAnsi="Sylfaen"/>
            <w:b/>
            <w:sz w:val="16"/>
            <w:szCs w:val="16"/>
            <w:lang w:val="hy-AM"/>
          </w:rPr>
          <w:t>https://168.am/2021/08/24/1568002.html</w:t>
        </w:r>
      </w:hyperlink>
    </w:p>
  </w:footnote>
  <w:footnote w:id="30">
    <w:p w14:paraId="08B66FF4" w14:textId="77777777" w:rsidR="00800561" w:rsidRPr="00C373D5" w:rsidRDefault="00800561" w:rsidP="00624C80">
      <w:pPr>
        <w:pStyle w:val="FootnoteText"/>
        <w:rPr>
          <w:lang w:val="hy-AM"/>
        </w:rPr>
      </w:pPr>
      <w:r>
        <w:rPr>
          <w:rStyle w:val="FootnoteReference"/>
        </w:rPr>
        <w:footnoteRef/>
      </w:r>
      <w:r w:rsidRPr="005422A8">
        <w:rPr>
          <w:lang w:val="hy-AM"/>
        </w:rPr>
        <w:t xml:space="preserve"> </w:t>
      </w:r>
      <w:hyperlink r:id="rId30" w:history="1">
        <w:r w:rsidRPr="005666A8">
          <w:rPr>
            <w:rStyle w:val="Hyperlink"/>
            <w:rFonts w:ascii="Sylfaen" w:hAnsi="Sylfaen"/>
            <w:b/>
            <w:sz w:val="16"/>
            <w:szCs w:val="16"/>
            <w:lang w:val="hy-AM"/>
          </w:rPr>
          <w:t>https://www.facebook.com/gevorg.tosunyan/posts/2273865619411619</w:t>
        </w:r>
      </w:hyperlink>
    </w:p>
  </w:footnote>
  <w:footnote w:id="31">
    <w:p w14:paraId="59F186EE" w14:textId="77777777" w:rsidR="00800561" w:rsidRPr="009F0FE2" w:rsidRDefault="00800561" w:rsidP="00624C80">
      <w:pPr>
        <w:pStyle w:val="FootnoteText"/>
        <w:rPr>
          <w:lang w:val="hy-AM"/>
        </w:rPr>
      </w:pPr>
      <w:r>
        <w:rPr>
          <w:rStyle w:val="FootnoteReference"/>
        </w:rPr>
        <w:footnoteRef/>
      </w:r>
      <w:hyperlink r:id="rId31" w:history="1">
        <w:r w:rsidRPr="005666A8">
          <w:rPr>
            <w:rStyle w:val="Hyperlink"/>
            <w:rFonts w:ascii="Sylfaen" w:hAnsi="Sylfaen"/>
            <w:b/>
            <w:sz w:val="16"/>
            <w:szCs w:val="16"/>
            <w:lang w:val="hy-AM"/>
          </w:rPr>
          <w:t>https://khosq.am/2021/08/25/%d5%b0%d5%a1%d5%b5%d5%bf%d5%a1%d6%80%d5%a1%d6%80%d5%b8%d6%82%d5%a9%d5%b5%d5%b8%d6%82%d5%b6-90/</w:t>
        </w:r>
      </w:hyperlink>
    </w:p>
  </w:footnote>
  <w:footnote w:id="32">
    <w:p w14:paraId="21D24782" w14:textId="77777777" w:rsidR="00800561" w:rsidRPr="00D62078" w:rsidRDefault="00800561" w:rsidP="00624C80">
      <w:pPr>
        <w:pStyle w:val="FootnoteText"/>
        <w:rPr>
          <w:lang w:val="hy-AM"/>
        </w:rPr>
      </w:pPr>
      <w:r>
        <w:rPr>
          <w:rStyle w:val="FootnoteReference"/>
        </w:rPr>
        <w:footnoteRef/>
      </w:r>
      <w:r w:rsidRPr="00D62078">
        <w:rPr>
          <w:lang w:val="hy-AM"/>
        </w:rPr>
        <w:t xml:space="preserve"> </w:t>
      </w:r>
      <w:hyperlink r:id="rId32" w:history="1">
        <w:r w:rsidRPr="008F6488">
          <w:rPr>
            <w:rStyle w:val="Hyperlink"/>
            <w:rFonts w:ascii="Sylfaen" w:hAnsi="Sylfaen"/>
            <w:b/>
            <w:sz w:val="16"/>
            <w:szCs w:val="16"/>
            <w:lang w:val="hy-AM"/>
          </w:rPr>
          <w:t>https://24news.am/news/146250</w:t>
        </w:r>
      </w:hyperlink>
    </w:p>
  </w:footnote>
  <w:footnote w:id="33">
    <w:p w14:paraId="1B0E010C" w14:textId="77777777" w:rsidR="00800561" w:rsidRPr="0031039C" w:rsidRDefault="00800561" w:rsidP="00624C80">
      <w:pPr>
        <w:pStyle w:val="FootnoteText"/>
        <w:rPr>
          <w:lang w:val="hy-AM"/>
        </w:rPr>
      </w:pPr>
      <w:r>
        <w:rPr>
          <w:rStyle w:val="FootnoteReference"/>
        </w:rPr>
        <w:footnoteRef/>
      </w:r>
      <w:r w:rsidRPr="00164FFB">
        <w:rPr>
          <w:lang w:val="hy-AM"/>
        </w:rPr>
        <w:t xml:space="preserve"> </w:t>
      </w:r>
      <w:hyperlink r:id="rId33" w:history="1">
        <w:r w:rsidRPr="0031039C">
          <w:rPr>
            <w:rStyle w:val="Hyperlink"/>
            <w:rFonts w:ascii="Sylfaen" w:hAnsi="Sylfaen"/>
            <w:b/>
            <w:sz w:val="16"/>
            <w:szCs w:val="16"/>
            <w:lang w:val="hy-AM"/>
          </w:rPr>
          <w:t>https://www.1in.am/2797828.html</w:t>
        </w:r>
      </w:hyperlink>
    </w:p>
  </w:footnote>
  <w:footnote w:id="34">
    <w:p w14:paraId="034AF364" w14:textId="77777777" w:rsidR="00800561" w:rsidRPr="00983E9E" w:rsidRDefault="00800561" w:rsidP="00624C80">
      <w:pPr>
        <w:pStyle w:val="FootnoteText"/>
        <w:rPr>
          <w:lang w:val="hy-AM"/>
        </w:rPr>
      </w:pPr>
      <w:r>
        <w:rPr>
          <w:rStyle w:val="FootnoteReference"/>
        </w:rPr>
        <w:footnoteRef/>
      </w:r>
      <w:r w:rsidRPr="00983E9E">
        <w:rPr>
          <w:lang w:val="hy-AM"/>
        </w:rPr>
        <w:t xml:space="preserve"> </w:t>
      </w:r>
      <w:hyperlink r:id="rId34" w:history="1">
        <w:r w:rsidRPr="00983E9E">
          <w:rPr>
            <w:rStyle w:val="Hyperlink"/>
            <w:rFonts w:ascii="Sylfaen" w:hAnsi="Sylfaen"/>
            <w:b/>
            <w:sz w:val="16"/>
            <w:szCs w:val="16"/>
            <w:lang w:val="hy-AM"/>
          </w:rPr>
          <w:t>https://www.youtube.com/watch?v=mznz1XD6KEw</w:t>
        </w:r>
      </w:hyperlink>
    </w:p>
  </w:footnote>
  <w:footnote w:id="35">
    <w:p w14:paraId="6D68087C" w14:textId="77777777" w:rsidR="00800561" w:rsidRPr="00912EE3" w:rsidRDefault="00800561" w:rsidP="00624C80">
      <w:pPr>
        <w:pStyle w:val="FootnoteText"/>
        <w:rPr>
          <w:lang w:val="hy-AM"/>
        </w:rPr>
      </w:pPr>
      <w:r>
        <w:rPr>
          <w:rStyle w:val="FootnoteReference"/>
        </w:rPr>
        <w:footnoteRef/>
      </w:r>
      <w:r w:rsidRPr="002746B4">
        <w:rPr>
          <w:lang w:val="hy-AM"/>
        </w:rPr>
        <w:t xml:space="preserve"> </w:t>
      </w:r>
      <w:hyperlink r:id="rId35" w:history="1">
        <w:r w:rsidRPr="009F121A">
          <w:rPr>
            <w:rStyle w:val="Hyperlink"/>
            <w:rFonts w:ascii="Sylfaen" w:hAnsi="Sylfaen"/>
            <w:b/>
            <w:sz w:val="16"/>
            <w:szCs w:val="16"/>
            <w:lang w:val="hy-AM"/>
          </w:rPr>
          <w:t>https://www.facebook.com/sglmc/posts/1450040148537675</w:t>
        </w:r>
      </w:hyperlink>
    </w:p>
  </w:footnote>
  <w:footnote w:id="36">
    <w:p w14:paraId="4B1A6FFD" w14:textId="77777777" w:rsidR="00800561" w:rsidRPr="00DA24C7" w:rsidRDefault="00800561" w:rsidP="00624C80">
      <w:pPr>
        <w:pStyle w:val="FootnoteText"/>
        <w:rPr>
          <w:lang w:val="hy-AM"/>
        </w:rPr>
      </w:pPr>
      <w:r>
        <w:rPr>
          <w:rStyle w:val="FootnoteReference"/>
        </w:rPr>
        <w:footnoteRef/>
      </w:r>
      <w:r w:rsidRPr="00DA24C7">
        <w:rPr>
          <w:lang w:val="hy-AM"/>
        </w:rPr>
        <w:t xml:space="preserve"> </w:t>
      </w:r>
      <w:hyperlink r:id="rId36" w:history="1">
        <w:r w:rsidRPr="00515B4F">
          <w:rPr>
            <w:rStyle w:val="Hyperlink"/>
            <w:rFonts w:ascii="Sylfaen" w:hAnsi="Sylfaen"/>
            <w:b/>
            <w:sz w:val="16"/>
            <w:szCs w:val="16"/>
            <w:lang w:val="hy-AM"/>
          </w:rPr>
          <w:t>https://mamul.am/am/news/197221</w:t>
        </w:r>
      </w:hyperlink>
    </w:p>
  </w:footnote>
  <w:footnote w:id="37">
    <w:p w14:paraId="50471FE4" w14:textId="77777777" w:rsidR="00800561" w:rsidRPr="00A207D8" w:rsidRDefault="00800561" w:rsidP="00624C80">
      <w:pPr>
        <w:pStyle w:val="FootnoteText"/>
        <w:rPr>
          <w:lang w:val="hy-AM"/>
        </w:rPr>
      </w:pPr>
      <w:r>
        <w:rPr>
          <w:rStyle w:val="FootnoteReference"/>
        </w:rPr>
        <w:footnoteRef/>
      </w:r>
      <w:r w:rsidRPr="00DD53DF">
        <w:rPr>
          <w:lang w:val="hy-AM"/>
        </w:rPr>
        <w:t xml:space="preserve"> </w:t>
      </w:r>
      <w:hyperlink r:id="rId37" w:history="1">
        <w:r w:rsidRPr="00DD53DF">
          <w:rPr>
            <w:rStyle w:val="Hyperlink"/>
            <w:rFonts w:ascii="Sylfaen" w:hAnsi="Sylfaen"/>
            <w:b/>
            <w:sz w:val="16"/>
            <w:szCs w:val="16"/>
            <w:lang w:val="hy-AM"/>
          </w:rPr>
          <w:t>https://hraparak.am/post/1270717699</w:t>
        </w:r>
      </w:hyperlink>
    </w:p>
  </w:footnote>
  <w:footnote w:id="38">
    <w:p w14:paraId="539F45A5" w14:textId="77777777" w:rsidR="00800561" w:rsidRPr="00246863" w:rsidRDefault="00800561" w:rsidP="00624C80">
      <w:pPr>
        <w:pStyle w:val="FootnoteText"/>
        <w:rPr>
          <w:rStyle w:val="Hyperlink"/>
          <w:rFonts w:ascii="Sylfaen" w:hAnsi="Sylfaen"/>
          <w:b/>
          <w:sz w:val="16"/>
          <w:szCs w:val="16"/>
          <w:lang w:val="hy-AM"/>
        </w:rPr>
      </w:pPr>
      <w:r>
        <w:rPr>
          <w:rStyle w:val="FootnoteReference"/>
        </w:rPr>
        <w:footnoteRef/>
      </w:r>
      <w:r w:rsidRPr="009D3A3D">
        <w:rPr>
          <w:lang w:val="hy-AM"/>
        </w:rPr>
        <w:t xml:space="preserve"> </w:t>
      </w:r>
      <w:hyperlink r:id="rId38" w:history="1">
        <w:r w:rsidRPr="008F6488">
          <w:rPr>
            <w:rStyle w:val="Hyperlink"/>
            <w:rFonts w:ascii="Sylfaen" w:hAnsi="Sylfaen"/>
            <w:b/>
            <w:sz w:val="16"/>
            <w:szCs w:val="16"/>
            <w:lang w:val="hy-AM"/>
          </w:rPr>
          <w:t>https://yerevan.today/heghinak/67567/ashxatoum-en-tourqi-shaheric-elnelov%D5%9D-dzerq-dzerqi-tvats</w:t>
        </w:r>
      </w:hyperlink>
    </w:p>
  </w:footnote>
  <w:footnote w:id="39">
    <w:p w14:paraId="203FA049" w14:textId="77777777" w:rsidR="00800561" w:rsidRPr="009D3A3D" w:rsidRDefault="00800561" w:rsidP="00624C80">
      <w:pPr>
        <w:pStyle w:val="FootnoteText"/>
        <w:rPr>
          <w:lang w:val="hy-AM"/>
        </w:rPr>
      </w:pPr>
      <w:r>
        <w:rPr>
          <w:rStyle w:val="FootnoteReference"/>
        </w:rPr>
        <w:footnoteRef/>
      </w:r>
      <w:r w:rsidRPr="009D3A3D">
        <w:rPr>
          <w:lang w:val="hy-AM"/>
        </w:rPr>
        <w:t xml:space="preserve"> </w:t>
      </w:r>
      <w:hyperlink r:id="rId39" w:history="1">
        <w:r w:rsidRPr="008F6488">
          <w:rPr>
            <w:rStyle w:val="Hyperlink"/>
            <w:rFonts w:ascii="Sylfaen" w:hAnsi="Sylfaen"/>
            <w:b/>
            <w:sz w:val="16"/>
            <w:szCs w:val="16"/>
            <w:lang w:val="hy-AM"/>
          </w:rPr>
          <w:t>https://news.am/arm/news/609670.html</w:t>
        </w:r>
      </w:hyperlink>
    </w:p>
  </w:footnote>
  <w:footnote w:id="40">
    <w:p w14:paraId="43F4E616" w14:textId="77777777" w:rsidR="00800561" w:rsidRPr="009D3A3D" w:rsidRDefault="00800561" w:rsidP="00624C80">
      <w:pPr>
        <w:pStyle w:val="FootnoteText"/>
        <w:rPr>
          <w:lang w:val="hy-AM"/>
        </w:rPr>
      </w:pPr>
      <w:r>
        <w:rPr>
          <w:rStyle w:val="FootnoteReference"/>
        </w:rPr>
        <w:footnoteRef/>
      </w:r>
      <w:r w:rsidRPr="009D3A3D">
        <w:rPr>
          <w:lang w:val="hy-AM"/>
        </w:rPr>
        <w:t xml:space="preserve"> </w:t>
      </w:r>
      <w:hyperlink r:id="rId40" w:history="1">
        <w:r w:rsidRPr="008F6488">
          <w:rPr>
            <w:rStyle w:val="Hyperlink"/>
            <w:rFonts w:ascii="Sylfaen" w:hAnsi="Sylfaen"/>
            <w:b/>
            <w:sz w:val="16"/>
            <w:szCs w:val="16"/>
            <w:lang w:val="hy-AM"/>
          </w:rPr>
          <w:t>https://iravunk.com/?p=185534</w:t>
        </w:r>
      </w:hyperlink>
    </w:p>
  </w:footnote>
  <w:footnote w:id="41">
    <w:p w14:paraId="252BC478" w14:textId="77777777" w:rsidR="00800561" w:rsidRPr="008E6341" w:rsidRDefault="00800561" w:rsidP="00624C80">
      <w:pPr>
        <w:pStyle w:val="FootnoteText"/>
        <w:rPr>
          <w:lang w:val="hy-AM"/>
        </w:rPr>
      </w:pPr>
      <w:r>
        <w:rPr>
          <w:rStyle w:val="FootnoteReference"/>
        </w:rPr>
        <w:footnoteRef/>
      </w:r>
      <w:r w:rsidRPr="008E6341">
        <w:rPr>
          <w:lang w:val="hy-AM"/>
        </w:rPr>
        <w:t xml:space="preserve"> </w:t>
      </w:r>
      <w:hyperlink r:id="rId41" w:history="1">
        <w:r w:rsidRPr="00515B4F">
          <w:rPr>
            <w:rStyle w:val="Hyperlink"/>
            <w:rFonts w:ascii="Sylfaen" w:hAnsi="Sylfaen"/>
            <w:b/>
            <w:sz w:val="16"/>
            <w:szCs w:val="16"/>
            <w:lang w:val="hy-AM"/>
          </w:rPr>
          <w:t>https://168.am/2020/10/13/1386212.html</w:t>
        </w:r>
      </w:hyperlink>
    </w:p>
  </w:footnote>
  <w:footnote w:id="42">
    <w:p w14:paraId="1B1CE758" w14:textId="77777777" w:rsidR="00800561" w:rsidRPr="00217211" w:rsidRDefault="00800561" w:rsidP="00624C80">
      <w:pPr>
        <w:pStyle w:val="FootnoteText"/>
        <w:rPr>
          <w:lang w:val="hy-AM"/>
        </w:rPr>
      </w:pPr>
      <w:r>
        <w:rPr>
          <w:rStyle w:val="FootnoteReference"/>
        </w:rPr>
        <w:footnoteRef/>
      </w:r>
      <w:r w:rsidRPr="000D7EA2">
        <w:rPr>
          <w:lang w:val="hy-AM"/>
        </w:rPr>
        <w:t xml:space="preserve"> </w:t>
      </w:r>
      <w:hyperlink r:id="rId42" w:history="1">
        <w:r w:rsidRPr="00515B4F">
          <w:rPr>
            <w:rStyle w:val="Hyperlink"/>
            <w:rFonts w:ascii="Sylfaen" w:hAnsi="Sylfaen"/>
            <w:b/>
            <w:sz w:val="16"/>
            <w:szCs w:val="16"/>
            <w:lang w:val="hy-AM"/>
          </w:rPr>
          <w:t>https://www.1in.am/2871023.html</w:t>
        </w:r>
      </w:hyperlink>
    </w:p>
  </w:footnote>
  <w:footnote w:id="43">
    <w:p w14:paraId="3EE3D3D7" w14:textId="77777777" w:rsidR="00800561" w:rsidRPr="00AE7488" w:rsidRDefault="00800561" w:rsidP="00624C80">
      <w:pPr>
        <w:pStyle w:val="FootnoteText"/>
        <w:rPr>
          <w:lang w:val="hy-AM"/>
        </w:rPr>
      </w:pPr>
      <w:r>
        <w:rPr>
          <w:rStyle w:val="FootnoteReference"/>
        </w:rPr>
        <w:footnoteRef/>
      </w:r>
      <w:r w:rsidRPr="00AE7488">
        <w:rPr>
          <w:rFonts w:ascii="Sylfaen" w:hAnsi="Sylfaen"/>
          <w:b/>
          <w:sz w:val="16"/>
          <w:szCs w:val="16"/>
          <w:lang w:val="hy-AM"/>
        </w:rPr>
        <w:t xml:space="preserve"> </w:t>
      </w:r>
      <w:hyperlink r:id="rId43" w:history="1">
        <w:r w:rsidRPr="00AE7488">
          <w:rPr>
            <w:rStyle w:val="Hyperlink"/>
            <w:rFonts w:ascii="Sylfaen" w:hAnsi="Sylfaen"/>
            <w:b/>
            <w:sz w:val="16"/>
            <w:szCs w:val="16"/>
            <w:lang w:val="hy-AM"/>
          </w:rPr>
          <w:t>https://www.1in.am/2556548.html</w:t>
        </w:r>
      </w:hyperlink>
    </w:p>
  </w:footnote>
  <w:footnote w:id="44">
    <w:p w14:paraId="4542B3C6" w14:textId="77777777" w:rsidR="00800561" w:rsidRPr="00F31562" w:rsidRDefault="00800561" w:rsidP="00624C80">
      <w:pPr>
        <w:pStyle w:val="FootnoteText"/>
        <w:rPr>
          <w:lang w:val="hy-AM"/>
        </w:rPr>
      </w:pPr>
      <w:r>
        <w:rPr>
          <w:rStyle w:val="FootnoteReference"/>
        </w:rPr>
        <w:footnoteRef/>
      </w:r>
      <w:r w:rsidRPr="0081045D">
        <w:rPr>
          <w:lang w:val="hy-AM"/>
        </w:rPr>
        <w:t xml:space="preserve"> </w:t>
      </w:r>
      <w:hyperlink r:id="rId44" w:history="1">
        <w:r w:rsidRPr="0081045D">
          <w:rPr>
            <w:rStyle w:val="Hyperlink"/>
            <w:rFonts w:ascii="Sylfaen" w:hAnsi="Sylfaen"/>
            <w:b/>
            <w:sz w:val="16"/>
            <w:szCs w:val="16"/>
            <w:lang w:val="hy-AM"/>
          </w:rPr>
          <w:t>https://shamshyan.com/hy/article/2020/06/14/1157316/</w:t>
        </w:r>
      </w:hyperlink>
    </w:p>
  </w:footnote>
  <w:footnote w:id="45">
    <w:p w14:paraId="2AF79683" w14:textId="77777777" w:rsidR="00800561" w:rsidRDefault="00800561" w:rsidP="00624C80">
      <w:pPr>
        <w:pStyle w:val="FootnoteText"/>
        <w:rPr>
          <w:lang w:val="hy-AM"/>
        </w:rPr>
      </w:pPr>
      <w:r>
        <w:rPr>
          <w:rStyle w:val="FootnoteReference"/>
        </w:rPr>
        <w:footnoteRef/>
      </w:r>
      <w:r>
        <w:rPr>
          <w:lang w:val="hy-AM"/>
        </w:rPr>
        <w:t xml:space="preserve"> </w:t>
      </w:r>
      <w:hyperlink r:id="rId45" w:history="1">
        <w:r w:rsidRPr="008F6488">
          <w:rPr>
            <w:rStyle w:val="Hyperlink"/>
            <w:rFonts w:ascii="Sylfaen" w:hAnsi="Sylfaen"/>
            <w:b/>
            <w:sz w:val="16"/>
            <w:szCs w:val="16"/>
            <w:lang w:val="hy-AM"/>
          </w:rPr>
          <w:t>https://armlur.am/915337/</w:t>
        </w:r>
      </w:hyperlink>
    </w:p>
  </w:footnote>
  <w:footnote w:id="46">
    <w:p w14:paraId="7755E26C" w14:textId="77777777" w:rsidR="00800561" w:rsidRPr="00E76ED1" w:rsidRDefault="00800561" w:rsidP="00624C80">
      <w:pPr>
        <w:pStyle w:val="FootnoteText"/>
        <w:rPr>
          <w:lang w:val="hy-AM"/>
        </w:rPr>
      </w:pPr>
      <w:r>
        <w:rPr>
          <w:rStyle w:val="FootnoteReference"/>
        </w:rPr>
        <w:footnoteRef/>
      </w:r>
      <w:r w:rsidRPr="0081045D">
        <w:rPr>
          <w:lang w:val="hy-AM"/>
        </w:rPr>
        <w:t xml:space="preserve"> </w:t>
      </w:r>
      <w:hyperlink r:id="rId46" w:history="1">
        <w:r w:rsidRPr="00AA3BD8">
          <w:rPr>
            <w:rStyle w:val="Hyperlink"/>
            <w:rFonts w:ascii="Sylfaen" w:hAnsi="Sylfaen"/>
            <w:b/>
            <w:sz w:val="16"/>
            <w:szCs w:val="16"/>
            <w:lang w:val="hy-AM"/>
          </w:rPr>
          <w:t>https://www.1in.am/2770165.html</w:t>
        </w:r>
      </w:hyperlink>
    </w:p>
  </w:footnote>
  <w:footnote w:id="47">
    <w:p w14:paraId="34DC4A56" w14:textId="77777777" w:rsidR="00800561" w:rsidRPr="00246863" w:rsidRDefault="00800561" w:rsidP="00624C80">
      <w:pPr>
        <w:pStyle w:val="FootnoteText"/>
        <w:rPr>
          <w:rStyle w:val="Hyperlink"/>
          <w:rFonts w:ascii="Sylfaen" w:hAnsi="Sylfaen"/>
          <w:b/>
          <w:sz w:val="16"/>
          <w:szCs w:val="16"/>
          <w:lang w:val="hy-AM"/>
        </w:rPr>
      </w:pPr>
      <w:r>
        <w:rPr>
          <w:rStyle w:val="FootnoteReference"/>
        </w:rPr>
        <w:footnoteRef/>
      </w:r>
      <w:r w:rsidRPr="00DA24C7">
        <w:rPr>
          <w:lang w:val="hy-AM"/>
        </w:rPr>
        <w:t xml:space="preserve"> </w:t>
      </w:r>
      <w:hyperlink r:id="rId47" w:history="1">
        <w:r w:rsidRPr="008F6488">
          <w:rPr>
            <w:rStyle w:val="Hyperlink"/>
            <w:rFonts w:ascii="Sylfaen" w:hAnsi="Sylfaen"/>
            <w:b/>
            <w:sz w:val="16"/>
            <w:szCs w:val="16"/>
            <w:lang w:val="hy-AM"/>
          </w:rPr>
          <w:t>https://www.facebook.com/permalink.php?story_fbid=2723547167907244&amp;id=100007559627606</w:t>
        </w:r>
      </w:hyperlink>
    </w:p>
  </w:footnote>
  <w:footnote w:id="48">
    <w:p w14:paraId="021C9DE3" w14:textId="77777777" w:rsidR="00800561" w:rsidRPr="00C61CF5" w:rsidRDefault="00800561" w:rsidP="00624C80">
      <w:pPr>
        <w:pStyle w:val="FootnoteText"/>
        <w:rPr>
          <w:lang w:val="hy-AM"/>
        </w:rPr>
      </w:pPr>
      <w:r>
        <w:rPr>
          <w:rStyle w:val="FootnoteReference"/>
        </w:rPr>
        <w:footnoteRef/>
      </w:r>
      <w:hyperlink r:id="rId48"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49">
    <w:p w14:paraId="1EE1BC5F" w14:textId="77777777" w:rsidR="00800561" w:rsidRPr="000A16BA" w:rsidRDefault="00800561" w:rsidP="00624C80">
      <w:pPr>
        <w:pStyle w:val="FootnoteText"/>
        <w:rPr>
          <w:lang w:val="hy-AM"/>
        </w:rPr>
      </w:pPr>
      <w:r>
        <w:rPr>
          <w:rStyle w:val="FootnoteReference"/>
        </w:rPr>
        <w:footnoteRef/>
      </w:r>
      <w:r w:rsidRPr="000A16BA">
        <w:rPr>
          <w:lang w:val="hy-AM"/>
        </w:rPr>
        <w:t xml:space="preserve"> </w:t>
      </w:r>
      <w:hyperlink r:id="rId49" w:history="1">
        <w:r w:rsidRPr="000A16BA">
          <w:rPr>
            <w:rStyle w:val="Hyperlink"/>
            <w:rFonts w:ascii="Sylfaen" w:hAnsi="Sylfaen"/>
            <w:b/>
            <w:sz w:val="16"/>
            <w:szCs w:val="16"/>
            <w:lang w:val="hy-AM"/>
          </w:rPr>
          <w:t>https://hetq.am/hy/article/117483?fbclid=IwAR0hsTR937FaVgio0ipQqDWOCWaowzo-wrFssO3DmGQSjifkf41bwR9js04</w:t>
        </w:r>
      </w:hyperlink>
    </w:p>
  </w:footnote>
  <w:footnote w:id="50">
    <w:p w14:paraId="5504571D" w14:textId="77777777" w:rsidR="00800561" w:rsidRPr="0038474A" w:rsidRDefault="00800561" w:rsidP="00624C80">
      <w:pPr>
        <w:pStyle w:val="FootnoteText"/>
        <w:rPr>
          <w:lang w:val="hy-AM"/>
        </w:rPr>
      </w:pPr>
      <w:r>
        <w:rPr>
          <w:rStyle w:val="FootnoteReference"/>
        </w:rPr>
        <w:footnoteRef/>
      </w:r>
      <w:r w:rsidRPr="009C6A3E">
        <w:rPr>
          <w:rFonts w:ascii="Sylfaen" w:hAnsi="Sylfaen"/>
          <w:b/>
          <w:sz w:val="16"/>
          <w:szCs w:val="16"/>
          <w:lang w:val="hy-AM"/>
        </w:rPr>
        <w:t xml:space="preserve"> </w:t>
      </w:r>
      <w:hyperlink r:id="rId50" w:history="1">
        <w:r w:rsidRPr="009C6A3E">
          <w:rPr>
            <w:rStyle w:val="Hyperlink"/>
            <w:rFonts w:ascii="Sylfaen" w:hAnsi="Sylfaen"/>
            <w:b/>
            <w:sz w:val="16"/>
            <w:szCs w:val="16"/>
            <w:lang w:val="hy-AM"/>
          </w:rPr>
          <w:t>http://hzham.am/articles/1666759386392681.html</w:t>
        </w:r>
      </w:hyperlink>
    </w:p>
  </w:footnote>
  <w:footnote w:id="51">
    <w:p w14:paraId="228ED2C5" w14:textId="77777777" w:rsidR="00800561" w:rsidRDefault="00800561" w:rsidP="00624C80">
      <w:pPr>
        <w:pStyle w:val="FootnoteText"/>
        <w:rPr>
          <w:lang w:val="hy-AM"/>
        </w:rPr>
      </w:pPr>
      <w:r>
        <w:rPr>
          <w:rStyle w:val="FootnoteReference"/>
        </w:rPr>
        <w:footnoteRef/>
      </w:r>
      <w:r>
        <w:rPr>
          <w:lang w:val="hy-AM"/>
        </w:rPr>
        <w:t xml:space="preserve"> </w:t>
      </w:r>
      <w:hyperlink r:id="rId51" w:history="1">
        <w:r>
          <w:rPr>
            <w:rStyle w:val="Hyperlink"/>
            <w:rFonts w:ascii="Sylfaen" w:hAnsi="Sylfaen"/>
            <w:b/>
            <w:sz w:val="16"/>
            <w:szCs w:val="16"/>
            <w:lang w:val="hy-AM"/>
          </w:rPr>
          <w:t>https://www.tert.am/am/news/2019/07/16/vahe-parazyan/3050642?fbclid=IwAR0ba7xITNht0RCar7sYNqRU7ETgWWZfBTXrvboonHl1xzCyRhmm1nAn9zs</w:t>
        </w:r>
      </w:hyperlink>
    </w:p>
  </w:footnote>
  <w:footnote w:id="52">
    <w:p w14:paraId="5C38A43C" w14:textId="77777777" w:rsidR="00800561" w:rsidRDefault="00800561" w:rsidP="00624C80">
      <w:pPr>
        <w:pStyle w:val="FootnoteText"/>
        <w:rPr>
          <w:lang w:val="hy-AM"/>
        </w:rPr>
      </w:pPr>
      <w:r>
        <w:rPr>
          <w:rStyle w:val="FootnoteReference"/>
        </w:rPr>
        <w:footnoteRef/>
      </w:r>
      <w:hyperlink r:id="rId52" w:history="1">
        <w:r>
          <w:rPr>
            <w:rStyle w:val="Hyperlink"/>
            <w:rFonts w:ascii="Sylfaen" w:hAnsi="Sylfaen"/>
            <w:b/>
            <w:sz w:val="16"/>
            <w:szCs w:val="16"/>
            <w:lang w:val="hy-AM"/>
          </w:rPr>
          <w:t xml:space="preserve"> http://www.slaq.am/arm/news/1326539/</w:t>
        </w:r>
      </w:hyperlink>
      <w:r>
        <w:rPr>
          <w:lang w:val="hy-AM"/>
        </w:rPr>
        <w:t xml:space="preserve"> </w:t>
      </w:r>
    </w:p>
  </w:footnote>
  <w:footnote w:id="53">
    <w:p w14:paraId="04017561" w14:textId="77777777" w:rsidR="00800561" w:rsidRPr="009B1114" w:rsidRDefault="00800561" w:rsidP="00624C80">
      <w:pPr>
        <w:pStyle w:val="FootnoteText"/>
        <w:rPr>
          <w:lang w:val="hy-AM"/>
        </w:rPr>
      </w:pPr>
      <w:r>
        <w:rPr>
          <w:rStyle w:val="FootnoteReference"/>
        </w:rPr>
        <w:footnoteRef/>
      </w:r>
      <w:hyperlink r:id="rId53" w:history="1">
        <w:r w:rsidRPr="00705549">
          <w:rPr>
            <w:rStyle w:val="Hyperlink"/>
            <w:rFonts w:ascii="Sylfaen" w:hAnsi="Sylfaen"/>
            <w:b/>
            <w:sz w:val="16"/>
            <w:szCs w:val="16"/>
            <w:lang w:val="hy-AM"/>
          </w:rPr>
          <w:t>https://khosq.am/2021/01/27/%d5%b0%d5%a1%d5%b5%d5%bf%d5%a1%d6%80%d5%a1%d6%80%d5%b8%d6%82%d5%a9%d5%b5%d5%b8%d6%82%d5%b6-71/</w:t>
        </w:r>
      </w:hyperlink>
    </w:p>
  </w:footnote>
  <w:footnote w:id="54">
    <w:p w14:paraId="4700CD13" w14:textId="77777777" w:rsidR="00800561" w:rsidRPr="00DA24C7" w:rsidRDefault="00800561" w:rsidP="00624C80">
      <w:pPr>
        <w:pStyle w:val="FootnoteText"/>
        <w:rPr>
          <w:lang w:val="hy-AM"/>
        </w:rPr>
      </w:pPr>
      <w:r>
        <w:rPr>
          <w:rStyle w:val="FootnoteReference"/>
        </w:rPr>
        <w:footnoteRef/>
      </w:r>
      <w:r w:rsidRPr="00DA24C7">
        <w:rPr>
          <w:lang w:val="hy-AM"/>
        </w:rPr>
        <w:t xml:space="preserve"> </w:t>
      </w:r>
      <w:hyperlink r:id="rId54" w:history="1">
        <w:r w:rsidRPr="008F6488">
          <w:rPr>
            <w:rStyle w:val="Hyperlink"/>
            <w:rFonts w:ascii="Sylfaen" w:hAnsi="Sylfaen"/>
            <w:b/>
            <w:sz w:val="16"/>
            <w:szCs w:val="16"/>
            <w:lang w:val="hy-AM"/>
          </w:rPr>
          <w:t>https://168.am/2020/12/31/1438420.html</w:t>
        </w:r>
      </w:hyperlink>
    </w:p>
  </w:footnote>
  <w:footnote w:id="55">
    <w:p w14:paraId="04C82CA5" w14:textId="77777777" w:rsidR="00800561" w:rsidRPr="00705012" w:rsidRDefault="00800561" w:rsidP="00624C80">
      <w:pPr>
        <w:pStyle w:val="FootnoteText"/>
        <w:rPr>
          <w:lang w:val="hy-AM"/>
        </w:rPr>
      </w:pPr>
      <w:r>
        <w:rPr>
          <w:rStyle w:val="FootnoteReference"/>
        </w:rPr>
        <w:footnoteRef/>
      </w:r>
      <w:r w:rsidRPr="00705012">
        <w:rPr>
          <w:lang w:val="hy-AM"/>
        </w:rPr>
        <w:t xml:space="preserve"> </w:t>
      </w:r>
      <w:hyperlink r:id="rId55" w:history="1">
        <w:r w:rsidRPr="00705012">
          <w:rPr>
            <w:rStyle w:val="Hyperlink"/>
            <w:rFonts w:ascii="Sylfaen" w:hAnsi="Sylfaen"/>
            <w:b/>
            <w:sz w:val="16"/>
            <w:szCs w:val="16"/>
            <w:lang w:val="hy-AM"/>
          </w:rPr>
          <w:t>https://news.am/arm/news/584108.html</w:t>
        </w:r>
      </w:hyperlink>
    </w:p>
  </w:footnote>
  <w:footnote w:id="56">
    <w:p w14:paraId="0E656826" w14:textId="77777777" w:rsidR="00800561" w:rsidRDefault="00800561" w:rsidP="00624C80">
      <w:pPr>
        <w:pStyle w:val="FootnoteText"/>
        <w:rPr>
          <w:lang w:val="hy-AM"/>
        </w:rPr>
      </w:pPr>
      <w:r>
        <w:rPr>
          <w:rStyle w:val="FootnoteReference"/>
        </w:rPr>
        <w:footnoteRef/>
      </w:r>
      <w:r>
        <w:rPr>
          <w:rFonts w:ascii="Sylfaen" w:hAnsi="Sylfaen"/>
          <w:b/>
          <w:sz w:val="16"/>
          <w:szCs w:val="16"/>
          <w:lang w:val="hy-AM"/>
        </w:rPr>
        <w:t xml:space="preserve"> </w:t>
      </w:r>
      <w:hyperlink r:id="rId56" w:history="1">
        <w:r>
          <w:rPr>
            <w:rStyle w:val="Hyperlink"/>
            <w:rFonts w:ascii="Sylfaen" w:hAnsi="Sylfaen"/>
            <w:b/>
            <w:sz w:val="16"/>
            <w:szCs w:val="16"/>
            <w:lang w:val="hy-AM"/>
          </w:rPr>
          <w:t>https://armlur.am/922256/</w:t>
        </w:r>
      </w:hyperlink>
    </w:p>
  </w:footnote>
  <w:footnote w:id="57">
    <w:p w14:paraId="635921BD" w14:textId="77777777" w:rsidR="00800561" w:rsidRPr="009D3A3D" w:rsidRDefault="00800561" w:rsidP="00624C80">
      <w:pPr>
        <w:pStyle w:val="FootnoteText"/>
        <w:rPr>
          <w:lang w:val="hy-AM"/>
        </w:rPr>
      </w:pPr>
      <w:r>
        <w:rPr>
          <w:rStyle w:val="FootnoteReference"/>
        </w:rPr>
        <w:footnoteRef/>
      </w:r>
      <w:r w:rsidRPr="009D3A3D">
        <w:rPr>
          <w:lang w:val="hy-AM"/>
        </w:rPr>
        <w:t xml:space="preserve"> </w:t>
      </w:r>
      <w:hyperlink r:id="rId57" w:history="1">
        <w:r w:rsidRPr="003C7348">
          <w:rPr>
            <w:rStyle w:val="Hyperlink"/>
            <w:rFonts w:ascii="Sylfaen" w:hAnsi="Sylfaen"/>
            <w:b/>
            <w:sz w:val="16"/>
            <w:szCs w:val="16"/>
            <w:lang w:val="hy-AM"/>
          </w:rPr>
          <w:t>https://yerevan.today/heghinak/67567/ashxatoum-en-tourqi-shaheric-elnelov%D5%9D-dzerq-dzerqi-tvats</w:t>
        </w:r>
      </w:hyperlink>
    </w:p>
  </w:footnote>
  <w:footnote w:id="58">
    <w:p w14:paraId="6D7048BE" w14:textId="77777777" w:rsidR="00800561" w:rsidRPr="003B6EA5" w:rsidRDefault="00800561" w:rsidP="00624C80">
      <w:pPr>
        <w:pStyle w:val="FootnoteText"/>
        <w:rPr>
          <w:lang w:val="hy-AM"/>
        </w:rPr>
      </w:pPr>
      <w:r>
        <w:rPr>
          <w:rStyle w:val="FootnoteReference"/>
        </w:rPr>
        <w:footnoteRef/>
      </w:r>
      <w:r w:rsidRPr="003B6EA5">
        <w:rPr>
          <w:lang w:val="hy-AM"/>
        </w:rPr>
        <w:t xml:space="preserve"> </w:t>
      </w:r>
      <w:hyperlink r:id="rId58" w:history="1">
        <w:r w:rsidRPr="003C7348">
          <w:rPr>
            <w:rStyle w:val="Hyperlink"/>
            <w:rFonts w:ascii="Sylfaen" w:hAnsi="Sylfaen"/>
            <w:b/>
            <w:sz w:val="16"/>
            <w:szCs w:val="16"/>
            <w:lang w:val="hy-AM"/>
          </w:rPr>
          <w:t>https://www.youtube.com/watch?v=R1KqWkKMFLg</w:t>
        </w:r>
      </w:hyperlink>
    </w:p>
  </w:footnote>
  <w:footnote w:id="59">
    <w:p w14:paraId="07A38F3F" w14:textId="77777777" w:rsidR="00800561" w:rsidRPr="00FE014E" w:rsidRDefault="00800561" w:rsidP="00624C80">
      <w:pPr>
        <w:pStyle w:val="FootnoteText"/>
        <w:rPr>
          <w:lang w:val="hy-AM"/>
        </w:rPr>
      </w:pPr>
      <w:r>
        <w:rPr>
          <w:rStyle w:val="FootnoteReference"/>
        </w:rPr>
        <w:footnoteRef/>
      </w:r>
      <w:r w:rsidRPr="00FE014E">
        <w:rPr>
          <w:lang w:val="hy-AM"/>
        </w:rPr>
        <w:t xml:space="preserve"> </w:t>
      </w:r>
      <w:hyperlink r:id="rId59" w:history="1">
        <w:r w:rsidRPr="00FE014E">
          <w:rPr>
            <w:rStyle w:val="Hyperlink"/>
            <w:rFonts w:ascii="Sylfaen" w:hAnsi="Sylfaen"/>
            <w:b/>
            <w:sz w:val="16"/>
            <w:szCs w:val="16"/>
            <w:lang w:val="hy-AM"/>
          </w:rPr>
          <w:t>https://www.youtube.com/watch?v=kt8rPD2m8YQ</w:t>
        </w:r>
      </w:hyperlink>
    </w:p>
  </w:footnote>
  <w:footnote w:id="60">
    <w:p w14:paraId="28BB1EDB" w14:textId="77777777" w:rsidR="00800561" w:rsidRPr="00626D60" w:rsidRDefault="00800561" w:rsidP="00624C80">
      <w:pPr>
        <w:pStyle w:val="FootnoteText"/>
        <w:rPr>
          <w:lang w:val="hy-AM"/>
        </w:rPr>
      </w:pPr>
      <w:r>
        <w:rPr>
          <w:rStyle w:val="FootnoteReference"/>
        </w:rPr>
        <w:footnoteRef/>
      </w:r>
      <w:r w:rsidRPr="000D7EA2">
        <w:rPr>
          <w:lang w:val="hy-AM"/>
        </w:rPr>
        <w:t xml:space="preserve"> </w:t>
      </w:r>
      <w:hyperlink r:id="rId60" w:history="1">
        <w:r w:rsidRPr="008F6488">
          <w:rPr>
            <w:rStyle w:val="Hyperlink"/>
            <w:rFonts w:ascii="Sylfaen" w:hAnsi="Sylfaen"/>
            <w:b/>
            <w:sz w:val="16"/>
            <w:szCs w:val="16"/>
            <w:lang w:val="hy-AM"/>
          </w:rPr>
          <w:t>https://hraparak.am/post/e5eb9e1a3fe1d1de585085441c07db0e</w:t>
        </w:r>
      </w:hyperlink>
    </w:p>
  </w:footnote>
  <w:footnote w:id="61">
    <w:p w14:paraId="2D9B8F87" w14:textId="77777777" w:rsidR="00800561" w:rsidRPr="007C7F6D" w:rsidRDefault="00800561" w:rsidP="00624C80">
      <w:pPr>
        <w:pStyle w:val="FootnoteText"/>
        <w:rPr>
          <w:lang w:val="hy-AM"/>
        </w:rPr>
      </w:pPr>
      <w:r>
        <w:rPr>
          <w:rStyle w:val="FootnoteReference"/>
        </w:rPr>
        <w:footnoteRef/>
      </w:r>
      <w:r w:rsidRPr="002746B4">
        <w:rPr>
          <w:lang w:val="hy-AM"/>
        </w:rPr>
        <w:t xml:space="preserve"> </w:t>
      </w:r>
      <w:hyperlink r:id="rId61" w:history="1">
        <w:r w:rsidRPr="008F6488">
          <w:rPr>
            <w:rStyle w:val="Hyperlink"/>
            <w:rFonts w:ascii="Sylfaen" w:hAnsi="Sylfaen"/>
            <w:b/>
            <w:sz w:val="16"/>
            <w:szCs w:val="16"/>
            <w:lang w:val="hy-AM"/>
          </w:rPr>
          <w:t>https://hraparak.am/post/ba096f3bd924d6beb458715caf9c34cd</w:t>
        </w:r>
      </w:hyperlink>
    </w:p>
  </w:footnote>
  <w:footnote w:id="62">
    <w:p w14:paraId="43DDEAF6" w14:textId="77777777" w:rsidR="00800561" w:rsidRPr="00512A6F" w:rsidRDefault="00800561" w:rsidP="00624C80">
      <w:pPr>
        <w:pStyle w:val="FootnoteText"/>
        <w:rPr>
          <w:lang w:val="hy-AM"/>
        </w:rPr>
      </w:pPr>
      <w:r>
        <w:rPr>
          <w:rStyle w:val="FootnoteReference"/>
        </w:rPr>
        <w:footnoteRef/>
      </w:r>
      <w:r w:rsidRPr="00512A6F">
        <w:rPr>
          <w:lang w:val="hy-AM"/>
        </w:rPr>
        <w:t xml:space="preserve"> </w:t>
      </w:r>
      <w:hyperlink r:id="rId62" w:history="1">
        <w:r w:rsidRPr="008F6488">
          <w:rPr>
            <w:rStyle w:val="Hyperlink"/>
            <w:rFonts w:ascii="Sylfaen" w:hAnsi="Sylfaen"/>
            <w:b/>
            <w:sz w:val="16"/>
            <w:szCs w:val="16"/>
            <w:lang w:val="hy-AM"/>
          </w:rPr>
          <w:t>https://youtu.be/Tit_LDYzOl0</w:t>
        </w:r>
      </w:hyperlink>
      <w:r w:rsidRPr="00512A6F">
        <w:rPr>
          <w:rStyle w:val="Hyperlink"/>
          <w:rFonts w:ascii="Sylfaen" w:hAnsi="Sylfaen"/>
          <w:b/>
          <w:sz w:val="16"/>
          <w:szCs w:val="16"/>
          <w:lang w:val="hy-AM"/>
        </w:rPr>
        <w:t xml:space="preserve"> </w:t>
      </w:r>
    </w:p>
  </w:footnote>
  <w:footnote w:id="63">
    <w:p w14:paraId="338BACB2" w14:textId="77777777" w:rsidR="00800561" w:rsidRPr="00512A6F" w:rsidRDefault="00800561" w:rsidP="00624C80">
      <w:pPr>
        <w:pStyle w:val="FootnoteText"/>
        <w:rPr>
          <w:lang w:val="hy-AM"/>
        </w:rPr>
      </w:pPr>
      <w:r>
        <w:rPr>
          <w:rStyle w:val="FootnoteReference"/>
        </w:rPr>
        <w:footnoteRef/>
      </w:r>
      <w:r w:rsidRPr="00512A6F">
        <w:rPr>
          <w:lang w:val="hy-AM"/>
        </w:rPr>
        <w:t xml:space="preserve"> </w:t>
      </w:r>
      <w:hyperlink r:id="rId63" w:history="1">
        <w:r w:rsidRPr="008F6488">
          <w:rPr>
            <w:rStyle w:val="Hyperlink"/>
            <w:rFonts w:ascii="Sylfaen" w:hAnsi="Sylfaen"/>
            <w:b/>
            <w:sz w:val="16"/>
            <w:szCs w:val="16"/>
            <w:lang w:val="hy-AM"/>
          </w:rPr>
          <w:t>https://hraparak.am/post/67c1af6d53cee868d28bb2fc2c992b41</w:t>
        </w:r>
      </w:hyperlink>
      <w:r w:rsidRPr="00512A6F">
        <w:rPr>
          <w:rStyle w:val="Hyperlink"/>
          <w:rFonts w:ascii="Sylfaen" w:hAnsi="Sylfaen"/>
          <w:b/>
          <w:sz w:val="16"/>
          <w:szCs w:val="16"/>
          <w:lang w:val="hy-AM"/>
        </w:rPr>
        <w:t xml:space="preserve"> </w:t>
      </w:r>
    </w:p>
  </w:footnote>
  <w:footnote w:id="64">
    <w:p w14:paraId="106CED87" w14:textId="77777777" w:rsidR="00800561" w:rsidRPr="00512A6F" w:rsidRDefault="00800561" w:rsidP="00624C80">
      <w:pPr>
        <w:pStyle w:val="FootnoteText"/>
        <w:rPr>
          <w:lang w:val="hy-AM"/>
        </w:rPr>
      </w:pPr>
      <w:r>
        <w:rPr>
          <w:rStyle w:val="FootnoteReference"/>
        </w:rPr>
        <w:footnoteRef/>
      </w:r>
      <w:r w:rsidRPr="00512A6F">
        <w:rPr>
          <w:lang w:val="hy-AM"/>
        </w:rPr>
        <w:t xml:space="preserve"> </w:t>
      </w:r>
      <w:hyperlink r:id="rId64" w:history="1">
        <w:r w:rsidRPr="00A77EBE">
          <w:rPr>
            <w:rStyle w:val="Hyperlink"/>
            <w:rFonts w:ascii="Sylfaen" w:hAnsi="Sylfaen"/>
            <w:b/>
            <w:sz w:val="16"/>
            <w:szCs w:val="16"/>
            <w:lang w:val="hy-AM"/>
          </w:rPr>
          <w:t>https://bit.ly/3dmzdI5</w:t>
        </w:r>
      </w:hyperlink>
      <w:r w:rsidRPr="00512A6F">
        <w:rPr>
          <w:rStyle w:val="Hyperlink"/>
          <w:rFonts w:ascii="Sylfaen" w:hAnsi="Sylfaen"/>
          <w:b/>
          <w:sz w:val="16"/>
          <w:szCs w:val="16"/>
          <w:lang w:val="hy-AM"/>
        </w:rPr>
        <w:t xml:space="preserve"> </w:t>
      </w:r>
    </w:p>
  </w:footnote>
  <w:footnote w:id="65">
    <w:p w14:paraId="3DE104BF" w14:textId="77777777" w:rsidR="00800561" w:rsidRPr="00512A6F" w:rsidRDefault="00800561" w:rsidP="00624C80">
      <w:pPr>
        <w:pStyle w:val="FootnoteText"/>
        <w:rPr>
          <w:lang w:val="hy-AM"/>
        </w:rPr>
      </w:pPr>
      <w:r>
        <w:rPr>
          <w:rStyle w:val="FootnoteReference"/>
        </w:rPr>
        <w:footnoteRef/>
      </w:r>
      <w:r w:rsidRPr="00512A6F">
        <w:rPr>
          <w:lang w:val="hy-AM"/>
        </w:rPr>
        <w:t xml:space="preserve"> </w:t>
      </w:r>
      <w:hyperlink r:id="rId65" w:history="1">
        <w:r>
          <w:rPr>
            <w:rStyle w:val="Hyperlink"/>
            <w:rFonts w:ascii="Sylfaen" w:hAnsi="Sylfaen"/>
            <w:b/>
            <w:sz w:val="16"/>
            <w:szCs w:val="16"/>
            <w:lang w:val="hy-AM"/>
          </w:rPr>
          <w:t>https://a1plus.am/hy/article/346145</w:t>
        </w:r>
      </w:hyperlink>
      <w:r w:rsidRPr="00512A6F">
        <w:rPr>
          <w:rStyle w:val="Hyperlink"/>
          <w:rFonts w:ascii="Sylfaen" w:hAnsi="Sylfaen"/>
          <w:b/>
          <w:sz w:val="16"/>
          <w:szCs w:val="16"/>
          <w:lang w:val="hy-AM"/>
        </w:rPr>
        <w:t xml:space="preserve"> </w:t>
      </w:r>
    </w:p>
  </w:footnote>
  <w:footnote w:id="66">
    <w:p w14:paraId="7C7FEFC5" w14:textId="77777777" w:rsidR="00800561" w:rsidRPr="00512A6F" w:rsidRDefault="00800561" w:rsidP="00624C80">
      <w:pPr>
        <w:pStyle w:val="FootnoteText"/>
        <w:rPr>
          <w:lang w:val="hy-AM"/>
        </w:rPr>
      </w:pPr>
      <w:r>
        <w:rPr>
          <w:rStyle w:val="FootnoteReference"/>
        </w:rPr>
        <w:footnoteRef/>
      </w:r>
      <w:r w:rsidRPr="00512A6F">
        <w:rPr>
          <w:lang w:val="hy-AM"/>
        </w:rPr>
        <w:t xml:space="preserve"> </w:t>
      </w:r>
      <w:hyperlink r:id="rId66" w:history="1">
        <w:r>
          <w:rPr>
            <w:rStyle w:val="Hyperlink"/>
            <w:rFonts w:ascii="Sylfaen" w:hAnsi="Sylfaen"/>
            <w:b/>
            <w:sz w:val="16"/>
            <w:szCs w:val="16"/>
            <w:lang w:val="hy-AM"/>
          </w:rPr>
          <w:t>https://www.1in.am/2567780.html</w:t>
        </w:r>
      </w:hyperlink>
      <w:r w:rsidRPr="00512A6F">
        <w:rPr>
          <w:rStyle w:val="Hyperlink"/>
          <w:rFonts w:ascii="Sylfaen" w:hAnsi="Sylfaen"/>
          <w:b/>
          <w:sz w:val="16"/>
          <w:szCs w:val="16"/>
          <w:lang w:val="hy-AM"/>
        </w:rPr>
        <w:t xml:space="preserve"> </w:t>
      </w:r>
    </w:p>
  </w:footnote>
  <w:footnote w:id="67">
    <w:p w14:paraId="531E5758" w14:textId="77777777" w:rsidR="00800561" w:rsidRPr="00512A6F" w:rsidRDefault="00800561" w:rsidP="00624C80">
      <w:pPr>
        <w:pStyle w:val="FootnoteText"/>
        <w:rPr>
          <w:lang w:val="hy-AM"/>
        </w:rPr>
      </w:pPr>
      <w:r>
        <w:rPr>
          <w:rStyle w:val="FootnoteReference"/>
        </w:rPr>
        <w:footnoteRef/>
      </w:r>
      <w:r w:rsidRPr="00512A6F">
        <w:rPr>
          <w:lang w:val="hy-AM"/>
        </w:rPr>
        <w:t xml:space="preserve"> </w:t>
      </w:r>
      <w:hyperlink r:id="rId67" w:history="1">
        <w:r w:rsidRPr="008F7915">
          <w:rPr>
            <w:rStyle w:val="Hyperlink"/>
            <w:rFonts w:ascii="Sylfaen" w:hAnsi="Sylfaen"/>
            <w:b/>
            <w:sz w:val="16"/>
            <w:szCs w:val="16"/>
            <w:lang w:val="hy-AM"/>
          </w:rPr>
          <w:t>https://alternativ.am/?p=41096&amp;l=am</w:t>
        </w:r>
      </w:hyperlink>
      <w:r w:rsidRPr="00512A6F">
        <w:rPr>
          <w:rStyle w:val="Hyperlink"/>
          <w:rFonts w:ascii="Sylfaen" w:hAnsi="Sylfaen"/>
          <w:b/>
          <w:sz w:val="16"/>
          <w:szCs w:val="16"/>
          <w:lang w:val="hy-AM"/>
        </w:rPr>
        <w:t xml:space="preserve"> </w:t>
      </w:r>
    </w:p>
  </w:footnote>
  <w:footnote w:id="68">
    <w:p w14:paraId="4E09B1B2" w14:textId="77777777" w:rsidR="00800561" w:rsidRPr="00532A2F" w:rsidRDefault="00800561" w:rsidP="00624C80">
      <w:pPr>
        <w:pStyle w:val="FootnoteText"/>
        <w:rPr>
          <w:rFonts w:ascii="Sylfaen" w:hAnsi="Sylfaen"/>
          <w:lang w:val="hy-AM"/>
        </w:rPr>
      </w:pPr>
      <w:r>
        <w:rPr>
          <w:rStyle w:val="FootnoteReference"/>
        </w:rPr>
        <w:footnoteRef/>
      </w:r>
      <w:r w:rsidRPr="00532A2F">
        <w:rPr>
          <w:lang w:val="hy-AM"/>
        </w:rPr>
        <w:t xml:space="preserve"> </w:t>
      </w:r>
      <w:hyperlink r:id="rId68" w:history="1">
        <w:r w:rsidRPr="00C64BFC">
          <w:rPr>
            <w:rStyle w:val="Hyperlink"/>
            <w:rFonts w:ascii="Sylfaen" w:hAnsi="Sylfaen"/>
            <w:b/>
            <w:sz w:val="16"/>
            <w:szCs w:val="16"/>
            <w:lang w:val="hy-AM"/>
          </w:rPr>
          <w:t>https://www.1lurer.am/hy/2020/02/11/%D5%80%D5%A1%D5%B5%D5%B8%D6%81-%D5%A2%D5%A1%D5%B6%D5%A1%D5%AF%D5%AB%D5%B6-%D5%B4%D5%A1%D6%80%D5%BF%D5%A1%D5%AF%D5%A1%D5%B6-%D5%A6%D5%AB%D5%B6%D5%A1%D5%B4%D5%A9%D5%A5%D6%80%D6%84%D5%AB-%D6%83%D5%B8%D5%AD%D5%A1%D6%80%D5%A5</w:t>
        </w:r>
      </w:hyperlink>
    </w:p>
  </w:footnote>
  <w:footnote w:id="69">
    <w:p w14:paraId="64F2D4A0" w14:textId="77777777" w:rsidR="00800561" w:rsidRPr="00892644" w:rsidRDefault="00800561" w:rsidP="00624C80">
      <w:pPr>
        <w:pStyle w:val="FootnoteText"/>
        <w:rPr>
          <w:lang w:val="hy-AM"/>
        </w:rPr>
      </w:pPr>
      <w:r>
        <w:rPr>
          <w:rStyle w:val="FootnoteReference"/>
        </w:rPr>
        <w:footnoteRef/>
      </w:r>
      <w:r w:rsidRPr="00892644">
        <w:rPr>
          <w:lang w:val="hy-AM"/>
        </w:rPr>
        <w:t xml:space="preserve"> </w:t>
      </w:r>
      <w:hyperlink r:id="rId69" w:history="1">
        <w:r w:rsidRPr="00F57400">
          <w:rPr>
            <w:rStyle w:val="Hyperlink"/>
            <w:rFonts w:ascii="Sylfaen" w:hAnsi="Sylfaen"/>
            <w:b/>
            <w:sz w:val="16"/>
            <w:szCs w:val="16"/>
            <w:lang w:val="hy-AM"/>
          </w:rPr>
          <w:t>https://www.facebook.com/watch/?v=605430873581325</w:t>
        </w:r>
      </w:hyperlink>
      <w:r w:rsidRPr="00892644">
        <w:rPr>
          <w:rStyle w:val="Hyperlink"/>
          <w:rFonts w:ascii="Sylfaen" w:hAnsi="Sylfaen"/>
          <w:b/>
          <w:sz w:val="16"/>
          <w:szCs w:val="16"/>
          <w:lang w:val="hy-AM"/>
        </w:rPr>
        <w:t xml:space="preserve"> </w:t>
      </w:r>
    </w:p>
  </w:footnote>
  <w:footnote w:id="70">
    <w:p w14:paraId="52D3EB98" w14:textId="77777777" w:rsidR="00800561" w:rsidRPr="00FE6280" w:rsidRDefault="00800561" w:rsidP="00624C80">
      <w:pPr>
        <w:pStyle w:val="FootnoteText"/>
        <w:rPr>
          <w:lang w:val="hy-AM"/>
        </w:rPr>
      </w:pPr>
      <w:r>
        <w:rPr>
          <w:rStyle w:val="FootnoteReference"/>
        </w:rPr>
        <w:footnoteRef/>
      </w:r>
      <w:r w:rsidRPr="00FE6280">
        <w:rPr>
          <w:lang w:val="hy-AM"/>
        </w:rPr>
        <w:t xml:space="preserve"> </w:t>
      </w:r>
      <w:hyperlink r:id="rId70" w:history="1">
        <w:r>
          <w:rPr>
            <w:rStyle w:val="Hyperlink"/>
            <w:rFonts w:ascii="Sylfaen" w:hAnsi="Sylfaen"/>
            <w:b/>
            <w:sz w:val="16"/>
            <w:szCs w:val="16"/>
            <w:lang w:val="hy-AM"/>
          </w:rPr>
          <w:t>https://www.lragir.am/2019/09/15/475661/</w:t>
        </w:r>
      </w:hyperlink>
      <w:r w:rsidRPr="00FE6280">
        <w:rPr>
          <w:rStyle w:val="Hyperlink"/>
          <w:rFonts w:ascii="Sylfaen" w:hAnsi="Sylfaen"/>
          <w:b/>
          <w:sz w:val="16"/>
          <w:szCs w:val="16"/>
          <w:lang w:val="hy-AM"/>
        </w:rPr>
        <w:t xml:space="preserve"> </w:t>
      </w:r>
    </w:p>
  </w:footnote>
  <w:footnote w:id="71">
    <w:p w14:paraId="27020E85" w14:textId="77777777" w:rsidR="00800561" w:rsidRPr="00FE6280" w:rsidRDefault="00800561" w:rsidP="00624C80">
      <w:pPr>
        <w:pStyle w:val="FootnoteText"/>
        <w:rPr>
          <w:lang w:val="hy-AM"/>
        </w:rPr>
      </w:pPr>
      <w:r>
        <w:rPr>
          <w:rStyle w:val="FootnoteReference"/>
        </w:rPr>
        <w:footnoteRef/>
      </w:r>
      <w:r w:rsidRPr="00FE6280">
        <w:rPr>
          <w:lang w:val="hy-AM"/>
        </w:rPr>
        <w:t xml:space="preserve"> </w:t>
      </w:r>
      <w:hyperlink r:id="rId71" w:history="1">
        <w:r w:rsidRPr="0036307D">
          <w:rPr>
            <w:rStyle w:val="Hyperlink"/>
            <w:rFonts w:ascii="Sylfaen" w:hAnsi="Sylfaen"/>
            <w:b/>
            <w:sz w:val="16"/>
            <w:szCs w:val="16"/>
            <w:lang w:val="hy-AM"/>
          </w:rPr>
          <w:t>https://www.youtube.com/watch?t=15710&amp;fbclid=IwAR15N2nhu0WWDer5WE_ZpEiZVtEmZdA1sfElBdPjc-jsDyn-nZlF0EzcGJg&amp;v=7rQGmR0orFc&amp;feature=youtu.be</w:t>
        </w:r>
      </w:hyperlink>
      <w:r w:rsidRPr="00FE6280">
        <w:rPr>
          <w:rStyle w:val="Hyperlink"/>
          <w:rFonts w:ascii="Sylfaen" w:hAnsi="Sylfaen"/>
          <w:b/>
          <w:sz w:val="16"/>
          <w:szCs w:val="16"/>
          <w:lang w:val="hy-AM"/>
        </w:rPr>
        <w:t xml:space="preserve"> </w:t>
      </w:r>
    </w:p>
  </w:footnote>
  <w:footnote w:id="72">
    <w:p w14:paraId="14F3D82A" w14:textId="77777777" w:rsidR="00800561" w:rsidRPr="00FE6280" w:rsidRDefault="00800561" w:rsidP="00624C80">
      <w:pPr>
        <w:pStyle w:val="FootnoteText"/>
        <w:rPr>
          <w:lang w:val="hy-AM"/>
        </w:rPr>
      </w:pPr>
      <w:r>
        <w:rPr>
          <w:rStyle w:val="FootnoteReference"/>
        </w:rPr>
        <w:footnoteRef/>
      </w:r>
      <w:r w:rsidRPr="00FE6280">
        <w:rPr>
          <w:lang w:val="hy-AM"/>
        </w:rPr>
        <w:t xml:space="preserve"> </w:t>
      </w:r>
      <w:hyperlink r:id="rId72" w:history="1">
        <w:r w:rsidRPr="00221262">
          <w:rPr>
            <w:rStyle w:val="Hyperlink"/>
            <w:rFonts w:ascii="Sylfaen" w:hAnsi="Sylfaen"/>
            <w:b/>
            <w:sz w:val="16"/>
            <w:szCs w:val="16"/>
            <w:lang w:val="hy-AM"/>
          </w:rPr>
          <w:t>https://www.aravot.am/2020/03/04/1097910/</w:t>
        </w:r>
      </w:hyperlink>
    </w:p>
  </w:footnote>
  <w:footnote w:id="73">
    <w:p w14:paraId="69B8808C" w14:textId="77777777" w:rsidR="00800561" w:rsidRPr="00FE6280" w:rsidRDefault="00800561" w:rsidP="00624C80">
      <w:pPr>
        <w:pStyle w:val="FootnoteText"/>
        <w:rPr>
          <w:lang w:val="hy-AM"/>
        </w:rPr>
      </w:pPr>
      <w:r>
        <w:rPr>
          <w:rStyle w:val="FootnoteReference"/>
        </w:rPr>
        <w:footnoteRef/>
      </w:r>
      <w:r w:rsidRPr="00FE6280">
        <w:rPr>
          <w:lang w:val="hy-AM"/>
        </w:rPr>
        <w:t xml:space="preserve"> </w:t>
      </w:r>
      <w:hyperlink r:id="rId73" w:history="1">
        <w:r w:rsidRPr="00B85360">
          <w:rPr>
            <w:rStyle w:val="Hyperlink"/>
            <w:rFonts w:ascii="Sylfaen" w:hAnsi="Sylfaen"/>
            <w:b/>
            <w:sz w:val="16"/>
            <w:szCs w:val="16"/>
            <w:lang w:val="hy-AM"/>
          </w:rPr>
          <w:t>https://www.1in.am/2386186.html</w:t>
        </w:r>
      </w:hyperlink>
      <w:r w:rsidRPr="00FE6280">
        <w:rPr>
          <w:rStyle w:val="Hyperlink"/>
          <w:rFonts w:ascii="Sylfaen" w:hAnsi="Sylfaen"/>
          <w:b/>
          <w:sz w:val="16"/>
          <w:szCs w:val="16"/>
          <w:lang w:val="hy-AM"/>
        </w:rPr>
        <w:t xml:space="preserve"> </w:t>
      </w:r>
    </w:p>
  </w:footnote>
  <w:footnote w:id="74">
    <w:p w14:paraId="66286B06" w14:textId="77777777" w:rsidR="00800561" w:rsidRPr="009A453E" w:rsidRDefault="00800561" w:rsidP="00624C80">
      <w:pPr>
        <w:pStyle w:val="FootnoteText"/>
        <w:rPr>
          <w:lang w:val="hy-AM"/>
        </w:rPr>
      </w:pPr>
      <w:r>
        <w:rPr>
          <w:rStyle w:val="FootnoteReference"/>
        </w:rPr>
        <w:footnoteRef/>
      </w:r>
      <w:r w:rsidRPr="009A453E">
        <w:rPr>
          <w:lang w:val="hy-AM"/>
        </w:rPr>
        <w:t xml:space="preserve"> </w:t>
      </w:r>
      <w:bookmarkStart w:id="1" w:name="_Hlk96800476"/>
      <w:r>
        <w:fldChar w:fldCharType="begin"/>
      </w:r>
      <w:r w:rsidRPr="00E8561D">
        <w:rPr>
          <w:lang w:val="hy-AM"/>
        </w:rPr>
        <w:instrText xml:space="preserve"> HYPERLINK "https://168.am/2020/03/06/1269324.html" </w:instrText>
      </w:r>
      <w:r>
        <w:fldChar w:fldCharType="separate"/>
      </w:r>
      <w:r w:rsidRPr="00C6292E">
        <w:rPr>
          <w:rStyle w:val="Hyperlink"/>
          <w:rFonts w:ascii="Sylfaen" w:hAnsi="Sylfaen"/>
          <w:b/>
          <w:sz w:val="16"/>
          <w:szCs w:val="16"/>
          <w:lang w:val="hy-AM"/>
        </w:rPr>
        <w:t>https://168.am/2020/03/06/1269324.html</w:t>
      </w:r>
      <w:r>
        <w:rPr>
          <w:rStyle w:val="Hyperlink"/>
          <w:rFonts w:ascii="Sylfaen" w:hAnsi="Sylfaen"/>
          <w:b/>
          <w:sz w:val="16"/>
          <w:szCs w:val="16"/>
          <w:lang w:val="hy-AM"/>
        </w:rPr>
        <w:fldChar w:fldCharType="end"/>
      </w:r>
      <w:bookmarkEnd w:id="1"/>
      <w:r w:rsidRPr="009A453E">
        <w:rPr>
          <w:rStyle w:val="Hyperlink"/>
          <w:rFonts w:ascii="Sylfaen" w:hAnsi="Sylfaen"/>
          <w:b/>
          <w:sz w:val="16"/>
          <w:szCs w:val="16"/>
          <w:lang w:val="hy-AM"/>
        </w:rPr>
        <w:t xml:space="preserve"> </w:t>
      </w:r>
    </w:p>
  </w:footnote>
  <w:footnote w:id="75">
    <w:p w14:paraId="379EC229" w14:textId="77777777" w:rsidR="00800561" w:rsidRPr="009A453E" w:rsidRDefault="00800561" w:rsidP="00624C80">
      <w:pPr>
        <w:pStyle w:val="FootnoteText"/>
        <w:rPr>
          <w:lang w:val="hy-AM"/>
        </w:rPr>
      </w:pPr>
      <w:r>
        <w:rPr>
          <w:rStyle w:val="FootnoteReference"/>
        </w:rPr>
        <w:footnoteRef/>
      </w:r>
      <w:r w:rsidRPr="009A453E">
        <w:rPr>
          <w:lang w:val="hy-AM"/>
        </w:rPr>
        <w:t xml:space="preserve"> </w:t>
      </w:r>
      <w:hyperlink r:id="rId74" w:history="1">
        <w:r w:rsidRPr="00705549">
          <w:rPr>
            <w:rStyle w:val="Hyperlink"/>
            <w:rFonts w:ascii="Sylfaen" w:hAnsi="Sylfaen"/>
            <w:b/>
            <w:sz w:val="16"/>
            <w:szCs w:val="16"/>
            <w:lang w:val="hy-AM"/>
          </w:rPr>
          <w:t>https://www.facebook.com/azatutyun/posts/4206808349364510</w:t>
        </w:r>
      </w:hyperlink>
      <w:r w:rsidRPr="009A453E">
        <w:rPr>
          <w:rStyle w:val="Hyperlink"/>
          <w:rFonts w:ascii="Sylfaen" w:hAnsi="Sylfaen"/>
          <w:b/>
          <w:sz w:val="16"/>
          <w:szCs w:val="16"/>
          <w:lang w:val="hy-AM"/>
        </w:rPr>
        <w:t xml:space="preserve"> </w:t>
      </w:r>
    </w:p>
  </w:footnote>
  <w:footnote w:id="76">
    <w:p w14:paraId="608B77D5" w14:textId="77777777" w:rsidR="00800561" w:rsidRPr="00F11C1C" w:rsidRDefault="00800561" w:rsidP="00624C80">
      <w:pPr>
        <w:pStyle w:val="FootnoteText"/>
        <w:rPr>
          <w:lang w:val="hy-AM"/>
        </w:rPr>
      </w:pPr>
      <w:r>
        <w:rPr>
          <w:rStyle w:val="FootnoteReference"/>
        </w:rPr>
        <w:footnoteRef/>
      </w:r>
      <w:r w:rsidRPr="009A453E">
        <w:rPr>
          <w:lang w:val="hy-AM"/>
        </w:rPr>
        <w:t xml:space="preserve"> </w:t>
      </w:r>
      <w:hyperlink r:id="rId75" w:history="1">
        <w:r w:rsidRPr="00EB4AE5">
          <w:rPr>
            <w:rStyle w:val="Hyperlink"/>
            <w:rFonts w:ascii="Sylfaen" w:hAnsi="Sylfaen"/>
            <w:b/>
            <w:sz w:val="16"/>
            <w:szCs w:val="16"/>
            <w:lang w:val="hy-AM"/>
          </w:rPr>
          <w:t>https://168.am/2019/11/25/1210193.html</w:t>
        </w:r>
      </w:hyperlink>
    </w:p>
  </w:footnote>
  <w:footnote w:id="77">
    <w:p w14:paraId="61811785" w14:textId="77777777" w:rsidR="00800561" w:rsidRPr="00A23EB9" w:rsidRDefault="00800561" w:rsidP="00624C80">
      <w:pPr>
        <w:pStyle w:val="FootnoteText"/>
        <w:tabs>
          <w:tab w:val="left" w:pos="7100"/>
        </w:tabs>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76" w:history="1">
        <w:r w:rsidRPr="00A23EB9">
          <w:rPr>
            <w:rStyle w:val="Hyperlink"/>
            <w:rFonts w:ascii="Sylfaen" w:hAnsi="Sylfaen"/>
            <w:b/>
            <w:sz w:val="16"/>
            <w:szCs w:val="16"/>
            <w:lang w:val="hy-AM"/>
          </w:rPr>
          <w:t>https://hraparak.am/post/591fb734e3d84d0d37fd972c</w:t>
        </w:r>
      </w:hyperlink>
    </w:p>
  </w:footnote>
  <w:footnote w:id="78">
    <w:p w14:paraId="30702DCC" w14:textId="77777777" w:rsidR="00800561" w:rsidRPr="00CE41F9" w:rsidRDefault="00800561" w:rsidP="00624C80">
      <w:pPr>
        <w:pStyle w:val="FootnoteText"/>
        <w:rPr>
          <w:lang w:val="hy-AM"/>
        </w:rPr>
      </w:pPr>
      <w:r>
        <w:rPr>
          <w:rStyle w:val="FootnoteReference"/>
        </w:rPr>
        <w:footnoteRef/>
      </w:r>
      <w:r w:rsidRPr="00CE41F9">
        <w:rPr>
          <w:lang w:val="hy-AM"/>
        </w:rPr>
        <w:t xml:space="preserve"> </w:t>
      </w:r>
      <w:hyperlink r:id="rId77" w:history="1">
        <w:r w:rsidRPr="00A23EB9">
          <w:rPr>
            <w:rStyle w:val="Hyperlink"/>
            <w:rFonts w:ascii="Sylfaen" w:hAnsi="Sylfaen"/>
            <w:b/>
            <w:sz w:val="16"/>
            <w:szCs w:val="16"/>
            <w:lang w:val="hy-AM"/>
          </w:rPr>
          <w:t>https://hraparak.am/post/591fb531e3d84d0d37fd8835</w:t>
        </w:r>
      </w:hyperlink>
    </w:p>
  </w:footnote>
  <w:footnote w:id="79">
    <w:p w14:paraId="5A99B4D6" w14:textId="77777777" w:rsidR="00800561" w:rsidRPr="00CE41F9" w:rsidRDefault="00800561" w:rsidP="00624C80">
      <w:pPr>
        <w:pStyle w:val="FootnoteText"/>
        <w:rPr>
          <w:lang w:val="hy-AM"/>
        </w:rPr>
      </w:pPr>
      <w:r>
        <w:rPr>
          <w:rStyle w:val="FootnoteReference"/>
        </w:rPr>
        <w:footnoteRef/>
      </w:r>
      <w:r w:rsidRPr="00CE41F9">
        <w:rPr>
          <w:lang w:val="hy-AM"/>
        </w:rPr>
        <w:t xml:space="preserve"> </w:t>
      </w:r>
      <w:hyperlink r:id="rId78" w:history="1">
        <w:r w:rsidRPr="00F306BC">
          <w:rPr>
            <w:rStyle w:val="Hyperlink"/>
            <w:rFonts w:ascii="Sylfaen" w:hAnsi="Sylfaen"/>
            <w:b/>
            <w:sz w:val="16"/>
            <w:szCs w:val="16"/>
            <w:lang w:val="hy-AM"/>
          </w:rPr>
          <w:t>https://analitik.am/news/view/644922?fbclid=IwAR07mkBeIRChj9DcPNmY-oDZGRvfunrQ3AuII_8H-zGP6vfsRfhj5AzgJbQ</w:t>
        </w:r>
      </w:hyperlink>
      <w:r w:rsidRPr="00CE41F9">
        <w:rPr>
          <w:rStyle w:val="Hyperlink"/>
          <w:rFonts w:ascii="Sylfaen" w:hAnsi="Sylfaen"/>
          <w:b/>
          <w:sz w:val="16"/>
          <w:szCs w:val="16"/>
          <w:lang w:val="hy-AM"/>
        </w:rPr>
        <w:t xml:space="preserve"> </w:t>
      </w:r>
    </w:p>
  </w:footnote>
  <w:footnote w:id="80">
    <w:p w14:paraId="55BB6BC1" w14:textId="77777777" w:rsidR="00800561" w:rsidRPr="006605F7" w:rsidRDefault="00800561" w:rsidP="00624C80">
      <w:pPr>
        <w:pStyle w:val="FootnoteText"/>
        <w:rPr>
          <w:lang w:val="hy-AM"/>
        </w:rPr>
      </w:pPr>
      <w:r>
        <w:rPr>
          <w:rStyle w:val="FootnoteReference"/>
        </w:rPr>
        <w:footnoteRef/>
      </w:r>
      <w:r w:rsidRPr="006605F7">
        <w:rPr>
          <w:lang w:val="hy-AM"/>
        </w:rPr>
        <w:t xml:space="preserve"> </w:t>
      </w:r>
      <w:hyperlink r:id="rId79" w:history="1">
        <w:r w:rsidRPr="00D02A35">
          <w:rPr>
            <w:rStyle w:val="Hyperlink"/>
            <w:rFonts w:ascii="Sylfaen" w:hAnsi="Sylfaen"/>
            <w:b/>
            <w:sz w:val="16"/>
            <w:szCs w:val="16"/>
            <w:lang w:val="hy-AM"/>
          </w:rPr>
          <w:t>https://www.iravunk.com/news/102231</w:t>
        </w:r>
      </w:hyperlink>
    </w:p>
  </w:footnote>
  <w:footnote w:id="81">
    <w:p w14:paraId="1221A82D" w14:textId="77777777" w:rsidR="00800561" w:rsidRPr="006605F7" w:rsidRDefault="00800561" w:rsidP="00624C80">
      <w:pPr>
        <w:pStyle w:val="FootnoteText"/>
        <w:rPr>
          <w:lang w:val="hy-AM"/>
        </w:rPr>
      </w:pPr>
      <w:r>
        <w:rPr>
          <w:rStyle w:val="FootnoteReference"/>
        </w:rPr>
        <w:footnoteRef/>
      </w:r>
      <w:r w:rsidRPr="006605F7">
        <w:rPr>
          <w:lang w:val="hy-AM"/>
        </w:rPr>
        <w:t xml:space="preserve"> </w:t>
      </w:r>
      <w:hyperlink r:id="rId80" w:history="1">
        <w:r w:rsidRPr="008F6488">
          <w:rPr>
            <w:rStyle w:val="Hyperlink"/>
            <w:rFonts w:ascii="Sylfaen" w:hAnsi="Sylfaen"/>
            <w:b/>
            <w:sz w:val="16"/>
            <w:szCs w:val="16"/>
            <w:lang w:val="hy-AM"/>
          </w:rPr>
          <w:t>https://news.am/arm/videos/43136.html?fbclid=IwAR2_Ld_Lvzx9vzegBMhx8chsInQV_i0L1n-VueRrzwMlB9ov4XGUshH0yf4</w:t>
        </w:r>
      </w:hyperlink>
    </w:p>
  </w:footnote>
  <w:footnote w:id="82">
    <w:p w14:paraId="303D90C1" w14:textId="77777777" w:rsidR="00800561" w:rsidRPr="009A453E" w:rsidRDefault="00800561" w:rsidP="00624C80">
      <w:pPr>
        <w:pStyle w:val="FootnoteText"/>
        <w:rPr>
          <w:lang w:val="hy-AM"/>
        </w:rPr>
      </w:pPr>
      <w:r>
        <w:rPr>
          <w:rStyle w:val="FootnoteReference"/>
        </w:rPr>
        <w:footnoteRef/>
      </w:r>
      <w:r w:rsidRPr="009A453E">
        <w:rPr>
          <w:lang w:val="hy-AM"/>
        </w:rPr>
        <w:t xml:space="preserve"> </w:t>
      </w:r>
      <w:hyperlink r:id="rId81" w:history="1">
        <w:r w:rsidRPr="009D23CD">
          <w:rPr>
            <w:rStyle w:val="Hyperlink"/>
            <w:rFonts w:ascii="Sylfaen" w:hAnsi="Sylfaen"/>
            <w:b/>
            <w:sz w:val="16"/>
            <w:szCs w:val="16"/>
            <w:lang w:val="hy-AM"/>
          </w:rPr>
          <w:t>https://youtu.be/5HI1iKl6ux4</w:t>
        </w:r>
      </w:hyperlink>
      <w:r w:rsidRPr="009A453E">
        <w:rPr>
          <w:rStyle w:val="Hyperlink"/>
          <w:rFonts w:ascii="Sylfaen" w:hAnsi="Sylfaen"/>
          <w:b/>
          <w:sz w:val="16"/>
          <w:szCs w:val="16"/>
          <w:lang w:val="hy-AM"/>
        </w:rPr>
        <w:t xml:space="preserve"> </w:t>
      </w:r>
    </w:p>
  </w:footnote>
  <w:footnote w:id="83">
    <w:p w14:paraId="44E6FDC0" w14:textId="77777777" w:rsidR="00800561" w:rsidRPr="009A453E" w:rsidRDefault="00800561" w:rsidP="00624C80">
      <w:pPr>
        <w:pStyle w:val="FootnoteText"/>
        <w:rPr>
          <w:lang w:val="hy-AM"/>
        </w:rPr>
      </w:pPr>
      <w:r>
        <w:rPr>
          <w:rStyle w:val="FootnoteReference"/>
        </w:rPr>
        <w:footnoteRef/>
      </w:r>
      <w:r w:rsidRPr="009A453E">
        <w:rPr>
          <w:lang w:val="hy-AM"/>
        </w:rPr>
        <w:t xml:space="preserve"> </w:t>
      </w:r>
      <w:hyperlink r:id="rId82" w:history="1">
        <w:r w:rsidRPr="00F21AB2">
          <w:rPr>
            <w:rStyle w:val="Hyperlink"/>
            <w:rFonts w:ascii="Sylfaen" w:hAnsi="Sylfaen"/>
            <w:b/>
            <w:sz w:val="16"/>
            <w:szCs w:val="16"/>
            <w:lang w:val="hy-AM"/>
          </w:rPr>
          <w:t>https://www.youtube.com/watch?v=0U6iBEDbIWw</w:t>
        </w:r>
      </w:hyperlink>
      <w:r w:rsidRPr="009A453E">
        <w:rPr>
          <w:rStyle w:val="Hyperlink"/>
          <w:rFonts w:ascii="Sylfaen" w:hAnsi="Sylfaen"/>
          <w:b/>
          <w:sz w:val="16"/>
          <w:szCs w:val="16"/>
          <w:lang w:val="hy-AM"/>
        </w:rPr>
        <w:t xml:space="preserve"> </w:t>
      </w:r>
    </w:p>
  </w:footnote>
  <w:footnote w:id="84">
    <w:p w14:paraId="6CA18D15" w14:textId="77777777" w:rsidR="00800561" w:rsidRPr="001A44BC" w:rsidRDefault="00800561" w:rsidP="00624C80">
      <w:pPr>
        <w:pStyle w:val="FootnoteText"/>
        <w:rPr>
          <w:lang w:val="hy-AM"/>
        </w:rPr>
      </w:pPr>
      <w:r>
        <w:rPr>
          <w:rStyle w:val="FootnoteReference"/>
        </w:rPr>
        <w:footnoteRef/>
      </w:r>
      <w:r w:rsidRPr="001A44BC">
        <w:rPr>
          <w:lang w:val="hy-AM"/>
        </w:rPr>
        <w:t xml:space="preserve"> </w:t>
      </w:r>
      <w:hyperlink r:id="rId83" w:history="1">
        <w:r w:rsidRPr="007D371A">
          <w:rPr>
            <w:rStyle w:val="Hyperlink"/>
            <w:rFonts w:ascii="Sylfaen" w:hAnsi="Sylfaen"/>
            <w:b/>
            <w:sz w:val="16"/>
            <w:szCs w:val="16"/>
            <w:lang w:val="hy-AM"/>
          </w:rPr>
          <w:t>https://www.yerkir.am/news/view/212232.html</w:t>
        </w:r>
      </w:hyperlink>
      <w:r>
        <w:rPr>
          <w:lang w:val="hy-AM"/>
        </w:rPr>
        <w:t xml:space="preserve"> </w:t>
      </w:r>
    </w:p>
  </w:footnote>
  <w:footnote w:id="85">
    <w:p w14:paraId="0CAE52C5" w14:textId="77777777" w:rsidR="00800561" w:rsidRPr="009A453E" w:rsidRDefault="00800561" w:rsidP="00624C80">
      <w:pPr>
        <w:pStyle w:val="FootnoteText"/>
        <w:rPr>
          <w:lang w:val="hy-AM"/>
        </w:rPr>
      </w:pPr>
      <w:r>
        <w:rPr>
          <w:rStyle w:val="FootnoteReference"/>
        </w:rPr>
        <w:footnoteRef/>
      </w:r>
      <w:r w:rsidRPr="009A453E">
        <w:rPr>
          <w:lang w:val="hy-AM"/>
        </w:rPr>
        <w:t xml:space="preserve"> </w:t>
      </w:r>
      <w:hyperlink r:id="rId84" w:history="1">
        <w:r w:rsidRPr="007D371A">
          <w:rPr>
            <w:rStyle w:val="Hyperlink"/>
            <w:rFonts w:ascii="Sylfaen" w:hAnsi="Sylfaen"/>
            <w:b/>
            <w:sz w:val="16"/>
            <w:szCs w:val="16"/>
            <w:lang w:val="hy-AM"/>
          </w:rPr>
          <w:t>https://bit.ly/3iyJYdF</w:t>
        </w:r>
      </w:hyperlink>
      <w:r w:rsidRPr="009A453E">
        <w:rPr>
          <w:rStyle w:val="Hyperlink"/>
          <w:rFonts w:ascii="Sylfaen" w:hAnsi="Sylfaen"/>
          <w:b/>
          <w:sz w:val="16"/>
          <w:szCs w:val="16"/>
          <w:lang w:val="hy-AM"/>
        </w:rPr>
        <w:t xml:space="preserve"> </w:t>
      </w:r>
    </w:p>
  </w:footnote>
  <w:footnote w:id="86">
    <w:p w14:paraId="16AA1806" w14:textId="77777777" w:rsidR="00800561" w:rsidRPr="009A453E" w:rsidRDefault="00800561" w:rsidP="00624C80">
      <w:pPr>
        <w:pStyle w:val="FootnoteText"/>
        <w:rPr>
          <w:lang w:val="hy-AM"/>
        </w:rPr>
      </w:pPr>
      <w:r>
        <w:rPr>
          <w:rStyle w:val="FootnoteReference"/>
        </w:rPr>
        <w:footnoteRef/>
      </w:r>
      <w:r w:rsidRPr="009A453E">
        <w:rPr>
          <w:lang w:val="hy-AM"/>
        </w:rPr>
        <w:t xml:space="preserve"> </w:t>
      </w:r>
      <w:hyperlink r:id="rId85" w:history="1">
        <w:r w:rsidRPr="00A62652">
          <w:rPr>
            <w:rStyle w:val="Hyperlink"/>
            <w:rFonts w:ascii="Sylfaen" w:hAnsi="Sylfaen"/>
            <w:b/>
            <w:sz w:val="16"/>
            <w:szCs w:val="16"/>
            <w:lang w:val="hy-AM"/>
          </w:rPr>
          <w:t>https://armlur.am/889450/</w:t>
        </w:r>
      </w:hyperlink>
      <w:r w:rsidRPr="009A453E">
        <w:rPr>
          <w:rStyle w:val="Hyperlink"/>
          <w:rFonts w:ascii="Sylfaen" w:hAnsi="Sylfaen"/>
          <w:b/>
          <w:sz w:val="16"/>
          <w:szCs w:val="16"/>
          <w:lang w:val="hy-AM"/>
        </w:rPr>
        <w:t xml:space="preserve"> </w:t>
      </w:r>
    </w:p>
  </w:footnote>
  <w:footnote w:id="87">
    <w:p w14:paraId="16686A76" w14:textId="77777777" w:rsidR="00800561" w:rsidRPr="009A453E" w:rsidRDefault="00800561" w:rsidP="00624C80">
      <w:pPr>
        <w:pStyle w:val="FootnoteText"/>
        <w:rPr>
          <w:lang w:val="hy-AM"/>
        </w:rPr>
      </w:pPr>
      <w:r>
        <w:rPr>
          <w:rStyle w:val="FootnoteReference"/>
        </w:rPr>
        <w:footnoteRef/>
      </w:r>
      <w:r w:rsidRPr="009A453E">
        <w:rPr>
          <w:lang w:val="hy-AM"/>
        </w:rPr>
        <w:t xml:space="preserve"> </w:t>
      </w:r>
      <w:hyperlink r:id="rId86" w:history="1">
        <w:r w:rsidRPr="004074E4">
          <w:rPr>
            <w:rStyle w:val="Hyperlink"/>
            <w:rFonts w:ascii="Sylfaen" w:hAnsi="Sylfaen"/>
            <w:b/>
            <w:sz w:val="16"/>
            <w:szCs w:val="16"/>
            <w:lang w:val="hy-AM"/>
          </w:rPr>
          <w:t>https://bit.ly/2y6NWIb</w:t>
        </w:r>
      </w:hyperlink>
      <w:r w:rsidRPr="009A453E">
        <w:rPr>
          <w:rStyle w:val="Hyperlink"/>
          <w:rFonts w:ascii="Sylfaen" w:hAnsi="Sylfaen"/>
          <w:b/>
          <w:sz w:val="16"/>
          <w:szCs w:val="16"/>
          <w:lang w:val="hy-AM"/>
        </w:rPr>
        <w:t xml:space="preserve">  </w:t>
      </w:r>
    </w:p>
  </w:footnote>
  <w:footnote w:id="88">
    <w:p w14:paraId="3EC8E0E6" w14:textId="77777777" w:rsidR="00800561" w:rsidRPr="009A453E" w:rsidRDefault="00800561" w:rsidP="00624C80">
      <w:pPr>
        <w:pStyle w:val="FootnoteText"/>
        <w:rPr>
          <w:lang w:val="hy-AM"/>
        </w:rPr>
      </w:pPr>
      <w:r>
        <w:rPr>
          <w:rStyle w:val="FootnoteReference"/>
        </w:rPr>
        <w:footnoteRef/>
      </w:r>
      <w:r w:rsidRPr="009A453E">
        <w:rPr>
          <w:lang w:val="hy-AM"/>
        </w:rPr>
        <w:t xml:space="preserve"> </w:t>
      </w:r>
      <w:hyperlink r:id="rId87" w:history="1">
        <w:r w:rsidRPr="00112792">
          <w:rPr>
            <w:rStyle w:val="Hyperlink"/>
            <w:rFonts w:ascii="Sylfaen" w:hAnsi="Sylfaen"/>
            <w:b/>
            <w:sz w:val="16"/>
            <w:szCs w:val="16"/>
            <w:lang w:val="hy-AM"/>
          </w:rPr>
          <w:t>https://hraparak.am/post/1502474192</w:t>
        </w:r>
      </w:hyperlink>
    </w:p>
  </w:footnote>
  <w:footnote w:id="89">
    <w:p w14:paraId="3B689B97" w14:textId="77777777" w:rsidR="00800561" w:rsidRPr="009A453E" w:rsidRDefault="00800561" w:rsidP="00624C80">
      <w:pPr>
        <w:pStyle w:val="FootnoteText"/>
        <w:rPr>
          <w:lang w:val="hy-AM"/>
        </w:rPr>
      </w:pPr>
      <w:r>
        <w:rPr>
          <w:rStyle w:val="FootnoteReference"/>
        </w:rPr>
        <w:footnoteRef/>
      </w:r>
      <w:r w:rsidRPr="009A453E">
        <w:rPr>
          <w:lang w:val="hy-AM"/>
        </w:rPr>
        <w:t xml:space="preserve"> </w:t>
      </w:r>
      <w:r w:rsidRPr="00BA702F">
        <w:rPr>
          <w:lang w:val="hy-AM"/>
        </w:rPr>
        <w:t xml:space="preserve"> </w:t>
      </w:r>
      <w:hyperlink r:id="rId88" w:history="1">
        <w:r w:rsidRPr="00BA702F">
          <w:rPr>
            <w:rStyle w:val="Hyperlink"/>
            <w:rFonts w:ascii="Sylfaen" w:hAnsi="Sylfaen"/>
            <w:b/>
            <w:sz w:val="16"/>
            <w:szCs w:val="16"/>
            <w:lang w:val="hy-AM"/>
          </w:rPr>
          <w:t>https://hraparak.am/post/1129192114</w:t>
        </w:r>
      </w:hyperlink>
      <w:r w:rsidRPr="009A453E">
        <w:rPr>
          <w:rStyle w:val="Hyperlink"/>
          <w:rFonts w:ascii="Sylfaen" w:hAnsi="Sylfaen"/>
          <w:b/>
          <w:sz w:val="16"/>
          <w:szCs w:val="16"/>
          <w:lang w:val="hy-AM"/>
        </w:rPr>
        <w:t xml:space="preserve"> </w:t>
      </w:r>
    </w:p>
  </w:footnote>
  <w:footnote w:id="90">
    <w:p w14:paraId="3725C6FF" w14:textId="77777777" w:rsidR="00800561" w:rsidRPr="009A453E" w:rsidRDefault="00800561" w:rsidP="00624C80">
      <w:pPr>
        <w:pStyle w:val="FootnoteText"/>
        <w:rPr>
          <w:lang w:val="hy-AM"/>
        </w:rPr>
      </w:pPr>
      <w:r>
        <w:rPr>
          <w:rStyle w:val="FootnoteReference"/>
        </w:rPr>
        <w:footnoteRef/>
      </w:r>
      <w:r w:rsidRPr="009A453E">
        <w:rPr>
          <w:lang w:val="hy-AM"/>
        </w:rPr>
        <w:t xml:space="preserve"> </w:t>
      </w:r>
      <w:hyperlink r:id="rId89" w:history="1">
        <w:r w:rsidRPr="003F36AD">
          <w:rPr>
            <w:rStyle w:val="Hyperlink"/>
            <w:rFonts w:ascii="Sylfaen" w:hAnsi="Sylfaen"/>
            <w:b/>
            <w:sz w:val="16"/>
            <w:szCs w:val="16"/>
            <w:lang w:val="hy-AM"/>
          </w:rPr>
          <w:t>https://hraparak.am/post/1622065385</w:t>
        </w:r>
      </w:hyperlink>
      <w:r w:rsidRPr="009A453E">
        <w:rPr>
          <w:rStyle w:val="Hyperlink"/>
          <w:rFonts w:ascii="Sylfaen" w:hAnsi="Sylfaen"/>
          <w:b/>
          <w:sz w:val="16"/>
          <w:szCs w:val="16"/>
          <w:lang w:val="hy-AM"/>
        </w:rPr>
        <w:t xml:space="preserve"> </w:t>
      </w:r>
    </w:p>
  </w:footnote>
  <w:footnote w:id="91">
    <w:p w14:paraId="3F5007FE" w14:textId="77777777" w:rsidR="00800561" w:rsidRPr="009A453E" w:rsidRDefault="00800561" w:rsidP="00624C80">
      <w:pPr>
        <w:pStyle w:val="FootnoteText"/>
        <w:rPr>
          <w:lang w:val="hy-AM"/>
        </w:rPr>
      </w:pPr>
      <w:r>
        <w:rPr>
          <w:rStyle w:val="FootnoteReference"/>
        </w:rPr>
        <w:footnoteRef/>
      </w:r>
      <w:r w:rsidRPr="009A453E">
        <w:rPr>
          <w:lang w:val="hy-AM"/>
        </w:rPr>
        <w:t xml:space="preserve"> </w:t>
      </w:r>
      <w:hyperlink r:id="rId90" w:history="1">
        <w:r w:rsidRPr="00F61742">
          <w:rPr>
            <w:rStyle w:val="Hyperlink"/>
            <w:rFonts w:ascii="Sylfaen" w:hAnsi="Sylfaen"/>
            <w:b/>
            <w:sz w:val="16"/>
            <w:szCs w:val="16"/>
            <w:lang w:val="hy-AM"/>
          </w:rPr>
          <w:t>https://hraparak.am/post/0d8d1bc6c9a6800ea110fcb6878812f6</w:t>
        </w:r>
      </w:hyperlink>
      <w:r w:rsidRPr="009A453E">
        <w:rPr>
          <w:rStyle w:val="Hyperlink"/>
          <w:rFonts w:ascii="Sylfaen" w:hAnsi="Sylfaen"/>
          <w:b/>
          <w:sz w:val="16"/>
          <w:szCs w:val="16"/>
          <w:lang w:val="hy-AM"/>
        </w:rPr>
        <w:t xml:space="preserve"> </w:t>
      </w:r>
    </w:p>
  </w:footnote>
  <w:footnote w:id="92">
    <w:p w14:paraId="7C4F6F90" w14:textId="77777777" w:rsidR="00800561" w:rsidRPr="009A453E" w:rsidRDefault="00800561" w:rsidP="00624C80">
      <w:pPr>
        <w:pStyle w:val="FootnoteText"/>
        <w:rPr>
          <w:lang w:val="hy-AM"/>
        </w:rPr>
      </w:pPr>
      <w:r>
        <w:rPr>
          <w:rStyle w:val="FootnoteReference"/>
        </w:rPr>
        <w:footnoteRef/>
      </w:r>
      <w:r w:rsidRPr="009A453E">
        <w:rPr>
          <w:lang w:val="hy-AM"/>
        </w:rPr>
        <w:t xml:space="preserve"> </w:t>
      </w:r>
      <w:hyperlink r:id="rId91" w:history="1">
        <w:r w:rsidRPr="008F6488">
          <w:rPr>
            <w:rStyle w:val="Hyperlink"/>
            <w:rFonts w:ascii="Sylfaen" w:hAnsi="Sylfaen"/>
            <w:b/>
            <w:sz w:val="16"/>
            <w:szCs w:val="16"/>
            <w:lang w:val="hy-AM"/>
          </w:rPr>
          <w:t>https://armtimes.com/hy/article/160379</w:t>
        </w:r>
      </w:hyperlink>
    </w:p>
  </w:footnote>
  <w:footnote w:id="93">
    <w:p w14:paraId="0E77F4C8" w14:textId="77777777" w:rsidR="00800561" w:rsidRPr="009A453E" w:rsidRDefault="00800561" w:rsidP="00624C80">
      <w:pPr>
        <w:pStyle w:val="FootnoteText"/>
        <w:rPr>
          <w:lang w:val="hy-AM"/>
        </w:rPr>
      </w:pPr>
      <w:r>
        <w:rPr>
          <w:rStyle w:val="FootnoteReference"/>
        </w:rPr>
        <w:footnoteRef/>
      </w:r>
      <w:r w:rsidRPr="009A453E">
        <w:rPr>
          <w:lang w:val="hy-AM"/>
        </w:rPr>
        <w:t xml:space="preserve"> </w:t>
      </w:r>
      <w:hyperlink r:id="rId92" w:history="1">
        <w:r w:rsidRPr="008F6488">
          <w:rPr>
            <w:rStyle w:val="Hyperlink"/>
            <w:rFonts w:ascii="Sylfaen" w:hAnsi="Sylfaen"/>
            <w:b/>
            <w:sz w:val="16"/>
            <w:szCs w:val="16"/>
            <w:lang w:val="hy-AM"/>
          </w:rPr>
          <w:t>https://www.facebook.com/Hrachya.Papinyan/posts/3856435607746653</w:t>
        </w:r>
      </w:hyperlink>
    </w:p>
  </w:footnote>
  <w:footnote w:id="94">
    <w:p w14:paraId="2AF64DBC" w14:textId="77777777" w:rsidR="00800561" w:rsidRPr="009A453E" w:rsidRDefault="00800561" w:rsidP="00624C80">
      <w:pPr>
        <w:pStyle w:val="FootnoteText"/>
        <w:rPr>
          <w:lang w:val="hy-AM"/>
        </w:rPr>
      </w:pPr>
      <w:r>
        <w:rPr>
          <w:rStyle w:val="FootnoteReference"/>
        </w:rPr>
        <w:footnoteRef/>
      </w:r>
      <w:r w:rsidRPr="009A453E">
        <w:rPr>
          <w:lang w:val="hy-AM"/>
        </w:rPr>
        <w:t xml:space="preserve"> </w:t>
      </w:r>
      <w:hyperlink r:id="rId93" w:history="1">
        <w:r w:rsidRPr="008F6488">
          <w:rPr>
            <w:rStyle w:val="Hyperlink"/>
            <w:rFonts w:ascii="Sylfaen" w:hAnsi="Sylfaen"/>
            <w:b/>
            <w:sz w:val="16"/>
            <w:szCs w:val="16"/>
            <w:lang w:val="hy-AM"/>
          </w:rPr>
          <w:t xml:space="preserve">https://www.facebook.com/permalink.php?story_fbid=3780958895313788&amp;id=100001991456550 </w:t>
        </w:r>
      </w:hyperlink>
      <w:r w:rsidRPr="009A453E">
        <w:rPr>
          <w:rStyle w:val="Hyperlink"/>
          <w:rFonts w:ascii="Sylfaen" w:hAnsi="Sylfaen"/>
          <w:b/>
          <w:sz w:val="16"/>
          <w:szCs w:val="16"/>
          <w:lang w:val="hy-AM"/>
        </w:rPr>
        <w:t xml:space="preserve"> </w:t>
      </w:r>
    </w:p>
  </w:footnote>
  <w:footnote w:id="95">
    <w:p w14:paraId="4610FE29" w14:textId="77777777" w:rsidR="00800561" w:rsidRPr="00176705" w:rsidRDefault="00800561" w:rsidP="00624C80">
      <w:pPr>
        <w:pStyle w:val="FootnoteText"/>
        <w:rPr>
          <w:lang w:val="hy-AM"/>
        </w:rPr>
      </w:pPr>
      <w:r>
        <w:rPr>
          <w:rStyle w:val="FootnoteReference"/>
        </w:rPr>
        <w:footnoteRef/>
      </w:r>
      <w:r w:rsidRPr="00176705">
        <w:rPr>
          <w:lang w:val="hy-AM"/>
        </w:rPr>
        <w:t xml:space="preserve"> </w:t>
      </w:r>
      <w:hyperlink r:id="rId94" w:history="1">
        <w:r w:rsidRPr="00176705">
          <w:rPr>
            <w:rStyle w:val="Hyperlink"/>
            <w:rFonts w:ascii="Sylfaen" w:hAnsi="Sylfaen"/>
            <w:b/>
            <w:sz w:val="16"/>
            <w:szCs w:val="16"/>
            <w:lang w:val="hy-AM"/>
          </w:rPr>
          <w:t>https://www.24news.am/news/100797</w:t>
        </w:r>
      </w:hyperlink>
    </w:p>
  </w:footnote>
  <w:footnote w:id="96">
    <w:p w14:paraId="14F35512" w14:textId="77777777" w:rsidR="00800561" w:rsidRPr="00E55055" w:rsidRDefault="00800561" w:rsidP="00624C80">
      <w:pPr>
        <w:pStyle w:val="FootnoteText"/>
        <w:rPr>
          <w:lang w:val="hy-AM"/>
        </w:rPr>
      </w:pPr>
      <w:r>
        <w:rPr>
          <w:rStyle w:val="FootnoteReference"/>
        </w:rPr>
        <w:footnoteRef/>
      </w:r>
      <w:r w:rsidRPr="00E55055">
        <w:rPr>
          <w:lang w:val="hy-AM"/>
        </w:rPr>
        <w:t xml:space="preserve"> </w:t>
      </w:r>
      <w:r w:rsidRPr="00A7269B">
        <w:rPr>
          <w:lang w:val="hy-AM"/>
        </w:rPr>
        <w:t xml:space="preserve"> </w:t>
      </w:r>
      <w:hyperlink r:id="rId95" w:history="1">
        <w:r w:rsidRPr="00A7269B">
          <w:rPr>
            <w:rStyle w:val="Hyperlink"/>
            <w:rFonts w:ascii="Sylfaen" w:hAnsi="Sylfaen"/>
            <w:b/>
            <w:sz w:val="16"/>
            <w:szCs w:val="16"/>
            <w:lang w:val="hy-AM"/>
          </w:rPr>
          <w:t>https://www.armdaily.am/?p=107847&amp;l=am</w:t>
        </w:r>
      </w:hyperlink>
      <w:r w:rsidRPr="00E55055">
        <w:rPr>
          <w:rStyle w:val="Hyperlink"/>
          <w:rFonts w:ascii="Sylfaen" w:hAnsi="Sylfaen"/>
          <w:b/>
          <w:sz w:val="16"/>
          <w:szCs w:val="16"/>
          <w:lang w:val="hy-AM"/>
        </w:rPr>
        <w:t xml:space="preserve"> </w:t>
      </w:r>
    </w:p>
  </w:footnote>
  <w:footnote w:id="97">
    <w:p w14:paraId="561355C6" w14:textId="77777777" w:rsidR="00800561" w:rsidRPr="00BD676E" w:rsidRDefault="00800561" w:rsidP="00624C80">
      <w:pPr>
        <w:pStyle w:val="FootnoteText"/>
        <w:rPr>
          <w:lang w:val="hy-AM"/>
        </w:rPr>
      </w:pPr>
      <w:r>
        <w:rPr>
          <w:rStyle w:val="FootnoteReference"/>
        </w:rPr>
        <w:footnoteRef/>
      </w:r>
      <w:r w:rsidRPr="00BD676E">
        <w:rPr>
          <w:lang w:val="hy-AM"/>
        </w:rPr>
        <w:t xml:space="preserve"> </w:t>
      </w:r>
      <w:hyperlink r:id="rId96" w:history="1">
        <w:r w:rsidRPr="001414E5">
          <w:rPr>
            <w:rStyle w:val="Hyperlink"/>
            <w:rFonts w:ascii="Sylfaen" w:hAnsi="Sylfaen"/>
            <w:b/>
            <w:sz w:val="16"/>
            <w:szCs w:val="16"/>
            <w:lang w:val="hy-AM"/>
          </w:rPr>
          <w:t>http://alternativ.am/?p=35716&amp;l=am&amp;fbclid=IwAR144ZQeXwiP7E16Wb4W98IPF-QQyZa8i0K3HPEVQnS5tHosfe5VLXDxwlY</w:t>
        </w:r>
      </w:hyperlink>
    </w:p>
  </w:footnote>
  <w:footnote w:id="98">
    <w:p w14:paraId="3ECE7CA6" w14:textId="77777777" w:rsidR="00800561" w:rsidRPr="009A453E" w:rsidRDefault="00800561" w:rsidP="00624C80">
      <w:pPr>
        <w:pStyle w:val="FootnoteText"/>
        <w:rPr>
          <w:lang w:val="hy-AM"/>
        </w:rPr>
      </w:pPr>
      <w:r>
        <w:rPr>
          <w:rStyle w:val="FootnoteReference"/>
        </w:rPr>
        <w:footnoteRef/>
      </w:r>
      <w:r w:rsidRPr="009A453E">
        <w:rPr>
          <w:lang w:val="hy-AM"/>
        </w:rPr>
        <w:t xml:space="preserve"> </w:t>
      </w:r>
      <w:hyperlink r:id="rId97" w:history="1">
        <w:r w:rsidRPr="00990FD3">
          <w:rPr>
            <w:rStyle w:val="Hyperlink"/>
            <w:rFonts w:ascii="Sylfaen" w:hAnsi="Sylfaen"/>
            <w:b/>
            <w:sz w:val="16"/>
            <w:szCs w:val="16"/>
            <w:lang w:val="hy-AM"/>
          </w:rPr>
          <w:t>http://hzham.am/articles/1622303581537336.html</w:t>
        </w:r>
      </w:hyperlink>
      <w:r w:rsidRPr="009A453E">
        <w:rPr>
          <w:rStyle w:val="Hyperlink"/>
          <w:rFonts w:ascii="Sylfaen" w:hAnsi="Sylfaen"/>
          <w:b/>
          <w:sz w:val="16"/>
          <w:szCs w:val="16"/>
          <w:lang w:val="hy-AM"/>
        </w:rPr>
        <w:t xml:space="preserve"> </w:t>
      </w:r>
    </w:p>
  </w:footnote>
  <w:footnote w:id="99">
    <w:p w14:paraId="1290BF7A" w14:textId="77777777" w:rsidR="00800561" w:rsidRPr="009A453E" w:rsidRDefault="00800561" w:rsidP="00624C80">
      <w:pPr>
        <w:pStyle w:val="FootnoteText"/>
        <w:rPr>
          <w:lang w:val="hy-AM"/>
        </w:rPr>
      </w:pPr>
      <w:r>
        <w:rPr>
          <w:rStyle w:val="FootnoteReference"/>
        </w:rPr>
        <w:footnoteRef/>
      </w:r>
      <w:r w:rsidRPr="009A453E">
        <w:rPr>
          <w:lang w:val="hy-AM"/>
        </w:rPr>
        <w:t xml:space="preserve"> </w:t>
      </w:r>
      <w:hyperlink r:id="rId98" w:history="1">
        <w:r w:rsidRPr="008F6488">
          <w:rPr>
            <w:rStyle w:val="Hyperlink"/>
            <w:rFonts w:ascii="Sylfaen" w:hAnsi="Sylfaen"/>
            <w:b/>
            <w:sz w:val="16"/>
            <w:szCs w:val="16"/>
            <w:lang w:val="hy-AM"/>
          </w:rPr>
          <w:t>https://www.armdaily.am/?p=116543&amp;l=am</w:t>
        </w:r>
      </w:hyperlink>
      <w:r w:rsidRPr="009A453E">
        <w:rPr>
          <w:rStyle w:val="Hyperlink"/>
          <w:rFonts w:ascii="Sylfaen" w:hAnsi="Sylfaen"/>
          <w:b/>
          <w:sz w:val="16"/>
          <w:szCs w:val="16"/>
          <w:lang w:val="hy-AM"/>
        </w:rPr>
        <w:t xml:space="preserve"> </w:t>
      </w:r>
    </w:p>
  </w:footnote>
  <w:footnote w:id="100">
    <w:p w14:paraId="560E769F" w14:textId="77777777" w:rsidR="00800561" w:rsidRPr="009A453E" w:rsidRDefault="00800561" w:rsidP="00624C80">
      <w:pPr>
        <w:pStyle w:val="FootnoteText"/>
        <w:rPr>
          <w:lang w:val="hy-AM"/>
        </w:rPr>
      </w:pPr>
      <w:r>
        <w:rPr>
          <w:rStyle w:val="FootnoteReference"/>
        </w:rPr>
        <w:footnoteRef/>
      </w:r>
      <w:r w:rsidRPr="009A453E">
        <w:rPr>
          <w:lang w:val="hy-AM"/>
        </w:rPr>
        <w:t xml:space="preserve"> </w:t>
      </w:r>
      <w:hyperlink r:id="rId99" w:history="1">
        <w:r w:rsidRPr="006C3FB7">
          <w:rPr>
            <w:rStyle w:val="Hyperlink"/>
            <w:rFonts w:ascii="Sylfaen" w:hAnsi="Sylfaen"/>
            <w:b/>
            <w:sz w:val="16"/>
            <w:szCs w:val="16"/>
            <w:lang w:val="hy-AM"/>
          </w:rPr>
          <w:t>https://lurer.com/?p=255408&amp;l=am</w:t>
        </w:r>
      </w:hyperlink>
    </w:p>
  </w:footnote>
  <w:footnote w:id="101">
    <w:p w14:paraId="03E9A0A9" w14:textId="77777777" w:rsidR="00800561" w:rsidRPr="009A453E" w:rsidRDefault="00800561" w:rsidP="00624C80">
      <w:pPr>
        <w:pStyle w:val="FootnoteText"/>
        <w:rPr>
          <w:lang w:val="hy-AM"/>
        </w:rPr>
      </w:pPr>
      <w:r>
        <w:rPr>
          <w:rStyle w:val="FootnoteReference"/>
        </w:rPr>
        <w:footnoteRef/>
      </w:r>
      <w:r w:rsidRPr="009A453E">
        <w:rPr>
          <w:lang w:val="hy-AM"/>
        </w:rPr>
        <w:t xml:space="preserve"> </w:t>
      </w:r>
      <w:r w:rsidRPr="005242F6">
        <w:rPr>
          <w:lang w:val="hy-AM"/>
        </w:rPr>
        <w:t xml:space="preserve"> </w:t>
      </w:r>
      <w:hyperlink r:id="rId100" w:history="1">
        <w:r w:rsidRPr="008F6488">
          <w:rPr>
            <w:rStyle w:val="Hyperlink"/>
            <w:rFonts w:ascii="Sylfaen" w:hAnsi="Sylfaen"/>
            <w:b/>
            <w:sz w:val="16"/>
            <w:szCs w:val="16"/>
            <w:lang w:val="hy-AM"/>
          </w:rPr>
          <w:t>https://www.youtube.com/watch?v=7OeFJJmqQmM</w:t>
        </w:r>
      </w:hyperlink>
    </w:p>
  </w:footnote>
  <w:footnote w:id="102">
    <w:p w14:paraId="34C52047" w14:textId="77777777" w:rsidR="00800561" w:rsidRPr="009A453E" w:rsidRDefault="00800561" w:rsidP="00624C80">
      <w:pPr>
        <w:pStyle w:val="FootnoteText"/>
        <w:rPr>
          <w:lang w:val="hy-AM"/>
        </w:rPr>
      </w:pPr>
      <w:r>
        <w:rPr>
          <w:rStyle w:val="FootnoteReference"/>
        </w:rPr>
        <w:footnoteRef/>
      </w:r>
      <w:r w:rsidRPr="009A453E">
        <w:rPr>
          <w:lang w:val="hy-AM"/>
        </w:rPr>
        <w:t xml:space="preserve"> </w:t>
      </w:r>
      <w:r w:rsidRPr="00AF4C30">
        <w:rPr>
          <w:lang w:val="hy-AM"/>
        </w:rPr>
        <w:t xml:space="preserve"> </w:t>
      </w:r>
      <w:hyperlink r:id="rId101" w:history="1">
        <w:r w:rsidRPr="00AF4C30">
          <w:rPr>
            <w:rStyle w:val="Hyperlink"/>
            <w:rFonts w:ascii="Sylfaen" w:hAnsi="Sylfaen"/>
            <w:b/>
            <w:sz w:val="16"/>
            <w:szCs w:val="16"/>
            <w:lang w:val="hy-AM"/>
          </w:rPr>
          <w:t>https://www.1in.am/2774752.html</w:t>
        </w:r>
      </w:hyperlink>
      <w:r w:rsidRPr="009A453E">
        <w:rPr>
          <w:rStyle w:val="Hyperlink"/>
          <w:rFonts w:ascii="Sylfaen" w:hAnsi="Sylfaen"/>
          <w:b/>
          <w:sz w:val="16"/>
          <w:szCs w:val="16"/>
          <w:lang w:val="hy-AM"/>
        </w:rPr>
        <w:t xml:space="preserve"> </w:t>
      </w:r>
    </w:p>
  </w:footnote>
  <w:footnote w:id="103">
    <w:p w14:paraId="09741611" w14:textId="77777777" w:rsidR="00800561" w:rsidRPr="009A453E" w:rsidRDefault="00800561" w:rsidP="00624C80">
      <w:pPr>
        <w:pStyle w:val="FootnoteText"/>
        <w:rPr>
          <w:lang w:val="hy-AM"/>
        </w:rPr>
      </w:pPr>
      <w:r>
        <w:rPr>
          <w:rStyle w:val="FootnoteReference"/>
        </w:rPr>
        <w:footnoteRef/>
      </w:r>
      <w:hyperlink r:id="rId102" w:history="1">
        <w:r w:rsidRPr="00136334">
          <w:rPr>
            <w:rStyle w:val="Hyperlink"/>
            <w:rFonts w:ascii="Sylfaen" w:hAnsi="Sylfaen"/>
            <w:b/>
            <w:sz w:val="16"/>
            <w:szCs w:val="16"/>
            <w:lang w:val="hy-AM"/>
          </w:rPr>
          <w:t>https://khosq.am/2021/04/15/%d5%b0%d5%a1%d5%b5%d5%bf%d5%a1%d6%80%d5%a1%d6%80%d5%b8%d6%82%d5%a9%d5%b5%d5%b8%d6%82%d5%b6-78/</w:t>
        </w:r>
      </w:hyperlink>
      <w:r w:rsidRPr="009A453E">
        <w:rPr>
          <w:rStyle w:val="Hyperlink"/>
          <w:rFonts w:ascii="Sylfaen" w:hAnsi="Sylfaen"/>
          <w:b/>
          <w:sz w:val="16"/>
          <w:szCs w:val="16"/>
          <w:lang w:val="hy-AM"/>
        </w:rPr>
        <w:t xml:space="preserve"> </w:t>
      </w:r>
    </w:p>
  </w:footnote>
  <w:footnote w:id="104">
    <w:p w14:paraId="457F4E96" w14:textId="77777777" w:rsidR="00800561" w:rsidRPr="009A453E" w:rsidRDefault="00800561" w:rsidP="00624C80">
      <w:pPr>
        <w:pStyle w:val="FootnoteText"/>
        <w:rPr>
          <w:lang w:val="hy-AM"/>
        </w:rPr>
      </w:pPr>
      <w:r>
        <w:rPr>
          <w:rStyle w:val="FootnoteReference"/>
        </w:rPr>
        <w:footnoteRef/>
      </w:r>
      <w:hyperlink r:id="rId103" w:history="1">
        <w:r w:rsidRPr="00F2043A">
          <w:rPr>
            <w:rStyle w:val="Hyperlink"/>
            <w:rFonts w:ascii="Sylfaen" w:hAnsi="Sylfaen"/>
            <w:b/>
            <w:sz w:val="16"/>
            <w:szCs w:val="16"/>
            <w:lang w:val="hy-AM"/>
          </w:rPr>
          <w: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w:t>
        </w:r>
      </w:hyperlink>
      <w:r w:rsidRPr="009A453E">
        <w:rPr>
          <w:rStyle w:val="Hyperlink"/>
          <w:rFonts w:ascii="Sylfaen" w:hAnsi="Sylfaen"/>
          <w:b/>
          <w:sz w:val="16"/>
          <w:szCs w:val="16"/>
          <w:lang w:val="hy-AM"/>
        </w:rPr>
        <w:t xml:space="preserve"> </w:t>
      </w:r>
      <w:r w:rsidRPr="009A453E">
        <w:rPr>
          <w:lang w:val="hy-AM"/>
        </w:rPr>
        <w:t xml:space="preserve"> </w:t>
      </w:r>
    </w:p>
  </w:footnote>
  <w:footnote w:id="105">
    <w:p w14:paraId="3FF6A41D" w14:textId="77777777" w:rsidR="00800561" w:rsidRPr="00D05675" w:rsidRDefault="00800561" w:rsidP="00624C80">
      <w:pPr>
        <w:pStyle w:val="FootnoteText"/>
        <w:rPr>
          <w:lang w:val="hy-AM"/>
        </w:rPr>
      </w:pPr>
      <w:r>
        <w:rPr>
          <w:rStyle w:val="FootnoteReference"/>
        </w:rPr>
        <w:footnoteRef/>
      </w:r>
      <w:r w:rsidRPr="009A453E">
        <w:rPr>
          <w:lang w:val="hy-AM"/>
        </w:rPr>
        <w:t xml:space="preserve"> </w:t>
      </w:r>
      <w:hyperlink r:id="rId104" w:history="1">
        <w:r w:rsidRPr="00474242">
          <w:rPr>
            <w:rStyle w:val="Hyperlink"/>
            <w:rFonts w:ascii="Sylfaen" w:hAnsi="Sylfaen"/>
            <w:b/>
            <w:sz w:val="16"/>
            <w:szCs w:val="16"/>
            <w:lang w:val="hy-AM"/>
          </w:rPr>
          <w:t>http://newspress.am/?p=96188&amp;l=am/haytni+e+tevov+e+hayk+sargsyanin+nvirel+tankargeq+meqenan+ev+inchi+hamar</w:t>
        </w:r>
      </w:hyperlink>
    </w:p>
  </w:footnote>
  <w:footnote w:id="106">
    <w:p w14:paraId="7402BB48" w14:textId="77777777" w:rsidR="00800561" w:rsidRPr="00D05675" w:rsidRDefault="00800561" w:rsidP="00624C80">
      <w:pPr>
        <w:pStyle w:val="FootnoteText"/>
        <w:rPr>
          <w:lang w:val="hy-AM"/>
        </w:rPr>
      </w:pPr>
      <w:r>
        <w:rPr>
          <w:rStyle w:val="FootnoteReference"/>
        </w:rPr>
        <w:footnoteRef/>
      </w:r>
      <w:r w:rsidRPr="00D05675">
        <w:rPr>
          <w:lang w:val="hy-AM"/>
        </w:rPr>
        <w:t xml:space="preserve"> </w:t>
      </w:r>
      <w:hyperlink r:id="rId105" w:history="1">
        <w:r w:rsidRPr="008F6488">
          <w:rPr>
            <w:rStyle w:val="Hyperlink"/>
            <w:rFonts w:ascii="Sylfaen" w:hAnsi="Sylfaen"/>
            <w:b/>
            <w:sz w:val="16"/>
            <w:szCs w:val="16"/>
            <w:lang w:val="hy-AM"/>
          </w:rPr>
          <w:t>https://econews.am/?p=11856&amp;l=am</w:t>
        </w:r>
      </w:hyperlink>
      <w:r w:rsidRPr="00D05675">
        <w:rPr>
          <w:rStyle w:val="Hyperlink"/>
          <w:rFonts w:ascii="Sylfaen" w:hAnsi="Sylfaen"/>
          <w:b/>
          <w:sz w:val="16"/>
          <w:szCs w:val="16"/>
          <w:lang w:val="hy-AM"/>
        </w:rPr>
        <w:t xml:space="preserve"> </w:t>
      </w:r>
    </w:p>
  </w:footnote>
  <w:footnote w:id="107">
    <w:p w14:paraId="27D7B5B0" w14:textId="77777777" w:rsidR="00800561" w:rsidRPr="009A453E" w:rsidRDefault="00800561" w:rsidP="00624C80">
      <w:pPr>
        <w:pStyle w:val="FootnoteText"/>
        <w:rPr>
          <w:lang w:val="hy-AM"/>
        </w:rPr>
      </w:pPr>
      <w:r>
        <w:rPr>
          <w:rStyle w:val="FootnoteReference"/>
        </w:rPr>
        <w:footnoteRef/>
      </w:r>
      <w:r w:rsidRPr="009A453E">
        <w:rPr>
          <w:lang w:val="hy-AM"/>
        </w:rPr>
        <w:t xml:space="preserve"> </w:t>
      </w:r>
      <w:hyperlink r:id="rId106" w:history="1">
        <w:r w:rsidRPr="00126E8E">
          <w:rPr>
            <w:rStyle w:val="Hyperlink"/>
            <w:rFonts w:ascii="Sylfaen" w:hAnsi="Sylfaen"/>
            <w:b/>
            <w:sz w:val="16"/>
            <w:szCs w:val="16"/>
            <w:lang w:val="hy-AM"/>
          </w:rPr>
          <w:t>https://168.am/2020/06/07/1314973.html</w:t>
        </w:r>
      </w:hyperlink>
      <w:r w:rsidRPr="009A453E">
        <w:rPr>
          <w:rStyle w:val="Hyperlink"/>
          <w:rFonts w:ascii="Sylfaen" w:hAnsi="Sylfaen"/>
          <w:b/>
          <w:sz w:val="16"/>
          <w:szCs w:val="16"/>
          <w:lang w:val="hy-AM"/>
        </w:rPr>
        <w:t xml:space="preserve"> </w:t>
      </w:r>
    </w:p>
  </w:footnote>
  <w:footnote w:id="108">
    <w:p w14:paraId="1961F695" w14:textId="77777777" w:rsidR="00800561" w:rsidRPr="00EE6896" w:rsidRDefault="00800561" w:rsidP="00624C80">
      <w:pPr>
        <w:pStyle w:val="FootnoteText"/>
        <w:rPr>
          <w:rStyle w:val="Hyperlink"/>
          <w:rFonts w:ascii="Sylfaen" w:hAnsi="Sylfaen"/>
          <w:b/>
          <w:sz w:val="16"/>
          <w:szCs w:val="16"/>
          <w:lang w:val="hy-AM"/>
        </w:rPr>
      </w:pPr>
      <w:r>
        <w:rPr>
          <w:rStyle w:val="FootnoteReference"/>
        </w:rPr>
        <w:footnoteRef/>
      </w:r>
      <w:r w:rsidRPr="00227877">
        <w:rPr>
          <w:lang w:val="hy-AM"/>
        </w:rPr>
        <w:t xml:space="preserve"> </w:t>
      </w:r>
      <w:hyperlink r:id="rId107" w:history="1">
        <w:r w:rsidRPr="00375925">
          <w:rPr>
            <w:rStyle w:val="Hyperlink"/>
            <w:rFonts w:ascii="Sylfaen" w:hAnsi="Sylfaen"/>
            <w:b/>
            <w:sz w:val="16"/>
            <w:szCs w:val="16"/>
            <w:lang w:val="hy-AM"/>
          </w:rPr>
          <w:t>https://www.pastinfo.am/hy/news/2021/03/22/vjdukbxxm/1168741</w:t>
        </w:r>
      </w:hyperlink>
    </w:p>
  </w:footnote>
  <w:footnote w:id="109">
    <w:p w14:paraId="5E3D7D35" w14:textId="77777777" w:rsidR="00800561" w:rsidRPr="00FC1C8A" w:rsidRDefault="00800561" w:rsidP="00624C80">
      <w:pPr>
        <w:pStyle w:val="FootnoteText"/>
        <w:rPr>
          <w:lang w:val="hy-AM"/>
        </w:rPr>
      </w:pPr>
      <w:r>
        <w:rPr>
          <w:rStyle w:val="FootnoteReference"/>
        </w:rPr>
        <w:footnoteRef/>
      </w:r>
      <w:r w:rsidRPr="00FC1C8A">
        <w:rPr>
          <w:lang w:val="hy-AM"/>
        </w:rPr>
        <w:t xml:space="preserve"> </w:t>
      </w:r>
      <w:hyperlink r:id="rId108" w:history="1">
        <w:r w:rsidRPr="008F6488">
          <w:rPr>
            <w:rStyle w:val="Hyperlink"/>
            <w:rFonts w:ascii="Sylfaen" w:hAnsi="Sylfaen"/>
            <w:b/>
            <w:sz w:val="16"/>
            <w:szCs w:val="16"/>
            <w:lang w:val="hy-AM"/>
          </w:rPr>
          <w:t>http://yerkir.am/news/view/233589.html</w:t>
        </w:r>
      </w:hyperlink>
    </w:p>
  </w:footnote>
  <w:footnote w:id="110">
    <w:p w14:paraId="77F9343D" w14:textId="77777777" w:rsidR="00800561" w:rsidRPr="00FC1C8A" w:rsidRDefault="00800561" w:rsidP="00624C80">
      <w:pPr>
        <w:pStyle w:val="FootnoteText"/>
        <w:rPr>
          <w:lang w:val="hy-AM"/>
        </w:rPr>
      </w:pPr>
      <w:r>
        <w:rPr>
          <w:rStyle w:val="FootnoteReference"/>
        </w:rPr>
        <w:footnoteRef/>
      </w:r>
      <w:r w:rsidRPr="00FC1C8A">
        <w:rPr>
          <w:lang w:val="hy-AM"/>
        </w:rPr>
        <w:t xml:space="preserve"> </w:t>
      </w:r>
      <w:hyperlink r:id="rId109" w:history="1">
        <w:r w:rsidRPr="008F6488">
          <w:rPr>
            <w:rStyle w:val="Hyperlink"/>
            <w:rFonts w:ascii="Sylfaen" w:hAnsi="Sylfaen"/>
            <w:b/>
            <w:sz w:val="16"/>
            <w:szCs w:val="16"/>
            <w:lang w:val="hy-AM"/>
          </w:rPr>
          <w:t>http://asekose.am/am/post/xacatour-souqiasyani-nerkrac-anorak-vareliqi-patjarov-hajaxordneri-meqenaneri-sarjicnere-sarqic-dours-en-galis</w:t>
        </w:r>
      </w:hyperlink>
    </w:p>
  </w:footnote>
  <w:footnote w:id="111">
    <w:p w14:paraId="2E560E22" w14:textId="77777777" w:rsidR="00800561" w:rsidRPr="00FC1C8A" w:rsidRDefault="00800561" w:rsidP="00624C80">
      <w:pPr>
        <w:pStyle w:val="FootnoteText"/>
        <w:rPr>
          <w:lang w:val="hy-AM"/>
        </w:rPr>
      </w:pPr>
      <w:r>
        <w:rPr>
          <w:rStyle w:val="FootnoteReference"/>
        </w:rPr>
        <w:footnoteRef/>
      </w:r>
      <w:r w:rsidRPr="00FC1C8A">
        <w:rPr>
          <w:lang w:val="hy-AM"/>
        </w:rPr>
        <w:t xml:space="preserve"> </w:t>
      </w:r>
      <w:hyperlink r:id="rId110" w:history="1">
        <w:r w:rsidRPr="008F6488">
          <w:rPr>
            <w:rStyle w:val="Hyperlink"/>
            <w:rFonts w:ascii="Sylfaen" w:hAnsi="Sylfaen"/>
            <w:b/>
            <w:sz w:val="16"/>
            <w:szCs w:val="16"/>
            <w:lang w:val="hy-AM"/>
          </w:rPr>
          <w:t>http://asekose.am/am/post/asekose-spe-i-herqoume</w:t>
        </w:r>
      </w:hyperlink>
      <w:r w:rsidRPr="00FC1C8A">
        <w:rPr>
          <w:rStyle w:val="Hyperlink"/>
          <w:rFonts w:ascii="Sylfaen" w:hAnsi="Sylfaen"/>
          <w:b/>
          <w:sz w:val="16"/>
          <w:szCs w:val="16"/>
          <w:lang w:val="hy-AM"/>
        </w:rPr>
        <w:t xml:space="preserve"> </w:t>
      </w:r>
    </w:p>
  </w:footnote>
  <w:footnote w:id="112">
    <w:p w14:paraId="3668FF80" w14:textId="77777777" w:rsidR="00800561" w:rsidRPr="00FC1C8A" w:rsidRDefault="00800561" w:rsidP="00624C80">
      <w:pPr>
        <w:pStyle w:val="FootnoteText"/>
        <w:rPr>
          <w:lang w:val="hy-AM"/>
        </w:rPr>
      </w:pPr>
      <w:r>
        <w:rPr>
          <w:rStyle w:val="FootnoteReference"/>
        </w:rPr>
        <w:footnoteRef/>
      </w:r>
      <w:r w:rsidRPr="00FC1C8A">
        <w:rPr>
          <w:lang w:val="hy-AM"/>
        </w:rPr>
        <w:t xml:space="preserve"> </w:t>
      </w:r>
      <w:hyperlink r:id="rId111" w:history="1">
        <w:r w:rsidRPr="008F6488">
          <w:rPr>
            <w:rStyle w:val="Hyperlink"/>
            <w:rFonts w:ascii="Sylfaen" w:hAnsi="Sylfaen"/>
            <w:b/>
            <w:sz w:val="16"/>
            <w:szCs w:val="16"/>
            <w:lang w:val="hy-AM"/>
          </w:rPr>
          <w:t>https://armday.am/post/169969/khachato-r-so-qiasjani-nerkrats-anorak-vareliqi-patcharov-hachakhordneri-meqenaneri-sharzhichnery-sharqits-do-rs-en-galis</w:t>
        </w:r>
      </w:hyperlink>
      <w:r w:rsidRPr="00FC1C8A">
        <w:rPr>
          <w:rStyle w:val="Hyperlink"/>
          <w:rFonts w:ascii="Sylfaen" w:hAnsi="Sylfaen"/>
          <w:b/>
          <w:sz w:val="16"/>
          <w:szCs w:val="16"/>
          <w:lang w:val="hy-AM"/>
        </w:rPr>
        <w:t xml:space="preserve"> </w:t>
      </w:r>
    </w:p>
  </w:footnote>
  <w:footnote w:id="113">
    <w:p w14:paraId="751EA079" w14:textId="12A74C18" w:rsidR="00800561" w:rsidRPr="009A453E" w:rsidRDefault="00800561" w:rsidP="00624C80">
      <w:pPr>
        <w:pStyle w:val="FootnoteText"/>
        <w:rPr>
          <w:lang w:val="hy-AM"/>
        </w:rPr>
      </w:pPr>
      <w:r>
        <w:rPr>
          <w:rStyle w:val="FootnoteReference"/>
        </w:rPr>
        <w:footnoteRef/>
      </w:r>
      <w:r w:rsidRPr="003D0A8A">
        <w:rPr>
          <w:lang w:val="hy-AM"/>
        </w:rPr>
        <w:t xml:space="preserve"> </w:t>
      </w:r>
      <w:hyperlink r:id="rId112" w:history="1">
        <w:r w:rsidRPr="008F6488">
          <w:rPr>
            <w:rStyle w:val="Hyperlink"/>
            <w:rFonts w:ascii="Sylfaen" w:hAnsi="Sylfaen"/>
            <w:b/>
            <w:sz w:val="16"/>
            <w:szCs w:val="16"/>
            <w:lang w:val="hy-AM"/>
          </w:rPr>
          <w:t>https://yerevan.today/all/society/79318/zgoushace%D5%9Bq-xachatour-souqiasyani-benziny-pchacnoum-e-meqenanery%E2%80%A4-dejavyou</w:t>
        </w:r>
      </w:hyperlink>
      <w:r w:rsidRPr="009A453E">
        <w:rPr>
          <w:lang w:val="hy-AM"/>
        </w:rPr>
        <w:t xml:space="preserve"> </w:t>
      </w:r>
    </w:p>
  </w:footnote>
  <w:footnote w:id="114">
    <w:p w14:paraId="32FF2D08" w14:textId="77777777" w:rsidR="00800561" w:rsidRPr="009A453E" w:rsidRDefault="00800561" w:rsidP="00624C80">
      <w:pPr>
        <w:pStyle w:val="FootnoteText"/>
        <w:rPr>
          <w:lang w:val="hy-AM"/>
        </w:rPr>
      </w:pPr>
      <w:r w:rsidRPr="00983892">
        <w:rPr>
          <w:rStyle w:val="FootnoteReference"/>
        </w:rPr>
        <w:footnoteRef/>
      </w:r>
      <w:r w:rsidRPr="009A453E">
        <w:rPr>
          <w:lang w:val="hy-AM"/>
        </w:rPr>
        <w:t xml:space="preserve"> </w:t>
      </w:r>
      <w:hyperlink r:id="rId113" w:history="1">
        <w:r w:rsidRPr="00983892">
          <w:rPr>
            <w:rStyle w:val="Hyperlink"/>
            <w:rFonts w:ascii="Sylfaen" w:hAnsi="Sylfaen"/>
            <w:sz w:val="16"/>
            <w:szCs w:val="16"/>
            <w:lang w:val="hy-AM"/>
          </w:rPr>
          <w:t>https://blog.168.am/blog/325718.html</w:t>
        </w:r>
      </w:hyperlink>
      <w:r w:rsidRPr="009A453E">
        <w:rPr>
          <w:rStyle w:val="Hyperlink"/>
          <w:rFonts w:ascii="Sylfaen" w:hAnsi="Sylfaen"/>
          <w:sz w:val="16"/>
          <w:szCs w:val="16"/>
          <w:lang w:val="hy-AM"/>
        </w:rPr>
        <w:t xml:space="preserve"> </w:t>
      </w:r>
    </w:p>
  </w:footnote>
  <w:footnote w:id="115">
    <w:p w14:paraId="026F551E" w14:textId="77777777" w:rsidR="00800561" w:rsidRPr="009A453E" w:rsidRDefault="00800561" w:rsidP="00624C80">
      <w:pPr>
        <w:pStyle w:val="FootnoteText"/>
        <w:rPr>
          <w:lang w:val="hy-AM"/>
        </w:rPr>
      </w:pPr>
      <w:r w:rsidRPr="00983892">
        <w:rPr>
          <w:rStyle w:val="FootnoteReference"/>
        </w:rPr>
        <w:footnoteRef/>
      </w:r>
      <w:r w:rsidRPr="009A453E">
        <w:rPr>
          <w:lang w:val="hy-AM"/>
        </w:rPr>
        <w:t xml:space="preserve"> </w:t>
      </w:r>
      <w:hyperlink r:id="rId114" w:history="1">
        <w:r w:rsidRPr="00983892">
          <w:rPr>
            <w:rStyle w:val="Hyperlink"/>
            <w:rFonts w:ascii="Sylfaen" w:hAnsi="Sylfaen"/>
            <w:sz w:val="16"/>
            <w:szCs w:val="16"/>
            <w:lang w:val="hy-AM"/>
          </w:rPr>
          <w:t>https://news.am/arm/news/635740.html</w:t>
        </w:r>
      </w:hyperlink>
      <w:r w:rsidRPr="009A453E">
        <w:rPr>
          <w:rStyle w:val="Hyperlink"/>
          <w:rFonts w:ascii="Sylfaen" w:hAnsi="Sylfaen"/>
          <w:b/>
          <w:sz w:val="16"/>
          <w:szCs w:val="16"/>
          <w:lang w:val="hy-AM"/>
        </w:rPr>
        <w:t xml:space="preserve"> </w:t>
      </w:r>
    </w:p>
  </w:footnote>
  <w:footnote w:id="116">
    <w:p w14:paraId="0420FEC6" w14:textId="77777777" w:rsidR="00800561" w:rsidRPr="009A453E" w:rsidRDefault="00800561" w:rsidP="00624C80">
      <w:pPr>
        <w:pStyle w:val="FootnoteText"/>
        <w:rPr>
          <w:lang w:val="hy-AM"/>
        </w:rPr>
      </w:pPr>
      <w:r>
        <w:rPr>
          <w:rStyle w:val="FootnoteReference"/>
        </w:rPr>
        <w:footnoteRef/>
      </w:r>
      <w:r w:rsidRPr="009A453E">
        <w:rPr>
          <w:lang w:val="hy-AM"/>
        </w:rPr>
        <w:t xml:space="preserve"> </w:t>
      </w:r>
      <w:hyperlink r:id="rId115" w:history="1">
        <w:r w:rsidRPr="000F2100">
          <w:rPr>
            <w:rStyle w:val="Hyperlink"/>
            <w:rFonts w:ascii="Sylfaen" w:hAnsi="Sylfaen"/>
            <w:b/>
            <w:sz w:val="16"/>
            <w:szCs w:val="16"/>
            <w:lang w:val="hy-AM"/>
          </w:rPr>
          <w:t>https://youtu.be/htHpdt35oT0</w:t>
        </w:r>
      </w:hyperlink>
      <w:r w:rsidRPr="009A453E">
        <w:rPr>
          <w:rStyle w:val="Hyperlink"/>
          <w:rFonts w:ascii="Sylfaen" w:hAnsi="Sylfaen"/>
          <w:b/>
          <w:sz w:val="16"/>
          <w:szCs w:val="16"/>
          <w:lang w:val="hy-AM"/>
        </w:rPr>
        <w:t xml:space="preserve"> </w:t>
      </w:r>
    </w:p>
  </w:footnote>
  <w:footnote w:id="117">
    <w:p w14:paraId="00DA9F1E" w14:textId="77777777" w:rsidR="00800561" w:rsidRPr="009A453E" w:rsidRDefault="00800561" w:rsidP="00624C80">
      <w:pPr>
        <w:pStyle w:val="FootnoteText"/>
        <w:rPr>
          <w:lang w:val="hy-AM"/>
        </w:rPr>
      </w:pPr>
      <w:r>
        <w:rPr>
          <w:rStyle w:val="FootnoteReference"/>
        </w:rPr>
        <w:footnoteRef/>
      </w:r>
      <w:r w:rsidRPr="009A453E">
        <w:rPr>
          <w:lang w:val="hy-AM"/>
        </w:rPr>
        <w:t xml:space="preserve"> </w:t>
      </w:r>
      <w:hyperlink r:id="rId116" w:history="1">
        <w:r w:rsidRPr="008F6488">
          <w:rPr>
            <w:rStyle w:val="Hyperlink"/>
            <w:rFonts w:ascii="Sylfaen" w:hAnsi="Sylfaen"/>
            <w:b/>
            <w:sz w:val="16"/>
            <w:szCs w:val="16"/>
            <w:lang w:val="hy-AM"/>
          </w:rPr>
          <w:t>http://hzham.am/articles/1653342931046791.html</w:t>
        </w:r>
      </w:hyperlink>
    </w:p>
  </w:footnote>
  <w:footnote w:id="118">
    <w:p w14:paraId="5E16FA4F" w14:textId="77777777" w:rsidR="00800561" w:rsidRPr="008A1A94" w:rsidRDefault="00800561" w:rsidP="00624C80">
      <w:pPr>
        <w:pStyle w:val="FootnoteText"/>
        <w:rPr>
          <w:lang w:val="hy-AM"/>
        </w:rPr>
      </w:pPr>
      <w:r>
        <w:rPr>
          <w:rStyle w:val="FootnoteReference"/>
        </w:rPr>
        <w:footnoteRef/>
      </w:r>
      <w:r w:rsidRPr="008A1A94">
        <w:rPr>
          <w:lang w:val="hy-AM"/>
        </w:rPr>
        <w:t xml:space="preserve"> </w:t>
      </w:r>
      <w:hyperlink r:id="rId117" w:history="1">
        <w:r w:rsidRPr="008F6488">
          <w:rPr>
            <w:rStyle w:val="Hyperlink"/>
            <w:rFonts w:ascii="Sylfaen" w:hAnsi="Sylfaen"/>
            <w:b/>
            <w:sz w:val="16"/>
            <w:szCs w:val="16"/>
            <w:lang w:val="hy-AM"/>
          </w:rPr>
          <w:t>https://www.facebook.com/watch/?v=299552868280751</w:t>
        </w:r>
      </w:hyperlink>
    </w:p>
  </w:footnote>
  <w:footnote w:id="119">
    <w:p w14:paraId="328D9108" w14:textId="77777777" w:rsidR="00800561" w:rsidRPr="008A1A94" w:rsidRDefault="00800561" w:rsidP="00624C80">
      <w:pPr>
        <w:pStyle w:val="FootnoteText"/>
        <w:rPr>
          <w:lang w:val="hy-AM"/>
        </w:rPr>
      </w:pPr>
      <w:r>
        <w:rPr>
          <w:rStyle w:val="FootnoteReference"/>
        </w:rPr>
        <w:footnoteRef/>
      </w:r>
      <w:r w:rsidRPr="008A1A94">
        <w:rPr>
          <w:lang w:val="hy-AM"/>
        </w:rPr>
        <w:t xml:space="preserve"> </w:t>
      </w:r>
      <w:hyperlink r:id="rId118" w:history="1">
        <w:r w:rsidRPr="008F6488">
          <w:rPr>
            <w:rStyle w:val="Hyperlink"/>
            <w:rFonts w:ascii="Sylfaen" w:hAnsi="Sylfaen"/>
            <w:b/>
            <w:sz w:val="16"/>
            <w:szCs w:val="16"/>
            <w:lang w:val="hy-AM"/>
          </w:rPr>
          <w:t>http://www.aravot.am/2018/02/08/935799/</w:t>
        </w:r>
      </w:hyperlink>
      <w:r>
        <w:rPr>
          <w:rFonts w:ascii="Sylfaen" w:hAnsi="Sylfaen"/>
          <w:sz w:val="18"/>
          <w:szCs w:val="18"/>
          <w:lang w:val="hy-AM"/>
        </w:rPr>
        <w:t xml:space="preserve"> </w:t>
      </w:r>
      <w:r>
        <w:rPr>
          <w:lang w:val="hy-AM"/>
        </w:rPr>
        <w:t xml:space="preserve"> </w:t>
      </w:r>
    </w:p>
  </w:footnote>
  <w:footnote w:id="120">
    <w:p w14:paraId="7C01A044" w14:textId="77777777" w:rsidR="00800561" w:rsidRPr="008A1A94" w:rsidRDefault="00800561" w:rsidP="00624C80">
      <w:pPr>
        <w:pStyle w:val="FootnoteText"/>
        <w:rPr>
          <w:lang w:val="hy-AM"/>
        </w:rPr>
      </w:pPr>
      <w:r>
        <w:rPr>
          <w:rStyle w:val="FootnoteReference"/>
        </w:rPr>
        <w:footnoteRef/>
      </w:r>
      <w:r w:rsidRPr="008A1A94">
        <w:rPr>
          <w:lang w:val="hy-AM"/>
        </w:rPr>
        <w:t xml:space="preserve"> </w:t>
      </w:r>
      <w:hyperlink r:id="rId119" w:history="1">
        <w:r w:rsidRPr="002C0504">
          <w:rPr>
            <w:rStyle w:val="Hyperlink"/>
            <w:rFonts w:ascii="Sylfaen" w:hAnsi="Sylfaen"/>
            <w:b/>
            <w:sz w:val="16"/>
            <w:szCs w:val="16"/>
            <w:lang w:val="hy-AM"/>
          </w:rPr>
          <w:t>https://youtu.be/MNT-LBExMgo</w:t>
        </w:r>
      </w:hyperlink>
    </w:p>
  </w:footnote>
  <w:footnote w:id="121">
    <w:p w14:paraId="656E5207" w14:textId="77777777" w:rsidR="00800561" w:rsidRPr="008A1A94" w:rsidRDefault="00800561" w:rsidP="00624C80">
      <w:pPr>
        <w:pStyle w:val="FootnoteText"/>
        <w:rPr>
          <w:lang w:val="hy-AM"/>
        </w:rPr>
      </w:pPr>
      <w:r>
        <w:rPr>
          <w:rStyle w:val="FootnoteReference"/>
        </w:rPr>
        <w:footnoteRef/>
      </w:r>
      <w:r w:rsidRPr="008A1A94">
        <w:rPr>
          <w:lang w:val="hy-AM"/>
        </w:rPr>
        <w:t xml:space="preserve"> </w:t>
      </w:r>
      <w:hyperlink r:id="rId120" w:history="1">
        <w:r>
          <w:rPr>
            <w:rStyle w:val="Hyperlink"/>
            <w:rFonts w:ascii="Sylfaen" w:hAnsi="Sylfaen"/>
            <w:b/>
            <w:sz w:val="16"/>
            <w:szCs w:val="16"/>
            <w:lang w:val="hy-AM"/>
          </w:rPr>
          <w:t>https://hayeli.am/?p=130607&amp;l=am%2F&amp;fb_comment_id=2275903112504681_2276035325824793</w:t>
        </w:r>
      </w:hyperlink>
    </w:p>
  </w:footnote>
  <w:footnote w:id="122">
    <w:p w14:paraId="544DC42A" w14:textId="77777777" w:rsidR="00800561" w:rsidRPr="008A1A94" w:rsidRDefault="00800561" w:rsidP="00624C80">
      <w:pPr>
        <w:pStyle w:val="FootnoteText"/>
        <w:rPr>
          <w:lang w:val="hy-AM"/>
        </w:rPr>
      </w:pPr>
      <w:r>
        <w:rPr>
          <w:rStyle w:val="FootnoteReference"/>
        </w:rPr>
        <w:footnoteRef/>
      </w:r>
      <w:r w:rsidRPr="008A1A94">
        <w:rPr>
          <w:lang w:val="hy-AM"/>
        </w:rPr>
        <w:t xml:space="preserve"> </w:t>
      </w:r>
      <w:r w:rsidRPr="0004027A">
        <w:rPr>
          <w:rStyle w:val="Hyperlink"/>
          <w:rFonts w:ascii="Sylfaen" w:hAnsi="Sylfaen"/>
          <w:b/>
          <w:sz w:val="16"/>
          <w:szCs w:val="16"/>
          <w:lang w:val="hy-AM"/>
        </w:rPr>
        <w:t>https://bit.ly/31U320y</w:t>
      </w:r>
    </w:p>
  </w:footnote>
  <w:footnote w:id="123">
    <w:p w14:paraId="466B4F22" w14:textId="77777777" w:rsidR="00800561" w:rsidRPr="008A1A94" w:rsidRDefault="00800561" w:rsidP="00624C80">
      <w:pPr>
        <w:pStyle w:val="FootnoteText"/>
        <w:rPr>
          <w:lang w:val="hy-AM"/>
        </w:rPr>
      </w:pPr>
      <w:r>
        <w:rPr>
          <w:rStyle w:val="FootnoteReference"/>
        </w:rPr>
        <w:footnoteRef/>
      </w:r>
      <w:r w:rsidRPr="008A1A94">
        <w:rPr>
          <w:lang w:val="hy-AM"/>
        </w:rPr>
        <w:t xml:space="preserve"> </w:t>
      </w:r>
      <w:hyperlink r:id="rId121" w:history="1">
        <w:r w:rsidRPr="00B16C50">
          <w:rPr>
            <w:rStyle w:val="Hyperlink"/>
            <w:rFonts w:ascii="Sylfaen" w:hAnsi="Sylfaen"/>
            <w:b/>
            <w:sz w:val="16"/>
            <w:szCs w:val="16"/>
            <w:lang w:val="hy-AM"/>
          </w:rPr>
          <w:t>https://hraparak.am/post/bf6e81ca1c15291e0836f43015c913ce</w:t>
        </w:r>
      </w:hyperlink>
    </w:p>
  </w:footnote>
  <w:footnote w:id="124">
    <w:p w14:paraId="1DC796F5" w14:textId="77777777" w:rsidR="00800561" w:rsidRPr="008A1A94" w:rsidRDefault="00800561" w:rsidP="00624C80">
      <w:pPr>
        <w:pStyle w:val="FootnoteText"/>
        <w:rPr>
          <w:lang w:val="hy-AM"/>
        </w:rPr>
      </w:pPr>
      <w:r>
        <w:rPr>
          <w:rStyle w:val="FootnoteReference"/>
        </w:rPr>
        <w:footnoteRef/>
      </w:r>
      <w:r w:rsidRPr="008A1A94">
        <w:rPr>
          <w:lang w:val="hy-AM"/>
        </w:rPr>
        <w:t xml:space="preserve"> </w:t>
      </w:r>
      <w:hyperlink r:id="rId122" w:history="1">
        <w:r w:rsidRPr="00397C94">
          <w:rPr>
            <w:rStyle w:val="Hyperlink"/>
            <w:rFonts w:ascii="Sylfaen" w:hAnsi="Sylfaen"/>
            <w:b/>
            <w:sz w:val="16"/>
            <w:szCs w:val="16"/>
            <w:lang w:val="hy-AM"/>
          </w:rPr>
          <w:t>https://factor.am/264289.html</w:t>
        </w:r>
      </w:hyperlink>
    </w:p>
  </w:footnote>
  <w:footnote w:id="125">
    <w:p w14:paraId="0CF6F30C" w14:textId="77777777" w:rsidR="00800561" w:rsidRPr="00755E11" w:rsidRDefault="00800561" w:rsidP="00624C80">
      <w:pPr>
        <w:pStyle w:val="FootnoteText"/>
        <w:spacing w:after="0"/>
        <w:rPr>
          <w:lang w:val="hy-AM"/>
        </w:rPr>
      </w:pPr>
      <w:r>
        <w:rPr>
          <w:rStyle w:val="FootnoteReference"/>
        </w:rPr>
        <w:footnoteRef/>
      </w:r>
      <w:r w:rsidRPr="00755E11">
        <w:rPr>
          <w:lang w:val="hy-AM"/>
        </w:rPr>
        <w:t xml:space="preserve"> </w:t>
      </w:r>
      <w:hyperlink r:id="rId123" w:history="1">
        <w:r w:rsidRPr="00755E11">
          <w:rPr>
            <w:rStyle w:val="Hyperlink"/>
            <w:rFonts w:ascii="Sylfaen" w:hAnsi="Sylfaen"/>
            <w:b/>
            <w:sz w:val="16"/>
            <w:szCs w:val="16"/>
            <w:lang w:val="hy-AM"/>
          </w:rPr>
          <w:t>https://youtu.be/Tit_LDYzOl0</w:t>
        </w:r>
      </w:hyperlink>
    </w:p>
  </w:footnote>
  <w:footnote w:id="126">
    <w:p w14:paraId="78D6D61E" w14:textId="77777777" w:rsidR="00800561" w:rsidRPr="00DA1076" w:rsidRDefault="00800561" w:rsidP="00624C80">
      <w:pPr>
        <w:pStyle w:val="FootnoteText"/>
        <w:spacing w:after="0"/>
        <w:rPr>
          <w:lang w:val="hy-AM"/>
        </w:rPr>
      </w:pPr>
      <w:r>
        <w:rPr>
          <w:rStyle w:val="FootnoteReference"/>
        </w:rPr>
        <w:footnoteRef/>
      </w:r>
      <w:r w:rsidRPr="00DA1076">
        <w:rPr>
          <w:lang w:val="hy-AM"/>
        </w:rPr>
        <w:t xml:space="preserve"> </w:t>
      </w:r>
      <w:hyperlink r:id="rId124" w:history="1">
        <w:r w:rsidRPr="00DA1076">
          <w:rPr>
            <w:rStyle w:val="Hyperlink"/>
            <w:rFonts w:ascii="Sylfaen" w:hAnsi="Sylfaen"/>
            <w:b/>
            <w:sz w:val="16"/>
            <w:szCs w:val="16"/>
            <w:lang w:val="hy-AM"/>
          </w:rPr>
          <w:t>https://yerevan.today/all/hetaqnnutyun/62229/rousastani-hatouk-tsarayoutyounnery-hetqrqrvats-en-dezinformacia-taratsogh-%C2%ABbagpamyan-26%C2%BB-edji-xmbagirnerov</w:t>
        </w:r>
      </w:hyperlink>
    </w:p>
  </w:footnote>
  <w:footnote w:id="127">
    <w:p w14:paraId="64E13708" w14:textId="77777777" w:rsidR="00800561" w:rsidRPr="00EE6896" w:rsidRDefault="00800561" w:rsidP="00624C80">
      <w:pPr>
        <w:pStyle w:val="FootnoteText"/>
        <w:rPr>
          <w:rStyle w:val="Hyperlink"/>
          <w:rFonts w:ascii="Sylfaen" w:hAnsi="Sylfaen"/>
          <w:b/>
          <w:sz w:val="16"/>
          <w:szCs w:val="16"/>
          <w:lang w:val="hy-AM"/>
        </w:rPr>
      </w:pPr>
      <w:r>
        <w:rPr>
          <w:rStyle w:val="FootnoteReference"/>
        </w:rPr>
        <w:footnoteRef/>
      </w:r>
      <w:hyperlink r:id="rId125" w:history="1">
        <w:r w:rsidRPr="00387398">
          <w:rPr>
            <w:rStyle w:val="Hyperlink"/>
            <w:rFonts w:ascii="Sylfaen" w:hAnsi="Sylfaen"/>
            <w:b/>
            <w:sz w:val="16"/>
            <w:szCs w:val="16"/>
            <w:lang w:val="hy-AM"/>
          </w:rPr>
          <w:t>https://bit.ly/3bLxrBD</w:t>
        </w:r>
      </w:hyperlink>
      <w:r w:rsidRPr="00EE6896">
        <w:rPr>
          <w:rStyle w:val="Hyperlink"/>
          <w:rFonts w:ascii="Sylfaen" w:hAnsi="Sylfaen"/>
          <w:b/>
          <w:sz w:val="16"/>
          <w:szCs w:val="16"/>
          <w:lang w:val="hy-AM"/>
        </w:rPr>
        <w:t xml:space="preserve"> </w:t>
      </w:r>
    </w:p>
  </w:footnote>
  <w:footnote w:id="128">
    <w:p w14:paraId="2F090ABE" w14:textId="77777777" w:rsidR="00800561" w:rsidRPr="00DB048F" w:rsidRDefault="00800561" w:rsidP="00624C80">
      <w:pPr>
        <w:pStyle w:val="FootnoteText"/>
        <w:spacing w:after="0"/>
        <w:rPr>
          <w:lang w:val="hy-AM"/>
        </w:rPr>
      </w:pPr>
      <w:r>
        <w:rPr>
          <w:rStyle w:val="FootnoteReference"/>
        </w:rPr>
        <w:footnoteRef/>
      </w:r>
      <w:hyperlink r:id="rId126" w:history="1">
        <w:r w:rsidRPr="00DB048F">
          <w:rPr>
            <w:rStyle w:val="Hyperlink"/>
            <w:lang w:val="hy-AM"/>
          </w:rPr>
          <w:t>https://www.aravot.am/2021/05/12/1190668/?fbclid=IwAR0iDweblFYDz06YKAiMo62thznzsOSLQdpzn_2Ca0_B9DvQ4qnracTPsfY</w:t>
        </w:r>
      </w:hyperlink>
    </w:p>
  </w:footnote>
  <w:footnote w:id="129">
    <w:p w14:paraId="08EDF6E4" w14:textId="77777777" w:rsidR="00800561" w:rsidRPr="00D04BCF" w:rsidRDefault="00800561" w:rsidP="00624C80">
      <w:pPr>
        <w:pStyle w:val="FootnoteText"/>
        <w:spacing w:after="0"/>
        <w:rPr>
          <w:lang w:val="hy-AM"/>
        </w:rPr>
      </w:pPr>
      <w:r>
        <w:rPr>
          <w:rStyle w:val="FootnoteReference"/>
        </w:rPr>
        <w:footnoteRef/>
      </w:r>
      <w:r w:rsidRPr="00D04BCF">
        <w:rPr>
          <w:lang w:val="hy-AM"/>
        </w:rPr>
        <w:t xml:space="preserve"> </w:t>
      </w:r>
      <w:hyperlink r:id="rId127" w:history="1">
        <w:r w:rsidRPr="00D04BCF">
          <w:rPr>
            <w:rStyle w:val="Hyperlink"/>
            <w:lang w:val="hy-AM"/>
          </w:rPr>
          <w:t>https://168.am/2021/04/12/1493119.html</w:t>
        </w:r>
      </w:hyperlink>
    </w:p>
  </w:footnote>
  <w:footnote w:id="130">
    <w:p w14:paraId="2C253077" w14:textId="77777777" w:rsidR="00800561" w:rsidRPr="002004AE" w:rsidRDefault="00800561" w:rsidP="00624C80">
      <w:pPr>
        <w:pStyle w:val="FootnoteText"/>
        <w:spacing w:after="0"/>
        <w:rPr>
          <w:lang w:val="hy-AM"/>
        </w:rPr>
      </w:pPr>
      <w:r>
        <w:rPr>
          <w:rStyle w:val="FootnoteReference"/>
        </w:rPr>
        <w:footnoteRef/>
      </w:r>
      <w:r w:rsidRPr="002004AE">
        <w:rPr>
          <w:lang w:val="hy-AM"/>
        </w:rPr>
        <w:t xml:space="preserve"> </w:t>
      </w:r>
      <w:hyperlink r:id="rId128" w:history="1">
        <w:r w:rsidRPr="002004AE">
          <w:rPr>
            <w:rStyle w:val="Hyperlink"/>
            <w:lang w:val="hy-AM"/>
          </w:rPr>
          <w:t>https://www.youtube.com/watch?v=z-OFYR4Hw5I</w:t>
        </w:r>
      </w:hyperlink>
    </w:p>
  </w:footnote>
  <w:footnote w:id="131">
    <w:p w14:paraId="29C12271" w14:textId="77777777" w:rsidR="00800561" w:rsidRPr="00A35971" w:rsidRDefault="00800561" w:rsidP="00624C80">
      <w:pPr>
        <w:pStyle w:val="FootnoteText"/>
        <w:spacing w:after="0"/>
        <w:rPr>
          <w:lang w:val="hy-AM"/>
        </w:rPr>
      </w:pPr>
      <w:r>
        <w:rPr>
          <w:rStyle w:val="FootnoteReference"/>
        </w:rPr>
        <w:footnoteRef/>
      </w:r>
      <w:r w:rsidRPr="00A35971">
        <w:rPr>
          <w:lang w:val="hy-AM"/>
        </w:rPr>
        <w:t xml:space="preserve"> </w:t>
      </w:r>
      <w:hyperlink r:id="rId129" w:history="1">
        <w:r w:rsidRPr="00A35971">
          <w:rPr>
            <w:rStyle w:val="Hyperlink"/>
            <w:lang w:val="hy-AM"/>
          </w:rPr>
          <w:t>https://www.youtube.com/watch?v=c2az1IQytcA</w:t>
        </w:r>
      </w:hyperlink>
    </w:p>
  </w:footnote>
  <w:footnote w:id="132">
    <w:p w14:paraId="71532163" w14:textId="77777777" w:rsidR="00800561" w:rsidRPr="003C1444" w:rsidRDefault="00800561" w:rsidP="00624C80">
      <w:pPr>
        <w:pStyle w:val="FootnoteText"/>
        <w:spacing w:after="0"/>
        <w:rPr>
          <w:lang w:val="hy-AM"/>
        </w:rPr>
      </w:pPr>
      <w:r>
        <w:rPr>
          <w:rStyle w:val="FootnoteReference"/>
        </w:rPr>
        <w:footnoteRef/>
      </w:r>
      <w:r w:rsidRPr="003C1444">
        <w:rPr>
          <w:lang w:val="hy-AM"/>
        </w:rPr>
        <w:t xml:space="preserve"> </w:t>
      </w:r>
      <w:hyperlink r:id="rId130" w:history="1">
        <w:r w:rsidRPr="003C1444">
          <w:rPr>
            <w:rStyle w:val="Hyperlink"/>
            <w:lang w:val="hy-AM"/>
          </w:rPr>
          <w:t>https://www.facebook.com/officialparatv/posts/1592749941117473</w:t>
        </w:r>
      </w:hyperlink>
    </w:p>
  </w:footnote>
  <w:footnote w:id="133">
    <w:p w14:paraId="1D34D917" w14:textId="77777777" w:rsidR="00800561" w:rsidRPr="003C1444" w:rsidRDefault="00800561" w:rsidP="00624C80">
      <w:pPr>
        <w:pStyle w:val="FootnoteText"/>
        <w:spacing w:after="0"/>
        <w:rPr>
          <w:lang w:val="hy-AM"/>
        </w:rPr>
      </w:pPr>
      <w:r>
        <w:rPr>
          <w:rStyle w:val="FootnoteReference"/>
        </w:rPr>
        <w:footnoteRef/>
      </w:r>
      <w:r w:rsidRPr="003C1444">
        <w:rPr>
          <w:lang w:val="hy-AM"/>
        </w:rPr>
        <w:t xml:space="preserve"> </w:t>
      </w:r>
      <w:hyperlink r:id="rId131" w:history="1">
        <w:r w:rsidRPr="003C1444">
          <w:rPr>
            <w:rStyle w:val="Hyperlink"/>
            <w:lang w:val="hy-AM"/>
          </w:rPr>
          <w:t>https://www.youtube.com/watch?v=1pedEq5THrA</w:t>
        </w:r>
      </w:hyperlink>
    </w:p>
  </w:footnote>
  <w:footnote w:id="134">
    <w:p w14:paraId="0F79003B" w14:textId="77777777" w:rsidR="00800561" w:rsidRPr="003C1444" w:rsidRDefault="00800561" w:rsidP="00624C80">
      <w:pPr>
        <w:pStyle w:val="FootnoteText"/>
        <w:spacing w:after="0"/>
        <w:rPr>
          <w:lang w:val="hy-AM"/>
        </w:rPr>
      </w:pPr>
      <w:r>
        <w:rPr>
          <w:rStyle w:val="FootnoteReference"/>
        </w:rPr>
        <w:footnoteRef/>
      </w:r>
      <w:r w:rsidRPr="003C1444">
        <w:rPr>
          <w:lang w:val="hy-AM"/>
        </w:rPr>
        <w:t xml:space="preserve"> </w:t>
      </w:r>
      <w:hyperlink r:id="rId132" w:history="1">
        <w:r w:rsidRPr="003C1444">
          <w:rPr>
            <w:rStyle w:val="Hyperlink"/>
            <w:lang w:val="hy-AM"/>
          </w:rPr>
          <w:t>https://www.azatutyun.am/a/31278165.html</w:t>
        </w:r>
      </w:hyperlink>
    </w:p>
  </w:footnote>
  <w:footnote w:id="135">
    <w:p w14:paraId="300A85BE" w14:textId="77777777" w:rsidR="00800561" w:rsidRPr="00081F7F" w:rsidRDefault="00800561" w:rsidP="00624C80">
      <w:pPr>
        <w:pStyle w:val="FootnoteText"/>
        <w:spacing w:after="0"/>
        <w:rPr>
          <w:rFonts w:ascii="Sylfaen" w:hAnsi="Sylfaen"/>
          <w:b/>
          <w:sz w:val="16"/>
          <w:szCs w:val="16"/>
          <w:lang w:val="hy-AM"/>
        </w:rPr>
      </w:pPr>
      <w:r w:rsidRPr="00081F7F">
        <w:rPr>
          <w:rStyle w:val="FootnoteReference"/>
          <w:rFonts w:ascii="Sylfaen" w:hAnsi="Sylfaen"/>
          <w:b/>
          <w:sz w:val="16"/>
          <w:szCs w:val="16"/>
        </w:rPr>
        <w:footnoteRef/>
      </w:r>
      <w:r w:rsidRPr="00081F7F">
        <w:rPr>
          <w:rFonts w:ascii="Sylfaen" w:hAnsi="Sylfaen"/>
          <w:b/>
          <w:sz w:val="16"/>
          <w:szCs w:val="16"/>
          <w:lang w:val="hy-AM"/>
        </w:rPr>
        <w:t xml:space="preserve"> </w:t>
      </w:r>
      <w:hyperlink r:id="rId133" w:history="1">
        <w:r w:rsidRPr="00081F7F">
          <w:rPr>
            <w:rStyle w:val="Hyperlink"/>
            <w:rFonts w:ascii="Sylfaen" w:hAnsi="Sylfaen"/>
            <w:b/>
            <w:sz w:val="16"/>
            <w:szCs w:val="16"/>
            <w:lang w:val="hy-AM"/>
          </w:rPr>
          <w:t>https://armtimes.com/hy/article/190467?fbclid=IwAR2iQWRf4TC57VkAV5Qky1JaynVUWUH6h-UHUh7rqIotmCdBoGUcyPpFGtQ</w:t>
        </w:r>
      </w:hyperlink>
    </w:p>
  </w:footnote>
  <w:footnote w:id="136">
    <w:p w14:paraId="1EB9873E" w14:textId="77777777" w:rsidR="00800561" w:rsidRPr="00081F7F" w:rsidRDefault="00800561" w:rsidP="00624C80">
      <w:pPr>
        <w:pStyle w:val="FootnoteText"/>
        <w:spacing w:after="0"/>
        <w:rPr>
          <w:rFonts w:ascii="Sylfaen" w:hAnsi="Sylfaen"/>
          <w:b/>
          <w:sz w:val="16"/>
          <w:szCs w:val="16"/>
          <w:lang w:val="hy-AM"/>
        </w:rPr>
      </w:pPr>
      <w:r w:rsidRPr="00081F7F">
        <w:rPr>
          <w:rStyle w:val="FootnoteReference"/>
          <w:rFonts w:ascii="Sylfaen" w:hAnsi="Sylfaen"/>
          <w:b/>
          <w:sz w:val="16"/>
          <w:szCs w:val="16"/>
        </w:rPr>
        <w:footnoteRef/>
      </w:r>
      <w:r w:rsidRPr="00081F7F">
        <w:rPr>
          <w:rFonts w:ascii="Sylfaen" w:hAnsi="Sylfaen"/>
          <w:b/>
          <w:sz w:val="16"/>
          <w:szCs w:val="16"/>
          <w:lang w:val="hy-AM"/>
        </w:rPr>
        <w:t xml:space="preserve"> </w:t>
      </w:r>
      <w:hyperlink r:id="rId134" w:history="1">
        <w:r w:rsidRPr="00081F7F">
          <w:rPr>
            <w:rStyle w:val="Hyperlink"/>
            <w:rFonts w:ascii="Sylfaen" w:hAnsi="Sylfaen"/>
            <w:b/>
            <w:sz w:val="16"/>
            <w:szCs w:val="16"/>
            <w:lang w:val="hy-AM"/>
          </w:rPr>
          <w:t>https://youtu.be/4gGNJG8KAsM</w:t>
        </w:r>
      </w:hyperlink>
    </w:p>
  </w:footnote>
  <w:footnote w:id="137">
    <w:p w14:paraId="4E86185C" w14:textId="77777777" w:rsidR="00800561" w:rsidRPr="003C1444" w:rsidRDefault="00800561" w:rsidP="00624C80">
      <w:pPr>
        <w:pStyle w:val="FootnoteText"/>
        <w:spacing w:after="0"/>
        <w:rPr>
          <w:lang w:val="hy-AM"/>
        </w:rPr>
      </w:pPr>
      <w:r w:rsidRPr="00081F7F">
        <w:rPr>
          <w:rStyle w:val="FootnoteReference"/>
          <w:rFonts w:ascii="Sylfaen" w:hAnsi="Sylfaen"/>
          <w:b/>
          <w:sz w:val="16"/>
          <w:szCs w:val="16"/>
        </w:rPr>
        <w:footnoteRef/>
      </w:r>
      <w:r w:rsidRPr="00081F7F">
        <w:rPr>
          <w:rFonts w:ascii="Sylfaen" w:hAnsi="Sylfaen"/>
          <w:b/>
          <w:sz w:val="16"/>
          <w:szCs w:val="16"/>
          <w:lang w:val="hy-AM"/>
        </w:rPr>
        <w:t xml:space="preserve"> </w:t>
      </w:r>
      <w:hyperlink r:id="rId135" w:history="1">
        <w:r w:rsidRPr="00081F7F">
          <w:rPr>
            <w:rStyle w:val="Hyperlink"/>
            <w:rFonts w:ascii="Sylfaen" w:hAnsi="Sylfaen"/>
            <w:b/>
            <w:sz w:val="16"/>
            <w:szCs w:val="16"/>
            <w:lang w:val="hy-AM"/>
          </w:rPr>
          <w:t>https://www.aravot.am/2021/06/03/1195578/</w:t>
        </w:r>
      </w:hyperlink>
    </w:p>
  </w:footnote>
  <w:footnote w:id="138">
    <w:p w14:paraId="09615C2A" w14:textId="77777777" w:rsidR="00800561" w:rsidRPr="00B26A34" w:rsidRDefault="00800561" w:rsidP="00624C80">
      <w:pPr>
        <w:pStyle w:val="FootnoteText"/>
        <w:rPr>
          <w:b/>
          <w:lang w:val="hy-AM"/>
        </w:rPr>
      </w:pPr>
      <w:r w:rsidRPr="00B26A34">
        <w:rPr>
          <w:rStyle w:val="FootnoteReference"/>
          <w:b/>
        </w:rPr>
        <w:footnoteRef/>
      </w:r>
      <w:hyperlink r:id="rId136" w:history="1">
        <w:r w:rsidRPr="00B26A34">
          <w:rPr>
            <w:rStyle w:val="Hyperlink"/>
            <w:rFonts w:ascii="Sylfaen" w:hAnsi="Sylfaen"/>
            <w:b/>
            <w:sz w:val="16"/>
            <w:szCs w:val="16"/>
            <w:lang w:val="hy-AM"/>
          </w:rPr>
          <w:t>https://khosq.am/2021/06/04/%d5%b0%d5%a1%d5%b5%d5%bf%d5%a1%d6%80%d5%a1%d6%80%d5%b8%d6%82%d5%a9%d5%b5%d5%b8%d6%82%d5%b6-81/</w:t>
        </w:r>
      </w:hyperlink>
    </w:p>
  </w:footnote>
  <w:footnote w:id="139">
    <w:p w14:paraId="77196975" w14:textId="77777777" w:rsidR="00800561" w:rsidRPr="00B26A34" w:rsidRDefault="00800561" w:rsidP="00624C80">
      <w:pPr>
        <w:pStyle w:val="FootnoteText"/>
        <w:rPr>
          <w:b/>
          <w:lang w:val="hy-AM"/>
        </w:rPr>
      </w:pPr>
      <w:r w:rsidRPr="00B26A34">
        <w:rPr>
          <w:rStyle w:val="FootnoteReference"/>
          <w:b/>
        </w:rPr>
        <w:footnoteRef/>
      </w:r>
      <w:hyperlink r:id="rId137" w:history="1">
        <w:r w:rsidRPr="00B26A34">
          <w:rPr>
            <w:rStyle w:val="Hyperlink"/>
            <w:rFonts w:ascii="Sylfaen" w:hAnsi="Sylfaen"/>
            <w:b/>
            <w:sz w:val="16"/>
            <w:szCs w:val="16"/>
            <w:lang w:val="hy-AM"/>
          </w:rPr>
          <w:t>https://khosq.am/2021/07/06/%d5%b0%d5%a1%d5%b5%d5%bf%d5%a1%d6%80%d5%a1%d6%80%d5%b8%d6%82%d5%a9%d5%b5%d5%b8%d6%82%d5%b6-85/</w:t>
        </w:r>
      </w:hyperlink>
    </w:p>
  </w:footnote>
  <w:footnote w:id="140">
    <w:p w14:paraId="24EFA22B" w14:textId="77777777" w:rsidR="00800561" w:rsidRPr="00081F7F" w:rsidRDefault="00800561" w:rsidP="00624C80">
      <w:pPr>
        <w:pStyle w:val="FootnoteText"/>
        <w:spacing w:after="0"/>
        <w:rPr>
          <w:rFonts w:ascii="Sylfaen" w:hAnsi="Sylfaen"/>
          <w:b/>
          <w:sz w:val="16"/>
          <w:szCs w:val="16"/>
          <w:lang w:val="hy-AM"/>
        </w:rPr>
      </w:pPr>
      <w:r w:rsidRPr="00081F7F">
        <w:rPr>
          <w:rStyle w:val="FootnoteReference"/>
          <w:rFonts w:ascii="Sylfaen" w:hAnsi="Sylfaen"/>
          <w:b/>
          <w:sz w:val="16"/>
          <w:szCs w:val="16"/>
        </w:rPr>
        <w:footnoteRef/>
      </w:r>
      <w:r w:rsidRPr="00081F7F">
        <w:rPr>
          <w:rFonts w:ascii="Sylfaen" w:hAnsi="Sylfaen"/>
          <w:b/>
          <w:sz w:val="16"/>
          <w:szCs w:val="16"/>
          <w:lang w:val="hy-AM"/>
        </w:rPr>
        <w:t xml:space="preserve"> </w:t>
      </w:r>
      <w:hyperlink r:id="rId138" w:history="1">
        <w:r w:rsidRPr="00081F7F">
          <w:rPr>
            <w:rStyle w:val="Hyperlink"/>
            <w:rFonts w:ascii="Sylfaen" w:hAnsi="Sylfaen"/>
            <w:b/>
            <w:sz w:val="16"/>
            <w:szCs w:val="16"/>
            <w:lang w:val="hy-AM"/>
          </w:rPr>
          <w:t>http://www.hzham.am/articles/1664482480940241.html</w:t>
        </w:r>
      </w:hyperlink>
    </w:p>
  </w:footnote>
  <w:footnote w:id="141">
    <w:p w14:paraId="182D1E6B" w14:textId="77777777" w:rsidR="00800561" w:rsidRPr="00081F7F" w:rsidRDefault="00800561" w:rsidP="00624C80">
      <w:pPr>
        <w:pStyle w:val="FootnoteText"/>
        <w:spacing w:after="0"/>
        <w:rPr>
          <w:rFonts w:ascii="Sylfaen" w:hAnsi="Sylfaen"/>
          <w:b/>
          <w:sz w:val="16"/>
          <w:szCs w:val="16"/>
          <w:lang w:val="hy-AM"/>
        </w:rPr>
      </w:pPr>
      <w:r w:rsidRPr="00081F7F">
        <w:rPr>
          <w:rStyle w:val="FootnoteReference"/>
          <w:rFonts w:ascii="Sylfaen" w:hAnsi="Sylfaen"/>
          <w:b/>
          <w:sz w:val="16"/>
          <w:szCs w:val="16"/>
        </w:rPr>
        <w:footnoteRef/>
      </w:r>
      <w:r w:rsidRPr="00081F7F">
        <w:rPr>
          <w:rFonts w:ascii="Sylfaen" w:hAnsi="Sylfaen"/>
          <w:b/>
          <w:sz w:val="16"/>
          <w:szCs w:val="16"/>
          <w:lang w:val="hy-AM"/>
        </w:rPr>
        <w:t xml:space="preserve"> </w:t>
      </w:r>
      <w:hyperlink r:id="rId139" w:history="1">
        <w:r w:rsidRPr="00081F7F">
          <w:rPr>
            <w:rStyle w:val="Hyperlink"/>
            <w:rFonts w:ascii="Sylfaen" w:hAnsi="Sylfaen"/>
            <w:b/>
            <w:sz w:val="16"/>
            <w:szCs w:val="16"/>
            <w:lang w:val="hy-AM"/>
          </w:rPr>
          <w:t>https://www.facebook.com/yerkir.am/posts/10159215580702482</w:t>
        </w:r>
      </w:hyperlink>
    </w:p>
  </w:footnote>
  <w:footnote w:id="142">
    <w:p w14:paraId="15F4BDB3" w14:textId="77777777" w:rsidR="00800561" w:rsidRPr="00081F7F" w:rsidRDefault="00800561" w:rsidP="00624C80">
      <w:pPr>
        <w:pStyle w:val="FootnoteText"/>
        <w:rPr>
          <w:rFonts w:ascii="Sylfaen" w:hAnsi="Sylfaen"/>
          <w:b/>
          <w:sz w:val="16"/>
          <w:szCs w:val="16"/>
          <w:lang w:val="hy-AM"/>
        </w:rPr>
      </w:pPr>
      <w:r w:rsidRPr="00081F7F">
        <w:rPr>
          <w:rStyle w:val="FootnoteReference"/>
          <w:rFonts w:ascii="Sylfaen" w:hAnsi="Sylfaen"/>
          <w:b/>
          <w:sz w:val="16"/>
          <w:szCs w:val="16"/>
        </w:rPr>
        <w:footnoteRef/>
      </w:r>
      <w:r w:rsidRPr="00081F7F">
        <w:rPr>
          <w:rFonts w:ascii="Sylfaen" w:hAnsi="Sylfaen"/>
          <w:b/>
          <w:sz w:val="16"/>
          <w:szCs w:val="16"/>
          <w:lang w:val="hy-AM"/>
        </w:rPr>
        <w:t xml:space="preserve"> </w:t>
      </w:r>
      <w:hyperlink r:id="rId140" w:history="1">
        <w:r w:rsidRPr="00081F7F">
          <w:rPr>
            <w:rStyle w:val="Hyperlink"/>
            <w:rFonts w:ascii="Sylfaen" w:hAnsi="Sylfaen"/>
            <w:b/>
            <w:sz w:val="16"/>
            <w:szCs w:val="16"/>
            <w:lang w:val="hy-AM"/>
          </w:rPr>
          <w:t>https://www.youtube.com/watch?v=ya8fohJvVxE&amp;t=1s</w:t>
        </w:r>
      </w:hyperlink>
    </w:p>
  </w:footnote>
  <w:footnote w:id="143">
    <w:p w14:paraId="691E32CC" w14:textId="77777777" w:rsidR="00800561" w:rsidRPr="00081F7F" w:rsidRDefault="00800561" w:rsidP="00624C80">
      <w:pPr>
        <w:pStyle w:val="FootnoteText"/>
        <w:spacing w:after="0"/>
        <w:rPr>
          <w:rFonts w:ascii="Sylfaen" w:hAnsi="Sylfaen"/>
          <w:b/>
          <w:sz w:val="16"/>
          <w:szCs w:val="16"/>
          <w:lang w:val="hy-AM"/>
        </w:rPr>
      </w:pPr>
      <w:r w:rsidRPr="00081F7F">
        <w:rPr>
          <w:rStyle w:val="FootnoteReference"/>
          <w:rFonts w:ascii="Sylfaen" w:hAnsi="Sylfaen"/>
          <w:b/>
          <w:sz w:val="16"/>
          <w:szCs w:val="16"/>
        </w:rPr>
        <w:footnoteRef/>
      </w:r>
      <w:r w:rsidRPr="00081F7F">
        <w:rPr>
          <w:rFonts w:ascii="Sylfaen" w:hAnsi="Sylfaen"/>
          <w:b/>
          <w:sz w:val="16"/>
          <w:szCs w:val="16"/>
          <w:lang w:val="hy-AM"/>
        </w:rPr>
        <w:t xml:space="preserve"> </w:t>
      </w:r>
      <w:hyperlink r:id="rId141" w:history="1">
        <w:r w:rsidRPr="00081F7F">
          <w:rPr>
            <w:rStyle w:val="Hyperlink"/>
            <w:rFonts w:ascii="Sylfaen" w:hAnsi="Sylfaen"/>
            <w:b/>
            <w:sz w:val="16"/>
            <w:szCs w:val="16"/>
            <w:lang w:val="hy-AM"/>
          </w:rPr>
          <w:t>https://www.youtube.com/watch?v=PdWDkQb9haQ</w:t>
        </w:r>
      </w:hyperlink>
    </w:p>
  </w:footnote>
  <w:footnote w:id="144">
    <w:p w14:paraId="468FB3D8" w14:textId="77777777" w:rsidR="00800561" w:rsidRPr="00081F7F" w:rsidRDefault="00800561" w:rsidP="00624C80">
      <w:pPr>
        <w:pStyle w:val="FootnoteText"/>
        <w:spacing w:after="0"/>
        <w:rPr>
          <w:rFonts w:ascii="Sylfaen" w:hAnsi="Sylfaen"/>
          <w:b/>
          <w:sz w:val="16"/>
          <w:szCs w:val="16"/>
          <w:lang w:val="hy-AM"/>
        </w:rPr>
      </w:pPr>
      <w:r w:rsidRPr="00081F7F">
        <w:rPr>
          <w:rStyle w:val="FootnoteReference"/>
          <w:rFonts w:ascii="Sylfaen" w:hAnsi="Sylfaen"/>
          <w:b/>
          <w:sz w:val="16"/>
          <w:szCs w:val="16"/>
        </w:rPr>
        <w:footnoteRef/>
      </w:r>
      <w:r w:rsidRPr="00081F7F">
        <w:rPr>
          <w:rFonts w:ascii="Sylfaen" w:hAnsi="Sylfaen"/>
          <w:b/>
          <w:sz w:val="16"/>
          <w:szCs w:val="16"/>
          <w:lang w:val="hy-AM"/>
        </w:rPr>
        <w:t xml:space="preserve"> </w:t>
      </w:r>
      <w:hyperlink r:id="rId142" w:history="1">
        <w:r w:rsidRPr="00081F7F">
          <w:rPr>
            <w:rStyle w:val="Hyperlink"/>
            <w:rFonts w:ascii="Sylfaen" w:hAnsi="Sylfaen"/>
            <w:b/>
            <w:sz w:val="16"/>
            <w:szCs w:val="16"/>
            <w:lang w:val="hy-AM"/>
          </w:rPr>
          <w:t>https://bit.ly/3qSXcHb</w:t>
        </w:r>
      </w:hyperlink>
    </w:p>
  </w:footnote>
  <w:footnote w:id="145">
    <w:p w14:paraId="11F3495A" w14:textId="77777777" w:rsidR="00800561" w:rsidRPr="003C1444" w:rsidRDefault="00800561" w:rsidP="00624C80">
      <w:pPr>
        <w:pStyle w:val="FootnoteText"/>
        <w:spacing w:after="0"/>
        <w:rPr>
          <w:lang w:val="hy-AM"/>
        </w:rPr>
      </w:pPr>
      <w:r w:rsidRPr="00081F7F">
        <w:rPr>
          <w:rStyle w:val="FootnoteReference"/>
          <w:rFonts w:ascii="Sylfaen" w:hAnsi="Sylfaen"/>
          <w:b/>
          <w:sz w:val="16"/>
          <w:szCs w:val="16"/>
        </w:rPr>
        <w:footnoteRef/>
      </w:r>
      <w:r w:rsidRPr="00081F7F">
        <w:rPr>
          <w:rFonts w:ascii="Sylfaen" w:hAnsi="Sylfaen"/>
          <w:b/>
          <w:sz w:val="16"/>
          <w:szCs w:val="16"/>
          <w:lang w:val="hy-AM"/>
        </w:rPr>
        <w:t xml:space="preserve"> </w:t>
      </w:r>
      <w:hyperlink r:id="rId143" w:history="1">
        <w:r w:rsidRPr="00081F7F">
          <w:rPr>
            <w:rStyle w:val="Hyperlink"/>
            <w:rFonts w:ascii="Sylfaen" w:hAnsi="Sylfaen"/>
            <w:b/>
            <w:sz w:val="16"/>
            <w:szCs w:val="16"/>
            <w:lang w:val="hy-AM"/>
          </w:rPr>
          <w:t>https://www.youtube.com/watch?v=b52Ohliev1I</w:t>
        </w:r>
      </w:hyperlink>
    </w:p>
  </w:footnote>
  <w:footnote w:id="146">
    <w:p w14:paraId="3D51BA0B" w14:textId="77777777" w:rsidR="00800561" w:rsidRPr="00081F7F" w:rsidRDefault="00800561" w:rsidP="00624C80">
      <w:pPr>
        <w:pStyle w:val="FootnoteText"/>
        <w:spacing w:after="0"/>
        <w:rPr>
          <w:rFonts w:ascii="Sylfaen" w:hAnsi="Sylfaen"/>
          <w:b/>
          <w:sz w:val="16"/>
          <w:szCs w:val="16"/>
          <w:lang w:val="hy-AM"/>
        </w:rPr>
      </w:pPr>
      <w:r w:rsidRPr="00081F7F">
        <w:rPr>
          <w:rStyle w:val="FootnoteReference"/>
          <w:rFonts w:ascii="Sylfaen" w:hAnsi="Sylfaen"/>
          <w:b/>
          <w:sz w:val="16"/>
          <w:szCs w:val="16"/>
        </w:rPr>
        <w:footnoteRef/>
      </w:r>
      <w:hyperlink r:id="rId144" w:history="1">
        <w:r w:rsidRPr="00081F7F">
          <w:rPr>
            <w:rStyle w:val="Hyperlink"/>
            <w:rFonts w:ascii="Sylfaen" w:hAnsi="Sylfaen"/>
            <w:b/>
            <w:sz w:val="16"/>
            <w:szCs w:val="16"/>
            <w:lang w:val="hy-AM"/>
          </w:rPr>
          <w:t>https://www.facebook.com/officialparatv/posts/1610816132644187</w:t>
        </w:r>
      </w:hyperlink>
      <w:r w:rsidRPr="00081F7F">
        <w:rPr>
          <w:rFonts w:ascii="Sylfaen" w:hAnsi="Sylfaen"/>
          <w:b/>
          <w:sz w:val="16"/>
          <w:szCs w:val="16"/>
          <w:lang w:val="hy-AM"/>
        </w:rPr>
        <w:t xml:space="preserve"> </w:t>
      </w:r>
    </w:p>
  </w:footnote>
  <w:footnote w:id="147">
    <w:p w14:paraId="035B0241" w14:textId="77777777" w:rsidR="00800561" w:rsidRPr="00081F7F" w:rsidRDefault="00800561" w:rsidP="00624C80">
      <w:pPr>
        <w:pStyle w:val="FootnoteText"/>
        <w:spacing w:after="0"/>
        <w:rPr>
          <w:rFonts w:ascii="Sylfaen" w:hAnsi="Sylfaen"/>
          <w:b/>
          <w:sz w:val="16"/>
          <w:szCs w:val="16"/>
          <w:lang w:val="hy-AM"/>
        </w:rPr>
      </w:pPr>
      <w:r w:rsidRPr="00081F7F">
        <w:rPr>
          <w:rStyle w:val="FootnoteReference"/>
          <w:rFonts w:ascii="Sylfaen" w:hAnsi="Sylfaen"/>
          <w:b/>
          <w:sz w:val="16"/>
          <w:szCs w:val="16"/>
        </w:rPr>
        <w:footnoteRef/>
      </w:r>
      <w:r w:rsidRPr="00081F7F">
        <w:rPr>
          <w:rFonts w:ascii="Sylfaen" w:hAnsi="Sylfaen"/>
          <w:b/>
          <w:sz w:val="16"/>
          <w:szCs w:val="16"/>
          <w:lang w:val="hy-AM"/>
        </w:rPr>
        <w:t xml:space="preserve"> </w:t>
      </w:r>
      <w:hyperlink r:id="rId145" w:history="1">
        <w:r w:rsidRPr="00081F7F">
          <w:rPr>
            <w:rStyle w:val="Hyperlink"/>
            <w:rFonts w:ascii="Sylfaen" w:hAnsi="Sylfaen"/>
            <w:b/>
            <w:sz w:val="16"/>
            <w:szCs w:val="16"/>
            <w:lang w:val="hy-AM"/>
          </w:rPr>
          <w:t>https://www.facebook.com/watch/?v=158407129609621</w:t>
        </w:r>
      </w:hyperlink>
    </w:p>
  </w:footnote>
  <w:footnote w:id="148">
    <w:p w14:paraId="55722B50" w14:textId="77777777" w:rsidR="00800561" w:rsidRPr="00081F7F" w:rsidRDefault="00800561" w:rsidP="00624C80">
      <w:pPr>
        <w:pStyle w:val="FootnoteText"/>
        <w:spacing w:after="0"/>
        <w:rPr>
          <w:rFonts w:ascii="Sylfaen" w:hAnsi="Sylfaen"/>
          <w:b/>
          <w:sz w:val="16"/>
          <w:szCs w:val="16"/>
          <w:lang w:val="hy-AM"/>
        </w:rPr>
      </w:pPr>
      <w:r w:rsidRPr="00081F7F">
        <w:rPr>
          <w:rStyle w:val="FootnoteReference"/>
          <w:rFonts w:ascii="Sylfaen" w:hAnsi="Sylfaen"/>
          <w:b/>
          <w:sz w:val="16"/>
          <w:szCs w:val="16"/>
        </w:rPr>
        <w:footnoteRef/>
      </w:r>
      <w:r w:rsidRPr="00081F7F">
        <w:rPr>
          <w:rFonts w:ascii="Sylfaen" w:hAnsi="Sylfaen"/>
          <w:b/>
          <w:sz w:val="16"/>
          <w:szCs w:val="16"/>
          <w:lang w:val="hy-AM"/>
        </w:rPr>
        <w:t xml:space="preserve"> </w:t>
      </w:r>
      <w:hyperlink r:id="rId146" w:history="1">
        <w:r w:rsidRPr="00081F7F">
          <w:rPr>
            <w:rStyle w:val="Hyperlink"/>
            <w:rFonts w:ascii="Sylfaen" w:hAnsi="Sylfaen"/>
            <w:b/>
            <w:sz w:val="16"/>
            <w:szCs w:val="16"/>
            <w:lang w:val="hy-AM"/>
          </w:rPr>
          <w:t>https://www.facebook.com/freenews.am/posts/4032644143485006</w:t>
        </w:r>
      </w:hyperlink>
    </w:p>
  </w:footnote>
  <w:footnote w:id="149">
    <w:p w14:paraId="17F482A4" w14:textId="77777777" w:rsidR="00800561" w:rsidRPr="00081F7F" w:rsidRDefault="00800561" w:rsidP="00624C80">
      <w:pPr>
        <w:pStyle w:val="FootnoteText"/>
        <w:rPr>
          <w:rFonts w:ascii="Sylfaen" w:hAnsi="Sylfaen"/>
          <w:b/>
          <w:sz w:val="16"/>
          <w:szCs w:val="16"/>
          <w:lang w:val="hy-AM"/>
        </w:rPr>
      </w:pPr>
      <w:r w:rsidRPr="00081F7F">
        <w:rPr>
          <w:rStyle w:val="FootnoteReference"/>
          <w:rFonts w:ascii="Sylfaen" w:hAnsi="Sylfaen"/>
          <w:b/>
          <w:sz w:val="16"/>
          <w:szCs w:val="16"/>
        </w:rPr>
        <w:footnoteRef/>
      </w:r>
      <w:r w:rsidRPr="00081F7F">
        <w:rPr>
          <w:rFonts w:ascii="Sylfaen" w:hAnsi="Sylfaen"/>
          <w:b/>
          <w:sz w:val="16"/>
          <w:szCs w:val="16"/>
          <w:lang w:val="hy-AM"/>
        </w:rPr>
        <w:t xml:space="preserve"> </w:t>
      </w:r>
      <w:hyperlink r:id="rId147" w:history="1">
        <w:r w:rsidRPr="00081F7F">
          <w:rPr>
            <w:rStyle w:val="Hyperlink"/>
            <w:rFonts w:ascii="Sylfaen" w:hAnsi="Sylfaen"/>
            <w:b/>
            <w:sz w:val="16"/>
            <w:szCs w:val="16"/>
            <w:lang w:val="hy-AM"/>
          </w:rPr>
          <w:t>http://armtimes.com/hy/article/142602</w:t>
        </w:r>
      </w:hyperlink>
    </w:p>
  </w:footnote>
  <w:footnote w:id="150">
    <w:p w14:paraId="1A449A9B" w14:textId="77777777" w:rsidR="00800561" w:rsidRPr="00142563" w:rsidRDefault="00800561" w:rsidP="00624C80">
      <w:pPr>
        <w:pStyle w:val="FootnoteText"/>
        <w:spacing w:after="0"/>
        <w:rPr>
          <w:lang w:val="hy-AM"/>
        </w:rPr>
      </w:pPr>
      <w:r w:rsidRPr="00081F7F">
        <w:rPr>
          <w:rStyle w:val="FootnoteReference"/>
          <w:rFonts w:ascii="Sylfaen" w:hAnsi="Sylfaen"/>
          <w:b/>
          <w:sz w:val="16"/>
          <w:szCs w:val="16"/>
        </w:rPr>
        <w:footnoteRef/>
      </w:r>
      <w:r w:rsidRPr="00081F7F">
        <w:rPr>
          <w:rFonts w:ascii="Sylfaen" w:hAnsi="Sylfaen"/>
          <w:b/>
          <w:sz w:val="16"/>
          <w:szCs w:val="16"/>
          <w:lang w:val="hy-AM"/>
        </w:rPr>
        <w:t xml:space="preserve"> </w:t>
      </w:r>
      <w:hyperlink r:id="rId148" w:history="1">
        <w:r w:rsidRPr="00081F7F">
          <w:rPr>
            <w:rStyle w:val="Hyperlink"/>
            <w:rFonts w:ascii="Sylfaen" w:hAnsi="Sylfaen"/>
            <w:b/>
            <w:sz w:val="16"/>
            <w:szCs w:val="16"/>
            <w:lang w:val="hy-AM"/>
          </w:rPr>
          <w:t>https://hetq.am/hy/article/130913</w:t>
        </w:r>
      </w:hyperlink>
    </w:p>
  </w:footnote>
  <w:footnote w:id="151">
    <w:p w14:paraId="54EBFBA8" w14:textId="77777777" w:rsidR="00800561" w:rsidRPr="00142563" w:rsidRDefault="00800561" w:rsidP="00624C80">
      <w:pPr>
        <w:pStyle w:val="FootnoteText"/>
        <w:spacing w:after="0"/>
        <w:rPr>
          <w:lang w:val="hy-AM"/>
        </w:rPr>
      </w:pPr>
      <w:r>
        <w:rPr>
          <w:rStyle w:val="FootnoteReference"/>
        </w:rPr>
        <w:footnoteRef/>
      </w:r>
      <w:r w:rsidRPr="00142563">
        <w:rPr>
          <w:lang w:val="hy-AM"/>
        </w:rPr>
        <w:t xml:space="preserve"> </w:t>
      </w:r>
      <w:hyperlink r:id="rId149" w:history="1">
        <w:r w:rsidRPr="00081F7F">
          <w:rPr>
            <w:rStyle w:val="Hyperlink"/>
            <w:rFonts w:ascii="Sylfaen" w:hAnsi="Sylfaen"/>
            <w:b/>
            <w:sz w:val="16"/>
            <w:szCs w:val="16"/>
            <w:lang w:val="hy-AM"/>
          </w:rPr>
          <w:t>https://hetq.am/hy/article/130913</w:t>
        </w:r>
      </w:hyperlink>
    </w:p>
  </w:footnote>
  <w:footnote w:id="152">
    <w:p w14:paraId="7C224394" w14:textId="77777777" w:rsidR="00800561" w:rsidRPr="00622CAD" w:rsidRDefault="00800561" w:rsidP="00624C80">
      <w:pPr>
        <w:pStyle w:val="FootnoteText"/>
        <w:spacing w:after="0"/>
        <w:rPr>
          <w:lang w:val="hy-AM"/>
        </w:rPr>
      </w:pPr>
      <w:r>
        <w:rPr>
          <w:rStyle w:val="FootnoteReference"/>
        </w:rPr>
        <w:footnoteRef/>
      </w:r>
      <w:r w:rsidRPr="00622CAD">
        <w:rPr>
          <w:lang w:val="hy-AM"/>
        </w:rPr>
        <w:t xml:space="preserve"> </w:t>
      </w:r>
      <w:hyperlink r:id="rId150" w:history="1">
        <w:r w:rsidRPr="00622CAD">
          <w:rPr>
            <w:rStyle w:val="Hyperlink"/>
            <w:rFonts w:ascii="Sylfaen" w:hAnsi="Sylfaen"/>
            <w:b/>
            <w:sz w:val="16"/>
            <w:szCs w:val="16"/>
            <w:lang w:val="hy-AM"/>
          </w:rPr>
          <w:t>https://shamshyan.com/hy/article/2019/03/13/1119637/#</w:t>
        </w:r>
      </w:hyperlink>
    </w:p>
  </w:footnote>
  <w:footnote w:id="153">
    <w:p w14:paraId="49878604" w14:textId="77777777" w:rsidR="00800561" w:rsidRPr="0085353E" w:rsidRDefault="00800561" w:rsidP="00624C80">
      <w:pPr>
        <w:pStyle w:val="FootnoteText"/>
        <w:rPr>
          <w:lang w:val="hy-AM"/>
        </w:rPr>
      </w:pPr>
      <w:r>
        <w:rPr>
          <w:rStyle w:val="FootnoteReference"/>
        </w:rPr>
        <w:footnoteRef/>
      </w:r>
      <w:r w:rsidRPr="0085353E">
        <w:rPr>
          <w:lang w:val="hy-AM"/>
        </w:rPr>
        <w:t xml:space="preserve"> </w:t>
      </w:r>
      <w:hyperlink r:id="rId151" w:history="1">
        <w:r w:rsidRPr="00C15252">
          <w:rPr>
            <w:rStyle w:val="Hyperlink"/>
            <w:rFonts w:ascii="Sylfaen" w:hAnsi="Sylfaen"/>
            <w:b/>
            <w:sz w:val="16"/>
            <w:szCs w:val="16"/>
            <w:lang w:val="hy-AM"/>
          </w:rPr>
          <w:t>http://hzham.am/articles/1661036339300016.html</w:t>
        </w:r>
      </w:hyperlink>
    </w:p>
  </w:footnote>
  <w:footnote w:id="154">
    <w:p w14:paraId="6F2D2E07" w14:textId="77777777" w:rsidR="00800561" w:rsidRPr="0085353E" w:rsidRDefault="00800561" w:rsidP="00624C80">
      <w:pPr>
        <w:pStyle w:val="FootnoteText"/>
        <w:rPr>
          <w:lang w:val="hy-AM"/>
        </w:rPr>
      </w:pPr>
      <w:r>
        <w:rPr>
          <w:rStyle w:val="FootnoteReference"/>
        </w:rPr>
        <w:footnoteRef/>
      </w:r>
      <w:r w:rsidRPr="0085353E">
        <w:rPr>
          <w:lang w:val="hy-AM"/>
        </w:rPr>
        <w:t xml:space="preserve"> </w:t>
      </w:r>
      <w:hyperlink r:id="rId152" w:history="1">
        <w:r w:rsidRPr="00C15252">
          <w:rPr>
            <w:rStyle w:val="Hyperlink"/>
            <w:rFonts w:ascii="Sylfaen" w:hAnsi="Sylfaen"/>
            <w:b/>
            <w:sz w:val="16"/>
            <w:szCs w:val="16"/>
            <w:lang w:val="hy-AM"/>
          </w:rPr>
          <w:t>http://hzham.am/articles/1668284337218388.html</w:t>
        </w:r>
      </w:hyperlink>
    </w:p>
  </w:footnote>
  <w:footnote w:id="155">
    <w:p w14:paraId="334BB5EF" w14:textId="77777777" w:rsidR="00800561" w:rsidRPr="00036E34" w:rsidRDefault="00800561" w:rsidP="00624C80">
      <w:pPr>
        <w:pStyle w:val="FootnoteText"/>
        <w:rPr>
          <w:lang w:val="hy-AM"/>
        </w:rPr>
      </w:pPr>
      <w:r>
        <w:rPr>
          <w:rStyle w:val="FootnoteReference"/>
        </w:rPr>
        <w:footnoteRef/>
      </w:r>
      <w:r w:rsidRPr="00036E34">
        <w:rPr>
          <w:lang w:val="hy-AM"/>
        </w:rPr>
        <w:t xml:space="preserve"> </w:t>
      </w:r>
      <w:hyperlink r:id="rId153" w:history="1">
        <w:r w:rsidRPr="00A92B58">
          <w:rPr>
            <w:rStyle w:val="Hyperlink"/>
            <w:rFonts w:ascii="Sylfaen" w:hAnsi="Sylfaen"/>
            <w:b/>
            <w:sz w:val="16"/>
            <w:szCs w:val="16"/>
            <w:lang w:val="hy-AM"/>
          </w:rPr>
          <w:t>http://hzham.am/articles/1671819965288944.html</w:t>
        </w:r>
      </w:hyperlink>
    </w:p>
  </w:footnote>
  <w:footnote w:id="156">
    <w:p w14:paraId="7A8F612C" w14:textId="77777777" w:rsidR="00800561" w:rsidRPr="00036E34" w:rsidRDefault="00800561" w:rsidP="00624C80">
      <w:pPr>
        <w:pStyle w:val="FootnoteText"/>
        <w:rPr>
          <w:lang w:val="hy-AM"/>
        </w:rPr>
      </w:pPr>
      <w:r>
        <w:rPr>
          <w:rStyle w:val="FootnoteReference"/>
        </w:rPr>
        <w:footnoteRef/>
      </w:r>
      <w:r w:rsidRPr="00036E34">
        <w:rPr>
          <w:lang w:val="hy-AM"/>
        </w:rPr>
        <w:t xml:space="preserve"> </w:t>
      </w:r>
      <w:hyperlink r:id="rId154" w:history="1">
        <w:r w:rsidRPr="001149A9">
          <w:rPr>
            <w:rStyle w:val="Hyperlink"/>
            <w:rFonts w:ascii="Sylfaen" w:hAnsi="Sylfaen"/>
            <w:b/>
            <w:sz w:val="16"/>
            <w:szCs w:val="16"/>
            <w:lang w:val="hy-AM"/>
          </w:rPr>
          <w:t>https://yerevan.today/all/hetaqnnutyun/84407/hayastani-nor-milionaterery%E2%80%A4-papikyany-3-taroum-asfalti-vra-dardzel-e-dolarayin-milionater?fbclid=IwAR3wGlVfkL1uAgjf_r_uAz1OdodikZa20Q26SLTXFWspNbAMz_HO06QGxMA</w:t>
        </w:r>
      </w:hyperlink>
    </w:p>
  </w:footnote>
  <w:footnote w:id="157">
    <w:p w14:paraId="698FBC88" w14:textId="77777777" w:rsidR="00800561" w:rsidRPr="00081F7F" w:rsidRDefault="00800561" w:rsidP="00624C80">
      <w:pPr>
        <w:pStyle w:val="FootnoteText"/>
        <w:spacing w:after="0"/>
        <w:rPr>
          <w:rFonts w:ascii="Sylfaen" w:hAnsi="Sylfaen"/>
          <w:b/>
          <w:sz w:val="16"/>
          <w:szCs w:val="16"/>
          <w:lang w:val="hy-AM"/>
        </w:rPr>
      </w:pPr>
      <w:r>
        <w:rPr>
          <w:rStyle w:val="FootnoteReference"/>
        </w:rPr>
        <w:footnoteRef/>
      </w:r>
      <w:r w:rsidRPr="008C0AD7">
        <w:rPr>
          <w:lang w:val="hy-AM"/>
        </w:rPr>
        <w:t xml:space="preserve"> </w:t>
      </w:r>
      <w:hyperlink r:id="rId155" w:history="1">
        <w:r w:rsidRPr="00081F7F">
          <w:rPr>
            <w:rStyle w:val="Hyperlink"/>
            <w:rFonts w:ascii="Sylfaen" w:hAnsi="Sylfaen"/>
            <w:b/>
            <w:sz w:val="16"/>
            <w:szCs w:val="16"/>
            <w:lang w:val="hy-AM"/>
          </w:rPr>
          <w:t>https://168.am/2021/04/14/1494904.html</w:t>
        </w:r>
      </w:hyperlink>
    </w:p>
  </w:footnote>
  <w:footnote w:id="158">
    <w:p w14:paraId="4A40AECF" w14:textId="77777777" w:rsidR="00800561" w:rsidRPr="00081F7F" w:rsidRDefault="00800561" w:rsidP="00624C80">
      <w:pPr>
        <w:pStyle w:val="FootnoteText"/>
        <w:spacing w:after="0"/>
        <w:rPr>
          <w:rFonts w:ascii="Sylfaen" w:hAnsi="Sylfaen"/>
          <w:b/>
          <w:sz w:val="16"/>
          <w:szCs w:val="16"/>
          <w:lang w:val="hy-AM"/>
        </w:rPr>
      </w:pPr>
      <w:r w:rsidRPr="00081F7F">
        <w:rPr>
          <w:rStyle w:val="FootnoteReference"/>
          <w:rFonts w:ascii="Sylfaen" w:hAnsi="Sylfaen"/>
          <w:b/>
          <w:sz w:val="16"/>
          <w:szCs w:val="16"/>
        </w:rPr>
        <w:footnoteRef/>
      </w:r>
      <w:r w:rsidRPr="00081F7F">
        <w:rPr>
          <w:rFonts w:ascii="Sylfaen" w:hAnsi="Sylfaen"/>
          <w:b/>
          <w:sz w:val="16"/>
          <w:szCs w:val="16"/>
          <w:lang w:val="hy-AM"/>
        </w:rPr>
        <w:t xml:space="preserve"> </w:t>
      </w:r>
      <w:hyperlink r:id="rId156" w:history="1">
        <w:r w:rsidRPr="00081F7F">
          <w:rPr>
            <w:rStyle w:val="Hyperlink"/>
            <w:rFonts w:ascii="Sylfaen" w:hAnsi="Sylfaen"/>
            <w:b/>
            <w:sz w:val="16"/>
            <w:szCs w:val="16"/>
            <w:lang w:val="hy-AM"/>
          </w:rPr>
          <w:t>https://168.am/2021/04/24/1501309.html</w:t>
        </w:r>
      </w:hyperlink>
    </w:p>
  </w:footnote>
  <w:footnote w:id="159">
    <w:p w14:paraId="2E7F0947" w14:textId="77777777" w:rsidR="00800561" w:rsidRPr="00142D7D" w:rsidRDefault="00800561" w:rsidP="00624C80">
      <w:pPr>
        <w:pStyle w:val="FootnoteText"/>
        <w:rPr>
          <w:lang w:val="hy-AM"/>
        </w:rPr>
      </w:pPr>
      <w:r w:rsidRPr="00081F7F">
        <w:rPr>
          <w:rStyle w:val="FootnoteReference"/>
          <w:rFonts w:ascii="Sylfaen" w:hAnsi="Sylfaen"/>
          <w:b/>
          <w:sz w:val="16"/>
          <w:szCs w:val="16"/>
        </w:rPr>
        <w:footnoteRef/>
      </w:r>
      <w:r w:rsidRPr="00081F7F">
        <w:rPr>
          <w:rFonts w:ascii="Sylfaen" w:hAnsi="Sylfaen"/>
          <w:b/>
          <w:sz w:val="16"/>
          <w:szCs w:val="16"/>
          <w:lang w:val="hy-AM"/>
        </w:rPr>
        <w:t xml:space="preserve"> </w:t>
      </w:r>
      <w:hyperlink r:id="rId157" w:history="1">
        <w:r w:rsidRPr="00081F7F">
          <w:rPr>
            <w:rStyle w:val="Hyperlink"/>
            <w:rFonts w:ascii="Sylfaen" w:hAnsi="Sylfaen"/>
            <w:b/>
            <w:sz w:val="16"/>
            <w:szCs w:val="16"/>
            <w:lang w:val="hy-AM"/>
          </w:rPr>
          <w:t>https://www.youtube.com/watch?v=mMuBzAKA2hs&amp;fbclid=IwAR3QE-st41Ql9pss09AQsscaQe7awNNUtMsIQ4PihtA7YDxxrg6YO7UvpTc</w:t>
        </w:r>
      </w:hyperlink>
    </w:p>
  </w:footnote>
  <w:footnote w:id="160">
    <w:p w14:paraId="5A93A69C" w14:textId="77777777" w:rsidR="00800561" w:rsidRPr="00DB56C2" w:rsidRDefault="00800561" w:rsidP="00624C80">
      <w:pPr>
        <w:pStyle w:val="FootnoteText"/>
        <w:spacing w:after="240"/>
        <w:rPr>
          <w:rFonts w:ascii="Sylfaen" w:hAnsi="Sylfaen"/>
          <w:lang w:val="hy-AM"/>
        </w:rPr>
      </w:pPr>
      <w:r>
        <w:rPr>
          <w:rStyle w:val="FootnoteReference"/>
        </w:rPr>
        <w:footnoteRef/>
      </w:r>
      <w:r>
        <w:rPr>
          <w:rFonts w:ascii="Sylfaen" w:hAnsi="Sylfaen"/>
          <w:b/>
          <w:sz w:val="16"/>
          <w:szCs w:val="16"/>
          <w:lang w:val="hy-AM"/>
        </w:rPr>
        <w:t xml:space="preserve"> </w:t>
      </w:r>
      <w:hyperlink r:id="rId158" w:history="1">
        <w:r w:rsidRPr="00DB56C2">
          <w:rPr>
            <w:rStyle w:val="Hyperlink"/>
            <w:rFonts w:ascii="Sylfaen" w:hAnsi="Sylfaen"/>
            <w:b/>
            <w:sz w:val="16"/>
            <w:szCs w:val="16"/>
            <w:lang w:val="hy-AM"/>
          </w:rPr>
          <w:t>https://analitik.am/news/view/574211?fbclid=IwAR2ecfMrTM9hOl9FJdnSAAJbLiWdl-_tNFYfrp4704F7NOIEFm5J0JHuGcE</w:t>
        </w:r>
      </w:hyperlink>
      <w:r w:rsidRPr="00DB56C2">
        <w:rPr>
          <w:lang w:val="hy-AM"/>
        </w:rPr>
        <w:t xml:space="preserve"> </w:t>
      </w:r>
    </w:p>
  </w:footnote>
  <w:footnote w:id="161">
    <w:p w14:paraId="6D6B82E4" w14:textId="77777777" w:rsidR="00800561" w:rsidRPr="00BF2EBC" w:rsidRDefault="00800561" w:rsidP="00624C80">
      <w:pPr>
        <w:pStyle w:val="FootnoteText"/>
        <w:rPr>
          <w:lang w:val="hy-AM"/>
        </w:rPr>
      </w:pPr>
      <w:r>
        <w:rPr>
          <w:rStyle w:val="FootnoteReference"/>
        </w:rPr>
        <w:footnoteRef/>
      </w:r>
      <w:r w:rsidRPr="00BF2EBC">
        <w:rPr>
          <w:lang w:val="hy-AM"/>
        </w:rPr>
        <w:t xml:space="preserve"> </w:t>
      </w:r>
      <w:hyperlink r:id="rId159" w:history="1">
        <w:r w:rsidRPr="008F6488">
          <w:rPr>
            <w:rStyle w:val="Hyperlink"/>
            <w:rFonts w:ascii="Sylfaen" w:hAnsi="Sylfaen"/>
            <w:b/>
            <w:sz w:val="16"/>
            <w:szCs w:val="16"/>
            <w:lang w:val="hy-AM"/>
          </w:rPr>
          <w:t>https://www.facebook.com/taguhi.aslanyan/posts/4325353364182778</w:t>
        </w:r>
      </w:hyperlink>
    </w:p>
  </w:footnote>
  <w:footnote w:id="162">
    <w:p w14:paraId="508944F6" w14:textId="77777777" w:rsidR="00800561" w:rsidRPr="002C3E9D" w:rsidRDefault="00800561" w:rsidP="00624C80">
      <w:pPr>
        <w:pStyle w:val="FootnoteText"/>
        <w:rPr>
          <w:lang w:val="hy-AM"/>
        </w:rPr>
      </w:pPr>
      <w:r>
        <w:rPr>
          <w:rStyle w:val="FootnoteReference"/>
        </w:rPr>
        <w:footnoteRef/>
      </w:r>
      <w:r w:rsidRPr="002C3E9D">
        <w:rPr>
          <w:lang w:val="hy-AM"/>
        </w:rPr>
        <w:t xml:space="preserve"> </w:t>
      </w:r>
      <w:hyperlink r:id="rId160" w:history="1">
        <w:r w:rsidRPr="004C67C8">
          <w:rPr>
            <w:rStyle w:val="Hyperlink"/>
            <w:rFonts w:ascii="Sylfaen" w:hAnsi="Sylfaen"/>
            <w:b/>
            <w:sz w:val="16"/>
            <w:szCs w:val="16"/>
            <w:lang w:val="hy-AM"/>
          </w:rPr>
          <w:t>https://hraparak.am/post/ffdfbdaf80b1f166ee6b67fa65274917</w:t>
        </w:r>
      </w:hyperlink>
    </w:p>
  </w:footnote>
  <w:footnote w:id="163">
    <w:p w14:paraId="3D276D01" w14:textId="77777777" w:rsidR="00800561" w:rsidRPr="002C3E9D" w:rsidRDefault="00800561" w:rsidP="00624C80">
      <w:pPr>
        <w:pStyle w:val="FootnoteText"/>
        <w:rPr>
          <w:lang w:val="hy-AM"/>
        </w:rPr>
      </w:pPr>
      <w:r>
        <w:rPr>
          <w:rStyle w:val="FootnoteReference"/>
        </w:rPr>
        <w:footnoteRef/>
      </w:r>
      <w:hyperlink r:id="rId161" w:history="1">
        <w:r w:rsidRPr="005F31D0">
          <w:rPr>
            <w:rStyle w:val="Hyperlink"/>
            <w:rFonts w:ascii="Sylfaen" w:hAnsi="Sylfaen"/>
            <w:b/>
            <w:sz w:val="16"/>
            <w:szCs w:val="16"/>
            <w:lang w:val="hy-AM"/>
          </w:rPr>
          <w:t>https://khosq.am/2021/08/03/%d5%b0%d5%a1%d5%b5%d5%bf%d5%a1%d6%80%d5%a1%d6%80%d5%b8%d6%82%d5%a9%d5%b5%d5%b8%d6%82%d5%b6-87/</w:t>
        </w:r>
      </w:hyperlink>
    </w:p>
  </w:footnote>
  <w:footnote w:id="164">
    <w:p w14:paraId="2C8D9ED3" w14:textId="77777777" w:rsidR="00800561" w:rsidRPr="00853B27" w:rsidRDefault="00800561" w:rsidP="00624C80">
      <w:pPr>
        <w:pStyle w:val="FootnoteText"/>
        <w:rPr>
          <w:lang w:val="hy-AM"/>
        </w:rPr>
      </w:pPr>
      <w:r>
        <w:rPr>
          <w:rStyle w:val="FootnoteReference"/>
        </w:rPr>
        <w:footnoteRef/>
      </w:r>
      <w:hyperlink r:id="rId162" w:history="1">
        <w:r w:rsidRPr="00362FB8">
          <w:rPr>
            <w:rStyle w:val="Hyperlink"/>
            <w:rFonts w:ascii="Sylfaen" w:hAnsi="Sylfaen"/>
            <w:b/>
            <w:sz w:val="16"/>
            <w:szCs w:val="16"/>
            <w:lang w:val="hy-AM"/>
          </w:rPr>
          <w:t>https://khosq.am/2021/08/03/%d5%b0%d5%a1%d5%b5%d5%bf%d5%a1%d6%80%d5%a1%d6%80%d5%b8%d6%82%d5%a9%d5%b5%d5%b8%d6%82%d5%b6-87/</w:t>
        </w:r>
      </w:hyperlink>
    </w:p>
  </w:footnote>
  <w:footnote w:id="165">
    <w:p w14:paraId="1891C72F" w14:textId="07433BED" w:rsidR="00800561" w:rsidRPr="00EF423E" w:rsidRDefault="00800561">
      <w:pPr>
        <w:pStyle w:val="FootnoteText"/>
        <w:rPr>
          <w:lang w:val="hy-AM"/>
        </w:rPr>
      </w:pPr>
      <w:r>
        <w:rPr>
          <w:rStyle w:val="FootnoteReference"/>
        </w:rPr>
        <w:footnoteRef/>
      </w:r>
      <w:hyperlink r:id="rId163" w:history="1">
        <w:r w:rsidRPr="00FE748A">
          <w:rPr>
            <w:rStyle w:val="Hyperlink"/>
            <w:rFonts w:ascii="Sylfaen" w:hAnsi="Sylfaen"/>
            <w:b/>
            <w:sz w:val="16"/>
            <w:szCs w:val="16"/>
            <w:lang w:val="hy-AM"/>
          </w:rPr>
          <w:t>https://khosq.am/2021/08/05/%d5%b0%d5%a1%d5%b5%d5%bf%d5%a1%d6%80%d5%a1%d6%80%d5%b8%d6%82%d5%a9%d5%b5%d5%b8%d6%82%d5%b6-88/</w:t>
        </w:r>
      </w:hyperlink>
    </w:p>
  </w:footnote>
  <w:footnote w:id="166">
    <w:p w14:paraId="5012C7DD" w14:textId="77777777" w:rsidR="00800561" w:rsidRPr="00FB61FA" w:rsidRDefault="00800561" w:rsidP="00624C80">
      <w:pPr>
        <w:pStyle w:val="FootnoteText"/>
        <w:rPr>
          <w:lang w:val="hy-AM"/>
        </w:rPr>
      </w:pPr>
      <w:r>
        <w:rPr>
          <w:rStyle w:val="FootnoteReference"/>
        </w:rPr>
        <w:footnoteRef/>
      </w:r>
      <w:hyperlink r:id="rId164" w:history="1">
        <w:r w:rsidRPr="00362FB8">
          <w:rPr>
            <w:rStyle w:val="Hyperlink"/>
            <w:rFonts w:ascii="Sylfaen" w:hAnsi="Sylfaen"/>
            <w:b/>
            <w:sz w:val="16"/>
            <w:szCs w:val="16"/>
            <w:lang w:val="hy-AM"/>
          </w:rPr>
          <w:t>https://khosq.am/2021/08/05/%d5%b0%d5%a1%d5%b5%d5%bf%d5%a1%d6%80%d5%a1%d6%80%d5%b8%d6%82%d5%a9%d5%b5%d5%b8%d6%82%d5%b6-88/</w:t>
        </w:r>
      </w:hyperlink>
    </w:p>
  </w:footnote>
  <w:footnote w:id="167">
    <w:p w14:paraId="7B8A4080" w14:textId="77777777" w:rsidR="00800561" w:rsidRPr="00E80616" w:rsidRDefault="00800561" w:rsidP="00624C80">
      <w:pPr>
        <w:pStyle w:val="FootnoteText"/>
        <w:rPr>
          <w:rFonts w:ascii="Sylfaen" w:hAnsi="Sylfaen"/>
          <w:b/>
          <w:sz w:val="16"/>
          <w:szCs w:val="16"/>
          <w:lang w:val="hy-AM"/>
        </w:rPr>
      </w:pPr>
      <w:r w:rsidRPr="00E80616">
        <w:rPr>
          <w:rStyle w:val="FootnoteReference"/>
          <w:rFonts w:ascii="Sylfaen" w:hAnsi="Sylfaen"/>
        </w:rPr>
        <w:footnoteRef/>
      </w:r>
      <w:r w:rsidRPr="00E80616">
        <w:rPr>
          <w:rFonts w:ascii="Sylfaen" w:hAnsi="Sylfaen"/>
          <w:lang w:val="hy-AM"/>
        </w:rPr>
        <w:t xml:space="preserve"> </w:t>
      </w:r>
      <w:hyperlink r:id="rId165" w:history="1">
        <w:r w:rsidRPr="00E80616">
          <w:rPr>
            <w:rStyle w:val="Hyperlink"/>
            <w:rFonts w:ascii="Sylfaen" w:hAnsi="Sylfaen"/>
            <w:b/>
            <w:sz w:val="16"/>
            <w:szCs w:val="16"/>
            <w:lang w:val="hy-AM"/>
          </w:rPr>
          <w:t>https://livenews.am/press/2021/118410/30/23/45/</w:t>
        </w:r>
      </w:hyperlink>
    </w:p>
  </w:footnote>
  <w:footnote w:id="168">
    <w:p w14:paraId="01D958D4" w14:textId="77777777" w:rsidR="00800561" w:rsidRPr="00E80616" w:rsidRDefault="00800561" w:rsidP="00624C80">
      <w:pPr>
        <w:pStyle w:val="FootnoteText"/>
        <w:rPr>
          <w:rFonts w:ascii="Sylfaen" w:hAnsi="Sylfaen"/>
          <w:b/>
          <w:sz w:val="16"/>
          <w:szCs w:val="16"/>
          <w:lang w:val="hy-AM"/>
        </w:rPr>
      </w:pPr>
      <w:r w:rsidRPr="00E80616">
        <w:rPr>
          <w:rStyle w:val="FootnoteReference"/>
          <w:rFonts w:ascii="Sylfaen" w:hAnsi="Sylfaen"/>
          <w:b/>
          <w:sz w:val="16"/>
          <w:szCs w:val="16"/>
        </w:rPr>
        <w:footnoteRef/>
      </w:r>
      <w:r w:rsidRPr="00E80616">
        <w:rPr>
          <w:rFonts w:ascii="Sylfaen" w:hAnsi="Sylfaen"/>
          <w:b/>
          <w:sz w:val="16"/>
          <w:szCs w:val="16"/>
          <w:lang w:val="hy-AM"/>
        </w:rPr>
        <w:t xml:space="preserve"> </w:t>
      </w:r>
      <w:hyperlink r:id="rId166" w:history="1">
        <w:r w:rsidRPr="00E80616">
          <w:rPr>
            <w:rStyle w:val="Hyperlink"/>
            <w:rFonts w:ascii="Sylfaen" w:hAnsi="Sylfaen"/>
            <w:b/>
            <w:sz w:val="16"/>
            <w:szCs w:val="16"/>
            <w:lang w:val="hy-AM"/>
          </w:rPr>
          <w:t>https://livenews.am/press/2021/118410/30/23/45/</w:t>
        </w:r>
      </w:hyperlink>
    </w:p>
  </w:footnote>
  <w:footnote w:id="169">
    <w:p w14:paraId="0A3166E7" w14:textId="77777777" w:rsidR="00800561" w:rsidRPr="00E80616" w:rsidRDefault="00800561" w:rsidP="00624C80">
      <w:pPr>
        <w:pStyle w:val="FootnoteText"/>
        <w:rPr>
          <w:rFonts w:ascii="Sylfaen" w:hAnsi="Sylfaen"/>
          <w:b/>
          <w:sz w:val="16"/>
          <w:szCs w:val="16"/>
          <w:lang w:val="hy-AM"/>
        </w:rPr>
      </w:pPr>
      <w:r w:rsidRPr="00E80616">
        <w:rPr>
          <w:rStyle w:val="FootnoteReference"/>
          <w:rFonts w:ascii="Sylfaen" w:hAnsi="Sylfaen"/>
          <w:b/>
          <w:sz w:val="16"/>
          <w:szCs w:val="16"/>
        </w:rPr>
        <w:footnoteRef/>
      </w:r>
      <w:r w:rsidRPr="00E80616">
        <w:rPr>
          <w:rFonts w:ascii="Sylfaen" w:hAnsi="Sylfaen"/>
          <w:b/>
          <w:sz w:val="16"/>
          <w:szCs w:val="16"/>
          <w:lang w:val="hy-AM"/>
        </w:rPr>
        <w:t xml:space="preserve"> </w:t>
      </w:r>
      <w:hyperlink r:id="rId167" w:history="1">
        <w:r w:rsidRPr="00E80616">
          <w:rPr>
            <w:rStyle w:val="Hyperlink"/>
            <w:rFonts w:ascii="Sylfaen" w:hAnsi="Sylfaen"/>
            <w:b/>
            <w:sz w:val="16"/>
            <w:szCs w:val="16"/>
            <w:lang w:val="hy-AM"/>
          </w:rPr>
          <w:t>https://www.facebook.com/hetqonline/posts/4500285106694771</w:t>
        </w:r>
      </w:hyperlink>
    </w:p>
  </w:footnote>
  <w:footnote w:id="170">
    <w:p w14:paraId="24457401" w14:textId="77777777" w:rsidR="00800561" w:rsidRPr="00CD205B" w:rsidRDefault="00800561" w:rsidP="00624C80">
      <w:pPr>
        <w:pStyle w:val="FootnoteText"/>
        <w:rPr>
          <w:lang w:val="hy-AM"/>
        </w:rPr>
      </w:pPr>
      <w:r w:rsidRPr="00E80616">
        <w:rPr>
          <w:rStyle w:val="FootnoteReference"/>
          <w:rFonts w:ascii="Sylfaen" w:hAnsi="Sylfaen"/>
          <w:b/>
          <w:sz w:val="16"/>
          <w:szCs w:val="16"/>
        </w:rPr>
        <w:footnoteRef/>
      </w:r>
      <w:r w:rsidRPr="00E80616">
        <w:rPr>
          <w:rFonts w:ascii="Sylfaen" w:hAnsi="Sylfaen"/>
          <w:b/>
          <w:sz w:val="16"/>
          <w:szCs w:val="16"/>
          <w:lang w:val="hy-AM"/>
        </w:rPr>
        <w:t xml:space="preserve"> </w:t>
      </w:r>
      <w:hyperlink r:id="rId168" w:history="1">
        <w:r w:rsidRPr="00E80616">
          <w:rPr>
            <w:rStyle w:val="Hyperlink"/>
            <w:rFonts w:ascii="Sylfaen" w:hAnsi="Sylfaen"/>
            <w:b/>
            <w:sz w:val="16"/>
            <w:szCs w:val="16"/>
            <w:lang w:val="hy-AM"/>
          </w:rPr>
          <w:t>https://hetq.am/hy/article/132716</w:t>
        </w:r>
      </w:hyperlink>
    </w:p>
  </w:footnote>
  <w:footnote w:id="171">
    <w:p w14:paraId="17800ACC" w14:textId="77777777" w:rsidR="00800561" w:rsidRPr="008A18F2" w:rsidRDefault="00800561" w:rsidP="00624C80">
      <w:pPr>
        <w:pStyle w:val="FootnoteText"/>
        <w:rPr>
          <w:lang w:val="hy-AM"/>
        </w:rPr>
      </w:pPr>
      <w:r>
        <w:rPr>
          <w:rStyle w:val="FootnoteReference"/>
        </w:rPr>
        <w:footnoteRef/>
      </w:r>
      <w:r w:rsidRPr="008A18F2">
        <w:rPr>
          <w:lang w:val="hy-AM"/>
        </w:rPr>
        <w:t xml:space="preserve"> </w:t>
      </w:r>
      <w:hyperlink r:id="rId169" w:history="1">
        <w:r w:rsidRPr="00E80616">
          <w:rPr>
            <w:rStyle w:val="Hyperlink"/>
            <w:rFonts w:ascii="Sylfaen" w:hAnsi="Sylfaen"/>
            <w:b/>
            <w:sz w:val="16"/>
            <w:szCs w:val="16"/>
            <w:lang w:val="hy-AM"/>
          </w:rPr>
          <w:t>https://www.panorama.am/am/news/2021/07/21/%D4%B1%D6%80%D5%A9%D5%B8%D6%82%D6%80-%D5%8E%D5%A1%D5%B6%D5%A5%D6%81%D5%B5%D5%A1%D5%B6/2539134?fbclid=IwAR3zaR7K0bBlxd8kiXBM_8SHctCr2eHfm97FF9feetJxlUDjCGHWK5R2IyU</w:t>
        </w:r>
      </w:hyperlink>
    </w:p>
  </w:footnote>
  <w:footnote w:id="172">
    <w:p w14:paraId="262AE06E" w14:textId="77777777" w:rsidR="00800561" w:rsidRPr="0096781E" w:rsidRDefault="00800561" w:rsidP="00624C80">
      <w:pPr>
        <w:pStyle w:val="FootnoteText"/>
        <w:rPr>
          <w:rFonts w:ascii="Sylfaen" w:hAnsi="Sylfaen"/>
          <w:b/>
          <w:sz w:val="16"/>
          <w:szCs w:val="16"/>
          <w:lang w:val="hy-AM"/>
        </w:rPr>
      </w:pPr>
      <w:r>
        <w:rPr>
          <w:rStyle w:val="FootnoteReference"/>
        </w:rPr>
        <w:footnoteRef/>
      </w:r>
      <w:r w:rsidRPr="008A18F2">
        <w:rPr>
          <w:lang w:val="hy-AM"/>
        </w:rPr>
        <w:t xml:space="preserve"> </w:t>
      </w:r>
      <w:hyperlink r:id="rId170" w:history="1">
        <w:r w:rsidRPr="0096781E">
          <w:rPr>
            <w:rStyle w:val="Hyperlink"/>
            <w:rFonts w:ascii="Sylfaen" w:hAnsi="Sylfaen"/>
            <w:b/>
            <w:sz w:val="16"/>
            <w:szCs w:val="16"/>
            <w:lang w:val="hy-AM"/>
          </w:rPr>
          <w:t>https://armlur.am/1124388/</w:t>
        </w:r>
      </w:hyperlink>
    </w:p>
  </w:footnote>
  <w:footnote w:id="173">
    <w:p w14:paraId="55F0B383" w14:textId="77777777" w:rsidR="00800561" w:rsidRPr="0096781E" w:rsidRDefault="00800561" w:rsidP="00624C80">
      <w:pPr>
        <w:pStyle w:val="FootnoteText"/>
        <w:rPr>
          <w:rFonts w:ascii="Sylfaen" w:hAnsi="Sylfaen"/>
          <w:b/>
          <w:sz w:val="16"/>
          <w:szCs w:val="16"/>
          <w:lang w:val="hy-AM"/>
        </w:rPr>
      </w:pPr>
      <w:r w:rsidRPr="0096781E">
        <w:rPr>
          <w:rStyle w:val="FootnoteReference"/>
          <w:rFonts w:ascii="Sylfaen" w:hAnsi="Sylfaen"/>
          <w:b/>
          <w:sz w:val="16"/>
          <w:szCs w:val="16"/>
        </w:rPr>
        <w:footnoteRef/>
      </w:r>
      <w:r w:rsidRPr="0096781E">
        <w:rPr>
          <w:rFonts w:ascii="Sylfaen" w:hAnsi="Sylfaen"/>
          <w:b/>
          <w:sz w:val="16"/>
          <w:szCs w:val="16"/>
          <w:lang w:val="hy-AM"/>
        </w:rPr>
        <w:t xml:space="preserve"> </w:t>
      </w:r>
      <w:hyperlink r:id="rId171" w:history="1">
        <w:r w:rsidRPr="0096781E">
          <w:rPr>
            <w:rStyle w:val="Hyperlink"/>
            <w:rFonts w:ascii="Sylfaen" w:hAnsi="Sylfaen"/>
            <w:b/>
            <w:sz w:val="16"/>
            <w:szCs w:val="16"/>
            <w:lang w:val="hy-AM"/>
          </w:rPr>
          <w:t>https://news.am/arm/news/659631.html?fbclid=IwAR0adS1PkZWJlha57FcwA8xOkjAzFQS-Dyhejyp71xNdcU-SWSITE6viTu8</w:t>
        </w:r>
      </w:hyperlink>
    </w:p>
  </w:footnote>
  <w:footnote w:id="174">
    <w:p w14:paraId="0E239F18" w14:textId="6EADB0AD" w:rsidR="00800561" w:rsidRPr="00CD205B" w:rsidRDefault="00800561" w:rsidP="00624C80">
      <w:pPr>
        <w:pStyle w:val="FootnoteText"/>
        <w:rPr>
          <w:lang w:val="hy-AM"/>
        </w:rPr>
      </w:pPr>
      <w:r w:rsidRPr="0096781E">
        <w:rPr>
          <w:rStyle w:val="FootnoteReference"/>
          <w:rFonts w:ascii="Sylfaen" w:hAnsi="Sylfaen"/>
          <w:b/>
          <w:sz w:val="16"/>
          <w:szCs w:val="16"/>
        </w:rPr>
        <w:footnoteRef/>
      </w:r>
      <w:hyperlink r:id="rId172" w:history="1">
        <w:r w:rsidRPr="0096781E">
          <w:rPr>
            <w:rStyle w:val="Hyperlink"/>
            <w:rFonts w:ascii="Sylfaen" w:hAnsi="Sylfaen"/>
            <w:b/>
            <w:sz w:val="16"/>
            <w:szCs w:val="16"/>
            <w:lang w:val="hy-AM"/>
          </w:rPr>
          <w:t>https://khosq.am/2021/08/25/%d5%b0%d5%a1%d5%b5%d5%bf%d5%a1%d6%80%d5%a1%d6%80%d5%b8%d6%82%d5%a9%d5%b5%d5%b8%d6%82%d5%b6-90/</w:t>
        </w:r>
      </w:hyperlink>
    </w:p>
  </w:footnote>
  <w:footnote w:id="175">
    <w:p w14:paraId="079B0622" w14:textId="77777777" w:rsidR="00800561" w:rsidRPr="0096781E" w:rsidRDefault="00800561" w:rsidP="00624C80">
      <w:pPr>
        <w:pStyle w:val="FootnoteText"/>
        <w:rPr>
          <w:lang w:val="hy-AM"/>
        </w:rPr>
      </w:pPr>
      <w:r>
        <w:rPr>
          <w:rStyle w:val="FootnoteReference"/>
        </w:rPr>
        <w:footnoteRef/>
      </w:r>
      <w:r w:rsidRPr="0096781E">
        <w:rPr>
          <w:lang w:val="hy-AM"/>
        </w:rPr>
        <w:t xml:space="preserve"> </w:t>
      </w:r>
      <w:hyperlink r:id="rId173" w:history="1">
        <w:r w:rsidRPr="00F85547">
          <w:rPr>
            <w:rStyle w:val="Hyperlink"/>
            <w:rFonts w:ascii="Sylfaen" w:hAnsi="Sylfaen"/>
            <w:b/>
            <w:sz w:val="16"/>
            <w:szCs w:val="16"/>
            <w:lang w:val="hy-AM"/>
          </w:rPr>
          <w:t>https://yerevan.today/heghinak/88151/isk-e%D5%9Erb-eq-eph-n-kochelou-sorosi-anounov</w:t>
        </w:r>
      </w:hyperlink>
    </w:p>
  </w:footnote>
  <w:footnote w:id="176">
    <w:p w14:paraId="6146F27C" w14:textId="77777777" w:rsidR="00800561" w:rsidRPr="00097895" w:rsidRDefault="00800561" w:rsidP="00624C80">
      <w:pPr>
        <w:pStyle w:val="FootnoteText"/>
        <w:rPr>
          <w:lang w:val="hy-AM"/>
        </w:rPr>
      </w:pPr>
      <w:r>
        <w:rPr>
          <w:rStyle w:val="FootnoteReference"/>
        </w:rPr>
        <w:footnoteRef/>
      </w:r>
      <w:r w:rsidRPr="00097895">
        <w:rPr>
          <w:lang w:val="hy-AM"/>
        </w:rPr>
        <w:t xml:space="preserve"> </w:t>
      </w:r>
      <w:hyperlink r:id="rId174" w:history="1">
        <w:r w:rsidRPr="002424DF">
          <w:rPr>
            <w:rStyle w:val="Hyperlink"/>
            <w:rFonts w:ascii="Sylfaen" w:hAnsi="Sylfaen"/>
            <w:b/>
            <w:sz w:val="16"/>
            <w:szCs w:val="16"/>
            <w:lang w:val="hy-AM"/>
          </w:rPr>
          <w:t>https://politik.am/am/sorosakan-hovhannes-hovhannisyany-knshanakvi-eph-rektori-zhp</w:t>
        </w:r>
      </w:hyperlink>
    </w:p>
  </w:footnote>
  <w:footnote w:id="177">
    <w:p w14:paraId="79D1585C" w14:textId="77777777" w:rsidR="00800561" w:rsidRPr="007B4D6C" w:rsidRDefault="00800561" w:rsidP="00624C80">
      <w:pPr>
        <w:pStyle w:val="FootnoteText"/>
        <w:rPr>
          <w:lang w:val="hy-AM"/>
        </w:rPr>
      </w:pPr>
      <w:r>
        <w:rPr>
          <w:rStyle w:val="FootnoteReference"/>
        </w:rPr>
        <w:footnoteRef/>
      </w:r>
      <w:r w:rsidRPr="007B4D6C">
        <w:rPr>
          <w:lang w:val="hy-AM"/>
        </w:rPr>
        <w:t xml:space="preserve"> </w:t>
      </w:r>
      <w:hyperlink r:id="rId175" w:history="1">
        <w:r w:rsidRPr="00081F7F">
          <w:rPr>
            <w:rStyle w:val="Hyperlink"/>
            <w:rFonts w:ascii="Sylfaen" w:hAnsi="Sylfaen"/>
            <w:b/>
            <w:sz w:val="16"/>
            <w:szCs w:val="16"/>
            <w:lang w:val="hy-AM"/>
          </w:rPr>
          <w:t>https://www.tert.am/am/news/2021/08/20/zhoghovurd/3684094</w:t>
        </w:r>
      </w:hyperlink>
    </w:p>
  </w:footnote>
  <w:footnote w:id="178">
    <w:p w14:paraId="6F37AF0A" w14:textId="77777777" w:rsidR="00800561" w:rsidRPr="007F3890" w:rsidRDefault="00800561" w:rsidP="00624C80">
      <w:pPr>
        <w:pStyle w:val="FootnoteText"/>
        <w:rPr>
          <w:lang w:val="hy-AM"/>
        </w:rPr>
      </w:pPr>
      <w:r>
        <w:rPr>
          <w:rStyle w:val="FootnoteReference"/>
        </w:rPr>
        <w:footnoteRef/>
      </w:r>
      <w:r w:rsidRPr="00C33062">
        <w:rPr>
          <w:rFonts w:ascii="Sylfaen" w:hAnsi="Sylfaen"/>
          <w:b/>
          <w:sz w:val="16"/>
          <w:szCs w:val="16"/>
          <w:lang w:val="hy-AM"/>
        </w:rPr>
        <w:t xml:space="preserve"> </w:t>
      </w:r>
      <w:hyperlink r:id="rId176" w:history="1">
        <w:r w:rsidRPr="00C33062">
          <w:rPr>
            <w:rStyle w:val="Hyperlink"/>
            <w:rFonts w:ascii="Sylfaen" w:hAnsi="Sylfaen"/>
            <w:b/>
            <w:sz w:val="16"/>
            <w:szCs w:val="16"/>
            <w:lang w:val="hy-AM"/>
          </w:rPr>
          <w:t>https://armlur.am/1126666/</w:t>
        </w:r>
      </w:hyperlink>
    </w:p>
  </w:footnote>
  <w:footnote w:id="179">
    <w:p w14:paraId="464308F2" w14:textId="77777777" w:rsidR="00800561" w:rsidRPr="00C33062" w:rsidRDefault="00800561" w:rsidP="00624C80">
      <w:pPr>
        <w:pStyle w:val="FootnoteText"/>
        <w:rPr>
          <w:lang w:val="hy-AM"/>
        </w:rPr>
      </w:pPr>
      <w:r>
        <w:rPr>
          <w:rStyle w:val="FootnoteReference"/>
        </w:rPr>
        <w:footnoteRef/>
      </w:r>
      <w:r w:rsidRPr="00C33062">
        <w:rPr>
          <w:lang w:val="hy-AM"/>
        </w:rPr>
        <w:t xml:space="preserve"> </w:t>
      </w:r>
      <w:hyperlink r:id="rId177" w:history="1">
        <w:r w:rsidRPr="008F6488">
          <w:rPr>
            <w:rStyle w:val="Hyperlink"/>
            <w:rFonts w:ascii="Sylfaen" w:hAnsi="Sylfaen"/>
            <w:b/>
            <w:sz w:val="16"/>
            <w:szCs w:val="16"/>
            <w:lang w:val="hy-AM"/>
          </w:rPr>
          <w:t>https://infocom.am/hy/Article/65239</w:t>
        </w:r>
      </w:hyperlink>
    </w:p>
  </w:footnote>
  <w:footnote w:id="180">
    <w:p w14:paraId="14BAFE90" w14:textId="77777777" w:rsidR="00800561" w:rsidRPr="00F3155A" w:rsidRDefault="00800561" w:rsidP="00624C80">
      <w:pPr>
        <w:pStyle w:val="FootnoteText"/>
        <w:rPr>
          <w:lang w:val="hy-AM"/>
        </w:rPr>
      </w:pPr>
      <w:r>
        <w:rPr>
          <w:rStyle w:val="FootnoteReference"/>
        </w:rPr>
        <w:footnoteRef/>
      </w:r>
      <w:r w:rsidRPr="00835295">
        <w:rPr>
          <w:rStyle w:val="Hyperlink"/>
          <w:rFonts w:ascii="Sylfaen" w:hAnsi="Sylfaen"/>
          <w:b/>
          <w:sz w:val="16"/>
          <w:szCs w:val="16"/>
          <w:lang w:val="hy-AM"/>
        </w:rPr>
        <w:t xml:space="preserve"> </w:t>
      </w:r>
      <w:hyperlink r:id="rId178" w:history="1">
        <w:r w:rsidRPr="008222B7">
          <w:rPr>
            <w:rStyle w:val="Hyperlink"/>
            <w:rFonts w:ascii="Sylfaen" w:hAnsi="Sylfaen"/>
            <w:b/>
            <w:sz w:val="16"/>
            <w:szCs w:val="16"/>
            <w:lang w:val="hy-AM"/>
          </w:rPr>
          <w:t>https://armlur.am/1133898/</w:t>
        </w:r>
      </w:hyperlink>
    </w:p>
  </w:footnote>
  <w:footnote w:id="181">
    <w:p w14:paraId="64C49B33" w14:textId="77777777" w:rsidR="00800561" w:rsidRPr="00F3155A" w:rsidRDefault="00800561" w:rsidP="00624C80">
      <w:pPr>
        <w:pStyle w:val="FootnoteText"/>
        <w:rPr>
          <w:lang w:val="hy-AM"/>
        </w:rPr>
      </w:pPr>
      <w:r>
        <w:rPr>
          <w:rStyle w:val="FootnoteReference"/>
        </w:rPr>
        <w:footnoteRef/>
      </w:r>
      <w:hyperlink r:id="rId179" w:history="1">
        <w:r w:rsidRPr="008222B7">
          <w:rPr>
            <w:rStyle w:val="Hyperlink"/>
            <w:rFonts w:ascii="Sylfaen" w:hAnsi="Sylfaen"/>
            <w:b/>
            <w:sz w:val="16"/>
            <w:szCs w:val="16"/>
            <w:lang w:val="hy-AM"/>
          </w:rPr>
          <w:t>https://www.ccc.am/hy/1428493746/3/6325</w:t>
        </w:r>
      </w:hyperlink>
      <w:r w:rsidRPr="00F3155A">
        <w:rPr>
          <w:lang w:val="hy-AM"/>
        </w:rPr>
        <w:t xml:space="preserve"> </w:t>
      </w:r>
    </w:p>
  </w:footnote>
  <w:footnote w:id="182">
    <w:p w14:paraId="6582D8E7" w14:textId="77777777" w:rsidR="00800561" w:rsidRPr="00675149" w:rsidRDefault="00800561" w:rsidP="00624C80">
      <w:pPr>
        <w:pStyle w:val="FootnoteText"/>
        <w:rPr>
          <w:lang w:val="hy-AM"/>
        </w:rPr>
      </w:pPr>
      <w:r>
        <w:rPr>
          <w:rStyle w:val="FootnoteReference"/>
        </w:rPr>
        <w:footnoteRef/>
      </w:r>
      <w:r w:rsidRPr="00675149">
        <w:rPr>
          <w:lang w:val="hy-AM"/>
        </w:rPr>
        <w:t xml:space="preserve"> </w:t>
      </w:r>
      <w:hyperlink r:id="rId180" w:history="1">
        <w:r w:rsidRPr="008222B7">
          <w:rPr>
            <w:rStyle w:val="Hyperlink"/>
            <w:rFonts w:ascii="Sylfaen" w:hAnsi="Sylfaen"/>
            <w:b/>
            <w:sz w:val="16"/>
            <w:szCs w:val="16"/>
            <w:lang w:val="hy-AM"/>
          </w:rPr>
          <w:t>https://www.aravot.am/2021/09/26/1218229/</w:t>
        </w:r>
      </w:hyperlink>
    </w:p>
  </w:footnote>
  <w:footnote w:id="183">
    <w:p w14:paraId="67C80CE7" w14:textId="77777777" w:rsidR="00800561" w:rsidRPr="00B44B02" w:rsidRDefault="00800561" w:rsidP="00624C80">
      <w:pPr>
        <w:pStyle w:val="FootnoteText"/>
        <w:rPr>
          <w:rFonts w:ascii="Sylfaen" w:hAnsi="Sylfaen"/>
          <w:lang w:val="hy-AM"/>
        </w:rPr>
      </w:pPr>
      <w:r>
        <w:rPr>
          <w:rStyle w:val="FootnoteReference"/>
        </w:rPr>
        <w:footnoteRef/>
      </w:r>
      <w:r w:rsidRPr="00B44B02">
        <w:rPr>
          <w:lang w:val="hy-AM"/>
        </w:rPr>
        <w:t xml:space="preserve"> </w:t>
      </w:r>
      <w:hyperlink r:id="rId181" w:history="1">
        <w:r w:rsidRPr="00B44B02">
          <w:rPr>
            <w:rStyle w:val="Hyperlink"/>
            <w:rFonts w:ascii="Sylfaen" w:hAnsi="Sylfaen"/>
            <w:b/>
            <w:sz w:val="16"/>
            <w:szCs w:val="16"/>
            <w:lang w:val="hy-AM"/>
          </w:rPr>
          <w:t>https://shamshyan.com/hy/article/2020/01/06/1144413/</w:t>
        </w:r>
      </w:hyperlink>
    </w:p>
  </w:footnote>
  <w:footnote w:id="184">
    <w:p w14:paraId="00A3E4D8" w14:textId="77777777" w:rsidR="00800561" w:rsidRPr="009F4E91" w:rsidRDefault="00800561" w:rsidP="00624C80">
      <w:pPr>
        <w:pStyle w:val="FootnoteText"/>
        <w:rPr>
          <w:lang w:val="hy-AM"/>
        </w:rPr>
      </w:pPr>
      <w:r>
        <w:rPr>
          <w:rStyle w:val="FootnoteReference"/>
        </w:rPr>
        <w:footnoteRef/>
      </w:r>
      <w:r w:rsidRPr="009F4E91">
        <w:rPr>
          <w:lang w:val="hy-AM"/>
        </w:rPr>
        <w:t xml:space="preserve"> </w:t>
      </w:r>
      <w:hyperlink r:id="rId182" w:history="1">
        <w:r w:rsidRPr="00ED6816">
          <w:rPr>
            <w:rStyle w:val="Hyperlink"/>
            <w:rFonts w:ascii="Sylfaen" w:hAnsi="Sylfaen"/>
            <w:b/>
            <w:sz w:val="16"/>
            <w:szCs w:val="16"/>
            <w:lang w:val="hy-AM"/>
          </w:rPr>
          <w:t>https://civic.am/society/13806--1000-.html</w:t>
        </w:r>
      </w:hyperlink>
    </w:p>
  </w:footnote>
  <w:footnote w:id="185">
    <w:p w14:paraId="2A8EEDAA" w14:textId="77777777" w:rsidR="00800561" w:rsidRPr="009F4E91" w:rsidRDefault="00800561" w:rsidP="00624C80">
      <w:pPr>
        <w:pStyle w:val="FootnoteText"/>
        <w:rPr>
          <w:lang w:val="hy-AM"/>
        </w:rPr>
      </w:pPr>
      <w:r>
        <w:rPr>
          <w:rStyle w:val="FootnoteReference"/>
        </w:rPr>
        <w:footnoteRef/>
      </w:r>
      <w:r w:rsidRPr="009F4E91">
        <w:rPr>
          <w:lang w:val="hy-AM"/>
        </w:rPr>
        <w:t xml:space="preserve"> </w:t>
      </w:r>
      <w:hyperlink r:id="rId183" w:history="1">
        <w:r w:rsidRPr="00ED6816">
          <w:rPr>
            <w:rStyle w:val="Hyperlink"/>
            <w:rFonts w:ascii="Sylfaen" w:hAnsi="Sylfaen"/>
            <w:b/>
            <w:sz w:val="16"/>
            <w:szCs w:val="16"/>
            <w:lang w:val="hy-AM"/>
          </w:rPr>
          <w:t>https://hraparak.am/post/b93c724fb855d707e28dee03d3079c36?fbclid=IwAR0hSdr0zK_BH0BB7fLQmv_nLmajFUNQoVkUZ0I-jBAYtrVGIehGJdvsvAU</w:t>
        </w:r>
      </w:hyperlink>
    </w:p>
  </w:footnote>
  <w:footnote w:id="186">
    <w:p w14:paraId="48405944" w14:textId="77777777" w:rsidR="00800561" w:rsidRPr="009F4E91" w:rsidRDefault="00800561" w:rsidP="00624C80">
      <w:pPr>
        <w:pStyle w:val="FootnoteText"/>
        <w:rPr>
          <w:lang w:val="hy-AM"/>
        </w:rPr>
      </w:pPr>
      <w:r>
        <w:rPr>
          <w:rStyle w:val="FootnoteReference"/>
        </w:rPr>
        <w:footnoteRef/>
      </w:r>
      <w:r w:rsidRPr="009F4E91">
        <w:rPr>
          <w:lang w:val="hy-AM"/>
        </w:rPr>
        <w:t xml:space="preserve"> </w:t>
      </w:r>
      <w:hyperlink r:id="rId184" w:history="1">
        <w:r w:rsidRPr="003843F3">
          <w:rPr>
            <w:rStyle w:val="Hyperlink"/>
            <w:rFonts w:ascii="Sylfaen" w:hAnsi="Sylfaen"/>
            <w:b/>
            <w:sz w:val="16"/>
            <w:szCs w:val="16"/>
            <w:lang w:val="hy-AM"/>
          </w:rPr>
          <w:t>http://www.hzham.am/articles/1712293878286455.html</w:t>
        </w:r>
      </w:hyperlink>
    </w:p>
  </w:footnote>
  <w:footnote w:id="187">
    <w:p w14:paraId="67AD681F" w14:textId="77777777" w:rsidR="00800561" w:rsidRPr="009F4E91" w:rsidRDefault="00800561" w:rsidP="00624C80">
      <w:pPr>
        <w:pStyle w:val="FootnoteText"/>
        <w:rPr>
          <w:lang w:val="hy-AM"/>
        </w:rPr>
      </w:pPr>
      <w:r>
        <w:rPr>
          <w:rStyle w:val="FootnoteReference"/>
        </w:rPr>
        <w:footnoteRef/>
      </w:r>
      <w:r w:rsidRPr="009F4E91">
        <w:rPr>
          <w:lang w:val="hy-AM"/>
        </w:rPr>
        <w:t xml:space="preserve"> </w:t>
      </w:r>
      <w:hyperlink r:id="rId185" w:history="1">
        <w:r w:rsidRPr="00ED6816">
          <w:rPr>
            <w:rStyle w:val="Hyperlink"/>
            <w:rFonts w:ascii="Sylfaen" w:hAnsi="Sylfaen"/>
            <w:b/>
            <w:sz w:val="16"/>
            <w:szCs w:val="16"/>
            <w:lang w:val="hy-AM"/>
          </w:rPr>
          <w:t>https://www.aravot.am/2021/10/17/1222936/</w:t>
        </w:r>
      </w:hyperlink>
    </w:p>
  </w:footnote>
  <w:footnote w:id="188">
    <w:p w14:paraId="02804A54" w14:textId="77777777" w:rsidR="00800561" w:rsidRPr="009F4E91" w:rsidRDefault="00800561" w:rsidP="00624C80">
      <w:pPr>
        <w:pStyle w:val="FootnoteText"/>
        <w:rPr>
          <w:lang w:val="hy-AM"/>
        </w:rPr>
      </w:pPr>
      <w:r>
        <w:rPr>
          <w:rStyle w:val="FootnoteReference"/>
        </w:rPr>
        <w:footnoteRef/>
      </w:r>
      <w:r w:rsidRPr="009F4E91">
        <w:rPr>
          <w:lang w:val="hy-AM"/>
        </w:rPr>
        <w:t xml:space="preserve"> </w:t>
      </w:r>
      <w:hyperlink r:id="rId186" w:history="1">
        <w:r w:rsidRPr="00ED6816">
          <w:rPr>
            <w:rStyle w:val="Hyperlink"/>
            <w:rFonts w:ascii="Sylfaen" w:hAnsi="Sylfaen"/>
            <w:b/>
            <w:sz w:val="16"/>
            <w:szCs w:val="16"/>
            <w:lang w:val="hy-AM"/>
          </w:rPr>
          <w:t>https://hraparak.am/post/fce1d14accd0c9cceabc338fdc0e6a51</w:t>
        </w:r>
      </w:hyperlink>
    </w:p>
  </w:footnote>
  <w:footnote w:id="189">
    <w:p w14:paraId="0EB01C8F" w14:textId="77777777" w:rsidR="00800561" w:rsidRPr="009F4E91" w:rsidRDefault="00800561" w:rsidP="00624C80">
      <w:pPr>
        <w:pStyle w:val="FootnoteText"/>
        <w:rPr>
          <w:lang w:val="hy-AM"/>
        </w:rPr>
      </w:pPr>
      <w:r>
        <w:rPr>
          <w:rStyle w:val="FootnoteReference"/>
        </w:rPr>
        <w:footnoteRef/>
      </w:r>
      <w:r w:rsidRPr="009F4E91">
        <w:rPr>
          <w:lang w:val="hy-AM"/>
        </w:rPr>
        <w:t xml:space="preserve"> </w:t>
      </w:r>
      <w:hyperlink r:id="rId187" w:history="1">
        <w:r w:rsidRPr="00ED6816">
          <w:rPr>
            <w:rStyle w:val="Hyperlink"/>
            <w:rFonts w:ascii="Sylfaen" w:hAnsi="Sylfaen"/>
            <w:b/>
            <w:sz w:val="16"/>
            <w:szCs w:val="16"/>
            <w:lang w:val="hy-AM"/>
          </w:rPr>
          <w:t>http://exclusive.am/post/27939/am?fbclid=IwAR12VWjYBd9K15m2drw463Wohcnw1aDScg4n4k-KsH15IyC2j-WIaprzkyQ</w:t>
        </w:r>
      </w:hyperlink>
    </w:p>
  </w:footnote>
  <w:footnote w:id="190">
    <w:p w14:paraId="15445B97" w14:textId="77777777" w:rsidR="00800561" w:rsidRPr="009F4E91" w:rsidRDefault="00800561" w:rsidP="00624C80">
      <w:pPr>
        <w:pStyle w:val="FootnoteText"/>
        <w:rPr>
          <w:lang w:val="hy-AM"/>
        </w:rPr>
      </w:pPr>
      <w:r>
        <w:rPr>
          <w:rStyle w:val="FootnoteReference"/>
        </w:rPr>
        <w:footnoteRef/>
      </w:r>
      <w:r w:rsidRPr="009F4E91">
        <w:rPr>
          <w:lang w:val="hy-AM"/>
        </w:rPr>
        <w:t xml:space="preserve"> </w:t>
      </w:r>
      <w:hyperlink r:id="rId188" w:history="1">
        <w:r w:rsidRPr="00ED6816">
          <w:rPr>
            <w:rStyle w:val="Hyperlink"/>
            <w:rFonts w:ascii="Sylfaen" w:hAnsi="Sylfaen"/>
            <w:b/>
            <w:sz w:val="16"/>
            <w:szCs w:val="16"/>
            <w:lang w:val="hy-AM"/>
          </w:rPr>
          <w:t>https://www.youtube.com/watch?v=lK6HT5ihmKQ</w:t>
        </w:r>
      </w:hyperlink>
    </w:p>
  </w:footnote>
  <w:footnote w:id="191">
    <w:p w14:paraId="7A7A7ED4" w14:textId="77777777" w:rsidR="00800561" w:rsidRPr="009F4E91" w:rsidRDefault="00800561" w:rsidP="00624C80">
      <w:pPr>
        <w:pStyle w:val="FootnoteText"/>
        <w:rPr>
          <w:lang w:val="hy-AM"/>
        </w:rPr>
      </w:pPr>
      <w:r>
        <w:rPr>
          <w:rStyle w:val="FootnoteReference"/>
        </w:rPr>
        <w:footnoteRef/>
      </w:r>
      <w:r w:rsidRPr="009F4E91">
        <w:rPr>
          <w:lang w:val="hy-AM"/>
        </w:rPr>
        <w:t xml:space="preserve"> </w:t>
      </w:r>
      <w:hyperlink r:id="rId189" w:history="1">
        <w:r w:rsidRPr="00ED6816">
          <w:rPr>
            <w:rStyle w:val="Hyperlink"/>
            <w:rFonts w:ascii="Sylfaen" w:hAnsi="Sylfaen"/>
            <w:b/>
            <w:sz w:val="16"/>
            <w:szCs w:val="16"/>
            <w:lang w:val="hy-AM"/>
          </w:rPr>
          <w:t>https://www.youtube.com/watch?v=memAzmQRIh8</w:t>
        </w:r>
      </w:hyperlink>
    </w:p>
  </w:footnote>
  <w:footnote w:id="192">
    <w:p w14:paraId="48607617" w14:textId="77777777" w:rsidR="00800561" w:rsidRPr="009F4E91" w:rsidRDefault="00800561" w:rsidP="00624C80">
      <w:pPr>
        <w:pStyle w:val="FootnoteText"/>
        <w:rPr>
          <w:lang w:val="hy-AM"/>
        </w:rPr>
      </w:pPr>
      <w:r>
        <w:rPr>
          <w:rStyle w:val="FootnoteReference"/>
        </w:rPr>
        <w:footnoteRef/>
      </w:r>
      <w:hyperlink r:id="rId190" w:history="1">
        <w:r w:rsidRPr="00A62FB5">
          <w:rPr>
            <w:rStyle w:val="Hyperlink"/>
            <w:rFonts w:ascii="Sylfaen" w:hAnsi="Sylfaen"/>
            <w:b/>
            <w:sz w:val="16"/>
            <w:szCs w:val="16"/>
            <w:lang w:val="hy-AM"/>
          </w:rPr>
          <w:t>https://hraparak.am/post/72f48fcd7068fea9a50033632dbcdaf5?fbclid=IwAR2a8EOfD4vpP3KTit3u84LO90wVNFlx7tjg6KTgiMWmeLLzKCArT468-k8</w:t>
        </w:r>
      </w:hyperlink>
    </w:p>
  </w:footnote>
  <w:footnote w:id="193">
    <w:p w14:paraId="379F1990" w14:textId="77777777" w:rsidR="00800561" w:rsidRPr="009F4E91" w:rsidRDefault="00800561" w:rsidP="00624C80">
      <w:pPr>
        <w:pStyle w:val="FootnoteText"/>
        <w:rPr>
          <w:lang w:val="hy-AM"/>
        </w:rPr>
      </w:pPr>
      <w:r>
        <w:rPr>
          <w:rStyle w:val="FootnoteReference"/>
        </w:rPr>
        <w:footnoteRef/>
      </w:r>
      <w:r w:rsidRPr="009F4E91">
        <w:rPr>
          <w:lang w:val="hy-AM"/>
        </w:rPr>
        <w:t xml:space="preserve"> </w:t>
      </w:r>
      <w:hyperlink r:id="rId191" w:history="1">
        <w:r w:rsidRPr="005C271C">
          <w:rPr>
            <w:rStyle w:val="Hyperlink"/>
            <w:rFonts w:ascii="Sylfaen" w:hAnsi="Sylfaen"/>
            <w:b/>
            <w:sz w:val="16"/>
            <w:szCs w:val="16"/>
            <w:lang w:val="hy-AM"/>
          </w:rPr>
          <w:t>https://www.facebook.com/armtimes.hy/posts/3041384066105538</w:t>
        </w:r>
      </w:hyperlink>
    </w:p>
  </w:footnote>
  <w:footnote w:id="194">
    <w:p w14:paraId="6DA46E8B" w14:textId="77777777" w:rsidR="00800561" w:rsidRPr="009F4E91" w:rsidRDefault="00800561" w:rsidP="00624C80">
      <w:pPr>
        <w:pStyle w:val="FootnoteText"/>
        <w:rPr>
          <w:lang w:val="hy-AM"/>
        </w:rPr>
      </w:pPr>
      <w:r>
        <w:rPr>
          <w:rStyle w:val="FootnoteReference"/>
        </w:rPr>
        <w:footnoteRef/>
      </w:r>
      <w:r w:rsidRPr="009F4E91">
        <w:rPr>
          <w:lang w:val="hy-AM"/>
        </w:rPr>
        <w:t xml:space="preserve"> </w:t>
      </w:r>
      <w:hyperlink r:id="rId192" w:history="1">
        <w:r w:rsidRPr="005C271C">
          <w:rPr>
            <w:rStyle w:val="Hyperlink"/>
            <w:rFonts w:ascii="Sylfaen" w:hAnsi="Sylfaen"/>
            <w:b/>
            <w:sz w:val="16"/>
            <w:szCs w:val="16"/>
            <w:lang w:val="hy-AM"/>
          </w:rPr>
          <w:t>https://yerevan.today/all/politics/92786/gyada,-ed-varsaviranocoum-begher-el-en-trashoum%E2%80%A4-yerevan-today-i-xmbagiry%D5%9D-andranik-qocharyanin</w:t>
        </w:r>
      </w:hyperlink>
    </w:p>
  </w:footnote>
  <w:footnote w:id="195">
    <w:p w14:paraId="5831C467" w14:textId="77777777" w:rsidR="00800561" w:rsidRPr="009F4E91" w:rsidRDefault="00800561" w:rsidP="00624C80">
      <w:pPr>
        <w:pStyle w:val="FootnoteText"/>
        <w:rPr>
          <w:lang w:val="hy-AM"/>
        </w:rPr>
      </w:pPr>
      <w:r>
        <w:rPr>
          <w:rStyle w:val="FootnoteReference"/>
        </w:rPr>
        <w:footnoteRef/>
      </w:r>
      <w:r w:rsidRPr="009F4E91">
        <w:rPr>
          <w:lang w:val="hy-AM"/>
        </w:rPr>
        <w:t xml:space="preserve"> </w:t>
      </w:r>
      <w:hyperlink r:id="rId193" w:history="1">
        <w:r w:rsidRPr="005C271C">
          <w:rPr>
            <w:rStyle w:val="Hyperlink"/>
            <w:rFonts w:ascii="Sylfaen" w:hAnsi="Sylfaen"/>
            <w:b/>
            <w:sz w:val="16"/>
            <w:szCs w:val="16"/>
            <w:lang w:val="hy-AM"/>
          </w:rPr>
          <w:t>https://www.youtube.com/watch?v=lZNIL8ML2GI</w:t>
        </w:r>
      </w:hyperlink>
    </w:p>
  </w:footnote>
  <w:footnote w:id="196">
    <w:p w14:paraId="084891A4" w14:textId="77777777" w:rsidR="00800561" w:rsidRPr="007E5840" w:rsidRDefault="00800561" w:rsidP="00624C80">
      <w:pPr>
        <w:pStyle w:val="FootnoteText"/>
        <w:rPr>
          <w:lang w:val="hy-AM"/>
        </w:rPr>
      </w:pPr>
      <w:r>
        <w:rPr>
          <w:rStyle w:val="FootnoteReference"/>
        </w:rPr>
        <w:footnoteRef/>
      </w:r>
      <w:r w:rsidRPr="007E5840">
        <w:rPr>
          <w:lang w:val="hy-AM"/>
        </w:rPr>
        <w:t xml:space="preserve"> </w:t>
      </w:r>
      <w:r w:rsidRPr="007931FC">
        <w:rPr>
          <w:lang w:val="hy-AM"/>
        </w:rPr>
        <w:t xml:space="preserve"> </w:t>
      </w:r>
      <w:hyperlink r:id="rId194" w:history="1">
        <w:r w:rsidRPr="005C271C">
          <w:rPr>
            <w:rStyle w:val="Hyperlink"/>
            <w:rFonts w:ascii="Sylfaen" w:hAnsi="Sylfaen"/>
            <w:b/>
            <w:sz w:val="16"/>
            <w:szCs w:val="16"/>
            <w:lang w:val="hy-AM"/>
          </w:rPr>
          <w:t>https://fb.watch/9BI7oWjL8o/</w:t>
        </w:r>
      </w:hyperlink>
    </w:p>
  </w:footnote>
  <w:footnote w:id="197">
    <w:p w14:paraId="6307FB78"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195" w:history="1">
        <w:r w:rsidRPr="00914251">
          <w:rPr>
            <w:rStyle w:val="Hyperlink"/>
            <w:rFonts w:ascii="Sylfaen" w:hAnsi="Sylfaen"/>
            <w:b/>
            <w:sz w:val="16"/>
            <w:szCs w:val="16"/>
            <w:lang w:val="hy-AM"/>
          </w:rPr>
          <w:t>https://www.youtube.com/watch?v=hsw8nVMKjxI&amp;t=172s</w:t>
        </w:r>
      </w:hyperlink>
    </w:p>
  </w:footnote>
  <w:footnote w:id="198">
    <w:p w14:paraId="444721F4"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196" w:history="1">
        <w:r w:rsidRPr="00914251">
          <w:rPr>
            <w:rStyle w:val="Hyperlink"/>
            <w:rFonts w:ascii="Sylfaen" w:hAnsi="Sylfaen"/>
            <w:b/>
            <w:sz w:val="16"/>
            <w:szCs w:val="16"/>
            <w:lang w:val="hy-AM"/>
          </w:rPr>
          <w:t>http://www.aniarc.am/2021/12/08/tatul-hakobyan-8-december-la-2021/?fbclid=IwAR1PwoTQj6sTa06Ld55q00w30SkGMvCrjHtyQXtEiI2mEfOTWduWk9_LdXc</w:t>
        </w:r>
      </w:hyperlink>
    </w:p>
  </w:footnote>
  <w:footnote w:id="199">
    <w:p w14:paraId="77EE750A"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hyperlink r:id="rId197" w:history="1">
        <w:r w:rsidRPr="00914251">
          <w:rPr>
            <w:rStyle w:val="Hyperlink"/>
            <w:rFonts w:ascii="Sylfaen" w:hAnsi="Sylfaen"/>
            <w:b/>
            <w:sz w:val="16"/>
            <w:szCs w:val="16"/>
            <w:lang w:val="hy-AM"/>
          </w:rPr>
          <w:t>https://khosq.am/2021/12/09/%d5%b0%d5%a1%d5%b5%d5%bf%d5%a1%d6%80%d5%a1%d6%80%d5%b8%d6%82%d5%a9%d5%b5%d5%b8%d6%82%d5%b6-92/</w:t>
        </w:r>
      </w:hyperlink>
    </w:p>
  </w:footnote>
  <w:footnote w:id="200">
    <w:p w14:paraId="120CF3F3"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198" w:history="1">
        <w:r w:rsidRPr="00B01F2D">
          <w:rPr>
            <w:rStyle w:val="Hyperlink"/>
            <w:rFonts w:ascii="Sylfaen" w:eastAsia="HGMaruGothicMPRO" w:hAnsi="Sylfaen"/>
            <w:sz w:val="16"/>
            <w:szCs w:val="16"/>
            <w:lang w:val="hy-AM"/>
          </w:rPr>
          <w:t>https://www.facebook.com/hripsime.jebejyan/posts/4577273082364703</w:t>
        </w:r>
      </w:hyperlink>
    </w:p>
  </w:footnote>
  <w:footnote w:id="201">
    <w:p w14:paraId="15F779BC"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199" w:history="1">
        <w:r w:rsidRPr="00B01F2D">
          <w:rPr>
            <w:rStyle w:val="Hyperlink"/>
            <w:rFonts w:ascii="Sylfaen" w:eastAsia="HGMaruGothicMPRO" w:hAnsi="Sylfaen"/>
            <w:sz w:val="16"/>
            <w:szCs w:val="16"/>
            <w:lang w:val="hy-AM"/>
          </w:rPr>
          <w:t>https://civic.am/politics/22479-gorcelavojy-vor-qocharyani-jamanak-kirarvum-er-zlm-nerin-tarberakelov-aysor-el-sharunakvum-e.html</w:t>
        </w:r>
      </w:hyperlink>
    </w:p>
  </w:footnote>
  <w:footnote w:id="202">
    <w:p w14:paraId="5205ED93"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00" w:history="1">
        <w:r w:rsidRPr="00B01F2D">
          <w:rPr>
            <w:rStyle w:val="Hyperlink"/>
            <w:rFonts w:ascii="Sylfaen" w:eastAsia="HGMaruGothicMPRO" w:hAnsi="Sylfaen"/>
            <w:sz w:val="16"/>
            <w:szCs w:val="16"/>
            <w:lang w:val="hy-AM"/>
          </w:rPr>
          <w:t>https://armlur.am/1150579/</w:t>
        </w:r>
      </w:hyperlink>
    </w:p>
  </w:footnote>
  <w:footnote w:id="203">
    <w:p w14:paraId="4877F6CB"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Style w:val="Hyperlink"/>
          <w:rFonts w:ascii="Sylfaen" w:eastAsia="HGMaruGothicMPRO" w:hAnsi="Sylfaen"/>
          <w:sz w:val="16"/>
          <w:szCs w:val="16"/>
          <w:lang w:val="hy-AM"/>
        </w:rPr>
        <w:t xml:space="preserve"> </w:t>
      </w:r>
      <w:hyperlink r:id="rId201" w:history="1">
        <w:r w:rsidRPr="00B01F2D">
          <w:rPr>
            <w:rStyle w:val="Hyperlink"/>
            <w:rFonts w:ascii="Sylfaen" w:eastAsia="HGMaruGothicMPRO" w:hAnsi="Sylfaen"/>
            <w:sz w:val="16"/>
            <w:szCs w:val="16"/>
            <w:lang w:val="hy-AM"/>
          </w:rPr>
          <w:t>https://hraparak.am/post/eb1ad9bf46a206d17ac6efa3e611951b</w:t>
        </w:r>
      </w:hyperlink>
    </w:p>
  </w:footnote>
  <w:footnote w:id="204">
    <w:p w14:paraId="3D43B425"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02" w:history="1">
        <w:r w:rsidRPr="00B01F2D">
          <w:rPr>
            <w:rStyle w:val="Hyperlink"/>
            <w:rFonts w:ascii="Sylfaen" w:eastAsia="HGMaruGothicMPRO" w:hAnsi="Sylfaen"/>
            <w:sz w:val="16"/>
            <w:szCs w:val="16"/>
            <w:lang w:val="hy-AM"/>
          </w:rPr>
          <w:t>https://www.pastinfo.am/hy/news/2021/01/19/b3gac68mi/1132198</w:t>
        </w:r>
      </w:hyperlink>
    </w:p>
  </w:footnote>
  <w:footnote w:id="205">
    <w:p w14:paraId="6962C695"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03" w:history="1">
        <w:r w:rsidRPr="00B01F2D">
          <w:rPr>
            <w:rStyle w:val="Hyperlink"/>
            <w:rFonts w:ascii="Sylfaen" w:eastAsia="HGMaruGothicMPRO" w:hAnsi="Sylfaen"/>
            <w:sz w:val="16"/>
            <w:szCs w:val="16"/>
            <w:lang w:val="hy-AM"/>
          </w:rPr>
          <w:t>https://hraparak.am/post/8e8cc3f2ee6ba6036e8f800e29e3004d</w:t>
        </w:r>
      </w:hyperlink>
      <w:r w:rsidRPr="00B01F2D">
        <w:rPr>
          <w:rFonts w:ascii="Sylfaen" w:eastAsia="HGMaruGothicMPRO" w:hAnsi="Sylfaen"/>
          <w:sz w:val="16"/>
          <w:szCs w:val="16"/>
          <w:lang w:val="hy-AM"/>
        </w:rPr>
        <w:t xml:space="preserve"> </w:t>
      </w:r>
    </w:p>
  </w:footnote>
  <w:footnote w:id="206">
    <w:p w14:paraId="0D69257D"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04" w:history="1">
        <w:r w:rsidRPr="00B01F2D">
          <w:rPr>
            <w:rStyle w:val="Hyperlink"/>
            <w:rFonts w:ascii="Sylfaen" w:eastAsia="HGMaruGothicMPRO" w:hAnsi="Sylfaen"/>
            <w:sz w:val="16"/>
            <w:szCs w:val="16"/>
            <w:lang w:val="hy-AM"/>
          </w:rPr>
          <w:t>https://www.youtube.com/watch?v=vssRUfYdEPM</w:t>
        </w:r>
      </w:hyperlink>
    </w:p>
  </w:footnote>
  <w:footnote w:id="207">
    <w:p w14:paraId="15CFDA58"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05" w:history="1">
        <w:r w:rsidRPr="00B01F2D">
          <w:rPr>
            <w:rStyle w:val="Hyperlink"/>
            <w:rFonts w:ascii="Sylfaen" w:eastAsia="HGMaruGothicMPRO" w:hAnsi="Sylfaen"/>
            <w:sz w:val="16"/>
            <w:szCs w:val="16"/>
            <w:lang w:val="hy-AM"/>
          </w:rPr>
          <w:t>https://www.24news.am/news/191019</w:t>
        </w:r>
      </w:hyperlink>
    </w:p>
  </w:footnote>
  <w:footnote w:id="208">
    <w:p w14:paraId="61F822B4"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Style w:val="Hyperlink"/>
          <w:rFonts w:ascii="Sylfaen" w:eastAsia="HGMaruGothicMPRO" w:hAnsi="Sylfaen"/>
          <w:sz w:val="16"/>
          <w:szCs w:val="16"/>
          <w:lang w:val="hy-AM"/>
        </w:rPr>
        <w:t xml:space="preserve"> </w:t>
      </w:r>
      <w:hyperlink r:id="rId206" w:history="1">
        <w:r w:rsidRPr="00B01F2D">
          <w:rPr>
            <w:rStyle w:val="Hyperlink"/>
            <w:rFonts w:ascii="Sylfaen" w:eastAsia="HGMaruGothicMPRO" w:hAnsi="Sylfaen"/>
            <w:sz w:val="16"/>
            <w:szCs w:val="16"/>
            <w:lang w:val="hy-AM"/>
          </w:rPr>
          <w:t>https://168.am/2021/10/02/1586916.html</w:t>
        </w:r>
      </w:hyperlink>
    </w:p>
  </w:footnote>
  <w:footnote w:id="209">
    <w:p w14:paraId="07585133" w14:textId="77777777" w:rsidR="00800561" w:rsidRPr="00B01F2D" w:rsidRDefault="00800561" w:rsidP="00624C80">
      <w:pPr>
        <w:pStyle w:val="FootnoteText"/>
        <w:spacing w:line="240" w:lineRule="auto"/>
        <w:rPr>
          <w:rStyle w:val="Hyperlink"/>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07" w:history="1">
        <w:r w:rsidRPr="00B01F2D">
          <w:rPr>
            <w:rStyle w:val="Hyperlink"/>
            <w:rFonts w:ascii="Sylfaen" w:eastAsia="HGMaruGothicMPRO" w:hAnsi="Sylfaen"/>
            <w:sz w:val="16"/>
            <w:szCs w:val="16"/>
            <w:lang w:val="hy-AM"/>
          </w:rPr>
          <w:t>https://www.pastinfo.am/hy/news/2021/11/01/ptr63f0zg/1295517</w:t>
        </w:r>
      </w:hyperlink>
    </w:p>
  </w:footnote>
  <w:footnote w:id="210">
    <w:p w14:paraId="622FC407"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08" w:history="1">
        <w:r w:rsidRPr="00B01F2D">
          <w:rPr>
            <w:rStyle w:val="Hyperlink"/>
            <w:rFonts w:ascii="Sylfaen" w:eastAsia="HGMaruGothicMPRO" w:hAnsi="Sylfaen"/>
            <w:sz w:val="16"/>
            <w:szCs w:val="16"/>
            <w:lang w:val="hy-AM"/>
          </w:rPr>
          <w:t>https://news.am/arm/news/667561.html</w:t>
        </w:r>
      </w:hyperlink>
    </w:p>
  </w:footnote>
  <w:footnote w:id="211">
    <w:p w14:paraId="5D802AB7"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Style w:val="Hyperlink"/>
          <w:rFonts w:ascii="Sylfaen" w:eastAsia="HGMaruGothicMPRO" w:hAnsi="Sylfaen"/>
          <w:sz w:val="16"/>
          <w:szCs w:val="16"/>
          <w:lang w:val="hy-AM"/>
        </w:rPr>
        <w:t xml:space="preserve"> </w:t>
      </w:r>
      <w:hyperlink r:id="rId209" w:history="1">
        <w:r w:rsidRPr="00B01F2D">
          <w:rPr>
            <w:rStyle w:val="Hyperlink"/>
            <w:rFonts w:ascii="Sylfaen" w:eastAsia="HGMaruGothicMPRO" w:hAnsi="Sylfaen"/>
            <w:sz w:val="16"/>
            <w:szCs w:val="16"/>
            <w:lang w:val="hy-AM"/>
          </w:rPr>
          <w:t>https://media.am/hy/newsroom/2021/12/17/30984/</w:t>
        </w:r>
      </w:hyperlink>
    </w:p>
  </w:footnote>
  <w:footnote w:id="212">
    <w:p w14:paraId="18F39715"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Style w:val="Hyperlink"/>
          <w:rFonts w:ascii="Sylfaen" w:eastAsia="HGMaruGothicMPRO" w:hAnsi="Sylfaen"/>
          <w:sz w:val="16"/>
          <w:szCs w:val="16"/>
          <w:lang w:val="hy-AM"/>
        </w:rPr>
        <w:t xml:space="preserve"> </w:t>
      </w:r>
      <w:hyperlink r:id="rId210" w:history="1">
        <w:r w:rsidRPr="00B01F2D">
          <w:rPr>
            <w:rStyle w:val="Hyperlink"/>
            <w:rFonts w:ascii="Sylfaen" w:eastAsia="HGMaruGothicMPRO" w:hAnsi="Sylfaen"/>
            <w:sz w:val="16"/>
            <w:szCs w:val="16"/>
            <w:lang w:val="hy-AM"/>
          </w:rPr>
          <w:t>https://168.am/2021/11/08/1604649.html</w:t>
        </w:r>
      </w:hyperlink>
    </w:p>
  </w:footnote>
  <w:footnote w:id="213">
    <w:p w14:paraId="53F7C9FC"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11" w:history="1">
        <w:r w:rsidRPr="00B01F2D">
          <w:rPr>
            <w:rStyle w:val="Hyperlink"/>
            <w:rFonts w:ascii="Sylfaen" w:eastAsia="HGMaruGothicMPRO" w:hAnsi="Sylfaen"/>
            <w:sz w:val="16"/>
            <w:szCs w:val="16"/>
            <w:lang w:val="hy-AM"/>
          </w:rPr>
          <w:t>https://hetq.am/hy/article/137347</w:t>
        </w:r>
      </w:hyperlink>
    </w:p>
  </w:footnote>
  <w:footnote w:id="214">
    <w:p w14:paraId="640C9BB7"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12" w:history="1">
        <w:r w:rsidRPr="00B01F2D">
          <w:rPr>
            <w:rStyle w:val="Hyperlink"/>
            <w:rFonts w:ascii="Sylfaen" w:eastAsia="HGMaruGothicMPRO" w:hAnsi="Sylfaen"/>
            <w:sz w:val="16"/>
            <w:szCs w:val="16"/>
            <w:lang w:val="hy-AM"/>
          </w:rPr>
          <w:t>https://infocom.am/hy/Article/67452?fbclid=IwAR3RsswDhfCbHxb1FRuYmAVBu41SbDOoOQXCeKOtINzByAs06U3jXqvwpIo</w:t>
        </w:r>
      </w:hyperlink>
    </w:p>
  </w:footnote>
  <w:footnote w:id="215">
    <w:p w14:paraId="52BEAD25"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13" w:history="1">
        <w:r w:rsidRPr="00B01F2D">
          <w:rPr>
            <w:rStyle w:val="Hyperlink"/>
            <w:rFonts w:ascii="Sylfaen" w:eastAsia="HGMaruGothicMPRO" w:hAnsi="Sylfaen"/>
            <w:sz w:val="16"/>
            <w:szCs w:val="16"/>
            <w:lang w:val="hy-AM"/>
          </w:rPr>
          <w:t>https://vesti.am/post/298707/am</w:t>
        </w:r>
      </w:hyperlink>
    </w:p>
  </w:footnote>
  <w:footnote w:id="216">
    <w:p w14:paraId="78055355"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14" w:history="1">
        <w:r w:rsidRPr="00B01F2D">
          <w:rPr>
            <w:rStyle w:val="Hyperlink"/>
            <w:rFonts w:ascii="Sylfaen" w:eastAsia="HGMaruGothicMPRO" w:hAnsi="Sylfaen"/>
            <w:sz w:val="16"/>
            <w:szCs w:val="16"/>
            <w:lang w:val="hy-AM"/>
          </w:rPr>
          <w:t>https://factor.am/455724.html</w:t>
        </w:r>
      </w:hyperlink>
    </w:p>
  </w:footnote>
  <w:footnote w:id="217">
    <w:p w14:paraId="7F5ADD7C" w14:textId="77777777" w:rsidR="00800561" w:rsidRPr="00914251" w:rsidRDefault="00800561" w:rsidP="00624C80">
      <w:pPr>
        <w:pStyle w:val="FootnoteText"/>
        <w:spacing w:line="240" w:lineRule="auto"/>
        <w:rPr>
          <w:rFonts w:ascii="Sylfaen" w:eastAsia="HGMaruGothicMPRO" w:hAnsi="Sylfaen"/>
          <w:b/>
          <w:sz w:val="22"/>
          <w:szCs w:val="22"/>
          <w:lang w:val="hy-AM"/>
        </w:rPr>
      </w:pPr>
      <w:r w:rsidRPr="00B01F2D">
        <w:rPr>
          <w:rStyle w:val="FootnoteReference"/>
          <w:rFonts w:ascii="Sylfaen" w:eastAsia="HGMaruGothicMPRO" w:hAnsi="Sylfaen"/>
          <w:sz w:val="16"/>
          <w:szCs w:val="16"/>
        </w:rPr>
        <w:footnoteRef/>
      </w:r>
      <w:hyperlink r:id="rId215" w:history="1">
        <w:r w:rsidRPr="00914251">
          <w:rPr>
            <w:rStyle w:val="Hyperlink"/>
            <w:rFonts w:ascii="Sylfaen" w:eastAsia="HGMaruGothicMPRO" w:hAnsi="Sylfaen"/>
            <w:b/>
            <w:sz w:val="16"/>
            <w:szCs w:val="16"/>
            <w:lang w:val="hy-AM"/>
          </w:rPr>
          <w:t>https://infocom.am/hy/Article/68397?fbclid=IwAR3lX7OvL0pdJnWSov0Kh5wnPeJIV6GOM0bOpDk57UVF3t3WeEEhF7GyO9c</w:t>
        </w:r>
      </w:hyperlink>
    </w:p>
  </w:footnote>
  <w:footnote w:id="218">
    <w:p w14:paraId="5BEFD6C1"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16" w:history="1">
        <w:r w:rsidRPr="00914251">
          <w:rPr>
            <w:rStyle w:val="Hyperlink"/>
            <w:rFonts w:ascii="Sylfaen" w:eastAsia="HGMaruGothicMPRO" w:hAnsi="Sylfaen"/>
            <w:b/>
            <w:sz w:val="16"/>
            <w:szCs w:val="16"/>
            <w:lang w:val="hy-AM"/>
          </w:rPr>
          <w:t>https://infocom.am/hy/Article/68703</w:t>
        </w:r>
      </w:hyperlink>
    </w:p>
  </w:footnote>
  <w:footnote w:id="219">
    <w:p w14:paraId="1B0E9BEF"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17" w:history="1">
        <w:r w:rsidRPr="00914251">
          <w:rPr>
            <w:rStyle w:val="Hyperlink"/>
            <w:rFonts w:ascii="Sylfaen" w:eastAsia="HGMaruGothicMPRO" w:hAnsi="Sylfaen"/>
            <w:b/>
            <w:sz w:val="16"/>
            <w:szCs w:val="16"/>
            <w:lang w:val="hy-AM"/>
          </w:rPr>
          <w:t>https://infocom.am/hy/Article/68790</w:t>
        </w:r>
      </w:hyperlink>
    </w:p>
  </w:footnote>
  <w:footnote w:id="220">
    <w:p w14:paraId="1A80CFEE" w14:textId="77777777" w:rsidR="00800561" w:rsidRPr="00914251" w:rsidRDefault="00800561" w:rsidP="00624C80">
      <w:pPr>
        <w:pStyle w:val="FootnoteText"/>
        <w:spacing w:line="240" w:lineRule="auto"/>
        <w:rPr>
          <w:rFonts w:ascii="Sylfaen" w:eastAsia="HGMaruGothicMPRO" w:hAnsi="Sylfaen"/>
          <w:b/>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18" w:history="1">
        <w:r w:rsidRPr="00914251">
          <w:rPr>
            <w:rStyle w:val="Hyperlink"/>
            <w:rFonts w:ascii="Sylfaen" w:eastAsia="HGMaruGothicMPRO" w:hAnsi="Sylfaen"/>
            <w:b/>
            <w:sz w:val="16"/>
            <w:szCs w:val="16"/>
            <w:lang w:val="hy-AM"/>
          </w:rPr>
          <w:t>https://infocom.am/hy/Article/69540</w:t>
        </w:r>
      </w:hyperlink>
    </w:p>
  </w:footnote>
  <w:footnote w:id="221">
    <w:p w14:paraId="5AB5A876"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19" w:history="1">
        <w:r w:rsidRPr="00914251">
          <w:rPr>
            <w:rStyle w:val="Hyperlink"/>
            <w:rFonts w:ascii="Sylfaen" w:eastAsia="HGMaruGothicMPRO" w:hAnsi="Sylfaen"/>
            <w:b/>
            <w:sz w:val="16"/>
            <w:szCs w:val="16"/>
            <w:lang w:val="hy-AM"/>
          </w:rPr>
          <w:t>https://infoport.am/am/news/economy/ki-ranc-os-ke-par-ay-lynt-ran-qa-yin-tcha-na-par-hi-masin-te-ghe-ku-tyunn-yst-eu-tyan-chen-her-qum-past</w:t>
        </w:r>
      </w:hyperlink>
    </w:p>
  </w:footnote>
  <w:footnote w:id="222">
    <w:p w14:paraId="060CB041"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20" w:history="1">
        <w:r w:rsidRPr="00914251">
          <w:rPr>
            <w:rStyle w:val="Hyperlink"/>
            <w:rFonts w:ascii="Sylfaen" w:eastAsia="HGMaruGothicMPRO" w:hAnsi="Sylfaen"/>
            <w:b/>
            <w:sz w:val="16"/>
            <w:szCs w:val="16"/>
            <w:lang w:val="hy-AM"/>
          </w:rPr>
          <w:t>https://infocom.am/ru/Article/69186</w:t>
        </w:r>
      </w:hyperlink>
    </w:p>
  </w:footnote>
  <w:footnote w:id="223">
    <w:p w14:paraId="2FD26AFB"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21" w:history="1">
        <w:r w:rsidRPr="00914251">
          <w:rPr>
            <w:rStyle w:val="Hyperlink"/>
            <w:rFonts w:ascii="Sylfaen" w:eastAsia="HGMaruGothicMPRO" w:hAnsi="Sylfaen"/>
            <w:b/>
            <w:sz w:val="16"/>
            <w:szCs w:val="16"/>
            <w:lang w:val="hy-AM"/>
          </w:rPr>
          <w:t>https://www.armdaily.am/?p=68235&amp;l=am&amp;fbclid=IwAR1Nl05yGRCmnLPAXRMOAQ96EDjX9CbV74MivqMdZMRnUB8Tz6LI-JklSGQ</w:t>
        </w:r>
      </w:hyperlink>
    </w:p>
  </w:footnote>
  <w:footnote w:id="224">
    <w:p w14:paraId="365EEFF5"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22" w:history="1">
        <w:r w:rsidRPr="00B01F2D">
          <w:rPr>
            <w:rStyle w:val="Hyperlink"/>
            <w:rFonts w:ascii="Sylfaen" w:eastAsia="HGMaruGothicMPRO" w:hAnsi="Sylfaen"/>
            <w:sz w:val="16"/>
            <w:szCs w:val="16"/>
            <w:lang w:val="hy-AM"/>
          </w:rPr>
          <w:t>https://www.panorama.am/am/news/2019/03/05/%D4%BC%D5%A1%D6%80%D5%AB%D5%BD%D5%A1-%D5%84%D5%AB%D5%B6%D5%A1%D5%BD%D5%B5%D5%A1%D5%B6/2081488</w:t>
        </w:r>
      </w:hyperlink>
    </w:p>
  </w:footnote>
  <w:footnote w:id="225">
    <w:p w14:paraId="73285C7F"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23" w:history="1">
        <w:r w:rsidRPr="00B01F2D">
          <w:rPr>
            <w:rStyle w:val="Hyperlink"/>
            <w:rFonts w:ascii="Sylfaen" w:eastAsia="HGMaruGothicMPRO" w:hAnsi="Sylfaen"/>
            <w:sz w:val="16"/>
            <w:szCs w:val="16"/>
            <w:lang w:val="hy-AM"/>
          </w:rPr>
          <w:t>https://www.armdaily.am/?p=61205&amp;l=am</w:t>
        </w:r>
      </w:hyperlink>
    </w:p>
  </w:footnote>
  <w:footnote w:id="226">
    <w:p w14:paraId="6E7173D0"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24" w:history="1">
        <w:r w:rsidRPr="00B01F2D">
          <w:rPr>
            <w:rStyle w:val="Hyperlink"/>
            <w:rFonts w:ascii="Sylfaen" w:eastAsia="HGMaruGothicMPRO" w:hAnsi="Sylfaen"/>
            <w:sz w:val="16"/>
            <w:szCs w:val="16"/>
            <w:lang w:val="hy-AM"/>
          </w:rPr>
          <w:t>https://hetq.am/hy/article/119421?fbclid=IwAR0BvMzs5u1nhud3KOWKhn6yqatwDHqw7QvcuVZNqSmZxD5L-eCMqO-WQDU</w:t>
        </w:r>
      </w:hyperlink>
    </w:p>
  </w:footnote>
  <w:footnote w:id="227">
    <w:p w14:paraId="1174E030" w14:textId="77777777" w:rsidR="00800561" w:rsidRPr="00B01F2D" w:rsidRDefault="00800561" w:rsidP="00624C80">
      <w:pPr>
        <w:pStyle w:val="FootnoteText"/>
        <w:spacing w:line="240" w:lineRule="auto"/>
        <w:rPr>
          <w:rFonts w:ascii="Sylfaen" w:eastAsia="HGMaruGothicMPRO" w:hAnsi="Sylfaen"/>
          <w:sz w:val="16"/>
          <w:szCs w:val="16"/>
          <w:lang w:val="hy-AM"/>
        </w:rPr>
      </w:pPr>
      <w:r w:rsidRPr="00B01F2D">
        <w:rPr>
          <w:rStyle w:val="FootnoteReference"/>
          <w:rFonts w:ascii="Sylfaen" w:eastAsia="HGMaruGothicMPRO" w:hAnsi="Sylfaen"/>
          <w:sz w:val="16"/>
          <w:szCs w:val="16"/>
        </w:rPr>
        <w:footnoteRef/>
      </w:r>
      <w:r w:rsidRPr="00B01F2D">
        <w:rPr>
          <w:rFonts w:ascii="Sylfaen" w:eastAsia="HGMaruGothicMPRO" w:hAnsi="Sylfaen"/>
          <w:sz w:val="16"/>
          <w:szCs w:val="16"/>
          <w:lang w:val="hy-AM"/>
        </w:rPr>
        <w:t xml:space="preserve"> </w:t>
      </w:r>
      <w:hyperlink r:id="rId225" w:history="1">
        <w:r w:rsidRPr="00B01F2D">
          <w:rPr>
            <w:rStyle w:val="Hyperlink"/>
            <w:rFonts w:ascii="Sylfaen" w:eastAsia="HGMaruGothicMPRO" w:hAnsi="Sylfaen"/>
            <w:sz w:val="16"/>
            <w:szCs w:val="16"/>
            <w:lang w:val="hy-AM"/>
          </w:rPr>
          <w:t>http://www.parliament.am/Council.php?do=show&amp;month=all&amp;year=&amp;cat_id=agendas&amp;agenda=437?lang=arm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3pt;height:11.3pt" o:bullet="t">
        <v:imagedata r:id="rId1" o:title="mso178E"/>
      </v:shape>
    </w:pict>
  </w:numPicBullet>
  <w:abstractNum w:abstractNumId="0" w15:restartNumberingAfterBreak="0">
    <w:nsid w:val="04672264"/>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084E32"/>
    <w:multiLevelType w:val="multilevel"/>
    <w:tmpl w:val="1472B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5C8E"/>
    <w:multiLevelType w:val="hybridMultilevel"/>
    <w:tmpl w:val="F37C9B0E"/>
    <w:lvl w:ilvl="0" w:tplc="6072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05A39"/>
    <w:multiLevelType w:val="multilevel"/>
    <w:tmpl w:val="0E8A3A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0DB33115"/>
    <w:multiLevelType w:val="multilevel"/>
    <w:tmpl w:val="4A7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A54D1"/>
    <w:multiLevelType w:val="hybridMultilevel"/>
    <w:tmpl w:val="B1D8566C"/>
    <w:lvl w:ilvl="0" w:tplc="0409000F">
      <w:start w:val="1"/>
      <w:numFmt w:val="decimal"/>
      <w:lvlText w:val="%1."/>
      <w:lvlJc w:val="left"/>
      <w:pPr>
        <w:ind w:left="900" w:hanging="360"/>
      </w:p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7" w15:restartNumberingAfterBreak="0">
    <w:nsid w:val="11B20702"/>
    <w:multiLevelType w:val="hybridMultilevel"/>
    <w:tmpl w:val="C3F66FBC"/>
    <w:lvl w:ilvl="0" w:tplc="D3F87780">
      <w:start w:val="1"/>
      <w:numFmt w:val="decimal"/>
      <w:lvlText w:val="%1."/>
      <w:lvlJc w:val="left"/>
      <w:pPr>
        <w:ind w:left="1080" w:hanging="360"/>
      </w:pPr>
      <w:rPr>
        <w:rFonts w:ascii="Sylfaen" w:hAnsi="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D53162"/>
    <w:multiLevelType w:val="multilevel"/>
    <w:tmpl w:val="9650E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861D2"/>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87046C0"/>
    <w:multiLevelType w:val="hybridMultilevel"/>
    <w:tmpl w:val="06D80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FAE1889"/>
    <w:multiLevelType w:val="hybridMultilevel"/>
    <w:tmpl w:val="4604821C"/>
    <w:lvl w:ilvl="0" w:tplc="E91A531E">
      <w:start w:val="1"/>
      <w:numFmt w:val="decimal"/>
      <w:lvlText w:val="%1."/>
      <w:lvlJc w:val="left"/>
      <w:pPr>
        <w:ind w:left="927" w:hanging="360"/>
      </w:pPr>
      <w:rPr>
        <w:rFonts w:ascii="GHEA Grapalat" w:hAnsi="GHEA Grapalat"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2914AD0"/>
    <w:multiLevelType w:val="hybridMultilevel"/>
    <w:tmpl w:val="7592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A16BC"/>
    <w:multiLevelType w:val="multilevel"/>
    <w:tmpl w:val="CC6E2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15:restartNumberingAfterBreak="0">
    <w:nsid w:val="2F190756"/>
    <w:multiLevelType w:val="multilevel"/>
    <w:tmpl w:val="5384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A3059C"/>
    <w:multiLevelType w:val="multilevel"/>
    <w:tmpl w:val="C9208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A5B77"/>
    <w:multiLevelType w:val="multilevel"/>
    <w:tmpl w:val="5DE0C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A43A9F"/>
    <w:multiLevelType w:val="hybridMultilevel"/>
    <w:tmpl w:val="750E05BE"/>
    <w:lvl w:ilvl="0" w:tplc="C15C7862">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0070CC6"/>
    <w:multiLevelType w:val="hybridMultilevel"/>
    <w:tmpl w:val="52201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73767"/>
    <w:multiLevelType w:val="hybridMultilevel"/>
    <w:tmpl w:val="B55057F6"/>
    <w:lvl w:ilvl="0" w:tplc="7FCE9D4A">
      <w:start w:val="1"/>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F691A"/>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69C18A9"/>
    <w:multiLevelType w:val="hybridMultilevel"/>
    <w:tmpl w:val="F09E7130"/>
    <w:lvl w:ilvl="0" w:tplc="F5A6A75C">
      <w:start w:val="1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633B0"/>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89B2B22"/>
    <w:multiLevelType w:val="multilevel"/>
    <w:tmpl w:val="D72A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42824"/>
    <w:multiLevelType w:val="hybridMultilevel"/>
    <w:tmpl w:val="3762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46871"/>
    <w:multiLevelType w:val="hybridMultilevel"/>
    <w:tmpl w:val="B1D8566C"/>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5D5F428A"/>
    <w:multiLevelType w:val="hybridMultilevel"/>
    <w:tmpl w:val="F31E5C84"/>
    <w:lvl w:ilvl="0" w:tplc="6744F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721290"/>
    <w:multiLevelType w:val="multilevel"/>
    <w:tmpl w:val="90741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9D5B45"/>
    <w:multiLevelType w:val="hybridMultilevel"/>
    <w:tmpl w:val="52201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6358B8"/>
    <w:multiLevelType w:val="multilevel"/>
    <w:tmpl w:val="9EE66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753245"/>
    <w:multiLevelType w:val="hybridMultilevel"/>
    <w:tmpl w:val="4BB827A0"/>
    <w:lvl w:ilvl="0" w:tplc="7B1E9624">
      <w:start w:val="3"/>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3" w15:restartNumberingAfterBreak="0">
    <w:nsid w:val="6ED811CA"/>
    <w:multiLevelType w:val="hybridMultilevel"/>
    <w:tmpl w:val="8E802724"/>
    <w:lvl w:ilvl="0" w:tplc="3B64CDC4">
      <w:start w:val="2018"/>
      <w:numFmt w:val="bullet"/>
      <w:lvlText w:val="-"/>
      <w:lvlJc w:val="left"/>
      <w:pPr>
        <w:ind w:left="720" w:hanging="360"/>
      </w:pPr>
      <w:rPr>
        <w:rFonts w:ascii="Sylfaen" w:eastAsia="Times New Roman" w:hAnsi="Sylfae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66352"/>
    <w:multiLevelType w:val="multilevel"/>
    <w:tmpl w:val="237E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9F49DD"/>
    <w:multiLevelType w:val="hybridMultilevel"/>
    <w:tmpl w:val="A7F62C9E"/>
    <w:lvl w:ilvl="0" w:tplc="1E26FC0A">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B7616"/>
    <w:multiLevelType w:val="hybridMultilevel"/>
    <w:tmpl w:val="4BB827A0"/>
    <w:lvl w:ilvl="0" w:tplc="7B1E962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BD03ABA"/>
    <w:multiLevelType w:val="multilevel"/>
    <w:tmpl w:val="709C8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8F35B6"/>
    <w:multiLevelType w:val="multilevel"/>
    <w:tmpl w:val="AD34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4"/>
  </w:num>
  <w:num w:numId="3">
    <w:abstractNumId w:val="4"/>
  </w:num>
  <w:num w:numId="4">
    <w:abstractNumId w:val="4"/>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27"/>
  </w:num>
  <w:num w:numId="14">
    <w:abstractNumId w:val="9"/>
  </w:num>
  <w:num w:numId="15">
    <w:abstractNumId w:val="0"/>
  </w:num>
  <w:num w:numId="16">
    <w:abstractNumId w:val="22"/>
  </w:num>
  <w:num w:numId="17">
    <w:abstractNumId w:val="28"/>
  </w:num>
  <w:num w:numId="18">
    <w:abstractNumId w:val="33"/>
  </w:num>
  <w:num w:numId="19">
    <w:abstractNumId w:val="10"/>
  </w:num>
  <w:num w:numId="20">
    <w:abstractNumId w:val="25"/>
  </w:num>
  <w:num w:numId="21">
    <w:abstractNumId w:val="7"/>
  </w:num>
  <w:num w:numId="22">
    <w:abstractNumId w:val="17"/>
  </w:num>
  <w:num w:numId="23">
    <w:abstractNumId w:val="21"/>
  </w:num>
  <w:num w:numId="24">
    <w:abstractNumId w:val="11"/>
  </w:num>
  <w:num w:numId="25">
    <w:abstractNumId w:val="8"/>
  </w:num>
  <w:num w:numId="26">
    <w:abstractNumId w:val="37"/>
  </w:num>
  <w:num w:numId="27">
    <w:abstractNumId w:val="36"/>
  </w:num>
  <w:num w:numId="28">
    <w:abstractNumId w:val="12"/>
  </w:num>
  <w:num w:numId="29">
    <w:abstractNumId w:val="34"/>
  </w:num>
  <w:num w:numId="30">
    <w:abstractNumId w:val="23"/>
  </w:num>
  <w:num w:numId="31">
    <w:abstractNumId w:val="35"/>
  </w:num>
  <w:num w:numId="32">
    <w:abstractNumId w:val="5"/>
  </w:num>
  <w:num w:numId="33">
    <w:abstractNumId w:val="13"/>
  </w:num>
  <w:num w:numId="34">
    <w:abstractNumId w:val="38"/>
  </w:num>
  <w:num w:numId="35">
    <w:abstractNumId w:val="31"/>
  </w:num>
  <w:num w:numId="36">
    <w:abstractNumId w:val="16"/>
  </w:num>
  <w:num w:numId="37">
    <w:abstractNumId w:val="15"/>
  </w:num>
  <w:num w:numId="38">
    <w:abstractNumId w:val="1"/>
  </w:num>
  <w:num w:numId="39">
    <w:abstractNumId w:val="29"/>
  </w:num>
  <w:num w:numId="40">
    <w:abstractNumId w:val="18"/>
  </w:num>
  <w:num w:numId="41">
    <w:abstractNumId w:val="3"/>
  </w:num>
  <w:num w:numId="42">
    <w:abstractNumId w:val="30"/>
  </w:num>
  <w:num w:numId="43">
    <w:abstractNumId w:val="2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fr-FR"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0D1"/>
    <w:rsid w:val="000003E0"/>
    <w:rsid w:val="00000E0F"/>
    <w:rsid w:val="00000EB7"/>
    <w:rsid w:val="00001216"/>
    <w:rsid w:val="000012E2"/>
    <w:rsid w:val="00001326"/>
    <w:rsid w:val="00001930"/>
    <w:rsid w:val="00001B00"/>
    <w:rsid w:val="00001EBF"/>
    <w:rsid w:val="000020EA"/>
    <w:rsid w:val="0000229A"/>
    <w:rsid w:val="00002421"/>
    <w:rsid w:val="0000263D"/>
    <w:rsid w:val="000029AD"/>
    <w:rsid w:val="00002A85"/>
    <w:rsid w:val="00002E43"/>
    <w:rsid w:val="00003026"/>
    <w:rsid w:val="000031C1"/>
    <w:rsid w:val="000040A6"/>
    <w:rsid w:val="000052CD"/>
    <w:rsid w:val="00005F8D"/>
    <w:rsid w:val="0000609B"/>
    <w:rsid w:val="000071EE"/>
    <w:rsid w:val="000073B3"/>
    <w:rsid w:val="000074EC"/>
    <w:rsid w:val="00007802"/>
    <w:rsid w:val="00007D32"/>
    <w:rsid w:val="00007DD1"/>
    <w:rsid w:val="00010B01"/>
    <w:rsid w:val="00010D62"/>
    <w:rsid w:val="00011172"/>
    <w:rsid w:val="00011241"/>
    <w:rsid w:val="000115D6"/>
    <w:rsid w:val="0001171D"/>
    <w:rsid w:val="000119D4"/>
    <w:rsid w:val="00011C3C"/>
    <w:rsid w:val="00012EC4"/>
    <w:rsid w:val="00012FC5"/>
    <w:rsid w:val="00013046"/>
    <w:rsid w:val="000130F3"/>
    <w:rsid w:val="000137F7"/>
    <w:rsid w:val="000138F9"/>
    <w:rsid w:val="00013A86"/>
    <w:rsid w:val="00013EAA"/>
    <w:rsid w:val="00013F07"/>
    <w:rsid w:val="000148FF"/>
    <w:rsid w:val="00014BA3"/>
    <w:rsid w:val="00014C1E"/>
    <w:rsid w:val="00014D4A"/>
    <w:rsid w:val="00014E89"/>
    <w:rsid w:val="00015212"/>
    <w:rsid w:val="00015544"/>
    <w:rsid w:val="00015AD6"/>
    <w:rsid w:val="00015B1A"/>
    <w:rsid w:val="00015B59"/>
    <w:rsid w:val="0001657C"/>
    <w:rsid w:val="00016B49"/>
    <w:rsid w:val="00016B7B"/>
    <w:rsid w:val="00016B93"/>
    <w:rsid w:val="000176F6"/>
    <w:rsid w:val="0001790E"/>
    <w:rsid w:val="00017981"/>
    <w:rsid w:val="0002003F"/>
    <w:rsid w:val="00020422"/>
    <w:rsid w:val="00020CE0"/>
    <w:rsid w:val="00020E3F"/>
    <w:rsid w:val="00021445"/>
    <w:rsid w:val="0002153A"/>
    <w:rsid w:val="00021677"/>
    <w:rsid w:val="00021747"/>
    <w:rsid w:val="0002178E"/>
    <w:rsid w:val="0002198E"/>
    <w:rsid w:val="00021A60"/>
    <w:rsid w:val="00021B4E"/>
    <w:rsid w:val="00022189"/>
    <w:rsid w:val="00022446"/>
    <w:rsid w:val="000224FB"/>
    <w:rsid w:val="0002268C"/>
    <w:rsid w:val="00022D59"/>
    <w:rsid w:val="00023626"/>
    <w:rsid w:val="00023BD2"/>
    <w:rsid w:val="00024688"/>
    <w:rsid w:val="000248EE"/>
    <w:rsid w:val="00024C14"/>
    <w:rsid w:val="00024EEE"/>
    <w:rsid w:val="00025490"/>
    <w:rsid w:val="00025637"/>
    <w:rsid w:val="000257A6"/>
    <w:rsid w:val="00025BD1"/>
    <w:rsid w:val="00025C8B"/>
    <w:rsid w:val="00025F5D"/>
    <w:rsid w:val="000273FD"/>
    <w:rsid w:val="00027A1D"/>
    <w:rsid w:val="00027FCE"/>
    <w:rsid w:val="00030098"/>
    <w:rsid w:val="000301CC"/>
    <w:rsid w:val="000305CE"/>
    <w:rsid w:val="0003113D"/>
    <w:rsid w:val="000315A3"/>
    <w:rsid w:val="00031D46"/>
    <w:rsid w:val="00031E24"/>
    <w:rsid w:val="00032F92"/>
    <w:rsid w:val="00033C44"/>
    <w:rsid w:val="00033E82"/>
    <w:rsid w:val="0003442B"/>
    <w:rsid w:val="000347AD"/>
    <w:rsid w:val="00034C33"/>
    <w:rsid w:val="0003562E"/>
    <w:rsid w:val="0003581C"/>
    <w:rsid w:val="00035D4A"/>
    <w:rsid w:val="00036363"/>
    <w:rsid w:val="0003648D"/>
    <w:rsid w:val="000364F8"/>
    <w:rsid w:val="0003658D"/>
    <w:rsid w:val="00036594"/>
    <w:rsid w:val="00036726"/>
    <w:rsid w:val="0003682A"/>
    <w:rsid w:val="00036898"/>
    <w:rsid w:val="0003728E"/>
    <w:rsid w:val="000372CB"/>
    <w:rsid w:val="0003761D"/>
    <w:rsid w:val="00037725"/>
    <w:rsid w:val="000377E6"/>
    <w:rsid w:val="0003783C"/>
    <w:rsid w:val="00037A41"/>
    <w:rsid w:val="00037F7D"/>
    <w:rsid w:val="0004027A"/>
    <w:rsid w:val="0004041B"/>
    <w:rsid w:val="00040840"/>
    <w:rsid w:val="00040EC2"/>
    <w:rsid w:val="00041163"/>
    <w:rsid w:val="000418A1"/>
    <w:rsid w:val="00042188"/>
    <w:rsid w:val="000421A1"/>
    <w:rsid w:val="00042D9D"/>
    <w:rsid w:val="00042EB0"/>
    <w:rsid w:val="00043028"/>
    <w:rsid w:val="00043107"/>
    <w:rsid w:val="00043CCA"/>
    <w:rsid w:val="00043E09"/>
    <w:rsid w:val="00043E99"/>
    <w:rsid w:val="000444FB"/>
    <w:rsid w:val="0004454B"/>
    <w:rsid w:val="000447A8"/>
    <w:rsid w:val="00044851"/>
    <w:rsid w:val="00044F2D"/>
    <w:rsid w:val="00044FF3"/>
    <w:rsid w:val="00045068"/>
    <w:rsid w:val="0004567F"/>
    <w:rsid w:val="000456EF"/>
    <w:rsid w:val="00045891"/>
    <w:rsid w:val="0004590E"/>
    <w:rsid w:val="00045AAA"/>
    <w:rsid w:val="00046366"/>
    <w:rsid w:val="000463B9"/>
    <w:rsid w:val="00046B4D"/>
    <w:rsid w:val="00046C88"/>
    <w:rsid w:val="00046DC6"/>
    <w:rsid w:val="000472ED"/>
    <w:rsid w:val="00047403"/>
    <w:rsid w:val="000475EE"/>
    <w:rsid w:val="00047B02"/>
    <w:rsid w:val="00047D7C"/>
    <w:rsid w:val="000507CC"/>
    <w:rsid w:val="00050C0C"/>
    <w:rsid w:val="00051329"/>
    <w:rsid w:val="00051475"/>
    <w:rsid w:val="00051CCD"/>
    <w:rsid w:val="00052009"/>
    <w:rsid w:val="00052BEF"/>
    <w:rsid w:val="00052EEC"/>
    <w:rsid w:val="000532C9"/>
    <w:rsid w:val="000533E5"/>
    <w:rsid w:val="00053449"/>
    <w:rsid w:val="00053AA3"/>
    <w:rsid w:val="00053B67"/>
    <w:rsid w:val="00053C04"/>
    <w:rsid w:val="00053E40"/>
    <w:rsid w:val="00053EBC"/>
    <w:rsid w:val="00053F04"/>
    <w:rsid w:val="000545FF"/>
    <w:rsid w:val="00054678"/>
    <w:rsid w:val="0005474C"/>
    <w:rsid w:val="00054B4F"/>
    <w:rsid w:val="00054C47"/>
    <w:rsid w:val="00054C48"/>
    <w:rsid w:val="00054FBB"/>
    <w:rsid w:val="00055143"/>
    <w:rsid w:val="000553B9"/>
    <w:rsid w:val="000557F3"/>
    <w:rsid w:val="00055914"/>
    <w:rsid w:val="00055B8C"/>
    <w:rsid w:val="00055F05"/>
    <w:rsid w:val="00055FE4"/>
    <w:rsid w:val="0005654A"/>
    <w:rsid w:val="00056E75"/>
    <w:rsid w:val="000578AA"/>
    <w:rsid w:val="00057928"/>
    <w:rsid w:val="00057A60"/>
    <w:rsid w:val="00060661"/>
    <w:rsid w:val="000609AE"/>
    <w:rsid w:val="00060E07"/>
    <w:rsid w:val="00060E3A"/>
    <w:rsid w:val="00060E7D"/>
    <w:rsid w:val="000611E6"/>
    <w:rsid w:val="00061801"/>
    <w:rsid w:val="00061B3F"/>
    <w:rsid w:val="00061B83"/>
    <w:rsid w:val="00061D0D"/>
    <w:rsid w:val="00062838"/>
    <w:rsid w:val="00062A75"/>
    <w:rsid w:val="000633F2"/>
    <w:rsid w:val="00063425"/>
    <w:rsid w:val="000648F8"/>
    <w:rsid w:val="00064917"/>
    <w:rsid w:val="00064BEB"/>
    <w:rsid w:val="00064BEC"/>
    <w:rsid w:val="00064C6E"/>
    <w:rsid w:val="00064CA2"/>
    <w:rsid w:val="0006540D"/>
    <w:rsid w:val="00065A04"/>
    <w:rsid w:val="0006617D"/>
    <w:rsid w:val="00066392"/>
    <w:rsid w:val="00066A9D"/>
    <w:rsid w:val="00066B93"/>
    <w:rsid w:val="00067076"/>
    <w:rsid w:val="00067801"/>
    <w:rsid w:val="00067B44"/>
    <w:rsid w:val="00067B6D"/>
    <w:rsid w:val="00067BEA"/>
    <w:rsid w:val="0007009F"/>
    <w:rsid w:val="00070601"/>
    <w:rsid w:val="00070E28"/>
    <w:rsid w:val="00070FC2"/>
    <w:rsid w:val="000714F7"/>
    <w:rsid w:val="00071567"/>
    <w:rsid w:val="00071D58"/>
    <w:rsid w:val="00072393"/>
    <w:rsid w:val="00072746"/>
    <w:rsid w:val="00073A3A"/>
    <w:rsid w:val="00073E2C"/>
    <w:rsid w:val="000748FD"/>
    <w:rsid w:val="00074F25"/>
    <w:rsid w:val="0007501D"/>
    <w:rsid w:val="00075328"/>
    <w:rsid w:val="00075AF3"/>
    <w:rsid w:val="00075BF0"/>
    <w:rsid w:val="00076012"/>
    <w:rsid w:val="00076CE8"/>
    <w:rsid w:val="00076F91"/>
    <w:rsid w:val="0007711A"/>
    <w:rsid w:val="00077426"/>
    <w:rsid w:val="000774C9"/>
    <w:rsid w:val="0007798E"/>
    <w:rsid w:val="000779C8"/>
    <w:rsid w:val="000803C3"/>
    <w:rsid w:val="0008066A"/>
    <w:rsid w:val="00080AFC"/>
    <w:rsid w:val="00080E57"/>
    <w:rsid w:val="00080F01"/>
    <w:rsid w:val="00081177"/>
    <w:rsid w:val="00081214"/>
    <w:rsid w:val="000812C4"/>
    <w:rsid w:val="00081796"/>
    <w:rsid w:val="00081F4D"/>
    <w:rsid w:val="000823B4"/>
    <w:rsid w:val="000824E2"/>
    <w:rsid w:val="00082A82"/>
    <w:rsid w:val="00082D25"/>
    <w:rsid w:val="00083007"/>
    <w:rsid w:val="00083102"/>
    <w:rsid w:val="0008315D"/>
    <w:rsid w:val="00084252"/>
    <w:rsid w:val="000844D8"/>
    <w:rsid w:val="00084A3C"/>
    <w:rsid w:val="00084BC6"/>
    <w:rsid w:val="00084D53"/>
    <w:rsid w:val="00084DB4"/>
    <w:rsid w:val="000852C9"/>
    <w:rsid w:val="00085633"/>
    <w:rsid w:val="00085B63"/>
    <w:rsid w:val="00086607"/>
    <w:rsid w:val="00086922"/>
    <w:rsid w:val="00086EC0"/>
    <w:rsid w:val="000873CB"/>
    <w:rsid w:val="000874A0"/>
    <w:rsid w:val="00087DA3"/>
    <w:rsid w:val="00090046"/>
    <w:rsid w:val="000902B5"/>
    <w:rsid w:val="0009038F"/>
    <w:rsid w:val="000903BE"/>
    <w:rsid w:val="00090F99"/>
    <w:rsid w:val="0009161E"/>
    <w:rsid w:val="00091712"/>
    <w:rsid w:val="00091802"/>
    <w:rsid w:val="00091C4A"/>
    <w:rsid w:val="000920AF"/>
    <w:rsid w:val="000920FE"/>
    <w:rsid w:val="000921AD"/>
    <w:rsid w:val="000925A4"/>
    <w:rsid w:val="00092CB5"/>
    <w:rsid w:val="000931A3"/>
    <w:rsid w:val="000933F3"/>
    <w:rsid w:val="000937F8"/>
    <w:rsid w:val="00093AB1"/>
    <w:rsid w:val="00093D44"/>
    <w:rsid w:val="000945D1"/>
    <w:rsid w:val="00094C09"/>
    <w:rsid w:val="0009509F"/>
    <w:rsid w:val="000950E3"/>
    <w:rsid w:val="00095200"/>
    <w:rsid w:val="00095225"/>
    <w:rsid w:val="00095838"/>
    <w:rsid w:val="00095900"/>
    <w:rsid w:val="00095B8D"/>
    <w:rsid w:val="00096B44"/>
    <w:rsid w:val="00096B5A"/>
    <w:rsid w:val="00096DE4"/>
    <w:rsid w:val="0009775D"/>
    <w:rsid w:val="00097B7B"/>
    <w:rsid w:val="000A064B"/>
    <w:rsid w:val="000A06BC"/>
    <w:rsid w:val="000A07E6"/>
    <w:rsid w:val="000A0952"/>
    <w:rsid w:val="000A1118"/>
    <w:rsid w:val="000A16BA"/>
    <w:rsid w:val="000A21E6"/>
    <w:rsid w:val="000A28B7"/>
    <w:rsid w:val="000A29E0"/>
    <w:rsid w:val="000A2C9C"/>
    <w:rsid w:val="000A3360"/>
    <w:rsid w:val="000A3561"/>
    <w:rsid w:val="000A3973"/>
    <w:rsid w:val="000A48FB"/>
    <w:rsid w:val="000A4EB4"/>
    <w:rsid w:val="000A51AC"/>
    <w:rsid w:val="000A51E7"/>
    <w:rsid w:val="000A5AF4"/>
    <w:rsid w:val="000A6367"/>
    <w:rsid w:val="000A6502"/>
    <w:rsid w:val="000A6512"/>
    <w:rsid w:val="000A684F"/>
    <w:rsid w:val="000A7063"/>
    <w:rsid w:val="000A771E"/>
    <w:rsid w:val="000A7753"/>
    <w:rsid w:val="000A7962"/>
    <w:rsid w:val="000A7C5C"/>
    <w:rsid w:val="000B00BB"/>
    <w:rsid w:val="000B00BE"/>
    <w:rsid w:val="000B0314"/>
    <w:rsid w:val="000B0435"/>
    <w:rsid w:val="000B108C"/>
    <w:rsid w:val="000B122E"/>
    <w:rsid w:val="000B1373"/>
    <w:rsid w:val="000B27E7"/>
    <w:rsid w:val="000B2D0B"/>
    <w:rsid w:val="000B2DC9"/>
    <w:rsid w:val="000B2EBA"/>
    <w:rsid w:val="000B3037"/>
    <w:rsid w:val="000B30A6"/>
    <w:rsid w:val="000B3324"/>
    <w:rsid w:val="000B4215"/>
    <w:rsid w:val="000B440B"/>
    <w:rsid w:val="000B457E"/>
    <w:rsid w:val="000B46CE"/>
    <w:rsid w:val="000B4EC4"/>
    <w:rsid w:val="000B5155"/>
    <w:rsid w:val="000B5546"/>
    <w:rsid w:val="000B58D8"/>
    <w:rsid w:val="000B58EE"/>
    <w:rsid w:val="000B5C89"/>
    <w:rsid w:val="000B70C4"/>
    <w:rsid w:val="000B7180"/>
    <w:rsid w:val="000B74BB"/>
    <w:rsid w:val="000B7DA2"/>
    <w:rsid w:val="000C0440"/>
    <w:rsid w:val="000C0518"/>
    <w:rsid w:val="000C0666"/>
    <w:rsid w:val="000C080E"/>
    <w:rsid w:val="000C0ABB"/>
    <w:rsid w:val="000C0FA5"/>
    <w:rsid w:val="000C1463"/>
    <w:rsid w:val="000C1523"/>
    <w:rsid w:val="000C159D"/>
    <w:rsid w:val="000C19AC"/>
    <w:rsid w:val="000C1D12"/>
    <w:rsid w:val="000C1E9E"/>
    <w:rsid w:val="000C31C8"/>
    <w:rsid w:val="000C31E9"/>
    <w:rsid w:val="000C3533"/>
    <w:rsid w:val="000C3710"/>
    <w:rsid w:val="000C3A7B"/>
    <w:rsid w:val="000C3AD4"/>
    <w:rsid w:val="000C401B"/>
    <w:rsid w:val="000C44B6"/>
    <w:rsid w:val="000C489E"/>
    <w:rsid w:val="000C4B9D"/>
    <w:rsid w:val="000C4E4A"/>
    <w:rsid w:val="000C4E54"/>
    <w:rsid w:val="000C4F79"/>
    <w:rsid w:val="000C5152"/>
    <w:rsid w:val="000C5D5F"/>
    <w:rsid w:val="000C60AD"/>
    <w:rsid w:val="000C67FF"/>
    <w:rsid w:val="000C684A"/>
    <w:rsid w:val="000C691C"/>
    <w:rsid w:val="000C6F42"/>
    <w:rsid w:val="000C7468"/>
    <w:rsid w:val="000C7A4D"/>
    <w:rsid w:val="000D0338"/>
    <w:rsid w:val="000D04EE"/>
    <w:rsid w:val="000D0502"/>
    <w:rsid w:val="000D1169"/>
    <w:rsid w:val="000D176F"/>
    <w:rsid w:val="000D269A"/>
    <w:rsid w:val="000D2B11"/>
    <w:rsid w:val="000D2FB6"/>
    <w:rsid w:val="000D3764"/>
    <w:rsid w:val="000D3944"/>
    <w:rsid w:val="000D4499"/>
    <w:rsid w:val="000D4715"/>
    <w:rsid w:val="000D4E74"/>
    <w:rsid w:val="000D5996"/>
    <w:rsid w:val="000D5A10"/>
    <w:rsid w:val="000D62CF"/>
    <w:rsid w:val="000D7415"/>
    <w:rsid w:val="000D780C"/>
    <w:rsid w:val="000D7887"/>
    <w:rsid w:val="000D7A40"/>
    <w:rsid w:val="000D7A92"/>
    <w:rsid w:val="000E0456"/>
    <w:rsid w:val="000E0543"/>
    <w:rsid w:val="000E0DEC"/>
    <w:rsid w:val="000E0EAE"/>
    <w:rsid w:val="000E1D43"/>
    <w:rsid w:val="000E1DCE"/>
    <w:rsid w:val="000E2CEE"/>
    <w:rsid w:val="000E2D98"/>
    <w:rsid w:val="000E30D4"/>
    <w:rsid w:val="000E31B4"/>
    <w:rsid w:val="000E3DB2"/>
    <w:rsid w:val="000E45ED"/>
    <w:rsid w:val="000E47D8"/>
    <w:rsid w:val="000E4C41"/>
    <w:rsid w:val="000E4CCC"/>
    <w:rsid w:val="000E54A9"/>
    <w:rsid w:val="000E625A"/>
    <w:rsid w:val="000E6BD5"/>
    <w:rsid w:val="000E6C3D"/>
    <w:rsid w:val="000E6D48"/>
    <w:rsid w:val="000E6EB7"/>
    <w:rsid w:val="000E710E"/>
    <w:rsid w:val="000E7995"/>
    <w:rsid w:val="000E7CCE"/>
    <w:rsid w:val="000F04DE"/>
    <w:rsid w:val="000F0AFC"/>
    <w:rsid w:val="000F0B11"/>
    <w:rsid w:val="000F1120"/>
    <w:rsid w:val="000F19A0"/>
    <w:rsid w:val="000F1BA6"/>
    <w:rsid w:val="000F2035"/>
    <w:rsid w:val="000F221D"/>
    <w:rsid w:val="000F23C6"/>
    <w:rsid w:val="000F2874"/>
    <w:rsid w:val="000F2D62"/>
    <w:rsid w:val="000F34BF"/>
    <w:rsid w:val="000F35B4"/>
    <w:rsid w:val="000F3D04"/>
    <w:rsid w:val="000F4065"/>
    <w:rsid w:val="000F41E9"/>
    <w:rsid w:val="000F422C"/>
    <w:rsid w:val="000F47DC"/>
    <w:rsid w:val="000F49B9"/>
    <w:rsid w:val="000F5015"/>
    <w:rsid w:val="000F533A"/>
    <w:rsid w:val="000F5A24"/>
    <w:rsid w:val="000F7008"/>
    <w:rsid w:val="000F77B9"/>
    <w:rsid w:val="000F79D0"/>
    <w:rsid w:val="000F7B7D"/>
    <w:rsid w:val="00100005"/>
    <w:rsid w:val="00100F21"/>
    <w:rsid w:val="00101AC9"/>
    <w:rsid w:val="00101CBD"/>
    <w:rsid w:val="00102510"/>
    <w:rsid w:val="00102A2A"/>
    <w:rsid w:val="001031FD"/>
    <w:rsid w:val="00103263"/>
    <w:rsid w:val="0010333B"/>
    <w:rsid w:val="00103545"/>
    <w:rsid w:val="00103709"/>
    <w:rsid w:val="00103756"/>
    <w:rsid w:val="0010391A"/>
    <w:rsid w:val="001042B2"/>
    <w:rsid w:val="001046D2"/>
    <w:rsid w:val="00104B35"/>
    <w:rsid w:val="00104CDB"/>
    <w:rsid w:val="0010530C"/>
    <w:rsid w:val="00105BE4"/>
    <w:rsid w:val="00105DD6"/>
    <w:rsid w:val="0010653D"/>
    <w:rsid w:val="001068D5"/>
    <w:rsid w:val="00106F16"/>
    <w:rsid w:val="00107159"/>
    <w:rsid w:val="0010727B"/>
    <w:rsid w:val="001073AF"/>
    <w:rsid w:val="001074E1"/>
    <w:rsid w:val="001076CE"/>
    <w:rsid w:val="0010791E"/>
    <w:rsid w:val="00107AC2"/>
    <w:rsid w:val="00107D32"/>
    <w:rsid w:val="00107EBC"/>
    <w:rsid w:val="00110CC5"/>
    <w:rsid w:val="00111569"/>
    <w:rsid w:val="001119AB"/>
    <w:rsid w:val="00111DAB"/>
    <w:rsid w:val="001121A8"/>
    <w:rsid w:val="001122DF"/>
    <w:rsid w:val="00112501"/>
    <w:rsid w:val="00112673"/>
    <w:rsid w:val="0011284F"/>
    <w:rsid w:val="0011292E"/>
    <w:rsid w:val="00112B29"/>
    <w:rsid w:val="00112C76"/>
    <w:rsid w:val="00113EBF"/>
    <w:rsid w:val="001140D0"/>
    <w:rsid w:val="001141A0"/>
    <w:rsid w:val="001144C9"/>
    <w:rsid w:val="00114940"/>
    <w:rsid w:val="00114A8F"/>
    <w:rsid w:val="00114E2E"/>
    <w:rsid w:val="00114F0D"/>
    <w:rsid w:val="001152C7"/>
    <w:rsid w:val="00115334"/>
    <w:rsid w:val="0011555C"/>
    <w:rsid w:val="001157A6"/>
    <w:rsid w:val="001159EB"/>
    <w:rsid w:val="00115C66"/>
    <w:rsid w:val="00116F9C"/>
    <w:rsid w:val="0011710A"/>
    <w:rsid w:val="0011710E"/>
    <w:rsid w:val="00117E0A"/>
    <w:rsid w:val="00117EF7"/>
    <w:rsid w:val="00121103"/>
    <w:rsid w:val="00121577"/>
    <w:rsid w:val="00121D49"/>
    <w:rsid w:val="00122286"/>
    <w:rsid w:val="001224BF"/>
    <w:rsid w:val="001224FD"/>
    <w:rsid w:val="00122780"/>
    <w:rsid w:val="00122B02"/>
    <w:rsid w:val="00122E48"/>
    <w:rsid w:val="001233CF"/>
    <w:rsid w:val="0012352F"/>
    <w:rsid w:val="00123633"/>
    <w:rsid w:val="00123847"/>
    <w:rsid w:val="00124253"/>
    <w:rsid w:val="00124336"/>
    <w:rsid w:val="0012474F"/>
    <w:rsid w:val="00124A23"/>
    <w:rsid w:val="00124C96"/>
    <w:rsid w:val="001254BE"/>
    <w:rsid w:val="00125556"/>
    <w:rsid w:val="00125B40"/>
    <w:rsid w:val="00126041"/>
    <w:rsid w:val="00126997"/>
    <w:rsid w:val="00127862"/>
    <w:rsid w:val="00127A3B"/>
    <w:rsid w:val="00127A8B"/>
    <w:rsid w:val="00127CAD"/>
    <w:rsid w:val="00127DBC"/>
    <w:rsid w:val="00127E53"/>
    <w:rsid w:val="00127FB4"/>
    <w:rsid w:val="00130140"/>
    <w:rsid w:val="00130407"/>
    <w:rsid w:val="00130A73"/>
    <w:rsid w:val="00130AAF"/>
    <w:rsid w:val="00130CF7"/>
    <w:rsid w:val="001311F6"/>
    <w:rsid w:val="001314C7"/>
    <w:rsid w:val="00131E74"/>
    <w:rsid w:val="001321F2"/>
    <w:rsid w:val="001326DC"/>
    <w:rsid w:val="00132723"/>
    <w:rsid w:val="0013278C"/>
    <w:rsid w:val="001334AB"/>
    <w:rsid w:val="001334F1"/>
    <w:rsid w:val="0013399C"/>
    <w:rsid w:val="001341C9"/>
    <w:rsid w:val="001342CC"/>
    <w:rsid w:val="001348E3"/>
    <w:rsid w:val="00134D09"/>
    <w:rsid w:val="00134F7A"/>
    <w:rsid w:val="00135403"/>
    <w:rsid w:val="00135608"/>
    <w:rsid w:val="00135AA9"/>
    <w:rsid w:val="00135B17"/>
    <w:rsid w:val="00135E61"/>
    <w:rsid w:val="00135F21"/>
    <w:rsid w:val="00136369"/>
    <w:rsid w:val="00136423"/>
    <w:rsid w:val="00136630"/>
    <w:rsid w:val="00136AAD"/>
    <w:rsid w:val="00136AD0"/>
    <w:rsid w:val="00136C1E"/>
    <w:rsid w:val="00136C20"/>
    <w:rsid w:val="00136D22"/>
    <w:rsid w:val="00136E43"/>
    <w:rsid w:val="00137506"/>
    <w:rsid w:val="00137BD7"/>
    <w:rsid w:val="00140D05"/>
    <w:rsid w:val="00141205"/>
    <w:rsid w:val="0014146F"/>
    <w:rsid w:val="00141806"/>
    <w:rsid w:val="00141C7C"/>
    <w:rsid w:val="00141CC8"/>
    <w:rsid w:val="00142563"/>
    <w:rsid w:val="00142753"/>
    <w:rsid w:val="001435FA"/>
    <w:rsid w:val="00143755"/>
    <w:rsid w:val="00143923"/>
    <w:rsid w:val="001443B1"/>
    <w:rsid w:val="00144760"/>
    <w:rsid w:val="00144F33"/>
    <w:rsid w:val="0014509E"/>
    <w:rsid w:val="00145322"/>
    <w:rsid w:val="001453ED"/>
    <w:rsid w:val="001454D0"/>
    <w:rsid w:val="0014582D"/>
    <w:rsid w:val="00146473"/>
    <w:rsid w:val="0014665F"/>
    <w:rsid w:val="00146B12"/>
    <w:rsid w:val="00146D59"/>
    <w:rsid w:val="00146F08"/>
    <w:rsid w:val="00147424"/>
    <w:rsid w:val="0014752D"/>
    <w:rsid w:val="0014757C"/>
    <w:rsid w:val="00147A3C"/>
    <w:rsid w:val="00147C37"/>
    <w:rsid w:val="00147C70"/>
    <w:rsid w:val="00147C8E"/>
    <w:rsid w:val="00147D17"/>
    <w:rsid w:val="0015029C"/>
    <w:rsid w:val="00150476"/>
    <w:rsid w:val="00150910"/>
    <w:rsid w:val="00150B6F"/>
    <w:rsid w:val="00150BA5"/>
    <w:rsid w:val="001514AD"/>
    <w:rsid w:val="001519B3"/>
    <w:rsid w:val="00151EC9"/>
    <w:rsid w:val="001520EC"/>
    <w:rsid w:val="001521CD"/>
    <w:rsid w:val="00152836"/>
    <w:rsid w:val="00152D5C"/>
    <w:rsid w:val="00152DB6"/>
    <w:rsid w:val="00152FEE"/>
    <w:rsid w:val="001533FA"/>
    <w:rsid w:val="00153D51"/>
    <w:rsid w:val="00154828"/>
    <w:rsid w:val="001548CD"/>
    <w:rsid w:val="00154EFA"/>
    <w:rsid w:val="00154F02"/>
    <w:rsid w:val="00155266"/>
    <w:rsid w:val="00155890"/>
    <w:rsid w:val="00156316"/>
    <w:rsid w:val="00156C47"/>
    <w:rsid w:val="00156E07"/>
    <w:rsid w:val="001571A9"/>
    <w:rsid w:val="0015730C"/>
    <w:rsid w:val="00157BF4"/>
    <w:rsid w:val="00160DE8"/>
    <w:rsid w:val="00160E66"/>
    <w:rsid w:val="00161093"/>
    <w:rsid w:val="00161098"/>
    <w:rsid w:val="001628AD"/>
    <w:rsid w:val="00162DAE"/>
    <w:rsid w:val="00163155"/>
    <w:rsid w:val="00163969"/>
    <w:rsid w:val="00163D67"/>
    <w:rsid w:val="00163E09"/>
    <w:rsid w:val="00163E5C"/>
    <w:rsid w:val="0016441E"/>
    <w:rsid w:val="0016444A"/>
    <w:rsid w:val="00164B81"/>
    <w:rsid w:val="00164FFB"/>
    <w:rsid w:val="00165403"/>
    <w:rsid w:val="00165678"/>
    <w:rsid w:val="001657AF"/>
    <w:rsid w:val="00165CF0"/>
    <w:rsid w:val="00165E1D"/>
    <w:rsid w:val="00166135"/>
    <w:rsid w:val="0016625D"/>
    <w:rsid w:val="00166845"/>
    <w:rsid w:val="0016766B"/>
    <w:rsid w:val="0016766F"/>
    <w:rsid w:val="001676C3"/>
    <w:rsid w:val="001678AF"/>
    <w:rsid w:val="00167FA6"/>
    <w:rsid w:val="001705EC"/>
    <w:rsid w:val="0017093C"/>
    <w:rsid w:val="00170D41"/>
    <w:rsid w:val="0017102F"/>
    <w:rsid w:val="001711C2"/>
    <w:rsid w:val="001711CC"/>
    <w:rsid w:val="001711FF"/>
    <w:rsid w:val="001712B1"/>
    <w:rsid w:val="001712D3"/>
    <w:rsid w:val="001712EE"/>
    <w:rsid w:val="00171311"/>
    <w:rsid w:val="0017154B"/>
    <w:rsid w:val="001721D2"/>
    <w:rsid w:val="00172F12"/>
    <w:rsid w:val="00173B02"/>
    <w:rsid w:val="00173BB5"/>
    <w:rsid w:val="00173D42"/>
    <w:rsid w:val="001740C2"/>
    <w:rsid w:val="0017415C"/>
    <w:rsid w:val="001741A7"/>
    <w:rsid w:val="001748C3"/>
    <w:rsid w:val="00174991"/>
    <w:rsid w:val="00174D8D"/>
    <w:rsid w:val="00175811"/>
    <w:rsid w:val="001758D8"/>
    <w:rsid w:val="00175B80"/>
    <w:rsid w:val="00175FBB"/>
    <w:rsid w:val="00176282"/>
    <w:rsid w:val="001763B5"/>
    <w:rsid w:val="00176705"/>
    <w:rsid w:val="001768DD"/>
    <w:rsid w:val="00176C5C"/>
    <w:rsid w:val="0017746A"/>
    <w:rsid w:val="00177B6F"/>
    <w:rsid w:val="00177BBB"/>
    <w:rsid w:val="00180238"/>
    <w:rsid w:val="0018058E"/>
    <w:rsid w:val="00181150"/>
    <w:rsid w:val="0018147A"/>
    <w:rsid w:val="00181892"/>
    <w:rsid w:val="00181F80"/>
    <w:rsid w:val="0018223A"/>
    <w:rsid w:val="0018247B"/>
    <w:rsid w:val="001825DD"/>
    <w:rsid w:val="00182792"/>
    <w:rsid w:val="00182824"/>
    <w:rsid w:val="00183656"/>
    <w:rsid w:val="00183A1F"/>
    <w:rsid w:val="00183BB4"/>
    <w:rsid w:val="00183EC7"/>
    <w:rsid w:val="0018401C"/>
    <w:rsid w:val="0018453E"/>
    <w:rsid w:val="001848ED"/>
    <w:rsid w:val="00184A49"/>
    <w:rsid w:val="00185920"/>
    <w:rsid w:val="00185B44"/>
    <w:rsid w:val="0018670F"/>
    <w:rsid w:val="001867A0"/>
    <w:rsid w:val="00186B73"/>
    <w:rsid w:val="00186DF9"/>
    <w:rsid w:val="00186E4F"/>
    <w:rsid w:val="00186EFA"/>
    <w:rsid w:val="00186F76"/>
    <w:rsid w:val="001875CC"/>
    <w:rsid w:val="00187626"/>
    <w:rsid w:val="0018763A"/>
    <w:rsid w:val="00187C09"/>
    <w:rsid w:val="0019031B"/>
    <w:rsid w:val="001905B9"/>
    <w:rsid w:val="001907C3"/>
    <w:rsid w:val="00191C11"/>
    <w:rsid w:val="001926A1"/>
    <w:rsid w:val="001928EE"/>
    <w:rsid w:val="00192D4F"/>
    <w:rsid w:val="00192D82"/>
    <w:rsid w:val="0019335B"/>
    <w:rsid w:val="0019345E"/>
    <w:rsid w:val="001941B7"/>
    <w:rsid w:val="00194FC4"/>
    <w:rsid w:val="00195080"/>
    <w:rsid w:val="0019534D"/>
    <w:rsid w:val="001953A5"/>
    <w:rsid w:val="00195456"/>
    <w:rsid w:val="00195468"/>
    <w:rsid w:val="001955FD"/>
    <w:rsid w:val="00195A84"/>
    <w:rsid w:val="00195DBD"/>
    <w:rsid w:val="001962B4"/>
    <w:rsid w:val="0019682F"/>
    <w:rsid w:val="0019724D"/>
    <w:rsid w:val="00197719"/>
    <w:rsid w:val="001A025E"/>
    <w:rsid w:val="001A05EB"/>
    <w:rsid w:val="001A0954"/>
    <w:rsid w:val="001A0BA2"/>
    <w:rsid w:val="001A0C88"/>
    <w:rsid w:val="001A0DF7"/>
    <w:rsid w:val="001A1524"/>
    <w:rsid w:val="001A1772"/>
    <w:rsid w:val="001A1B6D"/>
    <w:rsid w:val="001A1D7A"/>
    <w:rsid w:val="001A2012"/>
    <w:rsid w:val="001A22CF"/>
    <w:rsid w:val="001A29D2"/>
    <w:rsid w:val="001A2CAB"/>
    <w:rsid w:val="001A2CE3"/>
    <w:rsid w:val="001A2E2F"/>
    <w:rsid w:val="001A3339"/>
    <w:rsid w:val="001A38A2"/>
    <w:rsid w:val="001A39D0"/>
    <w:rsid w:val="001A3C92"/>
    <w:rsid w:val="001A3F03"/>
    <w:rsid w:val="001A41E2"/>
    <w:rsid w:val="001A46CC"/>
    <w:rsid w:val="001A4A85"/>
    <w:rsid w:val="001A59DA"/>
    <w:rsid w:val="001A5A25"/>
    <w:rsid w:val="001A5D78"/>
    <w:rsid w:val="001A63D3"/>
    <w:rsid w:val="001A6992"/>
    <w:rsid w:val="001A69B5"/>
    <w:rsid w:val="001A6AC9"/>
    <w:rsid w:val="001A6AD1"/>
    <w:rsid w:val="001A6C19"/>
    <w:rsid w:val="001A6C30"/>
    <w:rsid w:val="001A6CBD"/>
    <w:rsid w:val="001A7902"/>
    <w:rsid w:val="001A79E6"/>
    <w:rsid w:val="001A7F97"/>
    <w:rsid w:val="001B13F3"/>
    <w:rsid w:val="001B2434"/>
    <w:rsid w:val="001B2463"/>
    <w:rsid w:val="001B2929"/>
    <w:rsid w:val="001B2CBF"/>
    <w:rsid w:val="001B3013"/>
    <w:rsid w:val="001B308E"/>
    <w:rsid w:val="001B341C"/>
    <w:rsid w:val="001B34FE"/>
    <w:rsid w:val="001B3575"/>
    <w:rsid w:val="001B36DF"/>
    <w:rsid w:val="001B377C"/>
    <w:rsid w:val="001B3CE1"/>
    <w:rsid w:val="001B3E8F"/>
    <w:rsid w:val="001B417F"/>
    <w:rsid w:val="001B4659"/>
    <w:rsid w:val="001B518C"/>
    <w:rsid w:val="001B529A"/>
    <w:rsid w:val="001B5590"/>
    <w:rsid w:val="001B5952"/>
    <w:rsid w:val="001B5AF3"/>
    <w:rsid w:val="001B61BC"/>
    <w:rsid w:val="001B68D4"/>
    <w:rsid w:val="001B6DF5"/>
    <w:rsid w:val="001B77B8"/>
    <w:rsid w:val="001B782C"/>
    <w:rsid w:val="001B78AA"/>
    <w:rsid w:val="001B7B85"/>
    <w:rsid w:val="001C0135"/>
    <w:rsid w:val="001C0253"/>
    <w:rsid w:val="001C110D"/>
    <w:rsid w:val="001C13CC"/>
    <w:rsid w:val="001C14C9"/>
    <w:rsid w:val="001C14ED"/>
    <w:rsid w:val="001C20F4"/>
    <w:rsid w:val="001C21E2"/>
    <w:rsid w:val="001C2897"/>
    <w:rsid w:val="001C3510"/>
    <w:rsid w:val="001C3CE0"/>
    <w:rsid w:val="001C3D8A"/>
    <w:rsid w:val="001C4717"/>
    <w:rsid w:val="001C4E9C"/>
    <w:rsid w:val="001C5104"/>
    <w:rsid w:val="001C54AA"/>
    <w:rsid w:val="001C5A75"/>
    <w:rsid w:val="001C60CF"/>
    <w:rsid w:val="001C611F"/>
    <w:rsid w:val="001C62C8"/>
    <w:rsid w:val="001C7143"/>
    <w:rsid w:val="001C7342"/>
    <w:rsid w:val="001C7584"/>
    <w:rsid w:val="001C7C58"/>
    <w:rsid w:val="001C7DEF"/>
    <w:rsid w:val="001D0392"/>
    <w:rsid w:val="001D0B53"/>
    <w:rsid w:val="001D12F9"/>
    <w:rsid w:val="001D1849"/>
    <w:rsid w:val="001D19B5"/>
    <w:rsid w:val="001D1D09"/>
    <w:rsid w:val="001D1D8D"/>
    <w:rsid w:val="001D1D95"/>
    <w:rsid w:val="001D1F07"/>
    <w:rsid w:val="001D216D"/>
    <w:rsid w:val="001D2A32"/>
    <w:rsid w:val="001D2B17"/>
    <w:rsid w:val="001D3765"/>
    <w:rsid w:val="001D39F7"/>
    <w:rsid w:val="001D3B64"/>
    <w:rsid w:val="001D42BD"/>
    <w:rsid w:val="001D4A30"/>
    <w:rsid w:val="001D4DF2"/>
    <w:rsid w:val="001D4ECB"/>
    <w:rsid w:val="001D504B"/>
    <w:rsid w:val="001D5620"/>
    <w:rsid w:val="001D5D65"/>
    <w:rsid w:val="001D605F"/>
    <w:rsid w:val="001D6401"/>
    <w:rsid w:val="001D680B"/>
    <w:rsid w:val="001D6861"/>
    <w:rsid w:val="001D6AEC"/>
    <w:rsid w:val="001D6C92"/>
    <w:rsid w:val="001D6F2A"/>
    <w:rsid w:val="001D745D"/>
    <w:rsid w:val="001D7890"/>
    <w:rsid w:val="001D7C89"/>
    <w:rsid w:val="001E0062"/>
    <w:rsid w:val="001E01D2"/>
    <w:rsid w:val="001E0687"/>
    <w:rsid w:val="001E0DCF"/>
    <w:rsid w:val="001E1134"/>
    <w:rsid w:val="001E155C"/>
    <w:rsid w:val="001E1F6E"/>
    <w:rsid w:val="001E20A3"/>
    <w:rsid w:val="001E2139"/>
    <w:rsid w:val="001E21C7"/>
    <w:rsid w:val="001E2299"/>
    <w:rsid w:val="001E27D0"/>
    <w:rsid w:val="001E2968"/>
    <w:rsid w:val="001E2AB4"/>
    <w:rsid w:val="001E2F4F"/>
    <w:rsid w:val="001E3182"/>
    <w:rsid w:val="001E372B"/>
    <w:rsid w:val="001E3920"/>
    <w:rsid w:val="001E3DCA"/>
    <w:rsid w:val="001E487E"/>
    <w:rsid w:val="001E491F"/>
    <w:rsid w:val="001E57A0"/>
    <w:rsid w:val="001E58C5"/>
    <w:rsid w:val="001E5B7F"/>
    <w:rsid w:val="001E5CE4"/>
    <w:rsid w:val="001E5FFE"/>
    <w:rsid w:val="001E6377"/>
    <w:rsid w:val="001E63CA"/>
    <w:rsid w:val="001E63CD"/>
    <w:rsid w:val="001E63E7"/>
    <w:rsid w:val="001E6407"/>
    <w:rsid w:val="001E6DCC"/>
    <w:rsid w:val="001E6FBA"/>
    <w:rsid w:val="001E72B1"/>
    <w:rsid w:val="001E7E87"/>
    <w:rsid w:val="001F07C2"/>
    <w:rsid w:val="001F0B85"/>
    <w:rsid w:val="001F0C3B"/>
    <w:rsid w:val="001F1020"/>
    <w:rsid w:val="001F17C4"/>
    <w:rsid w:val="001F199C"/>
    <w:rsid w:val="001F255D"/>
    <w:rsid w:val="001F26B7"/>
    <w:rsid w:val="001F2CA3"/>
    <w:rsid w:val="001F3014"/>
    <w:rsid w:val="001F322F"/>
    <w:rsid w:val="001F33BA"/>
    <w:rsid w:val="001F38D7"/>
    <w:rsid w:val="001F3A29"/>
    <w:rsid w:val="001F3B46"/>
    <w:rsid w:val="001F3CC8"/>
    <w:rsid w:val="001F3EFB"/>
    <w:rsid w:val="001F41A3"/>
    <w:rsid w:val="001F41EA"/>
    <w:rsid w:val="001F4364"/>
    <w:rsid w:val="001F43AD"/>
    <w:rsid w:val="001F47BD"/>
    <w:rsid w:val="001F4C19"/>
    <w:rsid w:val="001F4CAA"/>
    <w:rsid w:val="001F4CDD"/>
    <w:rsid w:val="001F4D02"/>
    <w:rsid w:val="001F516B"/>
    <w:rsid w:val="001F58B2"/>
    <w:rsid w:val="001F5BF7"/>
    <w:rsid w:val="001F5E21"/>
    <w:rsid w:val="001F6449"/>
    <w:rsid w:val="001F6D7D"/>
    <w:rsid w:val="002004AE"/>
    <w:rsid w:val="00200941"/>
    <w:rsid w:val="00200B59"/>
    <w:rsid w:val="00200B88"/>
    <w:rsid w:val="00200BA9"/>
    <w:rsid w:val="002015B4"/>
    <w:rsid w:val="00201DE0"/>
    <w:rsid w:val="00201E40"/>
    <w:rsid w:val="00202520"/>
    <w:rsid w:val="00203C78"/>
    <w:rsid w:val="002041B3"/>
    <w:rsid w:val="00204415"/>
    <w:rsid w:val="002045A8"/>
    <w:rsid w:val="002045BF"/>
    <w:rsid w:val="00204AC1"/>
    <w:rsid w:val="00204D96"/>
    <w:rsid w:val="00204FE0"/>
    <w:rsid w:val="0020520C"/>
    <w:rsid w:val="00205399"/>
    <w:rsid w:val="0020544B"/>
    <w:rsid w:val="00205663"/>
    <w:rsid w:val="00205D37"/>
    <w:rsid w:val="00205D4F"/>
    <w:rsid w:val="00205F6B"/>
    <w:rsid w:val="0020623F"/>
    <w:rsid w:val="002065DA"/>
    <w:rsid w:val="002066A9"/>
    <w:rsid w:val="00206A04"/>
    <w:rsid w:val="00206DD1"/>
    <w:rsid w:val="00206F27"/>
    <w:rsid w:val="0020738A"/>
    <w:rsid w:val="002079E7"/>
    <w:rsid w:val="00207B6A"/>
    <w:rsid w:val="00207C7A"/>
    <w:rsid w:val="002101F0"/>
    <w:rsid w:val="00210D54"/>
    <w:rsid w:val="00210DE2"/>
    <w:rsid w:val="002110C8"/>
    <w:rsid w:val="002113F4"/>
    <w:rsid w:val="0021147F"/>
    <w:rsid w:val="00211529"/>
    <w:rsid w:val="00211E2E"/>
    <w:rsid w:val="00211FCD"/>
    <w:rsid w:val="00212A51"/>
    <w:rsid w:val="00212EDA"/>
    <w:rsid w:val="002130D2"/>
    <w:rsid w:val="00213580"/>
    <w:rsid w:val="00213FA0"/>
    <w:rsid w:val="00214048"/>
    <w:rsid w:val="002143E7"/>
    <w:rsid w:val="00214D5B"/>
    <w:rsid w:val="00214FFA"/>
    <w:rsid w:val="0021504A"/>
    <w:rsid w:val="002154A8"/>
    <w:rsid w:val="002156CC"/>
    <w:rsid w:val="002156E7"/>
    <w:rsid w:val="00215EC6"/>
    <w:rsid w:val="002160CC"/>
    <w:rsid w:val="00216350"/>
    <w:rsid w:val="00216FA3"/>
    <w:rsid w:val="002170E6"/>
    <w:rsid w:val="0021751C"/>
    <w:rsid w:val="00220282"/>
    <w:rsid w:val="00220C63"/>
    <w:rsid w:val="00220EE4"/>
    <w:rsid w:val="00221199"/>
    <w:rsid w:val="00221262"/>
    <w:rsid w:val="002212FF"/>
    <w:rsid w:val="00221B41"/>
    <w:rsid w:val="002223AD"/>
    <w:rsid w:val="002225A7"/>
    <w:rsid w:val="00222CC8"/>
    <w:rsid w:val="00223610"/>
    <w:rsid w:val="0022380F"/>
    <w:rsid w:val="00223B5F"/>
    <w:rsid w:val="00224322"/>
    <w:rsid w:val="002244D6"/>
    <w:rsid w:val="002246C0"/>
    <w:rsid w:val="002258D1"/>
    <w:rsid w:val="00225A81"/>
    <w:rsid w:val="00225A9F"/>
    <w:rsid w:val="00225BF7"/>
    <w:rsid w:val="00225F61"/>
    <w:rsid w:val="00226343"/>
    <w:rsid w:val="002264E8"/>
    <w:rsid w:val="00226BB1"/>
    <w:rsid w:val="00226C24"/>
    <w:rsid w:val="00227BA4"/>
    <w:rsid w:val="00230307"/>
    <w:rsid w:val="00230528"/>
    <w:rsid w:val="00230988"/>
    <w:rsid w:val="00230AD5"/>
    <w:rsid w:val="0023101C"/>
    <w:rsid w:val="00231286"/>
    <w:rsid w:val="00231769"/>
    <w:rsid w:val="00231E44"/>
    <w:rsid w:val="0023210B"/>
    <w:rsid w:val="0023278A"/>
    <w:rsid w:val="0023293D"/>
    <w:rsid w:val="00232991"/>
    <w:rsid w:val="002329A9"/>
    <w:rsid w:val="00233CC5"/>
    <w:rsid w:val="00233FDC"/>
    <w:rsid w:val="00234AB0"/>
    <w:rsid w:val="00234E1B"/>
    <w:rsid w:val="00234E21"/>
    <w:rsid w:val="00235348"/>
    <w:rsid w:val="00235F66"/>
    <w:rsid w:val="002360CE"/>
    <w:rsid w:val="00236108"/>
    <w:rsid w:val="002367D2"/>
    <w:rsid w:val="002370E2"/>
    <w:rsid w:val="0023721F"/>
    <w:rsid w:val="002373FE"/>
    <w:rsid w:val="00237D39"/>
    <w:rsid w:val="00240435"/>
    <w:rsid w:val="0024059B"/>
    <w:rsid w:val="00240CE0"/>
    <w:rsid w:val="00240D0A"/>
    <w:rsid w:val="00241069"/>
    <w:rsid w:val="0024135D"/>
    <w:rsid w:val="0024145D"/>
    <w:rsid w:val="002417BC"/>
    <w:rsid w:val="00241944"/>
    <w:rsid w:val="002419A2"/>
    <w:rsid w:val="00241A98"/>
    <w:rsid w:val="00241D69"/>
    <w:rsid w:val="00242A24"/>
    <w:rsid w:val="0024391D"/>
    <w:rsid w:val="00243A47"/>
    <w:rsid w:val="00243B98"/>
    <w:rsid w:val="002445A9"/>
    <w:rsid w:val="0024480B"/>
    <w:rsid w:val="00244DF8"/>
    <w:rsid w:val="002459F7"/>
    <w:rsid w:val="00246723"/>
    <w:rsid w:val="002467F0"/>
    <w:rsid w:val="00246BAD"/>
    <w:rsid w:val="00246E87"/>
    <w:rsid w:val="0024748D"/>
    <w:rsid w:val="0024775D"/>
    <w:rsid w:val="00247846"/>
    <w:rsid w:val="00250345"/>
    <w:rsid w:val="002506B5"/>
    <w:rsid w:val="00250AFD"/>
    <w:rsid w:val="00251726"/>
    <w:rsid w:val="00251857"/>
    <w:rsid w:val="00251AEE"/>
    <w:rsid w:val="00251E46"/>
    <w:rsid w:val="00251E9B"/>
    <w:rsid w:val="0025255F"/>
    <w:rsid w:val="0025279E"/>
    <w:rsid w:val="002527F6"/>
    <w:rsid w:val="00252851"/>
    <w:rsid w:val="00252A84"/>
    <w:rsid w:val="00252CFA"/>
    <w:rsid w:val="00252FF3"/>
    <w:rsid w:val="0025302D"/>
    <w:rsid w:val="002530B0"/>
    <w:rsid w:val="002535FA"/>
    <w:rsid w:val="002538ED"/>
    <w:rsid w:val="00253D73"/>
    <w:rsid w:val="0025444D"/>
    <w:rsid w:val="0025467E"/>
    <w:rsid w:val="00254B55"/>
    <w:rsid w:val="00254BC7"/>
    <w:rsid w:val="00254D05"/>
    <w:rsid w:val="00255609"/>
    <w:rsid w:val="002557B8"/>
    <w:rsid w:val="00255BF6"/>
    <w:rsid w:val="00255DCD"/>
    <w:rsid w:val="00255E28"/>
    <w:rsid w:val="00255E39"/>
    <w:rsid w:val="00256423"/>
    <w:rsid w:val="0025671E"/>
    <w:rsid w:val="00256853"/>
    <w:rsid w:val="00256DB1"/>
    <w:rsid w:val="002577B5"/>
    <w:rsid w:val="002577FE"/>
    <w:rsid w:val="00257C9F"/>
    <w:rsid w:val="00257EF7"/>
    <w:rsid w:val="00257F83"/>
    <w:rsid w:val="0026063B"/>
    <w:rsid w:val="0026073C"/>
    <w:rsid w:val="002618A3"/>
    <w:rsid w:val="0026190D"/>
    <w:rsid w:val="00261D83"/>
    <w:rsid w:val="0026226F"/>
    <w:rsid w:val="00262DE6"/>
    <w:rsid w:val="002633D0"/>
    <w:rsid w:val="0026357B"/>
    <w:rsid w:val="002640DE"/>
    <w:rsid w:val="00264766"/>
    <w:rsid w:val="002656A1"/>
    <w:rsid w:val="002659FC"/>
    <w:rsid w:val="00265DD2"/>
    <w:rsid w:val="00266069"/>
    <w:rsid w:val="0026613D"/>
    <w:rsid w:val="00266671"/>
    <w:rsid w:val="00266706"/>
    <w:rsid w:val="002669A7"/>
    <w:rsid w:val="00267354"/>
    <w:rsid w:val="00267C79"/>
    <w:rsid w:val="002704D7"/>
    <w:rsid w:val="00270B09"/>
    <w:rsid w:val="00270CC0"/>
    <w:rsid w:val="00270E29"/>
    <w:rsid w:val="00270F8A"/>
    <w:rsid w:val="00271030"/>
    <w:rsid w:val="002710C8"/>
    <w:rsid w:val="002716A5"/>
    <w:rsid w:val="0027192F"/>
    <w:rsid w:val="002725A5"/>
    <w:rsid w:val="00273A28"/>
    <w:rsid w:val="00273F56"/>
    <w:rsid w:val="00274061"/>
    <w:rsid w:val="002741DF"/>
    <w:rsid w:val="002742E5"/>
    <w:rsid w:val="00274314"/>
    <w:rsid w:val="002743B6"/>
    <w:rsid w:val="002744E4"/>
    <w:rsid w:val="002746B4"/>
    <w:rsid w:val="002757DE"/>
    <w:rsid w:val="002758D3"/>
    <w:rsid w:val="00275968"/>
    <w:rsid w:val="00275AC6"/>
    <w:rsid w:val="00275ACE"/>
    <w:rsid w:val="0027668B"/>
    <w:rsid w:val="00276C2B"/>
    <w:rsid w:val="00276D58"/>
    <w:rsid w:val="00277135"/>
    <w:rsid w:val="002777B4"/>
    <w:rsid w:val="002777F9"/>
    <w:rsid w:val="00277944"/>
    <w:rsid w:val="0027798D"/>
    <w:rsid w:val="00277D45"/>
    <w:rsid w:val="00280119"/>
    <w:rsid w:val="00280E7B"/>
    <w:rsid w:val="00280F91"/>
    <w:rsid w:val="00281071"/>
    <w:rsid w:val="002812D1"/>
    <w:rsid w:val="002816BB"/>
    <w:rsid w:val="00281D17"/>
    <w:rsid w:val="00282179"/>
    <w:rsid w:val="00282469"/>
    <w:rsid w:val="00282553"/>
    <w:rsid w:val="0028287D"/>
    <w:rsid w:val="00282EE2"/>
    <w:rsid w:val="002830A8"/>
    <w:rsid w:val="002832F5"/>
    <w:rsid w:val="00283614"/>
    <w:rsid w:val="0028367D"/>
    <w:rsid w:val="00283757"/>
    <w:rsid w:val="0028387D"/>
    <w:rsid w:val="00283E69"/>
    <w:rsid w:val="00283FB9"/>
    <w:rsid w:val="0028415C"/>
    <w:rsid w:val="00284467"/>
    <w:rsid w:val="00284470"/>
    <w:rsid w:val="00284489"/>
    <w:rsid w:val="00284BB5"/>
    <w:rsid w:val="00285216"/>
    <w:rsid w:val="00285836"/>
    <w:rsid w:val="00285C24"/>
    <w:rsid w:val="00286284"/>
    <w:rsid w:val="00286BE8"/>
    <w:rsid w:val="00286C60"/>
    <w:rsid w:val="0028798C"/>
    <w:rsid w:val="00287AEF"/>
    <w:rsid w:val="00290767"/>
    <w:rsid w:val="00290D4E"/>
    <w:rsid w:val="00291053"/>
    <w:rsid w:val="0029111D"/>
    <w:rsid w:val="002912D5"/>
    <w:rsid w:val="002915E2"/>
    <w:rsid w:val="002919B1"/>
    <w:rsid w:val="00291C9F"/>
    <w:rsid w:val="00291CED"/>
    <w:rsid w:val="002920A0"/>
    <w:rsid w:val="00292515"/>
    <w:rsid w:val="002927DC"/>
    <w:rsid w:val="00292B04"/>
    <w:rsid w:val="00292BB7"/>
    <w:rsid w:val="00292F7D"/>
    <w:rsid w:val="00293255"/>
    <w:rsid w:val="002933F1"/>
    <w:rsid w:val="00293581"/>
    <w:rsid w:val="00293AB8"/>
    <w:rsid w:val="00293D3B"/>
    <w:rsid w:val="00293FA8"/>
    <w:rsid w:val="002941DB"/>
    <w:rsid w:val="00294668"/>
    <w:rsid w:val="00294809"/>
    <w:rsid w:val="00294D90"/>
    <w:rsid w:val="0029501A"/>
    <w:rsid w:val="002950C8"/>
    <w:rsid w:val="002951E1"/>
    <w:rsid w:val="002952E1"/>
    <w:rsid w:val="0029597F"/>
    <w:rsid w:val="00295BE2"/>
    <w:rsid w:val="00295E68"/>
    <w:rsid w:val="002965C1"/>
    <w:rsid w:val="00296640"/>
    <w:rsid w:val="002967D0"/>
    <w:rsid w:val="00296A6F"/>
    <w:rsid w:val="00296D43"/>
    <w:rsid w:val="00296E74"/>
    <w:rsid w:val="0029728E"/>
    <w:rsid w:val="0029746F"/>
    <w:rsid w:val="002974E2"/>
    <w:rsid w:val="002978FC"/>
    <w:rsid w:val="00297BE0"/>
    <w:rsid w:val="00297D08"/>
    <w:rsid w:val="00297D63"/>
    <w:rsid w:val="002A00DB"/>
    <w:rsid w:val="002A02F7"/>
    <w:rsid w:val="002A0437"/>
    <w:rsid w:val="002A06CB"/>
    <w:rsid w:val="002A0A5C"/>
    <w:rsid w:val="002A0DC6"/>
    <w:rsid w:val="002A114C"/>
    <w:rsid w:val="002A1253"/>
    <w:rsid w:val="002A150A"/>
    <w:rsid w:val="002A1879"/>
    <w:rsid w:val="002A190C"/>
    <w:rsid w:val="002A194A"/>
    <w:rsid w:val="002A1A6E"/>
    <w:rsid w:val="002A1ABD"/>
    <w:rsid w:val="002A1C7D"/>
    <w:rsid w:val="002A21D9"/>
    <w:rsid w:val="002A2343"/>
    <w:rsid w:val="002A23F7"/>
    <w:rsid w:val="002A2548"/>
    <w:rsid w:val="002A2650"/>
    <w:rsid w:val="002A2D51"/>
    <w:rsid w:val="002A30A5"/>
    <w:rsid w:val="002A34C7"/>
    <w:rsid w:val="002A39BB"/>
    <w:rsid w:val="002A4273"/>
    <w:rsid w:val="002A4A6D"/>
    <w:rsid w:val="002A4A9A"/>
    <w:rsid w:val="002A52DB"/>
    <w:rsid w:val="002A55DF"/>
    <w:rsid w:val="002A56DF"/>
    <w:rsid w:val="002A5749"/>
    <w:rsid w:val="002A5CC9"/>
    <w:rsid w:val="002A61BF"/>
    <w:rsid w:val="002A6B87"/>
    <w:rsid w:val="002A6C15"/>
    <w:rsid w:val="002A6F10"/>
    <w:rsid w:val="002A7AD6"/>
    <w:rsid w:val="002A7F91"/>
    <w:rsid w:val="002B0434"/>
    <w:rsid w:val="002B0ED8"/>
    <w:rsid w:val="002B106C"/>
    <w:rsid w:val="002B10A5"/>
    <w:rsid w:val="002B1594"/>
    <w:rsid w:val="002B15D6"/>
    <w:rsid w:val="002B19AD"/>
    <w:rsid w:val="002B2330"/>
    <w:rsid w:val="002B298F"/>
    <w:rsid w:val="002B2B7D"/>
    <w:rsid w:val="002B2F10"/>
    <w:rsid w:val="002B31DB"/>
    <w:rsid w:val="002B3208"/>
    <w:rsid w:val="002B3686"/>
    <w:rsid w:val="002B36DD"/>
    <w:rsid w:val="002B3D92"/>
    <w:rsid w:val="002B3F1E"/>
    <w:rsid w:val="002B46F0"/>
    <w:rsid w:val="002B4B40"/>
    <w:rsid w:val="002B4B55"/>
    <w:rsid w:val="002B4CB3"/>
    <w:rsid w:val="002B5982"/>
    <w:rsid w:val="002B5FC2"/>
    <w:rsid w:val="002B68AE"/>
    <w:rsid w:val="002B6FE5"/>
    <w:rsid w:val="002B702E"/>
    <w:rsid w:val="002B705C"/>
    <w:rsid w:val="002B7761"/>
    <w:rsid w:val="002B78DC"/>
    <w:rsid w:val="002B7A76"/>
    <w:rsid w:val="002B7DDB"/>
    <w:rsid w:val="002C08EB"/>
    <w:rsid w:val="002C0AEA"/>
    <w:rsid w:val="002C0E06"/>
    <w:rsid w:val="002C0F1D"/>
    <w:rsid w:val="002C1767"/>
    <w:rsid w:val="002C1941"/>
    <w:rsid w:val="002C1C4A"/>
    <w:rsid w:val="002C2356"/>
    <w:rsid w:val="002C2539"/>
    <w:rsid w:val="002C2615"/>
    <w:rsid w:val="002C274B"/>
    <w:rsid w:val="002C279E"/>
    <w:rsid w:val="002C29C9"/>
    <w:rsid w:val="002C30B5"/>
    <w:rsid w:val="002C3256"/>
    <w:rsid w:val="002C3529"/>
    <w:rsid w:val="002C39A7"/>
    <w:rsid w:val="002C407A"/>
    <w:rsid w:val="002C40F2"/>
    <w:rsid w:val="002C436E"/>
    <w:rsid w:val="002C4951"/>
    <w:rsid w:val="002C4990"/>
    <w:rsid w:val="002C4C3E"/>
    <w:rsid w:val="002C517D"/>
    <w:rsid w:val="002C51B8"/>
    <w:rsid w:val="002C5426"/>
    <w:rsid w:val="002C56A7"/>
    <w:rsid w:val="002C5743"/>
    <w:rsid w:val="002C57C4"/>
    <w:rsid w:val="002C5904"/>
    <w:rsid w:val="002C5B0D"/>
    <w:rsid w:val="002C5DC8"/>
    <w:rsid w:val="002C5E83"/>
    <w:rsid w:val="002C6399"/>
    <w:rsid w:val="002C75A4"/>
    <w:rsid w:val="002C79D1"/>
    <w:rsid w:val="002C7A64"/>
    <w:rsid w:val="002C7BF7"/>
    <w:rsid w:val="002D04F9"/>
    <w:rsid w:val="002D087C"/>
    <w:rsid w:val="002D0DBE"/>
    <w:rsid w:val="002D15E8"/>
    <w:rsid w:val="002D19C4"/>
    <w:rsid w:val="002D1A05"/>
    <w:rsid w:val="002D2031"/>
    <w:rsid w:val="002D2396"/>
    <w:rsid w:val="002D24A9"/>
    <w:rsid w:val="002D2721"/>
    <w:rsid w:val="002D2C23"/>
    <w:rsid w:val="002D2C89"/>
    <w:rsid w:val="002D3188"/>
    <w:rsid w:val="002D3B29"/>
    <w:rsid w:val="002D3B46"/>
    <w:rsid w:val="002D45AA"/>
    <w:rsid w:val="002D45E5"/>
    <w:rsid w:val="002D4725"/>
    <w:rsid w:val="002D50E3"/>
    <w:rsid w:val="002D542C"/>
    <w:rsid w:val="002D5490"/>
    <w:rsid w:val="002D5790"/>
    <w:rsid w:val="002D58D3"/>
    <w:rsid w:val="002D5A3A"/>
    <w:rsid w:val="002D5B74"/>
    <w:rsid w:val="002D5D4F"/>
    <w:rsid w:val="002D6052"/>
    <w:rsid w:val="002D6472"/>
    <w:rsid w:val="002D6481"/>
    <w:rsid w:val="002D734D"/>
    <w:rsid w:val="002D7A1D"/>
    <w:rsid w:val="002E104F"/>
    <w:rsid w:val="002E10BB"/>
    <w:rsid w:val="002E1791"/>
    <w:rsid w:val="002E1AB0"/>
    <w:rsid w:val="002E1C07"/>
    <w:rsid w:val="002E1C91"/>
    <w:rsid w:val="002E2600"/>
    <w:rsid w:val="002E28DF"/>
    <w:rsid w:val="002E2C2A"/>
    <w:rsid w:val="002E2F35"/>
    <w:rsid w:val="002E3055"/>
    <w:rsid w:val="002E331E"/>
    <w:rsid w:val="002E3568"/>
    <w:rsid w:val="002E36FA"/>
    <w:rsid w:val="002E3CE4"/>
    <w:rsid w:val="002E4D2D"/>
    <w:rsid w:val="002E6BD2"/>
    <w:rsid w:val="002E6DF2"/>
    <w:rsid w:val="002E748B"/>
    <w:rsid w:val="002E78B1"/>
    <w:rsid w:val="002E7BBC"/>
    <w:rsid w:val="002F0226"/>
    <w:rsid w:val="002F101F"/>
    <w:rsid w:val="002F1B08"/>
    <w:rsid w:val="002F1B47"/>
    <w:rsid w:val="002F1B77"/>
    <w:rsid w:val="002F1CA5"/>
    <w:rsid w:val="002F214B"/>
    <w:rsid w:val="002F215D"/>
    <w:rsid w:val="002F251D"/>
    <w:rsid w:val="002F2EA1"/>
    <w:rsid w:val="002F341F"/>
    <w:rsid w:val="002F3476"/>
    <w:rsid w:val="002F3658"/>
    <w:rsid w:val="002F37FB"/>
    <w:rsid w:val="002F3A7B"/>
    <w:rsid w:val="002F3D75"/>
    <w:rsid w:val="002F4149"/>
    <w:rsid w:val="002F41E0"/>
    <w:rsid w:val="002F4310"/>
    <w:rsid w:val="002F433D"/>
    <w:rsid w:val="002F497E"/>
    <w:rsid w:val="002F4B4D"/>
    <w:rsid w:val="002F56BC"/>
    <w:rsid w:val="002F5AB2"/>
    <w:rsid w:val="002F5EEB"/>
    <w:rsid w:val="002F6544"/>
    <w:rsid w:val="002F656B"/>
    <w:rsid w:val="002F7164"/>
    <w:rsid w:val="002F7375"/>
    <w:rsid w:val="002F7705"/>
    <w:rsid w:val="002F7793"/>
    <w:rsid w:val="002F7BDD"/>
    <w:rsid w:val="002F7F3B"/>
    <w:rsid w:val="00300B54"/>
    <w:rsid w:val="0030109D"/>
    <w:rsid w:val="0030144C"/>
    <w:rsid w:val="00301453"/>
    <w:rsid w:val="00301983"/>
    <w:rsid w:val="00301A50"/>
    <w:rsid w:val="00301B1B"/>
    <w:rsid w:val="003020FE"/>
    <w:rsid w:val="00302361"/>
    <w:rsid w:val="00302A3E"/>
    <w:rsid w:val="00302C80"/>
    <w:rsid w:val="00302E12"/>
    <w:rsid w:val="00303586"/>
    <w:rsid w:val="00304A51"/>
    <w:rsid w:val="00304BB7"/>
    <w:rsid w:val="00304FE6"/>
    <w:rsid w:val="00305DA9"/>
    <w:rsid w:val="00305DB4"/>
    <w:rsid w:val="00305DE0"/>
    <w:rsid w:val="003062B0"/>
    <w:rsid w:val="003067F0"/>
    <w:rsid w:val="00306AC8"/>
    <w:rsid w:val="00306B04"/>
    <w:rsid w:val="00306E50"/>
    <w:rsid w:val="00306FC7"/>
    <w:rsid w:val="00307242"/>
    <w:rsid w:val="003077B4"/>
    <w:rsid w:val="00310389"/>
    <w:rsid w:val="0031039C"/>
    <w:rsid w:val="003107BC"/>
    <w:rsid w:val="00310B92"/>
    <w:rsid w:val="00310D80"/>
    <w:rsid w:val="00310F52"/>
    <w:rsid w:val="003129D5"/>
    <w:rsid w:val="00312E9B"/>
    <w:rsid w:val="003132C5"/>
    <w:rsid w:val="0031386E"/>
    <w:rsid w:val="00313CC6"/>
    <w:rsid w:val="00313CDD"/>
    <w:rsid w:val="00313F25"/>
    <w:rsid w:val="0031484B"/>
    <w:rsid w:val="00314EA5"/>
    <w:rsid w:val="00314F4A"/>
    <w:rsid w:val="0031528B"/>
    <w:rsid w:val="003154B8"/>
    <w:rsid w:val="00315CC0"/>
    <w:rsid w:val="00315F16"/>
    <w:rsid w:val="0031623F"/>
    <w:rsid w:val="003163F7"/>
    <w:rsid w:val="003164FB"/>
    <w:rsid w:val="00316747"/>
    <w:rsid w:val="003167B7"/>
    <w:rsid w:val="00317266"/>
    <w:rsid w:val="00317353"/>
    <w:rsid w:val="00317D23"/>
    <w:rsid w:val="00317F5F"/>
    <w:rsid w:val="00317FC7"/>
    <w:rsid w:val="003204C4"/>
    <w:rsid w:val="003206A1"/>
    <w:rsid w:val="003209B5"/>
    <w:rsid w:val="00320EDB"/>
    <w:rsid w:val="003215D2"/>
    <w:rsid w:val="0032172D"/>
    <w:rsid w:val="003221B6"/>
    <w:rsid w:val="003228BC"/>
    <w:rsid w:val="00322CB5"/>
    <w:rsid w:val="00322EA0"/>
    <w:rsid w:val="00322FDF"/>
    <w:rsid w:val="0032306E"/>
    <w:rsid w:val="00323E15"/>
    <w:rsid w:val="00323E92"/>
    <w:rsid w:val="003243C7"/>
    <w:rsid w:val="00324588"/>
    <w:rsid w:val="00324DEB"/>
    <w:rsid w:val="00324FCC"/>
    <w:rsid w:val="00325411"/>
    <w:rsid w:val="00325888"/>
    <w:rsid w:val="003259B7"/>
    <w:rsid w:val="00325FBB"/>
    <w:rsid w:val="003266D2"/>
    <w:rsid w:val="00326A66"/>
    <w:rsid w:val="00326B9A"/>
    <w:rsid w:val="00326E61"/>
    <w:rsid w:val="0032704D"/>
    <w:rsid w:val="00327802"/>
    <w:rsid w:val="00327952"/>
    <w:rsid w:val="00327F77"/>
    <w:rsid w:val="0033036B"/>
    <w:rsid w:val="003308EB"/>
    <w:rsid w:val="00330F8B"/>
    <w:rsid w:val="00331846"/>
    <w:rsid w:val="00331875"/>
    <w:rsid w:val="00331920"/>
    <w:rsid w:val="0033291B"/>
    <w:rsid w:val="00332A55"/>
    <w:rsid w:val="00332D1B"/>
    <w:rsid w:val="00332F9A"/>
    <w:rsid w:val="00332FEC"/>
    <w:rsid w:val="00333799"/>
    <w:rsid w:val="00333849"/>
    <w:rsid w:val="00333D13"/>
    <w:rsid w:val="003340DE"/>
    <w:rsid w:val="003342AC"/>
    <w:rsid w:val="00334532"/>
    <w:rsid w:val="003345FF"/>
    <w:rsid w:val="0033486A"/>
    <w:rsid w:val="00334EA6"/>
    <w:rsid w:val="003350C7"/>
    <w:rsid w:val="003359DD"/>
    <w:rsid w:val="00335AB7"/>
    <w:rsid w:val="00336CFD"/>
    <w:rsid w:val="00337162"/>
    <w:rsid w:val="00337FB5"/>
    <w:rsid w:val="00337FF2"/>
    <w:rsid w:val="00340157"/>
    <w:rsid w:val="00340314"/>
    <w:rsid w:val="003405D9"/>
    <w:rsid w:val="00340634"/>
    <w:rsid w:val="00341844"/>
    <w:rsid w:val="00342384"/>
    <w:rsid w:val="0034263E"/>
    <w:rsid w:val="00342723"/>
    <w:rsid w:val="00342A71"/>
    <w:rsid w:val="00342B00"/>
    <w:rsid w:val="00343148"/>
    <w:rsid w:val="003434FB"/>
    <w:rsid w:val="00343868"/>
    <w:rsid w:val="00343922"/>
    <w:rsid w:val="003440DC"/>
    <w:rsid w:val="003441F1"/>
    <w:rsid w:val="003444D7"/>
    <w:rsid w:val="00344522"/>
    <w:rsid w:val="003445CF"/>
    <w:rsid w:val="00344788"/>
    <w:rsid w:val="00344A14"/>
    <w:rsid w:val="003454B5"/>
    <w:rsid w:val="00345976"/>
    <w:rsid w:val="00345B9D"/>
    <w:rsid w:val="00345BB4"/>
    <w:rsid w:val="0034615C"/>
    <w:rsid w:val="00346490"/>
    <w:rsid w:val="0034673A"/>
    <w:rsid w:val="003469F1"/>
    <w:rsid w:val="00346B31"/>
    <w:rsid w:val="00347391"/>
    <w:rsid w:val="00347D48"/>
    <w:rsid w:val="003504E7"/>
    <w:rsid w:val="0035053A"/>
    <w:rsid w:val="003506AF"/>
    <w:rsid w:val="00350831"/>
    <w:rsid w:val="003510C5"/>
    <w:rsid w:val="00351724"/>
    <w:rsid w:val="00351DF3"/>
    <w:rsid w:val="003522E5"/>
    <w:rsid w:val="003523D4"/>
    <w:rsid w:val="0035249A"/>
    <w:rsid w:val="003524AE"/>
    <w:rsid w:val="00352806"/>
    <w:rsid w:val="0035353A"/>
    <w:rsid w:val="00354689"/>
    <w:rsid w:val="003547D1"/>
    <w:rsid w:val="00354B83"/>
    <w:rsid w:val="003550E7"/>
    <w:rsid w:val="003563E2"/>
    <w:rsid w:val="00356AEC"/>
    <w:rsid w:val="003570B7"/>
    <w:rsid w:val="00357F5F"/>
    <w:rsid w:val="003609EA"/>
    <w:rsid w:val="0036140D"/>
    <w:rsid w:val="00361421"/>
    <w:rsid w:val="003617AA"/>
    <w:rsid w:val="003619DE"/>
    <w:rsid w:val="00361B14"/>
    <w:rsid w:val="003624B6"/>
    <w:rsid w:val="00362918"/>
    <w:rsid w:val="00362CF7"/>
    <w:rsid w:val="00363179"/>
    <w:rsid w:val="00363595"/>
    <w:rsid w:val="00363609"/>
    <w:rsid w:val="003636B4"/>
    <w:rsid w:val="0036400A"/>
    <w:rsid w:val="0036479F"/>
    <w:rsid w:val="00364B0C"/>
    <w:rsid w:val="00364CCB"/>
    <w:rsid w:val="00364D08"/>
    <w:rsid w:val="00364D5D"/>
    <w:rsid w:val="00365307"/>
    <w:rsid w:val="003656EF"/>
    <w:rsid w:val="003657A5"/>
    <w:rsid w:val="003663A1"/>
    <w:rsid w:val="0036658D"/>
    <w:rsid w:val="00366B65"/>
    <w:rsid w:val="00366D12"/>
    <w:rsid w:val="003672AE"/>
    <w:rsid w:val="003673E2"/>
    <w:rsid w:val="003674A7"/>
    <w:rsid w:val="0036755C"/>
    <w:rsid w:val="00367A0B"/>
    <w:rsid w:val="00370185"/>
    <w:rsid w:val="0037020D"/>
    <w:rsid w:val="00370278"/>
    <w:rsid w:val="00370A1A"/>
    <w:rsid w:val="00370BBB"/>
    <w:rsid w:val="00370D84"/>
    <w:rsid w:val="00371AAA"/>
    <w:rsid w:val="00371EBB"/>
    <w:rsid w:val="0037237B"/>
    <w:rsid w:val="00372AC1"/>
    <w:rsid w:val="00372EFF"/>
    <w:rsid w:val="00373297"/>
    <w:rsid w:val="003733BF"/>
    <w:rsid w:val="003737C2"/>
    <w:rsid w:val="003739F4"/>
    <w:rsid w:val="00373A20"/>
    <w:rsid w:val="00373CC9"/>
    <w:rsid w:val="00373CD6"/>
    <w:rsid w:val="00373E9C"/>
    <w:rsid w:val="0037417C"/>
    <w:rsid w:val="00374AC1"/>
    <w:rsid w:val="00374CB3"/>
    <w:rsid w:val="00375001"/>
    <w:rsid w:val="003754AC"/>
    <w:rsid w:val="00375605"/>
    <w:rsid w:val="00375740"/>
    <w:rsid w:val="00375925"/>
    <w:rsid w:val="00376421"/>
    <w:rsid w:val="003764FC"/>
    <w:rsid w:val="00376669"/>
    <w:rsid w:val="00377073"/>
    <w:rsid w:val="0037725B"/>
    <w:rsid w:val="003775D5"/>
    <w:rsid w:val="00377848"/>
    <w:rsid w:val="00377B09"/>
    <w:rsid w:val="00377EB5"/>
    <w:rsid w:val="003801B7"/>
    <w:rsid w:val="00380DF7"/>
    <w:rsid w:val="0038138E"/>
    <w:rsid w:val="00381AE5"/>
    <w:rsid w:val="00381D16"/>
    <w:rsid w:val="0038280D"/>
    <w:rsid w:val="003829A9"/>
    <w:rsid w:val="003831C1"/>
    <w:rsid w:val="0038337C"/>
    <w:rsid w:val="00383500"/>
    <w:rsid w:val="00383754"/>
    <w:rsid w:val="003843F3"/>
    <w:rsid w:val="0038474A"/>
    <w:rsid w:val="00384E81"/>
    <w:rsid w:val="00385023"/>
    <w:rsid w:val="00385182"/>
    <w:rsid w:val="00385342"/>
    <w:rsid w:val="00385954"/>
    <w:rsid w:val="00385C72"/>
    <w:rsid w:val="00386187"/>
    <w:rsid w:val="00386D1E"/>
    <w:rsid w:val="00387005"/>
    <w:rsid w:val="00387398"/>
    <w:rsid w:val="0038780B"/>
    <w:rsid w:val="00387D24"/>
    <w:rsid w:val="00387DD5"/>
    <w:rsid w:val="00387DF9"/>
    <w:rsid w:val="00390098"/>
    <w:rsid w:val="003901C7"/>
    <w:rsid w:val="0039035B"/>
    <w:rsid w:val="00390406"/>
    <w:rsid w:val="003904B9"/>
    <w:rsid w:val="00390ADA"/>
    <w:rsid w:val="00391574"/>
    <w:rsid w:val="00391870"/>
    <w:rsid w:val="00391D6A"/>
    <w:rsid w:val="00391DAF"/>
    <w:rsid w:val="0039220F"/>
    <w:rsid w:val="00392F1C"/>
    <w:rsid w:val="00393221"/>
    <w:rsid w:val="003932E8"/>
    <w:rsid w:val="003934CA"/>
    <w:rsid w:val="003936DD"/>
    <w:rsid w:val="003936F8"/>
    <w:rsid w:val="00393830"/>
    <w:rsid w:val="00393860"/>
    <w:rsid w:val="003938F7"/>
    <w:rsid w:val="00393AF3"/>
    <w:rsid w:val="00394565"/>
    <w:rsid w:val="0039467C"/>
    <w:rsid w:val="00394690"/>
    <w:rsid w:val="003956A8"/>
    <w:rsid w:val="00396576"/>
    <w:rsid w:val="003966AA"/>
    <w:rsid w:val="00396BF4"/>
    <w:rsid w:val="00396F95"/>
    <w:rsid w:val="0039769D"/>
    <w:rsid w:val="00397C94"/>
    <w:rsid w:val="00397E8D"/>
    <w:rsid w:val="003A05ED"/>
    <w:rsid w:val="003A073D"/>
    <w:rsid w:val="003A0D55"/>
    <w:rsid w:val="003A17FB"/>
    <w:rsid w:val="003A1842"/>
    <w:rsid w:val="003A1D57"/>
    <w:rsid w:val="003A1DEC"/>
    <w:rsid w:val="003A2524"/>
    <w:rsid w:val="003A2760"/>
    <w:rsid w:val="003A2800"/>
    <w:rsid w:val="003A2ED3"/>
    <w:rsid w:val="003A31E3"/>
    <w:rsid w:val="003A34EB"/>
    <w:rsid w:val="003A38A9"/>
    <w:rsid w:val="003A4633"/>
    <w:rsid w:val="003A463D"/>
    <w:rsid w:val="003A4955"/>
    <w:rsid w:val="003A5000"/>
    <w:rsid w:val="003A518E"/>
    <w:rsid w:val="003A58E2"/>
    <w:rsid w:val="003A59DE"/>
    <w:rsid w:val="003A602D"/>
    <w:rsid w:val="003A7407"/>
    <w:rsid w:val="003A74A2"/>
    <w:rsid w:val="003A7829"/>
    <w:rsid w:val="003A79B2"/>
    <w:rsid w:val="003A79D4"/>
    <w:rsid w:val="003A7EBD"/>
    <w:rsid w:val="003B0374"/>
    <w:rsid w:val="003B0414"/>
    <w:rsid w:val="003B0F30"/>
    <w:rsid w:val="003B1032"/>
    <w:rsid w:val="003B13A2"/>
    <w:rsid w:val="003B1959"/>
    <w:rsid w:val="003B19B3"/>
    <w:rsid w:val="003B1B9A"/>
    <w:rsid w:val="003B1D2D"/>
    <w:rsid w:val="003B1E16"/>
    <w:rsid w:val="003B2769"/>
    <w:rsid w:val="003B3001"/>
    <w:rsid w:val="003B3ABB"/>
    <w:rsid w:val="003B3D94"/>
    <w:rsid w:val="003B4213"/>
    <w:rsid w:val="003B4724"/>
    <w:rsid w:val="003B4ACE"/>
    <w:rsid w:val="003B4E59"/>
    <w:rsid w:val="003B53BE"/>
    <w:rsid w:val="003B55B4"/>
    <w:rsid w:val="003B58B7"/>
    <w:rsid w:val="003B5DA8"/>
    <w:rsid w:val="003B63B3"/>
    <w:rsid w:val="003B6C6D"/>
    <w:rsid w:val="003B7617"/>
    <w:rsid w:val="003B7A1C"/>
    <w:rsid w:val="003C0236"/>
    <w:rsid w:val="003C08F1"/>
    <w:rsid w:val="003C0AC0"/>
    <w:rsid w:val="003C116D"/>
    <w:rsid w:val="003C1444"/>
    <w:rsid w:val="003C15AC"/>
    <w:rsid w:val="003C2214"/>
    <w:rsid w:val="003C2434"/>
    <w:rsid w:val="003C24A0"/>
    <w:rsid w:val="003C258B"/>
    <w:rsid w:val="003C2BA0"/>
    <w:rsid w:val="003C3E05"/>
    <w:rsid w:val="003C44AF"/>
    <w:rsid w:val="003C468E"/>
    <w:rsid w:val="003C4965"/>
    <w:rsid w:val="003C4997"/>
    <w:rsid w:val="003C4A1E"/>
    <w:rsid w:val="003C4DE5"/>
    <w:rsid w:val="003C4E81"/>
    <w:rsid w:val="003C5066"/>
    <w:rsid w:val="003C5455"/>
    <w:rsid w:val="003C5705"/>
    <w:rsid w:val="003C689A"/>
    <w:rsid w:val="003C6E41"/>
    <w:rsid w:val="003C73B1"/>
    <w:rsid w:val="003C7B19"/>
    <w:rsid w:val="003D0506"/>
    <w:rsid w:val="003D063B"/>
    <w:rsid w:val="003D0A8A"/>
    <w:rsid w:val="003D0AA0"/>
    <w:rsid w:val="003D12D4"/>
    <w:rsid w:val="003D1347"/>
    <w:rsid w:val="003D19D9"/>
    <w:rsid w:val="003D2077"/>
    <w:rsid w:val="003D22F7"/>
    <w:rsid w:val="003D2AB1"/>
    <w:rsid w:val="003D32B2"/>
    <w:rsid w:val="003D3980"/>
    <w:rsid w:val="003D3985"/>
    <w:rsid w:val="003D3B06"/>
    <w:rsid w:val="003D3EF8"/>
    <w:rsid w:val="003D4290"/>
    <w:rsid w:val="003D49B4"/>
    <w:rsid w:val="003D4C06"/>
    <w:rsid w:val="003D4E7D"/>
    <w:rsid w:val="003D5391"/>
    <w:rsid w:val="003D5E8A"/>
    <w:rsid w:val="003D60C0"/>
    <w:rsid w:val="003D61FD"/>
    <w:rsid w:val="003D658E"/>
    <w:rsid w:val="003D6920"/>
    <w:rsid w:val="003D7642"/>
    <w:rsid w:val="003D7A01"/>
    <w:rsid w:val="003E069D"/>
    <w:rsid w:val="003E0BDA"/>
    <w:rsid w:val="003E0DBA"/>
    <w:rsid w:val="003E113B"/>
    <w:rsid w:val="003E11B2"/>
    <w:rsid w:val="003E127F"/>
    <w:rsid w:val="003E1EB0"/>
    <w:rsid w:val="003E20FB"/>
    <w:rsid w:val="003E2194"/>
    <w:rsid w:val="003E24B1"/>
    <w:rsid w:val="003E252B"/>
    <w:rsid w:val="003E290B"/>
    <w:rsid w:val="003E2A48"/>
    <w:rsid w:val="003E2AF3"/>
    <w:rsid w:val="003E2D61"/>
    <w:rsid w:val="003E35F4"/>
    <w:rsid w:val="003E3888"/>
    <w:rsid w:val="003E395C"/>
    <w:rsid w:val="003E3CBB"/>
    <w:rsid w:val="003E3E3D"/>
    <w:rsid w:val="003E3E87"/>
    <w:rsid w:val="003E3EBF"/>
    <w:rsid w:val="003E40A9"/>
    <w:rsid w:val="003E42E6"/>
    <w:rsid w:val="003E449B"/>
    <w:rsid w:val="003E4516"/>
    <w:rsid w:val="003E46DD"/>
    <w:rsid w:val="003E4892"/>
    <w:rsid w:val="003E48CD"/>
    <w:rsid w:val="003E4B86"/>
    <w:rsid w:val="003E4C78"/>
    <w:rsid w:val="003E4D3D"/>
    <w:rsid w:val="003E5154"/>
    <w:rsid w:val="003E515C"/>
    <w:rsid w:val="003E5234"/>
    <w:rsid w:val="003E52A3"/>
    <w:rsid w:val="003E5969"/>
    <w:rsid w:val="003E5B97"/>
    <w:rsid w:val="003E5C6D"/>
    <w:rsid w:val="003E5C7B"/>
    <w:rsid w:val="003E6157"/>
    <w:rsid w:val="003E63FA"/>
    <w:rsid w:val="003E66B4"/>
    <w:rsid w:val="003E6ABE"/>
    <w:rsid w:val="003E6C16"/>
    <w:rsid w:val="003E6F8D"/>
    <w:rsid w:val="003E73E0"/>
    <w:rsid w:val="003E77EA"/>
    <w:rsid w:val="003E785A"/>
    <w:rsid w:val="003E7B89"/>
    <w:rsid w:val="003E7F47"/>
    <w:rsid w:val="003F06AB"/>
    <w:rsid w:val="003F0960"/>
    <w:rsid w:val="003F178B"/>
    <w:rsid w:val="003F1D10"/>
    <w:rsid w:val="003F1EC2"/>
    <w:rsid w:val="003F2344"/>
    <w:rsid w:val="003F2496"/>
    <w:rsid w:val="003F27B5"/>
    <w:rsid w:val="003F295E"/>
    <w:rsid w:val="003F2B8A"/>
    <w:rsid w:val="003F3329"/>
    <w:rsid w:val="003F3725"/>
    <w:rsid w:val="003F3A48"/>
    <w:rsid w:val="003F3E45"/>
    <w:rsid w:val="003F3F8B"/>
    <w:rsid w:val="003F437D"/>
    <w:rsid w:val="003F4865"/>
    <w:rsid w:val="003F4FF0"/>
    <w:rsid w:val="003F5436"/>
    <w:rsid w:val="003F58D7"/>
    <w:rsid w:val="003F5D63"/>
    <w:rsid w:val="003F5F1C"/>
    <w:rsid w:val="003F6231"/>
    <w:rsid w:val="003F6C2F"/>
    <w:rsid w:val="003F7458"/>
    <w:rsid w:val="003F763D"/>
    <w:rsid w:val="003F771B"/>
    <w:rsid w:val="00400D76"/>
    <w:rsid w:val="004014FE"/>
    <w:rsid w:val="00401779"/>
    <w:rsid w:val="00401D37"/>
    <w:rsid w:val="00401E4F"/>
    <w:rsid w:val="004029A3"/>
    <w:rsid w:val="00402C1E"/>
    <w:rsid w:val="0040332D"/>
    <w:rsid w:val="0040352B"/>
    <w:rsid w:val="00403537"/>
    <w:rsid w:val="00403779"/>
    <w:rsid w:val="004037C7"/>
    <w:rsid w:val="004038D8"/>
    <w:rsid w:val="00403A04"/>
    <w:rsid w:val="004040E6"/>
    <w:rsid w:val="00404151"/>
    <w:rsid w:val="0040416E"/>
    <w:rsid w:val="004043E9"/>
    <w:rsid w:val="00404473"/>
    <w:rsid w:val="00405117"/>
    <w:rsid w:val="0040546A"/>
    <w:rsid w:val="00406210"/>
    <w:rsid w:val="004062D1"/>
    <w:rsid w:val="00406662"/>
    <w:rsid w:val="00406CC5"/>
    <w:rsid w:val="00406E68"/>
    <w:rsid w:val="0040711E"/>
    <w:rsid w:val="0040713D"/>
    <w:rsid w:val="00407720"/>
    <w:rsid w:val="004077BB"/>
    <w:rsid w:val="00407A47"/>
    <w:rsid w:val="00407A90"/>
    <w:rsid w:val="00407C27"/>
    <w:rsid w:val="00407CC4"/>
    <w:rsid w:val="004106CC"/>
    <w:rsid w:val="004112D2"/>
    <w:rsid w:val="00411440"/>
    <w:rsid w:val="00411E0A"/>
    <w:rsid w:val="004125A5"/>
    <w:rsid w:val="00412DE8"/>
    <w:rsid w:val="00413566"/>
    <w:rsid w:val="00413B7E"/>
    <w:rsid w:val="00413C0A"/>
    <w:rsid w:val="00413CCA"/>
    <w:rsid w:val="00414375"/>
    <w:rsid w:val="004143CA"/>
    <w:rsid w:val="00414A43"/>
    <w:rsid w:val="004151F3"/>
    <w:rsid w:val="00415461"/>
    <w:rsid w:val="00415569"/>
    <w:rsid w:val="0041669A"/>
    <w:rsid w:val="00416DB2"/>
    <w:rsid w:val="00416E5F"/>
    <w:rsid w:val="004174E2"/>
    <w:rsid w:val="00417595"/>
    <w:rsid w:val="0041793B"/>
    <w:rsid w:val="004179EB"/>
    <w:rsid w:val="00417AA6"/>
    <w:rsid w:val="00417F81"/>
    <w:rsid w:val="004202AE"/>
    <w:rsid w:val="00420325"/>
    <w:rsid w:val="004205D9"/>
    <w:rsid w:val="00421B33"/>
    <w:rsid w:val="00421DF3"/>
    <w:rsid w:val="004223B3"/>
    <w:rsid w:val="00422484"/>
    <w:rsid w:val="0042262F"/>
    <w:rsid w:val="00422649"/>
    <w:rsid w:val="00423905"/>
    <w:rsid w:val="00423CA9"/>
    <w:rsid w:val="00423F93"/>
    <w:rsid w:val="0042438B"/>
    <w:rsid w:val="0042459E"/>
    <w:rsid w:val="00424A11"/>
    <w:rsid w:val="00424B1F"/>
    <w:rsid w:val="00424DEC"/>
    <w:rsid w:val="0042553F"/>
    <w:rsid w:val="00425574"/>
    <w:rsid w:val="004255F0"/>
    <w:rsid w:val="0042572E"/>
    <w:rsid w:val="004258AC"/>
    <w:rsid w:val="00426077"/>
    <w:rsid w:val="0042617D"/>
    <w:rsid w:val="004263BF"/>
    <w:rsid w:val="004269D7"/>
    <w:rsid w:val="00426CC9"/>
    <w:rsid w:val="004273D2"/>
    <w:rsid w:val="004273E5"/>
    <w:rsid w:val="00427672"/>
    <w:rsid w:val="00427C18"/>
    <w:rsid w:val="004306A3"/>
    <w:rsid w:val="00430711"/>
    <w:rsid w:val="004309CA"/>
    <w:rsid w:val="0043102D"/>
    <w:rsid w:val="004312BD"/>
    <w:rsid w:val="00431403"/>
    <w:rsid w:val="0043189B"/>
    <w:rsid w:val="00431969"/>
    <w:rsid w:val="004319ED"/>
    <w:rsid w:val="00431E73"/>
    <w:rsid w:val="004322C7"/>
    <w:rsid w:val="004322D9"/>
    <w:rsid w:val="00432BEF"/>
    <w:rsid w:val="00433136"/>
    <w:rsid w:val="0043398D"/>
    <w:rsid w:val="00433CE8"/>
    <w:rsid w:val="00433D00"/>
    <w:rsid w:val="004345A6"/>
    <w:rsid w:val="00434755"/>
    <w:rsid w:val="004347DD"/>
    <w:rsid w:val="00434AF3"/>
    <w:rsid w:val="00434FC0"/>
    <w:rsid w:val="0043544F"/>
    <w:rsid w:val="004354CC"/>
    <w:rsid w:val="0043624E"/>
    <w:rsid w:val="0043639E"/>
    <w:rsid w:val="004363B4"/>
    <w:rsid w:val="00436417"/>
    <w:rsid w:val="004364A9"/>
    <w:rsid w:val="0043717B"/>
    <w:rsid w:val="00437AE2"/>
    <w:rsid w:val="00437DB8"/>
    <w:rsid w:val="00437DCC"/>
    <w:rsid w:val="00437EA5"/>
    <w:rsid w:val="004417C2"/>
    <w:rsid w:val="0044233D"/>
    <w:rsid w:val="004425D4"/>
    <w:rsid w:val="00442817"/>
    <w:rsid w:val="00442B36"/>
    <w:rsid w:val="00442BF6"/>
    <w:rsid w:val="00442EF1"/>
    <w:rsid w:val="00443192"/>
    <w:rsid w:val="004442C8"/>
    <w:rsid w:val="00444397"/>
    <w:rsid w:val="004447F8"/>
    <w:rsid w:val="00444A34"/>
    <w:rsid w:val="00444C30"/>
    <w:rsid w:val="004450A5"/>
    <w:rsid w:val="004453F9"/>
    <w:rsid w:val="004455C4"/>
    <w:rsid w:val="00445BF9"/>
    <w:rsid w:val="00445C07"/>
    <w:rsid w:val="00445F83"/>
    <w:rsid w:val="00446373"/>
    <w:rsid w:val="00446DBD"/>
    <w:rsid w:val="0044740F"/>
    <w:rsid w:val="0044761A"/>
    <w:rsid w:val="00447A43"/>
    <w:rsid w:val="00447E47"/>
    <w:rsid w:val="00447F69"/>
    <w:rsid w:val="00447F80"/>
    <w:rsid w:val="004501B4"/>
    <w:rsid w:val="004501E8"/>
    <w:rsid w:val="00450D5D"/>
    <w:rsid w:val="00450EE2"/>
    <w:rsid w:val="0045102E"/>
    <w:rsid w:val="00451103"/>
    <w:rsid w:val="00451751"/>
    <w:rsid w:val="00451BCB"/>
    <w:rsid w:val="00452209"/>
    <w:rsid w:val="00452240"/>
    <w:rsid w:val="00452579"/>
    <w:rsid w:val="00452C78"/>
    <w:rsid w:val="00452E85"/>
    <w:rsid w:val="004530A4"/>
    <w:rsid w:val="00453121"/>
    <w:rsid w:val="00453191"/>
    <w:rsid w:val="004537D1"/>
    <w:rsid w:val="004539F5"/>
    <w:rsid w:val="00453DAE"/>
    <w:rsid w:val="004545B8"/>
    <w:rsid w:val="00454895"/>
    <w:rsid w:val="00454973"/>
    <w:rsid w:val="00455067"/>
    <w:rsid w:val="00455220"/>
    <w:rsid w:val="0045557F"/>
    <w:rsid w:val="00455CEE"/>
    <w:rsid w:val="00455E90"/>
    <w:rsid w:val="004561B9"/>
    <w:rsid w:val="004561E9"/>
    <w:rsid w:val="0045637D"/>
    <w:rsid w:val="0045693D"/>
    <w:rsid w:val="00456A34"/>
    <w:rsid w:val="00457C2B"/>
    <w:rsid w:val="00457F9B"/>
    <w:rsid w:val="0046025F"/>
    <w:rsid w:val="004608DD"/>
    <w:rsid w:val="00460EE8"/>
    <w:rsid w:val="00460EF4"/>
    <w:rsid w:val="00460F36"/>
    <w:rsid w:val="004613BA"/>
    <w:rsid w:val="004616B2"/>
    <w:rsid w:val="00462819"/>
    <w:rsid w:val="00462B00"/>
    <w:rsid w:val="0046311B"/>
    <w:rsid w:val="0046349E"/>
    <w:rsid w:val="004636E0"/>
    <w:rsid w:val="00464629"/>
    <w:rsid w:val="00464971"/>
    <w:rsid w:val="00464A92"/>
    <w:rsid w:val="00466127"/>
    <w:rsid w:val="00466CBE"/>
    <w:rsid w:val="00467172"/>
    <w:rsid w:val="004678FC"/>
    <w:rsid w:val="00467964"/>
    <w:rsid w:val="004701E6"/>
    <w:rsid w:val="004709D5"/>
    <w:rsid w:val="00470AD0"/>
    <w:rsid w:val="00470D70"/>
    <w:rsid w:val="004714CC"/>
    <w:rsid w:val="004714F2"/>
    <w:rsid w:val="004716C5"/>
    <w:rsid w:val="0047175F"/>
    <w:rsid w:val="00471780"/>
    <w:rsid w:val="004724F6"/>
    <w:rsid w:val="004728ED"/>
    <w:rsid w:val="00472A77"/>
    <w:rsid w:val="00472D69"/>
    <w:rsid w:val="00473109"/>
    <w:rsid w:val="0047326C"/>
    <w:rsid w:val="00473485"/>
    <w:rsid w:val="004736C8"/>
    <w:rsid w:val="004738CE"/>
    <w:rsid w:val="00473DE2"/>
    <w:rsid w:val="00473E38"/>
    <w:rsid w:val="00473F33"/>
    <w:rsid w:val="00474249"/>
    <w:rsid w:val="0047439E"/>
    <w:rsid w:val="004745D0"/>
    <w:rsid w:val="004753AF"/>
    <w:rsid w:val="00475490"/>
    <w:rsid w:val="004757FB"/>
    <w:rsid w:val="00475B28"/>
    <w:rsid w:val="00475B7E"/>
    <w:rsid w:val="004766E8"/>
    <w:rsid w:val="00476B44"/>
    <w:rsid w:val="00476BC8"/>
    <w:rsid w:val="00476C72"/>
    <w:rsid w:val="004777AB"/>
    <w:rsid w:val="00477F63"/>
    <w:rsid w:val="0048092E"/>
    <w:rsid w:val="00480970"/>
    <w:rsid w:val="00480D29"/>
    <w:rsid w:val="0048114C"/>
    <w:rsid w:val="00481226"/>
    <w:rsid w:val="00481859"/>
    <w:rsid w:val="00481ADE"/>
    <w:rsid w:val="00481F91"/>
    <w:rsid w:val="00482552"/>
    <w:rsid w:val="00482A2E"/>
    <w:rsid w:val="00482C4C"/>
    <w:rsid w:val="00483098"/>
    <w:rsid w:val="004830EA"/>
    <w:rsid w:val="00483299"/>
    <w:rsid w:val="0048329D"/>
    <w:rsid w:val="0048352E"/>
    <w:rsid w:val="004837A8"/>
    <w:rsid w:val="00483E66"/>
    <w:rsid w:val="00483F57"/>
    <w:rsid w:val="00484357"/>
    <w:rsid w:val="004846FC"/>
    <w:rsid w:val="004853A8"/>
    <w:rsid w:val="004856E5"/>
    <w:rsid w:val="00485ADE"/>
    <w:rsid w:val="00486123"/>
    <w:rsid w:val="0048612C"/>
    <w:rsid w:val="00486514"/>
    <w:rsid w:val="004867C2"/>
    <w:rsid w:val="0048744C"/>
    <w:rsid w:val="0048753B"/>
    <w:rsid w:val="004877F3"/>
    <w:rsid w:val="00487E12"/>
    <w:rsid w:val="004908C7"/>
    <w:rsid w:val="00490A4D"/>
    <w:rsid w:val="00490E09"/>
    <w:rsid w:val="00490F51"/>
    <w:rsid w:val="0049110B"/>
    <w:rsid w:val="00491142"/>
    <w:rsid w:val="00491189"/>
    <w:rsid w:val="00491C9E"/>
    <w:rsid w:val="00491EFC"/>
    <w:rsid w:val="0049204F"/>
    <w:rsid w:val="00492094"/>
    <w:rsid w:val="0049219B"/>
    <w:rsid w:val="00492623"/>
    <w:rsid w:val="00492F71"/>
    <w:rsid w:val="0049383F"/>
    <w:rsid w:val="00494289"/>
    <w:rsid w:val="004956F6"/>
    <w:rsid w:val="00495846"/>
    <w:rsid w:val="00495951"/>
    <w:rsid w:val="00495F90"/>
    <w:rsid w:val="0049622D"/>
    <w:rsid w:val="004964C1"/>
    <w:rsid w:val="00496918"/>
    <w:rsid w:val="00497183"/>
    <w:rsid w:val="004972CE"/>
    <w:rsid w:val="00497511"/>
    <w:rsid w:val="004976F9"/>
    <w:rsid w:val="0049773C"/>
    <w:rsid w:val="004978A1"/>
    <w:rsid w:val="0049799F"/>
    <w:rsid w:val="00497BE6"/>
    <w:rsid w:val="00497DEE"/>
    <w:rsid w:val="004A010D"/>
    <w:rsid w:val="004A015D"/>
    <w:rsid w:val="004A049E"/>
    <w:rsid w:val="004A15DD"/>
    <w:rsid w:val="004A192F"/>
    <w:rsid w:val="004A1DAD"/>
    <w:rsid w:val="004A2091"/>
    <w:rsid w:val="004A2AEE"/>
    <w:rsid w:val="004A321E"/>
    <w:rsid w:val="004A336B"/>
    <w:rsid w:val="004A3BAE"/>
    <w:rsid w:val="004A3C90"/>
    <w:rsid w:val="004A3FCD"/>
    <w:rsid w:val="004A41C3"/>
    <w:rsid w:val="004A43EB"/>
    <w:rsid w:val="004A4EB4"/>
    <w:rsid w:val="004A5C5C"/>
    <w:rsid w:val="004A5EF9"/>
    <w:rsid w:val="004A6134"/>
    <w:rsid w:val="004A61E0"/>
    <w:rsid w:val="004A62CA"/>
    <w:rsid w:val="004A6373"/>
    <w:rsid w:val="004A650F"/>
    <w:rsid w:val="004A6743"/>
    <w:rsid w:val="004A7C20"/>
    <w:rsid w:val="004A7F38"/>
    <w:rsid w:val="004B00EF"/>
    <w:rsid w:val="004B00F8"/>
    <w:rsid w:val="004B0195"/>
    <w:rsid w:val="004B0437"/>
    <w:rsid w:val="004B071C"/>
    <w:rsid w:val="004B0A5A"/>
    <w:rsid w:val="004B0E2F"/>
    <w:rsid w:val="004B10A6"/>
    <w:rsid w:val="004B140A"/>
    <w:rsid w:val="004B19B4"/>
    <w:rsid w:val="004B1A43"/>
    <w:rsid w:val="004B1A63"/>
    <w:rsid w:val="004B2060"/>
    <w:rsid w:val="004B22B6"/>
    <w:rsid w:val="004B241C"/>
    <w:rsid w:val="004B2AFB"/>
    <w:rsid w:val="004B2F15"/>
    <w:rsid w:val="004B32C1"/>
    <w:rsid w:val="004B345F"/>
    <w:rsid w:val="004B352E"/>
    <w:rsid w:val="004B3763"/>
    <w:rsid w:val="004B4394"/>
    <w:rsid w:val="004B46C7"/>
    <w:rsid w:val="004B4B23"/>
    <w:rsid w:val="004B54D1"/>
    <w:rsid w:val="004B6161"/>
    <w:rsid w:val="004B6E84"/>
    <w:rsid w:val="004B726C"/>
    <w:rsid w:val="004B7AF6"/>
    <w:rsid w:val="004B7F05"/>
    <w:rsid w:val="004B7F2F"/>
    <w:rsid w:val="004C12F2"/>
    <w:rsid w:val="004C155B"/>
    <w:rsid w:val="004C16B7"/>
    <w:rsid w:val="004C1905"/>
    <w:rsid w:val="004C1FD4"/>
    <w:rsid w:val="004C277C"/>
    <w:rsid w:val="004C29AD"/>
    <w:rsid w:val="004C2A62"/>
    <w:rsid w:val="004C2B0F"/>
    <w:rsid w:val="004C3114"/>
    <w:rsid w:val="004C3160"/>
    <w:rsid w:val="004C33AF"/>
    <w:rsid w:val="004C36A5"/>
    <w:rsid w:val="004C389F"/>
    <w:rsid w:val="004C3A96"/>
    <w:rsid w:val="004C3C8D"/>
    <w:rsid w:val="004C40AB"/>
    <w:rsid w:val="004C4258"/>
    <w:rsid w:val="004C435D"/>
    <w:rsid w:val="004C476C"/>
    <w:rsid w:val="004C4892"/>
    <w:rsid w:val="004C4E9E"/>
    <w:rsid w:val="004C4EB5"/>
    <w:rsid w:val="004C4F3B"/>
    <w:rsid w:val="004C50A8"/>
    <w:rsid w:val="004C52A0"/>
    <w:rsid w:val="004C53BF"/>
    <w:rsid w:val="004C55DE"/>
    <w:rsid w:val="004C5795"/>
    <w:rsid w:val="004C5848"/>
    <w:rsid w:val="004C5EB0"/>
    <w:rsid w:val="004C5F04"/>
    <w:rsid w:val="004C61AC"/>
    <w:rsid w:val="004C6503"/>
    <w:rsid w:val="004C653E"/>
    <w:rsid w:val="004C6C5C"/>
    <w:rsid w:val="004C6DBF"/>
    <w:rsid w:val="004C71B2"/>
    <w:rsid w:val="004C75F8"/>
    <w:rsid w:val="004D01A6"/>
    <w:rsid w:val="004D0ADC"/>
    <w:rsid w:val="004D0EF8"/>
    <w:rsid w:val="004D0FEA"/>
    <w:rsid w:val="004D1D9A"/>
    <w:rsid w:val="004D2225"/>
    <w:rsid w:val="004D22F0"/>
    <w:rsid w:val="004D238A"/>
    <w:rsid w:val="004D260E"/>
    <w:rsid w:val="004D26D2"/>
    <w:rsid w:val="004D3E87"/>
    <w:rsid w:val="004D4007"/>
    <w:rsid w:val="004D43AC"/>
    <w:rsid w:val="004D455D"/>
    <w:rsid w:val="004D49BA"/>
    <w:rsid w:val="004D49FA"/>
    <w:rsid w:val="004D5D53"/>
    <w:rsid w:val="004D6175"/>
    <w:rsid w:val="004D6213"/>
    <w:rsid w:val="004D6478"/>
    <w:rsid w:val="004D66CD"/>
    <w:rsid w:val="004D6A32"/>
    <w:rsid w:val="004D6D3C"/>
    <w:rsid w:val="004D6F74"/>
    <w:rsid w:val="004D73BB"/>
    <w:rsid w:val="004D7D85"/>
    <w:rsid w:val="004E0136"/>
    <w:rsid w:val="004E0330"/>
    <w:rsid w:val="004E0647"/>
    <w:rsid w:val="004E095C"/>
    <w:rsid w:val="004E09F5"/>
    <w:rsid w:val="004E12AE"/>
    <w:rsid w:val="004E12C6"/>
    <w:rsid w:val="004E1439"/>
    <w:rsid w:val="004E2150"/>
    <w:rsid w:val="004E22A0"/>
    <w:rsid w:val="004E25BA"/>
    <w:rsid w:val="004E2FD5"/>
    <w:rsid w:val="004E386F"/>
    <w:rsid w:val="004E409D"/>
    <w:rsid w:val="004E46A9"/>
    <w:rsid w:val="004E5AA9"/>
    <w:rsid w:val="004E5B52"/>
    <w:rsid w:val="004E6543"/>
    <w:rsid w:val="004E6672"/>
    <w:rsid w:val="004E6D73"/>
    <w:rsid w:val="004E77AB"/>
    <w:rsid w:val="004E7F57"/>
    <w:rsid w:val="004F024B"/>
    <w:rsid w:val="004F0753"/>
    <w:rsid w:val="004F0A16"/>
    <w:rsid w:val="004F106E"/>
    <w:rsid w:val="004F13EE"/>
    <w:rsid w:val="004F1584"/>
    <w:rsid w:val="004F1877"/>
    <w:rsid w:val="004F18D9"/>
    <w:rsid w:val="004F1A4E"/>
    <w:rsid w:val="004F1ADB"/>
    <w:rsid w:val="004F1E41"/>
    <w:rsid w:val="004F1FFD"/>
    <w:rsid w:val="004F2249"/>
    <w:rsid w:val="004F2304"/>
    <w:rsid w:val="004F2B5B"/>
    <w:rsid w:val="004F2C26"/>
    <w:rsid w:val="004F38BF"/>
    <w:rsid w:val="004F3DC1"/>
    <w:rsid w:val="004F4428"/>
    <w:rsid w:val="004F454F"/>
    <w:rsid w:val="004F456B"/>
    <w:rsid w:val="004F467B"/>
    <w:rsid w:val="004F48D3"/>
    <w:rsid w:val="004F4DF2"/>
    <w:rsid w:val="004F4F83"/>
    <w:rsid w:val="004F5B72"/>
    <w:rsid w:val="004F6089"/>
    <w:rsid w:val="004F641C"/>
    <w:rsid w:val="004F67A7"/>
    <w:rsid w:val="004F6B61"/>
    <w:rsid w:val="004F6E31"/>
    <w:rsid w:val="004F74D5"/>
    <w:rsid w:val="005004C3"/>
    <w:rsid w:val="005007F3"/>
    <w:rsid w:val="00500949"/>
    <w:rsid w:val="00500A26"/>
    <w:rsid w:val="00501BAA"/>
    <w:rsid w:val="00501BE1"/>
    <w:rsid w:val="00502A50"/>
    <w:rsid w:val="00502B8A"/>
    <w:rsid w:val="00502DB3"/>
    <w:rsid w:val="00503384"/>
    <w:rsid w:val="005036CE"/>
    <w:rsid w:val="0050380D"/>
    <w:rsid w:val="0050396F"/>
    <w:rsid w:val="0050398D"/>
    <w:rsid w:val="00503D74"/>
    <w:rsid w:val="00503E84"/>
    <w:rsid w:val="005044E5"/>
    <w:rsid w:val="00504A22"/>
    <w:rsid w:val="00504E8A"/>
    <w:rsid w:val="00504FE0"/>
    <w:rsid w:val="005059B5"/>
    <w:rsid w:val="00505A39"/>
    <w:rsid w:val="00505ADC"/>
    <w:rsid w:val="00505F8B"/>
    <w:rsid w:val="0050632C"/>
    <w:rsid w:val="0050684A"/>
    <w:rsid w:val="005068D3"/>
    <w:rsid w:val="00506DD2"/>
    <w:rsid w:val="00506DE9"/>
    <w:rsid w:val="00506E95"/>
    <w:rsid w:val="00506ED4"/>
    <w:rsid w:val="00506F11"/>
    <w:rsid w:val="005070A8"/>
    <w:rsid w:val="0050716A"/>
    <w:rsid w:val="00507455"/>
    <w:rsid w:val="0050747D"/>
    <w:rsid w:val="005074B0"/>
    <w:rsid w:val="00507549"/>
    <w:rsid w:val="00507594"/>
    <w:rsid w:val="00507DF7"/>
    <w:rsid w:val="0051026B"/>
    <w:rsid w:val="00510845"/>
    <w:rsid w:val="005108CF"/>
    <w:rsid w:val="005109F2"/>
    <w:rsid w:val="00510CF8"/>
    <w:rsid w:val="00510F2E"/>
    <w:rsid w:val="00511124"/>
    <w:rsid w:val="00512319"/>
    <w:rsid w:val="00512434"/>
    <w:rsid w:val="00512B95"/>
    <w:rsid w:val="00512D57"/>
    <w:rsid w:val="00512F7E"/>
    <w:rsid w:val="005131A8"/>
    <w:rsid w:val="0051351B"/>
    <w:rsid w:val="00513870"/>
    <w:rsid w:val="00513CF6"/>
    <w:rsid w:val="00514544"/>
    <w:rsid w:val="00514551"/>
    <w:rsid w:val="00514674"/>
    <w:rsid w:val="00514AA1"/>
    <w:rsid w:val="00514DC4"/>
    <w:rsid w:val="005152A0"/>
    <w:rsid w:val="005152AB"/>
    <w:rsid w:val="0051540B"/>
    <w:rsid w:val="005156CF"/>
    <w:rsid w:val="005159E3"/>
    <w:rsid w:val="00515B7D"/>
    <w:rsid w:val="00515BE6"/>
    <w:rsid w:val="00515C4C"/>
    <w:rsid w:val="005160E4"/>
    <w:rsid w:val="00516170"/>
    <w:rsid w:val="00516179"/>
    <w:rsid w:val="005169AF"/>
    <w:rsid w:val="00516AFE"/>
    <w:rsid w:val="00516D7D"/>
    <w:rsid w:val="00516E87"/>
    <w:rsid w:val="0051722D"/>
    <w:rsid w:val="005173F3"/>
    <w:rsid w:val="0051754B"/>
    <w:rsid w:val="0051789B"/>
    <w:rsid w:val="005204C3"/>
    <w:rsid w:val="00520923"/>
    <w:rsid w:val="00520A07"/>
    <w:rsid w:val="00520CC0"/>
    <w:rsid w:val="00520DFE"/>
    <w:rsid w:val="00520E88"/>
    <w:rsid w:val="0052112B"/>
    <w:rsid w:val="005213A3"/>
    <w:rsid w:val="005215C4"/>
    <w:rsid w:val="00521701"/>
    <w:rsid w:val="005228F6"/>
    <w:rsid w:val="00522A4A"/>
    <w:rsid w:val="00522AAA"/>
    <w:rsid w:val="00522ED1"/>
    <w:rsid w:val="00523965"/>
    <w:rsid w:val="00523A35"/>
    <w:rsid w:val="00523C0E"/>
    <w:rsid w:val="005242F6"/>
    <w:rsid w:val="00524B05"/>
    <w:rsid w:val="005256DA"/>
    <w:rsid w:val="00525AEC"/>
    <w:rsid w:val="00525C1A"/>
    <w:rsid w:val="00525EC0"/>
    <w:rsid w:val="0052657C"/>
    <w:rsid w:val="005266A9"/>
    <w:rsid w:val="00527316"/>
    <w:rsid w:val="005274A0"/>
    <w:rsid w:val="00527CA2"/>
    <w:rsid w:val="00527E0E"/>
    <w:rsid w:val="005307E5"/>
    <w:rsid w:val="00531723"/>
    <w:rsid w:val="005317CB"/>
    <w:rsid w:val="00531A98"/>
    <w:rsid w:val="00531B36"/>
    <w:rsid w:val="00532617"/>
    <w:rsid w:val="00532832"/>
    <w:rsid w:val="00532A73"/>
    <w:rsid w:val="00532DD3"/>
    <w:rsid w:val="005334F6"/>
    <w:rsid w:val="005336A8"/>
    <w:rsid w:val="00533D25"/>
    <w:rsid w:val="00533D84"/>
    <w:rsid w:val="00534603"/>
    <w:rsid w:val="0053478A"/>
    <w:rsid w:val="005347F0"/>
    <w:rsid w:val="00534AF8"/>
    <w:rsid w:val="00535224"/>
    <w:rsid w:val="00535FED"/>
    <w:rsid w:val="005361E2"/>
    <w:rsid w:val="005366A8"/>
    <w:rsid w:val="00536BC7"/>
    <w:rsid w:val="00537044"/>
    <w:rsid w:val="005371C2"/>
    <w:rsid w:val="00537299"/>
    <w:rsid w:val="005376CB"/>
    <w:rsid w:val="00537911"/>
    <w:rsid w:val="005379BD"/>
    <w:rsid w:val="00537CDC"/>
    <w:rsid w:val="00540045"/>
    <w:rsid w:val="005402E9"/>
    <w:rsid w:val="00540315"/>
    <w:rsid w:val="00540AEE"/>
    <w:rsid w:val="00540C3F"/>
    <w:rsid w:val="00541035"/>
    <w:rsid w:val="0054135D"/>
    <w:rsid w:val="0054144E"/>
    <w:rsid w:val="00541C72"/>
    <w:rsid w:val="00541F02"/>
    <w:rsid w:val="005422A8"/>
    <w:rsid w:val="00542369"/>
    <w:rsid w:val="00542452"/>
    <w:rsid w:val="005426F0"/>
    <w:rsid w:val="00542763"/>
    <w:rsid w:val="0054290D"/>
    <w:rsid w:val="00542D31"/>
    <w:rsid w:val="00542E15"/>
    <w:rsid w:val="00542FB6"/>
    <w:rsid w:val="005434A8"/>
    <w:rsid w:val="005436F0"/>
    <w:rsid w:val="00543CAF"/>
    <w:rsid w:val="0054417A"/>
    <w:rsid w:val="00544A39"/>
    <w:rsid w:val="0054509B"/>
    <w:rsid w:val="005451E9"/>
    <w:rsid w:val="0054554F"/>
    <w:rsid w:val="005455E5"/>
    <w:rsid w:val="00545DF1"/>
    <w:rsid w:val="00545FFD"/>
    <w:rsid w:val="0054600A"/>
    <w:rsid w:val="005463AB"/>
    <w:rsid w:val="005466F8"/>
    <w:rsid w:val="00546BA0"/>
    <w:rsid w:val="00546EFF"/>
    <w:rsid w:val="0054701D"/>
    <w:rsid w:val="00547167"/>
    <w:rsid w:val="0054739A"/>
    <w:rsid w:val="00547569"/>
    <w:rsid w:val="005479FB"/>
    <w:rsid w:val="00547A6F"/>
    <w:rsid w:val="00547AE1"/>
    <w:rsid w:val="0055035B"/>
    <w:rsid w:val="005503E4"/>
    <w:rsid w:val="0055063A"/>
    <w:rsid w:val="0055093D"/>
    <w:rsid w:val="00550B29"/>
    <w:rsid w:val="00550B5B"/>
    <w:rsid w:val="00550F36"/>
    <w:rsid w:val="0055114D"/>
    <w:rsid w:val="0055172B"/>
    <w:rsid w:val="00551849"/>
    <w:rsid w:val="005526A7"/>
    <w:rsid w:val="0055285C"/>
    <w:rsid w:val="00552ABC"/>
    <w:rsid w:val="005530B0"/>
    <w:rsid w:val="005539D4"/>
    <w:rsid w:val="00553F6B"/>
    <w:rsid w:val="005541AB"/>
    <w:rsid w:val="00554211"/>
    <w:rsid w:val="00554425"/>
    <w:rsid w:val="00554B07"/>
    <w:rsid w:val="00554B62"/>
    <w:rsid w:val="00554B9D"/>
    <w:rsid w:val="005550D8"/>
    <w:rsid w:val="00555B7E"/>
    <w:rsid w:val="00555C61"/>
    <w:rsid w:val="00555FEB"/>
    <w:rsid w:val="00556043"/>
    <w:rsid w:val="00556A64"/>
    <w:rsid w:val="00556C22"/>
    <w:rsid w:val="005571A3"/>
    <w:rsid w:val="00557704"/>
    <w:rsid w:val="00557B6E"/>
    <w:rsid w:val="00557B7A"/>
    <w:rsid w:val="00557E66"/>
    <w:rsid w:val="005606CD"/>
    <w:rsid w:val="005609D9"/>
    <w:rsid w:val="00560D7E"/>
    <w:rsid w:val="005615CD"/>
    <w:rsid w:val="00561A07"/>
    <w:rsid w:val="00561B97"/>
    <w:rsid w:val="00561BCC"/>
    <w:rsid w:val="00561C23"/>
    <w:rsid w:val="00561D06"/>
    <w:rsid w:val="005621AD"/>
    <w:rsid w:val="00562318"/>
    <w:rsid w:val="005628AB"/>
    <w:rsid w:val="00562D1C"/>
    <w:rsid w:val="005633DE"/>
    <w:rsid w:val="005637A8"/>
    <w:rsid w:val="00563EBF"/>
    <w:rsid w:val="00564413"/>
    <w:rsid w:val="005646AB"/>
    <w:rsid w:val="00564925"/>
    <w:rsid w:val="00564A91"/>
    <w:rsid w:val="0056500F"/>
    <w:rsid w:val="00565277"/>
    <w:rsid w:val="00565421"/>
    <w:rsid w:val="00565737"/>
    <w:rsid w:val="005657CD"/>
    <w:rsid w:val="00565B74"/>
    <w:rsid w:val="00565C16"/>
    <w:rsid w:val="00565D02"/>
    <w:rsid w:val="005663AF"/>
    <w:rsid w:val="005666A8"/>
    <w:rsid w:val="00566757"/>
    <w:rsid w:val="005667CF"/>
    <w:rsid w:val="00566D71"/>
    <w:rsid w:val="00567451"/>
    <w:rsid w:val="00567486"/>
    <w:rsid w:val="00567C1E"/>
    <w:rsid w:val="00567D95"/>
    <w:rsid w:val="00567E0E"/>
    <w:rsid w:val="00567EA3"/>
    <w:rsid w:val="00567EAA"/>
    <w:rsid w:val="0057042D"/>
    <w:rsid w:val="0057055E"/>
    <w:rsid w:val="0057091C"/>
    <w:rsid w:val="00570F42"/>
    <w:rsid w:val="005713C2"/>
    <w:rsid w:val="00571446"/>
    <w:rsid w:val="00571878"/>
    <w:rsid w:val="005719D8"/>
    <w:rsid w:val="00571A56"/>
    <w:rsid w:val="00571D1B"/>
    <w:rsid w:val="00571D53"/>
    <w:rsid w:val="00572491"/>
    <w:rsid w:val="00572526"/>
    <w:rsid w:val="005729D9"/>
    <w:rsid w:val="00572AE8"/>
    <w:rsid w:val="00572DDA"/>
    <w:rsid w:val="00572E61"/>
    <w:rsid w:val="00574292"/>
    <w:rsid w:val="00574393"/>
    <w:rsid w:val="0057469C"/>
    <w:rsid w:val="00575006"/>
    <w:rsid w:val="00575700"/>
    <w:rsid w:val="00575CF6"/>
    <w:rsid w:val="00575F8A"/>
    <w:rsid w:val="00576458"/>
    <w:rsid w:val="00576AAE"/>
    <w:rsid w:val="00576ACA"/>
    <w:rsid w:val="00576AEB"/>
    <w:rsid w:val="00576ED1"/>
    <w:rsid w:val="0057734C"/>
    <w:rsid w:val="005773F1"/>
    <w:rsid w:val="005779C2"/>
    <w:rsid w:val="00577E94"/>
    <w:rsid w:val="00580155"/>
    <w:rsid w:val="005804DA"/>
    <w:rsid w:val="0058067E"/>
    <w:rsid w:val="00580A3F"/>
    <w:rsid w:val="00581706"/>
    <w:rsid w:val="00581716"/>
    <w:rsid w:val="00582018"/>
    <w:rsid w:val="00582311"/>
    <w:rsid w:val="0058266E"/>
    <w:rsid w:val="00582D50"/>
    <w:rsid w:val="00582FCE"/>
    <w:rsid w:val="00583064"/>
    <w:rsid w:val="0058377F"/>
    <w:rsid w:val="0058483F"/>
    <w:rsid w:val="00584A54"/>
    <w:rsid w:val="005850B1"/>
    <w:rsid w:val="005853D3"/>
    <w:rsid w:val="00585630"/>
    <w:rsid w:val="00585B64"/>
    <w:rsid w:val="00586919"/>
    <w:rsid w:val="00586A0C"/>
    <w:rsid w:val="005871F9"/>
    <w:rsid w:val="005902A8"/>
    <w:rsid w:val="00590444"/>
    <w:rsid w:val="005906C0"/>
    <w:rsid w:val="00591493"/>
    <w:rsid w:val="005916C9"/>
    <w:rsid w:val="005919D3"/>
    <w:rsid w:val="00591C49"/>
    <w:rsid w:val="00591E52"/>
    <w:rsid w:val="00592016"/>
    <w:rsid w:val="0059239C"/>
    <w:rsid w:val="005929DA"/>
    <w:rsid w:val="0059376B"/>
    <w:rsid w:val="0059393F"/>
    <w:rsid w:val="00593B6D"/>
    <w:rsid w:val="00593BC4"/>
    <w:rsid w:val="00593EA3"/>
    <w:rsid w:val="00593F18"/>
    <w:rsid w:val="00594516"/>
    <w:rsid w:val="0059496B"/>
    <w:rsid w:val="00595252"/>
    <w:rsid w:val="005954F2"/>
    <w:rsid w:val="00595693"/>
    <w:rsid w:val="00595B8E"/>
    <w:rsid w:val="00595D0D"/>
    <w:rsid w:val="00595F09"/>
    <w:rsid w:val="00595FF0"/>
    <w:rsid w:val="00595FFB"/>
    <w:rsid w:val="0059613B"/>
    <w:rsid w:val="0059616E"/>
    <w:rsid w:val="00596310"/>
    <w:rsid w:val="00596468"/>
    <w:rsid w:val="0059680E"/>
    <w:rsid w:val="00596A7E"/>
    <w:rsid w:val="00597113"/>
    <w:rsid w:val="00597893"/>
    <w:rsid w:val="00597BE4"/>
    <w:rsid w:val="00597C04"/>
    <w:rsid w:val="00597C82"/>
    <w:rsid w:val="00597CD7"/>
    <w:rsid w:val="005A026B"/>
    <w:rsid w:val="005A05C7"/>
    <w:rsid w:val="005A111B"/>
    <w:rsid w:val="005A1F74"/>
    <w:rsid w:val="005A223D"/>
    <w:rsid w:val="005A2473"/>
    <w:rsid w:val="005A2AF7"/>
    <w:rsid w:val="005A2F3E"/>
    <w:rsid w:val="005A34BB"/>
    <w:rsid w:val="005A3826"/>
    <w:rsid w:val="005A39A1"/>
    <w:rsid w:val="005A3AA0"/>
    <w:rsid w:val="005A3FBA"/>
    <w:rsid w:val="005A4B9C"/>
    <w:rsid w:val="005A4D8E"/>
    <w:rsid w:val="005A4F1F"/>
    <w:rsid w:val="005A5366"/>
    <w:rsid w:val="005A56B8"/>
    <w:rsid w:val="005A5986"/>
    <w:rsid w:val="005A5A57"/>
    <w:rsid w:val="005A6008"/>
    <w:rsid w:val="005A6BD2"/>
    <w:rsid w:val="005A6C7B"/>
    <w:rsid w:val="005A6EFA"/>
    <w:rsid w:val="005A72E3"/>
    <w:rsid w:val="005A7B44"/>
    <w:rsid w:val="005B0A42"/>
    <w:rsid w:val="005B1201"/>
    <w:rsid w:val="005B139E"/>
    <w:rsid w:val="005B1618"/>
    <w:rsid w:val="005B1A6C"/>
    <w:rsid w:val="005B1EF0"/>
    <w:rsid w:val="005B2026"/>
    <w:rsid w:val="005B215A"/>
    <w:rsid w:val="005B2361"/>
    <w:rsid w:val="005B23AC"/>
    <w:rsid w:val="005B299B"/>
    <w:rsid w:val="005B2EA3"/>
    <w:rsid w:val="005B30AD"/>
    <w:rsid w:val="005B332A"/>
    <w:rsid w:val="005B3AA9"/>
    <w:rsid w:val="005B3D40"/>
    <w:rsid w:val="005B3D51"/>
    <w:rsid w:val="005B417F"/>
    <w:rsid w:val="005B44B3"/>
    <w:rsid w:val="005B4B05"/>
    <w:rsid w:val="005B4EAD"/>
    <w:rsid w:val="005B5002"/>
    <w:rsid w:val="005B501D"/>
    <w:rsid w:val="005B5AD0"/>
    <w:rsid w:val="005B655B"/>
    <w:rsid w:val="005B69A5"/>
    <w:rsid w:val="005B6A82"/>
    <w:rsid w:val="005B6C94"/>
    <w:rsid w:val="005B6F44"/>
    <w:rsid w:val="005B779D"/>
    <w:rsid w:val="005B77D3"/>
    <w:rsid w:val="005B7EDD"/>
    <w:rsid w:val="005C0204"/>
    <w:rsid w:val="005C02A6"/>
    <w:rsid w:val="005C05C5"/>
    <w:rsid w:val="005C0868"/>
    <w:rsid w:val="005C0D5A"/>
    <w:rsid w:val="005C1198"/>
    <w:rsid w:val="005C1470"/>
    <w:rsid w:val="005C1525"/>
    <w:rsid w:val="005C16CA"/>
    <w:rsid w:val="005C196E"/>
    <w:rsid w:val="005C1A09"/>
    <w:rsid w:val="005C1A6B"/>
    <w:rsid w:val="005C271C"/>
    <w:rsid w:val="005C2766"/>
    <w:rsid w:val="005C316D"/>
    <w:rsid w:val="005C31A9"/>
    <w:rsid w:val="005C3204"/>
    <w:rsid w:val="005C3290"/>
    <w:rsid w:val="005C3FF9"/>
    <w:rsid w:val="005C4115"/>
    <w:rsid w:val="005C5008"/>
    <w:rsid w:val="005C5819"/>
    <w:rsid w:val="005C593A"/>
    <w:rsid w:val="005C5BA6"/>
    <w:rsid w:val="005C5D75"/>
    <w:rsid w:val="005C5D8B"/>
    <w:rsid w:val="005C5DAD"/>
    <w:rsid w:val="005C5E6D"/>
    <w:rsid w:val="005C60AE"/>
    <w:rsid w:val="005C62FB"/>
    <w:rsid w:val="005C6854"/>
    <w:rsid w:val="005C6AA7"/>
    <w:rsid w:val="005C6D46"/>
    <w:rsid w:val="005C6F63"/>
    <w:rsid w:val="005C7491"/>
    <w:rsid w:val="005C78E8"/>
    <w:rsid w:val="005C7D00"/>
    <w:rsid w:val="005D0232"/>
    <w:rsid w:val="005D02A8"/>
    <w:rsid w:val="005D083C"/>
    <w:rsid w:val="005D0AE5"/>
    <w:rsid w:val="005D1493"/>
    <w:rsid w:val="005D1765"/>
    <w:rsid w:val="005D1C85"/>
    <w:rsid w:val="005D2072"/>
    <w:rsid w:val="005D2865"/>
    <w:rsid w:val="005D2892"/>
    <w:rsid w:val="005D310E"/>
    <w:rsid w:val="005D317E"/>
    <w:rsid w:val="005D42F3"/>
    <w:rsid w:val="005D4489"/>
    <w:rsid w:val="005D4AE3"/>
    <w:rsid w:val="005D4D05"/>
    <w:rsid w:val="005D4F54"/>
    <w:rsid w:val="005D5070"/>
    <w:rsid w:val="005D51F5"/>
    <w:rsid w:val="005D536A"/>
    <w:rsid w:val="005D5489"/>
    <w:rsid w:val="005D5C31"/>
    <w:rsid w:val="005D5D59"/>
    <w:rsid w:val="005D6915"/>
    <w:rsid w:val="005D6EE0"/>
    <w:rsid w:val="005D76B9"/>
    <w:rsid w:val="005D7A05"/>
    <w:rsid w:val="005D7EC2"/>
    <w:rsid w:val="005E0382"/>
    <w:rsid w:val="005E0A8F"/>
    <w:rsid w:val="005E0AB8"/>
    <w:rsid w:val="005E0EC8"/>
    <w:rsid w:val="005E1165"/>
    <w:rsid w:val="005E11B8"/>
    <w:rsid w:val="005E12EB"/>
    <w:rsid w:val="005E1595"/>
    <w:rsid w:val="005E1DBE"/>
    <w:rsid w:val="005E2490"/>
    <w:rsid w:val="005E291A"/>
    <w:rsid w:val="005E2F02"/>
    <w:rsid w:val="005E36B7"/>
    <w:rsid w:val="005E3A42"/>
    <w:rsid w:val="005E3B3E"/>
    <w:rsid w:val="005E4578"/>
    <w:rsid w:val="005E46AC"/>
    <w:rsid w:val="005E4D76"/>
    <w:rsid w:val="005E51FA"/>
    <w:rsid w:val="005E5985"/>
    <w:rsid w:val="005E6027"/>
    <w:rsid w:val="005E6402"/>
    <w:rsid w:val="005E68B1"/>
    <w:rsid w:val="005E6AD0"/>
    <w:rsid w:val="005E6B5E"/>
    <w:rsid w:val="005E6D39"/>
    <w:rsid w:val="005E7048"/>
    <w:rsid w:val="005E7147"/>
    <w:rsid w:val="005E71BF"/>
    <w:rsid w:val="005E77F5"/>
    <w:rsid w:val="005E7993"/>
    <w:rsid w:val="005F0328"/>
    <w:rsid w:val="005F0331"/>
    <w:rsid w:val="005F0617"/>
    <w:rsid w:val="005F0A45"/>
    <w:rsid w:val="005F0A4C"/>
    <w:rsid w:val="005F0BE3"/>
    <w:rsid w:val="005F106E"/>
    <w:rsid w:val="005F1594"/>
    <w:rsid w:val="005F17FC"/>
    <w:rsid w:val="005F1986"/>
    <w:rsid w:val="005F1A65"/>
    <w:rsid w:val="005F1CF3"/>
    <w:rsid w:val="005F22CB"/>
    <w:rsid w:val="005F2A2C"/>
    <w:rsid w:val="005F2D0D"/>
    <w:rsid w:val="005F2ECB"/>
    <w:rsid w:val="005F3305"/>
    <w:rsid w:val="005F3816"/>
    <w:rsid w:val="005F3EB0"/>
    <w:rsid w:val="005F41FD"/>
    <w:rsid w:val="005F4C53"/>
    <w:rsid w:val="005F4EF0"/>
    <w:rsid w:val="005F5304"/>
    <w:rsid w:val="005F53AF"/>
    <w:rsid w:val="005F5E78"/>
    <w:rsid w:val="005F678F"/>
    <w:rsid w:val="005F693F"/>
    <w:rsid w:val="005F6C2F"/>
    <w:rsid w:val="005F6C89"/>
    <w:rsid w:val="005F7499"/>
    <w:rsid w:val="005F74AE"/>
    <w:rsid w:val="005F76C3"/>
    <w:rsid w:val="005F78B7"/>
    <w:rsid w:val="005F7DE9"/>
    <w:rsid w:val="00600021"/>
    <w:rsid w:val="006004B7"/>
    <w:rsid w:val="006013D7"/>
    <w:rsid w:val="006015D7"/>
    <w:rsid w:val="00601855"/>
    <w:rsid w:val="0060199D"/>
    <w:rsid w:val="00602137"/>
    <w:rsid w:val="00602167"/>
    <w:rsid w:val="00602692"/>
    <w:rsid w:val="00602B62"/>
    <w:rsid w:val="00602D19"/>
    <w:rsid w:val="00602FAF"/>
    <w:rsid w:val="00603057"/>
    <w:rsid w:val="0060379E"/>
    <w:rsid w:val="00603D40"/>
    <w:rsid w:val="00603DA0"/>
    <w:rsid w:val="00604784"/>
    <w:rsid w:val="006047A5"/>
    <w:rsid w:val="006048FB"/>
    <w:rsid w:val="006053B8"/>
    <w:rsid w:val="00605687"/>
    <w:rsid w:val="006056EA"/>
    <w:rsid w:val="006059B5"/>
    <w:rsid w:val="00605E89"/>
    <w:rsid w:val="006060E1"/>
    <w:rsid w:val="006069D6"/>
    <w:rsid w:val="00606C3B"/>
    <w:rsid w:val="00606C53"/>
    <w:rsid w:val="00606D56"/>
    <w:rsid w:val="00606FA4"/>
    <w:rsid w:val="00607084"/>
    <w:rsid w:val="006071CF"/>
    <w:rsid w:val="0060721F"/>
    <w:rsid w:val="00607503"/>
    <w:rsid w:val="00607602"/>
    <w:rsid w:val="00607D68"/>
    <w:rsid w:val="00607DAD"/>
    <w:rsid w:val="006102D6"/>
    <w:rsid w:val="006105FB"/>
    <w:rsid w:val="00610E13"/>
    <w:rsid w:val="00610EC2"/>
    <w:rsid w:val="00611360"/>
    <w:rsid w:val="0061214F"/>
    <w:rsid w:val="00612595"/>
    <w:rsid w:val="00612B2A"/>
    <w:rsid w:val="00612D7A"/>
    <w:rsid w:val="006131AE"/>
    <w:rsid w:val="006132A3"/>
    <w:rsid w:val="006139EF"/>
    <w:rsid w:val="00613BF9"/>
    <w:rsid w:val="00613DFA"/>
    <w:rsid w:val="00614111"/>
    <w:rsid w:val="00614719"/>
    <w:rsid w:val="00614DE5"/>
    <w:rsid w:val="0061503C"/>
    <w:rsid w:val="0061528D"/>
    <w:rsid w:val="00615310"/>
    <w:rsid w:val="006160CE"/>
    <w:rsid w:val="006162AC"/>
    <w:rsid w:val="00616303"/>
    <w:rsid w:val="0061632F"/>
    <w:rsid w:val="0061635F"/>
    <w:rsid w:val="006165F3"/>
    <w:rsid w:val="00616E47"/>
    <w:rsid w:val="00617661"/>
    <w:rsid w:val="00617C31"/>
    <w:rsid w:val="006203E7"/>
    <w:rsid w:val="006207FB"/>
    <w:rsid w:val="00620A29"/>
    <w:rsid w:val="0062122C"/>
    <w:rsid w:val="0062141F"/>
    <w:rsid w:val="00621467"/>
    <w:rsid w:val="006216AE"/>
    <w:rsid w:val="00621725"/>
    <w:rsid w:val="00621CB1"/>
    <w:rsid w:val="00621D70"/>
    <w:rsid w:val="00622C9C"/>
    <w:rsid w:val="00623459"/>
    <w:rsid w:val="00623871"/>
    <w:rsid w:val="00623F16"/>
    <w:rsid w:val="00624435"/>
    <w:rsid w:val="00624484"/>
    <w:rsid w:val="00624725"/>
    <w:rsid w:val="00624945"/>
    <w:rsid w:val="00624C80"/>
    <w:rsid w:val="006250B8"/>
    <w:rsid w:val="006254F9"/>
    <w:rsid w:val="0062559F"/>
    <w:rsid w:val="00625694"/>
    <w:rsid w:val="00625AC4"/>
    <w:rsid w:val="00625C14"/>
    <w:rsid w:val="006269B1"/>
    <w:rsid w:val="00627066"/>
    <w:rsid w:val="006307A1"/>
    <w:rsid w:val="00630D57"/>
    <w:rsid w:val="00631156"/>
    <w:rsid w:val="0063126C"/>
    <w:rsid w:val="006312CA"/>
    <w:rsid w:val="00631551"/>
    <w:rsid w:val="006315DE"/>
    <w:rsid w:val="006316C6"/>
    <w:rsid w:val="00631772"/>
    <w:rsid w:val="0063179A"/>
    <w:rsid w:val="00631DA9"/>
    <w:rsid w:val="00631E0B"/>
    <w:rsid w:val="006325CB"/>
    <w:rsid w:val="006337CF"/>
    <w:rsid w:val="006338BA"/>
    <w:rsid w:val="00633E10"/>
    <w:rsid w:val="00634168"/>
    <w:rsid w:val="006341F0"/>
    <w:rsid w:val="00634307"/>
    <w:rsid w:val="006348EE"/>
    <w:rsid w:val="00634BD1"/>
    <w:rsid w:val="00634E75"/>
    <w:rsid w:val="006357B2"/>
    <w:rsid w:val="00635920"/>
    <w:rsid w:val="00635E2F"/>
    <w:rsid w:val="0063658B"/>
    <w:rsid w:val="006365AA"/>
    <w:rsid w:val="006368AE"/>
    <w:rsid w:val="00636C03"/>
    <w:rsid w:val="00637922"/>
    <w:rsid w:val="00637A3E"/>
    <w:rsid w:val="00637D53"/>
    <w:rsid w:val="006400C7"/>
    <w:rsid w:val="00640416"/>
    <w:rsid w:val="00640B8E"/>
    <w:rsid w:val="00641620"/>
    <w:rsid w:val="006417E8"/>
    <w:rsid w:val="00641B9F"/>
    <w:rsid w:val="00641BAD"/>
    <w:rsid w:val="00641C85"/>
    <w:rsid w:val="00641CB3"/>
    <w:rsid w:val="00642971"/>
    <w:rsid w:val="0064297A"/>
    <w:rsid w:val="00642C0C"/>
    <w:rsid w:val="00642C96"/>
    <w:rsid w:val="006433B5"/>
    <w:rsid w:val="006436E0"/>
    <w:rsid w:val="0064382E"/>
    <w:rsid w:val="00643899"/>
    <w:rsid w:val="00643936"/>
    <w:rsid w:val="00643CCF"/>
    <w:rsid w:val="0064420A"/>
    <w:rsid w:val="006443E2"/>
    <w:rsid w:val="00644B40"/>
    <w:rsid w:val="00644C97"/>
    <w:rsid w:val="00644E8F"/>
    <w:rsid w:val="00645641"/>
    <w:rsid w:val="00645694"/>
    <w:rsid w:val="006459DE"/>
    <w:rsid w:val="00646052"/>
    <w:rsid w:val="006461AB"/>
    <w:rsid w:val="00646212"/>
    <w:rsid w:val="00646542"/>
    <w:rsid w:val="00646D63"/>
    <w:rsid w:val="00646E8D"/>
    <w:rsid w:val="00647087"/>
    <w:rsid w:val="006470A7"/>
    <w:rsid w:val="0064719E"/>
    <w:rsid w:val="0064797A"/>
    <w:rsid w:val="00647FB0"/>
    <w:rsid w:val="006501BC"/>
    <w:rsid w:val="0065035C"/>
    <w:rsid w:val="00650796"/>
    <w:rsid w:val="00650895"/>
    <w:rsid w:val="00650F8A"/>
    <w:rsid w:val="00651A42"/>
    <w:rsid w:val="00651A64"/>
    <w:rsid w:val="00651AD2"/>
    <w:rsid w:val="00651F4C"/>
    <w:rsid w:val="006529A4"/>
    <w:rsid w:val="00652D15"/>
    <w:rsid w:val="0065339A"/>
    <w:rsid w:val="006536B3"/>
    <w:rsid w:val="00653942"/>
    <w:rsid w:val="00654CFA"/>
    <w:rsid w:val="006550FE"/>
    <w:rsid w:val="0065588F"/>
    <w:rsid w:val="00655917"/>
    <w:rsid w:val="00655BFC"/>
    <w:rsid w:val="00655E1F"/>
    <w:rsid w:val="00656076"/>
    <w:rsid w:val="006561B7"/>
    <w:rsid w:val="006564A0"/>
    <w:rsid w:val="00656B9A"/>
    <w:rsid w:val="0065710D"/>
    <w:rsid w:val="0065734D"/>
    <w:rsid w:val="00657430"/>
    <w:rsid w:val="00657952"/>
    <w:rsid w:val="00657CEB"/>
    <w:rsid w:val="0066006A"/>
    <w:rsid w:val="006605CE"/>
    <w:rsid w:val="006608DA"/>
    <w:rsid w:val="00660ABF"/>
    <w:rsid w:val="00661068"/>
    <w:rsid w:val="00661411"/>
    <w:rsid w:val="0066187A"/>
    <w:rsid w:val="00661B30"/>
    <w:rsid w:val="00661CC1"/>
    <w:rsid w:val="00661D4C"/>
    <w:rsid w:val="00662839"/>
    <w:rsid w:val="0066309E"/>
    <w:rsid w:val="00663428"/>
    <w:rsid w:val="006635BC"/>
    <w:rsid w:val="0066362E"/>
    <w:rsid w:val="006636B3"/>
    <w:rsid w:val="006641C1"/>
    <w:rsid w:val="00664512"/>
    <w:rsid w:val="00664901"/>
    <w:rsid w:val="00664C61"/>
    <w:rsid w:val="00664FE2"/>
    <w:rsid w:val="00665232"/>
    <w:rsid w:val="00666208"/>
    <w:rsid w:val="006663B2"/>
    <w:rsid w:val="0066665B"/>
    <w:rsid w:val="00666661"/>
    <w:rsid w:val="00666BA5"/>
    <w:rsid w:val="00666CB8"/>
    <w:rsid w:val="00667124"/>
    <w:rsid w:val="006676FD"/>
    <w:rsid w:val="006707E3"/>
    <w:rsid w:val="00670F39"/>
    <w:rsid w:val="006719C9"/>
    <w:rsid w:val="00671A1F"/>
    <w:rsid w:val="00671B26"/>
    <w:rsid w:val="006723C9"/>
    <w:rsid w:val="0067242A"/>
    <w:rsid w:val="00672482"/>
    <w:rsid w:val="006725B2"/>
    <w:rsid w:val="006726F0"/>
    <w:rsid w:val="006727F9"/>
    <w:rsid w:val="00672819"/>
    <w:rsid w:val="00672B20"/>
    <w:rsid w:val="00672B9C"/>
    <w:rsid w:val="00672BE2"/>
    <w:rsid w:val="00672DC6"/>
    <w:rsid w:val="006730EB"/>
    <w:rsid w:val="0067310B"/>
    <w:rsid w:val="00673887"/>
    <w:rsid w:val="006738B1"/>
    <w:rsid w:val="00673A12"/>
    <w:rsid w:val="00673D77"/>
    <w:rsid w:val="006745FA"/>
    <w:rsid w:val="00674D88"/>
    <w:rsid w:val="00674EB6"/>
    <w:rsid w:val="00675097"/>
    <w:rsid w:val="00675149"/>
    <w:rsid w:val="006751B9"/>
    <w:rsid w:val="0067550A"/>
    <w:rsid w:val="00675563"/>
    <w:rsid w:val="00676090"/>
    <w:rsid w:val="00676588"/>
    <w:rsid w:val="00677CE2"/>
    <w:rsid w:val="00677F70"/>
    <w:rsid w:val="0068061D"/>
    <w:rsid w:val="0068068A"/>
    <w:rsid w:val="006809DF"/>
    <w:rsid w:val="00681217"/>
    <w:rsid w:val="006816CE"/>
    <w:rsid w:val="0068177B"/>
    <w:rsid w:val="006817EF"/>
    <w:rsid w:val="00681D40"/>
    <w:rsid w:val="006822E8"/>
    <w:rsid w:val="006822F5"/>
    <w:rsid w:val="00682550"/>
    <w:rsid w:val="006827D9"/>
    <w:rsid w:val="00682A89"/>
    <w:rsid w:val="006839E5"/>
    <w:rsid w:val="006840A0"/>
    <w:rsid w:val="006842CA"/>
    <w:rsid w:val="00685480"/>
    <w:rsid w:val="006855D2"/>
    <w:rsid w:val="006857D8"/>
    <w:rsid w:val="006863BB"/>
    <w:rsid w:val="006865D7"/>
    <w:rsid w:val="00686705"/>
    <w:rsid w:val="006869AA"/>
    <w:rsid w:val="00686BE0"/>
    <w:rsid w:val="00686CAC"/>
    <w:rsid w:val="00686E15"/>
    <w:rsid w:val="00687282"/>
    <w:rsid w:val="006873D5"/>
    <w:rsid w:val="00687858"/>
    <w:rsid w:val="00687944"/>
    <w:rsid w:val="006903B6"/>
    <w:rsid w:val="006905AD"/>
    <w:rsid w:val="006908CE"/>
    <w:rsid w:val="00690923"/>
    <w:rsid w:val="00690B2B"/>
    <w:rsid w:val="00690C45"/>
    <w:rsid w:val="00690C8F"/>
    <w:rsid w:val="006912CA"/>
    <w:rsid w:val="006913B5"/>
    <w:rsid w:val="0069182E"/>
    <w:rsid w:val="006929CB"/>
    <w:rsid w:val="00692DFD"/>
    <w:rsid w:val="00693939"/>
    <w:rsid w:val="00693C2B"/>
    <w:rsid w:val="00694673"/>
    <w:rsid w:val="006947A5"/>
    <w:rsid w:val="006949C6"/>
    <w:rsid w:val="00694A4D"/>
    <w:rsid w:val="00694FDF"/>
    <w:rsid w:val="0069501C"/>
    <w:rsid w:val="006955DA"/>
    <w:rsid w:val="0069599E"/>
    <w:rsid w:val="00695A89"/>
    <w:rsid w:val="00695C99"/>
    <w:rsid w:val="006964B6"/>
    <w:rsid w:val="00696BB2"/>
    <w:rsid w:val="00697A1F"/>
    <w:rsid w:val="00697C0C"/>
    <w:rsid w:val="00697D5A"/>
    <w:rsid w:val="006A0106"/>
    <w:rsid w:val="006A03E5"/>
    <w:rsid w:val="006A16B3"/>
    <w:rsid w:val="006A1911"/>
    <w:rsid w:val="006A1F55"/>
    <w:rsid w:val="006A236C"/>
    <w:rsid w:val="006A2AF6"/>
    <w:rsid w:val="006A30CB"/>
    <w:rsid w:val="006A3255"/>
    <w:rsid w:val="006A37AA"/>
    <w:rsid w:val="006A397F"/>
    <w:rsid w:val="006A39AD"/>
    <w:rsid w:val="006A3BEF"/>
    <w:rsid w:val="006A3F14"/>
    <w:rsid w:val="006A4254"/>
    <w:rsid w:val="006A4443"/>
    <w:rsid w:val="006A49A4"/>
    <w:rsid w:val="006A4CEF"/>
    <w:rsid w:val="006A5328"/>
    <w:rsid w:val="006A5578"/>
    <w:rsid w:val="006A56FA"/>
    <w:rsid w:val="006A5779"/>
    <w:rsid w:val="006A5B0A"/>
    <w:rsid w:val="006A6067"/>
    <w:rsid w:val="006A6648"/>
    <w:rsid w:val="006A68D2"/>
    <w:rsid w:val="006A6D97"/>
    <w:rsid w:val="006A6DA1"/>
    <w:rsid w:val="006A6DB3"/>
    <w:rsid w:val="006A6F5A"/>
    <w:rsid w:val="006A72F2"/>
    <w:rsid w:val="006A73CD"/>
    <w:rsid w:val="006A794C"/>
    <w:rsid w:val="006A79D3"/>
    <w:rsid w:val="006B0000"/>
    <w:rsid w:val="006B06BB"/>
    <w:rsid w:val="006B06BF"/>
    <w:rsid w:val="006B0752"/>
    <w:rsid w:val="006B0803"/>
    <w:rsid w:val="006B08D4"/>
    <w:rsid w:val="006B08F3"/>
    <w:rsid w:val="006B0B0A"/>
    <w:rsid w:val="006B0E4E"/>
    <w:rsid w:val="006B0F06"/>
    <w:rsid w:val="006B140B"/>
    <w:rsid w:val="006B1461"/>
    <w:rsid w:val="006B1651"/>
    <w:rsid w:val="006B1A28"/>
    <w:rsid w:val="006B1EC7"/>
    <w:rsid w:val="006B1F96"/>
    <w:rsid w:val="006B2309"/>
    <w:rsid w:val="006B28D6"/>
    <w:rsid w:val="006B2BB0"/>
    <w:rsid w:val="006B338E"/>
    <w:rsid w:val="006B33EE"/>
    <w:rsid w:val="006B3786"/>
    <w:rsid w:val="006B3B10"/>
    <w:rsid w:val="006B4089"/>
    <w:rsid w:val="006B40A6"/>
    <w:rsid w:val="006B46CB"/>
    <w:rsid w:val="006B584F"/>
    <w:rsid w:val="006B5BB2"/>
    <w:rsid w:val="006B5F55"/>
    <w:rsid w:val="006B69D3"/>
    <w:rsid w:val="006B709C"/>
    <w:rsid w:val="006B72D1"/>
    <w:rsid w:val="006C020D"/>
    <w:rsid w:val="006C034F"/>
    <w:rsid w:val="006C0740"/>
    <w:rsid w:val="006C081B"/>
    <w:rsid w:val="006C0B15"/>
    <w:rsid w:val="006C0EBA"/>
    <w:rsid w:val="006C13B0"/>
    <w:rsid w:val="006C2082"/>
    <w:rsid w:val="006C29B4"/>
    <w:rsid w:val="006C2AD8"/>
    <w:rsid w:val="006C2CA7"/>
    <w:rsid w:val="006C3467"/>
    <w:rsid w:val="006C4057"/>
    <w:rsid w:val="006C4109"/>
    <w:rsid w:val="006C423E"/>
    <w:rsid w:val="006C47F1"/>
    <w:rsid w:val="006C4A82"/>
    <w:rsid w:val="006C5102"/>
    <w:rsid w:val="006C516B"/>
    <w:rsid w:val="006C58D3"/>
    <w:rsid w:val="006C5C9F"/>
    <w:rsid w:val="006C619D"/>
    <w:rsid w:val="006C626C"/>
    <w:rsid w:val="006C6740"/>
    <w:rsid w:val="006C6A81"/>
    <w:rsid w:val="006C6C68"/>
    <w:rsid w:val="006C7436"/>
    <w:rsid w:val="006C749F"/>
    <w:rsid w:val="006C7B13"/>
    <w:rsid w:val="006C7D17"/>
    <w:rsid w:val="006C7DB5"/>
    <w:rsid w:val="006D0066"/>
    <w:rsid w:val="006D0141"/>
    <w:rsid w:val="006D0A6D"/>
    <w:rsid w:val="006D0A7B"/>
    <w:rsid w:val="006D0A89"/>
    <w:rsid w:val="006D0C8A"/>
    <w:rsid w:val="006D138E"/>
    <w:rsid w:val="006D1462"/>
    <w:rsid w:val="006D1A37"/>
    <w:rsid w:val="006D1BA0"/>
    <w:rsid w:val="006D1E1E"/>
    <w:rsid w:val="006D1F9E"/>
    <w:rsid w:val="006D22C2"/>
    <w:rsid w:val="006D277D"/>
    <w:rsid w:val="006D2D59"/>
    <w:rsid w:val="006D345C"/>
    <w:rsid w:val="006D36C1"/>
    <w:rsid w:val="006D3920"/>
    <w:rsid w:val="006D458F"/>
    <w:rsid w:val="006D480C"/>
    <w:rsid w:val="006D4B87"/>
    <w:rsid w:val="006D4DAF"/>
    <w:rsid w:val="006D51DB"/>
    <w:rsid w:val="006D56CE"/>
    <w:rsid w:val="006D56D1"/>
    <w:rsid w:val="006D58A3"/>
    <w:rsid w:val="006D5E83"/>
    <w:rsid w:val="006D6713"/>
    <w:rsid w:val="006D731E"/>
    <w:rsid w:val="006D7394"/>
    <w:rsid w:val="006D7674"/>
    <w:rsid w:val="006D79A8"/>
    <w:rsid w:val="006D7CC6"/>
    <w:rsid w:val="006E0341"/>
    <w:rsid w:val="006E03C3"/>
    <w:rsid w:val="006E0947"/>
    <w:rsid w:val="006E0AB3"/>
    <w:rsid w:val="006E0B4C"/>
    <w:rsid w:val="006E0D88"/>
    <w:rsid w:val="006E0FAF"/>
    <w:rsid w:val="006E0FF0"/>
    <w:rsid w:val="006E1055"/>
    <w:rsid w:val="006E1269"/>
    <w:rsid w:val="006E188F"/>
    <w:rsid w:val="006E189D"/>
    <w:rsid w:val="006E1A3A"/>
    <w:rsid w:val="006E1F69"/>
    <w:rsid w:val="006E20BF"/>
    <w:rsid w:val="006E2244"/>
    <w:rsid w:val="006E245C"/>
    <w:rsid w:val="006E2845"/>
    <w:rsid w:val="006E28C2"/>
    <w:rsid w:val="006E2AC2"/>
    <w:rsid w:val="006E2E2C"/>
    <w:rsid w:val="006E30CB"/>
    <w:rsid w:val="006E3481"/>
    <w:rsid w:val="006E37C6"/>
    <w:rsid w:val="006E386D"/>
    <w:rsid w:val="006E3A56"/>
    <w:rsid w:val="006E3B10"/>
    <w:rsid w:val="006E3CD8"/>
    <w:rsid w:val="006E4123"/>
    <w:rsid w:val="006E4172"/>
    <w:rsid w:val="006E4375"/>
    <w:rsid w:val="006E4779"/>
    <w:rsid w:val="006E485E"/>
    <w:rsid w:val="006E4A03"/>
    <w:rsid w:val="006E4D74"/>
    <w:rsid w:val="006E4FF2"/>
    <w:rsid w:val="006E50AD"/>
    <w:rsid w:val="006E5256"/>
    <w:rsid w:val="006E5634"/>
    <w:rsid w:val="006E5700"/>
    <w:rsid w:val="006E6139"/>
    <w:rsid w:val="006E6341"/>
    <w:rsid w:val="006E653B"/>
    <w:rsid w:val="006E6A63"/>
    <w:rsid w:val="006E6BA9"/>
    <w:rsid w:val="006E72E3"/>
    <w:rsid w:val="006E770D"/>
    <w:rsid w:val="006E7724"/>
    <w:rsid w:val="006E7923"/>
    <w:rsid w:val="006E7D50"/>
    <w:rsid w:val="006E7D92"/>
    <w:rsid w:val="006E7FEC"/>
    <w:rsid w:val="006F0717"/>
    <w:rsid w:val="006F07C6"/>
    <w:rsid w:val="006F08E5"/>
    <w:rsid w:val="006F1589"/>
    <w:rsid w:val="006F213D"/>
    <w:rsid w:val="006F24D8"/>
    <w:rsid w:val="006F2814"/>
    <w:rsid w:val="006F2BCF"/>
    <w:rsid w:val="006F2EF4"/>
    <w:rsid w:val="006F3261"/>
    <w:rsid w:val="006F37F3"/>
    <w:rsid w:val="006F3A5D"/>
    <w:rsid w:val="006F425D"/>
    <w:rsid w:val="006F4768"/>
    <w:rsid w:val="006F4803"/>
    <w:rsid w:val="006F48FC"/>
    <w:rsid w:val="006F4B85"/>
    <w:rsid w:val="006F4D8B"/>
    <w:rsid w:val="006F4F77"/>
    <w:rsid w:val="006F51E1"/>
    <w:rsid w:val="006F5386"/>
    <w:rsid w:val="006F5A3E"/>
    <w:rsid w:val="006F5BE5"/>
    <w:rsid w:val="006F617D"/>
    <w:rsid w:val="006F61DA"/>
    <w:rsid w:val="006F657D"/>
    <w:rsid w:val="006F6D70"/>
    <w:rsid w:val="006F75F0"/>
    <w:rsid w:val="006F7ED5"/>
    <w:rsid w:val="00700064"/>
    <w:rsid w:val="007002B1"/>
    <w:rsid w:val="0070036E"/>
    <w:rsid w:val="007004E3"/>
    <w:rsid w:val="00700844"/>
    <w:rsid w:val="00700A5D"/>
    <w:rsid w:val="00700C76"/>
    <w:rsid w:val="0070224B"/>
    <w:rsid w:val="0070256B"/>
    <w:rsid w:val="00702653"/>
    <w:rsid w:val="00702B38"/>
    <w:rsid w:val="00702E60"/>
    <w:rsid w:val="007030FC"/>
    <w:rsid w:val="007031A9"/>
    <w:rsid w:val="00703251"/>
    <w:rsid w:val="007032D5"/>
    <w:rsid w:val="0070333B"/>
    <w:rsid w:val="00703682"/>
    <w:rsid w:val="00703CC3"/>
    <w:rsid w:val="007040EF"/>
    <w:rsid w:val="00704316"/>
    <w:rsid w:val="00704665"/>
    <w:rsid w:val="00705012"/>
    <w:rsid w:val="00705063"/>
    <w:rsid w:val="007053AE"/>
    <w:rsid w:val="007057C9"/>
    <w:rsid w:val="007059B7"/>
    <w:rsid w:val="00705AA0"/>
    <w:rsid w:val="00705B87"/>
    <w:rsid w:val="00705DE1"/>
    <w:rsid w:val="00705EE3"/>
    <w:rsid w:val="0070617A"/>
    <w:rsid w:val="00706C15"/>
    <w:rsid w:val="00707278"/>
    <w:rsid w:val="007073F7"/>
    <w:rsid w:val="0070747F"/>
    <w:rsid w:val="007074C9"/>
    <w:rsid w:val="007079AD"/>
    <w:rsid w:val="00707B51"/>
    <w:rsid w:val="00707C42"/>
    <w:rsid w:val="00707DC1"/>
    <w:rsid w:val="00707EF8"/>
    <w:rsid w:val="00707F9C"/>
    <w:rsid w:val="007106EF"/>
    <w:rsid w:val="00710DB4"/>
    <w:rsid w:val="00711178"/>
    <w:rsid w:val="00711371"/>
    <w:rsid w:val="00711D80"/>
    <w:rsid w:val="00711F06"/>
    <w:rsid w:val="0071246E"/>
    <w:rsid w:val="00712E8E"/>
    <w:rsid w:val="00713928"/>
    <w:rsid w:val="0071392F"/>
    <w:rsid w:val="00713D06"/>
    <w:rsid w:val="0071404C"/>
    <w:rsid w:val="007146B8"/>
    <w:rsid w:val="007151AD"/>
    <w:rsid w:val="0071551E"/>
    <w:rsid w:val="007155E9"/>
    <w:rsid w:val="00715745"/>
    <w:rsid w:val="00715DF5"/>
    <w:rsid w:val="00716083"/>
    <w:rsid w:val="007167CD"/>
    <w:rsid w:val="007174B1"/>
    <w:rsid w:val="0071757C"/>
    <w:rsid w:val="0071759C"/>
    <w:rsid w:val="00717EB3"/>
    <w:rsid w:val="00717FB7"/>
    <w:rsid w:val="0072026D"/>
    <w:rsid w:val="00720385"/>
    <w:rsid w:val="00720479"/>
    <w:rsid w:val="007204A4"/>
    <w:rsid w:val="0072055C"/>
    <w:rsid w:val="007213DC"/>
    <w:rsid w:val="00721511"/>
    <w:rsid w:val="0072257F"/>
    <w:rsid w:val="00722689"/>
    <w:rsid w:val="00722A02"/>
    <w:rsid w:val="00722E6C"/>
    <w:rsid w:val="007232E9"/>
    <w:rsid w:val="007233BE"/>
    <w:rsid w:val="00723668"/>
    <w:rsid w:val="0072368D"/>
    <w:rsid w:val="00723A30"/>
    <w:rsid w:val="00723CA4"/>
    <w:rsid w:val="00723DD9"/>
    <w:rsid w:val="00723EDD"/>
    <w:rsid w:val="007243FA"/>
    <w:rsid w:val="00724922"/>
    <w:rsid w:val="007256FD"/>
    <w:rsid w:val="007263CB"/>
    <w:rsid w:val="00726724"/>
    <w:rsid w:val="00726A19"/>
    <w:rsid w:val="00726BE6"/>
    <w:rsid w:val="007271AC"/>
    <w:rsid w:val="00727285"/>
    <w:rsid w:val="0072790F"/>
    <w:rsid w:val="007279BF"/>
    <w:rsid w:val="007279D6"/>
    <w:rsid w:val="00727ED8"/>
    <w:rsid w:val="00727FC4"/>
    <w:rsid w:val="00730063"/>
    <w:rsid w:val="0073010A"/>
    <w:rsid w:val="00730171"/>
    <w:rsid w:val="00730A8D"/>
    <w:rsid w:val="00730BFA"/>
    <w:rsid w:val="00730E6E"/>
    <w:rsid w:val="0073121A"/>
    <w:rsid w:val="00731376"/>
    <w:rsid w:val="00731480"/>
    <w:rsid w:val="00731B89"/>
    <w:rsid w:val="00731C6D"/>
    <w:rsid w:val="0073202D"/>
    <w:rsid w:val="007323F9"/>
    <w:rsid w:val="007324CF"/>
    <w:rsid w:val="007326DE"/>
    <w:rsid w:val="007334D1"/>
    <w:rsid w:val="00733967"/>
    <w:rsid w:val="00733B00"/>
    <w:rsid w:val="00733E21"/>
    <w:rsid w:val="00733FFC"/>
    <w:rsid w:val="007353A4"/>
    <w:rsid w:val="007360E5"/>
    <w:rsid w:val="0073641B"/>
    <w:rsid w:val="00736718"/>
    <w:rsid w:val="0073682F"/>
    <w:rsid w:val="00736DC7"/>
    <w:rsid w:val="00737260"/>
    <w:rsid w:val="00737CC1"/>
    <w:rsid w:val="00740657"/>
    <w:rsid w:val="00741442"/>
    <w:rsid w:val="0074156D"/>
    <w:rsid w:val="007416A2"/>
    <w:rsid w:val="00741D37"/>
    <w:rsid w:val="00741DEF"/>
    <w:rsid w:val="00741F2A"/>
    <w:rsid w:val="00742134"/>
    <w:rsid w:val="007429AC"/>
    <w:rsid w:val="00743752"/>
    <w:rsid w:val="0074397E"/>
    <w:rsid w:val="00744627"/>
    <w:rsid w:val="00744657"/>
    <w:rsid w:val="007448AC"/>
    <w:rsid w:val="0074513A"/>
    <w:rsid w:val="0074576D"/>
    <w:rsid w:val="007457E4"/>
    <w:rsid w:val="0074615F"/>
    <w:rsid w:val="0074632A"/>
    <w:rsid w:val="00746337"/>
    <w:rsid w:val="00746817"/>
    <w:rsid w:val="00747124"/>
    <w:rsid w:val="0074748C"/>
    <w:rsid w:val="00747500"/>
    <w:rsid w:val="00747787"/>
    <w:rsid w:val="00747D16"/>
    <w:rsid w:val="00747F60"/>
    <w:rsid w:val="00750780"/>
    <w:rsid w:val="007507D8"/>
    <w:rsid w:val="00751004"/>
    <w:rsid w:val="007515C2"/>
    <w:rsid w:val="00752432"/>
    <w:rsid w:val="00752AC6"/>
    <w:rsid w:val="00752C2F"/>
    <w:rsid w:val="00752E6D"/>
    <w:rsid w:val="00753148"/>
    <w:rsid w:val="0075314B"/>
    <w:rsid w:val="0075365C"/>
    <w:rsid w:val="00753916"/>
    <w:rsid w:val="00753980"/>
    <w:rsid w:val="007544AB"/>
    <w:rsid w:val="00754CE1"/>
    <w:rsid w:val="00754D2E"/>
    <w:rsid w:val="00755166"/>
    <w:rsid w:val="00755235"/>
    <w:rsid w:val="007556E5"/>
    <w:rsid w:val="00756664"/>
    <w:rsid w:val="007566B0"/>
    <w:rsid w:val="00756D3A"/>
    <w:rsid w:val="00757252"/>
    <w:rsid w:val="00757409"/>
    <w:rsid w:val="00757817"/>
    <w:rsid w:val="00757F84"/>
    <w:rsid w:val="0076030B"/>
    <w:rsid w:val="0076055C"/>
    <w:rsid w:val="00760900"/>
    <w:rsid w:val="00760B67"/>
    <w:rsid w:val="007610A3"/>
    <w:rsid w:val="00761813"/>
    <w:rsid w:val="007619E1"/>
    <w:rsid w:val="00761ADF"/>
    <w:rsid w:val="00762554"/>
    <w:rsid w:val="00762964"/>
    <w:rsid w:val="00762A69"/>
    <w:rsid w:val="00762B72"/>
    <w:rsid w:val="00762DE7"/>
    <w:rsid w:val="00762F9F"/>
    <w:rsid w:val="007632A1"/>
    <w:rsid w:val="00763CF8"/>
    <w:rsid w:val="00763D05"/>
    <w:rsid w:val="00763F3F"/>
    <w:rsid w:val="007641AE"/>
    <w:rsid w:val="00764E84"/>
    <w:rsid w:val="00764F7B"/>
    <w:rsid w:val="00764FBC"/>
    <w:rsid w:val="007651C6"/>
    <w:rsid w:val="00765312"/>
    <w:rsid w:val="0076540A"/>
    <w:rsid w:val="00765515"/>
    <w:rsid w:val="007656A4"/>
    <w:rsid w:val="007656FB"/>
    <w:rsid w:val="00765711"/>
    <w:rsid w:val="007658EF"/>
    <w:rsid w:val="00765CAA"/>
    <w:rsid w:val="00765E6C"/>
    <w:rsid w:val="00766267"/>
    <w:rsid w:val="0076691D"/>
    <w:rsid w:val="00766FFC"/>
    <w:rsid w:val="0076722E"/>
    <w:rsid w:val="00767442"/>
    <w:rsid w:val="007674DC"/>
    <w:rsid w:val="007675C4"/>
    <w:rsid w:val="007677E3"/>
    <w:rsid w:val="00767ADE"/>
    <w:rsid w:val="00767E5F"/>
    <w:rsid w:val="00767F13"/>
    <w:rsid w:val="00770656"/>
    <w:rsid w:val="007715A4"/>
    <w:rsid w:val="007720B8"/>
    <w:rsid w:val="007723FA"/>
    <w:rsid w:val="007727C1"/>
    <w:rsid w:val="0077298B"/>
    <w:rsid w:val="00772A25"/>
    <w:rsid w:val="00772A9A"/>
    <w:rsid w:val="007731B1"/>
    <w:rsid w:val="007732F7"/>
    <w:rsid w:val="00773946"/>
    <w:rsid w:val="007739A1"/>
    <w:rsid w:val="00773A8A"/>
    <w:rsid w:val="00773E80"/>
    <w:rsid w:val="00774D83"/>
    <w:rsid w:val="00774D90"/>
    <w:rsid w:val="00775C00"/>
    <w:rsid w:val="00775EA8"/>
    <w:rsid w:val="0077610B"/>
    <w:rsid w:val="0077683B"/>
    <w:rsid w:val="007768E0"/>
    <w:rsid w:val="007768E2"/>
    <w:rsid w:val="00776E58"/>
    <w:rsid w:val="007773AA"/>
    <w:rsid w:val="007776F4"/>
    <w:rsid w:val="0078019E"/>
    <w:rsid w:val="0078041B"/>
    <w:rsid w:val="0078059A"/>
    <w:rsid w:val="0078075C"/>
    <w:rsid w:val="0078083C"/>
    <w:rsid w:val="00780970"/>
    <w:rsid w:val="00780F1D"/>
    <w:rsid w:val="00780F98"/>
    <w:rsid w:val="00780FDE"/>
    <w:rsid w:val="0078111E"/>
    <w:rsid w:val="00781184"/>
    <w:rsid w:val="007813F3"/>
    <w:rsid w:val="00781580"/>
    <w:rsid w:val="00781810"/>
    <w:rsid w:val="00781BA5"/>
    <w:rsid w:val="00781DD1"/>
    <w:rsid w:val="00781F52"/>
    <w:rsid w:val="00782067"/>
    <w:rsid w:val="0078225E"/>
    <w:rsid w:val="00782433"/>
    <w:rsid w:val="0078252B"/>
    <w:rsid w:val="00782B00"/>
    <w:rsid w:val="00782C72"/>
    <w:rsid w:val="00783825"/>
    <w:rsid w:val="00783E2F"/>
    <w:rsid w:val="00784338"/>
    <w:rsid w:val="007846BD"/>
    <w:rsid w:val="00784A03"/>
    <w:rsid w:val="00784CBA"/>
    <w:rsid w:val="007852B9"/>
    <w:rsid w:val="007856BD"/>
    <w:rsid w:val="0078583F"/>
    <w:rsid w:val="007859FB"/>
    <w:rsid w:val="00785CED"/>
    <w:rsid w:val="00785DCB"/>
    <w:rsid w:val="00785E5B"/>
    <w:rsid w:val="00785EC4"/>
    <w:rsid w:val="00785EF8"/>
    <w:rsid w:val="00785F7B"/>
    <w:rsid w:val="00786325"/>
    <w:rsid w:val="00786334"/>
    <w:rsid w:val="0078637A"/>
    <w:rsid w:val="00786449"/>
    <w:rsid w:val="00786976"/>
    <w:rsid w:val="00786BD7"/>
    <w:rsid w:val="00786C77"/>
    <w:rsid w:val="00786D10"/>
    <w:rsid w:val="00786D4C"/>
    <w:rsid w:val="00786EC0"/>
    <w:rsid w:val="007872CE"/>
    <w:rsid w:val="00787345"/>
    <w:rsid w:val="007875B0"/>
    <w:rsid w:val="007876BF"/>
    <w:rsid w:val="00787D9D"/>
    <w:rsid w:val="00787F2E"/>
    <w:rsid w:val="00790367"/>
    <w:rsid w:val="0079079C"/>
    <w:rsid w:val="00790A6F"/>
    <w:rsid w:val="00790AB5"/>
    <w:rsid w:val="00791409"/>
    <w:rsid w:val="00791999"/>
    <w:rsid w:val="00791A83"/>
    <w:rsid w:val="00791B80"/>
    <w:rsid w:val="00791DC1"/>
    <w:rsid w:val="00792492"/>
    <w:rsid w:val="00792B71"/>
    <w:rsid w:val="00792F98"/>
    <w:rsid w:val="007931FC"/>
    <w:rsid w:val="007932D4"/>
    <w:rsid w:val="00793672"/>
    <w:rsid w:val="00793770"/>
    <w:rsid w:val="00793DC8"/>
    <w:rsid w:val="007940DB"/>
    <w:rsid w:val="00794144"/>
    <w:rsid w:val="00794438"/>
    <w:rsid w:val="00794677"/>
    <w:rsid w:val="007946B0"/>
    <w:rsid w:val="00794700"/>
    <w:rsid w:val="00794CF9"/>
    <w:rsid w:val="00795963"/>
    <w:rsid w:val="00795C0E"/>
    <w:rsid w:val="00796192"/>
    <w:rsid w:val="00796305"/>
    <w:rsid w:val="00796705"/>
    <w:rsid w:val="00796835"/>
    <w:rsid w:val="00796B2F"/>
    <w:rsid w:val="00796D53"/>
    <w:rsid w:val="00797138"/>
    <w:rsid w:val="0079719B"/>
    <w:rsid w:val="00797E2B"/>
    <w:rsid w:val="00797EDE"/>
    <w:rsid w:val="00797EFE"/>
    <w:rsid w:val="007A0350"/>
    <w:rsid w:val="007A06A0"/>
    <w:rsid w:val="007A09DC"/>
    <w:rsid w:val="007A0CFB"/>
    <w:rsid w:val="007A0E76"/>
    <w:rsid w:val="007A135E"/>
    <w:rsid w:val="007A19FE"/>
    <w:rsid w:val="007A1E1F"/>
    <w:rsid w:val="007A20FB"/>
    <w:rsid w:val="007A22D9"/>
    <w:rsid w:val="007A272D"/>
    <w:rsid w:val="007A4301"/>
    <w:rsid w:val="007A43C0"/>
    <w:rsid w:val="007A4A19"/>
    <w:rsid w:val="007A4D20"/>
    <w:rsid w:val="007A4F39"/>
    <w:rsid w:val="007A54E6"/>
    <w:rsid w:val="007A5509"/>
    <w:rsid w:val="007A5D83"/>
    <w:rsid w:val="007A5D86"/>
    <w:rsid w:val="007A60B6"/>
    <w:rsid w:val="007A66FE"/>
    <w:rsid w:val="007A6A1C"/>
    <w:rsid w:val="007A6CE4"/>
    <w:rsid w:val="007A7179"/>
    <w:rsid w:val="007A7737"/>
    <w:rsid w:val="007B0240"/>
    <w:rsid w:val="007B0AE9"/>
    <w:rsid w:val="007B0C39"/>
    <w:rsid w:val="007B0E00"/>
    <w:rsid w:val="007B0F65"/>
    <w:rsid w:val="007B16A1"/>
    <w:rsid w:val="007B1894"/>
    <w:rsid w:val="007B1AF7"/>
    <w:rsid w:val="007B275E"/>
    <w:rsid w:val="007B30E0"/>
    <w:rsid w:val="007B3362"/>
    <w:rsid w:val="007B3AF5"/>
    <w:rsid w:val="007B3C9C"/>
    <w:rsid w:val="007B41DA"/>
    <w:rsid w:val="007B426F"/>
    <w:rsid w:val="007B4C71"/>
    <w:rsid w:val="007B4D6C"/>
    <w:rsid w:val="007B4E0A"/>
    <w:rsid w:val="007B5393"/>
    <w:rsid w:val="007B54DA"/>
    <w:rsid w:val="007B58F0"/>
    <w:rsid w:val="007B596C"/>
    <w:rsid w:val="007B6041"/>
    <w:rsid w:val="007B65A1"/>
    <w:rsid w:val="007B67AC"/>
    <w:rsid w:val="007B6912"/>
    <w:rsid w:val="007B6EA6"/>
    <w:rsid w:val="007B7405"/>
    <w:rsid w:val="007B786E"/>
    <w:rsid w:val="007B7A14"/>
    <w:rsid w:val="007B7EAE"/>
    <w:rsid w:val="007C009B"/>
    <w:rsid w:val="007C04F5"/>
    <w:rsid w:val="007C0599"/>
    <w:rsid w:val="007C0D00"/>
    <w:rsid w:val="007C13B6"/>
    <w:rsid w:val="007C1903"/>
    <w:rsid w:val="007C19DF"/>
    <w:rsid w:val="007C2FFF"/>
    <w:rsid w:val="007C32C1"/>
    <w:rsid w:val="007C3446"/>
    <w:rsid w:val="007C3462"/>
    <w:rsid w:val="007C362F"/>
    <w:rsid w:val="007C363C"/>
    <w:rsid w:val="007C43AB"/>
    <w:rsid w:val="007C44D8"/>
    <w:rsid w:val="007C4EAB"/>
    <w:rsid w:val="007C5057"/>
    <w:rsid w:val="007C5232"/>
    <w:rsid w:val="007C579D"/>
    <w:rsid w:val="007C5AB2"/>
    <w:rsid w:val="007C5D21"/>
    <w:rsid w:val="007C62C4"/>
    <w:rsid w:val="007C63BE"/>
    <w:rsid w:val="007C6844"/>
    <w:rsid w:val="007C6948"/>
    <w:rsid w:val="007C6E18"/>
    <w:rsid w:val="007C7235"/>
    <w:rsid w:val="007C774C"/>
    <w:rsid w:val="007C78C0"/>
    <w:rsid w:val="007C7FDF"/>
    <w:rsid w:val="007D00E6"/>
    <w:rsid w:val="007D0751"/>
    <w:rsid w:val="007D10E9"/>
    <w:rsid w:val="007D198D"/>
    <w:rsid w:val="007D1B51"/>
    <w:rsid w:val="007D1BB2"/>
    <w:rsid w:val="007D1CCB"/>
    <w:rsid w:val="007D2969"/>
    <w:rsid w:val="007D2C07"/>
    <w:rsid w:val="007D2F1B"/>
    <w:rsid w:val="007D2F8B"/>
    <w:rsid w:val="007D371A"/>
    <w:rsid w:val="007D3793"/>
    <w:rsid w:val="007D3FDD"/>
    <w:rsid w:val="007D4210"/>
    <w:rsid w:val="007D42B0"/>
    <w:rsid w:val="007D490A"/>
    <w:rsid w:val="007D4C14"/>
    <w:rsid w:val="007D540A"/>
    <w:rsid w:val="007D58DC"/>
    <w:rsid w:val="007D59C9"/>
    <w:rsid w:val="007D66DC"/>
    <w:rsid w:val="007D6F77"/>
    <w:rsid w:val="007D74B2"/>
    <w:rsid w:val="007D786A"/>
    <w:rsid w:val="007D796C"/>
    <w:rsid w:val="007D7A59"/>
    <w:rsid w:val="007D7FFE"/>
    <w:rsid w:val="007E0199"/>
    <w:rsid w:val="007E029E"/>
    <w:rsid w:val="007E09A7"/>
    <w:rsid w:val="007E0DF9"/>
    <w:rsid w:val="007E10A1"/>
    <w:rsid w:val="007E1143"/>
    <w:rsid w:val="007E186E"/>
    <w:rsid w:val="007E1B9C"/>
    <w:rsid w:val="007E1C8D"/>
    <w:rsid w:val="007E1D20"/>
    <w:rsid w:val="007E1F39"/>
    <w:rsid w:val="007E243B"/>
    <w:rsid w:val="007E2B98"/>
    <w:rsid w:val="007E2E83"/>
    <w:rsid w:val="007E2F61"/>
    <w:rsid w:val="007E311F"/>
    <w:rsid w:val="007E3486"/>
    <w:rsid w:val="007E398D"/>
    <w:rsid w:val="007E39C2"/>
    <w:rsid w:val="007E3CAE"/>
    <w:rsid w:val="007E3E0C"/>
    <w:rsid w:val="007E447B"/>
    <w:rsid w:val="007E4972"/>
    <w:rsid w:val="007E5538"/>
    <w:rsid w:val="007E5D21"/>
    <w:rsid w:val="007E643A"/>
    <w:rsid w:val="007E660B"/>
    <w:rsid w:val="007E6877"/>
    <w:rsid w:val="007E6FB6"/>
    <w:rsid w:val="007E7281"/>
    <w:rsid w:val="007E75BD"/>
    <w:rsid w:val="007E76DD"/>
    <w:rsid w:val="007E7B1F"/>
    <w:rsid w:val="007E7CDF"/>
    <w:rsid w:val="007E7DDC"/>
    <w:rsid w:val="007F029D"/>
    <w:rsid w:val="007F082B"/>
    <w:rsid w:val="007F0AD9"/>
    <w:rsid w:val="007F0EF7"/>
    <w:rsid w:val="007F0FCA"/>
    <w:rsid w:val="007F1067"/>
    <w:rsid w:val="007F16BF"/>
    <w:rsid w:val="007F219C"/>
    <w:rsid w:val="007F25B3"/>
    <w:rsid w:val="007F261F"/>
    <w:rsid w:val="007F28DF"/>
    <w:rsid w:val="007F297F"/>
    <w:rsid w:val="007F2DC5"/>
    <w:rsid w:val="007F36D9"/>
    <w:rsid w:val="007F3890"/>
    <w:rsid w:val="007F3B6E"/>
    <w:rsid w:val="007F3EF7"/>
    <w:rsid w:val="007F4585"/>
    <w:rsid w:val="007F46E7"/>
    <w:rsid w:val="007F4C36"/>
    <w:rsid w:val="007F515E"/>
    <w:rsid w:val="007F5DC5"/>
    <w:rsid w:val="007F62D8"/>
    <w:rsid w:val="007F6340"/>
    <w:rsid w:val="007F6ADE"/>
    <w:rsid w:val="007F71A3"/>
    <w:rsid w:val="007F79F9"/>
    <w:rsid w:val="007F7B0E"/>
    <w:rsid w:val="007F7E3E"/>
    <w:rsid w:val="0080035F"/>
    <w:rsid w:val="00800561"/>
    <w:rsid w:val="00800877"/>
    <w:rsid w:val="00800908"/>
    <w:rsid w:val="00800AB7"/>
    <w:rsid w:val="00800AC6"/>
    <w:rsid w:val="00800B66"/>
    <w:rsid w:val="00800BB8"/>
    <w:rsid w:val="008012D5"/>
    <w:rsid w:val="00801A8F"/>
    <w:rsid w:val="00801D89"/>
    <w:rsid w:val="00801D9C"/>
    <w:rsid w:val="00801FCF"/>
    <w:rsid w:val="0080216D"/>
    <w:rsid w:val="008023FE"/>
    <w:rsid w:val="0080251B"/>
    <w:rsid w:val="00803741"/>
    <w:rsid w:val="008042BB"/>
    <w:rsid w:val="008048AE"/>
    <w:rsid w:val="00804925"/>
    <w:rsid w:val="0080501F"/>
    <w:rsid w:val="0080549C"/>
    <w:rsid w:val="008054BC"/>
    <w:rsid w:val="008054DC"/>
    <w:rsid w:val="00805B89"/>
    <w:rsid w:val="00805EBF"/>
    <w:rsid w:val="00805FCE"/>
    <w:rsid w:val="00806B98"/>
    <w:rsid w:val="00807A8E"/>
    <w:rsid w:val="00807BD8"/>
    <w:rsid w:val="00807C23"/>
    <w:rsid w:val="00807C76"/>
    <w:rsid w:val="0081005F"/>
    <w:rsid w:val="00810218"/>
    <w:rsid w:val="00810C92"/>
    <w:rsid w:val="0081130A"/>
    <w:rsid w:val="0081145D"/>
    <w:rsid w:val="00812A28"/>
    <w:rsid w:val="00812C57"/>
    <w:rsid w:val="00813429"/>
    <w:rsid w:val="00813DEE"/>
    <w:rsid w:val="00813DFE"/>
    <w:rsid w:val="0081477F"/>
    <w:rsid w:val="008147C6"/>
    <w:rsid w:val="008151F3"/>
    <w:rsid w:val="008154E7"/>
    <w:rsid w:val="008158B3"/>
    <w:rsid w:val="00815F24"/>
    <w:rsid w:val="0081670A"/>
    <w:rsid w:val="008169C9"/>
    <w:rsid w:val="00816A5B"/>
    <w:rsid w:val="00816E24"/>
    <w:rsid w:val="00817C3C"/>
    <w:rsid w:val="00820207"/>
    <w:rsid w:val="00820520"/>
    <w:rsid w:val="008206E1"/>
    <w:rsid w:val="008208D2"/>
    <w:rsid w:val="00820A9F"/>
    <w:rsid w:val="00820CF8"/>
    <w:rsid w:val="00820E96"/>
    <w:rsid w:val="00822241"/>
    <w:rsid w:val="00822B21"/>
    <w:rsid w:val="00823247"/>
    <w:rsid w:val="00823278"/>
    <w:rsid w:val="0082389C"/>
    <w:rsid w:val="00823A15"/>
    <w:rsid w:val="00823BDB"/>
    <w:rsid w:val="00824503"/>
    <w:rsid w:val="0082488B"/>
    <w:rsid w:val="00824B37"/>
    <w:rsid w:val="00824C81"/>
    <w:rsid w:val="00824DEB"/>
    <w:rsid w:val="00824F62"/>
    <w:rsid w:val="0082511C"/>
    <w:rsid w:val="008251EF"/>
    <w:rsid w:val="0082570D"/>
    <w:rsid w:val="00825B58"/>
    <w:rsid w:val="008262B6"/>
    <w:rsid w:val="00826451"/>
    <w:rsid w:val="00826717"/>
    <w:rsid w:val="00826BBE"/>
    <w:rsid w:val="00826FEF"/>
    <w:rsid w:val="0082702B"/>
    <w:rsid w:val="0082748B"/>
    <w:rsid w:val="00827726"/>
    <w:rsid w:val="00827C00"/>
    <w:rsid w:val="0083015C"/>
    <w:rsid w:val="008305F7"/>
    <w:rsid w:val="008307D1"/>
    <w:rsid w:val="00830BBF"/>
    <w:rsid w:val="00830CE0"/>
    <w:rsid w:val="00830D0C"/>
    <w:rsid w:val="008319B6"/>
    <w:rsid w:val="00831A24"/>
    <w:rsid w:val="00832652"/>
    <w:rsid w:val="008328BA"/>
    <w:rsid w:val="008328D0"/>
    <w:rsid w:val="008329FF"/>
    <w:rsid w:val="00832AD9"/>
    <w:rsid w:val="00832BDB"/>
    <w:rsid w:val="00832E2B"/>
    <w:rsid w:val="00833847"/>
    <w:rsid w:val="00833A71"/>
    <w:rsid w:val="00833A72"/>
    <w:rsid w:val="00834B73"/>
    <w:rsid w:val="00834D93"/>
    <w:rsid w:val="00834EE8"/>
    <w:rsid w:val="008357CE"/>
    <w:rsid w:val="0083595E"/>
    <w:rsid w:val="00835AA7"/>
    <w:rsid w:val="008365CF"/>
    <w:rsid w:val="008366C9"/>
    <w:rsid w:val="00836922"/>
    <w:rsid w:val="00836CB9"/>
    <w:rsid w:val="008371DF"/>
    <w:rsid w:val="0083725C"/>
    <w:rsid w:val="00837C7B"/>
    <w:rsid w:val="00837EB0"/>
    <w:rsid w:val="008400FA"/>
    <w:rsid w:val="00840642"/>
    <w:rsid w:val="008411D2"/>
    <w:rsid w:val="00841730"/>
    <w:rsid w:val="00841991"/>
    <w:rsid w:val="00841A07"/>
    <w:rsid w:val="00841D1A"/>
    <w:rsid w:val="008420B0"/>
    <w:rsid w:val="008420DD"/>
    <w:rsid w:val="008421DD"/>
    <w:rsid w:val="008422C3"/>
    <w:rsid w:val="00842580"/>
    <w:rsid w:val="00842CD7"/>
    <w:rsid w:val="008436CD"/>
    <w:rsid w:val="00843A79"/>
    <w:rsid w:val="00844548"/>
    <w:rsid w:val="008445A0"/>
    <w:rsid w:val="00844698"/>
    <w:rsid w:val="00844C0C"/>
    <w:rsid w:val="00845108"/>
    <w:rsid w:val="00845261"/>
    <w:rsid w:val="00845344"/>
    <w:rsid w:val="0084544A"/>
    <w:rsid w:val="0084550B"/>
    <w:rsid w:val="008457D6"/>
    <w:rsid w:val="00845862"/>
    <w:rsid w:val="00846274"/>
    <w:rsid w:val="00846528"/>
    <w:rsid w:val="00846697"/>
    <w:rsid w:val="00846764"/>
    <w:rsid w:val="0084687E"/>
    <w:rsid w:val="00846A3A"/>
    <w:rsid w:val="00846A83"/>
    <w:rsid w:val="00846AD5"/>
    <w:rsid w:val="00846AE6"/>
    <w:rsid w:val="00846C75"/>
    <w:rsid w:val="00846FFB"/>
    <w:rsid w:val="008473C6"/>
    <w:rsid w:val="00847501"/>
    <w:rsid w:val="00847809"/>
    <w:rsid w:val="00847AEC"/>
    <w:rsid w:val="00847EC9"/>
    <w:rsid w:val="00850248"/>
    <w:rsid w:val="00850623"/>
    <w:rsid w:val="0085071A"/>
    <w:rsid w:val="00850C33"/>
    <w:rsid w:val="00851367"/>
    <w:rsid w:val="0085154E"/>
    <w:rsid w:val="0085182F"/>
    <w:rsid w:val="00851FA9"/>
    <w:rsid w:val="008520D3"/>
    <w:rsid w:val="00852951"/>
    <w:rsid w:val="00852E37"/>
    <w:rsid w:val="00852F0C"/>
    <w:rsid w:val="00853C0D"/>
    <w:rsid w:val="00853C75"/>
    <w:rsid w:val="00853CBC"/>
    <w:rsid w:val="00853E41"/>
    <w:rsid w:val="00853F84"/>
    <w:rsid w:val="00854DED"/>
    <w:rsid w:val="0085520D"/>
    <w:rsid w:val="00855BD2"/>
    <w:rsid w:val="0085687F"/>
    <w:rsid w:val="00856953"/>
    <w:rsid w:val="00856B69"/>
    <w:rsid w:val="00856D99"/>
    <w:rsid w:val="0085725E"/>
    <w:rsid w:val="00857489"/>
    <w:rsid w:val="00857C2F"/>
    <w:rsid w:val="00857EBD"/>
    <w:rsid w:val="0086024B"/>
    <w:rsid w:val="0086070D"/>
    <w:rsid w:val="00860A44"/>
    <w:rsid w:val="00860C06"/>
    <w:rsid w:val="00860E34"/>
    <w:rsid w:val="0086112B"/>
    <w:rsid w:val="00861164"/>
    <w:rsid w:val="0086136A"/>
    <w:rsid w:val="00861644"/>
    <w:rsid w:val="00861780"/>
    <w:rsid w:val="00861C92"/>
    <w:rsid w:val="00862649"/>
    <w:rsid w:val="008626C2"/>
    <w:rsid w:val="00862A50"/>
    <w:rsid w:val="00862D23"/>
    <w:rsid w:val="00862F41"/>
    <w:rsid w:val="00863576"/>
    <w:rsid w:val="00863673"/>
    <w:rsid w:val="0086369D"/>
    <w:rsid w:val="008636B3"/>
    <w:rsid w:val="00864A03"/>
    <w:rsid w:val="00864A58"/>
    <w:rsid w:val="00864C4E"/>
    <w:rsid w:val="0086535E"/>
    <w:rsid w:val="00865379"/>
    <w:rsid w:val="008658BF"/>
    <w:rsid w:val="00865D2C"/>
    <w:rsid w:val="00866B10"/>
    <w:rsid w:val="00866B33"/>
    <w:rsid w:val="00866CD0"/>
    <w:rsid w:val="00867237"/>
    <w:rsid w:val="008674F5"/>
    <w:rsid w:val="00867679"/>
    <w:rsid w:val="008676CF"/>
    <w:rsid w:val="00867AB6"/>
    <w:rsid w:val="00867DDA"/>
    <w:rsid w:val="00870287"/>
    <w:rsid w:val="00870850"/>
    <w:rsid w:val="00870851"/>
    <w:rsid w:val="00870903"/>
    <w:rsid w:val="00870D18"/>
    <w:rsid w:val="00871722"/>
    <w:rsid w:val="0087201D"/>
    <w:rsid w:val="00872159"/>
    <w:rsid w:val="00872318"/>
    <w:rsid w:val="008724C1"/>
    <w:rsid w:val="00872703"/>
    <w:rsid w:val="00872749"/>
    <w:rsid w:val="00872935"/>
    <w:rsid w:val="0087317D"/>
    <w:rsid w:val="00873309"/>
    <w:rsid w:val="00873333"/>
    <w:rsid w:val="008734E3"/>
    <w:rsid w:val="00873684"/>
    <w:rsid w:val="00873692"/>
    <w:rsid w:val="00873A00"/>
    <w:rsid w:val="0087447E"/>
    <w:rsid w:val="00874AE2"/>
    <w:rsid w:val="00875307"/>
    <w:rsid w:val="0087537B"/>
    <w:rsid w:val="008755DB"/>
    <w:rsid w:val="008755FC"/>
    <w:rsid w:val="00875CB0"/>
    <w:rsid w:val="008763BD"/>
    <w:rsid w:val="008765A2"/>
    <w:rsid w:val="00876AB8"/>
    <w:rsid w:val="00876ACC"/>
    <w:rsid w:val="00876BC4"/>
    <w:rsid w:val="00876CFD"/>
    <w:rsid w:val="00876D77"/>
    <w:rsid w:val="00880029"/>
    <w:rsid w:val="008801C9"/>
    <w:rsid w:val="00880CB1"/>
    <w:rsid w:val="0088124D"/>
    <w:rsid w:val="008816DF"/>
    <w:rsid w:val="00881BED"/>
    <w:rsid w:val="00881C46"/>
    <w:rsid w:val="00882529"/>
    <w:rsid w:val="00882BC6"/>
    <w:rsid w:val="00882C8C"/>
    <w:rsid w:val="00883411"/>
    <w:rsid w:val="008834EC"/>
    <w:rsid w:val="00883525"/>
    <w:rsid w:val="0088358F"/>
    <w:rsid w:val="00883961"/>
    <w:rsid w:val="00883D66"/>
    <w:rsid w:val="00883DE2"/>
    <w:rsid w:val="008841ED"/>
    <w:rsid w:val="008843C2"/>
    <w:rsid w:val="008844C9"/>
    <w:rsid w:val="00884639"/>
    <w:rsid w:val="008848E4"/>
    <w:rsid w:val="00884B47"/>
    <w:rsid w:val="00884D1E"/>
    <w:rsid w:val="008850A9"/>
    <w:rsid w:val="008850B9"/>
    <w:rsid w:val="008857C6"/>
    <w:rsid w:val="008857F3"/>
    <w:rsid w:val="00885BB0"/>
    <w:rsid w:val="00885D7C"/>
    <w:rsid w:val="00885FB0"/>
    <w:rsid w:val="0088686F"/>
    <w:rsid w:val="008869C4"/>
    <w:rsid w:val="00886E8E"/>
    <w:rsid w:val="0088724B"/>
    <w:rsid w:val="008873D9"/>
    <w:rsid w:val="00887504"/>
    <w:rsid w:val="00887B8B"/>
    <w:rsid w:val="00887F28"/>
    <w:rsid w:val="00887F87"/>
    <w:rsid w:val="00890546"/>
    <w:rsid w:val="008908A4"/>
    <w:rsid w:val="0089168D"/>
    <w:rsid w:val="00891C96"/>
    <w:rsid w:val="00891E45"/>
    <w:rsid w:val="008924EE"/>
    <w:rsid w:val="00892C3B"/>
    <w:rsid w:val="00892F34"/>
    <w:rsid w:val="00893063"/>
    <w:rsid w:val="0089453C"/>
    <w:rsid w:val="0089454E"/>
    <w:rsid w:val="008947EE"/>
    <w:rsid w:val="00894F71"/>
    <w:rsid w:val="00895016"/>
    <w:rsid w:val="008951FF"/>
    <w:rsid w:val="008952D5"/>
    <w:rsid w:val="0089535C"/>
    <w:rsid w:val="00895382"/>
    <w:rsid w:val="00895579"/>
    <w:rsid w:val="00895671"/>
    <w:rsid w:val="00895D4A"/>
    <w:rsid w:val="00895E21"/>
    <w:rsid w:val="008974F2"/>
    <w:rsid w:val="00897A8B"/>
    <w:rsid w:val="00897DE2"/>
    <w:rsid w:val="008A0380"/>
    <w:rsid w:val="008A0515"/>
    <w:rsid w:val="008A06E7"/>
    <w:rsid w:val="008A0893"/>
    <w:rsid w:val="008A0E41"/>
    <w:rsid w:val="008A11B7"/>
    <w:rsid w:val="008A175A"/>
    <w:rsid w:val="008A17C7"/>
    <w:rsid w:val="008A1809"/>
    <w:rsid w:val="008A18F2"/>
    <w:rsid w:val="008A1A3E"/>
    <w:rsid w:val="008A1DAB"/>
    <w:rsid w:val="008A1EF6"/>
    <w:rsid w:val="008A2420"/>
    <w:rsid w:val="008A2597"/>
    <w:rsid w:val="008A28F1"/>
    <w:rsid w:val="008A30AE"/>
    <w:rsid w:val="008A325A"/>
    <w:rsid w:val="008A39FE"/>
    <w:rsid w:val="008A3D45"/>
    <w:rsid w:val="008A3DC5"/>
    <w:rsid w:val="008A41F5"/>
    <w:rsid w:val="008A4561"/>
    <w:rsid w:val="008A4A6F"/>
    <w:rsid w:val="008A4DCA"/>
    <w:rsid w:val="008A5256"/>
    <w:rsid w:val="008A5466"/>
    <w:rsid w:val="008A5660"/>
    <w:rsid w:val="008A579F"/>
    <w:rsid w:val="008A5A58"/>
    <w:rsid w:val="008A5E0F"/>
    <w:rsid w:val="008A610A"/>
    <w:rsid w:val="008A6189"/>
    <w:rsid w:val="008A65AC"/>
    <w:rsid w:val="008A662F"/>
    <w:rsid w:val="008A6C2D"/>
    <w:rsid w:val="008A6D80"/>
    <w:rsid w:val="008A6DC4"/>
    <w:rsid w:val="008A6EED"/>
    <w:rsid w:val="008A6F69"/>
    <w:rsid w:val="008A7261"/>
    <w:rsid w:val="008A7D11"/>
    <w:rsid w:val="008A7F1C"/>
    <w:rsid w:val="008A7F6E"/>
    <w:rsid w:val="008B021C"/>
    <w:rsid w:val="008B0C96"/>
    <w:rsid w:val="008B0E06"/>
    <w:rsid w:val="008B0F4C"/>
    <w:rsid w:val="008B0F9A"/>
    <w:rsid w:val="008B0FB9"/>
    <w:rsid w:val="008B12D2"/>
    <w:rsid w:val="008B16D0"/>
    <w:rsid w:val="008B1C66"/>
    <w:rsid w:val="008B1F44"/>
    <w:rsid w:val="008B289C"/>
    <w:rsid w:val="008B2BE9"/>
    <w:rsid w:val="008B2E96"/>
    <w:rsid w:val="008B321C"/>
    <w:rsid w:val="008B3261"/>
    <w:rsid w:val="008B3523"/>
    <w:rsid w:val="008B3AF0"/>
    <w:rsid w:val="008B3C45"/>
    <w:rsid w:val="008B46E9"/>
    <w:rsid w:val="008B4F6A"/>
    <w:rsid w:val="008B5048"/>
    <w:rsid w:val="008B54A6"/>
    <w:rsid w:val="008B5844"/>
    <w:rsid w:val="008B5948"/>
    <w:rsid w:val="008B5B36"/>
    <w:rsid w:val="008B5B77"/>
    <w:rsid w:val="008B5B90"/>
    <w:rsid w:val="008B5C15"/>
    <w:rsid w:val="008B5E99"/>
    <w:rsid w:val="008B6181"/>
    <w:rsid w:val="008B6ED3"/>
    <w:rsid w:val="008B71E6"/>
    <w:rsid w:val="008B741D"/>
    <w:rsid w:val="008B741F"/>
    <w:rsid w:val="008B7464"/>
    <w:rsid w:val="008B77DC"/>
    <w:rsid w:val="008B7837"/>
    <w:rsid w:val="008B7912"/>
    <w:rsid w:val="008B7953"/>
    <w:rsid w:val="008B7CB0"/>
    <w:rsid w:val="008B7ED8"/>
    <w:rsid w:val="008C062C"/>
    <w:rsid w:val="008C064B"/>
    <w:rsid w:val="008C0AD7"/>
    <w:rsid w:val="008C0D30"/>
    <w:rsid w:val="008C0D89"/>
    <w:rsid w:val="008C0F15"/>
    <w:rsid w:val="008C2FF2"/>
    <w:rsid w:val="008C3443"/>
    <w:rsid w:val="008C3C53"/>
    <w:rsid w:val="008C40D8"/>
    <w:rsid w:val="008C4633"/>
    <w:rsid w:val="008C5328"/>
    <w:rsid w:val="008C5C7A"/>
    <w:rsid w:val="008C5F30"/>
    <w:rsid w:val="008C6356"/>
    <w:rsid w:val="008C64BA"/>
    <w:rsid w:val="008C65D9"/>
    <w:rsid w:val="008C6D7A"/>
    <w:rsid w:val="008C7069"/>
    <w:rsid w:val="008C7549"/>
    <w:rsid w:val="008C772E"/>
    <w:rsid w:val="008C776D"/>
    <w:rsid w:val="008D01DF"/>
    <w:rsid w:val="008D06F1"/>
    <w:rsid w:val="008D07B6"/>
    <w:rsid w:val="008D0C4F"/>
    <w:rsid w:val="008D0C69"/>
    <w:rsid w:val="008D0DF1"/>
    <w:rsid w:val="008D0EB2"/>
    <w:rsid w:val="008D0F16"/>
    <w:rsid w:val="008D0FDD"/>
    <w:rsid w:val="008D11A4"/>
    <w:rsid w:val="008D17E0"/>
    <w:rsid w:val="008D19E7"/>
    <w:rsid w:val="008D1A9D"/>
    <w:rsid w:val="008D1C0D"/>
    <w:rsid w:val="008D20D5"/>
    <w:rsid w:val="008D22B3"/>
    <w:rsid w:val="008D249D"/>
    <w:rsid w:val="008D26FC"/>
    <w:rsid w:val="008D2737"/>
    <w:rsid w:val="008D27E0"/>
    <w:rsid w:val="008D3252"/>
    <w:rsid w:val="008D3B41"/>
    <w:rsid w:val="008D4378"/>
    <w:rsid w:val="008D45BF"/>
    <w:rsid w:val="008D5AC2"/>
    <w:rsid w:val="008D5B8B"/>
    <w:rsid w:val="008D5BA3"/>
    <w:rsid w:val="008D614C"/>
    <w:rsid w:val="008D633D"/>
    <w:rsid w:val="008D660D"/>
    <w:rsid w:val="008D669B"/>
    <w:rsid w:val="008D68CF"/>
    <w:rsid w:val="008D7022"/>
    <w:rsid w:val="008D73D4"/>
    <w:rsid w:val="008D79A8"/>
    <w:rsid w:val="008E048C"/>
    <w:rsid w:val="008E0696"/>
    <w:rsid w:val="008E074E"/>
    <w:rsid w:val="008E0A28"/>
    <w:rsid w:val="008E0FAB"/>
    <w:rsid w:val="008E1A88"/>
    <w:rsid w:val="008E1F7B"/>
    <w:rsid w:val="008E282F"/>
    <w:rsid w:val="008E34B8"/>
    <w:rsid w:val="008E352B"/>
    <w:rsid w:val="008E37B3"/>
    <w:rsid w:val="008E3909"/>
    <w:rsid w:val="008E3A45"/>
    <w:rsid w:val="008E3CF5"/>
    <w:rsid w:val="008E3D56"/>
    <w:rsid w:val="008E43B2"/>
    <w:rsid w:val="008E4542"/>
    <w:rsid w:val="008E4A5F"/>
    <w:rsid w:val="008E4B40"/>
    <w:rsid w:val="008E4F05"/>
    <w:rsid w:val="008E507A"/>
    <w:rsid w:val="008E510D"/>
    <w:rsid w:val="008E520B"/>
    <w:rsid w:val="008E5579"/>
    <w:rsid w:val="008E574D"/>
    <w:rsid w:val="008E6341"/>
    <w:rsid w:val="008E640F"/>
    <w:rsid w:val="008E6BEB"/>
    <w:rsid w:val="008E6DF9"/>
    <w:rsid w:val="008E6FF4"/>
    <w:rsid w:val="008E786C"/>
    <w:rsid w:val="008F0F27"/>
    <w:rsid w:val="008F15BC"/>
    <w:rsid w:val="008F1A36"/>
    <w:rsid w:val="008F1A5E"/>
    <w:rsid w:val="008F1A9B"/>
    <w:rsid w:val="008F2AC2"/>
    <w:rsid w:val="008F3104"/>
    <w:rsid w:val="008F3307"/>
    <w:rsid w:val="008F3366"/>
    <w:rsid w:val="008F3579"/>
    <w:rsid w:val="008F3D29"/>
    <w:rsid w:val="008F4156"/>
    <w:rsid w:val="008F53FA"/>
    <w:rsid w:val="008F584A"/>
    <w:rsid w:val="008F58A1"/>
    <w:rsid w:val="008F58B3"/>
    <w:rsid w:val="008F5DD1"/>
    <w:rsid w:val="008F665A"/>
    <w:rsid w:val="008F6835"/>
    <w:rsid w:val="008F6989"/>
    <w:rsid w:val="008F6AF5"/>
    <w:rsid w:val="008F6B33"/>
    <w:rsid w:val="008F6DD2"/>
    <w:rsid w:val="008F70A9"/>
    <w:rsid w:val="008F72E6"/>
    <w:rsid w:val="008F77D2"/>
    <w:rsid w:val="008F7C5B"/>
    <w:rsid w:val="008F7D98"/>
    <w:rsid w:val="00900530"/>
    <w:rsid w:val="00900535"/>
    <w:rsid w:val="009006DE"/>
    <w:rsid w:val="009008E5"/>
    <w:rsid w:val="00901291"/>
    <w:rsid w:val="00901651"/>
    <w:rsid w:val="00901CB0"/>
    <w:rsid w:val="009022AC"/>
    <w:rsid w:val="00902BC9"/>
    <w:rsid w:val="00902E75"/>
    <w:rsid w:val="0090308C"/>
    <w:rsid w:val="0090412E"/>
    <w:rsid w:val="009047BC"/>
    <w:rsid w:val="009058FC"/>
    <w:rsid w:val="00905DFF"/>
    <w:rsid w:val="009065E8"/>
    <w:rsid w:val="0090694B"/>
    <w:rsid w:val="0090726D"/>
    <w:rsid w:val="00907305"/>
    <w:rsid w:val="009075CB"/>
    <w:rsid w:val="009076A8"/>
    <w:rsid w:val="00907DCD"/>
    <w:rsid w:val="009100A2"/>
    <w:rsid w:val="00910B1B"/>
    <w:rsid w:val="00910B9F"/>
    <w:rsid w:val="00910C56"/>
    <w:rsid w:val="009117B6"/>
    <w:rsid w:val="009117E9"/>
    <w:rsid w:val="00911E3D"/>
    <w:rsid w:val="009120DB"/>
    <w:rsid w:val="009121FE"/>
    <w:rsid w:val="009128D9"/>
    <w:rsid w:val="00912B58"/>
    <w:rsid w:val="00912BE7"/>
    <w:rsid w:val="00912D84"/>
    <w:rsid w:val="00912DF8"/>
    <w:rsid w:val="00912FDB"/>
    <w:rsid w:val="00913167"/>
    <w:rsid w:val="009132C4"/>
    <w:rsid w:val="00913508"/>
    <w:rsid w:val="00913615"/>
    <w:rsid w:val="00913774"/>
    <w:rsid w:val="00913B44"/>
    <w:rsid w:val="00913CD4"/>
    <w:rsid w:val="00913E23"/>
    <w:rsid w:val="00914251"/>
    <w:rsid w:val="00914608"/>
    <w:rsid w:val="00914EFB"/>
    <w:rsid w:val="009150A6"/>
    <w:rsid w:val="00915346"/>
    <w:rsid w:val="009153E3"/>
    <w:rsid w:val="00915C06"/>
    <w:rsid w:val="00916334"/>
    <w:rsid w:val="0091646E"/>
    <w:rsid w:val="009164B7"/>
    <w:rsid w:val="009165B0"/>
    <w:rsid w:val="00916F18"/>
    <w:rsid w:val="00916FFE"/>
    <w:rsid w:val="0091767C"/>
    <w:rsid w:val="00917D5F"/>
    <w:rsid w:val="00920083"/>
    <w:rsid w:val="00920234"/>
    <w:rsid w:val="00920D35"/>
    <w:rsid w:val="00920F84"/>
    <w:rsid w:val="00921024"/>
    <w:rsid w:val="009216F4"/>
    <w:rsid w:val="00921894"/>
    <w:rsid w:val="00921968"/>
    <w:rsid w:val="00921E13"/>
    <w:rsid w:val="00922296"/>
    <w:rsid w:val="00922AA5"/>
    <w:rsid w:val="00922F72"/>
    <w:rsid w:val="0092312C"/>
    <w:rsid w:val="009232B0"/>
    <w:rsid w:val="00923462"/>
    <w:rsid w:val="00923746"/>
    <w:rsid w:val="00923DDC"/>
    <w:rsid w:val="009242DD"/>
    <w:rsid w:val="00924587"/>
    <w:rsid w:val="009245E2"/>
    <w:rsid w:val="00924831"/>
    <w:rsid w:val="009249D2"/>
    <w:rsid w:val="0092580D"/>
    <w:rsid w:val="00925875"/>
    <w:rsid w:val="00925C4A"/>
    <w:rsid w:val="0092618B"/>
    <w:rsid w:val="00926A35"/>
    <w:rsid w:val="00926AE4"/>
    <w:rsid w:val="00927090"/>
    <w:rsid w:val="0092734B"/>
    <w:rsid w:val="0092762C"/>
    <w:rsid w:val="009277DA"/>
    <w:rsid w:val="00927D3B"/>
    <w:rsid w:val="00930031"/>
    <w:rsid w:val="009308B4"/>
    <w:rsid w:val="00930A91"/>
    <w:rsid w:val="00930F55"/>
    <w:rsid w:val="00931085"/>
    <w:rsid w:val="009310FC"/>
    <w:rsid w:val="00931489"/>
    <w:rsid w:val="009314BC"/>
    <w:rsid w:val="00931593"/>
    <w:rsid w:val="00931756"/>
    <w:rsid w:val="00931F17"/>
    <w:rsid w:val="009322A6"/>
    <w:rsid w:val="0093285C"/>
    <w:rsid w:val="00932F87"/>
    <w:rsid w:val="0093346E"/>
    <w:rsid w:val="0093348E"/>
    <w:rsid w:val="009334B7"/>
    <w:rsid w:val="00933CE2"/>
    <w:rsid w:val="00933E5C"/>
    <w:rsid w:val="00934A80"/>
    <w:rsid w:val="00934AF9"/>
    <w:rsid w:val="00934CA2"/>
    <w:rsid w:val="009358A8"/>
    <w:rsid w:val="00935BD5"/>
    <w:rsid w:val="00935FC2"/>
    <w:rsid w:val="0093622C"/>
    <w:rsid w:val="00936328"/>
    <w:rsid w:val="009366DB"/>
    <w:rsid w:val="00936CCA"/>
    <w:rsid w:val="00937018"/>
    <w:rsid w:val="00940173"/>
    <w:rsid w:val="009403F9"/>
    <w:rsid w:val="009407A6"/>
    <w:rsid w:val="009407A7"/>
    <w:rsid w:val="009418CC"/>
    <w:rsid w:val="00941A8C"/>
    <w:rsid w:val="00941C61"/>
    <w:rsid w:val="0094288F"/>
    <w:rsid w:val="009429FE"/>
    <w:rsid w:val="00942A13"/>
    <w:rsid w:val="00942B47"/>
    <w:rsid w:val="00942C10"/>
    <w:rsid w:val="009431BF"/>
    <w:rsid w:val="009433DE"/>
    <w:rsid w:val="00943CD3"/>
    <w:rsid w:val="0094422F"/>
    <w:rsid w:val="00944316"/>
    <w:rsid w:val="00944D19"/>
    <w:rsid w:val="00945633"/>
    <w:rsid w:val="00945635"/>
    <w:rsid w:val="00945939"/>
    <w:rsid w:val="00945A80"/>
    <w:rsid w:val="00945ACB"/>
    <w:rsid w:val="00945B46"/>
    <w:rsid w:val="00946B90"/>
    <w:rsid w:val="00946C6A"/>
    <w:rsid w:val="009472B6"/>
    <w:rsid w:val="00947C6A"/>
    <w:rsid w:val="00947DFB"/>
    <w:rsid w:val="0095016F"/>
    <w:rsid w:val="009503B5"/>
    <w:rsid w:val="00950410"/>
    <w:rsid w:val="009504A7"/>
    <w:rsid w:val="00950C5E"/>
    <w:rsid w:val="009514A8"/>
    <w:rsid w:val="00951531"/>
    <w:rsid w:val="0095188D"/>
    <w:rsid w:val="009519D4"/>
    <w:rsid w:val="00951E4F"/>
    <w:rsid w:val="00952B08"/>
    <w:rsid w:val="00952E3C"/>
    <w:rsid w:val="009535AA"/>
    <w:rsid w:val="0095389D"/>
    <w:rsid w:val="009544A6"/>
    <w:rsid w:val="00954587"/>
    <w:rsid w:val="009548AB"/>
    <w:rsid w:val="00954B45"/>
    <w:rsid w:val="00955184"/>
    <w:rsid w:val="0095552B"/>
    <w:rsid w:val="009555AB"/>
    <w:rsid w:val="00955632"/>
    <w:rsid w:val="00955A47"/>
    <w:rsid w:val="00955D1C"/>
    <w:rsid w:val="00955E27"/>
    <w:rsid w:val="00956059"/>
    <w:rsid w:val="00956377"/>
    <w:rsid w:val="009564F2"/>
    <w:rsid w:val="00956AD3"/>
    <w:rsid w:val="00956E8F"/>
    <w:rsid w:val="00957457"/>
    <w:rsid w:val="0095774B"/>
    <w:rsid w:val="0095797F"/>
    <w:rsid w:val="009579F6"/>
    <w:rsid w:val="00957C4D"/>
    <w:rsid w:val="009600AF"/>
    <w:rsid w:val="009600EC"/>
    <w:rsid w:val="0096059D"/>
    <w:rsid w:val="009605C0"/>
    <w:rsid w:val="0096079E"/>
    <w:rsid w:val="00961AD8"/>
    <w:rsid w:val="00961BE6"/>
    <w:rsid w:val="00961D92"/>
    <w:rsid w:val="00961F44"/>
    <w:rsid w:val="00961FDE"/>
    <w:rsid w:val="00962329"/>
    <w:rsid w:val="00962C9F"/>
    <w:rsid w:val="00962D41"/>
    <w:rsid w:val="0096351F"/>
    <w:rsid w:val="00963B2B"/>
    <w:rsid w:val="00963BFB"/>
    <w:rsid w:val="009640B8"/>
    <w:rsid w:val="0096444E"/>
    <w:rsid w:val="00964CA1"/>
    <w:rsid w:val="00965B72"/>
    <w:rsid w:val="0096613F"/>
    <w:rsid w:val="009661F0"/>
    <w:rsid w:val="0096667E"/>
    <w:rsid w:val="009666A9"/>
    <w:rsid w:val="009667A7"/>
    <w:rsid w:val="00966A38"/>
    <w:rsid w:val="00966ABA"/>
    <w:rsid w:val="00966C2B"/>
    <w:rsid w:val="00966F59"/>
    <w:rsid w:val="0096705F"/>
    <w:rsid w:val="0096711C"/>
    <w:rsid w:val="00967676"/>
    <w:rsid w:val="00967D7A"/>
    <w:rsid w:val="00970534"/>
    <w:rsid w:val="00970563"/>
    <w:rsid w:val="00970B0E"/>
    <w:rsid w:val="00970B14"/>
    <w:rsid w:val="009710C0"/>
    <w:rsid w:val="009711CA"/>
    <w:rsid w:val="00971346"/>
    <w:rsid w:val="00971EBB"/>
    <w:rsid w:val="00972231"/>
    <w:rsid w:val="0097247F"/>
    <w:rsid w:val="00972EDE"/>
    <w:rsid w:val="009737B4"/>
    <w:rsid w:val="00974111"/>
    <w:rsid w:val="009744CA"/>
    <w:rsid w:val="00974882"/>
    <w:rsid w:val="009749FE"/>
    <w:rsid w:val="0097500B"/>
    <w:rsid w:val="009753C3"/>
    <w:rsid w:val="009754ED"/>
    <w:rsid w:val="00975891"/>
    <w:rsid w:val="00975DAF"/>
    <w:rsid w:val="009763ED"/>
    <w:rsid w:val="0097659F"/>
    <w:rsid w:val="009768B2"/>
    <w:rsid w:val="00977147"/>
    <w:rsid w:val="009778CF"/>
    <w:rsid w:val="00977B4E"/>
    <w:rsid w:val="0098006E"/>
    <w:rsid w:val="00980250"/>
    <w:rsid w:val="009802AA"/>
    <w:rsid w:val="009808AC"/>
    <w:rsid w:val="00980E56"/>
    <w:rsid w:val="00981033"/>
    <w:rsid w:val="00981555"/>
    <w:rsid w:val="00981918"/>
    <w:rsid w:val="009820CF"/>
    <w:rsid w:val="00982183"/>
    <w:rsid w:val="009821C6"/>
    <w:rsid w:val="009821CC"/>
    <w:rsid w:val="009825F7"/>
    <w:rsid w:val="009832D3"/>
    <w:rsid w:val="009835B0"/>
    <w:rsid w:val="009835EF"/>
    <w:rsid w:val="009839DF"/>
    <w:rsid w:val="00983B72"/>
    <w:rsid w:val="00983C32"/>
    <w:rsid w:val="00983D74"/>
    <w:rsid w:val="0098401F"/>
    <w:rsid w:val="0098410F"/>
    <w:rsid w:val="009841C3"/>
    <w:rsid w:val="009845DC"/>
    <w:rsid w:val="0098498D"/>
    <w:rsid w:val="009852CA"/>
    <w:rsid w:val="00985303"/>
    <w:rsid w:val="009853D8"/>
    <w:rsid w:val="0098557E"/>
    <w:rsid w:val="00985DF1"/>
    <w:rsid w:val="00985ED4"/>
    <w:rsid w:val="00985F19"/>
    <w:rsid w:val="009865F6"/>
    <w:rsid w:val="00986AB1"/>
    <w:rsid w:val="00986F27"/>
    <w:rsid w:val="009876CC"/>
    <w:rsid w:val="0098774E"/>
    <w:rsid w:val="009900A1"/>
    <w:rsid w:val="009914D2"/>
    <w:rsid w:val="00991B81"/>
    <w:rsid w:val="00991BC7"/>
    <w:rsid w:val="00991FB2"/>
    <w:rsid w:val="009920E5"/>
    <w:rsid w:val="009921D4"/>
    <w:rsid w:val="0099285B"/>
    <w:rsid w:val="00992C1B"/>
    <w:rsid w:val="00993103"/>
    <w:rsid w:val="0099323C"/>
    <w:rsid w:val="0099356A"/>
    <w:rsid w:val="009936B8"/>
    <w:rsid w:val="00993716"/>
    <w:rsid w:val="00993F1A"/>
    <w:rsid w:val="0099402C"/>
    <w:rsid w:val="00994E40"/>
    <w:rsid w:val="00994E56"/>
    <w:rsid w:val="009958FD"/>
    <w:rsid w:val="00995EAE"/>
    <w:rsid w:val="00996183"/>
    <w:rsid w:val="00996514"/>
    <w:rsid w:val="009966D1"/>
    <w:rsid w:val="00996AC1"/>
    <w:rsid w:val="00996E89"/>
    <w:rsid w:val="0099705D"/>
    <w:rsid w:val="009972A6"/>
    <w:rsid w:val="00997D3D"/>
    <w:rsid w:val="009A04B2"/>
    <w:rsid w:val="009A0AED"/>
    <w:rsid w:val="009A0B31"/>
    <w:rsid w:val="009A0DAA"/>
    <w:rsid w:val="009A1269"/>
    <w:rsid w:val="009A1457"/>
    <w:rsid w:val="009A18BA"/>
    <w:rsid w:val="009A18E0"/>
    <w:rsid w:val="009A1A3B"/>
    <w:rsid w:val="009A1C52"/>
    <w:rsid w:val="009A227A"/>
    <w:rsid w:val="009A251D"/>
    <w:rsid w:val="009A28B2"/>
    <w:rsid w:val="009A347E"/>
    <w:rsid w:val="009A3986"/>
    <w:rsid w:val="009A3B79"/>
    <w:rsid w:val="009A4514"/>
    <w:rsid w:val="009A5306"/>
    <w:rsid w:val="009A5C07"/>
    <w:rsid w:val="009A5CDE"/>
    <w:rsid w:val="009A5DB5"/>
    <w:rsid w:val="009A5E2A"/>
    <w:rsid w:val="009A5E41"/>
    <w:rsid w:val="009A6CA5"/>
    <w:rsid w:val="009A71AE"/>
    <w:rsid w:val="009A79B0"/>
    <w:rsid w:val="009A79CB"/>
    <w:rsid w:val="009A7B27"/>
    <w:rsid w:val="009A7E61"/>
    <w:rsid w:val="009B145E"/>
    <w:rsid w:val="009B1569"/>
    <w:rsid w:val="009B1B5C"/>
    <w:rsid w:val="009B2711"/>
    <w:rsid w:val="009B2AEB"/>
    <w:rsid w:val="009B2B0B"/>
    <w:rsid w:val="009B2DD5"/>
    <w:rsid w:val="009B2E2C"/>
    <w:rsid w:val="009B3B37"/>
    <w:rsid w:val="009B3F21"/>
    <w:rsid w:val="009B433F"/>
    <w:rsid w:val="009B4633"/>
    <w:rsid w:val="009B4D61"/>
    <w:rsid w:val="009B4E5F"/>
    <w:rsid w:val="009B528F"/>
    <w:rsid w:val="009B54A2"/>
    <w:rsid w:val="009B5581"/>
    <w:rsid w:val="009B5B32"/>
    <w:rsid w:val="009B5D23"/>
    <w:rsid w:val="009B6514"/>
    <w:rsid w:val="009B6E13"/>
    <w:rsid w:val="009B781C"/>
    <w:rsid w:val="009C0238"/>
    <w:rsid w:val="009C05EA"/>
    <w:rsid w:val="009C07B6"/>
    <w:rsid w:val="009C13DC"/>
    <w:rsid w:val="009C19D3"/>
    <w:rsid w:val="009C1C85"/>
    <w:rsid w:val="009C221E"/>
    <w:rsid w:val="009C22C8"/>
    <w:rsid w:val="009C2768"/>
    <w:rsid w:val="009C33EB"/>
    <w:rsid w:val="009C39F5"/>
    <w:rsid w:val="009C4780"/>
    <w:rsid w:val="009C4983"/>
    <w:rsid w:val="009C4D17"/>
    <w:rsid w:val="009C51E0"/>
    <w:rsid w:val="009C53C4"/>
    <w:rsid w:val="009C5A12"/>
    <w:rsid w:val="009C5C35"/>
    <w:rsid w:val="009C5C53"/>
    <w:rsid w:val="009C5CB0"/>
    <w:rsid w:val="009C5E66"/>
    <w:rsid w:val="009C5EBD"/>
    <w:rsid w:val="009C5F63"/>
    <w:rsid w:val="009C60F6"/>
    <w:rsid w:val="009C6966"/>
    <w:rsid w:val="009C6A3E"/>
    <w:rsid w:val="009C763A"/>
    <w:rsid w:val="009C7A96"/>
    <w:rsid w:val="009C7F4B"/>
    <w:rsid w:val="009D028D"/>
    <w:rsid w:val="009D036F"/>
    <w:rsid w:val="009D0459"/>
    <w:rsid w:val="009D06F9"/>
    <w:rsid w:val="009D0B62"/>
    <w:rsid w:val="009D124E"/>
    <w:rsid w:val="009D125B"/>
    <w:rsid w:val="009D1652"/>
    <w:rsid w:val="009D1B5B"/>
    <w:rsid w:val="009D1BFE"/>
    <w:rsid w:val="009D1F80"/>
    <w:rsid w:val="009D2675"/>
    <w:rsid w:val="009D2EA2"/>
    <w:rsid w:val="009D2FEA"/>
    <w:rsid w:val="009D32EB"/>
    <w:rsid w:val="009D3866"/>
    <w:rsid w:val="009D38B2"/>
    <w:rsid w:val="009D3A3D"/>
    <w:rsid w:val="009D3CBB"/>
    <w:rsid w:val="009D3E5E"/>
    <w:rsid w:val="009D3FFF"/>
    <w:rsid w:val="009D403E"/>
    <w:rsid w:val="009D41CE"/>
    <w:rsid w:val="009D49C1"/>
    <w:rsid w:val="009D4AFA"/>
    <w:rsid w:val="009D550C"/>
    <w:rsid w:val="009D5730"/>
    <w:rsid w:val="009D5A6D"/>
    <w:rsid w:val="009D65C2"/>
    <w:rsid w:val="009D699F"/>
    <w:rsid w:val="009D6B4D"/>
    <w:rsid w:val="009D6D52"/>
    <w:rsid w:val="009D73AE"/>
    <w:rsid w:val="009D7855"/>
    <w:rsid w:val="009D78A5"/>
    <w:rsid w:val="009D7F3D"/>
    <w:rsid w:val="009E0484"/>
    <w:rsid w:val="009E055D"/>
    <w:rsid w:val="009E06C6"/>
    <w:rsid w:val="009E0724"/>
    <w:rsid w:val="009E1B9E"/>
    <w:rsid w:val="009E1C33"/>
    <w:rsid w:val="009E228B"/>
    <w:rsid w:val="009E229D"/>
    <w:rsid w:val="009E2352"/>
    <w:rsid w:val="009E2CC6"/>
    <w:rsid w:val="009E3511"/>
    <w:rsid w:val="009E353E"/>
    <w:rsid w:val="009E4C68"/>
    <w:rsid w:val="009E51B5"/>
    <w:rsid w:val="009E540E"/>
    <w:rsid w:val="009E585F"/>
    <w:rsid w:val="009E5A3A"/>
    <w:rsid w:val="009E5C23"/>
    <w:rsid w:val="009E5CD4"/>
    <w:rsid w:val="009E62C4"/>
    <w:rsid w:val="009E62D6"/>
    <w:rsid w:val="009E68A9"/>
    <w:rsid w:val="009E6E08"/>
    <w:rsid w:val="009E75E9"/>
    <w:rsid w:val="009E7699"/>
    <w:rsid w:val="009E785A"/>
    <w:rsid w:val="009E7CD1"/>
    <w:rsid w:val="009F04F6"/>
    <w:rsid w:val="009F075B"/>
    <w:rsid w:val="009F095F"/>
    <w:rsid w:val="009F0E3F"/>
    <w:rsid w:val="009F0FE2"/>
    <w:rsid w:val="009F121C"/>
    <w:rsid w:val="009F1406"/>
    <w:rsid w:val="009F1D5F"/>
    <w:rsid w:val="009F1D7B"/>
    <w:rsid w:val="009F1E35"/>
    <w:rsid w:val="009F2651"/>
    <w:rsid w:val="009F26FE"/>
    <w:rsid w:val="009F29BE"/>
    <w:rsid w:val="009F2B12"/>
    <w:rsid w:val="009F2F21"/>
    <w:rsid w:val="009F31F2"/>
    <w:rsid w:val="009F3696"/>
    <w:rsid w:val="009F38AE"/>
    <w:rsid w:val="009F3A62"/>
    <w:rsid w:val="009F3ED2"/>
    <w:rsid w:val="009F443A"/>
    <w:rsid w:val="009F4B97"/>
    <w:rsid w:val="009F4E8B"/>
    <w:rsid w:val="009F511B"/>
    <w:rsid w:val="009F531A"/>
    <w:rsid w:val="009F5525"/>
    <w:rsid w:val="009F5739"/>
    <w:rsid w:val="009F6097"/>
    <w:rsid w:val="009F617B"/>
    <w:rsid w:val="009F62A6"/>
    <w:rsid w:val="009F66B0"/>
    <w:rsid w:val="009F69B8"/>
    <w:rsid w:val="009F6A63"/>
    <w:rsid w:val="009F6AF5"/>
    <w:rsid w:val="009F6D84"/>
    <w:rsid w:val="009F7075"/>
    <w:rsid w:val="009F7152"/>
    <w:rsid w:val="009F79AF"/>
    <w:rsid w:val="009F7EB0"/>
    <w:rsid w:val="00A000A9"/>
    <w:rsid w:val="00A00340"/>
    <w:rsid w:val="00A010E8"/>
    <w:rsid w:val="00A01658"/>
    <w:rsid w:val="00A01805"/>
    <w:rsid w:val="00A01961"/>
    <w:rsid w:val="00A027AF"/>
    <w:rsid w:val="00A029D4"/>
    <w:rsid w:val="00A02F8C"/>
    <w:rsid w:val="00A03021"/>
    <w:rsid w:val="00A031B6"/>
    <w:rsid w:val="00A035A8"/>
    <w:rsid w:val="00A0378B"/>
    <w:rsid w:val="00A03984"/>
    <w:rsid w:val="00A03C64"/>
    <w:rsid w:val="00A04979"/>
    <w:rsid w:val="00A04BA1"/>
    <w:rsid w:val="00A04D15"/>
    <w:rsid w:val="00A04E54"/>
    <w:rsid w:val="00A04F0B"/>
    <w:rsid w:val="00A04F78"/>
    <w:rsid w:val="00A05311"/>
    <w:rsid w:val="00A0538D"/>
    <w:rsid w:val="00A053B6"/>
    <w:rsid w:val="00A05416"/>
    <w:rsid w:val="00A05580"/>
    <w:rsid w:val="00A05821"/>
    <w:rsid w:val="00A05825"/>
    <w:rsid w:val="00A05C72"/>
    <w:rsid w:val="00A06324"/>
    <w:rsid w:val="00A065F6"/>
    <w:rsid w:val="00A0671C"/>
    <w:rsid w:val="00A06A12"/>
    <w:rsid w:val="00A06CEB"/>
    <w:rsid w:val="00A075D0"/>
    <w:rsid w:val="00A07725"/>
    <w:rsid w:val="00A07CB6"/>
    <w:rsid w:val="00A07CC4"/>
    <w:rsid w:val="00A07CF9"/>
    <w:rsid w:val="00A10011"/>
    <w:rsid w:val="00A10018"/>
    <w:rsid w:val="00A1013D"/>
    <w:rsid w:val="00A101D1"/>
    <w:rsid w:val="00A102EF"/>
    <w:rsid w:val="00A10906"/>
    <w:rsid w:val="00A10F3A"/>
    <w:rsid w:val="00A11C62"/>
    <w:rsid w:val="00A11E8F"/>
    <w:rsid w:val="00A1220F"/>
    <w:rsid w:val="00A127E9"/>
    <w:rsid w:val="00A13120"/>
    <w:rsid w:val="00A136BD"/>
    <w:rsid w:val="00A1383F"/>
    <w:rsid w:val="00A13D70"/>
    <w:rsid w:val="00A14049"/>
    <w:rsid w:val="00A1516F"/>
    <w:rsid w:val="00A15B1B"/>
    <w:rsid w:val="00A16471"/>
    <w:rsid w:val="00A16541"/>
    <w:rsid w:val="00A16943"/>
    <w:rsid w:val="00A16D83"/>
    <w:rsid w:val="00A16E9D"/>
    <w:rsid w:val="00A17576"/>
    <w:rsid w:val="00A177A1"/>
    <w:rsid w:val="00A17BF3"/>
    <w:rsid w:val="00A17DDE"/>
    <w:rsid w:val="00A17E91"/>
    <w:rsid w:val="00A17EA9"/>
    <w:rsid w:val="00A2017E"/>
    <w:rsid w:val="00A20275"/>
    <w:rsid w:val="00A20EB9"/>
    <w:rsid w:val="00A21286"/>
    <w:rsid w:val="00A215D3"/>
    <w:rsid w:val="00A21769"/>
    <w:rsid w:val="00A21BD6"/>
    <w:rsid w:val="00A21FA0"/>
    <w:rsid w:val="00A22476"/>
    <w:rsid w:val="00A225D1"/>
    <w:rsid w:val="00A22CCC"/>
    <w:rsid w:val="00A23075"/>
    <w:rsid w:val="00A2318D"/>
    <w:rsid w:val="00A232A7"/>
    <w:rsid w:val="00A23DFF"/>
    <w:rsid w:val="00A23F57"/>
    <w:rsid w:val="00A24048"/>
    <w:rsid w:val="00A24221"/>
    <w:rsid w:val="00A2453A"/>
    <w:rsid w:val="00A2471D"/>
    <w:rsid w:val="00A24ABB"/>
    <w:rsid w:val="00A24FD7"/>
    <w:rsid w:val="00A252FA"/>
    <w:rsid w:val="00A2532F"/>
    <w:rsid w:val="00A25986"/>
    <w:rsid w:val="00A262DA"/>
    <w:rsid w:val="00A26839"/>
    <w:rsid w:val="00A26E13"/>
    <w:rsid w:val="00A26E82"/>
    <w:rsid w:val="00A27609"/>
    <w:rsid w:val="00A27687"/>
    <w:rsid w:val="00A27E3A"/>
    <w:rsid w:val="00A300A0"/>
    <w:rsid w:val="00A30220"/>
    <w:rsid w:val="00A302DE"/>
    <w:rsid w:val="00A30838"/>
    <w:rsid w:val="00A319A6"/>
    <w:rsid w:val="00A31C4E"/>
    <w:rsid w:val="00A325FA"/>
    <w:rsid w:val="00A32905"/>
    <w:rsid w:val="00A32C14"/>
    <w:rsid w:val="00A33108"/>
    <w:rsid w:val="00A335D8"/>
    <w:rsid w:val="00A3360B"/>
    <w:rsid w:val="00A33785"/>
    <w:rsid w:val="00A3392D"/>
    <w:rsid w:val="00A3393B"/>
    <w:rsid w:val="00A3398A"/>
    <w:rsid w:val="00A34499"/>
    <w:rsid w:val="00A347BE"/>
    <w:rsid w:val="00A34A99"/>
    <w:rsid w:val="00A34CAB"/>
    <w:rsid w:val="00A35971"/>
    <w:rsid w:val="00A359D8"/>
    <w:rsid w:val="00A35A18"/>
    <w:rsid w:val="00A35ABB"/>
    <w:rsid w:val="00A35E35"/>
    <w:rsid w:val="00A3660A"/>
    <w:rsid w:val="00A36668"/>
    <w:rsid w:val="00A36728"/>
    <w:rsid w:val="00A36A36"/>
    <w:rsid w:val="00A36C7D"/>
    <w:rsid w:val="00A371A5"/>
    <w:rsid w:val="00A3728E"/>
    <w:rsid w:val="00A37432"/>
    <w:rsid w:val="00A374E5"/>
    <w:rsid w:val="00A376FD"/>
    <w:rsid w:val="00A3786A"/>
    <w:rsid w:val="00A40BB5"/>
    <w:rsid w:val="00A42F3C"/>
    <w:rsid w:val="00A42FFE"/>
    <w:rsid w:val="00A43145"/>
    <w:rsid w:val="00A4381F"/>
    <w:rsid w:val="00A439D1"/>
    <w:rsid w:val="00A43B84"/>
    <w:rsid w:val="00A43C9D"/>
    <w:rsid w:val="00A43E8A"/>
    <w:rsid w:val="00A43ECC"/>
    <w:rsid w:val="00A440A3"/>
    <w:rsid w:val="00A4417B"/>
    <w:rsid w:val="00A44286"/>
    <w:rsid w:val="00A44C5D"/>
    <w:rsid w:val="00A44DE6"/>
    <w:rsid w:val="00A45037"/>
    <w:rsid w:val="00A4504D"/>
    <w:rsid w:val="00A453B3"/>
    <w:rsid w:val="00A45AC7"/>
    <w:rsid w:val="00A45F03"/>
    <w:rsid w:val="00A4640E"/>
    <w:rsid w:val="00A4644C"/>
    <w:rsid w:val="00A4657F"/>
    <w:rsid w:val="00A46681"/>
    <w:rsid w:val="00A4680B"/>
    <w:rsid w:val="00A47076"/>
    <w:rsid w:val="00A47BF5"/>
    <w:rsid w:val="00A47C13"/>
    <w:rsid w:val="00A50492"/>
    <w:rsid w:val="00A50937"/>
    <w:rsid w:val="00A50A15"/>
    <w:rsid w:val="00A50AAB"/>
    <w:rsid w:val="00A511D9"/>
    <w:rsid w:val="00A515C1"/>
    <w:rsid w:val="00A516AB"/>
    <w:rsid w:val="00A5173F"/>
    <w:rsid w:val="00A5178E"/>
    <w:rsid w:val="00A5180A"/>
    <w:rsid w:val="00A518E1"/>
    <w:rsid w:val="00A51D0A"/>
    <w:rsid w:val="00A523DA"/>
    <w:rsid w:val="00A5251C"/>
    <w:rsid w:val="00A52CE0"/>
    <w:rsid w:val="00A53A1A"/>
    <w:rsid w:val="00A53BC3"/>
    <w:rsid w:val="00A53C82"/>
    <w:rsid w:val="00A53CFC"/>
    <w:rsid w:val="00A53EA7"/>
    <w:rsid w:val="00A53F65"/>
    <w:rsid w:val="00A543CA"/>
    <w:rsid w:val="00A54911"/>
    <w:rsid w:val="00A54DBF"/>
    <w:rsid w:val="00A5538E"/>
    <w:rsid w:val="00A5596C"/>
    <w:rsid w:val="00A55FD3"/>
    <w:rsid w:val="00A569B2"/>
    <w:rsid w:val="00A573F5"/>
    <w:rsid w:val="00A5749D"/>
    <w:rsid w:val="00A57BAE"/>
    <w:rsid w:val="00A57BF3"/>
    <w:rsid w:val="00A60309"/>
    <w:rsid w:val="00A6051F"/>
    <w:rsid w:val="00A606C0"/>
    <w:rsid w:val="00A6085C"/>
    <w:rsid w:val="00A60B79"/>
    <w:rsid w:val="00A60D26"/>
    <w:rsid w:val="00A60EC8"/>
    <w:rsid w:val="00A61212"/>
    <w:rsid w:val="00A61454"/>
    <w:rsid w:val="00A61A5D"/>
    <w:rsid w:val="00A62326"/>
    <w:rsid w:val="00A62A0A"/>
    <w:rsid w:val="00A63F42"/>
    <w:rsid w:val="00A6447B"/>
    <w:rsid w:val="00A6489A"/>
    <w:rsid w:val="00A64A74"/>
    <w:rsid w:val="00A64D09"/>
    <w:rsid w:val="00A64D60"/>
    <w:rsid w:val="00A64D79"/>
    <w:rsid w:val="00A65D10"/>
    <w:rsid w:val="00A66364"/>
    <w:rsid w:val="00A663AE"/>
    <w:rsid w:val="00A663BD"/>
    <w:rsid w:val="00A6657A"/>
    <w:rsid w:val="00A66705"/>
    <w:rsid w:val="00A6674D"/>
    <w:rsid w:val="00A66A4E"/>
    <w:rsid w:val="00A66C72"/>
    <w:rsid w:val="00A66E7A"/>
    <w:rsid w:val="00A6729B"/>
    <w:rsid w:val="00A672BE"/>
    <w:rsid w:val="00A67477"/>
    <w:rsid w:val="00A67654"/>
    <w:rsid w:val="00A67A92"/>
    <w:rsid w:val="00A67C89"/>
    <w:rsid w:val="00A7074D"/>
    <w:rsid w:val="00A708B3"/>
    <w:rsid w:val="00A70A36"/>
    <w:rsid w:val="00A70C77"/>
    <w:rsid w:val="00A70EEF"/>
    <w:rsid w:val="00A70F34"/>
    <w:rsid w:val="00A7106E"/>
    <w:rsid w:val="00A716EC"/>
    <w:rsid w:val="00A71CDF"/>
    <w:rsid w:val="00A72262"/>
    <w:rsid w:val="00A72434"/>
    <w:rsid w:val="00A725D0"/>
    <w:rsid w:val="00A72B59"/>
    <w:rsid w:val="00A72B5E"/>
    <w:rsid w:val="00A7309E"/>
    <w:rsid w:val="00A735DB"/>
    <w:rsid w:val="00A73665"/>
    <w:rsid w:val="00A73711"/>
    <w:rsid w:val="00A73AC6"/>
    <w:rsid w:val="00A73BC4"/>
    <w:rsid w:val="00A73BF0"/>
    <w:rsid w:val="00A741D2"/>
    <w:rsid w:val="00A7457B"/>
    <w:rsid w:val="00A75E25"/>
    <w:rsid w:val="00A75F16"/>
    <w:rsid w:val="00A7622C"/>
    <w:rsid w:val="00A7626A"/>
    <w:rsid w:val="00A7643B"/>
    <w:rsid w:val="00A769EB"/>
    <w:rsid w:val="00A76BF7"/>
    <w:rsid w:val="00A76D66"/>
    <w:rsid w:val="00A76FD3"/>
    <w:rsid w:val="00A7721D"/>
    <w:rsid w:val="00A77571"/>
    <w:rsid w:val="00A776BF"/>
    <w:rsid w:val="00A77A68"/>
    <w:rsid w:val="00A77B56"/>
    <w:rsid w:val="00A77EBE"/>
    <w:rsid w:val="00A802D9"/>
    <w:rsid w:val="00A803AD"/>
    <w:rsid w:val="00A808CA"/>
    <w:rsid w:val="00A80B44"/>
    <w:rsid w:val="00A810C0"/>
    <w:rsid w:val="00A812AE"/>
    <w:rsid w:val="00A81396"/>
    <w:rsid w:val="00A81502"/>
    <w:rsid w:val="00A8185D"/>
    <w:rsid w:val="00A81ACA"/>
    <w:rsid w:val="00A81C08"/>
    <w:rsid w:val="00A81FC1"/>
    <w:rsid w:val="00A821D2"/>
    <w:rsid w:val="00A822FE"/>
    <w:rsid w:val="00A82B61"/>
    <w:rsid w:val="00A83209"/>
    <w:rsid w:val="00A83987"/>
    <w:rsid w:val="00A83BC6"/>
    <w:rsid w:val="00A8402C"/>
    <w:rsid w:val="00A84109"/>
    <w:rsid w:val="00A8489E"/>
    <w:rsid w:val="00A84BE9"/>
    <w:rsid w:val="00A85230"/>
    <w:rsid w:val="00A855BB"/>
    <w:rsid w:val="00A858E0"/>
    <w:rsid w:val="00A85EAA"/>
    <w:rsid w:val="00A861A8"/>
    <w:rsid w:val="00A86831"/>
    <w:rsid w:val="00A86C28"/>
    <w:rsid w:val="00A86EB7"/>
    <w:rsid w:val="00A86FDD"/>
    <w:rsid w:val="00A87097"/>
    <w:rsid w:val="00A87368"/>
    <w:rsid w:val="00A87662"/>
    <w:rsid w:val="00A87937"/>
    <w:rsid w:val="00A87AC3"/>
    <w:rsid w:val="00A87ED7"/>
    <w:rsid w:val="00A87F67"/>
    <w:rsid w:val="00A902AF"/>
    <w:rsid w:val="00A90793"/>
    <w:rsid w:val="00A90B78"/>
    <w:rsid w:val="00A91A5C"/>
    <w:rsid w:val="00A91E05"/>
    <w:rsid w:val="00A92118"/>
    <w:rsid w:val="00A924E4"/>
    <w:rsid w:val="00A926AE"/>
    <w:rsid w:val="00A92890"/>
    <w:rsid w:val="00A929D6"/>
    <w:rsid w:val="00A92B58"/>
    <w:rsid w:val="00A92BD4"/>
    <w:rsid w:val="00A9309C"/>
    <w:rsid w:val="00A934C6"/>
    <w:rsid w:val="00A938F7"/>
    <w:rsid w:val="00A93946"/>
    <w:rsid w:val="00A949D0"/>
    <w:rsid w:val="00A94F49"/>
    <w:rsid w:val="00A94FA0"/>
    <w:rsid w:val="00A94FD1"/>
    <w:rsid w:val="00A95231"/>
    <w:rsid w:val="00A95696"/>
    <w:rsid w:val="00A95F55"/>
    <w:rsid w:val="00A96266"/>
    <w:rsid w:val="00A96505"/>
    <w:rsid w:val="00A96566"/>
    <w:rsid w:val="00A966E2"/>
    <w:rsid w:val="00A96EDC"/>
    <w:rsid w:val="00A96FA9"/>
    <w:rsid w:val="00A97109"/>
    <w:rsid w:val="00A97486"/>
    <w:rsid w:val="00A97598"/>
    <w:rsid w:val="00A976B3"/>
    <w:rsid w:val="00A97ABD"/>
    <w:rsid w:val="00A97F29"/>
    <w:rsid w:val="00A97FBD"/>
    <w:rsid w:val="00AA0822"/>
    <w:rsid w:val="00AA0B34"/>
    <w:rsid w:val="00AA1547"/>
    <w:rsid w:val="00AA16E1"/>
    <w:rsid w:val="00AA1FB6"/>
    <w:rsid w:val="00AA20B3"/>
    <w:rsid w:val="00AA22C1"/>
    <w:rsid w:val="00AA22F0"/>
    <w:rsid w:val="00AA22FB"/>
    <w:rsid w:val="00AA23BE"/>
    <w:rsid w:val="00AA248D"/>
    <w:rsid w:val="00AA2640"/>
    <w:rsid w:val="00AA29EA"/>
    <w:rsid w:val="00AA2D7A"/>
    <w:rsid w:val="00AA2E11"/>
    <w:rsid w:val="00AA2EDA"/>
    <w:rsid w:val="00AA38AE"/>
    <w:rsid w:val="00AA39F5"/>
    <w:rsid w:val="00AA4063"/>
    <w:rsid w:val="00AA42CE"/>
    <w:rsid w:val="00AA489B"/>
    <w:rsid w:val="00AA48DA"/>
    <w:rsid w:val="00AA5024"/>
    <w:rsid w:val="00AA5473"/>
    <w:rsid w:val="00AA54AD"/>
    <w:rsid w:val="00AA5982"/>
    <w:rsid w:val="00AA5F77"/>
    <w:rsid w:val="00AA62BB"/>
    <w:rsid w:val="00AA6361"/>
    <w:rsid w:val="00AA65E0"/>
    <w:rsid w:val="00AA6ACC"/>
    <w:rsid w:val="00AA6AF8"/>
    <w:rsid w:val="00AA6DC9"/>
    <w:rsid w:val="00AA6E96"/>
    <w:rsid w:val="00AA6FB0"/>
    <w:rsid w:val="00AA7190"/>
    <w:rsid w:val="00AA71F2"/>
    <w:rsid w:val="00AA726B"/>
    <w:rsid w:val="00AB002D"/>
    <w:rsid w:val="00AB0763"/>
    <w:rsid w:val="00AB108D"/>
    <w:rsid w:val="00AB13B2"/>
    <w:rsid w:val="00AB19AB"/>
    <w:rsid w:val="00AB1CC0"/>
    <w:rsid w:val="00AB1D40"/>
    <w:rsid w:val="00AB2492"/>
    <w:rsid w:val="00AB2496"/>
    <w:rsid w:val="00AB26DC"/>
    <w:rsid w:val="00AB3035"/>
    <w:rsid w:val="00AB3D9D"/>
    <w:rsid w:val="00AB4AC1"/>
    <w:rsid w:val="00AB50CF"/>
    <w:rsid w:val="00AB52AF"/>
    <w:rsid w:val="00AB604C"/>
    <w:rsid w:val="00AB6626"/>
    <w:rsid w:val="00AB69FD"/>
    <w:rsid w:val="00AB6C1C"/>
    <w:rsid w:val="00AB6E2A"/>
    <w:rsid w:val="00AB6F0C"/>
    <w:rsid w:val="00AB6FAB"/>
    <w:rsid w:val="00AB7496"/>
    <w:rsid w:val="00AB7615"/>
    <w:rsid w:val="00AB764D"/>
    <w:rsid w:val="00AB7839"/>
    <w:rsid w:val="00AB7AC5"/>
    <w:rsid w:val="00AB7FD2"/>
    <w:rsid w:val="00AC0135"/>
    <w:rsid w:val="00AC04EA"/>
    <w:rsid w:val="00AC055C"/>
    <w:rsid w:val="00AC0A0A"/>
    <w:rsid w:val="00AC0B28"/>
    <w:rsid w:val="00AC1266"/>
    <w:rsid w:val="00AC1AE4"/>
    <w:rsid w:val="00AC1B57"/>
    <w:rsid w:val="00AC1F74"/>
    <w:rsid w:val="00AC2723"/>
    <w:rsid w:val="00AC27EC"/>
    <w:rsid w:val="00AC2BF3"/>
    <w:rsid w:val="00AC2CE0"/>
    <w:rsid w:val="00AC2CE9"/>
    <w:rsid w:val="00AC2D76"/>
    <w:rsid w:val="00AC2F92"/>
    <w:rsid w:val="00AC3815"/>
    <w:rsid w:val="00AC3C5D"/>
    <w:rsid w:val="00AC3CB1"/>
    <w:rsid w:val="00AC498C"/>
    <w:rsid w:val="00AC4D67"/>
    <w:rsid w:val="00AC52B2"/>
    <w:rsid w:val="00AC56B1"/>
    <w:rsid w:val="00AC56E9"/>
    <w:rsid w:val="00AC574F"/>
    <w:rsid w:val="00AC5848"/>
    <w:rsid w:val="00AC589C"/>
    <w:rsid w:val="00AC5EF0"/>
    <w:rsid w:val="00AC601C"/>
    <w:rsid w:val="00AC686B"/>
    <w:rsid w:val="00AC69AC"/>
    <w:rsid w:val="00AC720A"/>
    <w:rsid w:val="00AC765E"/>
    <w:rsid w:val="00AC7C5F"/>
    <w:rsid w:val="00AD00B7"/>
    <w:rsid w:val="00AD0E22"/>
    <w:rsid w:val="00AD1348"/>
    <w:rsid w:val="00AD1D17"/>
    <w:rsid w:val="00AD1E82"/>
    <w:rsid w:val="00AD20CB"/>
    <w:rsid w:val="00AD231A"/>
    <w:rsid w:val="00AD23F7"/>
    <w:rsid w:val="00AD2457"/>
    <w:rsid w:val="00AD26C5"/>
    <w:rsid w:val="00AD27C9"/>
    <w:rsid w:val="00AD28EF"/>
    <w:rsid w:val="00AD29C7"/>
    <w:rsid w:val="00AD2A41"/>
    <w:rsid w:val="00AD2FD3"/>
    <w:rsid w:val="00AD3136"/>
    <w:rsid w:val="00AD338C"/>
    <w:rsid w:val="00AD4088"/>
    <w:rsid w:val="00AD41FE"/>
    <w:rsid w:val="00AD46CA"/>
    <w:rsid w:val="00AD4FEB"/>
    <w:rsid w:val="00AD51D0"/>
    <w:rsid w:val="00AD51F9"/>
    <w:rsid w:val="00AD5773"/>
    <w:rsid w:val="00AD5CE5"/>
    <w:rsid w:val="00AD64D1"/>
    <w:rsid w:val="00AD6926"/>
    <w:rsid w:val="00AD6EA8"/>
    <w:rsid w:val="00AD7019"/>
    <w:rsid w:val="00AD702A"/>
    <w:rsid w:val="00AD71F5"/>
    <w:rsid w:val="00AD74EC"/>
    <w:rsid w:val="00AD7B47"/>
    <w:rsid w:val="00AD7BBA"/>
    <w:rsid w:val="00AE063F"/>
    <w:rsid w:val="00AE0B74"/>
    <w:rsid w:val="00AE1048"/>
    <w:rsid w:val="00AE15D4"/>
    <w:rsid w:val="00AE1707"/>
    <w:rsid w:val="00AE18B6"/>
    <w:rsid w:val="00AE1900"/>
    <w:rsid w:val="00AE1915"/>
    <w:rsid w:val="00AE19F1"/>
    <w:rsid w:val="00AE1D14"/>
    <w:rsid w:val="00AE1D95"/>
    <w:rsid w:val="00AE21DE"/>
    <w:rsid w:val="00AE24BD"/>
    <w:rsid w:val="00AE2654"/>
    <w:rsid w:val="00AE2939"/>
    <w:rsid w:val="00AE2E3D"/>
    <w:rsid w:val="00AE36BF"/>
    <w:rsid w:val="00AE3A77"/>
    <w:rsid w:val="00AE3AD1"/>
    <w:rsid w:val="00AE3E29"/>
    <w:rsid w:val="00AE4785"/>
    <w:rsid w:val="00AE4F86"/>
    <w:rsid w:val="00AE5DA6"/>
    <w:rsid w:val="00AE653F"/>
    <w:rsid w:val="00AE6D76"/>
    <w:rsid w:val="00AE724B"/>
    <w:rsid w:val="00AE771E"/>
    <w:rsid w:val="00AE7D3D"/>
    <w:rsid w:val="00AE7E3D"/>
    <w:rsid w:val="00AF0417"/>
    <w:rsid w:val="00AF04AE"/>
    <w:rsid w:val="00AF0535"/>
    <w:rsid w:val="00AF054B"/>
    <w:rsid w:val="00AF09DA"/>
    <w:rsid w:val="00AF0C34"/>
    <w:rsid w:val="00AF12BC"/>
    <w:rsid w:val="00AF13C1"/>
    <w:rsid w:val="00AF159A"/>
    <w:rsid w:val="00AF1789"/>
    <w:rsid w:val="00AF1831"/>
    <w:rsid w:val="00AF1A8C"/>
    <w:rsid w:val="00AF1C77"/>
    <w:rsid w:val="00AF25C7"/>
    <w:rsid w:val="00AF2B1E"/>
    <w:rsid w:val="00AF2CEF"/>
    <w:rsid w:val="00AF2E87"/>
    <w:rsid w:val="00AF30EC"/>
    <w:rsid w:val="00AF319D"/>
    <w:rsid w:val="00AF329B"/>
    <w:rsid w:val="00AF379E"/>
    <w:rsid w:val="00AF3899"/>
    <w:rsid w:val="00AF3A12"/>
    <w:rsid w:val="00AF41C2"/>
    <w:rsid w:val="00AF45D0"/>
    <w:rsid w:val="00AF4611"/>
    <w:rsid w:val="00AF4BA6"/>
    <w:rsid w:val="00AF4BC3"/>
    <w:rsid w:val="00AF4BE5"/>
    <w:rsid w:val="00AF4C30"/>
    <w:rsid w:val="00AF4CA3"/>
    <w:rsid w:val="00AF4F01"/>
    <w:rsid w:val="00AF52F8"/>
    <w:rsid w:val="00AF588A"/>
    <w:rsid w:val="00AF5932"/>
    <w:rsid w:val="00AF59F8"/>
    <w:rsid w:val="00AF6610"/>
    <w:rsid w:val="00AF713F"/>
    <w:rsid w:val="00AF76B4"/>
    <w:rsid w:val="00AF7B3B"/>
    <w:rsid w:val="00AF7CDC"/>
    <w:rsid w:val="00B0077F"/>
    <w:rsid w:val="00B007F4"/>
    <w:rsid w:val="00B00D67"/>
    <w:rsid w:val="00B00DAD"/>
    <w:rsid w:val="00B01244"/>
    <w:rsid w:val="00B0125D"/>
    <w:rsid w:val="00B0131B"/>
    <w:rsid w:val="00B013FB"/>
    <w:rsid w:val="00B01BA9"/>
    <w:rsid w:val="00B01FF3"/>
    <w:rsid w:val="00B02575"/>
    <w:rsid w:val="00B02599"/>
    <w:rsid w:val="00B02D16"/>
    <w:rsid w:val="00B02DEE"/>
    <w:rsid w:val="00B03017"/>
    <w:rsid w:val="00B03037"/>
    <w:rsid w:val="00B03052"/>
    <w:rsid w:val="00B031A3"/>
    <w:rsid w:val="00B0323F"/>
    <w:rsid w:val="00B033CB"/>
    <w:rsid w:val="00B034CF"/>
    <w:rsid w:val="00B03B6B"/>
    <w:rsid w:val="00B03C60"/>
    <w:rsid w:val="00B03CC3"/>
    <w:rsid w:val="00B0422F"/>
    <w:rsid w:val="00B04332"/>
    <w:rsid w:val="00B05425"/>
    <w:rsid w:val="00B058E8"/>
    <w:rsid w:val="00B05978"/>
    <w:rsid w:val="00B060F5"/>
    <w:rsid w:val="00B06211"/>
    <w:rsid w:val="00B06409"/>
    <w:rsid w:val="00B06EF4"/>
    <w:rsid w:val="00B1016C"/>
    <w:rsid w:val="00B1093A"/>
    <w:rsid w:val="00B109C4"/>
    <w:rsid w:val="00B10EF3"/>
    <w:rsid w:val="00B10F0F"/>
    <w:rsid w:val="00B11A45"/>
    <w:rsid w:val="00B121C3"/>
    <w:rsid w:val="00B1282C"/>
    <w:rsid w:val="00B1285E"/>
    <w:rsid w:val="00B133BD"/>
    <w:rsid w:val="00B140F2"/>
    <w:rsid w:val="00B1418B"/>
    <w:rsid w:val="00B14611"/>
    <w:rsid w:val="00B1485C"/>
    <w:rsid w:val="00B148FA"/>
    <w:rsid w:val="00B14C7C"/>
    <w:rsid w:val="00B14D40"/>
    <w:rsid w:val="00B14FFE"/>
    <w:rsid w:val="00B153D9"/>
    <w:rsid w:val="00B155BE"/>
    <w:rsid w:val="00B156F3"/>
    <w:rsid w:val="00B16013"/>
    <w:rsid w:val="00B163A7"/>
    <w:rsid w:val="00B16C50"/>
    <w:rsid w:val="00B16E1E"/>
    <w:rsid w:val="00B17546"/>
    <w:rsid w:val="00B17709"/>
    <w:rsid w:val="00B17BF4"/>
    <w:rsid w:val="00B20797"/>
    <w:rsid w:val="00B207A3"/>
    <w:rsid w:val="00B207E9"/>
    <w:rsid w:val="00B20AE1"/>
    <w:rsid w:val="00B20C73"/>
    <w:rsid w:val="00B20E1F"/>
    <w:rsid w:val="00B20E21"/>
    <w:rsid w:val="00B20E47"/>
    <w:rsid w:val="00B20ECB"/>
    <w:rsid w:val="00B20EFF"/>
    <w:rsid w:val="00B21141"/>
    <w:rsid w:val="00B21431"/>
    <w:rsid w:val="00B22143"/>
    <w:rsid w:val="00B221B0"/>
    <w:rsid w:val="00B2280E"/>
    <w:rsid w:val="00B22CA0"/>
    <w:rsid w:val="00B22F20"/>
    <w:rsid w:val="00B23AC8"/>
    <w:rsid w:val="00B23B3F"/>
    <w:rsid w:val="00B23D50"/>
    <w:rsid w:val="00B23F5A"/>
    <w:rsid w:val="00B245BB"/>
    <w:rsid w:val="00B24912"/>
    <w:rsid w:val="00B24E16"/>
    <w:rsid w:val="00B24F9D"/>
    <w:rsid w:val="00B25343"/>
    <w:rsid w:val="00B2570A"/>
    <w:rsid w:val="00B25A2D"/>
    <w:rsid w:val="00B25D96"/>
    <w:rsid w:val="00B25EDC"/>
    <w:rsid w:val="00B25F63"/>
    <w:rsid w:val="00B2648D"/>
    <w:rsid w:val="00B2663C"/>
    <w:rsid w:val="00B27AE3"/>
    <w:rsid w:val="00B305AB"/>
    <w:rsid w:val="00B30766"/>
    <w:rsid w:val="00B30779"/>
    <w:rsid w:val="00B30803"/>
    <w:rsid w:val="00B30AB6"/>
    <w:rsid w:val="00B30AFB"/>
    <w:rsid w:val="00B30B15"/>
    <w:rsid w:val="00B30C01"/>
    <w:rsid w:val="00B31006"/>
    <w:rsid w:val="00B311DE"/>
    <w:rsid w:val="00B31A1B"/>
    <w:rsid w:val="00B31A32"/>
    <w:rsid w:val="00B31A91"/>
    <w:rsid w:val="00B31E69"/>
    <w:rsid w:val="00B31E89"/>
    <w:rsid w:val="00B325CB"/>
    <w:rsid w:val="00B3313C"/>
    <w:rsid w:val="00B33323"/>
    <w:rsid w:val="00B33979"/>
    <w:rsid w:val="00B33B46"/>
    <w:rsid w:val="00B33BA8"/>
    <w:rsid w:val="00B33F8C"/>
    <w:rsid w:val="00B3419A"/>
    <w:rsid w:val="00B348AC"/>
    <w:rsid w:val="00B348F2"/>
    <w:rsid w:val="00B34DE5"/>
    <w:rsid w:val="00B35412"/>
    <w:rsid w:val="00B35480"/>
    <w:rsid w:val="00B35E4E"/>
    <w:rsid w:val="00B35F8F"/>
    <w:rsid w:val="00B36B81"/>
    <w:rsid w:val="00B36B8E"/>
    <w:rsid w:val="00B3762B"/>
    <w:rsid w:val="00B379E1"/>
    <w:rsid w:val="00B37A13"/>
    <w:rsid w:val="00B37FF7"/>
    <w:rsid w:val="00B40029"/>
    <w:rsid w:val="00B40A17"/>
    <w:rsid w:val="00B41AE5"/>
    <w:rsid w:val="00B41B54"/>
    <w:rsid w:val="00B41C52"/>
    <w:rsid w:val="00B41E7B"/>
    <w:rsid w:val="00B4222A"/>
    <w:rsid w:val="00B42639"/>
    <w:rsid w:val="00B42CB0"/>
    <w:rsid w:val="00B42E9C"/>
    <w:rsid w:val="00B436D2"/>
    <w:rsid w:val="00B43810"/>
    <w:rsid w:val="00B44698"/>
    <w:rsid w:val="00B4492C"/>
    <w:rsid w:val="00B44DC1"/>
    <w:rsid w:val="00B44EB5"/>
    <w:rsid w:val="00B45046"/>
    <w:rsid w:val="00B458FD"/>
    <w:rsid w:val="00B45965"/>
    <w:rsid w:val="00B45AFA"/>
    <w:rsid w:val="00B45E58"/>
    <w:rsid w:val="00B460E8"/>
    <w:rsid w:val="00B46328"/>
    <w:rsid w:val="00B467EA"/>
    <w:rsid w:val="00B4691A"/>
    <w:rsid w:val="00B46B7F"/>
    <w:rsid w:val="00B46FC4"/>
    <w:rsid w:val="00B46FD1"/>
    <w:rsid w:val="00B47104"/>
    <w:rsid w:val="00B47E97"/>
    <w:rsid w:val="00B500EC"/>
    <w:rsid w:val="00B50408"/>
    <w:rsid w:val="00B50475"/>
    <w:rsid w:val="00B50487"/>
    <w:rsid w:val="00B505B6"/>
    <w:rsid w:val="00B50607"/>
    <w:rsid w:val="00B5068C"/>
    <w:rsid w:val="00B511B7"/>
    <w:rsid w:val="00B51984"/>
    <w:rsid w:val="00B51CEE"/>
    <w:rsid w:val="00B51FED"/>
    <w:rsid w:val="00B52303"/>
    <w:rsid w:val="00B523C1"/>
    <w:rsid w:val="00B524BB"/>
    <w:rsid w:val="00B52AAC"/>
    <w:rsid w:val="00B52CC0"/>
    <w:rsid w:val="00B52EA3"/>
    <w:rsid w:val="00B532B3"/>
    <w:rsid w:val="00B53314"/>
    <w:rsid w:val="00B5364C"/>
    <w:rsid w:val="00B53ABD"/>
    <w:rsid w:val="00B53CDE"/>
    <w:rsid w:val="00B543EB"/>
    <w:rsid w:val="00B54413"/>
    <w:rsid w:val="00B5455C"/>
    <w:rsid w:val="00B5457B"/>
    <w:rsid w:val="00B548DB"/>
    <w:rsid w:val="00B5556C"/>
    <w:rsid w:val="00B55602"/>
    <w:rsid w:val="00B557E3"/>
    <w:rsid w:val="00B558B8"/>
    <w:rsid w:val="00B56299"/>
    <w:rsid w:val="00B57310"/>
    <w:rsid w:val="00B574E0"/>
    <w:rsid w:val="00B57F9E"/>
    <w:rsid w:val="00B601CC"/>
    <w:rsid w:val="00B601EC"/>
    <w:rsid w:val="00B6039D"/>
    <w:rsid w:val="00B608E8"/>
    <w:rsid w:val="00B60C43"/>
    <w:rsid w:val="00B6125F"/>
    <w:rsid w:val="00B61C83"/>
    <w:rsid w:val="00B62067"/>
    <w:rsid w:val="00B6223A"/>
    <w:rsid w:val="00B62638"/>
    <w:rsid w:val="00B6290A"/>
    <w:rsid w:val="00B6290B"/>
    <w:rsid w:val="00B629A9"/>
    <w:rsid w:val="00B62BA7"/>
    <w:rsid w:val="00B62CFD"/>
    <w:rsid w:val="00B62D41"/>
    <w:rsid w:val="00B62F66"/>
    <w:rsid w:val="00B6310A"/>
    <w:rsid w:val="00B631DB"/>
    <w:rsid w:val="00B632B5"/>
    <w:rsid w:val="00B63415"/>
    <w:rsid w:val="00B635C1"/>
    <w:rsid w:val="00B638E4"/>
    <w:rsid w:val="00B63C77"/>
    <w:rsid w:val="00B6428E"/>
    <w:rsid w:val="00B64580"/>
    <w:rsid w:val="00B64ACF"/>
    <w:rsid w:val="00B64B60"/>
    <w:rsid w:val="00B64CF6"/>
    <w:rsid w:val="00B65063"/>
    <w:rsid w:val="00B65200"/>
    <w:rsid w:val="00B65C75"/>
    <w:rsid w:val="00B65DDE"/>
    <w:rsid w:val="00B663E8"/>
    <w:rsid w:val="00B665D7"/>
    <w:rsid w:val="00B66660"/>
    <w:rsid w:val="00B66674"/>
    <w:rsid w:val="00B66D4A"/>
    <w:rsid w:val="00B6792C"/>
    <w:rsid w:val="00B67CB3"/>
    <w:rsid w:val="00B67FB0"/>
    <w:rsid w:val="00B701FC"/>
    <w:rsid w:val="00B704C2"/>
    <w:rsid w:val="00B707C7"/>
    <w:rsid w:val="00B70B08"/>
    <w:rsid w:val="00B70D51"/>
    <w:rsid w:val="00B70E96"/>
    <w:rsid w:val="00B71A0C"/>
    <w:rsid w:val="00B72053"/>
    <w:rsid w:val="00B720C9"/>
    <w:rsid w:val="00B72149"/>
    <w:rsid w:val="00B72189"/>
    <w:rsid w:val="00B72221"/>
    <w:rsid w:val="00B722F0"/>
    <w:rsid w:val="00B729F4"/>
    <w:rsid w:val="00B72AAB"/>
    <w:rsid w:val="00B730A8"/>
    <w:rsid w:val="00B732EB"/>
    <w:rsid w:val="00B73480"/>
    <w:rsid w:val="00B7384A"/>
    <w:rsid w:val="00B73CF3"/>
    <w:rsid w:val="00B73E6C"/>
    <w:rsid w:val="00B73F2B"/>
    <w:rsid w:val="00B74180"/>
    <w:rsid w:val="00B7455D"/>
    <w:rsid w:val="00B746FD"/>
    <w:rsid w:val="00B7507A"/>
    <w:rsid w:val="00B7534C"/>
    <w:rsid w:val="00B755E9"/>
    <w:rsid w:val="00B75AF6"/>
    <w:rsid w:val="00B763EC"/>
    <w:rsid w:val="00B7654D"/>
    <w:rsid w:val="00B7666A"/>
    <w:rsid w:val="00B76DB8"/>
    <w:rsid w:val="00B76E6A"/>
    <w:rsid w:val="00B77076"/>
    <w:rsid w:val="00B77092"/>
    <w:rsid w:val="00B7710E"/>
    <w:rsid w:val="00B771DB"/>
    <w:rsid w:val="00B801F5"/>
    <w:rsid w:val="00B806F0"/>
    <w:rsid w:val="00B80E06"/>
    <w:rsid w:val="00B81807"/>
    <w:rsid w:val="00B81913"/>
    <w:rsid w:val="00B819CA"/>
    <w:rsid w:val="00B81E23"/>
    <w:rsid w:val="00B82007"/>
    <w:rsid w:val="00B823A7"/>
    <w:rsid w:val="00B82651"/>
    <w:rsid w:val="00B8277A"/>
    <w:rsid w:val="00B82A47"/>
    <w:rsid w:val="00B82B07"/>
    <w:rsid w:val="00B82FB7"/>
    <w:rsid w:val="00B83642"/>
    <w:rsid w:val="00B84732"/>
    <w:rsid w:val="00B84F44"/>
    <w:rsid w:val="00B85360"/>
    <w:rsid w:val="00B854FB"/>
    <w:rsid w:val="00B8554E"/>
    <w:rsid w:val="00B855A8"/>
    <w:rsid w:val="00B85F9D"/>
    <w:rsid w:val="00B8670F"/>
    <w:rsid w:val="00B86B47"/>
    <w:rsid w:val="00B86DC2"/>
    <w:rsid w:val="00B871ED"/>
    <w:rsid w:val="00B873A8"/>
    <w:rsid w:val="00B875D4"/>
    <w:rsid w:val="00B877E4"/>
    <w:rsid w:val="00B9005C"/>
    <w:rsid w:val="00B90372"/>
    <w:rsid w:val="00B907E5"/>
    <w:rsid w:val="00B90BE9"/>
    <w:rsid w:val="00B90E19"/>
    <w:rsid w:val="00B9104D"/>
    <w:rsid w:val="00B910A8"/>
    <w:rsid w:val="00B91504"/>
    <w:rsid w:val="00B91553"/>
    <w:rsid w:val="00B920DC"/>
    <w:rsid w:val="00B92C73"/>
    <w:rsid w:val="00B9310F"/>
    <w:rsid w:val="00B93110"/>
    <w:rsid w:val="00B938E3"/>
    <w:rsid w:val="00B939FC"/>
    <w:rsid w:val="00B93EB6"/>
    <w:rsid w:val="00B93F78"/>
    <w:rsid w:val="00B949CB"/>
    <w:rsid w:val="00B94BA0"/>
    <w:rsid w:val="00B94BC3"/>
    <w:rsid w:val="00B94D2D"/>
    <w:rsid w:val="00B94D45"/>
    <w:rsid w:val="00B94E1F"/>
    <w:rsid w:val="00B953B5"/>
    <w:rsid w:val="00B95524"/>
    <w:rsid w:val="00B95642"/>
    <w:rsid w:val="00B95A36"/>
    <w:rsid w:val="00B96129"/>
    <w:rsid w:val="00B9620D"/>
    <w:rsid w:val="00B96AA2"/>
    <w:rsid w:val="00B97954"/>
    <w:rsid w:val="00B979BF"/>
    <w:rsid w:val="00B979FF"/>
    <w:rsid w:val="00B97A06"/>
    <w:rsid w:val="00BA08DE"/>
    <w:rsid w:val="00BA0D7A"/>
    <w:rsid w:val="00BA1087"/>
    <w:rsid w:val="00BA15B4"/>
    <w:rsid w:val="00BA192D"/>
    <w:rsid w:val="00BA1A95"/>
    <w:rsid w:val="00BA1B62"/>
    <w:rsid w:val="00BA2080"/>
    <w:rsid w:val="00BA214E"/>
    <w:rsid w:val="00BA2171"/>
    <w:rsid w:val="00BA28E4"/>
    <w:rsid w:val="00BA2DB6"/>
    <w:rsid w:val="00BA3312"/>
    <w:rsid w:val="00BA3394"/>
    <w:rsid w:val="00BA36DB"/>
    <w:rsid w:val="00BA41EF"/>
    <w:rsid w:val="00BA44F3"/>
    <w:rsid w:val="00BA484B"/>
    <w:rsid w:val="00BA4902"/>
    <w:rsid w:val="00BA4D2C"/>
    <w:rsid w:val="00BA4EF8"/>
    <w:rsid w:val="00BA5017"/>
    <w:rsid w:val="00BA5219"/>
    <w:rsid w:val="00BA631A"/>
    <w:rsid w:val="00BA6342"/>
    <w:rsid w:val="00BA6575"/>
    <w:rsid w:val="00BA6D77"/>
    <w:rsid w:val="00BA6E01"/>
    <w:rsid w:val="00BA6F65"/>
    <w:rsid w:val="00BA75A1"/>
    <w:rsid w:val="00BA75AD"/>
    <w:rsid w:val="00BA765E"/>
    <w:rsid w:val="00BA7C90"/>
    <w:rsid w:val="00BB0430"/>
    <w:rsid w:val="00BB0922"/>
    <w:rsid w:val="00BB101B"/>
    <w:rsid w:val="00BB10AD"/>
    <w:rsid w:val="00BB12E1"/>
    <w:rsid w:val="00BB1379"/>
    <w:rsid w:val="00BB15AB"/>
    <w:rsid w:val="00BB1DE2"/>
    <w:rsid w:val="00BB1FB3"/>
    <w:rsid w:val="00BB25F2"/>
    <w:rsid w:val="00BB2E4C"/>
    <w:rsid w:val="00BB3143"/>
    <w:rsid w:val="00BB38FE"/>
    <w:rsid w:val="00BB3908"/>
    <w:rsid w:val="00BB3BC9"/>
    <w:rsid w:val="00BB3D8D"/>
    <w:rsid w:val="00BB4BC5"/>
    <w:rsid w:val="00BB4E38"/>
    <w:rsid w:val="00BB4EBA"/>
    <w:rsid w:val="00BB4F76"/>
    <w:rsid w:val="00BB654A"/>
    <w:rsid w:val="00BB6E51"/>
    <w:rsid w:val="00BB6EB4"/>
    <w:rsid w:val="00BB7883"/>
    <w:rsid w:val="00BB791F"/>
    <w:rsid w:val="00BB7C1A"/>
    <w:rsid w:val="00BC0088"/>
    <w:rsid w:val="00BC034E"/>
    <w:rsid w:val="00BC0352"/>
    <w:rsid w:val="00BC06BB"/>
    <w:rsid w:val="00BC0C56"/>
    <w:rsid w:val="00BC0FF9"/>
    <w:rsid w:val="00BC127D"/>
    <w:rsid w:val="00BC12DF"/>
    <w:rsid w:val="00BC20FA"/>
    <w:rsid w:val="00BC2206"/>
    <w:rsid w:val="00BC276A"/>
    <w:rsid w:val="00BC2D45"/>
    <w:rsid w:val="00BC2D68"/>
    <w:rsid w:val="00BC3359"/>
    <w:rsid w:val="00BC35AA"/>
    <w:rsid w:val="00BC36CF"/>
    <w:rsid w:val="00BC3DE2"/>
    <w:rsid w:val="00BC3F18"/>
    <w:rsid w:val="00BC4C46"/>
    <w:rsid w:val="00BC4E7C"/>
    <w:rsid w:val="00BC50EB"/>
    <w:rsid w:val="00BC5A76"/>
    <w:rsid w:val="00BC5D51"/>
    <w:rsid w:val="00BC5D87"/>
    <w:rsid w:val="00BC6064"/>
    <w:rsid w:val="00BC6321"/>
    <w:rsid w:val="00BC65EF"/>
    <w:rsid w:val="00BC665B"/>
    <w:rsid w:val="00BC797E"/>
    <w:rsid w:val="00BC7B84"/>
    <w:rsid w:val="00BC7C12"/>
    <w:rsid w:val="00BD028D"/>
    <w:rsid w:val="00BD0376"/>
    <w:rsid w:val="00BD0525"/>
    <w:rsid w:val="00BD073F"/>
    <w:rsid w:val="00BD0E46"/>
    <w:rsid w:val="00BD1335"/>
    <w:rsid w:val="00BD1B6D"/>
    <w:rsid w:val="00BD1B87"/>
    <w:rsid w:val="00BD1FC7"/>
    <w:rsid w:val="00BD2CE9"/>
    <w:rsid w:val="00BD39B4"/>
    <w:rsid w:val="00BD3B62"/>
    <w:rsid w:val="00BD3B6D"/>
    <w:rsid w:val="00BD3B9C"/>
    <w:rsid w:val="00BD410A"/>
    <w:rsid w:val="00BD4170"/>
    <w:rsid w:val="00BD42B3"/>
    <w:rsid w:val="00BD44D2"/>
    <w:rsid w:val="00BD496E"/>
    <w:rsid w:val="00BD52BF"/>
    <w:rsid w:val="00BD58A1"/>
    <w:rsid w:val="00BD5B01"/>
    <w:rsid w:val="00BD64BB"/>
    <w:rsid w:val="00BD6A67"/>
    <w:rsid w:val="00BD6DA4"/>
    <w:rsid w:val="00BD71FC"/>
    <w:rsid w:val="00BD7AB6"/>
    <w:rsid w:val="00BD7BD6"/>
    <w:rsid w:val="00BD7D0A"/>
    <w:rsid w:val="00BE0593"/>
    <w:rsid w:val="00BE0F5A"/>
    <w:rsid w:val="00BE102D"/>
    <w:rsid w:val="00BE1855"/>
    <w:rsid w:val="00BE1992"/>
    <w:rsid w:val="00BE1D6B"/>
    <w:rsid w:val="00BE203F"/>
    <w:rsid w:val="00BE205B"/>
    <w:rsid w:val="00BE226F"/>
    <w:rsid w:val="00BE295C"/>
    <w:rsid w:val="00BE31A1"/>
    <w:rsid w:val="00BE325C"/>
    <w:rsid w:val="00BE36D2"/>
    <w:rsid w:val="00BE3B70"/>
    <w:rsid w:val="00BE4542"/>
    <w:rsid w:val="00BE47C2"/>
    <w:rsid w:val="00BE4AA7"/>
    <w:rsid w:val="00BE55AB"/>
    <w:rsid w:val="00BE562C"/>
    <w:rsid w:val="00BE57C1"/>
    <w:rsid w:val="00BE5E75"/>
    <w:rsid w:val="00BE61ED"/>
    <w:rsid w:val="00BE65BF"/>
    <w:rsid w:val="00BE6C8B"/>
    <w:rsid w:val="00BE6EF5"/>
    <w:rsid w:val="00BE7187"/>
    <w:rsid w:val="00BE7546"/>
    <w:rsid w:val="00BE789A"/>
    <w:rsid w:val="00BE7CE2"/>
    <w:rsid w:val="00BF0B08"/>
    <w:rsid w:val="00BF0C3C"/>
    <w:rsid w:val="00BF1055"/>
    <w:rsid w:val="00BF11AB"/>
    <w:rsid w:val="00BF159C"/>
    <w:rsid w:val="00BF169A"/>
    <w:rsid w:val="00BF1A6D"/>
    <w:rsid w:val="00BF1AEE"/>
    <w:rsid w:val="00BF1B6B"/>
    <w:rsid w:val="00BF1B71"/>
    <w:rsid w:val="00BF1C31"/>
    <w:rsid w:val="00BF215D"/>
    <w:rsid w:val="00BF2334"/>
    <w:rsid w:val="00BF24DE"/>
    <w:rsid w:val="00BF33D1"/>
    <w:rsid w:val="00BF369E"/>
    <w:rsid w:val="00BF3854"/>
    <w:rsid w:val="00BF3A96"/>
    <w:rsid w:val="00BF4136"/>
    <w:rsid w:val="00BF4188"/>
    <w:rsid w:val="00BF43B4"/>
    <w:rsid w:val="00BF463A"/>
    <w:rsid w:val="00BF4BF0"/>
    <w:rsid w:val="00BF4D32"/>
    <w:rsid w:val="00BF4D4B"/>
    <w:rsid w:val="00BF4EED"/>
    <w:rsid w:val="00BF540A"/>
    <w:rsid w:val="00BF5579"/>
    <w:rsid w:val="00BF5758"/>
    <w:rsid w:val="00BF62FD"/>
    <w:rsid w:val="00BF68C1"/>
    <w:rsid w:val="00BF6ADB"/>
    <w:rsid w:val="00BF6D07"/>
    <w:rsid w:val="00BF6E20"/>
    <w:rsid w:val="00BF7135"/>
    <w:rsid w:val="00BF7330"/>
    <w:rsid w:val="00BF73D7"/>
    <w:rsid w:val="00BF7457"/>
    <w:rsid w:val="00BF76DF"/>
    <w:rsid w:val="00BF76F3"/>
    <w:rsid w:val="00C005BA"/>
    <w:rsid w:val="00C005BF"/>
    <w:rsid w:val="00C0065C"/>
    <w:rsid w:val="00C00946"/>
    <w:rsid w:val="00C00ACB"/>
    <w:rsid w:val="00C00DFD"/>
    <w:rsid w:val="00C01A0D"/>
    <w:rsid w:val="00C025E8"/>
    <w:rsid w:val="00C036A9"/>
    <w:rsid w:val="00C039C8"/>
    <w:rsid w:val="00C03C20"/>
    <w:rsid w:val="00C04549"/>
    <w:rsid w:val="00C048B6"/>
    <w:rsid w:val="00C04D04"/>
    <w:rsid w:val="00C05489"/>
    <w:rsid w:val="00C05736"/>
    <w:rsid w:val="00C05A34"/>
    <w:rsid w:val="00C06679"/>
    <w:rsid w:val="00C066FF"/>
    <w:rsid w:val="00C07066"/>
    <w:rsid w:val="00C070C3"/>
    <w:rsid w:val="00C0731E"/>
    <w:rsid w:val="00C0734B"/>
    <w:rsid w:val="00C0748F"/>
    <w:rsid w:val="00C0765C"/>
    <w:rsid w:val="00C07926"/>
    <w:rsid w:val="00C07C8E"/>
    <w:rsid w:val="00C07E97"/>
    <w:rsid w:val="00C1042F"/>
    <w:rsid w:val="00C113C3"/>
    <w:rsid w:val="00C11506"/>
    <w:rsid w:val="00C116A7"/>
    <w:rsid w:val="00C117A0"/>
    <w:rsid w:val="00C1187E"/>
    <w:rsid w:val="00C11E23"/>
    <w:rsid w:val="00C11F02"/>
    <w:rsid w:val="00C11F12"/>
    <w:rsid w:val="00C12CE9"/>
    <w:rsid w:val="00C1349C"/>
    <w:rsid w:val="00C13646"/>
    <w:rsid w:val="00C1381A"/>
    <w:rsid w:val="00C1382A"/>
    <w:rsid w:val="00C1390C"/>
    <w:rsid w:val="00C141CD"/>
    <w:rsid w:val="00C1473B"/>
    <w:rsid w:val="00C150D8"/>
    <w:rsid w:val="00C15252"/>
    <w:rsid w:val="00C15775"/>
    <w:rsid w:val="00C16463"/>
    <w:rsid w:val="00C164A1"/>
    <w:rsid w:val="00C166B2"/>
    <w:rsid w:val="00C16B40"/>
    <w:rsid w:val="00C1712A"/>
    <w:rsid w:val="00C175A3"/>
    <w:rsid w:val="00C17BC7"/>
    <w:rsid w:val="00C17CCD"/>
    <w:rsid w:val="00C17D61"/>
    <w:rsid w:val="00C200D9"/>
    <w:rsid w:val="00C2035E"/>
    <w:rsid w:val="00C20880"/>
    <w:rsid w:val="00C21C16"/>
    <w:rsid w:val="00C21DE6"/>
    <w:rsid w:val="00C22CE5"/>
    <w:rsid w:val="00C22E98"/>
    <w:rsid w:val="00C23184"/>
    <w:rsid w:val="00C2353A"/>
    <w:rsid w:val="00C24401"/>
    <w:rsid w:val="00C24A9B"/>
    <w:rsid w:val="00C24B19"/>
    <w:rsid w:val="00C24B3A"/>
    <w:rsid w:val="00C25805"/>
    <w:rsid w:val="00C25939"/>
    <w:rsid w:val="00C25943"/>
    <w:rsid w:val="00C271B5"/>
    <w:rsid w:val="00C27459"/>
    <w:rsid w:val="00C2748B"/>
    <w:rsid w:val="00C27532"/>
    <w:rsid w:val="00C27631"/>
    <w:rsid w:val="00C27CF5"/>
    <w:rsid w:val="00C30A74"/>
    <w:rsid w:val="00C30CD8"/>
    <w:rsid w:val="00C30FC4"/>
    <w:rsid w:val="00C3257B"/>
    <w:rsid w:val="00C326F0"/>
    <w:rsid w:val="00C327BC"/>
    <w:rsid w:val="00C328AE"/>
    <w:rsid w:val="00C32E9C"/>
    <w:rsid w:val="00C330A7"/>
    <w:rsid w:val="00C3324D"/>
    <w:rsid w:val="00C33486"/>
    <w:rsid w:val="00C33A37"/>
    <w:rsid w:val="00C33E16"/>
    <w:rsid w:val="00C3427D"/>
    <w:rsid w:val="00C3472B"/>
    <w:rsid w:val="00C3497F"/>
    <w:rsid w:val="00C34FA7"/>
    <w:rsid w:val="00C34FAF"/>
    <w:rsid w:val="00C35459"/>
    <w:rsid w:val="00C3633F"/>
    <w:rsid w:val="00C3637C"/>
    <w:rsid w:val="00C369E1"/>
    <w:rsid w:val="00C36BEC"/>
    <w:rsid w:val="00C373D5"/>
    <w:rsid w:val="00C37D89"/>
    <w:rsid w:val="00C40022"/>
    <w:rsid w:val="00C404F2"/>
    <w:rsid w:val="00C409DA"/>
    <w:rsid w:val="00C40CD7"/>
    <w:rsid w:val="00C40DA4"/>
    <w:rsid w:val="00C41205"/>
    <w:rsid w:val="00C41370"/>
    <w:rsid w:val="00C41600"/>
    <w:rsid w:val="00C41ACB"/>
    <w:rsid w:val="00C421EA"/>
    <w:rsid w:val="00C4239F"/>
    <w:rsid w:val="00C4257C"/>
    <w:rsid w:val="00C43300"/>
    <w:rsid w:val="00C43347"/>
    <w:rsid w:val="00C4338B"/>
    <w:rsid w:val="00C43C20"/>
    <w:rsid w:val="00C43D94"/>
    <w:rsid w:val="00C43F1D"/>
    <w:rsid w:val="00C43F6E"/>
    <w:rsid w:val="00C44191"/>
    <w:rsid w:val="00C442DE"/>
    <w:rsid w:val="00C44854"/>
    <w:rsid w:val="00C44CCA"/>
    <w:rsid w:val="00C45245"/>
    <w:rsid w:val="00C45687"/>
    <w:rsid w:val="00C45C23"/>
    <w:rsid w:val="00C467A4"/>
    <w:rsid w:val="00C469F1"/>
    <w:rsid w:val="00C474A7"/>
    <w:rsid w:val="00C47777"/>
    <w:rsid w:val="00C479DB"/>
    <w:rsid w:val="00C501A6"/>
    <w:rsid w:val="00C5026C"/>
    <w:rsid w:val="00C50578"/>
    <w:rsid w:val="00C509FD"/>
    <w:rsid w:val="00C50AFD"/>
    <w:rsid w:val="00C5103C"/>
    <w:rsid w:val="00C514F9"/>
    <w:rsid w:val="00C519A0"/>
    <w:rsid w:val="00C51A97"/>
    <w:rsid w:val="00C51E06"/>
    <w:rsid w:val="00C51E77"/>
    <w:rsid w:val="00C520C7"/>
    <w:rsid w:val="00C524CA"/>
    <w:rsid w:val="00C538F6"/>
    <w:rsid w:val="00C53AA0"/>
    <w:rsid w:val="00C54795"/>
    <w:rsid w:val="00C54C5D"/>
    <w:rsid w:val="00C54C72"/>
    <w:rsid w:val="00C54D98"/>
    <w:rsid w:val="00C54FB0"/>
    <w:rsid w:val="00C550B6"/>
    <w:rsid w:val="00C55388"/>
    <w:rsid w:val="00C55BB9"/>
    <w:rsid w:val="00C56103"/>
    <w:rsid w:val="00C5614D"/>
    <w:rsid w:val="00C56591"/>
    <w:rsid w:val="00C566AB"/>
    <w:rsid w:val="00C56B71"/>
    <w:rsid w:val="00C56E7C"/>
    <w:rsid w:val="00C571C5"/>
    <w:rsid w:val="00C571E8"/>
    <w:rsid w:val="00C5733B"/>
    <w:rsid w:val="00C573AC"/>
    <w:rsid w:val="00C573D6"/>
    <w:rsid w:val="00C57945"/>
    <w:rsid w:val="00C57F8E"/>
    <w:rsid w:val="00C60148"/>
    <w:rsid w:val="00C60246"/>
    <w:rsid w:val="00C602DE"/>
    <w:rsid w:val="00C609A7"/>
    <w:rsid w:val="00C60D97"/>
    <w:rsid w:val="00C61A8A"/>
    <w:rsid w:val="00C61D2F"/>
    <w:rsid w:val="00C622E2"/>
    <w:rsid w:val="00C62339"/>
    <w:rsid w:val="00C6292E"/>
    <w:rsid w:val="00C629F2"/>
    <w:rsid w:val="00C630C1"/>
    <w:rsid w:val="00C638A9"/>
    <w:rsid w:val="00C64A35"/>
    <w:rsid w:val="00C650AA"/>
    <w:rsid w:val="00C652B2"/>
    <w:rsid w:val="00C655DF"/>
    <w:rsid w:val="00C658D7"/>
    <w:rsid w:val="00C66504"/>
    <w:rsid w:val="00C66576"/>
    <w:rsid w:val="00C667FE"/>
    <w:rsid w:val="00C670BA"/>
    <w:rsid w:val="00C675FE"/>
    <w:rsid w:val="00C67EC5"/>
    <w:rsid w:val="00C67F4A"/>
    <w:rsid w:val="00C702A1"/>
    <w:rsid w:val="00C70D98"/>
    <w:rsid w:val="00C70EB2"/>
    <w:rsid w:val="00C71A0A"/>
    <w:rsid w:val="00C72156"/>
    <w:rsid w:val="00C7217F"/>
    <w:rsid w:val="00C72E3B"/>
    <w:rsid w:val="00C72FAA"/>
    <w:rsid w:val="00C7326E"/>
    <w:rsid w:val="00C7331F"/>
    <w:rsid w:val="00C757BF"/>
    <w:rsid w:val="00C762BE"/>
    <w:rsid w:val="00C76831"/>
    <w:rsid w:val="00C76F4B"/>
    <w:rsid w:val="00C77535"/>
    <w:rsid w:val="00C77826"/>
    <w:rsid w:val="00C77BAB"/>
    <w:rsid w:val="00C77D22"/>
    <w:rsid w:val="00C77F10"/>
    <w:rsid w:val="00C8011E"/>
    <w:rsid w:val="00C8064F"/>
    <w:rsid w:val="00C806DA"/>
    <w:rsid w:val="00C80784"/>
    <w:rsid w:val="00C80843"/>
    <w:rsid w:val="00C80CC9"/>
    <w:rsid w:val="00C81399"/>
    <w:rsid w:val="00C813A2"/>
    <w:rsid w:val="00C818DD"/>
    <w:rsid w:val="00C8192B"/>
    <w:rsid w:val="00C82021"/>
    <w:rsid w:val="00C82031"/>
    <w:rsid w:val="00C82513"/>
    <w:rsid w:val="00C82A76"/>
    <w:rsid w:val="00C83577"/>
    <w:rsid w:val="00C83664"/>
    <w:rsid w:val="00C83846"/>
    <w:rsid w:val="00C83C4C"/>
    <w:rsid w:val="00C83DEE"/>
    <w:rsid w:val="00C83E36"/>
    <w:rsid w:val="00C83EE2"/>
    <w:rsid w:val="00C842C9"/>
    <w:rsid w:val="00C84760"/>
    <w:rsid w:val="00C847BA"/>
    <w:rsid w:val="00C84A69"/>
    <w:rsid w:val="00C85054"/>
    <w:rsid w:val="00C8588B"/>
    <w:rsid w:val="00C85C0D"/>
    <w:rsid w:val="00C85D18"/>
    <w:rsid w:val="00C8608F"/>
    <w:rsid w:val="00C8609B"/>
    <w:rsid w:val="00C8622A"/>
    <w:rsid w:val="00C865EA"/>
    <w:rsid w:val="00C8660E"/>
    <w:rsid w:val="00C86776"/>
    <w:rsid w:val="00C86AE0"/>
    <w:rsid w:val="00C87459"/>
    <w:rsid w:val="00C87726"/>
    <w:rsid w:val="00C87886"/>
    <w:rsid w:val="00C878B2"/>
    <w:rsid w:val="00C8799E"/>
    <w:rsid w:val="00C879DA"/>
    <w:rsid w:val="00C87AE8"/>
    <w:rsid w:val="00C87BE8"/>
    <w:rsid w:val="00C9004C"/>
    <w:rsid w:val="00C9048A"/>
    <w:rsid w:val="00C90AC4"/>
    <w:rsid w:val="00C90B89"/>
    <w:rsid w:val="00C91399"/>
    <w:rsid w:val="00C91C9E"/>
    <w:rsid w:val="00C92A9D"/>
    <w:rsid w:val="00C92BD8"/>
    <w:rsid w:val="00C92F13"/>
    <w:rsid w:val="00C93040"/>
    <w:rsid w:val="00C934BB"/>
    <w:rsid w:val="00C93916"/>
    <w:rsid w:val="00C9393A"/>
    <w:rsid w:val="00C93D49"/>
    <w:rsid w:val="00C94048"/>
    <w:rsid w:val="00C94204"/>
    <w:rsid w:val="00C943AA"/>
    <w:rsid w:val="00C949AA"/>
    <w:rsid w:val="00C94A36"/>
    <w:rsid w:val="00C94D25"/>
    <w:rsid w:val="00C94D40"/>
    <w:rsid w:val="00C95329"/>
    <w:rsid w:val="00C95F5F"/>
    <w:rsid w:val="00C96C5E"/>
    <w:rsid w:val="00C96F96"/>
    <w:rsid w:val="00C973FF"/>
    <w:rsid w:val="00C97AAD"/>
    <w:rsid w:val="00C97EF4"/>
    <w:rsid w:val="00CA0176"/>
    <w:rsid w:val="00CA03C4"/>
    <w:rsid w:val="00CA0983"/>
    <w:rsid w:val="00CA0A7C"/>
    <w:rsid w:val="00CA0C6C"/>
    <w:rsid w:val="00CA0EB2"/>
    <w:rsid w:val="00CA0F22"/>
    <w:rsid w:val="00CA12AF"/>
    <w:rsid w:val="00CA1B5B"/>
    <w:rsid w:val="00CA1C9C"/>
    <w:rsid w:val="00CA21FD"/>
    <w:rsid w:val="00CA279D"/>
    <w:rsid w:val="00CA28BD"/>
    <w:rsid w:val="00CA29A8"/>
    <w:rsid w:val="00CA2C32"/>
    <w:rsid w:val="00CA2DDA"/>
    <w:rsid w:val="00CA3427"/>
    <w:rsid w:val="00CA3814"/>
    <w:rsid w:val="00CA3CB2"/>
    <w:rsid w:val="00CA3ED7"/>
    <w:rsid w:val="00CA414A"/>
    <w:rsid w:val="00CA4428"/>
    <w:rsid w:val="00CA442C"/>
    <w:rsid w:val="00CA4631"/>
    <w:rsid w:val="00CA4753"/>
    <w:rsid w:val="00CA4906"/>
    <w:rsid w:val="00CA4976"/>
    <w:rsid w:val="00CA4BEE"/>
    <w:rsid w:val="00CA4C95"/>
    <w:rsid w:val="00CA4E46"/>
    <w:rsid w:val="00CA51F7"/>
    <w:rsid w:val="00CA5B95"/>
    <w:rsid w:val="00CA5EB5"/>
    <w:rsid w:val="00CA5FC3"/>
    <w:rsid w:val="00CA6128"/>
    <w:rsid w:val="00CA64B3"/>
    <w:rsid w:val="00CA686C"/>
    <w:rsid w:val="00CA6943"/>
    <w:rsid w:val="00CA71F5"/>
    <w:rsid w:val="00CA7A14"/>
    <w:rsid w:val="00CA7AE2"/>
    <w:rsid w:val="00CB05EF"/>
    <w:rsid w:val="00CB078F"/>
    <w:rsid w:val="00CB0918"/>
    <w:rsid w:val="00CB0B89"/>
    <w:rsid w:val="00CB1B65"/>
    <w:rsid w:val="00CB1BC2"/>
    <w:rsid w:val="00CB2BE0"/>
    <w:rsid w:val="00CB2CA1"/>
    <w:rsid w:val="00CB34C5"/>
    <w:rsid w:val="00CB37F8"/>
    <w:rsid w:val="00CB3BF3"/>
    <w:rsid w:val="00CB3F42"/>
    <w:rsid w:val="00CB4626"/>
    <w:rsid w:val="00CB4676"/>
    <w:rsid w:val="00CB482C"/>
    <w:rsid w:val="00CB4E27"/>
    <w:rsid w:val="00CB51F3"/>
    <w:rsid w:val="00CB53C9"/>
    <w:rsid w:val="00CB5CD8"/>
    <w:rsid w:val="00CB5F47"/>
    <w:rsid w:val="00CB63D9"/>
    <w:rsid w:val="00CB6960"/>
    <w:rsid w:val="00CB6A5E"/>
    <w:rsid w:val="00CB6C33"/>
    <w:rsid w:val="00CB7723"/>
    <w:rsid w:val="00CB7EF0"/>
    <w:rsid w:val="00CC0646"/>
    <w:rsid w:val="00CC0BA2"/>
    <w:rsid w:val="00CC139B"/>
    <w:rsid w:val="00CC1759"/>
    <w:rsid w:val="00CC1893"/>
    <w:rsid w:val="00CC199F"/>
    <w:rsid w:val="00CC1ABC"/>
    <w:rsid w:val="00CC1C4A"/>
    <w:rsid w:val="00CC1CEC"/>
    <w:rsid w:val="00CC1D37"/>
    <w:rsid w:val="00CC2E7B"/>
    <w:rsid w:val="00CC31F3"/>
    <w:rsid w:val="00CC350E"/>
    <w:rsid w:val="00CC38FB"/>
    <w:rsid w:val="00CC3B0B"/>
    <w:rsid w:val="00CC3E30"/>
    <w:rsid w:val="00CC3F6D"/>
    <w:rsid w:val="00CC40E5"/>
    <w:rsid w:val="00CC41F7"/>
    <w:rsid w:val="00CC42BF"/>
    <w:rsid w:val="00CC4AA8"/>
    <w:rsid w:val="00CC4FDD"/>
    <w:rsid w:val="00CC58D2"/>
    <w:rsid w:val="00CC5EB9"/>
    <w:rsid w:val="00CC5ECD"/>
    <w:rsid w:val="00CC5FA7"/>
    <w:rsid w:val="00CC653D"/>
    <w:rsid w:val="00CC68EF"/>
    <w:rsid w:val="00CC6E3F"/>
    <w:rsid w:val="00CC6E74"/>
    <w:rsid w:val="00CC6EE5"/>
    <w:rsid w:val="00CC7433"/>
    <w:rsid w:val="00CC7999"/>
    <w:rsid w:val="00CC7EFD"/>
    <w:rsid w:val="00CC7FE5"/>
    <w:rsid w:val="00CD01AD"/>
    <w:rsid w:val="00CD058B"/>
    <w:rsid w:val="00CD0DA0"/>
    <w:rsid w:val="00CD1510"/>
    <w:rsid w:val="00CD16A3"/>
    <w:rsid w:val="00CD17B8"/>
    <w:rsid w:val="00CD19A2"/>
    <w:rsid w:val="00CD21C4"/>
    <w:rsid w:val="00CD23DF"/>
    <w:rsid w:val="00CD24CF"/>
    <w:rsid w:val="00CD27F1"/>
    <w:rsid w:val="00CD2995"/>
    <w:rsid w:val="00CD2A8A"/>
    <w:rsid w:val="00CD2BE6"/>
    <w:rsid w:val="00CD2F63"/>
    <w:rsid w:val="00CD38CB"/>
    <w:rsid w:val="00CD3938"/>
    <w:rsid w:val="00CD3A09"/>
    <w:rsid w:val="00CD4097"/>
    <w:rsid w:val="00CD426F"/>
    <w:rsid w:val="00CD4703"/>
    <w:rsid w:val="00CD484F"/>
    <w:rsid w:val="00CD502E"/>
    <w:rsid w:val="00CD5299"/>
    <w:rsid w:val="00CD572F"/>
    <w:rsid w:val="00CD58D8"/>
    <w:rsid w:val="00CD59B5"/>
    <w:rsid w:val="00CD5E23"/>
    <w:rsid w:val="00CD653B"/>
    <w:rsid w:val="00CD66F5"/>
    <w:rsid w:val="00CD6892"/>
    <w:rsid w:val="00CD6A4F"/>
    <w:rsid w:val="00CD6ACC"/>
    <w:rsid w:val="00CD6BB1"/>
    <w:rsid w:val="00CD6E2B"/>
    <w:rsid w:val="00CD7111"/>
    <w:rsid w:val="00CD771C"/>
    <w:rsid w:val="00CD7BF3"/>
    <w:rsid w:val="00CE00BC"/>
    <w:rsid w:val="00CE041F"/>
    <w:rsid w:val="00CE06AC"/>
    <w:rsid w:val="00CE09B8"/>
    <w:rsid w:val="00CE13DD"/>
    <w:rsid w:val="00CE1B9A"/>
    <w:rsid w:val="00CE2DC3"/>
    <w:rsid w:val="00CE30E0"/>
    <w:rsid w:val="00CE30F1"/>
    <w:rsid w:val="00CE31AA"/>
    <w:rsid w:val="00CE32E5"/>
    <w:rsid w:val="00CE3557"/>
    <w:rsid w:val="00CE35A2"/>
    <w:rsid w:val="00CE3652"/>
    <w:rsid w:val="00CE37BF"/>
    <w:rsid w:val="00CE3DC9"/>
    <w:rsid w:val="00CE4498"/>
    <w:rsid w:val="00CE46CB"/>
    <w:rsid w:val="00CE47F3"/>
    <w:rsid w:val="00CE4801"/>
    <w:rsid w:val="00CE4ADB"/>
    <w:rsid w:val="00CE4CAB"/>
    <w:rsid w:val="00CE5A56"/>
    <w:rsid w:val="00CE6169"/>
    <w:rsid w:val="00CE67EF"/>
    <w:rsid w:val="00CE6BE3"/>
    <w:rsid w:val="00CE742E"/>
    <w:rsid w:val="00CE7857"/>
    <w:rsid w:val="00CE7D68"/>
    <w:rsid w:val="00CE7E15"/>
    <w:rsid w:val="00CE7EC6"/>
    <w:rsid w:val="00CF0605"/>
    <w:rsid w:val="00CF0A07"/>
    <w:rsid w:val="00CF0C4D"/>
    <w:rsid w:val="00CF0D52"/>
    <w:rsid w:val="00CF1222"/>
    <w:rsid w:val="00CF1428"/>
    <w:rsid w:val="00CF1C75"/>
    <w:rsid w:val="00CF233D"/>
    <w:rsid w:val="00CF2370"/>
    <w:rsid w:val="00CF27B4"/>
    <w:rsid w:val="00CF2CC0"/>
    <w:rsid w:val="00CF2E58"/>
    <w:rsid w:val="00CF31EE"/>
    <w:rsid w:val="00CF33AB"/>
    <w:rsid w:val="00CF33BE"/>
    <w:rsid w:val="00CF38CC"/>
    <w:rsid w:val="00CF3D39"/>
    <w:rsid w:val="00CF43F9"/>
    <w:rsid w:val="00CF4647"/>
    <w:rsid w:val="00CF4B35"/>
    <w:rsid w:val="00CF4C6F"/>
    <w:rsid w:val="00CF4F24"/>
    <w:rsid w:val="00CF5220"/>
    <w:rsid w:val="00CF543F"/>
    <w:rsid w:val="00CF5BBF"/>
    <w:rsid w:val="00CF5C43"/>
    <w:rsid w:val="00CF60AA"/>
    <w:rsid w:val="00CF6B6E"/>
    <w:rsid w:val="00CF712E"/>
    <w:rsid w:val="00CF7316"/>
    <w:rsid w:val="00CF7614"/>
    <w:rsid w:val="00CF78C9"/>
    <w:rsid w:val="00CF7A3B"/>
    <w:rsid w:val="00CF7C1E"/>
    <w:rsid w:val="00CF7DF7"/>
    <w:rsid w:val="00D00004"/>
    <w:rsid w:val="00D0036B"/>
    <w:rsid w:val="00D004D5"/>
    <w:rsid w:val="00D00717"/>
    <w:rsid w:val="00D00CE4"/>
    <w:rsid w:val="00D00FFB"/>
    <w:rsid w:val="00D01254"/>
    <w:rsid w:val="00D0166E"/>
    <w:rsid w:val="00D01678"/>
    <w:rsid w:val="00D01DD4"/>
    <w:rsid w:val="00D01E48"/>
    <w:rsid w:val="00D021C6"/>
    <w:rsid w:val="00D0229C"/>
    <w:rsid w:val="00D026F4"/>
    <w:rsid w:val="00D027CC"/>
    <w:rsid w:val="00D02A35"/>
    <w:rsid w:val="00D02B23"/>
    <w:rsid w:val="00D02C80"/>
    <w:rsid w:val="00D03272"/>
    <w:rsid w:val="00D033C5"/>
    <w:rsid w:val="00D03F9E"/>
    <w:rsid w:val="00D04349"/>
    <w:rsid w:val="00D044AE"/>
    <w:rsid w:val="00D049D0"/>
    <w:rsid w:val="00D04BCF"/>
    <w:rsid w:val="00D04EFE"/>
    <w:rsid w:val="00D06916"/>
    <w:rsid w:val="00D06935"/>
    <w:rsid w:val="00D06B38"/>
    <w:rsid w:val="00D07110"/>
    <w:rsid w:val="00D073C8"/>
    <w:rsid w:val="00D077AB"/>
    <w:rsid w:val="00D07913"/>
    <w:rsid w:val="00D07B7D"/>
    <w:rsid w:val="00D1001A"/>
    <w:rsid w:val="00D101D1"/>
    <w:rsid w:val="00D10D2C"/>
    <w:rsid w:val="00D1118E"/>
    <w:rsid w:val="00D11280"/>
    <w:rsid w:val="00D11430"/>
    <w:rsid w:val="00D115B9"/>
    <w:rsid w:val="00D11A76"/>
    <w:rsid w:val="00D11ACB"/>
    <w:rsid w:val="00D11ADC"/>
    <w:rsid w:val="00D122E5"/>
    <w:rsid w:val="00D12D17"/>
    <w:rsid w:val="00D12F6F"/>
    <w:rsid w:val="00D13485"/>
    <w:rsid w:val="00D135B8"/>
    <w:rsid w:val="00D139B8"/>
    <w:rsid w:val="00D13B48"/>
    <w:rsid w:val="00D13DB7"/>
    <w:rsid w:val="00D13E0B"/>
    <w:rsid w:val="00D14244"/>
    <w:rsid w:val="00D142BE"/>
    <w:rsid w:val="00D14430"/>
    <w:rsid w:val="00D14A7D"/>
    <w:rsid w:val="00D15215"/>
    <w:rsid w:val="00D152EE"/>
    <w:rsid w:val="00D15446"/>
    <w:rsid w:val="00D15733"/>
    <w:rsid w:val="00D15AAD"/>
    <w:rsid w:val="00D16252"/>
    <w:rsid w:val="00D163EE"/>
    <w:rsid w:val="00D16659"/>
    <w:rsid w:val="00D1665A"/>
    <w:rsid w:val="00D1673D"/>
    <w:rsid w:val="00D16B00"/>
    <w:rsid w:val="00D16D9D"/>
    <w:rsid w:val="00D17589"/>
    <w:rsid w:val="00D17C12"/>
    <w:rsid w:val="00D20244"/>
    <w:rsid w:val="00D20411"/>
    <w:rsid w:val="00D206EB"/>
    <w:rsid w:val="00D20775"/>
    <w:rsid w:val="00D214FC"/>
    <w:rsid w:val="00D21BB6"/>
    <w:rsid w:val="00D21C73"/>
    <w:rsid w:val="00D221E8"/>
    <w:rsid w:val="00D22332"/>
    <w:rsid w:val="00D223A7"/>
    <w:rsid w:val="00D2253A"/>
    <w:rsid w:val="00D227F3"/>
    <w:rsid w:val="00D22925"/>
    <w:rsid w:val="00D22ADF"/>
    <w:rsid w:val="00D22E83"/>
    <w:rsid w:val="00D233AA"/>
    <w:rsid w:val="00D235B3"/>
    <w:rsid w:val="00D2366A"/>
    <w:rsid w:val="00D2404A"/>
    <w:rsid w:val="00D24943"/>
    <w:rsid w:val="00D24AF9"/>
    <w:rsid w:val="00D24BC8"/>
    <w:rsid w:val="00D24BFE"/>
    <w:rsid w:val="00D25188"/>
    <w:rsid w:val="00D253E7"/>
    <w:rsid w:val="00D254E7"/>
    <w:rsid w:val="00D2570B"/>
    <w:rsid w:val="00D25A66"/>
    <w:rsid w:val="00D25CD6"/>
    <w:rsid w:val="00D25DD9"/>
    <w:rsid w:val="00D260A0"/>
    <w:rsid w:val="00D26BE4"/>
    <w:rsid w:val="00D27481"/>
    <w:rsid w:val="00D27F34"/>
    <w:rsid w:val="00D303AD"/>
    <w:rsid w:val="00D30530"/>
    <w:rsid w:val="00D30A8B"/>
    <w:rsid w:val="00D30CD3"/>
    <w:rsid w:val="00D316FF"/>
    <w:rsid w:val="00D31B60"/>
    <w:rsid w:val="00D31C66"/>
    <w:rsid w:val="00D32151"/>
    <w:rsid w:val="00D3261A"/>
    <w:rsid w:val="00D32624"/>
    <w:rsid w:val="00D32F60"/>
    <w:rsid w:val="00D3379D"/>
    <w:rsid w:val="00D338C1"/>
    <w:rsid w:val="00D33B03"/>
    <w:rsid w:val="00D33F80"/>
    <w:rsid w:val="00D341FE"/>
    <w:rsid w:val="00D3420E"/>
    <w:rsid w:val="00D34EC6"/>
    <w:rsid w:val="00D35044"/>
    <w:rsid w:val="00D3506F"/>
    <w:rsid w:val="00D356AB"/>
    <w:rsid w:val="00D3631E"/>
    <w:rsid w:val="00D363B9"/>
    <w:rsid w:val="00D366EF"/>
    <w:rsid w:val="00D369F9"/>
    <w:rsid w:val="00D37154"/>
    <w:rsid w:val="00D37A7D"/>
    <w:rsid w:val="00D40739"/>
    <w:rsid w:val="00D411B3"/>
    <w:rsid w:val="00D41211"/>
    <w:rsid w:val="00D41348"/>
    <w:rsid w:val="00D415FC"/>
    <w:rsid w:val="00D4182F"/>
    <w:rsid w:val="00D41881"/>
    <w:rsid w:val="00D41894"/>
    <w:rsid w:val="00D41E8E"/>
    <w:rsid w:val="00D41F5E"/>
    <w:rsid w:val="00D42556"/>
    <w:rsid w:val="00D42B8F"/>
    <w:rsid w:val="00D42FF7"/>
    <w:rsid w:val="00D43061"/>
    <w:rsid w:val="00D43540"/>
    <w:rsid w:val="00D43630"/>
    <w:rsid w:val="00D438DE"/>
    <w:rsid w:val="00D43AC4"/>
    <w:rsid w:val="00D441F0"/>
    <w:rsid w:val="00D443A1"/>
    <w:rsid w:val="00D44E46"/>
    <w:rsid w:val="00D45584"/>
    <w:rsid w:val="00D45DAD"/>
    <w:rsid w:val="00D45F63"/>
    <w:rsid w:val="00D464AA"/>
    <w:rsid w:val="00D464F5"/>
    <w:rsid w:val="00D46818"/>
    <w:rsid w:val="00D46AFC"/>
    <w:rsid w:val="00D46B16"/>
    <w:rsid w:val="00D471C2"/>
    <w:rsid w:val="00D4751E"/>
    <w:rsid w:val="00D47683"/>
    <w:rsid w:val="00D479C7"/>
    <w:rsid w:val="00D47AF5"/>
    <w:rsid w:val="00D502D9"/>
    <w:rsid w:val="00D50419"/>
    <w:rsid w:val="00D5044F"/>
    <w:rsid w:val="00D508DD"/>
    <w:rsid w:val="00D50D0B"/>
    <w:rsid w:val="00D50DFD"/>
    <w:rsid w:val="00D51158"/>
    <w:rsid w:val="00D5185E"/>
    <w:rsid w:val="00D518F4"/>
    <w:rsid w:val="00D51D9C"/>
    <w:rsid w:val="00D51DCB"/>
    <w:rsid w:val="00D51EF7"/>
    <w:rsid w:val="00D51F2B"/>
    <w:rsid w:val="00D5244D"/>
    <w:rsid w:val="00D52662"/>
    <w:rsid w:val="00D52B5F"/>
    <w:rsid w:val="00D5388D"/>
    <w:rsid w:val="00D53B6B"/>
    <w:rsid w:val="00D53C94"/>
    <w:rsid w:val="00D53E08"/>
    <w:rsid w:val="00D541A1"/>
    <w:rsid w:val="00D544DB"/>
    <w:rsid w:val="00D54D76"/>
    <w:rsid w:val="00D55E88"/>
    <w:rsid w:val="00D56059"/>
    <w:rsid w:val="00D561E9"/>
    <w:rsid w:val="00D56232"/>
    <w:rsid w:val="00D56753"/>
    <w:rsid w:val="00D5679F"/>
    <w:rsid w:val="00D56A81"/>
    <w:rsid w:val="00D5704B"/>
    <w:rsid w:val="00D57067"/>
    <w:rsid w:val="00D57723"/>
    <w:rsid w:val="00D578EA"/>
    <w:rsid w:val="00D5797B"/>
    <w:rsid w:val="00D57BEA"/>
    <w:rsid w:val="00D57EAF"/>
    <w:rsid w:val="00D57F42"/>
    <w:rsid w:val="00D60226"/>
    <w:rsid w:val="00D6098A"/>
    <w:rsid w:val="00D609F4"/>
    <w:rsid w:val="00D60D23"/>
    <w:rsid w:val="00D615EB"/>
    <w:rsid w:val="00D62078"/>
    <w:rsid w:val="00D620DC"/>
    <w:rsid w:val="00D624F7"/>
    <w:rsid w:val="00D62618"/>
    <w:rsid w:val="00D62FDB"/>
    <w:rsid w:val="00D632C6"/>
    <w:rsid w:val="00D63CBA"/>
    <w:rsid w:val="00D64452"/>
    <w:rsid w:val="00D64593"/>
    <w:rsid w:val="00D65B87"/>
    <w:rsid w:val="00D65ED0"/>
    <w:rsid w:val="00D663D2"/>
    <w:rsid w:val="00D66A04"/>
    <w:rsid w:val="00D66FDE"/>
    <w:rsid w:val="00D67023"/>
    <w:rsid w:val="00D670DA"/>
    <w:rsid w:val="00D6737C"/>
    <w:rsid w:val="00D6753D"/>
    <w:rsid w:val="00D676B2"/>
    <w:rsid w:val="00D67A1F"/>
    <w:rsid w:val="00D67B37"/>
    <w:rsid w:val="00D70696"/>
    <w:rsid w:val="00D70D19"/>
    <w:rsid w:val="00D71398"/>
    <w:rsid w:val="00D71469"/>
    <w:rsid w:val="00D723B3"/>
    <w:rsid w:val="00D728AE"/>
    <w:rsid w:val="00D728E3"/>
    <w:rsid w:val="00D72EC4"/>
    <w:rsid w:val="00D73F2A"/>
    <w:rsid w:val="00D74D23"/>
    <w:rsid w:val="00D752EF"/>
    <w:rsid w:val="00D75945"/>
    <w:rsid w:val="00D7613B"/>
    <w:rsid w:val="00D761F0"/>
    <w:rsid w:val="00D765D4"/>
    <w:rsid w:val="00D767DF"/>
    <w:rsid w:val="00D76B51"/>
    <w:rsid w:val="00D76E49"/>
    <w:rsid w:val="00D77680"/>
    <w:rsid w:val="00D77817"/>
    <w:rsid w:val="00D77F08"/>
    <w:rsid w:val="00D80071"/>
    <w:rsid w:val="00D805BB"/>
    <w:rsid w:val="00D80747"/>
    <w:rsid w:val="00D80E9C"/>
    <w:rsid w:val="00D80FD9"/>
    <w:rsid w:val="00D81496"/>
    <w:rsid w:val="00D81561"/>
    <w:rsid w:val="00D81793"/>
    <w:rsid w:val="00D81ABC"/>
    <w:rsid w:val="00D82DBC"/>
    <w:rsid w:val="00D83007"/>
    <w:rsid w:val="00D8319E"/>
    <w:rsid w:val="00D8342F"/>
    <w:rsid w:val="00D83434"/>
    <w:rsid w:val="00D83AB2"/>
    <w:rsid w:val="00D83CDD"/>
    <w:rsid w:val="00D83CFF"/>
    <w:rsid w:val="00D841CF"/>
    <w:rsid w:val="00D84538"/>
    <w:rsid w:val="00D845A5"/>
    <w:rsid w:val="00D847E3"/>
    <w:rsid w:val="00D84AF2"/>
    <w:rsid w:val="00D854ED"/>
    <w:rsid w:val="00D8581D"/>
    <w:rsid w:val="00D86150"/>
    <w:rsid w:val="00D865CD"/>
    <w:rsid w:val="00D86A39"/>
    <w:rsid w:val="00D86B5F"/>
    <w:rsid w:val="00D87020"/>
    <w:rsid w:val="00D87216"/>
    <w:rsid w:val="00D87429"/>
    <w:rsid w:val="00D879A9"/>
    <w:rsid w:val="00D87D60"/>
    <w:rsid w:val="00D87EE2"/>
    <w:rsid w:val="00D9004A"/>
    <w:rsid w:val="00D903C9"/>
    <w:rsid w:val="00D90479"/>
    <w:rsid w:val="00D9060B"/>
    <w:rsid w:val="00D90796"/>
    <w:rsid w:val="00D907CF"/>
    <w:rsid w:val="00D90EB5"/>
    <w:rsid w:val="00D91088"/>
    <w:rsid w:val="00D92458"/>
    <w:rsid w:val="00D924CC"/>
    <w:rsid w:val="00D928B2"/>
    <w:rsid w:val="00D92CC4"/>
    <w:rsid w:val="00D92CCF"/>
    <w:rsid w:val="00D93627"/>
    <w:rsid w:val="00D936B5"/>
    <w:rsid w:val="00D93BE0"/>
    <w:rsid w:val="00D9449E"/>
    <w:rsid w:val="00D94E0E"/>
    <w:rsid w:val="00D95155"/>
    <w:rsid w:val="00D957AE"/>
    <w:rsid w:val="00D95869"/>
    <w:rsid w:val="00D9589D"/>
    <w:rsid w:val="00D96032"/>
    <w:rsid w:val="00D960C0"/>
    <w:rsid w:val="00D965C2"/>
    <w:rsid w:val="00D96827"/>
    <w:rsid w:val="00D96A60"/>
    <w:rsid w:val="00D96BCF"/>
    <w:rsid w:val="00D96ED1"/>
    <w:rsid w:val="00D97B13"/>
    <w:rsid w:val="00D97E38"/>
    <w:rsid w:val="00DA019E"/>
    <w:rsid w:val="00DA074F"/>
    <w:rsid w:val="00DA0CD8"/>
    <w:rsid w:val="00DA1076"/>
    <w:rsid w:val="00DA107E"/>
    <w:rsid w:val="00DA10D1"/>
    <w:rsid w:val="00DA1620"/>
    <w:rsid w:val="00DA194A"/>
    <w:rsid w:val="00DA1CCA"/>
    <w:rsid w:val="00DA1CFC"/>
    <w:rsid w:val="00DA1D6F"/>
    <w:rsid w:val="00DA24C7"/>
    <w:rsid w:val="00DA29E5"/>
    <w:rsid w:val="00DA2CD5"/>
    <w:rsid w:val="00DA2D92"/>
    <w:rsid w:val="00DA2F21"/>
    <w:rsid w:val="00DA317A"/>
    <w:rsid w:val="00DA434F"/>
    <w:rsid w:val="00DA44AF"/>
    <w:rsid w:val="00DA4620"/>
    <w:rsid w:val="00DA46AD"/>
    <w:rsid w:val="00DA4756"/>
    <w:rsid w:val="00DA487A"/>
    <w:rsid w:val="00DA4AFB"/>
    <w:rsid w:val="00DA5C39"/>
    <w:rsid w:val="00DA5FF2"/>
    <w:rsid w:val="00DA6008"/>
    <w:rsid w:val="00DA61AA"/>
    <w:rsid w:val="00DA6779"/>
    <w:rsid w:val="00DA6A4D"/>
    <w:rsid w:val="00DA7688"/>
    <w:rsid w:val="00DA7867"/>
    <w:rsid w:val="00DA7C42"/>
    <w:rsid w:val="00DB0009"/>
    <w:rsid w:val="00DB048F"/>
    <w:rsid w:val="00DB0662"/>
    <w:rsid w:val="00DB06ED"/>
    <w:rsid w:val="00DB0BF4"/>
    <w:rsid w:val="00DB0E08"/>
    <w:rsid w:val="00DB0E9F"/>
    <w:rsid w:val="00DB1256"/>
    <w:rsid w:val="00DB138E"/>
    <w:rsid w:val="00DB1485"/>
    <w:rsid w:val="00DB17E0"/>
    <w:rsid w:val="00DB18A2"/>
    <w:rsid w:val="00DB1A87"/>
    <w:rsid w:val="00DB1DE6"/>
    <w:rsid w:val="00DB2208"/>
    <w:rsid w:val="00DB3069"/>
    <w:rsid w:val="00DB389A"/>
    <w:rsid w:val="00DB38BF"/>
    <w:rsid w:val="00DB3C7D"/>
    <w:rsid w:val="00DB3F22"/>
    <w:rsid w:val="00DB40E8"/>
    <w:rsid w:val="00DB4374"/>
    <w:rsid w:val="00DB4C02"/>
    <w:rsid w:val="00DB5048"/>
    <w:rsid w:val="00DB50BA"/>
    <w:rsid w:val="00DB5647"/>
    <w:rsid w:val="00DB56C2"/>
    <w:rsid w:val="00DB57BB"/>
    <w:rsid w:val="00DB5ACB"/>
    <w:rsid w:val="00DB5B55"/>
    <w:rsid w:val="00DB67E6"/>
    <w:rsid w:val="00DB6D15"/>
    <w:rsid w:val="00DB7389"/>
    <w:rsid w:val="00DB7798"/>
    <w:rsid w:val="00DB7A51"/>
    <w:rsid w:val="00DB7AF7"/>
    <w:rsid w:val="00DC0452"/>
    <w:rsid w:val="00DC07F8"/>
    <w:rsid w:val="00DC198C"/>
    <w:rsid w:val="00DC19CB"/>
    <w:rsid w:val="00DC207C"/>
    <w:rsid w:val="00DC20A6"/>
    <w:rsid w:val="00DC20E5"/>
    <w:rsid w:val="00DC2547"/>
    <w:rsid w:val="00DC2F5B"/>
    <w:rsid w:val="00DC3152"/>
    <w:rsid w:val="00DC3676"/>
    <w:rsid w:val="00DC38DA"/>
    <w:rsid w:val="00DC3DA1"/>
    <w:rsid w:val="00DC3F44"/>
    <w:rsid w:val="00DC3F53"/>
    <w:rsid w:val="00DC410E"/>
    <w:rsid w:val="00DC4816"/>
    <w:rsid w:val="00DC4A2A"/>
    <w:rsid w:val="00DC5008"/>
    <w:rsid w:val="00DC5086"/>
    <w:rsid w:val="00DC5A68"/>
    <w:rsid w:val="00DC66E3"/>
    <w:rsid w:val="00DC691D"/>
    <w:rsid w:val="00DC6A83"/>
    <w:rsid w:val="00DC6BC5"/>
    <w:rsid w:val="00DC6C2F"/>
    <w:rsid w:val="00DC6DDD"/>
    <w:rsid w:val="00DC6E98"/>
    <w:rsid w:val="00DC7360"/>
    <w:rsid w:val="00DC7D15"/>
    <w:rsid w:val="00DD03AF"/>
    <w:rsid w:val="00DD0927"/>
    <w:rsid w:val="00DD0D0D"/>
    <w:rsid w:val="00DD0E3B"/>
    <w:rsid w:val="00DD0F6D"/>
    <w:rsid w:val="00DD13F9"/>
    <w:rsid w:val="00DD1DBF"/>
    <w:rsid w:val="00DD2288"/>
    <w:rsid w:val="00DD2635"/>
    <w:rsid w:val="00DD2B3C"/>
    <w:rsid w:val="00DD2B9F"/>
    <w:rsid w:val="00DD2BC4"/>
    <w:rsid w:val="00DD2E8C"/>
    <w:rsid w:val="00DD3099"/>
    <w:rsid w:val="00DD338D"/>
    <w:rsid w:val="00DD3B3F"/>
    <w:rsid w:val="00DD3C42"/>
    <w:rsid w:val="00DD3EC1"/>
    <w:rsid w:val="00DD401B"/>
    <w:rsid w:val="00DD42F3"/>
    <w:rsid w:val="00DD4930"/>
    <w:rsid w:val="00DD4B2E"/>
    <w:rsid w:val="00DD502C"/>
    <w:rsid w:val="00DD54E8"/>
    <w:rsid w:val="00DD5D6A"/>
    <w:rsid w:val="00DD6017"/>
    <w:rsid w:val="00DD60BD"/>
    <w:rsid w:val="00DD682A"/>
    <w:rsid w:val="00DD6E49"/>
    <w:rsid w:val="00DD7175"/>
    <w:rsid w:val="00DD71F1"/>
    <w:rsid w:val="00DD72DD"/>
    <w:rsid w:val="00DD7642"/>
    <w:rsid w:val="00DD7777"/>
    <w:rsid w:val="00DD7C34"/>
    <w:rsid w:val="00DE0309"/>
    <w:rsid w:val="00DE03A0"/>
    <w:rsid w:val="00DE060B"/>
    <w:rsid w:val="00DE098B"/>
    <w:rsid w:val="00DE0A55"/>
    <w:rsid w:val="00DE0B55"/>
    <w:rsid w:val="00DE0C18"/>
    <w:rsid w:val="00DE0D25"/>
    <w:rsid w:val="00DE0D86"/>
    <w:rsid w:val="00DE103F"/>
    <w:rsid w:val="00DE16D3"/>
    <w:rsid w:val="00DE1E3C"/>
    <w:rsid w:val="00DE2201"/>
    <w:rsid w:val="00DE232A"/>
    <w:rsid w:val="00DE233A"/>
    <w:rsid w:val="00DE234A"/>
    <w:rsid w:val="00DE2C59"/>
    <w:rsid w:val="00DE2D18"/>
    <w:rsid w:val="00DE2E55"/>
    <w:rsid w:val="00DE31CB"/>
    <w:rsid w:val="00DE35C2"/>
    <w:rsid w:val="00DE3A72"/>
    <w:rsid w:val="00DE3EC5"/>
    <w:rsid w:val="00DE3F19"/>
    <w:rsid w:val="00DE404C"/>
    <w:rsid w:val="00DE48AD"/>
    <w:rsid w:val="00DE59AD"/>
    <w:rsid w:val="00DE5DA0"/>
    <w:rsid w:val="00DE6455"/>
    <w:rsid w:val="00DE6606"/>
    <w:rsid w:val="00DE6612"/>
    <w:rsid w:val="00DE6B40"/>
    <w:rsid w:val="00DE72F8"/>
    <w:rsid w:val="00DE73D0"/>
    <w:rsid w:val="00DE76A0"/>
    <w:rsid w:val="00DE79DB"/>
    <w:rsid w:val="00DE7AB5"/>
    <w:rsid w:val="00DE7BB2"/>
    <w:rsid w:val="00DF001A"/>
    <w:rsid w:val="00DF0710"/>
    <w:rsid w:val="00DF0766"/>
    <w:rsid w:val="00DF080A"/>
    <w:rsid w:val="00DF093A"/>
    <w:rsid w:val="00DF14DC"/>
    <w:rsid w:val="00DF1A85"/>
    <w:rsid w:val="00DF2154"/>
    <w:rsid w:val="00DF217B"/>
    <w:rsid w:val="00DF2553"/>
    <w:rsid w:val="00DF265D"/>
    <w:rsid w:val="00DF26BD"/>
    <w:rsid w:val="00DF2D93"/>
    <w:rsid w:val="00DF2FB6"/>
    <w:rsid w:val="00DF4455"/>
    <w:rsid w:val="00DF455B"/>
    <w:rsid w:val="00DF485C"/>
    <w:rsid w:val="00DF563D"/>
    <w:rsid w:val="00DF59A2"/>
    <w:rsid w:val="00DF5C0E"/>
    <w:rsid w:val="00DF66E9"/>
    <w:rsid w:val="00DF69D8"/>
    <w:rsid w:val="00DF6B9C"/>
    <w:rsid w:val="00DF6E68"/>
    <w:rsid w:val="00DF77A6"/>
    <w:rsid w:val="00E00092"/>
    <w:rsid w:val="00E005D9"/>
    <w:rsid w:val="00E0077E"/>
    <w:rsid w:val="00E00B5E"/>
    <w:rsid w:val="00E00CA3"/>
    <w:rsid w:val="00E010F4"/>
    <w:rsid w:val="00E0132E"/>
    <w:rsid w:val="00E01910"/>
    <w:rsid w:val="00E02128"/>
    <w:rsid w:val="00E02584"/>
    <w:rsid w:val="00E02D82"/>
    <w:rsid w:val="00E02E5B"/>
    <w:rsid w:val="00E02FBA"/>
    <w:rsid w:val="00E032C1"/>
    <w:rsid w:val="00E03681"/>
    <w:rsid w:val="00E03E88"/>
    <w:rsid w:val="00E03EDA"/>
    <w:rsid w:val="00E0400E"/>
    <w:rsid w:val="00E04035"/>
    <w:rsid w:val="00E0455A"/>
    <w:rsid w:val="00E0525A"/>
    <w:rsid w:val="00E05316"/>
    <w:rsid w:val="00E0564B"/>
    <w:rsid w:val="00E0574E"/>
    <w:rsid w:val="00E057DB"/>
    <w:rsid w:val="00E070FB"/>
    <w:rsid w:val="00E07579"/>
    <w:rsid w:val="00E07869"/>
    <w:rsid w:val="00E102CC"/>
    <w:rsid w:val="00E10461"/>
    <w:rsid w:val="00E106A1"/>
    <w:rsid w:val="00E10B1F"/>
    <w:rsid w:val="00E10C1D"/>
    <w:rsid w:val="00E111C0"/>
    <w:rsid w:val="00E1216C"/>
    <w:rsid w:val="00E124D3"/>
    <w:rsid w:val="00E12639"/>
    <w:rsid w:val="00E12B41"/>
    <w:rsid w:val="00E13A81"/>
    <w:rsid w:val="00E13C67"/>
    <w:rsid w:val="00E13E69"/>
    <w:rsid w:val="00E13ECA"/>
    <w:rsid w:val="00E13F54"/>
    <w:rsid w:val="00E14212"/>
    <w:rsid w:val="00E14684"/>
    <w:rsid w:val="00E147AC"/>
    <w:rsid w:val="00E14B90"/>
    <w:rsid w:val="00E14CA6"/>
    <w:rsid w:val="00E1509E"/>
    <w:rsid w:val="00E15718"/>
    <w:rsid w:val="00E1584B"/>
    <w:rsid w:val="00E15BA6"/>
    <w:rsid w:val="00E15D52"/>
    <w:rsid w:val="00E1628B"/>
    <w:rsid w:val="00E16BA7"/>
    <w:rsid w:val="00E16D92"/>
    <w:rsid w:val="00E173D7"/>
    <w:rsid w:val="00E17AAA"/>
    <w:rsid w:val="00E2067A"/>
    <w:rsid w:val="00E207E2"/>
    <w:rsid w:val="00E207FC"/>
    <w:rsid w:val="00E2096F"/>
    <w:rsid w:val="00E210E7"/>
    <w:rsid w:val="00E21251"/>
    <w:rsid w:val="00E212B6"/>
    <w:rsid w:val="00E2191C"/>
    <w:rsid w:val="00E21CC9"/>
    <w:rsid w:val="00E2215A"/>
    <w:rsid w:val="00E2245C"/>
    <w:rsid w:val="00E22797"/>
    <w:rsid w:val="00E227B5"/>
    <w:rsid w:val="00E22B7A"/>
    <w:rsid w:val="00E22CF4"/>
    <w:rsid w:val="00E22D93"/>
    <w:rsid w:val="00E23371"/>
    <w:rsid w:val="00E2347E"/>
    <w:rsid w:val="00E23781"/>
    <w:rsid w:val="00E23873"/>
    <w:rsid w:val="00E239A1"/>
    <w:rsid w:val="00E23DE6"/>
    <w:rsid w:val="00E23F74"/>
    <w:rsid w:val="00E23FFA"/>
    <w:rsid w:val="00E243BA"/>
    <w:rsid w:val="00E24496"/>
    <w:rsid w:val="00E2449A"/>
    <w:rsid w:val="00E25001"/>
    <w:rsid w:val="00E25162"/>
    <w:rsid w:val="00E25398"/>
    <w:rsid w:val="00E253F0"/>
    <w:rsid w:val="00E254E8"/>
    <w:rsid w:val="00E25513"/>
    <w:rsid w:val="00E25866"/>
    <w:rsid w:val="00E25C6A"/>
    <w:rsid w:val="00E25E8E"/>
    <w:rsid w:val="00E26598"/>
    <w:rsid w:val="00E2698B"/>
    <w:rsid w:val="00E26BA9"/>
    <w:rsid w:val="00E26BC1"/>
    <w:rsid w:val="00E26E07"/>
    <w:rsid w:val="00E27040"/>
    <w:rsid w:val="00E27154"/>
    <w:rsid w:val="00E2737D"/>
    <w:rsid w:val="00E27446"/>
    <w:rsid w:val="00E275D4"/>
    <w:rsid w:val="00E27685"/>
    <w:rsid w:val="00E27CD3"/>
    <w:rsid w:val="00E27DDD"/>
    <w:rsid w:val="00E27E29"/>
    <w:rsid w:val="00E27E3E"/>
    <w:rsid w:val="00E30203"/>
    <w:rsid w:val="00E30F47"/>
    <w:rsid w:val="00E31068"/>
    <w:rsid w:val="00E3120C"/>
    <w:rsid w:val="00E31553"/>
    <w:rsid w:val="00E315D3"/>
    <w:rsid w:val="00E31F8C"/>
    <w:rsid w:val="00E323A0"/>
    <w:rsid w:val="00E32A5C"/>
    <w:rsid w:val="00E3312A"/>
    <w:rsid w:val="00E33761"/>
    <w:rsid w:val="00E33D6A"/>
    <w:rsid w:val="00E345A2"/>
    <w:rsid w:val="00E34BE8"/>
    <w:rsid w:val="00E34F68"/>
    <w:rsid w:val="00E3559F"/>
    <w:rsid w:val="00E35BA9"/>
    <w:rsid w:val="00E3673D"/>
    <w:rsid w:val="00E369DA"/>
    <w:rsid w:val="00E36A2D"/>
    <w:rsid w:val="00E36B65"/>
    <w:rsid w:val="00E37151"/>
    <w:rsid w:val="00E37254"/>
    <w:rsid w:val="00E37307"/>
    <w:rsid w:val="00E377A0"/>
    <w:rsid w:val="00E3789E"/>
    <w:rsid w:val="00E37DD5"/>
    <w:rsid w:val="00E37FA4"/>
    <w:rsid w:val="00E40081"/>
    <w:rsid w:val="00E400EE"/>
    <w:rsid w:val="00E40645"/>
    <w:rsid w:val="00E413AA"/>
    <w:rsid w:val="00E415AB"/>
    <w:rsid w:val="00E4182B"/>
    <w:rsid w:val="00E419BD"/>
    <w:rsid w:val="00E42AD2"/>
    <w:rsid w:val="00E42C11"/>
    <w:rsid w:val="00E4300E"/>
    <w:rsid w:val="00E431E0"/>
    <w:rsid w:val="00E432AE"/>
    <w:rsid w:val="00E437AD"/>
    <w:rsid w:val="00E43C8F"/>
    <w:rsid w:val="00E44074"/>
    <w:rsid w:val="00E44442"/>
    <w:rsid w:val="00E44724"/>
    <w:rsid w:val="00E448BF"/>
    <w:rsid w:val="00E449E4"/>
    <w:rsid w:val="00E44D5E"/>
    <w:rsid w:val="00E45233"/>
    <w:rsid w:val="00E4569E"/>
    <w:rsid w:val="00E45F1D"/>
    <w:rsid w:val="00E469C4"/>
    <w:rsid w:val="00E46A8C"/>
    <w:rsid w:val="00E46C95"/>
    <w:rsid w:val="00E46F07"/>
    <w:rsid w:val="00E474B4"/>
    <w:rsid w:val="00E50045"/>
    <w:rsid w:val="00E5010B"/>
    <w:rsid w:val="00E50295"/>
    <w:rsid w:val="00E50797"/>
    <w:rsid w:val="00E50AF9"/>
    <w:rsid w:val="00E50B54"/>
    <w:rsid w:val="00E50C9F"/>
    <w:rsid w:val="00E50D45"/>
    <w:rsid w:val="00E50DDE"/>
    <w:rsid w:val="00E52340"/>
    <w:rsid w:val="00E52ED7"/>
    <w:rsid w:val="00E532AE"/>
    <w:rsid w:val="00E53D16"/>
    <w:rsid w:val="00E53DED"/>
    <w:rsid w:val="00E54103"/>
    <w:rsid w:val="00E5454B"/>
    <w:rsid w:val="00E553E2"/>
    <w:rsid w:val="00E55866"/>
    <w:rsid w:val="00E5590D"/>
    <w:rsid w:val="00E569A1"/>
    <w:rsid w:val="00E56BFA"/>
    <w:rsid w:val="00E56FA1"/>
    <w:rsid w:val="00E574ED"/>
    <w:rsid w:val="00E57C0E"/>
    <w:rsid w:val="00E57D3D"/>
    <w:rsid w:val="00E6008C"/>
    <w:rsid w:val="00E60504"/>
    <w:rsid w:val="00E60BD2"/>
    <w:rsid w:val="00E60D63"/>
    <w:rsid w:val="00E610CB"/>
    <w:rsid w:val="00E61192"/>
    <w:rsid w:val="00E6136E"/>
    <w:rsid w:val="00E61ACD"/>
    <w:rsid w:val="00E62120"/>
    <w:rsid w:val="00E6238A"/>
    <w:rsid w:val="00E62488"/>
    <w:rsid w:val="00E62545"/>
    <w:rsid w:val="00E6256F"/>
    <w:rsid w:val="00E6270B"/>
    <w:rsid w:val="00E62B7C"/>
    <w:rsid w:val="00E62F22"/>
    <w:rsid w:val="00E6356A"/>
    <w:rsid w:val="00E63774"/>
    <w:rsid w:val="00E63A64"/>
    <w:rsid w:val="00E63D00"/>
    <w:rsid w:val="00E63E04"/>
    <w:rsid w:val="00E63EA7"/>
    <w:rsid w:val="00E63EBD"/>
    <w:rsid w:val="00E63F5C"/>
    <w:rsid w:val="00E641FC"/>
    <w:rsid w:val="00E6431F"/>
    <w:rsid w:val="00E643DE"/>
    <w:rsid w:val="00E64691"/>
    <w:rsid w:val="00E646A8"/>
    <w:rsid w:val="00E646B1"/>
    <w:rsid w:val="00E64A49"/>
    <w:rsid w:val="00E64D6A"/>
    <w:rsid w:val="00E65B5A"/>
    <w:rsid w:val="00E65F39"/>
    <w:rsid w:val="00E66015"/>
    <w:rsid w:val="00E66211"/>
    <w:rsid w:val="00E66213"/>
    <w:rsid w:val="00E66256"/>
    <w:rsid w:val="00E6685B"/>
    <w:rsid w:val="00E66DEA"/>
    <w:rsid w:val="00E66E16"/>
    <w:rsid w:val="00E66EAE"/>
    <w:rsid w:val="00E66EF7"/>
    <w:rsid w:val="00E67F48"/>
    <w:rsid w:val="00E70B9C"/>
    <w:rsid w:val="00E70FF0"/>
    <w:rsid w:val="00E71021"/>
    <w:rsid w:val="00E71090"/>
    <w:rsid w:val="00E714FF"/>
    <w:rsid w:val="00E7168D"/>
    <w:rsid w:val="00E71D3D"/>
    <w:rsid w:val="00E7224C"/>
    <w:rsid w:val="00E72E94"/>
    <w:rsid w:val="00E72F88"/>
    <w:rsid w:val="00E731A3"/>
    <w:rsid w:val="00E732A6"/>
    <w:rsid w:val="00E7343B"/>
    <w:rsid w:val="00E73B87"/>
    <w:rsid w:val="00E73E62"/>
    <w:rsid w:val="00E73EAA"/>
    <w:rsid w:val="00E7405A"/>
    <w:rsid w:val="00E747E3"/>
    <w:rsid w:val="00E74E89"/>
    <w:rsid w:val="00E75244"/>
    <w:rsid w:val="00E758E2"/>
    <w:rsid w:val="00E75A4D"/>
    <w:rsid w:val="00E75F33"/>
    <w:rsid w:val="00E75F96"/>
    <w:rsid w:val="00E767CD"/>
    <w:rsid w:val="00E76B0E"/>
    <w:rsid w:val="00E77848"/>
    <w:rsid w:val="00E77DFD"/>
    <w:rsid w:val="00E804EB"/>
    <w:rsid w:val="00E8053C"/>
    <w:rsid w:val="00E80772"/>
    <w:rsid w:val="00E81D69"/>
    <w:rsid w:val="00E81E39"/>
    <w:rsid w:val="00E820EE"/>
    <w:rsid w:val="00E8238F"/>
    <w:rsid w:val="00E82B9C"/>
    <w:rsid w:val="00E82C17"/>
    <w:rsid w:val="00E83E95"/>
    <w:rsid w:val="00E84827"/>
    <w:rsid w:val="00E85045"/>
    <w:rsid w:val="00E858CC"/>
    <w:rsid w:val="00E859A3"/>
    <w:rsid w:val="00E85A84"/>
    <w:rsid w:val="00E85DEF"/>
    <w:rsid w:val="00E8607F"/>
    <w:rsid w:val="00E86483"/>
    <w:rsid w:val="00E8665B"/>
    <w:rsid w:val="00E8673C"/>
    <w:rsid w:val="00E8683A"/>
    <w:rsid w:val="00E86A77"/>
    <w:rsid w:val="00E8712E"/>
    <w:rsid w:val="00E87377"/>
    <w:rsid w:val="00E87CC3"/>
    <w:rsid w:val="00E90232"/>
    <w:rsid w:val="00E90A8E"/>
    <w:rsid w:val="00E90AE0"/>
    <w:rsid w:val="00E90B35"/>
    <w:rsid w:val="00E90B53"/>
    <w:rsid w:val="00E90C17"/>
    <w:rsid w:val="00E916CB"/>
    <w:rsid w:val="00E9188A"/>
    <w:rsid w:val="00E91CC8"/>
    <w:rsid w:val="00E91D3D"/>
    <w:rsid w:val="00E91EE7"/>
    <w:rsid w:val="00E920C9"/>
    <w:rsid w:val="00E9223B"/>
    <w:rsid w:val="00E92FCD"/>
    <w:rsid w:val="00E93288"/>
    <w:rsid w:val="00E93301"/>
    <w:rsid w:val="00E9341D"/>
    <w:rsid w:val="00E93452"/>
    <w:rsid w:val="00E9427C"/>
    <w:rsid w:val="00E94340"/>
    <w:rsid w:val="00E94981"/>
    <w:rsid w:val="00E94B10"/>
    <w:rsid w:val="00E94D79"/>
    <w:rsid w:val="00E94E73"/>
    <w:rsid w:val="00E94E7C"/>
    <w:rsid w:val="00E94E91"/>
    <w:rsid w:val="00E956FD"/>
    <w:rsid w:val="00E9572F"/>
    <w:rsid w:val="00E95B00"/>
    <w:rsid w:val="00E9623C"/>
    <w:rsid w:val="00E963A0"/>
    <w:rsid w:val="00E963A4"/>
    <w:rsid w:val="00E9685A"/>
    <w:rsid w:val="00E96889"/>
    <w:rsid w:val="00E972B3"/>
    <w:rsid w:val="00E979EE"/>
    <w:rsid w:val="00E97D2A"/>
    <w:rsid w:val="00EA0A7E"/>
    <w:rsid w:val="00EA0C11"/>
    <w:rsid w:val="00EA0C89"/>
    <w:rsid w:val="00EA0CE8"/>
    <w:rsid w:val="00EA0F97"/>
    <w:rsid w:val="00EA19E3"/>
    <w:rsid w:val="00EA1D41"/>
    <w:rsid w:val="00EA1F9C"/>
    <w:rsid w:val="00EA1FFC"/>
    <w:rsid w:val="00EA2651"/>
    <w:rsid w:val="00EA28F6"/>
    <w:rsid w:val="00EA2A83"/>
    <w:rsid w:val="00EA31A8"/>
    <w:rsid w:val="00EA3AC9"/>
    <w:rsid w:val="00EA3AEC"/>
    <w:rsid w:val="00EA4242"/>
    <w:rsid w:val="00EA452A"/>
    <w:rsid w:val="00EA4BE9"/>
    <w:rsid w:val="00EA4CF0"/>
    <w:rsid w:val="00EA52B4"/>
    <w:rsid w:val="00EA6294"/>
    <w:rsid w:val="00EA6F11"/>
    <w:rsid w:val="00EA7BFD"/>
    <w:rsid w:val="00EA7C0F"/>
    <w:rsid w:val="00EA7D22"/>
    <w:rsid w:val="00EB0A46"/>
    <w:rsid w:val="00EB0B9D"/>
    <w:rsid w:val="00EB0C04"/>
    <w:rsid w:val="00EB10F4"/>
    <w:rsid w:val="00EB11E2"/>
    <w:rsid w:val="00EB1479"/>
    <w:rsid w:val="00EB1639"/>
    <w:rsid w:val="00EB1983"/>
    <w:rsid w:val="00EB1DE2"/>
    <w:rsid w:val="00EB2081"/>
    <w:rsid w:val="00EB2225"/>
    <w:rsid w:val="00EB245B"/>
    <w:rsid w:val="00EB2B81"/>
    <w:rsid w:val="00EB2BCA"/>
    <w:rsid w:val="00EB2DEA"/>
    <w:rsid w:val="00EB37DD"/>
    <w:rsid w:val="00EB38BE"/>
    <w:rsid w:val="00EB4CDD"/>
    <w:rsid w:val="00EB523D"/>
    <w:rsid w:val="00EB5B1C"/>
    <w:rsid w:val="00EB5B2F"/>
    <w:rsid w:val="00EB60F8"/>
    <w:rsid w:val="00EB629E"/>
    <w:rsid w:val="00EB724E"/>
    <w:rsid w:val="00EB734C"/>
    <w:rsid w:val="00EB7780"/>
    <w:rsid w:val="00EB77BD"/>
    <w:rsid w:val="00EB7B52"/>
    <w:rsid w:val="00EB7E42"/>
    <w:rsid w:val="00EC05A8"/>
    <w:rsid w:val="00EC0E03"/>
    <w:rsid w:val="00EC1233"/>
    <w:rsid w:val="00EC12F9"/>
    <w:rsid w:val="00EC131C"/>
    <w:rsid w:val="00EC1542"/>
    <w:rsid w:val="00EC1B04"/>
    <w:rsid w:val="00EC2552"/>
    <w:rsid w:val="00EC28BE"/>
    <w:rsid w:val="00EC2DBB"/>
    <w:rsid w:val="00EC325B"/>
    <w:rsid w:val="00EC33B3"/>
    <w:rsid w:val="00EC37B8"/>
    <w:rsid w:val="00EC40AE"/>
    <w:rsid w:val="00EC457C"/>
    <w:rsid w:val="00EC45D9"/>
    <w:rsid w:val="00EC4B10"/>
    <w:rsid w:val="00EC4CE8"/>
    <w:rsid w:val="00EC507B"/>
    <w:rsid w:val="00EC5381"/>
    <w:rsid w:val="00EC574C"/>
    <w:rsid w:val="00EC67C8"/>
    <w:rsid w:val="00EC696B"/>
    <w:rsid w:val="00EC6F53"/>
    <w:rsid w:val="00EC71A2"/>
    <w:rsid w:val="00EC7915"/>
    <w:rsid w:val="00EC7BAB"/>
    <w:rsid w:val="00ED045D"/>
    <w:rsid w:val="00ED04D1"/>
    <w:rsid w:val="00ED0617"/>
    <w:rsid w:val="00ED0B6D"/>
    <w:rsid w:val="00ED12FA"/>
    <w:rsid w:val="00ED145C"/>
    <w:rsid w:val="00ED1B9F"/>
    <w:rsid w:val="00ED1DDF"/>
    <w:rsid w:val="00ED1F8C"/>
    <w:rsid w:val="00ED20C0"/>
    <w:rsid w:val="00ED2433"/>
    <w:rsid w:val="00ED2667"/>
    <w:rsid w:val="00ED28F6"/>
    <w:rsid w:val="00ED2E84"/>
    <w:rsid w:val="00ED2EB5"/>
    <w:rsid w:val="00ED3282"/>
    <w:rsid w:val="00ED355F"/>
    <w:rsid w:val="00ED3969"/>
    <w:rsid w:val="00ED3B15"/>
    <w:rsid w:val="00ED3FD4"/>
    <w:rsid w:val="00ED469E"/>
    <w:rsid w:val="00ED4A8E"/>
    <w:rsid w:val="00ED4BC6"/>
    <w:rsid w:val="00ED534D"/>
    <w:rsid w:val="00ED5419"/>
    <w:rsid w:val="00ED5977"/>
    <w:rsid w:val="00ED6041"/>
    <w:rsid w:val="00ED63BA"/>
    <w:rsid w:val="00ED6A64"/>
    <w:rsid w:val="00ED6CDE"/>
    <w:rsid w:val="00ED6FAA"/>
    <w:rsid w:val="00ED74F0"/>
    <w:rsid w:val="00ED7615"/>
    <w:rsid w:val="00ED770F"/>
    <w:rsid w:val="00ED7B85"/>
    <w:rsid w:val="00EE02D9"/>
    <w:rsid w:val="00EE0B15"/>
    <w:rsid w:val="00EE0FDB"/>
    <w:rsid w:val="00EE1256"/>
    <w:rsid w:val="00EE1ACC"/>
    <w:rsid w:val="00EE2448"/>
    <w:rsid w:val="00EE2D38"/>
    <w:rsid w:val="00EE3212"/>
    <w:rsid w:val="00EE3656"/>
    <w:rsid w:val="00EE3ED7"/>
    <w:rsid w:val="00EE4314"/>
    <w:rsid w:val="00EE4363"/>
    <w:rsid w:val="00EE46D3"/>
    <w:rsid w:val="00EE53E7"/>
    <w:rsid w:val="00EE54AA"/>
    <w:rsid w:val="00EE57BE"/>
    <w:rsid w:val="00EE58B5"/>
    <w:rsid w:val="00EE5D29"/>
    <w:rsid w:val="00EE5D76"/>
    <w:rsid w:val="00EE60D2"/>
    <w:rsid w:val="00EE6115"/>
    <w:rsid w:val="00EE616E"/>
    <w:rsid w:val="00EE6896"/>
    <w:rsid w:val="00EE6BF6"/>
    <w:rsid w:val="00EE6C07"/>
    <w:rsid w:val="00EE6E07"/>
    <w:rsid w:val="00EE72FE"/>
    <w:rsid w:val="00EE7761"/>
    <w:rsid w:val="00EE78A3"/>
    <w:rsid w:val="00EE7ACF"/>
    <w:rsid w:val="00EF023B"/>
    <w:rsid w:val="00EF05E3"/>
    <w:rsid w:val="00EF06C8"/>
    <w:rsid w:val="00EF0AD0"/>
    <w:rsid w:val="00EF0CE5"/>
    <w:rsid w:val="00EF0E94"/>
    <w:rsid w:val="00EF1048"/>
    <w:rsid w:val="00EF1574"/>
    <w:rsid w:val="00EF15FC"/>
    <w:rsid w:val="00EF1640"/>
    <w:rsid w:val="00EF24DD"/>
    <w:rsid w:val="00EF2682"/>
    <w:rsid w:val="00EF280F"/>
    <w:rsid w:val="00EF29A2"/>
    <w:rsid w:val="00EF2BAC"/>
    <w:rsid w:val="00EF2E5D"/>
    <w:rsid w:val="00EF2FFD"/>
    <w:rsid w:val="00EF3693"/>
    <w:rsid w:val="00EF37C8"/>
    <w:rsid w:val="00EF3D2B"/>
    <w:rsid w:val="00EF423E"/>
    <w:rsid w:val="00EF4349"/>
    <w:rsid w:val="00EF448D"/>
    <w:rsid w:val="00EF469B"/>
    <w:rsid w:val="00EF47B8"/>
    <w:rsid w:val="00EF47C4"/>
    <w:rsid w:val="00EF48F0"/>
    <w:rsid w:val="00EF4995"/>
    <w:rsid w:val="00EF5166"/>
    <w:rsid w:val="00EF51EF"/>
    <w:rsid w:val="00EF5406"/>
    <w:rsid w:val="00EF560E"/>
    <w:rsid w:val="00EF58B4"/>
    <w:rsid w:val="00EF5B40"/>
    <w:rsid w:val="00EF5DA8"/>
    <w:rsid w:val="00EF635D"/>
    <w:rsid w:val="00EF6708"/>
    <w:rsid w:val="00EF731E"/>
    <w:rsid w:val="00EF7627"/>
    <w:rsid w:val="00EF78E9"/>
    <w:rsid w:val="00EF7A32"/>
    <w:rsid w:val="00EF7A88"/>
    <w:rsid w:val="00EF7ECE"/>
    <w:rsid w:val="00F00134"/>
    <w:rsid w:val="00F0080C"/>
    <w:rsid w:val="00F00E79"/>
    <w:rsid w:val="00F01319"/>
    <w:rsid w:val="00F01AAD"/>
    <w:rsid w:val="00F01AB4"/>
    <w:rsid w:val="00F01EEF"/>
    <w:rsid w:val="00F02037"/>
    <w:rsid w:val="00F0225A"/>
    <w:rsid w:val="00F028C3"/>
    <w:rsid w:val="00F02972"/>
    <w:rsid w:val="00F03220"/>
    <w:rsid w:val="00F037D6"/>
    <w:rsid w:val="00F038C7"/>
    <w:rsid w:val="00F03FF9"/>
    <w:rsid w:val="00F04128"/>
    <w:rsid w:val="00F048FD"/>
    <w:rsid w:val="00F04C97"/>
    <w:rsid w:val="00F050D0"/>
    <w:rsid w:val="00F055BD"/>
    <w:rsid w:val="00F05A2A"/>
    <w:rsid w:val="00F05B8D"/>
    <w:rsid w:val="00F062CC"/>
    <w:rsid w:val="00F066D0"/>
    <w:rsid w:val="00F06AD5"/>
    <w:rsid w:val="00F06E65"/>
    <w:rsid w:val="00F074A9"/>
    <w:rsid w:val="00F102E0"/>
    <w:rsid w:val="00F10B5D"/>
    <w:rsid w:val="00F10BCD"/>
    <w:rsid w:val="00F115A6"/>
    <w:rsid w:val="00F11A1B"/>
    <w:rsid w:val="00F124A1"/>
    <w:rsid w:val="00F12DBD"/>
    <w:rsid w:val="00F12FCF"/>
    <w:rsid w:val="00F130DA"/>
    <w:rsid w:val="00F13ADC"/>
    <w:rsid w:val="00F13B88"/>
    <w:rsid w:val="00F13D39"/>
    <w:rsid w:val="00F13DF4"/>
    <w:rsid w:val="00F147EE"/>
    <w:rsid w:val="00F14A0E"/>
    <w:rsid w:val="00F150E0"/>
    <w:rsid w:val="00F15251"/>
    <w:rsid w:val="00F152D5"/>
    <w:rsid w:val="00F15C00"/>
    <w:rsid w:val="00F15C4B"/>
    <w:rsid w:val="00F16A93"/>
    <w:rsid w:val="00F16C0A"/>
    <w:rsid w:val="00F16D47"/>
    <w:rsid w:val="00F17046"/>
    <w:rsid w:val="00F1727F"/>
    <w:rsid w:val="00F17549"/>
    <w:rsid w:val="00F17F0B"/>
    <w:rsid w:val="00F20193"/>
    <w:rsid w:val="00F20232"/>
    <w:rsid w:val="00F20418"/>
    <w:rsid w:val="00F2076B"/>
    <w:rsid w:val="00F20BCD"/>
    <w:rsid w:val="00F20FC9"/>
    <w:rsid w:val="00F21488"/>
    <w:rsid w:val="00F214F6"/>
    <w:rsid w:val="00F21554"/>
    <w:rsid w:val="00F21765"/>
    <w:rsid w:val="00F21B4B"/>
    <w:rsid w:val="00F21D56"/>
    <w:rsid w:val="00F22489"/>
    <w:rsid w:val="00F227CF"/>
    <w:rsid w:val="00F22A7D"/>
    <w:rsid w:val="00F22A86"/>
    <w:rsid w:val="00F235D3"/>
    <w:rsid w:val="00F23834"/>
    <w:rsid w:val="00F2392C"/>
    <w:rsid w:val="00F23AFF"/>
    <w:rsid w:val="00F24204"/>
    <w:rsid w:val="00F24309"/>
    <w:rsid w:val="00F24327"/>
    <w:rsid w:val="00F25530"/>
    <w:rsid w:val="00F2563A"/>
    <w:rsid w:val="00F25F5B"/>
    <w:rsid w:val="00F261D6"/>
    <w:rsid w:val="00F266A2"/>
    <w:rsid w:val="00F26AC5"/>
    <w:rsid w:val="00F26B66"/>
    <w:rsid w:val="00F26D54"/>
    <w:rsid w:val="00F26FC4"/>
    <w:rsid w:val="00F27FDF"/>
    <w:rsid w:val="00F302E5"/>
    <w:rsid w:val="00F3030D"/>
    <w:rsid w:val="00F306AA"/>
    <w:rsid w:val="00F30B61"/>
    <w:rsid w:val="00F30F78"/>
    <w:rsid w:val="00F31092"/>
    <w:rsid w:val="00F310BB"/>
    <w:rsid w:val="00F311B8"/>
    <w:rsid w:val="00F314A8"/>
    <w:rsid w:val="00F3155A"/>
    <w:rsid w:val="00F31A08"/>
    <w:rsid w:val="00F31A59"/>
    <w:rsid w:val="00F31B1E"/>
    <w:rsid w:val="00F32141"/>
    <w:rsid w:val="00F32173"/>
    <w:rsid w:val="00F3306C"/>
    <w:rsid w:val="00F3317B"/>
    <w:rsid w:val="00F33314"/>
    <w:rsid w:val="00F336DF"/>
    <w:rsid w:val="00F339C9"/>
    <w:rsid w:val="00F33AE0"/>
    <w:rsid w:val="00F33DEF"/>
    <w:rsid w:val="00F3401B"/>
    <w:rsid w:val="00F342C8"/>
    <w:rsid w:val="00F34441"/>
    <w:rsid w:val="00F34B4B"/>
    <w:rsid w:val="00F353F9"/>
    <w:rsid w:val="00F35AA1"/>
    <w:rsid w:val="00F35AE2"/>
    <w:rsid w:val="00F35FA6"/>
    <w:rsid w:val="00F360C1"/>
    <w:rsid w:val="00F365C0"/>
    <w:rsid w:val="00F36B3C"/>
    <w:rsid w:val="00F36BFC"/>
    <w:rsid w:val="00F36F02"/>
    <w:rsid w:val="00F36F6E"/>
    <w:rsid w:val="00F36FA0"/>
    <w:rsid w:val="00F37228"/>
    <w:rsid w:val="00F37557"/>
    <w:rsid w:val="00F37666"/>
    <w:rsid w:val="00F37B71"/>
    <w:rsid w:val="00F37F9F"/>
    <w:rsid w:val="00F4012A"/>
    <w:rsid w:val="00F40CB8"/>
    <w:rsid w:val="00F40F9D"/>
    <w:rsid w:val="00F416B1"/>
    <w:rsid w:val="00F423A4"/>
    <w:rsid w:val="00F42E6C"/>
    <w:rsid w:val="00F42F54"/>
    <w:rsid w:val="00F437CD"/>
    <w:rsid w:val="00F43B94"/>
    <w:rsid w:val="00F43D64"/>
    <w:rsid w:val="00F43DE4"/>
    <w:rsid w:val="00F43DF1"/>
    <w:rsid w:val="00F4441F"/>
    <w:rsid w:val="00F44533"/>
    <w:rsid w:val="00F446D3"/>
    <w:rsid w:val="00F446D4"/>
    <w:rsid w:val="00F447E3"/>
    <w:rsid w:val="00F4494C"/>
    <w:rsid w:val="00F45607"/>
    <w:rsid w:val="00F4583F"/>
    <w:rsid w:val="00F45A01"/>
    <w:rsid w:val="00F45BCF"/>
    <w:rsid w:val="00F45DCF"/>
    <w:rsid w:val="00F45F1E"/>
    <w:rsid w:val="00F46253"/>
    <w:rsid w:val="00F46454"/>
    <w:rsid w:val="00F466FC"/>
    <w:rsid w:val="00F468BF"/>
    <w:rsid w:val="00F46CF8"/>
    <w:rsid w:val="00F4739F"/>
    <w:rsid w:val="00F475CF"/>
    <w:rsid w:val="00F476DA"/>
    <w:rsid w:val="00F477C5"/>
    <w:rsid w:val="00F47B3C"/>
    <w:rsid w:val="00F501D1"/>
    <w:rsid w:val="00F501D3"/>
    <w:rsid w:val="00F50FE4"/>
    <w:rsid w:val="00F5124A"/>
    <w:rsid w:val="00F513BA"/>
    <w:rsid w:val="00F513F8"/>
    <w:rsid w:val="00F5183D"/>
    <w:rsid w:val="00F52615"/>
    <w:rsid w:val="00F52A3B"/>
    <w:rsid w:val="00F52BC3"/>
    <w:rsid w:val="00F53803"/>
    <w:rsid w:val="00F53AC9"/>
    <w:rsid w:val="00F53B88"/>
    <w:rsid w:val="00F53FE6"/>
    <w:rsid w:val="00F54010"/>
    <w:rsid w:val="00F54192"/>
    <w:rsid w:val="00F54CC8"/>
    <w:rsid w:val="00F55637"/>
    <w:rsid w:val="00F55A23"/>
    <w:rsid w:val="00F55D5F"/>
    <w:rsid w:val="00F56022"/>
    <w:rsid w:val="00F565D7"/>
    <w:rsid w:val="00F56622"/>
    <w:rsid w:val="00F5680B"/>
    <w:rsid w:val="00F56B66"/>
    <w:rsid w:val="00F572A1"/>
    <w:rsid w:val="00F578EA"/>
    <w:rsid w:val="00F57B8B"/>
    <w:rsid w:val="00F603E7"/>
    <w:rsid w:val="00F604DA"/>
    <w:rsid w:val="00F60614"/>
    <w:rsid w:val="00F6111A"/>
    <w:rsid w:val="00F61255"/>
    <w:rsid w:val="00F61742"/>
    <w:rsid w:val="00F61978"/>
    <w:rsid w:val="00F619E3"/>
    <w:rsid w:val="00F61A49"/>
    <w:rsid w:val="00F61F60"/>
    <w:rsid w:val="00F621EA"/>
    <w:rsid w:val="00F62445"/>
    <w:rsid w:val="00F62E14"/>
    <w:rsid w:val="00F62FD6"/>
    <w:rsid w:val="00F633DE"/>
    <w:rsid w:val="00F63696"/>
    <w:rsid w:val="00F6389B"/>
    <w:rsid w:val="00F6452B"/>
    <w:rsid w:val="00F645D6"/>
    <w:rsid w:val="00F6469C"/>
    <w:rsid w:val="00F64769"/>
    <w:rsid w:val="00F64EF6"/>
    <w:rsid w:val="00F65213"/>
    <w:rsid w:val="00F6535C"/>
    <w:rsid w:val="00F6547D"/>
    <w:rsid w:val="00F658D1"/>
    <w:rsid w:val="00F65945"/>
    <w:rsid w:val="00F66020"/>
    <w:rsid w:val="00F66221"/>
    <w:rsid w:val="00F664D0"/>
    <w:rsid w:val="00F66996"/>
    <w:rsid w:val="00F66B35"/>
    <w:rsid w:val="00F66C0D"/>
    <w:rsid w:val="00F67557"/>
    <w:rsid w:val="00F678B8"/>
    <w:rsid w:val="00F67E4D"/>
    <w:rsid w:val="00F67E77"/>
    <w:rsid w:val="00F70305"/>
    <w:rsid w:val="00F70809"/>
    <w:rsid w:val="00F70D80"/>
    <w:rsid w:val="00F71262"/>
    <w:rsid w:val="00F714D8"/>
    <w:rsid w:val="00F71723"/>
    <w:rsid w:val="00F71F50"/>
    <w:rsid w:val="00F72424"/>
    <w:rsid w:val="00F7250A"/>
    <w:rsid w:val="00F73760"/>
    <w:rsid w:val="00F74A32"/>
    <w:rsid w:val="00F7527C"/>
    <w:rsid w:val="00F7563B"/>
    <w:rsid w:val="00F7570E"/>
    <w:rsid w:val="00F75862"/>
    <w:rsid w:val="00F75D1B"/>
    <w:rsid w:val="00F75EF2"/>
    <w:rsid w:val="00F75F4E"/>
    <w:rsid w:val="00F76B67"/>
    <w:rsid w:val="00F76D11"/>
    <w:rsid w:val="00F76D55"/>
    <w:rsid w:val="00F76D83"/>
    <w:rsid w:val="00F77795"/>
    <w:rsid w:val="00F77B5C"/>
    <w:rsid w:val="00F804A8"/>
    <w:rsid w:val="00F808B8"/>
    <w:rsid w:val="00F808C8"/>
    <w:rsid w:val="00F80E86"/>
    <w:rsid w:val="00F80F2A"/>
    <w:rsid w:val="00F813BD"/>
    <w:rsid w:val="00F82234"/>
    <w:rsid w:val="00F828AE"/>
    <w:rsid w:val="00F8402E"/>
    <w:rsid w:val="00F8438C"/>
    <w:rsid w:val="00F843AF"/>
    <w:rsid w:val="00F85316"/>
    <w:rsid w:val="00F856C5"/>
    <w:rsid w:val="00F85971"/>
    <w:rsid w:val="00F85A2D"/>
    <w:rsid w:val="00F85B65"/>
    <w:rsid w:val="00F85F35"/>
    <w:rsid w:val="00F8600E"/>
    <w:rsid w:val="00F8618D"/>
    <w:rsid w:val="00F86443"/>
    <w:rsid w:val="00F8650C"/>
    <w:rsid w:val="00F86A04"/>
    <w:rsid w:val="00F86BCD"/>
    <w:rsid w:val="00F86DC5"/>
    <w:rsid w:val="00F86FF1"/>
    <w:rsid w:val="00F8720D"/>
    <w:rsid w:val="00F87526"/>
    <w:rsid w:val="00F878C3"/>
    <w:rsid w:val="00F901CB"/>
    <w:rsid w:val="00F90230"/>
    <w:rsid w:val="00F903E8"/>
    <w:rsid w:val="00F90EEB"/>
    <w:rsid w:val="00F91252"/>
    <w:rsid w:val="00F91630"/>
    <w:rsid w:val="00F91C12"/>
    <w:rsid w:val="00F91C2B"/>
    <w:rsid w:val="00F91D4B"/>
    <w:rsid w:val="00F925CC"/>
    <w:rsid w:val="00F92977"/>
    <w:rsid w:val="00F934DF"/>
    <w:rsid w:val="00F93C23"/>
    <w:rsid w:val="00F94372"/>
    <w:rsid w:val="00F94A68"/>
    <w:rsid w:val="00F954E0"/>
    <w:rsid w:val="00F957A4"/>
    <w:rsid w:val="00F95B49"/>
    <w:rsid w:val="00F962AB"/>
    <w:rsid w:val="00F9632A"/>
    <w:rsid w:val="00F964A7"/>
    <w:rsid w:val="00F968E7"/>
    <w:rsid w:val="00F9690D"/>
    <w:rsid w:val="00F96972"/>
    <w:rsid w:val="00F96BB9"/>
    <w:rsid w:val="00F96D4C"/>
    <w:rsid w:val="00F970A7"/>
    <w:rsid w:val="00F971D7"/>
    <w:rsid w:val="00F97453"/>
    <w:rsid w:val="00F9753B"/>
    <w:rsid w:val="00F97727"/>
    <w:rsid w:val="00F978A7"/>
    <w:rsid w:val="00FA03D9"/>
    <w:rsid w:val="00FA05B8"/>
    <w:rsid w:val="00FA0D47"/>
    <w:rsid w:val="00FA0F29"/>
    <w:rsid w:val="00FA13CD"/>
    <w:rsid w:val="00FA1607"/>
    <w:rsid w:val="00FA1761"/>
    <w:rsid w:val="00FA180C"/>
    <w:rsid w:val="00FA1822"/>
    <w:rsid w:val="00FA1C19"/>
    <w:rsid w:val="00FA1D23"/>
    <w:rsid w:val="00FA2B0D"/>
    <w:rsid w:val="00FA359D"/>
    <w:rsid w:val="00FA37C2"/>
    <w:rsid w:val="00FA394E"/>
    <w:rsid w:val="00FA39E6"/>
    <w:rsid w:val="00FA431C"/>
    <w:rsid w:val="00FA49E4"/>
    <w:rsid w:val="00FA51BA"/>
    <w:rsid w:val="00FA585F"/>
    <w:rsid w:val="00FA59A0"/>
    <w:rsid w:val="00FA59B3"/>
    <w:rsid w:val="00FA603F"/>
    <w:rsid w:val="00FA6378"/>
    <w:rsid w:val="00FA63C5"/>
    <w:rsid w:val="00FA6696"/>
    <w:rsid w:val="00FA72C6"/>
    <w:rsid w:val="00FA75E0"/>
    <w:rsid w:val="00FA7608"/>
    <w:rsid w:val="00FA769A"/>
    <w:rsid w:val="00FA7740"/>
    <w:rsid w:val="00FA7ACD"/>
    <w:rsid w:val="00FB059C"/>
    <w:rsid w:val="00FB07DB"/>
    <w:rsid w:val="00FB08C6"/>
    <w:rsid w:val="00FB0B1B"/>
    <w:rsid w:val="00FB0FFB"/>
    <w:rsid w:val="00FB1C07"/>
    <w:rsid w:val="00FB1CF4"/>
    <w:rsid w:val="00FB2B6E"/>
    <w:rsid w:val="00FB2BE5"/>
    <w:rsid w:val="00FB2D51"/>
    <w:rsid w:val="00FB3753"/>
    <w:rsid w:val="00FB3876"/>
    <w:rsid w:val="00FB400C"/>
    <w:rsid w:val="00FB443A"/>
    <w:rsid w:val="00FB50B5"/>
    <w:rsid w:val="00FB5BE5"/>
    <w:rsid w:val="00FB62F7"/>
    <w:rsid w:val="00FB6350"/>
    <w:rsid w:val="00FB6780"/>
    <w:rsid w:val="00FB6811"/>
    <w:rsid w:val="00FB7714"/>
    <w:rsid w:val="00FB7AF3"/>
    <w:rsid w:val="00FB7CFE"/>
    <w:rsid w:val="00FB7D42"/>
    <w:rsid w:val="00FB7DDE"/>
    <w:rsid w:val="00FC0074"/>
    <w:rsid w:val="00FC00DA"/>
    <w:rsid w:val="00FC0302"/>
    <w:rsid w:val="00FC0330"/>
    <w:rsid w:val="00FC045E"/>
    <w:rsid w:val="00FC0ADB"/>
    <w:rsid w:val="00FC0B41"/>
    <w:rsid w:val="00FC0CA4"/>
    <w:rsid w:val="00FC0DB9"/>
    <w:rsid w:val="00FC14E1"/>
    <w:rsid w:val="00FC1873"/>
    <w:rsid w:val="00FC1B3A"/>
    <w:rsid w:val="00FC1E02"/>
    <w:rsid w:val="00FC2406"/>
    <w:rsid w:val="00FC2B39"/>
    <w:rsid w:val="00FC2BFC"/>
    <w:rsid w:val="00FC2FC2"/>
    <w:rsid w:val="00FC3087"/>
    <w:rsid w:val="00FC325E"/>
    <w:rsid w:val="00FC3299"/>
    <w:rsid w:val="00FC3345"/>
    <w:rsid w:val="00FC3616"/>
    <w:rsid w:val="00FC36B8"/>
    <w:rsid w:val="00FC396D"/>
    <w:rsid w:val="00FC3A15"/>
    <w:rsid w:val="00FC3C06"/>
    <w:rsid w:val="00FC3C17"/>
    <w:rsid w:val="00FC3DC1"/>
    <w:rsid w:val="00FC3E66"/>
    <w:rsid w:val="00FC42A9"/>
    <w:rsid w:val="00FC437E"/>
    <w:rsid w:val="00FC444F"/>
    <w:rsid w:val="00FC4832"/>
    <w:rsid w:val="00FC49BE"/>
    <w:rsid w:val="00FC4B50"/>
    <w:rsid w:val="00FC4F67"/>
    <w:rsid w:val="00FC511F"/>
    <w:rsid w:val="00FC53AC"/>
    <w:rsid w:val="00FC5FF8"/>
    <w:rsid w:val="00FC619E"/>
    <w:rsid w:val="00FC627A"/>
    <w:rsid w:val="00FC63FC"/>
    <w:rsid w:val="00FC64AF"/>
    <w:rsid w:val="00FC680F"/>
    <w:rsid w:val="00FC712A"/>
    <w:rsid w:val="00FC724D"/>
    <w:rsid w:val="00FC7301"/>
    <w:rsid w:val="00FC79EE"/>
    <w:rsid w:val="00FC7FB3"/>
    <w:rsid w:val="00FD0238"/>
    <w:rsid w:val="00FD05C4"/>
    <w:rsid w:val="00FD0A89"/>
    <w:rsid w:val="00FD0DAD"/>
    <w:rsid w:val="00FD0F55"/>
    <w:rsid w:val="00FD13FE"/>
    <w:rsid w:val="00FD14AE"/>
    <w:rsid w:val="00FD1679"/>
    <w:rsid w:val="00FD16BB"/>
    <w:rsid w:val="00FD18B6"/>
    <w:rsid w:val="00FD1995"/>
    <w:rsid w:val="00FD1B45"/>
    <w:rsid w:val="00FD1F1F"/>
    <w:rsid w:val="00FD2074"/>
    <w:rsid w:val="00FD2184"/>
    <w:rsid w:val="00FD25E5"/>
    <w:rsid w:val="00FD2728"/>
    <w:rsid w:val="00FD2B2E"/>
    <w:rsid w:val="00FD39A6"/>
    <w:rsid w:val="00FD3B1A"/>
    <w:rsid w:val="00FD3B6F"/>
    <w:rsid w:val="00FD3FA5"/>
    <w:rsid w:val="00FD3FB7"/>
    <w:rsid w:val="00FD43FF"/>
    <w:rsid w:val="00FD463F"/>
    <w:rsid w:val="00FD4B83"/>
    <w:rsid w:val="00FD54A4"/>
    <w:rsid w:val="00FD5781"/>
    <w:rsid w:val="00FD5847"/>
    <w:rsid w:val="00FD5CC4"/>
    <w:rsid w:val="00FD61A7"/>
    <w:rsid w:val="00FD61D5"/>
    <w:rsid w:val="00FD6291"/>
    <w:rsid w:val="00FD63A7"/>
    <w:rsid w:val="00FD6845"/>
    <w:rsid w:val="00FD6B2E"/>
    <w:rsid w:val="00FD6C48"/>
    <w:rsid w:val="00FD709A"/>
    <w:rsid w:val="00FD77E8"/>
    <w:rsid w:val="00FD7A00"/>
    <w:rsid w:val="00FD7BE4"/>
    <w:rsid w:val="00FD7D1A"/>
    <w:rsid w:val="00FD7DF7"/>
    <w:rsid w:val="00FD7E62"/>
    <w:rsid w:val="00FE014E"/>
    <w:rsid w:val="00FE1204"/>
    <w:rsid w:val="00FE19D3"/>
    <w:rsid w:val="00FE1A64"/>
    <w:rsid w:val="00FE2442"/>
    <w:rsid w:val="00FE265A"/>
    <w:rsid w:val="00FE2741"/>
    <w:rsid w:val="00FE2792"/>
    <w:rsid w:val="00FE2970"/>
    <w:rsid w:val="00FE2B8A"/>
    <w:rsid w:val="00FE32A3"/>
    <w:rsid w:val="00FE34AF"/>
    <w:rsid w:val="00FE35A1"/>
    <w:rsid w:val="00FE3B9F"/>
    <w:rsid w:val="00FE3D00"/>
    <w:rsid w:val="00FE3E1E"/>
    <w:rsid w:val="00FE3F3E"/>
    <w:rsid w:val="00FE4053"/>
    <w:rsid w:val="00FE40BD"/>
    <w:rsid w:val="00FE4145"/>
    <w:rsid w:val="00FE41C8"/>
    <w:rsid w:val="00FE4F6B"/>
    <w:rsid w:val="00FE55B5"/>
    <w:rsid w:val="00FE6256"/>
    <w:rsid w:val="00FE6512"/>
    <w:rsid w:val="00FE699D"/>
    <w:rsid w:val="00FE6EA5"/>
    <w:rsid w:val="00FE761B"/>
    <w:rsid w:val="00FE7BCB"/>
    <w:rsid w:val="00FE7F9A"/>
    <w:rsid w:val="00FF009F"/>
    <w:rsid w:val="00FF0124"/>
    <w:rsid w:val="00FF09B5"/>
    <w:rsid w:val="00FF0C13"/>
    <w:rsid w:val="00FF1335"/>
    <w:rsid w:val="00FF17AD"/>
    <w:rsid w:val="00FF18AC"/>
    <w:rsid w:val="00FF1AD4"/>
    <w:rsid w:val="00FF1BB9"/>
    <w:rsid w:val="00FF2695"/>
    <w:rsid w:val="00FF2E96"/>
    <w:rsid w:val="00FF31D2"/>
    <w:rsid w:val="00FF3230"/>
    <w:rsid w:val="00FF3B0A"/>
    <w:rsid w:val="00FF41DA"/>
    <w:rsid w:val="00FF4E06"/>
    <w:rsid w:val="00FF56FC"/>
    <w:rsid w:val="00FF5850"/>
    <w:rsid w:val="00FF5F7D"/>
    <w:rsid w:val="00FF5FA6"/>
    <w:rsid w:val="00FF60E6"/>
    <w:rsid w:val="00FF6108"/>
    <w:rsid w:val="00FF6380"/>
    <w:rsid w:val="00FF6414"/>
    <w:rsid w:val="00FF666B"/>
    <w:rsid w:val="00FF6DA5"/>
    <w:rsid w:val="00FF6DD9"/>
    <w:rsid w:val="00FF6F02"/>
    <w:rsid w:val="00FF6F6A"/>
    <w:rsid w:val="00FF7023"/>
    <w:rsid w:val="00FF7112"/>
    <w:rsid w:val="00FF7A42"/>
    <w:rsid w:val="00FF7B20"/>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AAD1"/>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3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43E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line="259"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2143E7"/>
    <w:pPr>
      <w:keepNext/>
      <w:keepLines/>
      <w:spacing w:before="40" w:line="259" w:lineRule="auto"/>
      <w:outlineLvl w:val="2"/>
    </w:pPr>
    <w:rPr>
      <w:rFonts w:asciiTheme="majorHAnsi" w:eastAsiaTheme="majorEastAsia" w:hAnsiTheme="majorHAnsi" w:cstheme="majorBidi"/>
      <w:color w:val="1F4E79" w:themeColor="accent1" w:themeShade="80"/>
    </w:rPr>
  </w:style>
  <w:style w:type="paragraph" w:styleId="Heading4">
    <w:name w:val="heading 4"/>
    <w:basedOn w:val="Normal"/>
    <w:next w:val="Normal"/>
    <w:link w:val="Heading4Char"/>
    <w:uiPriority w:val="9"/>
    <w:unhideWhenUsed/>
    <w:qFormat/>
    <w:rsid w:val="002143E7"/>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2143E7"/>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semiHidden/>
    <w:unhideWhenUsed/>
    <w:qFormat/>
    <w:rsid w:val="002143E7"/>
    <w:pPr>
      <w:keepNext/>
      <w:keepLines/>
      <w:spacing w:before="40" w:line="259" w:lineRule="auto"/>
      <w:outlineLvl w:val="5"/>
    </w:pPr>
    <w:rPr>
      <w:rFonts w:asciiTheme="majorHAnsi" w:eastAsiaTheme="majorEastAsia" w:hAnsiTheme="majorHAnsi" w:cstheme="majorBidi"/>
      <w:color w:val="1F4E79" w:themeColor="accent1" w:themeShade="80"/>
      <w:sz w:val="22"/>
      <w:szCs w:val="22"/>
    </w:rPr>
  </w:style>
  <w:style w:type="paragraph" w:styleId="Heading7">
    <w:name w:val="heading 7"/>
    <w:basedOn w:val="Normal"/>
    <w:next w:val="Normal"/>
    <w:link w:val="Heading7Char"/>
    <w:uiPriority w:val="9"/>
    <w:semiHidden/>
    <w:unhideWhenUsed/>
    <w:qFormat/>
    <w:rsid w:val="002143E7"/>
    <w:pPr>
      <w:keepNext/>
      <w:keepLines/>
      <w:spacing w:before="40" w:line="259" w:lineRule="auto"/>
      <w:outlineLvl w:val="6"/>
    </w:pPr>
    <w:rPr>
      <w:rFonts w:asciiTheme="majorHAnsi" w:eastAsiaTheme="majorEastAsia" w:hAnsiTheme="majorHAnsi" w:cstheme="majorBidi"/>
      <w:i/>
      <w:iCs/>
      <w:color w:val="1F4E79" w:themeColor="accent1" w:themeShade="80"/>
      <w:sz w:val="22"/>
      <w:szCs w:val="22"/>
    </w:rPr>
  </w:style>
  <w:style w:type="paragraph" w:styleId="Heading8">
    <w:name w:val="heading 8"/>
    <w:basedOn w:val="Normal"/>
    <w:next w:val="Normal"/>
    <w:link w:val="Heading8Char"/>
    <w:uiPriority w:val="9"/>
    <w:semiHidden/>
    <w:unhideWhenUsed/>
    <w:qFormat/>
    <w:rsid w:val="002143E7"/>
    <w:pPr>
      <w:keepNext/>
      <w:keepLines/>
      <w:spacing w:before="40" w:line="259" w:lineRule="auto"/>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line="259" w:lineRule="auto"/>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line="259" w:lineRule="auto"/>
    </w:pPr>
    <w:rPr>
      <w:lang w:val="ru-RU" w:eastAsia="ru-RU"/>
    </w:rPr>
  </w:style>
  <w:style w:type="paragraph" w:styleId="NormalWeb">
    <w:name w:val="Normal (Web)"/>
    <w:basedOn w:val="Normal"/>
    <w:uiPriority w:val="99"/>
    <w:unhideWhenUsed/>
    <w:rsid w:val="00AD46CA"/>
    <w:pPr>
      <w:spacing w:before="100" w:beforeAutospacing="1" w:after="100" w:afterAutospacing="1" w:line="259" w:lineRule="auto"/>
    </w:pPr>
    <w:rPr>
      <w:lang w:val="ru-RU" w:eastAsia="ru-RU"/>
    </w:rPr>
  </w:style>
  <w:style w:type="paragraph" w:styleId="FootnoteText">
    <w:name w:val="footnote text"/>
    <w:basedOn w:val="Normal"/>
    <w:link w:val="FootnoteTextChar"/>
    <w:uiPriority w:val="99"/>
    <w:unhideWhenUsed/>
    <w:rsid w:val="00AD46CA"/>
    <w:pPr>
      <w:spacing w:after="160" w:line="259"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spacing w:after="160" w:line="259" w:lineRule="auto"/>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spacing w:after="160" w:line="259"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pPr>
      <w:spacing w:after="160" w:line="259"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spacing w:after="160" w:line="259" w:lineRule="auto"/>
      <w:ind w:left="720"/>
      <w:contextualSpacing/>
    </w:pPr>
    <w:rPr>
      <w:rFonts w:asciiTheme="minorHAnsi" w:eastAsiaTheme="minorEastAsia" w:hAnsiTheme="minorHAnsi" w:cstheme="minorBidi"/>
      <w:sz w:val="22"/>
      <w:szCs w:val="22"/>
    </w:rPr>
  </w:style>
  <w:style w:type="paragraph" w:customStyle="1" w:styleId="1">
    <w:name w:val="Абзац списка1"/>
    <w:basedOn w:val="Normal"/>
    <w:uiPriority w:val="34"/>
    <w:qFormat/>
    <w:rsid w:val="00AD46CA"/>
    <w:pPr>
      <w:spacing w:after="200" w:line="276" w:lineRule="auto"/>
      <w:ind w:left="720"/>
      <w:contextualSpacing/>
    </w:pPr>
    <w:rPr>
      <w:rFonts w:ascii="Calibri" w:hAnsi="Calibri" w:cstheme="minorBidi"/>
      <w:sz w:val="22"/>
      <w:szCs w:val="22"/>
    </w:rPr>
  </w:style>
  <w:style w:type="paragraph" w:customStyle="1" w:styleId="data-row">
    <w:name w:val="data-row"/>
    <w:basedOn w:val="Normal"/>
    <w:rsid w:val="00AD46CA"/>
    <w:pPr>
      <w:spacing w:before="100" w:beforeAutospacing="1" w:after="100" w:afterAutospacing="1" w:line="259" w:lineRule="auto"/>
    </w:pPr>
  </w:style>
  <w:style w:type="paragraph" w:customStyle="1" w:styleId="m-0">
    <w:name w:val="m-0"/>
    <w:basedOn w:val="Normal"/>
    <w:rsid w:val="00AD46CA"/>
    <w:pPr>
      <w:spacing w:before="100" w:beforeAutospacing="1" w:after="100" w:afterAutospacing="1" w:line="259" w:lineRule="auto"/>
    </w:p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pPr>
    <w:rPr>
      <w:rFonts w:asciiTheme="minorHAnsi" w:eastAsiaTheme="minorEastAsia" w:hAnsiTheme="minorHAnsi" w:cstheme="minorBidi"/>
      <w:i/>
      <w:iCs/>
      <w:color w:val="44546A" w:themeColor="text2"/>
      <w:sz w:val="18"/>
      <w:szCs w:val="18"/>
    </w:rPr>
  </w:style>
  <w:style w:type="paragraph" w:styleId="Title">
    <w:name w:val="Title"/>
    <w:basedOn w:val="Normal"/>
    <w:next w:val="Normal"/>
    <w:link w:val="TitleChar"/>
    <w:uiPriority w:val="10"/>
    <w:qFormat/>
    <w:rsid w:val="002143E7"/>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after="160" w:line="259" w:lineRule="auto"/>
      <w:ind w:left="864" w:right="864"/>
    </w:pPr>
    <w:rPr>
      <w:rFonts w:asciiTheme="minorHAnsi" w:eastAsiaTheme="minorEastAsia"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5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DE79DB"/>
    <w:pPr>
      <w:spacing w:before="100" w:beforeAutospacing="1" w:after="100" w:afterAutospacing="1"/>
    </w:pPr>
  </w:style>
  <w:style w:type="character" w:customStyle="1" w:styleId="s1">
    <w:name w:val="s1"/>
    <w:basedOn w:val="DefaultParagraphFont"/>
    <w:rsid w:val="00FF5F7D"/>
  </w:style>
  <w:style w:type="character" w:customStyle="1" w:styleId="nc684nl6">
    <w:name w:val="nc684nl6"/>
    <w:basedOn w:val="DefaultParagraphFont"/>
    <w:rsid w:val="005526A7"/>
  </w:style>
  <w:style w:type="character" w:customStyle="1" w:styleId="d2edcug0">
    <w:name w:val="d2edcug0"/>
    <w:basedOn w:val="DefaultParagraphFont"/>
    <w:rsid w:val="006160CE"/>
  </w:style>
  <w:style w:type="character" w:customStyle="1" w:styleId="spvqvc9t">
    <w:name w:val="spvqvc9t"/>
    <w:basedOn w:val="DefaultParagraphFont"/>
    <w:rsid w:val="006160CE"/>
  </w:style>
  <w:style w:type="paragraph" w:styleId="BodyText">
    <w:name w:val="Body Text"/>
    <w:basedOn w:val="Normal"/>
    <w:link w:val="BodyTextChar"/>
    <w:unhideWhenUsed/>
    <w:rsid w:val="009A04B2"/>
    <w:pPr>
      <w:spacing w:after="120"/>
    </w:pPr>
    <w:rPr>
      <w:sz w:val="20"/>
      <w:szCs w:val="20"/>
      <w:lang w:val="en-GB" w:eastAsia="ru-RU"/>
    </w:rPr>
  </w:style>
  <w:style w:type="character" w:customStyle="1" w:styleId="BodyTextChar">
    <w:name w:val="Body Text Char"/>
    <w:basedOn w:val="DefaultParagraphFont"/>
    <w:link w:val="BodyText"/>
    <w:rsid w:val="009A04B2"/>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923746"/>
    <w:rPr>
      <w:rFonts w:ascii="Sylfaen" w:eastAsia="Sylfaen" w:hAnsi="Sylfaen" w:cs="Sylfaen"/>
      <w:sz w:val="23"/>
      <w:szCs w:val="23"/>
      <w:shd w:val="clear" w:color="auto" w:fill="FFFFFF"/>
    </w:rPr>
  </w:style>
  <w:style w:type="paragraph" w:customStyle="1" w:styleId="10">
    <w:name w:val="Основной текст1"/>
    <w:basedOn w:val="Normal"/>
    <w:link w:val="a"/>
    <w:rsid w:val="00923746"/>
    <w:pPr>
      <w:widowControl w:val="0"/>
      <w:shd w:val="clear" w:color="auto" w:fill="FFFFFF"/>
      <w:spacing w:line="360" w:lineRule="exact"/>
      <w:ind w:hanging="360"/>
      <w:jc w:val="both"/>
    </w:pPr>
    <w:rPr>
      <w:rFonts w:ascii="Sylfaen" w:eastAsia="Sylfaen" w:hAnsi="Sylfaen" w:cs="Sylfaen"/>
      <w:sz w:val="23"/>
      <w:szCs w:val="23"/>
    </w:rPr>
  </w:style>
  <w:style w:type="character" w:customStyle="1" w:styleId="sb8d990e2">
    <w:name w:val="sb8d990e2"/>
    <w:basedOn w:val="DefaultParagraphFont"/>
    <w:rsid w:val="003523D4"/>
  </w:style>
  <w:style w:type="character" w:customStyle="1" w:styleId="apple-converted-space">
    <w:name w:val="apple-converted-space"/>
    <w:basedOn w:val="DefaultParagraphFont"/>
    <w:rsid w:val="003523D4"/>
  </w:style>
  <w:style w:type="paragraph" w:customStyle="1" w:styleId="yiv7197151271msonormal">
    <w:name w:val="yiv7197151271msonormal"/>
    <w:basedOn w:val="Normal"/>
    <w:rsid w:val="00450D5D"/>
    <w:pPr>
      <w:spacing w:before="100" w:beforeAutospacing="1" w:after="100" w:afterAutospacing="1"/>
    </w:pPr>
  </w:style>
  <w:style w:type="character" w:customStyle="1" w:styleId="UnresolvedMention">
    <w:name w:val="Unresolved Mention"/>
    <w:basedOn w:val="DefaultParagraphFont"/>
    <w:uiPriority w:val="99"/>
    <w:semiHidden/>
    <w:unhideWhenUsed/>
    <w:rsid w:val="00624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74">
      <w:bodyDiv w:val="1"/>
      <w:marLeft w:val="0"/>
      <w:marRight w:val="0"/>
      <w:marTop w:val="0"/>
      <w:marBottom w:val="0"/>
      <w:divBdr>
        <w:top w:val="none" w:sz="0" w:space="0" w:color="auto"/>
        <w:left w:val="none" w:sz="0" w:space="0" w:color="auto"/>
        <w:bottom w:val="none" w:sz="0" w:space="0" w:color="auto"/>
        <w:right w:val="none" w:sz="0" w:space="0" w:color="auto"/>
      </w:divBdr>
    </w:div>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26956720">
      <w:bodyDiv w:val="1"/>
      <w:marLeft w:val="0"/>
      <w:marRight w:val="0"/>
      <w:marTop w:val="0"/>
      <w:marBottom w:val="0"/>
      <w:divBdr>
        <w:top w:val="none" w:sz="0" w:space="0" w:color="auto"/>
        <w:left w:val="none" w:sz="0" w:space="0" w:color="auto"/>
        <w:bottom w:val="none" w:sz="0" w:space="0" w:color="auto"/>
        <w:right w:val="none" w:sz="0" w:space="0" w:color="auto"/>
      </w:divBdr>
    </w:div>
    <w:div w:id="48959199">
      <w:bodyDiv w:val="1"/>
      <w:marLeft w:val="0"/>
      <w:marRight w:val="0"/>
      <w:marTop w:val="0"/>
      <w:marBottom w:val="0"/>
      <w:divBdr>
        <w:top w:val="none" w:sz="0" w:space="0" w:color="auto"/>
        <w:left w:val="none" w:sz="0" w:space="0" w:color="auto"/>
        <w:bottom w:val="none" w:sz="0" w:space="0" w:color="auto"/>
        <w:right w:val="none" w:sz="0" w:space="0" w:color="auto"/>
      </w:divBdr>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53548616">
      <w:bodyDiv w:val="1"/>
      <w:marLeft w:val="0"/>
      <w:marRight w:val="0"/>
      <w:marTop w:val="0"/>
      <w:marBottom w:val="0"/>
      <w:divBdr>
        <w:top w:val="none" w:sz="0" w:space="0" w:color="auto"/>
        <w:left w:val="none" w:sz="0" w:space="0" w:color="auto"/>
        <w:bottom w:val="none" w:sz="0" w:space="0" w:color="auto"/>
        <w:right w:val="none" w:sz="0" w:space="0" w:color="auto"/>
      </w:divBdr>
      <w:divsChild>
        <w:div w:id="540435222">
          <w:marLeft w:val="0"/>
          <w:marRight w:val="0"/>
          <w:marTop w:val="0"/>
          <w:marBottom w:val="0"/>
          <w:divBdr>
            <w:top w:val="none" w:sz="0" w:space="0" w:color="auto"/>
            <w:left w:val="none" w:sz="0" w:space="0" w:color="auto"/>
            <w:bottom w:val="none" w:sz="0" w:space="0" w:color="auto"/>
            <w:right w:val="none" w:sz="0" w:space="0" w:color="auto"/>
          </w:divBdr>
        </w:div>
        <w:div w:id="1788038485">
          <w:marLeft w:val="0"/>
          <w:marRight w:val="0"/>
          <w:marTop w:val="0"/>
          <w:marBottom w:val="0"/>
          <w:divBdr>
            <w:top w:val="none" w:sz="0" w:space="0" w:color="auto"/>
            <w:left w:val="none" w:sz="0" w:space="0" w:color="auto"/>
            <w:bottom w:val="none" w:sz="0" w:space="0" w:color="auto"/>
            <w:right w:val="none" w:sz="0" w:space="0" w:color="auto"/>
          </w:divBdr>
        </w:div>
        <w:div w:id="1538355723">
          <w:marLeft w:val="0"/>
          <w:marRight w:val="0"/>
          <w:marTop w:val="0"/>
          <w:marBottom w:val="0"/>
          <w:divBdr>
            <w:top w:val="none" w:sz="0" w:space="0" w:color="auto"/>
            <w:left w:val="none" w:sz="0" w:space="0" w:color="auto"/>
            <w:bottom w:val="none" w:sz="0" w:space="0" w:color="auto"/>
            <w:right w:val="none" w:sz="0" w:space="0" w:color="auto"/>
          </w:divBdr>
        </w:div>
        <w:div w:id="1230728142">
          <w:marLeft w:val="0"/>
          <w:marRight w:val="0"/>
          <w:marTop w:val="0"/>
          <w:marBottom w:val="0"/>
          <w:divBdr>
            <w:top w:val="none" w:sz="0" w:space="0" w:color="auto"/>
            <w:left w:val="none" w:sz="0" w:space="0" w:color="auto"/>
            <w:bottom w:val="none" w:sz="0" w:space="0" w:color="auto"/>
            <w:right w:val="none" w:sz="0" w:space="0" w:color="auto"/>
          </w:divBdr>
        </w:div>
        <w:div w:id="1996104516">
          <w:marLeft w:val="0"/>
          <w:marRight w:val="0"/>
          <w:marTop w:val="0"/>
          <w:marBottom w:val="0"/>
          <w:divBdr>
            <w:top w:val="none" w:sz="0" w:space="0" w:color="auto"/>
            <w:left w:val="none" w:sz="0" w:space="0" w:color="auto"/>
            <w:bottom w:val="none" w:sz="0" w:space="0" w:color="auto"/>
            <w:right w:val="none" w:sz="0" w:space="0" w:color="auto"/>
          </w:divBdr>
        </w:div>
        <w:div w:id="100418713">
          <w:marLeft w:val="0"/>
          <w:marRight w:val="0"/>
          <w:marTop w:val="0"/>
          <w:marBottom w:val="0"/>
          <w:divBdr>
            <w:top w:val="none" w:sz="0" w:space="0" w:color="auto"/>
            <w:left w:val="none" w:sz="0" w:space="0" w:color="auto"/>
            <w:bottom w:val="none" w:sz="0" w:space="0" w:color="auto"/>
            <w:right w:val="none" w:sz="0" w:space="0" w:color="auto"/>
          </w:divBdr>
        </w:div>
        <w:div w:id="869150288">
          <w:marLeft w:val="0"/>
          <w:marRight w:val="0"/>
          <w:marTop w:val="0"/>
          <w:marBottom w:val="0"/>
          <w:divBdr>
            <w:top w:val="none" w:sz="0" w:space="0" w:color="auto"/>
            <w:left w:val="none" w:sz="0" w:space="0" w:color="auto"/>
            <w:bottom w:val="none" w:sz="0" w:space="0" w:color="auto"/>
            <w:right w:val="none" w:sz="0" w:space="0" w:color="auto"/>
          </w:divBdr>
        </w:div>
        <w:div w:id="1032876196">
          <w:marLeft w:val="0"/>
          <w:marRight w:val="0"/>
          <w:marTop w:val="0"/>
          <w:marBottom w:val="0"/>
          <w:divBdr>
            <w:top w:val="none" w:sz="0" w:space="0" w:color="auto"/>
            <w:left w:val="none" w:sz="0" w:space="0" w:color="auto"/>
            <w:bottom w:val="none" w:sz="0" w:space="0" w:color="auto"/>
            <w:right w:val="none" w:sz="0" w:space="0" w:color="auto"/>
          </w:divBdr>
        </w:div>
        <w:div w:id="1949697262">
          <w:marLeft w:val="0"/>
          <w:marRight w:val="0"/>
          <w:marTop w:val="0"/>
          <w:marBottom w:val="0"/>
          <w:divBdr>
            <w:top w:val="none" w:sz="0" w:space="0" w:color="auto"/>
            <w:left w:val="none" w:sz="0" w:space="0" w:color="auto"/>
            <w:bottom w:val="none" w:sz="0" w:space="0" w:color="auto"/>
            <w:right w:val="none" w:sz="0" w:space="0" w:color="auto"/>
          </w:divBdr>
        </w:div>
        <w:div w:id="422840456">
          <w:marLeft w:val="0"/>
          <w:marRight w:val="0"/>
          <w:marTop w:val="0"/>
          <w:marBottom w:val="0"/>
          <w:divBdr>
            <w:top w:val="none" w:sz="0" w:space="0" w:color="auto"/>
            <w:left w:val="none" w:sz="0" w:space="0" w:color="auto"/>
            <w:bottom w:val="none" w:sz="0" w:space="0" w:color="auto"/>
            <w:right w:val="none" w:sz="0" w:space="0" w:color="auto"/>
          </w:divBdr>
        </w:div>
        <w:div w:id="1337000393">
          <w:marLeft w:val="0"/>
          <w:marRight w:val="0"/>
          <w:marTop w:val="0"/>
          <w:marBottom w:val="0"/>
          <w:divBdr>
            <w:top w:val="none" w:sz="0" w:space="0" w:color="auto"/>
            <w:left w:val="none" w:sz="0" w:space="0" w:color="auto"/>
            <w:bottom w:val="none" w:sz="0" w:space="0" w:color="auto"/>
            <w:right w:val="none" w:sz="0" w:space="0" w:color="auto"/>
          </w:divBdr>
        </w:div>
        <w:div w:id="39479672">
          <w:marLeft w:val="0"/>
          <w:marRight w:val="0"/>
          <w:marTop w:val="0"/>
          <w:marBottom w:val="0"/>
          <w:divBdr>
            <w:top w:val="none" w:sz="0" w:space="0" w:color="auto"/>
            <w:left w:val="none" w:sz="0" w:space="0" w:color="auto"/>
            <w:bottom w:val="none" w:sz="0" w:space="0" w:color="auto"/>
            <w:right w:val="none" w:sz="0" w:space="0" w:color="auto"/>
          </w:divBdr>
        </w:div>
        <w:div w:id="1306156419">
          <w:marLeft w:val="0"/>
          <w:marRight w:val="0"/>
          <w:marTop w:val="0"/>
          <w:marBottom w:val="0"/>
          <w:divBdr>
            <w:top w:val="none" w:sz="0" w:space="0" w:color="auto"/>
            <w:left w:val="none" w:sz="0" w:space="0" w:color="auto"/>
            <w:bottom w:val="none" w:sz="0" w:space="0" w:color="auto"/>
            <w:right w:val="none" w:sz="0" w:space="0" w:color="auto"/>
          </w:divBdr>
        </w:div>
        <w:div w:id="2134130250">
          <w:marLeft w:val="0"/>
          <w:marRight w:val="0"/>
          <w:marTop w:val="0"/>
          <w:marBottom w:val="0"/>
          <w:divBdr>
            <w:top w:val="none" w:sz="0" w:space="0" w:color="auto"/>
            <w:left w:val="none" w:sz="0" w:space="0" w:color="auto"/>
            <w:bottom w:val="none" w:sz="0" w:space="0" w:color="auto"/>
            <w:right w:val="none" w:sz="0" w:space="0" w:color="auto"/>
          </w:divBdr>
        </w:div>
        <w:div w:id="795493251">
          <w:marLeft w:val="0"/>
          <w:marRight w:val="0"/>
          <w:marTop w:val="0"/>
          <w:marBottom w:val="0"/>
          <w:divBdr>
            <w:top w:val="none" w:sz="0" w:space="0" w:color="auto"/>
            <w:left w:val="none" w:sz="0" w:space="0" w:color="auto"/>
            <w:bottom w:val="none" w:sz="0" w:space="0" w:color="auto"/>
            <w:right w:val="none" w:sz="0" w:space="0" w:color="auto"/>
          </w:divBdr>
        </w:div>
        <w:div w:id="629550145">
          <w:marLeft w:val="0"/>
          <w:marRight w:val="0"/>
          <w:marTop w:val="0"/>
          <w:marBottom w:val="0"/>
          <w:divBdr>
            <w:top w:val="none" w:sz="0" w:space="0" w:color="auto"/>
            <w:left w:val="none" w:sz="0" w:space="0" w:color="auto"/>
            <w:bottom w:val="none" w:sz="0" w:space="0" w:color="auto"/>
            <w:right w:val="none" w:sz="0" w:space="0" w:color="auto"/>
          </w:divBdr>
        </w:div>
        <w:div w:id="1412580957">
          <w:marLeft w:val="0"/>
          <w:marRight w:val="0"/>
          <w:marTop w:val="0"/>
          <w:marBottom w:val="0"/>
          <w:divBdr>
            <w:top w:val="none" w:sz="0" w:space="0" w:color="auto"/>
            <w:left w:val="none" w:sz="0" w:space="0" w:color="auto"/>
            <w:bottom w:val="none" w:sz="0" w:space="0" w:color="auto"/>
            <w:right w:val="none" w:sz="0" w:space="0" w:color="auto"/>
          </w:divBdr>
        </w:div>
        <w:div w:id="2111509512">
          <w:marLeft w:val="0"/>
          <w:marRight w:val="0"/>
          <w:marTop w:val="0"/>
          <w:marBottom w:val="0"/>
          <w:divBdr>
            <w:top w:val="none" w:sz="0" w:space="0" w:color="auto"/>
            <w:left w:val="none" w:sz="0" w:space="0" w:color="auto"/>
            <w:bottom w:val="none" w:sz="0" w:space="0" w:color="auto"/>
            <w:right w:val="none" w:sz="0" w:space="0" w:color="auto"/>
          </w:divBdr>
        </w:div>
        <w:div w:id="237180499">
          <w:marLeft w:val="0"/>
          <w:marRight w:val="0"/>
          <w:marTop w:val="0"/>
          <w:marBottom w:val="0"/>
          <w:divBdr>
            <w:top w:val="none" w:sz="0" w:space="0" w:color="auto"/>
            <w:left w:val="none" w:sz="0" w:space="0" w:color="auto"/>
            <w:bottom w:val="none" w:sz="0" w:space="0" w:color="auto"/>
            <w:right w:val="none" w:sz="0" w:space="0" w:color="auto"/>
          </w:divBdr>
        </w:div>
        <w:div w:id="1916667905">
          <w:marLeft w:val="0"/>
          <w:marRight w:val="0"/>
          <w:marTop w:val="0"/>
          <w:marBottom w:val="0"/>
          <w:divBdr>
            <w:top w:val="none" w:sz="0" w:space="0" w:color="auto"/>
            <w:left w:val="none" w:sz="0" w:space="0" w:color="auto"/>
            <w:bottom w:val="none" w:sz="0" w:space="0" w:color="auto"/>
            <w:right w:val="none" w:sz="0" w:space="0" w:color="auto"/>
          </w:divBdr>
        </w:div>
        <w:div w:id="517476069">
          <w:marLeft w:val="0"/>
          <w:marRight w:val="0"/>
          <w:marTop w:val="0"/>
          <w:marBottom w:val="0"/>
          <w:divBdr>
            <w:top w:val="none" w:sz="0" w:space="0" w:color="auto"/>
            <w:left w:val="none" w:sz="0" w:space="0" w:color="auto"/>
            <w:bottom w:val="none" w:sz="0" w:space="0" w:color="auto"/>
            <w:right w:val="none" w:sz="0" w:space="0" w:color="auto"/>
          </w:divBdr>
        </w:div>
      </w:divsChild>
    </w:div>
    <w:div w:id="69084040">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79914253">
      <w:bodyDiv w:val="1"/>
      <w:marLeft w:val="0"/>
      <w:marRight w:val="0"/>
      <w:marTop w:val="0"/>
      <w:marBottom w:val="0"/>
      <w:divBdr>
        <w:top w:val="none" w:sz="0" w:space="0" w:color="auto"/>
        <w:left w:val="none" w:sz="0" w:space="0" w:color="auto"/>
        <w:bottom w:val="none" w:sz="0" w:space="0" w:color="auto"/>
        <w:right w:val="none" w:sz="0" w:space="0" w:color="auto"/>
      </w:divBdr>
    </w:div>
    <w:div w:id="81684815">
      <w:bodyDiv w:val="1"/>
      <w:marLeft w:val="0"/>
      <w:marRight w:val="0"/>
      <w:marTop w:val="0"/>
      <w:marBottom w:val="0"/>
      <w:divBdr>
        <w:top w:val="none" w:sz="0" w:space="0" w:color="auto"/>
        <w:left w:val="none" w:sz="0" w:space="0" w:color="auto"/>
        <w:bottom w:val="none" w:sz="0" w:space="0" w:color="auto"/>
        <w:right w:val="none" w:sz="0" w:space="0" w:color="auto"/>
      </w:divBdr>
    </w:div>
    <w:div w:id="82267400">
      <w:bodyDiv w:val="1"/>
      <w:marLeft w:val="0"/>
      <w:marRight w:val="0"/>
      <w:marTop w:val="0"/>
      <w:marBottom w:val="0"/>
      <w:divBdr>
        <w:top w:val="none" w:sz="0" w:space="0" w:color="auto"/>
        <w:left w:val="none" w:sz="0" w:space="0" w:color="auto"/>
        <w:bottom w:val="none" w:sz="0" w:space="0" w:color="auto"/>
        <w:right w:val="none" w:sz="0" w:space="0" w:color="auto"/>
      </w:divBdr>
      <w:divsChild>
        <w:div w:id="870996450">
          <w:marLeft w:val="0"/>
          <w:marRight w:val="0"/>
          <w:marTop w:val="0"/>
          <w:marBottom w:val="0"/>
          <w:divBdr>
            <w:top w:val="none" w:sz="0" w:space="0" w:color="auto"/>
            <w:left w:val="none" w:sz="0" w:space="0" w:color="auto"/>
            <w:bottom w:val="none" w:sz="0" w:space="0" w:color="auto"/>
            <w:right w:val="none" w:sz="0" w:space="0" w:color="auto"/>
          </w:divBdr>
        </w:div>
        <w:div w:id="1720015031">
          <w:marLeft w:val="0"/>
          <w:marRight w:val="0"/>
          <w:marTop w:val="120"/>
          <w:marBottom w:val="0"/>
          <w:divBdr>
            <w:top w:val="none" w:sz="0" w:space="0" w:color="auto"/>
            <w:left w:val="none" w:sz="0" w:space="0" w:color="auto"/>
            <w:bottom w:val="none" w:sz="0" w:space="0" w:color="auto"/>
            <w:right w:val="none" w:sz="0" w:space="0" w:color="auto"/>
          </w:divBdr>
          <w:divsChild>
            <w:div w:id="1390031154">
              <w:marLeft w:val="0"/>
              <w:marRight w:val="0"/>
              <w:marTop w:val="0"/>
              <w:marBottom w:val="0"/>
              <w:divBdr>
                <w:top w:val="none" w:sz="0" w:space="0" w:color="auto"/>
                <w:left w:val="none" w:sz="0" w:space="0" w:color="auto"/>
                <w:bottom w:val="none" w:sz="0" w:space="0" w:color="auto"/>
                <w:right w:val="none" w:sz="0" w:space="0" w:color="auto"/>
              </w:divBdr>
            </w:div>
          </w:divsChild>
        </w:div>
        <w:div w:id="1454596887">
          <w:marLeft w:val="0"/>
          <w:marRight w:val="0"/>
          <w:marTop w:val="120"/>
          <w:marBottom w:val="0"/>
          <w:divBdr>
            <w:top w:val="none" w:sz="0" w:space="0" w:color="auto"/>
            <w:left w:val="none" w:sz="0" w:space="0" w:color="auto"/>
            <w:bottom w:val="none" w:sz="0" w:space="0" w:color="auto"/>
            <w:right w:val="none" w:sz="0" w:space="0" w:color="auto"/>
          </w:divBdr>
          <w:divsChild>
            <w:div w:id="21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99690005">
      <w:bodyDiv w:val="1"/>
      <w:marLeft w:val="0"/>
      <w:marRight w:val="0"/>
      <w:marTop w:val="0"/>
      <w:marBottom w:val="0"/>
      <w:divBdr>
        <w:top w:val="none" w:sz="0" w:space="0" w:color="auto"/>
        <w:left w:val="none" w:sz="0" w:space="0" w:color="auto"/>
        <w:bottom w:val="none" w:sz="0" w:space="0" w:color="auto"/>
        <w:right w:val="none" w:sz="0" w:space="0" w:color="auto"/>
      </w:divBdr>
    </w:div>
    <w:div w:id="100535589">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04203992">
      <w:bodyDiv w:val="1"/>
      <w:marLeft w:val="0"/>
      <w:marRight w:val="0"/>
      <w:marTop w:val="0"/>
      <w:marBottom w:val="0"/>
      <w:divBdr>
        <w:top w:val="none" w:sz="0" w:space="0" w:color="auto"/>
        <w:left w:val="none" w:sz="0" w:space="0" w:color="auto"/>
        <w:bottom w:val="none" w:sz="0" w:space="0" w:color="auto"/>
        <w:right w:val="none" w:sz="0" w:space="0" w:color="auto"/>
      </w:divBdr>
    </w:div>
    <w:div w:id="110637228">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24156910">
      <w:bodyDiv w:val="1"/>
      <w:marLeft w:val="0"/>
      <w:marRight w:val="0"/>
      <w:marTop w:val="0"/>
      <w:marBottom w:val="0"/>
      <w:divBdr>
        <w:top w:val="none" w:sz="0" w:space="0" w:color="auto"/>
        <w:left w:val="none" w:sz="0" w:space="0" w:color="auto"/>
        <w:bottom w:val="none" w:sz="0" w:space="0" w:color="auto"/>
        <w:right w:val="none" w:sz="0" w:space="0" w:color="auto"/>
      </w:divBdr>
    </w:div>
    <w:div w:id="145124949">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0367753">
      <w:bodyDiv w:val="1"/>
      <w:marLeft w:val="0"/>
      <w:marRight w:val="0"/>
      <w:marTop w:val="0"/>
      <w:marBottom w:val="0"/>
      <w:divBdr>
        <w:top w:val="none" w:sz="0" w:space="0" w:color="auto"/>
        <w:left w:val="none" w:sz="0" w:space="0" w:color="auto"/>
        <w:bottom w:val="none" w:sz="0" w:space="0" w:color="auto"/>
        <w:right w:val="none" w:sz="0" w:space="0" w:color="auto"/>
      </w:divBdr>
    </w:div>
    <w:div w:id="153187401">
      <w:bodyDiv w:val="1"/>
      <w:marLeft w:val="0"/>
      <w:marRight w:val="0"/>
      <w:marTop w:val="0"/>
      <w:marBottom w:val="0"/>
      <w:divBdr>
        <w:top w:val="none" w:sz="0" w:space="0" w:color="auto"/>
        <w:left w:val="none" w:sz="0" w:space="0" w:color="auto"/>
        <w:bottom w:val="none" w:sz="0" w:space="0" w:color="auto"/>
        <w:right w:val="none" w:sz="0" w:space="0" w:color="auto"/>
      </w:divBdr>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339">
      <w:bodyDiv w:val="1"/>
      <w:marLeft w:val="0"/>
      <w:marRight w:val="0"/>
      <w:marTop w:val="0"/>
      <w:marBottom w:val="0"/>
      <w:divBdr>
        <w:top w:val="none" w:sz="0" w:space="0" w:color="auto"/>
        <w:left w:val="none" w:sz="0" w:space="0" w:color="auto"/>
        <w:bottom w:val="none" w:sz="0" w:space="0" w:color="auto"/>
        <w:right w:val="none" w:sz="0" w:space="0" w:color="auto"/>
      </w:divBdr>
    </w:div>
    <w:div w:id="162667286">
      <w:bodyDiv w:val="1"/>
      <w:marLeft w:val="0"/>
      <w:marRight w:val="0"/>
      <w:marTop w:val="0"/>
      <w:marBottom w:val="0"/>
      <w:divBdr>
        <w:top w:val="none" w:sz="0" w:space="0" w:color="auto"/>
        <w:left w:val="none" w:sz="0" w:space="0" w:color="auto"/>
        <w:bottom w:val="none" w:sz="0" w:space="0" w:color="auto"/>
        <w:right w:val="none" w:sz="0" w:space="0" w:color="auto"/>
      </w:divBdr>
    </w:div>
    <w:div w:id="166755023">
      <w:bodyDiv w:val="1"/>
      <w:marLeft w:val="0"/>
      <w:marRight w:val="0"/>
      <w:marTop w:val="0"/>
      <w:marBottom w:val="0"/>
      <w:divBdr>
        <w:top w:val="none" w:sz="0" w:space="0" w:color="auto"/>
        <w:left w:val="none" w:sz="0" w:space="0" w:color="auto"/>
        <w:bottom w:val="none" w:sz="0" w:space="0" w:color="auto"/>
        <w:right w:val="none" w:sz="0" w:space="0" w:color="auto"/>
      </w:divBdr>
      <w:divsChild>
        <w:div w:id="1411191999">
          <w:marLeft w:val="0"/>
          <w:marRight w:val="0"/>
          <w:marTop w:val="0"/>
          <w:marBottom w:val="0"/>
          <w:divBdr>
            <w:top w:val="none" w:sz="0" w:space="0" w:color="auto"/>
            <w:left w:val="none" w:sz="0" w:space="0" w:color="auto"/>
            <w:bottom w:val="none" w:sz="0" w:space="0" w:color="auto"/>
            <w:right w:val="none" w:sz="0" w:space="0" w:color="auto"/>
          </w:divBdr>
        </w:div>
        <w:div w:id="1998680195">
          <w:marLeft w:val="0"/>
          <w:marRight w:val="0"/>
          <w:marTop w:val="120"/>
          <w:marBottom w:val="0"/>
          <w:divBdr>
            <w:top w:val="none" w:sz="0" w:space="0" w:color="auto"/>
            <w:left w:val="none" w:sz="0" w:space="0" w:color="auto"/>
            <w:bottom w:val="none" w:sz="0" w:space="0" w:color="auto"/>
            <w:right w:val="none" w:sz="0" w:space="0" w:color="auto"/>
          </w:divBdr>
          <w:divsChild>
            <w:div w:id="19394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0482">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20098787">
      <w:bodyDiv w:val="1"/>
      <w:marLeft w:val="0"/>
      <w:marRight w:val="0"/>
      <w:marTop w:val="0"/>
      <w:marBottom w:val="0"/>
      <w:divBdr>
        <w:top w:val="none" w:sz="0" w:space="0" w:color="auto"/>
        <w:left w:val="none" w:sz="0" w:space="0" w:color="auto"/>
        <w:bottom w:val="none" w:sz="0" w:space="0" w:color="auto"/>
        <w:right w:val="none" w:sz="0" w:space="0" w:color="auto"/>
      </w:divBdr>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53638605">
      <w:bodyDiv w:val="1"/>
      <w:marLeft w:val="0"/>
      <w:marRight w:val="0"/>
      <w:marTop w:val="0"/>
      <w:marBottom w:val="0"/>
      <w:divBdr>
        <w:top w:val="none" w:sz="0" w:space="0" w:color="auto"/>
        <w:left w:val="none" w:sz="0" w:space="0" w:color="auto"/>
        <w:bottom w:val="none" w:sz="0" w:space="0" w:color="auto"/>
        <w:right w:val="none" w:sz="0" w:space="0" w:color="auto"/>
      </w:divBdr>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73251730">
      <w:bodyDiv w:val="1"/>
      <w:marLeft w:val="0"/>
      <w:marRight w:val="0"/>
      <w:marTop w:val="0"/>
      <w:marBottom w:val="0"/>
      <w:divBdr>
        <w:top w:val="none" w:sz="0" w:space="0" w:color="auto"/>
        <w:left w:val="none" w:sz="0" w:space="0" w:color="auto"/>
        <w:bottom w:val="none" w:sz="0" w:space="0" w:color="auto"/>
        <w:right w:val="none" w:sz="0" w:space="0" w:color="auto"/>
      </w:divBdr>
    </w:div>
    <w:div w:id="279605885">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86199400">
      <w:bodyDiv w:val="1"/>
      <w:marLeft w:val="0"/>
      <w:marRight w:val="0"/>
      <w:marTop w:val="0"/>
      <w:marBottom w:val="0"/>
      <w:divBdr>
        <w:top w:val="none" w:sz="0" w:space="0" w:color="auto"/>
        <w:left w:val="none" w:sz="0" w:space="0" w:color="auto"/>
        <w:bottom w:val="none" w:sz="0" w:space="0" w:color="auto"/>
        <w:right w:val="none" w:sz="0" w:space="0" w:color="auto"/>
      </w:divBdr>
    </w:div>
    <w:div w:id="293560397">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2007480">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35041090">
      <w:bodyDiv w:val="1"/>
      <w:marLeft w:val="0"/>
      <w:marRight w:val="0"/>
      <w:marTop w:val="0"/>
      <w:marBottom w:val="0"/>
      <w:divBdr>
        <w:top w:val="none" w:sz="0" w:space="0" w:color="auto"/>
        <w:left w:val="none" w:sz="0" w:space="0" w:color="auto"/>
        <w:bottom w:val="none" w:sz="0" w:space="0" w:color="auto"/>
        <w:right w:val="none" w:sz="0" w:space="0" w:color="auto"/>
      </w:divBdr>
    </w:div>
    <w:div w:id="337195049">
      <w:bodyDiv w:val="1"/>
      <w:marLeft w:val="0"/>
      <w:marRight w:val="0"/>
      <w:marTop w:val="0"/>
      <w:marBottom w:val="0"/>
      <w:divBdr>
        <w:top w:val="none" w:sz="0" w:space="0" w:color="auto"/>
        <w:left w:val="none" w:sz="0" w:space="0" w:color="auto"/>
        <w:bottom w:val="none" w:sz="0" w:space="0" w:color="auto"/>
        <w:right w:val="none" w:sz="0" w:space="0" w:color="auto"/>
      </w:divBdr>
      <w:divsChild>
        <w:div w:id="1748384148">
          <w:marLeft w:val="0"/>
          <w:marRight w:val="0"/>
          <w:marTop w:val="0"/>
          <w:marBottom w:val="0"/>
          <w:divBdr>
            <w:top w:val="none" w:sz="0" w:space="0" w:color="auto"/>
            <w:left w:val="none" w:sz="0" w:space="0" w:color="auto"/>
            <w:bottom w:val="none" w:sz="0" w:space="0" w:color="auto"/>
            <w:right w:val="none" w:sz="0" w:space="0" w:color="auto"/>
          </w:divBdr>
        </w:div>
        <w:div w:id="94253837">
          <w:marLeft w:val="0"/>
          <w:marRight w:val="0"/>
          <w:marTop w:val="120"/>
          <w:marBottom w:val="0"/>
          <w:divBdr>
            <w:top w:val="none" w:sz="0" w:space="0" w:color="auto"/>
            <w:left w:val="none" w:sz="0" w:space="0" w:color="auto"/>
            <w:bottom w:val="none" w:sz="0" w:space="0" w:color="auto"/>
            <w:right w:val="none" w:sz="0" w:space="0" w:color="auto"/>
          </w:divBdr>
          <w:divsChild>
            <w:div w:id="1869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5501">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4423105">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5928444">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4257353">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370542429">
      <w:bodyDiv w:val="1"/>
      <w:marLeft w:val="0"/>
      <w:marRight w:val="0"/>
      <w:marTop w:val="0"/>
      <w:marBottom w:val="0"/>
      <w:divBdr>
        <w:top w:val="none" w:sz="0" w:space="0" w:color="auto"/>
        <w:left w:val="none" w:sz="0" w:space="0" w:color="auto"/>
        <w:bottom w:val="none" w:sz="0" w:space="0" w:color="auto"/>
        <w:right w:val="none" w:sz="0" w:space="0" w:color="auto"/>
      </w:divBdr>
    </w:div>
    <w:div w:id="386417805">
      <w:bodyDiv w:val="1"/>
      <w:marLeft w:val="0"/>
      <w:marRight w:val="0"/>
      <w:marTop w:val="0"/>
      <w:marBottom w:val="0"/>
      <w:divBdr>
        <w:top w:val="none" w:sz="0" w:space="0" w:color="auto"/>
        <w:left w:val="none" w:sz="0" w:space="0" w:color="auto"/>
        <w:bottom w:val="none" w:sz="0" w:space="0" w:color="auto"/>
        <w:right w:val="none" w:sz="0" w:space="0" w:color="auto"/>
      </w:divBdr>
    </w:div>
    <w:div w:id="402531126">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3164019">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41727570">
      <w:bodyDiv w:val="1"/>
      <w:marLeft w:val="0"/>
      <w:marRight w:val="0"/>
      <w:marTop w:val="0"/>
      <w:marBottom w:val="0"/>
      <w:divBdr>
        <w:top w:val="none" w:sz="0" w:space="0" w:color="auto"/>
        <w:left w:val="none" w:sz="0" w:space="0" w:color="auto"/>
        <w:bottom w:val="none" w:sz="0" w:space="0" w:color="auto"/>
        <w:right w:val="none" w:sz="0" w:space="0" w:color="auto"/>
      </w:divBdr>
    </w:div>
    <w:div w:id="451168692">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84320059">
      <w:bodyDiv w:val="1"/>
      <w:marLeft w:val="0"/>
      <w:marRight w:val="0"/>
      <w:marTop w:val="0"/>
      <w:marBottom w:val="0"/>
      <w:divBdr>
        <w:top w:val="none" w:sz="0" w:space="0" w:color="auto"/>
        <w:left w:val="none" w:sz="0" w:space="0" w:color="auto"/>
        <w:bottom w:val="none" w:sz="0" w:space="0" w:color="auto"/>
        <w:right w:val="none" w:sz="0" w:space="0" w:color="auto"/>
      </w:divBdr>
    </w:div>
    <w:div w:id="491214578">
      <w:bodyDiv w:val="1"/>
      <w:marLeft w:val="0"/>
      <w:marRight w:val="0"/>
      <w:marTop w:val="0"/>
      <w:marBottom w:val="0"/>
      <w:divBdr>
        <w:top w:val="none" w:sz="0" w:space="0" w:color="auto"/>
        <w:left w:val="none" w:sz="0" w:space="0" w:color="auto"/>
        <w:bottom w:val="none" w:sz="0" w:space="0" w:color="auto"/>
        <w:right w:val="none" w:sz="0" w:space="0" w:color="auto"/>
      </w:divBdr>
      <w:divsChild>
        <w:div w:id="321127090">
          <w:marLeft w:val="0"/>
          <w:marRight w:val="0"/>
          <w:marTop w:val="0"/>
          <w:marBottom w:val="0"/>
          <w:divBdr>
            <w:top w:val="none" w:sz="0" w:space="0" w:color="auto"/>
            <w:left w:val="none" w:sz="0" w:space="0" w:color="auto"/>
            <w:bottom w:val="none" w:sz="0" w:space="0" w:color="auto"/>
            <w:right w:val="none" w:sz="0" w:space="0" w:color="auto"/>
          </w:divBdr>
        </w:div>
        <w:div w:id="1827475371">
          <w:marLeft w:val="0"/>
          <w:marRight w:val="0"/>
          <w:marTop w:val="0"/>
          <w:marBottom w:val="0"/>
          <w:divBdr>
            <w:top w:val="none" w:sz="0" w:space="0" w:color="auto"/>
            <w:left w:val="none" w:sz="0" w:space="0" w:color="auto"/>
            <w:bottom w:val="none" w:sz="0" w:space="0" w:color="auto"/>
            <w:right w:val="none" w:sz="0" w:space="0" w:color="auto"/>
          </w:divBdr>
        </w:div>
      </w:divsChild>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4053481">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9490807">
      <w:bodyDiv w:val="1"/>
      <w:marLeft w:val="0"/>
      <w:marRight w:val="0"/>
      <w:marTop w:val="0"/>
      <w:marBottom w:val="0"/>
      <w:divBdr>
        <w:top w:val="none" w:sz="0" w:space="0" w:color="auto"/>
        <w:left w:val="none" w:sz="0" w:space="0" w:color="auto"/>
        <w:bottom w:val="none" w:sz="0" w:space="0" w:color="auto"/>
        <w:right w:val="none" w:sz="0" w:space="0" w:color="auto"/>
      </w:divBdr>
    </w:div>
    <w:div w:id="515533689">
      <w:bodyDiv w:val="1"/>
      <w:marLeft w:val="0"/>
      <w:marRight w:val="0"/>
      <w:marTop w:val="0"/>
      <w:marBottom w:val="0"/>
      <w:divBdr>
        <w:top w:val="none" w:sz="0" w:space="0" w:color="auto"/>
        <w:left w:val="none" w:sz="0" w:space="0" w:color="auto"/>
        <w:bottom w:val="none" w:sz="0" w:space="0" w:color="auto"/>
        <w:right w:val="none" w:sz="0" w:space="0" w:color="auto"/>
      </w:divBdr>
      <w:divsChild>
        <w:div w:id="41557617">
          <w:marLeft w:val="0"/>
          <w:marRight w:val="0"/>
          <w:marTop w:val="0"/>
          <w:marBottom w:val="0"/>
          <w:divBdr>
            <w:top w:val="none" w:sz="0" w:space="0" w:color="auto"/>
            <w:left w:val="none" w:sz="0" w:space="0" w:color="auto"/>
            <w:bottom w:val="none" w:sz="0" w:space="0" w:color="auto"/>
            <w:right w:val="none" w:sz="0" w:space="0" w:color="auto"/>
          </w:divBdr>
          <w:divsChild>
            <w:div w:id="151219351">
              <w:marLeft w:val="0"/>
              <w:marRight w:val="0"/>
              <w:marTop w:val="0"/>
              <w:marBottom w:val="0"/>
              <w:divBdr>
                <w:top w:val="none" w:sz="0" w:space="0" w:color="auto"/>
                <w:left w:val="none" w:sz="0" w:space="0" w:color="auto"/>
                <w:bottom w:val="none" w:sz="0" w:space="0" w:color="auto"/>
                <w:right w:val="none" w:sz="0" w:space="0" w:color="auto"/>
              </w:divBdr>
              <w:divsChild>
                <w:div w:id="1260215242">
                  <w:marLeft w:val="0"/>
                  <w:marRight w:val="0"/>
                  <w:marTop w:val="0"/>
                  <w:marBottom w:val="0"/>
                  <w:divBdr>
                    <w:top w:val="none" w:sz="0" w:space="0" w:color="auto"/>
                    <w:left w:val="none" w:sz="0" w:space="0" w:color="auto"/>
                    <w:bottom w:val="none" w:sz="0" w:space="0" w:color="auto"/>
                    <w:right w:val="none" w:sz="0" w:space="0" w:color="auto"/>
                  </w:divBdr>
                  <w:divsChild>
                    <w:div w:id="1466466195">
                      <w:marLeft w:val="0"/>
                      <w:marRight w:val="0"/>
                      <w:marTop w:val="0"/>
                      <w:marBottom w:val="0"/>
                      <w:divBdr>
                        <w:top w:val="none" w:sz="0" w:space="0" w:color="auto"/>
                        <w:left w:val="none" w:sz="0" w:space="0" w:color="auto"/>
                        <w:bottom w:val="none" w:sz="0" w:space="0" w:color="auto"/>
                        <w:right w:val="none" w:sz="0" w:space="0" w:color="auto"/>
                      </w:divBdr>
                      <w:divsChild>
                        <w:div w:id="1126654128">
                          <w:marLeft w:val="0"/>
                          <w:marRight w:val="0"/>
                          <w:marTop w:val="0"/>
                          <w:marBottom w:val="0"/>
                          <w:divBdr>
                            <w:top w:val="none" w:sz="0" w:space="0" w:color="auto"/>
                            <w:left w:val="none" w:sz="0" w:space="0" w:color="auto"/>
                            <w:bottom w:val="none" w:sz="0" w:space="0" w:color="auto"/>
                            <w:right w:val="none" w:sz="0" w:space="0" w:color="auto"/>
                          </w:divBdr>
                          <w:divsChild>
                            <w:div w:id="15036359">
                              <w:marLeft w:val="0"/>
                              <w:marRight w:val="0"/>
                              <w:marTop w:val="0"/>
                              <w:marBottom w:val="0"/>
                              <w:divBdr>
                                <w:top w:val="none" w:sz="0" w:space="0" w:color="auto"/>
                                <w:left w:val="none" w:sz="0" w:space="0" w:color="auto"/>
                                <w:bottom w:val="none" w:sz="0" w:space="0" w:color="auto"/>
                                <w:right w:val="none" w:sz="0" w:space="0" w:color="auto"/>
                              </w:divBdr>
                              <w:divsChild>
                                <w:div w:id="1534924388">
                                  <w:marLeft w:val="0"/>
                                  <w:marRight w:val="0"/>
                                  <w:marTop w:val="0"/>
                                  <w:marBottom w:val="0"/>
                                  <w:divBdr>
                                    <w:top w:val="none" w:sz="0" w:space="0" w:color="auto"/>
                                    <w:left w:val="none" w:sz="0" w:space="0" w:color="auto"/>
                                    <w:bottom w:val="none" w:sz="0" w:space="0" w:color="auto"/>
                                    <w:right w:val="none" w:sz="0" w:space="0" w:color="auto"/>
                                  </w:divBdr>
                                  <w:divsChild>
                                    <w:div w:id="1609311457">
                                      <w:marLeft w:val="0"/>
                                      <w:marRight w:val="0"/>
                                      <w:marTop w:val="0"/>
                                      <w:marBottom w:val="0"/>
                                      <w:divBdr>
                                        <w:top w:val="none" w:sz="0" w:space="0" w:color="auto"/>
                                        <w:left w:val="none" w:sz="0" w:space="0" w:color="auto"/>
                                        <w:bottom w:val="none" w:sz="0" w:space="0" w:color="auto"/>
                                        <w:right w:val="none" w:sz="0" w:space="0" w:color="auto"/>
                                      </w:divBdr>
                                      <w:divsChild>
                                        <w:div w:id="194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02330">
          <w:marLeft w:val="0"/>
          <w:marRight w:val="0"/>
          <w:marTop w:val="0"/>
          <w:marBottom w:val="0"/>
          <w:divBdr>
            <w:top w:val="none" w:sz="0" w:space="0" w:color="auto"/>
            <w:left w:val="none" w:sz="0" w:space="0" w:color="auto"/>
            <w:bottom w:val="none" w:sz="0" w:space="0" w:color="auto"/>
            <w:right w:val="none" w:sz="0" w:space="0" w:color="auto"/>
          </w:divBdr>
          <w:divsChild>
            <w:div w:id="1086805017">
              <w:marLeft w:val="0"/>
              <w:marRight w:val="0"/>
              <w:marTop w:val="0"/>
              <w:marBottom w:val="0"/>
              <w:divBdr>
                <w:top w:val="none" w:sz="0" w:space="0" w:color="auto"/>
                <w:left w:val="none" w:sz="0" w:space="0" w:color="auto"/>
                <w:bottom w:val="none" w:sz="0" w:space="0" w:color="auto"/>
                <w:right w:val="none" w:sz="0" w:space="0" w:color="auto"/>
              </w:divBdr>
              <w:divsChild>
                <w:div w:id="555049102">
                  <w:marLeft w:val="0"/>
                  <w:marRight w:val="0"/>
                  <w:marTop w:val="0"/>
                  <w:marBottom w:val="0"/>
                  <w:divBdr>
                    <w:top w:val="none" w:sz="0" w:space="0" w:color="auto"/>
                    <w:left w:val="none" w:sz="0" w:space="0" w:color="auto"/>
                    <w:bottom w:val="none" w:sz="0" w:space="0" w:color="auto"/>
                    <w:right w:val="none" w:sz="0" w:space="0" w:color="auto"/>
                  </w:divBdr>
                  <w:divsChild>
                    <w:div w:id="1500346814">
                      <w:marLeft w:val="0"/>
                      <w:marRight w:val="0"/>
                      <w:marTop w:val="0"/>
                      <w:marBottom w:val="0"/>
                      <w:divBdr>
                        <w:top w:val="none" w:sz="0" w:space="0" w:color="auto"/>
                        <w:left w:val="none" w:sz="0" w:space="0" w:color="auto"/>
                        <w:bottom w:val="none" w:sz="0" w:space="0" w:color="auto"/>
                        <w:right w:val="none" w:sz="0" w:space="0" w:color="auto"/>
                      </w:divBdr>
                      <w:divsChild>
                        <w:div w:id="677318072">
                          <w:marLeft w:val="0"/>
                          <w:marRight w:val="0"/>
                          <w:marTop w:val="0"/>
                          <w:marBottom w:val="0"/>
                          <w:divBdr>
                            <w:top w:val="none" w:sz="0" w:space="0" w:color="auto"/>
                            <w:left w:val="none" w:sz="0" w:space="0" w:color="auto"/>
                            <w:bottom w:val="none" w:sz="0" w:space="0" w:color="auto"/>
                            <w:right w:val="none" w:sz="0" w:space="0" w:color="auto"/>
                          </w:divBdr>
                          <w:divsChild>
                            <w:div w:id="1152798650">
                              <w:marLeft w:val="0"/>
                              <w:marRight w:val="0"/>
                              <w:marTop w:val="0"/>
                              <w:marBottom w:val="0"/>
                              <w:divBdr>
                                <w:top w:val="none" w:sz="0" w:space="0" w:color="auto"/>
                                <w:left w:val="none" w:sz="0" w:space="0" w:color="auto"/>
                                <w:bottom w:val="none" w:sz="0" w:space="0" w:color="auto"/>
                                <w:right w:val="none" w:sz="0" w:space="0" w:color="auto"/>
                              </w:divBdr>
                              <w:divsChild>
                                <w:div w:id="1492256313">
                                  <w:marLeft w:val="0"/>
                                  <w:marRight w:val="0"/>
                                  <w:marTop w:val="0"/>
                                  <w:marBottom w:val="0"/>
                                  <w:divBdr>
                                    <w:top w:val="none" w:sz="0" w:space="0" w:color="auto"/>
                                    <w:left w:val="none" w:sz="0" w:space="0" w:color="auto"/>
                                    <w:bottom w:val="none" w:sz="0" w:space="0" w:color="auto"/>
                                    <w:right w:val="none" w:sz="0" w:space="0" w:color="auto"/>
                                  </w:divBdr>
                                </w:div>
                                <w:div w:id="747993258">
                                  <w:marLeft w:val="0"/>
                                  <w:marRight w:val="0"/>
                                  <w:marTop w:val="0"/>
                                  <w:marBottom w:val="0"/>
                                  <w:divBdr>
                                    <w:top w:val="none" w:sz="0" w:space="0" w:color="auto"/>
                                    <w:left w:val="none" w:sz="0" w:space="0" w:color="auto"/>
                                    <w:bottom w:val="none" w:sz="0" w:space="0" w:color="auto"/>
                                    <w:right w:val="none" w:sz="0" w:space="0" w:color="auto"/>
                                  </w:divBdr>
                                  <w:divsChild>
                                    <w:div w:id="1174808129">
                                      <w:marLeft w:val="0"/>
                                      <w:marRight w:val="0"/>
                                      <w:marTop w:val="0"/>
                                      <w:marBottom w:val="0"/>
                                      <w:divBdr>
                                        <w:top w:val="none" w:sz="0" w:space="0" w:color="auto"/>
                                        <w:left w:val="none" w:sz="0" w:space="0" w:color="auto"/>
                                        <w:bottom w:val="none" w:sz="0" w:space="0" w:color="auto"/>
                                        <w:right w:val="none" w:sz="0" w:space="0" w:color="auto"/>
                                      </w:divBdr>
                                      <w:divsChild>
                                        <w:div w:id="1020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796024">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154670">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34660940">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52695801">
      <w:bodyDiv w:val="1"/>
      <w:marLeft w:val="0"/>
      <w:marRight w:val="0"/>
      <w:marTop w:val="0"/>
      <w:marBottom w:val="0"/>
      <w:divBdr>
        <w:top w:val="none" w:sz="0" w:space="0" w:color="auto"/>
        <w:left w:val="none" w:sz="0" w:space="0" w:color="auto"/>
        <w:bottom w:val="none" w:sz="0" w:space="0" w:color="auto"/>
        <w:right w:val="none" w:sz="0" w:space="0" w:color="auto"/>
      </w:divBdr>
    </w:div>
    <w:div w:id="555968606">
      <w:bodyDiv w:val="1"/>
      <w:marLeft w:val="0"/>
      <w:marRight w:val="0"/>
      <w:marTop w:val="0"/>
      <w:marBottom w:val="0"/>
      <w:divBdr>
        <w:top w:val="none" w:sz="0" w:space="0" w:color="auto"/>
        <w:left w:val="none" w:sz="0" w:space="0" w:color="auto"/>
        <w:bottom w:val="none" w:sz="0" w:space="0" w:color="auto"/>
        <w:right w:val="none" w:sz="0" w:space="0" w:color="auto"/>
      </w:divBdr>
    </w:div>
    <w:div w:id="562563035">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3901611">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580334605">
      <w:bodyDiv w:val="1"/>
      <w:marLeft w:val="0"/>
      <w:marRight w:val="0"/>
      <w:marTop w:val="0"/>
      <w:marBottom w:val="0"/>
      <w:divBdr>
        <w:top w:val="none" w:sz="0" w:space="0" w:color="auto"/>
        <w:left w:val="none" w:sz="0" w:space="0" w:color="auto"/>
        <w:bottom w:val="none" w:sz="0" w:space="0" w:color="auto"/>
        <w:right w:val="none" w:sz="0" w:space="0" w:color="auto"/>
      </w:divBdr>
    </w:div>
    <w:div w:id="603532866">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640353616">
      <w:bodyDiv w:val="1"/>
      <w:marLeft w:val="0"/>
      <w:marRight w:val="0"/>
      <w:marTop w:val="0"/>
      <w:marBottom w:val="0"/>
      <w:divBdr>
        <w:top w:val="none" w:sz="0" w:space="0" w:color="auto"/>
        <w:left w:val="none" w:sz="0" w:space="0" w:color="auto"/>
        <w:bottom w:val="none" w:sz="0" w:space="0" w:color="auto"/>
        <w:right w:val="none" w:sz="0" w:space="0" w:color="auto"/>
      </w:divBdr>
    </w:div>
    <w:div w:id="644626878">
      <w:bodyDiv w:val="1"/>
      <w:marLeft w:val="0"/>
      <w:marRight w:val="0"/>
      <w:marTop w:val="0"/>
      <w:marBottom w:val="0"/>
      <w:divBdr>
        <w:top w:val="none" w:sz="0" w:space="0" w:color="auto"/>
        <w:left w:val="none" w:sz="0" w:space="0" w:color="auto"/>
        <w:bottom w:val="none" w:sz="0" w:space="0" w:color="auto"/>
        <w:right w:val="none" w:sz="0" w:space="0" w:color="auto"/>
      </w:divBdr>
    </w:div>
    <w:div w:id="671102672">
      <w:bodyDiv w:val="1"/>
      <w:marLeft w:val="0"/>
      <w:marRight w:val="0"/>
      <w:marTop w:val="0"/>
      <w:marBottom w:val="0"/>
      <w:divBdr>
        <w:top w:val="none" w:sz="0" w:space="0" w:color="auto"/>
        <w:left w:val="none" w:sz="0" w:space="0" w:color="auto"/>
        <w:bottom w:val="none" w:sz="0" w:space="0" w:color="auto"/>
        <w:right w:val="none" w:sz="0" w:space="0" w:color="auto"/>
      </w:divBdr>
    </w:div>
    <w:div w:id="682786235">
      <w:bodyDiv w:val="1"/>
      <w:marLeft w:val="0"/>
      <w:marRight w:val="0"/>
      <w:marTop w:val="0"/>
      <w:marBottom w:val="0"/>
      <w:divBdr>
        <w:top w:val="none" w:sz="0" w:space="0" w:color="auto"/>
        <w:left w:val="none" w:sz="0" w:space="0" w:color="auto"/>
        <w:bottom w:val="none" w:sz="0" w:space="0" w:color="auto"/>
        <w:right w:val="none" w:sz="0" w:space="0" w:color="auto"/>
      </w:divBdr>
    </w:div>
    <w:div w:id="709451870">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25570171">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88553845">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608">
      <w:bodyDiv w:val="1"/>
      <w:marLeft w:val="0"/>
      <w:marRight w:val="0"/>
      <w:marTop w:val="0"/>
      <w:marBottom w:val="0"/>
      <w:divBdr>
        <w:top w:val="none" w:sz="0" w:space="0" w:color="auto"/>
        <w:left w:val="none" w:sz="0" w:space="0" w:color="auto"/>
        <w:bottom w:val="none" w:sz="0" w:space="0" w:color="auto"/>
        <w:right w:val="none" w:sz="0" w:space="0" w:color="auto"/>
      </w:divBdr>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41165223">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571527">
      <w:bodyDiv w:val="1"/>
      <w:marLeft w:val="0"/>
      <w:marRight w:val="0"/>
      <w:marTop w:val="0"/>
      <w:marBottom w:val="0"/>
      <w:divBdr>
        <w:top w:val="none" w:sz="0" w:space="0" w:color="auto"/>
        <w:left w:val="none" w:sz="0" w:space="0" w:color="auto"/>
        <w:bottom w:val="none" w:sz="0" w:space="0" w:color="auto"/>
        <w:right w:val="none" w:sz="0" w:space="0" w:color="auto"/>
      </w:divBdr>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6912791">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29898087">
      <w:bodyDiv w:val="1"/>
      <w:marLeft w:val="0"/>
      <w:marRight w:val="0"/>
      <w:marTop w:val="0"/>
      <w:marBottom w:val="0"/>
      <w:divBdr>
        <w:top w:val="none" w:sz="0" w:space="0" w:color="auto"/>
        <w:left w:val="none" w:sz="0" w:space="0" w:color="auto"/>
        <w:bottom w:val="none" w:sz="0" w:space="0" w:color="auto"/>
        <w:right w:val="none" w:sz="0" w:space="0" w:color="auto"/>
      </w:divBdr>
    </w:div>
    <w:div w:id="950629148">
      <w:bodyDiv w:val="1"/>
      <w:marLeft w:val="0"/>
      <w:marRight w:val="0"/>
      <w:marTop w:val="0"/>
      <w:marBottom w:val="0"/>
      <w:divBdr>
        <w:top w:val="none" w:sz="0" w:space="0" w:color="auto"/>
        <w:left w:val="none" w:sz="0" w:space="0" w:color="auto"/>
        <w:bottom w:val="none" w:sz="0" w:space="0" w:color="auto"/>
        <w:right w:val="none" w:sz="0" w:space="0" w:color="auto"/>
      </w:divBdr>
      <w:divsChild>
        <w:div w:id="488061272">
          <w:marLeft w:val="0"/>
          <w:marRight w:val="0"/>
          <w:marTop w:val="0"/>
          <w:marBottom w:val="0"/>
          <w:divBdr>
            <w:top w:val="none" w:sz="0" w:space="0" w:color="auto"/>
            <w:left w:val="none" w:sz="0" w:space="0" w:color="auto"/>
            <w:bottom w:val="none" w:sz="0" w:space="0" w:color="auto"/>
            <w:right w:val="none" w:sz="0" w:space="0" w:color="auto"/>
          </w:divBdr>
          <w:divsChild>
            <w:div w:id="191111044">
              <w:marLeft w:val="0"/>
              <w:marRight w:val="0"/>
              <w:marTop w:val="0"/>
              <w:marBottom w:val="0"/>
              <w:divBdr>
                <w:top w:val="none" w:sz="0" w:space="0" w:color="auto"/>
                <w:left w:val="none" w:sz="0" w:space="0" w:color="auto"/>
                <w:bottom w:val="none" w:sz="0" w:space="0" w:color="auto"/>
                <w:right w:val="none" w:sz="0" w:space="0" w:color="auto"/>
              </w:divBdr>
              <w:divsChild>
                <w:div w:id="450518827">
                  <w:marLeft w:val="0"/>
                  <w:marRight w:val="0"/>
                  <w:marTop w:val="0"/>
                  <w:marBottom w:val="0"/>
                  <w:divBdr>
                    <w:top w:val="none" w:sz="0" w:space="0" w:color="auto"/>
                    <w:left w:val="none" w:sz="0" w:space="0" w:color="auto"/>
                    <w:bottom w:val="none" w:sz="0" w:space="0" w:color="auto"/>
                    <w:right w:val="none" w:sz="0" w:space="0" w:color="auto"/>
                  </w:divBdr>
                  <w:divsChild>
                    <w:div w:id="1550529438">
                      <w:marLeft w:val="0"/>
                      <w:marRight w:val="0"/>
                      <w:marTop w:val="0"/>
                      <w:marBottom w:val="0"/>
                      <w:divBdr>
                        <w:top w:val="none" w:sz="0" w:space="0" w:color="auto"/>
                        <w:left w:val="none" w:sz="0" w:space="0" w:color="auto"/>
                        <w:bottom w:val="none" w:sz="0" w:space="0" w:color="auto"/>
                        <w:right w:val="none" w:sz="0" w:space="0" w:color="auto"/>
                      </w:divBdr>
                      <w:divsChild>
                        <w:div w:id="827285933">
                          <w:marLeft w:val="0"/>
                          <w:marRight w:val="0"/>
                          <w:marTop w:val="0"/>
                          <w:marBottom w:val="0"/>
                          <w:divBdr>
                            <w:top w:val="none" w:sz="0" w:space="0" w:color="auto"/>
                            <w:left w:val="none" w:sz="0" w:space="0" w:color="auto"/>
                            <w:bottom w:val="none" w:sz="0" w:space="0" w:color="auto"/>
                            <w:right w:val="none" w:sz="0" w:space="0" w:color="auto"/>
                          </w:divBdr>
                          <w:divsChild>
                            <w:div w:id="1142189645">
                              <w:marLeft w:val="0"/>
                              <w:marRight w:val="0"/>
                              <w:marTop w:val="0"/>
                              <w:marBottom w:val="0"/>
                              <w:divBdr>
                                <w:top w:val="none" w:sz="0" w:space="0" w:color="auto"/>
                                <w:left w:val="none" w:sz="0" w:space="0" w:color="auto"/>
                                <w:bottom w:val="none" w:sz="0" w:space="0" w:color="auto"/>
                                <w:right w:val="none" w:sz="0" w:space="0" w:color="auto"/>
                              </w:divBdr>
                              <w:divsChild>
                                <w:div w:id="332534190">
                                  <w:marLeft w:val="0"/>
                                  <w:marRight w:val="0"/>
                                  <w:marTop w:val="0"/>
                                  <w:marBottom w:val="0"/>
                                  <w:divBdr>
                                    <w:top w:val="none" w:sz="0" w:space="0" w:color="auto"/>
                                    <w:left w:val="none" w:sz="0" w:space="0" w:color="auto"/>
                                    <w:bottom w:val="none" w:sz="0" w:space="0" w:color="auto"/>
                                    <w:right w:val="none" w:sz="0" w:space="0" w:color="auto"/>
                                  </w:divBdr>
                                  <w:divsChild>
                                    <w:div w:id="1224833023">
                                      <w:marLeft w:val="0"/>
                                      <w:marRight w:val="0"/>
                                      <w:marTop w:val="0"/>
                                      <w:marBottom w:val="0"/>
                                      <w:divBdr>
                                        <w:top w:val="none" w:sz="0" w:space="0" w:color="auto"/>
                                        <w:left w:val="none" w:sz="0" w:space="0" w:color="auto"/>
                                        <w:bottom w:val="none" w:sz="0" w:space="0" w:color="auto"/>
                                        <w:right w:val="none" w:sz="0" w:space="0" w:color="auto"/>
                                      </w:divBdr>
                                      <w:divsChild>
                                        <w:div w:id="175266184">
                                          <w:marLeft w:val="0"/>
                                          <w:marRight w:val="0"/>
                                          <w:marTop w:val="0"/>
                                          <w:marBottom w:val="0"/>
                                          <w:divBdr>
                                            <w:top w:val="none" w:sz="0" w:space="0" w:color="auto"/>
                                            <w:left w:val="none" w:sz="0" w:space="0" w:color="auto"/>
                                            <w:bottom w:val="none" w:sz="0" w:space="0" w:color="auto"/>
                                            <w:right w:val="none" w:sz="0" w:space="0" w:color="auto"/>
                                          </w:divBdr>
                                          <w:divsChild>
                                            <w:div w:id="1983072648">
                                              <w:marLeft w:val="0"/>
                                              <w:marRight w:val="0"/>
                                              <w:marTop w:val="0"/>
                                              <w:marBottom w:val="0"/>
                                              <w:divBdr>
                                                <w:top w:val="none" w:sz="0" w:space="0" w:color="auto"/>
                                                <w:left w:val="none" w:sz="0" w:space="0" w:color="auto"/>
                                                <w:bottom w:val="none" w:sz="0" w:space="0" w:color="auto"/>
                                                <w:right w:val="none" w:sz="0" w:space="0" w:color="auto"/>
                                              </w:divBdr>
                                              <w:divsChild>
                                                <w:div w:id="19522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14483">
                      <w:marLeft w:val="0"/>
                      <w:marRight w:val="0"/>
                      <w:marTop w:val="0"/>
                      <w:marBottom w:val="0"/>
                      <w:divBdr>
                        <w:top w:val="single" w:sz="2" w:space="9" w:color="auto"/>
                        <w:left w:val="single" w:sz="2" w:space="9" w:color="auto"/>
                        <w:bottom w:val="single" w:sz="2" w:space="9" w:color="auto"/>
                        <w:right w:val="single" w:sz="2" w:space="9" w:color="auto"/>
                      </w:divBdr>
                      <w:divsChild>
                        <w:div w:id="1233275302">
                          <w:marLeft w:val="0"/>
                          <w:marRight w:val="0"/>
                          <w:marTop w:val="0"/>
                          <w:marBottom w:val="0"/>
                          <w:divBdr>
                            <w:top w:val="none" w:sz="0" w:space="0" w:color="auto"/>
                            <w:left w:val="none" w:sz="0" w:space="0" w:color="auto"/>
                            <w:bottom w:val="none" w:sz="0" w:space="0" w:color="auto"/>
                            <w:right w:val="none" w:sz="0" w:space="0" w:color="auto"/>
                          </w:divBdr>
                          <w:divsChild>
                            <w:div w:id="1277636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79713948">
          <w:marLeft w:val="0"/>
          <w:marRight w:val="0"/>
          <w:marTop w:val="0"/>
          <w:marBottom w:val="0"/>
          <w:divBdr>
            <w:top w:val="none" w:sz="0" w:space="0" w:color="auto"/>
            <w:left w:val="none" w:sz="0" w:space="0" w:color="auto"/>
            <w:bottom w:val="none" w:sz="0" w:space="0" w:color="auto"/>
            <w:right w:val="none" w:sz="0" w:space="0" w:color="auto"/>
          </w:divBdr>
          <w:divsChild>
            <w:div w:id="1590845986">
              <w:marLeft w:val="0"/>
              <w:marRight w:val="0"/>
              <w:marTop w:val="0"/>
              <w:marBottom w:val="0"/>
              <w:divBdr>
                <w:top w:val="none" w:sz="0" w:space="0" w:color="auto"/>
                <w:left w:val="none" w:sz="0" w:space="0" w:color="auto"/>
                <w:bottom w:val="none" w:sz="0" w:space="0" w:color="auto"/>
                <w:right w:val="none" w:sz="0" w:space="0" w:color="auto"/>
              </w:divBdr>
              <w:divsChild>
                <w:div w:id="877202232">
                  <w:marLeft w:val="0"/>
                  <w:marRight w:val="0"/>
                  <w:marTop w:val="0"/>
                  <w:marBottom w:val="0"/>
                  <w:divBdr>
                    <w:top w:val="none" w:sz="0" w:space="0" w:color="auto"/>
                    <w:left w:val="none" w:sz="0" w:space="0" w:color="auto"/>
                    <w:bottom w:val="none" w:sz="0" w:space="0" w:color="auto"/>
                    <w:right w:val="none" w:sz="0" w:space="0" w:color="auto"/>
                  </w:divBdr>
                  <w:divsChild>
                    <w:div w:id="2146239353">
                      <w:marLeft w:val="0"/>
                      <w:marRight w:val="0"/>
                      <w:marTop w:val="0"/>
                      <w:marBottom w:val="0"/>
                      <w:divBdr>
                        <w:top w:val="none" w:sz="0" w:space="0" w:color="auto"/>
                        <w:left w:val="none" w:sz="0" w:space="0" w:color="auto"/>
                        <w:bottom w:val="none" w:sz="0" w:space="0" w:color="auto"/>
                        <w:right w:val="none" w:sz="0" w:space="0" w:color="auto"/>
                      </w:divBdr>
                      <w:divsChild>
                        <w:div w:id="835221446">
                          <w:marLeft w:val="0"/>
                          <w:marRight w:val="0"/>
                          <w:marTop w:val="0"/>
                          <w:marBottom w:val="0"/>
                          <w:divBdr>
                            <w:top w:val="none" w:sz="0" w:space="0" w:color="auto"/>
                            <w:left w:val="none" w:sz="0" w:space="0" w:color="auto"/>
                            <w:bottom w:val="none" w:sz="0" w:space="0" w:color="auto"/>
                            <w:right w:val="none" w:sz="0" w:space="0" w:color="auto"/>
                          </w:divBdr>
                          <w:divsChild>
                            <w:div w:id="1641884516">
                              <w:marLeft w:val="0"/>
                              <w:marRight w:val="0"/>
                              <w:marTop w:val="0"/>
                              <w:marBottom w:val="0"/>
                              <w:divBdr>
                                <w:top w:val="none" w:sz="0" w:space="0" w:color="auto"/>
                                <w:left w:val="none" w:sz="0" w:space="0" w:color="auto"/>
                                <w:bottom w:val="none" w:sz="0" w:space="0" w:color="auto"/>
                                <w:right w:val="none" w:sz="0" w:space="0" w:color="auto"/>
                              </w:divBdr>
                              <w:divsChild>
                                <w:div w:id="1133912612">
                                  <w:marLeft w:val="0"/>
                                  <w:marRight w:val="0"/>
                                  <w:marTop w:val="0"/>
                                  <w:marBottom w:val="0"/>
                                  <w:divBdr>
                                    <w:top w:val="none" w:sz="0" w:space="0" w:color="auto"/>
                                    <w:left w:val="none" w:sz="0" w:space="0" w:color="auto"/>
                                    <w:bottom w:val="none" w:sz="0" w:space="0" w:color="auto"/>
                                    <w:right w:val="none" w:sz="0" w:space="0" w:color="auto"/>
                                  </w:divBdr>
                                  <w:divsChild>
                                    <w:div w:id="603222142">
                                      <w:marLeft w:val="0"/>
                                      <w:marRight w:val="0"/>
                                      <w:marTop w:val="0"/>
                                      <w:marBottom w:val="0"/>
                                      <w:divBdr>
                                        <w:top w:val="none" w:sz="0" w:space="0" w:color="auto"/>
                                        <w:left w:val="none" w:sz="0" w:space="0" w:color="auto"/>
                                        <w:bottom w:val="none" w:sz="0" w:space="0" w:color="auto"/>
                                        <w:right w:val="none" w:sz="0" w:space="0" w:color="auto"/>
                                      </w:divBdr>
                                      <w:divsChild>
                                        <w:div w:id="1243298641">
                                          <w:marLeft w:val="0"/>
                                          <w:marRight w:val="0"/>
                                          <w:marTop w:val="0"/>
                                          <w:marBottom w:val="0"/>
                                          <w:divBdr>
                                            <w:top w:val="none" w:sz="0" w:space="0" w:color="auto"/>
                                            <w:left w:val="none" w:sz="0" w:space="0" w:color="auto"/>
                                            <w:bottom w:val="none" w:sz="0" w:space="0" w:color="auto"/>
                                            <w:right w:val="none" w:sz="0" w:space="0" w:color="auto"/>
                                          </w:divBdr>
                                          <w:divsChild>
                                            <w:div w:id="1573928829">
                                              <w:marLeft w:val="0"/>
                                              <w:marRight w:val="0"/>
                                              <w:marTop w:val="0"/>
                                              <w:marBottom w:val="0"/>
                                              <w:divBdr>
                                                <w:top w:val="none" w:sz="0" w:space="0" w:color="auto"/>
                                                <w:left w:val="none" w:sz="0" w:space="0" w:color="auto"/>
                                                <w:bottom w:val="none" w:sz="0" w:space="0" w:color="auto"/>
                                                <w:right w:val="none" w:sz="0" w:space="0" w:color="auto"/>
                                              </w:divBdr>
                                              <w:divsChild>
                                                <w:div w:id="2495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087663">
      <w:bodyDiv w:val="1"/>
      <w:marLeft w:val="0"/>
      <w:marRight w:val="0"/>
      <w:marTop w:val="0"/>
      <w:marBottom w:val="0"/>
      <w:divBdr>
        <w:top w:val="none" w:sz="0" w:space="0" w:color="auto"/>
        <w:left w:val="none" w:sz="0" w:space="0" w:color="auto"/>
        <w:bottom w:val="none" w:sz="0" w:space="0" w:color="auto"/>
        <w:right w:val="none" w:sz="0" w:space="0" w:color="auto"/>
      </w:divBdr>
    </w:div>
    <w:div w:id="969164964">
      <w:bodyDiv w:val="1"/>
      <w:marLeft w:val="0"/>
      <w:marRight w:val="0"/>
      <w:marTop w:val="0"/>
      <w:marBottom w:val="0"/>
      <w:divBdr>
        <w:top w:val="none" w:sz="0" w:space="0" w:color="auto"/>
        <w:left w:val="none" w:sz="0" w:space="0" w:color="auto"/>
        <w:bottom w:val="none" w:sz="0" w:space="0" w:color="auto"/>
        <w:right w:val="none" w:sz="0" w:space="0" w:color="auto"/>
      </w:divBdr>
    </w:div>
    <w:div w:id="990984145">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4840262">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00818751">
      <w:bodyDiv w:val="1"/>
      <w:marLeft w:val="0"/>
      <w:marRight w:val="0"/>
      <w:marTop w:val="0"/>
      <w:marBottom w:val="0"/>
      <w:divBdr>
        <w:top w:val="none" w:sz="0" w:space="0" w:color="auto"/>
        <w:left w:val="none" w:sz="0" w:space="0" w:color="auto"/>
        <w:bottom w:val="none" w:sz="0" w:space="0" w:color="auto"/>
        <w:right w:val="none" w:sz="0" w:space="0" w:color="auto"/>
      </w:divBdr>
    </w:div>
    <w:div w:id="1013612521">
      <w:bodyDiv w:val="1"/>
      <w:marLeft w:val="0"/>
      <w:marRight w:val="0"/>
      <w:marTop w:val="0"/>
      <w:marBottom w:val="0"/>
      <w:divBdr>
        <w:top w:val="none" w:sz="0" w:space="0" w:color="auto"/>
        <w:left w:val="none" w:sz="0" w:space="0" w:color="auto"/>
        <w:bottom w:val="none" w:sz="0" w:space="0" w:color="auto"/>
        <w:right w:val="none" w:sz="0" w:space="0" w:color="auto"/>
      </w:divBdr>
    </w:div>
    <w:div w:id="1013802883">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49762980">
      <w:bodyDiv w:val="1"/>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
        <w:div w:id="1208762697">
          <w:marLeft w:val="0"/>
          <w:marRight w:val="0"/>
          <w:marTop w:val="0"/>
          <w:marBottom w:val="0"/>
          <w:divBdr>
            <w:top w:val="none" w:sz="0" w:space="0" w:color="auto"/>
            <w:left w:val="none" w:sz="0" w:space="0" w:color="auto"/>
            <w:bottom w:val="none" w:sz="0" w:space="0" w:color="auto"/>
            <w:right w:val="none" w:sz="0" w:space="0" w:color="auto"/>
          </w:divBdr>
        </w:div>
        <w:div w:id="998851026">
          <w:marLeft w:val="0"/>
          <w:marRight w:val="0"/>
          <w:marTop w:val="0"/>
          <w:marBottom w:val="0"/>
          <w:divBdr>
            <w:top w:val="none" w:sz="0" w:space="0" w:color="auto"/>
            <w:left w:val="none" w:sz="0" w:space="0" w:color="auto"/>
            <w:bottom w:val="none" w:sz="0" w:space="0" w:color="auto"/>
            <w:right w:val="none" w:sz="0" w:space="0" w:color="auto"/>
          </w:divBdr>
        </w:div>
      </w:divsChild>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64912416">
      <w:bodyDiv w:val="1"/>
      <w:marLeft w:val="0"/>
      <w:marRight w:val="0"/>
      <w:marTop w:val="0"/>
      <w:marBottom w:val="0"/>
      <w:divBdr>
        <w:top w:val="none" w:sz="0" w:space="0" w:color="auto"/>
        <w:left w:val="none" w:sz="0" w:space="0" w:color="auto"/>
        <w:bottom w:val="none" w:sz="0" w:space="0" w:color="auto"/>
        <w:right w:val="none" w:sz="0" w:space="0" w:color="auto"/>
      </w:divBdr>
    </w:div>
    <w:div w:id="1065492281">
      <w:bodyDiv w:val="1"/>
      <w:marLeft w:val="0"/>
      <w:marRight w:val="0"/>
      <w:marTop w:val="0"/>
      <w:marBottom w:val="0"/>
      <w:divBdr>
        <w:top w:val="none" w:sz="0" w:space="0" w:color="auto"/>
        <w:left w:val="none" w:sz="0" w:space="0" w:color="auto"/>
        <w:bottom w:val="none" w:sz="0" w:space="0" w:color="auto"/>
        <w:right w:val="none" w:sz="0" w:space="0" w:color="auto"/>
      </w:divBdr>
      <w:divsChild>
        <w:div w:id="656305185">
          <w:marLeft w:val="0"/>
          <w:marRight w:val="0"/>
          <w:marTop w:val="0"/>
          <w:marBottom w:val="0"/>
          <w:divBdr>
            <w:top w:val="none" w:sz="0" w:space="0" w:color="auto"/>
            <w:left w:val="none" w:sz="0" w:space="0" w:color="auto"/>
            <w:bottom w:val="none" w:sz="0" w:space="0" w:color="auto"/>
            <w:right w:val="none" w:sz="0" w:space="0" w:color="auto"/>
          </w:divBdr>
        </w:div>
        <w:div w:id="326859399">
          <w:marLeft w:val="0"/>
          <w:marRight w:val="0"/>
          <w:marTop w:val="120"/>
          <w:marBottom w:val="0"/>
          <w:divBdr>
            <w:top w:val="none" w:sz="0" w:space="0" w:color="auto"/>
            <w:left w:val="none" w:sz="0" w:space="0" w:color="auto"/>
            <w:bottom w:val="none" w:sz="0" w:space="0" w:color="auto"/>
            <w:right w:val="none" w:sz="0" w:space="0" w:color="auto"/>
          </w:divBdr>
          <w:divsChild>
            <w:div w:id="12849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097604755">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4568562">
      <w:bodyDiv w:val="1"/>
      <w:marLeft w:val="0"/>
      <w:marRight w:val="0"/>
      <w:marTop w:val="0"/>
      <w:marBottom w:val="0"/>
      <w:divBdr>
        <w:top w:val="none" w:sz="0" w:space="0" w:color="auto"/>
        <w:left w:val="none" w:sz="0" w:space="0" w:color="auto"/>
        <w:bottom w:val="none" w:sz="0" w:space="0" w:color="auto"/>
        <w:right w:val="none" w:sz="0" w:space="0" w:color="auto"/>
      </w:divBdr>
      <w:divsChild>
        <w:div w:id="2024671891">
          <w:marLeft w:val="0"/>
          <w:marRight w:val="0"/>
          <w:marTop w:val="0"/>
          <w:marBottom w:val="0"/>
          <w:divBdr>
            <w:top w:val="none" w:sz="0" w:space="0" w:color="auto"/>
            <w:left w:val="none" w:sz="0" w:space="0" w:color="auto"/>
            <w:bottom w:val="none" w:sz="0" w:space="0" w:color="auto"/>
            <w:right w:val="none" w:sz="0" w:space="0" w:color="auto"/>
          </w:divBdr>
        </w:div>
        <w:div w:id="1248003019">
          <w:marLeft w:val="0"/>
          <w:marRight w:val="0"/>
          <w:marTop w:val="120"/>
          <w:marBottom w:val="0"/>
          <w:divBdr>
            <w:top w:val="none" w:sz="0" w:space="0" w:color="auto"/>
            <w:left w:val="none" w:sz="0" w:space="0" w:color="auto"/>
            <w:bottom w:val="none" w:sz="0" w:space="0" w:color="auto"/>
            <w:right w:val="none" w:sz="0" w:space="0" w:color="auto"/>
          </w:divBdr>
          <w:divsChild>
            <w:div w:id="797190592">
              <w:marLeft w:val="0"/>
              <w:marRight w:val="0"/>
              <w:marTop w:val="0"/>
              <w:marBottom w:val="0"/>
              <w:divBdr>
                <w:top w:val="none" w:sz="0" w:space="0" w:color="auto"/>
                <w:left w:val="none" w:sz="0" w:space="0" w:color="auto"/>
                <w:bottom w:val="none" w:sz="0" w:space="0" w:color="auto"/>
                <w:right w:val="none" w:sz="0" w:space="0" w:color="auto"/>
              </w:divBdr>
            </w:div>
          </w:divsChild>
        </w:div>
        <w:div w:id="332344557">
          <w:marLeft w:val="0"/>
          <w:marRight w:val="0"/>
          <w:marTop w:val="120"/>
          <w:marBottom w:val="0"/>
          <w:divBdr>
            <w:top w:val="none" w:sz="0" w:space="0" w:color="auto"/>
            <w:left w:val="none" w:sz="0" w:space="0" w:color="auto"/>
            <w:bottom w:val="none" w:sz="0" w:space="0" w:color="auto"/>
            <w:right w:val="none" w:sz="0" w:space="0" w:color="auto"/>
          </w:divBdr>
          <w:divsChild>
            <w:div w:id="81529614">
              <w:marLeft w:val="0"/>
              <w:marRight w:val="0"/>
              <w:marTop w:val="0"/>
              <w:marBottom w:val="0"/>
              <w:divBdr>
                <w:top w:val="none" w:sz="0" w:space="0" w:color="auto"/>
                <w:left w:val="none" w:sz="0" w:space="0" w:color="auto"/>
                <w:bottom w:val="none" w:sz="0" w:space="0" w:color="auto"/>
                <w:right w:val="none" w:sz="0" w:space="0" w:color="auto"/>
              </w:divBdr>
            </w:div>
          </w:divsChild>
        </w:div>
        <w:div w:id="523861449">
          <w:marLeft w:val="0"/>
          <w:marRight w:val="0"/>
          <w:marTop w:val="120"/>
          <w:marBottom w:val="0"/>
          <w:divBdr>
            <w:top w:val="none" w:sz="0" w:space="0" w:color="auto"/>
            <w:left w:val="none" w:sz="0" w:space="0" w:color="auto"/>
            <w:bottom w:val="none" w:sz="0" w:space="0" w:color="auto"/>
            <w:right w:val="none" w:sz="0" w:space="0" w:color="auto"/>
          </w:divBdr>
          <w:divsChild>
            <w:div w:id="552155397">
              <w:marLeft w:val="0"/>
              <w:marRight w:val="0"/>
              <w:marTop w:val="0"/>
              <w:marBottom w:val="0"/>
              <w:divBdr>
                <w:top w:val="none" w:sz="0" w:space="0" w:color="auto"/>
                <w:left w:val="none" w:sz="0" w:space="0" w:color="auto"/>
                <w:bottom w:val="none" w:sz="0" w:space="0" w:color="auto"/>
                <w:right w:val="none" w:sz="0" w:space="0" w:color="auto"/>
              </w:divBdr>
            </w:div>
          </w:divsChild>
        </w:div>
        <w:div w:id="1792095014">
          <w:marLeft w:val="0"/>
          <w:marRight w:val="0"/>
          <w:marTop w:val="120"/>
          <w:marBottom w:val="0"/>
          <w:divBdr>
            <w:top w:val="none" w:sz="0" w:space="0" w:color="auto"/>
            <w:left w:val="none" w:sz="0" w:space="0" w:color="auto"/>
            <w:bottom w:val="none" w:sz="0" w:space="0" w:color="auto"/>
            <w:right w:val="none" w:sz="0" w:space="0" w:color="auto"/>
          </w:divBdr>
          <w:divsChild>
            <w:div w:id="607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614">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42162760">
      <w:bodyDiv w:val="1"/>
      <w:marLeft w:val="0"/>
      <w:marRight w:val="0"/>
      <w:marTop w:val="0"/>
      <w:marBottom w:val="0"/>
      <w:divBdr>
        <w:top w:val="none" w:sz="0" w:space="0" w:color="auto"/>
        <w:left w:val="none" w:sz="0" w:space="0" w:color="auto"/>
        <w:bottom w:val="none" w:sz="0" w:space="0" w:color="auto"/>
        <w:right w:val="none" w:sz="0" w:space="0" w:color="auto"/>
      </w:divBdr>
    </w:div>
    <w:div w:id="1148396253">
      <w:bodyDiv w:val="1"/>
      <w:marLeft w:val="0"/>
      <w:marRight w:val="0"/>
      <w:marTop w:val="0"/>
      <w:marBottom w:val="0"/>
      <w:divBdr>
        <w:top w:val="none" w:sz="0" w:space="0" w:color="auto"/>
        <w:left w:val="none" w:sz="0" w:space="0" w:color="auto"/>
        <w:bottom w:val="none" w:sz="0" w:space="0" w:color="auto"/>
        <w:right w:val="none" w:sz="0" w:space="0" w:color="auto"/>
      </w:divBdr>
    </w:div>
    <w:div w:id="1150169182">
      <w:bodyDiv w:val="1"/>
      <w:marLeft w:val="0"/>
      <w:marRight w:val="0"/>
      <w:marTop w:val="0"/>
      <w:marBottom w:val="0"/>
      <w:divBdr>
        <w:top w:val="none" w:sz="0" w:space="0" w:color="auto"/>
        <w:left w:val="none" w:sz="0" w:space="0" w:color="auto"/>
        <w:bottom w:val="none" w:sz="0" w:space="0" w:color="auto"/>
        <w:right w:val="none" w:sz="0" w:space="0" w:color="auto"/>
      </w:divBdr>
    </w:div>
    <w:div w:id="1150561325">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91259114">
      <w:bodyDiv w:val="1"/>
      <w:marLeft w:val="0"/>
      <w:marRight w:val="0"/>
      <w:marTop w:val="0"/>
      <w:marBottom w:val="0"/>
      <w:divBdr>
        <w:top w:val="none" w:sz="0" w:space="0" w:color="auto"/>
        <w:left w:val="none" w:sz="0" w:space="0" w:color="auto"/>
        <w:bottom w:val="none" w:sz="0" w:space="0" w:color="auto"/>
        <w:right w:val="none" w:sz="0" w:space="0" w:color="auto"/>
      </w:divBdr>
    </w:div>
    <w:div w:id="1192257004">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205173024">
      <w:bodyDiv w:val="1"/>
      <w:marLeft w:val="0"/>
      <w:marRight w:val="0"/>
      <w:marTop w:val="0"/>
      <w:marBottom w:val="0"/>
      <w:divBdr>
        <w:top w:val="none" w:sz="0" w:space="0" w:color="auto"/>
        <w:left w:val="none" w:sz="0" w:space="0" w:color="auto"/>
        <w:bottom w:val="none" w:sz="0" w:space="0" w:color="auto"/>
        <w:right w:val="none" w:sz="0" w:space="0" w:color="auto"/>
      </w:divBdr>
    </w:div>
    <w:div w:id="120687224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36470760">
      <w:bodyDiv w:val="1"/>
      <w:marLeft w:val="0"/>
      <w:marRight w:val="0"/>
      <w:marTop w:val="0"/>
      <w:marBottom w:val="0"/>
      <w:divBdr>
        <w:top w:val="none" w:sz="0" w:space="0" w:color="auto"/>
        <w:left w:val="none" w:sz="0" w:space="0" w:color="auto"/>
        <w:bottom w:val="none" w:sz="0" w:space="0" w:color="auto"/>
        <w:right w:val="none" w:sz="0" w:space="0" w:color="auto"/>
      </w:divBdr>
    </w:div>
    <w:div w:id="1238319103">
      <w:bodyDiv w:val="1"/>
      <w:marLeft w:val="0"/>
      <w:marRight w:val="0"/>
      <w:marTop w:val="0"/>
      <w:marBottom w:val="0"/>
      <w:divBdr>
        <w:top w:val="none" w:sz="0" w:space="0" w:color="auto"/>
        <w:left w:val="none" w:sz="0" w:space="0" w:color="auto"/>
        <w:bottom w:val="none" w:sz="0" w:space="0" w:color="auto"/>
        <w:right w:val="none" w:sz="0" w:space="0" w:color="auto"/>
      </w:divBdr>
      <w:divsChild>
        <w:div w:id="1547915304">
          <w:marLeft w:val="0"/>
          <w:marRight w:val="0"/>
          <w:marTop w:val="0"/>
          <w:marBottom w:val="0"/>
          <w:divBdr>
            <w:top w:val="none" w:sz="0" w:space="0" w:color="auto"/>
            <w:left w:val="none" w:sz="0" w:space="0" w:color="auto"/>
            <w:bottom w:val="none" w:sz="0" w:space="0" w:color="auto"/>
            <w:right w:val="none" w:sz="0" w:space="0" w:color="auto"/>
          </w:divBdr>
        </w:div>
        <w:div w:id="729882655">
          <w:marLeft w:val="0"/>
          <w:marRight w:val="0"/>
          <w:marTop w:val="0"/>
          <w:marBottom w:val="0"/>
          <w:divBdr>
            <w:top w:val="none" w:sz="0" w:space="0" w:color="auto"/>
            <w:left w:val="none" w:sz="0" w:space="0" w:color="auto"/>
            <w:bottom w:val="none" w:sz="0" w:space="0" w:color="auto"/>
            <w:right w:val="none" w:sz="0" w:space="0" w:color="auto"/>
          </w:divBdr>
        </w:div>
        <w:div w:id="1313947487">
          <w:marLeft w:val="0"/>
          <w:marRight w:val="0"/>
          <w:marTop w:val="120"/>
          <w:marBottom w:val="0"/>
          <w:divBdr>
            <w:top w:val="none" w:sz="0" w:space="0" w:color="auto"/>
            <w:left w:val="none" w:sz="0" w:space="0" w:color="auto"/>
            <w:bottom w:val="none" w:sz="0" w:space="0" w:color="auto"/>
            <w:right w:val="none" w:sz="0" w:space="0" w:color="auto"/>
          </w:divBdr>
          <w:divsChild>
            <w:div w:id="1309481584">
              <w:marLeft w:val="0"/>
              <w:marRight w:val="0"/>
              <w:marTop w:val="0"/>
              <w:marBottom w:val="0"/>
              <w:divBdr>
                <w:top w:val="none" w:sz="0" w:space="0" w:color="auto"/>
                <w:left w:val="none" w:sz="0" w:space="0" w:color="auto"/>
                <w:bottom w:val="none" w:sz="0" w:space="0" w:color="auto"/>
                <w:right w:val="none" w:sz="0" w:space="0" w:color="auto"/>
              </w:divBdr>
            </w:div>
          </w:divsChild>
        </w:div>
        <w:div w:id="904753485">
          <w:marLeft w:val="0"/>
          <w:marRight w:val="0"/>
          <w:marTop w:val="120"/>
          <w:marBottom w:val="0"/>
          <w:divBdr>
            <w:top w:val="none" w:sz="0" w:space="0" w:color="auto"/>
            <w:left w:val="none" w:sz="0" w:space="0" w:color="auto"/>
            <w:bottom w:val="none" w:sz="0" w:space="0" w:color="auto"/>
            <w:right w:val="none" w:sz="0" w:space="0" w:color="auto"/>
          </w:divBdr>
          <w:divsChild>
            <w:div w:id="1271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8059">
      <w:bodyDiv w:val="1"/>
      <w:marLeft w:val="0"/>
      <w:marRight w:val="0"/>
      <w:marTop w:val="0"/>
      <w:marBottom w:val="0"/>
      <w:divBdr>
        <w:top w:val="none" w:sz="0" w:space="0" w:color="auto"/>
        <w:left w:val="none" w:sz="0" w:space="0" w:color="auto"/>
        <w:bottom w:val="none" w:sz="0" w:space="0" w:color="auto"/>
        <w:right w:val="none" w:sz="0" w:space="0" w:color="auto"/>
      </w:divBdr>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09092325">
      <w:bodyDiv w:val="1"/>
      <w:marLeft w:val="0"/>
      <w:marRight w:val="0"/>
      <w:marTop w:val="0"/>
      <w:marBottom w:val="0"/>
      <w:divBdr>
        <w:top w:val="none" w:sz="0" w:space="0" w:color="auto"/>
        <w:left w:val="none" w:sz="0" w:space="0" w:color="auto"/>
        <w:bottom w:val="none" w:sz="0" w:space="0" w:color="auto"/>
        <w:right w:val="none" w:sz="0" w:space="0" w:color="auto"/>
      </w:divBdr>
    </w:div>
    <w:div w:id="1314528460">
      <w:bodyDiv w:val="1"/>
      <w:marLeft w:val="0"/>
      <w:marRight w:val="0"/>
      <w:marTop w:val="0"/>
      <w:marBottom w:val="0"/>
      <w:divBdr>
        <w:top w:val="none" w:sz="0" w:space="0" w:color="auto"/>
        <w:left w:val="none" w:sz="0" w:space="0" w:color="auto"/>
        <w:bottom w:val="none" w:sz="0" w:space="0" w:color="auto"/>
        <w:right w:val="none" w:sz="0" w:space="0" w:color="auto"/>
      </w:divBdr>
    </w:div>
    <w:div w:id="1325158892">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5283148">
      <w:bodyDiv w:val="1"/>
      <w:marLeft w:val="0"/>
      <w:marRight w:val="0"/>
      <w:marTop w:val="0"/>
      <w:marBottom w:val="0"/>
      <w:divBdr>
        <w:top w:val="none" w:sz="0" w:space="0" w:color="auto"/>
        <w:left w:val="none" w:sz="0" w:space="0" w:color="auto"/>
        <w:bottom w:val="none" w:sz="0" w:space="0" w:color="auto"/>
        <w:right w:val="none" w:sz="0" w:space="0" w:color="auto"/>
      </w:divBdr>
    </w:div>
    <w:div w:id="1346980697">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7050327">
      <w:bodyDiv w:val="1"/>
      <w:marLeft w:val="0"/>
      <w:marRight w:val="0"/>
      <w:marTop w:val="0"/>
      <w:marBottom w:val="0"/>
      <w:divBdr>
        <w:top w:val="none" w:sz="0" w:space="0" w:color="auto"/>
        <w:left w:val="none" w:sz="0" w:space="0" w:color="auto"/>
        <w:bottom w:val="none" w:sz="0" w:space="0" w:color="auto"/>
        <w:right w:val="none" w:sz="0" w:space="0" w:color="auto"/>
      </w:divBdr>
      <w:divsChild>
        <w:div w:id="18347561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80784670">
      <w:bodyDiv w:val="1"/>
      <w:marLeft w:val="0"/>
      <w:marRight w:val="0"/>
      <w:marTop w:val="0"/>
      <w:marBottom w:val="0"/>
      <w:divBdr>
        <w:top w:val="none" w:sz="0" w:space="0" w:color="auto"/>
        <w:left w:val="none" w:sz="0" w:space="0" w:color="auto"/>
        <w:bottom w:val="none" w:sz="0" w:space="0" w:color="auto"/>
        <w:right w:val="none" w:sz="0" w:space="0" w:color="auto"/>
      </w:divBdr>
    </w:div>
    <w:div w:id="1391265421">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49546655">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80922893">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499229184">
      <w:bodyDiv w:val="1"/>
      <w:marLeft w:val="0"/>
      <w:marRight w:val="0"/>
      <w:marTop w:val="0"/>
      <w:marBottom w:val="0"/>
      <w:divBdr>
        <w:top w:val="none" w:sz="0" w:space="0" w:color="auto"/>
        <w:left w:val="none" w:sz="0" w:space="0" w:color="auto"/>
        <w:bottom w:val="none" w:sz="0" w:space="0" w:color="auto"/>
        <w:right w:val="none" w:sz="0" w:space="0" w:color="auto"/>
      </w:divBdr>
    </w:div>
    <w:div w:id="1507132826">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1404675">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29558789">
      <w:bodyDiv w:val="1"/>
      <w:marLeft w:val="0"/>
      <w:marRight w:val="0"/>
      <w:marTop w:val="0"/>
      <w:marBottom w:val="0"/>
      <w:divBdr>
        <w:top w:val="none" w:sz="0" w:space="0" w:color="auto"/>
        <w:left w:val="none" w:sz="0" w:space="0" w:color="auto"/>
        <w:bottom w:val="none" w:sz="0" w:space="0" w:color="auto"/>
        <w:right w:val="none" w:sz="0" w:space="0" w:color="auto"/>
      </w:divBdr>
    </w:div>
    <w:div w:id="1538007945">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4776493">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56426535">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88417807">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592228865">
      <w:bodyDiv w:val="1"/>
      <w:marLeft w:val="0"/>
      <w:marRight w:val="0"/>
      <w:marTop w:val="0"/>
      <w:marBottom w:val="0"/>
      <w:divBdr>
        <w:top w:val="none" w:sz="0" w:space="0" w:color="auto"/>
        <w:left w:val="none" w:sz="0" w:space="0" w:color="auto"/>
        <w:bottom w:val="none" w:sz="0" w:space="0" w:color="auto"/>
        <w:right w:val="none" w:sz="0" w:space="0" w:color="auto"/>
      </w:divBdr>
    </w:div>
    <w:div w:id="1604802355">
      <w:bodyDiv w:val="1"/>
      <w:marLeft w:val="0"/>
      <w:marRight w:val="0"/>
      <w:marTop w:val="0"/>
      <w:marBottom w:val="0"/>
      <w:divBdr>
        <w:top w:val="none" w:sz="0" w:space="0" w:color="auto"/>
        <w:left w:val="none" w:sz="0" w:space="0" w:color="auto"/>
        <w:bottom w:val="none" w:sz="0" w:space="0" w:color="auto"/>
        <w:right w:val="none" w:sz="0" w:space="0" w:color="auto"/>
      </w:divBdr>
    </w:div>
    <w:div w:id="161208725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2615514">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3771344">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7998880">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2316982">
      <w:bodyDiv w:val="1"/>
      <w:marLeft w:val="0"/>
      <w:marRight w:val="0"/>
      <w:marTop w:val="0"/>
      <w:marBottom w:val="0"/>
      <w:divBdr>
        <w:top w:val="none" w:sz="0" w:space="0" w:color="auto"/>
        <w:left w:val="none" w:sz="0" w:space="0" w:color="auto"/>
        <w:bottom w:val="none" w:sz="0" w:space="0" w:color="auto"/>
        <w:right w:val="none" w:sz="0" w:space="0" w:color="auto"/>
      </w:divBdr>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05324623">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60364288">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01343145">
      <w:bodyDiv w:val="1"/>
      <w:marLeft w:val="0"/>
      <w:marRight w:val="0"/>
      <w:marTop w:val="0"/>
      <w:marBottom w:val="0"/>
      <w:divBdr>
        <w:top w:val="none" w:sz="0" w:space="0" w:color="auto"/>
        <w:left w:val="none" w:sz="0" w:space="0" w:color="auto"/>
        <w:bottom w:val="none" w:sz="0" w:space="0" w:color="auto"/>
        <w:right w:val="none" w:sz="0" w:space="0" w:color="auto"/>
      </w:divBdr>
    </w:div>
    <w:div w:id="1802381318">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879196457">
      <w:bodyDiv w:val="1"/>
      <w:marLeft w:val="0"/>
      <w:marRight w:val="0"/>
      <w:marTop w:val="0"/>
      <w:marBottom w:val="0"/>
      <w:divBdr>
        <w:top w:val="none" w:sz="0" w:space="0" w:color="auto"/>
        <w:left w:val="none" w:sz="0" w:space="0" w:color="auto"/>
        <w:bottom w:val="none" w:sz="0" w:space="0" w:color="auto"/>
        <w:right w:val="none" w:sz="0" w:space="0" w:color="auto"/>
      </w:divBdr>
    </w:div>
    <w:div w:id="1898003896">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1940135172">
      <w:bodyDiv w:val="1"/>
      <w:marLeft w:val="0"/>
      <w:marRight w:val="0"/>
      <w:marTop w:val="0"/>
      <w:marBottom w:val="0"/>
      <w:divBdr>
        <w:top w:val="none" w:sz="0" w:space="0" w:color="auto"/>
        <w:left w:val="none" w:sz="0" w:space="0" w:color="auto"/>
        <w:bottom w:val="none" w:sz="0" w:space="0" w:color="auto"/>
        <w:right w:val="none" w:sz="0" w:space="0" w:color="auto"/>
      </w:divBdr>
    </w:div>
    <w:div w:id="1943563085">
      <w:bodyDiv w:val="1"/>
      <w:marLeft w:val="0"/>
      <w:marRight w:val="0"/>
      <w:marTop w:val="0"/>
      <w:marBottom w:val="0"/>
      <w:divBdr>
        <w:top w:val="none" w:sz="0" w:space="0" w:color="auto"/>
        <w:left w:val="none" w:sz="0" w:space="0" w:color="auto"/>
        <w:bottom w:val="none" w:sz="0" w:space="0" w:color="auto"/>
        <w:right w:val="none" w:sz="0" w:space="0" w:color="auto"/>
      </w:divBdr>
    </w:div>
    <w:div w:id="1978947785">
      <w:bodyDiv w:val="1"/>
      <w:marLeft w:val="0"/>
      <w:marRight w:val="0"/>
      <w:marTop w:val="0"/>
      <w:marBottom w:val="0"/>
      <w:divBdr>
        <w:top w:val="none" w:sz="0" w:space="0" w:color="auto"/>
        <w:left w:val="none" w:sz="0" w:space="0" w:color="auto"/>
        <w:bottom w:val="none" w:sz="0" w:space="0" w:color="auto"/>
        <w:right w:val="none" w:sz="0" w:space="0" w:color="auto"/>
      </w:divBdr>
      <w:divsChild>
        <w:div w:id="1796681034">
          <w:marLeft w:val="0"/>
          <w:marRight w:val="0"/>
          <w:marTop w:val="240"/>
          <w:marBottom w:val="300"/>
          <w:divBdr>
            <w:top w:val="none" w:sz="0" w:space="0" w:color="auto"/>
            <w:left w:val="none" w:sz="0" w:space="0" w:color="auto"/>
            <w:bottom w:val="none" w:sz="0" w:space="0" w:color="auto"/>
            <w:right w:val="none" w:sz="0" w:space="0" w:color="auto"/>
          </w:divBdr>
        </w:div>
      </w:divsChild>
    </w:div>
    <w:div w:id="1983072552">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
    <w:div w:id="1990934424">
      <w:bodyDiv w:val="1"/>
      <w:marLeft w:val="0"/>
      <w:marRight w:val="0"/>
      <w:marTop w:val="0"/>
      <w:marBottom w:val="0"/>
      <w:divBdr>
        <w:top w:val="none" w:sz="0" w:space="0" w:color="auto"/>
        <w:left w:val="none" w:sz="0" w:space="0" w:color="auto"/>
        <w:bottom w:val="none" w:sz="0" w:space="0" w:color="auto"/>
        <w:right w:val="none" w:sz="0" w:space="0" w:color="auto"/>
      </w:divBdr>
    </w:div>
    <w:div w:id="199093756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23900255">
      <w:bodyDiv w:val="1"/>
      <w:marLeft w:val="0"/>
      <w:marRight w:val="0"/>
      <w:marTop w:val="0"/>
      <w:marBottom w:val="0"/>
      <w:divBdr>
        <w:top w:val="none" w:sz="0" w:space="0" w:color="auto"/>
        <w:left w:val="none" w:sz="0" w:space="0" w:color="auto"/>
        <w:bottom w:val="none" w:sz="0" w:space="0" w:color="auto"/>
        <w:right w:val="none" w:sz="0" w:space="0" w:color="auto"/>
      </w:divBdr>
    </w:div>
    <w:div w:id="2033263133">
      <w:bodyDiv w:val="1"/>
      <w:marLeft w:val="0"/>
      <w:marRight w:val="0"/>
      <w:marTop w:val="0"/>
      <w:marBottom w:val="0"/>
      <w:divBdr>
        <w:top w:val="none" w:sz="0" w:space="0" w:color="auto"/>
        <w:left w:val="none" w:sz="0" w:space="0" w:color="auto"/>
        <w:bottom w:val="none" w:sz="0" w:space="0" w:color="auto"/>
        <w:right w:val="none" w:sz="0" w:space="0" w:color="auto"/>
      </w:divBdr>
    </w:div>
    <w:div w:id="2033797734">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48406530">
      <w:bodyDiv w:val="1"/>
      <w:marLeft w:val="0"/>
      <w:marRight w:val="0"/>
      <w:marTop w:val="0"/>
      <w:marBottom w:val="0"/>
      <w:divBdr>
        <w:top w:val="none" w:sz="0" w:space="0" w:color="auto"/>
        <w:left w:val="none" w:sz="0" w:space="0" w:color="auto"/>
        <w:bottom w:val="none" w:sz="0" w:space="0" w:color="auto"/>
        <w:right w:val="none" w:sz="0" w:space="0" w:color="auto"/>
      </w:divBdr>
      <w:divsChild>
        <w:div w:id="116485890">
          <w:marLeft w:val="0"/>
          <w:marRight w:val="0"/>
          <w:marTop w:val="0"/>
          <w:marBottom w:val="0"/>
          <w:divBdr>
            <w:top w:val="none" w:sz="0" w:space="0" w:color="auto"/>
            <w:left w:val="none" w:sz="0" w:space="0" w:color="auto"/>
            <w:bottom w:val="none" w:sz="0" w:space="0" w:color="auto"/>
            <w:right w:val="none" w:sz="0" w:space="0" w:color="auto"/>
          </w:divBdr>
          <w:divsChild>
            <w:div w:id="1797871682">
              <w:marLeft w:val="0"/>
              <w:marRight w:val="0"/>
              <w:marTop w:val="0"/>
              <w:marBottom w:val="0"/>
              <w:divBdr>
                <w:top w:val="none" w:sz="0" w:space="0" w:color="auto"/>
                <w:left w:val="none" w:sz="0" w:space="0" w:color="auto"/>
                <w:bottom w:val="none" w:sz="0" w:space="0" w:color="auto"/>
                <w:right w:val="none" w:sz="0" w:space="0" w:color="auto"/>
              </w:divBdr>
            </w:div>
          </w:divsChild>
        </w:div>
        <w:div w:id="275790875">
          <w:marLeft w:val="0"/>
          <w:marRight w:val="0"/>
          <w:marTop w:val="120"/>
          <w:marBottom w:val="0"/>
          <w:divBdr>
            <w:top w:val="none" w:sz="0" w:space="0" w:color="auto"/>
            <w:left w:val="none" w:sz="0" w:space="0" w:color="auto"/>
            <w:bottom w:val="none" w:sz="0" w:space="0" w:color="auto"/>
            <w:right w:val="none" w:sz="0" w:space="0" w:color="auto"/>
          </w:divBdr>
          <w:divsChild>
            <w:div w:id="1326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2070718">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10929033">
      <w:bodyDiv w:val="1"/>
      <w:marLeft w:val="0"/>
      <w:marRight w:val="0"/>
      <w:marTop w:val="0"/>
      <w:marBottom w:val="0"/>
      <w:divBdr>
        <w:top w:val="none" w:sz="0" w:space="0" w:color="auto"/>
        <w:left w:val="none" w:sz="0" w:space="0" w:color="auto"/>
        <w:bottom w:val="none" w:sz="0" w:space="0" w:color="auto"/>
        <w:right w:val="none" w:sz="0" w:space="0" w:color="auto"/>
      </w:divBdr>
    </w:div>
    <w:div w:id="2112503733">
      <w:bodyDiv w:val="1"/>
      <w:marLeft w:val="0"/>
      <w:marRight w:val="0"/>
      <w:marTop w:val="0"/>
      <w:marBottom w:val="0"/>
      <w:divBdr>
        <w:top w:val="none" w:sz="0" w:space="0" w:color="auto"/>
        <w:left w:val="none" w:sz="0" w:space="0" w:color="auto"/>
        <w:bottom w:val="none" w:sz="0" w:space="0" w:color="auto"/>
        <w:right w:val="none" w:sz="0" w:space="0" w:color="auto"/>
      </w:divBdr>
    </w:div>
    <w:div w:id="2121411493">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3761134">
      <w:bodyDiv w:val="1"/>
      <w:marLeft w:val="0"/>
      <w:marRight w:val="0"/>
      <w:marTop w:val="0"/>
      <w:marBottom w:val="0"/>
      <w:divBdr>
        <w:top w:val="none" w:sz="0" w:space="0" w:color="auto"/>
        <w:left w:val="none" w:sz="0" w:space="0" w:color="auto"/>
        <w:bottom w:val="none" w:sz="0" w:space="0" w:color="auto"/>
        <w:right w:val="none" w:sz="0" w:space="0" w:color="auto"/>
      </w:divBdr>
      <w:divsChild>
        <w:div w:id="638070637">
          <w:marLeft w:val="0"/>
          <w:marRight w:val="0"/>
          <w:marTop w:val="100"/>
          <w:marBottom w:val="100"/>
          <w:divBdr>
            <w:top w:val="none" w:sz="0" w:space="0" w:color="auto"/>
            <w:left w:val="none" w:sz="0" w:space="0" w:color="auto"/>
            <w:bottom w:val="none" w:sz="0" w:space="0" w:color="auto"/>
            <w:right w:val="none" w:sz="0" w:space="0" w:color="auto"/>
          </w:divBdr>
        </w:div>
      </w:divsChild>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 w:id="2143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amshyan.com/hy/article/2020/01/06/11444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fre?i=001-1603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www.facebook.com/watch/?v=299552868280751" TargetMode="External"/><Relationship Id="rId21" Type="http://schemas.openxmlformats.org/officeDocument/2006/relationships/hyperlink" Target="https://www.facebook.com/permalink.php?story_fbid=1897789323707581&amp;id=100004295941500" TargetMode="External"/><Relationship Id="rId42" Type="http://schemas.openxmlformats.org/officeDocument/2006/relationships/hyperlink" Target="https://www.1in.am/2871023.html" TargetMode="External"/><Relationship Id="rId63" Type="http://schemas.openxmlformats.org/officeDocument/2006/relationships/hyperlink" Target="https://hraparak.am/post/67c1af6d53cee868d28bb2fc2c992b41" TargetMode="External"/><Relationship Id="rId84" Type="http://schemas.openxmlformats.org/officeDocument/2006/relationships/hyperlink" Target="https://bit.ly/3iyJYdF" TargetMode="External"/><Relationship Id="rId138" Type="http://schemas.openxmlformats.org/officeDocument/2006/relationships/hyperlink" Target="http://www.hzham.am/articles/1664482480940241.html" TargetMode="External"/><Relationship Id="rId159" Type="http://schemas.openxmlformats.org/officeDocument/2006/relationships/hyperlink" Target="https://www.facebook.com/taguhi.aslanyan/posts/4325353364182778" TargetMode="External"/><Relationship Id="rId170" Type="http://schemas.openxmlformats.org/officeDocument/2006/relationships/hyperlink" Target="https://armlur.am/1124388/" TargetMode="External"/><Relationship Id="rId191" Type="http://schemas.openxmlformats.org/officeDocument/2006/relationships/hyperlink" Target="https://www.facebook.com/armtimes.hy/posts/3041384066105538" TargetMode="External"/><Relationship Id="rId205" Type="http://schemas.openxmlformats.org/officeDocument/2006/relationships/hyperlink" Target="https://www.24news.am/news/191019" TargetMode="External"/><Relationship Id="rId107" Type="http://schemas.openxmlformats.org/officeDocument/2006/relationships/hyperlink" Target="https://www.pastinfo.am/hy/news/2021/03/22/vjdukbxxm/1168741" TargetMode="External"/><Relationship Id="rId11" Type="http://schemas.openxmlformats.org/officeDocument/2006/relationships/hyperlink" Target="http://hetq.am/arm/news/85516/azh-yntrutyunneri-zhamanak-lragroxneri-ashkhatanqy-khochyndotelu-gortsov-tarec-knoj-nkatmamb-hetakhuzum-haytararvec.html" TargetMode="External"/><Relationship Id="rId32" Type="http://schemas.openxmlformats.org/officeDocument/2006/relationships/hyperlink" Target="https://24news.am/news/146250" TargetMode="External"/><Relationship Id="rId53" Type="http://schemas.openxmlformats.org/officeDocument/2006/relationships/hyperlink" Target="https://khosq.am/2021/01/27/%d5%b0%d5%a1%d5%b5%d5%bf%d5%a1%d6%80%d5%a1%d6%80%d5%b8%d6%82%d5%a9%d5%b5%d5%b8%d6%82%d5%b6-71/" TargetMode="External"/><Relationship Id="rId74" Type="http://schemas.openxmlformats.org/officeDocument/2006/relationships/hyperlink" Target="https://www.facebook.com/azatutyun/posts/4206808349364510" TargetMode="External"/><Relationship Id="rId128" Type="http://schemas.openxmlformats.org/officeDocument/2006/relationships/hyperlink" Target="https://www.youtube.com/watch?v=z-OFYR4Hw5I" TargetMode="External"/><Relationship Id="rId149" Type="http://schemas.openxmlformats.org/officeDocument/2006/relationships/hyperlink" Target="https://hetq.am/hy/article/130913" TargetMode="External"/><Relationship Id="rId5" Type="http://schemas.openxmlformats.org/officeDocument/2006/relationships/hyperlink" Target="https://freedomhouse.org/country/armenia/freedom-net/2021" TargetMode="External"/><Relationship Id="rId95" Type="http://schemas.openxmlformats.org/officeDocument/2006/relationships/hyperlink" Target="https://www.armdaily.am/?p=107847&amp;l=am" TargetMode="External"/><Relationship Id="rId160" Type="http://schemas.openxmlformats.org/officeDocument/2006/relationships/hyperlink" Target="https://hraparak.am/post/ffdfbdaf80b1f166ee6b67fa65274917" TargetMode="External"/><Relationship Id="rId181" Type="http://schemas.openxmlformats.org/officeDocument/2006/relationships/hyperlink" Target="https://shamshyan.com/hy/article/2020/01/06/1144413/" TargetMode="External"/><Relationship Id="rId216" Type="http://schemas.openxmlformats.org/officeDocument/2006/relationships/hyperlink" Target="https://infocom.am/hy/Article/68703" TargetMode="External"/><Relationship Id="rId22" Type="http://schemas.openxmlformats.org/officeDocument/2006/relationships/hyperlink" Target="https://khosq.am/2021/05/10/%d5%b0%d5%a1%d5%b5%d5%bf%d5%a1%d6%80%d5%a1%d6%80%d5%b8%d6%82%d5%a9%d5%b5%d5%b8%d6%82%d5%b6-79/" TargetMode="External"/><Relationship Id="rId43" Type="http://schemas.openxmlformats.org/officeDocument/2006/relationships/hyperlink" Target="https://www.1in.am/2556548.html" TargetMode="External"/><Relationship Id="rId64" Type="http://schemas.openxmlformats.org/officeDocument/2006/relationships/hyperlink" Target="https://bit.ly/3dmzdI5" TargetMode="External"/><Relationship Id="rId118" Type="http://schemas.openxmlformats.org/officeDocument/2006/relationships/hyperlink" Target="http://www.aravot.am/2018/02/08/935799/" TargetMode="External"/><Relationship Id="rId139" Type="http://schemas.openxmlformats.org/officeDocument/2006/relationships/hyperlink" Target="https://www.facebook.com/yerkir.am/posts/10159215580702482" TargetMode="External"/><Relationship Id="rId85" Type="http://schemas.openxmlformats.org/officeDocument/2006/relationships/hyperlink" Target="https://armlur.am/889450/" TargetMode="External"/><Relationship Id="rId150" Type="http://schemas.openxmlformats.org/officeDocument/2006/relationships/hyperlink" Target="https://shamshyan.com/hy/article/2019/03/13/1119637/" TargetMode="External"/><Relationship Id="rId171" Type="http://schemas.openxmlformats.org/officeDocument/2006/relationships/hyperlink" Target="https://news.am/arm/news/659631.html?fbclid=IwAR0adS1PkZWJlha57FcwA8xOkjAzFQS-Dyhejyp71xNdcU-SWSITE6viTu8" TargetMode="External"/><Relationship Id="rId192" Type="http://schemas.openxmlformats.org/officeDocument/2006/relationships/hyperlink" Target="https://yerevan.today/all/politics/92786/gyada,-ed-varsaviranocoum-begher-el-en-trashoum%E2%80%A4-yerevan-today-i-xmbagiry%D5%9D-andranik-qocharyanin" TargetMode="External"/><Relationship Id="rId206" Type="http://schemas.openxmlformats.org/officeDocument/2006/relationships/hyperlink" Target="https://168.am/2021/10/02/1586916.html" TargetMode="External"/><Relationship Id="rId12" Type="http://schemas.openxmlformats.org/officeDocument/2006/relationships/hyperlink" Target="https://www.youtube.com/watch?v=Fz7kW99aUj0" TargetMode="External"/><Relationship Id="rId33" Type="http://schemas.openxmlformats.org/officeDocument/2006/relationships/hyperlink" Target="https://www.1in.am/2797828.html" TargetMode="External"/><Relationship Id="rId108" Type="http://schemas.openxmlformats.org/officeDocument/2006/relationships/hyperlink" Target="http://yerkir.am/news/view/233589.html" TargetMode="External"/><Relationship Id="rId129" Type="http://schemas.openxmlformats.org/officeDocument/2006/relationships/hyperlink" Target="https://www.youtube.com/watch?v=c2az1IQytcA" TargetMode="External"/><Relationship Id="rId54" Type="http://schemas.openxmlformats.org/officeDocument/2006/relationships/hyperlink" Target="https://168.am/2020/12/31/1438420.html" TargetMode="External"/><Relationship Id="rId75" Type="http://schemas.openxmlformats.org/officeDocument/2006/relationships/hyperlink" Target="https://168.am/2019/11/25/1210193.html" TargetMode="External"/><Relationship Id="rId96" Type="http://schemas.openxmlformats.org/officeDocument/2006/relationships/hyperlink" Target="http://alternativ.am/?p=35716&amp;l=am&amp;fbclid=IwAR144ZQeXwiP7E16Wb4W98IPF-QQyZa8i0K3HPEVQnS5tHosfe5VLXDxwlY" TargetMode="External"/><Relationship Id="rId140" Type="http://schemas.openxmlformats.org/officeDocument/2006/relationships/hyperlink" Target="https://www.youtube.com/watch?v=ya8fohJvVxE&amp;t=1s" TargetMode="External"/><Relationship Id="rId161" Type="http://schemas.openxmlformats.org/officeDocument/2006/relationships/hyperlink" Target="https://khosq.am/2021/08/03/%d5%b0%d5%a1%d5%b5%d5%bf%d5%a1%d6%80%d5%a1%d6%80%d5%b8%d6%82%d5%a9%d5%b5%d5%b8%d6%82%d5%b6-87/" TargetMode="External"/><Relationship Id="rId182" Type="http://schemas.openxmlformats.org/officeDocument/2006/relationships/hyperlink" Target="https://civic.am/society/13806--1000-.html" TargetMode="External"/><Relationship Id="rId217" Type="http://schemas.openxmlformats.org/officeDocument/2006/relationships/hyperlink" Target="https://infocom.am/hy/Article/68790" TargetMode="External"/><Relationship Id="rId6" Type="http://schemas.openxmlformats.org/officeDocument/2006/relationships/hyperlink" Target="https://www.e-draft.am/projects/3185" TargetMode="External"/><Relationship Id="rId23" Type="http://schemas.openxmlformats.org/officeDocument/2006/relationships/hyperlink" Target="https://civic.am/politics/armenia/5996--civicam-.html?fbclid=IwAR3SjmUFS3bmi7OppcC4pv_cSEAdj8ge_UcwzaZZ_TO7fC84ZsGjZ7CP7PM" TargetMode="External"/><Relationship Id="rId119" Type="http://schemas.openxmlformats.org/officeDocument/2006/relationships/hyperlink" Target="https://youtu.be/MNT-LBExMgo" TargetMode="External"/><Relationship Id="rId44" Type="http://schemas.openxmlformats.org/officeDocument/2006/relationships/hyperlink" Target="https://shamshyan.com/hy/article/2020/06/14/1157316/" TargetMode="External"/><Relationship Id="rId65" Type="http://schemas.openxmlformats.org/officeDocument/2006/relationships/hyperlink" Target="https://a1plus.am/hy/article/346145" TargetMode="External"/><Relationship Id="rId86" Type="http://schemas.openxmlformats.org/officeDocument/2006/relationships/hyperlink" Target="https://bit.ly/2y6NWIb" TargetMode="External"/><Relationship Id="rId130" Type="http://schemas.openxmlformats.org/officeDocument/2006/relationships/hyperlink" Target="https://www.facebook.com/officialparatv/posts/1592749941117473" TargetMode="External"/><Relationship Id="rId151" Type="http://schemas.openxmlformats.org/officeDocument/2006/relationships/hyperlink" Target="http://hzham.am/articles/1661036339300016.html" TargetMode="External"/><Relationship Id="rId172" Type="http://schemas.openxmlformats.org/officeDocument/2006/relationships/hyperlink" Target="https://khosq.am/2021/08/25/%d5%b0%d5%a1%d5%b5%d5%bf%d5%a1%d6%80%d5%a1%d6%80%d5%b8%d6%82%d5%a9%d5%b5%d5%b8%d6%82%d5%b6-90/" TargetMode="External"/><Relationship Id="rId193" Type="http://schemas.openxmlformats.org/officeDocument/2006/relationships/hyperlink" Target="https://www.youtube.com/watch?v=lZNIL8ML2GI" TargetMode="External"/><Relationship Id="rId207" Type="http://schemas.openxmlformats.org/officeDocument/2006/relationships/hyperlink" Target="https://www.pastinfo.am/hy/news/2021/11/01/ptr63f0zg/1295517" TargetMode="External"/><Relationship Id="rId13" Type="http://schemas.openxmlformats.org/officeDocument/2006/relationships/hyperlink" Target="https://www.facebook.com/yerkir.am/videos/802896850294904" TargetMode="External"/><Relationship Id="rId109" Type="http://schemas.openxmlformats.org/officeDocument/2006/relationships/hyperlink" Target="http://asekose.am/am/post/xacatour-souqiasyani-nerkrac-anorak-vareliqi-patjarov-hajaxordneri-meqenaneri-sarjicnere-sarqic-dours-en-galis" TargetMode="External"/><Relationship Id="rId34" Type="http://schemas.openxmlformats.org/officeDocument/2006/relationships/hyperlink" Target="https://www.youtube.com/watch?v=mznz1XD6KEw" TargetMode="External"/><Relationship Id="rId55" Type="http://schemas.openxmlformats.org/officeDocument/2006/relationships/hyperlink" Target="https://news.am/arm/news/584108.html" TargetMode="External"/><Relationship Id="rId76" Type="http://schemas.openxmlformats.org/officeDocument/2006/relationships/hyperlink" Target="https://hraparak.am/post/591fb734e3d84d0d37fd972c" TargetMode="External"/><Relationship Id="rId97" Type="http://schemas.openxmlformats.org/officeDocument/2006/relationships/hyperlink" Target="http://hzham.am/articles/1622303581537336.html" TargetMode="External"/><Relationship Id="rId120" Type="http://schemas.openxmlformats.org/officeDocument/2006/relationships/hyperlink" Target="https://hayeli.am/?p=130607&amp;l=am%2F&amp;fb_comment_id=2275903112504681_2276035325824793" TargetMode="External"/><Relationship Id="rId141" Type="http://schemas.openxmlformats.org/officeDocument/2006/relationships/hyperlink" Target="https://www.youtube.com/watch?v=PdWDkQb9haQ" TargetMode="External"/><Relationship Id="rId7" Type="http://schemas.openxmlformats.org/officeDocument/2006/relationships/hyperlink" Target="https://www.state.gov/reports/2020-country-reports-on-human-rights-practices/armenia/" TargetMode="External"/><Relationship Id="rId162" Type="http://schemas.openxmlformats.org/officeDocument/2006/relationships/hyperlink" Target="https://khosq.am/2021/08/03/%d5%b0%d5%a1%d5%b5%d5%bf%d5%a1%d6%80%d5%a1%d6%80%d5%b8%d6%82%d5%a9%d5%b5%d5%b8%d6%82%d5%b6-87/" TargetMode="External"/><Relationship Id="rId183" Type="http://schemas.openxmlformats.org/officeDocument/2006/relationships/hyperlink" Target="https://hraparak.am/post/b93c724fb855d707e28dee03d3079c36?fbclid=IwAR0hSdr0zK_BH0BB7fLQmv_nLmajFUNQoVkUZ0I-jBAYtrVGIehGJdvsvAU" TargetMode="External"/><Relationship Id="rId218" Type="http://schemas.openxmlformats.org/officeDocument/2006/relationships/hyperlink" Target="https://infocom.am/hy/Article/69540" TargetMode="External"/><Relationship Id="rId24" Type="http://schemas.openxmlformats.org/officeDocument/2006/relationships/hyperlink" Target="https://bit.ly/3wn5xnr" TargetMode="External"/><Relationship Id="rId45" Type="http://schemas.openxmlformats.org/officeDocument/2006/relationships/hyperlink" Target="https://armlur.am/915337/" TargetMode="External"/><Relationship Id="rId66" Type="http://schemas.openxmlformats.org/officeDocument/2006/relationships/hyperlink" Target="https://www.1in.am/2567780.html" TargetMode="External"/><Relationship Id="rId87" Type="http://schemas.openxmlformats.org/officeDocument/2006/relationships/hyperlink" Target="https://hraparak.am/post/1502474192" TargetMode="External"/><Relationship Id="rId110" Type="http://schemas.openxmlformats.org/officeDocument/2006/relationships/hyperlink" Target="http://asekose.am/am/post/asekose-spe-i-herqoume" TargetMode="External"/><Relationship Id="rId131" Type="http://schemas.openxmlformats.org/officeDocument/2006/relationships/hyperlink" Target="https://www.youtube.com/watch?v=1pedEq5THrA" TargetMode="External"/><Relationship Id="rId152" Type="http://schemas.openxmlformats.org/officeDocument/2006/relationships/hyperlink" Target="http://hzham.am/articles/1668284337218388.html" TargetMode="External"/><Relationship Id="rId173" Type="http://schemas.openxmlformats.org/officeDocument/2006/relationships/hyperlink" Target="https://yerevan.today/heghinak/88151/isk-e%D5%9Erb-eq-eph-n-kochelou-sorosi-anounov" TargetMode="External"/><Relationship Id="rId194" Type="http://schemas.openxmlformats.org/officeDocument/2006/relationships/hyperlink" Target="https://fb.watch/9BI7oWjL8o/" TargetMode="External"/><Relationship Id="rId208" Type="http://schemas.openxmlformats.org/officeDocument/2006/relationships/hyperlink" Target="https://news.am/arm/news/667561.html" TargetMode="External"/><Relationship Id="rId14" Type="http://schemas.openxmlformats.org/officeDocument/2006/relationships/hyperlink" Target="https://armeniasputnik.am/armenia/20210223/26550081/-Sputnik--perator-aram-nersesyan.html" TargetMode="External"/><Relationship Id="rId35" Type="http://schemas.openxmlformats.org/officeDocument/2006/relationships/hyperlink" Target="https://www.facebook.com/sglmc/posts/1450040148537675" TargetMode="External"/><Relationship Id="rId56" Type="http://schemas.openxmlformats.org/officeDocument/2006/relationships/hyperlink" Target="https://armlur.am/922256/" TargetMode="External"/><Relationship Id="rId77" Type="http://schemas.openxmlformats.org/officeDocument/2006/relationships/hyperlink" Target="https://hraparak.am/post/591fb531e3d84d0d37fd8835" TargetMode="External"/><Relationship Id="rId100" Type="http://schemas.openxmlformats.org/officeDocument/2006/relationships/hyperlink" Target="https://www.youtube.com/watch?v=7OeFJJmqQmM" TargetMode="External"/><Relationship Id="rId8" Type="http://schemas.openxmlformats.org/officeDocument/2006/relationships/hyperlink" Target="https://hetq.am/hy/article/136159?fbclid=IwAR0wus8ldiB9LyWsfUOHCw5H7ERV2E93IvQcrdiw9kh2xP1nvOgM3K00exI" TargetMode="External"/><Relationship Id="rId98" Type="http://schemas.openxmlformats.org/officeDocument/2006/relationships/hyperlink" Target="https://www.armdaily.am/?p=116543&amp;l=am" TargetMode="External"/><Relationship Id="rId121" Type="http://schemas.openxmlformats.org/officeDocument/2006/relationships/hyperlink" Target="https://hraparak.am/post/bf6e81ca1c15291e0836f43015c913ce" TargetMode="External"/><Relationship Id="rId142" Type="http://schemas.openxmlformats.org/officeDocument/2006/relationships/hyperlink" Target="https://bit.ly/3qSXcHb" TargetMode="External"/><Relationship Id="rId163" Type="http://schemas.openxmlformats.org/officeDocument/2006/relationships/hyperlink" Target="https://khosq.am/2021/08/05/%d5%b0%d5%a1%d5%b5%d5%bf%d5%a1%d6%80%d5%a1%d6%80%d5%b8%d6%82%d5%a9%d5%b5%d5%b8%d6%82%d5%b6-88/" TargetMode="External"/><Relationship Id="rId184" Type="http://schemas.openxmlformats.org/officeDocument/2006/relationships/hyperlink" Target="http://www.hzham.am/articles/1712293878286455.html" TargetMode="External"/><Relationship Id="rId219" Type="http://schemas.openxmlformats.org/officeDocument/2006/relationships/hyperlink" Target="https://infoport.am/am/news/economy/ki-ranc-os-ke-par-ay-lynt-ran-qa-yin-tcha-na-par-hi-masin-te-ghe-ku-tyunn-yst-eu-tyan-chen-her-qum-past" TargetMode="External"/><Relationship Id="rId3" Type="http://schemas.openxmlformats.org/officeDocument/2006/relationships/hyperlink" Target="https://www.state.gov/wp-content/uploads/2021/03/ARMENIA-2020-HUMAN-RIGHTS-REPORT.pdf" TargetMode="External"/><Relationship Id="rId214" Type="http://schemas.openxmlformats.org/officeDocument/2006/relationships/hyperlink" Target="https://factor.am/455724.html" TargetMode="External"/><Relationship Id="rId25" Type="http://schemas.openxmlformats.org/officeDocument/2006/relationships/hyperlink" Target="https://bit.ly/3xs4KTx" TargetMode="External"/><Relationship Id="rId46" Type="http://schemas.openxmlformats.org/officeDocument/2006/relationships/hyperlink" Target="https://www.1in.am/2770165.html" TargetMode="External"/><Relationship Id="rId67" Type="http://schemas.openxmlformats.org/officeDocument/2006/relationships/hyperlink" Target="https://alternativ.am/?p=41096&amp;l=am" TargetMode="External"/><Relationship Id="rId116" Type="http://schemas.openxmlformats.org/officeDocument/2006/relationships/hyperlink" Target="http://hzham.am/articles/1653342931046791.html" TargetMode="External"/><Relationship Id="rId137" Type="http://schemas.openxmlformats.org/officeDocument/2006/relationships/hyperlink" Target="https://khosq.am/2021/07/06/%d5%b0%d5%a1%d5%b5%d5%bf%d5%a1%d6%80%d5%a1%d6%80%d5%b8%d6%82%d5%a9%d5%b5%d5%b8%d6%82%d5%b6-85/" TargetMode="External"/><Relationship Id="rId158" Type="http://schemas.openxmlformats.org/officeDocument/2006/relationships/hyperlink" Target="https://analitik.am/news/view/574211?fbclid=IwAR2ecfMrTM9hOl9FJdnSAAJbLiWdl-_tNFYfrp4704F7NOIEFm5J0JHuGcE" TargetMode="External"/><Relationship Id="rId20" Type="http://schemas.openxmlformats.org/officeDocument/2006/relationships/hyperlink" Target="https://news.am/arm/news/640272.html?fbclid=IwAR1oER7y8yUzNVXMrwHr4O0gAz__ZLhw0wzsfsmiAjou2M8D3PJsPTIS-XQ" TargetMode="External"/><Relationship Id="rId41" Type="http://schemas.openxmlformats.org/officeDocument/2006/relationships/hyperlink" Target="https://168.am/2020/10/13/1386212.html" TargetMode="External"/><Relationship Id="rId62" Type="http://schemas.openxmlformats.org/officeDocument/2006/relationships/hyperlink" Target="https://youtu.be/Tit_LDYzOl0" TargetMode="External"/><Relationship Id="rId83" Type="http://schemas.openxmlformats.org/officeDocument/2006/relationships/hyperlink" Target="https://www.yerkir.am/news/view/212232.html" TargetMode="External"/><Relationship Id="rId88" Type="http://schemas.openxmlformats.org/officeDocument/2006/relationships/hyperlink" Target="https://hraparak.am/post/1129192114" TargetMode="External"/><Relationship Id="rId111" Type="http://schemas.openxmlformats.org/officeDocument/2006/relationships/hyperlink" Target="https://armday.am/post/169969/khachato-r-so-qiasjani-nerkrats-anorak-vareliqi-patcharov-hachakhordneri-meqenaneri-sharzhichnery-sharqits-do-rs-en-galis" TargetMode="External"/><Relationship Id="rId132" Type="http://schemas.openxmlformats.org/officeDocument/2006/relationships/hyperlink" Target="https://www.azatutyun.am/a/31278165.html" TargetMode="External"/><Relationship Id="rId153" Type="http://schemas.openxmlformats.org/officeDocument/2006/relationships/hyperlink" Target="http://hzham.am/articles/1671819965288944.html" TargetMode="External"/><Relationship Id="rId174" Type="http://schemas.openxmlformats.org/officeDocument/2006/relationships/hyperlink" Target="https://politik.am/am/sorosakan-hovhannes-hovhannisyany-knshanakvi-eph-rektori-zhp" TargetMode="External"/><Relationship Id="rId179" Type="http://schemas.openxmlformats.org/officeDocument/2006/relationships/hyperlink" Target="https://www.ccc.am/hy/1428493746/3/6325" TargetMode="External"/><Relationship Id="rId195" Type="http://schemas.openxmlformats.org/officeDocument/2006/relationships/hyperlink" Target="https://www.youtube.com/watch?v=hsw8nVMKjxI&amp;t=172s" TargetMode="External"/><Relationship Id="rId209" Type="http://schemas.openxmlformats.org/officeDocument/2006/relationships/hyperlink" Target="https://media.am/hy/newsroom/2021/12/17/30984/" TargetMode="External"/><Relationship Id="rId190" Type="http://schemas.openxmlformats.org/officeDocument/2006/relationships/hyperlink" Target="https://hraparak.am/post/72f48fcd7068fea9a50033632dbcdaf5?fbclid=IwAR2a8EOfD4vpP3KTit3u84LO90wVNFlx7tjg6KTgiMWmeLLzKCArT468-k8" TargetMode="External"/><Relationship Id="rId204" Type="http://schemas.openxmlformats.org/officeDocument/2006/relationships/hyperlink" Target="https://www.youtube.com/watch?v=vssRUfYdEPM" TargetMode="External"/><Relationship Id="rId220" Type="http://schemas.openxmlformats.org/officeDocument/2006/relationships/hyperlink" Target="https://infocom.am/ru/Article/69186" TargetMode="External"/><Relationship Id="rId225" Type="http://schemas.openxmlformats.org/officeDocument/2006/relationships/hyperlink" Target="http://www.parliament.am/Council.php?do=show&amp;month=all&amp;year=&amp;cat_id=agendas&amp;agenda=437?lang=arm" TargetMode="External"/><Relationship Id="rId15" Type="http://schemas.openxmlformats.org/officeDocument/2006/relationships/hyperlink" Target="https://youtu.be/rd78-G-MxVY" TargetMode="External"/><Relationship Id="rId36" Type="http://schemas.openxmlformats.org/officeDocument/2006/relationships/hyperlink" Target="https://mamul.am/am/news/197221" TargetMode="External"/><Relationship Id="rId57" Type="http://schemas.openxmlformats.org/officeDocument/2006/relationships/hyperlink" Target="https://yerevan.today/heghinak/67567/ashxatoum-en-tourqi-shaheric-elnelov%D5%9D-dzerq-dzerqi-tvats" TargetMode="External"/><Relationship Id="rId106" Type="http://schemas.openxmlformats.org/officeDocument/2006/relationships/hyperlink" Target="https://168.am/2020/06/07/1314973.html" TargetMode="External"/><Relationship Id="rId127" Type="http://schemas.openxmlformats.org/officeDocument/2006/relationships/hyperlink" Target="https://168.am/2021/04/12/1493119.html" TargetMode="External"/><Relationship Id="rId10" Type="http://schemas.openxmlformats.org/officeDocument/2006/relationships/hyperlink" Target="https://www.youtube.com/watch?v=LdR_EyRpwA0&amp;feature=emb_title" TargetMode="External"/><Relationship Id="rId31" Type="http://schemas.openxmlformats.org/officeDocument/2006/relationships/hyperlink" Target="https://khosq.am/2021/08/25/%d5%b0%d5%a1%d5%b5%d5%bf%d5%a1%d6%80%d5%a1%d6%80%d5%b8%d6%82%d5%a9%d5%b5%d5%b8%d6%82%d5%b6-90/" TargetMode="External"/><Relationship Id="rId52" Type="http://schemas.openxmlformats.org/officeDocument/2006/relationships/hyperlink" Target="http://www.slaq.am/arm/news/1326539/" TargetMode="External"/><Relationship Id="rId73" Type="http://schemas.openxmlformats.org/officeDocument/2006/relationships/hyperlink" Target="https://www.1in.am/2386186.html" TargetMode="External"/><Relationship Id="rId78" Type="http://schemas.openxmlformats.org/officeDocument/2006/relationships/hyperlink" Target="https://analitik.am/news/view/644922?fbclid=IwAR07mkBeIRChj9DcPNmY-oDZGRvfunrQ3AuII_8H-zGP6vfsRfhj5AzgJbQ" TargetMode="External"/><Relationship Id="rId94" Type="http://schemas.openxmlformats.org/officeDocument/2006/relationships/hyperlink" Target="https://www.24news.am/news/100797" TargetMode="External"/><Relationship Id="rId99" Type="http://schemas.openxmlformats.org/officeDocument/2006/relationships/hyperlink" Target="https://lurer.com/?p=255408&amp;l=am" TargetMode="External"/><Relationship Id="rId101" Type="http://schemas.openxmlformats.org/officeDocument/2006/relationships/hyperlink" Target="https://www.1in.am/2774752.html" TargetMode="External"/><Relationship Id="rId122" Type="http://schemas.openxmlformats.org/officeDocument/2006/relationships/hyperlink" Target="https://factor.am/264289.html" TargetMode="External"/><Relationship Id="rId143" Type="http://schemas.openxmlformats.org/officeDocument/2006/relationships/hyperlink" Target="https://www.youtube.com/watch?v=b52Ohliev1I" TargetMode="External"/><Relationship Id="rId148" Type="http://schemas.openxmlformats.org/officeDocument/2006/relationships/hyperlink" Target="https://hetq.am/hy/article/130913" TargetMode="External"/><Relationship Id="rId164" Type="http://schemas.openxmlformats.org/officeDocument/2006/relationships/hyperlink" Target="https://khosq.am/2021/08/05/%d5%b0%d5%a1%d5%b5%d5%bf%d5%a1%d6%80%d5%a1%d6%80%d5%b8%d6%82%d5%a9%d5%b5%d5%b8%d6%82%d5%b6-88/" TargetMode="External"/><Relationship Id="rId169" Type="http://schemas.openxmlformats.org/officeDocument/2006/relationships/hyperlink" Target="https://www.panorama.am/am/news/2021/07/21/%D4%B1%D6%80%D5%A9%D5%B8%D6%82%D6%80-%D5%8E%D5%A1%D5%B6%D5%A5%D6%81%D5%B5%D5%A1%D5%B6/2539134?fbclid=IwAR3zaR7K0bBlxd8kiXBM_8SHctCr2eHfm97FF9feetJxlUDjCGHWK5R2IyU" TargetMode="External"/><Relationship Id="rId185" Type="http://schemas.openxmlformats.org/officeDocument/2006/relationships/hyperlink" Target="https://www.aravot.am/2021/10/17/1222936/" TargetMode="External"/><Relationship Id="rId4" Type="http://schemas.openxmlformats.org/officeDocument/2006/relationships/hyperlink" Target="https://www.facebook.com/FreedomHouseDC/posts/10158158393587078" TargetMode="External"/><Relationship Id="rId9" Type="http://schemas.openxmlformats.org/officeDocument/2006/relationships/hyperlink" Target="https://khosq.am/2021/07/07/%d5%b0%d5%a1%d5%b5%d5%bf%d5%a1%d6%80%d5%a1%d6%80%d5%b8%d6%82%d5%a9%d5%b5%d5%b8%d6%82%d5%b6-86/" TargetMode="External"/><Relationship Id="rId180" Type="http://schemas.openxmlformats.org/officeDocument/2006/relationships/hyperlink" Target="https://www.aravot.am/2021/09/26/1218229/" TargetMode="External"/><Relationship Id="rId210" Type="http://schemas.openxmlformats.org/officeDocument/2006/relationships/hyperlink" Target="https://168.am/2021/11/08/1604649.html" TargetMode="External"/><Relationship Id="rId215" Type="http://schemas.openxmlformats.org/officeDocument/2006/relationships/hyperlink" Target="https://infocom.am/hy/Article/68397?fbclid=IwAR3lX7OvL0pdJnWSov0Kh5wnPeJIV6GOM0bOpDk57UVF3t3WeEEhF7GyO9c" TargetMode="External"/><Relationship Id="rId26" Type="http://schemas.openxmlformats.org/officeDocument/2006/relationships/hyperlink" Target="https://bit.ly/3xsmZYX" TargetMode="External"/><Relationship Id="rId47" Type="http://schemas.openxmlformats.org/officeDocument/2006/relationships/hyperlink" Target="https://www.facebook.com/permalink.php?story_fbid=2723547167907244&amp;id=100007559627606" TargetMode="External"/><Relationship Id="rId68" Type="http://schemas.openxmlformats.org/officeDocument/2006/relationships/hyperlink" Target="https://www.1lurer.am/hy/2020/02/11/%D5%80%D5%A1%D5%B5%D5%B8%D6%81-%D5%A2%D5%A1%D5%B6%D5%A1%D5%AF%D5%AB%D5%B6-%D5%B4%D5%A1%D6%80%D5%BF%D5%A1%D5%AF%D5%A1%D5%B6-%D5%A6%D5%AB%D5%B6%D5%A1%D5%B4%D5%A9%D5%A5%D6%80%D6%84%D5%AB-%D6%83%D5%B8%D5%AD%D5%A1%D6%80%D5%A5" TargetMode="External"/><Relationship Id="rId89" Type="http://schemas.openxmlformats.org/officeDocument/2006/relationships/hyperlink" Target="https://hraparak.am/post/1622065385" TargetMode="External"/><Relationship Id="rId112" Type="http://schemas.openxmlformats.org/officeDocument/2006/relationships/hyperlink" Target="https://yerevan.today/all/society/79318/zgoushace%D5%9Bq-xachatour-souqiasyani-benziny-pchacnoum-e-meqenanery%E2%80%A4-dejavyou" TargetMode="External"/><Relationship Id="rId133" Type="http://schemas.openxmlformats.org/officeDocument/2006/relationships/hyperlink" Target="https://armtimes.com/hy/article/190467?fbclid=IwAR2iQWRf4TC57VkAV5Qky1JaynVUWUH6h-UHUh7rqIotmCdBoGUcyPpFGtQ" TargetMode="External"/><Relationship Id="rId154" Type="http://schemas.openxmlformats.org/officeDocument/2006/relationships/hyperlink" Target="https://yerevan.today/all/hetaqnnutyun/84407/hayastani-nor-milionaterery%E2%80%A4-papikyany-3-taroum-asfalti-vra-dardzel-e-dolarayin-milionater?fbclid=IwAR3wGlVfkL1uAgjf_r_uAz1OdodikZa20Q26SLTXFWspNbAMz_HO06QGxMA" TargetMode="External"/><Relationship Id="rId175" Type="http://schemas.openxmlformats.org/officeDocument/2006/relationships/hyperlink" Target="https://www.tert.am/am/news/2021/08/20/zhoghovurd/3684094" TargetMode="External"/><Relationship Id="rId196" Type="http://schemas.openxmlformats.org/officeDocument/2006/relationships/hyperlink" Target="http://www.aniarc.am/2021/12/08/tatul-hakobyan-8-december-la-2021/?fbclid=IwAR1PwoTQj6sTa06Ld55q00w30SkGMvCrjHtyQXtEiI2mEfOTWduWk9_LdXc" TargetMode="External"/><Relationship Id="rId200" Type="http://schemas.openxmlformats.org/officeDocument/2006/relationships/hyperlink" Target="https://armlur.am/1150579/" TargetMode="External"/><Relationship Id="rId16" Type="http://schemas.openxmlformats.org/officeDocument/2006/relationships/hyperlink" Target="https://www.facebook.com/azatutyun/posts/4206808349364510" TargetMode="External"/><Relationship Id="rId221" Type="http://schemas.openxmlformats.org/officeDocument/2006/relationships/hyperlink" Target="https://www.armdaily.am/?p=68235&amp;l=am&amp;fbclid=IwAR1Nl05yGRCmnLPAXRMOAQ96EDjX9CbV74MivqMdZMRnUB8Tz6LI-JklSGQ" TargetMode="External"/><Relationship Id="rId37" Type="http://schemas.openxmlformats.org/officeDocument/2006/relationships/hyperlink" Target="https://hraparak.am/post/1270717699" TargetMode="External"/><Relationship Id="rId58" Type="http://schemas.openxmlformats.org/officeDocument/2006/relationships/hyperlink" Target="https://www.youtube.com/watch?v=R1KqWkKMFLg" TargetMode="External"/><Relationship Id="rId79" Type="http://schemas.openxmlformats.org/officeDocument/2006/relationships/hyperlink" Target="https://www.iravunk.com/news/102231" TargetMode="External"/><Relationship Id="rId102" Type="http://schemas.openxmlformats.org/officeDocument/2006/relationships/hyperlink" Target="https://khosq.am/2021/04/15/%d5%b0%d5%a1%d5%b5%d5%bf%d5%a1%d6%80%d5%a1%d6%80%d5%b8%d6%82%d5%a9%d5%b5%d5%b8%d6%82%d5%b6-78/" TargetMode="External"/><Relationship Id="rId123" Type="http://schemas.openxmlformats.org/officeDocument/2006/relationships/hyperlink" Target="https://youtu.be/Tit_LDYzOl0" TargetMode="External"/><Relationship Id="rId144" Type="http://schemas.openxmlformats.org/officeDocument/2006/relationships/hyperlink" Target="https://www.facebook.com/officialparatv/posts/1610816132644187" TargetMode="External"/><Relationship Id="rId90" Type="http://schemas.openxmlformats.org/officeDocument/2006/relationships/hyperlink" Target="https://hraparak.am/post/0d8d1bc6c9a6800ea110fcb6878812f6" TargetMode="External"/><Relationship Id="rId165" Type="http://schemas.openxmlformats.org/officeDocument/2006/relationships/hyperlink" Target="https://livenews.am/press/2021/118410/30/23/45/" TargetMode="External"/><Relationship Id="rId186" Type="http://schemas.openxmlformats.org/officeDocument/2006/relationships/hyperlink" Target="https://hraparak.am/post/fce1d14accd0c9cceabc338fdc0e6a51" TargetMode="External"/><Relationship Id="rId211" Type="http://schemas.openxmlformats.org/officeDocument/2006/relationships/hyperlink" Target="https://hetq.am/hy/article/137347" TargetMode="External"/><Relationship Id="rId27" Type="http://schemas.openxmlformats.org/officeDocument/2006/relationships/hyperlink" Target="https://bit.ly/3ywDDab" TargetMode="External"/><Relationship Id="rId48" Type="http://schemas.openxmlformats.org/officeDocument/2006/relationships/hyperlink" Target="https://hraparak.am/post/5bbb5b8bef999406dd155359?fbclid=IwAR2405YtdTIDGbcwT5b82eRqbvO0AIS6mT68qE3515BeFupiKGA0_x1HvKM" TargetMode="External"/><Relationship Id="rId69" Type="http://schemas.openxmlformats.org/officeDocument/2006/relationships/hyperlink" Target="https://www.facebook.com/watch/?v=605430873581325" TargetMode="External"/><Relationship Id="rId113" Type="http://schemas.openxmlformats.org/officeDocument/2006/relationships/hyperlink" Target="https://blog.168.am/blog/325718.html" TargetMode="External"/><Relationship Id="rId134" Type="http://schemas.openxmlformats.org/officeDocument/2006/relationships/hyperlink" Target="https://youtu.be/4gGNJG8KAsM" TargetMode="External"/><Relationship Id="rId80" Type="http://schemas.openxmlformats.org/officeDocument/2006/relationships/hyperlink" Target="https://news.am/arm/videos/43136.html?fbclid=IwAR2_Ld_Lvzx9vzegBMhx8chsInQV_i0L1n-VueRrzwMlB9ov4XGUshH0yf4" TargetMode="External"/><Relationship Id="rId155" Type="http://schemas.openxmlformats.org/officeDocument/2006/relationships/hyperlink" Target="https://168.am/2021/04/14/1494904.html" TargetMode="External"/><Relationship Id="rId176" Type="http://schemas.openxmlformats.org/officeDocument/2006/relationships/hyperlink" Target="https://armlur.am/1126666/" TargetMode="External"/><Relationship Id="rId197" Type="http://schemas.openxmlformats.org/officeDocument/2006/relationships/hyperlink" Target="https://khosq.am/2021/12/09/%d5%b0%d5%a1%d5%b5%d5%bf%d5%a1%d6%80%d5%a1%d6%80%d5%b8%d6%82%d5%a9%d5%b5%d5%b8%d6%82%d5%b6-92/" TargetMode="External"/><Relationship Id="rId201" Type="http://schemas.openxmlformats.org/officeDocument/2006/relationships/hyperlink" Target="https://hraparak.am/post/eb1ad9bf46a206d17ac6efa3e611951b" TargetMode="External"/><Relationship Id="rId222" Type="http://schemas.openxmlformats.org/officeDocument/2006/relationships/hyperlink" Target="https://www.panorama.am/am/news/2019/03/05/%D4%BC%D5%A1%D6%80%D5%AB%D5%BD%D5%A1-%D5%84%D5%AB%D5%B6%D5%A1%D5%BD%D5%B5%D5%A1%D5%B6/2081488" TargetMode="External"/><Relationship Id="rId17" Type="http://schemas.openxmlformats.org/officeDocument/2006/relationships/hyperlink" Target="https://www.facebook.com/permalink.php?story_fbid=1858632604289920&amp;id=100004295941500" TargetMode="External"/><Relationship Id="rId38" Type="http://schemas.openxmlformats.org/officeDocument/2006/relationships/hyperlink" Target="https://yerevan.today/heghinak/67567/ashxatoum-en-tourqi-shaheric-elnelov%D5%9D-dzerq-dzerqi-tvats" TargetMode="External"/><Relationship Id="rId59" Type="http://schemas.openxmlformats.org/officeDocument/2006/relationships/hyperlink" Target="https://www.youtube.com/watch?v=kt8rPD2m8YQ" TargetMode="External"/><Relationship Id="rId103" Type="http://schemas.openxmlformats.org/officeDocument/2006/relationships/hyperlink" Target="https://www.pastinfo.am/hy/news/2018/10/09/%D4%BF%D5%A1%D5%AC%D5%A1%D5%B6%D5%A1%D5%BE%D5%B8%D6%80%D5%A8-%D6%83%D5%B8%D6%80%D5%B1%D5%A5%D5%AC-%D5%A7-%D5%AB%D5%B6%D6%84%D5%B6%D5%A1%D5%BD%D5%BA%D5%A1%D5%B6-%D5%AC%D5%AB%D5%B6%D5%A5%D5%AC%D5%9D-%D5%AB%D6%80%D5%A5%D5%B6-%D5%A1%D5%BF%D5%A1%D5%B4%D5%B6%D5%A1%D5%A2%D5%B8%D6%82%D5%AA%D5%AB-%D5%B4%D5%B8%D5%BF-%D5%B9%D5%BF%D5%A1%D5%B6%D5%A5%D5%AC%D5%B8%D6%82-%D5%B0%D5%A1%D5%B4%D5%A1%D6%80/750103" TargetMode="External"/><Relationship Id="rId124" Type="http://schemas.openxmlformats.org/officeDocument/2006/relationships/hyperlink" Target="https://yerevan.today/all/hetaqnnutyun/62229/rousastani-hatouk-tsarayoutyounnery-hetqrqrvats-en-dezinformacia-taratsogh-%C2%ABbagpamyan-26%C2%BB-edji-xmbagirnerov" TargetMode="External"/><Relationship Id="rId70" Type="http://schemas.openxmlformats.org/officeDocument/2006/relationships/hyperlink" Target="https://www.lragir.am/2019/09/15/475661/" TargetMode="External"/><Relationship Id="rId91" Type="http://schemas.openxmlformats.org/officeDocument/2006/relationships/hyperlink" Target="https://armtimes.com/hy/article/160379" TargetMode="External"/><Relationship Id="rId145" Type="http://schemas.openxmlformats.org/officeDocument/2006/relationships/hyperlink" Target="https://www.facebook.com/watch/?v=158407129609621" TargetMode="External"/><Relationship Id="rId166" Type="http://schemas.openxmlformats.org/officeDocument/2006/relationships/hyperlink" Target="https://livenews.am/press/2021/118410/30/23/45/" TargetMode="External"/><Relationship Id="rId187" Type="http://schemas.openxmlformats.org/officeDocument/2006/relationships/hyperlink" Target="http://exclusive.am/post/27939/am?fbclid=IwAR12VWjYBd9K15m2drw463Wohcnw1aDScg4n4k-KsH15IyC2j-WIaprzkyQ" TargetMode="External"/><Relationship Id="rId1" Type="http://schemas.openxmlformats.org/officeDocument/2006/relationships/hyperlink" Target="https://rsf.org/en/rsf-2021-index-no-antidote-disinformation-media-control-virus-eastern-europe-and-central-asia" TargetMode="External"/><Relationship Id="rId212" Type="http://schemas.openxmlformats.org/officeDocument/2006/relationships/hyperlink" Target="https://infocom.am/hy/Article/67452?fbclid=IwAR3RsswDhfCbHxb1FRuYmAVBu41SbDOoOQXCeKOtINzByAs06U3jXqvwpIo" TargetMode="External"/><Relationship Id="rId28" Type="http://schemas.openxmlformats.org/officeDocument/2006/relationships/hyperlink" Target="https://www.facebook.com/TTaguhi/posts/865799847699945" TargetMode="External"/><Relationship Id="rId49" Type="http://schemas.openxmlformats.org/officeDocument/2006/relationships/hyperlink" Target="https://hetq.am/hy/article/117483?fbclid=IwAR0hsTR937FaVgio0ipQqDWOCWaowzo-wrFssO3DmGQSjifkf41bwR9js04" TargetMode="External"/><Relationship Id="rId114" Type="http://schemas.openxmlformats.org/officeDocument/2006/relationships/hyperlink" Target="https://news.am/arm/news/635740.html" TargetMode="External"/><Relationship Id="rId60" Type="http://schemas.openxmlformats.org/officeDocument/2006/relationships/hyperlink" Target="https://hraparak.am/post/e5eb9e1a3fe1d1de585085441c07db0e" TargetMode="External"/><Relationship Id="rId81" Type="http://schemas.openxmlformats.org/officeDocument/2006/relationships/hyperlink" Target="https://youtu.be/5HI1iKl6ux4" TargetMode="External"/><Relationship Id="rId135" Type="http://schemas.openxmlformats.org/officeDocument/2006/relationships/hyperlink" Target="https://www.aravot.am/2021/06/03/1195578/" TargetMode="External"/><Relationship Id="rId156" Type="http://schemas.openxmlformats.org/officeDocument/2006/relationships/hyperlink" Target="https://168.am/2021/04/24/1501309.html" TargetMode="External"/><Relationship Id="rId177" Type="http://schemas.openxmlformats.org/officeDocument/2006/relationships/hyperlink" Target="https://infocom.am/hy/Article/65239" TargetMode="External"/><Relationship Id="rId198" Type="http://schemas.openxmlformats.org/officeDocument/2006/relationships/hyperlink" Target="https://www.facebook.com/hripsime.jebejyan/posts/4577273082364703" TargetMode="External"/><Relationship Id="rId202" Type="http://schemas.openxmlformats.org/officeDocument/2006/relationships/hyperlink" Target="https://www.pastinfo.am/hy/news/2021/01/19/b3gac68mi/1132198" TargetMode="External"/><Relationship Id="rId223" Type="http://schemas.openxmlformats.org/officeDocument/2006/relationships/hyperlink" Target="https://www.armdaily.am/?p=61205&amp;l=am" TargetMode="External"/><Relationship Id="rId18" Type="http://schemas.openxmlformats.org/officeDocument/2006/relationships/hyperlink" Target="https://www.azatutyun.am/a/28766203.html" TargetMode="External"/><Relationship Id="rId39" Type="http://schemas.openxmlformats.org/officeDocument/2006/relationships/hyperlink" Target="https://news.am/arm/news/609670.html" TargetMode="External"/><Relationship Id="rId50" Type="http://schemas.openxmlformats.org/officeDocument/2006/relationships/hyperlink" Target="http://hzham.am/articles/1666759386392681.html" TargetMode="External"/><Relationship Id="rId104" Type="http://schemas.openxmlformats.org/officeDocument/2006/relationships/hyperlink" Target="http://newspress.am/?p=96188&amp;l=am/haytni+e+tevov+e+hayk+sargsyanin+nvirel+tankargeq+meqenan+ev+inchi+hamar" TargetMode="External"/><Relationship Id="rId125" Type="http://schemas.openxmlformats.org/officeDocument/2006/relationships/hyperlink" Target="https://bit.ly/3bLxrBD" TargetMode="External"/><Relationship Id="rId146" Type="http://schemas.openxmlformats.org/officeDocument/2006/relationships/hyperlink" Target="https://www.facebook.com/freenews.am/posts/4032644143485006" TargetMode="External"/><Relationship Id="rId167" Type="http://schemas.openxmlformats.org/officeDocument/2006/relationships/hyperlink" Target="https://www.facebook.com/hetqonline/posts/4500285106694771" TargetMode="External"/><Relationship Id="rId188" Type="http://schemas.openxmlformats.org/officeDocument/2006/relationships/hyperlink" Target="https://www.youtube.com/watch?v=lK6HT5ihmKQ" TargetMode="External"/><Relationship Id="rId71" Type="http://schemas.openxmlformats.org/officeDocument/2006/relationships/hyperlink" Target="https://www.youtube.com/watch?t=15710&amp;fbclid=IwAR15N2nhu0WWDer5WE_ZpEiZVtEmZdA1sfElBdPjc-jsDyn-nZlF0EzcGJg&amp;v=7rQGmR0orFc&amp;feature=youtu.be" TargetMode="External"/><Relationship Id="rId92" Type="http://schemas.openxmlformats.org/officeDocument/2006/relationships/hyperlink" Target="https://www.facebook.com/Hrachya.Papinyan/posts/3856435607746653" TargetMode="External"/><Relationship Id="rId213" Type="http://schemas.openxmlformats.org/officeDocument/2006/relationships/hyperlink" Target="https://vesti.am/post/298707/am" TargetMode="External"/><Relationship Id="rId2" Type="http://schemas.openxmlformats.org/officeDocument/2006/relationships/hyperlink" Target="https://freedomhouse.org/sites/default/files/2021-04/NIT_2021_final_042321.pdf" TargetMode="External"/><Relationship Id="rId29" Type="http://schemas.openxmlformats.org/officeDocument/2006/relationships/hyperlink" Target="https://168.am/2021/08/24/1568002.html" TargetMode="External"/><Relationship Id="rId40" Type="http://schemas.openxmlformats.org/officeDocument/2006/relationships/hyperlink" Target="https://iravunk.com/?p=185534" TargetMode="External"/><Relationship Id="rId115" Type="http://schemas.openxmlformats.org/officeDocument/2006/relationships/hyperlink" Target="https://youtu.be/htHpdt35oT0" TargetMode="External"/><Relationship Id="rId136" Type="http://schemas.openxmlformats.org/officeDocument/2006/relationships/hyperlink" Target="https://khosq.am/2021/06/04/%d5%b0%d5%a1%d5%b5%d5%bf%d5%a1%d6%80%d5%a1%d6%80%d5%b8%d6%82%d5%a9%d5%b5%d5%b8%d6%82%d5%b6-81/" TargetMode="External"/><Relationship Id="rId157" Type="http://schemas.openxmlformats.org/officeDocument/2006/relationships/hyperlink" Target="https://www.youtube.com/watch?v=mMuBzAKA2hs&amp;fbclid=IwAR3QE-st41Ql9pss09AQsscaQe7awNNUtMsIQ4PihtA7YDxxrg6YO7UvpTc" TargetMode="External"/><Relationship Id="rId178" Type="http://schemas.openxmlformats.org/officeDocument/2006/relationships/hyperlink" Target="https://armlur.am/1133898/" TargetMode="External"/><Relationship Id="rId61" Type="http://schemas.openxmlformats.org/officeDocument/2006/relationships/hyperlink" Target="https://hraparak.am/post/ba096f3bd924d6beb458715caf9c34cd" TargetMode="External"/><Relationship Id="rId82" Type="http://schemas.openxmlformats.org/officeDocument/2006/relationships/hyperlink" Target="https://www.youtube.com/watch?v=0U6iBEDbIWw" TargetMode="External"/><Relationship Id="rId199" Type="http://schemas.openxmlformats.org/officeDocument/2006/relationships/hyperlink" Target="https://civic.am/politics/22479-gorcelavojy-vor-qocharyani-jamanak-kirarvum-er-zlm-nerin-tarberakelov-aysor-el-sharunakvum-e.html" TargetMode="External"/><Relationship Id="rId203" Type="http://schemas.openxmlformats.org/officeDocument/2006/relationships/hyperlink" Target="https://hraparak.am/post/8e8cc3f2ee6ba6036e8f800e29e3004d" TargetMode="External"/><Relationship Id="rId19" Type="http://schemas.openxmlformats.org/officeDocument/2006/relationships/hyperlink" Target="https://youtu.be/uLm2R0ADfDg" TargetMode="External"/><Relationship Id="rId224" Type="http://schemas.openxmlformats.org/officeDocument/2006/relationships/hyperlink" Target="https://hetq.am/hy/article/119421?fbclid=IwAR0BvMzs5u1nhud3KOWKhn6yqatwDHqw7QvcuVZNqSmZxD5L-eCMqO-WQDU" TargetMode="External"/><Relationship Id="rId30" Type="http://schemas.openxmlformats.org/officeDocument/2006/relationships/hyperlink" Target="https://www.facebook.com/gevorg.tosunyan/posts/2273865619411619" TargetMode="External"/><Relationship Id="rId105" Type="http://schemas.openxmlformats.org/officeDocument/2006/relationships/hyperlink" Target="https://econews.am/?p=11856&amp;l=am" TargetMode="External"/><Relationship Id="rId126" Type="http://schemas.openxmlformats.org/officeDocument/2006/relationships/hyperlink" Target="https://www.aravot.am/2021/05/12/1190668/?fbclid=IwAR0iDweblFYDz06YKAiMo62thznzsOSLQdpzn_2Ca0_B9DvQ4qnracTPsfY" TargetMode="External"/><Relationship Id="rId147" Type="http://schemas.openxmlformats.org/officeDocument/2006/relationships/hyperlink" Target="http://armtimes.com/hy/article/142602" TargetMode="External"/><Relationship Id="rId168" Type="http://schemas.openxmlformats.org/officeDocument/2006/relationships/hyperlink" Target="https://hetq.am/hy/article/132716" TargetMode="External"/><Relationship Id="rId51" Type="http://schemas.openxmlformats.org/officeDocument/2006/relationships/hyperlink" Target="https://www.tert.am/am/news/2019/07/16/vahe-parazyan/3050642?fbclid=IwAR0ba7xITNht0RCar7sYNqRU7ETgWWZfBTXrvboonHl1xzCyRhmm1nAn9zs" TargetMode="External"/><Relationship Id="rId72" Type="http://schemas.openxmlformats.org/officeDocument/2006/relationships/hyperlink" Target="https://www.aravot.am/2020/03/04/1097910/" TargetMode="External"/><Relationship Id="rId93" Type="http://schemas.openxmlformats.org/officeDocument/2006/relationships/hyperlink" Target="https://www.facebook.com/permalink.php?story_fbid=3780958895313788&amp;id=100001991456550" TargetMode="External"/><Relationship Id="rId189" Type="http://schemas.openxmlformats.org/officeDocument/2006/relationships/hyperlink" Target="https://www.youtube.com/watch?v=memAzmQRIh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4A87-35AF-437C-A927-CDF9F6C6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112</Pages>
  <Words>43561</Words>
  <Characters>248301</Characters>
  <Application>Microsoft Office Word</Application>
  <DocSecurity>0</DocSecurity>
  <Lines>2069</Lines>
  <Paragraphs>582</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291280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Editor</cp:lastModifiedBy>
  <cp:revision>33</cp:revision>
  <cp:lastPrinted>2021-11-12T12:00:00Z</cp:lastPrinted>
  <dcterms:created xsi:type="dcterms:W3CDTF">2022-02-28T12:05:00Z</dcterms:created>
  <dcterms:modified xsi:type="dcterms:W3CDTF">2022-03-01T12:32:00Z</dcterms:modified>
</cp:coreProperties>
</file>