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6CA" w:rsidRPr="00F82211" w:rsidRDefault="00AD46CA" w:rsidP="00406931">
      <w:pPr>
        <w:spacing w:after="0" w:line="240" w:lineRule="auto"/>
        <w:rPr>
          <w:rFonts w:ascii="Sylfaen" w:hAnsi="Sylfaen"/>
          <w:i/>
          <w:sz w:val="24"/>
          <w:szCs w:val="24"/>
          <w:lang w:val="hy-AM"/>
        </w:rPr>
      </w:pPr>
      <w:r w:rsidRPr="00F82211">
        <w:rPr>
          <w:rFonts w:ascii="Sylfaen" w:hAnsi="Sylfaen"/>
          <w:noProof/>
          <w:sz w:val="24"/>
          <w:szCs w:val="24"/>
        </w:rPr>
        <w:drawing>
          <wp:anchor distT="0" distB="0" distL="114300" distR="114300" simplePos="0" relativeHeight="251659264" behindDoc="0" locked="0" layoutInCell="1" allowOverlap="1" wp14:anchorId="6FB2D6E1" wp14:editId="3AEA6E13">
            <wp:simplePos x="0" y="0"/>
            <wp:positionH relativeFrom="margin">
              <wp:posOffset>3774440</wp:posOffset>
            </wp:positionH>
            <wp:positionV relativeFrom="margin">
              <wp:align>top</wp:align>
            </wp:positionV>
            <wp:extent cx="2562860" cy="606425"/>
            <wp:effectExtent l="0" t="0" r="8890" b="3175"/>
            <wp:wrapSquare wrapText="bothSides"/>
            <wp:docPr id="3" name="Picture 3" descr="Description: Description: Description: ned-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ned-logo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860" cy="606425"/>
                    </a:xfrm>
                    <a:prstGeom prst="rect">
                      <a:avLst/>
                    </a:prstGeom>
                    <a:noFill/>
                  </pic:spPr>
                </pic:pic>
              </a:graphicData>
            </a:graphic>
            <wp14:sizeRelH relativeFrom="margin">
              <wp14:pctWidth>0</wp14:pctWidth>
            </wp14:sizeRelH>
            <wp14:sizeRelV relativeFrom="margin">
              <wp14:pctHeight>0</wp14:pctHeight>
            </wp14:sizeRelV>
          </wp:anchor>
        </w:drawing>
      </w:r>
      <w:r w:rsidR="00B17546" w:rsidRPr="00F82211">
        <w:rPr>
          <w:rFonts w:ascii="Sylfaen" w:hAnsi="Sylfaen"/>
          <w:noProof/>
          <w:sz w:val="24"/>
          <w:szCs w:val="24"/>
        </w:rPr>
        <mc:AlternateContent>
          <mc:Choice Requires="wps">
            <w:drawing>
              <wp:anchor distT="0" distB="0" distL="114300" distR="114300" simplePos="0" relativeHeight="251660288" behindDoc="0" locked="0" layoutInCell="1" allowOverlap="1" wp14:anchorId="4E8D9DF3" wp14:editId="29F16552">
                <wp:simplePos x="0" y="0"/>
                <wp:positionH relativeFrom="column">
                  <wp:posOffset>659765</wp:posOffset>
                </wp:positionH>
                <wp:positionV relativeFrom="paragraph">
                  <wp:posOffset>193675</wp:posOffset>
                </wp:positionV>
                <wp:extent cx="2167890" cy="495935"/>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495935"/>
                        </a:xfrm>
                        <a:prstGeom prst="rect">
                          <a:avLst/>
                        </a:prstGeom>
                        <a:solidFill>
                          <a:srgbClr val="FFFFFF"/>
                        </a:solidFill>
                        <a:ln w="9525">
                          <a:solidFill>
                            <a:srgbClr val="FFFFFF"/>
                          </a:solidFill>
                          <a:miter lim="800000"/>
                          <a:headEnd/>
                          <a:tailEnd/>
                        </a:ln>
                      </wps:spPr>
                      <wps:txbx>
                        <w:txbxContent>
                          <w:p w:rsidR="002057A7" w:rsidRDefault="002057A7" w:rsidP="00AD46CA">
                            <w:pPr>
                              <w:rPr>
                                <w:b/>
                                <w:sz w:val="20"/>
                                <w:szCs w:val="20"/>
                              </w:rPr>
                            </w:pPr>
                            <w:r>
                              <w:rPr>
                                <w:rFonts w:ascii="Sylfaen" w:hAnsi="Sylfaen"/>
                                <w:b/>
                                <w:sz w:val="20"/>
                                <w:szCs w:val="20"/>
                                <w:lang w:val="hy-AM"/>
                              </w:rPr>
                              <w:t>ԽՈՍՔԻ ԱԶԱՏՈՒԹՅԱՆ</w:t>
                            </w:r>
                            <w:r>
                              <w:rPr>
                                <w:rFonts w:ascii="Sylfaen" w:hAnsi="Sylfaen"/>
                                <w:b/>
                                <w:sz w:val="20"/>
                                <w:szCs w:val="20"/>
                                <w:lang w:val="hy-AM"/>
                              </w:rPr>
                              <w:br/>
                              <w:t>ՊԱՇՏՊԱՆՈՒԹՅԱՆ ԿՈՄԻՏԵ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D9DF3" id="_x0000_t202" coordsize="21600,21600" o:spt="202" path="m,l,21600r21600,l21600,xe">
                <v:stroke joinstyle="miter"/>
                <v:path gradientshapeok="t" o:connecttype="rect"/>
              </v:shapetype>
              <v:shape id="Text Box 2" o:spid="_x0000_s1026" type="#_x0000_t202" style="position:absolute;margin-left:51.95pt;margin-top:15.25pt;width:170.7pt;height:3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" strokecolor="white">
                <v:textbox>
                  <w:txbxContent>
                    <w:p w:rsidR="002057A7" w:rsidRDefault="002057A7" w:rsidP="00AD46CA">
                      <w:pPr>
                        <w:rPr>
                          <w:b/>
                          <w:sz w:val="20"/>
                          <w:szCs w:val="20"/>
                        </w:rPr>
                      </w:pPr>
                      <w:r>
                        <w:rPr>
                          <w:rFonts w:ascii="Sylfaen" w:hAnsi="Sylfaen"/>
                          <w:b/>
                          <w:sz w:val="20"/>
                          <w:szCs w:val="20"/>
                          <w:lang w:val="hy-AM"/>
                        </w:rPr>
                        <w:t>ԽՈՍՔԻ ԱԶԱՏՈՒԹՅԱՆ</w:t>
                      </w:r>
                      <w:r>
                        <w:rPr>
                          <w:rFonts w:ascii="Sylfaen" w:hAnsi="Sylfaen"/>
                          <w:b/>
                          <w:sz w:val="20"/>
                          <w:szCs w:val="20"/>
                          <w:lang w:val="hy-AM"/>
                        </w:rPr>
                        <w:br/>
                        <w:t>ՊԱՇՏՊԱՆՈՒԹՅԱՆ ԿՈՄԻՏԵ</w:t>
                      </w:r>
                    </w:p>
                  </w:txbxContent>
                </v:textbox>
              </v:shape>
            </w:pict>
          </mc:Fallback>
        </mc:AlternateContent>
      </w:r>
      <w:r w:rsidRPr="00F82211">
        <w:rPr>
          <w:rFonts w:ascii="Sylfaen" w:hAnsi="Sylfaen"/>
          <w:i/>
          <w:noProof/>
          <w:sz w:val="24"/>
          <w:szCs w:val="24"/>
        </w:rPr>
        <w:drawing>
          <wp:inline distT="0" distB="0" distL="0" distR="0" wp14:anchorId="2CC8BFCD" wp14:editId="2C72DA1D">
            <wp:extent cx="648970" cy="539115"/>
            <wp:effectExtent l="0" t="0" r="0" b="0"/>
            <wp:docPr id="1" name="Picture 1" descr="logo-1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1)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970" cy="539115"/>
                    </a:xfrm>
                    <a:prstGeom prst="rect">
                      <a:avLst/>
                    </a:prstGeom>
                    <a:noFill/>
                    <a:ln>
                      <a:noFill/>
                    </a:ln>
                  </pic:spPr>
                </pic:pic>
              </a:graphicData>
            </a:graphic>
          </wp:inline>
        </w:drawing>
      </w:r>
    </w:p>
    <w:p w:rsidR="00AD46CA" w:rsidRPr="00F82211" w:rsidRDefault="00AD46CA" w:rsidP="00406931">
      <w:pPr>
        <w:spacing w:after="0" w:line="240" w:lineRule="auto"/>
        <w:rPr>
          <w:rFonts w:ascii="Sylfaen" w:hAnsi="Sylfaen" w:cs="Sylfaen"/>
          <w:bCs/>
          <w:i/>
          <w:sz w:val="24"/>
          <w:szCs w:val="24"/>
          <w:lang w:val="hy-AM"/>
        </w:rPr>
      </w:pPr>
    </w:p>
    <w:p w:rsidR="00DD3099" w:rsidRPr="00F82211" w:rsidRDefault="00DD3099" w:rsidP="00406931">
      <w:pPr>
        <w:spacing w:after="0" w:line="240" w:lineRule="auto"/>
        <w:jc w:val="center"/>
        <w:rPr>
          <w:rFonts w:ascii="Sylfaen" w:hAnsi="Sylfaen" w:cs="Sylfaen"/>
          <w:bCs/>
          <w:i/>
          <w:sz w:val="24"/>
          <w:szCs w:val="24"/>
          <w:lang w:val="hy-AM"/>
        </w:rPr>
      </w:pPr>
    </w:p>
    <w:p w:rsidR="00021445" w:rsidRPr="00F82211" w:rsidRDefault="00021445" w:rsidP="00406931">
      <w:pPr>
        <w:spacing w:after="0" w:line="240" w:lineRule="auto"/>
        <w:jc w:val="center"/>
        <w:rPr>
          <w:rFonts w:ascii="Sylfaen" w:hAnsi="Sylfaen" w:cs="Sylfaen"/>
          <w:bCs/>
          <w:i/>
          <w:sz w:val="24"/>
          <w:szCs w:val="24"/>
          <w:lang w:val="hy-AM"/>
        </w:rPr>
      </w:pPr>
    </w:p>
    <w:p w:rsidR="00123633" w:rsidRPr="00F82211" w:rsidRDefault="00123633" w:rsidP="00406931">
      <w:pPr>
        <w:spacing w:after="0" w:line="240" w:lineRule="auto"/>
        <w:jc w:val="center"/>
        <w:rPr>
          <w:rFonts w:ascii="Sylfaen" w:hAnsi="Sylfaen" w:cs="Sylfaen"/>
          <w:bCs/>
          <w:i/>
          <w:sz w:val="24"/>
          <w:szCs w:val="24"/>
          <w:lang w:val="hy-AM"/>
        </w:rPr>
      </w:pPr>
    </w:p>
    <w:p w:rsidR="00EA7BFD" w:rsidRPr="00F82211" w:rsidRDefault="00EA7BFD" w:rsidP="00406931">
      <w:pPr>
        <w:spacing w:after="0" w:line="240" w:lineRule="auto"/>
        <w:jc w:val="center"/>
        <w:rPr>
          <w:rFonts w:ascii="Sylfaen" w:hAnsi="Sylfaen" w:cs="Sylfaen"/>
          <w:bCs/>
          <w:i/>
          <w:sz w:val="28"/>
          <w:szCs w:val="28"/>
          <w:lang w:val="hy-AM"/>
        </w:rPr>
      </w:pPr>
      <w:r w:rsidRPr="00F82211">
        <w:rPr>
          <w:rFonts w:ascii="Sylfaen" w:hAnsi="Sylfaen" w:cs="Sylfaen"/>
          <w:bCs/>
          <w:i/>
          <w:sz w:val="28"/>
          <w:szCs w:val="28"/>
          <w:lang w:val="hy-AM"/>
        </w:rPr>
        <w:t>ԶԵԿՈՒՅՑ</w:t>
      </w:r>
    </w:p>
    <w:p w:rsidR="005228F6" w:rsidRPr="00F82211" w:rsidRDefault="005228F6" w:rsidP="00406931">
      <w:pPr>
        <w:spacing w:after="0" w:line="240" w:lineRule="auto"/>
        <w:jc w:val="center"/>
        <w:rPr>
          <w:rFonts w:ascii="Sylfaen" w:hAnsi="Sylfaen" w:cs="Sylfaen"/>
          <w:bCs/>
          <w:i/>
          <w:sz w:val="28"/>
          <w:szCs w:val="28"/>
          <w:lang w:val="hy-AM"/>
        </w:rPr>
      </w:pPr>
    </w:p>
    <w:p w:rsidR="00123633" w:rsidRPr="00F82211" w:rsidRDefault="00123633" w:rsidP="00406931">
      <w:pPr>
        <w:spacing w:after="0" w:line="240" w:lineRule="auto"/>
        <w:jc w:val="center"/>
        <w:rPr>
          <w:rFonts w:ascii="Sylfaen" w:hAnsi="Sylfaen" w:cs="Sylfaen"/>
          <w:bCs/>
          <w:i/>
          <w:sz w:val="28"/>
          <w:szCs w:val="28"/>
          <w:lang w:val="hy-AM"/>
        </w:rPr>
      </w:pPr>
      <w:r w:rsidRPr="00F82211">
        <w:rPr>
          <w:rFonts w:ascii="Sylfaen" w:hAnsi="Sylfaen" w:cs="Sylfaen"/>
          <w:bCs/>
          <w:i/>
          <w:sz w:val="28"/>
          <w:szCs w:val="28"/>
          <w:lang w:val="hy-AM"/>
        </w:rPr>
        <w:t>ՀԱՅԱՍՏԱՆՈՒՄ ԽՈՍՔԻ ԱԶԱՏՈՒԹՅԱՆ ՎԻՃԱԿԻ ԵՎ ԼՐԱԳՐՈՂՆԵՐԻ</w:t>
      </w:r>
    </w:p>
    <w:p w:rsidR="00123633" w:rsidRPr="005D2AE6" w:rsidRDefault="00123633" w:rsidP="00406931">
      <w:pPr>
        <w:spacing w:after="0" w:line="240" w:lineRule="auto"/>
        <w:jc w:val="center"/>
        <w:rPr>
          <w:rFonts w:ascii="Sylfaen" w:hAnsi="Sylfaen" w:cs="Sylfaen"/>
          <w:bCs/>
          <w:i/>
          <w:sz w:val="28"/>
          <w:szCs w:val="28"/>
          <w:lang w:val="hy-AM"/>
        </w:rPr>
      </w:pPr>
      <w:r w:rsidRPr="00F82211">
        <w:rPr>
          <w:rFonts w:ascii="Sylfaen" w:hAnsi="Sylfaen" w:cs="Sylfaen"/>
          <w:bCs/>
          <w:i/>
          <w:sz w:val="28"/>
          <w:szCs w:val="28"/>
          <w:lang w:val="hy-AM"/>
        </w:rPr>
        <w:t xml:space="preserve">ՈՒ ԶԼՄ-ՆԵՐԻ ԻՐԱՎՈՒՆՔՆԵՐԻ </w:t>
      </w:r>
      <w:r w:rsidR="00234C2C" w:rsidRPr="00F82211">
        <w:rPr>
          <w:rFonts w:ascii="Sylfaen" w:hAnsi="Sylfaen" w:cs="Sylfaen"/>
          <w:bCs/>
          <w:i/>
          <w:sz w:val="28"/>
          <w:szCs w:val="28"/>
          <w:lang w:val="hy-AM"/>
        </w:rPr>
        <w:t>2022</w:t>
      </w:r>
      <w:r w:rsidR="006947A5" w:rsidRPr="00F82211">
        <w:rPr>
          <w:rFonts w:ascii="Sylfaen" w:hAnsi="Sylfaen" w:cs="Sylfaen"/>
          <w:bCs/>
          <w:i/>
          <w:sz w:val="28"/>
          <w:szCs w:val="28"/>
          <w:lang w:val="hy-AM"/>
        </w:rPr>
        <w:t>թ․</w:t>
      </w:r>
      <w:r w:rsidR="0082430B" w:rsidRPr="00F82211">
        <w:rPr>
          <w:rFonts w:ascii="Sylfaen" w:hAnsi="Sylfaen" w:cs="Sylfaen"/>
          <w:bCs/>
          <w:i/>
          <w:sz w:val="28"/>
          <w:szCs w:val="28"/>
          <w:lang w:val="hy-AM"/>
        </w:rPr>
        <w:t>ԵՐ</w:t>
      </w:r>
      <w:bookmarkStart w:id="0" w:name="_GoBack"/>
      <w:bookmarkEnd w:id="0"/>
      <w:r w:rsidR="0082430B" w:rsidRPr="00F82211">
        <w:rPr>
          <w:rFonts w:ascii="Sylfaen" w:hAnsi="Sylfaen" w:cs="Sylfaen"/>
          <w:bCs/>
          <w:i/>
          <w:sz w:val="28"/>
          <w:szCs w:val="28"/>
          <w:lang w:val="hy-AM"/>
        </w:rPr>
        <w:t>ՐՈՐԴ</w:t>
      </w:r>
      <w:r w:rsidR="00234C2C" w:rsidRPr="00F82211">
        <w:rPr>
          <w:rFonts w:ascii="Sylfaen" w:hAnsi="Sylfaen" w:cs="Sylfaen"/>
          <w:bCs/>
          <w:i/>
          <w:sz w:val="28"/>
          <w:szCs w:val="28"/>
          <w:lang w:val="hy-AM"/>
        </w:rPr>
        <w:t xml:space="preserve"> ԵՌԱՄՍՅԱԿԻ </w:t>
      </w:r>
      <w:r w:rsidRPr="00F82211">
        <w:rPr>
          <w:rFonts w:ascii="Sylfaen" w:hAnsi="Sylfaen" w:cs="Sylfaen"/>
          <w:bCs/>
          <w:i/>
          <w:sz w:val="28"/>
          <w:szCs w:val="28"/>
          <w:lang w:val="hy-AM"/>
        </w:rPr>
        <w:t>ԽԱԽՏՈՒՄՆԵՐԻ ՄԱՍԻՆ</w:t>
      </w:r>
    </w:p>
    <w:p w:rsidR="00123633" w:rsidRPr="00F82211" w:rsidRDefault="00123633" w:rsidP="00406931">
      <w:pPr>
        <w:spacing w:after="0" w:line="240" w:lineRule="auto"/>
        <w:jc w:val="center"/>
        <w:rPr>
          <w:rFonts w:ascii="Sylfaen" w:hAnsi="Sylfaen"/>
          <w:sz w:val="24"/>
          <w:szCs w:val="24"/>
          <w:lang w:val="hy-AM"/>
        </w:rPr>
      </w:pPr>
    </w:p>
    <w:p w:rsidR="00234C2C" w:rsidRPr="00F82211" w:rsidRDefault="00234C2C" w:rsidP="00406931">
      <w:pPr>
        <w:spacing w:after="0" w:line="240" w:lineRule="auto"/>
        <w:jc w:val="center"/>
        <w:rPr>
          <w:rFonts w:ascii="Sylfaen" w:hAnsi="Sylfaen"/>
          <w:noProof/>
          <w:sz w:val="24"/>
          <w:szCs w:val="24"/>
          <w:lang w:val="hy-AM"/>
        </w:rPr>
      </w:pPr>
    </w:p>
    <w:p w:rsidR="0082430B" w:rsidRPr="00F82211" w:rsidRDefault="0082430B" w:rsidP="00406931">
      <w:pPr>
        <w:spacing w:after="0" w:line="240" w:lineRule="auto"/>
        <w:jc w:val="center"/>
        <w:rPr>
          <w:rFonts w:ascii="Sylfaen" w:hAnsi="Sylfaen"/>
          <w:noProof/>
          <w:sz w:val="24"/>
          <w:szCs w:val="24"/>
          <w:lang w:val="hy-AM"/>
        </w:rPr>
      </w:pPr>
    </w:p>
    <w:p w:rsidR="0082430B" w:rsidRPr="00F82211" w:rsidRDefault="0082430B" w:rsidP="00406931">
      <w:pPr>
        <w:spacing w:after="0" w:line="240" w:lineRule="auto"/>
        <w:jc w:val="center"/>
        <w:rPr>
          <w:rFonts w:ascii="Sylfaen" w:hAnsi="Sylfaen"/>
          <w:noProof/>
          <w:sz w:val="24"/>
          <w:szCs w:val="24"/>
          <w:lang w:val="hy-AM"/>
        </w:rPr>
      </w:pPr>
    </w:p>
    <w:p w:rsidR="0082430B" w:rsidRPr="00F82211" w:rsidRDefault="0082430B" w:rsidP="00406931">
      <w:pPr>
        <w:spacing w:after="0" w:line="240" w:lineRule="auto"/>
        <w:jc w:val="center"/>
        <w:rPr>
          <w:rFonts w:ascii="Sylfaen" w:hAnsi="Sylfaen"/>
          <w:noProof/>
          <w:sz w:val="24"/>
          <w:szCs w:val="24"/>
          <w:lang w:val="hy-AM"/>
        </w:rPr>
      </w:pPr>
    </w:p>
    <w:p w:rsidR="00234C2C" w:rsidRPr="00F82211" w:rsidRDefault="00234C2C" w:rsidP="00406931">
      <w:pPr>
        <w:spacing w:after="0" w:line="240" w:lineRule="auto"/>
        <w:jc w:val="center"/>
        <w:rPr>
          <w:rFonts w:ascii="Sylfaen" w:hAnsi="Sylfaen"/>
          <w:noProof/>
          <w:sz w:val="24"/>
          <w:szCs w:val="24"/>
          <w:lang w:val="hy-AM"/>
        </w:rPr>
      </w:pPr>
    </w:p>
    <w:p w:rsidR="00AD46CA" w:rsidRPr="00F82211" w:rsidRDefault="00AD46CA" w:rsidP="00406931">
      <w:pPr>
        <w:spacing w:after="0" w:line="240" w:lineRule="auto"/>
        <w:ind w:firstLine="567"/>
        <w:rPr>
          <w:rFonts w:ascii="Sylfaen" w:hAnsi="Sylfaen"/>
          <w:i/>
          <w:lang w:val="hy-AM"/>
        </w:rPr>
      </w:pPr>
      <w:r w:rsidRPr="00F82211">
        <w:rPr>
          <w:rFonts w:ascii="Sylfaen" w:hAnsi="Sylfaen"/>
          <w:i/>
          <w:lang w:val="hy-AM"/>
        </w:rPr>
        <w:t xml:space="preserve">Խոսքի ազատության պաշտպանության կոմիտեն պարբերաբար հանրությանն է ներկայացնում իր զեկույցները՝ հայաստանյան լրատվամիջոցների </w:t>
      </w:r>
      <w:r w:rsidR="009121FE" w:rsidRPr="00F82211">
        <w:rPr>
          <w:rFonts w:ascii="Sylfaen" w:hAnsi="Sylfaen"/>
          <w:i/>
          <w:lang w:val="hy-AM"/>
        </w:rPr>
        <w:t>և</w:t>
      </w:r>
      <w:r w:rsidRPr="00F82211">
        <w:rPr>
          <w:rFonts w:ascii="Sylfaen" w:hAnsi="Sylfaen"/>
          <w:i/>
          <w:lang w:val="hy-AM"/>
        </w:rPr>
        <w:t xml:space="preserve"> դրանց աշխատակիցների գործունեության միջավայրի ու խնդիրների, խոսքի ազատության վիճակի, ԶԼՄ-ների </w:t>
      </w:r>
      <w:r w:rsidR="00847501" w:rsidRPr="00F82211">
        <w:rPr>
          <w:rFonts w:ascii="Sylfaen" w:hAnsi="Sylfaen"/>
          <w:i/>
          <w:lang w:val="hy-AM"/>
        </w:rPr>
        <w:t>և</w:t>
      </w:r>
      <w:r w:rsidRPr="00F82211">
        <w:rPr>
          <w:rFonts w:ascii="Sylfaen" w:hAnsi="Sylfaen"/>
          <w:i/>
          <w:lang w:val="hy-AM"/>
        </w:rPr>
        <w:t xml:space="preserve"> լրագրողների իրավունքների խախտումների մասին։ Սույն զեկույցում արտացոլված են </w:t>
      </w:r>
      <w:r w:rsidR="007F2DC5" w:rsidRPr="00F82211">
        <w:rPr>
          <w:rFonts w:ascii="Sylfaen" w:hAnsi="Sylfaen"/>
          <w:i/>
          <w:lang w:val="hy-AM"/>
        </w:rPr>
        <w:t>202</w:t>
      </w:r>
      <w:r w:rsidR="004D14D6" w:rsidRPr="00F82211">
        <w:rPr>
          <w:rFonts w:ascii="Sylfaen" w:hAnsi="Sylfaen"/>
          <w:i/>
          <w:lang w:val="hy-AM"/>
        </w:rPr>
        <w:t>2</w:t>
      </w:r>
      <w:r w:rsidR="007F2DC5" w:rsidRPr="00F82211">
        <w:rPr>
          <w:rFonts w:ascii="Sylfaen" w:hAnsi="Sylfaen"/>
          <w:i/>
          <w:lang w:val="hy-AM"/>
        </w:rPr>
        <w:t>թ</w:t>
      </w:r>
      <w:r w:rsidR="007F2DC5" w:rsidRPr="00F82211">
        <w:rPr>
          <w:rFonts w:ascii="Times New Roman" w:hAnsi="Times New Roman" w:cs="Times New Roman"/>
          <w:i/>
          <w:lang w:val="hy-AM"/>
        </w:rPr>
        <w:t>․</w:t>
      </w:r>
      <w:r w:rsidR="007F2DC5" w:rsidRPr="00F82211">
        <w:rPr>
          <w:rFonts w:ascii="Sylfaen" w:hAnsi="Sylfaen"/>
          <w:i/>
          <w:lang w:val="hy-AM"/>
        </w:rPr>
        <w:t xml:space="preserve"> </w:t>
      </w:r>
      <w:r w:rsidR="0082430B" w:rsidRPr="00F82211">
        <w:rPr>
          <w:rFonts w:ascii="Sylfaen" w:hAnsi="Sylfaen"/>
          <w:i/>
          <w:lang w:val="hy-AM"/>
        </w:rPr>
        <w:t>երրորդ</w:t>
      </w:r>
      <w:r w:rsidR="004D14D6" w:rsidRPr="00F82211">
        <w:rPr>
          <w:rFonts w:ascii="Sylfaen" w:hAnsi="Sylfaen"/>
          <w:i/>
          <w:lang w:val="hy-AM"/>
        </w:rPr>
        <w:t xml:space="preserve"> եռամսյակի</w:t>
      </w:r>
      <w:r w:rsidR="007F2DC5" w:rsidRPr="00F82211">
        <w:rPr>
          <w:rFonts w:ascii="Sylfaen" w:hAnsi="Sylfaen"/>
          <w:i/>
          <w:lang w:val="hy-AM"/>
        </w:rPr>
        <w:t xml:space="preserve"> </w:t>
      </w:r>
      <w:r w:rsidRPr="00F82211">
        <w:rPr>
          <w:rFonts w:ascii="Sylfaen" w:hAnsi="Sylfaen"/>
          <w:i/>
          <w:lang w:val="hy-AM"/>
        </w:rPr>
        <w:t>տվյալները:</w:t>
      </w:r>
    </w:p>
    <w:p w:rsidR="00AD46CA" w:rsidRPr="00F82211" w:rsidRDefault="00AD46CA" w:rsidP="00406931">
      <w:pPr>
        <w:spacing w:after="0" w:line="240" w:lineRule="auto"/>
        <w:ind w:firstLine="567"/>
        <w:rPr>
          <w:rFonts w:ascii="Sylfaen" w:hAnsi="Sylfaen"/>
          <w:i/>
          <w:lang w:val="hy-AM"/>
        </w:rPr>
      </w:pPr>
      <w:r w:rsidRPr="00F82211">
        <w:rPr>
          <w:rFonts w:ascii="Sylfaen" w:hAnsi="Sylfaen"/>
          <w:i/>
          <w:lang w:val="hy-AM"/>
        </w:rPr>
        <w:t xml:space="preserve">Զեկույցում տեղ գտած փաստերի հավաքագրման աղբյուրներն են. </w:t>
      </w:r>
    </w:p>
    <w:p w:rsidR="00AD46CA" w:rsidRPr="00F82211" w:rsidRDefault="00AD46CA" w:rsidP="00406931">
      <w:pPr>
        <w:spacing w:after="0" w:line="240" w:lineRule="auto"/>
        <w:rPr>
          <w:rFonts w:ascii="Sylfaen" w:hAnsi="Sylfaen"/>
          <w:i/>
          <w:lang w:val="hy-AM"/>
        </w:rPr>
      </w:pPr>
      <w:r w:rsidRPr="00F82211">
        <w:rPr>
          <w:rFonts w:ascii="Sylfaen" w:hAnsi="Sylfaen"/>
          <w:i/>
          <w:lang w:val="hy-AM"/>
        </w:rPr>
        <w:t>- ԽԱՊԿ-ի «թեժ գծով» ստացված ահազանգերը,</w:t>
      </w:r>
    </w:p>
    <w:p w:rsidR="00AD46CA" w:rsidRPr="00F82211" w:rsidRDefault="00AD46CA" w:rsidP="00406931">
      <w:pPr>
        <w:spacing w:after="0" w:line="240" w:lineRule="auto"/>
        <w:rPr>
          <w:rFonts w:ascii="Sylfaen" w:hAnsi="Sylfaen"/>
          <w:i/>
          <w:lang w:val="hy-AM"/>
        </w:rPr>
      </w:pPr>
      <w:r w:rsidRPr="00F82211">
        <w:rPr>
          <w:rFonts w:ascii="Sylfaen" w:hAnsi="Sylfaen"/>
          <w:i/>
          <w:lang w:val="hy-AM"/>
        </w:rPr>
        <w:t>- ԽԱՊԿ-ի փորձագետների հանդիպումներն ու զրույցները ԶԼՄ-ների աշխատակիցների հետ,</w:t>
      </w:r>
    </w:p>
    <w:p w:rsidR="00AD46CA" w:rsidRPr="00F82211" w:rsidRDefault="00AD46CA" w:rsidP="00406931">
      <w:pPr>
        <w:spacing w:after="0" w:line="240" w:lineRule="auto"/>
        <w:rPr>
          <w:rFonts w:ascii="Sylfaen" w:hAnsi="Sylfaen"/>
          <w:i/>
          <w:lang w:val="hy-AM"/>
        </w:rPr>
      </w:pPr>
      <w:r w:rsidRPr="00F82211">
        <w:rPr>
          <w:rFonts w:ascii="Sylfaen" w:hAnsi="Sylfaen"/>
          <w:i/>
          <w:lang w:val="hy-AM"/>
        </w:rPr>
        <w:t>- պետական մարմիններին ուղարկված պաշտոնական հարցումների պատասխանները,</w:t>
      </w:r>
    </w:p>
    <w:p w:rsidR="00AD46CA" w:rsidRPr="00F82211" w:rsidRDefault="00AD46CA" w:rsidP="00406931">
      <w:pPr>
        <w:spacing w:after="0" w:line="240" w:lineRule="auto"/>
        <w:rPr>
          <w:rFonts w:ascii="Sylfaen" w:hAnsi="Sylfaen"/>
          <w:i/>
          <w:lang w:val="hy-AM"/>
        </w:rPr>
      </w:pPr>
      <w:r w:rsidRPr="00F82211">
        <w:rPr>
          <w:rFonts w:ascii="Sylfaen" w:hAnsi="Sylfaen"/>
          <w:i/>
          <w:lang w:val="hy-AM"/>
        </w:rPr>
        <w:t>- ԶԼՄ-ների ներգրավվածությամբ դատական գործերի նյութերը,</w:t>
      </w:r>
    </w:p>
    <w:p w:rsidR="00AD46CA" w:rsidRPr="00F82211" w:rsidRDefault="00AD46CA" w:rsidP="00406931">
      <w:pPr>
        <w:spacing w:after="0" w:line="240" w:lineRule="auto"/>
        <w:rPr>
          <w:rFonts w:ascii="Sylfaen" w:hAnsi="Sylfaen"/>
          <w:i/>
          <w:lang w:val="hy-AM"/>
        </w:rPr>
      </w:pPr>
      <w:r w:rsidRPr="00F82211">
        <w:rPr>
          <w:rFonts w:ascii="Sylfaen" w:hAnsi="Sylfaen"/>
          <w:i/>
          <w:lang w:val="hy-AM"/>
        </w:rPr>
        <w:t>- գործընկեր լրագրողական կազմակերպությունների տարածած նյութերը,</w:t>
      </w:r>
    </w:p>
    <w:p w:rsidR="00234C2C" w:rsidRPr="00F82211" w:rsidRDefault="00AD46CA" w:rsidP="00406931">
      <w:pPr>
        <w:spacing w:after="0" w:line="240" w:lineRule="auto"/>
        <w:rPr>
          <w:rFonts w:ascii="Sylfaen" w:hAnsi="Sylfaen"/>
          <w:i/>
          <w:lang w:val="hy-AM"/>
        </w:rPr>
      </w:pPr>
      <w:r w:rsidRPr="00F82211">
        <w:rPr>
          <w:rFonts w:ascii="Sylfaen" w:hAnsi="Sylfaen"/>
          <w:i/>
          <w:lang w:val="hy-AM"/>
        </w:rPr>
        <w:t xml:space="preserve">- ԶԼՄ-ների հրապարակումները։   </w:t>
      </w:r>
    </w:p>
    <w:p w:rsidR="00234C2C" w:rsidRPr="00F82211" w:rsidRDefault="00234C2C" w:rsidP="00406931">
      <w:pPr>
        <w:spacing w:after="0" w:line="240" w:lineRule="auto"/>
        <w:rPr>
          <w:rFonts w:ascii="Sylfaen" w:hAnsi="Sylfaen"/>
          <w:i/>
          <w:lang w:val="hy-AM"/>
        </w:rPr>
      </w:pPr>
    </w:p>
    <w:p w:rsidR="00AD46CA" w:rsidRPr="00F82211" w:rsidRDefault="00AD46CA" w:rsidP="00406931">
      <w:pPr>
        <w:spacing w:after="0" w:line="240" w:lineRule="auto"/>
        <w:rPr>
          <w:rFonts w:ascii="Sylfaen" w:hAnsi="Sylfaen"/>
          <w:i/>
          <w:lang w:val="hy-AM"/>
        </w:rPr>
      </w:pPr>
      <w:r w:rsidRPr="00F82211">
        <w:rPr>
          <w:rFonts w:ascii="Sylfaen" w:hAnsi="Sylfaen"/>
          <w:i/>
          <w:lang w:val="hy-AM"/>
        </w:rPr>
        <w:t xml:space="preserve">  </w:t>
      </w:r>
    </w:p>
    <w:p w:rsidR="0082430B" w:rsidRPr="00F82211" w:rsidRDefault="0082430B" w:rsidP="00406931">
      <w:pPr>
        <w:spacing w:after="0" w:line="240" w:lineRule="auto"/>
        <w:rPr>
          <w:rFonts w:ascii="Sylfaen" w:hAnsi="Sylfaen"/>
          <w:i/>
          <w:lang w:val="hy-AM"/>
        </w:rPr>
      </w:pPr>
    </w:p>
    <w:p w:rsidR="0082430B" w:rsidRPr="00F82211" w:rsidRDefault="0082430B" w:rsidP="00406931">
      <w:pPr>
        <w:spacing w:after="0" w:line="240" w:lineRule="auto"/>
        <w:rPr>
          <w:rFonts w:ascii="Sylfaen" w:hAnsi="Sylfaen"/>
          <w:i/>
          <w:lang w:val="hy-AM"/>
        </w:rPr>
      </w:pPr>
    </w:p>
    <w:p w:rsidR="0082430B" w:rsidRPr="00F82211" w:rsidRDefault="0082430B" w:rsidP="00406931">
      <w:pPr>
        <w:spacing w:after="0" w:line="240" w:lineRule="auto"/>
        <w:rPr>
          <w:rFonts w:ascii="Sylfaen" w:hAnsi="Sylfaen"/>
          <w:i/>
          <w:lang w:val="hy-AM"/>
        </w:rPr>
      </w:pPr>
    </w:p>
    <w:p w:rsidR="0082430B" w:rsidRPr="00F82211" w:rsidRDefault="0082430B" w:rsidP="00406931">
      <w:pPr>
        <w:spacing w:after="0" w:line="240" w:lineRule="auto"/>
        <w:rPr>
          <w:rFonts w:ascii="Sylfaen" w:hAnsi="Sylfaen"/>
          <w:i/>
          <w:lang w:val="hy-AM"/>
        </w:rPr>
      </w:pPr>
    </w:p>
    <w:p w:rsidR="0082430B" w:rsidRPr="00F82211" w:rsidRDefault="0082430B" w:rsidP="00406931">
      <w:pPr>
        <w:spacing w:after="0" w:line="240" w:lineRule="auto"/>
        <w:rPr>
          <w:rFonts w:ascii="Sylfaen" w:hAnsi="Sylfaen"/>
          <w:i/>
          <w:lang w:val="hy-AM"/>
        </w:rPr>
      </w:pPr>
    </w:p>
    <w:p w:rsidR="0082430B" w:rsidRPr="00F82211" w:rsidRDefault="0082430B" w:rsidP="00406931">
      <w:pPr>
        <w:spacing w:after="0" w:line="240" w:lineRule="auto"/>
        <w:rPr>
          <w:rFonts w:ascii="Sylfaen" w:hAnsi="Sylfaen"/>
          <w:i/>
          <w:lang w:val="hy-AM"/>
        </w:rPr>
      </w:pPr>
    </w:p>
    <w:p w:rsidR="0082430B" w:rsidRPr="00F82211" w:rsidRDefault="0082430B" w:rsidP="00406931">
      <w:pPr>
        <w:spacing w:after="0" w:line="240" w:lineRule="auto"/>
        <w:rPr>
          <w:rFonts w:ascii="Sylfaen" w:hAnsi="Sylfaen"/>
          <w:i/>
          <w:lang w:val="hy-AM"/>
        </w:rPr>
      </w:pPr>
    </w:p>
    <w:p w:rsidR="0082430B" w:rsidRPr="00F82211" w:rsidRDefault="0082430B" w:rsidP="00406931">
      <w:pPr>
        <w:spacing w:after="0" w:line="240" w:lineRule="auto"/>
        <w:rPr>
          <w:rFonts w:ascii="Sylfaen" w:hAnsi="Sylfaen"/>
          <w:i/>
          <w:lang w:val="hy-AM"/>
        </w:rPr>
      </w:pPr>
    </w:p>
    <w:p w:rsidR="0082430B" w:rsidRPr="00F82211" w:rsidRDefault="0082430B" w:rsidP="00406931">
      <w:pPr>
        <w:spacing w:after="0" w:line="240" w:lineRule="auto"/>
        <w:rPr>
          <w:rFonts w:ascii="Sylfaen" w:hAnsi="Sylfaen"/>
          <w:i/>
          <w:lang w:val="hy-AM"/>
        </w:rPr>
      </w:pPr>
    </w:p>
    <w:p w:rsidR="007D786A" w:rsidRPr="00F82211" w:rsidRDefault="007D786A" w:rsidP="00406931">
      <w:pPr>
        <w:pStyle w:val="NormalWeb"/>
        <w:spacing w:before="0" w:beforeAutospacing="0" w:after="0" w:afterAutospacing="0" w:line="240" w:lineRule="auto"/>
        <w:jc w:val="center"/>
        <w:rPr>
          <w:rFonts w:ascii="Sylfaen" w:hAnsi="Sylfaen"/>
          <w:bCs/>
          <w:i/>
          <w:color w:val="2E74B5" w:themeColor="accent1" w:themeShade="BF"/>
          <w:sz w:val="32"/>
          <w:szCs w:val="32"/>
          <w:lang w:val="hy-AM"/>
        </w:rPr>
      </w:pPr>
      <w:r w:rsidRPr="00F82211">
        <w:rPr>
          <w:rFonts w:ascii="Sylfaen" w:hAnsi="Sylfaen"/>
          <w:bCs/>
          <w:i/>
          <w:color w:val="2E74B5" w:themeColor="accent1" w:themeShade="BF"/>
          <w:sz w:val="32"/>
          <w:szCs w:val="32"/>
          <w:lang w:val="hy-AM"/>
        </w:rPr>
        <w:lastRenderedPageBreak/>
        <w:t>Բովանդակություն</w:t>
      </w:r>
    </w:p>
    <w:p w:rsidR="007D786A" w:rsidRPr="00F82211" w:rsidRDefault="007D786A" w:rsidP="00406931">
      <w:pPr>
        <w:pStyle w:val="NormalWeb"/>
        <w:spacing w:before="0" w:beforeAutospacing="0" w:after="0" w:afterAutospacing="0" w:line="240" w:lineRule="auto"/>
        <w:rPr>
          <w:rFonts w:ascii="Sylfaen" w:hAnsi="Sylfaen"/>
          <w:bCs/>
          <w:i/>
          <w:color w:val="0070C0"/>
          <w:sz w:val="32"/>
          <w:szCs w:val="32"/>
          <w:lang w:val="hy-AM"/>
        </w:rPr>
      </w:pPr>
    </w:p>
    <w:p w:rsidR="007D786A" w:rsidRPr="00F82211" w:rsidRDefault="007D786A" w:rsidP="00406931">
      <w:pPr>
        <w:pStyle w:val="NormalWeb"/>
        <w:spacing w:before="0" w:beforeAutospacing="0" w:after="0" w:afterAutospacing="0" w:line="240" w:lineRule="auto"/>
        <w:rPr>
          <w:rFonts w:ascii="Sylfaen" w:hAnsi="Sylfaen"/>
          <w:bCs/>
          <w:i/>
          <w:color w:val="0070C0"/>
          <w:sz w:val="28"/>
          <w:szCs w:val="28"/>
          <w:lang w:val="hy-AM"/>
        </w:rPr>
      </w:pPr>
    </w:p>
    <w:p w:rsidR="007D786A" w:rsidRPr="00F82211" w:rsidRDefault="008E322E" w:rsidP="00406931">
      <w:pPr>
        <w:pStyle w:val="NormalWeb"/>
        <w:spacing w:before="0" w:beforeAutospacing="0" w:after="0" w:afterAutospacing="0" w:line="240" w:lineRule="auto"/>
        <w:rPr>
          <w:rFonts w:ascii="Sylfaen" w:hAnsi="Sylfaen"/>
          <w:bCs/>
          <w:i/>
          <w:color w:val="0070C0"/>
          <w:sz w:val="28"/>
          <w:szCs w:val="28"/>
          <w:lang w:val="hy-AM"/>
        </w:rPr>
      </w:pPr>
      <w:r>
        <w:rPr>
          <w:rFonts w:ascii="Sylfaen" w:hAnsi="Sylfaen"/>
          <w:bCs/>
          <w:i/>
          <w:color w:val="0070C0"/>
          <w:sz w:val="28"/>
          <w:szCs w:val="28"/>
          <w:lang w:val="hy-AM"/>
        </w:rPr>
        <w:t xml:space="preserve">Համառոտ ամփոփում    </w:t>
      </w:r>
      <w:r w:rsidR="007D786A" w:rsidRPr="00F82211">
        <w:rPr>
          <w:bCs/>
          <w:i/>
          <w:color w:val="0070C0"/>
          <w:sz w:val="28"/>
          <w:szCs w:val="28"/>
          <w:lang w:val="hy-AM"/>
        </w:rPr>
        <w:t>․․․․․․․․․․․․․․․․․․․․․․․․․․․․․․․․․․․․․․․․․․․․․․․․․․․․․․․</w:t>
      </w:r>
      <w:r w:rsidR="000656E4">
        <w:rPr>
          <w:bCs/>
          <w:i/>
          <w:color w:val="0070C0"/>
          <w:sz w:val="28"/>
          <w:szCs w:val="28"/>
          <w:lang w:val="hy-AM"/>
        </w:rPr>
        <w:t>․․</w:t>
      </w:r>
      <w:r w:rsidR="007D786A" w:rsidRPr="00F82211">
        <w:rPr>
          <w:rFonts w:ascii="Sylfaen" w:hAnsi="Sylfaen"/>
          <w:bCs/>
          <w:i/>
          <w:color w:val="0070C0"/>
          <w:sz w:val="28"/>
          <w:szCs w:val="28"/>
          <w:lang w:val="hy-AM"/>
        </w:rPr>
        <w:t xml:space="preserve">  3</w:t>
      </w:r>
    </w:p>
    <w:p w:rsidR="007D786A" w:rsidRPr="00F82211" w:rsidRDefault="007D786A" w:rsidP="00406931">
      <w:pPr>
        <w:pStyle w:val="NormalWeb"/>
        <w:spacing w:before="0" w:beforeAutospacing="0" w:after="0" w:afterAutospacing="0" w:line="240" w:lineRule="auto"/>
        <w:rPr>
          <w:rFonts w:ascii="Sylfaen" w:hAnsi="Sylfaen"/>
          <w:bCs/>
          <w:i/>
          <w:color w:val="0070C0"/>
          <w:sz w:val="28"/>
          <w:szCs w:val="28"/>
          <w:lang w:val="hy-AM"/>
        </w:rPr>
      </w:pPr>
    </w:p>
    <w:p w:rsidR="007D786A" w:rsidRPr="00F82211" w:rsidRDefault="007D786A" w:rsidP="00406931">
      <w:pPr>
        <w:pStyle w:val="NormalWeb"/>
        <w:spacing w:before="0" w:beforeAutospacing="0" w:after="0" w:afterAutospacing="0" w:line="240" w:lineRule="auto"/>
        <w:rPr>
          <w:rFonts w:ascii="Sylfaen" w:hAnsi="Sylfaen"/>
          <w:bCs/>
          <w:i/>
          <w:color w:val="0070C0"/>
          <w:sz w:val="28"/>
          <w:szCs w:val="28"/>
          <w:lang w:val="hy-AM"/>
        </w:rPr>
      </w:pPr>
      <w:r w:rsidRPr="00F82211">
        <w:rPr>
          <w:rFonts w:ascii="Sylfaen" w:hAnsi="Sylfaen"/>
          <w:bCs/>
          <w:i/>
          <w:color w:val="0070C0"/>
          <w:sz w:val="28"/>
          <w:szCs w:val="28"/>
          <w:lang w:val="hy-AM"/>
        </w:rPr>
        <w:t xml:space="preserve">Լրատվամիջոցների գործունեության միջավայրը    </w:t>
      </w:r>
      <w:r w:rsidRPr="00F82211">
        <w:rPr>
          <w:bCs/>
          <w:i/>
          <w:color w:val="0070C0"/>
          <w:sz w:val="28"/>
          <w:szCs w:val="28"/>
          <w:lang w:val="hy-AM"/>
        </w:rPr>
        <w:t>․․․․․․․․․․․․․․․․․․․․․․․</w:t>
      </w:r>
      <w:r w:rsidR="000656E4">
        <w:rPr>
          <w:bCs/>
          <w:i/>
          <w:color w:val="0070C0"/>
          <w:sz w:val="28"/>
          <w:szCs w:val="28"/>
          <w:lang w:val="hy-AM"/>
        </w:rPr>
        <w:t>․</w:t>
      </w:r>
      <w:r w:rsidRPr="00F82211">
        <w:rPr>
          <w:bCs/>
          <w:i/>
          <w:color w:val="0070C0"/>
          <w:sz w:val="28"/>
          <w:szCs w:val="28"/>
          <w:lang w:val="hy-AM"/>
        </w:rPr>
        <w:t>․</w:t>
      </w:r>
      <w:r w:rsidRPr="00F82211">
        <w:rPr>
          <w:rFonts w:ascii="Sylfaen" w:hAnsi="Sylfaen"/>
          <w:bCs/>
          <w:i/>
          <w:color w:val="0070C0"/>
          <w:sz w:val="28"/>
          <w:szCs w:val="28"/>
          <w:lang w:val="hy-AM"/>
        </w:rPr>
        <w:t xml:space="preserve"> </w:t>
      </w:r>
      <w:r w:rsidR="005515BE">
        <w:rPr>
          <w:rFonts w:ascii="Sylfaen" w:hAnsi="Sylfaen"/>
          <w:bCs/>
          <w:i/>
          <w:color w:val="0070C0"/>
          <w:sz w:val="28"/>
          <w:szCs w:val="28"/>
          <w:lang w:val="hy-AM"/>
        </w:rPr>
        <w:t>5</w:t>
      </w:r>
    </w:p>
    <w:p w:rsidR="007D786A" w:rsidRPr="00F82211" w:rsidRDefault="007D786A" w:rsidP="00406931">
      <w:pPr>
        <w:pStyle w:val="NormalWeb"/>
        <w:spacing w:before="0" w:beforeAutospacing="0" w:after="0" w:afterAutospacing="0" w:line="240" w:lineRule="auto"/>
        <w:rPr>
          <w:rFonts w:ascii="Sylfaen" w:hAnsi="Sylfaen"/>
          <w:bCs/>
          <w:i/>
          <w:color w:val="0070C0"/>
          <w:sz w:val="28"/>
          <w:szCs w:val="28"/>
          <w:lang w:val="hy-AM"/>
        </w:rPr>
      </w:pPr>
    </w:p>
    <w:p w:rsidR="007D786A" w:rsidRPr="00F82211" w:rsidRDefault="007D786A" w:rsidP="00406931">
      <w:pPr>
        <w:spacing w:line="240" w:lineRule="auto"/>
        <w:rPr>
          <w:rFonts w:ascii="Sylfaen" w:eastAsia="Times New Roman" w:hAnsi="Sylfaen" w:cs="Times New Roman"/>
          <w:bCs/>
          <w:i/>
          <w:color w:val="0070C0"/>
          <w:sz w:val="28"/>
          <w:szCs w:val="28"/>
          <w:lang w:val="hy-AM"/>
        </w:rPr>
      </w:pPr>
      <w:r w:rsidRPr="00F82211">
        <w:rPr>
          <w:rFonts w:ascii="Sylfaen" w:eastAsia="Times New Roman" w:hAnsi="Sylfaen" w:cs="Times New Roman"/>
          <w:bCs/>
          <w:i/>
          <w:color w:val="0070C0"/>
          <w:sz w:val="28"/>
          <w:szCs w:val="28"/>
          <w:lang w:val="hy-AM"/>
        </w:rPr>
        <w:t>Լրագրողների և լրատվամիջոցների իրավունքների խախտումներ (ընդհանուր թվեր)  …………………………………………………</w:t>
      </w:r>
      <w:r w:rsidRPr="00F82211">
        <w:rPr>
          <w:rFonts w:ascii="Times New Roman" w:eastAsia="Times New Roman" w:hAnsi="Times New Roman" w:cs="Times New Roman"/>
          <w:bCs/>
          <w:i/>
          <w:color w:val="0070C0"/>
          <w:sz w:val="28"/>
          <w:szCs w:val="28"/>
          <w:lang w:val="hy-AM"/>
        </w:rPr>
        <w:t>․․․․․․</w:t>
      </w:r>
      <w:r w:rsidR="000656E4">
        <w:rPr>
          <w:rFonts w:ascii="Times New Roman" w:eastAsia="Times New Roman" w:hAnsi="Times New Roman" w:cs="Times New Roman"/>
          <w:bCs/>
          <w:i/>
          <w:color w:val="0070C0"/>
          <w:sz w:val="28"/>
          <w:szCs w:val="28"/>
          <w:lang w:val="hy-AM"/>
        </w:rPr>
        <w:t>․․․․</w:t>
      </w:r>
      <w:r w:rsidRPr="00F82211">
        <w:rPr>
          <w:rFonts w:ascii="Times New Roman" w:eastAsia="Times New Roman" w:hAnsi="Times New Roman" w:cs="Times New Roman"/>
          <w:bCs/>
          <w:i/>
          <w:color w:val="0070C0"/>
          <w:sz w:val="28"/>
          <w:szCs w:val="28"/>
          <w:lang w:val="hy-AM"/>
        </w:rPr>
        <w:t>․</w:t>
      </w:r>
      <w:r w:rsidRPr="00F82211">
        <w:rPr>
          <w:rFonts w:ascii="Sylfaen" w:eastAsia="Times New Roman" w:hAnsi="Sylfaen" w:cs="Times New Roman"/>
          <w:bCs/>
          <w:i/>
          <w:color w:val="0070C0"/>
          <w:sz w:val="28"/>
          <w:szCs w:val="28"/>
          <w:lang w:val="hy-AM"/>
        </w:rPr>
        <w:t xml:space="preserve"> </w:t>
      </w:r>
      <w:r w:rsidR="001712F0">
        <w:rPr>
          <w:rFonts w:ascii="Sylfaen" w:hAnsi="Sylfaen"/>
          <w:bCs/>
          <w:i/>
          <w:color w:val="0070C0"/>
          <w:sz w:val="28"/>
          <w:szCs w:val="28"/>
          <w:lang w:val="hy-AM"/>
        </w:rPr>
        <w:t>11</w:t>
      </w:r>
    </w:p>
    <w:p w:rsidR="007D786A" w:rsidRPr="00F82211" w:rsidRDefault="007D786A" w:rsidP="00406931">
      <w:pPr>
        <w:pStyle w:val="NormalWeb"/>
        <w:spacing w:before="0" w:beforeAutospacing="0" w:after="0" w:afterAutospacing="0" w:line="240" w:lineRule="auto"/>
        <w:rPr>
          <w:rFonts w:ascii="Sylfaen" w:hAnsi="Sylfaen" w:cs="Sylfaen"/>
          <w:i/>
          <w:color w:val="0070C0"/>
          <w:sz w:val="28"/>
          <w:szCs w:val="28"/>
          <w:lang w:val="hy-AM"/>
        </w:rPr>
      </w:pPr>
    </w:p>
    <w:p w:rsidR="007D786A" w:rsidRPr="00F82211" w:rsidRDefault="007D786A" w:rsidP="00406931">
      <w:pPr>
        <w:pStyle w:val="NormalWeb"/>
        <w:spacing w:before="0" w:beforeAutospacing="0" w:after="0" w:afterAutospacing="0" w:line="240" w:lineRule="auto"/>
        <w:rPr>
          <w:rFonts w:ascii="Sylfaen" w:hAnsi="Sylfaen" w:cs="Sylfaen"/>
          <w:i/>
          <w:color w:val="0070C0"/>
          <w:sz w:val="28"/>
          <w:szCs w:val="28"/>
          <w:lang w:val="hy-AM"/>
        </w:rPr>
      </w:pPr>
      <w:r w:rsidRPr="00F82211">
        <w:rPr>
          <w:rFonts w:ascii="Sylfaen" w:hAnsi="Sylfaen"/>
          <w:bCs/>
          <w:i/>
          <w:color w:val="0070C0"/>
          <w:sz w:val="28"/>
          <w:szCs w:val="28"/>
          <w:lang w:val="hy-AM"/>
        </w:rPr>
        <w:t xml:space="preserve">Ֆիզիկական բռնություններ լրագրողների նկատմամբ      </w:t>
      </w:r>
      <w:r w:rsidRPr="00F82211">
        <w:rPr>
          <w:i/>
          <w:color w:val="0070C0"/>
          <w:sz w:val="28"/>
          <w:szCs w:val="28"/>
          <w:lang w:val="hy-AM"/>
        </w:rPr>
        <w:t>․․․․․․․․․․․․․․․․</w:t>
      </w:r>
      <w:r w:rsidRPr="00F82211">
        <w:rPr>
          <w:rFonts w:ascii="Sylfaen" w:hAnsi="Sylfaen"/>
          <w:i/>
          <w:color w:val="0070C0"/>
          <w:sz w:val="28"/>
          <w:szCs w:val="28"/>
          <w:lang w:val="hy-AM"/>
        </w:rPr>
        <w:t xml:space="preserve">  1</w:t>
      </w:r>
      <w:r w:rsidR="005515BE">
        <w:rPr>
          <w:rFonts w:ascii="Sylfaen" w:hAnsi="Sylfaen"/>
          <w:i/>
          <w:color w:val="0070C0"/>
          <w:sz w:val="28"/>
          <w:szCs w:val="28"/>
          <w:lang w:val="hy-AM"/>
        </w:rPr>
        <w:t>4</w:t>
      </w:r>
      <w:r w:rsidRPr="00F82211">
        <w:rPr>
          <w:rFonts w:ascii="Sylfaen" w:hAnsi="Sylfaen" w:cs="Sylfaen"/>
          <w:i/>
          <w:color w:val="0070C0"/>
          <w:sz w:val="28"/>
          <w:szCs w:val="28"/>
          <w:lang w:val="hy-AM"/>
        </w:rPr>
        <w:br/>
      </w:r>
    </w:p>
    <w:p w:rsidR="007D786A" w:rsidRPr="00E2080D" w:rsidRDefault="007D786A" w:rsidP="00406931">
      <w:pPr>
        <w:pStyle w:val="NormalWeb"/>
        <w:spacing w:before="0" w:beforeAutospacing="0" w:after="0" w:afterAutospacing="0" w:line="240" w:lineRule="auto"/>
        <w:rPr>
          <w:rFonts w:ascii="Sylfaen" w:hAnsi="Sylfaen"/>
          <w:i/>
          <w:color w:val="0070C0"/>
          <w:sz w:val="28"/>
          <w:szCs w:val="28"/>
          <w:lang w:val="hy-AM"/>
        </w:rPr>
      </w:pPr>
      <w:r w:rsidRPr="00F82211">
        <w:rPr>
          <w:rFonts w:ascii="Sylfaen" w:hAnsi="Sylfaen" w:cs="Sylfaen"/>
          <w:i/>
          <w:color w:val="0070C0"/>
          <w:sz w:val="28"/>
          <w:szCs w:val="28"/>
          <w:lang w:val="hy-AM"/>
        </w:rPr>
        <w:t xml:space="preserve">Ճնշումներ ԶԼՄ-ների և դրանց աշխատակիցների նկատմամբ  </w:t>
      </w:r>
      <w:r w:rsidRPr="00F82211">
        <w:rPr>
          <w:i/>
          <w:color w:val="0070C0"/>
          <w:sz w:val="28"/>
          <w:szCs w:val="28"/>
          <w:lang w:val="hy-AM"/>
        </w:rPr>
        <w:t>․․․․․․․․</w:t>
      </w:r>
      <w:r w:rsidRPr="00F82211">
        <w:rPr>
          <w:rFonts w:ascii="Sylfaen" w:hAnsi="Sylfaen"/>
          <w:i/>
          <w:color w:val="0070C0"/>
          <w:sz w:val="28"/>
          <w:szCs w:val="28"/>
          <w:lang w:val="hy-AM"/>
        </w:rPr>
        <w:t xml:space="preserve">  </w:t>
      </w:r>
      <w:r w:rsidR="005D53EA" w:rsidRPr="00F82211">
        <w:rPr>
          <w:rFonts w:ascii="Sylfaen" w:hAnsi="Sylfaen"/>
          <w:i/>
          <w:color w:val="0070C0"/>
          <w:sz w:val="28"/>
          <w:szCs w:val="28"/>
          <w:lang w:val="hy-AM"/>
        </w:rPr>
        <w:t>1</w:t>
      </w:r>
      <w:r w:rsidR="00342DA8">
        <w:rPr>
          <w:rFonts w:ascii="Sylfaen" w:hAnsi="Sylfaen"/>
          <w:i/>
          <w:color w:val="0070C0"/>
          <w:sz w:val="28"/>
          <w:szCs w:val="28"/>
          <w:lang w:val="hy-AM"/>
        </w:rPr>
        <w:t>6</w:t>
      </w:r>
    </w:p>
    <w:p w:rsidR="007D786A" w:rsidRPr="00F82211" w:rsidRDefault="007D786A" w:rsidP="00406931">
      <w:pPr>
        <w:pStyle w:val="NormalWeb"/>
        <w:spacing w:before="0" w:beforeAutospacing="0" w:after="0" w:afterAutospacing="0" w:line="240" w:lineRule="auto"/>
        <w:rPr>
          <w:rFonts w:ascii="Sylfaen" w:hAnsi="Sylfaen" w:cs="Sylfaen"/>
          <w:i/>
          <w:color w:val="0070C0"/>
          <w:sz w:val="28"/>
          <w:szCs w:val="28"/>
          <w:lang w:val="hy-AM"/>
        </w:rPr>
      </w:pPr>
    </w:p>
    <w:p w:rsidR="007D786A" w:rsidRPr="00F82211" w:rsidRDefault="007D786A" w:rsidP="00406931">
      <w:pPr>
        <w:pStyle w:val="NormalWeb"/>
        <w:spacing w:before="0" w:beforeAutospacing="0" w:after="0" w:afterAutospacing="0" w:line="240" w:lineRule="auto"/>
        <w:rPr>
          <w:rFonts w:ascii="Sylfaen" w:hAnsi="Sylfaen" w:cs="Sylfaen"/>
          <w:i/>
          <w:color w:val="0070C0"/>
          <w:sz w:val="28"/>
          <w:szCs w:val="28"/>
          <w:lang w:val="hy-AM"/>
        </w:rPr>
      </w:pPr>
      <w:r w:rsidRPr="00F82211">
        <w:rPr>
          <w:rFonts w:ascii="Sylfaen" w:hAnsi="Sylfaen" w:cs="Sylfaen"/>
          <w:i/>
          <w:color w:val="0070C0"/>
          <w:sz w:val="28"/>
          <w:szCs w:val="28"/>
          <w:lang w:val="hy-AM"/>
        </w:rPr>
        <w:t xml:space="preserve">Տեղեկություն ստանալու և տարածելու իրավունքի խախտումներ </w:t>
      </w:r>
      <w:r w:rsidRPr="00F82211">
        <w:rPr>
          <w:i/>
          <w:color w:val="0070C0"/>
          <w:sz w:val="28"/>
          <w:szCs w:val="28"/>
          <w:lang w:val="hy-AM"/>
        </w:rPr>
        <w:t>․․․</w:t>
      </w:r>
      <w:r w:rsidR="005D53EA" w:rsidRPr="00F82211">
        <w:rPr>
          <w:i/>
          <w:color w:val="0070C0"/>
          <w:sz w:val="28"/>
          <w:szCs w:val="28"/>
          <w:lang w:val="hy-AM"/>
        </w:rPr>
        <w:t>․․</w:t>
      </w:r>
      <w:r w:rsidRPr="00F82211">
        <w:rPr>
          <w:rFonts w:ascii="Sylfaen" w:hAnsi="Sylfaen"/>
          <w:i/>
          <w:color w:val="0070C0"/>
          <w:sz w:val="28"/>
          <w:szCs w:val="28"/>
          <w:lang w:val="hy-AM"/>
        </w:rPr>
        <w:t xml:space="preserve"> </w:t>
      </w:r>
      <w:r w:rsidR="00100DFA">
        <w:rPr>
          <w:rFonts w:ascii="Sylfaen" w:hAnsi="Sylfaen"/>
          <w:i/>
          <w:color w:val="0070C0"/>
          <w:sz w:val="28"/>
          <w:szCs w:val="28"/>
          <w:lang w:val="hy-AM"/>
        </w:rPr>
        <w:t>4</w:t>
      </w:r>
      <w:r w:rsidR="00CC5E68">
        <w:rPr>
          <w:rFonts w:ascii="Sylfaen" w:hAnsi="Sylfaen"/>
          <w:i/>
          <w:color w:val="0070C0"/>
          <w:sz w:val="28"/>
          <w:szCs w:val="28"/>
          <w:lang w:val="hy-AM"/>
        </w:rPr>
        <w:t>6</w:t>
      </w:r>
      <w:r w:rsidRPr="00F82211">
        <w:rPr>
          <w:rFonts w:ascii="Sylfaen" w:hAnsi="Sylfaen" w:cs="Sylfaen"/>
          <w:i/>
          <w:color w:val="0070C0"/>
          <w:sz w:val="28"/>
          <w:szCs w:val="28"/>
          <w:lang w:val="hy-AM"/>
        </w:rPr>
        <w:t xml:space="preserve">           </w:t>
      </w:r>
    </w:p>
    <w:p w:rsidR="007D786A" w:rsidRPr="00F82211" w:rsidRDefault="007D786A" w:rsidP="00406931">
      <w:pPr>
        <w:pStyle w:val="NormalWeb"/>
        <w:spacing w:before="0" w:beforeAutospacing="0" w:after="0" w:afterAutospacing="0" w:line="240" w:lineRule="auto"/>
        <w:rPr>
          <w:rFonts w:ascii="Sylfaen" w:hAnsi="Sylfaen" w:cs="Sylfaen"/>
          <w:i/>
          <w:color w:val="0070C0"/>
          <w:sz w:val="28"/>
          <w:szCs w:val="28"/>
          <w:lang w:val="hy-AM"/>
        </w:rPr>
      </w:pPr>
    </w:p>
    <w:p w:rsidR="007D786A" w:rsidRPr="00F82211" w:rsidRDefault="007D786A" w:rsidP="00406931">
      <w:pPr>
        <w:pStyle w:val="NormalWeb"/>
        <w:spacing w:before="0" w:beforeAutospacing="0" w:after="0" w:afterAutospacing="0" w:line="240" w:lineRule="auto"/>
        <w:rPr>
          <w:rFonts w:ascii="Sylfaen" w:hAnsi="Sylfaen" w:cs="Sylfaen"/>
          <w:i/>
          <w:color w:val="0070C0"/>
          <w:sz w:val="28"/>
          <w:szCs w:val="28"/>
          <w:lang w:val="hy-AM"/>
        </w:rPr>
      </w:pPr>
      <w:r w:rsidRPr="00F82211">
        <w:rPr>
          <w:rFonts w:ascii="Sylfaen" w:hAnsi="Sylfaen" w:cs="Sylfaen"/>
          <w:i/>
          <w:color w:val="0070C0"/>
          <w:sz w:val="28"/>
          <w:szCs w:val="28"/>
          <w:lang w:val="hy-AM"/>
        </w:rPr>
        <w:t xml:space="preserve">ԶԼՄ-ների և լրագրողների գործունեությանն առնչվող այլ իրադարձություններ </w:t>
      </w:r>
      <w:r w:rsidRPr="00F82211">
        <w:rPr>
          <w:i/>
          <w:color w:val="0070C0"/>
          <w:sz w:val="28"/>
          <w:szCs w:val="28"/>
          <w:lang w:val="hy-AM"/>
        </w:rPr>
        <w:t>․․․․․․․․․․․․․․․․․․․․․․․․․</w:t>
      </w:r>
      <w:r w:rsidR="00FC2406" w:rsidRPr="00F82211">
        <w:rPr>
          <w:i/>
          <w:color w:val="0070C0"/>
          <w:sz w:val="28"/>
          <w:szCs w:val="28"/>
          <w:lang w:val="hy-AM"/>
        </w:rPr>
        <w:t>․․․․․․․․․․․․․․․․․․․․․․․․․․․․․․․</w:t>
      </w:r>
      <w:r w:rsidR="004E1354" w:rsidRPr="00F82211">
        <w:rPr>
          <w:i/>
          <w:color w:val="0070C0"/>
          <w:sz w:val="28"/>
          <w:szCs w:val="28"/>
          <w:lang w:val="hy-AM"/>
        </w:rPr>
        <w:t>․․․</w:t>
      </w:r>
      <w:r w:rsidR="00100DFA">
        <w:rPr>
          <w:i/>
          <w:color w:val="0070C0"/>
          <w:sz w:val="28"/>
          <w:szCs w:val="28"/>
          <w:lang w:val="hy-AM"/>
        </w:rPr>
        <w:t>5</w:t>
      </w:r>
      <w:r w:rsidR="002E105D">
        <w:rPr>
          <w:i/>
          <w:color w:val="0070C0"/>
          <w:sz w:val="28"/>
          <w:szCs w:val="28"/>
          <w:lang w:val="hy-AM"/>
        </w:rPr>
        <w:t>2</w:t>
      </w:r>
      <w:r w:rsidRPr="00F82211">
        <w:rPr>
          <w:rFonts w:ascii="Sylfaen" w:hAnsi="Sylfaen" w:cs="Sylfaen"/>
          <w:i/>
          <w:color w:val="0070C0"/>
          <w:sz w:val="28"/>
          <w:szCs w:val="28"/>
          <w:lang w:val="hy-AM"/>
        </w:rPr>
        <w:t xml:space="preserve">  </w:t>
      </w:r>
    </w:p>
    <w:p w:rsidR="007D786A" w:rsidRPr="00F82211" w:rsidRDefault="007D786A" w:rsidP="00406931">
      <w:pPr>
        <w:pStyle w:val="NormalWeb"/>
        <w:spacing w:before="0" w:beforeAutospacing="0" w:after="0" w:afterAutospacing="0" w:line="240" w:lineRule="auto"/>
        <w:jc w:val="center"/>
        <w:rPr>
          <w:rFonts w:ascii="Sylfaen" w:hAnsi="Sylfaen"/>
          <w:bCs/>
          <w:i/>
          <w:color w:val="000000"/>
          <w:sz w:val="32"/>
          <w:szCs w:val="32"/>
          <w:lang w:val="hy-AM"/>
        </w:rPr>
      </w:pPr>
    </w:p>
    <w:p w:rsidR="007D786A" w:rsidRPr="00F82211" w:rsidRDefault="007D786A" w:rsidP="00406931">
      <w:pPr>
        <w:pStyle w:val="NormalWeb"/>
        <w:spacing w:before="0" w:beforeAutospacing="0" w:after="0" w:afterAutospacing="0" w:line="240" w:lineRule="auto"/>
        <w:jc w:val="center"/>
        <w:rPr>
          <w:rFonts w:ascii="Sylfaen" w:hAnsi="Sylfaen"/>
          <w:bCs/>
          <w:i/>
          <w:color w:val="000000"/>
          <w:sz w:val="16"/>
          <w:szCs w:val="16"/>
          <w:highlight w:val="green"/>
          <w:lang w:val="hy-AM"/>
        </w:rPr>
      </w:pPr>
    </w:p>
    <w:p w:rsidR="007D786A" w:rsidRPr="00F82211" w:rsidRDefault="007D786A" w:rsidP="00406931">
      <w:pPr>
        <w:pStyle w:val="NormalWeb"/>
        <w:spacing w:before="0" w:beforeAutospacing="0" w:after="0" w:afterAutospacing="0" w:line="240" w:lineRule="auto"/>
        <w:jc w:val="center"/>
        <w:rPr>
          <w:rFonts w:ascii="Sylfaen" w:hAnsi="Sylfaen"/>
          <w:bCs/>
          <w:i/>
          <w:color w:val="000000"/>
          <w:sz w:val="16"/>
          <w:szCs w:val="16"/>
          <w:highlight w:val="green"/>
          <w:lang w:val="hy-AM"/>
        </w:rPr>
      </w:pPr>
    </w:p>
    <w:p w:rsidR="007D786A" w:rsidRPr="00F82211" w:rsidRDefault="007D786A" w:rsidP="00406931">
      <w:pPr>
        <w:pStyle w:val="NormalWeb"/>
        <w:spacing w:before="0" w:beforeAutospacing="0" w:after="0" w:afterAutospacing="0" w:line="240" w:lineRule="auto"/>
        <w:jc w:val="right"/>
        <w:rPr>
          <w:rFonts w:ascii="Sylfaen" w:hAnsi="Sylfaen"/>
          <w:bCs/>
          <w:i/>
          <w:color w:val="44546A" w:themeColor="text2"/>
          <w:sz w:val="20"/>
          <w:szCs w:val="20"/>
          <w:lang w:val="hy-AM"/>
        </w:rPr>
      </w:pPr>
    </w:p>
    <w:p w:rsidR="007D786A" w:rsidRPr="00F82211" w:rsidRDefault="007D786A" w:rsidP="00406931">
      <w:pPr>
        <w:pStyle w:val="NormalWeb"/>
        <w:spacing w:before="0" w:beforeAutospacing="0" w:after="0" w:afterAutospacing="0" w:line="240" w:lineRule="auto"/>
        <w:jc w:val="right"/>
        <w:rPr>
          <w:rFonts w:ascii="Sylfaen" w:hAnsi="Sylfaen"/>
          <w:bCs/>
          <w:i/>
          <w:color w:val="44546A" w:themeColor="text2"/>
          <w:sz w:val="20"/>
          <w:szCs w:val="20"/>
          <w:lang w:val="hy-AM"/>
        </w:rPr>
      </w:pPr>
    </w:p>
    <w:p w:rsidR="007D786A" w:rsidRPr="00F82211" w:rsidRDefault="007D786A" w:rsidP="00406931">
      <w:pPr>
        <w:pStyle w:val="NormalWeb"/>
        <w:spacing w:before="0" w:beforeAutospacing="0" w:after="0" w:afterAutospacing="0" w:line="240" w:lineRule="auto"/>
        <w:jc w:val="right"/>
        <w:rPr>
          <w:rFonts w:ascii="Sylfaen" w:hAnsi="Sylfaen"/>
          <w:bCs/>
          <w:i/>
          <w:color w:val="44546A" w:themeColor="text2"/>
          <w:sz w:val="20"/>
          <w:szCs w:val="20"/>
          <w:lang w:val="hy-AM"/>
        </w:rPr>
      </w:pPr>
    </w:p>
    <w:p w:rsidR="007D786A" w:rsidRPr="00F82211" w:rsidRDefault="007D786A" w:rsidP="00406931">
      <w:pPr>
        <w:pStyle w:val="NormalWeb"/>
        <w:spacing w:before="0" w:beforeAutospacing="0" w:after="0" w:afterAutospacing="0" w:line="240" w:lineRule="auto"/>
        <w:jc w:val="right"/>
        <w:rPr>
          <w:rFonts w:ascii="Sylfaen" w:hAnsi="Sylfaen"/>
          <w:bCs/>
          <w:i/>
          <w:color w:val="44546A" w:themeColor="text2"/>
          <w:sz w:val="20"/>
          <w:szCs w:val="20"/>
          <w:lang w:val="hy-AM"/>
        </w:rPr>
      </w:pPr>
      <w:r w:rsidRPr="00F82211">
        <w:rPr>
          <w:rFonts w:ascii="Sylfaen" w:hAnsi="Sylfaen"/>
          <w:bCs/>
          <w:i/>
          <w:color w:val="44546A" w:themeColor="text2"/>
          <w:sz w:val="20"/>
          <w:szCs w:val="20"/>
          <w:lang w:val="hy-AM"/>
        </w:rPr>
        <w:t>Ծրագրի ղեկավար Աշոտ Մելիքյան</w:t>
      </w:r>
    </w:p>
    <w:p w:rsidR="007D786A" w:rsidRPr="00F82211" w:rsidRDefault="007D786A" w:rsidP="00406931">
      <w:pPr>
        <w:pStyle w:val="NormalWeb"/>
        <w:spacing w:before="0" w:beforeAutospacing="0" w:after="0" w:afterAutospacing="0" w:line="240" w:lineRule="auto"/>
        <w:jc w:val="right"/>
        <w:rPr>
          <w:rFonts w:ascii="Sylfaen" w:hAnsi="Sylfaen"/>
          <w:bCs/>
          <w:i/>
          <w:color w:val="44546A" w:themeColor="text2"/>
          <w:sz w:val="20"/>
          <w:szCs w:val="20"/>
          <w:lang w:val="hy-AM"/>
        </w:rPr>
      </w:pPr>
      <w:r w:rsidRPr="00F82211">
        <w:rPr>
          <w:rFonts w:ascii="Sylfaen" w:hAnsi="Sylfaen"/>
          <w:bCs/>
          <w:i/>
          <w:color w:val="44546A" w:themeColor="text2"/>
          <w:sz w:val="20"/>
          <w:szCs w:val="20"/>
          <w:lang w:val="hy-AM"/>
        </w:rPr>
        <w:t>Մեդիա փորձագետ Հասմիկ Բուդաղյան</w:t>
      </w:r>
    </w:p>
    <w:p w:rsidR="007D786A" w:rsidRPr="00F82211" w:rsidRDefault="007D786A" w:rsidP="00406931">
      <w:pPr>
        <w:pStyle w:val="NormalWeb"/>
        <w:spacing w:before="0" w:beforeAutospacing="0" w:after="0" w:afterAutospacing="0" w:line="240" w:lineRule="auto"/>
        <w:jc w:val="center"/>
        <w:rPr>
          <w:rFonts w:ascii="Sylfaen" w:hAnsi="Sylfaen"/>
          <w:bCs/>
          <w:i/>
          <w:color w:val="000000"/>
          <w:sz w:val="16"/>
          <w:szCs w:val="16"/>
          <w:lang w:val="hy-AM"/>
        </w:rPr>
      </w:pPr>
    </w:p>
    <w:p w:rsidR="007D786A" w:rsidRDefault="007D786A" w:rsidP="00406931">
      <w:pPr>
        <w:spacing w:line="240" w:lineRule="auto"/>
        <w:jc w:val="center"/>
        <w:rPr>
          <w:rFonts w:ascii="Sylfaen" w:hAnsi="Sylfaen" w:cs="Sylfaen"/>
          <w:i/>
          <w:sz w:val="24"/>
          <w:szCs w:val="24"/>
          <w:lang w:val="hy-AM"/>
        </w:rPr>
      </w:pPr>
    </w:p>
    <w:p w:rsidR="0036665A" w:rsidRDefault="0036665A" w:rsidP="00406931">
      <w:pPr>
        <w:spacing w:line="240" w:lineRule="auto"/>
        <w:jc w:val="center"/>
        <w:rPr>
          <w:rFonts w:ascii="Sylfaen" w:hAnsi="Sylfaen" w:cs="Sylfaen"/>
          <w:i/>
          <w:sz w:val="24"/>
          <w:szCs w:val="24"/>
          <w:lang w:val="hy-AM"/>
        </w:rPr>
      </w:pPr>
    </w:p>
    <w:p w:rsidR="0036665A" w:rsidRPr="00F82211" w:rsidRDefault="0036665A" w:rsidP="00406931">
      <w:pPr>
        <w:spacing w:line="240" w:lineRule="auto"/>
        <w:jc w:val="center"/>
        <w:rPr>
          <w:rFonts w:ascii="Sylfaen" w:hAnsi="Sylfaen" w:cs="Sylfaen"/>
          <w:i/>
          <w:sz w:val="24"/>
          <w:szCs w:val="24"/>
          <w:lang w:val="hy-AM"/>
        </w:rPr>
      </w:pPr>
    </w:p>
    <w:p w:rsidR="007D786A" w:rsidRPr="00F82211" w:rsidRDefault="007D786A" w:rsidP="00406931">
      <w:pPr>
        <w:spacing w:line="240" w:lineRule="auto"/>
        <w:jc w:val="center"/>
        <w:rPr>
          <w:rFonts w:ascii="Sylfaen" w:hAnsi="Sylfaen" w:cs="Arian AMU"/>
          <w:color w:val="AEAAAA" w:themeColor="background2" w:themeShade="BF"/>
          <w:shd w:val="clear" w:color="auto" w:fill="FFFFFF"/>
          <w:lang w:val="hy-AM"/>
        </w:rPr>
      </w:pPr>
      <w:r w:rsidRPr="00F82211">
        <w:rPr>
          <w:rFonts w:ascii="Sylfaen" w:hAnsi="Sylfaen" w:cs="Sylfaen"/>
          <w:i/>
          <w:color w:val="AEAAAA" w:themeColor="background2" w:themeShade="BF"/>
          <w:lang w:val="hy-AM"/>
        </w:rPr>
        <w:t>Զեկույցում տեղ գտած տեսակետները և գնահատականները ԽԱՊԿ-ինն են և կարող են չհամընկնել «Հանուն ժողովրդավարության ազգային հիմնադրամ» միջազգային կազմակերպության</w:t>
      </w:r>
      <w:r w:rsidRPr="00F82211">
        <w:rPr>
          <w:rFonts w:ascii="Sylfaen" w:hAnsi="Sylfaen"/>
          <w:color w:val="AEAAAA" w:themeColor="background2" w:themeShade="BF"/>
          <w:lang w:val="hy-AM"/>
        </w:rPr>
        <w:t xml:space="preserve"> </w:t>
      </w:r>
      <w:r w:rsidRPr="00F82211">
        <w:rPr>
          <w:rFonts w:ascii="Sylfaen" w:hAnsi="Sylfaen" w:cs="Sylfaen"/>
          <w:i/>
          <w:color w:val="AEAAAA" w:themeColor="background2" w:themeShade="BF"/>
          <w:lang w:val="hy-AM"/>
        </w:rPr>
        <w:t>տեսակետների և դիրքորոշումների հետ:</w:t>
      </w:r>
    </w:p>
    <w:p w:rsidR="004D6175" w:rsidRPr="00F82211" w:rsidRDefault="004D6175" w:rsidP="00406931">
      <w:pPr>
        <w:spacing w:after="0" w:line="240" w:lineRule="auto"/>
        <w:jc w:val="center"/>
        <w:rPr>
          <w:rFonts w:ascii="Sylfaen" w:hAnsi="Sylfaen"/>
          <w:i/>
          <w:sz w:val="24"/>
          <w:szCs w:val="24"/>
          <w:lang w:val="hy-AM"/>
        </w:rPr>
      </w:pPr>
    </w:p>
    <w:p w:rsidR="008E322E" w:rsidRDefault="008E322E" w:rsidP="00406931">
      <w:pPr>
        <w:spacing w:after="0" w:line="240" w:lineRule="auto"/>
        <w:jc w:val="center"/>
        <w:rPr>
          <w:rFonts w:ascii="Sylfaen" w:hAnsi="Sylfaen"/>
          <w:i/>
          <w:sz w:val="24"/>
          <w:szCs w:val="24"/>
          <w:lang w:val="hy-AM"/>
        </w:rPr>
      </w:pPr>
    </w:p>
    <w:p w:rsidR="008E322E" w:rsidRDefault="008E322E" w:rsidP="00406931">
      <w:pPr>
        <w:spacing w:after="0" w:line="240" w:lineRule="auto"/>
        <w:jc w:val="center"/>
        <w:rPr>
          <w:rFonts w:ascii="Sylfaen" w:hAnsi="Sylfaen"/>
          <w:i/>
          <w:sz w:val="24"/>
          <w:szCs w:val="24"/>
          <w:lang w:val="hy-AM"/>
        </w:rPr>
      </w:pPr>
    </w:p>
    <w:p w:rsidR="000135D3" w:rsidRDefault="000135D3" w:rsidP="000135D3">
      <w:pPr>
        <w:spacing w:after="0" w:line="240" w:lineRule="auto"/>
        <w:jc w:val="center"/>
        <w:rPr>
          <w:rFonts w:ascii="Sylfaen" w:hAnsi="Sylfaen"/>
          <w:b/>
          <w:i/>
          <w:sz w:val="24"/>
          <w:szCs w:val="24"/>
          <w:lang w:val="hy-AM"/>
        </w:rPr>
      </w:pPr>
      <w:r w:rsidRPr="00EB504B">
        <w:rPr>
          <w:rFonts w:ascii="Sylfaen" w:hAnsi="Sylfaen"/>
          <w:b/>
          <w:i/>
          <w:sz w:val="24"/>
          <w:szCs w:val="24"/>
          <w:lang w:val="hy-AM"/>
        </w:rPr>
        <w:lastRenderedPageBreak/>
        <w:t>ՀԱՄԱՌՈՏ ԱՄՓՈՓՈՒՄ</w:t>
      </w:r>
    </w:p>
    <w:p w:rsidR="000135D3" w:rsidRDefault="000135D3" w:rsidP="000135D3">
      <w:pPr>
        <w:spacing w:after="0" w:line="240" w:lineRule="auto"/>
        <w:jc w:val="center"/>
        <w:rPr>
          <w:rFonts w:ascii="Sylfaen" w:hAnsi="Sylfaen"/>
          <w:b/>
          <w:i/>
          <w:sz w:val="24"/>
          <w:szCs w:val="24"/>
          <w:lang w:val="hy-AM"/>
        </w:rPr>
      </w:pPr>
    </w:p>
    <w:p w:rsidR="000135D3" w:rsidRDefault="000135D3" w:rsidP="000135D3">
      <w:pPr>
        <w:spacing w:after="0" w:line="240" w:lineRule="auto"/>
        <w:rPr>
          <w:rFonts w:ascii="Sylfaen" w:hAnsi="Sylfaen"/>
          <w:sz w:val="24"/>
          <w:szCs w:val="24"/>
          <w:lang w:val="hy-AM"/>
        </w:rPr>
      </w:pPr>
      <w:r>
        <w:rPr>
          <w:rFonts w:ascii="Sylfaen" w:hAnsi="Sylfaen"/>
          <w:b/>
          <w:sz w:val="24"/>
          <w:szCs w:val="24"/>
          <w:lang w:val="hy-AM"/>
        </w:rPr>
        <w:tab/>
      </w:r>
      <w:r>
        <w:rPr>
          <w:rFonts w:ascii="Sylfaen" w:hAnsi="Sylfaen"/>
          <w:sz w:val="24"/>
          <w:szCs w:val="24"/>
          <w:lang w:val="hy-AM"/>
        </w:rPr>
        <w:t>2022թ</w:t>
      </w:r>
      <w:r w:rsidRPr="00C0661F">
        <w:rPr>
          <w:rFonts w:ascii="Times New Roman" w:hAnsi="Times New Roman" w:cs="Times New Roman"/>
          <w:sz w:val="24"/>
          <w:szCs w:val="24"/>
          <w:lang w:val="hy-AM"/>
        </w:rPr>
        <w:t>․</w:t>
      </w:r>
      <w:r w:rsidRPr="00C0661F">
        <w:rPr>
          <w:rFonts w:ascii="Sylfaen" w:hAnsi="Sylfaen"/>
          <w:sz w:val="24"/>
          <w:szCs w:val="24"/>
          <w:lang w:val="hy-AM"/>
        </w:rPr>
        <w:t xml:space="preserve"> երրորդ ե</w:t>
      </w:r>
      <w:r>
        <w:rPr>
          <w:rFonts w:ascii="Sylfaen" w:hAnsi="Sylfaen"/>
          <w:sz w:val="24"/>
          <w:szCs w:val="24"/>
          <w:lang w:val="hy-AM"/>
        </w:rPr>
        <w:t>ռամսյակը լրատվամիջոցների համար լարված ժամանակաշրջան էր, ինչը պայմանավորված էր մի շարք արտակարգ իրավիճակներով՝ օգոստոսին Երևանի «Սուրմալու» առևտրի կետրոնում մեկուկես տասնյակից ավելի մարդկանց կյանք խլած ուժգին պայթյունով և դրա հետ կապված հետագա իրադարձություններով, սեպտեմբերին Ադրբեջանի կողմից սանձազերծած  նոր ագրեսիայով ու ՀՀ տարածքում շարունակվող բախումներով, ինչպես նաև երկրում ներքաղաքական պայքարի սրացումներով։</w:t>
      </w:r>
    </w:p>
    <w:p w:rsidR="000135D3" w:rsidRDefault="000135D3" w:rsidP="000135D3">
      <w:pPr>
        <w:spacing w:after="0" w:line="240" w:lineRule="auto"/>
        <w:ind w:firstLine="720"/>
        <w:rPr>
          <w:rFonts w:ascii="Sylfaen" w:hAnsi="Sylfaen"/>
          <w:sz w:val="24"/>
          <w:szCs w:val="24"/>
          <w:lang w:val="hy-AM"/>
        </w:rPr>
      </w:pPr>
      <w:r>
        <w:rPr>
          <w:rFonts w:ascii="Sylfaen" w:hAnsi="Sylfaen"/>
          <w:sz w:val="24"/>
          <w:szCs w:val="24"/>
          <w:lang w:val="hy-AM"/>
        </w:rPr>
        <w:t>Ադրբեջանական ռազմական գործողությունները լուրջ սպառնալիք են դարձել նաև դրանք լուսաբանող ԶԼՄ-ների ներկայացուցիչների համար։ Մասնավորապես՝ Հայաստանի սահմանամերձ Սո</w:t>
      </w:r>
      <w:r w:rsidR="00224395">
        <w:rPr>
          <w:rFonts w:ascii="Sylfaen" w:hAnsi="Sylfaen"/>
          <w:sz w:val="24"/>
          <w:szCs w:val="24"/>
          <w:lang w:val="hy-AM"/>
        </w:rPr>
        <w:t>թ</w:t>
      </w:r>
      <w:r>
        <w:rPr>
          <w:rFonts w:ascii="Sylfaen" w:hAnsi="Sylfaen"/>
          <w:sz w:val="24"/>
          <w:szCs w:val="24"/>
          <w:lang w:val="hy-AM"/>
        </w:rPr>
        <w:t>ք բնակավայրում հակառակորդը թիրախավորել է լրագրողական խմբին և կրակ արձակել այդ ուղղությամբ։ Հայկական լրատվամիջոցների աշխատակիցների համար անհարկի խոչընդոտներ են ստեղծել նաև ռուս խաղաղապահները, որոնք արգելել են որոշ լրագրողների մուտքն Արցախ, ինչի համար պատշաճ հիմնավորում չի տրվել։</w:t>
      </w:r>
    </w:p>
    <w:p w:rsidR="000135D3" w:rsidRDefault="000135D3" w:rsidP="000135D3">
      <w:pPr>
        <w:spacing w:after="0" w:line="240" w:lineRule="auto"/>
        <w:ind w:firstLine="720"/>
        <w:rPr>
          <w:rFonts w:ascii="Sylfaen" w:hAnsi="Sylfaen"/>
          <w:sz w:val="24"/>
          <w:szCs w:val="24"/>
          <w:lang w:val="hy-AM"/>
        </w:rPr>
      </w:pPr>
      <w:r w:rsidRPr="0000399C">
        <w:rPr>
          <w:rFonts w:ascii="Sylfaen" w:hAnsi="Sylfaen"/>
          <w:sz w:val="24"/>
          <w:szCs w:val="24"/>
          <w:lang w:val="hy-AM"/>
        </w:rPr>
        <w:t xml:space="preserve">Դիտարկվող ժամանակահատվածում </w:t>
      </w:r>
      <w:r>
        <w:rPr>
          <w:rFonts w:ascii="Sylfaen" w:hAnsi="Sylfaen"/>
          <w:sz w:val="24"/>
          <w:szCs w:val="24"/>
          <w:lang w:val="hy-AM"/>
        </w:rPr>
        <w:t>կոնֆլիկտային մ</w:t>
      </w:r>
      <w:r w:rsidRPr="0000399C">
        <w:rPr>
          <w:rFonts w:ascii="Sylfaen" w:hAnsi="Sylfaen"/>
          <w:sz w:val="24"/>
          <w:szCs w:val="24"/>
          <w:lang w:val="hy-AM"/>
        </w:rPr>
        <w:t xml:space="preserve">իջադեպեր են գրանցվել բարձրաստիճան պաշտոնյաների </w:t>
      </w:r>
      <w:r>
        <w:rPr>
          <w:rFonts w:ascii="Sylfaen" w:hAnsi="Sylfaen"/>
          <w:sz w:val="24"/>
          <w:szCs w:val="24"/>
          <w:lang w:val="hy-AM"/>
        </w:rPr>
        <w:t>և</w:t>
      </w:r>
      <w:r w:rsidRPr="0000399C">
        <w:rPr>
          <w:rFonts w:ascii="Sylfaen" w:hAnsi="Sylfaen"/>
          <w:sz w:val="24"/>
          <w:szCs w:val="24"/>
          <w:lang w:val="hy-AM"/>
        </w:rPr>
        <w:t xml:space="preserve"> լրա</w:t>
      </w:r>
      <w:r>
        <w:rPr>
          <w:rFonts w:ascii="Sylfaen" w:hAnsi="Sylfaen"/>
          <w:sz w:val="24"/>
          <w:szCs w:val="24"/>
          <w:lang w:val="hy-AM"/>
        </w:rPr>
        <w:t>տվամիջոցների ներկայացուցիչների միջև՝ վերջիններիս կողմից</w:t>
      </w:r>
      <w:r w:rsidRPr="0000399C">
        <w:rPr>
          <w:rFonts w:ascii="Sylfaen" w:hAnsi="Sylfaen"/>
          <w:sz w:val="24"/>
          <w:szCs w:val="24"/>
          <w:lang w:val="hy-AM"/>
        </w:rPr>
        <w:t xml:space="preserve"> մասնագիտական </w:t>
      </w:r>
      <w:r>
        <w:rPr>
          <w:rFonts w:ascii="Sylfaen" w:hAnsi="Sylfaen"/>
          <w:sz w:val="24"/>
          <w:szCs w:val="24"/>
          <w:lang w:val="hy-AM"/>
        </w:rPr>
        <w:t>պարտականությունները կատարելիս</w:t>
      </w:r>
      <w:r w:rsidRPr="0000399C">
        <w:rPr>
          <w:rFonts w:ascii="Sylfaen" w:hAnsi="Sylfaen"/>
          <w:sz w:val="24"/>
          <w:szCs w:val="24"/>
          <w:lang w:val="hy-AM"/>
        </w:rPr>
        <w:t>։</w:t>
      </w:r>
      <w:r>
        <w:rPr>
          <w:rFonts w:ascii="Sylfaen" w:hAnsi="Sylfaen"/>
          <w:sz w:val="24"/>
          <w:szCs w:val="24"/>
          <w:lang w:val="hy-AM"/>
        </w:rPr>
        <w:t xml:space="preserve"> </w:t>
      </w:r>
    </w:p>
    <w:p w:rsidR="000135D3" w:rsidRDefault="000135D3" w:rsidP="000135D3">
      <w:pPr>
        <w:spacing w:after="0" w:line="240" w:lineRule="auto"/>
        <w:rPr>
          <w:rFonts w:ascii="Sylfaen" w:hAnsi="Sylfaen"/>
          <w:sz w:val="24"/>
          <w:szCs w:val="24"/>
          <w:lang w:val="hy-AM"/>
        </w:rPr>
      </w:pPr>
      <w:r>
        <w:rPr>
          <w:rFonts w:ascii="Sylfaen" w:hAnsi="Sylfaen"/>
          <w:sz w:val="24"/>
          <w:szCs w:val="24"/>
          <w:lang w:val="hy-AM"/>
        </w:rPr>
        <w:tab/>
        <w:t xml:space="preserve">Ընդհանուր առմամբ՝ եռամսյակի </w:t>
      </w:r>
      <w:r w:rsidRPr="00EF3C98">
        <w:rPr>
          <w:rFonts w:ascii="Sylfaen" w:hAnsi="Sylfaen"/>
          <w:sz w:val="24"/>
          <w:szCs w:val="24"/>
          <w:lang w:val="hy-AM"/>
        </w:rPr>
        <w:t xml:space="preserve">ընթացքում </w:t>
      </w:r>
      <w:r w:rsidR="00F4415C" w:rsidRPr="00EF3C98">
        <w:rPr>
          <w:rFonts w:ascii="Sylfaen" w:hAnsi="Sylfaen"/>
          <w:b/>
          <w:sz w:val="24"/>
          <w:szCs w:val="24"/>
          <w:lang w:val="hy-AM"/>
        </w:rPr>
        <w:t>7</w:t>
      </w:r>
      <w:r w:rsidR="00F4415C" w:rsidRPr="00EF3C98">
        <w:rPr>
          <w:rFonts w:ascii="Sylfaen" w:hAnsi="Sylfaen"/>
          <w:sz w:val="24"/>
          <w:szCs w:val="24"/>
          <w:lang w:val="hy-AM"/>
        </w:rPr>
        <w:t>-ով</w:t>
      </w:r>
      <w:r w:rsidRPr="00EF3C98">
        <w:rPr>
          <w:rFonts w:ascii="Sylfaen" w:hAnsi="Sylfaen"/>
          <w:sz w:val="24"/>
          <w:szCs w:val="24"/>
          <w:lang w:val="hy-AM"/>
        </w:rPr>
        <w:t xml:space="preserve"> ավելացել են ԶԼՄ-ների ու լրագրողների հանդեպ տարատեսակ ճնշումների դեպքերը, այդ թվում՝ իրավական մեխանիզմների կիրառմամբ։ Ինչ վերաբերում է լրատվամիջոցների ներկայացուցիչների հանդեպ ֆիզիկական բռնություններին և տեղեկություններ ստանալու և տարածելու իրավունքի խախտումներին, ապա դրանց թիվը նվազել է համապատասխանաբար </w:t>
      </w:r>
      <w:r w:rsidR="00F4415C" w:rsidRPr="00EF3C98">
        <w:rPr>
          <w:rFonts w:ascii="Sylfaen" w:hAnsi="Sylfaen"/>
          <w:b/>
          <w:sz w:val="24"/>
          <w:szCs w:val="24"/>
          <w:lang w:val="hy-AM"/>
        </w:rPr>
        <w:t>9-</w:t>
      </w:r>
      <w:r w:rsidR="00F4415C" w:rsidRPr="00EF3C98">
        <w:rPr>
          <w:rFonts w:ascii="Sylfaen" w:hAnsi="Sylfaen"/>
          <w:sz w:val="24"/>
          <w:szCs w:val="24"/>
          <w:lang w:val="hy-AM"/>
        </w:rPr>
        <w:t>ով</w:t>
      </w:r>
      <w:r w:rsidRPr="00EF3C98">
        <w:rPr>
          <w:rFonts w:ascii="Sylfaen" w:hAnsi="Sylfaen"/>
          <w:sz w:val="24"/>
          <w:szCs w:val="24"/>
          <w:lang w:val="hy-AM"/>
        </w:rPr>
        <w:t xml:space="preserve"> և </w:t>
      </w:r>
      <w:r w:rsidR="00F4415C" w:rsidRPr="00EF3C98">
        <w:rPr>
          <w:rFonts w:ascii="Sylfaen" w:hAnsi="Sylfaen"/>
          <w:b/>
          <w:sz w:val="24"/>
          <w:szCs w:val="24"/>
          <w:lang w:val="hy-AM"/>
        </w:rPr>
        <w:t>4</w:t>
      </w:r>
      <w:r w:rsidR="00F4415C" w:rsidRPr="00EF3C98">
        <w:rPr>
          <w:rFonts w:ascii="Sylfaen" w:hAnsi="Sylfaen"/>
          <w:sz w:val="24"/>
          <w:szCs w:val="24"/>
          <w:lang w:val="hy-AM"/>
        </w:rPr>
        <w:t>-ով</w:t>
      </w:r>
      <w:r w:rsidRPr="00EF3C98">
        <w:rPr>
          <w:rFonts w:ascii="Sylfaen" w:hAnsi="Sylfaen"/>
          <w:sz w:val="24"/>
          <w:szCs w:val="24"/>
          <w:lang w:val="hy-AM"/>
        </w:rPr>
        <w:t>։ Այդուհանդերձ, իրավիճակը</w:t>
      </w:r>
      <w:r>
        <w:rPr>
          <w:rFonts w:ascii="Sylfaen" w:hAnsi="Sylfaen"/>
          <w:sz w:val="24"/>
          <w:szCs w:val="24"/>
          <w:lang w:val="hy-AM"/>
        </w:rPr>
        <w:t xml:space="preserve"> մնում է մտահոգիչ, քանի որ ճգնաժամային պայմաններում շարունակում են կրկնվել  իրավապահների կողմից ուժի անհիմն կիրառման դեպքերը, պետական գերատեսչությունները հաճախ պատշաճ պատասխան չեն տալիս ԶԼՄ-ների՝ տեղեկություններ տրամադրելու հարցումներին, խնդրահարույց են մնում  պաշտոնյա-լրագրող հարաբերությունները։ </w:t>
      </w:r>
    </w:p>
    <w:p w:rsidR="000135D3" w:rsidRDefault="000135D3" w:rsidP="000135D3">
      <w:pPr>
        <w:spacing w:after="0" w:line="240" w:lineRule="auto"/>
        <w:rPr>
          <w:rFonts w:ascii="Sylfaen" w:hAnsi="Sylfaen" w:cs="Sylfaen"/>
          <w:sz w:val="24"/>
          <w:szCs w:val="24"/>
          <w:lang w:val="hy-AM"/>
        </w:rPr>
      </w:pPr>
      <w:r>
        <w:rPr>
          <w:rFonts w:ascii="Sylfaen" w:hAnsi="Sylfaen"/>
          <w:sz w:val="24"/>
          <w:szCs w:val="24"/>
          <w:lang w:val="hy-AM"/>
        </w:rPr>
        <w:tab/>
      </w:r>
      <w:r w:rsidRPr="009A4488">
        <w:rPr>
          <w:rFonts w:ascii="Sylfaen" w:hAnsi="Sylfaen"/>
          <w:b/>
          <w:bCs/>
          <w:i/>
          <w:iCs/>
          <w:sz w:val="24"/>
          <w:szCs w:val="24"/>
          <w:lang w:val="hy-AM"/>
        </w:rPr>
        <w:t>Այսպիսով, անցած երեք ամիսների ընթացքում ԽԱՊԿ-ն</w:t>
      </w:r>
      <w:r>
        <w:rPr>
          <w:rFonts w:ascii="Sylfaen" w:hAnsi="Sylfaen"/>
          <w:b/>
          <w:i/>
          <w:sz w:val="24"/>
          <w:szCs w:val="24"/>
          <w:lang w:val="hy-AM"/>
        </w:rPr>
        <w:t xml:space="preserve"> արձանագր</w:t>
      </w:r>
      <w:r w:rsidRPr="00623732">
        <w:rPr>
          <w:rFonts w:ascii="Sylfaen" w:hAnsi="Sylfaen"/>
          <w:b/>
          <w:i/>
          <w:sz w:val="24"/>
          <w:szCs w:val="24"/>
          <w:lang w:val="hy-AM"/>
        </w:rPr>
        <w:t>ել է</w:t>
      </w:r>
      <w:r>
        <w:rPr>
          <w:rFonts w:ascii="Sylfaen" w:hAnsi="Sylfaen"/>
          <w:b/>
          <w:i/>
          <w:sz w:val="24"/>
          <w:szCs w:val="24"/>
          <w:lang w:val="hy-AM"/>
        </w:rPr>
        <w:t xml:space="preserve"> լրագրողների և լրատվամիջոցների նկատմամբ տարատեսակ ճնշումների</w:t>
      </w:r>
      <w:r w:rsidRPr="00623732">
        <w:rPr>
          <w:rFonts w:ascii="Sylfaen" w:hAnsi="Sylfaen"/>
          <w:b/>
          <w:i/>
          <w:sz w:val="24"/>
          <w:szCs w:val="24"/>
          <w:lang w:val="hy-AM"/>
        </w:rPr>
        <w:t xml:space="preserve"> 18 դեպք, տեղեկություններ ստան</w:t>
      </w:r>
      <w:r>
        <w:rPr>
          <w:rFonts w:ascii="Sylfaen" w:hAnsi="Sylfaen"/>
          <w:b/>
          <w:i/>
          <w:sz w:val="24"/>
          <w:szCs w:val="24"/>
          <w:lang w:val="hy-AM"/>
        </w:rPr>
        <w:t>ալու ու տարածելու</w:t>
      </w:r>
      <w:r w:rsidRPr="00623732">
        <w:rPr>
          <w:rFonts w:ascii="Sylfaen" w:hAnsi="Sylfaen"/>
          <w:b/>
          <w:i/>
          <w:sz w:val="24"/>
          <w:szCs w:val="24"/>
          <w:lang w:val="hy-AM"/>
        </w:rPr>
        <w:t xml:space="preserve"> իրավունքի </w:t>
      </w:r>
      <w:r w:rsidR="00F4415C">
        <w:rPr>
          <w:rFonts w:ascii="Sylfaen" w:hAnsi="Sylfaen"/>
          <w:b/>
          <w:i/>
          <w:sz w:val="24"/>
          <w:szCs w:val="24"/>
          <w:lang w:val="hy-AM"/>
        </w:rPr>
        <w:t>20</w:t>
      </w:r>
      <w:r w:rsidRPr="00623732">
        <w:rPr>
          <w:rFonts w:ascii="Sylfaen" w:hAnsi="Sylfaen"/>
          <w:b/>
          <w:i/>
          <w:sz w:val="24"/>
          <w:szCs w:val="24"/>
          <w:lang w:val="hy-AM"/>
        </w:rPr>
        <w:t xml:space="preserve"> խախտ</w:t>
      </w:r>
      <w:r>
        <w:rPr>
          <w:rFonts w:ascii="Sylfaen" w:hAnsi="Sylfaen"/>
          <w:b/>
          <w:i/>
          <w:sz w:val="24"/>
          <w:szCs w:val="24"/>
          <w:lang w:val="hy-AM"/>
        </w:rPr>
        <w:t>ու</w:t>
      </w:r>
      <w:r w:rsidRPr="00623732">
        <w:rPr>
          <w:rFonts w:ascii="Sylfaen" w:hAnsi="Sylfaen"/>
          <w:b/>
          <w:i/>
          <w:sz w:val="24"/>
          <w:szCs w:val="24"/>
          <w:lang w:val="hy-AM"/>
        </w:rPr>
        <w:t xml:space="preserve">մ և 2 ֆիզիկական բռնության </w:t>
      </w:r>
      <w:r>
        <w:rPr>
          <w:rFonts w:ascii="Sylfaen" w:hAnsi="Sylfaen"/>
          <w:b/>
          <w:i/>
          <w:sz w:val="24"/>
          <w:szCs w:val="24"/>
          <w:lang w:val="hy-AM"/>
        </w:rPr>
        <w:t>փաստ</w:t>
      </w:r>
      <w:r w:rsidRPr="00623732">
        <w:rPr>
          <w:rFonts w:ascii="Sylfaen" w:hAnsi="Sylfaen"/>
          <w:b/>
          <w:i/>
          <w:sz w:val="24"/>
          <w:szCs w:val="24"/>
          <w:lang w:val="hy-AM"/>
        </w:rPr>
        <w:t xml:space="preserve">, որի արդյունքում տուժել է 3 </w:t>
      </w:r>
      <w:r>
        <w:rPr>
          <w:rFonts w:ascii="Sylfaen" w:hAnsi="Sylfaen"/>
          <w:b/>
          <w:i/>
          <w:sz w:val="24"/>
          <w:szCs w:val="24"/>
          <w:lang w:val="hy-AM"/>
        </w:rPr>
        <w:t>ԶԼՄ ներկայացուցիչ</w:t>
      </w:r>
      <w:r w:rsidRPr="00623732">
        <w:rPr>
          <w:rFonts w:ascii="Sylfaen" w:hAnsi="Sylfaen"/>
          <w:b/>
          <w:i/>
          <w:sz w:val="24"/>
          <w:szCs w:val="24"/>
          <w:lang w:val="hy-AM"/>
        </w:rPr>
        <w:t>։</w:t>
      </w:r>
      <w:r>
        <w:rPr>
          <w:rFonts w:ascii="Sylfaen" w:hAnsi="Sylfaen"/>
          <w:b/>
          <w:i/>
          <w:sz w:val="24"/>
          <w:szCs w:val="24"/>
          <w:lang w:val="hy-AM"/>
        </w:rPr>
        <w:t xml:space="preserve"> </w:t>
      </w:r>
      <w:r w:rsidRPr="00623732">
        <w:rPr>
          <w:rFonts w:ascii="Sylfaen" w:hAnsi="Sylfaen"/>
          <w:b/>
          <w:i/>
          <w:sz w:val="24"/>
          <w:szCs w:val="24"/>
          <w:lang w:val="hy-AM"/>
        </w:rPr>
        <w:t xml:space="preserve"> </w:t>
      </w:r>
      <w:r>
        <w:rPr>
          <w:rFonts w:ascii="Sylfaen" w:hAnsi="Sylfaen"/>
          <w:b/>
          <w:i/>
          <w:sz w:val="24"/>
          <w:szCs w:val="24"/>
          <w:lang w:val="hy-AM"/>
        </w:rPr>
        <w:t>Ընդդեմ լրատվամիջոցների</w:t>
      </w:r>
      <w:r w:rsidRPr="00623732">
        <w:rPr>
          <w:rFonts w:ascii="Sylfaen" w:hAnsi="Sylfaen"/>
          <w:b/>
          <w:i/>
          <w:sz w:val="24"/>
          <w:szCs w:val="24"/>
          <w:lang w:val="hy-AM"/>
        </w:rPr>
        <w:t xml:space="preserve"> </w:t>
      </w:r>
      <w:r>
        <w:rPr>
          <w:rFonts w:ascii="Sylfaen" w:hAnsi="Sylfaen"/>
          <w:b/>
          <w:i/>
          <w:sz w:val="24"/>
          <w:szCs w:val="24"/>
          <w:lang w:val="hy-AM"/>
        </w:rPr>
        <w:t xml:space="preserve">ներկայացրած  </w:t>
      </w:r>
      <w:r w:rsidRPr="00623732">
        <w:rPr>
          <w:rFonts w:ascii="Sylfaen" w:hAnsi="Sylfaen"/>
          <w:b/>
          <w:i/>
          <w:sz w:val="24"/>
          <w:szCs w:val="24"/>
          <w:lang w:val="hy-AM"/>
        </w:rPr>
        <w:t>նոր դատական հայցեր</w:t>
      </w:r>
      <w:r>
        <w:rPr>
          <w:rFonts w:ascii="Sylfaen" w:hAnsi="Sylfaen"/>
          <w:b/>
          <w:i/>
          <w:sz w:val="24"/>
          <w:szCs w:val="24"/>
          <w:lang w:val="hy-AM"/>
        </w:rPr>
        <w:t xml:space="preserve">ի թիվը </w:t>
      </w:r>
      <w:r w:rsidRPr="00623732">
        <w:rPr>
          <w:rFonts w:ascii="Sylfaen" w:hAnsi="Sylfaen"/>
          <w:b/>
          <w:i/>
          <w:sz w:val="24"/>
          <w:szCs w:val="24"/>
          <w:lang w:val="hy-AM"/>
        </w:rPr>
        <w:t>9</w:t>
      </w:r>
      <w:r>
        <w:rPr>
          <w:rFonts w:ascii="Sylfaen" w:hAnsi="Sylfaen"/>
          <w:b/>
          <w:i/>
          <w:sz w:val="24"/>
          <w:szCs w:val="24"/>
          <w:lang w:val="hy-AM"/>
        </w:rPr>
        <w:t xml:space="preserve"> է։</w:t>
      </w:r>
      <w:r>
        <w:rPr>
          <w:rFonts w:ascii="Sylfaen" w:hAnsi="Sylfaen"/>
          <w:b/>
          <w:i/>
          <w:sz w:val="24"/>
          <w:szCs w:val="24"/>
          <w:lang w:val="hy-AM"/>
        </w:rPr>
        <w:br/>
      </w:r>
      <w:r>
        <w:rPr>
          <w:rFonts w:ascii="Sylfaen" w:hAnsi="Sylfaen"/>
          <w:sz w:val="24"/>
          <w:szCs w:val="24"/>
          <w:lang w:val="hy-AM"/>
        </w:rPr>
        <w:tab/>
        <w:t>Լրագրողների և լրատվամիջոցների իրավունքների խախտումների առավել արտառոց դեպքերի առնչությամբ</w:t>
      </w:r>
      <w:r w:rsidRPr="00A11841">
        <w:rPr>
          <w:rFonts w:ascii="Sylfaen" w:hAnsi="Sylfaen"/>
          <w:sz w:val="24"/>
          <w:szCs w:val="24"/>
          <w:lang w:val="hy-AM"/>
        </w:rPr>
        <w:t xml:space="preserve"> լրագրողական 11 կազմակերպություններ հանդես են եկել դատապարտող հայտարարությ</w:t>
      </w:r>
      <w:r>
        <w:rPr>
          <w:rFonts w:ascii="Sylfaen" w:hAnsi="Sylfaen"/>
          <w:sz w:val="24"/>
          <w:szCs w:val="24"/>
          <w:lang w:val="hy-AM"/>
        </w:rPr>
        <w:t>ուններով</w:t>
      </w:r>
      <w:r w:rsidRPr="00A11841">
        <w:rPr>
          <w:rFonts w:ascii="Sylfaen" w:hAnsi="Sylfaen"/>
          <w:sz w:val="24"/>
          <w:szCs w:val="24"/>
          <w:lang w:val="hy-AM"/>
        </w:rPr>
        <w:t xml:space="preserve">։ </w:t>
      </w:r>
      <w:r w:rsidRPr="00A11841">
        <w:rPr>
          <w:rFonts w:ascii="Sylfaen" w:hAnsi="Sylfaen"/>
          <w:sz w:val="24"/>
          <w:szCs w:val="24"/>
          <w:lang w:val="hy-AM"/>
        </w:rPr>
        <w:br/>
      </w:r>
      <w:r>
        <w:rPr>
          <w:rFonts w:ascii="Sylfaen" w:hAnsi="Sylfaen"/>
          <w:sz w:val="24"/>
          <w:szCs w:val="24"/>
          <w:lang w:val="hy-AM"/>
        </w:rPr>
        <w:tab/>
        <w:t xml:space="preserve">Մեդիա դաշտում տեղի ունեցող իրադարձությունները եղել են նաև միջազգային կազմակերպությունների ուշադրության կենտրոնում։ Մասնավորապես՝ </w:t>
      </w:r>
      <w:r w:rsidRPr="00F430EF">
        <w:rPr>
          <w:rFonts w:ascii="Sylfaen" w:hAnsi="Sylfaen" w:cs="Arial"/>
          <w:color w:val="050505"/>
          <w:sz w:val="24"/>
          <w:szCs w:val="24"/>
          <w:shd w:val="clear" w:color="auto" w:fill="FFFFFF"/>
          <w:lang w:val="hy-AM"/>
        </w:rPr>
        <w:t xml:space="preserve">Freedom House իրավապաշտպան կազմակերպությունը ողջունել է Հայաստանում </w:t>
      </w:r>
      <w:r w:rsidRPr="00F430EF">
        <w:rPr>
          <w:rFonts w:ascii="Sylfaen" w:hAnsi="Sylfaen" w:cs="Arial"/>
          <w:color w:val="050505"/>
          <w:sz w:val="24"/>
          <w:szCs w:val="24"/>
          <w:shd w:val="clear" w:color="auto" w:fill="FFFFFF"/>
          <w:lang w:val="hy-AM"/>
        </w:rPr>
        <w:lastRenderedPageBreak/>
        <w:t>«ծանր վիրավորանքի» ապաքրեականացումը</w:t>
      </w:r>
      <w:r>
        <w:rPr>
          <w:rFonts w:ascii="Sylfaen" w:hAnsi="Sylfaen" w:cs="Arial"/>
          <w:color w:val="050505"/>
          <w:sz w:val="24"/>
          <w:szCs w:val="24"/>
          <w:shd w:val="clear" w:color="auto" w:fill="FFFFFF"/>
          <w:lang w:val="hy-AM"/>
        </w:rPr>
        <w:t xml:space="preserve">՝ այդ համատեքստում կարևորելով </w:t>
      </w:r>
      <w:r w:rsidRPr="00251D52">
        <w:rPr>
          <w:rFonts w:ascii="Sylfaen" w:hAnsi="Sylfaen" w:cs="Arial"/>
          <w:color w:val="050505"/>
          <w:sz w:val="24"/>
          <w:szCs w:val="24"/>
          <w:shd w:val="clear" w:color="auto" w:fill="FFFFFF"/>
          <w:lang w:val="hy-AM"/>
        </w:rPr>
        <w:t>կառավարության</w:t>
      </w:r>
      <w:r>
        <w:rPr>
          <w:rFonts w:ascii="Sylfaen" w:hAnsi="Sylfaen" w:cs="Arial"/>
          <w:color w:val="050505"/>
          <w:sz w:val="24"/>
          <w:szCs w:val="24"/>
          <w:shd w:val="clear" w:color="auto" w:fill="FFFFFF"/>
          <w:lang w:val="hy-AM"/>
        </w:rPr>
        <w:t xml:space="preserve"> և</w:t>
      </w:r>
      <w:r w:rsidRPr="00251D52">
        <w:rPr>
          <w:rFonts w:ascii="Sylfaen" w:hAnsi="Sylfaen" w:cs="Arial"/>
          <w:color w:val="050505"/>
          <w:sz w:val="24"/>
          <w:szCs w:val="24"/>
          <w:shd w:val="clear" w:color="auto" w:fill="FFFFFF"/>
          <w:lang w:val="hy-AM"/>
        </w:rPr>
        <w:t xml:space="preserve"> քաղաքացիական հասարակության </w:t>
      </w:r>
      <w:r>
        <w:rPr>
          <w:rFonts w:ascii="Sylfaen" w:hAnsi="Sylfaen" w:cs="Arial"/>
          <w:color w:val="050505"/>
          <w:sz w:val="24"/>
          <w:szCs w:val="24"/>
          <w:shd w:val="clear" w:color="auto" w:fill="FFFFFF"/>
          <w:lang w:val="hy-AM"/>
        </w:rPr>
        <w:t>կառույցների</w:t>
      </w:r>
      <w:r w:rsidRPr="00251D52">
        <w:rPr>
          <w:rFonts w:ascii="Sylfaen" w:hAnsi="Sylfaen" w:cs="Arial"/>
          <w:color w:val="050505"/>
          <w:sz w:val="24"/>
          <w:szCs w:val="24"/>
          <w:shd w:val="clear" w:color="auto" w:fill="FFFFFF"/>
          <w:lang w:val="hy-AM"/>
        </w:rPr>
        <w:t xml:space="preserve"> </w:t>
      </w:r>
      <w:r>
        <w:rPr>
          <w:rFonts w:ascii="Sylfaen" w:hAnsi="Sylfaen" w:cs="Arial"/>
          <w:color w:val="050505"/>
          <w:sz w:val="24"/>
          <w:szCs w:val="24"/>
          <w:shd w:val="clear" w:color="auto" w:fill="FFFFFF"/>
          <w:lang w:val="hy-AM"/>
        </w:rPr>
        <w:t>միջև դեռևս ապրիլին կնքված</w:t>
      </w:r>
      <w:r w:rsidRPr="00251D52">
        <w:rPr>
          <w:rFonts w:ascii="Sylfaen" w:hAnsi="Sylfaen" w:cs="Arial"/>
          <w:color w:val="050505"/>
          <w:sz w:val="24"/>
          <w:szCs w:val="24"/>
          <w:shd w:val="clear" w:color="auto" w:fill="FFFFFF"/>
          <w:lang w:val="hy-AM"/>
        </w:rPr>
        <w:t xml:space="preserve"> </w:t>
      </w:r>
      <w:r>
        <w:rPr>
          <w:rFonts w:ascii="Sylfaen" w:hAnsi="Sylfaen" w:cs="Arial"/>
          <w:color w:val="050505"/>
          <w:sz w:val="24"/>
          <w:szCs w:val="24"/>
          <w:shd w:val="clear" w:color="auto" w:fill="FFFFFF"/>
          <w:lang w:val="hy-AM"/>
        </w:rPr>
        <w:t>հ</w:t>
      </w:r>
      <w:r w:rsidRPr="00251D52">
        <w:rPr>
          <w:rFonts w:ascii="Sylfaen" w:hAnsi="Sylfaen" w:cs="Arial"/>
          <w:color w:val="050505"/>
          <w:sz w:val="24"/>
          <w:szCs w:val="24"/>
          <w:shd w:val="clear" w:color="auto" w:fill="FFFFFF"/>
          <w:lang w:val="hy-AM"/>
        </w:rPr>
        <w:t xml:space="preserve">ամագործակցության </w:t>
      </w:r>
      <w:r>
        <w:rPr>
          <w:rFonts w:ascii="Sylfaen" w:hAnsi="Sylfaen" w:cs="Arial"/>
          <w:color w:val="050505"/>
          <w:sz w:val="24"/>
          <w:szCs w:val="24"/>
          <w:shd w:val="clear" w:color="auto" w:fill="FFFFFF"/>
          <w:lang w:val="hy-AM"/>
        </w:rPr>
        <w:t>Հ</w:t>
      </w:r>
      <w:r w:rsidRPr="00251D52">
        <w:rPr>
          <w:rFonts w:ascii="Sylfaen" w:hAnsi="Sylfaen" w:cs="Arial"/>
          <w:color w:val="050505"/>
          <w:sz w:val="24"/>
          <w:szCs w:val="24"/>
          <w:shd w:val="clear" w:color="auto" w:fill="FFFFFF"/>
          <w:lang w:val="hy-AM"/>
        </w:rPr>
        <w:t>ուշագր</w:t>
      </w:r>
      <w:r>
        <w:rPr>
          <w:rFonts w:ascii="Sylfaen" w:hAnsi="Sylfaen" w:cs="Arial"/>
          <w:color w:val="050505"/>
          <w:sz w:val="24"/>
          <w:szCs w:val="24"/>
          <w:shd w:val="clear" w:color="auto" w:fill="FFFFFF"/>
          <w:lang w:val="hy-AM"/>
        </w:rPr>
        <w:t>ի</w:t>
      </w:r>
      <w:r>
        <w:rPr>
          <w:rStyle w:val="FootnoteReference"/>
          <w:rFonts w:ascii="Sylfaen" w:hAnsi="Sylfaen" w:cs="Arial"/>
          <w:color w:val="050505"/>
          <w:sz w:val="24"/>
          <w:szCs w:val="24"/>
          <w:shd w:val="clear" w:color="auto" w:fill="FFFFFF"/>
          <w:lang w:val="hy-AM"/>
        </w:rPr>
        <w:footnoteReference w:id="1"/>
      </w:r>
      <w:r>
        <w:rPr>
          <w:rFonts w:ascii="Sylfaen" w:hAnsi="Sylfaen" w:cs="Arial"/>
          <w:color w:val="050505"/>
          <w:sz w:val="24"/>
          <w:szCs w:val="24"/>
          <w:shd w:val="clear" w:color="auto" w:fill="FFFFFF"/>
          <w:lang w:val="hy-AM"/>
        </w:rPr>
        <w:t xml:space="preserve"> դերը։ Այդ փաստաթուղթը միտված է </w:t>
      </w:r>
      <w:r>
        <w:rPr>
          <w:rFonts w:ascii="Sylfaen" w:hAnsi="Sylfaen" w:cs="Sylfaen"/>
          <w:sz w:val="24"/>
          <w:szCs w:val="24"/>
          <w:lang w:val="hy-AM"/>
        </w:rPr>
        <w:t>մեդիային վերաբերող օրենսդրության բարեփոխումների համատեղ հայեցակարգ մշակելուն և դրանում ներառված սկզբունքների հիման վրա ժամանակակից պահանջներին համապատասխանող նոր օրենքների ընդունմանը։</w:t>
      </w:r>
    </w:p>
    <w:p w:rsidR="000135D3" w:rsidRDefault="000135D3" w:rsidP="007D6270">
      <w:pPr>
        <w:spacing w:after="0" w:line="240" w:lineRule="auto"/>
        <w:ind w:firstLine="720"/>
        <w:rPr>
          <w:rFonts w:ascii="Sylfaen" w:hAnsi="Sylfaen" w:cs="Sylfaen"/>
          <w:sz w:val="24"/>
          <w:szCs w:val="24"/>
          <w:lang w:val="hy-AM"/>
        </w:rPr>
      </w:pPr>
      <w:r>
        <w:rPr>
          <w:rFonts w:ascii="Sylfaen" w:hAnsi="Sylfaen" w:cs="Sylfaen"/>
          <w:sz w:val="24"/>
          <w:szCs w:val="24"/>
          <w:lang w:val="hy-AM"/>
        </w:rPr>
        <w:t xml:space="preserve">Այսուհանդերձ, մտահոգիչ է իշխանությունների ՝ առանց մասնագիտացված հասարակական կազմակերպությունների հետ խորհրդակցելու ու քննարկումներ անցկացնելու օրենսդրական նախաձեռնություններ առաջ մղելու փորձերը։ </w:t>
      </w:r>
      <w:r w:rsidRPr="003C6377">
        <w:rPr>
          <w:rFonts w:ascii="Sylfaen" w:hAnsi="Sylfaen" w:cs="Sylfaen"/>
          <w:sz w:val="24"/>
          <w:szCs w:val="24"/>
          <w:lang w:val="hy-AM"/>
        </w:rPr>
        <w:t xml:space="preserve">Այս եռամսյակի ընթացքում անակնկալ էր «Տեսալսողական մեդիայի մասին» </w:t>
      </w:r>
      <w:r>
        <w:rPr>
          <w:rFonts w:ascii="Sylfaen" w:hAnsi="Sylfaen" w:cs="Sylfaen"/>
          <w:sz w:val="24"/>
          <w:szCs w:val="24"/>
          <w:lang w:val="hy-AM"/>
        </w:rPr>
        <w:t xml:space="preserve">ՀՀ </w:t>
      </w:r>
      <w:r w:rsidRPr="003C6377">
        <w:rPr>
          <w:rFonts w:ascii="Sylfaen" w:hAnsi="Sylfaen" w:cs="Sylfaen"/>
          <w:sz w:val="24"/>
          <w:szCs w:val="24"/>
          <w:lang w:val="hy-AM"/>
        </w:rPr>
        <w:t xml:space="preserve">օրենքում Բարձր տեխնոլոգիական արդյունաբերության </w:t>
      </w:r>
      <w:r w:rsidRPr="00EF3C98">
        <w:rPr>
          <w:rFonts w:ascii="Sylfaen" w:hAnsi="Sylfaen" w:cs="Sylfaen"/>
          <w:sz w:val="24"/>
          <w:szCs w:val="24"/>
          <w:lang w:val="hy-AM"/>
        </w:rPr>
        <w:t xml:space="preserve">նախարարության </w:t>
      </w:r>
      <w:r w:rsidR="001B568C" w:rsidRPr="00EF3C98">
        <w:rPr>
          <w:rFonts w:ascii="Sylfaen" w:hAnsi="Sylfaen" w:cs="Sylfaen"/>
          <w:sz w:val="24"/>
          <w:szCs w:val="24"/>
          <w:lang w:val="hy-AM"/>
        </w:rPr>
        <w:t>հուլիսի 21-ին</w:t>
      </w:r>
      <w:r w:rsidRPr="00EF3C98">
        <w:rPr>
          <w:rFonts w:ascii="Sylfaen" w:hAnsi="Sylfaen" w:cs="Sylfaen"/>
          <w:sz w:val="24"/>
          <w:szCs w:val="24"/>
          <w:lang w:val="hy-AM"/>
        </w:rPr>
        <w:t xml:space="preserve"> առաջարկած փոփոխությունների փաթեթը, որը փորձագիտական շրջանակների սուր քննադատության արդյունքում հետ կանչվեց՝ վերամշակման նկատառումով։ Ավելի ուշ՝ </w:t>
      </w:r>
      <w:r w:rsidR="001B568C" w:rsidRPr="00EF3C98">
        <w:rPr>
          <w:rFonts w:ascii="Sylfaen" w:hAnsi="Sylfaen" w:cs="Sylfaen"/>
          <w:sz w:val="24"/>
          <w:szCs w:val="24"/>
          <w:lang w:val="hy-AM"/>
        </w:rPr>
        <w:t>սեպտեմբերի 30-ին</w:t>
      </w:r>
      <w:r w:rsidRPr="00EF3C98">
        <w:rPr>
          <w:rFonts w:ascii="Sylfaen" w:hAnsi="Sylfaen" w:cs="Sylfaen"/>
          <w:sz w:val="24"/>
          <w:szCs w:val="24"/>
          <w:lang w:val="hy-AM"/>
        </w:rPr>
        <w:t>, պաշտոնապես շրջանառության մեջ է դրվել</w:t>
      </w:r>
      <w:r>
        <w:rPr>
          <w:rFonts w:ascii="Sylfaen" w:hAnsi="Sylfaen" w:cs="Sylfaen"/>
          <w:sz w:val="24"/>
          <w:szCs w:val="24"/>
          <w:lang w:val="hy-AM"/>
        </w:rPr>
        <w:t xml:space="preserve">, սակայն դեռ ԱԺ նիստերի օրակարգ </w:t>
      </w:r>
      <w:r w:rsidRPr="00FC589A">
        <w:rPr>
          <w:rFonts w:ascii="Sylfaen" w:hAnsi="Sylfaen" w:cs="Sylfaen"/>
          <w:sz w:val="24"/>
          <w:szCs w:val="24"/>
          <w:lang w:val="hy-AM"/>
        </w:rPr>
        <w:t>չի մտել «Քաղաքացիական պայմանագիր» խմբակցության պատգամավոր Սիսակ Գաբրիելյանի նախագիծը</w:t>
      </w:r>
      <w:r w:rsidR="002057A7">
        <w:rPr>
          <w:rFonts w:ascii="Sylfaen" w:hAnsi="Sylfaen" w:cs="Sylfaen"/>
          <w:sz w:val="24"/>
          <w:szCs w:val="24"/>
          <w:lang w:val="hy-AM"/>
        </w:rPr>
        <w:t>՝</w:t>
      </w:r>
      <w:r w:rsidRPr="00FC589A">
        <w:rPr>
          <w:rFonts w:ascii="Sylfaen" w:hAnsi="Sylfaen" w:cs="Sylfaen"/>
          <w:sz w:val="24"/>
          <w:szCs w:val="24"/>
          <w:lang w:val="hy-AM"/>
        </w:rPr>
        <w:t xml:space="preserve"> </w:t>
      </w:r>
      <w:r>
        <w:rPr>
          <w:rFonts w:ascii="Sylfaen" w:hAnsi="Sylfaen" w:cs="Sylfaen"/>
          <w:sz w:val="24"/>
          <w:szCs w:val="24"/>
          <w:lang w:val="hy-AM"/>
        </w:rPr>
        <w:t>նույնպես, հակառակ Հուշագրում ամրագրված պայմանավորվածության, առանց լրագրողական կազմակերպությունների հետ քննարկ</w:t>
      </w:r>
      <w:r w:rsidR="002057A7">
        <w:rPr>
          <w:rFonts w:ascii="Sylfaen" w:hAnsi="Sylfaen" w:cs="Sylfaen"/>
          <w:sz w:val="24"/>
          <w:szCs w:val="24"/>
          <w:lang w:val="hy-AM"/>
        </w:rPr>
        <w:t>ելու</w:t>
      </w:r>
      <w:r w:rsidRPr="00FC589A">
        <w:rPr>
          <w:rFonts w:ascii="Sylfaen" w:hAnsi="Sylfaen" w:cs="Sylfaen"/>
          <w:sz w:val="24"/>
          <w:szCs w:val="24"/>
          <w:lang w:val="hy-AM"/>
        </w:rPr>
        <w:t>։</w:t>
      </w:r>
      <w:r w:rsidR="007D6270">
        <w:rPr>
          <w:rFonts w:ascii="Sylfaen" w:hAnsi="Sylfaen" w:cs="Sylfaen"/>
          <w:sz w:val="24"/>
          <w:szCs w:val="24"/>
          <w:lang w:val="hy-AM"/>
        </w:rPr>
        <w:t xml:space="preserve"> </w:t>
      </w:r>
      <w:r w:rsidR="00157397">
        <w:rPr>
          <w:rFonts w:ascii="Sylfaen" w:hAnsi="Sylfaen" w:cs="Sylfaen"/>
          <w:sz w:val="24"/>
          <w:szCs w:val="24"/>
          <w:lang w:val="hy-AM"/>
        </w:rPr>
        <w:br/>
      </w:r>
      <w:r w:rsidR="00157397">
        <w:rPr>
          <w:rFonts w:ascii="Sylfaen" w:hAnsi="Sylfaen" w:cs="Sylfaen"/>
          <w:sz w:val="24"/>
          <w:szCs w:val="24"/>
          <w:lang w:val="hy-AM"/>
        </w:rPr>
        <w:tab/>
      </w:r>
      <w:r w:rsidR="00157397" w:rsidRPr="00BA5A16">
        <w:rPr>
          <w:rFonts w:ascii="Sylfaen" w:hAnsi="Sylfaen" w:cs="Sylfaen"/>
          <w:sz w:val="24"/>
          <w:szCs w:val="24"/>
          <w:lang w:val="hy-AM"/>
        </w:rPr>
        <w:t>Դ</w:t>
      </w:r>
      <w:r w:rsidR="007D6270" w:rsidRPr="00BA5A16">
        <w:rPr>
          <w:rFonts w:ascii="Sylfaen" w:hAnsi="Sylfaen" w:cs="Sylfaen"/>
          <w:sz w:val="24"/>
          <w:szCs w:val="24"/>
          <w:lang w:val="hy-AM"/>
        </w:rPr>
        <w:t xml:space="preserve">րական </w:t>
      </w:r>
      <w:r w:rsidR="00BA5A16">
        <w:rPr>
          <w:rFonts w:ascii="Sylfaen" w:hAnsi="Sylfaen" w:cs="Sylfaen"/>
          <w:sz w:val="24"/>
          <w:szCs w:val="24"/>
          <w:lang w:val="hy-AM"/>
        </w:rPr>
        <w:t>գործընթաց</w:t>
      </w:r>
      <w:r w:rsidR="00157397" w:rsidRPr="00BA5A16">
        <w:rPr>
          <w:rFonts w:ascii="Sylfaen" w:hAnsi="Sylfaen" w:cs="Sylfaen"/>
          <w:sz w:val="24"/>
          <w:szCs w:val="24"/>
          <w:lang w:val="hy-AM"/>
        </w:rPr>
        <w:t xml:space="preserve"> էր ԱԺ-ի կողմից սեպտեմբերի 14-ին երկրորդ ընթերցմամբ և ամբողջությամբ ընդունված՝ ՀՀ վարչական իրավախախտումների վերաբերյալ օրենսգրքում կատարված փոփոխությունների նախագիծը, ըստ որի՝</w:t>
      </w:r>
      <w:r w:rsidR="007D6270" w:rsidRPr="00BA5A16">
        <w:rPr>
          <w:rFonts w:ascii="Sylfaen" w:hAnsi="Sylfaen" w:cs="Sylfaen"/>
          <w:sz w:val="24"/>
          <w:szCs w:val="24"/>
          <w:lang w:val="hy-AM"/>
        </w:rPr>
        <w:t xml:space="preserve"> </w:t>
      </w:r>
      <w:r w:rsidR="007D6270" w:rsidRPr="00BA5A16">
        <w:rPr>
          <w:rFonts w:ascii="Sylfaen" w:hAnsi="Sylfaen" w:cs="Arial"/>
          <w:color w:val="050505"/>
          <w:sz w:val="24"/>
          <w:szCs w:val="24"/>
          <w:shd w:val="clear" w:color="auto" w:fill="FFFFFF"/>
          <w:lang w:val="hy-AM"/>
        </w:rPr>
        <w:t>օրենքով նախատեսված տեղեկություններն ապօրինաբար չտրամադրելու համար գործող տուգանքի չափն ավելացվել է:</w:t>
      </w:r>
    </w:p>
    <w:p w:rsidR="000135D3" w:rsidRDefault="000135D3" w:rsidP="000135D3">
      <w:pPr>
        <w:shd w:val="clear" w:color="auto" w:fill="FFFFFF"/>
        <w:spacing w:after="0" w:line="240" w:lineRule="auto"/>
        <w:textAlignment w:val="baseline"/>
        <w:rPr>
          <w:rFonts w:ascii="Sylfaen" w:hAnsi="Sylfaen" w:cs="Arial"/>
          <w:color w:val="050505"/>
          <w:sz w:val="24"/>
          <w:szCs w:val="24"/>
          <w:shd w:val="clear" w:color="auto" w:fill="FFFFFF"/>
          <w:lang w:val="hy-AM"/>
        </w:rPr>
      </w:pPr>
      <w:r>
        <w:rPr>
          <w:rFonts w:ascii="Sylfaen" w:hAnsi="Sylfaen" w:cs="Sylfaen"/>
          <w:sz w:val="24"/>
          <w:szCs w:val="24"/>
          <w:lang w:val="hy-AM"/>
        </w:rPr>
        <w:tab/>
        <w:t xml:space="preserve">Եռամսյակի ընթացքում շարունակվել է «Հայկական երկրորդ հեռուստաալիք»-ի ու Հեռուստատեսության և ռադիոյի հանձնաժողովի դատական վեճը՝ կապված ՀՌՀ անցկացված լիցենզավորման մրցույթների </w:t>
      </w:r>
      <w:r w:rsidRPr="001E3FFF">
        <w:rPr>
          <w:rFonts w:ascii="Sylfaen" w:hAnsi="Sylfaen" w:cs="Sylfaen"/>
          <w:sz w:val="24"/>
          <w:szCs w:val="24"/>
          <w:lang w:val="hy-AM"/>
        </w:rPr>
        <w:t xml:space="preserve">արդյունքում կայացված որոշումների </w:t>
      </w:r>
      <w:r>
        <w:rPr>
          <w:rFonts w:ascii="Sylfaen" w:hAnsi="Sylfaen" w:cs="Sylfaen"/>
          <w:sz w:val="24"/>
          <w:szCs w:val="24"/>
          <w:lang w:val="hy-AM"/>
        </w:rPr>
        <w:t>հետ</w:t>
      </w:r>
      <w:r w:rsidRPr="001E3FFF">
        <w:rPr>
          <w:rFonts w:ascii="Sylfaen" w:hAnsi="Sylfaen" w:cs="Sylfaen"/>
          <w:sz w:val="24"/>
          <w:szCs w:val="24"/>
          <w:lang w:val="hy-AM"/>
        </w:rPr>
        <w:t xml:space="preserve">։ </w:t>
      </w:r>
      <w:r>
        <w:rPr>
          <w:rFonts w:ascii="Sylfaen" w:hAnsi="Sylfaen" w:cs="Sylfaen"/>
          <w:sz w:val="24"/>
          <w:szCs w:val="24"/>
          <w:lang w:val="hy-AM"/>
        </w:rPr>
        <w:t>Ս</w:t>
      </w:r>
      <w:r w:rsidRPr="001E3FFF">
        <w:rPr>
          <w:rFonts w:ascii="Sylfaen" w:hAnsi="Sylfaen" w:cs="Sylfaen"/>
          <w:sz w:val="24"/>
          <w:szCs w:val="24"/>
          <w:lang w:val="hy-AM"/>
        </w:rPr>
        <w:t>տեղծվել է մի աննախադեպ իրավիճակ, երբ</w:t>
      </w:r>
      <w:r>
        <w:rPr>
          <w:rFonts w:ascii="Sylfaen" w:hAnsi="Sylfaen" w:cs="Sylfaen"/>
          <w:sz w:val="24"/>
          <w:szCs w:val="24"/>
          <w:lang w:val="hy-AM"/>
        </w:rPr>
        <w:t xml:space="preserve"> դատական ատյաններում պարտվելուց հետո</w:t>
      </w:r>
      <w:r w:rsidRPr="001E3FFF">
        <w:rPr>
          <w:rFonts w:ascii="Sylfaen" w:hAnsi="Sylfaen" w:cs="Arial"/>
          <w:color w:val="050505"/>
          <w:sz w:val="24"/>
          <w:szCs w:val="24"/>
          <w:shd w:val="clear" w:color="auto" w:fill="FFFFFF"/>
          <w:lang w:val="hy-AM"/>
        </w:rPr>
        <w:t xml:space="preserve"> ՀՌՀ-ն ստիպված նոր մրցույթներ է հայտարարել հանրային մուլտիպլեքսում մայրաքաղաքային և հանրապետական սփռման սլոթերի</w:t>
      </w:r>
      <w:r>
        <w:rPr>
          <w:rFonts w:ascii="Sylfaen" w:hAnsi="Sylfaen" w:cs="Arial"/>
          <w:color w:val="050505"/>
          <w:sz w:val="24"/>
          <w:szCs w:val="24"/>
          <w:shd w:val="clear" w:color="auto" w:fill="FFFFFF"/>
          <w:lang w:val="hy-AM"/>
        </w:rPr>
        <w:t xml:space="preserve"> գործածման լիցենզիաներ տրամադրելու </w:t>
      </w:r>
      <w:r w:rsidRPr="001E3FFF">
        <w:rPr>
          <w:rFonts w:ascii="Sylfaen" w:hAnsi="Sylfaen" w:cs="Arial"/>
          <w:color w:val="050505"/>
          <w:sz w:val="24"/>
          <w:szCs w:val="24"/>
          <w:shd w:val="clear" w:color="auto" w:fill="FFFFFF"/>
          <w:lang w:val="hy-AM"/>
        </w:rPr>
        <w:t>համար։</w:t>
      </w:r>
    </w:p>
    <w:p w:rsidR="000135D3" w:rsidRDefault="000135D3" w:rsidP="000135D3">
      <w:pPr>
        <w:spacing w:after="0" w:line="240" w:lineRule="auto"/>
        <w:rPr>
          <w:rFonts w:ascii="Sylfaen" w:hAnsi="Sylfaen"/>
          <w:sz w:val="24"/>
          <w:szCs w:val="24"/>
          <w:lang w:val="hy-AM"/>
        </w:rPr>
      </w:pPr>
      <w:r>
        <w:rPr>
          <w:rFonts w:ascii="Sylfaen" w:hAnsi="Sylfaen" w:cs="Arial"/>
          <w:color w:val="050505"/>
          <w:sz w:val="24"/>
          <w:szCs w:val="24"/>
          <w:shd w:val="clear" w:color="auto" w:fill="FFFFFF"/>
          <w:lang w:val="hy-AM"/>
        </w:rPr>
        <w:tab/>
      </w:r>
      <w:r w:rsidRPr="00A11841">
        <w:rPr>
          <w:rFonts w:ascii="Sylfaen" w:hAnsi="Sylfaen" w:cs="Arial"/>
          <w:i/>
          <w:color w:val="050505"/>
          <w:sz w:val="24"/>
          <w:szCs w:val="24"/>
          <w:shd w:val="clear" w:color="auto" w:fill="FFFFFF"/>
          <w:lang w:val="hy-AM"/>
        </w:rPr>
        <w:t xml:space="preserve">Հայաստանը, ըստ «Article 19» միջազգային կազմակերպության հուլիսի 12-ին հրապարակված զեկույցի, խոսքի ազատության առումով դասվել է թույլ սահմանափակումներով երկրների շարքին՝ 161 երկրների մեջ </w:t>
      </w:r>
      <w:r>
        <w:rPr>
          <w:rFonts w:ascii="Sylfaen" w:hAnsi="Sylfaen" w:cs="Arial"/>
          <w:i/>
          <w:color w:val="050505"/>
          <w:sz w:val="24"/>
          <w:szCs w:val="24"/>
          <w:shd w:val="clear" w:color="auto" w:fill="FFFFFF"/>
          <w:lang w:val="hy-AM"/>
        </w:rPr>
        <w:t>զբաղեցնելով 4</w:t>
      </w:r>
      <w:r w:rsidRPr="00A11841">
        <w:rPr>
          <w:rFonts w:ascii="Sylfaen" w:hAnsi="Sylfaen" w:cs="Arial"/>
          <w:i/>
          <w:color w:val="050505"/>
          <w:sz w:val="24"/>
          <w:szCs w:val="24"/>
          <w:shd w:val="clear" w:color="auto" w:fill="FFFFFF"/>
          <w:lang w:val="hy-AM"/>
        </w:rPr>
        <w:t>6</w:t>
      </w:r>
      <w:r>
        <w:rPr>
          <w:rFonts w:ascii="Sylfaen" w:hAnsi="Sylfaen" w:cs="Arial"/>
          <w:i/>
          <w:color w:val="050505"/>
          <w:sz w:val="24"/>
          <w:szCs w:val="24"/>
          <w:shd w:val="clear" w:color="auto" w:fill="FFFFFF"/>
          <w:lang w:val="hy-AM"/>
        </w:rPr>
        <w:t>-րդ</w:t>
      </w:r>
      <w:r w:rsidRPr="00A11841">
        <w:rPr>
          <w:rFonts w:ascii="Sylfaen" w:hAnsi="Sylfaen" w:cs="Arial"/>
          <w:i/>
          <w:color w:val="050505"/>
          <w:sz w:val="24"/>
          <w:szCs w:val="24"/>
          <w:shd w:val="clear" w:color="auto" w:fill="FFFFFF"/>
          <w:lang w:val="hy-AM"/>
        </w:rPr>
        <w:t xml:space="preserve"> </w:t>
      </w:r>
      <w:r>
        <w:rPr>
          <w:rFonts w:ascii="Sylfaen" w:hAnsi="Sylfaen" w:cs="Arial"/>
          <w:i/>
          <w:color w:val="050505"/>
          <w:sz w:val="24"/>
          <w:szCs w:val="24"/>
          <w:shd w:val="clear" w:color="auto" w:fill="FFFFFF"/>
          <w:lang w:val="hy-AM"/>
        </w:rPr>
        <w:t>տեղ</w:t>
      </w:r>
      <w:r w:rsidRPr="00A11841">
        <w:rPr>
          <w:rFonts w:ascii="Sylfaen" w:hAnsi="Sylfaen" w:cs="Arial"/>
          <w:i/>
          <w:color w:val="050505"/>
          <w:sz w:val="24"/>
          <w:szCs w:val="24"/>
          <w:shd w:val="clear" w:color="auto" w:fill="FFFFFF"/>
          <w:lang w:val="hy-AM"/>
        </w:rPr>
        <w:t>ը։ Ի դեպ, Ադրբեջանը 136-րդ տեղում է, Թուրքիան՝ 141-րդ, Իրանը՝ 143-րդ</w:t>
      </w:r>
      <w:r w:rsidRPr="00A11841">
        <w:rPr>
          <w:rFonts w:ascii="Times New Roman" w:hAnsi="Times New Roman" w:cs="Times New Roman"/>
          <w:i/>
          <w:color w:val="050505"/>
          <w:sz w:val="24"/>
          <w:szCs w:val="24"/>
          <w:shd w:val="clear" w:color="auto" w:fill="FFFFFF"/>
          <w:lang w:val="hy-AM"/>
        </w:rPr>
        <w:t>․</w:t>
      </w:r>
      <w:r w:rsidRPr="00A11841">
        <w:rPr>
          <w:rFonts w:ascii="Sylfaen" w:hAnsi="Sylfaen" w:cs="Arial"/>
          <w:i/>
          <w:color w:val="050505"/>
          <w:sz w:val="24"/>
          <w:szCs w:val="24"/>
          <w:shd w:val="clear" w:color="auto" w:fill="FFFFFF"/>
          <w:lang w:val="hy-AM"/>
        </w:rPr>
        <w:t xml:space="preserve"> վերջիններս դասվում են ճգնաժամային երկրների շարքին։</w:t>
      </w:r>
      <w:r>
        <w:rPr>
          <w:rFonts w:ascii="Sylfaen" w:hAnsi="Sylfaen"/>
          <w:sz w:val="24"/>
          <w:szCs w:val="24"/>
          <w:lang w:val="hy-AM"/>
        </w:rPr>
        <w:tab/>
      </w:r>
    </w:p>
    <w:p w:rsidR="00AF72AD" w:rsidRDefault="00AF72AD" w:rsidP="000135D3">
      <w:pPr>
        <w:spacing w:after="0" w:line="240" w:lineRule="auto"/>
        <w:rPr>
          <w:rFonts w:ascii="Sylfaen" w:hAnsi="Sylfaen"/>
          <w:sz w:val="24"/>
          <w:szCs w:val="24"/>
          <w:lang w:val="hy-AM"/>
        </w:rPr>
      </w:pPr>
    </w:p>
    <w:p w:rsidR="00EF3C98" w:rsidRDefault="00EF3C98" w:rsidP="004A1330">
      <w:pPr>
        <w:spacing w:after="0" w:line="240" w:lineRule="auto"/>
        <w:rPr>
          <w:rFonts w:ascii="Sylfaen" w:hAnsi="Sylfaen"/>
          <w:sz w:val="24"/>
          <w:szCs w:val="24"/>
          <w:lang w:val="hy-AM"/>
        </w:rPr>
      </w:pPr>
    </w:p>
    <w:p w:rsidR="000135D3" w:rsidRDefault="000135D3" w:rsidP="000135D3">
      <w:pPr>
        <w:autoSpaceDE w:val="0"/>
        <w:autoSpaceDN w:val="0"/>
        <w:adjustRightInd w:val="0"/>
        <w:spacing w:after="0" w:line="240" w:lineRule="auto"/>
        <w:jc w:val="center"/>
        <w:rPr>
          <w:rFonts w:ascii="Sylfaen" w:hAnsi="Sylfaen" w:cs="Sylfaen"/>
          <w:b/>
          <w:bCs/>
          <w:i/>
          <w:sz w:val="24"/>
          <w:szCs w:val="24"/>
          <w:lang w:val="hy-AM"/>
        </w:rPr>
      </w:pPr>
      <w:r>
        <w:rPr>
          <w:rFonts w:ascii="Sylfaen" w:hAnsi="Sylfaen" w:cs="Sylfaen"/>
          <w:b/>
          <w:bCs/>
          <w:i/>
          <w:sz w:val="24"/>
          <w:szCs w:val="24"/>
          <w:lang w:val="hy-AM"/>
        </w:rPr>
        <w:lastRenderedPageBreak/>
        <w:t>ԼՐԱՏՎԱՄԻՋՈՑՆԵՐԻ ԳՈՐԾՈՒՆԵՈՒԹՅԱՆ ՄԻՋԱՎԱՅՐԸ</w:t>
      </w:r>
    </w:p>
    <w:p w:rsidR="000135D3" w:rsidRDefault="000135D3" w:rsidP="000135D3">
      <w:pPr>
        <w:autoSpaceDE w:val="0"/>
        <w:autoSpaceDN w:val="0"/>
        <w:adjustRightInd w:val="0"/>
        <w:spacing w:after="0" w:line="240" w:lineRule="auto"/>
        <w:jc w:val="center"/>
        <w:rPr>
          <w:rFonts w:ascii="Sylfaen" w:hAnsi="Sylfaen" w:cs="Sylfaen"/>
          <w:b/>
          <w:bCs/>
          <w:i/>
          <w:sz w:val="24"/>
          <w:szCs w:val="24"/>
          <w:lang w:val="hy-AM"/>
        </w:rPr>
      </w:pPr>
    </w:p>
    <w:p w:rsidR="00A120F4" w:rsidRDefault="000135D3" w:rsidP="00A120F4">
      <w:pPr>
        <w:shd w:val="clear" w:color="auto" w:fill="FFFFFF"/>
        <w:rPr>
          <w:rFonts w:ascii="Sylfaen" w:hAnsi="Sylfaen" w:cs="Arial"/>
          <w:color w:val="050505"/>
          <w:sz w:val="24"/>
          <w:szCs w:val="24"/>
          <w:shd w:val="clear" w:color="auto" w:fill="FFFFFF"/>
          <w:lang w:val="hy-AM"/>
        </w:rPr>
      </w:pPr>
      <w:r w:rsidRPr="00623732">
        <w:rPr>
          <w:rFonts w:ascii="Sylfaen" w:hAnsi="Sylfaen" w:cs="Arial"/>
          <w:i/>
          <w:color w:val="050505"/>
          <w:sz w:val="24"/>
          <w:szCs w:val="24"/>
          <w:shd w:val="clear" w:color="auto" w:fill="FFFFFF"/>
          <w:lang w:val="hy-AM"/>
        </w:rPr>
        <w:t>Հայաստանում իրավիճակը մտահոգիչ է մնում մեդիայի հանդեպ տարատեսակ ճնշումների, ներկայացվող դատական նոր հայցերի, ֆիզիկական բռնությունների, իշխանությունների կողմից կամայական որոշումների, տեղեկություններ ստան</w:t>
      </w:r>
      <w:r>
        <w:rPr>
          <w:rFonts w:ascii="Sylfaen" w:hAnsi="Sylfaen" w:cs="Arial"/>
          <w:i/>
          <w:color w:val="050505"/>
          <w:sz w:val="24"/>
          <w:szCs w:val="24"/>
          <w:shd w:val="clear" w:color="auto" w:fill="FFFFFF"/>
          <w:lang w:val="hy-AM"/>
        </w:rPr>
        <w:t>ալու ու տարածելու</w:t>
      </w:r>
      <w:r w:rsidRPr="00623732">
        <w:rPr>
          <w:rFonts w:ascii="Sylfaen" w:hAnsi="Sylfaen" w:cs="Arial"/>
          <w:i/>
          <w:color w:val="050505"/>
          <w:sz w:val="24"/>
          <w:szCs w:val="24"/>
          <w:shd w:val="clear" w:color="auto" w:fill="FFFFFF"/>
          <w:lang w:val="hy-AM"/>
        </w:rPr>
        <w:t xml:space="preserve"> իրավունքի խախտումների առումով։</w:t>
      </w:r>
      <w:r w:rsidRPr="00623732">
        <w:rPr>
          <w:rFonts w:ascii="Sylfaen" w:hAnsi="Sylfaen" w:cs="Arial"/>
          <w:i/>
          <w:color w:val="050505"/>
          <w:sz w:val="24"/>
          <w:szCs w:val="24"/>
          <w:shd w:val="clear" w:color="auto" w:fill="FFFFFF"/>
          <w:lang w:val="hy-AM"/>
        </w:rPr>
        <w:br/>
      </w:r>
      <w:r w:rsidR="001B568C">
        <w:rPr>
          <w:rFonts w:ascii="Sylfaen" w:hAnsi="Sylfaen" w:cs="Sylfaen"/>
          <w:bCs/>
          <w:sz w:val="24"/>
          <w:szCs w:val="24"/>
          <w:lang w:val="hy-AM"/>
        </w:rPr>
        <w:br/>
      </w:r>
      <w:r>
        <w:rPr>
          <w:rFonts w:ascii="Sylfaen" w:hAnsi="Sylfaen" w:cs="Sylfaen"/>
          <w:bCs/>
          <w:sz w:val="24"/>
          <w:szCs w:val="24"/>
          <w:lang w:val="hy-AM"/>
        </w:rPr>
        <w:tab/>
        <w:t>ՀՀ ինքնիշխան տարածքի վրա ադրբեջանական նոր ագրեսիան հայաստանյան լրատվամիջոցների համար կրկին առաջնային խնդիր դարձրին ռազմական գործողությունների լուսաբանման հետ կապված մարտահրավերները։</w:t>
      </w:r>
      <w:r w:rsidRPr="00E67E7F">
        <w:rPr>
          <w:rFonts w:ascii="Sylfaen" w:hAnsi="Sylfaen" w:cs="Sylfaen"/>
          <w:bCs/>
          <w:sz w:val="24"/>
          <w:szCs w:val="24"/>
          <w:lang w:val="hy-AM"/>
        </w:rPr>
        <w:t xml:space="preserve"> </w:t>
      </w:r>
      <w:r>
        <w:rPr>
          <w:rFonts w:ascii="Sylfaen" w:hAnsi="Sylfaen" w:cs="Sylfaen"/>
          <w:bCs/>
          <w:sz w:val="24"/>
          <w:szCs w:val="24"/>
          <w:lang w:val="hy-AM"/>
        </w:rPr>
        <w:t>Սրանք նախևառաջ վերաբերում են առճակատման գոտում արյունալի իրադարձությունների, դրանցից բխող ներքին և արտաքին քաղաքական գործընթացների մասին հանրությանը պատշաճ կերպով իրազեկելուն, հնարավորինս ամբողջական տեղեկատվություն ապահովելուն։ Այս խնդիրը էլ ավելի էր բարդանում այն պատճառով, որ իրավասու պետական մարմինները՝ Պաշտպանության նախարարությունն ու Գլխավոր շտաբը, բավարար աշխատանք չէին իրականացնում ԶԼՄ-ների հետ, ինչը տեղեկատվական վակուում էր առաջացնում և հասարակ</w:t>
      </w:r>
      <w:r w:rsidR="002057A7">
        <w:rPr>
          <w:rFonts w:ascii="Sylfaen" w:hAnsi="Sylfaen" w:cs="Sylfaen"/>
          <w:bCs/>
          <w:sz w:val="24"/>
          <w:szCs w:val="24"/>
          <w:lang w:val="hy-AM"/>
        </w:rPr>
        <w:t>ական</w:t>
      </w:r>
      <w:r>
        <w:rPr>
          <w:rFonts w:ascii="Sylfaen" w:hAnsi="Sylfaen" w:cs="Sylfaen"/>
          <w:bCs/>
          <w:sz w:val="24"/>
          <w:szCs w:val="24"/>
          <w:lang w:val="hy-AM"/>
        </w:rPr>
        <w:t xml:space="preserve"> ըմբոստություն առ այն, որ չեն հրապարակվում նույնիսկ զոհված զինծառայողների ցուցակները և չեն ներկայացվում ռազմական գործողությունների արդյունքները։</w:t>
      </w:r>
      <w:r w:rsidR="006E1868">
        <w:rPr>
          <w:rFonts w:ascii="Sylfaen" w:hAnsi="Sylfaen" w:cs="Sylfaen"/>
          <w:bCs/>
          <w:sz w:val="24"/>
          <w:szCs w:val="24"/>
          <w:lang w:val="hy-AM"/>
        </w:rPr>
        <w:br/>
      </w:r>
      <w:r>
        <w:rPr>
          <w:rFonts w:ascii="Sylfaen" w:hAnsi="Sylfaen" w:cs="Sylfaen"/>
          <w:bCs/>
          <w:sz w:val="24"/>
          <w:szCs w:val="24"/>
          <w:lang w:val="hy-AM"/>
        </w:rPr>
        <w:tab/>
        <w:t xml:space="preserve">Բնականաբար, լուրջ ռիսկերի հետ էր կապված նաև լրատվամիջոցների ներկայացուցիչների աշխատանքը մարտերի գոտում։ Այսպես, սեպտեմբերի </w:t>
      </w:r>
      <w:r w:rsidRPr="0084685E">
        <w:rPr>
          <w:rFonts w:ascii="Sylfaen" w:hAnsi="Sylfaen" w:cs="Sylfaen"/>
          <w:bCs/>
          <w:sz w:val="24"/>
          <w:szCs w:val="24"/>
          <w:lang w:val="hy-AM"/>
        </w:rPr>
        <w:t>14</w:t>
      </w:r>
      <w:r>
        <w:rPr>
          <w:rFonts w:ascii="Sylfaen" w:hAnsi="Sylfaen" w:cs="Sylfaen"/>
          <w:bCs/>
          <w:sz w:val="24"/>
          <w:szCs w:val="24"/>
          <w:lang w:val="hy-AM"/>
        </w:rPr>
        <w:t xml:space="preserve">-ին </w:t>
      </w:r>
      <w:r w:rsidRPr="00E67E7F">
        <w:rPr>
          <w:rFonts w:ascii="Sylfaen" w:hAnsi="Sylfaen" w:cs="Sylfaen"/>
          <w:bCs/>
          <w:sz w:val="24"/>
          <w:szCs w:val="24"/>
          <w:lang w:val="hy-AM"/>
        </w:rPr>
        <w:t>ՀՀ տարածք</w:t>
      </w:r>
      <w:r>
        <w:rPr>
          <w:rFonts w:ascii="Sylfaen" w:hAnsi="Sylfaen" w:cs="Sylfaen"/>
          <w:bCs/>
          <w:sz w:val="24"/>
          <w:szCs w:val="24"/>
          <w:lang w:val="hy-AM"/>
        </w:rPr>
        <w:t xml:space="preserve"> ներխուժած</w:t>
      </w:r>
      <w:r w:rsidRPr="00E67E7F">
        <w:rPr>
          <w:rFonts w:ascii="Sylfaen" w:hAnsi="Sylfaen" w:cs="Sylfaen"/>
          <w:bCs/>
          <w:sz w:val="24"/>
          <w:szCs w:val="24"/>
          <w:lang w:val="hy-AM"/>
        </w:rPr>
        <w:t xml:space="preserve"> </w:t>
      </w:r>
      <w:r>
        <w:rPr>
          <w:rFonts w:ascii="Sylfaen" w:hAnsi="Sylfaen" w:cs="Sylfaen"/>
          <w:bCs/>
          <w:sz w:val="24"/>
          <w:szCs w:val="24"/>
          <w:lang w:val="hy-AM"/>
        </w:rPr>
        <w:t xml:space="preserve">ադրբեջանական ստորաբաժանումները </w:t>
      </w:r>
      <w:r w:rsidRPr="00E67E7F">
        <w:rPr>
          <w:rFonts w:ascii="Sylfaen" w:hAnsi="Sylfaen"/>
          <w:sz w:val="24"/>
          <w:szCs w:val="24"/>
          <w:lang w:val="hy-AM"/>
        </w:rPr>
        <w:t xml:space="preserve">Գեղարքունիքի մարզի Սոթք գյուղում </w:t>
      </w:r>
      <w:r w:rsidRPr="00E67E7F">
        <w:rPr>
          <w:rFonts w:ascii="Sylfaen" w:hAnsi="Sylfaen" w:cs="Sylfaen"/>
          <w:bCs/>
          <w:sz w:val="24"/>
          <w:szCs w:val="24"/>
          <w:lang w:val="hy-AM"/>
        </w:rPr>
        <w:t>թիրախավորել</w:t>
      </w:r>
      <w:r>
        <w:rPr>
          <w:rFonts w:ascii="Sylfaen" w:hAnsi="Sylfaen" w:cs="Sylfaen"/>
          <w:bCs/>
          <w:sz w:val="24"/>
          <w:szCs w:val="24"/>
          <w:lang w:val="hy-AM"/>
        </w:rPr>
        <w:t xml:space="preserve"> </w:t>
      </w:r>
      <w:r w:rsidRPr="00E67E7F">
        <w:rPr>
          <w:rFonts w:ascii="Sylfaen" w:hAnsi="Sylfaen" w:cs="Sylfaen"/>
          <w:bCs/>
          <w:sz w:val="24"/>
          <w:szCs w:val="24"/>
          <w:lang w:val="hy-AM"/>
        </w:rPr>
        <w:t>են հայ և արտասահմանցի լրագրողներ</w:t>
      </w:r>
      <w:r>
        <w:rPr>
          <w:rFonts w:ascii="Sylfaen" w:hAnsi="Sylfaen" w:cs="Sylfaen"/>
          <w:bCs/>
          <w:sz w:val="24"/>
          <w:szCs w:val="24"/>
          <w:lang w:val="hy-AM"/>
        </w:rPr>
        <w:t>ին</w:t>
      </w:r>
      <w:r w:rsidRPr="00E67E7F">
        <w:rPr>
          <w:rFonts w:ascii="Sylfaen" w:hAnsi="Sylfaen" w:cs="Sylfaen"/>
          <w:bCs/>
          <w:sz w:val="24"/>
          <w:szCs w:val="24"/>
          <w:lang w:val="hy-AM"/>
        </w:rPr>
        <w:t xml:space="preserve"> ու օպերատորներ</w:t>
      </w:r>
      <w:r>
        <w:rPr>
          <w:rFonts w:ascii="Sylfaen" w:hAnsi="Sylfaen" w:cs="Sylfaen"/>
          <w:bCs/>
          <w:sz w:val="24"/>
          <w:szCs w:val="24"/>
          <w:lang w:val="hy-AM"/>
        </w:rPr>
        <w:t>ին և երկու անգամ հրետանային կրակ արձակել նրանց ուղղությումբ</w:t>
      </w:r>
      <w:r w:rsidRPr="00E67E7F">
        <w:rPr>
          <w:rFonts w:ascii="Sylfaen" w:hAnsi="Sylfaen" w:cs="Sylfaen"/>
          <w:bCs/>
          <w:sz w:val="24"/>
          <w:szCs w:val="24"/>
          <w:lang w:val="hy-AM"/>
        </w:rPr>
        <w:t>։</w:t>
      </w:r>
      <w:r>
        <w:rPr>
          <w:rFonts w:ascii="Sylfaen" w:hAnsi="Sylfaen" w:cs="Sylfaen"/>
          <w:bCs/>
          <w:sz w:val="24"/>
          <w:szCs w:val="24"/>
          <w:lang w:val="hy-AM"/>
        </w:rPr>
        <w:t xml:space="preserve"> </w:t>
      </w:r>
      <w:r w:rsidRPr="00E8286F">
        <w:rPr>
          <w:rFonts w:ascii="Sylfaen" w:hAnsi="Sylfaen"/>
          <w:sz w:val="24"/>
          <w:szCs w:val="24"/>
          <w:shd w:val="clear" w:color="auto" w:fill="FFFFFF"/>
          <w:lang w:val="hy-AM"/>
        </w:rPr>
        <w:t xml:space="preserve">Լրագրողական </w:t>
      </w:r>
      <w:r>
        <w:rPr>
          <w:rFonts w:ascii="Sylfaen" w:hAnsi="Sylfaen"/>
          <w:sz w:val="24"/>
          <w:szCs w:val="24"/>
          <w:shd w:val="clear" w:color="auto" w:fill="FFFFFF"/>
          <w:lang w:val="hy-AM"/>
        </w:rPr>
        <w:t xml:space="preserve">այդ </w:t>
      </w:r>
      <w:r w:rsidRPr="00E8286F">
        <w:rPr>
          <w:rFonts w:ascii="Sylfaen" w:hAnsi="Sylfaen"/>
          <w:sz w:val="24"/>
          <w:szCs w:val="24"/>
          <w:shd w:val="clear" w:color="auto" w:fill="FFFFFF"/>
          <w:lang w:val="hy-AM"/>
        </w:rPr>
        <w:t>խմբի մեջ եղել են Հանրային հեռուստաընկերության</w:t>
      </w:r>
      <w:r>
        <w:rPr>
          <w:rFonts w:ascii="Sylfaen" w:hAnsi="Sylfaen"/>
          <w:sz w:val="24"/>
          <w:szCs w:val="24"/>
          <w:shd w:val="clear" w:color="auto" w:fill="FFFFFF"/>
          <w:lang w:val="hy-AM"/>
        </w:rPr>
        <w:t>, «</w:t>
      </w:r>
      <w:r w:rsidRPr="00E8286F">
        <w:rPr>
          <w:rFonts w:ascii="Sylfaen" w:hAnsi="Sylfaen"/>
          <w:sz w:val="24"/>
          <w:szCs w:val="24"/>
          <w:shd w:val="clear" w:color="auto" w:fill="FFFFFF"/>
          <w:lang w:val="hy-AM"/>
        </w:rPr>
        <w:t>Արմենպրես</w:t>
      </w:r>
      <w:r>
        <w:rPr>
          <w:rFonts w:ascii="Sylfaen" w:hAnsi="Sylfaen"/>
          <w:sz w:val="24"/>
          <w:szCs w:val="24"/>
          <w:shd w:val="clear" w:color="auto" w:fill="FFFFFF"/>
          <w:lang w:val="hy-AM"/>
        </w:rPr>
        <w:t>» լրատվական գործակալության,</w:t>
      </w:r>
      <w:r w:rsidRPr="00E8286F">
        <w:rPr>
          <w:rFonts w:ascii="Sylfaen" w:hAnsi="Sylfaen"/>
          <w:sz w:val="24"/>
          <w:szCs w:val="24"/>
          <w:shd w:val="clear" w:color="auto" w:fill="FFFFFF"/>
          <w:lang w:val="hy-AM"/>
        </w:rPr>
        <w:t xml:space="preserve"> «Radar Armenia» լրատվական կայքի</w:t>
      </w:r>
      <w:r>
        <w:rPr>
          <w:rFonts w:ascii="Sylfaen" w:hAnsi="Sylfaen"/>
          <w:sz w:val="24"/>
          <w:szCs w:val="24"/>
          <w:shd w:val="clear" w:color="auto" w:fill="FFFFFF"/>
          <w:lang w:val="hy-AM"/>
        </w:rPr>
        <w:t xml:space="preserve"> թղթակիցները</w:t>
      </w:r>
      <w:r w:rsidRPr="00E8286F">
        <w:rPr>
          <w:rFonts w:ascii="Sylfaen" w:hAnsi="Sylfaen"/>
          <w:sz w:val="24"/>
          <w:szCs w:val="24"/>
          <w:shd w:val="clear" w:color="auto" w:fill="FFFFFF"/>
          <w:lang w:val="hy-AM"/>
        </w:rPr>
        <w:t xml:space="preserve">, ինչպես նաև օտարերկրյա լրատվամիջոցի </w:t>
      </w:r>
      <w:r>
        <w:rPr>
          <w:rFonts w:ascii="Sylfaen" w:hAnsi="Sylfaen"/>
          <w:sz w:val="24"/>
          <w:szCs w:val="24"/>
          <w:shd w:val="clear" w:color="auto" w:fill="FFFFFF"/>
          <w:lang w:val="hy-AM"/>
        </w:rPr>
        <w:t xml:space="preserve">ներկայացուցիչ, ընդհանուր առմամբ՝ 7 հոգի։ Բարեբախտաբար, նրանք չեն տուժել։ </w:t>
      </w:r>
      <w:r>
        <w:rPr>
          <w:rFonts w:ascii="Sylfaen" w:hAnsi="Sylfaen"/>
          <w:sz w:val="24"/>
          <w:szCs w:val="24"/>
          <w:lang w:val="hy-AM"/>
        </w:rPr>
        <w:t>Թ</w:t>
      </w:r>
      <w:r w:rsidRPr="00E8286F">
        <w:rPr>
          <w:rFonts w:ascii="Sylfaen" w:hAnsi="Sylfaen"/>
          <w:sz w:val="24"/>
          <w:szCs w:val="24"/>
          <w:lang w:val="hy-AM"/>
        </w:rPr>
        <w:t xml:space="preserve">իրախավորումը եղել է </w:t>
      </w:r>
      <w:r>
        <w:rPr>
          <w:rFonts w:ascii="Sylfaen" w:hAnsi="Sylfaen"/>
          <w:sz w:val="24"/>
          <w:szCs w:val="24"/>
          <w:lang w:val="hy-AM"/>
        </w:rPr>
        <w:t>մարտերի</w:t>
      </w:r>
      <w:r w:rsidRPr="00E8286F">
        <w:rPr>
          <w:rFonts w:ascii="Sylfaen" w:hAnsi="Sylfaen"/>
          <w:sz w:val="24"/>
          <w:szCs w:val="24"/>
          <w:lang w:val="hy-AM"/>
        </w:rPr>
        <w:t xml:space="preserve"> </w:t>
      </w:r>
      <w:r>
        <w:rPr>
          <w:rFonts w:ascii="Sylfaen" w:hAnsi="Sylfaen"/>
          <w:sz w:val="24"/>
          <w:szCs w:val="24"/>
          <w:lang w:val="hy-AM"/>
        </w:rPr>
        <w:t>առաջնա</w:t>
      </w:r>
      <w:r w:rsidRPr="00E8286F">
        <w:rPr>
          <w:rFonts w:ascii="Sylfaen" w:hAnsi="Sylfaen"/>
          <w:sz w:val="24"/>
          <w:szCs w:val="24"/>
          <w:lang w:val="hy-AM"/>
        </w:rPr>
        <w:t>գծից</w:t>
      </w:r>
      <w:r>
        <w:rPr>
          <w:rFonts w:ascii="Sylfaen" w:hAnsi="Sylfaen"/>
          <w:sz w:val="24"/>
          <w:szCs w:val="24"/>
          <w:lang w:val="hy-AM"/>
        </w:rPr>
        <w:t xml:space="preserve"> բավականին</w:t>
      </w:r>
      <w:r w:rsidRPr="00E8286F">
        <w:rPr>
          <w:rFonts w:ascii="Sylfaen" w:hAnsi="Sylfaen"/>
          <w:sz w:val="24"/>
          <w:szCs w:val="24"/>
          <w:lang w:val="hy-AM"/>
        </w:rPr>
        <w:t xml:space="preserve"> հեռու</w:t>
      </w:r>
      <w:r>
        <w:rPr>
          <w:rFonts w:ascii="Sylfaen" w:hAnsi="Sylfaen"/>
          <w:sz w:val="24"/>
          <w:szCs w:val="24"/>
          <w:lang w:val="hy-AM"/>
        </w:rPr>
        <w:t>՝ բնակավայրում</w:t>
      </w:r>
      <w:r w:rsidRPr="00E8286F">
        <w:rPr>
          <w:rFonts w:ascii="Sylfaen" w:hAnsi="Sylfaen"/>
          <w:sz w:val="24"/>
          <w:szCs w:val="24"/>
          <w:lang w:val="hy-AM"/>
        </w:rPr>
        <w:t>, ինչն ապացուցում է, որ ադրբեջանական զինուժի հարձակումն ուղղված է նաև խաղաղ բնակչության</w:t>
      </w:r>
      <w:r>
        <w:rPr>
          <w:rFonts w:ascii="Sylfaen" w:hAnsi="Sylfaen"/>
          <w:sz w:val="24"/>
          <w:szCs w:val="24"/>
          <w:lang w:val="hy-AM"/>
        </w:rPr>
        <w:t xml:space="preserve"> դեմ</w:t>
      </w:r>
      <w:r w:rsidRPr="00E8286F">
        <w:rPr>
          <w:rFonts w:ascii="Sylfaen" w:hAnsi="Sylfaen"/>
          <w:sz w:val="24"/>
          <w:szCs w:val="24"/>
          <w:lang w:val="hy-AM"/>
        </w:rPr>
        <w:t>։ Այս հանգամանքը, ինչպես նաև լրագրողներին թիրախավորելը</w:t>
      </w:r>
      <w:r>
        <w:rPr>
          <w:rFonts w:ascii="Sylfaen" w:hAnsi="Sylfaen"/>
          <w:sz w:val="24"/>
          <w:szCs w:val="24"/>
          <w:lang w:val="hy-AM"/>
        </w:rPr>
        <w:t xml:space="preserve"> </w:t>
      </w:r>
      <w:r w:rsidRPr="00E8286F">
        <w:rPr>
          <w:rFonts w:ascii="Sylfaen" w:hAnsi="Sylfaen"/>
          <w:sz w:val="24"/>
          <w:szCs w:val="24"/>
          <w:lang w:val="hy-AM"/>
        </w:rPr>
        <w:t>Ժնևյան կոնվենցիայի պահանջների կոպտագույն խախտում է։</w:t>
      </w:r>
      <w:r>
        <w:rPr>
          <w:rFonts w:ascii="Sylfaen" w:hAnsi="Sylfaen"/>
          <w:sz w:val="24"/>
          <w:szCs w:val="24"/>
          <w:lang w:val="hy-AM"/>
        </w:rPr>
        <w:t xml:space="preserve"> Հարցին անդրադարձել է նաև ՀՀ արտգործնախարարությունը՝ մ</w:t>
      </w:r>
      <w:r w:rsidRPr="00E138BF">
        <w:rPr>
          <w:rFonts w:ascii="Sylfaen" w:hAnsi="Sylfaen"/>
          <w:sz w:val="24"/>
          <w:szCs w:val="24"/>
          <w:lang w:val="hy-AM"/>
        </w:rPr>
        <w:t>իջազգային հանրության, մարդու իրավունքների և խոսքի ազատության պաշտպանության մասնագիտացված կառույցների ուշադրությունը հրավիրելով տեղեկությ</w:t>
      </w:r>
      <w:r>
        <w:rPr>
          <w:rFonts w:ascii="Sylfaen" w:hAnsi="Sylfaen"/>
          <w:sz w:val="24"/>
          <w:szCs w:val="24"/>
          <w:lang w:val="hy-AM"/>
        </w:rPr>
        <w:t>ու</w:t>
      </w:r>
      <w:r w:rsidRPr="00E138BF">
        <w:rPr>
          <w:rFonts w:ascii="Sylfaen" w:hAnsi="Sylfaen"/>
          <w:sz w:val="24"/>
          <w:szCs w:val="24"/>
          <w:lang w:val="hy-AM"/>
        </w:rPr>
        <w:t>ն</w:t>
      </w:r>
      <w:r>
        <w:rPr>
          <w:rFonts w:ascii="Sylfaen" w:hAnsi="Sylfaen"/>
          <w:sz w:val="24"/>
          <w:szCs w:val="24"/>
          <w:lang w:val="hy-AM"/>
        </w:rPr>
        <w:t>ներ</w:t>
      </w:r>
      <w:r w:rsidRPr="00E138BF">
        <w:rPr>
          <w:rFonts w:ascii="Sylfaen" w:hAnsi="Sylfaen"/>
          <w:sz w:val="24"/>
          <w:szCs w:val="24"/>
          <w:lang w:val="hy-AM"/>
        </w:rPr>
        <w:t xml:space="preserve"> </w:t>
      </w:r>
      <w:r>
        <w:rPr>
          <w:rFonts w:ascii="Sylfaen" w:hAnsi="Sylfaen"/>
          <w:sz w:val="24"/>
          <w:szCs w:val="24"/>
          <w:lang w:val="hy-AM"/>
        </w:rPr>
        <w:t>հավաքելու ու տարածելու</w:t>
      </w:r>
      <w:r w:rsidRPr="00E138BF">
        <w:rPr>
          <w:rFonts w:ascii="Sylfaen" w:hAnsi="Sylfaen"/>
          <w:sz w:val="24"/>
          <w:szCs w:val="24"/>
          <w:lang w:val="hy-AM"/>
        </w:rPr>
        <w:t xml:space="preserve"> իրավունքը ոտնահարելու այդ փորձին, որն ուղղված է Ադրբեջանի ագրեսիայի հետևանքների փաստագրմ</w:t>
      </w:r>
      <w:r>
        <w:rPr>
          <w:rFonts w:ascii="Sylfaen" w:hAnsi="Sylfaen"/>
          <w:sz w:val="24"/>
          <w:szCs w:val="24"/>
          <w:lang w:val="hy-AM"/>
        </w:rPr>
        <w:t>ա</w:t>
      </w:r>
      <w:r w:rsidRPr="00E138BF">
        <w:rPr>
          <w:rFonts w:ascii="Sylfaen" w:hAnsi="Sylfaen"/>
          <w:sz w:val="24"/>
          <w:szCs w:val="24"/>
          <w:lang w:val="hy-AM"/>
        </w:rPr>
        <w:t xml:space="preserve">ն ու միջազգային հանրությանը </w:t>
      </w:r>
      <w:r>
        <w:rPr>
          <w:rFonts w:ascii="Sylfaen" w:hAnsi="Sylfaen"/>
          <w:sz w:val="24"/>
          <w:szCs w:val="24"/>
          <w:lang w:val="hy-AM"/>
        </w:rPr>
        <w:t>ներկայացնելու գործընթացը</w:t>
      </w:r>
      <w:r w:rsidRPr="00CC44ED">
        <w:rPr>
          <w:rFonts w:ascii="Sylfaen" w:hAnsi="Sylfaen"/>
          <w:sz w:val="24"/>
          <w:szCs w:val="24"/>
          <w:lang w:val="hy-AM"/>
        </w:rPr>
        <w:t xml:space="preserve"> </w:t>
      </w:r>
      <w:r w:rsidRPr="00E138BF">
        <w:rPr>
          <w:rFonts w:ascii="Sylfaen" w:hAnsi="Sylfaen"/>
          <w:sz w:val="24"/>
          <w:szCs w:val="24"/>
          <w:lang w:val="hy-AM"/>
        </w:rPr>
        <w:lastRenderedPageBreak/>
        <w:t>խոչընդոտելու</w:t>
      </w:r>
      <w:r>
        <w:rPr>
          <w:rFonts w:ascii="Sylfaen" w:hAnsi="Sylfaen"/>
          <w:sz w:val="24"/>
          <w:szCs w:val="24"/>
          <w:lang w:val="hy-AM"/>
        </w:rPr>
        <w:t>ն</w:t>
      </w:r>
      <w:r w:rsidRPr="00E138BF">
        <w:rPr>
          <w:rFonts w:ascii="Sylfaen" w:hAnsi="Sylfaen"/>
          <w:sz w:val="24"/>
          <w:szCs w:val="24"/>
          <w:lang w:val="hy-AM"/>
        </w:rPr>
        <w:t>:</w:t>
      </w:r>
      <w:r>
        <w:rPr>
          <w:rFonts w:ascii="Sylfaen" w:hAnsi="Sylfaen"/>
          <w:sz w:val="24"/>
          <w:szCs w:val="24"/>
          <w:lang w:val="hy-AM"/>
        </w:rPr>
        <w:t xml:space="preserve"> </w:t>
      </w:r>
      <w:r>
        <w:rPr>
          <w:rFonts w:ascii="Sylfaen" w:hAnsi="Sylfaen"/>
          <w:sz w:val="24"/>
          <w:szCs w:val="24"/>
          <w:lang w:val="hy-AM"/>
        </w:rPr>
        <w:br/>
      </w:r>
      <w:r>
        <w:rPr>
          <w:rFonts w:ascii="Sylfaen" w:hAnsi="Sylfaen"/>
          <w:sz w:val="24"/>
          <w:szCs w:val="24"/>
          <w:lang w:val="hy-AM"/>
        </w:rPr>
        <w:tab/>
      </w:r>
      <w:r w:rsidRPr="005B01C3">
        <w:rPr>
          <w:rFonts w:ascii="Sylfaen" w:hAnsi="Sylfaen"/>
          <w:sz w:val="24"/>
          <w:szCs w:val="24"/>
          <w:lang w:val="hy-AM"/>
        </w:rPr>
        <w:t>Ավելի վաղ</w:t>
      </w:r>
      <w:r>
        <w:rPr>
          <w:rFonts w:ascii="Sylfaen" w:hAnsi="Sylfaen"/>
          <w:sz w:val="24"/>
          <w:szCs w:val="24"/>
          <w:lang w:val="hy-AM"/>
        </w:rPr>
        <w:t xml:space="preserve">՝ </w:t>
      </w:r>
      <w:r w:rsidR="001B568C" w:rsidRPr="006E1868">
        <w:rPr>
          <w:rFonts w:ascii="Sylfaen" w:hAnsi="Sylfaen"/>
          <w:sz w:val="24"/>
          <w:szCs w:val="24"/>
          <w:lang w:val="hy-AM"/>
        </w:rPr>
        <w:t>օգոստոսի</w:t>
      </w:r>
      <w:r w:rsidR="006E1868" w:rsidRPr="006E1868">
        <w:rPr>
          <w:rFonts w:ascii="Sylfaen" w:hAnsi="Sylfaen"/>
          <w:sz w:val="24"/>
          <w:szCs w:val="24"/>
          <w:lang w:val="hy-AM"/>
        </w:rPr>
        <w:t xml:space="preserve"> 4-ին</w:t>
      </w:r>
      <w:r w:rsidR="006E1868">
        <w:rPr>
          <w:rFonts w:ascii="Sylfaen" w:hAnsi="Sylfaen"/>
          <w:sz w:val="24"/>
          <w:szCs w:val="24"/>
          <w:lang w:val="hy-AM"/>
        </w:rPr>
        <w:t xml:space="preserve"> և 8-ին</w:t>
      </w:r>
      <w:r>
        <w:rPr>
          <w:rFonts w:ascii="Sylfaen" w:hAnsi="Sylfaen"/>
          <w:sz w:val="24"/>
          <w:szCs w:val="24"/>
          <w:lang w:val="hy-AM"/>
        </w:rPr>
        <w:t>,</w:t>
      </w:r>
      <w:r w:rsidRPr="005B01C3">
        <w:rPr>
          <w:rFonts w:ascii="Sylfaen" w:hAnsi="Sylfaen"/>
          <w:sz w:val="24"/>
          <w:szCs w:val="24"/>
          <w:lang w:val="hy-AM"/>
        </w:rPr>
        <w:t xml:space="preserve"> լրագրողների աշխատանքի համար խոչընդոտներ են ստեղծվել Հայաստան-Արցախ սահմանին</w:t>
      </w:r>
      <w:r w:rsidRPr="005B01C3">
        <w:rPr>
          <w:rFonts w:ascii="Times New Roman" w:hAnsi="Times New Roman" w:cs="Times New Roman"/>
          <w:sz w:val="24"/>
          <w:szCs w:val="24"/>
          <w:lang w:val="hy-AM"/>
        </w:rPr>
        <w:t>․</w:t>
      </w:r>
      <w:r w:rsidRPr="005B01C3">
        <w:rPr>
          <w:rFonts w:ascii="Sylfaen" w:hAnsi="Sylfaen"/>
          <w:sz w:val="24"/>
          <w:szCs w:val="24"/>
          <w:lang w:val="hy-AM"/>
        </w:rPr>
        <w:t xml:space="preserve"> ռուս խաղաղապահները թույլ չեն տվել </w:t>
      </w:r>
      <w:r>
        <w:rPr>
          <w:rFonts w:ascii="Sylfaen" w:hAnsi="Sylfaen"/>
          <w:sz w:val="24"/>
          <w:szCs w:val="24"/>
          <w:lang w:val="hy-AM"/>
        </w:rPr>
        <w:t xml:space="preserve">Լեռնային Ղարաբաղ այցելել և մասնագիտական գործունեություն իրականացնել </w:t>
      </w:r>
      <w:r w:rsidRPr="005B01C3">
        <w:rPr>
          <w:rFonts w:ascii="Sylfaen" w:hAnsi="Sylfaen" w:cs="Arial"/>
          <w:color w:val="050505"/>
          <w:sz w:val="24"/>
          <w:szCs w:val="24"/>
          <w:shd w:val="clear" w:color="auto" w:fill="FFFFFF"/>
          <w:lang w:val="hy-AM"/>
        </w:rPr>
        <w:t>«1in.am» լրատվական կայքի նկարահանող խմբին, ստիպել են</w:t>
      </w:r>
      <w:r>
        <w:rPr>
          <w:rFonts w:ascii="Sylfaen" w:hAnsi="Sylfaen" w:cs="Arial"/>
          <w:color w:val="050505"/>
          <w:sz w:val="24"/>
          <w:szCs w:val="24"/>
          <w:shd w:val="clear" w:color="auto" w:fill="FFFFFF"/>
          <w:lang w:val="hy-AM"/>
        </w:rPr>
        <w:t xml:space="preserve"> այդ ԶԼՄ-ի աշխատակիցներին</w:t>
      </w:r>
      <w:r w:rsidRPr="005B01C3">
        <w:rPr>
          <w:rFonts w:ascii="Sylfaen" w:hAnsi="Sylfaen" w:cs="Arial"/>
          <w:color w:val="050505"/>
          <w:sz w:val="24"/>
          <w:szCs w:val="24"/>
          <w:shd w:val="clear" w:color="auto" w:fill="FFFFFF"/>
          <w:lang w:val="hy-AM"/>
        </w:rPr>
        <w:t xml:space="preserve"> նստել</w:t>
      </w:r>
      <w:r w:rsidRPr="005B01C3">
        <w:rPr>
          <w:rFonts w:ascii="Sylfaen" w:hAnsi="Sylfaen" w:cs="Segoe UI Historic"/>
          <w:color w:val="050505"/>
          <w:sz w:val="24"/>
          <w:szCs w:val="24"/>
          <w:shd w:val="clear" w:color="auto" w:fill="FFFFFF"/>
          <w:lang w:val="hy-AM"/>
        </w:rPr>
        <w:t xml:space="preserve"> </w:t>
      </w:r>
      <w:r>
        <w:rPr>
          <w:rFonts w:ascii="Sylfaen" w:hAnsi="Sylfaen" w:cs="Segoe UI Historic"/>
          <w:color w:val="050505"/>
          <w:sz w:val="24"/>
          <w:szCs w:val="24"/>
          <w:shd w:val="clear" w:color="auto" w:fill="FFFFFF"/>
          <w:lang w:val="hy-AM"/>
        </w:rPr>
        <w:t>նրա</w:t>
      </w:r>
      <w:r w:rsidRPr="005B01C3">
        <w:rPr>
          <w:rFonts w:ascii="Sylfaen" w:hAnsi="Sylfaen" w:cs="Segoe UI Historic"/>
          <w:color w:val="050505"/>
          <w:sz w:val="24"/>
          <w:szCs w:val="24"/>
          <w:shd w:val="clear" w:color="auto" w:fill="FFFFFF"/>
          <w:lang w:val="hy-AM"/>
        </w:rPr>
        <w:t>նց</w:t>
      </w:r>
      <w:r>
        <w:rPr>
          <w:rFonts w:ascii="Sylfaen" w:hAnsi="Sylfaen" w:cs="Segoe UI Historic"/>
          <w:color w:val="050505"/>
          <w:sz w:val="24"/>
          <w:szCs w:val="24"/>
          <w:shd w:val="clear" w:color="auto" w:fill="FFFFFF"/>
          <w:lang w:val="hy-AM"/>
        </w:rPr>
        <w:t xml:space="preserve"> ավտոմեքենան, տարել են մեկ </w:t>
      </w:r>
      <w:r w:rsidRPr="00F01402">
        <w:rPr>
          <w:rFonts w:ascii="Sylfaen" w:hAnsi="Sylfaen" w:cs="Arial"/>
          <w:color w:val="050505"/>
          <w:sz w:val="24"/>
          <w:szCs w:val="24"/>
          <w:shd w:val="clear" w:color="auto" w:fill="FFFFFF"/>
          <w:lang w:val="hy-AM"/>
        </w:rPr>
        <w:t>այլ</w:t>
      </w:r>
      <w:r>
        <w:rPr>
          <w:rFonts w:ascii="Sylfaen" w:hAnsi="Sylfaen" w:cs="Arial"/>
          <w:color w:val="050505"/>
          <w:sz w:val="24"/>
          <w:szCs w:val="24"/>
          <w:shd w:val="clear" w:color="auto" w:fill="FFFFFF"/>
          <w:lang w:val="hy-AM"/>
        </w:rPr>
        <w:t xml:space="preserve"> վայր, որտեղ լրագրողների հետ անպարկեշտ զրույցի են բռնվել դիմակավորված ռուս զինծառայողներ </w:t>
      </w:r>
      <w:r w:rsidRPr="009B403F">
        <w:rPr>
          <w:rFonts w:ascii="Sylfaen" w:hAnsi="Sylfaen" w:cs="Arial"/>
          <w:color w:val="050505"/>
          <w:sz w:val="24"/>
          <w:szCs w:val="24"/>
          <w:shd w:val="clear" w:color="auto" w:fill="FFFFFF"/>
          <w:lang w:val="hy-AM"/>
        </w:rPr>
        <w:t>(</w:t>
      </w:r>
      <w:r>
        <w:rPr>
          <w:rFonts w:ascii="Sylfaen" w:hAnsi="Sylfaen" w:cs="Arial"/>
          <w:color w:val="050505"/>
          <w:sz w:val="24"/>
          <w:szCs w:val="24"/>
          <w:shd w:val="clear" w:color="auto" w:fill="FFFFFF"/>
          <w:lang w:val="hy-AM"/>
        </w:rPr>
        <w:t>հավանաբար՝ ավելի բարձրաստիճան</w:t>
      </w:r>
      <w:r w:rsidRPr="009B403F">
        <w:rPr>
          <w:rFonts w:ascii="Sylfaen" w:hAnsi="Sylfaen" w:cs="Arial"/>
          <w:color w:val="050505"/>
          <w:sz w:val="24"/>
          <w:szCs w:val="24"/>
          <w:shd w:val="clear" w:color="auto" w:fill="FFFFFF"/>
          <w:lang w:val="hy-AM"/>
        </w:rPr>
        <w:t>)</w:t>
      </w:r>
      <w:r>
        <w:rPr>
          <w:rFonts w:ascii="Sylfaen" w:hAnsi="Sylfaen" w:cs="Arial"/>
          <w:color w:val="050505"/>
          <w:sz w:val="24"/>
          <w:szCs w:val="24"/>
          <w:shd w:val="clear" w:color="auto" w:fill="FFFFFF"/>
          <w:lang w:val="hy-AM"/>
        </w:rPr>
        <w:t xml:space="preserve"> և որոշ ժամանակ անց բաց են թողել։ </w:t>
      </w:r>
      <w:r w:rsidRPr="00A746CD">
        <w:rPr>
          <w:rFonts w:ascii="Sylfaen" w:hAnsi="Sylfaen" w:cs="Arial"/>
          <w:color w:val="050505"/>
          <w:sz w:val="24"/>
          <w:szCs w:val="24"/>
          <w:shd w:val="clear" w:color="auto" w:fill="FFFFFF"/>
          <w:lang w:val="hy-AM"/>
        </w:rPr>
        <w:t>«MediaHub.am»-ի թղթակց</w:t>
      </w:r>
      <w:r>
        <w:rPr>
          <w:rFonts w:ascii="Sylfaen" w:hAnsi="Sylfaen" w:cs="Arial"/>
          <w:color w:val="050505"/>
          <w:sz w:val="24"/>
          <w:szCs w:val="24"/>
          <w:shd w:val="clear" w:color="auto" w:fill="FFFFFF"/>
          <w:lang w:val="hy-AM"/>
        </w:rPr>
        <w:t xml:space="preserve">ին  նույնպես արգելել են մուտք գործել Արցախ։ Վերոնշյալ դեպքերը մանրամասն ներկայացված են զեկույցի «Ճնշումներ» բաժնում։ </w:t>
      </w:r>
      <w:r>
        <w:rPr>
          <w:rFonts w:ascii="Sylfaen" w:hAnsi="Sylfaen" w:cs="Arial"/>
          <w:color w:val="050505"/>
          <w:sz w:val="24"/>
          <w:szCs w:val="24"/>
          <w:shd w:val="clear" w:color="auto" w:fill="FFFFFF"/>
          <w:lang w:val="hy-AM"/>
        </w:rPr>
        <w:br/>
      </w:r>
      <w:r>
        <w:rPr>
          <w:rFonts w:ascii="Sylfaen" w:hAnsi="Sylfaen" w:cs="Arial"/>
          <w:color w:val="050505"/>
          <w:sz w:val="24"/>
          <w:szCs w:val="24"/>
          <w:shd w:val="clear" w:color="auto" w:fill="FFFFFF"/>
          <w:lang w:val="hy-AM"/>
        </w:rPr>
        <w:tab/>
        <w:t>Երկրի ներքաղաքական կյանքը լուսաբանելիս նույնպես լրատվամիջոցների աշխատակիցները բախվել են խոչընդոտումների</w:t>
      </w:r>
      <w:r w:rsidRPr="00A406B9">
        <w:rPr>
          <w:rFonts w:ascii="Sylfaen" w:hAnsi="Sylfaen" w:cs="Arial"/>
          <w:color w:val="050505"/>
          <w:sz w:val="24"/>
          <w:szCs w:val="24"/>
          <w:shd w:val="clear" w:color="auto" w:fill="FFFFFF"/>
          <w:lang w:val="hy-AM"/>
        </w:rPr>
        <w:t xml:space="preserve">: </w:t>
      </w:r>
      <w:r>
        <w:rPr>
          <w:rFonts w:ascii="Sylfaen" w:hAnsi="Sylfaen" w:cs="Arial"/>
          <w:color w:val="050505"/>
          <w:sz w:val="24"/>
          <w:szCs w:val="24"/>
          <w:shd w:val="clear" w:color="auto" w:fill="FFFFFF"/>
          <w:lang w:val="hy-AM"/>
        </w:rPr>
        <w:t>Բարդություններ են առաջացել և՛  ընդդիմադիր ուժերի կազմակերպած ակցիաների ընթացքում, և՛ իշխանության ներկայացուցիչների հետ շփվելիս, երբ լրագրողների նկատմամբ կիրառվել են անհիմն կամ անհամաչափ սահմանափակումներ։ Այսպես՝ ս</w:t>
      </w:r>
      <w:r w:rsidRPr="009A5045">
        <w:rPr>
          <w:rFonts w:ascii="Sylfaen" w:hAnsi="Sylfaen" w:cs="Arial"/>
          <w:color w:val="050505"/>
          <w:sz w:val="24"/>
          <w:szCs w:val="24"/>
          <w:shd w:val="clear" w:color="auto" w:fill="FFFFFF"/>
          <w:lang w:val="hy-AM"/>
        </w:rPr>
        <w:t xml:space="preserve">եպտեմբերի 15-ին Ազգային ժողովում կրկին կոնֆլիկտ է առաջացել իշխող խմբակցության պատգամավորների և խորհրդարանում հավատարմագրված՝ որոշ լրատվամիջոցների </w:t>
      </w:r>
      <w:r>
        <w:rPr>
          <w:rFonts w:ascii="Sylfaen" w:hAnsi="Sylfaen" w:cs="Arial"/>
          <w:color w:val="050505"/>
          <w:sz w:val="24"/>
          <w:szCs w:val="24"/>
          <w:shd w:val="clear" w:color="auto" w:fill="FFFFFF"/>
          <w:lang w:val="hy-AM"/>
        </w:rPr>
        <w:t>աշխատակից</w:t>
      </w:r>
      <w:r w:rsidRPr="00A406B9">
        <w:rPr>
          <w:rFonts w:ascii="Sylfaen" w:hAnsi="Sylfaen" w:cs="Arial"/>
          <w:color w:val="050505"/>
          <w:sz w:val="24"/>
          <w:szCs w:val="24"/>
          <w:shd w:val="clear" w:color="auto" w:fill="FFFFFF"/>
          <w:lang w:val="hy-AM"/>
        </w:rPr>
        <w:t xml:space="preserve">ների միջև։ Վեճի են բռնվել «MediaHub.am» լրատվական կայքի թղթակից Անի Գևորգյանն ու </w:t>
      </w:r>
      <w:r>
        <w:rPr>
          <w:rFonts w:ascii="Sylfaen" w:hAnsi="Sylfaen" w:cs="Arial"/>
          <w:color w:val="050505"/>
          <w:sz w:val="24"/>
          <w:szCs w:val="24"/>
          <w:shd w:val="clear" w:color="auto" w:fill="FFFFFF"/>
          <w:lang w:val="hy-AM"/>
        </w:rPr>
        <w:t xml:space="preserve">ԱԺ </w:t>
      </w:r>
      <w:r w:rsidRPr="00A406B9">
        <w:rPr>
          <w:rFonts w:ascii="Sylfaen" w:hAnsi="Sylfaen" w:cs="Arial"/>
          <w:color w:val="050505"/>
          <w:sz w:val="24"/>
          <w:szCs w:val="24"/>
          <w:shd w:val="clear" w:color="auto" w:fill="FFFFFF"/>
          <w:lang w:val="hy-AM"/>
        </w:rPr>
        <w:t>«Քաղաքացիական պայմանագիր» խմբակցության պատգամավոր Քրիստինե Պողոսյանը, լարվածություն է առաջացել նաև «Yerevan.Today»-ի թղթակից Սյուզի Բադոյանի՝ ՔՊ-ական պատգամավորների հետ շփվելու ընթացքում։</w:t>
      </w:r>
      <w:r>
        <w:rPr>
          <w:rFonts w:ascii="Sylfaen" w:hAnsi="Sylfaen" w:cs="Arial"/>
          <w:color w:val="050505"/>
          <w:sz w:val="24"/>
          <w:szCs w:val="24"/>
          <w:shd w:val="clear" w:color="auto" w:fill="FFFFFF"/>
          <w:lang w:val="hy-AM"/>
        </w:rPr>
        <w:t xml:space="preserve"> </w:t>
      </w:r>
      <w:r w:rsidRPr="00A406B9">
        <w:rPr>
          <w:rFonts w:ascii="Sylfaen" w:hAnsi="Sylfaen" w:cs="Arial"/>
          <w:color w:val="050505"/>
          <w:sz w:val="24"/>
          <w:szCs w:val="24"/>
          <w:shd w:val="clear" w:color="auto" w:fill="FFFFFF"/>
          <w:lang w:val="hy-AM"/>
        </w:rPr>
        <w:t>Ավելի ուշ ԱԺ նախագահ Ալեն Սիմոնյանը իրավապահներին հրահանգել է այս երկու լրագրողներին հեռացնել խորհրդարանի շենքից, ընդ որում՝ Անի Գևորգյանը դուրս է բերվել ուժի կիրառմամբ, քաշքշել են «Yerevan.Today»-ի օպերատոր Գեղազնիկ Հովակիմյանին, դուրս հրավիրել նաև «MediaHub.am»-ի օպերատոր Էրիկ Թովմասյանին։</w:t>
      </w:r>
      <w:r w:rsidR="00BA5A16">
        <w:rPr>
          <w:rFonts w:ascii="Sylfaen" w:hAnsi="Sylfaen" w:cs="Arial"/>
          <w:color w:val="050505"/>
          <w:sz w:val="24"/>
          <w:szCs w:val="24"/>
          <w:shd w:val="clear" w:color="auto" w:fill="FFFFFF"/>
          <w:lang w:val="hy-AM"/>
        </w:rPr>
        <w:t xml:space="preserve"> </w:t>
      </w:r>
      <w:r>
        <w:rPr>
          <w:rFonts w:ascii="Sylfaen" w:hAnsi="Sylfaen" w:cs="Arial"/>
          <w:color w:val="050505"/>
          <w:sz w:val="24"/>
          <w:szCs w:val="24"/>
          <w:shd w:val="clear" w:color="auto" w:fill="FFFFFF"/>
          <w:lang w:val="hy-AM"/>
        </w:rPr>
        <w:t>Լրագրողական 11 կազմակերպություն դեպքի առնչությամբ հանդես են եկել համատեղ հայտարարությամբ՝</w:t>
      </w:r>
      <w:r w:rsidRPr="00A406B9">
        <w:rPr>
          <w:rFonts w:ascii="Sylfaen" w:hAnsi="Sylfaen" w:cs="Arial"/>
          <w:color w:val="050505"/>
          <w:sz w:val="24"/>
          <w:szCs w:val="24"/>
          <w:shd w:val="clear" w:color="auto" w:fill="FFFFFF"/>
          <w:lang w:val="hy-AM"/>
        </w:rPr>
        <w:t xml:space="preserve"> </w:t>
      </w:r>
      <w:r>
        <w:rPr>
          <w:rFonts w:ascii="Sylfaen" w:hAnsi="Sylfaen" w:cs="Arial"/>
          <w:color w:val="050505"/>
          <w:sz w:val="24"/>
          <w:szCs w:val="24"/>
          <w:shd w:val="clear" w:color="auto" w:fill="FFFFFF"/>
          <w:lang w:val="hy-AM"/>
        </w:rPr>
        <w:t>խ</w:t>
      </w:r>
      <w:r w:rsidRPr="00A406B9">
        <w:rPr>
          <w:rFonts w:ascii="Sylfaen" w:hAnsi="Sylfaen" w:cs="Arial"/>
          <w:color w:val="050505"/>
          <w:sz w:val="24"/>
          <w:szCs w:val="24"/>
          <w:shd w:val="clear" w:color="auto" w:fill="FFFFFF"/>
          <w:lang w:val="hy-AM"/>
        </w:rPr>
        <w:t>որհրդարանի ղեկավարի այս քայլը կամայական և անթույլատրելի</w:t>
      </w:r>
      <w:r>
        <w:rPr>
          <w:rFonts w:ascii="Sylfaen" w:hAnsi="Sylfaen" w:cs="Arial"/>
          <w:color w:val="050505"/>
          <w:sz w:val="24"/>
          <w:szCs w:val="24"/>
          <w:shd w:val="clear" w:color="auto" w:fill="FFFFFF"/>
          <w:lang w:val="hy-AM"/>
        </w:rPr>
        <w:t xml:space="preserve"> որակելով</w:t>
      </w:r>
      <w:r w:rsidRPr="00A406B9">
        <w:rPr>
          <w:rFonts w:ascii="Sylfaen" w:hAnsi="Sylfaen" w:cs="Arial"/>
          <w:color w:val="050505"/>
          <w:sz w:val="24"/>
          <w:szCs w:val="24"/>
          <w:shd w:val="clear" w:color="auto" w:fill="FFFFFF"/>
          <w:lang w:val="hy-AM"/>
        </w:rPr>
        <w:t>, քանի որ Ազգային ժողովում հավատարմագրված լրագրողի նկատմամբ որևէ սահմանափակում չի կարող կիրառվել բանավոր ցուցումով, առանց քննարկման և համապատասխան որոշում կայացնելու։</w:t>
      </w:r>
      <w:r>
        <w:rPr>
          <w:rFonts w:ascii="Sylfaen" w:hAnsi="Sylfaen" w:cs="Arial"/>
          <w:color w:val="050505"/>
          <w:sz w:val="24"/>
          <w:szCs w:val="24"/>
          <w:shd w:val="clear" w:color="auto" w:fill="FFFFFF"/>
          <w:lang w:val="hy-AM"/>
        </w:rPr>
        <w:t xml:space="preserve"> </w:t>
      </w:r>
      <w:r w:rsidR="002057A7">
        <w:rPr>
          <w:rFonts w:ascii="Sylfaen" w:hAnsi="Sylfaen" w:cs="Arial"/>
          <w:color w:val="050505"/>
          <w:sz w:val="24"/>
          <w:szCs w:val="24"/>
          <w:shd w:val="clear" w:color="auto" w:fill="FFFFFF"/>
          <w:lang w:val="hy-AM"/>
        </w:rPr>
        <w:br/>
      </w:r>
      <w:r w:rsidR="002057A7">
        <w:rPr>
          <w:rFonts w:ascii="Sylfaen" w:hAnsi="Sylfaen" w:cs="Arial"/>
          <w:color w:val="050505"/>
          <w:sz w:val="24"/>
          <w:szCs w:val="24"/>
          <w:shd w:val="clear" w:color="auto" w:fill="FFFFFF"/>
          <w:lang w:val="hy-AM"/>
        </w:rPr>
        <w:tab/>
      </w:r>
      <w:r w:rsidR="002057A7" w:rsidRPr="006E1868">
        <w:rPr>
          <w:rFonts w:ascii="Sylfaen" w:hAnsi="Sylfaen" w:cs="Arial"/>
          <w:color w:val="050505"/>
          <w:sz w:val="24"/>
          <w:szCs w:val="24"/>
          <w:shd w:val="clear" w:color="auto" w:fill="FFFFFF"/>
          <w:lang w:val="hy-AM"/>
        </w:rPr>
        <w:t xml:space="preserve">Մտահոգիչ է մնում </w:t>
      </w:r>
      <w:r w:rsidR="002057A7" w:rsidRPr="00BA5A16">
        <w:rPr>
          <w:rFonts w:ascii="Sylfaen" w:hAnsi="Sylfaen" w:cs="Arial"/>
          <w:color w:val="050505"/>
          <w:sz w:val="24"/>
          <w:szCs w:val="24"/>
          <w:shd w:val="clear" w:color="auto" w:fill="FFFFFF"/>
          <w:lang w:val="hy-AM"/>
        </w:rPr>
        <w:t>բողոքի ակցիաների ժամանակ</w:t>
      </w:r>
      <w:r w:rsidR="002057A7" w:rsidRPr="006E1868">
        <w:rPr>
          <w:rFonts w:ascii="Sylfaen" w:hAnsi="Sylfaen" w:cs="Arial"/>
          <w:color w:val="050505"/>
          <w:sz w:val="24"/>
          <w:szCs w:val="24"/>
          <w:shd w:val="clear" w:color="auto" w:fill="FFFFFF"/>
          <w:lang w:val="hy-AM"/>
        </w:rPr>
        <w:t xml:space="preserve"> իրենց մասնագիտական պարտականությունները կատարող լրագրողների հանդեպ իրավապահների կողմից ֆիզիկական ուժի կիրառումը։ </w:t>
      </w:r>
      <w:r w:rsidR="00A120F4">
        <w:rPr>
          <w:rFonts w:ascii="Sylfaen" w:hAnsi="Sylfaen" w:cs="Arial"/>
          <w:color w:val="050505"/>
          <w:sz w:val="24"/>
          <w:szCs w:val="24"/>
          <w:shd w:val="clear" w:color="auto" w:fill="FFFFFF"/>
          <w:lang w:val="hy-AM"/>
        </w:rPr>
        <w:t>Սեպտեմբերի 15-ին</w:t>
      </w:r>
      <w:r>
        <w:rPr>
          <w:rFonts w:ascii="Sylfaen" w:hAnsi="Sylfaen" w:cs="Arial"/>
          <w:color w:val="050505"/>
          <w:sz w:val="24"/>
          <w:szCs w:val="24"/>
          <w:shd w:val="clear" w:color="auto" w:fill="FFFFFF"/>
          <w:lang w:val="hy-AM"/>
        </w:rPr>
        <w:t xml:space="preserve"> ԱԺ-ի մերձակայքում՝</w:t>
      </w:r>
      <w:r w:rsidRPr="00A406B9">
        <w:rPr>
          <w:rFonts w:ascii="Sylfaen" w:hAnsi="Sylfaen" w:cs="Arial"/>
          <w:color w:val="050505"/>
          <w:sz w:val="24"/>
          <w:szCs w:val="24"/>
          <w:shd w:val="clear" w:color="auto" w:fill="FFFFFF"/>
          <w:lang w:val="hy-AM"/>
        </w:rPr>
        <w:t xml:space="preserve"> Դեմիրճյան փողոցում</w:t>
      </w:r>
      <w:r w:rsidR="002057A7">
        <w:rPr>
          <w:rFonts w:ascii="Sylfaen" w:hAnsi="Sylfaen" w:cs="Arial"/>
          <w:color w:val="050505"/>
          <w:sz w:val="24"/>
          <w:szCs w:val="24"/>
          <w:shd w:val="clear" w:color="auto" w:fill="FFFFFF"/>
          <w:lang w:val="hy-AM"/>
        </w:rPr>
        <w:t>,</w:t>
      </w:r>
      <w:r w:rsidRPr="00A406B9">
        <w:rPr>
          <w:rFonts w:ascii="Sylfaen" w:hAnsi="Sylfaen" w:cs="Arial"/>
          <w:color w:val="050505"/>
          <w:sz w:val="24"/>
          <w:szCs w:val="24"/>
          <w:shd w:val="clear" w:color="auto" w:fill="FFFFFF"/>
          <w:lang w:val="hy-AM"/>
        </w:rPr>
        <w:t xml:space="preserve"> կազմակերպված բողոքի ակցիան լուսաբանելիս ֆիզիկական բռնության է ենթարկվել «24lurer.am»-ի թղթակից Արթուր Հայրապետյանը։ Ոստիկանության ծառայողները լրագրողի ձեռքից խլել են հեռախոսը, ջնջել տեսանկարահանածը, </w:t>
      </w:r>
      <w:r w:rsidRPr="00A406B9">
        <w:rPr>
          <w:rFonts w:ascii="Sylfaen" w:hAnsi="Sylfaen" w:cs="Arial"/>
          <w:color w:val="050505"/>
          <w:sz w:val="24"/>
          <w:szCs w:val="24"/>
          <w:shd w:val="clear" w:color="auto" w:fill="FFFFFF"/>
          <w:lang w:val="hy-AM"/>
        </w:rPr>
        <w:lastRenderedPageBreak/>
        <w:t xml:space="preserve">նրան ասֆալտին գցել ու հարվածներ են հասցրել, </w:t>
      </w:r>
      <w:r>
        <w:rPr>
          <w:rFonts w:ascii="Sylfaen" w:hAnsi="Sylfaen" w:cs="Arial"/>
          <w:color w:val="050505"/>
          <w:sz w:val="24"/>
          <w:szCs w:val="24"/>
          <w:shd w:val="clear" w:color="auto" w:fill="FFFFFF"/>
          <w:lang w:val="hy-AM"/>
        </w:rPr>
        <w:t>որից հետո</w:t>
      </w:r>
      <w:r w:rsidRPr="00A406B9">
        <w:rPr>
          <w:rFonts w:ascii="Sylfaen" w:hAnsi="Sylfaen" w:cs="Arial"/>
          <w:color w:val="050505"/>
          <w:sz w:val="24"/>
          <w:szCs w:val="24"/>
          <w:shd w:val="clear" w:color="auto" w:fill="FFFFFF"/>
          <w:lang w:val="hy-AM"/>
        </w:rPr>
        <w:t xml:space="preserve"> անօգնական թողնելով հեռացել</w:t>
      </w:r>
      <w:r>
        <w:rPr>
          <w:rFonts w:ascii="Sylfaen" w:hAnsi="Sylfaen" w:cs="Arial"/>
          <w:color w:val="050505"/>
          <w:sz w:val="24"/>
          <w:szCs w:val="24"/>
          <w:shd w:val="clear" w:color="auto" w:fill="FFFFFF"/>
          <w:lang w:val="hy-AM"/>
        </w:rPr>
        <w:t xml:space="preserve"> են</w:t>
      </w:r>
      <w:r w:rsidRPr="00A406B9">
        <w:rPr>
          <w:rFonts w:ascii="Sylfaen" w:hAnsi="Sylfaen" w:cs="Arial"/>
          <w:color w:val="050505"/>
          <w:sz w:val="24"/>
          <w:szCs w:val="24"/>
          <w:shd w:val="clear" w:color="auto" w:fill="FFFFFF"/>
          <w:lang w:val="hy-AM"/>
        </w:rPr>
        <w:t xml:space="preserve">։ </w:t>
      </w:r>
      <w:r>
        <w:rPr>
          <w:rFonts w:ascii="Sylfaen" w:hAnsi="Sylfaen" w:cs="Arial"/>
          <w:color w:val="050505"/>
          <w:sz w:val="24"/>
          <w:szCs w:val="24"/>
          <w:shd w:val="clear" w:color="auto" w:fill="FFFFFF"/>
          <w:lang w:val="hy-AM"/>
        </w:rPr>
        <w:t>Լրագրողական կազմակերպություններն անդրադարձել են նաև այս դեպքին՝ ոստիկանությանը կոչ անելով հետևողականություն ցուցաբերել, բացահայտել և պատասխանատվության ենթարկել մեղավորներին։</w:t>
      </w:r>
      <w:r w:rsidR="00A120F4">
        <w:rPr>
          <w:rFonts w:ascii="Sylfaen" w:hAnsi="Sylfaen" w:cs="Arial"/>
          <w:color w:val="050505"/>
          <w:sz w:val="24"/>
          <w:szCs w:val="24"/>
          <w:shd w:val="clear" w:color="auto" w:fill="FFFFFF"/>
          <w:lang w:val="hy-AM"/>
        </w:rPr>
        <w:br/>
      </w:r>
      <w:r w:rsidR="002057A7">
        <w:rPr>
          <w:rFonts w:ascii="Sylfaen" w:hAnsi="Sylfaen" w:cs="Arial"/>
          <w:color w:val="050505"/>
          <w:sz w:val="24"/>
          <w:szCs w:val="24"/>
          <w:shd w:val="clear" w:color="auto" w:fill="FFFFFF"/>
          <w:lang w:val="hy-AM"/>
        </w:rPr>
        <w:tab/>
      </w:r>
      <w:r>
        <w:rPr>
          <w:rFonts w:ascii="Sylfaen" w:hAnsi="Sylfaen" w:cs="Arial"/>
          <w:color w:val="050505"/>
          <w:sz w:val="24"/>
          <w:szCs w:val="24"/>
          <w:shd w:val="clear" w:color="auto" w:fill="FFFFFF"/>
          <w:lang w:val="hy-AM"/>
        </w:rPr>
        <w:t>Ըստ էության, մեզանում շարունակվում է լրագրողների օրինական գործունեությունը խոչընդոտող իրավապահներին անպատիժ թողնելու արատավոր միտումը։ Որպես կանոն, հարուցվող նմանատիպ գործերը կարճվում են կամ թողնվում առանց քննության՝ մեղավոր անձանց ինքնությունը բացահայտելու անհնարինության հիմքով։ Մինչդեռ</w:t>
      </w:r>
      <w:r w:rsidR="002057A7">
        <w:rPr>
          <w:rFonts w:ascii="Sylfaen" w:hAnsi="Sylfaen" w:cs="Arial"/>
          <w:color w:val="050505"/>
          <w:sz w:val="24"/>
          <w:szCs w:val="24"/>
          <w:shd w:val="clear" w:color="auto" w:fill="FFFFFF"/>
          <w:lang w:val="hy-AM"/>
        </w:rPr>
        <w:t>,</w:t>
      </w:r>
      <w:r>
        <w:rPr>
          <w:rFonts w:ascii="Sylfaen" w:hAnsi="Sylfaen" w:cs="Arial"/>
          <w:color w:val="050505"/>
          <w:sz w:val="24"/>
          <w:szCs w:val="24"/>
          <w:shd w:val="clear" w:color="auto" w:fill="FFFFFF"/>
          <w:lang w:val="hy-AM"/>
        </w:rPr>
        <w:t xml:space="preserve"> անաչառ ծառայողական քննությունը կարող է պարզություն մտցնել այդ հարցում, հատկապես, որ շատ դեպքերում առկա են լինում միջադեպերի տեսագրություններ ու լրագրողական հրապարակումներ։</w:t>
      </w:r>
      <w:r w:rsidR="00A120F4">
        <w:rPr>
          <w:rFonts w:ascii="Sylfaen" w:hAnsi="Sylfaen" w:cs="Arial"/>
          <w:color w:val="050505"/>
          <w:sz w:val="24"/>
          <w:szCs w:val="24"/>
          <w:shd w:val="clear" w:color="auto" w:fill="FFFFFF"/>
          <w:lang w:val="hy-AM"/>
        </w:rPr>
        <w:br/>
      </w:r>
      <w:r w:rsidR="00A120F4">
        <w:rPr>
          <w:rFonts w:ascii="Sylfaen" w:hAnsi="Sylfaen" w:cs="Arial"/>
          <w:color w:val="050505"/>
          <w:sz w:val="24"/>
          <w:szCs w:val="24"/>
          <w:shd w:val="clear" w:color="auto" w:fill="FFFFFF"/>
          <w:lang w:val="hy-AM"/>
        </w:rPr>
        <w:tab/>
      </w:r>
      <w:r w:rsidR="00A120F4" w:rsidRPr="006E1868">
        <w:rPr>
          <w:rFonts w:ascii="Sylfaen" w:hAnsi="Sylfaen" w:cs="Arial"/>
          <w:color w:val="050505"/>
          <w:sz w:val="24"/>
          <w:szCs w:val="24"/>
          <w:shd w:val="clear" w:color="auto" w:fill="FFFFFF"/>
          <w:lang w:val="hy-AM"/>
        </w:rPr>
        <w:t xml:space="preserve">Դիտարկվող շրջանում գրանցվել է </w:t>
      </w:r>
      <w:r w:rsidR="00A120F4">
        <w:rPr>
          <w:rFonts w:ascii="Sylfaen" w:hAnsi="Sylfaen" w:cs="Arial"/>
          <w:color w:val="050505"/>
          <w:sz w:val="24"/>
          <w:szCs w:val="24"/>
          <w:shd w:val="clear" w:color="auto" w:fill="FFFFFF"/>
          <w:lang w:val="hy-AM"/>
        </w:rPr>
        <w:t xml:space="preserve">իրավապահների կողմից անհարկի ուժի կիրառման </w:t>
      </w:r>
      <w:r w:rsidR="00A120F4" w:rsidRPr="006E1868">
        <w:rPr>
          <w:rFonts w:ascii="Sylfaen" w:hAnsi="Sylfaen" w:cs="Arial"/>
          <w:b/>
          <w:color w:val="050505"/>
          <w:sz w:val="24"/>
          <w:szCs w:val="24"/>
          <w:shd w:val="clear" w:color="auto" w:fill="FFFFFF"/>
          <w:lang w:val="hy-AM"/>
        </w:rPr>
        <w:t>2</w:t>
      </w:r>
      <w:r w:rsidR="00A120F4" w:rsidRPr="006E1868">
        <w:rPr>
          <w:rFonts w:ascii="Sylfaen" w:hAnsi="Sylfaen" w:cs="Arial"/>
          <w:color w:val="050505"/>
          <w:sz w:val="24"/>
          <w:szCs w:val="24"/>
          <w:shd w:val="clear" w:color="auto" w:fill="FFFFFF"/>
          <w:lang w:val="hy-AM"/>
        </w:rPr>
        <w:t xml:space="preserve"> դեպք 3 տուժողով։ Վերոնշյալ բոլոր դեպքերի մանրամասները ներկայացված են զեկույցի համապատասխան բաժիններում։</w:t>
      </w:r>
    </w:p>
    <w:p w:rsidR="007D6270" w:rsidRPr="002057A7" w:rsidRDefault="000135D3" w:rsidP="00333F9D">
      <w:pPr>
        <w:shd w:val="clear" w:color="auto" w:fill="FFFFFF"/>
        <w:spacing w:after="0"/>
        <w:rPr>
          <w:rFonts w:ascii="Sylfaen" w:hAnsi="Sylfaen" w:cs="Arial"/>
          <w:color w:val="050505"/>
          <w:sz w:val="24"/>
          <w:szCs w:val="24"/>
          <w:shd w:val="clear" w:color="auto" w:fill="FFFFFF"/>
          <w:lang w:val="hy-AM"/>
        </w:rPr>
      </w:pPr>
      <w:r w:rsidRPr="00623732">
        <w:rPr>
          <w:rFonts w:ascii="Sylfaen" w:hAnsi="Sylfaen" w:cs="Arial"/>
          <w:i/>
          <w:color w:val="050505"/>
          <w:sz w:val="24"/>
          <w:szCs w:val="24"/>
          <w:shd w:val="clear" w:color="auto" w:fill="FFFFFF"/>
          <w:lang w:val="hy-AM"/>
        </w:rPr>
        <w:tab/>
      </w:r>
      <w:r w:rsidR="00333F9D" w:rsidRPr="00333F9D">
        <w:rPr>
          <w:rFonts w:ascii="Sylfaen" w:hAnsi="Sylfaen" w:cs="Arial"/>
          <w:color w:val="050505"/>
          <w:sz w:val="24"/>
          <w:szCs w:val="24"/>
          <w:shd w:val="clear" w:color="auto" w:fill="FFFFFF"/>
          <w:lang w:val="hy-AM"/>
        </w:rPr>
        <w:t>Ինչ վերաբերում է տարատեսակ այլ ճնշումներին, ապա</w:t>
      </w:r>
      <w:r w:rsidRPr="00333F9D">
        <w:rPr>
          <w:rFonts w:ascii="Sylfaen" w:hAnsi="Sylfaen" w:cs="Arial"/>
          <w:color w:val="050505"/>
          <w:sz w:val="24"/>
          <w:szCs w:val="24"/>
          <w:shd w:val="clear" w:color="auto" w:fill="FFFFFF"/>
          <w:lang w:val="hy-AM"/>
        </w:rPr>
        <w:t xml:space="preserve"> երրորդ եռամսյակում գրանցվել ԶԼՄ-ների ներկայացուցիչների հանդեպ ճնշումների </w:t>
      </w:r>
      <w:r w:rsidRPr="00333F9D">
        <w:rPr>
          <w:rFonts w:ascii="Sylfaen" w:hAnsi="Sylfaen" w:cs="Arial"/>
          <w:b/>
          <w:color w:val="050505"/>
          <w:sz w:val="24"/>
          <w:szCs w:val="24"/>
          <w:shd w:val="clear" w:color="auto" w:fill="FFFFFF"/>
          <w:lang w:val="hy-AM"/>
        </w:rPr>
        <w:t xml:space="preserve">18 </w:t>
      </w:r>
      <w:r w:rsidRPr="00333F9D">
        <w:rPr>
          <w:rFonts w:ascii="Sylfaen" w:hAnsi="Sylfaen" w:cs="Arial"/>
          <w:color w:val="050505"/>
          <w:sz w:val="24"/>
          <w:szCs w:val="24"/>
          <w:shd w:val="clear" w:color="auto" w:fill="FFFFFF"/>
          <w:lang w:val="hy-AM"/>
        </w:rPr>
        <w:t>դեպք, որոնցից 9-ը լրատվամիջոցների դեմ դատական նոր հայցեր են, 4-ը պաշտոնյաների կողմից լրագրողների նկատմամբ անբարեհաճ վերաբերմունքի ու վիրավորանքի դրսևորումներ են, 4-ը պատերազմական դրության ու երկրի սահմաններին տիրող լարվածության հետ կապված միջադեպեր են, 1-ը հաքերային հարձակման դեպք է։</w:t>
      </w:r>
      <w:r w:rsidR="00A120F4" w:rsidRPr="00333F9D">
        <w:rPr>
          <w:rFonts w:ascii="Sylfaen" w:hAnsi="Sylfaen" w:cs="Arial"/>
          <w:color w:val="050505"/>
          <w:sz w:val="24"/>
          <w:szCs w:val="24"/>
          <w:shd w:val="clear" w:color="auto" w:fill="FFFFFF"/>
          <w:lang w:val="hy-AM"/>
        </w:rPr>
        <w:br/>
      </w:r>
      <w:r w:rsidRPr="00333F9D">
        <w:rPr>
          <w:rFonts w:ascii="Sylfaen" w:hAnsi="Sylfaen" w:cs="Sylfaen"/>
          <w:bCs/>
          <w:sz w:val="24"/>
          <w:szCs w:val="24"/>
          <w:lang w:val="hy-AM"/>
        </w:rPr>
        <w:tab/>
      </w:r>
      <w:r w:rsidR="00333F9D">
        <w:rPr>
          <w:rFonts w:ascii="Sylfaen" w:hAnsi="Sylfaen" w:cs="Sylfaen"/>
          <w:bCs/>
          <w:sz w:val="24"/>
          <w:szCs w:val="24"/>
          <w:lang w:val="hy-AM"/>
        </w:rPr>
        <w:br/>
      </w:r>
      <w:r w:rsidR="00333F9D">
        <w:rPr>
          <w:rFonts w:ascii="Sylfaen" w:hAnsi="Sylfaen" w:cs="Sylfaen"/>
          <w:bCs/>
          <w:sz w:val="24"/>
          <w:szCs w:val="24"/>
          <w:lang w:val="hy-AM"/>
        </w:rPr>
        <w:tab/>
      </w:r>
      <w:r w:rsidRPr="002057A7">
        <w:rPr>
          <w:rFonts w:ascii="Sylfaen" w:hAnsi="Sylfaen" w:cs="Arial"/>
          <w:color w:val="050505"/>
          <w:sz w:val="24"/>
          <w:szCs w:val="24"/>
          <w:shd w:val="clear" w:color="auto" w:fill="FFFFFF"/>
          <w:lang w:val="hy-AM"/>
        </w:rPr>
        <w:t xml:space="preserve">Պետական մարմիններից տեղեկություններ ստանալը, հատկապես ճգնաժամային իրավիճակներում, լրատվամիջոցների համար մնում է լուրջ խնդիր։ Այս եռամսյակ շարունակվել են լրագրողների դժգոհությունները պաշտոնական տեղեկություններ ստանալու նրանց հարցումների հանդեպ գերատեսչությունների անտարբերությունից, պատասխանների անհարկի ձգձգումներից, մերժումներից ու ոչ պատշաճ պատասխաններից։ Դրանց թիվը դիտարկվող ժամանակահատվածում </w:t>
      </w:r>
      <w:r w:rsidR="007D6270" w:rsidRPr="002057A7">
        <w:rPr>
          <w:rFonts w:ascii="Sylfaen" w:hAnsi="Sylfaen" w:cs="Arial"/>
          <w:b/>
          <w:color w:val="050505"/>
          <w:sz w:val="24"/>
          <w:szCs w:val="24"/>
          <w:shd w:val="clear" w:color="auto" w:fill="FFFFFF"/>
          <w:lang w:val="hy-AM"/>
        </w:rPr>
        <w:t>20</w:t>
      </w:r>
      <w:r w:rsidRPr="002057A7">
        <w:rPr>
          <w:rFonts w:ascii="Sylfaen" w:hAnsi="Sylfaen" w:cs="Arial"/>
          <w:b/>
          <w:color w:val="050505"/>
          <w:sz w:val="24"/>
          <w:szCs w:val="24"/>
          <w:shd w:val="clear" w:color="auto" w:fill="FFFFFF"/>
          <w:lang w:val="hy-AM"/>
        </w:rPr>
        <w:t xml:space="preserve"> </w:t>
      </w:r>
      <w:r w:rsidRPr="002057A7">
        <w:rPr>
          <w:rFonts w:ascii="Sylfaen" w:hAnsi="Sylfaen" w:cs="Arial"/>
          <w:color w:val="050505"/>
          <w:sz w:val="24"/>
          <w:szCs w:val="24"/>
          <w:shd w:val="clear" w:color="auto" w:fill="FFFFFF"/>
          <w:lang w:val="hy-AM"/>
        </w:rPr>
        <w:t>է։</w:t>
      </w:r>
    </w:p>
    <w:p w:rsidR="007D6270" w:rsidRPr="006B2AB5" w:rsidRDefault="007D6270" w:rsidP="007D6270">
      <w:pPr>
        <w:autoSpaceDE w:val="0"/>
        <w:autoSpaceDN w:val="0"/>
        <w:adjustRightInd w:val="0"/>
        <w:spacing w:after="0" w:line="240" w:lineRule="auto"/>
        <w:ind w:firstLine="720"/>
        <w:rPr>
          <w:lang w:val="hy-AM"/>
        </w:rPr>
      </w:pPr>
      <w:r w:rsidRPr="00BA5A16">
        <w:rPr>
          <w:rFonts w:ascii="Sylfaen" w:hAnsi="Sylfaen" w:cs="Arial"/>
          <w:color w:val="050505"/>
          <w:sz w:val="24"/>
          <w:szCs w:val="24"/>
          <w:shd w:val="clear" w:color="auto" w:fill="FFFFFF"/>
          <w:lang w:val="hy-AM"/>
        </w:rPr>
        <w:t>Այս առումով կարևոր էր սեպտեմբերի 14-ին Ազգային ժողովի կողմից ՀՀ վարչական իրավախախտումների վերաբերյալ օրենսգրքում փոփոխություններ կատարելու մասին նախագծի ընդունումը երկրորդ ընթերցմամբ և ամբողջությամբ։ Ըստ այդմ՝ հրապարակման ենթակա պաշտոնական տեղեկություններ</w:t>
      </w:r>
      <w:r w:rsidRPr="00BA5A16">
        <w:rPr>
          <w:rFonts w:ascii="Sylfaen" w:hAnsi="Sylfaen" w:cs="Arial"/>
          <w:bCs/>
          <w:color w:val="050505"/>
          <w:sz w:val="24"/>
          <w:szCs w:val="24"/>
          <w:shd w:val="clear" w:color="auto" w:fill="FFFFFF"/>
          <w:lang w:val="hy-AM"/>
        </w:rPr>
        <w:t xml:space="preserve"> չտրամադրելու համար սահմանված նվազագույն աշխատավարձի 10-ապատիկից մինչեւ 50-ապատիկի</w:t>
      </w:r>
      <w:r w:rsidRPr="00BA5A16">
        <w:rPr>
          <w:rStyle w:val="Strong"/>
          <w:rFonts w:ascii="Sylfaen" w:eastAsiaTheme="minorHAnsi" w:hAnsi="Sylfaen"/>
          <w:b w:val="0"/>
          <w:sz w:val="24"/>
          <w:szCs w:val="24"/>
          <w:bdr w:val="none" w:sz="0" w:space="0" w:color="auto" w:frame="1"/>
          <w:shd w:val="clear" w:color="auto" w:fill="FCFCFC"/>
          <w:lang w:val="hy-AM" w:eastAsia="ru-RU"/>
        </w:rPr>
        <w:t xml:space="preserve"> չափով տուգանքը դարձել է 30-ապատիկից 70-ապատիկ, իսկ վարչական տույժ կիրառելուց հետո մեկ տարվա ընթացքում նույն խախտումը կրկին կատարելու դեպքում՝ սահմանված նվազագույն աշխատավարձի 50-ապատիկից մինչեւ 100-ապատիկի չափով տուգանքը դարձել է 100-ից մինչեւ 150-ապատիկ:</w:t>
      </w:r>
    </w:p>
    <w:p w:rsidR="000135D3" w:rsidRDefault="000135D3" w:rsidP="000135D3">
      <w:pPr>
        <w:shd w:val="clear" w:color="auto" w:fill="FFFFFF"/>
        <w:spacing w:after="0"/>
        <w:ind w:firstLine="720"/>
        <w:rPr>
          <w:rFonts w:ascii="Sylfaen" w:hAnsi="Sylfaen" w:cs="Arial"/>
          <w:color w:val="050505"/>
          <w:sz w:val="24"/>
          <w:szCs w:val="24"/>
          <w:shd w:val="clear" w:color="auto" w:fill="FFFFFF"/>
          <w:lang w:val="hy-AM"/>
        </w:rPr>
      </w:pPr>
      <w:r w:rsidRPr="006E1868">
        <w:rPr>
          <w:rFonts w:ascii="Sylfaen" w:hAnsi="Sylfaen" w:cs="Arial"/>
          <w:color w:val="050505"/>
          <w:sz w:val="24"/>
          <w:szCs w:val="24"/>
          <w:shd w:val="clear" w:color="auto" w:fill="FFFFFF"/>
          <w:lang w:val="hy-AM"/>
        </w:rPr>
        <w:lastRenderedPageBreak/>
        <w:t xml:space="preserve"> </w:t>
      </w:r>
      <w:r w:rsidRPr="00623732">
        <w:rPr>
          <w:rFonts w:ascii="Sylfaen" w:hAnsi="Sylfaen" w:cs="Sylfaen"/>
          <w:bCs/>
          <w:i/>
          <w:sz w:val="24"/>
          <w:szCs w:val="24"/>
          <w:lang w:val="hy-AM"/>
        </w:rPr>
        <w:br/>
      </w:r>
      <w:r>
        <w:rPr>
          <w:rFonts w:ascii="Sylfaen" w:hAnsi="Sylfaen" w:cs="Arial"/>
          <w:color w:val="050505"/>
          <w:sz w:val="24"/>
          <w:szCs w:val="24"/>
          <w:shd w:val="clear" w:color="auto" w:fill="FFFFFF"/>
          <w:lang w:val="hy-AM"/>
        </w:rPr>
        <w:tab/>
        <w:t xml:space="preserve">Եռամսյակի ընթացքում՝ հուլիսի 7-ին, </w:t>
      </w:r>
      <w:r w:rsidRPr="00F430EF">
        <w:rPr>
          <w:rFonts w:ascii="Sylfaen" w:hAnsi="Sylfaen" w:cs="Arial"/>
          <w:color w:val="050505"/>
          <w:sz w:val="24"/>
          <w:szCs w:val="24"/>
          <w:shd w:val="clear" w:color="auto" w:fill="FFFFFF"/>
          <w:lang w:val="hy-AM"/>
        </w:rPr>
        <w:t xml:space="preserve">Freedom House </w:t>
      </w:r>
      <w:r>
        <w:rPr>
          <w:rFonts w:ascii="Sylfaen" w:hAnsi="Sylfaen" w:cs="Arial"/>
          <w:color w:val="050505"/>
          <w:sz w:val="24"/>
          <w:szCs w:val="24"/>
          <w:shd w:val="clear" w:color="auto" w:fill="FFFFFF"/>
          <w:lang w:val="hy-AM"/>
        </w:rPr>
        <w:t xml:space="preserve">միջազգային </w:t>
      </w:r>
      <w:r w:rsidRPr="00F430EF">
        <w:rPr>
          <w:rFonts w:ascii="Sylfaen" w:hAnsi="Sylfaen" w:cs="Arial"/>
          <w:color w:val="050505"/>
          <w:sz w:val="24"/>
          <w:szCs w:val="24"/>
          <w:shd w:val="clear" w:color="auto" w:fill="FFFFFF"/>
          <w:lang w:val="hy-AM"/>
        </w:rPr>
        <w:t>իրավապաշտպան կազմակերպությունը ողջունել է Հայաստանում</w:t>
      </w:r>
      <w:r>
        <w:rPr>
          <w:rFonts w:ascii="Sylfaen" w:hAnsi="Sylfaen" w:cs="Arial"/>
          <w:color w:val="050505"/>
          <w:sz w:val="24"/>
          <w:szCs w:val="24"/>
          <w:shd w:val="clear" w:color="auto" w:fill="FFFFFF"/>
          <w:lang w:val="hy-AM"/>
        </w:rPr>
        <w:t>, այսպես կոչված,</w:t>
      </w:r>
      <w:r w:rsidRPr="00F430EF">
        <w:rPr>
          <w:rFonts w:ascii="Sylfaen" w:hAnsi="Sylfaen" w:cs="Arial"/>
          <w:color w:val="050505"/>
          <w:sz w:val="24"/>
          <w:szCs w:val="24"/>
          <w:shd w:val="clear" w:color="auto" w:fill="FFFFFF"/>
          <w:lang w:val="hy-AM"/>
        </w:rPr>
        <w:t xml:space="preserve"> «ծանր վիրավորանքի» ապաքրեականացումը</w:t>
      </w:r>
      <w:r>
        <w:rPr>
          <w:rFonts w:ascii="Sylfaen" w:hAnsi="Sylfaen" w:cs="Arial"/>
          <w:color w:val="050505"/>
          <w:sz w:val="24"/>
          <w:szCs w:val="24"/>
          <w:shd w:val="clear" w:color="auto" w:fill="FFFFFF"/>
          <w:lang w:val="hy-AM"/>
        </w:rPr>
        <w:t xml:space="preserve">։ Այդ համատեքստում կառույցը կարևորել է նաև </w:t>
      </w:r>
      <w:r w:rsidRPr="00251D52">
        <w:rPr>
          <w:rFonts w:ascii="Sylfaen" w:hAnsi="Sylfaen" w:cs="Arial"/>
          <w:color w:val="050505"/>
          <w:sz w:val="24"/>
          <w:szCs w:val="24"/>
          <w:shd w:val="clear" w:color="auto" w:fill="FFFFFF"/>
          <w:lang w:val="hy-AM"/>
        </w:rPr>
        <w:t>կառավարության՝ քաղաքացիական հասարակության կազմակերպությունների հետ ստորագրած Համագործակցության հուշագրում ներառված հաձնառությունը, որը վերաբերում է ԶԼՄ</w:t>
      </w:r>
      <w:r>
        <w:rPr>
          <w:rFonts w:ascii="Sylfaen" w:hAnsi="Sylfaen" w:cs="Arial"/>
          <w:color w:val="050505"/>
          <w:sz w:val="24"/>
          <w:szCs w:val="24"/>
          <w:shd w:val="clear" w:color="auto" w:fill="FFFFFF"/>
          <w:lang w:val="hy-AM"/>
        </w:rPr>
        <w:t>-ների գործունեությունը կարգավորող</w:t>
      </w:r>
      <w:r w:rsidRPr="00251D52">
        <w:rPr>
          <w:rFonts w:ascii="Sylfaen" w:hAnsi="Sylfaen" w:cs="Arial"/>
          <w:color w:val="050505"/>
          <w:sz w:val="24"/>
          <w:szCs w:val="24"/>
          <w:shd w:val="clear" w:color="auto" w:fill="FFFFFF"/>
          <w:lang w:val="hy-AM"/>
        </w:rPr>
        <w:t xml:space="preserve"> օրենսդրության</w:t>
      </w:r>
      <w:r>
        <w:rPr>
          <w:rFonts w:ascii="Sylfaen" w:hAnsi="Sylfaen" w:cs="Arial"/>
          <w:color w:val="050505"/>
          <w:sz w:val="24"/>
          <w:szCs w:val="24"/>
          <w:shd w:val="clear" w:color="auto" w:fill="FFFFFF"/>
          <w:lang w:val="hy-AM"/>
        </w:rPr>
        <w:t xml:space="preserve"> բարեփոխումների</w:t>
      </w:r>
      <w:r w:rsidRPr="00251D52">
        <w:rPr>
          <w:rFonts w:ascii="Sylfaen" w:hAnsi="Sylfaen" w:cs="Arial"/>
          <w:color w:val="050505"/>
          <w:sz w:val="24"/>
          <w:szCs w:val="24"/>
          <w:shd w:val="clear" w:color="auto" w:fill="FFFFFF"/>
          <w:lang w:val="hy-AM"/>
        </w:rPr>
        <w:t xml:space="preserve"> շուրջ լայն շրջանակների հետ խորհրդակցություններ </w:t>
      </w:r>
      <w:r>
        <w:rPr>
          <w:rFonts w:ascii="Sylfaen" w:hAnsi="Sylfaen" w:cs="Arial"/>
          <w:color w:val="050505"/>
          <w:sz w:val="24"/>
          <w:szCs w:val="24"/>
          <w:shd w:val="clear" w:color="auto" w:fill="FFFFFF"/>
          <w:lang w:val="hy-AM"/>
        </w:rPr>
        <w:t xml:space="preserve">և քննարկումներ </w:t>
      </w:r>
      <w:r w:rsidRPr="00251D52">
        <w:rPr>
          <w:rFonts w:ascii="Sylfaen" w:hAnsi="Sylfaen" w:cs="Arial"/>
          <w:color w:val="050505"/>
          <w:sz w:val="24"/>
          <w:szCs w:val="24"/>
          <w:shd w:val="clear" w:color="auto" w:fill="FFFFFF"/>
          <w:lang w:val="hy-AM"/>
        </w:rPr>
        <w:t>անցկացնելու</w:t>
      </w:r>
      <w:r>
        <w:rPr>
          <w:rFonts w:ascii="Sylfaen" w:hAnsi="Sylfaen" w:cs="Arial"/>
          <w:color w:val="050505"/>
          <w:sz w:val="24"/>
          <w:szCs w:val="24"/>
          <w:shd w:val="clear" w:color="auto" w:fill="FFFFFF"/>
          <w:lang w:val="hy-AM"/>
        </w:rPr>
        <w:t xml:space="preserve"> և նոր օրինագծեր մշակելու</w:t>
      </w:r>
      <w:r w:rsidRPr="00251D52">
        <w:rPr>
          <w:rFonts w:ascii="Sylfaen" w:hAnsi="Sylfaen" w:cs="Arial"/>
          <w:color w:val="050505"/>
          <w:sz w:val="24"/>
          <w:szCs w:val="24"/>
          <w:shd w:val="clear" w:color="auto" w:fill="FFFFFF"/>
          <w:lang w:val="hy-AM"/>
        </w:rPr>
        <w:t xml:space="preserve"> անհրաժեշտությանը</w:t>
      </w:r>
      <w:r>
        <w:rPr>
          <w:rFonts w:ascii="Sylfaen" w:hAnsi="Sylfaen" w:cs="Arial"/>
          <w:color w:val="050505"/>
          <w:sz w:val="24"/>
          <w:szCs w:val="24"/>
          <w:shd w:val="clear" w:color="auto" w:fill="FFFFFF"/>
          <w:lang w:val="hy-AM"/>
        </w:rPr>
        <w:t>։</w:t>
      </w:r>
    </w:p>
    <w:p w:rsidR="000135D3" w:rsidRDefault="000135D3" w:rsidP="000135D3">
      <w:pPr>
        <w:shd w:val="clear" w:color="auto" w:fill="FFFFFF"/>
        <w:spacing w:after="0"/>
        <w:ind w:firstLine="720"/>
        <w:rPr>
          <w:rFonts w:ascii="Sylfaen" w:hAnsi="Sylfaen" w:cs="Arial"/>
          <w:color w:val="050505"/>
          <w:sz w:val="24"/>
          <w:szCs w:val="24"/>
          <w:shd w:val="clear" w:color="auto" w:fill="FFFFFF"/>
          <w:lang w:val="hy-AM"/>
        </w:rPr>
      </w:pPr>
      <w:r>
        <w:rPr>
          <w:rFonts w:ascii="Sylfaen" w:hAnsi="Sylfaen" w:cs="Arial"/>
          <w:color w:val="050505"/>
          <w:sz w:val="24"/>
          <w:szCs w:val="24"/>
          <w:shd w:val="clear" w:color="auto" w:fill="FFFFFF"/>
          <w:lang w:val="hy-AM"/>
        </w:rPr>
        <w:t>Հիշեցնենք, որ դեռևս տարեսկզբին իշխանությունները որոշեցին ՀՀ ք</w:t>
      </w:r>
      <w:r>
        <w:rPr>
          <w:rFonts w:ascii="Sylfaen" w:hAnsi="Sylfaen" w:cs="Arian AMU"/>
          <w:sz w:val="24"/>
          <w:szCs w:val="24"/>
          <w:shd w:val="clear" w:color="auto" w:fill="FFFFFF"/>
          <w:lang w:val="hy-AM"/>
        </w:rPr>
        <w:t>րեական օրենսգրքի նոր տարբերակից</w:t>
      </w:r>
      <w:r>
        <w:rPr>
          <w:rFonts w:ascii="Sylfaen" w:hAnsi="Sylfaen" w:cs="Arial"/>
          <w:color w:val="050505"/>
          <w:sz w:val="24"/>
          <w:szCs w:val="24"/>
          <w:shd w:val="clear" w:color="auto" w:fill="FFFFFF"/>
          <w:lang w:val="hy-AM"/>
        </w:rPr>
        <w:t xml:space="preserve"> </w:t>
      </w:r>
      <w:r>
        <w:rPr>
          <w:rFonts w:ascii="Sylfaen" w:hAnsi="Sylfaen" w:cs="Arian AMU"/>
          <w:sz w:val="24"/>
          <w:szCs w:val="24"/>
          <w:shd w:val="clear" w:color="auto" w:fill="FFFFFF"/>
          <w:lang w:val="hy-AM"/>
        </w:rPr>
        <w:t>հանել</w:t>
      </w:r>
      <w:r>
        <w:rPr>
          <w:rFonts w:ascii="Sylfaen" w:hAnsi="Sylfaen"/>
          <w:sz w:val="24"/>
          <w:szCs w:val="24"/>
          <w:lang w:val="hy-AM"/>
        </w:rPr>
        <w:t xml:space="preserve"> </w:t>
      </w:r>
      <w:r>
        <w:rPr>
          <w:rFonts w:ascii="Sylfaen" w:hAnsi="Sylfaen" w:cs="Arian AMU"/>
          <w:sz w:val="24"/>
          <w:szCs w:val="24"/>
          <w:shd w:val="clear" w:color="auto" w:fill="FFFFFF"/>
          <w:lang w:val="hy-AM"/>
        </w:rPr>
        <w:t>«ծանր վիրավորանքի» համար սահմանված քրեական պատասխանատվությունը, որը գործեց մոտ մեկ տարի՝ մինչև 2022թ․հուլիս։ Փաստորեն, անսալով երկրի քաղաքացիական հասարակության և միջազգային կառույցների սուր քննադատությանը՝ կառավարող ուժը համարեց, որ այդ անթույլատրելի երևույթի դեմ պայքարելու համար բավարար են արդեն իսկ գործող քաղաքացիական պատասխանատվության կարգավորումները: Այս գործընթացներին զուգահեռ</w:t>
      </w:r>
      <w:r>
        <w:rPr>
          <w:rFonts w:ascii="Sylfaen" w:hAnsi="Sylfaen" w:cs="Sylfaen"/>
          <w:sz w:val="24"/>
          <w:szCs w:val="24"/>
          <w:lang w:val="hy-AM"/>
        </w:rPr>
        <w:t xml:space="preserve"> տեղական 11 լրագրողական կազմակերպություններ հանդես եկան մի նախաձեռնությամբ, որը ենթադրում է օրենսդիր և գործադիր իշխանությունների ու քաղաքացիական հասարակության կառույցների գործակցություն՝ միտված համատեղ ջանքերով Հայաստանում ինֆորմացիոն ոլորտի զարգացման և մեդիային վերաբերող օրենսդրության բարեփոխումների հայեցակարգ մշակելուն։ Արդյունքում Խոսքի ազատության պաշտպանության կոմիտեն, լիազորություն ստանալով 10 գործընկեր կազմակերպությունների կողմից, ապրիլի 19-ին ԱԺ պրոֆիլային հանձնաժողովի նախագահի ու ՀՀ արդարադատության փոխնախարարի հետ ստորագրեց համագործակցության Հուշագիր</w:t>
      </w:r>
      <w:r>
        <w:rPr>
          <w:rStyle w:val="FootnoteReference"/>
          <w:rFonts w:ascii="Sylfaen" w:hAnsi="Sylfaen" w:cs="Sylfaen"/>
          <w:sz w:val="24"/>
          <w:szCs w:val="24"/>
          <w:lang w:val="hy-AM"/>
        </w:rPr>
        <w:footnoteReference w:id="2"/>
      </w:r>
      <w:r>
        <w:rPr>
          <w:rFonts w:ascii="Sylfaen" w:hAnsi="Sylfaen" w:cs="Sylfaen"/>
          <w:sz w:val="24"/>
          <w:szCs w:val="24"/>
          <w:lang w:val="hy-AM"/>
        </w:rPr>
        <w:t>։ Ըստ այդմ՝ մեկնարկել է վերոնշյալ հայեցակարգի մշակումը։</w:t>
      </w:r>
      <w:r w:rsidRPr="009A5045">
        <w:rPr>
          <w:rFonts w:ascii="Sylfaen" w:hAnsi="Sylfaen" w:cs="Sylfaen"/>
          <w:sz w:val="24"/>
          <w:szCs w:val="24"/>
          <w:lang w:val="hy-AM"/>
        </w:rPr>
        <w:t xml:space="preserve"> </w:t>
      </w:r>
      <w:r>
        <w:rPr>
          <w:rFonts w:ascii="Sylfaen" w:hAnsi="Sylfaen" w:cs="Sylfaen"/>
          <w:sz w:val="24"/>
          <w:szCs w:val="24"/>
          <w:lang w:val="hy-AM"/>
        </w:rPr>
        <w:t xml:space="preserve">Հենց դրա մասին է </w:t>
      </w:r>
      <w:r w:rsidRPr="00F430EF">
        <w:rPr>
          <w:rFonts w:ascii="Sylfaen" w:hAnsi="Sylfaen" w:cs="Arial"/>
          <w:color w:val="050505"/>
          <w:sz w:val="24"/>
          <w:szCs w:val="24"/>
          <w:shd w:val="clear" w:color="auto" w:fill="FFFFFF"/>
          <w:lang w:val="hy-AM"/>
        </w:rPr>
        <w:t>Freedom House</w:t>
      </w:r>
      <w:r>
        <w:rPr>
          <w:rFonts w:ascii="Sylfaen" w:hAnsi="Sylfaen" w:cs="Arial"/>
          <w:color w:val="050505"/>
          <w:sz w:val="24"/>
          <w:szCs w:val="24"/>
          <w:shd w:val="clear" w:color="auto" w:fill="FFFFFF"/>
          <w:lang w:val="hy-AM"/>
        </w:rPr>
        <w:t>-ն</w:t>
      </w:r>
      <w:r w:rsidRPr="00F430EF">
        <w:rPr>
          <w:rFonts w:ascii="Sylfaen" w:hAnsi="Sylfaen" w:cs="Arial"/>
          <w:color w:val="050505"/>
          <w:sz w:val="24"/>
          <w:szCs w:val="24"/>
          <w:shd w:val="clear" w:color="auto" w:fill="FFFFFF"/>
          <w:lang w:val="hy-AM"/>
        </w:rPr>
        <w:t xml:space="preserve"> </w:t>
      </w:r>
      <w:r>
        <w:rPr>
          <w:rFonts w:ascii="Sylfaen" w:hAnsi="Sylfaen" w:cs="Arial"/>
          <w:color w:val="050505"/>
          <w:sz w:val="24"/>
          <w:szCs w:val="24"/>
          <w:shd w:val="clear" w:color="auto" w:fill="FFFFFF"/>
          <w:lang w:val="hy-AM"/>
        </w:rPr>
        <w:t>ակնարկել իր թվիթերյան էջում</w:t>
      </w:r>
      <w:r>
        <w:rPr>
          <w:rStyle w:val="FootnoteReference"/>
          <w:rFonts w:ascii="Sylfaen" w:hAnsi="Sylfaen" w:cs="Arial"/>
          <w:color w:val="050505"/>
          <w:sz w:val="24"/>
          <w:szCs w:val="24"/>
          <w:shd w:val="clear" w:color="auto" w:fill="FFFFFF"/>
          <w:lang w:val="hy-AM"/>
        </w:rPr>
        <w:footnoteReference w:id="3"/>
      </w:r>
      <w:r>
        <w:rPr>
          <w:rFonts w:ascii="Sylfaen" w:hAnsi="Sylfaen" w:cs="Arial"/>
          <w:color w:val="050505"/>
          <w:sz w:val="24"/>
          <w:szCs w:val="24"/>
          <w:shd w:val="clear" w:color="auto" w:fill="FFFFFF"/>
          <w:lang w:val="hy-AM"/>
        </w:rPr>
        <w:t xml:space="preserve">։ </w:t>
      </w:r>
    </w:p>
    <w:p w:rsidR="000135D3" w:rsidRPr="003C71DE" w:rsidRDefault="000135D3" w:rsidP="000135D3">
      <w:pPr>
        <w:spacing w:after="0" w:line="240" w:lineRule="auto"/>
        <w:ind w:firstLine="720"/>
        <w:rPr>
          <w:rFonts w:ascii="Sylfaen" w:hAnsi="Sylfaen" w:cs="Arial"/>
          <w:color w:val="050505"/>
          <w:sz w:val="24"/>
          <w:szCs w:val="24"/>
          <w:shd w:val="clear" w:color="auto" w:fill="FFFFFF"/>
          <w:lang w:val="hy-AM"/>
        </w:rPr>
      </w:pPr>
      <w:r>
        <w:rPr>
          <w:rFonts w:ascii="Sylfaen" w:hAnsi="Sylfaen" w:cs="Arial"/>
          <w:color w:val="050505"/>
          <w:sz w:val="24"/>
          <w:szCs w:val="24"/>
          <w:shd w:val="clear" w:color="auto" w:fill="FFFFFF"/>
          <w:lang w:val="hy-AM"/>
        </w:rPr>
        <w:t xml:space="preserve">Ի դեպ, Հուշագրի ստորագրումից հետո Կառավարությունը՝ ի դեմս </w:t>
      </w:r>
      <w:r w:rsidRPr="007F6B93">
        <w:rPr>
          <w:rFonts w:ascii="Sylfaen" w:hAnsi="Sylfaen" w:cs="Arial"/>
          <w:color w:val="050505"/>
          <w:sz w:val="24"/>
          <w:szCs w:val="24"/>
          <w:shd w:val="clear" w:color="auto" w:fill="FFFFFF"/>
          <w:lang w:val="hy-AM"/>
        </w:rPr>
        <w:t>Բարձր տեխնոլոգիական արդյունաբերության նախարարության, հուլիսի 21-ից օգոստոսի 5-ը</w:t>
      </w:r>
      <w:r>
        <w:rPr>
          <w:rFonts w:ascii="Sylfaen" w:hAnsi="Sylfaen" w:cs="Arial"/>
          <w:color w:val="050505"/>
          <w:sz w:val="24"/>
          <w:szCs w:val="24"/>
          <w:shd w:val="clear" w:color="auto" w:fill="FFFFFF"/>
          <w:lang w:val="hy-AM"/>
        </w:rPr>
        <w:t xml:space="preserve"> պաշտոնական e-draft.am կայք</w:t>
      </w:r>
      <w:r w:rsidRPr="007F6B93">
        <w:rPr>
          <w:rFonts w:ascii="Sylfaen" w:hAnsi="Sylfaen" w:cs="Arial"/>
          <w:color w:val="050505"/>
          <w:sz w:val="24"/>
          <w:szCs w:val="24"/>
          <w:shd w:val="clear" w:color="auto" w:fill="FFFFFF"/>
          <w:lang w:val="hy-AM"/>
        </w:rPr>
        <w:t xml:space="preserve">ում </w:t>
      </w:r>
      <w:r>
        <w:rPr>
          <w:rFonts w:ascii="Sylfaen" w:hAnsi="Sylfaen" w:cs="Arial"/>
          <w:color w:val="050505"/>
          <w:sz w:val="24"/>
          <w:szCs w:val="24"/>
          <w:shd w:val="clear" w:color="auto" w:fill="FFFFFF"/>
          <w:lang w:val="hy-AM"/>
        </w:rPr>
        <w:t>տեղադր</w:t>
      </w:r>
      <w:r w:rsidRPr="007F6B93">
        <w:rPr>
          <w:rFonts w:ascii="Sylfaen" w:hAnsi="Sylfaen" w:cs="Arial"/>
          <w:color w:val="050505"/>
          <w:sz w:val="24"/>
          <w:szCs w:val="24"/>
          <w:shd w:val="clear" w:color="auto" w:fill="FFFFFF"/>
          <w:lang w:val="hy-AM"/>
        </w:rPr>
        <w:t>եց «Տեսալսողական մեդիայի մասին»</w:t>
      </w:r>
      <w:r>
        <w:rPr>
          <w:rFonts w:ascii="Sylfaen" w:hAnsi="Sylfaen" w:cs="Arial"/>
          <w:color w:val="050505"/>
          <w:sz w:val="24"/>
          <w:szCs w:val="24"/>
          <w:shd w:val="clear" w:color="auto" w:fill="FFFFFF"/>
          <w:lang w:val="hy-AM"/>
        </w:rPr>
        <w:t xml:space="preserve"> ՀՀ </w:t>
      </w:r>
      <w:r w:rsidRPr="007F6B93">
        <w:rPr>
          <w:rFonts w:ascii="Sylfaen" w:hAnsi="Sylfaen" w:cs="Arial"/>
          <w:color w:val="050505"/>
          <w:sz w:val="24"/>
          <w:szCs w:val="24"/>
          <w:shd w:val="clear" w:color="auto" w:fill="FFFFFF"/>
          <w:lang w:val="hy-AM"/>
        </w:rPr>
        <w:t xml:space="preserve">օրենքում լրացումներ և փոփոխություններ կատարելու մասին </w:t>
      </w:r>
      <w:r>
        <w:rPr>
          <w:rFonts w:ascii="Sylfaen" w:hAnsi="Sylfaen" w:cs="Arial"/>
          <w:color w:val="050505"/>
          <w:sz w:val="24"/>
          <w:szCs w:val="24"/>
          <w:shd w:val="clear" w:color="auto" w:fill="FFFFFF"/>
          <w:lang w:val="hy-AM"/>
        </w:rPr>
        <w:t>իր</w:t>
      </w:r>
      <w:r w:rsidRPr="007F6B93">
        <w:rPr>
          <w:rFonts w:ascii="Sylfaen" w:hAnsi="Sylfaen" w:cs="Arial"/>
          <w:color w:val="050505"/>
          <w:sz w:val="24"/>
          <w:szCs w:val="24"/>
          <w:shd w:val="clear" w:color="auto" w:fill="FFFFFF"/>
          <w:lang w:val="hy-AM"/>
        </w:rPr>
        <w:t xml:space="preserve"> նախագիծ</w:t>
      </w:r>
      <w:r>
        <w:rPr>
          <w:rFonts w:ascii="Sylfaen" w:hAnsi="Sylfaen" w:cs="Arial"/>
          <w:color w:val="050505"/>
          <w:sz w:val="24"/>
          <w:szCs w:val="24"/>
          <w:shd w:val="clear" w:color="auto" w:fill="FFFFFF"/>
          <w:lang w:val="hy-AM"/>
        </w:rPr>
        <w:t>ը</w:t>
      </w:r>
      <w:r w:rsidRPr="007F6B93">
        <w:rPr>
          <w:rStyle w:val="FootnoteReference"/>
          <w:shd w:val="clear" w:color="auto" w:fill="FFFFFF"/>
          <w:lang w:val="hy-AM"/>
        </w:rPr>
        <w:footnoteReference w:id="4"/>
      </w:r>
      <w:r w:rsidRPr="007F6B93">
        <w:rPr>
          <w:rFonts w:ascii="Sylfaen" w:hAnsi="Sylfaen" w:cs="Arial"/>
          <w:color w:val="050505"/>
          <w:sz w:val="24"/>
          <w:szCs w:val="24"/>
          <w:shd w:val="clear" w:color="auto" w:fill="FFFFFF"/>
          <w:lang w:val="hy-AM"/>
        </w:rPr>
        <w:t xml:space="preserve">։ </w:t>
      </w:r>
      <w:r>
        <w:rPr>
          <w:rFonts w:ascii="Sylfaen" w:hAnsi="Sylfaen" w:cs="Arial"/>
          <w:color w:val="050505"/>
          <w:sz w:val="24"/>
          <w:szCs w:val="24"/>
          <w:shd w:val="clear" w:color="auto" w:fill="FFFFFF"/>
          <w:lang w:val="hy-AM"/>
        </w:rPr>
        <w:t>Մտահոգիչ էր, որ այն</w:t>
      </w:r>
      <w:r w:rsidRPr="007F6B93">
        <w:rPr>
          <w:rFonts w:ascii="Sylfaen" w:hAnsi="Sylfaen" w:cs="Arial"/>
          <w:color w:val="050505"/>
          <w:sz w:val="24"/>
          <w:szCs w:val="24"/>
          <w:shd w:val="clear" w:color="auto" w:fill="FFFFFF"/>
          <w:lang w:val="hy-AM"/>
        </w:rPr>
        <w:t xml:space="preserve"> </w:t>
      </w:r>
      <w:r>
        <w:rPr>
          <w:rFonts w:ascii="Sylfaen" w:hAnsi="Sylfaen" w:cs="Arial"/>
          <w:color w:val="050505"/>
          <w:sz w:val="24"/>
          <w:szCs w:val="24"/>
          <w:shd w:val="clear" w:color="auto" w:fill="FFFFFF"/>
          <w:lang w:val="hy-AM"/>
        </w:rPr>
        <w:t>չէր</w:t>
      </w:r>
      <w:r w:rsidRPr="007F6B93">
        <w:rPr>
          <w:rFonts w:ascii="Sylfaen" w:hAnsi="Sylfaen" w:cs="Arial"/>
          <w:color w:val="050505"/>
          <w:sz w:val="24"/>
          <w:szCs w:val="24"/>
          <w:shd w:val="clear" w:color="auto" w:fill="FFFFFF"/>
          <w:lang w:val="hy-AM"/>
        </w:rPr>
        <w:t xml:space="preserve"> բխում Հուշագրով </w:t>
      </w:r>
      <w:r>
        <w:rPr>
          <w:rFonts w:ascii="Sylfaen" w:hAnsi="Sylfaen" w:cs="Arial"/>
          <w:color w:val="050505"/>
          <w:sz w:val="24"/>
          <w:szCs w:val="24"/>
          <w:shd w:val="clear" w:color="auto" w:fill="FFFFFF"/>
          <w:lang w:val="hy-AM"/>
        </w:rPr>
        <w:t>նախատեսված</w:t>
      </w:r>
      <w:r w:rsidRPr="007F6B93">
        <w:rPr>
          <w:rFonts w:ascii="Sylfaen" w:hAnsi="Sylfaen" w:cs="Arial"/>
          <w:color w:val="050505"/>
          <w:sz w:val="24"/>
          <w:szCs w:val="24"/>
          <w:shd w:val="clear" w:color="auto" w:fill="FFFFFF"/>
          <w:lang w:val="hy-AM"/>
        </w:rPr>
        <w:t xml:space="preserve"> պա</w:t>
      </w:r>
      <w:r>
        <w:rPr>
          <w:rFonts w:ascii="Sylfaen" w:hAnsi="Sylfaen" w:cs="Arial"/>
          <w:color w:val="050505"/>
          <w:sz w:val="24"/>
          <w:szCs w:val="24"/>
          <w:shd w:val="clear" w:color="auto" w:fill="FFFFFF"/>
          <w:lang w:val="hy-AM"/>
        </w:rPr>
        <w:t>յմանավորվածություն</w:t>
      </w:r>
      <w:r w:rsidRPr="007F6B93">
        <w:rPr>
          <w:rFonts w:ascii="Sylfaen" w:hAnsi="Sylfaen" w:cs="Arial"/>
          <w:color w:val="050505"/>
          <w:sz w:val="24"/>
          <w:szCs w:val="24"/>
          <w:shd w:val="clear" w:color="auto" w:fill="FFFFFF"/>
          <w:lang w:val="hy-AM"/>
        </w:rPr>
        <w:t>ից</w:t>
      </w:r>
      <w:r>
        <w:rPr>
          <w:rFonts w:ascii="Sylfaen" w:hAnsi="Sylfaen" w:cs="Arial"/>
          <w:color w:val="050505"/>
          <w:sz w:val="24"/>
          <w:szCs w:val="24"/>
          <w:shd w:val="clear" w:color="auto" w:fill="FFFFFF"/>
          <w:lang w:val="hy-AM"/>
        </w:rPr>
        <w:t>՝</w:t>
      </w:r>
      <w:r w:rsidRPr="007F6B93">
        <w:rPr>
          <w:rFonts w:ascii="Sylfaen" w:hAnsi="Sylfaen" w:cs="Arial"/>
          <w:color w:val="050505"/>
          <w:sz w:val="24"/>
          <w:szCs w:val="24"/>
          <w:shd w:val="clear" w:color="auto" w:fill="FFFFFF"/>
          <w:lang w:val="hy-AM"/>
        </w:rPr>
        <w:t xml:space="preserve"> </w:t>
      </w:r>
      <w:r>
        <w:rPr>
          <w:rFonts w:ascii="Sylfaen" w:hAnsi="Sylfaen" w:cs="Arial"/>
          <w:color w:val="050505"/>
          <w:sz w:val="24"/>
          <w:szCs w:val="24"/>
          <w:shd w:val="clear" w:color="auto" w:fill="FFFFFF"/>
          <w:lang w:val="hy-AM"/>
        </w:rPr>
        <w:t xml:space="preserve">ոլորտին վերաբերող </w:t>
      </w:r>
      <w:r w:rsidRPr="007F6B93">
        <w:rPr>
          <w:rFonts w:ascii="Sylfaen" w:hAnsi="Sylfaen" w:cs="Arial"/>
          <w:color w:val="050505"/>
          <w:sz w:val="24"/>
          <w:szCs w:val="24"/>
          <w:shd w:val="clear" w:color="auto" w:fill="FFFFFF"/>
          <w:lang w:val="hy-AM"/>
        </w:rPr>
        <w:t xml:space="preserve">որևէ </w:t>
      </w:r>
      <w:r>
        <w:rPr>
          <w:rFonts w:ascii="Sylfaen" w:hAnsi="Sylfaen" w:cs="Arial"/>
          <w:color w:val="050505"/>
          <w:sz w:val="24"/>
          <w:szCs w:val="24"/>
          <w:shd w:val="clear" w:color="auto" w:fill="FFFFFF"/>
          <w:lang w:val="hy-AM"/>
        </w:rPr>
        <w:t xml:space="preserve">օրենսդրական </w:t>
      </w:r>
      <w:r w:rsidRPr="007F6B93">
        <w:rPr>
          <w:rFonts w:ascii="Sylfaen" w:hAnsi="Sylfaen" w:cs="Arial"/>
          <w:color w:val="050505"/>
          <w:sz w:val="24"/>
          <w:szCs w:val="24"/>
          <w:shd w:val="clear" w:color="auto" w:fill="FFFFFF"/>
          <w:lang w:val="hy-AM"/>
        </w:rPr>
        <w:t xml:space="preserve">փոփոխություն </w:t>
      </w:r>
      <w:r w:rsidRPr="007F6B93">
        <w:rPr>
          <w:rFonts w:ascii="Sylfaen" w:hAnsi="Sylfaen" w:cs="Arial"/>
          <w:color w:val="050505"/>
          <w:sz w:val="24"/>
          <w:szCs w:val="24"/>
          <w:shd w:val="clear" w:color="auto" w:fill="FFFFFF"/>
          <w:lang w:val="hy-AM"/>
        </w:rPr>
        <w:lastRenderedPageBreak/>
        <w:t>առաջարկելիս այն քննարկել մեդիա կազմակերպությունների հետ։</w:t>
      </w:r>
      <w:r>
        <w:rPr>
          <w:rFonts w:ascii="Sylfaen" w:hAnsi="Sylfaen" w:cs="Arial"/>
          <w:color w:val="050505"/>
          <w:sz w:val="24"/>
          <w:szCs w:val="24"/>
          <w:shd w:val="clear" w:color="auto" w:fill="FFFFFF"/>
          <w:lang w:val="hy-AM"/>
        </w:rPr>
        <w:t xml:space="preserve"> Նաև </w:t>
      </w:r>
      <w:r w:rsidRPr="007F6B93">
        <w:rPr>
          <w:rFonts w:ascii="Sylfaen" w:hAnsi="Sylfaen" w:cs="Arial"/>
          <w:color w:val="050505"/>
          <w:sz w:val="24"/>
          <w:szCs w:val="24"/>
          <w:shd w:val="clear" w:color="auto" w:fill="FFFFFF"/>
          <w:lang w:val="hy-AM"/>
        </w:rPr>
        <w:t>հասկանալի չէ</w:t>
      </w:r>
      <w:r>
        <w:rPr>
          <w:rFonts w:ascii="Sylfaen" w:hAnsi="Sylfaen" w:cs="Arial"/>
          <w:color w:val="050505"/>
          <w:sz w:val="24"/>
          <w:szCs w:val="24"/>
          <w:shd w:val="clear" w:color="auto" w:fill="FFFFFF"/>
          <w:lang w:val="hy-AM"/>
        </w:rPr>
        <w:t>ր</w:t>
      </w:r>
      <w:r w:rsidRPr="007F6B93">
        <w:rPr>
          <w:rFonts w:ascii="Sylfaen" w:hAnsi="Sylfaen" w:cs="Arial"/>
          <w:color w:val="050505"/>
          <w:sz w:val="24"/>
          <w:szCs w:val="24"/>
          <w:shd w:val="clear" w:color="auto" w:fill="FFFFFF"/>
          <w:lang w:val="hy-AM"/>
        </w:rPr>
        <w:t xml:space="preserve">, </w:t>
      </w:r>
      <w:r>
        <w:rPr>
          <w:rFonts w:ascii="Sylfaen" w:hAnsi="Sylfaen" w:cs="Arial"/>
          <w:color w:val="050505"/>
          <w:sz w:val="24"/>
          <w:szCs w:val="24"/>
          <w:shd w:val="clear" w:color="auto" w:fill="FFFFFF"/>
          <w:lang w:val="hy-AM"/>
        </w:rPr>
        <w:t>թե</w:t>
      </w:r>
      <w:r w:rsidRPr="007F6B93">
        <w:rPr>
          <w:rFonts w:ascii="Sylfaen" w:hAnsi="Sylfaen" w:cs="Arial"/>
          <w:color w:val="050505"/>
          <w:sz w:val="24"/>
          <w:szCs w:val="24"/>
          <w:shd w:val="clear" w:color="auto" w:fill="FFFFFF"/>
          <w:lang w:val="hy-AM"/>
        </w:rPr>
        <w:t xml:space="preserve"> ինչու </w:t>
      </w:r>
      <w:r>
        <w:rPr>
          <w:rFonts w:ascii="Sylfaen" w:hAnsi="Sylfaen" w:cs="Arial"/>
          <w:color w:val="050505"/>
          <w:sz w:val="24"/>
          <w:szCs w:val="24"/>
          <w:shd w:val="clear" w:color="auto" w:fill="FFFFFF"/>
          <w:lang w:val="hy-AM"/>
        </w:rPr>
        <w:t xml:space="preserve">կառավարությունը </w:t>
      </w:r>
      <w:r w:rsidRPr="007F6B93">
        <w:rPr>
          <w:rFonts w:ascii="Sylfaen" w:hAnsi="Sylfaen" w:cs="Arial"/>
          <w:color w:val="050505"/>
          <w:sz w:val="24"/>
          <w:szCs w:val="24"/>
          <w:shd w:val="clear" w:color="auto" w:fill="FFFFFF"/>
          <w:lang w:val="hy-AM"/>
        </w:rPr>
        <w:t>չ</w:t>
      </w:r>
      <w:r>
        <w:rPr>
          <w:rFonts w:ascii="Sylfaen" w:hAnsi="Sylfaen" w:cs="Arial"/>
          <w:color w:val="050505"/>
          <w:sz w:val="24"/>
          <w:szCs w:val="24"/>
          <w:shd w:val="clear" w:color="auto" w:fill="FFFFFF"/>
          <w:lang w:val="hy-AM"/>
        </w:rPr>
        <w:t>ի</w:t>
      </w:r>
      <w:r w:rsidRPr="007F6B93">
        <w:rPr>
          <w:rFonts w:ascii="Sylfaen" w:hAnsi="Sylfaen" w:cs="Arial"/>
          <w:color w:val="050505"/>
          <w:sz w:val="24"/>
          <w:szCs w:val="24"/>
          <w:shd w:val="clear" w:color="auto" w:fill="FFFFFF"/>
          <w:lang w:val="hy-AM"/>
        </w:rPr>
        <w:t xml:space="preserve"> սպաս</w:t>
      </w:r>
      <w:r>
        <w:rPr>
          <w:rFonts w:ascii="Sylfaen" w:hAnsi="Sylfaen" w:cs="Arial"/>
          <w:color w:val="050505"/>
          <w:sz w:val="24"/>
          <w:szCs w:val="24"/>
          <w:shd w:val="clear" w:color="auto" w:fill="FFFFFF"/>
          <w:lang w:val="hy-AM"/>
        </w:rPr>
        <w:t>ում հայ</w:t>
      </w:r>
      <w:r w:rsidRPr="007F6B93">
        <w:rPr>
          <w:rFonts w:ascii="Sylfaen" w:hAnsi="Sylfaen" w:cs="Arial"/>
          <w:color w:val="050505"/>
          <w:sz w:val="24"/>
          <w:szCs w:val="24"/>
          <w:shd w:val="clear" w:color="auto" w:fill="FFFFFF"/>
          <w:lang w:val="hy-AM"/>
        </w:rPr>
        <w:t>եցակարգ</w:t>
      </w:r>
      <w:r>
        <w:rPr>
          <w:rFonts w:ascii="Sylfaen" w:hAnsi="Sylfaen" w:cs="Arial"/>
          <w:color w:val="050505"/>
          <w:sz w:val="24"/>
          <w:szCs w:val="24"/>
          <w:shd w:val="clear" w:color="auto" w:fill="FFFFFF"/>
          <w:lang w:val="hy-AM"/>
        </w:rPr>
        <w:t>ի</w:t>
      </w:r>
      <w:r w:rsidRPr="007F6B93">
        <w:rPr>
          <w:rFonts w:ascii="Sylfaen" w:hAnsi="Sylfaen" w:cs="Arial"/>
          <w:color w:val="050505"/>
          <w:sz w:val="24"/>
          <w:szCs w:val="24"/>
          <w:shd w:val="clear" w:color="auto" w:fill="FFFFFF"/>
          <w:lang w:val="hy-AM"/>
        </w:rPr>
        <w:t xml:space="preserve"> ընդուն</w:t>
      </w:r>
      <w:r>
        <w:rPr>
          <w:rFonts w:ascii="Sylfaen" w:hAnsi="Sylfaen" w:cs="Arial"/>
          <w:color w:val="050505"/>
          <w:sz w:val="24"/>
          <w:szCs w:val="24"/>
          <w:shd w:val="clear" w:color="auto" w:fill="FFFFFF"/>
          <w:lang w:val="hy-AM"/>
        </w:rPr>
        <w:t>մանը</w:t>
      </w:r>
      <w:r w:rsidRPr="007F6B93">
        <w:rPr>
          <w:rFonts w:ascii="Sylfaen" w:hAnsi="Sylfaen" w:cs="Arial"/>
          <w:color w:val="050505"/>
          <w:sz w:val="24"/>
          <w:szCs w:val="24"/>
          <w:shd w:val="clear" w:color="auto" w:fill="FFFFFF"/>
          <w:lang w:val="hy-AM"/>
        </w:rPr>
        <w:t xml:space="preserve">, հատկապես, որ ներկայացված այս փոփոխություններն այնքան </w:t>
      </w:r>
      <w:r>
        <w:rPr>
          <w:rFonts w:ascii="Sylfaen" w:hAnsi="Sylfaen" w:cs="Arial"/>
          <w:color w:val="050505"/>
          <w:sz w:val="24"/>
          <w:szCs w:val="24"/>
          <w:shd w:val="clear" w:color="auto" w:fill="FFFFFF"/>
          <w:lang w:val="hy-AM"/>
        </w:rPr>
        <w:t xml:space="preserve">էլ </w:t>
      </w:r>
      <w:r w:rsidRPr="007F6B93">
        <w:rPr>
          <w:rFonts w:ascii="Sylfaen" w:hAnsi="Sylfaen" w:cs="Arial"/>
          <w:color w:val="050505"/>
          <w:sz w:val="24"/>
          <w:szCs w:val="24"/>
          <w:shd w:val="clear" w:color="auto" w:fill="FFFFFF"/>
          <w:lang w:val="hy-AM"/>
        </w:rPr>
        <w:t>հրատապ չ</w:t>
      </w:r>
      <w:r>
        <w:rPr>
          <w:rFonts w:ascii="Sylfaen" w:hAnsi="Sylfaen" w:cs="Arial"/>
          <w:color w:val="050505"/>
          <w:sz w:val="24"/>
          <w:szCs w:val="24"/>
          <w:shd w:val="clear" w:color="auto" w:fill="FFFFFF"/>
          <w:lang w:val="hy-AM"/>
        </w:rPr>
        <w:t>էին։</w:t>
      </w:r>
      <w:r w:rsidRPr="007F6B93">
        <w:rPr>
          <w:rFonts w:ascii="Sylfaen" w:hAnsi="Sylfaen" w:cs="Arial"/>
          <w:color w:val="050505"/>
          <w:sz w:val="24"/>
          <w:szCs w:val="24"/>
          <w:shd w:val="clear" w:color="auto" w:fill="FFFFFF"/>
          <w:lang w:val="hy-AM"/>
        </w:rPr>
        <w:t xml:space="preserve"> </w:t>
      </w:r>
      <w:r>
        <w:rPr>
          <w:rFonts w:ascii="Sylfaen" w:hAnsi="Sylfaen" w:cs="Arial"/>
          <w:color w:val="050505"/>
          <w:sz w:val="24"/>
          <w:szCs w:val="24"/>
          <w:shd w:val="clear" w:color="auto" w:fill="FFFFFF"/>
          <w:lang w:val="hy-AM"/>
        </w:rPr>
        <w:t xml:space="preserve">Օրինակ, առաջարկվում էր, որ </w:t>
      </w:r>
      <w:r w:rsidRPr="007F6B93">
        <w:rPr>
          <w:rFonts w:ascii="Sylfaen" w:hAnsi="Sylfaen" w:cs="Arial"/>
          <w:color w:val="050505"/>
          <w:sz w:val="24"/>
          <w:szCs w:val="24"/>
          <w:shd w:val="clear" w:color="auto" w:fill="FFFFFF"/>
          <w:lang w:val="hy-AM"/>
        </w:rPr>
        <w:t>հանրային հեռարձակողի խորհրդի անդամների</w:t>
      </w:r>
      <w:r>
        <w:rPr>
          <w:rFonts w:ascii="Sylfaen" w:hAnsi="Sylfaen" w:cs="Arial"/>
          <w:color w:val="050505"/>
          <w:sz w:val="24"/>
          <w:szCs w:val="24"/>
          <w:shd w:val="clear" w:color="auto" w:fill="FFFFFF"/>
          <w:lang w:val="hy-AM"/>
        </w:rPr>
        <w:t xml:space="preserve">ն </w:t>
      </w:r>
      <w:r w:rsidRPr="007F6B93">
        <w:rPr>
          <w:rFonts w:ascii="Sylfaen" w:hAnsi="Sylfaen" w:cs="Arial"/>
          <w:color w:val="050505"/>
          <w:sz w:val="24"/>
          <w:szCs w:val="24"/>
          <w:shd w:val="clear" w:color="auto" w:fill="FFFFFF"/>
          <w:lang w:val="hy-AM"/>
        </w:rPr>
        <w:t>նշանակ</w:t>
      </w:r>
      <w:r>
        <w:rPr>
          <w:rFonts w:ascii="Sylfaen" w:hAnsi="Sylfaen" w:cs="Arial"/>
          <w:color w:val="050505"/>
          <w:sz w:val="24"/>
          <w:szCs w:val="24"/>
          <w:shd w:val="clear" w:color="auto" w:fill="FFFFFF"/>
          <w:lang w:val="hy-AM"/>
        </w:rPr>
        <w:t>ի ոչ թե վարչապետը, այլ</w:t>
      </w:r>
      <w:r w:rsidRPr="008B6840">
        <w:rPr>
          <w:rFonts w:ascii="Sylfaen" w:hAnsi="Sylfaen" w:cs="Arial"/>
          <w:color w:val="050505"/>
          <w:sz w:val="24"/>
          <w:szCs w:val="24"/>
          <w:shd w:val="clear" w:color="auto" w:fill="FFFFFF"/>
          <w:lang w:val="hy-AM"/>
        </w:rPr>
        <w:t xml:space="preserve"> </w:t>
      </w:r>
      <w:r w:rsidRPr="007F6B93">
        <w:rPr>
          <w:rFonts w:ascii="Sylfaen" w:hAnsi="Sylfaen" w:cs="Arial"/>
          <w:color w:val="050505"/>
          <w:sz w:val="24"/>
          <w:szCs w:val="24"/>
          <w:shd w:val="clear" w:color="auto" w:fill="FFFFFF"/>
          <w:lang w:val="hy-AM"/>
        </w:rPr>
        <w:t xml:space="preserve">կարգավորող </w:t>
      </w:r>
      <w:r>
        <w:rPr>
          <w:rFonts w:ascii="Sylfaen" w:hAnsi="Sylfaen" w:cs="Arial"/>
          <w:color w:val="050505"/>
          <w:sz w:val="24"/>
          <w:szCs w:val="24"/>
          <w:shd w:val="clear" w:color="auto" w:fill="FFFFFF"/>
          <w:lang w:val="hy-AM"/>
        </w:rPr>
        <w:t>մարմի</w:t>
      </w:r>
      <w:r w:rsidRPr="007F6B93">
        <w:rPr>
          <w:rFonts w:ascii="Sylfaen" w:hAnsi="Sylfaen" w:cs="Arial"/>
          <w:color w:val="050505"/>
          <w:sz w:val="24"/>
          <w:szCs w:val="24"/>
          <w:shd w:val="clear" w:color="auto" w:fill="FFFFFF"/>
          <w:lang w:val="hy-AM"/>
        </w:rPr>
        <w:t>ն</w:t>
      </w:r>
      <w:r>
        <w:rPr>
          <w:rFonts w:ascii="Sylfaen" w:hAnsi="Sylfaen" w:cs="Arial"/>
          <w:color w:val="050505"/>
          <w:sz w:val="24"/>
          <w:szCs w:val="24"/>
          <w:shd w:val="clear" w:color="auto" w:fill="FFFFFF"/>
          <w:lang w:val="hy-AM"/>
        </w:rPr>
        <w:t xml:space="preserve">ը ՝ </w:t>
      </w:r>
      <w:r w:rsidRPr="007F6B93">
        <w:rPr>
          <w:rFonts w:ascii="Sylfaen" w:hAnsi="Sylfaen" w:cs="Arial"/>
          <w:color w:val="050505"/>
          <w:sz w:val="24"/>
          <w:szCs w:val="24"/>
          <w:shd w:val="clear" w:color="auto" w:fill="FFFFFF"/>
          <w:lang w:val="hy-AM"/>
        </w:rPr>
        <w:t>ՀՌՀ-</w:t>
      </w:r>
      <w:r>
        <w:rPr>
          <w:rFonts w:ascii="Sylfaen" w:hAnsi="Sylfaen" w:cs="Arial"/>
          <w:color w:val="050505"/>
          <w:sz w:val="24"/>
          <w:szCs w:val="24"/>
          <w:shd w:val="clear" w:color="auto" w:fill="FFFFFF"/>
          <w:lang w:val="hy-AM"/>
        </w:rPr>
        <w:t xml:space="preserve">ն, ինչը վիճահարույց մոտեցում է։ </w:t>
      </w:r>
      <w:r w:rsidRPr="007F6B93">
        <w:rPr>
          <w:rFonts w:ascii="Sylfaen" w:hAnsi="Sylfaen" w:cs="Arial"/>
          <w:color w:val="050505"/>
          <w:sz w:val="24"/>
          <w:szCs w:val="24"/>
          <w:shd w:val="clear" w:color="auto" w:fill="FFFFFF"/>
          <w:lang w:val="hy-AM"/>
        </w:rPr>
        <w:t xml:space="preserve">Բացի </w:t>
      </w:r>
      <w:r>
        <w:rPr>
          <w:rFonts w:ascii="Sylfaen" w:hAnsi="Sylfaen" w:cs="Arial"/>
          <w:color w:val="050505"/>
          <w:sz w:val="24"/>
          <w:szCs w:val="24"/>
          <w:shd w:val="clear" w:color="auto" w:fill="FFFFFF"/>
          <w:lang w:val="hy-AM"/>
        </w:rPr>
        <w:t>այդ,</w:t>
      </w:r>
      <w:r w:rsidRPr="007F6B93">
        <w:rPr>
          <w:rFonts w:ascii="Sylfaen" w:hAnsi="Sylfaen" w:cs="Arial"/>
          <w:color w:val="050505"/>
          <w:sz w:val="24"/>
          <w:szCs w:val="24"/>
          <w:shd w:val="clear" w:color="auto" w:fill="FFFFFF"/>
          <w:lang w:val="hy-AM"/>
        </w:rPr>
        <w:t xml:space="preserve"> հանվել է</w:t>
      </w:r>
      <w:r>
        <w:rPr>
          <w:rFonts w:ascii="Sylfaen" w:hAnsi="Sylfaen" w:cs="Arial"/>
          <w:color w:val="050505"/>
          <w:sz w:val="24"/>
          <w:szCs w:val="24"/>
          <w:shd w:val="clear" w:color="auto" w:fill="FFFFFF"/>
          <w:lang w:val="hy-AM"/>
        </w:rPr>
        <w:t>ր</w:t>
      </w:r>
      <w:r w:rsidRPr="007F6B93">
        <w:rPr>
          <w:rFonts w:ascii="Sylfaen" w:hAnsi="Sylfaen" w:cs="Arial"/>
          <w:color w:val="050505"/>
          <w:sz w:val="24"/>
          <w:szCs w:val="24"/>
          <w:shd w:val="clear" w:color="auto" w:fill="FFFFFF"/>
          <w:lang w:val="hy-AM"/>
        </w:rPr>
        <w:t xml:space="preserve"> այն արգելքը, ըստ որի</w:t>
      </w:r>
      <w:r>
        <w:rPr>
          <w:rFonts w:ascii="Sylfaen" w:hAnsi="Sylfaen" w:cs="Arial"/>
          <w:color w:val="050505"/>
          <w:sz w:val="24"/>
          <w:szCs w:val="24"/>
          <w:shd w:val="clear" w:color="auto" w:fill="FFFFFF"/>
          <w:lang w:val="hy-AM"/>
        </w:rPr>
        <w:t>՝</w:t>
      </w:r>
      <w:r w:rsidRPr="007F6B93">
        <w:rPr>
          <w:rFonts w:ascii="Sylfaen" w:hAnsi="Sylfaen" w:cs="Arial"/>
          <w:color w:val="050505"/>
          <w:sz w:val="24"/>
          <w:szCs w:val="24"/>
          <w:shd w:val="clear" w:color="auto" w:fill="FFFFFF"/>
          <w:lang w:val="hy-AM"/>
        </w:rPr>
        <w:t xml:space="preserve"> Հանրային հեռարձակողի խորհրդի անդամը չի կարող երկու անգամից ավելի ընտրվել այդ պաշտոնում</w:t>
      </w:r>
      <w:r>
        <w:rPr>
          <w:rFonts w:ascii="Sylfaen" w:hAnsi="Sylfaen" w:cs="Arial"/>
          <w:color w:val="050505"/>
          <w:sz w:val="24"/>
          <w:szCs w:val="24"/>
          <w:shd w:val="clear" w:color="auto" w:fill="FFFFFF"/>
          <w:lang w:val="hy-AM"/>
        </w:rPr>
        <w:t xml:space="preserve">, ինչը նույնպես խնդրահարույց էր։ Լուրջ քննարկումներ պահանջող այդպիսի բովանդակային փոփոխությունները բավականին շատ էին։ Լրագրողական կազմակերպությունների քննադատությունից հետո, բարեբախտաբար, նախագիծը հետ կանչվեց, նրանից հեռացվեցին բովանդակային այն դրույթները, որոնք համարվում էին միջամտություն հեռարձակողների խմբագրական քաղաքականությանը։ Սակայն սեպտեմբերի 30-ից պաշտոնապես շրջանառության մեջ դրվեց մի այլ տարբերակ, որն առնչվում է </w:t>
      </w:r>
      <w:r w:rsidRPr="003C71DE">
        <w:rPr>
          <w:rFonts w:ascii="Sylfaen" w:hAnsi="Sylfaen" w:cs="Arial"/>
          <w:color w:val="050505"/>
          <w:sz w:val="24"/>
          <w:szCs w:val="24"/>
          <w:shd w:val="clear" w:color="auto" w:fill="FFFFFF"/>
          <w:lang w:val="hy-AM"/>
        </w:rPr>
        <w:t>հեռուստալսարանի չափումներին, ինդուստրիալ կոմիտեի ձևավորմանն ու լիազորություններին։</w:t>
      </w:r>
    </w:p>
    <w:p w:rsidR="00090473" w:rsidRDefault="000135D3" w:rsidP="000135D3">
      <w:pPr>
        <w:spacing w:after="0" w:line="240" w:lineRule="auto"/>
        <w:ind w:firstLine="720"/>
        <w:rPr>
          <w:rFonts w:ascii="Sylfaen" w:hAnsi="Sylfaen" w:cs="Arial"/>
          <w:color w:val="050505"/>
          <w:sz w:val="24"/>
          <w:szCs w:val="24"/>
          <w:shd w:val="clear" w:color="auto" w:fill="FFFFFF"/>
          <w:lang w:val="hy-AM"/>
        </w:rPr>
      </w:pPr>
      <w:r>
        <w:rPr>
          <w:rFonts w:ascii="Sylfaen" w:hAnsi="Sylfaen" w:cs="Arial"/>
          <w:color w:val="050505"/>
          <w:sz w:val="24"/>
          <w:szCs w:val="24"/>
          <w:shd w:val="clear" w:color="auto" w:fill="FFFFFF"/>
          <w:lang w:val="hy-AM"/>
        </w:rPr>
        <w:t>Մեդիա ոլորտում լուրջ խնդիր է շարունակում մնալ ապատեղեկատվության լայն տարածումն ու այդ երևույթի դեմ պայքարը։ Դա են մատնանշում նաև հեղինակավոր միջազգային կազմակերպությունները</w:t>
      </w:r>
      <w:r w:rsidR="00A120F4" w:rsidRPr="00A120F4">
        <w:rPr>
          <w:rFonts w:ascii="Times New Roman" w:hAnsi="Times New Roman" w:cs="Times New Roman"/>
          <w:color w:val="050505"/>
          <w:sz w:val="24"/>
          <w:szCs w:val="24"/>
          <w:shd w:val="clear" w:color="auto" w:fill="FFFFFF"/>
          <w:lang w:val="hy-AM"/>
        </w:rPr>
        <w:t>․</w:t>
      </w:r>
      <w:r w:rsidR="00A120F4" w:rsidRPr="00A120F4">
        <w:rPr>
          <w:rFonts w:ascii="Sylfaen" w:hAnsi="Sylfaen" w:cs="Arial"/>
          <w:color w:val="050505"/>
          <w:sz w:val="24"/>
          <w:szCs w:val="24"/>
          <w:shd w:val="clear" w:color="auto" w:fill="FFFFFF"/>
          <w:lang w:val="hy-AM"/>
        </w:rPr>
        <w:t xml:space="preserve"> այսպես՝</w:t>
      </w:r>
      <w:r w:rsidRPr="00A120F4">
        <w:rPr>
          <w:rFonts w:ascii="Sylfaen" w:hAnsi="Sylfaen" w:cs="Arial"/>
          <w:color w:val="050505"/>
          <w:sz w:val="24"/>
          <w:szCs w:val="24"/>
          <w:shd w:val="clear" w:color="auto" w:fill="FFFFFF"/>
          <w:lang w:val="hy-AM"/>
        </w:rPr>
        <w:t xml:space="preserve"> </w:t>
      </w:r>
      <w:r w:rsidR="00A120F4" w:rsidRPr="00A120F4">
        <w:rPr>
          <w:rFonts w:ascii="Sylfaen" w:hAnsi="Sylfaen" w:cs="Arial"/>
          <w:color w:val="050505"/>
          <w:sz w:val="24"/>
          <w:szCs w:val="24"/>
          <w:shd w:val="clear" w:color="auto" w:fill="FFFFFF"/>
          <w:lang w:val="hy-AM"/>
        </w:rPr>
        <w:t>Freedom House-ն իր թվիթերյան էջում գրել է</w:t>
      </w:r>
      <w:r w:rsidR="00A120F4" w:rsidRPr="00A120F4">
        <w:rPr>
          <w:rFonts w:ascii="Times New Roman" w:hAnsi="Times New Roman" w:cs="Times New Roman"/>
          <w:color w:val="050505"/>
          <w:sz w:val="24"/>
          <w:szCs w:val="24"/>
          <w:shd w:val="clear" w:color="auto" w:fill="FFFFFF"/>
          <w:lang w:val="hy-AM"/>
        </w:rPr>
        <w:t>․</w:t>
      </w:r>
      <w:r w:rsidR="00A120F4" w:rsidRPr="00A120F4">
        <w:rPr>
          <w:rFonts w:ascii="Sylfaen" w:hAnsi="Sylfaen" w:cs="Arial"/>
          <w:color w:val="050505"/>
          <w:sz w:val="24"/>
          <w:szCs w:val="24"/>
          <w:shd w:val="clear" w:color="auto" w:fill="FFFFFF"/>
          <w:lang w:val="hy-AM"/>
        </w:rPr>
        <w:t xml:space="preserve"> </w:t>
      </w:r>
      <w:r w:rsidRPr="009A5045">
        <w:rPr>
          <w:rFonts w:ascii="Sylfaen" w:hAnsi="Sylfaen" w:cs="Arial"/>
          <w:color w:val="050505"/>
          <w:sz w:val="24"/>
          <w:szCs w:val="24"/>
          <w:shd w:val="clear" w:color="auto" w:fill="FFFFFF"/>
          <w:lang w:val="hy-AM"/>
        </w:rPr>
        <w:t xml:space="preserve">«Հայաստանի իշխանությունները պետք է աջակցեն անկախ լրատվամիջոցներին և քաղաքացիական հասարակությանը՝ ակտիվ երկխոսություն վարելով նրանց և ժողովրդի հետ՝ հակազդելու ապատեղեկատվությանը, որը վտանգ է ներկայացնում Հայաստանի </w:t>
      </w:r>
      <w:r w:rsidRPr="007D6270">
        <w:rPr>
          <w:rFonts w:ascii="Sylfaen" w:hAnsi="Sylfaen" w:cs="Arial"/>
          <w:color w:val="050505"/>
          <w:sz w:val="24"/>
          <w:szCs w:val="24"/>
          <w:shd w:val="clear" w:color="auto" w:fill="FFFFFF"/>
          <w:lang w:val="hy-AM"/>
        </w:rPr>
        <w:t>ժողովրդավարության համար»</w:t>
      </w:r>
      <w:r w:rsidR="00090473" w:rsidRPr="007D6270">
        <w:rPr>
          <w:rStyle w:val="FootnoteReference"/>
          <w:rFonts w:ascii="Sylfaen" w:hAnsi="Sylfaen" w:cs="Arial"/>
          <w:color w:val="050505"/>
          <w:sz w:val="24"/>
          <w:szCs w:val="24"/>
          <w:shd w:val="clear" w:color="auto" w:fill="FFFFFF"/>
          <w:lang w:val="hy-AM"/>
        </w:rPr>
        <w:footnoteReference w:id="5"/>
      </w:r>
      <w:r w:rsidRPr="007D6270">
        <w:rPr>
          <w:rFonts w:ascii="Sylfaen" w:hAnsi="Sylfaen" w:cs="Arial"/>
          <w:color w:val="050505"/>
          <w:sz w:val="24"/>
          <w:szCs w:val="24"/>
          <w:shd w:val="clear" w:color="auto" w:fill="FFFFFF"/>
          <w:lang w:val="hy-AM"/>
        </w:rPr>
        <w:t>։</w:t>
      </w:r>
    </w:p>
    <w:p w:rsidR="000135D3" w:rsidRPr="00637F81" w:rsidRDefault="000135D3" w:rsidP="000135D3">
      <w:pPr>
        <w:spacing w:after="0" w:line="240" w:lineRule="auto"/>
        <w:ind w:firstLine="720"/>
        <w:rPr>
          <w:rFonts w:ascii="Sylfaen" w:hAnsi="Sylfaen" w:cs="Arial"/>
          <w:color w:val="050505"/>
          <w:sz w:val="24"/>
          <w:szCs w:val="24"/>
          <w:shd w:val="clear" w:color="auto" w:fill="FFFFFF"/>
          <w:lang w:val="hy-AM"/>
        </w:rPr>
      </w:pPr>
      <w:r w:rsidRPr="00D22FB9">
        <w:rPr>
          <w:rFonts w:ascii="Sylfaen" w:hAnsi="Sylfaen" w:cs="Arial"/>
          <w:color w:val="050505"/>
          <w:sz w:val="24"/>
          <w:szCs w:val="24"/>
          <w:shd w:val="clear" w:color="auto" w:fill="FFFFFF"/>
          <w:lang w:val="hy-AM"/>
        </w:rPr>
        <w:t xml:space="preserve">Իրականում լրատվամիջոցների </w:t>
      </w:r>
      <w:r>
        <w:rPr>
          <w:rFonts w:ascii="Sylfaen" w:hAnsi="Sylfaen" w:cs="Arial"/>
          <w:color w:val="050505"/>
          <w:sz w:val="24"/>
          <w:szCs w:val="24"/>
          <w:shd w:val="clear" w:color="auto" w:fill="FFFFFF"/>
          <w:lang w:val="hy-AM"/>
        </w:rPr>
        <w:t>մեծ մասը</w:t>
      </w:r>
      <w:r w:rsidRPr="00D22FB9">
        <w:rPr>
          <w:rFonts w:ascii="Sylfaen" w:hAnsi="Sylfaen" w:cs="Arial"/>
          <w:color w:val="050505"/>
          <w:sz w:val="24"/>
          <w:szCs w:val="24"/>
          <w:shd w:val="clear" w:color="auto" w:fill="FFFFFF"/>
          <w:lang w:val="hy-AM"/>
        </w:rPr>
        <w:t xml:space="preserve"> սերտաճած է մնում քաղաքական ուժերի հետ և </w:t>
      </w:r>
      <w:r>
        <w:rPr>
          <w:rFonts w:ascii="Sylfaen" w:hAnsi="Sylfaen" w:cs="Arial"/>
          <w:color w:val="050505"/>
          <w:sz w:val="24"/>
          <w:szCs w:val="24"/>
          <w:shd w:val="clear" w:color="auto" w:fill="FFFFFF"/>
          <w:lang w:val="hy-AM"/>
        </w:rPr>
        <w:t>սպասարկում է նրանց շահերը</w:t>
      </w:r>
      <w:r w:rsidRPr="00D22FB9">
        <w:rPr>
          <w:rFonts w:ascii="Sylfaen" w:hAnsi="Sylfaen" w:cs="Arial"/>
          <w:color w:val="050505"/>
          <w:sz w:val="24"/>
          <w:szCs w:val="24"/>
          <w:shd w:val="clear" w:color="auto" w:fill="FFFFFF"/>
          <w:lang w:val="hy-AM"/>
        </w:rPr>
        <w:t>։ Այս առումով անհրաժեշտ են ինֆորմացիոն դաշտ</w:t>
      </w:r>
      <w:r>
        <w:rPr>
          <w:rFonts w:ascii="Sylfaen" w:hAnsi="Sylfaen" w:cs="Arial"/>
          <w:color w:val="050505"/>
          <w:sz w:val="24"/>
          <w:szCs w:val="24"/>
          <w:shd w:val="clear" w:color="auto" w:fill="FFFFFF"/>
          <w:lang w:val="hy-AM"/>
        </w:rPr>
        <w:t>ն</w:t>
      </w:r>
      <w:r w:rsidRPr="00D22FB9">
        <w:rPr>
          <w:rFonts w:ascii="Sylfaen" w:hAnsi="Sylfaen" w:cs="Arial"/>
          <w:color w:val="050505"/>
          <w:sz w:val="24"/>
          <w:szCs w:val="24"/>
          <w:shd w:val="clear" w:color="auto" w:fill="FFFFFF"/>
          <w:lang w:val="hy-AM"/>
        </w:rPr>
        <w:t xml:space="preserve"> </w:t>
      </w:r>
      <w:r>
        <w:rPr>
          <w:rFonts w:ascii="Sylfaen" w:hAnsi="Sylfaen" w:cs="Arial"/>
          <w:color w:val="050505"/>
          <w:sz w:val="24"/>
          <w:szCs w:val="24"/>
          <w:shd w:val="clear" w:color="auto" w:fill="FFFFFF"/>
          <w:lang w:val="hy-AM"/>
        </w:rPr>
        <w:t xml:space="preserve">առողջացնելուն ուղղված գործուն </w:t>
      </w:r>
      <w:r w:rsidRPr="00D22FB9">
        <w:rPr>
          <w:rFonts w:ascii="Sylfaen" w:hAnsi="Sylfaen" w:cs="Arial"/>
          <w:color w:val="050505"/>
          <w:sz w:val="24"/>
          <w:szCs w:val="24"/>
          <w:shd w:val="clear" w:color="auto" w:fill="FFFFFF"/>
          <w:lang w:val="hy-AM"/>
        </w:rPr>
        <w:t>քայլեր։ Եվ քանի որ ֆեյքերի ու ապատեղեկատվության դեմ</w:t>
      </w:r>
      <w:r w:rsidRPr="00673CD3">
        <w:rPr>
          <w:rFonts w:ascii="Sylfaen" w:hAnsi="Sylfaen" w:cs="Arial"/>
          <w:color w:val="050505"/>
          <w:sz w:val="24"/>
          <w:szCs w:val="24"/>
          <w:shd w:val="clear" w:color="auto" w:fill="FFFFFF"/>
          <w:lang w:val="hy-AM"/>
        </w:rPr>
        <w:t xml:space="preserve"> </w:t>
      </w:r>
      <w:r w:rsidRPr="00D22FB9">
        <w:rPr>
          <w:rFonts w:ascii="Sylfaen" w:hAnsi="Sylfaen" w:cs="Arial"/>
          <w:color w:val="050505"/>
          <w:sz w:val="24"/>
          <w:szCs w:val="24"/>
          <w:shd w:val="clear" w:color="auto" w:fill="FFFFFF"/>
          <w:lang w:val="hy-AM"/>
        </w:rPr>
        <w:t>պայքարել</w:t>
      </w:r>
      <w:r>
        <w:rPr>
          <w:rFonts w:ascii="Sylfaen" w:hAnsi="Sylfaen" w:cs="Arial"/>
          <w:color w:val="050505"/>
          <w:sz w:val="24"/>
          <w:szCs w:val="24"/>
          <w:shd w:val="clear" w:color="auto" w:fill="FFFFFF"/>
          <w:lang w:val="hy-AM"/>
        </w:rPr>
        <w:t>ու</w:t>
      </w:r>
      <w:r w:rsidRPr="00673CD3">
        <w:rPr>
          <w:rFonts w:ascii="Sylfaen" w:hAnsi="Sylfaen" w:cs="Arial"/>
          <w:color w:val="050505"/>
          <w:sz w:val="24"/>
          <w:szCs w:val="24"/>
          <w:shd w:val="clear" w:color="auto" w:fill="FFFFFF"/>
          <w:lang w:val="hy-AM"/>
        </w:rPr>
        <w:t xml:space="preserve"> </w:t>
      </w:r>
      <w:r w:rsidRPr="00D22FB9">
        <w:rPr>
          <w:rFonts w:ascii="Sylfaen" w:hAnsi="Sylfaen" w:cs="Arial"/>
          <w:color w:val="050505"/>
          <w:sz w:val="24"/>
          <w:szCs w:val="24"/>
          <w:shd w:val="clear" w:color="auto" w:fill="FFFFFF"/>
          <w:lang w:val="hy-AM"/>
        </w:rPr>
        <w:t xml:space="preserve">ցանկացած </w:t>
      </w:r>
      <w:r>
        <w:rPr>
          <w:rFonts w:ascii="Sylfaen" w:hAnsi="Sylfaen" w:cs="Arial"/>
          <w:color w:val="050505"/>
          <w:sz w:val="24"/>
          <w:szCs w:val="24"/>
          <w:shd w:val="clear" w:color="auto" w:fill="FFFFFF"/>
          <w:lang w:val="hy-AM"/>
        </w:rPr>
        <w:t>փորձ</w:t>
      </w:r>
      <w:r w:rsidRPr="00D22FB9">
        <w:rPr>
          <w:rFonts w:ascii="Sylfaen" w:hAnsi="Sylfaen" w:cs="Arial"/>
          <w:color w:val="050505"/>
          <w:sz w:val="24"/>
          <w:szCs w:val="24"/>
          <w:shd w:val="clear" w:color="auto" w:fill="FFFFFF"/>
          <w:lang w:val="hy-AM"/>
        </w:rPr>
        <w:t xml:space="preserve"> </w:t>
      </w:r>
      <w:r>
        <w:rPr>
          <w:rFonts w:ascii="Sylfaen" w:hAnsi="Sylfaen" w:cs="Arial"/>
          <w:color w:val="050505"/>
          <w:sz w:val="24"/>
          <w:szCs w:val="24"/>
          <w:shd w:val="clear" w:color="auto" w:fill="FFFFFF"/>
          <w:lang w:val="hy-AM"/>
        </w:rPr>
        <w:t xml:space="preserve">բախվում է </w:t>
      </w:r>
      <w:r w:rsidRPr="00D22FB9">
        <w:rPr>
          <w:rFonts w:ascii="Sylfaen" w:hAnsi="Sylfaen" w:cs="Arial"/>
          <w:color w:val="050505"/>
          <w:sz w:val="24"/>
          <w:szCs w:val="24"/>
          <w:shd w:val="clear" w:color="auto" w:fill="FFFFFF"/>
          <w:lang w:val="hy-AM"/>
        </w:rPr>
        <w:t xml:space="preserve">բավականին լուրջ դիմադրության, </w:t>
      </w:r>
      <w:r>
        <w:rPr>
          <w:rFonts w:ascii="Sylfaen" w:hAnsi="Sylfaen" w:cs="Arial"/>
          <w:color w:val="050505"/>
          <w:sz w:val="24"/>
          <w:szCs w:val="24"/>
          <w:shd w:val="clear" w:color="auto" w:fill="FFFFFF"/>
          <w:lang w:val="hy-AM"/>
        </w:rPr>
        <w:t xml:space="preserve">էլ ավելի հրատապ է դառնում </w:t>
      </w:r>
      <w:r w:rsidRPr="00D22FB9">
        <w:rPr>
          <w:rFonts w:ascii="Sylfaen" w:hAnsi="Sylfaen" w:cs="Arial"/>
          <w:color w:val="050505"/>
          <w:sz w:val="24"/>
          <w:szCs w:val="24"/>
          <w:shd w:val="clear" w:color="auto" w:fill="FFFFFF"/>
          <w:lang w:val="hy-AM"/>
        </w:rPr>
        <w:t xml:space="preserve">համալիր միջոցառումներ </w:t>
      </w:r>
      <w:r>
        <w:rPr>
          <w:rFonts w:ascii="Sylfaen" w:hAnsi="Sylfaen" w:cs="Arial"/>
          <w:color w:val="050505"/>
          <w:sz w:val="24"/>
          <w:szCs w:val="24"/>
          <w:shd w:val="clear" w:color="auto" w:fill="FFFFFF"/>
          <w:lang w:val="hy-AM"/>
        </w:rPr>
        <w:t>իրականացումը</w:t>
      </w:r>
      <w:r w:rsidRPr="00D22FB9">
        <w:rPr>
          <w:rFonts w:ascii="Times New Roman" w:hAnsi="Times New Roman" w:cs="Times New Roman"/>
          <w:color w:val="050505"/>
          <w:sz w:val="24"/>
          <w:szCs w:val="24"/>
          <w:shd w:val="clear" w:color="auto" w:fill="FFFFFF"/>
          <w:lang w:val="hy-AM"/>
        </w:rPr>
        <w:t>․</w:t>
      </w:r>
      <w:r w:rsidRPr="00D22FB9">
        <w:rPr>
          <w:rFonts w:ascii="Sylfaen" w:hAnsi="Sylfaen" w:cs="Arial"/>
          <w:color w:val="050505"/>
          <w:sz w:val="24"/>
          <w:szCs w:val="24"/>
          <w:shd w:val="clear" w:color="auto" w:fill="FFFFFF"/>
          <w:lang w:val="hy-AM"/>
        </w:rPr>
        <w:t xml:space="preserve"> մասնավորապես՝ օրենսդրական բարեփոխումներ</w:t>
      </w:r>
      <w:r>
        <w:rPr>
          <w:rFonts w:ascii="Sylfaen" w:hAnsi="Sylfaen" w:cs="Arial"/>
          <w:color w:val="050505"/>
          <w:sz w:val="24"/>
          <w:szCs w:val="24"/>
          <w:shd w:val="clear" w:color="auto" w:fill="FFFFFF"/>
          <w:lang w:val="hy-AM"/>
        </w:rPr>
        <w:t>ի իրականացումը</w:t>
      </w:r>
      <w:r w:rsidRPr="00D22FB9">
        <w:rPr>
          <w:rFonts w:ascii="Sylfaen" w:hAnsi="Sylfaen" w:cs="Arial"/>
          <w:color w:val="050505"/>
          <w:sz w:val="24"/>
          <w:szCs w:val="24"/>
          <w:shd w:val="clear" w:color="auto" w:fill="FFFFFF"/>
          <w:lang w:val="hy-AM"/>
        </w:rPr>
        <w:t>, ինքնակարգավորման համակարգի կատարելագործում</w:t>
      </w:r>
      <w:r>
        <w:rPr>
          <w:rFonts w:ascii="Sylfaen" w:hAnsi="Sylfaen" w:cs="Arial"/>
          <w:color w:val="050505"/>
          <w:sz w:val="24"/>
          <w:szCs w:val="24"/>
          <w:shd w:val="clear" w:color="auto" w:fill="FFFFFF"/>
          <w:lang w:val="hy-AM"/>
        </w:rPr>
        <w:t>ն</w:t>
      </w:r>
      <w:r w:rsidRPr="00D22FB9">
        <w:rPr>
          <w:rFonts w:ascii="Sylfaen" w:hAnsi="Sylfaen" w:cs="Arial"/>
          <w:color w:val="050505"/>
          <w:sz w:val="24"/>
          <w:szCs w:val="24"/>
          <w:shd w:val="clear" w:color="auto" w:fill="FFFFFF"/>
          <w:lang w:val="hy-AM"/>
        </w:rPr>
        <w:t xml:space="preserve"> </w:t>
      </w:r>
      <w:r>
        <w:rPr>
          <w:rFonts w:ascii="Sylfaen" w:hAnsi="Sylfaen" w:cs="Arial"/>
          <w:color w:val="050505"/>
          <w:sz w:val="24"/>
          <w:szCs w:val="24"/>
          <w:shd w:val="clear" w:color="auto" w:fill="FFFFFF"/>
          <w:lang w:val="hy-AM"/>
        </w:rPr>
        <w:t>ու</w:t>
      </w:r>
      <w:r w:rsidRPr="00D22FB9">
        <w:rPr>
          <w:rFonts w:ascii="Sylfaen" w:hAnsi="Sylfaen" w:cs="Arial"/>
          <w:color w:val="050505"/>
          <w:sz w:val="24"/>
          <w:szCs w:val="24"/>
          <w:shd w:val="clear" w:color="auto" w:fill="FFFFFF"/>
          <w:lang w:val="hy-AM"/>
        </w:rPr>
        <w:t xml:space="preserve"> զարգացում</w:t>
      </w:r>
      <w:r>
        <w:rPr>
          <w:rFonts w:ascii="Sylfaen" w:hAnsi="Sylfaen" w:cs="Arial"/>
          <w:color w:val="050505"/>
          <w:sz w:val="24"/>
          <w:szCs w:val="24"/>
          <w:shd w:val="clear" w:color="auto" w:fill="FFFFFF"/>
          <w:lang w:val="hy-AM"/>
        </w:rPr>
        <w:t>ը</w:t>
      </w:r>
      <w:r w:rsidRPr="00D22FB9">
        <w:rPr>
          <w:rFonts w:ascii="Sylfaen" w:hAnsi="Sylfaen" w:cs="Arial"/>
          <w:color w:val="050505"/>
          <w:sz w:val="24"/>
          <w:szCs w:val="24"/>
          <w:shd w:val="clear" w:color="auto" w:fill="FFFFFF"/>
          <w:lang w:val="hy-AM"/>
        </w:rPr>
        <w:t xml:space="preserve">, մեդիագրագիտության </w:t>
      </w:r>
      <w:r>
        <w:rPr>
          <w:rFonts w:ascii="Sylfaen" w:hAnsi="Sylfaen" w:cs="Arial"/>
          <w:color w:val="050505"/>
          <w:sz w:val="24"/>
          <w:szCs w:val="24"/>
          <w:shd w:val="clear" w:color="auto" w:fill="FFFFFF"/>
          <w:lang w:val="hy-AM"/>
        </w:rPr>
        <w:t>լայն տարածումը,</w:t>
      </w:r>
      <w:r w:rsidRPr="00D22FB9">
        <w:rPr>
          <w:rFonts w:ascii="Sylfaen" w:hAnsi="Sylfaen" w:cs="Arial"/>
          <w:color w:val="050505"/>
          <w:sz w:val="24"/>
          <w:szCs w:val="24"/>
          <w:shd w:val="clear" w:color="auto" w:fill="FFFFFF"/>
          <w:lang w:val="hy-AM"/>
        </w:rPr>
        <w:t xml:space="preserve"> </w:t>
      </w:r>
      <w:r>
        <w:rPr>
          <w:rFonts w:ascii="Sylfaen" w:hAnsi="Sylfaen" w:cs="Arial"/>
          <w:color w:val="050505"/>
          <w:sz w:val="24"/>
          <w:szCs w:val="24"/>
          <w:shd w:val="clear" w:color="auto" w:fill="FFFFFF"/>
          <w:lang w:val="hy-AM"/>
        </w:rPr>
        <w:t>որակյալ</w:t>
      </w:r>
      <w:r w:rsidRPr="00D22FB9">
        <w:rPr>
          <w:rFonts w:ascii="Sylfaen" w:hAnsi="Sylfaen" w:cs="Arial"/>
          <w:color w:val="050505"/>
          <w:sz w:val="24"/>
          <w:szCs w:val="24"/>
          <w:shd w:val="clear" w:color="auto" w:fill="FFFFFF"/>
          <w:lang w:val="hy-AM"/>
        </w:rPr>
        <w:t xml:space="preserve"> լրագրությանը պետական </w:t>
      </w:r>
      <w:r>
        <w:rPr>
          <w:rFonts w:ascii="Sylfaen" w:hAnsi="Sylfaen" w:cs="Arial"/>
          <w:color w:val="050505"/>
          <w:sz w:val="24"/>
          <w:szCs w:val="24"/>
          <w:shd w:val="clear" w:color="auto" w:fill="FFFFFF"/>
          <w:lang w:val="hy-AM"/>
        </w:rPr>
        <w:t>աջակցությա</w:t>
      </w:r>
      <w:r w:rsidRPr="00D22FB9">
        <w:rPr>
          <w:rFonts w:ascii="Sylfaen" w:hAnsi="Sylfaen" w:cs="Arial"/>
          <w:color w:val="050505"/>
          <w:sz w:val="24"/>
          <w:szCs w:val="24"/>
          <w:shd w:val="clear" w:color="auto" w:fill="FFFFFF"/>
          <w:lang w:val="hy-AM"/>
        </w:rPr>
        <w:t>ն</w:t>
      </w:r>
      <w:r>
        <w:rPr>
          <w:rFonts w:ascii="Sylfaen" w:hAnsi="Sylfaen" w:cs="Arial"/>
          <w:color w:val="050505"/>
          <w:sz w:val="24"/>
          <w:szCs w:val="24"/>
          <w:shd w:val="clear" w:color="auto" w:fill="FFFFFF"/>
          <w:lang w:val="hy-AM"/>
        </w:rPr>
        <w:t xml:space="preserve"> մեխանիզմների ստեղծումն ու կիրառումը</w:t>
      </w:r>
      <w:r w:rsidRPr="00D22FB9">
        <w:rPr>
          <w:rFonts w:ascii="Sylfaen" w:hAnsi="Sylfaen" w:cs="Arial"/>
          <w:color w:val="050505"/>
          <w:sz w:val="24"/>
          <w:szCs w:val="24"/>
          <w:shd w:val="clear" w:color="auto" w:fill="FFFFFF"/>
          <w:lang w:val="hy-AM"/>
        </w:rPr>
        <w:t>։</w:t>
      </w:r>
    </w:p>
    <w:p w:rsidR="000135D3" w:rsidRDefault="000135D3" w:rsidP="000135D3">
      <w:pPr>
        <w:shd w:val="clear" w:color="auto" w:fill="FFFFFF"/>
        <w:spacing w:after="0" w:line="240" w:lineRule="auto"/>
        <w:textAlignment w:val="baseline"/>
        <w:rPr>
          <w:rFonts w:ascii="Sylfaen" w:hAnsi="Sylfaen" w:cs="Arial"/>
          <w:sz w:val="24"/>
          <w:szCs w:val="24"/>
          <w:shd w:val="clear" w:color="auto" w:fill="FFFFFF"/>
          <w:lang w:val="hy-AM"/>
        </w:rPr>
      </w:pPr>
      <w:r>
        <w:rPr>
          <w:rFonts w:ascii="Sylfaen" w:hAnsi="Sylfaen" w:cs="Arial"/>
          <w:color w:val="050505"/>
          <w:sz w:val="24"/>
          <w:szCs w:val="24"/>
          <w:shd w:val="clear" w:color="auto" w:fill="FFFFFF"/>
          <w:lang w:val="hy-AM"/>
        </w:rPr>
        <w:tab/>
      </w:r>
      <w:r w:rsidRPr="00A11841">
        <w:rPr>
          <w:rFonts w:ascii="Sylfaen" w:hAnsi="Sylfaen" w:cs="Arial"/>
          <w:sz w:val="24"/>
          <w:szCs w:val="24"/>
          <w:shd w:val="clear" w:color="auto" w:fill="FFFFFF"/>
          <w:lang w:val="hy-AM"/>
        </w:rPr>
        <w:t xml:space="preserve">Ի դեպ, հուլիսի 4-ին ՀՀ գլխավոր </w:t>
      </w:r>
      <w:r>
        <w:rPr>
          <w:rFonts w:ascii="Sylfaen" w:hAnsi="Sylfaen" w:cs="Arial"/>
          <w:sz w:val="24"/>
          <w:szCs w:val="24"/>
          <w:shd w:val="clear" w:color="auto" w:fill="FFFFFF"/>
          <w:lang w:val="hy-AM"/>
        </w:rPr>
        <w:t>դ</w:t>
      </w:r>
      <w:r w:rsidRPr="00A11841">
        <w:rPr>
          <w:rFonts w:ascii="Sylfaen" w:hAnsi="Sylfaen" w:cs="Arial"/>
          <w:sz w:val="24"/>
          <w:szCs w:val="24"/>
          <w:shd w:val="clear" w:color="auto" w:fill="FFFFFF"/>
          <w:lang w:val="hy-AM"/>
        </w:rPr>
        <w:t xml:space="preserve">ատախազությունը հաղորդագրություն տարածեց, ըստ որի՝ </w:t>
      </w:r>
      <w:r>
        <w:rPr>
          <w:rFonts w:ascii="Sylfaen" w:hAnsi="Sylfaen" w:cs="Arial"/>
          <w:sz w:val="24"/>
          <w:szCs w:val="24"/>
          <w:shd w:val="clear" w:color="auto" w:fill="FFFFFF"/>
          <w:lang w:val="hy-AM"/>
        </w:rPr>
        <w:t>այդ մարմնի</w:t>
      </w:r>
      <w:r w:rsidRPr="00A11841">
        <w:rPr>
          <w:rFonts w:ascii="Sylfaen" w:hAnsi="Sylfaen" w:cs="Arial"/>
          <w:sz w:val="24"/>
          <w:szCs w:val="24"/>
          <w:shd w:val="clear" w:color="auto" w:fill="FFFFFF"/>
          <w:lang w:val="hy-AM"/>
        </w:rPr>
        <w:t xml:space="preserve"> </w:t>
      </w:r>
      <w:r>
        <w:rPr>
          <w:rFonts w:ascii="Sylfaen" w:hAnsi="Sylfaen" w:cs="Arial"/>
          <w:sz w:val="24"/>
          <w:szCs w:val="24"/>
          <w:shd w:val="clear" w:color="auto" w:fill="FFFFFF"/>
          <w:lang w:val="hy-AM"/>
        </w:rPr>
        <w:t>Պ</w:t>
      </w:r>
      <w:r w:rsidRPr="00A11841">
        <w:rPr>
          <w:rFonts w:ascii="Sylfaen" w:hAnsi="Sylfaen" w:cs="Arial"/>
          <w:sz w:val="24"/>
          <w:szCs w:val="24"/>
          <w:shd w:val="clear" w:color="auto" w:fill="FFFFFF"/>
          <w:lang w:val="hy-AM"/>
        </w:rPr>
        <w:t xml:space="preserve">ետական շահերի պաշտպանության վարչությունը պետության ոչ գույքային շահերի ոլորտում կատարած ուսումնասիրությամբ պարզել է, որ վերջին տարիներին համացանցի լայն տարածման պայմաններում ահագնացել է ինտերնետային </w:t>
      </w:r>
      <w:r>
        <w:rPr>
          <w:rFonts w:ascii="Sylfaen" w:hAnsi="Sylfaen" w:cs="Arial"/>
          <w:sz w:val="24"/>
          <w:szCs w:val="24"/>
          <w:shd w:val="clear" w:color="auto" w:fill="FFFFFF"/>
          <w:lang w:val="hy-AM"/>
        </w:rPr>
        <w:t>կայք</w:t>
      </w:r>
      <w:r w:rsidRPr="00A11841">
        <w:rPr>
          <w:rFonts w:ascii="Sylfaen" w:hAnsi="Sylfaen" w:cs="Arial"/>
          <w:sz w:val="24"/>
          <w:szCs w:val="24"/>
          <w:shd w:val="clear" w:color="auto" w:fill="FFFFFF"/>
          <w:lang w:val="hy-AM"/>
        </w:rPr>
        <w:t xml:space="preserve">երով, սոցիալական ցանցերով ազգային, կրոնական, սեռական կամ այլ խտրականություն, ՀՀ-ում շրջանառությունն արգելված նյութերի, այդ թվում </w:t>
      </w:r>
      <w:r w:rsidRPr="00A11841">
        <w:rPr>
          <w:rFonts w:ascii="Sylfaen" w:hAnsi="Sylfaen" w:cs="Arial"/>
          <w:sz w:val="24"/>
          <w:szCs w:val="24"/>
          <w:shd w:val="clear" w:color="auto" w:fill="FFFFFF"/>
          <w:lang w:val="hy-AM"/>
        </w:rPr>
        <w:lastRenderedPageBreak/>
        <w:t xml:space="preserve">թմրամիջոցների գովազդ կամ վաճառքի բացահայտ </w:t>
      </w:r>
      <w:r>
        <w:rPr>
          <w:rFonts w:ascii="Sylfaen" w:hAnsi="Sylfaen" w:cs="Arial"/>
          <w:sz w:val="24"/>
          <w:szCs w:val="24"/>
          <w:shd w:val="clear" w:color="auto" w:fill="FFFFFF"/>
          <w:lang w:val="hy-AM"/>
        </w:rPr>
        <w:t>առաջարկ</w:t>
      </w:r>
      <w:r w:rsidRPr="00A11841">
        <w:rPr>
          <w:rFonts w:ascii="Sylfaen" w:hAnsi="Sylfaen" w:cs="Arial"/>
          <w:sz w:val="24"/>
          <w:szCs w:val="24"/>
          <w:shd w:val="clear" w:color="auto" w:fill="FFFFFF"/>
          <w:lang w:val="hy-AM"/>
        </w:rPr>
        <w:t xml:space="preserve"> պարունակող կամ հանցավոր այլ դրսևորում ունեցող տեղեկատվության տարածումը: Միաժամանակ, ներպետական օրենսդրության ուսումնասիրությամբ պարզվել է, որ լայն դիտելիություն ունեցող ինտերնետ ռեսուրսներով տարածվող տեղեկատվության անվտանգությունը ՀՀ-ում իրավական տեսանկյունից ապահովված չէ, օրենսդրական կարգավորումները բացակայում են</w:t>
      </w:r>
      <w:r>
        <w:rPr>
          <w:rFonts w:ascii="Sylfaen" w:hAnsi="Sylfaen" w:cs="Arial"/>
          <w:sz w:val="24"/>
          <w:szCs w:val="24"/>
          <w:shd w:val="clear" w:color="auto" w:fill="FFFFFF"/>
          <w:lang w:val="hy-AM"/>
        </w:rPr>
        <w:t>,</w:t>
      </w:r>
      <w:r w:rsidRPr="00A11841">
        <w:rPr>
          <w:rFonts w:ascii="Sylfaen" w:hAnsi="Sylfaen" w:cs="Arial"/>
          <w:sz w:val="24"/>
          <w:szCs w:val="24"/>
          <w:shd w:val="clear" w:color="auto" w:fill="FFFFFF"/>
          <w:lang w:val="hy-AM"/>
        </w:rPr>
        <w:t xml:space="preserve"> և որևէ մարմնի վրա տեղեկատվության անվտանգության նկատմամբ վերահսկողություն իրականացնելու, դրանից բխող միջոցներ ձեռնարկելու իրավասություն դրված չէ:</w:t>
      </w:r>
      <w:r w:rsidRPr="00A11841">
        <w:rPr>
          <w:rFonts w:ascii="Sylfaen" w:hAnsi="Sylfaen" w:cs="Arial"/>
          <w:sz w:val="24"/>
          <w:szCs w:val="24"/>
          <w:shd w:val="clear" w:color="auto" w:fill="FFFFFF"/>
          <w:lang w:val="hy-AM"/>
        </w:rPr>
        <w:br/>
      </w:r>
      <w:r w:rsidRPr="00A11841">
        <w:rPr>
          <w:rFonts w:ascii="Sylfaen" w:hAnsi="Sylfaen" w:cs="Arial"/>
          <w:sz w:val="24"/>
          <w:szCs w:val="24"/>
          <w:shd w:val="clear" w:color="auto" w:fill="FFFFFF"/>
          <w:lang w:val="hy-AM"/>
        </w:rPr>
        <w:tab/>
        <w:t>Ելնելով վերոգրյալից՝ ՀՀ արդեն նախկին գլխավոր դատախազ Արթուր Դավթյանը գրություն է հ</w:t>
      </w:r>
      <w:r>
        <w:rPr>
          <w:rFonts w:ascii="Sylfaen" w:hAnsi="Sylfaen" w:cs="Arial"/>
          <w:sz w:val="24"/>
          <w:szCs w:val="24"/>
          <w:shd w:val="clear" w:color="auto" w:fill="FFFFFF"/>
          <w:lang w:val="hy-AM"/>
        </w:rPr>
        <w:t>ղ</w:t>
      </w:r>
      <w:r w:rsidRPr="00A11841">
        <w:rPr>
          <w:rFonts w:ascii="Sylfaen" w:hAnsi="Sylfaen" w:cs="Arial"/>
          <w:sz w:val="24"/>
          <w:szCs w:val="24"/>
          <w:shd w:val="clear" w:color="auto" w:fill="FFFFFF"/>
          <w:lang w:val="hy-AM"/>
        </w:rPr>
        <w:t xml:space="preserve">ել ՀՀ </w:t>
      </w:r>
      <w:r>
        <w:rPr>
          <w:rFonts w:ascii="Sylfaen" w:hAnsi="Sylfaen" w:cs="Arial"/>
          <w:sz w:val="24"/>
          <w:szCs w:val="24"/>
          <w:shd w:val="clear" w:color="auto" w:fill="FFFFFF"/>
          <w:lang w:val="hy-AM"/>
        </w:rPr>
        <w:t>կ</w:t>
      </w:r>
      <w:r w:rsidRPr="00A11841">
        <w:rPr>
          <w:rFonts w:ascii="Sylfaen" w:hAnsi="Sylfaen" w:cs="Arial"/>
          <w:sz w:val="24"/>
          <w:szCs w:val="24"/>
          <w:shd w:val="clear" w:color="auto" w:fill="FFFFFF"/>
          <w:lang w:val="hy-AM"/>
        </w:rPr>
        <w:t>առավարությանը՝ առաջարկելով կարծիքն ազատ արտահայտելու սահմանադրական իրավունքի երաշխավորմամբ քննարկել ինտերնետ ռեսուրսներով տարածվող տեղեկատվության անվտանգությունը իրավական կարգավորման ենթարկելու, դրա հիման վրա ոլորտում պետական վերահսկողություն իրականացնելու հարցը:</w:t>
      </w:r>
    </w:p>
    <w:p w:rsidR="000135D3" w:rsidRPr="002371D7" w:rsidRDefault="000135D3" w:rsidP="000135D3">
      <w:pPr>
        <w:shd w:val="clear" w:color="auto" w:fill="FFFFFF"/>
        <w:spacing w:after="0" w:line="240" w:lineRule="auto"/>
        <w:textAlignment w:val="baseline"/>
        <w:rPr>
          <w:rFonts w:ascii="Sylfaen" w:hAnsi="Sylfaen" w:cs="Arian AMU"/>
          <w:b/>
          <w:sz w:val="24"/>
          <w:szCs w:val="24"/>
          <w:shd w:val="clear" w:color="auto" w:fill="FFFFFF"/>
          <w:lang w:val="hy-AM"/>
        </w:rPr>
      </w:pPr>
      <w:r>
        <w:rPr>
          <w:rFonts w:ascii="Sylfaen" w:hAnsi="Sylfaen" w:cs="Arial"/>
          <w:color w:val="050505"/>
          <w:sz w:val="24"/>
          <w:szCs w:val="24"/>
          <w:shd w:val="clear" w:color="auto" w:fill="FFFFFF"/>
          <w:lang w:val="hy-AM"/>
        </w:rPr>
        <w:tab/>
        <w:t xml:space="preserve">Նախորդ զեկույցում ԽԱՊԿ-ը նշել էր, որ ՀՀ վարչապետ Նիկոլ Փաշինյանն արդեն 2 տարուց ավելի է՝ անցել է մամուլի ասուլիսների անցկացման հեռավար մեթոդին։ Ըստ դրա՝ </w:t>
      </w:r>
      <w:r w:rsidRPr="002371D7">
        <w:rPr>
          <w:rStyle w:val="Strong"/>
          <w:rFonts w:ascii="Sylfaen" w:eastAsiaTheme="minorHAnsi" w:hAnsi="Sylfaen"/>
          <w:b w:val="0"/>
          <w:sz w:val="24"/>
          <w:szCs w:val="24"/>
          <w:bdr w:val="none" w:sz="0" w:space="0" w:color="auto" w:frame="1"/>
          <w:shd w:val="clear" w:color="auto" w:fill="FCFCFC"/>
          <w:lang w:val="hy-AM" w:eastAsia="ru-RU"/>
        </w:rPr>
        <w:t>ԶԼՄ-ներին ու ՀԿ-ներին հնարավորություն է տրվ</w:t>
      </w:r>
      <w:r w:rsidR="00A120F4">
        <w:rPr>
          <w:rStyle w:val="Strong"/>
          <w:rFonts w:ascii="Sylfaen" w:eastAsiaTheme="minorHAnsi" w:hAnsi="Sylfaen"/>
          <w:b w:val="0"/>
          <w:sz w:val="24"/>
          <w:szCs w:val="24"/>
          <w:bdr w:val="none" w:sz="0" w:space="0" w:color="auto" w:frame="1"/>
          <w:shd w:val="clear" w:color="auto" w:fill="FCFCFC"/>
          <w:lang w:val="hy-AM" w:eastAsia="ru-RU"/>
        </w:rPr>
        <w:t>ել</w:t>
      </w:r>
      <w:r w:rsidRPr="002371D7">
        <w:rPr>
          <w:rStyle w:val="Strong"/>
          <w:rFonts w:ascii="Sylfaen" w:eastAsiaTheme="minorHAnsi" w:hAnsi="Sylfaen"/>
          <w:b w:val="0"/>
          <w:sz w:val="24"/>
          <w:szCs w:val="24"/>
          <w:bdr w:val="none" w:sz="0" w:space="0" w:color="auto" w:frame="1"/>
          <w:shd w:val="clear" w:color="auto" w:fill="FCFCFC"/>
          <w:lang w:val="hy-AM" w:eastAsia="ru-RU"/>
        </w:rPr>
        <w:t xml:space="preserve"> նախապես ուղղել մեկական հարց, որոնք, սակայն, մի շարք դեպքերում վարչապետին են ներկայացվել խմբագրված տեսքով կամ ընդհանրապես չեն հնչեցվել։ Այս պատճառով հունիսի 27-ին կազմակերպված Փաշինյանի հերթական հեռավար ասուլիսը բոյկոտեցին տասնյակ լրատվամիջոցներ՝ կոչ անելով նրան վերադառնալ ընդունված ձևաչափին՝ ուղիղ շփմանը։ Հուլիսի 7-ին թվիթերյան գրառմամբ խնդրին անդրադարձավ նաև Freedom House-ը՝ կոչ անելով Նիկոլ Փաշինյանին լրջորեն վերաբերվել ԶԼՄ-ների մտահոգություններին և օգտագործել ուղիղ կապի մեթոդները, այդ թվում՝ բաց և </w:t>
      </w:r>
      <w:r w:rsidRPr="007D6270">
        <w:rPr>
          <w:rStyle w:val="Strong"/>
          <w:rFonts w:ascii="Sylfaen" w:eastAsiaTheme="minorHAnsi" w:hAnsi="Sylfaen"/>
          <w:b w:val="0"/>
          <w:sz w:val="24"/>
          <w:szCs w:val="24"/>
          <w:bdr w:val="none" w:sz="0" w:space="0" w:color="auto" w:frame="1"/>
          <w:shd w:val="clear" w:color="auto" w:fill="FCFCFC"/>
          <w:lang w:val="hy-AM" w:eastAsia="ru-RU"/>
        </w:rPr>
        <w:t>թափանցիկ մամուլի ասուլիսներ անցկացնել՝ ապահովելու առողջ ժողովրդավարություն</w:t>
      </w:r>
      <w:r w:rsidR="00090473" w:rsidRPr="007D6270">
        <w:rPr>
          <w:rStyle w:val="FootnoteReference"/>
          <w:rFonts w:ascii="Sylfaen" w:eastAsiaTheme="minorHAnsi" w:hAnsi="Sylfaen"/>
          <w:b/>
          <w:bCs/>
          <w:sz w:val="24"/>
          <w:szCs w:val="24"/>
          <w:bdr w:val="none" w:sz="0" w:space="0" w:color="auto" w:frame="1"/>
          <w:shd w:val="clear" w:color="auto" w:fill="FCFCFC"/>
          <w:lang w:val="hy-AM" w:eastAsia="ru-RU"/>
        </w:rPr>
        <w:footnoteReference w:id="6"/>
      </w:r>
      <w:r w:rsidRPr="007D6270">
        <w:rPr>
          <w:rStyle w:val="Strong"/>
          <w:rFonts w:ascii="Sylfaen" w:eastAsiaTheme="minorHAnsi" w:hAnsi="Sylfaen"/>
          <w:b w:val="0"/>
          <w:sz w:val="24"/>
          <w:szCs w:val="24"/>
          <w:bdr w:val="none" w:sz="0" w:space="0" w:color="auto" w:frame="1"/>
          <w:shd w:val="clear" w:color="auto" w:fill="FCFCFC"/>
          <w:lang w:val="hy-AM" w:eastAsia="ru-RU"/>
        </w:rPr>
        <w:t>։</w:t>
      </w:r>
      <w:r w:rsidRPr="002371D7">
        <w:rPr>
          <w:rStyle w:val="Strong"/>
          <w:rFonts w:ascii="Sylfaen" w:eastAsiaTheme="minorHAnsi" w:hAnsi="Sylfaen"/>
          <w:b w:val="0"/>
          <w:sz w:val="24"/>
          <w:szCs w:val="24"/>
          <w:bdr w:val="none" w:sz="0" w:space="0" w:color="auto" w:frame="1"/>
          <w:shd w:val="clear" w:color="auto" w:fill="FCFCFC"/>
          <w:lang w:val="hy-AM" w:eastAsia="ru-RU"/>
        </w:rPr>
        <w:t xml:space="preserve"> </w:t>
      </w:r>
    </w:p>
    <w:p w:rsidR="000135D3" w:rsidRPr="00A120F4" w:rsidRDefault="000135D3" w:rsidP="000135D3">
      <w:pPr>
        <w:shd w:val="clear" w:color="auto" w:fill="FFFFFF"/>
        <w:spacing w:line="240" w:lineRule="auto"/>
        <w:textAlignment w:val="baseline"/>
        <w:rPr>
          <w:rFonts w:ascii="Sylfaen" w:hAnsi="Sylfaen" w:cs="Arial"/>
          <w:i/>
          <w:color w:val="050505"/>
          <w:sz w:val="24"/>
          <w:szCs w:val="24"/>
          <w:shd w:val="clear" w:color="auto" w:fill="FFFFFF"/>
          <w:lang w:val="hy-AM"/>
        </w:rPr>
      </w:pPr>
      <w:r>
        <w:rPr>
          <w:rFonts w:ascii="Sylfaen" w:hAnsi="Sylfaen" w:cs="Arial"/>
          <w:color w:val="050505"/>
          <w:sz w:val="24"/>
          <w:szCs w:val="24"/>
          <w:shd w:val="clear" w:color="auto" w:fill="FFFFFF"/>
          <w:lang w:val="hy-AM"/>
        </w:rPr>
        <w:tab/>
      </w:r>
      <w:r w:rsidRPr="00A120F4">
        <w:rPr>
          <w:rFonts w:ascii="Sylfaen" w:hAnsi="Sylfaen" w:cs="Arial"/>
          <w:i/>
          <w:color w:val="050505"/>
          <w:sz w:val="24"/>
          <w:szCs w:val="24"/>
          <w:shd w:val="clear" w:color="auto" w:fill="FFFFFF"/>
          <w:lang w:val="hy-AM"/>
        </w:rPr>
        <w:t>Այդուհանդերձ, ըն</w:t>
      </w:r>
      <w:r w:rsidR="00CF39B6">
        <w:rPr>
          <w:rFonts w:ascii="Sylfaen" w:hAnsi="Sylfaen" w:cs="Arial"/>
          <w:i/>
          <w:color w:val="050505"/>
          <w:sz w:val="24"/>
          <w:szCs w:val="24"/>
          <w:shd w:val="clear" w:color="auto" w:fill="FFFFFF"/>
          <w:lang w:val="hy-AM"/>
        </w:rPr>
        <w:t>դ</w:t>
      </w:r>
      <w:r w:rsidRPr="00A120F4">
        <w:rPr>
          <w:rFonts w:ascii="Sylfaen" w:hAnsi="Sylfaen" w:cs="Arial"/>
          <w:i/>
          <w:color w:val="050505"/>
          <w:sz w:val="24"/>
          <w:szCs w:val="24"/>
          <w:shd w:val="clear" w:color="auto" w:fill="FFFFFF"/>
          <w:lang w:val="hy-AM"/>
        </w:rPr>
        <w:t>հանուր առմամբ, մեր երկրում խոսքի ազատության վիճակը միջազգային կառույցները բավականին դրական են գնահատում։ Այսպես, ըստ հեղինակավոր «Article 19» կազմակերպության հուլիսի 12-ին հրապարակված զեկույցի՝ 161 երկրների շարքում Հայաստանը 76 ինդեքսով զբաղեցնում է 46-րդ տեղը՝ դասվելով թույլ սահմանափակումներով երկրների շարքին։</w:t>
      </w:r>
      <w:r w:rsidRPr="00A120F4">
        <w:rPr>
          <w:rStyle w:val="FootnoteReference"/>
          <w:rFonts w:ascii="Sylfaen" w:hAnsi="Sylfaen" w:cs="Arial"/>
          <w:i/>
          <w:color w:val="050505"/>
          <w:sz w:val="24"/>
          <w:szCs w:val="24"/>
          <w:shd w:val="clear" w:color="auto" w:fill="FFFFFF"/>
          <w:lang w:val="hy-AM"/>
        </w:rPr>
        <w:footnoteReference w:id="7"/>
      </w:r>
      <w:r w:rsidRPr="00A120F4">
        <w:rPr>
          <w:rFonts w:ascii="Sylfaen" w:hAnsi="Sylfaen" w:cs="Arial"/>
          <w:i/>
          <w:color w:val="050505"/>
          <w:sz w:val="24"/>
          <w:szCs w:val="24"/>
          <w:shd w:val="clear" w:color="auto" w:fill="FFFFFF"/>
          <w:lang w:val="hy-AM"/>
        </w:rPr>
        <w:t>։  Համեմատության համար նշենք, որ տարածաշրջանում առաջատարը Վրաստանն է, որը 78 ինդեքսով դիրքավորվել է 43-րդ տեղում։ Ադրբեջանը 136-րդ տեղում է, Թուրքիան՝ 141-րդ, Իրանը՝ 143-րդ</w:t>
      </w:r>
      <w:r w:rsidRPr="00A120F4">
        <w:rPr>
          <w:rFonts w:ascii="Times New Roman" w:hAnsi="Times New Roman" w:cs="Times New Roman"/>
          <w:i/>
          <w:color w:val="050505"/>
          <w:sz w:val="24"/>
          <w:szCs w:val="24"/>
          <w:shd w:val="clear" w:color="auto" w:fill="FFFFFF"/>
          <w:lang w:val="hy-AM"/>
        </w:rPr>
        <w:t>․</w:t>
      </w:r>
      <w:r w:rsidRPr="00A120F4">
        <w:rPr>
          <w:rFonts w:ascii="Sylfaen" w:hAnsi="Sylfaen" w:cs="Arial"/>
          <w:i/>
          <w:color w:val="050505"/>
          <w:sz w:val="24"/>
          <w:szCs w:val="24"/>
          <w:shd w:val="clear" w:color="auto" w:fill="FFFFFF"/>
          <w:lang w:val="hy-AM"/>
        </w:rPr>
        <w:t xml:space="preserve"> սրանք կարծիքի արտահայտման իրավունքի առումով ճգնաժամային երկրներ են։</w:t>
      </w:r>
    </w:p>
    <w:p w:rsidR="000135D3" w:rsidRPr="002E68A8" w:rsidRDefault="000135D3" w:rsidP="000135D3">
      <w:pPr>
        <w:shd w:val="clear" w:color="auto" w:fill="FFFFFF"/>
        <w:spacing w:line="240" w:lineRule="auto"/>
        <w:textAlignment w:val="baseline"/>
        <w:rPr>
          <w:rFonts w:ascii="Sylfaen" w:hAnsi="Sylfaen" w:cs="Sylfaen"/>
          <w:sz w:val="24"/>
          <w:szCs w:val="24"/>
          <w:lang w:val="hy-AM"/>
        </w:rPr>
      </w:pPr>
      <w:r>
        <w:rPr>
          <w:rFonts w:ascii="Sylfaen" w:hAnsi="Sylfaen" w:cs="Arial"/>
          <w:color w:val="050505"/>
          <w:sz w:val="24"/>
          <w:szCs w:val="24"/>
          <w:shd w:val="clear" w:color="auto" w:fill="FFFFFF"/>
          <w:lang w:val="hy-AM"/>
        </w:rPr>
        <w:lastRenderedPageBreak/>
        <w:tab/>
      </w:r>
      <w:r w:rsidRPr="00C83371">
        <w:rPr>
          <w:rFonts w:ascii="Sylfaen" w:hAnsi="Sylfaen" w:cs="Sylfaen"/>
          <w:sz w:val="24"/>
          <w:szCs w:val="24"/>
          <w:lang w:val="hy-AM"/>
        </w:rPr>
        <w:t xml:space="preserve">Եռամսյակի ընթացքում շարունակվել </w:t>
      </w:r>
      <w:r w:rsidR="008E222D">
        <w:rPr>
          <w:rFonts w:ascii="Sylfaen" w:hAnsi="Sylfaen" w:cs="Sylfaen"/>
          <w:sz w:val="24"/>
          <w:szCs w:val="24"/>
          <w:lang w:val="hy-AM"/>
        </w:rPr>
        <w:t>են</w:t>
      </w:r>
      <w:r w:rsidRPr="00C83371">
        <w:rPr>
          <w:rFonts w:ascii="Sylfaen" w:hAnsi="Sylfaen" w:cs="Sylfaen"/>
          <w:sz w:val="24"/>
          <w:szCs w:val="24"/>
          <w:lang w:val="hy-AM"/>
        </w:rPr>
        <w:t xml:space="preserve"> «Հայկական երկրորդ հեռուստաալիք» ՍՊԸ-</w:t>
      </w:r>
      <w:r>
        <w:rPr>
          <w:rFonts w:ascii="Sylfaen" w:hAnsi="Sylfaen" w:cs="Sylfaen"/>
          <w:sz w:val="24"/>
          <w:szCs w:val="24"/>
          <w:lang w:val="hy-AM"/>
        </w:rPr>
        <w:t>ի</w:t>
      </w:r>
      <w:r w:rsidRPr="00C83371">
        <w:rPr>
          <w:rFonts w:ascii="Sylfaen" w:hAnsi="Sylfaen" w:cs="Sylfaen"/>
          <w:sz w:val="24"/>
          <w:szCs w:val="24"/>
          <w:lang w:val="hy-AM"/>
        </w:rPr>
        <w:t xml:space="preserve"> </w:t>
      </w:r>
      <w:r>
        <w:rPr>
          <w:rFonts w:ascii="Sylfaen" w:hAnsi="Sylfaen" w:cs="Sylfaen"/>
          <w:sz w:val="24"/>
          <w:szCs w:val="24"/>
          <w:lang w:val="hy-AM"/>
        </w:rPr>
        <w:t>ու</w:t>
      </w:r>
      <w:r w:rsidRPr="00C83371">
        <w:rPr>
          <w:rFonts w:ascii="Sylfaen" w:hAnsi="Sylfaen" w:cs="Sylfaen"/>
          <w:sz w:val="24"/>
          <w:szCs w:val="24"/>
          <w:lang w:val="hy-AM"/>
        </w:rPr>
        <w:t xml:space="preserve"> Հեռուստատեսության և ռադիոյի հանձնաժողովի </w:t>
      </w:r>
      <w:r w:rsidR="008E222D">
        <w:rPr>
          <w:rFonts w:ascii="Sylfaen" w:hAnsi="Sylfaen" w:cs="Sylfaen"/>
          <w:sz w:val="24"/>
          <w:szCs w:val="24"/>
          <w:lang w:val="hy-AM"/>
        </w:rPr>
        <w:t xml:space="preserve">միջև ծագած՝ հեռարձակման լիցենզիա տրամադրելուն վերաբերող վեճերը, </w:t>
      </w:r>
      <w:r>
        <w:rPr>
          <w:rFonts w:ascii="Sylfaen" w:hAnsi="Sylfaen" w:cs="Sylfaen"/>
          <w:sz w:val="24"/>
          <w:szCs w:val="24"/>
          <w:lang w:val="hy-AM"/>
        </w:rPr>
        <w:t>այդ թվում</w:t>
      </w:r>
      <w:r w:rsidR="002371D7">
        <w:rPr>
          <w:rFonts w:ascii="Sylfaen" w:hAnsi="Sylfaen" w:cs="Sylfaen"/>
          <w:sz w:val="24"/>
          <w:szCs w:val="24"/>
          <w:lang w:val="hy-AM"/>
        </w:rPr>
        <w:t>՝</w:t>
      </w:r>
      <w:r w:rsidRPr="00C83371">
        <w:rPr>
          <w:rFonts w:ascii="Sylfaen" w:hAnsi="Sylfaen" w:cs="Sylfaen"/>
          <w:sz w:val="24"/>
          <w:szCs w:val="24"/>
          <w:lang w:val="hy-AM"/>
        </w:rPr>
        <w:t xml:space="preserve"> դատական ատյաններում։ </w:t>
      </w:r>
      <w:r w:rsidR="002371D7" w:rsidRPr="002E68A8">
        <w:rPr>
          <w:rFonts w:ascii="Sylfaen" w:hAnsi="Sylfaen" w:cs="Sylfaen"/>
          <w:sz w:val="24"/>
          <w:szCs w:val="24"/>
          <w:lang w:val="hy-AM"/>
        </w:rPr>
        <w:t>Այսպես՝ հուլիսի 15-ին</w:t>
      </w:r>
      <w:r w:rsidR="008E222D">
        <w:rPr>
          <w:rFonts w:ascii="Sylfaen" w:hAnsi="Sylfaen" w:cs="Sylfaen"/>
          <w:sz w:val="24"/>
          <w:szCs w:val="24"/>
          <w:lang w:val="hy-AM"/>
        </w:rPr>
        <w:t xml:space="preserve"> </w:t>
      </w:r>
      <w:r w:rsidR="002371D7" w:rsidRPr="002E68A8">
        <w:rPr>
          <w:rFonts w:ascii="Sylfaen" w:hAnsi="Sylfaen" w:cs="Sylfaen"/>
          <w:sz w:val="24"/>
          <w:szCs w:val="24"/>
          <w:lang w:val="hy-AM"/>
        </w:rPr>
        <w:t xml:space="preserve">Հեռուստատեսության և ռադիոյի հանձնաժողովը </w:t>
      </w:r>
      <w:r w:rsidR="008E222D" w:rsidRPr="002E68A8">
        <w:rPr>
          <w:rFonts w:ascii="Sylfaen" w:hAnsi="Sylfaen" w:cs="Sylfaen"/>
          <w:sz w:val="24"/>
          <w:szCs w:val="24"/>
          <w:lang w:val="hy-AM"/>
        </w:rPr>
        <w:t>հայտարարեց հանրային մուլտիպլեքսում մայրաքաղաքային սփռման սլոթի օգտագործման լիցենզավորման մրցույթ</w:t>
      </w:r>
      <w:r w:rsidR="008E222D">
        <w:rPr>
          <w:rFonts w:ascii="Sylfaen" w:hAnsi="Sylfaen" w:cs="Sylfaen"/>
          <w:sz w:val="24"/>
          <w:szCs w:val="24"/>
          <w:lang w:val="hy-AM"/>
        </w:rPr>
        <w:t>ի</w:t>
      </w:r>
      <w:r w:rsidR="002371D7" w:rsidRPr="002E68A8">
        <w:rPr>
          <w:rFonts w:ascii="Sylfaen" w:hAnsi="Sylfaen" w:cs="Sylfaen"/>
          <w:sz w:val="24"/>
          <w:szCs w:val="24"/>
          <w:lang w:val="hy-AM"/>
        </w:rPr>
        <w:t xml:space="preserve"> հաղթողին՝ «ԲՈՒՆ» գիտամշակութային հիմնադրամ</w:t>
      </w:r>
      <w:r w:rsidR="002E68A8" w:rsidRPr="002E68A8">
        <w:rPr>
          <w:rFonts w:ascii="Sylfaen" w:hAnsi="Sylfaen" w:cs="Sylfaen"/>
          <w:sz w:val="24"/>
          <w:szCs w:val="24"/>
          <w:lang w:val="hy-AM"/>
        </w:rPr>
        <w:t xml:space="preserve"> (Boon TV)</w:t>
      </w:r>
      <w:r w:rsidR="002371D7" w:rsidRPr="002E68A8">
        <w:rPr>
          <w:rFonts w:ascii="Sylfaen" w:hAnsi="Sylfaen" w:cs="Sylfaen"/>
          <w:sz w:val="24"/>
          <w:szCs w:val="24"/>
          <w:lang w:val="hy-AM"/>
        </w:rPr>
        <w:t>։ Այս որոշման դեմ օգոստոսի 9-ին «Հայկական երկրորդ հեռուստաալիք»-ը դատական հայց</w:t>
      </w:r>
      <w:r w:rsidR="002E68A8" w:rsidRPr="002E68A8">
        <w:rPr>
          <w:rFonts w:ascii="Sylfaen" w:hAnsi="Sylfaen" w:cs="Sylfaen"/>
          <w:sz w:val="24"/>
          <w:szCs w:val="24"/>
          <w:lang w:val="hy-AM"/>
        </w:rPr>
        <w:t>ը</w:t>
      </w:r>
      <w:r w:rsidR="002371D7" w:rsidRPr="002E68A8">
        <w:rPr>
          <w:rFonts w:ascii="Sylfaen" w:hAnsi="Sylfaen" w:cs="Sylfaen"/>
          <w:sz w:val="24"/>
          <w:szCs w:val="24"/>
          <w:lang w:val="hy-AM"/>
        </w:rPr>
        <w:t xml:space="preserve"> ներկայացրեց Վարչական դատարան</w:t>
      </w:r>
      <w:r w:rsidR="002E68A8" w:rsidRPr="002E68A8">
        <w:rPr>
          <w:rFonts w:ascii="Sylfaen" w:hAnsi="Sylfaen" w:cs="Sylfaen"/>
          <w:sz w:val="24"/>
          <w:szCs w:val="24"/>
          <w:lang w:val="hy-AM"/>
        </w:rPr>
        <w:t xml:space="preserve"> ընդդեմ ՀՌՀ-ի։</w:t>
      </w:r>
      <w:r w:rsidR="002E68A8">
        <w:rPr>
          <w:rFonts w:ascii="Sylfaen" w:hAnsi="Sylfaen" w:cs="Sylfaen"/>
          <w:sz w:val="24"/>
          <w:szCs w:val="24"/>
          <w:lang w:val="hy-AM"/>
        </w:rPr>
        <w:br/>
      </w:r>
      <w:r w:rsidR="002E68A8">
        <w:rPr>
          <w:rFonts w:ascii="Sylfaen" w:hAnsi="Sylfaen" w:cs="Sylfaen"/>
          <w:sz w:val="24"/>
          <w:szCs w:val="24"/>
          <w:lang w:val="hy-AM"/>
        </w:rPr>
        <w:tab/>
      </w:r>
      <w:r w:rsidR="002E68A8" w:rsidRPr="002E68A8">
        <w:rPr>
          <w:rFonts w:ascii="Sylfaen" w:hAnsi="Sylfaen" w:cs="Sylfaen"/>
          <w:sz w:val="24"/>
          <w:szCs w:val="24"/>
          <w:lang w:val="hy-AM"/>
        </w:rPr>
        <w:t xml:space="preserve">Օգոստոսի 10-ին </w:t>
      </w:r>
      <w:r w:rsidR="002371D7" w:rsidRPr="002E68A8">
        <w:rPr>
          <w:rFonts w:ascii="Sylfaen" w:hAnsi="Sylfaen" w:cs="Sylfaen"/>
          <w:sz w:val="24"/>
          <w:szCs w:val="24"/>
          <w:lang w:val="hy-AM"/>
        </w:rPr>
        <w:t xml:space="preserve">ՀՌՀ-ն ևս մեկ մրցույթ </w:t>
      </w:r>
      <w:r w:rsidR="002E68A8" w:rsidRPr="002E68A8">
        <w:rPr>
          <w:rFonts w:ascii="Sylfaen" w:hAnsi="Sylfaen" w:cs="Sylfaen"/>
          <w:sz w:val="24"/>
          <w:szCs w:val="24"/>
          <w:lang w:val="hy-AM"/>
        </w:rPr>
        <w:t>հայտարարեց</w:t>
      </w:r>
      <w:r w:rsidR="002371D7" w:rsidRPr="002E68A8">
        <w:rPr>
          <w:rFonts w:ascii="Sylfaen" w:hAnsi="Sylfaen" w:cs="Sylfaen"/>
          <w:sz w:val="24"/>
          <w:szCs w:val="24"/>
          <w:lang w:val="hy-AM"/>
        </w:rPr>
        <w:t xml:space="preserve">, այս անգամ՝ hանրային մուլտիպլեքսում </w:t>
      </w:r>
      <w:r w:rsidR="008E222D" w:rsidRPr="002E68A8">
        <w:rPr>
          <w:rFonts w:ascii="Sylfaen" w:hAnsi="Sylfaen" w:cs="Sylfaen"/>
          <w:sz w:val="24"/>
          <w:szCs w:val="24"/>
          <w:lang w:val="hy-AM"/>
        </w:rPr>
        <w:t xml:space="preserve">հանրապետական սփռման </w:t>
      </w:r>
      <w:r w:rsidR="002371D7" w:rsidRPr="002E68A8">
        <w:rPr>
          <w:rFonts w:ascii="Sylfaen" w:hAnsi="Sylfaen" w:cs="Sylfaen"/>
          <w:sz w:val="24"/>
          <w:szCs w:val="24"/>
          <w:lang w:val="hy-AM"/>
        </w:rPr>
        <w:t>սլոթի օգտագործման</w:t>
      </w:r>
      <w:r w:rsidR="008E222D">
        <w:rPr>
          <w:rFonts w:ascii="Sylfaen" w:hAnsi="Sylfaen" w:cs="Sylfaen"/>
          <w:sz w:val="24"/>
          <w:szCs w:val="24"/>
          <w:lang w:val="hy-AM"/>
        </w:rPr>
        <w:t xml:space="preserve"> </w:t>
      </w:r>
      <w:r w:rsidR="002371D7" w:rsidRPr="002E68A8">
        <w:rPr>
          <w:rFonts w:ascii="Sylfaen" w:hAnsi="Sylfaen" w:cs="Sylfaen"/>
          <w:sz w:val="24"/>
          <w:szCs w:val="24"/>
          <w:lang w:val="hy-AM"/>
        </w:rPr>
        <w:t>լիցենզավորման  համար, որին մասնակցում են «Արմենիա թի-վի» ՓԲԸ-ն, «Ա-թիվի» ՍՊԸ-ն, «Շանթ» ՍՊԸ-ն, «Մուլտի մեդիա-Կենտրոն թիվի» ՓԲԸ-ն, «Հուսաբեր» ՓԲԸ-ն, «Հայկական երկրորդ հեռուստաալիք» ՍՊԸ-ն։ Փաստաթղթերի հրապարակման օր է սահմանվել 2022 թվականի հոկտեմբերի 10-ը։</w:t>
      </w:r>
      <w:r w:rsidR="002E68A8">
        <w:rPr>
          <w:rFonts w:ascii="Sylfaen" w:hAnsi="Sylfaen" w:cs="Sylfaen"/>
          <w:sz w:val="24"/>
          <w:szCs w:val="24"/>
          <w:lang w:val="hy-AM"/>
        </w:rPr>
        <w:br/>
      </w:r>
      <w:r w:rsidR="002E68A8">
        <w:rPr>
          <w:rFonts w:ascii="Sylfaen" w:hAnsi="Sylfaen" w:cs="Sylfaen"/>
          <w:sz w:val="24"/>
          <w:szCs w:val="24"/>
          <w:lang w:val="hy-AM"/>
        </w:rPr>
        <w:tab/>
      </w:r>
      <w:r w:rsidRPr="00C83371">
        <w:rPr>
          <w:rFonts w:ascii="Sylfaen" w:hAnsi="Sylfaen" w:cs="Sylfaen"/>
          <w:sz w:val="24"/>
          <w:szCs w:val="24"/>
          <w:lang w:val="hy-AM"/>
        </w:rPr>
        <w:t>Հիշեց</w:t>
      </w:r>
      <w:r w:rsidRPr="002E68A8">
        <w:rPr>
          <w:rFonts w:ascii="Sylfaen" w:hAnsi="Sylfaen" w:cs="Sylfaen"/>
          <w:sz w:val="24"/>
          <w:szCs w:val="24"/>
          <w:lang w:val="hy-AM"/>
        </w:rPr>
        <w:t>նենք,</w:t>
      </w:r>
      <w:r w:rsidR="002E68A8" w:rsidRPr="002E68A8">
        <w:rPr>
          <w:rFonts w:ascii="Sylfaen" w:hAnsi="Sylfaen" w:cs="Sylfaen"/>
          <w:sz w:val="24"/>
          <w:szCs w:val="24"/>
          <w:lang w:val="hy-AM"/>
        </w:rPr>
        <w:t xml:space="preserve"> որ «Հայկական երկրորդ հեռուստաալիք»-ը</w:t>
      </w:r>
      <w:r w:rsidRPr="002E68A8">
        <w:rPr>
          <w:rFonts w:ascii="Sylfaen" w:hAnsi="Sylfaen" w:cs="Sylfaen"/>
          <w:sz w:val="24"/>
          <w:szCs w:val="24"/>
          <w:lang w:val="hy-AM"/>
        </w:rPr>
        <w:t xml:space="preserve"> </w:t>
      </w:r>
      <w:r w:rsidR="002E68A8" w:rsidRPr="002E68A8">
        <w:rPr>
          <w:rFonts w:ascii="Sylfaen" w:hAnsi="Sylfaen" w:cs="Sylfaen"/>
          <w:sz w:val="24"/>
          <w:szCs w:val="24"/>
          <w:lang w:val="hy-AM"/>
        </w:rPr>
        <w:t xml:space="preserve">դեռևս </w:t>
      </w:r>
      <w:r w:rsidRPr="002E68A8">
        <w:rPr>
          <w:rFonts w:ascii="Sylfaen" w:hAnsi="Sylfaen" w:cs="Sylfaen"/>
          <w:sz w:val="24"/>
          <w:szCs w:val="24"/>
          <w:lang w:val="hy-AM"/>
        </w:rPr>
        <w:t>2021թ</w:t>
      </w:r>
      <w:r w:rsidRPr="002E68A8">
        <w:rPr>
          <w:rFonts w:ascii="Times New Roman" w:hAnsi="Times New Roman" w:cs="Times New Roman"/>
          <w:sz w:val="24"/>
          <w:szCs w:val="24"/>
          <w:lang w:val="hy-AM"/>
        </w:rPr>
        <w:t>․</w:t>
      </w:r>
      <w:r w:rsidRPr="002E68A8">
        <w:rPr>
          <w:rFonts w:ascii="Sylfaen" w:hAnsi="Sylfaen" w:cs="Sylfaen"/>
          <w:sz w:val="24"/>
          <w:szCs w:val="24"/>
          <w:lang w:val="hy-AM"/>
        </w:rPr>
        <w:t xml:space="preserve"> հունիսի 24-ին</w:t>
      </w:r>
      <w:r w:rsidR="002E68A8" w:rsidRPr="002E68A8">
        <w:rPr>
          <w:rFonts w:ascii="Sylfaen" w:hAnsi="Sylfaen" w:cs="Sylfaen"/>
          <w:sz w:val="24"/>
          <w:szCs w:val="24"/>
          <w:lang w:val="hy-AM"/>
        </w:rPr>
        <w:t xml:space="preserve"> </w:t>
      </w:r>
      <w:r w:rsidRPr="002E68A8">
        <w:rPr>
          <w:rFonts w:ascii="Sylfaen" w:hAnsi="Sylfaen" w:cs="Sylfaen"/>
          <w:sz w:val="24"/>
          <w:szCs w:val="24"/>
          <w:lang w:val="hy-AM"/>
        </w:rPr>
        <w:t xml:space="preserve">դատարան էր դիմել՝ վիճարկելով ՀՌՀ որոշումը՝ իրեն </w:t>
      </w:r>
      <w:r w:rsidR="008E222D" w:rsidRPr="002E68A8">
        <w:rPr>
          <w:rFonts w:ascii="Sylfaen" w:hAnsi="Sylfaen" w:cs="Sylfaen"/>
          <w:sz w:val="24"/>
          <w:szCs w:val="24"/>
          <w:lang w:val="hy-AM"/>
        </w:rPr>
        <w:t>հանրային մուլտիպլեքսում մայրաքաղաքային սփռման սլոթի օգտագործման լիցենզավորման մրցույթ</w:t>
      </w:r>
      <w:r w:rsidR="008E222D">
        <w:rPr>
          <w:rFonts w:ascii="Sylfaen" w:hAnsi="Sylfaen" w:cs="Sylfaen"/>
          <w:sz w:val="24"/>
          <w:szCs w:val="24"/>
          <w:lang w:val="hy-AM"/>
        </w:rPr>
        <w:t>ից</w:t>
      </w:r>
      <w:r w:rsidR="008E222D" w:rsidRPr="002E68A8">
        <w:rPr>
          <w:rFonts w:ascii="Sylfaen" w:hAnsi="Sylfaen" w:cs="Sylfaen"/>
          <w:sz w:val="24"/>
          <w:szCs w:val="24"/>
          <w:lang w:val="hy-AM"/>
        </w:rPr>
        <w:t xml:space="preserve"> </w:t>
      </w:r>
      <w:r w:rsidRPr="002E68A8">
        <w:rPr>
          <w:rFonts w:ascii="Sylfaen" w:hAnsi="Sylfaen" w:cs="Sylfaen"/>
          <w:sz w:val="24"/>
          <w:szCs w:val="24"/>
          <w:lang w:val="hy-AM"/>
        </w:rPr>
        <w:t xml:space="preserve">դուրս թողնելու մասին։ </w:t>
      </w:r>
      <w:r w:rsidR="002E68A8" w:rsidRPr="002E68A8">
        <w:rPr>
          <w:rFonts w:ascii="Sylfaen" w:hAnsi="Sylfaen" w:cs="Sylfaen"/>
          <w:sz w:val="24"/>
          <w:szCs w:val="24"/>
          <w:lang w:val="hy-AM"/>
        </w:rPr>
        <w:t xml:space="preserve">Եվ քանի որ ՀՀ վարչական դատարանի 2021 թվականի օգոստոսի 25-ի վճռով ՀՌՀ որոշումն անօրինական էր ճանաչվել (Վերաքննիչ ատյանը վճիռը թողել էր անփոփոխ, իսկ ՀՀ վճռաբեկ դատարանի 2022 թվականի հունիսի 7-ի որոշմամբ՝ Հանրային հեռուստաընկերության ու ՀՌՀ-ի բողոքների վարույթ ընդունելը մերժվել էր), </w:t>
      </w:r>
      <w:r w:rsidRPr="002E68A8">
        <w:rPr>
          <w:rFonts w:ascii="Sylfaen" w:hAnsi="Sylfaen" w:cs="Sylfaen"/>
          <w:sz w:val="24"/>
          <w:szCs w:val="24"/>
          <w:lang w:val="hy-AM"/>
        </w:rPr>
        <w:t xml:space="preserve">Հեռուստատեսության և ռադիոյի հանձնաժողովը սեպտեմբերի 15-ին ստիպված եղավ կրկին հանրային մուլտիպլեքսում </w:t>
      </w:r>
      <w:r w:rsidR="008E222D" w:rsidRPr="002E68A8">
        <w:rPr>
          <w:rFonts w:ascii="Sylfaen" w:hAnsi="Sylfaen" w:cs="Sylfaen"/>
          <w:sz w:val="24"/>
          <w:szCs w:val="24"/>
          <w:lang w:val="hy-AM"/>
        </w:rPr>
        <w:t xml:space="preserve">մայրաքաղաքային սփռման </w:t>
      </w:r>
      <w:r w:rsidRPr="002E68A8">
        <w:rPr>
          <w:rFonts w:ascii="Sylfaen" w:hAnsi="Sylfaen" w:cs="Sylfaen"/>
          <w:sz w:val="24"/>
          <w:szCs w:val="24"/>
          <w:lang w:val="hy-AM"/>
        </w:rPr>
        <w:t>սլոթի օգտագործման լիցենզավորման մրցույթ հայտարարել</w:t>
      </w:r>
      <w:r w:rsidR="002E68A8" w:rsidRPr="002E68A8">
        <w:rPr>
          <w:rFonts w:ascii="Sylfaen" w:hAnsi="Sylfaen" w:cs="Sylfaen"/>
          <w:sz w:val="24"/>
          <w:szCs w:val="24"/>
          <w:lang w:val="hy-AM"/>
        </w:rPr>
        <w:t>։ Դրան</w:t>
      </w:r>
      <w:r w:rsidRPr="002E68A8">
        <w:rPr>
          <w:rFonts w:ascii="Sylfaen" w:hAnsi="Sylfaen" w:cs="Sylfaen"/>
          <w:sz w:val="24"/>
          <w:szCs w:val="24"/>
          <w:lang w:val="hy-AM"/>
        </w:rPr>
        <w:t xml:space="preserve"> մասնակցել են «Հայկական երկրորդ հեռուստաալիք» ՍՊԸ-ն և «Հայաստանի հանրային հեռուստաընկերություն» ՓԲԸ-ն։ Հանձնաժողովը հայտերն ուսումնասիրելու համար ունի մինչև երկու ամիս, որից հետո վարկանիշային գնահատման միջոցով կհայտարարի հաղթող ընկերության անունը:</w:t>
      </w:r>
    </w:p>
    <w:p w:rsidR="006B2AB5" w:rsidRPr="00F82211" w:rsidRDefault="006B2AB5" w:rsidP="00406931">
      <w:pPr>
        <w:autoSpaceDE w:val="0"/>
        <w:autoSpaceDN w:val="0"/>
        <w:adjustRightInd w:val="0"/>
        <w:spacing w:after="0" w:line="240" w:lineRule="auto"/>
        <w:rPr>
          <w:rFonts w:ascii="Sylfaen" w:hAnsi="Sylfaen"/>
          <w:sz w:val="24"/>
          <w:lang w:val="hy-AM"/>
        </w:rPr>
      </w:pPr>
    </w:p>
    <w:p w:rsidR="00861780" w:rsidRPr="00EB504B" w:rsidRDefault="00861780" w:rsidP="00406931">
      <w:pPr>
        <w:pStyle w:val="Heading1"/>
        <w:spacing w:before="0" w:after="150" w:line="240" w:lineRule="auto"/>
        <w:jc w:val="center"/>
        <w:rPr>
          <w:rFonts w:ascii="Sylfaen" w:hAnsi="Sylfaen" w:cs="Sylfaen"/>
          <w:b/>
          <w:bCs/>
          <w:i/>
          <w:iCs/>
          <w:color w:val="auto"/>
          <w:sz w:val="24"/>
          <w:szCs w:val="24"/>
          <w:lang w:val="hy-AM"/>
        </w:rPr>
      </w:pPr>
      <w:r w:rsidRPr="00EB504B">
        <w:rPr>
          <w:rFonts w:ascii="Sylfaen" w:hAnsi="Sylfaen" w:cs="Sylfaen"/>
          <w:b/>
          <w:bCs/>
          <w:i/>
          <w:iCs/>
          <w:color w:val="auto"/>
          <w:sz w:val="24"/>
          <w:szCs w:val="24"/>
          <w:lang w:val="hy-AM"/>
        </w:rPr>
        <w:t>ԼՐԱԳՐՈՂՆԵՐԻ ՈՒ ԼՐԱՏՎԱՄԻՋՈՑՆԵՐԻ ԻՐԱՎՈՒՆՔՆԵՐԻ ԽԱԽՏՈՒՄՆԵՐ</w:t>
      </w:r>
    </w:p>
    <w:p w:rsidR="00861780" w:rsidRPr="00F82211" w:rsidRDefault="00234C2C" w:rsidP="00406931">
      <w:pPr>
        <w:autoSpaceDE w:val="0"/>
        <w:autoSpaceDN w:val="0"/>
        <w:adjustRightInd w:val="0"/>
        <w:spacing w:after="0" w:line="240" w:lineRule="auto"/>
        <w:ind w:firstLine="567"/>
        <w:rPr>
          <w:rFonts w:ascii="Sylfaen" w:hAnsi="Sylfaen" w:cs="Sylfaen"/>
          <w:sz w:val="24"/>
          <w:szCs w:val="24"/>
          <w:lang w:val="hy-AM"/>
        </w:rPr>
      </w:pPr>
      <w:r w:rsidRPr="00F82211">
        <w:rPr>
          <w:rFonts w:ascii="Sylfaen" w:hAnsi="Sylfaen" w:cs="Sylfaen"/>
          <w:sz w:val="24"/>
          <w:szCs w:val="24"/>
          <w:lang w:val="hy-AM"/>
        </w:rPr>
        <w:t>2022</w:t>
      </w:r>
      <w:r w:rsidR="00861780" w:rsidRPr="00F82211">
        <w:rPr>
          <w:rFonts w:ascii="Sylfaen" w:hAnsi="Sylfaen" w:cs="Sylfaen"/>
          <w:sz w:val="24"/>
          <w:szCs w:val="24"/>
          <w:lang w:val="hy-AM"/>
        </w:rPr>
        <w:t>թ.</w:t>
      </w:r>
      <w:r w:rsidRPr="00F82211">
        <w:rPr>
          <w:rFonts w:ascii="Sylfaen" w:hAnsi="Sylfaen" w:cs="Sylfaen"/>
          <w:sz w:val="24"/>
          <w:szCs w:val="24"/>
          <w:lang w:val="hy-AM"/>
        </w:rPr>
        <w:t xml:space="preserve"> </w:t>
      </w:r>
      <w:r w:rsidR="00CA4E78" w:rsidRPr="00F82211">
        <w:rPr>
          <w:rFonts w:ascii="Sylfaen" w:hAnsi="Sylfaen" w:cs="Sylfaen"/>
          <w:sz w:val="24"/>
          <w:szCs w:val="24"/>
          <w:lang w:val="hy-AM"/>
        </w:rPr>
        <w:t>երրորդ</w:t>
      </w:r>
      <w:r w:rsidRPr="00F82211">
        <w:rPr>
          <w:rFonts w:ascii="Sylfaen" w:hAnsi="Sylfaen" w:cs="Sylfaen"/>
          <w:sz w:val="24"/>
          <w:szCs w:val="24"/>
          <w:lang w:val="hy-AM"/>
        </w:rPr>
        <w:t xml:space="preserve"> եռամսյակի</w:t>
      </w:r>
      <w:r w:rsidR="00861780" w:rsidRPr="00F82211">
        <w:rPr>
          <w:rFonts w:ascii="Sylfaen" w:hAnsi="Sylfaen" w:cs="Sylfaen"/>
          <w:sz w:val="24"/>
          <w:szCs w:val="24"/>
          <w:lang w:val="hy-AM"/>
        </w:rPr>
        <w:t xml:space="preserve"> ընթացքում լրագրողների և լրատվամիջոցների իրավունքների խախտումները ներկայացնում ենք ըստ ԽԱՊԿ-ի հետևյալ դասակարգման. </w:t>
      </w:r>
    </w:p>
    <w:p w:rsidR="00861780" w:rsidRPr="00F82211" w:rsidRDefault="00861780" w:rsidP="00406931">
      <w:pPr>
        <w:numPr>
          <w:ilvl w:val="0"/>
          <w:numId w:val="1"/>
        </w:numPr>
        <w:autoSpaceDE w:val="0"/>
        <w:autoSpaceDN w:val="0"/>
        <w:adjustRightInd w:val="0"/>
        <w:spacing w:after="0" w:line="240" w:lineRule="auto"/>
        <w:ind w:left="567" w:firstLine="0"/>
        <w:rPr>
          <w:rFonts w:ascii="Sylfaen" w:hAnsi="Sylfaen" w:cs="Sylfaen"/>
          <w:sz w:val="24"/>
          <w:szCs w:val="24"/>
          <w:lang w:val="hy-AM"/>
        </w:rPr>
      </w:pPr>
      <w:r w:rsidRPr="00F82211">
        <w:rPr>
          <w:rFonts w:ascii="Sylfaen" w:hAnsi="Sylfaen" w:cs="Sylfaen"/>
          <w:sz w:val="24"/>
          <w:szCs w:val="24"/>
          <w:lang w:val="hy-AM"/>
        </w:rPr>
        <w:t xml:space="preserve"> ֆիզիկական բռնություններ լրագրողների նկատմամբ,</w:t>
      </w:r>
    </w:p>
    <w:p w:rsidR="00861780" w:rsidRPr="00F82211" w:rsidRDefault="00861780" w:rsidP="00406931">
      <w:pPr>
        <w:numPr>
          <w:ilvl w:val="0"/>
          <w:numId w:val="2"/>
        </w:numPr>
        <w:autoSpaceDE w:val="0"/>
        <w:autoSpaceDN w:val="0"/>
        <w:adjustRightInd w:val="0"/>
        <w:spacing w:after="0" w:line="240" w:lineRule="auto"/>
        <w:ind w:left="567" w:firstLine="0"/>
        <w:rPr>
          <w:rFonts w:ascii="Sylfaen" w:hAnsi="Sylfaen" w:cs="Sylfaen"/>
          <w:sz w:val="24"/>
          <w:szCs w:val="24"/>
          <w:lang w:val="hy-AM"/>
        </w:rPr>
      </w:pPr>
      <w:r w:rsidRPr="00F82211">
        <w:rPr>
          <w:rFonts w:ascii="Sylfaen" w:hAnsi="Sylfaen" w:cs="Sylfaen"/>
          <w:sz w:val="24"/>
          <w:szCs w:val="24"/>
          <w:lang w:val="hy-AM"/>
        </w:rPr>
        <w:t xml:space="preserve"> ճնշումներ լրատվամիջոցների և դրանց աշխատակիցների նկատմամբ,</w:t>
      </w:r>
    </w:p>
    <w:p w:rsidR="00861780" w:rsidRPr="00F82211" w:rsidRDefault="00861780" w:rsidP="00406931">
      <w:pPr>
        <w:numPr>
          <w:ilvl w:val="0"/>
          <w:numId w:val="2"/>
        </w:numPr>
        <w:autoSpaceDE w:val="0"/>
        <w:autoSpaceDN w:val="0"/>
        <w:adjustRightInd w:val="0"/>
        <w:spacing w:after="0" w:line="240" w:lineRule="auto"/>
        <w:ind w:left="567" w:firstLine="0"/>
        <w:rPr>
          <w:rFonts w:ascii="Sylfaen" w:hAnsi="Sylfaen" w:cs="Sylfaen"/>
          <w:sz w:val="24"/>
          <w:szCs w:val="24"/>
          <w:lang w:val="hy-AM"/>
        </w:rPr>
      </w:pPr>
      <w:r w:rsidRPr="00F82211">
        <w:rPr>
          <w:rFonts w:ascii="Sylfaen" w:hAnsi="Sylfaen" w:cs="Sylfaen"/>
          <w:sz w:val="24"/>
          <w:szCs w:val="24"/>
          <w:lang w:val="hy-AM"/>
        </w:rPr>
        <w:t xml:space="preserve"> տեղեկություններ ստանալու և տարածելու իրավունքի խախտումներ:</w:t>
      </w:r>
    </w:p>
    <w:p w:rsidR="009642FE" w:rsidRDefault="00861780" w:rsidP="00406931">
      <w:pPr>
        <w:spacing w:after="0" w:line="240" w:lineRule="auto"/>
        <w:ind w:firstLine="567"/>
        <w:rPr>
          <w:rFonts w:ascii="Sylfaen" w:hAnsi="Sylfaen" w:cs="Sylfaen"/>
          <w:sz w:val="24"/>
          <w:szCs w:val="24"/>
          <w:lang w:val="hy-AM"/>
        </w:rPr>
      </w:pPr>
      <w:r w:rsidRPr="00F82211">
        <w:rPr>
          <w:rFonts w:ascii="Sylfaen" w:hAnsi="Sylfaen" w:cs="Sylfaen"/>
          <w:sz w:val="24"/>
          <w:szCs w:val="24"/>
          <w:lang w:val="hy-AM"/>
        </w:rPr>
        <w:t xml:space="preserve">ԽԱՊԿ-ի այս դասակարգումը որոշ չափով պայմանական է: Մասնավորապես, երբեմն տեղեկություններ ստանալուն և տարածելուն խոչընդոտելն ուղեկցվում է </w:t>
      </w:r>
      <w:r w:rsidRPr="00F82211">
        <w:rPr>
          <w:rFonts w:ascii="Sylfaen" w:hAnsi="Sylfaen" w:cs="Sylfaen"/>
          <w:sz w:val="24"/>
          <w:szCs w:val="24"/>
          <w:lang w:val="hy-AM"/>
        </w:rPr>
        <w:lastRenderedPageBreak/>
        <w:t>լրագրողի նկատմամբ բռնությամբ: Նման փաստերը վերագրված են խախտման այն տեսակին, որին, զեկույցի հեղինակների կարծիքով, առավել մոտ են: Այսուհանդերձ, կիրառված դասակարգումը հնարավորություն է տալիս առավել ամփոփ և ակնառու ներկայացնել լրագրողների ու ԶԼՄ-ների իրավունքների խախտումների ընդհանուր պատկերը:</w:t>
      </w:r>
      <w:r w:rsidRPr="00F82211">
        <w:rPr>
          <w:rFonts w:ascii="Sylfaen" w:hAnsi="Sylfaen" w:cs="Sylfaen"/>
          <w:sz w:val="24"/>
          <w:szCs w:val="24"/>
          <w:lang w:val="hy-AM"/>
        </w:rPr>
        <w:br/>
      </w:r>
      <w:r w:rsidRPr="00F82211">
        <w:rPr>
          <w:rFonts w:ascii="Sylfaen" w:hAnsi="Sylfaen" w:cs="Sylfaen"/>
          <w:sz w:val="24"/>
          <w:szCs w:val="24"/>
          <w:lang w:val="hy-AM"/>
        </w:rPr>
        <w:tab/>
        <w:t>Զեկույցի համապատասխան ենթաբաժիններում զետեղված են 202</w:t>
      </w:r>
      <w:r w:rsidR="00234C2C" w:rsidRPr="00F82211">
        <w:rPr>
          <w:rFonts w:ascii="Sylfaen" w:hAnsi="Sylfaen" w:cs="Sylfaen"/>
          <w:sz w:val="24"/>
          <w:szCs w:val="24"/>
          <w:lang w:val="hy-AM"/>
        </w:rPr>
        <w:t>2</w:t>
      </w:r>
      <w:r w:rsidRPr="00F82211">
        <w:rPr>
          <w:rFonts w:ascii="Sylfaen" w:hAnsi="Sylfaen" w:cs="Sylfaen"/>
          <w:sz w:val="24"/>
          <w:szCs w:val="24"/>
          <w:lang w:val="hy-AM"/>
        </w:rPr>
        <w:t xml:space="preserve"> թվականի</w:t>
      </w:r>
      <w:r w:rsidR="00234C2C" w:rsidRPr="00F82211">
        <w:rPr>
          <w:rFonts w:ascii="Sylfaen" w:hAnsi="Sylfaen" w:cs="Sylfaen"/>
          <w:sz w:val="24"/>
          <w:szCs w:val="24"/>
          <w:lang w:val="hy-AM"/>
        </w:rPr>
        <w:t xml:space="preserve"> </w:t>
      </w:r>
      <w:r w:rsidR="00792160">
        <w:rPr>
          <w:rFonts w:ascii="Sylfaen" w:hAnsi="Sylfaen" w:cs="Sylfaen"/>
          <w:sz w:val="24"/>
          <w:szCs w:val="24"/>
          <w:lang w:val="hy-AM"/>
        </w:rPr>
        <w:t>երրորդ</w:t>
      </w:r>
      <w:r w:rsidR="00234C2C" w:rsidRPr="00F82211">
        <w:rPr>
          <w:rFonts w:ascii="Sylfaen" w:hAnsi="Sylfaen" w:cs="Sylfaen"/>
          <w:sz w:val="24"/>
          <w:szCs w:val="24"/>
          <w:lang w:val="hy-AM"/>
        </w:rPr>
        <w:t xml:space="preserve"> եռամսյակում </w:t>
      </w:r>
      <w:r w:rsidRPr="00F82211">
        <w:rPr>
          <w:rFonts w:ascii="Sylfaen" w:hAnsi="Sylfaen" w:cs="Sylfaen"/>
          <w:sz w:val="24"/>
          <w:szCs w:val="24"/>
          <w:lang w:val="hy-AM"/>
        </w:rPr>
        <w:t>լրագրողների և լրատվամիջոցների իրավունքների խախտումների փաստերը, ինչպես նաև՝ նախորդ ժամանակահատվածներում տեղի ունեցած միջադեպերի հետ կապված զարգացումները։</w:t>
      </w:r>
      <w:r w:rsidRPr="00F82211">
        <w:rPr>
          <w:rFonts w:ascii="Sylfaen" w:hAnsi="Sylfaen" w:cs="Sylfaen"/>
          <w:sz w:val="24"/>
          <w:szCs w:val="24"/>
          <w:lang w:val="hy-AM"/>
        </w:rPr>
        <w:br/>
      </w:r>
      <w:r w:rsidRPr="00F82211">
        <w:rPr>
          <w:rFonts w:ascii="Sylfaen" w:hAnsi="Sylfaen" w:cs="Sylfaen"/>
          <w:sz w:val="24"/>
          <w:szCs w:val="24"/>
          <w:lang w:val="hy-AM"/>
        </w:rPr>
        <w:tab/>
      </w:r>
    </w:p>
    <w:p w:rsidR="00861780" w:rsidRPr="00A120F4" w:rsidRDefault="00861780" w:rsidP="00406931">
      <w:pPr>
        <w:spacing w:after="0" w:line="240" w:lineRule="auto"/>
        <w:ind w:firstLine="567"/>
        <w:rPr>
          <w:rFonts w:ascii="Sylfaen" w:hAnsi="Sylfaen"/>
          <w:b/>
          <w:i/>
          <w:sz w:val="24"/>
          <w:szCs w:val="24"/>
          <w:shd w:val="clear" w:color="auto" w:fill="FFFFFF"/>
          <w:lang w:val="hy-AM"/>
        </w:rPr>
      </w:pPr>
      <w:r w:rsidRPr="00A120F4">
        <w:rPr>
          <w:rFonts w:ascii="Sylfaen" w:hAnsi="Sylfaen"/>
          <w:b/>
          <w:i/>
          <w:sz w:val="24"/>
          <w:szCs w:val="24"/>
          <w:shd w:val="clear" w:color="auto" w:fill="FFFFFF"/>
          <w:lang w:val="hy-AM"/>
        </w:rPr>
        <w:t>Ընդհանուր առմամբ, 202</w:t>
      </w:r>
      <w:r w:rsidR="00234C2C" w:rsidRPr="00A120F4">
        <w:rPr>
          <w:rFonts w:ascii="Sylfaen" w:hAnsi="Sylfaen"/>
          <w:b/>
          <w:i/>
          <w:sz w:val="24"/>
          <w:szCs w:val="24"/>
          <w:shd w:val="clear" w:color="auto" w:fill="FFFFFF"/>
          <w:lang w:val="hy-AM"/>
        </w:rPr>
        <w:t>2</w:t>
      </w:r>
      <w:r w:rsidRPr="00A120F4">
        <w:rPr>
          <w:rFonts w:ascii="Sylfaen" w:hAnsi="Sylfaen"/>
          <w:b/>
          <w:i/>
          <w:sz w:val="24"/>
          <w:szCs w:val="24"/>
          <w:shd w:val="clear" w:color="auto" w:fill="FFFFFF"/>
          <w:lang w:val="hy-AM"/>
        </w:rPr>
        <w:t>թ</w:t>
      </w:r>
      <w:r w:rsidRPr="00A120F4">
        <w:rPr>
          <w:rFonts w:ascii="Times New Roman" w:hAnsi="Times New Roman" w:cs="Times New Roman"/>
          <w:b/>
          <w:i/>
          <w:sz w:val="24"/>
          <w:szCs w:val="24"/>
          <w:shd w:val="clear" w:color="auto" w:fill="FFFFFF"/>
          <w:lang w:val="hy-AM"/>
        </w:rPr>
        <w:t>․</w:t>
      </w:r>
      <w:r w:rsidR="00234C2C" w:rsidRPr="00A120F4">
        <w:rPr>
          <w:rFonts w:ascii="Sylfaen" w:hAnsi="Sylfaen"/>
          <w:b/>
          <w:i/>
          <w:sz w:val="24"/>
          <w:szCs w:val="24"/>
          <w:shd w:val="clear" w:color="auto" w:fill="FFFFFF"/>
          <w:lang w:val="hy-AM"/>
        </w:rPr>
        <w:t xml:space="preserve"> </w:t>
      </w:r>
      <w:r w:rsidR="00CA4E78" w:rsidRPr="00A120F4">
        <w:rPr>
          <w:rFonts w:ascii="Sylfaen" w:hAnsi="Sylfaen"/>
          <w:b/>
          <w:i/>
          <w:sz w:val="24"/>
          <w:szCs w:val="24"/>
          <w:shd w:val="clear" w:color="auto" w:fill="FFFFFF"/>
          <w:lang w:val="hy-AM"/>
        </w:rPr>
        <w:t>երրորդ</w:t>
      </w:r>
      <w:r w:rsidR="00234C2C" w:rsidRPr="00A120F4">
        <w:rPr>
          <w:rFonts w:ascii="Sylfaen" w:hAnsi="Sylfaen"/>
          <w:b/>
          <w:i/>
          <w:sz w:val="24"/>
          <w:szCs w:val="24"/>
          <w:shd w:val="clear" w:color="auto" w:fill="FFFFFF"/>
          <w:lang w:val="hy-AM"/>
        </w:rPr>
        <w:t xml:space="preserve"> եռամսյակում</w:t>
      </w:r>
      <w:r w:rsidRPr="00A120F4">
        <w:rPr>
          <w:rFonts w:ascii="Sylfaen" w:hAnsi="Sylfaen"/>
          <w:b/>
          <w:i/>
          <w:sz w:val="24"/>
          <w:szCs w:val="24"/>
          <w:shd w:val="clear" w:color="auto" w:fill="FFFFFF"/>
          <w:lang w:val="hy-AM"/>
        </w:rPr>
        <w:t xml:space="preserve"> արձանագրվել է լրագրողների ու լրատվամիջոցների իրավունքների տարատեսակ խախտումների </w:t>
      </w:r>
      <w:r w:rsidR="00216FD9" w:rsidRPr="00A120F4">
        <w:rPr>
          <w:rFonts w:ascii="Sylfaen" w:hAnsi="Sylfaen"/>
          <w:b/>
          <w:i/>
          <w:sz w:val="24"/>
          <w:szCs w:val="24"/>
          <w:shd w:val="clear" w:color="auto" w:fill="FFFFFF"/>
          <w:lang w:val="hy-AM"/>
        </w:rPr>
        <w:t>40</w:t>
      </w:r>
      <w:r w:rsidR="00D4218B" w:rsidRPr="00A120F4">
        <w:rPr>
          <w:rFonts w:ascii="Sylfaen" w:hAnsi="Sylfaen"/>
          <w:b/>
          <w:i/>
          <w:sz w:val="24"/>
          <w:szCs w:val="24"/>
          <w:shd w:val="clear" w:color="auto" w:fill="FFFFFF"/>
          <w:lang w:val="hy-AM"/>
        </w:rPr>
        <w:t xml:space="preserve"> </w:t>
      </w:r>
      <w:r w:rsidRPr="00A120F4">
        <w:rPr>
          <w:rFonts w:ascii="Sylfaen" w:hAnsi="Sylfaen"/>
          <w:b/>
          <w:i/>
          <w:sz w:val="24"/>
          <w:szCs w:val="24"/>
          <w:shd w:val="clear" w:color="auto" w:fill="FFFFFF"/>
          <w:lang w:val="hy-AM"/>
        </w:rPr>
        <w:t xml:space="preserve">դեպք։ Դրանցից </w:t>
      </w:r>
      <w:r w:rsidR="00CA4E78" w:rsidRPr="00A120F4">
        <w:rPr>
          <w:rFonts w:ascii="Sylfaen" w:hAnsi="Sylfaen"/>
          <w:b/>
          <w:i/>
          <w:sz w:val="24"/>
          <w:szCs w:val="24"/>
          <w:shd w:val="clear" w:color="auto" w:fill="FFFFFF"/>
          <w:lang w:val="hy-AM"/>
        </w:rPr>
        <w:t xml:space="preserve"> </w:t>
      </w:r>
      <w:r w:rsidR="00D4218B" w:rsidRPr="00A120F4">
        <w:rPr>
          <w:rFonts w:ascii="Times New Roman" w:hAnsi="Times New Roman" w:cs="Times New Roman"/>
          <w:b/>
          <w:i/>
          <w:sz w:val="24"/>
          <w:szCs w:val="24"/>
          <w:shd w:val="clear" w:color="auto" w:fill="FFFFFF"/>
          <w:lang w:val="hy-AM"/>
        </w:rPr>
        <w:t>2</w:t>
      </w:r>
      <w:r w:rsidR="00AF4BC3" w:rsidRPr="00A120F4">
        <w:rPr>
          <w:rFonts w:ascii="Sylfaen" w:hAnsi="Sylfaen"/>
          <w:b/>
          <w:i/>
          <w:sz w:val="24"/>
          <w:szCs w:val="24"/>
          <w:shd w:val="clear" w:color="auto" w:fill="FFFFFF"/>
          <w:lang w:val="hy-AM"/>
        </w:rPr>
        <w:t>-ը</w:t>
      </w:r>
      <w:r w:rsidRPr="00A120F4">
        <w:rPr>
          <w:rFonts w:ascii="Sylfaen" w:hAnsi="Sylfaen"/>
          <w:b/>
          <w:i/>
          <w:sz w:val="24"/>
          <w:szCs w:val="24"/>
          <w:shd w:val="clear" w:color="auto" w:fill="FFFFFF"/>
          <w:lang w:val="hy-AM"/>
        </w:rPr>
        <w:t xml:space="preserve"> </w:t>
      </w:r>
      <w:r w:rsidR="00AF4BC3" w:rsidRPr="00A120F4">
        <w:rPr>
          <w:rFonts w:ascii="Sylfaen" w:hAnsi="Sylfaen"/>
          <w:b/>
          <w:i/>
          <w:sz w:val="24"/>
          <w:szCs w:val="24"/>
          <w:shd w:val="clear" w:color="auto" w:fill="FFFFFF"/>
          <w:lang w:val="hy-AM"/>
        </w:rPr>
        <w:t>ֆիզիկական բռնության դեպ</w:t>
      </w:r>
      <w:r w:rsidR="0053731D" w:rsidRPr="00A120F4">
        <w:rPr>
          <w:rFonts w:ascii="Sylfaen" w:hAnsi="Sylfaen"/>
          <w:b/>
          <w:i/>
          <w:sz w:val="24"/>
          <w:szCs w:val="24"/>
          <w:shd w:val="clear" w:color="auto" w:fill="FFFFFF"/>
          <w:lang w:val="hy-AM"/>
        </w:rPr>
        <w:t>ք է</w:t>
      </w:r>
      <w:r w:rsidR="00AF4BC3" w:rsidRPr="00A120F4">
        <w:rPr>
          <w:rFonts w:ascii="Sylfaen" w:hAnsi="Sylfaen"/>
          <w:b/>
          <w:i/>
          <w:sz w:val="24"/>
          <w:szCs w:val="24"/>
          <w:shd w:val="clear" w:color="auto" w:fill="FFFFFF"/>
          <w:lang w:val="hy-AM"/>
        </w:rPr>
        <w:t xml:space="preserve">, </w:t>
      </w:r>
      <w:r w:rsidR="00D4218B" w:rsidRPr="00A120F4">
        <w:rPr>
          <w:rFonts w:ascii="Times New Roman" w:hAnsi="Times New Roman" w:cs="Times New Roman"/>
          <w:b/>
          <w:i/>
          <w:sz w:val="24"/>
          <w:szCs w:val="24"/>
          <w:shd w:val="clear" w:color="auto" w:fill="FFFFFF"/>
          <w:lang w:val="hy-AM"/>
        </w:rPr>
        <w:t>18</w:t>
      </w:r>
      <w:r w:rsidR="00C0466D" w:rsidRPr="00A120F4">
        <w:rPr>
          <w:rFonts w:ascii="Sylfaen" w:hAnsi="Sylfaen"/>
          <w:b/>
          <w:i/>
          <w:sz w:val="24"/>
          <w:szCs w:val="24"/>
          <w:shd w:val="clear" w:color="auto" w:fill="FFFFFF"/>
          <w:lang w:val="hy-AM"/>
        </w:rPr>
        <w:t>-</w:t>
      </w:r>
      <w:r w:rsidRPr="00A120F4">
        <w:rPr>
          <w:rFonts w:ascii="Sylfaen" w:hAnsi="Sylfaen"/>
          <w:b/>
          <w:i/>
          <w:sz w:val="24"/>
          <w:szCs w:val="24"/>
          <w:shd w:val="clear" w:color="auto" w:fill="FFFFFF"/>
          <w:lang w:val="hy-AM"/>
        </w:rPr>
        <w:t>ը՝</w:t>
      </w:r>
      <w:r w:rsidRPr="00A120F4">
        <w:rPr>
          <w:rFonts w:ascii="Sylfaen" w:hAnsi="Sylfaen" w:cs="Sylfaen"/>
          <w:b/>
          <w:i/>
          <w:sz w:val="24"/>
          <w:szCs w:val="24"/>
          <w:lang w:val="hy-AM"/>
        </w:rPr>
        <w:t xml:space="preserve"> ԶԼՄ-ների և դրանց աշխատակիցների նկատմամբ ճնշումներ</w:t>
      </w:r>
      <w:r w:rsidR="00AF4BC3" w:rsidRPr="00A120F4">
        <w:rPr>
          <w:rFonts w:ascii="Sylfaen" w:hAnsi="Sylfaen" w:cs="Sylfaen"/>
          <w:b/>
          <w:i/>
          <w:sz w:val="24"/>
          <w:szCs w:val="24"/>
          <w:lang w:val="hy-AM"/>
        </w:rPr>
        <w:t>ի</w:t>
      </w:r>
      <w:r w:rsidRPr="00A120F4">
        <w:rPr>
          <w:rFonts w:ascii="Sylfaen" w:hAnsi="Sylfaen" w:cs="Sylfaen"/>
          <w:b/>
          <w:i/>
          <w:sz w:val="24"/>
          <w:szCs w:val="24"/>
          <w:lang w:val="hy-AM"/>
        </w:rPr>
        <w:t xml:space="preserve">, </w:t>
      </w:r>
      <w:r w:rsidR="00216FD9" w:rsidRPr="00A120F4">
        <w:rPr>
          <w:rFonts w:ascii="Times New Roman" w:hAnsi="Times New Roman" w:cs="Times New Roman"/>
          <w:b/>
          <w:i/>
          <w:sz w:val="24"/>
          <w:szCs w:val="24"/>
          <w:lang w:val="hy-AM"/>
        </w:rPr>
        <w:t>20</w:t>
      </w:r>
      <w:r w:rsidRPr="00A120F4">
        <w:rPr>
          <w:rFonts w:ascii="Sylfaen" w:hAnsi="Sylfaen" w:cs="Sylfaen"/>
          <w:b/>
          <w:i/>
          <w:sz w:val="24"/>
          <w:szCs w:val="24"/>
          <w:lang w:val="hy-AM"/>
        </w:rPr>
        <w:t>-ը՝</w:t>
      </w:r>
      <w:r w:rsidRPr="00A120F4">
        <w:rPr>
          <w:rFonts w:ascii="Sylfaen" w:hAnsi="Sylfaen"/>
          <w:b/>
          <w:i/>
          <w:sz w:val="24"/>
          <w:szCs w:val="24"/>
          <w:shd w:val="clear" w:color="auto" w:fill="FFFFFF"/>
          <w:lang w:val="hy-AM"/>
        </w:rPr>
        <w:t xml:space="preserve"> տեղեկություններ ստանալու և տարածելու իրավունքի խախտումներ</w:t>
      </w:r>
      <w:r w:rsidR="00AF4BC3" w:rsidRPr="00A120F4">
        <w:rPr>
          <w:rFonts w:ascii="Sylfaen" w:hAnsi="Sylfaen"/>
          <w:b/>
          <w:i/>
          <w:sz w:val="24"/>
          <w:szCs w:val="24"/>
          <w:shd w:val="clear" w:color="auto" w:fill="FFFFFF"/>
          <w:lang w:val="hy-AM"/>
        </w:rPr>
        <w:t xml:space="preserve"> են</w:t>
      </w:r>
      <w:r w:rsidRPr="00A120F4">
        <w:rPr>
          <w:rFonts w:ascii="Sylfaen" w:hAnsi="Sylfaen"/>
          <w:b/>
          <w:i/>
          <w:sz w:val="24"/>
          <w:szCs w:val="24"/>
          <w:shd w:val="clear" w:color="auto" w:fill="FFFFFF"/>
          <w:lang w:val="hy-AM"/>
        </w:rPr>
        <w:t>։</w:t>
      </w:r>
    </w:p>
    <w:p w:rsidR="00AF72AD" w:rsidRDefault="00AF72AD" w:rsidP="00406931">
      <w:pPr>
        <w:spacing w:after="0" w:line="240" w:lineRule="auto"/>
        <w:ind w:firstLine="567"/>
        <w:rPr>
          <w:rFonts w:ascii="Sylfaen" w:hAnsi="Sylfaen"/>
          <w:sz w:val="24"/>
          <w:szCs w:val="24"/>
          <w:shd w:val="clear" w:color="auto" w:fill="FFFFFF"/>
          <w:lang w:val="hy-AM"/>
        </w:rPr>
      </w:pPr>
    </w:p>
    <w:p w:rsidR="00861780" w:rsidRDefault="00861780" w:rsidP="00406931">
      <w:pPr>
        <w:spacing w:after="0" w:line="240" w:lineRule="auto"/>
        <w:ind w:firstLine="567"/>
        <w:rPr>
          <w:rFonts w:ascii="Sylfaen" w:hAnsi="Sylfaen"/>
          <w:sz w:val="24"/>
          <w:szCs w:val="24"/>
          <w:shd w:val="clear" w:color="auto" w:fill="FFFFFF"/>
          <w:lang w:val="hy-AM"/>
        </w:rPr>
      </w:pPr>
      <w:r w:rsidRPr="00F82211">
        <w:rPr>
          <w:rFonts w:ascii="Sylfaen" w:hAnsi="Sylfaen"/>
          <w:sz w:val="24"/>
          <w:szCs w:val="24"/>
          <w:shd w:val="clear" w:color="auto" w:fill="FFFFFF"/>
          <w:lang w:val="hy-AM"/>
        </w:rPr>
        <w:t>Ստորև ներկայացնում ենք այդ տվյալներն, ինչպես նաև՝ համեմատությունը նախորդ տարվա ցուցանիշների հետ։</w:t>
      </w:r>
    </w:p>
    <w:p w:rsidR="004D5A6E" w:rsidRPr="00F82211" w:rsidRDefault="004D5A6E" w:rsidP="00406931">
      <w:pPr>
        <w:spacing w:after="0" w:line="240" w:lineRule="auto"/>
        <w:ind w:firstLine="567"/>
        <w:rPr>
          <w:rFonts w:ascii="Sylfaen" w:hAnsi="Sylfaen"/>
          <w:sz w:val="24"/>
          <w:szCs w:val="24"/>
          <w:shd w:val="clear" w:color="auto" w:fill="FFFFFF"/>
          <w:lang w:val="hy-AM"/>
        </w:rPr>
      </w:pPr>
    </w:p>
    <w:p w:rsidR="00F01696" w:rsidRDefault="00F01696" w:rsidP="00406931">
      <w:pPr>
        <w:spacing w:after="0" w:line="240" w:lineRule="auto"/>
        <w:jc w:val="center"/>
        <w:rPr>
          <w:rFonts w:ascii="Sylfaen" w:hAnsi="Sylfaen" w:cs="Sylfaen"/>
          <w:b/>
          <w:sz w:val="24"/>
          <w:szCs w:val="24"/>
          <w:lang w:val="hy-AM"/>
        </w:rPr>
      </w:pPr>
      <w:r w:rsidRPr="006B2AB5">
        <w:rPr>
          <w:rFonts w:ascii="Sylfaen" w:hAnsi="Sylfaen" w:cs="Sylfaen"/>
          <w:b/>
          <w:sz w:val="24"/>
          <w:szCs w:val="24"/>
          <w:lang w:val="hy-AM"/>
        </w:rPr>
        <w:t>2022 թ</w:t>
      </w:r>
      <w:r w:rsidRPr="006B2AB5">
        <w:rPr>
          <w:rFonts w:ascii="Sylfaen" w:hAnsi="Sylfaen" w:cs="Times New Roman"/>
          <w:b/>
          <w:sz w:val="24"/>
          <w:szCs w:val="24"/>
          <w:lang w:val="hy-AM"/>
        </w:rPr>
        <w:t>.</w:t>
      </w:r>
      <w:r w:rsidRPr="006B2AB5">
        <w:rPr>
          <w:rFonts w:ascii="Sylfaen" w:hAnsi="Sylfaen" w:cs="Sylfaen"/>
          <w:b/>
          <w:sz w:val="24"/>
          <w:szCs w:val="24"/>
          <w:lang w:val="hy-AM"/>
        </w:rPr>
        <w:t xml:space="preserve"> 1-ին</w:t>
      </w:r>
      <w:r w:rsidR="009E138D">
        <w:rPr>
          <w:rFonts w:ascii="Sylfaen" w:hAnsi="Sylfaen" w:cs="Sylfaen"/>
          <w:b/>
          <w:sz w:val="24"/>
          <w:szCs w:val="24"/>
          <w:lang w:val="hy-AM"/>
        </w:rPr>
        <w:t xml:space="preserve">, </w:t>
      </w:r>
      <w:r w:rsidRPr="006B2AB5">
        <w:rPr>
          <w:rFonts w:ascii="Sylfaen" w:hAnsi="Sylfaen" w:cs="Sylfaen"/>
          <w:b/>
          <w:sz w:val="24"/>
          <w:szCs w:val="24"/>
          <w:lang w:val="hy-AM"/>
        </w:rPr>
        <w:t>2-րդ</w:t>
      </w:r>
      <w:r w:rsidR="009E138D">
        <w:rPr>
          <w:rFonts w:ascii="Sylfaen" w:hAnsi="Sylfaen" w:cs="Sylfaen"/>
          <w:b/>
          <w:sz w:val="24"/>
          <w:szCs w:val="24"/>
          <w:lang w:val="hy-AM"/>
        </w:rPr>
        <w:t xml:space="preserve"> և 3-րդ</w:t>
      </w:r>
      <w:r w:rsidRPr="006B2AB5">
        <w:rPr>
          <w:rFonts w:ascii="Sylfaen" w:hAnsi="Sylfaen" w:cs="Sylfaen"/>
          <w:b/>
          <w:sz w:val="24"/>
          <w:szCs w:val="24"/>
          <w:lang w:val="hy-AM"/>
        </w:rPr>
        <w:t xml:space="preserve"> եռամսյակների խախտումների քանակական տվյալները</w:t>
      </w:r>
    </w:p>
    <w:p w:rsidR="002E68A8" w:rsidRPr="006B2AB5" w:rsidRDefault="002E68A8" w:rsidP="00406931">
      <w:pPr>
        <w:spacing w:after="0" w:line="240" w:lineRule="auto"/>
        <w:jc w:val="center"/>
        <w:rPr>
          <w:rFonts w:ascii="Sylfaen" w:hAnsi="Sylfaen" w:cs="Sylfaen"/>
          <w:b/>
          <w:sz w:val="24"/>
          <w:szCs w:val="24"/>
          <w:lang w:val="hy-AM"/>
        </w:rPr>
      </w:pPr>
    </w:p>
    <w:tbl>
      <w:tblPr>
        <w:tblStyle w:val="GridTable1Light1"/>
        <w:tblW w:w="9616" w:type="dxa"/>
        <w:tblLook w:val="04A0" w:firstRow="1" w:lastRow="0" w:firstColumn="1" w:lastColumn="0" w:noHBand="0" w:noVBand="1"/>
      </w:tblPr>
      <w:tblGrid>
        <w:gridCol w:w="2335"/>
        <w:gridCol w:w="1800"/>
        <w:gridCol w:w="1890"/>
        <w:gridCol w:w="1800"/>
        <w:gridCol w:w="1791"/>
      </w:tblGrid>
      <w:tr w:rsidR="009E138D" w:rsidRPr="00F96DE5" w:rsidTr="009E138D">
        <w:trPr>
          <w:cnfStyle w:val="100000000000" w:firstRow="1" w:lastRow="0" w:firstColumn="0" w:lastColumn="0" w:oddVBand="0" w:evenVBand="0" w:oddHBand="0"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999999" w:themeColor="text1" w:themeTint="66"/>
              <w:left w:val="single" w:sz="4" w:space="0" w:color="999999" w:themeColor="text1" w:themeTint="66"/>
              <w:right w:val="single" w:sz="4" w:space="0" w:color="999999" w:themeColor="text1" w:themeTint="66"/>
            </w:tcBorders>
            <w:hideMark/>
          </w:tcPr>
          <w:p w:rsidR="009E138D" w:rsidRPr="00F96DE5" w:rsidRDefault="009E138D" w:rsidP="009E138D">
            <w:pPr>
              <w:rPr>
                <w:rFonts w:ascii="Sylfaen" w:hAnsi="Sylfaen" w:cs="Sylfaen"/>
                <w:b w:val="0"/>
                <w:sz w:val="24"/>
                <w:szCs w:val="24"/>
                <w:lang w:val="hy-AM"/>
              </w:rPr>
            </w:pPr>
            <w:r w:rsidRPr="00F96DE5">
              <w:rPr>
                <w:rFonts w:ascii="Sylfaen" w:hAnsi="Sylfaen" w:cs="Sylfaen"/>
                <w:b w:val="0"/>
                <w:sz w:val="24"/>
                <w:szCs w:val="24"/>
                <w:lang w:val="hy-AM"/>
              </w:rPr>
              <w:t>Խախտումների</w:t>
            </w:r>
            <w:r w:rsidRPr="00F96DE5">
              <w:rPr>
                <w:rFonts w:ascii="Sylfaen" w:hAnsi="Sylfaen"/>
                <w:b w:val="0"/>
                <w:sz w:val="24"/>
                <w:szCs w:val="24"/>
                <w:lang w:val="hy-AM"/>
              </w:rPr>
              <w:t xml:space="preserve"> </w:t>
            </w:r>
            <w:r w:rsidRPr="00F96DE5">
              <w:rPr>
                <w:rFonts w:ascii="Sylfaen" w:hAnsi="Sylfaen" w:cs="Sylfaen"/>
                <w:b w:val="0"/>
                <w:sz w:val="24"/>
                <w:szCs w:val="24"/>
                <w:lang w:val="hy-AM"/>
              </w:rPr>
              <w:t>տեսակները</w:t>
            </w:r>
          </w:p>
        </w:tc>
        <w:tc>
          <w:tcPr>
            <w:tcW w:w="1800" w:type="dxa"/>
            <w:tcBorders>
              <w:top w:val="single" w:sz="4" w:space="0" w:color="999999" w:themeColor="text1" w:themeTint="66"/>
              <w:left w:val="single" w:sz="4" w:space="0" w:color="999999" w:themeColor="text1" w:themeTint="66"/>
              <w:right w:val="single" w:sz="4" w:space="0" w:color="999999" w:themeColor="text1" w:themeTint="66"/>
            </w:tcBorders>
          </w:tcPr>
          <w:p w:rsidR="009E138D" w:rsidRPr="00F96DE5" w:rsidRDefault="009E138D" w:rsidP="009E138D">
            <w:pPr>
              <w:jc w:val="cente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r w:rsidRPr="00F96DE5">
              <w:rPr>
                <w:rFonts w:ascii="Sylfaen" w:hAnsi="Sylfaen"/>
                <w:b w:val="0"/>
                <w:sz w:val="24"/>
                <w:szCs w:val="24"/>
                <w:lang w:val="hy-AM"/>
              </w:rPr>
              <w:t>2022 թ. 1</w:t>
            </w:r>
            <w:r w:rsidRPr="00F96DE5">
              <w:rPr>
                <w:rFonts w:ascii="Sylfaen" w:hAnsi="Sylfaen" w:cs="Sylfaen"/>
                <w:b w:val="0"/>
                <w:sz w:val="24"/>
                <w:szCs w:val="24"/>
                <w:lang w:val="hy-AM"/>
              </w:rPr>
              <w:t xml:space="preserve">-ին </w:t>
            </w:r>
            <w:r w:rsidRPr="00F96DE5">
              <w:rPr>
                <w:rFonts w:ascii="Sylfaen" w:hAnsi="Sylfaen"/>
                <w:b w:val="0"/>
                <w:sz w:val="24"/>
                <w:szCs w:val="24"/>
                <w:lang w:val="hy-AM"/>
              </w:rPr>
              <w:t>եռամսյակ</w:t>
            </w:r>
          </w:p>
          <w:p w:rsidR="009E138D" w:rsidRPr="00F96DE5" w:rsidRDefault="009E138D" w:rsidP="009E138D">
            <w:pPr>
              <w:jc w:val="cente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p>
        </w:tc>
        <w:tc>
          <w:tcPr>
            <w:tcW w:w="1890" w:type="dxa"/>
            <w:tcBorders>
              <w:top w:val="single" w:sz="4" w:space="0" w:color="999999" w:themeColor="text1" w:themeTint="66"/>
              <w:left w:val="single" w:sz="4" w:space="0" w:color="999999" w:themeColor="text1" w:themeTint="66"/>
              <w:right w:val="single" w:sz="4" w:space="0" w:color="999999" w:themeColor="text1" w:themeTint="66"/>
            </w:tcBorders>
          </w:tcPr>
          <w:p w:rsidR="009E138D" w:rsidRPr="00F96DE5" w:rsidRDefault="009E138D" w:rsidP="009E138D">
            <w:pPr>
              <w:jc w:val="cente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r w:rsidRPr="00F96DE5">
              <w:rPr>
                <w:rFonts w:ascii="Sylfaen" w:hAnsi="Sylfaen"/>
                <w:b w:val="0"/>
                <w:sz w:val="24"/>
                <w:szCs w:val="24"/>
                <w:lang w:val="hy-AM"/>
              </w:rPr>
              <w:t xml:space="preserve">2022 թ. </w:t>
            </w:r>
            <w:r w:rsidRPr="00F96DE5">
              <w:rPr>
                <w:rFonts w:ascii="Sylfaen" w:hAnsi="Sylfaen" w:cs="Sylfaen"/>
                <w:b w:val="0"/>
                <w:sz w:val="24"/>
                <w:szCs w:val="24"/>
                <w:lang w:val="hy-AM"/>
              </w:rPr>
              <w:t xml:space="preserve">2-րդ </w:t>
            </w:r>
            <w:r w:rsidRPr="00F96DE5">
              <w:rPr>
                <w:rFonts w:ascii="Sylfaen" w:hAnsi="Sylfaen"/>
                <w:b w:val="0"/>
                <w:sz w:val="24"/>
                <w:szCs w:val="24"/>
                <w:lang w:val="hy-AM"/>
              </w:rPr>
              <w:t>եռամսյակ</w:t>
            </w:r>
          </w:p>
          <w:p w:rsidR="009E138D" w:rsidRPr="00F96DE5" w:rsidRDefault="009E138D" w:rsidP="009E138D">
            <w:pPr>
              <w:jc w:val="cente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p>
        </w:tc>
        <w:tc>
          <w:tcPr>
            <w:tcW w:w="1800" w:type="dxa"/>
            <w:tcBorders>
              <w:top w:val="single" w:sz="4" w:space="0" w:color="999999" w:themeColor="text1" w:themeTint="66"/>
              <w:left w:val="single" w:sz="4" w:space="0" w:color="999999" w:themeColor="text1" w:themeTint="66"/>
              <w:right w:val="single" w:sz="4" w:space="0" w:color="999999" w:themeColor="text1" w:themeTint="66"/>
            </w:tcBorders>
          </w:tcPr>
          <w:p w:rsidR="009E138D" w:rsidRPr="00F96DE5" w:rsidRDefault="009E138D" w:rsidP="009E138D">
            <w:pPr>
              <w:jc w:val="cente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r w:rsidRPr="00F96DE5">
              <w:rPr>
                <w:rFonts w:ascii="Sylfaen" w:hAnsi="Sylfaen"/>
                <w:b w:val="0"/>
                <w:sz w:val="24"/>
                <w:szCs w:val="24"/>
                <w:lang w:val="hy-AM"/>
              </w:rPr>
              <w:t>2022 թ. 3</w:t>
            </w:r>
            <w:r w:rsidRPr="00F96DE5">
              <w:rPr>
                <w:rFonts w:ascii="Sylfaen" w:hAnsi="Sylfaen" w:cs="Sylfaen"/>
                <w:b w:val="0"/>
                <w:sz w:val="24"/>
                <w:szCs w:val="24"/>
                <w:lang w:val="hy-AM"/>
              </w:rPr>
              <w:t xml:space="preserve">-րդ </w:t>
            </w:r>
            <w:r w:rsidRPr="00F96DE5">
              <w:rPr>
                <w:rFonts w:ascii="Sylfaen" w:hAnsi="Sylfaen"/>
                <w:b w:val="0"/>
                <w:sz w:val="24"/>
                <w:szCs w:val="24"/>
                <w:lang w:val="hy-AM"/>
              </w:rPr>
              <w:t>եռամսյակ</w:t>
            </w:r>
          </w:p>
          <w:p w:rsidR="009E138D" w:rsidRPr="00F96DE5" w:rsidRDefault="009E138D" w:rsidP="009E138D">
            <w:pPr>
              <w:jc w:val="cente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p>
        </w:tc>
        <w:tc>
          <w:tcPr>
            <w:tcW w:w="1791" w:type="dxa"/>
            <w:tcBorders>
              <w:top w:val="single" w:sz="4" w:space="0" w:color="999999" w:themeColor="text1" w:themeTint="66"/>
              <w:left w:val="single" w:sz="4" w:space="0" w:color="999999" w:themeColor="text1" w:themeTint="66"/>
              <w:right w:val="single" w:sz="4" w:space="0" w:color="999999" w:themeColor="text1" w:themeTint="66"/>
            </w:tcBorders>
          </w:tcPr>
          <w:p w:rsidR="009E138D" w:rsidRPr="00F96DE5" w:rsidRDefault="009E138D" w:rsidP="009E138D">
            <w:pPr>
              <w:jc w:val="cente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r w:rsidRPr="00F96DE5">
              <w:rPr>
                <w:rFonts w:ascii="Sylfaen" w:hAnsi="Sylfaen"/>
                <w:b w:val="0"/>
                <w:sz w:val="24"/>
                <w:szCs w:val="24"/>
                <w:lang w:val="hy-AM"/>
              </w:rPr>
              <w:t>Ընդամենը</w:t>
            </w:r>
          </w:p>
        </w:tc>
      </w:tr>
      <w:tr w:rsidR="009E138D" w:rsidRPr="00F96DE5" w:rsidTr="009E138D">
        <w:trPr>
          <w:trHeight w:val="685"/>
        </w:trPr>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E138D" w:rsidRPr="00F96DE5" w:rsidRDefault="009E138D" w:rsidP="009E138D">
            <w:pPr>
              <w:rPr>
                <w:rFonts w:ascii="Sylfaen" w:hAnsi="Sylfaen" w:cs="Sylfaen"/>
                <w:b w:val="0"/>
                <w:sz w:val="24"/>
                <w:szCs w:val="24"/>
                <w:lang w:val="hy-AM"/>
              </w:rPr>
            </w:pPr>
            <w:r w:rsidRPr="00F96DE5">
              <w:rPr>
                <w:rFonts w:ascii="Sylfaen" w:hAnsi="Sylfaen" w:cs="Sylfaen"/>
                <w:b w:val="0"/>
                <w:sz w:val="24"/>
                <w:szCs w:val="24"/>
                <w:lang w:val="hy-AM"/>
              </w:rPr>
              <w:t>Ֆիզիկական</w:t>
            </w:r>
            <w:r w:rsidRPr="00F96DE5">
              <w:rPr>
                <w:rFonts w:ascii="Sylfaen" w:hAnsi="Sylfaen"/>
                <w:b w:val="0"/>
                <w:sz w:val="24"/>
                <w:szCs w:val="24"/>
                <w:lang w:val="hy-AM"/>
              </w:rPr>
              <w:t xml:space="preserve"> </w:t>
            </w:r>
            <w:r w:rsidRPr="00F96DE5">
              <w:rPr>
                <w:rFonts w:ascii="Sylfaen" w:hAnsi="Sylfaen" w:cs="Sylfaen"/>
                <w:b w:val="0"/>
                <w:sz w:val="24"/>
                <w:szCs w:val="24"/>
                <w:lang w:val="hy-AM"/>
              </w:rPr>
              <w:t>բռնություններ` լրագրողների</w:t>
            </w:r>
            <w:r w:rsidRPr="00F96DE5">
              <w:rPr>
                <w:rFonts w:ascii="Sylfaen" w:hAnsi="Sylfaen"/>
                <w:b w:val="0"/>
                <w:sz w:val="24"/>
                <w:szCs w:val="24"/>
                <w:lang w:val="hy-AM"/>
              </w:rPr>
              <w:t xml:space="preserve"> </w:t>
            </w:r>
            <w:r w:rsidRPr="00F96DE5">
              <w:rPr>
                <w:rFonts w:ascii="Sylfaen" w:hAnsi="Sylfaen" w:cs="Sylfaen"/>
                <w:b w:val="0"/>
                <w:sz w:val="24"/>
                <w:szCs w:val="24"/>
                <w:lang w:val="hy-AM"/>
              </w:rPr>
              <w:t>նկատմամբ</w:t>
            </w:r>
          </w:p>
        </w:tc>
        <w:tc>
          <w:tcPr>
            <w:tcW w:w="18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9E138D" w:rsidRPr="00F96DE5" w:rsidRDefault="009E138D" w:rsidP="009E138D">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F96DE5">
              <w:rPr>
                <w:rFonts w:ascii="Sylfaen" w:hAnsi="Sylfaen" w:cs="Sylfaen"/>
                <w:sz w:val="24"/>
                <w:szCs w:val="24"/>
                <w:lang w:val="hy-AM"/>
              </w:rPr>
              <w:t>1</w:t>
            </w:r>
          </w:p>
        </w:tc>
        <w:tc>
          <w:tcPr>
            <w:tcW w:w="18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9E138D" w:rsidRPr="00F96DE5" w:rsidRDefault="009E138D" w:rsidP="009E138D">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rPr>
            </w:pPr>
            <w:r w:rsidRPr="00F96DE5">
              <w:rPr>
                <w:rFonts w:ascii="Sylfaen" w:hAnsi="Sylfaen" w:cs="Sylfaen"/>
                <w:sz w:val="24"/>
                <w:szCs w:val="24"/>
                <w:lang w:val="hy-AM"/>
              </w:rPr>
              <w:t>11</w:t>
            </w:r>
            <w:r w:rsidRPr="00F96DE5">
              <w:rPr>
                <w:rFonts w:ascii="Sylfaen" w:hAnsi="Sylfaen" w:cs="Sylfaen"/>
                <w:sz w:val="24"/>
                <w:szCs w:val="24"/>
                <w:lang w:val="hy-AM"/>
              </w:rPr>
              <w:br/>
            </w:r>
            <w:r w:rsidRPr="00F96DE5">
              <w:rPr>
                <w:rFonts w:ascii="Sylfaen" w:hAnsi="Sylfaen" w:cs="Sylfaen"/>
                <w:sz w:val="24"/>
                <w:szCs w:val="24"/>
              </w:rPr>
              <w:t>(</w:t>
            </w:r>
            <w:r w:rsidRPr="00F96DE5">
              <w:rPr>
                <w:rFonts w:ascii="Sylfaen" w:hAnsi="Sylfaen" w:cs="Sylfaen"/>
                <w:sz w:val="24"/>
                <w:szCs w:val="24"/>
                <w:lang w:val="hy-AM"/>
              </w:rPr>
              <w:t>12  տուժող</w:t>
            </w:r>
            <w:r w:rsidRPr="00F96DE5">
              <w:rPr>
                <w:rFonts w:ascii="Sylfaen" w:hAnsi="Sylfaen" w:cs="Sylfaen"/>
                <w:sz w:val="24"/>
                <w:szCs w:val="24"/>
              </w:rPr>
              <w:t>)</w:t>
            </w:r>
          </w:p>
        </w:tc>
        <w:tc>
          <w:tcPr>
            <w:tcW w:w="18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9E138D" w:rsidRPr="00F96DE5" w:rsidRDefault="00BC3D9D" w:rsidP="00BC3D9D">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F96DE5">
              <w:rPr>
                <w:rFonts w:ascii="Sylfaen" w:hAnsi="Sylfaen" w:cs="Sylfaen"/>
                <w:sz w:val="24"/>
                <w:szCs w:val="24"/>
                <w:lang w:val="hy-AM"/>
              </w:rPr>
              <w:t>2</w:t>
            </w:r>
            <w:r w:rsidRPr="00F96DE5">
              <w:rPr>
                <w:rFonts w:ascii="Sylfaen" w:hAnsi="Sylfaen" w:cs="Sylfaen"/>
                <w:sz w:val="24"/>
                <w:szCs w:val="24"/>
                <w:lang w:val="hy-AM"/>
              </w:rPr>
              <w:br/>
            </w:r>
            <w:r w:rsidRPr="00F96DE5">
              <w:rPr>
                <w:rFonts w:ascii="Sylfaen" w:hAnsi="Sylfaen" w:cs="Sylfaen"/>
                <w:sz w:val="24"/>
                <w:szCs w:val="24"/>
              </w:rPr>
              <w:t>(</w:t>
            </w:r>
            <w:r w:rsidRPr="00F96DE5">
              <w:rPr>
                <w:rFonts w:ascii="Sylfaen" w:hAnsi="Sylfaen" w:cs="Sylfaen"/>
                <w:sz w:val="24"/>
                <w:szCs w:val="24"/>
                <w:lang w:val="hy-AM"/>
              </w:rPr>
              <w:t>3  տուժող</w:t>
            </w:r>
            <w:r w:rsidRPr="00F96DE5">
              <w:rPr>
                <w:rFonts w:ascii="Sylfaen" w:hAnsi="Sylfaen" w:cs="Sylfaen"/>
                <w:sz w:val="24"/>
                <w:szCs w:val="24"/>
              </w:rPr>
              <w:t>)</w:t>
            </w:r>
          </w:p>
        </w:tc>
        <w:tc>
          <w:tcPr>
            <w:tcW w:w="179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9E138D" w:rsidRPr="00F96DE5" w:rsidRDefault="00D839D5" w:rsidP="00D839D5">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F96DE5">
              <w:rPr>
                <w:rFonts w:ascii="Sylfaen" w:hAnsi="Sylfaen" w:cs="Sylfaen"/>
                <w:sz w:val="24"/>
                <w:szCs w:val="24"/>
                <w:lang w:val="hy-AM"/>
              </w:rPr>
              <w:t>14</w:t>
            </w:r>
            <w:r w:rsidRPr="00F96DE5">
              <w:rPr>
                <w:rFonts w:ascii="Sylfaen" w:hAnsi="Sylfaen" w:cs="Sylfaen"/>
                <w:sz w:val="24"/>
                <w:szCs w:val="24"/>
                <w:lang w:val="hy-AM"/>
              </w:rPr>
              <w:br/>
            </w:r>
            <w:r w:rsidRPr="00F96DE5">
              <w:rPr>
                <w:rFonts w:ascii="Sylfaen" w:hAnsi="Sylfaen" w:cs="Sylfaen"/>
                <w:sz w:val="24"/>
                <w:szCs w:val="24"/>
              </w:rPr>
              <w:t>(</w:t>
            </w:r>
            <w:r w:rsidRPr="00F96DE5">
              <w:rPr>
                <w:rFonts w:ascii="Sylfaen" w:hAnsi="Sylfaen" w:cs="Sylfaen"/>
                <w:sz w:val="24"/>
                <w:szCs w:val="24"/>
                <w:lang w:val="hy-AM"/>
              </w:rPr>
              <w:t>15  տուժող</w:t>
            </w:r>
            <w:r w:rsidRPr="00F96DE5">
              <w:rPr>
                <w:rFonts w:ascii="Sylfaen" w:hAnsi="Sylfaen" w:cs="Sylfaen"/>
                <w:sz w:val="24"/>
                <w:szCs w:val="24"/>
              </w:rPr>
              <w:t>)</w:t>
            </w:r>
          </w:p>
        </w:tc>
      </w:tr>
      <w:tr w:rsidR="009E138D" w:rsidRPr="00F96DE5" w:rsidTr="009E138D">
        <w:trPr>
          <w:trHeight w:val="714"/>
        </w:trPr>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E138D" w:rsidRPr="00F96DE5" w:rsidRDefault="009E138D" w:rsidP="009E138D">
            <w:pPr>
              <w:rPr>
                <w:rFonts w:ascii="Sylfaen" w:hAnsi="Sylfaen" w:cs="Sylfaen"/>
                <w:b w:val="0"/>
                <w:sz w:val="24"/>
                <w:szCs w:val="24"/>
                <w:lang w:val="hy-AM"/>
              </w:rPr>
            </w:pPr>
            <w:r w:rsidRPr="00F96DE5">
              <w:rPr>
                <w:rFonts w:ascii="Sylfaen" w:hAnsi="Sylfaen" w:cs="Sylfaen"/>
                <w:b w:val="0"/>
                <w:sz w:val="24"/>
                <w:szCs w:val="24"/>
                <w:lang w:val="hy-AM"/>
              </w:rPr>
              <w:t>Ճնշումներ` ԶԼՄ</w:t>
            </w:r>
            <w:r w:rsidRPr="00F96DE5">
              <w:rPr>
                <w:rFonts w:ascii="Sylfaen" w:hAnsi="Sylfaen"/>
                <w:b w:val="0"/>
                <w:sz w:val="24"/>
                <w:szCs w:val="24"/>
                <w:lang w:val="hy-AM"/>
              </w:rPr>
              <w:t>-</w:t>
            </w:r>
            <w:r w:rsidRPr="00F96DE5">
              <w:rPr>
                <w:rFonts w:ascii="Sylfaen" w:hAnsi="Sylfaen" w:cs="Sylfaen"/>
                <w:b w:val="0"/>
                <w:sz w:val="24"/>
                <w:szCs w:val="24"/>
                <w:lang w:val="hy-AM"/>
              </w:rPr>
              <w:t>ների</w:t>
            </w:r>
            <w:r w:rsidRPr="00F96DE5">
              <w:rPr>
                <w:rFonts w:ascii="Sylfaen" w:hAnsi="Sylfaen"/>
                <w:b w:val="0"/>
                <w:sz w:val="24"/>
                <w:szCs w:val="24"/>
                <w:lang w:val="hy-AM"/>
              </w:rPr>
              <w:t xml:space="preserve"> </w:t>
            </w:r>
            <w:r w:rsidRPr="00F96DE5">
              <w:rPr>
                <w:rFonts w:ascii="Sylfaen" w:hAnsi="Sylfaen" w:cs="Sylfaen"/>
                <w:b w:val="0"/>
                <w:sz w:val="24"/>
                <w:szCs w:val="24"/>
                <w:lang w:val="hy-AM"/>
              </w:rPr>
              <w:t>և</w:t>
            </w:r>
            <w:r w:rsidRPr="00F96DE5">
              <w:rPr>
                <w:rFonts w:ascii="Sylfaen" w:hAnsi="Sylfaen"/>
                <w:b w:val="0"/>
                <w:sz w:val="24"/>
                <w:szCs w:val="24"/>
                <w:lang w:val="hy-AM"/>
              </w:rPr>
              <w:t xml:space="preserve"> </w:t>
            </w:r>
            <w:r w:rsidRPr="00F96DE5">
              <w:rPr>
                <w:rFonts w:ascii="Sylfaen" w:hAnsi="Sylfaen" w:cs="Sylfaen"/>
                <w:b w:val="0"/>
                <w:sz w:val="24"/>
                <w:szCs w:val="24"/>
                <w:lang w:val="hy-AM"/>
              </w:rPr>
              <w:t>դրանց</w:t>
            </w:r>
            <w:r w:rsidRPr="00F96DE5">
              <w:rPr>
                <w:rFonts w:ascii="Sylfaen" w:hAnsi="Sylfaen"/>
                <w:b w:val="0"/>
                <w:sz w:val="24"/>
                <w:szCs w:val="24"/>
                <w:lang w:val="hy-AM"/>
              </w:rPr>
              <w:t xml:space="preserve"> </w:t>
            </w:r>
            <w:r w:rsidRPr="00F96DE5">
              <w:rPr>
                <w:rFonts w:ascii="Sylfaen" w:hAnsi="Sylfaen" w:cs="Sylfaen"/>
                <w:b w:val="0"/>
                <w:sz w:val="24"/>
                <w:szCs w:val="24"/>
                <w:lang w:val="hy-AM"/>
              </w:rPr>
              <w:t>աշխատակիցների</w:t>
            </w:r>
            <w:r w:rsidRPr="00F96DE5">
              <w:rPr>
                <w:rFonts w:ascii="Sylfaen" w:hAnsi="Sylfaen"/>
                <w:b w:val="0"/>
                <w:sz w:val="24"/>
                <w:szCs w:val="24"/>
                <w:lang w:val="hy-AM"/>
              </w:rPr>
              <w:t xml:space="preserve"> </w:t>
            </w:r>
            <w:r w:rsidRPr="00F96DE5">
              <w:rPr>
                <w:rFonts w:ascii="Sylfaen" w:hAnsi="Sylfaen" w:cs="Sylfaen"/>
                <w:b w:val="0"/>
                <w:sz w:val="24"/>
                <w:szCs w:val="24"/>
                <w:lang w:val="hy-AM"/>
              </w:rPr>
              <w:t>նկատմամբ</w:t>
            </w:r>
          </w:p>
        </w:tc>
        <w:tc>
          <w:tcPr>
            <w:tcW w:w="18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9E138D" w:rsidRPr="00F96DE5" w:rsidRDefault="009E138D" w:rsidP="009E138D">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F96DE5">
              <w:rPr>
                <w:rFonts w:ascii="Sylfaen" w:hAnsi="Sylfaen" w:cs="Sylfaen"/>
                <w:sz w:val="24"/>
                <w:szCs w:val="24"/>
                <w:lang w:val="hy-AM"/>
              </w:rPr>
              <w:t>12</w:t>
            </w:r>
          </w:p>
        </w:tc>
        <w:tc>
          <w:tcPr>
            <w:tcW w:w="18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9E138D" w:rsidRPr="00F96DE5" w:rsidRDefault="009E138D" w:rsidP="009E138D">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F96DE5">
              <w:rPr>
                <w:rFonts w:ascii="Sylfaen" w:hAnsi="Sylfaen" w:cs="Sylfaen"/>
                <w:sz w:val="24"/>
                <w:szCs w:val="24"/>
                <w:lang w:val="hy-AM"/>
              </w:rPr>
              <w:t>11</w:t>
            </w:r>
          </w:p>
        </w:tc>
        <w:tc>
          <w:tcPr>
            <w:tcW w:w="18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9E138D" w:rsidRPr="00F96DE5" w:rsidRDefault="00DB6097" w:rsidP="0064742A">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F96DE5">
              <w:rPr>
                <w:rFonts w:ascii="Sylfaen" w:hAnsi="Sylfaen" w:cs="Sylfaen"/>
                <w:sz w:val="24"/>
                <w:szCs w:val="24"/>
                <w:lang w:val="hy-AM"/>
              </w:rPr>
              <w:t>1</w:t>
            </w:r>
            <w:r w:rsidR="0064742A" w:rsidRPr="00F96DE5">
              <w:rPr>
                <w:rFonts w:ascii="Sylfaen" w:hAnsi="Sylfaen" w:cs="Sylfaen"/>
                <w:sz w:val="24"/>
                <w:szCs w:val="24"/>
                <w:lang w:val="hy-AM"/>
              </w:rPr>
              <w:t>8</w:t>
            </w:r>
          </w:p>
        </w:tc>
        <w:tc>
          <w:tcPr>
            <w:tcW w:w="179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9E138D" w:rsidRPr="00F96DE5" w:rsidRDefault="00D839D5" w:rsidP="009E138D">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F96DE5">
              <w:rPr>
                <w:rFonts w:ascii="Sylfaen" w:hAnsi="Sylfaen" w:cs="Sylfaen"/>
                <w:sz w:val="24"/>
                <w:szCs w:val="24"/>
                <w:lang w:val="hy-AM"/>
              </w:rPr>
              <w:t>41</w:t>
            </w:r>
          </w:p>
        </w:tc>
      </w:tr>
      <w:tr w:rsidR="009E138D" w:rsidRPr="00F96DE5" w:rsidTr="009E138D">
        <w:trPr>
          <w:trHeight w:val="714"/>
        </w:trPr>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E138D" w:rsidRPr="00F96DE5" w:rsidRDefault="009E138D" w:rsidP="009E138D">
            <w:pPr>
              <w:rPr>
                <w:rFonts w:ascii="Sylfaen" w:hAnsi="Sylfaen" w:cs="Sylfaen"/>
                <w:b w:val="0"/>
                <w:sz w:val="24"/>
                <w:szCs w:val="24"/>
                <w:lang w:val="hy-AM"/>
              </w:rPr>
            </w:pPr>
            <w:r w:rsidRPr="00F96DE5">
              <w:rPr>
                <w:rFonts w:ascii="Sylfaen" w:hAnsi="Sylfaen" w:cs="Sylfaen"/>
                <w:b w:val="0"/>
                <w:sz w:val="24"/>
                <w:szCs w:val="24"/>
                <w:lang w:val="hy-AM"/>
              </w:rPr>
              <w:t>Տեղեկություններ</w:t>
            </w:r>
            <w:r w:rsidRPr="00F96DE5">
              <w:rPr>
                <w:rFonts w:ascii="Sylfaen" w:hAnsi="Sylfaen"/>
                <w:b w:val="0"/>
                <w:sz w:val="24"/>
                <w:szCs w:val="24"/>
                <w:lang w:val="hy-AM"/>
              </w:rPr>
              <w:t xml:space="preserve"> </w:t>
            </w:r>
            <w:r w:rsidRPr="00F96DE5">
              <w:rPr>
                <w:rFonts w:ascii="Sylfaen" w:hAnsi="Sylfaen" w:cs="Sylfaen"/>
                <w:b w:val="0"/>
                <w:sz w:val="24"/>
                <w:szCs w:val="24"/>
                <w:lang w:val="hy-AM"/>
              </w:rPr>
              <w:t>ստանալու</w:t>
            </w:r>
            <w:r w:rsidRPr="00F96DE5">
              <w:rPr>
                <w:rFonts w:ascii="Sylfaen" w:hAnsi="Sylfaen"/>
                <w:b w:val="0"/>
                <w:sz w:val="24"/>
                <w:szCs w:val="24"/>
                <w:lang w:val="hy-AM"/>
              </w:rPr>
              <w:t xml:space="preserve"> </w:t>
            </w:r>
            <w:r w:rsidRPr="00F96DE5">
              <w:rPr>
                <w:rFonts w:ascii="Sylfaen" w:hAnsi="Sylfaen" w:cs="Sylfaen"/>
                <w:b w:val="0"/>
                <w:sz w:val="24"/>
                <w:szCs w:val="24"/>
                <w:lang w:val="hy-AM"/>
              </w:rPr>
              <w:t>և</w:t>
            </w:r>
            <w:r w:rsidRPr="00F96DE5">
              <w:rPr>
                <w:rFonts w:ascii="Sylfaen" w:hAnsi="Sylfaen"/>
                <w:b w:val="0"/>
                <w:sz w:val="24"/>
                <w:szCs w:val="24"/>
                <w:lang w:val="hy-AM"/>
              </w:rPr>
              <w:t xml:space="preserve"> </w:t>
            </w:r>
            <w:r w:rsidRPr="00F96DE5">
              <w:rPr>
                <w:rFonts w:ascii="Sylfaen" w:hAnsi="Sylfaen" w:cs="Sylfaen"/>
                <w:b w:val="0"/>
                <w:sz w:val="24"/>
                <w:szCs w:val="24"/>
                <w:lang w:val="hy-AM"/>
              </w:rPr>
              <w:t>տարածելու</w:t>
            </w:r>
            <w:r w:rsidRPr="00F96DE5">
              <w:rPr>
                <w:rFonts w:ascii="Sylfaen" w:hAnsi="Sylfaen"/>
                <w:b w:val="0"/>
                <w:sz w:val="24"/>
                <w:szCs w:val="24"/>
                <w:lang w:val="hy-AM"/>
              </w:rPr>
              <w:t xml:space="preserve"> </w:t>
            </w:r>
            <w:r w:rsidRPr="00F96DE5">
              <w:rPr>
                <w:rFonts w:ascii="Sylfaen" w:hAnsi="Sylfaen" w:cs="Sylfaen"/>
                <w:b w:val="0"/>
                <w:sz w:val="24"/>
                <w:szCs w:val="24"/>
                <w:lang w:val="hy-AM"/>
              </w:rPr>
              <w:t>իրավունքի</w:t>
            </w:r>
            <w:r w:rsidRPr="00F96DE5">
              <w:rPr>
                <w:rFonts w:ascii="Sylfaen" w:hAnsi="Sylfaen"/>
                <w:b w:val="0"/>
                <w:sz w:val="24"/>
                <w:szCs w:val="24"/>
                <w:lang w:val="hy-AM"/>
              </w:rPr>
              <w:t xml:space="preserve"> </w:t>
            </w:r>
            <w:r w:rsidRPr="00F96DE5">
              <w:rPr>
                <w:rFonts w:ascii="Sylfaen" w:hAnsi="Sylfaen" w:cs="Sylfaen"/>
                <w:b w:val="0"/>
                <w:sz w:val="24"/>
                <w:szCs w:val="24"/>
                <w:lang w:val="hy-AM"/>
              </w:rPr>
              <w:t>խախտումներ</w:t>
            </w:r>
          </w:p>
        </w:tc>
        <w:tc>
          <w:tcPr>
            <w:tcW w:w="18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9E138D" w:rsidRPr="00F96DE5" w:rsidRDefault="009E138D" w:rsidP="009E138D">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F96DE5">
              <w:rPr>
                <w:rFonts w:ascii="Sylfaen" w:hAnsi="Sylfaen" w:cs="Sylfaen"/>
                <w:sz w:val="24"/>
                <w:szCs w:val="24"/>
                <w:lang w:val="hy-AM"/>
              </w:rPr>
              <w:t>45</w:t>
            </w:r>
          </w:p>
        </w:tc>
        <w:tc>
          <w:tcPr>
            <w:tcW w:w="18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9E138D" w:rsidRPr="00F96DE5" w:rsidRDefault="009E138D" w:rsidP="009E138D">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F96DE5">
              <w:rPr>
                <w:rFonts w:ascii="Sylfaen" w:hAnsi="Sylfaen" w:cs="Sylfaen"/>
                <w:sz w:val="24"/>
                <w:szCs w:val="24"/>
                <w:lang w:val="hy-AM"/>
              </w:rPr>
              <w:t>24</w:t>
            </w:r>
          </w:p>
        </w:tc>
        <w:tc>
          <w:tcPr>
            <w:tcW w:w="18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9E138D" w:rsidRPr="00F96DE5" w:rsidRDefault="00B6057B" w:rsidP="0032657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F96DE5">
              <w:rPr>
                <w:rFonts w:ascii="Sylfaen" w:hAnsi="Sylfaen" w:cs="Sylfaen"/>
                <w:sz w:val="24"/>
                <w:szCs w:val="24"/>
                <w:lang w:val="hy-AM"/>
              </w:rPr>
              <w:t>20</w:t>
            </w:r>
          </w:p>
        </w:tc>
        <w:tc>
          <w:tcPr>
            <w:tcW w:w="179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9E138D" w:rsidRPr="00F96DE5" w:rsidRDefault="00D839D5" w:rsidP="009E138D">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F96DE5">
              <w:rPr>
                <w:rFonts w:ascii="Sylfaen" w:hAnsi="Sylfaen" w:cs="Sylfaen"/>
                <w:sz w:val="24"/>
                <w:szCs w:val="24"/>
                <w:lang w:val="hy-AM"/>
              </w:rPr>
              <w:t>89</w:t>
            </w:r>
          </w:p>
        </w:tc>
      </w:tr>
    </w:tbl>
    <w:p w:rsidR="00BC3D9D" w:rsidRDefault="00BC3D9D" w:rsidP="00406931">
      <w:pPr>
        <w:spacing w:after="0" w:line="240" w:lineRule="auto"/>
        <w:jc w:val="center"/>
        <w:rPr>
          <w:rFonts w:ascii="Sylfaen" w:hAnsi="Sylfaen" w:cs="Sylfaen"/>
          <w:b/>
          <w:sz w:val="24"/>
          <w:szCs w:val="24"/>
          <w:lang w:val="hy-AM"/>
        </w:rPr>
      </w:pPr>
    </w:p>
    <w:p w:rsidR="00AF72AD" w:rsidRPr="00F96DE5" w:rsidRDefault="00AF72AD" w:rsidP="00406931">
      <w:pPr>
        <w:spacing w:after="0" w:line="240" w:lineRule="auto"/>
        <w:jc w:val="center"/>
        <w:rPr>
          <w:rFonts w:ascii="Sylfaen" w:hAnsi="Sylfaen" w:cs="Sylfaen"/>
          <w:b/>
          <w:sz w:val="24"/>
          <w:szCs w:val="24"/>
          <w:lang w:val="hy-AM"/>
        </w:rPr>
      </w:pPr>
    </w:p>
    <w:p w:rsidR="00BC3D9D" w:rsidRPr="00F96DE5" w:rsidRDefault="00BC3D9D" w:rsidP="00406931">
      <w:pPr>
        <w:spacing w:after="0" w:line="240" w:lineRule="auto"/>
        <w:jc w:val="center"/>
        <w:rPr>
          <w:rFonts w:ascii="Sylfaen" w:hAnsi="Sylfaen" w:cs="Sylfaen"/>
          <w:b/>
          <w:sz w:val="24"/>
          <w:szCs w:val="24"/>
          <w:lang w:val="hy-AM"/>
        </w:rPr>
      </w:pPr>
    </w:p>
    <w:p w:rsidR="00F65737" w:rsidRPr="00F96DE5" w:rsidRDefault="00F65737" w:rsidP="00406931">
      <w:pPr>
        <w:spacing w:after="0" w:line="240" w:lineRule="auto"/>
        <w:jc w:val="center"/>
        <w:rPr>
          <w:rFonts w:ascii="Sylfaen" w:hAnsi="Sylfaen" w:cs="Sylfaen"/>
          <w:b/>
          <w:sz w:val="24"/>
          <w:szCs w:val="24"/>
          <w:lang w:val="hy-AM"/>
        </w:rPr>
      </w:pPr>
      <w:r w:rsidRPr="00F96DE5">
        <w:rPr>
          <w:rFonts w:ascii="Sylfaen" w:hAnsi="Sylfaen" w:cs="Sylfaen"/>
          <w:b/>
          <w:sz w:val="24"/>
          <w:szCs w:val="24"/>
          <w:lang w:val="hy-AM"/>
        </w:rPr>
        <w:lastRenderedPageBreak/>
        <w:t>2021-2022 թթ</w:t>
      </w:r>
      <w:r w:rsidRPr="00F96DE5">
        <w:rPr>
          <w:rFonts w:ascii="Sylfaen" w:hAnsi="Sylfaen" w:cs="Times New Roman"/>
          <w:b/>
          <w:sz w:val="24"/>
          <w:szCs w:val="24"/>
          <w:lang w:val="hy-AM"/>
        </w:rPr>
        <w:t>.</w:t>
      </w:r>
      <w:r w:rsidR="00CA4E78" w:rsidRPr="00F96DE5">
        <w:rPr>
          <w:rFonts w:ascii="Sylfaen" w:hAnsi="Sylfaen" w:cs="Sylfaen"/>
          <w:b/>
          <w:sz w:val="24"/>
          <w:szCs w:val="24"/>
          <w:lang w:val="hy-AM"/>
        </w:rPr>
        <w:t xml:space="preserve"> </w:t>
      </w:r>
      <w:r w:rsidR="009E138D" w:rsidRPr="00F96DE5">
        <w:rPr>
          <w:rFonts w:ascii="Sylfaen" w:hAnsi="Sylfaen" w:cs="Sylfaen"/>
          <w:b/>
          <w:sz w:val="24"/>
          <w:szCs w:val="24"/>
          <w:lang w:val="hy-AM"/>
        </w:rPr>
        <w:t>3</w:t>
      </w:r>
      <w:r w:rsidRPr="00F96DE5">
        <w:rPr>
          <w:rFonts w:ascii="Sylfaen" w:hAnsi="Sylfaen" w:cs="Sylfaen"/>
          <w:b/>
          <w:sz w:val="24"/>
          <w:szCs w:val="24"/>
          <w:lang w:val="hy-AM"/>
        </w:rPr>
        <w:t>-</w:t>
      </w:r>
      <w:r w:rsidR="00CA4E78" w:rsidRPr="00F96DE5">
        <w:rPr>
          <w:rFonts w:ascii="Sylfaen" w:hAnsi="Sylfaen" w:cs="Sylfaen"/>
          <w:b/>
          <w:sz w:val="24"/>
          <w:szCs w:val="24"/>
          <w:lang w:val="hy-AM"/>
        </w:rPr>
        <w:t>րդ</w:t>
      </w:r>
      <w:r w:rsidRPr="00F96DE5">
        <w:rPr>
          <w:rFonts w:ascii="Sylfaen" w:hAnsi="Sylfaen" w:cs="Sylfaen"/>
          <w:b/>
          <w:sz w:val="24"/>
          <w:szCs w:val="24"/>
          <w:lang w:val="hy-AM"/>
        </w:rPr>
        <w:t xml:space="preserve"> եռամսյակների խախտումների քանակական տվյալները</w:t>
      </w:r>
    </w:p>
    <w:p w:rsidR="002E68A8" w:rsidRPr="00F96DE5" w:rsidRDefault="002E68A8" w:rsidP="00406931">
      <w:pPr>
        <w:spacing w:after="0" w:line="240" w:lineRule="auto"/>
        <w:jc w:val="center"/>
        <w:rPr>
          <w:rFonts w:ascii="Sylfaen" w:hAnsi="Sylfaen" w:cs="Sylfaen"/>
          <w:b/>
          <w:sz w:val="24"/>
          <w:szCs w:val="24"/>
          <w:lang w:val="hy-AM"/>
        </w:rPr>
      </w:pPr>
    </w:p>
    <w:tbl>
      <w:tblPr>
        <w:tblStyle w:val="GridTable1Light1"/>
        <w:tblW w:w="9625" w:type="dxa"/>
        <w:tblLook w:val="04A0" w:firstRow="1" w:lastRow="0" w:firstColumn="1" w:lastColumn="0" w:noHBand="0" w:noVBand="1"/>
      </w:tblPr>
      <w:tblGrid>
        <w:gridCol w:w="3775"/>
        <w:gridCol w:w="2790"/>
        <w:gridCol w:w="3060"/>
      </w:tblGrid>
      <w:tr w:rsidR="00F65737" w:rsidRPr="00F96DE5" w:rsidTr="00681D2C">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right w:val="single" w:sz="4" w:space="0" w:color="999999" w:themeColor="text1" w:themeTint="66"/>
            </w:tcBorders>
            <w:hideMark/>
          </w:tcPr>
          <w:p w:rsidR="00F65737" w:rsidRPr="00F96DE5" w:rsidRDefault="00F65737" w:rsidP="00406931">
            <w:pPr>
              <w:rPr>
                <w:rFonts w:ascii="Sylfaen" w:hAnsi="Sylfaen" w:cs="Sylfaen"/>
                <w:b w:val="0"/>
                <w:sz w:val="24"/>
                <w:szCs w:val="24"/>
                <w:lang w:val="hy-AM"/>
              </w:rPr>
            </w:pPr>
            <w:r w:rsidRPr="00F96DE5">
              <w:rPr>
                <w:rFonts w:ascii="Sylfaen" w:hAnsi="Sylfaen" w:cs="Sylfaen"/>
                <w:b w:val="0"/>
                <w:sz w:val="24"/>
                <w:szCs w:val="24"/>
                <w:lang w:val="hy-AM"/>
              </w:rPr>
              <w:t>Խախտումների</w:t>
            </w:r>
            <w:r w:rsidRPr="00F96DE5">
              <w:rPr>
                <w:rFonts w:ascii="Sylfaen" w:hAnsi="Sylfaen"/>
                <w:b w:val="0"/>
                <w:sz w:val="24"/>
                <w:szCs w:val="24"/>
                <w:lang w:val="hy-AM"/>
              </w:rPr>
              <w:t xml:space="preserve"> </w:t>
            </w:r>
            <w:r w:rsidRPr="00F96DE5">
              <w:rPr>
                <w:rFonts w:ascii="Sylfaen" w:hAnsi="Sylfaen" w:cs="Sylfaen"/>
                <w:b w:val="0"/>
                <w:sz w:val="24"/>
                <w:szCs w:val="24"/>
                <w:lang w:val="hy-AM"/>
              </w:rPr>
              <w:t>տեսակները</w:t>
            </w:r>
          </w:p>
        </w:tc>
        <w:tc>
          <w:tcPr>
            <w:tcW w:w="2790" w:type="dxa"/>
            <w:tcBorders>
              <w:top w:val="single" w:sz="4" w:space="0" w:color="999999" w:themeColor="text1" w:themeTint="66"/>
              <w:left w:val="single" w:sz="4" w:space="0" w:color="999999" w:themeColor="text1" w:themeTint="66"/>
              <w:right w:val="single" w:sz="4" w:space="0" w:color="999999" w:themeColor="text1" w:themeTint="66"/>
            </w:tcBorders>
          </w:tcPr>
          <w:p w:rsidR="00F65737" w:rsidRPr="00F96DE5" w:rsidRDefault="00F65737" w:rsidP="00406931">
            <w:pPr>
              <w:jc w:val="cente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r w:rsidRPr="00F96DE5">
              <w:rPr>
                <w:rFonts w:ascii="Sylfaen" w:hAnsi="Sylfaen"/>
                <w:b w:val="0"/>
                <w:sz w:val="24"/>
                <w:szCs w:val="24"/>
                <w:lang w:val="hy-AM"/>
              </w:rPr>
              <w:t xml:space="preserve">2021 թ. </w:t>
            </w:r>
            <w:r w:rsidR="009E138D" w:rsidRPr="00F96DE5">
              <w:rPr>
                <w:rFonts w:ascii="Sylfaen" w:hAnsi="Sylfaen"/>
                <w:b w:val="0"/>
                <w:sz w:val="24"/>
                <w:szCs w:val="24"/>
                <w:lang w:val="hy-AM"/>
              </w:rPr>
              <w:t>3</w:t>
            </w:r>
            <w:r w:rsidR="00CA4E78" w:rsidRPr="00F96DE5">
              <w:rPr>
                <w:rFonts w:ascii="Sylfaen" w:hAnsi="Sylfaen" w:cs="Sylfaen"/>
                <w:b w:val="0"/>
                <w:sz w:val="24"/>
                <w:szCs w:val="24"/>
                <w:lang w:val="hy-AM"/>
              </w:rPr>
              <w:t xml:space="preserve">-րդ </w:t>
            </w:r>
            <w:r w:rsidRPr="00F96DE5">
              <w:rPr>
                <w:rFonts w:ascii="Sylfaen" w:hAnsi="Sylfaen"/>
                <w:b w:val="0"/>
                <w:sz w:val="24"/>
                <w:szCs w:val="24"/>
                <w:lang w:val="hy-AM"/>
              </w:rPr>
              <w:t>եռամսյակ</w:t>
            </w:r>
          </w:p>
          <w:p w:rsidR="00F65737" w:rsidRPr="00F96DE5" w:rsidRDefault="00F65737" w:rsidP="00406931">
            <w:pPr>
              <w:jc w:val="cente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p>
        </w:tc>
        <w:tc>
          <w:tcPr>
            <w:tcW w:w="3060" w:type="dxa"/>
            <w:tcBorders>
              <w:top w:val="single" w:sz="4" w:space="0" w:color="999999" w:themeColor="text1" w:themeTint="66"/>
              <w:left w:val="single" w:sz="4" w:space="0" w:color="999999" w:themeColor="text1" w:themeTint="66"/>
              <w:right w:val="single" w:sz="4" w:space="0" w:color="999999" w:themeColor="text1" w:themeTint="66"/>
            </w:tcBorders>
          </w:tcPr>
          <w:p w:rsidR="00F65737" w:rsidRPr="00F96DE5" w:rsidRDefault="00F65737" w:rsidP="00406931">
            <w:pPr>
              <w:jc w:val="cente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r w:rsidRPr="00F96DE5">
              <w:rPr>
                <w:rFonts w:ascii="Sylfaen" w:hAnsi="Sylfaen"/>
                <w:b w:val="0"/>
                <w:sz w:val="24"/>
                <w:szCs w:val="24"/>
                <w:lang w:val="hy-AM"/>
              </w:rPr>
              <w:t xml:space="preserve">2022 թ. </w:t>
            </w:r>
            <w:r w:rsidR="009E138D" w:rsidRPr="00F96DE5">
              <w:rPr>
                <w:rFonts w:ascii="Sylfaen" w:hAnsi="Sylfaen"/>
                <w:b w:val="0"/>
                <w:sz w:val="24"/>
                <w:szCs w:val="24"/>
                <w:lang w:val="hy-AM"/>
              </w:rPr>
              <w:t>3</w:t>
            </w:r>
            <w:r w:rsidR="00CA4E78" w:rsidRPr="00F96DE5">
              <w:rPr>
                <w:rFonts w:ascii="Sylfaen" w:hAnsi="Sylfaen" w:cs="Sylfaen"/>
                <w:b w:val="0"/>
                <w:sz w:val="24"/>
                <w:szCs w:val="24"/>
                <w:lang w:val="hy-AM"/>
              </w:rPr>
              <w:t xml:space="preserve">-րդ </w:t>
            </w:r>
            <w:r w:rsidRPr="00F96DE5">
              <w:rPr>
                <w:rFonts w:ascii="Sylfaen" w:hAnsi="Sylfaen"/>
                <w:b w:val="0"/>
                <w:sz w:val="24"/>
                <w:szCs w:val="24"/>
                <w:lang w:val="hy-AM"/>
              </w:rPr>
              <w:t>եռամսյակ</w:t>
            </w:r>
          </w:p>
          <w:p w:rsidR="00F65737" w:rsidRPr="00F96DE5" w:rsidRDefault="00F65737" w:rsidP="00406931">
            <w:pPr>
              <w:jc w:val="cente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p>
        </w:tc>
      </w:tr>
      <w:tr w:rsidR="00BC3D9D" w:rsidRPr="00F96DE5" w:rsidTr="00681D2C">
        <w:trPr>
          <w:trHeight w:val="681"/>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C3D9D" w:rsidRPr="00F96DE5" w:rsidRDefault="00BC3D9D" w:rsidP="00BC3D9D">
            <w:pPr>
              <w:rPr>
                <w:rFonts w:ascii="Sylfaen" w:hAnsi="Sylfaen" w:cs="Sylfaen"/>
                <w:b w:val="0"/>
                <w:sz w:val="24"/>
                <w:szCs w:val="24"/>
                <w:lang w:val="hy-AM"/>
              </w:rPr>
            </w:pPr>
            <w:r w:rsidRPr="00F96DE5">
              <w:rPr>
                <w:rFonts w:ascii="Sylfaen" w:hAnsi="Sylfaen" w:cs="Sylfaen"/>
                <w:b w:val="0"/>
                <w:sz w:val="24"/>
                <w:szCs w:val="24"/>
                <w:lang w:val="hy-AM"/>
              </w:rPr>
              <w:t>Ֆիզիկական</w:t>
            </w:r>
            <w:r w:rsidRPr="00F96DE5">
              <w:rPr>
                <w:rFonts w:ascii="Sylfaen" w:hAnsi="Sylfaen"/>
                <w:b w:val="0"/>
                <w:sz w:val="24"/>
                <w:szCs w:val="24"/>
                <w:lang w:val="hy-AM"/>
              </w:rPr>
              <w:t xml:space="preserve"> </w:t>
            </w:r>
            <w:r w:rsidRPr="00F96DE5">
              <w:rPr>
                <w:rFonts w:ascii="Sylfaen" w:hAnsi="Sylfaen" w:cs="Sylfaen"/>
                <w:b w:val="0"/>
                <w:sz w:val="24"/>
                <w:szCs w:val="24"/>
                <w:lang w:val="hy-AM"/>
              </w:rPr>
              <w:t>բռնություններ` լրագրողների</w:t>
            </w:r>
            <w:r w:rsidRPr="00F96DE5">
              <w:rPr>
                <w:rFonts w:ascii="Sylfaen" w:hAnsi="Sylfaen"/>
                <w:b w:val="0"/>
                <w:sz w:val="24"/>
                <w:szCs w:val="24"/>
                <w:lang w:val="hy-AM"/>
              </w:rPr>
              <w:t xml:space="preserve"> </w:t>
            </w:r>
            <w:r w:rsidRPr="00F96DE5">
              <w:rPr>
                <w:rFonts w:ascii="Sylfaen" w:hAnsi="Sylfaen" w:cs="Sylfaen"/>
                <w:b w:val="0"/>
                <w:sz w:val="24"/>
                <w:szCs w:val="24"/>
                <w:lang w:val="hy-AM"/>
              </w:rPr>
              <w:t>նկատմամբ</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C3D9D" w:rsidRPr="00F96DE5" w:rsidRDefault="00523C74" w:rsidP="00BC3D9D">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rPr>
            </w:pPr>
            <w:r w:rsidRPr="00F96DE5">
              <w:rPr>
                <w:rFonts w:ascii="Sylfaen" w:hAnsi="Sylfaen" w:cs="Sylfaen"/>
                <w:sz w:val="24"/>
                <w:szCs w:val="24"/>
              </w:rPr>
              <w:t>3</w:t>
            </w:r>
          </w:p>
        </w:tc>
        <w:tc>
          <w:tcPr>
            <w:tcW w:w="30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C3D9D" w:rsidRPr="00F96DE5" w:rsidRDefault="00BC3D9D" w:rsidP="00BC3D9D">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F96DE5">
              <w:rPr>
                <w:rFonts w:ascii="Sylfaen" w:hAnsi="Sylfaen" w:cs="Sylfaen"/>
                <w:sz w:val="24"/>
                <w:szCs w:val="24"/>
                <w:lang w:val="hy-AM"/>
              </w:rPr>
              <w:t>2</w:t>
            </w:r>
            <w:r w:rsidRPr="00F96DE5">
              <w:rPr>
                <w:rFonts w:ascii="Sylfaen" w:hAnsi="Sylfaen" w:cs="Sylfaen"/>
                <w:sz w:val="24"/>
                <w:szCs w:val="24"/>
                <w:lang w:val="hy-AM"/>
              </w:rPr>
              <w:br/>
            </w:r>
            <w:r w:rsidRPr="00F96DE5">
              <w:rPr>
                <w:rFonts w:ascii="Sylfaen" w:hAnsi="Sylfaen" w:cs="Sylfaen"/>
                <w:sz w:val="24"/>
                <w:szCs w:val="24"/>
              </w:rPr>
              <w:t>(</w:t>
            </w:r>
            <w:r w:rsidRPr="00F96DE5">
              <w:rPr>
                <w:rFonts w:ascii="Sylfaen" w:hAnsi="Sylfaen" w:cs="Sylfaen"/>
                <w:sz w:val="24"/>
                <w:szCs w:val="24"/>
                <w:lang w:val="hy-AM"/>
              </w:rPr>
              <w:t>3  տուժող</w:t>
            </w:r>
            <w:r w:rsidRPr="00F96DE5">
              <w:rPr>
                <w:rFonts w:ascii="Sylfaen" w:hAnsi="Sylfaen" w:cs="Sylfaen"/>
                <w:sz w:val="24"/>
                <w:szCs w:val="24"/>
              </w:rPr>
              <w:t>)</w:t>
            </w:r>
          </w:p>
        </w:tc>
      </w:tr>
      <w:tr w:rsidR="00BC3D9D" w:rsidRPr="00F96DE5" w:rsidTr="00681D2C">
        <w:trPr>
          <w:trHeight w:val="710"/>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C3D9D" w:rsidRPr="00F96DE5" w:rsidRDefault="00BC3D9D" w:rsidP="00BC3D9D">
            <w:pPr>
              <w:rPr>
                <w:rFonts w:ascii="Sylfaen" w:hAnsi="Sylfaen" w:cs="Sylfaen"/>
                <w:b w:val="0"/>
                <w:sz w:val="24"/>
                <w:szCs w:val="24"/>
                <w:lang w:val="hy-AM"/>
              </w:rPr>
            </w:pPr>
            <w:r w:rsidRPr="00F96DE5">
              <w:rPr>
                <w:rFonts w:ascii="Sylfaen" w:hAnsi="Sylfaen" w:cs="Sylfaen"/>
                <w:b w:val="0"/>
                <w:sz w:val="24"/>
                <w:szCs w:val="24"/>
                <w:lang w:val="hy-AM"/>
              </w:rPr>
              <w:t>Ճնշումներ` ԶԼՄ</w:t>
            </w:r>
            <w:r w:rsidRPr="00F96DE5">
              <w:rPr>
                <w:rFonts w:ascii="Sylfaen" w:hAnsi="Sylfaen"/>
                <w:b w:val="0"/>
                <w:sz w:val="24"/>
                <w:szCs w:val="24"/>
                <w:lang w:val="hy-AM"/>
              </w:rPr>
              <w:t>-</w:t>
            </w:r>
            <w:r w:rsidRPr="00F96DE5">
              <w:rPr>
                <w:rFonts w:ascii="Sylfaen" w:hAnsi="Sylfaen" w:cs="Sylfaen"/>
                <w:b w:val="0"/>
                <w:sz w:val="24"/>
                <w:szCs w:val="24"/>
                <w:lang w:val="hy-AM"/>
              </w:rPr>
              <w:t>ների</w:t>
            </w:r>
            <w:r w:rsidRPr="00F96DE5">
              <w:rPr>
                <w:rFonts w:ascii="Sylfaen" w:hAnsi="Sylfaen"/>
                <w:b w:val="0"/>
                <w:sz w:val="24"/>
                <w:szCs w:val="24"/>
                <w:lang w:val="hy-AM"/>
              </w:rPr>
              <w:t xml:space="preserve"> </w:t>
            </w:r>
            <w:r w:rsidRPr="00F96DE5">
              <w:rPr>
                <w:rFonts w:ascii="Sylfaen" w:hAnsi="Sylfaen" w:cs="Sylfaen"/>
                <w:b w:val="0"/>
                <w:sz w:val="24"/>
                <w:szCs w:val="24"/>
                <w:lang w:val="hy-AM"/>
              </w:rPr>
              <w:t>և</w:t>
            </w:r>
            <w:r w:rsidRPr="00F96DE5">
              <w:rPr>
                <w:rFonts w:ascii="Sylfaen" w:hAnsi="Sylfaen"/>
                <w:b w:val="0"/>
                <w:sz w:val="24"/>
                <w:szCs w:val="24"/>
                <w:lang w:val="hy-AM"/>
              </w:rPr>
              <w:t xml:space="preserve"> </w:t>
            </w:r>
            <w:r w:rsidRPr="00F96DE5">
              <w:rPr>
                <w:rFonts w:ascii="Sylfaen" w:hAnsi="Sylfaen" w:cs="Sylfaen"/>
                <w:b w:val="0"/>
                <w:sz w:val="24"/>
                <w:szCs w:val="24"/>
                <w:lang w:val="hy-AM"/>
              </w:rPr>
              <w:t>դրանց</w:t>
            </w:r>
            <w:r w:rsidRPr="00F96DE5">
              <w:rPr>
                <w:rFonts w:ascii="Sylfaen" w:hAnsi="Sylfaen"/>
                <w:b w:val="0"/>
                <w:sz w:val="24"/>
                <w:szCs w:val="24"/>
                <w:lang w:val="hy-AM"/>
              </w:rPr>
              <w:t xml:space="preserve"> </w:t>
            </w:r>
            <w:r w:rsidRPr="00F96DE5">
              <w:rPr>
                <w:rFonts w:ascii="Sylfaen" w:hAnsi="Sylfaen" w:cs="Sylfaen"/>
                <w:b w:val="0"/>
                <w:sz w:val="24"/>
                <w:szCs w:val="24"/>
                <w:lang w:val="hy-AM"/>
              </w:rPr>
              <w:t>աշխատակիցների</w:t>
            </w:r>
            <w:r w:rsidRPr="00F96DE5">
              <w:rPr>
                <w:rFonts w:ascii="Sylfaen" w:hAnsi="Sylfaen"/>
                <w:b w:val="0"/>
                <w:sz w:val="24"/>
                <w:szCs w:val="24"/>
                <w:lang w:val="hy-AM"/>
              </w:rPr>
              <w:t xml:space="preserve"> </w:t>
            </w:r>
            <w:r w:rsidRPr="00F96DE5">
              <w:rPr>
                <w:rFonts w:ascii="Sylfaen" w:hAnsi="Sylfaen" w:cs="Sylfaen"/>
                <w:b w:val="0"/>
                <w:sz w:val="24"/>
                <w:szCs w:val="24"/>
                <w:lang w:val="hy-AM"/>
              </w:rPr>
              <w:t>նկատմամբ</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C3D9D" w:rsidRPr="00F96DE5" w:rsidRDefault="00523C74" w:rsidP="00BC3D9D">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rPr>
            </w:pPr>
            <w:r w:rsidRPr="00F96DE5">
              <w:rPr>
                <w:rFonts w:ascii="Sylfaen" w:hAnsi="Sylfaen" w:cs="Sylfaen"/>
                <w:sz w:val="24"/>
                <w:szCs w:val="24"/>
              </w:rPr>
              <w:t>23</w:t>
            </w:r>
          </w:p>
        </w:tc>
        <w:tc>
          <w:tcPr>
            <w:tcW w:w="30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C3D9D" w:rsidRPr="00F96DE5" w:rsidRDefault="00BC3D9D" w:rsidP="0064742A">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F96DE5">
              <w:rPr>
                <w:rFonts w:ascii="Sylfaen" w:hAnsi="Sylfaen" w:cs="Sylfaen"/>
                <w:sz w:val="24"/>
                <w:szCs w:val="24"/>
                <w:lang w:val="hy-AM"/>
              </w:rPr>
              <w:t>1</w:t>
            </w:r>
            <w:r w:rsidR="0064742A" w:rsidRPr="00F96DE5">
              <w:rPr>
                <w:rFonts w:ascii="Sylfaen" w:hAnsi="Sylfaen" w:cs="Sylfaen"/>
                <w:sz w:val="24"/>
                <w:szCs w:val="24"/>
                <w:lang w:val="hy-AM"/>
              </w:rPr>
              <w:t>8</w:t>
            </w:r>
          </w:p>
        </w:tc>
      </w:tr>
      <w:tr w:rsidR="00F65737" w:rsidRPr="00F96DE5" w:rsidTr="00681D2C">
        <w:trPr>
          <w:trHeight w:val="791"/>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F65737" w:rsidRPr="00F96DE5" w:rsidRDefault="00F65737" w:rsidP="00406931">
            <w:pPr>
              <w:rPr>
                <w:rFonts w:ascii="Sylfaen" w:hAnsi="Sylfaen" w:cs="Sylfaen"/>
                <w:b w:val="0"/>
                <w:sz w:val="24"/>
                <w:szCs w:val="24"/>
                <w:lang w:val="hy-AM"/>
              </w:rPr>
            </w:pPr>
            <w:r w:rsidRPr="00F96DE5">
              <w:rPr>
                <w:rFonts w:ascii="Sylfaen" w:hAnsi="Sylfaen" w:cs="Sylfaen"/>
                <w:b w:val="0"/>
                <w:sz w:val="24"/>
                <w:szCs w:val="24"/>
                <w:lang w:val="hy-AM"/>
              </w:rPr>
              <w:t>Տեղեկություններ</w:t>
            </w:r>
            <w:r w:rsidRPr="00F96DE5">
              <w:rPr>
                <w:rFonts w:ascii="Sylfaen" w:hAnsi="Sylfaen"/>
                <w:b w:val="0"/>
                <w:sz w:val="24"/>
                <w:szCs w:val="24"/>
                <w:lang w:val="hy-AM"/>
              </w:rPr>
              <w:t xml:space="preserve"> </w:t>
            </w:r>
            <w:r w:rsidRPr="00F96DE5">
              <w:rPr>
                <w:rFonts w:ascii="Sylfaen" w:hAnsi="Sylfaen" w:cs="Sylfaen"/>
                <w:b w:val="0"/>
                <w:sz w:val="24"/>
                <w:szCs w:val="24"/>
                <w:lang w:val="hy-AM"/>
              </w:rPr>
              <w:t>ստանալու</w:t>
            </w:r>
            <w:r w:rsidRPr="00F96DE5">
              <w:rPr>
                <w:rFonts w:ascii="Sylfaen" w:hAnsi="Sylfaen"/>
                <w:b w:val="0"/>
                <w:sz w:val="24"/>
                <w:szCs w:val="24"/>
                <w:lang w:val="hy-AM"/>
              </w:rPr>
              <w:t xml:space="preserve"> </w:t>
            </w:r>
            <w:r w:rsidRPr="00F96DE5">
              <w:rPr>
                <w:rFonts w:ascii="Sylfaen" w:hAnsi="Sylfaen" w:cs="Sylfaen"/>
                <w:b w:val="0"/>
                <w:sz w:val="24"/>
                <w:szCs w:val="24"/>
                <w:lang w:val="hy-AM"/>
              </w:rPr>
              <w:t>և</w:t>
            </w:r>
            <w:r w:rsidRPr="00F96DE5">
              <w:rPr>
                <w:rFonts w:ascii="Sylfaen" w:hAnsi="Sylfaen"/>
                <w:b w:val="0"/>
                <w:sz w:val="24"/>
                <w:szCs w:val="24"/>
                <w:lang w:val="hy-AM"/>
              </w:rPr>
              <w:t xml:space="preserve"> </w:t>
            </w:r>
            <w:r w:rsidRPr="00F96DE5">
              <w:rPr>
                <w:rFonts w:ascii="Sylfaen" w:hAnsi="Sylfaen" w:cs="Sylfaen"/>
                <w:b w:val="0"/>
                <w:sz w:val="24"/>
                <w:szCs w:val="24"/>
                <w:lang w:val="hy-AM"/>
              </w:rPr>
              <w:t>տարածելու</w:t>
            </w:r>
            <w:r w:rsidRPr="00F96DE5">
              <w:rPr>
                <w:rFonts w:ascii="Sylfaen" w:hAnsi="Sylfaen"/>
                <w:b w:val="0"/>
                <w:sz w:val="24"/>
                <w:szCs w:val="24"/>
                <w:lang w:val="hy-AM"/>
              </w:rPr>
              <w:t xml:space="preserve"> </w:t>
            </w:r>
            <w:r w:rsidRPr="00F96DE5">
              <w:rPr>
                <w:rFonts w:ascii="Sylfaen" w:hAnsi="Sylfaen" w:cs="Sylfaen"/>
                <w:b w:val="0"/>
                <w:sz w:val="24"/>
                <w:szCs w:val="24"/>
                <w:lang w:val="hy-AM"/>
              </w:rPr>
              <w:t>իրավունքի</w:t>
            </w:r>
            <w:r w:rsidRPr="00F96DE5">
              <w:rPr>
                <w:rFonts w:ascii="Sylfaen" w:hAnsi="Sylfaen"/>
                <w:b w:val="0"/>
                <w:sz w:val="24"/>
                <w:szCs w:val="24"/>
                <w:lang w:val="hy-AM"/>
              </w:rPr>
              <w:t xml:space="preserve"> </w:t>
            </w:r>
            <w:r w:rsidRPr="00F96DE5">
              <w:rPr>
                <w:rFonts w:ascii="Sylfaen" w:hAnsi="Sylfaen" w:cs="Sylfaen"/>
                <w:b w:val="0"/>
                <w:sz w:val="24"/>
                <w:szCs w:val="24"/>
                <w:lang w:val="hy-AM"/>
              </w:rPr>
              <w:t>խախտումներ</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F65737" w:rsidRPr="00F96DE5" w:rsidRDefault="00523C74"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rPr>
            </w:pPr>
            <w:r w:rsidRPr="00F96DE5">
              <w:rPr>
                <w:rFonts w:ascii="Sylfaen" w:hAnsi="Sylfaen" w:cs="Sylfaen"/>
                <w:sz w:val="24"/>
                <w:szCs w:val="24"/>
              </w:rPr>
              <w:t>37</w:t>
            </w:r>
          </w:p>
        </w:tc>
        <w:tc>
          <w:tcPr>
            <w:tcW w:w="30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F65737" w:rsidRPr="00F96DE5" w:rsidRDefault="00B6057B" w:rsidP="0032657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F96DE5">
              <w:rPr>
                <w:rFonts w:ascii="Sylfaen" w:hAnsi="Sylfaen" w:cs="Sylfaen"/>
                <w:sz w:val="24"/>
                <w:szCs w:val="24"/>
                <w:lang w:val="hy-AM"/>
              </w:rPr>
              <w:t>20</w:t>
            </w:r>
          </w:p>
        </w:tc>
      </w:tr>
    </w:tbl>
    <w:p w:rsidR="002E68A8" w:rsidRPr="00F96DE5" w:rsidRDefault="002E68A8" w:rsidP="00406931">
      <w:pPr>
        <w:spacing w:after="0" w:line="240" w:lineRule="auto"/>
        <w:ind w:firstLine="567"/>
        <w:jc w:val="center"/>
        <w:rPr>
          <w:rFonts w:ascii="Sylfaen" w:hAnsi="Sylfaen" w:cs="Sylfaen"/>
          <w:b/>
          <w:sz w:val="24"/>
          <w:szCs w:val="24"/>
          <w:lang w:val="hy-AM"/>
        </w:rPr>
      </w:pPr>
    </w:p>
    <w:p w:rsidR="00C80757" w:rsidRPr="00F96DE5" w:rsidRDefault="00C80757" w:rsidP="00406931">
      <w:pPr>
        <w:spacing w:after="0" w:line="240" w:lineRule="auto"/>
        <w:ind w:firstLine="567"/>
        <w:jc w:val="center"/>
        <w:rPr>
          <w:rFonts w:ascii="Sylfaen" w:hAnsi="Sylfaen" w:cs="Sylfaen"/>
          <w:b/>
          <w:sz w:val="24"/>
          <w:szCs w:val="24"/>
          <w:lang w:val="hy-AM"/>
        </w:rPr>
      </w:pPr>
      <w:r w:rsidRPr="00F96DE5">
        <w:rPr>
          <w:rFonts w:ascii="Sylfaen" w:hAnsi="Sylfaen" w:cs="Sylfaen"/>
          <w:b/>
          <w:sz w:val="24"/>
          <w:szCs w:val="24"/>
          <w:lang w:val="hy-AM"/>
        </w:rPr>
        <w:t>2022 թ</w:t>
      </w:r>
      <w:r w:rsidRPr="00F96DE5">
        <w:rPr>
          <w:rFonts w:ascii="Times New Roman" w:hAnsi="Times New Roman" w:cs="Times New Roman"/>
          <w:b/>
          <w:sz w:val="24"/>
          <w:szCs w:val="24"/>
          <w:lang w:val="hy-AM"/>
        </w:rPr>
        <w:t>․</w:t>
      </w:r>
      <w:r w:rsidRPr="00F96DE5">
        <w:rPr>
          <w:rFonts w:ascii="Sylfaen" w:hAnsi="Sylfaen" w:cs="Sylfaen"/>
          <w:b/>
          <w:sz w:val="24"/>
          <w:szCs w:val="24"/>
          <w:lang w:val="hy-AM"/>
        </w:rPr>
        <w:t xml:space="preserve"> 1-ին</w:t>
      </w:r>
      <w:r w:rsidR="009E138D" w:rsidRPr="00F96DE5">
        <w:rPr>
          <w:rFonts w:ascii="Sylfaen" w:hAnsi="Sylfaen" w:cs="Sylfaen"/>
          <w:b/>
          <w:sz w:val="24"/>
          <w:szCs w:val="24"/>
          <w:lang w:val="hy-AM"/>
        </w:rPr>
        <w:t>,</w:t>
      </w:r>
      <w:r w:rsidRPr="00F96DE5">
        <w:rPr>
          <w:rFonts w:ascii="Sylfaen" w:hAnsi="Sylfaen" w:cs="Sylfaen"/>
          <w:b/>
          <w:sz w:val="24"/>
          <w:szCs w:val="24"/>
          <w:lang w:val="hy-AM"/>
        </w:rPr>
        <w:t xml:space="preserve"> 2-րդ</w:t>
      </w:r>
      <w:r w:rsidR="009E138D" w:rsidRPr="00F96DE5">
        <w:rPr>
          <w:rFonts w:ascii="Sylfaen" w:hAnsi="Sylfaen" w:cs="Sylfaen"/>
          <w:b/>
          <w:sz w:val="24"/>
          <w:szCs w:val="24"/>
          <w:lang w:val="hy-AM"/>
        </w:rPr>
        <w:t xml:space="preserve"> և 3-րդ</w:t>
      </w:r>
      <w:r w:rsidRPr="00F96DE5">
        <w:rPr>
          <w:rFonts w:ascii="Sylfaen" w:hAnsi="Sylfaen" w:cs="Sylfaen"/>
          <w:b/>
          <w:sz w:val="24"/>
          <w:szCs w:val="24"/>
          <w:lang w:val="hy-AM"/>
        </w:rPr>
        <w:t xml:space="preserve"> եռամսյակների ընթացքում ԶԼՄ-ների և լրագրողների դեմ ներկայացված դատական գործեր</w:t>
      </w:r>
    </w:p>
    <w:p w:rsidR="002E68A8" w:rsidRPr="00F96DE5" w:rsidRDefault="002E68A8" w:rsidP="00406931">
      <w:pPr>
        <w:spacing w:after="0" w:line="240" w:lineRule="auto"/>
        <w:ind w:firstLine="567"/>
        <w:jc w:val="center"/>
        <w:rPr>
          <w:rFonts w:ascii="Sylfaen" w:hAnsi="Sylfaen" w:cs="Sylfaen"/>
          <w:b/>
          <w:sz w:val="24"/>
          <w:szCs w:val="24"/>
          <w:lang w:val="hy-AM"/>
        </w:rPr>
      </w:pPr>
    </w:p>
    <w:tbl>
      <w:tblPr>
        <w:tblStyle w:val="GridTable1Light"/>
        <w:tblW w:w="9565" w:type="dxa"/>
        <w:tblLook w:val="04A0" w:firstRow="1" w:lastRow="0" w:firstColumn="1" w:lastColumn="0" w:noHBand="0" w:noVBand="1"/>
      </w:tblPr>
      <w:tblGrid>
        <w:gridCol w:w="2523"/>
        <w:gridCol w:w="1843"/>
        <w:gridCol w:w="1811"/>
        <w:gridCol w:w="1694"/>
        <w:gridCol w:w="1694"/>
      </w:tblGrid>
      <w:tr w:rsidR="009E138D" w:rsidRPr="00F96DE5" w:rsidTr="009E138D">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523" w:type="dxa"/>
          </w:tcPr>
          <w:p w:rsidR="009E138D" w:rsidRPr="00F96DE5" w:rsidRDefault="009E138D" w:rsidP="00406931">
            <w:pPr>
              <w:rPr>
                <w:rFonts w:ascii="Sylfaen" w:hAnsi="Sylfaen" w:cs="Sylfaen"/>
                <w:b w:val="0"/>
                <w:sz w:val="24"/>
                <w:szCs w:val="24"/>
                <w:lang w:val="hy-AM"/>
              </w:rPr>
            </w:pPr>
            <w:r w:rsidRPr="00F96DE5">
              <w:rPr>
                <w:rFonts w:ascii="Sylfaen" w:hAnsi="Sylfaen" w:cs="Sylfaen"/>
                <w:b w:val="0"/>
                <w:sz w:val="24"/>
                <w:szCs w:val="24"/>
                <w:lang w:val="hy-AM"/>
              </w:rPr>
              <w:t>Դատական գործերի տեսակները</w:t>
            </w:r>
          </w:p>
        </w:tc>
        <w:tc>
          <w:tcPr>
            <w:tcW w:w="1843" w:type="dxa"/>
          </w:tcPr>
          <w:p w:rsidR="009E138D" w:rsidRPr="00F96DE5" w:rsidRDefault="009E138D" w:rsidP="00406931">
            <w:pP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r w:rsidRPr="00F96DE5">
              <w:rPr>
                <w:rFonts w:ascii="Sylfaen" w:hAnsi="Sylfaen" w:cs="Sylfaen"/>
                <w:b w:val="0"/>
                <w:sz w:val="24"/>
                <w:szCs w:val="24"/>
                <w:lang w:val="hy-AM"/>
              </w:rPr>
              <w:t>2022 թ. 1-ին եռամսյակ</w:t>
            </w:r>
          </w:p>
        </w:tc>
        <w:tc>
          <w:tcPr>
            <w:tcW w:w="1811" w:type="dxa"/>
          </w:tcPr>
          <w:p w:rsidR="009E138D" w:rsidRPr="00F96DE5" w:rsidRDefault="009E138D" w:rsidP="00406931">
            <w:pP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r w:rsidRPr="00F96DE5">
              <w:rPr>
                <w:rFonts w:ascii="Sylfaen" w:hAnsi="Sylfaen" w:cs="Sylfaen"/>
                <w:b w:val="0"/>
                <w:sz w:val="24"/>
                <w:szCs w:val="24"/>
                <w:lang w:val="hy-AM"/>
              </w:rPr>
              <w:t>20</w:t>
            </w:r>
            <w:r w:rsidRPr="00F96DE5">
              <w:rPr>
                <w:rFonts w:ascii="Sylfaen" w:hAnsi="Sylfaen" w:cs="Sylfaen"/>
                <w:b w:val="0"/>
                <w:sz w:val="24"/>
                <w:szCs w:val="24"/>
              </w:rPr>
              <w:t>2</w:t>
            </w:r>
            <w:r w:rsidRPr="00F96DE5">
              <w:rPr>
                <w:rFonts w:ascii="Sylfaen" w:hAnsi="Sylfaen" w:cs="Sylfaen"/>
                <w:b w:val="0"/>
                <w:sz w:val="24"/>
                <w:szCs w:val="24"/>
                <w:lang w:val="hy-AM"/>
              </w:rPr>
              <w:t>2թ. 2-րդ եռամսյակ</w:t>
            </w:r>
          </w:p>
        </w:tc>
        <w:tc>
          <w:tcPr>
            <w:tcW w:w="1694" w:type="dxa"/>
          </w:tcPr>
          <w:p w:rsidR="009E138D" w:rsidRPr="00F96DE5" w:rsidRDefault="009E138D" w:rsidP="009E138D">
            <w:pP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r w:rsidRPr="00F96DE5">
              <w:rPr>
                <w:rFonts w:ascii="Sylfaen" w:hAnsi="Sylfaen" w:cs="Sylfaen"/>
                <w:b w:val="0"/>
                <w:sz w:val="24"/>
                <w:szCs w:val="24"/>
                <w:lang w:val="hy-AM"/>
              </w:rPr>
              <w:t>20</w:t>
            </w:r>
            <w:r w:rsidRPr="00F96DE5">
              <w:rPr>
                <w:rFonts w:ascii="Sylfaen" w:hAnsi="Sylfaen" w:cs="Sylfaen"/>
                <w:b w:val="0"/>
                <w:sz w:val="24"/>
                <w:szCs w:val="24"/>
              </w:rPr>
              <w:t>2</w:t>
            </w:r>
            <w:r w:rsidRPr="00F96DE5">
              <w:rPr>
                <w:rFonts w:ascii="Sylfaen" w:hAnsi="Sylfaen" w:cs="Sylfaen"/>
                <w:b w:val="0"/>
                <w:sz w:val="24"/>
                <w:szCs w:val="24"/>
                <w:lang w:val="hy-AM"/>
              </w:rPr>
              <w:t>2թ. 3-րդ եռամսյակ</w:t>
            </w:r>
          </w:p>
        </w:tc>
        <w:tc>
          <w:tcPr>
            <w:tcW w:w="1694" w:type="dxa"/>
          </w:tcPr>
          <w:p w:rsidR="009E138D" w:rsidRPr="00F96DE5" w:rsidRDefault="009E138D" w:rsidP="00406931">
            <w:pP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r w:rsidRPr="00F96DE5">
              <w:rPr>
                <w:rFonts w:ascii="Sylfaen" w:hAnsi="Sylfaen" w:cs="Sylfaen"/>
                <w:b w:val="0"/>
                <w:sz w:val="24"/>
                <w:szCs w:val="24"/>
                <w:lang w:val="hy-AM"/>
              </w:rPr>
              <w:t>Ընդամենը</w:t>
            </w:r>
          </w:p>
        </w:tc>
      </w:tr>
      <w:tr w:rsidR="009E138D" w:rsidRPr="00F96DE5" w:rsidTr="009E138D">
        <w:trPr>
          <w:trHeight w:val="818"/>
        </w:trPr>
        <w:tc>
          <w:tcPr>
            <w:cnfStyle w:val="001000000000" w:firstRow="0" w:lastRow="0" w:firstColumn="1" w:lastColumn="0" w:oddVBand="0" w:evenVBand="0" w:oddHBand="0" w:evenHBand="0" w:firstRowFirstColumn="0" w:firstRowLastColumn="0" w:lastRowFirstColumn="0" w:lastRowLastColumn="0"/>
            <w:tcW w:w="2523" w:type="dxa"/>
          </w:tcPr>
          <w:p w:rsidR="009E138D" w:rsidRPr="00F96DE5" w:rsidRDefault="009E138D" w:rsidP="00406931">
            <w:pPr>
              <w:rPr>
                <w:rFonts w:ascii="Sylfaen" w:hAnsi="Sylfaen" w:cs="Sylfaen"/>
                <w:b w:val="0"/>
                <w:sz w:val="24"/>
                <w:szCs w:val="24"/>
                <w:lang w:val="hy-AM"/>
              </w:rPr>
            </w:pPr>
            <w:r w:rsidRPr="00F96DE5">
              <w:rPr>
                <w:rFonts w:ascii="Sylfaen" w:hAnsi="Sylfaen" w:cs="Sylfaen"/>
                <w:b w:val="0"/>
                <w:sz w:val="24"/>
                <w:szCs w:val="24"/>
                <w:lang w:val="hy-AM"/>
              </w:rPr>
              <w:t>Վիրավորանքի և զրպարտության հիմքով</w:t>
            </w:r>
          </w:p>
        </w:tc>
        <w:tc>
          <w:tcPr>
            <w:tcW w:w="1843" w:type="dxa"/>
          </w:tcPr>
          <w:p w:rsidR="009E138D" w:rsidRPr="00F96DE5" w:rsidRDefault="009E138D"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F96DE5">
              <w:rPr>
                <w:rFonts w:ascii="Sylfaen" w:hAnsi="Sylfaen" w:cs="Sylfaen"/>
                <w:sz w:val="24"/>
                <w:szCs w:val="24"/>
                <w:lang w:val="hy-AM"/>
              </w:rPr>
              <w:t>7</w:t>
            </w:r>
          </w:p>
        </w:tc>
        <w:tc>
          <w:tcPr>
            <w:tcW w:w="1811" w:type="dxa"/>
          </w:tcPr>
          <w:p w:rsidR="009E138D" w:rsidRPr="00F96DE5" w:rsidRDefault="009E138D"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F96DE5">
              <w:rPr>
                <w:rFonts w:ascii="Sylfaen" w:hAnsi="Sylfaen" w:cs="Sylfaen"/>
                <w:sz w:val="24"/>
                <w:szCs w:val="24"/>
                <w:lang w:val="hy-AM"/>
              </w:rPr>
              <w:t>8</w:t>
            </w:r>
          </w:p>
        </w:tc>
        <w:tc>
          <w:tcPr>
            <w:tcW w:w="1694" w:type="dxa"/>
          </w:tcPr>
          <w:p w:rsidR="009E138D" w:rsidRPr="00F96DE5" w:rsidRDefault="0064742A"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F96DE5">
              <w:rPr>
                <w:rFonts w:ascii="Sylfaen" w:hAnsi="Sylfaen" w:cs="Sylfaen"/>
                <w:sz w:val="24"/>
                <w:szCs w:val="24"/>
                <w:lang w:val="hy-AM"/>
              </w:rPr>
              <w:t>9</w:t>
            </w:r>
          </w:p>
        </w:tc>
        <w:tc>
          <w:tcPr>
            <w:tcW w:w="1694" w:type="dxa"/>
          </w:tcPr>
          <w:p w:rsidR="009E138D" w:rsidRPr="00F96DE5" w:rsidRDefault="00D839D5"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F96DE5">
              <w:rPr>
                <w:rFonts w:ascii="Sylfaen" w:hAnsi="Sylfaen" w:cs="Sylfaen"/>
                <w:sz w:val="24"/>
                <w:szCs w:val="24"/>
                <w:lang w:val="hy-AM"/>
              </w:rPr>
              <w:t>24</w:t>
            </w:r>
          </w:p>
        </w:tc>
      </w:tr>
      <w:tr w:rsidR="009E138D" w:rsidRPr="00F82211" w:rsidTr="009E138D">
        <w:trPr>
          <w:trHeight w:val="377"/>
        </w:trPr>
        <w:tc>
          <w:tcPr>
            <w:cnfStyle w:val="001000000000" w:firstRow="0" w:lastRow="0" w:firstColumn="1" w:lastColumn="0" w:oddVBand="0" w:evenVBand="0" w:oddHBand="0" w:evenHBand="0" w:firstRowFirstColumn="0" w:firstRowLastColumn="0" w:lastRowFirstColumn="0" w:lastRowLastColumn="0"/>
            <w:tcW w:w="2523" w:type="dxa"/>
          </w:tcPr>
          <w:p w:rsidR="009E138D" w:rsidRPr="00F96DE5" w:rsidRDefault="009E138D" w:rsidP="00406931">
            <w:pPr>
              <w:rPr>
                <w:rFonts w:ascii="Sylfaen" w:hAnsi="Sylfaen" w:cs="Sylfaen"/>
                <w:b w:val="0"/>
                <w:sz w:val="24"/>
                <w:szCs w:val="24"/>
                <w:lang w:val="hy-AM"/>
              </w:rPr>
            </w:pPr>
            <w:r w:rsidRPr="00F96DE5">
              <w:rPr>
                <w:rFonts w:ascii="Sylfaen" w:hAnsi="Sylfaen" w:cs="Sylfaen"/>
                <w:b w:val="0"/>
                <w:sz w:val="24"/>
                <w:szCs w:val="24"/>
                <w:lang w:val="hy-AM"/>
              </w:rPr>
              <w:t>Տնտեսական կամ այլ վեճեր</w:t>
            </w:r>
          </w:p>
        </w:tc>
        <w:tc>
          <w:tcPr>
            <w:tcW w:w="1843" w:type="dxa"/>
          </w:tcPr>
          <w:p w:rsidR="009E138D" w:rsidRPr="00F96DE5" w:rsidRDefault="009E138D"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F96DE5">
              <w:rPr>
                <w:rFonts w:ascii="Sylfaen" w:hAnsi="Sylfaen" w:cs="Sylfaen"/>
                <w:sz w:val="24"/>
                <w:szCs w:val="24"/>
                <w:lang w:val="hy-AM"/>
              </w:rPr>
              <w:t>0</w:t>
            </w:r>
          </w:p>
        </w:tc>
        <w:tc>
          <w:tcPr>
            <w:tcW w:w="1811" w:type="dxa"/>
          </w:tcPr>
          <w:p w:rsidR="009E138D" w:rsidRPr="00F96DE5" w:rsidRDefault="009E138D"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F96DE5">
              <w:rPr>
                <w:rFonts w:ascii="Sylfaen" w:hAnsi="Sylfaen" w:cs="Sylfaen"/>
                <w:sz w:val="24"/>
                <w:szCs w:val="24"/>
                <w:lang w:val="hy-AM"/>
              </w:rPr>
              <w:t>0</w:t>
            </w:r>
          </w:p>
        </w:tc>
        <w:tc>
          <w:tcPr>
            <w:tcW w:w="1694" w:type="dxa"/>
          </w:tcPr>
          <w:p w:rsidR="009E138D" w:rsidRPr="00F96DE5" w:rsidRDefault="00523C74"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rPr>
            </w:pPr>
            <w:r w:rsidRPr="00F96DE5">
              <w:rPr>
                <w:rFonts w:ascii="Sylfaen" w:hAnsi="Sylfaen" w:cs="Sylfaen"/>
                <w:sz w:val="24"/>
                <w:szCs w:val="24"/>
              </w:rPr>
              <w:t>0</w:t>
            </w:r>
          </w:p>
        </w:tc>
        <w:tc>
          <w:tcPr>
            <w:tcW w:w="1694" w:type="dxa"/>
          </w:tcPr>
          <w:p w:rsidR="009E138D" w:rsidRDefault="00D839D5"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F96DE5">
              <w:rPr>
                <w:rFonts w:ascii="Sylfaen" w:hAnsi="Sylfaen" w:cs="Sylfaen"/>
                <w:sz w:val="24"/>
                <w:szCs w:val="24"/>
                <w:lang w:val="hy-AM"/>
              </w:rPr>
              <w:t>0</w:t>
            </w:r>
          </w:p>
        </w:tc>
      </w:tr>
    </w:tbl>
    <w:p w:rsidR="00C80757" w:rsidRDefault="00C80757" w:rsidP="00406931">
      <w:pPr>
        <w:spacing w:after="0" w:line="240" w:lineRule="auto"/>
        <w:ind w:firstLine="567"/>
        <w:jc w:val="center"/>
        <w:rPr>
          <w:rFonts w:ascii="Sylfaen" w:hAnsi="Sylfaen" w:cs="Sylfaen"/>
          <w:sz w:val="24"/>
          <w:szCs w:val="24"/>
          <w:lang w:val="hy-AM"/>
        </w:rPr>
      </w:pPr>
    </w:p>
    <w:p w:rsidR="00F65737" w:rsidRDefault="00F65737" w:rsidP="00406931">
      <w:pPr>
        <w:spacing w:after="0" w:line="240" w:lineRule="auto"/>
        <w:ind w:firstLine="567"/>
        <w:jc w:val="center"/>
        <w:rPr>
          <w:rFonts w:ascii="Sylfaen" w:hAnsi="Sylfaen" w:cs="Sylfaen"/>
          <w:b/>
          <w:sz w:val="24"/>
          <w:szCs w:val="24"/>
          <w:lang w:val="hy-AM"/>
        </w:rPr>
      </w:pPr>
      <w:r w:rsidRPr="00681D2C">
        <w:rPr>
          <w:rFonts w:ascii="Sylfaen" w:hAnsi="Sylfaen" w:cs="Sylfaen"/>
          <w:b/>
          <w:sz w:val="24"/>
          <w:szCs w:val="24"/>
          <w:lang w:val="hy-AM"/>
        </w:rPr>
        <w:t>202</w:t>
      </w:r>
      <w:r w:rsidR="0037251C" w:rsidRPr="00681D2C">
        <w:rPr>
          <w:rFonts w:ascii="Sylfaen" w:hAnsi="Sylfaen" w:cs="Sylfaen"/>
          <w:b/>
          <w:sz w:val="24"/>
          <w:szCs w:val="24"/>
          <w:lang w:val="hy-AM"/>
        </w:rPr>
        <w:t>1-2022</w:t>
      </w:r>
      <w:r w:rsidRPr="00681D2C">
        <w:rPr>
          <w:rFonts w:ascii="Sylfaen" w:hAnsi="Sylfaen" w:cs="Sylfaen"/>
          <w:b/>
          <w:sz w:val="24"/>
          <w:szCs w:val="24"/>
          <w:lang w:val="hy-AM"/>
        </w:rPr>
        <w:t xml:space="preserve"> թթ. </w:t>
      </w:r>
      <w:r w:rsidR="009E138D">
        <w:rPr>
          <w:rFonts w:ascii="Sylfaen" w:hAnsi="Sylfaen" w:cs="Sylfaen"/>
          <w:b/>
          <w:sz w:val="24"/>
          <w:szCs w:val="24"/>
          <w:lang w:val="hy-AM"/>
        </w:rPr>
        <w:t>3</w:t>
      </w:r>
      <w:r w:rsidR="00CA4E78" w:rsidRPr="00681D2C">
        <w:rPr>
          <w:rFonts w:ascii="Sylfaen" w:hAnsi="Sylfaen" w:cs="Sylfaen"/>
          <w:b/>
          <w:sz w:val="24"/>
          <w:szCs w:val="24"/>
          <w:lang w:val="hy-AM"/>
        </w:rPr>
        <w:t xml:space="preserve">-րդ </w:t>
      </w:r>
      <w:r w:rsidRPr="00681D2C">
        <w:rPr>
          <w:rFonts w:ascii="Sylfaen" w:hAnsi="Sylfaen" w:cs="Sylfaen"/>
          <w:b/>
          <w:sz w:val="24"/>
          <w:szCs w:val="24"/>
          <w:lang w:val="hy-AM"/>
        </w:rPr>
        <w:t>եռամսյակների ընթացքում ԶԼՄ-ների և լրագրողների դեմ ներկայացված դատական գործեր</w:t>
      </w:r>
    </w:p>
    <w:p w:rsidR="002E68A8" w:rsidRPr="00681D2C" w:rsidRDefault="002E68A8" w:rsidP="00406931">
      <w:pPr>
        <w:spacing w:after="0" w:line="240" w:lineRule="auto"/>
        <w:ind w:firstLine="567"/>
        <w:jc w:val="center"/>
        <w:rPr>
          <w:rFonts w:ascii="Sylfaen" w:hAnsi="Sylfaen" w:cs="Sylfaen"/>
          <w:b/>
          <w:sz w:val="24"/>
          <w:szCs w:val="24"/>
          <w:lang w:val="hy-AM"/>
        </w:rPr>
      </w:pPr>
    </w:p>
    <w:tbl>
      <w:tblPr>
        <w:tblStyle w:val="GridTable1Light"/>
        <w:tblW w:w="9625" w:type="dxa"/>
        <w:tblLook w:val="04A0" w:firstRow="1" w:lastRow="0" w:firstColumn="1" w:lastColumn="0" w:noHBand="0" w:noVBand="1"/>
      </w:tblPr>
      <w:tblGrid>
        <w:gridCol w:w="3750"/>
        <w:gridCol w:w="2798"/>
        <w:gridCol w:w="3077"/>
      </w:tblGrid>
      <w:tr w:rsidR="00F65737" w:rsidRPr="00F82211" w:rsidTr="00681D2C">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750" w:type="dxa"/>
          </w:tcPr>
          <w:p w:rsidR="00F65737" w:rsidRPr="00F82211" w:rsidRDefault="00F65737" w:rsidP="00406931">
            <w:pPr>
              <w:rPr>
                <w:rFonts w:ascii="Sylfaen" w:hAnsi="Sylfaen" w:cs="Sylfaen"/>
                <w:b w:val="0"/>
                <w:sz w:val="24"/>
                <w:szCs w:val="24"/>
                <w:lang w:val="hy-AM"/>
              </w:rPr>
            </w:pPr>
            <w:r w:rsidRPr="00F82211">
              <w:rPr>
                <w:rFonts w:ascii="Sylfaen" w:hAnsi="Sylfaen" w:cs="Sylfaen"/>
                <w:b w:val="0"/>
                <w:sz w:val="24"/>
                <w:szCs w:val="24"/>
                <w:lang w:val="hy-AM"/>
              </w:rPr>
              <w:t>Դատական գործերի տեսակները</w:t>
            </w:r>
          </w:p>
        </w:tc>
        <w:tc>
          <w:tcPr>
            <w:tcW w:w="2798" w:type="dxa"/>
          </w:tcPr>
          <w:p w:rsidR="00F65737" w:rsidRPr="00F82211" w:rsidRDefault="00F65737" w:rsidP="009E138D">
            <w:pP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r w:rsidRPr="00F82211">
              <w:rPr>
                <w:rFonts w:ascii="Sylfaen" w:hAnsi="Sylfaen" w:cs="Sylfaen"/>
                <w:b w:val="0"/>
                <w:sz w:val="24"/>
                <w:szCs w:val="24"/>
                <w:lang w:val="hy-AM"/>
              </w:rPr>
              <w:t>2021թ</w:t>
            </w:r>
            <w:r w:rsidRPr="00F82211">
              <w:rPr>
                <w:rFonts w:ascii="Sylfaen" w:hAnsi="Sylfaen" w:cs="Times New Roman"/>
                <w:b w:val="0"/>
                <w:sz w:val="24"/>
                <w:szCs w:val="24"/>
                <w:lang w:val="hy-AM"/>
              </w:rPr>
              <w:t>.</w:t>
            </w:r>
            <w:r w:rsidRPr="00F82211">
              <w:rPr>
                <w:rFonts w:ascii="Sylfaen" w:hAnsi="Sylfaen" w:cs="Sylfaen"/>
                <w:b w:val="0"/>
                <w:sz w:val="24"/>
                <w:szCs w:val="24"/>
                <w:lang w:val="hy-AM"/>
              </w:rPr>
              <w:t xml:space="preserve"> </w:t>
            </w:r>
            <w:r w:rsidR="009E138D">
              <w:rPr>
                <w:rFonts w:ascii="Sylfaen" w:hAnsi="Sylfaen" w:cs="Sylfaen"/>
                <w:b w:val="0"/>
                <w:sz w:val="24"/>
                <w:szCs w:val="24"/>
                <w:lang w:val="hy-AM"/>
              </w:rPr>
              <w:t>3</w:t>
            </w:r>
            <w:r w:rsidR="00CA4E78" w:rsidRPr="00F82211">
              <w:rPr>
                <w:rFonts w:ascii="Sylfaen" w:hAnsi="Sylfaen" w:cs="Sylfaen"/>
                <w:b w:val="0"/>
                <w:sz w:val="24"/>
                <w:szCs w:val="24"/>
                <w:lang w:val="hy-AM"/>
              </w:rPr>
              <w:t xml:space="preserve">-րդ </w:t>
            </w:r>
            <w:r w:rsidRPr="00F82211">
              <w:rPr>
                <w:rFonts w:ascii="Sylfaen" w:hAnsi="Sylfaen" w:cs="Sylfaen"/>
                <w:b w:val="0"/>
                <w:sz w:val="24"/>
                <w:szCs w:val="24"/>
                <w:lang w:val="hy-AM"/>
              </w:rPr>
              <w:t>եռամսյակ</w:t>
            </w:r>
          </w:p>
        </w:tc>
        <w:tc>
          <w:tcPr>
            <w:tcW w:w="3077" w:type="dxa"/>
          </w:tcPr>
          <w:p w:rsidR="00F65737" w:rsidRPr="00F96DE5" w:rsidRDefault="00F65737" w:rsidP="009E138D">
            <w:pP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r w:rsidRPr="00F96DE5">
              <w:rPr>
                <w:rFonts w:ascii="Sylfaen" w:hAnsi="Sylfaen" w:cs="Sylfaen"/>
                <w:b w:val="0"/>
                <w:sz w:val="24"/>
                <w:szCs w:val="24"/>
                <w:lang w:val="hy-AM"/>
              </w:rPr>
              <w:t>20</w:t>
            </w:r>
            <w:r w:rsidRPr="00F96DE5">
              <w:rPr>
                <w:rFonts w:ascii="Sylfaen" w:hAnsi="Sylfaen" w:cs="Sylfaen"/>
                <w:b w:val="0"/>
                <w:sz w:val="24"/>
                <w:szCs w:val="24"/>
              </w:rPr>
              <w:t>2</w:t>
            </w:r>
            <w:r w:rsidRPr="00F96DE5">
              <w:rPr>
                <w:rFonts w:ascii="Sylfaen" w:hAnsi="Sylfaen" w:cs="Sylfaen"/>
                <w:b w:val="0"/>
                <w:sz w:val="24"/>
                <w:szCs w:val="24"/>
                <w:lang w:val="hy-AM"/>
              </w:rPr>
              <w:t xml:space="preserve">2թ. </w:t>
            </w:r>
            <w:r w:rsidR="009E138D" w:rsidRPr="00F96DE5">
              <w:rPr>
                <w:rFonts w:ascii="Sylfaen" w:hAnsi="Sylfaen" w:cs="Sylfaen"/>
                <w:b w:val="0"/>
                <w:sz w:val="24"/>
                <w:szCs w:val="24"/>
                <w:lang w:val="hy-AM"/>
              </w:rPr>
              <w:t>3</w:t>
            </w:r>
            <w:r w:rsidR="00CA4E78" w:rsidRPr="00F96DE5">
              <w:rPr>
                <w:rFonts w:ascii="Sylfaen" w:hAnsi="Sylfaen" w:cs="Sylfaen"/>
                <w:b w:val="0"/>
                <w:sz w:val="24"/>
                <w:szCs w:val="24"/>
                <w:lang w:val="hy-AM"/>
              </w:rPr>
              <w:t xml:space="preserve">-րդ </w:t>
            </w:r>
            <w:r w:rsidRPr="00F96DE5">
              <w:rPr>
                <w:rFonts w:ascii="Sylfaen" w:hAnsi="Sylfaen" w:cs="Sylfaen"/>
                <w:b w:val="0"/>
                <w:sz w:val="24"/>
                <w:szCs w:val="24"/>
                <w:lang w:val="hy-AM"/>
              </w:rPr>
              <w:t>եռամսյակ</w:t>
            </w:r>
          </w:p>
        </w:tc>
      </w:tr>
      <w:tr w:rsidR="00F65737" w:rsidRPr="00F82211" w:rsidTr="00681D2C">
        <w:trPr>
          <w:trHeight w:val="818"/>
        </w:trPr>
        <w:tc>
          <w:tcPr>
            <w:cnfStyle w:val="001000000000" w:firstRow="0" w:lastRow="0" w:firstColumn="1" w:lastColumn="0" w:oddVBand="0" w:evenVBand="0" w:oddHBand="0" w:evenHBand="0" w:firstRowFirstColumn="0" w:firstRowLastColumn="0" w:lastRowFirstColumn="0" w:lastRowLastColumn="0"/>
            <w:tcW w:w="3750" w:type="dxa"/>
          </w:tcPr>
          <w:p w:rsidR="00F65737" w:rsidRPr="00F82211" w:rsidRDefault="00F65737" w:rsidP="00406931">
            <w:pPr>
              <w:rPr>
                <w:rFonts w:ascii="Sylfaen" w:hAnsi="Sylfaen" w:cs="Sylfaen"/>
                <w:b w:val="0"/>
                <w:sz w:val="24"/>
                <w:szCs w:val="24"/>
                <w:lang w:val="hy-AM"/>
              </w:rPr>
            </w:pPr>
            <w:r w:rsidRPr="00F82211">
              <w:rPr>
                <w:rFonts w:ascii="Sylfaen" w:hAnsi="Sylfaen" w:cs="Sylfaen"/>
                <w:b w:val="0"/>
                <w:sz w:val="24"/>
                <w:szCs w:val="24"/>
                <w:lang w:val="hy-AM"/>
              </w:rPr>
              <w:t>Վիրավորանքի և զրպարտության հիմքով</w:t>
            </w:r>
          </w:p>
        </w:tc>
        <w:tc>
          <w:tcPr>
            <w:tcW w:w="2798" w:type="dxa"/>
          </w:tcPr>
          <w:p w:rsidR="00F65737" w:rsidRPr="00523C74" w:rsidRDefault="00523C74"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rPr>
            </w:pPr>
            <w:r>
              <w:rPr>
                <w:rFonts w:ascii="Sylfaen" w:hAnsi="Sylfaen" w:cs="Sylfaen"/>
                <w:sz w:val="24"/>
                <w:szCs w:val="24"/>
              </w:rPr>
              <w:t>17</w:t>
            </w:r>
          </w:p>
        </w:tc>
        <w:tc>
          <w:tcPr>
            <w:tcW w:w="3077" w:type="dxa"/>
          </w:tcPr>
          <w:p w:rsidR="00F65737" w:rsidRPr="00F96DE5" w:rsidRDefault="0064742A"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F96DE5">
              <w:rPr>
                <w:rFonts w:ascii="Sylfaen" w:hAnsi="Sylfaen" w:cs="Sylfaen"/>
                <w:sz w:val="24"/>
                <w:szCs w:val="24"/>
                <w:lang w:val="hy-AM"/>
              </w:rPr>
              <w:t>9</w:t>
            </w:r>
          </w:p>
        </w:tc>
      </w:tr>
      <w:tr w:rsidR="00F65737" w:rsidRPr="00F82211" w:rsidTr="00681D2C">
        <w:trPr>
          <w:trHeight w:val="377"/>
        </w:trPr>
        <w:tc>
          <w:tcPr>
            <w:cnfStyle w:val="001000000000" w:firstRow="0" w:lastRow="0" w:firstColumn="1" w:lastColumn="0" w:oddVBand="0" w:evenVBand="0" w:oddHBand="0" w:evenHBand="0" w:firstRowFirstColumn="0" w:firstRowLastColumn="0" w:lastRowFirstColumn="0" w:lastRowLastColumn="0"/>
            <w:tcW w:w="3750" w:type="dxa"/>
          </w:tcPr>
          <w:p w:rsidR="00F65737" w:rsidRPr="00F82211" w:rsidRDefault="00F65737" w:rsidP="00406931">
            <w:pPr>
              <w:rPr>
                <w:rFonts w:ascii="Sylfaen" w:hAnsi="Sylfaen" w:cs="Sylfaen"/>
                <w:b w:val="0"/>
                <w:sz w:val="24"/>
                <w:szCs w:val="24"/>
                <w:lang w:val="hy-AM"/>
              </w:rPr>
            </w:pPr>
            <w:r w:rsidRPr="00F82211">
              <w:rPr>
                <w:rFonts w:ascii="Sylfaen" w:hAnsi="Sylfaen" w:cs="Sylfaen"/>
                <w:b w:val="0"/>
                <w:sz w:val="24"/>
                <w:szCs w:val="24"/>
                <w:lang w:val="hy-AM"/>
              </w:rPr>
              <w:t>Տնտեսական կամ այլ վեճեր</w:t>
            </w:r>
          </w:p>
        </w:tc>
        <w:tc>
          <w:tcPr>
            <w:tcW w:w="2798" w:type="dxa"/>
          </w:tcPr>
          <w:p w:rsidR="00F65737" w:rsidRPr="00523C74" w:rsidRDefault="00523C74"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rPr>
            </w:pPr>
            <w:r>
              <w:rPr>
                <w:rFonts w:ascii="Sylfaen" w:hAnsi="Sylfaen" w:cs="Sylfaen"/>
                <w:sz w:val="24"/>
                <w:szCs w:val="24"/>
              </w:rPr>
              <w:t>0</w:t>
            </w:r>
          </w:p>
        </w:tc>
        <w:tc>
          <w:tcPr>
            <w:tcW w:w="3077" w:type="dxa"/>
          </w:tcPr>
          <w:p w:rsidR="00F65737" w:rsidRPr="00523C74" w:rsidRDefault="00523C74"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rPr>
            </w:pPr>
            <w:r>
              <w:rPr>
                <w:rFonts w:ascii="Sylfaen" w:hAnsi="Sylfaen" w:cs="Sylfaen"/>
                <w:sz w:val="24"/>
                <w:szCs w:val="24"/>
              </w:rPr>
              <w:t>0</w:t>
            </w:r>
          </w:p>
        </w:tc>
      </w:tr>
    </w:tbl>
    <w:p w:rsidR="008B16D0" w:rsidRPr="00F82211" w:rsidRDefault="008B16D0" w:rsidP="00406931">
      <w:pPr>
        <w:spacing w:after="0" w:line="240" w:lineRule="auto"/>
        <w:ind w:firstLine="567"/>
        <w:rPr>
          <w:rFonts w:ascii="Sylfaen" w:hAnsi="Sylfaen"/>
          <w:sz w:val="24"/>
          <w:szCs w:val="24"/>
          <w:shd w:val="clear" w:color="auto" w:fill="FFFFFF"/>
          <w:lang w:val="hy-AM"/>
        </w:rPr>
      </w:pPr>
    </w:p>
    <w:p w:rsidR="00861780" w:rsidRDefault="00861780" w:rsidP="00406931">
      <w:pPr>
        <w:spacing w:after="0" w:line="240" w:lineRule="auto"/>
        <w:ind w:firstLine="567"/>
        <w:rPr>
          <w:rFonts w:ascii="Sylfaen" w:hAnsi="Sylfaen" w:cs="Sylfaen"/>
          <w:sz w:val="24"/>
          <w:szCs w:val="24"/>
          <w:lang w:val="hy-AM"/>
        </w:rPr>
      </w:pPr>
      <w:r w:rsidRPr="00F82211">
        <w:rPr>
          <w:rFonts w:ascii="Sylfaen" w:hAnsi="Sylfaen" w:cs="Sylfaen"/>
          <w:sz w:val="24"/>
          <w:szCs w:val="24"/>
          <w:lang w:val="hy-AM"/>
        </w:rPr>
        <w:t>Ինչպես և նախորդ զեկույցներում, Խոսքի ազատության պաշտպանության կոմիտեն նշում է, որ աղյուսակում բերված տվյալները կարող են սպառիչ չլինել և չեն հավակնում բացարձակ ճշգրտության:</w:t>
      </w:r>
      <w:r w:rsidRPr="00F82211">
        <w:rPr>
          <w:rFonts w:ascii="Sylfaen" w:hAnsi="Sylfaen"/>
          <w:sz w:val="24"/>
          <w:szCs w:val="24"/>
          <w:lang w:val="hy-AM"/>
        </w:rPr>
        <w:t xml:space="preserve"> </w:t>
      </w:r>
      <w:r w:rsidRPr="00F82211">
        <w:rPr>
          <w:rFonts w:ascii="Sylfaen" w:hAnsi="Sylfaen" w:cs="Sylfaen"/>
          <w:sz w:val="24"/>
          <w:szCs w:val="24"/>
          <w:lang w:val="hy-AM"/>
        </w:rPr>
        <w:t>ԶԼՄ-ների ներկայացուցիչները  երբեմն հարկ չեն համարում հրապարակայնացնել</w:t>
      </w:r>
      <w:r w:rsidRPr="00F82211">
        <w:rPr>
          <w:rFonts w:ascii="Sylfaen" w:hAnsi="Sylfaen" w:cs="Arian AMU"/>
          <w:sz w:val="24"/>
          <w:szCs w:val="24"/>
          <w:lang w:val="hy-AM"/>
        </w:rPr>
        <w:t xml:space="preserve"> </w:t>
      </w:r>
      <w:r w:rsidRPr="00F82211">
        <w:rPr>
          <w:rFonts w:ascii="Sylfaen" w:hAnsi="Sylfaen" w:cs="Sylfaen"/>
          <w:sz w:val="24"/>
          <w:szCs w:val="24"/>
          <w:lang w:val="hy-AM"/>
        </w:rPr>
        <w:t xml:space="preserve">իրենց մասնագիտական գործունեությունը խոչընդոտելու փաստերը, անտեսում են իրենց ուղղված տարաբնույթ սպառնալիքները կամ  նախընտրում են ինքնուրույն լուծել ծագած խնդիրներն ու </w:t>
      </w:r>
      <w:r w:rsidRPr="00F82211">
        <w:rPr>
          <w:rFonts w:ascii="Sylfaen" w:hAnsi="Sylfaen" w:cs="Sylfaen"/>
          <w:sz w:val="24"/>
          <w:szCs w:val="24"/>
          <w:lang w:val="hy-AM"/>
        </w:rPr>
        <w:lastRenderedPageBreak/>
        <w:t>հաղթահարել ապօրինի սահմանափակումները: Ուստի</w:t>
      </w:r>
      <w:r w:rsidRPr="00F82211">
        <w:rPr>
          <w:rFonts w:ascii="Sylfaen" w:hAnsi="Sylfaen" w:cs="Arian AMU"/>
          <w:sz w:val="24"/>
          <w:szCs w:val="24"/>
          <w:lang w:val="hy-AM"/>
        </w:rPr>
        <w:t xml:space="preserve"> ԽԱՊԿ-ը համոզված է, որ խոչընդոտումների իրական քանակն ավելին է, քան արձանագրված է սույն զեկույցում։ Ստորև </w:t>
      </w:r>
      <w:r w:rsidRPr="00F82211">
        <w:rPr>
          <w:rFonts w:ascii="Sylfaen" w:hAnsi="Sylfaen" w:cs="Sylfaen"/>
          <w:sz w:val="24"/>
          <w:szCs w:val="24"/>
          <w:lang w:val="hy-AM"/>
        </w:rPr>
        <w:t>ներկայացնում ենք առավել նշանակալի փաստերը:</w:t>
      </w:r>
    </w:p>
    <w:p w:rsidR="00AF72AD" w:rsidRDefault="00AF72AD" w:rsidP="00406931">
      <w:pPr>
        <w:spacing w:after="0" w:line="240" w:lineRule="auto"/>
        <w:ind w:firstLine="567"/>
        <w:rPr>
          <w:rFonts w:ascii="Sylfaen" w:hAnsi="Sylfaen" w:cs="Sylfaen"/>
          <w:sz w:val="24"/>
          <w:szCs w:val="24"/>
          <w:lang w:val="hy-AM"/>
        </w:rPr>
      </w:pPr>
    </w:p>
    <w:p w:rsidR="00AF72AD" w:rsidRDefault="00AF72AD" w:rsidP="00406931">
      <w:pPr>
        <w:spacing w:after="0" w:line="240" w:lineRule="auto"/>
        <w:ind w:firstLine="567"/>
        <w:rPr>
          <w:rFonts w:ascii="Sylfaen" w:hAnsi="Sylfaen" w:cs="Sylfaen"/>
          <w:sz w:val="24"/>
          <w:szCs w:val="24"/>
          <w:lang w:val="hy-AM"/>
        </w:rPr>
      </w:pPr>
    </w:p>
    <w:p w:rsidR="00AF72AD" w:rsidRDefault="00AF72AD" w:rsidP="00406931">
      <w:pPr>
        <w:spacing w:after="0" w:line="240" w:lineRule="auto"/>
        <w:ind w:firstLine="567"/>
        <w:rPr>
          <w:rFonts w:ascii="Sylfaen" w:hAnsi="Sylfaen" w:cs="Sylfaen"/>
          <w:sz w:val="24"/>
          <w:szCs w:val="24"/>
          <w:lang w:val="hy-AM"/>
        </w:rPr>
      </w:pPr>
    </w:p>
    <w:p w:rsidR="00AB5BB8" w:rsidRPr="00677918" w:rsidRDefault="00AB5BB8" w:rsidP="00AB5BB8">
      <w:pPr>
        <w:pStyle w:val="ListParagraph"/>
        <w:numPr>
          <w:ilvl w:val="0"/>
          <w:numId w:val="3"/>
        </w:numPr>
        <w:spacing w:after="0" w:line="240" w:lineRule="auto"/>
        <w:jc w:val="center"/>
        <w:rPr>
          <w:rFonts w:ascii="Sylfaen" w:hAnsi="Sylfaen" w:cs="Sylfaen"/>
          <w:b/>
          <w:bCs/>
          <w:i/>
          <w:iCs/>
          <w:sz w:val="24"/>
          <w:szCs w:val="24"/>
          <w:lang w:val="hy-AM"/>
        </w:rPr>
      </w:pPr>
      <w:r w:rsidRPr="00677918">
        <w:rPr>
          <w:rFonts w:ascii="Sylfaen" w:hAnsi="Sylfaen" w:cs="Sylfaen"/>
          <w:b/>
          <w:bCs/>
          <w:i/>
          <w:iCs/>
          <w:sz w:val="24"/>
          <w:szCs w:val="24"/>
          <w:lang w:val="hy-AM"/>
        </w:rPr>
        <w:t>Ֆիզիկական բռնություններ լրագրողների նկատմամբ</w:t>
      </w:r>
    </w:p>
    <w:p w:rsidR="00AB5BB8" w:rsidRPr="00677918" w:rsidRDefault="00AB5BB8" w:rsidP="00AB5BB8">
      <w:pPr>
        <w:spacing w:after="0" w:line="240" w:lineRule="auto"/>
        <w:ind w:left="360"/>
        <w:jc w:val="center"/>
        <w:rPr>
          <w:rFonts w:ascii="Sylfaen" w:hAnsi="Sylfaen" w:cs="Tahoma"/>
          <w:i/>
          <w:sz w:val="24"/>
          <w:szCs w:val="24"/>
          <w:shd w:val="clear" w:color="auto" w:fill="FFFFFF"/>
          <w:lang w:val="hy-AM"/>
        </w:rPr>
      </w:pPr>
      <w:r w:rsidRPr="00677918">
        <w:rPr>
          <w:rFonts w:ascii="Sylfaen" w:hAnsi="Sylfaen" w:cs="Tahoma"/>
          <w:i/>
          <w:sz w:val="24"/>
          <w:szCs w:val="24"/>
          <w:shd w:val="clear" w:color="auto" w:fill="FFFFFF"/>
          <w:lang w:val="hy-AM"/>
        </w:rPr>
        <w:br/>
      </w:r>
      <w:r w:rsidRPr="00677918">
        <w:rPr>
          <w:rFonts w:ascii="Sylfaen" w:hAnsi="Sylfaen" w:cs="Tahoma"/>
          <w:i/>
          <w:sz w:val="24"/>
          <w:szCs w:val="24"/>
          <w:shd w:val="clear" w:color="auto" w:fill="FFFFFF"/>
          <w:lang w:val="hy-AM"/>
        </w:rPr>
        <w:tab/>
      </w:r>
      <w:r w:rsidRPr="00677918">
        <w:rPr>
          <w:rFonts w:ascii="Sylfaen" w:hAnsi="Sylfaen" w:cs="Tahoma"/>
          <w:i/>
          <w:sz w:val="24"/>
          <w:szCs w:val="24"/>
          <w:shd w:val="clear" w:color="auto" w:fill="FFFFFF"/>
          <w:lang w:val="hy-AM"/>
        </w:rPr>
        <w:br/>
      </w:r>
      <w:r w:rsidRPr="00677918">
        <w:rPr>
          <w:rFonts w:ascii="Sylfaen" w:hAnsi="Sylfaen" w:cs="Tahoma"/>
          <w:i/>
          <w:sz w:val="24"/>
          <w:szCs w:val="24"/>
          <w:shd w:val="clear" w:color="auto" w:fill="FFFFFF"/>
          <w:lang w:val="hy-AM"/>
        </w:rPr>
        <w:tab/>
        <w:t xml:space="preserve">2022թ. երրորդ եռամսյակի ընթացքում արձանագրվել է ԶԼՄ-ների աշխատակիցների նկատմամբ ֆիզիկական բռնության </w:t>
      </w:r>
      <w:r w:rsidRPr="00677918">
        <w:rPr>
          <w:rFonts w:ascii="Times New Roman" w:hAnsi="Times New Roman" w:cs="Times New Roman"/>
          <w:i/>
          <w:sz w:val="24"/>
          <w:szCs w:val="24"/>
          <w:shd w:val="clear" w:color="auto" w:fill="FFFFFF"/>
          <w:lang w:val="hy-AM"/>
        </w:rPr>
        <w:t>2</w:t>
      </w:r>
      <w:r w:rsidRPr="00677918">
        <w:rPr>
          <w:rFonts w:ascii="Sylfaen" w:hAnsi="Sylfaen" w:cs="Tahoma"/>
          <w:i/>
          <w:sz w:val="24"/>
          <w:szCs w:val="24"/>
          <w:shd w:val="clear" w:color="auto" w:fill="FFFFFF"/>
          <w:lang w:val="hy-AM"/>
        </w:rPr>
        <w:t xml:space="preserve"> դեպք՝ 3 տուժողով։ Ստորև ներկայացնում ենք ինչպես այդ, այնպես էլ նախկինում տեղի ունեցած բռնությունների փաստերն ու դրանց հետ կապված զարգացումները՝ ժամանակագրական կարգով։</w:t>
      </w:r>
    </w:p>
    <w:p w:rsidR="00AB5BB8" w:rsidRPr="00677918" w:rsidRDefault="00AB5BB8" w:rsidP="00AB5BB8">
      <w:pPr>
        <w:spacing w:after="0" w:line="240" w:lineRule="auto"/>
        <w:ind w:firstLine="567"/>
        <w:jc w:val="center"/>
        <w:rPr>
          <w:rFonts w:ascii="Sylfaen" w:hAnsi="Sylfaen" w:cs="Tahoma"/>
          <w:sz w:val="24"/>
          <w:szCs w:val="24"/>
          <w:shd w:val="clear" w:color="auto" w:fill="FFFFFF"/>
          <w:lang w:val="hy-AM"/>
        </w:rPr>
      </w:pPr>
    </w:p>
    <w:p w:rsidR="00AB5BB8" w:rsidRPr="00677918" w:rsidRDefault="00AB5BB8" w:rsidP="00AB5BB8">
      <w:pPr>
        <w:spacing w:after="0" w:line="240" w:lineRule="auto"/>
        <w:rPr>
          <w:rFonts w:ascii="Sylfaen" w:hAnsi="Sylfaen"/>
          <w:sz w:val="24"/>
          <w:szCs w:val="24"/>
          <w:lang w:val="hy-AM"/>
        </w:rPr>
      </w:pPr>
      <w:r w:rsidRPr="00677918">
        <w:rPr>
          <w:rFonts w:ascii="Sylfaen" w:hAnsi="Sylfaen"/>
          <w:bCs/>
          <w:sz w:val="24"/>
          <w:szCs w:val="24"/>
          <w:lang w:val="hy-AM"/>
        </w:rPr>
        <w:tab/>
      </w:r>
      <w:r w:rsidRPr="00677918">
        <w:rPr>
          <w:rFonts w:ascii="Sylfaen" w:hAnsi="Sylfaen"/>
          <w:sz w:val="24"/>
          <w:szCs w:val="24"/>
          <w:lang w:val="hy-AM"/>
        </w:rPr>
        <w:tab/>
      </w:r>
    </w:p>
    <w:p w:rsidR="006C2A60" w:rsidRDefault="00AB5BB8" w:rsidP="00AB5BB8">
      <w:pPr>
        <w:spacing w:after="0" w:line="240" w:lineRule="auto"/>
        <w:rPr>
          <w:rFonts w:ascii="Sylfaen" w:hAnsi="Sylfaen"/>
          <w:sz w:val="24"/>
          <w:szCs w:val="24"/>
          <w:lang w:val="hy-AM"/>
        </w:rPr>
      </w:pPr>
      <w:r w:rsidRPr="00677918">
        <w:rPr>
          <w:rFonts w:ascii="Sylfaen" w:hAnsi="Sylfaen"/>
          <w:sz w:val="24"/>
          <w:szCs w:val="24"/>
          <w:lang w:val="hy-AM"/>
        </w:rPr>
        <w:tab/>
      </w:r>
      <w:r w:rsidRPr="00677918">
        <w:rPr>
          <w:rFonts w:ascii="Sylfaen" w:eastAsia="Times New Roman" w:hAnsi="Sylfaen" w:cs="Calibri"/>
          <w:b/>
          <w:sz w:val="24"/>
          <w:szCs w:val="24"/>
          <w:lang w:val="hy-AM"/>
        </w:rPr>
        <w:t>Հուլիսի 6-ին</w:t>
      </w:r>
      <w:r w:rsidRPr="00677918">
        <w:rPr>
          <w:rFonts w:ascii="Sylfaen" w:eastAsia="Times New Roman" w:hAnsi="Sylfaen" w:cs="Calibri"/>
          <w:sz w:val="24"/>
          <w:szCs w:val="24"/>
          <w:lang w:val="hy-AM"/>
        </w:rPr>
        <w:t xml:space="preserve"> </w:t>
      </w:r>
      <w:r w:rsidRPr="00677918">
        <w:rPr>
          <w:rFonts w:ascii="Sylfaen" w:eastAsia="Times New Roman" w:hAnsi="Sylfaen" w:cs="Sylfaen"/>
          <w:sz w:val="24"/>
          <w:szCs w:val="24"/>
          <w:lang w:val="hy-AM" w:eastAsia="ru-RU"/>
        </w:rPr>
        <w:t>Արարատի և Վայոց ձորի մարզերի ընդհանուր իրավասության դատարանում  (Արտաշատ քաղաքի նստավայր) շարունակվել է լրագրող Անի Գևորգյանի հանդեպ բռնություն կիրառելու դեպքով դատական գործի քննությունը։</w:t>
      </w:r>
      <w:r w:rsidRPr="00677918">
        <w:rPr>
          <w:rFonts w:ascii="Sylfaen" w:eastAsia="Times New Roman" w:hAnsi="Sylfaen" w:cs="Sylfaen"/>
          <w:sz w:val="24"/>
          <w:szCs w:val="24"/>
          <w:lang w:val="hy-AM" w:eastAsia="ru-RU"/>
        </w:rPr>
        <w:br/>
      </w:r>
      <w:r w:rsidRPr="00677918">
        <w:rPr>
          <w:rFonts w:ascii="Sylfaen" w:eastAsia="Times New Roman" w:hAnsi="Sylfaen" w:cs="Sylfaen"/>
          <w:sz w:val="24"/>
          <w:szCs w:val="24"/>
          <w:lang w:val="hy-AM" w:eastAsia="ru-RU"/>
        </w:rPr>
        <w:tab/>
        <w:t>Հիշեցնենք, որ 2021թ</w:t>
      </w:r>
      <w:r w:rsidRPr="00677918">
        <w:rPr>
          <w:rFonts w:ascii="Times New Roman" w:eastAsia="Times New Roman" w:hAnsi="Times New Roman" w:cs="Times New Roman"/>
          <w:sz w:val="24"/>
          <w:szCs w:val="24"/>
          <w:lang w:val="hy-AM" w:eastAsia="ru-RU"/>
        </w:rPr>
        <w:t>․</w:t>
      </w:r>
      <w:r w:rsidRPr="00677918">
        <w:rPr>
          <w:rFonts w:ascii="Sylfaen" w:eastAsia="Times New Roman" w:hAnsi="Sylfaen" w:cs="Sylfaen"/>
          <w:sz w:val="24"/>
          <w:szCs w:val="24"/>
          <w:lang w:val="hy-AM" w:eastAsia="ru-RU"/>
        </w:rPr>
        <w:t xml:space="preserve"> հ</w:t>
      </w:r>
      <w:r w:rsidRPr="00677918">
        <w:rPr>
          <w:rFonts w:ascii="Sylfaen" w:eastAsia="Times New Roman" w:hAnsi="Sylfaen" w:cs="Calibri"/>
          <w:sz w:val="24"/>
          <w:szCs w:val="24"/>
          <w:lang w:val="hy-AM"/>
        </w:rPr>
        <w:t>ունիսի 4-ին Արարատի մարզի Արտաշատ քաղաքում վարչապետի պաշտոնակատար Նիկոլ Փաշինյանի նախընտրական հանդիպումների լուսաբանման ժամանակ քաղաքացիներից մեկը խլել էր Անի Գևորգյանի հեռախոսը, վիրավորել ու ապտակել է</w:t>
      </w:r>
      <w:r>
        <w:rPr>
          <w:rFonts w:ascii="Sylfaen" w:eastAsia="Times New Roman" w:hAnsi="Sylfaen" w:cs="Calibri"/>
          <w:sz w:val="24"/>
          <w:szCs w:val="24"/>
          <w:lang w:val="hy-AM"/>
        </w:rPr>
        <w:t>ր</w:t>
      </w:r>
      <w:r w:rsidRPr="00677918">
        <w:rPr>
          <w:rFonts w:ascii="Sylfaen" w:eastAsia="Times New Roman" w:hAnsi="Sylfaen" w:cs="Calibri"/>
          <w:sz w:val="24"/>
          <w:szCs w:val="24"/>
          <w:lang w:val="hy-AM"/>
        </w:rPr>
        <w:t xml:space="preserve"> նրան</w:t>
      </w:r>
      <w:r w:rsidRPr="00677918">
        <w:rPr>
          <w:rStyle w:val="FootnoteReference"/>
          <w:rFonts w:ascii="Sylfaen" w:eastAsia="Times New Roman" w:hAnsi="Sylfaen" w:cs="Calibri"/>
          <w:sz w:val="24"/>
          <w:szCs w:val="24"/>
          <w:lang w:val="hy-AM"/>
        </w:rPr>
        <w:footnoteReference w:id="8"/>
      </w:r>
      <w:r w:rsidRPr="00677918">
        <w:rPr>
          <w:rFonts w:ascii="Sylfaen" w:eastAsia="Times New Roman" w:hAnsi="Sylfaen" w:cs="Calibri"/>
          <w:sz w:val="24"/>
          <w:szCs w:val="24"/>
          <w:lang w:val="hy-AM"/>
        </w:rPr>
        <w:t xml:space="preserve">: </w:t>
      </w:r>
      <w:r w:rsidRPr="00677918">
        <w:rPr>
          <w:rFonts w:ascii="Sylfaen" w:hAnsi="Sylfaen"/>
          <w:sz w:val="24"/>
          <w:szCs w:val="24"/>
          <w:lang w:val="hy-AM"/>
        </w:rPr>
        <w:t xml:space="preserve">Սեպտեմբերի 3-ին </w:t>
      </w:r>
      <w:r w:rsidRPr="00677918">
        <w:rPr>
          <w:rFonts w:ascii="Sylfaen" w:eastAsia="Times New Roman" w:hAnsi="Sylfaen" w:cs="Calibri"/>
          <w:sz w:val="24"/>
          <w:szCs w:val="24"/>
          <w:lang w:val="hy-AM"/>
        </w:rPr>
        <w:t>բռնության փաստով հարուցված ք</w:t>
      </w:r>
      <w:r w:rsidRPr="00677918">
        <w:rPr>
          <w:rFonts w:ascii="Sylfaen" w:hAnsi="Sylfaen"/>
          <w:sz w:val="24"/>
          <w:szCs w:val="24"/>
          <w:lang w:val="hy-AM"/>
        </w:rPr>
        <w:t xml:space="preserve">րեական գործը 2 անձի՝ </w:t>
      </w:r>
      <w:r w:rsidRPr="00677918">
        <w:rPr>
          <w:rFonts w:ascii="Sylfaen" w:eastAsia="Times New Roman" w:hAnsi="Sylfaen" w:cs="Calibri"/>
          <w:sz w:val="24"/>
          <w:szCs w:val="24"/>
          <w:lang w:val="hy-AM"/>
        </w:rPr>
        <w:t xml:space="preserve">քույր և եղբայր Սոնա և Վահագն Հակոբյանների </w:t>
      </w:r>
      <w:r w:rsidRPr="00677918">
        <w:rPr>
          <w:rFonts w:ascii="Sylfaen" w:hAnsi="Sylfaen"/>
          <w:sz w:val="24"/>
          <w:szCs w:val="24"/>
          <w:lang w:val="hy-AM"/>
        </w:rPr>
        <w:t>նկատմամբ մեղադրական եզրակացությամբ ներկայացվել էր դատարան։</w:t>
      </w:r>
      <w:r w:rsidRPr="00677918">
        <w:rPr>
          <w:rFonts w:ascii="Sylfaen" w:hAnsi="Sylfaen"/>
          <w:bCs/>
          <w:iCs/>
          <w:sz w:val="24"/>
          <w:szCs w:val="24"/>
          <w:lang w:val="hy-AM"/>
        </w:rPr>
        <w:t xml:space="preserve"> </w:t>
      </w:r>
      <w:r w:rsidRPr="00677918">
        <w:rPr>
          <w:rFonts w:ascii="Sylfaen" w:eastAsia="Times New Roman" w:hAnsi="Sylfaen" w:cs="Calibri"/>
          <w:sz w:val="24"/>
          <w:szCs w:val="24"/>
          <w:lang w:val="hy-AM"/>
        </w:rPr>
        <w:t xml:space="preserve">Առաջինը մեղադրվում է լրագրողի հեռախոսը խլելու, երկրորդը՝ նկարահանելու ժամանակ լրագրողին հարվածելու համար։ </w:t>
      </w:r>
      <w:r w:rsidRPr="00677918">
        <w:rPr>
          <w:rFonts w:ascii="Sylfaen" w:eastAsia="Times New Roman" w:hAnsi="Sylfaen" w:cs="Calibri"/>
          <w:sz w:val="24"/>
          <w:szCs w:val="24"/>
          <w:lang w:val="hy-AM"/>
        </w:rPr>
        <w:br/>
      </w:r>
      <w:r w:rsidRPr="00677918">
        <w:rPr>
          <w:rFonts w:ascii="Sylfaen" w:eastAsia="Times New Roman" w:hAnsi="Sylfaen" w:cs="Calibri"/>
          <w:sz w:val="24"/>
          <w:szCs w:val="24"/>
          <w:lang w:val="hy-AM"/>
        </w:rPr>
        <w:tab/>
      </w:r>
      <w:r w:rsidRPr="00677918">
        <w:rPr>
          <w:rFonts w:ascii="Sylfaen" w:hAnsi="Sylfaen"/>
          <w:sz w:val="24"/>
          <w:szCs w:val="24"/>
          <w:lang w:val="hy-AM"/>
        </w:rPr>
        <w:t>Գործով նիստեր են կայացել նաև օգոստոսի 18-ին, սեպտեմբերի 27-</w:t>
      </w:r>
      <w:r>
        <w:rPr>
          <w:rFonts w:ascii="Sylfaen" w:hAnsi="Sylfaen"/>
          <w:sz w:val="24"/>
          <w:szCs w:val="24"/>
          <w:lang w:val="hy-AM"/>
        </w:rPr>
        <w:t>ին</w:t>
      </w:r>
      <w:r w:rsidR="006C2A60">
        <w:rPr>
          <w:rFonts w:ascii="Sylfaen" w:hAnsi="Sylfaen"/>
          <w:sz w:val="24"/>
          <w:szCs w:val="24"/>
          <w:lang w:val="hy-AM"/>
        </w:rPr>
        <w:t>։</w:t>
      </w:r>
    </w:p>
    <w:p w:rsidR="00AB5BB8" w:rsidRPr="00677918" w:rsidRDefault="00AB5BB8" w:rsidP="00AB5BB8">
      <w:pPr>
        <w:spacing w:after="0" w:line="240" w:lineRule="auto"/>
        <w:rPr>
          <w:rFonts w:ascii="Sylfaen" w:hAnsi="Sylfaen"/>
          <w:color w:val="222222"/>
          <w:sz w:val="24"/>
          <w:szCs w:val="24"/>
          <w:shd w:val="clear" w:color="auto" w:fill="FFFFFF"/>
          <w:lang w:val="hy-AM"/>
        </w:rPr>
      </w:pPr>
      <w:r w:rsidRPr="00677918">
        <w:rPr>
          <w:rFonts w:ascii="Sylfaen" w:hAnsi="Sylfaen"/>
          <w:color w:val="222222"/>
          <w:sz w:val="24"/>
          <w:szCs w:val="24"/>
          <w:shd w:val="clear" w:color="auto" w:fill="FFFFFF"/>
          <w:lang w:val="hy-AM"/>
        </w:rPr>
        <w:tab/>
      </w:r>
    </w:p>
    <w:p w:rsidR="00AB5BB8" w:rsidRPr="00216FD9" w:rsidRDefault="00AB5BB8" w:rsidP="00AB5BB8">
      <w:pPr>
        <w:spacing w:after="0" w:line="240" w:lineRule="auto"/>
        <w:rPr>
          <w:rFonts w:ascii="Sylfaen" w:eastAsia="Times New Roman" w:hAnsi="Sylfaen" w:cs="Sylfaen"/>
          <w:sz w:val="24"/>
          <w:szCs w:val="24"/>
          <w:lang w:val="hy-AM" w:eastAsia="ru-RU"/>
        </w:rPr>
      </w:pPr>
      <w:r w:rsidRPr="00677918">
        <w:rPr>
          <w:rFonts w:ascii="Sylfaen" w:hAnsi="Sylfaen"/>
          <w:color w:val="222222"/>
          <w:sz w:val="24"/>
          <w:szCs w:val="24"/>
          <w:shd w:val="clear" w:color="auto" w:fill="FFFFFF"/>
          <w:lang w:val="hy-AM"/>
        </w:rPr>
        <w:tab/>
      </w:r>
      <w:r w:rsidRPr="00677918">
        <w:rPr>
          <w:rFonts w:ascii="Sylfaen" w:eastAsia="Times New Roman" w:hAnsi="Sylfaen" w:cs="Sylfaen"/>
          <w:b/>
          <w:sz w:val="24"/>
          <w:szCs w:val="24"/>
          <w:lang w:val="hy-AM" w:eastAsia="ru-RU"/>
        </w:rPr>
        <w:t>Հուլիսի 7-ին</w:t>
      </w:r>
      <w:r w:rsidRPr="00677918">
        <w:rPr>
          <w:rFonts w:ascii="Sylfaen" w:eastAsia="Times New Roman" w:hAnsi="Sylfaen" w:cs="Sylfaen"/>
          <w:sz w:val="24"/>
          <w:szCs w:val="24"/>
          <w:lang w:val="hy-AM" w:eastAsia="ru-RU"/>
        </w:rPr>
        <w:t xml:space="preserve"> Երևանի ընդհանուր իրավասության դատարանում շարունակվել է «Shantnews.am» լրատվական կայքի թղթակից Արտակ Խուլյանի և «Factor.am» լրատվական կայքի օպերատոր Հովհաննես Սարգսյանի հանդեպ բռնություն գործադրելու փաստով դատական գործի քննությունը։</w:t>
      </w:r>
      <w:r w:rsidRPr="00677918">
        <w:rPr>
          <w:rFonts w:ascii="Sylfaen" w:eastAsia="Times New Roman" w:hAnsi="Sylfaen" w:cs="Sylfaen"/>
          <w:sz w:val="24"/>
          <w:szCs w:val="24"/>
          <w:lang w:val="hy-AM" w:eastAsia="ru-RU"/>
        </w:rPr>
        <w:br/>
      </w:r>
      <w:r w:rsidRPr="00677918">
        <w:rPr>
          <w:rFonts w:ascii="Sylfaen" w:eastAsia="Times New Roman" w:hAnsi="Sylfaen" w:cs="Sylfaen"/>
          <w:sz w:val="24"/>
          <w:szCs w:val="24"/>
          <w:lang w:val="hy-AM" w:eastAsia="ru-RU"/>
        </w:rPr>
        <w:tab/>
        <w:t>Հիշեցնենք, որ քրեական գործն առնչվում է 2018թ. ապրիլյան հեղափոխության օրերին տեղի ունեցած բռնություններին, այդ թվում՝ ԶԼՄ-ների ներկայացուցիչների հանդեպ</w:t>
      </w:r>
      <w:r w:rsidRPr="00216FD9">
        <w:rPr>
          <w:rFonts w:ascii="Sylfaen" w:eastAsia="Times New Roman" w:hAnsi="Sylfaen" w:cs="Sylfaen"/>
          <w:sz w:val="24"/>
          <w:szCs w:val="24"/>
          <w:lang w:val="hy-AM" w:eastAsia="ru-RU"/>
        </w:rPr>
        <w:t>. այն 8 անձի նկատմամբ մեղադրական եզրակացությամբ ուղարկվել էր դատարան: (Մանրամասները՝ ԽԱՊԿ 2018-2022թթ. տարեկան և եռամսյակային զեկույցներում, տե՛ս khosq.am կայքի «Զեկույցներ» բաժնում)։</w:t>
      </w:r>
    </w:p>
    <w:p w:rsidR="00AB5BB8" w:rsidRDefault="00216FD9" w:rsidP="00AB5BB8">
      <w:pPr>
        <w:spacing w:after="0" w:line="240" w:lineRule="auto"/>
        <w:ind w:firstLine="720"/>
        <w:rPr>
          <w:rFonts w:ascii="Sylfaen" w:eastAsia="Times New Roman" w:hAnsi="Sylfaen" w:cs="Sylfaen"/>
          <w:sz w:val="24"/>
          <w:szCs w:val="24"/>
          <w:lang w:val="hy-AM" w:eastAsia="ru-RU"/>
        </w:rPr>
      </w:pPr>
      <w:r w:rsidRPr="00216FD9">
        <w:rPr>
          <w:rFonts w:ascii="Sylfaen" w:eastAsia="Times New Roman" w:hAnsi="Sylfaen" w:cs="Sylfaen"/>
          <w:sz w:val="24"/>
          <w:szCs w:val="24"/>
          <w:lang w:val="hy-AM" w:eastAsia="ru-RU"/>
        </w:rPr>
        <w:lastRenderedPageBreak/>
        <w:t>Գործով դատական նիստ է տեղի ունեցել նաև սեպտեմբերի 29-ին, հաջորդը նշանակվել է հոկտեմբերի 27-ին։</w:t>
      </w:r>
    </w:p>
    <w:p w:rsidR="00AB5BB8" w:rsidRDefault="00AB5BB8" w:rsidP="00AB5BB8">
      <w:pPr>
        <w:spacing w:after="0" w:line="240" w:lineRule="auto"/>
        <w:ind w:firstLine="720"/>
        <w:rPr>
          <w:rFonts w:ascii="Sylfaen" w:eastAsia="Times New Roman" w:hAnsi="Sylfaen" w:cs="Sylfaen"/>
          <w:sz w:val="24"/>
          <w:szCs w:val="24"/>
          <w:lang w:val="hy-AM" w:eastAsia="ru-RU"/>
        </w:rPr>
      </w:pPr>
    </w:p>
    <w:p w:rsidR="00AB5BB8" w:rsidRPr="00677918" w:rsidRDefault="00AB5BB8" w:rsidP="00AB5BB8">
      <w:pPr>
        <w:spacing w:after="0" w:line="240" w:lineRule="auto"/>
        <w:rPr>
          <w:rFonts w:ascii="Sylfaen" w:hAnsi="Sylfaen"/>
          <w:bCs/>
          <w:iCs/>
          <w:sz w:val="24"/>
          <w:szCs w:val="24"/>
          <w:lang w:val="hy-AM"/>
        </w:rPr>
      </w:pPr>
      <w:r>
        <w:rPr>
          <w:rFonts w:ascii="Sylfaen" w:hAnsi="Sylfaen"/>
          <w:b/>
          <w:color w:val="222222"/>
          <w:sz w:val="24"/>
          <w:szCs w:val="24"/>
          <w:shd w:val="clear" w:color="auto" w:fill="FFFFFF"/>
          <w:lang w:val="hy-AM"/>
        </w:rPr>
        <w:tab/>
      </w:r>
      <w:r w:rsidRPr="00677918">
        <w:rPr>
          <w:rFonts w:ascii="Sylfaen" w:hAnsi="Sylfaen"/>
          <w:b/>
          <w:color w:val="222222"/>
          <w:sz w:val="24"/>
          <w:szCs w:val="24"/>
          <w:shd w:val="clear" w:color="auto" w:fill="FFFFFF"/>
          <w:lang w:val="hy-AM"/>
        </w:rPr>
        <w:t>Հ</w:t>
      </w:r>
      <w:r w:rsidRPr="00677918">
        <w:rPr>
          <w:rFonts w:ascii="Sylfaen" w:hAnsi="Sylfaen"/>
          <w:b/>
          <w:bCs/>
          <w:iCs/>
          <w:sz w:val="24"/>
          <w:szCs w:val="24"/>
          <w:lang w:val="hy-AM"/>
        </w:rPr>
        <w:t>ուլիսի 14-ին</w:t>
      </w:r>
      <w:r w:rsidRPr="00677918">
        <w:rPr>
          <w:rFonts w:ascii="Sylfaen" w:eastAsia="Times New Roman" w:hAnsi="Sylfaen"/>
          <w:b/>
          <w:sz w:val="24"/>
          <w:szCs w:val="24"/>
          <w:lang w:val="hy-AM" w:eastAsia="ru-RU"/>
        </w:rPr>
        <w:t xml:space="preserve"> </w:t>
      </w:r>
      <w:r w:rsidRPr="00677918">
        <w:rPr>
          <w:rFonts w:ascii="Sylfaen" w:eastAsia="Times New Roman" w:hAnsi="Sylfaen"/>
          <w:sz w:val="24"/>
          <w:szCs w:val="24"/>
          <w:lang w:val="hy-AM" w:eastAsia="ru-RU"/>
        </w:rPr>
        <w:t xml:space="preserve">Երևանի ընդհանուր իրավասության դատարանում շարունակվել է </w:t>
      </w:r>
      <w:r w:rsidRPr="00677918">
        <w:rPr>
          <w:rFonts w:ascii="Sylfaen" w:eastAsia="Times New Roman" w:hAnsi="Sylfaen"/>
          <w:sz w:val="24"/>
          <w:szCs w:val="24"/>
          <w:lang w:val="hy-AM"/>
        </w:rPr>
        <w:t>«168.am» լրատվական կայքի թղթակից</w:t>
      </w:r>
      <w:r w:rsidRPr="00677918">
        <w:rPr>
          <w:rFonts w:ascii="Sylfaen" w:eastAsia="Times New Roman" w:hAnsi="Sylfaen"/>
          <w:sz w:val="24"/>
          <w:szCs w:val="24"/>
          <w:lang w:val="hy-AM" w:eastAsia="ru-RU"/>
        </w:rPr>
        <w:t xml:space="preserve"> Անի Քեշիշյանը, </w:t>
      </w:r>
      <w:r w:rsidRPr="00677918">
        <w:rPr>
          <w:rFonts w:ascii="Sylfaen" w:eastAsia="Times New Roman" w:hAnsi="Sylfaen"/>
          <w:sz w:val="24"/>
          <w:szCs w:val="24"/>
          <w:lang w:val="hy-AM"/>
        </w:rPr>
        <w:t xml:space="preserve">Հանրային ռադիոյի թղթակից </w:t>
      </w:r>
      <w:r w:rsidRPr="00677918">
        <w:rPr>
          <w:rFonts w:ascii="Sylfaen" w:eastAsia="Times New Roman" w:hAnsi="Sylfaen"/>
          <w:sz w:val="24"/>
          <w:szCs w:val="24"/>
          <w:lang w:val="hy-AM" w:eastAsia="ru-RU"/>
        </w:rPr>
        <w:t>Լիանա Եղիազարյանն ու մի խումբ քաղաքացիներ ընդդեմ ՀՀ ոստիկանության զորքերի նախկին հրամանատար Լևոն Երանոսյանի գործով հերթական դատական նիստը։</w:t>
      </w:r>
      <w:r w:rsidRPr="00677918">
        <w:rPr>
          <w:rFonts w:ascii="Sylfaen" w:eastAsia="Times New Roman" w:hAnsi="Sylfaen"/>
          <w:sz w:val="24"/>
          <w:szCs w:val="24"/>
          <w:lang w:val="hy-AM" w:eastAsia="ru-RU"/>
        </w:rPr>
        <w:br/>
      </w:r>
      <w:r w:rsidRPr="00677918">
        <w:rPr>
          <w:rFonts w:ascii="Sylfaen" w:eastAsia="Times New Roman" w:hAnsi="Sylfaen"/>
          <w:sz w:val="24"/>
          <w:szCs w:val="24"/>
          <w:lang w:val="hy-AM" w:eastAsia="ru-RU"/>
        </w:rPr>
        <w:tab/>
        <w:t xml:space="preserve">Հիշեցնենք, որ Լևոն Երանոսյանին մեղադրանք է առաջադրվել այն բանի համար, որ նա հատուկ միջոցների գործադրմամբ դիտավորությամբ կատարել է իր լիազորությունների շրջանակից դուրս գործողություններ, որոնք էական վնաս են պատճառել քաղաքացիների իրավունքներին, անզգուշությամբ առաջացրել ծանր հետևանքներ։ Անի Քեշիշյանը վնասվածքներ էր ստացել 2018թ. ապրիլի 16-ին Երևանի Բաղրամյան պողոտայում, իսկ Լիանա Եղիազարյանը՝ ապրիլի 22-ին Արցախ-Էրեբունի փողոցների խաչմերուկում՝ բողոքի ցույցերը և ոստիկանական  գործողությունները լուսաբանելիս։ </w:t>
      </w:r>
      <w:r w:rsidRPr="00677918">
        <w:rPr>
          <w:rFonts w:ascii="Sylfaen" w:hAnsi="Sylfaen"/>
          <w:sz w:val="24"/>
          <w:szCs w:val="24"/>
          <w:lang w:val="hy-AM"/>
        </w:rPr>
        <w:t>(</w:t>
      </w:r>
      <w:r w:rsidRPr="00677918">
        <w:rPr>
          <w:rFonts w:ascii="Sylfaen" w:hAnsi="Sylfaen"/>
          <w:sz w:val="24"/>
          <w:szCs w:val="24"/>
          <w:lang w:val="hy-AM" w:eastAsia="ru-RU"/>
        </w:rPr>
        <w:t>Մանրամասները՝ ԽԱՊԿ 2018-2022թթ. տարեկան և եռամսյակային զեկույցներում, տե՛ս khosq.am կայքի «Զեկույցներ» բաժնում)։</w:t>
      </w:r>
      <w:r w:rsidRPr="00677918">
        <w:rPr>
          <w:rFonts w:ascii="Sylfaen" w:hAnsi="Sylfaen"/>
          <w:sz w:val="24"/>
          <w:szCs w:val="24"/>
          <w:lang w:val="hy-AM" w:eastAsia="ru-RU"/>
        </w:rPr>
        <w:br/>
      </w:r>
      <w:r w:rsidRPr="00677918">
        <w:rPr>
          <w:rFonts w:ascii="Sylfaen" w:hAnsi="Sylfaen"/>
          <w:sz w:val="24"/>
          <w:szCs w:val="24"/>
          <w:lang w:val="hy-AM" w:eastAsia="ru-RU"/>
        </w:rPr>
        <w:tab/>
        <w:t xml:space="preserve">Գործով դատական նիստ է կայացել նաև </w:t>
      </w:r>
      <w:r w:rsidRPr="00677918">
        <w:rPr>
          <w:rFonts w:ascii="Sylfaen" w:hAnsi="Sylfaen"/>
          <w:bCs/>
          <w:iCs/>
          <w:sz w:val="24"/>
          <w:szCs w:val="24"/>
          <w:lang w:val="hy-AM"/>
        </w:rPr>
        <w:t>սեպտեմբերի 7-ին, հաջորդը նշանակվել է հոկտեմբերի 24-ին։</w:t>
      </w:r>
    </w:p>
    <w:p w:rsidR="00AB5BB8" w:rsidRPr="00677918" w:rsidRDefault="00AB5BB8" w:rsidP="00AB5BB8">
      <w:pPr>
        <w:spacing w:after="0" w:line="240" w:lineRule="auto"/>
        <w:rPr>
          <w:lang w:val="hy-AM"/>
        </w:rPr>
      </w:pPr>
    </w:p>
    <w:p w:rsidR="00AB5BB8" w:rsidRDefault="00AB5BB8" w:rsidP="00AB5BB8">
      <w:pPr>
        <w:shd w:val="clear" w:color="auto" w:fill="FFFFFF"/>
        <w:spacing w:after="0" w:line="240" w:lineRule="auto"/>
        <w:textAlignment w:val="baseline"/>
        <w:rPr>
          <w:rFonts w:ascii="Sylfaen" w:hAnsi="Sylfaen"/>
          <w:sz w:val="24"/>
          <w:lang w:val="hy-AM"/>
        </w:rPr>
      </w:pPr>
      <w:r w:rsidRPr="00677918">
        <w:rPr>
          <w:rFonts w:ascii="Sylfaen" w:eastAsia="Times New Roman" w:hAnsi="Sylfaen" w:cs="Sylfaen"/>
          <w:sz w:val="24"/>
          <w:szCs w:val="24"/>
          <w:lang w:val="hy-AM" w:eastAsia="ru-RU"/>
        </w:rPr>
        <w:tab/>
      </w:r>
      <w:r w:rsidRPr="00677918">
        <w:rPr>
          <w:rFonts w:ascii="Sylfaen" w:eastAsia="Times New Roman" w:hAnsi="Sylfaen" w:cs="Sylfaen"/>
          <w:b/>
          <w:sz w:val="24"/>
          <w:szCs w:val="24"/>
          <w:lang w:val="hy-AM" w:eastAsia="ru-RU"/>
        </w:rPr>
        <w:t>Սեպտեմբերի 15-ին</w:t>
      </w:r>
      <w:r w:rsidRPr="00677918">
        <w:rPr>
          <w:rFonts w:ascii="Sylfaen" w:eastAsia="Times New Roman" w:hAnsi="Sylfaen" w:cs="Sylfaen"/>
          <w:sz w:val="24"/>
          <w:szCs w:val="24"/>
          <w:lang w:val="hy-AM" w:eastAsia="ru-RU"/>
        </w:rPr>
        <w:t xml:space="preserve"> Ազգային ժողովում կոնֆլիկտ է առաջացել իշխող խմբակցության պատգամավորների և խորհրդարանում հավատարմագրված որոշ լրատվամիջոցների ներկայացուցիչների միջև, որից հետո ԱԺ նախագահ Ալեն Սիմոնյանը իրավապահներին հրահանգել է նրանց հեռացնել խորհրդարանի շենքից։ Արդյունքում «Mediahub.am» կայքի լրագրող</w:t>
      </w:r>
      <w:r>
        <w:rPr>
          <w:rFonts w:ascii="Sylfaen" w:eastAsia="Times New Roman" w:hAnsi="Sylfaen" w:cs="Sylfaen"/>
          <w:sz w:val="24"/>
          <w:szCs w:val="24"/>
          <w:lang w:val="hy-AM" w:eastAsia="ru-RU"/>
        </w:rPr>
        <w:t xml:space="preserve"> </w:t>
      </w:r>
      <w:r w:rsidRPr="00677918">
        <w:rPr>
          <w:rFonts w:ascii="Sylfaen" w:eastAsia="Times New Roman" w:hAnsi="Sylfaen" w:cs="Sylfaen"/>
          <w:sz w:val="24"/>
          <w:szCs w:val="24"/>
          <w:lang w:val="hy-AM" w:eastAsia="ru-RU"/>
        </w:rPr>
        <w:t>Անի Գևորգյանին  իրավապահները դուրս են բերել ուժի կիրառմամբ, քաշքշել են նաև «Yerevan.Today»-ի օպերատոր Գեղազնիկ Հովակիմյանին</w:t>
      </w:r>
      <w:r w:rsidRPr="00677918">
        <w:rPr>
          <w:rStyle w:val="FootnoteReference"/>
          <w:rFonts w:ascii="Sylfaen" w:eastAsia="Times New Roman" w:hAnsi="Sylfaen" w:cs="Sylfaen"/>
          <w:sz w:val="24"/>
          <w:szCs w:val="24"/>
          <w:lang w:val="hy-AM" w:eastAsia="ru-RU"/>
        </w:rPr>
        <w:footnoteReference w:id="9"/>
      </w:r>
      <w:r w:rsidRPr="00677918">
        <w:rPr>
          <w:rFonts w:ascii="Sylfaen" w:eastAsia="Times New Roman" w:hAnsi="Sylfaen" w:cs="Sylfaen"/>
          <w:sz w:val="24"/>
          <w:szCs w:val="24"/>
          <w:lang w:val="hy-AM" w:eastAsia="ru-RU"/>
        </w:rPr>
        <w:t>։ Դեպքի այլ մանրամասներ</w:t>
      </w:r>
      <w:r>
        <w:rPr>
          <w:rFonts w:ascii="Sylfaen" w:eastAsia="Times New Roman" w:hAnsi="Sylfaen" w:cs="Sylfaen"/>
          <w:sz w:val="24"/>
          <w:szCs w:val="24"/>
          <w:lang w:val="hy-AM" w:eastAsia="ru-RU"/>
        </w:rPr>
        <w:t>ը՝</w:t>
      </w:r>
      <w:r w:rsidRPr="00677918">
        <w:rPr>
          <w:rFonts w:ascii="Sylfaen" w:eastAsia="Times New Roman" w:hAnsi="Sylfaen" w:cs="Sylfaen"/>
          <w:sz w:val="24"/>
          <w:szCs w:val="24"/>
          <w:lang w:val="hy-AM" w:eastAsia="ru-RU"/>
        </w:rPr>
        <w:t xml:space="preserve"> կապված </w:t>
      </w:r>
      <w:r>
        <w:rPr>
          <w:rFonts w:ascii="Sylfaen" w:eastAsia="Times New Roman" w:hAnsi="Sylfaen" w:cs="Sylfaen"/>
          <w:sz w:val="24"/>
          <w:szCs w:val="24"/>
          <w:lang w:val="hy-AM" w:eastAsia="ru-RU"/>
        </w:rPr>
        <w:t xml:space="preserve">մյուս լրագրողների նկատմամբ առանց ֆիզիկական բռնության ճնշումներ գործադրելու </w:t>
      </w:r>
      <w:r w:rsidRPr="00677918">
        <w:rPr>
          <w:rFonts w:ascii="Sylfaen" w:eastAsia="Times New Roman" w:hAnsi="Sylfaen" w:cs="Sylfaen"/>
          <w:sz w:val="24"/>
          <w:szCs w:val="24"/>
          <w:lang w:val="hy-AM" w:eastAsia="ru-RU"/>
        </w:rPr>
        <w:t xml:space="preserve">հետ </w:t>
      </w:r>
      <w:r>
        <w:rPr>
          <w:rFonts w:ascii="Sylfaen" w:eastAsia="Times New Roman" w:hAnsi="Sylfaen" w:cs="Sylfaen"/>
          <w:sz w:val="24"/>
          <w:szCs w:val="24"/>
          <w:lang w:val="hy-AM" w:eastAsia="ru-RU"/>
        </w:rPr>
        <w:t>ներկայացված են</w:t>
      </w:r>
      <w:r w:rsidRPr="00677918">
        <w:rPr>
          <w:rFonts w:ascii="Sylfaen" w:eastAsia="Times New Roman" w:hAnsi="Sylfaen" w:cs="Sylfaen"/>
          <w:sz w:val="24"/>
          <w:szCs w:val="24"/>
          <w:lang w:val="hy-AM" w:eastAsia="ru-RU"/>
        </w:rPr>
        <w:t xml:space="preserve"> զեկույցի հաջորդ բաժնում։ </w:t>
      </w:r>
      <w:r w:rsidRPr="00677918">
        <w:rPr>
          <w:rFonts w:ascii="Sylfaen" w:hAnsi="Sylfaen"/>
          <w:sz w:val="24"/>
          <w:lang w:val="hy-AM"/>
        </w:rPr>
        <w:t xml:space="preserve">Լրագրողական 11 կազմակերպություններ այս </w:t>
      </w:r>
      <w:r>
        <w:rPr>
          <w:rFonts w:ascii="Sylfaen" w:hAnsi="Sylfaen"/>
          <w:sz w:val="24"/>
          <w:lang w:val="hy-AM"/>
        </w:rPr>
        <w:t>միջադեպի</w:t>
      </w:r>
      <w:r w:rsidRPr="00677918">
        <w:rPr>
          <w:rFonts w:ascii="Sylfaen" w:hAnsi="Sylfaen"/>
          <w:sz w:val="24"/>
          <w:lang w:val="hy-AM"/>
        </w:rPr>
        <w:t xml:space="preserve"> առիթով հանդես են եկել դատապարտող </w:t>
      </w:r>
      <w:r w:rsidRPr="006E1868">
        <w:rPr>
          <w:rFonts w:ascii="Sylfaen" w:hAnsi="Sylfaen"/>
          <w:sz w:val="24"/>
          <w:lang w:val="hy-AM"/>
        </w:rPr>
        <w:t xml:space="preserve">հայտարարությամբ։ </w:t>
      </w:r>
      <w:r w:rsidR="0099207A" w:rsidRPr="006E1868">
        <w:rPr>
          <w:rFonts w:ascii="Sylfaen" w:hAnsi="Sylfaen"/>
          <w:sz w:val="24"/>
          <w:lang w:val="hy-AM"/>
        </w:rPr>
        <w:br/>
      </w:r>
      <w:r w:rsidR="0099207A" w:rsidRPr="006E1868">
        <w:rPr>
          <w:rFonts w:ascii="Sylfaen" w:hAnsi="Sylfaen"/>
          <w:sz w:val="24"/>
          <w:lang w:val="hy-AM"/>
        </w:rPr>
        <w:tab/>
        <w:t>ՀՀ դատախազությունից ԽԱՊԿ-ի հարցմանն ի պատասխան հայտնել են, որ դեպքի</w:t>
      </w:r>
      <w:r w:rsidR="00037A2C" w:rsidRPr="006E1868">
        <w:rPr>
          <w:rFonts w:ascii="Sylfaen" w:hAnsi="Sylfaen"/>
          <w:sz w:val="24"/>
          <w:lang w:val="hy-AM"/>
        </w:rPr>
        <w:t>ց հետո</w:t>
      </w:r>
      <w:r w:rsidR="0099207A" w:rsidRPr="006E1868">
        <w:rPr>
          <w:rFonts w:ascii="Sylfaen" w:hAnsi="Sylfaen"/>
          <w:sz w:val="24"/>
          <w:lang w:val="hy-AM"/>
        </w:rPr>
        <w:t xml:space="preserve"> ՀՀ  գլխավոր դատախազին հանցագործության մասին հաղորդում է ներկայացրել «Ամարաս» փորձագիտական կենտրոն ՀԿ ղեկավար Արսեն Բաբայանը՝ լրագրողի մասնագիտական օրինական գործունեությունը խոչընդոտելու </w:t>
      </w:r>
      <w:r w:rsidR="006E1868" w:rsidRPr="006E1868">
        <w:rPr>
          <w:rFonts w:ascii="Sylfaen" w:hAnsi="Sylfaen"/>
          <w:sz w:val="24"/>
          <w:lang w:val="hy-AM"/>
        </w:rPr>
        <w:t>առնչությամբ</w:t>
      </w:r>
      <w:r w:rsidR="0099207A" w:rsidRPr="006E1868">
        <w:rPr>
          <w:rFonts w:ascii="Sylfaen" w:hAnsi="Sylfaen"/>
          <w:sz w:val="24"/>
          <w:lang w:val="hy-AM"/>
        </w:rPr>
        <w:t xml:space="preserve">։ Դիմումը սեպտեմբերի 30-ին հասցեագրվել է Քննչական կոմիտե, որտեղ էլ  քրեական վարույթ չի նախաձեռնվել, քանի որ հաղորդմամբ չի փաստվել այնպիսի դեպք, գործողություն կամ անգործություն, որին ողջամտորեն կարող էր </w:t>
      </w:r>
      <w:r w:rsidR="0099207A" w:rsidRPr="006E1868">
        <w:rPr>
          <w:rFonts w:ascii="Sylfaen" w:hAnsi="Sylfaen"/>
          <w:sz w:val="24"/>
          <w:lang w:val="hy-AM"/>
        </w:rPr>
        <w:lastRenderedPageBreak/>
        <w:t>տրվել ՀՀ քրեական օրենսգրքով նախատեսված որևէ արարքին համապատասխանելու նախնական իրավական գնահատական։</w:t>
      </w:r>
    </w:p>
    <w:p w:rsidR="00AB5BB8" w:rsidRPr="00677918" w:rsidRDefault="00AB5BB8" w:rsidP="00AB5BB8">
      <w:pPr>
        <w:shd w:val="clear" w:color="auto" w:fill="FFFFFF"/>
        <w:spacing w:after="0" w:line="240" w:lineRule="auto"/>
        <w:textAlignment w:val="baseline"/>
        <w:rPr>
          <w:rFonts w:ascii="Sylfaen" w:eastAsia="Times New Roman" w:hAnsi="Sylfaen" w:cs="Sylfaen"/>
          <w:sz w:val="24"/>
          <w:szCs w:val="24"/>
          <w:lang w:val="hy-AM" w:eastAsia="ru-RU"/>
        </w:rPr>
      </w:pPr>
      <w:r w:rsidRPr="00677918">
        <w:rPr>
          <w:rFonts w:ascii="Sylfaen" w:eastAsia="Times New Roman" w:hAnsi="Sylfaen" w:cs="Sylfaen"/>
          <w:sz w:val="24"/>
          <w:szCs w:val="24"/>
          <w:lang w:val="hy-AM" w:eastAsia="ru-RU"/>
        </w:rPr>
        <w:tab/>
      </w:r>
    </w:p>
    <w:p w:rsidR="00100DFA" w:rsidRDefault="00AB5BB8" w:rsidP="00AB5BB8">
      <w:pPr>
        <w:shd w:val="clear" w:color="auto" w:fill="FFFFFF"/>
        <w:spacing w:after="300" w:line="240" w:lineRule="auto"/>
        <w:textAlignment w:val="baseline"/>
        <w:rPr>
          <w:rFonts w:ascii="Sylfaen" w:hAnsi="Sylfaen"/>
          <w:sz w:val="24"/>
          <w:lang w:val="hy-AM"/>
        </w:rPr>
      </w:pPr>
      <w:r w:rsidRPr="00677918">
        <w:rPr>
          <w:rFonts w:ascii="Sylfaen" w:eastAsia="Times New Roman" w:hAnsi="Sylfaen" w:cs="Sylfaen"/>
          <w:sz w:val="24"/>
          <w:szCs w:val="24"/>
          <w:lang w:val="hy-AM" w:eastAsia="ru-RU"/>
        </w:rPr>
        <w:tab/>
      </w:r>
      <w:r w:rsidRPr="00677918">
        <w:rPr>
          <w:rFonts w:ascii="Sylfaen" w:eastAsia="Times New Roman" w:hAnsi="Sylfaen" w:cs="Sylfaen"/>
          <w:b/>
          <w:sz w:val="24"/>
          <w:szCs w:val="24"/>
          <w:lang w:val="hy-AM" w:eastAsia="ru-RU"/>
        </w:rPr>
        <w:t>Սեպտեմբերի 15-ին</w:t>
      </w:r>
      <w:r w:rsidRPr="00677918">
        <w:rPr>
          <w:rFonts w:ascii="Sylfaen" w:eastAsia="Times New Roman" w:hAnsi="Sylfaen" w:cs="Sylfaen"/>
          <w:sz w:val="24"/>
          <w:szCs w:val="24"/>
          <w:lang w:val="hy-AM" w:eastAsia="ru-RU"/>
        </w:rPr>
        <w:t xml:space="preserve"> մայրաքաղաքի Դեմիրճյան փողոցում կազմակերպված բողոքի ակցիան լուսաբանելիս ֆիզիկական բռնության է ենթարկվել «24lurer.am»</w:t>
      </w:r>
      <w:r>
        <w:rPr>
          <w:rFonts w:ascii="Sylfaen" w:eastAsia="Times New Roman" w:hAnsi="Sylfaen" w:cs="Sylfaen"/>
          <w:sz w:val="24"/>
          <w:szCs w:val="24"/>
          <w:lang w:val="hy-AM" w:eastAsia="ru-RU"/>
        </w:rPr>
        <w:t xml:space="preserve"> լրատվական կայք</w:t>
      </w:r>
      <w:r w:rsidRPr="00677918">
        <w:rPr>
          <w:rFonts w:ascii="Sylfaen" w:eastAsia="Times New Roman" w:hAnsi="Sylfaen" w:cs="Sylfaen"/>
          <w:sz w:val="24"/>
          <w:szCs w:val="24"/>
          <w:lang w:val="hy-AM" w:eastAsia="ru-RU"/>
        </w:rPr>
        <w:t>ի թղթակից Արթուր Հայրապետյանը։ Ոստիկանության ծառայողները լրագրողի ձեռքից խլել են հեռախոսը, նրան ասֆալտին գցել ու հարվածներ են հասցրել, ապա՝ անօգնական թողնելով</w:t>
      </w:r>
      <w:r>
        <w:rPr>
          <w:rFonts w:ascii="Sylfaen" w:eastAsia="Times New Roman" w:hAnsi="Sylfaen" w:cs="Sylfaen"/>
          <w:sz w:val="24"/>
          <w:szCs w:val="24"/>
          <w:lang w:val="hy-AM" w:eastAsia="ru-RU"/>
        </w:rPr>
        <w:t>,</w:t>
      </w:r>
      <w:r w:rsidRPr="00677918">
        <w:rPr>
          <w:rFonts w:ascii="Sylfaen" w:eastAsia="Times New Roman" w:hAnsi="Sylfaen" w:cs="Sylfaen"/>
          <w:sz w:val="24"/>
          <w:szCs w:val="24"/>
          <w:lang w:val="hy-AM" w:eastAsia="ru-RU"/>
        </w:rPr>
        <w:t xml:space="preserve"> հեռացել։ Ի դեպ, Արթուր Հայրապետյանը նախապես ցույց էր տվել </w:t>
      </w:r>
      <w:r>
        <w:rPr>
          <w:rFonts w:ascii="Sylfaen" w:eastAsia="Times New Roman" w:hAnsi="Sylfaen" w:cs="Sylfaen"/>
          <w:sz w:val="24"/>
          <w:szCs w:val="24"/>
          <w:lang w:val="hy-AM" w:eastAsia="ru-RU"/>
        </w:rPr>
        <w:t>թղթակցի իր</w:t>
      </w:r>
      <w:r w:rsidRPr="00677918">
        <w:rPr>
          <w:rFonts w:ascii="Sylfaen" w:eastAsia="Times New Roman" w:hAnsi="Sylfaen" w:cs="Sylfaen"/>
          <w:sz w:val="24"/>
          <w:szCs w:val="24"/>
          <w:lang w:val="hy-AM" w:eastAsia="ru-RU"/>
        </w:rPr>
        <w:t xml:space="preserve"> բեյջը։ </w:t>
      </w:r>
      <w:r w:rsidRPr="00677918">
        <w:rPr>
          <w:rFonts w:ascii="Sylfaen" w:hAnsi="Sylfaen"/>
          <w:sz w:val="24"/>
          <w:lang w:val="hy-AM"/>
        </w:rPr>
        <w:t>Լրագրողական 11 կազմակերպություններ այս դեպքի առիթով հանդես են եկել համատեղ հայտարարությամբ</w:t>
      </w:r>
      <w:r w:rsidRPr="000E4AF6">
        <w:rPr>
          <w:rFonts w:ascii="Sylfaen" w:hAnsi="Sylfaen"/>
          <w:sz w:val="24"/>
          <w:lang w:val="hy-AM"/>
        </w:rPr>
        <w:t xml:space="preserve"> </w:t>
      </w:r>
      <w:r>
        <w:rPr>
          <w:rFonts w:ascii="Sylfaen" w:hAnsi="Sylfaen"/>
          <w:sz w:val="24"/>
          <w:lang w:val="hy-AM"/>
        </w:rPr>
        <w:t>և դատապարտել են</w:t>
      </w:r>
      <w:r w:rsidRPr="00677918">
        <w:rPr>
          <w:rFonts w:ascii="Sylfaen" w:hAnsi="Sylfaen"/>
          <w:sz w:val="24"/>
          <w:lang w:val="hy-AM"/>
        </w:rPr>
        <w:t xml:space="preserve"> </w:t>
      </w:r>
      <w:r>
        <w:rPr>
          <w:rFonts w:ascii="Sylfaen" w:hAnsi="Sylfaen"/>
          <w:sz w:val="24"/>
          <w:lang w:val="hy-AM"/>
        </w:rPr>
        <w:t>բռնությունը</w:t>
      </w:r>
      <w:r w:rsidRPr="00677918">
        <w:rPr>
          <w:rFonts w:ascii="Sylfaen" w:hAnsi="Sylfaen"/>
          <w:sz w:val="24"/>
          <w:lang w:val="hy-AM"/>
        </w:rPr>
        <w:t xml:space="preserve">։ </w:t>
      </w:r>
      <w:r w:rsidR="00E16A11">
        <w:rPr>
          <w:rFonts w:ascii="Sylfaen" w:hAnsi="Sylfaen"/>
          <w:sz w:val="24"/>
          <w:lang w:val="hy-AM"/>
        </w:rPr>
        <w:br/>
      </w:r>
      <w:r w:rsidR="00E16A11">
        <w:rPr>
          <w:rFonts w:ascii="Sylfaen" w:hAnsi="Sylfaen"/>
          <w:sz w:val="24"/>
          <w:lang w:val="hy-AM"/>
        </w:rPr>
        <w:tab/>
      </w:r>
      <w:r w:rsidR="00E16A11" w:rsidRPr="005F23FB">
        <w:rPr>
          <w:rFonts w:ascii="Sylfaen" w:hAnsi="Sylfaen"/>
          <w:sz w:val="24"/>
          <w:lang w:val="hy-AM"/>
        </w:rPr>
        <w:t xml:space="preserve">ՀՀ գլխավոր դատախազությունից ԽԱՊԿ-ի հարցմանն ի պատասխան հայտնել են, որ </w:t>
      </w:r>
      <w:r w:rsidR="0099207A" w:rsidRPr="005F23FB">
        <w:rPr>
          <w:rFonts w:ascii="Sylfaen" w:hAnsi="Sylfaen"/>
          <w:sz w:val="24"/>
          <w:lang w:val="hy-AM"/>
        </w:rPr>
        <w:t>սեպտեմբերի 15-ին դեպքի առնչությամբ նախաձեռնվել է քրեական վարույթ, նախաքննությունը շարունակվում է։</w:t>
      </w:r>
    </w:p>
    <w:p w:rsidR="00AF72AD" w:rsidRDefault="00AF72AD" w:rsidP="00AB5BB8">
      <w:pPr>
        <w:shd w:val="clear" w:color="auto" w:fill="FFFFFF"/>
        <w:spacing w:after="300" w:line="240" w:lineRule="auto"/>
        <w:textAlignment w:val="baseline"/>
        <w:rPr>
          <w:rFonts w:ascii="Sylfaen" w:hAnsi="Sylfaen"/>
          <w:sz w:val="24"/>
          <w:lang w:val="hy-AM"/>
        </w:rPr>
      </w:pPr>
    </w:p>
    <w:p w:rsidR="00100DFA" w:rsidRPr="00E97038" w:rsidRDefault="00100DFA" w:rsidP="00100DFA">
      <w:pPr>
        <w:spacing w:line="240" w:lineRule="auto"/>
        <w:jc w:val="center"/>
        <w:rPr>
          <w:rFonts w:ascii="Sylfaen" w:hAnsi="Sylfaen" w:cs="Sylfaen"/>
          <w:bCs/>
          <w:i/>
          <w:iCs/>
          <w:sz w:val="24"/>
          <w:szCs w:val="24"/>
          <w:lang w:val="hy-AM"/>
        </w:rPr>
      </w:pPr>
      <w:r>
        <w:rPr>
          <w:rFonts w:ascii="Sylfaen" w:hAnsi="Sylfaen" w:cs="Sylfaen"/>
          <w:b/>
          <w:bCs/>
          <w:i/>
          <w:iCs/>
          <w:sz w:val="24"/>
          <w:szCs w:val="24"/>
          <w:lang w:val="hy-AM"/>
        </w:rPr>
        <w:t xml:space="preserve">2․ </w:t>
      </w:r>
      <w:r w:rsidRPr="00FE2F43">
        <w:rPr>
          <w:rFonts w:ascii="Sylfaen" w:hAnsi="Sylfaen" w:cs="Sylfaen"/>
          <w:b/>
          <w:bCs/>
          <w:i/>
          <w:iCs/>
          <w:sz w:val="24"/>
          <w:szCs w:val="24"/>
          <w:lang w:val="hy-AM"/>
        </w:rPr>
        <w:t>Ճնշումներ լրատվամիջոցների և դրանց աշխատակիցների նկատմամբ</w:t>
      </w:r>
    </w:p>
    <w:p w:rsidR="00100DFA" w:rsidRPr="00E97038" w:rsidRDefault="00100DFA" w:rsidP="00100DFA">
      <w:pPr>
        <w:pStyle w:val="ListParagraph"/>
        <w:spacing w:after="0" w:line="240" w:lineRule="auto"/>
        <w:rPr>
          <w:rFonts w:ascii="Sylfaen" w:hAnsi="Sylfaen" w:cs="Sylfaen"/>
          <w:bCs/>
          <w:i/>
          <w:iCs/>
          <w:sz w:val="24"/>
          <w:szCs w:val="24"/>
          <w:lang w:val="hy-AM"/>
        </w:rPr>
      </w:pPr>
    </w:p>
    <w:p w:rsidR="00100DFA" w:rsidRPr="00DE5B1F" w:rsidRDefault="00100DFA" w:rsidP="00100DFA">
      <w:pPr>
        <w:spacing w:after="0" w:line="240" w:lineRule="auto"/>
        <w:jc w:val="center"/>
        <w:rPr>
          <w:rFonts w:ascii="Sylfaen" w:hAnsi="Sylfaen" w:cs="Sylfaen"/>
          <w:i/>
          <w:sz w:val="24"/>
          <w:szCs w:val="24"/>
          <w:lang w:val="hy-AM"/>
        </w:rPr>
      </w:pPr>
      <w:r w:rsidRPr="00E97038">
        <w:rPr>
          <w:rFonts w:ascii="Sylfaen" w:hAnsi="Sylfaen" w:cs="Sylfaen"/>
          <w:i/>
          <w:sz w:val="24"/>
          <w:szCs w:val="24"/>
          <w:lang w:val="hy-AM"/>
        </w:rPr>
        <w:t xml:space="preserve">2022 թվականի </w:t>
      </w:r>
      <w:r>
        <w:rPr>
          <w:rFonts w:ascii="Sylfaen" w:hAnsi="Sylfaen" w:cs="Sylfaen"/>
          <w:i/>
          <w:sz w:val="24"/>
          <w:szCs w:val="24"/>
          <w:lang w:val="hy-AM"/>
        </w:rPr>
        <w:t>երրորդ</w:t>
      </w:r>
      <w:r w:rsidRPr="00E97038">
        <w:rPr>
          <w:rFonts w:ascii="Sylfaen" w:hAnsi="Sylfaen" w:cs="Sylfaen"/>
          <w:i/>
          <w:sz w:val="24"/>
          <w:szCs w:val="24"/>
          <w:lang w:val="hy-AM"/>
        </w:rPr>
        <w:t xml:space="preserve"> եռամսյակում</w:t>
      </w:r>
      <w:r>
        <w:rPr>
          <w:rFonts w:ascii="Sylfaen" w:hAnsi="Sylfaen" w:cs="Sylfaen"/>
          <w:i/>
          <w:sz w:val="24"/>
          <w:szCs w:val="24"/>
          <w:lang w:val="hy-AM"/>
        </w:rPr>
        <w:t>, բացի վերոհիշյալ բռնություններից,</w:t>
      </w:r>
      <w:r w:rsidRPr="00E97038">
        <w:rPr>
          <w:rFonts w:ascii="Sylfaen" w:hAnsi="Sylfaen" w:cs="Sylfaen"/>
          <w:i/>
          <w:sz w:val="24"/>
          <w:szCs w:val="24"/>
          <w:lang w:val="hy-AM"/>
        </w:rPr>
        <w:t xml:space="preserve"> գրանցվել է </w:t>
      </w:r>
      <w:r>
        <w:rPr>
          <w:rFonts w:ascii="Sylfaen" w:hAnsi="Sylfaen" w:cs="Sylfaen"/>
          <w:i/>
          <w:sz w:val="24"/>
          <w:szCs w:val="24"/>
          <w:lang w:val="hy-AM"/>
        </w:rPr>
        <w:t xml:space="preserve">նաև </w:t>
      </w:r>
      <w:r w:rsidRPr="00E97038">
        <w:rPr>
          <w:rFonts w:ascii="Sylfaen" w:hAnsi="Sylfaen" w:cs="Sylfaen"/>
          <w:i/>
          <w:sz w:val="24"/>
          <w:szCs w:val="24"/>
          <w:lang w:val="hy-AM"/>
        </w:rPr>
        <w:t>ԶԼՄ-ների</w:t>
      </w:r>
      <w:r w:rsidRPr="00E97038">
        <w:rPr>
          <w:rFonts w:ascii="Sylfaen" w:hAnsi="Sylfaen" w:cs="Sylfaen"/>
          <w:bCs/>
          <w:i/>
          <w:iCs/>
          <w:sz w:val="24"/>
          <w:szCs w:val="24"/>
          <w:lang w:val="hy-AM"/>
        </w:rPr>
        <w:t xml:space="preserve"> և լրագրողների նկատմամբ</w:t>
      </w:r>
      <w:r w:rsidRPr="00E97038">
        <w:rPr>
          <w:rFonts w:ascii="Sylfaen" w:hAnsi="Sylfaen" w:cs="Sylfaen"/>
          <w:i/>
          <w:sz w:val="24"/>
          <w:szCs w:val="24"/>
          <w:lang w:val="hy-AM"/>
        </w:rPr>
        <w:t xml:space="preserve"> տարատեսակ </w:t>
      </w:r>
      <w:r>
        <w:rPr>
          <w:rFonts w:ascii="Sylfaen" w:hAnsi="Sylfaen" w:cs="Sylfaen"/>
          <w:i/>
          <w:sz w:val="24"/>
          <w:szCs w:val="24"/>
          <w:lang w:val="hy-AM"/>
        </w:rPr>
        <w:t xml:space="preserve">այլ </w:t>
      </w:r>
      <w:r w:rsidRPr="00DE5B1F">
        <w:rPr>
          <w:rFonts w:ascii="Sylfaen" w:hAnsi="Sylfaen" w:cs="Sylfaen"/>
          <w:i/>
          <w:sz w:val="24"/>
          <w:szCs w:val="24"/>
          <w:lang w:val="hy-AM"/>
        </w:rPr>
        <w:t xml:space="preserve">ճնշումների </w:t>
      </w:r>
      <w:r w:rsidRPr="00DE5B1F">
        <w:rPr>
          <w:rFonts w:ascii="Times New Roman" w:hAnsi="Times New Roman" w:cs="Times New Roman"/>
          <w:i/>
          <w:sz w:val="24"/>
          <w:szCs w:val="24"/>
          <w:lang w:val="hy-AM"/>
        </w:rPr>
        <w:t>18</w:t>
      </w:r>
      <w:r w:rsidRPr="00DE5B1F">
        <w:rPr>
          <w:rFonts w:ascii="Sylfaen" w:hAnsi="Sylfaen" w:cs="Sylfaen"/>
          <w:i/>
          <w:sz w:val="24"/>
          <w:szCs w:val="24"/>
          <w:lang w:val="hy-AM"/>
        </w:rPr>
        <w:t xml:space="preserve"> դեպք</w:t>
      </w:r>
      <w:r w:rsidRPr="00E97038">
        <w:rPr>
          <w:rFonts w:ascii="Sylfaen" w:hAnsi="Sylfaen" w:cs="Sylfaen"/>
          <w:i/>
          <w:sz w:val="24"/>
          <w:szCs w:val="24"/>
          <w:lang w:val="hy-AM"/>
        </w:rPr>
        <w:t xml:space="preserve">։ </w:t>
      </w:r>
      <w:r>
        <w:rPr>
          <w:rFonts w:ascii="Sylfaen" w:hAnsi="Sylfaen" w:cs="Sylfaen"/>
          <w:i/>
          <w:sz w:val="24"/>
          <w:szCs w:val="24"/>
          <w:lang w:val="hy-AM"/>
        </w:rPr>
        <w:t>Դրանք,</w:t>
      </w:r>
      <w:r w:rsidRPr="00E97038">
        <w:rPr>
          <w:rFonts w:ascii="Sylfaen" w:hAnsi="Sylfaen" w:cs="Sylfaen"/>
          <w:i/>
          <w:sz w:val="24"/>
          <w:szCs w:val="24"/>
          <w:lang w:val="hy-AM"/>
        </w:rPr>
        <w:t xml:space="preserve"> ինչպես նաև նախորդ տարիներին արձանագրված փաստերի հետ կապված զարգացումներն ու </w:t>
      </w:r>
      <w:r w:rsidRPr="00DE5B1F">
        <w:rPr>
          <w:rFonts w:ascii="Sylfaen" w:hAnsi="Sylfaen" w:cs="Sylfaen"/>
          <w:i/>
          <w:sz w:val="24"/>
          <w:szCs w:val="24"/>
          <w:lang w:val="hy-AM"/>
        </w:rPr>
        <w:t>հանգուցալուծումները ներկայացնում ենք զեկույցի այս ենթաբաժնում՝ ժամանակագրական կարգով։</w:t>
      </w:r>
    </w:p>
    <w:p w:rsidR="00100DFA" w:rsidRPr="00DE5B1F" w:rsidRDefault="00100DFA" w:rsidP="00100DFA">
      <w:pPr>
        <w:spacing w:after="0" w:line="240" w:lineRule="auto"/>
        <w:rPr>
          <w:rFonts w:ascii="Sylfaen" w:eastAsia="Times New Roman" w:hAnsi="Sylfaen" w:cs="Times New Roman"/>
          <w:kern w:val="36"/>
          <w:sz w:val="24"/>
          <w:szCs w:val="24"/>
          <w:lang w:val="hy-AM" w:eastAsia="ru-RU"/>
        </w:rPr>
      </w:pPr>
      <w:r w:rsidRPr="00DE5B1F">
        <w:rPr>
          <w:rFonts w:ascii="Sylfaen" w:eastAsia="Times New Roman" w:hAnsi="Sylfaen" w:cs="Times New Roman"/>
          <w:kern w:val="36"/>
          <w:sz w:val="24"/>
          <w:szCs w:val="24"/>
          <w:lang w:val="hy-AM" w:eastAsia="ru-RU"/>
        </w:rPr>
        <w:tab/>
      </w:r>
    </w:p>
    <w:p w:rsidR="00100DFA" w:rsidRDefault="00100DFA" w:rsidP="00100DFA">
      <w:pPr>
        <w:spacing w:after="0" w:line="240" w:lineRule="auto"/>
        <w:rPr>
          <w:rStyle w:val="Strong"/>
          <w:rFonts w:ascii="Sylfaen" w:eastAsiaTheme="minorHAnsi" w:hAnsi="Sylfaen"/>
          <w:sz w:val="24"/>
          <w:szCs w:val="24"/>
          <w:bdr w:val="none" w:sz="0" w:space="0" w:color="auto" w:frame="1"/>
          <w:shd w:val="clear" w:color="auto" w:fill="FCFCFC"/>
          <w:lang w:val="hy-AM"/>
        </w:rPr>
      </w:pPr>
      <w:r w:rsidRPr="00DE5B1F">
        <w:rPr>
          <w:rStyle w:val="Strong"/>
          <w:rFonts w:ascii="Sylfaen" w:eastAsiaTheme="minorHAnsi" w:hAnsi="Sylfaen"/>
          <w:sz w:val="24"/>
          <w:szCs w:val="24"/>
          <w:bdr w:val="none" w:sz="0" w:space="0" w:color="auto" w:frame="1"/>
          <w:shd w:val="clear" w:color="auto" w:fill="FCFCFC"/>
          <w:lang w:val="hy-AM"/>
        </w:rPr>
        <w:tab/>
      </w:r>
    </w:p>
    <w:p w:rsidR="00100DFA" w:rsidRPr="00872D4F" w:rsidRDefault="00100DFA" w:rsidP="00100DFA">
      <w:pPr>
        <w:pStyle w:val="NormalWeb"/>
        <w:shd w:val="clear" w:color="auto" w:fill="FFFFFF"/>
        <w:spacing w:before="0" w:beforeAutospacing="0" w:after="0" w:afterAutospacing="0" w:line="240" w:lineRule="auto"/>
        <w:textAlignment w:val="baseline"/>
        <w:rPr>
          <w:rFonts w:ascii="Sylfaen" w:hAnsi="Sylfaen" w:cs="Sylfaen"/>
          <w:lang w:val="hy-AM"/>
        </w:rPr>
      </w:pPr>
      <w:r>
        <w:rPr>
          <w:rFonts w:ascii="Sylfaen" w:hAnsi="Sylfaen" w:cs="Sylfaen"/>
          <w:b/>
          <w:lang w:val="hy-AM"/>
        </w:rPr>
        <w:tab/>
      </w:r>
      <w:r w:rsidRPr="00DE5B1F">
        <w:rPr>
          <w:rFonts w:ascii="Sylfaen" w:hAnsi="Sylfaen" w:cs="Sylfaen"/>
          <w:b/>
          <w:lang w:val="hy-AM"/>
        </w:rPr>
        <w:t xml:space="preserve">Հուլիսի 1-ին </w:t>
      </w:r>
      <w:r w:rsidRPr="00DE5B1F">
        <w:rPr>
          <w:rFonts w:ascii="Sylfaen" w:hAnsi="Sylfaen" w:cs="Sylfaen"/>
          <w:lang w:val="hy-AM"/>
        </w:rPr>
        <w:t>Երևանի</w:t>
      </w:r>
      <w:r w:rsidRPr="00872D4F">
        <w:rPr>
          <w:rFonts w:ascii="Sylfaen" w:hAnsi="Sylfaen" w:cs="Sylfaen"/>
          <w:lang w:val="hy-AM"/>
        </w:rPr>
        <w:t xml:space="preserve"> ընդհանուր իրավասո</w:t>
      </w:r>
      <w:r>
        <w:rPr>
          <w:rFonts w:ascii="Sylfaen" w:hAnsi="Sylfaen" w:cs="Sylfaen"/>
          <w:lang w:val="hy-AM"/>
        </w:rPr>
        <w:t>ւ</w:t>
      </w:r>
      <w:r w:rsidRPr="00872D4F">
        <w:rPr>
          <w:rFonts w:ascii="Sylfaen" w:hAnsi="Sylfaen" w:cs="Sylfaen"/>
          <w:lang w:val="hy-AM"/>
        </w:rPr>
        <w:t xml:space="preserve">թյան դատարանը </w:t>
      </w:r>
      <w:r>
        <w:rPr>
          <w:rFonts w:ascii="Sylfaen" w:hAnsi="Sylfaen" w:cs="Sylfaen"/>
          <w:lang w:val="hy-AM"/>
        </w:rPr>
        <w:t xml:space="preserve">նոր քննության համար </w:t>
      </w:r>
      <w:r w:rsidRPr="00872D4F">
        <w:rPr>
          <w:rFonts w:ascii="Sylfaen" w:hAnsi="Sylfaen" w:cs="Sylfaen"/>
          <w:lang w:val="hy-AM"/>
        </w:rPr>
        <w:t>վարույթ է ընդունել</w:t>
      </w:r>
      <w:r>
        <w:rPr>
          <w:rFonts w:ascii="Sylfaen" w:hAnsi="Sylfaen" w:cs="Sylfaen"/>
          <w:lang w:val="hy-AM"/>
        </w:rPr>
        <w:t xml:space="preserve"> </w:t>
      </w:r>
      <w:r w:rsidRPr="00E97038">
        <w:rPr>
          <w:rFonts w:ascii="Sylfaen" w:hAnsi="Sylfaen" w:cs="Sylfaen"/>
          <w:lang w:val="hy-AM"/>
        </w:rPr>
        <w:t xml:space="preserve">ԱԺ փոխնախագահ </w:t>
      </w:r>
      <w:r w:rsidRPr="00E97038">
        <w:rPr>
          <w:rFonts w:ascii="Sylfaen" w:hAnsi="Sylfaen"/>
          <w:lang w:val="hy-AM"/>
        </w:rPr>
        <w:t xml:space="preserve">(այժմ՝ ԱԺ նախագահ) </w:t>
      </w:r>
      <w:r w:rsidRPr="00E97038">
        <w:rPr>
          <w:rFonts w:ascii="Sylfaen" w:hAnsi="Sylfaen" w:cs="Sylfaen"/>
          <w:lang w:val="hy-AM"/>
        </w:rPr>
        <w:t>Ալեն Սիմոնյանն ընդդ</w:t>
      </w:r>
      <w:r>
        <w:rPr>
          <w:rFonts w:ascii="Sylfaen" w:hAnsi="Sylfaen" w:cs="Sylfaen"/>
          <w:lang w:val="hy-AM"/>
        </w:rPr>
        <w:t xml:space="preserve">եմ «Իրավունք Մեդիա» ՍՊԸ-ի գործը՝ </w:t>
      </w:r>
      <w:r w:rsidRPr="00E97038">
        <w:rPr>
          <w:rFonts w:ascii="Sylfaen" w:hAnsi="Sylfaen" w:cs="Sylfaen"/>
          <w:lang w:val="hy-AM"/>
        </w:rPr>
        <w:t>պատվին և արժանապատվությանը պատճառված վնասի հատուցման պահանջով</w:t>
      </w:r>
      <w:r>
        <w:rPr>
          <w:rFonts w:ascii="Sylfaen" w:hAnsi="Sylfaen" w:cs="Sylfaen"/>
          <w:lang w:val="hy-AM"/>
        </w:rPr>
        <w:t>։</w:t>
      </w:r>
      <w:r w:rsidRPr="00872D4F">
        <w:rPr>
          <w:rFonts w:ascii="Sylfaen" w:hAnsi="Sylfaen" w:cs="Sylfaen"/>
          <w:lang w:val="hy-AM"/>
        </w:rPr>
        <w:tab/>
      </w:r>
    </w:p>
    <w:p w:rsidR="00100DFA" w:rsidRDefault="00100DFA" w:rsidP="00100DFA">
      <w:pPr>
        <w:pStyle w:val="NormalWeb"/>
        <w:shd w:val="clear" w:color="auto" w:fill="FFFFFF"/>
        <w:spacing w:before="0" w:beforeAutospacing="0" w:after="0" w:afterAutospacing="0" w:line="240" w:lineRule="auto"/>
        <w:ind w:firstLine="720"/>
        <w:textAlignment w:val="baseline"/>
        <w:rPr>
          <w:rFonts w:ascii="Sylfaen" w:hAnsi="Sylfaen" w:cs="Sylfaen"/>
          <w:lang w:val="hy-AM"/>
        </w:rPr>
      </w:pPr>
      <w:r w:rsidRPr="00E97038">
        <w:rPr>
          <w:rFonts w:ascii="Sylfaen" w:hAnsi="Sylfaen" w:cs="Sylfaen"/>
          <w:lang w:val="hy-AM"/>
        </w:rPr>
        <w:t>2020թ</w:t>
      </w:r>
      <w:r w:rsidRPr="00E97038">
        <w:rPr>
          <w:lang w:val="hy-AM"/>
        </w:rPr>
        <w:t>․</w:t>
      </w:r>
      <w:r w:rsidRPr="00E97038">
        <w:rPr>
          <w:rFonts w:ascii="Sylfaen" w:hAnsi="Sylfaen" w:cs="Sylfaen"/>
          <w:lang w:val="hy-AM"/>
        </w:rPr>
        <w:t xml:space="preserve"> օգոստոսի 4-ին ներկայացված հայցի առիթը «Իրավունք» թերթում Ալեն Սիմոնյանին վերագրված մտքերն են, թե իշխող քաղաքական թիմն առանց պարգևավճարների պատրաստ չէ աշխատել։ 2021թ</w:t>
      </w:r>
      <w:r w:rsidRPr="00E97038">
        <w:rPr>
          <w:lang w:val="hy-AM"/>
        </w:rPr>
        <w:t>․</w:t>
      </w:r>
      <w:r>
        <w:rPr>
          <w:lang w:val="hy-AM"/>
        </w:rPr>
        <w:t xml:space="preserve"> </w:t>
      </w:r>
      <w:r w:rsidRPr="00E97038">
        <w:rPr>
          <w:rFonts w:ascii="Sylfaen" w:hAnsi="Sylfaen" w:cs="Sylfaen"/>
          <w:lang w:val="hy-AM"/>
        </w:rPr>
        <w:t>սեպտեմբերի 29-ի վճռով հայցը մասնակիորեն բավարարվել էր</w:t>
      </w:r>
      <w:r w:rsidRPr="00E97038">
        <w:rPr>
          <w:lang w:val="hy-AM"/>
        </w:rPr>
        <w:t xml:space="preserve">․ </w:t>
      </w:r>
      <w:r w:rsidRPr="00E97038">
        <w:rPr>
          <w:rFonts w:ascii="Sylfaen" w:hAnsi="Sylfaen" w:cs="Sylfaen"/>
          <w:lang w:val="hy-AM"/>
        </w:rPr>
        <w:t xml:space="preserve">դատարանը «Իրավունք Մեդիա» ՍՊԸ-ին պարտավորեցրել էր հրապարակայնորեն հերքել զրպարտություն համարվող տեղեկությունները և վճարել 200 հազար դրամ՝ որպես փաստաբանի վարձատրության գումար: </w:t>
      </w:r>
      <w:r w:rsidRPr="00872D4F">
        <w:rPr>
          <w:rFonts w:ascii="Sylfaen" w:hAnsi="Sylfaen" w:cs="Sylfaen"/>
          <w:lang w:val="hy-AM"/>
        </w:rPr>
        <w:t>Ապրիլի 29-ին</w:t>
      </w:r>
      <w:r w:rsidRPr="00E97038">
        <w:rPr>
          <w:rFonts w:ascii="Sylfaen" w:hAnsi="Sylfaen" w:cs="Sylfaen"/>
          <w:lang w:val="hy-AM"/>
        </w:rPr>
        <w:t xml:space="preserve">  Վերաքննիչ </w:t>
      </w:r>
      <w:r>
        <w:rPr>
          <w:rFonts w:ascii="Sylfaen" w:hAnsi="Sylfaen" w:cs="Sylfaen"/>
          <w:lang w:val="hy-AM"/>
        </w:rPr>
        <w:t xml:space="preserve">քաղաքացիական </w:t>
      </w:r>
      <w:r w:rsidRPr="00E97038">
        <w:rPr>
          <w:rFonts w:ascii="Sylfaen" w:hAnsi="Sylfaen" w:cs="Sylfaen"/>
          <w:lang w:val="hy-AM"/>
        </w:rPr>
        <w:t>դատարանը բավարարել է</w:t>
      </w:r>
      <w:r>
        <w:rPr>
          <w:rFonts w:ascii="Sylfaen" w:hAnsi="Sylfaen" w:cs="Sylfaen"/>
          <w:lang w:val="hy-AM"/>
        </w:rPr>
        <w:t>ր</w:t>
      </w:r>
      <w:r w:rsidRPr="00E97038">
        <w:rPr>
          <w:rFonts w:ascii="Sylfaen" w:hAnsi="Sylfaen" w:cs="Sylfaen"/>
          <w:lang w:val="hy-AM"/>
        </w:rPr>
        <w:t xml:space="preserve"> պատասխանողի</w:t>
      </w:r>
      <w:r>
        <w:rPr>
          <w:rFonts w:ascii="Sylfaen" w:hAnsi="Sylfaen" w:cs="Sylfaen"/>
          <w:lang w:val="hy-AM"/>
        </w:rPr>
        <w:t>՝ ընդդեմ այդ վճռի</w:t>
      </w:r>
      <w:r w:rsidRPr="00E97038">
        <w:rPr>
          <w:rFonts w:ascii="Sylfaen" w:hAnsi="Sylfaen" w:cs="Sylfaen"/>
          <w:lang w:val="hy-AM"/>
        </w:rPr>
        <w:t xml:space="preserve"> ներկայացրած բողոքը և գործն ուղարկել նոր քննության։</w:t>
      </w:r>
      <w:r>
        <w:rPr>
          <w:rFonts w:ascii="Sylfaen" w:hAnsi="Sylfaen" w:cs="Sylfaen"/>
          <w:lang w:val="hy-AM"/>
        </w:rPr>
        <w:br/>
      </w:r>
      <w:r>
        <w:rPr>
          <w:rFonts w:ascii="Sylfaen" w:hAnsi="Sylfaen" w:cs="Sylfaen"/>
          <w:lang w:val="hy-AM"/>
        </w:rPr>
        <w:lastRenderedPageBreak/>
        <w:tab/>
        <w:t>Գործով դատական նիստ է տեղի ունեցել նաև օգոստոսի 19-ին, հաջորդը նշանակվել է հոկտեմբերի 10-ին։</w:t>
      </w:r>
    </w:p>
    <w:p w:rsidR="00100DFA" w:rsidRDefault="00100DFA" w:rsidP="00100DFA">
      <w:pPr>
        <w:pStyle w:val="NormalWeb"/>
        <w:shd w:val="clear" w:color="auto" w:fill="FFFFFF"/>
        <w:spacing w:before="0" w:beforeAutospacing="0" w:after="0" w:afterAutospacing="0" w:line="240" w:lineRule="auto"/>
        <w:ind w:firstLine="720"/>
        <w:textAlignment w:val="baseline"/>
        <w:rPr>
          <w:rFonts w:ascii="Sylfaen" w:hAnsi="Sylfaen" w:cs="Sylfaen"/>
          <w:b/>
          <w:bCs/>
          <w:lang w:val="hy-AM"/>
        </w:rPr>
      </w:pPr>
    </w:p>
    <w:p w:rsidR="00100DFA" w:rsidRPr="00E97038" w:rsidRDefault="00100DFA" w:rsidP="00100DFA">
      <w:pPr>
        <w:pStyle w:val="NormalWeb"/>
        <w:shd w:val="clear" w:color="auto" w:fill="FFFFFF"/>
        <w:spacing w:before="0" w:beforeAutospacing="0" w:after="0" w:afterAutospacing="0" w:line="240" w:lineRule="auto"/>
        <w:ind w:firstLine="720"/>
        <w:textAlignment w:val="baseline"/>
        <w:rPr>
          <w:rFonts w:ascii="Sylfaen" w:hAnsi="Sylfaen" w:cs="Sylfaen"/>
          <w:bCs/>
          <w:lang w:val="hy-AM"/>
        </w:rPr>
      </w:pPr>
      <w:r w:rsidRPr="00DE5B1F">
        <w:rPr>
          <w:rFonts w:ascii="Sylfaen" w:hAnsi="Sylfaen" w:cs="Sylfaen"/>
          <w:b/>
          <w:bCs/>
          <w:lang w:val="hy-AM"/>
        </w:rPr>
        <w:t>Հուլիսի 4-ին</w:t>
      </w:r>
      <w:r w:rsidRPr="00DE5B1F">
        <w:rPr>
          <w:rFonts w:ascii="Sylfaen" w:hAnsi="Sylfaen" w:cs="Sylfaen"/>
          <w:bCs/>
          <w:lang w:val="hy-AM"/>
        </w:rPr>
        <w:t xml:space="preserve"> </w:t>
      </w:r>
      <w:r w:rsidRPr="00DE5B1F">
        <w:rPr>
          <w:rFonts w:ascii="Sylfaen" w:hAnsi="Sylfaen"/>
          <w:bCs/>
          <w:lang w:val="hy-AM"/>
        </w:rPr>
        <w:t xml:space="preserve">Երևանի ընդհանուր իրավասության դատարանում կայացել է </w:t>
      </w:r>
      <w:r w:rsidRPr="00E97038">
        <w:rPr>
          <w:rFonts w:ascii="Sylfaen" w:hAnsi="Sylfaen" w:cs="Sylfaen"/>
          <w:lang w:val="hy-AM"/>
        </w:rPr>
        <w:t xml:space="preserve">ԱԺ փոխնախագահ </w:t>
      </w:r>
      <w:r w:rsidRPr="00E97038">
        <w:rPr>
          <w:rFonts w:ascii="Sylfaen" w:hAnsi="Sylfaen"/>
          <w:lang w:val="hy-AM"/>
        </w:rPr>
        <w:t xml:space="preserve">(այժմ՝ ԱԺ նախագահ) </w:t>
      </w:r>
      <w:r w:rsidRPr="00E97038">
        <w:rPr>
          <w:rFonts w:ascii="Sylfaen" w:hAnsi="Sylfaen" w:cs="Sylfaen"/>
          <w:lang w:val="hy-AM"/>
        </w:rPr>
        <w:t>Ալեն Սիմոնյանն</w:t>
      </w:r>
      <w:r w:rsidRPr="00DE5B1F">
        <w:rPr>
          <w:rFonts w:ascii="Sylfaen" w:hAnsi="Sylfaen"/>
          <w:bCs/>
          <w:lang w:val="hy-AM"/>
        </w:rPr>
        <w:t xml:space="preserve"> ընդդեմ </w:t>
      </w:r>
      <w:r w:rsidRPr="00DE5B1F">
        <w:rPr>
          <w:rFonts w:ascii="Sylfaen" w:hAnsi="Sylfaen" w:cs="Arian AMU"/>
          <w:shd w:val="clear" w:color="auto" w:fill="FFFFFF"/>
          <w:lang w:val="hy-AM"/>
        </w:rPr>
        <w:t>«Հայկական ժամ» լրատվական կայքի տնօրեն Աննա Գևոր</w:t>
      </w:r>
      <w:r w:rsidRPr="00DE5B1F">
        <w:rPr>
          <w:rFonts w:ascii="Sylfaen" w:hAnsi="Sylfaen"/>
          <w:bCs/>
          <w:lang w:val="hy-AM"/>
        </w:rPr>
        <w:t>գյանի գործով հերթական դատական նիստը՝ զրպարտություն համարվող տվյալները հրապարակայնորեն հերքելու և վնասը փոխհատուցելու պահանջներով:</w:t>
      </w:r>
    </w:p>
    <w:p w:rsidR="00100DFA" w:rsidRPr="00E97038" w:rsidRDefault="00100DFA" w:rsidP="00100DFA">
      <w:pPr>
        <w:pStyle w:val="NormalWeb"/>
        <w:shd w:val="clear" w:color="auto" w:fill="FFFFFF"/>
        <w:spacing w:before="0" w:beforeAutospacing="0" w:after="0" w:afterAutospacing="0" w:line="240" w:lineRule="auto"/>
        <w:ind w:firstLine="720"/>
        <w:textAlignment w:val="baseline"/>
        <w:rPr>
          <w:rFonts w:ascii="Sylfaen" w:hAnsi="Sylfaen"/>
          <w:bCs/>
          <w:lang w:val="hy-AM"/>
        </w:rPr>
      </w:pPr>
      <w:r w:rsidRPr="00E97038">
        <w:rPr>
          <w:rFonts w:ascii="Sylfaen" w:hAnsi="Sylfaen"/>
          <w:bCs/>
          <w:lang w:val="hy-AM"/>
        </w:rPr>
        <w:t>2020թ</w:t>
      </w:r>
      <w:r w:rsidRPr="00E97038">
        <w:rPr>
          <w:rFonts w:ascii="Sylfaen" w:hAnsi="Sylfaen" w:cs="Arian AMU"/>
          <w:shd w:val="clear" w:color="auto" w:fill="FFFFFF"/>
          <w:lang w:val="hy-AM"/>
        </w:rPr>
        <w:t>. մայիսի 19-ին ներկայացված հայցի առիթ է դարձել «Hzham.am» կայքում ապրիլի 20-ին հրապարակված՝ «Փո՞ղ է տվել լռելու դիմաց» հոդվածը, որտեղ նշվում է, թե Ալեն Սիմոնյանը ռեստորա</w:t>
      </w:r>
      <w:r w:rsidRPr="00E97038">
        <w:rPr>
          <w:rFonts w:ascii="Sylfaen" w:hAnsi="Sylfaen"/>
          <w:bCs/>
          <w:lang w:val="hy-AM"/>
        </w:rPr>
        <w:t>նում «դեբոշ է սարքել», հայհոյել, ջարդ ու փշուր արել սեղանն ու սպասքը, ապա գումար է տվել ռեստորանի տիրոջը՝ լռելու պայմանով</w:t>
      </w:r>
      <w:r w:rsidRPr="00E97038">
        <w:rPr>
          <w:rStyle w:val="FootnoteReference"/>
          <w:rFonts w:ascii="Sylfaen" w:eastAsiaTheme="minorEastAsia" w:hAnsi="Sylfaen"/>
          <w:bCs/>
          <w:lang w:val="hy-AM"/>
        </w:rPr>
        <w:footnoteReference w:id="10"/>
      </w:r>
      <w:r w:rsidRPr="00E97038">
        <w:rPr>
          <w:rFonts w:ascii="Sylfaen" w:hAnsi="Sylfaen"/>
          <w:bCs/>
          <w:lang w:val="hy-AM"/>
        </w:rPr>
        <w:t xml:space="preserve">: </w:t>
      </w:r>
    </w:p>
    <w:p w:rsidR="00100DFA" w:rsidRPr="00DE5B1F" w:rsidRDefault="00100DFA" w:rsidP="00100DFA">
      <w:pPr>
        <w:spacing w:after="0" w:line="240" w:lineRule="auto"/>
        <w:rPr>
          <w:rFonts w:ascii="Sylfaen" w:eastAsia="Times New Roman" w:hAnsi="Sylfaen" w:cs="Times New Roman"/>
          <w:kern w:val="36"/>
          <w:sz w:val="24"/>
          <w:szCs w:val="24"/>
          <w:lang w:val="hy-AM" w:eastAsia="ru-RU"/>
        </w:rPr>
      </w:pPr>
      <w:r>
        <w:rPr>
          <w:rFonts w:ascii="Sylfaen" w:eastAsia="Times New Roman" w:hAnsi="Sylfaen" w:cs="Times New Roman"/>
          <w:kern w:val="36"/>
          <w:sz w:val="24"/>
          <w:szCs w:val="24"/>
          <w:lang w:val="hy-AM" w:eastAsia="ru-RU"/>
        </w:rPr>
        <w:tab/>
        <w:t>Հուլիսի 25-</w:t>
      </w:r>
      <w:r w:rsidRPr="00385A0A">
        <w:rPr>
          <w:rFonts w:ascii="Sylfaen" w:eastAsia="Times New Roman" w:hAnsi="Sylfaen" w:cs="Arian AMU"/>
          <w:sz w:val="24"/>
          <w:szCs w:val="24"/>
          <w:shd w:val="clear" w:color="auto" w:fill="FFFFFF"/>
          <w:lang w:val="hy-AM" w:eastAsia="ru-RU"/>
        </w:rPr>
        <w:t xml:space="preserve">ին հայցը բավարարվել է մասնակի։ Դատարանը պատասխանողին պարտավորեցրել է հրապարակել հերքում, </w:t>
      </w:r>
      <w:r>
        <w:rPr>
          <w:rFonts w:ascii="Sylfaen" w:eastAsia="Times New Roman" w:hAnsi="Sylfaen" w:cs="Arian AMU"/>
          <w:sz w:val="24"/>
          <w:szCs w:val="24"/>
          <w:shd w:val="clear" w:color="auto" w:fill="FFFFFF"/>
          <w:lang w:val="hy-AM" w:eastAsia="ru-RU"/>
        </w:rPr>
        <w:t xml:space="preserve">նրանից </w:t>
      </w:r>
      <w:r w:rsidRPr="00385A0A">
        <w:rPr>
          <w:rFonts w:ascii="Sylfaen" w:eastAsia="Times New Roman" w:hAnsi="Sylfaen" w:cs="Arian AMU"/>
          <w:sz w:val="24"/>
          <w:szCs w:val="24"/>
          <w:shd w:val="clear" w:color="auto" w:fill="FFFFFF"/>
          <w:lang w:val="hy-AM" w:eastAsia="ru-RU"/>
        </w:rPr>
        <w:t xml:space="preserve">բռնագանձել 4000 դրամ՝ որպես </w:t>
      </w:r>
      <w:r w:rsidRPr="00DE5B1F">
        <w:rPr>
          <w:rFonts w:ascii="Sylfaen" w:eastAsia="Times New Roman" w:hAnsi="Sylfaen" w:cs="Arian AMU"/>
          <w:sz w:val="24"/>
          <w:szCs w:val="24"/>
          <w:shd w:val="clear" w:color="auto" w:fill="FFFFFF"/>
          <w:lang w:val="hy-AM" w:eastAsia="ru-RU"/>
        </w:rPr>
        <w:t>պետական տուրք և 200 000 դրամ՝ որպես փաստաբանի խելամիտ վարձատրության գումար: Վճռի դեմ բողոք ներկայացված չէ։</w:t>
      </w:r>
    </w:p>
    <w:p w:rsidR="00100DFA" w:rsidRDefault="00100DFA" w:rsidP="00216FD9">
      <w:pPr>
        <w:spacing w:after="0" w:line="240" w:lineRule="auto"/>
        <w:rPr>
          <w:rFonts w:ascii="Sylfaen" w:hAnsi="Sylfaen"/>
          <w:sz w:val="24"/>
          <w:szCs w:val="24"/>
          <w:lang w:val="hy-AM"/>
        </w:rPr>
      </w:pPr>
      <w:r w:rsidRPr="00DE5B1F">
        <w:rPr>
          <w:rFonts w:ascii="Sylfaen" w:hAnsi="Sylfaen"/>
          <w:b/>
          <w:sz w:val="24"/>
          <w:szCs w:val="24"/>
          <w:lang w:val="hy-AM"/>
        </w:rPr>
        <w:tab/>
      </w:r>
    </w:p>
    <w:p w:rsidR="00100DFA" w:rsidRPr="00626216" w:rsidRDefault="00100DFA" w:rsidP="00100DFA">
      <w:pPr>
        <w:pStyle w:val="NormalWeb"/>
        <w:shd w:val="clear" w:color="auto" w:fill="FFFFFF"/>
        <w:spacing w:before="0" w:beforeAutospacing="0" w:after="0" w:afterAutospacing="0"/>
        <w:ind w:firstLine="720"/>
        <w:textAlignment w:val="baseline"/>
        <w:rPr>
          <w:rFonts w:ascii="Sylfaen" w:hAnsi="Sylfaen"/>
          <w:lang w:val="hy-AM"/>
        </w:rPr>
      </w:pPr>
      <w:r w:rsidRPr="00DE5B1F">
        <w:rPr>
          <w:rFonts w:ascii="Sylfaen" w:hAnsi="Sylfaen"/>
          <w:b/>
          <w:lang w:val="hy-AM"/>
        </w:rPr>
        <w:t xml:space="preserve">Հուլիսի 4-ին </w:t>
      </w:r>
      <w:r w:rsidRPr="00DE5B1F">
        <w:rPr>
          <w:rFonts w:ascii="Sylfaen" w:hAnsi="Sylfaen"/>
          <w:lang w:val="hy-AM"/>
        </w:rPr>
        <w:t>Երևանի</w:t>
      </w:r>
      <w:r w:rsidRPr="0090790B">
        <w:rPr>
          <w:rFonts w:ascii="Sylfaen" w:hAnsi="Sylfaen"/>
          <w:lang w:val="hy-AM"/>
        </w:rPr>
        <w:t xml:space="preserve"> ընդհանուր իրավասության </w:t>
      </w:r>
      <w:r w:rsidRPr="00626216">
        <w:rPr>
          <w:rFonts w:ascii="Sylfaen" w:hAnsi="Sylfaen"/>
          <w:lang w:val="hy-AM"/>
        </w:rPr>
        <w:t>դատարանում կայացել է</w:t>
      </w:r>
      <w:r>
        <w:rPr>
          <w:rFonts w:ascii="Sylfaen" w:hAnsi="Sylfaen"/>
          <w:lang w:val="hy-AM"/>
        </w:rPr>
        <w:t xml:space="preserve"> </w:t>
      </w:r>
      <w:r w:rsidRPr="00626216">
        <w:rPr>
          <w:rFonts w:ascii="Sylfaen" w:hAnsi="Sylfaen"/>
          <w:lang w:val="hy-AM"/>
        </w:rPr>
        <w:t xml:space="preserve"> </w:t>
      </w:r>
      <w:r w:rsidRPr="0090790B">
        <w:rPr>
          <w:rFonts w:ascii="Sylfaen" w:hAnsi="Sylfaen"/>
          <w:lang w:val="hy-AM"/>
        </w:rPr>
        <w:t>իրավաբան, Վերահսկիչ պալատի նախկին աշխատակից Արամ Մամիկոնյան</w:t>
      </w:r>
      <w:r>
        <w:rPr>
          <w:rFonts w:ascii="Sylfaen" w:hAnsi="Sylfaen"/>
          <w:lang w:val="hy-AM"/>
        </w:rPr>
        <w:t>ն ընդդեմ</w:t>
      </w:r>
      <w:r w:rsidRPr="0090790B">
        <w:rPr>
          <w:rFonts w:ascii="Sylfaen" w:hAnsi="Sylfaen"/>
          <w:lang w:val="hy-AM"/>
        </w:rPr>
        <w:t xml:space="preserve"> </w:t>
      </w:r>
      <w:r>
        <w:rPr>
          <w:rFonts w:ascii="Sylfaen" w:hAnsi="Sylfaen"/>
          <w:lang w:val="hy-AM"/>
        </w:rPr>
        <w:t xml:space="preserve">լրագրող </w:t>
      </w:r>
      <w:r w:rsidRPr="0090790B">
        <w:rPr>
          <w:rFonts w:ascii="Sylfaen" w:hAnsi="Sylfaen"/>
          <w:lang w:val="hy-AM"/>
        </w:rPr>
        <w:t>Կարմեն Դավթյանի (երրորդ կողմ՝ «Ժողովուրդ օրաթերթի խմբագրություն» ՍՊԸ)</w:t>
      </w:r>
      <w:r>
        <w:rPr>
          <w:rFonts w:ascii="Sylfaen" w:hAnsi="Sylfaen"/>
          <w:lang w:val="hy-AM"/>
        </w:rPr>
        <w:t xml:space="preserve"> գործով հերթական դատական նիստը</w:t>
      </w:r>
      <w:r w:rsidRPr="0090790B">
        <w:rPr>
          <w:rFonts w:ascii="Sylfaen" w:hAnsi="Sylfaen"/>
          <w:lang w:val="hy-AM"/>
        </w:rPr>
        <w:t>՝ պատվին, արժանապատվությանը պատճառված</w:t>
      </w:r>
      <w:r>
        <w:rPr>
          <w:rFonts w:ascii="Sylfaen" w:hAnsi="Sylfaen"/>
          <w:lang w:val="hy-AM"/>
        </w:rPr>
        <w:t xml:space="preserve"> վնասի՝ </w:t>
      </w:r>
      <w:r w:rsidRPr="00F82211">
        <w:rPr>
          <w:rFonts w:ascii="Sylfaen" w:hAnsi="Sylfaen"/>
          <w:lang w:val="hy-AM"/>
        </w:rPr>
        <w:t>2 միլիոն դրամի չափով փոխհատուցման, զրպարտություն համարվող տեղեկությունները հերքելուն և ներողություն խնդրելուն պարտավորեցնելու պահանջներով:</w:t>
      </w:r>
    </w:p>
    <w:p w:rsidR="00100DFA" w:rsidRDefault="00100DFA" w:rsidP="00100DFA">
      <w:pPr>
        <w:pStyle w:val="NormalWeb"/>
        <w:shd w:val="clear" w:color="auto" w:fill="FFFFFF"/>
        <w:spacing w:before="0" w:beforeAutospacing="0" w:after="0" w:afterAutospacing="0"/>
        <w:ind w:firstLine="720"/>
        <w:textAlignment w:val="baseline"/>
        <w:rPr>
          <w:rFonts w:ascii="Sylfaen" w:hAnsi="Sylfaen"/>
          <w:lang w:val="hy-AM"/>
        </w:rPr>
      </w:pPr>
      <w:r w:rsidRPr="00626216">
        <w:rPr>
          <w:rFonts w:ascii="Sylfaen" w:hAnsi="Sylfaen"/>
          <w:lang w:val="hy-AM"/>
        </w:rPr>
        <w:t>2021թ</w:t>
      </w:r>
      <w:r w:rsidRPr="00626216">
        <w:rPr>
          <w:lang w:val="hy-AM"/>
        </w:rPr>
        <w:t>․</w:t>
      </w:r>
      <w:r w:rsidRPr="00626216">
        <w:rPr>
          <w:rFonts w:ascii="Sylfaen" w:hAnsi="Sylfaen"/>
          <w:lang w:val="hy-AM"/>
        </w:rPr>
        <w:t>օգոստոսի 23-ին ներկայացված</w:t>
      </w:r>
      <w:r w:rsidRPr="0090790B">
        <w:rPr>
          <w:rFonts w:ascii="Sylfaen" w:hAnsi="Sylfaen"/>
          <w:lang w:val="hy-AM"/>
        </w:rPr>
        <w:t xml:space="preserve"> </w:t>
      </w:r>
      <w:r>
        <w:rPr>
          <w:rFonts w:ascii="Sylfaen" w:hAnsi="Sylfaen"/>
          <w:lang w:val="hy-AM"/>
        </w:rPr>
        <w:t>հ</w:t>
      </w:r>
      <w:r w:rsidRPr="00F82211">
        <w:rPr>
          <w:rFonts w:ascii="Sylfaen" w:hAnsi="Sylfaen"/>
          <w:lang w:val="hy-AM"/>
        </w:rPr>
        <w:t>այցի առիթը Կարմեն Դավթյանի «Անբարոյականությունն էլ սահման ունի»</w:t>
      </w:r>
      <w:r>
        <w:rPr>
          <w:rFonts w:ascii="Sylfaen" w:hAnsi="Sylfaen"/>
          <w:lang w:val="hy-AM"/>
        </w:rPr>
        <w:t xml:space="preserve"> </w:t>
      </w:r>
      <w:r w:rsidRPr="00F82211">
        <w:rPr>
          <w:rFonts w:ascii="Sylfaen" w:hAnsi="Sylfaen"/>
          <w:lang w:val="hy-AM"/>
        </w:rPr>
        <w:t>հոդվածն է</w:t>
      </w:r>
      <w:r w:rsidRPr="00F82211">
        <w:rPr>
          <w:rStyle w:val="FootnoteReference"/>
          <w:rFonts w:ascii="Sylfaen" w:eastAsiaTheme="minorEastAsia" w:hAnsi="Sylfaen"/>
          <w:lang w:val="hy-AM"/>
        </w:rPr>
        <w:footnoteReference w:id="11"/>
      </w:r>
      <w:r w:rsidRPr="00F82211">
        <w:rPr>
          <w:rFonts w:ascii="Sylfaen" w:hAnsi="Sylfaen"/>
          <w:lang w:val="hy-AM"/>
        </w:rPr>
        <w:t>՝ հրապարակված հուլիսի 30-ին</w:t>
      </w:r>
      <w:r>
        <w:rPr>
          <w:rFonts w:ascii="Sylfaen" w:hAnsi="Sylfaen"/>
          <w:lang w:val="hy-AM"/>
        </w:rPr>
        <w:t xml:space="preserve"> վերոհիշյալ ՍՊԸ-ին պատկանող</w:t>
      </w:r>
      <w:r w:rsidRPr="00F82211">
        <w:rPr>
          <w:rFonts w:ascii="Sylfaen" w:hAnsi="Sylfaen"/>
          <w:lang w:val="hy-AM"/>
        </w:rPr>
        <w:t xml:space="preserve"> «Armlur.am»</w:t>
      </w:r>
      <w:r>
        <w:rPr>
          <w:rFonts w:ascii="Sylfaen" w:hAnsi="Sylfaen"/>
          <w:lang w:val="hy-AM"/>
        </w:rPr>
        <w:t xml:space="preserve"> </w:t>
      </w:r>
      <w:r w:rsidRPr="00F82211">
        <w:rPr>
          <w:rFonts w:ascii="Sylfaen" w:hAnsi="Sylfaen"/>
          <w:lang w:val="hy-AM"/>
        </w:rPr>
        <w:t>կայքում: Հեղինակը հայցվորին մեղադրում է կոռուպցիայի ու կաշառակերության մեջ: Ի դեպ, հոդվածի վերջում խմբագրությունը նշում է կատարել, որ պատասխանատվություն չի կրում հեղինակի կարծիքի համար:</w:t>
      </w:r>
      <w:r>
        <w:rPr>
          <w:rFonts w:ascii="Sylfaen" w:hAnsi="Sylfaen"/>
          <w:lang w:val="hy-AM"/>
        </w:rPr>
        <w:t xml:space="preserve"> </w:t>
      </w:r>
      <w:r w:rsidRPr="00F82211">
        <w:rPr>
          <w:rFonts w:ascii="Sylfaen" w:hAnsi="Sylfaen"/>
          <w:lang w:val="hy-AM"/>
        </w:rPr>
        <w:t xml:space="preserve">Սեպտեմբերի 6-ին դատարանը </w:t>
      </w:r>
      <w:r>
        <w:rPr>
          <w:rFonts w:ascii="Sylfaen" w:hAnsi="Sylfaen"/>
          <w:lang w:val="hy-AM"/>
        </w:rPr>
        <w:t xml:space="preserve">որոշել է </w:t>
      </w:r>
      <w:r w:rsidRPr="00F82211">
        <w:rPr>
          <w:rFonts w:ascii="Sylfaen" w:hAnsi="Sylfaen"/>
          <w:lang w:val="hy-AM"/>
        </w:rPr>
        <w:t>մերժել հայցի ապահովում կիրառելու հայցվորի միջնորդություն</w:t>
      </w:r>
      <w:r>
        <w:rPr>
          <w:rFonts w:ascii="Sylfaen" w:hAnsi="Sylfaen"/>
          <w:lang w:val="hy-AM"/>
        </w:rPr>
        <w:t>ներ</w:t>
      </w:r>
      <w:r w:rsidRPr="00F82211">
        <w:rPr>
          <w:rFonts w:ascii="Sylfaen" w:hAnsi="Sylfaen"/>
          <w:lang w:val="hy-AM"/>
        </w:rPr>
        <w:t>ը՝ պատասխանողին որոշակի գործողություններ կատարելն արգելել</w:t>
      </w:r>
      <w:r>
        <w:rPr>
          <w:rFonts w:ascii="Sylfaen" w:hAnsi="Sylfaen"/>
          <w:lang w:val="hy-AM"/>
        </w:rPr>
        <w:t>ու</w:t>
      </w:r>
      <w:r w:rsidRPr="00F82211">
        <w:rPr>
          <w:rFonts w:ascii="Sylfaen" w:hAnsi="Sylfaen"/>
          <w:lang w:val="hy-AM"/>
        </w:rPr>
        <w:t xml:space="preserve">, ինչպես նաև </w:t>
      </w:r>
      <w:r>
        <w:rPr>
          <w:rFonts w:ascii="Sylfaen" w:hAnsi="Sylfaen"/>
          <w:lang w:val="hy-AM"/>
        </w:rPr>
        <w:t xml:space="preserve">նրա կողմից </w:t>
      </w:r>
      <w:r w:rsidRPr="00F82211">
        <w:rPr>
          <w:rFonts w:ascii="Sylfaen" w:hAnsi="Sylfaen"/>
          <w:lang w:val="hy-AM"/>
        </w:rPr>
        <w:t>ապացույց ապահովելու վերաբերյալ: Այս որոշումը բողոքարկվ</w:t>
      </w:r>
      <w:r>
        <w:rPr>
          <w:rFonts w:ascii="Sylfaen" w:hAnsi="Sylfaen"/>
          <w:lang w:val="hy-AM"/>
        </w:rPr>
        <w:t xml:space="preserve">ել է վերաքննիչ ատյանում և </w:t>
      </w:r>
      <w:r w:rsidRPr="00F82211">
        <w:rPr>
          <w:rFonts w:ascii="Sylfaen" w:hAnsi="Sylfaen"/>
          <w:lang w:val="hy-AM"/>
        </w:rPr>
        <w:t xml:space="preserve">մերժվել է այն հիմնավորմամբ, որ հայցվորը չի ներկայացրել որևէ ապացույց առ այն, որ հայցի ապահովման միջոց չկիրառելը կարող է անհնարին դարձնել կամ </w:t>
      </w:r>
      <w:r w:rsidRPr="00F82211">
        <w:rPr>
          <w:rFonts w:ascii="Sylfaen" w:hAnsi="Sylfaen"/>
          <w:lang w:val="hy-AM"/>
        </w:rPr>
        <w:lastRenderedPageBreak/>
        <w:t xml:space="preserve">դժվարացնել դատական ակտի կատարումը կամ էական վնաս հասցնել </w:t>
      </w:r>
      <w:r>
        <w:rPr>
          <w:rFonts w:ascii="Sylfaen" w:hAnsi="Sylfaen"/>
          <w:lang w:val="hy-AM"/>
        </w:rPr>
        <w:t>իրեն</w:t>
      </w:r>
      <w:r w:rsidRPr="00F82211">
        <w:rPr>
          <w:rFonts w:ascii="Sylfaen" w:hAnsi="Sylfaen"/>
          <w:lang w:val="hy-AM"/>
        </w:rPr>
        <w:t xml:space="preserve">։ </w:t>
      </w:r>
      <w:r>
        <w:rPr>
          <w:rFonts w:ascii="Sylfaen" w:hAnsi="Sylfaen"/>
          <w:lang w:val="hy-AM"/>
        </w:rPr>
        <w:br/>
      </w:r>
      <w:r>
        <w:rPr>
          <w:rFonts w:ascii="Sylfaen" w:hAnsi="Sylfaen"/>
          <w:lang w:val="hy-AM"/>
        </w:rPr>
        <w:tab/>
        <w:t xml:space="preserve">2022 թվականի հուլիսի 22-ին դատարանը որոշել է գործի վարույթը կարճել այն  հիմքով, որ </w:t>
      </w:r>
      <w:r w:rsidRPr="00626216">
        <w:rPr>
          <w:rFonts w:ascii="Sylfaen" w:hAnsi="Sylfaen"/>
          <w:lang w:val="hy-AM"/>
        </w:rPr>
        <w:t>2021 թվականի օգոստոսի 28-ին Կարմեն Դավթյանը մահացել է:</w:t>
      </w:r>
    </w:p>
    <w:p w:rsidR="00100DFA" w:rsidRDefault="00100DFA" w:rsidP="00100DFA">
      <w:pPr>
        <w:pStyle w:val="NormalWeb"/>
        <w:shd w:val="clear" w:color="auto" w:fill="FFFFFF"/>
        <w:spacing w:before="0" w:beforeAutospacing="0" w:after="0" w:afterAutospacing="0" w:line="240" w:lineRule="auto"/>
        <w:ind w:firstLine="720"/>
        <w:textAlignment w:val="baseline"/>
        <w:rPr>
          <w:rFonts w:ascii="Sylfaen" w:hAnsi="Sylfaen" w:cs="Sylfaen"/>
          <w:b/>
          <w:bCs/>
          <w:lang w:val="hy-AM"/>
        </w:rPr>
      </w:pPr>
    </w:p>
    <w:p w:rsidR="00100DFA" w:rsidRPr="00DD53A9" w:rsidRDefault="00946ADD" w:rsidP="00946ADD">
      <w:pPr>
        <w:spacing w:after="0" w:line="240" w:lineRule="auto"/>
        <w:rPr>
          <w:rFonts w:ascii="Sylfaen" w:hAnsi="Sylfaen" w:cs="Helvetica"/>
          <w:b/>
          <w:sz w:val="24"/>
          <w:szCs w:val="24"/>
          <w:shd w:val="clear" w:color="auto" w:fill="FFFFFF"/>
          <w:lang w:val="hy-AM"/>
        </w:rPr>
      </w:pPr>
      <w:r>
        <w:rPr>
          <w:rFonts w:ascii="Sylfaen" w:hAnsi="Sylfaen" w:cs="Helvetica"/>
          <w:b/>
          <w:sz w:val="24"/>
          <w:szCs w:val="24"/>
          <w:shd w:val="clear" w:color="auto" w:fill="FFFFFF"/>
          <w:lang w:val="hy-AM"/>
        </w:rPr>
        <w:tab/>
      </w:r>
      <w:r w:rsidR="00100DFA" w:rsidRPr="00DE5B1F">
        <w:rPr>
          <w:rFonts w:ascii="Sylfaen" w:hAnsi="Sylfaen" w:cs="Helvetica"/>
          <w:b/>
          <w:sz w:val="24"/>
          <w:szCs w:val="24"/>
          <w:shd w:val="clear" w:color="auto" w:fill="FFFFFF"/>
          <w:lang w:val="hy-AM"/>
        </w:rPr>
        <w:t xml:space="preserve">Հուլիսի 4-ին </w:t>
      </w:r>
      <w:r w:rsidR="00100DFA" w:rsidRPr="00DE5B1F">
        <w:rPr>
          <w:rFonts w:ascii="Sylfaen" w:hAnsi="Sylfaen" w:cs="Helvetica"/>
          <w:sz w:val="24"/>
          <w:szCs w:val="24"/>
          <w:shd w:val="clear" w:color="auto" w:fill="FFFFFF"/>
          <w:lang w:val="hy-AM"/>
        </w:rPr>
        <w:t>քաղաքացի</w:t>
      </w:r>
      <w:r w:rsidR="00100DFA" w:rsidRPr="00E97038">
        <w:rPr>
          <w:rFonts w:ascii="Sylfaen" w:hAnsi="Sylfaen" w:cs="Helvetica"/>
          <w:sz w:val="24"/>
          <w:szCs w:val="24"/>
          <w:shd w:val="clear" w:color="auto" w:fill="FFFFFF"/>
          <w:lang w:val="hy-AM"/>
        </w:rPr>
        <w:t xml:space="preserve"> Էդգար Ջանիբեկյանն ընդդեմ «Շամշյան մեդիա» ՍՊԸ-ի և հիմնադիր Գագիկ Շամշյանի </w:t>
      </w:r>
      <w:r w:rsidR="00100DFA">
        <w:rPr>
          <w:rFonts w:ascii="Sylfaen" w:hAnsi="Sylfaen" w:cs="Helvetica"/>
          <w:sz w:val="24"/>
          <w:szCs w:val="24"/>
          <w:shd w:val="clear" w:color="auto" w:fill="FFFFFF"/>
          <w:lang w:val="hy-AM"/>
        </w:rPr>
        <w:t xml:space="preserve">դատական </w:t>
      </w:r>
      <w:r w:rsidR="00100DFA" w:rsidRPr="00E97038">
        <w:rPr>
          <w:rFonts w:ascii="Sylfaen" w:hAnsi="Sylfaen" w:cs="Helvetica"/>
          <w:sz w:val="24"/>
          <w:szCs w:val="24"/>
          <w:shd w:val="clear" w:color="auto" w:fill="FFFFFF"/>
          <w:lang w:val="hy-AM"/>
        </w:rPr>
        <w:t xml:space="preserve">գործով պատասխանողը </w:t>
      </w:r>
      <w:r w:rsidR="00100DFA">
        <w:rPr>
          <w:rFonts w:ascii="Sylfaen" w:hAnsi="Sylfaen" w:cs="Helvetica"/>
          <w:sz w:val="24"/>
          <w:szCs w:val="24"/>
          <w:shd w:val="clear" w:color="auto" w:fill="FFFFFF"/>
          <w:lang w:val="hy-AM"/>
        </w:rPr>
        <w:t xml:space="preserve">երկրորդ անգամ </w:t>
      </w:r>
      <w:r w:rsidR="00100DFA" w:rsidRPr="00E97038">
        <w:rPr>
          <w:rFonts w:ascii="Sylfaen" w:hAnsi="Sylfaen" w:cs="Helvetica"/>
          <w:sz w:val="24"/>
          <w:szCs w:val="24"/>
          <w:shd w:val="clear" w:color="auto" w:fill="FFFFFF"/>
          <w:lang w:val="hy-AM"/>
        </w:rPr>
        <w:t>դիմել է Վճռաբեկ դատարան՝ բողոքարկելով Վերաքննիչ</w:t>
      </w:r>
      <w:r w:rsidR="00100DFA">
        <w:rPr>
          <w:rFonts w:ascii="Sylfaen" w:hAnsi="Sylfaen" w:cs="Helvetica"/>
          <w:sz w:val="24"/>
          <w:szCs w:val="24"/>
          <w:shd w:val="clear" w:color="auto" w:fill="FFFFFF"/>
          <w:lang w:val="hy-AM"/>
        </w:rPr>
        <w:t xml:space="preserve"> քաղաքացիական</w:t>
      </w:r>
      <w:r w:rsidR="00100DFA" w:rsidRPr="00E97038">
        <w:rPr>
          <w:rFonts w:ascii="Sylfaen" w:hAnsi="Sylfaen" w:cs="Helvetica"/>
          <w:sz w:val="24"/>
          <w:szCs w:val="24"/>
          <w:shd w:val="clear" w:color="auto" w:fill="FFFFFF"/>
          <w:lang w:val="hy-AM"/>
        </w:rPr>
        <w:t xml:space="preserve"> դատարանի </w:t>
      </w:r>
      <w:r w:rsidR="00100DFA">
        <w:rPr>
          <w:rFonts w:ascii="Sylfaen" w:hAnsi="Sylfaen" w:cs="Helvetica"/>
          <w:sz w:val="24"/>
          <w:szCs w:val="24"/>
          <w:shd w:val="clear" w:color="auto" w:fill="FFFFFF"/>
          <w:lang w:val="hy-AM"/>
        </w:rPr>
        <w:t>մերժումն</w:t>
      </w:r>
      <w:r w:rsidR="00100DFA" w:rsidRPr="00E97038">
        <w:rPr>
          <w:rFonts w:ascii="Sylfaen" w:hAnsi="Sylfaen" w:cs="Helvetica"/>
          <w:sz w:val="24"/>
          <w:szCs w:val="24"/>
          <w:shd w:val="clear" w:color="auto" w:fill="FFFFFF"/>
          <w:lang w:val="hy-AM"/>
        </w:rPr>
        <w:t xml:space="preserve"> ընդդեմ առաջին ատյանի դատարանի վճռի դեմ բողոքի։</w:t>
      </w:r>
    </w:p>
    <w:p w:rsidR="00100DFA" w:rsidRDefault="00100DFA" w:rsidP="00100DFA">
      <w:pPr>
        <w:spacing w:after="0" w:line="240" w:lineRule="auto"/>
        <w:ind w:firstLine="567"/>
        <w:rPr>
          <w:rFonts w:ascii="Sylfaen" w:hAnsi="Sylfaen" w:cs="Helvetica"/>
          <w:sz w:val="24"/>
          <w:szCs w:val="24"/>
          <w:shd w:val="clear" w:color="auto" w:fill="FFFFFF"/>
          <w:lang w:val="hy-AM"/>
        </w:rPr>
      </w:pPr>
      <w:r w:rsidRPr="00E97038">
        <w:rPr>
          <w:rFonts w:ascii="Sylfaen" w:hAnsi="Sylfaen" w:cs="Helvetica"/>
          <w:sz w:val="24"/>
          <w:szCs w:val="24"/>
          <w:shd w:val="clear" w:color="auto" w:fill="FFFFFF"/>
          <w:lang w:val="hy-AM"/>
        </w:rPr>
        <w:t>Հիշեցնենք, որ 2020թ</w:t>
      </w:r>
      <w:r w:rsidRPr="00E97038">
        <w:rPr>
          <w:sz w:val="24"/>
          <w:szCs w:val="24"/>
          <w:shd w:val="clear" w:color="auto" w:fill="FFFFFF"/>
          <w:lang w:val="hy-AM"/>
        </w:rPr>
        <w:t>․</w:t>
      </w:r>
      <w:r w:rsidRPr="00E97038">
        <w:rPr>
          <w:rFonts w:ascii="Sylfaen" w:hAnsi="Sylfaen" w:cs="Helvetica"/>
          <w:sz w:val="24"/>
          <w:szCs w:val="24"/>
          <w:shd w:val="clear" w:color="auto" w:fill="FFFFFF"/>
          <w:lang w:val="hy-AM"/>
        </w:rPr>
        <w:t>հուլիսի 14-ին ներկայացված հայցի առիթը հունիսի 14-ին «Shamshyan.com» կայքում հրապարակված՝ «Արաբկիրի ոստիկանների հերթական խոշոր չափի թմրամիջոցի հայտնաբերումը Երևանում</w:t>
      </w:r>
      <w:r w:rsidRPr="00E97038">
        <w:rPr>
          <w:sz w:val="24"/>
          <w:szCs w:val="24"/>
          <w:shd w:val="clear" w:color="auto" w:fill="FFFFFF"/>
          <w:lang w:val="hy-AM"/>
        </w:rPr>
        <w:t>․</w:t>
      </w:r>
      <w:r w:rsidRPr="00E97038">
        <w:rPr>
          <w:rFonts w:ascii="Sylfaen" w:hAnsi="Sylfaen" w:cs="Helvetica"/>
          <w:sz w:val="24"/>
          <w:szCs w:val="24"/>
          <w:shd w:val="clear" w:color="auto" w:fill="FFFFFF"/>
          <w:lang w:val="hy-AM"/>
        </w:rPr>
        <w:t xml:space="preserve"> 26-ամյա կասկածյալն այն ձեռք է բերել «Telegram»-ի միջոցով</w:t>
      </w:r>
      <w:r w:rsidRPr="00E97038">
        <w:rPr>
          <w:sz w:val="24"/>
          <w:szCs w:val="24"/>
          <w:shd w:val="clear" w:color="auto" w:fill="FFFFFF"/>
          <w:lang w:val="hy-AM"/>
        </w:rPr>
        <w:t>․</w:t>
      </w:r>
      <w:r w:rsidRPr="00E97038">
        <w:rPr>
          <w:rFonts w:ascii="Sylfaen" w:hAnsi="Sylfaen" w:cs="Helvetica"/>
          <w:sz w:val="24"/>
          <w:szCs w:val="24"/>
          <w:shd w:val="clear" w:color="auto" w:fill="FFFFFF"/>
          <w:lang w:val="hy-AM"/>
        </w:rPr>
        <w:t xml:space="preserve"> ֆոտոռեպորտաժ» նյութն է, որտեղ նշվել է, որ բերման ենթարկվածների թվում է նաև Էդգար Ջանիբեկյանը</w:t>
      </w:r>
      <w:r w:rsidRPr="00E97038">
        <w:rPr>
          <w:rStyle w:val="FootnoteReference"/>
          <w:rFonts w:ascii="Sylfaen" w:hAnsi="Sylfaen" w:cs="Helvetica"/>
          <w:sz w:val="24"/>
          <w:szCs w:val="24"/>
          <w:shd w:val="clear" w:color="auto" w:fill="FFFFFF"/>
          <w:lang w:val="hy-AM"/>
        </w:rPr>
        <w:footnoteReference w:id="12"/>
      </w:r>
      <w:r w:rsidRPr="00E97038">
        <w:rPr>
          <w:rFonts w:ascii="Sylfaen" w:hAnsi="Sylfaen" w:cs="Helvetica"/>
          <w:sz w:val="24"/>
          <w:szCs w:val="24"/>
          <w:shd w:val="clear" w:color="auto" w:fill="FFFFFF"/>
          <w:lang w:val="hy-AM"/>
        </w:rPr>
        <w:t>։ Ընդհանուր իրավասության դատարանի վճռով ՍՊԸ-ն պարտավորեցվել էր «Shamshyan.com» կայքի միջոցով հերքել զրպարտություն համարվող արտահայտությունները և հայցվորին վճարել</w:t>
      </w:r>
      <w:r>
        <w:rPr>
          <w:rFonts w:ascii="Sylfaen" w:hAnsi="Sylfaen" w:cs="Helvetica"/>
          <w:sz w:val="24"/>
          <w:szCs w:val="24"/>
          <w:shd w:val="clear" w:color="auto" w:fill="FFFFFF"/>
          <w:lang w:val="hy-AM"/>
        </w:rPr>
        <w:t xml:space="preserve"> 100 հազար</w:t>
      </w:r>
      <w:r w:rsidRPr="00E97038">
        <w:rPr>
          <w:rFonts w:ascii="Sylfaen" w:hAnsi="Sylfaen" w:cs="Helvetica"/>
          <w:sz w:val="24"/>
          <w:szCs w:val="24"/>
          <w:shd w:val="clear" w:color="auto" w:fill="FFFFFF"/>
          <w:lang w:val="hy-AM"/>
        </w:rPr>
        <w:t xml:space="preserve"> դրամ փոխհատուցում:</w:t>
      </w:r>
      <w:r w:rsidRPr="00E97038">
        <w:rPr>
          <w:rFonts w:ascii="Sylfaen" w:hAnsi="Sylfaen" w:cs="Helvetica"/>
          <w:sz w:val="24"/>
          <w:szCs w:val="24"/>
          <w:shd w:val="clear" w:color="auto" w:fill="FFFFFF"/>
          <w:lang w:val="hy-AM"/>
        </w:rPr>
        <w:br/>
      </w:r>
      <w:r w:rsidRPr="00E97038">
        <w:rPr>
          <w:rFonts w:ascii="Sylfaen" w:hAnsi="Sylfaen" w:cs="Helvetica"/>
          <w:sz w:val="24"/>
          <w:szCs w:val="24"/>
          <w:shd w:val="clear" w:color="auto" w:fill="FFFFFF"/>
          <w:lang w:val="hy-AM"/>
        </w:rPr>
        <w:tab/>
        <w:t xml:space="preserve">Վճռաբեկ ատյանը </w:t>
      </w:r>
      <w:r>
        <w:rPr>
          <w:rFonts w:ascii="Sylfaen" w:hAnsi="Sylfaen" w:cs="Helvetica"/>
          <w:sz w:val="24"/>
          <w:szCs w:val="24"/>
          <w:shd w:val="clear" w:color="auto" w:fill="FFFFFF"/>
          <w:lang w:val="hy-AM"/>
        </w:rPr>
        <w:t>մեկ անգամ արդեն</w:t>
      </w:r>
      <w:r w:rsidRPr="00E97038">
        <w:rPr>
          <w:rFonts w:ascii="Sylfaen" w:hAnsi="Sylfaen" w:cs="Helvetica"/>
          <w:sz w:val="24"/>
          <w:szCs w:val="24"/>
          <w:shd w:val="clear" w:color="auto" w:fill="FFFFFF"/>
          <w:lang w:val="hy-AM"/>
        </w:rPr>
        <w:t xml:space="preserve"> վերադարձրել է</w:t>
      </w:r>
      <w:r>
        <w:rPr>
          <w:rFonts w:ascii="Sylfaen" w:hAnsi="Sylfaen" w:cs="Helvetica"/>
          <w:sz w:val="24"/>
          <w:szCs w:val="24"/>
          <w:shd w:val="clear" w:color="auto" w:fill="FFFFFF"/>
          <w:lang w:val="hy-AM"/>
        </w:rPr>
        <w:t>ր</w:t>
      </w:r>
      <w:r w:rsidRPr="00E97038">
        <w:rPr>
          <w:rFonts w:ascii="Sylfaen" w:hAnsi="Sylfaen" w:cs="Helvetica"/>
          <w:sz w:val="24"/>
          <w:szCs w:val="24"/>
          <w:shd w:val="clear" w:color="auto" w:fill="FFFFFF"/>
          <w:lang w:val="hy-AM"/>
        </w:rPr>
        <w:t xml:space="preserve"> բողոքը</w:t>
      </w:r>
      <w:r>
        <w:rPr>
          <w:rFonts w:ascii="Sylfaen" w:hAnsi="Sylfaen" w:cs="Helvetica"/>
          <w:sz w:val="24"/>
          <w:szCs w:val="24"/>
          <w:shd w:val="clear" w:color="auto" w:fill="FFFFFF"/>
          <w:lang w:val="hy-AM"/>
        </w:rPr>
        <w:t>՝ փաստաթղթերում առկա թերությունների պատճառով, իսկ 2022 թվականի հուլիսի 13-ին որոշել է այն թողնել առանց քննության։</w:t>
      </w:r>
    </w:p>
    <w:p w:rsidR="00100DFA" w:rsidRDefault="00100DFA" w:rsidP="00100DFA">
      <w:pPr>
        <w:spacing w:after="0" w:line="240" w:lineRule="auto"/>
        <w:ind w:firstLine="567"/>
        <w:rPr>
          <w:rFonts w:ascii="Sylfaen" w:hAnsi="Sylfaen" w:cs="Helvetica"/>
          <w:sz w:val="24"/>
          <w:szCs w:val="24"/>
          <w:shd w:val="clear" w:color="auto" w:fill="FFFFFF"/>
          <w:lang w:val="hy-AM"/>
        </w:rPr>
      </w:pPr>
    </w:p>
    <w:p w:rsidR="00100DFA" w:rsidRDefault="00100DFA" w:rsidP="00100DFA">
      <w:pPr>
        <w:spacing w:after="0" w:line="240" w:lineRule="auto"/>
        <w:rPr>
          <w:rFonts w:ascii="Sylfaen" w:hAnsi="Sylfaen"/>
          <w:sz w:val="24"/>
          <w:szCs w:val="24"/>
          <w:shd w:val="clear" w:color="auto" w:fill="FFFFFF"/>
          <w:lang w:val="hy-AM"/>
        </w:rPr>
      </w:pPr>
      <w:r>
        <w:rPr>
          <w:rFonts w:ascii="Sylfaen" w:hAnsi="Sylfaen"/>
          <w:b/>
          <w:color w:val="222222"/>
          <w:sz w:val="24"/>
          <w:szCs w:val="24"/>
          <w:shd w:val="clear" w:color="auto" w:fill="FFFFFF"/>
          <w:lang w:val="hy-AM"/>
        </w:rPr>
        <w:tab/>
      </w:r>
      <w:r w:rsidRPr="00DE5B1F">
        <w:rPr>
          <w:rFonts w:ascii="Sylfaen" w:hAnsi="Sylfaen"/>
          <w:b/>
          <w:color w:val="222222"/>
          <w:sz w:val="24"/>
          <w:szCs w:val="24"/>
          <w:shd w:val="clear" w:color="auto" w:fill="FFFFFF"/>
          <w:lang w:val="hy-AM"/>
        </w:rPr>
        <w:t xml:space="preserve">Հուլիսի 6-ին </w:t>
      </w:r>
      <w:r w:rsidRPr="00DE5B1F">
        <w:rPr>
          <w:rFonts w:ascii="Sylfaen" w:hAnsi="Sylfaen"/>
          <w:sz w:val="24"/>
          <w:szCs w:val="24"/>
          <w:shd w:val="clear" w:color="auto" w:fill="FFFFFF"/>
          <w:lang w:val="hy-AM"/>
        </w:rPr>
        <w:t>Երևանի ընդհանուր իրավասության դատարանում</w:t>
      </w:r>
      <w:r w:rsidRPr="00DE5B1F">
        <w:rPr>
          <w:rFonts w:ascii="Sylfaen" w:hAnsi="Sylfaen"/>
          <w:b/>
          <w:color w:val="222222"/>
          <w:sz w:val="24"/>
          <w:szCs w:val="24"/>
          <w:shd w:val="clear" w:color="auto" w:fill="FFFFFF"/>
          <w:lang w:val="hy-AM"/>
        </w:rPr>
        <w:t xml:space="preserve"> </w:t>
      </w:r>
      <w:r w:rsidRPr="00DE5B1F">
        <w:rPr>
          <w:rFonts w:ascii="Sylfaen" w:hAnsi="Sylfaen"/>
          <w:color w:val="222222"/>
          <w:sz w:val="24"/>
          <w:szCs w:val="24"/>
          <w:shd w:val="clear" w:color="auto" w:fill="FFFFFF"/>
          <w:lang w:val="hy-AM"/>
        </w:rPr>
        <w:t xml:space="preserve">տեղի է ունեցել </w:t>
      </w:r>
      <w:r w:rsidRPr="00DE5B1F">
        <w:rPr>
          <w:rFonts w:ascii="Sylfaen" w:hAnsi="Sylfaen"/>
          <w:sz w:val="24"/>
          <w:szCs w:val="24"/>
          <w:shd w:val="clear" w:color="auto" w:fill="FFFFFF"/>
          <w:lang w:val="hy-AM"/>
        </w:rPr>
        <w:t>«Հայհիդրոէներգոնախագիծ</w:t>
      </w:r>
      <w:r w:rsidRPr="00E97038">
        <w:rPr>
          <w:rFonts w:ascii="Sylfaen" w:hAnsi="Sylfaen"/>
          <w:sz w:val="24"/>
          <w:szCs w:val="24"/>
          <w:shd w:val="clear" w:color="auto" w:fill="FFFFFF"/>
          <w:lang w:val="hy-AM"/>
        </w:rPr>
        <w:t>» ընկերության տնօրեն Սենիկ Ջուլհակյանի ներկայացրած 2 հայցերից մեկ</w:t>
      </w:r>
      <w:r>
        <w:rPr>
          <w:rFonts w:ascii="Sylfaen" w:hAnsi="Sylfaen"/>
          <w:sz w:val="24"/>
          <w:szCs w:val="24"/>
          <w:shd w:val="clear" w:color="auto" w:fill="FFFFFF"/>
          <w:lang w:val="hy-AM"/>
        </w:rPr>
        <w:t>ի քննությունը</w:t>
      </w:r>
      <w:r w:rsidRPr="00E97038">
        <w:rPr>
          <w:rFonts w:ascii="Sylfaen" w:hAnsi="Sylfaen"/>
          <w:sz w:val="24"/>
          <w:szCs w:val="24"/>
          <w:shd w:val="clear" w:color="auto" w:fill="FFFFFF"/>
          <w:lang w:val="hy-AM"/>
        </w:rPr>
        <w:t>՝ ընդդեմ Հայաստանի քաղաքագետների միության ղեկավար Հմայակ Հովհաննիսյանի և «ԲԱՑ TV» օնլայն հեռուստաընկերության ՝ վիրավորանքի համար հրապարակային ներողություն խնդրելուն, իսկ զրպարտության համար՝ տեղեկությունները հերքելուն պարտավորեցնելու ու փոխհատուցման բռնագանձման պահանջներով։</w:t>
      </w:r>
      <w:r>
        <w:rPr>
          <w:rFonts w:ascii="Sylfaen" w:hAnsi="Sylfaen"/>
          <w:sz w:val="24"/>
          <w:szCs w:val="24"/>
          <w:shd w:val="clear" w:color="auto" w:fill="FFFFFF"/>
          <w:lang w:val="hy-AM"/>
        </w:rPr>
        <w:br/>
      </w:r>
      <w:r w:rsidRPr="00E97038">
        <w:rPr>
          <w:rFonts w:ascii="Sylfaen" w:hAnsi="Sylfaen"/>
          <w:color w:val="222222"/>
          <w:sz w:val="24"/>
          <w:szCs w:val="24"/>
          <w:shd w:val="clear" w:color="auto" w:fill="FFFFFF"/>
          <w:lang w:val="hy-AM"/>
        </w:rPr>
        <w:tab/>
        <w:t>Հիշեցնենք, որ մ</w:t>
      </w:r>
      <w:r w:rsidRPr="00E97038">
        <w:rPr>
          <w:rFonts w:ascii="Sylfaen" w:hAnsi="Sylfaen"/>
          <w:sz w:val="24"/>
          <w:szCs w:val="24"/>
          <w:shd w:val="clear" w:color="auto" w:fill="FFFFFF"/>
          <w:lang w:val="hy-AM"/>
        </w:rPr>
        <w:t>արտի 17-ին ներկայացված 2 հայցերի առիթը 2021թ</w:t>
      </w:r>
      <w:r w:rsidRPr="00E97038">
        <w:rPr>
          <w:rFonts w:ascii="Times New Roman" w:hAnsi="Times New Roman" w:cs="Times New Roman"/>
          <w:sz w:val="24"/>
          <w:szCs w:val="24"/>
          <w:shd w:val="clear" w:color="auto" w:fill="FFFFFF"/>
          <w:lang w:val="hy-AM"/>
        </w:rPr>
        <w:t>․</w:t>
      </w:r>
      <w:r w:rsidRPr="00E97038">
        <w:rPr>
          <w:rFonts w:ascii="Sylfaen" w:hAnsi="Sylfaen"/>
          <w:sz w:val="24"/>
          <w:szCs w:val="24"/>
          <w:shd w:val="clear" w:color="auto" w:fill="FFFFFF"/>
          <w:lang w:val="hy-AM"/>
        </w:rPr>
        <w:t xml:space="preserve"> դեկտեմբերի 21-ին</w:t>
      </w:r>
      <w:r w:rsidRPr="00E97038">
        <w:rPr>
          <w:rStyle w:val="FootnoteReference"/>
          <w:rFonts w:ascii="Sylfaen" w:hAnsi="Sylfaen"/>
          <w:sz w:val="24"/>
          <w:szCs w:val="24"/>
          <w:shd w:val="clear" w:color="auto" w:fill="FFFFFF"/>
          <w:lang w:val="hy-AM"/>
        </w:rPr>
        <w:footnoteReference w:id="13"/>
      </w:r>
      <w:r w:rsidRPr="00E97038">
        <w:rPr>
          <w:rFonts w:ascii="Sylfaen" w:hAnsi="Sylfaen"/>
          <w:sz w:val="24"/>
          <w:szCs w:val="24"/>
          <w:shd w:val="clear" w:color="auto" w:fill="FFFFFF"/>
          <w:lang w:val="hy-AM"/>
        </w:rPr>
        <w:t xml:space="preserve"> և 2022թ</w:t>
      </w:r>
      <w:r w:rsidRPr="00E97038">
        <w:rPr>
          <w:rFonts w:ascii="Times New Roman" w:hAnsi="Times New Roman" w:cs="Times New Roman"/>
          <w:sz w:val="24"/>
          <w:szCs w:val="24"/>
          <w:shd w:val="clear" w:color="auto" w:fill="FFFFFF"/>
          <w:lang w:val="hy-AM"/>
        </w:rPr>
        <w:t>․</w:t>
      </w:r>
      <w:r w:rsidRPr="00E97038">
        <w:rPr>
          <w:rFonts w:ascii="Sylfaen" w:hAnsi="Sylfaen"/>
          <w:sz w:val="24"/>
          <w:szCs w:val="24"/>
          <w:shd w:val="clear" w:color="auto" w:fill="FFFFFF"/>
          <w:lang w:val="hy-AM"/>
        </w:rPr>
        <w:t xml:space="preserve"> հունվարի 15-ին</w:t>
      </w:r>
      <w:r w:rsidRPr="00E97038">
        <w:rPr>
          <w:rStyle w:val="FootnoteReference"/>
          <w:rFonts w:ascii="Sylfaen" w:hAnsi="Sylfaen"/>
          <w:sz w:val="24"/>
          <w:szCs w:val="24"/>
          <w:shd w:val="clear" w:color="auto" w:fill="FFFFFF"/>
          <w:lang w:val="hy-AM"/>
        </w:rPr>
        <w:footnoteReference w:id="14"/>
      </w:r>
      <w:r w:rsidRPr="00E97038">
        <w:rPr>
          <w:rFonts w:ascii="Sylfaen" w:hAnsi="Sylfaen"/>
          <w:sz w:val="24"/>
          <w:szCs w:val="24"/>
          <w:shd w:val="clear" w:color="auto" w:fill="FFFFFF"/>
          <w:lang w:val="hy-AM"/>
        </w:rPr>
        <w:t xml:space="preserve"> հեռուստաընկերության եթերում քաղաքագետի հնչեցրած մտքերն են</w:t>
      </w:r>
      <w:r>
        <w:rPr>
          <w:rFonts w:ascii="Sylfaen" w:hAnsi="Sylfaen"/>
          <w:sz w:val="24"/>
          <w:szCs w:val="24"/>
          <w:shd w:val="clear" w:color="auto" w:fill="FFFFFF"/>
          <w:lang w:val="hy-AM"/>
        </w:rPr>
        <w:t xml:space="preserve"> առ այն, որ</w:t>
      </w:r>
      <w:r w:rsidRPr="00E97038">
        <w:rPr>
          <w:rFonts w:ascii="Sylfaen" w:hAnsi="Sylfaen"/>
          <w:sz w:val="24"/>
          <w:szCs w:val="24"/>
          <w:shd w:val="clear" w:color="auto" w:fill="FFFFFF"/>
          <w:lang w:val="hy-AM"/>
        </w:rPr>
        <w:t xml:space="preserve"> հայցվորը կոռուպցիոն գործարքներով ձեռք է բերել շինթույլտվություն և որ նրա միջոցով ՀՀ նախկին նախագահ Սերժ Սարգսյանը ցանկանում է տիրանալ «Հայհիդրոէներգոնախագիծ» ինստիտուտի շենքին, որտեղ տեղակայված է Հայաստանի քաղաքագետների միության գրասենյակը։</w:t>
      </w:r>
    </w:p>
    <w:p w:rsidR="00100DFA" w:rsidRPr="00E97038" w:rsidRDefault="00100DFA" w:rsidP="00100DFA">
      <w:pPr>
        <w:spacing w:after="0" w:line="240" w:lineRule="auto"/>
        <w:rPr>
          <w:rFonts w:ascii="Sylfaen" w:hAnsi="Sylfaen"/>
          <w:sz w:val="24"/>
          <w:szCs w:val="24"/>
          <w:shd w:val="clear" w:color="auto" w:fill="FFFFFF"/>
          <w:lang w:val="hy-AM"/>
        </w:rPr>
      </w:pPr>
      <w:r>
        <w:rPr>
          <w:rFonts w:ascii="Sylfaen" w:hAnsi="Sylfaen"/>
          <w:sz w:val="24"/>
          <w:szCs w:val="24"/>
          <w:shd w:val="clear" w:color="auto" w:fill="FFFFFF"/>
          <w:lang w:val="hy-AM"/>
        </w:rPr>
        <w:lastRenderedPageBreak/>
        <w:tab/>
        <w:t>Առաջին հայցով դատական հաջորդ նիստը նշանակվել է հոկտեմբերի 24-ին, երկրորդով՝ օգոստոսի 24-ին տեղի ունեցած նիստում հոկտեմբերի 5-ին նշանակվել է դատաքննություն։</w:t>
      </w:r>
    </w:p>
    <w:p w:rsidR="00100DFA" w:rsidRDefault="00100DFA" w:rsidP="00100DFA">
      <w:pPr>
        <w:pStyle w:val="NormalWeb"/>
        <w:shd w:val="clear" w:color="auto" w:fill="FFFFFF"/>
        <w:spacing w:before="0" w:beforeAutospacing="0" w:after="0" w:afterAutospacing="0"/>
        <w:textAlignment w:val="baseline"/>
        <w:rPr>
          <w:rFonts w:ascii="Sylfaen" w:hAnsi="Sylfaen"/>
          <w:shd w:val="clear" w:color="auto" w:fill="0000FF"/>
          <w:lang w:val="hy-AM"/>
        </w:rPr>
      </w:pPr>
    </w:p>
    <w:p w:rsidR="00100DFA" w:rsidRPr="00A416A8" w:rsidRDefault="00100DFA" w:rsidP="00100DFA">
      <w:pPr>
        <w:spacing w:after="0" w:line="240" w:lineRule="auto"/>
        <w:ind w:firstLine="720"/>
        <w:rPr>
          <w:rFonts w:ascii="Sylfaen" w:hAnsi="Sylfaen" w:cs="Tahoma"/>
          <w:sz w:val="24"/>
          <w:szCs w:val="24"/>
          <w:lang w:val="hy-AM"/>
        </w:rPr>
      </w:pPr>
      <w:r w:rsidRPr="00DE5B1F">
        <w:rPr>
          <w:rFonts w:ascii="Sylfaen" w:hAnsi="Sylfaen" w:cs="Tahoma"/>
          <w:b/>
          <w:sz w:val="24"/>
          <w:szCs w:val="24"/>
          <w:lang w:val="hy-AM"/>
        </w:rPr>
        <w:t xml:space="preserve">Հուլիսի 6-ին </w:t>
      </w:r>
      <w:r w:rsidRPr="00DE5B1F">
        <w:rPr>
          <w:rFonts w:ascii="Sylfaen" w:hAnsi="Sylfaen" w:cs="Tahoma"/>
          <w:sz w:val="24"/>
          <w:szCs w:val="24"/>
          <w:lang w:val="hy-AM"/>
        </w:rPr>
        <w:t>Երևանի ընդհանուր իրավասության դատարանը մասնակի բավարարել է «Հրապարակ օրաթերթ</w:t>
      </w:r>
      <w:r w:rsidRPr="00E97038">
        <w:rPr>
          <w:rFonts w:ascii="Sylfaen" w:hAnsi="Sylfaen" w:cs="Tahoma"/>
          <w:sz w:val="24"/>
          <w:szCs w:val="24"/>
          <w:lang w:val="hy-AM"/>
        </w:rPr>
        <w:t xml:space="preserve">» ՍՊԸ-ն ընդդեմ «Մեդիա նախաձեռնությունների կենտրոն» ՀԿ-ի </w:t>
      </w:r>
      <w:r>
        <w:rPr>
          <w:rFonts w:ascii="Sylfaen" w:hAnsi="Sylfaen" w:cs="Tahoma"/>
          <w:sz w:val="24"/>
          <w:szCs w:val="24"/>
          <w:lang w:val="hy-AM"/>
        </w:rPr>
        <w:t>ներկայացված հայցը՝</w:t>
      </w:r>
      <w:r w:rsidRPr="00E97038">
        <w:rPr>
          <w:rFonts w:ascii="Sylfaen" w:hAnsi="Sylfaen" w:cs="Tahoma"/>
          <w:sz w:val="24"/>
          <w:szCs w:val="24"/>
          <w:lang w:val="hy-AM"/>
        </w:rPr>
        <w:t xml:space="preserve"> զրպարտություն համարվող տեղեկությունները </w:t>
      </w:r>
      <w:r>
        <w:rPr>
          <w:rFonts w:ascii="Sylfaen" w:hAnsi="Sylfaen" w:cs="Tahoma"/>
          <w:sz w:val="24"/>
          <w:szCs w:val="24"/>
          <w:lang w:val="hy-AM"/>
        </w:rPr>
        <w:t>հրապարակայ</w:t>
      </w:r>
      <w:r w:rsidRPr="00E97038">
        <w:rPr>
          <w:rFonts w:ascii="Sylfaen" w:hAnsi="Sylfaen" w:cs="Tahoma"/>
          <w:sz w:val="24"/>
          <w:szCs w:val="24"/>
          <w:lang w:val="hy-AM"/>
        </w:rPr>
        <w:t>ն</w:t>
      </w:r>
      <w:r>
        <w:rPr>
          <w:rFonts w:ascii="Sylfaen" w:hAnsi="Sylfaen" w:cs="Tahoma"/>
          <w:sz w:val="24"/>
          <w:szCs w:val="24"/>
          <w:lang w:val="hy-AM"/>
        </w:rPr>
        <w:t>որեն</w:t>
      </w:r>
      <w:r w:rsidRPr="00E97038">
        <w:rPr>
          <w:rFonts w:ascii="Sylfaen" w:hAnsi="Sylfaen" w:cs="Tahoma"/>
          <w:sz w:val="24"/>
          <w:szCs w:val="24"/>
          <w:lang w:val="hy-AM"/>
        </w:rPr>
        <w:t xml:space="preserve"> հերքելուն պարտավորեցնելու</w:t>
      </w:r>
      <w:r>
        <w:rPr>
          <w:rFonts w:ascii="Sylfaen" w:hAnsi="Sylfaen" w:cs="Tahoma"/>
          <w:sz w:val="24"/>
          <w:szCs w:val="24"/>
          <w:lang w:val="hy-AM"/>
        </w:rPr>
        <w:t xml:space="preserve"> </w:t>
      </w:r>
      <w:r w:rsidRPr="00E97038">
        <w:rPr>
          <w:rFonts w:ascii="Sylfaen" w:hAnsi="Sylfaen" w:cs="Tahoma"/>
          <w:sz w:val="24"/>
          <w:szCs w:val="24"/>
          <w:lang w:val="hy-AM"/>
        </w:rPr>
        <w:t>և փոխհատուցում վճարելու պահանջներով։</w:t>
      </w:r>
      <w:r w:rsidRPr="00E97038">
        <w:rPr>
          <w:rFonts w:ascii="Sylfaen" w:hAnsi="Sylfaen" w:cs="Tahoma"/>
          <w:sz w:val="24"/>
          <w:szCs w:val="24"/>
          <w:lang w:val="hy-AM"/>
        </w:rPr>
        <w:br/>
      </w:r>
      <w:r w:rsidRPr="00E97038">
        <w:rPr>
          <w:rFonts w:ascii="Sylfaen" w:hAnsi="Sylfaen" w:cs="Tahoma"/>
          <w:b/>
          <w:sz w:val="24"/>
          <w:szCs w:val="24"/>
          <w:lang w:val="hy-AM"/>
        </w:rPr>
        <w:tab/>
      </w:r>
      <w:r w:rsidRPr="00A416A8">
        <w:rPr>
          <w:rFonts w:ascii="Sylfaen" w:hAnsi="Sylfaen" w:cs="Tahoma"/>
          <w:sz w:val="24"/>
          <w:szCs w:val="24"/>
          <w:lang w:val="hy-AM"/>
        </w:rPr>
        <w:t>Հիշեցնենք, որ հ</w:t>
      </w:r>
      <w:r w:rsidRPr="00E97038">
        <w:rPr>
          <w:rFonts w:ascii="Sylfaen" w:hAnsi="Sylfaen" w:cs="Tahoma"/>
          <w:sz w:val="24"/>
          <w:szCs w:val="24"/>
          <w:lang w:val="hy-AM"/>
        </w:rPr>
        <w:t>այցը ներկայացվել է 2021թ</w:t>
      </w:r>
      <w:r w:rsidRPr="00E97038">
        <w:rPr>
          <w:rFonts w:ascii="Times New Roman" w:hAnsi="Times New Roman" w:cs="Times New Roman"/>
          <w:sz w:val="24"/>
          <w:szCs w:val="24"/>
          <w:lang w:val="hy-AM"/>
        </w:rPr>
        <w:t>․</w:t>
      </w:r>
      <w:r w:rsidRPr="00E97038">
        <w:rPr>
          <w:rFonts w:ascii="Sylfaen" w:hAnsi="Sylfaen" w:cs="Tahoma"/>
          <w:sz w:val="24"/>
          <w:szCs w:val="24"/>
          <w:lang w:val="hy-AM"/>
        </w:rPr>
        <w:t xml:space="preserve">հուլիսի 19-ին, իսկ առիթը ՀԿ-ի </w:t>
      </w:r>
      <w:r>
        <w:rPr>
          <w:rFonts w:ascii="Sylfaen" w:hAnsi="Sylfaen" w:cs="Tahoma"/>
          <w:sz w:val="24"/>
          <w:szCs w:val="24"/>
          <w:lang w:val="hy-AM"/>
        </w:rPr>
        <w:t>ն</w:t>
      </w:r>
      <w:r w:rsidRPr="00E97038">
        <w:rPr>
          <w:rFonts w:ascii="Sylfaen" w:hAnsi="Sylfaen" w:cs="Tahoma"/>
          <w:sz w:val="24"/>
          <w:szCs w:val="24"/>
          <w:lang w:val="hy-AM"/>
        </w:rPr>
        <w:t>ախաձեռնած ծրագ</w:t>
      </w:r>
      <w:r>
        <w:rPr>
          <w:rFonts w:ascii="Sylfaen" w:hAnsi="Sylfaen" w:cs="Tahoma"/>
          <w:sz w:val="24"/>
          <w:szCs w:val="24"/>
          <w:lang w:val="hy-AM"/>
        </w:rPr>
        <w:t>րի շրջանակներում անցկացված մշտադիտարկման տվյալների հրապարակումն է</w:t>
      </w:r>
      <w:r w:rsidRPr="00E97038">
        <w:rPr>
          <w:rFonts w:ascii="Sylfaen" w:hAnsi="Sylfaen" w:cs="Tahoma"/>
          <w:sz w:val="24"/>
          <w:szCs w:val="24"/>
          <w:lang w:val="hy-AM"/>
        </w:rPr>
        <w:t xml:space="preserve">, </w:t>
      </w:r>
      <w:r>
        <w:rPr>
          <w:rFonts w:ascii="Sylfaen" w:hAnsi="Sylfaen" w:cs="Tahoma"/>
          <w:sz w:val="24"/>
          <w:szCs w:val="24"/>
          <w:lang w:val="hy-AM"/>
        </w:rPr>
        <w:t>որում</w:t>
      </w:r>
      <w:r w:rsidRPr="00E97038">
        <w:rPr>
          <w:rFonts w:ascii="Sylfaen" w:hAnsi="Sylfaen" w:cs="Tahoma"/>
          <w:sz w:val="24"/>
          <w:szCs w:val="24"/>
          <w:lang w:val="hy-AM"/>
        </w:rPr>
        <w:t xml:space="preserve"> բացահայտվ</w:t>
      </w:r>
      <w:r>
        <w:rPr>
          <w:rFonts w:ascii="Sylfaen" w:hAnsi="Sylfaen" w:cs="Tahoma"/>
          <w:sz w:val="24"/>
          <w:szCs w:val="24"/>
          <w:lang w:val="hy-AM"/>
        </w:rPr>
        <w:t>ել</w:t>
      </w:r>
      <w:r w:rsidRPr="00E97038">
        <w:rPr>
          <w:rFonts w:ascii="Sylfaen" w:hAnsi="Sylfaen" w:cs="Tahoma"/>
          <w:sz w:val="24"/>
          <w:szCs w:val="24"/>
          <w:lang w:val="hy-AM"/>
        </w:rPr>
        <w:t xml:space="preserve"> են </w:t>
      </w:r>
      <w:r>
        <w:rPr>
          <w:rFonts w:ascii="Sylfaen" w:hAnsi="Sylfaen" w:cs="Tahoma"/>
          <w:sz w:val="24"/>
          <w:szCs w:val="24"/>
          <w:lang w:val="hy-AM"/>
        </w:rPr>
        <w:t xml:space="preserve">որոշ ԶԼՄ-ներում, այդ թվում վերոհիշյալ ՍՊԸ-ին պատկանող լրատվամիջոցներում, տեղ գտած </w:t>
      </w:r>
      <w:r w:rsidRPr="00E97038">
        <w:rPr>
          <w:rFonts w:ascii="Sylfaen" w:hAnsi="Sylfaen" w:cs="Tahoma"/>
          <w:sz w:val="24"/>
          <w:szCs w:val="24"/>
          <w:lang w:val="hy-AM"/>
        </w:rPr>
        <w:t xml:space="preserve">կեղծ լուրերն ու ապատեղեկատվական բնույթի նյութերը, իսկ Ֆեյսբուքն ու Ինստագրամը դրանք </w:t>
      </w:r>
      <w:r w:rsidRPr="006E1868">
        <w:rPr>
          <w:rFonts w:ascii="Sylfaen" w:hAnsi="Sylfaen" w:cs="Tahoma"/>
          <w:sz w:val="24"/>
          <w:szCs w:val="24"/>
          <w:lang w:val="hy-AM"/>
        </w:rPr>
        <w:t>արգելափակել են</w:t>
      </w:r>
      <w:r w:rsidR="002371D7" w:rsidRPr="006E1868">
        <w:rPr>
          <w:rStyle w:val="FootnoteReference"/>
          <w:rFonts w:ascii="Sylfaen" w:hAnsi="Sylfaen" w:cs="Tahoma"/>
          <w:sz w:val="24"/>
          <w:szCs w:val="24"/>
          <w:lang w:val="hy-AM"/>
        </w:rPr>
        <w:footnoteReference w:id="15"/>
      </w:r>
      <w:r w:rsidRPr="006E1868">
        <w:rPr>
          <w:rFonts w:ascii="Sylfaen" w:hAnsi="Sylfaen" w:cs="Tahoma"/>
          <w:sz w:val="24"/>
          <w:szCs w:val="24"/>
          <w:lang w:val="hy-AM"/>
        </w:rPr>
        <w:t>։ «Հրապարակ</w:t>
      </w:r>
      <w:r w:rsidRPr="00DE5B1F">
        <w:rPr>
          <w:rFonts w:ascii="Sylfaen" w:hAnsi="Sylfaen" w:cs="Tahoma"/>
          <w:sz w:val="24"/>
          <w:szCs w:val="24"/>
          <w:lang w:val="hy-AM"/>
        </w:rPr>
        <w:t xml:space="preserve"> օրաթերթ</w:t>
      </w:r>
      <w:r w:rsidRPr="00E97038">
        <w:rPr>
          <w:rFonts w:ascii="Sylfaen" w:hAnsi="Sylfaen" w:cs="Tahoma"/>
          <w:sz w:val="24"/>
          <w:szCs w:val="24"/>
          <w:lang w:val="hy-AM"/>
        </w:rPr>
        <w:t>» ՍՊԸ-ն կարծում է, որ օբյեկտիվ ընտրություն չի արվում, իսկ ընդհանուր առմամբ նախաձեռնությունը ճնշում է մամուլի նկատմամբ։</w:t>
      </w:r>
      <w:r w:rsidRPr="00E97038">
        <w:rPr>
          <w:rFonts w:ascii="Sylfaen" w:hAnsi="Sylfaen" w:cs="Tahoma"/>
          <w:sz w:val="24"/>
          <w:szCs w:val="24"/>
          <w:lang w:val="hy-AM"/>
        </w:rPr>
        <w:br/>
      </w:r>
      <w:r w:rsidRPr="00E97038">
        <w:rPr>
          <w:rFonts w:ascii="Sylfaen" w:hAnsi="Sylfaen" w:cs="Tahoma"/>
          <w:sz w:val="24"/>
          <w:szCs w:val="24"/>
          <w:lang w:val="hy-AM"/>
        </w:rPr>
        <w:tab/>
      </w:r>
      <w:r>
        <w:rPr>
          <w:rFonts w:ascii="Sylfaen" w:hAnsi="Sylfaen" w:cs="Tahoma"/>
          <w:sz w:val="24"/>
          <w:szCs w:val="24"/>
          <w:lang w:val="hy-AM"/>
        </w:rPr>
        <w:t>Դ</w:t>
      </w:r>
      <w:r w:rsidRPr="00A416A8">
        <w:rPr>
          <w:rFonts w:ascii="Sylfaen" w:hAnsi="Sylfaen" w:cs="Tahoma"/>
          <w:sz w:val="24"/>
          <w:szCs w:val="24"/>
          <w:lang w:val="hy-AM"/>
        </w:rPr>
        <w:t>ատարան</w:t>
      </w:r>
      <w:r>
        <w:rPr>
          <w:rFonts w:ascii="Sylfaen" w:hAnsi="Sylfaen" w:cs="Tahoma"/>
          <w:sz w:val="24"/>
          <w:szCs w:val="24"/>
          <w:lang w:val="hy-AM"/>
        </w:rPr>
        <w:t>ն իր</w:t>
      </w:r>
      <w:r w:rsidRPr="00A416A8">
        <w:rPr>
          <w:rFonts w:ascii="Sylfaen" w:hAnsi="Sylfaen" w:cs="Tahoma"/>
          <w:sz w:val="24"/>
          <w:szCs w:val="24"/>
          <w:lang w:val="hy-AM"/>
        </w:rPr>
        <w:t xml:space="preserve"> </w:t>
      </w:r>
      <w:r>
        <w:rPr>
          <w:rFonts w:ascii="Sylfaen" w:hAnsi="Sylfaen" w:cs="Tahoma"/>
          <w:sz w:val="24"/>
          <w:szCs w:val="24"/>
          <w:lang w:val="hy-AM"/>
        </w:rPr>
        <w:t xml:space="preserve">վճռով </w:t>
      </w:r>
      <w:r w:rsidRPr="00A416A8">
        <w:rPr>
          <w:rFonts w:ascii="Sylfaen" w:hAnsi="Sylfaen" w:cs="Tahoma"/>
          <w:sz w:val="24"/>
          <w:szCs w:val="24"/>
          <w:lang w:val="hy-AM"/>
        </w:rPr>
        <w:t xml:space="preserve">Մեդիա նախաձեռնությունների կենտրոնին </w:t>
      </w:r>
      <w:r>
        <w:rPr>
          <w:rFonts w:ascii="Sylfaen" w:hAnsi="Sylfaen" w:cs="Tahoma"/>
          <w:sz w:val="24"/>
          <w:szCs w:val="24"/>
          <w:lang w:val="hy-AM"/>
        </w:rPr>
        <w:t>պարտավորեցր</w:t>
      </w:r>
      <w:r w:rsidRPr="00A416A8">
        <w:rPr>
          <w:rFonts w:ascii="Sylfaen" w:hAnsi="Sylfaen" w:cs="Tahoma"/>
          <w:sz w:val="24"/>
          <w:szCs w:val="24"/>
          <w:lang w:val="hy-AM"/>
        </w:rPr>
        <w:t>ել</w:t>
      </w:r>
      <w:r>
        <w:rPr>
          <w:rFonts w:ascii="Sylfaen" w:hAnsi="Sylfaen" w:cs="Tahoma"/>
          <w:sz w:val="24"/>
          <w:szCs w:val="24"/>
          <w:lang w:val="hy-AM"/>
        </w:rPr>
        <w:t xml:space="preserve"> է իր</w:t>
      </w:r>
      <w:r w:rsidRPr="00A416A8">
        <w:rPr>
          <w:rFonts w:ascii="Sylfaen" w:hAnsi="Sylfaen" w:cs="Tahoma"/>
          <w:sz w:val="24"/>
          <w:szCs w:val="24"/>
          <w:lang w:val="hy-AM"/>
        </w:rPr>
        <w:t xml:space="preserve"> հրապարակումները հերքող գրառում</w:t>
      </w:r>
      <w:r w:rsidRPr="00110A1E">
        <w:rPr>
          <w:rFonts w:ascii="Sylfaen" w:hAnsi="Sylfaen" w:cs="Tahoma"/>
          <w:sz w:val="24"/>
          <w:szCs w:val="24"/>
          <w:lang w:val="hy-AM"/>
        </w:rPr>
        <w:t xml:space="preserve"> </w:t>
      </w:r>
      <w:r w:rsidRPr="00A416A8">
        <w:rPr>
          <w:rFonts w:ascii="Sylfaen" w:hAnsi="Sylfaen" w:cs="Tahoma"/>
          <w:sz w:val="24"/>
          <w:szCs w:val="24"/>
          <w:lang w:val="hy-AM"/>
        </w:rPr>
        <w:t>տեղադրել</w:t>
      </w:r>
      <w:r w:rsidRPr="00110A1E">
        <w:rPr>
          <w:rFonts w:ascii="Sylfaen" w:hAnsi="Sylfaen" w:cs="Tahoma"/>
          <w:sz w:val="24"/>
          <w:szCs w:val="24"/>
          <w:lang w:val="hy-AM"/>
        </w:rPr>
        <w:t xml:space="preserve"> </w:t>
      </w:r>
      <w:r w:rsidRPr="00A416A8">
        <w:rPr>
          <w:rFonts w:ascii="Sylfaen" w:hAnsi="Sylfaen" w:cs="Tahoma"/>
          <w:sz w:val="24"/>
          <w:szCs w:val="24"/>
          <w:lang w:val="hy-AM"/>
        </w:rPr>
        <w:t>factcheck.ge</w:t>
      </w:r>
      <w:r w:rsidRPr="00110A1E">
        <w:rPr>
          <w:rFonts w:ascii="Sylfaen" w:hAnsi="Sylfaen" w:cs="Tahoma"/>
          <w:sz w:val="24"/>
          <w:szCs w:val="24"/>
          <w:lang w:val="hy-AM"/>
        </w:rPr>
        <w:t xml:space="preserve"> </w:t>
      </w:r>
      <w:r>
        <w:rPr>
          <w:rFonts w:ascii="Sylfaen" w:hAnsi="Sylfaen" w:cs="Tahoma"/>
          <w:sz w:val="24"/>
          <w:szCs w:val="24"/>
          <w:lang w:val="hy-AM"/>
        </w:rPr>
        <w:t>կայք</w:t>
      </w:r>
      <w:r w:rsidRPr="00A416A8">
        <w:rPr>
          <w:rFonts w:ascii="Sylfaen" w:hAnsi="Sylfaen" w:cs="Tahoma"/>
          <w:sz w:val="24"/>
          <w:szCs w:val="24"/>
          <w:lang w:val="hy-AM"/>
        </w:rPr>
        <w:t>ում</w:t>
      </w:r>
      <w:r>
        <w:rPr>
          <w:rFonts w:ascii="Sylfaen" w:hAnsi="Sylfaen" w:cs="Tahoma"/>
          <w:sz w:val="24"/>
          <w:szCs w:val="24"/>
          <w:lang w:val="hy-AM"/>
        </w:rPr>
        <w:t xml:space="preserve">, </w:t>
      </w:r>
      <w:r w:rsidRPr="00A416A8">
        <w:rPr>
          <w:rFonts w:ascii="Sylfaen" w:hAnsi="Sylfaen" w:cs="Tahoma"/>
          <w:sz w:val="24"/>
          <w:szCs w:val="24"/>
          <w:lang w:val="hy-AM"/>
        </w:rPr>
        <w:t>հօգուտ «Հրապարակ օրաթերթ»</w:t>
      </w:r>
      <w:r>
        <w:rPr>
          <w:rFonts w:ascii="Sylfaen" w:hAnsi="Sylfaen" w:cs="Tahoma"/>
          <w:sz w:val="24"/>
          <w:szCs w:val="24"/>
          <w:lang w:val="hy-AM"/>
        </w:rPr>
        <w:t xml:space="preserve"> ՍՊԸ</w:t>
      </w:r>
      <w:r w:rsidRPr="00A416A8">
        <w:rPr>
          <w:rFonts w:ascii="Sylfaen" w:hAnsi="Sylfaen" w:cs="Tahoma"/>
          <w:sz w:val="24"/>
          <w:szCs w:val="24"/>
          <w:lang w:val="hy-AM"/>
        </w:rPr>
        <w:t>-ի բռնագանձել 500.000 դրամ՝ որպես պատվին, արժանապատվությանը և բարի համբավին գրպարտությամբ պատճառված վնասի փոխհատուցում</w:t>
      </w:r>
      <w:r>
        <w:rPr>
          <w:rFonts w:ascii="Sylfaen" w:hAnsi="Sylfaen" w:cs="Tahoma"/>
          <w:sz w:val="24"/>
          <w:szCs w:val="24"/>
          <w:lang w:val="hy-AM"/>
        </w:rPr>
        <w:t xml:space="preserve">, ինչպես նաև՝ </w:t>
      </w:r>
      <w:r w:rsidRPr="00A416A8">
        <w:rPr>
          <w:rFonts w:ascii="Sylfaen" w:hAnsi="Sylfaen" w:cs="Tahoma"/>
          <w:sz w:val="24"/>
          <w:szCs w:val="24"/>
          <w:lang w:val="hy-AM"/>
        </w:rPr>
        <w:t>44.000 դրամ՝ որպես հայցադիմումի համար նախապես վճարված պետական տուրք:</w:t>
      </w:r>
    </w:p>
    <w:p w:rsidR="00100DFA" w:rsidRPr="00A416A8" w:rsidRDefault="00100DFA" w:rsidP="00100DFA">
      <w:pPr>
        <w:spacing w:after="0" w:line="240" w:lineRule="auto"/>
        <w:ind w:firstLine="720"/>
        <w:rPr>
          <w:rFonts w:ascii="Sylfaen" w:hAnsi="Sylfaen" w:cs="Tahoma"/>
          <w:sz w:val="24"/>
          <w:szCs w:val="24"/>
          <w:lang w:val="hy-AM"/>
        </w:rPr>
      </w:pPr>
      <w:r w:rsidRPr="00A416A8">
        <w:rPr>
          <w:rFonts w:ascii="Sylfaen" w:hAnsi="Sylfaen" w:cs="Tahoma"/>
          <w:sz w:val="24"/>
          <w:szCs w:val="24"/>
          <w:lang w:val="hy-AM"/>
        </w:rPr>
        <w:t xml:space="preserve">Օգոստոսի 5-ին </w:t>
      </w:r>
      <w:r>
        <w:rPr>
          <w:rFonts w:ascii="Sylfaen" w:hAnsi="Sylfaen" w:cs="Tahoma"/>
          <w:sz w:val="24"/>
          <w:szCs w:val="24"/>
          <w:lang w:val="hy-AM"/>
        </w:rPr>
        <w:t>պատասխանողն այս վճռի դեմ</w:t>
      </w:r>
      <w:r w:rsidRPr="00A416A8">
        <w:rPr>
          <w:rFonts w:ascii="Sylfaen" w:hAnsi="Sylfaen" w:cs="Tahoma"/>
          <w:sz w:val="24"/>
          <w:szCs w:val="24"/>
          <w:lang w:val="hy-AM"/>
        </w:rPr>
        <w:t xml:space="preserve"> վերաքննիչ </w:t>
      </w:r>
      <w:r w:rsidRPr="001F1409">
        <w:rPr>
          <w:rFonts w:ascii="Sylfaen" w:hAnsi="Sylfaen" w:cs="Tahoma"/>
          <w:sz w:val="24"/>
          <w:szCs w:val="24"/>
          <w:lang w:val="hy-AM"/>
        </w:rPr>
        <w:t>բողոք է ներկայացրել, որը սեպտեմբերի 7-ին ընդունվել է վարույթ։</w:t>
      </w:r>
    </w:p>
    <w:p w:rsidR="00100DFA" w:rsidRDefault="00100DFA" w:rsidP="00100DFA">
      <w:pPr>
        <w:spacing w:after="0" w:line="240" w:lineRule="auto"/>
        <w:ind w:firstLine="567"/>
        <w:rPr>
          <w:rFonts w:ascii="Sylfaen" w:hAnsi="Sylfaen" w:cs="Helvetica"/>
          <w:sz w:val="24"/>
          <w:szCs w:val="24"/>
          <w:shd w:val="clear" w:color="auto" w:fill="FFFFFF"/>
          <w:lang w:val="hy-AM"/>
        </w:rPr>
      </w:pPr>
    </w:p>
    <w:p w:rsidR="00100DFA" w:rsidRDefault="00100DFA" w:rsidP="00100DFA">
      <w:pPr>
        <w:shd w:val="clear" w:color="auto" w:fill="FFFFFF"/>
        <w:spacing w:after="0" w:line="240" w:lineRule="auto"/>
        <w:ind w:firstLine="720"/>
        <w:rPr>
          <w:rFonts w:ascii="Sylfaen" w:hAnsi="Sylfaen"/>
          <w:sz w:val="24"/>
          <w:szCs w:val="24"/>
          <w:lang w:val="hy-AM"/>
        </w:rPr>
      </w:pPr>
      <w:r w:rsidRPr="00D949F9">
        <w:rPr>
          <w:rFonts w:ascii="Sylfaen" w:hAnsi="Sylfaen"/>
          <w:b/>
          <w:sz w:val="24"/>
          <w:szCs w:val="24"/>
          <w:lang w:val="hy-AM"/>
        </w:rPr>
        <w:t>Հուլիսի 6-ին</w:t>
      </w:r>
      <w:r w:rsidRPr="00D949F9">
        <w:rPr>
          <w:rFonts w:ascii="Sylfaen" w:hAnsi="Sylfaen"/>
          <w:sz w:val="24"/>
          <w:szCs w:val="24"/>
          <w:lang w:val="hy-AM"/>
        </w:rPr>
        <w:t xml:space="preserve"> Երևանի</w:t>
      </w:r>
      <w:r>
        <w:rPr>
          <w:rFonts w:ascii="Sylfaen" w:hAnsi="Sylfaen"/>
          <w:sz w:val="24"/>
          <w:szCs w:val="24"/>
          <w:lang w:val="hy-AM"/>
        </w:rPr>
        <w:t xml:space="preserve"> ընդհանուր իրավասության դատարանում </w:t>
      </w:r>
      <w:r w:rsidRPr="00E97038">
        <w:rPr>
          <w:rFonts w:ascii="Sylfaen" w:hAnsi="Sylfaen"/>
          <w:sz w:val="24"/>
          <w:szCs w:val="24"/>
          <w:lang w:val="hy-AM"/>
        </w:rPr>
        <w:t xml:space="preserve">կայացել է </w:t>
      </w:r>
      <w:r w:rsidRPr="00D949F9">
        <w:rPr>
          <w:rFonts w:ascii="Sylfaen" w:eastAsiaTheme="minorHAnsi" w:hAnsi="Sylfaen"/>
          <w:bCs/>
          <w:sz w:val="24"/>
          <w:szCs w:val="24"/>
          <w:shd w:val="clear" w:color="auto" w:fill="FFFFFF"/>
          <w:lang w:val="hy-AM" w:eastAsia="ru-RU"/>
        </w:rPr>
        <w:t>գործարար, ներկայումս ԱԺ պատգամավոր</w:t>
      </w:r>
      <w:r>
        <w:rPr>
          <w:rFonts w:ascii="Sylfaen" w:hAnsi="Sylfaen"/>
          <w:sz w:val="24"/>
          <w:szCs w:val="24"/>
          <w:lang w:val="hy-AM"/>
        </w:rPr>
        <w:t xml:space="preserve"> Խաչատուր Սուքիասյան</w:t>
      </w:r>
      <w:r w:rsidRPr="00E97038">
        <w:rPr>
          <w:rFonts w:ascii="Sylfaen" w:hAnsi="Sylfaen"/>
          <w:sz w:val="24"/>
          <w:szCs w:val="24"/>
          <w:lang w:val="hy-AM"/>
        </w:rPr>
        <w:t xml:space="preserve">ին պատկանող «Մեգա Թրեյդ» ՍՊԸ-ն ընդդեմ </w:t>
      </w:r>
      <w:r>
        <w:rPr>
          <w:rFonts w:ascii="Sylfaen" w:hAnsi="Sylfaen"/>
          <w:sz w:val="24"/>
          <w:szCs w:val="24"/>
          <w:lang w:val="hy-AM"/>
        </w:rPr>
        <w:t>«</w:t>
      </w:r>
      <w:r w:rsidRPr="00DB0378">
        <w:rPr>
          <w:rFonts w:ascii="Sylfaen" w:hAnsi="Sylfaen"/>
          <w:sz w:val="24"/>
          <w:szCs w:val="24"/>
          <w:lang w:val="hy-AM"/>
        </w:rPr>
        <w:t>Նյուզ ԷյԷմ</w:t>
      </w:r>
      <w:r>
        <w:rPr>
          <w:rFonts w:ascii="Sylfaen" w:hAnsi="Sylfaen"/>
          <w:sz w:val="24"/>
          <w:szCs w:val="24"/>
          <w:lang w:val="hy-AM"/>
        </w:rPr>
        <w:t>»</w:t>
      </w:r>
      <w:r w:rsidRPr="00DB0378">
        <w:rPr>
          <w:rFonts w:ascii="Sylfaen" w:hAnsi="Sylfaen"/>
          <w:sz w:val="24"/>
          <w:szCs w:val="24"/>
          <w:lang w:val="hy-AM"/>
        </w:rPr>
        <w:t xml:space="preserve"> ՍՊԸ -ի</w:t>
      </w:r>
      <w:r w:rsidRPr="00E97038">
        <w:rPr>
          <w:rFonts w:ascii="Sylfaen" w:hAnsi="Sylfaen"/>
          <w:sz w:val="24"/>
          <w:szCs w:val="24"/>
          <w:lang w:val="hy-AM"/>
        </w:rPr>
        <w:t xml:space="preserve"> </w:t>
      </w:r>
      <w:r w:rsidRPr="00DB0378">
        <w:rPr>
          <w:rFonts w:ascii="Sylfaen" w:hAnsi="Sylfaen"/>
          <w:sz w:val="24"/>
          <w:szCs w:val="24"/>
          <w:lang w:val="hy-AM"/>
        </w:rPr>
        <w:t>(</w:t>
      </w:r>
      <w:r w:rsidRPr="00E97038">
        <w:rPr>
          <w:rFonts w:ascii="Sylfaen" w:hAnsi="Sylfaen"/>
          <w:sz w:val="24"/>
          <w:szCs w:val="24"/>
          <w:lang w:val="hy-AM"/>
        </w:rPr>
        <w:t>«News.am»</w:t>
      </w:r>
      <w:r w:rsidRPr="00DB0378">
        <w:rPr>
          <w:rFonts w:ascii="Sylfaen" w:hAnsi="Sylfaen"/>
          <w:sz w:val="24"/>
          <w:szCs w:val="24"/>
          <w:lang w:val="hy-AM"/>
        </w:rPr>
        <w:t xml:space="preserve"> </w:t>
      </w:r>
      <w:r>
        <w:rPr>
          <w:rFonts w:ascii="Sylfaen" w:hAnsi="Sylfaen"/>
          <w:sz w:val="24"/>
          <w:szCs w:val="24"/>
          <w:lang w:val="hy-AM"/>
        </w:rPr>
        <w:t>լրատվական կայքի հիմնադիր</w:t>
      </w:r>
      <w:r w:rsidRPr="00DB0378">
        <w:rPr>
          <w:rFonts w:ascii="Sylfaen" w:hAnsi="Sylfaen"/>
          <w:sz w:val="24"/>
          <w:szCs w:val="24"/>
          <w:lang w:val="hy-AM"/>
        </w:rPr>
        <w:t>)</w:t>
      </w:r>
      <w:r>
        <w:rPr>
          <w:rFonts w:ascii="Sylfaen" w:hAnsi="Sylfaen"/>
          <w:sz w:val="24"/>
          <w:szCs w:val="24"/>
          <w:lang w:val="hy-AM"/>
        </w:rPr>
        <w:t xml:space="preserve"> գործով</w:t>
      </w:r>
      <w:r w:rsidRPr="00E97038">
        <w:rPr>
          <w:rFonts w:ascii="Sylfaen" w:hAnsi="Sylfaen"/>
          <w:sz w:val="24"/>
          <w:szCs w:val="24"/>
          <w:lang w:val="hy-AM"/>
        </w:rPr>
        <w:t xml:space="preserve"> հերթական դատական նիստը</w:t>
      </w:r>
      <w:r>
        <w:rPr>
          <w:rFonts w:ascii="Sylfaen" w:hAnsi="Sylfaen"/>
          <w:sz w:val="24"/>
          <w:szCs w:val="24"/>
          <w:lang w:val="hy-AM"/>
        </w:rPr>
        <w:t xml:space="preserve">՝ </w:t>
      </w:r>
      <w:r w:rsidRPr="00DB0378">
        <w:rPr>
          <w:rFonts w:ascii="Sylfaen" w:hAnsi="Sylfaen"/>
          <w:sz w:val="24"/>
          <w:szCs w:val="24"/>
          <w:lang w:val="hy-AM"/>
        </w:rPr>
        <w:t>զրպարտություն համարվող փաստացի տվյալները հրապարակայնորեն հերքելու, ինչպես նաև փոխհատուցում վճարելու պ</w:t>
      </w:r>
      <w:r>
        <w:rPr>
          <w:rFonts w:ascii="Sylfaen" w:hAnsi="Sylfaen"/>
          <w:sz w:val="24"/>
          <w:szCs w:val="24"/>
          <w:lang w:val="hy-AM"/>
        </w:rPr>
        <w:t>ահանջներով։</w:t>
      </w:r>
      <w:r w:rsidRPr="00E97038">
        <w:rPr>
          <w:rFonts w:ascii="Sylfaen" w:hAnsi="Sylfaen"/>
          <w:sz w:val="24"/>
          <w:szCs w:val="24"/>
          <w:lang w:val="hy-AM"/>
        </w:rPr>
        <w:t xml:space="preserve"> </w:t>
      </w:r>
    </w:p>
    <w:p w:rsidR="00100DFA" w:rsidRPr="00D949F9" w:rsidRDefault="00100DFA" w:rsidP="00100DFA">
      <w:pPr>
        <w:shd w:val="clear" w:color="auto" w:fill="FFFFFF"/>
        <w:spacing w:after="0" w:line="240" w:lineRule="auto"/>
        <w:ind w:firstLine="720"/>
        <w:rPr>
          <w:rFonts w:ascii="Sylfaen" w:hAnsi="Sylfaen"/>
          <w:sz w:val="24"/>
          <w:szCs w:val="24"/>
          <w:lang w:val="hy-AM"/>
        </w:rPr>
      </w:pPr>
      <w:r w:rsidRPr="00DB0378">
        <w:rPr>
          <w:rFonts w:ascii="Sylfaen" w:hAnsi="Sylfaen"/>
          <w:sz w:val="24"/>
          <w:szCs w:val="24"/>
          <w:lang w:val="hy-AM"/>
        </w:rPr>
        <w:t>Հայցի առիթը 2021 թվականի մարտի 25-ին</w:t>
      </w:r>
      <w:r>
        <w:rPr>
          <w:rFonts w:ascii="Sylfaen" w:hAnsi="Sylfaen"/>
          <w:sz w:val="24"/>
          <w:szCs w:val="24"/>
          <w:lang w:val="hy-AM"/>
        </w:rPr>
        <w:t xml:space="preserve"> </w:t>
      </w:r>
      <w:r w:rsidRPr="00DB0378">
        <w:rPr>
          <w:rFonts w:ascii="Sylfaen" w:hAnsi="Sylfaen"/>
          <w:sz w:val="24"/>
          <w:szCs w:val="24"/>
          <w:lang w:val="hy-AM"/>
        </w:rPr>
        <w:t>կայքում հրապարակված՝ «Խաչատուր Սուքիասյանի ներկրած անորակ վառելիքի պատճառով հաճախորդների մեքենաների շարժիչները շարքից դուրս են գալիս</w:t>
      </w:r>
      <w:r>
        <w:rPr>
          <w:rFonts w:ascii="Times New Roman" w:hAnsi="Times New Roman" w:cs="Times New Roman"/>
          <w:sz w:val="24"/>
          <w:szCs w:val="24"/>
          <w:lang w:val="hy-AM"/>
        </w:rPr>
        <w:t xml:space="preserve">․ </w:t>
      </w:r>
      <w:r w:rsidRPr="00967E67">
        <w:rPr>
          <w:rFonts w:ascii="Sylfaen" w:eastAsiaTheme="minorHAnsi" w:hAnsi="Sylfaen"/>
          <w:bCs/>
          <w:sz w:val="24"/>
          <w:szCs w:val="24"/>
          <w:shd w:val="clear" w:color="auto" w:fill="FFFFFF"/>
          <w:lang w:val="hy-AM" w:eastAsia="ru-RU"/>
        </w:rPr>
        <w:t>Dejavu</w:t>
      </w:r>
      <w:r w:rsidRPr="00DB0378">
        <w:rPr>
          <w:rFonts w:ascii="Sylfaen" w:hAnsi="Sylfaen"/>
          <w:sz w:val="24"/>
          <w:szCs w:val="24"/>
          <w:lang w:val="hy-AM"/>
        </w:rPr>
        <w:t>» հոդվածն է։</w:t>
      </w:r>
      <w:r>
        <w:rPr>
          <w:rFonts w:ascii="Sylfaen" w:hAnsi="Sylfaen"/>
          <w:sz w:val="24"/>
          <w:szCs w:val="24"/>
          <w:lang w:val="hy-AM"/>
        </w:rPr>
        <w:br/>
      </w:r>
      <w:r>
        <w:rPr>
          <w:rFonts w:ascii="Sylfaen" w:hAnsi="Sylfaen"/>
          <w:sz w:val="24"/>
          <w:szCs w:val="24"/>
          <w:lang w:val="hy-AM"/>
        </w:rPr>
        <w:tab/>
      </w:r>
      <w:r w:rsidRPr="00D949F9">
        <w:rPr>
          <w:rFonts w:ascii="Sylfaen" w:hAnsi="Sylfaen"/>
          <w:sz w:val="24"/>
          <w:szCs w:val="24"/>
          <w:lang w:val="hy-AM"/>
        </w:rPr>
        <w:t xml:space="preserve">Դատական հաջորդ նիստը նշանակվել է նոյեմբերի 22-ին։ </w:t>
      </w:r>
    </w:p>
    <w:p w:rsidR="00100DFA" w:rsidRPr="00967E67" w:rsidRDefault="00100DFA" w:rsidP="00100DFA">
      <w:pPr>
        <w:shd w:val="clear" w:color="auto" w:fill="FFFFFF"/>
        <w:spacing w:after="0" w:line="240" w:lineRule="auto"/>
        <w:ind w:firstLine="720"/>
        <w:rPr>
          <w:rFonts w:ascii="Sylfaen" w:hAnsi="Sylfaen"/>
          <w:b/>
          <w:bCs/>
          <w:sz w:val="24"/>
          <w:szCs w:val="24"/>
          <w:lang w:val="hy-AM" w:eastAsia="ru-RU"/>
        </w:rPr>
      </w:pPr>
      <w:r w:rsidRPr="00D949F9">
        <w:rPr>
          <w:rFonts w:ascii="Sylfaen" w:hAnsi="Sylfaen"/>
          <w:b/>
          <w:bCs/>
          <w:sz w:val="24"/>
          <w:szCs w:val="24"/>
          <w:lang w:val="hy-AM" w:eastAsia="ru-RU"/>
        </w:rPr>
        <w:lastRenderedPageBreak/>
        <w:t xml:space="preserve">Հուլիսի 25-ին </w:t>
      </w:r>
      <w:r w:rsidRPr="00D949F9">
        <w:rPr>
          <w:rFonts w:ascii="Sylfaen" w:hAnsi="Sylfaen" w:cs="Tahoma"/>
          <w:sz w:val="24"/>
          <w:szCs w:val="24"/>
          <w:lang w:val="hy-AM"/>
        </w:rPr>
        <w:t>Խաչատուր Սուքիասյանն</w:t>
      </w:r>
      <w:r w:rsidRPr="00D949F9">
        <w:rPr>
          <w:rFonts w:ascii="Sylfaen" w:eastAsiaTheme="minorHAnsi" w:hAnsi="Sylfaen"/>
          <w:bCs/>
          <w:sz w:val="24"/>
          <w:szCs w:val="24"/>
          <w:shd w:val="clear" w:color="auto" w:fill="FFFFFF"/>
          <w:lang w:val="hy-AM" w:eastAsia="ru-RU"/>
        </w:rPr>
        <w:t xml:space="preserve"> ընդդ</w:t>
      </w:r>
      <w:r w:rsidRPr="00E97038">
        <w:rPr>
          <w:rFonts w:ascii="Sylfaen" w:eastAsiaTheme="minorHAnsi" w:hAnsi="Sylfaen"/>
          <w:bCs/>
          <w:sz w:val="24"/>
          <w:szCs w:val="24"/>
          <w:shd w:val="clear" w:color="auto" w:fill="FFFFFF"/>
          <w:lang w:val="hy-AM" w:eastAsia="ru-RU"/>
        </w:rPr>
        <w:t>եմ «</w:t>
      </w:r>
      <w:r w:rsidRPr="00E97038">
        <w:rPr>
          <w:rFonts w:ascii="Sylfaen" w:hAnsi="Sylfaen"/>
          <w:sz w:val="24"/>
          <w:szCs w:val="24"/>
          <w:lang w:val="hy-AM"/>
        </w:rPr>
        <w:t xml:space="preserve">News.am» կայքի հիմնադիր </w:t>
      </w:r>
      <w:r w:rsidRPr="00E97038">
        <w:rPr>
          <w:rFonts w:ascii="Sylfaen" w:hAnsi="Sylfaen" w:cs="Arial"/>
          <w:sz w:val="24"/>
          <w:szCs w:val="24"/>
          <w:shd w:val="clear" w:color="auto" w:fill="FFFFFF"/>
          <w:lang w:val="hy-AM"/>
        </w:rPr>
        <w:t>«</w:t>
      </w:r>
      <w:r w:rsidRPr="00E97038">
        <w:rPr>
          <w:rFonts w:ascii="Sylfaen" w:hAnsi="Sylfaen"/>
          <w:sz w:val="24"/>
          <w:szCs w:val="24"/>
          <w:shd w:val="clear" w:color="auto" w:fill="FFFFFF"/>
          <w:lang w:val="hy-AM"/>
        </w:rPr>
        <w:t>Նյուզ ԷյԷմ» ՍՊԸ-ի գործով</w:t>
      </w:r>
      <w:r>
        <w:rPr>
          <w:rFonts w:ascii="Sylfaen" w:hAnsi="Sylfaen"/>
          <w:sz w:val="24"/>
          <w:szCs w:val="24"/>
          <w:shd w:val="clear" w:color="auto" w:fill="FFFFFF"/>
          <w:lang w:val="hy-AM"/>
        </w:rPr>
        <w:t xml:space="preserve"> պատասխանողը դիմել է վերաքննիչ ատյան՝ բողոքարկելով ընդհանուր իրավասության դատարանի վճիռը, որով էլ </w:t>
      </w:r>
      <w:r w:rsidRPr="0015300E">
        <w:rPr>
          <w:rFonts w:ascii="Sylfaen" w:hAnsi="Sylfaen"/>
          <w:sz w:val="24"/>
          <w:szCs w:val="24"/>
          <w:shd w:val="clear" w:color="auto" w:fill="FFFFFF"/>
          <w:lang w:val="hy-AM"/>
        </w:rPr>
        <w:t>հայցը բավարարվել է</w:t>
      </w:r>
      <w:r>
        <w:rPr>
          <w:rFonts w:ascii="Sylfaen" w:hAnsi="Sylfaen"/>
          <w:sz w:val="24"/>
          <w:szCs w:val="24"/>
          <w:shd w:val="clear" w:color="auto" w:fill="FFFFFF"/>
          <w:lang w:val="hy-AM"/>
        </w:rPr>
        <w:t>ր</w:t>
      </w:r>
      <w:r w:rsidRPr="0015300E">
        <w:rPr>
          <w:rFonts w:ascii="Sylfaen" w:hAnsi="Sylfaen"/>
          <w:sz w:val="24"/>
          <w:szCs w:val="24"/>
          <w:shd w:val="clear" w:color="auto" w:fill="FFFFFF"/>
          <w:lang w:val="hy-AM"/>
        </w:rPr>
        <w:t xml:space="preserve"> հերքում հրապարակելու և դատական ծախսերի փոխհատուցման մասերով։</w:t>
      </w:r>
      <w:r w:rsidRPr="00967E67">
        <w:rPr>
          <w:rFonts w:ascii="Sylfaen" w:hAnsi="Sylfaen"/>
          <w:b/>
          <w:bCs/>
          <w:sz w:val="24"/>
          <w:szCs w:val="24"/>
          <w:lang w:val="hy-AM" w:eastAsia="ru-RU"/>
        </w:rPr>
        <w:br/>
      </w:r>
      <w:r w:rsidRPr="00967E67">
        <w:rPr>
          <w:rFonts w:ascii="Sylfaen" w:hAnsi="Sylfaen"/>
          <w:b/>
          <w:bCs/>
          <w:sz w:val="24"/>
          <w:szCs w:val="24"/>
          <w:lang w:val="hy-AM" w:eastAsia="ru-RU"/>
        </w:rPr>
        <w:tab/>
      </w:r>
      <w:r w:rsidRPr="008E7B5F">
        <w:rPr>
          <w:rFonts w:ascii="Sylfaen" w:hAnsi="Sylfaen"/>
          <w:bCs/>
          <w:sz w:val="24"/>
          <w:szCs w:val="24"/>
          <w:lang w:val="hy-AM" w:eastAsia="ru-RU"/>
        </w:rPr>
        <w:t>Հիշեցնենք, որ</w:t>
      </w:r>
      <w:r>
        <w:rPr>
          <w:rFonts w:ascii="Sylfaen" w:hAnsi="Sylfaen"/>
          <w:b/>
          <w:bCs/>
          <w:sz w:val="24"/>
          <w:szCs w:val="24"/>
          <w:lang w:val="hy-AM" w:eastAsia="ru-RU"/>
        </w:rPr>
        <w:t xml:space="preserve"> </w:t>
      </w:r>
      <w:r w:rsidRPr="00E97038">
        <w:rPr>
          <w:rFonts w:ascii="Sylfaen" w:eastAsiaTheme="minorHAnsi" w:hAnsi="Sylfaen"/>
          <w:bCs/>
          <w:sz w:val="24"/>
          <w:szCs w:val="24"/>
          <w:shd w:val="clear" w:color="auto" w:fill="FFFFFF"/>
          <w:lang w:val="hy-AM" w:eastAsia="ru-RU"/>
        </w:rPr>
        <w:t>հրապարակայնորեն ներողություն խնդրելու, դատարանի վճիռը հրապարակելու, զրպարտություն համարվող փաստացի տվյալները հերքելու, ինչպես նաև փոխհատուցում վճարելու պահանջներով</w:t>
      </w:r>
      <w:r>
        <w:rPr>
          <w:rFonts w:ascii="Sylfaen" w:eastAsiaTheme="minorHAnsi" w:hAnsi="Sylfaen"/>
          <w:bCs/>
          <w:sz w:val="24"/>
          <w:szCs w:val="24"/>
          <w:shd w:val="clear" w:color="auto" w:fill="FFFFFF"/>
          <w:lang w:val="hy-AM" w:eastAsia="ru-RU"/>
        </w:rPr>
        <w:t xml:space="preserve"> ներկայացված հայցի</w:t>
      </w:r>
      <w:r w:rsidRPr="0015300E">
        <w:rPr>
          <w:rFonts w:ascii="Sylfaen" w:hAnsi="Sylfaen"/>
          <w:sz w:val="24"/>
          <w:szCs w:val="24"/>
          <w:shd w:val="clear" w:color="auto" w:fill="FFFFFF"/>
          <w:lang w:val="hy-AM"/>
        </w:rPr>
        <w:t xml:space="preserve"> </w:t>
      </w:r>
      <w:r w:rsidRPr="00967E67">
        <w:rPr>
          <w:rFonts w:ascii="Sylfaen" w:eastAsiaTheme="minorHAnsi" w:hAnsi="Sylfaen"/>
          <w:bCs/>
          <w:sz w:val="24"/>
          <w:szCs w:val="24"/>
          <w:shd w:val="clear" w:color="auto" w:fill="FFFFFF"/>
          <w:lang w:val="hy-AM" w:eastAsia="ru-RU"/>
        </w:rPr>
        <w:t>առիթը</w:t>
      </w:r>
      <w:r>
        <w:rPr>
          <w:rFonts w:ascii="Sylfaen" w:eastAsiaTheme="minorHAnsi" w:hAnsi="Sylfaen"/>
          <w:bCs/>
          <w:sz w:val="24"/>
          <w:szCs w:val="24"/>
          <w:shd w:val="clear" w:color="auto" w:fill="FFFFFF"/>
          <w:lang w:val="hy-AM" w:eastAsia="ru-RU"/>
        </w:rPr>
        <w:t xml:space="preserve"> նույն՝ «</w:t>
      </w:r>
      <w:r w:rsidRPr="00967E67">
        <w:rPr>
          <w:rFonts w:ascii="Sylfaen" w:eastAsiaTheme="minorHAnsi" w:hAnsi="Sylfaen"/>
          <w:bCs/>
          <w:sz w:val="24"/>
          <w:szCs w:val="24"/>
          <w:shd w:val="clear" w:color="auto" w:fill="FFFFFF"/>
          <w:lang w:val="hy-AM" w:eastAsia="ru-RU"/>
        </w:rPr>
        <w:t>Խաչատուր Սուքիասյանի ներկրած անորակ վառելիքի պատճառով հաճախորդների մեքենաների շարժիչները շարքից դուրս են գալիս</w:t>
      </w:r>
      <w:r w:rsidRPr="00967E67">
        <w:rPr>
          <w:rFonts w:ascii="Times New Roman" w:eastAsiaTheme="minorHAnsi" w:hAnsi="Times New Roman" w:cs="Times New Roman"/>
          <w:bCs/>
          <w:sz w:val="24"/>
          <w:szCs w:val="24"/>
          <w:shd w:val="clear" w:color="auto" w:fill="FFFFFF"/>
          <w:lang w:val="hy-AM" w:eastAsia="ru-RU"/>
        </w:rPr>
        <w:t>․</w:t>
      </w:r>
      <w:r w:rsidRPr="00967E67">
        <w:rPr>
          <w:rFonts w:ascii="Sylfaen" w:eastAsiaTheme="minorHAnsi" w:hAnsi="Sylfaen"/>
          <w:bCs/>
          <w:sz w:val="24"/>
          <w:szCs w:val="24"/>
          <w:shd w:val="clear" w:color="auto" w:fill="FFFFFF"/>
          <w:lang w:val="hy-AM" w:eastAsia="ru-RU"/>
        </w:rPr>
        <w:t xml:space="preserve"> Dejavu</w:t>
      </w:r>
      <w:r>
        <w:rPr>
          <w:rFonts w:ascii="Sylfaen" w:eastAsiaTheme="minorHAnsi" w:hAnsi="Sylfaen"/>
          <w:bCs/>
          <w:sz w:val="24"/>
          <w:szCs w:val="24"/>
          <w:shd w:val="clear" w:color="auto" w:fill="FFFFFF"/>
          <w:lang w:val="hy-AM" w:eastAsia="ru-RU"/>
        </w:rPr>
        <w:t xml:space="preserve">» </w:t>
      </w:r>
      <w:r>
        <w:rPr>
          <w:rFonts w:ascii="Sylfaen" w:hAnsi="Sylfaen"/>
          <w:sz w:val="24"/>
          <w:szCs w:val="24"/>
          <w:shd w:val="clear" w:color="auto" w:fill="FFFFFF"/>
          <w:lang w:val="hy-AM"/>
        </w:rPr>
        <w:t>հոդվածն է</w:t>
      </w:r>
      <w:r w:rsidRPr="00E97038">
        <w:rPr>
          <w:rStyle w:val="FootnoteReference"/>
          <w:rFonts w:ascii="Sylfaen" w:hAnsi="Sylfaen"/>
          <w:sz w:val="24"/>
          <w:szCs w:val="24"/>
          <w:shd w:val="clear" w:color="auto" w:fill="FFFFFF"/>
          <w:lang w:val="hy-AM"/>
        </w:rPr>
        <w:footnoteReference w:id="16"/>
      </w:r>
      <w:r w:rsidRPr="0015300E">
        <w:rPr>
          <w:rFonts w:ascii="Sylfaen" w:hAnsi="Sylfaen"/>
          <w:sz w:val="24"/>
          <w:szCs w:val="24"/>
          <w:shd w:val="clear" w:color="auto" w:fill="FFFFFF"/>
          <w:lang w:val="hy-AM"/>
        </w:rPr>
        <w:t>։</w:t>
      </w:r>
    </w:p>
    <w:p w:rsidR="00100DFA" w:rsidRDefault="00100DFA" w:rsidP="00100DFA">
      <w:pPr>
        <w:shd w:val="clear" w:color="auto" w:fill="FFFFFF"/>
        <w:spacing w:after="0" w:line="240" w:lineRule="auto"/>
        <w:ind w:firstLine="720"/>
        <w:rPr>
          <w:rFonts w:ascii="Sylfaen" w:eastAsiaTheme="minorHAnsi" w:hAnsi="Sylfaen"/>
          <w:b/>
          <w:bCs/>
          <w:sz w:val="24"/>
          <w:szCs w:val="24"/>
          <w:shd w:val="clear" w:color="auto" w:fill="FFFFFF"/>
          <w:lang w:val="hy-AM" w:eastAsia="ru-RU"/>
        </w:rPr>
      </w:pPr>
      <w:r>
        <w:rPr>
          <w:rFonts w:ascii="Sylfaen" w:hAnsi="Sylfaen"/>
          <w:sz w:val="24"/>
          <w:szCs w:val="24"/>
          <w:shd w:val="clear" w:color="auto" w:fill="FFFFFF"/>
          <w:lang w:val="hy-AM"/>
        </w:rPr>
        <w:t xml:space="preserve">Օգոստոսի 16-ին վերաքննիչ </w:t>
      </w:r>
      <w:r w:rsidRPr="00CB4CFF">
        <w:rPr>
          <w:rFonts w:ascii="Sylfaen" w:hAnsi="Sylfaen"/>
          <w:sz w:val="24"/>
          <w:szCs w:val="24"/>
          <w:shd w:val="clear" w:color="auto" w:fill="FFFFFF"/>
          <w:lang w:val="hy-AM"/>
        </w:rPr>
        <w:t xml:space="preserve">բողոքն ընդունվել է վարույթ, այլ զարգացումներ </w:t>
      </w:r>
      <w:r w:rsidRPr="00D949F9">
        <w:rPr>
          <w:rFonts w:ascii="Sylfaen" w:hAnsi="Sylfaen"/>
          <w:sz w:val="24"/>
          <w:szCs w:val="24"/>
          <w:shd w:val="clear" w:color="auto" w:fill="FFFFFF"/>
          <w:lang w:val="hy-AM"/>
        </w:rPr>
        <w:t>մինչև եռամսյակի ավարտ չեն գրանցվել։</w:t>
      </w:r>
      <w:r w:rsidRPr="00D949F9">
        <w:rPr>
          <w:rFonts w:ascii="Sylfaen" w:hAnsi="Sylfaen"/>
          <w:sz w:val="24"/>
          <w:szCs w:val="24"/>
          <w:shd w:val="clear" w:color="auto" w:fill="FFFFFF"/>
          <w:lang w:val="hy-AM"/>
        </w:rPr>
        <w:br/>
      </w:r>
      <w:r w:rsidRPr="00D949F9">
        <w:rPr>
          <w:rFonts w:ascii="Sylfaen" w:eastAsiaTheme="minorHAnsi" w:hAnsi="Sylfaen"/>
          <w:b/>
          <w:bCs/>
          <w:sz w:val="24"/>
          <w:szCs w:val="24"/>
          <w:shd w:val="clear" w:color="auto" w:fill="FFFFFF"/>
          <w:lang w:val="hy-AM" w:eastAsia="ru-RU"/>
        </w:rPr>
        <w:tab/>
      </w:r>
      <w:r w:rsidRPr="00B55842">
        <w:rPr>
          <w:rFonts w:ascii="Sylfaen" w:eastAsiaTheme="minorHAnsi" w:hAnsi="Sylfaen"/>
          <w:b/>
          <w:bCs/>
          <w:sz w:val="24"/>
          <w:szCs w:val="24"/>
          <w:shd w:val="clear" w:color="auto" w:fill="FFFFFF"/>
          <w:lang w:val="hy-AM" w:eastAsia="ru-RU"/>
        </w:rPr>
        <w:t>Հուլիսի 29-ին</w:t>
      </w:r>
      <w:r w:rsidRPr="00B55842">
        <w:rPr>
          <w:rFonts w:ascii="Sylfaen" w:eastAsiaTheme="minorHAnsi" w:hAnsi="Sylfaen"/>
          <w:bCs/>
          <w:sz w:val="24"/>
          <w:szCs w:val="24"/>
          <w:shd w:val="clear" w:color="auto" w:fill="FFFFFF"/>
          <w:lang w:val="hy-AM" w:eastAsia="ru-RU"/>
        </w:rPr>
        <w:t xml:space="preserve"> Վերաքննիչ դատարանը մերժել է </w:t>
      </w:r>
      <w:r w:rsidRPr="00B55842">
        <w:rPr>
          <w:rFonts w:ascii="Sylfaen" w:hAnsi="Sylfaen"/>
          <w:sz w:val="24"/>
          <w:szCs w:val="24"/>
          <w:lang w:val="hy-AM"/>
        </w:rPr>
        <w:t xml:space="preserve">Խաչատուր Սուքիասյանն </w:t>
      </w:r>
      <w:r w:rsidRPr="00B55842">
        <w:rPr>
          <w:rFonts w:ascii="Sylfaen" w:hAnsi="Sylfaen" w:cs="Tahoma"/>
          <w:sz w:val="24"/>
          <w:szCs w:val="24"/>
          <w:lang w:val="hy-AM"/>
        </w:rPr>
        <w:t xml:space="preserve">ընդդեմ </w:t>
      </w:r>
      <w:r w:rsidRPr="00B55842">
        <w:rPr>
          <w:rFonts w:ascii="Sylfaen" w:eastAsiaTheme="minorHAnsi" w:hAnsi="Sylfaen"/>
          <w:bCs/>
          <w:sz w:val="24"/>
          <w:szCs w:val="24"/>
          <w:shd w:val="clear" w:color="auto" w:fill="FFFFFF"/>
          <w:lang w:val="hy-AM" w:eastAsia="ru-RU"/>
        </w:rPr>
        <w:t>«Blog.168.am» կայքի հիմնադիր</w:t>
      </w:r>
      <w:r w:rsidRPr="00DE5B1F">
        <w:rPr>
          <w:rFonts w:ascii="Sylfaen" w:eastAsiaTheme="minorHAnsi" w:hAnsi="Sylfaen"/>
          <w:bCs/>
          <w:sz w:val="24"/>
          <w:szCs w:val="24"/>
          <w:shd w:val="clear" w:color="auto" w:fill="FFFFFF"/>
          <w:lang w:val="hy-AM" w:eastAsia="ru-RU"/>
        </w:rPr>
        <w:t xml:space="preserve"> «168 ժամ» ՍՊԸ-ի գործով պատասխանողի բողոքն ընդդեմ </w:t>
      </w:r>
      <w:r>
        <w:rPr>
          <w:rFonts w:ascii="Sylfaen" w:eastAsiaTheme="minorHAnsi" w:hAnsi="Sylfaen"/>
          <w:bCs/>
          <w:sz w:val="24"/>
          <w:szCs w:val="24"/>
          <w:shd w:val="clear" w:color="auto" w:fill="FFFFFF"/>
          <w:lang w:val="hy-AM" w:eastAsia="ru-RU"/>
        </w:rPr>
        <w:t>ը</w:t>
      </w:r>
      <w:r w:rsidRPr="00DE5B1F">
        <w:rPr>
          <w:rFonts w:ascii="Sylfaen" w:eastAsiaTheme="minorHAnsi" w:hAnsi="Sylfaen"/>
          <w:bCs/>
          <w:sz w:val="24"/>
          <w:szCs w:val="24"/>
          <w:shd w:val="clear" w:color="auto" w:fill="FFFFFF"/>
          <w:lang w:val="hy-AM" w:eastAsia="ru-RU"/>
        </w:rPr>
        <w:t>նդհանուր իրավասության դատարանի</w:t>
      </w:r>
      <w:r>
        <w:rPr>
          <w:rFonts w:ascii="Sylfaen" w:eastAsiaTheme="minorHAnsi" w:hAnsi="Sylfaen"/>
          <w:bCs/>
          <w:sz w:val="24"/>
          <w:szCs w:val="24"/>
          <w:shd w:val="clear" w:color="auto" w:fill="FFFFFF"/>
          <w:lang w:val="hy-AM" w:eastAsia="ru-RU"/>
        </w:rPr>
        <w:t xml:space="preserve"> վճռի, որով </w:t>
      </w:r>
      <w:r w:rsidRPr="00E97038">
        <w:rPr>
          <w:rFonts w:ascii="Sylfaen" w:eastAsiaTheme="minorHAnsi" w:hAnsi="Sylfaen"/>
          <w:bCs/>
          <w:sz w:val="24"/>
          <w:szCs w:val="24"/>
          <w:shd w:val="clear" w:color="auto" w:fill="FFFFFF"/>
          <w:lang w:val="hy-AM" w:eastAsia="ru-RU"/>
        </w:rPr>
        <w:t>հայցը մասնակի բավարարվել էր</w:t>
      </w:r>
      <w:r w:rsidRPr="00E97038">
        <w:rPr>
          <w:rFonts w:ascii="Times New Roman" w:eastAsiaTheme="minorHAnsi" w:hAnsi="Times New Roman" w:cs="Times New Roman"/>
          <w:bCs/>
          <w:sz w:val="24"/>
          <w:szCs w:val="24"/>
          <w:shd w:val="clear" w:color="auto" w:fill="FFFFFF"/>
          <w:lang w:val="hy-AM" w:eastAsia="ru-RU"/>
        </w:rPr>
        <w:t>․</w:t>
      </w:r>
      <w:r w:rsidRPr="00E97038">
        <w:rPr>
          <w:rFonts w:ascii="Sylfaen" w:eastAsiaTheme="minorHAnsi" w:hAnsi="Sylfaen"/>
          <w:bCs/>
          <w:sz w:val="24"/>
          <w:szCs w:val="24"/>
          <w:shd w:val="clear" w:color="auto" w:fill="FFFFFF"/>
          <w:lang w:val="hy-AM" w:eastAsia="ru-RU"/>
        </w:rPr>
        <w:t xml:space="preserve"> կայքը պարտավորեցվել էր հերքում տպագրել և</w:t>
      </w:r>
      <w:r>
        <w:rPr>
          <w:rFonts w:ascii="Sylfaen" w:eastAsiaTheme="minorHAnsi" w:hAnsi="Sylfaen"/>
          <w:bCs/>
          <w:sz w:val="24"/>
          <w:szCs w:val="24"/>
          <w:shd w:val="clear" w:color="auto" w:fill="FFFFFF"/>
          <w:lang w:val="hy-AM" w:eastAsia="ru-RU"/>
        </w:rPr>
        <w:t xml:space="preserve"> 100 հազար</w:t>
      </w:r>
      <w:r w:rsidRPr="00E97038">
        <w:rPr>
          <w:rFonts w:ascii="Sylfaen" w:eastAsiaTheme="minorHAnsi" w:hAnsi="Sylfaen"/>
          <w:bCs/>
          <w:sz w:val="24"/>
          <w:szCs w:val="24"/>
          <w:shd w:val="clear" w:color="auto" w:fill="FFFFFF"/>
          <w:lang w:val="hy-AM" w:eastAsia="ru-RU"/>
        </w:rPr>
        <w:t xml:space="preserve"> դրամ վճարել՝ որպես փաստաբանի խելամիտ վարձատրության գումար։</w:t>
      </w:r>
    </w:p>
    <w:p w:rsidR="00100DFA" w:rsidRDefault="00100DFA" w:rsidP="00100DFA">
      <w:pPr>
        <w:shd w:val="clear" w:color="auto" w:fill="FFFFFF"/>
        <w:spacing w:after="0" w:line="240" w:lineRule="auto"/>
        <w:ind w:firstLine="720"/>
        <w:rPr>
          <w:rFonts w:ascii="Sylfaen" w:eastAsiaTheme="minorHAnsi" w:hAnsi="Sylfaen"/>
          <w:bCs/>
          <w:sz w:val="24"/>
          <w:szCs w:val="24"/>
          <w:shd w:val="clear" w:color="auto" w:fill="FFFFFF"/>
          <w:lang w:val="hy-AM" w:eastAsia="ru-RU"/>
        </w:rPr>
      </w:pPr>
      <w:r w:rsidRPr="00E97038">
        <w:rPr>
          <w:rFonts w:ascii="Sylfaen" w:eastAsiaTheme="minorHAnsi" w:hAnsi="Sylfaen"/>
          <w:bCs/>
          <w:sz w:val="24"/>
          <w:szCs w:val="24"/>
          <w:shd w:val="clear" w:color="auto" w:fill="FFFFFF"/>
          <w:lang w:val="hy-AM" w:eastAsia="ru-RU"/>
        </w:rPr>
        <w:t xml:space="preserve">Հիշեցնենք, որ </w:t>
      </w:r>
      <w:r w:rsidRPr="008E7B5F">
        <w:rPr>
          <w:rFonts w:ascii="Sylfaen" w:eastAsiaTheme="minorHAnsi" w:hAnsi="Sylfaen"/>
          <w:bCs/>
          <w:sz w:val="24"/>
          <w:szCs w:val="24"/>
          <w:shd w:val="clear" w:color="auto" w:fill="FFFFFF"/>
          <w:lang w:val="hy-AM" w:eastAsia="ru-RU"/>
        </w:rPr>
        <w:t>զրպարտություն համարվող փաստացի տվյալները հրապարակայնորեն հերքելու</w:t>
      </w:r>
      <w:r>
        <w:rPr>
          <w:rFonts w:ascii="Sylfaen" w:eastAsiaTheme="minorHAnsi" w:hAnsi="Sylfaen"/>
          <w:bCs/>
          <w:sz w:val="24"/>
          <w:szCs w:val="24"/>
          <w:shd w:val="clear" w:color="auto" w:fill="FFFFFF"/>
          <w:lang w:val="hy-AM" w:eastAsia="ru-RU"/>
        </w:rPr>
        <w:t xml:space="preserve"> և </w:t>
      </w:r>
      <w:r w:rsidRPr="008E7B5F">
        <w:rPr>
          <w:rFonts w:ascii="Sylfaen" w:eastAsiaTheme="minorHAnsi" w:hAnsi="Sylfaen"/>
          <w:bCs/>
          <w:sz w:val="24"/>
          <w:szCs w:val="24"/>
          <w:shd w:val="clear" w:color="auto" w:fill="FFFFFF"/>
          <w:lang w:val="hy-AM" w:eastAsia="ru-RU"/>
        </w:rPr>
        <w:t xml:space="preserve">փոխհատուցում վճարելու պահանջներով ներկայացված </w:t>
      </w:r>
      <w:r w:rsidRPr="00E97038">
        <w:rPr>
          <w:rFonts w:ascii="Sylfaen" w:eastAsiaTheme="minorHAnsi" w:hAnsi="Sylfaen"/>
          <w:bCs/>
          <w:sz w:val="24"/>
          <w:szCs w:val="24"/>
          <w:shd w:val="clear" w:color="auto" w:fill="FFFFFF"/>
          <w:lang w:val="hy-AM" w:eastAsia="ru-RU"/>
        </w:rPr>
        <w:t>հայցի առիթը</w:t>
      </w:r>
      <w:r>
        <w:rPr>
          <w:rFonts w:ascii="Sylfaen" w:eastAsiaTheme="minorHAnsi" w:hAnsi="Sylfaen"/>
          <w:bCs/>
          <w:sz w:val="24"/>
          <w:szCs w:val="24"/>
          <w:shd w:val="clear" w:color="auto" w:fill="FFFFFF"/>
          <w:lang w:val="hy-AM" w:eastAsia="ru-RU"/>
        </w:rPr>
        <w:t xml:space="preserve"> </w:t>
      </w:r>
      <w:r w:rsidRPr="00BB3D32">
        <w:rPr>
          <w:rFonts w:ascii="Sylfaen" w:eastAsiaTheme="minorHAnsi" w:hAnsi="Sylfaen"/>
          <w:bCs/>
          <w:sz w:val="24"/>
          <w:szCs w:val="24"/>
          <w:shd w:val="clear" w:color="auto" w:fill="FFFFFF"/>
          <w:lang w:val="hy-AM" w:eastAsia="ru-RU"/>
        </w:rPr>
        <w:t>2021 թվականի մարտի 25-ին կայքում հրապարակված՝ «Փաշինյանի «սրտի օլիգարխ» Խաչատուր Սուքիասյանն ավիաընկերություն է հիմնում. Mediaport» վերնագրով հոդվածն է</w:t>
      </w:r>
      <w:r>
        <w:rPr>
          <w:rFonts w:ascii="Sylfaen" w:eastAsiaTheme="minorHAnsi" w:hAnsi="Sylfaen"/>
          <w:bCs/>
          <w:sz w:val="24"/>
          <w:szCs w:val="24"/>
          <w:shd w:val="clear" w:color="auto" w:fill="FFFFFF"/>
          <w:lang w:val="hy-AM" w:eastAsia="ru-RU"/>
        </w:rPr>
        <w:t xml:space="preserve">՝ </w:t>
      </w:r>
      <w:r w:rsidRPr="00E97038">
        <w:rPr>
          <w:rFonts w:ascii="Sylfaen" w:eastAsiaTheme="minorHAnsi" w:hAnsi="Sylfaen"/>
          <w:bCs/>
          <w:sz w:val="24"/>
          <w:szCs w:val="24"/>
          <w:shd w:val="clear" w:color="auto" w:fill="FFFFFF"/>
          <w:lang w:val="hy-AM" w:eastAsia="ru-RU"/>
        </w:rPr>
        <w:t>Telegram-յան ալիքին հղումով</w:t>
      </w:r>
      <w:r w:rsidRPr="00BB3D32">
        <w:rPr>
          <w:rStyle w:val="FootnoteReference"/>
          <w:rFonts w:cs="Arial"/>
          <w:lang w:val="hy-AM" w:eastAsia="ru-RU"/>
        </w:rPr>
        <w:footnoteReference w:id="17"/>
      </w:r>
      <w:r w:rsidRPr="00E97038">
        <w:rPr>
          <w:rFonts w:ascii="Sylfaen" w:eastAsiaTheme="minorHAnsi" w:hAnsi="Sylfaen"/>
          <w:bCs/>
          <w:sz w:val="24"/>
          <w:szCs w:val="24"/>
          <w:shd w:val="clear" w:color="auto" w:fill="FFFFFF"/>
          <w:lang w:val="hy-AM" w:eastAsia="ru-RU"/>
        </w:rPr>
        <w:t>։</w:t>
      </w:r>
      <w:r>
        <w:rPr>
          <w:rFonts w:ascii="Sylfaen" w:eastAsiaTheme="minorHAnsi" w:hAnsi="Sylfaen"/>
          <w:bCs/>
          <w:sz w:val="24"/>
          <w:szCs w:val="24"/>
          <w:shd w:val="clear" w:color="auto" w:fill="FFFFFF"/>
          <w:lang w:val="hy-AM" w:eastAsia="ru-RU"/>
        </w:rPr>
        <w:t xml:space="preserve"> </w:t>
      </w:r>
      <w:r w:rsidRPr="00E97038">
        <w:rPr>
          <w:rFonts w:ascii="Sylfaen" w:eastAsiaTheme="minorHAnsi" w:hAnsi="Sylfaen"/>
          <w:bCs/>
          <w:sz w:val="24"/>
          <w:szCs w:val="24"/>
          <w:shd w:val="clear" w:color="auto" w:fill="FFFFFF"/>
          <w:lang w:val="hy-AM" w:eastAsia="ru-RU"/>
        </w:rPr>
        <w:t>Ընդհանուր իրավասության դատարանը գտել էր, որ Telegram սոցիալական ցանցը չնույնականացվող աղբյուր է</w:t>
      </w:r>
      <w:r>
        <w:rPr>
          <w:rFonts w:ascii="Sylfaen" w:eastAsiaTheme="minorHAnsi" w:hAnsi="Sylfaen"/>
          <w:bCs/>
          <w:sz w:val="24"/>
          <w:szCs w:val="24"/>
          <w:shd w:val="clear" w:color="auto" w:fill="FFFFFF"/>
          <w:lang w:val="hy-AM" w:eastAsia="ru-RU"/>
        </w:rPr>
        <w:t>,</w:t>
      </w:r>
      <w:r w:rsidRPr="00E97038">
        <w:rPr>
          <w:rFonts w:ascii="Sylfaen" w:eastAsiaTheme="minorHAnsi" w:hAnsi="Sylfaen"/>
          <w:bCs/>
          <w:sz w:val="24"/>
          <w:szCs w:val="24"/>
          <w:shd w:val="clear" w:color="auto" w:fill="FFFFFF"/>
          <w:lang w:val="hy-AM" w:eastAsia="ru-RU"/>
        </w:rPr>
        <w:t xml:space="preserve"> և այդ հարթակում անհայտ անձանց կողմից կատարված հրապարակումներին հղում կատարելը պատասխանողին չի ազատում վիրավորանքի կամ զրպարտության համար ՀՀ քաղաքացիական օրենսգրքով սահմանված պատասխանատվությունից։</w:t>
      </w:r>
      <w:r w:rsidRPr="00E97038">
        <w:rPr>
          <w:rFonts w:ascii="Sylfaen" w:eastAsiaTheme="minorHAnsi" w:hAnsi="Sylfaen"/>
          <w:bCs/>
          <w:sz w:val="24"/>
          <w:szCs w:val="24"/>
          <w:shd w:val="clear" w:color="auto" w:fill="FFFFFF"/>
          <w:lang w:val="hy-AM" w:eastAsia="ru-RU"/>
        </w:rPr>
        <w:br/>
      </w:r>
      <w:r w:rsidRPr="00E97038">
        <w:rPr>
          <w:rFonts w:ascii="Sylfaen" w:eastAsiaTheme="minorHAnsi" w:hAnsi="Sylfaen"/>
          <w:bCs/>
          <w:sz w:val="24"/>
          <w:szCs w:val="24"/>
          <w:shd w:val="clear" w:color="auto" w:fill="FFFFFF"/>
          <w:lang w:val="hy-AM" w:eastAsia="ru-RU"/>
        </w:rPr>
        <w:tab/>
      </w:r>
      <w:r>
        <w:rPr>
          <w:rFonts w:ascii="Sylfaen" w:eastAsiaTheme="minorHAnsi" w:hAnsi="Sylfaen"/>
          <w:bCs/>
          <w:sz w:val="24"/>
          <w:szCs w:val="24"/>
          <w:shd w:val="clear" w:color="auto" w:fill="FFFFFF"/>
          <w:lang w:val="hy-AM" w:eastAsia="ru-RU"/>
        </w:rPr>
        <w:t xml:space="preserve">Վերաքննիչ ատյանի դատական </w:t>
      </w:r>
      <w:r w:rsidRPr="00CB4CFF">
        <w:rPr>
          <w:rFonts w:ascii="Sylfaen" w:eastAsiaTheme="minorHAnsi" w:hAnsi="Sylfaen"/>
          <w:bCs/>
          <w:sz w:val="24"/>
          <w:szCs w:val="24"/>
          <w:shd w:val="clear" w:color="auto" w:fill="FFFFFF"/>
          <w:lang w:val="hy-AM" w:eastAsia="ru-RU"/>
        </w:rPr>
        <w:t>ակտը բողոքարկվել է օգոստոսի 29-ին,</w:t>
      </w:r>
      <w:r>
        <w:rPr>
          <w:rFonts w:ascii="Sylfaen" w:eastAsiaTheme="minorHAnsi" w:hAnsi="Sylfaen"/>
          <w:bCs/>
          <w:sz w:val="24"/>
          <w:szCs w:val="24"/>
          <w:shd w:val="clear" w:color="auto" w:fill="FFFFFF"/>
          <w:lang w:val="hy-AM" w:eastAsia="ru-RU"/>
        </w:rPr>
        <w:t xml:space="preserve"> որից հետո</w:t>
      </w:r>
      <w:r w:rsidRPr="00CB4CFF">
        <w:rPr>
          <w:rFonts w:ascii="Sylfaen" w:eastAsiaTheme="minorHAnsi" w:hAnsi="Sylfaen"/>
          <w:bCs/>
          <w:sz w:val="24"/>
          <w:szCs w:val="24"/>
          <w:shd w:val="clear" w:color="auto" w:fill="FFFFFF"/>
          <w:lang w:val="hy-AM" w:eastAsia="ru-RU"/>
        </w:rPr>
        <w:t xml:space="preserve"> այլ զարգացումներ չեն գրանցվել։</w:t>
      </w:r>
    </w:p>
    <w:p w:rsidR="00100DFA" w:rsidRDefault="00100DFA" w:rsidP="00100DFA">
      <w:pPr>
        <w:shd w:val="clear" w:color="auto" w:fill="FFFFFF"/>
        <w:spacing w:after="0" w:line="240" w:lineRule="auto"/>
        <w:ind w:firstLine="720"/>
        <w:rPr>
          <w:rFonts w:ascii="Sylfaen" w:eastAsiaTheme="minorHAnsi" w:hAnsi="Sylfaen"/>
          <w:bCs/>
          <w:sz w:val="24"/>
          <w:szCs w:val="24"/>
          <w:shd w:val="clear" w:color="auto" w:fill="FFFFFF"/>
          <w:lang w:val="hy-AM" w:eastAsia="ru-RU"/>
        </w:rPr>
      </w:pPr>
    </w:p>
    <w:p w:rsidR="00100DFA" w:rsidRPr="00DE5B1F" w:rsidRDefault="00100DFA" w:rsidP="00100DFA">
      <w:pPr>
        <w:spacing w:after="0" w:line="240" w:lineRule="auto"/>
        <w:ind w:firstLine="567"/>
        <w:rPr>
          <w:rFonts w:ascii="Sylfaen" w:eastAsia="Times New Roman" w:hAnsi="Sylfaen" w:cs="Times New Roman"/>
          <w:b/>
          <w:sz w:val="24"/>
          <w:szCs w:val="24"/>
          <w:lang w:val="hy-AM" w:eastAsia="ru-RU"/>
        </w:rPr>
      </w:pPr>
      <w:r w:rsidRPr="00DE5B1F">
        <w:rPr>
          <w:rFonts w:ascii="Sylfaen" w:eastAsia="Times New Roman" w:hAnsi="Sylfaen" w:cs="Times New Roman"/>
          <w:b/>
          <w:sz w:val="24"/>
          <w:szCs w:val="24"/>
          <w:lang w:val="hy-AM" w:eastAsia="ru-RU"/>
        </w:rPr>
        <w:t xml:space="preserve">Հուլիսի 7-ին </w:t>
      </w:r>
      <w:r w:rsidRPr="00DE5B1F">
        <w:rPr>
          <w:rFonts w:ascii="Sylfaen" w:eastAsia="Times New Roman" w:hAnsi="Sylfaen" w:cs="Times New Roman"/>
          <w:sz w:val="24"/>
          <w:szCs w:val="24"/>
          <w:lang w:val="hy-AM" w:eastAsia="ru-RU"/>
        </w:rPr>
        <w:t>Լոռու մարզի ընդհանուր իրավասության դատարանում (Վանաձորի նստավայր) դատավորի փոփոխությունից հետո նոր վարույթ է ընդունվել գործն ըստ հայցի ուսուցչուհի Սուսաննա Սարգսյանն ընդդեմ «Hraparak.am» կայքի թղթակից Շուշաննա Գրիգորյանի՝ ներողություն խնդրելու և զրպարտություն համարվող տվյալները հրապարակայնորեն հերքելու պահանջներ</w:t>
      </w:r>
      <w:r>
        <w:rPr>
          <w:rFonts w:ascii="Sylfaen" w:eastAsia="Times New Roman" w:hAnsi="Sylfaen" w:cs="Times New Roman"/>
          <w:sz w:val="24"/>
          <w:szCs w:val="24"/>
          <w:lang w:val="hy-AM" w:eastAsia="ru-RU"/>
        </w:rPr>
        <w:t>ով</w:t>
      </w:r>
      <w:r w:rsidRPr="00DE5B1F">
        <w:rPr>
          <w:rFonts w:ascii="Sylfaen" w:eastAsia="Times New Roman" w:hAnsi="Sylfaen" w:cs="Times New Roman"/>
          <w:sz w:val="24"/>
          <w:szCs w:val="24"/>
          <w:lang w:val="hy-AM" w:eastAsia="ru-RU"/>
        </w:rPr>
        <w:t>։</w:t>
      </w:r>
    </w:p>
    <w:p w:rsidR="00100DFA" w:rsidRPr="00DE5B1F" w:rsidRDefault="00100DFA" w:rsidP="00100DFA">
      <w:pPr>
        <w:spacing w:after="0" w:line="240" w:lineRule="auto"/>
        <w:ind w:firstLine="567"/>
        <w:rPr>
          <w:rFonts w:ascii="Sylfaen" w:hAnsi="Sylfaen"/>
          <w:sz w:val="24"/>
          <w:szCs w:val="24"/>
          <w:lang w:val="hy-AM"/>
        </w:rPr>
      </w:pPr>
      <w:r w:rsidRPr="00DE5B1F">
        <w:rPr>
          <w:rFonts w:ascii="Sylfaen" w:eastAsia="Times New Roman" w:hAnsi="Sylfaen" w:cs="Times New Roman"/>
          <w:sz w:val="24"/>
          <w:szCs w:val="24"/>
          <w:lang w:val="hy-AM" w:eastAsia="ru-RU"/>
        </w:rPr>
        <w:lastRenderedPageBreak/>
        <w:t>Հիշեցնենք, որ ա</w:t>
      </w:r>
      <w:r w:rsidRPr="00DE5B1F">
        <w:rPr>
          <w:rFonts w:ascii="Sylfaen" w:hAnsi="Sylfaen"/>
          <w:sz w:val="24"/>
          <w:szCs w:val="24"/>
          <w:lang w:val="hy-AM"/>
        </w:rPr>
        <w:t>ռաջին ատյանի դատարանում գործը քննվում է կրկնակի: 2014թ</w:t>
      </w:r>
      <w:r w:rsidRPr="00DE5B1F">
        <w:rPr>
          <w:rFonts w:ascii="Times New Roman" w:hAnsi="Times New Roman" w:cs="Times New Roman"/>
          <w:sz w:val="24"/>
          <w:szCs w:val="24"/>
          <w:lang w:val="hy-AM"/>
        </w:rPr>
        <w:t>․</w:t>
      </w:r>
      <w:r w:rsidRPr="00DE5B1F">
        <w:rPr>
          <w:rFonts w:ascii="Sylfaen" w:hAnsi="Sylfaen"/>
          <w:sz w:val="24"/>
          <w:szCs w:val="24"/>
          <w:lang w:val="hy-AM"/>
        </w:rPr>
        <w:t xml:space="preserve"> հունիսի 6-ին ներկայացված հայցի առիթ են դարձել 2013թ. հոկտեմբերի 4-ին և դեկտեմբերի 5-ին վերոհիշյալ կայքում հրապարակված «Աշխատանքից ազատվել է Վանաձորի թիվ 8 դպրոցի տնօրենը</w:t>
      </w:r>
      <w:r w:rsidRPr="00DE5B1F">
        <w:rPr>
          <w:rStyle w:val="FootnoteReference"/>
          <w:rFonts w:ascii="Sylfaen" w:hAnsi="Sylfaen"/>
          <w:lang w:val="hy-AM"/>
        </w:rPr>
        <w:footnoteReference w:id="18"/>
      </w:r>
      <w:r w:rsidRPr="00DE5B1F">
        <w:rPr>
          <w:rFonts w:ascii="Sylfaen" w:hAnsi="Sylfaen"/>
          <w:lang w:val="hy-AM"/>
        </w:rPr>
        <w:t xml:space="preserve">» </w:t>
      </w:r>
      <w:r w:rsidRPr="00DE5B1F">
        <w:rPr>
          <w:rFonts w:ascii="Sylfaen" w:hAnsi="Sylfaen"/>
          <w:sz w:val="24"/>
          <w:szCs w:val="24"/>
          <w:lang w:val="hy-AM"/>
        </w:rPr>
        <w:t>և «Վանաձորցի ուսուցչուհին հարկադիր պարապուրդի դիմաց 12 միլիոն դրամ է ստացել</w:t>
      </w:r>
      <w:r w:rsidRPr="00DE5B1F">
        <w:rPr>
          <w:rStyle w:val="FootnoteReference"/>
          <w:rFonts w:ascii="Sylfaen" w:hAnsi="Sylfaen"/>
          <w:lang w:val="hy-AM"/>
        </w:rPr>
        <w:footnoteReference w:id="19"/>
      </w:r>
      <w:r w:rsidRPr="00DE5B1F">
        <w:rPr>
          <w:rFonts w:ascii="Sylfaen" w:hAnsi="Sylfaen"/>
          <w:lang w:val="hy-AM"/>
        </w:rPr>
        <w:t xml:space="preserve">» </w:t>
      </w:r>
      <w:r w:rsidRPr="00DE5B1F">
        <w:rPr>
          <w:rFonts w:ascii="Sylfaen" w:hAnsi="Sylfaen"/>
          <w:sz w:val="24"/>
          <w:szCs w:val="24"/>
          <w:lang w:val="hy-AM"/>
        </w:rPr>
        <w:t>հոդվածները (մանրամասները՝ ԽԱՊԿ 2016-2022 թթ</w:t>
      </w:r>
      <w:r w:rsidRPr="00DE5B1F">
        <w:rPr>
          <w:rFonts w:ascii="Times New Roman" w:eastAsia="MS Mincho" w:hAnsi="Times New Roman" w:cs="Times New Roman"/>
          <w:sz w:val="24"/>
          <w:szCs w:val="24"/>
          <w:lang w:val="hy-AM"/>
        </w:rPr>
        <w:t>․</w:t>
      </w:r>
      <w:r w:rsidRPr="00DE5B1F">
        <w:rPr>
          <w:rFonts w:ascii="Sylfaen" w:hAnsi="Sylfaen"/>
          <w:sz w:val="24"/>
          <w:szCs w:val="24"/>
          <w:lang w:val="hy-AM"/>
        </w:rPr>
        <w:t xml:space="preserve"> </w:t>
      </w:r>
      <w:r>
        <w:rPr>
          <w:rFonts w:ascii="Sylfaen" w:hAnsi="Sylfaen"/>
          <w:sz w:val="24"/>
          <w:szCs w:val="24"/>
          <w:lang w:val="hy-AM"/>
        </w:rPr>
        <w:t xml:space="preserve">տարեկան </w:t>
      </w:r>
      <w:r w:rsidRPr="00DE5B1F">
        <w:rPr>
          <w:rFonts w:ascii="Sylfaen" w:hAnsi="Sylfaen"/>
          <w:sz w:val="24"/>
          <w:szCs w:val="24"/>
          <w:lang w:val="hy-AM"/>
        </w:rPr>
        <w:t>զեկույցներում, տե´ս www.khosq.am, «Զեկույցներ» բաժնում)։</w:t>
      </w:r>
      <w:r w:rsidRPr="00DE5B1F">
        <w:rPr>
          <w:rFonts w:ascii="Sylfaen" w:hAnsi="Sylfaen"/>
          <w:sz w:val="24"/>
          <w:szCs w:val="24"/>
          <w:lang w:val="hy-AM"/>
        </w:rPr>
        <w:br/>
      </w:r>
      <w:r w:rsidRPr="00DE5B1F">
        <w:rPr>
          <w:rFonts w:ascii="Sylfaen" w:hAnsi="Sylfaen"/>
          <w:sz w:val="24"/>
          <w:szCs w:val="24"/>
          <w:lang w:val="hy-AM"/>
        </w:rPr>
        <w:tab/>
        <w:t xml:space="preserve">Ապրիլի 7-ին դատարանը մերժել էր Սուսաննա Սարգսյանի կողմից կանխակալ վերաբերմունքի հիմքով դատավորին հայտնած ինքնաբացարկի միջնորդությունը, սակայն գործուղման ժամկետը լրանալու հիմքով դատավորը փոխարինվել է։ Գործով նիստեր են կայացել նաև օգոստոսի 24-ին և սեպտեմբերի 29-ին։ </w:t>
      </w:r>
      <w:r>
        <w:rPr>
          <w:rFonts w:ascii="Sylfaen" w:hAnsi="Sylfaen"/>
          <w:sz w:val="24"/>
          <w:szCs w:val="24"/>
          <w:lang w:val="hy-AM"/>
        </w:rPr>
        <w:t>Հ</w:t>
      </w:r>
      <w:r w:rsidRPr="00DE5B1F">
        <w:rPr>
          <w:rFonts w:ascii="Sylfaen" w:hAnsi="Sylfaen"/>
          <w:sz w:val="24"/>
          <w:szCs w:val="24"/>
          <w:lang w:val="hy-AM"/>
        </w:rPr>
        <w:t xml:space="preserve">աջորդ </w:t>
      </w:r>
      <w:r>
        <w:rPr>
          <w:rFonts w:ascii="Sylfaen" w:hAnsi="Sylfaen"/>
          <w:sz w:val="24"/>
          <w:szCs w:val="24"/>
          <w:lang w:val="hy-AM"/>
        </w:rPr>
        <w:t>դ</w:t>
      </w:r>
      <w:r w:rsidRPr="00DE5B1F">
        <w:rPr>
          <w:rFonts w:ascii="Sylfaen" w:hAnsi="Sylfaen"/>
          <w:sz w:val="24"/>
          <w:szCs w:val="24"/>
          <w:lang w:val="hy-AM"/>
        </w:rPr>
        <w:t>ատական նիստի օր սեպտեմբերի 30-ի դրությամբ նշանակված չէ։</w:t>
      </w:r>
    </w:p>
    <w:p w:rsidR="00100DFA" w:rsidRPr="00DE5B1F" w:rsidRDefault="00100DFA" w:rsidP="00100DFA">
      <w:pPr>
        <w:spacing w:after="0" w:line="240" w:lineRule="auto"/>
        <w:ind w:firstLine="567"/>
        <w:rPr>
          <w:rFonts w:ascii="Sylfaen" w:hAnsi="Sylfaen"/>
          <w:sz w:val="24"/>
          <w:szCs w:val="24"/>
          <w:lang w:val="hy-AM"/>
        </w:rPr>
      </w:pPr>
    </w:p>
    <w:p w:rsidR="00100DFA" w:rsidRPr="00DE5B1F" w:rsidRDefault="00100DFA" w:rsidP="00100DFA">
      <w:pPr>
        <w:spacing w:after="0" w:line="240" w:lineRule="auto"/>
        <w:rPr>
          <w:lang w:val="hy-AM"/>
        </w:rPr>
      </w:pPr>
      <w:r>
        <w:rPr>
          <w:rFonts w:ascii="Sylfaen" w:hAnsi="Sylfaen"/>
          <w:b/>
          <w:sz w:val="24"/>
          <w:szCs w:val="24"/>
          <w:lang w:val="hy-AM"/>
        </w:rPr>
        <w:tab/>
      </w:r>
      <w:r w:rsidRPr="00DE5B1F">
        <w:rPr>
          <w:rFonts w:ascii="Sylfaen" w:hAnsi="Sylfaen"/>
          <w:b/>
          <w:sz w:val="24"/>
          <w:szCs w:val="24"/>
          <w:lang w:val="hy-AM"/>
        </w:rPr>
        <w:t>Հուլիսի 8-ին</w:t>
      </w:r>
      <w:r w:rsidRPr="00DE5B1F">
        <w:rPr>
          <w:rFonts w:ascii="Sylfaen" w:hAnsi="Sylfaen"/>
          <w:sz w:val="24"/>
          <w:szCs w:val="24"/>
          <w:lang w:val="hy-AM"/>
        </w:rPr>
        <w:t xml:space="preserve"> «168</w:t>
      </w:r>
      <w:r w:rsidRPr="00DE5B1F">
        <w:rPr>
          <w:rFonts w:ascii="Times New Roman" w:hAnsi="Times New Roman" w:cs="Times New Roman"/>
          <w:sz w:val="24"/>
          <w:szCs w:val="24"/>
          <w:lang w:val="hy-AM"/>
        </w:rPr>
        <w:t>․</w:t>
      </w:r>
      <w:r w:rsidRPr="00DE5B1F">
        <w:rPr>
          <w:rFonts w:ascii="Sylfaen" w:hAnsi="Sylfaen"/>
          <w:sz w:val="24"/>
          <w:szCs w:val="24"/>
          <w:lang w:val="hy-AM"/>
        </w:rPr>
        <w:t>am» կայքի հիմնադիր Սաթիկ Սեյրանյանը հայտնել է, որ Մարդու իրավունքների պաշտպան Քրիստիննե Գրիգորյանը թիրախավորում է լրատվամիջոցներին՝ զրպարտելով ու ատելություն սերմանող արշավ կազմակերպելով ոչ իշխանական մամուլի դեմ</w:t>
      </w:r>
      <w:r w:rsidRPr="00DE5B1F">
        <w:rPr>
          <w:rStyle w:val="FootnoteReference"/>
          <w:rFonts w:ascii="Sylfaen" w:hAnsi="Sylfaen"/>
          <w:sz w:val="24"/>
          <w:szCs w:val="24"/>
          <w:lang w:val="hy-AM"/>
        </w:rPr>
        <w:footnoteReference w:id="20"/>
      </w:r>
      <w:r w:rsidRPr="00DE5B1F">
        <w:rPr>
          <w:rFonts w:ascii="Sylfaen" w:hAnsi="Sylfaen"/>
          <w:sz w:val="24"/>
          <w:szCs w:val="24"/>
          <w:lang w:val="hy-AM"/>
        </w:rPr>
        <w:t>։ Մասնավորապես, ՄԻՊ-ը «168</w:t>
      </w:r>
      <w:r w:rsidRPr="00DE5B1F">
        <w:rPr>
          <w:rFonts w:ascii="Times New Roman" w:hAnsi="Times New Roman" w:cs="Times New Roman"/>
          <w:sz w:val="24"/>
          <w:szCs w:val="24"/>
          <w:lang w:val="hy-AM"/>
        </w:rPr>
        <w:t>․</w:t>
      </w:r>
      <w:r w:rsidRPr="00DE5B1F">
        <w:rPr>
          <w:rFonts w:ascii="Sylfaen" w:hAnsi="Sylfaen"/>
          <w:sz w:val="24"/>
          <w:szCs w:val="24"/>
          <w:lang w:val="hy-AM"/>
        </w:rPr>
        <w:t>am»-ին  մեղադրել է սուտ տեղեկություն տարածելու համար</w:t>
      </w:r>
      <w:r w:rsidRPr="00DE5B1F">
        <w:rPr>
          <w:rFonts w:ascii="Sylfaen" w:hAnsi="Sylfaen" w:cs="Segoe UI Historic"/>
          <w:color w:val="050505"/>
          <w:sz w:val="24"/>
          <w:szCs w:val="24"/>
          <w:lang w:val="hy-AM"/>
        </w:rPr>
        <w:t>։</w:t>
      </w:r>
      <w:r w:rsidRPr="00DE5B1F">
        <w:rPr>
          <w:rFonts w:ascii="Sylfaen" w:hAnsi="Sylfaen" w:cs="Segoe UI Historic"/>
          <w:color w:val="050505"/>
          <w:sz w:val="23"/>
          <w:szCs w:val="23"/>
          <w:lang w:val="hy-AM"/>
        </w:rPr>
        <w:t xml:space="preserve"> </w:t>
      </w:r>
      <w:r w:rsidRPr="00DE5B1F">
        <w:rPr>
          <w:rFonts w:ascii="Sylfaen" w:hAnsi="Sylfaen" w:cs="Segoe UI Historic"/>
          <w:color w:val="050505"/>
          <w:sz w:val="24"/>
          <w:szCs w:val="24"/>
          <w:lang w:val="hy-AM"/>
        </w:rPr>
        <w:t xml:space="preserve">Սակայն պարզվել է, որ լուրը, որի հետ համաձայն չի եղել ՄԻՊ-ը, </w:t>
      </w:r>
      <w:r w:rsidRPr="00DE5B1F">
        <w:rPr>
          <w:rFonts w:ascii="Sylfaen" w:hAnsi="Sylfaen"/>
          <w:sz w:val="24"/>
          <w:szCs w:val="24"/>
          <w:lang w:val="hy-AM"/>
        </w:rPr>
        <w:t>«168</w:t>
      </w:r>
      <w:r w:rsidRPr="00DE5B1F">
        <w:rPr>
          <w:rFonts w:ascii="Times New Roman" w:hAnsi="Times New Roman" w:cs="Times New Roman"/>
          <w:sz w:val="24"/>
          <w:szCs w:val="24"/>
          <w:lang w:val="hy-AM"/>
        </w:rPr>
        <w:t>․</w:t>
      </w:r>
      <w:r w:rsidRPr="00DE5B1F">
        <w:rPr>
          <w:rFonts w:ascii="Sylfaen" w:hAnsi="Sylfaen"/>
          <w:sz w:val="24"/>
          <w:szCs w:val="24"/>
          <w:lang w:val="hy-AM"/>
        </w:rPr>
        <w:t>am»-ինը չի եղել</w:t>
      </w:r>
      <w:r w:rsidRPr="00DE5B1F">
        <w:rPr>
          <w:rFonts w:ascii="Times New Roman" w:hAnsi="Times New Roman" w:cs="Times New Roman"/>
          <w:sz w:val="24"/>
          <w:szCs w:val="24"/>
          <w:lang w:val="hy-AM"/>
        </w:rPr>
        <w:t>․</w:t>
      </w:r>
      <w:r w:rsidRPr="00DE5B1F">
        <w:rPr>
          <w:rFonts w:ascii="Sylfaen" w:hAnsi="Sylfaen"/>
          <w:sz w:val="24"/>
          <w:szCs w:val="24"/>
          <w:lang w:val="hy-AM"/>
        </w:rPr>
        <w:t xml:space="preserve"> վերջինս, հղում կատարելով սկզբնաղբյուր կայքին, վերահրատարակել </w:t>
      </w:r>
      <w:r>
        <w:rPr>
          <w:rFonts w:ascii="Sylfaen" w:hAnsi="Sylfaen"/>
          <w:sz w:val="24"/>
          <w:szCs w:val="24"/>
          <w:lang w:val="hy-AM"/>
        </w:rPr>
        <w:t>է</w:t>
      </w:r>
      <w:r w:rsidRPr="00DE5B1F">
        <w:rPr>
          <w:rFonts w:ascii="Sylfaen" w:hAnsi="Sylfaen"/>
          <w:sz w:val="24"/>
          <w:szCs w:val="24"/>
          <w:lang w:val="hy-AM"/>
        </w:rPr>
        <w:t xml:space="preserve"> հոդվածը՝ մեջբերելով քաղաքացու խոսքը ՄԻՊ գործունեության մասին։</w:t>
      </w:r>
    </w:p>
    <w:p w:rsidR="00100DFA" w:rsidRDefault="00100DFA" w:rsidP="00100DFA">
      <w:pPr>
        <w:shd w:val="clear" w:color="auto" w:fill="FFFFFF"/>
        <w:spacing w:after="0" w:line="240" w:lineRule="auto"/>
        <w:ind w:firstLine="720"/>
        <w:rPr>
          <w:rFonts w:ascii="Sylfaen" w:eastAsiaTheme="minorHAnsi" w:hAnsi="Sylfaen"/>
          <w:bCs/>
          <w:sz w:val="24"/>
          <w:szCs w:val="24"/>
          <w:shd w:val="clear" w:color="auto" w:fill="FFFFFF"/>
          <w:lang w:val="hy-AM" w:eastAsia="ru-RU"/>
        </w:rPr>
      </w:pPr>
    </w:p>
    <w:p w:rsidR="00100DFA" w:rsidRDefault="00100DFA" w:rsidP="00100DFA">
      <w:pPr>
        <w:spacing w:after="0" w:line="240" w:lineRule="auto"/>
        <w:rPr>
          <w:rFonts w:ascii="Sylfaen" w:hAnsi="Sylfaen" w:cs="Arian AMU"/>
          <w:sz w:val="24"/>
          <w:szCs w:val="24"/>
          <w:shd w:val="clear" w:color="auto" w:fill="FFFFFF"/>
          <w:lang w:val="hy-AM"/>
        </w:rPr>
      </w:pPr>
      <w:r>
        <w:rPr>
          <w:rFonts w:ascii="Sylfaen" w:hAnsi="Sylfaen"/>
          <w:b/>
          <w:color w:val="222222"/>
          <w:sz w:val="24"/>
          <w:szCs w:val="24"/>
          <w:shd w:val="clear" w:color="auto" w:fill="FFFFFF"/>
          <w:lang w:val="hy-AM"/>
        </w:rPr>
        <w:tab/>
      </w:r>
      <w:r w:rsidRPr="00DE5B1F">
        <w:rPr>
          <w:rFonts w:ascii="Sylfaen" w:hAnsi="Sylfaen"/>
          <w:b/>
          <w:sz w:val="24"/>
          <w:szCs w:val="24"/>
          <w:lang w:val="hy-AM"/>
        </w:rPr>
        <w:t>Հուլիսի 8-ին</w:t>
      </w:r>
      <w:r w:rsidRPr="00DE5B1F">
        <w:rPr>
          <w:rFonts w:ascii="Sylfaen" w:hAnsi="Sylfaen"/>
          <w:sz w:val="24"/>
          <w:szCs w:val="24"/>
          <w:lang w:val="hy-AM"/>
        </w:rPr>
        <w:t xml:space="preserve"> Երևանի ընդհանուր իրավասության դատարանում տեղի է ունեցել քաղաքացի Լարիսա</w:t>
      </w:r>
      <w:r w:rsidRPr="00E97038">
        <w:rPr>
          <w:rFonts w:ascii="Sylfaen" w:hAnsi="Sylfaen"/>
          <w:sz w:val="24"/>
          <w:szCs w:val="24"/>
          <w:lang w:val="hy-AM"/>
        </w:rPr>
        <w:t xml:space="preserve"> Հարությունյանն ընդդեմ </w:t>
      </w:r>
      <w:r>
        <w:rPr>
          <w:rFonts w:ascii="Sylfaen" w:hAnsi="Sylfaen"/>
          <w:sz w:val="24"/>
          <w:szCs w:val="24"/>
          <w:lang w:val="hy-AM"/>
        </w:rPr>
        <w:t>«</w:t>
      </w:r>
      <w:r w:rsidRPr="00E97038">
        <w:rPr>
          <w:rFonts w:ascii="Sylfaen" w:hAnsi="Sylfaen"/>
          <w:sz w:val="24"/>
          <w:szCs w:val="24"/>
          <w:lang w:val="hy-AM"/>
        </w:rPr>
        <w:t xml:space="preserve">Շարկ» ՍՊԸ-ի («5-րդ ալիք» հեռուստաընկերությունը ներկայացնող իրավաբանական անձի) գործով </w:t>
      </w:r>
      <w:r>
        <w:rPr>
          <w:rFonts w:ascii="Sylfaen" w:hAnsi="Sylfaen"/>
          <w:sz w:val="24"/>
          <w:szCs w:val="24"/>
          <w:lang w:val="hy-AM"/>
        </w:rPr>
        <w:t>հերթական դատական նիստը</w:t>
      </w:r>
      <w:r w:rsidRPr="00E97038">
        <w:rPr>
          <w:rFonts w:ascii="Sylfaen" w:hAnsi="Sylfaen"/>
          <w:sz w:val="24"/>
          <w:szCs w:val="24"/>
          <w:lang w:val="hy-AM"/>
        </w:rPr>
        <w:t>։</w:t>
      </w:r>
      <w:r w:rsidRPr="00E97038">
        <w:rPr>
          <w:rFonts w:ascii="Sylfaen" w:hAnsi="Sylfaen"/>
          <w:sz w:val="24"/>
          <w:szCs w:val="24"/>
          <w:lang w:val="hy-AM"/>
        </w:rPr>
        <w:br/>
      </w:r>
      <w:r w:rsidRPr="00E97038">
        <w:rPr>
          <w:rFonts w:ascii="Sylfaen" w:hAnsi="Sylfaen"/>
          <w:sz w:val="24"/>
          <w:szCs w:val="24"/>
          <w:lang w:val="hy-AM"/>
        </w:rPr>
        <w:tab/>
        <w:t>Հիշեցնենք, որ հայցը</w:t>
      </w:r>
      <w:r>
        <w:rPr>
          <w:rFonts w:ascii="Sylfaen" w:hAnsi="Sylfaen"/>
          <w:sz w:val="24"/>
          <w:szCs w:val="24"/>
          <w:lang w:val="hy-AM"/>
        </w:rPr>
        <w:t xml:space="preserve"> </w:t>
      </w:r>
      <w:r w:rsidRPr="00E97038">
        <w:rPr>
          <w:rFonts w:ascii="Sylfaen" w:hAnsi="Sylfaen"/>
          <w:sz w:val="24"/>
          <w:szCs w:val="24"/>
          <w:lang w:val="hy-AM"/>
        </w:rPr>
        <w:t>ներկայացվել է 2021թ</w:t>
      </w:r>
      <w:r w:rsidRPr="00E97038">
        <w:rPr>
          <w:rFonts w:ascii="Times New Roman" w:hAnsi="Times New Roman" w:cs="Times New Roman"/>
          <w:sz w:val="24"/>
          <w:szCs w:val="24"/>
          <w:lang w:val="hy-AM"/>
        </w:rPr>
        <w:t>․</w:t>
      </w:r>
      <w:r w:rsidRPr="00E97038">
        <w:rPr>
          <w:rFonts w:ascii="Sylfaen" w:hAnsi="Sylfaen"/>
          <w:sz w:val="24"/>
          <w:szCs w:val="24"/>
          <w:lang w:val="hy-AM"/>
        </w:rPr>
        <w:t>հոկտեմբերի 26-ին հերքում հրապարակելու պահանջով։ Հայցի առիթը հոկտեմբերի 16-ին «5-րդ ալիք»-ի «Հայլուր» լրատ</w:t>
      </w:r>
      <w:r w:rsidRPr="00E97038">
        <w:rPr>
          <w:rFonts w:ascii="Sylfaen" w:hAnsi="Sylfaen"/>
          <w:sz w:val="24"/>
          <w:szCs w:val="24"/>
          <w:lang w:val="hy-AM"/>
        </w:rPr>
        <w:softHyphen/>
        <w:t>վա</w:t>
      </w:r>
      <w:r w:rsidRPr="00E97038">
        <w:rPr>
          <w:rFonts w:ascii="Sylfaen" w:hAnsi="Sylfaen"/>
          <w:sz w:val="24"/>
          <w:szCs w:val="24"/>
          <w:lang w:val="hy-AM"/>
        </w:rPr>
        <w:softHyphen/>
        <w:t xml:space="preserve">կան </w:t>
      </w:r>
      <w:r>
        <w:rPr>
          <w:rFonts w:ascii="Sylfaen" w:hAnsi="Sylfaen"/>
          <w:sz w:val="24"/>
          <w:szCs w:val="24"/>
          <w:lang w:val="hy-AM"/>
        </w:rPr>
        <w:t>հաղորդման</w:t>
      </w:r>
      <w:r w:rsidRPr="00E97038">
        <w:rPr>
          <w:rFonts w:ascii="Sylfaen" w:hAnsi="Sylfaen"/>
          <w:sz w:val="24"/>
          <w:szCs w:val="24"/>
          <w:lang w:val="hy-AM"/>
        </w:rPr>
        <w:t xml:space="preserve"> ռեպորտաժն է՝ «Ինքը ինձ զաստավիտ ա անում, որ սգամ. հարևա</w:t>
      </w:r>
      <w:r w:rsidRPr="00E97038">
        <w:rPr>
          <w:rFonts w:ascii="Sylfaen" w:hAnsi="Sylfaen"/>
          <w:sz w:val="24"/>
          <w:szCs w:val="24"/>
          <w:lang w:val="hy-AM"/>
        </w:rPr>
        <w:softHyphen/>
        <w:t>նուհին չի թող</w:t>
      </w:r>
      <w:r w:rsidRPr="00E97038">
        <w:rPr>
          <w:rFonts w:ascii="Sylfaen" w:hAnsi="Sylfaen"/>
          <w:sz w:val="24"/>
          <w:szCs w:val="24"/>
          <w:lang w:val="hy-AM"/>
        </w:rPr>
        <w:softHyphen/>
        <w:t>նում հերոսներին նվիրված խաչքար տեղադրել» վերնագրով</w:t>
      </w:r>
      <w:r w:rsidRPr="00E97038">
        <w:rPr>
          <w:rStyle w:val="FootnoteReference"/>
          <w:rFonts w:ascii="Sylfaen" w:hAnsi="Sylfaen"/>
          <w:sz w:val="24"/>
          <w:szCs w:val="24"/>
          <w:lang w:val="hy-AM"/>
        </w:rPr>
        <w:footnoteReference w:id="21"/>
      </w:r>
      <w:r w:rsidRPr="00E97038">
        <w:rPr>
          <w:rFonts w:ascii="Sylfaen" w:hAnsi="Sylfaen"/>
          <w:sz w:val="24"/>
          <w:szCs w:val="24"/>
          <w:lang w:val="hy-AM"/>
        </w:rPr>
        <w:t xml:space="preserve">։ Հայցվորը լրատվամիջոցին առաջարկել է հերքում հրապարակել, քանի որ համագյուղացիների միջև ծագած անհամաձայնությունը կապ չունի խաչքարի հետ, այլ կենցաղային վեճ է, և վերնագրում նշված պնդումն իրականությանը չի համապատասխանում։ Ըստ հայցադիմումի, հեռուստաընկերությունն ընդունել է, որ </w:t>
      </w:r>
      <w:r w:rsidRPr="00E97038">
        <w:rPr>
          <w:rFonts w:ascii="Sylfaen" w:hAnsi="Sylfaen"/>
          <w:sz w:val="24"/>
          <w:szCs w:val="24"/>
          <w:lang w:val="hy-AM"/>
        </w:rPr>
        <w:lastRenderedPageBreak/>
        <w:t>անճշտություն է եղել, սակայն հրաժարվել է պատշաճ հերքմամբ հանդես գալ։</w:t>
      </w:r>
      <w:r w:rsidRPr="00E97038">
        <w:rPr>
          <w:rFonts w:ascii="Sylfaen" w:hAnsi="Sylfaen"/>
          <w:sz w:val="24"/>
          <w:szCs w:val="24"/>
          <w:lang w:val="hy-AM"/>
        </w:rPr>
        <w:br/>
      </w:r>
      <w:r w:rsidRPr="00E97038">
        <w:rPr>
          <w:rFonts w:ascii="Sylfaen" w:hAnsi="Sylfaen"/>
          <w:sz w:val="24"/>
          <w:szCs w:val="24"/>
          <w:lang w:val="hy-AM"/>
        </w:rPr>
        <w:tab/>
        <w:t xml:space="preserve">Դատական հաջորդ նիստը նշանակվել է </w:t>
      </w:r>
      <w:r>
        <w:rPr>
          <w:rFonts w:ascii="Sylfaen" w:hAnsi="Sylfaen" w:cs="Arian AMU"/>
          <w:sz w:val="24"/>
          <w:szCs w:val="24"/>
          <w:shd w:val="clear" w:color="auto" w:fill="FFFFFF"/>
          <w:lang w:val="hy-AM"/>
        </w:rPr>
        <w:t>2023 թ</w:t>
      </w:r>
      <w:r>
        <w:rPr>
          <w:rFonts w:ascii="Times New Roman" w:hAnsi="Times New Roman" w:cs="Times New Roman"/>
          <w:sz w:val="24"/>
          <w:szCs w:val="24"/>
          <w:shd w:val="clear" w:color="auto" w:fill="FFFFFF"/>
          <w:lang w:val="hy-AM"/>
        </w:rPr>
        <w:t xml:space="preserve">․ </w:t>
      </w:r>
      <w:r>
        <w:rPr>
          <w:rFonts w:ascii="Sylfaen" w:hAnsi="Sylfaen" w:cs="Arian AMU"/>
          <w:sz w:val="24"/>
          <w:szCs w:val="24"/>
          <w:shd w:val="clear" w:color="auto" w:fill="FFFFFF"/>
          <w:lang w:val="hy-AM"/>
        </w:rPr>
        <w:t>հունվարի 17-ին։</w:t>
      </w:r>
    </w:p>
    <w:p w:rsidR="00100DFA" w:rsidRDefault="00100DFA" w:rsidP="00100DFA">
      <w:pPr>
        <w:spacing w:after="0" w:line="240" w:lineRule="auto"/>
        <w:rPr>
          <w:rFonts w:ascii="Sylfaen" w:eastAsia="Times New Roman" w:hAnsi="Sylfaen" w:cs="Times New Roman"/>
          <w:kern w:val="36"/>
          <w:sz w:val="24"/>
          <w:szCs w:val="24"/>
          <w:lang w:val="hy-AM" w:eastAsia="ru-RU"/>
        </w:rPr>
      </w:pPr>
    </w:p>
    <w:p w:rsidR="00100DFA" w:rsidRDefault="00100DFA" w:rsidP="00100DFA">
      <w:pPr>
        <w:spacing w:after="0" w:line="240" w:lineRule="auto"/>
        <w:ind w:firstLine="567"/>
        <w:rPr>
          <w:rFonts w:ascii="Sylfaen" w:eastAsia="Times New Roman" w:hAnsi="Sylfaen" w:cs="Arial"/>
          <w:kern w:val="36"/>
          <w:sz w:val="24"/>
          <w:szCs w:val="24"/>
          <w:lang w:val="hy-AM"/>
        </w:rPr>
      </w:pPr>
      <w:r w:rsidRPr="00E97038">
        <w:rPr>
          <w:rFonts w:ascii="Sylfaen" w:eastAsia="Calibri" w:hAnsi="Sylfaen" w:cs="Arial"/>
          <w:sz w:val="24"/>
          <w:szCs w:val="24"/>
          <w:lang w:val="hy-AM"/>
        </w:rPr>
        <w:tab/>
      </w:r>
      <w:r w:rsidRPr="00DE5B1F">
        <w:rPr>
          <w:rFonts w:ascii="Sylfaen" w:eastAsia="Times New Roman" w:hAnsi="Sylfaen" w:cs="Arial"/>
          <w:b/>
          <w:kern w:val="36"/>
          <w:sz w:val="24"/>
          <w:szCs w:val="24"/>
          <w:lang w:val="hy-AM"/>
        </w:rPr>
        <w:t>Հուլիսի 11-ին</w:t>
      </w:r>
      <w:r w:rsidRPr="00DE5B1F">
        <w:rPr>
          <w:rFonts w:ascii="Sylfaen" w:eastAsia="Times New Roman" w:hAnsi="Sylfaen" w:cs="Arial"/>
          <w:kern w:val="36"/>
          <w:sz w:val="24"/>
          <w:szCs w:val="24"/>
          <w:lang w:val="hy-AM"/>
        </w:rPr>
        <w:t xml:space="preserve"> Երևանի ընդհանուր իրավասության դատարանը վարույթ է ընդունել Արցախի տարածքային</w:t>
      </w:r>
      <w:r w:rsidRPr="00E97038">
        <w:rPr>
          <w:rFonts w:ascii="Sylfaen" w:eastAsia="Times New Roman" w:hAnsi="Sylfaen" w:cs="Arial"/>
          <w:kern w:val="36"/>
          <w:sz w:val="24"/>
          <w:szCs w:val="24"/>
          <w:lang w:val="hy-AM"/>
        </w:rPr>
        <w:t xml:space="preserve"> կառավարման և ենթակառուց</w:t>
      </w:r>
      <w:r>
        <w:rPr>
          <w:rFonts w:ascii="Sylfaen" w:eastAsia="Times New Roman" w:hAnsi="Sylfaen" w:cs="Arial"/>
          <w:kern w:val="36"/>
          <w:sz w:val="24"/>
          <w:szCs w:val="24"/>
          <w:lang w:val="hy-AM"/>
        </w:rPr>
        <w:t xml:space="preserve">վածքների նախարար Հայկ Խանումյանն </w:t>
      </w:r>
      <w:r w:rsidRPr="00E97038">
        <w:rPr>
          <w:rFonts w:ascii="Sylfaen" w:eastAsia="Times New Roman" w:hAnsi="Sylfaen" w:cs="Arial"/>
          <w:kern w:val="36"/>
          <w:sz w:val="24"/>
          <w:szCs w:val="24"/>
          <w:lang w:val="hy-AM"/>
        </w:rPr>
        <w:t>ընդդեմ «Հրապարակ» օրաթերթի</w:t>
      </w:r>
      <w:r>
        <w:rPr>
          <w:rFonts w:ascii="Sylfaen" w:eastAsia="Times New Roman" w:hAnsi="Sylfaen" w:cs="Arial"/>
          <w:kern w:val="36"/>
          <w:sz w:val="24"/>
          <w:szCs w:val="24"/>
          <w:lang w:val="hy-AM"/>
        </w:rPr>
        <w:t xml:space="preserve"> հայցը</w:t>
      </w:r>
      <w:r w:rsidRPr="00E97038">
        <w:rPr>
          <w:rFonts w:ascii="Sylfaen" w:eastAsia="Times New Roman" w:hAnsi="Sylfaen" w:cs="Arial"/>
          <w:kern w:val="36"/>
          <w:sz w:val="24"/>
          <w:szCs w:val="24"/>
          <w:lang w:val="hy-AM"/>
        </w:rPr>
        <w:t>՝ զրպարտությունը հերքելու և փոխհատուցում վճարելու պահանջներ</w:t>
      </w:r>
      <w:r>
        <w:rPr>
          <w:rFonts w:ascii="Sylfaen" w:eastAsia="Times New Roman" w:hAnsi="Sylfaen" w:cs="Arial"/>
          <w:kern w:val="36"/>
          <w:sz w:val="24"/>
          <w:szCs w:val="24"/>
          <w:lang w:val="hy-AM"/>
        </w:rPr>
        <w:t>ով</w:t>
      </w:r>
      <w:r w:rsidRPr="00E97038">
        <w:rPr>
          <w:rFonts w:ascii="Sylfaen" w:eastAsia="Times New Roman" w:hAnsi="Sylfaen" w:cs="Arial"/>
          <w:kern w:val="36"/>
          <w:sz w:val="24"/>
          <w:szCs w:val="24"/>
          <w:lang w:val="hy-AM"/>
        </w:rPr>
        <w:t>։</w:t>
      </w:r>
    </w:p>
    <w:p w:rsidR="00100DFA" w:rsidRDefault="00100DFA" w:rsidP="00100DFA">
      <w:pPr>
        <w:shd w:val="clear" w:color="auto" w:fill="FFFFFF"/>
        <w:spacing w:after="0" w:line="240" w:lineRule="auto"/>
        <w:rPr>
          <w:rFonts w:ascii="Sylfaen" w:eastAsia="Times New Roman" w:hAnsi="Sylfaen" w:cs="Arial"/>
          <w:kern w:val="36"/>
          <w:sz w:val="24"/>
          <w:szCs w:val="24"/>
          <w:lang w:val="hy-AM"/>
        </w:rPr>
      </w:pPr>
      <w:r>
        <w:rPr>
          <w:rFonts w:ascii="Sylfaen" w:eastAsia="Times New Roman" w:hAnsi="Sylfaen" w:cs="Arial"/>
          <w:kern w:val="36"/>
          <w:sz w:val="24"/>
          <w:szCs w:val="24"/>
          <w:lang w:val="hy-AM"/>
        </w:rPr>
        <w:tab/>
        <w:t>Հայցը ներկայացվել է մ</w:t>
      </w:r>
      <w:r w:rsidRPr="000200E6">
        <w:rPr>
          <w:rFonts w:ascii="Sylfaen" w:eastAsia="Times New Roman" w:hAnsi="Sylfaen" w:cs="Arial"/>
          <w:kern w:val="36"/>
          <w:sz w:val="24"/>
          <w:szCs w:val="24"/>
          <w:lang w:val="hy-AM"/>
        </w:rPr>
        <w:t>այիսի 30-ին</w:t>
      </w:r>
      <w:r>
        <w:rPr>
          <w:rFonts w:ascii="Sylfaen" w:eastAsia="Times New Roman" w:hAnsi="Sylfaen" w:cs="Arial"/>
          <w:kern w:val="36"/>
          <w:sz w:val="24"/>
          <w:szCs w:val="24"/>
          <w:lang w:val="hy-AM"/>
        </w:rPr>
        <w:t xml:space="preserve">, իսկ </w:t>
      </w:r>
      <w:r w:rsidRPr="00E97038">
        <w:rPr>
          <w:rFonts w:ascii="Sylfaen" w:eastAsia="Times New Roman" w:hAnsi="Sylfaen" w:cs="Arial"/>
          <w:kern w:val="36"/>
          <w:sz w:val="24"/>
          <w:szCs w:val="24"/>
          <w:lang w:val="hy-AM"/>
        </w:rPr>
        <w:t>առիթը թերթում հրապարակված հոդվածն</w:t>
      </w:r>
      <w:r>
        <w:rPr>
          <w:rFonts w:ascii="Sylfaen" w:eastAsia="Times New Roman" w:hAnsi="Sylfaen" w:cs="Arial"/>
          <w:kern w:val="36"/>
          <w:sz w:val="24"/>
          <w:szCs w:val="24"/>
          <w:lang w:val="hy-AM"/>
        </w:rPr>
        <w:t xml:space="preserve"> է</w:t>
      </w:r>
      <w:r w:rsidRPr="00E97038">
        <w:rPr>
          <w:rFonts w:ascii="Sylfaen" w:eastAsia="Times New Roman" w:hAnsi="Sylfaen" w:cs="Arial"/>
          <w:kern w:val="36"/>
          <w:sz w:val="24"/>
          <w:szCs w:val="24"/>
          <w:lang w:val="hy-AM"/>
        </w:rPr>
        <w:t xml:space="preserve"> այն մասին, որ Հայկ Խանումյանն անցնում է կոռուպցիային ու պաշտոնեական դիրքի չարաշահմանն առնչվող մի քանի քրեական գործ</w:t>
      </w:r>
      <w:r>
        <w:rPr>
          <w:rFonts w:ascii="Sylfaen" w:eastAsia="Times New Roman" w:hAnsi="Sylfaen" w:cs="Arial"/>
          <w:kern w:val="36"/>
          <w:sz w:val="24"/>
          <w:szCs w:val="24"/>
          <w:lang w:val="hy-AM"/>
        </w:rPr>
        <w:t>եր</w:t>
      </w:r>
      <w:r w:rsidRPr="00E97038">
        <w:rPr>
          <w:rFonts w:ascii="Sylfaen" w:eastAsia="Times New Roman" w:hAnsi="Sylfaen" w:cs="Arial"/>
          <w:kern w:val="36"/>
          <w:sz w:val="24"/>
          <w:szCs w:val="24"/>
          <w:lang w:val="hy-AM"/>
        </w:rPr>
        <w:t xml:space="preserve">ով, իսկ  ՀՀ իշխանությունները սատարում են </w:t>
      </w:r>
      <w:r>
        <w:rPr>
          <w:rFonts w:ascii="Sylfaen" w:eastAsia="Times New Roman" w:hAnsi="Sylfaen" w:cs="Arial"/>
          <w:kern w:val="36"/>
          <w:sz w:val="24"/>
          <w:szCs w:val="24"/>
          <w:lang w:val="hy-AM"/>
        </w:rPr>
        <w:t>նրան</w:t>
      </w:r>
      <w:r w:rsidRPr="00E97038">
        <w:rPr>
          <w:rFonts w:ascii="Sylfaen" w:eastAsia="Times New Roman" w:hAnsi="Sylfaen" w:cs="Arial"/>
          <w:kern w:val="36"/>
          <w:sz w:val="24"/>
          <w:szCs w:val="24"/>
          <w:lang w:val="hy-AM"/>
        </w:rPr>
        <w:t xml:space="preserve"> և ամեն ինչ անում են, որ ազատեն պատասխանատվությունից</w:t>
      </w:r>
      <w:r w:rsidRPr="00E97038">
        <w:rPr>
          <w:rStyle w:val="FootnoteReference"/>
          <w:rFonts w:ascii="Sylfaen" w:eastAsia="Times New Roman" w:hAnsi="Sylfaen" w:cs="Arial"/>
          <w:kern w:val="36"/>
          <w:sz w:val="24"/>
          <w:szCs w:val="24"/>
          <w:lang w:val="hy-AM"/>
        </w:rPr>
        <w:footnoteReference w:id="22"/>
      </w:r>
      <w:r w:rsidRPr="00E97038">
        <w:rPr>
          <w:rFonts w:ascii="Sylfaen" w:eastAsia="Times New Roman" w:hAnsi="Sylfaen" w:cs="Arial"/>
          <w:kern w:val="36"/>
          <w:sz w:val="24"/>
          <w:szCs w:val="24"/>
          <w:lang w:val="hy-AM"/>
        </w:rPr>
        <w:t>։</w:t>
      </w:r>
      <w:r w:rsidRPr="00E97038">
        <w:rPr>
          <w:rFonts w:ascii="Sylfaen" w:eastAsia="Times New Roman" w:hAnsi="Sylfaen" w:cs="Arial"/>
          <w:kern w:val="36"/>
          <w:sz w:val="24"/>
          <w:szCs w:val="24"/>
          <w:lang w:val="hy-AM"/>
        </w:rPr>
        <w:br/>
      </w:r>
      <w:r w:rsidRPr="00E97038">
        <w:rPr>
          <w:rFonts w:ascii="Sylfaen" w:eastAsia="Times New Roman" w:hAnsi="Sylfaen" w:cs="Arial"/>
          <w:kern w:val="36"/>
          <w:sz w:val="24"/>
          <w:szCs w:val="24"/>
          <w:lang w:val="hy-AM"/>
        </w:rPr>
        <w:tab/>
        <w:t xml:space="preserve">Ըստ </w:t>
      </w:r>
      <w:r>
        <w:rPr>
          <w:rFonts w:ascii="Sylfaen" w:eastAsia="Times New Roman" w:hAnsi="Sylfaen" w:cs="Arial"/>
          <w:kern w:val="36"/>
          <w:sz w:val="24"/>
          <w:szCs w:val="24"/>
          <w:lang w:val="hy-AM"/>
        </w:rPr>
        <w:t>հրապարակման</w:t>
      </w:r>
      <w:r w:rsidRPr="00E97038">
        <w:rPr>
          <w:rFonts w:ascii="Sylfaen" w:eastAsia="Times New Roman" w:hAnsi="Sylfaen" w:cs="Arial"/>
          <w:kern w:val="36"/>
          <w:sz w:val="24"/>
          <w:szCs w:val="24"/>
          <w:lang w:val="hy-AM"/>
        </w:rPr>
        <w:t>՝ քրեական գործը վերաբերում է արցախցի տեղահանվածներին</w:t>
      </w:r>
      <w:r w:rsidRPr="00F37479">
        <w:rPr>
          <w:rFonts w:ascii="Times New Roman" w:eastAsia="Times New Roman" w:hAnsi="Times New Roman" w:cs="Times New Roman"/>
          <w:kern w:val="36"/>
          <w:sz w:val="24"/>
          <w:szCs w:val="24"/>
          <w:lang w:val="hy-AM"/>
        </w:rPr>
        <w:t>․</w:t>
      </w:r>
      <w:r w:rsidRPr="00F37479">
        <w:rPr>
          <w:rFonts w:ascii="Sylfaen" w:eastAsia="Times New Roman" w:hAnsi="Sylfaen" w:cs="Arial"/>
          <w:kern w:val="36"/>
          <w:sz w:val="24"/>
          <w:szCs w:val="24"/>
          <w:lang w:val="hy-AM"/>
        </w:rPr>
        <w:t xml:space="preserve"> </w:t>
      </w:r>
      <w:r>
        <w:rPr>
          <w:rFonts w:ascii="Sylfaen" w:eastAsia="Times New Roman" w:hAnsi="Sylfaen" w:cs="Sylfaen"/>
          <w:kern w:val="36"/>
          <w:sz w:val="24"/>
          <w:szCs w:val="24"/>
          <w:lang w:val="hy-AM"/>
        </w:rPr>
        <w:t>մեղադրանքում ասվում է, որ</w:t>
      </w:r>
      <w:r w:rsidRPr="00F37479">
        <w:rPr>
          <w:rFonts w:ascii="Sylfaen" w:eastAsia="Times New Roman" w:hAnsi="Sylfaen" w:cs="Arial"/>
          <w:kern w:val="36"/>
          <w:sz w:val="24"/>
          <w:szCs w:val="24"/>
          <w:lang w:val="hy-AM"/>
        </w:rPr>
        <w:t xml:space="preserve"> </w:t>
      </w:r>
      <w:r w:rsidRPr="00E97038">
        <w:rPr>
          <w:rFonts w:ascii="Sylfaen" w:eastAsia="Times New Roman" w:hAnsi="Sylfaen" w:cs="Arial"/>
          <w:kern w:val="36"/>
          <w:sz w:val="24"/>
          <w:szCs w:val="24"/>
          <w:lang w:val="hy-AM"/>
        </w:rPr>
        <w:t>կեղծ տվյալներ ներկայացնելով՝ Արցախի մի հյուրանոց պետությունից հափշտակել է 19,5 մլն դրամ գումար, բայց խնդիրը ոչ թե հյուրանոցն է, այլ տեղահա</w:t>
      </w:r>
      <w:r>
        <w:rPr>
          <w:rFonts w:ascii="Sylfaen" w:eastAsia="Times New Roman" w:hAnsi="Sylfaen" w:cs="Arial"/>
          <w:kern w:val="36"/>
          <w:sz w:val="24"/>
          <w:szCs w:val="24"/>
          <w:lang w:val="hy-AM"/>
        </w:rPr>
        <w:t>նվածների հարցե</w:t>
      </w:r>
      <w:r w:rsidRPr="00E97038">
        <w:rPr>
          <w:rFonts w:ascii="Sylfaen" w:eastAsia="Times New Roman" w:hAnsi="Sylfaen" w:cs="Arial"/>
          <w:kern w:val="36"/>
          <w:sz w:val="24"/>
          <w:szCs w:val="24"/>
          <w:lang w:val="hy-AM"/>
        </w:rPr>
        <w:t>րով զբաղվող ԱՀ տարածքային կառավարման նախարարությունը, քանի որ նա է իրականացնում վերահսկողությունը և որոշում շահառուների շրջանակը</w:t>
      </w:r>
      <w:r w:rsidRPr="00E97038">
        <w:rPr>
          <w:rStyle w:val="FootnoteReference"/>
          <w:rFonts w:ascii="Sylfaen" w:eastAsia="Times New Roman" w:hAnsi="Sylfaen" w:cs="Arial"/>
          <w:kern w:val="36"/>
          <w:sz w:val="24"/>
          <w:szCs w:val="24"/>
          <w:lang w:val="hy-AM"/>
        </w:rPr>
        <w:footnoteReference w:id="23"/>
      </w:r>
      <w:r w:rsidRPr="00E97038">
        <w:rPr>
          <w:rFonts w:ascii="Sylfaen" w:eastAsia="Times New Roman" w:hAnsi="Sylfaen" w:cs="Arial"/>
          <w:kern w:val="36"/>
          <w:sz w:val="24"/>
          <w:szCs w:val="24"/>
          <w:lang w:val="hy-AM"/>
        </w:rPr>
        <w:t>։</w:t>
      </w:r>
      <w:r>
        <w:rPr>
          <w:rFonts w:ascii="Sylfaen" w:eastAsia="Times New Roman" w:hAnsi="Sylfaen" w:cs="Arial"/>
          <w:kern w:val="36"/>
          <w:sz w:val="24"/>
          <w:szCs w:val="24"/>
          <w:lang w:val="hy-AM"/>
        </w:rPr>
        <w:br/>
      </w:r>
      <w:r>
        <w:rPr>
          <w:rFonts w:ascii="Sylfaen" w:eastAsia="Times New Roman" w:hAnsi="Sylfaen" w:cs="Arial"/>
          <w:kern w:val="36"/>
          <w:sz w:val="24"/>
          <w:szCs w:val="24"/>
          <w:lang w:val="hy-AM"/>
        </w:rPr>
        <w:tab/>
        <w:t>Սեպտեմբերի 5-ին դատարանը ս</w:t>
      </w:r>
      <w:r w:rsidRPr="001716B7">
        <w:rPr>
          <w:rFonts w:ascii="Sylfaen" w:eastAsia="Times New Roman" w:hAnsi="Sylfaen" w:cs="Arial"/>
          <w:kern w:val="36"/>
          <w:sz w:val="24"/>
          <w:szCs w:val="24"/>
          <w:lang w:val="hy-AM"/>
        </w:rPr>
        <w:t>ահմանել  է կողմերի վրա դրված ապացուցման պարտականությունները։</w:t>
      </w:r>
      <w:r>
        <w:rPr>
          <w:rFonts w:ascii="Sylfaen" w:eastAsia="Times New Roman" w:hAnsi="Sylfaen" w:cs="Arial"/>
          <w:kern w:val="36"/>
          <w:sz w:val="24"/>
          <w:szCs w:val="24"/>
          <w:lang w:val="hy-AM"/>
        </w:rPr>
        <w:t xml:space="preserve"> Հ</w:t>
      </w:r>
      <w:r w:rsidRPr="001716B7">
        <w:rPr>
          <w:rFonts w:ascii="Sylfaen" w:eastAsia="Times New Roman" w:hAnsi="Sylfaen" w:cs="Arial"/>
          <w:kern w:val="36"/>
          <w:sz w:val="24"/>
          <w:szCs w:val="24"/>
          <w:lang w:val="hy-AM"/>
        </w:rPr>
        <w:t xml:space="preserve">աջորդ </w:t>
      </w:r>
      <w:r>
        <w:rPr>
          <w:rFonts w:ascii="Sylfaen" w:eastAsia="Times New Roman" w:hAnsi="Sylfaen" w:cs="Arial"/>
          <w:kern w:val="36"/>
          <w:sz w:val="24"/>
          <w:szCs w:val="24"/>
          <w:lang w:val="hy-AM"/>
        </w:rPr>
        <w:t>դ</w:t>
      </w:r>
      <w:r w:rsidRPr="001716B7">
        <w:rPr>
          <w:rFonts w:ascii="Sylfaen" w:eastAsia="Times New Roman" w:hAnsi="Sylfaen" w:cs="Arial"/>
          <w:kern w:val="36"/>
          <w:sz w:val="24"/>
          <w:szCs w:val="24"/>
          <w:lang w:val="hy-AM"/>
        </w:rPr>
        <w:t xml:space="preserve">ատական </w:t>
      </w:r>
      <w:r>
        <w:rPr>
          <w:rFonts w:ascii="Sylfaen" w:eastAsia="Times New Roman" w:hAnsi="Sylfaen" w:cs="Arial"/>
          <w:kern w:val="36"/>
          <w:sz w:val="24"/>
          <w:szCs w:val="24"/>
          <w:lang w:val="hy-AM"/>
        </w:rPr>
        <w:t xml:space="preserve">նիստը նշանակվել է 2023թ․ </w:t>
      </w:r>
      <w:r w:rsidRPr="001716B7">
        <w:rPr>
          <w:rFonts w:ascii="Sylfaen" w:eastAsia="Times New Roman" w:hAnsi="Sylfaen" w:cs="Arial"/>
          <w:kern w:val="36"/>
          <w:sz w:val="24"/>
          <w:szCs w:val="24"/>
          <w:lang w:val="hy-AM"/>
        </w:rPr>
        <w:t>հունվարի 24-ին։</w:t>
      </w:r>
    </w:p>
    <w:p w:rsidR="00100DFA" w:rsidRDefault="00100DFA" w:rsidP="00100DFA">
      <w:pPr>
        <w:shd w:val="clear" w:color="auto" w:fill="FFFFFF"/>
        <w:spacing w:after="0" w:line="240" w:lineRule="auto"/>
        <w:rPr>
          <w:rFonts w:ascii="Sylfaen" w:eastAsia="Times New Roman" w:hAnsi="Sylfaen" w:cs="Arial"/>
          <w:kern w:val="36"/>
          <w:sz w:val="24"/>
          <w:szCs w:val="24"/>
          <w:lang w:val="hy-AM"/>
        </w:rPr>
      </w:pPr>
    </w:p>
    <w:p w:rsidR="00100DFA" w:rsidRPr="00100DFA" w:rsidRDefault="00100DFA" w:rsidP="00100DFA">
      <w:pPr>
        <w:shd w:val="clear" w:color="auto" w:fill="FFFFFF"/>
        <w:spacing w:after="0" w:line="240" w:lineRule="auto"/>
        <w:rPr>
          <w:rStyle w:val="Strong"/>
          <w:rFonts w:ascii="Sylfaen" w:eastAsiaTheme="minorHAnsi" w:hAnsi="Sylfaen"/>
          <w:b w:val="0"/>
          <w:sz w:val="24"/>
          <w:szCs w:val="24"/>
          <w:bdr w:val="none" w:sz="0" w:space="0" w:color="auto" w:frame="1"/>
          <w:shd w:val="clear" w:color="auto" w:fill="FCFCFC"/>
          <w:lang w:val="hy-AM"/>
        </w:rPr>
      </w:pPr>
      <w:r>
        <w:rPr>
          <w:rStyle w:val="Strong"/>
          <w:rFonts w:ascii="Sylfaen" w:eastAsiaTheme="minorHAnsi" w:hAnsi="Sylfaen"/>
          <w:sz w:val="24"/>
          <w:szCs w:val="24"/>
          <w:bdr w:val="none" w:sz="0" w:space="0" w:color="auto" w:frame="1"/>
          <w:shd w:val="clear" w:color="auto" w:fill="FCFCFC"/>
          <w:lang w:val="hy-AM"/>
        </w:rPr>
        <w:tab/>
      </w:r>
      <w:r w:rsidRPr="00100DFA">
        <w:rPr>
          <w:rStyle w:val="Strong"/>
          <w:rFonts w:ascii="Sylfaen" w:eastAsiaTheme="minorHAnsi" w:hAnsi="Sylfaen"/>
          <w:sz w:val="24"/>
          <w:szCs w:val="24"/>
          <w:bdr w:val="none" w:sz="0" w:space="0" w:color="auto" w:frame="1"/>
          <w:shd w:val="clear" w:color="auto" w:fill="FCFCFC"/>
          <w:lang w:val="hy-AM"/>
        </w:rPr>
        <w:t>Հուլիսի 11-ին</w:t>
      </w:r>
      <w:r w:rsidRPr="00100DFA">
        <w:rPr>
          <w:rStyle w:val="Strong"/>
          <w:rFonts w:ascii="Sylfaen" w:eastAsiaTheme="minorHAnsi" w:hAnsi="Sylfaen"/>
          <w:b w:val="0"/>
          <w:sz w:val="24"/>
          <w:szCs w:val="24"/>
          <w:bdr w:val="none" w:sz="0" w:space="0" w:color="auto" w:frame="1"/>
          <w:shd w:val="clear" w:color="auto" w:fill="FCFCFC"/>
          <w:lang w:val="hy-AM"/>
        </w:rPr>
        <w:t xml:space="preserve"> Լոռու մարզի ընդհանուր իրավասության դատարանում (նստավայրը՝ Ալավերդի) կայացել է «Ալավերդի բժշկական կենտրոն» ՓԲԸ տնօրեն Ստեփան Մոսինյանն ընդդեմ լրագրող Լարիսա Փարեմուզյանի և «Սիվիլնեթ» առցանց հեռուստատեսության (ավելի ուշ պատշաճ պատասխանող է ճանաչվել «Սիվիլիթաս» հիմնադրամը) գործով նախնական դատական նիստը՝ զրպարտություն հանդիսացող տվյալները հրապարակայնորեն հերքելու, պատվին և արժանապատվությանը պատճառված վնասի փոխհատուցման պահանջներով:  </w:t>
      </w:r>
      <w:r w:rsidRPr="00100DFA">
        <w:rPr>
          <w:rStyle w:val="Strong"/>
          <w:rFonts w:ascii="Sylfaen" w:eastAsiaTheme="minorHAnsi" w:hAnsi="Sylfaen"/>
          <w:b w:val="0"/>
          <w:sz w:val="24"/>
          <w:szCs w:val="24"/>
          <w:bdr w:val="none" w:sz="0" w:space="0" w:color="auto" w:frame="1"/>
          <w:shd w:val="clear" w:color="auto" w:fill="FCFCFC"/>
          <w:lang w:val="hy-AM"/>
        </w:rPr>
        <w:tab/>
        <w:t xml:space="preserve">Ապրիլի 4-ին ներկայացված հայցի առիթը հունվարի 19-ին «Civilnet.am» լրատվական կայքում հրապարակված՝ </w:t>
      </w:r>
      <w:r w:rsidRPr="00100DFA">
        <w:rPr>
          <w:rStyle w:val="Strong"/>
          <w:rFonts w:ascii="Sylfaen" w:eastAsiaTheme="minorHAnsi" w:hAnsi="Sylfaen"/>
          <w:b w:val="0"/>
          <w:sz w:val="24"/>
          <w:szCs w:val="24"/>
          <w:bdr w:val="none" w:sz="0" w:space="0" w:color="auto" w:frame="1"/>
          <w:shd w:val="clear" w:color="auto" w:fill="FCFCFC"/>
          <w:lang w:val="hy-AM"/>
        </w:rPr>
        <w:tab/>
        <w:t>«Ալավերդի</w:t>
      </w:r>
      <w:r w:rsidRPr="00100DFA">
        <w:rPr>
          <w:rStyle w:val="Strong"/>
          <w:rFonts w:ascii="Times New Roman" w:eastAsiaTheme="minorHAnsi" w:hAnsi="Times New Roman" w:cs="Times New Roman"/>
          <w:b w:val="0"/>
          <w:sz w:val="24"/>
          <w:szCs w:val="24"/>
          <w:bdr w:val="none" w:sz="0" w:space="0" w:color="auto" w:frame="1"/>
          <w:shd w:val="clear" w:color="auto" w:fill="FCFCFC"/>
          <w:lang w:val="hy-AM"/>
        </w:rPr>
        <w:t>․</w:t>
      </w:r>
      <w:r w:rsidRPr="00100DFA">
        <w:rPr>
          <w:rStyle w:val="Strong"/>
          <w:rFonts w:ascii="Sylfaen" w:eastAsiaTheme="minorHAnsi" w:hAnsi="Sylfaen"/>
          <w:b w:val="0"/>
          <w:sz w:val="24"/>
          <w:szCs w:val="24"/>
          <w:bdr w:val="none" w:sz="0" w:space="0" w:color="auto" w:frame="1"/>
          <w:shd w:val="clear" w:color="auto" w:fill="FCFCFC"/>
          <w:lang w:val="hy-AM"/>
        </w:rPr>
        <w:t xml:space="preserve"> բժշկական կենտրոնի վիրաբույժի անփութությունն ու տնօրենի բիզնես շահերը» հոդվածն է</w:t>
      </w:r>
      <w:r w:rsidRPr="00100DFA">
        <w:rPr>
          <w:rStyle w:val="FootnoteReference"/>
          <w:rFonts w:ascii="Sylfaen" w:eastAsiaTheme="minorHAnsi" w:hAnsi="Sylfaen"/>
          <w:b/>
          <w:bCs/>
          <w:sz w:val="24"/>
          <w:szCs w:val="24"/>
          <w:bdr w:val="none" w:sz="0" w:space="0" w:color="auto" w:frame="1"/>
          <w:shd w:val="clear" w:color="auto" w:fill="FCFCFC"/>
          <w:lang w:val="hy-AM"/>
        </w:rPr>
        <w:footnoteReference w:id="24"/>
      </w:r>
      <w:r w:rsidRPr="00100DFA">
        <w:rPr>
          <w:rStyle w:val="Strong"/>
          <w:rFonts w:ascii="Sylfaen" w:eastAsiaTheme="minorHAnsi" w:hAnsi="Sylfaen"/>
          <w:b w:val="0"/>
          <w:sz w:val="24"/>
          <w:szCs w:val="24"/>
          <w:bdr w:val="none" w:sz="0" w:space="0" w:color="auto" w:frame="1"/>
          <w:shd w:val="clear" w:color="auto" w:fill="FCFCFC"/>
          <w:lang w:val="hy-AM"/>
        </w:rPr>
        <w:t>, որում մասնավորապես խոսվում է</w:t>
      </w:r>
      <w:r w:rsidRPr="00100DFA">
        <w:rPr>
          <w:rStyle w:val="Strong"/>
          <w:rFonts w:ascii="Sylfaen" w:eastAsiaTheme="minorHAnsi" w:hAnsi="Sylfaen" w:cstheme="majorBidi"/>
          <w:b w:val="0"/>
          <w:sz w:val="24"/>
          <w:szCs w:val="24"/>
          <w:bdr w:val="none" w:sz="0" w:space="0" w:color="auto" w:frame="1"/>
          <w:shd w:val="clear" w:color="auto" w:fill="FCFCFC"/>
          <w:lang w:val="hy-AM"/>
        </w:rPr>
        <w:t xml:space="preserve"> Ալավերդու ԲԿ-</w:t>
      </w:r>
      <w:r w:rsidRPr="00100DFA">
        <w:rPr>
          <w:rStyle w:val="Strong"/>
          <w:rFonts w:ascii="Sylfaen" w:eastAsiaTheme="minorHAnsi" w:hAnsi="Sylfaen"/>
          <w:b w:val="0"/>
          <w:sz w:val="24"/>
          <w:szCs w:val="24"/>
          <w:bdr w:val="none" w:sz="0" w:space="0" w:color="auto" w:frame="1"/>
          <w:shd w:val="clear" w:color="auto" w:fill="FCFCFC"/>
          <w:lang w:val="hy-AM"/>
        </w:rPr>
        <w:t>ում տիրող անառողջ մթնոլորտի մասին, ինչպես նաև՝ մարտի 14-ին նույն կայքում հրապարակված՝ «Ալավերդու ԲԿ-ի տնօրենը՝ «մահվան» բիզնեսի մենաշնորհատեր» հոդվածը, որում ասվում է</w:t>
      </w:r>
      <w:r w:rsidRPr="00100DFA">
        <w:rPr>
          <w:rStyle w:val="Strong"/>
          <w:rFonts w:ascii="Times New Roman" w:eastAsiaTheme="minorHAnsi" w:hAnsi="Times New Roman" w:cs="Times New Roman"/>
          <w:b w:val="0"/>
          <w:sz w:val="24"/>
          <w:szCs w:val="24"/>
          <w:bdr w:val="none" w:sz="0" w:space="0" w:color="auto" w:frame="1"/>
          <w:shd w:val="clear" w:color="auto" w:fill="FCFCFC"/>
          <w:lang w:val="hy-AM"/>
        </w:rPr>
        <w:t>․</w:t>
      </w:r>
      <w:r w:rsidRPr="00100DFA">
        <w:rPr>
          <w:rStyle w:val="Strong"/>
          <w:rFonts w:ascii="Sylfaen" w:eastAsiaTheme="minorHAnsi" w:hAnsi="Sylfaen"/>
          <w:b w:val="0"/>
          <w:sz w:val="24"/>
          <w:szCs w:val="24"/>
          <w:bdr w:val="none" w:sz="0" w:space="0" w:color="auto" w:frame="1"/>
          <w:shd w:val="clear" w:color="auto" w:fill="FCFCFC"/>
          <w:lang w:val="hy-AM"/>
        </w:rPr>
        <w:t xml:space="preserve"> «</w:t>
      </w:r>
      <w:r w:rsidRPr="00100DFA">
        <w:rPr>
          <w:rStyle w:val="Strong"/>
          <w:rFonts w:ascii="Times New Roman" w:eastAsiaTheme="minorHAnsi" w:hAnsi="Times New Roman" w:cs="Times New Roman"/>
          <w:b w:val="0"/>
          <w:sz w:val="24"/>
          <w:szCs w:val="24"/>
          <w:bdr w:val="none" w:sz="0" w:space="0" w:color="auto" w:frame="1"/>
          <w:shd w:val="clear" w:color="auto" w:fill="FCFCFC"/>
          <w:lang w:val="hy-AM"/>
        </w:rPr>
        <w:t>․․․</w:t>
      </w:r>
      <w:r w:rsidRPr="00100DFA">
        <w:rPr>
          <w:rStyle w:val="Strong"/>
          <w:rFonts w:ascii="Sylfaen" w:eastAsiaTheme="minorHAnsi" w:hAnsi="Sylfaen"/>
          <w:b w:val="0"/>
          <w:sz w:val="24"/>
          <w:szCs w:val="24"/>
          <w:bdr w:val="none" w:sz="0" w:space="0" w:color="auto" w:frame="1"/>
          <w:shd w:val="clear" w:color="auto" w:fill="FCFCFC"/>
          <w:lang w:val="hy-AM"/>
        </w:rPr>
        <w:t xml:space="preserve">Բժշկական կենտրոնի ախտաբանաանատոմիական բաժանմունքը Մոսինյանն </w:t>
      </w:r>
      <w:r w:rsidRPr="00100DFA">
        <w:rPr>
          <w:rStyle w:val="Strong"/>
          <w:rFonts w:ascii="Sylfaen" w:eastAsiaTheme="minorHAnsi" w:hAnsi="Sylfaen"/>
          <w:b w:val="0"/>
          <w:sz w:val="24"/>
          <w:szCs w:val="24"/>
          <w:bdr w:val="none" w:sz="0" w:space="0" w:color="auto" w:frame="1"/>
          <w:shd w:val="clear" w:color="auto" w:fill="FCFCFC"/>
          <w:lang w:val="hy-AM"/>
        </w:rPr>
        <w:lastRenderedPageBreak/>
        <w:t>օգտագործում է որպես հարստացման աղբյուր»</w:t>
      </w:r>
      <w:r w:rsidRPr="00100DFA">
        <w:rPr>
          <w:rStyle w:val="FootnoteReference"/>
          <w:rFonts w:ascii="Sylfaen" w:eastAsiaTheme="minorHAnsi" w:hAnsi="Sylfaen"/>
          <w:b/>
          <w:sz w:val="24"/>
          <w:szCs w:val="24"/>
          <w:bdr w:val="none" w:sz="0" w:space="0" w:color="auto" w:frame="1"/>
          <w:shd w:val="clear" w:color="auto" w:fill="FCFCFC"/>
          <w:lang w:val="hy-AM"/>
        </w:rPr>
        <w:footnoteReference w:id="25"/>
      </w:r>
      <w:r w:rsidRPr="00100DFA">
        <w:rPr>
          <w:rStyle w:val="Strong"/>
          <w:rFonts w:ascii="Sylfaen" w:eastAsiaTheme="minorHAnsi" w:hAnsi="Sylfaen"/>
          <w:b w:val="0"/>
          <w:sz w:val="24"/>
          <w:szCs w:val="24"/>
          <w:bdr w:val="none" w:sz="0" w:space="0" w:color="auto" w:frame="1"/>
          <w:shd w:val="clear" w:color="auto" w:fill="FCFCFC"/>
          <w:lang w:val="hy-AM"/>
        </w:rPr>
        <w:t>:</w:t>
      </w:r>
      <w:r w:rsidRPr="00100DFA">
        <w:rPr>
          <w:rStyle w:val="Strong"/>
          <w:rFonts w:ascii="Sylfaen" w:eastAsiaTheme="minorHAnsi" w:hAnsi="Sylfaen"/>
          <w:b w:val="0"/>
          <w:sz w:val="24"/>
          <w:szCs w:val="24"/>
          <w:bdr w:val="none" w:sz="0" w:space="0" w:color="auto" w:frame="1"/>
          <w:shd w:val="clear" w:color="auto" w:fill="FCFCFC"/>
          <w:lang w:val="hy-AM"/>
        </w:rPr>
        <w:br/>
      </w:r>
      <w:r w:rsidRPr="00100DFA">
        <w:rPr>
          <w:rStyle w:val="Strong"/>
          <w:rFonts w:ascii="Sylfaen" w:eastAsiaTheme="minorHAnsi" w:hAnsi="Sylfaen"/>
          <w:b w:val="0"/>
          <w:sz w:val="24"/>
          <w:szCs w:val="24"/>
          <w:bdr w:val="none" w:sz="0" w:space="0" w:color="auto" w:frame="1"/>
          <w:shd w:val="clear" w:color="auto" w:fill="FCFCFC"/>
          <w:lang w:val="hy-AM"/>
        </w:rPr>
        <w:tab/>
        <w:t xml:space="preserve">Այս գործով դատական նիստեր են կայացել հուլիսի 28-ին, սեպտեմբերի 8-ին, իսկ սեպտեմբերի 20-ին դատարանի վճռով հունվարի 19-ի հրապարակման մասով հայցադիմումը մերժվել է՝ հայցային վաղեմության հիմքով, իսկ մարտի 14-ի հոդվածի մասով գործն առանձնացվել է, սեպտեմբերի 26-ին նոր վարույթ է ընդունվել, և դատական նիստ է նշանակվել հոկտեմբերի 28-ը։ </w:t>
      </w:r>
    </w:p>
    <w:p w:rsidR="00100DFA" w:rsidRDefault="00100DFA" w:rsidP="00100DFA">
      <w:pPr>
        <w:spacing w:after="0"/>
        <w:rPr>
          <w:rStyle w:val="Strong"/>
          <w:rFonts w:ascii="Sylfaen" w:eastAsiaTheme="minorHAnsi" w:hAnsi="Sylfaen"/>
          <w:b w:val="0"/>
          <w:sz w:val="24"/>
          <w:szCs w:val="24"/>
          <w:bdr w:val="none" w:sz="0" w:space="0" w:color="auto" w:frame="1"/>
          <w:shd w:val="clear" w:color="auto" w:fill="FCFCFC"/>
          <w:lang w:val="hy-AM"/>
        </w:rPr>
      </w:pPr>
    </w:p>
    <w:p w:rsidR="00100DFA" w:rsidRDefault="00100DFA" w:rsidP="00100DFA">
      <w:pPr>
        <w:spacing w:after="0" w:line="240" w:lineRule="auto"/>
        <w:ind w:firstLine="720"/>
        <w:rPr>
          <w:rFonts w:ascii="Sylfaen" w:hAnsi="Sylfaen"/>
          <w:sz w:val="24"/>
          <w:szCs w:val="24"/>
          <w:lang w:val="hy-AM"/>
        </w:rPr>
      </w:pPr>
      <w:r w:rsidRPr="00DE5B1F">
        <w:rPr>
          <w:rFonts w:ascii="Sylfaen" w:hAnsi="Sylfaen"/>
          <w:b/>
          <w:sz w:val="24"/>
          <w:szCs w:val="24"/>
          <w:lang w:val="hy-AM"/>
        </w:rPr>
        <w:t>Հուլիսի 11-ին</w:t>
      </w:r>
      <w:r w:rsidRPr="00DE5B1F">
        <w:rPr>
          <w:rFonts w:ascii="Sylfaen" w:hAnsi="Sylfaen"/>
          <w:sz w:val="24"/>
          <w:szCs w:val="24"/>
          <w:lang w:val="hy-AM"/>
        </w:rPr>
        <w:t xml:space="preserve"> </w:t>
      </w:r>
      <w:r w:rsidRPr="00DE5B1F">
        <w:rPr>
          <w:rFonts w:ascii="Sylfaen" w:hAnsi="Sylfaen" w:cs="Sylfaen"/>
          <w:sz w:val="24"/>
          <w:szCs w:val="24"/>
          <w:lang w:val="hy-AM"/>
        </w:rPr>
        <w:t xml:space="preserve">Երևանի ընդհանուր իրավասության դատարանում վերաբաշխումից հետո </w:t>
      </w:r>
      <w:r w:rsidRPr="00DE5B1F">
        <w:rPr>
          <w:rFonts w:ascii="Sylfaen" w:hAnsi="Sylfaen"/>
          <w:sz w:val="24"/>
          <w:szCs w:val="24"/>
          <w:lang w:val="hy-AM"/>
        </w:rPr>
        <w:t xml:space="preserve">վարույթ է ընդունվել </w:t>
      </w:r>
      <w:r w:rsidRPr="00DE5B1F">
        <w:rPr>
          <w:rFonts w:ascii="Sylfaen" w:hAnsi="Sylfaen" w:cs="Sylfaen"/>
          <w:sz w:val="24"/>
          <w:szCs w:val="24"/>
          <w:lang w:val="hy-AM"/>
        </w:rPr>
        <w:t>«Սպայկա» ՍՊԸ-ն ընդդեմ «Ժամանակ օրաթերթ» ՍՊԸ-ի և «Առաջին լրատվական</w:t>
      </w:r>
      <w:r w:rsidRPr="00953673">
        <w:rPr>
          <w:rFonts w:ascii="Sylfaen" w:hAnsi="Sylfaen" w:cs="Sylfaen"/>
          <w:sz w:val="24"/>
          <w:szCs w:val="24"/>
          <w:lang w:val="hy-AM"/>
        </w:rPr>
        <w:t xml:space="preserve">»-ի («1in.am» կայք) </w:t>
      </w:r>
      <w:r>
        <w:rPr>
          <w:rFonts w:ascii="Sylfaen" w:hAnsi="Sylfaen" w:cs="Sylfaen"/>
          <w:sz w:val="24"/>
          <w:szCs w:val="24"/>
          <w:lang w:val="hy-AM"/>
        </w:rPr>
        <w:t xml:space="preserve">հայցը՝ </w:t>
      </w:r>
      <w:r w:rsidRPr="00953673">
        <w:rPr>
          <w:rFonts w:ascii="Sylfaen" w:hAnsi="Sylfaen" w:cs="Sylfaen"/>
          <w:sz w:val="24"/>
          <w:szCs w:val="24"/>
          <w:lang w:val="hy-AM"/>
        </w:rPr>
        <w:t>զրպարտության հերքման և պատասխանի հնարավորություն տրամադրելու, հրապարակային ներողություն խնդրելու, պատճառված վնասի փոխհատուցում բռնագանձելու պահանջներով։</w:t>
      </w:r>
    </w:p>
    <w:p w:rsidR="00100DFA" w:rsidRDefault="00100DFA" w:rsidP="00100DFA">
      <w:pPr>
        <w:spacing w:after="0" w:line="240" w:lineRule="auto"/>
        <w:ind w:firstLine="720"/>
        <w:rPr>
          <w:rFonts w:ascii="Sylfaen" w:hAnsi="Sylfaen" w:cs="Sylfaen"/>
          <w:sz w:val="24"/>
          <w:szCs w:val="24"/>
          <w:lang w:val="hy-AM"/>
        </w:rPr>
      </w:pPr>
      <w:r w:rsidRPr="00953673">
        <w:rPr>
          <w:rFonts w:ascii="Sylfaen" w:hAnsi="Sylfaen" w:cs="Sylfaen"/>
          <w:sz w:val="24"/>
          <w:szCs w:val="24"/>
          <w:lang w:val="hy-AM"/>
        </w:rPr>
        <w:t xml:space="preserve">Հայցը ներկայացվել է </w:t>
      </w:r>
      <w:r>
        <w:rPr>
          <w:rFonts w:ascii="Sylfaen" w:hAnsi="Sylfaen" w:cs="Sylfaen"/>
          <w:sz w:val="24"/>
          <w:szCs w:val="24"/>
          <w:lang w:val="hy-AM"/>
        </w:rPr>
        <w:t>2021թ</w:t>
      </w:r>
      <w:r>
        <w:rPr>
          <w:rFonts w:ascii="Times New Roman" w:hAnsi="Times New Roman" w:cs="Times New Roman"/>
          <w:sz w:val="24"/>
          <w:szCs w:val="24"/>
          <w:lang w:val="hy-AM"/>
        </w:rPr>
        <w:t>․</w:t>
      </w:r>
      <w:r>
        <w:rPr>
          <w:rFonts w:ascii="Sylfaen" w:hAnsi="Sylfaen" w:cs="Sylfaen"/>
          <w:sz w:val="24"/>
          <w:szCs w:val="24"/>
          <w:lang w:val="hy-AM"/>
        </w:rPr>
        <w:t xml:space="preserve"> </w:t>
      </w:r>
      <w:r w:rsidRPr="00953673">
        <w:rPr>
          <w:rFonts w:ascii="Sylfaen" w:hAnsi="Sylfaen" w:cs="Sylfaen"/>
          <w:sz w:val="24"/>
          <w:szCs w:val="24"/>
          <w:lang w:val="hy-AM"/>
        </w:rPr>
        <w:t>ապրիլի 15-</w:t>
      </w:r>
      <w:r>
        <w:rPr>
          <w:rFonts w:ascii="Sylfaen" w:hAnsi="Sylfaen" w:cs="Sylfaen"/>
          <w:sz w:val="24"/>
          <w:szCs w:val="24"/>
          <w:lang w:val="hy-AM"/>
        </w:rPr>
        <w:t xml:space="preserve">ին, իսկ </w:t>
      </w:r>
      <w:r w:rsidRPr="00953673">
        <w:rPr>
          <w:rFonts w:ascii="Sylfaen" w:hAnsi="Sylfaen" w:cs="Sylfaen"/>
          <w:sz w:val="24"/>
          <w:szCs w:val="24"/>
          <w:lang w:val="hy-AM"/>
        </w:rPr>
        <w:t xml:space="preserve">առիթը «Ժամանակ» օրաթերթում և «1in.am» կայքում մարտի 11-ին հրապարակված «Ստրկություն «Սպայկա»-ում. աշխատակիցներին աշխատեցնում են նաև կիրակի օրը՝ առանց վարձատրության» հոդվածն </w:t>
      </w:r>
      <w:r>
        <w:rPr>
          <w:rFonts w:ascii="Sylfaen" w:hAnsi="Sylfaen" w:cs="Sylfaen"/>
          <w:sz w:val="24"/>
          <w:szCs w:val="24"/>
          <w:lang w:val="hy-AM"/>
        </w:rPr>
        <w:t>է</w:t>
      </w:r>
      <w:r w:rsidRPr="00953673">
        <w:rPr>
          <w:rFonts w:ascii="Sylfaen" w:hAnsi="Sylfaen" w:cs="Sylfaen"/>
          <w:sz w:val="24"/>
          <w:szCs w:val="24"/>
          <w:lang w:val="hy-AM"/>
        </w:rPr>
        <w:t xml:space="preserve">։ </w:t>
      </w:r>
    </w:p>
    <w:p w:rsidR="00100DFA" w:rsidRPr="00953673" w:rsidRDefault="00100DFA" w:rsidP="00100DFA">
      <w:pPr>
        <w:spacing w:after="0" w:line="240" w:lineRule="auto"/>
        <w:ind w:firstLine="720"/>
        <w:rPr>
          <w:rFonts w:ascii="Sylfaen" w:hAnsi="Sylfaen" w:cs="Sylfaen"/>
          <w:sz w:val="24"/>
          <w:szCs w:val="24"/>
          <w:lang w:val="hy-AM"/>
        </w:rPr>
      </w:pPr>
      <w:r>
        <w:rPr>
          <w:rFonts w:ascii="Sylfaen" w:hAnsi="Sylfaen" w:cs="Sylfaen"/>
          <w:sz w:val="24"/>
          <w:szCs w:val="24"/>
          <w:lang w:val="hy-AM"/>
        </w:rPr>
        <w:t>Դատական նիստի օր է նշանակվել հոկտեմբերի 26-ը։</w:t>
      </w:r>
    </w:p>
    <w:p w:rsidR="00100DFA" w:rsidRDefault="00100DFA" w:rsidP="00100DFA">
      <w:pPr>
        <w:spacing w:after="0" w:line="240" w:lineRule="auto"/>
        <w:rPr>
          <w:rFonts w:ascii="Sylfaen" w:eastAsia="Times New Roman" w:hAnsi="Sylfaen" w:cs="Times New Roman"/>
          <w:kern w:val="36"/>
          <w:sz w:val="24"/>
          <w:szCs w:val="24"/>
          <w:lang w:val="hy-AM" w:eastAsia="ru-RU"/>
        </w:rPr>
      </w:pPr>
      <w:r w:rsidRPr="00E97038">
        <w:rPr>
          <w:rFonts w:ascii="Sylfaen" w:eastAsia="Times New Roman" w:hAnsi="Sylfaen" w:cs="Times New Roman"/>
          <w:kern w:val="36"/>
          <w:sz w:val="24"/>
          <w:szCs w:val="24"/>
          <w:lang w:val="hy-AM" w:eastAsia="ru-RU"/>
        </w:rPr>
        <w:tab/>
      </w:r>
    </w:p>
    <w:p w:rsidR="00100DFA" w:rsidRPr="00F82211" w:rsidRDefault="00100DFA" w:rsidP="00100DFA">
      <w:pPr>
        <w:rPr>
          <w:rFonts w:ascii="Sylfaen" w:hAnsi="Sylfaen" w:cs="Arian AMU"/>
          <w:sz w:val="24"/>
          <w:szCs w:val="24"/>
          <w:shd w:val="clear" w:color="auto" w:fill="FFFFFF"/>
          <w:lang w:val="hy-AM"/>
        </w:rPr>
      </w:pPr>
      <w:r>
        <w:rPr>
          <w:rFonts w:ascii="Sylfaen" w:hAnsi="Sylfaen"/>
          <w:b/>
          <w:sz w:val="24"/>
          <w:szCs w:val="24"/>
          <w:lang w:val="hy-AM"/>
        </w:rPr>
        <w:tab/>
      </w:r>
      <w:r w:rsidRPr="00DE5B1F">
        <w:rPr>
          <w:rFonts w:ascii="Sylfaen" w:hAnsi="Sylfaen"/>
          <w:b/>
          <w:sz w:val="24"/>
          <w:szCs w:val="24"/>
          <w:lang w:val="hy-AM"/>
        </w:rPr>
        <w:t xml:space="preserve">Հուլիսի 12-ին </w:t>
      </w:r>
      <w:r w:rsidRPr="00DE5B1F">
        <w:rPr>
          <w:rFonts w:ascii="Sylfaen" w:hAnsi="Sylfaen"/>
          <w:sz w:val="24"/>
          <w:szCs w:val="24"/>
          <w:lang w:val="hy-AM"/>
        </w:rPr>
        <w:t>Երևանի ընդհանուր</w:t>
      </w:r>
      <w:r w:rsidRPr="00F82211">
        <w:rPr>
          <w:rFonts w:ascii="Sylfaen" w:hAnsi="Sylfaen"/>
          <w:sz w:val="24"/>
          <w:szCs w:val="24"/>
          <w:lang w:val="hy-AM"/>
        </w:rPr>
        <w:t xml:space="preserve"> իրավասության դատարան</w:t>
      </w:r>
      <w:r>
        <w:rPr>
          <w:rFonts w:ascii="Sylfaen" w:hAnsi="Sylfaen"/>
          <w:sz w:val="24"/>
          <w:szCs w:val="24"/>
          <w:lang w:val="hy-AM"/>
        </w:rPr>
        <w:t xml:space="preserve">ում կայացել է </w:t>
      </w:r>
      <w:r w:rsidRPr="00F82211">
        <w:rPr>
          <w:rFonts w:ascii="Sylfaen" w:hAnsi="Sylfaen"/>
          <w:sz w:val="24"/>
          <w:szCs w:val="24"/>
          <w:lang w:val="hy-AM"/>
        </w:rPr>
        <w:t>քաղաքացի Արման Մարտիրոսյան</w:t>
      </w:r>
      <w:r>
        <w:rPr>
          <w:rFonts w:ascii="Sylfaen" w:hAnsi="Sylfaen"/>
          <w:sz w:val="24"/>
          <w:szCs w:val="24"/>
          <w:lang w:val="hy-AM"/>
        </w:rPr>
        <w:t>ն ընդդեմ</w:t>
      </w:r>
      <w:r w:rsidRPr="00F82211">
        <w:rPr>
          <w:rFonts w:ascii="Sylfaen" w:hAnsi="Sylfaen"/>
          <w:sz w:val="24"/>
          <w:szCs w:val="24"/>
          <w:lang w:val="hy-AM"/>
        </w:rPr>
        <w:t xml:space="preserve"> «Էքսկլյուզիվ մեդիա հոլդինգ» ՍՊԸ-ի («Exclusive.am» լրատվական կայքի հիմնադիր)</w:t>
      </w:r>
      <w:r>
        <w:rPr>
          <w:rFonts w:ascii="Sylfaen" w:hAnsi="Sylfaen"/>
          <w:sz w:val="24"/>
          <w:szCs w:val="24"/>
          <w:lang w:val="hy-AM"/>
        </w:rPr>
        <w:t xml:space="preserve"> գործով նախնական դատական նիստը</w:t>
      </w:r>
      <w:r w:rsidRPr="00F82211">
        <w:rPr>
          <w:rFonts w:ascii="Sylfaen" w:hAnsi="Sylfaen"/>
          <w:sz w:val="24"/>
          <w:szCs w:val="24"/>
          <w:lang w:val="hy-AM"/>
        </w:rPr>
        <w:t>` զրպարտությունը հերքելու, վիրավորանքի համար</w:t>
      </w:r>
      <w:r>
        <w:rPr>
          <w:rFonts w:ascii="Sylfaen" w:hAnsi="Sylfaen"/>
          <w:sz w:val="24"/>
          <w:szCs w:val="24"/>
          <w:lang w:val="hy-AM"/>
        </w:rPr>
        <w:t xml:space="preserve"> </w:t>
      </w:r>
      <w:r w:rsidRPr="00F82211">
        <w:rPr>
          <w:rFonts w:ascii="Sylfaen" w:hAnsi="Sylfaen"/>
          <w:sz w:val="24"/>
          <w:szCs w:val="24"/>
          <w:lang w:val="hy-AM"/>
        </w:rPr>
        <w:t>ներողություն խնդրելու</w:t>
      </w:r>
      <w:r>
        <w:rPr>
          <w:rFonts w:ascii="Sylfaen" w:hAnsi="Sylfaen"/>
          <w:sz w:val="24"/>
          <w:szCs w:val="24"/>
          <w:lang w:val="hy-AM"/>
        </w:rPr>
        <w:t>,</w:t>
      </w:r>
      <w:r w:rsidRPr="00F82211">
        <w:rPr>
          <w:rFonts w:ascii="Sylfaen" w:hAnsi="Sylfaen"/>
          <w:sz w:val="24"/>
          <w:szCs w:val="24"/>
          <w:lang w:val="hy-AM"/>
        </w:rPr>
        <w:t xml:space="preserve"> փոխհատուցում վճարելու, վճռի եզրափակիչ մասը հրապարակելու պահանջներով։ </w:t>
      </w:r>
      <w:r w:rsidRPr="004A515E">
        <w:rPr>
          <w:rFonts w:ascii="Sylfaen" w:hAnsi="Sylfaen"/>
          <w:b/>
          <w:sz w:val="24"/>
          <w:szCs w:val="24"/>
          <w:lang w:val="hy-AM"/>
        </w:rPr>
        <w:t xml:space="preserve"> </w:t>
      </w:r>
      <w:r w:rsidRPr="004A515E">
        <w:rPr>
          <w:rFonts w:ascii="Sylfaen" w:hAnsi="Sylfaen"/>
          <w:b/>
          <w:sz w:val="24"/>
          <w:szCs w:val="24"/>
          <w:lang w:val="hy-AM"/>
        </w:rPr>
        <w:tab/>
      </w:r>
      <w:r>
        <w:rPr>
          <w:rFonts w:ascii="Sylfaen" w:hAnsi="Sylfaen"/>
          <w:sz w:val="24"/>
          <w:szCs w:val="24"/>
          <w:lang w:val="hy-AM"/>
        </w:rPr>
        <w:t>2021թ</w:t>
      </w:r>
      <w:r>
        <w:rPr>
          <w:rFonts w:ascii="Times New Roman" w:hAnsi="Times New Roman" w:cs="Times New Roman"/>
          <w:sz w:val="24"/>
          <w:szCs w:val="24"/>
          <w:lang w:val="hy-AM"/>
        </w:rPr>
        <w:t>․</w:t>
      </w:r>
      <w:r>
        <w:rPr>
          <w:rFonts w:ascii="Sylfaen" w:hAnsi="Sylfaen"/>
          <w:sz w:val="24"/>
          <w:szCs w:val="24"/>
          <w:lang w:val="hy-AM"/>
        </w:rPr>
        <w:t>հ</w:t>
      </w:r>
      <w:r w:rsidRPr="004A515E">
        <w:rPr>
          <w:rFonts w:ascii="Sylfaen" w:hAnsi="Sylfaen"/>
          <w:sz w:val="24"/>
          <w:szCs w:val="24"/>
          <w:lang w:val="hy-AM"/>
        </w:rPr>
        <w:t>ոկտեմբերի 22-ին</w:t>
      </w:r>
      <w:r>
        <w:rPr>
          <w:rFonts w:ascii="Sylfaen" w:hAnsi="Sylfaen"/>
          <w:sz w:val="24"/>
          <w:szCs w:val="24"/>
          <w:lang w:val="hy-AM"/>
        </w:rPr>
        <w:t xml:space="preserve"> ներկայացված հայցի առիթը</w:t>
      </w:r>
      <w:r w:rsidRPr="00F82211">
        <w:rPr>
          <w:rFonts w:ascii="Sylfaen" w:hAnsi="Sylfaen"/>
          <w:sz w:val="24"/>
          <w:szCs w:val="24"/>
          <w:lang w:val="hy-AM"/>
        </w:rPr>
        <w:t xml:space="preserve"> սեպտեմբերի 29-ին կայքում հրապարակված՝ «Արայիկ Հարությունյանը զենքով պարգևատրել է ժամանցային ակումբների սեփականատիրոջը. ո՞ր հերոսության համար՝ պատերազմի ընթացքում ակումբներն աշխատեցնելո՞ւ» հոդվածն է</w:t>
      </w:r>
      <w:r w:rsidRPr="00F82211">
        <w:rPr>
          <w:rStyle w:val="FootnoteReference"/>
          <w:rFonts w:ascii="Sylfaen" w:hAnsi="Sylfaen"/>
          <w:sz w:val="24"/>
          <w:szCs w:val="24"/>
          <w:lang w:val="hy-AM"/>
        </w:rPr>
        <w:footnoteReference w:id="26"/>
      </w:r>
      <w:r w:rsidRPr="00F82211">
        <w:rPr>
          <w:rFonts w:ascii="Sylfaen" w:hAnsi="Sylfaen"/>
          <w:sz w:val="24"/>
          <w:szCs w:val="24"/>
          <w:lang w:val="hy-AM"/>
        </w:rPr>
        <w:t>:</w:t>
      </w:r>
      <w:r>
        <w:rPr>
          <w:rFonts w:ascii="Sylfaen" w:hAnsi="Sylfaen"/>
          <w:sz w:val="24"/>
          <w:szCs w:val="24"/>
          <w:lang w:val="hy-AM"/>
        </w:rPr>
        <w:br/>
      </w:r>
      <w:r>
        <w:rPr>
          <w:rFonts w:ascii="Sylfaen" w:hAnsi="Sylfaen"/>
          <w:sz w:val="24"/>
          <w:szCs w:val="24"/>
          <w:lang w:val="hy-AM"/>
        </w:rPr>
        <w:tab/>
        <w:t>Դատական հաջորդ նիստը նշանակվել է նոյեմբերի 7-ին։</w:t>
      </w:r>
    </w:p>
    <w:p w:rsidR="00100DFA" w:rsidRDefault="00100DFA" w:rsidP="00100DFA">
      <w:pPr>
        <w:spacing w:after="0"/>
        <w:rPr>
          <w:rFonts w:ascii="Sylfaen" w:eastAsia="Times New Roman" w:hAnsi="Sylfaen" w:cs="Segoe UI Historic"/>
          <w:sz w:val="23"/>
          <w:szCs w:val="23"/>
          <w:lang w:val="hy-AM"/>
        </w:rPr>
      </w:pPr>
      <w:r>
        <w:rPr>
          <w:rFonts w:ascii="Sylfaen" w:hAnsi="Sylfaen" w:cs="Arial"/>
          <w:b/>
          <w:sz w:val="24"/>
          <w:szCs w:val="24"/>
          <w:shd w:val="clear" w:color="auto" w:fill="FFFFFF"/>
          <w:lang w:val="hy-AM"/>
        </w:rPr>
        <w:tab/>
      </w:r>
      <w:r w:rsidRPr="00DE5B1F">
        <w:rPr>
          <w:rFonts w:ascii="Sylfaen" w:hAnsi="Sylfaen" w:cs="Arial"/>
          <w:b/>
          <w:sz w:val="24"/>
          <w:szCs w:val="24"/>
          <w:shd w:val="clear" w:color="auto" w:fill="FFFFFF"/>
          <w:lang w:val="hy-AM"/>
        </w:rPr>
        <w:t>Հուլիսի 12-ին</w:t>
      </w:r>
      <w:r w:rsidRPr="00DE5B1F">
        <w:rPr>
          <w:rFonts w:ascii="Sylfaen" w:hAnsi="Sylfaen" w:cs="Arial"/>
          <w:sz w:val="24"/>
          <w:szCs w:val="24"/>
          <w:shd w:val="clear" w:color="auto" w:fill="FFFFFF"/>
          <w:lang w:val="hy-AM"/>
        </w:rPr>
        <w:t xml:space="preserve"> լրագրող Թեհմինե Ենոքյանը ֆեյսբուքյան իր էջում հաղորդում է ներկայացրել հանցագործության մասին</w:t>
      </w:r>
      <w:r w:rsidRPr="00E63B22">
        <w:rPr>
          <w:rFonts w:ascii="Times New Roman" w:hAnsi="Times New Roman" w:cs="Times New Roman"/>
          <w:sz w:val="24"/>
          <w:szCs w:val="24"/>
          <w:shd w:val="clear" w:color="auto" w:fill="FFFFFF"/>
          <w:lang w:val="hy-AM"/>
        </w:rPr>
        <w:t>․</w:t>
      </w:r>
      <w:r w:rsidRPr="00E63B22">
        <w:rPr>
          <w:rFonts w:ascii="Sylfaen" w:hAnsi="Sylfaen" w:cs="Arial"/>
          <w:sz w:val="24"/>
          <w:szCs w:val="24"/>
          <w:shd w:val="clear" w:color="auto" w:fill="FFFFFF"/>
          <w:lang w:val="hy-AM"/>
        </w:rPr>
        <w:t xml:space="preserve"> հերթական անգամ իր բնակարանի պատուհանի վրա անհայտ զենքից կրակոց է արձակվել, ինչի հետևանքով կոտրվել է ապակին,</w:t>
      </w:r>
      <w:r>
        <w:rPr>
          <w:rFonts w:ascii="Sylfaen" w:eastAsia="Times New Roman" w:hAnsi="Sylfaen" w:cs="Arial"/>
          <w:sz w:val="24"/>
          <w:szCs w:val="24"/>
          <w:lang w:val="hy-AM"/>
        </w:rPr>
        <w:t xml:space="preserve"> կրակ</w:t>
      </w:r>
      <w:r w:rsidRPr="00E63B22">
        <w:rPr>
          <w:rFonts w:ascii="Sylfaen" w:eastAsia="Times New Roman" w:hAnsi="Sylfaen" w:cs="Arial"/>
          <w:sz w:val="24"/>
          <w:szCs w:val="24"/>
          <w:lang w:val="hy-AM"/>
        </w:rPr>
        <w:t>ած</w:t>
      </w:r>
      <w:r w:rsidRPr="00E63B22">
        <w:rPr>
          <w:rFonts w:ascii="Sylfaen" w:eastAsia="Times New Roman" w:hAnsi="Sylfaen" w:cs="Segoe UI Historic"/>
          <w:sz w:val="24"/>
          <w:szCs w:val="24"/>
          <w:lang w:val="hy-AM"/>
        </w:rPr>
        <w:t xml:space="preserve"> </w:t>
      </w:r>
      <w:r>
        <w:rPr>
          <w:rFonts w:ascii="Sylfaen" w:eastAsia="Times New Roman" w:hAnsi="Sylfaen" w:cs="Arial"/>
          <w:sz w:val="24"/>
          <w:szCs w:val="24"/>
          <w:lang w:val="hy-AM"/>
        </w:rPr>
        <w:t>փամփուշտը</w:t>
      </w:r>
      <w:r w:rsidRPr="00E63B22">
        <w:rPr>
          <w:rFonts w:ascii="Sylfaen" w:eastAsia="Times New Roman" w:hAnsi="Sylfaen" w:cs="Segoe UI Historic"/>
          <w:sz w:val="24"/>
          <w:szCs w:val="24"/>
          <w:lang w:val="hy-AM"/>
        </w:rPr>
        <w:t xml:space="preserve"> </w:t>
      </w:r>
      <w:r w:rsidRPr="00E63B22">
        <w:rPr>
          <w:rFonts w:ascii="Sylfaen" w:eastAsia="Times New Roman" w:hAnsi="Sylfaen" w:cs="Arial"/>
          <w:sz w:val="24"/>
          <w:szCs w:val="24"/>
          <w:lang w:val="hy-AM"/>
        </w:rPr>
        <w:t>մտել</w:t>
      </w:r>
      <w:r w:rsidRPr="00E63B22">
        <w:rPr>
          <w:rFonts w:ascii="Sylfaen" w:eastAsia="Times New Roman" w:hAnsi="Sylfaen" w:cs="Segoe UI Historic"/>
          <w:sz w:val="24"/>
          <w:szCs w:val="24"/>
          <w:lang w:val="hy-AM"/>
        </w:rPr>
        <w:t xml:space="preserve"> </w:t>
      </w:r>
      <w:r w:rsidRPr="00E63B22">
        <w:rPr>
          <w:rFonts w:ascii="Sylfaen" w:eastAsia="Times New Roman" w:hAnsi="Sylfaen" w:cs="Arial"/>
          <w:sz w:val="24"/>
          <w:szCs w:val="24"/>
          <w:lang w:val="hy-AM"/>
        </w:rPr>
        <w:t>է</w:t>
      </w:r>
      <w:r w:rsidRPr="00E63B22">
        <w:rPr>
          <w:rFonts w:ascii="Sylfaen" w:eastAsia="Times New Roman" w:hAnsi="Sylfaen" w:cs="Segoe UI Historic"/>
          <w:sz w:val="24"/>
          <w:szCs w:val="24"/>
          <w:lang w:val="hy-AM"/>
        </w:rPr>
        <w:t xml:space="preserve"> </w:t>
      </w:r>
      <w:r w:rsidRPr="00E63B22">
        <w:rPr>
          <w:rFonts w:ascii="Sylfaen" w:eastAsia="Times New Roman" w:hAnsi="Sylfaen" w:cs="Arial"/>
          <w:sz w:val="24"/>
          <w:szCs w:val="24"/>
          <w:lang w:val="hy-AM"/>
        </w:rPr>
        <w:t>բնակարանի</w:t>
      </w:r>
      <w:r w:rsidRPr="00E63B22">
        <w:rPr>
          <w:rFonts w:ascii="Sylfaen" w:eastAsia="Times New Roman" w:hAnsi="Sylfaen" w:cs="Segoe UI Historic"/>
          <w:sz w:val="24"/>
          <w:szCs w:val="24"/>
          <w:lang w:val="hy-AM"/>
        </w:rPr>
        <w:t xml:space="preserve"> </w:t>
      </w:r>
      <w:r w:rsidRPr="00E63B22">
        <w:rPr>
          <w:rFonts w:ascii="Sylfaen" w:eastAsia="Times New Roman" w:hAnsi="Sylfaen" w:cs="Arial"/>
          <w:sz w:val="24"/>
          <w:szCs w:val="24"/>
          <w:lang w:val="hy-AM"/>
        </w:rPr>
        <w:t>հյուրասենյակ</w:t>
      </w:r>
      <w:r>
        <w:rPr>
          <w:rStyle w:val="FootnoteReference"/>
          <w:rFonts w:ascii="Sylfaen" w:eastAsia="Times New Roman" w:hAnsi="Sylfaen" w:cs="Arial"/>
          <w:sz w:val="23"/>
          <w:szCs w:val="23"/>
          <w:lang w:val="hy-AM"/>
        </w:rPr>
        <w:footnoteReference w:id="27"/>
      </w:r>
      <w:r w:rsidRPr="00A91820">
        <w:rPr>
          <w:rFonts w:ascii="Sylfaen" w:eastAsia="Times New Roman" w:hAnsi="Sylfaen" w:cs="Segoe UI Historic"/>
          <w:sz w:val="23"/>
          <w:szCs w:val="23"/>
          <w:lang w:val="hy-AM"/>
        </w:rPr>
        <w:t xml:space="preserve">: </w:t>
      </w:r>
      <w:r w:rsidRPr="00E63B22">
        <w:rPr>
          <w:rFonts w:ascii="Sylfaen" w:eastAsia="Times New Roman" w:hAnsi="Sylfaen" w:cs="Segoe UI Historic"/>
          <w:sz w:val="24"/>
          <w:szCs w:val="24"/>
          <w:lang w:val="hy-AM"/>
        </w:rPr>
        <w:t xml:space="preserve">Լրագրողը հայտնել է, որ ավելի վաղ՝ հունիսի 29-ին, կրկին նման միջադեպ է գրանցվել, իսկ </w:t>
      </w:r>
      <w:r w:rsidRPr="006E1868">
        <w:rPr>
          <w:rFonts w:ascii="Sylfaen" w:eastAsia="Times New Roman" w:hAnsi="Sylfaen" w:cs="Segoe UI Historic"/>
          <w:sz w:val="24"/>
          <w:szCs w:val="24"/>
          <w:lang w:val="hy-AM"/>
        </w:rPr>
        <w:lastRenderedPageBreak/>
        <w:t>մարտի 9-ին անհայտ անձինք հրկիզել են նրա բնակարանի մուտքի դուռը։</w:t>
      </w:r>
      <w:r w:rsidRPr="006E1868">
        <w:rPr>
          <w:rFonts w:ascii="Sylfaen" w:eastAsia="Times New Roman" w:hAnsi="Sylfaen" w:cs="Segoe UI Historic"/>
          <w:sz w:val="23"/>
          <w:szCs w:val="23"/>
          <w:lang w:val="hy-AM"/>
        </w:rPr>
        <w:t xml:space="preserve"> </w:t>
      </w:r>
      <w:r w:rsidR="00F355E7" w:rsidRPr="006E1868">
        <w:rPr>
          <w:rFonts w:ascii="Sylfaen" w:eastAsia="Times New Roman" w:hAnsi="Sylfaen" w:cs="Segoe UI Historic"/>
          <w:sz w:val="23"/>
          <w:szCs w:val="23"/>
          <w:lang w:val="hy-AM"/>
        </w:rPr>
        <w:br/>
      </w:r>
      <w:r w:rsidR="00F355E7" w:rsidRPr="006E1868">
        <w:rPr>
          <w:rFonts w:ascii="Sylfaen" w:eastAsia="Times New Roman" w:hAnsi="Sylfaen" w:cs="Segoe UI Historic"/>
          <w:sz w:val="23"/>
          <w:szCs w:val="23"/>
          <w:lang w:val="hy-AM"/>
        </w:rPr>
        <w:tab/>
        <w:t>ՀՀ դատախազությունից ԽԱՊԿ-ի հարցմանն ի պատասխան հայտնել են, որ վերոնշյալ երեք դեպքերի առնչությամբ էլ քրեական վարույթներ են նախաձեռնվել, որոնք միավորվել են։ Հուլիսի 13-ին գործով մեկ անձ ձերբակալվել է, ապա նրան մեղադրանք է առաջադրվել։</w:t>
      </w:r>
    </w:p>
    <w:p w:rsidR="00100DFA" w:rsidRDefault="00100DFA" w:rsidP="00100DFA">
      <w:pPr>
        <w:shd w:val="clear" w:color="auto" w:fill="FFFFFF"/>
        <w:spacing w:after="0" w:line="240" w:lineRule="auto"/>
        <w:rPr>
          <w:rFonts w:ascii="Sylfaen" w:eastAsia="Times New Roman" w:hAnsi="Sylfaen" w:cs="Arial"/>
          <w:kern w:val="36"/>
          <w:sz w:val="24"/>
          <w:szCs w:val="24"/>
          <w:lang w:val="hy-AM"/>
        </w:rPr>
      </w:pPr>
    </w:p>
    <w:p w:rsidR="00100DFA" w:rsidRPr="00DE5B1F" w:rsidRDefault="00100DFA" w:rsidP="00100DFA">
      <w:pPr>
        <w:pStyle w:val="NormalWeb"/>
        <w:shd w:val="clear" w:color="auto" w:fill="FFFFFF"/>
        <w:spacing w:before="0" w:beforeAutospacing="0" w:after="0" w:afterAutospacing="0" w:line="240" w:lineRule="auto"/>
        <w:textAlignment w:val="baseline"/>
        <w:rPr>
          <w:rFonts w:ascii="Sylfaen" w:hAnsi="Sylfaen"/>
          <w:lang w:val="hy-AM"/>
        </w:rPr>
      </w:pPr>
      <w:r>
        <w:rPr>
          <w:rFonts w:ascii="Sylfaen" w:hAnsi="Sylfaen"/>
          <w:b/>
          <w:lang w:val="hy-AM"/>
        </w:rPr>
        <w:tab/>
      </w:r>
      <w:r w:rsidRPr="00DE5B1F">
        <w:rPr>
          <w:rFonts w:ascii="Sylfaen" w:hAnsi="Sylfaen"/>
          <w:b/>
          <w:lang w:val="hy-AM"/>
        </w:rPr>
        <w:t xml:space="preserve">Հուլիսի 12-ին </w:t>
      </w:r>
      <w:r w:rsidRPr="00DE5B1F">
        <w:rPr>
          <w:rFonts w:ascii="Sylfaen" w:hAnsi="Sylfaen"/>
          <w:lang w:val="hy-AM"/>
        </w:rPr>
        <w:t xml:space="preserve">Երևանի ընդհանուր իրավասության դատարանում </w:t>
      </w:r>
      <w:r>
        <w:rPr>
          <w:rFonts w:ascii="Sylfaen" w:hAnsi="Sylfaen"/>
          <w:lang w:val="hy-AM"/>
        </w:rPr>
        <w:t>կայաց</w:t>
      </w:r>
      <w:r w:rsidRPr="00DE5B1F">
        <w:rPr>
          <w:rFonts w:ascii="Sylfaen" w:hAnsi="Sylfaen"/>
          <w:lang w:val="hy-AM"/>
        </w:rPr>
        <w:t>ել է ԱԺ պատգամավոր Հայկ Սարգսյանն ընդդեմ «Հրապարակ օրաթերթ» ՍՊԸ-ի գործով հերթական դատական նիստը՝ զրպարտության և վիրավորանքի միջոցով պատվին, արժանապատվությանը և բարի հ</w:t>
      </w:r>
      <w:r>
        <w:rPr>
          <w:rFonts w:ascii="Sylfaen" w:hAnsi="Sylfaen"/>
          <w:lang w:val="hy-AM"/>
        </w:rPr>
        <w:t xml:space="preserve">ամբավին հասցված վնասի հատուցման </w:t>
      </w:r>
      <w:r w:rsidRPr="00DE5B1F">
        <w:rPr>
          <w:rFonts w:ascii="Sylfaen" w:hAnsi="Sylfaen"/>
          <w:lang w:val="hy-AM"/>
        </w:rPr>
        <w:t>պահանջով։</w:t>
      </w:r>
    </w:p>
    <w:p w:rsidR="00100DFA" w:rsidRDefault="00100DFA" w:rsidP="00100DFA">
      <w:pPr>
        <w:spacing w:after="0" w:line="240" w:lineRule="auto"/>
        <w:ind w:firstLine="567"/>
        <w:rPr>
          <w:rFonts w:ascii="Sylfaen" w:eastAsia="Times New Roman" w:hAnsi="Sylfaen" w:cs="Times New Roman"/>
          <w:sz w:val="24"/>
          <w:szCs w:val="24"/>
          <w:lang w:val="hy-AM" w:eastAsia="ru-RU"/>
        </w:rPr>
      </w:pPr>
      <w:r w:rsidRPr="00DE5B1F">
        <w:rPr>
          <w:rFonts w:ascii="Sylfaen" w:eastAsia="Times New Roman" w:hAnsi="Sylfaen" w:cs="Times New Roman"/>
          <w:sz w:val="24"/>
          <w:szCs w:val="24"/>
          <w:lang w:val="hy-AM" w:eastAsia="ru-RU"/>
        </w:rPr>
        <w:t>Հիշեցնենք, որ հայցը ներկայացվել</w:t>
      </w:r>
      <w:r w:rsidRPr="000C6419">
        <w:rPr>
          <w:rFonts w:ascii="Sylfaen" w:eastAsia="Times New Roman" w:hAnsi="Sylfaen" w:cs="Times New Roman"/>
          <w:sz w:val="24"/>
          <w:szCs w:val="24"/>
          <w:lang w:val="hy-AM" w:eastAsia="ru-RU"/>
        </w:rPr>
        <w:t xml:space="preserve"> է 2019թ</w:t>
      </w:r>
      <w:r w:rsidRPr="000C6419">
        <w:rPr>
          <w:rFonts w:ascii="Times New Roman" w:eastAsia="Times New Roman" w:hAnsi="Times New Roman" w:cs="Times New Roman"/>
          <w:sz w:val="24"/>
          <w:szCs w:val="24"/>
          <w:lang w:val="hy-AM" w:eastAsia="ru-RU"/>
        </w:rPr>
        <w:t>․</w:t>
      </w:r>
      <w:r w:rsidRPr="000C6419">
        <w:rPr>
          <w:rFonts w:ascii="Sylfaen" w:eastAsia="Times New Roman" w:hAnsi="Sylfaen" w:cs="Times New Roman"/>
          <w:sz w:val="24"/>
          <w:szCs w:val="24"/>
          <w:lang w:val="hy-AM" w:eastAsia="ru-RU"/>
        </w:rPr>
        <w:t xml:space="preserve"> հունիսի 21-ին, իսկ առիթը </w:t>
      </w:r>
      <w:r>
        <w:rPr>
          <w:rFonts w:ascii="Sylfaen" w:eastAsia="Times New Roman" w:hAnsi="Sylfaen" w:cs="Times New Roman"/>
          <w:sz w:val="24"/>
          <w:szCs w:val="24"/>
          <w:lang w:val="hy-AM" w:eastAsia="ru-RU"/>
        </w:rPr>
        <w:t xml:space="preserve">նույն </w:t>
      </w:r>
      <w:r w:rsidRPr="000C6419">
        <w:rPr>
          <w:rFonts w:ascii="Sylfaen" w:eastAsia="Times New Roman" w:hAnsi="Sylfaen" w:cs="Times New Roman"/>
          <w:sz w:val="24"/>
          <w:szCs w:val="24"/>
          <w:lang w:val="hy-AM" w:eastAsia="ru-RU"/>
        </w:rPr>
        <w:t>թ</w:t>
      </w:r>
      <w:r>
        <w:rPr>
          <w:rFonts w:ascii="Sylfaen" w:eastAsia="Times New Roman" w:hAnsi="Sylfaen" w:cs="Times New Roman"/>
          <w:sz w:val="24"/>
          <w:szCs w:val="24"/>
          <w:lang w:val="hy-AM" w:eastAsia="ru-RU"/>
        </w:rPr>
        <w:t>վականի</w:t>
      </w:r>
      <w:r w:rsidRPr="000C6419">
        <w:rPr>
          <w:rFonts w:ascii="Sylfaen" w:eastAsia="Times New Roman" w:hAnsi="Sylfaen" w:cs="Times New Roman"/>
          <w:sz w:val="24"/>
          <w:szCs w:val="24"/>
          <w:lang w:val="hy-AM" w:eastAsia="ru-RU"/>
        </w:rPr>
        <w:t xml:space="preserve"> մայիսի 26-ին հրապարակված՝ «Պատգամավոր Հայկ Սարգսյանը «դեբոշ» է սարքել Երևան-Մոսկվա ինքնաթիռում» հոդվածն է</w:t>
      </w:r>
      <w:r w:rsidRPr="00E97038">
        <w:rPr>
          <w:rStyle w:val="FootnoteReference"/>
          <w:rFonts w:ascii="Sylfaen" w:hAnsi="Sylfaen"/>
          <w:lang w:val="hy-AM"/>
        </w:rPr>
        <w:footnoteReference w:id="28"/>
      </w:r>
      <w:r w:rsidRPr="00E97038">
        <w:rPr>
          <w:rFonts w:ascii="Sylfaen" w:hAnsi="Sylfaen"/>
          <w:lang w:val="hy-AM"/>
        </w:rPr>
        <w:t xml:space="preserve">։ </w:t>
      </w:r>
      <w:r>
        <w:rPr>
          <w:rFonts w:ascii="Sylfaen" w:eastAsia="Times New Roman" w:hAnsi="Sylfaen" w:cs="Times New Roman"/>
          <w:sz w:val="24"/>
          <w:szCs w:val="24"/>
          <w:lang w:val="hy-AM" w:eastAsia="ru-RU"/>
        </w:rPr>
        <w:t>2020թ. փետրվարի 28-</w:t>
      </w:r>
      <w:r w:rsidRPr="000C6419">
        <w:rPr>
          <w:rFonts w:ascii="Sylfaen" w:eastAsia="Times New Roman" w:hAnsi="Sylfaen" w:cs="Times New Roman"/>
          <w:sz w:val="24"/>
          <w:szCs w:val="24"/>
          <w:lang w:val="hy-AM" w:eastAsia="ru-RU"/>
        </w:rPr>
        <w:t xml:space="preserve">ին դատարանը որոշել է հայցը թողնել առանց քննության` այն հիմնավորմամբ, որ հայցվոր ու պատասխանող կողմերը չեն ներկայացել երկու հաջորդական նիստերի։ Այս որոշման դեմ հայցվորը բողոք է ներկայացրել վերաքննիչ ատյան, ապա, մերժվելուց հետո՝ վճռաբեկ: </w:t>
      </w:r>
      <w:r>
        <w:rPr>
          <w:rFonts w:ascii="Sylfaen" w:eastAsia="Times New Roman" w:hAnsi="Sylfaen" w:cs="Times New Roman"/>
          <w:sz w:val="24"/>
          <w:szCs w:val="24"/>
          <w:lang w:val="hy-AM" w:eastAsia="ru-RU"/>
        </w:rPr>
        <w:t>Վերջին բ</w:t>
      </w:r>
      <w:r w:rsidRPr="000C6419">
        <w:rPr>
          <w:rFonts w:ascii="Sylfaen" w:eastAsia="Times New Roman" w:hAnsi="Sylfaen" w:cs="Times New Roman"/>
          <w:sz w:val="24"/>
          <w:szCs w:val="24"/>
          <w:lang w:val="hy-AM" w:eastAsia="ru-RU"/>
        </w:rPr>
        <w:t>ողոքը բավարարվել է,</w:t>
      </w:r>
      <w:r>
        <w:rPr>
          <w:rFonts w:ascii="Sylfaen" w:eastAsia="Times New Roman" w:hAnsi="Sylfaen" w:cs="Times New Roman"/>
          <w:sz w:val="24"/>
          <w:szCs w:val="24"/>
          <w:lang w:val="hy-AM" w:eastAsia="ru-RU"/>
        </w:rPr>
        <w:t xml:space="preserve"> և գործի վարույթը վերսկսվել է։</w:t>
      </w:r>
    </w:p>
    <w:p w:rsidR="00100DFA" w:rsidRDefault="00100DFA" w:rsidP="00100DFA">
      <w:pPr>
        <w:spacing w:after="0" w:line="240" w:lineRule="auto"/>
        <w:ind w:firstLine="567"/>
        <w:rPr>
          <w:rFonts w:ascii="Sylfaen" w:eastAsia="Times New Roman" w:hAnsi="Sylfaen" w:cs="Times New Roman"/>
          <w:sz w:val="24"/>
          <w:szCs w:val="24"/>
          <w:lang w:val="hy-AM" w:eastAsia="ru-RU"/>
        </w:rPr>
      </w:pPr>
      <w:r w:rsidRPr="00DE5B1F">
        <w:rPr>
          <w:rFonts w:ascii="Sylfaen" w:eastAsia="Times New Roman" w:hAnsi="Sylfaen" w:cs="Times New Roman"/>
          <w:sz w:val="24"/>
          <w:szCs w:val="24"/>
          <w:lang w:val="hy-AM" w:eastAsia="ru-RU"/>
        </w:rPr>
        <w:t>Գործով հաջորդ դատական նիստ</w:t>
      </w:r>
      <w:r>
        <w:rPr>
          <w:rFonts w:ascii="Sylfaen" w:eastAsia="Times New Roman" w:hAnsi="Sylfaen" w:cs="Times New Roman"/>
          <w:sz w:val="24"/>
          <w:szCs w:val="24"/>
          <w:lang w:val="hy-AM" w:eastAsia="ru-RU"/>
        </w:rPr>
        <w:t>ը նշանակվել է հոկտեմբերի 12-ին։</w:t>
      </w:r>
    </w:p>
    <w:p w:rsidR="00100DFA" w:rsidRDefault="00100DFA" w:rsidP="00100DFA">
      <w:pPr>
        <w:spacing w:after="0" w:line="240" w:lineRule="auto"/>
        <w:ind w:firstLine="720"/>
        <w:rPr>
          <w:rFonts w:ascii="Sylfaen" w:eastAsia="Times New Roman" w:hAnsi="Sylfaen" w:cs="Times New Roman"/>
          <w:sz w:val="24"/>
          <w:szCs w:val="24"/>
          <w:lang w:val="hy-AM" w:eastAsia="ru-RU"/>
        </w:rPr>
      </w:pPr>
    </w:p>
    <w:p w:rsidR="00100DFA" w:rsidRPr="00A14F1A" w:rsidRDefault="00100DFA" w:rsidP="00100DFA">
      <w:pPr>
        <w:spacing w:after="0" w:line="240" w:lineRule="auto"/>
        <w:ind w:firstLine="720"/>
        <w:rPr>
          <w:rFonts w:ascii="Sylfaen" w:hAnsi="Sylfaen"/>
          <w:sz w:val="24"/>
          <w:szCs w:val="24"/>
          <w:shd w:val="clear" w:color="auto" w:fill="FFFFFF"/>
          <w:lang w:val="hy-AM"/>
        </w:rPr>
      </w:pPr>
      <w:r w:rsidRPr="00DE5B1F">
        <w:rPr>
          <w:rFonts w:ascii="Sylfaen" w:hAnsi="Sylfaen"/>
          <w:b/>
          <w:sz w:val="24"/>
          <w:szCs w:val="24"/>
          <w:shd w:val="clear" w:color="auto" w:fill="FFFFFF"/>
          <w:lang w:val="hy-AM"/>
        </w:rPr>
        <w:t>Հուլիսի 13-ին</w:t>
      </w:r>
      <w:r w:rsidRPr="00DE5B1F">
        <w:rPr>
          <w:rFonts w:ascii="Sylfaen" w:hAnsi="Sylfaen"/>
          <w:sz w:val="24"/>
          <w:szCs w:val="24"/>
          <w:shd w:val="clear" w:color="auto" w:fill="FFFFFF"/>
          <w:lang w:val="hy-AM"/>
        </w:rPr>
        <w:t xml:space="preserve"> Երևանի ընդհանուր իրավասության դատարանում շարունակվել է ՀՀ երկրորդ նախագահ Ռոբերտ Քոչարյանն ընդդեմ «Սկիզբ Մեդիա Կենտրոն» ՍՊԸ-ի հայցով կայացված դատական ակտի կատարմանն առնչվող քրեական գործի քննությունը</w:t>
      </w:r>
      <w:r w:rsidRPr="00A14F1A">
        <w:rPr>
          <w:rFonts w:ascii="Sylfaen" w:hAnsi="Sylfaen"/>
          <w:sz w:val="24"/>
          <w:szCs w:val="24"/>
          <w:shd w:val="clear" w:color="auto" w:fill="FFFFFF"/>
          <w:lang w:val="hy-AM"/>
        </w:rPr>
        <w:t>:</w:t>
      </w:r>
    </w:p>
    <w:p w:rsidR="00100DFA" w:rsidRPr="00E97038" w:rsidRDefault="00100DFA" w:rsidP="00100DFA">
      <w:pPr>
        <w:spacing w:after="0" w:line="240" w:lineRule="auto"/>
        <w:ind w:firstLine="567"/>
        <w:rPr>
          <w:rFonts w:ascii="Sylfaen" w:hAnsi="Sylfaen"/>
          <w:shd w:val="clear" w:color="auto" w:fill="FFFFFF"/>
          <w:lang w:val="hy-AM"/>
        </w:rPr>
      </w:pPr>
      <w:r w:rsidRPr="00A14F1A">
        <w:rPr>
          <w:rFonts w:ascii="Sylfaen" w:hAnsi="Sylfaen"/>
          <w:sz w:val="24"/>
          <w:szCs w:val="24"/>
          <w:shd w:val="clear" w:color="auto" w:fill="FFFFFF"/>
          <w:lang w:val="hy-AM"/>
        </w:rPr>
        <w:t>Հիշեցնենք, որ 2020թ. հուլիսի 6-ին դատարանը Երևանի Կենտրոն և Նորք-Մարաշ վարչական շրջանների դատախազությունից ստացել է ընդդեմ «Սկիզբ Մեդիա Կենտրոն» ՍՊԸ տնօրեն Հասմիկ Մարտիրոսյանի քրեական գործ, որով մեղադրանք է առաջադրված այն բանի համար, որ նա օրինական ուժի մեջ մտած դատական ակտը սահմանված ժամկետում դիտավորությամբ չի կատարել: Այսպես՝ 2019թ</w:t>
      </w:r>
      <w:r w:rsidRPr="00A14F1A">
        <w:rPr>
          <w:rFonts w:ascii="Times New Roman" w:hAnsi="Times New Roman" w:cs="Times New Roman"/>
          <w:sz w:val="24"/>
          <w:szCs w:val="24"/>
          <w:shd w:val="clear" w:color="auto" w:fill="FFFFFF"/>
          <w:lang w:val="hy-AM"/>
        </w:rPr>
        <w:t>․</w:t>
      </w:r>
      <w:r w:rsidRPr="00A14F1A">
        <w:rPr>
          <w:rFonts w:ascii="Sylfaen" w:hAnsi="Sylfaen"/>
          <w:sz w:val="24"/>
          <w:szCs w:val="24"/>
          <w:shd w:val="clear" w:color="auto" w:fill="FFFFFF"/>
          <w:lang w:val="hy-AM"/>
        </w:rPr>
        <w:t xml:space="preserve"> հունվարի 18-ին դատարանը մասնակիորեն բավարարել էր Ռոբերտ Քոչարյանի հայցն ընդդեմ ՍՊԸ-ի` զրպարտություն համարվող տվյալները հրապարակայնորեն հերքելու և փոխհատուցում վճարելու պահանջներով: Հայցի առիթը ՍՊԸ-ին պատկանող «1in.am» լրատվական կայքում 2018թ. հունիսի 7-ին, 23-ին և 24-ին հրապարակված</w:t>
      </w:r>
      <w:r w:rsidRPr="00E97038">
        <w:rPr>
          <w:rFonts w:ascii="Sylfaen" w:hAnsi="Sylfaen"/>
          <w:sz w:val="24"/>
          <w:szCs w:val="24"/>
          <w:shd w:val="clear" w:color="auto" w:fill="FFFFFF"/>
          <w:lang w:val="hy-AM"/>
        </w:rPr>
        <w:t xml:space="preserve"> հոդվածներն են Քոչարյանի մասին (մանրամասները՝ ԽԱՊԿ 2019-202</w:t>
      </w:r>
      <w:r>
        <w:rPr>
          <w:rFonts w:ascii="Sylfaen" w:hAnsi="Sylfaen"/>
          <w:sz w:val="24"/>
          <w:szCs w:val="24"/>
          <w:shd w:val="clear" w:color="auto" w:fill="FFFFFF"/>
          <w:lang w:val="hy-AM"/>
        </w:rPr>
        <w:t>2</w:t>
      </w:r>
      <w:r w:rsidRPr="00E97038">
        <w:rPr>
          <w:rFonts w:ascii="Sylfaen" w:hAnsi="Sylfaen"/>
          <w:sz w:val="24"/>
          <w:szCs w:val="24"/>
          <w:shd w:val="clear" w:color="auto" w:fill="FFFFFF"/>
          <w:lang w:val="hy-AM"/>
        </w:rPr>
        <w:t xml:space="preserve"> թթ</w:t>
      </w:r>
      <w:r w:rsidRPr="00E97038">
        <w:rPr>
          <w:rFonts w:ascii="Times New Roman" w:hAnsi="Times New Roman" w:cs="Times New Roman"/>
          <w:sz w:val="24"/>
          <w:szCs w:val="24"/>
          <w:shd w:val="clear" w:color="auto" w:fill="FFFFFF"/>
          <w:lang w:val="hy-AM"/>
        </w:rPr>
        <w:t>․</w:t>
      </w:r>
      <w:r w:rsidRPr="00E97038">
        <w:rPr>
          <w:rFonts w:ascii="Sylfaen" w:hAnsi="Sylfaen"/>
          <w:sz w:val="24"/>
          <w:szCs w:val="24"/>
          <w:shd w:val="clear" w:color="auto" w:fill="FFFFFF"/>
          <w:lang w:val="hy-AM"/>
        </w:rPr>
        <w:t xml:space="preserve"> տարեկան և եռամսյակային զեկույցներում, տե´ս www.khosq.am, «Զեկույցներ» բաժնում)։</w:t>
      </w:r>
    </w:p>
    <w:p w:rsidR="00100DFA" w:rsidRPr="00E97038" w:rsidRDefault="00100DFA" w:rsidP="00100DFA">
      <w:pPr>
        <w:spacing w:after="0" w:line="240" w:lineRule="auto"/>
        <w:ind w:firstLine="567"/>
        <w:rPr>
          <w:rFonts w:ascii="Sylfaen" w:eastAsia="Times New Roman" w:hAnsi="Sylfaen" w:cs="Segoe UI Historic"/>
          <w:sz w:val="24"/>
          <w:szCs w:val="24"/>
          <w:lang w:val="hy-AM"/>
        </w:rPr>
      </w:pPr>
      <w:r w:rsidRPr="00E97038">
        <w:rPr>
          <w:rFonts w:ascii="Sylfaen" w:eastAsia="Times New Roman" w:hAnsi="Sylfaen" w:cs="Segoe UI Historic"/>
          <w:sz w:val="24"/>
          <w:szCs w:val="24"/>
          <w:lang w:val="hy-AM"/>
        </w:rPr>
        <w:t xml:space="preserve">Դատական հաջորդ նիստը նշանակվել է </w:t>
      </w:r>
      <w:r>
        <w:rPr>
          <w:rFonts w:ascii="Sylfaen" w:eastAsia="Times New Roman" w:hAnsi="Sylfaen" w:cs="Segoe UI Historic"/>
          <w:sz w:val="24"/>
          <w:szCs w:val="24"/>
          <w:lang w:val="hy-AM"/>
        </w:rPr>
        <w:t>հոկտեմբերի 14-ին։</w:t>
      </w:r>
    </w:p>
    <w:p w:rsidR="00100DFA" w:rsidRDefault="00100DFA" w:rsidP="00100DFA">
      <w:pPr>
        <w:spacing w:after="0" w:line="240" w:lineRule="auto"/>
        <w:ind w:firstLine="567"/>
        <w:rPr>
          <w:rFonts w:ascii="Sylfaen" w:hAnsi="Sylfaen" w:cs="Helvetica"/>
          <w:sz w:val="24"/>
          <w:szCs w:val="24"/>
          <w:shd w:val="clear" w:color="auto" w:fill="FFFFFF"/>
          <w:lang w:val="hy-AM"/>
        </w:rPr>
      </w:pPr>
    </w:p>
    <w:p w:rsidR="00100DFA" w:rsidRPr="000F19A3" w:rsidRDefault="00100DFA" w:rsidP="00100DFA">
      <w:pPr>
        <w:pStyle w:val="NormalWeb"/>
        <w:shd w:val="clear" w:color="auto" w:fill="FFFFFF"/>
        <w:spacing w:before="0" w:beforeAutospacing="0" w:after="0" w:afterAutospacing="0"/>
        <w:ind w:firstLine="720"/>
        <w:textAlignment w:val="baseline"/>
        <w:rPr>
          <w:rFonts w:ascii="Sylfaen" w:hAnsi="Sylfaen"/>
          <w:shd w:val="clear" w:color="auto" w:fill="FFFFFF"/>
          <w:lang w:val="hy-AM"/>
        </w:rPr>
      </w:pPr>
      <w:r w:rsidRPr="000F19A3">
        <w:rPr>
          <w:rFonts w:ascii="Sylfaen" w:hAnsi="Sylfaen"/>
          <w:b/>
          <w:shd w:val="clear" w:color="auto" w:fill="FFFFFF"/>
          <w:lang w:val="hy-AM"/>
        </w:rPr>
        <w:t xml:space="preserve">Հուլիսի 13-ին </w:t>
      </w:r>
      <w:r w:rsidRPr="000F19A3">
        <w:rPr>
          <w:rFonts w:ascii="Sylfaen" w:hAnsi="Sylfaen"/>
          <w:shd w:val="clear" w:color="auto" w:fill="FFFFFF"/>
          <w:lang w:val="hy-AM"/>
        </w:rPr>
        <w:t>Երևանի ընդհանուր իրավասության դատարանում շարունակվել է փաստաբան Լուսինե Ավագյանն ընդդեմ Նաիրա Տերտերյանի (երրորդ կողմ ՝ «Լայվ նյուզ մեդիա» ՍՊԸ) գործով հերթական դատական նիստը՝ զրպարտու</w:t>
      </w:r>
      <w:r>
        <w:rPr>
          <w:rFonts w:ascii="Sylfaen" w:hAnsi="Sylfaen"/>
          <w:shd w:val="clear" w:color="auto" w:fill="FFFFFF"/>
          <w:lang w:val="hy-AM"/>
        </w:rPr>
        <w:t>թյուն համարվող տվյալները հերքել</w:t>
      </w:r>
      <w:r w:rsidRPr="000F19A3">
        <w:rPr>
          <w:rFonts w:ascii="Sylfaen" w:hAnsi="Sylfaen"/>
          <w:shd w:val="clear" w:color="auto" w:fill="FFFFFF"/>
          <w:lang w:val="hy-AM"/>
        </w:rPr>
        <w:t>ու, արժանապատվությանը, պատվին և գործարար համբավին պատճառված վնասի հատուցման պահանջներով։</w:t>
      </w:r>
    </w:p>
    <w:p w:rsidR="00100DFA" w:rsidRPr="00F82211" w:rsidRDefault="00100DFA" w:rsidP="00100DFA">
      <w:pPr>
        <w:pStyle w:val="NormalWeb"/>
        <w:shd w:val="clear" w:color="auto" w:fill="FFFFFF"/>
        <w:spacing w:before="0" w:beforeAutospacing="0" w:after="0" w:afterAutospacing="0"/>
        <w:ind w:firstLine="720"/>
        <w:textAlignment w:val="baseline"/>
        <w:rPr>
          <w:rFonts w:ascii="Sylfaen" w:hAnsi="Sylfaen"/>
          <w:shd w:val="clear" w:color="auto" w:fill="FFFFFF"/>
          <w:lang w:val="hy-AM"/>
        </w:rPr>
      </w:pPr>
      <w:r w:rsidRPr="000F19A3">
        <w:rPr>
          <w:rFonts w:ascii="Sylfaen" w:hAnsi="Sylfaen"/>
          <w:shd w:val="clear" w:color="auto" w:fill="FFFFFF"/>
          <w:lang w:val="hy-AM"/>
        </w:rPr>
        <w:t>2021թ</w:t>
      </w:r>
      <w:r w:rsidRPr="000F19A3">
        <w:rPr>
          <w:shd w:val="clear" w:color="auto" w:fill="FFFFFF"/>
          <w:lang w:val="hy-AM"/>
        </w:rPr>
        <w:t>․</w:t>
      </w:r>
      <w:r w:rsidRPr="000F19A3">
        <w:rPr>
          <w:rFonts w:ascii="Sylfaen" w:hAnsi="Sylfaen" w:cs="Sylfaen"/>
          <w:shd w:val="clear" w:color="auto" w:fill="FFFFFF"/>
          <w:lang w:val="hy-AM"/>
        </w:rPr>
        <w:t>օ</w:t>
      </w:r>
      <w:r w:rsidRPr="000F19A3">
        <w:rPr>
          <w:rFonts w:ascii="Sylfaen" w:hAnsi="Sylfaen"/>
          <w:shd w:val="clear" w:color="auto" w:fill="FFFFFF"/>
          <w:lang w:val="hy-AM"/>
        </w:rPr>
        <w:t>գոստոսի 10-ին</w:t>
      </w:r>
      <w:r w:rsidRPr="000F19A3">
        <w:rPr>
          <w:rFonts w:ascii="Sylfaen" w:hAnsi="Sylfaen"/>
          <w:b/>
          <w:shd w:val="clear" w:color="auto" w:fill="FFFFFF"/>
          <w:lang w:val="hy-AM"/>
        </w:rPr>
        <w:t xml:space="preserve"> </w:t>
      </w:r>
      <w:r w:rsidRPr="000F19A3">
        <w:rPr>
          <w:rFonts w:ascii="Sylfaen" w:hAnsi="Sylfaen"/>
          <w:shd w:val="clear" w:color="auto" w:fill="FFFFFF"/>
          <w:lang w:val="hy-AM"/>
        </w:rPr>
        <w:t>ներկայացված հայցի առիթը «LIVEnews.am» կայքի «Դիտակետ» հեղինակային հաղորդաշարում Նաիրա Տերտերյանի կողմից հնչեցված պնդումներն են, ըստ որոնց՝ նրա նախկին ամուսնու՝ Մհեր Տերտերյանի փաստաբան Լուսինե Ավագյանը, մասնագիտական գործունեությունից զատ, միջամտում է իրենց անձնական-ընտանեկան կյանքին</w:t>
      </w:r>
      <w:r w:rsidRPr="000F19A3">
        <w:rPr>
          <w:rStyle w:val="FootnoteReference"/>
          <w:rFonts w:ascii="Sylfaen" w:eastAsiaTheme="minorEastAsia" w:hAnsi="Sylfaen"/>
          <w:shd w:val="clear" w:color="auto" w:fill="FFFFFF"/>
          <w:lang w:val="hy-AM"/>
        </w:rPr>
        <w:footnoteReference w:id="29"/>
      </w:r>
      <w:r w:rsidRPr="000F19A3">
        <w:rPr>
          <w:rFonts w:ascii="Sylfaen" w:hAnsi="Sylfaen"/>
          <w:shd w:val="clear" w:color="auto" w:fill="FFFFFF"/>
          <w:lang w:val="hy-AM"/>
        </w:rPr>
        <w:t>։</w:t>
      </w:r>
      <w:r w:rsidRPr="000F19A3">
        <w:rPr>
          <w:rFonts w:ascii="Sylfaen" w:hAnsi="Sylfaen"/>
          <w:shd w:val="clear" w:color="auto" w:fill="FFFFFF"/>
          <w:lang w:val="hy-AM"/>
        </w:rPr>
        <w:br/>
      </w:r>
      <w:r w:rsidRPr="000F19A3">
        <w:rPr>
          <w:rFonts w:ascii="Sylfaen" w:hAnsi="Sylfaen"/>
          <w:shd w:val="clear" w:color="auto" w:fill="FFFFFF"/>
          <w:lang w:val="hy-AM"/>
        </w:rPr>
        <w:tab/>
        <w:t>Դատական հաջորդ</w:t>
      </w:r>
      <w:r>
        <w:rPr>
          <w:rFonts w:ascii="Sylfaen" w:hAnsi="Sylfaen"/>
          <w:shd w:val="clear" w:color="auto" w:fill="FFFFFF"/>
          <w:lang w:val="hy-AM"/>
        </w:rPr>
        <w:t xml:space="preserve"> նիստը նշանակվել է դեկտեմբերի 8-ին։</w:t>
      </w:r>
    </w:p>
    <w:p w:rsidR="00100DFA" w:rsidRDefault="00100DFA" w:rsidP="00100DFA">
      <w:pPr>
        <w:pStyle w:val="NormalWeb"/>
        <w:shd w:val="clear" w:color="auto" w:fill="FFFFFF"/>
        <w:spacing w:before="0" w:beforeAutospacing="0" w:after="0" w:afterAutospacing="0"/>
        <w:textAlignment w:val="baseline"/>
        <w:rPr>
          <w:rFonts w:ascii="Sylfaen" w:hAnsi="Sylfaen"/>
          <w:shd w:val="clear" w:color="auto" w:fill="FFFFFF"/>
          <w:lang w:val="hy-AM"/>
        </w:rPr>
      </w:pPr>
      <w:r>
        <w:rPr>
          <w:rFonts w:ascii="Sylfaen" w:hAnsi="Sylfaen"/>
          <w:bCs/>
          <w:shd w:val="clear" w:color="auto" w:fill="FFFFFF"/>
          <w:lang w:val="hy-AM"/>
        </w:rPr>
        <w:tab/>
      </w:r>
      <w:r w:rsidRPr="00E70A87">
        <w:rPr>
          <w:rFonts w:ascii="Sylfaen" w:hAnsi="Sylfaen"/>
          <w:bCs/>
          <w:shd w:val="clear" w:color="auto" w:fill="FFFFFF"/>
          <w:lang w:val="hy-AM"/>
        </w:rPr>
        <w:t>2021թ</w:t>
      </w:r>
      <w:r w:rsidRPr="00E70A87">
        <w:rPr>
          <w:rFonts w:ascii="Cambria Math" w:hAnsi="Cambria Math" w:cs="Cambria Math"/>
          <w:bCs/>
          <w:shd w:val="clear" w:color="auto" w:fill="FFFFFF"/>
          <w:lang w:val="hy-AM"/>
        </w:rPr>
        <w:t>․</w:t>
      </w:r>
      <w:r>
        <w:rPr>
          <w:rFonts w:ascii="Cambria Math" w:hAnsi="Cambria Math" w:cs="Cambria Math"/>
          <w:bCs/>
          <w:shd w:val="clear" w:color="auto" w:fill="FFFFFF"/>
          <w:lang w:val="hy-AM"/>
        </w:rPr>
        <w:t xml:space="preserve"> </w:t>
      </w:r>
      <w:r w:rsidRPr="00E70A87">
        <w:rPr>
          <w:rFonts w:ascii="Sylfaen" w:hAnsi="Sylfaen"/>
          <w:bCs/>
          <w:shd w:val="clear" w:color="auto" w:fill="FFFFFF"/>
          <w:lang w:val="hy-AM"/>
        </w:rPr>
        <w:t>սեպտեմբերի 27-ին</w:t>
      </w:r>
      <w:r>
        <w:rPr>
          <w:rFonts w:ascii="Sylfaen" w:hAnsi="Sylfaen"/>
          <w:bCs/>
          <w:shd w:val="clear" w:color="auto" w:fill="FFFFFF"/>
          <w:lang w:val="hy-AM"/>
        </w:rPr>
        <w:t xml:space="preserve"> նույն առիթով և նույն պահանջներով</w:t>
      </w:r>
      <w:r w:rsidRPr="00E70A87">
        <w:rPr>
          <w:rFonts w:ascii="Sylfaen" w:hAnsi="Sylfaen"/>
          <w:bCs/>
          <w:shd w:val="clear" w:color="auto" w:fill="FFFFFF"/>
          <w:lang w:val="hy-AM"/>
        </w:rPr>
        <w:t> </w:t>
      </w:r>
      <w:r w:rsidRPr="00843C79">
        <w:rPr>
          <w:rFonts w:ascii="Sylfaen" w:hAnsi="Sylfaen"/>
          <w:b/>
          <w:shd w:val="clear" w:color="auto" w:fill="FFFFFF"/>
          <w:lang w:val="hy-AM"/>
        </w:rPr>
        <w:t>Մհեր Տերտերյանը</w:t>
      </w:r>
      <w:r>
        <w:rPr>
          <w:rFonts w:ascii="Sylfaen" w:hAnsi="Sylfaen"/>
          <w:shd w:val="clear" w:color="auto" w:fill="FFFFFF"/>
          <w:lang w:val="hy-AM"/>
        </w:rPr>
        <w:t xml:space="preserve"> ևս </w:t>
      </w:r>
      <w:r w:rsidRPr="00E70A87">
        <w:rPr>
          <w:rFonts w:ascii="Sylfaen" w:hAnsi="Sylfaen"/>
          <w:shd w:val="clear" w:color="auto" w:fill="FFFFFF"/>
          <w:lang w:val="hy-AM"/>
        </w:rPr>
        <w:t>հայց էր ներկայացրել ը</w:t>
      </w:r>
      <w:r>
        <w:rPr>
          <w:rFonts w:ascii="Sylfaen" w:hAnsi="Sylfaen"/>
          <w:shd w:val="clear" w:color="auto" w:fill="FFFFFF"/>
          <w:lang w:val="hy-AM"/>
        </w:rPr>
        <w:t>նդդեմ «Լայվ նյուզ մեդիա ՍՊԸ»-ի</w:t>
      </w:r>
      <w:r w:rsidRPr="00E70A87">
        <w:rPr>
          <w:rFonts w:ascii="Sylfaen" w:hAnsi="Sylfaen"/>
          <w:shd w:val="clear" w:color="auto" w:fill="FFFFFF"/>
          <w:lang w:val="hy-AM"/>
        </w:rPr>
        <w:t>։</w:t>
      </w:r>
      <w:r>
        <w:rPr>
          <w:rFonts w:ascii="Sylfaen" w:hAnsi="Sylfaen"/>
          <w:shd w:val="clear" w:color="auto" w:fill="FFFFFF"/>
          <w:lang w:val="hy-AM"/>
        </w:rPr>
        <w:t xml:space="preserve"> Այս եռամսյակի ընթացքում դատական նիստ է տեղի ունեցել հուլիսի 20-ին, հաջորդը նշանակվել հոկտեմբերի 6-ին։</w:t>
      </w:r>
    </w:p>
    <w:p w:rsidR="00100DFA" w:rsidRDefault="00100DFA" w:rsidP="00100DFA">
      <w:pPr>
        <w:pStyle w:val="NormalWeb"/>
        <w:shd w:val="clear" w:color="auto" w:fill="FFFFFF"/>
        <w:spacing w:before="0" w:beforeAutospacing="0" w:after="0" w:afterAutospacing="0"/>
        <w:textAlignment w:val="baseline"/>
        <w:rPr>
          <w:rFonts w:ascii="Sylfaen" w:hAnsi="Sylfaen"/>
          <w:shd w:val="clear" w:color="auto" w:fill="FFFFFF"/>
          <w:lang w:val="hy-AM"/>
        </w:rPr>
      </w:pPr>
      <w:r>
        <w:rPr>
          <w:rFonts w:ascii="Sylfaen" w:hAnsi="Sylfaen"/>
          <w:lang w:val="hy-AM"/>
        </w:rPr>
        <w:tab/>
        <w:t xml:space="preserve">Նույն պահանջով և նույն առիթով </w:t>
      </w:r>
      <w:r w:rsidRPr="00843C79">
        <w:rPr>
          <w:rFonts w:ascii="Sylfaen" w:hAnsi="Sylfaen"/>
          <w:b/>
          <w:lang w:val="hy-AM"/>
        </w:rPr>
        <w:t>Մհեր Տերտերյանը</w:t>
      </w:r>
      <w:r>
        <w:rPr>
          <w:rFonts w:ascii="Sylfaen" w:hAnsi="Sylfaen"/>
          <w:lang w:val="hy-AM"/>
        </w:rPr>
        <w:t xml:space="preserve"> ևս մեկ հայց ունի ընդդեմ փաստաբան </w:t>
      </w:r>
      <w:r w:rsidRPr="002E18DF">
        <w:rPr>
          <w:rFonts w:ascii="Sylfaen" w:hAnsi="Sylfaen"/>
          <w:shd w:val="clear" w:color="auto" w:fill="FFFFFF"/>
          <w:lang w:val="hy-AM"/>
        </w:rPr>
        <w:t>Հակոբ Ճարոյան</w:t>
      </w:r>
      <w:r>
        <w:rPr>
          <w:rFonts w:ascii="Sylfaen" w:hAnsi="Sylfaen"/>
          <w:shd w:val="clear" w:color="auto" w:fill="FFFFFF"/>
          <w:lang w:val="hy-AM"/>
        </w:rPr>
        <w:t xml:space="preserve">ի </w:t>
      </w:r>
      <w:r w:rsidRPr="00F82211">
        <w:rPr>
          <w:rFonts w:ascii="Sylfaen" w:hAnsi="Sylfaen"/>
          <w:shd w:val="clear" w:color="auto" w:fill="FFFFFF"/>
          <w:lang w:val="hy-AM"/>
        </w:rPr>
        <w:t>(երրոր</w:t>
      </w:r>
      <w:r>
        <w:rPr>
          <w:rFonts w:ascii="Sylfaen" w:hAnsi="Sylfaen"/>
          <w:shd w:val="clear" w:color="auto" w:fill="FFFFFF"/>
          <w:lang w:val="hy-AM"/>
        </w:rPr>
        <w:t>դ կողմ՝ «Լայվ նյուզ մեդիա» ՍՊԸ)</w:t>
      </w:r>
      <w:r w:rsidRPr="00F82211">
        <w:rPr>
          <w:rFonts w:ascii="Sylfaen" w:hAnsi="Sylfaen"/>
          <w:shd w:val="clear" w:color="auto" w:fill="FFFFFF"/>
          <w:lang w:val="hy-AM"/>
        </w:rPr>
        <w:t xml:space="preserve">՝ զրպարտություն համարվող տվյալները հերքելլու, արժանապատվությանը, պատվին և գործարար համբավին պատճառված վնասի հատուցման պահանջներով: </w:t>
      </w:r>
      <w:r>
        <w:rPr>
          <w:rFonts w:ascii="Sylfaen" w:hAnsi="Sylfaen"/>
          <w:shd w:val="clear" w:color="auto" w:fill="FFFFFF"/>
          <w:lang w:val="hy-AM"/>
        </w:rPr>
        <w:t>Այս հայցը</w:t>
      </w:r>
      <w:r w:rsidRPr="00F82211">
        <w:rPr>
          <w:rFonts w:ascii="Sylfaen" w:hAnsi="Sylfaen"/>
          <w:lang w:val="hy-AM"/>
        </w:rPr>
        <w:t xml:space="preserve"> ներկայացվել է 2021թ. հոկտեմբերի 22-ին</w:t>
      </w:r>
      <w:r>
        <w:rPr>
          <w:rFonts w:ascii="Sylfaen" w:hAnsi="Sylfaen"/>
          <w:lang w:val="hy-AM"/>
        </w:rPr>
        <w:t>։ 2022թ․երրորդ եռամսյակում դ</w:t>
      </w:r>
      <w:r w:rsidRPr="00F82211">
        <w:rPr>
          <w:rFonts w:ascii="Sylfaen" w:hAnsi="Sylfaen"/>
          <w:shd w:val="clear" w:color="auto" w:fill="FFFFFF"/>
          <w:lang w:val="hy-AM"/>
        </w:rPr>
        <w:t>ատական նիստ է</w:t>
      </w:r>
      <w:r>
        <w:rPr>
          <w:rFonts w:ascii="Sylfaen" w:hAnsi="Sylfaen"/>
          <w:shd w:val="clear" w:color="auto" w:fill="FFFFFF"/>
          <w:lang w:val="hy-AM"/>
        </w:rPr>
        <w:t xml:space="preserve"> </w:t>
      </w:r>
      <w:r w:rsidRPr="003B54C2">
        <w:rPr>
          <w:rFonts w:ascii="Sylfaen" w:hAnsi="Sylfaen"/>
          <w:shd w:val="clear" w:color="auto" w:fill="FFFFFF"/>
          <w:lang w:val="hy-AM"/>
        </w:rPr>
        <w:t>կայացվել սեպտեմբերի 7-ին,</w:t>
      </w:r>
      <w:r>
        <w:rPr>
          <w:rFonts w:ascii="Sylfaen" w:hAnsi="Sylfaen"/>
          <w:shd w:val="clear" w:color="auto" w:fill="FFFFFF"/>
          <w:lang w:val="hy-AM"/>
        </w:rPr>
        <w:t xml:space="preserve"> իսկ</w:t>
      </w:r>
      <w:r w:rsidRPr="003B54C2">
        <w:rPr>
          <w:rFonts w:ascii="Sylfaen" w:hAnsi="Sylfaen"/>
          <w:shd w:val="clear" w:color="auto" w:fill="FFFFFF"/>
          <w:lang w:val="hy-AM"/>
        </w:rPr>
        <w:t xml:space="preserve"> հաջորդը</w:t>
      </w:r>
      <w:r>
        <w:rPr>
          <w:rFonts w:ascii="Sylfaen" w:hAnsi="Sylfaen"/>
          <w:shd w:val="clear" w:color="auto" w:fill="FFFFFF"/>
          <w:lang w:val="hy-AM"/>
        </w:rPr>
        <w:t xml:space="preserve"> նշանակվել է նոյեմբերի 16-ին։</w:t>
      </w:r>
    </w:p>
    <w:p w:rsidR="00100DFA" w:rsidRDefault="00100DFA" w:rsidP="00100DFA">
      <w:pPr>
        <w:pStyle w:val="NormalWeb"/>
        <w:shd w:val="clear" w:color="auto" w:fill="FFFFFF"/>
        <w:spacing w:before="0" w:beforeAutospacing="0" w:after="0" w:afterAutospacing="0"/>
        <w:textAlignment w:val="baseline"/>
        <w:rPr>
          <w:rFonts w:ascii="Sylfaen" w:hAnsi="Sylfaen"/>
          <w:shd w:val="clear" w:color="auto" w:fill="FFFFFF"/>
          <w:lang w:val="hy-AM"/>
        </w:rPr>
      </w:pPr>
    </w:p>
    <w:p w:rsidR="00100DFA" w:rsidRDefault="00100DFA" w:rsidP="00100DFA">
      <w:pPr>
        <w:spacing w:after="0"/>
        <w:ind w:firstLine="720"/>
        <w:rPr>
          <w:rFonts w:ascii="Sylfaen" w:hAnsi="Sylfaen"/>
          <w:sz w:val="24"/>
          <w:szCs w:val="24"/>
          <w:lang w:val="hy-AM"/>
        </w:rPr>
      </w:pPr>
      <w:r w:rsidRPr="00DE5B1F">
        <w:rPr>
          <w:rFonts w:ascii="Sylfaen" w:hAnsi="Sylfaen"/>
          <w:b/>
          <w:sz w:val="24"/>
          <w:szCs w:val="24"/>
          <w:lang w:val="hy-AM"/>
        </w:rPr>
        <w:t>Հուլիսի 13-ին</w:t>
      </w:r>
      <w:r w:rsidRPr="00DE5B1F">
        <w:rPr>
          <w:rFonts w:ascii="Sylfaen" w:hAnsi="Sylfaen"/>
          <w:sz w:val="24"/>
          <w:szCs w:val="24"/>
          <w:lang w:val="hy-AM"/>
        </w:rPr>
        <w:t xml:space="preserve"> Երևանի ընդհանուր իրավասության դատարանում ավարտվել է </w:t>
      </w:r>
      <w:r w:rsidRPr="00DE5B1F">
        <w:rPr>
          <w:rFonts w:ascii="Sylfaen" w:hAnsi="Sylfaen"/>
          <w:sz w:val="24"/>
          <w:szCs w:val="24"/>
          <w:lang w:val="hy-AM"/>
        </w:rPr>
        <w:br/>
        <w:t>զբոսաշրջային «Անռիվա-Տուր» ՍՊԸ-ն ընդդեմ քաղաքացի Անի Ալեքսանյանի (որպես երրորդ կողմ են ներգրավված</w:t>
      </w:r>
      <w:r w:rsidRPr="00F82211">
        <w:rPr>
          <w:rFonts w:ascii="Sylfaen" w:hAnsi="Sylfaen"/>
          <w:sz w:val="24"/>
          <w:szCs w:val="24"/>
          <w:lang w:val="hy-AM"/>
        </w:rPr>
        <w:t xml:space="preserve"> «Հայաստանի հանրային հեռուստաընկերություն» ՓԲԸ-ն և «Էդյուքեյշնլ Փլանեթ» ՍՊԸ-ն) գործ</w:t>
      </w:r>
      <w:r>
        <w:rPr>
          <w:rFonts w:ascii="Sylfaen" w:hAnsi="Sylfaen"/>
          <w:sz w:val="24"/>
          <w:szCs w:val="24"/>
          <w:lang w:val="hy-AM"/>
        </w:rPr>
        <w:t>ի</w:t>
      </w:r>
      <w:r w:rsidRPr="00F82211">
        <w:rPr>
          <w:rFonts w:ascii="Sylfaen" w:hAnsi="Sylfaen"/>
          <w:sz w:val="24"/>
          <w:szCs w:val="24"/>
          <w:lang w:val="hy-AM"/>
        </w:rPr>
        <w:t xml:space="preserve"> </w:t>
      </w:r>
      <w:r>
        <w:rPr>
          <w:rFonts w:ascii="Sylfaen" w:hAnsi="Sylfaen"/>
          <w:sz w:val="24"/>
          <w:szCs w:val="24"/>
          <w:lang w:val="hy-AM"/>
        </w:rPr>
        <w:t>նախաքննությունը։</w:t>
      </w:r>
      <w:r>
        <w:rPr>
          <w:rFonts w:ascii="Sylfaen" w:hAnsi="Sylfaen"/>
          <w:sz w:val="24"/>
          <w:szCs w:val="24"/>
          <w:lang w:val="hy-AM"/>
        </w:rPr>
        <w:br/>
      </w:r>
      <w:r>
        <w:rPr>
          <w:rFonts w:ascii="Sylfaen" w:hAnsi="Sylfaen"/>
          <w:sz w:val="24"/>
          <w:szCs w:val="24"/>
          <w:lang w:val="hy-AM"/>
        </w:rPr>
        <w:tab/>
      </w:r>
      <w:r w:rsidRPr="00F82211">
        <w:rPr>
          <w:rFonts w:ascii="Sylfaen" w:hAnsi="Sylfaen"/>
          <w:sz w:val="24"/>
          <w:szCs w:val="24"/>
          <w:lang w:val="hy-AM"/>
        </w:rPr>
        <w:t>Հիշեցնենք, որ 2019թ</w:t>
      </w:r>
      <w:r w:rsidRPr="00F82211">
        <w:rPr>
          <w:sz w:val="24"/>
          <w:szCs w:val="24"/>
          <w:lang w:val="hy-AM"/>
        </w:rPr>
        <w:t>․</w:t>
      </w:r>
      <w:r w:rsidRPr="00F82211">
        <w:rPr>
          <w:rFonts w:ascii="Sylfaen" w:hAnsi="Sylfaen"/>
          <w:sz w:val="24"/>
          <w:szCs w:val="24"/>
          <w:lang w:val="hy-AM"/>
        </w:rPr>
        <w:t xml:space="preserve"> օգոստոսի 1-ին գործարար համբավին պատճառված վնասի փոխհատուցման </w:t>
      </w:r>
      <w:r>
        <w:rPr>
          <w:rFonts w:ascii="Sylfaen" w:hAnsi="Sylfaen"/>
          <w:sz w:val="24"/>
          <w:szCs w:val="24"/>
          <w:lang w:val="hy-AM"/>
        </w:rPr>
        <w:t xml:space="preserve">պահանջով </w:t>
      </w:r>
      <w:r w:rsidRPr="00F82211">
        <w:rPr>
          <w:rFonts w:ascii="Sylfaen" w:hAnsi="Sylfaen"/>
          <w:sz w:val="24"/>
          <w:szCs w:val="24"/>
          <w:lang w:val="hy-AM"/>
        </w:rPr>
        <w:t xml:space="preserve">ներկայացված հայցի առիթը եղել է Հանրային հեռուստաընկերության «Մեկ պատուհան» հաղորդաշարի հուլիսի 1-ի թողարկման ժամանակ «Անռիվա-Տուր»-ի հասցեին </w:t>
      </w:r>
      <w:r>
        <w:rPr>
          <w:rFonts w:ascii="Sylfaen" w:hAnsi="Sylfaen"/>
          <w:sz w:val="24"/>
          <w:szCs w:val="24"/>
          <w:lang w:val="hy-AM"/>
        </w:rPr>
        <w:t>հնչ</w:t>
      </w:r>
      <w:r w:rsidRPr="00F82211">
        <w:rPr>
          <w:rFonts w:ascii="Sylfaen" w:hAnsi="Sylfaen"/>
          <w:sz w:val="24"/>
          <w:szCs w:val="24"/>
          <w:lang w:val="hy-AM"/>
        </w:rPr>
        <w:t>ած արտահայտությունները, որոնք հայցվորը զրպարտչական է համարում</w:t>
      </w:r>
      <w:r w:rsidRPr="00F82211">
        <w:rPr>
          <w:rStyle w:val="FootnoteReference"/>
          <w:rFonts w:ascii="Sylfaen" w:hAnsi="Sylfaen" w:cs="Helvetica"/>
          <w:sz w:val="24"/>
          <w:szCs w:val="24"/>
          <w:shd w:val="clear" w:color="auto" w:fill="FFFFFF"/>
          <w:lang w:val="hy-AM" w:eastAsia="ru-RU"/>
        </w:rPr>
        <w:footnoteReference w:id="30"/>
      </w:r>
      <w:r w:rsidRPr="00F82211">
        <w:rPr>
          <w:rFonts w:ascii="Sylfaen" w:hAnsi="Sylfaen"/>
          <w:sz w:val="24"/>
          <w:szCs w:val="24"/>
          <w:lang w:val="hy-AM"/>
        </w:rPr>
        <w:t>։</w:t>
      </w:r>
      <w:r>
        <w:rPr>
          <w:rFonts w:ascii="Sylfaen" w:hAnsi="Sylfaen"/>
          <w:sz w:val="24"/>
          <w:szCs w:val="24"/>
          <w:lang w:val="hy-AM"/>
        </w:rPr>
        <w:br/>
      </w:r>
      <w:r>
        <w:rPr>
          <w:rFonts w:ascii="Sylfaen" w:hAnsi="Sylfaen"/>
          <w:sz w:val="24"/>
          <w:szCs w:val="24"/>
          <w:lang w:val="hy-AM"/>
        </w:rPr>
        <w:tab/>
        <w:t>Գործով դատաքննություն օր է նշանակվել հոկտեմբերի 13-ը։</w:t>
      </w:r>
      <w:r w:rsidR="00216FD9">
        <w:rPr>
          <w:rFonts w:ascii="Sylfaen" w:hAnsi="Sylfaen"/>
          <w:sz w:val="24"/>
          <w:szCs w:val="24"/>
          <w:lang w:val="hy-AM"/>
        </w:rPr>
        <w:br/>
      </w:r>
    </w:p>
    <w:p w:rsidR="00216FD9" w:rsidRPr="00DE5B1F" w:rsidRDefault="00216FD9" w:rsidP="00216FD9">
      <w:pPr>
        <w:spacing w:after="0" w:line="240" w:lineRule="auto"/>
        <w:rPr>
          <w:rFonts w:ascii="Sylfaen" w:hAnsi="Sylfaen"/>
          <w:b/>
          <w:sz w:val="24"/>
          <w:szCs w:val="24"/>
          <w:lang w:val="hy-AM"/>
        </w:rPr>
      </w:pPr>
      <w:r>
        <w:rPr>
          <w:rFonts w:ascii="Sylfaen" w:hAnsi="Sylfaen"/>
          <w:b/>
          <w:sz w:val="24"/>
          <w:szCs w:val="24"/>
          <w:lang w:val="hy-AM"/>
        </w:rPr>
        <w:lastRenderedPageBreak/>
        <w:tab/>
      </w:r>
      <w:r w:rsidRPr="00DE5B1F">
        <w:rPr>
          <w:rFonts w:ascii="Sylfaen" w:hAnsi="Sylfaen"/>
          <w:b/>
          <w:sz w:val="24"/>
          <w:szCs w:val="24"/>
          <w:lang w:val="hy-AM"/>
        </w:rPr>
        <w:t>Հուլիսի 13-</w:t>
      </w:r>
      <w:r w:rsidRPr="00D04C60">
        <w:rPr>
          <w:rFonts w:ascii="Sylfaen" w:hAnsi="Sylfaen"/>
          <w:b/>
          <w:sz w:val="24"/>
          <w:szCs w:val="24"/>
          <w:lang w:val="hy-AM"/>
        </w:rPr>
        <w:t>ին</w:t>
      </w:r>
      <w:r w:rsidRPr="00D04C60">
        <w:rPr>
          <w:rFonts w:ascii="Sylfaen" w:hAnsi="Sylfaen"/>
          <w:sz w:val="24"/>
          <w:szCs w:val="24"/>
          <w:lang w:val="hy-AM"/>
        </w:rPr>
        <w:t xml:space="preserve"> </w:t>
      </w:r>
      <w:r w:rsidRPr="00B30D13">
        <w:rPr>
          <w:rFonts w:ascii="Sylfaen" w:hAnsi="Sylfaen"/>
          <w:sz w:val="24"/>
          <w:szCs w:val="24"/>
          <w:lang w:val="hy-AM"/>
        </w:rPr>
        <w:t>ԱԺ փոխնախագահ (այժմ՝ ԱԺ նախագահ)</w:t>
      </w:r>
      <w:r w:rsidRPr="00D04C60">
        <w:rPr>
          <w:rFonts w:ascii="Sylfaen" w:hAnsi="Sylfaen"/>
          <w:sz w:val="24"/>
          <w:szCs w:val="24"/>
          <w:lang w:val="hy-AM"/>
        </w:rPr>
        <w:t xml:space="preserve"> </w:t>
      </w:r>
      <w:r w:rsidRPr="00DE5B1F">
        <w:rPr>
          <w:rFonts w:ascii="Sylfaen" w:hAnsi="Sylfaen"/>
          <w:sz w:val="24"/>
          <w:szCs w:val="24"/>
          <w:lang w:val="hy-AM"/>
        </w:rPr>
        <w:t xml:space="preserve">Ալեն Սիմոնյանն ընդդեմ լրագրող Անի Գևորգյանի </w:t>
      </w:r>
      <w:r>
        <w:rPr>
          <w:rFonts w:ascii="Sylfaen" w:hAnsi="Sylfaen"/>
          <w:sz w:val="24"/>
          <w:szCs w:val="24"/>
          <w:lang w:val="hy-AM"/>
        </w:rPr>
        <w:t xml:space="preserve">դատական </w:t>
      </w:r>
      <w:r w:rsidRPr="00DE5B1F">
        <w:rPr>
          <w:rFonts w:ascii="Sylfaen" w:hAnsi="Sylfaen"/>
          <w:sz w:val="24"/>
          <w:szCs w:val="24"/>
          <w:lang w:val="hy-AM"/>
        </w:rPr>
        <w:t xml:space="preserve">գործով պատասխանողը բողոք է ներկայացրել վերաքննիչ ատյան՝ ընդդեմ </w:t>
      </w:r>
      <w:r>
        <w:rPr>
          <w:rFonts w:ascii="Sylfaen" w:hAnsi="Sylfaen"/>
          <w:sz w:val="24"/>
          <w:szCs w:val="24"/>
          <w:lang w:val="hy-AM"/>
        </w:rPr>
        <w:t>ը</w:t>
      </w:r>
      <w:r w:rsidRPr="00DE5B1F">
        <w:rPr>
          <w:rFonts w:ascii="Sylfaen" w:hAnsi="Sylfaen"/>
          <w:sz w:val="24"/>
          <w:szCs w:val="24"/>
          <w:lang w:val="hy-AM"/>
        </w:rPr>
        <w:t>նդհանուր իրավասության դատարանի վճռի։</w:t>
      </w:r>
      <w:r w:rsidRPr="00DE5B1F">
        <w:rPr>
          <w:rFonts w:ascii="Sylfaen" w:hAnsi="Sylfaen"/>
          <w:b/>
          <w:sz w:val="24"/>
          <w:szCs w:val="24"/>
          <w:lang w:val="hy-AM"/>
        </w:rPr>
        <w:tab/>
      </w:r>
    </w:p>
    <w:p w:rsidR="00216FD9" w:rsidRPr="00E97038" w:rsidRDefault="00216FD9" w:rsidP="00216FD9">
      <w:pPr>
        <w:spacing w:after="0" w:line="240" w:lineRule="auto"/>
        <w:rPr>
          <w:rFonts w:ascii="Sylfaen" w:hAnsi="Sylfaen"/>
          <w:sz w:val="24"/>
          <w:szCs w:val="24"/>
          <w:lang w:val="hy-AM"/>
        </w:rPr>
      </w:pPr>
      <w:r w:rsidRPr="00DE5B1F">
        <w:rPr>
          <w:rFonts w:ascii="Sylfaen" w:hAnsi="Sylfaen"/>
          <w:sz w:val="24"/>
          <w:szCs w:val="24"/>
          <w:lang w:val="hy-AM"/>
        </w:rPr>
        <w:tab/>
        <w:t>Զրպարտություն համարվող տվյալները հրապարակայնորեն հերքելուն պարտավորեցնելու պահանջով</w:t>
      </w:r>
      <w:r>
        <w:rPr>
          <w:rFonts w:ascii="Sylfaen" w:hAnsi="Sylfaen"/>
          <w:sz w:val="24"/>
          <w:szCs w:val="24"/>
          <w:lang w:val="hy-AM"/>
        </w:rPr>
        <w:t xml:space="preserve"> սույն</w:t>
      </w:r>
      <w:r w:rsidRPr="00E97038">
        <w:rPr>
          <w:rFonts w:ascii="Sylfaen" w:hAnsi="Sylfaen"/>
          <w:sz w:val="24"/>
          <w:szCs w:val="24"/>
          <w:lang w:val="hy-AM"/>
        </w:rPr>
        <w:t xml:space="preserve"> հայցը ներկայացվել է 2021թ. մայիսի 13-ին</w:t>
      </w:r>
      <w:r>
        <w:rPr>
          <w:rFonts w:ascii="Sylfaen" w:hAnsi="Sylfaen"/>
          <w:sz w:val="24"/>
          <w:szCs w:val="24"/>
          <w:lang w:val="hy-AM"/>
        </w:rPr>
        <w:t>։ Ա</w:t>
      </w:r>
      <w:r w:rsidRPr="00E97038">
        <w:rPr>
          <w:rFonts w:ascii="Sylfaen" w:hAnsi="Sylfaen"/>
          <w:sz w:val="24"/>
          <w:szCs w:val="24"/>
          <w:lang w:val="hy-AM"/>
        </w:rPr>
        <w:t xml:space="preserve">ռիթը </w:t>
      </w:r>
      <w:r>
        <w:rPr>
          <w:rFonts w:ascii="Sylfaen" w:hAnsi="Sylfaen"/>
          <w:sz w:val="24"/>
          <w:szCs w:val="24"/>
          <w:lang w:val="hy-AM"/>
        </w:rPr>
        <w:t xml:space="preserve">նույն թվականի </w:t>
      </w:r>
      <w:r w:rsidRPr="00E97038">
        <w:rPr>
          <w:rFonts w:ascii="Sylfaen" w:hAnsi="Sylfaen"/>
          <w:sz w:val="24"/>
          <w:szCs w:val="24"/>
          <w:lang w:val="hy-AM"/>
        </w:rPr>
        <w:t xml:space="preserve">ապրիլի 16-ին «Հայելի» ակումբում Անի Գևորգյանի տված </w:t>
      </w:r>
      <w:r>
        <w:rPr>
          <w:rFonts w:ascii="Sylfaen" w:hAnsi="Sylfaen"/>
          <w:sz w:val="24"/>
          <w:szCs w:val="24"/>
          <w:lang w:val="hy-AM"/>
        </w:rPr>
        <w:t>ասուլիսն</w:t>
      </w:r>
      <w:r w:rsidRPr="00E97038">
        <w:rPr>
          <w:rFonts w:ascii="Sylfaen" w:hAnsi="Sylfaen"/>
          <w:sz w:val="24"/>
          <w:szCs w:val="24"/>
          <w:lang w:val="hy-AM"/>
        </w:rPr>
        <w:t xml:space="preserve"> է, որտեղ </w:t>
      </w:r>
      <w:r>
        <w:rPr>
          <w:rFonts w:ascii="Sylfaen" w:hAnsi="Sylfaen"/>
          <w:sz w:val="24"/>
          <w:szCs w:val="24"/>
          <w:lang w:val="hy-AM"/>
        </w:rPr>
        <w:t>նա</w:t>
      </w:r>
      <w:r w:rsidRPr="00E97038">
        <w:rPr>
          <w:rFonts w:ascii="Sylfaen" w:hAnsi="Sylfaen"/>
          <w:sz w:val="24"/>
          <w:szCs w:val="24"/>
          <w:lang w:val="hy-AM"/>
        </w:rPr>
        <w:t xml:space="preserve"> Ալեն Սիմոնյանին մեղադրում է իր դեմ սպառնալիքներով ու հայհոյանքներով արշավ կազմակերպելու համար</w:t>
      </w:r>
      <w:r w:rsidRPr="00E97038">
        <w:rPr>
          <w:rStyle w:val="FootnoteReference"/>
          <w:rFonts w:ascii="Sylfaen" w:hAnsi="Sylfaen"/>
          <w:sz w:val="24"/>
          <w:szCs w:val="24"/>
          <w:lang w:val="hy-AM"/>
        </w:rPr>
        <w:footnoteReference w:id="31"/>
      </w:r>
      <w:r w:rsidRPr="00E97038">
        <w:rPr>
          <w:rFonts w:ascii="Sylfaen" w:hAnsi="Sylfaen"/>
          <w:sz w:val="24"/>
          <w:szCs w:val="24"/>
          <w:lang w:val="hy-AM"/>
        </w:rPr>
        <w:t xml:space="preserve">։ Ի դեպ, հոկտեմբերի 5-ի </w:t>
      </w:r>
      <w:r>
        <w:rPr>
          <w:rFonts w:ascii="Sylfaen" w:hAnsi="Sylfaen"/>
          <w:sz w:val="24"/>
          <w:szCs w:val="24"/>
          <w:lang w:val="hy-AM"/>
        </w:rPr>
        <w:t xml:space="preserve">նիստին </w:t>
      </w:r>
      <w:r w:rsidRPr="00E97038">
        <w:rPr>
          <w:rFonts w:ascii="Sylfaen" w:hAnsi="Sylfaen"/>
          <w:sz w:val="24"/>
          <w:szCs w:val="24"/>
          <w:lang w:val="hy-AM"/>
        </w:rPr>
        <w:t xml:space="preserve">դատարանի որոշմամբ՝ </w:t>
      </w:r>
      <w:r w:rsidRPr="00FF6B09">
        <w:rPr>
          <w:rFonts w:ascii="Sylfaen" w:hAnsi="Sylfaen"/>
          <w:sz w:val="24"/>
          <w:szCs w:val="24"/>
          <w:lang w:val="hy-AM"/>
        </w:rPr>
        <w:t>«Նյուզ Էյ Էմ» ՍՊԸ-ն</w:t>
      </w:r>
      <w:r w:rsidRPr="00E97038">
        <w:rPr>
          <w:rFonts w:ascii="Sylfaen" w:hAnsi="Sylfaen"/>
          <w:sz w:val="24"/>
          <w:szCs w:val="24"/>
          <w:lang w:val="hy-AM"/>
        </w:rPr>
        <w:t xml:space="preserve"> ներգրավվել է </w:t>
      </w:r>
      <w:r>
        <w:rPr>
          <w:rFonts w:ascii="Sylfaen" w:hAnsi="Sylfaen"/>
          <w:sz w:val="24"/>
          <w:szCs w:val="24"/>
          <w:lang w:val="hy-AM"/>
        </w:rPr>
        <w:t>գործ</w:t>
      </w:r>
      <w:r w:rsidRPr="00E97038">
        <w:rPr>
          <w:rFonts w:ascii="Sylfaen" w:hAnsi="Sylfaen"/>
          <w:sz w:val="24"/>
          <w:szCs w:val="24"/>
          <w:lang w:val="hy-AM"/>
        </w:rPr>
        <w:t>ում որպես երրորդ անձ: Ըստ այդմ</w:t>
      </w:r>
      <w:r>
        <w:rPr>
          <w:rFonts w:ascii="Sylfaen" w:hAnsi="Sylfaen"/>
          <w:sz w:val="24"/>
          <w:szCs w:val="24"/>
          <w:lang w:val="hy-AM"/>
        </w:rPr>
        <w:t>՝</w:t>
      </w:r>
      <w:r w:rsidRPr="00E97038">
        <w:rPr>
          <w:rFonts w:ascii="Sylfaen" w:hAnsi="Sylfaen"/>
          <w:sz w:val="24"/>
          <w:szCs w:val="24"/>
          <w:lang w:val="hy-AM"/>
        </w:rPr>
        <w:t xml:space="preserve"> հայցի լրացման որոշում է կայացվել՝</w:t>
      </w:r>
      <w:r>
        <w:rPr>
          <w:rFonts w:ascii="Sylfaen" w:hAnsi="Sylfaen"/>
          <w:sz w:val="24"/>
          <w:szCs w:val="24"/>
          <w:lang w:val="hy-AM"/>
        </w:rPr>
        <w:t xml:space="preserve"> </w:t>
      </w:r>
      <w:r w:rsidRPr="00E97038">
        <w:rPr>
          <w:rFonts w:ascii="Sylfaen" w:hAnsi="Sylfaen"/>
          <w:sz w:val="24"/>
          <w:szCs w:val="24"/>
          <w:lang w:val="hy-AM"/>
        </w:rPr>
        <w:t>Անի Գևորգյանին պարտավորեցնել հրապարակայնորեն հերքել զրպարտություն համարվող տվյալները «News.am» կայքում, իսկ անհնարինության դեպքում` պատասխանողի ֆեյսբուքյան էջում: Բացի այդ, Անի Գևորգյանից պահանջվել է հօգուտ հայցվորի բռնագանձել 2 միլիոն դրամ՝ որպես զրպարտության համար փոխհատուցում:</w:t>
      </w:r>
    </w:p>
    <w:p w:rsidR="00216FD9" w:rsidRDefault="00216FD9" w:rsidP="00216FD9">
      <w:pPr>
        <w:spacing w:after="0" w:line="240" w:lineRule="auto"/>
        <w:ind w:firstLine="567"/>
        <w:rPr>
          <w:rFonts w:ascii="Sylfaen" w:hAnsi="Sylfaen"/>
          <w:sz w:val="24"/>
          <w:szCs w:val="24"/>
          <w:lang w:val="hy-AM"/>
        </w:rPr>
      </w:pPr>
      <w:r>
        <w:rPr>
          <w:rFonts w:ascii="Sylfaen" w:hAnsi="Sylfaen"/>
          <w:sz w:val="24"/>
          <w:szCs w:val="24"/>
          <w:lang w:val="hy-AM"/>
        </w:rPr>
        <w:t>2022 թվականի մ</w:t>
      </w:r>
      <w:r w:rsidRPr="00E97038">
        <w:rPr>
          <w:rFonts w:ascii="Sylfaen" w:hAnsi="Sylfaen"/>
          <w:sz w:val="24"/>
          <w:szCs w:val="24"/>
          <w:lang w:val="hy-AM"/>
        </w:rPr>
        <w:t>այիսի 23-ին Ալեն Սիմոնյանի հայցը բավարարվել է մասնակի</w:t>
      </w:r>
      <w:r w:rsidRPr="00E97038">
        <w:rPr>
          <w:rFonts w:ascii="Times New Roman" w:hAnsi="Times New Roman" w:cs="Times New Roman"/>
          <w:sz w:val="24"/>
          <w:szCs w:val="24"/>
          <w:lang w:val="hy-AM"/>
        </w:rPr>
        <w:t>․</w:t>
      </w:r>
      <w:r w:rsidRPr="00E97038">
        <w:rPr>
          <w:rFonts w:ascii="Sylfaen" w:hAnsi="Sylfaen"/>
          <w:sz w:val="24"/>
          <w:szCs w:val="24"/>
          <w:lang w:val="hy-AM"/>
        </w:rPr>
        <w:t xml:space="preserve"> Անի </w:t>
      </w:r>
      <w:r>
        <w:rPr>
          <w:rFonts w:ascii="Sylfaen" w:hAnsi="Sylfaen"/>
          <w:sz w:val="24"/>
          <w:szCs w:val="24"/>
          <w:lang w:val="hy-AM"/>
        </w:rPr>
        <w:t>Գ</w:t>
      </w:r>
      <w:r w:rsidRPr="00E97038">
        <w:rPr>
          <w:rFonts w:ascii="Sylfaen" w:hAnsi="Sylfaen"/>
          <w:sz w:val="24"/>
          <w:szCs w:val="24"/>
          <w:lang w:val="hy-AM"/>
        </w:rPr>
        <w:t>ևորգյանը պարտավորեցվել է հրապարակայնորեն հերքել զրպարտություն համարվող տվյալները, վճարել</w:t>
      </w:r>
      <w:r>
        <w:rPr>
          <w:rFonts w:ascii="Sylfaen" w:hAnsi="Sylfaen"/>
          <w:sz w:val="24"/>
          <w:szCs w:val="24"/>
          <w:lang w:val="hy-AM"/>
        </w:rPr>
        <w:t xml:space="preserve"> 150 հազար</w:t>
      </w:r>
      <w:r w:rsidRPr="00E97038">
        <w:rPr>
          <w:rFonts w:ascii="Sylfaen" w:hAnsi="Sylfaen"/>
          <w:sz w:val="24"/>
          <w:szCs w:val="24"/>
          <w:lang w:val="hy-AM"/>
        </w:rPr>
        <w:t xml:space="preserve"> դրամ` որպես </w:t>
      </w:r>
      <w:r>
        <w:rPr>
          <w:rFonts w:ascii="Sylfaen" w:hAnsi="Sylfaen"/>
          <w:sz w:val="24"/>
          <w:szCs w:val="24"/>
          <w:lang w:val="hy-AM"/>
        </w:rPr>
        <w:t>զրպարտությամբ հասցված</w:t>
      </w:r>
      <w:r w:rsidRPr="00E97038">
        <w:rPr>
          <w:rFonts w:ascii="Sylfaen" w:hAnsi="Sylfaen"/>
          <w:sz w:val="24"/>
          <w:szCs w:val="24"/>
          <w:lang w:val="hy-AM"/>
        </w:rPr>
        <w:t xml:space="preserve"> վնասի </w:t>
      </w:r>
      <w:r>
        <w:rPr>
          <w:rFonts w:ascii="Sylfaen" w:hAnsi="Sylfaen"/>
          <w:sz w:val="24"/>
          <w:szCs w:val="24"/>
          <w:lang w:val="hy-AM"/>
        </w:rPr>
        <w:t>փոխ</w:t>
      </w:r>
      <w:r w:rsidRPr="00E97038">
        <w:rPr>
          <w:rFonts w:ascii="Sylfaen" w:hAnsi="Sylfaen"/>
          <w:sz w:val="24"/>
          <w:szCs w:val="24"/>
          <w:lang w:val="hy-AM"/>
        </w:rPr>
        <w:t>հատուցում, 100</w:t>
      </w:r>
      <w:r>
        <w:rPr>
          <w:rFonts w:ascii="Sylfaen" w:hAnsi="Sylfaen"/>
          <w:sz w:val="24"/>
          <w:szCs w:val="24"/>
          <w:lang w:val="hy-AM"/>
        </w:rPr>
        <w:t xml:space="preserve"> հազար</w:t>
      </w:r>
      <w:r w:rsidRPr="00E97038">
        <w:rPr>
          <w:rFonts w:ascii="Sylfaen" w:hAnsi="Sylfaen"/>
          <w:sz w:val="24"/>
          <w:szCs w:val="24"/>
          <w:lang w:val="hy-AM"/>
        </w:rPr>
        <w:t xml:space="preserve"> դրամ՝ որպես փաստաբանի խելամիտ </w:t>
      </w:r>
      <w:r>
        <w:rPr>
          <w:rFonts w:ascii="Sylfaen" w:hAnsi="Sylfaen"/>
          <w:sz w:val="24"/>
          <w:szCs w:val="24"/>
          <w:lang w:val="hy-AM"/>
        </w:rPr>
        <w:t>վարձատրությու</w:t>
      </w:r>
      <w:r w:rsidRPr="00E97038">
        <w:rPr>
          <w:rFonts w:ascii="Sylfaen" w:hAnsi="Sylfaen"/>
          <w:sz w:val="24"/>
          <w:szCs w:val="24"/>
          <w:lang w:val="hy-AM"/>
        </w:rPr>
        <w:t>ն, 7000 դրամ՝ որպես պետական տուրք:</w:t>
      </w:r>
      <w:r w:rsidRPr="00E97038">
        <w:rPr>
          <w:rFonts w:ascii="Sylfaen" w:hAnsi="Sylfaen"/>
          <w:sz w:val="24"/>
          <w:szCs w:val="24"/>
          <w:lang w:val="hy-AM"/>
        </w:rPr>
        <w:br/>
      </w:r>
      <w:r>
        <w:rPr>
          <w:rFonts w:ascii="Sylfaen" w:hAnsi="Sylfaen"/>
          <w:sz w:val="24"/>
          <w:szCs w:val="24"/>
          <w:lang w:val="hy-AM"/>
        </w:rPr>
        <w:tab/>
        <w:t xml:space="preserve">Այս վճռի դեմ պատասխանողը բողոք է ներկայացրել վերաքննիչ ատյան, և օգոստոսի 12-ին այն </w:t>
      </w:r>
      <w:r w:rsidRPr="008A55D1">
        <w:rPr>
          <w:rFonts w:ascii="Sylfaen" w:hAnsi="Sylfaen"/>
          <w:sz w:val="24"/>
          <w:szCs w:val="24"/>
          <w:lang w:val="hy-AM"/>
        </w:rPr>
        <w:t xml:space="preserve">ընդունվել է վարույթ։ Այլ </w:t>
      </w:r>
      <w:r w:rsidRPr="00DE5B1F">
        <w:rPr>
          <w:rFonts w:ascii="Sylfaen" w:hAnsi="Sylfaen"/>
          <w:sz w:val="24"/>
          <w:szCs w:val="24"/>
          <w:lang w:val="hy-AM"/>
        </w:rPr>
        <w:t xml:space="preserve">զարգացումներ սեպտեմբերի 30-ի դրությամբ չեն </w:t>
      </w:r>
      <w:r>
        <w:rPr>
          <w:rFonts w:ascii="Sylfaen" w:hAnsi="Sylfaen"/>
          <w:sz w:val="24"/>
          <w:szCs w:val="24"/>
          <w:lang w:val="hy-AM"/>
        </w:rPr>
        <w:t>եղ</w:t>
      </w:r>
      <w:r w:rsidRPr="00DE5B1F">
        <w:rPr>
          <w:rFonts w:ascii="Sylfaen" w:hAnsi="Sylfaen"/>
          <w:sz w:val="24"/>
          <w:szCs w:val="24"/>
          <w:lang w:val="hy-AM"/>
        </w:rPr>
        <w:t>ել։</w:t>
      </w:r>
    </w:p>
    <w:p w:rsidR="00100DFA" w:rsidRPr="00DE5B1F" w:rsidRDefault="00100DFA" w:rsidP="00100DFA">
      <w:pPr>
        <w:spacing w:after="0"/>
        <w:rPr>
          <w:rStyle w:val="Strong"/>
          <w:rFonts w:ascii="Sylfaen" w:eastAsiaTheme="minorHAnsi" w:hAnsi="Sylfaen"/>
          <w:b w:val="0"/>
          <w:sz w:val="24"/>
          <w:szCs w:val="24"/>
          <w:bdr w:val="none" w:sz="0" w:space="0" w:color="auto" w:frame="1"/>
          <w:shd w:val="clear" w:color="auto" w:fill="FCFCFC"/>
          <w:lang w:val="hy-AM"/>
        </w:rPr>
      </w:pPr>
    </w:p>
    <w:p w:rsidR="00100DFA" w:rsidRDefault="00100DFA" w:rsidP="00100DFA">
      <w:pPr>
        <w:spacing w:after="0" w:line="240" w:lineRule="auto"/>
        <w:rPr>
          <w:rFonts w:ascii="Sylfaen" w:eastAsia="Times New Roman" w:hAnsi="Sylfaen" w:cs="Arial"/>
          <w:kern w:val="36"/>
          <w:sz w:val="24"/>
          <w:szCs w:val="24"/>
          <w:lang w:val="hy-AM"/>
        </w:rPr>
      </w:pPr>
      <w:r>
        <w:rPr>
          <w:rFonts w:ascii="Sylfaen" w:eastAsia="Times New Roman" w:hAnsi="Sylfaen" w:cs="Arial"/>
          <w:b/>
          <w:kern w:val="36"/>
          <w:sz w:val="24"/>
          <w:szCs w:val="24"/>
          <w:lang w:val="hy-AM"/>
        </w:rPr>
        <w:tab/>
      </w:r>
      <w:r w:rsidRPr="00DE5B1F">
        <w:rPr>
          <w:rFonts w:ascii="Sylfaen" w:eastAsia="Times New Roman" w:hAnsi="Sylfaen" w:cs="Arial"/>
          <w:b/>
          <w:kern w:val="36"/>
          <w:sz w:val="24"/>
          <w:szCs w:val="24"/>
          <w:lang w:val="hy-AM"/>
        </w:rPr>
        <w:t xml:space="preserve">Հուլիսի 15-ին </w:t>
      </w:r>
      <w:r w:rsidRPr="00486100">
        <w:rPr>
          <w:rFonts w:ascii="Sylfaen" w:eastAsia="Times New Roman" w:hAnsi="Sylfaen" w:cs="Arial"/>
          <w:kern w:val="36"/>
          <w:sz w:val="24"/>
          <w:szCs w:val="24"/>
          <w:lang w:val="hy-AM"/>
        </w:rPr>
        <w:t>«</w:t>
      </w:r>
      <w:r w:rsidRPr="00DE5B1F">
        <w:rPr>
          <w:rFonts w:ascii="Sylfaen" w:eastAsia="Times New Roman" w:hAnsi="Sylfaen" w:cs="Arial"/>
          <w:kern w:val="36"/>
          <w:sz w:val="24"/>
          <w:szCs w:val="24"/>
          <w:lang w:val="hy-AM"/>
        </w:rPr>
        <w:t>Հումանիտար ականազերծման և փորձագիտական կենտրոն» ՊՈԱԿ-ի նախկին տնօրեն</w:t>
      </w:r>
      <w:r w:rsidRPr="00E97038">
        <w:rPr>
          <w:rFonts w:ascii="Sylfaen" w:eastAsia="Times New Roman" w:hAnsi="Sylfaen" w:cs="Arial"/>
          <w:kern w:val="36"/>
          <w:sz w:val="24"/>
          <w:szCs w:val="24"/>
          <w:lang w:val="hy-AM"/>
        </w:rPr>
        <w:t xml:space="preserve"> Ռուբեն Առաքելյանը</w:t>
      </w:r>
      <w:r>
        <w:rPr>
          <w:rFonts w:ascii="Sylfaen" w:eastAsia="Times New Roman" w:hAnsi="Sylfaen" w:cs="Arial"/>
          <w:kern w:val="36"/>
          <w:sz w:val="24"/>
          <w:szCs w:val="24"/>
          <w:lang w:val="hy-AM"/>
        </w:rPr>
        <w:t xml:space="preserve"> նոր</w:t>
      </w:r>
      <w:r w:rsidRPr="00E97038">
        <w:rPr>
          <w:rFonts w:ascii="Sylfaen" w:eastAsia="Times New Roman" w:hAnsi="Sylfaen" w:cs="Arial"/>
          <w:kern w:val="36"/>
          <w:sz w:val="24"/>
          <w:szCs w:val="24"/>
          <w:lang w:val="hy-AM"/>
        </w:rPr>
        <w:t xml:space="preserve"> դատական հայց է ներկայացրել Երևանի ընդհանուր իրավասության դատարան ընդդեմ «Խոսքի իշխանություն» ՀԿ-ի («4rd.am» կայք)՝ զրպարտություն համարվող տվյալները հրապարակայնորեն հերքելու պահանջով։</w:t>
      </w:r>
      <w:r>
        <w:rPr>
          <w:rFonts w:ascii="Sylfaen" w:eastAsia="Times New Roman" w:hAnsi="Sylfaen" w:cs="Arial"/>
          <w:kern w:val="36"/>
          <w:sz w:val="24"/>
          <w:szCs w:val="24"/>
          <w:lang w:val="hy-AM"/>
        </w:rPr>
        <w:t xml:space="preserve"> Ավելի վաղ՝ մ</w:t>
      </w:r>
      <w:r w:rsidRPr="009D76F8">
        <w:rPr>
          <w:rFonts w:ascii="Sylfaen" w:eastAsia="Times New Roman" w:hAnsi="Sylfaen" w:cs="Arial"/>
          <w:kern w:val="36"/>
          <w:sz w:val="24"/>
          <w:szCs w:val="24"/>
          <w:lang w:val="hy-AM"/>
        </w:rPr>
        <w:t>այիսի 31-ին</w:t>
      </w:r>
      <w:r>
        <w:rPr>
          <w:rFonts w:ascii="Sylfaen" w:eastAsia="Times New Roman" w:hAnsi="Sylfaen" w:cs="Arial"/>
          <w:kern w:val="36"/>
          <w:sz w:val="24"/>
          <w:szCs w:val="24"/>
          <w:lang w:val="hy-AM"/>
        </w:rPr>
        <w:t>, ներկայացված հայցը վերադարձվել էր փաստաթղթային թերությունների պատճառով։</w:t>
      </w:r>
    </w:p>
    <w:p w:rsidR="00100DFA" w:rsidRDefault="00100DFA" w:rsidP="00100DFA">
      <w:pPr>
        <w:spacing w:after="0" w:line="240" w:lineRule="auto"/>
        <w:rPr>
          <w:rFonts w:ascii="Sylfaen" w:eastAsia="Times New Roman" w:hAnsi="Sylfaen" w:cs="Arial"/>
          <w:kern w:val="36"/>
          <w:sz w:val="24"/>
          <w:szCs w:val="24"/>
          <w:lang w:val="hy-AM"/>
        </w:rPr>
      </w:pPr>
      <w:r>
        <w:rPr>
          <w:rFonts w:ascii="Sylfaen" w:eastAsia="Times New Roman" w:hAnsi="Sylfaen" w:cs="Arial"/>
          <w:kern w:val="36"/>
          <w:sz w:val="24"/>
          <w:szCs w:val="24"/>
          <w:lang w:val="hy-AM"/>
        </w:rPr>
        <w:tab/>
      </w:r>
      <w:r w:rsidRPr="00E97038">
        <w:rPr>
          <w:rFonts w:ascii="Sylfaen" w:eastAsia="Times New Roman" w:hAnsi="Sylfaen" w:cs="Arial"/>
          <w:kern w:val="36"/>
          <w:sz w:val="24"/>
          <w:szCs w:val="24"/>
          <w:lang w:val="hy-AM"/>
        </w:rPr>
        <w:t xml:space="preserve">Հայցի առիթը ապրիլի 20-ին </w:t>
      </w:r>
      <w:r>
        <w:rPr>
          <w:rFonts w:ascii="Sylfaen" w:eastAsia="Times New Roman" w:hAnsi="Sylfaen" w:cs="Arial"/>
          <w:kern w:val="36"/>
          <w:sz w:val="24"/>
          <w:szCs w:val="24"/>
          <w:lang w:val="hy-AM"/>
        </w:rPr>
        <w:t xml:space="preserve">վերոհիշյալ </w:t>
      </w:r>
      <w:r w:rsidRPr="00E97038">
        <w:rPr>
          <w:rFonts w:ascii="Sylfaen" w:eastAsia="Times New Roman" w:hAnsi="Sylfaen" w:cs="Arial"/>
          <w:kern w:val="36"/>
          <w:sz w:val="24"/>
          <w:szCs w:val="24"/>
          <w:lang w:val="hy-AM"/>
        </w:rPr>
        <w:t xml:space="preserve">կայքում հրապարակված «Ռեֆորմ՝ ըստ Նիկոլ Փաշինյանի» հոդվածն է՝ ՊՈԱԿ-ում ներքին աուդիտի ժամանակ արձանագրված բազմաթիվ խախտումներին մասին, ինչի արդյունքում մեղավորներին ազատել են աշխատանքից, իսկ </w:t>
      </w:r>
      <w:r>
        <w:rPr>
          <w:rFonts w:ascii="Sylfaen" w:eastAsia="Times New Roman" w:hAnsi="Sylfaen" w:cs="Arial"/>
          <w:kern w:val="36"/>
          <w:sz w:val="24"/>
          <w:szCs w:val="24"/>
          <w:lang w:val="hy-AM"/>
        </w:rPr>
        <w:t>չարաշահ</w:t>
      </w:r>
      <w:r w:rsidRPr="00E97038">
        <w:rPr>
          <w:rFonts w:ascii="Sylfaen" w:eastAsia="Times New Roman" w:hAnsi="Sylfaen" w:cs="Arial"/>
          <w:kern w:val="36"/>
          <w:sz w:val="24"/>
          <w:szCs w:val="24"/>
          <w:lang w:val="hy-AM"/>
        </w:rPr>
        <w:t xml:space="preserve">ումների առնչությամբ </w:t>
      </w:r>
      <w:r>
        <w:rPr>
          <w:rFonts w:ascii="Sylfaen" w:eastAsia="Times New Roman" w:hAnsi="Sylfaen" w:cs="Arial"/>
          <w:kern w:val="36"/>
          <w:sz w:val="24"/>
          <w:szCs w:val="24"/>
          <w:lang w:val="hy-AM"/>
        </w:rPr>
        <w:t>հարուցված քրեական գործը՝ արխիվացվ</w:t>
      </w:r>
      <w:r w:rsidRPr="00E97038">
        <w:rPr>
          <w:rFonts w:ascii="Sylfaen" w:eastAsia="Times New Roman" w:hAnsi="Sylfaen" w:cs="Arial"/>
          <w:kern w:val="36"/>
          <w:sz w:val="24"/>
          <w:szCs w:val="24"/>
          <w:lang w:val="hy-AM"/>
        </w:rPr>
        <w:t>ել</w:t>
      </w:r>
      <w:r>
        <w:rPr>
          <w:rFonts w:ascii="Sylfaen" w:eastAsia="Times New Roman" w:hAnsi="Sylfaen" w:cs="Arial"/>
          <w:kern w:val="36"/>
          <w:sz w:val="24"/>
          <w:szCs w:val="24"/>
          <w:lang w:val="hy-AM"/>
        </w:rPr>
        <w:t xml:space="preserve"> է: Հրապարակման մեջ նաև նշվել է, որ կազմակերպության</w:t>
      </w:r>
      <w:r w:rsidRPr="00E97038">
        <w:rPr>
          <w:rFonts w:ascii="Sylfaen" w:eastAsia="Times New Roman" w:hAnsi="Sylfaen" w:cs="Arial"/>
          <w:kern w:val="36"/>
          <w:sz w:val="24"/>
          <w:szCs w:val="24"/>
          <w:lang w:val="hy-AM"/>
        </w:rPr>
        <w:t xml:space="preserve"> տնօրեն Ռուբեն Առաքելյանն իր ազգականի՝ ՊՈԱԿ</w:t>
      </w:r>
      <w:r>
        <w:rPr>
          <w:rFonts w:ascii="Sylfaen" w:eastAsia="Times New Roman" w:hAnsi="Sylfaen" w:cs="Arial"/>
          <w:kern w:val="36"/>
          <w:sz w:val="24"/>
          <w:szCs w:val="24"/>
          <w:lang w:val="hy-AM"/>
        </w:rPr>
        <w:t>-ի</w:t>
      </w:r>
      <w:r w:rsidRPr="00E97038">
        <w:rPr>
          <w:rFonts w:ascii="Sylfaen" w:eastAsia="Times New Roman" w:hAnsi="Sylfaen" w:cs="Arial"/>
          <w:kern w:val="36"/>
          <w:sz w:val="24"/>
          <w:szCs w:val="24"/>
          <w:lang w:val="hy-AM"/>
        </w:rPr>
        <w:t xml:space="preserve"> </w:t>
      </w:r>
      <w:r w:rsidRPr="00E97038">
        <w:rPr>
          <w:rFonts w:ascii="Sylfaen" w:eastAsia="Times New Roman" w:hAnsi="Sylfaen" w:cs="Arial"/>
          <w:kern w:val="36"/>
          <w:sz w:val="24"/>
          <w:szCs w:val="24"/>
          <w:lang w:val="hy-AM"/>
        </w:rPr>
        <w:lastRenderedPageBreak/>
        <w:t>ուսումնական կենտրոնի ղեկավար Գրիգոր Բասենցյանի հետ շորթել է ՊՈԱԿ-ին տրվող գումարները</w:t>
      </w:r>
      <w:r w:rsidRPr="00E97038">
        <w:rPr>
          <w:rStyle w:val="FootnoteReference"/>
          <w:rFonts w:ascii="Sylfaen" w:eastAsia="Times New Roman" w:hAnsi="Sylfaen" w:cs="Arial"/>
          <w:kern w:val="36"/>
          <w:sz w:val="24"/>
          <w:szCs w:val="24"/>
          <w:lang w:val="hy-AM"/>
        </w:rPr>
        <w:footnoteReference w:id="32"/>
      </w:r>
      <w:r>
        <w:rPr>
          <w:rFonts w:ascii="Sylfaen" w:eastAsia="Times New Roman" w:hAnsi="Sylfaen" w:cs="Arial"/>
          <w:kern w:val="36"/>
          <w:sz w:val="24"/>
          <w:szCs w:val="24"/>
          <w:lang w:val="hy-AM"/>
        </w:rPr>
        <w:t>:</w:t>
      </w:r>
    </w:p>
    <w:p w:rsidR="00100DFA" w:rsidRPr="000B5F1E" w:rsidRDefault="00100DFA" w:rsidP="00100DFA">
      <w:pPr>
        <w:spacing w:after="0" w:line="240" w:lineRule="auto"/>
        <w:ind w:firstLine="720"/>
        <w:rPr>
          <w:rFonts w:ascii="Sylfaen" w:eastAsia="Times New Roman" w:hAnsi="Sylfaen" w:cs="Arial"/>
          <w:kern w:val="36"/>
          <w:sz w:val="24"/>
          <w:szCs w:val="24"/>
          <w:lang w:val="hy-AM"/>
        </w:rPr>
      </w:pPr>
      <w:r w:rsidRPr="00E97038">
        <w:rPr>
          <w:rFonts w:ascii="Sylfaen" w:eastAsia="Times New Roman" w:hAnsi="Sylfaen" w:cs="Arial"/>
          <w:kern w:val="36"/>
          <w:sz w:val="24"/>
          <w:szCs w:val="24"/>
          <w:lang w:val="hy-AM"/>
        </w:rPr>
        <w:t>Մայիսի 9-ին կայքը հրապարակել է հայցվորի նամակը, որով պահանջում է հերքել զրպարտություն համարվող տեղեկությունները վերոնշյալ 2 պաշտոնյաների մասին</w:t>
      </w:r>
      <w:r w:rsidRPr="00E97038">
        <w:rPr>
          <w:rStyle w:val="FootnoteReference"/>
          <w:rFonts w:ascii="Sylfaen" w:eastAsia="Times New Roman" w:hAnsi="Sylfaen" w:cs="Arial"/>
          <w:kern w:val="36"/>
          <w:sz w:val="24"/>
          <w:szCs w:val="24"/>
          <w:lang w:val="hy-AM"/>
        </w:rPr>
        <w:footnoteReference w:id="33"/>
      </w:r>
      <w:r w:rsidRPr="00E97038">
        <w:rPr>
          <w:rFonts w:ascii="Sylfaen" w:eastAsia="Times New Roman" w:hAnsi="Sylfaen" w:cs="Arial"/>
          <w:kern w:val="36"/>
          <w:sz w:val="24"/>
          <w:szCs w:val="24"/>
          <w:lang w:val="hy-AM"/>
        </w:rPr>
        <w:t xml:space="preserve">։ Այսուամենայնիվ, Ռուբեն Առաքելյանը հայց է </w:t>
      </w:r>
      <w:r w:rsidRPr="000B5F1E">
        <w:rPr>
          <w:rFonts w:ascii="Sylfaen" w:eastAsia="Times New Roman" w:hAnsi="Sylfaen" w:cs="Arial"/>
          <w:kern w:val="36"/>
          <w:sz w:val="24"/>
          <w:szCs w:val="24"/>
          <w:lang w:val="hy-AM"/>
        </w:rPr>
        <w:t>ներկայացրել դատարան։</w:t>
      </w:r>
    </w:p>
    <w:p w:rsidR="00100DFA" w:rsidRDefault="00100DFA" w:rsidP="00100DFA">
      <w:pPr>
        <w:spacing w:after="0" w:line="240" w:lineRule="auto"/>
        <w:ind w:firstLine="720"/>
        <w:rPr>
          <w:rFonts w:ascii="Sylfaen" w:eastAsia="Times New Roman" w:hAnsi="Sylfaen" w:cs="Arial"/>
          <w:kern w:val="36"/>
          <w:sz w:val="24"/>
          <w:szCs w:val="24"/>
          <w:lang w:val="hy-AM"/>
        </w:rPr>
      </w:pPr>
      <w:r w:rsidRPr="000B5F1E">
        <w:rPr>
          <w:rFonts w:ascii="Sylfaen" w:eastAsia="Times New Roman" w:hAnsi="Sylfaen" w:cs="Arial"/>
          <w:kern w:val="36"/>
          <w:sz w:val="24"/>
          <w:szCs w:val="24"/>
          <w:lang w:val="hy-AM"/>
        </w:rPr>
        <w:t>Հուլիսի 27-ին հայցադիմումն ընդունվել է վարույթ։ Դատական նիստ է</w:t>
      </w:r>
      <w:r>
        <w:rPr>
          <w:rFonts w:ascii="Sylfaen" w:eastAsia="Times New Roman" w:hAnsi="Sylfaen" w:cs="Arial"/>
          <w:kern w:val="36"/>
          <w:sz w:val="24"/>
          <w:szCs w:val="24"/>
          <w:lang w:val="hy-AM"/>
        </w:rPr>
        <w:t xml:space="preserve"> նշանակվել նոյեմբերի 25-ին։</w:t>
      </w:r>
      <w:r>
        <w:rPr>
          <w:rFonts w:ascii="Sylfaen" w:eastAsia="Times New Roman" w:hAnsi="Sylfaen" w:cs="Arial"/>
          <w:kern w:val="36"/>
          <w:sz w:val="24"/>
          <w:szCs w:val="24"/>
          <w:lang w:val="hy-AM"/>
        </w:rPr>
        <w:tab/>
      </w:r>
    </w:p>
    <w:p w:rsidR="00100DFA" w:rsidRDefault="00100DFA" w:rsidP="00100DFA">
      <w:pPr>
        <w:spacing w:after="0" w:line="240" w:lineRule="auto"/>
        <w:ind w:firstLine="720"/>
        <w:rPr>
          <w:rFonts w:ascii="Sylfaen" w:eastAsia="Times New Roman" w:hAnsi="Sylfaen" w:cs="Arial"/>
          <w:kern w:val="36"/>
          <w:sz w:val="24"/>
          <w:szCs w:val="24"/>
          <w:lang w:val="hy-AM"/>
        </w:rPr>
      </w:pPr>
    </w:p>
    <w:p w:rsidR="00100DFA" w:rsidRDefault="00100DFA" w:rsidP="00100DFA">
      <w:pPr>
        <w:spacing w:after="0" w:line="240" w:lineRule="auto"/>
        <w:rPr>
          <w:rFonts w:ascii="Sylfaen" w:hAnsi="Sylfaen"/>
          <w:lang w:val="hy-AM"/>
        </w:rPr>
      </w:pPr>
      <w:r w:rsidRPr="00E97038">
        <w:rPr>
          <w:rFonts w:ascii="Sylfaen" w:eastAsia="Times New Roman" w:hAnsi="Sylfaen" w:cs="Times New Roman"/>
          <w:kern w:val="36"/>
          <w:sz w:val="24"/>
          <w:szCs w:val="24"/>
          <w:lang w:val="hy-AM" w:eastAsia="ru-RU"/>
        </w:rPr>
        <w:tab/>
      </w:r>
      <w:r w:rsidRPr="00DE5B1F">
        <w:rPr>
          <w:rFonts w:ascii="Sylfaen" w:hAnsi="Sylfaen"/>
          <w:b/>
          <w:sz w:val="24"/>
          <w:szCs w:val="24"/>
          <w:shd w:val="clear" w:color="auto" w:fill="FFFFFF"/>
          <w:lang w:val="hy-AM" w:eastAsia="ru-RU"/>
        </w:rPr>
        <w:t>Հուլիսի 19-ին</w:t>
      </w:r>
      <w:r w:rsidRPr="003545DA">
        <w:rPr>
          <w:rFonts w:ascii="Sylfaen" w:hAnsi="Sylfaen"/>
          <w:sz w:val="24"/>
          <w:szCs w:val="24"/>
          <w:shd w:val="clear" w:color="auto" w:fill="FFFFFF"/>
          <w:lang w:val="hy-AM" w:eastAsia="ru-RU"/>
        </w:rPr>
        <w:t xml:space="preserve"> ԱԺ փոխնախագահ Հակոբ Արշակյանը </w:t>
      </w:r>
      <w:r>
        <w:rPr>
          <w:rFonts w:ascii="Sylfaen" w:hAnsi="Sylfaen"/>
          <w:sz w:val="24"/>
          <w:szCs w:val="24"/>
          <w:shd w:val="clear" w:color="auto" w:fill="FFFFFF"/>
          <w:lang w:val="hy-AM" w:eastAsia="ru-RU"/>
        </w:rPr>
        <w:t xml:space="preserve">երրորդ անգամ  </w:t>
      </w:r>
      <w:r w:rsidRPr="003545DA">
        <w:rPr>
          <w:rFonts w:ascii="Sylfaen" w:hAnsi="Sylfaen"/>
          <w:sz w:val="24"/>
          <w:szCs w:val="24"/>
          <w:shd w:val="clear" w:color="auto" w:fill="FFFFFF"/>
          <w:lang w:val="hy-AM" w:eastAsia="ru-RU"/>
        </w:rPr>
        <w:t>դատական հայց է ներկայացրել Երևանի ընդհանուր իրավասության դատարան ընդդեմ «Ինթերնեյշնլ Մեդիա Հոլդինգ» ՍՊԸ-ի («Lurer.com» լրատվական կայքի հիմնադիր) և «Արմդեյ ԷյԷմ» ՍՊԸ-ի («ArmDay.am» լրատվական կայքի հիմնադիր)՝ զրպարտություն համարվող տվյալներն այդ լրատվամիջոցներով հերքելու և 5 մլն դրամի չափով փոխհատուցում վճարելու պահանջներով։</w:t>
      </w:r>
    </w:p>
    <w:p w:rsidR="00100DFA" w:rsidRDefault="00100DFA" w:rsidP="00100DFA">
      <w:pPr>
        <w:pStyle w:val="NormalWeb"/>
        <w:shd w:val="clear" w:color="auto" w:fill="FFFFFF"/>
        <w:spacing w:before="0" w:beforeAutospacing="0" w:after="0" w:afterAutospacing="0" w:line="240" w:lineRule="auto"/>
        <w:rPr>
          <w:rFonts w:ascii="Sylfaen" w:eastAsiaTheme="minorEastAsia" w:hAnsi="Sylfaen" w:cstheme="minorBidi"/>
          <w:shd w:val="clear" w:color="auto" w:fill="FFFFFF"/>
          <w:lang w:val="hy-AM"/>
        </w:rPr>
      </w:pPr>
      <w:r>
        <w:rPr>
          <w:rFonts w:ascii="Sylfaen" w:hAnsi="Sylfaen"/>
          <w:b/>
          <w:lang w:val="hy-AM"/>
        </w:rPr>
        <w:tab/>
      </w:r>
      <w:r w:rsidRPr="00E97038">
        <w:rPr>
          <w:rFonts w:ascii="Sylfaen" w:eastAsiaTheme="minorEastAsia" w:hAnsi="Sylfaen" w:cstheme="minorBidi"/>
          <w:shd w:val="clear" w:color="auto" w:fill="FFFFFF"/>
          <w:lang w:val="hy-AM"/>
        </w:rPr>
        <w:t>Հայցի առիթը փետրվարի 14-ին նախ առաջին</w:t>
      </w:r>
      <w:r w:rsidRPr="00E97038">
        <w:rPr>
          <w:rStyle w:val="FootnoteReference"/>
          <w:rFonts w:ascii="Sylfaen" w:eastAsia="Calibri" w:hAnsi="Sylfaen"/>
          <w:bCs/>
          <w:lang w:val="hy-AM"/>
        </w:rPr>
        <w:footnoteReference w:id="34"/>
      </w:r>
      <w:r w:rsidRPr="00E97038">
        <w:rPr>
          <w:rFonts w:ascii="Sylfaen" w:eastAsiaTheme="minorEastAsia" w:hAnsi="Sylfaen" w:cstheme="minorBidi"/>
          <w:shd w:val="clear" w:color="auto" w:fill="FFFFFF"/>
          <w:lang w:val="hy-AM"/>
        </w:rPr>
        <w:t>, ապա՝ երկրորդ</w:t>
      </w:r>
      <w:r w:rsidRPr="00E97038">
        <w:rPr>
          <w:rStyle w:val="FootnoteReference"/>
          <w:rFonts w:ascii="Sylfaen" w:eastAsia="Calibri" w:hAnsi="Sylfaen"/>
          <w:bCs/>
          <w:lang w:val="hy-AM"/>
        </w:rPr>
        <w:footnoteReference w:id="35"/>
      </w:r>
      <w:r w:rsidRPr="00E97038">
        <w:rPr>
          <w:rFonts w:ascii="Sylfaen" w:eastAsiaTheme="minorEastAsia" w:hAnsi="Sylfaen" w:cstheme="minorBidi"/>
          <w:shd w:val="clear" w:color="auto" w:fill="FFFFFF"/>
          <w:lang w:val="hy-AM"/>
        </w:rPr>
        <w:t xml:space="preserve"> կայքում մի քանի րոպեի տարբերությամբ հրապարակված՝ «ՔՊ-ական պաշտոնյաների նախկին գործատուների հետհեղափոխական «հաջողությունները». մաս I» հոդվածն է, որտեղ մասնավորապես ասվում է</w:t>
      </w:r>
      <w:r w:rsidRPr="00E97038">
        <w:rPr>
          <w:rFonts w:eastAsiaTheme="minorEastAsia"/>
          <w:shd w:val="clear" w:color="auto" w:fill="FFFFFF"/>
          <w:lang w:val="hy-AM"/>
        </w:rPr>
        <w:t>․</w:t>
      </w:r>
      <w:r w:rsidRPr="00E97038">
        <w:rPr>
          <w:rFonts w:ascii="Sylfaen" w:eastAsiaTheme="minorEastAsia" w:hAnsi="Sylfaen" w:cstheme="minorBidi"/>
          <w:shd w:val="clear" w:color="auto" w:fill="FFFFFF"/>
          <w:lang w:val="hy-AM"/>
        </w:rPr>
        <w:t xml:space="preserve"> «Հակոբ Արշակյանը Կառավարության որոշում է անցկացնել տվել, որով պետությունը Համաշխարհային Բանկից 10 միլիոն դոլար պարտք է վերցնում Հակոբի նախկին գործատուի (National Instruments), Հակոբի սեփական ֆիրմայի (Araxis Engineering) և մի քանի այլ ընկերության հետ Ջրվեժում Ինժեներական քաղաք ստեղծելու համար»։</w:t>
      </w:r>
    </w:p>
    <w:p w:rsidR="00100DFA" w:rsidRDefault="00100DFA" w:rsidP="00100DFA">
      <w:pPr>
        <w:pStyle w:val="NormalWeb"/>
        <w:shd w:val="clear" w:color="auto" w:fill="FFFFFF"/>
        <w:spacing w:before="0" w:beforeAutospacing="0" w:after="0" w:afterAutospacing="0" w:line="240" w:lineRule="auto"/>
        <w:ind w:firstLine="720"/>
        <w:textAlignment w:val="baseline"/>
        <w:rPr>
          <w:rFonts w:ascii="Sylfaen" w:eastAsiaTheme="minorEastAsia" w:hAnsi="Sylfaen" w:cstheme="minorBidi"/>
          <w:shd w:val="clear" w:color="auto" w:fill="FFFFFF"/>
          <w:lang w:val="hy-AM"/>
        </w:rPr>
      </w:pPr>
      <w:r w:rsidRPr="00E97038">
        <w:rPr>
          <w:rFonts w:ascii="Sylfaen" w:eastAsiaTheme="minorEastAsia" w:hAnsi="Sylfaen" w:cstheme="minorBidi"/>
          <w:shd w:val="clear" w:color="auto" w:fill="FFFFFF"/>
          <w:lang w:val="hy-AM"/>
        </w:rPr>
        <w:t>Հիշեցնենք, որ մարտի 16-ին</w:t>
      </w:r>
      <w:r>
        <w:rPr>
          <w:rFonts w:ascii="Sylfaen" w:eastAsiaTheme="minorEastAsia" w:hAnsi="Sylfaen" w:cstheme="minorBidi"/>
          <w:shd w:val="clear" w:color="auto" w:fill="FFFFFF"/>
          <w:lang w:val="hy-AM"/>
        </w:rPr>
        <w:t xml:space="preserve"> և հունիսի 9-ին</w:t>
      </w:r>
      <w:r w:rsidRPr="00E97038">
        <w:rPr>
          <w:rFonts w:ascii="Sylfaen" w:eastAsiaTheme="minorEastAsia" w:hAnsi="Sylfaen" w:cstheme="minorBidi"/>
          <w:shd w:val="clear" w:color="auto" w:fill="FFFFFF"/>
          <w:lang w:val="hy-AM"/>
        </w:rPr>
        <w:t xml:space="preserve"> նույն հայցվորը նույն առիթով նույն լրատվամիջոցների </w:t>
      </w:r>
      <w:r>
        <w:rPr>
          <w:rFonts w:ascii="Sylfaen" w:eastAsiaTheme="minorEastAsia" w:hAnsi="Sylfaen" w:cstheme="minorBidi"/>
          <w:shd w:val="clear" w:color="auto" w:fill="FFFFFF"/>
          <w:lang w:val="hy-AM"/>
        </w:rPr>
        <w:t xml:space="preserve">դեմ </w:t>
      </w:r>
      <w:r w:rsidRPr="00E97038">
        <w:rPr>
          <w:rFonts w:ascii="Sylfaen" w:eastAsiaTheme="minorEastAsia" w:hAnsi="Sylfaen" w:cstheme="minorBidi"/>
          <w:shd w:val="clear" w:color="auto" w:fill="FFFFFF"/>
          <w:lang w:val="hy-AM"/>
        </w:rPr>
        <w:t>հայց</w:t>
      </w:r>
      <w:r>
        <w:rPr>
          <w:rFonts w:ascii="Sylfaen" w:eastAsiaTheme="minorEastAsia" w:hAnsi="Sylfaen" w:cstheme="minorBidi"/>
          <w:shd w:val="clear" w:color="auto" w:fill="FFFFFF"/>
          <w:lang w:val="hy-AM"/>
        </w:rPr>
        <w:t>եր</w:t>
      </w:r>
      <w:r w:rsidRPr="00E97038">
        <w:rPr>
          <w:rFonts w:ascii="Sylfaen" w:eastAsiaTheme="minorEastAsia" w:hAnsi="Sylfaen" w:cstheme="minorBidi"/>
          <w:shd w:val="clear" w:color="auto" w:fill="FFFFFF"/>
          <w:lang w:val="hy-AM"/>
        </w:rPr>
        <w:t xml:space="preserve"> էր ներկայացրել</w:t>
      </w:r>
      <w:r>
        <w:rPr>
          <w:rFonts w:ascii="Sylfaen" w:eastAsiaTheme="minorEastAsia" w:hAnsi="Sylfaen" w:cstheme="minorBidi"/>
          <w:shd w:val="clear" w:color="auto" w:fill="FFFFFF"/>
          <w:lang w:val="hy-AM"/>
        </w:rPr>
        <w:t xml:space="preserve">, որոնք դատարանը վերադարձրել էր փաստաթղթային </w:t>
      </w:r>
      <w:r w:rsidRPr="00EF03BC">
        <w:rPr>
          <w:rFonts w:ascii="Sylfaen" w:eastAsiaTheme="minorEastAsia" w:hAnsi="Sylfaen" w:cstheme="minorBidi"/>
          <w:shd w:val="clear" w:color="auto" w:fill="FFFFFF"/>
          <w:lang w:val="hy-AM"/>
        </w:rPr>
        <w:t>թերությունների պատճառով։</w:t>
      </w:r>
      <w:r w:rsidRPr="00EF03BC">
        <w:rPr>
          <w:rFonts w:ascii="Sylfaen" w:eastAsiaTheme="minorEastAsia" w:hAnsi="Sylfaen" w:cstheme="minorBidi"/>
          <w:shd w:val="clear" w:color="auto" w:fill="FFFFFF"/>
          <w:lang w:val="hy-AM"/>
        </w:rPr>
        <w:br/>
      </w:r>
      <w:r w:rsidRPr="00EF03BC">
        <w:rPr>
          <w:rFonts w:ascii="Sylfaen" w:eastAsiaTheme="minorEastAsia" w:hAnsi="Sylfaen" w:cstheme="minorBidi"/>
          <w:shd w:val="clear" w:color="auto" w:fill="FFFFFF"/>
          <w:lang w:val="hy-AM"/>
        </w:rPr>
        <w:tab/>
        <w:t>Հուլիսի 28-ին հայցադիմումն ընդունվել է վարույթ, սակայն դատական նիստի օր մինչ եռամսյակի ավարտ չի նշանակվել։</w:t>
      </w:r>
    </w:p>
    <w:p w:rsidR="00100DFA" w:rsidRDefault="00100DFA" w:rsidP="00100DFA">
      <w:pPr>
        <w:pStyle w:val="NormalWeb"/>
        <w:shd w:val="clear" w:color="auto" w:fill="FFFFFF"/>
        <w:spacing w:before="0" w:beforeAutospacing="0" w:after="0" w:afterAutospacing="0" w:line="240" w:lineRule="auto"/>
        <w:ind w:firstLine="720"/>
        <w:textAlignment w:val="baseline"/>
        <w:rPr>
          <w:rFonts w:ascii="Sylfaen" w:hAnsi="Sylfaen"/>
          <w:kern w:val="36"/>
          <w:lang w:val="hy-AM"/>
        </w:rPr>
      </w:pPr>
    </w:p>
    <w:p w:rsidR="00100DFA" w:rsidRPr="00E97038" w:rsidRDefault="00100DFA" w:rsidP="00100DFA">
      <w:pPr>
        <w:pStyle w:val="NormalWeb"/>
        <w:shd w:val="clear" w:color="auto" w:fill="FFFFFF"/>
        <w:spacing w:before="0" w:beforeAutospacing="0" w:after="0" w:afterAutospacing="0" w:line="240" w:lineRule="auto"/>
        <w:ind w:firstLine="567"/>
        <w:textAlignment w:val="baseline"/>
        <w:rPr>
          <w:rFonts w:ascii="Sylfaen" w:hAnsi="Sylfaen" w:cs="Sylfaen"/>
          <w:lang w:val="hy-AM"/>
        </w:rPr>
      </w:pPr>
      <w:r w:rsidRPr="00DE5B1F">
        <w:rPr>
          <w:rFonts w:ascii="Sylfaen" w:eastAsiaTheme="minorEastAsia" w:hAnsi="Sylfaen" w:cstheme="minorBidi"/>
          <w:b/>
          <w:lang w:val="hy-AM" w:eastAsia="en-US"/>
        </w:rPr>
        <w:t>Հուլիսի 19-ին</w:t>
      </w:r>
      <w:r w:rsidRPr="00DE5B1F">
        <w:rPr>
          <w:rFonts w:ascii="Sylfaen" w:eastAsiaTheme="minorEastAsia" w:hAnsi="Sylfaen" w:cstheme="minorBidi"/>
          <w:lang w:val="hy-AM" w:eastAsia="en-US"/>
        </w:rPr>
        <w:t xml:space="preserve"> Երևանի ընդհանուր իրավասության դատարանում </w:t>
      </w:r>
      <w:r>
        <w:rPr>
          <w:rFonts w:ascii="Sylfaen" w:eastAsiaTheme="minorEastAsia" w:hAnsi="Sylfaen" w:cstheme="minorBidi"/>
          <w:lang w:val="hy-AM" w:eastAsia="en-US"/>
        </w:rPr>
        <w:t>կայացել</w:t>
      </w:r>
      <w:r w:rsidRPr="00DE5B1F">
        <w:rPr>
          <w:rFonts w:ascii="Sylfaen" w:eastAsiaTheme="minorEastAsia" w:hAnsi="Sylfaen" w:cstheme="minorBidi"/>
          <w:lang w:val="hy-AM" w:eastAsia="en-US"/>
        </w:rPr>
        <w:t xml:space="preserve"> է ԱԱԾ նախկին աշխատակից</w:t>
      </w:r>
      <w:r w:rsidRPr="00E97038">
        <w:rPr>
          <w:rFonts w:ascii="Sylfaen" w:eastAsiaTheme="minorEastAsia" w:hAnsi="Sylfaen" w:cstheme="minorBidi"/>
          <w:lang w:val="hy-AM" w:eastAsia="en-US"/>
        </w:rPr>
        <w:t xml:space="preserve"> Արա Հարությունյանն ընդդեմ «1in.am» լրատվական կայքի հիմնադիր «Սկիզբ Մեդիա Կենտրոն» ՍՊԸ-ի գործով հերթական դատական նիստը՝ զրպարտություն համարվող տվյալները հրապարակայնորեն հերքելու, պատվին և արժանապատվությանը պատճառված վնասի փոխհատուցման պահանջներով։</w:t>
      </w:r>
      <w:r w:rsidRPr="00E97038">
        <w:rPr>
          <w:rFonts w:ascii="Sylfaen" w:eastAsiaTheme="minorEastAsia" w:hAnsi="Sylfaen" w:cstheme="minorBidi"/>
          <w:lang w:val="hy-AM" w:eastAsia="en-US"/>
        </w:rPr>
        <w:br/>
      </w:r>
      <w:r w:rsidRPr="00E97038">
        <w:rPr>
          <w:rFonts w:ascii="Sylfaen" w:hAnsi="Sylfaen"/>
          <w:shd w:val="clear" w:color="auto" w:fill="FFFFFF"/>
          <w:lang w:val="hy-AM"/>
        </w:rPr>
        <w:tab/>
        <w:t>Հայցը ներկայացվել է 2020թ</w:t>
      </w:r>
      <w:r w:rsidRPr="00E97038">
        <w:rPr>
          <w:shd w:val="clear" w:color="auto" w:fill="FFFFFF"/>
          <w:lang w:val="hy-AM"/>
        </w:rPr>
        <w:t>․</w:t>
      </w:r>
      <w:r w:rsidRPr="00E97038">
        <w:rPr>
          <w:rFonts w:ascii="Sylfaen" w:hAnsi="Sylfaen"/>
          <w:shd w:val="clear" w:color="auto" w:fill="FFFFFF"/>
          <w:lang w:val="hy-AM"/>
        </w:rPr>
        <w:t xml:space="preserve">օգոստոսի 31-ին, իսկ առիթը եղել է «1in.am»-ում </w:t>
      </w:r>
      <w:r w:rsidRPr="00E97038">
        <w:rPr>
          <w:rFonts w:ascii="Sylfaen" w:hAnsi="Sylfaen"/>
          <w:shd w:val="clear" w:color="auto" w:fill="FFFFFF"/>
          <w:lang w:val="hy-AM"/>
        </w:rPr>
        <w:lastRenderedPageBreak/>
        <w:t>հուլիսի 31-ին հրապարակված հոդվածը, որտեղ հայցվորի մասին ասվում է, թե նա 20 տարուց ավելի ծառայել է ԱԱԾ-ում և</w:t>
      </w:r>
      <w:r>
        <w:rPr>
          <w:rFonts w:ascii="Sylfaen" w:hAnsi="Sylfaen"/>
          <w:shd w:val="clear" w:color="auto" w:fill="FFFFFF"/>
          <w:lang w:val="hy-AM"/>
        </w:rPr>
        <w:t>,</w:t>
      </w:r>
      <w:r w:rsidRPr="00E97038">
        <w:rPr>
          <w:rFonts w:ascii="Sylfaen" w:hAnsi="Sylfaen"/>
          <w:shd w:val="clear" w:color="auto" w:fill="FFFFFF"/>
          <w:lang w:val="hy-AM"/>
        </w:rPr>
        <w:t xml:space="preserve"> ըստ շրջանառվող լուրերի՝ «Հարավկովկասյան երկաթուղիներ</w:t>
      </w:r>
      <w:r>
        <w:rPr>
          <w:rFonts w:ascii="Sylfaen" w:hAnsi="Sylfaen"/>
          <w:shd w:val="clear" w:color="auto" w:fill="FFFFFF"/>
          <w:lang w:val="hy-AM"/>
        </w:rPr>
        <w:t>ի</w:t>
      </w:r>
      <w:r w:rsidRPr="00E97038">
        <w:rPr>
          <w:rFonts w:ascii="Sylfaen" w:hAnsi="Sylfaen"/>
          <w:shd w:val="clear" w:color="auto" w:fill="FFFFFF"/>
          <w:lang w:val="hy-AM"/>
        </w:rPr>
        <w:t xml:space="preserve">» գլխավոր հաշվապահի կողմից ստացել է ծրարով վարձատրություն՝ </w:t>
      </w:r>
      <w:r>
        <w:rPr>
          <w:rFonts w:ascii="Sylfaen" w:hAnsi="Sylfaen"/>
          <w:shd w:val="clear" w:color="auto" w:fill="FFFFFF"/>
          <w:lang w:val="hy-AM"/>
        </w:rPr>
        <w:t>այդ ընկերությու</w:t>
      </w:r>
      <w:r w:rsidRPr="00E97038">
        <w:rPr>
          <w:rFonts w:ascii="Sylfaen" w:hAnsi="Sylfaen"/>
          <w:shd w:val="clear" w:color="auto" w:fill="FFFFFF"/>
          <w:lang w:val="hy-AM"/>
        </w:rPr>
        <w:t>նում տեղի ունեցող թալանի վրա «աչք փակելու» դիմաց, կազմակերպել է ապրանքների մաքսանենգություն, զբաղվել հովանավորչությամբ</w:t>
      </w:r>
      <w:r w:rsidRPr="00E97038">
        <w:rPr>
          <w:rStyle w:val="FootnoteReference"/>
          <w:rFonts w:ascii="Sylfaen" w:eastAsiaTheme="minorEastAsia" w:hAnsi="Sylfaen"/>
          <w:shd w:val="clear" w:color="auto" w:fill="FFFFFF"/>
          <w:lang w:val="hy-AM"/>
        </w:rPr>
        <w:footnoteReference w:id="36"/>
      </w:r>
      <w:r w:rsidRPr="00E97038">
        <w:rPr>
          <w:rFonts w:ascii="Sylfaen" w:hAnsi="Sylfaen"/>
          <w:shd w:val="clear" w:color="auto" w:fill="FFFFFF"/>
          <w:lang w:val="hy-AM"/>
        </w:rPr>
        <w:t>։</w:t>
      </w:r>
    </w:p>
    <w:p w:rsidR="00100DFA" w:rsidRDefault="00100DFA" w:rsidP="00100DFA">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Pr>
          <w:rFonts w:ascii="Sylfaen" w:hAnsi="Sylfaen"/>
          <w:shd w:val="clear" w:color="auto" w:fill="FFFFFF"/>
          <w:lang w:val="hy-AM"/>
        </w:rPr>
        <w:t>Գործով դատական նիստ է կայացել նաև</w:t>
      </w:r>
      <w:r w:rsidRPr="00E97038">
        <w:rPr>
          <w:rFonts w:ascii="Sylfaen" w:hAnsi="Sylfaen"/>
          <w:shd w:val="clear" w:color="auto" w:fill="FFFFFF"/>
          <w:lang w:val="hy-AM"/>
        </w:rPr>
        <w:t xml:space="preserve"> հ</w:t>
      </w:r>
      <w:r w:rsidRPr="00E97038">
        <w:rPr>
          <w:rFonts w:ascii="Sylfaen" w:hAnsi="Sylfaen"/>
          <w:bCs/>
          <w:lang w:val="hy-AM"/>
        </w:rPr>
        <w:t>ուլիսի 19-ին</w:t>
      </w:r>
      <w:r>
        <w:rPr>
          <w:rFonts w:ascii="Sylfaen" w:hAnsi="Sylfaen"/>
          <w:bCs/>
          <w:lang w:val="hy-AM"/>
        </w:rPr>
        <w:t xml:space="preserve">, իսկ սեպտեմբերի 28-ի վճռով հայցը մասնակի </w:t>
      </w:r>
      <w:r w:rsidRPr="00747799">
        <w:rPr>
          <w:rFonts w:ascii="Sylfaen" w:hAnsi="Sylfaen"/>
          <w:shd w:val="clear" w:color="auto" w:fill="FFFFFF"/>
          <w:lang w:val="hy-AM"/>
        </w:rPr>
        <w:t>բավարարվել է</w:t>
      </w:r>
      <w:r w:rsidRPr="00747799">
        <w:rPr>
          <w:shd w:val="clear" w:color="auto" w:fill="FFFFFF"/>
          <w:lang w:val="hy-AM"/>
        </w:rPr>
        <w:t>․</w:t>
      </w:r>
      <w:r w:rsidRPr="00747799">
        <w:rPr>
          <w:rFonts w:ascii="Sylfaen" w:hAnsi="Sylfaen"/>
          <w:shd w:val="clear" w:color="auto" w:fill="FFFFFF"/>
          <w:lang w:val="hy-AM"/>
        </w:rPr>
        <w:t xml:space="preserve"> </w:t>
      </w:r>
      <w:r w:rsidRPr="00747799">
        <w:rPr>
          <w:rFonts w:ascii="Sylfaen" w:hAnsi="Sylfaen" w:cs="Sylfaen"/>
          <w:shd w:val="clear" w:color="auto" w:fill="FFFFFF"/>
          <w:lang w:val="hy-AM"/>
        </w:rPr>
        <w:t>լրատվամիջոցը</w:t>
      </w:r>
      <w:r w:rsidRPr="00747799">
        <w:rPr>
          <w:rFonts w:ascii="Sylfaen" w:hAnsi="Sylfaen"/>
          <w:shd w:val="clear" w:color="auto" w:fill="FFFFFF"/>
          <w:lang w:val="hy-AM"/>
        </w:rPr>
        <w:t xml:space="preserve"> </w:t>
      </w:r>
      <w:r w:rsidRPr="00747799">
        <w:rPr>
          <w:rFonts w:ascii="Sylfaen" w:hAnsi="Sylfaen" w:cs="Sylfaen"/>
          <w:shd w:val="clear" w:color="auto" w:fill="FFFFFF"/>
          <w:lang w:val="hy-AM"/>
        </w:rPr>
        <w:t>պարտավորեցվել</w:t>
      </w:r>
      <w:r w:rsidRPr="00747799">
        <w:rPr>
          <w:rFonts w:ascii="Sylfaen" w:hAnsi="Sylfaen"/>
          <w:shd w:val="clear" w:color="auto" w:fill="FFFFFF"/>
          <w:lang w:val="hy-AM"/>
        </w:rPr>
        <w:t xml:space="preserve"> </w:t>
      </w:r>
      <w:r w:rsidRPr="00747799">
        <w:rPr>
          <w:rFonts w:ascii="Sylfaen" w:hAnsi="Sylfaen" w:cs="Sylfaen"/>
          <w:shd w:val="clear" w:color="auto" w:fill="FFFFFF"/>
          <w:lang w:val="hy-AM"/>
        </w:rPr>
        <w:t>է</w:t>
      </w:r>
      <w:r w:rsidRPr="00747799">
        <w:rPr>
          <w:rFonts w:ascii="Sylfaen" w:hAnsi="Sylfaen"/>
          <w:shd w:val="clear" w:color="auto" w:fill="FFFFFF"/>
          <w:lang w:val="hy-AM"/>
        </w:rPr>
        <w:t xml:space="preserve"> </w:t>
      </w:r>
      <w:r w:rsidRPr="00747799">
        <w:rPr>
          <w:rFonts w:ascii="Sylfaen" w:hAnsi="Sylfaen" w:cs="Sylfaen"/>
          <w:shd w:val="clear" w:color="auto" w:fill="FFFFFF"/>
          <w:lang w:val="hy-AM"/>
        </w:rPr>
        <w:t>հրապարակել</w:t>
      </w:r>
      <w:r w:rsidRPr="00747799">
        <w:rPr>
          <w:rFonts w:ascii="Sylfaen" w:hAnsi="Sylfaen"/>
          <w:shd w:val="clear" w:color="auto" w:fill="FFFFFF"/>
          <w:lang w:val="hy-AM"/>
        </w:rPr>
        <w:t xml:space="preserve"> </w:t>
      </w:r>
      <w:r w:rsidRPr="00747799">
        <w:rPr>
          <w:rFonts w:ascii="Sylfaen" w:hAnsi="Sylfaen" w:cs="Sylfaen"/>
          <w:shd w:val="clear" w:color="auto" w:fill="FFFFFF"/>
          <w:lang w:val="hy-AM"/>
        </w:rPr>
        <w:t>հե</w:t>
      </w:r>
      <w:r>
        <w:rPr>
          <w:rFonts w:ascii="Sylfaen" w:hAnsi="Sylfaen" w:cs="Sylfaen"/>
          <w:shd w:val="clear" w:color="auto" w:fill="FFFFFF"/>
          <w:lang w:val="hy-AM"/>
        </w:rPr>
        <w:t>ր</w:t>
      </w:r>
      <w:r w:rsidRPr="00747799">
        <w:rPr>
          <w:rFonts w:ascii="Sylfaen" w:hAnsi="Sylfaen" w:cs="Sylfaen"/>
          <w:shd w:val="clear" w:color="auto" w:fill="FFFFFF"/>
          <w:lang w:val="hy-AM"/>
        </w:rPr>
        <w:t>քում</w:t>
      </w:r>
      <w:r w:rsidRPr="00747799">
        <w:rPr>
          <w:rFonts w:ascii="Sylfaen" w:hAnsi="Sylfaen"/>
          <w:shd w:val="clear" w:color="auto" w:fill="FFFFFF"/>
          <w:lang w:val="hy-AM"/>
        </w:rPr>
        <w:t xml:space="preserve">, </w:t>
      </w:r>
      <w:r w:rsidRPr="00747799">
        <w:rPr>
          <w:rFonts w:ascii="Sylfaen" w:hAnsi="Sylfaen" w:cs="Sylfaen"/>
          <w:shd w:val="clear" w:color="auto" w:fill="FFFFFF"/>
          <w:lang w:val="hy-AM"/>
        </w:rPr>
        <w:t>վճարել</w:t>
      </w:r>
      <w:r w:rsidRPr="00747799">
        <w:rPr>
          <w:rFonts w:ascii="Sylfaen" w:hAnsi="Sylfaen"/>
          <w:shd w:val="clear" w:color="auto" w:fill="FFFFFF"/>
          <w:lang w:val="hy-AM"/>
        </w:rPr>
        <w:t xml:space="preserve"> 350.000 դրամ</w:t>
      </w:r>
      <w:r>
        <w:rPr>
          <w:rFonts w:ascii="Sylfaen" w:hAnsi="Sylfaen"/>
          <w:shd w:val="clear" w:color="auto" w:fill="FFFFFF"/>
          <w:lang w:val="hy-AM"/>
        </w:rPr>
        <w:t>՝</w:t>
      </w:r>
      <w:r w:rsidRPr="00747799">
        <w:rPr>
          <w:rFonts w:ascii="Sylfaen" w:hAnsi="Sylfaen"/>
          <w:shd w:val="clear" w:color="auto" w:fill="FFFFFF"/>
          <w:lang w:val="hy-AM"/>
        </w:rPr>
        <w:t xml:space="preserve"> որպես զրպարտության համար փոխհատուցում, 200.000 դրամ՝ որպես փաստաբանի խելամիտ վարձատրության գումար:</w:t>
      </w:r>
    </w:p>
    <w:p w:rsidR="007827CA" w:rsidRDefault="007827CA" w:rsidP="00100DFA">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p>
    <w:p w:rsidR="007827CA" w:rsidRPr="00FD7C16" w:rsidRDefault="007827CA" w:rsidP="007827CA">
      <w:pPr>
        <w:pStyle w:val="NormalWeb"/>
        <w:shd w:val="clear" w:color="auto" w:fill="FFFFFF"/>
        <w:spacing w:before="0" w:beforeAutospacing="0" w:after="0" w:afterAutospacing="0"/>
        <w:ind w:firstLine="567"/>
        <w:rPr>
          <w:rFonts w:ascii="Sylfaen" w:hAnsi="Sylfaen"/>
          <w:lang w:val="hy-AM"/>
        </w:rPr>
      </w:pPr>
      <w:r w:rsidRPr="00946ADD">
        <w:rPr>
          <w:rFonts w:ascii="Sylfaen" w:hAnsi="Sylfaen"/>
          <w:b/>
          <w:lang w:val="hy-AM"/>
        </w:rPr>
        <w:t>Հուլիսի 20-ին</w:t>
      </w:r>
      <w:r w:rsidRPr="00946ADD">
        <w:rPr>
          <w:rFonts w:ascii="Sylfaen" w:hAnsi="Sylfaen"/>
          <w:lang w:val="hy-AM"/>
        </w:rPr>
        <w:t xml:space="preserve"> Վճռաբեկ դատարանը մերժել է </w:t>
      </w:r>
      <w:r w:rsidRPr="00F82211">
        <w:rPr>
          <w:rFonts w:ascii="Sylfaen" w:hAnsi="Sylfaen"/>
          <w:color w:val="000000"/>
          <w:shd w:val="clear" w:color="auto" w:fill="FFFFFF"/>
          <w:lang w:val="hy-AM"/>
        </w:rPr>
        <w:t>«Հայկ</w:t>
      </w:r>
      <w:r>
        <w:rPr>
          <w:rFonts w:ascii="Sylfaen" w:hAnsi="Sylfaen"/>
          <w:color w:val="000000"/>
          <w:shd w:val="clear" w:color="auto" w:fill="FFFFFF"/>
          <w:lang w:val="hy-AM"/>
        </w:rPr>
        <w:t xml:space="preserve">ական երկրորդ հեռուստաալիք» ՍՊԸ-ի բողոքն ընդդեմ վերաքննիչ ատյանի կայացրած որոշման, որով մերժվել էր բողոքը և ուժի մեջ թողնվել առաջին ատյանի դատարանի վճիռը, ըստ որի էլ մերժվել էր </w:t>
      </w:r>
      <w:r w:rsidRPr="00F82211">
        <w:rPr>
          <w:rFonts w:ascii="Sylfaen" w:hAnsi="Sylfaen"/>
          <w:color w:val="000000"/>
          <w:shd w:val="clear" w:color="auto" w:fill="FFFFFF"/>
          <w:lang w:val="hy-AM"/>
        </w:rPr>
        <w:t>«Հայկական երկրորդ հեռուստաալիք» ՍՊԸ –ն՝ ի դեմս գործադիր տնօրեն Սամվել Մայրապետյանի</w:t>
      </w:r>
      <w:r>
        <w:rPr>
          <w:rFonts w:ascii="Sylfaen" w:hAnsi="Sylfaen"/>
          <w:color w:val="000000"/>
          <w:shd w:val="clear" w:color="auto" w:fill="FFFFFF"/>
          <w:lang w:val="hy-AM"/>
        </w:rPr>
        <w:t xml:space="preserve"> հայցն</w:t>
      </w:r>
      <w:r w:rsidRPr="00F82211">
        <w:rPr>
          <w:rFonts w:ascii="Sylfaen" w:hAnsi="Sylfaen"/>
          <w:color w:val="000000"/>
          <w:shd w:val="clear" w:color="auto" w:fill="FFFFFF"/>
          <w:lang w:val="hy-AM"/>
        </w:rPr>
        <w:t xml:space="preserve"> ընդդեմ Հեռուստատեսության և ռադիոյի հանձնաժողովի</w:t>
      </w:r>
      <w:r>
        <w:rPr>
          <w:rFonts w:ascii="Sylfaen" w:hAnsi="Sylfaen"/>
          <w:color w:val="000000"/>
          <w:shd w:val="clear" w:color="auto" w:fill="FFFFFF"/>
          <w:lang w:val="hy-AM"/>
        </w:rPr>
        <w:t>։</w:t>
      </w:r>
    </w:p>
    <w:p w:rsidR="007827CA" w:rsidRPr="00F82211" w:rsidRDefault="007827CA" w:rsidP="007827CA">
      <w:pPr>
        <w:pStyle w:val="NormalWeb"/>
        <w:shd w:val="clear" w:color="auto" w:fill="FFFFFF"/>
        <w:spacing w:before="0" w:beforeAutospacing="0" w:after="0" w:afterAutospacing="0"/>
        <w:ind w:firstLine="567"/>
        <w:rPr>
          <w:rFonts w:ascii="Sylfaen" w:hAnsi="Sylfaen"/>
          <w:color w:val="000000"/>
          <w:shd w:val="clear" w:color="auto" w:fill="FFFFFF"/>
          <w:lang w:val="hy-AM"/>
        </w:rPr>
      </w:pPr>
      <w:r w:rsidRPr="00F82211">
        <w:rPr>
          <w:rFonts w:ascii="Sylfaen" w:hAnsi="Sylfaen"/>
          <w:lang w:val="hy-AM"/>
        </w:rPr>
        <w:t>Հայցը ներկայացվել է 2021թ</w:t>
      </w:r>
      <w:r w:rsidRPr="00F82211">
        <w:rPr>
          <w:lang w:val="hy-AM"/>
        </w:rPr>
        <w:t xml:space="preserve">․ </w:t>
      </w:r>
      <w:r w:rsidRPr="00F82211">
        <w:rPr>
          <w:rFonts w:ascii="Sylfaen" w:hAnsi="Sylfaen"/>
          <w:lang w:val="hy-AM"/>
        </w:rPr>
        <w:t>փետրվարի 3-</w:t>
      </w:r>
      <w:r>
        <w:rPr>
          <w:rFonts w:ascii="Sylfaen" w:hAnsi="Sylfaen"/>
          <w:color w:val="000000"/>
          <w:shd w:val="clear" w:color="auto" w:fill="FFFFFF"/>
          <w:lang w:val="hy-AM"/>
        </w:rPr>
        <w:t>ին։</w:t>
      </w:r>
      <w:r w:rsidRPr="00F82211">
        <w:rPr>
          <w:rFonts w:ascii="Sylfaen" w:hAnsi="Sylfaen"/>
          <w:color w:val="000000"/>
          <w:shd w:val="clear" w:color="auto" w:fill="FFFFFF"/>
          <w:lang w:val="hy-AM"/>
        </w:rPr>
        <w:t xml:space="preserve"> </w:t>
      </w:r>
      <w:r>
        <w:rPr>
          <w:rFonts w:ascii="Sylfaen" w:hAnsi="Sylfaen"/>
          <w:color w:val="000000"/>
          <w:shd w:val="clear" w:color="auto" w:fill="FFFFFF"/>
          <w:lang w:val="hy-AM"/>
        </w:rPr>
        <w:t>Ո</w:t>
      </w:r>
      <w:r w:rsidRPr="00F82211">
        <w:rPr>
          <w:rFonts w:ascii="Sylfaen" w:hAnsi="Sylfaen"/>
          <w:color w:val="000000"/>
          <w:shd w:val="clear" w:color="auto" w:fill="FFFFFF"/>
          <w:lang w:val="hy-AM"/>
        </w:rPr>
        <w:t xml:space="preserve">որպես երրորդ կողմ </w:t>
      </w:r>
      <w:r>
        <w:rPr>
          <w:rFonts w:ascii="Sylfaen" w:hAnsi="Sylfaen"/>
          <w:color w:val="000000"/>
          <w:shd w:val="clear" w:color="auto" w:fill="FFFFFF"/>
          <w:lang w:val="hy-AM"/>
        </w:rPr>
        <w:t xml:space="preserve">ընդհանուր իրավասության </w:t>
      </w:r>
      <w:r w:rsidRPr="00F82211">
        <w:rPr>
          <w:rFonts w:ascii="Sylfaen" w:hAnsi="Sylfaen"/>
          <w:color w:val="000000"/>
          <w:shd w:val="clear" w:color="auto" w:fill="FFFFFF"/>
          <w:lang w:val="hy-AM"/>
        </w:rPr>
        <w:t xml:space="preserve">դատարանը ներգրավել է «Արմենիա Թի-Վի» ՓԲԸ-ին, «Հուսաբեր» ՓԲԸ-ին («Երկիր Մեդիա» հեռուստաընկերության հիմնադիր), «Շանթ» ՓԲԸ-ին (համանուն հեռուստաընկերության հիմնադիր), «Ա-ԹիՎի» ՍՊԸ-ին, «Մուլտի Մեդիա-Կենտրոն ԹիՎի» ՓԲԸ-ին («Կենտրոն» հեռուստաընկերության հիմնադիր)։ </w:t>
      </w:r>
      <w:r w:rsidRPr="00F82211">
        <w:rPr>
          <w:rFonts w:ascii="Sylfaen" w:hAnsi="Sylfaen"/>
          <w:lang w:val="hy-AM"/>
        </w:rPr>
        <w:t xml:space="preserve">Հայցապահանջն էր՝ վերացնել ՀՌՀ-ի </w:t>
      </w:r>
      <w:r w:rsidRPr="00F82211">
        <w:rPr>
          <w:rFonts w:ascii="Sylfaen" w:hAnsi="Sylfaen"/>
          <w:color w:val="000000"/>
          <w:shd w:val="clear" w:color="auto" w:fill="FFFFFF"/>
          <w:lang w:val="hy-AM"/>
        </w:rPr>
        <w:t xml:space="preserve">2021թ. հունվարի 8-ի «Հանրային մուլտիպլեքսում հանրապետական և մայրաքաղաքային սփռման </w:t>
      </w:r>
      <w:r>
        <w:rPr>
          <w:rFonts w:ascii="Sylfaen" w:hAnsi="Sylfaen"/>
          <w:color w:val="000000"/>
          <w:shd w:val="clear" w:color="auto" w:fill="FFFFFF"/>
          <w:lang w:val="hy-AM"/>
        </w:rPr>
        <w:t>սլոթերի</w:t>
      </w:r>
      <w:r w:rsidRPr="00F82211">
        <w:rPr>
          <w:rFonts w:ascii="Sylfaen" w:hAnsi="Sylfaen"/>
          <w:color w:val="000000"/>
          <w:shd w:val="clear" w:color="auto" w:fill="FFFFFF"/>
          <w:lang w:val="hy-AM"/>
        </w:rPr>
        <w:t xml:space="preserve"> օգտագործման լիցենզավորման մրցույթներում սլոթերի քանակի փոփոխության մասին» թիվ 2-Ա և 2021թ. հունվարի 15-ի «Հանրային մուլտիպլեքսում հանրապետական սփռման սլոթի օգտագործման լիցենզավորման </w:t>
      </w:r>
      <w:r>
        <w:rPr>
          <w:rFonts w:ascii="Sylfaen" w:hAnsi="Sylfaen"/>
          <w:color w:val="000000"/>
          <w:shd w:val="clear" w:color="auto" w:fill="FFFFFF"/>
          <w:lang w:val="hy-AM"/>
        </w:rPr>
        <w:t xml:space="preserve">մրցույթի հաղթողներ ճանաչելու </w:t>
      </w:r>
      <w:r w:rsidRPr="00F82211">
        <w:rPr>
          <w:rFonts w:ascii="Sylfaen" w:hAnsi="Sylfaen"/>
          <w:color w:val="000000"/>
          <w:shd w:val="clear" w:color="auto" w:fill="FFFFFF"/>
          <w:lang w:val="hy-AM"/>
        </w:rPr>
        <w:t>և լիցենզիա տրամադրելու մասին» թիվ 14-Ա որոշումները։</w:t>
      </w:r>
    </w:p>
    <w:p w:rsidR="007827CA" w:rsidRPr="00492D6E" w:rsidRDefault="007827CA" w:rsidP="007827CA">
      <w:pPr>
        <w:pStyle w:val="NormalWeb"/>
        <w:shd w:val="clear" w:color="auto" w:fill="FFFFFF"/>
        <w:spacing w:before="0" w:beforeAutospacing="0" w:after="0" w:afterAutospacing="0"/>
        <w:ind w:firstLine="567"/>
        <w:rPr>
          <w:rFonts w:ascii="Sylfaen" w:hAnsi="Sylfaen"/>
          <w:highlight w:val="yellow"/>
          <w:lang w:val="hy-AM"/>
        </w:rPr>
      </w:pPr>
      <w:r>
        <w:rPr>
          <w:rFonts w:ascii="Sylfaen" w:hAnsi="Sylfaen"/>
          <w:color w:val="000000"/>
          <w:shd w:val="clear" w:color="auto" w:fill="FFFFFF"/>
          <w:lang w:val="hy-AM"/>
        </w:rPr>
        <w:t>2021թ․ ա</w:t>
      </w:r>
      <w:r w:rsidRPr="00F82211">
        <w:rPr>
          <w:rFonts w:ascii="Sylfaen" w:hAnsi="Sylfaen"/>
          <w:lang w:val="hy-AM"/>
        </w:rPr>
        <w:t xml:space="preserve">պրիլի 2-ին </w:t>
      </w:r>
      <w:r>
        <w:rPr>
          <w:rFonts w:ascii="Sylfaen" w:hAnsi="Sylfaen"/>
          <w:lang w:val="hy-AM"/>
        </w:rPr>
        <w:t xml:space="preserve">առաջին ատյանի </w:t>
      </w:r>
      <w:r w:rsidRPr="00F82211">
        <w:rPr>
          <w:rFonts w:ascii="Sylfaen" w:hAnsi="Sylfaen"/>
          <w:lang w:val="hy-AM"/>
        </w:rPr>
        <w:t xml:space="preserve">դատարանը մերժել է հայցը թիվ 2-Ա որոշումը վերացնելու պահանջի մասով: </w:t>
      </w:r>
      <w:r>
        <w:rPr>
          <w:rFonts w:ascii="Sylfaen" w:hAnsi="Sylfaen"/>
          <w:color w:val="000000"/>
          <w:shd w:val="clear" w:color="auto" w:fill="FFFFFF"/>
          <w:lang w:val="hy-AM"/>
        </w:rPr>
        <w:t>2021թ․ հ</w:t>
      </w:r>
      <w:r w:rsidRPr="00F82211">
        <w:rPr>
          <w:rFonts w:ascii="Sylfaen" w:hAnsi="Sylfaen"/>
          <w:lang w:val="hy-AM"/>
        </w:rPr>
        <w:t xml:space="preserve">ունվարի 15-ի թիվ 14-Ա որոշումը վերացնելու մասով էլ պահանջը բավարարվել է և անվավեր ճանաչվել այդ ակտը։ Բացի այդ, դատարանը որոշել է հանձնաժողովից հօգուտ հայցվորի բռնագանձել 4.000 դրամ՝ որպես վճարված պետական տուրքի հատուցում, և 300.000 դրամ՝ որպես փաստաբանի վճար: </w:t>
      </w:r>
      <w:r>
        <w:rPr>
          <w:rFonts w:ascii="Sylfaen" w:hAnsi="Sylfaen"/>
          <w:color w:val="000000"/>
          <w:shd w:val="clear" w:color="auto" w:fill="FFFFFF"/>
          <w:lang w:val="hy-AM"/>
        </w:rPr>
        <w:t>2021թ․մ</w:t>
      </w:r>
      <w:r w:rsidRPr="00F82211">
        <w:rPr>
          <w:rFonts w:ascii="Sylfaen" w:hAnsi="Sylfaen"/>
          <w:lang w:val="hy-AM"/>
        </w:rPr>
        <w:t>այիսի 5-ի</w:t>
      </w:r>
      <w:r>
        <w:rPr>
          <w:rFonts w:ascii="Sylfaen" w:hAnsi="Sylfaen"/>
          <w:lang w:val="hy-AM"/>
        </w:rPr>
        <w:t>ն պատասխանողը վերաքննիչ բողոք է</w:t>
      </w:r>
      <w:r w:rsidRPr="00F82211">
        <w:rPr>
          <w:rFonts w:ascii="Sylfaen" w:hAnsi="Sylfaen"/>
          <w:lang w:val="hy-AM"/>
        </w:rPr>
        <w:t xml:space="preserve"> ներկայացրել</w:t>
      </w:r>
      <w:r>
        <w:rPr>
          <w:rFonts w:ascii="Sylfaen" w:hAnsi="Sylfaen"/>
          <w:lang w:val="hy-AM"/>
        </w:rPr>
        <w:t xml:space="preserve">, որը մերժվել է 2022թ․ հունվարի 26-ին։ Պատասխանողը փետրվարի 25-ին դիմել էր </w:t>
      </w:r>
      <w:r w:rsidRPr="00492D6E">
        <w:rPr>
          <w:rFonts w:ascii="Sylfaen" w:hAnsi="Sylfaen"/>
          <w:lang w:val="hy-AM"/>
        </w:rPr>
        <w:t>Վճռաբեկ ատյան</w:t>
      </w:r>
      <w:r>
        <w:rPr>
          <w:rFonts w:ascii="Sylfaen" w:hAnsi="Sylfaen"/>
          <w:lang w:val="hy-AM"/>
        </w:rPr>
        <w:t>։</w:t>
      </w:r>
      <w:r w:rsidRPr="00492D6E">
        <w:rPr>
          <w:rFonts w:ascii="Sylfaen" w:hAnsi="Sylfaen"/>
          <w:lang w:val="hy-AM"/>
        </w:rPr>
        <w:t xml:space="preserve"> </w:t>
      </w:r>
    </w:p>
    <w:p w:rsidR="00100DFA" w:rsidRDefault="00100DFA" w:rsidP="00100DFA">
      <w:pPr>
        <w:spacing w:after="0"/>
        <w:rPr>
          <w:rFonts w:ascii="Sylfaen" w:eastAsia="Times New Roman" w:hAnsi="Sylfaen" w:cs="Segoe UI Historic"/>
          <w:sz w:val="23"/>
          <w:szCs w:val="23"/>
          <w:lang w:val="hy-AM"/>
        </w:rPr>
      </w:pPr>
    </w:p>
    <w:p w:rsidR="00100DFA" w:rsidRPr="00FC3B29" w:rsidRDefault="00100DFA" w:rsidP="00100DFA">
      <w:pPr>
        <w:spacing w:after="0" w:line="240" w:lineRule="auto"/>
        <w:rPr>
          <w:rFonts w:ascii="Sylfaen" w:eastAsia="Times New Roman" w:hAnsi="Sylfaen"/>
          <w:b/>
          <w:sz w:val="24"/>
          <w:szCs w:val="24"/>
          <w:lang w:val="hy-AM" w:eastAsia="ru-RU"/>
        </w:rPr>
      </w:pPr>
      <w:r>
        <w:rPr>
          <w:rFonts w:ascii="Sylfaen" w:eastAsia="Times New Roman" w:hAnsi="Sylfaen"/>
          <w:b/>
          <w:sz w:val="24"/>
          <w:szCs w:val="24"/>
          <w:lang w:val="hy-AM" w:eastAsia="ru-RU"/>
        </w:rPr>
        <w:tab/>
      </w:r>
      <w:r w:rsidRPr="00DE5B1F">
        <w:rPr>
          <w:rFonts w:ascii="Sylfaen" w:eastAsia="Times New Roman" w:hAnsi="Sylfaen"/>
          <w:b/>
          <w:sz w:val="24"/>
          <w:szCs w:val="24"/>
          <w:lang w:val="hy-AM" w:eastAsia="ru-RU"/>
        </w:rPr>
        <w:t xml:space="preserve">Հուլիսի 20-ին </w:t>
      </w:r>
      <w:r w:rsidRPr="00DE5B1F">
        <w:rPr>
          <w:rFonts w:ascii="Sylfaen" w:hAnsi="Sylfaen"/>
          <w:sz w:val="24"/>
          <w:szCs w:val="24"/>
          <w:lang w:val="hy-AM"/>
        </w:rPr>
        <w:t>Երևանի ընդհանուր իրավասության դատարանի վճռով մասնակի բավարարվել</w:t>
      </w:r>
      <w:r>
        <w:rPr>
          <w:rFonts w:ascii="Sylfaen" w:hAnsi="Sylfaen"/>
          <w:sz w:val="24"/>
          <w:szCs w:val="24"/>
          <w:lang w:val="hy-AM"/>
        </w:rPr>
        <w:t xml:space="preserve"> է </w:t>
      </w:r>
      <w:r w:rsidRPr="00E97038">
        <w:rPr>
          <w:rFonts w:ascii="Sylfaen" w:hAnsi="Sylfaen"/>
          <w:sz w:val="24"/>
          <w:szCs w:val="24"/>
          <w:lang w:val="hy-AM"/>
        </w:rPr>
        <w:t xml:space="preserve">ՀՀ հատուկ քննչական ծառայության նախկին պետ, ՀՀ հակակոռուպցիոն կոմիտեի նախագահ Սասուն Խաչատրյանն ընդդեմ «Ժողովուրդ թերթի խմբագրություն» ՍՊԸ-ի </w:t>
      </w:r>
      <w:r>
        <w:rPr>
          <w:rFonts w:ascii="Sylfaen" w:hAnsi="Sylfaen"/>
          <w:sz w:val="24"/>
          <w:szCs w:val="24"/>
          <w:lang w:val="hy-AM"/>
        </w:rPr>
        <w:t>հայցը՝</w:t>
      </w:r>
      <w:r w:rsidRPr="00E97038">
        <w:rPr>
          <w:rFonts w:ascii="Sylfaen" w:hAnsi="Sylfaen"/>
          <w:sz w:val="24"/>
          <w:szCs w:val="24"/>
          <w:lang w:val="hy-AM"/>
        </w:rPr>
        <w:t xml:space="preserve"> զրպարտչական տեղեկատվությունը հրապարակայնորեն հերքելու և պատվին ու արժանապատվությանը պատճառված վնասը փոխհատուցելու պահանջներով։</w:t>
      </w:r>
    </w:p>
    <w:p w:rsidR="00100DFA" w:rsidRDefault="00100DFA" w:rsidP="00100DFA">
      <w:pPr>
        <w:spacing w:after="0" w:line="240" w:lineRule="auto"/>
        <w:ind w:firstLine="720"/>
        <w:rPr>
          <w:rFonts w:ascii="Sylfaen" w:hAnsi="Sylfaen"/>
          <w:sz w:val="24"/>
          <w:szCs w:val="24"/>
          <w:lang w:val="hy-AM" w:eastAsia="ru-RU"/>
        </w:rPr>
      </w:pPr>
      <w:r w:rsidRPr="00E97038">
        <w:rPr>
          <w:rFonts w:ascii="Sylfaen" w:hAnsi="Sylfaen"/>
          <w:sz w:val="24"/>
          <w:szCs w:val="24"/>
          <w:lang w:val="hy-AM"/>
        </w:rPr>
        <w:t>Հայցը ներկայացվել է 2021թ</w:t>
      </w:r>
      <w:r w:rsidRPr="00E97038">
        <w:rPr>
          <w:rFonts w:ascii="Times New Roman" w:hAnsi="Times New Roman" w:cs="Times New Roman"/>
          <w:sz w:val="24"/>
          <w:szCs w:val="24"/>
          <w:lang w:val="hy-AM"/>
        </w:rPr>
        <w:t>․</w:t>
      </w:r>
      <w:r w:rsidRPr="00E97038">
        <w:rPr>
          <w:rFonts w:ascii="Sylfaen" w:hAnsi="Sylfaen"/>
          <w:sz w:val="24"/>
          <w:szCs w:val="24"/>
          <w:lang w:val="hy-AM"/>
        </w:rPr>
        <w:t xml:space="preserve"> սեպտեմբերի 24-ին, իսկ առիթը թերթում ու նույն ՍՊԸ-ին պատկանող «Armlur.am» կայքում սեպտեմբերի 11-ին հրապարակված «Սասուն Խաչատրյանը Մոսկվայում բնակարան ունի. նա ստորագրեց իր մեղադրական եզրակացությունը» հոդվածն է</w:t>
      </w:r>
      <w:r w:rsidRPr="00E97038">
        <w:rPr>
          <w:rStyle w:val="FootnoteReference"/>
          <w:rFonts w:ascii="Sylfaen" w:hAnsi="Sylfaen"/>
          <w:sz w:val="24"/>
          <w:szCs w:val="24"/>
          <w:lang w:val="hy-AM"/>
        </w:rPr>
        <w:footnoteReference w:id="37"/>
      </w:r>
      <w:r w:rsidRPr="00E97038">
        <w:rPr>
          <w:rFonts w:ascii="Sylfaen" w:hAnsi="Sylfaen"/>
          <w:sz w:val="24"/>
          <w:szCs w:val="24"/>
          <w:lang w:val="hy-AM"/>
        </w:rPr>
        <w:t xml:space="preserve">, որում բարձրաստիճան պաշտոնյային է վերագրվում մեծ արժողությամբ անշարժ գույք ու դրամական միջոցներ, որոնք նա չի հայտարարագրել։ Ի դեպ, դատարան դիմելուց առաջ հայցվորը </w:t>
      </w:r>
      <w:r>
        <w:rPr>
          <w:rFonts w:ascii="Sylfaen" w:hAnsi="Sylfaen"/>
          <w:sz w:val="24"/>
          <w:szCs w:val="24"/>
          <w:lang w:val="hy-AM"/>
        </w:rPr>
        <w:t>լրատվամիջոցին</w:t>
      </w:r>
      <w:r w:rsidRPr="00E97038">
        <w:rPr>
          <w:rFonts w:ascii="Sylfaen" w:hAnsi="Sylfaen"/>
          <w:sz w:val="24"/>
          <w:szCs w:val="24"/>
          <w:lang w:val="hy-AM"/>
        </w:rPr>
        <w:t xml:space="preserve"> </w:t>
      </w:r>
      <w:r>
        <w:rPr>
          <w:rFonts w:ascii="Sylfaen" w:hAnsi="Sylfaen"/>
          <w:sz w:val="24"/>
          <w:szCs w:val="24"/>
          <w:lang w:val="hy-AM"/>
        </w:rPr>
        <w:t>առաջարկել</w:t>
      </w:r>
      <w:r w:rsidRPr="00E97038">
        <w:rPr>
          <w:rFonts w:ascii="Sylfaen" w:hAnsi="Sylfaen"/>
          <w:sz w:val="24"/>
          <w:szCs w:val="24"/>
          <w:lang w:val="hy-AM"/>
        </w:rPr>
        <w:t xml:space="preserve"> է հերքում հրապարակել, ինչը մերժվել է</w:t>
      </w:r>
      <w:r w:rsidRPr="00E97038">
        <w:rPr>
          <w:rStyle w:val="FootnoteReference"/>
          <w:rFonts w:ascii="Sylfaen" w:hAnsi="Sylfaen"/>
          <w:sz w:val="24"/>
          <w:szCs w:val="24"/>
          <w:lang w:val="hy-AM"/>
        </w:rPr>
        <w:footnoteReference w:id="38"/>
      </w:r>
      <w:r w:rsidRPr="00E97038">
        <w:rPr>
          <w:rFonts w:ascii="Sylfaen" w:hAnsi="Sylfaen"/>
          <w:sz w:val="24"/>
          <w:szCs w:val="24"/>
          <w:lang w:val="hy-AM"/>
        </w:rPr>
        <w:t xml:space="preserve">։ Սասուն Խաչատրյանի պահանջած փոխհատուցման չափը 2 միլիոն դրամ է, և հայցը բավարարվելու դեպքում նա այդ գումարը մտադիր է բարեգործական նպատակով ամբողջությամբ ուղղել </w:t>
      </w:r>
      <w:r>
        <w:rPr>
          <w:rFonts w:ascii="Sylfaen" w:hAnsi="Sylfaen"/>
          <w:sz w:val="24"/>
          <w:szCs w:val="24"/>
          <w:lang w:val="hy-AM"/>
        </w:rPr>
        <w:t xml:space="preserve">44-օրյա </w:t>
      </w:r>
      <w:r w:rsidRPr="00E97038">
        <w:rPr>
          <w:rFonts w:ascii="Sylfaen" w:hAnsi="Sylfaen"/>
          <w:sz w:val="24"/>
          <w:szCs w:val="24"/>
          <w:lang w:val="hy-AM"/>
        </w:rPr>
        <w:t>պատերազմ</w:t>
      </w:r>
      <w:r>
        <w:rPr>
          <w:rFonts w:ascii="Sylfaen" w:hAnsi="Sylfaen"/>
          <w:sz w:val="24"/>
          <w:szCs w:val="24"/>
          <w:lang w:val="hy-AM"/>
        </w:rPr>
        <w:t>ում</w:t>
      </w:r>
      <w:r w:rsidRPr="00E97038">
        <w:rPr>
          <w:rFonts w:ascii="Sylfaen" w:hAnsi="Sylfaen"/>
          <w:sz w:val="24"/>
          <w:szCs w:val="24"/>
          <w:lang w:val="hy-AM"/>
        </w:rPr>
        <w:t xml:space="preserve"> վիրավորում ստացած և հաշմանդամություն ձեռք բերած զինվորների վերականգնողական կենտրոնին:</w:t>
      </w:r>
      <w:r w:rsidRPr="00E97038">
        <w:rPr>
          <w:rFonts w:ascii="Sylfaen" w:hAnsi="Sylfaen"/>
          <w:sz w:val="24"/>
          <w:szCs w:val="24"/>
          <w:lang w:val="hy-AM"/>
        </w:rPr>
        <w:br/>
      </w:r>
      <w:r w:rsidRPr="00E97038">
        <w:rPr>
          <w:rFonts w:ascii="Sylfaen" w:hAnsi="Sylfaen"/>
          <w:sz w:val="24"/>
          <w:szCs w:val="24"/>
          <w:lang w:val="hy-AM"/>
        </w:rPr>
        <w:tab/>
      </w:r>
      <w:r>
        <w:rPr>
          <w:rFonts w:ascii="Sylfaen" w:hAnsi="Sylfaen"/>
          <w:sz w:val="24"/>
          <w:szCs w:val="24"/>
          <w:lang w:val="hy-AM"/>
        </w:rPr>
        <w:t xml:space="preserve">Դատարանը վճռել է հօգուտ հայցվորի </w:t>
      </w:r>
      <w:r w:rsidRPr="00FC3B29">
        <w:rPr>
          <w:rFonts w:ascii="Sylfaen" w:hAnsi="Sylfaen"/>
          <w:sz w:val="24"/>
          <w:szCs w:val="24"/>
          <w:lang w:val="hy-AM"/>
        </w:rPr>
        <w:t>բռնագանձել 200</w:t>
      </w:r>
      <w:r>
        <w:rPr>
          <w:rFonts w:ascii="Sylfaen" w:hAnsi="Sylfaen"/>
          <w:sz w:val="24"/>
          <w:szCs w:val="24"/>
          <w:lang w:val="hy-AM"/>
        </w:rPr>
        <w:t xml:space="preserve"> </w:t>
      </w:r>
      <w:r w:rsidRPr="00FC3B29">
        <w:rPr>
          <w:rFonts w:ascii="Sylfaen" w:hAnsi="Sylfaen"/>
          <w:sz w:val="24"/>
          <w:szCs w:val="24"/>
          <w:lang w:val="hy-AM"/>
        </w:rPr>
        <w:t xml:space="preserve">000 դրամ՝ որպես զրպարտության համար նյութական փոխհատուցում, ինչպես նաև՝ լրատվամիջոցին </w:t>
      </w:r>
      <w:r w:rsidRPr="00F86D62">
        <w:rPr>
          <w:rFonts w:ascii="Sylfaen" w:hAnsi="Sylfaen"/>
          <w:sz w:val="24"/>
          <w:szCs w:val="24"/>
          <w:lang w:val="hy-AM"/>
        </w:rPr>
        <w:t>պարտավորեցնել հերքում տպագրել։ Սեպտեմբերի</w:t>
      </w:r>
      <w:r>
        <w:rPr>
          <w:rFonts w:ascii="Sylfaen" w:hAnsi="Sylfaen"/>
          <w:sz w:val="24"/>
          <w:szCs w:val="24"/>
          <w:lang w:val="hy-AM"/>
        </w:rPr>
        <w:t xml:space="preserve"> 19-ին պատասխանողը վճռի դեմ բողոքով դիմել է վերադաս ատյան։</w:t>
      </w:r>
    </w:p>
    <w:p w:rsidR="00100DFA" w:rsidRDefault="00100DFA" w:rsidP="00100DFA">
      <w:pPr>
        <w:pStyle w:val="NormalWeb"/>
        <w:shd w:val="clear" w:color="auto" w:fill="FFFFFF"/>
        <w:spacing w:before="0" w:beforeAutospacing="0" w:after="0" w:afterAutospacing="0" w:line="240" w:lineRule="auto"/>
        <w:ind w:firstLine="720"/>
        <w:textAlignment w:val="baseline"/>
        <w:rPr>
          <w:rFonts w:ascii="Sylfaen" w:hAnsi="Sylfaen" w:cs="Sylfaen"/>
          <w:lang w:val="hy-AM"/>
        </w:rPr>
      </w:pPr>
    </w:p>
    <w:p w:rsidR="00100DFA" w:rsidRPr="00DE5B1F" w:rsidRDefault="00100DFA" w:rsidP="00100DFA">
      <w:pPr>
        <w:spacing w:after="0" w:line="240" w:lineRule="auto"/>
        <w:rPr>
          <w:rFonts w:ascii="Sylfaen" w:eastAsia="Times New Roman" w:hAnsi="Sylfaen" w:cs="Times New Roman"/>
          <w:kern w:val="36"/>
          <w:sz w:val="24"/>
          <w:szCs w:val="24"/>
          <w:lang w:val="hy-AM" w:eastAsia="ru-RU"/>
        </w:rPr>
      </w:pPr>
      <w:r w:rsidRPr="00DE5B1F">
        <w:rPr>
          <w:rFonts w:ascii="Sylfaen" w:eastAsia="Times New Roman" w:hAnsi="Sylfaen" w:cs="Times New Roman"/>
          <w:b/>
          <w:kern w:val="36"/>
          <w:sz w:val="24"/>
          <w:szCs w:val="24"/>
          <w:lang w:val="hy-AM" w:eastAsia="ru-RU"/>
        </w:rPr>
        <w:tab/>
        <w:t>Հուլիսի 21-ին</w:t>
      </w:r>
      <w:r w:rsidRPr="00DE5B1F">
        <w:rPr>
          <w:rFonts w:ascii="Sylfaen" w:eastAsia="Times New Roman" w:hAnsi="Sylfaen" w:cs="Times New Roman"/>
          <w:kern w:val="36"/>
          <w:sz w:val="24"/>
          <w:szCs w:val="24"/>
          <w:lang w:val="hy-AM" w:eastAsia="ru-RU"/>
        </w:rPr>
        <w:t xml:space="preserve"> </w:t>
      </w:r>
      <w:r w:rsidRPr="00DE5B1F">
        <w:rPr>
          <w:rFonts w:ascii="Sylfaen" w:hAnsi="Sylfaen"/>
          <w:sz w:val="24"/>
          <w:szCs w:val="24"/>
          <w:lang w:val="hy-AM"/>
        </w:rPr>
        <w:t xml:space="preserve">Երևանի ընդհանուր իրավասության դատարանը բավարարել է </w:t>
      </w:r>
      <w:r>
        <w:rPr>
          <w:rFonts w:ascii="Sylfaen" w:hAnsi="Sylfaen"/>
          <w:sz w:val="24"/>
          <w:szCs w:val="24"/>
          <w:lang w:val="hy-AM"/>
        </w:rPr>
        <w:t>նախկին տ</w:t>
      </w:r>
      <w:r w:rsidRPr="00DE5B1F">
        <w:rPr>
          <w:rFonts w:ascii="Sylfaen" w:hAnsi="Sylfaen"/>
          <w:sz w:val="24"/>
          <w:szCs w:val="24"/>
          <w:lang w:val="hy-AM"/>
        </w:rPr>
        <w:t>արածքային կառավարման և ենթակառուցվածքների նախարար (այժմ՝ պաշտպանության նախարար) Սուրեն Պապիկյանն ընդդեմ «Մեդիա Պլյուս» ՍՊԸ-ի հայցը՝ զրպարտություն համարվող տվյալները հերքելու պահանջով</w:t>
      </w:r>
      <w:r>
        <w:rPr>
          <w:rFonts w:ascii="Sylfaen" w:hAnsi="Sylfaen"/>
          <w:sz w:val="24"/>
          <w:szCs w:val="24"/>
          <w:lang w:val="hy-AM"/>
        </w:rPr>
        <w:t>։</w:t>
      </w:r>
    </w:p>
    <w:p w:rsidR="00100DFA" w:rsidRPr="00DE5B1F" w:rsidRDefault="00100DFA" w:rsidP="00100DFA">
      <w:pPr>
        <w:spacing w:after="0" w:line="240" w:lineRule="auto"/>
        <w:rPr>
          <w:rFonts w:ascii="Sylfaen" w:hAnsi="Sylfaen"/>
          <w:lang w:val="hy-AM"/>
        </w:rPr>
      </w:pPr>
      <w:r w:rsidRPr="00DE5B1F">
        <w:rPr>
          <w:rFonts w:ascii="Sylfaen" w:eastAsia="Times New Roman" w:hAnsi="Sylfaen" w:cs="Times New Roman"/>
          <w:kern w:val="36"/>
          <w:sz w:val="24"/>
          <w:szCs w:val="24"/>
          <w:lang w:val="hy-AM" w:eastAsia="ru-RU"/>
        </w:rPr>
        <w:tab/>
      </w:r>
      <w:r w:rsidRPr="00DE5B1F">
        <w:rPr>
          <w:rFonts w:ascii="Sylfaen" w:hAnsi="Sylfaen"/>
          <w:sz w:val="24"/>
          <w:szCs w:val="24"/>
          <w:lang w:val="hy-AM"/>
        </w:rPr>
        <w:t>2021թ. հունիսի 17-ին ներկայացված հայցի առիթը նշված ՍՊԸ-ին  պատկանող «Yerevan.today» կայքում հունիսի 11-ին հրապարակված՝ «Հայաստանի նոր միլիոնատերերը. Պապիկյանը 3 տարում ասֆալտի վրա դարձել է դոլարային միլիոնատեր» հոդված</w:t>
      </w:r>
      <w:r>
        <w:rPr>
          <w:rFonts w:ascii="Sylfaen" w:hAnsi="Sylfaen"/>
          <w:sz w:val="24"/>
          <w:szCs w:val="24"/>
          <w:lang w:val="hy-AM"/>
        </w:rPr>
        <w:t>ն է</w:t>
      </w:r>
      <w:r w:rsidRPr="00DE5B1F">
        <w:rPr>
          <w:rStyle w:val="FootnoteReference"/>
          <w:rFonts w:ascii="Sylfaen" w:hAnsi="Sylfaen"/>
          <w:lang w:val="hy-AM"/>
        </w:rPr>
        <w:footnoteReference w:id="39"/>
      </w:r>
      <w:r w:rsidRPr="00DE5B1F">
        <w:rPr>
          <w:rFonts w:ascii="Sylfaen" w:hAnsi="Sylfaen"/>
          <w:lang w:val="hy-AM"/>
        </w:rPr>
        <w:t xml:space="preserve">։ </w:t>
      </w:r>
    </w:p>
    <w:p w:rsidR="00100DFA" w:rsidRPr="00DE5B1F" w:rsidRDefault="00100DFA" w:rsidP="00100DFA">
      <w:pPr>
        <w:spacing w:after="0" w:line="240" w:lineRule="auto"/>
        <w:rPr>
          <w:rFonts w:ascii="Sylfaen" w:hAnsi="Sylfaen"/>
          <w:sz w:val="24"/>
          <w:szCs w:val="24"/>
          <w:lang w:val="hy-AM"/>
        </w:rPr>
      </w:pPr>
      <w:r w:rsidRPr="00DE5B1F">
        <w:rPr>
          <w:rFonts w:ascii="Sylfaen" w:hAnsi="Sylfaen"/>
          <w:lang w:val="hy-AM"/>
        </w:rPr>
        <w:tab/>
      </w:r>
      <w:r w:rsidRPr="00DE5B1F">
        <w:rPr>
          <w:rFonts w:ascii="Sylfaen" w:hAnsi="Sylfaen"/>
          <w:sz w:val="24"/>
          <w:szCs w:val="24"/>
          <w:lang w:val="hy-AM"/>
        </w:rPr>
        <w:t xml:space="preserve">Դատարանը </w:t>
      </w:r>
      <w:r>
        <w:rPr>
          <w:rFonts w:ascii="Sylfaen" w:hAnsi="Sylfaen"/>
          <w:sz w:val="24"/>
          <w:szCs w:val="24"/>
          <w:lang w:val="hy-AM"/>
        </w:rPr>
        <w:t xml:space="preserve">նաև </w:t>
      </w:r>
      <w:r w:rsidRPr="00DE5B1F">
        <w:rPr>
          <w:rFonts w:ascii="Sylfaen" w:hAnsi="Sylfaen"/>
          <w:sz w:val="24"/>
          <w:szCs w:val="24"/>
          <w:lang w:val="hy-AM"/>
        </w:rPr>
        <w:t xml:space="preserve">պարտավորեցրել է պատասխանողին վճարել 200 000 դրամ՝ </w:t>
      </w:r>
      <w:r>
        <w:rPr>
          <w:rFonts w:ascii="Sylfaen" w:hAnsi="Sylfaen"/>
          <w:sz w:val="24"/>
          <w:szCs w:val="24"/>
          <w:lang w:val="hy-AM"/>
        </w:rPr>
        <w:t xml:space="preserve">որպես </w:t>
      </w:r>
      <w:r w:rsidRPr="00DE5B1F">
        <w:rPr>
          <w:rFonts w:ascii="Sylfaen" w:hAnsi="Sylfaen"/>
          <w:sz w:val="24"/>
          <w:szCs w:val="24"/>
          <w:lang w:val="hy-AM"/>
        </w:rPr>
        <w:t xml:space="preserve">փաստաբանի խելամիտ վարձատրության </w:t>
      </w:r>
      <w:r>
        <w:rPr>
          <w:rFonts w:ascii="Sylfaen" w:hAnsi="Sylfaen"/>
          <w:sz w:val="24"/>
          <w:szCs w:val="24"/>
          <w:lang w:val="hy-AM"/>
        </w:rPr>
        <w:t>գումար</w:t>
      </w:r>
      <w:r w:rsidRPr="00DE5B1F">
        <w:rPr>
          <w:rFonts w:ascii="Sylfaen" w:hAnsi="Sylfaen"/>
          <w:sz w:val="24"/>
          <w:szCs w:val="24"/>
          <w:lang w:val="hy-AM"/>
        </w:rPr>
        <w:t xml:space="preserve"> և 4000 դրամ՝ պետ</w:t>
      </w:r>
      <w:r>
        <w:rPr>
          <w:rFonts w:ascii="Sylfaen" w:hAnsi="Sylfaen"/>
          <w:sz w:val="24"/>
          <w:szCs w:val="24"/>
          <w:lang w:val="hy-AM"/>
        </w:rPr>
        <w:t xml:space="preserve">ական </w:t>
      </w:r>
      <w:r w:rsidRPr="00DE5B1F">
        <w:rPr>
          <w:rFonts w:ascii="Sylfaen" w:hAnsi="Sylfaen"/>
          <w:sz w:val="24"/>
          <w:szCs w:val="24"/>
          <w:lang w:val="hy-AM"/>
        </w:rPr>
        <w:t>տուրք։ Վճռի դեմ մինչ եռամսյակի ավարտ բողոք չի ներկայացվել։</w:t>
      </w:r>
    </w:p>
    <w:p w:rsidR="00100DFA" w:rsidRDefault="00100DFA" w:rsidP="00DB2F90">
      <w:pPr>
        <w:spacing w:after="0" w:line="240" w:lineRule="auto"/>
        <w:rPr>
          <w:rFonts w:ascii="Sylfaen" w:hAnsi="Sylfaen" w:cs="Arian AMU"/>
          <w:sz w:val="24"/>
          <w:szCs w:val="24"/>
          <w:shd w:val="clear" w:color="auto" w:fill="FFFFFF"/>
          <w:lang w:val="hy-AM"/>
        </w:rPr>
      </w:pPr>
      <w:r w:rsidRPr="00DE5B1F">
        <w:rPr>
          <w:rFonts w:ascii="Sylfaen" w:eastAsia="Times New Roman" w:hAnsi="Sylfaen"/>
          <w:sz w:val="24"/>
          <w:szCs w:val="24"/>
          <w:lang w:val="hy-AM" w:eastAsia="ru-RU"/>
        </w:rPr>
        <w:tab/>
      </w:r>
    </w:p>
    <w:p w:rsidR="00100DFA" w:rsidRDefault="00100DFA" w:rsidP="00100DFA">
      <w:pPr>
        <w:spacing w:after="0" w:line="240" w:lineRule="auto"/>
        <w:rPr>
          <w:rFonts w:ascii="Sylfaen" w:hAnsi="Sylfaen" w:cs="Arian AMU"/>
          <w:sz w:val="24"/>
          <w:szCs w:val="24"/>
          <w:shd w:val="clear" w:color="auto" w:fill="FFFFFF"/>
          <w:lang w:val="hy-AM"/>
        </w:rPr>
      </w:pPr>
    </w:p>
    <w:p w:rsidR="00100DFA" w:rsidRPr="00DE5B1F" w:rsidRDefault="00100DFA" w:rsidP="00100DFA">
      <w:pPr>
        <w:spacing w:after="0" w:line="240" w:lineRule="auto"/>
        <w:rPr>
          <w:rFonts w:ascii="Sylfaen" w:hAnsi="Sylfaen"/>
          <w:b/>
          <w:sz w:val="24"/>
          <w:szCs w:val="24"/>
          <w:shd w:val="clear" w:color="auto" w:fill="FFFFFF"/>
          <w:lang w:val="hy-AM"/>
        </w:rPr>
      </w:pPr>
      <w:r>
        <w:rPr>
          <w:rFonts w:ascii="Sylfaen" w:hAnsi="Sylfaen"/>
          <w:b/>
          <w:sz w:val="24"/>
          <w:szCs w:val="24"/>
          <w:shd w:val="clear" w:color="auto" w:fill="FFFFFF"/>
          <w:lang w:val="hy-AM"/>
        </w:rPr>
        <w:tab/>
      </w:r>
      <w:r w:rsidRPr="00DE5B1F">
        <w:rPr>
          <w:rFonts w:ascii="Sylfaen" w:hAnsi="Sylfaen"/>
          <w:b/>
          <w:sz w:val="24"/>
          <w:szCs w:val="24"/>
          <w:shd w:val="clear" w:color="auto" w:fill="FFFFFF"/>
          <w:lang w:val="hy-AM"/>
        </w:rPr>
        <w:t xml:space="preserve">Հուլիսի 22-ին </w:t>
      </w:r>
      <w:r w:rsidRPr="00DE5B1F">
        <w:rPr>
          <w:rFonts w:ascii="Sylfaen" w:hAnsi="Sylfaen"/>
          <w:sz w:val="24"/>
          <w:szCs w:val="24"/>
          <w:shd w:val="clear" w:color="auto" w:fill="FFFFFF"/>
          <w:lang w:val="hy-AM"/>
        </w:rPr>
        <w:t xml:space="preserve">Վերաքննիչ </w:t>
      </w:r>
      <w:r>
        <w:rPr>
          <w:rFonts w:ascii="Sylfaen" w:hAnsi="Sylfaen"/>
          <w:sz w:val="24"/>
          <w:szCs w:val="24"/>
          <w:shd w:val="clear" w:color="auto" w:fill="FFFFFF"/>
          <w:lang w:val="hy-AM"/>
        </w:rPr>
        <w:t xml:space="preserve">քաղաքացիական </w:t>
      </w:r>
      <w:r w:rsidRPr="00DE5B1F">
        <w:rPr>
          <w:rFonts w:ascii="Sylfaen" w:hAnsi="Sylfaen"/>
          <w:sz w:val="24"/>
          <w:szCs w:val="24"/>
          <w:shd w:val="clear" w:color="auto" w:fill="FFFFFF"/>
          <w:lang w:val="hy-AM"/>
        </w:rPr>
        <w:t>դատարանը բավարարել է «</w:t>
      </w:r>
      <w:r w:rsidRPr="00DE5B1F">
        <w:rPr>
          <w:rFonts w:ascii="Sylfaen" w:eastAsia="Times New Roman" w:hAnsi="Sylfaen" w:cs="Times New Roman"/>
          <w:sz w:val="24"/>
          <w:szCs w:val="24"/>
          <w:lang w:val="hy-AM" w:eastAsia="ru-RU"/>
        </w:rPr>
        <w:t>Լիդիան Արմենիա» ընկերությունն ընդդեմ լրագրող Թեհմինե Ենոքյանի գործով հայցվորի ներկայացրած բողոքը, իսկ պատասխանողի բողոքը՝ մերժել։</w:t>
      </w:r>
    </w:p>
    <w:p w:rsidR="00100DFA" w:rsidRDefault="00100DFA" w:rsidP="00100DFA">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DE5B1F">
        <w:rPr>
          <w:rFonts w:ascii="Sylfaen" w:hAnsi="Sylfaen"/>
          <w:bCs/>
          <w:lang w:val="hy-AM"/>
        </w:rPr>
        <w:t xml:space="preserve">Հայցն </w:t>
      </w:r>
      <w:r w:rsidRPr="00DC7F65">
        <w:rPr>
          <w:rFonts w:ascii="Sylfaen" w:hAnsi="Sylfaen"/>
          <w:lang w:val="hy-AM"/>
        </w:rPr>
        <w:t>Արարատի և Վայոց ձորի մարզերի ընդհանուր իրավասության դատարան</w:t>
      </w:r>
      <w:r>
        <w:rPr>
          <w:rFonts w:ascii="Sylfaen" w:hAnsi="Sylfaen"/>
          <w:lang w:val="hy-AM"/>
        </w:rPr>
        <w:t xml:space="preserve"> </w:t>
      </w:r>
      <w:r w:rsidRPr="00E97038">
        <w:rPr>
          <w:rFonts w:ascii="Sylfaen" w:hAnsi="Sylfaen"/>
          <w:bCs/>
          <w:lang w:val="hy-AM"/>
        </w:rPr>
        <w:t>է</w:t>
      </w:r>
      <w:r>
        <w:rPr>
          <w:rFonts w:ascii="Sylfaen" w:hAnsi="Sylfaen"/>
          <w:bCs/>
          <w:lang w:val="hy-AM"/>
        </w:rPr>
        <w:t>ր</w:t>
      </w:r>
      <w:r w:rsidRPr="00E97038">
        <w:rPr>
          <w:rFonts w:ascii="Sylfaen" w:hAnsi="Sylfaen"/>
          <w:bCs/>
          <w:lang w:val="hy-AM"/>
        </w:rPr>
        <w:t xml:space="preserve"> ներկայացվել է 2018թ</w:t>
      </w:r>
      <w:r w:rsidRPr="00E97038">
        <w:rPr>
          <w:bCs/>
          <w:lang w:val="hy-AM"/>
        </w:rPr>
        <w:t>․</w:t>
      </w:r>
      <w:r w:rsidRPr="00E97038">
        <w:rPr>
          <w:rFonts w:ascii="Sylfaen" w:hAnsi="Sylfaen"/>
          <w:bCs/>
          <w:lang w:val="hy-AM"/>
        </w:rPr>
        <w:t xml:space="preserve"> սեպտեմբերի 5-ին, իսկ առիթը</w:t>
      </w:r>
      <w:r w:rsidRPr="00E97038">
        <w:rPr>
          <w:rFonts w:ascii="Sylfaen" w:hAnsi="Sylfaen"/>
          <w:lang w:val="hy-AM"/>
        </w:rPr>
        <w:t xml:space="preserve"> օգոստոսի 12-ին Ջերմուկ քաղաքի ըմպելասրահից Թեհմինե Ենոքյանի ֆեյսբուքյան էջով ուղիղ հեռարձակումն է։ Ըստ հայցվորի՝ լրագրողը հրապարակային ելույթի ընթացքում ընկերության գործարար համբավն արատավորող արտահայտություններ է թույլ տվել, ինչի համար նրանից պահանջվում է 1 միլիոն դրամ փոխհատուցում, ինչպես նաև զրպարտություն համարվող տվյալների հերքում՝ նույն վայրից հրապարակային ելույթի ֆեյսբուքյան ուղիղ հեռարձակման միջոցով։ </w:t>
      </w:r>
      <w:r w:rsidRPr="00E97038">
        <w:rPr>
          <w:rFonts w:ascii="Sylfaen" w:hAnsi="Sylfaen"/>
          <w:bCs/>
          <w:lang w:val="hy-AM"/>
        </w:rPr>
        <w:t>2021թ</w:t>
      </w:r>
      <w:r w:rsidRPr="00E97038">
        <w:rPr>
          <w:bCs/>
          <w:lang w:val="hy-AM"/>
        </w:rPr>
        <w:t xml:space="preserve">․ </w:t>
      </w:r>
      <w:r w:rsidRPr="00E97038">
        <w:rPr>
          <w:rFonts w:ascii="Sylfaen" w:hAnsi="Sylfaen"/>
          <w:bCs/>
          <w:lang w:val="hy-AM"/>
        </w:rPr>
        <w:t xml:space="preserve">դեկտեմբերի 15-ին </w:t>
      </w:r>
      <w:r w:rsidRPr="00DE5B1F">
        <w:rPr>
          <w:rFonts w:ascii="Sylfaen" w:hAnsi="Sylfaen"/>
          <w:bCs/>
          <w:lang w:val="hy-AM"/>
        </w:rPr>
        <w:t>առաջին ատյանի</w:t>
      </w:r>
      <w:r>
        <w:rPr>
          <w:rFonts w:ascii="Sylfaen" w:hAnsi="Sylfaen"/>
          <w:bCs/>
          <w:lang w:val="hy-AM"/>
        </w:rPr>
        <w:t xml:space="preserve"> </w:t>
      </w:r>
      <w:r w:rsidRPr="00E97038">
        <w:rPr>
          <w:rFonts w:ascii="Sylfaen" w:hAnsi="Sylfaen"/>
          <w:lang w:val="hy-AM"/>
        </w:rPr>
        <w:t xml:space="preserve">դատարանի վճռով հայցը բավարարվել էր մասնակիորեն </w:t>
      </w:r>
      <w:r>
        <w:rPr>
          <w:rFonts w:ascii="Sylfaen" w:hAnsi="Sylfaen"/>
          <w:lang w:val="hy-AM"/>
        </w:rPr>
        <w:t>(մ</w:t>
      </w:r>
      <w:r w:rsidRPr="00E97038">
        <w:rPr>
          <w:rFonts w:ascii="Sylfaen" w:hAnsi="Sylfaen"/>
          <w:lang w:val="hy-AM"/>
        </w:rPr>
        <w:t>անրամասները՝ ԽԱՊԿ 2018-202</w:t>
      </w:r>
      <w:r>
        <w:rPr>
          <w:rFonts w:ascii="Sylfaen" w:hAnsi="Sylfaen"/>
          <w:lang w:val="hy-AM"/>
        </w:rPr>
        <w:t xml:space="preserve">1թթ. տարեկան </w:t>
      </w:r>
      <w:r w:rsidRPr="00E97038">
        <w:rPr>
          <w:rFonts w:ascii="Sylfaen" w:hAnsi="Sylfaen"/>
          <w:lang w:val="hy-AM"/>
        </w:rPr>
        <w:t>զեկույցներում, տե՛ս khosq</w:t>
      </w:r>
      <w:r>
        <w:rPr>
          <w:rFonts w:ascii="Sylfaen" w:hAnsi="Sylfaen"/>
          <w:lang w:val="hy-AM"/>
        </w:rPr>
        <w:t>.am կայքի «Զեկույցներ» բաժնում), և երկու կողմերն էլ դիմել էին վերաքննիչ ատյան։</w:t>
      </w:r>
    </w:p>
    <w:p w:rsidR="00100DFA" w:rsidRDefault="00100DFA" w:rsidP="00100DFA">
      <w:pPr>
        <w:pStyle w:val="NormalWeb"/>
        <w:shd w:val="clear" w:color="auto" w:fill="FFFFFF"/>
        <w:spacing w:before="0" w:beforeAutospacing="0" w:after="0" w:afterAutospacing="0" w:line="240" w:lineRule="auto"/>
        <w:ind w:firstLine="567"/>
        <w:textAlignment w:val="baseline"/>
        <w:rPr>
          <w:rFonts w:ascii="Sylfaen" w:hAnsi="Sylfaen"/>
          <w:lang w:val="hy-AM"/>
        </w:rPr>
      </w:pPr>
      <w:r>
        <w:rPr>
          <w:rFonts w:ascii="Sylfaen" w:hAnsi="Sylfaen"/>
          <w:lang w:val="hy-AM"/>
        </w:rPr>
        <w:t>Վերաքննիչ դատարանը</w:t>
      </w:r>
      <w:r w:rsidRPr="00DC7F65">
        <w:rPr>
          <w:rFonts w:ascii="Sylfaen" w:hAnsi="Sylfaen"/>
          <w:lang w:val="hy-AM"/>
        </w:rPr>
        <w:t xml:space="preserve"> </w:t>
      </w:r>
      <w:r>
        <w:rPr>
          <w:rFonts w:ascii="Sylfaen" w:hAnsi="Sylfaen"/>
          <w:bCs/>
          <w:lang w:val="hy-AM"/>
        </w:rPr>
        <w:t>ստորադաս</w:t>
      </w:r>
      <w:r w:rsidRPr="00DE5B1F">
        <w:rPr>
          <w:rFonts w:ascii="Sylfaen" w:hAnsi="Sylfaen"/>
          <w:bCs/>
          <w:lang w:val="hy-AM"/>
        </w:rPr>
        <w:t xml:space="preserve"> ատյանի</w:t>
      </w:r>
      <w:r>
        <w:rPr>
          <w:rFonts w:ascii="Sylfaen" w:hAnsi="Sylfaen"/>
          <w:bCs/>
          <w:lang w:val="hy-AM"/>
        </w:rPr>
        <w:t xml:space="preserve"> դատարան</w:t>
      </w:r>
      <w:r w:rsidRPr="00DC7F65">
        <w:rPr>
          <w:rFonts w:ascii="Sylfaen" w:hAnsi="Sylfaen"/>
          <w:lang w:val="hy-AM"/>
        </w:rPr>
        <w:t>ի վճիռը բեկանել և փոփոխել է՝ պարտավորեցնելով Թեհմինե Ենոքյանին հրապարակայնորեն հերքել հնչեցված զրպարտություն համարվող տվյալները, հօգուտ «Լիդիան Արմենիա»</w:t>
      </w:r>
      <w:r>
        <w:rPr>
          <w:rFonts w:ascii="Sylfaen" w:hAnsi="Sylfaen"/>
          <w:lang w:val="hy-AM"/>
        </w:rPr>
        <w:t>-ի</w:t>
      </w:r>
      <w:r w:rsidRPr="00DC7F65">
        <w:rPr>
          <w:rFonts w:ascii="Sylfaen" w:hAnsi="Sylfaen"/>
          <w:lang w:val="hy-AM"/>
        </w:rPr>
        <w:t xml:space="preserve"> բռնագանձել 500 000 դրամ՝ զրպարտության դիմաց</w:t>
      </w:r>
      <w:r>
        <w:rPr>
          <w:rFonts w:ascii="Sylfaen" w:hAnsi="Sylfaen"/>
          <w:lang w:val="hy-AM"/>
        </w:rPr>
        <w:t>,</w:t>
      </w:r>
      <w:r w:rsidRPr="00DC7F65">
        <w:rPr>
          <w:rFonts w:ascii="Sylfaen" w:hAnsi="Sylfaen"/>
          <w:lang w:val="hy-AM"/>
        </w:rPr>
        <w:t xml:space="preserve"> 500000 դրամ՝ վիրավորանքի դիմաց փոխհատուց</w:t>
      </w:r>
      <w:r>
        <w:rPr>
          <w:rFonts w:ascii="Sylfaen" w:hAnsi="Sylfaen"/>
          <w:lang w:val="hy-AM"/>
        </w:rPr>
        <w:t>ում</w:t>
      </w:r>
      <w:r w:rsidRPr="00DC7F65">
        <w:rPr>
          <w:rFonts w:ascii="Sylfaen" w:hAnsi="Sylfaen"/>
          <w:lang w:val="hy-AM"/>
        </w:rPr>
        <w:t>, ևս 24000 դրամ՝ որպես նախապ</w:t>
      </w:r>
      <w:r>
        <w:rPr>
          <w:rFonts w:ascii="Sylfaen" w:hAnsi="Sylfaen"/>
          <w:lang w:val="hy-AM"/>
        </w:rPr>
        <w:t>ես վճարված պետական տուրք</w:t>
      </w:r>
      <w:r w:rsidRPr="00DC7F65">
        <w:rPr>
          <w:rFonts w:ascii="Sylfaen" w:hAnsi="Sylfaen"/>
          <w:lang w:val="hy-AM"/>
        </w:rPr>
        <w:t xml:space="preserve">, 200000 դրամ՝ փաստաբանի խելամիտ վարձատրության գումար և </w:t>
      </w:r>
      <w:r>
        <w:rPr>
          <w:rFonts w:ascii="Sylfaen" w:hAnsi="Sylfaen"/>
          <w:lang w:val="hy-AM"/>
        </w:rPr>
        <w:t xml:space="preserve">ևս </w:t>
      </w:r>
      <w:r w:rsidRPr="00DC7F65">
        <w:rPr>
          <w:rFonts w:ascii="Sylfaen" w:hAnsi="Sylfaen"/>
          <w:lang w:val="hy-AM"/>
        </w:rPr>
        <w:t>4</w:t>
      </w:r>
      <w:r>
        <w:rPr>
          <w:rFonts w:ascii="Sylfaen" w:hAnsi="Sylfaen"/>
          <w:lang w:val="hy-AM"/>
        </w:rPr>
        <w:t>0000 դրամ՝ պետական տուրք</w:t>
      </w:r>
      <w:r w:rsidRPr="00DC7F65">
        <w:rPr>
          <w:rFonts w:ascii="Sylfaen" w:hAnsi="Sylfaen"/>
          <w:lang w:val="hy-AM"/>
        </w:rPr>
        <w:t>:</w:t>
      </w:r>
      <w:r>
        <w:rPr>
          <w:rFonts w:ascii="Sylfaen" w:hAnsi="Sylfaen"/>
          <w:lang w:val="hy-AM"/>
        </w:rPr>
        <w:t xml:space="preserve"> </w:t>
      </w:r>
    </w:p>
    <w:p w:rsidR="00100DFA" w:rsidRDefault="00100DFA" w:rsidP="00100DFA">
      <w:pPr>
        <w:pStyle w:val="NormalWeb"/>
        <w:shd w:val="clear" w:color="auto" w:fill="FFFFFF"/>
        <w:spacing w:before="0" w:beforeAutospacing="0" w:after="0" w:afterAutospacing="0" w:line="240" w:lineRule="auto"/>
        <w:ind w:firstLine="567"/>
        <w:textAlignment w:val="baseline"/>
        <w:rPr>
          <w:rFonts w:ascii="Sylfaen" w:hAnsi="Sylfaen"/>
          <w:lang w:val="hy-AM"/>
        </w:rPr>
      </w:pPr>
      <w:r>
        <w:rPr>
          <w:rFonts w:ascii="Sylfaen" w:hAnsi="Sylfaen"/>
          <w:lang w:val="hy-AM"/>
        </w:rPr>
        <w:t>Օգոստոսի 29-ին պատասխանողը բողոքարկել է վերաքննիչ ատյանի որոշումը Վճռաբեկ դատարան։</w:t>
      </w:r>
      <w:r w:rsidRPr="006D2879">
        <w:rPr>
          <w:rFonts w:ascii="Sylfaen" w:hAnsi="Sylfaen"/>
          <w:lang w:val="hy-AM"/>
        </w:rPr>
        <w:t xml:space="preserve"> </w:t>
      </w:r>
      <w:r>
        <w:rPr>
          <w:rFonts w:ascii="Sylfaen" w:hAnsi="Sylfaen"/>
          <w:lang w:val="hy-AM"/>
        </w:rPr>
        <w:t>Այլ զարգացումներ սեպտեմբերի 30-ի դրությամբ չեն գրանցվել։</w:t>
      </w:r>
    </w:p>
    <w:p w:rsidR="00216FD9" w:rsidRPr="00DE5B1F" w:rsidRDefault="00216FD9" w:rsidP="00216FD9">
      <w:pPr>
        <w:spacing w:after="0" w:line="240" w:lineRule="auto"/>
        <w:ind w:firstLine="567"/>
        <w:rPr>
          <w:rFonts w:ascii="Sylfaen" w:hAnsi="Sylfaen"/>
          <w:sz w:val="24"/>
          <w:szCs w:val="24"/>
          <w:lang w:val="hy-AM"/>
        </w:rPr>
      </w:pPr>
    </w:p>
    <w:p w:rsidR="00216FD9" w:rsidRDefault="00216FD9" w:rsidP="00216FD9">
      <w:pPr>
        <w:spacing w:after="0" w:line="240" w:lineRule="auto"/>
        <w:rPr>
          <w:rFonts w:ascii="Sylfaen" w:eastAsia="Times New Roman" w:hAnsi="Sylfaen"/>
          <w:sz w:val="24"/>
          <w:szCs w:val="24"/>
          <w:lang w:val="hy-AM" w:eastAsia="ru-RU"/>
        </w:rPr>
      </w:pPr>
      <w:r w:rsidRPr="00DE5B1F">
        <w:rPr>
          <w:rFonts w:ascii="Sylfaen" w:eastAsia="Times New Roman" w:hAnsi="Sylfaen"/>
          <w:sz w:val="24"/>
          <w:szCs w:val="24"/>
          <w:lang w:val="hy-AM" w:eastAsia="ru-RU"/>
        </w:rPr>
        <w:tab/>
      </w:r>
      <w:r w:rsidRPr="00DE5B1F">
        <w:rPr>
          <w:rFonts w:ascii="Sylfaen" w:eastAsia="Times New Roman" w:hAnsi="Sylfaen"/>
          <w:b/>
          <w:sz w:val="24"/>
          <w:szCs w:val="24"/>
          <w:lang w:val="hy-AM" w:eastAsia="ru-RU"/>
        </w:rPr>
        <w:t>Հուլիսի 25-ին</w:t>
      </w:r>
      <w:r w:rsidRPr="00DE5B1F">
        <w:rPr>
          <w:rFonts w:ascii="Sylfaen" w:eastAsia="Times New Roman" w:hAnsi="Sylfaen"/>
          <w:sz w:val="24"/>
          <w:szCs w:val="24"/>
          <w:lang w:val="hy-AM" w:eastAsia="ru-RU"/>
        </w:rPr>
        <w:t xml:space="preserve"> </w:t>
      </w:r>
      <w:r w:rsidRPr="00B30D13">
        <w:rPr>
          <w:rFonts w:ascii="Sylfaen" w:hAnsi="Sylfaen" w:cs="Sylfaen"/>
          <w:sz w:val="24"/>
          <w:szCs w:val="24"/>
          <w:lang w:val="hy-AM"/>
        </w:rPr>
        <w:t xml:space="preserve">ԱԺ փոխնախագահ </w:t>
      </w:r>
      <w:r w:rsidRPr="00B30D13">
        <w:rPr>
          <w:rFonts w:ascii="Sylfaen" w:hAnsi="Sylfaen"/>
          <w:sz w:val="24"/>
          <w:szCs w:val="24"/>
          <w:lang w:val="hy-AM"/>
        </w:rPr>
        <w:t xml:space="preserve">(այժմ՝ ԱԺ նախագահ) </w:t>
      </w:r>
      <w:r w:rsidRPr="00B30D13">
        <w:rPr>
          <w:rFonts w:ascii="Sylfaen" w:hAnsi="Sylfaen" w:cs="Sylfaen"/>
          <w:sz w:val="24"/>
          <w:szCs w:val="24"/>
          <w:lang w:val="hy-AM"/>
        </w:rPr>
        <w:t>Ալեն Սիմոնյանն</w:t>
      </w:r>
      <w:r w:rsidRPr="006D2879">
        <w:rPr>
          <w:rFonts w:ascii="Sylfaen" w:eastAsia="Calibri" w:hAnsi="Sylfaen" w:cs="Arial"/>
          <w:sz w:val="24"/>
          <w:szCs w:val="24"/>
          <w:lang w:val="hy-AM"/>
        </w:rPr>
        <w:t xml:space="preserve"> ընդդեմ «Alternativ.am» կայքի սեփականատեր Գեղամ Սիմոնյանի գործով</w:t>
      </w:r>
      <w:r w:rsidRPr="006D2879">
        <w:rPr>
          <w:rFonts w:ascii="Sylfaen" w:eastAsia="Times New Roman" w:hAnsi="Sylfaen"/>
          <w:sz w:val="24"/>
          <w:szCs w:val="24"/>
          <w:lang w:val="hy-AM" w:eastAsia="ru-RU"/>
        </w:rPr>
        <w:t xml:space="preserve"> </w:t>
      </w:r>
      <w:r>
        <w:rPr>
          <w:rFonts w:ascii="Sylfaen" w:eastAsia="Times New Roman" w:hAnsi="Sylfaen"/>
          <w:sz w:val="24"/>
          <w:szCs w:val="24"/>
          <w:lang w:val="hy-AM" w:eastAsia="ru-RU"/>
        </w:rPr>
        <w:t xml:space="preserve">Վերաքննիչ դատարանը վարույթ է ընդունել </w:t>
      </w:r>
      <w:r w:rsidRPr="006D2879">
        <w:rPr>
          <w:rFonts w:ascii="Sylfaen" w:eastAsia="Times New Roman" w:hAnsi="Sylfaen"/>
          <w:sz w:val="24"/>
          <w:szCs w:val="24"/>
          <w:lang w:val="hy-AM" w:eastAsia="ru-RU"/>
        </w:rPr>
        <w:t>պատասխանողի բողոքն ընդհանուր իրավասության դատարանի վճռի դեմ, որով հայցը</w:t>
      </w:r>
      <w:r>
        <w:rPr>
          <w:rFonts w:ascii="Sylfaen" w:eastAsia="Times New Roman" w:hAnsi="Sylfaen"/>
          <w:sz w:val="24"/>
          <w:szCs w:val="24"/>
          <w:lang w:val="hy-AM" w:eastAsia="ru-RU"/>
        </w:rPr>
        <w:t xml:space="preserve"> մասնակի բավարարվել էր։ </w:t>
      </w:r>
      <w:r w:rsidRPr="00E97038">
        <w:rPr>
          <w:rFonts w:ascii="Sylfaen" w:eastAsia="Times New Roman" w:hAnsi="Sylfaen"/>
          <w:sz w:val="24"/>
          <w:szCs w:val="24"/>
          <w:lang w:val="hy-AM" w:eastAsia="ru-RU"/>
        </w:rPr>
        <w:tab/>
      </w:r>
    </w:p>
    <w:p w:rsidR="00216FD9" w:rsidRDefault="00216FD9" w:rsidP="00216FD9">
      <w:pPr>
        <w:spacing w:after="0" w:line="240" w:lineRule="auto"/>
        <w:rPr>
          <w:rFonts w:ascii="Sylfaen" w:eastAsia="Calibri" w:hAnsi="Sylfaen" w:cs="Arial"/>
          <w:sz w:val="24"/>
          <w:szCs w:val="24"/>
          <w:lang w:val="hy-AM"/>
        </w:rPr>
      </w:pPr>
      <w:r>
        <w:rPr>
          <w:rFonts w:ascii="Sylfaen" w:eastAsia="Calibri" w:hAnsi="Sylfaen" w:cs="Arial"/>
          <w:sz w:val="24"/>
          <w:szCs w:val="24"/>
          <w:lang w:val="hy-AM"/>
        </w:rPr>
        <w:tab/>
        <w:t>Պ</w:t>
      </w:r>
      <w:r w:rsidRPr="00E97038">
        <w:rPr>
          <w:rFonts w:ascii="Sylfaen" w:eastAsia="Calibri" w:hAnsi="Sylfaen" w:cs="Arial"/>
          <w:sz w:val="24"/>
          <w:szCs w:val="24"/>
          <w:lang w:val="hy-AM"/>
        </w:rPr>
        <w:t>ատվին և արժանապատվությանը պատճառված վնասի հատուցման պահանջով</w:t>
      </w:r>
      <w:r>
        <w:rPr>
          <w:rFonts w:ascii="Sylfaen" w:eastAsia="Calibri" w:hAnsi="Sylfaen" w:cs="Arial"/>
          <w:sz w:val="24"/>
          <w:szCs w:val="24"/>
          <w:lang w:val="hy-AM"/>
        </w:rPr>
        <w:t xml:space="preserve"> </w:t>
      </w:r>
      <w:r w:rsidRPr="00E97038">
        <w:rPr>
          <w:rFonts w:ascii="Sylfaen" w:eastAsia="Calibri" w:hAnsi="Sylfaen" w:cs="Arial"/>
          <w:sz w:val="24"/>
          <w:szCs w:val="24"/>
          <w:lang w:val="hy-AM"/>
        </w:rPr>
        <w:t>2020թ</w:t>
      </w:r>
      <w:r w:rsidRPr="00E97038">
        <w:rPr>
          <w:rFonts w:ascii="Times New Roman" w:eastAsia="Calibri" w:hAnsi="Times New Roman" w:cs="Times New Roman"/>
          <w:sz w:val="24"/>
          <w:szCs w:val="24"/>
          <w:lang w:val="hy-AM"/>
        </w:rPr>
        <w:t>․</w:t>
      </w:r>
      <w:r w:rsidRPr="00E97038">
        <w:rPr>
          <w:rFonts w:ascii="Sylfaen" w:eastAsia="Calibri" w:hAnsi="Sylfaen" w:cs="Arial"/>
          <w:sz w:val="24"/>
          <w:szCs w:val="24"/>
          <w:lang w:val="hy-AM"/>
        </w:rPr>
        <w:t xml:space="preserve"> սեպտեմբերի 18-ին ներկայացված հայցի առիթը նույն թվականի օգոստոսի 20-ին «Alternativ.am» կայքում հրապարակված՝ «Vivaro»-Ալեն Սիմոնյան «ախպերություն», որի արժեքը 300</w:t>
      </w:r>
      <w:r w:rsidRPr="00E97038">
        <w:rPr>
          <w:rFonts w:ascii="Times New Roman" w:eastAsia="Calibri" w:hAnsi="Times New Roman" w:cs="Times New Roman"/>
          <w:sz w:val="24"/>
          <w:szCs w:val="24"/>
          <w:lang w:val="hy-AM"/>
        </w:rPr>
        <w:t>․</w:t>
      </w:r>
      <w:r w:rsidRPr="00E97038">
        <w:rPr>
          <w:rFonts w:ascii="Sylfaen" w:eastAsia="Calibri" w:hAnsi="Sylfaen" w:cs="Arial"/>
          <w:sz w:val="24"/>
          <w:szCs w:val="24"/>
          <w:lang w:val="hy-AM"/>
        </w:rPr>
        <w:t>000 դոլար է</w:t>
      </w:r>
      <w:r w:rsidRPr="00E97038">
        <w:rPr>
          <w:rFonts w:ascii="Times New Roman" w:eastAsia="Calibri" w:hAnsi="Times New Roman" w:cs="Times New Roman"/>
          <w:sz w:val="24"/>
          <w:szCs w:val="24"/>
          <w:lang w:val="hy-AM"/>
        </w:rPr>
        <w:t>․</w:t>
      </w:r>
      <w:r w:rsidRPr="00E97038">
        <w:rPr>
          <w:rFonts w:ascii="Sylfaen" w:eastAsia="Calibri" w:hAnsi="Sylfaen" w:cs="Arial"/>
          <w:sz w:val="24"/>
          <w:szCs w:val="24"/>
          <w:lang w:val="hy-AM"/>
        </w:rPr>
        <w:t xml:space="preserve"> ինչո՞ւ ինչպես հարկն է չեն ուսումնասիրվում «Vivaro»-ի կողմից իրականացվող խախտումները» հոդնածն է, որում մասնավորապես ասվում է, թե Ալեն Սիմոնյանը «Vivaro» ընկերությունից 300</w:t>
      </w:r>
      <w:r>
        <w:rPr>
          <w:rFonts w:ascii="Times New Roman" w:eastAsia="Calibri" w:hAnsi="Times New Roman" w:cs="Times New Roman"/>
          <w:sz w:val="24"/>
          <w:szCs w:val="24"/>
          <w:lang w:val="hy-AM"/>
        </w:rPr>
        <w:t xml:space="preserve"> հազար</w:t>
      </w:r>
      <w:r w:rsidRPr="00E97038">
        <w:rPr>
          <w:rFonts w:ascii="Sylfaen" w:eastAsia="Calibri" w:hAnsi="Sylfaen" w:cs="Arial"/>
          <w:sz w:val="24"/>
          <w:szCs w:val="24"/>
          <w:lang w:val="hy-AM"/>
        </w:rPr>
        <w:t xml:space="preserve"> դոլար է վերցրել և խոստացել օգտագործել իշխանական կապերը՝ խախտումների </w:t>
      </w:r>
      <w:r>
        <w:rPr>
          <w:rFonts w:ascii="Sylfaen" w:eastAsia="Calibri" w:hAnsi="Sylfaen" w:cs="Arial"/>
          <w:sz w:val="24"/>
          <w:szCs w:val="24"/>
          <w:lang w:val="hy-AM"/>
        </w:rPr>
        <w:t>դեպքում</w:t>
      </w:r>
      <w:r w:rsidRPr="00E97038">
        <w:rPr>
          <w:rFonts w:ascii="Sylfaen" w:eastAsia="Calibri" w:hAnsi="Sylfaen" w:cs="Arial"/>
          <w:sz w:val="24"/>
          <w:szCs w:val="24"/>
          <w:lang w:val="hy-AM"/>
        </w:rPr>
        <w:t xml:space="preserve"> պատասխանատվության չենթարկելու </w:t>
      </w:r>
      <w:r w:rsidRPr="00B30D13">
        <w:rPr>
          <w:rFonts w:ascii="Sylfaen" w:eastAsia="Calibri" w:hAnsi="Sylfaen" w:cs="Arial"/>
          <w:sz w:val="24"/>
          <w:szCs w:val="24"/>
          <w:lang w:val="hy-AM"/>
        </w:rPr>
        <w:t>համար</w:t>
      </w:r>
      <w:r w:rsidRPr="00B30D13">
        <w:rPr>
          <w:rStyle w:val="FootnoteReference"/>
          <w:rFonts w:ascii="Sylfaen" w:eastAsia="Calibri" w:hAnsi="Sylfaen" w:cs="Arial"/>
          <w:sz w:val="24"/>
          <w:szCs w:val="24"/>
          <w:lang w:val="hy-AM"/>
        </w:rPr>
        <w:footnoteReference w:id="40"/>
      </w:r>
      <w:r w:rsidRPr="00B30D13">
        <w:rPr>
          <w:rFonts w:ascii="Sylfaen" w:eastAsia="Calibri" w:hAnsi="Sylfaen" w:cs="Arial"/>
          <w:sz w:val="24"/>
          <w:szCs w:val="24"/>
          <w:lang w:val="hy-AM"/>
        </w:rPr>
        <w:t>։</w:t>
      </w:r>
    </w:p>
    <w:p w:rsidR="00216FD9" w:rsidRPr="00B30D13" w:rsidRDefault="00216FD9" w:rsidP="00216FD9">
      <w:pPr>
        <w:spacing w:after="0" w:line="240" w:lineRule="auto"/>
        <w:ind w:firstLine="720"/>
        <w:rPr>
          <w:rFonts w:ascii="Sylfaen" w:eastAsia="Calibri" w:hAnsi="Sylfaen" w:cs="Arial"/>
          <w:sz w:val="24"/>
          <w:szCs w:val="24"/>
          <w:lang w:val="hy-AM"/>
        </w:rPr>
      </w:pPr>
      <w:r>
        <w:rPr>
          <w:rFonts w:ascii="Sylfaen" w:eastAsia="Calibri" w:hAnsi="Sylfaen" w:cs="Arial"/>
          <w:sz w:val="24"/>
          <w:szCs w:val="24"/>
          <w:lang w:val="hy-AM"/>
        </w:rPr>
        <w:lastRenderedPageBreak/>
        <w:t>2022 թվականի մ</w:t>
      </w:r>
      <w:r w:rsidRPr="00B30D13">
        <w:rPr>
          <w:rFonts w:ascii="Sylfaen" w:hAnsi="Sylfaen"/>
          <w:sz w:val="24"/>
          <w:szCs w:val="24"/>
          <w:lang w:val="hy-AM"/>
        </w:rPr>
        <w:t xml:space="preserve">այիսի 6-ին </w:t>
      </w:r>
      <w:r w:rsidRPr="00B30D13">
        <w:rPr>
          <w:rFonts w:ascii="Sylfaen" w:eastAsia="Calibri" w:hAnsi="Sylfaen" w:cs="Arial"/>
          <w:sz w:val="24"/>
          <w:szCs w:val="24"/>
          <w:lang w:val="hy-AM"/>
        </w:rPr>
        <w:t>դատարանը բավարարել էր հայցը մասնակի՝ պարտավորեցնելով Գեղամ Սիմոնյանին հրապարակայնորեն հերքել Ալեն Սիմոնյանի վերաբերյալ զրպարտություն համարվող տվյալները, վճարել 500 հազար դրամ՝ որպես փոխհատուցում, 300 հազար դրամ՝ որպես փաստաբանի խելամիտ վարձատրության գումար և 14 հազար դրամ՝ որպես պետական տուրք: Դատարանն արձանագրել է, որ ներկայացված արտահայտությունները չեն համապատասխանում իրականությանը, քանի որ պատասխանողը չի ներկայացրել ապացույցներ։ Հունիսի 17-ին պատասխանողը բողոքարկել էր վճիռը։</w:t>
      </w:r>
    </w:p>
    <w:p w:rsidR="00100DFA" w:rsidRDefault="00100DFA" w:rsidP="00100DFA">
      <w:pPr>
        <w:spacing w:after="0"/>
        <w:rPr>
          <w:rFonts w:ascii="Sylfaen" w:hAnsi="Sylfaen" w:cs="Arial"/>
          <w:shd w:val="clear" w:color="auto" w:fill="FFFFFF"/>
          <w:lang w:val="hy-AM"/>
        </w:rPr>
      </w:pPr>
    </w:p>
    <w:p w:rsidR="00100DFA" w:rsidRDefault="00100DFA" w:rsidP="00100DFA">
      <w:pPr>
        <w:spacing w:after="0" w:line="240" w:lineRule="auto"/>
        <w:ind w:firstLine="567"/>
        <w:rPr>
          <w:rFonts w:ascii="Sylfaen" w:hAnsi="Sylfaen" w:cs="Arial"/>
          <w:b/>
          <w:lang w:val="hy-AM"/>
        </w:rPr>
      </w:pPr>
      <w:r w:rsidRPr="00DE5B1F">
        <w:rPr>
          <w:rFonts w:ascii="Sylfaen" w:hAnsi="Sylfaen"/>
          <w:b/>
          <w:sz w:val="24"/>
          <w:szCs w:val="24"/>
          <w:lang w:val="hy-AM" w:eastAsia="ru-RU"/>
        </w:rPr>
        <w:t xml:space="preserve">Հուլիսի 26-ին </w:t>
      </w:r>
      <w:r w:rsidRPr="00DE5B1F">
        <w:rPr>
          <w:rFonts w:ascii="Sylfaen" w:hAnsi="Sylfaen" w:cs="Tahoma"/>
          <w:sz w:val="24"/>
          <w:szCs w:val="24"/>
          <w:lang w:val="hy-AM"/>
        </w:rPr>
        <w:t>Երևանի ընդհանուր իրավասության դատարանում կայացել է «Մեդիսար» ՍՊԸ-ն ընդդեմ «News.am» լրատվական կայքի հիմնադիր «Նյուզ Էյ Էմ» ՍՊԸ-ի գործով հերթական դատական նիստը՝ գործարար համբավին պատճառված վնասի փոխհատուցման պահանջով: </w:t>
      </w:r>
      <w:r w:rsidRPr="00DE5B1F">
        <w:rPr>
          <w:rFonts w:ascii="Sylfaen" w:hAnsi="Sylfaen" w:cs="Tahoma"/>
          <w:sz w:val="24"/>
          <w:szCs w:val="24"/>
          <w:lang w:val="hy-AM"/>
        </w:rPr>
        <w:br/>
      </w:r>
      <w:r w:rsidRPr="00DE5B1F">
        <w:rPr>
          <w:rFonts w:ascii="Sylfaen" w:hAnsi="Sylfaen" w:cs="Tahoma"/>
          <w:b/>
          <w:sz w:val="24"/>
          <w:szCs w:val="24"/>
          <w:lang w:val="hy-AM"/>
        </w:rPr>
        <w:tab/>
      </w:r>
      <w:r w:rsidRPr="00DE5B1F">
        <w:rPr>
          <w:rFonts w:ascii="Sylfaen" w:hAnsi="Sylfaen" w:cs="Tahoma"/>
          <w:sz w:val="24"/>
          <w:szCs w:val="24"/>
          <w:lang w:val="hy-AM"/>
        </w:rPr>
        <w:t>2021թ</w:t>
      </w:r>
      <w:r w:rsidRPr="00DE5B1F">
        <w:rPr>
          <w:rFonts w:ascii="Times New Roman" w:hAnsi="Times New Roman" w:cs="Times New Roman"/>
          <w:sz w:val="24"/>
          <w:szCs w:val="24"/>
          <w:lang w:val="hy-AM"/>
        </w:rPr>
        <w:t>․</w:t>
      </w:r>
      <w:r w:rsidRPr="00DE5B1F">
        <w:rPr>
          <w:rFonts w:ascii="Sylfaen" w:hAnsi="Sylfaen" w:cs="Tahoma"/>
          <w:sz w:val="24"/>
          <w:szCs w:val="24"/>
          <w:lang w:val="hy-AM"/>
        </w:rPr>
        <w:t xml:space="preserve"> հուլիսի 2-ին ներկայացված հայցի առիթը մայիսի 29-ին վերոհիշյալ կայքում հրապարակված՝ «Պատերազմի զոհերի ԴՆԹ նույնականացման սարքի գնման հաշվին գերշահու՞յթ են ստացել. նոր փաստեր՝ կասկածելի գործարքից» հոդվածն է։ Կայքը մասնավորապես գրել է, որ ՀՀ առողջապահության նախարարության «Դատաբժշկական գիտագործնական կենտրոն» ՊՈԱԿ-ի իրականացրած մրցույթի արդյունքում 295,8 մլն դրամի պայմանագիր է կնքվել լաբորատոր սարքավորումների և քիմիական նյութերի ներմուծմամբ և մատակարարմամբ զբաղվող «Մեդիսար» ՍՊԸ–ի հետ, որն էլ գնման գործընթացի արդյունքում առնվազն 111  մլն դրամի (212,237 ԱՄՆ դոլար) շահույթ է ստացել։</w:t>
      </w:r>
      <w:r w:rsidRPr="00DE5B1F">
        <w:rPr>
          <w:rFonts w:ascii="Sylfaen" w:hAnsi="Sylfaen" w:cs="Tahoma"/>
          <w:sz w:val="24"/>
          <w:szCs w:val="24"/>
          <w:lang w:val="hy-AM"/>
        </w:rPr>
        <w:br/>
      </w:r>
      <w:r w:rsidRPr="00DE5B1F">
        <w:rPr>
          <w:rFonts w:ascii="Sylfaen" w:hAnsi="Sylfaen" w:cs="Tahoma"/>
          <w:sz w:val="24"/>
          <w:szCs w:val="24"/>
          <w:lang w:val="hy-AM"/>
        </w:rPr>
        <w:tab/>
      </w:r>
      <w:r>
        <w:rPr>
          <w:rFonts w:ascii="Sylfaen" w:hAnsi="Sylfaen" w:cs="Tahoma"/>
          <w:sz w:val="24"/>
          <w:szCs w:val="24"/>
          <w:lang w:val="hy-AM"/>
        </w:rPr>
        <w:t>Հ</w:t>
      </w:r>
      <w:r w:rsidRPr="00DE5B1F">
        <w:rPr>
          <w:rFonts w:ascii="Sylfaen" w:hAnsi="Sylfaen" w:cs="Tahoma"/>
          <w:sz w:val="24"/>
          <w:szCs w:val="24"/>
          <w:lang w:val="hy-AM"/>
        </w:rPr>
        <w:t>աջորդ դատական նիստը նշանակվել է նոյեմբերի 22-ին։</w:t>
      </w:r>
      <w:r w:rsidRPr="00DE5B1F">
        <w:rPr>
          <w:rFonts w:ascii="Sylfaen" w:hAnsi="Sylfaen" w:cs="Tahoma"/>
          <w:sz w:val="24"/>
          <w:szCs w:val="24"/>
          <w:lang w:val="hy-AM"/>
        </w:rPr>
        <w:br/>
      </w:r>
    </w:p>
    <w:p w:rsidR="00100DFA" w:rsidRPr="00DE5B1F" w:rsidRDefault="00100DFA" w:rsidP="00100DFA">
      <w:pPr>
        <w:pStyle w:val="NormalWeb"/>
        <w:shd w:val="clear" w:color="auto" w:fill="FFFFFF"/>
        <w:spacing w:before="0" w:beforeAutospacing="0" w:after="0" w:afterAutospacing="0" w:line="240" w:lineRule="auto"/>
        <w:ind w:firstLine="567"/>
        <w:rPr>
          <w:rFonts w:ascii="Sylfaen" w:hAnsi="Sylfaen" w:cs="Arial"/>
          <w:lang w:val="hy-AM"/>
        </w:rPr>
      </w:pPr>
      <w:r w:rsidRPr="00DE5B1F">
        <w:rPr>
          <w:rFonts w:ascii="Sylfaen" w:hAnsi="Sylfaen" w:cs="Arial"/>
          <w:b/>
          <w:lang w:val="hy-AM"/>
        </w:rPr>
        <w:t xml:space="preserve">Հուլիսի 27-ին </w:t>
      </w:r>
      <w:r w:rsidRPr="00DE5B1F">
        <w:rPr>
          <w:rFonts w:ascii="Sylfaen" w:hAnsi="Sylfaen" w:cs="Arial"/>
          <w:lang w:val="hy-AM"/>
        </w:rPr>
        <w:t>Ղազախստանում ՀՀ պատվավոր հյուպատոս Հայկ Տերտերյանն ընդդեմ «Հրապարակ օրաթերթ» ՍՊԸ-ի գործով</w:t>
      </w:r>
      <w:r w:rsidRPr="00DE5B1F">
        <w:rPr>
          <w:rFonts w:ascii="Sylfaen" w:hAnsi="Sylfaen" w:cs="Arial"/>
          <w:b/>
          <w:lang w:val="hy-AM"/>
        </w:rPr>
        <w:t xml:space="preserve"> </w:t>
      </w:r>
      <w:r w:rsidRPr="00DE5B1F">
        <w:rPr>
          <w:rFonts w:ascii="Sylfaen" w:hAnsi="Sylfaen" w:cs="Arial"/>
          <w:lang w:val="hy-AM"/>
        </w:rPr>
        <w:t>պատասխանողը վերաքննիչ բողոք է ներկայացրել</w:t>
      </w:r>
      <w:r w:rsidRPr="00346FD0">
        <w:rPr>
          <w:rFonts w:ascii="Sylfaen" w:hAnsi="Sylfaen" w:cs="Arial"/>
          <w:lang w:val="hy-AM"/>
        </w:rPr>
        <w:t xml:space="preserve"> </w:t>
      </w:r>
      <w:r>
        <w:rPr>
          <w:rFonts w:ascii="Sylfaen" w:hAnsi="Sylfaen" w:cs="Arial"/>
          <w:lang w:val="hy-AM"/>
        </w:rPr>
        <w:t>առաջին ատյանի վճռի դեմ</w:t>
      </w:r>
      <w:r w:rsidRPr="00DE5B1F">
        <w:rPr>
          <w:rFonts w:ascii="Sylfaen" w:hAnsi="Sylfaen" w:cs="Arial"/>
          <w:lang w:val="hy-AM"/>
        </w:rPr>
        <w:t xml:space="preserve">։ </w:t>
      </w:r>
    </w:p>
    <w:p w:rsidR="00100DFA" w:rsidRPr="00E97038" w:rsidRDefault="00100DFA" w:rsidP="00100DFA">
      <w:pPr>
        <w:pStyle w:val="NormalWeb"/>
        <w:shd w:val="clear" w:color="auto" w:fill="FFFFFF"/>
        <w:spacing w:before="0" w:beforeAutospacing="0" w:after="0" w:afterAutospacing="0" w:line="240" w:lineRule="auto"/>
        <w:ind w:firstLine="567"/>
        <w:rPr>
          <w:rFonts w:ascii="Sylfaen" w:hAnsi="Sylfaen" w:cs="Arial"/>
          <w:bCs/>
          <w:lang w:val="hy-AM"/>
        </w:rPr>
      </w:pPr>
      <w:r w:rsidRPr="00DE5B1F">
        <w:rPr>
          <w:rFonts w:ascii="Sylfaen" w:hAnsi="Sylfaen" w:cs="Arial"/>
          <w:lang w:val="hy-AM"/>
        </w:rPr>
        <w:t>Հիշեցնենք, որ զրպարտություն համարվող տվյալները հերքելու, գործարար համբավն արատավորող արտահայտության համար փոխհատուցման գումար բռնագանձելու պահանջներով</w:t>
      </w:r>
      <w:r>
        <w:rPr>
          <w:rFonts w:ascii="Sylfaen" w:hAnsi="Sylfaen" w:cs="Arial"/>
          <w:lang w:val="hy-AM"/>
        </w:rPr>
        <w:t xml:space="preserve"> </w:t>
      </w:r>
      <w:r w:rsidRPr="00E97038">
        <w:rPr>
          <w:rFonts w:ascii="Sylfaen" w:hAnsi="Sylfaen" w:cs="Arial"/>
          <w:lang w:val="hy-AM"/>
        </w:rPr>
        <w:t>2021թ</w:t>
      </w:r>
      <w:r w:rsidRPr="00E97038">
        <w:rPr>
          <w:lang w:val="hy-AM"/>
        </w:rPr>
        <w:t>․</w:t>
      </w:r>
      <w:r w:rsidRPr="00E97038">
        <w:rPr>
          <w:rFonts w:ascii="Sylfaen" w:hAnsi="Sylfaen" w:cs="Sylfaen"/>
          <w:lang w:val="hy-AM"/>
        </w:rPr>
        <w:t>փ</w:t>
      </w:r>
      <w:r w:rsidRPr="00E97038">
        <w:rPr>
          <w:rFonts w:ascii="Sylfaen" w:hAnsi="Sylfaen" w:cs="Arial"/>
          <w:lang w:val="hy-AM"/>
        </w:rPr>
        <w:t xml:space="preserve">ետրվարի 2-ին </w:t>
      </w:r>
      <w:r>
        <w:rPr>
          <w:rFonts w:ascii="Sylfaen" w:hAnsi="Sylfaen" w:cs="Arial"/>
          <w:lang w:val="hy-AM"/>
        </w:rPr>
        <w:t xml:space="preserve">ներկայացված </w:t>
      </w:r>
      <w:r w:rsidRPr="00E97038">
        <w:rPr>
          <w:rFonts w:ascii="Sylfaen" w:hAnsi="Sylfaen" w:cs="Arial"/>
          <w:lang w:val="hy-AM"/>
        </w:rPr>
        <w:t>հայց</w:t>
      </w:r>
      <w:r>
        <w:rPr>
          <w:rFonts w:ascii="Sylfaen" w:hAnsi="Sylfaen" w:cs="Arial"/>
          <w:lang w:val="hy-AM"/>
        </w:rPr>
        <w:t>ի</w:t>
      </w:r>
      <w:r w:rsidRPr="00E97038">
        <w:rPr>
          <w:rFonts w:ascii="Sylfaen" w:hAnsi="Sylfaen" w:cs="Arial"/>
          <w:lang w:val="hy-AM"/>
        </w:rPr>
        <w:t xml:space="preserve"> </w:t>
      </w:r>
      <w:r w:rsidRPr="00E97038">
        <w:rPr>
          <w:rFonts w:ascii="Sylfaen" w:hAnsi="Sylfaen" w:cs="Arial"/>
          <w:bCs/>
          <w:lang w:val="hy-AM"/>
        </w:rPr>
        <w:t>առիթը «Hraparak.am» կայքում 2020թ</w:t>
      </w:r>
      <w:r w:rsidRPr="00E97038">
        <w:rPr>
          <w:bCs/>
          <w:lang w:val="hy-AM"/>
        </w:rPr>
        <w:t>․</w:t>
      </w:r>
      <w:r w:rsidRPr="00E97038">
        <w:rPr>
          <w:rFonts w:ascii="Sylfaen" w:hAnsi="Sylfaen" w:cs="Arial"/>
          <w:bCs/>
          <w:lang w:val="hy-AM"/>
        </w:rPr>
        <w:t xml:space="preserve"> դեկտեմբերի 9-ին հրապարակված հոդվածն է՝ «Ղազախստանում ՀՀ պատվավոր հյուպատոսի խոզաբուծարանն էկոլոգիական աղետ է առաջացրել» վերնագրով</w:t>
      </w:r>
      <w:r w:rsidRPr="00E97038">
        <w:rPr>
          <w:rStyle w:val="FootnoteReference"/>
          <w:rFonts w:ascii="Sylfaen" w:eastAsiaTheme="minorEastAsia" w:hAnsi="Sylfaen" w:cs="Arial"/>
          <w:bCs/>
          <w:lang w:val="hy-AM"/>
        </w:rPr>
        <w:footnoteReference w:id="41"/>
      </w:r>
      <w:r w:rsidRPr="00E97038">
        <w:rPr>
          <w:rFonts w:ascii="Sylfaen" w:hAnsi="Sylfaen" w:cs="Arial"/>
          <w:bCs/>
          <w:lang w:val="hy-AM"/>
        </w:rPr>
        <w:t>։ Թեև 2021թ</w:t>
      </w:r>
      <w:r w:rsidRPr="00E97038">
        <w:rPr>
          <w:bCs/>
          <w:lang w:val="hy-AM"/>
        </w:rPr>
        <w:t>․</w:t>
      </w:r>
      <w:r w:rsidRPr="00E97038">
        <w:rPr>
          <w:rFonts w:ascii="Sylfaen" w:hAnsi="Sylfaen" w:cs="Arial"/>
          <w:bCs/>
          <w:lang w:val="hy-AM"/>
        </w:rPr>
        <w:t xml:space="preserve"> հունվարի 21-ին կայքը հերքում է հրապարակել՝ հայցի առիթ դարձած հոդվածի որոշ տեղեկություններ ճշգրտելով, սակայն դա չի բավարարել հայցվոր կողմին</w:t>
      </w:r>
      <w:r w:rsidRPr="00E97038">
        <w:rPr>
          <w:rStyle w:val="FootnoteReference"/>
          <w:rFonts w:ascii="Sylfaen" w:eastAsiaTheme="minorEastAsia" w:hAnsi="Sylfaen" w:cs="Arial"/>
          <w:bCs/>
          <w:lang w:val="hy-AM"/>
        </w:rPr>
        <w:footnoteReference w:id="42"/>
      </w:r>
      <w:r>
        <w:rPr>
          <w:rFonts w:ascii="Sylfaen" w:hAnsi="Sylfaen" w:cs="Arial"/>
          <w:bCs/>
          <w:lang w:val="hy-AM"/>
        </w:rPr>
        <w:t>։ Ս</w:t>
      </w:r>
      <w:r w:rsidRPr="006E193A">
        <w:rPr>
          <w:bCs/>
          <w:lang w:val="hy-AM"/>
        </w:rPr>
        <w:t>․</w:t>
      </w:r>
      <w:r w:rsidRPr="006E193A">
        <w:rPr>
          <w:rFonts w:ascii="Sylfaen" w:hAnsi="Sylfaen" w:cs="Arial"/>
          <w:bCs/>
          <w:lang w:val="hy-AM"/>
        </w:rPr>
        <w:t xml:space="preserve"> </w:t>
      </w:r>
      <w:r w:rsidRPr="006E193A">
        <w:rPr>
          <w:rFonts w:ascii="Sylfaen" w:hAnsi="Sylfaen" w:cs="Sylfaen"/>
          <w:bCs/>
          <w:lang w:val="hy-AM"/>
        </w:rPr>
        <w:t>թ</w:t>
      </w:r>
      <w:r w:rsidRPr="006E193A">
        <w:rPr>
          <w:bCs/>
          <w:lang w:val="hy-AM"/>
        </w:rPr>
        <w:t>․</w:t>
      </w:r>
      <w:r w:rsidRPr="006E193A">
        <w:rPr>
          <w:rFonts w:ascii="Sylfaen" w:hAnsi="Sylfaen" w:cs="Arial"/>
          <w:bCs/>
          <w:lang w:val="hy-AM"/>
        </w:rPr>
        <w:t xml:space="preserve"> մ</w:t>
      </w:r>
      <w:r w:rsidRPr="00AE6B31">
        <w:rPr>
          <w:rFonts w:ascii="Sylfaen" w:hAnsi="Sylfaen" w:cs="Arial"/>
          <w:bCs/>
          <w:lang w:val="hy-AM"/>
        </w:rPr>
        <w:t>այիսի 30-ին</w:t>
      </w:r>
      <w:r w:rsidRPr="00E97038">
        <w:rPr>
          <w:rFonts w:ascii="Sylfaen" w:hAnsi="Sylfaen" w:cs="Arial"/>
          <w:bCs/>
          <w:lang w:val="hy-AM"/>
        </w:rPr>
        <w:t xml:space="preserve"> դատարանը բավարարել է</w:t>
      </w:r>
      <w:r>
        <w:rPr>
          <w:rFonts w:ascii="Sylfaen" w:hAnsi="Sylfaen" w:cs="Arial"/>
          <w:bCs/>
          <w:lang w:val="hy-AM"/>
        </w:rPr>
        <w:t>ր</w:t>
      </w:r>
      <w:r w:rsidRPr="00E97038">
        <w:rPr>
          <w:rFonts w:ascii="Sylfaen" w:hAnsi="Sylfaen" w:cs="Arial"/>
          <w:bCs/>
          <w:lang w:val="hy-AM"/>
        </w:rPr>
        <w:t xml:space="preserve"> հայցը՝ պարտավորեցնելով հերքում հրապարակել, հօգուտ հայցվորի </w:t>
      </w:r>
      <w:r w:rsidRPr="00E97038">
        <w:rPr>
          <w:rFonts w:ascii="Sylfaen" w:hAnsi="Sylfaen" w:cs="Arial"/>
          <w:bCs/>
          <w:lang w:val="hy-AM"/>
        </w:rPr>
        <w:lastRenderedPageBreak/>
        <w:t>բռնագանձել 120 000 դրամ՝ որպես փաստաբանի խելամիտ վարձատրության գումար և 4000 դրամ՝ որպես պետական տուրք:</w:t>
      </w:r>
    </w:p>
    <w:p w:rsidR="00100DFA" w:rsidRDefault="00100DFA" w:rsidP="00100DFA">
      <w:pPr>
        <w:pStyle w:val="NormalWeb"/>
        <w:shd w:val="clear" w:color="auto" w:fill="FFFFFF"/>
        <w:spacing w:before="0" w:beforeAutospacing="0" w:after="0" w:afterAutospacing="0" w:line="240" w:lineRule="auto"/>
        <w:ind w:firstLine="567"/>
        <w:rPr>
          <w:rFonts w:ascii="Sylfaen" w:hAnsi="Sylfaen" w:cs="Arial"/>
          <w:lang w:val="hy-AM"/>
        </w:rPr>
      </w:pPr>
      <w:r>
        <w:rPr>
          <w:rFonts w:ascii="Sylfaen" w:hAnsi="Sylfaen" w:cs="Arial"/>
          <w:lang w:val="hy-AM"/>
        </w:rPr>
        <w:t>Սեպտեմբերի 5-ին այս վճռի դեմ պատասխանողի վերաքննիչ բողոքն ընդունվել է վարույթ։ Դատական ակտը կհրապարակվի դեկտեմբերի 5-ին։</w:t>
      </w:r>
    </w:p>
    <w:p w:rsidR="00100DFA" w:rsidRPr="00EF48EE" w:rsidRDefault="00100DFA" w:rsidP="00100DFA">
      <w:pPr>
        <w:pStyle w:val="NormalWeb"/>
        <w:shd w:val="clear" w:color="auto" w:fill="FFFFFF"/>
        <w:spacing w:before="0" w:beforeAutospacing="0" w:after="0" w:afterAutospacing="0"/>
        <w:ind w:firstLine="567"/>
        <w:rPr>
          <w:lang w:val="hy-AM"/>
        </w:rPr>
      </w:pPr>
      <w:r w:rsidRPr="00F82211">
        <w:rPr>
          <w:rFonts w:ascii="Sylfaen" w:hAnsi="Sylfaen" w:cs="Arial"/>
          <w:lang w:val="hy-AM"/>
        </w:rPr>
        <w:t xml:space="preserve">Նույն </w:t>
      </w:r>
      <w:r w:rsidR="00412A8A">
        <w:rPr>
          <w:rFonts w:ascii="Sylfaen" w:hAnsi="Sylfaen" w:cs="Arial"/>
          <w:lang w:val="hy-AM"/>
        </w:rPr>
        <w:t xml:space="preserve">օրը՝ </w:t>
      </w:r>
      <w:r w:rsidR="00412A8A" w:rsidRPr="00E97038">
        <w:rPr>
          <w:rFonts w:ascii="Sylfaen" w:hAnsi="Sylfaen" w:cs="Arial"/>
          <w:lang w:val="hy-AM"/>
        </w:rPr>
        <w:t>2021թ</w:t>
      </w:r>
      <w:r w:rsidR="00412A8A" w:rsidRPr="00E97038">
        <w:rPr>
          <w:lang w:val="hy-AM"/>
        </w:rPr>
        <w:t>․</w:t>
      </w:r>
      <w:r w:rsidR="00412A8A" w:rsidRPr="00E97038">
        <w:rPr>
          <w:rFonts w:ascii="Sylfaen" w:hAnsi="Sylfaen" w:cs="Sylfaen"/>
          <w:lang w:val="hy-AM"/>
        </w:rPr>
        <w:t>փ</w:t>
      </w:r>
      <w:r w:rsidR="00412A8A" w:rsidRPr="00E97038">
        <w:rPr>
          <w:rFonts w:ascii="Sylfaen" w:hAnsi="Sylfaen" w:cs="Arial"/>
          <w:lang w:val="hy-AM"/>
        </w:rPr>
        <w:t>ետրվարի 2-ին</w:t>
      </w:r>
      <w:r w:rsidR="00412A8A">
        <w:rPr>
          <w:rFonts w:ascii="Sylfaen" w:hAnsi="Sylfaen" w:cs="Arial"/>
          <w:lang w:val="hy-AM"/>
        </w:rPr>
        <w:t xml:space="preserve">, </w:t>
      </w:r>
      <w:r w:rsidRPr="00F82211">
        <w:rPr>
          <w:rFonts w:ascii="Sylfaen" w:hAnsi="Sylfaen" w:cs="Arial"/>
          <w:lang w:val="hy-AM"/>
        </w:rPr>
        <w:t>նույն պահանջներով</w:t>
      </w:r>
      <w:r>
        <w:rPr>
          <w:rFonts w:ascii="Sylfaen" w:hAnsi="Sylfaen" w:cs="Arial"/>
          <w:lang w:val="hy-AM"/>
        </w:rPr>
        <w:t xml:space="preserve"> ու նույն առիթով</w:t>
      </w:r>
      <w:r w:rsidRPr="00F82211">
        <w:rPr>
          <w:rFonts w:ascii="Sylfaen" w:hAnsi="Sylfaen" w:cs="Arial"/>
          <w:lang w:val="hy-AM"/>
        </w:rPr>
        <w:t xml:space="preserve"> լրատվամիջոցի հիմնադրի դեմ հայց է</w:t>
      </w:r>
      <w:r>
        <w:rPr>
          <w:rFonts w:ascii="Sylfaen" w:hAnsi="Sylfaen" w:cs="Arial"/>
          <w:lang w:val="hy-AM"/>
        </w:rPr>
        <w:t>ր</w:t>
      </w:r>
      <w:r w:rsidRPr="00F82211">
        <w:rPr>
          <w:rFonts w:ascii="Sylfaen" w:hAnsi="Sylfaen" w:cs="Arial"/>
          <w:lang w:val="hy-AM"/>
        </w:rPr>
        <w:t xml:space="preserve"> ներկայացրել նաև </w:t>
      </w:r>
      <w:r>
        <w:rPr>
          <w:rFonts w:ascii="Sylfaen" w:hAnsi="Sylfaen" w:cs="Arial"/>
          <w:lang w:val="hy-AM"/>
        </w:rPr>
        <w:t>Հայկ Տերտերյանի</w:t>
      </w:r>
      <w:r w:rsidRPr="00F82211">
        <w:rPr>
          <w:rFonts w:ascii="Sylfaen" w:hAnsi="Sylfaen" w:cs="Arial"/>
          <w:lang w:val="hy-AM"/>
        </w:rPr>
        <w:t xml:space="preserve"> որդին՝ </w:t>
      </w:r>
      <w:r w:rsidRPr="00412A8A">
        <w:rPr>
          <w:rFonts w:ascii="Sylfaen" w:hAnsi="Sylfaen" w:cs="Arial"/>
          <w:b/>
          <w:lang w:val="hy-AM"/>
        </w:rPr>
        <w:t>Մհեր Տերտերյանը</w:t>
      </w:r>
      <w:r w:rsidRPr="00F82211">
        <w:rPr>
          <w:rFonts w:ascii="Sylfaen" w:hAnsi="Sylfaen" w:cs="Arial"/>
          <w:lang w:val="hy-AM"/>
        </w:rPr>
        <w:t>։</w:t>
      </w:r>
      <w:r>
        <w:rPr>
          <w:rFonts w:ascii="Sylfaen" w:hAnsi="Sylfaen" w:cs="Arial"/>
          <w:lang w:val="hy-AM"/>
        </w:rPr>
        <w:t xml:space="preserve"> Ս</w:t>
      </w:r>
      <w:r w:rsidRPr="00EF48EE">
        <w:rPr>
          <w:lang w:val="hy-AM"/>
        </w:rPr>
        <w:t>․</w:t>
      </w:r>
      <w:r w:rsidRPr="00EF48EE">
        <w:rPr>
          <w:rFonts w:ascii="Sylfaen" w:hAnsi="Sylfaen" w:cs="Arial"/>
          <w:lang w:val="hy-AM"/>
        </w:rPr>
        <w:t xml:space="preserve"> թ</w:t>
      </w:r>
      <w:r w:rsidRPr="00EF48EE">
        <w:rPr>
          <w:lang w:val="hy-AM"/>
        </w:rPr>
        <w:t>․</w:t>
      </w:r>
      <w:r w:rsidRPr="00EF48EE">
        <w:rPr>
          <w:rFonts w:ascii="Sylfaen" w:hAnsi="Sylfaen" w:cs="Arial"/>
          <w:lang w:val="hy-AM"/>
        </w:rPr>
        <w:t xml:space="preserve"> </w:t>
      </w:r>
      <w:r w:rsidRPr="00EF48EE">
        <w:rPr>
          <w:rFonts w:ascii="Sylfaen" w:hAnsi="Sylfaen" w:cs="Sylfaen"/>
          <w:lang w:val="hy-AM"/>
        </w:rPr>
        <w:t>օգոստոսի</w:t>
      </w:r>
      <w:r w:rsidRPr="00EF48EE">
        <w:rPr>
          <w:rFonts w:ascii="Sylfaen" w:hAnsi="Sylfaen" w:cs="Arial"/>
          <w:lang w:val="hy-AM"/>
        </w:rPr>
        <w:t xml:space="preserve"> 24-ին տեղի է ունեցել այս </w:t>
      </w:r>
      <w:r w:rsidRPr="00B45CEB">
        <w:rPr>
          <w:rFonts w:ascii="Sylfaen" w:hAnsi="Sylfaen" w:cs="Arial"/>
          <w:lang w:val="hy-AM"/>
        </w:rPr>
        <w:t>գործի վերաբաշխում</w:t>
      </w:r>
      <w:r>
        <w:rPr>
          <w:rFonts w:ascii="Sylfaen" w:hAnsi="Sylfaen" w:cs="Arial"/>
          <w:lang w:val="hy-AM"/>
        </w:rPr>
        <w:t>՝ դատավորի լիազորությունները դադարեցվելու հիմքով</w:t>
      </w:r>
      <w:r w:rsidRPr="00B45CEB">
        <w:rPr>
          <w:rFonts w:ascii="Sylfaen" w:hAnsi="Sylfaen" w:cs="Arial"/>
          <w:lang w:val="hy-AM"/>
        </w:rPr>
        <w:t>։</w:t>
      </w:r>
    </w:p>
    <w:p w:rsidR="00100DFA" w:rsidRDefault="00100DFA" w:rsidP="00100DFA">
      <w:pPr>
        <w:spacing w:after="0" w:line="240" w:lineRule="auto"/>
        <w:rPr>
          <w:rFonts w:ascii="Sylfaen" w:hAnsi="Sylfaen"/>
          <w:b/>
          <w:color w:val="222222"/>
          <w:sz w:val="24"/>
          <w:szCs w:val="24"/>
          <w:shd w:val="clear" w:color="auto" w:fill="FFFFFF"/>
          <w:lang w:val="hy-AM"/>
        </w:rPr>
      </w:pPr>
      <w:r>
        <w:rPr>
          <w:rFonts w:ascii="Sylfaen" w:hAnsi="Sylfaen"/>
          <w:b/>
          <w:color w:val="222222"/>
          <w:sz w:val="24"/>
          <w:szCs w:val="24"/>
          <w:shd w:val="clear" w:color="auto" w:fill="FFFFFF"/>
          <w:lang w:val="hy-AM"/>
        </w:rPr>
        <w:tab/>
      </w:r>
    </w:p>
    <w:p w:rsidR="00100DFA" w:rsidRDefault="00100DFA" w:rsidP="00100DFA">
      <w:pPr>
        <w:spacing w:after="0" w:line="240" w:lineRule="auto"/>
        <w:rPr>
          <w:rFonts w:ascii="Sylfaen" w:hAnsi="Sylfaen"/>
          <w:sz w:val="24"/>
          <w:szCs w:val="24"/>
          <w:lang w:val="hy-AM"/>
        </w:rPr>
      </w:pPr>
      <w:r>
        <w:rPr>
          <w:rFonts w:ascii="Sylfaen" w:hAnsi="Sylfaen"/>
          <w:sz w:val="24"/>
          <w:szCs w:val="24"/>
          <w:lang w:val="hy-AM"/>
        </w:rPr>
        <w:tab/>
      </w:r>
      <w:r w:rsidRPr="00DE5B1F">
        <w:rPr>
          <w:rFonts w:ascii="Sylfaen" w:hAnsi="Sylfaen"/>
          <w:b/>
          <w:sz w:val="24"/>
          <w:szCs w:val="24"/>
          <w:lang w:val="hy-AM"/>
        </w:rPr>
        <w:t>Հուլիսի 28-ին</w:t>
      </w:r>
      <w:r w:rsidRPr="00DE5B1F">
        <w:rPr>
          <w:rFonts w:ascii="Sylfaen" w:hAnsi="Sylfaen"/>
          <w:sz w:val="24"/>
          <w:szCs w:val="24"/>
          <w:lang w:val="hy-AM"/>
        </w:rPr>
        <w:t xml:space="preserve"> Վերաքննիչ </w:t>
      </w:r>
      <w:r>
        <w:rPr>
          <w:rFonts w:ascii="Sylfaen" w:hAnsi="Sylfaen"/>
          <w:sz w:val="24"/>
          <w:szCs w:val="24"/>
          <w:lang w:val="hy-AM"/>
        </w:rPr>
        <w:t xml:space="preserve">քաղաքացիական </w:t>
      </w:r>
      <w:r w:rsidRPr="00DE5B1F">
        <w:rPr>
          <w:rFonts w:ascii="Sylfaen" w:hAnsi="Sylfaen"/>
          <w:sz w:val="24"/>
          <w:szCs w:val="24"/>
          <w:lang w:val="hy-AM"/>
        </w:rPr>
        <w:t>դատարանը</w:t>
      </w:r>
      <w:r>
        <w:rPr>
          <w:rFonts w:ascii="Sylfaen" w:hAnsi="Sylfaen"/>
          <w:sz w:val="24"/>
          <w:szCs w:val="24"/>
          <w:lang w:val="hy-AM"/>
        </w:rPr>
        <w:t xml:space="preserve"> փաստաթղթային թերությունների պատճառով</w:t>
      </w:r>
      <w:r w:rsidRPr="00DE5B1F">
        <w:rPr>
          <w:rFonts w:ascii="Sylfaen" w:hAnsi="Sylfaen"/>
          <w:sz w:val="24"/>
          <w:szCs w:val="24"/>
          <w:lang w:val="hy-AM"/>
        </w:rPr>
        <w:t xml:space="preserve"> վերադարձրել է գործարար Մհեր Դերձյանն ընդդեմ «Ժողովուրդ թերթի խմբագրություն» ՍՊԸ-ի գործով պատասխանողի բողոքն առաջին ատյանի կայացրած վճռի դեմ։</w:t>
      </w:r>
      <w:r w:rsidRPr="00DE5B1F">
        <w:rPr>
          <w:rFonts w:ascii="Sylfaen" w:hAnsi="Sylfaen"/>
          <w:sz w:val="24"/>
          <w:szCs w:val="24"/>
          <w:lang w:val="hy-AM"/>
        </w:rPr>
        <w:tab/>
      </w:r>
      <w:r w:rsidRPr="00DE5B1F">
        <w:rPr>
          <w:rFonts w:ascii="Sylfaen" w:hAnsi="Sylfaen"/>
          <w:sz w:val="24"/>
          <w:szCs w:val="24"/>
          <w:lang w:val="hy-AM"/>
        </w:rPr>
        <w:br/>
      </w:r>
      <w:r w:rsidRPr="00DE5B1F">
        <w:rPr>
          <w:rFonts w:ascii="Sylfaen" w:hAnsi="Sylfaen"/>
          <w:sz w:val="24"/>
          <w:szCs w:val="24"/>
          <w:lang w:val="hy-AM"/>
        </w:rPr>
        <w:tab/>
        <w:t>Հիշեցնենք, որ 2019թ. ապրիլի 15-ին ներկայացված հայցի առիթը եղել է թերթի արտահայտած մտահոգությունն այն մասին, որ Մհեր Դերձյանի շինարարական ծրագիրը կարող է լավ մտածված խաբեություն լինել</w:t>
      </w:r>
      <w:r w:rsidRPr="00DE5B1F">
        <w:rPr>
          <w:rStyle w:val="FootnoteReference"/>
          <w:rFonts w:ascii="Sylfaen" w:hAnsi="Sylfaen"/>
          <w:lang w:val="hy-AM"/>
        </w:rPr>
        <w:footnoteReference w:id="43"/>
      </w:r>
      <w:r w:rsidRPr="00DE5B1F">
        <w:rPr>
          <w:rFonts w:ascii="Sylfaen" w:hAnsi="Sylfaen"/>
          <w:lang w:val="hy-AM"/>
        </w:rPr>
        <w:t xml:space="preserve">։  </w:t>
      </w:r>
      <w:r w:rsidRPr="00DE5B1F">
        <w:rPr>
          <w:rFonts w:ascii="Sylfaen" w:hAnsi="Sylfaen"/>
          <w:sz w:val="24"/>
          <w:szCs w:val="24"/>
          <w:lang w:val="hy-AM"/>
        </w:rPr>
        <w:t>Հայցվորը պահանջում է հրապարակայնորեն ներողություն խնդրել, ինչպես նաև վճարել 1,5 միլիոն դրամի փոխհատուցում վիրավորանք</w:t>
      </w:r>
      <w:r>
        <w:rPr>
          <w:rFonts w:ascii="Sylfaen" w:hAnsi="Sylfaen"/>
          <w:sz w:val="24"/>
          <w:szCs w:val="24"/>
          <w:lang w:val="hy-AM"/>
        </w:rPr>
        <w:t>ի</w:t>
      </w:r>
      <w:r w:rsidRPr="00DE5B1F">
        <w:rPr>
          <w:rFonts w:ascii="Sylfaen" w:hAnsi="Sylfaen"/>
          <w:sz w:val="24"/>
          <w:szCs w:val="24"/>
          <w:lang w:val="hy-AM"/>
        </w:rPr>
        <w:t xml:space="preserve"> և զրպարտության համար: (Մանրամասները՝ ԽԱՊԿ 2019-2022թթ. տարեկան և եռամսյակային զեկույցներում, տե՛ս www.khosq.am կայքի «Զեկույցներ» բաժնում)։ Ընդհանուր իրավասության դատարանը մերժել էր հայցը, որից հետո վերաքննիչ ատյանում բողոքը բավարարվել էր, վճիռը բեկանվել և գործն ուղարկվել նոր քննության: </w:t>
      </w:r>
      <w:r w:rsidR="00412A8A">
        <w:rPr>
          <w:rFonts w:ascii="Sylfaen" w:hAnsi="Sylfaen"/>
          <w:sz w:val="24"/>
          <w:szCs w:val="24"/>
          <w:lang w:val="hy-AM"/>
        </w:rPr>
        <w:t>2022թ․ա</w:t>
      </w:r>
      <w:r w:rsidRPr="00DE5B1F">
        <w:rPr>
          <w:rFonts w:ascii="Sylfaen" w:hAnsi="Sylfaen"/>
          <w:sz w:val="24"/>
          <w:szCs w:val="24"/>
          <w:lang w:val="hy-AM"/>
        </w:rPr>
        <w:t>պրիլի 19-ին առաջին ատյանի դատարանը հայցը բավարարել էր մասնակի՝ պատասխանողին պարտավորեցնելով ներողություն խնդրել, հերքում հրապարակել, վճարել 300 հազար դրամ վիրավորանքի, 500 հազար դրամ՝ զրպարտության համար, ինչպես նաև՝ 500 հազար դրամ փաստաբանի խելամիտ վարձատրության և 68 հազար դրամ նախապես վճարված պետական տուրքի համար:</w:t>
      </w:r>
      <w:r w:rsidRPr="00DE5B1F">
        <w:rPr>
          <w:rFonts w:ascii="Sylfaen" w:hAnsi="Sylfaen"/>
          <w:lang w:val="hy-AM"/>
        </w:rPr>
        <w:t xml:space="preserve"> </w:t>
      </w:r>
      <w:r w:rsidRPr="00DE5B1F">
        <w:rPr>
          <w:rFonts w:ascii="Sylfaen" w:hAnsi="Sylfaen"/>
          <w:lang w:val="hy-AM"/>
        </w:rPr>
        <w:br/>
      </w:r>
      <w:r w:rsidRPr="00DE5B1F">
        <w:rPr>
          <w:rFonts w:ascii="Sylfaen" w:hAnsi="Sylfaen"/>
          <w:lang w:val="hy-AM"/>
        </w:rPr>
        <w:tab/>
      </w:r>
      <w:r w:rsidR="0082298E">
        <w:rPr>
          <w:rFonts w:ascii="Sylfaen" w:hAnsi="Sylfaen"/>
          <w:lang w:val="hy-AM"/>
        </w:rPr>
        <w:t>2022թ․</w:t>
      </w:r>
      <w:r w:rsidRPr="00621650">
        <w:rPr>
          <w:rFonts w:ascii="Sylfaen" w:hAnsi="Sylfaen" w:cs="Times New Roman"/>
          <w:lang w:val="hy-AM"/>
        </w:rPr>
        <w:t xml:space="preserve"> օ</w:t>
      </w:r>
      <w:r w:rsidRPr="00621650">
        <w:rPr>
          <w:rFonts w:ascii="Sylfaen" w:hAnsi="Sylfaen"/>
          <w:sz w:val="24"/>
          <w:szCs w:val="24"/>
          <w:lang w:val="hy-AM"/>
        </w:rPr>
        <w:t>գոստոսի</w:t>
      </w:r>
      <w:r w:rsidRPr="00DE5B1F">
        <w:rPr>
          <w:rFonts w:ascii="Sylfaen" w:hAnsi="Sylfaen"/>
          <w:sz w:val="24"/>
          <w:szCs w:val="24"/>
          <w:lang w:val="hy-AM"/>
        </w:rPr>
        <w:t xml:space="preserve"> 29-ին </w:t>
      </w:r>
      <w:r>
        <w:rPr>
          <w:rFonts w:ascii="Sylfaen" w:hAnsi="Sylfaen"/>
          <w:sz w:val="24"/>
          <w:szCs w:val="24"/>
          <w:lang w:val="hy-AM"/>
        </w:rPr>
        <w:t xml:space="preserve">նոր </w:t>
      </w:r>
      <w:r w:rsidRPr="00DE5B1F">
        <w:rPr>
          <w:rFonts w:ascii="Sylfaen" w:hAnsi="Sylfaen"/>
          <w:sz w:val="24"/>
          <w:szCs w:val="24"/>
          <w:lang w:val="hy-AM"/>
        </w:rPr>
        <w:t>վերաքննիչ բողոք</w:t>
      </w:r>
      <w:r>
        <w:rPr>
          <w:rFonts w:ascii="Sylfaen" w:hAnsi="Sylfaen"/>
          <w:sz w:val="24"/>
          <w:szCs w:val="24"/>
          <w:lang w:val="hy-AM"/>
        </w:rPr>
        <w:t xml:space="preserve"> է</w:t>
      </w:r>
      <w:r w:rsidRPr="00DE5B1F">
        <w:rPr>
          <w:rFonts w:ascii="Sylfaen" w:hAnsi="Sylfaen"/>
          <w:sz w:val="24"/>
          <w:szCs w:val="24"/>
          <w:lang w:val="hy-AM"/>
        </w:rPr>
        <w:t xml:space="preserve"> ներկայացվել, օգոստոսի 31-ին տեղի է ունեցել դատավորի փոխարինում։ Սեպտեմբերի 2-ին բողոքի ընդունումը մերժվել է, քանի որ հայցվորը չի վերացրել Վերաքննիչ դատարանի հուլիսի 28-ի որոշմամբ արձանագրված խախտումը։</w:t>
      </w:r>
    </w:p>
    <w:p w:rsidR="00100DFA" w:rsidRPr="00100DFA" w:rsidRDefault="00100DFA" w:rsidP="00100DFA">
      <w:pPr>
        <w:spacing w:after="0" w:line="240" w:lineRule="auto"/>
        <w:rPr>
          <w:rFonts w:ascii="Sylfaen" w:hAnsi="Sylfaen"/>
          <w:sz w:val="24"/>
          <w:szCs w:val="24"/>
          <w:lang w:val="hy-AM"/>
        </w:rPr>
      </w:pPr>
    </w:p>
    <w:p w:rsidR="00100DFA" w:rsidRPr="00476A09" w:rsidRDefault="00100DFA" w:rsidP="00100DFA">
      <w:pPr>
        <w:spacing w:after="0" w:line="240" w:lineRule="auto"/>
        <w:ind w:firstLine="720"/>
        <w:rPr>
          <w:rFonts w:ascii="Sylfaen" w:hAnsi="Sylfaen"/>
          <w:sz w:val="24"/>
          <w:szCs w:val="24"/>
          <w:lang w:val="hy-AM"/>
        </w:rPr>
      </w:pPr>
      <w:r w:rsidRPr="00DE5B1F">
        <w:rPr>
          <w:rFonts w:ascii="Sylfaen" w:hAnsi="Sylfaen"/>
          <w:b/>
          <w:sz w:val="24"/>
          <w:szCs w:val="24"/>
          <w:lang w:val="hy-AM"/>
        </w:rPr>
        <w:t xml:space="preserve">Հուլիսի 29-ին </w:t>
      </w:r>
      <w:r w:rsidRPr="00DE5B1F">
        <w:rPr>
          <w:rFonts w:ascii="Sylfaen" w:hAnsi="Sylfaen"/>
          <w:sz w:val="24"/>
          <w:szCs w:val="24"/>
          <w:lang w:val="hy-AM"/>
        </w:rPr>
        <w:t xml:space="preserve">Վերաքննիչ </w:t>
      </w:r>
      <w:r>
        <w:rPr>
          <w:rFonts w:ascii="Sylfaen" w:hAnsi="Sylfaen"/>
          <w:sz w:val="24"/>
          <w:szCs w:val="24"/>
          <w:lang w:val="hy-AM"/>
        </w:rPr>
        <w:t xml:space="preserve">քաղաքացիական </w:t>
      </w:r>
      <w:r w:rsidRPr="00DE5B1F">
        <w:rPr>
          <w:rFonts w:ascii="Sylfaen" w:hAnsi="Sylfaen"/>
          <w:sz w:val="24"/>
          <w:szCs w:val="24"/>
          <w:lang w:val="hy-AM"/>
        </w:rPr>
        <w:t>դատարանը վարույթ է ընդունել քաղաքացի Էրիկ Եղինյանն ընդդեմ «Սի-Էմ-Ջի» ՍՊԸ-ի («Փաստինֆո» լրատվական կայքի հիմնադիր) գործով հայցվորի բողոքն</w:t>
      </w:r>
      <w:r>
        <w:rPr>
          <w:rFonts w:ascii="Sylfaen" w:hAnsi="Sylfaen"/>
          <w:sz w:val="24"/>
          <w:szCs w:val="24"/>
          <w:lang w:val="hy-AM"/>
        </w:rPr>
        <w:t xml:space="preserve"> ընդդեմ </w:t>
      </w:r>
      <w:r w:rsidRPr="00E97038">
        <w:rPr>
          <w:rFonts w:ascii="Sylfaen" w:hAnsi="Sylfaen"/>
          <w:sz w:val="24"/>
          <w:szCs w:val="24"/>
          <w:lang w:val="hy-AM"/>
        </w:rPr>
        <w:t>առաջին ատյանի դատարանի</w:t>
      </w:r>
      <w:r>
        <w:rPr>
          <w:rFonts w:ascii="Sylfaen" w:hAnsi="Sylfaen"/>
          <w:sz w:val="24"/>
          <w:szCs w:val="24"/>
          <w:lang w:val="hy-AM"/>
        </w:rPr>
        <w:t xml:space="preserve">՝ </w:t>
      </w:r>
      <w:r w:rsidRPr="00E97038">
        <w:rPr>
          <w:rFonts w:ascii="Sylfaen" w:hAnsi="Sylfaen"/>
          <w:sz w:val="24"/>
          <w:szCs w:val="24"/>
          <w:lang w:val="hy-AM"/>
        </w:rPr>
        <w:t>հայցը մերժելու մասին վճռ</w:t>
      </w:r>
      <w:r>
        <w:rPr>
          <w:rFonts w:ascii="Sylfaen" w:hAnsi="Sylfaen"/>
          <w:sz w:val="24"/>
          <w:szCs w:val="24"/>
          <w:lang w:val="hy-AM"/>
        </w:rPr>
        <w:t>ի։</w:t>
      </w:r>
    </w:p>
    <w:p w:rsidR="00100DFA" w:rsidRDefault="00100DFA" w:rsidP="00100DFA">
      <w:pPr>
        <w:spacing w:after="0" w:line="240" w:lineRule="auto"/>
        <w:ind w:firstLine="720"/>
        <w:rPr>
          <w:rFonts w:ascii="Sylfaen" w:hAnsi="Sylfaen"/>
          <w:sz w:val="24"/>
          <w:szCs w:val="24"/>
          <w:lang w:val="hy-AM"/>
        </w:rPr>
      </w:pPr>
      <w:r w:rsidRPr="00E97038">
        <w:rPr>
          <w:rFonts w:ascii="Sylfaen" w:eastAsia="Times New Roman" w:hAnsi="Sylfaen" w:cs="Times New Roman"/>
          <w:sz w:val="24"/>
          <w:szCs w:val="24"/>
          <w:lang w:val="hy-AM" w:eastAsia="ru-RU"/>
        </w:rPr>
        <w:lastRenderedPageBreak/>
        <w:t>Հիշեցնենք, որ հայցը ներկայացվել է 2019թ. փետրվարի 14-ին, իսկ առիթը 2018-ի սեպտեմբերի 10-ին կայքում հրապարակված՝ «Կալանավորը փորձել է ինքնասպան լինել՝ իրեն ատամնաբույժի մոտ չտանելու համար» նյութն է</w:t>
      </w:r>
      <w:r>
        <w:rPr>
          <w:rStyle w:val="FootnoteReference"/>
          <w:rFonts w:ascii="Sylfaen" w:eastAsia="Times New Roman" w:hAnsi="Sylfaen" w:cs="Times New Roman"/>
          <w:sz w:val="24"/>
          <w:szCs w:val="24"/>
          <w:lang w:val="hy-AM" w:eastAsia="ru-RU"/>
        </w:rPr>
        <w:footnoteReference w:id="44"/>
      </w:r>
      <w:r w:rsidRPr="00E97038">
        <w:rPr>
          <w:rFonts w:ascii="Sylfaen" w:eastAsia="Times New Roman" w:hAnsi="Sylfaen" w:cs="Times New Roman"/>
          <w:sz w:val="24"/>
          <w:szCs w:val="24"/>
          <w:lang w:val="hy-AM" w:eastAsia="ru-RU"/>
        </w:rPr>
        <w:t>։ (Մանրամասները՝ ԽԱՊԿ 2019-2</w:t>
      </w:r>
      <w:r>
        <w:rPr>
          <w:rFonts w:ascii="Sylfaen" w:eastAsia="Times New Roman" w:hAnsi="Sylfaen" w:cs="Times New Roman"/>
          <w:sz w:val="24"/>
          <w:szCs w:val="24"/>
          <w:lang w:val="hy-AM" w:eastAsia="ru-RU"/>
        </w:rPr>
        <w:t>2</w:t>
      </w:r>
      <w:r w:rsidRPr="00E97038">
        <w:rPr>
          <w:rFonts w:ascii="Sylfaen" w:eastAsia="Times New Roman" w:hAnsi="Sylfaen" w:cs="Times New Roman"/>
          <w:sz w:val="24"/>
          <w:szCs w:val="24"/>
          <w:lang w:val="hy-AM" w:eastAsia="ru-RU"/>
        </w:rPr>
        <w:t>թթ. զեկույցներում, տե՛ս khosq.am կայքի «Զեկույցներ» բաժնում)։</w:t>
      </w:r>
      <w:r w:rsidRPr="00E97038">
        <w:rPr>
          <w:rFonts w:ascii="Sylfaen" w:hAnsi="Sylfaen"/>
          <w:sz w:val="24"/>
          <w:szCs w:val="24"/>
          <w:lang w:val="hy-AM"/>
        </w:rPr>
        <w:t xml:space="preserve"> Հայցվորը պահանջում է բռնագանձել պատասխանողից 1 միլիոն դրամ՝ որպես փոխհատուցում վիրավորանքի ու զրպարտության համար, պարտավորեցնել նրան գրավոր ներողություն խնդրել և հերքում տպագրել։</w:t>
      </w:r>
    </w:p>
    <w:p w:rsidR="00100DFA" w:rsidRPr="00E97038" w:rsidRDefault="00100DFA" w:rsidP="00100DFA">
      <w:pPr>
        <w:spacing w:after="0" w:line="240" w:lineRule="auto"/>
        <w:ind w:firstLine="720"/>
        <w:rPr>
          <w:rFonts w:ascii="Sylfaen" w:eastAsia="Times New Roman" w:hAnsi="Sylfaen" w:cs="Times New Roman"/>
          <w:kern w:val="36"/>
          <w:sz w:val="24"/>
          <w:szCs w:val="24"/>
          <w:lang w:val="hy-AM" w:eastAsia="ru-RU"/>
        </w:rPr>
      </w:pPr>
      <w:r w:rsidRPr="00973D1F">
        <w:rPr>
          <w:rFonts w:ascii="Sylfaen" w:eastAsia="Times New Roman" w:hAnsi="Sylfaen" w:cs="Times New Roman"/>
          <w:sz w:val="24"/>
          <w:szCs w:val="24"/>
          <w:lang w:val="hy-AM" w:eastAsia="ru-RU"/>
        </w:rPr>
        <w:t xml:space="preserve">Գործով դատական նիստի օր մինչև </w:t>
      </w:r>
      <w:r>
        <w:rPr>
          <w:rFonts w:ascii="Sylfaen" w:eastAsia="Times New Roman" w:hAnsi="Sylfaen" w:cs="Times New Roman"/>
          <w:sz w:val="24"/>
          <w:szCs w:val="24"/>
          <w:lang w:val="hy-AM" w:eastAsia="ru-RU"/>
        </w:rPr>
        <w:t>սեպտեմբերի 30-ը նշանակված չէ։</w:t>
      </w:r>
      <w:r w:rsidRPr="00E97038">
        <w:rPr>
          <w:rFonts w:ascii="Sylfaen" w:eastAsia="Times New Roman" w:hAnsi="Sylfaen" w:cs="Times New Roman"/>
          <w:sz w:val="24"/>
          <w:szCs w:val="24"/>
          <w:lang w:val="hy-AM" w:eastAsia="ru-RU"/>
        </w:rPr>
        <w:t xml:space="preserve"> </w:t>
      </w:r>
    </w:p>
    <w:p w:rsidR="00100DFA" w:rsidRDefault="00100DFA" w:rsidP="00100DFA">
      <w:pPr>
        <w:spacing w:after="0" w:line="240" w:lineRule="auto"/>
        <w:ind w:firstLine="720"/>
        <w:rPr>
          <w:rFonts w:ascii="Sylfaen" w:hAnsi="Sylfaen"/>
          <w:sz w:val="24"/>
          <w:szCs w:val="24"/>
          <w:lang w:val="hy-AM"/>
        </w:rPr>
      </w:pPr>
      <w:r>
        <w:rPr>
          <w:rFonts w:ascii="Sylfaen" w:hAnsi="Sylfaen"/>
          <w:sz w:val="24"/>
          <w:szCs w:val="24"/>
          <w:lang w:val="hy-AM"/>
        </w:rPr>
        <w:br/>
      </w:r>
      <w:r>
        <w:rPr>
          <w:rFonts w:ascii="Sylfaen" w:hAnsi="Sylfaen"/>
          <w:sz w:val="24"/>
          <w:szCs w:val="24"/>
          <w:lang w:val="hy-AM"/>
        </w:rPr>
        <w:tab/>
      </w:r>
      <w:r w:rsidRPr="00DE5B1F">
        <w:rPr>
          <w:rFonts w:ascii="Sylfaen" w:hAnsi="Sylfaen"/>
          <w:b/>
          <w:sz w:val="24"/>
          <w:szCs w:val="24"/>
          <w:shd w:val="clear" w:color="auto" w:fill="FFFFFF"/>
          <w:lang w:val="hy-AM"/>
        </w:rPr>
        <w:t>Օգոստոսի 2-ին</w:t>
      </w:r>
      <w:r w:rsidRPr="00DE5B1F">
        <w:rPr>
          <w:rFonts w:ascii="Sylfaen" w:hAnsi="Sylfaen"/>
          <w:sz w:val="24"/>
          <w:szCs w:val="24"/>
          <w:shd w:val="clear" w:color="auto" w:fill="FFFFFF"/>
          <w:lang w:val="hy-AM"/>
        </w:rPr>
        <w:t xml:space="preserve"> «Հայաստանի պետական հետաքրքրությունների ֆոնդ» ՓԲԸ-ն հայցադիմում է ներկայացրել ընդդեմ «Փաստինֆո» ՍՊԸ-ի՝ գործարար համբավն արատավորող տեղեկությունները</w:t>
      </w:r>
      <w:r w:rsidRPr="000446C1">
        <w:rPr>
          <w:rFonts w:ascii="Sylfaen" w:hAnsi="Sylfaen"/>
          <w:sz w:val="24"/>
          <w:szCs w:val="24"/>
          <w:shd w:val="clear" w:color="auto" w:fill="FFFFFF"/>
          <w:lang w:val="hy-AM"/>
        </w:rPr>
        <w:t xml:space="preserve"> հերքելուն պարտավորեցնելու և դրամական փոխհատուցում վճարելու պահանջների մասին։ Հայցի առիթը հունիսի 25-ին ՍՊԸ-ին պատկանող «PastInfo.am» կայքում հրապարակված հոդվածն է այն մասին, որ </w:t>
      </w:r>
      <w:r w:rsidRPr="000446C1">
        <w:rPr>
          <w:rFonts w:ascii="Sylfaen" w:hAnsi="Sylfaen"/>
          <w:sz w:val="24"/>
          <w:szCs w:val="24"/>
          <w:lang w:val="hy-AM"/>
        </w:rPr>
        <w:t>խախտելով «Տեղեկատվության ազատության մասին» ՀՀ օրենքը</w:t>
      </w:r>
      <w:r>
        <w:rPr>
          <w:rFonts w:ascii="Sylfaen" w:hAnsi="Sylfaen"/>
          <w:sz w:val="24"/>
          <w:szCs w:val="24"/>
          <w:lang w:val="hy-AM"/>
        </w:rPr>
        <w:t>՝</w:t>
      </w:r>
      <w:r w:rsidRPr="000446C1">
        <w:rPr>
          <w:rFonts w:ascii="Sylfaen" w:hAnsi="Sylfaen"/>
          <w:sz w:val="24"/>
          <w:szCs w:val="24"/>
          <w:lang w:val="hy-AM"/>
        </w:rPr>
        <w:t xml:space="preserve"> </w:t>
      </w:r>
      <w:r>
        <w:rPr>
          <w:rFonts w:ascii="Sylfaen" w:hAnsi="Sylfaen"/>
          <w:sz w:val="24"/>
          <w:szCs w:val="24"/>
          <w:lang w:val="hy-AM"/>
        </w:rPr>
        <w:t xml:space="preserve">ՓԲԸ-ն </w:t>
      </w:r>
      <w:r w:rsidRPr="000446C1">
        <w:rPr>
          <w:rFonts w:ascii="Sylfaen" w:hAnsi="Sylfaen"/>
          <w:sz w:val="24"/>
          <w:szCs w:val="24"/>
          <w:lang w:val="hy-AM"/>
        </w:rPr>
        <w:t>գաղտնի է պահում</w:t>
      </w:r>
      <w:r w:rsidRPr="00C12CF8">
        <w:rPr>
          <w:rFonts w:ascii="Sylfaen" w:hAnsi="Sylfaen"/>
          <w:sz w:val="24"/>
          <w:szCs w:val="24"/>
          <w:lang w:val="hy-AM"/>
        </w:rPr>
        <w:t xml:space="preserve"> Տնօրենների խորհրդի օտարերկրացի անդամների կոնտակտային տվյալները, իսկ </w:t>
      </w:r>
      <w:r>
        <w:rPr>
          <w:rFonts w:ascii="Sylfaen" w:hAnsi="Sylfaen"/>
          <w:sz w:val="24"/>
          <w:szCs w:val="24"/>
          <w:lang w:val="hy-AM"/>
        </w:rPr>
        <w:t xml:space="preserve">խմբագրության </w:t>
      </w:r>
      <w:r w:rsidRPr="00C12CF8">
        <w:rPr>
          <w:rFonts w:ascii="Sylfaen" w:hAnsi="Sylfaen"/>
          <w:sz w:val="24"/>
          <w:szCs w:val="24"/>
          <w:lang w:val="hy-AM"/>
        </w:rPr>
        <w:t xml:space="preserve">հարցումները՝ ուղղված </w:t>
      </w:r>
      <w:r>
        <w:rPr>
          <w:rFonts w:ascii="Sylfaen" w:hAnsi="Sylfaen"/>
          <w:sz w:val="24"/>
          <w:szCs w:val="24"/>
          <w:lang w:val="hy-AM"/>
        </w:rPr>
        <w:t>Ֆոնդ</w:t>
      </w:r>
      <w:r w:rsidRPr="00C12CF8">
        <w:rPr>
          <w:rFonts w:ascii="Sylfaen" w:hAnsi="Sylfaen"/>
          <w:sz w:val="24"/>
          <w:szCs w:val="24"/>
          <w:lang w:val="hy-AM"/>
        </w:rPr>
        <w:t>ի գրասենյակ, հասցեատերերին չեն հասնում</w:t>
      </w:r>
      <w:r>
        <w:rPr>
          <w:rStyle w:val="FootnoteReference"/>
          <w:rFonts w:ascii="Sylfaen" w:hAnsi="Sylfaen"/>
          <w:sz w:val="24"/>
          <w:szCs w:val="24"/>
          <w:lang w:val="hy-AM"/>
        </w:rPr>
        <w:footnoteReference w:id="45"/>
      </w:r>
      <w:r>
        <w:rPr>
          <w:rFonts w:ascii="Sylfaen" w:hAnsi="Sylfaen"/>
          <w:sz w:val="24"/>
          <w:szCs w:val="24"/>
          <w:lang w:val="hy-AM"/>
        </w:rPr>
        <w:t xml:space="preserve">։ </w:t>
      </w:r>
      <w:r w:rsidRPr="000446C1">
        <w:rPr>
          <w:rFonts w:ascii="Sylfaen" w:hAnsi="Sylfaen"/>
          <w:sz w:val="24"/>
          <w:szCs w:val="24"/>
          <w:lang w:val="hy-AM"/>
        </w:rPr>
        <w:t xml:space="preserve">Օգոստոսի 17-ին հայցադիմումն ընդունվել է </w:t>
      </w:r>
      <w:r w:rsidRPr="00CB1114">
        <w:rPr>
          <w:rFonts w:ascii="Sylfaen" w:hAnsi="Sylfaen"/>
          <w:sz w:val="24"/>
          <w:szCs w:val="24"/>
          <w:lang w:val="hy-AM"/>
        </w:rPr>
        <w:t>վարույթ։</w:t>
      </w:r>
      <w:r>
        <w:rPr>
          <w:rFonts w:ascii="Sylfaen" w:hAnsi="Sylfaen"/>
          <w:sz w:val="24"/>
          <w:szCs w:val="24"/>
          <w:lang w:val="hy-AM"/>
        </w:rPr>
        <w:t xml:space="preserve"> Նույն օրը հայցվորը միջնորդություն է ներկայացրել</w:t>
      </w:r>
      <w:r w:rsidRPr="00CB1114">
        <w:rPr>
          <w:rFonts w:ascii="Sylfaen" w:hAnsi="Sylfaen"/>
          <w:sz w:val="24"/>
          <w:szCs w:val="24"/>
          <w:lang w:val="hy-AM"/>
        </w:rPr>
        <w:t xml:space="preserve"> հայցագնի՝ 5 մլն դրամի</w:t>
      </w:r>
      <w:r>
        <w:rPr>
          <w:rFonts w:ascii="Sylfaen" w:hAnsi="Sylfaen"/>
          <w:sz w:val="24"/>
          <w:szCs w:val="24"/>
          <w:lang w:val="hy-AM"/>
        </w:rPr>
        <w:t>,</w:t>
      </w:r>
      <w:r w:rsidRPr="00CB1114">
        <w:rPr>
          <w:rFonts w:ascii="Sylfaen" w:hAnsi="Sylfaen"/>
          <w:sz w:val="24"/>
          <w:szCs w:val="24"/>
          <w:lang w:val="hy-AM"/>
        </w:rPr>
        <w:t xml:space="preserve"> չափով արգելանք դնել «Փաստինֆո» ՍՊԸ-ին պատկանող գույքի և դրամական միջոցների վրա, ինչը մերժվել է</w:t>
      </w:r>
      <w:r>
        <w:rPr>
          <w:rFonts w:ascii="Sylfaen" w:hAnsi="Sylfaen"/>
          <w:sz w:val="24"/>
          <w:szCs w:val="24"/>
          <w:lang w:val="hy-AM"/>
        </w:rPr>
        <w:t xml:space="preserve"> դատարանի</w:t>
      </w:r>
      <w:r w:rsidRPr="00CB1114">
        <w:rPr>
          <w:rFonts w:ascii="Sylfaen" w:hAnsi="Sylfaen"/>
          <w:sz w:val="24"/>
          <w:szCs w:val="24"/>
          <w:lang w:val="hy-AM"/>
        </w:rPr>
        <w:t xml:space="preserve"> օգոստոսի 17-ի</w:t>
      </w:r>
      <w:r>
        <w:rPr>
          <w:rFonts w:ascii="Sylfaen" w:hAnsi="Sylfaen"/>
          <w:sz w:val="24"/>
          <w:szCs w:val="24"/>
          <w:lang w:val="hy-AM"/>
        </w:rPr>
        <w:t xml:space="preserve"> որոշմամբ</w:t>
      </w:r>
      <w:r w:rsidRPr="00CB1114">
        <w:rPr>
          <w:rFonts w:ascii="Sylfaen" w:hAnsi="Sylfaen"/>
          <w:sz w:val="24"/>
          <w:szCs w:val="24"/>
          <w:lang w:val="hy-AM"/>
        </w:rPr>
        <w:t xml:space="preserve">: Սեպտեմբերի 8-ին հայցվորը վերաքննիչ բողոք է ներկայացրել </w:t>
      </w:r>
      <w:r>
        <w:rPr>
          <w:rFonts w:ascii="Sylfaen" w:hAnsi="Sylfaen"/>
          <w:sz w:val="24"/>
          <w:szCs w:val="24"/>
          <w:lang w:val="hy-AM"/>
        </w:rPr>
        <w:t>այդ</w:t>
      </w:r>
      <w:r w:rsidRPr="00CB1114">
        <w:rPr>
          <w:rFonts w:ascii="Sylfaen" w:hAnsi="Sylfaen"/>
          <w:sz w:val="24"/>
          <w:szCs w:val="24"/>
          <w:lang w:val="hy-AM"/>
        </w:rPr>
        <w:t xml:space="preserve"> որոշման դեմ</w:t>
      </w:r>
      <w:r>
        <w:rPr>
          <w:rFonts w:ascii="Sylfaen" w:hAnsi="Sylfaen"/>
          <w:sz w:val="24"/>
          <w:szCs w:val="24"/>
          <w:lang w:val="hy-AM"/>
        </w:rPr>
        <w:t>,</w:t>
      </w:r>
      <w:r w:rsidRPr="00CB1114">
        <w:rPr>
          <w:rFonts w:ascii="Sylfaen" w:hAnsi="Sylfaen"/>
          <w:sz w:val="24"/>
          <w:szCs w:val="24"/>
          <w:lang w:val="hy-AM"/>
        </w:rPr>
        <w:t xml:space="preserve"> </w:t>
      </w:r>
      <w:r>
        <w:rPr>
          <w:rFonts w:ascii="Sylfaen" w:hAnsi="Sylfaen"/>
          <w:sz w:val="24"/>
          <w:szCs w:val="24"/>
          <w:lang w:val="hy-AM"/>
        </w:rPr>
        <w:t>բ</w:t>
      </w:r>
      <w:r w:rsidRPr="00CB1114">
        <w:rPr>
          <w:rFonts w:ascii="Sylfaen" w:hAnsi="Sylfaen"/>
          <w:sz w:val="24"/>
          <w:szCs w:val="24"/>
          <w:lang w:val="hy-AM"/>
        </w:rPr>
        <w:t>ողոքը վարույթ է ընդունվել սեպտեմբերի 27-ին, դատական ակտի հրապարակման օր է նշանակվել հոկտեմբերի 11-ը։</w:t>
      </w:r>
    </w:p>
    <w:p w:rsidR="00100DFA" w:rsidRDefault="00100DFA" w:rsidP="00100DFA">
      <w:pPr>
        <w:spacing w:after="0" w:line="240" w:lineRule="auto"/>
        <w:ind w:firstLine="720"/>
        <w:rPr>
          <w:rFonts w:ascii="Sylfaen" w:hAnsi="Sylfaen"/>
          <w:sz w:val="24"/>
          <w:szCs w:val="24"/>
          <w:lang w:val="hy-AM"/>
        </w:rPr>
      </w:pPr>
    </w:p>
    <w:p w:rsidR="00100DFA" w:rsidRPr="00CA75F4" w:rsidRDefault="00100DFA" w:rsidP="00100DFA">
      <w:pPr>
        <w:spacing w:after="0" w:line="240" w:lineRule="auto"/>
        <w:rPr>
          <w:rFonts w:ascii="Sylfaen" w:hAnsi="Sylfaen"/>
          <w:sz w:val="24"/>
          <w:szCs w:val="24"/>
          <w:lang w:val="hy-AM"/>
        </w:rPr>
      </w:pPr>
      <w:r>
        <w:rPr>
          <w:rFonts w:ascii="Sylfaen" w:eastAsia="Times New Roman" w:hAnsi="Sylfaen" w:cs="Times New Roman"/>
          <w:b/>
          <w:sz w:val="24"/>
          <w:szCs w:val="24"/>
          <w:lang w:val="hy-AM" w:eastAsia="ru-RU"/>
        </w:rPr>
        <w:tab/>
      </w:r>
      <w:r w:rsidRPr="00DE5B1F">
        <w:rPr>
          <w:rFonts w:ascii="Sylfaen" w:eastAsia="Times New Roman" w:hAnsi="Sylfaen" w:cs="Times New Roman"/>
          <w:b/>
          <w:sz w:val="24"/>
          <w:szCs w:val="24"/>
          <w:lang w:val="hy-AM" w:eastAsia="ru-RU"/>
        </w:rPr>
        <w:t>Օգոստոսի 2-ին</w:t>
      </w:r>
      <w:r w:rsidRPr="00DE5B1F">
        <w:rPr>
          <w:rFonts w:ascii="Sylfaen" w:eastAsia="Times New Roman" w:hAnsi="Sylfaen" w:cs="Times New Roman"/>
          <w:sz w:val="24"/>
          <w:szCs w:val="24"/>
          <w:lang w:val="hy-AM" w:eastAsia="ru-RU"/>
        </w:rPr>
        <w:t xml:space="preserve"> Երևանի</w:t>
      </w:r>
      <w:r w:rsidRPr="00DE5B1F">
        <w:rPr>
          <w:rFonts w:ascii="Sylfaen" w:hAnsi="Sylfaen"/>
          <w:sz w:val="24"/>
          <w:szCs w:val="24"/>
          <w:lang w:val="hy-AM"/>
        </w:rPr>
        <w:t xml:space="preserve"> ընդհանուր իրավասության դատարանում կայացել է «Նյուզ ԷյԷմ» ՍՊԸ-ն ընդդեմ «Հայկական ժամանակ» օրաթերթի հիմնադիր «Դարեսկիզբ» ՍՊԸ-ի գործով</w:t>
      </w:r>
      <w:r w:rsidRPr="00CA75F4">
        <w:rPr>
          <w:rFonts w:ascii="Sylfaen" w:hAnsi="Sylfaen"/>
          <w:sz w:val="24"/>
          <w:szCs w:val="24"/>
          <w:lang w:val="hy-AM"/>
        </w:rPr>
        <w:t xml:space="preserve"> հերթական դատական նիստը։ </w:t>
      </w:r>
    </w:p>
    <w:p w:rsidR="00100DFA" w:rsidRPr="00DE5B1F" w:rsidRDefault="00100DFA" w:rsidP="00100DFA">
      <w:pPr>
        <w:pStyle w:val="NormalWeb"/>
        <w:shd w:val="clear" w:color="auto" w:fill="FFFFFF"/>
        <w:spacing w:before="0" w:beforeAutospacing="0" w:after="0" w:afterAutospacing="0" w:line="240" w:lineRule="auto"/>
        <w:ind w:firstLine="720"/>
        <w:rPr>
          <w:rFonts w:ascii="Sylfaen" w:hAnsi="Sylfaen"/>
          <w:lang w:val="hy-AM"/>
        </w:rPr>
      </w:pPr>
      <w:r w:rsidRPr="00E97038">
        <w:rPr>
          <w:rFonts w:ascii="Sylfaen" w:hAnsi="Sylfaen"/>
          <w:lang w:val="hy-AM"/>
        </w:rPr>
        <w:t>Հիշեցնենք, որ հայցի առիթը եղել է 2018-ի օգոստոսի 21-ին «ՀԺ»-ի հրապարակած «Արարատ, Արմնյուզ, Հ2, News.am, Երկիր Մեդիա, ֆեյքեր. որ լրատվամիջոցներն է «առել» Քոչարյանը» հոդվածը</w:t>
      </w:r>
      <w:r w:rsidRPr="00E97038">
        <w:rPr>
          <w:rStyle w:val="FootnoteReference"/>
          <w:rFonts w:ascii="Sylfaen" w:eastAsiaTheme="minorEastAsia" w:hAnsi="Sylfaen"/>
          <w:lang w:val="hy-AM"/>
        </w:rPr>
        <w:footnoteReference w:id="46"/>
      </w:r>
      <w:r w:rsidRPr="00E97038">
        <w:rPr>
          <w:rFonts w:ascii="Sylfaen" w:hAnsi="Sylfaen"/>
          <w:lang w:val="hy-AM"/>
        </w:rPr>
        <w:t>։ Ըստ հայցվորի՝ հրապարակման մեջ «News.am»-ի վերաբերյալ մի շարք արտահայտություններով, ինչպես նաև հոդվածի վերնագրով վնաս է պատճառվել իր գործարար համբավին: «Նյուզ ԷյԷմ» ՍՊԸ-ն 200 հազար դրամի չափով փոխհատուցման պահանջ է ներկայացրել «</w:t>
      </w:r>
      <w:r w:rsidRPr="00DE5B1F">
        <w:rPr>
          <w:rFonts w:ascii="Sylfaen" w:hAnsi="Sylfaen"/>
          <w:lang w:val="hy-AM"/>
        </w:rPr>
        <w:t>Հայկական ժամանակ»-ի հիմնադրին:</w:t>
      </w:r>
    </w:p>
    <w:p w:rsidR="00100DFA" w:rsidRDefault="00100DFA" w:rsidP="00100DFA">
      <w:pPr>
        <w:pStyle w:val="NormalWeb"/>
        <w:shd w:val="clear" w:color="auto" w:fill="FFFFFF"/>
        <w:spacing w:before="0" w:beforeAutospacing="0" w:after="0" w:afterAutospacing="0" w:line="240" w:lineRule="auto"/>
        <w:ind w:firstLine="567"/>
        <w:rPr>
          <w:rFonts w:ascii="Sylfaen" w:hAnsi="Sylfaen"/>
          <w:lang w:val="hy-AM"/>
        </w:rPr>
      </w:pPr>
      <w:r w:rsidRPr="00DE5B1F">
        <w:rPr>
          <w:rFonts w:ascii="Sylfaen" w:hAnsi="Sylfaen"/>
          <w:lang w:val="hy-AM"/>
        </w:rPr>
        <w:lastRenderedPageBreak/>
        <w:t>Գործով հաջորդ դատական նիստը նշանակվել է նոյեմբերի 17-ին։</w:t>
      </w:r>
    </w:p>
    <w:p w:rsidR="0014017A" w:rsidRDefault="0014017A" w:rsidP="00100DFA">
      <w:pPr>
        <w:pStyle w:val="NormalWeb"/>
        <w:shd w:val="clear" w:color="auto" w:fill="FFFFFF"/>
        <w:spacing w:before="0" w:beforeAutospacing="0" w:after="0" w:afterAutospacing="0" w:line="240" w:lineRule="auto"/>
        <w:ind w:firstLine="567"/>
        <w:rPr>
          <w:rFonts w:ascii="Sylfaen" w:hAnsi="Sylfaen"/>
          <w:lang w:val="hy-AM"/>
        </w:rPr>
      </w:pPr>
    </w:p>
    <w:p w:rsidR="0014017A" w:rsidRPr="00AA4ECB" w:rsidRDefault="0014017A" w:rsidP="0014017A">
      <w:pPr>
        <w:spacing w:after="0" w:line="240" w:lineRule="auto"/>
        <w:ind w:firstLine="567"/>
        <w:rPr>
          <w:rFonts w:ascii="Sylfaen" w:eastAsia="Times New Roman" w:hAnsi="Sylfaen" w:cs="Times New Roman"/>
          <w:sz w:val="24"/>
          <w:szCs w:val="24"/>
          <w:lang w:val="hy-AM" w:eastAsia="ru-RU"/>
        </w:rPr>
      </w:pPr>
      <w:r w:rsidRPr="00DE5B1F">
        <w:rPr>
          <w:rFonts w:ascii="Sylfaen" w:hAnsi="Sylfaen"/>
          <w:b/>
          <w:color w:val="222222"/>
          <w:sz w:val="24"/>
          <w:szCs w:val="24"/>
          <w:shd w:val="clear" w:color="auto" w:fill="FFFFFF"/>
          <w:lang w:val="hy-AM"/>
        </w:rPr>
        <w:t>Օգոստոսի 3-ին</w:t>
      </w:r>
      <w:r w:rsidRPr="00DE5B1F">
        <w:rPr>
          <w:rFonts w:ascii="Sylfaen" w:hAnsi="Sylfaen"/>
          <w:color w:val="222222"/>
          <w:sz w:val="24"/>
          <w:szCs w:val="24"/>
          <w:shd w:val="clear" w:color="auto" w:fill="FFFFFF"/>
          <w:lang w:val="hy-AM"/>
        </w:rPr>
        <w:t xml:space="preserve"> </w:t>
      </w:r>
      <w:r>
        <w:rPr>
          <w:rFonts w:ascii="Sylfaen" w:hAnsi="Sylfaen"/>
          <w:sz w:val="24"/>
          <w:szCs w:val="24"/>
          <w:lang w:val="hy-AM"/>
        </w:rPr>
        <w:t>նույն հայցվորը</w:t>
      </w:r>
      <w:r w:rsidRPr="00DE5B1F">
        <w:rPr>
          <w:rFonts w:ascii="Sylfaen" w:hAnsi="Sylfaen"/>
          <w:sz w:val="24"/>
          <w:szCs w:val="24"/>
          <w:lang w:val="hy-AM"/>
        </w:rPr>
        <w:t xml:space="preserve"> ընդդեմ «Արմդեյլի լրատվական գործակալություն</w:t>
      </w:r>
      <w:r w:rsidRPr="000C6419">
        <w:rPr>
          <w:rFonts w:ascii="Sylfaen" w:hAnsi="Sylfaen"/>
          <w:sz w:val="24"/>
          <w:szCs w:val="24"/>
          <w:lang w:val="hy-AM"/>
        </w:rPr>
        <w:t>» ՍՊԸ-ի գործ</w:t>
      </w:r>
      <w:r>
        <w:rPr>
          <w:rFonts w:ascii="Sylfaen" w:hAnsi="Sylfaen"/>
          <w:sz w:val="24"/>
          <w:szCs w:val="24"/>
          <w:lang w:val="hy-AM"/>
        </w:rPr>
        <w:t>ով բողոք է ներկայացրել</w:t>
      </w:r>
      <w:r>
        <w:rPr>
          <w:rFonts w:ascii="Sylfaen" w:hAnsi="Sylfaen"/>
          <w:color w:val="222222"/>
          <w:sz w:val="24"/>
          <w:szCs w:val="24"/>
          <w:shd w:val="clear" w:color="auto" w:fill="FFFFFF"/>
          <w:lang w:val="hy-AM"/>
        </w:rPr>
        <w:t xml:space="preserve"> Վերաքննիչ քաղաքացիական դատարան՝ ը</w:t>
      </w:r>
      <w:r w:rsidRPr="000C6419">
        <w:rPr>
          <w:rFonts w:ascii="Sylfaen" w:hAnsi="Sylfaen"/>
          <w:sz w:val="24"/>
          <w:szCs w:val="24"/>
          <w:lang w:val="hy-AM"/>
        </w:rPr>
        <w:t xml:space="preserve">նդհանուր իրավասության </w:t>
      </w:r>
      <w:r>
        <w:rPr>
          <w:rFonts w:ascii="Sylfaen" w:hAnsi="Sylfaen"/>
          <w:sz w:val="24"/>
          <w:szCs w:val="24"/>
          <w:lang w:val="hy-AM"/>
        </w:rPr>
        <w:t>դատարանի կայացրած որոշման դեմ, որով գործն</w:t>
      </w:r>
      <w:r w:rsidRPr="000C6419">
        <w:rPr>
          <w:rFonts w:ascii="Sylfaen" w:hAnsi="Sylfaen"/>
          <w:sz w:val="24"/>
          <w:szCs w:val="24"/>
          <w:lang w:val="hy-AM"/>
        </w:rPr>
        <w:t xml:space="preserve"> առանց քննության</w:t>
      </w:r>
      <w:r>
        <w:rPr>
          <w:rFonts w:ascii="Sylfaen" w:hAnsi="Sylfaen"/>
          <w:sz w:val="24"/>
          <w:szCs w:val="24"/>
          <w:lang w:val="hy-AM"/>
        </w:rPr>
        <w:t xml:space="preserve"> է</w:t>
      </w:r>
      <w:r w:rsidRPr="000C6419">
        <w:rPr>
          <w:rFonts w:ascii="Sylfaen" w:hAnsi="Sylfaen"/>
          <w:sz w:val="24"/>
          <w:szCs w:val="24"/>
          <w:lang w:val="hy-AM"/>
        </w:rPr>
        <w:t xml:space="preserve"> թողն</w:t>
      </w:r>
      <w:r>
        <w:rPr>
          <w:rFonts w:ascii="Sylfaen" w:hAnsi="Sylfaen"/>
          <w:sz w:val="24"/>
          <w:szCs w:val="24"/>
          <w:lang w:val="hy-AM"/>
        </w:rPr>
        <w:t>վ</w:t>
      </w:r>
      <w:r w:rsidRPr="000C6419">
        <w:rPr>
          <w:rFonts w:ascii="Sylfaen" w:hAnsi="Sylfaen"/>
          <w:sz w:val="24"/>
          <w:szCs w:val="24"/>
          <w:lang w:val="hy-AM"/>
        </w:rPr>
        <w:t>ել՝</w:t>
      </w:r>
      <w:r>
        <w:rPr>
          <w:rFonts w:ascii="Sylfaen" w:hAnsi="Sylfaen"/>
          <w:sz w:val="24"/>
          <w:szCs w:val="24"/>
          <w:lang w:val="hy-AM"/>
        </w:rPr>
        <w:t xml:space="preserve"> երկու </w:t>
      </w:r>
      <w:r w:rsidRPr="00E97038">
        <w:rPr>
          <w:rFonts w:ascii="Sylfaen" w:hAnsi="Sylfaen"/>
          <w:sz w:val="24"/>
          <w:szCs w:val="24"/>
          <w:lang w:val="hy-AM"/>
        </w:rPr>
        <w:t>հաջորդական նիստերին ծանուցված հայցվորի չներկայանալու</w:t>
      </w:r>
      <w:r>
        <w:rPr>
          <w:rFonts w:ascii="Sylfaen" w:hAnsi="Sylfaen"/>
          <w:sz w:val="24"/>
          <w:szCs w:val="24"/>
          <w:lang w:val="hy-AM"/>
        </w:rPr>
        <w:t xml:space="preserve"> հիմքով։ </w:t>
      </w:r>
      <w:r w:rsidRPr="000C6419">
        <w:rPr>
          <w:rFonts w:ascii="Sylfaen" w:hAnsi="Sylfaen"/>
          <w:sz w:val="24"/>
          <w:szCs w:val="24"/>
          <w:lang w:val="hy-AM"/>
        </w:rPr>
        <w:t xml:space="preserve"> </w:t>
      </w:r>
    </w:p>
    <w:p w:rsidR="0014017A" w:rsidRPr="00DE5B1F" w:rsidRDefault="0014017A" w:rsidP="0014017A">
      <w:pPr>
        <w:spacing w:after="0" w:line="240" w:lineRule="auto"/>
        <w:rPr>
          <w:rFonts w:ascii="Sylfaen" w:hAnsi="Sylfaen"/>
          <w:sz w:val="24"/>
          <w:szCs w:val="24"/>
          <w:lang w:val="hy-AM"/>
        </w:rPr>
      </w:pPr>
      <w:r>
        <w:rPr>
          <w:rFonts w:ascii="Sylfaen" w:hAnsi="Sylfaen"/>
          <w:sz w:val="24"/>
          <w:szCs w:val="24"/>
          <w:lang w:val="hy-AM"/>
        </w:rPr>
        <w:tab/>
        <w:t>Զ</w:t>
      </w:r>
      <w:r w:rsidRPr="000C6419">
        <w:rPr>
          <w:rFonts w:ascii="Sylfaen" w:hAnsi="Sylfaen"/>
          <w:sz w:val="24"/>
          <w:szCs w:val="24"/>
          <w:lang w:val="hy-AM"/>
        </w:rPr>
        <w:t>րպարտության և վիրավորանքի միջոցով պատվին, արժանապատվությանը և բարի համբավին հասցված վնասի հատուցման պահանջով</w:t>
      </w:r>
      <w:r>
        <w:rPr>
          <w:rFonts w:ascii="Sylfaen" w:hAnsi="Sylfaen"/>
          <w:sz w:val="24"/>
          <w:szCs w:val="24"/>
          <w:lang w:val="hy-AM"/>
        </w:rPr>
        <w:t xml:space="preserve"> սույն հայցը </w:t>
      </w:r>
      <w:r w:rsidRPr="000C6419">
        <w:rPr>
          <w:rFonts w:ascii="Sylfaen" w:hAnsi="Sylfaen"/>
          <w:sz w:val="24"/>
          <w:szCs w:val="24"/>
          <w:lang w:val="hy-AM"/>
        </w:rPr>
        <w:t>ներկայացվել է 2020թ</w:t>
      </w:r>
      <w:r w:rsidRPr="000C6419">
        <w:rPr>
          <w:rFonts w:ascii="Times New Roman" w:hAnsi="Times New Roman" w:cs="Times New Roman"/>
          <w:sz w:val="24"/>
          <w:szCs w:val="24"/>
          <w:lang w:val="hy-AM"/>
        </w:rPr>
        <w:t>․</w:t>
      </w:r>
      <w:r w:rsidRPr="000C6419">
        <w:rPr>
          <w:rFonts w:ascii="Sylfaen" w:hAnsi="Sylfaen"/>
          <w:sz w:val="24"/>
          <w:szCs w:val="24"/>
          <w:lang w:val="hy-AM"/>
        </w:rPr>
        <w:t xml:space="preserve"> </w:t>
      </w:r>
      <w:r w:rsidRPr="000C6419">
        <w:rPr>
          <w:rFonts w:ascii="Sylfaen" w:hAnsi="Sylfaen" w:cs="Sylfaen"/>
          <w:sz w:val="24"/>
          <w:szCs w:val="24"/>
          <w:lang w:val="hy-AM"/>
        </w:rPr>
        <w:t>ն</w:t>
      </w:r>
      <w:r w:rsidRPr="000C6419">
        <w:rPr>
          <w:rFonts w:ascii="Sylfaen" w:hAnsi="Sylfaen"/>
          <w:sz w:val="24"/>
          <w:szCs w:val="24"/>
          <w:lang w:val="hy-AM"/>
        </w:rPr>
        <w:t xml:space="preserve">ոյեմբերի 25-ին, իսկ առիթը «Armdaily.am» կայքում նոյեմբերի 20-ին հրապարակված՝ «ՀՐԱՏԱՊ. Քրեական հեղինակություններ նորատուսցի Արա և Ալիկ Բանդուրյաններն ահաբեկում են «Իմ քայլի» պատգամավորներին. Mediaport» հոդվածն է, մասնավորապես՝ </w:t>
      </w:r>
      <w:r>
        <w:rPr>
          <w:rFonts w:ascii="Sylfaen" w:hAnsi="Sylfaen"/>
          <w:sz w:val="24"/>
          <w:szCs w:val="24"/>
          <w:lang w:val="hy-AM"/>
        </w:rPr>
        <w:t xml:space="preserve">դրանում </w:t>
      </w:r>
      <w:r w:rsidRPr="000C6419">
        <w:rPr>
          <w:rFonts w:ascii="Sylfaen" w:hAnsi="Sylfaen"/>
          <w:sz w:val="24"/>
          <w:szCs w:val="24"/>
          <w:lang w:val="hy-AM"/>
        </w:rPr>
        <w:t>պատգամավորի հասցեին արված «շիշ բռնող» արտահայտությունը</w:t>
      </w:r>
      <w:r w:rsidRPr="00E97038">
        <w:rPr>
          <w:rStyle w:val="FootnoteReference"/>
          <w:rFonts w:ascii="Sylfaen" w:hAnsi="Sylfaen"/>
          <w:lang w:val="hy-AM"/>
        </w:rPr>
        <w:footnoteReference w:id="47"/>
      </w:r>
      <w:r w:rsidRPr="00E97038">
        <w:rPr>
          <w:rFonts w:ascii="Sylfaen" w:hAnsi="Sylfaen"/>
          <w:lang w:val="hy-AM"/>
        </w:rPr>
        <w:t xml:space="preserve">։ </w:t>
      </w:r>
      <w:r>
        <w:rPr>
          <w:rFonts w:ascii="Sylfaen" w:hAnsi="Sylfaen"/>
          <w:lang w:val="hy-AM"/>
        </w:rPr>
        <w:br/>
      </w:r>
      <w:r>
        <w:rPr>
          <w:rFonts w:ascii="Sylfaen" w:hAnsi="Sylfaen"/>
          <w:lang w:val="hy-AM"/>
        </w:rPr>
        <w:tab/>
      </w:r>
      <w:r w:rsidRPr="00DE5B1F">
        <w:rPr>
          <w:rFonts w:ascii="Sylfaen" w:hAnsi="Sylfaen"/>
          <w:sz w:val="24"/>
          <w:szCs w:val="24"/>
          <w:lang w:val="hy-AM"/>
        </w:rPr>
        <w:t>Օգոստոսի 15-ին Վերաքննիչ դատարանը բողոքն ընդունել է վարույթ։ Այլ զարգացումներ մինչ եռամսյակի ավարտ գրանցված չեն։</w:t>
      </w:r>
    </w:p>
    <w:p w:rsidR="0014017A" w:rsidRDefault="0014017A" w:rsidP="0014017A">
      <w:pPr>
        <w:spacing w:after="0" w:line="240" w:lineRule="auto"/>
        <w:rPr>
          <w:rFonts w:ascii="Sylfaen" w:hAnsi="Sylfaen"/>
          <w:sz w:val="24"/>
          <w:szCs w:val="24"/>
          <w:lang w:val="hy-AM"/>
        </w:rPr>
      </w:pPr>
      <w:r w:rsidRPr="00DE5B1F">
        <w:rPr>
          <w:rFonts w:ascii="Sylfaen" w:eastAsia="Times New Roman" w:hAnsi="Sylfaen" w:cs="Times New Roman"/>
          <w:b/>
          <w:sz w:val="24"/>
          <w:szCs w:val="24"/>
          <w:lang w:val="hy-AM" w:eastAsia="ru-RU"/>
        </w:rPr>
        <w:tab/>
      </w:r>
    </w:p>
    <w:p w:rsidR="00100DFA" w:rsidRPr="00F01402" w:rsidRDefault="00100DFA" w:rsidP="00100DFA">
      <w:pPr>
        <w:rPr>
          <w:rFonts w:ascii="Sylfaen" w:hAnsi="Sylfaen"/>
          <w:sz w:val="24"/>
          <w:szCs w:val="24"/>
          <w:lang w:val="hy-AM"/>
        </w:rPr>
      </w:pPr>
      <w:r w:rsidRPr="004E514E">
        <w:rPr>
          <w:rFonts w:ascii="Sylfaen" w:hAnsi="Sylfaen" w:cs="Arial"/>
          <w:color w:val="050505"/>
          <w:sz w:val="24"/>
          <w:szCs w:val="24"/>
          <w:shd w:val="clear" w:color="auto" w:fill="FFFFFF"/>
          <w:lang w:val="hy-AM"/>
        </w:rPr>
        <w:tab/>
      </w:r>
      <w:r w:rsidRPr="00DE5B1F">
        <w:rPr>
          <w:rFonts w:ascii="Sylfaen" w:hAnsi="Sylfaen" w:cs="Arial"/>
          <w:b/>
          <w:color w:val="050505"/>
          <w:sz w:val="24"/>
          <w:szCs w:val="24"/>
          <w:shd w:val="clear" w:color="auto" w:fill="FFFFFF"/>
          <w:lang w:val="hy-AM"/>
        </w:rPr>
        <w:t>Օգոստոսի 4-ին</w:t>
      </w:r>
      <w:r w:rsidRPr="00DE5B1F">
        <w:rPr>
          <w:rFonts w:ascii="Sylfaen" w:hAnsi="Sylfaen" w:cs="Arial"/>
          <w:color w:val="050505"/>
          <w:sz w:val="24"/>
          <w:szCs w:val="24"/>
          <w:shd w:val="clear" w:color="auto" w:fill="FFFFFF"/>
          <w:lang w:val="hy-AM"/>
        </w:rPr>
        <w:t xml:space="preserve"> ռուս</w:t>
      </w:r>
      <w:r w:rsidRPr="00DE5B1F">
        <w:rPr>
          <w:rFonts w:ascii="Sylfaen" w:hAnsi="Sylfaen" w:cs="Segoe UI Historic"/>
          <w:color w:val="050505"/>
          <w:sz w:val="24"/>
          <w:szCs w:val="24"/>
          <w:shd w:val="clear" w:color="auto" w:fill="FFFFFF"/>
          <w:lang w:val="hy-AM"/>
        </w:rPr>
        <w:t xml:space="preserve"> </w:t>
      </w:r>
      <w:r w:rsidRPr="00DE5B1F">
        <w:rPr>
          <w:rFonts w:ascii="Sylfaen" w:hAnsi="Sylfaen" w:cs="Arial"/>
          <w:color w:val="050505"/>
          <w:sz w:val="24"/>
          <w:szCs w:val="24"/>
          <w:shd w:val="clear" w:color="auto" w:fill="FFFFFF"/>
          <w:lang w:val="hy-AM"/>
        </w:rPr>
        <w:t>խաղաղապահներն արգելել են «1in.am» լրատվական կայքի թղթակից Ժիրայր Ոսկանյանի ու օպերատոր Խաչատուր Եսայանի մուտքը Արցախ։</w:t>
      </w:r>
      <w:r w:rsidRPr="00DE5B1F">
        <w:rPr>
          <w:rFonts w:ascii="Sylfaen" w:hAnsi="Sylfaen" w:cs="Segoe UI Historic"/>
          <w:color w:val="050505"/>
          <w:sz w:val="24"/>
          <w:szCs w:val="24"/>
          <w:shd w:val="clear" w:color="auto" w:fill="FFFFFF"/>
          <w:lang w:val="hy-AM"/>
        </w:rPr>
        <w:t xml:space="preserve"> Խաղաղապահները </w:t>
      </w:r>
      <w:r w:rsidRPr="00DE5B1F">
        <w:rPr>
          <w:rFonts w:ascii="Sylfaen" w:hAnsi="Sylfaen" w:cs="Arial"/>
          <w:color w:val="050505"/>
          <w:sz w:val="24"/>
          <w:szCs w:val="24"/>
          <w:shd w:val="clear" w:color="auto" w:fill="FFFFFF"/>
          <w:lang w:val="hy-AM"/>
        </w:rPr>
        <w:t>կոպիտ</w:t>
      </w:r>
      <w:r w:rsidRPr="00DE5B1F">
        <w:rPr>
          <w:rFonts w:ascii="Sylfaen" w:hAnsi="Sylfaen" w:cs="Segoe UI Historic"/>
          <w:color w:val="050505"/>
          <w:sz w:val="24"/>
          <w:szCs w:val="24"/>
          <w:shd w:val="clear" w:color="auto" w:fill="FFFFFF"/>
          <w:lang w:val="hy-AM"/>
        </w:rPr>
        <w:t xml:space="preserve"> </w:t>
      </w:r>
      <w:r w:rsidRPr="00DE5B1F">
        <w:rPr>
          <w:rFonts w:ascii="Sylfaen" w:hAnsi="Sylfaen" w:cs="Arial"/>
          <w:color w:val="050505"/>
          <w:sz w:val="24"/>
          <w:szCs w:val="24"/>
          <w:shd w:val="clear" w:color="auto" w:fill="FFFFFF"/>
          <w:lang w:val="hy-AM"/>
        </w:rPr>
        <w:t>վարք</w:t>
      </w:r>
      <w:r>
        <w:rPr>
          <w:rFonts w:ascii="Sylfaen" w:hAnsi="Sylfaen" w:cs="Arial"/>
          <w:color w:val="050505"/>
          <w:sz w:val="24"/>
          <w:szCs w:val="24"/>
          <w:shd w:val="clear" w:color="auto" w:fill="FFFFFF"/>
          <w:lang w:val="hy-AM"/>
        </w:rPr>
        <w:t xml:space="preserve"> են դրսևորել</w:t>
      </w:r>
      <w:r>
        <w:rPr>
          <w:rFonts w:ascii="Sylfaen" w:hAnsi="Sylfaen" w:cs="Segoe UI Historic"/>
          <w:color w:val="050505"/>
          <w:sz w:val="24"/>
          <w:szCs w:val="24"/>
          <w:shd w:val="clear" w:color="auto" w:fill="FFFFFF"/>
          <w:lang w:val="hy-AM"/>
        </w:rPr>
        <w:t>՝</w:t>
      </w:r>
      <w:r w:rsidRPr="00F01402">
        <w:rPr>
          <w:rFonts w:ascii="Sylfaen" w:hAnsi="Sylfaen" w:cs="Segoe UI Historic"/>
          <w:color w:val="050505"/>
          <w:sz w:val="24"/>
          <w:szCs w:val="24"/>
          <w:shd w:val="clear" w:color="auto" w:fill="FFFFFF"/>
          <w:lang w:val="hy-AM"/>
        </w:rPr>
        <w:t xml:space="preserve"> </w:t>
      </w:r>
      <w:r w:rsidRPr="00F01402">
        <w:rPr>
          <w:rFonts w:ascii="Sylfaen" w:hAnsi="Sylfaen" w:cs="Arial"/>
          <w:color w:val="050505"/>
          <w:sz w:val="24"/>
          <w:szCs w:val="24"/>
          <w:shd w:val="clear" w:color="auto" w:fill="FFFFFF"/>
          <w:lang w:val="hy-AM"/>
        </w:rPr>
        <w:t>ավտոմատները</w:t>
      </w:r>
      <w:r w:rsidRPr="00F01402">
        <w:rPr>
          <w:rFonts w:ascii="Sylfaen" w:hAnsi="Sylfaen" w:cs="Segoe UI Historic"/>
          <w:color w:val="050505"/>
          <w:sz w:val="24"/>
          <w:szCs w:val="24"/>
          <w:shd w:val="clear" w:color="auto" w:fill="FFFFFF"/>
          <w:lang w:val="hy-AM"/>
        </w:rPr>
        <w:t xml:space="preserve"> </w:t>
      </w:r>
      <w:r>
        <w:rPr>
          <w:rFonts w:ascii="Sylfaen" w:hAnsi="Sylfaen" w:cs="Segoe UI Historic"/>
          <w:color w:val="050505"/>
          <w:sz w:val="24"/>
          <w:szCs w:val="24"/>
          <w:shd w:val="clear" w:color="auto" w:fill="FFFFFF"/>
          <w:lang w:val="hy-AM"/>
        </w:rPr>
        <w:t>պ</w:t>
      </w:r>
      <w:r w:rsidRPr="00F01402">
        <w:rPr>
          <w:rFonts w:ascii="Sylfaen" w:hAnsi="Sylfaen" w:cs="Arial"/>
          <w:color w:val="050505"/>
          <w:sz w:val="24"/>
          <w:szCs w:val="24"/>
          <w:shd w:val="clear" w:color="auto" w:fill="FFFFFF"/>
          <w:lang w:val="hy-AM"/>
        </w:rPr>
        <w:t>ահ</w:t>
      </w:r>
      <w:r>
        <w:rPr>
          <w:rFonts w:ascii="Sylfaen" w:hAnsi="Sylfaen" w:cs="Arial"/>
          <w:color w:val="050505"/>
          <w:sz w:val="24"/>
          <w:szCs w:val="24"/>
          <w:shd w:val="clear" w:color="auto" w:fill="FFFFFF"/>
          <w:lang w:val="hy-AM"/>
        </w:rPr>
        <w:t>ելով լրատվամիջոցի ներկայացուցիչների վրա և ասելով</w:t>
      </w:r>
      <w:r>
        <w:rPr>
          <w:rFonts w:ascii="Times New Roman" w:hAnsi="Times New Roman" w:cs="Times New Roman"/>
          <w:color w:val="050505"/>
          <w:sz w:val="24"/>
          <w:szCs w:val="24"/>
          <w:shd w:val="clear" w:color="auto" w:fill="FFFFFF"/>
          <w:lang w:val="hy-AM"/>
        </w:rPr>
        <w:t xml:space="preserve">․ </w:t>
      </w:r>
      <w:r w:rsidRPr="00F01402">
        <w:rPr>
          <w:rFonts w:ascii="Sylfaen" w:hAnsi="Sylfaen" w:cs="Segoe UI Historic"/>
          <w:color w:val="050505"/>
          <w:sz w:val="24"/>
          <w:szCs w:val="24"/>
          <w:shd w:val="clear" w:color="auto" w:fill="FFFFFF"/>
          <w:lang w:val="hy-AM"/>
        </w:rPr>
        <w:t>«</w:t>
      </w:r>
      <w:r>
        <w:rPr>
          <w:rFonts w:ascii="Sylfaen" w:hAnsi="Sylfaen" w:cs="Segoe UI Historic"/>
          <w:color w:val="050505"/>
          <w:sz w:val="24"/>
          <w:szCs w:val="24"/>
          <w:shd w:val="clear" w:color="auto" w:fill="FFFFFF"/>
          <w:lang w:val="hy-AM"/>
        </w:rPr>
        <w:t>Ե</w:t>
      </w:r>
      <w:r w:rsidRPr="00F01402">
        <w:rPr>
          <w:rFonts w:ascii="Sylfaen" w:hAnsi="Sylfaen" w:cs="Arial"/>
          <w:color w:val="050505"/>
          <w:sz w:val="24"/>
          <w:szCs w:val="24"/>
          <w:shd w:val="clear" w:color="auto" w:fill="FFFFFF"/>
          <w:lang w:val="hy-AM"/>
        </w:rPr>
        <w:t>թե</w:t>
      </w:r>
      <w:r w:rsidRPr="00F01402">
        <w:rPr>
          <w:rFonts w:ascii="Sylfaen" w:hAnsi="Sylfaen" w:cs="Segoe UI Historic"/>
          <w:color w:val="050505"/>
          <w:sz w:val="24"/>
          <w:szCs w:val="24"/>
          <w:shd w:val="clear" w:color="auto" w:fill="FFFFFF"/>
          <w:lang w:val="hy-AM"/>
        </w:rPr>
        <w:t xml:space="preserve"> </w:t>
      </w:r>
      <w:r w:rsidRPr="00F01402">
        <w:rPr>
          <w:rFonts w:ascii="Sylfaen" w:hAnsi="Sylfaen" w:cs="Arial"/>
          <w:color w:val="050505"/>
          <w:sz w:val="24"/>
          <w:szCs w:val="24"/>
          <w:shd w:val="clear" w:color="auto" w:fill="FFFFFF"/>
          <w:lang w:val="hy-AM"/>
        </w:rPr>
        <w:t>ուզում</w:t>
      </w:r>
      <w:r w:rsidRPr="00F01402">
        <w:rPr>
          <w:rFonts w:ascii="Sylfaen" w:hAnsi="Sylfaen" w:cs="Segoe UI Historic"/>
          <w:color w:val="050505"/>
          <w:sz w:val="24"/>
          <w:szCs w:val="24"/>
          <w:shd w:val="clear" w:color="auto" w:fill="FFFFFF"/>
          <w:lang w:val="hy-AM"/>
        </w:rPr>
        <w:t xml:space="preserve"> </w:t>
      </w:r>
      <w:r w:rsidRPr="00F01402">
        <w:rPr>
          <w:rFonts w:ascii="Sylfaen" w:hAnsi="Sylfaen" w:cs="Arial"/>
          <w:color w:val="050505"/>
          <w:sz w:val="24"/>
          <w:szCs w:val="24"/>
          <w:shd w:val="clear" w:color="auto" w:fill="FFFFFF"/>
          <w:lang w:val="hy-AM"/>
        </w:rPr>
        <w:t>եք</w:t>
      </w:r>
      <w:r>
        <w:rPr>
          <w:rFonts w:ascii="Sylfaen" w:hAnsi="Sylfaen" w:cs="Arial"/>
          <w:color w:val="050505"/>
          <w:sz w:val="24"/>
          <w:szCs w:val="24"/>
          <w:shd w:val="clear" w:color="auto" w:fill="FFFFFF"/>
          <w:lang w:val="hy-AM"/>
        </w:rPr>
        <w:t xml:space="preserve"> խնդիրներ</w:t>
      </w:r>
      <w:r w:rsidRPr="00F01402">
        <w:rPr>
          <w:rFonts w:ascii="Sylfaen" w:hAnsi="Sylfaen" w:cs="Segoe UI Historic"/>
          <w:color w:val="050505"/>
          <w:sz w:val="24"/>
          <w:szCs w:val="24"/>
          <w:shd w:val="clear" w:color="auto" w:fill="FFFFFF"/>
          <w:lang w:val="hy-AM"/>
        </w:rPr>
        <w:t xml:space="preserve">, </w:t>
      </w:r>
      <w:r w:rsidRPr="00F01402">
        <w:rPr>
          <w:rFonts w:ascii="Sylfaen" w:hAnsi="Sylfaen" w:cs="Arial"/>
          <w:color w:val="050505"/>
          <w:sz w:val="24"/>
          <w:szCs w:val="24"/>
          <w:shd w:val="clear" w:color="auto" w:fill="FFFFFF"/>
          <w:lang w:val="hy-AM"/>
        </w:rPr>
        <w:t>մենք</w:t>
      </w:r>
      <w:r w:rsidRPr="00F01402">
        <w:rPr>
          <w:rFonts w:ascii="Sylfaen" w:hAnsi="Sylfaen" w:cs="Segoe UI Historic"/>
          <w:color w:val="050505"/>
          <w:sz w:val="24"/>
          <w:szCs w:val="24"/>
          <w:shd w:val="clear" w:color="auto" w:fill="FFFFFF"/>
          <w:lang w:val="hy-AM"/>
        </w:rPr>
        <w:t xml:space="preserve"> </w:t>
      </w:r>
      <w:r w:rsidRPr="00F01402">
        <w:rPr>
          <w:rFonts w:ascii="Sylfaen" w:hAnsi="Sylfaen" w:cs="Arial"/>
          <w:color w:val="050505"/>
          <w:sz w:val="24"/>
          <w:szCs w:val="24"/>
          <w:shd w:val="clear" w:color="auto" w:fill="FFFFFF"/>
          <w:lang w:val="hy-AM"/>
        </w:rPr>
        <w:t>հեշտությամբ</w:t>
      </w:r>
      <w:r w:rsidRPr="00F01402">
        <w:rPr>
          <w:rFonts w:ascii="Sylfaen" w:hAnsi="Sylfaen" w:cs="Segoe UI Historic"/>
          <w:color w:val="050505"/>
          <w:sz w:val="24"/>
          <w:szCs w:val="24"/>
          <w:shd w:val="clear" w:color="auto" w:fill="FFFFFF"/>
          <w:lang w:val="hy-AM"/>
        </w:rPr>
        <w:t xml:space="preserve"> </w:t>
      </w:r>
      <w:r w:rsidRPr="00F01402">
        <w:rPr>
          <w:rFonts w:ascii="Sylfaen" w:hAnsi="Sylfaen" w:cs="Arial"/>
          <w:color w:val="050505"/>
          <w:sz w:val="24"/>
          <w:szCs w:val="24"/>
          <w:shd w:val="clear" w:color="auto" w:fill="FFFFFF"/>
          <w:lang w:val="hy-AM"/>
        </w:rPr>
        <w:t>կստեղծենք</w:t>
      </w:r>
      <w:r w:rsidRPr="00F01402">
        <w:rPr>
          <w:rFonts w:ascii="Sylfaen" w:hAnsi="Sylfaen" w:cs="Segoe UI Historic"/>
          <w:color w:val="050505"/>
          <w:sz w:val="24"/>
          <w:szCs w:val="24"/>
          <w:shd w:val="clear" w:color="auto" w:fill="FFFFFF"/>
          <w:lang w:val="hy-AM"/>
        </w:rPr>
        <w:t xml:space="preserve">. </w:t>
      </w:r>
      <w:r w:rsidRPr="00F01402">
        <w:rPr>
          <w:rFonts w:ascii="Sylfaen" w:hAnsi="Sylfaen" w:cs="Arial"/>
          <w:color w:val="050505"/>
          <w:sz w:val="24"/>
          <w:szCs w:val="24"/>
          <w:shd w:val="clear" w:color="auto" w:fill="FFFFFF"/>
          <w:lang w:val="hy-AM"/>
        </w:rPr>
        <w:t>այստեղ</w:t>
      </w:r>
      <w:r w:rsidRPr="00F01402">
        <w:rPr>
          <w:rFonts w:ascii="Sylfaen" w:hAnsi="Sylfaen" w:cs="Segoe UI Historic"/>
          <w:color w:val="050505"/>
          <w:sz w:val="24"/>
          <w:szCs w:val="24"/>
          <w:shd w:val="clear" w:color="auto" w:fill="FFFFFF"/>
          <w:lang w:val="hy-AM"/>
        </w:rPr>
        <w:t xml:space="preserve"> </w:t>
      </w:r>
      <w:r w:rsidRPr="00F01402">
        <w:rPr>
          <w:rFonts w:ascii="Sylfaen" w:hAnsi="Sylfaen" w:cs="Arial"/>
          <w:color w:val="050505"/>
          <w:sz w:val="24"/>
          <w:szCs w:val="24"/>
          <w:shd w:val="clear" w:color="auto" w:fill="FFFFFF"/>
          <w:lang w:val="hy-AM"/>
        </w:rPr>
        <w:t>հարցերը</w:t>
      </w:r>
      <w:r w:rsidRPr="00F01402">
        <w:rPr>
          <w:rFonts w:ascii="Sylfaen" w:hAnsi="Sylfaen" w:cs="Segoe UI Historic"/>
          <w:color w:val="050505"/>
          <w:sz w:val="24"/>
          <w:szCs w:val="24"/>
          <w:shd w:val="clear" w:color="auto" w:fill="FFFFFF"/>
          <w:lang w:val="hy-AM"/>
        </w:rPr>
        <w:t xml:space="preserve"> </w:t>
      </w:r>
      <w:r w:rsidRPr="00F01402">
        <w:rPr>
          <w:rFonts w:ascii="Sylfaen" w:hAnsi="Sylfaen" w:cs="Arial"/>
          <w:color w:val="050505"/>
          <w:sz w:val="24"/>
          <w:szCs w:val="24"/>
          <w:shd w:val="clear" w:color="auto" w:fill="FFFFFF"/>
          <w:lang w:val="hy-AM"/>
        </w:rPr>
        <w:t>լուծում</w:t>
      </w:r>
      <w:r w:rsidRPr="00F01402">
        <w:rPr>
          <w:rFonts w:ascii="Sylfaen" w:hAnsi="Sylfaen" w:cs="Segoe UI Historic"/>
          <w:color w:val="050505"/>
          <w:sz w:val="24"/>
          <w:szCs w:val="24"/>
          <w:shd w:val="clear" w:color="auto" w:fill="FFFFFF"/>
          <w:lang w:val="hy-AM"/>
        </w:rPr>
        <w:t xml:space="preserve"> </w:t>
      </w:r>
      <w:r w:rsidRPr="00F01402">
        <w:rPr>
          <w:rFonts w:ascii="Sylfaen" w:hAnsi="Sylfaen" w:cs="Arial"/>
          <w:color w:val="050505"/>
          <w:sz w:val="24"/>
          <w:szCs w:val="24"/>
          <w:shd w:val="clear" w:color="auto" w:fill="FFFFFF"/>
          <w:lang w:val="hy-AM"/>
        </w:rPr>
        <w:t>ենք</w:t>
      </w:r>
      <w:r w:rsidRPr="00F01402">
        <w:rPr>
          <w:rFonts w:ascii="Sylfaen" w:hAnsi="Sylfaen" w:cs="Segoe UI Historic"/>
          <w:color w:val="050505"/>
          <w:sz w:val="24"/>
          <w:szCs w:val="24"/>
          <w:shd w:val="clear" w:color="auto" w:fill="FFFFFF"/>
          <w:lang w:val="hy-AM"/>
        </w:rPr>
        <w:t xml:space="preserve"> </w:t>
      </w:r>
      <w:r w:rsidRPr="00F01402">
        <w:rPr>
          <w:rFonts w:ascii="Sylfaen" w:hAnsi="Sylfaen" w:cs="Arial"/>
          <w:color w:val="050505"/>
          <w:sz w:val="24"/>
          <w:szCs w:val="24"/>
          <w:shd w:val="clear" w:color="auto" w:fill="FFFFFF"/>
          <w:lang w:val="hy-AM"/>
        </w:rPr>
        <w:t>մենք</w:t>
      </w:r>
      <w:r w:rsidRPr="00F01402">
        <w:rPr>
          <w:rFonts w:ascii="Sylfaen" w:hAnsi="Sylfaen" w:cs="Segoe UI Historic"/>
          <w:color w:val="050505"/>
          <w:sz w:val="24"/>
          <w:szCs w:val="24"/>
          <w:shd w:val="clear" w:color="auto" w:fill="FFFFFF"/>
          <w:lang w:val="hy-AM"/>
        </w:rPr>
        <w:t xml:space="preserve">, </w:t>
      </w:r>
      <w:r w:rsidRPr="00F01402">
        <w:rPr>
          <w:rFonts w:ascii="Sylfaen" w:hAnsi="Sylfaen" w:cs="Arial"/>
          <w:color w:val="050505"/>
          <w:sz w:val="24"/>
          <w:szCs w:val="24"/>
          <w:shd w:val="clear" w:color="auto" w:fill="FFFFFF"/>
          <w:lang w:val="hy-AM"/>
        </w:rPr>
        <w:t>որոշում</w:t>
      </w:r>
      <w:r w:rsidRPr="00F01402">
        <w:rPr>
          <w:rFonts w:ascii="Sylfaen" w:hAnsi="Sylfaen" w:cs="Segoe UI Historic"/>
          <w:color w:val="050505"/>
          <w:sz w:val="24"/>
          <w:szCs w:val="24"/>
          <w:shd w:val="clear" w:color="auto" w:fill="FFFFFF"/>
          <w:lang w:val="hy-AM"/>
        </w:rPr>
        <w:t xml:space="preserve"> </w:t>
      </w:r>
      <w:r w:rsidRPr="00F01402">
        <w:rPr>
          <w:rFonts w:ascii="Sylfaen" w:hAnsi="Sylfaen" w:cs="Arial"/>
          <w:color w:val="050505"/>
          <w:sz w:val="24"/>
          <w:szCs w:val="24"/>
          <w:shd w:val="clear" w:color="auto" w:fill="FFFFFF"/>
          <w:lang w:val="hy-AM"/>
        </w:rPr>
        <w:t>ենք</w:t>
      </w:r>
      <w:r w:rsidRPr="00F01402">
        <w:rPr>
          <w:rFonts w:ascii="Sylfaen" w:hAnsi="Sylfaen" w:cs="Segoe UI Historic"/>
          <w:color w:val="050505"/>
          <w:sz w:val="24"/>
          <w:szCs w:val="24"/>
          <w:shd w:val="clear" w:color="auto" w:fill="FFFFFF"/>
          <w:lang w:val="hy-AM"/>
        </w:rPr>
        <w:t xml:space="preserve"> </w:t>
      </w:r>
      <w:r w:rsidRPr="00F01402">
        <w:rPr>
          <w:rFonts w:ascii="Sylfaen" w:hAnsi="Sylfaen" w:cs="Arial"/>
          <w:color w:val="050505"/>
          <w:sz w:val="24"/>
          <w:szCs w:val="24"/>
          <w:shd w:val="clear" w:color="auto" w:fill="FFFFFF"/>
          <w:lang w:val="hy-AM"/>
        </w:rPr>
        <w:t>մենք</w:t>
      </w:r>
      <w:r w:rsidRPr="00F01402">
        <w:rPr>
          <w:rFonts w:ascii="Sylfaen" w:hAnsi="Sylfaen" w:cs="Segoe UI Historic"/>
          <w:color w:val="050505"/>
          <w:sz w:val="24"/>
          <w:szCs w:val="24"/>
          <w:shd w:val="clear" w:color="auto" w:fill="FFFFFF"/>
          <w:lang w:val="hy-AM"/>
        </w:rPr>
        <w:t>»</w:t>
      </w:r>
      <w:r>
        <w:rPr>
          <w:rStyle w:val="FootnoteReference"/>
          <w:rFonts w:ascii="Sylfaen" w:hAnsi="Sylfaen" w:cs="Segoe UI Historic"/>
          <w:color w:val="050505"/>
          <w:sz w:val="24"/>
          <w:szCs w:val="24"/>
          <w:shd w:val="clear" w:color="auto" w:fill="FFFFFF"/>
          <w:lang w:val="hy-AM"/>
        </w:rPr>
        <w:footnoteReference w:id="48"/>
      </w:r>
      <w:r w:rsidRPr="00F01402">
        <w:rPr>
          <w:rFonts w:ascii="Sylfaen" w:hAnsi="Sylfaen" w:cs="Segoe UI Historic"/>
          <w:color w:val="050505"/>
          <w:sz w:val="24"/>
          <w:szCs w:val="24"/>
          <w:shd w:val="clear" w:color="auto" w:fill="FFFFFF"/>
          <w:lang w:val="hy-AM"/>
        </w:rPr>
        <w:t>:</w:t>
      </w:r>
      <w:r>
        <w:rPr>
          <w:rFonts w:ascii="Sylfaen" w:hAnsi="Sylfaen" w:cs="Segoe UI Historic"/>
          <w:color w:val="050505"/>
          <w:sz w:val="24"/>
          <w:szCs w:val="24"/>
          <w:shd w:val="clear" w:color="auto" w:fill="FFFFFF"/>
          <w:lang w:val="hy-AM"/>
        </w:rPr>
        <w:t xml:space="preserve"> Ապա՝ լրագրողին ու օպերատորին </w:t>
      </w:r>
      <w:r w:rsidRPr="00F01402">
        <w:rPr>
          <w:rFonts w:ascii="Sylfaen" w:hAnsi="Sylfaen" w:cs="Arial"/>
          <w:color w:val="050505"/>
          <w:sz w:val="24"/>
          <w:szCs w:val="24"/>
          <w:shd w:val="clear" w:color="auto" w:fill="FFFFFF"/>
          <w:lang w:val="hy-AM"/>
        </w:rPr>
        <w:t>ստիպե</w:t>
      </w:r>
      <w:r>
        <w:rPr>
          <w:rFonts w:ascii="Sylfaen" w:hAnsi="Sylfaen" w:cs="Arial"/>
          <w:color w:val="050505"/>
          <w:sz w:val="24"/>
          <w:szCs w:val="24"/>
          <w:shd w:val="clear" w:color="auto" w:fill="FFFFFF"/>
          <w:lang w:val="hy-AM"/>
        </w:rPr>
        <w:t xml:space="preserve">լ են </w:t>
      </w:r>
      <w:r w:rsidRPr="00F01402">
        <w:rPr>
          <w:rFonts w:ascii="Sylfaen" w:hAnsi="Sylfaen" w:cs="Arial"/>
          <w:color w:val="050505"/>
          <w:sz w:val="24"/>
          <w:szCs w:val="24"/>
          <w:shd w:val="clear" w:color="auto" w:fill="FFFFFF"/>
          <w:lang w:val="hy-AM"/>
        </w:rPr>
        <w:t>նստել</w:t>
      </w:r>
      <w:r w:rsidRPr="00F01402">
        <w:rPr>
          <w:rFonts w:ascii="Sylfaen" w:hAnsi="Sylfaen" w:cs="Segoe UI Historic"/>
          <w:color w:val="050505"/>
          <w:sz w:val="24"/>
          <w:szCs w:val="24"/>
          <w:shd w:val="clear" w:color="auto" w:fill="FFFFFF"/>
          <w:lang w:val="hy-AM"/>
        </w:rPr>
        <w:t xml:space="preserve"> </w:t>
      </w:r>
      <w:r>
        <w:rPr>
          <w:rFonts w:ascii="Sylfaen" w:hAnsi="Sylfaen" w:cs="Calibri"/>
          <w:color w:val="050505"/>
          <w:sz w:val="24"/>
          <w:szCs w:val="24"/>
          <w:shd w:val="clear" w:color="auto" w:fill="FFFFFF"/>
          <w:lang w:val="hy-AM"/>
        </w:rPr>
        <w:t>ռազմական զրահամեքենա</w:t>
      </w:r>
      <w:r w:rsidRPr="00F01402">
        <w:rPr>
          <w:rFonts w:ascii="Sylfaen" w:hAnsi="Sylfaen" w:cs="Segoe UI Historic"/>
          <w:color w:val="050505"/>
          <w:sz w:val="24"/>
          <w:szCs w:val="24"/>
          <w:shd w:val="clear" w:color="auto" w:fill="FFFFFF"/>
          <w:lang w:val="hy-AM"/>
        </w:rPr>
        <w:t xml:space="preserve"> </w:t>
      </w:r>
      <w:r w:rsidRPr="00F01402">
        <w:rPr>
          <w:rFonts w:ascii="Sylfaen" w:hAnsi="Sylfaen" w:cs="Arial"/>
          <w:color w:val="050505"/>
          <w:sz w:val="24"/>
          <w:szCs w:val="24"/>
          <w:shd w:val="clear" w:color="auto" w:fill="FFFFFF"/>
          <w:lang w:val="hy-AM"/>
        </w:rPr>
        <w:t>ու</w:t>
      </w:r>
      <w:r w:rsidRPr="00F01402">
        <w:rPr>
          <w:rFonts w:ascii="Sylfaen" w:hAnsi="Sylfaen" w:cs="Segoe UI Historic"/>
          <w:color w:val="050505"/>
          <w:sz w:val="24"/>
          <w:szCs w:val="24"/>
          <w:shd w:val="clear" w:color="auto" w:fill="FFFFFF"/>
          <w:lang w:val="hy-AM"/>
        </w:rPr>
        <w:t xml:space="preserve"> </w:t>
      </w:r>
      <w:r w:rsidRPr="00F01402">
        <w:rPr>
          <w:rFonts w:ascii="Sylfaen" w:hAnsi="Sylfaen" w:cs="Arial"/>
          <w:color w:val="050505"/>
          <w:sz w:val="24"/>
          <w:szCs w:val="24"/>
          <w:shd w:val="clear" w:color="auto" w:fill="FFFFFF"/>
          <w:lang w:val="hy-AM"/>
        </w:rPr>
        <w:t>տար</w:t>
      </w:r>
      <w:r>
        <w:rPr>
          <w:rFonts w:ascii="Sylfaen" w:hAnsi="Sylfaen" w:cs="Arial"/>
          <w:color w:val="050505"/>
          <w:sz w:val="24"/>
          <w:szCs w:val="24"/>
          <w:shd w:val="clear" w:color="auto" w:fill="FFFFFF"/>
          <w:lang w:val="hy-AM"/>
        </w:rPr>
        <w:t xml:space="preserve">ել են </w:t>
      </w:r>
      <w:r w:rsidRPr="00F01402">
        <w:rPr>
          <w:rFonts w:ascii="Sylfaen" w:hAnsi="Sylfaen" w:cs="Arial"/>
          <w:color w:val="050505"/>
          <w:sz w:val="24"/>
          <w:szCs w:val="24"/>
          <w:shd w:val="clear" w:color="auto" w:fill="FFFFFF"/>
          <w:lang w:val="hy-AM"/>
        </w:rPr>
        <w:t>այլ</w:t>
      </w:r>
      <w:r>
        <w:rPr>
          <w:rFonts w:ascii="Sylfaen" w:hAnsi="Sylfaen" w:cs="Segoe UI Historic"/>
          <w:color w:val="050505"/>
          <w:sz w:val="24"/>
          <w:szCs w:val="24"/>
          <w:shd w:val="clear" w:color="auto" w:fill="FFFFFF"/>
          <w:lang w:val="hy-AM"/>
        </w:rPr>
        <w:t xml:space="preserve"> </w:t>
      </w:r>
      <w:r w:rsidRPr="00F01402">
        <w:rPr>
          <w:rFonts w:ascii="Sylfaen" w:hAnsi="Sylfaen" w:cs="Arial"/>
          <w:color w:val="050505"/>
          <w:sz w:val="24"/>
          <w:szCs w:val="24"/>
          <w:shd w:val="clear" w:color="auto" w:fill="FFFFFF"/>
          <w:lang w:val="hy-AM"/>
        </w:rPr>
        <w:t>խաղաղապահների</w:t>
      </w:r>
      <w:r w:rsidRPr="00F01402">
        <w:rPr>
          <w:rFonts w:ascii="Sylfaen" w:hAnsi="Sylfaen" w:cs="Segoe UI Historic"/>
          <w:color w:val="050505"/>
          <w:sz w:val="24"/>
          <w:szCs w:val="24"/>
          <w:shd w:val="clear" w:color="auto" w:fill="FFFFFF"/>
          <w:lang w:val="hy-AM"/>
        </w:rPr>
        <w:t xml:space="preserve"> </w:t>
      </w:r>
      <w:r w:rsidRPr="00F01402">
        <w:rPr>
          <w:rFonts w:ascii="Sylfaen" w:hAnsi="Sylfaen" w:cs="Arial"/>
          <w:color w:val="050505"/>
          <w:sz w:val="24"/>
          <w:szCs w:val="24"/>
          <w:shd w:val="clear" w:color="auto" w:fill="FFFFFF"/>
          <w:lang w:val="hy-AM"/>
        </w:rPr>
        <w:t>մոտ</w:t>
      </w:r>
      <w:r>
        <w:rPr>
          <w:rFonts w:ascii="Sylfaen" w:hAnsi="Sylfaen" w:cs="Arial"/>
          <w:color w:val="050505"/>
          <w:sz w:val="24"/>
          <w:szCs w:val="24"/>
          <w:shd w:val="clear" w:color="auto" w:fill="FFFFFF"/>
          <w:lang w:val="hy-AM"/>
        </w:rPr>
        <w:t>, որոնք եղել են դիմակավորված։ Ժամեր անց Ժիրայր Ոսկանյանն ու Խաչատուր Եսայանը վերադարձել են Հայաստան։</w:t>
      </w:r>
    </w:p>
    <w:p w:rsidR="00100DFA" w:rsidRPr="00DE5B1F" w:rsidRDefault="00100DFA" w:rsidP="00100DFA">
      <w:pPr>
        <w:shd w:val="clear" w:color="auto" w:fill="FFFFFF"/>
        <w:spacing w:after="0" w:line="240" w:lineRule="auto"/>
        <w:rPr>
          <w:rFonts w:ascii="Sylfaen" w:hAnsi="Sylfaen" w:cs="Arial"/>
          <w:color w:val="050505"/>
          <w:sz w:val="24"/>
          <w:szCs w:val="24"/>
          <w:shd w:val="clear" w:color="auto" w:fill="FFFFFF"/>
          <w:lang w:val="hy-AM"/>
        </w:rPr>
      </w:pPr>
      <w:r w:rsidRPr="004E514E">
        <w:rPr>
          <w:rFonts w:ascii="Sylfaen" w:hAnsi="Sylfaen" w:cs="Arial"/>
          <w:color w:val="050505"/>
          <w:sz w:val="24"/>
          <w:szCs w:val="24"/>
          <w:shd w:val="clear" w:color="auto" w:fill="FFFFFF"/>
          <w:lang w:val="hy-AM"/>
        </w:rPr>
        <w:tab/>
      </w:r>
      <w:r w:rsidRPr="00DE5B1F">
        <w:rPr>
          <w:rFonts w:ascii="Sylfaen" w:hAnsi="Sylfaen" w:cs="Arial"/>
          <w:b/>
          <w:color w:val="050505"/>
          <w:sz w:val="24"/>
          <w:szCs w:val="24"/>
          <w:shd w:val="clear" w:color="auto" w:fill="FFFFFF"/>
          <w:lang w:val="hy-AM"/>
        </w:rPr>
        <w:t>Օգոստոսի 8-ին</w:t>
      </w:r>
      <w:r w:rsidRPr="00DE5B1F">
        <w:rPr>
          <w:rFonts w:ascii="Sylfaen" w:hAnsi="Sylfaen" w:cs="Arial"/>
          <w:color w:val="050505"/>
          <w:sz w:val="24"/>
          <w:szCs w:val="24"/>
          <w:shd w:val="clear" w:color="auto" w:fill="FFFFFF"/>
          <w:lang w:val="hy-AM"/>
        </w:rPr>
        <w:t xml:space="preserve"> ռուս </w:t>
      </w:r>
      <w:r>
        <w:rPr>
          <w:rFonts w:ascii="Sylfaen" w:hAnsi="Sylfaen" w:cs="Arial"/>
          <w:color w:val="050505"/>
          <w:sz w:val="24"/>
          <w:szCs w:val="24"/>
          <w:shd w:val="clear" w:color="auto" w:fill="FFFFFF"/>
          <w:lang w:val="hy-AM"/>
        </w:rPr>
        <w:t>խաղաղապահներն</w:t>
      </w:r>
      <w:r w:rsidRPr="00DE5B1F">
        <w:rPr>
          <w:rFonts w:ascii="Sylfaen" w:hAnsi="Sylfaen" w:cs="Arial"/>
          <w:color w:val="050505"/>
          <w:sz w:val="24"/>
          <w:szCs w:val="24"/>
          <w:shd w:val="clear" w:color="auto" w:fill="FFFFFF"/>
          <w:lang w:val="hy-AM"/>
        </w:rPr>
        <w:t xml:space="preserve"> </w:t>
      </w:r>
      <w:r>
        <w:rPr>
          <w:rFonts w:ascii="Sylfaen" w:hAnsi="Sylfaen" w:cs="Arial"/>
          <w:color w:val="050505"/>
          <w:sz w:val="24"/>
          <w:szCs w:val="24"/>
          <w:shd w:val="clear" w:color="auto" w:fill="FFFFFF"/>
          <w:lang w:val="hy-AM"/>
        </w:rPr>
        <w:t>արգելել են</w:t>
      </w:r>
      <w:r w:rsidRPr="00DE5B1F">
        <w:rPr>
          <w:rFonts w:ascii="Sylfaen" w:hAnsi="Sylfaen" w:cs="Arial"/>
          <w:color w:val="050505"/>
          <w:sz w:val="24"/>
          <w:szCs w:val="24"/>
          <w:shd w:val="clear" w:color="auto" w:fill="FFFFFF"/>
          <w:lang w:val="hy-AM"/>
        </w:rPr>
        <w:t xml:space="preserve"> «MediaHub.am»</w:t>
      </w:r>
      <w:r>
        <w:rPr>
          <w:rFonts w:ascii="Sylfaen" w:hAnsi="Sylfaen" w:cs="Arial"/>
          <w:color w:val="050505"/>
          <w:sz w:val="24"/>
          <w:szCs w:val="24"/>
          <w:shd w:val="clear" w:color="auto" w:fill="FFFFFF"/>
          <w:lang w:val="hy-AM"/>
        </w:rPr>
        <w:t xml:space="preserve"> </w:t>
      </w:r>
      <w:r w:rsidRPr="00DE5B1F">
        <w:rPr>
          <w:rFonts w:ascii="Sylfaen" w:hAnsi="Sylfaen" w:cs="Arial"/>
          <w:color w:val="050505"/>
          <w:sz w:val="24"/>
          <w:szCs w:val="24"/>
          <w:shd w:val="clear" w:color="auto" w:fill="FFFFFF"/>
          <w:lang w:val="hy-AM"/>
        </w:rPr>
        <w:t>լրատվական կայքի թղթակից Անի Գևորգյանի</w:t>
      </w:r>
      <w:r>
        <w:rPr>
          <w:rFonts w:ascii="Sylfaen" w:hAnsi="Sylfaen" w:cs="Arial"/>
          <w:color w:val="050505"/>
          <w:sz w:val="24"/>
          <w:szCs w:val="24"/>
          <w:shd w:val="clear" w:color="auto" w:fill="FFFFFF"/>
          <w:lang w:val="hy-AM"/>
        </w:rPr>
        <w:t xml:space="preserve"> մուտքը</w:t>
      </w:r>
      <w:r w:rsidRPr="00DE5B1F">
        <w:rPr>
          <w:rFonts w:ascii="Sylfaen" w:hAnsi="Sylfaen" w:cs="Arial"/>
          <w:color w:val="050505"/>
          <w:sz w:val="24"/>
          <w:szCs w:val="24"/>
          <w:shd w:val="clear" w:color="auto" w:fill="FFFFFF"/>
          <w:lang w:val="hy-AM"/>
        </w:rPr>
        <w:t xml:space="preserve"> Արցախ</w:t>
      </w:r>
      <w:r w:rsidRPr="00DE5B1F">
        <w:rPr>
          <w:rStyle w:val="FootnoteReference"/>
          <w:rFonts w:ascii="Sylfaen" w:hAnsi="Sylfaen" w:cs="Arial"/>
          <w:color w:val="050505"/>
          <w:sz w:val="24"/>
          <w:szCs w:val="24"/>
          <w:shd w:val="clear" w:color="auto" w:fill="FFFFFF"/>
          <w:lang w:val="hy-AM"/>
        </w:rPr>
        <w:footnoteReference w:id="49"/>
      </w:r>
      <w:r w:rsidRPr="00DE5B1F">
        <w:rPr>
          <w:rFonts w:ascii="Sylfaen" w:hAnsi="Sylfaen" w:cs="Arial"/>
          <w:color w:val="050505"/>
          <w:sz w:val="24"/>
          <w:szCs w:val="24"/>
          <w:shd w:val="clear" w:color="auto" w:fill="FFFFFF"/>
          <w:lang w:val="hy-AM"/>
        </w:rPr>
        <w:t>։ Խնդրի առնչությամբ լրագրողը դիմել է Արցախի ԱԳ նախարար Դավիթ</w:t>
      </w:r>
      <w:r w:rsidRPr="00A746CD">
        <w:rPr>
          <w:rFonts w:ascii="Sylfaen" w:hAnsi="Sylfaen" w:cs="Arial"/>
          <w:color w:val="050505"/>
          <w:sz w:val="24"/>
          <w:szCs w:val="24"/>
          <w:shd w:val="clear" w:color="auto" w:fill="FFFFFF"/>
          <w:lang w:val="hy-AM"/>
        </w:rPr>
        <w:t xml:space="preserve"> Բաբայանին</w:t>
      </w:r>
      <w:r>
        <w:rPr>
          <w:rFonts w:ascii="Sylfaen" w:hAnsi="Sylfaen" w:cs="Arial"/>
          <w:color w:val="050505"/>
          <w:sz w:val="24"/>
          <w:szCs w:val="24"/>
          <w:shd w:val="clear" w:color="auto" w:fill="FFFFFF"/>
          <w:lang w:val="hy-AM"/>
        </w:rPr>
        <w:t xml:space="preserve">, որը պատասխանել է, թե </w:t>
      </w:r>
      <w:r w:rsidRPr="00DE5B1F">
        <w:rPr>
          <w:rFonts w:ascii="Sylfaen" w:hAnsi="Sylfaen" w:cs="Arial"/>
          <w:color w:val="050505"/>
          <w:sz w:val="24"/>
          <w:szCs w:val="24"/>
          <w:shd w:val="clear" w:color="auto" w:fill="FFFFFF"/>
          <w:lang w:val="hy-AM"/>
        </w:rPr>
        <w:t>անվտանգության հետ կապված հարցեր կան, փորձեք գալ հաջորդ անգամ։ ՀՀ ԱԳՆ-ից որևէ պարզաբանում լրագրողը չի կարողացել ստանալ։</w:t>
      </w:r>
    </w:p>
    <w:p w:rsidR="00100DFA" w:rsidRDefault="00100DFA" w:rsidP="00100DFA">
      <w:pPr>
        <w:rPr>
          <w:rFonts w:ascii="Sylfaen" w:hAnsi="Sylfaen" w:cs="Arial"/>
          <w:color w:val="050505"/>
          <w:sz w:val="24"/>
          <w:szCs w:val="24"/>
          <w:shd w:val="clear" w:color="auto" w:fill="FFFFFF"/>
          <w:lang w:val="hy-AM"/>
        </w:rPr>
      </w:pPr>
    </w:p>
    <w:p w:rsidR="00100DFA" w:rsidRDefault="00100DFA" w:rsidP="00100DFA">
      <w:pPr>
        <w:spacing w:after="0"/>
        <w:rPr>
          <w:rFonts w:ascii="Sylfaen" w:hAnsi="Sylfaen" w:cs="Arial"/>
          <w:color w:val="050505"/>
          <w:sz w:val="24"/>
          <w:szCs w:val="24"/>
          <w:shd w:val="clear" w:color="auto" w:fill="FFFFFF"/>
          <w:lang w:val="hy-AM"/>
        </w:rPr>
      </w:pPr>
      <w:r w:rsidRPr="00DE5B1F">
        <w:rPr>
          <w:rFonts w:ascii="Sylfaen" w:hAnsi="Sylfaen" w:cs="Arial"/>
          <w:color w:val="050505"/>
          <w:sz w:val="24"/>
          <w:szCs w:val="24"/>
          <w:shd w:val="clear" w:color="auto" w:fill="FFFFFF"/>
          <w:lang w:val="hy-AM"/>
        </w:rPr>
        <w:tab/>
      </w:r>
      <w:r w:rsidRPr="00DE5B1F">
        <w:rPr>
          <w:rFonts w:ascii="Sylfaen" w:hAnsi="Sylfaen" w:cs="Arial"/>
          <w:b/>
          <w:color w:val="050505"/>
          <w:sz w:val="24"/>
          <w:szCs w:val="24"/>
          <w:shd w:val="clear" w:color="auto" w:fill="FFFFFF"/>
          <w:lang w:val="hy-AM"/>
        </w:rPr>
        <w:t>Օգոստոսի 12-ին</w:t>
      </w:r>
      <w:r w:rsidRPr="00DE5B1F">
        <w:rPr>
          <w:rFonts w:ascii="Sylfaen" w:hAnsi="Sylfaen" w:cs="Arial"/>
          <w:color w:val="050505"/>
          <w:sz w:val="24"/>
          <w:szCs w:val="24"/>
          <w:shd w:val="clear" w:color="auto" w:fill="FFFFFF"/>
          <w:lang w:val="hy-AM"/>
        </w:rPr>
        <w:t xml:space="preserve"> ԱԺ պատգամավոր Խաչատուր Սուքիասյանը հայցադիմում է ներկայացրել Երևանի ընդհանուր</w:t>
      </w:r>
      <w:r w:rsidRPr="004E514E">
        <w:rPr>
          <w:rFonts w:ascii="Sylfaen" w:hAnsi="Sylfaen" w:cs="Arial"/>
          <w:color w:val="050505"/>
          <w:sz w:val="24"/>
          <w:szCs w:val="24"/>
          <w:shd w:val="clear" w:color="auto" w:fill="FFFFFF"/>
          <w:lang w:val="hy-AM"/>
        </w:rPr>
        <w:t xml:space="preserve"> իրավասության դատարան՝ ընդդեմ «Վերածնվող </w:t>
      </w:r>
      <w:r w:rsidRPr="004E514E">
        <w:rPr>
          <w:rFonts w:ascii="Sylfaen" w:hAnsi="Sylfaen" w:cs="Arial"/>
          <w:color w:val="050505"/>
          <w:sz w:val="24"/>
          <w:szCs w:val="24"/>
          <w:shd w:val="clear" w:color="auto" w:fill="FFFFFF"/>
          <w:lang w:val="hy-AM"/>
        </w:rPr>
        <w:lastRenderedPageBreak/>
        <w:t xml:space="preserve">Հայաստան» կուսակցության մամուլի քարտուղար Վազգեն Սաղաթելյանի (երրորդ </w:t>
      </w:r>
      <w:r>
        <w:rPr>
          <w:rFonts w:ascii="Sylfaen" w:hAnsi="Sylfaen" w:cs="Arial"/>
          <w:color w:val="050505"/>
          <w:sz w:val="24"/>
          <w:szCs w:val="24"/>
          <w:shd w:val="clear" w:color="auto" w:fill="FFFFFF"/>
          <w:lang w:val="hy-AM"/>
        </w:rPr>
        <w:t>անձ</w:t>
      </w:r>
      <w:r w:rsidRPr="004E514E">
        <w:rPr>
          <w:rFonts w:ascii="Sylfaen" w:hAnsi="Sylfaen" w:cs="Arial"/>
          <w:color w:val="050505"/>
          <w:sz w:val="24"/>
          <w:szCs w:val="24"/>
          <w:shd w:val="clear" w:color="auto" w:fill="FFFFFF"/>
          <w:lang w:val="hy-AM"/>
        </w:rPr>
        <w:t xml:space="preserve">՝ «Նյուզ </w:t>
      </w:r>
      <w:r>
        <w:rPr>
          <w:rFonts w:ascii="Sylfaen" w:hAnsi="Sylfaen" w:cs="Arial"/>
          <w:color w:val="050505"/>
          <w:sz w:val="24"/>
          <w:szCs w:val="24"/>
          <w:shd w:val="clear" w:color="auto" w:fill="FFFFFF"/>
          <w:lang w:val="hy-AM"/>
        </w:rPr>
        <w:t>Էյ</w:t>
      </w:r>
      <w:r w:rsidRPr="004E514E">
        <w:rPr>
          <w:rFonts w:ascii="Sylfaen" w:hAnsi="Sylfaen" w:cs="Arial"/>
          <w:color w:val="050505"/>
          <w:sz w:val="24"/>
          <w:szCs w:val="24"/>
          <w:shd w:val="clear" w:color="auto" w:fill="FFFFFF"/>
          <w:lang w:val="hy-AM"/>
        </w:rPr>
        <w:t>Է</w:t>
      </w:r>
      <w:r>
        <w:rPr>
          <w:rFonts w:ascii="Sylfaen" w:hAnsi="Sylfaen" w:cs="Arial"/>
          <w:color w:val="050505"/>
          <w:sz w:val="24"/>
          <w:szCs w:val="24"/>
          <w:shd w:val="clear" w:color="auto" w:fill="FFFFFF"/>
          <w:lang w:val="hy-AM"/>
        </w:rPr>
        <w:t>մ</w:t>
      </w:r>
      <w:r w:rsidRPr="004E514E">
        <w:rPr>
          <w:rFonts w:ascii="Sylfaen" w:hAnsi="Sylfaen" w:cs="Arial"/>
          <w:color w:val="050505"/>
          <w:sz w:val="24"/>
          <w:szCs w:val="24"/>
          <w:shd w:val="clear" w:color="auto" w:fill="FFFFFF"/>
          <w:lang w:val="hy-AM"/>
        </w:rPr>
        <w:t>» ՍՊԸ)` հրապարակայնորեն ներողություն խնդրելու, զրպարտություն համարվող տվյալները հերքելու, ինչպես նաև փոխհատուցում վճարելու պահանջներ</w:t>
      </w:r>
      <w:r>
        <w:rPr>
          <w:rFonts w:ascii="Sylfaen" w:hAnsi="Sylfaen" w:cs="Arial"/>
          <w:color w:val="050505"/>
          <w:sz w:val="24"/>
          <w:szCs w:val="24"/>
          <w:shd w:val="clear" w:color="auto" w:fill="FFFFFF"/>
          <w:lang w:val="hy-AM"/>
        </w:rPr>
        <w:t>ով:</w:t>
      </w:r>
    </w:p>
    <w:p w:rsidR="00100DFA" w:rsidRDefault="00100DFA" w:rsidP="00100DFA">
      <w:pPr>
        <w:spacing w:after="0"/>
        <w:ind w:firstLine="720"/>
        <w:rPr>
          <w:rFonts w:ascii="Sylfaen" w:hAnsi="Sylfaen"/>
          <w:color w:val="222222"/>
          <w:sz w:val="24"/>
          <w:szCs w:val="24"/>
          <w:shd w:val="clear" w:color="auto" w:fill="FFFFFF"/>
          <w:lang w:val="hy-AM"/>
        </w:rPr>
      </w:pPr>
      <w:r w:rsidRPr="004E514E">
        <w:rPr>
          <w:rFonts w:ascii="Sylfaen" w:hAnsi="Sylfaen" w:cs="Arial"/>
          <w:color w:val="050505"/>
          <w:sz w:val="24"/>
          <w:szCs w:val="24"/>
          <w:shd w:val="clear" w:color="auto" w:fill="FFFFFF"/>
          <w:lang w:val="hy-AM"/>
        </w:rPr>
        <w:t>Հայցի առիթը հուլիսի 29-ին</w:t>
      </w:r>
      <w:r>
        <w:rPr>
          <w:rFonts w:ascii="Sylfaen" w:hAnsi="Sylfaen" w:cs="Arial"/>
          <w:color w:val="050505"/>
          <w:sz w:val="24"/>
          <w:szCs w:val="24"/>
          <w:shd w:val="clear" w:color="auto" w:fill="FFFFFF"/>
          <w:lang w:val="hy-AM"/>
        </w:rPr>
        <w:t xml:space="preserve"> </w:t>
      </w:r>
      <w:r w:rsidRPr="004E514E">
        <w:rPr>
          <w:rFonts w:ascii="Sylfaen" w:hAnsi="Sylfaen" w:cs="Arial"/>
          <w:color w:val="050505"/>
          <w:sz w:val="24"/>
          <w:szCs w:val="24"/>
          <w:shd w:val="clear" w:color="auto" w:fill="FFFFFF"/>
          <w:lang w:val="hy-AM"/>
        </w:rPr>
        <w:t xml:space="preserve">Երևանում ընդդիմության կազմակերպած հավաքի ժամանակ Սաղաթելյանի հայտնած մտքերն են, ըստ որոնց՝ պատգամավորն առնչություն ունի ավտոմեքենաների գազաբալոնների լիցենզավորման հետ, և որ Կառավարության համապատասխան որոշումն ի շահ իրեն է օգտագործում։ Վիճահարույց ելույթը հրապարակել է գործով երրորդ կողմ «Նյուզ </w:t>
      </w:r>
      <w:r>
        <w:rPr>
          <w:rFonts w:ascii="Sylfaen" w:hAnsi="Sylfaen" w:cs="Arial"/>
          <w:color w:val="050505"/>
          <w:sz w:val="24"/>
          <w:szCs w:val="24"/>
          <w:shd w:val="clear" w:color="auto" w:fill="FFFFFF"/>
          <w:lang w:val="hy-AM"/>
        </w:rPr>
        <w:t>Էյ</w:t>
      </w:r>
      <w:r w:rsidRPr="004E514E">
        <w:rPr>
          <w:rFonts w:ascii="Sylfaen" w:hAnsi="Sylfaen" w:cs="Arial"/>
          <w:color w:val="050505"/>
          <w:sz w:val="24"/>
          <w:szCs w:val="24"/>
          <w:shd w:val="clear" w:color="auto" w:fill="FFFFFF"/>
          <w:lang w:val="hy-AM"/>
        </w:rPr>
        <w:t>Է</w:t>
      </w:r>
      <w:r>
        <w:rPr>
          <w:rFonts w:ascii="Sylfaen" w:hAnsi="Sylfaen" w:cs="Arial"/>
          <w:color w:val="050505"/>
          <w:sz w:val="24"/>
          <w:szCs w:val="24"/>
          <w:shd w:val="clear" w:color="auto" w:fill="FFFFFF"/>
          <w:lang w:val="hy-AM"/>
        </w:rPr>
        <w:t>մ</w:t>
      </w:r>
      <w:r w:rsidRPr="004E514E">
        <w:rPr>
          <w:rFonts w:ascii="Sylfaen" w:hAnsi="Sylfaen" w:cs="Arial"/>
          <w:color w:val="050505"/>
          <w:sz w:val="24"/>
          <w:szCs w:val="24"/>
          <w:shd w:val="clear" w:color="auto" w:fill="FFFFFF"/>
          <w:lang w:val="hy-AM"/>
        </w:rPr>
        <w:t>» ՍՊԸ-ին պատկանող «</w:t>
      </w:r>
      <w:r w:rsidRPr="00F719F7">
        <w:rPr>
          <w:rFonts w:ascii="Sylfaen" w:hAnsi="Sylfaen" w:cs="Arial"/>
          <w:color w:val="050505"/>
          <w:sz w:val="24"/>
          <w:szCs w:val="24"/>
          <w:shd w:val="clear" w:color="auto" w:fill="FFFFFF"/>
          <w:lang w:val="hy-AM"/>
        </w:rPr>
        <w:t>News.am» կայքը։</w:t>
      </w:r>
      <w:r w:rsidRPr="004E514E">
        <w:rPr>
          <w:rFonts w:ascii="Sylfaen" w:hAnsi="Sylfaen" w:cs="Arial"/>
          <w:color w:val="050505"/>
          <w:sz w:val="24"/>
          <w:szCs w:val="24"/>
          <w:shd w:val="clear" w:color="auto" w:fill="FFFFFF"/>
          <w:lang w:val="hy-AM"/>
        </w:rPr>
        <w:t xml:space="preserve"> </w:t>
      </w:r>
      <w:r w:rsidRPr="00F719F7">
        <w:rPr>
          <w:rFonts w:ascii="Sylfaen" w:hAnsi="Sylfaen" w:cs="Arial"/>
          <w:color w:val="050505"/>
          <w:sz w:val="24"/>
          <w:szCs w:val="24"/>
          <w:shd w:val="clear" w:color="auto" w:fill="FFFFFF"/>
          <w:lang w:val="hy-AM"/>
        </w:rPr>
        <w:t xml:space="preserve">Օգոստոսի 23-ին հայցադիմումն ընդունվել է վարույթ, հայցվորի  </w:t>
      </w:r>
      <w:r w:rsidRPr="00DE5B1F">
        <w:rPr>
          <w:rFonts w:ascii="Sylfaen" w:hAnsi="Sylfaen" w:cs="Arial"/>
          <w:color w:val="050505"/>
          <w:sz w:val="24"/>
          <w:szCs w:val="24"/>
          <w:shd w:val="clear" w:color="auto" w:fill="FFFFFF"/>
          <w:lang w:val="hy-AM"/>
        </w:rPr>
        <w:t>միջնորդությունը</w:t>
      </w:r>
      <w:r w:rsidRPr="00B55842">
        <w:rPr>
          <w:rFonts w:ascii="Sylfaen" w:hAnsi="Sylfaen" w:cs="Arial"/>
          <w:color w:val="050505"/>
          <w:sz w:val="24"/>
          <w:szCs w:val="24"/>
          <w:shd w:val="clear" w:color="auto" w:fill="FFFFFF"/>
          <w:lang w:val="hy-AM"/>
        </w:rPr>
        <w:t xml:space="preserve">՝ </w:t>
      </w:r>
      <w:r w:rsidR="0082298E" w:rsidRPr="00B55842">
        <w:rPr>
          <w:rFonts w:ascii="Sylfaen" w:hAnsi="Sylfaen" w:cs="Arial"/>
          <w:color w:val="050505"/>
          <w:sz w:val="24"/>
          <w:szCs w:val="24"/>
          <w:shd w:val="clear" w:color="auto" w:fill="FFFFFF"/>
          <w:lang w:val="hy-AM"/>
        </w:rPr>
        <w:t>հայցագնի չափով արգելանք դնել պատասխանողին սեփականության իրավունքով պատկանող գույքի, այդ</w:t>
      </w:r>
      <w:r w:rsidR="0082298E" w:rsidRPr="0082298E">
        <w:rPr>
          <w:rFonts w:ascii="Sylfaen" w:hAnsi="Sylfaen" w:cs="Arial"/>
          <w:color w:val="050505"/>
          <w:sz w:val="24"/>
          <w:szCs w:val="24"/>
          <w:shd w:val="clear" w:color="auto" w:fill="FFFFFF"/>
          <w:lang w:val="hy-AM"/>
        </w:rPr>
        <w:t xml:space="preserve"> թվում՝  դրամական միջոցների վրա</w:t>
      </w:r>
      <w:r w:rsidRPr="00DE5B1F">
        <w:rPr>
          <w:rFonts w:ascii="Sylfaen" w:hAnsi="Sylfaen" w:cs="Arial"/>
          <w:color w:val="050505"/>
          <w:sz w:val="24"/>
          <w:szCs w:val="24"/>
          <w:shd w:val="clear" w:color="auto" w:fill="FFFFFF"/>
          <w:lang w:val="hy-AM"/>
        </w:rPr>
        <w:t xml:space="preserve">, մերժվել է: </w:t>
      </w:r>
      <w:r w:rsidRPr="00DE5B1F">
        <w:rPr>
          <w:rFonts w:ascii="Sylfaen" w:hAnsi="Sylfaen"/>
          <w:color w:val="222222"/>
          <w:sz w:val="24"/>
          <w:szCs w:val="24"/>
          <w:shd w:val="clear" w:color="auto" w:fill="FFFFFF"/>
          <w:lang w:val="hy-AM"/>
        </w:rPr>
        <w:t>Սեպտեմբերի 30-ի դրությամբ գործով այլ զարգացումներ չեն գրանցվել։</w:t>
      </w:r>
    </w:p>
    <w:p w:rsidR="00100DFA" w:rsidRPr="00DE5B1F" w:rsidRDefault="00100DFA" w:rsidP="00100DFA">
      <w:pPr>
        <w:spacing w:after="0"/>
        <w:ind w:firstLine="720"/>
        <w:rPr>
          <w:rFonts w:ascii="Sylfaen" w:hAnsi="Sylfaen" w:cs="Tahoma"/>
          <w:sz w:val="24"/>
          <w:szCs w:val="24"/>
          <w:shd w:val="clear" w:color="auto" w:fill="FFFFFF"/>
          <w:lang w:val="hy-AM"/>
        </w:rPr>
      </w:pPr>
    </w:p>
    <w:p w:rsidR="00100DFA" w:rsidRDefault="00100DFA" w:rsidP="00100DFA">
      <w:pPr>
        <w:spacing w:after="0"/>
        <w:rPr>
          <w:rFonts w:ascii="Sylfaen" w:hAnsi="Sylfaen"/>
          <w:color w:val="222222"/>
          <w:sz w:val="24"/>
          <w:szCs w:val="24"/>
          <w:shd w:val="clear" w:color="auto" w:fill="FFFFFF"/>
          <w:lang w:val="hy-AM"/>
        </w:rPr>
      </w:pPr>
      <w:r w:rsidRPr="00DE5B1F">
        <w:rPr>
          <w:rFonts w:ascii="Sylfaen" w:hAnsi="Sylfaen"/>
          <w:color w:val="222222"/>
          <w:sz w:val="24"/>
          <w:szCs w:val="24"/>
          <w:shd w:val="clear" w:color="auto" w:fill="FFFFFF"/>
          <w:lang w:val="hy-AM"/>
        </w:rPr>
        <w:tab/>
      </w:r>
      <w:r w:rsidRPr="00DE5B1F">
        <w:rPr>
          <w:rFonts w:ascii="Sylfaen" w:hAnsi="Sylfaen"/>
          <w:b/>
          <w:color w:val="222222"/>
          <w:sz w:val="24"/>
          <w:szCs w:val="24"/>
          <w:shd w:val="clear" w:color="auto" w:fill="FFFFFF"/>
          <w:lang w:val="hy-AM"/>
        </w:rPr>
        <w:t>Օգոստոսի 19-ին</w:t>
      </w:r>
      <w:r w:rsidRPr="00DE5B1F">
        <w:rPr>
          <w:rFonts w:ascii="Sylfaen" w:hAnsi="Sylfaen"/>
          <w:color w:val="222222"/>
          <w:sz w:val="24"/>
          <w:szCs w:val="24"/>
          <w:shd w:val="clear" w:color="auto" w:fill="FFFFFF"/>
          <w:lang w:val="hy-AM"/>
        </w:rPr>
        <w:t xml:space="preserve"> ՀՀ վարչապետի աշխատակազմի ղեկավար Արայիկ Հարությունյանը հայց է ներկայացրել </w:t>
      </w:r>
      <w:r w:rsidRPr="00DE5B1F">
        <w:rPr>
          <w:rFonts w:ascii="Sylfaen" w:hAnsi="Sylfaen" w:cs="Arial"/>
          <w:color w:val="050505"/>
          <w:sz w:val="24"/>
          <w:szCs w:val="24"/>
          <w:shd w:val="clear" w:color="auto" w:fill="FFFFFF"/>
          <w:lang w:val="hy-AM"/>
        </w:rPr>
        <w:t>Երևանի ընդհանուր</w:t>
      </w:r>
      <w:r w:rsidRPr="004E514E">
        <w:rPr>
          <w:rFonts w:ascii="Sylfaen" w:hAnsi="Sylfaen" w:cs="Arial"/>
          <w:color w:val="050505"/>
          <w:sz w:val="24"/>
          <w:szCs w:val="24"/>
          <w:shd w:val="clear" w:color="auto" w:fill="FFFFFF"/>
          <w:lang w:val="hy-AM"/>
        </w:rPr>
        <w:t xml:space="preserve"> իրավասության դատարան՝ </w:t>
      </w:r>
      <w:r w:rsidRPr="00DE5B1F">
        <w:rPr>
          <w:rFonts w:ascii="Sylfaen" w:hAnsi="Sylfaen"/>
          <w:color w:val="222222"/>
          <w:sz w:val="24"/>
          <w:szCs w:val="24"/>
          <w:shd w:val="clear" w:color="auto" w:fill="FFFFFF"/>
          <w:lang w:val="hy-AM"/>
        </w:rPr>
        <w:t>ընդդեմ «Հրապարակ օրաթերթ» ՍՊԸ-ի՝ զրպարտություն հանդիսացող տեղեկությունները հերքելու</w:t>
      </w:r>
      <w:r>
        <w:rPr>
          <w:rFonts w:ascii="Sylfaen" w:hAnsi="Sylfaen"/>
          <w:color w:val="222222"/>
          <w:sz w:val="24"/>
          <w:szCs w:val="24"/>
          <w:shd w:val="clear" w:color="auto" w:fill="FFFFFF"/>
          <w:lang w:val="hy-AM"/>
        </w:rPr>
        <w:t xml:space="preserve"> </w:t>
      </w:r>
      <w:r w:rsidRPr="00DE5B1F">
        <w:rPr>
          <w:rFonts w:ascii="Sylfaen" w:hAnsi="Sylfaen"/>
          <w:color w:val="222222"/>
          <w:sz w:val="24"/>
          <w:szCs w:val="24"/>
          <w:shd w:val="clear" w:color="auto" w:fill="FFFFFF"/>
          <w:lang w:val="hy-AM"/>
        </w:rPr>
        <w:t>և փոխհատուցում վճարելու պահանջներ</w:t>
      </w:r>
      <w:r>
        <w:rPr>
          <w:rFonts w:ascii="Sylfaen" w:hAnsi="Sylfaen"/>
          <w:color w:val="222222"/>
          <w:sz w:val="24"/>
          <w:szCs w:val="24"/>
          <w:shd w:val="clear" w:color="auto" w:fill="FFFFFF"/>
          <w:lang w:val="hy-AM"/>
        </w:rPr>
        <w:t>ով</w:t>
      </w:r>
      <w:r w:rsidRPr="00DE5B1F">
        <w:rPr>
          <w:rFonts w:ascii="Sylfaen" w:hAnsi="Sylfaen"/>
          <w:color w:val="222222"/>
          <w:sz w:val="24"/>
          <w:szCs w:val="24"/>
          <w:shd w:val="clear" w:color="auto" w:fill="FFFFFF"/>
          <w:lang w:val="hy-AM"/>
        </w:rPr>
        <w:t>։   </w:t>
      </w:r>
      <w:r w:rsidRPr="00DE5B1F">
        <w:rPr>
          <w:rFonts w:ascii="Sylfaen" w:hAnsi="Sylfaen"/>
          <w:color w:val="222222"/>
          <w:sz w:val="24"/>
          <w:szCs w:val="24"/>
          <w:shd w:val="clear" w:color="auto" w:fill="FFFFFF"/>
          <w:lang w:val="hy-AM"/>
        </w:rPr>
        <w:br/>
        <w:t>Հայցի առիթը «Hraparak.am» կայքում հուլիսի 31-ին հրապարակված «</w:t>
      </w:r>
      <w:r w:rsidRPr="00DE5B1F">
        <w:rPr>
          <w:rFonts w:ascii="Sylfaen" w:hAnsi="Sylfaen" w:cs="Tahoma"/>
          <w:sz w:val="24"/>
          <w:szCs w:val="24"/>
          <w:shd w:val="clear" w:color="auto" w:fill="FFFFFF"/>
          <w:lang w:val="hy-AM"/>
        </w:rPr>
        <w:t>Հրաչը՝ ներսում, Ավինյանը՝ դրսում. բախումներ չեն լինի» վերնագրով</w:t>
      </w:r>
      <w:r w:rsidRPr="00DE5B1F">
        <w:rPr>
          <w:rFonts w:ascii="Sylfaen" w:hAnsi="Sylfaen"/>
          <w:color w:val="222222"/>
          <w:sz w:val="24"/>
          <w:szCs w:val="24"/>
          <w:shd w:val="clear" w:color="auto" w:fill="FFFFFF"/>
          <w:lang w:val="hy-AM"/>
        </w:rPr>
        <w:t xml:space="preserve"> հոդվածն է, որտեղ նշվում է, թե ք</w:t>
      </w:r>
      <w:r w:rsidRPr="00DE5B1F">
        <w:rPr>
          <w:rFonts w:ascii="Sylfaen" w:hAnsi="Sylfaen" w:cs="Tahoma"/>
          <w:sz w:val="24"/>
          <w:szCs w:val="24"/>
          <w:shd w:val="clear" w:color="auto" w:fill="FFFFFF"/>
          <w:lang w:val="hy-AM"/>
        </w:rPr>
        <w:t>աղաքի կառավարման հարցերում ակտիվ դերակատարում ունեն նաև Արայիկ Հարությունյանը և նրա եղբայրը, որը մասնավոր ընկերություն ունի և իրենով է անում փողոտ ծրագրերը</w:t>
      </w:r>
      <w:r w:rsidRPr="00DE5B1F">
        <w:rPr>
          <w:rStyle w:val="FootnoteReference"/>
          <w:rFonts w:ascii="Sylfaen" w:hAnsi="Sylfaen"/>
          <w:sz w:val="24"/>
          <w:szCs w:val="24"/>
          <w:shd w:val="clear" w:color="auto" w:fill="FFFFFF"/>
          <w:lang w:val="hy-AM"/>
        </w:rPr>
        <w:footnoteReference w:id="50"/>
      </w:r>
      <w:r w:rsidRPr="00DE5B1F">
        <w:rPr>
          <w:rFonts w:ascii="Sylfaen" w:hAnsi="Sylfaen" w:cs="Tahoma"/>
          <w:sz w:val="24"/>
          <w:szCs w:val="24"/>
          <w:shd w:val="clear" w:color="auto" w:fill="FFFFFF"/>
          <w:lang w:val="hy-AM"/>
        </w:rPr>
        <w:t xml:space="preserve">։ Հայցադիմումն օգոստոսի 30-ին ընդունվել է վարույթ։ </w:t>
      </w:r>
      <w:r w:rsidRPr="00DE5B1F">
        <w:rPr>
          <w:rFonts w:ascii="Sylfaen" w:hAnsi="Sylfaen"/>
          <w:color w:val="222222"/>
          <w:sz w:val="24"/>
          <w:szCs w:val="24"/>
          <w:shd w:val="clear" w:color="auto" w:fill="FFFFFF"/>
          <w:lang w:val="hy-AM"/>
        </w:rPr>
        <w:t>Սեպտեմբերի 30-ի դրությամբ գործով այլ զարգացումներ չեն գրանցվել։</w:t>
      </w:r>
    </w:p>
    <w:p w:rsidR="00100DFA" w:rsidRPr="00DE5B1F" w:rsidRDefault="00100DFA" w:rsidP="00100DFA">
      <w:pPr>
        <w:spacing w:after="0"/>
        <w:rPr>
          <w:rFonts w:ascii="Sylfaen" w:hAnsi="Sylfaen" w:cs="Tahoma"/>
          <w:sz w:val="24"/>
          <w:szCs w:val="24"/>
          <w:shd w:val="clear" w:color="auto" w:fill="FFFFFF"/>
          <w:lang w:val="hy-AM"/>
        </w:rPr>
      </w:pPr>
    </w:p>
    <w:p w:rsidR="00100DFA" w:rsidRPr="00DE5B1F" w:rsidRDefault="00100DFA" w:rsidP="00100DFA">
      <w:pPr>
        <w:shd w:val="clear" w:color="auto" w:fill="FFFFFF"/>
        <w:spacing w:after="0" w:line="240" w:lineRule="auto"/>
        <w:rPr>
          <w:rFonts w:ascii="Sylfaen" w:hAnsi="Sylfaen"/>
          <w:color w:val="222222"/>
          <w:sz w:val="24"/>
          <w:szCs w:val="24"/>
          <w:shd w:val="clear" w:color="auto" w:fill="FFFFFF"/>
          <w:lang w:val="hy-AM"/>
        </w:rPr>
      </w:pPr>
      <w:r w:rsidRPr="00DE5B1F">
        <w:rPr>
          <w:rFonts w:ascii="Sylfaen" w:hAnsi="Sylfaen"/>
          <w:color w:val="222222"/>
          <w:sz w:val="24"/>
          <w:szCs w:val="24"/>
          <w:shd w:val="clear" w:color="auto" w:fill="FFFFFF"/>
          <w:lang w:val="hy-AM"/>
        </w:rPr>
        <w:tab/>
      </w:r>
      <w:r w:rsidRPr="00DE5B1F">
        <w:rPr>
          <w:rFonts w:ascii="Sylfaen" w:hAnsi="Sylfaen"/>
          <w:b/>
          <w:color w:val="222222"/>
          <w:sz w:val="24"/>
          <w:szCs w:val="24"/>
          <w:shd w:val="clear" w:color="auto" w:fill="FFFFFF"/>
          <w:lang w:val="hy-AM"/>
        </w:rPr>
        <w:t>Օգոստոսի 23-ին</w:t>
      </w:r>
      <w:r w:rsidRPr="00DE5B1F">
        <w:rPr>
          <w:rFonts w:ascii="Sylfaen" w:hAnsi="Sylfaen"/>
          <w:color w:val="222222"/>
          <w:sz w:val="24"/>
          <w:szCs w:val="24"/>
          <w:shd w:val="clear" w:color="auto" w:fill="FFFFFF"/>
          <w:lang w:val="hy-AM"/>
        </w:rPr>
        <w:t xml:space="preserve"> քաղաքացի Մարիամ Հովսեփյանը դատական հայց է ներկայացրել ընդդեմ «Ինթերնեյշնլ Մեդիա Հոլդինգ» ՍՊԸ -ի («Lurer.com» լրատվական կայք</w:t>
      </w:r>
      <w:r>
        <w:rPr>
          <w:rFonts w:ascii="Sylfaen" w:hAnsi="Sylfaen"/>
          <w:color w:val="222222"/>
          <w:sz w:val="24"/>
          <w:szCs w:val="24"/>
          <w:shd w:val="clear" w:color="auto" w:fill="FFFFFF"/>
          <w:lang w:val="hy-AM"/>
        </w:rPr>
        <w:t>ի հիմնադիր</w:t>
      </w:r>
      <w:r w:rsidRPr="00DE5B1F">
        <w:rPr>
          <w:rFonts w:ascii="Sylfaen" w:hAnsi="Sylfaen"/>
          <w:color w:val="222222"/>
          <w:sz w:val="24"/>
          <w:szCs w:val="24"/>
          <w:shd w:val="clear" w:color="auto" w:fill="FFFFFF"/>
          <w:lang w:val="hy-AM"/>
        </w:rPr>
        <w:t>)՝ հրապարակայնորեն ներողություն խնդրելու</w:t>
      </w:r>
      <w:r>
        <w:rPr>
          <w:rFonts w:ascii="Sylfaen" w:hAnsi="Sylfaen"/>
          <w:color w:val="222222"/>
          <w:sz w:val="24"/>
          <w:szCs w:val="24"/>
          <w:shd w:val="clear" w:color="auto" w:fill="FFFFFF"/>
          <w:lang w:val="hy-AM"/>
        </w:rPr>
        <w:t>,</w:t>
      </w:r>
      <w:r w:rsidRPr="009E3F4E">
        <w:rPr>
          <w:rFonts w:ascii="Sylfaen" w:hAnsi="Sylfaen"/>
          <w:color w:val="222222"/>
          <w:sz w:val="24"/>
          <w:szCs w:val="24"/>
          <w:shd w:val="clear" w:color="auto" w:fill="FFFFFF"/>
          <w:lang w:val="hy-AM"/>
        </w:rPr>
        <w:t xml:space="preserve"> զրպարտությունը հերքելու, ինչպես նաև փոխհատուցում </w:t>
      </w:r>
      <w:r>
        <w:rPr>
          <w:rFonts w:ascii="Sylfaen" w:hAnsi="Sylfaen"/>
          <w:color w:val="222222"/>
          <w:sz w:val="24"/>
          <w:szCs w:val="24"/>
          <w:shd w:val="clear" w:color="auto" w:fill="FFFFFF"/>
          <w:lang w:val="hy-AM"/>
        </w:rPr>
        <w:t>վճարելու</w:t>
      </w:r>
      <w:r w:rsidRPr="009E3F4E">
        <w:rPr>
          <w:rFonts w:ascii="Sylfaen" w:hAnsi="Sylfaen"/>
          <w:color w:val="222222"/>
          <w:sz w:val="24"/>
          <w:szCs w:val="24"/>
          <w:shd w:val="clear" w:color="auto" w:fill="FFFFFF"/>
          <w:lang w:val="hy-AM"/>
        </w:rPr>
        <w:t xml:space="preserve"> պահանջներով։</w:t>
      </w:r>
      <w:r>
        <w:rPr>
          <w:rFonts w:ascii="Sylfaen" w:hAnsi="Sylfaen"/>
          <w:color w:val="222222"/>
          <w:sz w:val="24"/>
          <w:szCs w:val="24"/>
          <w:shd w:val="clear" w:color="auto" w:fill="FFFFFF"/>
          <w:lang w:val="hy-AM"/>
        </w:rPr>
        <w:t xml:space="preserve"> </w:t>
      </w:r>
      <w:r w:rsidRPr="00F4769E">
        <w:rPr>
          <w:rFonts w:ascii="Sylfaen" w:eastAsiaTheme="minorHAnsi" w:hAnsi="Sylfaen"/>
          <w:bCs/>
          <w:color w:val="222222"/>
          <w:sz w:val="24"/>
          <w:szCs w:val="24"/>
          <w:shd w:val="clear" w:color="auto" w:fill="FFFFFF"/>
          <w:lang w:val="hy-AM"/>
        </w:rPr>
        <w:t>Հայցի առիթը հուլիսի 7-ին «Lurer.com» կայքում հրապարակված՝ «Սոցիալական ցանցում վիրավորական պահվածքի համար դատարանը տուգանել է քաղաքացի Մարիամ Հովսեփյանին և հարկադրել, որ նա գրավոր ներողություն խնդրի» հոդվածն է, որում ասվում է, թե ք</w:t>
      </w:r>
      <w:r w:rsidRPr="00F4769E">
        <w:rPr>
          <w:rFonts w:ascii="Sylfaen" w:hAnsi="Sylfaen"/>
          <w:color w:val="222222"/>
          <w:sz w:val="24"/>
          <w:szCs w:val="24"/>
          <w:shd w:val="clear" w:color="auto" w:fill="FFFFFF"/>
          <w:lang w:val="hy-AM"/>
        </w:rPr>
        <w:t xml:space="preserve">աղաքացի Հովսեփյանը հայտնի է պետական և հասարակական կառույցների, քաղաքական գործիչների, լրագրողների և գործարարների նկատմամբ </w:t>
      </w:r>
      <w:r w:rsidRPr="00F4769E">
        <w:rPr>
          <w:rFonts w:ascii="Sylfaen" w:hAnsi="Sylfaen"/>
          <w:color w:val="222222"/>
          <w:sz w:val="24"/>
          <w:szCs w:val="24"/>
          <w:shd w:val="clear" w:color="auto" w:fill="FFFFFF"/>
          <w:lang w:val="hy-AM"/>
        </w:rPr>
        <w:lastRenderedPageBreak/>
        <w:t>իր վիրավորական, սադրիչ և միակողմանի արտահայտություններով</w:t>
      </w:r>
      <w:r>
        <w:rPr>
          <w:rFonts w:ascii="Sylfaen" w:hAnsi="Sylfaen"/>
          <w:color w:val="222222"/>
          <w:sz w:val="24"/>
          <w:szCs w:val="24"/>
          <w:shd w:val="clear" w:color="auto" w:fill="FFFFFF"/>
          <w:lang w:val="hy-AM"/>
        </w:rPr>
        <w:t xml:space="preserve"> և </w:t>
      </w:r>
      <w:r w:rsidRPr="00E4100C">
        <w:rPr>
          <w:rFonts w:ascii="Sylfaen" w:hAnsi="Sylfaen"/>
          <w:color w:val="222222"/>
          <w:sz w:val="24"/>
          <w:szCs w:val="24"/>
          <w:shd w:val="clear" w:color="auto" w:fill="FFFFFF"/>
          <w:lang w:val="hy-AM"/>
        </w:rPr>
        <w:t xml:space="preserve">Facebook սոցիալական ցանցում կատարած վիրավորանքների </w:t>
      </w:r>
      <w:r w:rsidRPr="00DE5B1F">
        <w:rPr>
          <w:rFonts w:ascii="Sylfaen" w:hAnsi="Sylfaen"/>
          <w:color w:val="222222"/>
          <w:sz w:val="24"/>
          <w:szCs w:val="24"/>
          <w:shd w:val="clear" w:color="auto" w:fill="FFFFFF"/>
          <w:lang w:val="hy-AM"/>
        </w:rPr>
        <w:t>համար դատարանի որոշմամբ տուգանվել է 200 հազար դրամի չափով</w:t>
      </w:r>
      <w:r w:rsidRPr="00DE5B1F">
        <w:rPr>
          <w:rStyle w:val="FootnoteReference"/>
          <w:rFonts w:ascii="Sylfaen" w:hAnsi="Sylfaen"/>
          <w:color w:val="222222"/>
          <w:sz w:val="24"/>
          <w:szCs w:val="24"/>
          <w:shd w:val="clear" w:color="auto" w:fill="FFFFFF"/>
          <w:lang w:val="hy-AM"/>
        </w:rPr>
        <w:footnoteReference w:id="51"/>
      </w:r>
      <w:r w:rsidRPr="00DE5B1F">
        <w:rPr>
          <w:rFonts w:ascii="Sylfaen" w:hAnsi="Sylfaen"/>
          <w:color w:val="222222"/>
          <w:sz w:val="24"/>
          <w:szCs w:val="24"/>
          <w:shd w:val="clear" w:color="auto" w:fill="FFFFFF"/>
          <w:lang w:val="hy-AM"/>
        </w:rPr>
        <w:t>։ Օգոստոսի 31-ին հայցադիմումն ընդունվել է վարույթ։ Սեպտեմբերի 30-ի դրությամբ գործով այլ զարգացումներ չեն գրանցվել։</w:t>
      </w:r>
    </w:p>
    <w:p w:rsidR="00100DFA" w:rsidRPr="00DE5B1F" w:rsidRDefault="00100DFA" w:rsidP="00100DFA">
      <w:pPr>
        <w:shd w:val="clear" w:color="auto" w:fill="FFFFFF"/>
        <w:spacing w:after="0" w:line="240" w:lineRule="auto"/>
        <w:rPr>
          <w:rFonts w:ascii="Sylfaen" w:hAnsi="Sylfaen"/>
          <w:lang w:val="hy-AM"/>
        </w:rPr>
      </w:pPr>
      <w:r w:rsidRPr="00DE5B1F">
        <w:rPr>
          <w:rFonts w:ascii="Sylfaen" w:hAnsi="Sylfaen"/>
          <w:color w:val="222222"/>
          <w:sz w:val="24"/>
          <w:szCs w:val="24"/>
          <w:shd w:val="clear" w:color="auto" w:fill="FFFFFF"/>
          <w:lang w:val="hy-AM"/>
        </w:rPr>
        <w:tab/>
      </w:r>
      <w:r w:rsidRPr="00DE5B1F">
        <w:rPr>
          <w:rFonts w:ascii="Sylfaen" w:hAnsi="Sylfaen"/>
          <w:b/>
          <w:color w:val="222222"/>
          <w:sz w:val="24"/>
          <w:szCs w:val="24"/>
          <w:shd w:val="clear" w:color="auto" w:fill="FFFFFF"/>
          <w:lang w:val="hy-AM"/>
        </w:rPr>
        <w:t>Օգոստոսի 23-ին</w:t>
      </w:r>
      <w:r w:rsidRPr="00DE5B1F">
        <w:rPr>
          <w:rFonts w:ascii="Sylfaen" w:hAnsi="Sylfaen"/>
          <w:color w:val="222222"/>
          <w:sz w:val="24"/>
          <w:szCs w:val="24"/>
          <w:shd w:val="clear" w:color="auto" w:fill="FFFFFF"/>
          <w:lang w:val="hy-AM"/>
        </w:rPr>
        <w:t xml:space="preserve"> նույն առիթով և նույն պահանջներով Մարիամ Հովսեփյանը դատական հայց է ներկայացրել նաև ընդդեմ «</w:t>
      </w:r>
      <w:r w:rsidRPr="008951C7">
        <w:rPr>
          <w:rFonts w:ascii="Sylfaen" w:hAnsi="Sylfaen"/>
          <w:color w:val="222222"/>
          <w:sz w:val="24"/>
          <w:szCs w:val="24"/>
          <w:shd w:val="clear" w:color="auto" w:fill="FFFFFF"/>
          <w:lang w:val="hy-AM"/>
        </w:rPr>
        <w:t>Սլաք Մեդիա</w:t>
      </w:r>
      <w:r>
        <w:rPr>
          <w:rFonts w:ascii="Sylfaen" w:hAnsi="Sylfaen"/>
          <w:color w:val="222222"/>
          <w:sz w:val="24"/>
          <w:szCs w:val="24"/>
          <w:shd w:val="clear" w:color="auto" w:fill="FFFFFF"/>
          <w:lang w:val="hy-AM"/>
        </w:rPr>
        <w:t>»</w:t>
      </w:r>
      <w:r w:rsidRPr="008951C7">
        <w:rPr>
          <w:rFonts w:ascii="Sylfaen" w:hAnsi="Sylfaen"/>
          <w:color w:val="222222"/>
          <w:sz w:val="24"/>
          <w:szCs w:val="24"/>
          <w:shd w:val="clear" w:color="auto" w:fill="FFFFFF"/>
          <w:lang w:val="hy-AM"/>
        </w:rPr>
        <w:t xml:space="preserve"> ՍՊԸ –ի («Slaq.am» լրատվական կայք</w:t>
      </w:r>
      <w:r>
        <w:rPr>
          <w:rFonts w:ascii="Sylfaen" w:hAnsi="Sylfaen"/>
          <w:color w:val="222222"/>
          <w:sz w:val="24"/>
          <w:szCs w:val="24"/>
          <w:shd w:val="clear" w:color="auto" w:fill="FFFFFF"/>
          <w:lang w:val="hy-AM"/>
        </w:rPr>
        <w:t>ի հիմնադիր</w:t>
      </w:r>
      <w:r w:rsidRPr="008951C7">
        <w:rPr>
          <w:rFonts w:ascii="Sylfaen" w:hAnsi="Sylfaen"/>
          <w:color w:val="222222"/>
          <w:sz w:val="24"/>
          <w:szCs w:val="24"/>
          <w:shd w:val="clear" w:color="auto" w:fill="FFFFFF"/>
          <w:lang w:val="hy-AM"/>
        </w:rPr>
        <w:t>)</w:t>
      </w:r>
      <w:r>
        <w:rPr>
          <w:rStyle w:val="FootnoteReference"/>
          <w:rFonts w:ascii="Sylfaen" w:hAnsi="Sylfaen"/>
          <w:color w:val="222222"/>
          <w:sz w:val="24"/>
          <w:szCs w:val="24"/>
          <w:shd w:val="clear" w:color="auto" w:fill="FFFFFF"/>
          <w:lang w:val="hy-AM"/>
        </w:rPr>
        <w:footnoteReference w:id="52"/>
      </w:r>
      <w:r>
        <w:rPr>
          <w:rFonts w:ascii="Sylfaen" w:hAnsi="Sylfaen"/>
          <w:color w:val="222222"/>
          <w:sz w:val="24"/>
          <w:szCs w:val="24"/>
          <w:shd w:val="clear" w:color="auto" w:fill="FFFFFF"/>
          <w:lang w:val="hy-AM"/>
        </w:rPr>
        <w:t xml:space="preserve">։ </w:t>
      </w:r>
      <w:r w:rsidRPr="00E4100C">
        <w:rPr>
          <w:rFonts w:ascii="Sylfaen" w:hAnsi="Sylfaen"/>
          <w:color w:val="222222"/>
          <w:sz w:val="24"/>
          <w:szCs w:val="24"/>
          <w:shd w:val="clear" w:color="auto" w:fill="FFFFFF"/>
          <w:lang w:val="hy-AM"/>
        </w:rPr>
        <w:t>Հայցադիմումում առկա թերությունների պա</w:t>
      </w:r>
      <w:r>
        <w:rPr>
          <w:rFonts w:ascii="Sylfaen" w:hAnsi="Sylfaen"/>
          <w:color w:val="222222"/>
          <w:sz w:val="24"/>
          <w:szCs w:val="24"/>
          <w:shd w:val="clear" w:color="auto" w:fill="FFFFFF"/>
          <w:lang w:val="hy-AM"/>
        </w:rPr>
        <w:t>տ</w:t>
      </w:r>
      <w:r w:rsidRPr="00E4100C">
        <w:rPr>
          <w:rFonts w:ascii="Sylfaen" w:hAnsi="Sylfaen"/>
          <w:color w:val="222222"/>
          <w:sz w:val="24"/>
          <w:szCs w:val="24"/>
          <w:shd w:val="clear" w:color="auto" w:fill="FFFFFF"/>
          <w:lang w:val="hy-AM"/>
        </w:rPr>
        <w:t>ճառով այն վերադարձվել է։</w:t>
      </w:r>
      <w:r>
        <w:rPr>
          <w:rFonts w:ascii="Sylfaen" w:hAnsi="Sylfaen"/>
          <w:color w:val="222222"/>
          <w:sz w:val="24"/>
          <w:szCs w:val="24"/>
          <w:shd w:val="clear" w:color="auto" w:fill="FFFFFF"/>
          <w:lang w:val="hy-AM"/>
        </w:rPr>
        <w:t xml:space="preserve"> </w:t>
      </w:r>
      <w:r w:rsidRPr="00B36994">
        <w:rPr>
          <w:rFonts w:ascii="Sylfaen" w:hAnsi="Sylfaen"/>
          <w:color w:val="222222"/>
          <w:sz w:val="24"/>
          <w:szCs w:val="24"/>
          <w:shd w:val="clear" w:color="auto" w:fill="FFFFFF"/>
          <w:lang w:val="hy-AM"/>
        </w:rPr>
        <w:t>Սեպտեմբերի 30-ին</w:t>
      </w:r>
      <w:r w:rsidRPr="00DE5B1F">
        <w:rPr>
          <w:rFonts w:ascii="Sylfaen" w:hAnsi="Sylfaen"/>
          <w:color w:val="222222"/>
          <w:sz w:val="24"/>
          <w:szCs w:val="24"/>
          <w:shd w:val="clear" w:color="auto" w:fill="FFFFFF"/>
          <w:lang w:val="hy-AM"/>
        </w:rPr>
        <w:t xml:space="preserve"> Մարիամ Հովսեփյանը նոր հայց է ներկայացրել ընդդեմ «Սլաք Մեդիա» ՍՊԸ-ի։</w:t>
      </w:r>
    </w:p>
    <w:p w:rsidR="00100DFA" w:rsidRDefault="00100DFA" w:rsidP="00100DFA">
      <w:pPr>
        <w:autoSpaceDE w:val="0"/>
        <w:autoSpaceDN w:val="0"/>
        <w:adjustRightInd w:val="0"/>
        <w:spacing w:after="0" w:line="240" w:lineRule="auto"/>
        <w:rPr>
          <w:rFonts w:ascii="Sylfaen" w:hAnsi="Sylfaen"/>
          <w:sz w:val="24"/>
          <w:lang w:val="hy-AM"/>
        </w:rPr>
      </w:pPr>
      <w:r w:rsidRPr="00DE5B1F">
        <w:rPr>
          <w:rFonts w:ascii="Mardoto" w:eastAsia="Times New Roman" w:hAnsi="Mardoto" w:cs="Times New Roman"/>
          <w:color w:val="333333"/>
          <w:sz w:val="24"/>
          <w:szCs w:val="24"/>
          <w:lang w:val="hy-AM"/>
        </w:rPr>
        <w:tab/>
      </w:r>
    </w:p>
    <w:p w:rsidR="00100DFA" w:rsidRPr="007517E3" w:rsidRDefault="00100DFA" w:rsidP="00100DFA">
      <w:pPr>
        <w:pStyle w:val="NormalWeb"/>
        <w:shd w:val="clear" w:color="auto" w:fill="FFFFFF"/>
        <w:spacing w:before="0" w:beforeAutospacing="0" w:after="0" w:afterAutospacing="0"/>
        <w:textAlignment w:val="baseline"/>
        <w:rPr>
          <w:rFonts w:ascii="Sylfaen" w:hAnsi="Sylfaen"/>
          <w:color w:val="000000"/>
          <w:shd w:val="clear" w:color="auto" w:fill="FFFFFF"/>
          <w:lang w:val="hy-AM"/>
        </w:rPr>
      </w:pPr>
      <w:r>
        <w:rPr>
          <w:rFonts w:ascii="Sylfaen" w:hAnsi="Sylfaen"/>
          <w:b/>
          <w:color w:val="000000"/>
          <w:shd w:val="clear" w:color="auto" w:fill="FFFFFF"/>
          <w:lang w:val="hy-AM"/>
        </w:rPr>
        <w:tab/>
      </w:r>
      <w:r w:rsidRPr="00DE5B1F">
        <w:rPr>
          <w:rFonts w:ascii="Sylfaen" w:hAnsi="Sylfaen"/>
          <w:b/>
          <w:color w:val="000000"/>
          <w:shd w:val="clear" w:color="auto" w:fill="FFFFFF"/>
          <w:lang w:val="hy-AM"/>
        </w:rPr>
        <w:t>Օգոստոսի 30-ին</w:t>
      </w:r>
      <w:r w:rsidRPr="00DE5B1F">
        <w:rPr>
          <w:rFonts w:ascii="Sylfaen" w:hAnsi="Sylfaen"/>
          <w:color w:val="000000"/>
          <w:shd w:val="clear" w:color="auto" w:fill="FFFFFF"/>
          <w:lang w:val="hy-AM"/>
        </w:rPr>
        <w:t xml:space="preserve"> Վարչական</w:t>
      </w:r>
      <w:r>
        <w:rPr>
          <w:rFonts w:ascii="Sylfaen" w:hAnsi="Sylfaen"/>
          <w:color w:val="000000"/>
          <w:shd w:val="clear" w:color="auto" w:fill="FFFFFF"/>
          <w:lang w:val="hy-AM"/>
        </w:rPr>
        <w:t xml:space="preserve"> դատարանը մասնակի բավարարել է </w:t>
      </w:r>
      <w:r w:rsidRPr="00F82211">
        <w:rPr>
          <w:rFonts w:ascii="Sylfaen" w:hAnsi="Sylfaen"/>
          <w:color w:val="000000"/>
          <w:shd w:val="clear" w:color="auto" w:fill="FFFFFF"/>
          <w:lang w:val="hy-AM"/>
        </w:rPr>
        <w:t>«Հայկ</w:t>
      </w:r>
      <w:r>
        <w:rPr>
          <w:rFonts w:ascii="Sylfaen" w:hAnsi="Sylfaen"/>
          <w:color w:val="000000"/>
          <w:shd w:val="clear" w:color="auto" w:fill="FFFFFF"/>
          <w:lang w:val="hy-AM"/>
        </w:rPr>
        <w:t>ական երկրորդ հեռուստաալիք» ՍՊԸ-ի միջնորդությունը՝ հ</w:t>
      </w:r>
      <w:r w:rsidRPr="007517E3">
        <w:rPr>
          <w:rFonts w:ascii="Sylfaen" w:hAnsi="Sylfaen"/>
          <w:color w:val="000000"/>
          <w:shd w:val="clear" w:color="auto" w:fill="FFFFFF"/>
          <w:lang w:val="hy-AM"/>
        </w:rPr>
        <w:t>այցի ապահովման միջոց կիրառելու վերաբերյալ՝ արգելելով</w:t>
      </w:r>
      <w:r>
        <w:rPr>
          <w:rFonts w:ascii="Sylfaen" w:hAnsi="Sylfaen"/>
          <w:color w:val="000000"/>
          <w:shd w:val="clear" w:color="auto" w:fill="FFFFFF"/>
          <w:lang w:val="hy-AM"/>
        </w:rPr>
        <w:t xml:space="preserve"> Հ</w:t>
      </w:r>
      <w:r w:rsidRPr="007517E3">
        <w:rPr>
          <w:rFonts w:ascii="Sylfaen" w:hAnsi="Sylfaen"/>
          <w:color w:val="000000"/>
          <w:shd w:val="clear" w:color="auto" w:fill="FFFFFF"/>
          <w:lang w:val="hy-AM"/>
        </w:rPr>
        <w:t xml:space="preserve">եռուստատեսության և ռադիոյի հանձնաժողովին հանրային մուլտիպլեքսում հանրապետական սփռման մեկ սլոթի համալրմանն ուղղված մրցույթ իրականացնել՝ մինչև </w:t>
      </w:r>
      <w:r>
        <w:rPr>
          <w:rFonts w:ascii="Sylfaen" w:hAnsi="Sylfaen"/>
          <w:color w:val="000000"/>
          <w:shd w:val="clear" w:color="auto" w:fill="FFFFFF"/>
          <w:lang w:val="hy-AM"/>
        </w:rPr>
        <w:t>սույն</w:t>
      </w:r>
      <w:r w:rsidRPr="007517E3">
        <w:rPr>
          <w:rFonts w:ascii="Sylfaen" w:hAnsi="Sylfaen"/>
          <w:color w:val="000000"/>
          <w:shd w:val="clear" w:color="auto" w:fill="FFFFFF"/>
          <w:lang w:val="hy-AM"/>
        </w:rPr>
        <w:t xml:space="preserve"> գործն ըստ էության լուծող դատական ակտի ուժի մեջ մտնելը:</w:t>
      </w:r>
    </w:p>
    <w:p w:rsidR="00100DFA" w:rsidRDefault="00100DFA" w:rsidP="00100DFA">
      <w:pPr>
        <w:pStyle w:val="NormalWeb"/>
        <w:shd w:val="clear" w:color="auto" w:fill="FFFFFF"/>
        <w:spacing w:before="0" w:beforeAutospacing="0" w:after="0" w:afterAutospacing="0"/>
        <w:textAlignment w:val="baseline"/>
        <w:rPr>
          <w:rFonts w:ascii="Sylfaen" w:hAnsi="Sylfaen"/>
          <w:color w:val="000000"/>
          <w:shd w:val="clear" w:color="auto" w:fill="FFFFFF"/>
          <w:lang w:val="hy-AM"/>
        </w:rPr>
      </w:pPr>
      <w:r>
        <w:rPr>
          <w:rFonts w:ascii="Sylfaen" w:hAnsi="Sylfaen"/>
          <w:color w:val="000000"/>
          <w:shd w:val="clear" w:color="auto" w:fill="FFFFFF"/>
          <w:lang w:val="hy-AM"/>
        </w:rPr>
        <w:tab/>
      </w:r>
      <w:r w:rsidRPr="00F82211">
        <w:rPr>
          <w:rFonts w:ascii="Sylfaen" w:hAnsi="Sylfaen"/>
          <w:color w:val="000000"/>
          <w:shd w:val="clear" w:color="auto" w:fill="FFFFFF"/>
          <w:lang w:val="hy-AM"/>
        </w:rPr>
        <w:t>Հիշեցնենք, որ այս հայցը ներկայացվել է 2021թ</w:t>
      </w:r>
      <w:r w:rsidRPr="00F82211">
        <w:rPr>
          <w:color w:val="000000"/>
          <w:shd w:val="clear" w:color="auto" w:fill="FFFFFF"/>
          <w:lang w:val="hy-AM"/>
        </w:rPr>
        <w:t>․</w:t>
      </w:r>
      <w:r w:rsidRPr="00F82211">
        <w:rPr>
          <w:rFonts w:ascii="Sylfaen" w:hAnsi="Sylfaen"/>
          <w:color w:val="000000"/>
          <w:shd w:val="clear" w:color="auto" w:fill="FFFFFF"/>
          <w:lang w:val="hy-AM"/>
        </w:rPr>
        <w:t xml:space="preserve">մարտի 15-ին ընդդեմ Հեռուստատեսության և ռադիոյի հանձնաժողովի՝ հանրային մուլտիպլեքսում հանրապետական սփռման սլոթի օգտագործման լիցենզավորման մրցույթում Հայկական երկրորդ հեռուստաալիքին հաղթող ճանաչելու և լիցենզիա տրամադրելու մասին որոշում ընդունելուն պարտավորեցնելու պահանջով։ Գործով երրորդ կողմ են ներգրավվել «Արմնյուզ» ՓԲԸ-ն, «Շարկ» ՍՊԸ-ն, «Մուլտի մեդիա Կենտրոն ԹիՎի» ՓԲԸ-ն, «Արմենիա թիվի» ՓԲԸ-ն, «Ա-ԹիՎի» ՍՊԸ-ն, «Սկիզբ մեդիա կենտրոն» ՍՊԸ-ն, «Ֆրի նյուզ» ՍՊԸ-ն, «Մելտեքս» ՍՊԸ-ն, «Հայաստանի հանրային հեռուստատեսություն» ՓԲԸ-ն, «Հուսաբեր» ՓԲԸ-ն, «Շանթ» ՍՊԸ-ն և Բարձր տեխնոլոգիական արդյունաբերության նախարարությունը։ </w:t>
      </w:r>
      <w:r>
        <w:rPr>
          <w:rFonts w:ascii="Sylfaen" w:hAnsi="Sylfaen"/>
          <w:color w:val="000000"/>
          <w:shd w:val="clear" w:color="auto" w:fill="FFFFFF"/>
          <w:lang w:val="hy-AM"/>
        </w:rPr>
        <w:br/>
      </w:r>
      <w:r>
        <w:rPr>
          <w:rFonts w:ascii="Sylfaen" w:hAnsi="Sylfaen"/>
          <w:color w:val="000000"/>
          <w:shd w:val="clear" w:color="auto" w:fill="FFFFFF"/>
          <w:lang w:val="hy-AM"/>
        </w:rPr>
        <w:tab/>
        <w:t>Գործով դ</w:t>
      </w:r>
      <w:r w:rsidRPr="00A07676">
        <w:rPr>
          <w:rFonts w:ascii="Sylfaen" w:hAnsi="Sylfaen"/>
          <w:color w:val="000000"/>
          <w:shd w:val="clear" w:color="auto" w:fill="FFFFFF"/>
          <w:lang w:val="hy-AM"/>
        </w:rPr>
        <w:t>ատական նիստ</w:t>
      </w:r>
      <w:r>
        <w:rPr>
          <w:rFonts w:ascii="Sylfaen" w:hAnsi="Sylfaen"/>
          <w:color w:val="000000"/>
          <w:shd w:val="clear" w:color="auto" w:fill="FFFFFF"/>
          <w:lang w:val="hy-AM"/>
        </w:rPr>
        <w:t xml:space="preserve"> է կայացել նաև</w:t>
      </w:r>
      <w:r w:rsidRPr="00A07676">
        <w:rPr>
          <w:rFonts w:ascii="Sylfaen" w:hAnsi="Sylfaen"/>
          <w:color w:val="000000"/>
          <w:shd w:val="clear" w:color="auto" w:fill="FFFFFF"/>
          <w:lang w:val="hy-AM"/>
        </w:rPr>
        <w:t xml:space="preserve"> սեպտեմբերի</w:t>
      </w:r>
      <w:r>
        <w:rPr>
          <w:rFonts w:ascii="Sylfaen" w:hAnsi="Sylfaen"/>
          <w:color w:val="000000"/>
          <w:shd w:val="clear" w:color="auto" w:fill="FFFFFF"/>
          <w:lang w:val="hy-AM"/>
        </w:rPr>
        <w:t xml:space="preserve"> 28-ին։</w:t>
      </w:r>
    </w:p>
    <w:p w:rsidR="00100DFA" w:rsidRDefault="00100DFA" w:rsidP="00100DFA">
      <w:pPr>
        <w:pStyle w:val="NormalWeb"/>
        <w:shd w:val="clear" w:color="auto" w:fill="FFFFFF"/>
        <w:spacing w:before="0" w:beforeAutospacing="0" w:after="0" w:afterAutospacing="0"/>
        <w:textAlignment w:val="baseline"/>
        <w:rPr>
          <w:rFonts w:ascii="Sylfaen" w:hAnsi="Sylfaen"/>
          <w:color w:val="000000"/>
          <w:shd w:val="clear" w:color="auto" w:fill="FFFFFF"/>
          <w:lang w:val="hy-AM"/>
        </w:rPr>
      </w:pPr>
    </w:p>
    <w:p w:rsidR="00100DFA" w:rsidRPr="00E97038" w:rsidRDefault="00100DFA" w:rsidP="00100DFA">
      <w:pPr>
        <w:spacing w:after="0" w:line="240" w:lineRule="auto"/>
        <w:rPr>
          <w:rFonts w:ascii="Sylfaen" w:eastAsia="Times New Roman" w:hAnsi="Sylfaen" w:cs="Times New Roman"/>
          <w:kern w:val="36"/>
          <w:sz w:val="24"/>
          <w:szCs w:val="24"/>
          <w:lang w:val="hy-AM" w:eastAsia="ru-RU"/>
        </w:rPr>
      </w:pPr>
      <w:r>
        <w:rPr>
          <w:rFonts w:ascii="Sylfaen" w:eastAsia="Times New Roman" w:hAnsi="Sylfaen" w:cs="Arial"/>
          <w:b/>
          <w:kern w:val="36"/>
          <w:sz w:val="24"/>
          <w:szCs w:val="24"/>
          <w:lang w:val="hy-AM"/>
        </w:rPr>
        <w:tab/>
      </w:r>
      <w:r w:rsidRPr="00DE5B1F">
        <w:rPr>
          <w:rFonts w:ascii="Sylfaen" w:eastAsia="Times New Roman" w:hAnsi="Sylfaen" w:cs="Arial"/>
          <w:b/>
          <w:kern w:val="36"/>
          <w:sz w:val="24"/>
          <w:szCs w:val="24"/>
          <w:lang w:val="hy-AM"/>
        </w:rPr>
        <w:t>Սեպտեմբերի 2-ին</w:t>
      </w:r>
      <w:r w:rsidRPr="00DE5B1F">
        <w:rPr>
          <w:rFonts w:ascii="Sylfaen" w:eastAsia="Times New Roman" w:hAnsi="Sylfaen" w:cs="Arial"/>
          <w:kern w:val="36"/>
          <w:sz w:val="24"/>
          <w:szCs w:val="24"/>
          <w:lang w:val="hy-AM"/>
        </w:rPr>
        <w:t xml:space="preserve"> Երևանի ընդհանուր իրավասության դատարանում կայացել է Երևանի կենդանաբանական այգու նախկին տնօրեն Ռուբեն Խաչատրյանն ընդդեմ քաղաքացի Մանուկ Մանուկյանի և «Իրավունք Մեդիա» ՍՊԸ-ի գործով նախնական դատական նիստը՝ զրպա</w:t>
      </w:r>
      <w:r>
        <w:rPr>
          <w:rFonts w:ascii="Sylfaen" w:eastAsia="Times New Roman" w:hAnsi="Sylfaen" w:cs="Arial"/>
          <w:kern w:val="36"/>
          <w:sz w:val="24"/>
          <w:szCs w:val="24"/>
          <w:lang w:val="hy-AM"/>
        </w:rPr>
        <w:t>րտություն համարվող տեղեկատվությու</w:t>
      </w:r>
      <w:r w:rsidRPr="00DE5B1F">
        <w:rPr>
          <w:rFonts w:ascii="Sylfaen" w:eastAsia="Times New Roman" w:hAnsi="Sylfaen" w:cs="Arial"/>
          <w:kern w:val="36"/>
          <w:sz w:val="24"/>
          <w:szCs w:val="24"/>
          <w:lang w:val="hy-AM"/>
        </w:rPr>
        <w:t>ն</w:t>
      </w:r>
      <w:r>
        <w:rPr>
          <w:rFonts w:ascii="Sylfaen" w:eastAsia="Times New Roman" w:hAnsi="Sylfaen" w:cs="Arial"/>
          <w:kern w:val="36"/>
          <w:sz w:val="24"/>
          <w:szCs w:val="24"/>
          <w:lang w:val="hy-AM"/>
        </w:rPr>
        <w:t>ը</w:t>
      </w:r>
      <w:r w:rsidRPr="00DE5B1F">
        <w:rPr>
          <w:rFonts w:ascii="Sylfaen" w:eastAsia="Times New Roman" w:hAnsi="Sylfaen" w:cs="Arial"/>
          <w:kern w:val="36"/>
          <w:sz w:val="24"/>
          <w:szCs w:val="24"/>
          <w:lang w:val="hy-AM"/>
        </w:rPr>
        <w:t xml:space="preserve"> հերք</w:t>
      </w:r>
      <w:r>
        <w:rPr>
          <w:rFonts w:ascii="Sylfaen" w:eastAsia="Times New Roman" w:hAnsi="Sylfaen" w:cs="Arial"/>
          <w:kern w:val="36"/>
          <w:sz w:val="24"/>
          <w:szCs w:val="24"/>
          <w:lang w:val="hy-AM"/>
        </w:rPr>
        <w:t>ելու</w:t>
      </w:r>
      <w:r w:rsidRPr="00DE5B1F">
        <w:rPr>
          <w:rFonts w:ascii="Sylfaen" w:eastAsia="Times New Roman" w:hAnsi="Sylfaen" w:cs="Arial"/>
          <w:kern w:val="36"/>
          <w:sz w:val="24"/>
          <w:szCs w:val="24"/>
          <w:lang w:val="hy-AM"/>
        </w:rPr>
        <w:t xml:space="preserve"> և դրամական փոխհատուց</w:t>
      </w:r>
      <w:r>
        <w:rPr>
          <w:rFonts w:ascii="Sylfaen" w:eastAsia="Times New Roman" w:hAnsi="Sylfaen" w:cs="Arial"/>
          <w:kern w:val="36"/>
          <w:sz w:val="24"/>
          <w:szCs w:val="24"/>
          <w:lang w:val="hy-AM"/>
        </w:rPr>
        <w:t>ում վճարելու</w:t>
      </w:r>
      <w:r w:rsidRPr="00E97038">
        <w:rPr>
          <w:rFonts w:ascii="Sylfaen" w:eastAsia="Times New Roman" w:hAnsi="Sylfaen" w:cs="Arial"/>
          <w:kern w:val="36"/>
          <w:sz w:val="24"/>
          <w:szCs w:val="24"/>
          <w:lang w:val="hy-AM"/>
        </w:rPr>
        <w:t xml:space="preserve"> պահանջներով։</w:t>
      </w:r>
    </w:p>
    <w:p w:rsidR="00100DFA" w:rsidRPr="002F681C" w:rsidRDefault="00100DFA" w:rsidP="00100DFA">
      <w:pPr>
        <w:spacing w:after="0" w:line="240" w:lineRule="auto"/>
        <w:ind w:firstLine="720"/>
        <w:rPr>
          <w:rFonts w:ascii="Sylfaen" w:eastAsia="Times New Roman" w:hAnsi="Sylfaen" w:cs="Arial"/>
          <w:kern w:val="36"/>
          <w:sz w:val="24"/>
          <w:szCs w:val="24"/>
          <w:lang w:val="hy-AM"/>
        </w:rPr>
      </w:pPr>
      <w:r w:rsidRPr="005A7E78">
        <w:rPr>
          <w:rFonts w:ascii="Sylfaen" w:eastAsia="Times New Roman" w:hAnsi="Sylfaen" w:cs="Arial"/>
          <w:kern w:val="36"/>
          <w:sz w:val="24"/>
          <w:szCs w:val="24"/>
          <w:lang w:val="hy-AM"/>
        </w:rPr>
        <w:t>Ապրիլի 29-ին ներկայացված հայցի</w:t>
      </w:r>
      <w:r>
        <w:rPr>
          <w:rFonts w:ascii="Sylfaen" w:eastAsia="Times New Roman" w:hAnsi="Sylfaen" w:cs="Arial"/>
          <w:b/>
          <w:kern w:val="36"/>
          <w:sz w:val="24"/>
          <w:szCs w:val="24"/>
          <w:lang w:val="hy-AM"/>
        </w:rPr>
        <w:t xml:space="preserve"> </w:t>
      </w:r>
      <w:r w:rsidRPr="00E97038">
        <w:rPr>
          <w:rFonts w:ascii="Sylfaen" w:eastAsia="Times New Roman" w:hAnsi="Sylfaen" w:cs="Arial"/>
          <w:kern w:val="36"/>
          <w:sz w:val="24"/>
          <w:szCs w:val="24"/>
          <w:lang w:val="hy-AM"/>
        </w:rPr>
        <w:t>առիթը ապրիլի 1-ին «Իրավունք TV»-ի եթերում Մանուկ Մանուկյանի հնչեցրած մտքերն են, ըստ որոնց՝ Կենդանաբանական այգին կանգնած է անդունդի եզրին, քանի որ տարիներ շարունակ, մասնավորապես</w:t>
      </w:r>
      <w:r>
        <w:rPr>
          <w:rFonts w:ascii="Sylfaen" w:eastAsia="Times New Roman" w:hAnsi="Sylfaen" w:cs="Arial"/>
          <w:kern w:val="36"/>
          <w:sz w:val="24"/>
          <w:szCs w:val="24"/>
          <w:lang w:val="hy-AM"/>
        </w:rPr>
        <w:t>՝</w:t>
      </w:r>
      <w:r w:rsidRPr="00E97038">
        <w:rPr>
          <w:rFonts w:ascii="Sylfaen" w:eastAsia="Times New Roman" w:hAnsi="Sylfaen" w:cs="Arial"/>
          <w:kern w:val="36"/>
          <w:sz w:val="24"/>
          <w:szCs w:val="24"/>
          <w:lang w:val="hy-AM"/>
        </w:rPr>
        <w:t xml:space="preserve"> </w:t>
      </w:r>
      <w:r w:rsidRPr="00E97038">
        <w:rPr>
          <w:rFonts w:ascii="Sylfaen" w:eastAsia="Times New Roman" w:hAnsi="Sylfaen" w:cs="Arial"/>
          <w:kern w:val="36"/>
          <w:sz w:val="24"/>
          <w:szCs w:val="24"/>
          <w:lang w:val="hy-AM"/>
        </w:rPr>
        <w:lastRenderedPageBreak/>
        <w:t>Ռուբեն Խաչատրյանի օրոք,  գործել է կոռուպցիոն սխեմա</w:t>
      </w:r>
      <w:r w:rsidRPr="00E97038">
        <w:rPr>
          <w:rFonts w:ascii="Times New Roman" w:eastAsia="Times New Roman" w:hAnsi="Times New Roman" w:cs="Times New Roman"/>
          <w:kern w:val="36"/>
          <w:sz w:val="24"/>
          <w:szCs w:val="24"/>
          <w:lang w:val="hy-AM"/>
        </w:rPr>
        <w:t>․</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պետական</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գումարները</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յուրացվել</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են</w:t>
      </w:r>
      <w:r w:rsidRPr="00E97038">
        <w:rPr>
          <w:rFonts w:ascii="Sylfaen" w:eastAsia="Times New Roman" w:hAnsi="Sylfaen" w:cs="Arial"/>
          <w:kern w:val="36"/>
          <w:sz w:val="24"/>
          <w:szCs w:val="24"/>
          <w:lang w:val="hy-AM"/>
        </w:rPr>
        <w:t>, իսկ կենդանիները անուշադրության են մատնված եղել</w:t>
      </w:r>
      <w:r>
        <w:rPr>
          <w:rStyle w:val="FootnoteReference"/>
          <w:rFonts w:ascii="Sylfaen" w:eastAsia="Times New Roman" w:hAnsi="Sylfaen" w:cs="Arial"/>
          <w:kern w:val="36"/>
          <w:sz w:val="24"/>
          <w:szCs w:val="24"/>
          <w:lang w:val="hy-AM"/>
        </w:rPr>
        <w:footnoteReference w:id="53"/>
      </w:r>
      <w:r w:rsidRPr="00E97038">
        <w:rPr>
          <w:rFonts w:ascii="Sylfaen" w:eastAsia="Times New Roman" w:hAnsi="Sylfaen" w:cs="Arial"/>
          <w:kern w:val="36"/>
          <w:sz w:val="24"/>
          <w:szCs w:val="24"/>
          <w:lang w:val="hy-AM"/>
        </w:rPr>
        <w:t xml:space="preserve">։ </w:t>
      </w:r>
      <w:r>
        <w:rPr>
          <w:rFonts w:ascii="Sylfaen" w:eastAsia="Times New Roman" w:hAnsi="Sylfaen" w:cs="Arial"/>
          <w:kern w:val="36"/>
          <w:sz w:val="24"/>
          <w:szCs w:val="24"/>
          <w:lang w:val="hy-AM"/>
        </w:rPr>
        <w:br/>
      </w:r>
      <w:r>
        <w:rPr>
          <w:rFonts w:ascii="Sylfaen" w:eastAsia="Times New Roman" w:hAnsi="Sylfaen" w:cs="Arial"/>
          <w:kern w:val="36"/>
          <w:sz w:val="24"/>
          <w:szCs w:val="24"/>
          <w:lang w:val="hy-AM"/>
        </w:rPr>
        <w:tab/>
        <w:t>Դատական հաջորդ նիստը նշանակված է</w:t>
      </w:r>
      <w:r w:rsidRPr="005A7E78">
        <w:rPr>
          <w:rFonts w:ascii="Sylfaen" w:eastAsia="Times New Roman" w:hAnsi="Sylfaen" w:cs="Arial"/>
          <w:kern w:val="36"/>
          <w:sz w:val="24"/>
          <w:szCs w:val="24"/>
          <w:lang w:val="hy-AM"/>
        </w:rPr>
        <w:t xml:space="preserve"> նոյեմբերի 28-ին։</w:t>
      </w:r>
    </w:p>
    <w:p w:rsidR="00100DFA" w:rsidRDefault="00100DFA" w:rsidP="00100DFA">
      <w:pPr>
        <w:spacing w:after="0" w:line="240" w:lineRule="auto"/>
        <w:rPr>
          <w:rFonts w:ascii="Sylfaen" w:eastAsia="Times New Roman" w:hAnsi="Sylfaen" w:cs="Arial"/>
          <w:kern w:val="36"/>
          <w:sz w:val="24"/>
          <w:szCs w:val="24"/>
          <w:lang w:val="hy-AM"/>
        </w:rPr>
      </w:pPr>
    </w:p>
    <w:p w:rsidR="00100DFA" w:rsidRDefault="00100DFA" w:rsidP="00100DFA">
      <w:pPr>
        <w:rPr>
          <w:rFonts w:ascii="Sylfaen" w:hAnsi="Sylfaen"/>
          <w:sz w:val="24"/>
          <w:szCs w:val="24"/>
          <w:lang w:val="hy-AM"/>
        </w:rPr>
      </w:pPr>
      <w:r>
        <w:rPr>
          <w:rFonts w:ascii="Sylfaen" w:eastAsia="Times New Roman" w:hAnsi="Sylfaen" w:cs="Times New Roman"/>
          <w:b/>
          <w:sz w:val="24"/>
          <w:szCs w:val="24"/>
          <w:lang w:val="hy-AM" w:eastAsia="ru-RU"/>
        </w:rPr>
        <w:tab/>
      </w:r>
      <w:r w:rsidRPr="00DE5B1F">
        <w:rPr>
          <w:rFonts w:ascii="Sylfaen" w:eastAsia="Times New Roman" w:hAnsi="Sylfaen" w:cs="Times New Roman"/>
          <w:b/>
          <w:sz w:val="24"/>
          <w:szCs w:val="24"/>
          <w:lang w:val="hy-AM" w:eastAsia="ru-RU"/>
        </w:rPr>
        <w:t>Սեպտեմբերի 5-ին</w:t>
      </w:r>
      <w:r w:rsidRPr="00DE5B1F">
        <w:rPr>
          <w:rFonts w:ascii="Sylfaen" w:eastAsia="Times New Roman" w:hAnsi="Sylfaen" w:cs="Times New Roman"/>
          <w:sz w:val="24"/>
          <w:szCs w:val="24"/>
          <w:lang w:val="hy-AM" w:eastAsia="ru-RU"/>
        </w:rPr>
        <w:t xml:space="preserve"> Երևանի</w:t>
      </w:r>
      <w:r w:rsidRPr="00F82211">
        <w:rPr>
          <w:rFonts w:ascii="Sylfaen" w:eastAsia="Times New Roman" w:hAnsi="Sylfaen" w:cs="Times New Roman"/>
          <w:sz w:val="24"/>
          <w:szCs w:val="24"/>
          <w:lang w:val="hy-AM" w:eastAsia="ru-RU"/>
        </w:rPr>
        <w:t xml:space="preserve"> ընդհանուր իրավասության դատարանում շարունակվել է գործարար Վահե Քեուշգուերյանն ընդդեմ «Դարեսկիզ</w:t>
      </w:r>
      <w:r>
        <w:rPr>
          <w:rFonts w:ascii="Sylfaen" w:eastAsia="Times New Roman" w:hAnsi="Sylfaen" w:cs="Times New Roman"/>
          <w:sz w:val="24"/>
          <w:szCs w:val="24"/>
          <w:lang w:val="hy-AM" w:eastAsia="ru-RU"/>
        </w:rPr>
        <w:t>բ» ՍՊԸ-ի գործով քննությունը</w:t>
      </w:r>
      <w:r w:rsidRPr="00F82211">
        <w:rPr>
          <w:rFonts w:ascii="Sylfaen" w:eastAsia="Times New Roman" w:hAnsi="Sylfaen" w:cs="Times New Roman"/>
          <w:sz w:val="24"/>
          <w:szCs w:val="24"/>
          <w:lang w:val="hy-AM" w:eastAsia="ru-RU"/>
        </w:rPr>
        <w:t>:</w:t>
      </w:r>
      <w:r w:rsidRPr="00F82211">
        <w:rPr>
          <w:rFonts w:ascii="Sylfaen" w:hAnsi="Sylfaen"/>
          <w:lang w:val="hy-AM"/>
        </w:rPr>
        <w:t xml:space="preserve"> </w:t>
      </w:r>
      <w:r w:rsidRPr="00F82211">
        <w:rPr>
          <w:rFonts w:ascii="Sylfaen" w:hAnsi="Sylfaen"/>
          <w:lang w:val="hy-AM"/>
        </w:rPr>
        <w:br/>
      </w:r>
      <w:r w:rsidRPr="00F82211">
        <w:rPr>
          <w:rFonts w:ascii="Sylfaen" w:hAnsi="Sylfaen"/>
          <w:lang w:val="hy-AM"/>
        </w:rPr>
        <w:tab/>
      </w:r>
      <w:r w:rsidRPr="00F82211">
        <w:rPr>
          <w:rFonts w:ascii="Sylfaen" w:hAnsi="Sylfaen"/>
          <w:sz w:val="24"/>
          <w:szCs w:val="24"/>
          <w:lang w:val="hy-AM"/>
        </w:rPr>
        <w:t>Հայցը ներկայացվել է</w:t>
      </w:r>
      <w:r>
        <w:rPr>
          <w:rFonts w:ascii="Sylfaen" w:hAnsi="Sylfaen"/>
          <w:sz w:val="24"/>
          <w:szCs w:val="24"/>
          <w:lang w:val="hy-AM"/>
        </w:rPr>
        <w:t>ր</w:t>
      </w:r>
      <w:r w:rsidRPr="00F82211">
        <w:rPr>
          <w:rFonts w:ascii="Sylfaen" w:hAnsi="Sylfaen"/>
          <w:sz w:val="24"/>
          <w:szCs w:val="24"/>
          <w:lang w:val="hy-AM"/>
        </w:rPr>
        <w:t xml:space="preserve"> 2020թ. հոկտեմբերի 12-ին՝ զրպարտություն համարվող տեղեկությունները հերքելու պահանջով։ Հայցի առիթը ՍՊԸ-ին պատկանող «Armtimes.com» կայքում սեպտեմբերի 7-ին հրապարակված հոդվածն է, որում մասնավորապես ասվում է, որ կիսագաղտնի մի աճուրդով փորձ է արվում սահմանամերձ Խաչիկ գյուղի մոտ գտնվող Չռանի ջրվեժը, որը գյուղի ամենագեղատեսիլ վայրն է, օտարել ամերիկահայ գործարար Վահե Քեուշգուերյանին</w:t>
      </w:r>
      <w:r w:rsidRPr="00F82211">
        <w:rPr>
          <w:rStyle w:val="FootnoteReference"/>
          <w:rFonts w:ascii="Sylfaen" w:hAnsi="Sylfaen"/>
          <w:sz w:val="24"/>
          <w:szCs w:val="24"/>
          <w:lang w:val="hy-AM"/>
        </w:rPr>
        <w:footnoteReference w:id="54"/>
      </w:r>
      <w:r w:rsidRPr="00F82211">
        <w:rPr>
          <w:rFonts w:ascii="Sylfaen" w:hAnsi="Sylfaen"/>
          <w:sz w:val="24"/>
          <w:szCs w:val="24"/>
          <w:lang w:val="hy-AM"/>
        </w:rPr>
        <w:t>: Կայքը նաև գրել է, որ գործարարը դեռևս նախորդ իշխանությունների օրոք արտոնություն է ստացել գրեթե միանձնյա գնել Խաչիկի խաղողը, որն իր արտադրած թանկարժեք գինու պատրաստման բացառիկ հումք է։</w:t>
      </w:r>
      <w:r w:rsidRPr="00F82211">
        <w:rPr>
          <w:rFonts w:ascii="Sylfaen" w:hAnsi="Sylfaen"/>
          <w:sz w:val="24"/>
          <w:szCs w:val="24"/>
          <w:lang w:val="hy-AM"/>
        </w:rPr>
        <w:br/>
      </w:r>
      <w:r w:rsidRPr="00F82211">
        <w:rPr>
          <w:rFonts w:ascii="Sylfaen" w:hAnsi="Sylfaen"/>
          <w:sz w:val="24"/>
          <w:szCs w:val="24"/>
          <w:lang w:val="hy-AM"/>
        </w:rPr>
        <w:tab/>
        <w:t>Գործով հաջորդ</w:t>
      </w:r>
      <w:r>
        <w:rPr>
          <w:rFonts w:ascii="Sylfaen" w:hAnsi="Sylfaen"/>
          <w:sz w:val="24"/>
          <w:szCs w:val="24"/>
          <w:lang w:val="hy-AM"/>
        </w:rPr>
        <w:t xml:space="preserve"> նիստ</w:t>
      </w:r>
      <w:r w:rsidRPr="00F82211">
        <w:rPr>
          <w:rFonts w:ascii="Sylfaen" w:hAnsi="Sylfaen"/>
          <w:sz w:val="24"/>
          <w:szCs w:val="24"/>
          <w:lang w:val="hy-AM"/>
        </w:rPr>
        <w:t xml:space="preserve">ը նշանակվել է </w:t>
      </w:r>
      <w:r>
        <w:rPr>
          <w:rFonts w:ascii="Sylfaen" w:hAnsi="Sylfaen"/>
          <w:sz w:val="24"/>
          <w:szCs w:val="24"/>
          <w:lang w:val="hy-AM"/>
        </w:rPr>
        <w:t>նոյեմբերի 4-ին։</w:t>
      </w:r>
    </w:p>
    <w:p w:rsidR="00DB2F90" w:rsidRPr="00CD43E5" w:rsidRDefault="00DB2F90" w:rsidP="00DB2F90">
      <w:pPr>
        <w:spacing w:after="0" w:line="240" w:lineRule="auto"/>
        <w:rPr>
          <w:rFonts w:ascii="Sylfaen" w:eastAsia="Times New Roman" w:hAnsi="Sylfaen"/>
          <w:b/>
          <w:sz w:val="24"/>
          <w:szCs w:val="24"/>
          <w:lang w:val="hy-AM" w:eastAsia="ru-RU"/>
        </w:rPr>
      </w:pPr>
      <w:r>
        <w:rPr>
          <w:rFonts w:ascii="Sylfaen" w:eastAsia="Times New Roman" w:hAnsi="Sylfaen"/>
          <w:b/>
          <w:sz w:val="24"/>
          <w:szCs w:val="24"/>
          <w:lang w:val="hy-AM" w:eastAsia="ru-RU"/>
        </w:rPr>
        <w:tab/>
      </w:r>
      <w:r w:rsidRPr="00DE5B1F">
        <w:rPr>
          <w:rFonts w:ascii="Sylfaen" w:eastAsia="Times New Roman" w:hAnsi="Sylfaen"/>
          <w:b/>
          <w:sz w:val="24"/>
          <w:szCs w:val="24"/>
          <w:lang w:val="hy-AM" w:eastAsia="ru-RU"/>
        </w:rPr>
        <w:t xml:space="preserve">Սեպտեմբերի 6-ին </w:t>
      </w:r>
      <w:r>
        <w:rPr>
          <w:rFonts w:ascii="Sylfaen" w:hAnsi="Sylfaen"/>
          <w:sz w:val="24"/>
          <w:szCs w:val="24"/>
          <w:lang w:val="hy-AM"/>
        </w:rPr>
        <w:t>նախկին տ</w:t>
      </w:r>
      <w:r w:rsidRPr="00DE5B1F">
        <w:rPr>
          <w:rFonts w:ascii="Sylfaen" w:hAnsi="Sylfaen"/>
          <w:sz w:val="24"/>
          <w:szCs w:val="24"/>
          <w:lang w:val="hy-AM"/>
        </w:rPr>
        <w:t xml:space="preserve">արածքային կառավարման և ենթակառուցվածքների նախարար (այժմ՝ պաշտպանության նախարար) </w:t>
      </w:r>
      <w:r w:rsidRPr="00DE5B1F">
        <w:rPr>
          <w:rFonts w:ascii="Sylfaen" w:hAnsi="Sylfaen" w:cs="Arian AMU"/>
          <w:sz w:val="24"/>
          <w:szCs w:val="24"/>
          <w:shd w:val="clear" w:color="auto" w:fill="FFFFFF"/>
          <w:lang w:val="hy-AM"/>
        </w:rPr>
        <w:t>Սուրեն Պապիկյանն ընդդեմ «Աննա Գևորգյան</w:t>
      </w:r>
      <w:r>
        <w:rPr>
          <w:rFonts w:ascii="Sylfaen" w:hAnsi="Sylfaen" w:cs="Arian AMU"/>
          <w:sz w:val="24"/>
          <w:szCs w:val="24"/>
          <w:shd w:val="clear" w:color="auto" w:fill="FFFFFF"/>
          <w:lang w:val="hy-AM"/>
        </w:rPr>
        <w:t xml:space="preserve">» </w:t>
      </w:r>
      <w:r w:rsidRPr="00DE5B1F">
        <w:rPr>
          <w:rFonts w:ascii="Sylfaen" w:hAnsi="Sylfaen" w:cs="Arian AMU"/>
          <w:sz w:val="24"/>
          <w:szCs w:val="24"/>
          <w:shd w:val="clear" w:color="auto" w:fill="FFFFFF"/>
          <w:lang w:val="hy-AM"/>
        </w:rPr>
        <w:t>ԱՁ-ի («Hzham.am» լրատվական կայքի հիմնադիր)</w:t>
      </w:r>
      <w:r w:rsidRPr="00DE5B1F">
        <w:rPr>
          <w:rFonts w:ascii="Sylfaen" w:hAnsi="Sylfaen"/>
          <w:bCs/>
          <w:sz w:val="24"/>
          <w:szCs w:val="24"/>
          <w:lang w:val="hy-AM"/>
        </w:rPr>
        <w:t xml:space="preserve"> գործով Վերաքննիչ</w:t>
      </w:r>
      <w:r>
        <w:rPr>
          <w:rFonts w:ascii="Sylfaen" w:hAnsi="Sylfaen"/>
          <w:bCs/>
          <w:sz w:val="24"/>
          <w:szCs w:val="24"/>
          <w:lang w:val="hy-AM"/>
        </w:rPr>
        <w:t xml:space="preserve"> քաղաքացիական</w:t>
      </w:r>
      <w:r w:rsidRPr="00DE5B1F">
        <w:rPr>
          <w:rFonts w:ascii="Sylfaen" w:hAnsi="Sylfaen"/>
          <w:bCs/>
          <w:sz w:val="24"/>
          <w:szCs w:val="24"/>
          <w:lang w:val="hy-AM"/>
        </w:rPr>
        <w:t xml:space="preserve"> դատարանը բավարարել է հայցվորի բողոքն ընդդեմ </w:t>
      </w:r>
      <w:r>
        <w:rPr>
          <w:rFonts w:ascii="Sylfaen" w:hAnsi="Sylfaen"/>
          <w:bCs/>
          <w:sz w:val="24"/>
          <w:szCs w:val="24"/>
          <w:lang w:val="hy-AM"/>
        </w:rPr>
        <w:t>ը</w:t>
      </w:r>
      <w:r w:rsidRPr="00DE5B1F">
        <w:rPr>
          <w:rFonts w:ascii="Sylfaen" w:hAnsi="Sylfaen"/>
          <w:bCs/>
          <w:sz w:val="24"/>
          <w:szCs w:val="24"/>
          <w:lang w:val="hy-AM"/>
        </w:rPr>
        <w:t>նդհանուր իրավասության դատարանի</w:t>
      </w:r>
      <w:r>
        <w:rPr>
          <w:rFonts w:ascii="Sylfaen" w:hAnsi="Sylfaen"/>
          <w:bCs/>
          <w:sz w:val="24"/>
          <w:szCs w:val="24"/>
          <w:lang w:val="hy-AM"/>
        </w:rPr>
        <w:t xml:space="preserve"> վճռի, որով հայցադիմումը մերժվել էր։</w:t>
      </w:r>
    </w:p>
    <w:p w:rsidR="00DB2F90" w:rsidRDefault="00DB2F90" w:rsidP="00DB2F90">
      <w:pPr>
        <w:spacing w:after="0" w:line="240" w:lineRule="auto"/>
        <w:rPr>
          <w:rFonts w:ascii="Sylfaen" w:hAnsi="Sylfaen" w:cs="Arian AMU"/>
          <w:sz w:val="24"/>
          <w:szCs w:val="24"/>
          <w:shd w:val="clear" w:color="auto" w:fill="FFFFFF"/>
          <w:lang w:val="hy-AM"/>
        </w:rPr>
      </w:pPr>
      <w:r>
        <w:rPr>
          <w:rFonts w:ascii="Sylfaen" w:eastAsia="Times New Roman" w:hAnsi="Sylfaen"/>
          <w:sz w:val="24"/>
          <w:szCs w:val="24"/>
          <w:lang w:val="hy-AM" w:eastAsia="ru-RU"/>
        </w:rPr>
        <w:tab/>
      </w:r>
      <w:r w:rsidRPr="00254599">
        <w:rPr>
          <w:rFonts w:ascii="Sylfaen" w:hAnsi="Sylfaen"/>
          <w:bCs/>
          <w:sz w:val="24"/>
          <w:szCs w:val="24"/>
          <w:lang w:val="hy-AM"/>
        </w:rPr>
        <w:t xml:space="preserve">Հայցը </w:t>
      </w:r>
      <w:r w:rsidRPr="00254599">
        <w:rPr>
          <w:rFonts w:ascii="Sylfaen" w:hAnsi="Sylfaen" w:cs="Arian AMU"/>
          <w:sz w:val="24"/>
          <w:szCs w:val="24"/>
          <w:shd w:val="clear" w:color="auto" w:fill="FFFFFF"/>
          <w:lang w:val="hy-AM"/>
        </w:rPr>
        <w:t>ներկայացվել է 2020թ</w:t>
      </w:r>
      <w:r w:rsidRPr="00254599">
        <w:rPr>
          <w:rFonts w:ascii="Times New Roman" w:hAnsi="Times New Roman" w:cs="Times New Roman"/>
          <w:sz w:val="24"/>
          <w:szCs w:val="24"/>
          <w:shd w:val="clear" w:color="auto" w:fill="FFFFFF"/>
          <w:lang w:val="hy-AM"/>
        </w:rPr>
        <w:t>․</w:t>
      </w:r>
      <w:r w:rsidRPr="00254599">
        <w:rPr>
          <w:rFonts w:ascii="Sylfaen" w:hAnsi="Sylfaen" w:cs="Arian AMU"/>
          <w:sz w:val="24"/>
          <w:szCs w:val="24"/>
          <w:shd w:val="clear" w:color="auto" w:fill="FFFFFF"/>
          <w:lang w:val="hy-AM"/>
        </w:rPr>
        <w:t xml:space="preserve"> հունիսի 22-ին՝ զրպարտություն համարվող տվյալները հրապարակայնորեն հերքելու և փոխհատուցում վճարելու պահանջներով</w:t>
      </w:r>
      <w:r>
        <w:rPr>
          <w:rFonts w:ascii="Sylfaen" w:hAnsi="Sylfaen" w:cs="Arian AMU"/>
          <w:sz w:val="24"/>
          <w:szCs w:val="24"/>
          <w:shd w:val="clear" w:color="auto" w:fill="FFFFFF"/>
          <w:lang w:val="hy-AM"/>
        </w:rPr>
        <w:t>։</w:t>
      </w:r>
      <w:r w:rsidRPr="00254599">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Դատական վեճի</w:t>
      </w:r>
      <w:r w:rsidRPr="00E97038">
        <w:rPr>
          <w:rFonts w:ascii="Sylfaen" w:hAnsi="Sylfaen" w:cs="Arian AMU"/>
          <w:sz w:val="24"/>
          <w:szCs w:val="24"/>
          <w:shd w:val="clear" w:color="auto" w:fill="FFFFFF"/>
          <w:lang w:val="hy-AM"/>
        </w:rPr>
        <w:t xml:space="preserve"> առիթ է դարձել «Hzham.am» կայքում մայիսի 15-ին հրապարակված՝ «ՔՊ-ականները հետաքրքրված են անշարժ գույքի շուկայով» հոդվածը, որտեղ մասնավորապես ասվում է, թե մարզպետները՝ նախարար Սուրեն Պապիկյանի գլխավորությամբ, մայրաքաղաքում տներ են ձեռք բերում՝ «առանց ձեռքը գրպանը տանելու», մատուցում են ծառայություններ՝ որպես նվիրատվություն բնակարան պահանջելով</w:t>
      </w:r>
      <w:r w:rsidRPr="00E97038">
        <w:rPr>
          <w:rStyle w:val="FootnoteReference"/>
          <w:rFonts w:ascii="Sylfaen" w:hAnsi="Sylfaen" w:cs="Arian AMU"/>
          <w:sz w:val="24"/>
          <w:szCs w:val="24"/>
          <w:shd w:val="clear" w:color="auto" w:fill="FFFFFF"/>
          <w:lang w:val="hy-AM"/>
        </w:rPr>
        <w:footnoteReference w:id="55"/>
      </w:r>
      <w:r w:rsidRPr="00E97038">
        <w:rPr>
          <w:rFonts w:ascii="Sylfaen" w:hAnsi="Sylfaen" w:cs="Arian AMU"/>
          <w:sz w:val="24"/>
          <w:szCs w:val="24"/>
          <w:shd w:val="clear" w:color="auto" w:fill="FFFFFF"/>
          <w:lang w:val="hy-AM"/>
        </w:rPr>
        <w:t>։ Դեկտեմբերի 17-ին հայցի ապահովում կիրառելու միջնորդությունը՝ գույքի վրա արգելանք դնելու մասին, բավարարվել է։</w:t>
      </w:r>
      <w:r w:rsidRPr="00E97038">
        <w:rPr>
          <w:rFonts w:ascii="Sylfaen" w:hAnsi="Sylfaen" w:cs="Arian AMU"/>
          <w:sz w:val="24"/>
          <w:szCs w:val="24"/>
          <w:shd w:val="clear" w:color="auto" w:fill="FFFFFF"/>
          <w:lang w:val="hy-AM"/>
        </w:rPr>
        <w:br/>
      </w:r>
      <w:r w:rsidRPr="00E97038">
        <w:rPr>
          <w:rFonts w:ascii="Sylfaen" w:hAnsi="Sylfaen" w:cs="Arian AMU"/>
          <w:sz w:val="24"/>
          <w:szCs w:val="24"/>
          <w:shd w:val="clear" w:color="auto" w:fill="FFFFFF"/>
          <w:lang w:val="hy-AM"/>
        </w:rPr>
        <w:tab/>
        <w:t xml:space="preserve">2022թ. մարտի 31-ին դատարանը վճռել է Սուրեն Պապիկյանի հայցը մերժել, իսկ հայցի </w:t>
      </w:r>
      <w:r>
        <w:rPr>
          <w:rFonts w:ascii="Sylfaen" w:hAnsi="Sylfaen" w:cs="Arian AMU"/>
          <w:sz w:val="24"/>
          <w:szCs w:val="24"/>
          <w:shd w:val="clear" w:color="auto" w:fill="FFFFFF"/>
          <w:lang w:val="hy-AM"/>
        </w:rPr>
        <w:t>ապահով</w:t>
      </w:r>
      <w:r w:rsidRPr="00E97038">
        <w:rPr>
          <w:rFonts w:ascii="Sylfaen" w:hAnsi="Sylfaen" w:cs="Arian AMU"/>
          <w:sz w:val="24"/>
          <w:szCs w:val="24"/>
          <w:shd w:val="clear" w:color="auto" w:fill="FFFFFF"/>
          <w:lang w:val="hy-AM"/>
        </w:rPr>
        <w:t>մ</w:t>
      </w:r>
      <w:r>
        <w:rPr>
          <w:rFonts w:ascii="Sylfaen" w:hAnsi="Sylfaen" w:cs="Arian AMU"/>
          <w:sz w:val="24"/>
          <w:szCs w:val="24"/>
          <w:shd w:val="clear" w:color="auto" w:fill="FFFFFF"/>
          <w:lang w:val="hy-AM"/>
        </w:rPr>
        <w:t>ան միջոցը</w:t>
      </w:r>
      <w:r w:rsidRPr="00E97038">
        <w:rPr>
          <w:rFonts w:ascii="Sylfaen" w:hAnsi="Sylfaen" w:cs="Arian AMU"/>
          <w:sz w:val="24"/>
          <w:szCs w:val="24"/>
          <w:shd w:val="clear" w:color="auto" w:fill="FFFFFF"/>
          <w:lang w:val="hy-AM"/>
        </w:rPr>
        <w:t>՝ 1 </w:t>
      </w:r>
      <w:r>
        <w:rPr>
          <w:rFonts w:ascii="Sylfaen" w:hAnsi="Sylfaen" w:cs="Arian AMU"/>
          <w:sz w:val="24"/>
          <w:szCs w:val="24"/>
          <w:shd w:val="clear" w:color="auto" w:fill="FFFFFF"/>
          <w:lang w:val="hy-AM"/>
        </w:rPr>
        <w:t xml:space="preserve">մլն </w:t>
      </w:r>
      <w:r w:rsidRPr="00E97038">
        <w:rPr>
          <w:rFonts w:ascii="Sylfaen" w:hAnsi="Sylfaen" w:cs="Arian AMU"/>
          <w:sz w:val="24"/>
          <w:szCs w:val="24"/>
          <w:shd w:val="clear" w:color="auto" w:fill="FFFFFF"/>
          <w:lang w:val="hy-AM"/>
        </w:rPr>
        <w:t xml:space="preserve">200 </w:t>
      </w:r>
      <w:r>
        <w:rPr>
          <w:rFonts w:ascii="Sylfaen" w:hAnsi="Sylfaen" w:cs="Arian AMU"/>
          <w:sz w:val="24"/>
          <w:szCs w:val="24"/>
          <w:shd w:val="clear" w:color="auto" w:fill="FFFFFF"/>
          <w:lang w:val="hy-AM"/>
        </w:rPr>
        <w:t>հազար</w:t>
      </w:r>
      <w:r w:rsidRPr="00E97038">
        <w:rPr>
          <w:rFonts w:ascii="Sylfaen" w:hAnsi="Sylfaen" w:cs="Arian AMU"/>
          <w:sz w:val="24"/>
          <w:szCs w:val="24"/>
          <w:shd w:val="clear" w:color="auto" w:fill="FFFFFF"/>
          <w:lang w:val="hy-AM"/>
        </w:rPr>
        <w:t xml:space="preserve"> դրամի չափով ԱՁ-ի վրա դրված </w:t>
      </w:r>
      <w:r w:rsidRPr="00E97038">
        <w:rPr>
          <w:rFonts w:ascii="Sylfaen" w:hAnsi="Sylfaen" w:cs="Arian AMU"/>
          <w:sz w:val="24"/>
          <w:szCs w:val="24"/>
          <w:shd w:val="clear" w:color="auto" w:fill="FFFFFF"/>
          <w:lang w:val="hy-AM"/>
        </w:rPr>
        <w:lastRenderedPageBreak/>
        <w:t>արգելանքը, պահպանել մինչև վճռի օրինական ուժի մեջ մտնելը</w:t>
      </w:r>
      <w:r>
        <w:rPr>
          <w:rFonts w:ascii="Sylfaen" w:hAnsi="Sylfaen" w:cs="Arian AMU"/>
          <w:sz w:val="24"/>
          <w:szCs w:val="24"/>
          <w:shd w:val="clear" w:color="auto" w:fill="FFFFFF"/>
          <w:lang w:val="hy-AM"/>
        </w:rPr>
        <w:t>: Դ</w:t>
      </w:r>
      <w:r w:rsidRPr="00E97038">
        <w:rPr>
          <w:rFonts w:ascii="Sylfaen" w:hAnsi="Sylfaen" w:cs="Arian AMU"/>
          <w:sz w:val="24"/>
          <w:szCs w:val="24"/>
          <w:shd w:val="clear" w:color="auto" w:fill="FFFFFF"/>
          <w:lang w:val="hy-AM"/>
        </w:rPr>
        <w:t xml:space="preserve">ատարանն արձանագրել է, որ վիճարկվող հոդվածի </w:t>
      </w:r>
      <w:r>
        <w:rPr>
          <w:rFonts w:ascii="Sylfaen" w:hAnsi="Sylfaen" w:cs="Arian AMU"/>
          <w:sz w:val="24"/>
          <w:szCs w:val="24"/>
          <w:shd w:val="clear" w:color="auto" w:fill="FFFFFF"/>
          <w:lang w:val="hy-AM"/>
        </w:rPr>
        <w:t>վերջ</w:t>
      </w:r>
      <w:r w:rsidRPr="00E97038">
        <w:rPr>
          <w:rFonts w:ascii="Sylfaen" w:hAnsi="Sylfaen" w:cs="Arian AMU"/>
          <w:sz w:val="24"/>
          <w:szCs w:val="24"/>
          <w:shd w:val="clear" w:color="auto" w:fill="FFFFFF"/>
          <w:lang w:val="hy-AM"/>
        </w:rPr>
        <w:t>ում հրապարակվել է հեղինակի անունը՝ Արմեն Սարգսյան, այսինքն՝ պատշաճ հղում է արված տեղեկատվության աղբյուրին՝ հեղինակին, և սա բավարար հիմք է, որպեսզի գործով պատասխանողն ազատվի պատասխանատվությունից։</w:t>
      </w:r>
      <w:r w:rsidRPr="00E97038">
        <w:rPr>
          <w:rFonts w:ascii="Sylfaen" w:hAnsi="Sylfaen" w:cs="Arian AMU"/>
          <w:sz w:val="24"/>
          <w:szCs w:val="24"/>
          <w:shd w:val="clear" w:color="auto" w:fill="FFFFFF"/>
          <w:lang w:val="hy-AM"/>
        </w:rPr>
        <w:br/>
      </w:r>
      <w:r>
        <w:rPr>
          <w:rFonts w:ascii="Sylfaen" w:hAnsi="Sylfaen" w:cs="Arian AMU"/>
          <w:sz w:val="24"/>
          <w:szCs w:val="24"/>
          <w:shd w:val="clear" w:color="auto" w:fill="FFFFFF"/>
          <w:lang w:val="hy-AM"/>
        </w:rPr>
        <w:tab/>
        <w:t xml:space="preserve">Վերաքննիչ ատյանում ընդհանուր իրավասության դատարանի </w:t>
      </w:r>
      <w:r w:rsidRPr="00CD43E5">
        <w:rPr>
          <w:rFonts w:ascii="Sylfaen" w:hAnsi="Sylfaen" w:cs="Arian AMU"/>
          <w:sz w:val="24"/>
          <w:szCs w:val="24"/>
          <w:shd w:val="clear" w:color="auto" w:fill="FFFFFF"/>
          <w:lang w:val="hy-AM"/>
        </w:rPr>
        <w:t>վճիռը՝ զրպարտություն համարվող տվյալները հերքելուն պարտավորեցնելու պահանջը մերժելու մասով բեկանվել է</w:t>
      </w:r>
      <w:r>
        <w:rPr>
          <w:rFonts w:ascii="Sylfaen" w:hAnsi="Sylfaen" w:cs="Arian AMU"/>
          <w:sz w:val="24"/>
          <w:szCs w:val="24"/>
          <w:shd w:val="clear" w:color="auto" w:fill="FFFFFF"/>
          <w:lang w:val="hy-AM"/>
        </w:rPr>
        <w:t>,</w:t>
      </w:r>
      <w:r w:rsidRPr="00CD43E5">
        <w:rPr>
          <w:rFonts w:ascii="Sylfaen" w:hAnsi="Sylfaen" w:cs="Arian AMU"/>
          <w:sz w:val="24"/>
          <w:szCs w:val="24"/>
          <w:shd w:val="clear" w:color="auto" w:fill="FFFFFF"/>
          <w:lang w:val="hy-AM"/>
        </w:rPr>
        <w:t xml:space="preserve"> և գործն այդ մասով ուղարկվել</w:t>
      </w:r>
      <w:r>
        <w:rPr>
          <w:rFonts w:ascii="Sylfaen" w:hAnsi="Sylfaen" w:cs="Arian AMU"/>
          <w:sz w:val="24"/>
          <w:szCs w:val="24"/>
          <w:shd w:val="clear" w:color="auto" w:fill="FFFFFF"/>
          <w:lang w:val="hy-AM"/>
        </w:rPr>
        <w:t xml:space="preserve"> է</w:t>
      </w:r>
      <w:r w:rsidRPr="00CD43E5">
        <w:rPr>
          <w:rFonts w:ascii="Sylfaen" w:hAnsi="Sylfaen" w:cs="Arian AMU"/>
          <w:sz w:val="24"/>
          <w:szCs w:val="24"/>
          <w:shd w:val="clear" w:color="auto" w:fill="FFFFFF"/>
          <w:lang w:val="hy-AM"/>
        </w:rPr>
        <w:t xml:space="preserve"> նույն դատարան՝ նոր քննության:</w:t>
      </w:r>
    </w:p>
    <w:p w:rsidR="00100DFA" w:rsidRDefault="00100DFA" w:rsidP="00100DFA">
      <w:pPr>
        <w:pStyle w:val="NormalWeb"/>
        <w:shd w:val="clear" w:color="auto" w:fill="FFFFFF"/>
        <w:spacing w:before="0" w:beforeAutospacing="0" w:after="0" w:afterAutospacing="0"/>
        <w:textAlignment w:val="baseline"/>
        <w:rPr>
          <w:rFonts w:ascii="Sylfaen" w:hAnsi="Sylfaen"/>
          <w:lang w:val="hy-AM"/>
        </w:rPr>
      </w:pPr>
      <w:r>
        <w:rPr>
          <w:rFonts w:ascii="Sylfaen" w:hAnsi="Sylfaen"/>
          <w:color w:val="000000"/>
          <w:shd w:val="clear" w:color="auto" w:fill="FFFFFF"/>
          <w:lang w:val="hy-AM"/>
        </w:rPr>
        <w:tab/>
      </w:r>
    </w:p>
    <w:p w:rsidR="00100DFA" w:rsidRPr="00E97038" w:rsidRDefault="00100DFA" w:rsidP="00100DFA">
      <w:pPr>
        <w:shd w:val="clear" w:color="auto" w:fill="FFFFFF"/>
        <w:spacing w:after="0"/>
        <w:rPr>
          <w:rFonts w:ascii="GHEA Grapalat" w:hAnsi="GHEA Grapalat"/>
          <w:color w:val="21346E"/>
          <w:sz w:val="18"/>
          <w:szCs w:val="18"/>
          <w:shd w:val="clear" w:color="auto" w:fill="FFFFFF"/>
          <w:lang w:val="hy-AM"/>
        </w:rPr>
      </w:pPr>
      <w:r>
        <w:rPr>
          <w:rFonts w:ascii="Sylfaen" w:hAnsi="Sylfaen"/>
          <w:b/>
          <w:sz w:val="24"/>
          <w:szCs w:val="24"/>
          <w:lang w:val="hy-AM"/>
        </w:rPr>
        <w:tab/>
        <w:t>Սեպտեմբերի 9-ին</w:t>
      </w:r>
      <w:r w:rsidRPr="00DE5B1F">
        <w:rPr>
          <w:rFonts w:ascii="Sylfaen" w:hAnsi="Sylfaen"/>
          <w:sz w:val="24"/>
          <w:szCs w:val="24"/>
          <w:lang w:val="hy-AM"/>
        </w:rPr>
        <w:t xml:space="preserve"> Արարատի և Վայոց ձորի մարզերի ընդհանուր իրավասության դատարանում (Արտաշատի նստավայր) կրկնակի քննությամբ շարունակվել է լրագրող և հաղորդավար Նվեր Մնացականյանն ընդդեմ</w:t>
      </w:r>
      <w:r w:rsidRPr="00C930E3">
        <w:rPr>
          <w:rFonts w:ascii="Sylfaen" w:hAnsi="Sylfaen"/>
          <w:sz w:val="24"/>
          <w:szCs w:val="24"/>
          <w:lang w:val="hy-AM"/>
        </w:rPr>
        <w:t xml:space="preserve"> «Հայելի» ակումբի և Գառնիկ Իսագուլյանի գործով դատական նիստը՝ ներողություն</w:t>
      </w:r>
      <w:r w:rsidRPr="00E97038">
        <w:rPr>
          <w:rFonts w:ascii="Sylfaen" w:hAnsi="Sylfaen"/>
          <w:sz w:val="24"/>
          <w:szCs w:val="24"/>
          <w:lang w:val="hy-AM"/>
        </w:rPr>
        <w:t xml:space="preserve"> խնդրելու, լրատվության միջոցով դատարանի վճիռը հրապարակելուն պարտավորեցնելու պահանջներով։ </w:t>
      </w:r>
      <w:r w:rsidRPr="00E97038">
        <w:rPr>
          <w:rFonts w:ascii="Sylfaen" w:hAnsi="Sylfaen"/>
          <w:sz w:val="24"/>
          <w:szCs w:val="24"/>
          <w:lang w:val="hy-AM"/>
        </w:rPr>
        <w:tab/>
      </w:r>
      <w:r>
        <w:rPr>
          <w:rFonts w:ascii="Sylfaen" w:hAnsi="Sylfaen"/>
          <w:sz w:val="24"/>
          <w:szCs w:val="24"/>
          <w:lang w:val="hy-AM"/>
        </w:rPr>
        <w:br/>
      </w:r>
      <w:r>
        <w:rPr>
          <w:rFonts w:ascii="Sylfaen" w:hAnsi="Sylfaen"/>
          <w:sz w:val="24"/>
          <w:szCs w:val="24"/>
          <w:lang w:val="hy-AM"/>
        </w:rPr>
        <w:tab/>
      </w:r>
      <w:r w:rsidRPr="00E97038">
        <w:rPr>
          <w:rFonts w:ascii="Sylfaen" w:hAnsi="Sylfaen"/>
          <w:sz w:val="24"/>
          <w:szCs w:val="24"/>
          <w:lang w:val="hy-AM"/>
        </w:rPr>
        <w:t>2019թ. մայիսի 15-ին ներկայացված հայցի առիթը ապրիլի 14-ին «Hayeli.am» կայքում «Այ Նվեր, չե՞ս ամաչում. քեզ ով էլ վճարի, իրան ես ծառայելու. Գառնիկ Իսագուլյան» տեսանյութն է, որտեղ վերջինս իր գնահատականներն է հնչեցրել Նվեր Մնացականյանի գործունեության վերաբերյալ</w:t>
      </w:r>
      <w:r w:rsidRPr="00E97038">
        <w:rPr>
          <w:rStyle w:val="FootnoteReference"/>
          <w:rFonts w:ascii="Sylfaen" w:hAnsi="Sylfaen"/>
          <w:sz w:val="24"/>
          <w:szCs w:val="24"/>
          <w:lang w:val="hy-AM"/>
        </w:rPr>
        <w:footnoteReference w:id="56"/>
      </w:r>
      <w:r w:rsidRPr="00E97038">
        <w:rPr>
          <w:rFonts w:ascii="Sylfaen" w:hAnsi="Sylfaen"/>
          <w:sz w:val="24"/>
          <w:szCs w:val="24"/>
          <w:lang w:val="hy-AM"/>
        </w:rPr>
        <w:t>:</w:t>
      </w:r>
      <w:r>
        <w:rPr>
          <w:rFonts w:ascii="Sylfaen" w:hAnsi="Sylfaen"/>
          <w:sz w:val="24"/>
          <w:szCs w:val="24"/>
          <w:lang w:val="hy-AM"/>
        </w:rPr>
        <w:br/>
      </w:r>
      <w:r>
        <w:rPr>
          <w:rFonts w:ascii="Sylfaen" w:hAnsi="Sylfaen"/>
          <w:sz w:val="24"/>
          <w:szCs w:val="24"/>
          <w:lang w:val="hy-AM"/>
        </w:rPr>
        <w:tab/>
      </w:r>
      <w:r w:rsidRPr="00E97038">
        <w:rPr>
          <w:rFonts w:ascii="Sylfaen" w:hAnsi="Sylfaen"/>
          <w:sz w:val="24"/>
          <w:szCs w:val="24"/>
          <w:lang w:val="hy-AM"/>
        </w:rPr>
        <w:t>2021թ</w:t>
      </w:r>
      <w:r w:rsidRPr="00E97038">
        <w:rPr>
          <w:rFonts w:ascii="Times New Roman" w:hAnsi="Times New Roman" w:cs="Times New Roman"/>
          <w:sz w:val="24"/>
          <w:szCs w:val="24"/>
          <w:lang w:val="hy-AM"/>
        </w:rPr>
        <w:t>․</w:t>
      </w:r>
      <w:r w:rsidRPr="00E97038">
        <w:rPr>
          <w:rFonts w:ascii="Sylfaen" w:hAnsi="Sylfaen"/>
          <w:sz w:val="24"/>
          <w:szCs w:val="24"/>
          <w:lang w:val="hy-AM"/>
        </w:rPr>
        <w:t xml:space="preserve"> օգոստոսի 16-ի վճռով դատարանը մերժել էր Նվեր Մնացականյանի հայցը՝ գտնելով, որ հայցվորը չի հիմնավորել, որ պատասխանողը հետապնդել է իրեն վիրավորելու, նրա պատիվն ու արժանապատվությունն արատավորելու նպատակ</w:t>
      </w:r>
      <w:r>
        <w:rPr>
          <w:rFonts w:ascii="Sylfaen" w:hAnsi="Sylfaen"/>
          <w:sz w:val="24"/>
          <w:szCs w:val="24"/>
          <w:lang w:val="hy-AM"/>
        </w:rPr>
        <w:t>։ Ընդ որում՝ առաջին դատական ատյանը եզրակացրել է,</w:t>
      </w:r>
      <w:r w:rsidRPr="00E97038">
        <w:rPr>
          <w:rFonts w:ascii="Sylfaen" w:hAnsi="Sylfaen"/>
          <w:sz w:val="24"/>
          <w:szCs w:val="24"/>
          <w:lang w:val="hy-AM"/>
        </w:rPr>
        <w:t xml:space="preserve"> որ վիճարկվող արտահայտություններն ուղղված չեն հայցվորին։ Սակայն Վերաքննիչ քաղաքացիական դատարանը դեկտեմբերի 24-ին որոշել է </w:t>
      </w:r>
      <w:r>
        <w:rPr>
          <w:rFonts w:ascii="Sylfaen" w:hAnsi="Sylfaen"/>
          <w:sz w:val="24"/>
          <w:szCs w:val="24"/>
          <w:lang w:val="hy-AM"/>
        </w:rPr>
        <w:t>առաջին ատյանի</w:t>
      </w:r>
      <w:r w:rsidRPr="00E97038">
        <w:rPr>
          <w:rFonts w:ascii="Sylfaen" w:hAnsi="Sylfaen"/>
          <w:sz w:val="24"/>
          <w:szCs w:val="24"/>
          <w:lang w:val="hy-AM"/>
        </w:rPr>
        <w:t xml:space="preserve"> վճիռը բեկանել և գործն ուղարկել նույն դատարան՝ նոր քննության: Վերաքննիչ ատյանը հանգել </w:t>
      </w:r>
      <w:r>
        <w:rPr>
          <w:rFonts w:ascii="Sylfaen" w:hAnsi="Sylfaen"/>
          <w:sz w:val="24"/>
          <w:szCs w:val="24"/>
          <w:lang w:val="hy-AM"/>
        </w:rPr>
        <w:t>է</w:t>
      </w:r>
      <w:r w:rsidRPr="00E97038">
        <w:rPr>
          <w:rFonts w:ascii="Sylfaen" w:hAnsi="Sylfaen"/>
          <w:sz w:val="24"/>
          <w:szCs w:val="24"/>
          <w:lang w:val="hy-AM"/>
        </w:rPr>
        <w:t xml:space="preserve"> եզրակացության, որ պատասխանողի կողմից հնչեցված արտահայտությունների հրապարակայնությունը և դրանց՝ հայցվորի անձին վերաբերելու փաստերն անվիճելի են:</w:t>
      </w:r>
    </w:p>
    <w:p w:rsidR="00100DFA" w:rsidRDefault="00100DFA" w:rsidP="00100DFA">
      <w:pPr>
        <w:pStyle w:val="NormalWeb"/>
        <w:shd w:val="clear" w:color="auto" w:fill="FFFFFF"/>
        <w:spacing w:before="0" w:beforeAutospacing="0" w:after="0" w:afterAutospacing="0" w:line="240" w:lineRule="auto"/>
        <w:ind w:firstLine="720"/>
        <w:rPr>
          <w:rFonts w:ascii="Sylfaen" w:hAnsi="Sylfaen"/>
          <w:lang w:val="hy-AM"/>
        </w:rPr>
      </w:pPr>
      <w:r w:rsidRPr="00DE5B1F">
        <w:rPr>
          <w:rFonts w:ascii="Sylfaen" w:hAnsi="Sylfaen"/>
          <w:lang w:val="hy-AM"/>
        </w:rPr>
        <w:t>Վերջին նիստի ժամանակ դատարանն ապացուցման պարտականությունն</w:t>
      </w:r>
      <w:r>
        <w:rPr>
          <w:rFonts w:ascii="Sylfaen" w:hAnsi="Sylfaen"/>
          <w:lang w:val="hy-AM"/>
        </w:rPr>
        <w:t>երը բաշխելու որոշում է կայացրել։</w:t>
      </w:r>
      <w:r w:rsidRPr="00DE5B1F">
        <w:rPr>
          <w:rFonts w:ascii="Sylfaen" w:hAnsi="Sylfaen"/>
          <w:lang w:val="hy-AM"/>
        </w:rPr>
        <w:t xml:space="preserve"> </w:t>
      </w:r>
      <w:r>
        <w:rPr>
          <w:rFonts w:ascii="Sylfaen" w:hAnsi="Sylfaen"/>
          <w:lang w:val="hy-AM"/>
        </w:rPr>
        <w:t>Հ</w:t>
      </w:r>
      <w:r w:rsidRPr="00DE5B1F">
        <w:rPr>
          <w:rFonts w:ascii="Sylfaen" w:hAnsi="Sylfaen"/>
          <w:lang w:val="hy-AM"/>
        </w:rPr>
        <w:t>աջորդ նիստը նշանակված է դեկտեմբերի 5-ին։</w:t>
      </w:r>
    </w:p>
    <w:p w:rsidR="00100DFA" w:rsidRDefault="00100DFA" w:rsidP="00100DFA">
      <w:pPr>
        <w:pStyle w:val="NormalWeb"/>
        <w:shd w:val="clear" w:color="auto" w:fill="FFFFFF"/>
        <w:spacing w:before="0" w:beforeAutospacing="0" w:after="0" w:afterAutospacing="0" w:line="240" w:lineRule="auto"/>
        <w:ind w:firstLine="720"/>
        <w:rPr>
          <w:rFonts w:ascii="Sylfaen" w:hAnsi="Sylfaen"/>
          <w:lang w:val="hy-AM"/>
        </w:rPr>
      </w:pPr>
    </w:p>
    <w:p w:rsidR="00100DFA" w:rsidRDefault="00100DFA" w:rsidP="00100DFA">
      <w:pPr>
        <w:rPr>
          <w:rFonts w:ascii="Sylfaen" w:hAnsi="Sylfaen"/>
          <w:sz w:val="24"/>
          <w:lang w:val="hy-AM"/>
        </w:rPr>
      </w:pPr>
      <w:r>
        <w:rPr>
          <w:rFonts w:ascii="Sylfaen" w:hAnsi="Sylfaen"/>
          <w:b/>
          <w:bCs/>
          <w:sz w:val="24"/>
          <w:szCs w:val="24"/>
          <w:lang w:val="hy-AM"/>
        </w:rPr>
        <w:tab/>
      </w:r>
      <w:r w:rsidRPr="00DE5B1F">
        <w:rPr>
          <w:rFonts w:ascii="Sylfaen" w:hAnsi="Sylfaen"/>
          <w:b/>
          <w:bCs/>
          <w:sz w:val="24"/>
          <w:szCs w:val="24"/>
          <w:lang w:val="hy-AM"/>
        </w:rPr>
        <w:t xml:space="preserve">Սեպտեմբերի 12-ին </w:t>
      </w:r>
      <w:r w:rsidRPr="00DE5B1F">
        <w:rPr>
          <w:rFonts w:ascii="Sylfaen" w:hAnsi="Sylfaen"/>
          <w:bCs/>
          <w:sz w:val="24"/>
          <w:szCs w:val="24"/>
          <w:lang w:val="hy-AM"/>
        </w:rPr>
        <w:t>Երևանի</w:t>
      </w:r>
      <w:r w:rsidRPr="00F82211">
        <w:rPr>
          <w:rFonts w:ascii="Sylfaen" w:hAnsi="Sylfaen"/>
          <w:bCs/>
          <w:sz w:val="24"/>
          <w:szCs w:val="24"/>
          <w:lang w:val="hy-AM"/>
        </w:rPr>
        <w:t xml:space="preserve"> ընդհանուր իրավասության դատարան</w:t>
      </w:r>
      <w:r>
        <w:rPr>
          <w:rFonts w:ascii="Sylfaen" w:hAnsi="Sylfaen"/>
          <w:bCs/>
          <w:sz w:val="24"/>
          <w:szCs w:val="24"/>
          <w:lang w:val="hy-AM"/>
        </w:rPr>
        <w:t xml:space="preserve">ի որոշմամբ առանց քննության է թողնվել </w:t>
      </w:r>
      <w:r w:rsidRPr="00F82211">
        <w:rPr>
          <w:rFonts w:ascii="Sylfaen" w:hAnsi="Sylfaen"/>
          <w:bCs/>
          <w:sz w:val="24"/>
          <w:szCs w:val="24"/>
          <w:lang w:val="hy-AM"/>
        </w:rPr>
        <w:t>գործարար Աշոտ Գրիգորյանն ընդդեմ</w:t>
      </w:r>
      <w:r>
        <w:rPr>
          <w:rFonts w:ascii="Sylfaen" w:hAnsi="Sylfaen"/>
          <w:bCs/>
          <w:sz w:val="24"/>
          <w:szCs w:val="24"/>
          <w:lang w:val="hy-AM"/>
        </w:rPr>
        <w:t xml:space="preserve"> «24</w:t>
      </w:r>
      <w:r w:rsidRPr="00F82211">
        <w:rPr>
          <w:rFonts w:ascii="Sylfaen" w:hAnsi="Sylfaen"/>
          <w:bCs/>
          <w:sz w:val="24"/>
          <w:szCs w:val="24"/>
          <w:lang w:val="hy-AM"/>
        </w:rPr>
        <w:t xml:space="preserve">նյուզ» ՍՊԸ-ի, ՀՀ արտաքին գործերի նախարարության և Չեխիայում և </w:t>
      </w:r>
      <w:r w:rsidRPr="00F82211">
        <w:rPr>
          <w:rFonts w:ascii="Sylfaen" w:hAnsi="Sylfaen"/>
          <w:bCs/>
          <w:sz w:val="24"/>
          <w:szCs w:val="24"/>
          <w:lang w:val="hy-AM"/>
        </w:rPr>
        <w:lastRenderedPageBreak/>
        <w:t>Սլովակիայում ՀՀ դեսպան Տիգրան Սեյրանյանի գործ</w:t>
      </w:r>
      <w:r>
        <w:rPr>
          <w:rFonts w:ascii="Sylfaen" w:hAnsi="Sylfaen"/>
          <w:bCs/>
          <w:sz w:val="24"/>
          <w:szCs w:val="24"/>
          <w:lang w:val="hy-AM"/>
        </w:rPr>
        <w:t xml:space="preserve">ը՝ </w:t>
      </w:r>
      <w:r w:rsidRPr="00F82211">
        <w:rPr>
          <w:rFonts w:ascii="Sylfaen" w:hAnsi="Sylfaen"/>
          <w:bCs/>
          <w:sz w:val="24"/>
          <w:szCs w:val="24"/>
          <w:lang w:val="hy-AM"/>
        </w:rPr>
        <w:t>անձի պատվին, արժանապատվությանը և գործարար համբավին պատճառված վնասի փոխհատուցման պահանջ</w:t>
      </w:r>
      <w:r>
        <w:rPr>
          <w:rFonts w:ascii="Sylfaen" w:hAnsi="Sylfaen"/>
          <w:bCs/>
          <w:sz w:val="24"/>
          <w:szCs w:val="24"/>
          <w:lang w:val="hy-AM"/>
        </w:rPr>
        <w:t>ով</w:t>
      </w:r>
      <w:r w:rsidRPr="00F82211">
        <w:rPr>
          <w:rFonts w:ascii="Sylfaen" w:hAnsi="Sylfaen"/>
          <w:bCs/>
          <w:sz w:val="24"/>
          <w:szCs w:val="24"/>
          <w:lang w:val="hy-AM"/>
        </w:rPr>
        <w:t>:</w:t>
      </w:r>
      <w:r>
        <w:rPr>
          <w:rFonts w:ascii="Sylfaen" w:hAnsi="Sylfaen"/>
          <w:bCs/>
          <w:sz w:val="24"/>
          <w:szCs w:val="24"/>
          <w:lang w:val="hy-AM"/>
        </w:rPr>
        <w:t xml:space="preserve"> Դատարանի հիմնավորումն այն է, որ </w:t>
      </w:r>
      <w:r w:rsidRPr="00F13639">
        <w:rPr>
          <w:rFonts w:ascii="Sylfaen" w:hAnsi="Sylfaen"/>
          <w:bCs/>
          <w:sz w:val="24"/>
          <w:szCs w:val="24"/>
          <w:lang w:val="hy-AM"/>
        </w:rPr>
        <w:t xml:space="preserve">ծանուցված հայցվորը չի </w:t>
      </w:r>
      <w:r>
        <w:rPr>
          <w:rFonts w:ascii="Sylfaen" w:hAnsi="Sylfaen"/>
          <w:bCs/>
          <w:sz w:val="24"/>
          <w:szCs w:val="24"/>
          <w:lang w:val="hy-AM"/>
        </w:rPr>
        <w:t>մասնակցել</w:t>
      </w:r>
      <w:r w:rsidRPr="00F13639">
        <w:rPr>
          <w:rFonts w:ascii="Sylfaen" w:hAnsi="Sylfaen"/>
          <w:bCs/>
          <w:sz w:val="24"/>
          <w:szCs w:val="24"/>
          <w:lang w:val="hy-AM"/>
        </w:rPr>
        <w:t xml:space="preserve"> երկու հաջորդական դատական նիստերին, չի ներկայացրել գործի քննությունը հետաձգելու կամ գործն իր բացակայությամբ լուծելու վերաբերյալ միջնորդություն, իսկ պատասխանողները չեն միջնորդել գործի քննությունը շարունակել</w:t>
      </w:r>
      <w:r>
        <w:rPr>
          <w:rFonts w:ascii="Sylfaen" w:hAnsi="Sylfaen"/>
          <w:bCs/>
          <w:sz w:val="24"/>
          <w:szCs w:val="24"/>
          <w:lang w:val="hy-AM"/>
        </w:rPr>
        <w:t>ու համար</w:t>
      </w:r>
      <w:r w:rsidRPr="00F13639">
        <w:rPr>
          <w:rFonts w:ascii="Sylfaen" w:hAnsi="Sylfaen"/>
          <w:bCs/>
          <w:sz w:val="24"/>
          <w:szCs w:val="24"/>
          <w:lang w:val="hy-AM"/>
        </w:rPr>
        <w:t>:</w:t>
      </w:r>
      <w:r>
        <w:rPr>
          <w:rFonts w:ascii="Sylfaen" w:hAnsi="Sylfaen"/>
          <w:bCs/>
          <w:sz w:val="24"/>
          <w:szCs w:val="24"/>
          <w:lang w:val="hy-AM"/>
        </w:rPr>
        <w:br/>
      </w:r>
      <w:r w:rsidRPr="00F82211">
        <w:rPr>
          <w:rFonts w:ascii="Sylfaen" w:hAnsi="Sylfaen"/>
          <w:bCs/>
          <w:sz w:val="24"/>
          <w:szCs w:val="24"/>
          <w:lang w:val="hy-AM"/>
        </w:rPr>
        <w:tab/>
        <w:t>Հիշեցնենք, որ 2018թ. օգոստոսի 27-ին ներկայացված հայցի</w:t>
      </w:r>
      <w:r w:rsidRPr="00F82211">
        <w:rPr>
          <w:rFonts w:ascii="Sylfaen" w:hAnsi="Sylfaen"/>
          <w:sz w:val="24"/>
          <w:szCs w:val="24"/>
          <w:shd w:val="clear" w:color="auto" w:fill="FFFFFF"/>
          <w:lang w:val="hy-AM"/>
        </w:rPr>
        <w:t xml:space="preserve"> </w:t>
      </w:r>
      <w:r w:rsidRPr="00F82211">
        <w:rPr>
          <w:rFonts w:ascii="Sylfaen" w:hAnsi="Sylfaen"/>
          <w:bCs/>
          <w:sz w:val="24"/>
          <w:szCs w:val="24"/>
          <w:lang w:val="hy-AM"/>
        </w:rPr>
        <w:t>առիթը «Գաստրոլյորը» Երևանում</w:t>
      </w:r>
      <w:r w:rsidRPr="00F82211">
        <w:rPr>
          <w:rFonts w:ascii="Times New Roman" w:eastAsia="MS Gothic" w:hAnsi="Times New Roman" w:cs="Times New Roman"/>
          <w:bCs/>
          <w:sz w:val="24"/>
          <w:szCs w:val="24"/>
          <w:lang w:val="hy-AM"/>
        </w:rPr>
        <w:t xml:space="preserve">․ </w:t>
      </w:r>
      <w:r w:rsidRPr="00F82211">
        <w:rPr>
          <w:rFonts w:ascii="Sylfaen" w:hAnsi="Sylfaen"/>
          <w:bCs/>
          <w:sz w:val="24"/>
          <w:szCs w:val="24"/>
          <w:lang w:val="hy-AM"/>
        </w:rPr>
        <w:t>ո՞վ է «Նաիրիտի» վերագործարկումը նախաձեռնող «մեծ կոմբինատորը» վերնագրով տեսանյութն է՝ հրապարակված կայքի յութուբյան ալիքում</w:t>
      </w:r>
      <w:r w:rsidRPr="00F82211">
        <w:rPr>
          <w:rStyle w:val="FootnoteReference"/>
          <w:rFonts w:ascii="Sylfaen" w:hAnsi="Sylfaen"/>
          <w:bCs/>
          <w:sz w:val="24"/>
          <w:szCs w:val="24"/>
          <w:lang w:val="hy-AM"/>
        </w:rPr>
        <w:footnoteReference w:id="57"/>
      </w:r>
      <w:r w:rsidRPr="00F82211">
        <w:rPr>
          <w:rFonts w:ascii="Sylfaen" w:hAnsi="Sylfaen"/>
          <w:bCs/>
          <w:sz w:val="24"/>
          <w:szCs w:val="24"/>
          <w:lang w:val="hy-AM"/>
        </w:rPr>
        <w:t xml:space="preserve">։ </w:t>
      </w:r>
      <w:r w:rsidRPr="00F82211">
        <w:rPr>
          <w:rFonts w:ascii="Sylfaen" w:hAnsi="Sylfaen"/>
          <w:sz w:val="24"/>
          <w:szCs w:val="24"/>
          <w:lang w:val="hy-AM"/>
        </w:rPr>
        <w:t>(Մանրամասները՝ ԽԱՊԿ 2018-202</w:t>
      </w:r>
      <w:r>
        <w:rPr>
          <w:rFonts w:ascii="Sylfaen" w:hAnsi="Sylfaen"/>
          <w:sz w:val="24"/>
          <w:szCs w:val="24"/>
          <w:lang w:val="hy-AM"/>
        </w:rPr>
        <w:t>2</w:t>
      </w:r>
      <w:r w:rsidRPr="00F82211">
        <w:rPr>
          <w:rFonts w:ascii="Sylfaen" w:hAnsi="Sylfaen"/>
          <w:sz w:val="24"/>
          <w:szCs w:val="24"/>
          <w:lang w:val="hy-AM"/>
        </w:rPr>
        <w:t>թ</w:t>
      </w:r>
      <w:r>
        <w:rPr>
          <w:rFonts w:ascii="Sylfaen" w:hAnsi="Sylfaen"/>
          <w:sz w:val="24"/>
          <w:szCs w:val="24"/>
          <w:lang w:val="hy-AM"/>
        </w:rPr>
        <w:t>թ</w:t>
      </w:r>
      <w:r w:rsidRPr="00F82211">
        <w:rPr>
          <w:rFonts w:ascii="Sylfaen" w:hAnsi="Sylfaen"/>
          <w:sz w:val="24"/>
          <w:szCs w:val="24"/>
          <w:lang w:val="hy-AM"/>
        </w:rPr>
        <w:t>.</w:t>
      </w:r>
      <w:r>
        <w:rPr>
          <w:rFonts w:ascii="Sylfaen" w:hAnsi="Sylfaen"/>
          <w:sz w:val="24"/>
          <w:szCs w:val="24"/>
          <w:lang w:val="hy-AM"/>
        </w:rPr>
        <w:t xml:space="preserve"> տարեկան և</w:t>
      </w:r>
      <w:r w:rsidRPr="00F82211">
        <w:rPr>
          <w:rFonts w:ascii="Sylfaen" w:hAnsi="Sylfaen"/>
          <w:sz w:val="24"/>
          <w:szCs w:val="24"/>
          <w:lang w:val="hy-AM"/>
        </w:rPr>
        <w:t xml:space="preserve"> եռամսյակային   զեկույցներում, տե՛ս khosq.am կայքի «Զեկույցներ» բաժնում)։</w:t>
      </w:r>
      <w:r w:rsidRPr="00F82211">
        <w:rPr>
          <w:rFonts w:ascii="Sylfaen" w:hAnsi="Sylfaen"/>
          <w:bCs/>
          <w:sz w:val="24"/>
          <w:szCs w:val="24"/>
          <w:lang w:val="hy-AM"/>
        </w:rPr>
        <w:br/>
      </w:r>
      <w:r w:rsidRPr="00F82211">
        <w:rPr>
          <w:rFonts w:ascii="Sylfaen" w:hAnsi="Sylfaen"/>
          <w:bCs/>
          <w:sz w:val="24"/>
          <w:szCs w:val="24"/>
          <w:lang w:val="hy-AM"/>
        </w:rPr>
        <w:tab/>
      </w:r>
    </w:p>
    <w:p w:rsidR="00100DFA" w:rsidRPr="00B3436D" w:rsidRDefault="00100DFA" w:rsidP="00100DFA">
      <w:pPr>
        <w:spacing w:after="0" w:line="240" w:lineRule="auto"/>
        <w:rPr>
          <w:rFonts w:ascii="Sylfaen" w:hAnsi="Sylfaen"/>
          <w:sz w:val="24"/>
          <w:lang w:val="hy-AM"/>
        </w:rPr>
      </w:pPr>
      <w:r>
        <w:rPr>
          <w:rFonts w:ascii="Sylfaen" w:hAnsi="Sylfaen"/>
          <w:b/>
          <w:sz w:val="24"/>
          <w:lang w:val="hy-AM"/>
        </w:rPr>
        <w:tab/>
      </w:r>
      <w:r w:rsidRPr="00DE5B1F">
        <w:rPr>
          <w:rFonts w:ascii="Sylfaen" w:hAnsi="Sylfaen"/>
          <w:b/>
          <w:sz w:val="24"/>
          <w:lang w:val="hy-AM"/>
        </w:rPr>
        <w:t>Սեպտեմբերի 13-ին</w:t>
      </w:r>
      <w:r w:rsidRPr="00DE5B1F">
        <w:rPr>
          <w:rFonts w:ascii="Sylfaen" w:hAnsi="Sylfaen"/>
          <w:sz w:val="24"/>
          <w:lang w:val="hy-AM"/>
        </w:rPr>
        <w:t xml:space="preserve"> «Նյուզ Էյէմ» ՍՊԸ -ն հայցադիմում է ներկայացրել Երևան քաղաքի ընդհանուր իրավասության դատարան ընդդեմ «Հրապարակ </w:t>
      </w:r>
      <w:r>
        <w:rPr>
          <w:rFonts w:ascii="Sylfaen" w:hAnsi="Sylfaen"/>
          <w:sz w:val="24"/>
          <w:lang w:val="hy-AM"/>
        </w:rPr>
        <w:t>օ</w:t>
      </w:r>
      <w:r w:rsidRPr="00DE5B1F">
        <w:rPr>
          <w:rFonts w:ascii="Sylfaen" w:hAnsi="Sylfaen"/>
          <w:sz w:val="24"/>
          <w:lang w:val="hy-AM"/>
        </w:rPr>
        <w:t xml:space="preserve">րաթերթ» ՍՊԸ -ի՝ զրպարտություն հանդիսացող </w:t>
      </w:r>
      <w:r w:rsidRPr="000C3D69">
        <w:rPr>
          <w:rFonts w:ascii="Sylfaen" w:hAnsi="Sylfaen"/>
          <w:sz w:val="24"/>
          <w:lang w:val="hy-AM"/>
        </w:rPr>
        <w:t>տվյալները հերքելուն, վիրավորանքի համար հրապարակային ներողություն խնդրելուն պարտավորեցնելու և գործարար համբավին պատճառված վնասի փոխհատուցման պահանջներ</w:t>
      </w:r>
      <w:r>
        <w:rPr>
          <w:rFonts w:ascii="Sylfaen" w:hAnsi="Sylfaen"/>
          <w:sz w:val="24"/>
          <w:lang w:val="hy-AM"/>
        </w:rPr>
        <w:t>ով։ Հայցի առիթը</w:t>
      </w:r>
      <w:r w:rsidRPr="001827A5">
        <w:rPr>
          <w:rFonts w:ascii="Sylfaen" w:hAnsi="Sylfaen"/>
          <w:sz w:val="24"/>
          <w:lang w:val="hy-AM"/>
        </w:rPr>
        <w:t xml:space="preserve"> </w:t>
      </w:r>
      <w:r>
        <w:rPr>
          <w:rFonts w:ascii="Sylfaen" w:hAnsi="Sylfaen"/>
          <w:sz w:val="24"/>
          <w:lang w:val="hy-AM"/>
        </w:rPr>
        <w:t>«Hraparak.am» կայք</w:t>
      </w:r>
      <w:r w:rsidRPr="00B3436D">
        <w:rPr>
          <w:rFonts w:ascii="Sylfaen" w:hAnsi="Sylfaen"/>
          <w:sz w:val="24"/>
          <w:lang w:val="hy-AM"/>
        </w:rPr>
        <w:t>ի օգոստոսի 10-ի հոդվածն է</w:t>
      </w:r>
      <w:r>
        <w:rPr>
          <w:rStyle w:val="FootnoteReference"/>
          <w:rFonts w:ascii="Sylfaen" w:hAnsi="Sylfaen"/>
          <w:sz w:val="24"/>
          <w:lang w:val="hy-AM"/>
        </w:rPr>
        <w:footnoteReference w:id="58"/>
      </w:r>
      <w:r w:rsidRPr="00B3436D">
        <w:rPr>
          <w:rFonts w:ascii="Sylfaen" w:hAnsi="Sylfaen"/>
          <w:sz w:val="24"/>
          <w:lang w:val="hy-AM"/>
        </w:rPr>
        <w:t>, ըստ որի՝ «News.am»-ը Պաշտպանության նախարարության խնդրանքով հերքել է իրենց լուրը՝ նախարարի մասնակցությամբ մի տհաճ միջադեպի մասին</w:t>
      </w:r>
      <w:r>
        <w:rPr>
          <w:rStyle w:val="FootnoteReference"/>
          <w:rFonts w:ascii="Sylfaen" w:hAnsi="Sylfaen"/>
          <w:sz w:val="24"/>
          <w:lang w:val="hy-AM"/>
        </w:rPr>
        <w:footnoteReference w:id="59"/>
      </w:r>
      <w:r w:rsidRPr="00B3436D">
        <w:rPr>
          <w:rFonts w:ascii="Sylfaen" w:hAnsi="Sylfaen"/>
          <w:sz w:val="24"/>
          <w:lang w:val="hy-AM"/>
        </w:rPr>
        <w:t>։</w:t>
      </w:r>
    </w:p>
    <w:p w:rsidR="00100DFA" w:rsidRPr="00B3436D" w:rsidRDefault="00100DFA" w:rsidP="00100DFA">
      <w:pPr>
        <w:spacing w:after="0" w:line="240" w:lineRule="auto"/>
        <w:rPr>
          <w:rFonts w:ascii="Sylfaen" w:hAnsi="Sylfaen"/>
          <w:sz w:val="24"/>
          <w:lang w:val="hy-AM"/>
        </w:rPr>
      </w:pPr>
      <w:r>
        <w:rPr>
          <w:rFonts w:ascii="Sylfaen" w:hAnsi="Sylfaen"/>
          <w:sz w:val="24"/>
          <w:lang w:val="hy-AM"/>
        </w:rPr>
        <w:tab/>
      </w:r>
      <w:r w:rsidRPr="00B3436D">
        <w:rPr>
          <w:rFonts w:ascii="Sylfaen" w:hAnsi="Sylfaen"/>
          <w:sz w:val="24"/>
          <w:lang w:val="hy-AM"/>
        </w:rPr>
        <w:t>Սեպտեմբերի 26-ին հայցադիմումն ընդունվել է  վարույթ։</w:t>
      </w:r>
    </w:p>
    <w:p w:rsidR="00100DFA" w:rsidRPr="001827A5" w:rsidRDefault="00100DFA" w:rsidP="00100DFA">
      <w:pPr>
        <w:spacing w:after="0" w:line="240" w:lineRule="auto"/>
        <w:rPr>
          <w:rFonts w:ascii="Sylfaen" w:hAnsi="Sylfaen"/>
          <w:sz w:val="24"/>
          <w:lang w:val="hy-AM"/>
        </w:rPr>
      </w:pPr>
    </w:p>
    <w:p w:rsidR="00100DFA" w:rsidRPr="00DE5B1F" w:rsidRDefault="00100DFA" w:rsidP="00100DFA">
      <w:pPr>
        <w:spacing w:after="0" w:line="240" w:lineRule="auto"/>
        <w:rPr>
          <w:rFonts w:ascii="Sylfaen" w:hAnsi="Sylfaen"/>
          <w:sz w:val="24"/>
          <w:szCs w:val="24"/>
          <w:lang w:val="hy-AM"/>
        </w:rPr>
      </w:pPr>
      <w:r>
        <w:rPr>
          <w:rStyle w:val="Strong"/>
          <w:rFonts w:ascii="Sylfaen" w:eastAsiaTheme="minorHAnsi" w:hAnsi="Sylfaen"/>
          <w:sz w:val="24"/>
          <w:szCs w:val="24"/>
          <w:bdr w:val="none" w:sz="0" w:space="0" w:color="auto" w:frame="1"/>
          <w:shd w:val="clear" w:color="auto" w:fill="FCFCFC"/>
          <w:lang w:val="hy-AM"/>
        </w:rPr>
        <w:tab/>
      </w:r>
      <w:r w:rsidRPr="00DE5B1F">
        <w:rPr>
          <w:rStyle w:val="Strong"/>
          <w:rFonts w:ascii="Sylfaen" w:eastAsiaTheme="minorHAnsi" w:hAnsi="Sylfaen"/>
          <w:sz w:val="24"/>
          <w:szCs w:val="24"/>
          <w:bdr w:val="none" w:sz="0" w:space="0" w:color="auto" w:frame="1"/>
          <w:shd w:val="clear" w:color="auto" w:fill="FCFCFC"/>
          <w:lang w:val="hy-AM"/>
        </w:rPr>
        <w:t xml:space="preserve">Սեպտեմբերի 14-ին Երևանի նախկին քաղաքապետ </w:t>
      </w:r>
      <w:r w:rsidRPr="00DE5B1F">
        <w:rPr>
          <w:rFonts w:ascii="Sylfaen" w:hAnsi="Sylfaen"/>
          <w:bCs/>
          <w:sz w:val="24"/>
          <w:szCs w:val="24"/>
          <w:lang w:val="hy-AM"/>
        </w:rPr>
        <w:t xml:space="preserve">Հայկ Մարությանը հայց է ներկայացրել Երևանի ընդհանուր իրավասության դատարան </w:t>
      </w:r>
      <w:r w:rsidRPr="00DE5B1F">
        <w:rPr>
          <w:rFonts w:ascii="Sylfaen" w:hAnsi="Sylfaen"/>
          <w:sz w:val="24"/>
          <w:szCs w:val="24"/>
          <w:lang w:val="hy-AM"/>
        </w:rPr>
        <w:t>ընդդեմ հասարակական գործիչ Հովհաննես Շահինյանի</w:t>
      </w:r>
      <w:r>
        <w:rPr>
          <w:rFonts w:ascii="Sylfaen" w:hAnsi="Sylfaen"/>
          <w:sz w:val="24"/>
          <w:szCs w:val="24"/>
          <w:lang w:val="hy-AM"/>
        </w:rPr>
        <w:t xml:space="preserve"> (որպես երրո</w:t>
      </w:r>
      <w:r w:rsidRPr="00DE5B1F">
        <w:rPr>
          <w:rFonts w:ascii="Sylfaen" w:hAnsi="Sylfaen"/>
          <w:sz w:val="24"/>
          <w:szCs w:val="24"/>
          <w:lang w:val="hy-AM"/>
        </w:rPr>
        <w:t xml:space="preserve">րդ </w:t>
      </w:r>
      <w:r>
        <w:rPr>
          <w:rFonts w:ascii="Sylfaen" w:hAnsi="Sylfaen"/>
          <w:sz w:val="24"/>
          <w:szCs w:val="24"/>
          <w:lang w:val="hy-AM"/>
        </w:rPr>
        <w:t>կողմ է ներգրավված</w:t>
      </w:r>
      <w:r w:rsidRPr="00DE5B1F">
        <w:rPr>
          <w:rFonts w:ascii="Sylfaen" w:hAnsi="Sylfaen"/>
          <w:sz w:val="24"/>
          <w:szCs w:val="24"/>
          <w:lang w:val="hy-AM"/>
        </w:rPr>
        <w:t xml:space="preserve"> «Հայելի ակումբ» ՀԿ</w:t>
      </w:r>
      <w:r>
        <w:rPr>
          <w:rFonts w:ascii="Sylfaen" w:hAnsi="Sylfaen"/>
          <w:sz w:val="24"/>
          <w:szCs w:val="24"/>
          <w:lang w:val="hy-AM"/>
        </w:rPr>
        <w:t>-ն</w:t>
      </w:r>
      <w:r w:rsidRPr="00DE5B1F">
        <w:rPr>
          <w:rFonts w:ascii="Sylfaen" w:hAnsi="Sylfaen"/>
          <w:sz w:val="24"/>
          <w:szCs w:val="24"/>
          <w:lang w:val="hy-AM"/>
        </w:rPr>
        <w:t>)՝ պատվին և արժանապատվությանը պատճառված վնասի</w:t>
      </w:r>
      <w:r>
        <w:rPr>
          <w:rFonts w:ascii="Sylfaen" w:hAnsi="Sylfaen"/>
          <w:sz w:val="24"/>
          <w:szCs w:val="24"/>
          <w:lang w:val="hy-AM"/>
        </w:rPr>
        <w:t xml:space="preserve">՝ </w:t>
      </w:r>
      <w:r w:rsidRPr="00DE5B1F">
        <w:rPr>
          <w:rFonts w:ascii="Sylfaen" w:hAnsi="Sylfaen"/>
          <w:sz w:val="24"/>
          <w:szCs w:val="24"/>
          <w:lang w:val="hy-AM"/>
        </w:rPr>
        <w:t>2 միլիոն դրամ</w:t>
      </w:r>
      <w:r>
        <w:rPr>
          <w:rFonts w:ascii="Sylfaen" w:hAnsi="Sylfaen"/>
          <w:sz w:val="24"/>
          <w:szCs w:val="24"/>
          <w:lang w:val="hy-AM"/>
        </w:rPr>
        <w:t>ի</w:t>
      </w:r>
      <w:r w:rsidRPr="00DE5B1F">
        <w:rPr>
          <w:rFonts w:ascii="Sylfaen" w:hAnsi="Sylfaen"/>
          <w:sz w:val="24"/>
          <w:szCs w:val="24"/>
          <w:lang w:val="hy-AM"/>
        </w:rPr>
        <w:t xml:space="preserve"> փոխհատուցման պահանջով։ </w:t>
      </w:r>
    </w:p>
    <w:p w:rsidR="00100DFA" w:rsidRDefault="00100DFA" w:rsidP="00100DFA">
      <w:pPr>
        <w:spacing w:after="0"/>
        <w:rPr>
          <w:rFonts w:ascii="Sylfaen" w:hAnsi="Sylfaen"/>
          <w:sz w:val="24"/>
          <w:szCs w:val="24"/>
          <w:lang w:val="hy-AM"/>
        </w:rPr>
      </w:pPr>
      <w:r w:rsidRPr="00DE5B1F">
        <w:rPr>
          <w:rFonts w:ascii="Sylfaen" w:hAnsi="Sylfaen"/>
          <w:sz w:val="24"/>
          <w:szCs w:val="24"/>
          <w:lang w:val="hy-AM"/>
        </w:rPr>
        <w:tab/>
        <w:t>Հայցի առիթը սեպտեմբերի 6-ին ՀԿ-ին պատկանող «Hayeli.am» կայքում տեղադրված  հարցազրույցն է «Մարության Հայկոն՝ «ձախողված ծաղրածուն»</w:t>
      </w:r>
      <w:r w:rsidRPr="00DE5B1F">
        <w:rPr>
          <w:rFonts w:ascii="Times New Roman" w:hAnsi="Times New Roman" w:cs="Times New Roman"/>
          <w:sz w:val="24"/>
          <w:szCs w:val="24"/>
          <w:lang w:val="hy-AM"/>
        </w:rPr>
        <w:t>․</w:t>
      </w:r>
      <w:r w:rsidRPr="00DE5B1F">
        <w:rPr>
          <w:rFonts w:ascii="Sylfaen" w:hAnsi="Sylfaen"/>
          <w:sz w:val="24"/>
          <w:szCs w:val="24"/>
          <w:lang w:val="hy-AM"/>
        </w:rPr>
        <w:t xml:space="preserve"> Հովհաննես Շահինյան» վերնագրով։ Հարցազրույցն անցկացվել է կայքի յութուբյան ալիքի ուղիղ եթերում, որի ժամանակ Շահինյանը մասնավորապես ասել է, որ Մարությանի պաշտոնավարման օրոք քաղաքապետարանում համատարած թալան է </w:t>
      </w:r>
      <w:r w:rsidRPr="00DE5B1F">
        <w:rPr>
          <w:rFonts w:ascii="Sylfaen" w:hAnsi="Sylfaen"/>
          <w:sz w:val="24"/>
          <w:szCs w:val="24"/>
          <w:lang w:val="hy-AM"/>
        </w:rPr>
        <w:lastRenderedPageBreak/>
        <w:t>եղել</w:t>
      </w:r>
      <w:r w:rsidRPr="00DE5B1F">
        <w:rPr>
          <w:rStyle w:val="FootnoteReference"/>
          <w:rFonts w:ascii="Sylfaen" w:hAnsi="Sylfaen"/>
          <w:sz w:val="24"/>
          <w:szCs w:val="24"/>
          <w:lang w:val="hy-AM"/>
        </w:rPr>
        <w:footnoteReference w:id="60"/>
      </w:r>
      <w:r w:rsidRPr="00DE5B1F">
        <w:rPr>
          <w:rFonts w:ascii="Sylfaen" w:hAnsi="Sylfaen"/>
          <w:sz w:val="24"/>
          <w:szCs w:val="24"/>
          <w:lang w:val="hy-AM"/>
        </w:rPr>
        <w:t xml:space="preserve">։ </w:t>
      </w:r>
      <w:r w:rsidRPr="00DE5B1F">
        <w:rPr>
          <w:rFonts w:ascii="Sylfaen" w:hAnsi="Sylfaen"/>
          <w:sz w:val="24"/>
          <w:szCs w:val="24"/>
          <w:lang w:val="hy-AM"/>
        </w:rPr>
        <w:br/>
      </w:r>
      <w:r w:rsidRPr="00DE5B1F">
        <w:rPr>
          <w:rFonts w:ascii="Sylfaen" w:hAnsi="Sylfaen"/>
          <w:sz w:val="24"/>
          <w:szCs w:val="24"/>
          <w:lang w:val="hy-AM"/>
        </w:rPr>
        <w:tab/>
        <w:t>Սեպտեմբերի 29-ին հայցադիմումը վերադարձվել է փաստաթղթային թերությունների պատճառով։</w:t>
      </w:r>
    </w:p>
    <w:p w:rsidR="00100DFA" w:rsidRPr="00DE5B1F" w:rsidRDefault="00100DFA" w:rsidP="00100DFA">
      <w:pPr>
        <w:spacing w:after="0"/>
        <w:rPr>
          <w:rFonts w:ascii="Sylfaen" w:hAnsi="Sylfaen"/>
          <w:sz w:val="24"/>
          <w:szCs w:val="24"/>
          <w:lang w:val="hy-AM"/>
        </w:rPr>
      </w:pPr>
    </w:p>
    <w:p w:rsidR="00100DFA" w:rsidRDefault="00100DFA" w:rsidP="00100DFA">
      <w:pPr>
        <w:rPr>
          <w:rFonts w:ascii="Sylfaen" w:eastAsia="Times New Roman" w:hAnsi="Sylfaen" w:cs="Times New Roman"/>
          <w:b/>
          <w:sz w:val="24"/>
          <w:szCs w:val="24"/>
          <w:lang w:val="hy-AM" w:eastAsia="ru-RU"/>
        </w:rPr>
      </w:pPr>
      <w:r w:rsidRPr="00DE5B1F">
        <w:rPr>
          <w:rFonts w:ascii="Sylfaen" w:hAnsi="Sylfaen"/>
          <w:sz w:val="24"/>
          <w:szCs w:val="24"/>
          <w:lang w:val="hy-AM"/>
        </w:rPr>
        <w:tab/>
      </w:r>
      <w:r w:rsidRPr="00DE5B1F">
        <w:rPr>
          <w:rFonts w:ascii="Sylfaen" w:hAnsi="Sylfaen"/>
          <w:b/>
          <w:sz w:val="24"/>
          <w:szCs w:val="24"/>
          <w:lang w:val="hy-AM"/>
        </w:rPr>
        <w:t>Սեպտեմբերի 14-ին</w:t>
      </w:r>
      <w:r w:rsidRPr="00DE5B1F">
        <w:rPr>
          <w:rFonts w:ascii="Sylfaen" w:hAnsi="Sylfaen"/>
          <w:sz w:val="24"/>
          <w:szCs w:val="24"/>
          <w:lang w:val="hy-AM"/>
        </w:rPr>
        <w:t xml:space="preserve"> ՀՀ Գեղարքունիքի մարզի Սոթք գյուղում ադրբեջանական զորքերը թիրախավորել են </w:t>
      </w:r>
      <w:r w:rsidRPr="00DE5B1F">
        <w:rPr>
          <w:rFonts w:ascii="Sylfaen" w:hAnsi="Sylfaen"/>
          <w:sz w:val="24"/>
          <w:szCs w:val="24"/>
          <w:shd w:val="clear" w:color="auto" w:fill="FFFFFF"/>
          <w:lang w:val="hy-AM"/>
        </w:rPr>
        <w:t>իրենց</w:t>
      </w:r>
      <w:r w:rsidRPr="00E8286F">
        <w:rPr>
          <w:rFonts w:ascii="Sylfaen" w:hAnsi="Sylfaen"/>
          <w:sz w:val="24"/>
          <w:szCs w:val="24"/>
          <w:shd w:val="clear" w:color="auto" w:fill="FFFFFF"/>
          <w:lang w:val="hy-AM"/>
        </w:rPr>
        <w:t xml:space="preserve"> մասնագիտական գործունեությունն իրականացնող</w:t>
      </w:r>
      <w:r w:rsidRPr="00E8286F">
        <w:rPr>
          <w:rFonts w:ascii="Sylfaen" w:hAnsi="Sylfaen"/>
          <w:sz w:val="24"/>
          <w:szCs w:val="24"/>
          <w:lang w:val="hy-AM"/>
        </w:rPr>
        <w:t xml:space="preserve"> լրագրողների՝ </w:t>
      </w:r>
      <w:r w:rsidRPr="00E8286F">
        <w:rPr>
          <w:rFonts w:ascii="Sylfaen" w:hAnsi="Sylfaen"/>
          <w:sz w:val="24"/>
          <w:szCs w:val="24"/>
          <w:shd w:val="clear" w:color="auto" w:fill="FFFFFF"/>
          <w:lang w:val="hy-AM"/>
        </w:rPr>
        <w:t xml:space="preserve">երկու անգամ </w:t>
      </w:r>
      <w:r>
        <w:rPr>
          <w:rFonts w:ascii="Sylfaen" w:hAnsi="Sylfaen"/>
          <w:sz w:val="24"/>
          <w:szCs w:val="24"/>
          <w:shd w:val="clear" w:color="auto" w:fill="FFFFFF"/>
          <w:lang w:val="hy-AM"/>
        </w:rPr>
        <w:t>հրետանային կրակ արձակելով</w:t>
      </w:r>
      <w:r w:rsidRPr="00E8286F">
        <w:rPr>
          <w:rFonts w:ascii="Sylfaen" w:hAnsi="Sylfaen"/>
          <w:sz w:val="24"/>
          <w:szCs w:val="24"/>
          <w:shd w:val="clear" w:color="auto" w:fill="FFFFFF"/>
          <w:lang w:val="hy-AM"/>
        </w:rPr>
        <w:t xml:space="preserve"> նրանց ուղղությամբ</w:t>
      </w:r>
      <w:r>
        <w:rPr>
          <w:rStyle w:val="FootnoteReference"/>
          <w:rFonts w:ascii="Sylfaen" w:hAnsi="Sylfaen"/>
          <w:sz w:val="24"/>
          <w:szCs w:val="24"/>
          <w:shd w:val="clear" w:color="auto" w:fill="FFFFFF"/>
          <w:lang w:val="hy-AM"/>
        </w:rPr>
        <w:footnoteReference w:id="61"/>
      </w:r>
      <w:r w:rsidRPr="00E8286F">
        <w:rPr>
          <w:rFonts w:ascii="Sylfaen" w:hAnsi="Sylfaen"/>
          <w:sz w:val="24"/>
          <w:szCs w:val="24"/>
          <w:shd w:val="clear" w:color="auto" w:fill="FFFFFF"/>
          <w:lang w:val="hy-AM"/>
        </w:rPr>
        <w:t>։ Լրագրողական խմբի մեջ եղել են Հանրային հեռուստաընկերության</w:t>
      </w:r>
      <w:r>
        <w:rPr>
          <w:rFonts w:ascii="Sylfaen" w:hAnsi="Sylfaen"/>
          <w:sz w:val="24"/>
          <w:szCs w:val="24"/>
          <w:shd w:val="clear" w:color="auto" w:fill="FFFFFF"/>
          <w:lang w:val="hy-AM"/>
        </w:rPr>
        <w:t xml:space="preserve"> լրագրող </w:t>
      </w:r>
      <w:r w:rsidRPr="00B50608">
        <w:rPr>
          <w:rFonts w:ascii="Sylfaen" w:hAnsi="Sylfaen"/>
          <w:color w:val="000000"/>
          <w:sz w:val="24"/>
          <w:szCs w:val="24"/>
          <w:shd w:val="clear" w:color="auto" w:fill="FFFFFF"/>
          <w:lang w:val="hy-AM"/>
        </w:rPr>
        <w:t>Վահե Կոստանդյան</w:t>
      </w:r>
      <w:r>
        <w:rPr>
          <w:rFonts w:ascii="Sylfaen" w:hAnsi="Sylfaen"/>
          <w:color w:val="000000"/>
          <w:sz w:val="24"/>
          <w:szCs w:val="24"/>
          <w:shd w:val="clear" w:color="auto" w:fill="FFFFFF"/>
          <w:lang w:val="hy-AM"/>
        </w:rPr>
        <w:t>ը</w:t>
      </w:r>
      <w:r w:rsidRPr="00B50608">
        <w:rPr>
          <w:rFonts w:ascii="Sylfaen" w:hAnsi="Sylfaen"/>
          <w:color w:val="000000"/>
          <w:sz w:val="24"/>
          <w:szCs w:val="24"/>
          <w:shd w:val="clear" w:color="auto" w:fill="FFFFFF"/>
          <w:lang w:val="hy-AM"/>
        </w:rPr>
        <w:t>,</w:t>
      </w:r>
      <w:r>
        <w:rPr>
          <w:rFonts w:ascii="Sylfaen" w:hAnsi="Sylfaen"/>
          <w:color w:val="000000"/>
          <w:sz w:val="24"/>
          <w:szCs w:val="24"/>
          <w:shd w:val="clear" w:color="auto" w:fill="FFFFFF"/>
          <w:lang w:val="hy-AM"/>
        </w:rPr>
        <w:t xml:space="preserve"> օպերատոր</w:t>
      </w:r>
      <w:r w:rsidRPr="00B50608">
        <w:rPr>
          <w:rFonts w:ascii="Sylfaen" w:hAnsi="Sylfaen"/>
          <w:color w:val="000000"/>
          <w:sz w:val="24"/>
          <w:szCs w:val="24"/>
          <w:shd w:val="clear" w:color="auto" w:fill="FFFFFF"/>
          <w:lang w:val="hy-AM"/>
        </w:rPr>
        <w:t xml:space="preserve"> Սեյրան Անտոնյան</w:t>
      </w:r>
      <w:r>
        <w:rPr>
          <w:rFonts w:ascii="Sylfaen" w:hAnsi="Sylfaen"/>
          <w:color w:val="000000"/>
          <w:sz w:val="24"/>
          <w:szCs w:val="24"/>
          <w:shd w:val="clear" w:color="auto" w:fill="FFFFFF"/>
          <w:lang w:val="hy-AM"/>
        </w:rPr>
        <w:t>ը,</w:t>
      </w:r>
      <w:r w:rsidRPr="00E8286F">
        <w:rPr>
          <w:rFonts w:ascii="Sylfaen" w:hAnsi="Sylfaen"/>
          <w:sz w:val="24"/>
          <w:szCs w:val="24"/>
          <w:shd w:val="clear" w:color="auto" w:fill="FFFFFF"/>
          <w:lang w:val="hy-AM"/>
        </w:rPr>
        <w:t xml:space="preserve"> </w:t>
      </w:r>
      <w:r>
        <w:rPr>
          <w:rFonts w:ascii="Sylfaen" w:hAnsi="Sylfaen"/>
          <w:sz w:val="24"/>
          <w:szCs w:val="24"/>
          <w:shd w:val="clear" w:color="auto" w:fill="FFFFFF"/>
          <w:lang w:val="hy-AM"/>
        </w:rPr>
        <w:t>«</w:t>
      </w:r>
      <w:r w:rsidRPr="00E8286F">
        <w:rPr>
          <w:rFonts w:ascii="Sylfaen" w:hAnsi="Sylfaen"/>
          <w:sz w:val="24"/>
          <w:szCs w:val="24"/>
          <w:shd w:val="clear" w:color="auto" w:fill="FFFFFF"/>
          <w:lang w:val="hy-AM"/>
        </w:rPr>
        <w:t>Արմենպրես</w:t>
      </w:r>
      <w:r>
        <w:rPr>
          <w:rFonts w:ascii="Sylfaen" w:hAnsi="Sylfaen"/>
          <w:sz w:val="24"/>
          <w:szCs w:val="24"/>
          <w:shd w:val="clear" w:color="auto" w:fill="FFFFFF"/>
          <w:lang w:val="hy-AM"/>
        </w:rPr>
        <w:t xml:space="preserve">» լրատվական գործակալության </w:t>
      </w:r>
      <w:r>
        <w:rPr>
          <w:rFonts w:ascii="Sylfaen" w:hAnsi="Sylfaen"/>
          <w:color w:val="000000"/>
          <w:sz w:val="24"/>
          <w:szCs w:val="24"/>
          <w:shd w:val="clear" w:color="auto" w:fill="FFFFFF"/>
          <w:lang w:val="hy-AM"/>
        </w:rPr>
        <w:t>թղթակից</w:t>
      </w:r>
      <w:r w:rsidRPr="00B50608">
        <w:rPr>
          <w:rFonts w:ascii="Sylfaen" w:hAnsi="Sylfaen"/>
          <w:color w:val="000000"/>
          <w:sz w:val="24"/>
          <w:szCs w:val="24"/>
          <w:shd w:val="clear" w:color="auto" w:fill="FFFFFF"/>
          <w:lang w:val="hy-AM"/>
        </w:rPr>
        <w:t xml:space="preserve"> Կարեն Խաչատրյան</w:t>
      </w:r>
      <w:r>
        <w:rPr>
          <w:rFonts w:ascii="Sylfaen" w:hAnsi="Sylfaen"/>
          <w:color w:val="000000"/>
          <w:sz w:val="24"/>
          <w:szCs w:val="24"/>
          <w:shd w:val="clear" w:color="auto" w:fill="FFFFFF"/>
          <w:lang w:val="hy-AM"/>
        </w:rPr>
        <w:t>ը</w:t>
      </w:r>
      <w:r w:rsidRPr="00B50608">
        <w:rPr>
          <w:rFonts w:ascii="Sylfaen" w:hAnsi="Sylfaen"/>
          <w:color w:val="000000"/>
          <w:sz w:val="24"/>
          <w:szCs w:val="24"/>
          <w:shd w:val="clear" w:color="auto" w:fill="FFFFFF"/>
          <w:lang w:val="hy-AM"/>
        </w:rPr>
        <w:t>, լուսանկարիչ Հայկ Մանուկյան</w:t>
      </w:r>
      <w:r>
        <w:rPr>
          <w:rFonts w:ascii="Sylfaen" w:hAnsi="Sylfaen"/>
          <w:color w:val="000000"/>
          <w:sz w:val="24"/>
          <w:szCs w:val="24"/>
          <w:shd w:val="clear" w:color="auto" w:fill="FFFFFF"/>
          <w:lang w:val="hy-AM"/>
        </w:rPr>
        <w:t>ը</w:t>
      </w:r>
      <w:r w:rsidRPr="00B50608">
        <w:rPr>
          <w:rFonts w:ascii="Sylfaen" w:hAnsi="Sylfaen"/>
          <w:color w:val="000000"/>
          <w:sz w:val="24"/>
          <w:szCs w:val="24"/>
          <w:shd w:val="clear" w:color="auto" w:fill="FFFFFF"/>
          <w:lang w:val="hy-AM"/>
        </w:rPr>
        <w:t>, օպերատոր Հովհաննես Մկրտչյան</w:t>
      </w:r>
      <w:r>
        <w:rPr>
          <w:rFonts w:ascii="Sylfaen" w:hAnsi="Sylfaen"/>
          <w:color w:val="000000"/>
          <w:sz w:val="24"/>
          <w:szCs w:val="24"/>
          <w:shd w:val="clear" w:color="auto" w:fill="FFFFFF"/>
          <w:lang w:val="hy-AM"/>
        </w:rPr>
        <w:t>ը</w:t>
      </w:r>
      <w:r w:rsidRPr="00E8286F">
        <w:rPr>
          <w:rFonts w:ascii="Sylfaen" w:hAnsi="Sylfaen"/>
          <w:sz w:val="24"/>
          <w:szCs w:val="24"/>
          <w:shd w:val="clear" w:color="auto" w:fill="FFFFFF"/>
          <w:lang w:val="hy-AM"/>
        </w:rPr>
        <w:t>, «Radar Armenia» լրատվական կայքի</w:t>
      </w:r>
      <w:r>
        <w:rPr>
          <w:rFonts w:ascii="Sylfaen" w:hAnsi="Sylfaen"/>
          <w:sz w:val="24"/>
          <w:szCs w:val="24"/>
          <w:shd w:val="clear" w:color="auto" w:fill="FFFFFF"/>
          <w:lang w:val="hy-AM"/>
        </w:rPr>
        <w:t xml:space="preserve"> </w:t>
      </w:r>
      <w:r w:rsidRPr="00DE5B1F">
        <w:rPr>
          <w:rFonts w:ascii="Sylfaen" w:hAnsi="Sylfaen"/>
          <w:sz w:val="24"/>
          <w:szCs w:val="24"/>
          <w:shd w:val="clear" w:color="auto" w:fill="FFFFFF"/>
          <w:lang w:val="hy-AM"/>
        </w:rPr>
        <w:t>թղթակից Հայկ Մագոյանը։ Լրագրողներ</w:t>
      </w:r>
      <w:r>
        <w:rPr>
          <w:rFonts w:ascii="Sylfaen" w:hAnsi="Sylfaen"/>
          <w:sz w:val="24"/>
          <w:szCs w:val="24"/>
          <w:shd w:val="clear" w:color="auto" w:fill="FFFFFF"/>
          <w:lang w:val="hy-AM"/>
        </w:rPr>
        <w:t>ը վիրավորում կամ այլ վնասվածք չեն ստացել</w:t>
      </w:r>
      <w:r w:rsidRPr="00DE5B1F">
        <w:rPr>
          <w:rFonts w:ascii="Sylfaen" w:hAnsi="Sylfaen"/>
          <w:sz w:val="24"/>
          <w:szCs w:val="24"/>
          <w:shd w:val="clear" w:color="auto" w:fill="FFFFFF"/>
          <w:lang w:val="hy-AM"/>
        </w:rPr>
        <w:t>։</w:t>
      </w:r>
      <w:r w:rsidRPr="00DE5B1F">
        <w:rPr>
          <w:rFonts w:ascii="Sylfaen" w:hAnsi="Sylfaen"/>
          <w:sz w:val="24"/>
          <w:szCs w:val="24"/>
          <w:shd w:val="clear" w:color="auto" w:fill="FFFFFF"/>
          <w:lang w:val="hy-AM"/>
        </w:rPr>
        <w:br/>
      </w:r>
    </w:p>
    <w:p w:rsidR="00100DFA" w:rsidRDefault="00100DFA" w:rsidP="00100DFA">
      <w:pPr>
        <w:spacing w:after="0"/>
        <w:rPr>
          <w:rFonts w:ascii="Sylfaen" w:eastAsia="Times New Roman" w:hAnsi="Sylfaen" w:cs="Times New Roman"/>
          <w:sz w:val="24"/>
          <w:szCs w:val="24"/>
          <w:lang w:val="hy-AM" w:eastAsia="ru-RU"/>
        </w:rPr>
      </w:pPr>
      <w:r>
        <w:rPr>
          <w:rFonts w:ascii="Sylfaen" w:eastAsia="Times New Roman" w:hAnsi="Sylfaen" w:cs="Times New Roman"/>
          <w:b/>
          <w:sz w:val="24"/>
          <w:szCs w:val="24"/>
          <w:lang w:val="hy-AM" w:eastAsia="ru-RU"/>
        </w:rPr>
        <w:tab/>
      </w:r>
      <w:r w:rsidRPr="00DE5B1F">
        <w:rPr>
          <w:rFonts w:ascii="Sylfaen" w:eastAsia="Times New Roman" w:hAnsi="Sylfaen" w:cs="Times New Roman"/>
          <w:b/>
          <w:sz w:val="24"/>
          <w:szCs w:val="24"/>
          <w:lang w:val="hy-AM" w:eastAsia="ru-RU"/>
        </w:rPr>
        <w:t xml:space="preserve">Սեպտեմբերի 14-ին </w:t>
      </w:r>
      <w:r w:rsidRPr="00DE5B1F">
        <w:rPr>
          <w:rFonts w:ascii="Sylfaen" w:eastAsia="Times New Roman" w:hAnsi="Sylfaen" w:cs="Times New Roman"/>
          <w:sz w:val="24"/>
          <w:szCs w:val="24"/>
          <w:lang w:val="hy-AM" w:eastAsia="ru-RU"/>
        </w:rPr>
        <w:t>Երևանի ընդհանուր իրավասության դատարանում նոր քննության համար վարույթ է ընդունվել</w:t>
      </w:r>
      <w:r>
        <w:rPr>
          <w:rFonts w:ascii="Sylfaen" w:eastAsia="Times New Roman" w:hAnsi="Sylfaen" w:cs="Times New Roman"/>
          <w:sz w:val="24"/>
          <w:szCs w:val="24"/>
          <w:lang w:val="hy-AM" w:eastAsia="ru-RU"/>
        </w:rPr>
        <w:t xml:space="preserve"> </w:t>
      </w:r>
      <w:r w:rsidRPr="00E97038">
        <w:rPr>
          <w:rFonts w:ascii="Sylfaen" w:eastAsia="Times New Roman" w:hAnsi="Sylfaen" w:cs="Times New Roman"/>
          <w:sz w:val="24"/>
          <w:szCs w:val="24"/>
          <w:lang w:val="hy-AM" w:eastAsia="ru-RU"/>
        </w:rPr>
        <w:t>քաղաքացի Արթուր Վարդանյանն ընդդեմ «168 ժամ» ՍՊԸ-ի և քաղաքացի Դավիթ Փիրումյանի գործ</w:t>
      </w:r>
      <w:r>
        <w:rPr>
          <w:rFonts w:ascii="Sylfaen" w:eastAsia="Times New Roman" w:hAnsi="Sylfaen" w:cs="Times New Roman"/>
          <w:sz w:val="24"/>
          <w:szCs w:val="24"/>
          <w:lang w:val="hy-AM" w:eastAsia="ru-RU"/>
        </w:rPr>
        <w:t>ը՝</w:t>
      </w:r>
      <w:r w:rsidRPr="00E97038">
        <w:rPr>
          <w:rFonts w:ascii="Sylfaen" w:eastAsia="Times New Roman" w:hAnsi="Sylfaen" w:cs="Times New Roman"/>
          <w:sz w:val="24"/>
          <w:szCs w:val="24"/>
          <w:lang w:val="hy-AM" w:eastAsia="ru-RU"/>
        </w:rPr>
        <w:t xml:space="preserve"> ներողություն խնդրելուն, զրպարտություն համարվող տեղեկությունը հերքելուն պարտավորեցնելու և փոխհատուցում բռնագանձելու պահանջներով։</w:t>
      </w:r>
      <w:r w:rsidRPr="00E97038">
        <w:rPr>
          <w:rFonts w:ascii="Sylfaen" w:eastAsia="Times New Roman" w:hAnsi="Sylfaen" w:cs="Times New Roman"/>
          <w:sz w:val="24"/>
          <w:szCs w:val="24"/>
          <w:lang w:val="hy-AM" w:eastAsia="ru-RU"/>
        </w:rPr>
        <w:br/>
      </w:r>
      <w:r w:rsidRPr="00E97038">
        <w:rPr>
          <w:rFonts w:ascii="Sylfaen" w:eastAsia="Times New Roman" w:hAnsi="Sylfaen" w:cs="Times New Roman"/>
          <w:sz w:val="24"/>
          <w:szCs w:val="24"/>
          <w:lang w:val="hy-AM" w:eastAsia="ru-RU"/>
        </w:rPr>
        <w:tab/>
      </w:r>
      <w:r w:rsidRPr="00E97038">
        <w:rPr>
          <w:rFonts w:ascii="Sylfaen" w:hAnsi="Sylfaen"/>
          <w:sz w:val="24"/>
          <w:szCs w:val="24"/>
          <w:lang w:val="hy-AM"/>
        </w:rPr>
        <w:t>Հիշեցնենք, որ 2020թ</w:t>
      </w:r>
      <w:r w:rsidRPr="00E97038">
        <w:rPr>
          <w:rFonts w:ascii="Times New Roman" w:hAnsi="Times New Roman" w:cs="Times New Roman"/>
          <w:sz w:val="24"/>
          <w:szCs w:val="24"/>
          <w:lang w:val="hy-AM"/>
        </w:rPr>
        <w:t>․</w:t>
      </w:r>
      <w:r w:rsidRPr="00E97038">
        <w:rPr>
          <w:rFonts w:ascii="Sylfaen" w:hAnsi="Sylfaen"/>
          <w:sz w:val="24"/>
          <w:szCs w:val="24"/>
          <w:lang w:val="hy-AM"/>
        </w:rPr>
        <w:t xml:space="preserve"> հուլիսի 10-ին ներկայացված հայցի առիթը եղել է «168.am» կայքում մարտի 6-ին հրապարակված՝ «Նիկոլ Փաշինյանը քարոզարշավի ընթացքում զրուցել է Արթուր Վարդանյանի հետ» նյութը</w:t>
      </w:r>
      <w:r w:rsidRPr="00E97038">
        <w:rPr>
          <w:rStyle w:val="FootnoteReference"/>
          <w:rFonts w:ascii="Sylfaen" w:eastAsia="Calibri" w:hAnsi="Sylfaen" w:cs="Arial"/>
          <w:lang w:val="hy-AM"/>
        </w:rPr>
        <w:footnoteReference w:id="62"/>
      </w:r>
      <w:r w:rsidRPr="00E97038">
        <w:rPr>
          <w:rFonts w:ascii="Sylfaen" w:eastAsia="Calibri" w:hAnsi="Sylfaen" w:cs="Arial"/>
          <w:lang w:val="hy-AM"/>
        </w:rPr>
        <w:t xml:space="preserve">։ </w:t>
      </w:r>
      <w:r w:rsidRPr="00E97038">
        <w:rPr>
          <w:rFonts w:ascii="Sylfaen" w:hAnsi="Sylfaen"/>
          <w:sz w:val="24"/>
          <w:szCs w:val="24"/>
          <w:shd w:val="clear" w:color="auto" w:fill="FFFFFF"/>
          <w:lang w:val="hy-AM"/>
        </w:rPr>
        <w:t>Կայքը մեջբերել է Փիրումյանի խոսքը</w:t>
      </w:r>
      <w:r w:rsidRPr="00E97038">
        <w:rPr>
          <w:rFonts w:ascii="Times New Roman" w:hAnsi="Times New Roman" w:cs="Times New Roman"/>
          <w:sz w:val="24"/>
          <w:szCs w:val="24"/>
          <w:shd w:val="clear" w:color="auto" w:fill="FFFFFF"/>
          <w:lang w:val="hy-AM"/>
        </w:rPr>
        <w:t>․</w:t>
      </w:r>
      <w:r w:rsidRPr="00E97038">
        <w:rPr>
          <w:rFonts w:ascii="Sylfaen" w:hAnsi="Sylfaen"/>
          <w:sz w:val="24"/>
          <w:szCs w:val="24"/>
          <w:shd w:val="clear" w:color="auto" w:fill="FFFFFF"/>
          <w:lang w:val="hy-AM"/>
        </w:rPr>
        <w:t xml:space="preserve"> «Վարչապետը փողոցում ջերմորեն բարևեց ահաբեկիչ Արթուր Վարդանյանին, ում իր օրոք անհասկանալիորեն դատարանը ազատ արձակեց»: 2021թ</w:t>
      </w:r>
      <w:r w:rsidRPr="00E97038">
        <w:rPr>
          <w:rFonts w:ascii="Times New Roman" w:hAnsi="Times New Roman" w:cs="Times New Roman"/>
          <w:sz w:val="24"/>
          <w:szCs w:val="24"/>
          <w:shd w:val="clear" w:color="auto" w:fill="FFFFFF"/>
          <w:lang w:val="hy-AM"/>
        </w:rPr>
        <w:t>․</w:t>
      </w:r>
      <w:r w:rsidRPr="00E97038">
        <w:rPr>
          <w:rFonts w:ascii="Sylfaen" w:hAnsi="Sylfaen"/>
          <w:sz w:val="24"/>
          <w:szCs w:val="24"/>
          <w:shd w:val="clear" w:color="auto" w:fill="FFFFFF"/>
          <w:lang w:val="hy-AM"/>
        </w:rPr>
        <w:t xml:space="preserve">հունիսի 15-ին դատարանը վճռել էր հայցը մերժել՝ հայցային վաղեմություն կիրառելու հիմքով, ինչի համար միջնորդություն էր ներկայացրել պատասխանողը: </w:t>
      </w:r>
      <w:r w:rsidRPr="00E97038">
        <w:rPr>
          <w:rFonts w:ascii="Sylfaen" w:hAnsi="Sylfaen"/>
          <w:sz w:val="24"/>
          <w:szCs w:val="24"/>
          <w:lang w:val="hy-AM"/>
        </w:rPr>
        <w:t xml:space="preserve">Հուլիսի 26-ին հայցվորը </w:t>
      </w:r>
      <w:r>
        <w:rPr>
          <w:rFonts w:ascii="Sylfaen" w:hAnsi="Sylfaen"/>
          <w:sz w:val="24"/>
          <w:szCs w:val="24"/>
          <w:lang w:val="hy-AM"/>
        </w:rPr>
        <w:t>վ</w:t>
      </w:r>
      <w:r w:rsidRPr="00E97038">
        <w:rPr>
          <w:rFonts w:ascii="Sylfaen" w:hAnsi="Sylfaen"/>
          <w:sz w:val="24"/>
          <w:szCs w:val="24"/>
          <w:lang w:val="hy-AM"/>
        </w:rPr>
        <w:t>երաքննիչ բողոք էր ներկայացրել, որ</w:t>
      </w:r>
      <w:r w:rsidRPr="00E97038">
        <w:rPr>
          <w:rFonts w:ascii="Sylfaen" w:hAnsi="Sylfaen"/>
          <w:sz w:val="24"/>
          <w:szCs w:val="24"/>
          <w:shd w:val="clear" w:color="auto" w:fill="FFFFFF"/>
          <w:lang w:val="hy-AM"/>
        </w:rPr>
        <w:t>ը բավարարվել էր</w:t>
      </w:r>
      <w:r w:rsidRPr="00E97038">
        <w:rPr>
          <w:rFonts w:ascii="Times New Roman" w:hAnsi="Times New Roman" w:cs="Times New Roman"/>
          <w:sz w:val="24"/>
          <w:szCs w:val="24"/>
          <w:shd w:val="clear" w:color="auto" w:fill="FFFFFF"/>
          <w:lang w:val="hy-AM"/>
        </w:rPr>
        <w:t>․</w:t>
      </w:r>
      <w:r w:rsidRPr="00E97038">
        <w:rPr>
          <w:rFonts w:ascii="Sylfaen" w:hAnsi="Sylfaen"/>
          <w:sz w:val="24"/>
          <w:szCs w:val="24"/>
          <w:shd w:val="clear" w:color="auto" w:fill="FFFFFF"/>
          <w:lang w:val="hy-AM"/>
        </w:rPr>
        <w:t xml:space="preserve"> ընդհանուր իրավասության դատարանի վճիռը բեկանվել էր, գործն </w:t>
      </w:r>
      <w:r w:rsidRPr="00B96899">
        <w:rPr>
          <w:rFonts w:ascii="Sylfaen" w:hAnsi="Sylfaen"/>
          <w:sz w:val="24"/>
          <w:szCs w:val="24"/>
          <w:lang w:val="hy-AM"/>
        </w:rPr>
        <w:t xml:space="preserve">ուղարկվել նույն դատարան՝  նոր քննության: </w:t>
      </w:r>
      <w:r w:rsidRPr="00B96899">
        <w:rPr>
          <w:rFonts w:ascii="Sylfaen" w:hAnsi="Sylfaen"/>
          <w:sz w:val="24"/>
          <w:szCs w:val="24"/>
          <w:lang w:val="hy-AM"/>
        </w:rPr>
        <w:br/>
      </w:r>
      <w:r w:rsidRPr="00B96899">
        <w:rPr>
          <w:rFonts w:ascii="Sylfaen" w:hAnsi="Sylfaen"/>
          <w:sz w:val="24"/>
          <w:szCs w:val="24"/>
          <w:lang w:val="hy-AM"/>
        </w:rPr>
        <w:tab/>
        <w:t>Հոկտեմբերի 24-ին նշանակվել է դատաքննություն։</w:t>
      </w:r>
    </w:p>
    <w:p w:rsidR="00100DFA" w:rsidRDefault="00100DFA" w:rsidP="00100DFA">
      <w:pPr>
        <w:spacing w:after="0" w:line="240" w:lineRule="auto"/>
        <w:rPr>
          <w:rFonts w:ascii="Sylfaen" w:eastAsia="Times New Roman" w:hAnsi="Sylfaen" w:cs="Times New Roman"/>
          <w:sz w:val="24"/>
          <w:szCs w:val="24"/>
          <w:lang w:val="hy-AM" w:eastAsia="ru-RU"/>
        </w:rPr>
      </w:pPr>
    </w:p>
    <w:p w:rsidR="00B55842" w:rsidRDefault="00100DFA" w:rsidP="00100DFA">
      <w:pPr>
        <w:spacing w:after="0"/>
        <w:rPr>
          <w:rFonts w:ascii="Sylfaen" w:hAnsi="Sylfaen"/>
          <w:sz w:val="24"/>
          <w:lang w:val="hy-AM"/>
        </w:rPr>
      </w:pPr>
      <w:r w:rsidRPr="00DE5B1F">
        <w:rPr>
          <w:rFonts w:ascii="Sylfaen" w:hAnsi="Sylfaen"/>
          <w:sz w:val="24"/>
          <w:szCs w:val="24"/>
          <w:lang w:val="hy-AM"/>
        </w:rPr>
        <w:tab/>
      </w:r>
      <w:r w:rsidRPr="00DE5B1F">
        <w:rPr>
          <w:rFonts w:ascii="Sylfaen" w:hAnsi="Sylfaen"/>
          <w:b/>
          <w:sz w:val="24"/>
          <w:lang w:val="hy-AM"/>
        </w:rPr>
        <w:t>Սեպտեմբերի 15-ին</w:t>
      </w:r>
      <w:r w:rsidRPr="00DE5B1F">
        <w:rPr>
          <w:rFonts w:ascii="Sylfaen" w:hAnsi="Sylfaen"/>
          <w:sz w:val="24"/>
          <w:lang w:val="hy-AM"/>
        </w:rPr>
        <w:t xml:space="preserve"> Ազգային ժողովում կոնֆլիկտ է առաջացել իշխող խմբակցության պատգամավորների և խորհրդարանում հավատարմագրված որոշ լրատվամիջոցների ներկայացուցիչների միջև։ Այսպես՝ վեճի են բռնվել </w:t>
      </w:r>
      <w:r w:rsidRPr="00DE5B1F">
        <w:rPr>
          <w:rFonts w:ascii="Sylfaen" w:hAnsi="Sylfaen"/>
          <w:sz w:val="24"/>
          <w:lang w:val="hy-AM"/>
        </w:rPr>
        <w:lastRenderedPageBreak/>
        <w:t>«MediaHub.am» լրատվական կայքի թղթակից Անի Գևորգյանն ու «Քաղաքացիական պայմանագիր» խմբակցության պատգամավոր Քրիստինե Պողոսյանը։</w:t>
      </w:r>
      <w:r>
        <w:rPr>
          <w:rFonts w:ascii="Sylfaen" w:hAnsi="Sylfaen"/>
          <w:sz w:val="24"/>
          <w:lang w:val="hy-AM"/>
        </w:rPr>
        <w:t xml:space="preserve"> </w:t>
      </w:r>
      <w:r w:rsidRPr="00DE5B1F">
        <w:rPr>
          <w:rFonts w:ascii="Sylfaen" w:hAnsi="Sylfaen"/>
          <w:sz w:val="24"/>
          <w:lang w:val="hy-AM"/>
        </w:rPr>
        <w:t>Մասնավորապես՝ վերջինս հեռախոսով հարվածելու սպառնալիք է դրսևորել, Անի Գևորգյանն էլ ասել է, թե այդ պատգամավորի տեղը փողոցում է</w:t>
      </w:r>
      <w:r w:rsidRPr="00DE5B1F">
        <w:rPr>
          <w:rStyle w:val="FootnoteReference"/>
          <w:rFonts w:ascii="Sylfaen" w:hAnsi="Sylfaen"/>
          <w:sz w:val="24"/>
          <w:lang w:val="hy-AM"/>
        </w:rPr>
        <w:footnoteReference w:id="63"/>
      </w:r>
      <w:r w:rsidRPr="00DE5B1F">
        <w:rPr>
          <w:rFonts w:ascii="Sylfaen" w:hAnsi="Sylfaen"/>
          <w:sz w:val="24"/>
          <w:lang w:val="hy-AM"/>
        </w:rPr>
        <w:t>։</w:t>
      </w:r>
      <w:r>
        <w:rPr>
          <w:rFonts w:ascii="Sylfaen" w:hAnsi="Sylfaen"/>
          <w:sz w:val="24"/>
          <w:lang w:val="hy-AM"/>
        </w:rPr>
        <w:t xml:space="preserve"> Լարվածություն է առաջացել նաև </w:t>
      </w:r>
      <w:r w:rsidRPr="00DE5B1F">
        <w:rPr>
          <w:rFonts w:ascii="Sylfaen" w:hAnsi="Sylfaen"/>
          <w:sz w:val="24"/>
          <w:lang w:val="hy-AM"/>
        </w:rPr>
        <w:t>«Yerevan. Today» լրատվական կայքի թղթակից Սյուզի Բադոյանի</w:t>
      </w:r>
      <w:r>
        <w:rPr>
          <w:rFonts w:ascii="Sylfaen" w:hAnsi="Sylfaen"/>
          <w:sz w:val="24"/>
          <w:lang w:val="hy-AM"/>
        </w:rPr>
        <w:t xml:space="preserve"> և որոշ պատգամավորների հետ շփումներում։</w:t>
      </w:r>
      <w:r>
        <w:rPr>
          <w:rFonts w:ascii="Sylfaen" w:hAnsi="Sylfaen"/>
          <w:sz w:val="24"/>
          <w:lang w:val="hy-AM"/>
        </w:rPr>
        <w:br/>
      </w:r>
      <w:r w:rsidRPr="00DE5B1F">
        <w:rPr>
          <w:rFonts w:ascii="Sylfaen" w:hAnsi="Sylfaen"/>
          <w:sz w:val="24"/>
          <w:lang w:val="hy-AM"/>
        </w:rPr>
        <w:tab/>
        <w:t>Նույն օրը</w:t>
      </w:r>
      <w:r w:rsidRPr="00DE5B1F">
        <w:rPr>
          <w:rFonts w:ascii="Sylfaen" w:hAnsi="Sylfaen"/>
          <w:b/>
          <w:sz w:val="24"/>
          <w:lang w:val="hy-AM"/>
        </w:rPr>
        <w:t xml:space="preserve"> </w:t>
      </w:r>
      <w:r w:rsidRPr="00DE5B1F">
        <w:rPr>
          <w:rFonts w:ascii="Sylfaen" w:hAnsi="Sylfaen"/>
          <w:sz w:val="24"/>
          <w:lang w:val="hy-AM"/>
        </w:rPr>
        <w:t>ԱԺ նախագահ Ալեն Սիմոնյանը միանձնյա որոշմամբ իրավապահներին հրահանգել է ԱԺ բնականոն գործունեությունը տապալելու համար շենքից հեռացնել Սյուզի Բադոյանին և</w:t>
      </w:r>
      <w:r>
        <w:rPr>
          <w:rFonts w:ascii="Sylfaen" w:hAnsi="Sylfaen"/>
          <w:sz w:val="24"/>
          <w:lang w:val="hy-AM"/>
        </w:rPr>
        <w:t xml:space="preserve"> </w:t>
      </w:r>
      <w:r w:rsidRPr="00DE5B1F">
        <w:rPr>
          <w:rFonts w:ascii="Sylfaen" w:hAnsi="Sylfaen"/>
          <w:sz w:val="24"/>
          <w:lang w:val="hy-AM"/>
        </w:rPr>
        <w:t>Անի Գևորգյանին։</w:t>
      </w:r>
      <w:r>
        <w:rPr>
          <w:rFonts w:ascii="Sylfaen" w:hAnsi="Sylfaen"/>
          <w:sz w:val="24"/>
          <w:lang w:val="hy-AM"/>
        </w:rPr>
        <w:t xml:space="preserve"> </w:t>
      </w:r>
      <w:r w:rsidRPr="00DE5B1F">
        <w:rPr>
          <w:rFonts w:ascii="Sylfaen" w:hAnsi="Sylfaen"/>
          <w:sz w:val="24"/>
          <w:lang w:val="hy-AM"/>
        </w:rPr>
        <w:t>Լրագրողական 11 կազմակերպություններ այս դեպքի առիթով հանդես են եկել համատեղ հայտարարությամբ</w:t>
      </w:r>
      <w:r>
        <w:rPr>
          <w:rFonts w:ascii="Sylfaen" w:hAnsi="Sylfaen"/>
          <w:sz w:val="24"/>
          <w:lang w:val="hy-AM"/>
        </w:rPr>
        <w:t xml:space="preserve">՝ դատապարտելով ճնշումները ԶԼՄ-ների ներկայացուցիչների </w:t>
      </w:r>
      <w:r w:rsidRPr="006E1868">
        <w:rPr>
          <w:rFonts w:ascii="Sylfaen" w:hAnsi="Sylfaen"/>
          <w:sz w:val="24"/>
          <w:lang w:val="hy-AM"/>
        </w:rPr>
        <w:t>նկատմամբ։</w:t>
      </w:r>
      <w:r w:rsidR="000424AF" w:rsidRPr="006E1868">
        <w:rPr>
          <w:rFonts w:ascii="Sylfaen" w:hAnsi="Sylfaen"/>
          <w:sz w:val="24"/>
          <w:lang w:val="hy-AM"/>
        </w:rPr>
        <w:t xml:space="preserve">  </w:t>
      </w:r>
      <w:r w:rsidR="000424AF" w:rsidRPr="006E1868">
        <w:rPr>
          <w:rFonts w:ascii="Sylfaen" w:hAnsi="Sylfaen"/>
          <w:sz w:val="24"/>
          <w:lang w:val="hy-AM"/>
        </w:rPr>
        <w:br/>
      </w:r>
      <w:r w:rsidR="00037A2C" w:rsidRPr="006E1868">
        <w:rPr>
          <w:rFonts w:ascii="Sylfaen" w:hAnsi="Sylfaen"/>
          <w:sz w:val="24"/>
          <w:lang w:val="hy-AM"/>
        </w:rPr>
        <w:tab/>
      </w:r>
      <w:r w:rsidR="00B55842" w:rsidRPr="006E1868">
        <w:rPr>
          <w:rFonts w:ascii="Sylfaen" w:hAnsi="Sylfaen"/>
          <w:sz w:val="24"/>
          <w:lang w:val="hy-AM"/>
        </w:rPr>
        <w:t xml:space="preserve">Ինչպես նույն դեպքի </w:t>
      </w:r>
      <w:r w:rsidR="006E1868" w:rsidRPr="006E1868">
        <w:rPr>
          <w:rFonts w:ascii="Sylfaen" w:hAnsi="Sylfaen"/>
          <w:sz w:val="24"/>
          <w:lang w:val="hy-AM"/>
        </w:rPr>
        <w:t xml:space="preserve">հետ կապված </w:t>
      </w:r>
      <w:r w:rsidR="00B55842" w:rsidRPr="006E1868">
        <w:rPr>
          <w:rFonts w:ascii="Sylfaen" w:hAnsi="Sylfaen"/>
          <w:sz w:val="24"/>
          <w:lang w:val="hy-AM"/>
        </w:rPr>
        <w:t xml:space="preserve">ֆիզիկական բռնությունների պարագայում, որ ներկայացրել ենք նախորդ բաժնում, այս դեպքում էլ </w:t>
      </w:r>
      <w:r w:rsidR="000424AF" w:rsidRPr="006E1868">
        <w:rPr>
          <w:rFonts w:ascii="Sylfaen" w:hAnsi="Sylfaen"/>
          <w:sz w:val="24"/>
          <w:lang w:val="hy-AM"/>
        </w:rPr>
        <w:t>քրեական վարույթ չի նախաձեռնվել, քանի որ հաղորդմամբ չի փաստվել այնպիսի դեպք, գործողություն կամ անգործություն, որին ողջամտորեն կարող էր տրվել ՀՀ քրեական օրենսգրքով նախատեսված որևէ արարքին համապատասխանելու նախնական իրավական գնահատական։</w:t>
      </w:r>
      <w:r w:rsidR="00B55842" w:rsidRPr="006E1868">
        <w:rPr>
          <w:rFonts w:ascii="Sylfaen" w:hAnsi="Sylfaen"/>
          <w:sz w:val="24"/>
          <w:lang w:val="hy-AM"/>
        </w:rPr>
        <w:t xml:space="preserve"> </w:t>
      </w:r>
      <w:r w:rsidR="006E1868" w:rsidRPr="006E1868">
        <w:rPr>
          <w:rFonts w:ascii="Sylfaen" w:hAnsi="Sylfaen"/>
          <w:sz w:val="24"/>
          <w:lang w:val="hy-AM"/>
        </w:rPr>
        <w:t>Այս</w:t>
      </w:r>
      <w:r w:rsidR="006E1868">
        <w:rPr>
          <w:rFonts w:ascii="Sylfaen" w:hAnsi="Sylfaen"/>
          <w:sz w:val="24"/>
          <w:lang w:val="hy-AM"/>
        </w:rPr>
        <w:t xml:space="preserve"> մասին ԽԱՊԿ-ին հայտնել են ՀՀ դատախազությունից։</w:t>
      </w:r>
    </w:p>
    <w:p w:rsidR="006E1868" w:rsidRDefault="006E1868" w:rsidP="00100DFA">
      <w:pPr>
        <w:spacing w:after="0"/>
        <w:rPr>
          <w:rFonts w:ascii="Sylfaen" w:hAnsi="Sylfaen"/>
          <w:sz w:val="24"/>
          <w:lang w:val="hy-AM"/>
        </w:rPr>
      </w:pPr>
    </w:p>
    <w:p w:rsidR="00100DFA" w:rsidRPr="00E97038" w:rsidRDefault="00100DFA" w:rsidP="00100DFA">
      <w:pPr>
        <w:spacing w:after="0" w:line="240" w:lineRule="auto"/>
        <w:rPr>
          <w:rFonts w:ascii="Sylfaen" w:hAnsi="Sylfaen"/>
          <w:sz w:val="24"/>
          <w:szCs w:val="24"/>
          <w:lang w:val="hy-AM"/>
        </w:rPr>
      </w:pPr>
      <w:r>
        <w:rPr>
          <w:rFonts w:ascii="Sylfaen" w:hAnsi="Sylfaen"/>
          <w:b/>
          <w:sz w:val="24"/>
          <w:szCs w:val="24"/>
          <w:lang w:val="hy-AM"/>
        </w:rPr>
        <w:tab/>
      </w:r>
      <w:r w:rsidRPr="00DE5B1F">
        <w:rPr>
          <w:rFonts w:ascii="Sylfaen" w:hAnsi="Sylfaen"/>
          <w:b/>
          <w:sz w:val="24"/>
          <w:szCs w:val="24"/>
          <w:lang w:val="hy-AM"/>
        </w:rPr>
        <w:t>Սեպտեմբերի 19-ին</w:t>
      </w:r>
      <w:r w:rsidRPr="00E97038">
        <w:rPr>
          <w:rFonts w:ascii="Sylfaen" w:hAnsi="Sylfaen"/>
          <w:sz w:val="24"/>
          <w:szCs w:val="24"/>
          <w:lang w:val="hy-AM"/>
        </w:rPr>
        <w:t xml:space="preserve"> Երևանի ընդհանուր իրավասության դատարանում կայացել է քաղաքացի Արուսյակ Մկրտչյանն ընդդեմ «Ժողովուրդ թերթի խմբագրություն» ՍՊԸ-ի գործով հերթական նիստը՝ զրպարտություն համարվող տվյալները հերքելու և վնասի փոխհատուցման պահանջներով:</w:t>
      </w:r>
    </w:p>
    <w:p w:rsidR="00100DFA" w:rsidRPr="00E97038" w:rsidRDefault="00100DFA" w:rsidP="00100DFA">
      <w:pPr>
        <w:spacing w:after="0" w:line="240" w:lineRule="auto"/>
        <w:ind w:firstLine="567"/>
        <w:rPr>
          <w:rFonts w:ascii="Sylfaen" w:hAnsi="Sylfaen"/>
          <w:sz w:val="24"/>
          <w:szCs w:val="24"/>
          <w:lang w:val="hy-AM"/>
        </w:rPr>
      </w:pPr>
      <w:r w:rsidRPr="00E97038">
        <w:rPr>
          <w:rFonts w:ascii="Sylfaen" w:hAnsi="Sylfaen"/>
          <w:sz w:val="24"/>
          <w:szCs w:val="24"/>
          <w:lang w:val="hy-AM"/>
        </w:rPr>
        <w:t>Հայցը ներկայացվել է 2019թ</w:t>
      </w:r>
      <w:r w:rsidRPr="00E97038">
        <w:rPr>
          <w:sz w:val="24"/>
          <w:szCs w:val="24"/>
          <w:lang w:val="hy-AM"/>
        </w:rPr>
        <w:t>․</w:t>
      </w:r>
      <w:r w:rsidRPr="00E97038">
        <w:rPr>
          <w:rFonts w:ascii="Sylfaen" w:hAnsi="Sylfaen"/>
          <w:sz w:val="24"/>
          <w:szCs w:val="24"/>
          <w:lang w:val="hy-AM"/>
        </w:rPr>
        <w:t xml:space="preserve"> օգոստոսի 12-</w:t>
      </w:r>
      <w:r w:rsidRPr="005D2AE6">
        <w:rPr>
          <w:rFonts w:ascii="Sylfaen" w:hAnsi="Sylfaen"/>
          <w:sz w:val="24"/>
          <w:szCs w:val="24"/>
          <w:lang w:val="hy-AM"/>
        </w:rPr>
        <w:t>ին, իսկ առիթը հուլիսի 12-ին ՍՊԸ-ի «Armlur.am» կայքում հրապարակված «Դիջեյը առողջապահությունում</w:t>
      </w:r>
      <w:r w:rsidRPr="005D2AE6">
        <w:rPr>
          <w:rFonts w:ascii="Times New Roman" w:hAnsi="Times New Roman" w:cs="Times New Roman"/>
          <w:sz w:val="24"/>
          <w:szCs w:val="24"/>
          <w:lang w:val="hy-AM"/>
        </w:rPr>
        <w:t>․</w:t>
      </w:r>
      <w:r w:rsidRPr="005D2AE6">
        <w:rPr>
          <w:rFonts w:ascii="Sylfaen" w:hAnsi="Sylfaen"/>
          <w:sz w:val="24"/>
          <w:szCs w:val="24"/>
          <w:lang w:val="hy-AM"/>
        </w:rPr>
        <w:t xml:space="preserve"> մոտ 20</w:t>
      </w:r>
      <w:r w:rsidRPr="00E97038">
        <w:rPr>
          <w:rFonts w:ascii="Sylfaen" w:hAnsi="Sylfaen"/>
          <w:sz w:val="24"/>
          <w:szCs w:val="24"/>
          <w:lang w:val="hy-AM"/>
        </w:rPr>
        <w:t xml:space="preserve"> հազար ԱՄՆ դոլար՝ նախարարի ծանոթին» հոդվածն է</w:t>
      </w:r>
      <w:r w:rsidRPr="00E97038">
        <w:rPr>
          <w:rStyle w:val="FootnoteReference"/>
          <w:rFonts w:ascii="Sylfaen" w:hAnsi="Sylfaen"/>
          <w:sz w:val="24"/>
          <w:szCs w:val="24"/>
          <w:lang w:val="hy-AM"/>
        </w:rPr>
        <w:footnoteReference w:id="64"/>
      </w:r>
      <w:r w:rsidRPr="00E97038">
        <w:rPr>
          <w:rFonts w:ascii="Sylfaen" w:hAnsi="Sylfaen"/>
          <w:sz w:val="24"/>
          <w:szCs w:val="24"/>
          <w:lang w:val="hy-AM"/>
        </w:rPr>
        <w:t>։ Հեղինակը նշել է, որ ՀՀ առողջապահության նախարարությունը պետական բյուջեից ավելի քան 9,5 միլիոն դրամ է հատկացրել Արուսյակ Մկրտչյանի՝ DJ Վակցինայի, հիմնադրած «Ին Փրոգրես Փրոդաքշն» ընկերությանը՝ սոցիալական հոլովակներ պատրաստելու համար։</w:t>
      </w:r>
    </w:p>
    <w:p w:rsidR="00100DFA" w:rsidRDefault="00100DFA" w:rsidP="00100DFA">
      <w:pPr>
        <w:spacing w:after="0" w:line="240" w:lineRule="auto"/>
        <w:ind w:firstLine="567"/>
        <w:rPr>
          <w:rFonts w:ascii="Sylfaen" w:hAnsi="Sylfaen" w:cs="Sylfaen"/>
          <w:sz w:val="24"/>
          <w:szCs w:val="24"/>
          <w:lang w:val="hy-AM"/>
        </w:rPr>
      </w:pPr>
      <w:r>
        <w:rPr>
          <w:rFonts w:ascii="Sylfaen" w:hAnsi="Sylfaen"/>
          <w:sz w:val="24"/>
          <w:szCs w:val="24"/>
          <w:lang w:val="hy-AM"/>
        </w:rPr>
        <w:t>Հ</w:t>
      </w:r>
      <w:r w:rsidRPr="00E97038">
        <w:rPr>
          <w:rFonts w:ascii="Sylfaen" w:hAnsi="Sylfaen"/>
          <w:sz w:val="24"/>
          <w:szCs w:val="24"/>
          <w:lang w:val="hy-AM"/>
        </w:rPr>
        <w:t xml:space="preserve">աջորդ </w:t>
      </w:r>
      <w:r>
        <w:rPr>
          <w:rFonts w:ascii="Sylfaen" w:hAnsi="Sylfaen"/>
          <w:sz w:val="24"/>
          <w:szCs w:val="24"/>
          <w:lang w:val="hy-AM"/>
        </w:rPr>
        <w:t>դ</w:t>
      </w:r>
      <w:r w:rsidRPr="00E97038">
        <w:rPr>
          <w:rFonts w:ascii="Sylfaen" w:hAnsi="Sylfaen"/>
          <w:sz w:val="24"/>
          <w:szCs w:val="24"/>
          <w:lang w:val="hy-AM"/>
        </w:rPr>
        <w:t xml:space="preserve">ատական նիստը նշանակվել է </w:t>
      </w:r>
      <w:r w:rsidRPr="009E0FC7">
        <w:rPr>
          <w:rFonts w:ascii="Sylfaen" w:hAnsi="Sylfaen"/>
          <w:sz w:val="24"/>
          <w:szCs w:val="24"/>
          <w:lang w:val="hy-AM"/>
        </w:rPr>
        <w:t>ն</w:t>
      </w:r>
      <w:r w:rsidRPr="009E0FC7">
        <w:rPr>
          <w:rFonts w:ascii="Sylfaen" w:hAnsi="Sylfaen" w:cs="Sylfaen"/>
          <w:sz w:val="24"/>
          <w:szCs w:val="24"/>
          <w:lang w:val="hy-AM"/>
        </w:rPr>
        <w:t>ոյեմբերի 30-ին։</w:t>
      </w:r>
    </w:p>
    <w:p w:rsidR="00100DFA" w:rsidRDefault="00100DFA" w:rsidP="00100DFA">
      <w:pPr>
        <w:spacing w:after="0" w:line="240" w:lineRule="auto"/>
        <w:ind w:firstLine="567"/>
        <w:rPr>
          <w:rFonts w:ascii="Sylfaen" w:hAnsi="Sylfaen" w:cs="Sylfaen"/>
          <w:sz w:val="24"/>
          <w:szCs w:val="24"/>
          <w:lang w:val="hy-AM"/>
        </w:rPr>
      </w:pPr>
    </w:p>
    <w:p w:rsidR="00100DFA" w:rsidRDefault="00100DFA" w:rsidP="00100DFA">
      <w:pPr>
        <w:pStyle w:val="NormalWeb"/>
        <w:shd w:val="clear" w:color="auto" w:fill="FFFFFF"/>
        <w:spacing w:before="0" w:beforeAutospacing="0" w:after="0" w:afterAutospacing="0" w:line="240" w:lineRule="auto"/>
        <w:ind w:firstLine="567"/>
        <w:textAlignment w:val="baseline"/>
        <w:rPr>
          <w:rFonts w:ascii="Sylfaen" w:eastAsia="Calibri" w:hAnsi="Sylfaen" w:cs="Arial"/>
          <w:lang w:val="hy-AM"/>
        </w:rPr>
      </w:pPr>
      <w:r w:rsidRPr="00DE5B1F">
        <w:rPr>
          <w:rFonts w:ascii="Sylfaen" w:eastAsia="Calibri" w:hAnsi="Sylfaen" w:cs="Arial"/>
          <w:b/>
          <w:lang w:val="hy-AM"/>
        </w:rPr>
        <w:t>Սեպտեմբերի 20-ին</w:t>
      </w:r>
      <w:r w:rsidRPr="00DE5B1F">
        <w:rPr>
          <w:rFonts w:ascii="Sylfaen" w:eastAsia="Calibri" w:hAnsi="Sylfaen" w:cs="Arial"/>
          <w:lang w:val="hy-AM"/>
        </w:rPr>
        <w:t xml:space="preserve"> Երևանի ընդհանուր իրավասության դատարանը ստացել է </w:t>
      </w:r>
      <w:r w:rsidRPr="00DE5B1F">
        <w:rPr>
          <w:rFonts w:ascii="Sylfaen" w:hAnsi="Sylfaen"/>
          <w:lang w:val="hy-AM"/>
        </w:rPr>
        <w:t>ԱԺ նախկին պատգամավոր Վահե Էնֆիաջյանն ընդդեմ «Mamul.am» կայքի հիմնադիր «Սոուշըլ մեդիա» ՍՊԸ-ի</w:t>
      </w:r>
      <w:r>
        <w:rPr>
          <w:rFonts w:ascii="Sylfaen" w:hAnsi="Sylfaen"/>
          <w:lang w:val="hy-AM"/>
        </w:rPr>
        <w:t xml:space="preserve"> գործը՝ նոր քննության համար։</w:t>
      </w:r>
    </w:p>
    <w:p w:rsidR="00100DFA" w:rsidRPr="00E97038" w:rsidRDefault="00100DFA" w:rsidP="00100DFA">
      <w:pPr>
        <w:pStyle w:val="NormalWeb"/>
        <w:shd w:val="clear" w:color="auto" w:fill="FFFFFF"/>
        <w:spacing w:before="0" w:beforeAutospacing="0" w:after="0" w:afterAutospacing="0" w:line="240" w:lineRule="auto"/>
        <w:ind w:firstLine="567"/>
        <w:textAlignment w:val="baseline"/>
        <w:rPr>
          <w:rFonts w:ascii="Sylfaen" w:eastAsiaTheme="minorEastAsia" w:hAnsi="Sylfaen" w:cstheme="minorBidi"/>
          <w:lang w:val="hy-AM" w:eastAsia="en-US"/>
        </w:rPr>
      </w:pPr>
      <w:r w:rsidRPr="00E97038">
        <w:rPr>
          <w:rFonts w:ascii="Sylfaen" w:hAnsi="Sylfaen"/>
          <w:lang w:val="hy-AM"/>
        </w:rPr>
        <w:lastRenderedPageBreak/>
        <w:tab/>
        <w:t>Պատիվը և արժանապատվությունը արատավորող տեղեկատվությունը հրապարակայնորեն հերքելուն պարտավորեցնելու և զրպարտության համար փոխհատուցում բռնագանձելու պահանջներով</w:t>
      </w:r>
      <w:r w:rsidRPr="00E97038">
        <w:rPr>
          <w:rFonts w:ascii="Sylfaen" w:hAnsi="Sylfaen"/>
          <w:shd w:val="clear" w:color="auto" w:fill="FFFFFF"/>
          <w:lang w:val="hy-AM"/>
        </w:rPr>
        <w:t xml:space="preserve"> </w:t>
      </w:r>
      <w:r w:rsidRPr="00E97038">
        <w:rPr>
          <w:rFonts w:ascii="Sylfaen" w:hAnsi="Sylfaen"/>
          <w:lang w:val="hy-AM"/>
        </w:rPr>
        <w:t>2021թ. ապրիլի 16-ին ներկայացված հայցի առիթը «Mamul.am» կայքում 2020թ</w:t>
      </w:r>
      <w:r w:rsidRPr="00E97038">
        <w:rPr>
          <w:lang w:val="hy-AM"/>
        </w:rPr>
        <w:t>․</w:t>
      </w:r>
      <w:r w:rsidRPr="00E97038">
        <w:rPr>
          <w:rFonts w:ascii="Sylfaen" w:hAnsi="Sylfaen"/>
          <w:lang w:val="hy-AM"/>
        </w:rPr>
        <w:t xml:space="preserve"> դեկտեմբերի 9-ին հրապարակված հոդվածն է՝ «Վահե էնֆիաջյանի օգնականն առաջարկում է գումարի դիմաց գովեստներ գրել Ծառուկյանի մասին և վարկաբեկել Փաշինյանին» վերնագրով</w:t>
      </w:r>
      <w:r w:rsidRPr="00E97038">
        <w:rPr>
          <w:rStyle w:val="FootnoteReference"/>
          <w:rFonts w:ascii="Sylfaen" w:eastAsiaTheme="minorEastAsia" w:hAnsi="Sylfaen"/>
          <w:lang w:val="hy-AM"/>
        </w:rPr>
        <w:footnoteReference w:id="65"/>
      </w:r>
      <w:r>
        <w:rPr>
          <w:rFonts w:ascii="Sylfaen" w:hAnsi="Sylfaen"/>
          <w:lang w:val="hy-AM"/>
        </w:rPr>
        <w:t xml:space="preserve"> (մ</w:t>
      </w:r>
      <w:r w:rsidRPr="00E97038">
        <w:rPr>
          <w:rFonts w:ascii="Sylfaen" w:hAnsi="Sylfaen"/>
          <w:lang w:val="hy-AM"/>
        </w:rPr>
        <w:t>անրամասները՝ ԽԱՊԿ 2018-202</w:t>
      </w:r>
      <w:r>
        <w:rPr>
          <w:rFonts w:ascii="Sylfaen" w:hAnsi="Sylfaen"/>
          <w:lang w:val="hy-AM"/>
        </w:rPr>
        <w:t>2</w:t>
      </w:r>
      <w:r w:rsidRPr="00E97038">
        <w:rPr>
          <w:rFonts w:ascii="Sylfaen" w:hAnsi="Sylfaen"/>
          <w:lang w:val="hy-AM"/>
        </w:rPr>
        <w:t>թթ. տարեկան և եռամսյակային զեկույցներում, տե՛ս khosq.am կայքի «Զեկույցներ» բաժնում)</w:t>
      </w:r>
      <w:r>
        <w:rPr>
          <w:rFonts w:ascii="Sylfaen" w:hAnsi="Sylfaen"/>
          <w:lang w:val="hy-AM"/>
        </w:rPr>
        <w:t xml:space="preserve">։ </w:t>
      </w:r>
      <w:r>
        <w:rPr>
          <w:rFonts w:ascii="Sylfaen" w:hAnsi="Sylfaen"/>
          <w:lang w:val="hy-AM"/>
        </w:rPr>
        <w:br/>
      </w:r>
      <w:r>
        <w:rPr>
          <w:rFonts w:ascii="Sylfaen" w:hAnsi="Sylfaen"/>
          <w:lang w:val="hy-AM"/>
        </w:rPr>
        <w:tab/>
        <w:t>2022թ</w:t>
      </w:r>
      <w:r>
        <w:rPr>
          <w:lang w:val="hy-AM"/>
        </w:rPr>
        <w:t>․</w:t>
      </w:r>
      <w:r>
        <w:rPr>
          <w:rFonts w:ascii="Sylfaen" w:hAnsi="Sylfaen"/>
          <w:lang w:val="hy-AM"/>
        </w:rPr>
        <w:t>մարտի 9-ին հայցը բավարարվել է</w:t>
      </w:r>
      <w:r w:rsidRPr="003277A9">
        <w:rPr>
          <w:rFonts w:ascii="Sylfaen" w:eastAsiaTheme="majorEastAsia" w:hAnsi="Sylfaen" w:cstheme="majorBidi"/>
          <w:lang w:val="hy-AM"/>
        </w:rPr>
        <w:t>ր մասնակի</w:t>
      </w:r>
      <w:r w:rsidRPr="003277A9">
        <w:rPr>
          <w:rFonts w:eastAsiaTheme="majorEastAsia"/>
          <w:lang w:val="hy-AM"/>
        </w:rPr>
        <w:t>․</w:t>
      </w:r>
      <w:r w:rsidRPr="003277A9">
        <w:rPr>
          <w:rFonts w:ascii="Sylfaen" w:eastAsiaTheme="majorEastAsia" w:hAnsi="Sylfaen" w:cstheme="majorBidi"/>
          <w:lang w:val="hy-AM"/>
        </w:rPr>
        <w:t xml:space="preserve"> կայքը պարտավորեցվել էր հերքում հրապարակել։ Ապրիլի 18-ին պատասխանողը</w:t>
      </w:r>
      <w:r>
        <w:rPr>
          <w:rFonts w:ascii="Sylfaen" w:hAnsi="Sylfaen"/>
          <w:lang w:val="hy-AM"/>
        </w:rPr>
        <w:t xml:space="preserve"> բողոքով դիմել էր Վ</w:t>
      </w:r>
      <w:r w:rsidRPr="00E97038">
        <w:rPr>
          <w:rFonts w:ascii="Sylfaen" w:hAnsi="Sylfaen"/>
          <w:lang w:val="hy-AM"/>
        </w:rPr>
        <w:t>երաքննիչ</w:t>
      </w:r>
      <w:r>
        <w:rPr>
          <w:rFonts w:ascii="Sylfaen" w:hAnsi="Sylfaen"/>
          <w:lang w:val="hy-AM"/>
        </w:rPr>
        <w:t xml:space="preserve"> քաղաքացիական դատարան։ </w:t>
      </w:r>
      <w:r w:rsidRPr="00E97038">
        <w:rPr>
          <w:rFonts w:ascii="Sylfaen" w:hAnsi="Sylfaen"/>
          <w:lang w:val="hy-AM"/>
        </w:rPr>
        <w:t>Հ</w:t>
      </w:r>
      <w:r w:rsidRPr="00E97038">
        <w:rPr>
          <w:rFonts w:ascii="Sylfaen" w:eastAsiaTheme="majorEastAsia" w:hAnsi="Sylfaen" w:cstheme="majorBidi"/>
          <w:lang w:val="hy-AM"/>
        </w:rPr>
        <w:t xml:space="preserve">ունիսի 22-ին </w:t>
      </w:r>
      <w:r>
        <w:rPr>
          <w:rFonts w:ascii="Sylfaen" w:eastAsiaTheme="majorEastAsia" w:hAnsi="Sylfaen" w:cstheme="majorBidi"/>
          <w:lang w:val="hy-AM"/>
        </w:rPr>
        <w:t xml:space="preserve">այս ատյանն </w:t>
      </w:r>
      <w:r w:rsidRPr="00E97038">
        <w:rPr>
          <w:rFonts w:ascii="Sylfaen" w:eastAsiaTheme="majorEastAsia" w:hAnsi="Sylfaen" w:cstheme="majorBidi"/>
          <w:lang w:val="hy-AM"/>
        </w:rPr>
        <w:t>ապացուցողական փաստերի</w:t>
      </w:r>
      <w:r>
        <w:rPr>
          <w:rFonts w:ascii="Sylfaen" w:eastAsiaTheme="majorEastAsia" w:hAnsi="Sylfaen" w:cstheme="majorBidi"/>
          <w:lang w:val="hy-AM"/>
        </w:rPr>
        <w:t xml:space="preserve"> </w:t>
      </w:r>
      <w:r w:rsidRPr="00E97038">
        <w:rPr>
          <w:rFonts w:ascii="Sylfaen" w:eastAsiaTheme="majorEastAsia" w:hAnsi="Sylfaen" w:cstheme="majorBidi"/>
          <w:lang w:val="hy-AM"/>
        </w:rPr>
        <w:t xml:space="preserve">անբավարար </w:t>
      </w:r>
      <w:r>
        <w:rPr>
          <w:rFonts w:ascii="Sylfaen" w:eastAsiaTheme="majorEastAsia" w:hAnsi="Sylfaen" w:cstheme="majorBidi"/>
          <w:lang w:val="hy-AM"/>
        </w:rPr>
        <w:t xml:space="preserve">լինելու հիմնավորմամբ </w:t>
      </w:r>
      <w:r w:rsidRPr="00E97038">
        <w:rPr>
          <w:rFonts w:ascii="Sylfaen" w:eastAsiaTheme="majorEastAsia" w:hAnsi="Sylfaen" w:cstheme="majorBidi"/>
          <w:lang w:val="hy-AM"/>
        </w:rPr>
        <w:t>բեկանել է</w:t>
      </w:r>
      <w:r>
        <w:rPr>
          <w:rFonts w:ascii="Sylfaen" w:eastAsiaTheme="majorEastAsia" w:hAnsi="Sylfaen" w:cstheme="majorBidi"/>
          <w:lang w:val="hy-AM"/>
        </w:rPr>
        <w:t>ր</w:t>
      </w:r>
      <w:r w:rsidRPr="00E97038">
        <w:rPr>
          <w:rFonts w:ascii="Sylfaen" w:eastAsiaTheme="majorEastAsia" w:hAnsi="Sylfaen" w:cstheme="majorBidi"/>
          <w:lang w:val="hy-AM"/>
        </w:rPr>
        <w:t xml:space="preserve"> վճիռը և գործն ուղարկել նոր </w:t>
      </w:r>
      <w:r w:rsidRPr="003277A9">
        <w:rPr>
          <w:rFonts w:ascii="Sylfaen" w:eastAsiaTheme="majorEastAsia" w:hAnsi="Sylfaen" w:cstheme="majorBidi"/>
          <w:lang w:val="hy-AM"/>
        </w:rPr>
        <w:t xml:space="preserve">քննության։ </w:t>
      </w:r>
    </w:p>
    <w:p w:rsidR="00100DFA" w:rsidRPr="00CD43E5" w:rsidRDefault="00100DFA" w:rsidP="00100DFA">
      <w:pPr>
        <w:spacing w:after="0" w:line="240" w:lineRule="auto"/>
        <w:rPr>
          <w:rFonts w:ascii="Sylfaen" w:hAnsi="Sylfaen" w:cs="Arian AMU"/>
          <w:sz w:val="24"/>
          <w:szCs w:val="24"/>
          <w:shd w:val="clear" w:color="auto" w:fill="FFFFFF"/>
          <w:lang w:val="hy-AM"/>
        </w:rPr>
      </w:pPr>
      <w:r>
        <w:rPr>
          <w:rFonts w:ascii="Sylfaen" w:eastAsia="Times New Roman" w:hAnsi="Sylfaen"/>
          <w:b/>
          <w:sz w:val="24"/>
          <w:szCs w:val="24"/>
          <w:lang w:val="hy-AM" w:eastAsia="ru-RU"/>
        </w:rPr>
        <w:tab/>
      </w:r>
    </w:p>
    <w:p w:rsidR="00100DFA" w:rsidRPr="001527B0" w:rsidRDefault="00100DFA" w:rsidP="00100DFA">
      <w:pPr>
        <w:spacing w:after="0" w:line="240" w:lineRule="auto"/>
        <w:ind w:firstLine="567"/>
        <w:rPr>
          <w:rFonts w:ascii="Arial" w:hAnsi="Arial" w:cs="Arial"/>
          <w:color w:val="21346E"/>
          <w:sz w:val="18"/>
          <w:szCs w:val="18"/>
          <w:shd w:val="clear" w:color="auto" w:fill="FFFFFF"/>
          <w:lang w:val="hy-AM"/>
        </w:rPr>
      </w:pPr>
      <w:r w:rsidRPr="00DE5B1F">
        <w:rPr>
          <w:rFonts w:ascii="Sylfaen" w:hAnsi="Sylfaen"/>
          <w:b/>
          <w:sz w:val="24"/>
          <w:szCs w:val="24"/>
          <w:lang w:val="hy-AM"/>
        </w:rPr>
        <w:t xml:space="preserve">Սեպտեմբերի 22-ին </w:t>
      </w:r>
      <w:r w:rsidRPr="00DE5B1F">
        <w:rPr>
          <w:rFonts w:ascii="Sylfaen" w:hAnsi="Sylfaen"/>
          <w:sz w:val="24"/>
          <w:szCs w:val="24"/>
          <w:lang w:val="hy-AM"/>
        </w:rPr>
        <w:t>Երևանի ընդհանուր իրավասության դատարանը մերժել է փաստաբան Արամ Օրբելյանի հայցն ընդդեմ Հայաստանի Հանրապետության, ի դեմս Ազգային անվտանգության ծառայության և «Հայաստանի հանրային հեռուստատեսություն»</w:t>
      </w:r>
      <w:r w:rsidRPr="00E97038">
        <w:rPr>
          <w:rFonts w:ascii="Sylfaen" w:hAnsi="Sylfaen"/>
          <w:sz w:val="24"/>
          <w:szCs w:val="24"/>
          <w:lang w:val="hy-AM"/>
        </w:rPr>
        <w:t xml:space="preserve"> ՓԲԸ-ի։</w:t>
      </w:r>
      <w:r>
        <w:rPr>
          <w:rFonts w:ascii="Sylfaen" w:hAnsi="Sylfaen"/>
          <w:sz w:val="24"/>
          <w:szCs w:val="24"/>
          <w:lang w:val="hy-AM"/>
        </w:rPr>
        <w:t xml:space="preserve"> Հիշեցնենք, որ հայցը քննվում էր երկրորդ անգամ։</w:t>
      </w:r>
    </w:p>
    <w:p w:rsidR="00100DFA" w:rsidRPr="00217642" w:rsidRDefault="00100DFA" w:rsidP="00100DFA">
      <w:pPr>
        <w:spacing w:after="0" w:line="240" w:lineRule="auto"/>
        <w:ind w:firstLine="720"/>
        <w:rPr>
          <w:rFonts w:ascii="Sylfaen" w:hAnsi="Sylfaen"/>
          <w:sz w:val="24"/>
          <w:szCs w:val="24"/>
          <w:lang w:val="hy-AM"/>
        </w:rPr>
      </w:pPr>
      <w:r w:rsidRPr="00E97038">
        <w:rPr>
          <w:rFonts w:ascii="Sylfaen" w:hAnsi="Sylfaen"/>
          <w:sz w:val="24"/>
          <w:szCs w:val="24"/>
          <w:lang w:val="hy-AM"/>
        </w:rPr>
        <w:t>2020թ</w:t>
      </w:r>
      <w:r w:rsidRPr="00E97038">
        <w:rPr>
          <w:rFonts w:ascii="Times New Roman" w:hAnsi="Times New Roman" w:cs="Times New Roman"/>
          <w:sz w:val="24"/>
          <w:szCs w:val="24"/>
          <w:lang w:val="hy-AM"/>
        </w:rPr>
        <w:t>․</w:t>
      </w:r>
      <w:r w:rsidRPr="00E97038">
        <w:rPr>
          <w:rFonts w:ascii="Sylfaen" w:hAnsi="Sylfaen"/>
          <w:sz w:val="24"/>
          <w:szCs w:val="24"/>
          <w:lang w:val="hy-AM"/>
        </w:rPr>
        <w:t xml:space="preserve"> մարտի 3–ին զրպարտություն հա</w:t>
      </w:r>
      <w:r>
        <w:rPr>
          <w:rFonts w:ascii="Sylfaen" w:hAnsi="Sylfaen"/>
          <w:sz w:val="24"/>
          <w:szCs w:val="24"/>
          <w:lang w:val="hy-AM"/>
        </w:rPr>
        <w:t>մարվո</w:t>
      </w:r>
      <w:r w:rsidRPr="00E97038">
        <w:rPr>
          <w:rFonts w:ascii="Sylfaen" w:hAnsi="Sylfaen"/>
          <w:sz w:val="24"/>
          <w:szCs w:val="24"/>
          <w:lang w:val="hy-AM"/>
        </w:rPr>
        <w:t>ղ տվյալները հերքելու և պատճառված վնասը փոխհատուցելու պահանջներով ներկայացված հայցի առիթը Հանրային հեռուստաընկերության հունվարի 30–ի «Լուրեր» ծրագրի հիմնական թողարկման ռեպորտաժն է, որն, ըստ դրա հեղինակ Գևորգ Թոսունյանի, հիմնված է պաշտոնական պարզաբանումների վրա։ Ռեպորտաժում ԱԱԾ ներկայացրած տեղեկություններն են այն մասին, որ փաստաբան Արամ Օրբելյանը պարբերաբար այցելել է Սահմանադրական դատարան` առանց անձը հաստատող փաստաթուղթ ներկայացնելու, և նրա մուտքերը չեն հաշվառվել</w:t>
      </w:r>
      <w:r w:rsidRPr="00E97038">
        <w:rPr>
          <w:rStyle w:val="FootnoteReference"/>
          <w:rFonts w:ascii="Sylfaen" w:hAnsi="Sylfaen"/>
          <w:sz w:val="24"/>
          <w:szCs w:val="24"/>
          <w:lang w:val="hy-AM"/>
        </w:rPr>
        <w:footnoteReference w:id="66"/>
      </w:r>
      <w:r w:rsidRPr="00E97038">
        <w:rPr>
          <w:rFonts w:ascii="Sylfaen" w:hAnsi="Sylfaen"/>
          <w:sz w:val="24"/>
          <w:szCs w:val="24"/>
          <w:lang w:val="hy-AM"/>
        </w:rPr>
        <w:t>։</w:t>
      </w:r>
      <w:r w:rsidRPr="00E97038">
        <w:rPr>
          <w:rFonts w:ascii="Sylfaen" w:hAnsi="Sylfaen"/>
          <w:sz w:val="24"/>
          <w:szCs w:val="24"/>
          <w:lang w:val="hy-AM"/>
        </w:rPr>
        <w:br/>
      </w:r>
      <w:r w:rsidRPr="00E97038">
        <w:rPr>
          <w:rFonts w:ascii="Sylfaen" w:hAnsi="Sylfaen"/>
          <w:sz w:val="24"/>
          <w:szCs w:val="24"/>
          <w:lang w:val="hy-AM"/>
        </w:rPr>
        <w:tab/>
        <w:t>2021թ. հուլիսի 26-ին դատարանը վճռել է</w:t>
      </w:r>
      <w:r>
        <w:rPr>
          <w:rFonts w:ascii="Sylfaen" w:hAnsi="Sylfaen"/>
          <w:sz w:val="24"/>
          <w:szCs w:val="24"/>
          <w:lang w:val="hy-AM"/>
        </w:rPr>
        <w:t>ր</w:t>
      </w:r>
      <w:r w:rsidRPr="00E97038">
        <w:rPr>
          <w:rFonts w:ascii="Sylfaen" w:hAnsi="Sylfaen"/>
          <w:sz w:val="24"/>
          <w:szCs w:val="24"/>
          <w:lang w:val="hy-AM"/>
        </w:rPr>
        <w:t xml:space="preserve"> հայցը մերժել՝ վիճարկվող դատողությունները համարելով գնահատողական, Արամ Օրբելյանից հօգուտ «Հայաստանի հանրային հեռուստաընկերություն» ՓԲԸ-ի բռնագանձել 100.000 դրամ՝ որպես փաստաբանի վարձատրության գումար: Օգոստոսի 30-ին վճռի դեմ վերաքննիչ բողոք է ներկայացվել, որը դեկտեմբերի 15-ին բավարարվել է. գործն ուղարկվել է նույն դատարան՝ նոր քննության:</w:t>
      </w:r>
      <w:r w:rsidRPr="00E97038">
        <w:rPr>
          <w:rFonts w:ascii="Sylfaen" w:hAnsi="Sylfaen"/>
          <w:sz w:val="24"/>
          <w:szCs w:val="24"/>
          <w:lang w:val="hy-AM"/>
        </w:rPr>
        <w:br/>
      </w:r>
      <w:r w:rsidRPr="00E97038">
        <w:rPr>
          <w:rFonts w:ascii="Sylfaen" w:hAnsi="Sylfaen"/>
          <w:sz w:val="24"/>
          <w:szCs w:val="24"/>
          <w:lang w:val="hy-AM"/>
        </w:rPr>
        <w:tab/>
      </w:r>
      <w:r>
        <w:rPr>
          <w:rFonts w:ascii="Sylfaen" w:hAnsi="Sylfaen"/>
          <w:sz w:val="24"/>
          <w:szCs w:val="24"/>
          <w:lang w:val="hy-AM"/>
        </w:rPr>
        <w:t xml:space="preserve">Այս անգամ էլ դատարանը գտել է, որ </w:t>
      </w:r>
      <w:r w:rsidRPr="001F1409">
        <w:rPr>
          <w:rFonts w:ascii="Sylfaen" w:hAnsi="Sylfaen"/>
          <w:sz w:val="24"/>
          <w:szCs w:val="24"/>
          <w:lang w:val="hy-AM"/>
        </w:rPr>
        <w:t>հայցվորի կողմից ներկայացված տեղեկությունները հրապարակված նյութի համատեքստում չեն պարունակում զրպարտչական արտահայտություններ և չեն կարող գնահատվել որպես անձի պատիվը</w:t>
      </w:r>
      <w:r>
        <w:rPr>
          <w:rFonts w:ascii="Sylfaen" w:hAnsi="Sylfaen"/>
          <w:sz w:val="24"/>
          <w:szCs w:val="24"/>
          <w:lang w:val="hy-AM"/>
        </w:rPr>
        <w:t xml:space="preserve"> և</w:t>
      </w:r>
      <w:r w:rsidRPr="001F1409">
        <w:rPr>
          <w:rFonts w:ascii="Sylfaen" w:hAnsi="Sylfaen"/>
          <w:sz w:val="24"/>
          <w:szCs w:val="24"/>
          <w:lang w:val="hy-AM"/>
        </w:rPr>
        <w:t xml:space="preserve"> </w:t>
      </w:r>
      <w:r w:rsidRPr="00DE5B1F">
        <w:rPr>
          <w:rFonts w:ascii="Sylfaen" w:hAnsi="Sylfaen"/>
          <w:sz w:val="24"/>
          <w:szCs w:val="24"/>
          <w:lang w:val="hy-AM"/>
        </w:rPr>
        <w:t>արժանապատվությունը արատավորող։</w:t>
      </w:r>
      <w:r>
        <w:rPr>
          <w:rFonts w:ascii="Sylfaen" w:hAnsi="Sylfaen"/>
          <w:sz w:val="24"/>
          <w:szCs w:val="24"/>
          <w:lang w:val="hy-AM"/>
        </w:rPr>
        <w:br/>
      </w:r>
      <w:r>
        <w:rPr>
          <w:rFonts w:ascii="Sylfaen" w:hAnsi="Sylfaen"/>
          <w:sz w:val="24"/>
          <w:szCs w:val="24"/>
          <w:lang w:val="hy-AM"/>
        </w:rPr>
        <w:br/>
      </w:r>
      <w:r w:rsidRPr="00DE5B1F">
        <w:rPr>
          <w:rFonts w:ascii="Sylfaen" w:hAnsi="Sylfaen"/>
          <w:color w:val="333333"/>
          <w:sz w:val="24"/>
          <w:szCs w:val="24"/>
          <w:shd w:val="clear" w:color="auto" w:fill="FFFFFF"/>
          <w:lang w:val="hy-AM"/>
        </w:rPr>
        <w:lastRenderedPageBreak/>
        <w:tab/>
      </w:r>
      <w:r w:rsidRPr="00DE5B1F">
        <w:rPr>
          <w:rFonts w:ascii="Sylfaen" w:hAnsi="Sylfaen"/>
          <w:b/>
          <w:sz w:val="24"/>
          <w:szCs w:val="24"/>
          <w:shd w:val="clear" w:color="auto" w:fill="FFFFFF"/>
          <w:lang w:val="hy-AM"/>
        </w:rPr>
        <w:t xml:space="preserve">Սեպտեմբերի 26-ին </w:t>
      </w:r>
      <w:r w:rsidRPr="00DE5B1F">
        <w:rPr>
          <w:rFonts w:ascii="Sylfaen" w:hAnsi="Sylfaen"/>
          <w:sz w:val="24"/>
          <w:szCs w:val="24"/>
          <w:shd w:val="clear" w:color="auto" w:fill="FFFFFF"/>
          <w:lang w:val="hy-AM"/>
        </w:rPr>
        <w:t xml:space="preserve">առողջապահության փորձագետ, </w:t>
      </w:r>
      <w:r>
        <w:rPr>
          <w:rFonts w:ascii="Sylfaen" w:hAnsi="Sylfaen"/>
          <w:sz w:val="24"/>
          <w:szCs w:val="24"/>
          <w:shd w:val="clear" w:color="auto" w:fill="FFFFFF"/>
          <w:lang w:val="hy-AM"/>
        </w:rPr>
        <w:t>Պ</w:t>
      </w:r>
      <w:r w:rsidRPr="00DE5B1F">
        <w:rPr>
          <w:rFonts w:ascii="Sylfaen" w:hAnsi="Sylfaen"/>
          <w:sz w:val="24"/>
          <w:szCs w:val="24"/>
          <w:shd w:val="clear" w:color="auto" w:fill="FFFFFF"/>
          <w:lang w:val="hy-AM"/>
        </w:rPr>
        <w:t>ետական առողջապահության գործակալության նախկին պաշտոնյա Սամվել Խարազյանը դատական հայց է ներկայացրել Երևանի ընդհանուր</w:t>
      </w:r>
      <w:r w:rsidRPr="00B265F9">
        <w:rPr>
          <w:rFonts w:ascii="Sylfaen" w:hAnsi="Sylfaen"/>
          <w:sz w:val="24"/>
          <w:szCs w:val="24"/>
          <w:shd w:val="clear" w:color="auto" w:fill="FFFFFF"/>
          <w:lang w:val="hy-AM"/>
        </w:rPr>
        <w:t xml:space="preserve"> իրավասության դատարան՝ ընդդեմ «Ժողովուրդ թերթի խմբագրություն» ՍՊԸ-ի և դրա խմբագիր Քնար Մանուկյանի՝ պատվին և արժանապատվությանը պատճառված վնասի հատուցման պահանջի մասին։ Հայցի առիթը ՍՊԸ-ին պատկանող «Ժողովուրդ» թերթում և «Armlur.am» կայքում օգոստոսի 25-ին հրապարակված հոդվածն է «Կոռումպացված համակարգը շարունակում է մնալ այդպիսին նաև այսօր. ՊՎԾ ղեկավարի նոր բացահայտումները» վերնագրով</w:t>
      </w:r>
      <w:r w:rsidRPr="00B265F9">
        <w:rPr>
          <w:rStyle w:val="FootnoteReference"/>
          <w:rFonts w:ascii="Sylfaen" w:hAnsi="Sylfaen"/>
          <w:sz w:val="24"/>
          <w:szCs w:val="24"/>
          <w:shd w:val="clear" w:color="auto" w:fill="FFFFFF"/>
          <w:lang w:val="hy-AM"/>
        </w:rPr>
        <w:footnoteReference w:id="67"/>
      </w:r>
      <w:r>
        <w:rPr>
          <w:rFonts w:ascii="Sylfaen" w:hAnsi="Sylfaen"/>
          <w:sz w:val="24"/>
          <w:szCs w:val="24"/>
          <w:shd w:val="clear" w:color="auto" w:fill="FFFFFF"/>
          <w:lang w:val="hy-AM"/>
        </w:rPr>
        <w:t>, որում հիշեցվում է, որ Սամվել Խարազյանը մի շարք այլ պաշտոնյաների հետ անցնում է քրեական գործով, և խմբագրությունը հետամուտ է լինելու գործին առնչվող կոռուպցիոն գործունեության բացահայտմանը։</w:t>
      </w:r>
    </w:p>
    <w:p w:rsidR="00100DFA" w:rsidRDefault="00100DFA" w:rsidP="00100DFA">
      <w:pPr>
        <w:pStyle w:val="Heading1"/>
        <w:shd w:val="clear" w:color="auto" w:fill="FFFFFF"/>
        <w:spacing w:before="0"/>
        <w:textAlignment w:val="baseline"/>
        <w:rPr>
          <w:rFonts w:ascii="Sylfaen" w:hAnsi="Sylfaen" w:cstheme="minorBidi"/>
          <w:color w:val="auto"/>
          <w:sz w:val="24"/>
          <w:szCs w:val="24"/>
          <w:shd w:val="clear" w:color="auto" w:fill="FFFFFF"/>
          <w:lang w:val="hy-AM"/>
        </w:rPr>
      </w:pPr>
      <w:r>
        <w:rPr>
          <w:rFonts w:ascii="Sylfaen" w:hAnsi="Sylfaen" w:cstheme="minorBidi"/>
          <w:color w:val="auto"/>
          <w:sz w:val="24"/>
          <w:szCs w:val="24"/>
          <w:shd w:val="clear" w:color="auto" w:fill="FFFFFF"/>
          <w:lang w:val="hy-AM"/>
        </w:rPr>
        <w:tab/>
        <w:t xml:space="preserve">Հիշեցնենք, </w:t>
      </w:r>
      <w:r w:rsidRPr="00DE5B1F">
        <w:rPr>
          <w:rFonts w:ascii="Sylfaen" w:hAnsi="Sylfaen" w:cstheme="minorBidi"/>
          <w:color w:val="auto"/>
          <w:sz w:val="24"/>
          <w:szCs w:val="24"/>
          <w:shd w:val="clear" w:color="auto" w:fill="FFFFFF"/>
          <w:lang w:val="hy-AM"/>
        </w:rPr>
        <w:t>որ նույն հայցվորը 2021</w:t>
      </w:r>
      <w:r>
        <w:rPr>
          <w:rFonts w:ascii="Sylfaen" w:hAnsi="Sylfaen" w:cstheme="minorBidi"/>
          <w:color w:val="auto"/>
          <w:sz w:val="24"/>
          <w:szCs w:val="24"/>
          <w:shd w:val="clear" w:color="auto" w:fill="FFFFFF"/>
          <w:lang w:val="hy-AM"/>
        </w:rPr>
        <w:t xml:space="preserve"> </w:t>
      </w:r>
      <w:r w:rsidRPr="00DE5B1F">
        <w:rPr>
          <w:rFonts w:ascii="Sylfaen" w:hAnsi="Sylfaen" w:cstheme="minorBidi"/>
          <w:color w:val="auto"/>
          <w:sz w:val="24"/>
          <w:szCs w:val="24"/>
          <w:shd w:val="clear" w:color="auto" w:fill="FFFFFF"/>
          <w:lang w:val="hy-AM"/>
        </w:rPr>
        <w:t>թ</w:t>
      </w:r>
      <w:r>
        <w:rPr>
          <w:rFonts w:ascii="Sylfaen" w:hAnsi="Sylfaen" w:cstheme="minorBidi"/>
          <w:color w:val="auto"/>
          <w:sz w:val="24"/>
          <w:szCs w:val="24"/>
          <w:shd w:val="clear" w:color="auto" w:fill="FFFFFF"/>
          <w:lang w:val="hy-AM"/>
        </w:rPr>
        <w:t xml:space="preserve">վականին էլ էր նույն </w:t>
      </w:r>
      <w:r w:rsidRPr="00DE5B1F">
        <w:rPr>
          <w:rFonts w:ascii="Sylfaen" w:hAnsi="Sylfaen" w:cstheme="minorBidi"/>
          <w:color w:val="auto"/>
          <w:sz w:val="24"/>
          <w:szCs w:val="24"/>
          <w:shd w:val="clear" w:color="auto" w:fill="FFFFFF"/>
          <w:lang w:val="hy-AM"/>
        </w:rPr>
        <w:t xml:space="preserve">լրատվամիջոցի դեմ հայց ներկայացրել, որը մասնակի բավարարվել էր: </w:t>
      </w:r>
      <w:r>
        <w:rPr>
          <w:rFonts w:ascii="Sylfaen" w:hAnsi="Sylfaen" w:cstheme="minorBidi"/>
          <w:color w:val="auto"/>
          <w:sz w:val="24"/>
          <w:szCs w:val="24"/>
          <w:shd w:val="clear" w:color="auto" w:fill="FFFFFF"/>
          <w:lang w:val="hy-AM"/>
        </w:rPr>
        <w:t xml:space="preserve">Նոր հայցադիմումը սեպտեմբերի 30-ի դրությամբ վարույթ չի ընդունվել։ </w:t>
      </w:r>
    </w:p>
    <w:p w:rsidR="00100DFA" w:rsidRDefault="00100DFA" w:rsidP="00100DFA">
      <w:pPr>
        <w:rPr>
          <w:lang w:val="hy-AM"/>
        </w:rPr>
      </w:pPr>
    </w:p>
    <w:p w:rsidR="00100DFA" w:rsidRPr="00F82211" w:rsidRDefault="00100DFA" w:rsidP="00100DFA">
      <w:pPr>
        <w:spacing w:after="0" w:line="240" w:lineRule="auto"/>
        <w:rPr>
          <w:rFonts w:ascii="Sylfaen" w:hAnsi="Sylfaen"/>
          <w:sz w:val="24"/>
          <w:szCs w:val="24"/>
          <w:lang w:val="hy-AM"/>
        </w:rPr>
      </w:pPr>
      <w:r>
        <w:rPr>
          <w:rFonts w:ascii="Sylfaen" w:hAnsi="Sylfaen"/>
          <w:b/>
          <w:sz w:val="24"/>
          <w:szCs w:val="24"/>
          <w:lang w:val="hy-AM"/>
        </w:rPr>
        <w:tab/>
      </w:r>
      <w:r w:rsidRPr="00DE5B1F">
        <w:rPr>
          <w:rFonts w:ascii="Sylfaen" w:hAnsi="Sylfaen"/>
          <w:b/>
          <w:sz w:val="24"/>
          <w:szCs w:val="24"/>
          <w:lang w:val="hy-AM"/>
        </w:rPr>
        <w:t>Սեպտեմբերի 26</w:t>
      </w:r>
      <w:r w:rsidRPr="00DE5B1F">
        <w:rPr>
          <w:rFonts w:ascii="Sylfaen" w:hAnsi="Sylfaen"/>
          <w:sz w:val="24"/>
          <w:szCs w:val="24"/>
          <w:lang w:val="hy-AM"/>
        </w:rPr>
        <w:t>-ին Երևանի ընդհանուր իրավասության դատարանում կայացել է «Սուրբ Գրիգոր Լուսավորիչ» բժշկական կենտրոնն ընդդեմ «Հրապարակ օրաթերթ» ՍՊԸ-ի գործով</w:t>
      </w:r>
      <w:r w:rsidRPr="00F82211">
        <w:rPr>
          <w:rFonts w:ascii="Sylfaen" w:hAnsi="Sylfaen"/>
          <w:sz w:val="24"/>
          <w:szCs w:val="24"/>
          <w:lang w:val="hy-AM"/>
        </w:rPr>
        <w:t xml:space="preserve"> հերթական դատական նիստը՝ գործարար համբավն արատավորող և զրպարտող տեղեկությունները հերքելու և փոխհատուցում վճարելու պահանջներով։   </w:t>
      </w:r>
      <w:r w:rsidRPr="00F82211">
        <w:rPr>
          <w:rFonts w:ascii="Sylfaen" w:hAnsi="Sylfaen"/>
          <w:sz w:val="24"/>
          <w:szCs w:val="24"/>
          <w:lang w:val="hy-AM"/>
        </w:rPr>
        <w:br/>
      </w:r>
      <w:r w:rsidRPr="00F82211">
        <w:rPr>
          <w:rFonts w:ascii="Sylfaen" w:hAnsi="Sylfaen"/>
          <w:sz w:val="24"/>
          <w:szCs w:val="24"/>
          <w:lang w:val="hy-AM"/>
        </w:rPr>
        <w:tab/>
        <w:t>2021թ</w:t>
      </w:r>
      <w:r w:rsidRPr="00F82211">
        <w:rPr>
          <w:rFonts w:ascii="Times New Roman" w:hAnsi="Times New Roman" w:cs="Times New Roman"/>
          <w:sz w:val="24"/>
          <w:szCs w:val="24"/>
          <w:lang w:val="hy-AM"/>
        </w:rPr>
        <w:t>․</w:t>
      </w:r>
      <w:r w:rsidRPr="00F82211">
        <w:rPr>
          <w:rFonts w:ascii="Sylfaen" w:hAnsi="Sylfaen"/>
          <w:sz w:val="24"/>
          <w:szCs w:val="24"/>
          <w:lang w:val="hy-AM"/>
        </w:rPr>
        <w:t xml:space="preserve"> հունվարի 11-ին ներկայացված հայցի առիթը «Հրապարակ» օրաթերթի 2020թ. դեկտեմբերի 9-ի համարում հրապարակված «Սբ Գրիգոր Լուսավորիչ ԲԿ-ի փոխտնօրեններից մեկը 1 մլրդ դրամ է տանուլ տվել տոտոյում» հոդվածն է, որում մասնավորապես ասվում է</w:t>
      </w:r>
      <w:r w:rsidRPr="00F82211">
        <w:rPr>
          <w:rFonts w:ascii="Times New Roman" w:hAnsi="Times New Roman" w:cs="Times New Roman"/>
          <w:sz w:val="24"/>
          <w:szCs w:val="24"/>
          <w:lang w:val="hy-AM"/>
        </w:rPr>
        <w:t>․</w:t>
      </w:r>
      <w:r w:rsidRPr="00F82211">
        <w:rPr>
          <w:rFonts w:ascii="Sylfaen" w:hAnsi="Sylfaen"/>
          <w:sz w:val="24"/>
          <w:szCs w:val="24"/>
          <w:lang w:val="hy-AM"/>
        </w:rPr>
        <w:t xml:space="preserve"> «… փոխտնօրեններից մեկը «Տոտո» բուքմեյքերական գրասենյակում խաղադրույքներ է կատարել` օգտվելով հիվանդանոցի դրամարկղից, և մեծ գումարներ է տանուլ տվել` 1 մլրդ դրամից ավելի: Արդյունքում հիվանդանոցի աշխատողները չեն կարողանում աշխատավարձ ստանալ…»։ Հոդվածի հրապարակման օրը բժշկական կենտրոնն իր ֆեյսբուքյան էջում լրատվամիջոցի տեղեկությունը հերքել է՝ այն համարելով բացարձակ սուտ, որը կրում է ԲԿ համբավն արատավորելու բնույթ</w:t>
      </w:r>
      <w:r w:rsidRPr="00F82211">
        <w:rPr>
          <w:rStyle w:val="FootnoteReference"/>
          <w:rFonts w:ascii="Sylfaen" w:hAnsi="Sylfaen"/>
          <w:sz w:val="24"/>
          <w:szCs w:val="24"/>
          <w:lang w:val="hy-AM"/>
        </w:rPr>
        <w:footnoteReference w:id="68"/>
      </w:r>
      <w:r w:rsidRPr="00F82211">
        <w:rPr>
          <w:rFonts w:ascii="Sylfaen" w:hAnsi="Sylfaen"/>
          <w:sz w:val="24"/>
          <w:szCs w:val="24"/>
          <w:lang w:val="hy-AM"/>
        </w:rPr>
        <w:t>։ «Հրապարակ»-ին առաջարկվել է հերքում տպագրել, ինչը չի արվել։</w:t>
      </w:r>
      <w:r>
        <w:rPr>
          <w:rFonts w:ascii="Sylfaen" w:hAnsi="Sylfaen"/>
          <w:sz w:val="24"/>
          <w:szCs w:val="24"/>
          <w:lang w:val="hy-AM"/>
        </w:rPr>
        <w:br/>
      </w:r>
      <w:r>
        <w:rPr>
          <w:rFonts w:ascii="Sylfaen" w:hAnsi="Sylfaen"/>
          <w:sz w:val="24"/>
          <w:szCs w:val="24"/>
          <w:lang w:val="hy-AM"/>
        </w:rPr>
        <w:tab/>
      </w:r>
      <w:r w:rsidRPr="00F82211">
        <w:rPr>
          <w:rFonts w:ascii="Sylfaen" w:hAnsi="Sylfaen"/>
          <w:sz w:val="24"/>
          <w:szCs w:val="24"/>
          <w:lang w:val="hy-AM"/>
        </w:rPr>
        <w:t xml:space="preserve">Դատական հաջորդ նիստը նշանակվել է </w:t>
      </w:r>
      <w:r>
        <w:rPr>
          <w:rFonts w:ascii="Sylfaen" w:hAnsi="Sylfaen"/>
          <w:sz w:val="24"/>
          <w:szCs w:val="24"/>
          <w:lang w:val="hy-AM"/>
        </w:rPr>
        <w:t>հոկտեմբերի 7-ին։</w:t>
      </w:r>
    </w:p>
    <w:p w:rsidR="00100DFA" w:rsidRDefault="00100DFA" w:rsidP="00100DFA">
      <w:pPr>
        <w:rPr>
          <w:lang w:val="hy-AM"/>
        </w:rPr>
      </w:pPr>
    </w:p>
    <w:p w:rsidR="00100DFA" w:rsidRDefault="00100DFA" w:rsidP="00100DFA">
      <w:pPr>
        <w:spacing w:after="0"/>
        <w:ind w:firstLine="567"/>
        <w:rPr>
          <w:rFonts w:ascii="Sylfaen" w:hAnsi="Sylfaen" w:cs="Times New Roman"/>
          <w:sz w:val="24"/>
          <w:szCs w:val="24"/>
          <w:lang w:val="hy-AM" w:eastAsia="ru-RU"/>
        </w:rPr>
      </w:pPr>
      <w:r w:rsidRPr="00DE5B1F">
        <w:rPr>
          <w:rFonts w:ascii="Sylfaen" w:hAnsi="Sylfaen"/>
          <w:b/>
          <w:sz w:val="24"/>
          <w:szCs w:val="24"/>
          <w:lang w:val="hy-AM"/>
        </w:rPr>
        <w:t>Սեպտեմբերի 26-ին</w:t>
      </w:r>
      <w:r w:rsidRPr="00F82211">
        <w:rPr>
          <w:rFonts w:ascii="Sylfaen" w:hAnsi="Sylfaen"/>
          <w:sz w:val="24"/>
          <w:szCs w:val="24"/>
          <w:lang w:val="hy-AM"/>
        </w:rPr>
        <w:t xml:space="preserve"> Երևանի ընդհանուր իրավասության դատարանում կայացել է ԱԱԾ հետախուզության նախկին գնդապետ Էդուարդ Հարությունյանն ընդդեմ ԱԺ </w:t>
      </w:r>
      <w:r w:rsidRPr="00F82211">
        <w:rPr>
          <w:rFonts w:ascii="Sylfaen" w:hAnsi="Sylfaen"/>
          <w:sz w:val="24"/>
          <w:szCs w:val="24"/>
          <w:lang w:val="hy-AM"/>
        </w:rPr>
        <w:lastRenderedPageBreak/>
        <w:t>նախկին պատգամավոր Տարոն Սահակյանի (երրորդ կողմ` «Ժամանակ» օրաթերթի</w:t>
      </w:r>
      <w:r w:rsidRPr="00F82211">
        <w:rPr>
          <w:rFonts w:ascii="Sylfaen" w:hAnsi="Sylfaen"/>
          <w:lang w:val="hy-AM"/>
        </w:rPr>
        <w:t xml:space="preserve"> </w:t>
      </w:r>
      <w:r w:rsidRPr="00F82211">
        <w:rPr>
          <w:rFonts w:ascii="Sylfaen" w:hAnsi="Sylfaen"/>
          <w:sz w:val="24"/>
          <w:szCs w:val="24"/>
          <w:lang w:val="hy-AM"/>
        </w:rPr>
        <w:t>հիմնադիր «Սկիզբ Մեդիա Կենտրոն» ՍՊԸ) գործով հերթական դատական նիստը՝ վիրավորանքի համար հրապարակային ներողություն խնդրելու, զրպարտություն համարվող տվյալները հերքելու և փոխհատուցում վճարելու պահանջներով:</w:t>
      </w:r>
      <w:r w:rsidRPr="00F82211">
        <w:rPr>
          <w:rFonts w:ascii="Sylfaen" w:hAnsi="Sylfaen"/>
          <w:sz w:val="24"/>
          <w:szCs w:val="24"/>
          <w:lang w:val="hy-AM"/>
        </w:rPr>
        <w:br/>
      </w:r>
      <w:r w:rsidRPr="00F82211">
        <w:rPr>
          <w:rFonts w:ascii="Sylfaen" w:hAnsi="Sylfaen"/>
          <w:sz w:val="24"/>
          <w:szCs w:val="24"/>
          <w:lang w:val="hy-AM"/>
        </w:rPr>
        <w:tab/>
        <w:t>Հիշեցնենք, որ հ</w:t>
      </w:r>
      <w:r w:rsidRPr="00F82211">
        <w:rPr>
          <w:rFonts w:ascii="Sylfaen" w:hAnsi="Sylfaen" w:cs="Times New Roman"/>
          <w:sz w:val="24"/>
          <w:szCs w:val="24"/>
          <w:lang w:val="hy-AM" w:eastAsia="ru-RU"/>
        </w:rPr>
        <w:t>այցի առիթը 2019թ. մայիսի 29-ին օրաթերթում հրապարակված և «1in.am» կայքում արտատպված՝ «Հարությունյանների գերդաստանը դեռևս արմատավորված է պետական համակարգում. ով, որտեղ և ինչ պաշտոն է զբաղեցնում» հոդվածն է</w:t>
      </w:r>
      <w:r w:rsidRPr="00F82211">
        <w:rPr>
          <w:rStyle w:val="FootnoteReference"/>
          <w:rFonts w:ascii="Sylfaen" w:hAnsi="Sylfaen"/>
          <w:sz w:val="24"/>
          <w:szCs w:val="24"/>
          <w:lang w:val="hy-AM" w:eastAsia="ru-RU"/>
        </w:rPr>
        <w:footnoteReference w:id="69"/>
      </w:r>
      <w:r w:rsidRPr="00F82211">
        <w:rPr>
          <w:rFonts w:ascii="Sylfaen" w:hAnsi="Sylfaen" w:cs="Times New Roman"/>
          <w:sz w:val="24"/>
          <w:szCs w:val="24"/>
          <w:lang w:val="hy-AM" w:eastAsia="ru-RU"/>
        </w:rPr>
        <w:t>։</w:t>
      </w:r>
      <w:r w:rsidRPr="00F82211">
        <w:rPr>
          <w:rFonts w:ascii="Sylfaen" w:hAnsi="Sylfaen" w:cs="Times New Roman"/>
          <w:sz w:val="24"/>
          <w:szCs w:val="24"/>
          <w:lang w:val="hy-AM" w:eastAsia="ru-RU"/>
        </w:rPr>
        <w:br/>
      </w:r>
      <w:r w:rsidRPr="00F82211">
        <w:rPr>
          <w:rFonts w:ascii="Sylfaen" w:hAnsi="Sylfaen" w:cs="Times New Roman"/>
          <w:sz w:val="24"/>
          <w:szCs w:val="24"/>
          <w:lang w:val="hy-AM" w:eastAsia="ru-RU"/>
        </w:rPr>
        <w:tab/>
        <w:t xml:space="preserve">Դատական նիստ է կայացել </w:t>
      </w:r>
      <w:r w:rsidRPr="00B565EB">
        <w:rPr>
          <w:rFonts w:ascii="Sylfaen" w:hAnsi="Sylfaen" w:cs="Times New Roman"/>
          <w:sz w:val="24"/>
          <w:szCs w:val="24"/>
          <w:lang w:val="hy-AM" w:eastAsia="ru-RU"/>
        </w:rPr>
        <w:t>նաև սեպտեմբերի 28-ին</w:t>
      </w:r>
      <w:r>
        <w:rPr>
          <w:rFonts w:ascii="Sylfaen" w:hAnsi="Sylfaen" w:cs="Times New Roman"/>
          <w:sz w:val="24"/>
          <w:szCs w:val="24"/>
          <w:lang w:val="hy-AM" w:eastAsia="ru-RU"/>
        </w:rPr>
        <w:t>, հաջորդը նշանակվել է նոյեմբերի 23-ին։</w:t>
      </w:r>
    </w:p>
    <w:p w:rsidR="007827CA" w:rsidRDefault="007827CA" w:rsidP="00100DFA">
      <w:pPr>
        <w:spacing w:after="0"/>
        <w:ind w:firstLine="567"/>
        <w:rPr>
          <w:rFonts w:ascii="Sylfaen" w:hAnsi="Sylfaen" w:cs="Times New Roman"/>
          <w:sz w:val="24"/>
          <w:szCs w:val="24"/>
          <w:lang w:val="hy-AM" w:eastAsia="ru-RU"/>
        </w:rPr>
      </w:pPr>
    </w:p>
    <w:p w:rsidR="007827CA" w:rsidRDefault="007827CA" w:rsidP="007827CA">
      <w:pPr>
        <w:spacing w:after="0" w:line="240" w:lineRule="auto"/>
        <w:rPr>
          <w:rFonts w:ascii="Sylfaen" w:hAnsi="Sylfaen"/>
          <w:sz w:val="24"/>
          <w:szCs w:val="24"/>
          <w:shd w:val="clear" w:color="auto" w:fill="FFFFFF"/>
          <w:lang w:val="hy-AM"/>
        </w:rPr>
      </w:pPr>
      <w:r>
        <w:rPr>
          <w:rFonts w:ascii="Sylfaen" w:hAnsi="Sylfaen"/>
          <w:b/>
          <w:sz w:val="24"/>
          <w:szCs w:val="24"/>
          <w:shd w:val="clear" w:color="auto" w:fill="FFFFFF"/>
          <w:lang w:val="hy-AM"/>
        </w:rPr>
        <w:tab/>
      </w:r>
      <w:r w:rsidRPr="00DE5B1F">
        <w:rPr>
          <w:rFonts w:ascii="Sylfaen" w:hAnsi="Sylfaen"/>
          <w:b/>
          <w:sz w:val="24"/>
          <w:szCs w:val="24"/>
          <w:shd w:val="clear" w:color="auto" w:fill="FFFFFF"/>
          <w:lang w:val="hy-AM"/>
        </w:rPr>
        <w:t>Սեպտեմբերի 26-ին</w:t>
      </w:r>
      <w:r w:rsidRPr="00DE5B1F">
        <w:rPr>
          <w:rFonts w:ascii="Sylfaen" w:hAnsi="Sylfaen"/>
          <w:sz w:val="24"/>
          <w:szCs w:val="24"/>
          <w:shd w:val="clear" w:color="auto" w:fill="FFFFFF"/>
          <w:lang w:val="hy-AM"/>
        </w:rPr>
        <w:t xml:space="preserve"> կայացել է </w:t>
      </w:r>
      <w:r>
        <w:rPr>
          <w:rFonts w:ascii="Sylfaen" w:hAnsi="Sylfaen"/>
          <w:sz w:val="24"/>
          <w:szCs w:val="24"/>
          <w:shd w:val="clear" w:color="auto" w:fill="FFFFFF"/>
          <w:lang w:val="hy-AM"/>
        </w:rPr>
        <w:t xml:space="preserve">ԱԺ պատգամավոր </w:t>
      </w:r>
      <w:r w:rsidRPr="00DE5B1F">
        <w:rPr>
          <w:rFonts w:ascii="Sylfaen" w:hAnsi="Sylfaen"/>
          <w:sz w:val="24"/>
          <w:szCs w:val="24"/>
          <w:shd w:val="clear" w:color="auto" w:fill="FFFFFF"/>
          <w:lang w:val="hy-AM"/>
        </w:rPr>
        <w:t>Հայկ Սարգսյանն ընդդեմ «Newspress.am» կայքի հիմնադիր Արմենուհի Հովսեփյանի</w:t>
      </w:r>
      <w:r w:rsidRPr="00E97038">
        <w:rPr>
          <w:rFonts w:ascii="Sylfaen" w:hAnsi="Sylfaen"/>
          <w:sz w:val="24"/>
          <w:szCs w:val="24"/>
          <w:shd w:val="clear" w:color="auto" w:fill="FFFFFF"/>
          <w:lang w:val="hy-AM"/>
        </w:rPr>
        <w:t xml:space="preserve"> գործով հերթական դատական նիստը` զրպարտության և վիրավորանքի միջոցով պատվին, արժանապատվությանը և բարի համբավին հասցված վնասի հատուցման պահանջով:</w:t>
      </w:r>
      <w:r>
        <w:rPr>
          <w:rFonts w:ascii="Sylfaen" w:hAnsi="Sylfaen"/>
          <w:sz w:val="24"/>
          <w:szCs w:val="24"/>
          <w:shd w:val="clear" w:color="auto" w:fill="FFFFFF"/>
          <w:lang w:val="hy-AM"/>
        </w:rPr>
        <w:br/>
      </w:r>
      <w:r>
        <w:rPr>
          <w:rFonts w:ascii="Sylfaen" w:hAnsi="Sylfaen"/>
          <w:sz w:val="24"/>
          <w:szCs w:val="24"/>
          <w:shd w:val="clear" w:color="auto" w:fill="FFFFFF"/>
          <w:lang w:val="hy-AM"/>
        </w:rPr>
        <w:tab/>
      </w:r>
      <w:r w:rsidRPr="000C6419">
        <w:rPr>
          <w:rFonts w:ascii="Sylfaen" w:hAnsi="Sylfaen"/>
          <w:sz w:val="24"/>
          <w:szCs w:val="24"/>
          <w:shd w:val="clear" w:color="auto" w:fill="FFFFFF"/>
          <w:lang w:val="hy-AM"/>
        </w:rPr>
        <w:t>2020թ. ապրիլի 13-ին ներկայացված հայցի առիթը մարտի 20-ին պատասխանողի ֆեյսբուքյան էջում արված գրառումներն ու ուղիղ եթերներն են, որտեղ նա, ըստ Հայկ Սարգսյանի, հեգնանքով, վիրավորական տոնով և բառապաշարով մի շարք արտահայտություններ է կատարել հայցվորի հասցեին: Մասնավորապես՝ «Նիկոլի շիշ բռնող Հայկիկին ասեք՝ լավ շշեր եմ հավաքել, որ ձեռքում լավ բռնի» և այլն։</w:t>
      </w:r>
      <w:r w:rsidRPr="000C6419">
        <w:rPr>
          <w:rFonts w:ascii="Sylfaen" w:hAnsi="Sylfaen"/>
          <w:sz w:val="24"/>
          <w:szCs w:val="24"/>
          <w:shd w:val="clear" w:color="auto" w:fill="FFFFFF"/>
          <w:lang w:val="hy-AM"/>
        </w:rPr>
        <w:br/>
      </w:r>
      <w:r w:rsidRPr="000C6419">
        <w:rPr>
          <w:rFonts w:ascii="Sylfaen" w:hAnsi="Sylfaen"/>
          <w:sz w:val="24"/>
          <w:szCs w:val="24"/>
          <w:shd w:val="clear" w:color="auto" w:fill="FFFFFF"/>
          <w:lang w:val="hy-AM"/>
        </w:rPr>
        <w:tab/>
      </w:r>
      <w:r>
        <w:rPr>
          <w:rFonts w:ascii="Sylfaen" w:hAnsi="Sylfaen"/>
          <w:sz w:val="24"/>
          <w:szCs w:val="24"/>
          <w:shd w:val="clear" w:color="auto" w:fill="FFFFFF"/>
          <w:lang w:val="hy-AM"/>
        </w:rPr>
        <w:t>Հ</w:t>
      </w:r>
      <w:r w:rsidRPr="000C6419">
        <w:rPr>
          <w:rFonts w:ascii="Sylfaen" w:hAnsi="Sylfaen"/>
          <w:sz w:val="24"/>
          <w:szCs w:val="24"/>
          <w:shd w:val="clear" w:color="auto" w:fill="FFFFFF"/>
          <w:lang w:val="hy-AM"/>
        </w:rPr>
        <w:t xml:space="preserve">աջորդ դատական նիստը նշանակվել է </w:t>
      </w:r>
      <w:r>
        <w:rPr>
          <w:rFonts w:ascii="Sylfaen" w:hAnsi="Sylfaen"/>
          <w:sz w:val="24"/>
          <w:szCs w:val="24"/>
          <w:shd w:val="clear" w:color="auto" w:fill="FFFFFF"/>
          <w:lang w:val="hy-AM"/>
        </w:rPr>
        <w:t>նոյեմբերի 22-ին։</w:t>
      </w:r>
    </w:p>
    <w:p w:rsidR="007827CA" w:rsidRDefault="007827CA" w:rsidP="007827CA">
      <w:pPr>
        <w:shd w:val="clear" w:color="auto" w:fill="FFFFFF"/>
        <w:spacing w:after="0" w:line="240" w:lineRule="auto"/>
        <w:rPr>
          <w:rFonts w:ascii="Sylfaen" w:hAnsi="Sylfaen"/>
          <w:sz w:val="24"/>
          <w:szCs w:val="24"/>
          <w:lang w:val="hy-AM"/>
        </w:rPr>
      </w:pPr>
      <w:r>
        <w:rPr>
          <w:rFonts w:ascii="Sylfaen" w:hAnsi="Sylfaen"/>
          <w:b/>
          <w:lang w:val="hy-AM"/>
        </w:rPr>
        <w:tab/>
      </w:r>
    </w:p>
    <w:p w:rsidR="00100DFA" w:rsidRDefault="00100DFA" w:rsidP="00100DFA">
      <w:pPr>
        <w:shd w:val="clear" w:color="auto" w:fill="FFFFFF"/>
        <w:spacing w:after="60"/>
        <w:rPr>
          <w:rFonts w:ascii="Sylfaen" w:hAnsi="Sylfaen"/>
          <w:sz w:val="24"/>
          <w:szCs w:val="24"/>
          <w:shd w:val="clear" w:color="auto" w:fill="FFFFFF"/>
          <w:lang w:val="hy-AM"/>
        </w:rPr>
      </w:pPr>
      <w:r w:rsidRPr="00DE5B1F">
        <w:rPr>
          <w:rFonts w:ascii="Sylfaen" w:hAnsi="Sylfaen"/>
          <w:color w:val="333333"/>
          <w:sz w:val="24"/>
          <w:szCs w:val="24"/>
          <w:shd w:val="clear" w:color="auto" w:fill="FFFFFF"/>
          <w:lang w:val="hy-AM"/>
        </w:rPr>
        <w:tab/>
      </w:r>
      <w:r w:rsidRPr="00DE5B1F">
        <w:rPr>
          <w:rFonts w:ascii="Sylfaen" w:hAnsi="Sylfaen"/>
          <w:b/>
          <w:sz w:val="24"/>
          <w:szCs w:val="24"/>
          <w:shd w:val="clear" w:color="auto" w:fill="FFFFFF"/>
          <w:lang w:val="hy-AM"/>
        </w:rPr>
        <w:t>Սեպտեմբերի 27-ին</w:t>
      </w:r>
      <w:r w:rsidRPr="00DE5B1F">
        <w:rPr>
          <w:rFonts w:ascii="Sylfaen" w:hAnsi="Sylfaen"/>
          <w:sz w:val="24"/>
          <w:szCs w:val="24"/>
          <w:shd w:val="clear" w:color="auto" w:fill="FFFFFF"/>
          <w:lang w:val="hy-AM"/>
        </w:rPr>
        <w:t xml:space="preserve"> ադրբեջանցիների կողմից հաքերային հարձակման է ենթարկվել «</w:t>
      </w:r>
      <w:hyperlink r:id="rId10" w:tgtFrame="_blank" w:history="1">
        <w:r w:rsidRPr="00DE5B1F">
          <w:rPr>
            <w:rFonts w:ascii="Sylfaen" w:hAnsi="Sylfaen"/>
            <w:sz w:val="24"/>
            <w:szCs w:val="24"/>
            <w:shd w:val="clear" w:color="auto" w:fill="FFFFFF"/>
            <w:lang w:val="hy-AM"/>
          </w:rPr>
          <w:t>Galatv.am</w:t>
        </w:r>
      </w:hyperlink>
      <w:r w:rsidRPr="00DE5B1F">
        <w:rPr>
          <w:rFonts w:ascii="Sylfaen" w:hAnsi="Sylfaen"/>
          <w:sz w:val="24"/>
          <w:szCs w:val="24"/>
          <w:shd w:val="clear" w:color="auto" w:fill="FFFFFF"/>
          <w:lang w:val="hy-AM"/>
        </w:rPr>
        <w:t>» կայքը: Արդյունքում խափանվել է կայքի աշխատանքը, ջնջվել են որոշ նյութեր: Կայքի գլխավոր էջին ադրբեջանցիները տեղադրել են իրենց զոհերի նկարները և գրել, թե չեն մոռանա սեպտեմբերի 27-ը: Ավելի ուշ մասնագետները վերականգնել են կայքի բնականոն աշխատանքը։</w:t>
      </w:r>
    </w:p>
    <w:p w:rsidR="007827CA" w:rsidRDefault="007827CA" w:rsidP="00100DFA">
      <w:pPr>
        <w:shd w:val="clear" w:color="auto" w:fill="FFFFFF"/>
        <w:spacing w:after="60"/>
        <w:rPr>
          <w:rFonts w:ascii="Sylfaen" w:hAnsi="Sylfaen"/>
          <w:sz w:val="24"/>
          <w:szCs w:val="24"/>
          <w:shd w:val="clear" w:color="auto" w:fill="FFFFFF"/>
          <w:lang w:val="hy-AM"/>
        </w:rPr>
      </w:pPr>
    </w:p>
    <w:p w:rsidR="007827CA" w:rsidRDefault="007827CA" w:rsidP="007827CA">
      <w:pPr>
        <w:shd w:val="clear" w:color="auto" w:fill="FFFFFF"/>
        <w:spacing w:after="0" w:line="240" w:lineRule="auto"/>
        <w:rPr>
          <w:rFonts w:ascii="Sylfaen" w:hAnsi="Sylfaen"/>
          <w:sz w:val="24"/>
          <w:szCs w:val="24"/>
          <w:lang w:val="hy-AM"/>
        </w:rPr>
      </w:pPr>
      <w:r>
        <w:rPr>
          <w:rFonts w:ascii="Sylfaen" w:hAnsi="Sylfaen"/>
          <w:b/>
          <w:sz w:val="24"/>
          <w:szCs w:val="24"/>
          <w:lang w:val="hy-AM"/>
        </w:rPr>
        <w:tab/>
      </w:r>
      <w:r w:rsidRPr="00DE5B1F">
        <w:rPr>
          <w:rFonts w:ascii="Sylfaen" w:hAnsi="Sylfaen"/>
          <w:b/>
          <w:sz w:val="24"/>
          <w:szCs w:val="24"/>
          <w:lang w:val="hy-AM"/>
        </w:rPr>
        <w:t>Սեպտեմբերի 29-ին</w:t>
      </w:r>
      <w:r w:rsidRPr="00DE5B1F">
        <w:rPr>
          <w:rFonts w:ascii="Sylfaen" w:hAnsi="Sylfaen"/>
          <w:sz w:val="24"/>
          <w:szCs w:val="24"/>
          <w:lang w:val="hy-AM"/>
        </w:rPr>
        <w:t xml:space="preserve"> </w:t>
      </w:r>
      <w:r w:rsidRPr="00E97038">
        <w:rPr>
          <w:rFonts w:ascii="Sylfaen" w:hAnsi="Sylfaen"/>
          <w:sz w:val="24"/>
          <w:szCs w:val="24"/>
          <w:lang w:val="hy-AM"/>
        </w:rPr>
        <w:t xml:space="preserve">կայացել է </w:t>
      </w:r>
      <w:r>
        <w:rPr>
          <w:rFonts w:ascii="Sylfaen" w:hAnsi="Sylfaen"/>
          <w:sz w:val="24"/>
          <w:szCs w:val="24"/>
          <w:lang w:val="hy-AM"/>
        </w:rPr>
        <w:t xml:space="preserve">ԱԺ պատգամավոր </w:t>
      </w:r>
      <w:r w:rsidRPr="00E97038">
        <w:rPr>
          <w:rFonts w:ascii="Sylfaen" w:hAnsi="Sylfaen"/>
          <w:sz w:val="24"/>
          <w:szCs w:val="24"/>
          <w:lang w:val="hy-AM"/>
        </w:rPr>
        <w:t xml:space="preserve">Հայկ Սարգսյանն ընդդեմ </w:t>
      </w:r>
      <w:r w:rsidRPr="00E97038">
        <w:rPr>
          <w:rFonts w:ascii="GHEA Grapalat" w:hAnsi="GHEA Grapalat"/>
          <w:sz w:val="18"/>
          <w:szCs w:val="18"/>
          <w:shd w:val="clear" w:color="auto" w:fill="FFFFFF"/>
          <w:lang w:val="hy-AM"/>
        </w:rPr>
        <w:t> «</w:t>
      </w:r>
      <w:r w:rsidRPr="00E97038">
        <w:rPr>
          <w:rFonts w:ascii="Sylfaen" w:hAnsi="Sylfaen"/>
          <w:sz w:val="24"/>
          <w:szCs w:val="24"/>
          <w:lang w:val="hy-AM"/>
        </w:rPr>
        <w:t xml:space="preserve">Իրատես» թերթի և </w:t>
      </w:r>
      <w:r>
        <w:rPr>
          <w:rFonts w:ascii="Sylfaen" w:hAnsi="Sylfaen"/>
          <w:sz w:val="24"/>
          <w:szCs w:val="24"/>
          <w:lang w:val="hy-AM"/>
        </w:rPr>
        <w:t>նույնանուն</w:t>
      </w:r>
      <w:r w:rsidRPr="00E97038">
        <w:rPr>
          <w:rFonts w:ascii="Sylfaen" w:hAnsi="Sylfaen"/>
          <w:sz w:val="24"/>
          <w:szCs w:val="24"/>
          <w:lang w:val="hy-AM"/>
        </w:rPr>
        <w:t xml:space="preserve"> էլեկտրոնային կայքի գործով հերթական դատական նիստը` զրպարտության և վիրավորանքի միջոցով պատվին, արժանապատվությանը հասցված վնասի հատուցման պահանջով:</w:t>
      </w:r>
      <w:r w:rsidRPr="00E97038">
        <w:rPr>
          <w:rFonts w:ascii="Sylfaen" w:hAnsi="Sylfaen"/>
          <w:sz w:val="24"/>
          <w:szCs w:val="24"/>
          <w:lang w:val="hy-AM"/>
        </w:rPr>
        <w:br/>
      </w:r>
      <w:r w:rsidRPr="00E97038">
        <w:rPr>
          <w:rFonts w:ascii="Sylfaen" w:hAnsi="Sylfaen"/>
          <w:sz w:val="24"/>
          <w:szCs w:val="24"/>
          <w:lang w:val="hy-AM"/>
        </w:rPr>
        <w:tab/>
        <w:t>Հայցը ներկայացվել է 2019թ</w:t>
      </w:r>
      <w:r w:rsidRPr="00E97038">
        <w:rPr>
          <w:sz w:val="24"/>
          <w:szCs w:val="24"/>
          <w:lang w:val="hy-AM"/>
        </w:rPr>
        <w:t>․</w:t>
      </w:r>
      <w:r w:rsidRPr="00E97038">
        <w:rPr>
          <w:rFonts w:ascii="Sylfaen" w:hAnsi="Sylfaen"/>
          <w:sz w:val="24"/>
          <w:szCs w:val="24"/>
          <w:lang w:val="hy-AM"/>
        </w:rPr>
        <w:t xml:space="preserve"> հոկտեմբերի 1-ին, իսկ առիթը թերթի </w:t>
      </w:r>
      <w:r w:rsidRPr="00E97038">
        <w:rPr>
          <w:rFonts w:ascii="Sylfaen" w:hAnsi="Sylfaen"/>
          <w:sz w:val="24"/>
          <w:szCs w:val="24"/>
          <w:lang w:val="hy-AM"/>
        </w:rPr>
        <w:lastRenderedPageBreak/>
        <w:t>սեպտեմբերի 6-ի համարում հրապարակված՝ «Դու ընդամենը Նիկոլի շիշ բռնողն ես եղել</w:t>
      </w:r>
      <w:r w:rsidRPr="00E97038">
        <w:rPr>
          <w:sz w:val="24"/>
          <w:szCs w:val="24"/>
          <w:lang w:val="hy-AM"/>
        </w:rPr>
        <w:t>․</w:t>
      </w:r>
      <w:r w:rsidRPr="00E97038">
        <w:rPr>
          <w:rFonts w:ascii="Sylfaen" w:hAnsi="Sylfaen"/>
          <w:sz w:val="24"/>
          <w:szCs w:val="24"/>
          <w:lang w:val="hy-AM"/>
        </w:rPr>
        <w:t xml:space="preserve"> Աննա Հակոբյան» հոդվածն է:</w:t>
      </w:r>
      <w:r w:rsidRPr="00E97038">
        <w:rPr>
          <w:rFonts w:ascii="Sylfaen" w:hAnsi="Sylfaen"/>
          <w:sz w:val="24"/>
          <w:szCs w:val="24"/>
          <w:lang w:val="hy-AM"/>
        </w:rPr>
        <w:br/>
      </w:r>
      <w:r w:rsidRPr="00E97038">
        <w:rPr>
          <w:rFonts w:ascii="Sylfaen" w:hAnsi="Sylfaen"/>
          <w:sz w:val="24"/>
          <w:szCs w:val="24"/>
          <w:lang w:val="hy-AM"/>
        </w:rPr>
        <w:tab/>
      </w:r>
      <w:r>
        <w:rPr>
          <w:rFonts w:ascii="Sylfaen" w:hAnsi="Sylfaen"/>
          <w:sz w:val="24"/>
          <w:szCs w:val="24"/>
          <w:lang w:val="hy-AM"/>
        </w:rPr>
        <w:t>Հ</w:t>
      </w:r>
      <w:r w:rsidRPr="00E97038">
        <w:rPr>
          <w:rFonts w:ascii="Sylfaen" w:hAnsi="Sylfaen"/>
          <w:sz w:val="24"/>
          <w:szCs w:val="24"/>
          <w:lang w:val="hy-AM"/>
        </w:rPr>
        <w:t xml:space="preserve">աջորդ դատական նիստը նշանակվել է </w:t>
      </w:r>
      <w:r>
        <w:rPr>
          <w:rFonts w:ascii="Sylfaen" w:hAnsi="Sylfaen"/>
          <w:sz w:val="24"/>
          <w:szCs w:val="24"/>
          <w:lang w:val="hy-AM"/>
        </w:rPr>
        <w:t>նոյեմբերի 30-ին։</w:t>
      </w:r>
    </w:p>
    <w:p w:rsidR="00100DFA" w:rsidRPr="00DE5B1F" w:rsidRDefault="00100DFA" w:rsidP="00100DFA">
      <w:pPr>
        <w:shd w:val="clear" w:color="auto" w:fill="FFFFFF"/>
        <w:spacing w:after="60"/>
        <w:rPr>
          <w:rFonts w:ascii="Arial" w:hAnsi="Arial" w:cs="Arial"/>
          <w:color w:val="21346E"/>
          <w:sz w:val="18"/>
          <w:szCs w:val="18"/>
          <w:shd w:val="clear" w:color="auto" w:fill="FFFFFF"/>
          <w:lang w:val="hy-AM"/>
        </w:rPr>
      </w:pPr>
      <w:r w:rsidRPr="00DE5B1F">
        <w:rPr>
          <w:rFonts w:ascii="Arial" w:hAnsi="Arial" w:cs="Arial"/>
          <w:color w:val="21346E"/>
          <w:sz w:val="18"/>
          <w:szCs w:val="18"/>
          <w:shd w:val="clear" w:color="auto" w:fill="FFFFFF"/>
          <w:lang w:val="hy-AM"/>
        </w:rPr>
        <w:tab/>
      </w:r>
    </w:p>
    <w:p w:rsidR="00100DFA" w:rsidRPr="00DE5B1F" w:rsidRDefault="00100DFA" w:rsidP="005A3589">
      <w:pPr>
        <w:pStyle w:val="NormalWeb"/>
        <w:shd w:val="clear" w:color="auto" w:fill="FFFFFF"/>
        <w:spacing w:before="0" w:beforeAutospacing="0" w:after="300" w:afterAutospacing="0"/>
        <w:textAlignment w:val="baseline"/>
        <w:rPr>
          <w:rFonts w:ascii="Arial" w:hAnsi="Arial" w:cs="Arial"/>
          <w:color w:val="21346E"/>
          <w:sz w:val="18"/>
          <w:szCs w:val="18"/>
          <w:shd w:val="clear" w:color="auto" w:fill="FFFFFF"/>
          <w:lang w:val="hy-AM"/>
        </w:rPr>
      </w:pPr>
      <w:r w:rsidRPr="00DE5B1F">
        <w:rPr>
          <w:rFonts w:ascii="Arial" w:hAnsi="Arial" w:cs="Arial"/>
          <w:color w:val="21346E"/>
          <w:sz w:val="18"/>
          <w:szCs w:val="18"/>
          <w:shd w:val="clear" w:color="auto" w:fill="FFFFFF"/>
          <w:lang w:val="hy-AM"/>
        </w:rPr>
        <w:tab/>
      </w:r>
      <w:r w:rsidRPr="00DE5B1F">
        <w:rPr>
          <w:rFonts w:ascii="Sylfaen" w:hAnsi="Sylfaen"/>
          <w:b/>
          <w:shd w:val="clear" w:color="auto" w:fill="FFFFFF"/>
          <w:lang w:val="hy-AM"/>
        </w:rPr>
        <w:t>Սեպտեմբերի 29-ին</w:t>
      </w:r>
      <w:r w:rsidRPr="00DE5B1F">
        <w:rPr>
          <w:rFonts w:ascii="Sylfaen" w:hAnsi="Sylfaen"/>
          <w:shd w:val="clear" w:color="auto" w:fill="FFFFFF"/>
          <w:lang w:val="hy-AM"/>
        </w:rPr>
        <w:t xml:space="preserve"> «Ժողովուրդ» օրաթերթի և «ArmLur.am» կայքի խմբագրությունը հայտարարություն է տարածել, ըստ որի՝ </w:t>
      </w:r>
      <w:r w:rsidR="008B00E2" w:rsidRPr="008B00E2">
        <w:rPr>
          <w:rFonts w:ascii="Sylfaen" w:hAnsi="Sylfaen"/>
          <w:shd w:val="clear" w:color="auto" w:fill="FFFFFF"/>
          <w:lang w:val="hy-AM"/>
        </w:rPr>
        <w:t xml:space="preserve">իր բանկային հաշվի վրա արգելանք է դրվել։ Ինչպես պարզվել է, դա կապված է </w:t>
      </w:r>
      <w:r w:rsidR="00412958">
        <w:rPr>
          <w:rFonts w:ascii="Sylfaen" w:hAnsi="Sylfaen"/>
          <w:shd w:val="clear" w:color="auto" w:fill="FFFFFF"/>
          <w:lang w:val="hy-AM"/>
        </w:rPr>
        <w:t xml:space="preserve">նախկին պաշտոնյա </w:t>
      </w:r>
      <w:r w:rsidR="008B00E2" w:rsidRPr="008B00E2">
        <w:rPr>
          <w:rFonts w:ascii="Sylfaen" w:hAnsi="Sylfaen"/>
          <w:shd w:val="clear" w:color="auto" w:fill="FFFFFF"/>
          <w:lang w:val="hy-AM"/>
        </w:rPr>
        <w:t>Սամվել Խարազյանն ընդդեմ «Ժողովուրդ թերթի խմբագրություն» ՍՊԸ-ի դատական գո</w:t>
      </w:r>
      <w:r w:rsidR="005A3589">
        <w:rPr>
          <w:rFonts w:ascii="Sylfaen" w:hAnsi="Sylfaen"/>
          <w:shd w:val="clear" w:color="auto" w:fill="FFFFFF"/>
          <w:lang w:val="hy-AM"/>
        </w:rPr>
        <w:t>րծով կայացված վճռի կատարման հետ</w:t>
      </w:r>
      <w:r w:rsidR="005A3589">
        <w:rPr>
          <w:shd w:val="clear" w:color="auto" w:fill="FFFFFF"/>
          <w:lang w:val="hy-AM"/>
        </w:rPr>
        <w:t>․</w:t>
      </w:r>
      <w:r w:rsidR="00412958">
        <w:rPr>
          <w:shd w:val="clear" w:color="auto" w:fill="FFFFFF"/>
          <w:lang w:val="hy-AM"/>
        </w:rPr>
        <w:t xml:space="preserve"> </w:t>
      </w:r>
      <w:r w:rsidR="008B00E2" w:rsidRPr="008B00E2">
        <w:rPr>
          <w:rFonts w:ascii="Sylfaen" w:hAnsi="Sylfaen"/>
          <w:shd w:val="clear" w:color="auto" w:fill="FFFFFF"/>
          <w:lang w:val="hy-AM"/>
        </w:rPr>
        <w:t>հայցվորի պատիվն ու արժանապատվությունն արատավորելու համար ԶԼՄ-ն պարտավորեցվել է հրապարակային ներողություն խնդրել, վճարել 150 հազար դրամ` որպես փաստաբանի վարձատրություն և 4 հազար դրամ` որպես պետական տուրք:</w:t>
      </w:r>
      <w:r w:rsidR="005A3589">
        <w:rPr>
          <w:rFonts w:ascii="Sylfaen" w:hAnsi="Sylfaen"/>
          <w:shd w:val="clear" w:color="auto" w:fill="FFFFFF"/>
          <w:lang w:val="hy-AM"/>
        </w:rPr>
        <w:t xml:space="preserve"> </w:t>
      </w:r>
      <w:r w:rsidR="005A3589">
        <w:rPr>
          <w:rFonts w:ascii="Sylfaen" w:hAnsi="Sylfaen"/>
          <w:shd w:val="clear" w:color="auto" w:fill="FFFFFF"/>
          <w:lang w:val="hy-AM"/>
        </w:rPr>
        <w:br/>
      </w:r>
      <w:r w:rsidR="005A3589">
        <w:rPr>
          <w:rFonts w:ascii="Sylfaen" w:hAnsi="Sylfaen"/>
          <w:shd w:val="clear" w:color="auto" w:fill="FFFFFF"/>
          <w:lang w:val="hy-AM"/>
        </w:rPr>
        <w:tab/>
      </w:r>
      <w:r w:rsidRPr="00DE5B1F">
        <w:rPr>
          <w:rFonts w:ascii="Sylfaen" w:hAnsi="Sylfaen"/>
          <w:shd w:val="clear" w:color="auto" w:fill="FFFFFF"/>
          <w:lang w:val="hy-AM"/>
        </w:rPr>
        <w:t xml:space="preserve">Այս առնչությամբ </w:t>
      </w:r>
      <w:r>
        <w:rPr>
          <w:rFonts w:ascii="Sylfaen" w:hAnsi="Sylfaen"/>
          <w:shd w:val="clear" w:color="auto" w:fill="FFFFFF"/>
          <w:lang w:val="hy-AM"/>
        </w:rPr>
        <w:t xml:space="preserve">10 </w:t>
      </w:r>
      <w:r w:rsidRPr="00DE5B1F">
        <w:rPr>
          <w:rFonts w:ascii="Sylfaen" w:hAnsi="Sylfaen"/>
          <w:shd w:val="clear" w:color="auto" w:fill="FFFFFF"/>
          <w:lang w:val="hy-AM"/>
        </w:rPr>
        <w:t xml:space="preserve">լրագրողական կազմակերպություններ հանդես են եկել </w:t>
      </w:r>
      <w:r>
        <w:rPr>
          <w:rFonts w:ascii="Sylfaen" w:hAnsi="Sylfaen"/>
          <w:shd w:val="clear" w:color="auto" w:fill="FFFFFF"/>
          <w:lang w:val="hy-AM"/>
        </w:rPr>
        <w:t xml:space="preserve">համատեղ </w:t>
      </w:r>
      <w:r w:rsidRPr="00DE5B1F">
        <w:rPr>
          <w:rFonts w:ascii="Sylfaen" w:hAnsi="Sylfaen"/>
          <w:shd w:val="clear" w:color="auto" w:fill="FFFFFF"/>
          <w:lang w:val="hy-AM"/>
        </w:rPr>
        <w:t>հայտարարությամբ՝ կատարվածը դիտարկելով որպես ճնշում, հատկապես, երբ Քննչական կոմիտեն հաստատել է Սամվել Խարազյան</w:t>
      </w:r>
      <w:r>
        <w:rPr>
          <w:rFonts w:ascii="Sylfaen" w:hAnsi="Sylfaen"/>
          <w:shd w:val="clear" w:color="auto" w:fill="FFFFFF"/>
          <w:lang w:val="hy-AM"/>
        </w:rPr>
        <w:t xml:space="preserve">ի նկատմամբ անցյալում </w:t>
      </w:r>
      <w:r w:rsidRPr="00DE5B1F">
        <w:rPr>
          <w:rFonts w:ascii="Sylfaen" w:hAnsi="Sylfaen"/>
          <w:shd w:val="clear" w:color="auto" w:fill="FFFFFF"/>
          <w:lang w:val="hy-AM"/>
        </w:rPr>
        <w:t xml:space="preserve">քրեական գործ </w:t>
      </w:r>
      <w:r>
        <w:rPr>
          <w:rFonts w:ascii="Sylfaen" w:hAnsi="Sylfaen"/>
          <w:shd w:val="clear" w:color="auto" w:fill="FFFFFF"/>
          <w:lang w:val="hy-AM"/>
        </w:rPr>
        <w:t>հարուցված լինելու փաստը</w:t>
      </w:r>
      <w:r w:rsidRPr="00DE5B1F">
        <w:rPr>
          <w:rFonts w:ascii="Sylfaen" w:hAnsi="Sylfaen"/>
          <w:shd w:val="clear" w:color="auto" w:fill="FFFFFF"/>
          <w:lang w:val="hy-AM"/>
        </w:rPr>
        <w:t>, իսկ հայցվորը 2 դատական հայց է ներկայացրել ընդդեմ լրատվամիջոցի</w:t>
      </w:r>
      <w:r w:rsidRPr="00DE5B1F">
        <w:rPr>
          <w:rStyle w:val="FootnoteReference"/>
          <w:rFonts w:ascii="Sylfaen" w:hAnsi="Sylfaen"/>
          <w:shd w:val="clear" w:color="auto" w:fill="FFFFFF"/>
          <w:lang w:val="hy-AM"/>
        </w:rPr>
        <w:footnoteReference w:id="70"/>
      </w:r>
      <w:r w:rsidRPr="00DE5B1F">
        <w:rPr>
          <w:rFonts w:ascii="Sylfaen" w:hAnsi="Sylfaen"/>
          <w:shd w:val="clear" w:color="auto" w:fill="FFFFFF"/>
          <w:lang w:val="hy-AM"/>
        </w:rPr>
        <w:t>։</w:t>
      </w:r>
    </w:p>
    <w:p w:rsidR="00100DFA" w:rsidRPr="00DE5B1F" w:rsidRDefault="00100DFA" w:rsidP="00100DFA">
      <w:pPr>
        <w:spacing w:after="0" w:line="240" w:lineRule="auto"/>
        <w:rPr>
          <w:rFonts w:ascii="Arial" w:hAnsi="Arial" w:cs="Arial"/>
          <w:color w:val="21346E"/>
          <w:sz w:val="18"/>
          <w:szCs w:val="18"/>
          <w:shd w:val="clear" w:color="auto" w:fill="FFFFFF"/>
          <w:lang w:val="hy-AM"/>
        </w:rPr>
      </w:pPr>
    </w:p>
    <w:p w:rsidR="00100DFA" w:rsidRDefault="00100DFA" w:rsidP="00100DFA">
      <w:pPr>
        <w:shd w:val="clear" w:color="auto" w:fill="FFFFFF"/>
        <w:spacing w:after="60"/>
        <w:rPr>
          <w:rFonts w:ascii="Sylfaen" w:hAnsi="Sylfaen" w:cs="Sylfaen"/>
          <w:sz w:val="24"/>
          <w:szCs w:val="24"/>
          <w:shd w:val="clear" w:color="auto" w:fill="FFFFFF"/>
          <w:lang w:val="hy-AM"/>
        </w:rPr>
      </w:pPr>
      <w:r>
        <w:rPr>
          <w:rFonts w:ascii="inherit" w:hAnsi="inherit"/>
          <w:color w:val="000000"/>
          <w:lang w:val="hy-AM"/>
        </w:rPr>
        <w:t> </w:t>
      </w:r>
      <w:r>
        <w:rPr>
          <w:rStyle w:val="Strong"/>
          <w:rFonts w:ascii="Sylfaen" w:eastAsiaTheme="minorHAnsi" w:hAnsi="Sylfaen"/>
          <w:sz w:val="24"/>
          <w:szCs w:val="24"/>
          <w:bdr w:val="none" w:sz="0" w:space="0" w:color="auto" w:frame="1"/>
          <w:shd w:val="clear" w:color="auto" w:fill="FCFCFC"/>
          <w:lang w:val="hy-AM"/>
        </w:rPr>
        <w:tab/>
      </w:r>
      <w:r w:rsidRPr="000807AA">
        <w:rPr>
          <w:rFonts w:ascii="Sylfaen" w:hAnsi="Sylfaen" w:cs="Arian AMU"/>
          <w:b/>
          <w:sz w:val="24"/>
          <w:szCs w:val="24"/>
          <w:shd w:val="clear" w:color="auto" w:fill="FFFFFF"/>
          <w:lang w:val="hy-AM"/>
        </w:rPr>
        <w:t>Սեպտեմբերի 30-ին</w:t>
      </w:r>
      <w:r w:rsidRPr="000807AA">
        <w:rPr>
          <w:rFonts w:ascii="Sylfaen" w:hAnsi="Sylfaen" w:cs="Arian AMU"/>
          <w:sz w:val="24"/>
          <w:szCs w:val="24"/>
          <w:shd w:val="clear" w:color="auto" w:fill="FFFFFF"/>
          <w:lang w:val="hy-AM"/>
        </w:rPr>
        <w:t xml:space="preserve"> Երևանի ընդհանուր իրավասության դատարանում կայացել է  «Օլիմպ Քնսթրաքշն» ՍՊԸ-ն ընդդեմ «Հետք» ՍՊԸ-ի գործով </w:t>
      </w:r>
      <w:r w:rsidR="00D34D5D">
        <w:rPr>
          <w:rFonts w:ascii="Sylfaen" w:hAnsi="Sylfaen" w:cs="Arian AMU"/>
          <w:sz w:val="24"/>
          <w:szCs w:val="24"/>
          <w:shd w:val="clear" w:color="auto" w:fill="FFFFFF"/>
          <w:lang w:val="hy-AM"/>
        </w:rPr>
        <w:t xml:space="preserve">հերթական </w:t>
      </w:r>
      <w:r w:rsidRPr="000807AA">
        <w:rPr>
          <w:rFonts w:ascii="Sylfaen" w:hAnsi="Sylfaen" w:cs="Arian AMU"/>
          <w:sz w:val="24"/>
          <w:szCs w:val="24"/>
          <w:shd w:val="clear" w:color="auto" w:fill="FFFFFF"/>
          <w:lang w:val="hy-AM"/>
        </w:rPr>
        <w:t>դատական նիստը՝ զրպարտություն համարվող տեղեկությունները հերքելու և փոխհատուցում վճարելու պահանջներով։</w:t>
      </w:r>
      <w:r w:rsidRPr="000807AA">
        <w:rPr>
          <w:rFonts w:ascii="Sylfaen" w:hAnsi="Sylfaen" w:cs="Arian AMU"/>
          <w:sz w:val="24"/>
          <w:szCs w:val="24"/>
          <w:shd w:val="clear" w:color="auto" w:fill="FFFFFF"/>
          <w:lang w:val="hy-AM"/>
        </w:rPr>
        <w:br/>
      </w:r>
      <w:r w:rsidRPr="000807AA">
        <w:rPr>
          <w:rFonts w:ascii="Sylfaen" w:hAnsi="Sylfaen" w:cs="Arian AMU"/>
          <w:sz w:val="24"/>
          <w:szCs w:val="24"/>
          <w:shd w:val="clear" w:color="auto" w:fill="FFFFFF"/>
          <w:lang w:val="hy-AM"/>
        </w:rPr>
        <w:tab/>
        <w:t>Հիշեցնենք, որ հայցը ներկայացվել է 2020թ</w:t>
      </w:r>
      <w:r w:rsidRPr="000807AA">
        <w:rPr>
          <w:rFonts w:ascii="Times New Roman" w:hAnsi="Times New Roman" w:cs="Times New Roman"/>
          <w:sz w:val="24"/>
          <w:szCs w:val="24"/>
          <w:shd w:val="clear" w:color="auto" w:fill="FFFFFF"/>
          <w:lang w:val="hy-AM"/>
        </w:rPr>
        <w:t>․</w:t>
      </w:r>
      <w:r w:rsidRPr="000807AA">
        <w:rPr>
          <w:rFonts w:ascii="Sylfaen" w:hAnsi="Sylfaen" w:cs="Arian AMU"/>
          <w:sz w:val="24"/>
          <w:szCs w:val="24"/>
          <w:shd w:val="clear" w:color="auto" w:fill="FFFFFF"/>
          <w:lang w:val="hy-AM"/>
        </w:rPr>
        <w:t xml:space="preserve"> հունիսի 29-ին, իսկ առիթը «Hetq.am» կայքում հրապարակված՝ «Նորակառույցի կառուցապատողը հրաժարվում է պոմպակայանը հանձնել Ջրային կոմիտեին</w:t>
      </w:r>
      <w:r w:rsidRPr="000807AA">
        <w:rPr>
          <w:rFonts w:ascii="Times New Roman" w:hAnsi="Times New Roman" w:cs="Times New Roman"/>
          <w:sz w:val="24"/>
          <w:szCs w:val="24"/>
          <w:shd w:val="clear" w:color="auto" w:fill="FFFFFF"/>
          <w:lang w:val="hy-AM"/>
        </w:rPr>
        <w:t>․</w:t>
      </w:r>
      <w:r w:rsidRPr="000807AA">
        <w:rPr>
          <w:rFonts w:ascii="Sylfaen" w:hAnsi="Sylfaen" w:cs="Arian AMU"/>
          <w:sz w:val="24"/>
          <w:szCs w:val="24"/>
          <w:shd w:val="clear" w:color="auto" w:fill="FFFFFF"/>
          <w:lang w:val="hy-AM"/>
        </w:rPr>
        <w:t xml:space="preserve"> բնակիչները բողոքում են» հոդվածն է</w:t>
      </w:r>
      <w:r w:rsidRPr="00E97038">
        <w:rPr>
          <w:rStyle w:val="FootnoteReference"/>
          <w:rFonts w:ascii="Sylfaen" w:hAnsi="Sylfaen" w:cs="Arian AMU"/>
          <w:shd w:val="clear" w:color="auto" w:fill="FFFFFF"/>
          <w:lang w:val="hy-AM"/>
        </w:rPr>
        <w:footnoteReference w:id="71"/>
      </w:r>
      <w:r w:rsidRPr="00E97038">
        <w:rPr>
          <w:rFonts w:ascii="Sylfaen" w:hAnsi="Sylfaen" w:cs="Arian AMU"/>
          <w:shd w:val="clear" w:color="auto" w:fill="FFFFFF"/>
          <w:lang w:val="hy-AM"/>
        </w:rPr>
        <w:t xml:space="preserve">։ </w:t>
      </w:r>
      <w:r w:rsidRPr="000807AA">
        <w:rPr>
          <w:rFonts w:ascii="Sylfaen" w:hAnsi="Sylfaen" w:cs="Arian AMU"/>
          <w:sz w:val="24"/>
          <w:szCs w:val="24"/>
          <w:shd w:val="clear" w:color="auto" w:fill="FFFFFF"/>
          <w:lang w:val="hy-AM"/>
        </w:rPr>
        <w:t>Թեև հրապարակման հեղինակը մեկնաբանություն է վերցրել նաև կառուցապատող ընկերության ներկայացուցչից, սակայն հայցվորը համաձայն չէ բնակիչների բողոքի հետ։ Գործով դատական հաջորդ նիստը նշանակվել է 2023թ</w:t>
      </w:r>
      <w:r w:rsidRPr="000807AA">
        <w:rPr>
          <w:rFonts w:ascii="Times New Roman" w:hAnsi="Times New Roman" w:cs="Times New Roman"/>
          <w:sz w:val="24"/>
          <w:szCs w:val="24"/>
          <w:shd w:val="clear" w:color="auto" w:fill="FFFFFF"/>
          <w:lang w:val="hy-AM"/>
        </w:rPr>
        <w:t>․</w:t>
      </w:r>
      <w:r w:rsidRPr="000807AA">
        <w:rPr>
          <w:rFonts w:ascii="Sylfaen" w:hAnsi="Sylfaen" w:cs="Arian AMU"/>
          <w:sz w:val="24"/>
          <w:szCs w:val="24"/>
          <w:shd w:val="clear" w:color="auto" w:fill="FFFFFF"/>
          <w:lang w:val="hy-AM"/>
        </w:rPr>
        <w:t xml:space="preserve"> </w:t>
      </w:r>
      <w:r w:rsidRPr="000807AA">
        <w:rPr>
          <w:rFonts w:ascii="Sylfaen" w:hAnsi="Sylfaen" w:cs="Sylfaen"/>
          <w:sz w:val="24"/>
          <w:szCs w:val="24"/>
          <w:shd w:val="clear" w:color="auto" w:fill="FFFFFF"/>
          <w:lang w:val="hy-AM"/>
        </w:rPr>
        <w:t>փետրվարի</w:t>
      </w:r>
      <w:r w:rsidRPr="000807AA">
        <w:rPr>
          <w:rFonts w:ascii="Sylfaen" w:hAnsi="Sylfaen" w:cs="Arian AMU"/>
          <w:sz w:val="24"/>
          <w:szCs w:val="24"/>
          <w:shd w:val="clear" w:color="auto" w:fill="FFFFFF"/>
          <w:lang w:val="hy-AM"/>
        </w:rPr>
        <w:t xml:space="preserve"> 1-</w:t>
      </w:r>
      <w:r w:rsidRPr="000807AA">
        <w:rPr>
          <w:rFonts w:ascii="Sylfaen" w:hAnsi="Sylfaen" w:cs="Sylfaen"/>
          <w:sz w:val="24"/>
          <w:szCs w:val="24"/>
          <w:shd w:val="clear" w:color="auto" w:fill="FFFFFF"/>
          <w:lang w:val="hy-AM"/>
        </w:rPr>
        <w:t>ին։</w:t>
      </w:r>
    </w:p>
    <w:p w:rsidR="00AF72AD" w:rsidRDefault="00AF72AD" w:rsidP="00100DFA">
      <w:pPr>
        <w:shd w:val="clear" w:color="auto" w:fill="FFFFFF"/>
        <w:spacing w:after="60"/>
        <w:rPr>
          <w:rFonts w:ascii="Sylfaen" w:hAnsi="Sylfaen" w:cs="Sylfaen"/>
          <w:sz w:val="24"/>
          <w:szCs w:val="24"/>
          <w:shd w:val="clear" w:color="auto" w:fill="FFFFFF"/>
          <w:lang w:val="hy-AM"/>
        </w:rPr>
      </w:pPr>
    </w:p>
    <w:p w:rsidR="00AF72AD" w:rsidRDefault="00AF72AD" w:rsidP="00100DFA">
      <w:pPr>
        <w:shd w:val="clear" w:color="auto" w:fill="FFFFFF"/>
        <w:spacing w:after="60"/>
        <w:rPr>
          <w:rFonts w:ascii="Sylfaen" w:hAnsi="Sylfaen" w:cs="Sylfaen"/>
          <w:sz w:val="24"/>
          <w:szCs w:val="24"/>
          <w:shd w:val="clear" w:color="auto" w:fill="FFFFFF"/>
          <w:lang w:val="hy-AM"/>
        </w:rPr>
      </w:pPr>
    </w:p>
    <w:p w:rsidR="00AF72AD" w:rsidRDefault="00AF72AD" w:rsidP="00100DFA">
      <w:pPr>
        <w:shd w:val="clear" w:color="auto" w:fill="FFFFFF"/>
        <w:spacing w:after="60"/>
        <w:rPr>
          <w:rFonts w:ascii="Sylfaen" w:hAnsi="Sylfaen" w:cs="Sylfaen"/>
          <w:sz w:val="24"/>
          <w:szCs w:val="24"/>
          <w:shd w:val="clear" w:color="auto" w:fill="FFFFFF"/>
          <w:lang w:val="hy-AM"/>
        </w:rPr>
      </w:pPr>
    </w:p>
    <w:p w:rsidR="00AF72AD" w:rsidRPr="000807AA" w:rsidRDefault="00AF72AD" w:rsidP="00100DFA">
      <w:pPr>
        <w:shd w:val="clear" w:color="auto" w:fill="FFFFFF"/>
        <w:spacing w:after="60"/>
        <w:rPr>
          <w:rFonts w:ascii="Sylfaen" w:hAnsi="Sylfaen"/>
          <w:bCs/>
          <w:sz w:val="24"/>
          <w:szCs w:val="24"/>
          <w:lang w:val="hy-AM"/>
        </w:rPr>
      </w:pPr>
    </w:p>
    <w:p w:rsidR="00100DFA" w:rsidRDefault="00100DFA" w:rsidP="00100DFA">
      <w:pPr>
        <w:pStyle w:val="NormalWeb"/>
        <w:shd w:val="clear" w:color="auto" w:fill="FFFFFF"/>
        <w:spacing w:before="0" w:beforeAutospacing="0" w:after="0" w:afterAutospacing="0" w:line="240" w:lineRule="auto"/>
        <w:ind w:firstLine="720"/>
        <w:rPr>
          <w:rFonts w:ascii="Sylfaen" w:hAnsi="Sylfaen" w:cs="Sylfaen"/>
          <w:lang w:val="hy-AM"/>
        </w:rPr>
      </w:pPr>
    </w:p>
    <w:p w:rsidR="00100DFA" w:rsidRPr="00677918" w:rsidRDefault="00100DFA" w:rsidP="00100DFA">
      <w:pPr>
        <w:pStyle w:val="ListParagraph"/>
        <w:numPr>
          <w:ilvl w:val="0"/>
          <w:numId w:val="12"/>
        </w:numPr>
        <w:shd w:val="clear" w:color="auto" w:fill="FFFFFF"/>
        <w:spacing w:after="0" w:line="240" w:lineRule="auto"/>
        <w:jc w:val="center"/>
        <w:rPr>
          <w:rFonts w:ascii="Sylfaen" w:hAnsi="Sylfaen"/>
          <w:b/>
          <w:sz w:val="24"/>
          <w:szCs w:val="24"/>
          <w:lang w:val="hy-AM"/>
        </w:rPr>
      </w:pPr>
      <w:r w:rsidRPr="00677918">
        <w:rPr>
          <w:rFonts w:ascii="Sylfaen" w:hAnsi="Sylfaen" w:cs="Sylfaen"/>
          <w:b/>
          <w:bCs/>
          <w:i/>
          <w:iCs/>
          <w:sz w:val="24"/>
          <w:szCs w:val="24"/>
          <w:lang w:val="hy-AM"/>
        </w:rPr>
        <w:lastRenderedPageBreak/>
        <w:t>Տեղեկություններ ստանալու և տարածելու իրավունքի խախտումներ</w:t>
      </w:r>
    </w:p>
    <w:p w:rsidR="00100DFA" w:rsidRPr="00677918" w:rsidRDefault="00100DFA" w:rsidP="00100DFA">
      <w:pPr>
        <w:spacing w:after="0" w:line="240" w:lineRule="auto"/>
        <w:ind w:firstLine="720"/>
        <w:rPr>
          <w:rFonts w:ascii="Sylfaen" w:hAnsi="Sylfaen" w:cs="Sylfaen"/>
          <w:i/>
          <w:sz w:val="24"/>
          <w:szCs w:val="24"/>
          <w:lang w:val="hy-AM"/>
        </w:rPr>
      </w:pPr>
    </w:p>
    <w:p w:rsidR="00100DFA" w:rsidRPr="00677918" w:rsidRDefault="00100DFA" w:rsidP="00100DFA">
      <w:pPr>
        <w:spacing w:after="0" w:line="240" w:lineRule="auto"/>
        <w:ind w:firstLine="567"/>
        <w:jc w:val="center"/>
        <w:rPr>
          <w:rFonts w:ascii="Sylfaen" w:hAnsi="Sylfaen" w:cs="Sylfaen"/>
          <w:i/>
          <w:sz w:val="24"/>
          <w:szCs w:val="24"/>
          <w:lang w:val="hy-AM"/>
        </w:rPr>
      </w:pPr>
      <w:r w:rsidRPr="00677918">
        <w:rPr>
          <w:rFonts w:ascii="Sylfaen" w:hAnsi="Sylfaen" w:cs="Sylfaen"/>
          <w:i/>
          <w:sz w:val="24"/>
          <w:szCs w:val="24"/>
          <w:lang w:val="hy-AM"/>
        </w:rPr>
        <w:t xml:space="preserve">2022թ. երրորդ եռամսյակի ընթացքում ԽԱՊԿ-ն արձանագրել է տեղեկություններ ստանալու և տարածելու իրավունքի խախտումների </w:t>
      </w:r>
      <w:r w:rsidRPr="00677918">
        <w:rPr>
          <w:rFonts w:ascii="Times New Roman" w:hAnsi="Times New Roman" w:cs="Times New Roman"/>
          <w:i/>
          <w:sz w:val="24"/>
          <w:szCs w:val="24"/>
          <w:lang w:val="hy-AM"/>
        </w:rPr>
        <w:t xml:space="preserve">20 </w:t>
      </w:r>
      <w:r w:rsidRPr="00677918">
        <w:rPr>
          <w:rFonts w:ascii="Sylfaen" w:hAnsi="Sylfaen" w:cs="Sylfaen"/>
          <w:i/>
          <w:sz w:val="24"/>
          <w:szCs w:val="24"/>
          <w:lang w:val="hy-AM"/>
        </w:rPr>
        <w:t xml:space="preserve">փաստ։ </w:t>
      </w:r>
      <w:r>
        <w:rPr>
          <w:rFonts w:ascii="Sylfaen" w:hAnsi="Sylfaen" w:cs="Sylfaen"/>
          <w:i/>
          <w:sz w:val="24"/>
          <w:szCs w:val="24"/>
          <w:lang w:val="hy-AM"/>
        </w:rPr>
        <w:t>Դրանք</w:t>
      </w:r>
      <w:r w:rsidRPr="00677918">
        <w:rPr>
          <w:rFonts w:ascii="Sylfaen" w:hAnsi="Sylfaen" w:cs="Sylfaen"/>
          <w:i/>
          <w:sz w:val="24"/>
          <w:szCs w:val="24"/>
          <w:lang w:val="hy-AM"/>
        </w:rPr>
        <w:t>, ինչպես նաև նախկինում գրանցվածների նոր զարգացումները ներկայացնում ենք ստորև՝ ժամանակագրական կարգով։</w:t>
      </w:r>
    </w:p>
    <w:p w:rsidR="00100DFA" w:rsidRPr="00677918" w:rsidRDefault="00100DFA" w:rsidP="00100DFA">
      <w:pPr>
        <w:spacing w:after="0" w:line="240" w:lineRule="auto"/>
        <w:ind w:firstLine="567"/>
        <w:rPr>
          <w:rFonts w:ascii="Sylfaen" w:hAnsi="Sylfaen" w:cs="Sylfaen"/>
          <w:i/>
          <w:sz w:val="24"/>
          <w:szCs w:val="24"/>
          <w:lang w:val="hy-AM"/>
        </w:rPr>
      </w:pPr>
    </w:p>
    <w:p w:rsidR="00100DFA" w:rsidRPr="00677918" w:rsidRDefault="00100DFA" w:rsidP="00100DFA">
      <w:pPr>
        <w:shd w:val="clear" w:color="auto" w:fill="FFFFFF"/>
        <w:spacing w:before="100" w:beforeAutospacing="1" w:after="100" w:afterAutospacing="1" w:line="240" w:lineRule="auto"/>
        <w:textAlignment w:val="baseline"/>
        <w:rPr>
          <w:rFonts w:ascii="Sylfaen" w:hAnsi="Sylfaen" w:cs="Arian AMU"/>
          <w:sz w:val="24"/>
          <w:szCs w:val="24"/>
          <w:shd w:val="clear" w:color="auto" w:fill="FFFFFF"/>
          <w:lang w:val="hy-AM"/>
        </w:rPr>
      </w:pPr>
      <w:r w:rsidRPr="00677918">
        <w:rPr>
          <w:rFonts w:ascii="Sylfaen" w:hAnsi="Sylfaen" w:cs="Arian AMU"/>
          <w:b/>
          <w:sz w:val="24"/>
          <w:szCs w:val="24"/>
          <w:shd w:val="clear" w:color="auto" w:fill="FFFFFF"/>
          <w:lang w:val="hy-AM"/>
        </w:rPr>
        <w:tab/>
        <w:t>Հուլիսի 1-ին</w:t>
      </w:r>
      <w:r>
        <w:rPr>
          <w:rFonts w:ascii="Sylfaen" w:hAnsi="Sylfaen" w:cs="Arian AMU"/>
          <w:sz w:val="24"/>
          <w:szCs w:val="24"/>
          <w:shd w:val="clear" w:color="auto" w:fill="FFFFFF"/>
          <w:lang w:val="hy-AM"/>
        </w:rPr>
        <w:t xml:space="preserve"> «Armlur.am» լրատվական կայք</w:t>
      </w:r>
      <w:r w:rsidRPr="00677918">
        <w:rPr>
          <w:rFonts w:ascii="Sylfaen" w:hAnsi="Sylfaen" w:cs="Arian AMU"/>
          <w:sz w:val="24"/>
          <w:szCs w:val="24"/>
          <w:shd w:val="clear" w:color="auto" w:fill="FFFFFF"/>
          <w:lang w:val="hy-AM"/>
        </w:rPr>
        <w:t>ը գրել է, որ խմբագրությունը դիմել է ՀՀ ԱԱԾ տնօրեն Արմեն Աբազյանին՝ հետաքրքրվելով, թե</w:t>
      </w:r>
      <w:r>
        <w:rPr>
          <w:rFonts w:ascii="Sylfaen" w:hAnsi="Sylfaen" w:cs="Arian AMU"/>
          <w:sz w:val="24"/>
          <w:szCs w:val="24"/>
          <w:shd w:val="clear" w:color="auto" w:fill="FFFFFF"/>
          <w:lang w:val="hy-AM"/>
        </w:rPr>
        <w:t xml:space="preserve"> ԱԺ նախկին նախագահ </w:t>
      </w:r>
      <w:r w:rsidRPr="00677918">
        <w:rPr>
          <w:rFonts w:ascii="Sylfaen" w:hAnsi="Sylfaen" w:cs="Arian AMU"/>
          <w:sz w:val="24"/>
          <w:szCs w:val="24"/>
          <w:shd w:val="clear" w:color="auto" w:fill="FFFFFF"/>
          <w:lang w:val="hy-AM"/>
        </w:rPr>
        <w:t xml:space="preserve">Հովիկ Աբրահամյանի՝ </w:t>
      </w:r>
      <w:r>
        <w:rPr>
          <w:rFonts w:ascii="Sylfaen" w:hAnsi="Sylfaen" w:cs="Arian AMU"/>
          <w:sz w:val="24"/>
          <w:szCs w:val="24"/>
          <w:shd w:val="clear" w:color="auto" w:fill="FFFFFF"/>
          <w:lang w:val="hy-AM"/>
        </w:rPr>
        <w:t xml:space="preserve">մայրաքաղաքի «Հաղթանակ» զբոսայգու մերձակայքում </w:t>
      </w:r>
      <w:r w:rsidRPr="00677918">
        <w:rPr>
          <w:rFonts w:ascii="Sylfaen" w:hAnsi="Sylfaen" w:cs="Arian AMU"/>
          <w:sz w:val="24"/>
          <w:szCs w:val="24"/>
          <w:shd w:val="clear" w:color="auto" w:fill="FFFFFF"/>
          <w:lang w:val="hy-AM"/>
        </w:rPr>
        <w:t xml:space="preserve">կառուցված առանձնատան կասկածելի վաճառքի գործով ինչ ապօրինություններ են բացահայտվել </w:t>
      </w:r>
      <w:r>
        <w:rPr>
          <w:rFonts w:ascii="Sylfaen" w:hAnsi="Sylfaen" w:cs="Arian AMU"/>
          <w:sz w:val="24"/>
          <w:szCs w:val="24"/>
          <w:shd w:val="clear" w:color="auto" w:fill="FFFFFF"/>
          <w:lang w:val="hy-AM"/>
        </w:rPr>
        <w:t xml:space="preserve">և </w:t>
      </w:r>
      <w:r w:rsidRPr="00677918">
        <w:rPr>
          <w:rFonts w:ascii="Sylfaen" w:hAnsi="Sylfaen" w:cs="Arian AMU"/>
          <w:sz w:val="24"/>
          <w:szCs w:val="24"/>
          <w:shd w:val="clear" w:color="auto" w:fill="FFFFFF"/>
          <w:lang w:val="hy-AM"/>
        </w:rPr>
        <w:t xml:space="preserve">ինչ փուլում է գտնվում քրեական գործը։ Ի պատասխան ԱԱԾ քննչական դեպարտամենտից հայտնել են. «Ձեր հարցման մեջ նշված քրեական գործով Նարեկ Նալբանդյանը հրավիրվել է ԱԱԾ քննչական դեպարտամենտ և հարցաքննվել»: </w:t>
      </w:r>
      <w:r>
        <w:rPr>
          <w:rFonts w:ascii="Sylfaen" w:hAnsi="Sylfaen" w:cs="Arian AMU"/>
          <w:sz w:val="24"/>
          <w:szCs w:val="24"/>
          <w:shd w:val="clear" w:color="auto" w:fill="FFFFFF"/>
          <w:lang w:val="hy-AM"/>
        </w:rPr>
        <w:t>Ը</w:t>
      </w:r>
      <w:r w:rsidRPr="00677918">
        <w:rPr>
          <w:rFonts w:ascii="Sylfaen" w:hAnsi="Sylfaen" w:cs="Arian AMU"/>
          <w:sz w:val="24"/>
          <w:szCs w:val="24"/>
          <w:shd w:val="clear" w:color="auto" w:fill="FFFFFF"/>
          <w:lang w:val="hy-AM"/>
        </w:rPr>
        <w:t>ստ էության</w:t>
      </w:r>
      <w:r>
        <w:rPr>
          <w:rFonts w:ascii="Sylfaen" w:hAnsi="Sylfaen" w:cs="Arian AMU"/>
          <w:sz w:val="24"/>
          <w:szCs w:val="24"/>
          <w:shd w:val="clear" w:color="auto" w:fill="FFFFFF"/>
          <w:lang w:val="hy-AM"/>
        </w:rPr>
        <w:t>,</w:t>
      </w:r>
      <w:r w:rsidRPr="00677918">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 xml:space="preserve">խմբագրության հարցերին </w:t>
      </w:r>
      <w:r w:rsidRPr="00677918">
        <w:rPr>
          <w:rFonts w:ascii="Sylfaen" w:hAnsi="Sylfaen" w:cs="Arian AMU"/>
          <w:sz w:val="24"/>
          <w:szCs w:val="24"/>
          <w:shd w:val="clear" w:color="auto" w:fill="FFFFFF"/>
          <w:lang w:val="hy-AM"/>
        </w:rPr>
        <w:t>պատասխան չի տրվել</w:t>
      </w:r>
      <w:r>
        <w:rPr>
          <w:rFonts w:ascii="Sylfaen" w:hAnsi="Sylfaen" w:cs="Arian AMU"/>
          <w:sz w:val="24"/>
          <w:szCs w:val="24"/>
          <w:shd w:val="clear" w:color="auto" w:fill="FFFFFF"/>
          <w:lang w:val="hy-AM"/>
        </w:rPr>
        <w:t>։ Ընդ որում՝ չի վկայակոչվել նաև նախաքննության գաղտնիությունը, ինչից կարելի եզրակացնել, որ լրատվամիջոցի հարցումն օրինաչափ էր և տեղեկությունները պետք է տրամադրվեին</w:t>
      </w:r>
      <w:r w:rsidRPr="00677918">
        <w:rPr>
          <w:rFonts w:ascii="Sylfaen" w:hAnsi="Sylfaen" w:cs="Arian AMU"/>
          <w:sz w:val="24"/>
          <w:szCs w:val="24"/>
          <w:shd w:val="clear" w:color="auto" w:fill="FFFFFF"/>
          <w:lang w:val="hy-AM"/>
        </w:rPr>
        <w:t>:</w:t>
      </w:r>
    </w:p>
    <w:p w:rsidR="00100DFA" w:rsidRDefault="00100DFA" w:rsidP="00100DFA">
      <w:pPr>
        <w:shd w:val="clear" w:color="auto" w:fill="FFFFFF"/>
        <w:spacing w:after="0" w:line="240" w:lineRule="auto"/>
        <w:rPr>
          <w:rFonts w:ascii="Sylfaen" w:hAnsi="Sylfaen" w:cs="Arian AMU"/>
          <w:sz w:val="24"/>
          <w:szCs w:val="24"/>
          <w:shd w:val="clear" w:color="auto" w:fill="FFFFFF"/>
          <w:lang w:val="hy-AM"/>
        </w:rPr>
      </w:pPr>
      <w:r w:rsidRPr="00677918">
        <w:rPr>
          <w:rFonts w:ascii="Sylfaen" w:hAnsi="Sylfaen" w:cs="Arian AMU"/>
          <w:b/>
          <w:sz w:val="24"/>
          <w:szCs w:val="24"/>
          <w:shd w:val="clear" w:color="auto" w:fill="FFFFFF"/>
          <w:lang w:val="hy-AM"/>
        </w:rPr>
        <w:tab/>
        <w:t>Հուլիսի 5-ին</w:t>
      </w:r>
      <w:r>
        <w:rPr>
          <w:rFonts w:ascii="Sylfaen" w:hAnsi="Sylfaen" w:cs="Arian AMU"/>
          <w:sz w:val="24"/>
          <w:szCs w:val="24"/>
          <w:shd w:val="clear" w:color="auto" w:fill="FFFFFF"/>
          <w:lang w:val="hy-AM"/>
        </w:rPr>
        <w:t xml:space="preserve"> «Yerkir.am» լրատվական կայք</w:t>
      </w:r>
      <w:r w:rsidRPr="00677918">
        <w:rPr>
          <w:rFonts w:ascii="Sylfaen" w:hAnsi="Sylfaen" w:cs="Arian AMU"/>
          <w:sz w:val="24"/>
          <w:szCs w:val="24"/>
          <w:shd w:val="clear" w:color="auto" w:fill="FFFFFF"/>
          <w:lang w:val="hy-AM"/>
        </w:rPr>
        <w:t>ը գրել է, որ խմբագրությունը ՀՀ առողջապահության նախարարին հարցում է ուղարկել՝ պարզելու, թե ինչու ԱԺ «Քաղաքացիական պայմանագիր» խմբակցության պատգամավոր Նարեկ Գրիգորյանին 2018-ից սկսած այլևս չեն կանչել հոգեբուժարան, ի՞նչ հիմքեր են ներկայացված այդ կապակցությամբ, արդյո՞ք նրա հոգեկան առողջությունը թույլ է տվել, որպեսզի նա 2020 թ. 44-օրյա պատերազմի ժամանակ կազմի ջոկատ, զինվի և մարդկանց ուղեկցի մարտական գործողությունների:</w:t>
      </w:r>
      <w:r w:rsidRPr="00677918">
        <w:rPr>
          <w:rFonts w:ascii="Tahoma" w:eastAsia="Times New Roman" w:hAnsi="Tahoma" w:cs="Tahoma"/>
          <w:color w:val="333333"/>
          <w:sz w:val="24"/>
          <w:szCs w:val="24"/>
          <w:lang w:val="hy-AM"/>
        </w:rPr>
        <w:t xml:space="preserve"> </w:t>
      </w:r>
      <w:r w:rsidRPr="00677918">
        <w:rPr>
          <w:rFonts w:ascii="Sylfaen" w:hAnsi="Sylfaen" w:cs="Arian AMU"/>
          <w:sz w:val="24"/>
          <w:szCs w:val="24"/>
          <w:shd w:val="clear" w:color="auto" w:fill="FFFFFF"/>
          <w:lang w:val="hy-AM"/>
        </w:rPr>
        <w:t xml:space="preserve">Հարցի </w:t>
      </w:r>
      <w:r>
        <w:rPr>
          <w:rFonts w:ascii="Sylfaen" w:hAnsi="Sylfaen" w:cs="Arian AMU"/>
          <w:sz w:val="24"/>
          <w:szCs w:val="24"/>
          <w:shd w:val="clear" w:color="auto" w:fill="FFFFFF"/>
          <w:lang w:val="hy-AM"/>
        </w:rPr>
        <w:t>առիթ</w:t>
      </w:r>
      <w:r w:rsidRPr="00677918">
        <w:rPr>
          <w:rFonts w:ascii="Sylfaen" w:hAnsi="Sylfaen" w:cs="Arian AMU"/>
          <w:sz w:val="24"/>
          <w:szCs w:val="24"/>
          <w:shd w:val="clear" w:color="auto" w:fill="FFFFFF"/>
          <w:lang w:val="hy-AM"/>
        </w:rPr>
        <w:t xml:space="preserve"> են հանդիսացել լրատվամիջոցին հասած տեղեկությունները, թե մինչ 2018 թ. Գրիգորյանը պարբերաբար ներկայացել է Սևանի հոգեբուժարան, և միայն Փաշինյանի իշխանության գալուց հետո՝ այլևս ոչ։ Կայքը գրում է, որ նախարար</w:t>
      </w:r>
      <w:r>
        <w:rPr>
          <w:rFonts w:ascii="Sylfaen" w:hAnsi="Sylfaen" w:cs="Arian AMU"/>
          <w:sz w:val="24"/>
          <w:szCs w:val="24"/>
          <w:shd w:val="clear" w:color="auto" w:fill="FFFFFF"/>
          <w:lang w:val="hy-AM"/>
        </w:rPr>
        <w:t xml:space="preserve"> </w:t>
      </w:r>
      <w:r w:rsidRPr="00677918">
        <w:rPr>
          <w:rFonts w:ascii="Sylfaen" w:hAnsi="Sylfaen" w:cs="Arian AMU"/>
          <w:sz w:val="24"/>
          <w:szCs w:val="24"/>
          <w:shd w:val="clear" w:color="auto" w:fill="FFFFFF"/>
          <w:lang w:val="hy-AM"/>
        </w:rPr>
        <w:t>Անահիտ</w:t>
      </w:r>
      <w:r>
        <w:rPr>
          <w:rFonts w:ascii="Sylfaen" w:hAnsi="Sylfaen" w:cs="Arian AMU"/>
          <w:sz w:val="24"/>
          <w:szCs w:val="24"/>
          <w:shd w:val="clear" w:color="auto" w:fill="FFFFFF"/>
          <w:lang w:val="hy-AM"/>
        </w:rPr>
        <w:t xml:space="preserve"> </w:t>
      </w:r>
      <w:r w:rsidRPr="00677918">
        <w:rPr>
          <w:rFonts w:ascii="Sylfaen" w:hAnsi="Sylfaen" w:cs="Arian AMU"/>
          <w:sz w:val="24"/>
          <w:szCs w:val="24"/>
          <w:shd w:val="clear" w:color="auto" w:fill="FFFFFF"/>
          <w:lang w:val="hy-AM"/>
        </w:rPr>
        <w:t>Ավանեսյանը խուսափել է կոնկրետ պատասխանից՝ բժշկական գաղտնիք համարելով պահանջվող տեղեկությունը: </w:t>
      </w:r>
      <w:r>
        <w:rPr>
          <w:rFonts w:ascii="Sylfaen" w:hAnsi="Sylfaen" w:cs="Arian AMU"/>
          <w:sz w:val="24"/>
          <w:szCs w:val="24"/>
          <w:shd w:val="clear" w:color="auto" w:fill="FFFFFF"/>
          <w:lang w:val="hy-AM"/>
        </w:rPr>
        <w:t xml:space="preserve">Մինչդեռ հայտնի է, որ բարձրաստիճան պաշտոնյաների առողջությանը վերաբերող տեղեկությունները հանրային հետաքրքրություն են ներկայացնում և չեն կարող գաղտնիք լինել։ </w:t>
      </w:r>
      <w:r w:rsidRPr="00677918">
        <w:rPr>
          <w:rFonts w:ascii="Sylfaen" w:hAnsi="Sylfaen" w:cs="Arian AMU"/>
          <w:sz w:val="24"/>
          <w:szCs w:val="24"/>
          <w:shd w:val="clear" w:color="auto" w:fill="FFFFFF"/>
          <w:lang w:val="hy-AM"/>
        </w:rPr>
        <w:br/>
      </w:r>
      <w:r w:rsidRPr="00677918">
        <w:rPr>
          <w:rFonts w:ascii="Sylfaen" w:hAnsi="Sylfaen" w:cs="Arian AMU"/>
          <w:sz w:val="24"/>
          <w:szCs w:val="24"/>
          <w:shd w:val="clear" w:color="auto" w:fill="FFFFFF"/>
          <w:lang w:val="hy-AM"/>
        </w:rPr>
        <w:tab/>
        <w:t>Եվս մեկ հարցում կայքն ուղարկել է Պաշտպանության նախարարություն՝ պարզելու, թե ինչ</w:t>
      </w:r>
      <w:r>
        <w:rPr>
          <w:rFonts w:ascii="Sylfaen" w:hAnsi="Sylfaen" w:cs="Arian AMU"/>
          <w:sz w:val="24"/>
          <w:szCs w:val="24"/>
          <w:shd w:val="clear" w:color="auto" w:fill="FFFFFF"/>
          <w:lang w:val="hy-AM"/>
        </w:rPr>
        <w:t> </w:t>
      </w:r>
      <w:r w:rsidRPr="00677918">
        <w:rPr>
          <w:rFonts w:ascii="Sylfaen" w:hAnsi="Sylfaen" w:cs="Arian AMU"/>
          <w:sz w:val="24"/>
          <w:szCs w:val="24"/>
          <w:shd w:val="clear" w:color="auto" w:fill="FFFFFF"/>
          <w:lang w:val="hy-AM"/>
        </w:rPr>
        <w:t>հիմքերով են Նարեկ Գրիգորյանին պատերազմի օրերին թույլ տրվել զենք կրել, ջոկատ կազմել։ Պատասխան չի ստացվել</w:t>
      </w:r>
      <w:r>
        <w:rPr>
          <w:rFonts w:ascii="Sylfaen" w:hAnsi="Sylfaen" w:cs="Arian AMU"/>
          <w:sz w:val="24"/>
          <w:szCs w:val="24"/>
          <w:shd w:val="clear" w:color="auto" w:fill="FFFFFF"/>
          <w:lang w:val="hy-AM"/>
        </w:rPr>
        <w:t>:</w:t>
      </w:r>
    </w:p>
    <w:p w:rsidR="00100DFA" w:rsidRPr="00677918" w:rsidRDefault="00100DFA" w:rsidP="00100DFA">
      <w:pPr>
        <w:shd w:val="clear" w:color="auto" w:fill="FFFFFF"/>
        <w:spacing w:after="0" w:line="240" w:lineRule="auto"/>
        <w:rPr>
          <w:rFonts w:ascii="Sylfaen" w:hAnsi="Sylfaen" w:cs="Arian AMU"/>
          <w:sz w:val="24"/>
          <w:szCs w:val="24"/>
          <w:shd w:val="clear" w:color="auto" w:fill="FFFFFF"/>
          <w:lang w:val="hy-AM"/>
        </w:rPr>
      </w:pPr>
      <w:r w:rsidRPr="00677918">
        <w:rPr>
          <w:rFonts w:ascii="Sylfaen" w:hAnsi="Sylfaen" w:cs="Arian AMU"/>
          <w:sz w:val="24"/>
          <w:szCs w:val="24"/>
          <w:shd w:val="clear" w:color="auto" w:fill="FFFFFF"/>
          <w:lang w:val="hy-AM"/>
        </w:rPr>
        <w:tab/>
      </w:r>
    </w:p>
    <w:p w:rsidR="00100DFA" w:rsidRDefault="00100DFA" w:rsidP="00100DFA">
      <w:pPr>
        <w:pStyle w:val="NormalWeb"/>
        <w:spacing w:before="0" w:beforeAutospacing="0" w:after="0" w:line="240" w:lineRule="auto"/>
        <w:rPr>
          <w:rFonts w:ascii="Sylfaen" w:hAnsi="Sylfaen"/>
          <w:lang w:val="hy-AM"/>
        </w:rPr>
      </w:pPr>
      <w:r w:rsidRPr="00677918">
        <w:rPr>
          <w:rFonts w:ascii="Sylfaen" w:hAnsi="Sylfaen"/>
          <w:b/>
          <w:lang w:val="hy-AM"/>
        </w:rPr>
        <w:tab/>
        <w:t xml:space="preserve">Հուլիսի 7-ին </w:t>
      </w:r>
      <w:r w:rsidRPr="00677918">
        <w:rPr>
          <w:rFonts w:ascii="Sylfaen" w:hAnsi="Sylfaen"/>
          <w:lang w:val="hy-AM"/>
        </w:rPr>
        <w:t>ՀՀ վարչական դատարանը մասնակի բավարարել է</w:t>
      </w:r>
      <w:r w:rsidRPr="00677918">
        <w:rPr>
          <w:rFonts w:ascii="Sylfaen" w:hAnsi="Sylfaen"/>
          <w:b/>
          <w:lang w:val="hy-AM"/>
        </w:rPr>
        <w:br/>
      </w:r>
      <w:r w:rsidRPr="00677918">
        <w:rPr>
          <w:rFonts w:ascii="Sylfaen" w:hAnsi="Sylfaen"/>
          <w:lang w:val="hy-AM"/>
        </w:rPr>
        <w:t xml:space="preserve"> «Թրանսփարենսի Ինթերնեշնլ» հակակոռուպցիոն կենտրոնի, Իրավունքի </w:t>
      </w:r>
      <w:r w:rsidRPr="00677918">
        <w:rPr>
          <w:rFonts w:ascii="Sylfaen" w:hAnsi="Sylfaen"/>
          <w:lang w:val="hy-AM"/>
        </w:rPr>
        <w:lastRenderedPageBreak/>
        <w:t>զարգացման և պաշտպանության հիմնադրամի և «Սիվիլիթաս» հիմնադրամի («Civilnet.am» լրատվական կայքի հիմնադիր) ներկայացրած համատեղ հայցն ընդդեմ ՀՀ բնապահպանության և ընդերքի տեսչական մարմնի։ Հայցը ներկայացվել էր 2021թ</w:t>
      </w:r>
      <w:r w:rsidRPr="00677918">
        <w:rPr>
          <w:lang w:val="hy-AM"/>
        </w:rPr>
        <w:t>․</w:t>
      </w:r>
      <w:r w:rsidRPr="00677918">
        <w:rPr>
          <w:rFonts w:ascii="Sylfaen" w:hAnsi="Sylfaen"/>
          <w:lang w:val="hy-AM"/>
        </w:rPr>
        <w:t xml:space="preserve">օգոստոսի 23-ին՝  </w:t>
      </w:r>
      <w:r>
        <w:rPr>
          <w:rFonts w:ascii="Sylfaen" w:hAnsi="Sylfaen"/>
          <w:lang w:val="hy-AM"/>
        </w:rPr>
        <w:t xml:space="preserve">նույն թվականի </w:t>
      </w:r>
      <w:r w:rsidRPr="00677918">
        <w:rPr>
          <w:rFonts w:ascii="Sylfaen" w:hAnsi="Sylfaen"/>
          <w:lang w:val="hy-AM"/>
        </w:rPr>
        <w:t>հուլիսի 12-ին հայցված տեղեկությունները և փաստաթղթերը տրամադրելուն պարտավորեցնելու պահանջով, որը վերաբերում է</w:t>
      </w:r>
      <w:r>
        <w:rPr>
          <w:rFonts w:ascii="Sylfaen" w:hAnsi="Sylfaen"/>
          <w:lang w:val="hy-AM"/>
        </w:rPr>
        <w:t>ր</w:t>
      </w:r>
      <w:r w:rsidRPr="00677918">
        <w:rPr>
          <w:rFonts w:ascii="Sylfaen" w:hAnsi="Sylfaen"/>
          <w:lang w:val="hy-AM"/>
        </w:rPr>
        <w:t xml:space="preserve"> հանքարդյունաբերության ոլորտում կոնկրետ ժամանակահատվածի ընթացքում կատարված ստուգումների արդյունքների</w:t>
      </w:r>
      <w:r>
        <w:rPr>
          <w:rFonts w:ascii="Sylfaen" w:hAnsi="Sylfaen"/>
          <w:lang w:val="hy-AM"/>
        </w:rPr>
        <w:t>ն։</w:t>
      </w:r>
      <w:r>
        <w:rPr>
          <w:rFonts w:ascii="Sylfaen" w:hAnsi="Sylfaen"/>
          <w:lang w:val="hy-AM"/>
        </w:rPr>
        <w:br/>
      </w:r>
      <w:r>
        <w:rPr>
          <w:rFonts w:ascii="Sylfaen" w:hAnsi="Sylfaen"/>
          <w:lang w:val="hy-AM"/>
        </w:rPr>
        <w:tab/>
        <w:t>Դատարանի վճռով՝ պատասխանողը</w:t>
      </w:r>
      <w:r w:rsidRPr="00677918">
        <w:rPr>
          <w:rFonts w:ascii="Sylfaen" w:hAnsi="Sylfaen"/>
          <w:lang w:val="hy-AM"/>
        </w:rPr>
        <w:t xml:space="preserve"> պարտավորեցվել է տրամադրել  հայցվող տեղեկությունները, դատական ծախսերի բաշխման հարցը համարել լու</w:t>
      </w:r>
      <w:r>
        <w:rPr>
          <w:rFonts w:ascii="Sylfaen" w:hAnsi="Sylfaen"/>
          <w:lang w:val="hy-AM"/>
        </w:rPr>
        <w:t>ծված: Սեպտեմբերի 5-ին Վ</w:t>
      </w:r>
      <w:r w:rsidRPr="00677918">
        <w:rPr>
          <w:rFonts w:ascii="Sylfaen" w:hAnsi="Sylfaen"/>
          <w:lang w:val="hy-AM"/>
        </w:rPr>
        <w:t>երաքննիչ</w:t>
      </w:r>
      <w:r>
        <w:rPr>
          <w:rFonts w:ascii="Sylfaen" w:hAnsi="Sylfaen"/>
          <w:lang w:val="hy-AM"/>
        </w:rPr>
        <w:t xml:space="preserve"> վարչական դատարանը </w:t>
      </w:r>
      <w:r w:rsidRPr="00677918">
        <w:rPr>
          <w:rFonts w:ascii="Sylfaen" w:hAnsi="Sylfaen"/>
          <w:lang w:val="hy-AM"/>
        </w:rPr>
        <w:t>ստացել է պատասխանողի բողոքն ընդդեմ այս վճռի։</w:t>
      </w:r>
    </w:p>
    <w:p w:rsidR="00100DFA" w:rsidRPr="00677918" w:rsidRDefault="00100DFA" w:rsidP="00100DFA">
      <w:pPr>
        <w:rPr>
          <w:sz w:val="24"/>
          <w:szCs w:val="24"/>
          <w:lang w:val="hy-AM"/>
        </w:rPr>
      </w:pPr>
      <w:r w:rsidRPr="00677918">
        <w:rPr>
          <w:rFonts w:ascii="Sylfaen" w:hAnsi="Sylfaen"/>
          <w:sz w:val="24"/>
          <w:szCs w:val="24"/>
          <w:lang w:val="hy-AM"/>
        </w:rPr>
        <w:tab/>
      </w:r>
      <w:r w:rsidRPr="00677918">
        <w:rPr>
          <w:rFonts w:ascii="Sylfaen" w:hAnsi="Sylfaen" w:cs="Arial"/>
          <w:b/>
          <w:sz w:val="24"/>
          <w:szCs w:val="24"/>
          <w:lang w:val="hy-AM"/>
        </w:rPr>
        <w:t>Հուլիսի 11</w:t>
      </w:r>
      <w:r w:rsidRPr="00677918">
        <w:rPr>
          <w:rFonts w:ascii="Sylfaen" w:hAnsi="Sylfaen"/>
          <w:b/>
          <w:sz w:val="24"/>
          <w:szCs w:val="24"/>
          <w:lang w:val="hy-AM"/>
        </w:rPr>
        <w:t>-</w:t>
      </w:r>
      <w:r w:rsidRPr="00677918">
        <w:rPr>
          <w:rFonts w:ascii="Sylfaen" w:hAnsi="Sylfaen" w:cs="Arial"/>
          <w:b/>
          <w:sz w:val="24"/>
          <w:szCs w:val="24"/>
          <w:lang w:val="hy-AM"/>
        </w:rPr>
        <w:t>ին</w:t>
      </w:r>
      <w:r w:rsidRPr="00677918">
        <w:rPr>
          <w:rFonts w:ascii="Sylfaen" w:hAnsi="Sylfaen"/>
          <w:b/>
          <w:sz w:val="24"/>
          <w:szCs w:val="24"/>
          <w:lang w:val="hy-AM"/>
        </w:rPr>
        <w:t xml:space="preserve"> </w:t>
      </w:r>
      <w:r>
        <w:rPr>
          <w:rFonts w:ascii="Sylfaen" w:hAnsi="Sylfaen"/>
          <w:sz w:val="24"/>
          <w:szCs w:val="24"/>
          <w:lang w:val="hy-AM"/>
        </w:rPr>
        <w:t>«Հետք</w:t>
      </w:r>
      <w:r w:rsidRPr="00677918">
        <w:rPr>
          <w:rFonts w:ascii="Sylfaen" w:hAnsi="Sylfaen"/>
          <w:sz w:val="24"/>
          <w:szCs w:val="24"/>
          <w:lang w:val="hy-AM"/>
        </w:rPr>
        <w:t>»</w:t>
      </w:r>
      <w:r>
        <w:rPr>
          <w:rFonts w:ascii="Sylfaen" w:hAnsi="Sylfaen"/>
          <w:sz w:val="24"/>
          <w:szCs w:val="24"/>
          <w:lang w:val="hy-AM"/>
        </w:rPr>
        <w:t xml:space="preserve"> առցանց պարբերական</w:t>
      </w:r>
      <w:r w:rsidRPr="00677918">
        <w:rPr>
          <w:rFonts w:ascii="Sylfaen" w:hAnsi="Sylfaen"/>
          <w:sz w:val="24"/>
          <w:szCs w:val="24"/>
          <w:lang w:val="hy-AM"/>
        </w:rPr>
        <w:t>ը Կապանի օդանավակայանի գործունեությանն առնչվող հարցում է ուղարկել Սյունիքի մարզպետարան</w:t>
      </w:r>
      <w:r w:rsidRPr="00677918">
        <w:rPr>
          <w:rFonts w:ascii="Times New Roman" w:hAnsi="Times New Roman" w:cs="Times New Roman"/>
          <w:sz w:val="24"/>
          <w:szCs w:val="24"/>
          <w:lang w:val="hy-AM"/>
        </w:rPr>
        <w:t>․</w:t>
      </w:r>
      <w:r w:rsidRPr="00677918">
        <w:rPr>
          <w:rFonts w:ascii="Sylfaen" w:hAnsi="Sylfaen"/>
          <w:sz w:val="24"/>
          <w:szCs w:val="24"/>
          <w:lang w:val="hy-AM"/>
        </w:rPr>
        <w:t xml:space="preserve"> մասնավորապես, թե ինչ գործառույթներ է այժմ այն կատարում, քանզի 2020-ի նոյեմբերի 18-ից պատրաստ է շահագործման, բայց փաստացի պարապուրդի մեջ է։ Պատասխանը եղել է ոչինչ չասող՝ ««Սյունիք» օդանավակայան» ՍՊԸ-ն </w:t>
      </w:r>
      <w:r>
        <w:rPr>
          <w:rFonts w:ascii="Sylfaen" w:hAnsi="Sylfaen"/>
          <w:sz w:val="24"/>
          <w:szCs w:val="24"/>
          <w:lang w:val="hy-AM"/>
        </w:rPr>
        <w:t>2020թ․ նոյեմբերի 18-</w:t>
      </w:r>
      <w:r w:rsidRPr="00677918">
        <w:rPr>
          <w:rFonts w:ascii="Sylfaen" w:hAnsi="Sylfaen"/>
          <w:sz w:val="24"/>
          <w:szCs w:val="24"/>
          <w:lang w:val="hy-AM"/>
        </w:rPr>
        <w:t xml:space="preserve">ին </w:t>
      </w:r>
      <w:r>
        <w:rPr>
          <w:rFonts w:ascii="Sylfaen" w:hAnsi="Sylfaen"/>
          <w:sz w:val="24"/>
          <w:szCs w:val="24"/>
          <w:lang w:val="hy-AM"/>
        </w:rPr>
        <w:t>Քաղաքացիական ավիացիայի կոմիտե</w:t>
      </w:r>
      <w:r w:rsidRPr="00677918">
        <w:rPr>
          <w:rFonts w:ascii="Sylfaen" w:hAnsi="Sylfaen"/>
          <w:sz w:val="24"/>
          <w:szCs w:val="24"/>
          <w:lang w:val="hy-AM"/>
        </w:rPr>
        <w:t>ից ստացել է աերոդրոմի շահագործման սերտիֆիկատ, ինչից ելնելով՝ օդանավակայանն իրականացնում է այն բոլոր գործառույթնե</w:t>
      </w:r>
      <w:r>
        <w:rPr>
          <w:rFonts w:ascii="Sylfaen" w:hAnsi="Sylfaen"/>
          <w:sz w:val="24"/>
          <w:szCs w:val="24"/>
          <w:lang w:val="hy-AM"/>
        </w:rPr>
        <w:t>ր</w:t>
      </w:r>
      <w:r w:rsidRPr="00677918">
        <w:rPr>
          <w:rFonts w:ascii="Sylfaen" w:hAnsi="Sylfaen"/>
          <w:sz w:val="24"/>
          <w:szCs w:val="24"/>
          <w:lang w:val="hy-AM"/>
        </w:rPr>
        <w:t>ը, որոնք նախատեսված են Քաղավիացիայի միջազգային կազմակերպության (ԻԿԱՕ) և ՀՀ ավիացիոն իշխանությունների կողմից սահմանված կարգով»։ Հաջորդ հարցին, թե օդանավակայանում քանի աշխատատեղ կա և դրանցից քանիսն են թափուր, պատասխանել են, որ ելնելով անվտանգության նկատառումներից՝ նպատակահարմար չեն համարում հաստիքացուցակի վերաբերյալ տեղեկություններ հրապարակել:   </w:t>
      </w:r>
    </w:p>
    <w:p w:rsidR="00100DFA" w:rsidRPr="00677918" w:rsidRDefault="00100DFA" w:rsidP="00100DFA">
      <w:pPr>
        <w:spacing w:after="0"/>
        <w:rPr>
          <w:rFonts w:ascii="Sylfaen" w:hAnsi="Sylfaen" w:cs="Arian AMU"/>
          <w:sz w:val="24"/>
          <w:szCs w:val="24"/>
          <w:shd w:val="clear" w:color="auto" w:fill="FFFFFF"/>
          <w:lang w:val="hy-AM"/>
        </w:rPr>
      </w:pPr>
      <w:r w:rsidRPr="00677918">
        <w:rPr>
          <w:rFonts w:ascii="Sylfaen" w:hAnsi="Sylfaen" w:cs="Arian AMU"/>
          <w:sz w:val="24"/>
          <w:szCs w:val="24"/>
          <w:shd w:val="clear" w:color="auto" w:fill="FFFFFF"/>
          <w:lang w:val="hy-AM"/>
        </w:rPr>
        <w:tab/>
      </w:r>
      <w:r w:rsidRPr="00677918">
        <w:rPr>
          <w:rFonts w:ascii="Sylfaen" w:hAnsi="Sylfaen" w:cs="Arial"/>
          <w:b/>
          <w:sz w:val="24"/>
          <w:szCs w:val="24"/>
          <w:lang w:val="hy-AM"/>
        </w:rPr>
        <w:t>Հուլիսի 11</w:t>
      </w:r>
      <w:r w:rsidRPr="00677918">
        <w:rPr>
          <w:rFonts w:ascii="Sylfaen" w:hAnsi="Sylfaen"/>
          <w:b/>
          <w:sz w:val="24"/>
          <w:szCs w:val="24"/>
          <w:lang w:val="hy-AM"/>
        </w:rPr>
        <w:t>-</w:t>
      </w:r>
      <w:r w:rsidRPr="00677918">
        <w:rPr>
          <w:rFonts w:ascii="Sylfaen" w:hAnsi="Sylfaen" w:cs="Arial"/>
          <w:b/>
          <w:sz w:val="24"/>
          <w:szCs w:val="24"/>
          <w:lang w:val="hy-AM"/>
        </w:rPr>
        <w:t xml:space="preserve">ին </w:t>
      </w:r>
      <w:r w:rsidRPr="00677918">
        <w:rPr>
          <w:rFonts w:ascii="Sylfaen" w:hAnsi="Sylfaen" w:cs="Arial"/>
          <w:sz w:val="24"/>
          <w:szCs w:val="24"/>
          <w:lang w:val="hy-AM"/>
        </w:rPr>
        <w:t>«168</w:t>
      </w:r>
      <w:r w:rsidRPr="00677918">
        <w:rPr>
          <w:rFonts w:ascii="Times New Roman" w:hAnsi="Times New Roman" w:cs="Times New Roman"/>
          <w:sz w:val="24"/>
          <w:szCs w:val="24"/>
          <w:lang w:val="hy-AM"/>
        </w:rPr>
        <w:t>․</w:t>
      </w:r>
      <w:r w:rsidRPr="00677918">
        <w:rPr>
          <w:rFonts w:ascii="Sylfaen" w:hAnsi="Sylfaen" w:cs="Arial"/>
          <w:sz w:val="24"/>
          <w:szCs w:val="24"/>
          <w:lang w:val="hy-AM"/>
        </w:rPr>
        <w:t>am</w:t>
      </w:r>
      <w:r>
        <w:rPr>
          <w:rFonts w:ascii="Sylfaen" w:hAnsi="Sylfaen"/>
          <w:sz w:val="24"/>
          <w:szCs w:val="24"/>
          <w:lang w:val="hy-AM"/>
        </w:rPr>
        <w:t>» լրատվական կայք</w:t>
      </w:r>
      <w:r w:rsidRPr="00677918">
        <w:rPr>
          <w:rFonts w:ascii="Sylfaen" w:hAnsi="Sylfaen"/>
          <w:sz w:val="24"/>
          <w:szCs w:val="24"/>
          <w:lang w:val="hy-AM"/>
        </w:rPr>
        <w:t xml:space="preserve">ը գրել է, որ հունիսի 27-ին </w:t>
      </w:r>
      <w:r>
        <w:rPr>
          <w:rFonts w:ascii="Sylfaen" w:hAnsi="Sylfaen"/>
          <w:sz w:val="24"/>
          <w:szCs w:val="24"/>
          <w:lang w:val="hy-AM"/>
        </w:rPr>
        <w:t>խմբագրություն</w:t>
      </w:r>
      <w:r w:rsidRPr="00677918">
        <w:rPr>
          <w:rFonts w:ascii="Sylfaen" w:hAnsi="Sylfaen"/>
          <w:sz w:val="24"/>
          <w:szCs w:val="24"/>
          <w:lang w:val="hy-AM"/>
        </w:rPr>
        <w:t>ը հարցում էր ուղարկել Մ</w:t>
      </w:r>
      <w:r>
        <w:rPr>
          <w:rFonts w:ascii="Sylfaen" w:hAnsi="Sylfaen"/>
          <w:sz w:val="24"/>
          <w:szCs w:val="24"/>
          <w:lang w:val="hy-AM"/>
        </w:rPr>
        <w:t>արդու իրավունքների պաշտպան</w:t>
      </w:r>
      <w:r w:rsidRPr="00677918">
        <w:rPr>
          <w:rFonts w:ascii="Sylfaen" w:hAnsi="Sylfaen"/>
          <w:sz w:val="24"/>
          <w:szCs w:val="24"/>
          <w:lang w:val="hy-AM"/>
        </w:rPr>
        <w:t xml:space="preserve"> Քրիստիննե Գրիգորյանի աշխատակազմ՝ ցանկանալով ստանալ նրա պաշտոնավարման օրոք տրամադրված պարգևավճարների մասին ամբողջական տեղեկություններ, սակայն պատասխանը գնահատել է թերի։ Կայքը գրում է</w:t>
      </w:r>
      <w:r w:rsidRPr="00677918">
        <w:rPr>
          <w:rFonts w:ascii="Times New Roman" w:hAnsi="Times New Roman" w:cs="Times New Roman"/>
          <w:sz w:val="24"/>
          <w:szCs w:val="24"/>
          <w:lang w:val="hy-AM"/>
        </w:rPr>
        <w:t>․</w:t>
      </w:r>
      <w:r w:rsidRPr="00677918">
        <w:rPr>
          <w:rFonts w:ascii="Sylfaen" w:hAnsi="Sylfaen"/>
          <w:sz w:val="24"/>
          <w:szCs w:val="24"/>
          <w:lang w:val="hy-AM"/>
        </w:rPr>
        <w:t xml:space="preserve"> «Թեպետ մենք խնդրել էինք պատասխանել, թե ըստ պաշտոնների յուրաքանչյուրին որքան պարգևավճար է տրվել, բայց ՄԻՊ-ում նախընտրել են շառից-փորձանքից հեռու մեզ ընդհանուր թվեր ասել՝ հույս ունենալով, որ գլխի չենք ընկնի՝ ինչ է արվել ու ինչու»:</w:t>
      </w:r>
    </w:p>
    <w:p w:rsidR="00100DFA" w:rsidRPr="00677918" w:rsidRDefault="00100DFA" w:rsidP="00100DFA">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D34D5D" w:rsidRDefault="00100DFA" w:rsidP="00100DFA">
      <w:pPr>
        <w:pStyle w:val="NormalWeb"/>
        <w:spacing w:before="0" w:beforeAutospacing="0" w:after="0" w:line="240" w:lineRule="auto"/>
        <w:rPr>
          <w:rFonts w:ascii="Sylfaen" w:hAnsi="Sylfaen"/>
          <w:lang w:val="hy-AM"/>
        </w:rPr>
      </w:pPr>
      <w:r w:rsidRPr="00677918">
        <w:rPr>
          <w:rFonts w:ascii="Sylfaen" w:hAnsi="Sylfaen"/>
          <w:bdr w:val="none" w:sz="0" w:space="0" w:color="auto" w:frame="1"/>
          <w:lang w:val="hy-AM"/>
        </w:rPr>
        <w:tab/>
      </w:r>
      <w:r w:rsidRPr="00677918">
        <w:rPr>
          <w:rFonts w:ascii="Sylfaen" w:hAnsi="Sylfaen"/>
          <w:b/>
          <w:bdr w:val="none" w:sz="0" w:space="0" w:color="auto" w:frame="1"/>
          <w:lang w:val="hy-AM"/>
        </w:rPr>
        <w:t>Հուլիսի 15-ին</w:t>
      </w:r>
      <w:r w:rsidRPr="00677918">
        <w:rPr>
          <w:rFonts w:ascii="Sylfaen" w:hAnsi="Sylfaen"/>
          <w:bdr w:val="none" w:sz="0" w:space="0" w:color="auto" w:frame="1"/>
          <w:lang w:val="hy-AM"/>
        </w:rPr>
        <w:t xml:space="preserve"> </w:t>
      </w:r>
      <w:r w:rsidRPr="00677918">
        <w:rPr>
          <w:rFonts w:ascii="Sylfaen" w:hAnsi="Sylfaen"/>
          <w:lang w:val="hy-AM"/>
        </w:rPr>
        <w:t xml:space="preserve">Ինֆորմացիայի ազատության կենտրոնն ընդդեմ </w:t>
      </w:r>
      <w:r w:rsidRPr="00677918">
        <w:rPr>
          <w:rFonts w:ascii="Sylfaen" w:hAnsi="Sylfaen" w:cs="Sylfaen"/>
          <w:lang w:val="hy-AM"/>
        </w:rPr>
        <w:t>Երևանի քաղաքապետարանի գործով</w:t>
      </w:r>
      <w:r>
        <w:rPr>
          <w:rFonts w:ascii="Sylfaen" w:hAnsi="Sylfaen"/>
          <w:bdr w:val="none" w:sz="0" w:space="0" w:color="auto" w:frame="1"/>
          <w:lang w:val="hy-AM"/>
        </w:rPr>
        <w:t xml:space="preserve"> պատասխանողը դիմել է Վ</w:t>
      </w:r>
      <w:r w:rsidRPr="00677918">
        <w:rPr>
          <w:rFonts w:ascii="Sylfaen" w:hAnsi="Sylfaen"/>
          <w:bdr w:val="none" w:sz="0" w:space="0" w:color="auto" w:frame="1"/>
          <w:lang w:val="hy-AM"/>
        </w:rPr>
        <w:t>երաքննիչ</w:t>
      </w:r>
      <w:r>
        <w:rPr>
          <w:rFonts w:ascii="Sylfaen" w:hAnsi="Sylfaen"/>
          <w:bdr w:val="none" w:sz="0" w:space="0" w:color="auto" w:frame="1"/>
          <w:lang w:val="hy-AM"/>
        </w:rPr>
        <w:t xml:space="preserve"> վարչական դատ</w:t>
      </w:r>
      <w:r w:rsidRPr="00677918">
        <w:rPr>
          <w:rFonts w:ascii="Sylfaen" w:hAnsi="Sylfaen"/>
          <w:bdr w:val="none" w:sz="0" w:space="0" w:color="auto" w:frame="1"/>
          <w:lang w:val="hy-AM"/>
        </w:rPr>
        <w:t>ա</w:t>
      </w:r>
      <w:r>
        <w:rPr>
          <w:rFonts w:ascii="Sylfaen" w:hAnsi="Sylfaen"/>
          <w:bdr w:val="none" w:sz="0" w:space="0" w:color="auto" w:frame="1"/>
          <w:lang w:val="hy-AM"/>
        </w:rPr>
        <w:t>րա</w:t>
      </w:r>
      <w:r w:rsidRPr="00677918">
        <w:rPr>
          <w:rFonts w:ascii="Sylfaen" w:hAnsi="Sylfaen"/>
          <w:bdr w:val="none" w:sz="0" w:space="0" w:color="auto" w:frame="1"/>
          <w:lang w:val="hy-AM"/>
        </w:rPr>
        <w:t>ն։</w:t>
      </w:r>
      <w:r w:rsidRPr="00677918">
        <w:rPr>
          <w:rFonts w:ascii="Sylfaen" w:hAnsi="Sylfaen"/>
          <w:bdr w:val="none" w:sz="0" w:space="0" w:color="auto" w:frame="1"/>
          <w:lang w:val="hy-AM"/>
        </w:rPr>
        <w:br/>
      </w:r>
      <w:r w:rsidRPr="00677918">
        <w:rPr>
          <w:rFonts w:ascii="Sylfaen" w:hAnsi="Sylfaen" w:cs="Sylfaen"/>
          <w:lang w:val="hy-AM"/>
        </w:rPr>
        <w:tab/>
        <w:t xml:space="preserve">Հիշեցնենք, որ Երևանի Սիլիկյան հին խճուղի 60/1 հասցեի վերաբերյալ </w:t>
      </w:r>
      <w:r w:rsidRPr="00677918">
        <w:rPr>
          <w:rFonts w:ascii="Sylfaen" w:hAnsi="Sylfaen" w:cs="Sylfaen"/>
          <w:lang w:val="hy-AM"/>
        </w:rPr>
        <w:lastRenderedPageBreak/>
        <w:t>հայցված տեղեկությունը տրամադրելուն պարտավորեցնելու պահանջով հայցը ներկայացվել էր 2021թ</w:t>
      </w:r>
      <w:r w:rsidRPr="00677918">
        <w:rPr>
          <w:lang w:val="hy-AM"/>
        </w:rPr>
        <w:t>․</w:t>
      </w:r>
      <w:r w:rsidRPr="00677918">
        <w:rPr>
          <w:rFonts w:ascii="Sylfaen" w:hAnsi="Sylfaen" w:cs="Sylfaen"/>
          <w:lang w:val="hy-AM"/>
        </w:rPr>
        <w:t xml:space="preserve"> նոյեմբերի </w:t>
      </w:r>
      <w:r w:rsidRPr="00677918">
        <w:rPr>
          <w:rFonts w:ascii="Sylfaen" w:hAnsi="Sylfaen" w:cs="Helvetica"/>
          <w:shd w:val="clear" w:color="auto" w:fill="FFFFFF"/>
          <w:lang w:val="hy-AM"/>
        </w:rPr>
        <w:t>5</w:t>
      </w:r>
      <w:r w:rsidRPr="00677918">
        <w:rPr>
          <w:rFonts w:ascii="Sylfaen" w:hAnsi="Sylfaen" w:cs="Sylfaen"/>
          <w:lang w:val="hy-AM"/>
        </w:rPr>
        <w:t>-ին, իսկ ավելի վաղ՝ սկսած օ</w:t>
      </w:r>
      <w:r w:rsidRPr="00677918">
        <w:rPr>
          <w:rFonts w:ascii="Sylfaen" w:hAnsi="Sylfaen"/>
          <w:lang w:val="hy-AM"/>
        </w:rPr>
        <w:t xml:space="preserve">գոստոսի 12-ից, ԻԱԿ-ը հարցում էր ուղարկել Երևանի քաղաքապետարան՝ խնդրելով տրամադրել տեղեկություն նշյալ հասցեում համայնքային սեփականություն հանդիսացող հողի վրա 10 տարուց ավելի անօրինական գործող քարի արտադրամասի մասին և հստակեցնել, թե ինչու </w:t>
      </w:r>
      <w:r w:rsidRPr="00677918">
        <w:rPr>
          <w:rFonts w:ascii="Sylfaen" w:hAnsi="Sylfaen" w:cs="Sylfaen"/>
          <w:lang w:val="hy-AM"/>
        </w:rPr>
        <w:t>չի</w:t>
      </w:r>
      <w:r w:rsidRPr="00677918">
        <w:rPr>
          <w:rFonts w:ascii="Sylfaen" w:hAnsi="Sylfaen"/>
          <w:lang w:val="hy-AM"/>
        </w:rPr>
        <w:t xml:space="preserve"> </w:t>
      </w:r>
      <w:r w:rsidRPr="00677918">
        <w:rPr>
          <w:rFonts w:ascii="Sylfaen" w:hAnsi="Sylfaen" w:cs="Sylfaen"/>
          <w:lang w:val="hy-AM"/>
        </w:rPr>
        <w:t>քանդվել</w:t>
      </w:r>
      <w:r w:rsidRPr="00677918">
        <w:rPr>
          <w:rFonts w:ascii="Sylfaen" w:hAnsi="Sylfaen"/>
          <w:lang w:val="hy-AM"/>
        </w:rPr>
        <w:t xml:space="preserve"> </w:t>
      </w:r>
      <w:r w:rsidRPr="00677918">
        <w:rPr>
          <w:rFonts w:ascii="Sylfaen" w:hAnsi="Sylfaen" w:cs="Sylfaen"/>
          <w:lang w:val="hy-AM"/>
        </w:rPr>
        <w:t>կամ</w:t>
      </w:r>
      <w:r w:rsidRPr="00677918">
        <w:rPr>
          <w:rFonts w:ascii="Sylfaen" w:hAnsi="Sylfaen"/>
          <w:lang w:val="hy-AM"/>
        </w:rPr>
        <w:t xml:space="preserve"> </w:t>
      </w:r>
      <w:r w:rsidRPr="00677918">
        <w:rPr>
          <w:rFonts w:ascii="Sylfaen" w:hAnsi="Sylfaen" w:cs="Sylfaen"/>
          <w:lang w:val="hy-AM"/>
        </w:rPr>
        <w:t xml:space="preserve">ապամոնտաժվել այդ արտադրամասը։ </w:t>
      </w:r>
      <w:r w:rsidRPr="00677918">
        <w:rPr>
          <w:rFonts w:ascii="Sylfaen" w:hAnsi="Sylfaen"/>
          <w:lang w:val="hy-AM"/>
        </w:rPr>
        <w:t>Ք</w:t>
      </w:r>
      <w:r w:rsidRPr="00677918">
        <w:rPr>
          <w:rFonts w:ascii="Sylfaen" w:hAnsi="Sylfaen" w:cs="Sylfaen"/>
          <w:lang w:val="hy-AM"/>
        </w:rPr>
        <w:t>աղաքապետարանն,</w:t>
      </w:r>
      <w:r w:rsidRPr="00677918">
        <w:rPr>
          <w:rFonts w:ascii="Sylfaen" w:hAnsi="Sylfaen"/>
          <w:lang w:val="hy-AM"/>
        </w:rPr>
        <w:t xml:space="preserve"> </w:t>
      </w:r>
      <w:r w:rsidRPr="00677918">
        <w:rPr>
          <w:rFonts w:ascii="Sylfaen" w:hAnsi="Sylfaen" w:cs="Sylfaen"/>
          <w:lang w:val="hy-AM"/>
        </w:rPr>
        <w:t>ըստ</w:t>
      </w:r>
      <w:r w:rsidRPr="00677918">
        <w:rPr>
          <w:rFonts w:ascii="Sylfaen" w:hAnsi="Sylfaen"/>
          <w:lang w:val="hy-AM"/>
        </w:rPr>
        <w:t xml:space="preserve"> </w:t>
      </w:r>
      <w:r w:rsidRPr="00677918">
        <w:rPr>
          <w:rFonts w:ascii="Sylfaen" w:hAnsi="Sylfaen" w:cs="Sylfaen"/>
          <w:lang w:val="hy-AM"/>
        </w:rPr>
        <w:t>էության,</w:t>
      </w:r>
      <w:r w:rsidRPr="00677918">
        <w:rPr>
          <w:rFonts w:ascii="Sylfaen" w:hAnsi="Sylfaen"/>
          <w:lang w:val="hy-AM"/>
        </w:rPr>
        <w:t xml:space="preserve"> </w:t>
      </w:r>
      <w:r w:rsidRPr="00677918">
        <w:rPr>
          <w:rFonts w:ascii="Sylfaen" w:hAnsi="Sylfaen" w:cs="Sylfaen"/>
          <w:lang w:val="hy-AM"/>
        </w:rPr>
        <w:t>չի պատասխանել</w:t>
      </w:r>
      <w:r w:rsidRPr="00677918">
        <w:rPr>
          <w:rFonts w:ascii="Sylfaen" w:hAnsi="Sylfaen"/>
          <w:lang w:val="hy-AM"/>
        </w:rPr>
        <w:t xml:space="preserve"> հարցերին և, շրջանցելով դրանք, վերացական մեկնաբանություններ է տրամադրել: </w:t>
      </w:r>
      <w:r w:rsidRPr="00677918">
        <w:rPr>
          <w:rFonts w:ascii="Sylfaen" w:hAnsi="Sylfaen"/>
          <w:lang w:val="hy-AM"/>
        </w:rPr>
        <w:br/>
      </w:r>
      <w:r w:rsidRPr="00677918">
        <w:rPr>
          <w:rFonts w:ascii="Sylfaen" w:hAnsi="Sylfaen" w:cs="Sylfaen"/>
          <w:lang w:val="hy-AM"/>
        </w:rPr>
        <w:tab/>
      </w:r>
      <w:r w:rsidRPr="00677918">
        <w:rPr>
          <w:rFonts w:ascii="Sylfaen" w:hAnsi="Sylfaen"/>
          <w:lang w:val="hy-AM"/>
        </w:rPr>
        <w:t>Հունիսի 9-ին դատարանի վճռով հայցը բավարարվել էր. պատասխանողը պարտավորեցվել էր տրամադրել պահանջվող տեղեկությունը՝ ունի՞ արդյոք քարի արտադրամասի տնտեսվարողը համայնքային հողի օրինական օգտագործման կամ վարձակալության պայմանագիր քաղաքապետարանի կամ Աջափնյակի թաղապետարանի հետ, թե՞ նա պարզապես զավթել է համայնքին պատկանող հողը:</w:t>
      </w:r>
      <w:r w:rsidRPr="00677918">
        <w:rPr>
          <w:rFonts w:ascii="Sylfaen" w:hAnsi="Sylfaen"/>
          <w:lang w:val="hy-AM"/>
        </w:rPr>
        <w:br/>
      </w:r>
      <w:r w:rsidRPr="00677918">
        <w:rPr>
          <w:rFonts w:ascii="Sylfaen" w:hAnsi="Sylfaen"/>
          <w:lang w:val="hy-AM"/>
        </w:rPr>
        <w:tab/>
        <w:t>Սեպտեմբերի 6-ին վերաքննիչ բողոքը վերադարձվել է՝ փաստաթղթային թերությունների պատճառով։</w:t>
      </w:r>
    </w:p>
    <w:p w:rsidR="00D34D5D" w:rsidRPr="00677918" w:rsidRDefault="00D34D5D" w:rsidP="00D34D5D">
      <w:pPr>
        <w:pStyle w:val="NormalWeb"/>
        <w:spacing w:before="0" w:beforeAutospacing="0" w:after="0" w:line="240" w:lineRule="auto"/>
        <w:ind w:firstLine="567"/>
        <w:rPr>
          <w:rFonts w:ascii="Sylfaen" w:hAnsi="Sylfaen" w:cs="Sylfaen"/>
          <w:lang w:val="hy-AM"/>
        </w:rPr>
      </w:pPr>
      <w:r w:rsidRPr="00D34D5D">
        <w:rPr>
          <w:rFonts w:ascii="Sylfaen" w:hAnsi="Sylfaen" w:cs="Sylfaen"/>
          <w:b/>
          <w:lang w:val="hy-AM"/>
        </w:rPr>
        <w:t xml:space="preserve">Հուլիսի 19-ին </w:t>
      </w:r>
      <w:r w:rsidRPr="00D34D5D">
        <w:rPr>
          <w:rFonts w:ascii="Sylfaen" w:hAnsi="Sylfaen" w:cs="Sylfaen"/>
          <w:lang w:val="hy-AM"/>
        </w:rPr>
        <w:t>դատավորի փոփոխությունից հետո նոր վարույթ է ընդունվել «CivilNet.am» լրատվական կայքի հիմնադիր «Սիվիլիթաս» հիմնադրամն ու «Թրանսփարենսի ինթերնեշնլ» հակակոռուպցիոն կենտրոնն ընդդեմ ՀՀ վարչապետի աշխատակազմի գործը։</w:t>
      </w:r>
      <w:r w:rsidRPr="00D34D5D">
        <w:rPr>
          <w:rFonts w:ascii="Sylfaen" w:hAnsi="Sylfaen" w:cs="Sylfaen"/>
          <w:lang w:val="hy-AM"/>
        </w:rPr>
        <w:br/>
      </w:r>
      <w:r w:rsidRPr="00D34D5D">
        <w:rPr>
          <w:rFonts w:ascii="Sylfaen" w:hAnsi="Sylfaen" w:cs="Sylfaen"/>
          <w:lang w:val="hy-AM"/>
        </w:rPr>
        <w:tab/>
        <w:t xml:space="preserve">Հիշեցնենք, որ </w:t>
      </w:r>
      <w:r w:rsidRPr="00D34D5D">
        <w:rPr>
          <w:rFonts w:ascii="Sylfaen" w:hAnsi="Sylfaen" w:cs="Arian AMU"/>
          <w:shd w:val="clear" w:color="auto" w:fill="FFFFFF"/>
          <w:lang w:val="hy-AM"/>
        </w:rPr>
        <w:t>2021թ</w:t>
      </w:r>
      <w:r w:rsidRPr="00677918">
        <w:rPr>
          <w:rFonts w:ascii="Sylfaen" w:hAnsi="Sylfaen" w:cs="Arian AMU"/>
          <w:shd w:val="clear" w:color="auto" w:fill="FFFFFF"/>
          <w:lang w:val="hy-AM"/>
        </w:rPr>
        <w:t>. հ</w:t>
      </w:r>
      <w:r w:rsidRPr="00677918">
        <w:rPr>
          <w:rFonts w:ascii="Sylfaen" w:hAnsi="Sylfaen" w:cs="Sylfaen"/>
          <w:lang w:val="hy-AM"/>
        </w:rPr>
        <w:t>ոկտեմբերի 4-ին և նոյեմբերի 23-ին «CivilNet.</w:t>
      </w:r>
      <w:r>
        <w:rPr>
          <w:rFonts w:ascii="Sylfaen" w:hAnsi="Sylfaen" w:cs="Sylfaen"/>
          <w:lang w:val="hy-AM"/>
        </w:rPr>
        <w:t xml:space="preserve">am»-ի թղթակից Մկրտիչ Կարապետյանը </w:t>
      </w:r>
      <w:r w:rsidRPr="00677918">
        <w:rPr>
          <w:rFonts w:ascii="Sylfaen" w:hAnsi="Sylfaen" w:cs="Sylfaen"/>
          <w:lang w:val="hy-AM"/>
        </w:rPr>
        <w:t xml:space="preserve">Զանգեզուրի պղնձամոլիբդենային կոմբինատի բաժնետոմսերի նվիրատվության պայմանագրի պատճենը տրամադրելու </w:t>
      </w:r>
      <w:r>
        <w:rPr>
          <w:rFonts w:ascii="Sylfaen" w:hAnsi="Sylfaen" w:cs="Sylfaen"/>
          <w:lang w:val="hy-AM"/>
        </w:rPr>
        <w:t>խնդրանքով</w:t>
      </w:r>
      <w:r w:rsidRPr="00677918">
        <w:rPr>
          <w:rFonts w:ascii="Sylfaen" w:hAnsi="Sylfaen" w:cs="Sylfaen"/>
          <w:lang w:val="hy-AM"/>
        </w:rPr>
        <w:t xml:space="preserve"> դիմել է ՀՀ կառավարություն, սակայն վերջինս մերժել է տրամադրել այն՝ համարելով, որ պայմանագիրն առևտրային գաղտնիք է պարունակում։ Դեկտեմբերի 16-ին «Սիվիլիթաս»-ն ու «Թրանսփարենսի ինթերնեշնլ»-ը հայց են ներկայացրել վարչական դատարան՝ </w:t>
      </w:r>
      <w:r>
        <w:rPr>
          <w:rFonts w:ascii="Sylfaen" w:hAnsi="Sylfaen" w:cs="Sylfaen"/>
          <w:lang w:val="hy-AM"/>
        </w:rPr>
        <w:t xml:space="preserve">այդ փաստաթուղթը </w:t>
      </w:r>
      <w:r w:rsidRPr="00677918">
        <w:rPr>
          <w:rFonts w:ascii="Sylfaen" w:hAnsi="Sylfaen" w:cs="Sylfaen"/>
          <w:lang w:val="hy-AM"/>
        </w:rPr>
        <w:t>տրամադրելու պահանջով:</w:t>
      </w:r>
      <w:r>
        <w:rPr>
          <w:rFonts w:ascii="Sylfaen" w:hAnsi="Sylfaen" w:cs="Sylfaen"/>
          <w:lang w:val="hy-AM"/>
        </w:rPr>
        <w:t xml:space="preserve"> </w:t>
      </w:r>
      <w:r>
        <w:rPr>
          <w:rFonts w:ascii="Sylfaen" w:hAnsi="Sylfaen" w:cs="Sylfaen"/>
          <w:lang w:val="hy-AM"/>
        </w:rPr>
        <w:br/>
      </w:r>
      <w:r>
        <w:rPr>
          <w:rFonts w:ascii="Sylfaen" w:hAnsi="Sylfaen" w:cs="Sylfaen"/>
          <w:lang w:val="hy-AM"/>
        </w:rPr>
        <w:tab/>
      </w:r>
      <w:r w:rsidRPr="00423A6F">
        <w:rPr>
          <w:rFonts w:ascii="Sylfaen" w:hAnsi="Sylfaen" w:cs="Sylfaen"/>
          <w:lang w:val="hy-AM"/>
        </w:rPr>
        <w:t>Դատական նիստ է նշանակվել հոկտեմբերի 12-ին։</w:t>
      </w:r>
    </w:p>
    <w:p w:rsidR="00100DFA" w:rsidRPr="00677918" w:rsidRDefault="00100DFA" w:rsidP="00100DFA">
      <w:pPr>
        <w:pStyle w:val="NormalWeb"/>
        <w:spacing w:before="0" w:beforeAutospacing="0" w:after="0" w:line="240" w:lineRule="auto"/>
        <w:rPr>
          <w:rFonts w:ascii="Sylfaen" w:hAnsi="Sylfaen"/>
          <w:lang w:val="hy-AM"/>
        </w:rPr>
      </w:pPr>
      <w:r w:rsidRPr="00677918">
        <w:rPr>
          <w:rFonts w:ascii="Sylfaen" w:hAnsi="Sylfaen"/>
          <w:lang w:val="hy-AM"/>
        </w:rPr>
        <w:tab/>
      </w:r>
      <w:r w:rsidRPr="00677918">
        <w:rPr>
          <w:rFonts w:ascii="Sylfaen" w:hAnsi="Sylfaen" w:cs="Sylfaen"/>
          <w:b/>
          <w:lang w:val="hy-AM"/>
        </w:rPr>
        <w:t>Օգոստոսի 1-ին</w:t>
      </w:r>
      <w:r w:rsidRPr="00677918">
        <w:rPr>
          <w:rFonts w:ascii="Sylfaen" w:hAnsi="Sylfaen" w:cs="Sylfaen"/>
          <w:lang w:val="hy-AM"/>
        </w:rPr>
        <w:t xml:space="preserve"> </w:t>
      </w:r>
      <w:r w:rsidRPr="00677918">
        <w:rPr>
          <w:rFonts w:ascii="Sylfaen" w:hAnsi="Sylfaen"/>
          <w:lang w:val="hy-AM"/>
        </w:rPr>
        <w:t>«Հետա</w:t>
      </w:r>
      <w:r>
        <w:rPr>
          <w:rFonts w:ascii="Sylfaen" w:hAnsi="Sylfaen"/>
          <w:lang w:val="hy-AM"/>
        </w:rPr>
        <w:t>քննող լրագրողներ» ՀԿ-ն («Հետք</w:t>
      </w:r>
      <w:r w:rsidRPr="00677918">
        <w:rPr>
          <w:rFonts w:ascii="Sylfaen" w:hAnsi="Sylfaen"/>
          <w:lang w:val="hy-AM"/>
        </w:rPr>
        <w:t xml:space="preserve">» </w:t>
      </w:r>
      <w:r>
        <w:rPr>
          <w:rFonts w:ascii="Sylfaen" w:hAnsi="Sylfaen"/>
          <w:lang w:val="hy-AM"/>
        </w:rPr>
        <w:t>առցանց պարբերականի</w:t>
      </w:r>
      <w:r w:rsidRPr="00677918">
        <w:rPr>
          <w:rFonts w:ascii="Sylfaen" w:hAnsi="Sylfaen"/>
          <w:lang w:val="hy-AM"/>
        </w:rPr>
        <w:t xml:space="preserve"> հիմնադիր) ընդդեմ Ազգային ժողովի նախագահ Ալեն Սիմոնյանի (երրորդ կողմ՝ ՀՀ ֆինանսների նախարարություն) գործով</w:t>
      </w:r>
      <w:r w:rsidRPr="00677918">
        <w:rPr>
          <w:rFonts w:ascii="Sylfaen" w:hAnsi="Sylfaen" w:cs="Sylfaen"/>
          <w:lang w:val="hy-AM"/>
        </w:rPr>
        <w:t xml:space="preserve"> պատասխանողը բողոք է ներկայացրել </w:t>
      </w:r>
      <w:r>
        <w:rPr>
          <w:rFonts w:ascii="Sylfaen" w:hAnsi="Sylfaen" w:cs="Sylfaen"/>
          <w:lang w:val="hy-AM"/>
        </w:rPr>
        <w:t>Վ</w:t>
      </w:r>
      <w:r w:rsidRPr="00677918">
        <w:rPr>
          <w:rFonts w:ascii="Sylfaen" w:hAnsi="Sylfaen" w:cs="Sylfaen"/>
          <w:lang w:val="hy-AM"/>
        </w:rPr>
        <w:t xml:space="preserve">երաքննիչ </w:t>
      </w:r>
      <w:r>
        <w:rPr>
          <w:rFonts w:ascii="Sylfaen" w:hAnsi="Sylfaen" w:cs="Sylfaen"/>
          <w:lang w:val="hy-AM"/>
        </w:rPr>
        <w:t>վ</w:t>
      </w:r>
      <w:r w:rsidRPr="00677918">
        <w:rPr>
          <w:rFonts w:ascii="Sylfaen" w:hAnsi="Sylfaen" w:cs="Sylfaen"/>
          <w:lang w:val="hy-AM"/>
        </w:rPr>
        <w:t>արչական դատարան։</w:t>
      </w:r>
      <w:r w:rsidRPr="00677918">
        <w:rPr>
          <w:rFonts w:ascii="Sylfaen" w:hAnsi="Sylfaen" w:cs="Sylfaen"/>
          <w:lang w:val="hy-AM"/>
        </w:rPr>
        <w:br/>
      </w:r>
      <w:r w:rsidRPr="00677918">
        <w:rPr>
          <w:rFonts w:ascii="Sylfaen" w:hAnsi="Sylfaen" w:cs="Sylfaen"/>
          <w:lang w:val="hy-AM"/>
        </w:rPr>
        <w:tab/>
      </w:r>
      <w:r>
        <w:rPr>
          <w:rFonts w:ascii="Sylfaen" w:hAnsi="Sylfaen"/>
          <w:lang w:val="hy-AM"/>
        </w:rPr>
        <w:t xml:space="preserve">Հայցը ստորադաս ատյանի դատարան է </w:t>
      </w:r>
      <w:r w:rsidRPr="00677918">
        <w:rPr>
          <w:rFonts w:ascii="Sylfaen" w:hAnsi="Sylfaen"/>
          <w:lang w:val="hy-AM"/>
        </w:rPr>
        <w:t>ներկայացվել է 2021թ</w:t>
      </w:r>
      <w:r w:rsidRPr="00677918">
        <w:rPr>
          <w:lang w:val="hy-AM"/>
        </w:rPr>
        <w:t>․</w:t>
      </w:r>
      <w:r w:rsidRPr="00677918">
        <w:rPr>
          <w:rFonts w:ascii="Sylfaen" w:hAnsi="Sylfaen"/>
          <w:lang w:val="hy-AM"/>
        </w:rPr>
        <w:t xml:space="preserve"> դեկտեմբերի 14-ին և վերաբերում է նոյեմբերի 15-ին գրավոր հայցված հետևյալ հարցերի պատասխաններ ստանալուն՝ ում է սպասարկում ԱԺ 43 ավտոմեքենաներից յուրաքանչյուրը, որքան է դրանցից յուրաքանչյուրի ծախսը։ Հունիսի 30-ին հայցը մասնակի բավարարվել էր</w:t>
      </w:r>
      <w:r w:rsidRPr="00677918">
        <w:rPr>
          <w:lang w:val="hy-AM"/>
        </w:rPr>
        <w:t>․</w:t>
      </w:r>
      <w:r w:rsidRPr="00677918">
        <w:rPr>
          <w:rFonts w:ascii="Sylfaen" w:hAnsi="Sylfaen"/>
          <w:lang w:val="hy-AM"/>
        </w:rPr>
        <w:t xml:space="preserve"> դատարանի վճռով Ալեն Սիմոնյանը պա</w:t>
      </w:r>
      <w:r>
        <w:rPr>
          <w:rFonts w:ascii="Sylfaen" w:hAnsi="Sylfaen"/>
          <w:lang w:val="hy-AM"/>
        </w:rPr>
        <w:t>րտավորեցվել էր տրամադրել պահանջվող</w:t>
      </w:r>
      <w:r w:rsidRPr="00677918">
        <w:rPr>
          <w:rFonts w:ascii="Sylfaen" w:hAnsi="Sylfaen"/>
          <w:lang w:val="hy-AM"/>
        </w:rPr>
        <w:t xml:space="preserve"> տեղեկությունները, վճարել 80 հազար դրամ՝ որպես փաստաբանի վարձատրության գումար, 8 հազար դրամ՝ որպես պետական տուրք: </w:t>
      </w:r>
      <w:r w:rsidRPr="00677918">
        <w:rPr>
          <w:rFonts w:ascii="Sylfaen" w:hAnsi="Sylfaen"/>
          <w:lang w:val="hy-AM"/>
        </w:rPr>
        <w:br/>
      </w:r>
      <w:r w:rsidRPr="00677918">
        <w:rPr>
          <w:rFonts w:ascii="Sylfaen" w:hAnsi="Sylfaen"/>
          <w:lang w:val="hy-AM"/>
        </w:rPr>
        <w:lastRenderedPageBreak/>
        <w:tab/>
        <w:t xml:space="preserve">Սեպտեմբերի 5-ին </w:t>
      </w:r>
      <w:r>
        <w:rPr>
          <w:rFonts w:ascii="Sylfaen" w:hAnsi="Sylfaen"/>
          <w:lang w:val="hy-AM"/>
        </w:rPr>
        <w:t xml:space="preserve">վերաքննիչ </w:t>
      </w:r>
      <w:r w:rsidRPr="00677918">
        <w:rPr>
          <w:rFonts w:ascii="Sylfaen" w:hAnsi="Sylfaen"/>
          <w:lang w:val="hy-AM"/>
        </w:rPr>
        <w:t>բողոքն ընդունվել է վարույթ։ Դատական նիստի օր է նշանակվել 2023թ</w:t>
      </w:r>
      <w:r w:rsidRPr="00677918">
        <w:rPr>
          <w:lang w:val="hy-AM"/>
        </w:rPr>
        <w:t>․</w:t>
      </w:r>
      <w:r w:rsidRPr="00677918">
        <w:rPr>
          <w:rFonts w:ascii="Sylfaen" w:hAnsi="Sylfaen"/>
          <w:lang w:val="hy-AM"/>
        </w:rPr>
        <w:t xml:space="preserve"> </w:t>
      </w:r>
      <w:r w:rsidRPr="00677918">
        <w:rPr>
          <w:rFonts w:ascii="Sylfaen" w:hAnsi="Sylfaen" w:cs="Sylfaen"/>
          <w:lang w:val="hy-AM"/>
        </w:rPr>
        <w:t>նոյեմբերի</w:t>
      </w:r>
      <w:r w:rsidRPr="00677918">
        <w:rPr>
          <w:rFonts w:ascii="Sylfaen" w:hAnsi="Sylfaen"/>
          <w:lang w:val="hy-AM"/>
        </w:rPr>
        <w:t xml:space="preserve"> 30-</w:t>
      </w:r>
      <w:r w:rsidRPr="00677918">
        <w:rPr>
          <w:rFonts w:ascii="Sylfaen" w:hAnsi="Sylfaen" w:cs="Sylfaen"/>
          <w:lang w:val="hy-AM"/>
        </w:rPr>
        <w:t>ը։</w:t>
      </w:r>
      <w:r w:rsidRPr="00677918">
        <w:rPr>
          <w:rFonts w:ascii="Sylfaen" w:hAnsi="Sylfaen"/>
          <w:lang w:val="hy-AM"/>
        </w:rPr>
        <w:br/>
      </w:r>
      <w:r w:rsidRPr="00677918">
        <w:rPr>
          <w:rFonts w:ascii="Sylfaen" w:hAnsi="Sylfaen"/>
          <w:b/>
          <w:lang w:val="hy-AM"/>
        </w:rPr>
        <w:br/>
      </w:r>
      <w:r w:rsidRPr="00677918">
        <w:rPr>
          <w:rFonts w:ascii="Sylfaen" w:hAnsi="Sylfaen"/>
          <w:b/>
          <w:lang w:val="hy-AM"/>
        </w:rPr>
        <w:tab/>
        <w:t>Օգոստոսի 8-ին</w:t>
      </w:r>
      <w:r>
        <w:rPr>
          <w:rFonts w:ascii="Sylfaen" w:hAnsi="Sylfaen"/>
          <w:lang w:val="hy-AM"/>
        </w:rPr>
        <w:t xml:space="preserve"> Վ</w:t>
      </w:r>
      <w:r w:rsidRPr="00677918">
        <w:rPr>
          <w:rFonts w:ascii="Sylfaen" w:hAnsi="Sylfaen"/>
          <w:lang w:val="hy-AM"/>
        </w:rPr>
        <w:t>արչական դատարանում կայացել է «Fip.am» կայքի հիմնադիր «Իրազեկ քաղաքացիների միավորում» ՀԿ-ն ընդդեմ ՀՀ վարչապետի աշխատակազմի և վարչապետ Նիկոլ Փաշինյանի հայցով հերթական դատական նիստը՝ 2021 թվականի նոյեմբերի 23-ի ֆեյսբուքյան ասուլիսի համար press@gov.am էլեկտրոնային հասցեին ուղարկված հարցերի ու դրանք հեղինակած լրատվամիջոցների և կազմակերպությունների ամբողջական ցանկը տրամադրելուն պարտավորեցնելու պահանջով։ Հայցը վարույթ էր ընդունվել 2022թ</w:t>
      </w:r>
      <w:r w:rsidRPr="00677918">
        <w:rPr>
          <w:lang w:val="hy-AM"/>
        </w:rPr>
        <w:t xml:space="preserve">․ </w:t>
      </w:r>
      <w:r w:rsidRPr="00677918">
        <w:rPr>
          <w:rFonts w:ascii="Sylfaen" w:hAnsi="Sylfaen"/>
          <w:lang w:val="hy-AM"/>
        </w:rPr>
        <w:t>հունվարի 3-ին: Հաջորդ դատական նիստը նշանակվել է հոկտեմբերի 3-ին։</w:t>
      </w:r>
    </w:p>
    <w:p w:rsidR="00100DFA" w:rsidRDefault="00100DFA" w:rsidP="00100DFA">
      <w:pPr>
        <w:shd w:val="clear" w:color="auto" w:fill="FFFFFF"/>
        <w:spacing w:after="0" w:line="240" w:lineRule="auto"/>
        <w:rPr>
          <w:rFonts w:ascii="Sylfaen" w:hAnsi="Sylfaen" w:cs="Arian AMU"/>
          <w:sz w:val="24"/>
          <w:szCs w:val="24"/>
          <w:shd w:val="clear" w:color="auto" w:fill="FFFFFF"/>
          <w:lang w:val="hy-AM"/>
        </w:rPr>
      </w:pPr>
      <w:r w:rsidRPr="00677918">
        <w:rPr>
          <w:rFonts w:ascii="Sylfaen" w:hAnsi="Sylfaen" w:cs="Arian AMU"/>
          <w:b/>
          <w:sz w:val="24"/>
          <w:szCs w:val="24"/>
          <w:shd w:val="clear" w:color="auto" w:fill="FFFFFF"/>
          <w:lang w:val="hy-AM"/>
        </w:rPr>
        <w:tab/>
        <w:t>Օգոստոսի 11-ին</w:t>
      </w:r>
      <w:r>
        <w:rPr>
          <w:rFonts w:ascii="Sylfaen" w:hAnsi="Sylfaen" w:cs="Arian AMU"/>
          <w:sz w:val="24"/>
          <w:szCs w:val="24"/>
          <w:shd w:val="clear" w:color="auto" w:fill="FFFFFF"/>
          <w:lang w:val="hy-AM"/>
        </w:rPr>
        <w:t xml:space="preserve"> «Infocom.am» լրատվական կայք</w:t>
      </w:r>
      <w:r w:rsidRPr="00677918">
        <w:rPr>
          <w:rFonts w:ascii="Sylfaen" w:hAnsi="Sylfaen" w:cs="Arian AMU"/>
          <w:sz w:val="24"/>
          <w:szCs w:val="24"/>
          <w:shd w:val="clear" w:color="auto" w:fill="FFFFFF"/>
          <w:lang w:val="hy-AM"/>
        </w:rPr>
        <w:t>ը Էկոնոմիկայի նախարարությունից խնդրել է տրամադրել տարբեր անցակետերով Հայաստան ժամանած զբոսաշրջիկների ընդհանուր թիվը</w:t>
      </w:r>
      <w:r>
        <w:rPr>
          <w:rFonts w:ascii="Sylfaen" w:hAnsi="Sylfaen" w:cs="Arian AMU"/>
          <w:sz w:val="24"/>
          <w:szCs w:val="24"/>
          <w:shd w:val="clear" w:color="auto" w:fill="FFFFFF"/>
          <w:lang w:val="hy-AM"/>
        </w:rPr>
        <w:t>, ինչպես նաև՝</w:t>
      </w:r>
      <w:r w:rsidRPr="00677918">
        <w:rPr>
          <w:rFonts w:ascii="Sylfaen" w:hAnsi="Sylfaen" w:cs="Arian AMU"/>
          <w:sz w:val="24"/>
          <w:szCs w:val="24"/>
          <w:shd w:val="clear" w:color="auto" w:fill="FFFFFF"/>
          <w:lang w:val="hy-AM"/>
        </w:rPr>
        <w:t xml:space="preserve"> յուրաքանչյուր անցակետով առանձին-առանձին քանի հոգի է ժամանել: Պատասխանը ստանալուց հետո պարզվել է, որ </w:t>
      </w:r>
      <w:r>
        <w:rPr>
          <w:rFonts w:ascii="Sylfaen" w:hAnsi="Sylfaen" w:cs="Arian AMU"/>
          <w:sz w:val="24"/>
          <w:szCs w:val="24"/>
          <w:shd w:val="clear" w:color="auto" w:fill="FFFFFF"/>
          <w:lang w:val="hy-AM"/>
        </w:rPr>
        <w:t>տվյալներում</w:t>
      </w:r>
      <w:r w:rsidRPr="00677918">
        <w:rPr>
          <w:rFonts w:ascii="Sylfaen" w:hAnsi="Sylfaen" w:cs="Arian AMU"/>
          <w:sz w:val="24"/>
          <w:szCs w:val="24"/>
          <w:shd w:val="clear" w:color="auto" w:fill="FFFFFF"/>
          <w:lang w:val="hy-AM"/>
        </w:rPr>
        <w:t xml:space="preserve"> անճշտություններ կան</w:t>
      </w:r>
      <w:r w:rsidRPr="00677918">
        <w:rPr>
          <w:rFonts w:ascii="Times New Roman" w:hAnsi="Times New Roman" w:cs="Times New Roman"/>
          <w:sz w:val="24"/>
          <w:szCs w:val="24"/>
          <w:shd w:val="clear" w:color="auto" w:fill="FFFFFF"/>
          <w:lang w:val="hy-AM"/>
        </w:rPr>
        <w:t>․</w:t>
      </w:r>
      <w:r w:rsidRPr="00677918">
        <w:rPr>
          <w:rFonts w:ascii="Sylfaen" w:hAnsi="Sylfaen" w:cs="Arian AMU"/>
          <w:sz w:val="24"/>
          <w:szCs w:val="24"/>
          <w:shd w:val="clear" w:color="auto" w:fill="FFFFFF"/>
          <w:lang w:val="hy-AM"/>
        </w:rPr>
        <w:t xml:space="preserve"> տարբեր անցակետերով ժամանած անձանց թվի գումարը ավելի փոքր է եղել, քան ընդհանուրը: Խմբագրությունը նախ զանգով տեղեկացրել է խնդրի մասին, ապա կրկին հարցում ուղարկել, որի պատասխանում նշված են եղել միայն վարվող վիճակագրության մասին ընդհանուր տվյալներ, բայց ոչ՝ հարցի պատասխանը: Երբ նորից զանգել են գերատեսչություն, այնտեղ առաջարկել են դիմել համապատասխան բաժնի մասնագետին, որը, սակայն, զանգերին չի պատասխանել։</w:t>
      </w:r>
    </w:p>
    <w:p w:rsidR="00100DFA" w:rsidRPr="00677918" w:rsidRDefault="00100DFA" w:rsidP="00100DFA">
      <w:pPr>
        <w:shd w:val="clear" w:color="auto" w:fill="FFFFFF"/>
        <w:spacing w:after="0" w:line="240" w:lineRule="auto"/>
        <w:rPr>
          <w:rFonts w:ascii="Sylfaen" w:hAnsi="Sylfaen" w:cs="Arian AMU"/>
          <w:sz w:val="24"/>
          <w:szCs w:val="24"/>
          <w:shd w:val="clear" w:color="auto" w:fill="FFFFFF"/>
          <w:lang w:val="hy-AM"/>
        </w:rPr>
      </w:pPr>
    </w:p>
    <w:p w:rsidR="00100DFA" w:rsidRDefault="00100DFA" w:rsidP="00100DFA">
      <w:pPr>
        <w:spacing w:after="0"/>
        <w:rPr>
          <w:rFonts w:ascii="Sylfaen" w:hAnsi="Sylfaen"/>
          <w:sz w:val="24"/>
          <w:szCs w:val="24"/>
          <w:lang w:val="hy-AM"/>
        </w:rPr>
      </w:pPr>
      <w:r w:rsidRPr="00677918">
        <w:rPr>
          <w:rFonts w:ascii="Sylfaen" w:hAnsi="Sylfaen"/>
          <w:lang w:val="hy-AM"/>
        </w:rPr>
        <w:tab/>
      </w:r>
      <w:r w:rsidRPr="00677918">
        <w:rPr>
          <w:rFonts w:ascii="Sylfaen" w:hAnsi="Sylfaen"/>
          <w:b/>
          <w:sz w:val="24"/>
          <w:szCs w:val="24"/>
          <w:lang w:val="hy-AM"/>
        </w:rPr>
        <w:t xml:space="preserve">Սեպտեմբերի 6-ին </w:t>
      </w:r>
      <w:r w:rsidRPr="00677918">
        <w:rPr>
          <w:rFonts w:ascii="Sylfaen" w:hAnsi="Sylfaen"/>
          <w:sz w:val="24"/>
          <w:szCs w:val="24"/>
          <w:lang w:val="hy-AM"/>
        </w:rPr>
        <w:t xml:space="preserve">Ինֆորմացիայի ազատության կենտրոնը հարցում է ուղարկել Արտաքին գործերի նախարարություն՝ խնդրելով տրամադրել տեղեկություններ այն մասին, թե մասնակցելո՞ւ է արդյոք ՀՀ ԱԳՆ-ն սույն թվականի սեպտեմբերի 22-ին ԱՄՆ-ում անցկացվող Ինֆորմացիայի և ժողովրդավարության ֆորումին: Եթե այո, ապա ինչ մակարդակով։ Նախարարությունը տվել է </w:t>
      </w:r>
      <w:r>
        <w:rPr>
          <w:rFonts w:ascii="Sylfaen" w:hAnsi="Sylfaen"/>
          <w:sz w:val="24"/>
          <w:szCs w:val="24"/>
          <w:lang w:val="hy-AM"/>
        </w:rPr>
        <w:t>լղոզված</w:t>
      </w:r>
      <w:r w:rsidRPr="00677918">
        <w:rPr>
          <w:rFonts w:ascii="Sylfaen" w:hAnsi="Sylfaen"/>
          <w:sz w:val="24"/>
          <w:szCs w:val="24"/>
          <w:lang w:val="hy-AM"/>
        </w:rPr>
        <w:t xml:space="preserve"> պատասխան, ո</w:t>
      </w:r>
      <w:r>
        <w:rPr>
          <w:rFonts w:ascii="Sylfaen" w:hAnsi="Sylfaen"/>
          <w:sz w:val="24"/>
          <w:szCs w:val="24"/>
          <w:lang w:val="hy-AM"/>
        </w:rPr>
        <w:t>րում</w:t>
      </w:r>
      <w:r w:rsidRPr="00677918">
        <w:rPr>
          <w:rFonts w:ascii="Sylfaen" w:hAnsi="Sylfaen"/>
          <w:sz w:val="24"/>
          <w:szCs w:val="24"/>
          <w:lang w:val="hy-AM"/>
        </w:rPr>
        <w:t xml:space="preserve"> բացակայում են </w:t>
      </w:r>
      <w:r>
        <w:rPr>
          <w:rFonts w:ascii="Sylfaen" w:hAnsi="Sylfaen"/>
          <w:sz w:val="24"/>
          <w:szCs w:val="24"/>
          <w:lang w:val="hy-AM"/>
        </w:rPr>
        <w:t>հարցմամբ</w:t>
      </w:r>
      <w:r w:rsidRPr="00677918">
        <w:rPr>
          <w:rFonts w:ascii="Sylfaen" w:hAnsi="Sylfaen"/>
          <w:sz w:val="24"/>
          <w:szCs w:val="24"/>
          <w:lang w:val="hy-AM"/>
        </w:rPr>
        <w:t xml:space="preserve"> պահանջվող </w:t>
      </w:r>
      <w:r>
        <w:rPr>
          <w:rFonts w:ascii="Sylfaen" w:hAnsi="Sylfaen"/>
          <w:sz w:val="24"/>
          <w:szCs w:val="24"/>
          <w:lang w:val="hy-AM"/>
        </w:rPr>
        <w:t>տեղեկություններ</w:t>
      </w:r>
      <w:r w:rsidRPr="00677918">
        <w:rPr>
          <w:rFonts w:ascii="Sylfaen" w:hAnsi="Sylfaen"/>
          <w:sz w:val="24"/>
          <w:szCs w:val="24"/>
          <w:lang w:val="hy-AM"/>
        </w:rPr>
        <w:t>ը</w:t>
      </w:r>
      <w:r>
        <w:rPr>
          <w:rFonts w:ascii="Sylfaen" w:hAnsi="Sylfaen"/>
          <w:sz w:val="24"/>
          <w:szCs w:val="24"/>
          <w:lang w:val="hy-AM"/>
        </w:rPr>
        <w:t>:</w:t>
      </w:r>
    </w:p>
    <w:p w:rsidR="00100DFA" w:rsidRDefault="00100DFA" w:rsidP="00100DFA">
      <w:pPr>
        <w:spacing w:after="0"/>
        <w:rPr>
          <w:rFonts w:ascii="Sylfaen" w:hAnsi="Sylfaen"/>
          <w:sz w:val="24"/>
          <w:szCs w:val="24"/>
          <w:lang w:val="hy-AM"/>
        </w:rPr>
      </w:pPr>
    </w:p>
    <w:p w:rsidR="00100DFA" w:rsidRDefault="00100DFA" w:rsidP="00100DFA">
      <w:pPr>
        <w:spacing w:after="0"/>
        <w:ind w:firstLine="567"/>
        <w:rPr>
          <w:rFonts w:ascii="Sylfaen" w:hAnsi="Sylfaen" w:cs="Arian AMU"/>
          <w:sz w:val="24"/>
          <w:szCs w:val="24"/>
          <w:shd w:val="clear" w:color="auto" w:fill="FFFFFF"/>
          <w:lang w:val="hy-AM"/>
        </w:rPr>
      </w:pPr>
      <w:r w:rsidRPr="00677918">
        <w:rPr>
          <w:rFonts w:ascii="Sylfaen" w:hAnsi="Sylfaen" w:cs="Arian AMU"/>
          <w:b/>
          <w:sz w:val="24"/>
          <w:szCs w:val="24"/>
          <w:shd w:val="clear" w:color="auto" w:fill="FFFFFF"/>
          <w:lang w:val="hy-AM"/>
        </w:rPr>
        <w:t>Սեպտեմբերի 8-ին</w:t>
      </w:r>
      <w:r w:rsidRPr="00677918">
        <w:rPr>
          <w:rFonts w:ascii="Sylfaen" w:hAnsi="Sylfaen" w:cs="Arian AMU"/>
          <w:sz w:val="24"/>
          <w:szCs w:val="24"/>
          <w:shd w:val="clear" w:color="auto" w:fill="FFFFFF"/>
          <w:lang w:val="hy-AM"/>
        </w:rPr>
        <w:t xml:space="preserve"> «Infocom.am»</w:t>
      </w:r>
      <w:r>
        <w:rPr>
          <w:rFonts w:ascii="Sylfaen" w:hAnsi="Sylfaen" w:cs="Arian AMU"/>
          <w:sz w:val="24"/>
          <w:szCs w:val="24"/>
          <w:shd w:val="clear" w:color="auto" w:fill="FFFFFF"/>
          <w:lang w:val="hy-AM"/>
        </w:rPr>
        <w:t xml:space="preserve"> լրատվական կայք</w:t>
      </w:r>
      <w:r w:rsidRPr="00677918">
        <w:rPr>
          <w:rFonts w:ascii="Sylfaen" w:hAnsi="Sylfaen" w:cs="Arian AMU"/>
          <w:sz w:val="24"/>
          <w:szCs w:val="24"/>
          <w:shd w:val="clear" w:color="auto" w:fill="FFFFFF"/>
          <w:lang w:val="hy-AM"/>
        </w:rPr>
        <w:t xml:space="preserve">ի թղթակից Միլենա Խաչիկյանը գրել է, որ մեկ ամիս առաջ գրավոր հարցմամբ դիմել է ՀՀ պետական եկամուտների կոմիտեի քննչական վարչություն՝ Վատիկանում ՀՀ նախկին դեսպան Միքայել Մինասյանի նկատմամբ հետախուզումը դադարեցնելու մասին լուրը ճշտելու նպատակով։ Մասնավորապես, թե արդյո՞ք Մինասյանի նկատմամբ երբևէ հայտարարվել է միջազգային հետախուզում, արդյո՞ք այն դադարեցվել է, եթե այո, ապա երբ, ում նախաձեռնությամբ և ինչ հիմնավորմամբ, իսկ եթե որևէ երկիր է </w:t>
      </w:r>
      <w:r w:rsidRPr="00677918">
        <w:rPr>
          <w:rFonts w:ascii="Sylfaen" w:hAnsi="Sylfaen" w:cs="Arian AMU"/>
          <w:sz w:val="24"/>
          <w:szCs w:val="24"/>
          <w:shd w:val="clear" w:color="auto" w:fill="FFFFFF"/>
          <w:lang w:val="hy-AM"/>
        </w:rPr>
        <w:lastRenderedPageBreak/>
        <w:t>դադարեցրել իր տարածքում նրա հետախուզումը, արդյո՞ք ՀՀ–ն դրա վերաբերյալ պարզաբանումներ պահանջել և ստացել է։</w:t>
      </w:r>
    </w:p>
    <w:p w:rsidR="00100DFA" w:rsidRDefault="00100DFA" w:rsidP="00100DFA">
      <w:pPr>
        <w:spacing w:after="0"/>
        <w:ind w:firstLine="567"/>
        <w:rPr>
          <w:rFonts w:ascii="Sylfaen" w:hAnsi="Sylfaen" w:cs="Arian AMU"/>
          <w:sz w:val="24"/>
          <w:szCs w:val="24"/>
          <w:shd w:val="clear" w:color="auto" w:fill="FFFFFF"/>
          <w:lang w:val="hy-AM"/>
        </w:rPr>
      </w:pPr>
      <w:r w:rsidRPr="00677918">
        <w:rPr>
          <w:rFonts w:ascii="Sylfaen" w:hAnsi="Sylfaen" w:cs="Arian AMU"/>
          <w:sz w:val="24"/>
          <w:szCs w:val="24"/>
          <w:shd w:val="clear" w:color="auto" w:fill="FFFFFF"/>
          <w:lang w:val="hy-AM"/>
        </w:rPr>
        <w:t>Ի պատասխան՝ ՊԵԿ քննչական վարչությունից, ի թիվս այլնի, տեղեկացրել են, որ Մինասյանի հետախուզումն առ այսօր դադարեցված չէ, իսկ առավել մանրամասն տեղեկությունների տրամադրումը նախաքննության տվյալ փուլում նպատակահարմար չէ։ Հաշվի առնելով, որ հարցը վերաբերել է</w:t>
      </w:r>
      <w:r>
        <w:rPr>
          <w:rFonts w:ascii="Sylfaen" w:hAnsi="Sylfaen" w:cs="Arian AMU"/>
          <w:sz w:val="24"/>
          <w:szCs w:val="24"/>
          <w:shd w:val="clear" w:color="auto" w:fill="FFFFFF"/>
          <w:lang w:val="hy-AM"/>
        </w:rPr>
        <w:t xml:space="preserve"> տվյալ անձի՝</w:t>
      </w:r>
      <w:r w:rsidRPr="00677918">
        <w:rPr>
          <w:rFonts w:ascii="Sylfaen" w:hAnsi="Sylfaen" w:cs="Arian AMU"/>
          <w:sz w:val="24"/>
          <w:szCs w:val="24"/>
          <w:shd w:val="clear" w:color="auto" w:fill="FFFFFF"/>
          <w:lang w:val="hy-AM"/>
        </w:rPr>
        <w:t xml:space="preserve"> կոնկրետ միջազգային հետախուզմանը, այլ ոչ թե հետախուզման</w:t>
      </w:r>
      <w:r>
        <w:rPr>
          <w:rFonts w:ascii="Sylfaen" w:hAnsi="Sylfaen" w:cs="Arian AMU"/>
          <w:sz w:val="24"/>
          <w:szCs w:val="24"/>
          <w:shd w:val="clear" w:color="auto" w:fill="FFFFFF"/>
          <w:lang w:val="hy-AM"/>
        </w:rPr>
        <w:t>ն</w:t>
      </w:r>
      <w:r w:rsidRPr="00677918">
        <w:rPr>
          <w:rFonts w:ascii="Sylfaen" w:hAnsi="Sylfaen" w:cs="Arian AMU"/>
          <w:sz w:val="24"/>
          <w:szCs w:val="24"/>
          <w:shd w:val="clear" w:color="auto" w:fill="FFFFFF"/>
          <w:lang w:val="hy-AM"/>
        </w:rPr>
        <w:t xml:space="preserve"> ընդհանրապես, լրագրողը լրացուցիչ զանգով փորձել է ճշտել՝ արդյո՞ք տրամադրված տեղեկությունը վերաբերում է նաև միջազգային հետախուզմանը</w:t>
      </w:r>
      <w:r>
        <w:rPr>
          <w:rFonts w:ascii="Sylfaen" w:hAnsi="Sylfaen" w:cs="Arian AMU"/>
          <w:sz w:val="24"/>
          <w:szCs w:val="24"/>
          <w:shd w:val="clear" w:color="auto" w:fill="FFFFFF"/>
          <w:lang w:val="hy-AM"/>
        </w:rPr>
        <w:t>։</w:t>
      </w:r>
      <w:r w:rsidRPr="00677918">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Ի</w:t>
      </w:r>
      <w:r w:rsidRPr="00677918">
        <w:rPr>
          <w:rFonts w:ascii="Sylfaen" w:hAnsi="Sylfaen" w:cs="Arian AMU"/>
          <w:sz w:val="24"/>
          <w:szCs w:val="24"/>
          <w:shd w:val="clear" w:color="auto" w:fill="FFFFFF"/>
          <w:lang w:val="hy-AM"/>
        </w:rPr>
        <w:t xml:space="preserve"> պատասխան՝ ՊԵԿ լրատվական վարչությունից հորդորել են</w:t>
      </w:r>
      <w:r>
        <w:rPr>
          <w:rFonts w:ascii="Sylfaen" w:hAnsi="Sylfaen" w:cs="Arian AMU"/>
          <w:sz w:val="24"/>
          <w:szCs w:val="24"/>
          <w:shd w:val="clear" w:color="auto" w:fill="FFFFFF"/>
          <w:lang w:val="hy-AM"/>
        </w:rPr>
        <w:t xml:space="preserve"> այդ հարցով</w:t>
      </w:r>
      <w:r w:rsidRPr="00677918">
        <w:rPr>
          <w:rFonts w:ascii="Sylfaen" w:hAnsi="Sylfaen" w:cs="Arian AMU"/>
          <w:sz w:val="24"/>
          <w:szCs w:val="24"/>
          <w:shd w:val="clear" w:color="auto" w:fill="FFFFFF"/>
          <w:lang w:val="hy-AM"/>
        </w:rPr>
        <w:t xml:space="preserve"> դիմել ՀՀ ոստիկանությանը։</w:t>
      </w:r>
    </w:p>
    <w:p w:rsidR="00100DFA" w:rsidRDefault="00100DFA" w:rsidP="00100DFA">
      <w:pPr>
        <w:spacing w:after="0"/>
        <w:ind w:firstLine="567"/>
        <w:rPr>
          <w:rFonts w:ascii="Sylfaen" w:hAnsi="Sylfaen" w:cs="Arian AMU"/>
          <w:sz w:val="24"/>
          <w:szCs w:val="24"/>
          <w:shd w:val="clear" w:color="auto" w:fill="FFFFFF"/>
          <w:lang w:val="hy-AM"/>
        </w:rPr>
      </w:pPr>
      <w:r w:rsidRPr="00677918">
        <w:rPr>
          <w:rFonts w:ascii="Sylfaen" w:hAnsi="Sylfaen" w:cs="Arian AMU"/>
          <w:sz w:val="24"/>
          <w:szCs w:val="24"/>
          <w:shd w:val="clear" w:color="auto" w:fill="FFFFFF"/>
          <w:lang w:val="hy-AM"/>
        </w:rPr>
        <w:t xml:space="preserve">Ոստիկանությունից էլ </w:t>
      </w:r>
      <w:r>
        <w:rPr>
          <w:rFonts w:ascii="Sylfaen" w:hAnsi="Sylfaen" w:cs="Arian AMU"/>
          <w:sz w:val="24"/>
          <w:szCs w:val="24"/>
          <w:shd w:val="clear" w:color="auto" w:fill="FFFFFF"/>
          <w:lang w:val="hy-AM"/>
        </w:rPr>
        <w:t>լրագրողը</w:t>
      </w:r>
      <w:r w:rsidRPr="00677918">
        <w:rPr>
          <w:rFonts w:ascii="Sylfaen" w:hAnsi="Sylfaen" w:cs="Arian AMU"/>
          <w:sz w:val="24"/>
          <w:szCs w:val="24"/>
          <w:shd w:val="clear" w:color="auto" w:fill="FFFFFF"/>
          <w:lang w:val="hy-AM"/>
        </w:rPr>
        <w:t xml:space="preserve"> մերժում է ստացել</w:t>
      </w:r>
      <w:r w:rsidRPr="00677918">
        <w:rPr>
          <w:rFonts w:ascii="Times New Roman" w:hAnsi="Times New Roman" w:cs="Times New Roman"/>
          <w:sz w:val="24"/>
          <w:szCs w:val="24"/>
          <w:shd w:val="clear" w:color="auto" w:fill="FFFFFF"/>
          <w:lang w:val="hy-AM"/>
        </w:rPr>
        <w:t>․</w:t>
      </w:r>
      <w:r w:rsidRPr="00677918">
        <w:rPr>
          <w:rFonts w:ascii="Sylfaen" w:hAnsi="Sylfaen" w:cs="Arian AMU"/>
          <w:sz w:val="24"/>
          <w:szCs w:val="24"/>
          <w:shd w:val="clear" w:color="auto" w:fill="FFFFFF"/>
          <w:lang w:val="hy-AM"/>
        </w:rPr>
        <w:t xml:space="preserve"> պատճառաբանվել է, որ հայցվող տեղեկությունները, որպես ծառայողական գաղտնիք, հրապարակման ենթակա չեն</w:t>
      </w:r>
      <w:r>
        <w:rPr>
          <w:rFonts w:ascii="Sylfaen" w:hAnsi="Sylfaen" w:cs="Arian AMU"/>
          <w:sz w:val="24"/>
          <w:szCs w:val="24"/>
          <w:shd w:val="clear" w:color="auto" w:fill="FFFFFF"/>
          <w:lang w:val="hy-AM"/>
        </w:rPr>
        <w:t>։</w:t>
      </w:r>
      <w:r w:rsidRPr="00677918">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Մինչդեռ՝</w:t>
      </w:r>
      <w:r w:rsidRPr="00677918">
        <w:rPr>
          <w:rFonts w:ascii="Sylfaen" w:hAnsi="Sylfaen" w:cs="Arian AMU"/>
          <w:sz w:val="24"/>
          <w:szCs w:val="24"/>
          <w:shd w:val="clear" w:color="auto" w:fill="FFFFFF"/>
          <w:lang w:val="hy-AM"/>
        </w:rPr>
        <w:t xml:space="preserve"> եղել են դեպքեր, երբ </w:t>
      </w:r>
      <w:r>
        <w:rPr>
          <w:rFonts w:ascii="Sylfaen" w:hAnsi="Sylfaen" w:cs="Arian AMU"/>
          <w:sz w:val="24"/>
          <w:szCs w:val="24"/>
          <w:shd w:val="clear" w:color="auto" w:fill="FFFFFF"/>
          <w:lang w:val="hy-AM"/>
        </w:rPr>
        <w:t xml:space="preserve">նման տվյալներ </w:t>
      </w:r>
      <w:r w:rsidRPr="00677918">
        <w:rPr>
          <w:rFonts w:ascii="Sylfaen" w:hAnsi="Sylfaen" w:cs="Arian AMU"/>
          <w:sz w:val="24"/>
          <w:szCs w:val="24"/>
          <w:shd w:val="clear" w:color="auto" w:fill="FFFFFF"/>
          <w:lang w:val="hy-AM"/>
        </w:rPr>
        <w:t xml:space="preserve">պաշտոնապես հրապարակվել են։ </w:t>
      </w:r>
      <w:r w:rsidRPr="00677918">
        <w:rPr>
          <w:rFonts w:ascii="Sylfaen" w:hAnsi="Sylfaen" w:cs="Arian AMU"/>
          <w:sz w:val="24"/>
          <w:szCs w:val="24"/>
          <w:shd w:val="clear" w:color="auto" w:fill="FFFFFF"/>
          <w:lang w:val="hy-AM"/>
        </w:rPr>
        <w:br/>
      </w:r>
      <w:r w:rsidRPr="00677918">
        <w:rPr>
          <w:rFonts w:ascii="Sylfaen" w:hAnsi="Sylfaen" w:cs="Arian AMU"/>
          <w:sz w:val="24"/>
          <w:szCs w:val="24"/>
          <w:shd w:val="clear" w:color="auto" w:fill="FFFFFF"/>
          <w:lang w:val="hy-AM"/>
        </w:rPr>
        <w:tab/>
        <w:t>Միլենա Խաչիկյանը դիմել է նաև Գլխավոր դատախազություն</w:t>
      </w:r>
      <w:r>
        <w:rPr>
          <w:rFonts w:ascii="Sylfaen" w:hAnsi="Sylfaen" w:cs="Arian AMU"/>
          <w:sz w:val="24"/>
          <w:szCs w:val="24"/>
          <w:shd w:val="clear" w:color="auto" w:fill="FFFFFF"/>
          <w:lang w:val="hy-AM"/>
        </w:rPr>
        <w:t>,</w:t>
      </w:r>
      <w:r w:rsidRPr="00677918">
        <w:rPr>
          <w:rFonts w:ascii="Sylfaen" w:hAnsi="Sylfaen" w:cs="Arian AMU"/>
          <w:sz w:val="24"/>
          <w:szCs w:val="24"/>
          <w:shd w:val="clear" w:color="auto" w:fill="FFFFFF"/>
          <w:lang w:val="hy-AM"/>
        </w:rPr>
        <w:t xml:space="preserve"> հարցնելով` արդյո՞ք որևէ երկիր դադարեցրել է իր տարածքում Մինասյանի հետախուզումը և/կամ մերժել է արտահանձնման վերաբերյալ ՀՀ դիմումը, և արդյո՞ք Դատախազությունը դրա վերաբերյալ պարզաբանում ստացել է։ Դատախազությունը, սակայն, հարցումը վերահասցեագրել է ՊԵԿ քննչական վարչությանը՝ պատճառաբանությամբ, թե </w:t>
      </w:r>
      <w:r>
        <w:rPr>
          <w:rFonts w:ascii="Sylfaen" w:hAnsi="Sylfaen" w:cs="Arian AMU"/>
          <w:sz w:val="24"/>
          <w:szCs w:val="24"/>
          <w:shd w:val="clear" w:color="auto" w:fill="FFFFFF"/>
          <w:lang w:val="hy-AM"/>
        </w:rPr>
        <w:t>վարույթ</w:t>
      </w:r>
      <w:r w:rsidRPr="00677918">
        <w:rPr>
          <w:rFonts w:ascii="Sylfaen" w:hAnsi="Sylfaen" w:cs="Arian AMU"/>
          <w:sz w:val="24"/>
          <w:szCs w:val="24"/>
          <w:shd w:val="clear" w:color="auto" w:fill="FFFFFF"/>
          <w:lang w:val="hy-AM"/>
        </w:rPr>
        <w:t xml:space="preserve"> իրականացնող մարմինը ՊԵԿ-ն է, իսկ </w:t>
      </w:r>
      <w:r>
        <w:rPr>
          <w:rFonts w:ascii="Sylfaen" w:hAnsi="Sylfaen" w:cs="Arian AMU"/>
          <w:sz w:val="24"/>
          <w:szCs w:val="24"/>
          <w:shd w:val="clear" w:color="auto" w:fill="FFFFFF"/>
          <w:lang w:val="hy-AM"/>
        </w:rPr>
        <w:t>այս մարմին</w:t>
      </w:r>
      <w:r w:rsidRPr="00677918">
        <w:rPr>
          <w:rFonts w:ascii="Sylfaen" w:hAnsi="Sylfaen" w:cs="Arian AMU"/>
          <w:sz w:val="24"/>
          <w:szCs w:val="24"/>
          <w:shd w:val="clear" w:color="auto" w:fill="FFFFFF"/>
          <w:lang w:val="hy-AM"/>
        </w:rPr>
        <w:t>ը լրագրողին ուղարկել է նույն պատասխանը՝ նույն հին ամսաթվով։ Այս ամենից հետո` գրեթե մեկ ամիս անց, Դատախազությունը պաշտոնապես հայտարարել է, որ ելնելով լրատվամիջոցների հրապարակումներից, օպերատիվ կերպով ձեռնարկել է համապատասխան միջոցներ՝ ստուգելու դրանցում առկա՝ Ինտերպոլի կողմից Մինասյանի նկատմամբ միջազգային հետախուզումը դադարեցնելու վերաբերյալ տեղեկության իսկությունը՝ հաշվի առնելով, որ մինչ այդ պաշտոնապես որևէ տեղեկություն կամ իրազեկում դրա վերաբերյալ չի ստացել: Լրագրողի համար անհասկանալի է՝ ի՞նչն էր խանգարում Դատախազությանը նույն օպերատիվ կերպով միջոցներ ձեռնարկել այդ տեղեկությունները լրագրողի հարցման հիման վրա պարզելու և ներկայացնելու համար։</w:t>
      </w:r>
    </w:p>
    <w:p w:rsidR="00100DFA" w:rsidRPr="0050223F" w:rsidRDefault="00100DFA" w:rsidP="00100DFA">
      <w:pPr>
        <w:spacing w:after="0"/>
        <w:ind w:firstLine="567"/>
        <w:rPr>
          <w:sz w:val="24"/>
          <w:szCs w:val="24"/>
          <w:lang w:val="hy-AM"/>
        </w:rPr>
      </w:pPr>
    </w:p>
    <w:p w:rsidR="00100DFA" w:rsidRDefault="00100DFA" w:rsidP="00100DFA">
      <w:pPr>
        <w:spacing w:after="0"/>
        <w:ind w:firstLine="567"/>
        <w:rPr>
          <w:rFonts w:ascii="Sylfaen" w:hAnsi="Sylfaen"/>
          <w:sz w:val="24"/>
          <w:szCs w:val="24"/>
          <w:lang w:val="hy-AM"/>
        </w:rPr>
      </w:pPr>
      <w:r w:rsidRPr="00677918">
        <w:rPr>
          <w:rFonts w:ascii="Sylfaen" w:hAnsi="Sylfaen" w:cs="Arian AMU"/>
          <w:b/>
          <w:sz w:val="24"/>
          <w:szCs w:val="24"/>
          <w:shd w:val="clear" w:color="auto" w:fill="FFFFFF"/>
          <w:lang w:val="hy-AM"/>
        </w:rPr>
        <w:t>Սեպտեմբերի 12-ին</w:t>
      </w:r>
      <w:r w:rsidRPr="00677918">
        <w:rPr>
          <w:rFonts w:ascii="Sylfaen" w:hAnsi="Sylfaen" w:cs="Arian AMU"/>
          <w:sz w:val="24"/>
          <w:szCs w:val="24"/>
          <w:shd w:val="clear" w:color="auto" w:fill="FFFFFF"/>
          <w:lang w:val="hy-AM"/>
        </w:rPr>
        <w:t xml:space="preserve"> «</w:t>
      </w:r>
      <w:hyperlink r:id="rId11" w:tgtFrame="_blank" w:history="1">
        <w:r w:rsidRPr="00677918">
          <w:rPr>
            <w:rFonts w:ascii="Sylfaen" w:hAnsi="Sylfaen"/>
            <w:sz w:val="24"/>
            <w:szCs w:val="24"/>
            <w:lang w:val="hy-AM"/>
          </w:rPr>
          <w:t>MediaHub.am</w:t>
        </w:r>
      </w:hyperlink>
      <w:r>
        <w:rPr>
          <w:rFonts w:ascii="Sylfaen" w:hAnsi="Sylfaen"/>
          <w:sz w:val="24"/>
          <w:szCs w:val="24"/>
          <w:lang w:val="hy-AM"/>
        </w:rPr>
        <w:t>» լրատվական կայք</w:t>
      </w:r>
      <w:r w:rsidRPr="00677918">
        <w:rPr>
          <w:rFonts w:ascii="Sylfaen" w:hAnsi="Sylfaen"/>
          <w:sz w:val="24"/>
          <w:szCs w:val="24"/>
          <w:lang w:val="hy-AM"/>
        </w:rPr>
        <w:t>ը գրել է, որ Սյունիքի մարզպետարան, ապա</w:t>
      </w:r>
      <w:r>
        <w:rPr>
          <w:rFonts w:ascii="Sylfaen" w:hAnsi="Sylfaen"/>
          <w:sz w:val="24"/>
          <w:szCs w:val="24"/>
          <w:lang w:val="hy-AM"/>
        </w:rPr>
        <w:t>՝</w:t>
      </w:r>
      <w:r w:rsidRPr="00677918">
        <w:rPr>
          <w:rFonts w:ascii="Sylfaen" w:hAnsi="Sylfaen"/>
          <w:sz w:val="24"/>
          <w:szCs w:val="24"/>
          <w:lang w:val="hy-AM"/>
        </w:rPr>
        <w:t xml:space="preserve"> Ազգային անվտանգության տարբեր ստորաբաժանումներ ու Պաշտպանության նախարարություն ուղղված բազմաթիվ հարցումները հնարավոր պատերազմական գործողությունների մասին մնացել են անպատասխան</w:t>
      </w:r>
      <w:r w:rsidRPr="00677918">
        <w:rPr>
          <w:rStyle w:val="FootnoteReference"/>
          <w:rFonts w:ascii="Sylfaen" w:hAnsi="Sylfaen"/>
          <w:lang w:val="hy-AM"/>
        </w:rPr>
        <w:footnoteReference w:id="72"/>
      </w:r>
      <w:r w:rsidRPr="00677918">
        <w:rPr>
          <w:rFonts w:ascii="Sylfaen" w:hAnsi="Sylfaen"/>
          <w:lang w:val="hy-AM"/>
        </w:rPr>
        <w:t xml:space="preserve">։ </w:t>
      </w:r>
      <w:r w:rsidRPr="00677918">
        <w:rPr>
          <w:rFonts w:ascii="Sylfaen" w:hAnsi="Sylfaen"/>
          <w:sz w:val="24"/>
          <w:szCs w:val="24"/>
          <w:lang w:val="hy-AM"/>
        </w:rPr>
        <w:lastRenderedPageBreak/>
        <w:t>Գերատեսչությունները մեկը մյուսի վրա են գցել մեկնաբանության պարտավորությունը՝ սահմանին հակառակորդի զինուժի կուտակումների, Ադրբեջանի կողմից արվող հայտարարությունների ու տարածվող տեղեկությունների մասին։</w:t>
      </w:r>
    </w:p>
    <w:p w:rsidR="00100DFA" w:rsidRPr="00677918" w:rsidRDefault="00100DFA" w:rsidP="00100DFA">
      <w:pPr>
        <w:spacing w:after="0"/>
        <w:ind w:firstLine="567"/>
        <w:rPr>
          <w:rFonts w:ascii="Sylfaen" w:hAnsi="Sylfaen"/>
          <w:sz w:val="24"/>
          <w:szCs w:val="24"/>
          <w:lang w:val="hy-AM"/>
        </w:rPr>
      </w:pPr>
      <w:r w:rsidRPr="00677918">
        <w:rPr>
          <w:rFonts w:ascii="Sylfaen" w:hAnsi="Sylfaen"/>
          <w:sz w:val="24"/>
          <w:szCs w:val="24"/>
          <w:lang w:val="hy-AM"/>
        </w:rPr>
        <w:t xml:space="preserve"> </w:t>
      </w:r>
    </w:p>
    <w:p w:rsidR="00100DFA" w:rsidRDefault="00100DFA" w:rsidP="00100DFA">
      <w:pPr>
        <w:spacing w:after="0"/>
        <w:rPr>
          <w:rFonts w:ascii="Sylfaen" w:hAnsi="Sylfaen"/>
          <w:sz w:val="24"/>
          <w:szCs w:val="24"/>
          <w:lang w:val="hy-AM"/>
        </w:rPr>
      </w:pPr>
      <w:r w:rsidRPr="00677918">
        <w:rPr>
          <w:rFonts w:ascii="Sylfaen" w:hAnsi="Sylfaen"/>
          <w:lang w:val="hy-AM"/>
        </w:rPr>
        <w:tab/>
      </w:r>
      <w:r w:rsidRPr="00677918">
        <w:rPr>
          <w:rFonts w:ascii="Sylfaen" w:hAnsi="Sylfaen"/>
          <w:b/>
          <w:sz w:val="24"/>
          <w:szCs w:val="24"/>
          <w:lang w:val="hy-AM"/>
        </w:rPr>
        <w:t xml:space="preserve">Սեպտեմբերի 14-ին </w:t>
      </w:r>
      <w:r>
        <w:rPr>
          <w:rFonts w:ascii="Sylfaen" w:hAnsi="Sylfaen"/>
          <w:sz w:val="24"/>
          <w:szCs w:val="24"/>
          <w:lang w:val="hy-AM"/>
        </w:rPr>
        <w:t>«Infocom.am» լրատվական կայք</w:t>
      </w:r>
      <w:r w:rsidRPr="00677918">
        <w:rPr>
          <w:rFonts w:ascii="Sylfaen" w:hAnsi="Sylfaen"/>
          <w:sz w:val="24"/>
          <w:szCs w:val="24"/>
          <w:lang w:val="hy-AM"/>
        </w:rPr>
        <w:t>ը հարցում է ուղարկել</w:t>
      </w:r>
      <w:r w:rsidRPr="00677918">
        <w:rPr>
          <w:rFonts w:ascii="Sylfaen" w:hAnsi="Sylfaen"/>
          <w:b/>
          <w:sz w:val="24"/>
          <w:szCs w:val="24"/>
          <w:lang w:val="hy-AM"/>
        </w:rPr>
        <w:t xml:space="preserve"> </w:t>
      </w:r>
      <w:r w:rsidRPr="00677918">
        <w:rPr>
          <w:rFonts w:ascii="Sylfaen" w:hAnsi="Sylfaen"/>
          <w:sz w:val="24"/>
          <w:szCs w:val="24"/>
          <w:lang w:val="hy-AM"/>
        </w:rPr>
        <w:t>Կ</w:t>
      </w:r>
      <w:r>
        <w:rPr>
          <w:rFonts w:ascii="Sylfaen" w:hAnsi="Sylfaen"/>
          <w:sz w:val="24"/>
          <w:szCs w:val="24"/>
          <w:lang w:val="hy-AM"/>
        </w:rPr>
        <w:t xml:space="preserve">րթության, գիտության, մշակույթի և սպորտի </w:t>
      </w:r>
      <w:r w:rsidRPr="00677918">
        <w:rPr>
          <w:rFonts w:ascii="Sylfaen" w:hAnsi="Sylfaen"/>
          <w:sz w:val="24"/>
          <w:szCs w:val="24"/>
          <w:lang w:val="hy-AM"/>
        </w:rPr>
        <w:t xml:space="preserve">նախարարություն՝ </w:t>
      </w:r>
      <w:r>
        <w:rPr>
          <w:rFonts w:ascii="Sylfaen" w:hAnsi="Sylfaen"/>
          <w:sz w:val="24"/>
          <w:szCs w:val="24"/>
          <w:lang w:val="hy-AM"/>
        </w:rPr>
        <w:t>Ո</w:t>
      </w:r>
      <w:r w:rsidRPr="00677918">
        <w:rPr>
          <w:rFonts w:ascii="Sylfaen" w:hAnsi="Sylfaen"/>
          <w:sz w:val="24"/>
          <w:szCs w:val="24"/>
          <w:lang w:val="hy-AM"/>
        </w:rPr>
        <w:t>ւկրաինայից Հայաստան եկած աշակերտների և ուսանողների կրթության կազմակերպման,</w:t>
      </w:r>
      <w:r>
        <w:rPr>
          <w:rFonts w:ascii="Sylfaen" w:hAnsi="Sylfaen"/>
          <w:sz w:val="24"/>
          <w:szCs w:val="24"/>
          <w:lang w:val="hy-AM"/>
        </w:rPr>
        <w:t xml:space="preserve"> համար</w:t>
      </w:r>
      <w:r w:rsidRPr="00677918">
        <w:rPr>
          <w:rFonts w:ascii="Sylfaen" w:hAnsi="Sylfaen"/>
          <w:sz w:val="24"/>
          <w:szCs w:val="24"/>
          <w:lang w:val="hy-AM"/>
        </w:rPr>
        <w:t xml:space="preserve"> իրականացվող քայլերի մասին</w:t>
      </w:r>
      <w:r w:rsidRPr="00677918">
        <w:rPr>
          <w:rStyle w:val="FootnoteReference"/>
          <w:rFonts w:ascii="Sylfaen" w:hAnsi="Sylfaen"/>
          <w:lang w:val="hy-AM"/>
        </w:rPr>
        <w:footnoteReference w:id="73"/>
      </w:r>
      <w:r w:rsidRPr="00677918">
        <w:rPr>
          <w:rFonts w:ascii="Sylfaen" w:hAnsi="Sylfaen"/>
          <w:lang w:val="hy-AM"/>
        </w:rPr>
        <w:t xml:space="preserve">։ </w:t>
      </w:r>
      <w:r w:rsidRPr="00677918">
        <w:rPr>
          <w:rFonts w:ascii="Sylfaen" w:hAnsi="Sylfaen"/>
          <w:sz w:val="24"/>
          <w:szCs w:val="24"/>
          <w:lang w:val="hy-AM"/>
        </w:rPr>
        <w:t xml:space="preserve">Գրավոր </w:t>
      </w:r>
      <w:r>
        <w:rPr>
          <w:rFonts w:ascii="Sylfaen" w:hAnsi="Sylfaen"/>
          <w:sz w:val="24"/>
          <w:szCs w:val="24"/>
          <w:lang w:val="hy-AM"/>
        </w:rPr>
        <w:t>արձագանք</w:t>
      </w:r>
      <w:r w:rsidRPr="00677918">
        <w:rPr>
          <w:rFonts w:ascii="Sylfaen" w:hAnsi="Sylfaen"/>
          <w:sz w:val="24"/>
          <w:szCs w:val="24"/>
          <w:lang w:val="hy-AM"/>
        </w:rPr>
        <w:t>ում նախարարությունը ընդամենը ներկայացրել է գործող օրենսդրական կարգավորումները, ինչն ըստ լրատվամիջոցի՝ ընդհանրական, ոչինչ չասող պատասխան է։</w:t>
      </w:r>
    </w:p>
    <w:p w:rsidR="00100DFA" w:rsidRPr="00677918" w:rsidRDefault="00100DFA" w:rsidP="00100DFA">
      <w:pPr>
        <w:spacing w:after="0"/>
        <w:rPr>
          <w:rFonts w:ascii="Sylfaen" w:hAnsi="Sylfaen"/>
          <w:sz w:val="24"/>
          <w:szCs w:val="24"/>
          <w:lang w:val="hy-AM"/>
        </w:rPr>
      </w:pPr>
    </w:p>
    <w:p w:rsidR="00100DFA" w:rsidRDefault="00100DFA" w:rsidP="00100DFA">
      <w:pPr>
        <w:spacing w:after="0"/>
        <w:rPr>
          <w:rFonts w:ascii="Sylfaen" w:hAnsi="Sylfaen" w:cs="Arian AMU"/>
          <w:sz w:val="24"/>
          <w:szCs w:val="24"/>
          <w:shd w:val="clear" w:color="auto" w:fill="FFFFFF"/>
          <w:lang w:val="hy-AM"/>
        </w:rPr>
      </w:pPr>
      <w:r w:rsidRPr="00677918">
        <w:rPr>
          <w:rFonts w:ascii="Sylfaen" w:hAnsi="Sylfaen"/>
          <w:lang w:val="hy-AM"/>
        </w:rPr>
        <w:tab/>
      </w:r>
      <w:r w:rsidRPr="00677918">
        <w:rPr>
          <w:rFonts w:ascii="Sylfaen" w:hAnsi="Sylfaen" w:cs="Arian AMU"/>
          <w:b/>
          <w:sz w:val="24"/>
          <w:szCs w:val="24"/>
          <w:shd w:val="clear" w:color="auto" w:fill="FFFFFF"/>
          <w:lang w:val="hy-AM"/>
        </w:rPr>
        <w:t>Սեպտեմբերի 15-ին</w:t>
      </w:r>
      <w:r w:rsidRPr="00677918">
        <w:rPr>
          <w:rFonts w:ascii="Sylfaen" w:hAnsi="Sylfaen" w:cs="Arian AMU"/>
          <w:sz w:val="24"/>
          <w:szCs w:val="24"/>
          <w:shd w:val="clear" w:color="auto" w:fill="FFFFFF"/>
          <w:lang w:val="hy-AM"/>
        </w:rPr>
        <w:t xml:space="preserve"> «Չորրորդ իշխանություն» թերթը գրություն էր ուղարկել ՀՀ կադաստրի կոմիտե՝ Կոտայքի մարզի մի շարք բնակավայրերում և Երևանում գտնվող 17 միավոր անշարժ գույքի մասին տեղեկություն ստանալու համար։ Սակայն փոխարենը ստացվել է Կադաստրի կոմիտեի ղեկավարի տեղակալ Արման Պետրոսյանի «պատասխանն» առ այն, որ թերթին տեղեկություն կարող են տրամադրել միայն այն դեպքում, եթե ներկայացնեն հարցման մեջ տեղ գտած յուրաքանչյուր միավորի համար հազարական դրամի, տվյալ դեքում՝ 17 հազար դրամի մուծման անդորրագիր։</w:t>
      </w:r>
    </w:p>
    <w:p w:rsidR="00100DFA" w:rsidRPr="00677918" w:rsidRDefault="00100DFA" w:rsidP="00100DFA">
      <w:pPr>
        <w:spacing w:after="0"/>
        <w:rPr>
          <w:rFonts w:ascii="Sylfaen" w:hAnsi="Sylfaen" w:cs="Arian AMU"/>
          <w:sz w:val="24"/>
          <w:szCs w:val="24"/>
          <w:shd w:val="clear" w:color="auto" w:fill="FFFFFF"/>
          <w:lang w:val="hy-AM"/>
        </w:rPr>
      </w:pPr>
    </w:p>
    <w:p w:rsidR="00100DFA" w:rsidRDefault="00100DFA" w:rsidP="00100DFA">
      <w:pPr>
        <w:pStyle w:val="NormalWeb"/>
        <w:spacing w:before="0" w:beforeAutospacing="0" w:after="0" w:afterAutospacing="0"/>
        <w:rPr>
          <w:rFonts w:ascii="Sylfaen" w:eastAsiaTheme="minorEastAsia" w:hAnsi="Sylfaen" w:cs="Arian AMU"/>
          <w:shd w:val="clear" w:color="auto" w:fill="FFFFFF"/>
          <w:lang w:val="hy-AM" w:eastAsia="en-US"/>
        </w:rPr>
      </w:pPr>
      <w:r w:rsidRPr="00677918">
        <w:rPr>
          <w:rFonts w:ascii="Sylfaen" w:eastAsiaTheme="minorEastAsia" w:hAnsi="Sylfaen" w:cs="Arian AMU"/>
          <w:shd w:val="clear" w:color="auto" w:fill="FFFFFF"/>
          <w:lang w:val="hy-AM" w:eastAsia="en-US"/>
        </w:rPr>
        <w:tab/>
      </w:r>
      <w:r w:rsidRPr="00677918">
        <w:rPr>
          <w:rFonts w:ascii="Sylfaen" w:eastAsiaTheme="minorEastAsia" w:hAnsi="Sylfaen" w:cs="Arian AMU"/>
          <w:b/>
          <w:shd w:val="clear" w:color="auto" w:fill="FFFFFF"/>
          <w:lang w:val="hy-AM" w:eastAsia="en-US"/>
        </w:rPr>
        <w:t>Սեպտեմբերի 15-ին</w:t>
      </w:r>
      <w:r>
        <w:rPr>
          <w:rFonts w:ascii="Sylfaen" w:eastAsiaTheme="minorEastAsia" w:hAnsi="Sylfaen" w:cs="Arian AMU"/>
          <w:shd w:val="clear" w:color="auto" w:fill="FFFFFF"/>
          <w:lang w:val="hy-AM" w:eastAsia="en-US"/>
        </w:rPr>
        <w:t xml:space="preserve"> «Հետք</w:t>
      </w:r>
      <w:r w:rsidRPr="00677918">
        <w:rPr>
          <w:rFonts w:ascii="Sylfaen" w:eastAsiaTheme="minorEastAsia" w:hAnsi="Sylfaen" w:cs="Arian AMU"/>
          <w:shd w:val="clear" w:color="auto" w:fill="FFFFFF"/>
          <w:lang w:val="hy-AM" w:eastAsia="en-US"/>
        </w:rPr>
        <w:t>»</w:t>
      </w:r>
      <w:r>
        <w:rPr>
          <w:rFonts w:ascii="Sylfaen" w:eastAsiaTheme="minorEastAsia" w:hAnsi="Sylfaen" w:cs="Arian AMU"/>
          <w:shd w:val="clear" w:color="auto" w:fill="FFFFFF"/>
          <w:lang w:val="hy-AM" w:eastAsia="en-US"/>
        </w:rPr>
        <w:t xml:space="preserve"> առցանց պարբերականի</w:t>
      </w:r>
      <w:r w:rsidRPr="00677918">
        <w:rPr>
          <w:rFonts w:ascii="Sylfaen" w:eastAsiaTheme="minorEastAsia" w:hAnsi="Sylfaen" w:cs="Arian AMU"/>
          <w:shd w:val="clear" w:color="auto" w:fill="FFFFFF"/>
          <w:lang w:val="hy-AM" w:eastAsia="en-US"/>
        </w:rPr>
        <w:t xml:space="preserve"> թղթակից Վահե Սարուխանյանը Պաշտպանության նախարար Սուրեն Պապիկյանին հարցումներ է ուղարկել սեպտեմբերի 13-ին թշնամու հարձակման հետևանքով մարտական դիրքերի կորուստների, Սիսիան-Գորիս և Կապան-Ճակատեն-Ծավ ճանապարհային հաղորդակցությանը սպառնացող վտանգների, ինչպես նաև՝ տեղեկություններ հայկական կողմի զոհերի, վիրավորների ու գերիների մասին: Բոլոր հարցերին ՊՆ գլխավոր քարտուղար Համլետ Բատիկյանը տվել է մեկ ընդհանուր, լղոզված պատասխան՝ խուսափելով կոնկրետ մեկնաբանությունից. «Ներկա պահին ընթանում են անհրաժեշտ տեղեկատվության ճշգրտման, համադրման և վերլուծության աշխատանքներ, որի արդյունքներով համապատասխան տեղեկությունների, ինչպես նաև իրադրության վերաբերյալ ՊՆ-ն պարբերաբար հանդես կգա պաշտոնական հաղորդագրություններով»:</w:t>
      </w:r>
      <w:r>
        <w:rPr>
          <w:rFonts w:ascii="Sylfaen" w:eastAsiaTheme="minorEastAsia" w:hAnsi="Sylfaen" w:cs="Arian AMU"/>
          <w:shd w:val="clear" w:color="auto" w:fill="FFFFFF"/>
          <w:lang w:val="hy-AM" w:eastAsia="en-US"/>
        </w:rPr>
        <w:t xml:space="preserve"> Նշենք, որ սեպտեմբերի 30-ի դրությամբ այդ հարցերի վերաբերյալ որևէ տեղեկատվություն չի եղել։</w:t>
      </w:r>
    </w:p>
    <w:p w:rsidR="00100DFA" w:rsidRPr="00677918" w:rsidRDefault="00100DFA" w:rsidP="00100DFA">
      <w:pPr>
        <w:pStyle w:val="NormalWeb"/>
        <w:spacing w:before="0" w:beforeAutospacing="0" w:after="0" w:afterAutospacing="0"/>
        <w:rPr>
          <w:rFonts w:ascii="Sylfaen" w:eastAsiaTheme="minorEastAsia" w:hAnsi="Sylfaen" w:cs="Arian AMU"/>
          <w:shd w:val="clear" w:color="auto" w:fill="FFFFFF"/>
          <w:lang w:val="hy-AM" w:eastAsia="en-US"/>
        </w:rPr>
      </w:pPr>
    </w:p>
    <w:p w:rsidR="00100DFA" w:rsidRDefault="00100DFA" w:rsidP="00100DFA">
      <w:pPr>
        <w:shd w:val="clear" w:color="auto" w:fill="FFFFFF"/>
        <w:spacing w:after="0"/>
        <w:rPr>
          <w:rFonts w:ascii="Sylfaen" w:hAnsi="Sylfaen" w:cs="Arian AMU"/>
          <w:sz w:val="24"/>
          <w:szCs w:val="24"/>
          <w:shd w:val="clear" w:color="auto" w:fill="FFFFFF"/>
          <w:lang w:val="hy-AM"/>
        </w:rPr>
      </w:pPr>
      <w:r w:rsidRPr="00677918">
        <w:rPr>
          <w:rFonts w:ascii="Sylfaen" w:hAnsi="Sylfaen" w:cs="Arian AMU"/>
          <w:b/>
          <w:sz w:val="24"/>
          <w:szCs w:val="24"/>
          <w:shd w:val="clear" w:color="auto" w:fill="FFFFFF"/>
          <w:lang w:val="hy-AM"/>
        </w:rPr>
        <w:lastRenderedPageBreak/>
        <w:tab/>
        <w:t>Սեպտեմբերի 26-ին</w:t>
      </w:r>
      <w:r>
        <w:rPr>
          <w:rFonts w:ascii="Sylfaen" w:hAnsi="Sylfaen" w:cs="Arian AMU"/>
          <w:sz w:val="24"/>
          <w:szCs w:val="24"/>
          <w:shd w:val="clear" w:color="auto" w:fill="FFFFFF"/>
          <w:lang w:val="hy-AM"/>
        </w:rPr>
        <w:t xml:space="preserve"> «Հետք</w:t>
      </w:r>
      <w:r w:rsidRPr="00677918">
        <w:rPr>
          <w:rFonts w:ascii="Sylfaen" w:hAnsi="Sylfaen" w:cs="Arian AMU"/>
          <w:sz w:val="24"/>
          <w:szCs w:val="24"/>
          <w:shd w:val="clear" w:color="auto" w:fill="FFFFFF"/>
          <w:lang w:val="hy-AM"/>
        </w:rPr>
        <w:t>»</w:t>
      </w:r>
      <w:r>
        <w:rPr>
          <w:rFonts w:ascii="Sylfaen" w:hAnsi="Sylfaen" w:cs="Arian AMU"/>
          <w:sz w:val="24"/>
          <w:szCs w:val="24"/>
          <w:shd w:val="clear" w:color="auto" w:fill="FFFFFF"/>
          <w:lang w:val="hy-AM"/>
        </w:rPr>
        <w:t xml:space="preserve"> առցանց պարբերական</w:t>
      </w:r>
      <w:r w:rsidRPr="00677918">
        <w:rPr>
          <w:rFonts w:ascii="Sylfaen" w:hAnsi="Sylfaen" w:cs="Arian AMU"/>
          <w:sz w:val="24"/>
          <w:szCs w:val="24"/>
          <w:shd w:val="clear" w:color="auto" w:fill="FFFFFF"/>
          <w:lang w:val="hy-AM"/>
        </w:rPr>
        <w:t xml:space="preserve">ի թղթակից Արաքս Մամուլյանը գրել է, որ քաղաքապետ Հրաչյա Սարգսյանին մեկ ամիս առաջ հարցում է ուղղել </w:t>
      </w:r>
      <w:r>
        <w:rPr>
          <w:rFonts w:ascii="Sylfaen" w:hAnsi="Sylfaen" w:cs="Arian AMU"/>
          <w:sz w:val="24"/>
          <w:szCs w:val="24"/>
          <w:shd w:val="clear" w:color="auto" w:fill="FFFFFF"/>
          <w:lang w:val="hy-AM"/>
        </w:rPr>
        <w:t xml:space="preserve">մայրաքաղաքի </w:t>
      </w:r>
      <w:r w:rsidRPr="00677918">
        <w:rPr>
          <w:rFonts w:ascii="Sylfaen" w:hAnsi="Sylfaen" w:cs="Arian AMU"/>
          <w:sz w:val="24"/>
          <w:szCs w:val="24"/>
          <w:shd w:val="clear" w:color="auto" w:fill="FFFFFF"/>
          <w:lang w:val="hy-AM"/>
        </w:rPr>
        <w:t xml:space="preserve">«Նորաշեն 2» թաղամասի շինթույլտվության փաթեթում հնարավոր խախտումների մասին։ Անցել են օրենքով սահմանված բոլոր ժամկետները, սակայն </w:t>
      </w:r>
      <w:r>
        <w:rPr>
          <w:rFonts w:ascii="Sylfaen" w:hAnsi="Sylfaen" w:cs="Arian AMU"/>
          <w:sz w:val="24"/>
          <w:szCs w:val="24"/>
          <w:shd w:val="clear" w:color="auto" w:fill="FFFFFF"/>
          <w:lang w:val="hy-AM"/>
        </w:rPr>
        <w:t xml:space="preserve">լրագրողն </w:t>
      </w:r>
      <w:r w:rsidRPr="00677918">
        <w:rPr>
          <w:rFonts w:ascii="Sylfaen" w:hAnsi="Sylfaen" w:cs="Arian AMU"/>
          <w:sz w:val="24"/>
          <w:szCs w:val="24"/>
          <w:shd w:val="clear" w:color="auto" w:fill="FFFFFF"/>
          <w:lang w:val="hy-AM"/>
        </w:rPr>
        <w:t>այդպես էլ պատասխան չի ստացել։</w:t>
      </w:r>
    </w:p>
    <w:p w:rsidR="00100DFA" w:rsidRPr="00677918" w:rsidRDefault="00100DFA" w:rsidP="00100DFA">
      <w:pPr>
        <w:shd w:val="clear" w:color="auto" w:fill="FFFFFF"/>
        <w:spacing w:after="0"/>
        <w:rPr>
          <w:rFonts w:ascii="Sylfaen" w:hAnsi="Sylfaen" w:cs="Arian AMU"/>
          <w:sz w:val="24"/>
          <w:szCs w:val="24"/>
          <w:shd w:val="clear" w:color="auto" w:fill="FFFFFF"/>
          <w:lang w:val="hy-AM"/>
        </w:rPr>
      </w:pPr>
    </w:p>
    <w:p w:rsidR="00100DFA" w:rsidRDefault="00100DFA" w:rsidP="00100DFA">
      <w:pPr>
        <w:spacing w:after="0"/>
        <w:rPr>
          <w:rFonts w:ascii="Sylfaen" w:hAnsi="Sylfaen"/>
          <w:lang w:val="hy-AM"/>
        </w:rPr>
      </w:pPr>
      <w:r w:rsidRPr="00677918">
        <w:rPr>
          <w:rFonts w:ascii="Sylfaen" w:hAnsi="Sylfaen"/>
          <w:b/>
          <w:lang w:val="hy-AM"/>
        </w:rPr>
        <w:tab/>
      </w:r>
      <w:r w:rsidRPr="00677918">
        <w:rPr>
          <w:rFonts w:ascii="Sylfaen" w:hAnsi="Sylfaen"/>
          <w:b/>
          <w:sz w:val="24"/>
          <w:szCs w:val="24"/>
          <w:lang w:val="hy-AM"/>
        </w:rPr>
        <w:t xml:space="preserve">Սեպտեմբերի 27-ին </w:t>
      </w:r>
      <w:r>
        <w:rPr>
          <w:rFonts w:ascii="Sylfaen" w:hAnsi="Sylfaen"/>
          <w:sz w:val="24"/>
          <w:szCs w:val="24"/>
          <w:lang w:val="hy-AM"/>
        </w:rPr>
        <w:t>«Infocom.am» լրատվական կայք</w:t>
      </w:r>
      <w:r w:rsidRPr="00677918">
        <w:rPr>
          <w:rFonts w:ascii="Sylfaen" w:hAnsi="Sylfaen"/>
          <w:sz w:val="24"/>
          <w:szCs w:val="24"/>
          <w:lang w:val="hy-AM"/>
        </w:rPr>
        <w:t>ը գրել է, որ ՀՀ գլխավոր դատախազությունը և ՀՀ քննչական կոմիտեն, խախտելով «Տեղեկատվության ազատության մասին» օրենքի պահանջները</w:t>
      </w:r>
      <w:r>
        <w:rPr>
          <w:rFonts w:ascii="Sylfaen" w:hAnsi="Sylfaen"/>
          <w:sz w:val="24"/>
          <w:szCs w:val="24"/>
          <w:lang w:val="hy-AM"/>
        </w:rPr>
        <w:t xml:space="preserve">, </w:t>
      </w:r>
      <w:r w:rsidRPr="00677918">
        <w:rPr>
          <w:rFonts w:ascii="Sylfaen" w:hAnsi="Sylfaen"/>
          <w:sz w:val="24"/>
          <w:szCs w:val="24"/>
          <w:lang w:val="hy-AM"/>
        </w:rPr>
        <w:t xml:space="preserve">չեն պատասխանել </w:t>
      </w:r>
      <w:r>
        <w:rPr>
          <w:rFonts w:ascii="Sylfaen" w:hAnsi="Sylfaen"/>
          <w:sz w:val="24"/>
          <w:szCs w:val="24"/>
          <w:lang w:val="hy-AM"/>
        </w:rPr>
        <w:t>խմբագրության</w:t>
      </w:r>
      <w:r w:rsidRPr="00677918">
        <w:rPr>
          <w:rFonts w:ascii="Sylfaen" w:hAnsi="Sylfaen"/>
          <w:sz w:val="24"/>
          <w:szCs w:val="24"/>
          <w:lang w:val="hy-AM"/>
        </w:rPr>
        <w:t xml:space="preserve"> գրավոր </w:t>
      </w:r>
      <w:r>
        <w:rPr>
          <w:rFonts w:ascii="Sylfaen" w:hAnsi="Sylfaen"/>
          <w:sz w:val="24"/>
          <w:szCs w:val="24"/>
          <w:lang w:val="hy-AM"/>
        </w:rPr>
        <w:t>հարցմանը՝</w:t>
      </w:r>
      <w:r w:rsidRPr="00677918">
        <w:rPr>
          <w:rFonts w:ascii="Sylfaen" w:hAnsi="Sylfaen"/>
          <w:sz w:val="24"/>
          <w:szCs w:val="24"/>
          <w:lang w:val="hy-AM"/>
        </w:rPr>
        <w:t xml:space="preserve"> 44-օրյա պատերազմին առնչվող քրեական </w:t>
      </w:r>
      <w:r>
        <w:rPr>
          <w:rFonts w:ascii="Sylfaen" w:hAnsi="Sylfaen"/>
          <w:sz w:val="24"/>
          <w:szCs w:val="24"/>
          <w:lang w:val="hy-AM"/>
        </w:rPr>
        <w:t>գործերի</w:t>
      </w:r>
      <w:r w:rsidRPr="00677918">
        <w:rPr>
          <w:rFonts w:ascii="Sylfaen" w:hAnsi="Sylfaen"/>
          <w:sz w:val="24"/>
          <w:szCs w:val="24"/>
          <w:lang w:val="hy-AM"/>
        </w:rPr>
        <w:t xml:space="preserve"> և դրանց </w:t>
      </w:r>
      <w:r>
        <w:rPr>
          <w:rFonts w:ascii="Sylfaen" w:hAnsi="Sylfaen"/>
          <w:sz w:val="24"/>
          <w:szCs w:val="24"/>
          <w:lang w:val="hy-AM"/>
        </w:rPr>
        <w:t>ընթացքի վերաբերյալ</w:t>
      </w:r>
      <w:r w:rsidRPr="00677918">
        <w:rPr>
          <w:rFonts w:ascii="Sylfaen" w:hAnsi="Sylfaen"/>
          <w:sz w:val="24"/>
          <w:szCs w:val="24"/>
          <w:lang w:val="hy-AM"/>
        </w:rPr>
        <w:t>։</w:t>
      </w:r>
      <w:r>
        <w:rPr>
          <w:rFonts w:ascii="Sylfaen" w:hAnsi="Sylfaen"/>
          <w:sz w:val="24"/>
          <w:szCs w:val="24"/>
          <w:lang w:val="hy-AM"/>
        </w:rPr>
        <w:t xml:space="preserve"> Մինչդեռ </w:t>
      </w:r>
      <w:r w:rsidRPr="00677918">
        <w:rPr>
          <w:rFonts w:ascii="Sylfaen" w:hAnsi="Sylfaen"/>
          <w:sz w:val="24"/>
          <w:szCs w:val="24"/>
          <w:lang w:val="hy-AM"/>
        </w:rPr>
        <w:t xml:space="preserve">նախկինում այս հարցերի շուրջ </w:t>
      </w:r>
      <w:r>
        <w:rPr>
          <w:rFonts w:ascii="Sylfaen" w:hAnsi="Sylfaen"/>
          <w:sz w:val="24"/>
          <w:szCs w:val="24"/>
          <w:lang w:val="hy-AM"/>
        </w:rPr>
        <w:t>երկու մարմիններն էլ</w:t>
      </w:r>
      <w:r w:rsidRPr="00677918">
        <w:rPr>
          <w:rFonts w:ascii="Sylfaen" w:hAnsi="Sylfaen"/>
          <w:sz w:val="24"/>
          <w:szCs w:val="24"/>
          <w:lang w:val="hy-AM"/>
        </w:rPr>
        <w:t xml:space="preserve"> բազմիցս խոսել են</w:t>
      </w:r>
      <w:r w:rsidRPr="00677918">
        <w:rPr>
          <w:rStyle w:val="FootnoteReference"/>
          <w:rFonts w:ascii="Sylfaen" w:hAnsi="Sylfaen"/>
          <w:lang w:val="hy-AM"/>
        </w:rPr>
        <w:footnoteReference w:id="74"/>
      </w:r>
      <w:r w:rsidRPr="00677918">
        <w:rPr>
          <w:rFonts w:ascii="Sylfaen" w:hAnsi="Sylfaen"/>
          <w:lang w:val="hy-AM"/>
        </w:rPr>
        <w:t>։</w:t>
      </w:r>
    </w:p>
    <w:p w:rsidR="00100DFA" w:rsidRDefault="00100DFA" w:rsidP="00100DFA">
      <w:pPr>
        <w:spacing w:after="0"/>
        <w:rPr>
          <w:rFonts w:ascii="Sylfaen" w:hAnsi="Sylfaen"/>
          <w:lang w:val="hy-AM"/>
        </w:rPr>
      </w:pPr>
    </w:p>
    <w:p w:rsidR="00100DFA" w:rsidRPr="00192641" w:rsidRDefault="00100DFA" w:rsidP="00100DFA">
      <w:pPr>
        <w:spacing w:after="0"/>
        <w:rPr>
          <w:rFonts w:ascii="Sylfaen" w:hAnsi="Sylfaen"/>
          <w:lang w:val="hy-AM"/>
        </w:rPr>
      </w:pPr>
      <w:r w:rsidRPr="00677918">
        <w:rPr>
          <w:rFonts w:ascii="Sylfaen" w:hAnsi="Sylfaen"/>
          <w:lang w:val="hy-AM"/>
        </w:rPr>
        <w:tab/>
      </w:r>
      <w:r w:rsidRPr="00677918">
        <w:rPr>
          <w:rFonts w:ascii="Sylfaen" w:hAnsi="Sylfaen" w:cs="Arian AMU"/>
          <w:b/>
          <w:sz w:val="24"/>
          <w:szCs w:val="24"/>
          <w:shd w:val="clear" w:color="auto" w:fill="FFFFFF"/>
          <w:lang w:val="hy-AM"/>
        </w:rPr>
        <w:t>Սեպտեմբերի 30-ին</w:t>
      </w:r>
      <w:r w:rsidRPr="00677918">
        <w:rPr>
          <w:rFonts w:ascii="Sylfaen" w:hAnsi="Sylfaen" w:cs="Arian AMU"/>
          <w:sz w:val="24"/>
          <w:szCs w:val="24"/>
          <w:shd w:val="clear" w:color="auto" w:fill="FFFFFF"/>
          <w:lang w:val="hy-AM"/>
        </w:rPr>
        <w:t xml:space="preserve"> «Armlur.am» լրատվական կայքը գրել է, որ «Ժողովուրդ» օրաթերթը ՀՀ պաշտպանության նախարարությանն ու Ազգային անվտանգության ծառայությանը հարցումներ է ուղարկել՝ պարզելու, թե ինչ եղավ սեպտեմբերի պատերազմական գործողությունների ժամանակ հակառակորդի՝ Հայաստան ներթափանցած 2 խմբերի ճակատագիրը</w:t>
      </w:r>
      <w:r w:rsidRPr="00677918">
        <w:rPr>
          <w:rFonts w:ascii="Times New Roman" w:hAnsi="Times New Roman" w:cs="Times New Roman"/>
          <w:sz w:val="24"/>
          <w:szCs w:val="24"/>
          <w:shd w:val="clear" w:color="auto" w:fill="FFFFFF"/>
          <w:lang w:val="hy-AM"/>
        </w:rPr>
        <w:t>․</w:t>
      </w:r>
      <w:r w:rsidRPr="00677918">
        <w:rPr>
          <w:rFonts w:ascii="Sylfaen" w:hAnsi="Sylfaen" w:cs="Arian AMU"/>
          <w:sz w:val="24"/>
          <w:szCs w:val="24"/>
          <w:shd w:val="clear" w:color="auto" w:fill="FFFFFF"/>
          <w:lang w:val="hy-AM"/>
        </w:rPr>
        <w:t xml:space="preserve"> արդյո՞ք </w:t>
      </w:r>
      <w:r>
        <w:rPr>
          <w:rFonts w:ascii="Sylfaen" w:hAnsi="Sylfaen" w:cs="Arian AMU"/>
          <w:sz w:val="24"/>
          <w:szCs w:val="24"/>
          <w:shd w:val="clear" w:color="auto" w:fill="FFFFFF"/>
          <w:lang w:val="hy-AM"/>
        </w:rPr>
        <w:t xml:space="preserve">դրանք </w:t>
      </w:r>
      <w:r w:rsidRPr="00677918">
        <w:rPr>
          <w:rFonts w:ascii="Sylfaen" w:hAnsi="Sylfaen" w:cs="Arian AMU"/>
          <w:sz w:val="24"/>
          <w:szCs w:val="24"/>
          <w:shd w:val="clear" w:color="auto" w:fill="FFFFFF"/>
          <w:lang w:val="hy-AM"/>
        </w:rPr>
        <w:t xml:space="preserve">հայտնաբերվել ու վնասազերծվել են: Երկու կառույցներից էլ խմբագրությունը պատասխան չի ստացել։ </w:t>
      </w:r>
    </w:p>
    <w:p w:rsidR="00100DFA" w:rsidRDefault="00100DFA" w:rsidP="00100DFA">
      <w:pPr>
        <w:spacing w:after="0" w:line="240" w:lineRule="auto"/>
        <w:jc w:val="center"/>
        <w:rPr>
          <w:rFonts w:ascii="Sylfaen" w:hAnsi="Sylfaen" w:cs="Sylfaen"/>
          <w:sz w:val="24"/>
          <w:szCs w:val="24"/>
          <w:lang w:val="hy-AM"/>
        </w:rPr>
      </w:pPr>
    </w:p>
    <w:p w:rsidR="00100DFA" w:rsidRDefault="00100DFA" w:rsidP="00100DFA">
      <w:pPr>
        <w:spacing w:after="0" w:line="240" w:lineRule="auto"/>
        <w:jc w:val="center"/>
        <w:rPr>
          <w:rFonts w:ascii="Sylfaen" w:hAnsi="Sylfaen" w:cs="Sylfaen"/>
          <w:sz w:val="24"/>
          <w:szCs w:val="24"/>
          <w:lang w:val="hy-AM"/>
        </w:rPr>
      </w:pPr>
    </w:p>
    <w:p w:rsidR="00100DFA" w:rsidRPr="00192641" w:rsidRDefault="00100DFA" w:rsidP="00100DFA">
      <w:pPr>
        <w:spacing w:after="0" w:line="240" w:lineRule="auto"/>
        <w:jc w:val="center"/>
        <w:rPr>
          <w:rFonts w:ascii="Sylfaen" w:hAnsi="Sylfaen" w:cs="Sylfaen"/>
          <w:sz w:val="24"/>
          <w:szCs w:val="24"/>
          <w:lang w:val="hy-AM"/>
        </w:rPr>
      </w:pPr>
    </w:p>
    <w:p w:rsidR="00100DFA" w:rsidRPr="00677918" w:rsidRDefault="00100DFA" w:rsidP="00100DFA">
      <w:pPr>
        <w:spacing w:after="0" w:line="240" w:lineRule="auto"/>
        <w:jc w:val="center"/>
        <w:rPr>
          <w:rFonts w:ascii="Sylfaen" w:hAnsi="Sylfaen" w:cs="Sylfaen"/>
          <w:b/>
          <w:i/>
          <w:sz w:val="28"/>
          <w:szCs w:val="28"/>
          <w:lang w:val="hy-AM"/>
        </w:rPr>
      </w:pPr>
      <w:r w:rsidRPr="00677918">
        <w:rPr>
          <w:rFonts w:ascii="Sylfaen" w:hAnsi="Sylfaen" w:cs="Sylfaen"/>
          <w:b/>
          <w:i/>
          <w:sz w:val="28"/>
          <w:szCs w:val="28"/>
          <w:lang w:val="hy-AM"/>
        </w:rPr>
        <w:t>ԶԼՄ-ների ու լրագրողների գործունեությանն առնչվող այլ իրադարձություններ</w:t>
      </w:r>
    </w:p>
    <w:p w:rsidR="00100DFA" w:rsidRPr="00677918" w:rsidRDefault="00100DFA" w:rsidP="00100DFA">
      <w:pPr>
        <w:spacing w:after="0" w:line="240" w:lineRule="auto"/>
        <w:ind w:firstLine="567"/>
        <w:jc w:val="center"/>
        <w:rPr>
          <w:rFonts w:ascii="Sylfaen" w:hAnsi="Sylfaen" w:cs="Sylfaen"/>
          <w:bCs/>
          <w:iCs/>
          <w:sz w:val="24"/>
          <w:szCs w:val="24"/>
          <w:lang w:val="hy-AM"/>
        </w:rPr>
      </w:pPr>
    </w:p>
    <w:p w:rsidR="00100DFA" w:rsidRPr="00677918" w:rsidRDefault="00100DFA" w:rsidP="00100DFA">
      <w:pPr>
        <w:spacing w:after="0" w:line="240" w:lineRule="auto"/>
        <w:ind w:firstLine="567"/>
        <w:jc w:val="center"/>
        <w:rPr>
          <w:rFonts w:ascii="Sylfaen" w:hAnsi="Sylfaen" w:cs="Sylfaen"/>
          <w:bCs/>
          <w:iCs/>
          <w:sz w:val="24"/>
          <w:szCs w:val="24"/>
          <w:lang w:val="hy-AM"/>
        </w:rPr>
      </w:pPr>
    </w:p>
    <w:p w:rsidR="00100DFA" w:rsidRPr="00677918" w:rsidRDefault="00100DFA" w:rsidP="00100DFA">
      <w:pPr>
        <w:pStyle w:val="NormalWeb"/>
        <w:shd w:val="clear" w:color="auto" w:fill="FFFFFF"/>
        <w:spacing w:before="0" w:beforeAutospacing="0" w:after="0" w:afterAutospacing="0"/>
        <w:ind w:firstLine="720"/>
        <w:rPr>
          <w:rFonts w:ascii="Sylfaen" w:hAnsi="Sylfaen"/>
          <w:lang w:val="hy-AM"/>
        </w:rPr>
      </w:pPr>
      <w:r w:rsidRPr="00677918">
        <w:rPr>
          <w:rFonts w:ascii="Sylfaen" w:hAnsi="Sylfaen"/>
          <w:b/>
          <w:shd w:val="clear" w:color="auto" w:fill="FFFFFF"/>
          <w:lang w:val="hy-AM"/>
        </w:rPr>
        <w:t>Հուլիսի 7-ին</w:t>
      </w:r>
      <w:r w:rsidRPr="00677918">
        <w:rPr>
          <w:rFonts w:ascii="Sylfaen" w:hAnsi="Sylfaen"/>
          <w:shd w:val="clear" w:color="auto" w:fill="FFFFFF"/>
          <w:lang w:val="hy-AM"/>
        </w:rPr>
        <w:t xml:space="preserve"> Վարչական դատարանում կայացել է </w:t>
      </w:r>
      <w:r w:rsidRPr="00677918">
        <w:rPr>
          <w:rFonts w:ascii="Sylfaen" w:hAnsi="Sylfaen"/>
          <w:kern w:val="36"/>
          <w:lang w:val="hy-AM"/>
        </w:rPr>
        <w:t xml:space="preserve">«Հայկական երկրորդ հեռուստաալիք» ՍՊԸ-ն ընդդեմ </w:t>
      </w:r>
      <w:r w:rsidRPr="00677918">
        <w:rPr>
          <w:rFonts w:ascii="Sylfaen" w:hAnsi="Sylfaen"/>
          <w:lang w:val="hy-AM"/>
        </w:rPr>
        <w:t xml:space="preserve">Հեռուստատեսության և ռադիոյի հանձնաժողովի՝ </w:t>
      </w:r>
      <w:r w:rsidRPr="00677918">
        <w:rPr>
          <w:rFonts w:ascii="Sylfaen" w:hAnsi="Sylfaen"/>
          <w:shd w:val="clear" w:color="auto" w:fill="FFFFFF"/>
          <w:lang w:val="hy-AM"/>
        </w:rPr>
        <w:t>2021թ</w:t>
      </w:r>
      <w:r w:rsidRPr="00677918">
        <w:rPr>
          <w:shd w:val="clear" w:color="auto" w:fill="FFFFFF"/>
          <w:lang w:val="hy-AM"/>
        </w:rPr>
        <w:t>․</w:t>
      </w:r>
      <w:r w:rsidRPr="00677918">
        <w:rPr>
          <w:rFonts w:ascii="Sylfaen" w:hAnsi="Sylfaen"/>
          <w:shd w:val="clear" w:color="auto" w:fill="FFFFFF"/>
          <w:lang w:val="hy-AM"/>
        </w:rPr>
        <w:t xml:space="preserve"> օգոստոսի 6-ին ներկայացված հայցով</w:t>
      </w:r>
      <w:r w:rsidRPr="00677918">
        <w:rPr>
          <w:rFonts w:ascii="Sylfaen" w:hAnsi="Sylfaen"/>
          <w:lang w:val="hy-AM"/>
        </w:rPr>
        <w:t xml:space="preserve"> հերթական դատական նիստը՝ հանրային մ</w:t>
      </w:r>
      <w:r>
        <w:rPr>
          <w:rFonts w:ascii="Sylfaen" w:hAnsi="Sylfaen"/>
          <w:lang w:val="hy-AM"/>
        </w:rPr>
        <w:t xml:space="preserve">ուլտիպլեքսում </w:t>
      </w:r>
      <w:r w:rsidRPr="00677918">
        <w:rPr>
          <w:rFonts w:ascii="Sylfaen" w:hAnsi="Sylfaen"/>
          <w:lang w:val="hy-AM"/>
        </w:rPr>
        <w:t>մայրաքաղաքային սփռման</w:t>
      </w:r>
      <w:r>
        <w:rPr>
          <w:rFonts w:ascii="Sylfaen" w:hAnsi="Sylfaen"/>
          <w:lang w:val="hy-AM"/>
        </w:rPr>
        <w:t xml:space="preserve"> սլոթի օգտագործման </w:t>
      </w:r>
      <w:r w:rsidRPr="00677918">
        <w:rPr>
          <w:rFonts w:ascii="Sylfaen" w:hAnsi="Sylfaen"/>
          <w:lang w:val="hy-AM"/>
        </w:rPr>
        <w:t xml:space="preserve">լիցենզավորման </w:t>
      </w:r>
      <w:r>
        <w:rPr>
          <w:rFonts w:ascii="Sylfaen" w:hAnsi="Sylfaen"/>
          <w:lang w:val="hy-AM"/>
        </w:rPr>
        <w:t xml:space="preserve">մրցույթում այդ </w:t>
      </w:r>
      <w:r w:rsidRPr="00677918">
        <w:rPr>
          <w:rFonts w:ascii="Sylfaen" w:hAnsi="Sylfaen"/>
          <w:lang w:val="hy-AM"/>
        </w:rPr>
        <w:t>հեռուստաընկերությանը հաղթող ճանաչելու և լիցենզիա տրամադրելու մասին որոշում կայացնելուն պարտավորեցնելու պահանջով:</w:t>
      </w:r>
    </w:p>
    <w:p w:rsidR="00100DFA" w:rsidRPr="00677918" w:rsidRDefault="00100DFA" w:rsidP="00100DFA">
      <w:pPr>
        <w:pStyle w:val="NormalWeb"/>
        <w:shd w:val="clear" w:color="auto" w:fill="FFFFFF"/>
        <w:spacing w:before="0" w:beforeAutospacing="0" w:after="0" w:afterAutospacing="0"/>
        <w:ind w:firstLine="720"/>
        <w:rPr>
          <w:shd w:val="clear" w:color="auto" w:fill="FFFFFF"/>
          <w:lang w:val="hy-AM"/>
        </w:rPr>
      </w:pPr>
      <w:r w:rsidRPr="00677918">
        <w:rPr>
          <w:rFonts w:ascii="Sylfaen" w:hAnsi="Sylfaen"/>
          <w:lang w:val="hy-AM"/>
        </w:rPr>
        <w:lastRenderedPageBreak/>
        <w:t>Մարտի 24-ին դատարանը մերժել է հայցվորի միջնորդությունը՝ հայցի ապահովում կիրառելու մասին, այն է՝ ժամանակավորապես բավարարել հայցվորի պահանջը։ Հաջորդ դատական նիստը նշանակվել է 2023թ</w:t>
      </w:r>
      <w:r w:rsidRPr="00677918">
        <w:rPr>
          <w:lang w:val="hy-AM"/>
        </w:rPr>
        <w:t>․</w:t>
      </w:r>
      <w:r w:rsidRPr="00677918">
        <w:rPr>
          <w:rFonts w:ascii="Sylfaen" w:hAnsi="Sylfaen"/>
          <w:lang w:val="hy-AM"/>
        </w:rPr>
        <w:t xml:space="preserve"> հունվարի 12-ին։</w:t>
      </w:r>
    </w:p>
    <w:p w:rsidR="00100DFA" w:rsidRPr="00677918" w:rsidRDefault="00100DFA" w:rsidP="00100DFA">
      <w:pPr>
        <w:pStyle w:val="NormalWeb"/>
        <w:shd w:val="clear" w:color="auto" w:fill="FFFFFF"/>
        <w:spacing w:before="0" w:beforeAutospacing="0" w:after="0" w:afterAutospacing="0" w:line="240" w:lineRule="auto"/>
        <w:rPr>
          <w:rFonts w:ascii="Sylfaen" w:hAnsi="Sylfaen"/>
          <w:kern w:val="36"/>
          <w:lang w:val="hy-AM"/>
        </w:rPr>
      </w:pPr>
      <w:r w:rsidRPr="00677918">
        <w:rPr>
          <w:rFonts w:ascii="Sylfaen" w:hAnsi="Sylfaen"/>
          <w:lang w:val="hy-AM"/>
        </w:rPr>
        <w:tab/>
      </w:r>
      <w:r w:rsidRPr="00677918">
        <w:rPr>
          <w:rFonts w:ascii="Sylfaen" w:hAnsi="Sylfaen"/>
          <w:b/>
          <w:lang w:val="hy-AM"/>
        </w:rPr>
        <w:t xml:space="preserve">Օգոստոսի 2-ին </w:t>
      </w:r>
      <w:r w:rsidRPr="00677918">
        <w:rPr>
          <w:rFonts w:ascii="Sylfaen" w:hAnsi="Sylfaen"/>
          <w:kern w:val="36"/>
          <w:lang w:val="hy-AM"/>
        </w:rPr>
        <w:t>«Հայկական երկրորդ հեռուստաալիք»-ը կրկին հայց է ներկայացրել Վարչական դատարան՝ ընդդեմ Հեռուստատեսության և ռադիոյի հանձնաժողովի՝ ս</w:t>
      </w:r>
      <w:r w:rsidRPr="00677918">
        <w:rPr>
          <w:kern w:val="36"/>
          <w:lang w:val="hy-AM"/>
        </w:rPr>
        <w:t>․</w:t>
      </w:r>
      <w:r>
        <w:rPr>
          <w:kern w:val="36"/>
          <w:lang w:val="hy-AM"/>
        </w:rPr>
        <w:t xml:space="preserve"> </w:t>
      </w:r>
      <w:r w:rsidRPr="00677918">
        <w:rPr>
          <w:rFonts w:ascii="Sylfaen" w:hAnsi="Sylfaen" w:cs="Sylfaen"/>
          <w:kern w:val="36"/>
          <w:lang w:val="hy-AM"/>
        </w:rPr>
        <w:t>թ</w:t>
      </w:r>
      <w:r w:rsidRPr="00677918">
        <w:rPr>
          <w:kern w:val="36"/>
          <w:lang w:val="hy-AM"/>
        </w:rPr>
        <w:t>․</w:t>
      </w:r>
      <w:r>
        <w:rPr>
          <w:kern w:val="36"/>
          <w:lang w:val="hy-AM"/>
        </w:rPr>
        <w:t xml:space="preserve"> </w:t>
      </w:r>
      <w:r w:rsidRPr="00677918">
        <w:rPr>
          <w:rFonts w:ascii="Sylfaen" w:hAnsi="Sylfaen" w:cs="Sylfaen"/>
          <w:kern w:val="36"/>
          <w:lang w:val="hy-AM"/>
        </w:rPr>
        <w:t>հունիսի</w:t>
      </w:r>
      <w:r w:rsidRPr="00677918">
        <w:rPr>
          <w:rFonts w:ascii="Sylfaen" w:hAnsi="Sylfaen"/>
          <w:kern w:val="36"/>
          <w:lang w:val="hy-AM"/>
        </w:rPr>
        <w:t xml:space="preserve"> 13-</w:t>
      </w:r>
      <w:r w:rsidRPr="00677918">
        <w:rPr>
          <w:rFonts w:ascii="Sylfaen" w:hAnsi="Sylfaen" w:cs="Sylfaen"/>
          <w:kern w:val="36"/>
          <w:lang w:val="hy-AM"/>
        </w:rPr>
        <w:t>ին</w:t>
      </w:r>
      <w:r w:rsidRPr="00677918">
        <w:rPr>
          <w:rFonts w:ascii="Sylfaen" w:hAnsi="Sylfaen"/>
          <w:kern w:val="36"/>
          <w:lang w:val="hy-AM"/>
        </w:rPr>
        <w:t xml:space="preserve"> ՍՊԸ-ի նկատմամբ </w:t>
      </w:r>
      <w:r>
        <w:rPr>
          <w:rFonts w:ascii="Sylfaen" w:hAnsi="Sylfaen"/>
          <w:kern w:val="36"/>
          <w:lang w:val="hy-AM"/>
        </w:rPr>
        <w:t xml:space="preserve">ՀՌՀ-ի </w:t>
      </w:r>
      <w:r w:rsidRPr="00677918">
        <w:rPr>
          <w:rFonts w:ascii="Sylfaen" w:hAnsi="Sylfaen"/>
          <w:kern w:val="36"/>
          <w:lang w:val="hy-AM"/>
        </w:rPr>
        <w:t>կազմված և չստորագրված թիվ 85-Ա որոշման մեջ նշված՝ «Տեսալսողական մեդիայի մասին» օրենքի 57-րդ հոդվածի 22-րդ մասով սահմանված նվազագույն աշխատավարձի չորսհարյուրապատիկի չափով տուգանք նշանակելու իրավահարաբերության բացակայությունը ճանաչելու պահանջով։ Օգոստոսի 9-ին հայցադիմումն ընդունվել է վարույթ, այլ զարգացումներ չեն գրանցվել մինչև եռամսյակի ավարտ։</w:t>
      </w:r>
    </w:p>
    <w:p w:rsidR="00100DFA" w:rsidRPr="00677918" w:rsidRDefault="00100DFA" w:rsidP="00100DFA">
      <w:pPr>
        <w:pStyle w:val="NormalWeb"/>
        <w:shd w:val="clear" w:color="auto" w:fill="FFFFFF"/>
        <w:spacing w:before="0" w:beforeAutospacing="0" w:after="0" w:afterAutospacing="0" w:line="240" w:lineRule="auto"/>
        <w:rPr>
          <w:rFonts w:ascii="Sylfaen" w:hAnsi="Sylfaen"/>
          <w:lang w:val="hy-AM"/>
        </w:rPr>
      </w:pPr>
      <w:r w:rsidRPr="00677918">
        <w:rPr>
          <w:rFonts w:ascii="Sylfaen" w:hAnsi="Sylfaen"/>
          <w:lang w:val="hy-AM"/>
        </w:rPr>
        <w:tab/>
      </w:r>
      <w:r w:rsidRPr="00677918">
        <w:rPr>
          <w:rFonts w:ascii="Sylfaen" w:hAnsi="Sylfaen"/>
          <w:b/>
          <w:lang w:val="hy-AM"/>
        </w:rPr>
        <w:t xml:space="preserve">Օգոստոսի 9-ին </w:t>
      </w:r>
      <w:r w:rsidRPr="00677918">
        <w:rPr>
          <w:rFonts w:ascii="Sylfaen" w:hAnsi="Sylfaen"/>
          <w:kern w:val="36"/>
          <w:lang w:val="hy-AM"/>
        </w:rPr>
        <w:t>նույն հայցվորը դիմել է Վարչական դատարան՝ ընդդեմ Հեռուստատեսության և ռադիոյի հանձնաժողովի՝ ս</w:t>
      </w:r>
      <w:r w:rsidRPr="00677918">
        <w:rPr>
          <w:kern w:val="36"/>
          <w:lang w:val="hy-AM"/>
        </w:rPr>
        <w:t>․</w:t>
      </w:r>
      <w:r>
        <w:rPr>
          <w:kern w:val="36"/>
          <w:lang w:val="hy-AM"/>
        </w:rPr>
        <w:t xml:space="preserve"> </w:t>
      </w:r>
      <w:r w:rsidRPr="00677918">
        <w:rPr>
          <w:rFonts w:ascii="Sylfaen" w:hAnsi="Sylfaen" w:cs="Sylfaen"/>
          <w:kern w:val="36"/>
          <w:lang w:val="hy-AM"/>
        </w:rPr>
        <w:t>թ</w:t>
      </w:r>
      <w:r w:rsidRPr="00677918">
        <w:rPr>
          <w:kern w:val="36"/>
          <w:lang w:val="hy-AM"/>
        </w:rPr>
        <w:t>․</w:t>
      </w:r>
      <w:r>
        <w:rPr>
          <w:kern w:val="36"/>
          <w:lang w:val="hy-AM"/>
        </w:rPr>
        <w:t xml:space="preserve"> </w:t>
      </w:r>
      <w:r w:rsidRPr="00677918">
        <w:rPr>
          <w:rFonts w:ascii="Sylfaen" w:hAnsi="Sylfaen" w:cs="Sylfaen"/>
          <w:kern w:val="36"/>
          <w:lang w:val="hy-AM"/>
        </w:rPr>
        <w:t>հուլիսի</w:t>
      </w:r>
      <w:r w:rsidRPr="00677918">
        <w:rPr>
          <w:rFonts w:ascii="Sylfaen" w:hAnsi="Sylfaen"/>
          <w:kern w:val="36"/>
          <w:lang w:val="hy-AM"/>
        </w:rPr>
        <w:t xml:space="preserve"> 15-</w:t>
      </w:r>
      <w:r w:rsidRPr="00677918">
        <w:rPr>
          <w:rFonts w:ascii="Sylfaen" w:hAnsi="Sylfaen" w:cs="Sylfaen"/>
          <w:kern w:val="36"/>
          <w:lang w:val="hy-AM"/>
        </w:rPr>
        <w:t>ի</w:t>
      </w:r>
      <w:r w:rsidRPr="00677918">
        <w:rPr>
          <w:rFonts w:ascii="Sylfaen" w:hAnsi="Sylfaen"/>
          <w:lang w:val="hy-AM"/>
        </w:rPr>
        <w:t xml:space="preserve"> թիվ 103-Ա որոշումը վերացնելու պահանջով։ </w:t>
      </w:r>
      <w:r>
        <w:rPr>
          <w:rFonts w:ascii="Sylfaen" w:hAnsi="Sylfaen"/>
          <w:lang w:val="hy-AM"/>
        </w:rPr>
        <w:t>Այդ որոշումը</w:t>
      </w:r>
      <w:r w:rsidRPr="00677918">
        <w:rPr>
          <w:rFonts w:ascii="Sylfaen" w:hAnsi="Sylfaen"/>
          <w:lang w:val="hy-AM"/>
        </w:rPr>
        <w:t xml:space="preserve"> </w:t>
      </w:r>
      <w:r>
        <w:rPr>
          <w:rFonts w:ascii="Sylfaen" w:hAnsi="Sylfaen"/>
          <w:lang w:val="hy-AM"/>
        </w:rPr>
        <w:t>հ</w:t>
      </w:r>
      <w:r w:rsidRPr="00677918">
        <w:rPr>
          <w:rFonts w:ascii="Sylfaen" w:hAnsi="Sylfaen"/>
          <w:lang w:val="hy-AM"/>
        </w:rPr>
        <w:t xml:space="preserve">անրային մուլտիպլեքսում մայրաքաղաքային սփռման սլոթի օգտագործման լիցենզավորման </w:t>
      </w:r>
      <w:r>
        <w:rPr>
          <w:rFonts w:ascii="Sylfaen" w:hAnsi="Sylfaen"/>
          <w:lang w:val="hy-AM"/>
        </w:rPr>
        <w:t xml:space="preserve">մրցույթի հաղթող ճանաչելու և </w:t>
      </w:r>
      <w:r w:rsidRPr="00677918">
        <w:rPr>
          <w:rFonts w:ascii="Sylfaen" w:hAnsi="Sylfaen"/>
          <w:lang w:val="hy-AM"/>
        </w:rPr>
        <w:t>լիցենզիա տրամադրելու մասին</w:t>
      </w:r>
      <w:r>
        <w:rPr>
          <w:rFonts w:ascii="Sylfaen" w:hAnsi="Sylfaen"/>
          <w:lang w:val="hy-AM"/>
        </w:rPr>
        <w:t xml:space="preserve"> է, ըստ որի հեռարձակման իրավունք է ստացել </w:t>
      </w:r>
      <w:r w:rsidRPr="00677918">
        <w:rPr>
          <w:rFonts w:ascii="Sylfaen" w:hAnsi="Sylfaen"/>
          <w:kern w:val="36"/>
          <w:lang w:val="hy-AM"/>
        </w:rPr>
        <w:t>«Հայկական երկրորդ հեռուստաալիք»-</w:t>
      </w:r>
      <w:r>
        <w:rPr>
          <w:rFonts w:ascii="Sylfaen" w:hAnsi="Sylfaen"/>
          <w:kern w:val="36"/>
          <w:lang w:val="hy-AM"/>
        </w:rPr>
        <w:t>ի մրցակիցը՝</w:t>
      </w:r>
      <w:r w:rsidRPr="00677918">
        <w:rPr>
          <w:rFonts w:ascii="Sylfaen" w:hAnsi="Sylfaen"/>
          <w:lang w:val="hy-AM"/>
        </w:rPr>
        <w:t xml:space="preserve"> «ԲՈՒՆ» գիտամշակութային հիմնադրամը (Boon TV)</w:t>
      </w:r>
      <w:r>
        <w:rPr>
          <w:rFonts w:ascii="Sylfaen" w:hAnsi="Sylfaen"/>
          <w:lang w:val="hy-AM"/>
        </w:rPr>
        <w:t xml:space="preserve">։ </w:t>
      </w:r>
      <w:r w:rsidRPr="00677918">
        <w:rPr>
          <w:rFonts w:ascii="Sylfaen" w:hAnsi="Sylfaen"/>
          <w:lang w:val="hy-AM"/>
        </w:rPr>
        <w:t>Օգոստոսի 16-ին դատարանը որոշել է հայցադիմումն ընդունել վարույթ, պատասխանողից պահանջել որոշման ընդունման համար հիմք հանդիսացած բոլոր նյութերը: Օգոստոսի 18-</w:t>
      </w:r>
      <w:r w:rsidRPr="00677918">
        <w:rPr>
          <w:rFonts w:ascii="Sylfaen" w:hAnsi="Sylfaen" w:cs="Sylfaen"/>
          <w:lang w:val="hy-AM"/>
        </w:rPr>
        <w:t>ին</w:t>
      </w:r>
      <w:r w:rsidRPr="00677918">
        <w:rPr>
          <w:rFonts w:ascii="Sylfaen" w:hAnsi="Sylfaen"/>
          <w:lang w:val="hy-AM"/>
        </w:rPr>
        <w:t xml:space="preserve"> «ԲՈՒՆ» հիմնադրամը դատավարության մեջ է ներգրավվել որպես երրորդ կողմ:</w:t>
      </w:r>
      <w:r>
        <w:rPr>
          <w:rFonts w:ascii="Sylfaen" w:hAnsi="Sylfaen"/>
          <w:lang w:val="hy-AM"/>
        </w:rPr>
        <w:t xml:space="preserve"> </w:t>
      </w:r>
      <w:r w:rsidRPr="00677918">
        <w:rPr>
          <w:rFonts w:ascii="Sylfaen" w:hAnsi="Sylfaen"/>
          <w:lang w:val="hy-AM"/>
        </w:rPr>
        <w:t>Դատական նիստեր են կայացել սեպտեմբերի 12-ին, 26-ին, 29-ին, 30-ին։ Հոկտեմբերի 10-ին նշանակվել է դատական ակտի հրապարակման օր։</w:t>
      </w:r>
    </w:p>
    <w:p w:rsidR="00100DFA" w:rsidRPr="00677918" w:rsidRDefault="00100DFA" w:rsidP="00100DFA">
      <w:pPr>
        <w:pStyle w:val="NormalWeb"/>
        <w:shd w:val="clear" w:color="auto" w:fill="FFFFFF"/>
        <w:spacing w:before="0" w:beforeAutospacing="0" w:after="0" w:afterAutospacing="0" w:line="240" w:lineRule="auto"/>
        <w:rPr>
          <w:rFonts w:ascii="Sylfaen" w:hAnsi="Sylfaen"/>
          <w:lang w:val="hy-AM"/>
        </w:rPr>
      </w:pPr>
      <w:r w:rsidRPr="00677918">
        <w:rPr>
          <w:rFonts w:ascii="Sylfaen" w:hAnsi="Sylfaen"/>
          <w:lang w:val="hy-AM"/>
        </w:rPr>
        <w:tab/>
      </w:r>
      <w:r w:rsidRPr="00677918">
        <w:rPr>
          <w:rFonts w:ascii="Sylfaen" w:hAnsi="Sylfaen"/>
          <w:b/>
          <w:lang w:val="hy-AM"/>
        </w:rPr>
        <w:t>Սեպտեմբերի 19-ին</w:t>
      </w:r>
      <w:r w:rsidRPr="00677918">
        <w:rPr>
          <w:rFonts w:ascii="Sylfaen" w:hAnsi="Sylfaen"/>
          <w:lang w:val="hy-AM"/>
        </w:rPr>
        <w:t xml:space="preserve"> </w:t>
      </w:r>
      <w:r w:rsidRPr="00677918">
        <w:rPr>
          <w:rFonts w:ascii="Sylfaen" w:hAnsi="Sylfaen"/>
          <w:kern w:val="36"/>
          <w:lang w:val="hy-AM"/>
        </w:rPr>
        <w:t xml:space="preserve">«Հայկական երկրորդ հեռուստաալիք»-ը ևս մեկ հայց է ներկայացրել ընդդեմ Հեռուստատեսության և ռադիոյի հանձնաժողովի  (երրորդ կողմ՝ </w:t>
      </w:r>
      <w:r>
        <w:rPr>
          <w:rFonts w:ascii="Sylfaen" w:hAnsi="Sylfaen"/>
          <w:kern w:val="36"/>
          <w:lang w:val="hy-AM"/>
        </w:rPr>
        <w:t>«</w:t>
      </w:r>
      <w:r w:rsidRPr="00677918">
        <w:rPr>
          <w:rFonts w:ascii="Sylfaen" w:hAnsi="Sylfaen"/>
          <w:kern w:val="36"/>
          <w:lang w:val="hy-AM"/>
        </w:rPr>
        <w:t>ԲՈՒՆ</w:t>
      </w:r>
      <w:r>
        <w:rPr>
          <w:rFonts w:ascii="Sylfaen" w:hAnsi="Sylfaen"/>
          <w:kern w:val="36"/>
          <w:lang w:val="hy-AM"/>
        </w:rPr>
        <w:t xml:space="preserve">» գիտամշակութային հիմնադրամ )՝ </w:t>
      </w:r>
      <w:r w:rsidRPr="00677918">
        <w:rPr>
          <w:rFonts w:ascii="Sylfaen" w:hAnsi="Sylfaen"/>
          <w:kern w:val="36"/>
          <w:lang w:val="hy-AM"/>
        </w:rPr>
        <w:t xml:space="preserve">2022թ. </w:t>
      </w:r>
      <w:r>
        <w:rPr>
          <w:rFonts w:ascii="Sylfaen" w:hAnsi="Sylfaen"/>
          <w:kern w:val="36"/>
          <w:lang w:val="hy-AM"/>
        </w:rPr>
        <w:t>մարտի 24-ին հ</w:t>
      </w:r>
      <w:r w:rsidRPr="00677918">
        <w:rPr>
          <w:rFonts w:ascii="Sylfaen" w:hAnsi="Sylfaen"/>
          <w:kern w:val="36"/>
          <w:lang w:val="hy-AM"/>
        </w:rPr>
        <w:t xml:space="preserve">անրային մուլտիպլեքում </w:t>
      </w:r>
      <w:r>
        <w:rPr>
          <w:rFonts w:ascii="Sylfaen" w:hAnsi="Sylfaen"/>
          <w:kern w:val="36"/>
          <w:lang w:val="hy-AM"/>
        </w:rPr>
        <w:t>մ</w:t>
      </w:r>
      <w:r w:rsidRPr="00677918">
        <w:rPr>
          <w:rFonts w:ascii="Sylfaen" w:hAnsi="Sylfaen"/>
          <w:kern w:val="36"/>
          <w:lang w:val="hy-AM"/>
        </w:rPr>
        <w:t>այրաքաղաքային սփռման ս</w:t>
      </w:r>
      <w:r>
        <w:rPr>
          <w:rFonts w:ascii="Sylfaen" w:hAnsi="Sylfaen"/>
          <w:kern w:val="36"/>
          <w:lang w:val="hy-AM"/>
        </w:rPr>
        <w:t xml:space="preserve">լոթի օգտագործման լիցենզավորման մրցույթում hայցվոր ընկերությանը </w:t>
      </w:r>
      <w:r w:rsidRPr="00677918">
        <w:rPr>
          <w:rFonts w:ascii="Sylfaen" w:hAnsi="Sylfaen"/>
          <w:kern w:val="36"/>
          <w:lang w:val="hy-AM"/>
        </w:rPr>
        <w:t>հաղթող ճանաչել</w:t>
      </w:r>
      <w:r>
        <w:rPr>
          <w:rFonts w:ascii="Sylfaen" w:hAnsi="Sylfaen"/>
          <w:kern w:val="36"/>
          <w:lang w:val="hy-AM"/>
        </w:rPr>
        <w:t xml:space="preserve">ու և լիցենզիա տրամադրելու </w:t>
      </w:r>
      <w:r w:rsidRPr="00677918">
        <w:rPr>
          <w:rFonts w:ascii="Sylfaen" w:hAnsi="Sylfaen"/>
          <w:kern w:val="36"/>
          <w:lang w:val="hy-AM"/>
        </w:rPr>
        <w:t xml:space="preserve">որոշում ընդունելուն պարտավորեցնելու պահանջով։ Սեպտեմբերի 23-ին հայցադիմումը վերադարձվել է </w:t>
      </w:r>
      <w:r>
        <w:rPr>
          <w:rFonts w:ascii="Sylfaen" w:hAnsi="Sylfaen"/>
          <w:kern w:val="36"/>
          <w:lang w:val="hy-AM"/>
        </w:rPr>
        <w:t>դրան</w:t>
      </w:r>
      <w:r w:rsidRPr="00677918">
        <w:rPr>
          <w:rFonts w:ascii="Sylfaen" w:hAnsi="Sylfaen"/>
          <w:kern w:val="36"/>
          <w:lang w:val="hy-AM"/>
        </w:rPr>
        <w:t>ում առկա անճշտությունների պատճառով։</w:t>
      </w:r>
    </w:p>
    <w:p w:rsidR="00100DFA" w:rsidRPr="00677918" w:rsidRDefault="00100DFA" w:rsidP="00100DFA">
      <w:pPr>
        <w:spacing w:after="0" w:line="240" w:lineRule="auto"/>
        <w:rPr>
          <w:rFonts w:ascii="Sylfaen" w:hAnsi="Sylfaen"/>
          <w:b/>
          <w:kern w:val="36"/>
          <w:sz w:val="24"/>
          <w:szCs w:val="24"/>
          <w:lang w:val="hy-AM"/>
        </w:rPr>
      </w:pPr>
    </w:p>
    <w:p w:rsidR="00100DFA" w:rsidRPr="00677918" w:rsidRDefault="00100DFA" w:rsidP="00100DFA">
      <w:pPr>
        <w:spacing w:after="0" w:line="240" w:lineRule="auto"/>
        <w:rPr>
          <w:rFonts w:ascii="Sylfaen" w:hAnsi="Sylfaen"/>
          <w:lang w:val="hy-AM"/>
        </w:rPr>
      </w:pPr>
      <w:r w:rsidRPr="00677918">
        <w:rPr>
          <w:rFonts w:ascii="Sylfaen" w:hAnsi="Sylfaen"/>
          <w:b/>
          <w:kern w:val="36"/>
          <w:sz w:val="24"/>
          <w:szCs w:val="24"/>
          <w:lang w:val="hy-AM"/>
        </w:rPr>
        <w:tab/>
      </w:r>
      <w:r w:rsidRPr="00677918">
        <w:rPr>
          <w:rFonts w:ascii="Sylfaen" w:hAnsi="Sylfaen"/>
          <w:b/>
          <w:sz w:val="24"/>
          <w:szCs w:val="24"/>
          <w:lang w:val="hy-AM"/>
        </w:rPr>
        <w:t>Հուլիսի 8-ին</w:t>
      </w:r>
      <w:r w:rsidRPr="00677918">
        <w:rPr>
          <w:rFonts w:ascii="Sylfaen" w:hAnsi="Sylfaen"/>
          <w:sz w:val="24"/>
          <w:szCs w:val="24"/>
          <w:lang w:val="hy-AM"/>
        </w:rPr>
        <w:t xml:space="preserve"> Արմավիրի մարզի ընդհանուր իրավասության դատարանում (նստավայրը՝ Էջմիածին) կայացել է «</w:t>
      </w:r>
      <w:r w:rsidRPr="00677918">
        <w:rPr>
          <w:rFonts w:ascii="Sylfaen" w:hAnsi="Sylfaen" w:cs="Arial"/>
          <w:sz w:val="24"/>
          <w:szCs w:val="24"/>
          <w:shd w:val="clear" w:color="auto" w:fill="FFFFFF"/>
          <w:lang w:val="hy-AM"/>
        </w:rPr>
        <w:t>Econews.am</w:t>
      </w:r>
      <w:r w:rsidRPr="00677918">
        <w:rPr>
          <w:rFonts w:ascii="Sylfaen" w:hAnsi="Sylfaen"/>
          <w:sz w:val="24"/>
          <w:szCs w:val="24"/>
          <w:shd w:val="clear" w:color="auto" w:fill="FFFFFF"/>
          <w:lang w:val="hy-AM"/>
        </w:rPr>
        <w:t>» լրատվական կայք</w:t>
      </w:r>
      <w:r w:rsidRPr="00677918">
        <w:rPr>
          <w:rFonts w:ascii="Sylfaen" w:hAnsi="Sylfaen"/>
          <w:sz w:val="24"/>
          <w:szCs w:val="24"/>
          <w:lang w:val="hy-AM"/>
        </w:rPr>
        <w:t>ի լրագրող Մարիամ Տաշչյանն ընդդեմ «Արմավիրի կենդանաբուսաբանական այգի - վայրի կենդանիների փրկարար կենտրոն» ՀԿ նախագահ Արմեն Թադևոսյանի գործով հերթական դատական նիստը՝ վիրավորանքի համար ներողություն խնդրելուն պարտավորեցնելու և փոխհատուցում բռնագանձելու պահանջներով։</w:t>
      </w:r>
      <w:r w:rsidRPr="00677918">
        <w:rPr>
          <w:rFonts w:ascii="Sylfaen" w:hAnsi="Sylfaen"/>
          <w:sz w:val="24"/>
          <w:szCs w:val="24"/>
          <w:lang w:val="hy-AM"/>
        </w:rPr>
        <w:br/>
      </w:r>
      <w:r w:rsidRPr="00677918">
        <w:rPr>
          <w:rFonts w:ascii="Sylfaen" w:hAnsi="Sylfaen"/>
          <w:sz w:val="24"/>
          <w:szCs w:val="24"/>
          <w:lang w:val="hy-AM"/>
        </w:rPr>
        <w:tab/>
        <w:t>2021թ</w:t>
      </w:r>
      <w:r w:rsidRPr="00677918">
        <w:rPr>
          <w:rFonts w:ascii="Times New Roman" w:hAnsi="Times New Roman" w:cs="Times New Roman"/>
          <w:sz w:val="24"/>
          <w:szCs w:val="24"/>
          <w:lang w:val="hy-AM"/>
        </w:rPr>
        <w:t>․</w:t>
      </w:r>
      <w:r w:rsidRPr="00677918">
        <w:rPr>
          <w:rFonts w:ascii="Sylfaen" w:hAnsi="Sylfaen"/>
          <w:sz w:val="24"/>
          <w:szCs w:val="24"/>
          <w:lang w:val="hy-AM"/>
        </w:rPr>
        <w:t xml:space="preserve"> օգոստոսի 23-ին ներկայացված հայցի առիթը հուլիսի 24-ին </w:t>
      </w:r>
      <w:r>
        <w:rPr>
          <w:rFonts w:ascii="Sylfaen" w:hAnsi="Sylfaen"/>
          <w:sz w:val="24"/>
          <w:szCs w:val="24"/>
          <w:lang w:val="hy-AM"/>
        </w:rPr>
        <w:t>ֆ</w:t>
      </w:r>
      <w:r w:rsidRPr="00677918">
        <w:rPr>
          <w:rFonts w:ascii="Sylfaen" w:hAnsi="Sylfaen"/>
          <w:sz w:val="24"/>
          <w:szCs w:val="24"/>
          <w:lang w:val="hy-AM"/>
        </w:rPr>
        <w:t>եյսբուքյան ուղիղ եթերում պատասխանողի վիրավորական արտահայտություններն են լրագրողի հասցեին</w:t>
      </w:r>
      <w:r>
        <w:rPr>
          <w:rFonts w:ascii="Sylfaen" w:hAnsi="Sylfaen"/>
          <w:sz w:val="24"/>
          <w:szCs w:val="24"/>
          <w:lang w:val="hy-AM"/>
        </w:rPr>
        <w:t>։ Դրանք</w:t>
      </w:r>
      <w:r w:rsidRPr="00677918">
        <w:rPr>
          <w:rFonts w:ascii="Sylfaen" w:hAnsi="Sylfaen"/>
          <w:sz w:val="24"/>
          <w:szCs w:val="24"/>
          <w:lang w:val="hy-AM"/>
        </w:rPr>
        <w:t xml:space="preserve"> հնչե</w:t>
      </w:r>
      <w:r>
        <w:rPr>
          <w:rFonts w:ascii="Sylfaen" w:hAnsi="Sylfaen"/>
          <w:sz w:val="24"/>
          <w:szCs w:val="24"/>
          <w:lang w:val="hy-AM"/>
        </w:rPr>
        <w:t>լ</w:t>
      </w:r>
      <w:r w:rsidRPr="00677918">
        <w:rPr>
          <w:rFonts w:ascii="Sylfaen" w:hAnsi="Sylfaen"/>
          <w:sz w:val="24"/>
          <w:szCs w:val="24"/>
          <w:lang w:val="hy-AM"/>
        </w:rPr>
        <w:t xml:space="preserve"> այն բանից հետո, երբ Մարիամ Տաշչյանը </w:t>
      </w:r>
      <w:r w:rsidRPr="00677918">
        <w:rPr>
          <w:rFonts w:ascii="Sylfaen" w:hAnsi="Sylfaen"/>
          <w:sz w:val="24"/>
          <w:szCs w:val="24"/>
          <w:lang w:val="hy-AM"/>
        </w:rPr>
        <w:lastRenderedPageBreak/>
        <w:t>հուլիսի 9-ին լրագրողական հետաքննության ընթացքում այցելել է վերոնշյալ այգի, տեսել, թե ինչպես է վանդակի մեջ պահվում կարմիրգրքյան գորշ արջն ու այդ մասին Ֆեյսբուքում հուլիսի 15-ին գրառում կատարել։ Հոկտեմբերի 20-ին Արմեն Թադևոսյանը հակընդդեմ հայց է ներկայացրել նույն դատարան՝ զրպարտությունը հերքելուն պարտավորեցնելու և փոխհատուցում բռնագանձելու պահանջներով։ 2022թ</w:t>
      </w:r>
      <w:r w:rsidRPr="00677918">
        <w:rPr>
          <w:rFonts w:ascii="Times New Roman" w:hAnsi="Times New Roman" w:cs="Times New Roman"/>
          <w:sz w:val="24"/>
          <w:szCs w:val="24"/>
          <w:lang w:val="hy-AM"/>
        </w:rPr>
        <w:t>․</w:t>
      </w:r>
      <w:r w:rsidRPr="00677918">
        <w:rPr>
          <w:rFonts w:ascii="Sylfaen" w:hAnsi="Sylfaen"/>
          <w:sz w:val="24"/>
          <w:szCs w:val="24"/>
          <w:lang w:val="hy-AM"/>
        </w:rPr>
        <w:t xml:space="preserve"> մարտի 21-ին դատարանի որոշմամբ՝ հակընդդեմ հայցի մասով վարույթն առանձնացվել է։</w:t>
      </w:r>
      <w:r w:rsidRPr="00677918">
        <w:rPr>
          <w:rFonts w:ascii="Sylfaen" w:hAnsi="Sylfaen"/>
          <w:sz w:val="24"/>
          <w:szCs w:val="24"/>
          <w:lang w:val="hy-AM"/>
        </w:rPr>
        <w:br/>
      </w:r>
      <w:r w:rsidRPr="00677918">
        <w:rPr>
          <w:rFonts w:ascii="Sylfaen" w:hAnsi="Sylfaen"/>
          <w:sz w:val="24"/>
          <w:szCs w:val="24"/>
          <w:lang w:val="hy-AM"/>
        </w:rPr>
        <w:tab/>
        <w:t>Գործով դատական նիստ է կայացել նաև օգոստոսի 26-ին, հաջորդը նշանակվել է հոկտեմբերի 28-ին։</w:t>
      </w:r>
    </w:p>
    <w:p w:rsidR="00100DFA" w:rsidRPr="00677918" w:rsidRDefault="00100DFA" w:rsidP="00100DFA">
      <w:pPr>
        <w:spacing w:after="0" w:line="240" w:lineRule="auto"/>
        <w:ind w:firstLine="720"/>
        <w:rPr>
          <w:rFonts w:ascii="Sylfaen" w:hAnsi="Sylfaen" w:cs="Arial"/>
          <w:sz w:val="24"/>
          <w:szCs w:val="24"/>
          <w:lang w:val="hy-AM"/>
        </w:rPr>
      </w:pPr>
    </w:p>
    <w:p w:rsidR="00100DFA" w:rsidRPr="00677918" w:rsidRDefault="00100DFA" w:rsidP="00100DFA">
      <w:pPr>
        <w:pStyle w:val="NormalWeb"/>
        <w:shd w:val="clear" w:color="auto" w:fill="FFFFFF"/>
        <w:spacing w:before="0" w:beforeAutospacing="0" w:after="0" w:afterAutospacing="0" w:line="240" w:lineRule="auto"/>
        <w:ind w:firstLine="720"/>
        <w:rPr>
          <w:rFonts w:ascii="Sylfaen" w:hAnsi="Sylfaen"/>
          <w:lang w:val="hy-AM"/>
        </w:rPr>
      </w:pPr>
      <w:r w:rsidRPr="00677918">
        <w:rPr>
          <w:rFonts w:ascii="Sylfaen" w:hAnsi="Sylfaen"/>
          <w:b/>
          <w:lang w:val="hy-AM"/>
        </w:rPr>
        <w:t xml:space="preserve">Հուլիսի 14-ին </w:t>
      </w:r>
      <w:r w:rsidRPr="00677918">
        <w:rPr>
          <w:rFonts w:ascii="Sylfaen" w:hAnsi="Sylfaen"/>
          <w:lang w:val="hy-AM"/>
        </w:rPr>
        <w:t>«Հուսաբեր» ՓԲԸ-ն («</w:t>
      </w:r>
      <w:r>
        <w:rPr>
          <w:rFonts w:ascii="Sylfaen" w:hAnsi="Sylfaen"/>
          <w:lang w:val="hy-AM"/>
        </w:rPr>
        <w:t>Երկիր մեդիա» հեռուստաընկերությա</w:t>
      </w:r>
      <w:r w:rsidRPr="00677918">
        <w:rPr>
          <w:rFonts w:ascii="Sylfaen" w:hAnsi="Sylfaen"/>
          <w:lang w:val="hy-AM"/>
        </w:rPr>
        <w:t>ն</w:t>
      </w:r>
      <w:r>
        <w:rPr>
          <w:rFonts w:ascii="Sylfaen" w:hAnsi="Sylfaen"/>
          <w:lang w:val="hy-AM"/>
        </w:rPr>
        <w:t xml:space="preserve"> հիմնադիր</w:t>
      </w:r>
      <w:r w:rsidRPr="00677918">
        <w:rPr>
          <w:rFonts w:ascii="Sylfaen" w:hAnsi="Sylfaen"/>
          <w:lang w:val="hy-AM"/>
        </w:rPr>
        <w:t>) դատա</w:t>
      </w:r>
      <w:r>
        <w:rPr>
          <w:rFonts w:ascii="Sylfaen" w:hAnsi="Sylfaen"/>
          <w:lang w:val="hy-AM"/>
        </w:rPr>
        <w:t xml:space="preserve">կան հայց է ներկայացրել Վարչական </w:t>
      </w:r>
      <w:r w:rsidRPr="00677918">
        <w:rPr>
          <w:rFonts w:ascii="Sylfaen" w:hAnsi="Sylfaen"/>
          <w:lang w:val="hy-AM"/>
        </w:rPr>
        <w:t>դատարան</w:t>
      </w:r>
      <w:r>
        <w:rPr>
          <w:rFonts w:ascii="Sylfaen" w:hAnsi="Sylfaen"/>
          <w:lang w:val="hy-AM"/>
        </w:rPr>
        <w:t xml:space="preserve"> </w:t>
      </w:r>
      <w:r w:rsidRPr="00677918">
        <w:rPr>
          <w:rFonts w:ascii="Sylfaen" w:hAnsi="Sylfaen"/>
          <w:lang w:val="hy-AM"/>
        </w:rPr>
        <w:t>ընդդեմ</w:t>
      </w:r>
      <w:r>
        <w:rPr>
          <w:rFonts w:ascii="Sylfaen" w:hAnsi="Sylfaen"/>
          <w:lang w:val="hy-AM"/>
        </w:rPr>
        <w:t xml:space="preserve"> </w:t>
      </w:r>
      <w:r w:rsidRPr="00677918">
        <w:rPr>
          <w:rFonts w:ascii="Sylfaen" w:hAnsi="Sylfaen"/>
          <w:lang w:val="hy-AM"/>
        </w:rPr>
        <w:t>Հեռուստատեսության և ռադիոյի հանձնաժողովի</w:t>
      </w:r>
      <w:r>
        <w:rPr>
          <w:rFonts w:ascii="Sylfaen" w:hAnsi="Sylfaen"/>
          <w:lang w:val="hy-AM"/>
        </w:rPr>
        <w:t xml:space="preserve">՝ վերջինիս </w:t>
      </w:r>
      <w:r w:rsidRPr="00677918">
        <w:rPr>
          <w:rFonts w:ascii="Sylfaen" w:hAnsi="Sylfaen"/>
          <w:lang w:val="hy-AM"/>
        </w:rPr>
        <w:t xml:space="preserve">հուլիսի 7-ի թիվ 98-Ա որոշումը վերացնելու պահանջով։ </w:t>
      </w:r>
      <w:r>
        <w:rPr>
          <w:rFonts w:ascii="Sylfaen" w:hAnsi="Sylfaen"/>
          <w:lang w:val="hy-AM"/>
        </w:rPr>
        <w:t>Այդ</w:t>
      </w:r>
      <w:r w:rsidRPr="00677918">
        <w:rPr>
          <w:rFonts w:ascii="Sylfaen" w:hAnsi="Sylfaen"/>
          <w:lang w:val="hy-AM"/>
        </w:rPr>
        <w:t xml:space="preserve"> որոշման առիթը «Բողոքի ակցիաները Երևանում և մարզերում շարունակվում են» խորագրով ուղիղ եթերի ժամանակ հնչած հայհոյանքն է, ինչպես նաև՝ «Կոռուպցիա 2. Հ</w:t>
      </w:r>
      <w:r>
        <w:rPr>
          <w:rFonts w:ascii="Sylfaen" w:hAnsi="Sylfaen"/>
          <w:lang w:val="hy-AM"/>
        </w:rPr>
        <w:t xml:space="preserve">ատուցում» ֆիլմի ընթացքում հնչած </w:t>
      </w:r>
      <w:r w:rsidRPr="00677918">
        <w:rPr>
          <w:rFonts w:ascii="Sylfaen" w:hAnsi="Sylfaen"/>
          <w:lang w:val="hy-AM"/>
        </w:rPr>
        <w:t>գռեհկաբանություն</w:t>
      </w:r>
      <w:r>
        <w:rPr>
          <w:rFonts w:ascii="Sylfaen" w:hAnsi="Sylfaen"/>
          <w:lang w:val="hy-AM"/>
        </w:rPr>
        <w:t>ն</w:t>
      </w:r>
      <w:r w:rsidRPr="00677918">
        <w:rPr>
          <w:rFonts w:ascii="Sylfaen" w:hAnsi="Sylfaen"/>
          <w:lang w:val="hy-AM"/>
        </w:rPr>
        <w:t xml:space="preserve"> ու հայհոյախոսությունը, համամարդկային արժեքների նսեմացման ու վարկաբեկման կադրերը։ </w:t>
      </w:r>
      <w:r w:rsidRPr="00677918">
        <w:rPr>
          <w:rFonts w:ascii="Sylfaen" w:hAnsi="Sylfaen"/>
          <w:lang w:val="hy-AM"/>
        </w:rPr>
        <w:br/>
      </w:r>
      <w:r w:rsidRPr="00677918">
        <w:rPr>
          <w:rFonts w:ascii="Sylfaen" w:hAnsi="Sylfaen"/>
          <w:lang w:val="hy-AM"/>
        </w:rPr>
        <w:tab/>
        <w:t>Հուլիսի 22-ին հայցադիմումն ընդունվել է վարույթ, դատական նախնական նիստ է նշանակվել հոկտեմբերի 27-ին։</w:t>
      </w:r>
    </w:p>
    <w:p w:rsidR="00100DFA" w:rsidRPr="00677918" w:rsidRDefault="00100DFA" w:rsidP="00100DFA">
      <w:pPr>
        <w:pStyle w:val="NormalWeb"/>
        <w:shd w:val="clear" w:color="auto" w:fill="FFFFFF"/>
        <w:spacing w:before="0" w:beforeAutospacing="0" w:after="0" w:afterAutospacing="0" w:line="240" w:lineRule="auto"/>
        <w:rPr>
          <w:rFonts w:ascii="Sylfaen" w:hAnsi="Sylfaen"/>
          <w:lang w:val="hy-AM"/>
        </w:rPr>
      </w:pPr>
      <w:r w:rsidRPr="00677918">
        <w:rPr>
          <w:rFonts w:ascii="Sylfaen" w:hAnsi="Sylfaen"/>
          <w:lang w:val="hy-AM"/>
        </w:rPr>
        <w:tab/>
      </w:r>
      <w:r w:rsidRPr="00677918">
        <w:rPr>
          <w:rFonts w:ascii="Sylfaen" w:hAnsi="Sylfaen"/>
          <w:b/>
          <w:lang w:val="hy-AM"/>
        </w:rPr>
        <w:t>Օգոստոսի 31-ին</w:t>
      </w:r>
      <w:r w:rsidRPr="00677918">
        <w:rPr>
          <w:rFonts w:ascii="Sylfaen" w:hAnsi="Sylfaen"/>
          <w:lang w:val="hy-AM"/>
        </w:rPr>
        <w:t xml:space="preserve"> նույն հայցվորը Վարչական դատարան է դիմել ընդդեմ ՀՌՀ-ի՝ այս անգամ </w:t>
      </w:r>
      <w:r>
        <w:rPr>
          <w:rFonts w:ascii="Sylfaen" w:hAnsi="Sylfaen"/>
          <w:lang w:val="hy-AM"/>
        </w:rPr>
        <w:t xml:space="preserve">վերջինիս </w:t>
      </w:r>
      <w:r w:rsidRPr="00677918">
        <w:rPr>
          <w:rFonts w:ascii="Sylfaen" w:hAnsi="Sylfaen"/>
          <w:lang w:val="hy-AM"/>
        </w:rPr>
        <w:t xml:space="preserve">օգոստոսի 17-ի որոշումը վերացնելու պահանջով։ </w:t>
      </w:r>
      <w:r>
        <w:rPr>
          <w:rFonts w:ascii="Sylfaen" w:hAnsi="Sylfaen"/>
          <w:lang w:val="hy-AM"/>
        </w:rPr>
        <w:t>Այդ որոշմամբ «Հուսաբեր» ՓԲԸ-ի</w:t>
      </w:r>
      <w:r w:rsidRPr="00677918">
        <w:rPr>
          <w:rFonts w:ascii="Sylfaen" w:hAnsi="Sylfaen"/>
          <w:lang w:val="hy-AM"/>
        </w:rPr>
        <w:t xml:space="preserve"> </w:t>
      </w:r>
      <w:r>
        <w:rPr>
          <w:rFonts w:ascii="Sylfaen" w:hAnsi="Sylfaen"/>
          <w:lang w:val="hy-AM"/>
        </w:rPr>
        <w:t>նկատմամբ</w:t>
      </w:r>
      <w:r w:rsidRPr="00677918">
        <w:rPr>
          <w:rFonts w:ascii="Sylfaen" w:hAnsi="Sylfaen"/>
          <w:lang w:val="hy-AM"/>
        </w:rPr>
        <w:t xml:space="preserve"> ՀՌՀ</w:t>
      </w:r>
      <w:r>
        <w:rPr>
          <w:rFonts w:ascii="Sylfaen" w:hAnsi="Sylfaen"/>
          <w:lang w:val="hy-AM"/>
        </w:rPr>
        <w:t>-ն</w:t>
      </w:r>
      <w:r w:rsidRPr="00677918">
        <w:rPr>
          <w:rFonts w:ascii="Sylfaen" w:hAnsi="Sylfaen"/>
          <w:lang w:val="hy-AM"/>
        </w:rPr>
        <w:t xml:space="preserve"> սահման</w:t>
      </w:r>
      <w:r>
        <w:rPr>
          <w:rFonts w:ascii="Sylfaen" w:hAnsi="Sylfaen"/>
          <w:lang w:val="hy-AM"/>
        </w:rPr>
        <w:t>ել է</w:t>
      </w:r>
      <w:r w:rsidRPr="00677918">
        <w:rPr>
          <w:rFonts w:ascii="Sylfaen" w:hAnsi="Sylfaen"/>
          <w:lang w:val="hy-AM"/>
        </w:rPr>
        <w:t xml:space="preserve"> տուգանք՝</w:t>
      </w:r>
      <w:r>
        <w:rPr>
          <w:rFonts w:ascii="Sylfaen" w:hAnsi="Sylfaen"/>
          <w:lang w:val="hy-AM"/>
        </w:rPr>
        <w:t xml:space="preserve"> </w:t>
      </w:r>
      <w:r w:rsidRPr="00677918">
        <w:rPr>
          <w:rFonts w:ascii="Sylfaen" w:hAnsi="Sylfaen"/>
          <w:lang w:val="hy-AM"/>
        </w:rPr>
        <w:t>աշխատավարձի հինգհարյուրապատիկի չափով՝ «Տեսալսողական մեդիայի մասին» և «Գովազդի մասին» օրենքների դրույթներով արձանագրված իրավախախտումների համար։</w:t>
      </w:r>
      <w:r>
        <w:rPr>
          <w:rFonts w:ascii="Sylfaen" w:hAnsi="Sylfaen"/>
          <w:lang w:val="hy-AM"/>
        </w:rPr>
        <w:t xml:space="preserve"> </w:t>
      </w:r>
      <w:r w:rsidRPr="00677918">
        <w:rPr>
          <w:rFonts w:ascii="Sylfaen" w:hAnsi="Sylfaen"/>
          <w:lang w:val="hy-AM"/>
        </w:rPr>
        <w:t>Սեպտեմբերի 9-ին հայցադիմումն ընդունվել է վարույթ, դատական նիստի օր է նշանակվել դեկտեմբերի 8-ը։</w:t>
      </w:r>
    </w:p>
    <w:p w:rsidR="00100DFA" w:rsidRPr="00677918" w:rsidRDefault="00100DFA" w:rsidP="00100DFA">
      <w:pPr>
        <w:spacing w:after="0" w:line="240" w:lineRule="auto"/>
        <w:rPr>
          <w:rFonts w:ascii="Sylfaen" w:hAnsi="Sylfaen"/>
          <w:b/>
          <w:kern w:val="36"/>
          <w:sz w:val="24"/>
          <w:szCs w:val="24"/>
          <w:lang w:val="hy-AM"/>
        </w:rPr>
      </w:pPr>
    </w:p>
    <w:p w:rsidR="00100DFA" w:rsidRDefault="00100DFA" w:rsidP="00100DFA">
      <w:pPr>
        <w:spacing w:after="0" w:line="240" w:lineRule="auto"/>
        <w:rPr>
          <w:rFonts w:ascii="Sylfaen" w:hAnsi="Sylfaen"/>
          <w:kern w:val="36"/>
          <w:sz w:val="24"/>
          <w:szCs w:val="24"/>
          <w:lang w:val="hy-AM"/>
        </w:rPr>
      </w:pPr>
      <w:r w:rsidRPr="00677918">
        <w:rPr>
          <w:rFonts w:ascii="Sylfaen" w:hAnsi="Sylfaen"/>
          <w:b/>
          <w:kern w:val="36"/>
          <w:sz w:val="24"/>
          <w:szCs w:val="24"/>
          <w:lang w:val="hy-AM"/>
        </w:rPr>
        <w:tab/>
        <w:t xml:space="preserve">Հուլիսի 15-ին </w:t>
      </w:r>
      <w:r w:rsidRPr="00677918">
        <w:rPr>
          <w:rFonts w:ascii="Sylfaen" w:hAnsi="Sylfaen"/>
          <w:kern w:val="36"/>
          <w:sz w:val="24"/>
          <w:szCs w:val="24"/>
          <w:lang w:val="hy-AM"/>
        </w:rPr>
        <w:t>Երևանի ընդհանուր իրավասության դատարանը վճռել է մասնակի բավարարել «Նյուզ էյԷմ» ՍՊԸ-ն ընդդեմ քաղաքագետ Ստյոպա Սաֆարյանի հայցը՝ գործարար համբավին պատճառված վնասի փոխհատուցման պահանջով։</w:t>
      </w:r>
      <w:r w:rsidRPr="00677918">
        <w:rPr>
          <w:rFonts w:ascii="Sylfaen" w:hAnsi="Sylfaen"/>
          <w:b/>
          <w:kern w:val="36"/>
          <w:sz w:val="24"/>
          <w:szCs w:val="24"/>
          <w:lang w:val="hy-AM"/>
        </w:rPr>
        <w:br/>
      </w:r>
      <w:r w:rsidRPr="00677918">
        <w:rPr>
          <w:rFonts w:ascii="Sylfaen" w:hAnsi="Sylfaen"/>
          <w:b/>
          <w:kern w:val="36"/>
          <w:sz w:val="24"/>
          <w:szCs w:val="24"/>
          <w:lang w:val="hy-AM"/>
        </w:rPr>
        <w:tab/>
      </w:r>
      <w:r w:rsidRPr="00677918">
        <w:rPr>
          <w:rFonts w:ascii="Sylfaen" w:hAnsi="Sylfaen"/>
          <w:kern w:val="36"/>
          <w:sz w:val="24"/>
          <w:szCs w:val="24"/>
          <w:lang w:val="hy-AM"/>
        </w:rPr>
        <w:t>Հիշեցնենք, որ 2019թ</w:t>
      </w:r>
      <w:r w:rsidRPr="00677918">
        <w:rPr>
          <w:rFonts w:ascii="Cambria Math" w:hAnsi="Cambria Math" w:cs="Cambria Math"/>
          <w:kern w:val="36"/>
          <w:sz w:val="24"/>
          <w:szCs w:val="24"/>
          <w:lang w:val="hy-AM"/>
        </w:rPr>
        <w:t>․</w:t>
      </w:r>
      <w:r w:rsidRPr="00677918">
        <w:rPr>
          <w:rFonts w:ascii="Sylfaen" w:hAnsi="Sylfaen"/>
          <w:kern w:val="36"/>
          <w:sz w:val="24"/>
          <w:szCs w:val="24"/>
          <w:lang w:val="hy-AM"/>
        </w:rPr>
        <w:t xml:space="preserve"> </w:t>
      </w:r>
      <w:r w:rsidRPr="00677918">
        <w:rPr>
          <w:rFonts w:ascii="Sylfaen" w:hAnsi="Sylfaen" w:cs="Sylfaen"/>
          <w:kern w:val="36"/>
          <w:sz w:val="24"/>
          <w:szCs w:val="24"/>
          <w:lang w:val="hy-AM"/>
        </w:rPr>
        <w:t>օգոստոսի</w:t>
      </w:r>
      <w:r w:rsidRPr="00677918">
        <w:rPr>
          <w:rFonts w:ascii="Sylfaen" w:hAnsi="Sylfaen"/>
          <w:kern w:val="36"/>
          <w:sz w:val="24"/>
          <w:szCs w:val="24"/>
          <w:lang w:val="hy-AM"/>
        </w:rPr>
        <w:t xml:space="preserve"> 28-</w:t>
      </w:r>
      <w:r w:rsidRPr="00677918">
        <w:rPr>
          <w:rFonts w:ascii="Sylfaen" w:hAnsi="Sylfaen" w:cs="Sylfaen"/>
          <w:kern w:val="36"/>
          <w:sz w:val="24"/>
          <w:szCs w:val="24"/>
          <w:lang w:val="hy-AM"/>
        </w:rPr>
        <w:t>ին</w:t>
      </w:r>
      <w:r w:rsidRPr="00677918">
        <w:rPr>
          <w:rFonts w:ascii="Sylfaen" w:hAnsi="Sylfaen"/>
          <w:kern w:val="36"/>
          <w:sz w:val="24"/>
          <w:szCs w:val="24"/>
          <w:lang w:val="hy-AM"/>
        </w:rPr>
        <w:t xml:space="preserve"> </w:t>
      </w:r>
      <w:r w:rsidRPr="00677918">
        <w:rPr>
          <w:rFonts w:ascii="Sylfaen" w:hAnsi="Sylfaen" w:cs="Sylfaen"/>
          <w:kern w:val="36"/>
          <w:sz w:val="24"/>
          <w:szCs w:val="24"/>
          <w:lang w:val="hy-AM"/>
        </w:rPr>
        <w:t>ներկայացված</w:t>
      </w:r>
      <w:r w:rsidRPr="00677918">
        <w:rPr>
          <w:rFonts w:ascii="Sylfaen" w:hAnsi="Sylfaen"/>
          <w:kern w:val="36"/>
          <w:sz w:val="24"/>
          <w:szCs w:val="24"/>
          <w:lang w:val="hy-AM"/>
        </w:rPr>
        <w:t xml:space="preserve"> </w:t>
      </w:r>
      <w:r w:rsidRPr="00677918">
        <w:rPr>
          <w:rFonts w:ascii="Sylfaen" w:hAnsi="Sylfaen" w:cs="Sylfaen"/>
          <w:kern w:val="36"/>
          <w:sz w:val="24"/>
          <w:szCs w:val="24"/>
          <w:lang w:val="hy-AM"/>
        </w:rPr>
        <w:t>հայցի</w:t>
      </w:r>
      <w:r w:rsidRPr="00677918">
        <w:rPr>
          <w:rFonts w:ascii="Sylfaen" w:hAnsi="Sylfaen"/>
          <w:kern w:val="36"/>
          <w:sz w:val="24"/>
          <w:szCs w:val="24"/>
          <w:lang w:val="hy-AM"/>
        </w:rPr>
        <w:t xml:space="preserve"> </w:t>
      </w:r>
      <w:r w:rsidRPr="00677918">
        <w:rPr>
          <w:rFonts w:ascii="Sylfaen" w:hAnsi="Sylfaen" w:cs="Sylfaen"/>
          <w:kern w:val="36"/>
          <w:sz w:val="24"/>
          <w:szCs w:val="24"/>
          <w:lang w:val="hy-AM"/>
        </w:rPr>
        <w:t>առիթը</w:t>
      </w:r>
      <w:r w:rsidRPr="00677918">
        <w:rPr>
          <w:rFonts w:ascii="Sylfaen" w:hAnsi="Sylfaen"/>
          <w:kern w:val="36"/>
          <w:sz w:val="24"/>
          <w:szCs w:val="24"/>
          <w:lang w:val="hy-AM"/>
        </w:rPr>
        <w:t xml:space="preserve"> </w:t>
      </w:r>
      <w:r w:rsidRPr="00677918">
        <w:rPr>
          <w:rFonts w:ascii="Sylfaen" w:hAnsi="Sylfaen" w:cs="Sylfaen"/>
          <w:kern w:val="36"/>
          <w:sz w:val="24"/>
          <w:szCs w:val="24"/>
          <w:lang w:val="hy-AM"/>
        </w:rPr>
        <w:t>եղել</w:t>
      </w:r>
      <w:r w:rsidRPr="00677918">
        <w:rPr>
          <w:rFonts w:ascii="Sylfaen" w:hAnsi="Sylfaen"/>
          <w:kern w:val="36"/>
          <w:sz w:val="24"/>
          <w:szCs w:val="24"/>
          <w:lang w:val="hy-AM"/>
        </w:rPr>
        <w:t xml:space="preserve"> </w:t>
      </w:r>
      <w:r w:rsidRPr="00677918">
        <w:rPr>
          <w:rFonts w:ascii="Sylfaen" w:hAnsi="Sylfaen" w:cs="Sylfaen"/>
          <w:kern w:val="36"/>
          <w:sz w:val="24"/>
          <w:szCs w:val="24"/>
          <w:lang w:val="hy-AM"/>
        </w:rPr>
        <w:t>է</w:t>
      </w:r>
      <w:r>
        <w:rPr>
          <w:rFonts w:ascii="Sylfaen" w:hAnsi="Sylfaen"/>
          <w:kern w:val="36"/>
          <w:sz w:val="24"/>
          <w:szCs w:val="24"/>
          <w:lang w:val="hy-AM"/>
        </w:rPr>
        <w:t xml:space="preserve"> </w:t>
      </w:r>
      <w:r w:rsidRPr="00677918">
        <w:rPr>
          <w:rFonts w:ascii="Sylfaen" w:hAnsi="Sylfaen"/>
          <w:kern w:val="36"/>
          <w:sz w:val="24"/>
          <w:szCs w:val="24"/>
          <w:lang w:val="hy-AM"/>
        </w:rPr>
        <w:t>Ֆեյսբուքում նույն թվականի հուլիսի 29-ին պատասխանողի արած գրառումն այն մասին, որ կայքն ստացել է պատվեր Ռոբերտ Քոչարյանի գրասենյակից՝ դատավորների վերաբերյալ ինչ-որ հոդվածներ հրապարակելու համար</w:t>
      </w:r>
      <w:r w:rsidRPr="00677918">
        <w:rPr>
          <w:rStyle w:val="FootnoteReference"/>
          <w:rFonts w:ascii="Sylfaen" w:hAnsi="Sylfaen"/>
          <w:sz w:val="24"/>
          <w:szCs w:val="24"/>
          <w:lang w:val="hy-AM"/>
        </w:rPr>
        <w:footnoteReference w:id="75"/>
      </w:r>
      <w:r w:rsidRPr="00677918">
        <w:rPr>
          <w:rFonts w:ascii="Sylfaen" w:hAnsi="Sylfaen"/>
          <w:kern w:val="36"/>
          <w:sz w:val="24"/>
          <w:szCs w:val="24"/>
          <w:lang w:val="hy-AM"/>
        </w:rPr>
        <w:t xml:space="preserve">։ </w:t>
      </w:r>
      <w:r w:rsidRPr="00677918">
        <w:rPr>
          <w:rFonts w:ascii="Sylfaen" w:hAnsi="Sylfaen"/>
          <w:kern w:val="36"/>
          <w:sz w:val="24"/>
          <w:szCs w:val="24"/>
          <w:lang w:val="hy-AM"/>
        </w:rPr>
        <w:br/>
      </w:r>
      <w:r w:rsidRPr="00677918">
        <w:rPr>
          <w:rFonts w:ascii="Sylfaen" w:hAnsi="Sylfaen"/>
          <w:kern w:val="36"/>
          <w:sz w:val="24"/>
          <w:szCs w:val="24"/>
          <w:lang w:val="hy-AM"/>
        </w:rPr>
        <w:tab/>
        <w:t>Դատարանը պարտավորեցրել է պատասխանողին</w:t>
      </w:r>
      <w:r>
        <w:rPr>
          <w:rFonts w:ascii="Sylfaen" w:hAnsi="Sylfaen"/>
          <w:kern w:val="36"/>
          <w:sz w:val="24"/>
          <w:szCs w:val="24"/>
          <w:lang w:val="hy-AM"/>
        </w:rPr>
        <w:t xml:space="preserve">՝ </w:t>
      </w:r>
      <w:r w:rsidRPr="00677918">
        <w:rPr>
          <w:rFonts w:ascii="Sylfaen" w:hAnsi="Sylfaen"/>
          <w:kern w:val="36"/>
          <w:sz w:val="24"/>
          <w:szCs w:val="24"/>
          <w:lang w:val="hy-AM"/>
        </w:rPr>
        <w:t xml:space="preserve">Ֆեյսբուքի իր անձնական էջում հրապարակայնորեն հերքել «Նյուզ ԷյԷմ» ՍՊԸ-ի գործարար համբավն </w:t>
      </w:r>
      <w:r w:rsidRPr="00677918">
        <w:rPr>
          <w:rFonts w:ascii="Sylfaen" w:hAnsi="Sylfaen"/>
          <w:kern w:val="36"/>
          <w:sz w:val="24"/>
          <w:szCs w:val="24"/>
          <w:lang w:val="hy-AM"/>
        </w:rPr>
        <w:lastRenderedPageBreak/>
        <w:t xml:space="preserve">արատավորող զրպարտչական տեղեկությունները և հրապարակել վճիռը: </w:t>
      </w:r>
      <w:r>
        <w:rPr>
          <w:rFonts w:ascii="Sylfaen" w:hAnsi="Sylfaen"/>
          <w:kern w:val="36"/>
          <w:sz w:val="24"/>
          <w:szCs w:val="24"/>
          <w:lang w:val="hy-AM"/>
        </w:rPr>
        <w:t>Բացի այդ, վճռվել է</w:t>
      </w:r>
      <w:r w:rsidRPr="00677918">
        <w:rPr>
          <w:rFonts w:ascii="Sylfaen" w:hAnsi="Sylfaen"/>
          <w:kern w:val="36"/>
          <w:sz w:val="24"/>
          <w:szCs w:val="24"/>
          <w:lang w:val="hy-AM"/>
        </w:rPr>
        <w:t xml:space="preserve"> Ստյոպա Սաֆարյանից հօգուտ հայցվորի բռնագանձել 500 000 դրամ՝ որպես զրպարտության համար փոխհատուցում, 18 000 դրամ պետական տուրքի գումար և 250 000 դրամ փաստաբանի վարձատրության գումար։</w:t>
      </w:r>
    </w:p>
    <w:p w:rsidR="00100DFA" w:rsidRPr="00677918" w:rsidRDefault="00100DFA" w:rsidP="00100DFA">
      <w:pPr>
        <w:spacing w:after="0" w:line="240" w:lineRule="auto"/>
        <w:ind w:firstLine="720"/>
        <w:rPr>
          <w:rFonts w:ascii="Sylfaen" w:hAnsi="Sylfaen"/>
          <w:kern w:val="36"/>
          <w:sz w:val="24"/>
          <w:szCs w:val="24"/>
          <w:lang w:val="hy-AM"/>
        </w:rPr>
      </w:pPr>
      <w:r w:rsidRPr="00677918">
        <w:rPr>
          <w:rFonts w:ascii="Sylfaen" w:hAnsi="Sylfaen"/>
          <w:kern w:val="36"/>
          <w:sz w:val="24"/>
          <w:szCs w:val="24"/>
          <w:lang w:val="hy-AM"/>
        </w:rPr>
        <w:t>Օգոստոսի 22-ին պատասխանողը վերաքննիչ բողոք է ներկայացրել, որը վերադարձվել է փաստաթղթային թերությունների պատճառով։</w:t>
      </w:r>
    </w:p>
    <w:p w:rsidR="00100DFA" w:rsidRPr="00677918" w:rsidRDefault="00100DFA" w:rsidP="00100DFA">
      <w:pPr>
        <w:spacing w:after="0"/>
        <w:rPr>
          <w:rFonts w:ascii="Sylfaen" w:eastAsia="Times New Roman" w:hAnsi="Sylfaen" w:cs="Calibri"/>
          <w:bCs/>
          <w:sz w:val="24"/>
          <w:szCs w:val="24"/>
          <w:lang w:val="hy-AM"/>
        </w:rPr>
      </w:pPr>
    </w:p>
    <w:p w:rsidR="00100DFA" w:rsidRPr="00677918" w:rsidRDefault="00100DFA" w:rsidP="00100DFA">
      <w:pPr>
        <w:pStyle w:val="NormalWeb"/>
        <w:shd w:val="clear" w:color="auto" w:fill="FFFFFF"/>
        <w:spacing w:before="0" w:beforeAutospacing="0" w:after="0" w:afterAutospacing="0"/>
        <w:rPr>
          <w:rFonts w:ascii="Sylfaen" w:hAnsi="Sylfaen"/>
          <w:kern w:val="36"/>
          <w:lang w:val="hy-AM"/>
        </w:rPr>
      </w:pPr>
      <w:r w:rsidRPr="00677918">
        <w:rPr>
          <w:rFonts w:ascii="Sylfaen" w:hAnsi="Sylfaen"/>
          <w:b/>
          <w:lang w:val="hy-AM"/>
        </w:rPr>
        <w:tab/>
      </w:r>
      <w:r w:rsidRPr="00677918">
        <w:rPr>
          <w:rFonts w:ascii="Sylfaen" w:hAnsi="Sylfaen"/>
          <w:b/>
          <w:kern w:val="36"/>
          <w:lang w:val="hy-AM"/>
        </w:rPr>
        <w:t>Հուլիսի 20-ին</w:t>
      </w:r>
      <w:r w:rsidRPr="00677918">
        <w:rPr>
          <w:rFonts w:ascii="Sylfaen" w:hAnsi="Sylfaen"/>
          <w:kern w:val="36"/>
          <w:lang w:val="hy-AM"/>
        </w:rPr>
        <w:t xml:space="preserve"> Վճռաբեկ դատարանը մերժել է </w:t>
      </w:r>
      <w:r w:rsidRPr="00677918">
        <w:rPr>
          <w:rFonts w:ascii="Sylfaen" w:hAnsi="Sylfaen"/>
          <w:lang w:val="hy-AM"/>
        </w:rPr>
        <w:t>«Հետաքննող լրագրողներ» ՀԿ-ն ընդդեմ Ազգային անվտանգության ծառայության դատական գործով հայցվորի բողոքի վարույթ ընդունելը։</w:t>
      </w:r>
    </w:p>
    <w:p w:rsidR="00100DFA" w:rsidRPr="00677918" w:rsidRDefault="00100DFA" w:rsidP="00100DFA">
      <w:pPr>
        <w:spacing w:after="0" w:line="240" w:lineRule="auto"/>
        <w:rPr>
          <w:rFonts w:ascii="Sylfaen" w:hAnsi="Sylfaen" w:cs="Arial"/>
          <w:sz w:val="24"/>
          <w:szCs w:val="24"/>
          <w:lang w:val="hy-AM"/>
        </w:rPr>
      </w:pPr>
      <w:r w:rsidRPr="00677918">
        <w:rPr>
          <w:rFonts w:ascii="Sylfaen" w:hAnsi="Sylfaen"/>
          <w:kern w:val="36"/>
          <w:sz w:val="24"/>
          <w:szCs w:val="24"/>
          <w:lang w:val="hy-AM"/>
        </w:rPr>
        <w:tab/>
      </w:r>
      <w:r w:rsidRPr="00677918">
        <w:rPr>
          <w:rFonts w:ascii="Sylfaen" w:hAnsi="Sylfaen"/>
          <w:sz w:val="24"/>
          <w:szCs w:val="24"/>
          <w:lang w:val="hy-AM"/>
        </w:rPr>
        <w:t>Հիշեցնենք, որ հայցը ներկայացվել է 2020թ</w:t>
      </w:r>
      <w:r w:rsidRPr="00677918">
        <w:rPr>
          <w:sz w:val="24"/>
          <w:szCs w:val="24"/>
          <w:lang w:val="hy-AM"/>
        </w:rPr>
        <w:t>․</w:t>
      </w:r>
      <w:r w:rsidRPr="00677918">
        <w:rPr>
          <w:rFonts w:ascii="Sylfaen" w:hAnsi="Sylfaen"/>
          <w:sz w:val="24"/>
          <w:szCs w:val="24"/>
          <w:lang w:val="hy-AM"/>
        </w:rPr>
        <w:t xml:space="preserve"> օգոստոսի 26-ին՝ զրպարտություն համարվող տեղեկությունները հրապարակայնորեն հերքելուն պարտավորեցնելու պահանջով։ Իսկ առիթը h</w:t>
      </w:r>
      <w:r w:rsidRPr="00677918">
        <w:rPr>
          <w:rFonts w:ascii="Sylfaen" w:hAnsi="Sylfaen" w:cs="Arial"/>
          <w:sz w:val="24"/>
          <w:szCs w:val="24"/>
          <w:lang w:val="hy-AM"/>
        </w:rPr>
        <w:t>ուլիսի 15-ին ԱԱԾ տարածած տեսանյութն է, որում ադրբեջանական լրատվամիջոցների նյութերի ու սոցիալական ցանցերի օգտատերերի գրառումների շարքում ներկայացվել է նաև ՀԿ-ին պատկանող «Hetq.am» կայքի հրապարակումը Տավուշի մարզի սահմանամերձ Այգեպար գյուղի հրետակոծության մասին՝ որպես ապատեղեկատվություն</w:t>
      </w:r>
      <w:r w:rsidRPr="00677918">
        <w:rPr>
          <w:rStyle w:val="FootnoteReference"/>
          <w:rFonts w:ascii="Sylfaen" w:hAnsi="Sylfaen"/>
          <w:sz w:val="24"/>
          <w:szCs w:val="24"/>
          <w:lang w:val="hy-AM"/>
        </w:rPr>
        <w:footnoteReference w:id="76"/>
      </w:r>
      <w:r w:rsidRPr="00677918">
        <w:rPr>
          <w:rFonts w:ascii="Sylfaen" w:hAnsi="Sylfaen" w:cs="Arial"/>
          <w:sz w:val="24"/>
          <w:szCs w:val="24"/>
          <w:lang w:val="hy-AM"/>
        </w:rPr>
        <w:t xml:space="preserve">։ </w:t>
      </w:r>
      <w:r w:rsidRPr="00677918">
        <w:rPr>
          <w:rFonts w:ascii="Sylfaen" w:hAnsi="Sylfaen"/>
          <w:sz w:val="24"/>
          <w:szCs w:val="24"/>
          <w:lang w:val="hy-AM"/>
        </w:rPr>
        <w:t>«Հետաքննող լրագրողներ» ՀԿ-ն</w:t>
      </w:r>
      <w:r w:rsidRPr="00677918">
        <w:rPr>
          <w:rFonts w:ascii="Sylfaen" w:hAnsi="Sylfaen" w:cs="Arial"/>
          <w:sz w:val="24"/>
          <w:szCs w:val="24"/>
          <w:lang w:val="hy-AM"/>
        </w:rPr>
        <w:t xml:space="preserve"> սա համարում է անհիմն մեղադրանք, քանի որ «Hetq.am»-ի հայտնած տեղեկությունը դեպքի վայրից է եղել, և այն հաստատել են նաև Պաշտպանության նախարարության ներկայացուցիչը և Մարդու իրավունքների պաշտպանը։</w:t>
      </w:r>
      <w:r w:rsidRPr="00677918">
        <w:rPr>
          <w:rFonts w:ascii="Sylfaen" w:hAnsi="Sylfaen" w:cs="Arial"/>
          <w:sz w:val="24"/>
          <w:szCs w:val="24"/>
          <w:lang w:val="hy-AM"/>
        </w:rPr>
        <w:br/>
      </w:r>
      <w:r w:rsidRPr="00677918">
        <w:rPr>
          <w:rFonts w:ascii="Sylfaen" w:hAnsi="Sylfaen" w:cs="Arial"/>
          <w:sz w:val="24"/>
          <w:szCs w:val="24"/>
          <w:lang w:val="hy-AM"/>
        </w:rPr>
        <w:tab/>
        <w:t>2021թ</w:t>
      </w:r>
      <w:r w:rsidRPr="00677918">
        <w:rPr>
          <w:rFonts w:ascii="Times New Roman" w:hAnsi="Times New Roman" w:cs="Times New Roman"/>
          <w:sz w:val="24"/>
          <w:szCs w:val="24"/>
          <w:lang w:val="hy-AM"/>
        </w:rPr>
        <w:t>․</w:t>
      </w:r>
      <w:r w:rsidRPr="00677918">
        <w:rPr>
          <w:rFonts w:ascii="Sylfaen" w:hAnsi="Sylfaen" w:cs="Arial"/>
          <w:sz w:val="24"/>
          <w:szCs w:val="24"/>
          <w:lang w:val="hy-AM"/>
        </w:rPr>
        <w:t xml:space="preserve"> օգոստոսի 6-ի վճռով հայցը մերժվել էր. ըստ այդմ՝ ծառայությունը չի զրպարտել հայցվորին, չի արատավորել պատիվը, արժանապատվությունը և գործարար համբավը: Մերժվել էր նաև հայցվորի վերաքննիչ բողոքը։ </w:t>
      </w:r>
      <w:r w:rsidRPr="00677918">
        <w:rPr>
          <w:rFonts w:ascii="Sylfaen" w:hAnsi="Sylfaen"/>
          <w:sz w:val="24"/>
          <w:szCs w:val="24"/>
          <w:lang w:val="hy-AM"/>
        </w:rPr>
        <w:t>Ապրիլի 7-ին ներկայացվել էր վճռաբեկ բողոք։</w:t>
      </w:r>
      <w:r w:rsidRPr="00677918">
        <w:rPr>
          <w:rFonts w:ascii="Sylfaen" w:hAnsi="Sylfaen" w:cs="Arial"/>
          <w:sz w:val="24"/>
          <w:szCs w:val="24"/>
          <w:lang w:val="hy-AM"/>
        </w:rPr>
        <w:tab/>
      </w:r>
    </w:p>
    <w:p w:rsidR="00100DFA" w:rsidRPr="00677918" w:rsidRDefault="00100DFA" w:rsidP="00100DFA">
      <w:pPr>
        <w:spacing w:after="0" w:line="240" w:lineRule="auto"/>
        <w:rPr>
          <w:rFonts w:ascii="Sylfaen" w:hAnsi="Sylfaen"/>
          <w:lang w:val="hy-AM"/>
        </w:rPr>
      </w:pPr>
      <w:r w:rsidRPr="00677918">
        <w:rPr>
          <w:rFonts w:ascii="Sylfaen" w:hAnsi="Sylfaen"/>
          <w:b/>
          <w:sz w:val="24"/>
          <w:szCs w:val="24"/>
          <w:lang w:val="hy-AM"/>
        </w:rPr>
        <w:tab/>
      </w:r>
    </w:p>
    <w:p w:rsidR="00100DFA" w:rsidRDefault="00100DFA" w:rsidP="00100DFA">
      <w:pPr>
        <w:pStyle w:val="NormalWeb"/>
        <w:shd w:val="clear" w:color="auto" w:fill="FFFFFF"/>
        <w:spacing w:before="0" w:beforeAutospacing="0" w:after="0" w:afterAutospacing="0"/>
        <w:rPr>
          <w:rFonts w:ascii="Sylfaen" w:hAnsi="Sylfaen"/>
          <w:lang w:val="hy-AM"/>
        </w:rPr>
      </w:pPr>
      <w:r w:rsidRPr="00677918">
        <w:rPr>
          <w:rFonts w:ascii="Sylfaen" w:hAnsi="Sylfaen"/>
          <w:b/>
          <w:lang w:val="hy-AM"/>
        </w:rPr>
        <w:tab/>
        <w:t xml:space="preserve">Սեպտեմբերի 13-ին </w:t>
      </w:r>
      <w:r>
        <w:rPr>
          <w:rFonts w:ascii="Sylfaen" w:hAnsi="Sylfaen"/>
          <w:lang w:val="hy-AM"/>
        </w:rPr>
        <w:t>Վ</w:t>
      </w:r>
      <w:r w:rsidRPr="00677918">
        <w:rPr>
          <w:rFonts w:ascii="Sylfaen" w:hAnsi="Sylfaen"/>
          <w:lang w:val="hy-AM"/>
        </w:rPr>
        <w:t>արչական դատարանում կայացել է «Հայկական երկրորդ հեռուստաալիք» ՍՊԸ-ն ընդդեմ Հեռուստատեսության և ռադիոյի հանձնաժողովի գործով նախնական դատական նիստը՝ 2021թ. մայիսի 27-ի թիվ 86-Ա</w:t>
      </w:r>
      <w:r>
        <w:rPr>
          <w:rFonts w:ascii="Sylfaen" w:hAnsi="Sylfaen"/>
          <w:lang w:val="hy-AM"/>
        </w:rPr>
        <w:t xml:space="preserve"> ՀՌՀ-ի</w:t>
      </w:r>
      <w:r w:rsidRPr="00677918">
        <w:rPr>
          <w:rFonts w:ascii="Sylfaen" w:hAnsi="Sylfaen"/>
          <w:lang w:val="hy-AM"/>
        </w:rPr>
        <w:t xml:space="preserve"> որոշման մեջ նշված «Տեսալսողական մեդիայի մասին» ՀՀ օրենքի 57-րդ հոդվածի 28-րդ մասով սահմանված նվազագույն աշխատավարձի հարյուրա</w:t>
      </w:r>
      <w:r>
        <w:rPr>
          <w:rFonts w:ascii="Sylfaen" w:hAnsi="Sylfaen"/>
          <w:lang w:val="hy-AM"/>
        </w:rPr>
        <w:t xml:space="preserve">պատիկի չափով տուգանք նշանակելու </w:t>
      </w:r>
      <w:r w:rsidRPr="00677918">
        <w:rPr>
          <w:rFonts w:ascii="Sylfaen" w:hAnsi="Sylfaen"/>
          <w:lang w:val="hy-AM"/>
        </w:rPr>
        <w:t>իրավահարաբերության բաց</w:t>
      </w:r>
      <w:r>
        <w:rPr>
          <w:rFonts w:ascii="Sylfaen" w:hAnsi="Sylfaen"/>
          <w:lang w:val="hy-AM"/>
        </w:rPr>
        <w:t>ակայությունը ճանաչելու պահանջով։ Այդ տուգանքը նշանակվել է</w:t>
      </w:r>
      <w:r w:rsidRPr="00677918">
        <w:rPr>
          <w:rFonts w:ascii="Sylfaen" w:hAnsi="Sylfaen"/>
          <w:lang w:val="hy-AM"/>
        </w:rPr>
        <w:t xml:space="preserve"> այն </w:t>
      </w:r>
      <w:r>
        <w:rPr>
          <w:rFonts w:ascii="Sylfaen" w:hAnsi="Sylfaen"/>
          <w:lang w:val="hy-AM"/>
        </w:rPr>
        <w:t>հիմքով, որ, ըստ ՀՌՀ-ի, հեռուստաընկերությունը կարգավորող պետական մարմ</w:t>
      </w:r>
      <w:r w:rsidRPr="00677918">
        <w:rPr>
          <w:rFonts w:ascii="Sylfaen" w:hAnsi="Sylfaen"/>
          <w:lang w:val="hy-AM"/>
        </w:rPr>
        <w:t>ն</w:t>
      </w:r>
      <w:r>
        <w:rPr>
          <w:rFonts w:ascii="Sylfaen" w:hAnsi="Sylfaen"/>
          <w:lang w:val="hy-AM"/>
        </w:rPr>
        <w:t>ին չի</w:t>
      </w:r>
      <w:r w:rsidRPr="00677918">
        <w:rPr>
          <w:rFonts w:ascii="Sylfaen" w:hAnsi="Sylfaen"/>
          <w:lang w:val="hy-AM"/>
        </w:rPr>
        <w:t xml:space="preserve"> ներկայաց</w:t>
      </w:r>
      <w:r>
        <w:rPr>
          <w:rFonts w:ascii="Sylfaen" w:hAnsi="Sylfaen"/>
          <w:lang w:val="hy-AM"/>
        </w:rPr>
        <w:t>ր</w:t>
      </w:r>
      <w:r w:rsidRPr="00677918">
        <w:rPr>
          <w:rFonts w:ascii="Sylfaen" w:hAnsi="Sylfaen"/>
          <w:lang w:val="hy-AM"/>
        </w:rPr>
        <w:t xml:space="preserve">ել </w:t>
      </w:r>
      <w:r>
        <w:rPr>
          <w:rFonts w:ascii="Sylfaen" w:hAnsi="Sylfaen"/>
          <w:lang w:val="hy-AM"/>
        </w:rPr>
        <w:t>նախորդ</w:t>
      </w:r>
      <w:r w:rsidRPr="00677918">
        <w:rPr>
          <w:rFonts w:ascii="Sylfaen" w:hAnsi="Sylfaen"/>
          <w:lang w:val="hy-AM"/>
        </w:rPr>
        <w:t xml:space="preserve"> տարվա հասույթի չափի</w:t>
      </w:r>
      <w:r>
        <w:rPr>
          <w:rFonts w:ascii="Sylfaen" w:hAnsi="Sylfaen"/>
          <w:lang w:val="hy-AM"/>
        </w:rPr>
        <w:t xml:space="preserve"> և</w:t>
      </w:r>
      <w:r w:rsidRPr="00677918">
        <w:rPr>
          <w:rFonts w:ascii="Sylfaen" w:hAnsi="Sylfaen"/>
          <w:lang w:val="hy-AM"/>
        </w:rPr>
        <w:t xml:space="preserve"> գոյացման բացվածքի վերաբերյալ տեղեկություն</w:t>
      </w:r>
      <w:r>
        <w:rPr>
          <w:rFonts w:ascii="Sylfaen" w:hAnsi="Sylfaen"/>
          <w:lang w:val="hy-AM"/>
        </w:rPr>
        <w:t>:</w:t>
      </w:r>
    </w:p>
    <w:p w:rsidR="00100DFA" w:rsidRPr="00F82211" w:rsidRDefault="00100DFA" w:rsidP="00100DFA">
      <w:pPr>
        <w:pStyle w:val="NormalWeb"/>
        <w:shd w:val="clear" w:color="auto" w:fill="FFFFFF"/>
        <w:spacing w:before="0" w:beforeAutospacing="0" w:after="0" w:afterAutospacing="0"/>
        <w:ind w:firstLine="720"/>
        <w:rPr>
          <w:rFonts w:ascii="Sylfaen" w:hAnsi="Sylfaen"/>
          <w:lang w:val="hy-AM"/>
        </w:rPr>
      </w:pPr>
      <w:r w:rsidRPr="00677918">
        <w:rPr>
          <w:rFonts w:ascii="Sylfaen" w:hAnsi="Sylfaen"/>
          <w:lang w:val="hy-AM"/>
        </w:rPr>
        <w:t xml:space="preserve">Հայցը ներկայացվել էր </w:t>
      </w:r>
      <w:r>
        <w:rPr>
          <w:rFonts w:ascii="Sylfaen" w:hAnsi="Sylfaen"/>
          <w:lang w:val="hy-AM"/>
        </w:rPr>
        <w:t xml:space="preserve">ս․ թ․ </w:t>
      </w:r>
      <w:r w:rsidRPr="00677918">
        <w:rPr>
          <w:rFonts w:ascii="Sylfaen" w:hAnsi="Sylfaen"/>
          <w:lang w:val="hy-AM"/>
        </w:rPr>
        <w:t xml:space="preserve">փետրվարի 18-ին։ </w:t>
      </w:r>
      <w:r>
        <w:rPr>
          <w:rFonts w:ascii="Sylfaen" w:hAnsi="Sylfaen"/>
          <w:lang w:val="hy-AM"/>
        </w:rPr>
        <w:t>Հ</w:t>
      </w:r>
      <w:r w:rsidRPr="00677918">
        <w:rPr>
          <w:rFonts w:ascii="Sylfaen" w:hAnsi="Sylfaen"/>
          <w:lang w:val="hy-AM"/>
        </w:rPr>
        <w:t xml:space="preserve">աջորդ </w:t>
      </w:r>
      <w:r>
        <w:rPr>
          <w:rFonts w:ascii="Sylfaen" w:hAnsi="Sylfaen"/>
          <w:lang w:val="hy-AM"/>
        </w:rPr>
        <w:t>դ</w:t>
      </w:r>
      <w:r w:rsidRPr="00677918">
        <w:rPr>
          <w:rFonts w:ascii="Sylfaen" w:hAnsi="Sylfaen"/>
          <w:lang w:val="hy-AM"/>
        </w:rPr>
        <w:t>ատական նիստը նշանակվել է նոյեմբերի 29-ին։</w:t>
      </w:r>
    </w:p>
    <w:p w:rsidR="00406931" w:rsidRPr="00F82211" w:rsidRDefault="00406931" w:rsidP="008C7190">
      <w:pPr>
        <w:spacing w:before="240" w:after="0" w:line="240" w:lineRule="auto"/>
        <w:jc w:val="center"/>
        <w:rPr>
          <w:rFonts w:ascii="Sylfaen" w:hAnsi="Sylfaen"/>
          <w:kern w:val="36"/>
          <w:sz w:val="24"/>
          <w:szCs w:val="24"/>
          <w:lang w:val="hy-AM"/>
        </w:rPr>
      </w:pPr>
      <w:r w:rsidRPr="00F82211">
        <w:rPr>
          <w:rFonts w:ascii="Sylfaen" w:hAnsi="Sylfaen"/>
          <w:kern w:val="36"/>
          <w:sz w:val="24"/>
          <w:szCs w:val="24"/>
          <w:lang w:val="hy-AM"/>
        </w:rPr>
        <w:lastRenderedPageBreak/>
        <w:sym w:font="Symbol" w:char="F02A"/>
      </w:r>
      <w:r w:rsidRPr="00F82211">
        <w:rPr>
          <w:rFonts w:ascii="Sylfaen" w:hAnsi="Sylfaen"/>
          <w:kern w:val="36"/>
          <w:sz w:val="24"/>
          <w:szCs w:val="24"/>
          <w:lang w:val="hy-AM"/>
        </w:rPr>
        <w:sym w:font="Symbol" w:char="F02A"/>
      </w:r>
      <w:r w:rsidRPr="00F82211">
        <w:rPr>
          <w:rFonts w:ascii="Sylfaen" w:hAnsi="Sylfaen"/>
          <w:kern w:val="36"/>
          <w:sz w:val="24"/>
          <w:szCs w:val="24"/>
          <w:lang w:val="hy-AM"/>
        </w:rPr>
        <w:sym w:font="Symbol" w:char="F02A"/>
      </w:r>
    </w:p>
    <w:p w:rsidR="00406931" w:rsidRPr="00E84071" w:rsidRDefault="00406931" w:rsidP="00406931">
      <w:pPr>
        <w:spacing w:line="240" w:lineRule="auto"/>
        <w:rPr>
          <w:b/>
          <w:lang w:val="hy-AM"/>
        </w:rPr>
      </w:pPr>
      <w:r w:rsidRPr="00F82211">
        <w:rPr>
          <w:rFonts w:ascii="Sylfaen" w:hAnsi="Sylfaen" w:cs="Sylfaen"/>
          <w:i/>
          <w:sz w:val="24"/>
          <w:szCs w:val="24"/>
          <w:lang w:val="hy-AM"/>
        </w:rPr>
        <w:tab/>
      </w:r>
      <w:r w:rsidRPr="00E84071">
        <w:rPr>
          <w:rFonts w:ascii="Sylfaen" w:hAnsi="Sylfaen" w:cs="Sylfaen"/>
          <w:b/>
          <w:i/>
          <w:sz w:val="24"/>
          <w:szCs w:val="24"/>
          <w:lang w:val="hy-AM"/>
        </w:rPr>
        <w:t>Զեկույցը պատրաստվել է «Հանուն ժողովրդավարության՝ ազգային հիմնադրամի» (NED, ԱՄՆ) աջակցությամբ իրականացվող՝ Խոսքի ազատության պաշտպանության կոմիտեի ծրագրի շրջանակներում:</w:t>
      </w:r>
      <w:r w:rsidRPr="00E84071">
        <w:rPr>
          <w:rFonts w:ascii="Sylfaen" w:hAnsi="Sylfaen"/>
          <w:b/>
          <w:i/>
          <w:sz w:val="24"/>
          <w:szCs w:val="24"/>
          <w:lang w:val="hy-AM"/>
        </w:rPr>
        <w:t xml:space="preserve"> </w:t>
      </w:r>
      <w:r w:rsidRPr="00E84071">
        <w:rPr>
          <w:rFonts w:ascii="Sylfaen" w:hAnsi="Sylfaen" w:cs="Sylfaen"/>
          <w:b/>
          <w:i/>
          <w:sz w:val="24"/>
          <w:szCs w:val="24"/>
          <w:lang w:val="hy-AM"/>
        </w:rPr>
        <w:t>Զեկույցում տեղ գտած տեսակետները և գնահատականները ԽԱՊԿ-ինն են և կարող են չհամընկնել «Հանուն ժողովրդավարության՝ ազգային հիմնադրամի» տեսակետների և դիրքորոշումների հետ:</w:t>
      </w:r>
      <w:r w:rsidRPr="00E84071">
        <w:rPr>
          <w:rFonts w:ascii="Sylfaen" w:hAnsi="Sylfaen"/>
          <w:b/>
          <w:sz w:val="24"/>
          <w:szCs w:val="24"/>
          <w:lang w:val="hy-AM"/>
        </w:rPr>
        <w:t xml:space="preserve">  </w:t>
      </w:r>
    </w:p>
    <w:p w:rsidR="00406931" w:rsidRPr="0017210B" w:rsidRDefault="00406931" w:rsidP="00406931">
      <w:pPr>
        <w:spacing w:line="240" w:lineRule="auto"/>
        <w:rPr>
          <w:lang w:val="hy-AM"/>
        </w:rPr>
      </w:pPr>
    </w:p>
    <w:p w:rsidR="00B10110" w:rsidRDefault="00B10110" w:rsidP="00406931">
      <w:pPr>
        <w:spacing w:line="240" w:lineRule="auto"/>
        <w:rPr>
          <w:rFonts w:ascii="Sylfaen" w:hAnsi="Sylfaen" w:cs="Sylfaen"/>
          <w:sz w:val="24"/>
          <w:szCs w:val="24"/>
          <w:lang w:val="hy-AM"/>
        </w:rPr>
      </w:pPr>
    </w:p>
    <w:p w:rsidR="000F5FEC" w:rsidRDefault="000F5FEC" w:rsidP="00406931">
      <w:pPr>
        <w:spacing w:line="240" w:lineRule="auto"/>
        <w:rPr>
          <w:rFonts w:ascii="Sylfaen" w:hAnsi="Sylfaen" w:cs="Sylfaen"/>
          <w:sz w:val="24"/>
          <w:szCs w:val="24"/>
          <w:lang w:val="hy-AM"/>
        </w:rPr>
      </w:pPr>
    </w:p>
    <w:sectPr w:rsidR="000F5FEC" w:rsidSect="0075740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0D1" w:rsidRDefault="008B40D1" w:rsidP="00AD46CA">
      <w:r>
        <w:separator/>
      </w:r>
    </w:p>
  </w:endnote>
  <w:endnote w:type="continuationSeparator" w:id="0">
    <w:p w:rsidR="008B40D1" w:rsidRDefault="008B40D1" w:rsidP="00AD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n AMU">
    <w:panose1 w:val="01000000000000000000"/>
    <w:charset w:val="00"/>
    <w:family w:val="auto"/>
    <w:pitch w:val="variable"/>
    <w:sig w:usb0="A1002EAF" w:usb1="4000000A" w:usb2="00000000" w:usb3="00000000" w:csb0="000101FF" w:csb1="00000000"/>
  </w:font>
  <w:font w:name="Segoe UI Historic">
    <w:panose1 w:val="020B0502040204020203"/>
    <w:charset w:val="00"/>
    <w:family w:val="swiss"/>
    <w:pitch w:val="variable"/>
    <w:sig w:usb0="800001EF" w:usb1="02000002" w:usb2="0060C08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ardoto">
    <w:altName w:val="Times New Roman"/>
    <w:panose1 w:val="00000000000000000000"/>
    <w:charset w:val="00"/>
    <w:family w:val="roman"/>
    <w:notTrueType/>
    <w:pitch w:val="default"/>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7A7" w:rsidRDefault="002057A7">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9F4E33">
      <w:rPr>
        <w:caps/>
        <w:noProof/>
        <w:color w:val="5B9BD5" w:themeColor="accent1"/>
      </w:rPr>
      <w:t>21</w:t>
    </w:r>
    <w:r>
      <w:rPr>
        <w:caps/>
        <w:noProof/>
        <w:color w:val="5B9BD5" w:themeColor="accent1"/>
      </w:rPr>
      <w:fldChar w:fldCharType="end"/>
    </w:r>
  </w:p>
  <w:p w:rsidR="002057A7" w:rsidRDefault="002057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0D1" w:rsidRDefault="008B40D1" w:rsidP="00AD46CA">
      <w:r>
        <w:separator/>
      </w:r>
    </w:p>
  </w:footnote>
  <w:footnote w:type="continuationSeparator" w:id="0">
    <w:p w:rsidR="008B40D1" w:rsidRDefault="008B40D1" w:rsidP="00AD46CA">
      <w:r>
        <w:continuationSeparator/>
      </w:r>
    </w:p>
  </w:footnote>
  <w:footnote w:id="1">
    <w:p w:rsidR="002057A7" w:rsidRPr="005D25C5" w:rsidRDefault="002057A7" w:rsidP="000135D3">
      <w:pPr>
        <w:pStyle w:val="FootnoteText"/>
        <w:rPr>
          <w:lang w:val="hy-AM"/>
        </w:rPr>
      </w:pPr>
      <w:r>
        <w:rPr>
          <w:rStyle w:val="FootnoteReference"/>
        </w:rPr>
        <w:footnoteRef/>
      </w:r>
      <w:r>
        <w:t xml:space="preserve"> </w:t>
      </w:r>
      <w:hyperlink r:id="rId1" w:history="1">
        <w:r w:rsidRPr="00F719F7">
          <w:rPr>
            <w:rStyle w:val="Hyperlink"/>
            <w:rFonts w:ascii="Sylfaen" w:hAnsi="Sylfaen"/>
            <w:b/>
            <w:sz w:val="16"/>
            <w:szCs w:val="16"/>
            <w:lang w:val="hy-AM"/>
          </w:rPr>
          <w:t>https://moj.am/storage/uploads/11MM.pdf</w:t>
        </w:r>
      </w:hyperlink>
    </w:p>
  </w:footnote>
  <w:footnote w:id="2">
    <w:p w:rsidR="002057A7" w:rsidRPr="003A0827" w:rsidRDefault="002057A7" w:rsidP="00224395">
      <w:pPr>
        <w:pStyle w:val="FootnoteText"/>
        <w:spacing w:after="0"/>
        <w:rPr>
          <w:lang w:val="hy-AM"/>
        </w:rPr>
      </w:pPr>
      <w:r>
        <w:rPr>
          <w:rStyle w:val="FootnoteReference"/>
        </w:rPr>
        <w:footnoteRef/>
      </w:r>
      <w:r w:rsidRPr="003A0827">
        <w:rPr>
          <w:lang w:val="hy-AM"/>
        </w:rPr>
        <w:t xml:space="preserve"> </w:t>
      </w:r>
      <w:hyperlink r:id="rId2" w:history="1">
        <w:r w:rsidRPr="00F719F7">
          <w:rPr>
            <w:rStyle w:val="Hyperlink"/>
            <w:rFonts w:ascii="Sylfaen" w:hAnsi="Sylfaen"/>
            <w:b/>
            <w:sz w:val="16"/>
            <w:szCs w:val="16"/>
            <w:lang w:val="hy-AM"/>
          </w:rPr>
          <w:t>https://moj.am/storage/uploads/11MM.pdf</w:t>
        </w:r>
      </w:hyperlink>
    </w:p>
  </w:footnote>
  <w:footnote w:id="3">
    <w:p w:rsidR="002057A7" w:rsidRPr="009A5045" w:rsidRDefault="002057A7" w:rsidP="00224395">
      <w:pPr>
        <w:pStyle w:val="FootnoteText"/>
        <w:spacing w:after="0"/>
        <w:rPr>
          <w:lang w:val="hy-AM"/>
        </w:rPr>
      </w:pPr>
      <w:r>
        <w:rPr>
          <w:rStyle w:val="FootnoteReference"/>
        </w:rPr>
        <w:footnoteRef/>
      </w:r>
      <w:r w:rsidRPr="00AC1768">
        <w:rPr>
          <w:lang w:val="hy-AM"/>
        </w:rPr>
        <w:t xml:space="preserve"> </w:t>
      </w:r>
      <w:hyperlink r:id="rId3" w:history="1">
        <w:r w:rsidRPr="00F719F7">
          <w:rPr>
            <w:rStyle w:val="Hyperlink"/>
            <w:rFonts w:ascii="Sylfaen" w:hAnsi="Sylfaen"/>
            <w:b/>
            <w:sz w:val="16"/>
            <w:szCs w:val="16"/>
            <w:lang w:val="hy-AM"/>
          </w:rPr>
          <w:t>https://twitter.com/freedomhouse/status/1545101116043628544?cxt=HHwWgMC4vevRpvEqAAAA</w:t>
        </w:r>
      </w:hyperlink>
    </w:p>
  </w:footnote>
  <w:footnote w:id="4">
    <w:p w:rsidR="002057A7" w:rsidRPr="007F6B93" w:rsidRDefault="002057A7" w:rsidP="00224395">
      <w:pPr>
        <w:pStyle w:val="FootnoteText"/>
        <w:spacing w:after="0"/>
        <w:rPr>
          <w:lang w:val="hy-AM"/>
        </w:rPr>
      </w:pPr>
      <w:r>
        <w:rPr>
          <w:rStyle w:val="FootnoteReference"/>
        </w:rPr>
        <w:footnoteRef/>
      </w:r>
      <w:r w:rsidRPr="007F6B93">
        <w:rPr>
          <w:lang w:val="hy-AM"/>
        </w:rPr>
        <w:t xml:space="preserve"> </w:t>
      </w:r>
      <w:hyperlink r:id="rId4" w:history="1">
        <w:r w:rsidRPr="00F719F7">
          <w:rPr>
            <w:rStyle w:val="Hyperlink"/>
            <w:rFonts w:ascii="Sylfaen" w:hAnsi="Sylfaen"/>
            <w:b/>
            <w:sz w:val="16"/>
            <w:szCs w:val="16"/>
            <w:lang w:val="hy-AM"/>
          </w:rPr>
          <w:t>https://www.e-draft.am/projects/4574</w:t>
        </w:r>
      </w:hyperlink>
    </w:p>
  </w:footnote>
  <w:footnote w:id="5">
    <w:p w:rsidR="002057A7" w:rsidRPr="00090473" w:rsidRDefault="002057A7">
      <w:pPr>
        <w:pStyle w:val="FootnoteText"/>
        <w:rPr>
          <w:lang w:val="hy-AM"/>
        </w:rPr>
      </w:pPr>
      <w:r>
        <w:rPr>
          <w:rStyle w:val="FootnoteReference"/>
        </w:rPr>
        <w:footnoteRef/>
      </w:r>
      <w:r w:rsidRPr="00090473">
        <w:rPr>
          <w:lang w:val="hy-AM"/>
        </w:rPr>
        <w:t xml:space="preserve"> </w:t>
      </w:r>
      <w:hyperlink r:id="rId5" w:history="1">
        <w:r w:rsidRPr="00090473">
          <w:rPr>
            <w:rStyle w:val="Hyperlink"/>
            <w:rFonts w:ascii="Sylfaen" w:hAnsi="Sylfaen"/>
            <w:b/>
            <w:sz w:val="16"/>
            <w:szCs w:val="16"/>
            <w:lang w:val="hy-AM"/>
          </w:rPr>
          <w:t>https://twitter.com/freedomhouse/status/1545101120124633089</w:t>
        </w:r>
      </w:hyperlink>
    </w:p>
  </w:footnote>
  <w:footnote w:id="6">
    <w:p w:rsidR="002057A7" w:rsidRPr="00090473" w:rsidRDefault="002057A7" w:rsidP="00090473">
      <w:pPr>
        <w:pStyle w:val="FootnoteText"/>
        <w:spacing w:after="0"/>
        <w:rPr>
          <w:lang w:val="hy-AM"/>
        </w:rPr>
      </w:pPr>
      <w:r>
        <w:rPr>
          <w:rStyle w:val="FootnoteReference"/>
        </w:rPr>
        <w:footnoteRef/>
      </w:r>
      <w:r w:rsidRPr="00090473">
        <w:rPr>
          <w:lang w:val="hy-AM"/>
        </w:rPr>
        <w:t xml:space="preserve"> </w:t>
      </w:r>
      <w:hyperlink r:id="rId6" w:history="1">
        <w:r w:rsidRPr="00090473">
          <w:rPr>
            <w:rStyle w:val="Hyperlink"/>
            <w:rFonts w:ascii="Sylfaen" w:hAnsi="Sylfaen"/>
            <w:b/>
            <w:sz w:val="16"/>
            <w:szCs w:val="16"/>
            <w:lang w:val="hy-AM"/>
          </w:rPr>
          <w:t>https://twitter.com/freedomhouse/status/1545101118178459652</w:t>
        </w:r>
      </w:hyperlink>
    </w:p>
  </w:footnote>
  <w:footnote w:id="7">
    <w:p w:rsidR="002057A7" w:rsidRPr="00990198" w:rsidRDefault="002057A7" w:rsidP="000135D3">
      <w:pPr>
        <w:pStyle w:val="FootnoteText"/>
        <w:rPr>
          <w:lang w:val="hy-AM"/>
        </w:rPr>
      </w:pPr>
      <w:r>
        <w:rPr>
          <w:rStyle w:val="FootnoteReference"/>
        </w:rPr>
        <w:footnoteRef/>
      </w:r>
      <w:r w:rsidRPr="00990198">
        <w:rPr>
          <w:lang w:val="hy-AM"/>
        </w:rPr>
        <w:t xml:space="preserve"> </w:t>
      </w:r>
      <w:hyperlink r:id="rId7" w:history="1">
        <w:r w:rsidRPr="00F719F7">
          <w:rPr>
            <w:rStyle w:val="Hyperlink"/>
            <w:rFonts w:ascii="Sylfaen" w:hAnsi="Sylfaen"/>
            <w:b/>
            <w:sz w:val="16"/>
            <w:szCs w:val="16"/>
            <w:lang w:val="hy-AM"/>
          </w:rPr>
          <w:t>https://www.article19.org/wp-content/uploads/2022/06/A19-GxR-CountryRankings-22.pdf</w:t>
        </w:r>
      </w:hyperlink>
    </w:p>
  </w:footnote>
  <w:footnote w:id="8">
    <w:p w:rsidR="002057A7" w:rsidRPr="00F633DE" w:rsidRDefault="002057A7" w:rsidP="00AB5BB8">
      <w:pPr>
        <w:pStyle w:val="FootnoteText"/>
        <w:spacing w:after="0"/>
        <w:rPr>
          <w:lang w:val="hy-AM"/>
        </w:rPr>
      </w:pPr>
      <w:r>
        <w:rPr>
          <w:rStyle w:val="FootnoteReference"/>
        </w:rPr>
        <w:footnoteRef/>
      </w:r>
      <w:r w:rsidRPr="00F633DE">
        <w:rPr>
          <w:lang w:val="hy-AM"/>
        </w:rPr>
        <w:t xml:space="preserve"> </w:t>
      </w:r>
      <w:hyperlink r:id="rId8" w:history="1">
        <w:r w:rsidRPr="005666A8">
          <w:rPr>
            <w:rStyle w:val="Hyperlink"/>
            <w:rFonts w:ascii="Sylfaen" w:hAnsi="Sylfaen"/>
            <w:b/>
            <w:sz w:val="16"/>
            <w:szCs w:val="16"/>
            <w:lang w:val="hy-AM"/>
          </w:rPr>
          <w:t>https://bit.ly/3wn5xnr</w:t>
        </w:r>
      </w:hyperlink>
    </w:p>
  </w:footnote>
  <w:footnote w:id="9">
    <w:p w:rsidR="002057A7" w:rsidRPr="001F3570" w:rsidRDefault="002057A7" w:rsidP="00AB5BB8">
      <w:pPr>
        <w:pStyle w:val="FootnoteText"/>
        <w:spacing w:after="0"/>
        <w:rPr>
          <w:lang w:val="hy-AM"/>
        </w:rPr>
      </w:pPr>
      <w:r>
        <w:rPr>
          <w:rStyle w:val="FootnoteReference"/>
        </w:rPr>
        <w:footnoteRef/>
      </w:r>
      <w:r w:rsidRPr="001F3570">
        <w:rPr>
          <w:lang w:val="hy-AM"/>
        </w:rPr>
        <w:t xml:space="preserve"> </w:t>
      </w:r>
      <w:hyperlink r:id="rId9" w:history="1">
        <w:r w:rsidRPr="00F719F7">
          <w:rPr>
            <w:rStyle w:val="Hyperlink"/>
            <w:rFonts w:ascii="Sylfaen" w:hAnsi="Sylfaen"/>
            <w:b/>
            <w:sz w:val="16"/>
            <w:szCs w:val="16"/>
            <w:lang w:val="hy-AM"/>
          </w:rPr>
          <w:t>https://www.youtube.com/watch?v=KmfkkOIKYLs</w:t>
        </w:r>
      </w:hyperlink>
    </w:p>
  </w:footnote>
  <w:footnote w:id="10">
    <w:p w:rsidR="002057A7" w:rsidRPr="003D32B2" w:rsidRDefault="002057A7" w:rsidP="00100DFA">
      <w:pPr>
        <w:pStyle w:val="FootnoteText"/>
        <w:spacing w:after="0"/>
        <w:rPr>
          <w:lang w:val="hy-AM"/>
        </w:rPr>
      </w:pPr>
      <w:r>
        <w:rPr>
          <w:rStyle w:val="FootnoteReference"/>
        </w:rPr>
        <w:footnoteRef/>
      </w:r>
      <w:r w:rsidRPr="003D32B2">
        <w:rPr>
          <w:lang w:val="hy-AM"/>
        </w:rPr>
        <w:t xml:space="preserve"> </w:t>
      </w:r>
      <w:hyperlink r:id="rId10" w:history="1">
        <w:r w:rsidRPr="003D32B2">
          <w:rPr>
            <w:rStyle w:val="Hyperlink"/>
            <w:rFonts w:ascii="Sylfaen" w:hAnsi="Sylfaen"/>
            <w:b/>
            <w:sz w:val="16"/>
            <w:szCs w:val="16"/>
            <w:lang w:val="hy-AM"/>
          </w:rPr>
          <w:t>http://www.hzham.am/articles/1664482480940241.html</w:t>
        </w:r>
      </w:hyperlink>
    </w:p>
  </w:footnote>
  <w:footnote w:id="11">
    <w:p w:rsidR="002057A7" w:rsidRPr="008A18F2" w:rsidRDefault="002057A7" w:rsidP="00100DFA">
      <w:pPr>
        <w:pStyle w:val="FootnoteText"/>
        <w:spacing w:after="0"/>
        <w:rPr>
          <w:lang w:val="hy-AM"/>
        </w:rPr>
      </w:pPr>
      <w:r>
        <w:rPr>
          <w:rStyle w:val="FootnoteReference"/>
        </w:rPr>
        <w:footnoteRef/>
      </w:r>
      <w:r w:rsidRPr="008A18F2">
        <w:rPr>
          <w:lang w:val="hy-AM"/>
        </w:rPr>
        <w:t xml:space="preserve"> </w:t>
      </w:r>
      <w:hyperlink r:id="rId11" w:history="1">
        <w:r w:rsidRPr="008F6488">
          <w:rPr>
            <w:rStyle w:val="Hyperlink"/>
            <w:rFonts w:ascii="Sylfaen" w:hAnsi="Sylfaen"/>
            <w:b/>
            <w:sz w:val="16"/>
            <w:szCs w:val="16"/>
            <w:lang w:val="hy-AM"/>
          </w:rPr>
          <w:t>https://armlur.am/1124388/</w:t>
        </w:r>
      </w:hyperlink>
    </w:p>
  </w:footnote>
  <w:footnote w:id="12">
    <w:p w:rsidR="002057A7" w:rsidRPr="00F31562" w:rsidRDefault="002057A7" w:rsidP="00100DFA">
      <w:pPr>
        <w:pStyle w:val="FootnoteText"/>
        <w:spacing w:after="0"/>
        <w:rPr>
          <w:lang w:val="hy-AM"/>
        </w:rPr>
      </w:pPr>
      <w:r>
        <w:rPr>
          <w:rStyle w:val="FootnoteReference"/>
        </w:rPr>
        <w:footnoteRef/>
      </w:r>
      <w:r w:rsidRPr="0081045D">
        <w:rPr>
          <w:lang w:val="hy-AM"/>
        </w:rPr>
        <w:t xml:space="preserve"> </w:t>
      </w:r>
      <w:hyperlink r:id="rId12" w:history="1">
        <w:r w:rsidRPr="0081045D">
          <w:rPr>
            <w:rStyle w:val="Hyperlink"/>
            <w:rFonts w:ascii="Sylfaen" w:hAnsi="Sylfaen"/>
            <w:b/>
            <w:sz w:val="16"/>
            <w:szCs w:val="16"/>
            <w:lang w:val="hy-AM"/>
          </w:rPr>
          <w:t>https://shamshyan.com/hy/article/2020/06/14/1157316/</w:t>
        </w:r>
      </w:hyperlink>
    </w:p>
  </w:footnote>
  <w:footnote w:id="13">
    <w:p w:rsidR="002057A7" w:rsidRPr="000219D1" w:rsidRDefault="002057A7" w:rsidP="00100DFA">
      <w:pPr>
        <w:pStyle w:val="FootnoteText"/>
        <w:spacing w:after="0" w:line="240" w:lineRule="auto"/>
        <w:rPr>
          <w:lang w:val="hy-AM"/>
        </w:rPr>
      </w:pPr>
      <w:r>
        <w:rPr>
          <w:rStyle w:val="FootnoteReference"/>
        </w:rPr>
        <w:footnoteRef/>
      </w:r>
      <w:r w:rsidRPr="000219D1">
        <w:rPr>
          <w:lang w:val="hy-AM"/>
        </w:rPr>
        <w:t xml:space="preserve"> </w:t>
      </w:r>
      <w:hyperlink r:id="rId13" w:history="1">
        <w:r w:rsidRPr="004F4559">
          <w:rPr>
            <w:rStyle w:val="Hyperlink"/>
            <w:rFonts w:ascii="Sylfaen" w:hAnsi="Sylfaen"/>
            <w:b/>
            <w:sz w:val="16"/>
            <w:szCs w:val="16"/>
            <w:lang w:val="hy-AM"/>
          </w:rPr>
          <w:t>https://www.youtube.com/watch?v=EQ1cf6LhYj0</w:t>
        </w:r>
      </w:hyperlink>
    </w:p>
  </w:footnote>
  <w:footnote w:id="14">
    <w:p w:rsidR="002057A7" w:rsidRPr="000219D1" w:rsidRDefault="002057A7" w:rsidP="00100DFA">
      <w:pPr>
        <w:pStyle w:val="FootnoteText"/>
        <w:spacing w:after="0" w:line="240" w:lineRule="auto"/>
        <w:rPr>
          <w:lang w:val="hy-AM"/>
        </w:rPr>
      </w:pPr>
      <w:r>
        <w:rPr>
          <w:rStyle w:val="FootnoteReference"/>
        </w:rPr>
        <w:footnoteRef/>
      </w:r>
      <w:r w:rsidRPr="000219D1">
        <w:rPr>
          <w:lang w:val="hy-AM"/>
        </w:rPr>
        <w:t xml:space="preserve"> </w:t>
      </w:r>
      <w:hyperlink r:id="rId14" w:history="1">
        <w:r w:rsidRPr="004F4559">
          <w:rPr>
            <w:rStyle w:val="Hyperlink"/>
            <w:rFonts w:ascii="Sylfaen" w:hAnsi="Sylfaen"/>
            <w:b/>
            <w:sz w:val="16"/>
            <w:szCs w:val="16"/>
            <w:lang w:val="hy-AM"/>
          </w:rPr>
          <w:t>https://www.youtube.com/watch?v=etKjEn_RcQ4</w:t>
        </w:r>
      </w:hyperlink>
    </w:p>
  </w:footnote>
  <w:footnote w:id="15">
    <w:p w:rsidR="002057A7" w:rsidRPr="002371D7" w:rsidRDefault="002057A7">
      <w:pPr>
        <w:pStyle w:val="FootnoteText"/>
        <w:rPr>
          <w:lang w:val="hy-AM"/>
        </w:rPr>
      </w:pPr>
      <w:r>
        <w:rPr>
          <w:rStyle w:val="FootnoteReference"/>
        </w:rPr>
        <w:footnoteRef/>
      </w:r>
      <w:r w:rsidRPr="002371D7">
        <w:rPr>
          <w:lang w:val="hy-AM"/>
        </w:rPr>
        <w:t xml:space="preserve"> </w:t>
      </w:r>
      <w:hyperlink r:id="rId15" w:history="1">
        <w:r w:rsidRPr="002371D7">
          <w:rPr>
            <w:rStyle w:val="Hyperlink"/>
            <w:rFonts w:ascii="Sylfaen" w:hAnsi="Sylfaen"/>
            <w:b/>
            <w:sz w:val="16"/>
            <w:szCs w:val="16"/>
            <w:lang w:val="hy-AM"/>
          </w:rPr>
          <w:t>https://hetq.am/hy/article/146323</w:t>
        </w:r>
      </w:hyperlink>
    </w:p>
  </w:footnote>
  <w:footnote w:id="16">
    <w:p w:rsidR="002057A7" w:rsidRPr="00987141" w:rsidRDefault="002057A7" w:rsidP="00100DFA">
      <w:pPr>
        <w:pStyle w:val="FootnoteText"/>
        <w:spacing w:after="0"/>
        <w:rPr>
          <w:lang w:val="hy-AM"/>
        </w:rPr>
      </w:pPr>
      <w:r>
        <w:rPr>
          <w:rStyle w:val="FootnoteReference"/>
        </w:rPr>
        <w:footnoteRef/>
      </w:r>
      <w:r w:rsidRPr="00227877">
        <w:rPr>
          <w:lang w:val="hy-AM"/>
        </w:rPr>
        <w:t xml:space="preserve"> </w:t>
      </w:r>
      <w:hyperlink r:id="rId16" w:history="1">
        <w:r w:rsidRPr="008F6488">
          <w:rPr>
            <w:rStyle w:val="Hyperlink"/>
            <w:rFonts w:ascii="Sylfaen" w:hAnsi="Sylfaen"/>
            <w:b/>
            <w:sz w:val="16"/>
            <w:szCs w:val="16"/>
            <w:lang w:val="hy-AM"/>
          </w:rPr>
          <w:t>https://news.am/arm/news/635740.html</w:t>
        </w:r>
      </w:hyperlink>
    </w:p>
  </w:footnote>
  <w:footnote w:id="17">
    <w:p w:rsidR="002057A7" w:rsidRPr="00BB3D32" w:rsidRDefault="002057A7" w:rsidP="00100DFA">
      <w:pPr>
        <w:pStyle w:val="FootnoteText"/>
        <w:spacing w:after="0"/>
        <w:rPr>
          <w:lang w:val="hy-AM"/>
        </w:rPr>
      </w:pPr>
      <w:r>
        <w:rPr>
          <w:rStyle w:val="FootnoteReference"/>
        </w:rPr>
        <w:footnoteRef/>
      </w:r>
      <w:r w:rsidRPr="00BB3D32">
        <w:rPr>
          <w:lang w:val="hy-AM"/>
        </w:rPr>
        <w:t xml:space="preserve"> </w:t>
      </w:r>
      <w:hyperlink r:id="rId17" w:history="1">
        <w:r w:rsidRPr="00BB3D32">
          <w:rPr>
            <w:rStyle w:val="Hyperlink"/>
            <w:rFonts w:ascii="Sylfaen" w:hAnsi="Sylfaen"/>
            <w:b/>
            <w:sz w:val="16"/>
            <w:szCs w:val="16"/>
            <w:lang w:val="hy-AM"/>
          </w:rPr>
          <w:t>https://blog.168.am/blog/325552.html?fbclid=IwAR3trYjfRjSrazV_o_yeMP2cyVqiSpAy16s69S29eHwbw-bDAe36yrCAveU</w:t>
        </w:r>
      </w:hyperlink>
    </w:p>
  </w:footnote>
  <w:footnote w:id="18">
    <w:p w:rsidR="002057A7" w:rsidRPr="00A23EB9" w:rsidRDefault="002057A7" w:rsidP="00100DFA">
      <w:pPr>
        <w:pStyle w:val="FootnoteText"/>
        <w:tabs>
          <w:tab w:val="left" w:pos="7100"/>
        </w:tabs>
        <w:spacing w:after="0"/>
        <w:rPr>
          <w:rFonts w:ascii="Sylfaen" w:hAnsi="Sylfaen"/>
          <w:b/>
          <w:sz w:val="16"/>
          <w:szCs w:val="16"/>
          <w:lang w:val="hy-AM"/>
        </w:rPr>
      </w:pPr>
      <w:r w:rsidRPr="00465EF1">
        <w:rPr>
          <w:rStyle w:val="FootnoteReference"/>
          <w:rFonts w:ascii="Sylfaen" w:hAnsi="Sylfaen"/>
          <w:sz w:val="18"/>
          <w:szCs w:val="18"/>
        </w:rPr>
        <w:footnoteRef/>
      </w:r>
      <w:r>
        <w:rPr>
          <w:rFonts w:ascii="Sylfaen" w:hAnsi="Sylfaen"/>
          <w:sz w:val="18"/>
          <w:szCs w:val="18"/>
          <w:lang w:val="hy-AM"/>
        </w:rPr>
        <w:t xml:space="preserve"> </w:t>
      </w:r>
      <w:hyperlink r:id="rId18" w:history="1">
        <w:r w:rsidRPr="00A23EB9">
          <w:rPr>
            <w:rStyle w:val="Hyperlink"/>
            <w:rFonts w:ascii="Sylfaen" w:hAnsi="Sylfaen"/>
            <w:b/>
            <w:sz w:val="16"/>
            <w:szCs w:val="16"/>
            <w:lang w:val="hy-AM"/>
          </w:rPr>
          <w:t>https://hraparak.am/post/591fb734e3d84d0d37fd972c</w:t>
        </w:r>
      </w:hyperlink>
    </w:p>
  </w:footnote>
  <w:footnote w:id="19">
    <w:p w:rsidR="002057A7" w:rsidRPr="006671D6" w:rsidRDefault="002057A7" w:rsidP="00100DFA">
      <w:pPr>
        <w:pStyle w:val="FootnoteText"/>
        <w:spacing w:after="0"/>
        <w:rPr>
          <w:lang w:val="hy-AM"/>
        </w:rPr>
      </w:pPr>
      <w:r w:rsidRPr="00465EF1">
        <w:rPr>
          <w:rStyle w:val="FootnoteReference"/>
          <w:rFonts w:ascii="Sylfaen" w:hAnsi="Sylfaen"/>
          <w:sz w:val="18"/>
          <w:szCs w:val="18"/>
        </w:rPr>
        <w:footnoteRef/>
      </w:r>
      <w:r w:rsidRPr="00465EF1">
        <w:rPr>
          <w:rFonts w:ascii="Sylfaen" w:hAnsi="Sylfaen"/>
          <w:sz w:val="18"/>
          <w:szCs w:val="18"/>
          <w:lang w:val="hy-AM"/>
        </w:rPr>
        <w:t xml:space="preserve"> </w:t>
      </w:r>
      <w:hyperlink r:id="rId19" w:history="1">
        <w:r w:rsidRPr="00A23EB9">
          <w:rPr>
            <w:rStyle w:val="Hyperlink"/>
            <w:rFonts w:ascii="Sylfaen" w:hAnsi="Sylfaen"/>
            <w:b/>
            <w:sz w:val="16"/>
            <w:szCs w:val="16"/>
            <w:lang w:val="hy-AM"/>
          </w:rPr>
          <w:t>https://hraparak.am/post/591fb531e3d84d0d37fd8835</w:t>
        </w:r>
      </w:hyperlink>
    </w:p>
  </w:footnote>
  <w:footnote w:id="20">
    <w:p w:rsidR="002057A7" w:rsidRPr="00A91820" w:rsidRDefault="002057A7" w:rsidP="00100DFA">
      <w:pPr>
        <w:pStyle w:val="FootnoteText"/>
        <w:spacing w:after="0"/>
        <w:rPr>
          <w:lang w:val="hy-AM"/>
        </w:rPr>
      </w:pPr>
      <w:r>
        <w:rPr>
          <w:rStyle w:val="FootnoteReference"/>
        </w:rPr>
        <w:footnoteRef/>
      </w:r>
      <w:hyperlink r:id="rId20" w:history="1">
        <w:r w:rsidRPr="00F719F7">
          <w:rPr>
            <w:rStyle w:val="Hyperlink"/>
            <w:rFonts w:ascii="Sylfaen" w:hAnsi="Sylfaen"/>
            <w:b/>
            <w:sz w:val="16"/>
            <w:szCs w:val="16"/>
            <w:lang w:val="hy-AM"/>
          </w:rPr>
          <w:t>https://www.facebook.com/satik.seyranyan/posts/pfbid02HU8UuBYa5MU9cCBJRiWzbGo1wkEpcLNn9mGqsX7da27vL763C4m9Ui8kdjonef81l</w:t>
        </w:r>
      </w:hyperlink>
    </w:p>
  </w:footnote>
  <w:footnote w:id="21">
    <w:p w:rsidR="002057A7" w:rsidRPr="00722E6C" w:rsidRDefault="002057A7" w:rsidP="00100DFA">
      <w:pPr>
        <w:pStyle w:val="FootnoteText"/>
        <w:spacing w:after="0"/>
        <w:rPr>
          <w:lang w:val="hy-AM"/>
        </w:rPr>
      </w:pPr>
      <w:r>
        <w:rPr>
          <w:rStyle w:val="FootnoteReference"/>
        </w:rPr>
        <w:footnoteRef/>
      </w:r>
      <w:r w:rsidRPr="00722E6C">
        <w:rPr>
          <w:lang w:val="hy-AM"/>
        </w:rPr>
        <w:t xml:space="preserve"> </w:t>
      </w:r>
      <w:hyperlink r:id="rId21" w:history="1">
        <w:r w:rsidRPr="00ED6816">
          <w:rPr>
            <w:rStyle w:val="Hyperlink"/>
            <w:rFonts w:ascii="Sylfaen" w:hAnsi="Sylfaen"/>
            <w:b/>
            <w:sz w:val="16"/>
            <w:szCs w:val="16"/>
            <w:lang w:val="hy-AM"/>
          </w:rPr>
          <w:t>https://www.youtube.com/watch?v=lK6HT5ihmKQ</w:t>
        </w:r>
      </w:hyperlink>
    </w:p>
  </w:footnote>
  <w:footnote w:id="22">
    <w:p w:rsidR="002057A7" w:rsidRPr="00CA3250" w:rsidRDefault="002057A7" w:rsidP="00100DFA">
      <w:pPr>
        <w:pStyle w:val="FootnoteText"/>
        <w:spacing w:after="0"/>
        <w:rPr>
          <w:rFonts w:ascii="Sylfaen" w:hAnsi="Sylfaen"/>
          <w:lang w:val="hy-AM"/>
        </w:rPr>
      </w:pPr>
      <w:r>
        <w:rPr>
          <w:rStyle w:val="FootnoteReference"/>
        </w:rPr>
        <w:footnoteRef/>
      </w:r>
      <w:r w:rsidRPr="00CA3250">
        <w:rPr>
          <w:lang w:val="hy-AM"/>
        </w:rPr>
        <w:t xml:space="preserve"> </w:t>
      </w:r>
      <w:hyperlink r:id="rId22" w:history="1">
        <w:r w:rsidRPr="00D6759C">
          <w:rPr>
            <w:rStyle w:val="Hyperlink"/>
            <w:rFonts w:ascii="Sylfaen" w:hAnsi="Sylfaen"/>
            <w:b/>
            <w:sz w:val="16"/>
            <w:szCs w:val="16"/>
            <w:lang w:val="hy-AM"/>
          </w:rPr>
          <w:t>https://hraparak.am/post/ac0a57cd162fe9fac32b3ae0719f2877</w:t>
        </w:r>
      </w:hyperlink>
    </w:p>
  </w:footnote>
  <w:footnote w:id="23">
    <w:p w:rsidR="002057A7" w:rsidRPr="00CA3250" w:rsidRDefault="002057A7" w:rsidP="00100DFA">
      <w:pPr>
        <w:pStyle w:val="FootnoteText"/>
        <w:spacing w:after="0"/>
        <w:rPr>
          <w:rFonts w:ascii="Sylfaen" w:hAnsi="Sylfaen"/>
          <w:lang w:val="hy-AM"/>
        </w:rPr>
      </w:pPr>
      <w:r>
        <w:rPr>
          <w:rStyle w:val="FootnoteReference"/>
        </w:rPr>
        <w:footnoteRef/>
      </w:r>
      <w:r w:rsidRPr="00CA3250">
        <w:rPr>
          <w:lang w:val="hy-AM"/>
        </w:rPr>
        <w:t xml:space="preserve"> </w:t>
      </w:r>
      <w:hyperlink r:id="rId23" w:history="1">
        <w:r w:rsidRPr="00D6759C">
          <w:rPr>
            <w:rStyle w:val="Hyperlink"/>
            <w:rFonts w:ascii="Sylfaen" w:hAnsi="Sylfaen"/>
            <w:b/>
            <w:sz w:val="16"/>
            <w:szCs w:val="16"/>
            <w:lang w:val="hy-AM"/>
          </w:rPr>
          <w:t>https://hraparak.am/post/d09c0f3eed0a76a071a84eb70d47ac0c</w:t>
        </w:r>
      </w:hyperlink>
    </w:p>
  </w:footnote>
  <w:footnote w:id="24">
    <w:p w:rsidR="002057A7" w:rsidRPr="002B1C95" w:rsidRDefault="002057A7" w:rsidP="00100DFA">
      <w:pPr>
        <w:pStyle w:val="FootnoteText"/>
        <w:spacing w:after="0" w:line="240" w:lineRule="auto"/>
        <w:rPr>
          <w:lang w:val="hy-AM"/>
        </w:rPr>
      </w:pPr>
      <w:r>
        <w:rPr>
          <w:rStyle w:val="FootnoteReference"/>
        </w:rPr>
        <w:footnoteRef/>
      </w:r>
      <w:r w:rsidRPr="002B1C95">
        <w:rPr>
          <w:lang w:val="hy-AM"/>
        </w:rPr>
        <w:t xml:space="preserve"> </w:t>
      </w:r>
      <w:hyperlink r:id="rId24" w:history="1">
        <w:r w:rsidRPr="00750E3B">
          <w:rPr>
            <w:rStyle w:val="Hyperlink"/>
            <w:rFonts w:ascii="Sylfaen" w:hAnsi="Sylfaen"/>
            <w:b/>
            <w:sz w:val="16"/>
            <w:szCs w:val="16"/>
            <w:lang w:val="hy-AM"/>
          </w:rPr>
          <w:t>https://bit.ly/3MhPfWG</w:t>
        </w:r>
      </w:hyperlink>
    </w:p>
  </w:footnote>
  <w:footnote w:id="25">
    <w:p w:rsidR="002057A7" w:rsidRPr="0058064D" w:rsidRDefault="002057A7" w:rsidP="00100DFA">
      <w:pPr>
        <w:pStyle w:val="FootnoteText"/>
        <w:spacing w:after="0" w:line="240" w:lineRule="auto"/>
        <w:rPr>
          <w:lang w:val="hy-AM"/>
        </w:rPr>
      </w:pPr>
      <w:r>
        <w:rPr>
          <w:rStyle w:val="FootnoteReference"/>
        </w:rPr>
        <w:footnoteRef/>
      </w:r>
      <w:r w:rsidRPr="0058064D">
        <w:rPr>
          <w:lang w:val="hy-AM"/>
        </w:rPr>
        <w:t xml:space="preserve"> </w:t>
      </w:r>
      <w:hyperlink r:id="rId25" w:history="1">
        <w:r w:rsidRPr="00FF6F2E">
          <w:rPr>
            <w:rStyle w:val="Hyperlink"/>
            <w:rFonts w:ascii="Sylfaen" w:hAnsi="Sylfaen"/>
            <w:b/>
            <w:sz w:val="16"/>
            <w:szCs w:val="16"/>
            <w:lang w:val="hy-AM"/>
          </w:rPr>
          <w:t>https://bit.ly/3b6RtcZ</w:t>
        </w:r>
      </w:hyperlink>
    </w:p>
  </w:footnote>
  <w:footnote w:id="26">
    <w:p w:rsidR="002057A7" w:rsidRPr="001E0062" w:rsidRDefault="002057A7" w:rsidP="00DB2F90">
      <w:pPr>
        <w:pStyle w:val="FootnoteText"/>
        <w:spacing w:after="0"/>
        <w:rPr>
          <w:lang w:val="hy-AM"/>
        </w:rPr>
      </w:pPr>
      <w:r>
        <w:rPr>
          <w:rStyle w:val="FootnoteReference"/>
        </w:rPr>
        <w:footnoteRef/>
      </w:r>
      <w:r w:rsidRPr="001E0062">
        <w:rPr>
          <w:lang w:val="hy-AM"/>
        </w:rPr>
        <w:t xml:space="preserve"> </w:t>
      </w:r>
      <w:hyperlink r:id="rId26" w:history="1">
        <w:r w:rsidRPr="00ED6816">
          <w:rPr>
            <w:rStyle w:val="Hyperlink"/>
            <w:rFonts w:ascii="Sylfaen" w:hAnsi="Sylfaen"/>
            <w:b/>
            <w:sz w:val="16"/>
            <w:szCs w:val="16"/>
            <w:lang w:val="hy-AM"/>
          </w:rPr>
          <w:t>http://exclusive.am/post/27939/am?fbclid=IwAR12VWjYBd9K15m2drw463Wohcnw1aDScg4n4k-KsH15IyC2j-WIaprzkyQ</w:t>
        </w:r>
      </w:hyperlink>
    </w:p>
  </w:footnote>
  <w:footnote w:id="27">
    <w:p w:rsidR="002057A7" w:rsidRPr="00A91820" w:rsidRDefault="002057A7" w:rsidP="00DB2F90">
      <w:pPr>
        <w:pStyle w:val="FootnoteText"/>
        <w:spacing w:after="0"/>
        <w:rPr>
          <w:lang w:val="hy-AM"/>
        </w:rPr>
      </w:pPr>
      <w:r>
        <w:rPr>
          <w:rStyle w:val="FootnoteReference"/>
        </w:rPr>
        <w:footnoteRef/>
      </w:r>
      <w:hyperlink r:id="rId27" w:history="1">
        <w:r w:rsidRPr="00F719F7">
          <w:rPr>
            <w:rStyle w:val="Hyperlink"/>
            <w:rFonts w:ascii="Sylfaen" w:hAnsi="Sylfaen"/>
            <w:b/>
            <w:sz w:val="16"/>
            <w:szCs w:val="16"/>
            <w:lang w:val="hy-AM"/>
          </w:rPr>
          <w:t>https://www.facebook.com/tehmine.yenoqyan/posts/pfbid0j3RTd3FidFgdUMJfjpMFsL5kZWjhtn8h1GbWiXjeEr3Y9gsarusreta1ESYrMk7nl</w:t>
        </w:r>
      </w:hyperlink>
    </w:p>
  </w:footnote>
  <w:footnote w:id="28">
    <w:p w:rsidR="002057A7" w:rsidRPr="003F36AD" w:rsidRDefault="002057A7" w:rsidP="00DB2F90">
      <w:pPr>
        <w:pStyle w:val="FootnoteText"/>
        <w:spacing w:after="0"/>
        <w:rPr>
          <w:lang w:val="hy-AM"/>
        </w:rPr>
      </w:pPr>
      <w:r>
        <w:rPr>
          <w:rStyle w:val="FootnoteReference"/>
        </w:rPr>
        <w:footnoteRef/>
      </w:r>
      <w:r w:rsidRPr="003F36AD">
        <w:rPr>
          <w:lang w:val="hy-AM"/>
        </w:rPr>
        <w:t xml:space="preserve"> </w:t>
      </w:r>
      <w:hyperlink r:id="rId28" w:history="1">
        <w:r w:rsidRPr="003F36AD">
          <w:rPr>
            <w:rStyle w:val="Hyperlink"/>
            <w:rFonts w:ascii="Sylfaen" w:hAnsi="Sylfaen"/>
            <w:b/>
            <w:sz w:val="16"/>
            <w:szCs w:val="16"/>
            <w:lang w:val="hy-AM"/>
          </w:rPr>
          <w:t>https://hraparak.am/post/1622065385</w:t>
        </w:r>
      </w:hyperlink>
    </w:p>
  </w:footnote>
  <w:footnote w:id="29">
    <w:p w:rsidR="002057A7" w:rsidRPr="002C3E9D" w:rsidRDefault="002057A7" w:rsidP="00100DFA">
      <w:pPr>
        <w:pStyle w:val="FootnoteText"/>
        <w:spacing w:after="0"/>
        <w:rPr>
          <w:lang w:val="hy-AM"/>
        </w:rPr>
      </w:pPr>
      <w:r>
        <w:rPr>
          <w:rStyle w:val="FootnoteReference"/>
        </w:rPr>
        <w:footnoteRef/>
      </w:r>
      <w:r w:rsidRPr="002C3E9D">
        <w:rPr>
          <w:lang w:val="hy-AM"/>
        </w:rPr>
        <w:t xml:space="preserve"> </w:t>
      </w:r>
      <w:hyperlink r:id="rId29" w:history="1">
        <w:r w:rsidRPr="008F6488">
          <w:rPr>
            <w:rStyle w:val="Hyperlink"/>
            <w:rFonts w:ascii="Sylfaen" w:hAnsi="Sylfaen"/>
            <w:b/>
            <w:sz w:val="16"/>
            <w:szCs w:val="16"/>
            <w:lang w:val="hy-AM"/>
          </w:rPr>
          <w:t>https://livenews.am/press/2021/118410/30/23/45/</w:t>
        </w:r>
      </w:hyperlink>
    </w:p>
  </w:footnote>
  <w:footnote w:id="30">
    <w:p w:rsidR="002057A7" w:rsidRPr="00A523DA" w:rsidRDefault="002057A7" w:rsidP="00100DFA">
      <w:pPr>
        <w:pStyle w:val="FootnoteText"/>
        <w:spacing w:after="0"/>
        <w:rPr>
          <w:lang w:val="hy-AM"/>
        </w:rPr>
      </w:pPr>
      <w:r>
        <w:rPr>
          <w:rStyle w:val="FootnoteReference"/>
        </w:rPr>
        <w:footnoteRef/>
      </w:r>
      <w:r w:rsidRPr="00A523DA">
        <w:rPr>
          <w:lang w:val="hy-AM"/>
        </w:rPr>
        <w:t xml:space="preserve"> </w:t>
      </w:r>
      <w:r w:rsidRPr="0004027A">
        <w:rPr>
          <w:rStyle w:val="Hyperlink"/>
          <w:rFonts w:ascii="Sylfaen" w:hAnsi="Sylfaen"/>
          <w:b/>
          <w:sz w:val="16"/>
          <w:szCs w:val="16"/>
          <w:lang w:val="hy-AM"/>
        </w:rPr>
        <w:t>https://bit.ly/31U320y</w:t>
      </w:r>
    </w:p>
  </w:footnote>
  <w:footnote w:id="31">
    <w:p w:rsidR="002057A7" w:rsidRPr="002004AE" w:rsidRDefault="002057A7" w:rsidP="00216FD9">
      <w:pPr>
        <w:pStyle w:val="FootnoteText"/>
        <w:spacing w:after="0"/>
        <w:rPr>
          <w:lang w:val="hy-AM"/>
        </w:rPr>
      </w:pPr>
      <w:r>
        <w:rPr>
          <w:rStyle w:val="FootnoteReference"/>
        </w:rPr>
        <w:footnoteRef/>
      </w:r>
      <w:r w:rsidRPr="002004AE">
        <w:rPr>
          <w:lang w:val="hy-AM"/>
        </w:rPr>
        <w:t xml:space="preserve"> </w:t>
      </w:r>
      <w:hyperlink r:id="rId30" w:history="1">
        <w:r w:rsidRPr="008F6488">
          <w:rPr>
            <w:rStyle w:val="Hyperlink"/>
            <w:rFonts w:ascii="Sylfaen" w:hAnsi="Sylfaen"/>
            <w:b/>
            <w:sz w:val="16"/>
            <w:szCs w:val="16"/>
            <w:lang w:val="hy-AM"/>
          </w:rPr>
          <w:t>https://www.youtube.com/watch?v=z-OFYR4Hw5I</w:t>
        </w:r>
      </w:hyperlink>
    </w:p>
  </w:footnote>
  <w:footnote w:id="32">
    <w:p w:rsidR="002057A7" w:rsidRPr="002D1A75" w:rsidRDefault="002057A7" w:rsidP="00100DFA">
      <w:pPr>
        <w:pStyle w:val="FootnoteText"/>
        <w:spacing w:after="0"/>
        <w:rPr>
          <w:rFonts w:ascii="Sylfaen" w:hAnsi="Sylfaen"/>
          <w:lang w:val="hy-AM"/>
        </w:rPr>
      </w:pPr>
      <w:r>
        <w:rPr>
          <w:rStyle w:val="FootnoteReference"/>
        </w:rPr>
        <w:footnoteRef/>
      </w:r>
      <w:r w:rsidRPr="002D1A75">
        <w:rPr>
          <w:lang w:val="hy-AM"/>
        </w:rPr>
        <w:t xml:space="preserve"> </w:t>
      </w:r>
      <w:hyperlink r:id="rId31" w:history="1">
        <w:r w:rsidRPr="00D6759C">
          <w:rPr>
            <w:rStyle w:val="Hyperlink"/>
            <w:rFonts w:ascii="Sylfaen" w:hAnsi="Sylfaen"/>
            <w:b/>
            <w:sz w:val="16"/>
            <w:szCs w:val="16"/>
            <w:lang w:val="hy-AM"/>
          </w:rPr>
          <w:t>https://www.4rd.am/news/reform_yst_nikol_pashinyani/2022-04-20-7718</w:t>
        </w:r>
      </w:hyperlink>
    </w:p>
  </w:footnote>
  <w:footnote w:id="33">
    <w:p w:rsidR="002057A7" w:rsidRPr="002D1A75" w:rsidRDefault="002057A7" w:rsidP="00100DFA">
      <w:pPr>
        <w:pStyle w:val="FootnoteText"/>
        <w:spacing w:after="0"/>
        <w:rPr>
          <w:rFonts w:ascii="Sylfaen" w:hAnsi="Sylfaen"/>
          <w:lang w:val="hy-AM"/>
        </w:rPr>
      </w:pPr>
      <w:r>
        <w:rPr>
          <w:rStyle w:val="FootnoteReference"/>
        </w:rPr>
        <w:footnoteRef/>
      </w:r>
      <w:r w:rsidRPr="002D1A75">
        <w:rPr>
          <w:lang w:val="hy-AM"/>
        </w:rPr>
        <w:t xml:space="preserve"> </w:t>
      </w:r>
      <w:hyperlink r:id="rId32" w:history="1">
        <w:r w:rsidRPr="00D6759C">
          <w:rPr>
            <w:rStyle w:val="Hyperlink"/>
            <w:rFonts w:ascii="Sylfaen" w:hAnsi="Sylfaen"/>
            <w:b/>
            <w:sz w:val="16"/>
            <w:szCs w:val="16"/>
            <w:lang w:val="hy-AM"/>
          </w:rPr>
          <w:t>https://www.4rd.am/news/herqowm/2022-05-09-7880</w:t>
        </w:r>
      </w:hyperlink>
    </w:p>
  </w:footnote>
  <w:footnote w:id="34">
    <w:p w:rsidR="002057A7" w:rsidRPr="00953F15" w:rsidRDefault="002057A7" w:rsidP="00100DFA">
      <w:pPr>
        <w:pStyle w:val="FootnoteText"/>
        <w:spacing w:after="0"/>
        <w:rPr>
          <w:lang w:val="hy-AM"/>
        </w:rPr>
      </w:pPr>
      <w:r>
        <w:rPr>
          <w:rStyle w:val="FootnoteReference"/>
        </w:rPr>
        <w:footnoteRef/>
      </w:r>
      <w:r w:rsidRPr="00953F15">
        <w:rPr>
          <w:lang w:val="hy-AM"/>
        </w:rPr>
        <w:t xml:space="preserve"> </w:t>
      </w:r>
      <w:hyperlink r:id="rId33" w:history="1">
        <w:r w:rsidRPr="004F4559">
          <w:rPr>
            <w:rStyle w:val="Hyperlink"/>
            <w:rFonts w:ascii="Sylfaen" w:hAnsi="Sylfaen"/>
            <w:b/>
            <w:sz w:val="16"/>
            <w:szCs w:val="16"/>
            <w:lang w:val="hy-AM"/>
          </w:rPr>
          <w:t>https://lurer.com/?p=451795&amp;l=am</w:t>
        </w:r>
      </w:hyperlink>
    </w:p>
  </w:footnote>
  <w:footnote w:id="35">
    <w:p w:rsidR="002057A7" w:rsidRPr="00953F15" w:rsidRDefault="002057A7" w:rsidP="00100DFA">
      <w:pPr>
        <w:pStyle w:val="FootnoteText"/>
        <w:spacing w:after="0"/>
        <w:rPr>
          <w:lang w:val="hy-AM"/>
        </w:rPr>
      </w:pPr>
      <w:r>
        <w:rPr>
          <w:rStyle w:val="FootnoteReference"/>
        </w:rPr>
        <w:footnoteRef/>
      </w:r>
      <w:r w:rsidRPr="00FC4CDA">
        <w:rPr>
          <w:lang w:val="hy-AM"/>
        </w:rPr>
        <w:t xml:space="preserve"> </w:t>
      </w:r>
      <w:hyperlink r:id="rId34" w:history="1">
        <w:r w:rsidRPr="004F4559">
          <w:rPr>
            <w:rStyle w:val="Hyperlink"/>
            <w:rFonts w:ascii="Sylfaen" w:hAnsi="Sylfaen"/>
            <w:b/>
            <w:sz w:val="16"/>
            <w:szCs w:val="16"/>
            <w:lang w:val="hy-AM"/>
          </w:rPr>
          <w:t>https://armday.am/post/205597</w:t>
        </w:r>
      </w:hyperlink>
    </w:p>
  </w:footnote>
  <w:footnote w:id="36">
    <w:p w:rsidR="002057A7" w:rsidRPr="0031039C" w:rsidRDefault="002057A7" w:rsidP="00100DFA">
      <w:pPr>
        <w:pStyle w:val="FootnoteText"/>
        <w:spacing w:after="0"/>
        <w:rPr>
          <w:lang w:val="hy-AM"/>
        </w:rPr>
      </w:pPr>
      <w:r>
        <w:rPr>
          <w:rStyle w:val="FootnoteReference"/>
        </w:rPr>
        <w:footnoteRef/>
      </w:r>
      <w:r w:rsidRPr="00164FFB">
        <w:rPr>
          <w:lang w:val="hy-AM"/>
        </w:rPr>
        <w:t xml:space="preserve"> </w:t>
      </w:r>
      <w:hyperlink r:id="rId35" w:history="1">
        <w:r w:rsidRPr="0031039C">
          <w:rPr>
            <w:rStyle w:val="Hyperlink"/>
            <w:rFonts w:ascii="Sylfaen" w:hAnsi="Sylfaen"/>
            <w:b/>
            <w:sz w:val="16"/>
            <w:szCs w:val="16"/>
            <w:lang w:val="hy-AM"/>
          </w:rPr>
          <w:t>https://www.1in.am/2797828.html</w:t>
        </w:r>
      </w:hyperlink>
    </w:p>
  </w:footnote>
  <w:footnote w:id="37">
    <w:p w:rsidR="002057A7" w:rsidRPr="00F3155A" w:rsidRDefault="002057A7" w:rsidP="00100DFA">
      <w:pPr>
        <w:pStyle w:val="FootnoteText"/>
        <w:spacing w:after="0"/>
        <w:rPr>
          <w:lang w:val="hy-AM"/>
        </w:rPr>
      </w:pPr>
      <w:r>
        <w:rPr>
          <w:rStyle w:val="FootnoteReference"/>
        </w:rPr>
        <w:footnoteRef/>
      </w:r>
      <w:r w:rsidRPr="00F3155A">
        <w:rPr>
          <w:lang w:val="hy-AM"/>
        </w:rPr>
        <w:t xml:space="preserve"> </w:t>
      </w:r>
      <w:hyperlink r:id="rId36" w:history="1">
        <w:r w:rsidRPr="008F6488">
          <w:rPr>
            <w:rStyle w:val="Hyperlink"/>
            <w:rFonts w:ascii="Sylfaen" w:hAnsi="Sylfaen"/>
            <w:b/>
            <w:sz w:val="16"/>
            <w:szCs w:val="16"/>
            <w:lang w:val="hy-AM"/>
          </w:rPr>
          <w:t>https://armlur.am/1133898/</w:t>
        </w:r>
      </w:hyperlink>
    </w:p>
  </w:footnote>
  <w:footnote w:id="38">
    <w:p w:rsidR="002057A7" w:rsidRPr="00F3155A" w:rsidRDefault="002057A7" w:rsidP="00100DFA">
      <w:pPr>
        <w:pStyle w:val="FootnoteText"/>
        <w:spacing w:after="0"/>
        <w:rPr>
          <w:lang w:val="hy-AM"/>
        </w:rPr>
      </w:pPr>
      <w:r>
        <w:rPr>
          <w:rStyle w:val="FootnoteReference"/>
        </w:rPr>
        <w:footnoteRef/>
      </w:r>
      <w:hyperlink r:id="rId37" w:history="1">
        <w:r w:rsidRPr="008F6488">
          <w:rPr>
            <w:rStyle w:val="Hyperlink"/>
            <w:rFonts w:ascii="Sylfaen" w:hAnsi="Sylfaen"/>
            <w:b/>
            <w:sz w:val="16"/>
            <w:szCs w:val="16"/>
            <w:lang w:val="hy-AM"/>
          </w:rPr>
          <w:t>https://www.ccc.am/hy/1428493746/3/6325</w:t>
        </w:r>
      </w:hyperlink>
      <w:r w:rsidRPr="00F3155A">
        <w:rPr>
          <w:lang w:val="hy-AM"/>
        </w:rPr>
        <w:t xml:space="preserve"> </w:t>
      </w:r>
    </w:p>
  </w:footnote>
  <w:footnote w:id="39">
    <w:p w:rsidR="002057A7" w:rsidRPr="00227877" w:rsidRDefault="002057A7" w:rsidP="00100DFA">
      <w:pPr>
        <w:pStyle w:val="FootnoteText"/>
        <w:spacing w:after="0"/>
        <w:rPr>
          <w:lang w:val="hy-AM"/>
        </w:rPr>
      </w:pPr>
      <w:r>
        <w:rPr>
          <w:rStyle w:val="FootnoteReference"/>
        </w:rPr>
        <w:footnoteRef/>
      </w:r>
      <w:r w:rsidRPr="00227877">
        <w:rPr>
          <w:lang w:val="hy-AM"/>
        </w:rPr>
        <w:t xml:space="preserve"> </w:t>
      </w:r>
      <w:hyperlink r:id="rId38" w:history="1">
        <w:r w:rsidRPr="001149A9">
          <w:rPr>
            <w:rStyle w:val="Hyperlink"/>
            <w:rFonts w:ascii="Sylfaen" w:hAnsi="Sylfaen"/>
            <w:b/>
            <w:sz w:val="16"/>
            <w:szCs w:val="16"/>
            <w:lang w:val="hy-AM"/>
          </w:rPr>
          <w:t>https://yerevan.today/all/hetaqnnutyun/84407/hayastani-nor-milionaterery%E2%80%A4-papikyany-3-taroum-asfalti-vra-dardzel-e-dolarayin-milionater?fbclid=IwAR3wGlVfkL1uAgjf_r_uAz1OdodikZa20Q26SLTXFWspNbAMz_HO06QGxMA</w:t>
        </w:r>
      </w:hyperlink>
    </w:p>
  </w:footnote>
  <w:footnote w:id="40">
    <w:p w:rsidR="002057A7" w:rsidRPr="008F7915" w:rsidRDefault="002057A7" w:rsidP="00216FD9">
      <w:pPr>
        <w:pStyle w:val="FootnoteText"/>
        <w:spacing w:after="0"/>
        <w:rPr>
          <w:lang w:val="hy-AM"/>
        </w:rPr>
      </w:pPr>
      <w:r>
        <w:rPr>
          <w:rStyle w:val="FootnoteReference"/>
        </w:rPr>
        <w:footnoteRef/>
      </w:r>
      <w:r w:rsidRPr="008F7915">
        <w:rPr>
          <w:lang w:val="hy-AM"/>
        </w:rPr>
        <w:t xml:space="preserve"> </w:t>
      </w:r>
      <w:hyperlink r:id="rId39" w:history="1">
        <w:r w:rsidRPr="008F7915">
          <w:rPr>
            <w:rStyle w:val="Hyperlink"/>
            <w:rFonts w:ascii="Sylfaen" w:hAnsi="Sylfaen"/>
            <w:b/>
            <w:sz w:val="16"/>
            <w:szCs w:val="16"/>
            <w:lang w:val="hy-AM"/>
          </w:rPr>
          <w:t>https://alternativ.am/?p=41096&amp;l=am</w:t>
        </w:r>
      </w:hyperlink>
    </w:p>
  </w:footnote>
  <w:footnote w:id="41">
    <w:p w:rsidR="002057A7" w:rsidRPr="00626D60" w:rsidRDefault="002057A7" w:rsidP="00100DFA">
      <w:pPr>
        <w:pStyle w:val="FootnoteText"/>
        <w:spacing w:after="0"/>
        <w:rPr>
          <w:lang w:val="hy-AM"/>
        </w:rPr>
      </w:pPr>
      <w:r>
        <w:rPr>
          <w:rStyle w:val="FootnoteReference"/>
        </w:rPr>
        <w:footnoteRef/>
      </w:r>
      <w:r w:rsidRPr="000D7EA2">
        <w:rPr>
          <w:lang w:val="hy-AM"/>
        </w:rPr>
        <w:t xml:space="preserve"> </w:t>
      </w:r>
      <w:hyperlink r:id="rId40" w:history="1">
        <w:r w:rsidRPr="008F6488">
          <w:rPr>
            <w:rStyle w:val="Hyperlink"/>
            <w:rFonts w:ascii="Sylfaen" w:hAnsi="Sylfaen"/>
            <w:b/>
            <w:sz w:val="16"/>
            <w:szCs w:val="16"/>
            <w:lang w:val="hy-AM"/>
          </w:rPr>
          <w:t>https://hraparak.am/post/e5eb9e1a3fe1d1de585085441c07db0e</w:t>
        </w:r>
      </w:hyperlink>
    </w:p>
  </w:footnote>
  <w:footnote w:id="42">
    <w:p w:rsidR="002057A7" w:rsidRPr="007C7F6D" w:rsidRDefault="002057A7" w:rsidP="00100DFA">
      <w:pPr>
        <w:pStyle w:val="FootnoteText"/>
        <w:spacing w:after="0"/>
        <w:rPr>
          <w:lang w:val="hy-AM"/>
        </w:rPr>
      </w:pPr>
      <w:r>
        <w:rPr>
          <w:rStyle w:val="FootnoteReference"/>
        </w:rPr>
        <w:footnoteRef/>
      </w:r>
      <w:r w:rsidRPr="002746B4">
        <w:rPr>
          <w:lang w:val="hy-AM"/>
        </w:rPr>
        <w:t xml:space="preserve"> </w:t>
      </w:r>
      <w:hyperlink r:id="rId41" w:history="1">
        <w:r w:rsidRPr="008F6488">
          <w:rPr>
            <w:rStyle w:val="Hyperlink"/>
            <w:rFonts w:ascii="Sylfaen" w:hAnsi="Sylfaen"/>
            <w:b/>
            <w:sz w:val="16"/>
            <w:szCs w:val="16"/>
            <w:lang w:val="hy-AM"/>
          </w:rPr>
          <w:t>https://hraparak.am/post/ba096f3bd924d6beb458715caf9c34cd</w:t>
        </w:r>
      </w:hyperlink>
    </w:p>
  </w:footnote>
  <w:footnote w:id="43">
    <w:p w:rsidR="002057A7" w:rsidRPr="00A62652" w:rsidRDefault="002057A7" w:rsidP="00100DFA">
      <w:pPr>
        <w:pStyle w:val="FootnoteText"/>
        <w:spacing w:after="0"/>
        <w:rPr>
          <w:lang w:val="hy-AM"/>
        </w:rPr>
      </w:pPr>
      <w:r>
        <w:rPr>
          <w:rStyle w:val="FootnoteReference"/>
        </w:rPr>
        <w:footnoteRef/>
      </w:r>
      <w:r>
        <w:rPr>
          <w:lang w:val="hy-AM"/>
        </w:rPr>
        <w:t xml:space="preserve"> </w:t>
      </w:r>
      <w:hyperlink r:id="rId42" w:history="1">
        <w:r w:rsidRPr="00A62652">
          <w:rPr>
            <w:rStyle w:val="Hyperlink"/>
            <w:rFonts w:ascii="Sylfaen" w:hAnsi="Sylfaen"/>
            <w:b/>
            <w:sz w:val="16"/>
            <w:szCs w:val="16"/>
            <w:lang w:val="hy-AM"/>
          </w:rPr>
          <w:t>https://armlur.am/889450/</w:t>
        </w:r>
      </w:hyperlink>
      <w:r w:rsidRPr="00A62652">
        <w:rPr>
          <w:lang w:val="hy-AM"/>
        </w:rPr>
        <w:t xml:space="preserve"> </w:t>
      </w:r>
    </w:p>
  </w:footnote>
  <w:footnote w:id="44">
    <w:p w:rsidR="002057A7" w:rsidRPr="0099334B" w:rsidRDefault="002057A7" w:rsidP="00100DFA">
      <w:pPr>
        <w:pStyle w:val="FootnoteText"/>
        <w:spacing w:after="0"/>
        <w:rPr>
          <w:lang w:val="hy-AM"/>
        </w:rPr>
      </w:pPr>
      <w:r>
        <w:rPr>
          <w:rStyle w:val="FootnoteReference"/>
        </w:rPr>
        <w:footnoteRef/>
      </w:r>
      <w:r w:rsidRPr="0099334B">
        <w:rPr>
          <w:lang w:val="hy-AM"/>
        </w:rPr>
        <w:t xml:space="preserve"> </w:t>
      </w:r>
      <w:r w:rsidRPr="0099334B">
        <w:rPr>
          <w:rStyle w:val="Hyperlink"/>
          <w:rFonts w:ascii="Sylfaen" w:hAnsi="Sylfaen"/>
          <w:b/>
          <w:sz w:val="16"/>
          <w:szCs w:val="16"/>
          <w:lang w:val="hy-AM"/>
        </w:rPr>
        <w:t>https://bit.ly/3osPnYc</w:t>
      </w:r>
    </w:p>
  </w:footnote>
  <w:footnote w:id="45">
    <w:p w:rsidR="002057A7" w:rsidRPr="00BA69F7" w:rsidRDefault="002057A7" w:rsidP="00100DFA">
      <w:pPr>
        <w:pStyle w:val="FootnoteText"/>
        <w:spacing w:after="0"/>
        <w:rPr>
          <w:lang w:val="hy-AM"/>
        </w:rPr>
      </w:pPr>
      <w:r>
        <w:rPr>
          <w:rStyle w:val="FootnoteReference"/>
        </w:rPr>
        <w:footnoteRef/>
      </w:r>
      <w:hyperlink r:id="rId43" w:history="1">
        <w:r w:rsidRPr="00F719F7">
          <w:rPr>
            <w:rStyle w:val="Hyperlink"/>
            <w:rFonts w:ascii="Sylfaen" w:hAnsi="Sylfaen"/>
            <w:b/>
            <w:sz w:val="16"/>
            <w:szCs w:val="16"/>
            <w:lang w:val="hy-AM"/>
          </w:rPr>
          <w:t>https://www.pastinfo.am/hy/news/2022/06/25/0pl4o52te/1422480?fbclid=IwAR1FYIdCqHMOtRSKgT3pFk2dePEu0noniHRQtpY4zHpFLYyOc7I91dD71oQ</w:t>
        </w:r>
      </w:hyperlink>
    </w:p>
  </w:footnote>
  <w:footnote w:id="46">
    <w:p w:rsidR="002057A7" w:rsidRPr="00EB4AE5" w:rsidRDefault="002057A7" w:rsidP="00100DFA">
      <w:pPr>
        <w:pStyle w:val="FootnoteText"/>
        <w:spacing w:after="0"/>
        <w:rPr>
          <w:rFonts w:ascii="Sylfaen" w:hAnsi="Sylfaen"/>
          <w:sz w:val="16"/>
          <w:szCs w:val="16"/>
          <w:lang w:val="hy-AM"/>
        </w:rPr>
      </w:pPr>
      <w:r w:rsidRPr="00EB4AE5">
        <w:rPr>
          <w:rStyle w:val="FootnoteReference"/>
          <w:rFonts w:ascii="Sylfaen" w:hAnsi="Sylfaen"/>
        </w:rPr>
        <w:footnoteRef/>
      </w:r>
      <w:r>
        <w:rPr>
          <w:lang w:val="hy-AM"/>
        </w:rPr>
        <w:t xml:space="preserve"> </w:t>
      </w:r>
      <w:hyperlink r:id="rId44" w:history="1">
        <w:r w:rsidRPr="00EB4AE5">
          <w:rPr>
            <w:rStyle w:val="Hyperlink"/>
            <w:rFonts w:ascii="Sylfaen" w:hAnsi="Sylfaen"/>
            <w:b/>
            <w:sz w:val="16"/>
            <w:szCs w:val="16"/>
            <w:lang w:val="hy-AM"/>
          </w:rPr>
          <w:t>http://armtimes.com/hy/article/142602</w:t>
        </w:r>
      </w:hyperlink>
      <w:r w:rsidRPr="00EB4AE5">
        <w:rPr>
          <w:rFonts w:ascii="Sylfaen" w:hAnsi="Sylfaen"/>
          <w:sz w:val="16"/>
          <w:szCs w:val="16"/>
          <w:lang w:val="hy-AM"/>
        </w:rPr>
        <w:t xml:space="preserve"> </w:t>
      </w:r>
    </w:p>
  </w:footnote>
  <w:footnote w:id="47">
    <w:p w:rsidR="002057A7" w:rsidRPr="00A72434" w:rsidRDefault="002057A7" w:rsidP="0014017A">
      <w:pPr>
        <w:pStyle w:val="FootnoteText"/>
        <w:spacing w:after="0"/>
        <w:rPr>
          <w:lang w:val="hy-AM"/>
        </w:rPr>
      </w:pPr>
      <w:r>
        <w:rPr>
          <w:rStyle w:val="FootnoteReference"/>
        </w:rPr>
        <w:footnoteRef/>
      </w:r>
      <w:r w:rsidRPr="00A72434">
        <w:rPr>
          <w:lang w:val="hy-AM"/>
        </w:rPr>
        <w:t xml:space="preserve"> </w:t>
      </w:r>
      <w:hyperlink r:id="rId45" w:history="1">
        <w:r w:rsidRPr="008F6488">
          <w:rPr>
            <w:rStyle w:val="Hyperlink"/>
            <w:rFonts w:ascii="Sylfaen" w:hAnsi="Sylfaen"/>
            <w:b/>
            <w:sz w:val="16"/>
            <w:szCs w:val="16"/>
            <w:lang w:val="hy-AM"/>
          </w:rPr>
          <w:t>https://www.armdaily.am/?p=116543&amp;l=am</w:t>
        </w:r>
      </w:hyperlink>
    </w:p>
  </w:footnote>
  <w:footnote w:id="48">
    <w:p w:rsidR="002057A7" w:rsidRPr="00A91820" w:rsidRDefault="002057A7" w:rsidP="00100DFA">
      <w:pPr>
        <w:pStyle w:val="FootnoteText"/>
        <w:spacing w:after="0"/>
        <w:rPr>
          <w:lang w:val="hy-AM"/>
        </w:rPr>
      </w:pPr>
      <w:r>
        <w:rPr>
          <w:rStyle w:val="FootnoteReference"/>
        </w:rPr>
        <w:footnoteRef/>
      </w:r>
      <w:hyperlink r:id="rId46" w:history="1">
        <w:r w:rsidRPr="00F719F7">
          <w:rPr>
            <w:rStyle w:val="Hyperlink"/>
            <w:rFonts w:ascii="Sylfaen" w:hAnsi="Sylfaen"/>
            <w:b/>
            <w:sz w:val="16"/>
            <w:szCs w:val="16"/>
            <w:lang w:val="hy-AM"/>
          </w:rPr>
          <w:t>https://www.facebook.com/zhirayrvoskan/posts/pfbid0kSUC9i6cW4K6iHg25XaMVEqLiMMdqHU9vqDSALMAQSpDBYprLyieVvq49nH75w53l</w:t>
        </w:r>
      </w:hyperlink>
    </w:p>
  </w:footnote>
  <w:footnote w:id="49">
    <w:p w:rsidR="002057A7" w:rsidRPr="00A91820" w:rsidRDefault="002057A7" w:rsidP="00100DFA">
      <w:pPr>
        <w:pStyle w:val="FootnoteText"/>
        <w:spacing w:after="0"/>
        <w:rPr>
          <w:lang w:val="hy-AM"/>
        </w:rPr>
      </w:pPr>
      <w:r>
        <w:rPr>
          <w:rStyle w:val="FootnoteReference"/>
        </w:rPr>
        <w:footnoteRef/>
      </w:r>
      <w:hyperlink r:id="rId47" w:history="1">
        <w:r w:rsidRPr="00F719F7">
          <w:rPr>
            <w:rStyle w:val="Hyperlink"/>
            <w:rFonts w:ascii="Sylfaen" w:hAnsi="Sylfaen"/>
            <w:b/>
            <w:sz w:val="16"/>
            <w:szCs w:val="16"/>
            <w:lang w:val="hy-AM"/>
          </w:rPr>
          <w:t>https://www.facebook.com/permalink.php?story_fbid=pfbid0HfB8psRPpQ2PkfAkkDBxo5K3Unw7FHbLNTH6xtJWJtMPVUV2RNkM1KTu1wK7oF26l&amp;id=100001991456550</w:t>
        </w:r>
      </w:hyperlink>
    </w:p>
  </w:footnote>
  <w:footnote w:id="50">
    <w:p w:rsidR="002057A7" w:rsidRPr="00A91820" w:rsidRDefault="002057A7" w:rsidP="00100DFA">
      <w:pPr>
        <w:pStyle w:val="FootnoteText"/>
        <w:spacing w:after="0"/>
        <w:rPr>
          <w:lang w:val="hy-AM"/>
        </w:rPr>
      </w:pPr>
      <w:r>
        <w:rPr>
          <w:rStyle w:val="FootnoteReference"/>
        </w:rPr>
        <w:footnoteRef/>
      </w:r>
      <w:hyperlink r:id="rId48" w:history="1">
        <w:r w:rsidRPr="00F719F7">
          <w:rPr>
            <w:rStyle w:val="Hyperlink"/>
            <w:rFonts w:ascii="Sylfaen" w:hAnsi="Sylfaen"/>
            <w:b/>
            <w:sz w:val="16"/>
            <w:szCs w:val="16"/>
            <w:lang w:val="hy-AM"/>
          </w:rPr>
          <w:t>https://hraparak.am/post/c1cf0ec5169a39e8e7e5db4d031b7b1d?fbclid=IwAR1ODzrsCZX5jSXQfctEl0VKB3tFTZHCt06PmXvZ0fITgupOXw9TEGAQlWg</w:t>
        </w:r>
      </w:hyperlink>
    </w:p>
  </w:footnote>
  <w:footnote w:id="51">
    <w:p w:rsidR="002057A7" w:rsidRPr="00A91820" w:rsidRDefault="002057A7" w:rsidP="00100DFA">
      <w:pPr>
        <w:pStyle w:val="FootnoteText"/>
        <w:spacing w:after="0" w:line="240" w:lineRule="auto"/>
        <w:rPr>
          <w:lang w:val="hy-AM"/>
        </w:rPr>
      </w:pPr>
      <w:r>
        <w:rPr>
          <w:rStyle w:val="FootnoteReference"/>
        </w:rPr>
        <w:footnoteRef/>
      </w:r>
      <w:r w:rsidRPr="00A91820">
        <w:rPr>
          <w:lang w:val="hy-AM"/>
        </w:rPr>
        <w:t xml:space="preserve"> </w:t>
      </w:r>
      <w:hyperlink r:id="rId49" w:history="1">
        <w:r w:rsidRPr="00F719F7">
          <w:rPr>
            <w:rStyle w:val="Hyperlink"/>
            <w:rFonts w:ascii="Sylfaen" w:hAnsi="Sylfaen"/>
            <w:b/>
            <w:sz w:val="16"/>
            <w:szCs w:val="16"/>
            <w:lang w:val="hy-AM"/>
          </w:rPr>
          <w:t>https://lurer.com/?p=471857&amp;l=am</w:t>
        </w:r>
      </w:hyperlink>
    </w:p>
  </w:footnote>
  <w:footnote w:id="52">
    <w:p w:rsidR="002057A7" w:rsidRPr="001F3570" w:rsidRDefault="002057A7" w:rsidP="00100DFA">
      <w:pPr>
        <w:pStyle w:val="FootnoteText"/>
        <w:spacing w:after="0" w:line="240" w:lineRule="auto"/>
        <w:rPr>
          <w:lang w:val="hy-AM"/>
        </w:rPr>
      </w:pPr>
      <w:r>
        <w:rPr>
          <w:rStyle w:val="FootnoteReference"/>
        </w:rPr>
        <w:footnoteRef/>
      </w:r>
      <w:r w:rsidRPr="001F3570">
        <w:rPr>
          <w:lang w:val="hy-AM"/>
        </w:rPr>
        <w:t xml:space="preserve"> </w:t>
      </w:r>
      <w:hyperlink r:id="rId50" w:history="1">
        <w:r w:rsidRPr="00F719F7">
          <w:rPr>
            <w:rStyle w:val="Hyperlink"/>
            <w:rFonts w:ascii="Sylfaen" w:hAnsi="Sylfaen"/>
            <w:b/>
            <w:sz w:val="16"/>
            <w:szCs w:val="16"/>
            <w:lang w:val="hy-AM"/>
          </w:rPr>
          <w:t>https://slaq.am/news/%D0%B2%D1%84%D0%B5-12</w:t>
        </w:r>
      </w:hyperlink>
    </w:p>
  </w:footnote>
  <w:footnote w:id="53">
    <w:p w:rsidR="002057A7" w:rsidRPr="003F6179" w:rsidRDefault="002057A7" w:rsidP="00100DFA">
      <w:pPr>
        <w:pStyle w:val="FootnoteText"/>
        <w:spacing w:after="0"/>
        <w:rPr>
          <w:lang w:val="hy-AM"/>
        </w:rPr>
      </w:pPr>
      <w:r>
        <w:rPr>
          <w:rStyle w:val="FootnoteReference"/>
        </w:rPr>
        <w:footnoteRef/>
      </w:r>
      <w:r w:rsidRPr="003F6179">
        <w:rPr>
          <w:lang w:val="hy-AM"/>
        </w:rPr>
        <w:t xml:space="preserve"> </w:t>
      </w:r>
      <w:hyperlink r:id="rId51" w:history="1">
        <w:r w:rsidRPr="00D6759C">
          <w:rPr>
            <w:rStyle w:val="Hyperlink"/>
            <w:rFonts w:ascii="Sylfaen" w:hAnsi="Sylfaen"/>
            <w:b/>
            <w:sz w:val="16"/>
            <w:szCs w:val="16"/>
            <w:lang w:val="hy-AM"/>
          </w:rPr>
          <w:t>https://www.youtube.com/watch?v=3R78TT_sYb4</w:t>
        </w:r>
      </w:hyperlink>
    </w:p>
  </w:footnote>
  <w:footnote w:id="54">
    <w:p w:rsidR="002057A7" w:rsidRPr="00271A55" w:rsidRDefault="002057A7" w:rsidP="00100DFA">
      <w:pPr>
        <w:pStyle w:val="FootnoteText"/>
        <w:rPr>
          <w:lang w:val="hy-AM"/>
        </w:rPr>
      </w:pPr>
      <w:r>
        <w:rPr>
          <w:rStyle w:val="FootnoteReference"/>
        </w:rPr>
        <w:footnoteRef/>
      </w:r>
      <w:r w:rsidRPr="00271A55">
        <w:rPr>
          <w:lang w:val="hy-AM"/>
        </w:rPr>
        <w:t xml:space="preserve"> </w:t>
      </w:r>
      <w:hyperlink r:id="rId52" w:history="1">
        <w:r w:rsidRPr="00271A55">
          <w:rPr>
            <w:rStyle w:val="Hyperlink"/>
            <w:rFonts w:ascii="Sylfaen" w:hAnsi="Sylfaen"/>
            <w:b/>
            <w:sz w:val="16"/>
            <w:szCs w:val="16"/>
            <w:lang w:val="hy-AM"/>
          </w:rPr>
          <w:t>https://www.armtimes.com/hy/article/194983</w:t>
        </w:r>
      </w:hyperlink>
    </w:p>
  </w:footnote>
  <w:footnote w:id="55">
    <w:p w:rsidR="002057A7" w:rsidRPr="0038474A" w:rsidRDefault="002057A7" w:rsidP="00DB2F90">
      <w:pPr>
        <w:pStyle w:val="FootnoteText"/>
        <w:spacing w:after="0"/>
        <w:rPr>
          <w:lang w:val="hy-AM"/>
        </w:rPr>
      </w:pPr>
      <w:r>
        <w:rPr>
          <w:rStyle w:val="FootnoteReference"/>
        </w:rPr>
        <w:footnoteRef/>
      </w:r>
      <w:r w:rsidRPr="009C6A3E">
        <w:rPr>
          <w:rFonts w:ascii="Sylfaen" w:hAnsi="Sylfaen"/>
          <w:b/>
          <w:sz w:val="16"/>
          <w:szCs w:val="16"/>
          <w:lang w:val="hy-AM"/>
        </w:rPr>
        <w:t xml:space="preserve"> </w:t>
      </w:r>
      <w:hyperlink r:id="rId53" w:history="1">
        <w:r w:rsidRPr="009C6A3E">
          <w:rPr>
            <w:rStyle w:val="Hyperlink"/>
            <w:rFonts w:ascii="Sylfaen" w:hAnsi="Sylfaen"/>
            <w:b/>
            <w:sz w:val="16"/>
            <w:szCs w:val="16"/>
            <w:lang w:val="hy-AM"/>
          </w:rPr>
          <w:t>http://hzham.am/articles/1666759386392681.html</w:t>
        </w:r>
      </w:hyperlink>
    </w:p>
  </w:footnote>
  <w:footnote w:id="56">
    <w:p w:rsidR="002057A7" w:rsidRDefault="002057A7" w:rsidP="00100DFA">
      <w:pPr>
        <w:pStyle w:val="FootnoteText"/>
        <w:spacing w:after="0"/>
        <w:rPr>
          <w:lang w:val="hy-AM"/>
        </w:rPr>
      </w:pPr>
      <w:r>
        <w:rPr>
          <w:rStyle w:val="FootnoteReference"/>
        </w:rPr>
        <w:footnoteRef/>
      </w:r>
      <w:r>
        <w:rPr>
          <w:lang w:val="hy-AM"/>
        </w:rPr>
        <w:t xml:space="preserve"> </w:t>
      </w:r>
      <w:hyperlink r:id="rId54" w:history="1">
        <w:r>
          <w:rPr>
            <w:rStyle w:val="Hyperlink"/>
            <w:rFonts w:ascii="Sylfaen" w:hAnsi="Sylfaen"/>
            <w:b/>
            <w:sz w:val="16"/>
            <w:szCs w:val="16"/>
            <w:lang w:val="hy-AM"/>
          </w:rPr>
          <w:t>https://hayeli.am/?p=130607&amp;l=am%2F&amp;fb_comment_id=2275903112504681_2276035325824793</w:t>
        </w:r>
      </w:hyperlink>
    </w:p>
  </w:footnote>
  <w:footnote w:id="57">
    <w:p w:rsidR="002057A7" w:rsidRPr="00142D7D" w:rsidRDefault="002057A7" w:rsidP="00100DFA">
      <w:pPr>
        <w:pStyle w:val="FootnoteText"/>
        <w:spacing w:after="0"/>
        <w:rPr>
          <w:lang w:val="hy-AM"/>
        </w:rPr>
      </w:pPr>
      <w:r>
        <w:rPr>
          <w:rStyle w:val="FootnoteReference"/>
        </w:rPr>
        <w:footnoteRef/>
      </w:r>
      <w:r w:rsidRPr="00142D7D">
        <w:rPr>
          <w:rFonts w:ascii="Sylfaen" w:hAnsi="Sylfaen"/>
          <w:b/>
          <w:sz w:val="16"/>
          <w:szCs w:val="16"/>
          <w:lang w:val="hy-AM"/>
        </w:rPr>
        <w:t xml:space="preserve"> </w:t>
      </w:r>
      <w:hyperlink r:id="rId55" w:history="1">
        <w:r w:rsidRPr="00CD0CE6">
          <w:rPr>
            <w:rStyle w:val="Hyperlink"/>
            <w:rFonts w:ascii="Sylfaen" w:hAnsi="Sylfaen"/>
            <w:b/>
            <w:sz w:val="16"/>
            <w:szCs w:val="16"/>
            <w:lang w:val="hy-AM"/>
          </w:rPr>
          <w:t>https://www.youtube.com/watch?v=mMuBzAKA2hs&amp;fbclid=IwAR3QE-st41Ql9pss09AQsscaQe7awNNUtMsIQ4PihtA7YDxxrg6YO7UvpTc</w:t>
        </w:r>
      </w:hyperlink>
    </w:p>
  </w:footnote>
  <w:footnote w:id="58">
    <w:p w:rsidR="002057A7" w:rsidRPr="00567BBD" w:rsidRDefault="002057A7" w:rsidP="00100DFA">
      <w:pPr>
        <w:pStyle w:val="FootnoteText"/>
        <w:spacing w:after="0"/>
        <w:rPr>
          <w:lang w:val="hy-AM"/>
        </w:rPr>
      </w:pPr>
      <w:r>
        <w:rPr>
          <w:rStyle w:val="FootnoteReference"/>
        </w:rPr>
        <w:footnoteRef/>
      </w:r>
      <w:hyperlink r:id="rId56" w:history="1">
        <w:r w:rsidRPr="00F719F7">
          <w:rPr>
            <w:rStyle w:val="Hyperlink"/>
            <w:rFonts w:ascii="Sylfaen" w:hAnsi="Sylfaen"/>
            <w:b/>
            <w:sz w:val="16"/>
            <w:szCs w:val="16"/>
            <w:lang w:val="hy-AM"/>
          </w:rPr>
          <w:t>https://hraparak.am/post/3fac11e725486a4789823277b7150115?fbclid=IwAR3Q50Sz8YKopgqSL7w8NcWr7aZyhTuaQTfOAzPtOIpoGT75Th3FBC4ZlEo</w:t>
        </w:r>
      </w:hyperlink>
    </w:p>
  </w:footnote>
  <w:footnote w:id="59">
    <w:p w:rsidR="002057A7" w:rsidRPr="001827A5" w:rsidRDefault="002057A7" w:rsidP="00100DFA">
      <w:pPr>
        <w:pStyle w:val="FootnoteText"/>
        <w:spacing w:after="0"/>
        <w:rPr>
          <w:lang w:val="hy-AM"/>
        </w:rPr>
      </w:pPr>
      <w:r>
        <w:rPr>
          <w:rStyle w:val="FootnoteReference"/>
        </w:rPr>
        <w:footnoteRef/>
      </w:r>
      <w:hyperlink r:id="rId57" w:history="1">
        <w:r w:rsidRPr="00F719F7">
          <w:rPr>
            <w:rStyle w:val="Hyperlink"/>
            <w:rFonts w:ascii="Sylfaen" w:hAnsi="Sylfaen"/>
            <w:b/>
            <w:sz w:val="16"/>
            <w:szCs w:val="16"/>
            <w:lang w:val="hy-AM"/>
          </w:rPr>
          <w:t>https://news.am/arm/news/715553.html?fbclid=IwAR1ylYKEbbCvMHBqgLEU1oIYoEovjLuBLWdQw6lpFy326e0iQXYlf-_3uLw</w:t>
        </w:r>
      </w:hyperlink>
    </w:p>
  </w:footnote>
  <w:footnote w:id="60">
    <w:p w:rsidR="002057A7" w:rsidRPr="002D18EF" w:rsidRDefault="002057A7" w:rsidP="00100DFA">
      <w:pPr>
        <w:pStyle w:val="FootnoteText"/>
        <w:spacing w:after="0" w:line="240" w:lineRule="auto"/>
        <w:rPr>
          <w:lang w:val="hy-AM"/>
        </w:rPr>
      </w:pPr>
      <w:r>
        <w:rPr>
          <w:rStyle w:val="FootnoteReference"/>
        </w:rPr>
        <w:footnoteRef/>
      </w:r>
      <w:r w:rsidRPr="002D18EF">
        <w:rPr>
          <w:lang w:val="hy-AM"/>
        </w:rPr>
        <w:t xml:space="preserve"> </w:t>
      </w:r>
      <w:hyperlink r:id="rId58" w:history="1">
        <w:r w:rsidRPr="00B265F9">
          <w:rPr>
            <w:rStyle w:val="Hyperlink"/>
            <w:rFonts w:ascii="Sylfaen" w:hAnsi="Sylfaen"/>
            <w:b/>
            <w:sz w:val="16"/>
            <w:szCs w:val="16"/>
            <w:lang w:val="hy-AM"/>
          </w:rPr>
          <w:t>https://www.youtube.com/watch?v=gPBZZ76elew&amp;t=152s</w:t>
        </w:r>
      </w:hyperlink>
    </w:p>
  </w:footnote>
  <w:footnote w:id="61">
    <w:p w:rsidR="002057A7" w:rsidRPr="00A91820" w:rsidRDefault="002057A7" w:rsidP="00100DFA">
      <w:pPr>
        <w:pStyle w:val="FootnoteText"/>
        <w:spacing w:after="0"/>
        <w:rPr>
          <w:lang w:val="hy-AM"/>
        </w:rPr>
      </w:pPr>
      <w:r>
        <w:rPr>
          <w:rStyle w:val="FootnoteReference"/>
        </w:rPr>
        <w:footnoteRef/>
      </w:r>
      <w:r w:rsidRPr="00A91820">
        <w:rPr>
          <w:lang w:val="hy-AM"/>
        </w:rPr>
        <w:t xml:space="preserve"> </w:t>
      </w:r>
      <w:hyperlink r:id="rId59" w:history="1">
        <w:r w:rsidRPr="00F719F7">
          <w:rPr>
            <w:rStyle w:val="Hyperlink"/>
            <w:rFonts w:ascii="Sylfaen" w:hAnsi="Sylfaen"/>
            <w:b/>
            <w:sz w:val="16"/>
            <w:szCs w:val="16"/>
            <w:lang w:val="hy-AM"/>
          </w:rPr>
          <w:t>https://armenpress.am/arm/news/1092539/</w:t>
        </w:r>
      </w:hyperlink>
    </w:p>
  </w:footnote>
  <w:footnote w:id="62">
    <w:p w:rsidR="002057A7" w:rsidRPr="00445F83" w:rsidRDefault="002057A7" w:rsidP="00100DFA">
      <w:pPr>
        <w:pStyle w:val="FootnoteText"/>
        <w:spacing w:after="0"/>
        <w:rPr>
          <w:rFonts w:ascii="Sylfaen" w:hAnsi="Sylfaen"/>
          <w:lang w:val="hy-AM"/>
        </w:rPr>
      </w:pPr>
      <w:r>
        <w:rPr>
          <w:rStyle w:val="FootnoteReference"/>
        </w:rPr>
        <w:footnoteRef/>
      </w:r>
      <w:r w:rsidRPr="00C6292E">
        <w:rPr>
          <w:lang w:val="hy-AM"/>
        </w:rPr>
        <w:t xml:space="preserve"> </w:t>
      </w:r>
      <w:hyperlink r:id="rId60" w:history="1">
        <w:r w:rsidRPr="00C6292E">
          <w:rPr>
            <w:rStyle w:val="Hyperlink"/>
            <w:rFonts w:ascii="Sylfaen" w:hAnsi="Sylfaen"/>
            <w:b/>
            <w:sz w:val="16"/>
            <w:szCs w:val="16"/>
            <w:lang w:val="hy-AM"/>
          </w:rPr>
          <w:t>https://168.am/2020/03/06/1269324.html</w:t>
        </w:r>
      </w:hyperlink>
    </w:p>
  </w:footnote>
  <w:footnote w:id="63">
    <w:p w:rsidR="002057A7" w:rsidRPr="001F3570" w:rsidRDefault="002057A7" w:rsidP="00100DFA">
      <w:pPr>
        <w:pStyle w:val="FootnoteText"/>
        <w:spacing w:after="0" w:line="240" w:lineRule="auto"/>
        <w:rPr>
          <w:lang w:val="hy-AM"/>
        </w:rPr>
      </w:pPr>
      <w:r>
        <w:rPr>
          <w:rStyle w:val="FootnoteReference"/>
        </w:rPr>
        <w:footnoteRef/>
      </w:r>
      <w:r w:rsidRPr="001F3570">
        <w:rPr>
          <w:lang w:val="hy-AM"/>
        </w:rPr>
        <w:t xml:space="preserve"> </w:t>
      </w:r>
      <w:hyperlink r:id="rId61" w:history="1">
        <w:r w:rsidRPr="00F719F7">
          <w:rPr>
            <w:rStyle w:val="Hyperlink"/>
            <w:rFonts w:ascii="Sylfaen" w:hAnsi="Sylfaen"/>
            <w:b/>
            <w:sz w:val="16"/>
            <w:szCs w:val="16"/>
            <w:lang w:val="hy-AM"/>
          </w:rPr>
          <w:t>https://www.facebook.com/watch/?v=1122278228370324</w:t>
        </w:r>
      </w:hyperlink>
    </w:p>
  </w:footnote>
  <w:footnote w:id="64">
    <w:p w:rsidR="002057A7" w:rsidRDefault="002057A7" w:rsidP="00100DFA">
      <w:pPr>
        <w:pStyle w:val="FootnoteText"/>
        <w:spacing w:after="0"/>
        <w:rPr>
          <w:lang w:val="hy-AM"/>
        </w:rPr>
      </w:pPr>
      <w:r>
        <w:rPr>
          <w:rStyle w:val="FootnoteReference"/>
        </w:rPr>
        <w:footnoteRef/>
      </w:r>
      <w:r>
        <w:rPr>
          <w:lang w:val="hy-AM"/>
        </w:rPr>
        <w:t xml:space="preserve"> </w:t>
      </w:r>
      <w:hyperlink r:id="rId62" w:history="1">
        <w:r w:rsidRPr="008F6488">
          <w:rPr>
            <w:rStyle w:val="Hyperlink"/>
            <w:rFonts w:ascii="Sylfaen" w:hAnsi="Sylfaen"/>
            <w:b/>
            <w:sz w:val="16"/>
            <w:szCs w:val="16"/>
            <w:lang w:val="hy-AM"/>
          </w:rPr>
          <w:t>https://armlur.am/915337/</w:t>
        </w:r>
      </w:hyperlink>
    </w:p>
  </w:footnote>
  <w:footnote w:id="65">
    <w:p w:rsidR="002057A7" w:rsidRPr="00DA24C7" w:rsidRDefault="002057A7" w:rsidP="00100DFA">
      <w:pPr>
        <w:pStyle w:val="FootnoteText"/>
        <w:spacing w:after="0"/>
        <w:rPr>
          <w:lang w:val="hy-AM"/>
        </w:rPr>
      </w:pPr>
      <w:r>
        <w:rPr>
          <w:rStyle w:val="FootnoteReference"/>
        </w:rPr>
        <w:footnoteRef/>
      </w:r>
      <w:r w:rsidRPr="00DA24C7">
        <w:rPr>
          <w:lang w:val="hy-AM"/>
        </w:rPr>
        <w:t xml:space="preserve"> </w:t>
      </w:r>
      <w:hyperlink r:id="rId63" w:history="1">
        <w:r w:rsidRPr="00515B4F">
          <w:rPr>
            <w:rStyle w:val="Hyperlink"/>
            <w:rFonts w:ascii="Sylfaen" w:hAnsi="Sylfaen"/>
            <w:b/>
            <w:sz w:val="16"/>
            <w:szCs w:val="16"/>
            <w:lang w:val="hy-AM"/>
          </w:rPr>
          <w:t>https://mamul.am/am/news/197221</w:t>
        </w:r>
      </w:hyperlink>
    </w:p>
  </w:footnote>
  <w:footnote w:id="66">
    <w:p w:rsidR="002057A7" w:rsidRPr="002C0504" w:rsidRDefault="002057A7" w:rsidP="00F96DE5">
      <w:pPr>
        <w:pStyle w:val="FootnoteText"/>
        <w:spacing w:after="0"/>
        <w:rPr>
          <w:rFonts w:ascii="Sylfaen" w:hAnsi="Sylfaen"/>
          <w:lang w:val="hy-AM"/>
        </w:rPr>
      </w:pPr>
      <w:r>
        <w:rPr>
          <w:rStyle w:val="FootnoteReference"/>
        </w:rPr>
        <w:footnoteRef/>
      </w:r>
      <w:r w:rsidRPr="002C0504">
        <w:rPr>
          <w:lang w:val="hy-AM"/>
        </w:rPr>
        <w:t xml:space="preserve"> </w:t>
      </w:r>
      <w:hyperlink r:id="rId64" w:history="1">
        <w:r w:rsidRPr="002C0504">
          <w:rPr>
            <w:rStyle w:val="Hyperlink"/>
            <w:rFonts w:ascii="Sylfaen" w:hAnsi="Sylfaen"/>
            <w:b/>
            <w:sz w:val="16"/>
            <w:szCs w:val="16"/>
            <w:lang w:val="hy-AM"/>
          </w:rPr>
          <w:t>https://youtu.be/MNT-LBExMgo</w:t>
        </w:r>
      </w:hyperlink>
    </w:p>
  </w:footnote>
  <w:footnote w:id="67">
    <w:p w:rsidR="002057A7" w:rsidRPr="00B265F9" w:rsidRDefault="002057A7" w:rsidP="00100DFA">
      <w:pPr>
        <w:pStyle w:val="FootnoteText"/>
        <w:spacing w:after="0" w:line="240" w:lineRule="auto"/>
        <w:rPr>
          <w:lang w:val="hy-AM"/>
        </w:rPr>
      </w:pPr>
      <w:r>
        <w:rPr>
          <w:rStyle w:val="FootnoteReference"/>
        </w:rPr>
        <w:footnoteRef/>
      </w:r>
      <w:r w:rsidRPr="00B265F9">
        <w:rPr>
          <w:lang w:val="hy-AM"/>
        </w:rPr>
        <w:t xml:space="preserve"> </w:t>
      </w:r>
      <w:hyperlink r:id="rId65" w:history="1">
        <w:r w:rsidRPr="00B265F9">
          <w:rPr>
            <w:rStyle w:val="Hyperlink"/>
            <w:rFonts w:ascii="Sylfaen" w:hAnsi="Sylfaen"/>
            <w:b/>
            <w:sz w:val="16"/>
            <w:szCs w:val="16"/>
            <w:lang w:val="hy-AM"/>
          </w:rPr>
          <w:t>https://armlur.am/1207461/?fbclid=IwAR3hlR0kzAVPi_f6et8QSZdwfw8KMvH08X8RGBtG9w3ogtP78C_juZaf69I</w:t>
        </w:r>
      </w:hyperlink>
    </w:p>
  </w:footnote>
  <w:footnote w:id="68">
    <w:p w:rsidR="002057A7" w:rsidRPr="00912EE3" w:rsidRDefault="002057A7" w:rsidP="00100DFA">
      <w:pPr>
        <w:pStyle w:val="FootnoteText"/>
        <w:rPr>
          <w:lang w:val="hy-AM"/>
        </w:rPr>
      </w:pPr>
      <w:r>
        <w:rPr>
          <w:rStyle w:val="FootnoteReference"/>
        </w:rPr>
        <w:footnoteRef/>
      </w:r>
      <w:r w:rsidRPr="002746B4">
        <w:rPr>
          <w:lang w:val="hy-AM"/>
        </w:rPr>
        <w:t xml:space="preserve"> </w:t>
      </w:r>
      <w:hyperlink r:id="rId66" w:history="1">
        <w:r w:rsidRPr="009F121A">
          <w:rPr>
            <w:rStyle w:val="Hyperlink"/>
            <w:rFonts w:ascii="Sylfaen" w:hAnsi="Sylfaen"/>
            <w:b/>
            <w:sz w:val="16"/>
            <w:szCs w:val="16"/>
            <w:lang w:val="hy-AM"/>
          </w:rPr>
          <w:t>https://www.facebook.com/sglmc/posts/1450040148537675</w:t>
        </w:r>
      </w:hyperlink>
    </w:p>
  </w:footnote>
  <w:footnote w:id="69">
    <w:p w:rsidR="002057A7" w:rsidRPr="00246863" w:rsidRDefault="002057A7" w:rsidP="00100DFA">
      <w:pPr>
        <w:pStyle w:val="FootnoteText"/>
        <w:rPr>
          <w:rStyle w:val="Hyperlink"/>
          <w:rFonts w:ascii="Sylfaen" w:hAnsi="Sylfaen"/>
          <w:b/>
          <w:sz w:val="16"/>
          <w:szCs w:val="16"/>
          <w:lang w:val="hy-AM"/>
        </w:rPr>
      </w:pPr>
      <w:r>
        <w:rPr>
          <w:rStyle w:val="FootnoteReference"/>
        </w:rPr>
        <w:footnoteRef/>
      </w:r>
      <w:r>
        <w:rPr>
          <w:lang w:val="hy-AM"/>
        </w:rPr>
        <w:t xml:space="preserve"> </w:t>
      </w:r>
      <w:hyperlink r:id="rId67" w:history="1">
        <w:r>
          <w:rPr>
            <w:rStyle w:val="Hyperlink"/>
            <w:rFonts w:ascii="Sylfaen" w:hAnsi="Sylfaen"/>
            <w:b/>
            <w:sz w:val="16"/>
            <w:szCs w:val="16"/>
            <w:lang w:val="hy-AM"/>
          </w:rPr>
          <w:t>https://www.1in.am/2567780.html</w:t>
        </w:r>
      </w:hyperlink>
      <w:r w:rsidRPr="00246863">
        <w:rPr>
          <w:rStyle w:val="Hyperlink"/>
          <w:rFonts w:ascii="Sylfaen" w:hAnsi="Sylfaen"/>
          <w:b/>
          <w:sz w:val="16"/>
          <w:szCs w:val="16"/>
          <w:lang w:val="hy-AM"/>
        </w:rPr>
        <w:t xml:space="preserve"> </w:t>
      </w:r>
    </w:p>
  </w:footnote>
  <w:footnote w:id="70">
    <w:p w:rsidR="002057A7" w:rsidRPr="009D4773" w:rsidRDefault="002057A7" w:rsidP="00100DFA">
      <w:pPr>
        <w:pStyle w:val="FootnoteText"/>
        <w:spacing w:after="0" w:line="240" w:lineRule="auto"/>
        <w:rPr>
          <w:lang w:val="hy-AM"/>
        </w:rPr>
      </w:pPr>
      <w:r>
        <w:rPr>
          <w:rStyle w:val="FootnoteReference"/>
        </w:rPr>
        <w:footnoteRef/>
      </w:r>
      <w:hyperlink r:id="rId68" w:history="1">
        <w:r w:rsidRPr="009D4773">
          <w:rPr>
            <w:rStyle w:val="Hyperlink"/>
            <w:rFonts w:ascii="Sylfaen" w:hAnsi="Sylfaen"/>
            <w:b/>
            <w:sz w:val="16"/>
            <w:szCs w:val="16"/>
            <w:lang w:val="hy-AM"/>
          </w:rPr>
          <w:t>https://khosq.am/2022/10/01/%d5%b0%d5%a1%d5%b5%d5%bf%d5%a1%d6%80%d5%a1%d6%80%d5%b8%d6%82%d5%a9%d5%b5%d5%b8%d6%82%d5%b6-100/</w:t>
        </w:r>
      </w:hyperlink>
    </w:p>
  </w:footnote>
  <w:footnote w:id="71">
    <w:p w:rsidR="002057A7" w:rsidRPr="000A16BA" w:rsidRDefault="002057A7" w:rsidP="00100DFA">
      <w:pPr>
        <w:pStyle w:val="FootnoteText"/>
        <w:spacing w:after="0"/>
        <w:rPr>
          <w:lang w:val="hy-AM"/>
        </w:rPr>
      </w:pPr>
      <w:r>
        <w:rPr>
          <w:rStyle w:val="FootnoteReference"/>
        </w:rPr>
        <w:footnoteRef/>
      </w:r>
      <w:r w:rsidRPr="000A16BA">
        <w:rPr>
          <w:lang w:val="hy-AM"/>
        </w:rPr>
        <w:t xml:space="preserve"> </w:t>
      </w:r>
      <w:hyperlink r:id="rId69" w:history="1">
        <w:r w:rsidRPr="000A16BA">
          <w:rPr>
            <w:rStyle w:val="Hyperlink"/>
            <w:rFonts w:ascii="Sylfaen" w:hAnsi="Sylfaen"/>
            <w:b/>
            <w:sz w:val="16"/>
            <w:szCs w:val="16"/>
            <w:lang w:val="hy-AM"/>
          </w:rPr>
          <w:t>https://hetq.am/hy/article/117483?fbclid=IwAR0hsTR937FaVgio0ipQqDWOCWaowzo-wrFssO3DmGQSjifkf41bwR9js04</w:t>
        </w:r>
      </w:hyperlink>
    </w:p>
  </w:footnote>
  <w:footnote w:id="72">
    <w:p w:rsidR="002057A7" w:rsidRPr="00100DFA" w:rsidRDefault="002057A7" w:rsidP="00100DFA">
      <w:pPr>
        <w:pStyle w:val="FootnoteText"/>
        <w:spacing w:after="0"/>
        <w:rPr>
          <w:rFonts w:ascii="Sylfaen" w:hAnsi="Sylfaen"/>
          <w:b/>
          <w:sz w:val="16"/>
          <w:szCs w:val="16"/>
          <w:lang w:val="hy-AM"/>
        </w:rPr>
      </w:pPr>
      <w:r>
        <w:rPr>
          <w:rStyle w:val="FootnoteReference"/>
        </w:rPr>
        <w:footnoteRef/>
      </w:r>
      <w:r w:rsidRPr="00661C52">
        <w:rPr>
          <w:lang w:val="hy-AM"/>
        </w:rPr>
        <w:t xml:space="preserve"> </w:t>
      </w:r>
      <w:hyperlink r:id="rId70" w:history="1">
        <w:r w:rsidRPr="00100DFA">
          <w:rPr>
            <w:rStyle w:val="Hyperlink"/>
            <w:rFonts w:ascii="Sylfaen" w:hAnsi="Sylfaen"/>
            <w:b/>
            <w:sz w:val="16"/>
            <w:szCs w:val="16"/>
            <w:lang w:val="hy-AM"/>
          </w:rPr>
          <w:t>https://www.mediahub.am/post/107331d3409ecbf8cc201d8d9892cffc</w:t>
        </w:r>
      </w:hyperlink>
    </w:p>
  </w:footnote>
  <w:footnote w:id="73">
    <w:p w:rsidR="002057A7" w:rsidRPr="00B108B5" w:rsidRDefault="002057A7" w:rsidP="00100DFA">
      <w:pPr>
        <w:pStyle w:val="FootnoteText"/>
        <w:spacing w:after="0"/>
        <w:rPr>
          <w:lang w:val="hy-AM"/>
        </w:rPr>
      </w:pPr>
      <w:r>
        <w:rPr>
          <w:rStyle w:val="FootnoteReference"/>
        </w:rPr>
        <w:footnoteRef/>
      </w:r>
      <w:r w:rsidRPr="00B108B5">
        <w:rPr>
          <w:lang w:val="hy-AM"/>
        </w:rPr>
        <w:t xml:space="preserve"> </w:t>
      </w:r>
      <w:hyperlink r:id="rId71" w:history="1">
        <w:r w:rsidRPr="00100DFA">
          <w:rPr>
            <w:rStyle w:val="Hyperlink"/>
            <w:rFonts w:ascii="Sylfaen" w:hAnsi="Sylfaen"/>
            <w:b/>
            <w:sz w:val="16"/>
            <w:szCs w:val="16"/>
            <w:lang w:val="hy-AM"/>
          </w:rPr>
          <w:t>https://infocom.am/hy/article/89450?fbclid=IwAR2Mj6p23GcYDSx1JTLM1QodpJ-IsAZQ2M5TNvsuFujeQUl-H1JCW3r4lL4</w:t>
        </w:r>
      </w:hyperlink>
    </w:p>
  </w:footnote>
  <w:footnote w:id="74">
    <w:p w:rsidR="002057A7" w:rsidRPr="00216FD9" w:rsidRDefault="002057A7" w:rsidP="00100DFA">
      <w:pPr>
        <w:pStyle w:val="FootnoteText"/>
        <w:rPr>
          <w:rStyle w:val="Hyperlink"/>
          <w:rFonts w:ascii="Sylfaen" w:hAnsi="Sylfaen"/>
          <w:b/>
          <w:sz w:val="16"/>
          <w:szCs w:val="16"/>
          <w:lang w:val="hy-AM"/>
        </w:rPr>
      </w:pPr>
      <w:r>
        <w:rPr>
          <w:rStyle w:val="FootnoteReference"/>
        </w:rPr>
        <w:footnoteRef/>
      </w:r>
      <w:r w:rsidRPr="00F31545">
        <w:rPr>
          <w:lang w:val="hy-AM"/>
        </w:rPr>
        <w:t xml:space="preserve"> </w:t>
      </w:r>
      <w:hyperlink r:id="rId72" w:history="1">
        <w:r w:rsidRPr="00100DFA">
          <w:rPr>
            <w:rStyle w:val="Hyperlink"/>
            <w:rFonts w:ascii="Sylfaen" w:hAnsi="Sylfaen"/>
            <w:b/>
            <w:sz w:val="16"/>
            <w:szCs w:val="16"/>
            <w:lang w:val="hy-AM"/>
          </w:rPr>
          <w:t>https://infocom.am/hy/article/89216?fbclid=IwAR3su-sG-poCu6-o1IwpT4RAEdzLNcTJf_yIZQlYHAHXtk9grhhSx5ebn_U</w:t>
        </w:r>
      </w:hyperlink>
    </w:p>
  </w:footnote>
  <w:footnote w:id="75">
    <w:p w:rsidR="002057A7" w:rsidRDefault="002057A7" w:rsidP="00100DFA">
      <w:pPr>
        <w:pStyle w:val="FootnoteText"/>
        <w:spacing w:after="0"/>
        <w:rPr>
          <w:lang w:val="hy-AM"/>
        </w:rPr>
      </w:pPr>
      <w:r>
        <w:rPr>
          <w:rStyle w:val="FootnoteReference"/>
        </w:rPr>
        <w:footnoteRef/>
      </w:r>
      <w:r>
        <w:rPr>
          <w:lang w:val="hy-AM"/>
        </w:rPr>
        <w:t xml:space="preserve"> </w:t>
      </w:r>
      <w:hyperlink r:id="rId73" w:history="1">
        <w:r w:rsidRPr="00100DFA">
          <w:rPr>
            <w:rStyle w:val="Hyperlink"/>
            <w:rFonts w:ascii="Sylfaen" w:hAnsi="Sylfaen"/>
            <w:b/>
            <w:sz w:val="16"/>
            <w:szCs w:val="16"/>
            <w:lang w:val="hy-AM"/>
          </w:rPr>
          <w:t>https://www.armdaily.am/?p=61205&amp;l=am</w:t>
        </w:r>
      </w:hyperlink>
    </w:p>
  </w:footnote>
  <w:footnote w:id="76">
    <w:p w:rsidR="002057A7" w:rsidRPr="0070631F" w:rsidRDefault="002057A7" w:rsidP="00100DFA">
      <w:pPr>
        <w:pStyle w:val="FootnoteText"/>
        <w:spacing w:after="0"/>
        <w:rPr>
          <w:lang w:val="hy-AM"/>
        </w:rPr>
      </w:pPr>
      <w:r>
        <w:rPr>
          <w:rStyle w:val="FootnoteReference"/>
        </w:rPr>
        <w:footnoteRef/>
      </w:r>
      <w:r w:rsidRPr="0070631F">
        <w:rPr>
          <w:rFonts w:ascii="Sylfaen" w:hAnsi="Sylfaen"/>
          <w:b/>
          <w:sz w:val="16"/>
          <w:szCs w:val="16"/>
          <w:lang w:val="hy-AM"/>
        </w:rPr>
        <w:t xml:space="preserve"> </w:t>
      </w:r>
      <w:hyperlink r:id="rId74" w:history="1">
        <w:r w:rsidRPr="0070631F">
          <w:rPr>
            <w:rStyle w:val="Hyperlink"/>
            <w:rFonts w:ascii="Sylfaen" w:hAnsi="Sylfaen"/>
            <w:b/>
            <w:sz w:val="16"/>
            <w:szCs w:val="16"/>
            <w:lang w:val="hy-AM"/>
          </w:rPr>
          <w:t>https://hetq.am/hy/article/119421?fbclid=IwAR0BvMzs5u1nhud3KOWKhn6yqatwDHqw7QvcuVZNqSmZxD5L-eCMqO-WQDU</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A32"/>
    <w:multiLevelType w:val="hybridMultilevel"/>
    <w:tmpl w:val="165AE25C"/>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50196"/>
    <w:multiLevelType w:val="multilevel"/>
    <w:tmpl w:val="FF16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B17BE"/>
    <w:multiLevelType w:val="hybridMultilevel"/>
    <w:tmpl w:val="0E9E078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 w15:restartNumberingAfterBreak="0">
    <w:nsid w:val="1D77235F"/>
    <w:multiLevelType w:val="hybridMultilevel"/>
    <w:tmpl w:val="32E6262C"/>
    <w:lvl w:ilvl="0" w:tplc="8026B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74BF8"/>
    <w:multiLevelType w:val="hybridMultilevel"/>
    <w:tmpl w:val="B61CC3A4"/>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D5D30"/>
    <w:multiLevelType w:val="hybridMultilevel"/>
    <w:tmpl w:val="173CCCE4"/>
    <w:lvl w:ilvl="0" w:tplc="15FCD544">
      <w:start w:val="1"/>
      <w:numFmt w:val="decimal"/>
      <w:lvlText w:val="%1."/>
      <w:lvlJc w:val="left"/>
      <w:pPr>
        <w:ind w:left="63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E012A6D"/>
    <w:multiLevelType w:val="hybridMultilevel"/>
    <w:tmpl w:val="BB0C3E3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15:restartNumberingAfterBreak="0">
    <w:nsid w:val="3B4B6FC6"/>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C461B90"/>
    <w:multiLevelType w:val="hybridMultilevel"/>
    <w:tmpl w:val="156E6B72"/>
    <w:lvl w:ilvl="0" w:tplc="7E6ECB12">
      <w:start w:val="3"/>
      <w:numFmt w:val="decimal"/>
      <w:lvlText w:val="%1."/>
      <w:lvlJc w:val="left"/>
      <w:pPr>
        <w:ind w:left="720" w:hanging="360"/>
      </w:pPr>
      <w:rPr>
        <w:rFonts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C2111"/>
    <w:multiLevelType w:val="hybridMultilevel"/>
    <w:tmpl w:val="58C029DC"/>
    <w:lvl w:ilvl="0" w:tplc="4162B604">
      <w:start w:val="20"/>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DAE4C88"/>
    <w:multiLevelType w:val="hybridMultilevel"/>
    <w:tmpl w:val="DAF0D27E"/>
    <w:lvl w:ilvl="0" w:tplc="C6B235E4">
      <w:start w:val="1"/>
      <w:numFmt w:val="decimal"/>
      <w:lvlText w:val="%1."/>
      <w:lvlJc w:val="left"/>
      <w:pPr>
        <w:ind w:left="990" w:hanging="360"/>
      </w:pPr>
      <w:rPr>
        <w:b w:val="0"/>
        <w:bCs/>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1" w15:restartNumberingAfterBreak="0">
    <w:nsid w:val="51211BCB"/>
    <w:multiLevelType w:val="hybridMultilevel"/>
    <w:tmpl w:val="002AA878"/>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712E6F"/>
    <w:multiLevelType w:val="multilevel"/>
    <w:tmpl w:val="100CED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545A06"/>
    <w:multiLevelType w:val="hybridMultilevel"/>
    <w:tmpl w:val="D73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2345CC"/>
    <w:multiLevelType w:val="multilevel"/>
    <w:tmpl w:val="AA32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F14C00"/>
    <w:multiLevelType w:val="hybridMultilevel"/>
    <w:tmpl w:val="E4C283CC"/>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5"/>
  </w:num>
  <w:num w:numId="6">
    <w:abstractNumId w:val="11"/>
  </w:num>
  <w:num w:numId="7">
    <w:abstractNumId w:val="4"/>
  </w:num>
  <w:num w:numId="8">
    <w:abstractNumId w:val="3"/>
  </w:num>
  <w:num w:numId="9">
    <w:abstractNumId w:val="0"/>
  </w:num>
  <w:num w:numId="10">
    <w:abstractNumId w:val="12"/>
  </w:num>
  <w:num w:numId="11">
    <w:abstractNumId w:val="9"/>
  </w:num>
  <w:num w:numId="12">
    <w:abstractNumId w:val="8"/>
  </w:num>
  <w:num w:numId="13">
    <w:abstractNumId w:val="1"/>
  </w:num>
  <w:num w:numId="14">
    <w:abstractNumId w:val="14"/>
  </w:num>
  <w:num w:numId="15">
    <w:abstractNumId w:val="5"/>
  </w:num>
  <w:num w:numId="1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ctiveWritingStyle w:appName="MSWord" w:lang="en-US" w:vendorID="64" w:dllVersion="6" w:nlCheck="1" w:checkStyle="0"/>
  <w:activeWritingStyle w:appName="MSWord" w:lang="ru-RU" w:vendorID="64" w:dllVersion="6" w:nlCheck="1" w:checkStyle="0"/>
  <w:activeWritingStyle w:appName="MSWord" w:lang="en-US" w:vendorID="64" w:dllVersion="4096" w:nlCheck="1" w:checkStyle="0"/>
  <w:activeWritingStyle w:appName="MSWord" w:lang="en-US" w:vendorID="64" w:dllVersion="131078" w:nlCheck="1" w:checkStyle="0"/>
  <w:activeWritingStyle w:appName="MSWord" w:lang="ru-RU" w:vendorID="64" w:dllVersion="131078" w:nlCheck="1" w:checkStyle="0"/>
  <w:activeWritingStyle w:appName="MSWord" w:lang="fr-FR"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77"/>
    <w:rsid w:val="000001F9"/>
    <w:rsid w:val="00000381"/>
    <w:rsid w:val="000003E0"/>
    <w:rsid w:val="00000EB7"/>
    <w:rsid w:val="00001216"/>
    <w:rsid w:val="00001326"/>
    <w:rsid w:val="00001930"/>
    <w:rsid w:val="00001B00"/>
    <w:rsid w:val="000020EA"/>
    <w:rsid w:val="0000229A"/>
    <w:rsid w:val="00002421"/>
    <w:rsid w:val="0000263D"/>
    <w:rsid w:val="000027DD"/>
    <w:rsid w:val="000029AD"/>
    <w:rsid w:val="00002A85"/>
    <w:rsid w:val="00002D40"/>
    <w:rsid w:val="00002E43"/>
    <w:rsid w:val="00003026"/>
    <w:rsid w:val="000031C1"/>
    <w:rsid w:val="00003CC3"/>
    <w:rsid w:val="0000407A"/>
    <w:rsid w:val="000040A6"/>
    <w:rsid w:val="0000447B"/>
    <w:rsid w:val="00004947"/>
    <w:rsid w:val="000052CD"/>
    <w:rsid w:val="00005F8D"/>
    <w:rsid w:val="00006040"/>
    <w:rsid w:val="0000609B"/>
    <w:rsid w:val="0000654B"/>
    <w:rsid w:val="00006D32"/>
    <w:rsid w:val="00006D7F"/>
    <w:rsid w:val="000071EE"/>
    <w:rsid w:val="000073B3"/>
    <w:rsid w:val="000074EC"/>
    <w:rsid w:val="00007802"/>
    <w:rsid w:val="00007DD1"/>
    <w:rsid w:val="00010B01"/>
    <w:rsid w:val="00010B24"/>
    <w:rsid w:val="00010D62"/>
    <w:rsid w:val="00011241"/>
    <w:rsid w:val="000115D6"/>
    <w:rsid w:val="0001171D"/>
    <w:rsid w:val="000119D4"/>
    <w:rsid w:val="00011C3C"/>
    <w:rsid w:val="00012EC4"/>
    <w:rsid w:val="00013046"/>
    <w:rsid w:val="000130F3"/>
    <w:rsid w:val="00013541"/>
    <w:rsid w:val="000135D3"/>
    <w:rsid w:val="000137F7"/>
    <w:rsid w:val="000138F9"/>
    <w:rsid w:val="00013A86"/>
    <w:rsid w:val="00013EAA"/>
    <w:rsid w:val="00013F07"/>
    <w:rsid w:val="00014841"/>
    <w:rsid w:val="000148FF"/>
    <w:rsid w:val="00014BA3"/>
    <w:rsid w:val="00014C1E"/>
    <w:rsid w:val="00014CED"/>
    <w:rsid w:val="00014D4A"/>
    <w:rsid w:val="00014E89"/>
    <w:rsid w:val="00015212"/>
    <w:rsid w:val="00015544"/>
    <w:rsid w:val="00015AD6"/>
    <w:rsid w:val="00015B1A"/>
    <w:rsid w:val="00015B59"/>
    <w:rsid w:val="00016199"/>
    <w:rsid w:val="0001657C"/>
    <w:rsid w:val="00016B49"/>
    <w:rsid w:val="00016B7B"/>
    <w:rsid w:val="00016B93"/>
    <w:rsid w:val="00016E38"/>
    <w:rsid w:val="000171FD"/>
    <w:rsid w:val="00017227"/>
    <w:rsid w:val="000176F6"/>
    <w:rsid w:val="0001790E"/>
    <w:rsid w:val="00017981"/>
    <w:rsid w:val="0002003F"/>
    <w:rsid w:val="000200E6"/>
    <w:rsid w:val="00020422"/>
    <w:rsid w:val="00020CE0"/>
    <w:rsid w:val="00020CF9"/>
    <w:rsid w:val="00020E3F"/>
    <w:rsid w:val="00020F5E"/>
    <w:rsid w:val="00021445"/>
    <w:rsid w:val="0002153A"/>
    <w:rsid w:val="00021677"/>
    <w:rsid w:val="00021747"/>
    <w:rsid w:val="0002178E"/>
    <w:rsid w:val="0002198E"/>
    <w:rsid w:val="000219D1"/>
    <w:rsid w:val="00021A60"/>
    <w:rsid w:val="00021B4E"/>
    <w:rsid w:val="00022189"/>
    <w:rsid w:val="00022446"/>
    <w:rsid w:val="000224FB"/>
    <w:rsid w:val="0002268C"/>
    <w:rsid w:val="00022D59"/>
    <w:rsid w:val="00023626"/>
    <w:rsid w:val="0002374B"/>
    <w:rsid w:val="00023B86"/>
    <w:rsid w:val="00023BD2"/>
    <w:rsid w:val="00024688"/>
    <w:rsid w:val="000248EE"/>
    <w:rsid w:val="00024C14"/>
    <w:rsid w:val="00024EEE"/>
    <w:rsid w:val="00025490"/>
    <w:rsid w:val="00025637"/>
    <w:rsid w:val="000257A6"/>
    <w:rsid w:val="00025C8B"/>
    <w:rsid w:val="00025F5D"/>
    <w:rsid w:val="000267B2"/>
    <w:rsid w:val="00026BB9"/>
    <w:rsid w:val="00026EEA"/>
    <w:rsid w:val="000273FD"/>
    <w:rsid w:val="00027948"/>
    <w:rsid w:val="00027A1D"/>
    <w:rsid w:val="00027FCE"/>
    <w:rsid w:val="00030098"/>
    <w:rsid w:val="000301CC"/>
    <w:rsid w:val="000305CE"/>
    <w:rsid w:val="0003113D"/>
    <w:rsid w:val="000315A3"/>
    <w:rsid w:val="00031D46"/>
    <w:rsid w:val="00031E24"/>
    <w:rsid w:val="00032F92"/>
    <w:rsid w:val="000330BE"/>
    <w:rsid w:val="00033C44"/>
    <w:rsid w:val="00033E82"/>
    <w:rsid w:val="0003442B"/>
    <w:rsid w:val="000347AD"/>
    <w:rsid w:val="0003562E"/>
    <w:rsid w:val="0003572E"/>
    <w:rsid w:val="0003581C"/>
    <w:rsid w:val="00035D4A"/>
    <w:rsid w:val="00036363"/>
    <w:rsid w:val="0003648D"/>
    <w:rsid w:val="000364F8"/>
    <w:rsid w:val="0003658D"/>
    <w:rsid w:val="00036594"/>
    <w:rsid w:val="00036630"/>
    <w:rsid w:val="00036726"/>
    <w:rsid w:val="0003682A"/>
    <w:rsid w:val="00036898"/>
    <w:rsid w:val="00036D70"/>
    <w:rsid w:val="000371F1"/>
    <w:rsid w:val="000372CB"/>
    <w:rsid w:val="0003761D"/>
    <w:rsid w:val="00037725"/>
    <w:rsid w:val="00037A2C"/>
    <w:rsid w:val="00037A41"/>
    <w:rsid w:val="00037F7D"/>
    <w:rsid w:val="0004027A"/>
    <w:rsid w:val="0004041B"/>
    <w:rsid w:val="000405D9"/>
    <w:rsid w:val="00040840"/>
    <w:rsid w:val="00040E08"/>
    <w:rsid w:val="00040EC2"/>
    <w:rsid w:val="00041163"/>
    <w:rsid w:val="000418A1"/>
    <w:rsid w:val="00042188"/>
    <w:rsid w:val="000421A1"/>
    <w:rsid w:val="000424AF"/>
    <w:rsid w:val="000427A0"/>
    <w:rsid w:val="00042EB0"/>
    <w:rsid w:val="00043028"/>
    <w:rsid w:val="00043107"/>
    <w:rsid w:val="00043CCA"/>
    <w:rsid w:val="00043E09"/>
    <w:rsid w:val="00043E99"/>
    <w:rsid w:val="000443B2"/>
    <w:rsid w:val="000444FB"/>
    <w:rsid w:val="0004454B"/>
    <w:rsid w:val="000447A8"/>
    <w:rsid w:val="000447F9"/>
    <w:rsid w:val="00044851"/>
    <w:rsid w:val="00044F2D"/>
    <w:rsid w:val="00044FF3"/>
    <w:rsid w:val="00045068"/>
    <w:rsid w:val="0004567F"/>
    <w:rsid w:val="00045891"/>
    <w:rsid w:val="0004590E"/>
    <w:rsid w:val="00045AAA"/>
    <w:rsid w:val="00046366"/>
    <w:rsid w:val="000463B9"/>
    <w:rsid w:val="00046796"/>
    <w:rsid w:val="00046B4D"/>
    <w:rsid w:val="00046C88"/>
    <w:rsid w:val="00046DC6"/>
    <w:rsid w:val="000472ED"/>
    <w:rsid w:val="00047403"/>
    <w:rsid w:val="000475EE"/>
    <w:rsid w:val="00047B02"/>
    <w:rsid w:val="00047D7C"/>
    <w:rsid w:val="000507A1"/>
    <w:rsid w:val="000507CC"/>
    <w:rsid w:val="00051329"/>
    <w:rsid w:val="00051CCD"/>
    <w:rsid w:val="000522C4"/>
    <w:rsid w:val="00052BEF"/>
    <w:rsid w:val="00052EEC"/>
    <w:rsid w:val="000532C9"/>
    <w:rsid w:val="00053449"/>
    <w:rsid w:val="00053AA3"/>
    <w:rsid w:val="00053B67"/>
    <w:rsid w:val="00053C04"/>
    <w:rsid w:val="00053F04"/>
    <w:rsid w:val="00054547"/>
    <w:rsid w:val="000545FF"/>
    <w:rsid w:val="00054678"/>
    <w:rsid w:val="00054B4F"/>
    <w:rsid w:val="00054C47"/>
    <w:rsid w:val="00054C48"/>
    <w:rsid w:val="00054FBB"/>
    <w:rsid w:val="00055143"/>
    <w:rsid w:val="000553B9"/>
    <w:rsid w:val="000557F3"/>
    <w:rsid w:val="00055914"/>
    <w:rsid w:val="00055B8C"/>
    <w:rsid w:val="00055F05"/>
    <w:rsid w:val="00055FE4"/>
    <w:rsid w:val="000561FA"/>
    <w:rsid w:val="0005654A"/>
    <w:rsid w:val="00056E75"/>
    <w:rsid w:val="00057928"/>
    <w:rsid w:val="00057A60"/>
    <w:rsid w:val="000609AE"/>
    <w:rsid w:val="00060C87"/>
    <w:rsid w:val="00060E07"/>
    <w:rsid w:val="00060E3A"/>
    <w:rsid w:val="00060E7D"/>
    <w:rsid w:val="00061801"/>
    <w:rsid w:val="00061B3F"/>
    <w:rsid w:val="00061B83"/>
    <w:rsid w:val="00061D0D"/>
    <w:rsid w:val="00062838"/>
    <w:rsid w:val="00062A80"/>
    <w:rsid w:val="00063425"/>
    <w:rsid w:val="000637C4"/>
    <w:rsid w:val="000648F8"/>
    <w:rsid w:val="00064917"/>
    <w:rsid w:val="00064BEB"/>
    <w:rsid w:val="00064BEC"/>
    <w:rsid w:val="00064C6E"/>
    <w:rsid w:val="00064CA2"/>
    <w:rsid w:val="00064D7E"/>
    <w:rsid w:val="00065139"/>
    <w:rsid w:val="0006540D"/>
    <w:rsid w:val="000656E4"/>
    <w:rsid w:val="00065A04"/>
    <w:rsid w:val="0006617D"/>
    <w:rsid w:val="00066392"/>
    <w:rsid w:val="00066A9D"/>
    <w:rsid w:val="00066B93"/>
    <w:rsid w:val="00066F42"/>
    <w:rsid w:val="00067076"/>
    <w:rsid w:val="000675D7"/>
    <w:rsid w:val="00067801"/>
    <w:rsid w:val="00067B44"/>
    <w:rsid w:val="00067B6D"/>
    <w:rsid w:val="00067BEA"/>
    <w:rsid w:val="00067C39"/>
    <w:rsid w:val="0007009F"/>
    <w:rsid w:val="00070601"/>
    <w:rsid w:val="00070E28"/>
    <w:rsid w:val="00070FC2"/>
    <w:rsid w:val="000714F7"/>
    <w:rsid w:val="00071567"/>
    <w:rsid w:val="00071635"/>
    <w:rsid w:val="00071D58"/>
    <w:rsid w:val="00072393"/>
    <w:rsid w:val="00072746"/>
    <w:rsid w:val="00073A3A"/>
    <w:rsid w:val="00073E2C"/>
    <w:rsid w:val="00074890"/>
    <w:rsid w:val="000748FD"/>
    <w:rsid w:val="00074D9B"/>
    <w:rsid w:val="00074F25"/>
    <w:rsid w:val="0007501D"/>
    <w:rsid w:val="00075328"/>
    <w:rsid w:val="00075AA4"/>
    <w:rsid w:val="00075BF0"/>
    <w:rsid w:val="00076012"/>
    <w:rsid w:val="00076CE8"/>
    <w:rsid w:val="00076D1E"/>
    <w:rsid w:val="00076F91"/>
    <w:rsid w:val="0007708D"/>
    <w:rsid w:val="0007711A"/>
    <w:rsid w:val="00077426"/>
    <w:rsid w:val="000774C9"/>
    <w:rsid w:val="0007798E"/>
    <w:rsid w:val="000779C8"/>
    <w:rsid w:val="00077C57"/>
    <w:rsid w:val="000803C3"/>
    <w:rsid w:val="0008066A"/>
    <w:rsid w:val="00080E57"/>
    <w:rsid w:val="00080F01"/>
    <w:rsid w:val="00081177"/>
    <w:rsid w:val="00081214"/>
    <w:rsid w:val="000812C4"/>
    <w:rsid w:val="00081796"/>
    <w:rsid w:val="00081F4D"/>
    <w:rsid w:val="000823B4"/>
    <w:rsid w:val="000824E2"/>
    <w:rsid w:val="00082A82"/>
    <w:rsid w:val="00082D25"/>
    <w:rsid w:val="00083007"/>
    <w:rsid w:val="00083102"/>
    <w:rsid w:val="0008315D"/>
    <w:rsid w:val="000841F4"/>
    <w:rsid w:val="00084252"/>
    <w:rsid w:val="000843AD"/>
    <w:rsid w:val="000844D8"/>
    <w:rsid w:val="00084A3C"/>
    <w:rsid w:val="00084BC6"/>
    <w:rsid w:val="00084D53"/>
    <w:rsid w:val="00084DB4"/>
    <w:rsid w:val="00084E52"/>
    <w:rsid w:val="000852C9"/>
    <w:rsid w:val="00085633"/>
    <w:rsid w:val="00085635"/>
    <w:rsid w:val="00085A22"/>
    <w:rsid w:val="00085B63"/>
    <w:rsid w:val="000865BE"/>
    <w:rsid w:val="00086607"/>
    <w:rsid w:val="00086922"/>
    <w:rsid w:val="00086EC0"/>
    <w:rsid w:val="000874A0"/>
    <w:rsid w:val="00087DA3"/>
    <w:rsid w:val="00090046"/>
    <w:rsid w:val="000902B5"/>
    <w:rsid w:val="0009038F"/>
    <w:rsid w:val="000903BE"/>
    <w:rsid w:val="00090473"/>
    <w:rsid w:val="00090F99"/>
    <w:rsid w:val="0009161E"/>
    <w:rsid w:val="00091712"/>
    <w:rsid w:val="00091802"/>
    <w:rsid w:val="00091C4A"/>
    <w:rsid w:val="000920AF"/>
    <w:rsid w:val="000920FE"/>
    <w:rsid w:val="000921AD"/>
    <w:rsid w:val="000923CC"/>
    <w:rsid w:val="000925A4"/>
    <w:rsid w:val="00092CB5"/>
    <w:rsid w:val="00092D23"/>
    <w:rsid w:val="000931A3"/>
    <w:rsid w:val="000933F3"/>
    <w:rsid w:val="000937F8"/>
    <w:rsid w:val="00093AB1"/>
    <w:rsid w:val="00093D44"/>
    <w:rsid w:val="000945D1"/>
    <w:rsid w:val="00094C09"/>
    <w:rsid w:val="00094E58"/>
    <w:rsid w:val="0009509F"/>
    <w:rsid w:val="000950E3"/>
    <w:rsid w:val="00095200"/>
    <w:rsid w:val="00095225"/>
    <w:rsid w:val="0009536E"/>
    <w:rsid w:val="00095838"/>
    <w:rsid w:val="00095900"/>
    <w:rsid w:val="00095B8D"/>
    <w:rsid w:val="00096B44"/>
    <w:rsid w:val="00096B5A"/>
    <w:rsid w:val="0009775D"/>
    <w:rsid w:val="00097B7B"/>
    <w:rsid w:val="00097C1A"/>
    <w:rsid w:val="000A030B"/>
    <w:rsid w:val="000A06BC"/>
    <w:rsid w:val="000A07E6"/>
    <w:rsid w:val="000A0952"/>
    <w:rsid w:val="000A0EC0"/>
    <w:rsid w:val="000A1118"/>
    <w:rsid w:val="000A16BA"/>
    <w:rsid w:val="000A21E6"/>
    <w:rsid w:val="000A28B7"/>
    <w:rsid w:val="000A29E0"/>
    <w:rsid w:val="000A3561"/>
    <w:rsid w:val="000A3973"/>
    <w:rsid w:val="000A3D13"/>
    <w:rsid w:val="000A4469"/>
    <w:rsid w:val="000A4783"/>
    <w:rsid w:val="000A48FB"/>
    <w:rsid w:val="000A4C51"/>
    <w:rsid w:val="000A4EB4"/>
    <w:rsid w:val="000A5133"/>
    <w:rsid w:val="000A51AC"/>
    <w:rsid w:val="000A5AF4"/>
    <w:rsid w:val="000A6367"/>
    <w:rsid w:val="000A6502"/>
    <w:rsid w:val="000A6512"/>
    <w:rsid w:val="000A684F"/>
    <w:rsid w:val="000A7063"/>
    <w:rsid w:val="000A771E"/>
    <w:rsid w:val="000A7753"/>
    <w:rsid w:val="000A7962"/>
    <w:rsid w:val="000A7C5C"/>
    <w:rsid w:val="000B00BB"/>
    <w:rsid w:val="000B00BE"/>
    <w:rsid w:val="000B0314"/>
    <w:rsid w:val="000B0435"/>
    <w:rsid w:val="000B0C35"/>
    <w:rsid w:val="000B108C"/>
    <w:rsid w:val="000B122E"/>
    <w:rsid w:val="000B1373"/>
    <w:rsid w:val="000B1DFC"/>
    <w:rsid w:val="000B27E7"/>
    <w:rsid w:val="000B2D0B"/>
    <w:rsid w:val="000B2DC9"/>
    <w:rsid w:val="000B2EBA"/>
    <w:rsid w:val="000B3037"/>
    <w:rsid w:val="000B30A6"/>
    <w:rsid w:val="000B3324"/>
    <w:rsid w:val="000B4215"/>
    <w:rsid w:val="000B440B"/>
    <w:rsid w:val="000B457E"/>
    <w:rsid w:val="000B46CE"/>
    <w:rsid w:val="000B5155"/>
    <w:rsid w:val="000B5546"/>
    <w:rsid w:val="000B568F"/>
    <w:rsid w:val="000B58D8"/>
    <w:rsid w:val="000B58EE"/>
    <w:rsid w:val="000B5C5F"/>
    <w:rsid w:val="000B5C89"/>
    <w:rsid w:val="000B5F1E"/>
    <w:rsid w:val="000B7180"/>
    <w:rsid w:val="000B7193"/>
    <w:rsid w:val="000B7DA2"/>
    <w:rsid w:val="000C0440"/>
    <w:rsid w:val="000C0518"/>
    <w:rsid w:val="000C0666"/>
    <w:rsid w:val="000C07D5"/>
    <w:rsid w:val="000C080E"/>
    <w:rsid w:val="000C0996"/>
    <w:rsid w:val="000C0ABB"/>
    <w:rsid w:val="000C0CC9"/>
    <w:rsid w:val="000C0FA5"/>
    <w:rsid w:val="000C1463"/>
    <w:rsid w:val="000C1523"/>
    <w:rsid w:val="000C159D"/>
    <w:rsid w:val="000C19AC"/>
    <w:rsid w:val="000C1D12"/>
    <w:rsid w:val="000C1E9E"/>
    <w:rsid w:val="000C2AC8"/>
    <w:rsid w:val="000C31C8"/>
    <w:rsid w:val="000C31E9"/>
    <w:rsid w:val="000C3438"/>
    <w:rsid w:val="000C3533"/>
    <w:rsid w:val="000C3710"/>
    <w:rsid w:val="000C3A7B"/>
    <w:rsid w:val="000C3AD4"/>
    <w:rsid w:val="000C3D69"/>
    <w:rsid w:val="000C401B"/>
    <w:rsid w:val="000C447F"/>
    <w:rsid w:val="000C44B6"/>
    <w:rsid w:val="000C4565"/>
    <w:rsid w:val="000C489E"/>
    <w:rsid w:val="000C4B9D"/>
    <w:rsid w:val="000C4E4A"/>
    <w:rsid w:val="000C4E54"/>
    <w:rsid w:val="000C4F79"/>
    <w:rsid w:val="000C5152"/>
    <w:rsid w:val="000C5D5F"/>
    <w:rsid w:val="000C6031"/>
    <w:rsid w:val="000C60AD"/>
    <w:rsid w:val="000C675E"/>
    <w:rsid w:val="000C67FF"/>
    <w:rsid w:val="000C684A"/>
    <w:rsid w:val="000C691C"/>
    <w:rsid w:val="000C6F42"/>
    <w:rsid w:val="000C7468"/>
    <w:rsid w:val="000C766A"/>
    <w:rsid w:val="000C7A4D"/>
    <w:rsid w:val="000D0338"/>
    <w:rsid w:val="000D04EE"/>
    <w:rsid w:val="000D0502"/>
    <w:rsid w:val="000D1169"/>
    <w:rsid w:val="000D1219"/>
    <w:rsid w:val="000D176F"/>
    <w:rsid w:val="000D1C1B"/>
    <w:rsid w:val="000D24C3"/>
    <w:rsid w:val="000D269A"/>
    <w:rsid w:val="000D2B11"/>
    <w:rsid w:val="000D2FB6"/>
    <w:rsid w:val="000D3944"/>
    <w:rsid w:val="000D4484"/>
    <w:rsid w:val="000D4715"/>
    <w:rsid w:val="000D4824"/>
    <w:rsid w:val="000D58ED"/>
    <w:rsid w:val="000D5996"/>
    <w:rsid w:val="000D5A10"/>
    <w:rsid w:val="000D5CF4"/>
    <w:rsid w:val="000D62CF"/>
    <w:rsid w:val="000D7415"/>
    <w:rsid w:val="000D780C"/>
    <w:rsid w:val="000D7887"/>
    <w:rsid w:val="000D7A40"/>
    <w:rsid w:val="000D7A92"/>
    <w:rsid w:val="000E0456"/>
    <w:rsid w:val="000E0543"/>
    <w:rsid w:val="000E0DEC"/>
    <w:rsid w:val="000E0EAE"/>
    <w:rsid w:val="000E10DC"/>
    <w:rsid w:val="000E1DCE"/>
    <w:rsid w:val="000E21BA"/>
    <w:rsid w:val="000E2CEE"/>
    <w:rsid w:val="000E2D98"/>
    <w:rsid w:val="000E2DBC"/>
    <w:rsid w:val="000E2E71"/>
    <w:rsid w:val="000E30CB"/>
    <w:rsid w:val="000E30D4"/>
    <w:rsid w:val="000E31B4"/>
    <w:rsid w:val="000E45ED"/>
    <w:rsid w:val="000E48E9"/>
    <w:rsid w:val="000E4C41"/>
    <w:rsid w:val="000E4C7F"/>
    <w:rsid w:val="000E4CCC"/>
    <w:rsid w:val="000E4F0E"/>
    <w:rsid w:val="000E53EE"/>
    <w:rsid w:val="000E54A9"/>
    <w:rsid w:val="000E57D4"/>
    <w:rsid w:val="000E625A"/>
    <w:rsid w:val="000E6897"/>
    <w:rsid w:val="000E6BD5"/>
    <w:rsid w:val="000E6C3D"/>
    <w:rsid w:val="000E6D48"/>
    <w:rsid w:val="000E6EB7"/>
    <w:rsid w:val="000E710E"/>
    <w:rsid w:val="000E7995"/>
    <w:rsid w:val="000E79F8"/>
    <w:rsid w:val="000F04DE"/>
    <w:rsid w:val="000F0AFC"/>
    <w:rsid w:val="000F0B11"/>
    <w:rsid w:val="000F1120"/>
    <w:rsid w:val="000F1228"/>
    <w:rsid w:val="000F1314"/>
    <w:rsid w:val="000F19A0"/>
    <w:rsid w:val="000F1BA6"/>
    <w:rsid w:val="000F1F4C"/>
    <w:rsid w:val="000F2035"/>
    <w:rsid w:val="000F2181"/>
    <w:rsid w:val="000F221D"/>
    <w:rsid w:val="000F23DA"/>
    <w:rsid w:val="000F2446"/>
    <w:rsid w:val="000F2769"/>
    <w:rsid w:val="000F2B3B"/>
    <w:rsid w:val="000F2D62"/>
    <w:rsid w:val="000F305B"/>
    <w:rsid w:val="000F34BF"/>
    <w:rsid w:val="000F35B4"/>
    <w:rsid w:val="000F35D6"/>
    <w:rsid w:val="000F3635"/>
    <w:rsid w:val="000F3A30"/>
    <w:rsid w:val="000F3D04"/>
    <w:rsid w:val="000F4065"/>
    <w:rsid w:val="000F41E9"/>
    <w:rsid w:val="000F422C"/>
    <w:rsid w:val="000F4293"/>
    <w:rsid w:val="000F47DC"/>
    <w:rsid w:val="000F49B9"/>
    <w:rsid w:val="000F5015"/>
    <w:rsid w:val="000F5A24"/>
    <w:rsid w:val="000F5FEC"/>
    <w:rsid w:val="000F7008"/>
    <w:rsid w:val="000F77B9"/>
    <w:rsid w:val="000F79D0"/>
    <w:rsid w:val="000F7B7D"/>
    <w:rsid w:val="001009B6"/>
    <w:rsid w:val="00100DFA"/>
    <w:rsid w:val="00100F21"/>
    <w:rsid w:val="00100FD3"/>
    <w:rsid w:val="00101840"/>
    <w:rsid w:val="00101AC9"/>
    <w:rsid w:val="00101CBD"/>
    <w:rsid w:val="00101FB0"/>
    <w:rsid w:val="001021B0"/>
    <w:rsid w:val="00102510"/>
    <w:rsid w:val="00102A2A"/>
    <w:rsid w:val="001030E3"/>
    <w:rsid w:val="001031FD"/>
    <w:rsid w:val="00103263"/>
    <w:rsid w:val="0010333B"/>
    <w:rsid w:val="00103545"/>
    <w:rsid w:val="00103709"/>
    <w:rsid w:val="00103756"/>
    <w:rsid w:val="0010391A"/>
    <w:rsid w:val="001042B2"/>
    <w:rsid w:val="001046D2"/>
    <w:rsid w:val="00104B35"/>
    <w:rsid w:val="00104CDB"/>
    <w:rsid w:val="0010530C"/>
    <w:rsid w:val="00105BE4"/>
    <w:rsid w:val="00105DD6"/>
    <w:rsid w:val="0010607C"/>
    <w:rsid w:val="0010653D"/>
    <w:rsid w:val="0010689B"/>
    <w:rsid w:val="001068D5"/>
    <w:rsid w:val="00106C25"/>
    <w:rsid w:val="00106F16"/>
    <w:rsid w:val="00107159"/>
    <w:rsid w:val="00107181"/>
    <w:rsid w:val="0010727B"/>
    <w:rsid w:val="001073AF"/>
    <w:rsid w:val="001076CE"/>
    <w:rsid w:val="00107724"/>
    <w:rsid w:val="0010791E"/>
    <w:rsid w:val="00107AC2"/>
    <w:rsid w:val="00107EBC"/>
    <w:rsid w:val="001105BE"/>
    <w:rsid w:val="00110CC5"/>
    <w:rsid w:val="00111569"/>
    <w:rsid w:val="001119AB"/>
    <w:rsid w:val="00111DAB"/>
    <w:rsid w:val="001121A8"/>
    <w:rsid w:val="0011221D"/>
    <w:rsid w:val="001122DF"/>
    <w:rsid w:val="00112501"/>
    <w:rsid w:val="00112673"/>
    <w:rsid w:val="0011284F"/>
    <w:rsid w:val="0011292E"/>
    <w:rsid w:val="00112B29"/>
    <w:rsid w:val="00112C76"/>
    <w:rsid w:val="001136B3"/>
    <w:rsid w:val="0011393E"/>
    <w:rsid w:val="00113EBF"/>
    <w:rsid w:val="001140D0"/>
    <w:rsid w:val="001141A0"/>
    <w:rsid w:val="00114437"/>
    <w:rsid w:val="001144C9"/>
    <w:rsid w:val="00114554"/>
    <w:rsid w:val="00114940"/>
    <w:rsid w:val="00114A40"/>
    <w:rsid w:val="00114A8F"/>
    <w:rsid w:val="00114AA9"/>
    <w:rsid w:val="00114E2E"/>
    <w:rsid w:val="00114F0D"/>
    <w:rsid w:val="001151B9"/>
    <w:rsid w:val="001152C7"/>
    <w:rsid w:val="00115334"/>
    <w:rsid w:val="0011555C"/>
    <w:rsid w:val="001157A6"/>
    <w:rsid w:val="001158D0"/>
    <w:rsid w:val="001159EB"/>
    <w:rsid w:val="00115B42"/>
    <w:rsid w:val="00115C66"/>
    <w:rsid w:val="00115EA4"/>
    <w:rsid w:val="00116F9C"/>
    <w:rsid w:val="0011710A"/>
    <w:rsid w:val="0011710E"/>
    <w:rsid w:val="001176EB"/>
    <w:rsid w:val="00117E0A"/>
    <w:rsid w:val="00117EF7"/>
    <w:rsid w:val="00120CB7"/>
    <w:rsid w:val="00121103"/>
    <w:rsid w:val="00121577"/>
    <w:rsid w:val="0012175E"/>
    <w:rsid w:val="00121A86"/>
    <w:rsid w:val="00121D49"/>
    <w:rsid w:val="00121F58"/>
    <w:rsid w:val="00122286"/>
    <w:rsid w:val="001224BF"/>
    <w:rsid w:val="001224FD"/>
    <w:rsid w:val="00122780"/>
    <w:rsid w:val="00122B02"/>
    <w:rsid w:val="00122E48"/>
    <w:rsid w:val="0012352F"/>
    <w:rsid w:val="00123633"/>
    <w:rsid w:val="00123847"/>
    <w:rsid w:val="00123965"/>
    <w:rsid w:val="00123E3D"/>
    <w:rsid w:val="00124253"/>
    <w:rsid w:val="00124336"/>
    <w:rsid w:val="0012474F"/>
    <w:rsid w:val="00124A23"/>
    <w:rsid w:val="00124C96"/>
    <w:rsid w:val="00125556"/>
    <w:rsid w:val="001255E4"/>
    <w:rsid w:val="00125B40"/>
    <w:rsid w:val="00126041"/>
    <w:rsid w:val="00126289"/>
    <w:rsid w:val="00126997"/>
    <w:rsid w:val="00127862"/>
    <w:rsid w:val="00127A3B"/>
    <w:rsid w:val="00127A8B"/>
    <w:rsid w:val="00127CAD"/>
    <w:rsid w:val="00127D7E"/>
    <w:rsid w:val="00127DBC"/>
    <w:rsid w:val="00127E53"/>
    <w:rsid w:val="00127FB4"/>
    <w:rsid w:val="00130140"/>
    <w:rsid w:val="00130407"/>
    <w:rsid w:val="00130A73"/>
    <w:rsid w:val="00130AAF"/>
    <w:rsid w:val="001311F6"/>
    <w:rsid w:val="001314C7"/>
    <w:rsid w:val="00131816"/>
    <w:rsid w:val="00131E74"/>
    <w:rsid w:val="001321F2"/>
    <w:rsid w:val="001326DC"/>
    <w:rsid w:val="00132723"/>
    <w:rsid w:val="0013278C"/>
    <w:rsid w:val="0013294C"/>
    <w:rsid w:val="001334AB"/>
    <w:rsid w:val="001334F1"/>
    <w:rsid w:val="0013399C"/>
    <w:rsid w:val="001341C9"/>
    <w:rsid w:val="001342CC"/>
    <w:rsid w:val="00134744"/>
    <w:rsid w:val="001348E3"/>
    <w:rsid w:val="00134D09"/>
    <w:rsid w:val="00134F7A"/>
    <w:rsid w:val="00135403"/>
    <w:rsid w:val="00135608"/>
    <w:rsid w:val="00135AA9"/>
    <w:rsid w:val="00135B17"/>
    <w:rsid w:val="00135E61"/>
    <w:rsid w:val="00135F21"/>
    <w:rsid w:val="00136369"/>
    <w:rsid w:val="00136423"/>
    <w:rsid w:val="00136630"/>
    <w:rsid w:val="00136AAD"/>
    <w:rsid w:val="00136AD0"/>
    <w:rsid w:val="00136C1E"/>
    <w:rsid w:val="00136C20"/>
    <w:rsid w:val="00136CCE"/>
    <w:rsid w:val="00136D22"/>
    <w:rsid w:val="00136E43"/>
    <w:rsid w:val="00137506"/>
    <w:rsid w:val="001379A3"/>
    <w:rsid w:val="00137A4C"/>
    <w:rsid w:val="00137BD7"/>
    <w:rsid w:val="0014017A"/>
    <w:rsid w:val="001407D5"/>
    <w:rsid w:val="00140BF5"/>
    <w:rsid w:val="00140D05"/>
    <w:rsid w:val="00141205"/>
    <w:rsid w:val="0014146F"/>
    <w:rsid w:val="001416A4"/>
    <w:rsid w:val="00141806"/>
    <w:rsid w:val="00141A64"/>
    <w:rsid w:val="00141C7C"/>
    <w:rsid w:val="00141CC8"/>
    <w:rsid w:val="00141D1A"/>
    <w:rsid w:val="00142563"/>
    <w:rsid w:val="00142753"/>
    <w:rsid w:val="0014356D"/>
    <w:rsid w:val="001435FA"/>
    <w:rsid w:val="00143755"/>
    <w:rsid w:val="0014388C"/>
    <w:rsid w:val="00143923"/>
    <w:rsid w:val="001443B1"/>
    <w:rsid w:val="00144760"/>
    <w:rsid w:val="0014509E"/>
    <w:rsid w:val="00145322"/>
    <w:rsid w:val="001453ED"/>
    <w:rsid w:val="001454D0"/>
    <w:rsid w:val="0014582D"/>
    <w:rsid w:val="00146473"/>
    <w:rsid w:val="0014665F"/>
    <w:rsid w:val="00146B12"/>
    <w:rsid w:val="00146D59"/>
    <w:rsid w:val="00146F08"/>
    <w:rsid w:val="00147424"/>
    <w:rsid w:val="0014752D"/>
    <w:rsid w:val="0014757C"/>
    <w:rsid w:val="00147A3C"/>
    <w:rsid w:val="00147C37"/>
    <w:rsid w:val="00147C70"/>
    <w:rsid w:val="00147C8E"/>
    <w:rsid w:val="00147CA1"/>
    <w:rsid w:val="00147D17"/>
    <w:rsid w:val="0015029C"/>
    <w:rsid w:val="00150476"/>
    <w:rsid w:val="00150910"/>
    <w:rsid w:val="00150A4A"/>
    <w:rsid w:val="00150B6F"/>
    <w:rsid w:val="00150BA5"/>
    <w:rsid w:val="001514AD"/>
    <w:rsid w:val="001519B3"/>
    <w:rsid w:val="00151EC9"/>
    <w:rsid w:val="001520EC"/>
    <w:rsid w:val="001527B0"/>
    <w:rsid w:val="00152836"/>
    <w:rsid w:val="00152D5C"/>
    <w:rsid w:val="00152DB6"/>
    <w:rsid w:val="00152FEE"/>
    <w:rsid w:val="0015300E"/>
    <w:rsid w:val="001533FA"/>
    <w:rsid w:val="00153D51"/>
    <w:rsid w:val="00154828"/>
    <w:rsid w:val="001548CD"/>
    <w:rsid w:val="00154EFA"/>
    <w:rsid w:val="00154F02"/>
    <w:rsid w:val="00155266"/>
    <w:rsid w:val="00155890"/>
    <w:rsid w:val="00156316"/>
    <w:rsid w:val="00156C47"/>
    <w:rsid w:val="00156E07"/>
    <w:rsid w:val="001571A9"/>
    <w:rsid w:val="0015723A"/>
    <w:rsid w:val="0015730C"/>
    <w:rsid w:val="00157397"/>
    <w:rsid w:val="00157BF4"/>
    <w:rsid w:val="001600E0"/>
    <w:rsid w:val="0016036F"/>
    <w:rsid w:val="0016042B"/>
    <w:rsid w:val="00160DE8"/>
    <w:rsid w:val="00160E66"/>
    <w:rsid w:val="00161093"/>
    <w:rsid w:val="00161098"/>
    <w:rsid w:val="0016137E"/>
    <w:rsid w:val="00161645"/>
    <w:rsid w:val="001618E0"/>
    <w:rsid w:val="00161BDE"/>
    <w:rsid w:val="00161D16"/>
    <w:rsid w:val="001623B8"/>
    <w:rsid w:val="001628AD"/>
    <w:rsid w:val="00162BC8"/>
    <w:rsid w:val="00162DAE"/>
    <w:rsid w:val="00163969"/>
    <w:rsid w:val="00163D67"/>
    <w:rsid w:val="00163E09"/>
    <w:rsid w:val="00163E5C"/>
    <w:rsid w:val="001642A7"/>
    <w:rsid w:val="0016441E"/>
    <w:rsid w:val="0016444A"/>
    <w:rsid w:val="00164B81"/>
    <w:rsid w:val="00164EED"/>
    <w:rsid w:val="00164FFB"/>
    <w:rsid w:val="0016517E"/>
    <w:rsid w:val="00165403"/>
    <w:rsid w:val="00165678"/>
    <w:rsid w:val="00165BE6"/>
    <w:rsid w:val="00165CF0"/>
    <w:rsid w:val="00165E1D"/>
    <w:rsid w:val="00166135"/>
    <w:rsid w:val="0016625D"/>
    <w:rsid w:val="00166845"/>
    <w:rsid w:val="0016766B"/>
    <w:rsid w:val="0016766F"/>
    <w:rsid w:val="001676C3"/>
    <w:rsid w:val="00167809"/>
    <w:rsid w:val="001678AF"/>
    <w:rsid w:val="001705EC"/>
    <w:rsid w:val="0017093C"/>
    <w:rsid w:val="00170B60"/>
    <w:rsid w:val="00170D41"/>
    <w:rsid w:val="00170FCF"/>
    <w:rsid w:val="0017102F"/>
    <w:rsid w:val="001711C2"/>
    <w:rsid w:val="001711FF"/>
    <w:rsid w:val="001712B1"/>
    <w:rsid w:val="001712D3"/>
    <w:rsid w:val="001712EE"/>
    <w:rsid w:val="001712F0"/>
    <w:rsid w:val="00171311"/>
    <w:rsid w:val="001716B7"/>
    <w:rsid w:val="00171B21"/>
    <w:rsid w:val="00171BF4"/>
    <w:rsid w:val="001721D2"/>
    <w:rsid w:val="00172C6A"/>
    <w:rsid w:val="00172F12"/>
    <w:rsid w:val="00173B02"/>
    <w:rsid w:val="00173BB5"/>
    <w:rsid w:val="00173D42"/>
    <w:rsid w:val="00173F1F"/>
    <w:rsid w:val="0017415C"/>
    <w:rsid w:val="001741A7"/>
    <w:rsid w:val="001748C3"/>
    <w:rsid w:val="00174991"/>
    <w:rsid w:val="00174D8D"/>
    <w:rsid w:val="0017541D"/>
    <w:rsid w:val="00175B80"/>
    <w:rsid w:val="00175DDC"/>
    <w:rsid w:val="00175FBB"/>
    <w:rsid w:val="00175FF2"/>
    <w:rsid w:val="00176282"/>
    <w:rsid w:val="001763B5"/>
    <w:rsid w:val="00176705"/>
    <w:rsid w:val="001768DD"/>
    <w:rsid w:val="00176C5C"/>
    <w:rsid w:val="00176E26"/>
    <w:rsid w:val="00176E94"/>
    <w:rsid w:val="0017746A"/>
    <w:rsid w:val="00177B6F"/>
    <w:rsid w:val="00177BBB"/>
    <w:rsid w:val="00180238"/>
    <w:rsid w:val="0018058E"/>
    <w:rsid w:val="00180ECC"/>
    <w:rsid w:val="00181150"/>
    <w:rsid w:val="0018147A"/>
    <w:rsid w:val="00181538"/>
    <w:rsid w:val="00181892"/>
    <w:rsid w:val="00181F80"/>
    <w:rsid w:val="0018223A"/>
    <w:rsid w:val="00182430"/>
    <w:rsid w:val="0018247B"/>
    <w:rsid w:val="001825DD"/>
    <w:rsid w:val="00182792"/>
    <w:rsid w:val="001827A5"/>
    <w:rsid w:val="00182824"/>
    <w:rsid w:val="00183656"/>
    <w:rsid w:val="00183A1F"/>
    <w:rsid w:val="00183EC7"/>
    <w:rsid w:val="0018401C"/>
    <w:rsid w:val="00184312"/>
    <w:rsid w:val="0018453E"/>
    <w:rsid w:val="001848ED"/>
    <w:rsid w:val="00184A31"/>
    <w:rsid w:val="00184A45"/>
    <w:rsid w:val="00184A49"/>
    <w:rsid w:val="00184CAB"/>
    <w:rsid w:val="00185920"/>
    <w:rsid w:val="0018595D"/>
    <w:rsid w:val="00185B44"/>
    <w:rsid w:val="0018670F"/>
    <w:rsid w:val="001867A0"/>
    <w:rsid w:val="00186A95"/>
    <w:rsid w:val="00186B73"/>
    <w:rsid w:val="00186DF9"/>
    <w:rsid w:val="00186E4F"/>
    <w:rsid w:val="00186EFA"/>
    <w:rsid w:val="00186F76"/>
    <w:rsid w:val="001874BE"/>
    <w:rsid w:val="001875CC"/>
    <w:rsid w:val="00187626"/>
    <w:rsid w:val="0018763A"/>
    <w:rsid w:val="00187C09"/>
    <w:rsid w:val="001905B9"/>
    <w:rsid w:val="001907C3"/>
    <w:rsid w:val="00190A3F"/>
    <w:rsid w:val="00191C11"/>
    <w:rsid w:val="001926A1"/>
    <w:rsid w:val="00192805"/>
    <w:rsid w:val="001928EE"/>
    <w:rsid w:val="00192D4F"/>
    <w:rsid w:val="0019335B"/>
    <w:rsid w:val="0019345E"/>
    <w:rsid w:val="001941B7"/>
    <w:rsid w:val="001942ED"/>
    <w:rsid w:val="00194BDD"/>
    <w:rsid w:val="00194FC4"/>
    <w:rsid w:val="00195080"/>
    <w:rsid w:val="0019534D"/>
    <w:rsid w:val="001953A5"/>
    <w:rsid w:val="00195456"/>
    <w:rsid w:val="00195468"/>
    <w:rsid w:val="001955FD"/>
    <w:rsid w:val="00195A84"/>
    <w:rsid w:val="00195DBD"/>
    <w:rsid w:val="001962B4"/>
    <w:rsid w:val="0019682F"/>
    <w:rsid w:val="0019724D"/>
    <w:rsid w:val="00197719"/>
    <w:rsid w:val="001A025E"/>
    <w:rsid w:val="001A05EB"/>
    <w:rsid w:val="001A0954"/>
    <w:rsid w:val="001A0BA2"/>
    <w:rsid w:val="001A0C88"/>
    <w:rsid w:val="001A0DF7"/>
    <w:rsid w:val="001A1524"/>
    <w:rsid w:val="001A1772"/>
    <w:rsid w:val="001A1B33"/>
    <w:rsid w:val="001A1B6D"/>
    <w:rsid w:val="001A1D5F"/>
    <w:rsid w:val="001A1D7A"/>
    <w:rsid w:val="001A1FBA"/>
    <w:rsid w:val="001A2012"/>
    <w:rsid w:val="001A22CF"/>
    <w:rsid w:val="001A29D2"/>
    <w:rsid w:val="001A2CAB"/>
    <w:rsid w:val="001A2CE3"/>
    <w:rsid w:val="001A2E2F"/>
    <w:rsid w:val="001A316E"/>
    <w:rsid w:val="001A3339"/>
    <w:rsid w:val="001A360E"/>
    <w:rsid w:val="001A38A2"/>
    <w:rsid w:val="001A39D0"/>
    <w:rsid w:val="001A3C92"/>
    <w:rsid w:val="001A3F03"/>
    <w:rsid w:val="001A4092"/>
    <w:rsid w:val="001A41E2"/>
    <w:rsid w:val="001A46CC"/>
    <w:rsid w:val="001A4A85"/>
    <w:rsid w:val="001A5747"/>
    <w:rsid w:val="001A59DA"/>
    <w:rsid w:val="001A5D78"/>
    <w:rsid w:val="001A63D3"/>
    <w:rsid w:val="001A6992"/>
    <w:rsid w:val="001A69B5"/>
    <w:rsid w:val="001A6AC9"/>
    <w:rsid w:val="001A6AD1"/>
    <w:rsid w:val="001A6C19"/>
    <w:rsid w:val="001A6CBD"/>
    <w:rsid w:val="001A7902"/>
    <w:rsid w:val="001A79E6"/>
    <w:rsid w:val="001A7F97"/>
    <w:rsid w:val="001B0EEF"/>
    <w:rsid w:val="001B13F3"/>
    <w:rsid w:val="001B1CFA"/>
    <w:rsid w:val="001B1D0F"/>
    <w:rsid w:val="001B2463"/>
    <w:rsid w:val="001B2929"/>
    <w:rsid w:val="001B2CBF"/>
    <w:rsid w:val="001B3013"/>
    <w:rsid w:val="001B308E"/>
    <w:rsid w:val="001B341C"/>
    <w:rsid w:val="001B34FE"/>
    <w:rsid w:val="001B3575"/>
    <w:rsid w:val="001B36DF"/>
    <w:rsid w:val="001B377C"/>
    <w:rsid w:val="001B3CE1"/>
    <w:rsid w:val="001B417F"/>
    <w:rsid w:val="001B43C3"/>
    <w:rsid w:val="001B44BA"/>
    <w:rsid w:val="001B4659"/>
    <w:rsid w:val="001B484A"/>
    <w:rsid w:val="001B518C"/>
    <w:rsid w:val="001B529A"/>
    <w:rsid w:val="001B5590"/>
    <w:rsid w:val="001B568C"/>
    <w:rsid w:val="001B578F"/>
    <w:rsid w:val="001B5952"/>
    <w:rsid w:val="001B5AF3"/>
    <w:rsid w:val="001B5D69"/>
    <w:rsid w:val="001B61BC"/>
    <w:rsid w:val="001B68D4"/>
    <w:rsid w:val="001B6DF5"/>
    <w:rsid w:val="001B77B8"/>
    <w:rsid w:val="001B782C"/>
    <w:rsid w:val="001B78AA"/>
    <w:rsid w:val="001B7957"/>
    <w:rsid w:val="001B7B85"/>
    <w:rsid w:val="001B7BE4"/>
    <w:rsid w:val="001C0135"/>
    <w:rsid w:val="001C0253"/>
    <w:rsid w:val="001C110D"/>
    <w:rsid w:val="001C12ED"/>
    <w:rsid w:val="001C13CC"/>
    <w:rsid w:val="001C14C9"/>
    <w:rsid w:val="001C14ED"/>
    <w:rsid w:val="001C20F4"/>
    <w:rsid w:val="001C21E2"/>
    <w:rsid w:val="001C2897"/>
    <w:rsid w:val="001C3510"/>
    <w:rsid w:val="001C3CE0"/>
    <w:rsid w:val="001C3D01"/>
    <w:rsid w:val="001C3D8A"/>
    <w:rsid w:val="001C4717"/>
    <w:rsid w:val="001C4E9C"/>
    <w:rsid w:val="001C5104"/>
    <w:rsid w:val="001C54AA"/>
    <w:rsid w:val="001C5A75"/>
    <w:rsid w:val="001C5B8B"/>
    <w:rsid w:val="001C60CF"/>
    <w:rsid w:val="001C611F"/>
    <w:rsid w:val="001C62C8"/>
    <w:rsid w:val="001C65C3"/>
    <w:rsid w:val="001C7143"/>
    <w:rsid w:val="001C7342"/>
    <w:rsid w:val="001C7584"/>
    <w:rsid w:val="001C7B5E"/>
    <w:rsid w:val="001C7DEF"/>
    <w:rsid w:val="001D0392"/>
    <w:rsid w:val="001D0B53"/>
    <w:rsid w:val="001D0D84"/>
    <w:rsid w:val="001D128B"/>
    <w:rsid w:val="001D12F9"/>
    <w:rsid w:val="001D1849"/>
    <w:rsid w:val="001D19B5"/>
    <w:rsid w:val="001D1D8D"/>
    <w:rsid w:val="001D1D95"/>
    <w:rsid w:val="001D1F07"/>
    <w:rsid w:val="001D1F9B"/>
    <w:rsid w:val="001D216D"/>
    <w:rsid w:val="001D27E5"/>
    <w:rsid w:val="001D2A32"/>
    <w:rsid w:val="001D2AB8"/>
    <w:rsid w:val="001D2B17"/>
    <w:rsid w:val="001D3696"/>
    <w:rsid w:val="001D3765"/>
    <w:rsid w:val="001D39F7"/>
    <w:rsid w:val="001D3B64"/>
    <w:rsid w:val="001D42BD"/>
    <w:rsid w:val="001D4A30"/>
    <w:rsid w:val="001D4ACB"/>
    <w:rsid w:val="001D4DF2"/>
    <w:rsid w:val="001D4ECB"/>
    <w:rsid w:val="001D504B"/>
    <w:rsid w:val="001D5620"/>
    <w:rsid w:val="001D58B8"/>
    <w:rsid w:val="001D5986"/>
    <w:rsid w:val="001D5D65"/>
    <w:rsid w:val="001D605F"/>
    <w:rsid w:val="001D6401"/>
    <w:rsid w:val="001D680B"/>
    <w:rsid w:val="001D6861"/>
    <w:rsid w:val="001D694D"/>
    <w:rsid w:val="001D6AEC"/>
    <w:rsid w:val="001D6C92"/>
    <w:rsid w:val="001D6F2A"/>
    <w:rsid w:val="001D7138"/>
    <w:rsid w:val="001D745D"/>
    <w:rsid w:val="001D7C89"/>
    <w:rsid w:val="001E0062"/>
    <w:rsid w:val="001E0153"/>
    <w:rsid w:val="001E016E"/>
    <w:rsid w:val="001E01D2"/>
    <w:rsid w:val="001E0460"/>
    <w:rsid w:val="001E0C14"/>
    <w:rsid w:val="001E0DCF"/>
    <w:rsid w:val="001E1134"/>
    <w:rsid w:val="001E12E9"/>
    <w:rsid w:val="001E155C"/>
    <w:rsid w:val="001E1F6E"/>
    <w:rsid w:val="001E20A3"/>
    <w:rsid w:val="001E2139"/>
    <w:rsid w:val="001E21C7"/>
    <w:rsid w:val="001E2299"/>
    <w:rsid w:val="001E25F5"/>
    <w:rsid w:val="001E27D0"/>
    <w:rsid w:val="001E2968"/>
    <w:rsid w:val="001E372B"/>
    <w:rsid w:val="001E3920"/>
    <w:rsid w:val="001E39C5"/>
    <w:rsid w:val="001E3FFF"/>
    <w:rsid w:val="001E4878"/>
    <w:rsid w:val="001E487E"/>
    <w:rsid w:val="001E491F"/>
    <w:rsid w:val="001E57A0"/>
    <w:rsid w:val="001E58C5"/>
    <w:rsid w:val="001E5B7F"/>
    <w:rsid w:val="001E5CE4"/>
    <w:rsid w:val="001E5F53"/>
    <w:rsid w:val="001E5FFE"/>
    <w:rsid w:val="001E6377"/>
    <w:rsid w:val="001E63CA"/>
    <w:rsid w:val="001E63CD"/>
    <w:rsid w:val="001E6407"/>
    <w:rsid w:val="001E6DCC"/>
    <w:rsid w:val="001E6FBA"/>
    <w:rsid w:val="001E715D"/>
    <w:rsid w:val="001E72B1"/>
    <w:rsid w:val="001E7E87"/>
    <w:rsid w:val="001F07C2"/>
    <w:rsid w:val="001F0B85"/>
    <w:rsid w:val="001F0C3B"/>
    <w:rsid w:val="001F1020"/>
    <w:rsid w:val="001F1171"/>
    <w:rsid w:val="001F1409"/>
    <w:rsid w:val="001F17C4"/>
    <w:rsid w:val="001F199C"/>
    <w:rsid w:val="001F255D"/>
    <w:rsid w:val="001F26B7"/>
    <w:rsid w:val="001F2CA3"/>
    <w:rsid w:val="001F3014"/>
    <w:rsid w:val="001F322F"/>
    <w:rsid w:val="001F3570"/>
    <w:rsid w:val="001F38D7"/>
    <w:rsid w:val="001F3A29"/>
    <w:rsid w:val="001F3B46"/>
    <w:rsid w:val="001F3CC8"/>
    <w:rsid w:val="001F3EFB"/>
    <w:rsid w:val="001F4185"/>
    <w:rsid w:val="001F41A3"/>
    <w:rsid w:val="001F41EA"/>
    <w:rsid w:val="001F4364"/>
    <w:rsid w:val="001F43AD"/>
    <w:rsid w:val="001F47BD"/>
    <w:rsid w:val="001F4C19"/>
    <w:rsid w:val="001F4CAA"/>
    <w:rsid w:val="001F4D02"/>
    <w:rsid w:val="001F4F84"/>
    <w:rsid w:val="001F516B"/>
    <w:rsid w:val="001F53E2"/>
    <w:rsid w:val="001F58B2"/>
    <w:rsid w:val="001F5E21"/>
    <w:rsid w:val="001F6124"/>
    <w:rsid w:val="001F6D7D"/>
    <w:rsid w:val="001F7753"/>
    <w:rsid w:val="001F7A0C"/>
    <w:rsid w:val="001F7B3B"/>
    <w:rsid w:val="002004AE"/>
    <w:rsid w:val="00200941"/>
    <w:rsid w:val="00200B59"/>
    <w:rsid w:val="00200B88"/>
    <w:rsid w:val="0020140F"/>
    <w:rsid w:val="002015B4"/>
    <w:rsid w:val="00201DE0"/>
    <w:rsid w:val="00201E40"/>
    <w:rsid w:val="0020214D"/>
    <w:rsid w:val="00202206"/>
    <w:rsid w:val="002023A2"/>
    <w:rsid w:val="00202520"/>
    <w:rsid w:val="00203C78"/>
    <w:rsid w:val="002041B3"/>
    <w:rsid w:val="00204415"/>
    <w:rsid w:val="002045A8"/>
    <w:rsid w:val="002045BF"/>
    <w:rsid w:val="00204AC1"/>
    <w:rsid w:val="00204D96"/>
    <w:rsid w:val="00204FE0"/>
    <w:rsid w:val="0020520C"/>
    <w:rsid w:val="00205399"/>
    <w:rsid w:val="0020544B"/>
    <w:rsid w:val="00205663"/>
    <w:rsid w:val="002057A7"/>
    <w:rsid w:val="00205D37"/>
    <w:rsid w:val="00205D4F"/>
    <w:rsid w:val="00205F6B"/>
    <w:rsid w:val="00205F99"/>
    <w:rsid w:val="0020623F"/>
    <w:rsid w:val="002065DA"/>
    <w:rsid w:val="002066A9"/>
    <w:rsid w:val="002067B9"/>
    <w:rsid w:val="00206A04"/>
    <w:rsid w:val="00206DD1"/>
    <w:rsid w:val="00206F27"/>
    <w:rsid w:val="002079E7"/>
    <w:rsid w:val="00207B58"/>
    <w:rsid w:val="00207C7A"/>
    <w:rsid w:val="002101F0"/>
    <w:rsid w:val="00210D54"/>
    <w:rsid w:val="00210DE2"/>
    <w:rsid w:val="002110C8"/>
    <w:rsid w:val="002113F4"/>
    <w:rsid w:val="0021147F"/>
    <w:rsid w:val="00211529"/>
    <w:rsid w:val="00211E2E"/>
    <w:rsid w:val="00211FCD"/>
    <w:rsid w:val="00212A51"/>
    <w:rsid w:val="00212EDA"/>
    <w:rsid w:val="002130D2"/>
    <w:rsid w:val="00213F62"/>
    <w:rsid w:val="00213FA0"/>
    <w:rsid w:val="00214048"/>
    <w:rsid w:val="002143E7"/>
    <w:rsid w:val="00214D5B"/>
    <w:rsid w:val="00214FFA"/>
    <w:rsid w:val="0021504A"/>
    <w:rsid w:val="002154A8"/>
    <w:rsid w:val="002156CC"/>
    <w:rsid w:val="00215BD0"/>
    <w:rsid w:val="00215EC6"/>
    <w:rsid w:val="002160CC"/>
    <w:rsid w:val="00216FA3"/>
    <w:rsid w:val="00216FD9"/>
    <w:rsid w:val="002170E6"/>
    <w:rsid w:val="0021751C"/>
    <w:rsid w:val="00217A67"/>
    <w:rsid w:val="00217D0B"/>
    <w:rsid w:val="00220282"/>
    <w:rsid w:val="00220C63"/>
    <w:rsid w:val="00220EE4"/>
    <w:rsid w:val="00221199"/>
    <w:rsid w:val="00221262"/>
    <w:rsid w:val="002212FF"/>
    <w:rsid w:val="00221B41"/>
    <w:rsid w:val="002223AD"/>
    <w:rsid w:val="002224F2"/>
    <w:rsid w:val="002225A7"/>
    <w:rsid w:val="00222CC8"/>
    <w:rsid w:val="00223553"/>
    <w:rsid w:val="00223610"/>
    <w:rsid w:val="0022377D"/>
    <w:rsid w:val="00223B5F"/>
    <w:rsid w:val="0022422B"/>
    <w:rsid w:val="00224395"/>
    <w:rsid w:val="002244D6"/>
    <w:rsid w:val="002246C0"/>
    <w:rsid w:val="0022573D"/>
    <w:rsid w:val="002258D1"/>
    <w:rsid w:val="00225A81"/>
    <w:rsid w:val="00225A9F"/>
    <w:rsid w:val="00225BF7"/>
    <w:rsid w:val="00225EAC"/>
    <w:rsid w:val="00225F61"/>
    <w:rsid w:val="00226343"/>
    <w:rsid w:val="002264E8"/>
    <w:rsid w:val="00226BB1"/>
    <w:rsid w:val="00226C24"/>
    <w:rsid w:val="00227BA4"/>
    <w:rsid w:val="00230528"/>
    <w:rsid w:val="00230988"/>
    <w:rsid w:val="00230AD5"/>
    <w:rsid w:val="00231286"/>
    <w:rsid w:val="00231442"/>
    <w:rsid w:val="00231A31"/>
    <w:rsid w:val="00231E44"/>
    <w:rsid w:val="002320D1"/>
    <w:rsid w:val="0023278A"/>
    <w:rsid w:val="0023293D"/>
    <w:rsid w:val="00232991"/>
    <w:rsid w:val="002329A9"/>
    <w:rsid w:val="002333A2"/>
    <w:rsid w:val="00233AF1"/>
    <w:rsid w:val="00233FDC"/>
    <w:rsid w:val="00234AB0"/>
    <w:rsid w:val="00234C2C"/>
    <w:rsid w:val="00234E1B"/>
    <w:rsid w:val="00234E21"/>
    <w:rsid w:val="00235348"/>
    <w:rsid w:val="00235F66"/>
    <w:rsid w:val="002360CE"/>
    <w:rsid w:val="00236108"/>
    <w:rsid w:val="00236546"/>
    <w:rsid w:val="002365C1"/>
    <w:rsid w:val="002367D2"/>
    <w:rsid w:val="002370E2"/>
    <w:rsid w:val="002371D7"/>
    <w:rsid w:val="002371F2"/>
    <w:rsid w:val="0023721F"/>
    <w:rsid w:val="002373FE"/>
    <w:rsid w:val="00237D39"/>
    <w:rsid w:val="00240435"/>
    <w:rsid w:val="0024059B"/>
    <w:rsid w:val="00240CE0"/>
    <w:rsid w:val="00240D0A"/>
    <w:rsid w:val="00241069"/>
    <w:rsid w:val="0024135D"/>
    <w:rsid w:val="0024145D"/>
    <w:rsid w:val="002417BC"/>
    <w:rsid w:val="002419A2"/>
    <w:rsid w:val="00241A98"/>
    <w:rsid w:val="00241D69"/>
    <w:rsid w:val="002428E5"/>
    <w:rsid w:val="00242A24"/>
    <w:rsid w:val="00242B82"/>
    <w:rsid w:val="0024317E"/>
    <w:rsid w:val="00243201"/>
    <w:rsid w:val="0024391D"/>
    <w:rsid w:val="00243A47"/>
    <w:rsid w:val="00243B98"/>
    <w:rsid w:val="00244240"/>
    <w:rsid w:val="002445A9"/>
    <w:rsid w:val="002447CF"/>
    <w:rsid w:val="0024499B"/>
    <w:rsid w:val="00244DF8"/>
    <w:rsid w:val="00244E6B"/>
    <w:rsid w:val="002459F7"/>
    <w:rsid w:val="00246723"/>
    <w:rsid w:val="002467F0"/>
    <w:rsid w:val="00246A48"/>
    <w:rsid w:val="00246ADC"/>
    <w:rsid w:val="00246E87"/>
    <w:rsid w:val="00247846"/>
    <w:rsid w:val="00247DAA"/>
    <w:rsid w:val="00247DE4"/>
    <w:rsid w:val="00250345"/>
    <w:rsid w:val="002506B5"/>
    <w:rsid w:val="0025097C"/>
    <w:rsid w:val="00250ABC"/>
    <w:rsid w:val="00250AFD"/>
    <w:rsid w:val="00250F36"/>
    <w:rsid w:val="00251857"/>
    <w:rsid w:val="00251D52"/>
    <w:rsid w:val="00251E9B"/>
    <w:rsid w:val="0025255F"/>
    <w:rsid w:val="0025279E"/>
    <w:rsid w:val="00252851"/>
    <w:rsid w:val="00252A84"/>
    <w:rsid w:val="00252CFA"/>
    <w:rsid w:val="00252FF3"/>
    <w:rsid w:val="002530B0"/>
    <w:rsid w:val="002535FA"/>
    <w:rsid w:val="002538ED"/>
    <w:rsid w:val="0025400F"/>
    <w:rsid w:val="0025410D"/>
    <w:rsid w:val="0025444D"/>
    <w:rsid w:val="0025467E"/>
    <w:rsid w:val="00254B55"/>
    <w:rsid w:val="00254BC7"/>
    <w:rsid w:val="00254D05"/>
    <w:rsid w:val="00255609"/>
    <w:rsid w:val="00255926"/>
    <w:rsid w:val="00255BF6"/>
    <w:rsid w:val="00255E39"/>
    <w:rsid w:val="00256423"/>
    <w:rsid w:val="0025671E"/>
    <w:rsid w:val="00256853"/>
    <w:rsid w:val="00256DB1"/>
    <w:rsid w:val="002577B5"/>
    <w:rsid w:val="002577FE"/>
    <w:rsid w:val="00257C9F"/>
    <w:rsid w:val="00257E3F"/>
    <w:rsid w:val="00257EF7"/>
    <w:rsid w:val="00257F83"/>
    <w:rsid w:val="0026063B"/>
    <w:rsid w:val="0026073C"/>
    <w:rsid w:val="002618A3"/>
    <w:rsid w:val="0026190D"/>
    <w:rsid w:val="00261D83"/>
    <w:rsid w:val="002624F4"/>
    <w:rsid w:val="00262DE6"/>
    <w:rsid w:val="0026300B"/>
    <w:rsid w:val="002633D0"/>
    <w:rsid w:val="0026357B"/>
    <w:rsid w:val="00263D5F"/>
    <w:rsid w:val="002640DE"/>
    <w:rsid w:val="00264766"/>
    <w:rsid w:val="00265348"/>
    <w:rsid w:val="0026534D"/>
    <w:rsid w:val="002656A1"/>
    <w:rsid w:val="002659FC"/>
    <w:rsid w:val="00265DD2"/>
    <w:rsid w:val="00266069"/>
    <w:rsid w:val="0026611C"/>
    <w:rsid w:val="0026613D"/>
    <w:rsid w:val="002664F1"/>
    <w:rsid w:val="00266671"/>
    <w:rsid w:val="00266706"/>
    <w:rsid w:val="002669A7"/>
    <w:rsid w:val="00266A19"/>
    <w:rsid w:val="00267354"/>
    <w:rsid w:val="00267C79"/>
    <w:rsid w:val="002704D7"/>
    <w:rsid w:val="00270B09"/>
    <w:rsid w:val="00270CC0"/>
    <w:rsid w:val="00270E29"/>
    <w:rsid w:val="00270F8A"/>
    <w:rsid w:val="00271030"/>
    <w:rsid w:val="002710C8"/>
    <w:rsid w:val="002716A5"/>
    <w:rsid w:val="0027192F"/>
    <w:rsid w:val="00271A55"/>
    <w:rsid w:val="002725A5"/>
    <w:rsid w:val="00272703"/>
    <w:rsid w:val="00273A28"/>
    <w:rsid w:val="00273DB0"/>
    <w:rsid w:val="00273F56"/>
    <w:rsid w:val="00274061"/>
    <w:rsid w:val="002741DF"/>
    <w:rsid w:val="002742E5"/>
    <w:rsid w:val="00274314"/>
    <w:rsid w:val="002743B6"/>
    <w:rsid w:val="002744E4"/>
    <w:rsid w:val="002746B4"/>
    <w:rsid w:val="002757DE"/>
    <w:rsid w:val="00275968"/>
    <w:rsid w:val="00275AC6"/>
    <w:rsid w:val="00275ACE"/>
    <w:rsid w:val="0027668B"/>
    <w:rsid w:val="00276C2B"/>
    <w:rsid w:val="00276D58"/>
    <w:rsid w:val="00277135"/>
    <w:rsid w:val="002777B4"/>
    <w:rsid w:val="00277944"/>
    <w:rsid w:val="0027798D"/>
    <w:rsid w:val="00277D45"/>
    <w:rsid w:val="00280119"/>
    <w:rsid w:val="002806F9"/>
    <w:rsid w:val="00280E7B"/>
    <w:rsid w:val="00280F91"/>
    <w:rsid w:val="00281071"/>
    <w:rsid w:val="002810A6"/>
    <w:rsid w:val="002812D1"/>
    <w:rsid w:val="002816BB"/>
    <w:rsid w:val="00281BF8"/>
    <w:rsid w:val="00281D17"/>
    <w:rsid w:val="00282469"/>
    <w:rsid w:val="00282553"/>
    <w:rsid w:val="0028287D"/>
    <w:rsid w:val="00282EE2"/>
    <w:rsid w:val="002832F5"/>
    <w:rsid w:val="00283614"/>
    <w:rsid w:val="0028367D"/>
    <w:rsid w:val="00283757"/>
    <w:rsid w:val="0028387D"/>
    <w:rsid w:val="00283E69"/>
    <w:rsid w:val="00283FB9"/>
    <w:rsid w:val="0028415C"/>
    <w:rsid w:val="00284467"/>
    <w:rsid w:val="00284470"/>
    <w:rsid w:val="00284489"/>
    <w:rsid w:val="0028468A"/>
    <w:rsid w:val="00284867"/>
    <w:rsid w:val="00284B0A"/>
    <w:rsid w:val="00284C6F"/>
    <w:rsid w:val="00285216"/>
    <w:rsid w:val="00285836"/>
    <w:rsid w:val="00285C24"/>
    <w:rsid w:val="00286284"/>
    <w:rsid w:val="0028631C"/>
    <w:rsid w:val="00286A83"/>
    <w:rsid w:val="00286BE8"/>
    <w:rsid w:val="00286C60"/>
    <w:rsid w:val="00287932"/>
    <w:rsid w:val="0028798C"/>
    <w:rsid w:val="00287AEF"/>
    <w:rsid w:val="00290649"/>
    <w:rsid w:val="00290767"/>
    <w:rsid w:val="00290B34"/>
    <w:rsid w:val="00290D4E"/>
    <w:rsid w:val="0029111D"/>
    <w:rsid w:val="002912D5"/>
    <w:rsid w:val="002915E2"/>
    <w:rsid w:val="0029193C"/>
    <w:rsid w:val="002919B1"/>
    <w:rsid w:val="00291C9F"/>
    <w:rsid w:val="00291CED"/>
    <w:rsid w:val="002920A0"/>
    <w:rsid w:val="002927DC"/>
    <w:rsid w:val="00292B04"/>
    <w:rsid w:val="00292BB7"/>
    <w:rsid w:val="00292F7D"/>
    <w:rsid w:val="00293129"/>
    <w:rsid w:val="00293255"/>
    <w:rsid w:val="00293258"/>
    <w:rsid w:val="002933F1"/>
    <w:rsid w:val="00293581"/>
    <w:rsid w:val="00293AA9"/>
    <w:rsid w:val="00293AB8"/>
    <w:rsid w:val="00293D3B"/>
    <w:rsid w:val="00293FA8"/>
    <w:rsid w:val="002943A7"/>
    <w:rsid w:val="00294668"/>
    <w:rsid w:val="00294809"/>
    <w:rsid w:val="00294D90"/>
    <w:rsid w:val="0029501A"/>
    <w:rsid w:val="002951D7"/>
    <w:rsid w:val="002951E1"/>
    <w:rsid w:val="002952E1"/>
    <w:rsid w:val="0029597F"/>
    <w:rsid w:val="00295BE2"/>
    <w:rsid w:val="00295C91"/>
    <w:rsid w:val="00295E68"/>
    <w:rsid w:val="0029655F"/>
    <w:rsid w:val="002965C1"/>
    <w:rsid w:val="00296640"/>
    <w:rsid w:val="002967D0"/>
    <w:rsid w:val="00296A6F"/>
    <w:rsid w:val="00296D43"/>
    <w:rsid w:val="00296DE5"/>
    <w:rsid w:val="00296E74"/>
    <w:rsid w:val="0029728E"/>
    <w:rsid w:val="0029746F"/>
    <w:rsid w:val="002974E2"/>
    <w:rsid w:val="00297673"/>
    <w:rsid w:val="002978FC"/>
    <w:rsid w:val="002979FB"/>
    <w:rsid w:val="00297BE0"/>
    <w:rsid w:val="00297D08"/>
    <w:rsid w:val="00297D63"/>
    <w:rsid w:val="00297ED4"/>
    <w:rsid w:val="002A00DB"/>
    <w:rsid w:val="002A02F7"/>
    <w:rsid w:val="002A039B"/>
    <w:rsid w:val="002A0437"/>
    <w:rsid w:val="002A06B0"/>
    <w:rsid w:val="002A06CB"/>
    <w:rsid w:val="002A0A5C"/>
    <w:rsid w:val="002A0DC6"/>
    <w:rsid w:val="002A0DDA"/>
    <w:rsid w:val="002A1253"/>
    <w:rsid w:val="002A150A"/>
    <w:rsid w:val="002A1879"/>
    <w:rsid w:val="002A190C"/>
    <w:rsid w:val="002A194A"/>
    <w:rsid w:val="002A1A6E"/>
    <w:rsid w:val="002A1ABD"/>
    <w:rsid w:val="002A1BC2"/>
    <w:rsid w:val="002A1C7D"/>
    <w:rsid w:val="002A21D9"/>
    <w:rsid w:val="002A2343"/>
    <w:rsid w:val="002A23F7"/>
    <w:rsid w:val="002A2548"/>
    <w:rsid w:val="002A2D51"/>
    <w:rsid w:val="002A30A5"/>
    <w:rsid w:val="002A34C7"/>
    <w:rsid w:val="002A39BB"/>
    <w:rsid w:val="002A3A4B"/>
    <w:rsid w:val="002A4986"/>
    <w:rsid w:val="002A4A6D"/>
    <w:rsid w:val="002A4A9A"/>
    <w:rsid w:val="002A55DF"/>
    <w:rsid w:val="002A5749"/>
    <w:rsid w:val="002A61BF"/>
    <w:rsid w:val="002A6B87"/>
    <w:rsid w:val="002A6C15"/>
    <w:rsid w:val="002A6F10"/>
    <w:rsid w:val="002A7AD6"/>
    <w:rsid w:val="002A7F91"/>
    <w:rsid w:val="002B0434"/>
    <w:rsid w:val="002B106C"/>
    <w:rsid w:val="002B1594"/>
    <w:rsid w:val="002B15D6"/>
    <w:rsid w:val="002B18B3"/>
    <w:rsid w:val="002B1C95"/>
    <w:rsid w:val="002B1F85"/>
    <w:rsid w:val="002B2027"/>
    <w:rsid w:val="002B2330"/>
    <w:rsid w:val="002B24D0"/>
    <w:rsid w:val="002B298F"/>
    <w:rsid w:val="002B2B7D"/>
    <w:rsid w:val="002B2F10"/>
    <w:rsid w:val="002B31DB"/>
    <w:rsid w:val="002B3208"/>
    <w:rsid w:val="002B3641"/>
    <w:rsid w:val="002B3686"/>
    <w:rsid w:val="002B3D92"/>
    <w:rsid w:val="002B4B40"/>
    <w:rsid w:val="002B4B55"/>
    <w:rsid w:val="002B4CB3"/>
    <w:rsid w:val="002B5506"/>
    <w:rsid w:val="002B5982"/>
    <w:rsid w:val="002B5FC2"/>
    <w:rsid w:val="002B68AE"/>
    <w:rsid w:val="002B6FE5"/>
    <w:rsid w:val="002B702E"/>
    <w:rsid w:val="002B705C"/>
    <w:rsid w:val="002B7761"/>
    <w:rsid w:val="002B78DC"/>
    <w:rsid w:val="002B7A76"/>
    <w:rsid w:val="002B7DDB"/>
    <w:rsid w:val="002C08EB"/>
    <w:rsid w:val="002C0AEA"/>
    <w:rsid w:val="002C0E06"/>
    <w:rsid w:val="002C0F1D"/>
    <w:rsid w:val="002C1767"/>
    <w:rsid w:val="002C1941"/>
    <w:rsid w:val="002C1C4A"/>
    <w:rsid w:val="002C2539"/>
    <w:rsid w:val="002C2615"/>
    <w:rsid w:val="002C274B"/>
    <w:rsid w:val="002C279E"/>
    <w:rsid w:val="002C29C9"/>
    <w:rsid w:val="002C2EB5"/>
    <w:rsid w:val="002C30B5"/>
    <w:rsid w:val="002C3256"/>
    <w:rsid w:val="002C3529"/>
    <w:rsid w:val="002C39A7"/>
    <w:rsid w:val="002C407A"/>
    <w:rsid w:val="002C40F2"/>
    <w:rsid w:val="002C436E"/>
    <w:rsid w:val="002C4951"/>
    <w:rsid w:val="002C4990"/>
    <w:rsid w:val="002C4C3E"/>
    <w:rsid w:val="002C4E68"/>
    <w:rsid w:val="002C517D"/>
    <w:rsid w:val="002C51B8"/>
    <w:rsid w:val="002C5426"/>
    <w:rsid w:val="002C56A7"/>
    <w:rsid w:val="002C5743"/>
    <w:rsid w:val="002C57C4"/>
    <w:rsid w:val="002C5904"/>
    <w:rsid w:val="002C5B0D"/>
    <w:rsid w:val="002C5DC8"/>
    <w:rsid w:val="002C5E83"/>
    <w:rsid w:val="002C5F15"/>
    <w:rsid w:val="002C6399"/>
    <w:rsid w:val="002C63CB"/>
    <w:rsid w:val="002C71EC"/>
    <w:rsid w:val="002C75A4"/>
    <w:rsid w:val="002C79D1"/>
    <w:rsid w:val="002C7A64"/>
    <w:rsid w:val="002C7BF7"/>
    <w:rsid w:val="002C7DF4"/>
    <w:rsid w:val="002D04F9"/>
    <w:rsid w:val="002D087C"/>
    <w:rsid w:val="002D0DBE"/>
    <w:rsid w:val="002D15E8"/>
    <w:rsid w:val="002D18EF"/>
    <w:rsid w:val="002D19C4"/>
    <w:rsid w:val="002D1A75"/>
    <w:rsid w:val="002D2031"/>
    <w:rsid w:val="002D2396"/>
    <w:rsid w:val="002D24A9"/>
    <w:rsid w:val="002D2721"/>
    <w:rsid w:val="002D2859"/>
    <w:rsid w:val="002D2C23"/>
    <w:rsid w:val="002D2C89"/>
    <w:rsid w:val="002D3188"/>
    <w:rsid w:val="002D3687"/>
    <w:rsid w:val="002D3954"/>
    <w:rsid w:val="002D3B29"/>
    <w:rsid w:val="002D3B46"/>
    <w:rsid w:val="002D45AA"/>
    <w:rsid w:val="002D45E5"/>
    <w:rsid w:val="002D4725"/>
    <w:rsid w:val="002D504F"/>
    <w:rsid w:val="002D50E3"/>
    <w:rsid w:val="002D542C"/>
    <w:rsid w:val="002D5490"/>
    <w:rsid w:val="002D5790"/>
    <w:rsid w:val="002D58D3"/>
    <w:rsid w:val="002D5A3A"/>
    <w:rsid w:val="002D5A7B"/>
    <w:rsid w:val="002D5B74"/>
    <w:rsid w:val="002D5D4F"/>
    <w:rsid w:val="002D6052"/>
    <w:rsid w:val="002D6472"/>
    <w:rsid w:val="002D6481"/>
    <w:rsid w:val="002D734D"/>
    <w:rsid w:val="002D77B5"/>
    <w:rsid w:val="002D7905"/>
    <w:rsid w:val="002D79D1"/>
    <w:rsid w:val="002D7A1D"/>
    <w:rsid w:val="002E03B4"/>
    <w:rsid w:val="002E104F"/>
    <w:rsid w:val="002E105D"/>
    <w:rsid w:val="002E10BB"/>
    <w:rsid w:val="002E1791"/>
    <w:rsid w:val="002E1A5E"/>
    <w:rsid w:val="002E1AB0"/>
    <w:rsid w:val="002E1C07"/>
    <w:rsid w:val="002E1C91"/>
    <w:rsid w:val="002E1F52"/>
    <w:rsid w:val="002E2600"/>
    <w:rsid w:val="002E28DF"/>
    <w:rsid w:val="002E2C2A"/>
    <w:rsid w:val="002E2F35"/>
    <w:rsid w:val="002E3055"/>
    <w:rsid w:val="002E331E"/>
    <w:rsid w:val="002E3568"/>
    <w:rsid w:val="002E36FA"/>
    <w:rsid w:val="002E3CE4"/>
    <w:rsid w:val="002E4C9B"/>
    <w:rsid w:val="002E4D2D"/>
    <w:rsid w:val="002E4D8B"/>
    <w:rsid w:val="002E6173"/>
    <w:rsid w:val="002E68A8"/>
    <w:rsid w:val="002E6BD2"/>
    <w:rsid w:val="002E6DF2"/>
    <w:rsid w:val="002E7049"/>
    <w:rsid w:val="002E748B"/>
    <w:rsid w:val="002E78B1"/>
    <w:rsid w:val="002E7BBC"/>
    <w:rsid w:val="002F0226"/>
    <w:rsid w:val="002F0D1D"/>
    <w:rsid w:val="002F0DF1"/>
    <w:rsid w:val="002F0E64"/>
    <w:rsid w:val="002F1021"/>
    <w:rsid w:val="002F1815"/>
    <w:rsid w:val="002F1B08"/>
    <w:rsid w:val="002F1B47"/>
    <w:rsid w:val="002F1B77"/>
    <w:rsid w:val="002F1CA5"/>
    <w:rsid w:val="002F214B"/>
    <w:rsid w:val="002F215D"/>
    <w:rsid w:val="002F251D"/>
    <w:rsid w:val="002F2EA1"/>
    <w:rsid w:val="002F3351"/>
    <w:rsid w:val="002F341F"/>
    <w:rsid w:val="002F3476"/>
    <w:rsid w:val="002F3658"/>
    <w:rsid w:val="002F37FB"/>
    <w:rsid w:val="002F3A7B"/>
    <w:rsid w:val="002F3D75"/>
    <w:rsid w:val="002F4149"/>
    <w:rsid w:val="002F41E0"/>
    <w:rsid w:val="002F4310"/>
    <w:rsid w:val="002F433D"/>
    <w:rsid w:val="002F497E"/>
    <w:rsid w:val="002F4B4D"/>
    <w:rsid w:val="002F56BC"/>
    <w:rsid w:val="002F5AB2"/>
    <w:rsid w:val="002F5EEB"/>
    <w:rsid w:val="002F6544"/>
    <w:rsid w:val="002F656B"/>
    <w:rsid w:val="002F67F4"/>
    <w:rsid w:val="002F681C"/>
    <w:rsid w:val="002F6D7B"/>
    <w:rsid w:val="002F7164"/>
    <w:rsid w:val="002F7375"/>
    <w:rsid w:val="002F7705"/>
    <w:rsid w:val="002F7793"/>
    <w:rsid w:val="002F7BDD"/>
    <w:rsid w:val="002F7F3B"/>
    <w:rsid w:val="00300511"/>
    <w:rsid w:val="0030069F"/>
    <w:rsid w:val="00300B54"/>
    <w:rsid w:val="0030109D"/>
    <w:rsid w:val="0030144C"/>
    <w:rsid w:val="00301453"/>
    <w:rsid w:val="0030187E"/>
    <w:rsid w:val="00301983"/>
    <w:rsid w:val="00301A50"/>
    <w:rsid w:val="00301B1B"/>
    <w:rsid w:val="003020FE"/>
    <w:rsid w:val="00302A3E"/>
    <w:rsid w:val="00302C80"/>
    <w:rsid w:val="00302E12"/>
    <w:rsid w:val="00303586"/>
    <w:rsid w:val="00304A51"/>
    <w:rsid w:val="00304BB7"/>
    <w:rsid w:val="00304FE6"/>
    <w:rsid w:val="00305DA9"/>
    <w:rsid w:val="00305DB4"/>
    <w:rsid w:val="00305DE0"/>
    <w:rsid w:val="003062B0"/>
    <w:rsid w:val="003067F0"/>
    <w:rsid w:val="003068E8"/>
    <w:rsid w:val="00306AC8"/>
    <w:rsid w:val="00306B04"/>
    <w:rsid w:val="00306E50"/>
    <w:rsid w:val="00306FC7"/>
    <w:rsid w:val="00307242"/>
    <w:rsid w:val="003077B4"/>
    <w:rsid w:val="00310253"/>
    <w:rsid w:val="00310389"/>
    <w:rsid w:val="0031039C"/>
    <w:rsid w:val="003107BC"/>
    <w:rsid w:val="00310B05"/>
    <w:rsid w:val="00310D80"/>
    <w:rsid w:val="00310F52"/>
    <w:rsid w:val="003110B8"/>
    <w:rsid w:val="00311788"/>
    <w:rsid w:val="0031184D"/>
    <w:rsid w:val="003129D5"/>
    <w:rsid w:val="00312E9B"/>
    <w:rsid w:val="003132C5"/>
    <w:rsid w:val="003132CE"/>
    <w:rsid w:val="0031386E"/>
    <w:rsid w:val="00313CC6"/>
    <w:rsid w:val="00313CDD"/>
    <w:rsid w:val="00313F25"/>
    <w:rsid w:val="0031484B"/>
    <w:rsid w:val="00314EA5"/>
    <w:rsid w:val="00314F4A"/>
    <w:rsid w:val="0031528B"/>
    <w:rsid w:val="003154B8"/>
    <w:rsid w:val="00315CC0"/>
    <w:rsid w:val="00315F16"/>
    <w:rsid w:val="0031623F"/>
    <w:rsid w:val="003163F7"/>
    <w:rsid w:val="003164FB"/>
    <w:rsid w:val="00316747"/>
    <w:rsid w:val="0031709E"/>
    <w:rsid w:val="00317266"/>
    <w:rsid w:val="00317353"/>
    <w:rsid w:val="0031796A"/>
    <w:rsid w:val="00317D23"/>
    <w:rsid w:val="00317F5F"/>
    <w:rsid w:val="00317FC7"/>
    <w:rsid w:val="003204C4"/>
    <w:rsid w:val="003206A1"/>
    <w:rsid w:val="003209B5"/>
    <w:rsid w:val="00320EDB"/>
    <w:rsid w:val="003215D2"/>
    <w:rsid w:val="0032172D"/>
    <w:rsid w:val="00321A72"/>
    <w:rsid w:val="003228BC"/>
    <w:rsid w:val="00322CB5"/>
    <w:rsid w:val="00322EA0"/>
    <w:rsid w:val="00322FDF"/>
    <w:rsid w:val="0032306E"/>
    <w:rsid w:val="00323E15"/>
    <w:rsid w:val="00323E92"/>
    <w:rsid w:val="003243C7"/>
    <w:rsid w:val="00324588"/>
    <w:rsid w:val="00324A98"/>
    <w:rsid w:val="00324DEB"/>
    <w:rsid w:val="003252CC"/>
    <w:rsid w:val="003252E0"/>
    <w:rsid w:val="00325398"/>
    <w:rsid w:val="00325411"/>
    <w:rsid w:val="003254C5"/>
    <w:rsid w:val="00325888"/>
    <w:rsid w:val="00325FBB"/>
    <w:rsid w:val="0032605B"/>
    <w:rsid w:val="00326574"/>
    <w:rsid w:val="003266D2"/>
    <w:rsid w:val="00326A66"/>
    <w:rsid w:val="00326B9A"/>
    <w:rsid w:val="00326E61"/>
    <w:rsid w:val="00326F65"/>
    <w:rsid w:val="0032704D"/>
    <w:rsid w:val="0032742F"/>
    <w:rsid w:val="003277A9"/>
    <w:rsid w:val="00327802"/>
    <w:rsid w:val="00327952"/>
    <w:rsid w:val="00327D85"/>
    <w:rsid w:val="00327E8C"/>
    <w:rsid w:val="00327F77"/>
    <w:rsid w:val="0033036B"/>
    <w:rsid w:val="003308EB"/>
    <w:rsid w:val="00330B3A"/>
    <w:rsid w:val="00330DDF"/>
    <w:rsid w:val="00330F8B"/>
    <w:rsid w:val="0033129A"/>
    <w:rsid w:val="00331846"/>
    <w:rsid w:val="00331875"/>
    <w:rsid w:val="00331920"/>
    <w:rsid w:val="00332141"/>
    <w:rsid w:val="0033291B"/>
    <w:rsid w:val="00332A55"/>
    <w:rsid w:val="00332D1B"/>
    <w:rsid w:val="00332F9A"/>
    <w:rsid w:val="00332FEC"/>
    <w:rsid w:val="00333799"/>
    <w:rsid w:val="00333849"/>
    <w:rsid w:val="00333D13"/>
    <w:rsid w:val="00333F9D"/>
    <w:rsid w:val="003340DE"/>
    <w:rsid w:val="00334532"/>
    <w:rsid w:val="003345FF"/>
    <w:rsid w:val="0033486A"/>
    <w:rsid w:val="00334EA6"/>
    <w:rsid w:val="003350C7"/>
    <w:rsid w:val="003359DD"/>
    <w:rsid w:val="00335AB7"/>
    <w:rsid w:val="00336889"/>
    <w:rsid w:val="00336CFD"/>
    <w:rsid w:val="00337162"/>
    <w:rsid w:val="00337DD5"/>
    <w:rsid w:val="00337FB5"/>
    <w:rsid w:val="00337FF2"/>
    <w:rsid w:val="00340157"/>
    <w:rsid w:val="00340314"/>
    <w:rsid w:val="00340567"/>
    <w:rsid w:val="003405D9"/>
    <w:rsid w:val="00340634"/>
    <w:rsid w:val="00341207"/>
    <w:rsid w:val="00341844"/>
    <w:rsid w:val="00342384"/>
    <w:rsid w:val="0034263E"/>
    <w:rsid w:val="00342723"/>
    <w:rsid w:val="00342A71"/>
    <w:rsid w:val="00342B00"/>
    <w:rsid w:val="00342DA8"/>
    <w:rsid w:val="00343148"/>
    <w:rsid w:val="003434FB"/>
    <w:rsid w:val="00343868"/>
    <w:rsid w:val="003440DC"/>
    <w:rsid w:val="003441F1"/>
    <w:rsid w:val="003444D7"/>
    <w:rsid w:val="00344522"/>
    <w:rsid w:val="003445CF"/>
    <w:rsid w:val="00344788"/>
    <w:rsid w:val="00344A14"/>
    <w:rsid w:val="003454B5"/>
    <w:rsid w:val="003454F9"/>
    <w:rsid w:val="00345976"/>
    <w:rsid w:val="00345BB4"/>
    <w:rsid w:val="0034615C"/>
    <w:rsid w:val="00346490"/>
    <w:rsid w:val="0034673A"/>
    <w:rsid w:val="003469F1"/>
    <w:rsid w:val="00346B31"/>
    <w:rsid w:val="00346D8E"/>
    <w:rsid w:val="00346EBF"/>
    <w:rsid w:val="00347391"/>
    <w:rsid w:val="00347D48"/>
    <w:rsid w:val="003504E7"/>
    <w:rsid w:val="0035053A"/>
    <w:rsid w:val="003506AF"/>
    <w:rsid w:val="00350831"/>
    <w:rsid w:val="003510C5"/>
    <w:rsid w:val="00351724"/>
    <w:rsid w:val="00351DF3"/>
    <w:rsid w:val="00351E33"/>
    <w:rsid w:val="00351E35"/>
    <w:rsid w:val="003522E5"/>
    <w:rsid w:val="003524AE"/>
    <w:rsid w:val="00352806"/>
    <w:rsid w:val="0035353A"/>
    <w:rsid w:val="003545DA"/>
    <w:rsid w:val="00354689"/>
    <w:rsid w:val="003547D1"/>
    <w:rsid w:val="00354B83"/>
    <w:rsid w:val="003550E7"/>
    <w:rsid w:val="003563E2"/>
    <w:rsid w:val="00356AEC"/>
    <w:rsid w:val="00357F5F"/>
    <w:rsid w:val="003609EA"/>
    <w:rsid w:val="0036140D"/>
    <w:rsid w:val="00361421"/>
    <w:rsid w:val="003616E7"/>
    <w:rsid w:val="003617AA"/>
    <w:rsid w:val="003619DE"/>
    <w:rsid w:val="00361AF8"/>
    <w:rsid w:val="00361B14"/>
    <w:rsid w:val="00362217"/>
    <w:rsid w:val="003624B6"/>
    <w:rsid w:val="003626FB"/>
    <w:rsid w:val="00362918"/>
    <w:rsid w:val="00362CF7"/>
    <w:rsid w:val="00363179"/>
    <w:rsid w:val="00363595"/>
    <w:rsid w:val="00363609"/>
    <w:rsid w:val="003636B4"/>
    <w:rsid w:val="0036400A"/>
    <w:rsid w:val="0036479F"/>
    <w:rsid w:val="00364B0C"/>
    <w:rsid w:val="00364CCB"/>
    <w:rsid w:val="00364D08"/>
    <w:rsid w:val="00364D5D"/>
    <w:rsid w:val="00364F67"/>
    <w:rsid w:val="00365307"/>
    <w:rsid w:val="003656EF"/>
    <w:rsid w:val="003657A5"/>
    <w:rsid w:val="003661F4"/>
    <w:rsid w:val="003663A1"/>
    <w:rsid w:val="0036658D"/>
    <w:rsid w:val="0036665A"/>
    <w:rsid w:val="00366665"/>
    <w:rsid w:val="00366B65"/>
    <w:rsid w:val="00366D12"/>
    <w:rsid w:val="0036708C"/>
    <w:rsid w:val="003672AE"/>
    <w:rsid w:val="003673E2"/>
    <w:rsid w:val="0036755C"/>
    <w:rsid w:val="00367A0B"/>
    <w:rsid w:val="00370185"/>
    <w:rsid w:val="0037020D"/>
    <w:rsid w:val="00370278"/>
    <w:rsid w:val="00370A1A"/>
    <w:rsid w:val="00370BBB"/>
    <w:rsid w:val="00370CCA"/>
    <w:rsid w:val="00370D84"/>
    <w:rsid w:val="00371AAA"/>
    <w:rsid w:val="00371EBB"/>
    <w:rsid w:val="0037237B"/>
    <w:rsid w:val="003724FA"/>
    <w:rsid w:val="0037251C"/>
    <w:rsid w:val="00372AC1"/>
    <w:rsid w:val="00372EFF"/>
    <w:rsid w:val="00373297"/>
    <w:rsid w:val="003733BF"/>
    <w:rsid w:val="003737C2"/>
    <w:rsid w:val="003739F4"/>
    <w:rsid w:val="00373A84"/>
    <w:rsid w:val="00373CC9"/>
    <w:rsid w:val="00373CD6"/>
    <w:rsid w:val="00373E9C"/>
    <w:rsid w:val="0037417C"/>
    <w:rsid w:val="00374AC1"/>
    <w:rsid w:val="00374CB3"/>
    <w:rsid w:val="00375001"/>
    <w:rsid w:val="003754AC"/>
    <w:rsid w:val="00375605"/>
    <w:rsid w:val="00375740"/>
    <w:rsid w:val="00376144"/>
    <w:rsid w:val="00376421"/>
    <w:rsid w:val="003764FC"/>
    <w:rsid w:val="00376669"/>
    <w:rsid w:val="00376714"/>
    <w:rsid w:val="00377073"/>
    <w:rsid w:val="0037725B"/>
    <w:rsid w:val="003775D5"/>
    <w:rsid w:val="00377848"/>
    <w:rsid w:val="00377B09"/>
    <w:rsid w:val="00377EB5"/>
    <w:rsid w:val="003800BF"/>
    <w:rsid w:val="003801B7"/>
    <w:rsid w:val="00380DF7"/>
    <w:rsid w:val="00381AE5"/>
    <w:rsid w:val="00381D16"/>
    <w:rsid w:val="0038280D"/>
    <w:rsid w:val="003829A9"/>
    <w:rsid w:val="003831C1"/>
    <w:rsid w:val="0038337C"/>
    <w:rsid w:val="00383500"/>
    <w:rsid w:val="00383754"/>
    <w:rsid w:val="003843F3"/>
    <w:rsid w:val="003846E4"/>
    <w:rsid w:val="0038474A"/>
    <w:rsid w:val="00384E81"/>
    <w:rsid w:val="00385023"/>
    <w:rsid w:val="00385182"/>
    <w:rsid w:val="00385270"/>
    <w:rsid w:val="00385342"/>
    <w:rsid w:val="00385954"/>
    <w:rsid w:val="00385A0A"/>
    <w:rsid w:val="00385C72"/>
    <w:rsid w:val="00385DA7"/>
    <w:rsid w:val="00386187"/>
    <w:rsid w:val="003867D7"/>
    <w:rsid w:val="00386D1E"/>
    <w:rsid w:val="00386E3C"/>
    <w:rsid w:val="00387005"/>
    <w:rsid w:val="0038780B"/>
    <w:rsid w:val="00387DD5"/>
    <w:rsid w:val="00387DF9"/>
    <w:rsid w:val="00390098"/>
    <w:rsid w:val="003901C7"/>
    <w:rsid w:val="0039035B"/>
    <w:rsid w:val="00390406"/>
    <w:rsid w:val="003904B9"/>
    <w:rsid w:val="00390ADA"/>
    <w:rsid w:val="00391574"/>
    <w:rsid w:val="00391870"/>
    <w:rsid w:val="00391D6A"/>
    <w:rsid w:val="00391DAF"/>
    <w:rsid w:val="0039220F"/>
    <w:rsid w:val="00392249"/>
    <w:rsid w:val="00392F1C"/>
    <w:rsid w:val="003932E8"/>
    <w:rsid w:val="003936F8"/>
    <w:rsid w:val="00393830"/>
    <w:rsid w:val="00393860"/>
    <w:rsid w:val="003938F7"/>
    <w:rsid w:val="00393AD5"/>
    <w:rsid w:val="00393AF3"/>
    <w:rsid w:val="00393C53"/>
    <w:rsid w:val="0039425B"/>
    <w:rsid w:val="00394565"/>
    <w:rsid w:val="0039467C"/>
    <w:rsid w:val="00394690"/>
    <w:rsid w:val="003956A8"/>
    <w:rsid w:val="0039587C"/>
    <w:rsid w:val="00396576"/>
    <w:rsid w:val="003966AA"/>
    <w:rsid w:val="00396BF4"/>
    <w:rsid w:val="00396F95"/>
    <w:rsid w:val="0039769D"/>
    <w:rsid w:val="00397C94"/>
    <w:rsid w:val="00397E8D"/>
    <w:rsid w:val="003A05ED"/>
    <w:rsid w:val="003A073D"/>
    <w:rsid w:val="003A0827"/>
    <w:rsid w:val="003A0D55"/>
    <w:rsid w:val="003A145E"/>
    <w:rsid w:val="003A17FB"/>
    <w:rsid w:val="003A1842"/>
    <w:rsid w:val="003A1A2E"/>
    <w:rsid w:val="003A1D57"/>
    <w:rsid w:val="003A1DEC"/>
    <w:rsid w:val="003A1FBA"/>
    <w:rsid w:val="003A2524"/>
    <w:rsid w:val="003A2760"/>
    <w:rsid w:val="003A2800"/>
    <w:rsid w:val="003A31E3"/>
    <w:rsid w:val="003A34EB"/>
    <w:rsid w:val="003A38A9"/>
    <w:rsid w:val="003A3DAA"/>
    <w:rsid w:val="003A4633"/>
    <w:rsid w:val="003A463D"/>
    <w:rsid w:val="003A4955"/>
    <w:rsid w:val="003A5000"/>
    <w:rsid w:val="003A518E"/>
    <w:rsid w:val="003A58E2"/>
    <w:rsid w:val="003A59DE"/>
    <w:rsid w:val="003A5E9E"/>
    <w:rsid w:val="003A602D"/>
    <w:rsid w:val="003A6C57"/>
    <w:rsid w:val="003A72C3"/>
    <w:rsid w:val="003A7407"/>
    <w:rsid w:val="003A74A2"/>
    <w:rsid w:val="003A7829"/>
    <w:rsid w:val="003A79B2"/>
    <w:rsid w:val="003A79D4"/>
    <w:rsid w:val="003A7EBD"/>
    <w:rsid w:val="003B0374"/>
    <w:rsid w:val="003B0414"/>
    <w:rsid w:val="003B0F30"/>
    <w:rsid w:val="003B1032"/>
    <w:rsid w:val="003B13A2"/>
    <w:rsid w:val="003B1562"/>
    <w:rsid w:val="003B1959"/>
    <w:rsid w:val="003B19B3"/>
    <w:rsid w:val="003B1D2D"/>
    <w:rsid w:val="003B1E16"/>
    <w:rsid w:val="003B2769"/>
    <w:rsid w:val="003B3001"/>
    <w:rsid w:val="003B3ABB"/>
    <w:rsid w:val="003B3D94"/>
    <w:rsid w:val="003B4213"/>
    <w:rsid w:val="003B4724"/>
    <w:rsid w:val="003B4E59"/>
    <w:rsid w:val="003B53BE"/>
    <w:rsid w:val="003B54C2"/>
    <w:rsid w:val="003B55B4"/>
    <w:rsid w:val="003B58B7"/>
    <w:rsid w:val="003B5CD1"/>
    <w:rsid w:val="003B5DA8"/>
    <w:rsid w:val="003B63B3"/>
    <w:rsid w:val="003B6C6D"/>
    <w:rsid w:val="003B73A9"/>
    <w:rsid w:val="003B7617"/>
    <w:rsid w:val="003B79F0"/>
    <w:rsid w:val="003B7A1C"/>
    <w:rsid w:val="003C0236"/>
    <w:rsid w:val="003C0AC0"/>
    <w:rsid w:val="003C0D81"/>
    <w:rsid w:val="003C0DB9"/>
    <w:rsid w:val="003C116D"/>
    <w:rsid w:val="003C1444"/>
    <w:rsid w:val="003C15AC"/>
    <w:rsid w:val="003C2214"/>
    <w:rsid w:val="003C2434"/>
    <w:rsid w:val="003C24A0"/>
    <w:rsid w:val="003C258B"/>
    <w:rsid w:val="003C2B77"/>
    <w:rsid w:val="003C2BA0"/>
    <w:rsid w:val="003C2E72"/>
    <w:rsid w:val="003C44AF"/>
    <w:rsid w:val="003C468E"/>
    <w:rsid w:val="003C4965"/>
    <w:rsid w:val="003C4997"/>
    <w:rsid w:val="003C4DE5"/>
    <w:rsid w:val="003C4E81"/>
    <w:rsid w:val="003C5066"/>
    <w:rsid w:val="003C5455"/>
    <w:rsid w:val="003C5705"/>
    <w:rsid w:val="003C689A"/>
    <w:rsid w:val="003C6E41"/>
    <w:rsid w:val="003C6FC0"/>
    <w:rsid w:val="003C6FCE"/>
    <w:rsid w:val="003C71DE"/>
    <w:rsid w:val="003C73B1"/>
    <w:rsid w:val="003C7B19"/>
    <w:rsid w:val="003D044B"/>
    <w:rsid w:val="003D0506"/>
    <w:rsid w:val="003D063B"/>
    <w:rsid w:val="003D0AA0"/>
    <w:rsid w:val="003D11DE"/>
    <w:rsid w:val="003D12D4"/>
    <w:rsid w:val="003D1347"/>
    <w:rsid w:val="003D19D9"/>
    <w:rsid w:val="003D2077"/>
    <w:rsid w:val="003D22F7"/>
    <w:rsid w:val="003D25C5"/>
    <w:rsid w:val="003D2AB1"/>
    <w:rsid w:val="003D2BA2"/>
    <w:rsid w:val="003D31E3"/>
    <w:rsid w:val="003D32B2"/>
    <w:rsid w:val="003D3980"/>
    <w:rsid w:val="003D3985"/>
    <w:rsid w:val="003D3B06"/>
    <w:rsid w:val="003D3D71"/>
    <w:rsid w:val="003D3EF8"/>
    <w:rsid w:val="003D4290"/>
    <w:rsid w:val="003D49B4"/>
    <w:rsid w:val="003D4C06"/>
    <w:rsid w:val="003D4D9F"/>
    <w:rsid w:val="003D4E7D"/>
    <w:rsid w:val="003D5391"/>
    <w:rsid w:val="003D5E8A"/>
    <w:rsid w:val="003D60C0"/>
    <w:rsid w:val="003D61FD"/>
    <w:rsid w:val="003D658E"/>
    <w:rsid w:val="003D6920"/>
    <w:rsid w:val="003D6F4D"/>
    <w:rsid w:val="003D7642"/>
    <w:rsid w:val="003D7853"/>
    <w:rsid w:val="003D7A01"/>
    <w:rsid w:val="003E069D"/>
    <w:rsid w:val="003E0BDA"/>
    <w:rsid w:val="003E0DBA"/>
    <w:rsid w:val="003E113B"/>
    <w:rsid w:val="003E11B2"/>
    <w:rsid w:val="003E127F"/>
    <w:rsid w:val="003E18A8"/>
    <w:rsid w:val="003E1EB0"/>
    <w:rsid w:val="003E20FB"/>
    <w:rsid w:val="003E2194"/>
    <w:rsid w:val="003E24B1"/>
    <w:rsid w:val="003E252B"/>
    <w:rsid w:val="003E290B"/>
    <w:rsid w:val="003E2A48"/>
    <w:rsid w:val="003E2AF3"/>
    <w:rsid w:val="003E2C7E"/>
    <w:rsid w:val="003E2D61"/>
    <w:rsid w:val="003E344E"/>
    <w:rsid w:val="003E3888"/>
    <w:rsid w:val="003E395C"/>
    <w:rsid w:val="003E3E3D"/>
    <w:rsid w:val="003E3E87"/>
    <w:rsid w:val="003E3EBF"/>
    <w:rsid w:val="003E42E6"/>
    <w:rsid w:val="003E449B"/>
    <w:rsid w:val="003E4516"/>
    <w:rsid w:val="003E46DD"/>
    <w:rsid w:val="003E4892"/>
    <w:rsid w:val="003E48CD"/>
    <w:rsid w:val="003E4B86"/>
    <w:rsid w:val="003E4BE6"/>
    <w:rsid w:val="003E4C78"/>
    <w:rsid w:val="003E4D3D"/>
    <w:rsid w:val="003E5154"/>
    <w:rsid w:val="003E515C"/>
    <w:rsid w:val="003E52A3"/>
    <w:rsid w:val="003E543C"/>
    <w:rsid w:val="003E580F"/>
    <w:rsid w:val="003E5969"/>
    <w:rsid w:val="003E5B97"/>
    <w:rsid w:val="003E5C6D"/>
    <w:rsid w:val="003E5C7B"/>
    <w:rsid w:val="003E6157"/>
    <w:rsid w:val="003E63FA"/>
    <w:rsid w:val="003E66B4"/>
    <w:rsid w:val="003E6ABE"/>
    <w:rsid w:val="003E6C16"/>
    <w:rsid w:val="003E6F8D"/>
    <w:rsid w:val="003E73E0"/>
    <w:rsid w:val="003E77EA"/>
    <w:rsid w:val="003E785A"/>
    <w:rsid w:val="003E7F47"/>
    <w:rsid w:val="003F06AB"/>
    <w:rsid w:val="003F0960"/>
    <w:rsid w:val="003F178B"/>
    <w:rsid w:val="003F1C48"/>
    <w:rsid w:val="003F1D10"/>
    <w:rsid w:val="003F1EC2"/>
    <w:rsid w:val="003F2344"/>
    <w:rsid w:val="003F2496"/>
    <w:rsid w:val="003F27B5"/>
    <w:rsid w:val="003F295E"/>
    <w:rsid w:val="003F2B8A"/>
    <w:rsid w:val="003F30AA"/>
    <w:rsid w:val="003F3329"/>
    <w:rsid w:val="003F3725"/>
    <w:rsid w:val="003F3A48"/>
    <w:rsid w:val="003F3E45"/>
    <w:rsid w:val="003F3F8B"/>
    <w:rsid w:val="003F437D"/>
    <w:rsid w:val="003F4865"/>
    <w:rsid w:val="003F4872"/>
    <w:rsid w:val="003F4FF0"/>
    <w:rsid w:val="003F5436"/>
    <w:rsid w:val="003F5D63"/>
    <w:rsid w:val="003F5DFB"/>
    <w:rsid w:val="003F5F1C"/>
    <w:rsid w:val="003F6231"/>
    <w:rsid w:val="003F6768"/>
    <w:rsid w:val="003F6C2F"/>
    <w:rsid w:val="003F7458"/>
    <w:rsid w:val="003F763D"/>
    <w:rsid w:val="003F771B"/>
    <w:rsid w:val="003F7F48"/>
    <w:rsid w:val="00400D76"/>
    <w:rsid w:val="004014FE"/>
    <w:rsid w:val="00401779"/>
    <w:rsid w:val="00401D37"/>
    <w:rsid w:val="00401E4F"/>
    <w:rsid w:val="00402763"/>
    <w:rsid w:val="004029A3"/>
    <w:rsid w:val="00402C1E"/>
    <w:rsid w:val="00403298"/>
    <w:rsid w:val="0040332D"/>
    <w:rsid w:val="0040352B"/>
    <w:rsid w:val="00403537"/>
    <w:rsid w:val="00403779"/>
    <w:rsid w:val="004037C7"/>
    <w:rsid w:val="00403A04"/>
    <w:rsid w:val="00403C47"/>
    <w:rsid w:val="004040E6"/>
    <w:rsid w:val="00404151"/>
    <w:rsid w:val="0040416E"/>
    <w:rsid w:val="004043E9"/>
    <w:rsid w:val="00404473"/>
    <w:rsid w:val="0040546A"/>
    <w:rsid w:val="00405CC2"/>
    <w:rsid w:val="00406210"/>
    <w:rsid w:val="004062D1"/>
    <w:rsid w:val="00406431"/>
    <w:rsid w:val="00406809"/>
    <w:rsid w:val="00406931"/>
    <w:rsid w:val="0040696E"/>
    <w:rsid w:val="00406CC5"/>
    <w:rsid w:val="00406E68"/>
    <w:rsid w:val="0040711E"/>
    <w:rsid w:val="0040713D"/>
    <w:rsid w:val="00407720"/>
    <w:rsid w:val="004077BB"/>
    <w:rsid w:val="00407A47"/>
    <w:rsid w:val="00407A90"/>
    <w:rsid w:val="00407B86"/>
    <w:rsid w:val="00407C27"/>
    <w:rsid w:val="00407CC4"/>
    <w:rsid w:val="004106CC"/>
    <w:rsid w:val="004107BB"/>
    <w:rsid w:val="00410C7B"/>
    <w:rsid w:val="004112D2"/>
    <w:rsid w:val="00411440"/>
    <w:rsid w:val="00412958"/>
    <w:rsid w:val="00412A8A"/>
    <w:rsid w:val="00413054"/>
    <w:rsid w:val="00413452"/>
    <w:rsid w:val="00413566"/>
    <w:rsid w:val="00413786"/>
    <w:rsid w:val="00413913"/>
    <w:rsid w:val="00413B7E"/>
    <w:rsid w:val="00413C0A"/>
    <w:rsid w:val="00414375"/>
    <w:rsid w:val="004143CA"/>
    <w:rsid w:val="00414707"/>
    <w:rsid w:val="004151F3"/>
    <w:rsid w:val="00415461"/>
    <w:rsid w:val="00415569"/>
    <w:rsid w:val="0041669A"/>
    <w:rsid w:val="00416DB2"/>
    <w:rsid w:val="00416E5F"/>
    <w:rsid w:val="004174E2"/>
    <w:rsid w:val="00417595"/>
    <w:rsid w:val="0041793B"/>
    <w:rsid w:val="004179EB"/>
    <w:rsid w:val="00417F81"/>
    <w:rsid w:val="004202AE"/>
    <w:rsid w:val="00420325"/>
    <w:rsid w:val="004205D9"/>
    <w:rsid w:val="00421B33"/>
    <w:rsid w:val="00421DF3"/>
    <w:rsid w:val="004223B3"/>
    <w:rsid w:val="0042262F"/>
    <w:rsid w:val="00422649"/>
    <w:rsid w:val="00423A6F"/>
    <w:rsid w:val="00423CA9"/>
    <w:rsid w:val="00423F93"/>
    <w:rsid w:val="0042459E"/>
    <w:rsid w:val="00424B1F"/>
    <w:rsid w:val="00424DEC"/>
    <w:rsid w:val="0042553F"/>
    <w:rsid w:val="00425574"/>
    <w:rsid w:val="004255F0"/>
    <w:rsid w:val="0042572E"/>
    <w:rsid w:val="004258AC"/>
    <w:rsid w:val="00426077"/>
    <w:rsid w:val="0042617D"/>
    <w:rsid w:val="004263BF"/>
    <w:rsid w:val="004269A5"/>
    <w:rsid w:val="004269D7"/>
    <w:rsid w:val="00426CC9"/>
    <w:rsid w:val="004273D2"/>
    <w:rsid w:val="004273E5"/>
    <w:rsid w:val="00427672"/>
    <w:rsid w:val="00427C18"/>
    <w:rsid w:val="004305B8"/>
    <w:rsid w:val="004306A3"/>
    <w:rsid w:val="00430711"/>
    <w:rsid w:val="004309CA"/>
    <w:rsid w:val="00430B3A"/>
    <w:rsid w:val="00430EB8"/>
    <w:rsid w:val="0043102D"/>
    <w:rsid w:val="004312BD"/>
    <w:rsid w:val="00431403"/>
    <w:rsid w:val="0043189B"/>
    <w:rsid w:val="00431969"/>
    <w:rsid w:val="004319CE"/>
    <w:rsid w:val="004319ED"/>
    <w:rsid w:val="00431E73"/>
    <w:rsid w:val="004322C7"/>
    <w:rsid w:val="004322D9"/>
    <w:rsid w:val="00432BEF"/>
    <w:rsid w:val="00433136"/>
    <w:rsid w:val="00433658"/>
    <w:rsid w:val="0043398D"/>
    <w:rsid w:val="00433CE8"/>
    <w:rsid w:val="00433D00"/>
    <w:rsid w:val="004345A6"/>
    <w:rsid w:val="00434755"/>
    <w:rsid w:val="004347DD"/>
    <w:rsid w:val="00434AF3"/>
    <w:rsid w:val="00434FC0"/>
    <w:rsid w:val="004351EE"/>
    <w:rsid w:val="0043544F"/>
    <w:rsid w:val="0043624E"/>
    <w:rsid w:val="0043639E"/>
    <w:rsid w:val="004363B4"/>
    <w:rsid w:val="00436417"/>
    <w:rsid w:val="004364A9"/>
    <w:rsid w:val="004364E6"/>
    <w:rsid w:val="00436E06"/>
    <w:rsid w:val="0043717B"/>
    <w:rsid w:val="00437AE2"/>
    <w:rsid w:val="00437DB8"/>
    <w:rsid w:val="00437DCC"/>
    <w:rsid w:val="00437EA5"/>
    <w:rsid w:val="004417C2"/>
    <w:rsid w:val="00441D75"/>
    <w:rsid w:val="0044233D"/>
    <w:rsid w:val="004425D4"/>
    <w:rsid w:val="00442681"/>
    <w:rsid w:val="00442817"/>
    <w:rsid w:val="00442B36"/>
    <w:rsid w:val="00442EF1"/>
    <w:rsid w:val="00442FFE"/>
    <w:rsid w:val="00443192"/>
    <w:rsid w:val="004434B4"/>
    <w:rsid w:val="004442C8"/>
    <w:rsid w:val="00444397"/>
    <w:rsid w:val="004447F8"/>
    <w:rsid w:val="00444A34"/>
    <w:rsid w:val="00444B09"/>
    <w:rsid w:val="00444C30"/>
    <w:rsid w:val="00444E78"/>
    <w:rsid w:val="004450A5"/>
    <w:rsid w:val="004453F9"/>
    <w:rsid w:val="004455C4"/>
    <w:rsid w:val="00445BF9"/>
    <w:rsid w:val="00445C07"/>
    <w:rsid w:val="00445F83"/>
    <w:rsid w:val="00446746"/>
    <w:rsid w:val="00446B7F"/>
    <w:rsid w:val="00446DBD"/>
    <w:rsid w:val="00446E8E"/>
    <w:rsid w:val="0044740F"/>
    <w:rsid w:val="0044761A"/>
    <w:rsid w:val="00447A43"/>
    <w:rsid w:val="00447E47"/>
    <w:rsid w:val="00447F69"/>
    <w:rsid w:val="00447F80"/>
    <w:rsid w:val="004501B4"/>
    <w:rsid w:val="004501E8"/>
    <w:rsid w:val="0045091B"/>
    <w:rsid w:val="00450EE2"/>
    <w:rsid w:val="0045102E"/>
    <w:rsid w:val="00451103"/>
    <w:rsid w:val="00451751"/>
    <w:rsid w:val="00451973"/>
    <w:rsid w:val="00451BCB"/>
    <w:rsid w:val="00452209"/>
    <w:rsid w:val="00452240"/>
    <w:rsid w:val="00452579"/>
    <w:rsid w:val="00452C78"/>
    <w:rsid w:val="00452E85"/>
    <w:rsid w:val="004530A4"/>
    <w:rsid w:val="00453121"/>
    <w:rsid w:val="00453191"/>
    <w:rsid w:val="004537D1"/>
    <w:rsid w:val="004538A9"/>
    <w:rsid w:val="004538E4"/>
    <w:rsid w:val="004539F5"/>
    <w:rsid w:val="00453DAE"/>
    <w:rsid w:val="004545B8"/>
    <w:rsid w:val="00454895"/>
    <w:rsid w:val="0045493F"/>
    <w:rsid w:val="00454973"/>
    <w:rsid w:val="00455067"/>
    <w:rsid w:val="00455220"/>
    <w:rsid w:val="0045557F"/>
    <w:rsid w:val="00455CEE"/>
    <w:rsid w:val="004561E9"/>
    <w:rsid w:val="00456317"/>
    <w:rsid w:val="0045637D"/>
    <w:rsid w:val="0045693D"/>
    <w:rsid w:val="00457031"/>
    <w:rsid w:val="00457456"/>
    <w:rsid w:val="00457C2B"/>
    <w:rsid w:val="00457CD2"/>
    <w:rsid w:val="0046025F"/>
    <w:rsid w:val="004608DD"/>
    <w:rsid w:val="00460A61"/>
    <w:rsid w:val="00460EE8"/>
    <w:rsid w:val="00460EF4"/>
    <w:rsid w:val="00460F36"/>
    <w:rsid w:val="004613BA"/>
    <w:rsid w:val="004615ED"/>
    <w:rsid w:val="004616B2"/>
    <w:rsid w:val="00462819"/>
    <w:rsid w:val="00462B00"/>
    <w:rsid w:val="0046311B"/>
    <w:rsid w:val="004636E0"/>
    <w:rsid w:val="00464971"/>
    <w:rsid w:val="00464A92"/>
    <w:rsid w:val="00465DB9"/>
    <w:rsid w:val="00466127"/>
    <w:rsid w:val="00466CBE"/>
    <w:rsid w:val="00467172"/>
    <w:rsid w:val="004678FC"/>
    <w:rsid w:val="00467964"/>
    <w:rsid w:val="00467C09"/>
    <w:rsid w:val="00467F41"/>
    <w:rsid w:val="00467F63"/>
    <w:rsid w:val="00467FE5"/>
    <w:rsid w:val="004701E6"/>
    <w:rsid w:val="004709D5"/>
    <w:rsid w:val="00470AD0"/>
    <w:rsid w:val="00470D70"/>
    <w:rsid w:val="004714CC"/>
    <w:rsid w:val="004714F2"/>
    <w:rsid w:val="004716C5"/>
    <w:rsid w:val="0047175F"/>
    <w:rsid w:val="00471780"/>
    <w:rsid w:val="004724F6"/>
    <w:rsid w:val="004728ED"/>
    <w:rsid w:val="00472A77"/>
    <w:rsid w:val="00472D69"/>
    <w:rsid w:val="00473109"/>
    <w:rsid w:val="0047326C"/>
    <w:rsid w:val="00473485"/>
    <w:rsid w:val="004736C8"/>
    <w:rsid w:val="004738CE"/>
    <w:rsid w:val="00473980"/>
    <w:rsid w:val="00473DE2"/>
    <w:rsid w:val="00473E38"/>
    <w:rsid w:val="00473F33"/>
    <w:rsid w:val="00474249"/>
    <w:rsid w:val="0047439E"/>
    <w:rsid w:val="004745D0"/>
    <w:rsid w:val="004753AF"/>
    <w:rsid w:val="00475490"/>
    <w:rsid w:val="004757FB"/>
    <w:rsid w:val="00475B28"/>
    <w:rsid w:val="00475B7E"/>
    <w:rsid w:val="004766E8"/>
    <w:rsid w:val="00476A09"/>
    <w:rsid w:val="00476B44"/>
    <w:rsid w:val="00476BC8"/>
    <w:rsid w:val="00476C72"/>
    <w:rsid w:val="004777AB"/>
    <w:rsid w:val="00477F63"/>
    <w:rsid w:val="0048059C"/>
    <w:rsid w:val="0048092E"/>
    <w:rsid w:val="00480970"/>
    <w:rsid w:val="0048114C"/>
    <w:rsid w:val="00481226"/>
    <w:rsid w:val="00481859"/>
    <w:rsid w:val="00481ADE"/>
    <w:rsid w:val="00481F91"/>
    <w:rsid w:val="00482552"/>
    <w:rsid w:val="00482A2E"/>
    <w:rsid w:val="00482C4C"/>
    <w:rsid w:val="00482FC6"/>
    <w:rsid w:val="00483098"/>
    <w:rsid w:val="004830EA"/>
    <w:rsid w:val="00483299"/>
    <w:rsid w:val="0048329D"/>
    <w:rsid w:val="0048352E"/>
    <w:rsid w:val="004837A8"/>
    <w:rsid w:val="00483E66"/>
    <w:rsid w:val="00483F57"/>
    <w:rsid w:val="00484357"/>
    <w:rsid w:val="004846FC"/>
    <w:rsid w:val="00484A61"/>
    <w:rsid w:val="004853A8"/>
    <w:rsid w:val="004856E5"/>
    <w:rsid w:val="004856EA"/>
    <w:rsid w:val="00485ADE"/>
    <w:rsid w:val="00486123"/>
    <w:rsid w:val="0048612C"/>
    <w:rsid w:val="004867C2"/>
    <w:rsid w:val="00486C7A"/>
    <w:rsid w:val="0048744C"/>
    <w:rsid w:val="004877F3"/>
    <w:rsid w:val="00487F01"/>
    <w:rsid w:val="0049032A"/>
    <w:rsid w:val="004908C7"/>
    <w:rsid w:val="00490A4D"/>
    <w:rsid w:val="00490E09"/>
    <w:rsid w:val="00490F51"/>
    <w:rsid w:val="0049110B"/>
    <w:rsid w:val="00491142"/>
    <w:rsid w:val="00491189"/>
    <w:rsid w:val="00491490"/>
    <w:rsid w:val="00491C9E"/>
    <w:rsid w:val="00491EFC"/>
    <w:rsid w:val="0049204F"/>
    <w:rsid w:val="0049219B"/>
    <w:rsid w:val="004925EE"/>
    <w:rsid w:val="00492623"/>
    <w:rsid w:val="00492D6E"/>
    <w:rsid w:val="00492F71"/>
    <w:rsid w:val="004932AA"/>
    <w:rsid w:val="0049383F"/>
    <w:rsid w:val="00493924"/>
    <w:rsid w:val="004939D0"/>
    <w:rsid w:val="00493B09"/>
    <w:rsid w:val="00494289"/>
    <w:rsid w:val="004943A6"/>
    <w:rsid w:val="004951B3"/>
    <w:rsid w:val="004954A3"/>
    <w:rsid w:val="004956F6"/>
    <w:rsid w:val="00495924"/>
    <w:rsid w:val="00495951"/>
    <w:rsid w:val="00495DB9"/>
    <w:rsid w:val="00495F90"/>
    <w:rsid w:val="004964C1"/>
    <w:rsid w:val="004966DE"/>
    <w:rsid w:val="00496918"/>
    <w:rsid w:val="00497183"/>
    <w:rsid w:val="004972CE"/>
    <w:rsid w:val="00497511"/>
    <w:rsid w:val="004976F9"/>
    <w:rsid w:val="0049773C"/>
    <w:rsid w:val="004978A1"/>
    <w:rsid w:val="0049799F"/>
    <w:rsid w:val="00497BE6"/>
    <w:rsid w:val="00497DEE"/>
    <w:rsid w:val="004A010D"/>
    <w:rsid w:val="004A015D"/>
    <w:rsid w:val="004A02F2"/>
    <w:rsid w:val="004A049E"/>
    <w:rsid w:val="004A0688"/>
    <w:rsid w:val="004A1330"/>
    <w:rsid w:val="004A15DD"/>
    <w:rsid w:val="004A167A"/>
    <w:rsid w:val="004A192F"/>
    <w:rsid w:val="004A1DAD"/>
    <w:rsid w:val="004A2091"/>
    <w:rsid w:val="004A2724"/>
    <w:rsid w:val="004A2AEE"/>
    <w:rsid w:val="004A321E"/>
    <w:rsid w:val="004A336B"/>
    <w:rsid w:val="004A3BAE"/>
    <w:rsid w:val="004A3C90"/>
    <w:rsid w:val="004A3FCD"/>
    <w:rsid w:val="004A41C3"/>
    <w:rsid w:val="004A43EB"/>
    <w:rsid w:val="004A43EC"/>
    <w:rsid w:val="004A47D1"/>
    <w:rsid w:val="004A4EB4"/>
    <w:rsid w:val="004A515E"/>
    <w:rsid w:val="004A5C5C"/>
    <w:rsid w:val="004A5EF9"/>
    <w:rsid w:val="004A6134"/>
    <w:rsid w:val="004A61E0"/>
    <w:rsid w:val="004A62CA"/>
    <w:rsid w:val="004A6373"/>
    <w:rsid w:val="004A650F"/>
    <w:rsid w:val="004A6743"/>
    <w:rsid w:val="004A6FA2"/>
    <w:rsid w:val="004A7C20"/>
    <w:rsid w:val="004A7F38"/>
    <w:rsid w:val="004B00EF"/>
    <w:rsid w:val="004B00F8"/>
    <w:rsid w:val="004B0195"/>
    <w:rsid w:val="004B0437"/>
    <w:rsid w:val="004B071C"/>
    <w:rsid w:val="004B0A5A"/>
    <w:rsid w:val="004B10A6"/>
    <w:rsid w:val="004B140A"/>
    <w:rsid w:val="004B1955"/>
    <w:rsid w:val="004B19B4"/>
    <w:rsid w:val="004B1A63"/>
    <w:rsid w:val="004B2060"/>
    <w:rsid w:val="004B22B6"/>
    <w:rsid w:val="004B241C"/>
    <w:rsid w:val="004B2552"/>
    <w:rsid w:val="004B2AFB"/>
    <w:rsid w:val="004B2D48"/>
    <w:rsid w:val="004B2F15"/>
    <w:rsid w:val="004B32C1"/>
    <w:rsid w:val="004B345F"/>
    <w:rsid w:val="004B352E"/>
    <w:rsid w:val="004B359C"/>
    <w:rsid w:val="004B3763"/>
    <w:rsid w:val="004B4394"/>
    <w:rsid w:val="004B4B23"/>
    <w:rsid w:val="004B4EBD"/>
    <w:rsid w:val="004B54D1"/>
    <w:rsid w:val="004B5E53"/>
    <w:rsid w:val="004B6161"/>
    <w:rsid w:val="004B6E84"/>
    <w:rsid w:val="004B726C"/>
    <w:rsid w:val="004B7AF6"/>
    <w:rsid w:val="004B7F05"/>
    <w:rsid w:val="004B7F2F"/>
    <w:rsid w:val="004C12F2"/>
    <w:rsid w:val="004C155B"/>
    <w:rsid w:val="004C16B7"/>
    <w:rsid w:val="004C1905"/>
    <w:rsid w:val="004C1DC2"/>
    <w:rsid w:val="004C1FD4"/>
    <w:rsid w:val="004C277C"/>
    <w:rsid w:val="004C29AD"/>
    <w:rsid w:val="004C2A62"/>
    <w:rsid w:val="004C2B0F"/>
    <w:rsid w:val="004C3090"/>
    <w:rsid w:val="004C3114"/>
    <w:rsid w:val="004C3160"/>
    <w:rsid w:val="004C33AF"/>
    <w:rsid w:val="004C36A5"/>
    <w:rsid w:val="004C389F"/>
    <w:rsid w:val="004C3A96"/>
    <w:rsid w:val="004C3C8D"/>
    <w:rsid w:val="004C3DF2"/>
    <w:rsid w:val="004C40AB"/>
    <w:rsid w:val="004C4258"/>
    <w:rsid w:val="004C435D"/>
    <w:rsid w:val="004C456E"/>
    <w:rsid w:val="004C476C"/>
    <w:rsid w:val="004C47B7"/>
    <w:rsid w:val="004C4892"/>
    <w:rsid w:val="004C4E9E"/>
    <w:rsid w:val="004C4EB5"/>
    <w:rsid w:val="004C4F3B"/>
    <w:rsid w:val="004C50A8"/>
    <w:rsid w:val="004C52A0"/>
    <w:rsid w:val="004C53BF"/>
    <w:rsid w:val="004C55DE"/>
    <w:rsid w:val="004C5795"/>
    <w:rsid w:val="004C5848"/>
    <w:rsid w:val="004C5EB0"/>
    <w:rsid w:val="004C61AC"/>
    <w:rsid w:val="004C63FC"/>
    <w:rsid w:val="004C653E"/>
    <w:rsid w:val="004C6C5C"/>
    <w:rsid w:val="004C6DBF"/>
    <w:rsid w:val="004C7091"/>
    <w:rsid w:val="004C74EA"/>
    <w:rsid w:val="004C75F8"/>
    <w:rsid w:val="004D01A6"/>
    <w:rsid w:val="004D0A67"/>
    <w:rsid w:val="004D0ADC"/>
    <w:rsid w:val="004D0EF8"/>
    <w:rsid w:val="004D14D6"/>
    <w:rsid w:val="004D1D9A"/>
    <w:rsid w:val="004D2225"/>
    <w:rsid w:val="004D238A"/>
    <w:rsid w:val="004D260E"/>
    <w:rsid w:val="004D26D2"/>
    <w:rsid w:val="004D3D67"/>
    <w:rsid w:val="004D3E87"/>
    <w:rsid w:val="004D4007"/>
    <w:rsid w:val="004D43AC"/>
    <w:rsid w:val="004D455D"/>
    <w:rsid w:val="004D468F"/>
    <w:rsid w:val="004D49FA"/>
    <w:rsid w:val="004D5A6E"/>
    <w:rsid w:val="004D5D53"/>
    <w:rsid w:val="004D6175"/>
    <w:rsid w:val="004D6213"/>
    <w:rsid w:val="004D6478"/>
    <w:rsid w:val="004D66CD"/>
    <w:rsid w:val="004D6A32"/>
    <w:rsid w:val="004D6D3C"/>
    <w:rsid w:val="004D6F2F"/>
    <w:rsid w:val="004D6F74"/>
    <w:rsid w:val="004D6FD8"/>
    <w:rsid w:val="004D73BB"/>
    <w:rsid w:val="004D7602"/>
    <w:rsid w:val="004D7D85"/>
    <w:rsid w:val="004E0136"/>
    <w:rsid w:val="004E0330"/>
    <w:rsid w:val="004E0647"/>
    <w:rsid w:val="004E0915"/>
    <w:rsid w:val="004E095C"/>
    <w:rsid w:val="004E09F5"/>
    <w:rsid w:val="004E12AE"/>
    <w:rsid w:val="004E12C6"/>
    <w:rsid w:val="004E1354"/>
    <w:rsid w:val="004E161D"/>
    <w:rsid w:val="004E2150"/>
    <w:rsid w:val="004E22A0"/>
    <w:rsid w:val="004E25BA"/>
    <w:rsid w:val="004E2FD5"/>
    <w:rsid w:val="004E3083"/>
    <w:rsid w:val="004E386F"/>
    <w:rsid w:val="004E409D"/>
    <w:rsid w:val="004E46A9"/>
    <w:rsid w:val="004E502B"/>
    <w:rsid w:val="004E5AA9"/>
    <w:rsid w:val="004E5B52"/>
    <w:rsid w:val="004E6543"/>
    <w:rsid w:val="004E6672"/>
    <w:rsid w:val="004E6D73"/>
    <w:rsid w:val="004E77AB"/>
    <w:rsid w:val="004E7A5F"/>
    <w:rsid w:val="004E7F28"/>
    <w:rsid w:val="004F024B"/>
    <w:rsid w:val="004F0485"/>
    <w:rsid w:val="004F0753"/>
    <w:rsid w:val="004F08D1"/>
    <w:rsid w:val="004F0A16"/>
    <w:rsid w:val="004F0DA2"/>
    <w:rsid w:val="004F106E"/>
    <w:rsid w:val="004F13EE"/>
    <w:rsid w:val="004F14F0"/>
    <w:rsid w:val="004F1584"/>
    <w:rsid w:val="004F17B1"/>
    <w:rsid w:val="004F1877"/>
    <w:rsid w:val="004F18D9"/>
    <w:rsid w:val="004F1A4E"/>
    <w:rsid w:val="004F1ADB"/>
    <w:rsid w:val="004F1E41"/>
    <w:rsid w:val="004F1FFD"/>
    <w:rsid w:val="004F2249"/>
    <w:rsid w:val="004F2304"/>
    <w:rsid w:val="004F2B5B"/>
    <w:rsid w:val="004F2C26"/>
    <w:rsid w:val="004F3429"/>
    <w:rsid w:val="004F38BF"/>
    <w:rsid w:val="004F3DC1"/>
    <w:rsid w:val="004F3E7C"/>
    <w:rsid w:val="004F4428"/>
    <w:rsid w:val="004F454F"/>
    <w:rsid w:val="004F4559"/>
    <w:rsid w:val="004F456B"/>
    <w:rsid w:val="004F467B"/>
    <w:rsid w:val="004F48D3"/>
    <w:rsid w:val="004F4DF2"/>
    <w:rsid w:val="004F4F83"/>
    <w:rsid w:val="004F5B72"/>
    <w:rsid w:val="004F6089"/>
    <w:rsid w:val="004F641C"/>
    <w:rsid w:val="004F649A"/>
    <w:rsid w:val="004F6B61"/>
    <w:rsid w:val="004F6E31"/>
    <w:rsid w:val="004F74D5"/>
    <w:rsid w:val="004F778E"/>
    <w:rsid w:val="004F7971"/>
    <w:rsid w:val="004F7B34"/>
    <w:rsid w:val="005004C3"/>
    <w:rsid w:val="005007F3"/>
    <w:rsid w:val="00500949"/>
    <w:rsid w:val="00500A26"/>
    <w:rsid w:val="00501A7E"/>
    <w:rsid w:val="00501BAA"/>
    <w:rsid w:val="00501BE1"/>
    <w:rsid w:val="00502A50"/>
    <w:rsid w:val="00502B8A"/>
    <w:rsid w:val="00502DB3"/>
    <w:rsid w:val="00503384"/>
    <w:rsid w:val="005035EA"/>
    <w:rsid w:val="005036CE"/>
    <w:rsid w:val="005036E8"/>
    <w:rsid w:val="0050380D"/>
    <w:rsid w:val="0050396F"/>
    <w:rsid w:val="0050398D"/>
    <w:rsid w:val="00503D74"/>
    <w:rsid w:val="00503E84"/>
    <w:rsid w:val="005044E5"/>
    <w:rsid w:val="00504A22"/>
    <w:rsid w:val="00504E8A"/>
    <w:rsid w:val="00504F03"/>
    <w:rsid w:val="00504FE0"/>
    <w:rsid w:val="005059B5"/>
    <w:rsid w:val="00505A39"/>
    <w:rsid w:val="00505ADC"/>
    <w:rsid w:val="00505F8B"/>
    <w:rsid w:val="0050632C"/>
    <w:rsid w:val="0050684A"/>
    <w:rsid w:val="005068D3"/>
    <w:rsid w:val="00506A1F"/>
    <w:rsid w:val="00506DD2"/>
    <w:rsid w:val="00506DE9"/>
    <w:rsid w:val="00506E95"/>
    <w:rsid w:val="00506ED4"/>
    <w:rsid w:val="00506F11"/>
    <w:rsid w:val="005070A8"/>
    <w:rsid w:val="0050716A"/>
    <w:rsid w:val="00507455"/>
    <w:rsid w:val="0050747D"/>
    <w:rsid w:val="005074B0"/>
    <w:rsid w:val="00507549"/>
    <w:rsid w:val="00507594"/>
    <w:rsid w:val="0051026B"/>
    <w:rsid w:val="00510845"/>
    <w:rsid w:val="005108CF"/>
    <w:rsid w:val="005109F2"/>
    <w:rsid w:val="00510CF8"/>
    <w:rsid w:val="00510F2E"/>
    <w:rsid w:val="00511124"/>
    <w:rsid w:val="005115AD"/>
    <w:rsid w:val="0051204F"/>
    <w:rsid w:val="00512434"/>
    <w:rsid w:val="005129DA"/>
    <w:rsid w:val="00512B95"/>
    <w:rsid w:val="00512D57"/>
    <w:rsid w:val="00512F7E"/>
    <w:rsid w:val="005131A8"/>
    <w:rsid w:val="0051351B"/>
    <w:rsid w:val="00513C3F"/>
    <w:rsid w:val="00513CF6"/>
    <w:rsid w:val="00514544"/>
    <w:rsid w:val="00514551"/>
    <w:rsid w:val="00514674"/>
    <w:rsid w:val="00514814"/>
    <w:rsid w:val="00514AA1"/>
    <w:rsid w:val="00514DC4"/>
    <w:rsid w:val="005152A0"/>
    <w:rsid w:val="005152AB"/>
    <w:rsid w:val="0051540B"/>
    <w:rsid w:val="005156CF"/>
    <w:rsid w:val="005158E5"/>
    <w:rsid w:val="005159E3"/>
    <w:rsid w:val="00515BE6"/>
    <w:rsid w:val="00515C4C"/>
    <w:rsid w:val="00516170"/>
    <w:rsid w:val="00516179"/>
    <w:rsid w:val="005169AF"/>
    <w:rsid w:val="00516AFE"/>
    <w:rsid w:val="00516E87"/>
    <w:rsid w:val="0051722D"/>
    <w:rsid w:val="005173F3"/>
    <w:rsid w:val="00517476"/>
    <w:rsid w:val="0051754B"/>
    <w:rsid w:val="0051789B"/>
    <w:rsid w:val="005204C3"/>
    <w:rsid w:val="00520923"/>
    <w:rsid w:val="00520A07"/>
    <w:rsid w:val="00520CC0"/>
    <w:rsid w:val="00520E88"/>
    <w:rsid w:val="0052112B"/>
    <w:rsid w:val="005213A3"/>
    <w:rsid w:val="005215C4"/>
    <w:rsid w:val="00521701"/>
    <w:rsid w:val="00521AFC"/>
    <w:rsid w:val="005228F6"/>
    <w:rsid w:val="005229C2"/>
    <w:rsid w:val="00522A4A"/>
    <w:rsid w:val="00522AAA"/>
    <w:rsid w:val="00522B82"/>
    <w:rsid w:val="00522ED1"/>
    <w:rsid w:val="00523965"/>
    <w:rsid w:val="00523A35"/>
    <w:rsid w:val="00523C74"/>
    <w:rsid w:val="005242F6"/>
    <w:rsid w:val="00524B05"/>
    <w:rsid w:val="00524D8F"/>
    <w:rsid w:val="005256DA"/>
    <w:rsid w:val="00525AEC"/>
    <w:rsid w:val="00525C1A"/>
    <w:rsid w:val="00525EC0"/>
    <w:rsid w:val="005261EF"/>
    <w:rsid w:val="0052657C"/>
    <w:rsid w:val="005266A9"/>
    <w:rsid w:val="005266E5"/>
    <w:rsid w:val="00526D19"/>
    <w:rsid w:val="00527063"/>
    <w:rsid w:val="00527316"/>
    <w:rsid w:val="005274A0"/>
    <w:rsid w:val="00527CA2"/>
    <w:rsid w:val="00527E0E"/>
    <w:rsid w:val="005303DE"/>
    <w:rsid w:val="005307E5"/>
    <w:rsid w:val="00530805"/>
    <w:rsid w:val="00531A98"/>
    <w:rsid w:val="00531B36"/>
    <w:rsid w:val="00532041"/>
    <w:rsid w:val="00532528"/>
    <w:rsid w:val="00532617"/>
    <w:rsid w:val="00532832"/>
    <w:rsid w:val="00532A73"/>
    <w:rsid w:val="00532D8B"/>
    <w:rsid w:val="00532DD3"/>
    <w:rsid w:val="005331E8"/>
    <w:rsid w:val="005334F6"/>
    <w:rsid w:val="005336A8"/>
    <w:rsid w:val="005336ED"/>
    <w:rsid w:val="00533D25"/>
    <w:rsid w:val="00533D84"/>
    <w:rsid w:val="00533FFC"/>
    <w:rsid w:val="00534603"/>
    <w:rsid w:val="0053478A"/>
    <w:rsid w:val="005347F0"/>
    <w:rsid w:val="00535224"/>
    <w:rsid w:val="00535867"/>
    <w:rsid w:val="00535FED"/>
    <w:rsid w:val="005361E2"/>
    <w:rsid w:val="005363E9"/>
    <w:rsid w:val="005366A8"/>
    <w:rsid w:val="00536BC7"/>
    <w:rsid w:val="00537044"/>
    <w:rsid w:val="005371C2"/>
    <w:rsid w:val="0053731D"/>
    <w:rsid w:val="005376CB"/>
    <w:rsid w:val="00537911"/>
    <w:rsid w:val="005379BD"/>
    <w:rsid w:val="00537CDC"/>
    <w:rsid w:val="00540045"/>
    <w:rsid w:val="005402E9"/>
    <w:rsid w:val="00540315"/>
    <w:rsid w:val="00540AEE"/>
    <w:rsid w:val="00540C3F"/>
    <w:rsid w:val="00540FDF"/>
    <w:rsid w:val="00541035"/>
    <w:rsid w:val="0054135D"/>
    <w:rsid w:val="0054144E"/>
    <w:rsid w:val="0054182E"/>
    <w:rsid w:val="00541C72"/>
    <w:rsid w:val="00541F02"/>
    <w:rsid w:val="005422A8"/>
    <w:rsid w:val="00542369"/>
    <w:rsid w:val="00542452"/>
    <w:rsid w:val="005426F0"/>
    <w:rsid w:val="00542722"/>
    <w:rsid w:val="00542763"/>
    <w:rsid w:val="0054290D"/>
    <w:rsid w:val="00542D31"/>
    <w:rsid w:val="00542E15"/>
    <w:rsid w:val="00542FB6"/>
    <w:rsid w:val="005434A8"/>
    <w:rsid w:val="005436F0"/>
    <w:rsid w:val="00543915"/>
    <w:rsid w:val="00543CAF"/>
    <w:rsid w:val="0054417A"/>
    <w:rsid w:val="0054450F"/>
    <w:rsid w:val="00544A39"/>
    <w:rsid w:val="0054509B"/>
    <w:rsid w:val="005451E9"/>
    <w:rsid w:val="0054554F"/>
    <w:rsid w:val="005455E5"/>
    <w:rsid w:val="00545630"/>
    <w:rsid w:val="00545651"/>
    <w:rsid w:val="00545DF1"/>
    <w:rsid w:val="00545FFD"/>
    <w:rsid w:val="0054600A"/>
    <w:rsid w:val="005463AB"/>
    <w:rsid w:val="005466F8"/>
    <w:rsid w:val="00546802"/>
    <w:rsid w:val="00546BA0"/>
    <w:rsid w:val="00546EFF"/>
    <w:rsid w:val="00546F9F"/>
    <w:rsid w:val="0054701D"/>
    <w:rsid w:val="00547167"/>
    <w:rsid w:val="0054739A"/>
    <w:rsid w:val="00547569"/>
    <w:rsid w:val="00547AE1"/>
    <w:rsid w:val="0055035B"/>
    <w:rsid w:val="005503E4"/>
    <w:rsid w:val="0055063A"/>
    <w:rsid w:val="00550970"/>
    <w:rsid w:val="005509B3"/>
    <w:rsid w:val="00550B29"/>
    <w:rsid w:val="00550B5B"/>
    <w:rsid w:val="00550E65"/>
    <w:rsid w:val="00550F36"/>
    <w:rsid w:val="0055114D"/>
    <w:rsid w:val="005515BE"/>
    <w:rsid w:val="0055172B"/>
    <w:rsid w:val="00551849"/>
    <w:rsid w:val="005526A7"/>
    <w:rsid w:val="0055285C"/>
    <w:rsid w:val="00552A08"/>
    <w:rsid w:val="00552ABC"/>
    <w:rsid w:val="005530B0"/>
    <w:rsid w:val="005539D4"/>
    <w:rsid w:val="00553E3C"/>
    <w:rsid w:val="00553F6B"/>
    <w:rsid w:val="005541AB"/>
    <w:rsid w:val="00554211"/>
    <w:rsid w:val="00554425"/>
    <w:rsid w:val="005545A2"/>
    <w:rsid w:val="00554B07"/>
    <w:rsid w:val="00554B62"/>
    <w:rsid w:val="00554B9D"/>
    <w:rsid w:val="005550D8"/>
    <w:rsid w:val="00555B7E"/>
    <w:rsid w:val="00555BC2"/>
    <w:rsid w:val="00555C61"/>
    <w:rsid w:val="00555FEB"/>
    <w:rsid w:val="00556043"/>
    <w:rsid w:val="005564EF"/>
    <w:rsid w:val="00556A42"/>
    <w:rsid w:val="00556A64"/>
    <w:rsid w:val="00556C22"/>
    <w:rsid w:val="005571A3"/>
    <w:rsid w:val="00557704"/>
    <w:rsid w:val="00557B14"/>
    <w:rsid w:val="00557B6E"/>
    <w:rsid w:val="00557B7A"/>
    <w:rsid w:val="00557E66"/>
    <w:rsid w:val="0056023C"/>
    <w:rsid w:val="005609D9"/>
    <w:rsid w:val="00560D7E"/>
    <w:rsid w:val="005615CD"/>
    <w:rsid w:val="00561A81"/>
    <w:rsid w:val="00561B97"/>
    <w:rsid w:val="00561BCC"/>
    <w:rsid w:val="00561CF1"/>
    <w:rsid w:val="00561D06"/>
    <w:rsid w:val="005621AD"/>
    <w:rsid w:val="00562318"/>
    <w:rsid w:val="00562763"/>
    <w:rsid w:val="005628AB"/>
    <w:rsid w:val="00562D1C"/>
    <w:rsid w:val="005633DE"/>
    <w:rsid w:val="005637A8"/>
    <w:rsid w:val="00563EBF"/>
    <w:rsid w:val="00564413"/>
    <w:rsid w:val="005646AB"/>
    <w:rsid w:val="005647E9"/>
    <w:rsid w:val="00564925"/>
    <w:rsid w:val="00564A91"/>
    <w:rsid w:val="00564D06"/>
    <w:rsid w:val="0056500F"/>
    <w:rsid w:val="00565277"/>
    <w:rsid w:val="00565421"/>
    <w:rsid w:val="00565737"/>
    <w:rsid w:val="005657CD"/>
    <w:rsid w:val="00565B74"/>
    <w:rsid w:val="00565C16"/>
    <w:rsid w:val="00565D02"/>
    <w:rsid w:val="005663AF"/>
    <w:rsid w:val="005666A8"/>
    <w:rsid w:val="005667CF"/>
    <w:rsid w:val="00566D71"/>
    <w:rsid w:val="00567451"/>
    <w:rsid w:val="00567486"/>
    <w:rsid w:val="00567BBD"/>
    <w:rsid w:val="00567C1E"/>
    <w:rsid w:val="00567D95"/>
    <w:rsid w:val="00567E0E"/>
    <w:rsid w:val="00567EA3"/>
    <w:rsid w:val="00567EAA"/>
    <w:rsid w:val="00567FC2"/>
    <w:rsid w:val="0057055E"/>
    <w:rsid w:val="0057068A"/>
    <w:rsid w:val="005707EE"/>
    <w:rsid w:val="0057091C"/>
    <w:rsid w:val="00570F42"/>
    <w:rsid w:val="00571878"/>
    <w:rsid w:val="005719D8"/>
    <w:rsid w:val="00571A56"/>
    <w:rsid w:val="00571D1B"/>
    <w:rsid w:val="00571D53"/>
    <w:rsid w:val="0057202B"/>
    <w:rsid w:val="00572491"/>
    <w:rsid w:val="00572526"/>
    <w:rsid w:val="005729D9"/>
    <w:rsid w:val="00572AE8"/>
    <w:rsid w:val="00572DDA"/>
    <w:rsid w:val="00572E61"/>
    <w:rsid w:val="00573BE6"/>
    <w:rsid w:val="00573EC1"/>
    <w:rsid w:val="00574292"/>
    <w:rsid w:val="00574393"/>
    <w:rsid w:val="005743CF"/>
    <w:rsid w:val="00574449"/>
    <w:rsid w:val="0057469C"/>
    <w:rsid w:val="005748C8"/>
    <w:rsid w:val="00575006"/>
    <w:rsid w:val="00575CF6"/>
    <w:rsid w:val="00575E65"/>
    <w:rsid w:val="00575F8A"/>
    <w:rsid w:val="00576179"/>
    <w:rsid w:val="00576239"/>
    <w:rsid w:val="00576458"/>
    <w:rsid w:val="00576AAE"/>
    <w:rsid w:val="00576ACA"/>
    <w:rsid w:val="00576AEB"/>
    <w:rsid w:val="00576ED1"/>
    <w:rsid w:val="005773F1"/>
    <w:rsid w:val="00577743"/>
    <w:rsid w:val="005779C2"/>
    <w:rsid w:val="00577E94"/>
    <w:rsid w:val="00580155"/>
    <w:rsid w:val="005804DA"/>
    <w:rsid w:val="0058064D"/>
    <w:rsid w:val="0058067E"/>
    <w:rsid w:val="00580A3F"/>
    <w:rsid w:val="00581706"/>
    <w:rsid w:val="00581716"/>
    <w:rsid w:val="00582018"/>
    <w:rsid w:val="00582311"/>
    <w:rsid w:val="0058266E"/>
    <w:rsid w:val="00582917"/>
    <w:rsid w:val="00582D50"/>
    <w:rsid w:val="00582FCE"/>
    <w:rsid w:val="00583033"/>
    <w:rsid w:val="00583064"/>
    <w:rsid w:val="005835ED"/>
    <w:rsid w:val="0058377F"/>
    <w:rsid w:val="0058483F"/>
    <w:rsid w:val="00584A54"/>
    <w:rsid w:val="00584E4F"/>
    <w:rsid w:val="005850B1"/>
    <w:rsid w:val="005853D3"/>
    <w:rsid w:val="00585630"/>
    <w:rsid w:val="005856B8"/>
    <w:rsid w:val="00585B64"/>
    <w:rsid w:val="00586919"/>
    <w:rsid w:val="00586A0C"/>
    <w:rsid w:val="005871F9"/>
    <w:rsid w:val="005902A8"/>
    <w:rsid w:val="00590444"/>
    <w:rsid w:val="00590669"/>
    <w:rsid w:val="005906C0"/>
    <w:rsid w:val="00591493"/>
    <w:rsid w:val="005916C9"/>
    <w:rsid w:val="005919D3"/>
    <w:rsid w:val="00591A0C"/>
    <w:rsid w:val="00591A8E"/>
    <w:rsid w:val="00591C49"/>
    <w:rsid w:val="00591E52"/>
    <w:rsid w:val="00592016"/>
    <w:rsid w:val="0059239C"/>
    <w:rsid w:val="005929DA"/>
    <w:rsid w:val="00592E8E"/>
    <w:rsid w:val="00593068"/>
    <w:rsid w:val="0059376B"/>
    <w:rsid w:val="0059393F"/>
    <w:rsid w:val="00593960"/>
    <w:rsid w:val="00593BC4"/>
    <w:rsid w:val="00593CBB"/>
    <w:rsid w:val="00593EA3"/>
    <w:rsid w:val="00593F18"/>
    <w:rsid w:val="00594516"/>
    <w:rsid w:val="0059496B"/>
    <w:rsid w:val="005954F2"/>
    <w:rsid w:val="00595693"/>
    <w:rsid w:val="00595B72"/>
    <w:rsid w:val="00595B8E"/>
    <w:rsid w:val="00595C0B"/>
    <w:rsid w:val="00595D0D"/>
    <w:rsid w:val="00595DC7"/>
    <w:rsid w:val="00595F09"/>
    <w:rsid w:val="00595FF0"/>
    <w:rsid w:val="00595FFB"/>
    <w:rsid w:val="0059613B"/>
    <w:rsid w:val="0059616E"/>
    <w:rsid w:val="00596310"/>
    <w:rsid w:val="00596468"/>
    <w:rsid w:val="00596496"/>
    <w:rsid w:val="0059680E"/>
    <w:rsid w:val="00596A7E"/>
    <w:rsid w:val="00597113"/>
    <w:rsid w:val="00597893"/>
    <w:rsid w:val="00597BE4"/>
    <w:rsid w:val="00597C04"/>
    <w:rsid w:val="00597C82"/>
    <w:rsid w:val="00597CD7"/>
    <w:rsid w:val="005A026B"/>
    <w:rsid w:val="005A05C7"/>
    <w:rsid w:val="005A0DB2"/>
    <w:rsid w:val="005A111B"/>
    <w:rsid w:val="005A158E"/>
    <w:rsid w:val="005A1F74"/>
    <w:rsid w:val="005A223D"/>
    <w:rsid w:val="005A2473"/>
    <w:rsid w:val="005A2AF7"/>
    <w:rsid w:val="005A2F3E"/>
    <w:rsid w:val="005A34BB"/>
    <w:rsid w:val="005A3589"/>
    <w:rsid w:val="005A36DB"/>
    <w:rsid w:val="005A3826"/>
    <w:rsid w:val="005A399A"/>
    <w:rsid w:val="005A39A1"/>
    <w:rsid w:val="005A3AA0"/>
    <w:rsid w:val="005A3FBA"/>
    <w:rsid w:val="005A4B9C"/>
    <w:rsid w:val="005A4D4E"/>
    <w:rsid w:val="005A4D8E"/>
    <w:rsid w:val="005A4F1F"/>
    <w:rsid w:val="005A5284"/>
    <w:rsid w:val="005A5366"/>
    <w:rsid w:val="005A54D5"/>
    <w:rsid w:val="005A559A"/>
    <w:rsid w:val="005A56B8"/>
    <w:rsid w:val="005A5A57"/>
    <w:rsid w:val="005A5AF4"/>
    <w:rsid w:val="005A5BD4"/>
    <w:rsid w:val="005A5CA9"/>
    <w:rsid w:val="005A5D14"/>
    <w:rsid w:val="005A6008"/>
    <w:rsid w:val="005A6447"/>
    <w:rsid w:val="005A6AD9"/>
    <w:rsid w:val="005A6BD2"/>
    <w:rsid w:val="005A6C7B"/>
    <w:rsid w:val="005A6EFA"/>
    <w:rsid w:val="005A72E3"/>
    <w:rsid w:val="005A7B44"/>
    <w:rsid w:val="005A7E78"/>
    <w:rsid w:val="005B0286"/>
    <w:rsid w:val="005B0A42"/>
    <w:rsid w:val="005B1201"/>
    <w:rsid w:val="005B139E"/>
    <w:rsid w:val="005B1618"/>
    <w:rsid w:val="005B18D2"/>
    <w:rsid w:val="005B1A6C"/>
    <w:rsid w:val="005B1EF0"/>
    <w:rsid w:val="005B2026"/>
    <w:rsid w:val="005B215A"/>
    <w:rsid w:val="005B2361"/>
    <w:rsid w:val="005B23AC"/>
    <w:rsid w:val="005B2405"/>
    <w:rsid w:val="005B299B"/>
    <w:rsid w:val="005B2EA3"/>
    <w:rsid w:val="005B30AD"/>
    <w:rsid w:val="005B332A"/>
    <w:rsid w:val="005B373B"/>
    <w:rsid w:val="005B39C8"/>
    <w:rsid w:val="005B3AA9"/>
    <w:rsid w:val="005B3D40"/>
    <w:rsid w:val="005B3D51"/>
    <w:rsid w:val="005B417F"/>
    <w:rsid w:val="005B445E"/>
    <w:rsid w:val="005B44B3"/>
    <w:rsid w:val="005B497E"/>
    <w:rsid w:val="005B4B05"/>
    <w:rsid w:val="005B4EA0"/>
    <w:rsid w:val="005B4EAD"/>
    <w:rsid w:val="005B501D"/>
    <w:rsid w:val="005B5AD0"/>
    <w:rsid w:val="005B655B"/>
    <w:rsid w:val="005B6712"/>
    <w:rsid w:val="005B69A5"/>
    <w:rsid w:val="005B6A82"/>
    <w:rsid w:val="005B6C94"/>
    <w:rsid w:val="005B6F44"/>
    <w:rsid w:val="005B775E"/>
    <w:rsid w:val="005B779D"/>
    <w:rsid w:val="005B77D3"/>
    <w:rsid w:val="005B7E7A"/>
    <w:rsid w:val="005B7EDD"/>
    <w:rsid w:val="005C0204"/>
    <w:rsid w:val="005C05C5"/>
    <w:rsid w:val="005C0868"/>
    <w:rsid w:val="005C0B70"/>
    <w:rsid w:val="005C0D5A"/>
    <w:rsid w:val="005C1198"/>
    <w:rsid w:val="005C1470"/>
    <w:rsid w:val="005C16CA"/>
    <w:rsid w:val="005C196E"/>
    <w:rsid w:val="005C1A09"/>
    <w:rsid w:val="005C1A6B"/>
    <w:rsid w:val="005C1DA5"/>
    <w:rsid w:val="005C21C2"/>
    <w:rsid w:val="005C271C"/>
    <w:rsid w:val="005C2766"/>
    <w:rsid w:val="005C316D"/>
    <w:rsid w:val="005C31A9"/>
    <w:rsid w:val="005C3204"/>
    <w:rsid w:val="005C3290"/>
    <w:rsid w:val="005C36DA"/>
    <w:rsid w:val="005C3FF9"/>
    <w:rsid w:val="005C4115"/>
    <w:rsid w:val="005C5008"/>
    <w:rsid w:val="005C50B5"/>
    <w:rsid w:val="005C5513"/>
    <w:rsid w:val="005C5819"/>
    <w:rsid w:val="005C593A"/>
    <w:rsid w:val="005C5BA6"/>
    <w:rsid w:val="005C5D75"/>
    <w:rsid w:val="005C5D8B"/>
    <w:rsid w:val="005C5DAD"/>
    <w:rsid w:val="005C5E6D"/>
    <w:rsid w:val="005C60AE"/>
    <w:rsid w:val="005C62FB"/>
    <w:rsid w:val="005C6854"/>
    <w:rsid w:val="005C6F63"/>
    <w:rsid w:val="005C7491"/>
    <w:rsid w:val="005C78E8"/>
    <w:rsid w:val="005C7D00"/>
    <w:rsid w:val="005D0232"/>
    <w:rsid w:val="005D02A8"/>
    <w:rsid w:val="005D083C"/>
    <w:rsid w:val="005D0AE5"/>
    <w:rsid w:val="005D1493"/>
    <w:rsid w:val="005D1765"/>
    <w:rsid w:val="005D18C1"/>
    <w:rsid w:val="005D1B5F"/>
    <w:rsid w:val="005D1C85"/>
    <w:rsid w:val="005D2072"/>
    <w:rsid w:val="005D25C5"/>
    <w:rsid w:val="005D268D"/>
    <w:rsid w:val="005D2865"/>
    <w:rsid w:val="005D2892"/>
    <w:rsid w:val="005D2AE6"/>
    <w:rsid w:val="005D317E"/>
    <w:rsid w:val="005D33B7"/>
    <w:rsid w:val="005D42F3"/>
    <w:rsid w:val="005D4489"/>
    <w:rsid w:val="005D4AE3"/>
    <w:rsid w:val="005D4D05"/>
    <w:rsid w:val="005D4F54"/>
    <w:rsid w:val="005D5070"/>
    <w:rsid w:val="005D51F5"/>
    <w:rsid w:val="005D536A"/>
    <w:rsid w:val="005D53EA"/>
    <w:rsid w:val="005D5489"/>
    <w:rsid w:val="005D57AB"/>
    <w:rsid w:val="005D5AD2"/>
    <w:rsid w:val="005D5BCB"/>
    <w:rsid w:val="005D5C31"/>
    <w:rsid w:val="005D5D59"/>
    <w:rsid w:val="005D6915"/>
    <w:rsid w:val="005D6EE0"/>
    <w:rsid w:val="005D7399"/>
    <w:rsid w:val="005D76B9"/>
    <w:rsid w:val="005D7A05"/>
    <w:rsid w:val="005D7EC2"/>
    <w:rsid w:val="005E0382"/>
    <w:rsid w:val="005E05DE"/>
    <w:rsid w:val="005E05EE"/>
    <w:rsid w:val="005E0A8F"/>
    <w:rsid w:val="005E0EC8"/>
    <w:rsid w:val="005E1165"/>
    <w:rsid w:val="005E11B8"/>
    <w:rsid w:val="005E12EB"/>
    <w:rsid w:val="005E153F"/>
    <w:rsid w:val="005E1595"/>
    <w:rsid w:val="005E1B67"/>
    <w:rsid w:val="005E1C7F"/>
    <w:rsid w:val="005E1DBE"/>
    <w:rsid w:val="005E1ED6"/>
    <w:rsid w:val="005E2490"/>
    <w:rsid w:val="005E291A"/>
    <w:rsid w:val="005E2F02"/>
    <w:rsid w:val="005E2F38"/>
    <w:rsid w:val="005E36B7"/>
    <w:rsid w:val="005E3A42"/>
    <w:rsid w:val="005E3B3E"/>
    <w:rsid w:val="005E3FC9"/>
    <w:rsid w:val="005E4578"/>
    <w:rsid w:val="005E46AC"/>
    <w:rsid w:val="005E4ACE"/>
    <w:rsid w:val="005E4D76"/>
    <w:rsid w:val="005E51FA"/>
    <w:rsid w:val="005E5F2F"/>
    <w:rsid w:val="005E6027"/>
    <w:rsid w:val="005E6402"/>
    <w:rsid w:val="005E667D"/>
    <w:rsid w:val="005E68B1"/>
    <w:rsid w:val="005E6AD0"/>
    <w:rsid w:val="005E6B5E"/>
    <w:rsid w:val="005E6D39"/>
    <w:rsid w:val="005E6D5A"/>
    <w:rsid w:val="005E7048"/>
    <w:rsid w:val="005E7147"/>
    <w:rsid w:val="005E71BF"/>
    <w:rsid w:val="005E77F5"/>
    <w:rsid w:val="005E7993"/>
    <w:rsid w:val="005F0328"/>
    <w:rsid w:val="005F0331"/>
    <w:rsid w:val="005F0617"/>
    <w:rsid w:val="005F06C0"/>
    <w:rsid w:val="005F0A4C"/>
    <w:rsid w:val="005F0BE3"/>
    <w:rsid w:val="005F106E"/>
    <w:rsid w:val="005F1594"/>
    <w:rsid w:val="005F17FC"/>
    <w:rsid w:val="005F1986"/>
    <w:rsid w:val="005F1A65"/>
    <w:rsid w:val="005F1CF3"/>
    <w:rsid w:val="005F22CB"/>
    <w:rsid w:val="005F23FB"/>
    <w:rsid w:val="005F2A2C"/>
    <w:rsid w:val="005F2D0D"/>
    <w:rsid w:val="005F2ECB"/>
    <w:rsid w:val="005F3305"/>
    <w:rsid w:val="005F3816"/>
    <w:rsid w:val="005F3EB0"/>
    <w:rsid w:val="005F3F95"/>
    <w:rsid w:val="005F41FD"/>
    <w:rsid w:val="005F480B"/>
    <w:rsid w:val="005F4C53"/>
    <w:rsid w:val="005F4EF0"/>
    <w:rsid w:val="005F53AF"/>
    <w:rsid w:val="005F5D39"/>
    <w:rsid w:val="005F5DBA"/>
    <w:rsid w:val="005F5E78"/>
    <w:rsid w:val="005F6293"/>
    <w:rsid w:val="005F678F"/>
    <w:rsid w:val="005F693F"/>
    <w:rsid w:val="005F6C2F"/>
    <w:rsid w:val="005F6C89"/>
    <w:rsid w:val="005F710B"/>
    <w:rsid w:val="005F7499"/>
    <w:rsid w:val="005F74AE"/>
    <w:rsid w:val="005F76C3"/>
    <w:rsid w:val="005F78B7"/>
    <w:rsid w:val="005F7978"/>
    <w:rsid w:val="005F7DE9"/>
    <w:rsid w:val="00600021"/>
    <w:rsid w:val="0060034F"/>
    <w:rsid w:val="006004B7"/>
    <w:rsid w:val="00600CE5"/>
    <w:rsid w:val="006013D7"/>
    <w:rsid w:val="006015D7"/>
    <w:rsid w:val="00601855"/>
    <w:rsid w:val="0060199D"/>
    <w:rsid w:val="00602137"/>
    <w:rsid w:val="00602167"/>
    <w:rsid w:val="006021EF"/>
    <w:rsid w:val="00602692"/>
    <w:rsid w:val="00602D19"/>
    <w:rsid w:val="00602FAF"/>
    <w:rsid w:val="00603057"/>
    <w:rsid w:val="0060379E"/>
    <w:rsid w:val="00603D40"/>
    <w:rsid w:val="00603DA0"/>
    <w:rsid w:val="00604784"/>
    <w:rsid w:val="006047A5"/>
    <w:rsid w:val="006048FB"/>
    <w:rsid w:val="0060507D"/>
    <w:rsid w:val="006053B8"/>
    <w:rsid w:val="00605687"/>
    <w:rsid w:val="006056EA"/>
    <w:rsid w:val="006059B5"/>
    <w:rsid w:val="00605E89"/>
    <w:rsid w:val="006060E1"/>
    <w:rsid w:val="006069D6"/>
    <w:rsid w:val="00606C3B"/>
    <w:rsid w:val="00606D56"/>
    <w:rsid w:val="00606FA4"/>
    <w:rsid w:val="0060705C"/>
    <w:rsid w:val="00607084"/>
    <w:rsid w:val="006071CF"/>
    <w:rsid w:val="0060721F"/>
    <w:rsid w:val="00607503"/>
    <w:rsid w:val="00607602"/>
    <w:rsid w:val="00607D68"/>
    <w:rsid w:val="00607DAD"/>
    <w:rsid w:val="006102D6"/>
    <w:rsid w:val="006105FB"/>
    <w:rsid w:val="00610E13"/>
    <w:rsid w:val="00610EC2"/>
    <w:rsid w:val="00611360"/>
    <w:rsid w:val="0061214F"/>
    <w:rsid w:val="00612595"/>
    <w:rsid w:val="00612B2A"/>
    <w:rsid w:val="00612D7A"/>
    <w:rsid w:val="006131AE"/>
    <w:rsid w:val="006132A3"/>
    <w:rsid w:val="006139EF"/>
    <w:rsid w:val="00613A7F"/>
    <w:rsid w:val="00613BF9"/>
    <w:rsid w:val="00613DFA"/>
    <w:rsid w:val="00614111"/>
    <w:rsid w:val="00614719"/>
    <w:rsid w:val="00614DE5"/>
    <w:rsid w:val="0061528D"/>
    <w:rsid w:val="00615310"/>
    <w:rsid w:val="006160CE"/>
    <w:rsid w:val="006162AC"/>
    <w:rsid w:val="00616303"/>
    <w:rsid w:val="0061632F"/>
    <w:rsid w:val="0061635F"/>
    <w:rsid w:val="006165F3"/>
    <w:rsid w:val="00616C71"/>
    <w:rsid w:val="00616E47"/>
    <w:rsid w:val="00617661"/>
    <w:rsid w:val="00617C31"/>
    <w:rsid w:val="006204D5"/>
    <w:rsid w:val="006207FB"/>
    <w:rsid w:val="00620988"/>
    <w:rsid w:val="00620A29"/>
    <w:rsid w:val="0062122C"/>
    <w:rsid w:val="0062141F"/>
    <w:rsid w:val="00621467"/>
    <w:rsid w:val="006216AE"/>
    <w:rsid w:val="00621725"/>
    <w:rsid w:val="00621CB1"/>
    <w:rsid w:val="00621D70"/>
    <w:rsid w:val="00621F1B"/>
    <w:rsid w:val="006224C0"/>
    <w:rsid w:val="00622529"/>
    <w:rsid w:val="00622A15"/>
    <w:rsid w:val="00622C9C"/>
    <w:rsid w:val="00622DAA"/>
    <w:rsid w:val="00623459"/>
    <w:rsid w:val="00623732"/>
    <w:rsid w:val="00623871"/>
    <w:rsid w:val="00623A42"/>
    <w:rsid w:val="00624435"/>
    <w:rsid w:val="00624484"/>
    <w:rsid w:val="00624725"/>
    <w:rsid w:val="00624945"/>
    <w:rsid w:val="006250B8"/>
    <w:rsid w:val="006251ED"/>
    <w:rsid w:val="0062548A"/>
    <w:rsid w:val="006254F9"/>
    <w:rsid w:val="00625694"/>
    <w:rsid w:val="00625AC4"/>
    <w:rsid w:val="00625C14"/>
    <w:rsid w:val="00626216"/>
    <w:rsid w:val="006269B1"/>
    <w:rsid w:val="00626CF1"/>
    <w:rsid w:val="0062703A"/>
    <w:rsid w:val="00627066"/>
    <w:rsid w:val="006277E5"/>
    <w:rsid w:val="006307A1"/>
    <w:rsid w:val="00630C48"/>
    <w:rsid w:val="00630D57"/>
    <w:rsid w:val="00631156"/>
    <w:rsid w:val="0063126C"/>
    <w:rsid w:val="006312CA"/>
    <w:rsid w:val="00631551"/>
    <w:rsid w:val="006315DE"/>
    <w:rsid w:val="006316C6"/>
    <w:rsid w:val="0063179A"/>
    <w:rsid w:val="00631A4D"/>
    <w:rsid w:val="00631DA9"/>
    <w:rsid w:val="00631E0B"/>
    <w:rsid w:val="006325CB"/>
    <w:rsid w:val="006327CE"/>
    <w:rsid w:val="006337CF"/>
    <w:rsid w:val="00633DD1"/>
    <w:rsid w:val="00633E10"/>
    <w:rsid w:val="006341F0"/>
    <w:rsid w:val="00634307"/>
    <w:rsid w:val="00634415"/>
    <w:rsid w:val="006348EE"/>
    <w:rsid w:val="00634BD1"/>
    <w:rsid w:val="00634E75"/>
    <w:rsid w:val="006357B2"/>
    <w:rsid w:val="00635920"/>
    <w:rsid w:val="00635E2F"/>
    <w:rsid w:val="0063658B"/>
    <w:rsid w:val="006365AA"/>
    <w:rsid w:val="006368AE"/>
    <w:rsid w:val="00636C03"/>
    <w:rsid w:val="00637922"/>
    <w:rsid w:val="00637A3E"/>
    <w:rsid w:val="00637D53"/>
    <w:rsid w:val="00637F81"/>
    <w:rsid w:val="006400C7"/>
    <w:rsid w:val="00640416"/>
    <w:rsid w:val="00640B8E"/>
    <w:rsid w:val="00641620"/>
    <w:rsid w:val="006417E8"/>
    <w:rsid w:val="00641B9F"/>
    <w:rsid w:val="00641BAD"/>
    <w:rsid w:val="00641C85"/>
    <w:rsid w:val="00641CB3"/>
    <w:rsid w:val="00642971"/>
    <w:rsid w:val="00642C0C"/>
    <w:rsid w:val="00642C96"/>
    <w:rsid w:val="006433B5"/>
    <w:rsid w:val="0064382E"/>
    <w:rsid w:val="00643899"/>
    <w:rsid w:val="00643936"/>
    <w:rsid w:val="00643CCF"/>
    <w:rsid w:val="0064420A"/>
    <w:rsid w:val="006443E2"/>
    <w:rsid w:val="0064490E"/>
    <w:rsid w:val="00644B40"/>
    <w:rsid w:val="00644C97"/>
    <w:rsid w:val="00644E8F"/>
    <w:rsid w:val="0064562E"/>
    <w:rsid w:val="00645641"/>
    <w:rsid w:val="00645694"/>
    <w:rsid w:val="006459DE"/>
    <w:rsid w:val="00646052"/>
    <w:rsid w:val="006461AB"/>
    <w:rsid w:val="00646212"/>
    <w:rsid w:val="00646542"/>
    <w:rsid w:val="00646D63"/>
    <w:rsid w:val="00646E8D"/>
    <w:rsid w:val="00647087"/>
    <w:rsid w:val="006470A7"/>
    <w:rsid w:val="0064719E"/>
    <w:rsid w:val="0064742A"/>
    <w:rsid w:val="0064797A"/>
    <w:rsid w:val="00647D86"/>
    <w:rsid w:val="00647FB0"/>
    <w:rsid w:val="006501BC"/>
    <w:rsid w:val="0065035C"/>
    <w:rsid w:val="00650715"/>
    <w:rsid w:val="00650895"/>
    <w:rsid w:val="00650F8A"/>
    <w:rsid w:val="00651604"/>
    <w:rsid w:val="00651A42"/>
    <w:rsid w:val="00651A64"/>
    <w:rsid w:val="00651AD2"/>
    <w:rsid w:val="00651F4C"/>
    <w:rsid w:val="006529A4"/>
    <w:rsid w:val="00652D15"/>
    <w:rsid w:val="0065339A"/>
    <w:rsid w:val="006536B3"/>
    <w:rsid w:val="00653942"/>
    <w:rsid w:val="00654CFA"/>
    <w:rsid w:val="006550FE"/>
    <w:rsid w:val="00655318"/>
    <w:rsid w:val="0065588F"/>
    <w:rsid w:val="00655917"/>
    <w:rsid w:val="00655BFC"/>
    <w:rsid w:val="00655E1F"/>
    <w:rsid w:val="00655FA0"/>
    <w:rsid w:val="00655FF7"/>
    <w:rsid w:val="00656076"/>
    <w:rsid w:val="006561B7"/>
    <w:rsid w:val="00656B9A"/>
    <w:rsid w:val="00657006"/>
    <w:rsid w:val="0065710D"/>
    <w:rsid w:val="0065734D"/>
    <w:rsid w:val="00657430"/>
    <w:rsid w:val="00657952"/>
    <w:rsid w:val="00657CEB"/>
    <w:rsid w:val="0066006A"/>
    <w:rsid w:val="00660118"/>
    <w:rsid w:val="00660501"/>
    <w:rsid w:val="006605CE"/>
    <w:rsid w:val="006608DA"/>
    <w:rsid w:val="00660ABF"/>
    <w:rsid w:val="00661068"/>
    <w:rsid w:val="00661411"/>
    <w:rsid w:val="006614C6"/>
    <w:rsid w:val="0066156A"/>
    <w:rsid w:val="0066187A"/>
    <w:rsid w:val="00661B30"/>
    <w:rsid w:val="00661C52"/>
    <w:rsid w:val="00661CC1"/>
    <w:rsid w:val="00661D4C"/>
    <w:rsid w:val="00662219"/>
    <w:rsid w:val="00662839"/>
    <w:rsid w:val="00662D7C"/>
    <w:rsid w:val="00663428"/>
    <w:rsid w:val="006635BC"/>
    <w:rsid w:val="0066362E"/>
    <w:rsid w:val="006636B3"/>
    <w:rsid w:val="00663A2B"/>
    <w:rsid w:val="00663A6A"/>
    <w:rsid w:val="00663CD7"/>
    <w:rsid w:val="0066404E"/>
    <w:rsid w:val="006641C1"/>
    <w:rsid w:val="00664512"/>
    <w:rsid w:val="00664901"/>
    <w:rsid w:val="00664C61"/>
    <w:rsid w:val="00664FE2"/>
    <w:rsid w:val="006652F5"/>
    <w:rsid w:val="0066582F"/>
    <w:rsid w:val="00666208"/>
    <w:rsid w:val="0066665B"/>
    <w:rsid w:val="00666661"/>
    <w:rsid w:val="00666BA5"/>
    <w:rsid w:val="00666CB8"/>
    <w:rsid w:val="00667124"/>
    <w:rsid w:val="006676FD"/>
    <w:rsid w:val="00667911"/>
    <w:rsid w:val="00667FAE"/>
    <w:rsid w:val="0067048A"/>
    <w:rsid w:val="006707E3"/>
    <w:rsid w:val="00670DF0"/>
    <w:rsid w:val="006719C9"/>
    <w:rsid w:val="00671A1F"/>
    <w:rsid w:val="00671B26"/>
    <w:rsid w:val="006723C9"/>
    <w:rsid w:val="0067242A"/>
    <w:rsid w:val="00672482"/>
    <w:rsid w:val="006725B2"/>
    <w:rsid w:val="006726F0"/>
    <w:rsid w:val="00672B20"/>
    <w:rsid w:val="00672B9C"/>
    <w:rsid w:val="00672BE2"/>
    <w:rsid w:val="006730EB"/>
    <w:rsid w:val="0067310B"/>
    <w:rsid w:val="00673887"/>
    <w:rsid w:val="006738B1"/>
    <w:rsid w:val="00673A12"/>
    <w:rsid w:val="00673D77"/>
    <w:rsid w:val="006745FA"/>
    <w:rsid w:val="00674D88"/>
    <w:rsid w:val="00675097"/>
    <w:rsid w:val="00675149"/>
    <w:rsid w:val="00675164"/>
    <w:rsid w:val="006751B9"/>
    <w:rsid w:val="00675217"/>
    <w:rsid w:val="0067550A"/>
    <w:rsid w:val="0067571C"/>
    <w:rsid w:val="00676090"/>
    <w:rsid w:val="00677CE2"/>
    <w:rsid w:val="00677F70"/>
    <w:rsid w:val="0068061D"/>
    <w:rsid w:val="0068068A"/>
    <w:rsid w:val="006809DF"/>
    <w:rsid w:val="00680AC6"/>
    <w:rsid w:val="00680E6D"/>
    <w:rsid w:val="00681217"/>
    <w:rsid w:val="006816CE"/>
    <w:rsid w:val="0068177B"/>
    <w:rsid w:val="006817EF"/>
    <w:rsid w:val="00681D2C"/>
    <w:rsid w:val="00681D40"/>
    <w:rsid w:val="006822E8"/>
    <w:rsid w:val="00682550"/>
    <w:rsid w:val="006826C9"/>
    <w:rsid w:val="006827D9"/>
    <w:rsid w:val="00682A89"/>
    <w:rsid w:val="00682E28"/>
    <w:rsid w:val="00682F12"/>
    <w:rsid w:val="006839A0"/>
    <w:rsid w:val="006839E5"/>
    <w:rsid w:val="00683ECC"/>
    <w:rsid w:val="006842CA"/>
    <w:rsid w:val="006847A7"/>
    <w:rsid w:val="0068512D"/>
    <w:rsid w:val="00685480"/>
    <w:rsid w:val="006855D2"/>
    <w:rsid w:val="006857D8"/>
    <w:rsid w:val="006863BB"/>
    <w:rsid w:val="00686704"/>
    <w:rsid w:val="00686705"/>
    <w:rsid w:val="006869AA"/>
    <w:rsid w:val="00686BE0"/>
    <w:rsid w:val="00686CAC"/>
    <w:rsid w:val="00686CFA"/>
    <w:rsid w:val="00686E15"/>
    <w:rsid w:val="00687282"/>
    <w:rsid w:val="006873D5"/>
    <w:rsid w:val="00687858"/>
    <w:rsid w:val="00687944"/>
    <w:rsid w:val="00687CEB"/>
    <w:rsid w:val="00690369"/>
    <w:rsid w:val="006903B6"/>
    <w:rsid w:val="006905AD"/>
    <w:rsid w:val="006908CE"/>
    <w:rsid w:val="00690923"/>
    <w:rsid w:val="00690AAD"/>
    <w:rsid w:val="00690B2B"/>
    <w:rsid w:val="00690C8F"/>
    <w:rsid w:val="006912CA"/>
    <w:rsid w:val="006913B5"/>
    <w:rsid w:val="006916B4"/>
    <w:rsid w:val="0069182E"/>
    <w:rsid w:val="006925CE"/>
    <w:rsid w:val="00692A0C"/>
    <w:rsid w:val="00692DFD"/>
    <w:rsid w:val="00693939"/>
    <w:rsid w:val="00693C2B"/>
    <w:rsid w:val="00694673"/>
    <w:rsid w:val="006947A5"/>
    <w:rsid w:val="006949C6"/>
    <w:rsid w:val="00694A4D"/>
    <w:rsid w:val="00694FDF"/>
    <w:rsid w:val="0069501C"/>
    <w:rsid w:val="00695086"/>
    <w:rsid w:val="006955DA"/>
    <w:rsid w:val="006958A9"/>
    <w:rsid w:val="0069599E"/>
    <w:rsid w:val="00695A89"/>
    <w:rsid w:val="00695C99"/>
    <w:rsid w:val="00695F17"/>
    <w:rsid w:val="00696BB2"/>
    <w:rsid w:val="00696D29"/>
    <w:rsid w:val="00697987"/>
    <w:rsid w:val="00697A1F"/>
    <w:rsid w:val="00697BDA"/>
    <w:rsid w:val="00697C0C"/>
    <w:rsid w:val="00697D5A"/>
    <w:rsid w:val="006A0106"/>
    <w:rsid w:val="006A03E5"/>
    <w:rsid w:val="006A0A31"/>
    <w:rsid w:val="006A0F53"/>
    <w:rsid w:val="006A16B3"/>
    <w:rsid w:val="006A1911"/>
    <w:rsid w:val="006A1F55"/>
    <w:rsid w:val="006A236C"/>
    <w:rsid w:val="006A2AF6"/>
    <w:rsid w:val="006A2D58"/>
    <w:rsid w:val="006A2EA9"/>
    <w:rsid w:val="006A30CB"/>
    <w:rsid w:val="006A37AA"/>
    <w:rsid w:val="006A397F"/>
    <w:rsid w:val="006A39AD"/>
    <w:rsid w:val="006A3BEF"/>
    <w:rsid w:val="006A3F14"/>
    <w:rsid w:val="006A4254"/>
    <w:rsid w:val="006A4443"/>
    <w:rsid w:val="006A49A4"/>
    <w:rsid w:val="006A4CEF"/>
    <w:rsid w:val="006A5328"/>
    <w:rsid w:val="006A5578"/>
    <w:rsid w:val="006A56FA"/>
    <w:rsid w:val="006A5779"/>
    <w:rsid w:val="006A6648"/>
    <w:rsid w:val="006A68D2"/>
    <w:rsid w:val="006A6D97"/>
    <w:rsid w:val="006A6DA1"/>
    <w:rsid w:val="006A6DB3"/>
    <w:rsid w:val="006A6F5A"/>
    <w:rsid w:val="006A71D6"/>
    <w:rsid w:val="006A72F2"/>
    <w:rsid w:val="006A73CD"/>
    <w:rsid w:val="006A79D3"/>
    <w:rsid w:val="006B06BB"/>
    <w:rsid w:val="006B06BF"/>
    <w:rsid w:val="006B0752"/>
    <w:rsid w:val="006B0803"/>
    <w:rsid w:val="006B08F3"/>
    <w:rsid w:val="006B0B0A"/>
    <w:rsid w:val="006B0E4E"/>
    <w:rsid w:val="006B0F06"/>
    <w:rsid w:val="006B140B"/>
    <w:rsid w:val="006B1461"/>
    <w:rsid w:val="006B1651"/>
    <w:rsid w:val="006B1DFF"/>
    <w:rsid w:val="006B1EC7"/>
    <w:rsid w:val="006B1F79"/>
    <w:rsid w:val="006B1F96"/>
    <w:rsid w:val="006B2309"/>
    <w:rsid w:val="006B28D6"/>
    <w:rsid w:val="006B2AB5"/>
    <w:rsid w:val="006B2BB0"/>
    <w:rsid w:val="006B338E"/>
    <w:rsid w:val="006B33EE"/>
    <w:rsid w:val="006B3786"/>
    <w:rsid w:val="006B3B10"/>
    <w:rsid w:val="006B4089"/>
    <w:rsid w:val="006B40A6"/>
    <w:rsid w:val="006B46CB"/>
    <w:rsid w:val="006B584F"/>
    <w:rsid w:val="006B5BB2"/>
    <w:rsid w:val="006B5F55"/>
    <w:rsid w:val="006B69D3"/>
    <w:rsid w:val="006B709C"/>
    <w:rsid w:val="006B72D1"/>
    <w:rsid w:val="006B75C0"/>
    <w:rsid w:val="006B771D"/>
    <w:rsid w:val="006C020D"/>
    <w:rsid w:val="006C034F"/>
    <w:rsid w:val="006C0492"/>
    <w:rsid w:val="006C0740"/>
    <w:rsid w:val="006C081B"/>
    <w:rsid w:val="006C0B15"/>
    <w:rsid w:val="006C0EBA"/>
    <w:rsid w:val="006C1F2D"/>
    <w:rsid w:val="006C206B"/>
    <w:rsid w:val="006C2082"/>
    <w:rsid w:val="006C29B4"/>
    <w:rsid w:val="006C2A60"/>
    <w:rsid w:val="006C2AD8"/>
    <w:rsid w:val="006C2CA7"/>
    <w:rsid w:val="006C3467"/>
    <w:rsid w:val="006C4057"/>
    <w:rsid w:val="006C423E"/>
    <w:rsid w:val="006C4604"/>
    <w:rsid w:val="006C47B6"/>
    <w:rsid w:val="006C47F1"/>
    <w:rsid w:val="006C4A82"/>
    <w:rsid w:val="006C5102"/>
    <w:rsid w:val="006C516B"/>
    <w:rsid w:val="006C58D3"/>
    <w:rsid w:val="006C5BD0"/>
    <w:rsid w:val="006C5C9F"/>
    <w:rsid w:val="006C619D"/>
    <w:rsid w:val="006C626C"/>
    <w:rsid w:val="006C6446"/>
    <w:rsid w:val="006C6740"/>
    <w:rsid w:val="006C6AFD"/>
    <w:rsid w:val="006C6C68"/>
    <w:rsid w:val="006C7436"/>
    <w:rsid w:val="006C749F"/>
    <w:rsid w:val="006C7B13"/>
    <w:rsid w:val="006C7DB5"/>
    <w:rsid w:val="006D0066"/>
    <w:rsid w:val="006D0141"/>
    <w:rsid w:val="006D0177"/>
    <w:rsid w:val="006D0A6D"/>
    <w:rsid w:val="006D0A7B"/>
    <w:rsid w:val="006D0A89"/>
    <w:rsid w:val="006D0B8D"/>
    <w:rsid w:val="006D138E"/>
    <w:rsid w:val="006D1462"/>
    <w:rsid w:val="006D1A31"/>
    <w:rsid w:val="006D1A37"/>
    <w:rsid w:val="006D1BA0"/>
    <w:rsid w:val="006D1E1E"/>
    <w:rsid w:val="006D1F9E"/>
    <w:rsid w:val="006D1FCF"/>
    <w:rsid w:val="006D22C2"/>
    <w:rsid w:val="006D2879"/>
    <w:rsid w:val="006D2D59"/>
    <w:rsid w:val="006D33E8"/>
    <w:rsid w:val="006D345C"/>
    <w:rsid w:val="006D36C1"/>
    <w:rsid w:val="006D3920"/>
    <w:rsid w:val="006D458F"/>
    <w:rsid w:val="006D480C"/>
    <w:rsid w:val="006D4A7F"/>
    <w:rsid w:val="006D4B87"/>
    <w:rsid w:val="006D4DAF"/>
    <w:rsid w:val="006D4E86"/>
    <w:rsid w:val="006D501C"/>
    <w:rsid w:val="006D51DB"/>
    <w:rsid w:val="006D56CE"/>
    <w:rsid w:val="006D56D1"/>
    <w:rsid w:val="006D5E83"/>
    <w:rsid w:val="006D6713"/>
    <w:rsid w:val="006D731E"/>
    <w:rsid w:val="006D7394"/>
    <w:rsid w:val="006D760E"/>
    <w:rsid w:val="006D7674"/>
    <w:rsid w:val="006D7756"/>
    <w:rsid w:val="006D79A8"/>
    <w:rsid w:val="006D7CC6"/>
    <w:rsid w:val="006E0341"/>
    <w:rsid w:val="006E03C3"/>
    <w:rsid w:val="006E0947"/>
    <w:rsid w:val="006E0AB3"/>
    <w:rsid w:val="006E0B4C"/>
    <w:rsid w:val="006E0D66"/>
    <w:rsid w:val="006E0D88"/>
    <w:rsid w:val="006E0FAD"/>
    <w:rsid w:val="006E0FF0"/>
    <w:rsid w:val="006E1055"/>
    <w:rsid w:val="006E1269"/>
    <w:rsid w:val="006E1868"/>
    <w:rsid w:val="006E188F"/>
    <w:rsid w:val="006E189D"/>
    <w:rsid w:val="006E193A"/>
    <w:rsid w:val="006E1A3A"/>
    <w:rsid w:val="006E1AE6"/>
    <w:rsid w:val="006E1F69"/>
    <w:rsid w:val="006E20BF"/>
    <w:rsid w:val="006E2244"/>
    <w:rsid w:val="006E2661"/>
    <w:rsid w:val="006E2845"/>
    <w:rsid w:val="006E28C2"/>
    <w:rsid w:val="006E29B5"/>
    <w:rsid w:val="006E2AC2"/>
    <w:rsid w:val="006E2E2C"/>
    <w:rsid w:val="006E30CB"/>
    <w:rsid w:val="006E3114"/>
    <w:rsid w:val="006E3481"/>
    <w:rsid w:val="006E37C6"/>
    <w:rsid w:val="006E386D"/>
    <w:rsid w:val="006E3A56"/>
    <w:rsid w:val="006E3B10"/>
    <w:rsid w:val="006E3CD8"/>
    <w:rsid w:val="006E4123"/>
    <w:rsid w:val="006E4172"/>
    <w:rsid w:val="006E4779"/>
    <w:rsid w:val="006E485E"/>
    <w:rsid w:val="006E4A03"/>
    <w:rsid w:val="006E4D74"/>
    <w:rsid w:val="006E4FF2"/>
    <w:rsid w:val="006E50AD"/>
    <w:rsid w:val="006E5256"/>
    <w:rsid w:val="006E5634"/>
    <w:rsid w:val="006E5DF2"/>
    <w:rsid w:val="006E6139"/>
    <w:rsid w:val="006E6341"/>
    <w:rsid w:val="006E63BD"/>
    <w:rsid w:val="006E653B"/>
    <w:rsid w:val="006E6A63"/>
    <w:rsid w:val="006E6BA9"/>
    <w:rsid w:val="006E72E3"/>
    <w:rsid w:val="006E7443"/>
    <w:rsid w:val="006E7706"/>
    <w:rsid w:val="006E770D"/>
    <w:rsid w:val="006E7923"/>
    <w:rsid w:val="006E7D50"/>
    <w:rsid w:val="006E7D92"/>
    <w:rsid w:val="006E7FEC"/>
    <w:rsid w:val="006F07C6"/>
    <w:rsid w:val="006F08E5"/>
    <w:rsid w:val="006F1589"/>
    <w:rsid w:val="006F15C6"/>
    <w:rsid w:val="006F213D"/>
    <w:rsid w:val="006F24D8"/>
    <w:rsid w:val="006F2814"/>
    <w:rsid w:val="006F2EF4"/>
    <w:rsid w:val="006F3261"/>
    <w:rsid w:val="006F37F3"/>
    <w:rsid w:val="006F3A5D"/>
    <w:rsid w:val="006F425D"/>
    <w:rsid w:val="006F4768"/>
    <w:rsid w:val="006F4803"/>
    <w:rsid w:val="006F48FC"/>
    <w:rsid w:val="006F4B85"/>
    <w:rsid w:val="006F4CDF"/>
    <w:rsid w:val="006F4D8B"/>
    <w:rsid w:val="006F4F77"/>
    <w:rsid w:val="006F51E1"/>
    <w:rsid w:val="006F5386"/>
    <w:rsid w:val="006F5A3E"/>
    <w:rsid w:val="006F5BE5"/>
    <w:rsid w:val="006F5EAC"/>
    <w:rsid w:val="006F617D"/>
    <w:rsid w:val="006F61DA"/>
    <w:rsid w:val="006F6D70"/>
    <w:rsid w:val="006F6E0C"/>
    <w:rsid w:val="006F75F0"/>
    <w:rsid w:val="006F766D"/>
    <w:rsid w:val="006F7ED5"/>
    <w:rsid w:val="00700064"/>
    <w:rsid w:val="007002B1"/>
    <w:rsid w:val="0070036E"/>
    <w:rsid w:val="007004E3"/>
    <w:rsid w:val="00700A5D"/>
    <w:rsid w:val="00700C76"/>
    <w:rsid w:val="0070224B"/>
    <w:rsid w:val="007023EC"/>
    <w:rsid w:val="0070256B"/>
    <w:rsid w:val="00702653"/>
    <w:rsid w:val="00702B38"/>
    <w:rsid w:val="00702E60"/>
    <w:rsid w:val="007030FC"/>
    <w:rsid w:val="007031A9"/>
    <w:rsid w:val="00703251"/>
    <w:rsid w:val="007032D5"/>
    <w:rsid w:val="0070333B"/>
    <w:rsid w:val="007033C8"/>
    <w:rsid w:val="00703682"/>
    <w:rsid w:val="00703CC3"/>
    <w:rsid w:val="00704316"/>
    <w:rsid w:val="007047F3"/>
    <w:rsid w:val="00704A76"/>
    <w:rsid w:val="00704BD2"/>
    <w:rsid w:val="00705012"/>
    <w:rsid w:val="00705063"/>
    <w:rsid w:val="00705138"/>
    <w:rsid w:val="007053AE"/>
    <w:rsid w:val="007057C9"/>
    <w:rsid w:val="007059B7"/>
    <w:rsid w:val="00705AA0"/>
    <w:rsid w:val="00705DE1"/>
    <w:rsid w:val="00705EE3"/>
    <w:rsid w:val="0070617A"/>
    <w:rsid w:val="00706700"/>
    <w:rsid w:val="00706C15"/>
    <w:rsid w:val="00707278"/>
    <w:rsid w:val="007073F7"/>
    <w:rsid w:val="0070747F"/>
    <w:rsid w:val="007074C9"/>
    <w:rsid w:val="007079AD"/>
    <w:rsid w:val="00707B51"/>
    <w:rsid w:val="00707C42"/>
    <w:rsid w:val="00707DC1"/>
    <w:rsid w:val="00707EF8"/>
    <w:rsid w:val="00707F9C"/>
    <w:rsid w:val="007106EF"/>
    <w:rsid w:val="00710DB4"/>
    <w:rsid w:val="00711178"/>
    <w:rsid w:val="00711244"/>
    <w:rsid w:val="00711371"/>
    <w:rsid w:val="00711D80"/>
    <w:rsid w:val="00711E41"/>
    <w:rsid w:val="00711F06"/>
    <w:rsid w:val="00712160"/>
    <w:rsid w:val="0071246E"/>
    <w:rsid w:val="007128E1"/>
    <w:rsid w:val="00712E8E"/>
    <w:rsid w:val="0071305E"/>
    <w:rsid w:val="00713928"/>
    <w:rsid w:val="0071392F"/>
    <w:rsid w:val="00713D06"/>
    <w:rsid w:val="0071404C"/>
    <w:rsid w:val="007146B8"/>
    <w:rsid w:val="00714925"/>
    <w:rsid w:val="007151AD"/>
    <w:rsid w:val="0071551E"/>
    <w:rsid w:val="007155E9"/>
    <w:rsid w:val="00715745"/>
    <w:rsid w:val="00715DF5"/>
    <w:rsid w:val="00715FCE"/>
    <w:rsid w:val="00716083"/>
    <w:rsid w:val="007167CD"/>
    <w:rsid w:val="007174B1"/>
    <w:rsid w:val="0071757C"/>
    <w:rsid w:val="0071759C"/>
    <w:rsid w:val="00717EB3"/>
    <w:rsid w:val="00720385"/>
    <w:rsid w:val="007203CA"/>
    <w:rsid w:val="00720479"/>
    <w:rsid w:val="007204A4"/>
    <w:rsid w:val="0072055C"/>
    <w:rsid w:val="00721032"/>
    <w:rsid w:val="007213DC"/>
    <w:rsid w:val="00721511"/>
    <w:rsid w:val="00721583"/>
    <w:rsid w:val="00721ABD"/>
    <w:rsid w:val="0072257F"/>
    <w:rsid w:val="00722689"/>
    <w:rsid w:val="00722A02"/>
    <w:rsid w:val="00722E6C"/>
    <w:rsid w:val="007232E9"/>
    <w:rsid w:val="007233BE"/>
    <w:rsid w:val="00723668"/>
    <w:rsid w:val="0072368D"/>
    <w:rsid w:val="00723A30"/>
    <w:rsid w:val="00723C09"/>
    <w:rsid w:val="00723CA4"/>
    <w:rsid w:val="00723DD9"/>
    <w:rsid w:val="00723EDD"/>
    <w:rsid w:val="00724922"/>
    <w:rsid w:val="00724C48"/>
    <w:rsid w:val="00725606"/>
    <w:rsid w:val="007256FD"/>
    <w:rsid w:val="00725DE8"/>
    <w:rsid w:val="007263CB"/>
    <w:rsid w:val="00726724"/>
    <w:rsid w:val="00726A19"/>
    <w:rsid w:val="00726BE6"/>
    <w:rsid w:val="00727285"/>
    <w:rsid w:val="007272C2"/>
    <w:rsid w:val="0072790F"/>
    <w:rsid w:val="007279BF"/>
    <w:rsid w:val="007279D6"/>
    <w:rsid w:val="00727ED8"/>
    <w:rsid w:val="00727FC4"/>
    <w:rsid w:val="00730063"/>
    <w:rsid w:val="0073010A"/>
    <w:rsid w:val="00730171"/>
    <w:rsid w:val="00730A8D"/>
    <w:rsid w:val="00730BFA"/>
    <w:rsid w:val="00730E6E"/>
    <w:rsid w:val="0073121A"/>
    <w:rsid w:val="00731376"/>
    <w:rsid w:val="00731480"/>
    <w:rsid w:val="00731484"/>
    <w:rsid w:val="00731B89"/>
    <w:rsid w:val="00731C6D"/>
    <w:rsid w:val="0073202D"/>
    <w:rsid w:val="007323F9"/>
    <w:rsid w:val="007324CF"/>
    <w:rsid w:val="007326DE"/>
    <w:rsid w:val="00732795"/>
    <w:rsid w:val="00732875"/>
    <w:rsid w:val="00732C99"/>
    <w:rsid w:val="007334D1"/>
    <w:rsid w:val="0073384F"/>
    <w:rsid w:val="007338E9"/>
    <w:rsid w:val="00733967"/>
    <w:rsid w:val="00733996"/>
    <w:rsid w:val="00733B00"/>
    <w:rsid w:val="00733C20"/>
    <w:rsid w:val="00733E21"/>
    <w:rsid w:val="00733F08"/>
    <w:rsid w:val="00733FFC"/>
    <w:rsid w:val="007353A4"/>
    <w:rsid w:val="007360E5"/>
    <w:rsid w:val="0073641B"/>
    <w:rsid w:val="00736718"/>
    <w:rsid w:val="0073682F"/>
    <w:rsid w:val="00736DC7"/>
    <w:rsid w:val="00737260"/>
    <w:rsid w:val="00737CC1"/>
    <w:rsid w:val="00740657"/>
    <w:rsid w:val="007410B2"/>
    <w:rsid w:val="0074142D"/>
    <w:rsid w:val="00741442"/>
    <w:rsid w:val="0074156D"/>
    <w:rsid w:val="007416A2"/>
    <w:rsid w:val="00741BA3"/>
    <w:rsid w:val="00741D37"/>
    <w:rsid w:val="00741DEF"/>
    <w:rsid w:val="00741F2A"/>
    <w:rsid w:val="00742134"/>
    <w:rsid w:val="007429AC"/>
    <w:rsid w:val="00743752"/>
    <w:rsid w:val="0074397E"/>
    <w:rsid w:val="00744627"/>
    <w:rsid w:val="00744657"/>
    <w:rsid w:val="007446EE"/>
    <w:rsid w:val="007448AC"/>
    <w:rsid w:val="007448EE"/>
    <w:rsid w:val="0074513A"/>
    <w:rsid w:val="007457E4"/>
    <w:rsid w:val="00745D5C"/>
    <w:rsid w:val="0074615F"/>
    <w:rsid w:val="0074632A"/>
    <w:rsid w:val="00746337"/>
    <w:rsid w:val="00746817"/>
    <w:rsid w:val="00746CA1"/>
    <w:rsid w:val="00747124"/>
    <w:rsid w:val="0074748C"/>
    <w:rsid w:val="00747500"/>
    <w:rsid w:val="00747787"/>
    <w:rsid w:val="00747799"/>
    <w:rsid w:val="007478AE"/>
    <w:rsid w:val="00747D16"/>
    <w:rsid w:val="00747F60"/>
    <w:rsid w:val="00750780"/>
    <w:rsid w:val="007507D8"/>
    <w:rsid w:val="00750E3B"/>
    <w:rsid w:val="007515C2"/>
    <w:rsid w:val="007517E3"/>
    <w:rsid w:val="00751DD1"/>
    <w:rsid w:val="00751DD6"/>
    <w:rsid w:val="00752432"/>
    <w:rsid w:val="0075249B"/>
    <w:rsid w:val="00752AC6"/>
    <w:rsid w:val="00752C2F"/>
    <w:rsid w:val="00752E6D"/>
    <w:rsid w:val="00753148"/>
    <w:rsid w:val="0075314B"/>
    <w:rsid w:val="0075365C"/>
    <w:rsid w:val="00753916"/>
    <w:rsid w:val="00753980"/>
    <w:rsid w:val="00753FA8"/>
    <w:rsid w:val="007544AB"/>
    <w:rsid w:val="00754CE1"/>
    <w:rsid w:val="00754D2E"/>
    <w:rsid w:val="00755166"/>
    <w:rsid w:val="00755235"/>
    <w:rsid w:val="007556E5"/>
    <w:rsid w:val="00755D16"/>
    <w:rsid w:val="00756664"/>
    <w:rsid w:val="007566B0"/>
    <w:rsid w:val="00756AE3"/>
    <w:rsid w:val="00756D3A"/>
    <w:rsid w:val="00757252"/>
    <w:rsid w:val="00757409"/>
    <w:rsid w:val="00757817"/>
    <w:rsid w:val="00757F84"/>
    <w:rsid w:val="0076030B"/>
    <w:rsid w:val="0076055C"/>
    <w:rsid w:val="007610A3"/>
    <w:rsid w:val="007611DC"/>
    <w:rsid w:val="00761317"/>
    <w:rsid w:val="00761813"/>
    <w:rsid w:val="007619E1"/>
    <w:rsid w:val="00761ADF"/>
    <w:rsid w:val="00762554"/>
    <w:rsid w:val="00762964"/>
    <w:rsid w:val="00762A69"/>
    <w:rsid w:val="00762B72"/>
    <w:rsid w:val="00762DE7"/>
    <w:rsid w:val="00762F9F"/>
    <w:rsid w:val="007632A1"/>
    <w:rsid w:val="00763CF8"/>
    <w:rsid w:val="00763D05"/>
    <w:rsid w:val="00763F3F"/>
    <w:rsid w:val="007641AE"/>
    <w:rsid w:val="00764E84"/>
    <w:rsid w:val="00764F7B"/>
    <w:rsid w:val="00764FBC"/>
    <w:rsid w:val="007651C6"/>
    <w:rsid w:val="00765312"/>
    <w:rsid w:val="0076540A"/>
    <w:rsid w:val="00765515"/>
    <w:rsid w:val="007656A4"/>
    <w:rsid w:val="007656FB"/>
    <w:rsid w:val="00765711"/>
    <w:rsid w:val="007658EF"/>
    <w:rsid w:val="00765CAA"/>
    <w:rsid w:val="00765E6C"/>
    <w:rsid w:val="00766267"/>
    <w:rsid w:val="0076679A"/>
    <w:rsid w:val="0076691D"/>
    <w:rsid w:val="00766FFC"/>
    <w:rsid w:val="0076722E"/>
    <w:rsid w:val="00767442"/>
    <w:rsid w:val="007674DC"/>
    <w:rsid w:val="007677E3"/>
    <w:rsid w:val="00767ADE"/>
    <w:rsid w:val="00767E5F"/>
    <w:rsid w:val="00767F13"/>
    <w:rsid w:val="00770656"/>
    <w:rsid w:val="00770C95"/>
    <w:rsid w:val="007711D8"/>
    <w:rsid w:val="007715A4"/>
    <w:rsid w:val="007720B8"/>
    <w:rsid w:val="007723FA"/>
    <w:rsid w:val="007727C1"/>
    <w:rsid w:val="0077298B"/>
    <w:rsid w:val="00772A25"/>
    <w:rsid w:val="00772A9A"/>
    <w:rsid w:val="007731B1"/>
    <w:rsid w:val="007732F7"/>
    <w:rsid w:val="00773946"/>
    <w:rsid w:val="007739A1"/>
    <w:rsid w:val="00773A8A"/>
    <w:rsid w:val="00773D5D"/>
    <w:rsid w:val="00773E80"/>
    <w:rsid w:val="00774581"/>
    <w:rsid w:val="00774723"/>
    <w:rsid w:val="00774D83"/>
    <w:rsid w:val="00774D90"/>
    <w:rsid w:val="00775C00"/>
    <w:rsid w:val="00775EA8"/>
    <w:rsid w:val="00775F9B"/>
    <w:rsid w:val="0077610B"/>
    <w:rsid w:val="0077649B"/>
    <w:rsid w:val="0077683B"/>
    <w:rsid w:val="007768E0"/>
    <w:rsid w:val="007768E2"/>
    <w:rsid w:val="00776E58"/>
    <w:rsid w:val="007773AA"/>
    <w:rsid w:val="00777667"/>
    <w:rsid w:val="007776F4"/>
    <w:rsid w:val="0078059A"/>
    <w:rsid w:val="0078075C"/>
    <w:rsid w:val="0078083C"/>
    <w:rsid w:val="00780970"/>
    <w:rsid w:val="00780F1D"/>
    <w:rsid w:val="00780F98"/>
    <w:rsid w:val="00780FDE"/>
    <w:rsid w:val="0078111E"/>
    <w:rsid w:val="00781184"/>
    <w:rsid w:val="007813F3"/>
    <w:rsid w:val="00781580"/>
    <w:rsid w:val="007816EE"/>
    <w:rsid w:val="00781810"/>
    <w:rsid w:val="00781BA5"/>
    <w:rsid w:val="00781DD1"/>
    <w:rsid w:val="00781F52"/>
    <w:rsid w:val="00782067"/>
    <w:rsid w:val="00782433"/>
    <w:rsid w:val="0078252B"/>
    <w:rsid w:val="007827CA"/>
    <w:rsid w:val="00782B00"/>
    <w:rsid w:val="00782C72"/>
    <w:rsid w:val="00783825"/>
    <w:rsid w:val="007838B4"/>
    <w:rsid w:val="00783E2F"/>
    <w:rsid w:val="00784338"/>
    <w:rsid w:val="007846BD"/>
    <w:rsid w:val="00784A03"/>
    <w:rsid w:val="00784CBA"/>
    <w:rsid w:val="007852B9"/>
    <w:rsid w:val="007856BD"/>
    <w:rsid w:val="0078583F"/>
    <w:rsid w:val="007859FB"/>
    <w:rsid w:val="00785CED"/>
    <w:rsid w:val="00785DCB"/>
    <w:rsid w:val="00785E3D"/>
    <w:rsid w:val="00785E5B"/>
    <w:rsid w:val="00785EC4"/>
    <w:rsid w:val="00785EF8"/>
    <w:rsid w:val="00785F7B"/>
    <w:rsid w:val="00786325"/>
    <w:rsid w:val="00786334"/>
    <w:rsid w:val="0078637A"/>
    <w:rsid w:val="00786449"/>
    <w:rsid w:val="00786976"/>
    <w:rsid w:val="00786BD7"/>
    <w:rsid w:val="00786C77"/>
    <w:rsid w:val="00786D10"/>
    <w:rsid w:val="00786D4C"/>
    <w:rsid w:val="00786EC0"/>
    <w:rsid w:val="00786FD3"/>
    <w:rsid w:val="007872CE"/>
    <w:rsid w:val="00787345"/>
    <w:rsid w:val="007875B0"/>
    <w:rsid w:val="007876BF"/>
    <w:rsid w:val="00787D9D"/>
    <w:rsid w:val="007900B5"/>
    <w:rsid w:val="00790367"/>
    <w:rsid w:val="0079039C"/>
    <w:rsid w:val="0079079C"/>
    <w:rsid w:val="007909A4"/>
    <w:rsid w:val="00790A6F"/>
    <w:rsid w:val="00790AB5"/>
    <w:rsid w:val="00790C69"/>
    <w:rsid w:val="00791409"/>
    <w:rsid w:val="00791669"/>
    <w:rsid w:val="00791999"/>
    <w:rsid w:val="007919E2"/>
    <w:rsid w:val="00791A83"/>
    <w:rsid w:val="00791B80"/>
    <w:rsid w:val="00791DC1"/>
    <w:rsid w:val="00792160"/>
    <w:rsid w:val="00792492"/>
    <w:rsid w:val="00792B71"/>
    <w:rsid w:val="00792F98"/>
    <w:rsid w:val="007931FC"/>
    <w:rsid w:val="007932D4"/>
    <w:rsid w:val="00793672"/>
    <w:rsid w:val="007937C4"/>
    <w:rsid w:val="00793DC8"/>
    <w:rsid w:val="007940DB"/>
    <w:rsid w:val="00794144"/>
    <w:rsid w:val="00794438"/>
    <w:rsid w:val="00794677"/>
    <w:rsid w:val="007946B0"/>
    <w:rsid w:val="00794700"/>
    <w:rsid w:val="00794CF9"/>
    <w:rsid w:val="00795963"/>
    <w:rsid w:val="00795C0E"/>
    <w:rsid w:val="00796192"/>
    <w:rsid w:val="00796305"/>
    <w:rsid w:val="00796705"/>
    <w:rsid w:val="00796835"/>
    <w:rsid w:val="00796B2F"/>
    <w:rsid w:val="00796D53"/>
    <w:rsid w:val="00797138"/>
    <w:rsid w:val="0079719B"/>
    <w:rsid w:val="00797E2B"/>
    <w:rsid w:val="00797EDE"/>
    <w:rsid w:val="007A0350"/>
    <w:rsid w:val="007A06A0"/>
    <w:rsid w:val="007A09DC"/>
    <w:rsid w:val="007A0CFB"/>
    <w:rsid w:val="007A0E76"/>
    <w:rsid w:val="007A1288"/>
    <w:rsid w:val="007A135E"/>
    <w:rsid w:val="007A18FC"/>
    <w:rsid w:val="007A19FE"/>
    <w:rsid w:val="007A1E1F"/>
    <w:rsid w:val="007A20FB"/>
    <w:rsid w:val="007A22D9"/>
    <w:rsid w:val="007A272D"/>
    <w:rsid w:val="007A2841"/>
    <w:rsid w:val="007A4301"/>
    <w:rsid w:val="007A43C0"/>
    <w:rsid w:val="007A488F"/>
    <w:rsid w:val="007A4D20"/>
    <w:rsid w:val="007A4F39"/>
    <w:rsid w:val="007A54E6"/>
    <w:rsid w:val="007A5509"/>
    <w:rsid w:val="007A5D45"/>
    <w:rsid w:val="007A5D83"/>
    <w:rsid w:val="007A5D86"/>
    <w:rsid w:val="007A6022"/>
    <w:rsid w:val="007A60B6"/>
    <w:rsid w:val="007A6216"/>
    <w:rsid w:val="007A66FE"/>
    <w:rsid w:val="007A6A1C"/>
    <w:rsid w:val="007A6CE4"/>
    <w:rsid w:val="007A7179"/>
    <w:rsid w:val="007A73BC"/>
    <w:rsid w:val="007A76D5"/>
    <w:rsid w:val="007A7737"/>
    <w:rsid w:val="007B0240"/>
    <w:rsid w:val="007B0489"/>
    <w:rsid w:val="007B0C39"/>
    <w:rsid w:val="007B0E00"/>
    <w:rsid w:val="007B0F65"/>
    <w:rsid w:val="007B16A1"/>
    <w:rsid w:val="007B1894"/>
    <w:rsid w:val="007B1AF7"/>
    <w:rsid w:val="007B275E"/>
    <w:rsid w:val="007B2D73"/>
    <w:rsid w:val="007B30E0"/>
    <w:rsid w:val="007B3362"/>
    <w:rsid w:val="007B3AF5"/>
    <w:rsid w:val="007B3C9C"/>
    <w:rsid w:val="007B416C"/>
    <w:rsid w:val="007B41DA"/>
    <w:rsid w:val="007B41E6"/>
    <w:rsid w:val="007B426F"/>
    <w:rsid w:val="007B4C71"/>
    <w:rsid w:val="007B4D6C"/>
    <w:rsid w:val="007B4E0A"/>
    <w:rsid w:val="007B5393"/>
    <w:rsid w:val="007B54DA"/>
    <w:rsid w:val="007B5518"/>
    <w:rsid w:val="007B58F0"/>
    <w:rsid w:val="007B596C"/>
    <w:rsid w:val="007B6041"/>
    <w:rsid w:val="007B611F"/>
    <w:rsid w:val="007B65A1"/>
    <w:rsid w:val="007B67AC"/>
    <w:rsid w:val="007B6912"/>
    <w:rsid w:val="007B6EA6"/>
    <w:rsid w:val="007B7405"/>
    <w:rsid w:val="007B7699"/>
    <w:rsid w:val="007B786E"/>
    <w:rsid w:val="007B7A14"/>
    <w:rsid w:val="007B7EAE"/>
    <w:rsid w:val="007C009B"/>
    <w:rsid w:val="007C04F5"/>
    <w:rsid w:val="007C0599"/>
    <w:rsid w:val="007C0D00"/>
    <w:rsid w:val="007C13B6"/>
    <w:rsid w:val="007C1903"/>
    <w:rsid w:val="007C19DF"/>
    <w:rsid w:val="007C2AE4"/>
    <w:rsid w:val="007C2FFF"/>
    <w:rsid w:val="007C3001"/>
    <w:rsid w:val="007C30E2"/>
    <w:rsid w:val="007C3446"/>
    <w:rsid w:val="007C3462"/>
    <w:rsid w:val="007C362F"/>
    <w:rsid w:val="007C363C"/>
    <w:rsid w:val="007C38DF"/>
    <w:rsid w:val="007C3CA6"/>
    <w:rsid w:val="007C43AB"/>
    <w:rsid w:val="007C44D8"/>
    <w:rsid w:val="007C4BDB"/>
    <w:rsid w:val="007C5057"/>
    <w:rsid w:val="007C5232"/>
    <w:rsid w:val="007C579D"/>
    <w:rsid w:val="007C5880"/>
    <w:rsid w:val="007C5AB2"/>
    <w:rsid w:val="007C5D21"/>
    <w:rsid w:val="007C62C4"/>
    <w:rsid w:val="007C63BE"/>
    <w:rsid w:val="007C6844"/>
    <w:rsid w:val="007C6E18"/>
    <w:rsid w:val="007C7235"/>
    <w:rsid w:val="007C7889"/>
    <w:rsid w:val="007C78C0"/>
    <w:rsid w:val="007C7FDF"/>
    <w:rsid w:val="007D00E6"/>
    <w:rsid w:val="007D0751"/>
    <w:rsid w:val="007D0A45"/>
    <w:rsid w:val="007D0AEC"/>
    <w:rsid w:val="007D10E9"/>
    <w:rsid w:val="007D198D"/>
    <w:rsid w:val="007D1B51"/>
    <w:rsid w:val="007D1BB2"/>
    <w:rsid w:val="007D1CCB"/>
    <w:rsid w:val="007D2C07"/>
    <w:rsid w:val="007D2F1B"/>
    <w:rsid w:val="007D371A"/>
    <w:rsid w:val="007D3793"/>
    <w:rsid w:val="007D3FDD"/>
    <w:rsid w:val="007D4210"/>
    <w:rsid w:val="007D42B0"/>
    <w:rsid w:val="007D490A"/>
    <w:rsid w:val="007D4C06"/>
    <w:rsid w:val="007D540A"/>
    <w:rsid w:val="007D57D8"/>
    <w:rsid w:val="007D58DC"/>
    <w:rsid w:val="007D60AE"/>
    <w:rsid w:val="007D6270"/>
    <w:rsid w:val="007D65A8"/>
    <w:rsid w:val="007D6B14"/>
    <w:rsid w:val="007D74B2"/>
    <w:rsid w:val="007D786A"/>
    <w:rsid w:val="007D796C"/>
    <w:rsid w:val="007D7A59"/>
    <w:rsid w:val="007D7FFE"/>
    <w:rsid w:val="007E0199"/>
    <w:rsid w:val="007E09A7"/>
    <w:rsid w:val="007E0BD8"/>
    <w:rsid w:val="007E0DF9"/>
    <w:rsid w:val="007E0E98"/>
    <w:rsid w:val="007E10A1"/>
    <w:rsid w:val="007E171B"/>
    <w:rsid w:val="007E1B9C"/>
    <w:rsid w:val="007E1C8D"/>
    <w:rsid w:val="007E1D20"/>
    <w:rsid w:val="007E1F39"/>
    <w:rsid w:val="007E243B"/>
    <w:rsid w:val="007E2B98"/>
    <w:rsid w:val="007E2E83"/>
    <w:rsid w:val="007E3013"/>
    <w:rsid w:val="007E311F"/>
    <w:rsid w:val="007E3486"/>
    <w:rsid w:val="007E39C2"/>
    <w:rsid w:val="007E3A18"/>
    <w:rsid w:val="007E3CAE"/>
    <w:rsid w:val="007E3E0C"/>
    <w:rsid w:val="007E447B"/>
    <w:rsid w:val="007E4972"/>
    <w:rsid w:val="007E5538"/>
    <w:rsid w:val="007E5D21"/>
    <w:rsid w:val="007E5DE5"/>
    <w:rsid w:val="007E643A"/>
    <w:rsid w:val="007E660B"/>
    <w:rsid w:val="007E6877"/>
    <w:rsid w:val="007E6E50"/>
    <w:rsid w:val="007E6FB6"/>
    <w:rsid w:val="007E7281"/>
    <w:rsid w:val="007E75BD"/>
    <w:rsid w:val="007E76DD"/>
    <w:rsid w:val="007E76DF"/>
    <w:rsid w:val="007E7B1F"/>
    <w:rsid w:val="007E7CDF"/>
    <w:rsid w:val="007E7DDC"/>
    <w:rsid w:val="007E7FD1"/>
    <w:rsid w:val="007F0025"/>
    <w:rsid w:val="007F029D"/>
    <w:rsid w:val="007F082B"/>
    <w:rsid w:val="007F0AD9"/>
    <w:rsid w:val="007F0C61"/>
    <w:rsid w:val="007F0EF7"/>
    <w:rsid w:val="007F0FCA"/>
    <w:rsid w:val="007F1067"/>
    <w:rsid w:val="007F16BF"/>
    <w:rsid w:val="007F219C"/>
    <w:rsid w:val="007F25B3"/>
    <w:rsid w:val="007F261F"/>
    <w:rsid w:val="007F28DF"/>
    <w:rsid w:val="007F297F"/>
    <w:rsid w:val="007F2A3D"/>
    <w:rsid w:val="007F2DC5"/>
    <w:rsid w:val="007F2E29"/>
    <w:rsid w:val="007F36D9"/>
    <w:rsid w:val="007F3890"/>
    <w:rsid w:val="007F3B6E"/>
    <w:rsid w:val="007F3EF7"/>
    <w:rsid w:val="007F4585"/>
    <w:rsid w:val="007F46E7"/>
    <w:rsid w:val="007F4EBF"/>
    <w:rsid w:val="007F515E"/>
    <w:rsid w:val="007F5260"/>
    <w:rsid w:val="007F566A"/>
    <w:rsid w:val="007F5AC6"/>
    <w:rsid w:val="007F5DC5"/>
    <w:rsid w:val="007F62D8"/>
    <w:rsid w:val="007F6340"/>
    <w:rsid w:val="007F6ADE"/>
    <w:rsid w:val="007F6B93"/>
    <w:rsid w:val="007F71A3"/>
    <w:rsid w:val="007F79F9"/>
    <w:rsid w:val="007F7B0E"/>
    <w:rsid w:val="0080035F"/>
    <w:rsid w:val="00800877"/>
    <w:rsid w:val="00800908"/>
    <w:rsid w:val="00800AB7"/>
    <w:rsid w:val="00800AC6"/>
    <w:rsid w:val="00800B66"/>
    <w:rsid w:val="00800BB8"/>
    <w:rsid w:val="00801A8F"/>
    <w:rsid w:val="00801D89"/>
    <w:rsid w:val="00801D9C"/>
    <w:rsid w:val="00801FCF"/>
    <w:rsid w:val="0080216D"/>
    <w:rsid w:val="008023FE"/>
    <w:rsid w:val="0080251B"/>
    <w:rsid w:val="00803741"/>
    <w:rsid w:val="00803C14"/>
    <w:rsid w:val="008042BB"/>
    <w:rsid w:val="008048AE"/>
    <w:rsid w:val="00804925"/>
    <w:rsid w:val="00804A3E"/>
    <w:rsid w:val="0080501F"/>
    <w:rsid w:val="0080549C"/>
    <w:rsid w:val="008054BC"/>
    <w:rsid w:val="008054DC"/>
    <w:rsid w:val="00805B32"/>
    <w:rsid w:val="00805B89"/>
    <w:rsid w:val="00805EBF"/>
    <w:rsid w:val="00805FA7"/>
    <w:rsid w:val="00805FCE"/>
    <w:rsid w:val="00806B98"/>
    <w:rsid w:val="00807BD8"/>
    <w:rsid w:val="00807C23"/>
    <w:rsid w:val="00807C76"/>
    <w:rsid w:val="00807C9E"/>
    <w:rsid w:val="0081005F"/>
    <w:rsid w:val="00810218"/>
    <w:rsid w:val="00810C92"/>
    <w:rsid w:val="00810E11"/>
    <w:rsid w:val="0081130A"/>
    <w:rsid w:val="0081145D"/>
    <w:rsid w:val="00811EB0"/>
    <w:rsid w:val="00812A28"/>
    <w:rsid w:val="00812C57"/>
    <w:rsid w:val="00813429"/>
    <w:rsid w:val="00813B9F"/>
    <w:rsid w:val="00813DEE"/>
    <w:rsid w:val="0081477F"/>
    <w:rsid w:val="008147C6"/>
    <w:rsid w:val="00814B49"/>
    <w:rsid w:val="008154E7"/>
    <w:rsid w:val="008158B3"/>
    <w:rsid w:val="00815F24"/>
    <w:rsid w:val="00816647"/>
    <w:rsid w:val="0081670A"/>
    <w:rsid w:val="008169C9"/>
    <w:rsid w:val="00816A5B"/>
    <w:rsid w:val="00816E24"/>
    <w:rsid w:val="00817C3C"/>
    <w:rsid w:val="00817CC8"/>
    <w:rsid w:val="008200B7"/>
    <w:rsid w:val="00820207"/>
    <w:rsid w:val="00820520"/>
    <w:rsid w:val="0082062E"/>
    <w:rsid w:val="008206E1"/>
    <w:rsid w:val="008208D2"/>
    <w:rsid w:val="00820931"/>
    <w:rsid w:val="00820A9F"/>
    <w:rsid w:val="00820CF8"/>
    <w:rsid w:val="00820E96"/>
    <w:rsid w:val="00821678"/>
    <w:rsid w:val="00821F5F"/>
    <w:rsid w:val="00822241"/>
    <w:rsid w:val="008224AF"/>
    <w:rsid w:val="0082298E"/>
    <w:rsid w:val="00822B21"/>
    <w:rsid w:val="00823128"/>
    <w:rsid w:val="00823247"/>
    <w:rsid w:val="00823278"/>
    <w:rsid w:val="00823791"/>
    <w:rsid w:val="0082389C"/>
    <w:rsid w:val="00823977"/>
    <w:rsid w:val="00823A15"/>
    <w:rsid w:val="00823BDB"/>
    <w:rsid w:val="0082430B"/>
    <w:rsid w:val="00824503"/>
    <w:rsid w:val="0082488B"/>
    <w:rsid w:val="00824C81"/>
    <w:rsid w:val="00824DEB"/>
    <w:rsid w:val="00824F62"/>
    <w:rsid w:val="0082511C"/>
    <w:rsid w:val="008251EF"/>
    <w:rsid w:val="0082570D"/>
    <w:rsid w:val="00825B58"/>
    <w:rsid w:val="00825E02"/>
    <w:rsid w:val="008262B6"/>
    <w:rsid w:val="00826451"/>
    <w:rsid w:val="00826717"/>
    <w:rsid w:val="00826BBE"/>
    <w:rsid w:val="00826FEF"/>
    <w:rsid w:val="0082702B"/>
    <w:rsid w:val="008271C7"/>
    <w:rsid w:val="008273AD"/>
    <w:rsid w:val="0082748B"/>
    <w:rsid w:val="00827658"/>
    <w:rsid w:val="00827726"/>
    <w:rsid w:val="00827C00"/>
    <w:rsid w:val="0083015C"/>
    <w:rsid w:val="008305F7"/>
    <w:rsid w:val="008306B6"/>
    <w:rsid w:val="008307D1"/>
    <w:rsid w:val="00830BBF"/>
    <w:rsid w:val="00830CE0"/>
    <w:rsid w:val="00830D0C"/>
    <w:rsid w:val="0083180A"/>
    <w:rsid w:val="00831A24"/>
    <w:rsid w:val="008328BA"/>
    <w:rsid w:val="008328D0"/>
    <w:rsid w:val="008329FF"/>
    <w:rsid w:val="00832AD9"/>
    <w:rsid w:val="00832E2B"/>
    <w:rsid w:val="00833847"/>
    <w:rsid w:val="00833A71"/>
    <w:rsid w:val="00833A72"/>
    <w:rsid w:val="0083402F"/>
    <w:rsid w:val="00834B73"/>
    <w:rsid w:val="00834D93"/>
    <w:rsid w:val="00834EE8"/>
    <w:rsid w:val="008357CE"/>
    <w:rsid w:val="008357DF"/>
    <w:rsid w:val="0083595E"/>
    <w:rsid w:val="00835AA7"/>
    <w:rsid w:val="008364A2"/>
    <w:rsid w:val="008365CF"/>
    <w:rsid w:val="008366C9"/>
    <w:rsid w:val="00836922"/>
    <w:rsid w:val="00836C12"/>
    <w:rsid w:val="008371DF"/>
    <w:rsid w:val="0083725C"/>
    <w:rsid w:val="008373EE"/>
    <w:rsid w:val="00837856"/>
    <w:rsid w:val="00837C7B"/>
    <w:rsid w:val="00837EB0"/>
    <w:rsid w:val="008400FA"/>
    <w:rsid w:val="00840642"/>
    <w:rsid w:val="00840CA2"/>
    <w:rsid w:val="008411D2"/>
    <w:rsid w:val="00841623"/>
    <w:rsid w:val="00841730"/>
    <w:rsid w:val="00841991"/>
    <w:rsid w:val="00841A07"/>
    <w:rsid w:val="008420DD"/>
    <w:rsid w:val="008421DD"/>
    <w:rsid w:val="008422C3"/>
    <w:rsid w:val="00842CD7"/>
    <w:rsid w:val="008431FE"/>
    <w:rsid w:val="008436CD"/>
    <w:rsid w:val="0084406D"/>
    <w:rsid w:val="00844548"/>
    <w:rsid w:val="008445A0"/>
    <w:rsid w:val="00844698"/>
    <w:rsid w:val="00844C0C"/>
    <w:rsid w:val="00844CDF"/>
    <w:rsid w:val="00845108"/>
    <w:rsid w:val="00845261"/>
    <w:rsid w:val="00845344"/>
    <w:rsid w:val="0084544A"/>
    <w:rsid w:val="0084550B"/>
    <w:rsid w:val="008457D6"/>
    <w:rsid w:val="00845862"/>
    <w:rsid w:val="00846274"/>
    <w:rsid w:val="00846528"/>
    <w:rsid w:val="00846697"/>
    <w:rsid w:val="0084687E"/>
    <w:rsid w:val="00846A3A"/>
    <w:rsid w:val="00846A83"/>
    <w:rsid w:val="00846AD5"/>
    <w:rsid w:val="00846C75"/>
    <w:rsid w:val="00846FFB"/>
    <w:rsid w:val="008473C6"/>
    <w:rsid w:val="00847501"/>
    <w:rsid w:val="00847809"/>
    <w:rsid w:val="00847AEC"/>
    <w:rsid w:val="00847EC9"/>
    <w:rsid w:val="00847F45"/>
    <w:rsid w:val="00850248"/>
    <w:rsid w:val="00850623"/>
    <w:rsid w:val="0085071A"/>
    <w:rsid w:val="00850C33"/>
    <w:rsid w:val="0085154E"/>
    <w:rsid w:val="0085182F"/>
    <w:rsid w:val="00851FA9"/>
    <w:rsid w:val="008520D3"/>
    <w:rsid w:val="00852951"/>
    <w:rsid w:val="00852E37"/>
    <w:rsid w:val="00852F0C"/>
    <w:rsid w:val="00853764"/>
    <w:rsid w:val="00853C0D"/>
    <w:rsid w:val="00853C75"/>
    <w:rsid w:val="00853CBC"/>
    <w:rsid w:val="00853E41"/>
    <w:rsid w:val="00853F84"/>
    <w:rsid w:val="00854DED"/>
    <w:rsid w:val="0085520D"/>
    <w:rsid w:val="00855BD2"/>
    <w:rsid w:val="008565EF"/>
    <w:rsid w:val="0085687F"/>
    <w:rsid w:val="00856953"/>
    <w:rsid w:val="00856B69"/>
    <w:rsid w:val="00856D99"/>
    <w:rsid w:val="0085725E"/>
    <w:rsid w:val="00857427"/>
    <w:rsid w:val="00857489"/>
    <w:rsid w:val="00857C2F"/>
    <w:rsid w:val="00857EBD"/>
    <w:rsid w:val="0086024B"/>
    <w:rsid w:val="0086070D"/>
    <w:rsid w:val="008608EF"/>
    <w:rsid w:val="00860A44"/>
    <w:rsid w:val="00860C06"/>
    <w:rsid w:val="00860E34"/>
    <w:rsid w:val="0086112B"/>
    <w:rsid w:val="00861164"/>
    <w:rsid w:val="008612D0"/>
    <w:rsid w:val="0086136A"/>
    <w:rsid w:val="00861644"/>
    <w:rsid w:val="008616F1"/>
    <w:rsid w:val="00861780"/>
    <w:rsid w:val="00861C92"/>
    <w:rsid w:val="00862649"/>
    <w:rsid w:val="008626C2"/>
    <w:rsid w:val="00862A50"/>
    <w:rsid w:val="00862D23"/>
    <w:rsid w:val="00862F41"/>
    <w:rsid w:val="00863576"/>
    <w:rsid w:val="00863673"/>
    <w:rsid w:val="0086369D"/>
    <w:rsid w:val="008636B3"/>
    <w:rsid w:val="00864184"/>
    <w:rsid w:val="0086429C"/>
    <w:rsid w:val="00864A03"/>
    <w:rsid w:val="00864A58"/>
    <w:rsid w:val="00864C4E"/>
    <w:rsid w:val="0086535E"/>
    <w:rsid w:val="00865379"/>
    <w:rsid w:val="008658BF"/>
    <w:rsid w:val="00865D2C"/>
    <w:rsid w:val="00866B10"/>
    <w:rsid w:val="00866B33"/>
    <w:rsid w:val="00866CD0"/>
    <w:rsid w:val="00867237"/>
    <w:rsid w:val="008674F5"/>
    <w:rsid w:val="00867679"/>
    <w:rsid w:val="008676CF"/>
    <w:rsid w:val="00867AB6"/>
    <w:rsid w:val="00867DDA"/>
    <w:rsid w:val="00870850"/>
    <w:rsid w:val="00870851"/>
    <w:rsid w:val="00870903"/>
    <w:rsid w:val="00870D18"/>
    <w:rsid w:val="00871722"/>
    <w:rsid w:val="00871F00"/>
    <w:rsid w:val="00872159"/>
    <w:rsid w:val="00872318"/>
    <w:rsid w:val="008724C1"/>
    <w:rsid w:val="00872703"/>
    <w:rsid w:val="00872749"/>
    <w:rsid w:val="00872935"/>
    <w:rsid w:val="00872D4F"/>
    <w:rsid w:val="0087317D"/>
    <w:rsid w:val="00873309"/>
    <w:rsid w:val="00873333"/>
    <w:rsid w:val="008734E3"/>
    <w:rsid w:val="00873684"/>
    <w:rsid w:val="00873692"/>
    <w:rsid w:val="00873A00"/>
    <w:rsid w:val="00873A1A"/>
    <w:rsid w:val="00874411"/>
    <w:rsid w:val="0087447E"/>
    <w:rsid w:val="008747B3"/>
    <w:rsid w:val="00875307"/>
    <w:rsid w:val="0087537B"/>
    <w:rsid w:val="008755DB"/>
    <w:rsid w:val="008755FC"/>
    <w:rsid w:val="00875CB0"/>
    <w:rsid w:val="008763BD"/>
    <w:rsid w:val="008765A2"/>
    <w:rsid w:val="00876AB8"/>
    <w:rsid w:val="00876CFD"/>
    <w:rsid w:val="00876D77"/>
    <w:rsid w:val="00877977"/>
    <w:rsid w:val="00880029"/>
    <w:rsid w:val="008801C9"/>
    <w:rsid w:val="00880CB1"/>
    <w:rsid w:val="0088124D"/>
    <w:rsid w:val="008816DF"/>
    <w:rsid w:val="00881BED"/>
    <w:rsid w:val="00881C46"/>
    <w:rsid w:val="00882529"/>
    <w:rsid w:val="00882BC6"/>
    <w:rsid w:val="00882EE7"/>
    <w:rsid w:val="00883411"/>
    <w:rsid w:val="008834EC"/>
    <w:rsid w:val="00883525"/>
    <w:rsid w:val="0088358F"/>
    <w:rsid w:val="008836D7"/>
    <w:rsid w:val="00883888"/>
    <w:rsid w:val="00883961"/>
    <w:rsid w:val="00883AC2"/>
    <w:rsid w:val="00883D66"/>
    <w:rsid w:val="00883DE2"/>
    <w:rsid w:val="008843C2"/>
    <w:rsid w:val="008844C9"/>
    <w:rsid w:val="00884639"/>
    <w:rsid w:val="008848E4"/>
    <w:rsid w:val="00884B47"/>
    <w:rsid w:val="00884D1E"/>
    <w:rsid w:val="008850A9"/>
    <w:rsid w:val="008850B9"/>
    <w:rsid w:val="008857C6"/>
    <w:rsid w:val="008857F3"/>
    <w:rsid w:val="00885BB0"/>
    <w:rsid w:val="00885D64"/>
    <w:rsid w:val="00885D7C"/>
    <w:rsid w:val="00885FB0"/>
    <w:rsid w:val="0088686F"/>
    <w:rsid w:val="008869C4"/>
    <w:rsid w:val="00886A02"/>
    <w:rsid w:val="00886D74"/>
    <w:rsid w:val="00886E8E"/>
    <w:rsid w:val="0088724B"/>
    <w:rsid w:val="008873D9"/>
    <w:rsid w:val="00887504"/>
    <w:rsid w:val="00887F28"/>
    <w:rsid w:val="00887F87"/>
    <w:rsid w:val="00890546"/>
    <w:rsid w:val="008908A4"/>
    <w:rsid w:val="0089168D"/>
    <w:rsid w:val="00891899"/>
    <w:rsid w:val="00891C96"/>
    <w:rsid w:val="00891E45"/>
    <w:rsid w:val="00892C3B"/>
    <w:rsid w:val="00892D14"/>
    <w:rsid w:val="00892F34"/>
    <w:rsid w:val="00893063"/>
    <w:rsid w:val="00893D26"/>
    <w:rsid w:val="0089454E"/>
    <w:rsid w:val="008947EE"/>
    <w:rsid w:val="00894F71"/>
    <w:rsid w:val="00895016"/>
    <w:rsid w:val="008951FF"/>
    <w:rsid w:val="008952D5"/>
    <w:rsid w:val="0089535C"/>
    <w:rsid w:val="00895382"/>
    <w:rsid w:val="00895579"/>
    <w:rsid w:val="00895671"/>
    <w:rsid w:val="00895E21"/>
    <w:rsid w:val="008961F4"/>
    <w:rsid w:val="00896F7C"/>
    <w:rsid w:val="008974F2"/>
    <w:rsid w:val="00897A8B"/>
    <w:rsid w:val="00897DE2"/>
    <w:rsid w:val="008A0380"/>
    <w:rsid w:val="008A0515"/>
    <w:rsid w:val="008A06E7"/>
    <w:rsid w:val="008A0893"/>
    <w:rsid w:val="008A0E41"/>
    <w:rsid w:val="008A11B7"/>
    <w:rsid w:val="008A1620"/>
    <w:rsid w:val="008A175A"/>
    <w:rsid w:val="008A17C7"/>
    <w:rsid w:val="008A1809"/>
    <w:rsid w:val="008A18F2"/>
    <w:rsid w:val="008A1A3E"/>
    <w:rsid w:val="008A1DAB"/>
    <w:rsid w:val="008A1EBB"/>
    <w:rsid w:val="008A1EF6"/>
    <w:rsid w:val="008A2175"/>
    <w:rsid w:val="008A2420"/>
    <w:rsid w:val="008A2597"/>
    <w:rsid w:val="008A28F1"/>
    <w:rsid w:val="008A30AE"/>
    <w:rsid w:val="008A312A"/>
    <w:rsid w:val="008A325A"/>
    <w:rsid w:val="008A337C"/>
    <w:rsid w:val="008A39FE"/>
    <w:rsid w:val="008A3DC5"/>
    <w:rsid w:val="008A41F5"/>
    <w:rsid w:val="008A4561"/>
    <w:rsid w:val="008A4A6F"/>
    <w:rsid w:val="008A4DCA"/>
    <w:rsid w:val="008A5256"/>
    <w:rsid w:val="008A5466"/>
    <w:rsid w:val="008A55D1"/>
    <w:rsid w:val="008A579F"/>
    <w:rsid w:val="008A5A58"/>
    <w:rsid w:val="008A5E0F"/>
    <w:rsid w:val="008A610A"/>
    <w:rsid w:val="008A6189"/>
    <w:rsid w:val="008A65AC"/>
    <w:rsid w:val="008A662F"/>
    <w:rsid w:val="008A6C2D"/>
    <w:rsid w:val="008A6D80"/>
    <w:rsid w:val="008A6DC4"/>
    <w:rsid w:val="008A6EED"/>
    <w:rsid w:val="008A7261"/>
    <w:rsid w:val="008A78C3"/>
    <w:rsid w:val="008A7D11"/>
    <w:rsid w:val="008A7F1C"/>
    <w:rsid w:val="008A7F6E"/>
    <w:rsid w:val="008B00E2"/>
    <w:rsid w:val="008B021C"/>
    <w:rsid w:val="008B0C96"/>
    <w:rsid w:val="008B0D15"/>
    <w:rsid w:val="008B0F4C"/>
    <w:rsid w:val="008B0F9A"/>
    <w:rsid w:val="008B0FB9"/>
    <w:rsid w:val="008B12D2"/>
    <w:rsid w:val="008B1388"/>
    <w:rsid w:val="008B16D0"/>
    <w:rsid w:val="008B1C66"/>
    <w:rsid w:val="008B1F44"/>
    <w:rsid w:val="008B2311"/>
    <w:rsid w:val="008B289C"/>
    <w:rsid w:val="008B2BE9"/>
    <w:rsid w:val="008B2E96"/>
    <w:rsid w:val="008B302E"/>
    <w:rsid w:val="008B321C"/>
    <w:rsid w:val="008B3261"/>
    <w:rsid w:val="008B3523"/>
    <w:rsid w:val="008B3AF0"/>
    <w:rsid w:val="008B3B2C"/>
    <w:rsid w:val="008B3C45"/>
    <w:rsid w:val="008B3CAF"/>
    <w:rsid w:val="008B3D5D"/>
    <w:rsid w:val="008B40D1"/>
    <w:rsid w:val="008B46E9"/>
    <w:rsid w:val="008B4BA4"/>
    <w:rsid w:val="008B4F6A"/>
    <w:rsid w:val="008B5048"/>
    <w:rsid w:val="008B54A6"/>
    <w:rsid w:val="008B5948"/>
    <w:rsid w:val="008B5B36"/>
    <w:rsid w:val="008B5B77"/>
    <w:rsid w:val="008B5C15"/>
    <w:rsid w:val="008B5E99"/>
    <w:rsid w:val="008B6181"/>
    <w:rsid w:val="008B6359"/>
    <w:rsid w:val="008B6C8F"/>
    <w:rsid w:val="008B6ED3"/>
    <w:rsid w:val="008B6F12"/>
    <w:rsid w:val="008B71E6"/>
    <w:rsid w:val="008B741D"/>
    <w:rsid w:val="008B741F"/>
    <w:rsid w:val="008B7464"/>
    <w:rsid w:val="008B77DC"/>
    <w:rsid w:val="008B7912"/>
    <w:rsid w:val="008B7953"/>
    <w:rsid w:val="008B7CB0"/>
    <w:rsid w:val="008B7ED8"/>
    <w:rsid w:val="008C0385"/>
    <w:rsid w:val="008C062C"/>
    <w:rsid w:val="008C064B"/>
    <w:rsid w:val="008C0AD7"/>
    <w:rsid w:val="008C0D30"/>
    <w:rsid w:val="008C0D89"/>
    <w:rsid w:val="008C0F15"/>
    <w:rsid w:val="008C1912"/>
    <w:rsid w:val="008C262C"/>
    <w:rsid w:val="008C2EA0"/>
    <w:rsid w:val="008C2FF2"/>
    <w:rsid w:val="008C3443"/>
    <w:rsid w:val="008C3C53"/>
    <w:rsid w:val="008C40D8"/>
    <w:rsid w:val="008C4633"/>
    <w:rsid w:val="008C5328"/>
    <w:rsid w:val="008C5C7A"/>
    <w:rsid w:val="008C5CB2"/>
    <w:rsid w:val="008C5E98"/>
    <w:rsid w:val="008C5EB7"/>
    <w:rsid w:val="008C5F03"/>
    <w:rsid w:val="008C5F30"/>
    <w:rsid w:val="008C5F64"/>
    <w:rsid w:val="008C6356"/>
    <w:rsid w:val="008C64BA"/>
    <w:rsid w:val="008C65D9"/>
    <w:rsid w:val="008C6640"/>
    <w:rsid w:val="008C6868"/>
    <w:rsid w:val="008C6D7A"/>
    <w:rsid w:val="008C7069"/>
    <w:rsid w:val="008C7190"/>
    <w:rsid w:val="008C7549"/>
    <w:rsid w:val="008C772E"/>
    <w:rsid w:val="008C776D"/>
    <w:rsid w:val="008D01DF"/>
    <w:rsid w:val="008D07B6"/>
    <w:rsid w:val="008D0C4F"/>
    <w:rsid w:val="008D0C69"/>
    <w:rsid w:val="008D0DF1"/>
    <w:rsid w:val="008D0EB2"/>
    <w:rsid w:val="008D0F16"/>
    <w:rsid w:val="008D0FDD"/>
    <w:rsid w:val="008D111A"/>
    <w:rsid w:val="008D11A4"/>
    <w:rsid w:val="008D17E0"/>
    <w:rsid w:val="008D19E7"/>
    <w:rsid w:val="008D1A9D"/>
    <w:rsid w:val="008D1C0D"/>
    <w:rsid w:val="008D20D5"/>
    <w:rsid w:val="008D22B3"/>
    <w:rsid w:val="008D249D"/>
    <w:rsid w:val="008D26FC"/>
    <w:rsid w:val="008D2737"/>
    <w:rsid w:val="008D2FAC"/>
    <w:rsid w:val="008D3252"/>
    <w:rsid w:val="008D4378"/>
    <w:rsid w:val="008D5AC2"/>
    <w:rsid w:val="008D5B8B"/>
    <w:rsid w:val="008D5BA3"/>
    <w:rsid w:val="008D614C"/>
    <w:rsid w:val="008D633D"/>
    <w:rsid w:val="008D63F9"/>
    <w:rsid w:val="008D65CC"/>
    <w:rsid w:val="008D660D"/>
    <w:rsid w:val="008D669B"/>
    <w:rsid w:val="008D68CF"/>
    <w:rsid w:val="008D7022"/>
    <w:rsid w:val="008D79A8"/>
    <w:rsid w:val="008E048C"/>
    <w:rsid w:val="008E0696"/>
    <w:rsid w:val="008E074E"/>
    <w:rsid w:val="008E0A28"/>
    <w:rsid w:val="008E0FAB"/>
    <w:rsid w:val="008E1A88"/>
    <w:rsid w:val="008E1F7B"/>
    <w:rsid w:val="008E222D"/>
    <w:rsid w:val="008E2377"/>
    <w:rsid w:val="008E322E"/>
    <w:rsid w:val="008E34B8"/>
    <w:rsid w:val="008E352B"/>
    <w:rsid w:val="008E37B3"/>
    <w:rsid w:val="008E3909"/>
    <w:rsid w:val="008E3A45"/>
    <w:rsid w:val="008E3BEA"/>
    <w:rsid w:val="008E3CF5"/>
    <w:rsid w:val="008E3D56"/>
    <w:rsid w:val="008E4306"/>
    <w:rsid w:val="008E431C"/>
    <w:rsid w:val="008E43B2"/>
    <w:rsid w:val="008E4A5F"/>
    <w:rsid w:val="008E4B40"/>
    <w:rsid w:val="008E4F05"/>
    <w:rsid w:val="008E507A"/>
    <w:rsid w:val="008E510D"/>
    <w:rsid w:val="008E520B"/>
    <w:rsid w:val="008E547A"/>
    <w:rsid w:val="008E574D"/>
    <w:rsid w:val="008E606E"/>
    <w:rsid w:val="008E6341"/>
    <w:rsid w:val="008E640F"/>
    <w:rsid w:val="008E6BEB"/>
    <w:rsid w:val="008E6C16"/>
    <w:rsid w:val="008E6DF9"/>
    <w:rsid w:val="008E6EA9"/>
    <w:rsid w:val="008E6FF4"/>
    <w:rsid w:val="008E786C"/>
    <w:rsid w:val="008E78DF"/>
    <w:rsid w:val="008E7B5F"/>
    <w:rsid w:val="008F15BC"/>
    <w:rsid w:val="008F15C5"/>
    <w:rsid w:val="008F1A36"/>
    <w:rsid w:val="008F1A5E"/>
    <w:rsid w:val="008F1A9B"/>
    <w:rsid w:val="008F2AC2"/>
    <w:rsid w:val="008F3104"/>
    <w:rsid w:val="008F3307"/>
    <w:rsid w:val="008F3366"/>
    <w:rsid w:val="008F3D29"/>
    <w:rsid w:val="008F4156"/>
    <w:rsid w:val="008F53FA"/>
    <w:rsid w:val="008F58A1"/>
    <w:rsid w:val="008F58B3"/>
    <w:rsid w:val="008F665A"/>
    <w:rsid w:val="008F6835"/>
    <w:rsid w:val="008F6989"/>
    <w:rsid w:val="008F6AF5"/>
    <w:rsid w:val="008F6DD2"/>
    <w:rsid w:val="008F70A9"/>
    <w:rsid w:val="008F72E6"/>
    <w:rsid w:val="008F77D2"/>
    <w:rsid w:val="008F79BC"/>
    <w:rsid w:val="008F7C5B"/>
    <w:rsid w:val="008F7D98"/>
    <w:rsid w:val="00900530"/>
    <w:rsid w:val="00900535"/>
    <w:rsid w:val="00900553"/>
    <w:rsid w:val="009006DE"/>
    <w:rsid w:val="00901291"/>
    <w:rsid w:val="00901651"/>
    <w:rsid w:val="0090168B"/>
    <w:rsid w:val="009022AC"/>
    <w:rsid w:val="00902BC9"/>
    <w:rsid w:val="0090308C"/>
    <w:rsid w:val="00903F43"/>
    <w:rsid w:val="00904062"/>
    <w:rsid w:val="0090412E"/>
    <w:rsid w:val="009047BC"/>
    <w:rsid w:val="009058FC"/>
    <w:rsid w:val="00905DFF"/>
    <w:rsid w:val="009065E8"/>
    <w:rsid w:val="0090694B"/>
    <w:rsid w:val="00907305"/>
    <w:rsid w:val="009075CB"/>
    <w:rsid w:val="009076A8"/>
    <w:rsid w:val="0090790B"/>
    <w:rsid w:val="00907DCD"/>
    <w:rsid w:val="009100A2"/>
    <w:rsid w:val="00910B1B"/>
    <w:rsid w:val="00910B9F"/>
    <w:rsid w:val="00910C56"/>
    <w:rsid w:val="00911148"/>
    <w:rsid w:val="00911515"/>
    <w:rsid w:val="009117B6"/>
    <w:rsid w:val="009117E9"/>
    <w:rsid w:val="00911E3D"/>
    <w:rsid w:val="009120DB"/>
    <w:rsid w:val="009121FE"/>
    <w:rsid w:val="009128D9"/>
    <w:rsid w:val="00912B58"/>
    <w:rsid w:val="00912D84"/>
    <w:rsid w:val="00912DF8"/>
    <w:rsid w:val="00912FDB"/>
    <w:rsid w:val="00913167"/>
    <w:rsid w:val="009132C4"/>
    <w:rsid w:val="00913341"/>
    <w:rsid w:val="00913508"/>
    <w:rsid w:val="00913615"/>
    <w:rsid w:val="00913774"/>
    <w:rsid w:val="00913B3C"/>
    <w:rsid w:val="00913CD4"/>
    <w:rsid w:val="00913E23"/>
    <w:rsid w:val="00914608"/>
    <w:rsid w:val="00914EFB"/>
    <w:rsid w:val="009150A6"/>
    <w:rsid w:val="00915346"/>
    <w:rsid w:val="00915C06"/>
    <w:rsid w:val="00916334"/>
    <w:rsid w:val="0091646E"/>
    <w:rsid w:val="009165B0"/>
    <w:rsid w:val="0091697B"/>
    <w:rsid w:val="00916F18"/>
    <w:rsid w:val="00916FFE"/>
    <w:rsid w:val="0091767C"/>
    <w:rsid w:val="00917D5F"/>
    <w:rsid w:val="00920083"/>
    <w:rsid w:val="00920234"/>
    <w:rsid w:val="00920D35"/>
    <w:rsid w:val="00920D97"/>
    <w:rsid w:val="00920F84"/>
    <w:rsid w:val="00921024"/>
    <w:rsid w:val="009216F4"/>
    <w:rsid w:val="00921894"/>
    <w:rsid w:val="00921968"/>
    <w:rsid w:val="00921E13"/>
    <w:rsid w:val="00922296"/>
    <w:rsid w:val="00922AA5"/>
    <w:rsid w:val="00922AD8"/>
    <w:rsid w:val="00922F72"/>
    <w:rsid w:val="0092312C"/>
    <w:rsid w:val="009232B0"/>
    <w:rsid w:val="00923462"/>
    <w:rsid w:val="00923746"/>
    <w:rsid w:val="00923DDC"/>
    <w:rsid w:val="009242DD"/>
    <w:rsid w:val="00924587"/>
    <w:rsid w:val="009245E2"/>
    <w:rsid w:val="00924831"/>
    <w:rsid w:val="009249D2"/>
    <w:rsid w:val="00924F8D"/>
    <w:rsid w:val="0092580D"/>
    <w:rsid w:val="00925875"/>
    <w:rsid w:val="00925C4A"/>
    <w:rsid w:val="0092618B"/>
    <w:rsid w:val="00926A35"/>
    <w:rsid w:val="00926AE4"/>
    <w:rsid w:val="00927090"/>
    <w:rsid w:val="0092734B"/>
    <w:rsid w:val="0092762C"/>
    <w:rsid w:val="00927D3B"/>
    <w:rsid w:val="009308B4"/>
    <w:rsid w:val="00930A91"/>
    <w:rsid w:val="00930F55"/>
    <w:rsid w:val="00931085"/>
    <w:rsid w:val="009310FC"/>
    <w:rsid w:val="00931489"/>
    <w:rsid w:val="009314BC"/>
    <w:rsid w:val="00931593"/>
    <w:rsid w:val="00931756"/>
    <w:rsid w:val="00931D7A"/>
    <w:rsid w:val="00931F17"/>
    <w:rsid w:val="009322A6"/>
    <w:rsid w:val="0093285C"/>
    <w:rsid w:val="00932F87"/>
    <w:rsid w:val="0093346E"/>
    <w:rsid w:val="0093348E"/>
    <w:rsid w:val="009334B7"/>
    <w:rsid w:val="00933CE2"/>
    <w:rsid w:val="00933E5C"/>
    <w:rsid w:val="00934A80"/>
    <w:rsid w:val="00934AF9"/>
    <w:rsid w:val="00934CA2"/>
    <w:rsid w:val="009358A8"/>
    <w:rsid w:val="00935BD5"/>
    <w:rsid w:val="00935FC2"/>
    <w:rsid w:val="0093622C"/>
    <w:rsid w:val="00936328"/>
    <w:rsid w:val="00937018"/>
    <w:rsid w:val="009373A8"/>
    <w:rsid w:val="00940173"/>
    <w:rsid w:val="009403F9"/>
    <w:rsid w:val="009407A6"/>
    <w:rsid w:val="009407A7"/>
    <w:rsid w:val="00940A6D"/>
    <w:rsid w:val="009415F8"/>
    <w:rsid w:val="009417CA"/>
    <w:rsid w:val="009418CC"/>
    <w:rsid w:val="00941A8C"/>
    <w:rsid w:val="00941C61"/>
    <w:rsid w:val="0094288F"/>
    <w:rsid w:val="009429FE"/>
    <w:rsid w:val="00942A13"/>
    <w:rsid w:val="00942B47"/>
    <w:rsid w:val="00942C10"/>
    <w:rsid w:val="00942CA6"/>
    <w:rsid w:val="009431BF"/>
    <w:rsid w:val="009433DE"/>
    <w:rsid w:val="009434DF"/>
    <w:rsid w:val="00943A6B"/>
    <w:rsid w:val="00943C99"/>
    <w:rsid w:val="00943CD3"/>
    <w:rsid w:val="0094422F"/>
    <w:rsid w:val="00944316"/>
    <w:rsid w:val="00944D19"/>
    <w:rsid w:val="00945633"/>
    <w:rsid w:val="00945635"/>
    <w:rsid w:val="00945939"/>
    <w:rsid w:val="00945A80"/>
    <w:rsid w:val="00945ACB"/>
    <w:rsid w:val="00945B46"/>
    <w:rsid w:val="009467D8"/>
    <w:rsid w:val="00946ADD"/>
    <w:rsid w:val="00946B90"/>
    <w:rsid w:val="00946C6A"/>
    <w:rsid w:val="009472B6"/>
    <w:rsid w:val="009472F2"/>
    <w:rsid w:val="00947C6A"/>
    <w:rsid w:val="00947DFB"/>
    <w:rsid w:val="00947F98"/>
    <w:rsid w:val="0095016F"/>
    <w:rsid w:val="009503B5"/>
    <w:rsid w:val="00950410"/>
    <w:rsid w:val="009504A7"/>
    <w:rsid w:val="00950C5E"/>
    <w:rsid w:val="00951264"/>
    <w:rsid w:val="009514A8"/>
    <w:rsid w:val="0095188D"/>
    <w:rsid w:val="009519D4"/>
    <w:rsid w:val="00951E4F"/>
    <w:rsid w:val="00952B08"/>
    <w:rsid w:val="00952D45"/>
    <w:rsid w:val="00952E3C"/>
    <w:rsid w:val="009535AA"/>
    <w:rsid w:val="00953673"/>
    <w:rsid w:val="00953C79"/>
    <w:rsid w:val="00953F15"/>
    <w:rsid w:val="009544A6"/>
    <w:rsid w:val="00954587"/>
    <w:rsid w:val="00954B45"/>
    <w:rsid w:val="00955184"/>
    <w:rsid w:val="0095552B"/>
    <w:rsid w:val="009555AB"/>
    <w:rsid w:val="00955632"/>
    <w:rsid w:val="00955A47"/>
    <w:rsid w:val="00955D1C"/>
    <w:rsid w:val="00956059"/>
    <w:rsid w:val="009561E8"/>
    <w:rsid w:val="00956377"/>
    <w:rsid w:val="009564F2"/>
    <w:rsid w:val="00956535"/>
    <w:rsid w:val="00956AD3"/>
    <w:rsid w:val="00956E8F"/>
    <w:rsid w:val="00957457"/>
    <w:rsid w:val="0095774B"/>
    <w:rsid w:val="0095797F"/>
    <w:rsid w:val="009579F6"/>
    <w:rsid w:val="009600AF"/>
    <w:rsid w:val="009600EC"/>
    <w:rsid w:val="0096059D"/>
    <w:rsid w:val="009605C0"/>
    <w:rsid w:val="0096079E"/>
    <w:rsid w:val="009608E8"/>
    <w:rsid w:val="009613F2"/>
    <w:rsid w:val="00961558"/>
    <w:rsid w:val="009617B8"/>
    <w:rsid w:val="00961AD8"/>
    <w:rsid w:val="00961BE6"/>
    <w:rsid w:val="00961D92"/>
    <w:rsid w:val="00961F44"/>
    <w:rsid w:val="00961FDE"/>
    <w:rsid w:val="00962329"/>
    <w:rsid w:val="00962C9F"/>
    <w:rsid w:val="00962D41"/>
    <w:rsid w:val="0096351F"/>
    <w:rsid w:val="00963B2B"/>
    <w:rsid w:val="00963BFB"/>
    <w:rsid w:val="009640B8"/>
    <w:rsid w:val="009642FE"/>
    <w:rsid w:val="0096444E"/>
    <w:rsid w:val="00964570"/>
    <w:rsid w:val="00964CA1"/>
    <w:rsid w:val="00965B72"/>
    <w:rsid w:val="00965F48"/>
    <w:rsid w:val="0096613F"/>
    <w:rsid w:val="009661F0"/>
    <w:rsid w:val="009666A9"/>
    <w:rsid w:val="009667A7"/>
    <w:rsid w:val="00966A38"/>
    <w:rsid w:val="00966ABA"/>
    <w:rsid w:val="00966C2B"/>
    <w:rsid w:val="00966E15"/>
    <w:rsid w:val="00966F59"/>
    <w:rsid w:val="0096705F"/>
    <w:rsid w:val="0096711C"/>
    <w:rsid w:val="00967676"/>
    <w:rsid w:val="00967C72"/>
    <w:rsid w:val="00967D7A"/>
    <w:rsid w:val="00967E67"/>
    <w:rsid w:val="00970534"/>
    <w:rsid w:val="00970563"/>
    <w:rsid w:val="00970B0E"/>
    <w:rsid w:val="00970B14"/>
    <w:rsid w:val="009710C0"/>
    <w:rsid w:val="009711CA"/>
    <w:rsid w:val="00971346"/>
    <w:rsid w:val="00971EBB"/>
    <w:rsid w:val="00972231"/>
    <w:rsid w:val="0097247F"/>
    <w:rsid w:val="00972EDE"/>
    <w:rsid w:val="00972F27"/>
    <w:rsid w:val="00973112"/>
    <w:rsid w:val="009737B4"/>
    <w:rsid w:val="00973AB8"/>
    <w:rsid w:val="00973D1F"/>
    <w:rsid w:val="0097402F"/>
    <w:rsid w:val="00974111"/>
    <w:rsid w:val="009744CA"/>
    <w:rsid w:val="009746FB"/>
    <w:rsid w:val="00974882"/>
    <w:rsid w:val="00974FDB"/>
    <w:rsid w:val="0097500B"/>
    <w:rsid w:val="009753C3"/>
    <w:rsid w:val="009754ED"/>
    <w:rsid w:val="00975891"/>
    <w:rsid w:val="00975DAF"/>
    <w:rsid w:val="00975F53"/>
    <w:rsid w:val="009763ED"/>
    <w:rsid w:val="0097659F"/>
    <w:rsid w:val="009768B2"/>
    <w:rsid w:val="00977115"/>
    <w:rsid w:val="00977147"/>
    <w:rsid w:val="00977845"/>
    <w:rsid w:val="009778CF"/>
    <w:rsid w:val="00977B4E"/>
    <w:rsid w:val="00977BD4"/>
    <w:rsid w:val="0098006E"/>
    <w:rsid w:val="00980250"/>
    <w:rsid w:val="009802DB"/>
    <w:rsid w:val="009807FB"/>
    <w:rsid w:val="009808AC"/>
    <w:rsid w:val="00980BD6"/>
    <w:rsid w:val="00980C2A"/>
    <w:rsid w:val="00980E56"/>
    <w:rsid w:val="00981033"/>
    <w:rsid w:val="00981478"/>
    <w:rsid w:val="00981555"/>
    <w:rsid w:val="00981EAE"/>
    <w:rsid w:val="009820CF"/>
    <w:rsid w:val="00982183"/>
    <w:rsid w:val="009821C6"/>
    <w:rsid w:val="009825F7"/>
    <w:rsid w:val="0098272A"/>
    <w:rsid w:val="009827FC"/>
    <w:rsid w:val="00982B77"/>
    <w:rsid w:val="009832D3"/>
    <w:rsid w:val="009835B0"/>
    <w:rsid w:val="009835EF"/>
    <w:rsid w:val="009839DF"/>
    <w:rsid w:val="00983B72"/>
    <w:rsid w:val="00983C32"/>
    <w:rsid w:val="00983D74"/>
    <w:rsid w:val="0098401F"/>
    <w:rsid w:val="0098410F"/>
    <w:rsid w:val="009841C3"/>
    <w:rsid w:val="009845DC"/>
    <w:rsid w:val="0098498D"/>
    <w:rsid w:val="009852CA"/>
    <w:rsid w:val="00985303"/>
    <w:rsid w:val="009853D8"/>
    <w:rsid w:val="0098557E"/>
    <w:rsid w:val="00985B36"/>
    <w:rsid w:val="00985DF1"/>
    <w:rsid w:val="00985ED4"/>
    <w:rsid w:val="00985F19"/>
    <w:rsid w:val="009865F6"/>
    <w:rsid w:val="00986AB1"/>
    <w:rsid w:val="00986D52"/>
    <w:rsid w:val="00986F27"/>
    <w:rsid w:val="009876CC"/>
    <w:rsid w:val="0098774E"/>
    <w:rsid w:val="00990198"/>
    <w:rsid w:val="009908BE"/>
    <w:rsid w:val="009914D2"/>
    <w:rsid w:val="0099193C"/>
    <w:rsid w:val="00991B81"/>
    <w:rsid w:val="00991E8A"/>
    <w:rsid w:val="00991FB2"/>
    <w:rsid w:val="0099207A"/>
    <w:rsid w:val="009920E5"/>
    <w:rsid w:val="009921D4"/>
    <w:rsid w:val="0099285B"/>
    <w:rsid w:val="00992C1B"/>
    <w:rsid w:val="00992D96"/>
    <w:rsid w:val="00993103"/>
    <w:rsid w:val="0099323C"/>
    <w:rsid w:val="0099334B"/>
    <w:rsid w:val="0099356A"/>
    <w:rsid w:val="009936B8"/>
    <w:rsid w:val="00993716"/>
    <w:rsid w:val="00993F1A"/>
    <w:rsid w:val="0099402C"/>
    <w:rsid w:val="00994428"/>
    <w:rsid w:val="00994D55"/>
    <w:rsid w:val="00994E40"/>
    <w:rsid w:val="00994E56"/>
    <w:rsid w:val="00995361"/>
    <w:rsid w:val="009958FD"/>
    <w:rsid w:val="00995EAE"/>
    <w:rsid w:val="00996183"/>
    <w:rsid w:val="00996514"/>
    <w:rsid w:val="009966D1"/>
    <w:rsid w:val="00996AC1"/>
    <w:rsid w:val="00996E89"/>
    <w:rsid w:val="0099705D"/>
    <w:rsid w:val="009972A6"/>
    <w:rsid w:val="00997CC0"/>
    <w:rsid w:val="00997D3D"/>
    <w:rsid w:val="009A04B2"/>
    <w:rsid w:val="009A07AB"/>
    <w:rsid w:val="009A0A28"/>
    <w:rsid w:val="009A0AED"/>
    <w:rsid w:val="009A0B31"/>
    <w:rsid w:val="009A0DAA"/>
    <w:rsid w:val="009A1269"/>
    <w:rsid w:val="009A1457"/>
    <w:rsid w:val="009A18BA"/>
    <w:rsid w:val="009A18E0"/>
    <w:rsid w:val="009A1A3B"/>
    <w:rsid w:val="009A1C52"/>
    <w:rsid w:val="009A20EA"/>
    <w:rsid w:val="009A2280"/>
    <w:rsid w:val="009A251D"/>
    <w:rsid w:val="009A28B2"/>
    <w:rsid w:val="009A2958"/>
    <w:rsid w:val="009A347E"/>
    <w:rsid w:val="009A3986"/>
    <w:rsid w:val="009A3B79"/>
    <w:rsid w:val="009A4514"/>
    <w:rsid w:val="009A5045"/>
    <w:rsid w:val="009A5306"/>
    <w:rsid w:val="009A5C07"/>
    <w:rsid w:val="009A5DB5"/>
    <w:rsid w:val="009A5E2A"/>
    <w:rsid w:val="009A5E41"/>
    <w:rsid w:val="009A6CA5"/>
    <w:rsid w:val="009A71AE"/>
    <w:rsid w:val="009A79B0"/>
    <w:rsid w:val="009A79CB"/>
    <w:rsid w:val="009A7B27"/>
    <w:rsid w:val="009A7E61"/>
    <w:rsid w:val="009B145E"/>
    <w:rsid w:val="009B1569"/>
    <w:rsid w:val="009B1B5C"/>
    <w:rsid w:val="009B1E83"/>
    <w:rsid w:val="009B1EE7"/>
    <w:rsid w:val="009B2711"/>
    <w:rsid w:val="009B2AEB"/>
    <w:rsid w:val="009B2B0B"/>
    <w:rsid w:val="009B2DD5"/>
    <w:rsid w:val="009B3B37"/>
    <w:rsid w:val="009B3F21"/>
    <w:rsid w:val="009B433F"/>
    <w:rsid w:val="009B4633"/>
    <w:rsid w:val="009B4D61"/>
    <w:rsid w:val="009B4E5F"/>
    <w:rsid w:val="009B528F"/>
    <w:rsid w:val="009B54A2"/>
    <w:rsid w:val="009B5581"/>
    <w:rsid w:val="009B5B32"/>
    <w:rsid w:val="009B5EA0"/>
    <w:rsid w:val="009B6264"/>
    <w:rsid w:val="009B6514"/>
    <w:rsid w:val="009C0238"/>
    <w:rsid w:val="009C02DE"/>
    <w:rsid w:val="009C048E"/>
    <w:rsid w:val="009C05EA"/>
    <w:rsid w:val="009C07B6"/>
    <w:rsid w:val="009C19D3"/>
    <w:rsid w:val="009C1C85"/>
    <w:rsid w:val="009C1EF8"/>
    <w:rsid w:val="009C221E"/>
    <w:rsid w:val="009C22C8"/>
    <w:rsid w:val="009C2768"/>
    <w:rsid w:val="009C33EB"/>
    <w:rsid w:val="009C35CC"/>
    <w:rsid w:val="009C39F5"/>
    <w:rsid w:val="009C4780"/>
    <w:rsid w:val="009C4983"/>
    <w:rsid w:val="009C4D17"/>
    <w:rsid w:val="009C4FA3"/>
    <w:rsid w:val="009C51E0"/>
    <w:rsid w:val="009C53C4"/>
    <w:rsid w:val="009C5A12"/>
    <w:rsid w:val="009C5C53"/>
    <w:rsid w:val="009C5D16"/>
    <w:rsid w:val="009C5E66"/>
    <w:rsid w:val="009C5EBD"/>
    <w:rsid w:val="009C5F63"/>
    <w:rsid w:val="009C60F6"/>
    <w:rsid w:val="009C6966"/>
    <w:rsid w:val="009C6A3E"/>
    <w:rsid w:val="009C6FF9"/>
    <w:rsid w:val="009C763A"/>
    <w:rsid w:val="009C77FF"/>
    <w:rsid w:val="009C7997"/>
    <w:rsid w:val="009C7A96"/>
    <w:rsid w:val="009D028D"/>
    <w:rsid w:val="009D036F"/>
    <w:rsid w:val="009D0459"/>
    <w:rsid w:val="009D0B62"/>
    <w:rsid w:val="009D1167"/>
    <w:rsid w:val="009D124E"/>
    <w:rsid w:val="009D125B"/>
    <w:rsid w:val="009D149D"/>
    <w:rsid w:val="009D1652"/>
    <w:rsid w:val="009D1B5B"/>
    <w:rsid w:val="009D1BFE"/>
    <w:rsid w:val="009D1F80"/>
    <w:rsid w:val="009D2675"/>
    <w:rsid w:val="009D2A88"/>
    <w:rsid w:val="009D2EA2"/>
    <w:rsid w:val="009D2FEA"/>
    <w:rsid w:val="009D32EB"/>
    <w:rsid w:val="009D3866"/>
    <w:rsid w:val="009D38B2"/>
    <w:rsid w:val="009D3A3D"/>
    <w:rsid w:val="009D3CBB"/>
    <w:rsid w:val="009D3DA2"/>
    <w:rsid w:val="009D3E5E"/>
    <w:rsid w:val="009D3FFF"/>
    <w:rsid w:val="009D403E"/>
    <w:rsid w:val="009D41CE"/>
    <w:rsid w:val="009D4773"/>
    <w:rsid w:val="009D49C1"/>
    <w:rsid w:val="009D4AFA"/>
    <w:rsid w:val="009D5340"/>
    <w:rsid w:val="009D550C"/>
    <w:rsid w:val="009D5730"/>
    <w:rsid w:val="009D5A6D"/>
    <w:rsid w:val="009D65C2"/>
    <w:rsid w:val="009D699F"/>
    <w:rsid w:val="009D6B4D"/>
    <w:rsid w:val="009D6D52"/>
    <w:rsid w:val="009D73AE"/>
    <w:rsid w:val="009D7427"/>
    <w:rsid w:val="009D76F8"/>
    <w:rsid w:val="009D7855"/>
    <w:rsid w:val="009D78A5"/>
    <w:rsid w:val="009E0484"/>
    <w:rsid w:val="009E055D"/>
    <w:rsid w:val="009E06C6"/>
    <w:rsid w:val="009E0724"/>
    <w:rsid w:val="009E0FC7"/>
    <w:rsid w:val="009E138D"/>
    <w:rsid w:val="009E1B9E"/>
    <w:rsid w:val="009E1C33"/>
    <w:rsid w:val="009E228B"/>
    <w:rsid w:val="009E229D"/>
    <w:rsid w:val="009E2339"/>
    <w:rsid w:val="009E2352"/>
    <w:rsid w:val="009E263A"/>
    <w:rsid w:val="009E2888"/>
    <w:rsid w:val="009E2CC6"/>
    <w:rsid w:val="009E3511"/>
    <w:rsid w:val="009E353E"/>
    <w:rsid w:val="009E41DE"/>
    <w:rsid w:val="009E4C68"/>
    <w:rsid w:val="009E540E"/>
    <w:rsid w:val="009E5735"/>
    <w:rsid w:val="009E585F"/>
    <w:rsid w:val="009E5A3A"/>
    <w:rsid w:val="009E5C23"/>
    <w:rsid w:val="009E5CD4"/>
    <w:rsid w:val="009E62C4"/>
    <w:rsid w:val="009E62D6"/>
    <w:rsid w:val="009E68A9"/>
    <w:rsid w:val="009E6E08"/>
    <w:rsid w:val="009E728F"/>
    <w:rsid w:val="009E75E9"/>
    <w:rsid w:val="009E7699"/>
    <w:rsid w:val="009E76B3"/>
    <w:rsid w:val="009E785A"/>
    <w:rsid w:val="009E7CD1"/>
    <w:rsid w:val="009F075B"/>
    <w:rsid w:val="009F095F"/>
    <w:rsid w:val="009F0E3F"/>
    <w:rsid w:val="009F0F12"/>
    <w:rsid w:val="009F0FE2"/>
    <w:rsid w:val="009F121C"/>
    <w:rsid w:val="009F1406"/>
    <w:rsid w:val="009F17F0"/>
    <w:rsid w:val="009F1C31"/>
    <w:rsid w:val="009F1D7B"/>
    <w:rsid w:val="009F1EE1"/>
    <w:rsid w:val="009F2651"/>
    <w:rsid w:val="009F26FE"/>
    <w:rsid w:val="009F29BE"/>
    <w:rsid w:val="009F2B12"/>
    <w:rsid w:val="009F2F21"/>
    <w:rsid w:val="009F2FB7"/>
    <w:rsid w:val="009F31F2"/>
    <w:rsid w:val="009F3696"/>
    <w:rsid w:val="009F38AE"/>
    <w:rsid w:val="009F3A62"/>
    <w:rsid w:val="009F3ED2"/>
    <w:rsid w:val="009F443A"/>
    <w:rsid w:val="009F48A8"/>
    <w:rsid w:val="009F4B97"/>
    <w:rsid w:val="009F4C4E"/>
    <w:rsid w:val="009F4E33"/>
    <w:rsid w:val="009F511B"/>
    <w:rsid w:val="009F531A"/>
    <w:rsid w:val="009F5525"/>
    <w:rsid w:val="009F5739"/>
    <w:rsid w:val="009F601F"/>
    <w:rsid w:val="009F6097"/>
    <w:rsid w:val="009F617B"/>
    <w:rsid w:val="009F62A6"/>
    <w:rsid w:val="009F66B0"/>
    <w:rsid w:val="009F69B8"/>
    <w:rsid w:val="009F6A63"/>
    <w:rsid w:val="009F6AF5"/>
    <w:rsid w:val="009F6D84"/>
    <w:rsid w:val="009F7075"/>
    <w:rsid w:val="009F7152"/>
    <w:rsid w:val="009F79AF"/>
    <w:rsid w:val="009F7EB0"/>
    <w:rsid w:val="00A000A9"/>
    <w:rsid w:val="00A00340"/>
    <w:rsid w:val="00A010E8"/>
    <w:rsid w:val="00A01658"/>
    <w:rsid w:val="00A01805"/>
    <w:rsid w:val="00A01961"/>
    <w:rsid w:val="00A01DD9"/>
    <w:rsid w:val="00A027AF"/>
    <w:rsid w:val="00A029D4"/>
    <w:rsid w:val="00A029D9"/>
    <w:rsid w:val="00A02F8C"/>
    <w:rsid w:val="00A03021"/>
    <w:rsid w:val="00A03107"/>
    <w:rsid w:val="00A031B6"/>
    <w:rsid w:val="00A035A8"/>
    <w:rsid w:val="00A0378B"/>
    <w:rsid w:val="00A03984"/>
    <w:rsid w:val="00A03C64"/>
    <w:rsid w:val="00A043E8"/>
    <w:rsid w:val="00A04979"/>
    <w:rsid w:val="00A04BA1"/>
    <w:rsid w:val="00A04D15"/>
    <w:rsid w:val="00A04E54"/>
    <w:rsid w:val="00A04F0B"/>
    <w:rsid w:val="00A04F78"/>
    <w:rsid w:val="00A05311"/>
    <w:rsid w:val="00A0538D"/>
    <w:rsid w:val="00A053B6"/>
    <w:rsid w:val="00A05416"/>
    <w:rsid w:val="00A05580"/>
    <w:rsid w:val="00A05821"/>
    <w:rsid w:val="00A05825"/>
    <w:rsid w:val="00A0589D"/>
    <w:rsid w:val="00A06324"/>
    <w:rsid w:val="00A065F6"/>
    <w:rsid w:val="00A0671C"/>
    <w:rsid w:val="00A06A12"/>
    <w:rsid w:val="00A06CEB"/>
    <w:rsid w:val="00A075D0"/>
    <w:rsid w:val="00A07676"/>
    <w:rsid w:val="00A07725"/>
    <w:rsid w:val="00A07CB6"/>
    <w:rsid w:val="00A07CC4"/>
    <w:rsid w:val="00A10011"/>
    <w:rsid w:val="00A10018"/>
    <w:rsid w:val="00A1013D"/>
    <w:rsid w:val="00A101D1"/>
    <w:rsid w:val="00A102EF"/>
    <w:rsid w:val="00A10906"/>
    <w:rsid w:val="00A10F3A"/>
    <w:rsid w:val="00A10F75"/>
    <w:rsid w:val="00A11237"/>
    <w:rsid w:val="00A11C62"/>
    <w:rsid w:val="00A120F4"/>
    <w:rsid w:val="00A1220F"/>
    <w:rsid w:val="00A127E9"/>
    <w:rsid w:val="00A13120"/>
    <w:rsid w:val="00A136BD"/>
    <w:rsid w:val="00A1383F"/>
    <w:rsid w:val="00A139A4"/>
    <w:rsid w:val="00A13D70"/>
    <w:rsid w:val="00A14049"/>
    <w:rsid w:val="00A1516F"/>
    <w:rsid w:val="00A156C4"/>
    <w:rsid w:val="00A159B6"/>
    <w:rsid w:val="00A15B1B"/>
    <w:rsid w:val="00A15F21"/>
    <w:rsid w:val="00A16471"/>
    <w:rsid w:val="00A16541"/>
    <w:rsid w:val="00A16943"/>
    <w:rsid w:val="00A16A09"/>
    <w:rsid w:val="00A16D83"/>
    <w:rsid w:val="00A16E9D"/>
    <w:rsid w:val="00A17576"/>
    <w:rsid w:val="00A177A1"/>
    <w:rsid w:val="00A17B76"/>
    <w:rsid w:val="00A17BF3"/>
    <w:rsid w:val="00A17DDE"/>
    <w:rsid w:val="00A17E91"/>
    <w:rsid w:val="00A17EA9"/>
    <w:rsid w:val="00A2017E"/>
    <w:rsid w:val="00A20275"/>
    <w:rsid w:val="00A2027F"/>
    <w:rsid w:val="00A20EB8"/>
    <w:rsid w:val="00A20EB9"/>
    <w:rsid w:val="00A2114D"/>
    <w:rsid w:val="00A21286"/>
    <w:rsid w:val="00A215D3"/>
    <w:rsid w:val="00A21769"/>
    <w:rsid w:val="00A21BD6"/>
    <w:rsid w:val="00A21FA0"/>
    <w:rsid w:val="00A22476"/>
    <w:rsid w:val="00A225A7"/>
    <w:rsid w:val="00A225D1"/>
    <w:rsid w:val="00A22CCC"/>
    <w:rsid w:val="00A23075"/>
    <w:rsid w:val="00A232A7"/>
    <w:rsid w:val="00A2396A"/>
    <w:rsid w:val="00A23AD4"/>
    <w:rsid w:val="00A23DFF"/>
    <w:rsid w:val="00A23F57"/>
    <w:rsid w:val="00A24048"/>
    <w:rsid w:val="00A24221"/>
    <w:rsid w:val="00A2453A"/>
    <w:rsid w:val="00A2471D"/>
    <w:rsid w:val="00A24ABB"/>
    <w:rsid w:val="00A24FD7"/>
    <w:rsid w:val="00A2532F"/>
    <w:rsid w:val="00A25986"/>
    <w:rsid w:val="00A262DA"/>
    <w:rsid w:val="00A26839"/>
    <w:rsid w:val="00A26E13"/>
    <w:rsid w:val="00A26E82"/>
    <w:rsid w:val="00A27370"/>
    <w:rsid w:val="00A27609"/>
    <w:rsid w:val="00A27687"/>
    <w:rsid w:val="00A27E3A"/>
    <w:rsid w:val="00A300A0"/>
    <w:rsid w:val="00A30220"/>
    <w:rsid w:val="00A302DE"/>
    <w:rsid w:val="00A30838"/>
    <w:rsid w:val="00A30AE4"/>
    <w:rsid w:val="00A311C4"/>
    <w:rsid w:val="00A319A6"/>
    <w:rsid w:val="00A31C4E"/>
    <w:rsid w:val="00A325FA"/>
    <w:rsid w:val="00A32BA2"/>
    <w:rsid w:val="00A32C14"/>
    <w:rsid w:val="00A33108"/>
    <w:rsid w:val="00A335D8"/>
    <w:rsid w:val="00A3360B"/>
    <w:rsid w:val="00A33785"/>
    <w:rsid w:val="00A3392D"/>
    <w:rsid w:val="00A3393B"/>
    <w:rsid w:val="00A3398A"/>
    <w:rsid w:val="00A34499"/>
    <w:rsid w:val="00A347BE"/>
    <w:rsid w:val="00A34A99"/>
    <w:rsid w:val="00A34DFA"/>
    <w:rsid w:val="00A35971"/>
    <w:rsid w:val="00A359D8"/>
    <w:rsid w:val="00A35A18"/>
    <w:rsid w:val="00A35ABB"/>
    <w:rsid w:val="00A35E35"/>
    <w:rsid w:val="00A3660A"/>
    <w:rsid w:val="00A36668"/>
    <w:rsid w:val="00A36A36"/>
    <w:rsid w:val="00A36C7D"/>
    <w:rsid w:val="00A371A5"/>
    <w:rsid w:val="00A3728E"/>
    <w:rsid w:val="00A374E5"/>
    <w:rsid w:val="00A376FD"/>
    <w:rsid w:val="00A3786A"/>
    <w:rsid w:val="00A37BE1"/>
    <w:rsid w:val="00A37DB5"/>
    <w:rsid w:val="00A406B9"/>
    <w:rsid w:val="00A40BB5"/>
    <w:rsid w:val="00A416A8"/>
    <w:rsid w:val="00A42F3C"/>
    <w:rsid w:val="00A42F7C"/>
    <w:rsid w:val="00A42FFE"/>
    <w:rsid w:val="00A43145"/>
    <w:rsid w:val="00A4381F"/>
    <w:rsid w:val="00A439BA"/>
    <w:rsid w:val="00A439D1"/>
    <w:rsid w:val="00A43B84"/>
    <w:rsid w:val="00A43E8A"/>
    <w:rsid w:val="00A43ECC"/>
    <w:rsid w:val="00A440A3"/>
    <w:rsid w:val="00A4417B"/>
    <w:rsid w:val="00A4458C"/>
    <w:rsid w:val="00A446B6"/>
    <w:rsid w:val="00A44C5D"/>
    <w:rsid w:val="00A44DE6"/>
    <w:rsid w:val="00A45037"/>
    <w:rsid w:val="00A4504D"/>
    <w:rsid w:val="00A453B3"/>
    <w:rsid w:val="00A45AC7"/>
    <w:rsid w:val="00A4640E"/>
    <w:rsid w:val="00A4644C"/>
    <w:rsid w:val="00A46681"/>
    <w:rsid w:val="00A4680B"/>
    <w:rsid w:val="00A47076"/>
    <w:rsid w:val="00A47BF5"/>
    <w:rsid w:val="00A47C13"/>
    <w:rsid w:val="00A50492"/>
    <w:rsid w:val="00A50937"/>
    <w:rsid w:val="00A50AAB"/>
    <w:rsid w:val="00A511D9"/>
    <w:rsid w:val="00A515A1"/>
    <w:rsid w:val="00A515C1"/>
    <w:rsid w:val="00A516AB"/>
    <w:rsid w:val="00A5173F"/>
    <w:rsid w:val="00A5178E"/>
    <w:rsid w:val="00A5180A"/>
    <w:rsid w:val="00A518E1"/>
    <w:rsid w:val="00A51D0A"/>
    <w:rsid w:val="00A523DA"/>
    <w:rsid w:val="00A5251C"/>
    <w:rsid w:val="00A52CE0"/>
    <w:rsid w:val="00A5356C"/>
    <w:rsid w:val="00A53BC3"/>
    <w:rsid w:val="00A53C82"/>
    <w:rsid w:val="00A53EA7"/>
    <w:rsid w:val="00A543CA"/>
    <w:rsid w:val="00A54911"/>
    <w:rsid w:val="00A54DBF"/>
    <w:rsid w:val="00A5538E"/>
    <w:rsid w:val="00A5588F"/>
    <w:rsid w:val="00A5596C"/>
    <w:rsid w:val="00A55F1B"/>
    <w:rsid w:val="00A55FD3"/>
    <w:rsid w:val="00A569B2"/>
    <w:rsid w:val="00A573F5"/>
    <w:rsid w:val="00A5749D"/>
    <w:rsid w:val="00A57BAE"/>
    <w:rsid w:val="00A57D54"/>
    <w:rsid w:val="00A60309"/>
    <w:rsid w:val="00A6051F"/>
    <w:rsid w:val="00A606C0"/>
    <w:rsid w:val="00A60857"/>
    <w:rsid w:val="00A6085C"/>
    <w:rsid w:val="00A60D26"/>
    <w:rsid w:val="00A60EC8"/>
    <w:rsid w:val="00A61212"/>
    <w:rsid w:val="00A61454"/>
    <w:rsid w:val="00A61A5D"/>
    <w:rsid w:val="00A62326"/>
    <w:rsid w:val="00A62A0A"/>
    <w:rsid w:val="00A62D52"/>
    <w:rsid w:val="00A63F42"/>
    <w:rsid w:val="00A6447B"/>
    <w:rsid w:val="00A6489A"/>
    <w:rsid w:val="00A64A74"/>
    <w:rsid w:val="00A64D09"/>
    <w:rsid w:val="00A64D60"/>
    <w:rsid w:val="00A64D79"/>
    <w:rsid w:val="00A65D10"/>
    <w:rsid w:val="00A66364"/>
    <w:rsid w:val="00A663AE"/>
    <w:rsid w:val="00A6657A"/>
    <w:rsid w:val="00A66705"/>
    <w:rsid w:val="00A6674D"/>
    <w:rsid w:val="00A66AA2"/>
    <w:rsid w:val="00A66C18"/>
    <w:rsid w:val="00A66C72"/>
    <w:rsid w:val="00A66E7A"/>
    <w:rsid w:val="00A66FEF"/>
    <w:rsid w:val="00A67248"/>
    <w:rsid w:val="00A6729B"/>
    <w:rsid w:val="00A672BE"/>
    <w:rsid w:val="00A67477"/>
    <w:rsid w:val="00A674C1"/>
    <w:rsid w:val="00A67654"/>
    <w:rsid w:val="00A67C89"/>
    <w:rsid w:val="00A7074D"/>
    <w:rsid w:val="00A708B3"/>
    <w:rsid w:val="00A70A36"/>
    <w:rsid w:val="00A70C77"/>
    <w:rsid w:val="00A70EEF"/>
    <w:rsid w:val="00A7106E"/>
    <w:rsid w:val="00A714FF"/>
    <w:rsid w:val="00A71CDF"/>
    <w:rsid w:val="00A71D70"/>
    <w:rsid w:val="00A72129"/>
    <w:rsid w:val="00A72262"/>
    <w:rsid w:val="00A72434"/>
    <w:rsid w:val="00A725D0"/>
    <w:rsid w:val="00A72768"/>
    <w:rsid w:val="00A72B59"/>
    <w:rsid w:val="00A72B5E"/>
    <w:rsid w:val="00A72C51"/>
    <w:rsid w:val="00A7309E"/>
    <w:rsid w:val="00A735DB"/>
    <w:rsid w:val="00A73665"/>
    <w:rsid w:val="00A73711"/>
    <w:rsid w:val="00A73714"/>
    <w:rsid w:val="00A73AC6"/>
    <w:rsid w:val="00A73BC4"/>
    <w:rsid w:val="00A73BF0"/>
    <w:rsid w:val="00A73E7D"/>
    <w:rsid w:val="00A73FD6"/>
    <w:rsid w:val="00A741D2"/>
    <w:rsid w:val="00A7457B"/>
    <w:rsid w:val="00A75E25"/>
    <w:rsid w:val="00A75F16"/>
    <w:rsid w:val="00A7626A"/>
    <w:rsid w:val="00A7643B"/>
    <w:rsid w:val="00A769EB"/>
    <w:rsid w:val="00A76BF7"/>
    <w:rsid w:val="00A76FD3"/>
    <w:rsid w:val="00A7721D"/>
    <w:rsid w:val="00A77571"/>
    <w:rsid w:val="00A776BF"/>
    <w:rsid w:val="00A77A68"/>
    <w:rsid w:val="00A77B56"/>
    <w:rsid w:val="00A77E04"/>
    <w:rsid w:val="00A77EBE"/>
    <w:rsid w:val="00A802D9"/>
    <w:rsid w:val="00A803AD"/>
    <w:rsid w:val="00A80852"/>
    <w:rsid w:val="00A808CA"/>
    <w:rsid w:val="00A812AE"/>
    <w:rsid w:val="00A812C4"/>
    <w:rsid w:val="00A81396"/>
    <w:rsid w:val="00A81502"/>
    <w:rsid w:val="00A8185D"/>
    <w:rsid w:val="00A818ED"/>
    <w:rsid w:val="00A81ACA"/>
    <w:rsid w:val="00A81C08"/>
    <w:rsid w:val="00A81FC1"/>
    <w:rsid w:val="00A821D2"/>
    <w:rsid w:val="00A822FE"/>
    <w:rsid w:val="00A82679"/>
    <w:rsid w:val="00A82B61"/>
    <w:rsid w:val="00A83209"/>
    <w:rsid w:val="00A8326D"/>
    <w:rsid w:val="00A83987"/>
    <w:rsid w:val="00A83BC6"/>
    <w:rsid w:val="00A8402C"/>
    <w:rsid w:val="00A84109"/>
    <w:rsid w:val="00A8413A"/>
    <w:rsid w:val="00A84BE2"/>
    <w:rsid w:val="00A84BE9"/>
    <w:rsid w:val="00A85230"/>
    <w:rsid w:val="00A855BB"/>
    <w:rsid w:val="00A858E0"/>
    <w:rsid w:val="00A85EAA"/>
    <w:rsid w:val="00A861A8"/>
    <w:rsid w:val="00A8638A"/>
    <w:rsid w:val="00A86831"/>
    <w:rsid w:val="00A86C28"/>
    <w:rsid w:val="00A86FDD"/>
    <w:rsid w:val="00A87035"/>
    <w:rsid w:val="00A87097"/>
    <w:rsid w:val="00A87368"/>
    <w:rsid w:val="00A87662"/>
    <w:rsid w:val="00A87937"/>
    <w:rsid w:val="00A87AC3"/>
    <w:rsid w:val="00A87ED7"/>
    <w:rsid w:val="00A87F67"/>
    <w:rsid w:val="00A902AF"/>
    <w:rsid w:val="00A90793"/>
    <w:rsid w:val="00A90B78"/>
    <w:rsid w:val="00A91820"/>
    <w:rsid w:val="00A91A5C"/>
    <w:rsid w:val="00A91E05"/>
    <w:rsid w:val="00A92118"/>
    <w:rsid w:val="00A92890"/>
    <w:rsid w:val="00A929D6"/>
    <w:rsid w:val="00A92B58"/>
    <w:rsid w:val="00A92BD4"/>
    <w:rsid w:val="00A9309C"/>
    <w:rsid w:val="00A934C6"/>
    <w:rsid w:val="00A936B0"/>
    <w:rsid w:val="00A938F7"/>
    <w:rsid w:val="00A93946"/>
    <w:rsid w:val="00A94705"/>
    <w:rsid w:val="00A949D0"/>
    <w:rsid w:val="00A94F49"/>
    <w:rsid w:val="00A94FA0"/>
    <w:rsid w:val="00A94FD1"/>
    <w:rsid w:val="00A94FF0"/>
    <w:rsid w:val="00A95696"/>
    <w:rsid w:val="00A95E37"/>
    <w:rsid w:val="00A95F55"/>
    <w:rsid w:val="00A96505"/>
    <w:rsid w:val="00A96566"/>
    <w:rsid w:val="00A966E2"/>
    <w:rsid w:val="00A96EDC"/>
    <w:rsid w:val="00A96FA9"/>
    <w:rsid w:val="00A97109"/>
    <w:rsid w:val="00A97486"/>
    <w:rsid w:val="00A97598"/>
    <w:rsid w:val="00A976B3"/>
    <w:rsid w:val="00A97ABD"/>
    <w:rsid w:val="00A97F29"/>
    <w:rsid w:val="00A97FBD"/>
    <w:rsid w:val="00AA0163"/>
    <w:rsid w:val="00AA0822"/>
    <w:rsid w:val="00AA0B34"/>
    <w:rsid w:val="00AA16E1"/>
    <w:rsid w:val="00AA1FB6"/>
    <w:rsid w:val="00AA20B3"/>
    <w:rsid w:val="00AA20E0"/>
    <w:rsid w:val="00AA22C1"/>
    <w:rsid w:val="00AA22F0"/>
    <w:rsid w:val="00AA22FB"/>
    <w:rsid w:val="00AA236C"/>
    <w:rsid w:val="00AA23BE"/>
    <w:rsid w:val="00AA248D"/>
    <w:rsid w:val="00AA2640"/>
    <w:rsid w:val="00AA29EA"/>
    <w:rsid w:val="00AA2D7A"/>
    <w:rsid w:val="00AA2EDA"/>
    <w:rsid w:val="00AA3046"/>
    <w:rsid w:val="00AA38AE"/>
    <w:rsid w:val="00AA39F5"/>
    <w:rsid w:val="00AA3C69"/>
    <w:rsid w:val="00AA4063"/>
    <w:rsid w:val="00AA42CE"/>
    <w:rsid w:val="00AA45A0"/>
    <w:rsid w:val="00AA489B"/>
    <w:rsid w:val="00AA48DA"/>
    <w:rsid w:val="00AA5024"/>
    <w:rsid w:val="00AA5473"/>
    <w:rsid w:val="00AA54AD"/>
    <w:rsid w:val="00AA5982"/>
    <w:rsid w:val="00AA5F77"/>
    <w:rsid w:val="00AA62BB"/>
    <w:rsid w:val="00AA65E0"/>
    <w:rsid w:val="00AA6ACC"/>
    <w:rsid w:val="00AA6AF8"/>
    <w:rsid w:val="00AA6DC9"/>
    <w:rsid w:val="00AA6E96"/>
    <w:rsid w:val="00AA6FB0"/>
    <w:rsid w:val="00AA71F2"/>
    <w:rsid w:val="00AA726B"/>
    <w:rsid w:val="00AB002D"/>
    <w:rsid w:val="00AB0763"/>
    <w:rsid w:val="00AB108D"/>
    <w:rsid w:val="00AB11C9"/>
    <w:rsid w:val="00AB19AB"/>
    <w:rsid w:val="00AB1C85"/>
    <w:rsid w:val="00AB1CC0"/>
    <w:rsid w:val="00AB1D40"/>
    <w:rsid w:val="00AB2492"/>
    <w:rsid w:val="00AB26DC"/>
    <w:rsid w:val="00AB2891"/>
    <w:rsid w:val="00AB2E4A"/>
    <w:rsid w:val="00AB3035"/>
    <w:rsid w:val="00AB3913"/>
    <w:rsid w:val="00AB3CA0"/>
    <w:rsid w:val="00AB3D9D"/>
    <w:rsid w:val="00AB4AC1"/>
    <w:rsid w:val="00AB52AF"/>
    <w:rsid w:val="00AB5818"/>
    <w:rsid w:val="00AB5990"/>
    <w:rsid w:val="00AB5BB8"/>
    <w:rsid w:val="00AB604C"/>
    <w:rsid w:val="00AB6626"/>
    <w:rsid w:val="00AB69FD"/>
    <w:rsid w:val="00AB6C1C"/>
    <w:rsid w:val="00AB6E2A"/>
    <w:rsid w:val="00AB6F0C"/>
    <w:rsid w:val="00AB72FB"/>
    <w:rsid w:val="00AB7496"/>
    <w:rsid w:val="00AB7615"/>
    <w:rsid w:val="00AB7839"/>
    <w:rsid w:val="00AB7AC5"/>
    <w:rsid w:val="00AB7FD2"/>
    <w:rsid w:val="00AC0135"/>
    <w:rsid w:val="00AC04EA"/>
    <w:rsid w:val="00AC0A0A"/>
    <w:rsid w:val="00AC0B28"/>
    <w:rsid w:val="00AC0CD6"/>
    <w:rsid w:val="00AC10BE"/>
    <w:rsid w:val="00AC1266"/>
    <w:rsid w:val="00AC1768"/>
    <w:rsid w:val="00AC1AE4"/>
    <w:rsid w:val="00AC1B57"/>
    <w:rsid w:val="00AC1F74"/>
    <w:rsid w:val="00AC2604"/>
    <w:rsid w:val="00AC2723"/>
    <w:rsid w:val="00AC27EC"/>
    <w:rsid w:val="00AC2CAE"/>
    <w:rsid w:val="00AC2CE0"/>
    <w:rsid w:val="00AC2D76"/>
    <w:rsid w:val="00AC2F92"/>
    <w:rsid w:val="00AC37F9"/>
    <w:rsid w:val="00AC3C5D"/>
    <w:rsid w:val="00AC3CB1"/>
    <w:rsid w:val="00AC43CC"/>
    <w:rsid w:val="00AC498C"/>
    <w:rsid w:val="00AC4D67"/>
    <w:rsid w:val="00AC52B2"/>
    <w:rsid w:val="00AC56B1"/>
    <w:rsid w:val="00AC56E9"/>
    <w:rsid w:val="00AC574F"/>
    <w:rsid w:val="00AC5848"/>
    <w:rsid w:val="00AC589C"/>
    <w:rsid w:val="00AC59F8"/>
    <w:rsid w:val="00AC5EF0"/>
    <w:rsid w:val="00AC601C"/>
    <w:rsid w:val="00AC686B"/>
    <w:rsid w:val="00AC69AC"/>
    <w:rsid w:val="00AC720A"/>
    <w:rsid w:val="00AC764F"/>
    <w:rsid w:val="00AC765E"/>
    <w:rsid w:val="00AC77CE"/>
    <w:rsid w:val="00AC7C5F"/>
    <w:rsid w:val="00AD00B7"/>
    <w:rsid w:val="00AD0C4B"/>
    <w:rsid w:val="00AD0E22"/>
    <w:rsid w:val="00AD0E8D"/>
    <w:rsid w:val="00AD1203"/>
    <w:rsid w:val="00AD1348"/>
    <w:rsid w:val="00AD1D17"/>
    <w:rsid w:val="00AD1E82"/>
    <w:rsid w:val="00AD1FD8"/>
    <w:rsid w:val="00AD20CB"/>
    <w:rsid w:val="00AD211C"/>
    <w:rsid w:val="00AD231A"/>
    <w:rsid w:val="00AD23F7"/>
    <w:rsid w:val="00AD2457"/>
    <w:rsid w:val="00AD26C5"/>
    <w:rsid w:val="00AD27C9"/>
    <w:rsid w:val="00AD28EF"/>
    <w:rsid w:val="00AD29C7"/>
    <w:rsid w:val="00AD2AAC"/>
    <w:rsid w:val="00AD2FD3"/>
    <w:rsid w:val="00AD3136"/>
    <w:rsid w:val="00AD338C"/>
    <w:rsid w:val="00AD4088"/>
    <w:rsid w:val="00AD41FE"/>
    <w:rsid w:val="00AD46CA"/>
    <w:rsid w:val="00AD4DC1"/>
    <w:rsid w:val="00AD4FEB"/>
    <w:rsid w:val="00AD50E4"/>
    <w:rsid w:val="00AD5137"/>
    <w:rsid w:val="00AD51D0"/>
    <w:rsid w:val="00AD51F9"/>
    <w:rsid w:val="00AD5773"/>
    <w:rsid w:val="00AD5CE5"/>
    <w:rsid w:val="00AD64D1"/>
    <w:rsid w:val="00AD6926"/>
    <w:rsid w:val="00AD6EA8"/>
    <w:rsid w:val="00AD7019"/>
    <w:rsid w:val="00AD702A"/>
    <w:rsid w:val="00AD71F5"/>
    <w:rsid w:val="00AD74EC"/>
    <w:rsid w:val="00AD7B47"/>
    <w:rsid w:val="00AD7BBA"/>
    <w:rsid w:val="00AE063F"/>
    <w:rsid w:val="00AE0B74"/>
    <w:rsid w:val="00AE1048"/>
    <w:rsid w:val="00AE15D4"/>
    <w:rsid w:val="00AE1707"/>
    <w:rsid w:val="00AE18B6"/>
    <w:rsid w:val="00AE1900"/>
    <w:rsid w:val="00AE1915"/>
    <w:rsid w:val="00AE19F1"/>
    <w:rsid w:val="00AE1D14"/>
    <w:rsid w:val="00AE1D95"/>
    <w:rsid w:val="00AE1FAE"/>
    <w:rsid w:val="00AE21DE"/>
    <w:rsid w:val="00AE24BD"/>
    <w:rsid w:val="00AE2654"/>
    <w:rsid w:val="00AE2939"/>
    <w:rsid w:val="00AE2E3D"/>
    <w:rsid w:val="00AE2FFA"/>
    <w:rsid w:val="00AE36BF"/>
    <w:rsid w:val="00AE398D"/>
    <w:rsid w:val="00AE3A77"/>
    <w:rsid w:val="00AE3AD1"/>
    <w:rsid w:val="00AE3E27"/>
    <w:rsid w:val="00AE3E29"/>
    <w:rsid w:val="00AE46C8"/>
    <w:rsid w:val="00AE4785"/>
    <w:rsid w:val="00AE4F86"/>
    <w:rsid w:val="00AE5DA6"/>
    <w:rsid w:val="00AE653F"/>
    <w:rsid w:val="00AE6D76"/>
    <w:rsid w:val="00AE6F6D"/>
    <w:rsid w:val="00AE724B"/>
    <w:rsid w:val="00AE771E"/>
    <w:rsid w:val="00AE7D3D"/>
    <w:rsid w:val="00AE7E32"/>
    <w:rsid w:val="00AF0417"/>
    <w:rsid w:val="00AF0499"/>
    <w:rsid w:val="00AF04AE"/>
    <w:rsid w:val="00AF0535"/>
    <w:rsid w:val="00AF054B"/>
    <w:rsid w:val="00AF0AD2"/>
    <w:rsid w:val="00AF0C34"/>
    <w:rsid w:val="00AF111F"/>
    <w:rsid w:val="00AF12BC"/>
    <w:rsid w:val="00AF13C1"/>
    <w:rsid w:val="00AF1789"/>
    <w:rsid w:val="00AF1831"/>
    <w:rsid w:val="00AF1A8C"/>
    <w:rsid w:val="00AF1C77"/>
    <w:rsid w:val="00AF25C7"/>
    <w:rsid w:val="00AF28C1"/>
    <w:rsid w:val="00AF2B1E"/>
    <w:rsid w:val="00AF2CEF"/>
    <w:rsid w:val="00AF2D0B"/>
    <w:rsid w:val="00AF2E87"/>
    <w:rsid w:val="00AF30EC"/>
    <w:rsid w:val="00AF319D"/>
    <w:rsid w:val="00AF329B"/>
    <w:rsid w:val="00AF379E"/>
    <w:rsid w:val="00AF3899"/>
    <w:rsid w:val="00AF3A12"/>
    <w:rsid w:val="00AF400C"/>
    <w:rsid w:val="00AF41C2"/>
    <w:rsid w:val="00AF45D0"/>
    <w:rsid w:val="00AF4611"/>
    <w:rsid w:val="00AF4A70"/>
    <w:rsid w:val="00AF4BA6"/>
    <w:rsid w:val="00AF4BC3"/>
    <w:rsid w:val="00AF4BE5"/>
    <w:rsid w:val="00AF4C30"/>
    <w:rsid w:val="00AF4CA3"/>
    <w:rsid w:val="00AF4F01"/>
    <w:rsid w:val="00AF52F8"/>
    <w:rsid w:val="00AF533B"/>
    <w:rsid w:val="00AF53DA"/>
    <w:rsid w:val="00AF588A"/>
    <w:rsid w:val="00AF5932"/>
    <w:rsid w:val="00AF59F8"/>
    <w:rsid w:val="00AF6610"/>
    <w:rsid w:val="00AF68BF"/>
    <w:rsid w:val="00AF6B47"/>
    <w:rsid w:val="00AF713F"/>
    <w:rsid w:val="00AF72AD"/>
    <w:rsid w:val="00AF72CB"/>
    <w:rsid w:val="00AF76B4"/>
    <w:rsid w:val="00AF7B3B"/>
    <w:rsid w:val="00AF7CDC"/>
    <w:rsid w:val="00B0023C"/>
    <w:rsid w:val="00B005E7"/>
    <w:rsid w:val="00B0077F"/>
    <w:rsid w:val="00B007F4"/>
    <w:rsid w:val="00B00D67"/>
    <w:rsid w:val="00B01082"/>
    <w:rsid w:val="00B01244"/>
    <w:rsid w:val="00B0125D"/>
    <w:rsid w:val="00B0131B"/>
    <w:rsid w:val="00B013FB"/>
    <w:rsid w:val="00B01694"/>
    <w:rsid w:val="00B01BA9"/>
    <w:rsid w:val="00B01FF3"/>
    <w:rsid w:val="00B02575"/>
    <w:rsid w:val="00B02D16"/>
    <w:rsid w:val="00B02DEE"/>
    <w:rsid w:val="00B03017"/>
    <w:rsid w:val="00B03037"/>
    <w:rsid w:val="00B03052"/>
    <w:rsid w:val="00B031A3"/>
    <w:rsid w:val="00B031CA"/>
    <w:rsid w:val="00B0323F"/>
    <w:rsid w:val="00B033CB"/>
    <w:rsid w:val="00B034CF"/>
    <w:rsid w:val="00B03B6B"/>
    <w:rsid w:val="00B03C60"/>
    <w:rsid w:val="00B03CC3"/>
    <w:rsid w:val="00B0422F"/>
    <w:rsid w:val="00B04332"/>
    <w:rsid w:val="00B04871"/>
    <w:rsid w:val="00B05425"/>
    <w:rsid w:val="00B054C7"/>
    <w:rsid w:val="00B058E8"/>
    <w:rsid w:val="00B05978"/>
    <w:rsid w:val="00B05C02"/>
    <w:rsid w:val="00B05E51"/>
    <w:rsid w:val="00B060F5"/>
    <w:rsid w:val="00B06211"/>
    <w:rsid w:val="00B06409"/>
    <w:rsid w:val="00B065A0"/>
    <w:rsid w:val="00B06EF4"/>
    <w:rsid w:val="00B07980"/>
    <w:rsid w:val="00B10110"/>
    <w:rsid w:val="00B1016C"/>
    <w:rsid w:val="00B10289"/>
    <w:rsid w:val="00B108B5"/>
    <w:rsid w:val="00B1093A"/>
    <w:rsid w:val="00B109C4"/>
    <w:rsid w:val="00B10EF3"/>
    <w:rsid w:val="00B10F0F"/>
    <w:rsid w:val="00B110EF"/>
    <w:rsid w:val="00B118EA"/>
    <w:rsid w:val="00B11A45"/>
    <w:rsid w:val="00B121A1"/>
    <w:rsid w:val="00B121C3"/>
    <w:rsid w:val="00B1282C"/>
    <w:rsid w:val="00B1285E"/>
    <w:rsid w:val="00B133BD"/>
    <w:rsid w:val="00B13F55"/>
    <w:rsid w:val="00B140F2"/>
    <w:rsid w:val="00B1418B"/>
    <w:rsid w:val="00B14611"/>
    <w:rsid w:val="00B1485C"/>
    <w:rsid w:val="00B148FA"/>
    <w:rsid w:val="00B14D40"/>
    <w:rsid w:val="00B14FFE"/>
    <w:rsid w:val="00B153D9"/>
    <w:rsid w:val="00B155BE"/>
    <w:rsid w:val="00B156F3"/>
    <w:rsid w:val="00B15CD1"/>
    <w:rsid w:val="00B16013"/>
    <w:rsid w:val="00B163A7"/>
    <w:rsid w:val="00B16C50"/>
    <w:rsid w:val="00B16D14"/>
    <w:rsid w:val="00B16E1E"/>
    <w:rsid w:val="00B17546"/>
    <w:rsid w:val="00B17709"/>
    <w:rsid w:val="00B17BF4"/>
    <w:rsid w:val="00B207A3"/>
    <w:rsid w:val="00B207E9"/>
    <w:rsid w:val="00B20C73"/>
    <w:rsid w:val="00B20E1F"/>
    <w:rsid w:val="00B20E21"/>
    <w:rsid w:val="00B20E47"/>
    <w:rsid w:val="00B20ECB"/>
    <w:rsid w:val="00B20EFF"/>
    <w:rsid w:val="00B21141"/>
    <w:rsid w:val="00B21431"/>
    <w:rsid w:val="00B220CA"/>
    <w:rsid w:val="00B221B0"/>
    <w:rsid w:val="00B22CA0"/>
    <w:rsid w:val="00B22F20"/>
    <w:rsid w:val="00B23AC8"/>
    <w:rsid w:val="00B23B3F"/>
    <w:rsid w:val="00B23D50"/>
    <w:rsid w:val="00B23F5A"/>
    <w:rsid w:val="00B245BB"/>
    <w:rsid w:val="00B24912"/>
    <w:rsid w:val="00B24E16"/>
    <w:rsid w:val="00B24F9D"/>
    <w:rsid w:val="00B2503E"/>
    <w:rsid w:val="00B25300"/>
    <w:rsid w:val="00B25343"/>
    <w:rsid w:val="00B2570A"/>
    <w:rsid w:val="00B25A2D"/>
    <w:rsid w:val="00B25D96"/>
    <w:rsid w:val="00B25EDC"/>
    <w:rsid w:val="00B25F63"/>
    <w:rsid w:val="00B265F9"/>
    <w:rsid w:val="00B2663C"/>
    <w:rsid w:val="00B269ED"/>
    <w:rsid w:val="00B27AE3"/>
    <w:rsid w:val="00B305AB"/>
    <w:rsid w:val="00B30703"/>
    <w:rsid w:val="00B30766"/>
    <w:rsid w:val="00B30779"/>
    <w:rsid w:val="00B30803"/>
    <w:rsid w:val="00B30809"/>
    <w:rsid w:val="00B30AB6"/>
    <w:rsid w:val="00B30AFB"/>
    <w:rsid w:val="00B30C01"/>
    <w:rsid w:val="00B30D1B"/>
    <w:rsid w:val="00B31006"/>
    <w:rsid w:val="00B3116B"/>
    <w:rsid w:val="00B311DE"/>
    <w:rsid w:val="00B31A1B"/>
    <w:rsid w:val="00B31A32"/>
    <w:rsid w:val="00B31A91"/>
    <w:rsid w:val="00B31E69"/>
    <w:rsid w:val="00B31E89"/>
    <w:rsid w:val="00B325CB"/>
    <w:rsid w:val="00B32A93"/>
    <w:rsid w:val="00B3313C"/>
    <w:rsid w:val="00B3318B"/>
    <w:rsid w:val="00B33323"/>
    <w:rsid w:val="00B334AB"/>
    <w:rsid w:val="00B33813"/>
    <w:rsid w:val="00B33979"/>
    <w:rsid w:val="00B33B46"/>
    <w:rsid w:val="00B33BA8"/>
    <w:rsid w:val="00B33F8C"/>
    <w:rsid w:val="00B348AC"/>
    <w:rsid w:val="00B348F2"/>
    <w:rsid w:val="00B34DE5"/>
    <w:rsid w:val="00B35480"/>
    <w:rsid w:val="00B355CE"/>
    <w:rsid w:val="00B35E4E"/>
    <w:rsid w:val="00B35F8F"/>
    <w:rsid w:val="00B36B81"/>
    <w:rsid w:val="00B3762B"/>
    <w:rsid w:val="00B379E1"/>
    <w:rsid w:val="00B37A13"/>
    <w:rsid w:val="00B37FF7"/>
    <w:rsid w:val="00B40029"/>
    <w:rsid w:val="00B403F8"/>
    <w:rsid w:val="00B40A17"/>
    <w:rsid w:val="00B41AE5"/>
    <w:rsid w:val="00B41C52"/>
    <w:rsid w:val="00B41E7B"/>
    <w:rsid w:val="00B41EC4"/>
    <w:rsid w:val="00B4222A"/>
    <w:rsid w:val="00B42617"/>
    <w:rsid w:val="00B42639"/>
    <w:rsid w:val="00B42CB0"/>
    <w:rsid w:val="00B42E9C"/>
    <w:rsid w:val="00B436D2"/>
    <w:rsid w:val="00B437EC"/>
    <w:rsid w:val="00B43810"/>
    <w:rsid w:val="00B43EFC"/>
    <w:rsid w:val="00B440BB"/>
    <w:rsid w:val="00B442C5"/>
    <w:rsid w:val="00B44698"/>
    <w:rsid w:val="00B4492C"/>
    <w:rsid w:val="00B44DC1"/>
    <w:rsid w:val="00B44EB5"/>
    <w:rsid w:val="00B45046"/>
    <w:rsid w:val="00B45414"/>
    <w:rsid w:val="00B458FD"/>
    <w:rsid w:val="00B45965"/>
    <w:rsid w:val="00B45AFA"/>
    <w:rsid w:val="00B45CEB"/>
    <w:rsid w:val="00B45E58"/>
    <w:rsid w:val="00B460E8"/>
    <w:rsid w:val="00B46328"/>
    <w:rsid w:val="00B467EA"/>
    <w:rsid w:val="00B4691A"/>
    <w:rsid w:val="00B46A83"/>
    <w:rsid w:val="00B46B7F"/>
    <w:rsid w:val="00B46FC4"/>
    <w:rsid w:val="00B46FD1"/>
    <w:rsid w:val="00B46FE6"/>
    <w:rsid w:val="00B47104"/>
    <w:rsid w:val="00B500EC"/>
    <w:rsid w:val="00B50408"/>
    <w:rsid w:val="00B50475"/>
    <w:rsid w:val="00B50487"/>
    <w:rsid w:val="00B505B6"/>
    <w:rsid w:val="00B50607"/>
    <w:rsid w:val="00B5068C"/>
    <w:rsid w:val="00B511B7"/>
    <w:rsid w:val="00B5152B"/>
    <w:rsid w:val="00B51984"/>
    <w:rsid w:val="00B51CEE"/>
    <w:rsid w:val="00B51FED"/>
    <w:rsid w:val="00B52303"/>
    <w:rsid w:val="00B523C1"/>
    <w:rsid w:val="00B524BB"/>
    <w:rsid w:val="00B52AAC"/>
    <w:rsid w:val="00B52CC0"/>
    <w:rsid w:val="00B52EA3"/>
    <w:rsid w:val="00B532B3"/>
    <w:rsid w:val="00B53314"/>
    <w:rsid w:val="00B5364C"/>
    <w:rsid w:val="00B53ABD"/>
    <w:rsid w:val="00B53CDE"/>
    <w:rsid w:val="00B53E8C"/>
    <w:rsid w:val="00B543EB"/>
    <w:rsid w:val="00B54413"/>
    <w:rsid w:val="00B5455C"/>
    <w:rsid w:val="00B5457B"/>
    <w:rsid w:val="00B548DB"/>
    <w:rsid w:val="00B5556C"/>
    <w:rsid w:val="00B55602"/>
    <w:rsid w:val="00B557E3"/>
    <w:rsid w:val="00B55842"/>
    <w:rsid w:val="00B558B8"/>
    <w:rsid w:val="00B56005"/>
    <w:rsid w:val="00B56299"/>
    <w:rsid w:val="00B565EB"/>
    <w:rsid w:val="00B569EF"/>
    <w:rsid w:val="00B56B3C"/>
    <w:rsid w:val="00B574E0"/>
    <w:rsid w:val="00B57754"/>
    <w:rsid w:val="00B57F9E"/>
    <w:rsid w:val="00B601CC"/>
    <w:rsid w:val="00B601EC"/>
    <w:rsid w:val="00B6039D"/>
    <w:rsid w:val="00B6057B"/>
    <w:rsid w:val="00B608E8"/>
    <w:rsid w:val="00B60C43"/>
    <w:rsid w:val="00B6125F"/>
    <w:rsid w:val="00B619F9"/>
    <w:rsid w:val="00B61C83"/>
    <w:rsid w:val="00B62067"/>
    <w:rsid w:val="00B6223A"/>
    <w:rsid w:val="00B6290A"/>
    <w:rsid w:val="00B6290B"/>
    <w:rsid w:val="00B629A9"/>
    <w:rsid w:val="00B62BA7"/>
    <w:rsid w:val="00B62BCC"/>
    <w:rsid w:val="00B62CFD"/>
    <w:rsid w:val="00B62F66"/>
    <w:rsid w:val="00B6310A"/>
    <w:rsid w:val="00B631DB"/>
    <w:rsid w:val="00B632B5"/>
    <w:rsid w:val="00B63415"/>
    <w:rsid w:val="00B635C1"/>
    <w:rsid w:val="00B6371B"/>
    <w:rsid w:val="00B638E4"/>
    <w:rsid w:val="00B63C77"/>
    <w:rsid w:val="00B63F1B"/>
    <w:rsid w:val="00B6428E"/>
    <w:rsid w:val="00B64580"/>
    <w:rsid w:val="00B6498B"/>
    <w:rsid w:val="00B64ACF"/>
    <w:rsid w:val="00B64CF6"/>
    <w:rsid w:val="00B64D8A"/>
    <w:rsid w:val="00B65063"/>
    <w:rsid w:val="00B65200"/>
    <w:rsid w:val="00B6577C"/>
    <w:rsid w:val="00B65C75"/>
    <w:rsid w:val="00B65DDE"/>
    <w:rsid w:val="00B663E8"/>
    <w:rsid w:val="00B665D7"/>
    <w:rsid w:val="00B66660"/>
    <w:rsid w:val="00B66674"/>
    <w:rsid w:val="00B66D4A"/>
    <w:rsid w:val="00B6792C"/>
    <w:rsid w:val="00B67CB3"/>
    <w:rsid w:val="00B67FB0"/>
    <w:rsid w:val="00B701FC"/>
    <w:rsid w:val="00B704C2"/>
    <w:rsid w:val="00B707C7"/>
    <w:rsid w:val="00B70B08"/>
    <w:rsid w:val="00B70D51"/>
    <w:rsid w:val="00B70DDC"/>
    <w:rsid w:val="00B70E96"/>
    <w:rsid w:val="00B7198D"/>
    <w:rsid w:val="00B71A0C"/>
    <w:rsid w:val="00B71EB7"/>
    <w:rsid w:val="00B72053"/>
    <w:rsid w:val="00B720C9"/>
    <w:rsid w:val="00B72149"/>
    <w:rsid w:val="00B72189"/>
    <w:rsid w:val="00B722F0"/>
    <w:rsid w:val="00B729F4"/>
    <w:rsid w:val="00B72AAB"/>
    <w:rsid w:val="00B72E8B"/>
    <w:rsid w:val="00B72FE0"/>
    <w:rsid w:val="00B730A8"/>
    <w:rsid w:val="00B732EB"/>
    <w:rsid w:val="00B73480"/>
    <w:rsid w:val="00B7384A"/>
    <w:rsid w:val="00B73CF3"/>
    <w:rsid w:val="00B73E6C"/>
    <w:rsid w:val="00B74180"/>
    <w:rsid w:val="00B7455D"/>
    <w:rsid w:val="00B746FD"/>
    <w:rsid w:val="00B7507A"/>
    <w:rsid w:val="00B7534C"/>
    <w:rsid w:val="00B755E9"/>
    <w:rsid w:val="00B758B4"/>
    <w:rsid w:val="00B75AF6"/>
    <w:rsid w:val="00B763EC"/>
    <w:rsid w:val="00B7654D"/>
    <w:rsid w:val="00B7666A"/>
    <w:rsid w:val="00B76DB8"/>
    <w:rsid w:val="00B76E6A"/>
    <w:rsid w:val="00B77076"/>
    <w:rsid w:val="00B77092"/>
    <w:rsid w:val="00B7710E"/>
    <w:rsid w:val="00B771DB"/>
    <w:rsid w:val="00B801F5"/>
    <w:rsid w:val="00B80380"/>
    <w:rsid w:val="00B80572"/>
    <w:rsid w:val="00B805FE"/>
    <w:rsid w:val="00B806F0"/>
    <w:rsid w:val="00B80DD4"/>
    <w:rsid w:val="00B80E06"/>
    <w:rsid w:val="00B81807"/>
    <w:rsid w:val="00B81913"/>
    <w:rsid w:val="00B819CA"/>
    <w:rsid w:val="00B82007"/>
    <w:rsid w:val="00B823A7"/>
    <w:rsid w:val="00B823E7"/>
    <w:rsid w:val="00B82651"/>
    <w:rsid w:val="00B8277A"/>
    <w:rsid w:val="00B82A47"/>
    <w:rsid w:val="00B82FB7"/>
    <w:rsid w:val="00B8311C"/>
    <w:rsid w:val="00B83642"/>
    <w:rsid w:val="00B83DAE"/>
    <w:rsid w:val="00B84732"/>
    <w:rsid w:val="00B84B6F"/>
    <w:rsid w:val="00B84F44"/>
    <w:rsid w:val="00B85360"/>
    <w:rsid w:val="00B854FB"/>
    <w:rsid w:val="00B8554E"/>
    <w:rsid w:val="00B855A8"/>
    <w:rsid w:val="00B85F9D"/>
    <w:rsid w:val="00B865B1"/>
    <w:rsid w:val="00B8670F"/>
    <w:rsid w:val="00B868DB"/>
    <w:rsid w:val="00B86996"/>
    <w:rsid w:val="00B86B47"/>
    <w:rsid w:val="00B86DC2"/>
    <w:rsid w:val="00B871ED"/>
    <w:rsid w:val="00B873A8"/>
    <w:rsid w:val="00B875D4"/>
    <w:rsid w:val="00B877E4"/>
    <w:rsid w:val="00B87939"/>
    <w:rsid w:val="00B87958"/>
    <w:rsid w:val="00B9005C"/>
    <w:rsid w:val="00B90372"/>
    <w:rsid w:val="00B904E4"/>
    <w:rsid w:val="00B907E5"/>
    <w:rsid w:val="00B9089D"/>
    <w:rsid w:val="00B90BE9"/>
    <w:rsid w:val="00B90C90"/>
    <w:rsid w:val="00B90E19"/>
    <w:rsid w:val="00B90F84"/>
    <w:rsid w:val="00B9104D"/>
    <w:rsid w:val="00B910A8"/>
    <w:rsid w:val="00B91504"/>
    <w:rsid w:val="00B91553"/>
    <w:rsid w:val="00B920DC"/>
    <w:rsid w:val="00B928EB"/>
    <w:rsid w:val="00B92C73"/>
    <w:rsid w:val="00B9310F"/>
    <w:rsid w:val="00B93110"/>
    <w:rsid w:val="00B938E3"/>
    <w:rsid w:val="00B939FC"/>
    <w:rsid w:val="00B93EB6"/>
    <w:rsid w:val="00B93F78"/>
    <w:rsid w:val="00B949CB"/>
    <w:rsid w:val="00B94BA0"/>
    <w:rsid w:val="00B94BC3"/>
    <w:rsid w:val="00B94D2D"/>
    <w:rsid w:val="00B94D45"/>
    <w:rsid w:val="00B94E1F"/>
    <w:rsid w:val="00B95642"/>
    <w:rsid w:val="00B95A36"/>
    <w:rsid w:val="00B96129"/>
    <w:rsid w:val="00B9620D"/>
    <w:rsid w:val="00B96899"/>
    <w:rsid w:val="00B96AA2"/>
    <w:rsid w:val="00B97954"/>
    <w:rsid w:val="00B979BF"/>
    <w:rsid w:val="00BA0063"/>
    <w:rsid w:val="00BA0866"/>
    <w:rsid w:val="00BA08DE"/>
    <w:rsid w:val="00BA0B32"/>
    <w:rsid w:val="00BA0D7A"/>
    <w:rsid w:val="00BA1087"/>
    <w:rsid w:val="00BA1498"/>
    <w:rsid w:val="00BA15B4"/>
    <w:rsid w:val="00BA192D"/>
    <w:rsid w:val="00BA1A95"/>
    <w:rsid w:val="00BA1B62"/>
    <w:rsid w:val="00BA1EB0"/>
    <w:rsid w:val="00BA2080"/>
    <w:rsid w:val="00BA214E"/>
    <w:rsid w:val="00BA2171"/>
    <w:rsid w:val="00BA28E4"/>
    <w:rsid w:val="00BA29A7"/>
    <w:rsid w:val="00BA2DB6"/>
    <w:rsid w:val="00BA3312"/>
    <w:rsid w:val="00BA3394"/>
    <w:rsid w:val="00BA36DB"/>
    <w:rsid w:val="00BA3779"/>
    <w:rsid w:val="00BA3EF6"/>
    <w:rsid w:val="00BA41EF"/>
    <w:rsid w:val="00BA44F3"/>
    <w:rsid w:val="00BA484B"/>
    <w:rsid w:val="00BA4D2C"/>
    <w:rsid w:val="00BA4E44"/>
    <w:rsid w:val="00BA4EF8"/>
    <w:rsid w:val="00BA5017"/>
    <w:rsid w:val="00BA5219"/>
    <w:rsid w:val="00BA5A16"/>
    <w:rsid w:val="00BA5E12"/>
    <w:rsid w:val="00BA631A"/>
    <w:rsid w:val="00BA6342"/>
    <w:rsid w:val="00BA6575"/>
    <w:rsid w:val="00BA69F7"/>
    <w:rsid w:val="00BA6C69"/>
    <w:rsid w:val="00BA6D77"/>
    <w:rsid w:val="00BA6E01"/>
    <w:rsid w:val="00BA6F65"/>
    <w:rsid w:val="00BA75A1"/>
    <w:rsid w:val="00BA75AD"/>
    <w:rsid w:val="00BA765E"/>
    <w:rsid w:val="00BA7C90"/>
    <w:rsid w:val="00BB0430"/>
    <w:rsid w:val="00BB0922"/>
    <w:rsid w:val="00BB101B"/>
    <w:rsid w:val="00BB10AD"/>
    <w:rsid w:val="00BB1379"/>
    <w:rsid w:val="00BB15AB"/>
    <w:rsid w:val="00BB1DE2"/>
    <w:rsid w:val="00BB1FB3"/>
    <w:rsid w:val="00BB2559"/>
    <w:rsid w:val="00BB25F2"/>
    <w:rsid w:val="00BB2E4C"/>
    <w:rsid w:val="00BB3143"/>
    <w:rsid w:val="00BB38FE"/>
    <w:rsid w:val="00BB3908"/>
    <w:rsid w:val="00BB3BC9"/>
    <w:rsid w:val="00BB3D32"/>
    <w:rsid w:val="00BB3D8D"/>
    <w:rsid w:val="00BB4366"/>
    <w:rsid w:val="00BB4BC5"/>
    <w:rsid w:val="00BB4E38"/>
    <w:rsid w:val="00BB4EBA"/>
    <w:rsid w:val="00BB4F76"/>
    <w:rsid w:val="00BB5416"/>
    <w:rsid w:val="00BB654A"/>
    <w:rsid w:val="00BB6E51"/>
    <w:rsid w:val="00BB6EB4"/>
    <w:rsid w:val="00BB7883"/>
    <w:rsid w:val="00BB791F"/>
    <w:rsid w:val="00BB7C1A"/>
    <w:rsid w:val="00BC0088"/>
    <w:rsid w:val="00BC034E"/>
    <w:rsid w:val="00BC0352"/>
    <w:rsid w:val="00BC06BB"/>
    <w:rsid w:val="00BC0C56"/>
    <w:rsid w:val="00BC0FF9"/>
    <w:rsid w:val="00BC127D"/>
    <w:rsid w:val="00BC12DF"/>
    <w:rsid w:val="00BC142F"/>
    <w:rsid w:val="00BC20FA"/>
    <w:rsid w:val="00BC2206"/>
    <w:rsid w:val="00BC276A"/>
    <w:rsid w:val="00BC2CFB"/>
    <w:rsid w:val="00BC2D45"/>
    <w:rsid w:val="00BC2D68"/>
    <w:rsid w:val="00BC2E91"/>
    <w:rsid w:val="00BC3359"/>
    <w:rsid w:val="00BC35AA"/>
    <w:rsid w:val="00BC36CF"/>
    <w:rsid w:val="00BC3D9D"/>
    <w:rsid w:val="00BC3DE2"/>
    <w:rsid w:val="00BC3F18"/>
    <w:rsid w:val="00BC4C46"/>
    <w:rsid w:val="00BC4E7C"/>
    <w:rsid w:val="00BC5A76"/>
    <w:rsid w:val="00BC5D51"/>
    <w:rsid w:val="00BC5D87"/>
    <w:rsid w:val="00BC6064"/>
    <w:rsid w:val="00BC6321"/>
    <w:rsid w:val="00BC65EF"/>
    <w:rsid w:val="00BC6AC0"/>
    <w:rsid w:val="00BC6BA9"/>
    <w:rsid w:val="00BC797E"/>
    <w:rsid w:val="00BC7B84"/>
    <w:rsid w:val="00BC7C12"/>
    <w:rsid w:val="00BD0376"/>
    <w:rsid w:val="00BD0525"/>
    <w:rsid w:val="00BD073F"/>
    <w:rsid w:val="00BD0E46"/>
    <w:rsid w:val="00BD1335"/>
    <w:rsid w:val="00BD13B9"/>
    <w:rsid w:val="00BD159A"/>
    <w:rsid w:val="00BD1B6D"/>
    <w:rsid w:val="00BD1B87"/>
    <w:rsid w:val="00BD1D40"/>
    <w:rsid w:val="00BD1FC7"/>
    <w:rsid w:val="00BD23B4"/>
    <w:rsid w:val="00BD2CE9"/>
    <w:rsid w:val="00BD3600"/>
    <w:rsid w:val="00BD39B4"/>
    <w:rsid w:val="00BD3B62"/>
    <w:rsid w:val="00BD3B6D"/>
    <w:rsid w:val="00BD3B9C"/>
    <w:rsid w:val="00BD3CE8"/>
    <w:rsid w:val="00BD410A"/>
    <w:rsid w:val="00BD4170"/>
    <w:rsid w:val="00BD42B3"/>
    <w:rsid w:val="00BD44D2"/>
    <w:rsid w:val="00BD496E"/>
    <w:rsid w:val="00BD52BF"/>
    <w:rsid w:val="00BD58A1"/>
    <w:rsid w:val="00BD5B01"/>
    <w:rsid w:val="00BD64BB"/>
    <w:rsid w:val="00BD6A67"/>
    <w:rsid w:val="00BD6DA4"/>
    <w:rsid w:val="00BD71FC"/>
    <w:rsid w:val="00BD7AB6"/>
    <w:rsid w:val="00BD7BD6"/>
    <w:rsid w:val="00BE034C"/>
    <w:rsid w:val="00BE0593"/>
    <w:rsid w:val="00BE0F5A"/>
    <w:rsid w:val="00BE102D"/>
    <w:rsid w:val="00BE1855"/>
    <w:rsid w:val="00BE1992"/>
    <w:rsid w:val="00BE1D6B"/>
    <w:rsid w:val="00BE1F22"/>
    <w:rsid w:val="00BE203F"/>
    <w:rsid w:val="00BE205B"/>
    <w:rsid w:val="00BE2243"/>
    <w:rsid w:val="00BE226F"/>
    <w:rsid w:val="00BE295C"/>
    <w:rsid w:val="00BE31A1"/>
    <w:rsid w:val="00BE36D2"/>
    <w:rsid w:val="00BE3B70"/>
    <w:rsid w:val="00BE43A9"/>
    <w:rsid w:val="00BE4542"/>
    <w:rsid w:val="00BE47C2"/>
    <w:rsid w:val="00BE4AA7"/>
    <w:rsid w:val="00BE55AB"/>
    <w:rsid w:val="00BE562C"/>
    <w:rsid w:val="00BE57C1"/>
    <w:rsid w:val="00BE5B14"/>
    <w:rsid w:val="00BE5E75"/>
    <w:rsid w:val="00BE61ED"/>
    <w:rsid w:val="00BE65BF"/>
    <w:rsid w:val="00BE6C41"/>
    <w:rsid w:val="00BE6C8B"/>
    <w:rsid w:val="00BE7187"/>
    <w:rsid w:val="00BE7546"/>
    <w:rsid w:val="00BE789A"/>
    <w:rsid w:val="00BE7CE2"/>
    <w:rsid w:val="00BF0573"/>
    <w:rsid w:val="00BF0B08"/>
    <w:rsid w:val="00BF0C3C"/>
    <w:rsid w:val="00BF0E7A"/>
    <w:rsid w:val="00BF11AB"/>
    <w:rsid w:val="00BF159C"/>
    <w:rsid w:val="00BF169A"/>
    <w:rsid w:val="00BF1A6D"/>
    <w:rsid w:val="00BF1AEE"/>
    <w:rsid w:val="00BF1B6B"/>
    <w:rsid w:val="00BF1B71"/>
    <w:rsid w:val="00BF1C31"/>
    <w:rsid w:val="00BF215D"/>
    <w:rsid w:val="00BF2334"/>
    <w:rsid w:val="00BF24DE"/>
    <w:rsid w:val="00BF2E81"/>
    <w:rsid w:val="00BF33D1"/>
    <w:rsid w:val="00BF369E"/>
    <w:rsid w:val="00BF3854"/>
    <w:rsid w:val="00BF3A96"/>
    <w:rsid w:val="00BF4116"/>
    <w:rsid w:val="00BF4136"/>
    <w:rsid w:val="00BF4188"/>
    <w:rsid w:val="00BF43B4"/>
    <w:rsid w:val="00BF442C"/>
    <w:rsid w:val="00BF463A"/>
    <w:rsid w:val="00BF4BF0"/>
    <w:rsid w:val="00BF4D32"/>
    <w:rsid w:val="00BF4D4B"/>
    <w:rsid w:val="00BF4EED"/>
    <w:rsid w:val="00BF5758"/>
    <w:rsid w:val="00BF62FD"/>
    <w:rsid w:val="00BF68C1"/>
    <w:rsid w:val="00BF6A3A"/>
    <w:rsid w:val="00BF6ADB"/>
    <w:rsid w:val="00BF6D07"/>
    <w:rsid w:val="00BF6E20"/>
    <w:rsid w:val="00BF6F8A"/>
    <w:rsid w:val="00BF7135"/>
    <w:rsid w:val="00BF7330"/>
    <w:rsid w:val="00BF73D7"/>
    <w:rsid w:val="00BF7457"/>
    <w:rsid w:val="00BF76DF"/>
    <w:rsid w:val="00BF76F3"/>
    <w:rsid w:val="00C005BA"/>
    <w:rsid w:val="00C005BF"/>
    <w:rsid w:val="00C0063B"/>
    <w:rsid w:val="00C0065C"/>
    <w:rsid w:val="00C00946"/>
    <w:rsid w:val="00C00ACB"/>
    <w:rsid w:val="00C00DFD"/>
    <w:rsid w:val="00C01A0D"/>
    <w:rsid w:val="00C025E8"/>
    <w:rsid w:val="00C039C8"/>
    <w:rsid w:val="00C03C20"/>
    <w:rsid w:val="00C03F20"/>
    <w:rsid w:val="00C04549"/>
    <w:rsid w:val="00C0466D"/>
    <w:rsid w:val="00C048B6"/>
    <w:rsid w:val="00C04D04"/>
    <w:rsid w:val="00C05460"/>
    <w:rsid w:val="00C05489"/>
    <w:rsid w:val="00C05A34"/>
    <w:rsid w:val="00C06467"/>
    <w:rsid w:val="00C0661F"/>
    <w:rsid w:val="00C06679"/>
    <w:rsid w:val="00C066FF"/>
    <w:rsid w:val="00C06F4D"/>
    <w:rsid w:val="00C07066"/>
    <w:rsid w:val="00C0731E"/>
    <w:rsid w:val="00C0734B"/>
    <w:rsid w:val="00C0748E"/>
    <w:rsid w:val="00C0748F"/>
    <w:rsid w:val="00C0765C"/>
    <w:rsid w:val="00C07926"/>
    <w:rsid w:val="00C07B8B"/>
    <w:rsid w:val="00C07C8E"/>
    <w:rsid w:val="00C07E97"/>
    <w:rsid w:val="00C1023A"/>
    <w:rsid w:val="00C1042F"/>
    <w:rsid w:val="00C106C7"/>
    <w:rsid w:val="00C10B0A"/>
    <w:rsid w:val="00C113C3"/>
    <w:rsid w:val="00C11506"/>
    <w:rsid w:val="00C116A7"/>
    <w:rsid w:val="00C117A0"/>
    <w:rsid w:val="00C1187E"/>
    <w:rsid w:val="00C11E23"/>
    <w:rsid w:val="00C11F02"/>
    <w:rsid w:val="00C11F12"/>
    <w:rsid w:val="00C12B92"/>
    <w:rsid w:val="00C12CE9"/>
    <w:rsid w:val="00C12CF8"/>
    <w:rsid w:val="00C13272"/>
    <w:rsid w:val="00C132AC"/>
    <w:rsid w:val="00C1349C"/>
    <w:rsid w:val="00C13646"/>
    <w:rsid w:val="00C13756"/>
    <w:rsid w:val="00C1381A"/>
    <w:rsid w:val="00C1382A"/>
    <w:rsid w:val="00C1390C"/>
    <w:rsid w:val="00C141CD"/>
    <w:rsid w:val="00C1473B"/>
    <w:rsid w:val="00C1490B"/>
    <w:rsid w:val="00C150D8"/>
    <w:rsid w:val="00C15252"/>
    <w:rsid w:val="00C156FF"/>
    <w:rsid w:val="00C15775"/>
    <w:rsid w:val="00C1581B"/>
    <w:rsid w:val="00C15A4F"/>
    <w:rsid w:val="00C16463"/>
    <w:rsid w:val="00C164A1"/>
    <w:rsid w:val="00C166B2"/>
    <w:rsid w:val="00C16B40"/>
    <w:rsid w:val="00C16FA6"/>
    <w:rsid w:val="00C1712A"/>
    <w:rsid w:val="00C17482"/>
    <w:rsid w:val="00C175A3"/>
    <w:rsid w:val="00C17BC7"/>
    <w:rsid w:val="00C17CCD"/>
    <w:rsid w:val="00C17D61"/>
    <w:rsid w:val="00C2035E"/>
    <w:rsid w:val="00C20880"/>
    <w:rsid w:val="00C21121"/>
    <w:rsid w:val="00C21C16"/>
    <w:rsid w:val="00C21DE6"/>
    <w:rsid w:val="00C22CE5"/>
    <w:rsid w:val="00C22E98"/>
    <w:rsid w:val="00C23184"/>
    <w:rsid w:val="00C23439"/>
    <w:rsid w:val="00C2353A"/>
    <w:rsid w:val="00C24401"/>
    <w:rsid w:val="00C24A9B"/>
    <w:rsid w:val="00C24B19"/>
    <w:rsid w:val="00C24B3A"/>
    <w:rsid w:val="00C25805"/>
    <w:rsid w:val="00C25939"/>
    <w:rsid w:val="00C25943"/>
    <w:rsid w:val="00C271B5"/>
    <w:rsid w:val="00C27459"/>
    <w:rsid w:val="00C2748B"/>
    <w:rsid w:val="00C27532"/>
    <w:rsid w:val="00C27631"/>
    <w:rsid w:val="00C30A74"/>
    <w:rsid w:val="00C30CD8"/>
    <w:rsid w:val="00C30FC4"/>
    <w:rsid w:val="00C313D8"/>
    <w:rsid w:val="00C31C64"/>
    <w:rsid w:val="00C31D9E"/>
    <w:rsid w:val="00C3257B"/>
    <w:rsid w:val="00C327BC"/>
    <w:rsid w:val="00C328AE"/>
    <w:rsid w:val="00C32965"/>
    <w:rsid w:val="00C32E9C"/>
    <w:rsid w:val="00C330A7"/>
    <w:rsid w:val="00C3324D"/>
    <w:rsid w:val="00C33486"/>
    <w:rsid w:val="00C33753"/>
    <w:rsid w:val="00C33A37"/>
    <w:rsid w:val="00C33E16"/>
    <w:rsid w:val="00C3427D"/>
    <w:rsid w:val="00C3472B"/>
    <w:rsid w:val="00C34AF1"/>
    <w:rsid w:val="00C34FA7"/>
    <w:rsid w:val="00C34FAF"/>
    <w:rsid w:val="00C35061"/>
    <w:rsid w:val="00C35459"/>
    <w:rsid w:val="00C35914"/>
    <w:rsid w:val="00C3633F"/>
    <w:rsid w:val="00C3637C"/>
    <w:rsid w:val="00C369E1"/>
    <w:rsid w:val="00C36BEC"/>
    <w:rsid w:val="00C36CCC"/>
    <w:rsid w:val="00C36E90"/>
    <w:rsid w:val="00C372B7"/>
    <w:rsid w:val="00C373D5"/>
    <w:rsid w:val="00C37D89"/>
    <w:rsid w:val="00C40022"/>
    <w:rsid w:val="00C40108"/>
    <w:rsid w:val="00C40137"/>
    <w:rsid w:val="00C404F2"/>
    <w:rsid w:val="00C409DA"/>
    <w:rsid w:val="00C40CD7"/>
    <w:rsid w:val="00C40DA4"/>
    <w:rsid w:val="00C40DF4"/>
    <w:rsid w:val="00C41205"/>
    <w:rsid w:val="00C41370"/>
    <w:rsid w:val="00C41484"/>
    <w:rsid w:val="00C41600"/>
    <w:rsid w:val="00C41ACB"/>
    <w:rsid w:val="00C41C82"/>
    <w:rsid w:val="00C4239F"/>
    <w:rsid w:val="00C4257C"/>
    <w:rsid w:val="00C43300"/>
    <w:rsid w:val="00C4338B"/>
    <w:rsid w:val="00C43C20"/>
    <w:rsid w:val="00C43D94"/>
    <w:rsid w:val="00C43F1D"/>
    <w:rsid w:val="00C43F6E"/>
    <w:rsid w:val="00C44191"/>
    <w:rsid w:val="00C442DE"/>
    <w:rsid w:val="00C44854"/>
    <w:rsid w:val="00C44CCA"/>
    <w:rsid w:val="00C45245"/>
    <w:rsid w:val="00C452A2"/>
    <w:rsid w:val="00C452A9"/>
    <w:rsid w:val="00C45687"/>
    <w:rsid w:val="00C45C23"/>
    <w:rsid w:val="00C45C68"/>
    <w:rsid w:val="00C46506"/>
    <w:rsid w:val="00C467A4"/>
    <w:rsid w:val="00C467AB"/>
    <w:rsid w:val="00C469F1"/>
    <w:rsid w:val="00C474A7"/>
    <w:rsid w:val="00C47694"/>
    <w:rsid w:val="00C47777"/>
    <w:rsid w:val="00C479DB"/>
    <w:rsid w:val="00C501A6"/>
    <w:rsid w:val="00C5026C"/>
    <w:rsid w:val="00C5038C"/>
    <w:rsid w:val="00C50578"/>
    <w:rsid w:val="00C50819"/>
    <w:rsid w:val="00C509FD"/>
    <w:rsid w:val="00C50AFD"/>
    <w:rsid w:val="00C514F9"/>
    <w:rsid w:val="00C519A0"/>
    <w:rsid w:val="00C51A8A"/>
    <w:rsid w:val="00C51A97"/>
    <w:rsid w:val="00C51E06"/>
    <w:rsid w:val="00C51E77"/>
    <w:rsid w:val="00C520C7"/>
    <w:rsid w:val="00C52879"/>
    <w:rsid w:val="00C535A3"/>
    <w:rsid w:val="00C538F6"/>
    <w:rsid w:val="00C53AA0"/>
    <w:rsid w:val="00C540AC"/>
    <w:rsid w:val="00C54795"/>
    <w:rsid w:val="00C54C5D"/>
    <w:rsid w:val="00C54C72"/>
    <w:rsid w:val="00C54D98"/>
    <w:rsid w:val="00C54FB0"/>
    <w:rsid w:val="00C55027"/>
    <w:rsid w:val="00C550B6"/>
    <w:rsid w:val="00C55BB9"/>
    <w:rsid w:val="00C56103"/>
    <w:rsid w:val="00C5614D"/>
    <w:rsid w:val="00C56591"/>
    <w:rsid w:val="00C566AB"/>
    <w:rsid w:val="00C56B71"/>
    <w:rsid w:val="00C56E7C"/>
    <w:rsid w:val="00C571C5"/>
    <w:rsid w:val="00C571E8"/>
    <w:rsid w:val="00C5733B"/>
    <w:rsid w:val="00C573D6"/>
    <w:rsid w:val="00C57945"/>
    <w:rsid w:val="00C57CBD"/>
    <w:rsid w:val="00C57F8E"/>
    <w:rsid w:val="00C60148"/>
    <w:rsid w:val="00C60246"/>
    <w:rsid w:val="00C602DE"/>
    <w:rsid w:val="00C60760"/>
    <w:rsid w:val="00C60965"/>
    <w:rsid w:val="00C609A7"/>
    <w:rsid w:val="00C60D97"/>
    <w:rsid w:val="00C61A8A"/>
    <w:rsid w:val="00C61D2F"/>
    <w:rsid w:val="00C61D99"/>
    <w:rsid w:val="00C622E2"/>
    <w:rsid w:val="00C62339"/>
    <w:rsid w:val="00C6292E"/>
    <w:rsid w:val="00C629F2"/>
    <w:rsid w:val="00C62B9A"/>
    <w:rsid w:val="00C630C1"/>
    <w:rsid w:val="00C638A9"/>
    <w:rsid w:val="00C63A51"/>
    <w:rsid w:val="00C6400A"/>
    <w:rsid w:val="00C6487B"/>
    <w:rsid w:val="00C64A35"/>
    <w:rsid w:val="00C64BAD"/>
    <w:rsid w:val="00C650AA"/>
    <w:rsid w:val="00C652B2"/>
    <w:rsid w:val="00C655DF"/>
    <w:rsid w:val="00C658D7"/>
    <w:rsid w:val="00C658EF"/>
    <w:rsid w:val="00C65EB1"/>
    <w:rsid w:val="00C66504"/>
    <w:rsid w:val="00C66576"/>
    <w:rsid w:val="00C667FE"/>
    <w:rsid w:val="00C675FE"/>
    <w:rsid w:val="00C67ACE"/>
    <w:rsid w:val="00C67B66"/>
    <w:rsid w:val="00C67EC5"/>
    <w:rsid w:val="00C67F4A"/>
    <w:rsid w:val="00C7015F"/>
    <w:rsid w:val="00C702A1"/>
    <w:rsid w:val="00C70520"/>
    <w:rsid w:val="00C70D98"/>
    <w:rsid w:val="00C70E0C"/>
    <w:rsid w:val="00C70EB2"/>
    <w:rsid w:val="00C71A0A"/>
    <w:rsid w:val="00C72156"/>
    <w:rsid w:val="00C7217F"/>
    <w:rsid w:val="00C721C6"/>
    <w:rsid w:val="00C72B0E"/>
    <w:rsid w:val="00C72E3B"/>
    <w:rsid w:val="00C72FAA"/>
    <w:rsid w:val="00C7331F"/>
    <w:rsid w:val="00C7490D"/>
    <w:rsid w:val="00C74F09"/>
    <w:rsid w:val="00C757BF"/>
    <w:rsid w:val="00C762BE"/>
    <w:rsid w:val="00C7679D"/>
    <w:rsid w:val="00C76831"/>
    <w:rsid w:val="00C76F4B"/>
    <w:rsid w:val="00C77535"/>
    <w:rsid w:val="00C77826"/>
    <w:rsid w:val="00C77BAB"/>
    <w:rsid w:val="00C77F10"/>
    <w:rsid w:val="00C8011E"/>
    <w:rsid w:val="00C8064F"/>
    <w:rsid w:val="00C806DA"/>
    <w:rsid w:val="00C80757"/>
    <w:rsid w:val="00C80784"/>
    <w:rsid w:val="00C80843"/>
    <w:rsid w:val="00C80CC9"/>
    <w:rsid w:val="00C80F7A"/>
    <w:rsid w:val="00C81399"/>
    <w:rsid w:val="00C813A2"/>
    <w:rsid w:val="00C818DD"/>
    <w:rsid w:val="00C8192B"/>
    <w:rsid w:val="00C81E77"/>
    <w:rsid w:val="00C82021"/>
    <w:rsid w:val="00C82031"/>
    <w:rsid w:val="00C82513"/>
    <w:rsid w:val="00C82A76"/>
    <w:rsid w:val="00C83371"/>
    <w:rsid w:val="00C83577"/>
    <w:rsid w:val="00C83664"/>
    <w:rsid w:val="00C83846"/>
    <w:rsid w:val="00C83C4C"/>
    <w:rsid w:val="00C83DEE"/>
    <w:rsid w:val="00C83E36"/>
    <w:rsid w:val="00C83EE2"/>
    <w:rsid w:val="00C84100"/>
    <w:rsid w:val="00C84760"/>
    <w:rsid w:val="00C847BA"/>
    <w:rsid w:val="00C84A69"/>
    <w:rsid w:val="00C84EDE"/>
    <w:rsid w:val="00C85054"/>
    <w:rsid w:val="00C855CA"/>
    <w:rsid w:val="00C8588B"/>
    <w:rsid w:val="00C85C0D"/>
    <w:rsid w:val="00C85D18"/>
    <w:rsid w:val="00C85F18"/>
    <w:rsid w:val="00C8622A"/>
    <w:rsid w:val="00C865EA"/>
    <w:rsid w:val="00C8660E"/>
    <w:rsid w:val="00C86776"/>
    <w:rsid w:val="00C86A66"/>
    <w:rsid w:val="00C86AE0"/>
    <w:rsid w:val="00C86D5C"/>
    <w:rsid w:val="00C87459"/>
    <w:rsid w:val="00C87726"/>
    <w:rsid w:val="00C878B2"/>
    <w:rsid w:val="00C8799E"/>
    <w:rsid w:val="00C879DA"/>
    <w:rsid w:val="00C87AE8"/>
    <w:rsid w:val="00C87BE8"/>
    <w:rsid w:val="00C9004C"/>
    <w:rsid w:val="00C9048A"/>
    <w:rsid w:val="00C912DB"/>
    <w:rsid w:val="00C91399"/>
    <w:rsid w:val="00C91439"/>
    <w:rsid w:val="00C91C9E"/>
    <w:rsid w:val="00C91DC5"/>
    <w:rsid w:val="00C922D2"/>
    <w:rsid w:val="00C92947"/>
    <w:rsid w:val="00C92A1B"/>
    <w:rsid w:val="00C92A9D"/>
    <w:rsid w:val="00C92BD8"/>
    <w:rsid w:val="00C92F13"/>
    <w:rsid w:val="00C93040"/>
    <w:rsid w:val="00C930E3"/>
    <w:rsid w:val="00C934BB"/>
    <w:rsid w:val="00C93916"/>
    <w:rsid w:val="00C9393A"/>
    <w:rsid w:val="00C93D49"/>
    <w:rsid w:val="00C943AA"/>
    <w:rsid w:val="00C947E5"/>
    <w:rsid w:val="00C949AA"/>
    <w:rsid w:val="00C94D25"/>
    <w:rsid w:val="00C94D40"/>
    <w:rsid w:val="00C95329"/>
    <w:rsid w:val="00C95F5F"/>
    <w:rsid w:val="00C9634B"/>
    <w:rsid w:val="00C963DC"/>
    <w:rsid w:val="00C96A5D"/>
    <w:rsid w:val="00C96C5E"/>
    <w:rsid w:val="00C96F96"/>
    <w:rsid w:val="00C97AAD"/>
    <w:rsid w:val="00C97EF4"/>
    <w:rsid w:val="00CA0176"/>
    <w:rsid w:val="00CA03A3"/>
    <w:rsid w:val="00CA03C4"/>
    <w:rsid w:val="00CA0983"/>
    <w:rsid w:val="00CA0A7C"/>
    <w:rsid w:val="00CA0C6C"/>
    <w:rsid w:val="00CA1267"/>
    <w:rsid w:val="00CA12AF"/>
    <w:rsid w:val="00CA1B5B"/>
    <w:rsid w:val="00CA1C9C"/>
    <w:rsid w:val="00CA21FD"/>
    <w:rsid w:val="00CA2758"/>
    <w:rsid w:val="00CA279D"/>
    <w:rsid w:val="00CA27EA"/>
    <w:rsid w:val="00CA28BD"/>
    <w:rsid w:val="00CA29A8"/>
    <w:rsid w:val="00CA2C32"/>
    <w:rsid w:val="00CA2DDA"/>
    <w:rsid w:val="00CA2FBE"/>
    <w:rsid w:val="00CA3250"/>
    <w:rsid w:val="00CA3427"/>
    <w:rsid w:val="00CA3814"/>
    <w:rsid w:val="00CA3CB2"/>
    <w:rsid w:val="00CA3ED7"/>
    <w:rsid w:val="00CA414A"/>
    <w:rsid w:val="00CA4428"/>
    <w:rsid w:val="00CA442C"/>
    <w:rsid w:val="00CA4631"/>
    <w:rsid w:val="00CA4753"/>
    <w:rsid w:val="00CA4906"/>
    <w:rsid w:val="00CA4976"/>
    <w:rsid w:val="00CA4BEE"/>
    <w:rsid w:val="00CA4C95"/>
    <w:rsid w:val="00CA4E46"/>
    <w:rsid w:val="00CA4E78"/>
    <w:rsid w:val="00CA51F7"/>
    <w:rsid w:val="00CA5B95"/>
    <w:rsid w:val="00CA5EB5"/>
    <w:rsid w:val="00CA5FC3"/>
    <w:rsid w:val="00CA6128"/>
    <w:rsid w:val="00CA64B3"/>
    <w:rsid w:val="00CA686C"/>
    <w:rsid w:val="00CA68C0"/>
    <w:rsid w:val="00CA6943"/>
    <w:rsid w:val="00CA698F"/>
    <w:rsid w:val="00CA6DF2"/>
    <w:rsid w:val="00CA70B1"/>
    <w:rsid w:val="00CA71F5"/>
    <w:rsid w:val="00CA75F4"/>
    <w:rsid w:val="00CA7A14"/>
    <w:rsid w:val="00CA7AE2"/>
    <w:rsid w:val="00CA7E7C"/>
    <w:rsid w:val="00CB05EF"/>
    <w:rsid w:val="00CB078F"/>
    <w:rsid w:val="00CB0918"/>
    <w:rsid w:val="00CB09B2"/>
    <w:rsid w:val="00CB0B89"/>
    <w:rsid w:val="00CB1114"/>
    <w:rsid w:val="00CB18DF"/>
    <w:rsid w:val="00CB1BC2"/>
    <w:rsid w:val="00CB1C8B"/>
    <w:rsid w:val="00CB2BE0"/>
    <w:rsid w:val="00CB2CA1"/>
    <w:rsid w:val="00CB3440"/>
    <w:rsid w:val="00CB34C5"/>
    <w:rsid w:val="00CB37F8"/>
    <w:rsid w:val="00CB3BF3"/>
    <w:rsid w:val="00CB3F42"/>
    <w:rsid w:val="00CB4626"/>
    <w:rsid w:val="00CB4676"/>
    <w:rsid w:val="00CB482C"/>
    <w:rsid w:val="00CB489E"/>
    <w:rsid w:val="00CB4CFF"/>
    <w:rsid w:val="00CB4E27"/>
    <w:rsid w:val="00CB51F3"/>
    <w:rsid w:val="00CB53C9"/>
    <w:rsid w:val="00CB55F4"/>
    <w:rsid w:val="00CB5CD8"/>
    <w:rsid w:val="00CB5F47"/>
    <w:rsid w:val="00CB63D9"/>
    <w:rsid w:val="00CB68BF"/>
    <w:rsid w:val="00CB6960"/>
    <w:rsid w:val="00CB6A5E"/>
    <w:rsid w:val="00CB6C33"/>
    <w:rsid w:val="00CB7723"/>
    <w:rsid w:val="00CB7EF0"/>
    <w:rsid w:val="00CC0646"/>
    <w:rsid w:val="00CC0BA2"/>
    <w:rsid w:val="00CC139B"/>
    <w:rsid w:val="00CC1759"/>
    <w:rsid w:val="00CC1893"/>
    <w:rsid w:val="00CC199F"/>
    <w:rsid w:val="00CC1ABC"/>
    <w:rsid w:val="00CC1C4A"/>
    <w:rsid w:val="00CC1CEC"/>
    <w:rsid w:val="00CC1D37"/>
    <w:rsid w:val="00CC29BA"/>
    <w:rsid w:val="00CC2C15"/>
    <w:rsid w:val="00CC2E7B"/>
    <w:rsid w:val="00CC31F3"/>
    <w:rsid w:val="00CC350E"/>
    <w:rsid w:val="00CC38FB"/>
    <w:rsid w:val="00CC3B0B"/>
    <w:rsid w:val="00CC3E30"/>
    <w:rsid w:val="00CC40E5"/>
    <w:rsid w:val="00CC41F7"/>
    <w:rsid w:val="00CC42BF"/>
    <w:rsid w:val="00CC44A0"/>
    <w:rsid w:val="00CC4AA8"/>
    <w:rsid w:val="00CC4FDD"/>
    <w:rsid w:val="00CC58D2"/>
    <w:rsid w:val="00CC5E68"/>
    <w:rsid w:val="00CC5EB9"/>
    <w:rsid w:val="00CC5ECD"/>
    <w:rsid w:val="00CC5FA7"/>
    <w:rsid w:val="00CC653D"/>
    <w:rsid w:val="00CC68EF"/>
    <w:rsid w:val="00CC6E3F"/>
    <w:rsid w:val="00CC6E6E"/>
    <w:rsid w:val="00CC6E74"/>
    <w:rsid w:val="00CC6EE5"/>
    <w:rsid w:val="00CC7433"/>
    <w:rsid w:val="00CC7999"/>
    <w:rsid w:val="00CC7EFD"/>
    <w:rsid w:val="00CC7FE5"/>
    <w:rsid w:val="00CD01AD"/>
    <w:rsid w:val="00CD058B"/>
    <w:rsid w:val="00CD06D4"/>
    <w:rsid w:val="00CD0DA0"/>
    <w:rsid w:val="00CD1510"/>
    <w:rsid w:val="00CD1669"/>
    <w:rsid w:val="00CD16A3"/>
    <w:rsid w:val="00CD17B8"/>
    <w:rsid w:val="00CD19A2"/>
    <w:rsid w:val="00CD21C4"/>
    <w:rsid w:val="00CD23DF"/>
    <w:rsid w:val="00CD24CF"/>
    <w:rsid w:val="00CD27F1"/>
    <w:rsid w:val="00CD2995"/>
    <w:rsid w:val="00CD2A8A"/>
    <w:rsid w:val="00CD2BE6"/>
    <w:rsid w:val="00CD2F63"/>
    <w:rsid w:val="00CD35B7"/>
    <w:rsid w:val="00CD38CB"/>
    <w:rsid w:val="00CD3938"/>
    <w:rsid w:val="00CD3A09"/>
    <w:rsid w:val="00CD3EC0"/>
    <w:rsid w:val="00CD4097"/>
    <w:rsid w:val="00CD426F"/>
    <w:rsid w:val="00CD43E5"/>
    <w:rsid w:val="00CD4703"/>
    <w:rsid w:val="00CD484F"/>
    <w:rsid w:val="00CD5299"/>
    <w:rsid w:val="00CD572F"/>
    <w:rsid w:val="00CD58D8"/>
    <w:rsid w:val="00CD59B5"/>
    <w:rsid w:val="00CD653B"/>
    <w:rsid w:val="00CD66F5"/>
    <w:rsid w:val="00CD6892"/>
    <w:rsid w:val="00CD6A4F"/>
    <w:rsid w:val="00CD6BB1"/>
    <w:rsid w:val="00CD6CC9"/>
    <w:rsid w:val="00CD6E2B"/>
    <w:rsid w:val="00CD7111"/>
    <w:rsid w:val="00CD771C"/>
    <w:rsid w:val="00CD7BF3"/>
    <w:rsid w:val="00CE00BC"/>
    <w:rsid w:val="00CE041F"/>
    <w:rsid w:val="00CE06AC"/>
    <w:rsid w:val="00CE09B8"/>
    <w:rsid w:val="00CE13DD"/>
    <w:rsid w:val="00CE1B9A"/>
    <w:rsid w:val="00CE1F98"/>
    <w:rsid w:val="00CE2DC3"/>
    <w:rsid w:val="00CE30E0"/>
    <w:rsid w:val="00CE31AA"/>
    <w:rsid w:val="00CE32E5"/>
    <w:rsid w:val="00CE3557"/>
    <w:rsid w:val="00CE35A2"/>
    <w:rsid w:val="00CE3652"/>
    <w:rsid w:val="00CE371F"/>
    <w:rsid w:val="00CE37BF"/>
    <w:rsid w:val="00CE3DC9"/>
    <w:rsid w:val="00CE4498"/>
    <w:rsid w:val="00CE46CB"/>
    <w:rsid w:val="00CE47F3"/>
    <w:rsid w:val="00CE47FF"/>
    <w:rsid w:val="00CE4801"/>
    <w:rsid w:val="00CE4ADB"/>
    <w:rsid w:val="00CE4CAB"/>
    <w:rsid w:val="00CE57D6"/>
    <w:rsid w:val="00CE5959"/>
    <w:rsid w:val="00CE5A56"/>
    <w:rsid w:val="00CE5CE0"/>
    <w:rsid w:val="00CE6169"/>
    <w:rsid w:val="00CE67EF"/>
    <w:rsid w:val="00CE6BE3"/>
    <w:rsid w:val="00CE7375"/>
    <w:rsid w:val="00CE742E"/>
    <w:rsid w:val="00CE7857"/>
    <w:rsid w:val="00CE7AE5"/>
    <w:rsid w:val="00CE7D68"/>
    <w:rsid w:val="00CE7E15"/>
    <w:rsid w:val="00CE7EC6"/>
    <w:rsid w:val="00CE7F03"/>
    <w:rsid w:val="00CF0605"/>
    <w:rsid w:val="00CF0C4D"/>
    <w:rsid w:val="00CF0D52"/>
    <w:rsid w:val="00CF10DC"/>
    <w:rsid w:val="00CF115D"/>
    <w:rsid w:val="00CF1222"/>
    <w:rsid w:val="00CF1428"/>
    <w:rsid w:val="00CF1C75"/>
    <w:rsid w:val="00CF2060"/>
    <w:rsid w:val="00CF233D"/>
    <w:rsid w:val="00CF2370"/>
    <w:rsid w:val="00CF2714"/>
    <w:rsid w:val="00CF27B4"/>
    <w:rsid w:val="00CF2CC0"/>
    <w:rsid w:val="00CF2E58"/>
    <w:rsid w:val="00CF31EE"/>
    <w:rsid w:val="00CF33AB"/>
    <w:rsid w:val="00CF33BE"/>
    <w:rsid w:val="00CF38CC"/>
    <w:rsid w:val="00CF39B6"/>
    <w:rsid w:val="00CF3D39"/>
    <w:rsid w:val="00CF43F9"/>
    <w:rsid w:val="00CF4647"/>
    <w:rsid w:val="00CF4B35"/>
    <w:rsid w:val="00CF4C6F"/>
    <w:rsid w:val="00CF4CDD"/>
    <w:rsid w:val="00CF4F24"/>
    <w:rsid w:val="00CF5220"/>
    <w:rsid w:val="00CF543F"/>
    <w:rsid w:val="00CF5BBF"/>
    <w:rsid w:val="00CF5C43"/>
    <w:rsid w:val="00CF712E"/>
    <w:rsid w:val="00CF7316"/>
    <w:rsid w:val="00CF7614"/>
    <w:rsid w:val="00CF78C9"/>
    <w:rsid w:val="00CF7A3B"/>
    <w:rsid w:val="00CF7C7B"/>
    <w:rsid w:val="00CF7DF7"/>
    <w:rsid w:val="00D00004"/>
    <w:rsid w:val="00D0018E"/>
    <w:rsid w:val="00D0036B"/>
    <w:rsid w:val="00D00373"/>
    <w:rsid w:val="00D003BF"/>
    <w:rsid w:val="00D004D5"/>
    <w:rsid w:val="00D00717"/>
    <w:rsid w:val="00D00CE4"/>
    <w:rsid w:val="00D00FFB"/>
    <w:rsid w:val="00D01254"/>
    <w:rsid w:val="00D0166E"/>
    <w:rsid w:val="00D01678"/>
    <w:rsid w:val="00D01C3B"/>
    <w:rsid w:val="00D01DD4"/>
    <w:rsid w:val="00D01E48"/>
    <w:rsid w:val="00D021C6"/>
    <w:rsid w:val="00D026F4"/>
    <w:rsid w:val="00D027CC"/>
    <w:rsid w:val="00D02A35"/>
    <w:rsid w:val="00D02B23"/>
    <w:rsid w:val="00D02FB3"/>
    <w:rsid w:val="00D03272"/>
    <w:rsid w:val="00D033C5"/>
    <w:rsid w:val="00D03F9E"/>
    <w:rsid w:val="00D04349"/>
    <w:rsid w:val="00D04477"/>
    <w:rsid w:val="00D049D0"/>
    <w:rsid w:val="00D04BCF"/>
    <w:rsid w:val="00D04C54"/>
    <w:rsid w:val="00D0612C"/>
    <w:rsid w:val="00D06916"/>
    <w:rsid w:val="00D06B38"/>
    <w:rsid w:val="00D07110"/>
    <w:rsid w:val="00D073C8"/>
    <w:rsid w:val="00D07913"/>
    <w:rsid w:val="00D07B7D"/>
    <w:rsid w:val="00D1001A"/>
    <w:rsid w:val="00D101D1"/>
    <w:rsid w:val="00D10D2C"/>
    <w:rsid w:val="00D1118E"/>
    <w:rsid w:val="00D11280"/>
    <w:rsid w:val="00D115B9"/>
    <w:rsid w:val="00D11A76"/>
    <w:rsid w:val="00D11ACB"/>
    <w:rsid w:val="00D12100"/>
    <w:rsid w:val="00D122A7"/>
    <w:rsid w:val="00D122E5"/>
    <w:rsid w:val="00D12D17"/>
    <w:rsid w:val="00D12F6F"/>
    <w:rsid w:val="00D13485"/>
    <w:rsid w:val="00D135B8"/>
    <w:rsid w:val="00D139B8"/>
    <w:rsid w:val="00D13B48"/>
    <w:rsid w:val="00D13D45"/>
    <w:rsid w:val="00D13DB7"/>
    <w:rsid w:val="00D13E0B"/>
    <w:rsid w:val="00D14244"/>
    <w:rsid w:val="00D142BE"/>
    <w:rsid w:val="00D14456"/>
    <w:rsid w:val="00D14A7D"/>
    <w:rsid w:val="00D15215"/>
    <w:rsid w:val="00D152EE"/>
    <w:rsid w:val="00D15446"/>
    <w:rsid w:val="00D15733"/>
    <w:rsid w:val="00D15AAD"/>
    <w:rsid w:val="00D16252"/>
    <w:rsid w:val="00D163EE"/>
    <w:rsid w:val="00D16659"/>
    <w:rsid w:val="00D1665A"/>
    <w:rsid w:val="00D1673D"/>
    <w:rsid w:val="00D16B00"/>
    <w:rsid w:val="00D16D9D"/>
    <w:rsid w:val="00D17589"/>
    <w:rsid w:val="00D17A24"/>
    <w:rsid w:val="00D17C12"/>
    <w:rsid w:val="00D20244"/>
    <w:rsid w:val="00D20411"/>
    <w:rsid w:val="00D20476"/>
    <w:rsid w:val="00D206EB"/>
    <w:rsid w:val="00D210F1"/>
    <w:rsid w:val="00D214FC"/>
    <w:rsid w:val="00D21BB6"/>
    <w:rsid w:val="00D21C15"/>
    <w:rsid w:val="00D21C73"/>
    <w:rsid w:val="00D221E8"/>
    <w:rsid w:val="00D22332"/>
    <w:rsid w:val="00D223A7"/>
    <w:rsid w:val="00D2253A"/>
    <w:rsid w:val="00D227F3"/>
    <w:rsid w:val="00D22925"/>
    <w:rsid w:val="00D22ADF"/>
    <w:rsid w:val="00D22B0A"/>
    <w:rsid w:val="00D22E83"/>
    <w:rsid w:val="00D22FB9"/>
    <w:rsid w:val="00D233AA"/>
    <w:rsid w:val="00D234AB"/>
    <w:rsid w:val="00D235B3"/>
    <w:rsid w:val="00D2366A"/>
    <w:rsid w:val="00D23F5C"/>
    <w:rsid w:val="00D2404A"/>
    <w:rsid w:val="00D240A5"/>
    <w:rsid w:val="00D24943"/>
    <w:rsid w:val="00D24AF9"/>
    <w:rsid w:val="00D24BC8"/>
    <w:rsid w:val="00D24BFE"/>
    <w:rsid w:val="00D25188"/>
    <w:rsid w:val="00D253E7"/>
    <w:rsid w:val="00D254E7"/>
    <w:rsid w:val="00D25577"/>
    <w:rsid w:val="00D2570B"/>
    <w:rsid w:val="00D25A66"/>
    <w:rsid w:val="00D25CD6"/>
    <w:rsid w:val="00D260A0"/>
    <w:rsid w:val="00D26BE4"/>
    <w:rsid w:val="00D27481"/>
    <w:rsid w:val="00D27F34"/>
    <w:rsid w:val="00D303AD"/>
    <w:rsid w:val="00D30530"/>
    <w:rsid w:val="00D30802"/>
    <w:rsid w:val="00D30A8B"/>
    <w:rsid w:val="00D30CD3"/>
    <w:rsid w:val="00D31451"/>
    <w:rsid w:val="00D316FF"/>
    <w:rsid w:val="00D31B60"/>
    <w:rsid w:val="00D31C66"/>
    <w:rsid w:val="00D31E55"/>
    <w:rsid w:val="00D32151"/>
    <w:rsid w:val="00D325CE"/>
    <w:rsid w:val="00D3261A"/>
    <w:rsid w:val="00D32624"/>
    <w:rsid w:val="00D3288D"/>
    <w:rsid w:val="00D328C1"/>
    <w:rsid w:val="00D32F60"/>
    <w:rsid w:val="00D332A6"/>
    <w:rsid w:val="00D3378E"/>
    <w:rsid w:val="00D3379D"/>
    <w:rsid w:val="00D338C1"/>
    <w:rsid w:val="00D33B03"/>
    <w:rsid w:val="00D33F80"/>
    <w:rsid w:val="00D3420E"/>
    <w:rsid w:val="00D3426C"/>
    <w:rsid w:val="00D34D5D"/>
    <w:rsid w:val="00D34EC6"/>
    <w:rsid w:val="00D35044"/>
    <w:rsid w:val="00D3506F"/>
    <w:rsid w:val="00D353C6"/>
    <w:rsid w:val="00D356AB"/>
    <w:rsid w:val="00D363B9"/>
    <w:rsid w:val="00D363D6"/>
    <w:rsid w:val="00D366EF"/>
    <w:rsid w:val="00D369F9"/>
    <w:rsid w:val="00D37154"/>
    <w:rsid w:val="00D3742E"/>
    <w:rsid w:val="00D37A7D"/>
    <w:rsid w:val="00D405BA"/>
    <w:rsid w:val="00D40739"/>
    <w:rsid w:val="00D411B3"/>
    <w:rsid w:val="00D41211"/>
    <w:rsid w:val="00D41348"/>
    <w:rsid w:val="00D415FC"/>
    <w:rsid w:val="00D4182F"/>
    <w:rsid w:val="00D41894"/>
    <w:rsid w:val="00D41E8E"/>
    <w:rsid w:val="00D41F5E"/>
    <w:rsid w:val="00D42018"/>
    <w:rsid w:val="00D4218B"/>
    <w:rsid w:val="00D42556"/>
    <w:rsid w:val="00D426D8"/>
    <w:rsid w:val="00D42B8F"/>
    <w:rsid w:val="00D42FF7"/>
    <w:rsid w:val="00D43061"/>
    <w:rsid w:val="00D43540"/>
    <w:rsid w:val="00D43630"/>
    <w:rsid w:val="00D438DE"/>
    <w:rsid w:val="00D43AC4"/>
    <w:rsid w:val="00D441F0"/>
    <w:rsid w:val="00D443A1"/>
    <w:rsid w:val="00D4468F"/>
    <w:rsid w:val="00D44F60"/>
    <w:rsid w:val="00D45584"/>
    <w:rsid w:val="00D45F00"/>
    <w:rsid w:val="00D45F63"/>
    <w:rsid w:val="00D464AA"/>
    <w:rsid w:val="00D464F5"/>
    <w:rsid w:val="00D46818"/>
    <w:rsid w:val="00D46AFC"/>
    <w:rsid w:val="00D46B16"/>
    <w:rsid w:val="00D46F24"/>
    <w:rsid w:val="00D471C2"/>
    <w:rsid w:val="00D4751E"/>
    <w:rsid w:val="00D47683"/>
    <w:rsid w:val="00D479C7"/>
    <w:rsid w:val="00D502D9"/>
    <w:rsid w:val="00D50419"/>
    <w:rsid w:val="00D5044F"/>
    <w:rsid w:val="00D508DD"/>
    <w:rsid w:val="00D50D0B"/>
    <w:rsid w:val="00D50DFD"/>
    <w:rsid w:val="00D51158"/>
    <w:rsid w:val="00D512EE"/>
    <w:rsid w:val="00D5185E"/>
    <w:rsid w:val="00D518F4"/>
    <w:rsid w:val="00D51942"/>
    <w:rsid w:val="00D51D9C"/>
    <w:rsid w:val="00D51DCB"/>
    <w:rsid w:val="00D51EF7"/>
    <w:rsid w:val="00D51F2B"/>
    <w:rsid w:val="00D5244D"/>
    <w:rsid w:val="00D52662"/>
    <w:rsid w:val="00D52B5F"/>
    <w:rsid w:val="00D5388D"/>
    <w:rsid w:val="00D53B6B"/>
    <w:rsid w:val="00D53BF1"/>
    <w:rsid w:val="00D53C94"/>
    <w:rsid w:val="00D541A1"/>
    <w:rsid w:val="00D544DB"/>
    <w:rsid w:val="00D55E88"/>
    <w:rsid w:val="00D56059"/>
    <w:rsid w:val="00D56232"/>
    <w:rsid w:val="00D56753"/>
    <w:rsid w:val="00D5679F"/>
    <w:rsid w:val="00D56A81"/>
    <w:rsid w:val="00D5704B"/>
    <w:rsid w:val="00D57067"/>
    <w:rsid w:val="00D57723"/>
    <w:rsid w:val="00D578EA"/>
    <w:rsid w:val="00D5797B"/>
    <w:rsid w:val="00D57B49"/>
    <w:rsid w:val="00D57BEA"/>
    <w:rsid w:val="00D57EAF"/>
    <w:rsid w:val="00D60102"/>
    <w:rsid w:val="00D60226"/>
    <w:rsid w:val="00D60984"/>
    <w:rsid w:val="00D609F4"/>
    <w:rsid w:val="00D60A46"/>
    <w:rsid w:val="00D60D23"/>
    <w:rsid w:val="00D61267"/>
    <w:rsid w:val="00D615EB"/>
    <w:rsid w:val="00D6194A"/>
    <w:rsid w:val="00D62078"/>
    <w:rsid w:val="00D620DC"/>
    <w:rsid w:val="00D624F7"/>
    <w:rsid w:val="00D62618"/>
    <w:rsid w:val="00D62FDB"/>
    <w:rsid w:val="00D63CBA"/>
    <w:rsid w:val="00D6433E"/>
    <w:rsid w:val="00D64452"/>
    <w:rsid w:val="00D64593"/>
    <w:rsid w:val="00D65B87"/>
    <w:rsid w:val="00D65CE6"/>
    <w:rsid w:val="00D65ED0"/>
    <w:rsid w:val="00D6624E"/>
    <w:rsid w:val="00D663D2"/>
    <w:rsid w:val="00D66A04"/>
    <w:rsid w:val="00D66D00"/>
    <w:rsid w:val="00D67023"/>
    <w:rsid w:val="00D670DA"/>
    <w:rsid w:val="00D6737C"/>
    <w:rsid w:val="00D6753D"/>
    <w:rsid w:val="00D676B2"/>
    <w:rsid w:val="00D67A1F"/>
    <w:rsid w:val="00D70696"/>
    <w:rsid w:val="00D71398"/>
    <w:rsid w:val="00D71469"/>
    <w:rsid w:val="00D7161D"/>
    <w:rsid w:val="00D71D49"/>
    <w:rsid w:val="00D723B3"/>
    <w:rsid w:val="00D728AE"/>
    <w:rsid w:val="00D728E3"/>
    <w:rsid w:val="00D72EC4"/>
    <w:rsid w:val="00D73F2A"/>
    <w:rsid w:val="00D74D23"/>
    <w:rsid w:val="00D752EF"/>
    <w:rsid w:val="00D75945"/>
    <w:rsid w:val="00D75B92"/>
    <w:rsid w:val="00D76115"/>
    <w:rsid w:val="00D7613B"/>
    <w:rsid w:val="00D761F0"/>
    <w:rsid w:val="00D765D4"/>
    <w:rsid w:val="00D767DF"/>
    <w:rsid w:val="00D76B51"/>
    <w:rsid w:val="00D76E49"/>
    <w:rsid w:val="00D77680"/>
    <w:rsid w:val="00D77725"/>
    <w:rsid w:val="00D77817"/>
    <w:rsid w:val="00D77F08"/>
    <w:rsid w:val="00D80071"/>
    <w:rsid w:val="00D805BB"/>
    <w:rsid w:val="00D80747"/>
    <w:rsid w:val="00D80E9C"/>
    <w:rsid w:val="00D80FD9"/>
    <w:rsid w:val="00D8146A"/>
    <w:rsid w:val="00D81496"/>
    <w:rsid w:val="00D81561"/>
    <w:rsid w:val="00D81793"/>
    <w:rsid w:val="00D8188B"/>
    <w:rsid w:val="00D81ABC"/>
    <w:rsid w:val="00D81E11"/>
    <w:rsid w:val="00D82DBC"/>
    <w:rsid w:val="00D83007"/>
    <w:rsid w:val="00D8319E"/>
    <w:rsid w:val="00D8342F"/>
    <w:rsid w:val="00D83434"/>
    <w:rsid w:val="00D839D5"/>
    <w:rsid w:val="00D83AB2"/>
    <w:rsid w:val="00D83CDD"/>
    <w:rsid w:val="00D83CFF"/>
    <w:rsid w:val="00D841CF"/>
    <w:rsid w:val="00D84538"/>
    <w:rsid w:val="00D845A5"/>
    <w:rsid w:val="00D847E3"/>
    <w:rsid w:val="00D84AF2"/>
    <w:rsid w:val="00D854ED"/>
    <w:rsid w:val="00D8581D"/>
    <w:rsid w:val="00D86150"/>
    <w:rsid w:val="00D861CA"/>
    <w:rsid w:val="00D865CD"/>
    <w:rsid w:val="00D86A39"/>
    <w:rsid w:val="00D86B5F"/>
    <w:rsid w:val="00D87020"/>
    <w:rsid w:val="00D87216"/>
    <w:rsid w:val="00D87D32"/>
    <w:rsid w:val="00D87D60"/>
    <w:rsid w:val="00D87EE2"/>
    <w:rsid w:val="00D9004A"/>
    <w:rsid w:val="00D903C9"/>
    <w:rsid w:val="00D90479"/>
    <w:rsid w:val="00D904DE"/>
    <w:rsid w:val="00D9060B"/>
    <w:rsid w:val="00D90748"/>
    <w:rsid w:val="00D90796"/>
    <w:rsid w:val="00D907CF"/>
    <w:rsid w:val="00D90DDE"/>
    <w:rsid w:val="00D90EB5"/>
    <w:rsid w:val="00D90F73"/>
    <w:rsid w:val="00D91088"/>
    <w:rsid w:val="00D92458"/>
    <w:rsid w:val="00D924CC"/>
    <w:rsid w:val="00D928B2"/>
    <w:rsid w:val="00D92CC4"/>
    <w:rsid w:val="00D92CCF"/>
    <w:rsid w:val="00D93627"/>
    <w:rsid w:val="00D936B5"/>
    <w:rsid w:val="00D9386B"/>
    <w:rsid w:val="00D93BE0"/>
    <w:rsid w:val="00D93F43"/>
    <w:rsid w:val="00D9449E"/>
    <w:rsid w:val="00D94E0E"/>
    <w:rsid w:val="00D95155"/>
    <w:rsid w:val="00D95251"/>
    <w:rsid w:val="00D957AE"/>
    <w:rsid w:val="00D9589D"/>
    <w:rsid w:val="00D960C0"/>
    <w:rsid w:val="00D965C2"/>
    <w:rsid w:val="00D96827"/>
    <w:rsid w:val="00D96A60"/>
    <w:rsid w:val="00D96ED1"/>
    <w:rsid w:val="00D971AD"/>
    <w:rsid w:val="00D97B13"/>
    <w:rsid w:val="00D97E38"/>
    <w:rsid w:val="00DA019E"/>
    <w:rsid w:val="00DA074F"/>
    <w:rsid w:val="00DA0CD8"/>
    <w:rsid w:val="00DA1076"/>
    <w:rsid w:val="00DA107E"/>
    <w:rsid w:val="00DA10D1"/>
    <w:rsid w:val="00DA11A4"/>
    <w:rsid w:val="00DA1620"/>
    <w:rsid w:val="00DA194A"/>
    <w:rsid w:val="00DA1AC9"/>
    <w:rsid w:val="00DA1CCA"/>
    <w:rsid w:val="00DA1CFC"/>
    <w:rsid w:val="00DA1D6F"/>
    <w:rsid w:val="00DA2197"/>
    <w:rsid w:val="00DA24C7"/>
    <w:rsid w:val="00DA29E5"/>
    <w:rsid w:val="00DA2C00"/>
    <w:rsid w:val="00DA2CD5"/>
    <w:rsid w:val="00DA2D92"/>
    <w:rsid w:val="00DA2F21"/>
    <w:rsid w:val="00DA317A"/>
    <w:rsid w:val="00DA3368"/>
    <w:rsid w:val="00DA3380"/>
    <w:rsid w:val="00DA350F"/>
    <w:rsid w:val="00DA434F"/>
    <w:rsid w:val="00DA44AF"/>
    <w:rsid w:val="00DA4620"/>
    <w:rsid w:val="00DA46AD"/>
    <w:rsid w:val="00DA4756"/>
    <w:rsid w:val="00DA4AFB"/>
    <w:rsid w:val="00DA5C39"/>
    <w:rsid w:val="00DA5FF2"/>
    <w:rsid w:val="00DA6008"/>
    <w:rsid w:val="00DA61AA"/>
    <w:rsid w:val="00DA6779"/>
    <w:rsid w:val="00DA6860"/>
    <w:rsid w:val="00DA68F4"/>
    <w:rsid w:val="00DA6A4D"/>
    <w:rsid w:val="00DA7688"/>
    <w:rsid w:val="00DA7867"/>
    <w:rsid w:val="00DA7C42"/>
    <w:rsid w:val="00DB0009"/>
    <w:rsid w:val="00DB048F"/>
    <w:rsid w:val="00DB0662"/>
    <w:rsid w:val="00DB06ED"/>
    <w:rsid w:val="00DB0E08"/>
    <w:rsid w:val="00DB0E9F"/>
    <w:rsid w:val="00DB11DC"/>
    <w:rsid w:val="00DB1256"/>
    <w:rsid w:val="00DB138E"/>
    <w:rsid w:val="00DB1485"/>
    <w:rsid w:val="00DB17E0"/>
    <w:rsid w:val="00DB18A2"/>
    <w:rsid w:val="00DB1A0E"/>
    <w:rsid w:val="00DB1A87"/>
    <w:rsid w:val="00DB1DE6"/>
    <w:rsid w:val="00DB2208"/>
    <w:rsid w:val="00DB2412"/>
    <w:rsid w:val="00DB2A6A"/>
    <w:rsid w:val="00DB2CA5"/>
    <w:rsid w:val="00DB2F90"/>
    <w:rsid w:val="00DB3069"/>
    <w:rsid w:val="00DB389A"/>
    <w:rsid w:val="00DB38BF"/>
    <w:rsid w:val="00DB3C7D"/>
    <w:rsid w:val="00DB3D6C"/>
    <w:rsid w:val="00DB3F22"/>
    <w:rsid w:val="00DB40E8"/>
    <w:rsid w:val="00DB4374"/>
    <w:rsid w:val="00DB4C02"/>
    <w:rsid w:val="00DB50BA"/>
    <w:rsid w:val="00DB5647"/>
    <w:rsid w:val="00DB56C2"/>
    <w:rsid w:val="00DB57BB"/>
    <w:rsid w:val="00DB5ACB"/>
    <w:rsid w:val="00DB5B55"/>
    <w:rsid w:val="00DB6097"/>
    <w:rsid w:val="00DB67E6"/>
    <w:rsid w:val="00DB6D15"/>
    <w:rsid w:val="00DB7389"/>
    <w:rsid w:val="00DB7798"/>
    <w:rsid w:val="00DB7A51"/>
    <w:rsid w:val="00DB7AF7"/>
    <w:rsid w:val="00DB7B47"/>
    <w:rsid w:val="00DC0452"/>
    <w:rsid w:val="00DC07F8"/>
    <w:rsid w:val="00DC198C"/>
    <w:rsid w:val="00DC207C"/>
    <w:rsid w:val="00DC20A6"/>
    <w:rsid w:val="00DC20E5"/>
    <w:rsid w:val="00DC2547"/>
    <w:rsid w:val="00DC2F5B"/>
    <w:rsid w:val="00DC3152"/>
    <w:rsid w:val="00DC3676"/>
    <w:rsid w:val="00DC38DA"/>
    <w:rsid w:val="00DC3DA1"/>
    <w:rsid w:val="00DC3F44"/>
    <w:rsid w:val="00DC3F53"/>
    <w:rsid w:val="00DC410E"/>
    <w:rsid w:val="00DC433D"/>
    <w:rsid w:val="00DC4816"/>
    <w:rsid w:val="00DC4A2A"/>
    <w:rsid w:val="00DC5008"/>
    <w:rsid w:val="00DC5086"/>
    <w:rsid w:val="00DC58FD"/>
    <w:rsid w:val="00DC5A68"/>
    <w:rsid w:val="00DC66E3"/>
    <w:rsid w:val="00DC691D"/>
    <w:rsid w:val="00DC6A83"/>
    <w:rsid w:val="00DC6BC5"/>
    <w:rsid w:val="00DC6C2F"/>
    <w:rsid w:val="00DC6DDD"/>
    <w:rsid w:val="00DC6E98"/>
    <w:rsid w:val="00DC7360"/>
    <w:rsid w:val="00DC7AF9"/>
    <w:rsid w:val="00DC7D15"/>
    <w:rsid w:val="00DC7F65"/>
    <w:rsid w:val="00DD0927"/>
    <w:rsid w:val="00DD0E3B"/>
    <w:rsid w:val="00DD0F6D"/>
    <w:rsid w:val="00DD1947"/>
    <w:rsid w:val="00DD1DBF"/>
    <w:rsid w:val="00DD2288"/>
    <w:rsid w:val="00DD2635"/>
    <w:rsid w:val="00DD2B3C"/>
    <w:rsid w:val="00DD2BC4"/>
    <w:rsid w:val="00DD2E8C"/>
    <w:rsid w:val="00DD3099"/>
    <w:rsid w:val="00DD338D"/>
    <w:rsid w:val="00DD3B3F"/>
    <w:rsid w:val="00DD3C42"/>
    <w:rsid w:val="00DD3EC1"/>
    <w:rsid w:val="00DD401B"/>
    <w:rsid w:val="00DD42F3"/>
    <w:rsid w:val="00DD4930"/>
    <w:rsid w:val="00DD4B2E"/>
    <w:rsid w:val="00DD502C"/>
    <w:rsid w:val="00DD53A9"/>
    <w:rsid w:val="00DD54E8"/>
    <w:rsid w:val="00DD5D2A"/>
    <w:rsid w:val="00DD5D6A"/>
    <w:rsid w:val="00DD6017"/>
    <w:rsid w:val="00DD60BD"/>
    <w:rsid w:val="00DD682A"/>
    <w:rsid w:val="00DD6E49"/>
    <w:rsid w:val="00DD7175"/>
    <w:rsid w:val="00DD71F1"/>
    <w:rsid w:val="00DD7574"/>
    <w:rsid w:val="00DD7642"/>
    <w:rsid w:val="00DD7777"/>
    <w:rsid w:val="00DD7C34"/>
    <w:rsid w:val="00DE0309"/>
    <w:rsid w:val="00DE03A0"/>
    <w:rsid w:val="00DE0485"/>
    <w:rsid w:val="00DE060B"/>
    <w:rsid w:val="00DE098B"/>
    <w:rsid w:val="00DE0A55"/>
    <w:rsid w:val="00DE0B55"/>
    <w:rsid w:val="00DE0C18"/>
    <w:rsid w:val="00DE0D25"/>
    <w:rsid w:val="00DE0D86"/>
    <w:rsid w:val="00DE103F"/>
    <w:rsid w:val="00DE16D3"/>
    <w:rsid w:val="00DE1E3C"/>
    <w:rsid w:val="00DE1FC9"/>
    <w:rsid w:val="00DE2201"/>
    <w:rsid w:val="00DE232A"/>
    <w:rsid w:val="00DE233A"/>
    <w:rsid w:val="00DE234A"/>
    <w:rsid w:val="00DE24BE"/>
    <w:rsid w:val="00DE2589"/>
    <w:rsid w:val="00DE2A0E"/>
    <w:rsid w:val="00DE2D18"/>
    <w:rsid w:val="00DE2E55"/>
    <w:rsid w:val="00DE31CB"/>
    <w:rsid w:val="00DE35C2"/>
    <w:rsid w:val="00DE3A72"/>
    <w:rsid w:val="00DE3F19"/>
    <w:rsid w:val="00DE404C"/>
    <w:rsid w:val="00DE474A"/>
    <w:rsid w:val="00DE48AD"/>
    <w:rsid w:val="00DE4AC5"/>
    <w:rsid w:val="00DE59AD"/>
    <w:rsid w:val="00DE5DA0"/>
    <w:rsid w:val="00DE6455"/>
    <w:rsid w:val="00DE6606"/>
    <w:rsid w:val="00DE6612"/>
    <w:rsid w:val="00DE73D0"/>
    <w:rsid w:val="00DE76A0"/>
    <w:rsid w:val="00DE79DB"/>
    <w:rsid w:val="00DE7AB5"/>
    <w:rsid w:val="00DE7BB2"/>
    <w:rsid w:val="00DF001A"/>
    <w:rsid w:val="00DF0710"/>
    <w:rsid w:val="00DF073C"/>
    <w:rsid w:val="00DF0766"/>
    <w:rsid w:val="00DF080A"/>
    <w:rsid w:val="00DF093A"/>
    <w:rsid w:val="00DF14DC"/>
    <w:rsid w:val="00DF1A85"/>
    <w:rsid w:val="00DF1F61"/>
    <w:rsid w:val="00DF217B"/>
    <w:rsid w:val="00DF22A5"/>
    <w:rsid w:val="00DF2553"/>
    <w:rsid w:val="00DF265D"/>
    <w:rsid w:val="00DF26BD"/>
    <w:rsid w:val="00DF2A05"/>
    <w:rsid w:val="00DF2AB3"/>
    <w:rsid w:val="00DF2D93"/>
    <w:rsid w:val="00DF3E81"/>
    <w:rsid w:val="00DF4455"/>
    <w:rsid w:val="00DF455B"/>
    <w:rsid w:val="00DF485C"/>
    <w:rsid w:val="00DF5089"/>
    <w:rsid w:val="00DF563D"/>
    <w:rsid w:val="00DF5C0E"/>
    <w:rsid w:val="00DF66E9"/>
    <w:rsid w:val="00DF69D8"/>
    <w:rsid w:val="00DF6B9C"/>
    <w:rsid w:val="00DF6D48"/>
    <w:rsid w:val="00DF6E68"/>
    <w:rsid w:val="00DF7329"/>
    <w:rsid w:val="00DF77A6"/>
    <w:rsid w:val="00E00092"/>
    <w:rsid w:val="00E00325"/>
    <w:rsid w:val="00E005D9"/>
    <w:rsid w:val="00E0077E"/>
    <w:rsid w:val="00E00B5E"/>
    <w:rsid w:val="00E00CA3"/>
    <w:rsid w:val="00E010F4"/>
    <w:rsid w:val="00E0132E"/>
    <w:rsid w:val="00E01910"/>
    <w:rsid w:val="00E02128"/>
    <w:rsid w:val="00E02584"/>
    <w:rsid w:val="00E02D82"/>
    <w:rsid w:val="00E02D84"/>
    <w:rsid w:val="00E02E5B"/>
    <w:rsid w:val="00E032C1"/>
    <w:rsid w:val="00E03681"/>
    <w:rsid w:val="00E03AE5"/>
    <w:rsid w:val="00E03E88"/>
    <w:rsid w:val="00E03EDA"/>
    <w:rsid w:val="00E0400E"/>
    <w:rsid w:val="00E04035"/>
    <w:rsid w:val="00E0455A"/>
    <w:rsid w:val="00E0525A"/>
    <w:rsid w:val="00E0564B"/>
    <w:rsid w:val="00E0574E"/>
    <w:rsid w:val="00E05FA5"/>
    <w:rsid w:val="00E06089"/>
    <w:rsid w:val="00E06474"/>
    <w:rsid w:val="00E070FB"/>
    <w:rsid w:val="00E07579"/>
    <w:rsid w:val="00E07869"/>
    <w:rsid w:val="00E07CCA"/>
    <w:rsid w:val="00E102CC"/>
    <w:rsid w:val="00E10410"/>
    <w:rsid w:val="00E10461"/>
    <w:rsid w:val="00E106A1"/>
    <w:rsid w:val="00E10B1F"/>
    <w:rsid w:val="00E10C1D"/>
    <w:rsid w:val="00E111C0"/>
    <w:rsid w:val="00E112A7"/>
    <w:rsid w:val="00E11ABD"/>
    <w:rsid w:val="00E124D3"/>
    <w:rsid w:val="00E12639"/>
    <w:rsid w:val="00E12B41"/>
    <w:rsid w:val="00E138BF"/>
    <w:rsid w:val="00E13C67"/>
    <w:rsid w:val="00E13DD5"/>
    <w:rsid w:val="00E13ECA"/>
    <w:rsid w:val="00E13F54"/>
    <w:rsid w:val="00E14212"/>
    <w:rsid w:val="00E147AC"/>
    <w:rsid w:val="00E14CA6"/>
    <w:rsid w:val="00E1509E"/>
    <w:rsid w:val="00E15718"/>
    <w:rsid w:val="00E1584B"/>
    <w:rsid w:val="00E15BA6"/>
    <w:rsid w:val="00E15D52"/>
    <w:rsid w:val="00E1628B"/>
    <w:rsid w:val="00E16A11"/>
    <w:rsid w:val="00E16BA7"/>
    <w:rsid w:val="00E16D92"/>
    <w:rsid w:val="00E173D7"/>
    <w:rsid w:val="00E17AAA"/>
    <w:rsid w:val="00E2061D"/>
    <w:rsid w:val="00E2067A"/>
    <w:rsid w:val="00E207E2"/>
    <w:rsid w:val="00E207FC"/>
    <w:rsid w:val="00E2080D"/>
    <w:rsid w:val="00E2096F"/>
    <w:rsid w:val="00E20EB6"/>
    <w:rsid w:val="00E210E7"/>
    <w:rsid w:val="00E21251"/>
    <w:rsid w:val="00E2191C"/>
    <w:rsid w:val="00E21CC9"/>
    <w:rsid w:val="00E21FC7"/>
    <w:rsid w:val="00E2215A"/>
    <w:rsid w:val="00E2245C"/>
    <w:rsid w:val="00E22797"/>
    <w:rsid w:val="00E227B5"/>
    <w:rsid w:val="00E22B7A"/>
    <w:rsid w:val="00E22CF4"/>
    <w:rsid w:val="00E22D93"/>
    <w:rsid w:val="00E23231"/>
    <w:rsid w:val="00E23371"/>
    <w:rsid w:val="00E2347E"/>
    <w:rsid w:val="00E23781"/>
    <w:rsid w:val="00E23873"/>
    <w:rsid w:val="00E239A1"/>
    <w:rsid w:val="00E23DE6"/>
    <w:rsid w:val="00E23F74"/>
    <w:rsid w:val="00E23FFA"/>
    <w:rsid w:val="00E24496"/>
    <w:rsid w:val="00E2449A"/>
    <w:rsid w:val="00E245EA"/>
    <w:rsid w:val="00E25001"/>
    <w:rsid w:val="00E25162"/>
    <w:rsid w:val="00E2531B"/>
    <w:rsid w:val="00E25398"/>
    <w:rsid w:val="00E253F0"/>
    <w:rsid w:val="00E25513"/>
    <w:rsid w:val="00E25866"/>
    <w:rsid w:val="00E25AE7"/>
    <w:rsid w:val="00E25AEB"/>
    <w:rsid w:val="00E25C6A"/>
    <w:rsid w:val="00E25D39"/>
    <w:rsid w:val="00E25E8E"/>
    <w:rsid w:val="00E25F1B"/>
    <w:rsid w:val="00E2654D"/>
    <w:rsid w:val="00E26598"/>
    <w:rsid w:val="00E2698B"/>
    <w:rsid w:val="00E26A60"/>
    <w:rsid w:val="00E26BA9"/>
    <w:rsid w:val="00E26BC1"/>
    <w:rsid w:val="00E26E07"/>
    <w:rsid w:val="00E27040"/>
    <w:rsid w:val="00E2737D"/>
    <w:rsid w:val="00E27446"/>
    <w:rsid w:val="00E275D4"/>
    <w:rsid w:val="00E27685"/>
    <w:rsid w:val="00E2782E"/>
    <w:rsid w:val="00E2787A"/>
    <w:rsid w:val="00E27CD3"/>
    <w:rsid w:val="00E27DDD"/>
    <w:rsid w:val="00E27E29"/>
    <w:rsid w:val="00E27E3E"/>
    <w:rsid w:val="00E30203"/>
    <w:rsid w:val="00E30F47"/>
    <w:rsid w:val="00E31068"/>
    <w:rsid w:val="00E3120C"/>
    <w:rsid w:val="00E31422"/>
    <w:rsid w:val="00E31553"/>
    <w:rsid w:val="00E315D3"/>
    <w:rsid w:val="00E31F8C"/>
    <w:rsid w:val="00E323A0"/>
    <w:rsid w:val="00E32A5C"/>
    <w:rsid w:val="00E3312A"/>
    <w:rsid w:val="00E33761"/>
    <w:rsid w:val="00E33AE5"/>
    <w:rsid w:val="00E33D6A"/>
    <w:rsid w:val="00E345A2"/>
    <w:rsid w:val="00E34BE8"/>
    <w:rsid w:val="00E34F68"/>
    <w:rsid w:val="00E3559F"/>
    <w:rsid w:val="00E35BA9"/>
    <w:rsid w:val="00E3673D"/>
    <w:rsid w:val="00E369DA"/>
    <w:rsid w:val="00E36A2D"/>
    <w:rsid w:val="00E36B65"/>
    <w:rsid w:val="00E37151"/>
    <w:rsid w:val="00E377A0"/>
    <w:rsid w:val="00E3789E"/>
    <w:rsid w:val="00E37DD5"/>
    <w:rsid w:val="00E37FA4"/>
    <w:rsid w:val="00E40081"/>
    <w:rsid w:val="00E400EE"/>
    <w:rsid w:val="00E40645"/>
    <w:rsid w:val="00E4100C"/>
    <w:rsid w:val="00E413AA"/>
    <w:rsid w:val="00E4182B"/>
    <w:rsid w:val="00E4188B"/>
    <w:rsid w:val="00E419BD"/>
    <w:rsid w:val="00E421B5"/>
    <w:rsid w:val="00E4300E"/>
    <w:rsid w:val="00E431E0"/>
    <w:rsid w:val="00E432AE"/>
    <w:rsid w:val="00E437AD"/>
    <w:rsid w:val="00E438C9"/>
    <w:rsid w:val="00E43C8F"/>
    <w:rsid w:val="00E44074"/>
    <w:rsid w:val="00E44442"/>
    <w:rsid w:val="00E44724"/>
    <w:rsid w:val="00E448BF"/>
    <w:rsid w:val="00E449E4"/>
    <w:rsid w:val="00E44D5E"/>
    <w:rsid w:val="00E4510C"/>
    <w:rsid w:val="00E45233"/>
    <w:rsid w:val="00E45530"/>
    <w:rsid w:val="00E4569E"/>
    <w:rsid w:val="00E45F1D"/>
    <w:rsid w:val="00E45F2D"/>
    <w:rsid w:val="00E46507"/>
    <w:rsid w:val="00E469C4"/>
    <w:rsid w:val="00E46A8C"/>
    <w:rsid w:val="00E46C95"/>
    <w:rsid w:val="00E46E3F"/>
    <w:rsid w:val="00E46F07"/>
    <w:rsid w:val="00E474B4"/>
    <w:rsid w:val="00E50045"/>
    <w:rsid w:val="00E5010B"/>
    <w:rsid w:val="00E50295"/>
    <w:rsid w:val="00E50797"/>
    <w:rsid w:val="00E50AF9"/>
    <w:rsid w:val="00E50B54"/>
    <w:rsid w:val="00E50C9F"/>
    <w:rsid w:val="00E50D45"/>
    <w:rsid w:val="00E50DDE"/>
    <w:rsid w:val="00E52340"/>
    <w:rsid w:val="00E52ED7"/>
    <w:rsid w:val="00E532AE"/>
    <w:rsid w:val="00E53D16"/>
    <w:rsid w:val="00E54103"/>
    <w:rsid w:val="00E54900"/>
    <w:rsid w:val="00E553E2"/>
    <w:rsid w:val="00E55866"/>
    <w:rsid w:val="00E5590D"/>
    <w:rsid w:val="00E569A1"/>
    <w:rsid w:val="00E56BFA"/>
    <w:rsid w:val="00E56FA1"/>
    <w:rsid w:val="00E574ED"/>
    <w:rsid w:val="00E57C0E"/>
    <w:rsid w:val="00E57D3D"/>
    <w:rsid w:val="00E6008C"/>
    <w:rsid w:val="00E60504"/>
    <w:rsid w:val="00E60BD2"/>
    <w:rsid w:val="00E60D63"/>
    <w:rsid w:val="00E610CB"/>
    <w:rsid w:val="00E61192"/>
    <w:rsid w:val="00E6136E"/>
    <w:rsid w:val="00E61ACD"/>
    <w:rsid w:val="00E62120"/>
    <w:rsid w:val="00E6238A"/>
    <w:rsid w:val="00E62488"/>
    <w:rsid w:val="00E62545"/>
    <w:rsid w:val="00E6270B"/>
    <w:rsid w:val="00E62B7C"/>
    <w:rsid w:val="00E62F22"/>
    <w:rsid w:val="00E6300B"/>
    <w:rsid w:val="00E6356A"/>
    <w:rsid w:val="00E63774"/>
    <w:rsid w:val="00E63A64"/>
    <w:rsid w:val="00E63B22"/>
    <w:rsid w:val="00E63E04"/>
    <w:rsid w:val="00E63EA7"/>
    <w:rsid w:val="00E63EBD"/>
    <w:rsid w:val="00E63F5C"/>
    <w:rsid w:val="00E641FC"/>
    <w:rsid w:val="00E6431F"/>
    <w:rsid w:val="00E643DE"/>
    <w:rsid w:val="00E64691"/>
    <w:rsid w:val="00E646A8"/>
    <w:rsid w:val="00E646B1"/>
    <w:rsid w:val="00E64A49"/>
    <w:rsid w:val="00E64AB6"/>
    <w:rsid w:val="00E64BF5"/>
    <w:rsid w:val="00E64D6A"/>
    <w:rsid w:val="00E65B5A"/>
    <w:rsid w:val="00E65F39"/>
    <w:rsid w:val="00E66015"/>
    <w:rsid w:val="00E66211"/>
    <w:rsid w:val="00E66213"/>
    <w:rsid w:val="00E66256"/>
    <w:rsid w:val="00E6678E"/>
    <w:rsid w:val="00E6685B"/>
    <w:rsid w:val="00E66DEA"/>
    <w:rsid w:val="00E66E16"/>
    <w:rsid w:val="00E66EAE"/>
    <w:rsid w:val="00E66EF7"/>
    <w:rsid w:val="00E67F48"/>
    <w:rsid w:val="00E707DB"/>
    <w:rsid w:val="00E70A87"/>
    <w:rsid w:val="00E70B9C"/>
    <w:rsid w:val="00E70FF0"/>
    <w:rsid w:val="00E71021"/>
    <w:rsid w:val="00E71026"/>
    <w:rsid w:val="00E71090"/>
    <w:rsid w:val="00E714FF"/>
    <w:rsid w:val="00E7168D"/>
    <w:rsid w:val="00E71D3D"/>
    <w:rsid w:val="00E7269D"/>
    <w:rsid w:val="00E72E04"/>
    <w:rsid w:val="00E72E94"/>
    <w:rsid w:val="00E72F88"/>
    <w:rsid w:val="00E731A3"/>
    <w:rsid w:val="00E732A6"/>
    <w:rsid w:val="00E7343B"/>
    <w:rsid w:val="00E73B87"/>
    <w:rsid w:val="00E73E62"/>
    <w:rsid w:val="00E73EAA"/>
    <w:rsid w:val="00E7405A"/>
    <w:rsid w:val="00E747E3"/>
    <w:rsid w:val="00E75244"/>
    <w:rsid w:val="00E758E2"/>
    <w:rsid w:val="00E75A4D"/>
    <w:rsid w:val="00E75F33"/>
    <w:rsid w:val="00E75F96"/>
    <w:rsid w:val="00E76B0E"/>
    <w:rsid w:val="00E77516"/>
    <w:rsid w:val="00E77848"/>
    <w:rsid w:val="00E77B10"/>
    <w:rsid w:val="00E77DFD"/>
    <w:rsid w:val="00E804EB"/>
    <w:rsid w:val="00E80662"/>
    <w:rsid w:val="00E808DB"/>
    <w:rsid w:val="00E80EE5"/>
    <w:rsid w:val="00E81D69"/>
    <w:rsid w:val="00E81E39"/>
    <w:rsid w:val="00E820EE"/>
    <w:rsid w:val="00E821F7"/>
    <w:rsid w:val="00E8238F"/>
    <w:rsid w:val="00E82B9C"/>
    <w:rsid w:val="00E82C17"/>
    <w:rsid w:val="00E83CE4"/>
    <w:rsid w:val="00E83E95"/>
    <w:rsid w:val="00E83F12"/>
    <w:rsid w:val="00E84071"/>
    <w:rsid w:val="00E84827"/>
    <w:rsid w:val="00E85045"/>
    <w:rsid w:val="00E858CC"/>
    <w:rsid w:val="00E859A3"/>
    <w:rsid w:val="00E85A84"/>
    <w:rsid w:val="00E85DEF"/>
    <w:rsid w:val="00E8607F"/>
    <w:rsid w:val="00E86483"/>
    <w:rsid w:val="00E8665B"/>
    <w:rsid w:val="00E8673C"/>
    <w:rsid w:val="00E8683A"/>
    <w:rsid w:val="00E86A77"/>
    <w:rsid w:val="00E86B36"/>
    <w:rsid w:val="00E8712E"/>
    <w:rsid w:val="00E87377"/>
    <w:rsid w:val="00E87CC3"/>
    <w:rsid w:val="00E90232"/>
    <w:rsid w:val="00E90A8E"/>
    <w:rsid w:val="00E90AE0"/>
    <w:rsid w:val="00E90B35"/>
    <w:rsid w:val="00E90B53"/>
    <w:rsid w:val="00E916CB"/>
    <w:rsid w:val="00E91742"/>
    <w:rsid w:val="00E9188A"/>
    <w:rsid w:val="00E91CC8"/>
    <w:rsid w:val="00E91D3D"/>
    <w:rsid w:val="00E91EE7"/>
    <w:rsid w:val="00E920C9"/>
    <w:rsid w:val="00E9223B"/>
    <w:rsid w:val="00E92FCD"/>
    <w:rsid w:val="00E93288"/>
    <w:rsid w:val="00E93301"/>
    <w:rsid w:val="00E9341D"/>
    <w:rsid w:val="00E93452"/>
    <w:rsid w:val="00E93781"/>
    <w:rsid w:val="00E9427C"/>
    <w:rsid w:val="00E94340"/>
    <w:rsid w:val="00E94981"/>
    <w:rsid w:val="00E94B10"/>
    <w:rsid w:val="00E94D79"/>
    <w:rsid w:val="00E94E73"/>
    <w:rsid w:val="00E94E7C"/>
    <w:rsid w:val="00E94E91"/>
    <w:rsid w:val="00E956FD"/>
    <w:rsid w:val="00E9572F"/>
    <w:rsid w:val="00E958CC"/>
    <w:rsid w:val="00E95B00"/>
    <w:rsid w:val="00E96189"/>
    <w:rsid w:val="00E9623C"/>
    <w:rsid w:val="00E963A0"/>
    <w:rsid w:val="00E963A4"/>
    <w:rsid w:val="00E9685A"/>
    <w:rsid w:val="00E96889"/>
    <w:rsid w:val="00E972B3"/>
    <w:rsid w:val="00E9737B"/>
    <w:rsid w:val="00E979EE"/>
    <w:rsid w:val="00E97D2A"/>
    <w:rsid w:val="00EA05CA"/>
    <w:rsid w:val="00EA0A7E"/>
    <w:rsid w:val="00EA0C11"/>
    <w:rsid w:val="00EA0C89"/>
    <w:rsid w:val="00EA0CE8"/>
    <w:rsid w:val="00EA0F97"/>
    <w:rsid w:val="00EA1609"/>
    <w:rsid w:val="00EA19E3"/>
    <w:rsid w:val="00EA1F9C"/>
    <w:rsid w:val="00EA1FFC"/>
    <w:rsid w:val="00EA252F"/>
    <w:rsid w:val="00EA2651"/>
    <w:rsid w:val="00EA28F6"/>
    <w:rsid w:val="00EA2A83"/>
    <w:rsid w:val="00EA31A8"/>
    <w:rsid w:val="00EA3AC9"/>
    <w:rsid w:val="00EA3AEC"/>
    <w:rsid w:val="00EA4242"/>
    <w:rsid w:val="00EA452A"/>
    <w:rsid w:val="00EA4BE9"/>
    <w:rsid w:val="00EA4CF0"/>
    <w:rsid w:val="00EA52B4"/>
    <w:rsid w:val="00EA5C8E"/>
    <w:rsid w:val="00EA6294"/>
    <w:rsid w:val="00EA669B"/>
    <w:rsid w:val="00EA6F11"/>
    <w:rsid w:val="00EA7BFD"/>
    <w:rsid w:val="00EA7C0F"/>
    <w:rsid w:val="00EA7EAA"/>
    <w:rsid w:val="00EB0369"/>
    <w:rsid w:val="00EB0A46"/>
    <w:rsid w:val="00EB0B9D"/>
    <w:rsid w:val="00EB0C04"/>
    <w:rsid w:val="00EB10F4"/>
    <w:rsid w:val="00EB1479"/>
    <w:rsid w:val="00EB1639"/>
    <w:rsid w:val="00EB17A9"/>
    <w:rsid w:val="00EB1983"/>
    <w:rsid w:val="00EB1DE2"/>
    <w:rsid w:val="00EB2081"/>
    <w:rsid w:val="00EB2225"/>
    <w:rsid w:val="00EB245B"/>
    <w:rsid w:val="00EB2B81"/>
    <w:rsid w:val="00EB2BCA"/>
    <w:rsid w:val="00EB2DEA"/>
    <w:rsid w:val="00EB37DD"/>
    <w:rsid w:val="00EB38BE"/>
    <w:rsid w:val="00EB4AB9"/>
    <w:rsid w:val="00EB4BCB"/>
    <w:rsid w:val="00EB4CDD"/>
    <w:rsid w:val="00EB504B"/>
    <w:rsid w:val="00EB523D"/>
    <w:rsid w:val="00EB5B1C"/>
    <w:rsid w:val="00EB5B2F"/>
    <w:rsid w:val="00EB60F8"/>
    <w:rsid w:val="00EB629E"/>
    <w:rsid w:val="00EB62B3"/>
    <w:rsid w:val="00EB63E8"/>
    <w:rsid w:val="00EB724E"/>
    <w:rsid w:val="00EB734C"/>
    <w:rsid w:val="00EB77BD"/>
    <w:rsid w:val="00EB7B52"/>
    <w:rsid w:val="00EB7E42"/>
    <w:rsid w:val="00EC0E03"/>
    <w:rsid w:val="00EC1233"/>
    <w:rsid w:val="00EC12F9"/>
    <w:rsid w:val="00EC131C"/>
    <w:rsid w:val="00EC1463"/>
    <w:rsid w:val="00EC1542"/>
    <w:rsid w:val="00EC1B04"/>
    <w:rsid w:val="00EC2552"/>
    <w:rsid w:val="00EC2DBB"/>
    <w:rsid w:val="00EC325B"/>
    <w:rsid w:val="00EC33B3"/>
    <w:rsid w:val="00EC370E"/>
    <w:rsid w:val="00EC37B8"/>
    <w:rsid w:val="00EC3BFF"/>
    <w:rsid w:val="00EC40AE"/>
    <w:rsid w:val="00EC457C"/>
    <w:rsid w:val="00EC45D9"/>
    <w:rsid w:val="00EC4B10"/>
    <w:rsid w:val="00EC4CE8"/>
    <w:rsid w:val="00EC507B"/>
    <w:rsid w:val="00EC5381"/>
    <w:rsid w:val="00EC5589"/>
    <w:rsid w:val="00EC574C"/>
    <w:rsid w:val="00EC67C8"/>
    <w:rsid w:val="00EC696B"/>
    <w:rsid w:val="00EC6F53"/>
    <w:rsid w:val="00EC71A2"/>
    <w:rsid w:val="00EC7915"/>
    <w:rsid w:val="00EC7BAB"/>
    <w:rsid w:val="00ED045D"/>
    <w:rsid w:val="00ED0617"/>
    <w:rsid w:val="00ED09D9"/>
    <w:rsid w:val="00ED0B6D"/>
    <w:rsid w:val="00ED12FA"/>
    <w:rsid w:val="00ED1B9F"/>
    <w:rsid w:val="00ED1DDF"/>
    <w:rsid w:val="00ED2382"/>
    <w:rsid w:val="00ED2433"/>
    <w:rsid w:val="00ED2667"/>
    <w:rsid w:val="00ED28F6"/>
    <w:rsid w:val="00ED2E84"/>
    <w:rsid w:val="00ED2EB5"/>
    <w:rsid w:val="00ED3282"/>
    <w:rsid w:val="00ED355F"/>
    <w:rsid w:val="00ED3969"/>
    <w:rsid w:val="00ED3B15"/>
    <w:rsid w:val="00ED3C6A"/>
    <w:rsid w:val="00ED3FD4"/>
    <w:rsid w:val="00ED44FC"/>
    <w:rsid w:val="00ED469E"/>
    <w:rsid w:val="00ED4A8E"/>
    <w:rsid w:val="00ED4BC6"/>
    <w:rsid w:val="00ED534D"/>
    <w:rsid w:val="00ED5419"/>
    <w:rsid w:val="00ED5977"/>
    <w:rsid w:val="00ED6041"/>
    <w:rsid w:val="00ED63BA"/>
    <w:rsid w:val="00ED6A64"/>
    <w:rsid w:val="00ED6CDE"/>
    <w:rsid w:val="00ED6FAA"/>
    <w:rsid w:val="00ED74F0"/>
    <w:rsid w:val="00ED7615"/>
    <w:rsid w:val="00ED7B85"/>
    <w:rsid w:val="00ED7CE8"/>
    <w:rsid w:val="00EE02D9"/>
    <w:rsid w:val="00EE085F"/>
    <w:rsid w:val="00EE0B15"/>
    <w:rsid w:val="00EE0FDB"/>
    <w:rsid w:val="00EE1256"/>
    <w:rsid w:val="00EE1ACC"/>
    <w:rsid w:val="00EE3211"/>
    <w:rsid w:val="00EE3656"/>
    <w:rsid w:val="00EE3ED7"/>
    <w:rsid w:val="00EE4314"/>
    <w:rsid w:val="00EE4363"/>
    <w:rsid w:val="00EE46D3"/>
    <w:rsid w:val="00EE53E7"/>
    <w:rsid w:val="00EE54AA"/>
    <w:rsid w:val="00EE5718"/>
    <w:rsid w:val="00EE57BE"/>
    <w:rsid w:val="00EE58B5"/>
    <w:rsid w:val="00EE5D29"/>
    <w:rsid w:val="00EE5D76"/>
    <w:rsid w:val="00EE60D2"/>
    <w:rsid w:val="00EE6115"/>
    <w:rsid w:val="00EE616E"/>
    <w:rsid w:val="00EE6BF6"/>
    <w:rsid w:val="00EE6C07"/>
    <w:rsid w:val="00EE6E07"/>
    <w:rsid w:val="00EE72FE"/>
    <w:rsid w:val="00EE7761"/>
    <w:rsid w:val="00EE78A3"/>
    <w:rsid w:val="00EE7ACF"/>
    <w:rsid w:val="00EE7E9C"/>
    <w:rsid w:val="00EF023B"/>
    <w:rsid w:val="00EF03BC"/>
    <w:rsid w:val="00EF05E3"/>
    <w:rsid w:val="00EF06C8"/>
    <w:rsid w:val="00EF0A28"/>
    <w:rsid w:val="00EF0AD0"/>
    <w:rsid w:val="00EF0E94"/>
    <w:rsid w:val="00EF1048"/>
    <w:rsid w:val="00EF1574"/>
    <w:rsid w:val="00EF1640"/>
    <w:rsid w:val="00EF24DD"/>
    <w:rsid w:val="00EF2682"/>
    <w:rsid w:val="00EF280F"/>
    <w:rsid w:val="00EF29A2"/>
    <w:rsid w:val="00EF2BAC"/>
    <w:rsid w:val="00EF2E5D"/>
    <w:rsid w:val="00EF2FFD"/>
    <w:rsid w:val="00EF3693"/>
    <w:rsid w:val="00EF37C8"/>
    <w:rsid w:val="00EF3C68"/>
    <w:rsid w:val="00EF3C98"/>
    <w:rsid w:val="00EF3D2B"/>
    <w:rsid w:val="00EF4060"/>
    <w:rsid w:val="00EF4349"/>
    <w:rsid w:val="00EF445D"/>
    <w:rsid w:val="00EF448D"/>
    <w:rsid w:val="00EF469B"/>
    <w:rsid w:val="00EF47B8"/>
    <w:rsid w:val="00EF47C4"/>
    <w:rsid w:val="00EF48EE"/>
    <w:rsid w:val="00EF48F0"/>
    <w:rsid w:val="00EF4995"/>
    <w:rsid w:val="00EF5166"/>
    <w:rsid w:val="00EF51E9"/>
    <w:rsid w:val="00EF51EF"/>
    <w:rsid w:val="00EF5406"/>
    <w:rsid w:val="00EF55F2"/>
    <w:rsid w:val="00EF560E"/>
    <w:rsid w:val="00EF58B4"/>
    <w:rsid w:val="00EF5B40"/>
    <w:rsid w:val="00EF5DA8"/>
    <w:rsid w:val="00EF61A3"/>
    <w:rsid w:val="00EF635D"/>
    <w:rsid w:val="00EF6708"/>
    <w:rsid w:val="00EF731E"/>
    <w:rsid w:val="00EF78E9"/>
    <w:rsid w:val="00EF7A32"/>
    <w:rsid w:val="00EF7A88"/>
    <w:rsid w:val="00EF7ECE"/>
    <w:rsid w:val="00F00126"/>
    <w:rsid w:val="00F00134"/>
    <w:rsid w:val="00F00767"/>
    <w:rsid w:val="00F0080C"/>
    <w:rsid w:val="00F00E79"/>
    <w:rsid w:val="00F01319"/>
    <w:rsid w:val="00F013AC"/>
    <w:rsid w:val="00F01696"/>
    <w:rsid w:val="00F01AAD"/>
    <w:rsid w:val="00F01AB4"/>
    <w:rsid w:val="00F01EEF"/>
    <w:rsid w:val="00F02037"/>
    <w:rsid w:val="00F0225A"/>
    <w:rsid w:val="00F02789"/>
    <w:rsid w:val="00F027B9"/>
    <w:rsid w:val="00F028C3"/>
    <w:rsid w:val="00F02972"/>
    <w:rsid w:val="00F03220"/>
    <w:rsid w:val="00F037D6"/>
    <w:rsid w:val="00F038C7"/>
    <w:rsid w:val="00F03FF9"/>
    <w:rsid w:val="00F04128"/>
    <w:rsid w:val="00F048FD"/>
    <w:rsid w:val="00F04C97"/>
    <w:rsid w:val="00F055B2"/>
    <w:rsid w:val="00F055BD"/>
    <w:rsid w:val="00F05A2A"/>
    <w:rsid w:val="00F05B8D"/>
    <w:rsid w:val="00F06258"/>
    <w:rsid w:val="00F0668D"/>
    <w:rsid w:val="00F066D0"/>
    <w:rsid w:val="00F06AD5"/>
    <w:rsid w:val="00F06E65"/>
    <w:rsid w:val="00F074A9"/>
    <w:rsid w:val="00F079C2"/>
    <w:rsid w:val="00F102E0"/>
    <w:rsid w:val="00F10B5D"/>
    <w:rsid w:val="00F10BCD"/>
    <w:rsid w:val="00F115A6"/>
    <w:rsid w:val="00F11A1B"/>
    <w:rsid w:val="00F124A1"/>
    <w:rsid w:val="00F12534"/>
    <w:rsid w:val="00F12DBD"/>
    <w:rsid w:val="00F12F82"/>
    <w:rsid w:val="00F12FCF"/>
    <w:rsid w:val="00F130DA"/>
    <w:rsid w:val="00F13639"/>
    <w:rsid w:val="00F13ADC"/>
    <w:rsid w:val="00F13B88"/>
    <w:rsid w:val="00F13D2D"/>
    <w:rsid w:val="00F13D39"/>
    <w:rsid w:val="00F13DF4"/>
    <w:rsid w:val="00F147EE"/>
    <w:rsid w:val="00F1488A"/>
    <w:rsid w:val="00F14A0E"/>
    <w:rsid w:val="00F150E0"/>
    <w:rsid w:val="00F15251"/>
    <w:rsid w:val="00F152D5"/>
    <w:rsid w:val="00F15C00"/>
    <w:rsid w:val="00F15C4B"/>
    <w:rsid w:val="00F16623"/>
    <w:rsid w:val="00F16A93"/>
    <w:rsid w:val="00F16C0A"/>
    <w:rsid w:val="00F16D47"/>
    <w:rsid w:val="00F17046"/>
    <w:rsid w:val="00F170B2"/>
    <w:rsid w:val="00F1727F"/>
    <w:rsid w:val="00F17549"/>
    <w:rsid w:val="00F17654"/>
    <w:rsid w:val="00F17BF2"/>
    <w:rsid w:val="00F17F0B"/>
    <w:rsid w:val="00F20193"/>
    <w:rsid w:val="00F20232"/>
    <w:rsid w:val="00F20418"/>
    <w:rsid w:val="00F2076B"/>
    <w:rsid w:val="00F20BCD"/>
    <w:rsid w:val="00F20FC9"/>
    <w:rsid w:val="00F21554"/>
    <w:rsid w:val="00F21765"/>
    <w:rsid w:val="00F218D4"/>
    <w:rsid w:val="00F21B4B"/>
    <w:rsid w:val="00F21D56"/>
    <w:rsid w:val="00F22489"/>
    <w:rsid w:val="00F2270F"/>
    <w:rsid w:val="00F227CF"/>
    <w:rsid w:val="00F22A7D"/>
    <w:rsid w:val="00F22A86"/>
    <w:rsid w:val="00F23191"/>
    <w:rsid w:val="00F235D3"/>
    <w:rsid w:val="00F23834"/>
    <w:rsid w:val="00F2392C"/>
    <w:rsid w:val="00F23AFF"/>
    <w:rsid w:val="00F23BFC"/>
    <w:rsid w:val="00F24204"/>
    <w:rsid w:val="00F24309"/>
    <w:rsid w:val="00F246BD"/>
    <w:rsid w:val="00F25530"/>
    <w:rsid w:val="00F2563A"/>
    <w:rsid w:val="00F25F5B"/>
    <w:rsid w:val="00F261D6"/>
    <w:rsid w:val="00F266A2"/>
    <w:rsid w:val="00F26AC5"/>
    <w:rsid w:val="00F26B66"/>
    <w:rsid w:val="00F26D54"/>
    <w:rsid w:val="00F26FA8"/>
    <w:rsid w:val="00F26FC4"/>
    <w:rsid w:val="00F2748F"/>
    <w:rsid w:val="00F27920"/>
    <w:rsid w:val="00F27B3B"/>
    <w:rsid w:val="00F27FDF"/>
    <w:rsid w:val="00F302E5"/>
    <w:rsid w:val="00F3030D"/>
    <w:rsid w:val="00F306AA"/>
    <w:rsid w:val="00F30B61"/>
    <w:rsid w:val="00F30F78"/>
    <w:rsid w:val="00F31092"/>
    <w:rsid w:val="00F310BB"/>
    <w:rsid w:val="00F3110F"/>
    <w:rsid w:val="00F311B8"/>
    <w:rsid w:val="00F3151E"/>
    <w:rsid w:val="00F31545"/>
    <w:rsid w:val="00F3155A"/>
    <w:rsid w:val="00F31A08"/>
    <w:rsid w:val="00F31A59"/>
    <w:rsid w:val="00F31B1E"/>
    <w:rsid w:val="00F32141"/>
    <w:rsid w:val="00F32173"/>
    <w:rsid w:val="00F3306C"/>
    <w:rsid w:val="00F3317B"/>
    <w:rsid w:val="00F33314"/>
    <w:rsid w:val="00F336DF"/>
    <w:rsid w:val="00F337B7"/>
    <w:rsid w:val="00F339C9"/>
    <w:rsid w:val="00F33DEF"/>
    <w:rsid w:val="00F33FC9"/>
    <w:rsid w:val="00F3401B"/>
    <w:rsid w:val="00F342C8"/>
    <w:rsid w:val="00F34441"/>
    <w:rsid w:val="00F344C8"/>
    <w:rsid w:val="00F34B4B"/>
    <w:rsid w:val="00F353F9"/>
    <w:rsid w:val="00F355E7"/>
    <w:rsid w:val="00F35AA1"/>
    <w:rsid w:val="00F35AE2"/>
    <w:rsid w:val="00F35FA6"/>
    <w:rsid w:val="00F360C1"/>
    <w:rsid w:val="00F365C0"/>
    <w:rsid w:val="00F36B3C"/>
    <w:rsid w:val="00F36BFC"/>
    <w:rsid w:val="00F36F02"/>
    <w:rsid w:val="00F36FA0"/>
    <w:rsid w:val="00F37557"/>
    <w:rsid w:val="00F37666"/>
    <w:rsid w:val="00F37A9E"/>
    <w:rsid w:val="00F37B71"/>
    <w:rsid w:val="00F37F9F"/>
    <w:rsid w:val="00F4012A"/>
    <w:rsid w:val="00F40CB8"/>
    <w:rsid w:val="00F40E86"/>
    <w:rsid w:val="00F40F9D"/>
    <w:rsid w:val="00F416B1"/>
    <w:rsid w:val="00F423A4"/>
    <w:rsid w:val="00F42E2D"/>
    <w:rsid w:val="00F42E6C"/>
    <w:rsid w:val="00F430EF"/>
    <w:rsid w:val="00F437CD"/>
    <w:rsid w:val="00F43B94"/>
    <w:rsid w:val="00F43DE4"/>
    <w:rsid w:val="00F43DF1"/>
    <w:rsid w:val="00F43FB6"/>
    <w:rsid w:val="00F4415C"/>
    <w:rsid w:val="00F4441F"/>
    <w:rsid w:val="00F446AD"/>
    <w:rsid w:val="00F446D3"/>
    <w:rsid w:val="00F446D4"/>
    <w:rsid w:val="00F447E3"/>
    <w:rsid w:val="00F4494C"/>
    <w:rsid w:val="00F44C58"/>
    <w:rsid w:val="00F44C7D"/>
    <w:rsid w:val="00F45607"/>
    <w:rsid w:val="00F4583F"/>
    <w:rsid w:val="00F45A01"/>
    <w:rsid w:val="00F45BCF"/>
    <w:rsid w:val="00F45DCF"/>
    <w:rsid w:val="00F45F1E"/>
    <w:rsid w:val="00F45F81"/>
    <w:rsid w:val="00F46253"/>
    <w:rsid w:val="00F46310"/>
    <w:rsid w:val="00F466FC"/>
    <w:rsid w:val="00F468BF"/>
    <w:rsid w:val="00F46CF8"/>
    <w:rsid w:val="00F4739F"/>
    <w:rsid w:val="00F475CF"/>
    <w:rsid w:val="00F4769E"/>
    <w:rsid w:val="00F476DA"/>
    <w:rsid w:val="00F477C5"/>
    <w:rsid w:val="00F501D1"/>
    <w:rsid w:val="00F501D3"/>
    <w:rsid w:val="00F5035F"/>
    <w:rsid w:val="00F50A97"/>
    <w:rsid w:val="00F50FE4"/>
    <w:rsid w:val="00F510ED"/>
    <w:rsid w:val="00F5124A"/>
    <w:rsid w:val="00F513BA"/>
    <w:rsid w:val="00F5183D"/>
    <w:rsid w:val="00F51B86"/>
    <w:rsid w:val="00F51C73"/>
    <w:rsid w:val="00F52615"/>
    <w:rsid w:val="00F52A3B"/>
    <w:rsid w:val="00F52BC3"/>
    <w:rsid w:val="00F53B88"/>
    <w:rsid w:val="00F53FE6"/>
    <w:rsid w:val="00F54010"/>
    <w:rsid w:val="00F54192"/>
    <w:rsid w:val="00F54C4E"/>
    <w:rsid w:val="00F54CC8"/>
    <w:rsid w:val="00F55637"/>
    <w:rsid w:val="00F55A23"/>
    <w:rsid w:val="00F55D5F"/>
    <w:rsid w:val="00F56022"/>
    <w:rsid w:val="00F565D7"/>
    <w:rsid w:val="00F56622"/>
    <w:rsid w:val="00F5680B"/>
    <w:rsid w:val="00F572A1"/>
    <w:rsid w:val="00F578EA"/>
    <w:rsid w:val="00F57B8B"/>
    <w:rsid w:val="00F603E7"/>
    <w:rsid w:val="00F604DA"/>
    <w:rsid w:val="00F60614"/>
    <w:rsid w:val="00F607B9"/>
    <w:rsid w:val="00F6111A"/>
    <w:rsid w:val="00F61255"/>
    <w:rsid w:val="00F612A7"/>
    <w:rsid w:val="00F61742"/>
    <w:rsid w:val="00F61978"/>
    <w:rsid w:val="00F619E3"/>
    <w:rsid w:val="00F61A49"/>
    <w:rsid w:val="00F621EA"/>
    <w:rsid w:val="00F62445"/>
    <w:rsid w:val="00F62B26"/>
    <w:rsid w:val="00F62E14"/>
    <w:rsid w:val="00F62FD6"/>
    <w:rsid w:val="00F62FE9"/>
    <w:rsid w:val="00F633DE"/>
    <w:rsid w:val="00F63696"/>
    <w:rsid w:val="00F6389B"/>
    <w:rsid w:val="00F6452B"/>
    <w:rsid w:val="00F645D6"/>
    <w:rsid w:val="00F6469C"/>
    <w:rsid w:val="00F64769"/>
    <w:rsid w:val="00F64EF6"/>
    <w:rsid w:val="00F65213"/>
    <w:rsid w:val="00F6535C"/>
    <w:rsid w:val="00F6547D"/>
    <w:rsid w:val="00F65737"/>
    <w:rsid w:val="00F6588A"/>
    <w:rsid w:val="00F658D1"/>
    <w:rsid w:val="00F65945"/>
    <w:rsid w:val="00F66020"/>
    <w:rsid w:val="00F66221"/>
    <w:rsid w:val="00F664D0"/>
    <w:rsid w:val="00F66996"/>
    <w:rsid w:val="00F66B35"/>
    <w:rsid w:val="00F66C0D"/>
    <w:rsid w:val="00F67557"/>
    <w:rsid w:val="00F678B8"/>
    <w:rsid w:val="00F678DF"/>
    <w:rsid w:val="00F67E4D"/>
    <w:rsid w:val="00F67E77"/>
    <w:rsid w:val="00F70305"/>
    <w:rsid w:val="00F70809"/>
    <w:rsid w:val="00F70D80"/>
    <w:rsid w:val="00F710D5"/>
    <w:rsid w:val="00F71262"/>
    <w:rsid w:val="00F71723"/>
    <w:rsid w:val="00F719F7"/>
    <w:rsid w:val="00F71F50"/>
    <w:rsid w:val="00F72424"/>
    <w:rsid w:val="00F7250A"/>
    <w:rsid w:val="00F734A4"/>
    <w:rsid w:val="00F73760"/>
    <w:rsid w:val="00F743C4"/>
    <w:rsid w:val="00F74A32"/>
    <w:rsid w:val="00F7527C"/>
    <w:rsid w:val="00F7563B"/>
    <w:rsid w:val="00F7570E"/>
    <w:rsid w:val="00F75862"/>
    <w:rsid w:val="00F75D1B"/>
    <w:rsid w:val="00F75EF2"/>
    <w:rsid w:val="00F75F4E"/>
    <w:rsid w:val="00F76B67"/>
    <w:rsid w:val="00F76D11"/>
    <w:rsid w:val="00F76D55"/>
    <w:rsid w:val="00F76D83"/>
    <w:rsid w:val="00F76F3E"/>
    <w:rsid w:val="00F77795"/>
    <w:rsid w:val="00F77B5C"/>
    <w:rsid w:val="00F80053"/>
    <w:rsid w:val="00F804A8"/>
    <w:rsid w:val="00F808B8"/>
    <w:rsid w:val="00F80D34"/>
    <w:rsid w:val="00F80E86"/>
    <w:rsid w:val="00F80F2A"/>
    <w:rsid w:val="00F81340"/>
    <w:rsid w:val="00F813BD"/>
    <w:rsid w:val="00F82211"/>
    <w:rsid w:val="00F828AE"/>
    <w:rsid w:val="00F83137"/>
    <w:rsid w:val="00F835FB"/>
    <w:rsid w:val="00F839B1"/>
    <w:rsid w:val="00F83A3F"/>
    <w:rsid w:val="00F8402E"/>
    <w:rsid w:val="00F8438C"/>
    <w:rsid w:val="00F843AF"/>
    <w:rsid w:val="00F84A37"/>
    <w:rsid w:val="00F85316"/>
    <w:rsid w:val="00F856C5"/>
    <w:rsid w:val="00F85971"/>
    <w:rsid w:val="00F85A2D"/>
    <w:rsid w:val="00F85B65"/>
    <w:rsid w:val="00F85F35"/>
    <w:rsid w:val="00F8600E"/>
    <w:rsid w:val="00F8618D"/>
    <w:rsid w:val="00F86443"/>
    <w:rsid w:val="00F8650C"/>
    <w:rsid w:val="00F86A04"/>
    <w:rsid w:val="00F86BCD"/>
    <w:rsid w:val="00F86D62"/>
    <w:rsid w:val="00F86DC5"/>
    <w:rsid w:val="00F8720D"/>
    <w:rsid w:val="00F87526"/>
    <w:rsid w:val="00F878C3"/>
    <w:rsid w:val="00F90230"/>
    <w:rsid w:val="00F903E8"/>
    <w:rsid w:val="00F904CF"/>
    <w:rsid w:val="00F90EEB"/>
    <w:rsid w:val="00F91252"/>
    <w:rsid w:val="00F91518"/>
    <w:rsid w:val="00F91630"/>
    <w:rsid w:val="00F9177A"/>
    <w:rsid w:val="00F91C12"/>
    <w:rsid w:val="00F91C2B"/>
    <w:rsid w:val="00F925CC"/>
    <w:rsid w:val="00F92977"/>
    <w:rsid w:val="00F934DF"/>
    <w:rsid w:val="00F93860"/>
    <w:rsid w:val="00F93C23"/>
    <w:rsid w:val="00F940CC"/>
    <w:rsid w:val="00F94372"/>
    <w:rsid w:val="00F94A68"/>
    <w:rsid w:val="00F954E0"/>
    <w:rsid w:val="00F95788"/>
    <w:rsid w:val="00F957A4"/>
    <w:rsid w:val="00F9592E"/>
    <w:rsid w:val="00F95B49"/>
    <w:rsid w:val="00F95E27"/>
    <w:rsid w:val="00F95F8C"/>
    <w:rsid w:val="00F96218"/>
    <w:rsid w:val="00F962AB"/>
    <w:rsid w:val="00F9632A"/>
    <w:rsid w:val="00F964A7"/>
    <w:rsid w:val="00F9651F"/>
    <w:rsid w:val="00F967A4"/>
    <w:rsid w:val="00F968E7"/>
    <w:rsid w:val="00F9690D"/>
    <w:rsid w:val="00F96972"/>
    <w:rsid w:val="00F96BB9"/>
    <w:rsid w:val="00F96D4C"/>
    <w:rsid w:val="00F96DCD"/>
    <w:rsid w:val="00F96DE5"/>
    <w:rsid w:val="00F970A7"/>
    <w:rsid w:val="00F971D7"/>
    <w:rsid w:val="00F97453"/>
    <w:rsid w:val="00F9753B"/>
    <w:rsid w:val="00F97727"/>
    <w:rsid w:val="00F978A7"/>
    <w:rsid w:val="00FA0242"/>
    <w:rsid w:val="00FA03D9"/>
    <w:rsid w:val="00FA051C"/>
    <w:rsid w:val="00FA05B8"/>
    <w:rsid w:val="00FA05F1"/>
    <w:rsid w:val="00FA0D47"/>
    <w:rsid w:val="00FA0F29"/>
    <w:rsid w:val="00FA13CD"/>
    <w:rsid w:val="00FA1607"/>
    <w:rsid w:val="00FA1761"/>
    <w:rsid w:val="00FA1822"/>
    <w:rsid w:val="00FA1C19"/>
    <w:rsid w:val="00FA1D23"/>
    <w:rsid w:val="00FA24E7"/>
    <w:rsid w:val="00FA2B0D"/>
    <w:rsid w:val="00FA359D"/>
    <w:rsid w:val="00FA37C2"/>
    <w:rsid w:val="00FA394E"/>
    <w:rsid w:val="00FA39E6"/>
    <w:rsid w:val="00FA431C"/>
    <w:rsid w:val="00FA49E4"/>
    <w:rsid w:val="00FA51BA"/>
    <w:rsid w:val="00FA5847"/>
    <w:rsid w:val="00FA585F"/>
    <w:rsid w:val="00FA59A0"/>
    <w:rsid w:val="00FA59B3"/>
    <w:rsid w:val="00FA603F"/>
    <w:rsid w:val="00FA6378"/>
    <w:rsid w:val="00FA63C5"/>
    <w:rsid w:val="00FA6696"/>
    <w:rsid w:val="00FA72C6"/>
    <w:rsid w:val="00FA75E0"/>
    <w:rsid w:val="00FA7608"/>
    <w:rsid w:val="00FA769A"/>
    <w:rsid w:val="00FA7740"/>
    <w:rsid w:val="00FB059C"/>
    <w:rsid w:val="00FB07DB"/>
    <w:rsid w:val="00FB08C6"/>
    <w:rsid w:val="00FB0B1B"/>
    <w:rsid w:val="00FB0EB3"/>
    <w:rsid w:val="00FB0F35"/>
    <w:rsid w:val="00FB0FFB"/>
    <w:rsid w:val="00FB1C07"/>
    <w:rsid w:val="00FB1CF4"/>
    <w:rsid w:val="00FB2B6E"/>
    <w:rsid w:val="00FB2BE5"/>
    <w:rsid w:val="00FB2D51"/>
    <w:rsid w:val="00FB3753"/>
    <w:rsid w:val="00FB3784"/>
    <w:rsid w:val="00FB3867"/>
    <w:rsid w:val="00FB3876"/>
    <w:rsid w:val="00FB400C"/>
    <w:rsid w:val="00FB443A"/>
    <w:rsid w:val="00FB50B5"/>
    <w:rsid w:val="00FB5850"/>
    <w:rsid w:val="00FB5BE5"/>
    <w:rsid w:val="00FB62F7"/>
    <w:rsid w:val="00FB6350"/>
    <w:rsid w:val="00FB63A4"/>
    <w:rsid w:val="00FB6811"/>
    <w:rsid w:val="00FB7714"/>
    <w:rsid w:val="00FB7AF3"/>
    <w:rsid w:val="00FB7C2A"/>
    <w:rsid w:val="00FB7CFE"/>
    <w:rsid w:val="00FB7D42"/>
    <w:rsid w:val="00FB7DDE"/>
    <w:rsid w:val="00FC0074"/>
    <w:rsid w:val="00FC0302"/>
    <w:rsid w:val="00FC0330"/>
    <w:rsid w:val="00FC045E"/>
    <w:rsid w:val="00FC0A7A"/>
    <w:rsid w:val="00FC0ADB"/>
    <w:rsid w:val="00FC0B41"/>
    <w:rsid w:val="00FC0CA4"/>
    <w:rsid w:val="00FC0DB9"/>
    <w:rsid w:val="00FC0EDA"/>
    <w:rsid w:val="00FC1157"/>
    <w:rsid w:val="00FC1873"/>
    <w:rsid w:val="00FC1B3A"/>
    <w:rsid w:val="00FC1E02"/>
    <w:rsid w:val="00FC2406"/>
    <w:rsid w:val="00FC2B39"/>
    <w:rsid w:val="00FC2FC2"/>
    <w:rsid w:val="00FC3087"/>
    <w:rsid w:val="00FC325E"/>
    <w:rsid w:val="00FC3299"/>
    <w:rsid w:val="00FC3345"/>
    <w:rsid w:val="00FC3616"/>
    <w:rsid w:val="00FC36B8"/>
    <w:rsid w:val="00FC3A15"/>
    <w:rsid w:val="00FC3A3A"/>
    <w:rsid w:val="00FC3B29"/>
    <w:rsid w:val="00FC3C06"/>
    <w:rsid w:val="00FC3C17"/>
    <w:rsid w:val="00FC3DC1"/>
    <w:rsid w:val="00FC3E66"/>
    <w:rsid w:val="00FC3F16"/>
    <w:rsid w:val="00FC42A9"/>
    <w:rsid w:val="00FC437E"/>
    <w:rsid w:val="00FC444F"/>
    <w:rsid w:val="00FC4832"/>
    <w:rsid w:val="00FC48B7"/>
    <w:rsid w:val="00FC49BE"/>
    <w:rsid w:val="00FC4B00"/>
    <w:rsid w:val="00FC4B50"/>
    <w:rsid w:val="00FC4F67"/>
    <w:rsid w:val="00FC4FB6"/>
    <w:rsid w:val="00FC50B7"/>
    <w:rsid w:val="00FC511F"/>
    <w:rsid w:val="00FC53AC"/>
    <w:rsid w:val="00FC589A"/>
    <w:rsid w:val="00FC5FF8"/>
    <w:rsid w:val="00FC619E"/>
    <w:rsid w:val="00FC627A"/>
    <w:rsid w:val="00FC63FC"/>
    <w:rsid w:val="00FC64AF"/>
    <w:rsid w:val="00FC680F"/>
    <w:rsid w:val="00FC6882"/>
    <w:rsid w:val="00FC712A"/>
    <w:rsid w:val="00FC724D"/>
    <w:rsid w:val="00FC7301"/>
    <w:rsid w:val="00FC76B4"/>
    <w:rsid w:val="00FC79EE"/>
    <w:rsid w:val="00FC7FB3"/>
    <w:rsid w:val="00FD05C4"/>
    <w:rsid w:val="00FD0DAD"/>
    <w:rsid w:val="00FD0F55"/>
    <w:rsid w:val="00FD126D"/>
    <w:rsid w:val="00FD13FE"/>
    <w:rsid w:val="00FD14AE"/>
    <w:rsid w:val="00FD1679"/>
    <w:rsid w:val="00FD16BB"/>
    <w:rsid w:val="00FD18B6"/>
    <w:rsid w:val="00FD1995"/>
    <w:rsid w:val="00FD1B45"/>
    <w:rsid w:val="00FD1F1F"/>
    <w:rsid w:val="00FD2074"/>
    <w:rsid w:val="00FD2184"/>
    <w:rsid w:val="00FD25E5"/>
    <w:rsid w:val="00FD2663"/>
    <w:rsid w:val="00FD2728"/>
    <w:rsid w:val="00FD2B2E"/>
    <w:rsid w:val="00FD369E"/>
    <w:rsid w:val="00FD39A6"/>
    <w:rsid w:val="00FD3A84"/>
    <w:rsid w:val="00FD3B1A"/>
    <w:rsid w:val="00FD3B6F"/>
    <w:rsid w:val="00FD3F2E"/>
    <w:rsid w:val="00FD3FA5"/>
    <w:rsid w:val="00FD3FB7"/>
    <w:rsid w:val="00FD43FF"/>
    <w:rsid w:val="00FD463F"/>
    <w:rsid w:val="00FD54A4"/>
    <w:rsid w:val="00FD550D"/>
    <w:rsid w:val="00FD5781"/>
    <w:rsid w:val="00FD5847"/>
    <w:rsid w:val="00FD5CC4"/>
    <w:rsid w:val="00FD61A7"/>
    <w:rsid w:val="00FD61D5"/>
    <w:rsid w:val="00FD63A7"/>
    <w:rsid w:val="00FD6845"/>
    <w:rsid w:val="00FD6B2E"/>
    <w:rsid w:val="00FD6C48"/>
    <w:rsid w:val="00FD709A"/>
    <w:rsid w:val="00FD72A5"/>
    <w:rsid w:val="00FD77E8"/>
    <w:rsid w:val="00FD7A00"/>
    <w:rsid w:val="00FD7BE4"/>
    <w:rsid w:val="00FD7C16"/>
    <w:rsid w:val="00FD7D1A"/>
    <w:rsid w:val="00FD7DF7"/>
    <w:rsid w:val="00FD7E62"/>
    <w:rsid w:val="00FE014E"/>
    <w:rsid w:val="00FE1204"/>
    <w:rsid w:val="00FE19D3"/>
    <w:rsid w:val="00FE1A64"/>
    <w:rsid w:val="00FE1E31"/>
    <w:rsid w:val="00FE265A"/>
    <w:rsid w:val="00FE2741"/>
    <w:rsid w:val="00FE2792"/>
    <w:rsid w:val="00FE2970"/>
    <w:rsid w:val="00FE2B8A"/>
    <w:rsid w:val="00FE2CC6"/>
    <w:rsid w:val="00FE2F43"/>
    <w:rsid w:val="00FE3381"/>
    <w:rsid w:val="00FE34AF"/>
    <w:rsid w:val="00FE35A1"/>
    <w:rsid w:val="00FE3B02"/>
    <w:rsid w:val="00FE3B9F"/>
    <w:rsid w:val="00FE3D00"/>
    <w:rsid w:val="00FE3E1E"/>
    <w:rsid w:val="00FE4053"/>
    <w:rsid w:val="00FE40BD"/>
    <w:rsid w:val="00FE4145"/>
    <w:rsid w:val="00FE41C8"/>
    <w:rsid w:val="00FE45AE"/>
    <w:rsid w:val="00FE55B5"/>
    <w:rsid w:val="00FE6256"/>
    <w:rsid w:val="00FE6512"/>
    <w:rsid w:val="00FE6EA5"/>
    <w:rsid w:val="00FE731E"/>
    <w:rsid w:val="00FE761B"/>
    <w:rsid w:val="00FE7BCB"/>
    <w:rsid w:val="00FE7DF0"/>
    <w:rsid w:val="00FF009F"/>
    <w:rsid w:val="00FF0124"/>
    <w:rsid w:val="00FF09B5"/>
    <w:rsid w:val="00FF0C13"/>
    <w:rsid w:val="00FF1335"/>
    <w:rsid w:val="00FF17AD"/>
    <w:rsid w:val="00FF18AC"/>
    <w:rsid w:val="00FF1BB9"/>
    <w:rsid w:val="00FF2695"/>
    <w:rsid w:val="00FF26FD"/>
    <w:rsid w:val="00FF2E96"/>
    <w:rsid w:val="00FF31D2"/>
    <w:rsid w:val="00FF3B0A"/>
    <w:rsid w:val="00FF4037"/>
    <w:rsid w:val="00FF41DA"/>
    <w:rsid w:val="00FF424F"/>
    <w:rsid w:val="00FF449F"/>
    <w:rsid w:val="00FF4E06"/>
    <w:rsid w:val="00FF511E"/>
    <w:rsid w:val="00FF56FC"/>
    <w:rsid w:val="00FF5704"/>
    <w:rsid w:val="00FF5850"/>
    <w:rsid w:val="00FF5F7D"/>
    <w:rsid w:val="00FF5FA6"/>
    <w:rsid w:val="00FF60E6"/>
    <w:rsid w:val="00FF6108"/>
    <w:rsid w:val="00FF6380"/>
    <w:rsid w:val="00FF63E8"/>
    <w:rsid w:val="00FF6414"/>
    <w:rsid w:val="00FF666B"/>
    <w:rsid w:val="00FF6DA5"/>
    <w:rsid w:val="00FF6DD9"/>
    <w:rsid w:val="00FF6F02"/>
    <w:rsid w:val="00FF6F6A"/>
    <w:rsid w:val="00FF7023"/>
    <w:rsid w:val="00FF7112"/>
    <w:rsid w:val="00FF7352"/>
    <w:rsid w:val="00FF7A42"/>
    <w:rsid w:val="00FF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8069A0-66CA-45ED-B74F-FD4F5EA3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3E7"/>
  </w:style>
  <w:style w:type="paragraph" w:styleId="Heading1">
    <w:name w:val="heading 1"/>
    <w:basedOn w:val="Normal"/>
    <w:next w:val="Normal"/>
    <w:link w:val="Heading1Char"/>
    <w:uiPriority w:val="9"/>
    <w:qFormat/>
    <w:rsid w:val="002143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43E7"/>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2143E7"/>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unhideWhenUsed/>
    <w:qFormat/>
    <w:rsid w:val="002143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143E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143E7"/>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2143E7"/>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2143E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2143E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3E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43E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2143E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143E7"/>
    <w:rPr>
      <w:rFonts w:asciiTheme="majorHAnsi" w:eastAsiaTheme="majorEastAsia" w:hAnsiTheme="majorHAnsi" w:cstheme="majorBidi"/>
      <w:color w:val="2E74B5" w:themeColor="accent1" w:themeShade="BF"/>
    </w:rPr>
  </w:style>
  <w:style w:type="character" w:styleId="Hyperlink">
    <w:name w:val="Hyperlink"/>
    <w:uiPriority w:val="99"/>
    <w:unhideWhenUsed/>
    <w:rsid w:val="00AD46CA"/>
    <w:rPr>
      <w:color w:val="0000FF"/>
      <w:u w:val="single"/>
    </w:rPr>
  </w:style>
  <w:style w:type="character" w:styleId="FollowedHyperlink">
    <w:name w:val="FollowedHyperlink"/>
    <w:uiPriority w:val="99"/>
    <w:semiHidden/>
    <w:unhideWhenUsed/>
    <w:rsid w:val="00AD46CA"/>
    <w:rPr>
      <w:color w:val="954F72"/>
      <w:u w:val="single"/>
    </w:rPr>
  </w:style>
  <w:style w:type="paragraph" w:customStyle="1" w:styleId="msonormal0">
    <w:name w:val="msonormal"/>
    <w:basedOn w:val="Normal"/>
    <w:uiPriority w:val="99"/>
    <w:rsid w:val="00AD46CA"/>
    <w:pPr>
      <w:spacing w:before="100" w:beforeAutospacing="1" w:after="100" w:afterAutospacing="1"/>
    </w:pPr>
    <w:rPr>
      <w:rFonts w:ascii="Times New Roman" w:eastAsia="Times New Roman" w:hAnsi="Times New Roman" w:cs="Times New Roman"/>
      <w:sz w:val="24"/>
      <w:szCs w:val="24"/>
      <w:lang w:val="ru-RU" w:eastAsia="ru-RU"/>
    </w:rPr>
  </w:style>
  <w:style w:type="paragraph" w:styleId="NormalWeb">
    <w:name w:val="Normal (Web)"/>
    <w:basedOn w:val="Normal"/>
    <w:uiPriority w:val="99"/>
    <w:unhideWhenUsed/>
    <w:rsid w:val="00AD46CA"/>
    <w:pPr>
      <w:spacing w:before="100" w:beforeAutospacing="1" w:after="100" w:afterAutospacing="1"/>
    </w:pPr>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uiPriority w:val="99"/>
    <w:unhideWhenUsed/>
    <w:rsid w:val="00AD46CA"/>
    <w:rPr>
      <w:rFonts w:cs="Times New Roman"/>
      <w:sz w:val="20"/>
      <w:szCs w:val="20"/>
    </w:rPr>
  </w:style>
  <w:style w:type="character" w:customStyle="1" w:styleId="FootnoteTextChar">
    <w:name w:val="Footnote Text Char"/>
    <w:basedOn w:val="DefaultParagraphFont"/>
    <w:link w:val="FootnoteText"/>
    <w:uiPriority w:val="99"/>
    <w:rsid w:val="00AD46CA"/>
    <w:rPr>
      <w:rFonts w:ascii="Arial" w:eastAsia="Calibri" w:hAnsi="Arial" w:cs="Times New Roman"/>
      <w:sz w:val="20"/>
      <w:szCs w:val="20"/>
    </w:rPr>
  </w:style>
  <w:style w:type="paragraph" w:styleId="Header">
    <w:name w:val="header"/>
    <w:basedOn w:val="Normal"/>
    <w:link w:val="HeaderChar"/>
    <w:uiPriority w:val="99"/>
    <w:unhideWhenUsed/>
    <w:rsid w:val="00AD46CA"/>
    <w:pPr>
      <w:tabs>
        <w:tab w:val="center" w:pos="4680"/>
        <w:tab w:val="right" w:pos="9360"/>
      </w:tabs>
    </w:pPr>
  </w:style>
  <w:style w:type="character" w:customStyle="1" w:styleId="HeaderChar">
    <w:name w:val="Header Char"/>
    <w:basedOn w:val="DefaultParagraphFont"/>
    <w:link w:val="Header"/>
    <w:uiPriority w:val="99"/>
    <w:rsid w:val="00AD46CA"/>
    <w:rPr>
      <w:rFonts w:ascii="Arial" w:eastAsia="Calibri" w:hAnsi="Arial" w:cs="Arial"/>
    </w:rPr>
  </w:style>
  <w:style w:type="paragraph" w:styleId="Footer">
    <w:name w:val="footer"/>
    <w:basedOn w:val="Normal"/>
    <w:link w:val="FooterChar"/>
    <w:uiPriority w:val="99"/>
    <w:unhideWhenUsed/>
    <w:qFormat/>
    <w:rsid w:val="00AD46CA"/>
    <w:pPr>
      <w:tabs>
        <w:tab w:val="center" w:pos="4680"/>
        <w:tab w:val="right" w:pos="9360"/>
      </w:tabs>
    </w:pPr>
  </w:style>
  <w:style w:type="character" w:customStyle="1" w:styleId="FooterChar">
    <w:name w:val="Footer Char"/>
    <w:basedOn w:val="DefaultParagraphFont"/>
    <w:link w:val="Footer"/>
    <w:uiPriority w:val="99"/>
    <w:rsid w:val="00AD46CA"/>
    <w:rPr>
      <w:rFonts w:ascii="Arial" w:eastAsia="Calibri" w:hAnsi="Arial" w:cs="Arial"/>
    </w:rPr>
  </w:style>
  <w:style w:type="paragraph" w:styleId="BalloonText">
    <w:name w:val="Balloon Text"/>
    <w:basedOn w:val="Normal"/>
    <w:link w:val="BalloonTextChar"/>
    <w:uiPriority w:val="99"/>
    <w:semiHidden/>
    <w:unhideWhenUsed/>
    <w:rsid w:val="00AD46CA"/>
    <w:rPr>
      <w:rFonts w:ascii="Tahoma" w:hAnsi="Tahoma" w:cs="Tahoma"/>
      <w:sz w:val="16"/>
      <w:szCs w:val="16"/>
    </w:rPr>
  </w:style>
  <w:style w:type="character" w:customStyle="1" w:styleId="BalloonTextChar">
    <w:name w:val="Balloon Text Char"/>
    <w:basedOn w:val="DefaultParagraphFont"/>
    <w:link w:val="BalloonText"/>
    <w:uiPriority w:val="99"/>
    <w:semiHidden/>
    <w:rsid w:val="00AD46CA"/>
    <w:rPr>
      <w:rFonts w:ascii="Tahoma" w:eastAsia="Calibri" w:hAnsi="Tahoma" w:cs="Tahoma"/>
      <w:sz w:val="16"/>
      <w:szCs w:val="16"/>
    </w:rPr>
  </w:style>
  <w:style w:type="paragraph" w:styleId="ListParagraph">
    <w:name w:val="List Paragraph"/>
    <w:basedOn w:val="Normal"/>
    <w:uiPriority w:val="34"/>
    <w:qFormat/>
    <w:rsid w:val="00AD46CA"/>
    <w:pPr>
      <w:ind w:left="720"/>
      <w:contextualSpacing/>
    </w:pPr>
  </w:style>
  <w:style w:type="paragraph" w:customStyle="1" w:styleId="1">
    <w:name w:val="Абзац списка1"/>
    <w:basedOn w:val="Normal"/>
    <w:uiPriority w:val="34"/>
    <w:qFormat/>
    <w:rsid w:val="00AD46CA"/>
    <w:pPr>
      <w:spacing w:after="200" w:line="276" w:lineRule="auto"/>
      <w:ind w:left="720"/>
      <w:contextualSpacing/>
    </w:pPr>
    <w:rPr>
      <w:rFonts w:ascii="Calibri" w:eastAsia="Times New Roman" w:hAnsi="Calibri"/>
    </w:rPr>
  </w:style>
  <w:style w:type="paragraph" w:customStyle="1" w:styleId="data-row">
    <w:name w:val="data-row"/>
    <w:basedOn w:val="Normal"/>
    <w:rsid w:val="00AD46CA"/>
    <w:pPr>
      <w:spacing w:before="100" w:beforeAutospacing="1" w:after="100" w:afterAutospacing="1"/>
    </w:pPr>
    <w:rPr>
      <w:rFonts w:ascii="Times New Roman" w:eastAsia="Times New Roman" w:hAnsi="Times New Roman" w:cs="Times New Roman"/>
      <w:sz w:val="24"/>
      <w:szCs w:val="24"/>
    </w:rPr>
  </w:style>
  <w:style w:type="paragraph" w:customStyle="1" w:styleId="m-0">
    <w:name w:val="m-0"/>
    <w:basedOn w:val="Normal"/>
    <w:rsid w:val="00AD46CA"/>
    <w:pPr>
      <w:spacing w:before="100" w:beforeAutospacing="1" w:after="100" w:afterAutospacing="1"/>
    </w:pPr>
    <w:rPr>
      <w:rFonts w:ascii="Times New Roman" w:eastAsia="Times New Roman" w:hAnsi="Times New Roman" w:cs="Times New Roman"/>
      <w:sz w:val="24"/>
      <w:szCs w:val="24"/>
    </w:rPr>
  </w:style>
  <w:style w:type="character" w:styleId="FootnoteReference">
    <w:name w:val="footnote reference"/>
    <w:uiPriority w:val="99"/>
    <w:semiHidden/>
    <w:unhideWhenUsed/>
    <w:rsid w:val="00AD46CA"/>
    <w:rPr>
      <w:vertAlign w:val="superscript"/>
    </w:rPr>
  </w:style>
  <w:style w:type="character" w:customStyle="1" w:styleId="textexposedshow">
    <w:name w:val="text_exposed_show"/>
    <w:basedOn w:val="DefaultParagraphFont"/>
    <w:rsid w:val="00AD46CA"/>
  </w:style>
  <w:style w:type="character" w:customStyle="1" w:styleId="arl">
    <w:name w:val="arl"/>
    <w:basedOn w:val="DefaultParagraphFont"/>
    <w:rsid w:val="00AD46CA"/>
  </w:style>
  <w:style w:type="character" w:customStyle="1" w:styleId="3l3x">
    <w:name w:val="_3l3x"/>
    <w:basedOn w:val="DefaultParagraphFont"/>
    <w:rsid w:val="00AD46CA"/>
  </w:style>
  <w:style w:type="character" w:customStyle="1" w:styleId="uficommentbody">
    <w:name w:val="uficommentbody"/>
    <w:basedOn w:val="DefaultParagraphFont"/>
    <w:rsid w:val="00AD46CA"/>
  </w:style>
  <w:style w:type="character" w:customStyle="1" w:styleId="fwb">
    <w:name w:val="fwb"/>
    <w:basedOn w:val="DefaultParagraphFont"/>
    <w:rsid w:val="00AD46CA"/>
  </w:style>
  <w:style w:type="character" w:customStyle="1" w:styleId="fsm">
    <w:name w:val="fsm"/>
    <w:basedOn w:val="DefaultParagraphFont"/>
    <w:rsid w:val="00AD46CA"/>
  </w:style>
  <w:style w:type="character" w:customStyle="1" w:styleId="timestampcontent">
    <w:name w:val="timestampcontent"/>
    <w:basedOn w:val="DefaultParagraphFont"/>
    <w:rsid w:val="00AD46CA"/>
  </w:style>
  <w:style w:type="character" w:customStyle="1" w:styleId="UnresolvedMention1">
    <w:name w:val="Unresolved Mention1"/>
    <w:uiPriority w:val="99"/>
    <w:semiHidden/>
    <w:rsid w:val="00AD46CA"/>
    <w:rPr>
      <w:color w:val="605E5C"/>
      <w:shd w:val="clear" w:color="auto" w:fill="E1DFDD"/>
    </w:rPr>
  </w:style>
  <w:style w:type="character" w:customStyle="1" w:styleId="fcg">
    <w:name w:val="fcg"/>
    <w:rsid w:val="00AD46CA"/>
  </w:style>
  <w:style w:type="character" w:customStyle="1" w:styleId="6spk">
    <w:name w:val="_6spk"/>
    <w:rsid w:val="00AD46CA"/>
  </w:style>
  <w:style w:type="character" w:customStyle="1" w:styleId="5yl5">
    <w:name w:val="_5yl5"/>
    <w:rsid w:val="00AD46CA"/>
  </w:style>
  <w:style w:type="character" w:customStyle="1" w:styleId="58cl">
    <w:name w:val="_58cl"/>
    <w:rsid w:val="00AD46CA"/>
  </w:style>
  <w:style w:type="character" w:customStyle="1" w:styleId="58cm">
    <w:name w:val="_58cm"/>
    <w:rsid w:val="00AD46CA"/>
  </w:style>
  <w:style w:type="character" w:customStyle="1" w:styleId="input-info">
    <w:name w:val="input-info"/>
    <w:rsid w:val="00AD46CA"/>
  </w:style>
  <w:style w:type="character" w:customStyle="1" w:styleId="inherit-span">
    <w:name w:val="inherit-span"/>
    <w:rsid w:val="00AD46CA"/>
  </w:style>
  <w:style w:type="character" w:customStyle="1" w:styleId="6qdm">
    <w:name w:val="_6qdm"/>
    <w:basedOn w:val="DefaultParagraphFont"/>
    <w:rsid w:val="00AD46CA"/>
  </w:style>
  <w:style w:type="character" w:customStyle="1" w:styleId="igjjae4c">
    <w:name w:val="igjjae4c"/>
    <w:basedOn w:val="DefaultParagraphFont"/>
    <w:rsid w:val="00AD46CA"/>
  </w:style>
  <w:style w:type="character" w:customStyle="1" w:styleId="7oe">
    <w:name w:val="_7oe"/>
    <w:basedOn w:val="DefaultParagraphFont"/>
    <w:rsid w:val="00AD46CA"/>
  </w:style>
  <w:style w:type="character" w:customStyle="1" w:styleId="ytp-time-current">
    <w:name w:val="ytp-time-current"/>
    <w:basedOn w:val="DefaultParagraphFont"/>
    <w:rsid w:val="00AD46CA"/>
  </w:style>
  <w:style w:type="character" w:customStyle="1" w:styleId="ytp-time-separator">
    <w:name w:val="ytp-time-separator"/>
    <w:basedOn w:val="DefaultParagraphFont"/>
    <w:rsid w:val="00AD46CA"/>
  </w:style>
  <w:style w:type="character" w:customStyle="1" w:styleId="ytp-time-duration">
    <w:name w:val="ytp-time-duration"/>
    <w:basedOn w:val="DefaultParagraphFont"/>
    <w:rsid w:val="00AD46CA"/>
  </w:style>
  <w:style w:type="table" w:styleId="TableGrid">
    <w:name w:val="Table Grid"/>
    <w:basedOn w:val="TableNormal"/>
    <w:uiPriority w:val="39"/>
    <w:rsid w:val="00AD46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AD46C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3E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E5C6D"/>
    <w:rPr>
      <w:rFonts w:ascii="Courier New" w:eastAsia="Times New Roman" w:hAnsi="Courier New" w:cs="Courier New"/>
      <w:sz w:val="20"/>
      <w:szCs w:val="20"/>
    </w:rPr>
  </w:style>
  <w:style w:type="character" w:styleId="Strong">
    <w:name w:val="Strong"/>
    <w:basedOn w:val="DefaultParagraphFont"/>
    <w:uiPriority w:val="22"/>
    <w:qFormat/>
    <w:rsid w:val="002143E7"/>
    <w:rPr>
      <w:b/>
      <w:bCs/>
      <w:color w:val="auto"/>
    </w:rPr>
  </w:style>
  <w:style w:type="character" w:customStyle="1" w:styleId="UnresolvedMention2">
    <w:name w:val="Unresolved Mention2"/>
    <w:uiPriority w:val="99"/>
    <w:semiHidden/>
    <w:unhideWhenUsed/>
    <w:rsid w:val="009D1B5B"/>
    <w:rPr>
      <w:color w:val="605E5C"/>
      <w:shd w:val="clear" w:color="auto" w:fill="E1DFDD"/>
    </w:rPr>
  </w:style>
  <w:style w:type="character" w:styleId="Emphasis">
    <w:name w:val="Emphasis"/>
    <w:basedOn w:val="DefaultParagraphFont"/>
    <w:uiPriority w:val="20"/>
    <w:qFormat/>
    <w:rsid w:val="002143E7"/>
    <w:rPr>
      <w:i/>
      <w:iCs/>
      <w:color w:val="auto"/>
    </w:rPr>
  </w:style>
  <w:style w:type="character" w:customStyle="1" w:styleId="and-type-keyword">
    <w:name w:val="and-type-keyword"/>
    <w:basedOn w:val="DefaultParagraphFont"/>
    <w:rsid w:val="00A86831"/>
  </w:style>
  <w:style w:type="character" w:customStyle="1" w:styleId="UnresolvedMention20">
    <w:name w:val="Unresolved Mention2"/>
    <w:uiPriority w:val="99"/>
    <w:semiHidden/>
    <w:unhideWhenUsed/>
    <w:rsid w:val="00660ABF"/>
    <w:rPr>
      <w:color w:val="605E5C"/>
      <w:shd w:val="clear" w:color="auto" w:fill="E1DFDD"/>
    </w:rPr>
  </w:style>
  <w:style w:type="character" w:customStyle="1" w:styleId="hascaption">
    <w:name w:val="hascaption"/>
    <w:basedOn w:val="DefaultParagraphFont"/>
    <w:rsid w:val="00B62067"/>
  </w:style>
  <w:style w:type="character" w:customStyle="1" w:styleId="Heading3Char">
    <w:name w:val="Heading 3 Char"/>
    <w:basedOn w:val="DefaultParagraphFont"/>
    <w:link w:val="Heading3"/>
    <w:uiPriority w:val="9"/>
    <w:rsid w:val="002143E7"/>
    <w:rPr>
      <w:rFonts w:asciiTheme="majorHAnsi" w:eastAsiaTheme="majorEastAsia" w:hAnsiTheme="majorHAnsi" w:cstheme="majorBidi"/>
      <w:color w:val="1F4E79" w:themeColor="accent1" w:themeShade="80"/>
      <w:sz w:val="24"/>
      <w:szCs w:val="24"/>
    </w:rPr>
  </w:style>
  <w:style w:type="character" w:customStyle="1" w:styleId="Heading6Char">
    <w:name w:val="Heading 6 Char"/>
    <w:basedOn w:val="DefaultParagraphFont"/>
    <w:link w:val="Heading6"/>
    <w:uiPriority w:val="9"/>
    <w:semiHidden/>
    <w:rsid w:val="002143E7"/>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2143E7"/>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2143E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2143E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143E7"/>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143E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143E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2143E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143E7"/>
    <w:rPr>
      <w:color w:val="5A5A5A" w:themeColor="text1" w:themeTint="A5"/>
      <w:spacing w:val="15"/>
    </w:rPr>
  </w:style>
  <w:style w:type="paragraph" w:styleId="NoSpacing">
    <w:name w:val="No Spacing"/>
    <w:uiPriority w:val="1"/>
    <w:qFormat/>
    <w:rsid w:val="002143E7"/>
    <w:pPr>
      <w:spacing w:after="0" w:line="240" w:lineRule="auto"/>
    </w:pPr>
  </w:style>
  <w:style w:type="paragraph" w:styleId="Quote">
    <w:name w:val="Quote"/>
    <w:basedOn w:val="Normal"/>
    <w:next w:val="Normal"/>
    <w:link w:val="QuoteChar"/>
    <w:uiPriority w:val="29"/>
    <w:qFormat/>
    <w:rsid w:val="002143E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143E7"/>
    <w:rPr>
      <w:i/>
      <w:iCs/>
      <w:color w:val="404040" w:themeColor="text1" w:themeTint="BF"/>
    </w:rPr>
  </w:style>
  <w:style w:type="paragraph" w:styleId="IntenseQuote">
    <w:name w:val="Intense Quote"/>
    <w:basedOn w:val="Normal"/>
    <w:next w:val="Normal"/>
    <w:link w:val="IntenseQuoteChar"/>
    <w:uiPriority w:val="30"/>
    <w:qFormat/>
    <w:rsid w:val="002143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143E7"/>
    <w:rPr>
      <w:i/>
      <w:iCs/>
      <w:color w:val="5B9BD5" w:themeColor="accent1"/>
    </w:rPr>
  </w:style>
  <w:style w:type="character" w:styleId="SubtleEmphasis">
    <w:name w:val="Subtle Emphasis"/>
    <w:basedOn w:val="DefaultParagraphFont"/>
    <w:uiPriority w:val="19"/>
    <w:qFormat/>
    <w:rsid w:val="002143E7"/>
    <w:rPr>
      <w:i/>
      <w:iCs/>
      <w:color w:val="404040" w:themeColor="text1" w:themeTint="BF"/>
    </w:rPr>
  </w:style>
  <w:style w:type="character" w:styleId="IntenseEmphasis">
    <w:name w:val="Intense Emphasis"/>
    <w:basedOn w:val="DefaultParagraphFont"/>
    <w:uiPriority w:val="21"/>
    <w:qFormat/>
    <w:rsid w:val="002143E7"/>
    <w:rPr>
      <w:i/>
      <w:iCs/>
      <w:color w:val="5B9BD5" w:themeColor="accent1"/>
    </w:rPr>
  </w:style>
  <w:style w:type="character" w:styleId="SubtleReference">
    <w:name w:val="Subtle Reference"/>
    <w:basedOn w:val="DefaultParagraphFont"/>
    <w:uiPriority w:val="31"/>
    <w:qFormat/>
    <w:rsid w:val="002143E7"/>
    <w:rPr>
      <w:smallCaps/>
      <w:color w:val="404040" w:themeColor="text1" w:themeTint="BF"/>
    </w:rPr>
  </w:style>
  <w:style w:type="character" w:styleId="IntenseReference">
    <w:name w:val="Intense Reference"/>
    <w:basedOn w:val="DefaultParagraphFont"/>
    <w:uiPriority w:val="32"/>
    <w:qFormat/>
    <w:rsid w:val="002143E7"/>
    <w:rPr>
      <w:b/>
      <w:bCs/>
      <w:smallCaps/>
      <w:color w:val="5B9BD5" w:themeColor="accent1"/>
      <w:spacing w:val="5"/>
    </w:rPr>
  </w:style>
  <w:style w:type="character" w:styleId="BookTitle">
    <w:name w:val="Book Title"/>
    <w:basedOn w:val="DefaultParagraphFont"/>
    <w:uiPriority w:val="33"/>
    <w:qFormat/>
    <w:rsid w:val="002143E7"/>
    <w:rPr>
      <w:b/>
      <w:bCs/>
      <w:i/>
      <w:iCs/>
      <w:spacing w:val="5"/>
    </w:rPr>
  </w:style>
  <w:style w:type="paragraph" w:styleId="TOCHeading">
    <w:name w:val="TOC Heading"/>
    <w:basedOn w:val="Heading1"/>
    <w:next w:val="Normal"/>
    <w:uiPriority w:val="39"/>
    <w:semiHidden/>
    <w:unhideWhenUsed/>
    <w:qFormat/>
    <w:rsid w:val="002143E7"/>
    <w:pPr>
      <w:outlineLvl w:val="9"/>
    </w:pPr>
  </w:style>
  <w:style w:type="character" w:customStyle="1" w:styleId="yellow">
    <w:name w:val="yellow"/>
    <w:basedOn w:val="DefaultParagraphFont"/>
    <w:rsid w:val="001121A8"/>
  </w:style>
  <w:style w:type="table" w:styleId="GridTable1Light-Accent1">
    <w:name w:val="Grid Table 1 Light Accent 1"/>
    <w:basedOn w:val="TableNormal"/>
    <w:uiPriority w:val="46"/>
    <w:rsid w:val="00AD5CE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D5CE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0559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2536383149085737666msolistparagraph">
    <w:name w:val="m_-2536383149085737666msolistparagraph"/>
    <w:basedOn w:val="Normal"/>
    <w:rsid w:val="00DE79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FF5F7D"/>
  </w:style>
  <w:style w:type="character" w:customStyle="1" w:styleId="nc684nl6">
    <w:name w:val="nc684nl6"/>
    <w:basedOn w:val="DefaultParagraphFont"/>
    <w:rsid w:val="005526A7"/>
  </w:style>
  <w:style w:type="character" w:customStyle="1" w:styleId="d2edcug0">
    <w:name w:val="d2edcug0"/>
    <w:basedOn w:val="DefaultParagraphFont"/>
    <w:rsid w:val="006160CE"/>
  </w:style>
  <w:style w:type="character" w:customStyle="1" w:styleId="spvqvc9t">
    <w:name w:val="spvqvc9t"/>
    <w:basedOn w:val="DefaultParagraphFont"/>
    <w:rsid w:val="006160CE"/>
  </w:style>
  <w:style w:type="paragraph" w:styleId="BodyText">
    <w:name w:val="Body Text"/>
    <w:basedOn w:val="Normal"/>
    <w:link w:val="BodyTextChar"/>
    <w:unhideWhenUsed/>
    <w:rsid w:val="009A04B2"/>
    <w:pPr>
      <w:spacing w:after="120" w:line="240" w:lineRule="auto"/>
    </w:pPr>
    <w:rPr>
      <w:rFonts w:ascii="Times New Roman" w:eastAsia="Times New Roman" w:hAnsi="Times New Roman" w:cs="Times New Roman"/>
      <w:sz w:val="20"/>
      <w:szCs w:val="20"/>
      <w:lang w:val="en-GB" w:eastAsia="ru-RU"/>
    </w:rPr>
  </w:style>
  <w:style w:type="character" w:customStyle="1" w:styleId="BodyTextChar">
    <w:name w:val="Body Text Char"/>
    <w:basedOn w:val="DefaultParagraphFont"/>
    <w:link w:val="BodyText"/>
    <w:rsid w:val="009A04B2"/>
    <w:rPr>
      <w:rFonts w:ascii="Times New Roman" w:eastAsia="Times New Roman" w:hAnsi="Times New Roman" w:cs="Times New Roman"/>
      <w:sz w:val="20"/>
      <w:szCs w:val="20"/>
      <w:lang w:val="en-GB" w:eastAsia="ru-RU"/>
    </w:rPr>
  </w:style>
  <w:style w:type="character" w:customStyle="1" w:styleId="a">
    <w:name w:val="Основной текст_"/>
    <w:basedOn w:val="DefaultParagraphFont"/>
    <w:link w:val="10"/>
    <w:rsid w:val="00923746"/>
    <w:rPr>
      <w:rFonts w:ascii="Sylfaen" w:eastAsia="Sylfaen" w:hAnsi="Sylfaen" w:cs="Sylfaen"/>
      <w:sz w:val="23"/>
      <w:szCs w:val="23"/>
      <w:shd w:val="clear" w:color="auto" w:fill="FFFFFF"/>
    </w:rPr>
  </w:style>
  <w:style w:type="paragraph" w:customStyle="1" w:styleId="10">
    <w:name w:val="Основной текст1"/>
    <w:basedOn w:val="Normal"/>
    <w:link w:val="a"/>
    <w:rsid w:val="00923746"/>
    <w:pPr>
      <w:widowControl w:val="0"/>
      <w:shd w:val="clear" w:color="auto" w:fill="FFFFFF"/>
      <w:spacing w:after="0" w:line="360" w:lineRule="exact"/>
      <w:ind w:hanging="360"/>
      <w:jc w:val="both"/>
    </w:pPr>
    <w:rPr>
      <w:rFonts w:ascii="Sylfaen" w:eastAsia="Sylfaen" w:hAnsi="Sylfaen" w:cs="Sylfaen"/>
      <w:sz w:val="23"/>
      <w:szCs w:val="23"/>
    </w:rPr>
  </w:style>
  <w:style w:type="character" w:customStyle="1" w:styleId="gvxzyvdx">
    <w:name w:val="gvxzyvdx"/>
    <w:basedOn w:val="DefaultParagraphFont"/>
    <w:rsid w:val="00A86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574">
      <w:bodyDiv w:val="1"/>
      <w:marLeft w:val="0"/>
      <w:marRight w:val="0"/>
      <w:marTop w:val="0"/>
      <w:marBottom w:val="0"/>
      <w:divBdr>
        <w:top w:val="none" w:sz="0" w:space="0" w:color="auto"/>
        <w:left w:val="none" w:sz="0" w:space="0" w:color="auto"/>
        <w:bottom w:val="none" w:sz="0" w:space="0" w:color="auto"/>
        <w:right w:val="none" w:sz="0" w:space="0" w:color="auto"/>
      </w:divBdr>
    </w:div>
    <w:div w:id="23291995">
      <w:bodyDiv w:val="1"/>
      <w:marLeft w:val="0"/>
      <w:marRight w:val="0"/>
      <w:marTop w:val="0"/>
      <w:marBottom w:val="0"/>
      <w:divBdr>
        <w:top w:val="none" w:sz="0" w:space="0" w:color="auto"/>
        <w:left w:val="none" w:sz="0" w:space="0" w:color="auto"/>
        <w:bottom w:val="none" w:sz="0" w:space="0" w:color="auto"/>
        <w:right w:val="none" w:sz="0" w:space="0" w:color="auto"/>
      </w:divBdr>
      <w:divsChild>
        <w:div w:id="528567625">
          <w:marLeft w:val="0"/>
          <w:marRight w:val="0"/>
          <w:marTop w:val="0"/>
          <w:marBottom w:val="0"/>
          <w:divBdr>
            <w:top w:val="none" w:sz="0" w:space="0" w:color="auto"/>
            <w:left w:val="none" w:sz="0" w:space="0" w:color="auto"/>
            <w:bottom w:val="none" w:sz="0" w:space="0" w:color="auto"/>
            <w:right w:val="none" w:sz="0" w:space="0" w:color="auto"/>
          </w:divBdr>
        </w:div>
      </w:divsChild>
    </w:div>
    <w:div w:id="26956720">
      <w:bodyDiv w:val="1"/>
      <w:marLeft w:val="0"/>
      <w:marRight w:val="0"/>
      <w:marTop w:val="0"/>
      <w:marBottom w:val="0"/>
      <w:divBdr>
        <w:top w:val="none" w:sz="0" w:space="0" w:color="auto"/>
        <w:left w:val="none" w:sz="0" w:space="0" w:color="auto"/>
        <w:bottom w:val="none" w:sz="0" w:space="0" w:color="auto"/>
        <w:right w:val="none" w:sz="0" w:space="0" w:color="auto"/>
      </w:divBdr>
    </w:div>
    <w:div w:id="28259825">
      <w:bodyDiv w:val="1"/>
      <w:marLeft w:val="0"/>
      <w:marRight w:val="0"/>
      <w:marTop w:val="0"/>
      <w:marBottom w:val="0"/>
      <w:divBdr>
        <w:top w:val="none" w:sz="0" w:space="0" w:color="auto"/>
        <w:left w:val="none" w:sz="0" w:space="0" w:color="auto"/>
        <w:bottom w:val="none" w:sz="0" w:space="0" w:color="auto"/>
        <w:right w:val="none" w:sz="0" w:space="0" w:color="auto"/>
      </w:divBdr>
    </w:div>
    <w:div w:id="48959199">
      <w:bodyDiv w:val="1"/>
      <w:marLeft w:val="0"/>
      <w:marRight w:val="0"/>
      <w:marTop w:val="0"/>
      <w:marBottom w:val="0"/>
      <w:divBdr>
        <w:top w:val="none" w:sz="0" w:space="0" w:color="auto"/>
        <w:left w:val="none" w:sz="0" w:space="0" w:color="auto"/>
        <w:bottom w:val="none" w:sz="0" w:space="0" w:color="auto"/>
        <w:right w:val="none" w:sz="0" w:space="0" w:color="auto"/>
      </w:divBdr>
    </w:div>
    <w:div w:id="50740548">
      <w:bodyDiv w:val="1"/>
      <w:marLeft w:val="0"/>
      <w:marRight w:val="0"/>
      <w:marTop w:val="0"/>
      <w:marBottom w:val="0"/>
      <w:divBdr>
        <w:top w:val="none" w:sz="0" w:space="0" w:color="auto"/>
        <w:left w:val="none" w:sz="0" w:space="0" w:color="auto"/>
        <w:bottom w:val="none" w:sz="0" w:space="0" w:color="auto"/>
        <w:right w:val="none" w:sz="0" w:space="0" w:color="auto"/>
      </w:divBdr>
    </w:div>
    <w:div w:id="53548616">
      <w:bodyDiv w:val="1"/>
      <w:marLeft w:val="0"/>
      <w:marRight w:val="0"/>
      <w:marTop w:val="0"/>
      <w:marBottom w:val="0"/>
      <w:divBdr>
        <w:top w:val="none" w:sz="0" w:space="0" w:color="auto"/>
        <w:left w:val="none" w:sz="0" w:space="0" w:color="auto"/>
        <w:bottom w:val="none" w:sz="0" w:space="0" w:color="auto"/>
        <w:right w:val="none" w:sz="0" w:space="0" w:color="auto"/>
      </w:divBdr>
      <w:divsChild>
        <w:div w:id="540435222">
          <w:marLeft w:val="0"/>
          <w:marRight w:val="0"/>
          <w:marTop w:val="0"/>
          <w:marBottom w:val="0"/>
          <w:divBdr>
            <w:top w:val="none" w:sz="0" w:space="0" w:color="auto"/>
            <w:left w:val="none" w:sz="0" w:space="0" w:color="auto"/>
            <w:bottom w:val="none" w:sz="0" w:space="0" w:color="auto"/>
            <w:right w:val="none" w:sz="0" w:space="0" w:color="auto"/>
          </w:divBdr>
        </w:div>
        <w:div w:id="1788038485">
          <w:marLeft w:val="0"/>
          <w:marRight w:val="0"/>
          <w:marTop w:val="0"/>
          <w:marBottom w:val="0"/>
          <w:divBdr>
            <w:top w:val="none" w:sz="0" w:space="0" w:color="auto"/>
            <w:left w:val="none" w:sz="0" w:space="0" w:color="auto"/>
            <w:bottom w:val="none" w:sz="0" w:space="0" w:color="auto"/>
            <w:right w:val="none" w:sz="0" w:space="0" w:color="auto"/>
          </w:divBdr>
        </w:div>
        <w:div w:id="1538355723">
          <w:marLeft w:val="0"/>
          <w:marRight w:val="0"/>
          <w:marTop w:val="0"/>
          <w:marBottom w:val="0"/>
          <w:divBdr>
            <w:top w:val="none" w:sz="0" w:space="0" w:color="auto"/>
            <w:left w:val="none" w:sz="0" w:space="0" w:color="auto"/>
            <w:bottom w:val="none" w:sz="0" w:space="0" w:color="auto"/>
            <w:right w:val="none" w:sz="0" w:space="0" w:color="auto"/>
          </w:divBdr>
        </w:div>
        <w:div w:id="1230728142">
          <w:marLeft w:val="0"/>
          <w:marRight w:val="0"/>
          <w:marTop w:val="0"/>
          <w:marBottom w:val="0"/>
          <w:divBdr>
            <w:top w:val="none" w:sz="0" w:space="0" w:color="auto"/>
            <w:left w:val="none" w:sz="0" w:space="0" w:color="auto"/>
            <w:bottom w:val="none" w:sz="0" w:space="0" w:color="auto"/>
            <w:right w:val="none" w:sz="0" w:space="0" w:color="auto"/>
          </w:divBdr>
        </w:div>
        <w:div w:id="1996104516">
          <w:marLeft w:val="0"/>
          <w:marRight w:val="0"/>
          <w:marTop w:val="0"/>
          <w:marBottom w:val="0"/>
          <w:divBdr>
            <w:top w:val="none" w:sz="0" w:space="0" w:color="auto"/>
            <w:left w:val="none" w:sz="0" w:space="0" w:color="auto"/>
            <w:bottom w:val="none" w:sz="0" w:space="0" w:color="auto"/>
            <w:right w:val="none" w:sz="0" w:space="0" w:color="auto"/>
          </w:divBdr>
        </w:div>
        <w:div w:id="100418713">
          <w:marLeft w:val="0"/>
          <w:marRight w:val="0"/>
          <w:marTop w:val="0"/>
          <w:marBottom w:val="0"/>
          <w:divBdr>
            <w:top w:val="none" w:sz="0" w:space="0" w:color="auto"/>
            <w:left w:val="none" w:sz="0" w:space="0" w:color="auto"/>
            <w:bottom w:val="none" w:sz="0" w:space="0" w:color="auto"/>
            <w:right w:val="none" w:sz="0" w:space="0" w:color="auto"/>
          </w:divBdr>
        </w:div>
        <w:div w:id="869150288">
          <w:marLeft w:val="0"/>
          <w:marRight w:val="0"/>
          <w:marTop w:val="0"/>
          <w:marBottom w:val="0"/>
          <w:divBdr>
            <w:top w:val="none" w:sz="0" w:space="0" w:color="auto"/>
            <w:left w:val="none" w:sz="0" w:space="0" w:color="auto"/>
            <w:bottom w:val="none" w:sz="0" w:space="0" w:color="auto"/>
            <w:right w:val="none" w:sz="0" w:space="0" w:color="auto"/>
          </w:divBdr>
        </w:div>
        <w:div w:id="1032876196">
          <w:marLeft w:val="0"/>
          <w:marRight w:val="0"/>
          <w:marTop w:val="0"/>
          <w:marBottom w:val="0"/>
          <w:divBdr>
            <w:top w:val="none" w:sz="0" w:space="0" w:color="auto"/>
            <w:left w:val="none" w:sz="0" w:space="0" w:color="auto"/>
            <w:bottom w:val="none" w:sz="0" w:space="0" w:color="auto"/>
            <w:right w:val="none" w:sz="0" w:space="0" w:color="auto"/>
          </w:divBdr>
        </w:div>
        <w:div w:id="1949697262">
          <w:marLeft w:val="0"/>
          <w:marRight w:val="0"/>
          <w:marTop w:val="0"/>
          <w:marBottom w:val="0"/>
          <w:divBdr>
            <w:top w:val="none" w:sz="0" w:space="0" w:color="auto"/>
            <w:left w:val="none" w:sz="0" w:space="0" w:color="auto"/>
            <w:bottom w:val="none" w:sz="0" w:space="0" w:color="auto"/>
            <w:right w:val="none" w:sz="0" w:space="0" w:color="auto"/>
          </w:divBdr>
        </w:div>
        <w:div w:id="422840456">
          <w:marLeft w:val="0"/>
          <w:marRight w:val="0"/>
          <w:marTop w:val="0"/>
          <w:marBottom w:val="0"/>
          <w:divBdr>
            <w:top w:val="none" w:sz="0" w:space="0" w:color="auto"/>
            <w:left w:val="none" w:sz="0" w:space="0" w:color="auto"/>
            <w:bottom w:val="none" w:sz="0" w:space="0" w:color="auto"/>
            <w:right w:val="none" w:sz="0" w:space="0" w:color="auto"/>
          </w:divBdr>
        </w:div>
        <w:div w:id="1337000393">
          <w:marLeft w:val="0"/>
          <w:marRight w:val="0"/>
          <w:marTop w:val="0"/>
          <w:marBottom w:val="0"/>
          <w:divBdr>
            <w:top w:val="none" w:sz="0" w:space="0" w:color="auto"/>
            <w:left w:val="none" w:sz="0" w:space="0" w:color="auto"/>
            <w:bottom w:val="none" w:sz="0" w:space="0" w:color="auto"/>
            <w:right w:val="none" w:sz="0" w:space="0" w:color="auto"/>
          </w:divBdr>
        </w:div>
        <w:div w:id="39479672">
          <w:marLeft w:val="0"/>
          <w:marRight w:val="0"/>
          <w:marTop w:val="0"/>
          <w:marBottom w:val="0"/>
          <w:divBdr>
            <w:top w:val="none" w:sz="0" w:space="0" w:color="auto"/>
            <w:left w:val="none" w:sz="0" w:space="0" w:color="auto"/>
            <w:bottom w:val="none" w:sz="0" w:space="0" w:color="auto"/>
            <w:right w:val="none" w:sz="0" w:space="0" w:color="auto"/>
          </w:divBdr>
        </w:div>
        <w:div w:id="1306156419">
          <w:marLeft w:val="0"/>
          <w:marRight w:val="0"/>
          <w:marTop w:val="0"/>
          <w:marBottom w:val="0"/>
          <w:divBdr>
            <w:top w:val="none" w:sz="0" w:space="0" w:color="auto"/>
            <w:left w:val="none" w:sz="0" w:space="0" w:color="auto"/>
            <w:bottom w:val="none" w:sz="0" w:space="0" w:color="auto"/>
            <w:right w:val="none" w:sz="0" w:space="0" w:color="auto"/>
          </w:divBdr>
        </w:div>
        <w:div w:id="2134130250">
          <w:marLeft w:val="0"/>
          <w:marRight w:val="0"/>
          <w:marTop w:val="0"/>
          <w:marBottom w:val="0"/>
          <w:divBdr>
            <w:top w:val="none" w:sz="0" w:space="0" w:color="auto"/>
            <w:left w:val="none" w:sz="0" w:space="0" w:color="auto"/>
            <w:bottom w:val="none" w:sz="0" w:space="0" w:color="auto"/>
            <w:right w:val="none" w:sz="0" w:space="0" w:color="auto"/>
          </w:divBdr>
        </w:div>
        <w:div w:id="795493251">
          <w:marLeft w:val="0"/>
          <w:marRight w:val="0"/>
          <w:marTop w:val="0"/>
          <w:marBottom w:val="0"/>
          <w:divBdr>
            <w:top w:val="none" w:sz="0" w:space="0" w:color="auto"/>
            <w:left w:val="none" w:sz="0" w:space="0" w:color="auto"/>
            <w:bottom w:val="none" w:sz="0" w:space="0" w:color="auto"/>
            <w:right w:val="none" w:sz="0" w:space="0" w:color="auto"/>
          </w:divBdr>
        </w:div>
        <w:div w:id="629550145">
          <w:marLeft w:val="0"/>
          <w:marRight w:val="0"/>
          <w:marTop w:val="0"/>
          <w:marBottom w:val="0"/>
          <w:divBdr>
            <w:top w:val="none" w:sz="0" w:space="0" w:color="auto"/>
            <w:left w:val="none" w:sz="0" w:space="0" w:color="auto"/>
            <w:bottom w:val="none" w:sz="0" w:space="0" w:color="auto"/>
            <w:right w:val="none" w:sz="0" w:space="0" w:color="auto"/>
          </w:divBdr>
        </w:div>
        <w:div w:id="1412580957">
          <w:marLeft w:val="0"/>
          <w:marRight w:val="0"/>
          <w:marTop w:val="0"/>
          <w:marBottom w:val="0"/>
          <w:divBdr>
            <w:top w:val="none" w:sz="0" w:space="0" w:color="auto"/>
            <w:left w:val="none" w:sz="0" w:space="0" w:color="auto"/>
            <w:bottom w:val="none" w:sz="0" w:space="0" w:color="auto"/>
            <w:right w:val="none" w:sz="0" w:space="0" w:color="auto"/>
          </w:divBdr>
        </w:div>
        <w:div w:id="2111509512">
          <w:marLeft w:val="0"/>
          <w:marRight w:val="0"/>
          <w:marTop w:val="0"/>
          <w:marBottom w:val="0"/>
          <w:divBdr>
            <w:top w:val="none" w:sz="0" w:space="0" w:color="auto"/>
            <w:left w:val="none" w:sz="0" w:space="0" w:color="auto"/>
            <w:bottom w:val="none" w:sz="0" w:space="0" w:color="auto"/>
            <w:right w:val="none" w:sz="0" w:space="0" w:color="auto"/>
          </w:divBdr>
        </w:div>
        <w:div w:id="237180499">
          <w:marLeft w:val="0"/>
          <w:marRight w:val="0"/>
          <w:marTop w:val="0"/>
          <w:marBottom w:val="0"/>
          <w:divBdr>
            <w:top w:val="none" w:sz="0" w:space="0" w:color="auto"/>
            <w:left w:val="none" w:sz="0" w:space="0" w:color="auto"/>
            <w:bottom w:val="none" w:sz="0" w:space="0" w:color="auto"/>
            <w:right w:val="none" w:sz="0" w:space="0" w:color="auto"/>
          </w:divBdr>
        </w:div>
        <w:div w:id="1916667905">
          <w:marLeft w:val="0"/>
          <w:marRight w:val="0"/>
          <w:marTop w:val="0"/>
          <w:marBottom w:val="0"/>
          <w:divBdr>
            <w:top w:val="none" w:sz="0" w:space="0" w:color="auto"/>
            <w:left w:val="none" w:sz="0" w:space="0" w:color="auto"/>
            <w:bottom w:val="none" w:sz="0" w:space="0" w:color="auto"/>
            <w:right w:val="none" w:sz="0" w:space="0" w:color="auto"/>
          </w:divBdr>
        </w:div>
        <w:div w:id="517476069">
          <w:marLeft w:val="0"/>
          <w:marRight w:val="0"/>
          <w:marTop w:val="0"/>
          <w:marBottom w:val="0"/>
          <w:divBdr>
            <w:top w:val="none" w:sz="0" w:space="0" w:color="auto"/>
            <w:left w:val="none" w:sz="0" w:space="0" w:color="auto"/>
            <w:bottom w:val="none" w:sz="0" w:space="0" w:color="auto"/>
            <w:right w:val="none" w:sz="0" w:space="0" w:color="auto"/>
          </w:divBdr>
        </w:div>
      </w:divsChild>
    </w:div>
    <w:div w:id="68307710">
      <w:bodyDiv w:val="1"/>
      <w:marLeft w:val="0"/>
      <w:marRight w:val="0"/>
      <w:marTop w:val="0"/>
      <w:marBottom w:val="0"/>
      <w:divBdr>
        <w:top w:val="none" w:sz="0" w:space="0" w:color="auto"/>
        <w:left w:val="none" w:sz="0" w:space="0" w:color="auto"/>
        <w:bottom w:val="none" w:sz="0" w:space="0" w:color="auto"/>
        <w:right w:val="none" w:sz="0" w:space="0" w:color="auto"/>
      </w:divBdr>
    </w:div>
    <w:div w:id="69084040">
      <w:bodyDiv w:val="1"/>
      <w:marLeft w:val="0"/>
      <w:marRight w:val="0"/>
      <w:marTop w:val="0"/>
      <w:marBottom w:val="0"/>
      <w:divBdr>
        <w:top w:val="none" w:sz="0" w:space="0" w:color="auto"/>
        <w:left w:val="none" w:sz="0" w:space="0" w:color="auto"/>
        <w:bottom w:val="none" w:sz="0" w:space="0" w:color="auto"/>
        <w:right w:val="none" w:sz="0" w:space="0" w:color="auto"/>
      </w:divBdr>
    </w:div>
    <w:div w:id="72633285">
      <w:bodyDiv w:val="1"/>
      <w:marLeft w:val="0"/>
      <w:marRight w:val="0"/>
      <w:marTop w:val="0"/>
      <w:marBottom w:val="0"/>
      <w:divBdr>
        <w:top w:val="none" w:sz="0" w:space="0" w:color="auto"/>
        <w:left w:val="none" w:sz="0" w:space="0" w:color="auto"/>
        <w:bottom w:val="none" w:sz="0" w:space="0" w:color="auto"/>
        <w:right w:val="none" w:sz="0" w:space="0" w:color="auto"/>
      </w:divBdr>
    </w:div>
    <w:div w:id="76482987">
      <w:bodyDiv w:val="1"/>
      <w:marLeft w:val="0"/>
      <w:marRight w:val="0"/>
      <w:marTop w:val="0"/>
      <w:marBottom w:val="0"/>
      <w:divBdr>
        <w:top w:val="none" w:sz="0" w:space="0" w:color="auto"/>
        <w:left w:val="none" w:sz="0" w:space="0" w:color="auto"/>
        <w:bottom w:val="none" w:sz="0" w:space="0" w:color="auto"/>
        <w:right w:val="none" w:sz="0" w:space="0" w:color="auto"/>
      </w:divBdr>
      <w:divsChild>
        <w:div w:id="1129861336">
          <w:marLeft w:val="0"/>
          <w:marRight w:val="0"/>
          <w:marTop w:val="0"/>
          <w:marBottom w:val="0"/>
          <w:divBdr>
            <w:top w:val="none" w:sz="0" w:space="0" w:color="auto"/>
            <w:left w:val="none" w:sz="0" w:space="0" w:color="auto"/>
            <w:bottom w:val="none" w:sz="0" w:space="0" w:color="auto"/>
            <w:right w:val="none" w:sz="0" w:space="0" w:color="auto"/>
          </w:divBdr>
        </w:div>
      </w:divsChild>
    </w:div>
    <w:div w:id="79914253">
      <w:bodyDiv w:val="1"/>
      <w:marLeft w:val="0"/>
      <w:marRight w:val="0"/>
      <w:marTop w:val="0"/>
      <w:marBottom w:val="0"/>
      <w:divBdr>
        <w:top w:val="none" w:sz="0" w:space="0" w:color="auto"/>
        <w:left w:val="none" w:sz="0" w:space="0" w:color="auto"/>
        <w:bottom w:val="none" w:sz="0" w:space="0" w:color="auto"/>
        <w:right w:val="none" w:sz="0" w:space="0" w:color="auto"/>
      </w:divBdr>
    </w:div>
    <w:div w:id="81684815">
      <w:bodyDiv w:val="1"/>
      <w:marLeft w:val="0"/>
      <w:marRight w:val="0"/>
      <w:marTop w:val="0"/>
      <w:marBottom w:val="0"/>
      <w:divBdr>
        <w:top w:val="none" w:sz="0" w:space="0" w:color="auto"/>
        <w:left w:val="none" w:sz="0" w:space="0" w:color="auto"/>
        <w:bottom w:val="none" w:sz="0" w:space="0" w:color="auto"/>
        <w:right w:val="none" w:sz="0" w:space="0" w:color="auto"/>
      </w:divBdr>
    </w:div>
    <w:div w:id="82267400">
      <w:bodyDiv w:val="1"/>
      <w:marLeft w:val="0"/>
      <w:marRight w:val="0"/>
      <w:marTop w:val="0"/>
      <w:marBottom w:val="0"/>
      <w:divBdr>
        <w:top w:val="none" w:sz="0" w:space="0" w:color="auto"/>
        <w:left w:val="none" w:sz="0" w:space="0" w:color="auto"/>
        <w:bottom w:val="none" w:sz="0" w:space="0" w:color="auto"/>
        <w:right w:val="none" w:sz="0" w:space="0" w:color="auto"/>
      </w:divBdr>
      <w:divsChild>
        <w:div w:id="870996450">
          <w:marLeft w:val="0"/>
          <w:marRight w:val="0"/>
          <w:marTop w:val="0"/>
          <w:marBottom w:val="0"/>
          <w:divBdr>
            <w:top w:val="none" w:sz="0" w:space="0" w:color="auto"/>
            <w:left w:val="none" w:sz="0" w:space="0" w:color="auto"/>
            <w:bottom w:val="none" w:sz="0" w:space="0" w:color="auto"/>
            <w:right w:val="none" w:sz="0" w:space="0" w:color="auto"/>
          </w:divBdr>
        </w:div>
        <w:div w:id="1720015031">
          <w:marLeft w:val="0"/>
          <w:marRight w:val="0"/>
          <w:marTop w:val="120"/>
          <w:marBottom w:val="0"/>
          <w:divBdr>
            <w:top w:val="none" w:sz="0" w:space="0" w:color="auto"/>
            <w:left w:val="none" w:sz="0" w:space="0" w:color="auto"/>
            <w:bottom w:val="none" w:sz="0" w:space="0" w:color="auto"/>
            <w:right w:val="none" w:sz="0" w:space="0" w:color="auto"/>
          </w:divBdr>
          <w:divsChild>
            <w:div w:id="1390031154">
              <w:marLeft w:val="0"/>
              <w:marRight w:val="0"/>
              <w:marTop w:val="0"/>
              <w:marBottom w:val="0"/>
              <w:divBdr>
                <w:top w:val="none" w:sz="0" w:space="0" w:color="auto"/>
                <w:left w:val="none" w:sz="0" w:space="0" w:color="auto"/>
                <w:bottom w:val="none" w:sz="0" w:space="0" w:color="auto"/>
                <w:right w:val="none" w:sz="0" w:space="0" w:color="auto"/>
              </w:divBdr>
            </w:div>
          </w:divsChild>
        </w:div>
        <w:div w:id="1454596887">
          <w:marLeft w:val="0"/>
          <w:marRight w:val="0"/>
          <w:marTop w:val="120"/>
          <w:marBottom w:val="0"/>
          <w:divBdr>
            <w:top w:val="none" w:sz="0" w:space="0" w:color="auto"/>
            <w:left w:val="none" w:sz="0" w:space="0" w:color="auto"/>
            <w:bottom w:val="none" w:sz="0" w:space="0" w:color="auto"/>
            <w:right w:val="none" w:sz="0" w:space="0" w:color="auto"/>
          </w:divBdr>
          <w:divsChild>
            <w:div w:id="211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873">
      <w:bodyDiv w:val="1"/>
      <w:marLeft w:val="0"/>
      <w:marRight w:val="0"/>
      <w:marTop w:val="0"/>
      <w:marBottom w:val="0"/>
      <w:divBdr>
        <w:top w:val="none" w:sz="0" w:space="0" w:color="auto"/>
        <w:left w:val="none" w:sz="0" w:space="0" w:color="auto"/>
        <w:bottom w:val="none" w:sz="0" w:space="0" w:color="auto"/>
        <w:right w:val="none" w:sz="0" w:space="0" w:color="auto"/>
      </w:divBdr>
    </w:div>
    <w:div w:id="84958191">
      <w:bodyDiv w:val="1"/>
      <w:marLeft w:val="0"/>
      <w:marRight w:val="0"/>
      <w:marTop w:val="0"/>
      <w:marBottom w:val="0"/>
      <w:divBdr>
        <w:top w:val="none" w:sz="0" w:space="0" w:color="auto"/>
        <w:left w:val="none" w:sz="0" w:space="0" w:color="auto"/>
        <w:bottom w:val="none" w:sz="0" w:space="0" w:color="auto"/>
        <w:right w:val="none" w:sz="0" w:space="0" w:color="auto"/>
      </w:divBdr>
    </w:div>
    <w:div w:id="92870681">
      <w:bodyDiv w:val="1"/>
      <w:marLeft w:val="0"/>
      <w:marRight w:val="0"/>
      <w:marTop w:val="0"/>
      <w:marBottom w:val="0"/>
      <w:divBdr>
        <w:top w:val="none" w:sz="0" w:space="0" w:color="auto"/>
        <w:left w:val="none" w:sz="0" w:space="0" w:color="auto"/>
        <w:bottom w:val="none" w:sz="0" w:space="0" w:color="auto"/>
        <w:right w:val="none" w:sz="0" w:space="0" w:color="auto"/>
      </w:divBdr>
    </w:div>
    <w:div w:id="99690005">
      <w:bodyDiv w:val="1"/>
      <w:marLeft w:val="0"/>
      <w:marRight w:val="0"/>
      <w:marTop w:val="0"/>
      <w:marBottom w:val="0"/>
      <w:divBdr>
        <w:top w:val="none" w:sz="0" w:space="0" w:color="auto"/>
        <w:left w:val="none" w:sz="0" w:space="0" w:color="auto"/>
        <w:bottom w:val="none" w:sz="0" w:space="0" w:color="auto"/>
        <w:right w:val="none" w:sz="0" w:space="0" w:color="auto"/>
      </w:divBdr>
    </w:div>
    <w:div w:id="100104611">
      <w:bodyDiv w:val="1"/>
      <w:marLeft w:val="0"/>
      <w:marRight w:val="0"/>
      <w:marTop w:val="0"/>
      <w:marBottom w:val="0"/>
      <w:divBdr>
        <w:top w:val="none" w:sz="0" w:space="0" w:color="auto"/>
        <w:left w:val="none" w:sz="0" w:space="0" w:color="auto"/>
        <w:bottom w:val="none" w:sz="0" w:space="0" w:color="auto"/>
        <w:right w:val="none" w:sz="0" w:space="0" w:color="auto"/>
      </w:divBdr>
      <w:divsChild>
        <w:div w:id="1377201847">
          <w:marLeft w:val="0"/>
          <w:marRight w:val="0"/>
          <w:marTop w:val="0"/>
          <w:marBottom w:val="150"/>
          <w:divBdr>
            <w:top w:val="none" w:sz="0" w:space="0" w:color="auto"/>
            <w:left w:val="none" w:sz="0" w:space="0" w:color="auto"/>
            <w:bottom w:val="none" w:sz="0" w:space="0" w:color="auto"/>
            <w:right w:val="none" w:sz="0" w:space="0" w:color="auto"/>
          </w:divBdr>
          <w:divsChild>
            <w:div w:id="657610093">
              <w:marLeft w:val="0"/>
              <w:marRight w:val="0"/>
              <w:marTop w:val="0"/>
              <w:marBottom w:val="0"/>
              <w:divBdr>
                <w:top w:val="none" w:sz="0" w:space="0" w:color="auto"/>
                <w:left w:val="none" w:sz="0" w:space="0" w:color="auto"/>
                <w:bottom w:val="none" w:sz="0" w:space="0" w:color="auto"/>
                <w:right w:val="none" w:sz="0" w:space="0" w:color="auto"/>
              </w:divBdr>
            </w:div>
          </w:divsChild>
        </w:div>
        <w:div w:id="1847861626">
          <w:marLeft w:val="0"/>
          <w:marRight w:val="0"/>
          <w:marTop w:val="0"/>
          <w:marBottom w:val="150"/>
          <w:divBdr>
            <w:top w:val="none" w:sz="0" w:space="0" w:color="auto"/>
            <w:left w:val="none" w:sz="0" w:space="0" w:color="auto"/>
            <w:bottom w:val="none" w:sz="0" w:space="0" w:color="auto"/>
            <w:right w:val="none" w:sz="0" w:space="0" w:color="auto"/>
          </w:divBdr>
          <w:divsChild>
            <w:div w:id="2042778416">
              <w:marLeft w:val="0"/>
              <w:marRight w:val="0"/>
              <w:marTop w:val="0"/>
              <w:marBottom w:val="0"/>
              <w:divBdr>
                <w:top w:val="none" w:sz="0" w:space="0" w:color="auto"/>
                <w:left w:val="none" w:sz="0" w:space="0" w:color="auto"/>
                <w:bottom w:val="none" w:sz="0" w:space="0" w:color="auto"/>
                <w:right w:val="none" w:sz="0" w:space="0" w:color="auto"/>
              </w:divBdr>
            </w:div>
          </w:divsChild>
        </w:div>
        <w:div w:id="1438329362">
          <w:marLeft w:val="0"/>
          <w:marRight w:val="0"/>
          <w:marTop w:val="0"/>
          <w:marBottom w:val="150"/>
          <w:divBdr>
            <w:top w:val="none" w:sz="0" w:space="0" w:color="auto"/>
            <w:left w:val="none" w:sz="0" w:space="0" w:color="auto"/>
            <w:bottom w:val="none" w:sz="0" w:space="0" w:color="auto"/>
            <w:right w:val="none" w:sz="0" w:space="0" w:color="auto"/>
          </w:divBdr>
          <w:divsChild>
            <w:div w:id="164909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9073">
      <w:bodyDiv w:val="1"/>
      <w:marLeft w:val="0"/>
      <w:marRight w:val="0"/>
      <w:marTop w:val="0"/>
      <w:marBottom w:val="0"/>
      <w:divBdr>
        <w:top w:val="none" w:sz="0" w:space="0" w:color="auto"/>
        <w:left w:val="none" w:sz="0" w:space="0" w:color="auto"/>
        <w:bottom w:val="none" w:sz="0" w:space="0" w:color="auto"/>
        <w:right w:val="none" w:sz="0" w:space="0" w:color="auto"/>
      </w:divBdr>
    </w:div>
    <w:div w:id="110637228">
      <w:bodyDiv w:val="1"/>
      <w:marLeft w:val="0"/>
      <w:marRight w:val="0"/>
      <w:marTop w:val="0"/>
      <w:marBottom w:val="0"/>
      <w:divBdr>
        <w:top w:val="none" w:sz="0" w:space="0" w:color="auto"/>
        <w:left w:val="none" w:sz="0" w:space="0" w:color="auto"/>
        <w:bottom w:val="none" w:sz="0" w:space="0" w:color="auto"/>
        <w:right w:val="none" w:sz="0" w:space="0" w:color="auto"/>
      </w:divBdr>
    </w:div>
    <w:div w:id="116996828">
      <w:bodyDiv w:val="1"/>
      <w:marLeft w:val="0"/>
      <w:marRight w:val="0"/>
      <w:marTop w:val="0"/>
      <w:marBottom w:val="0"/>
      <w:divBdr>
        <w:top w:val="none" w:sz="0" w:space="0" w:color="auto"/>
        <w:left w:val="none" w:sz="0" w:space="0" w:color="auto"/>
        <w:bottom w:val="none" w:sz="0" w:space="0" w:color="auto"/>
        <w:right w:val="none" w:sz="0" w:space="0" w:color="auto"/>
      </w:divBdr>
    </w:div>
    <w:div w:id="121004724">
      <w:bodyDiv w:val="1"/>
      <w:marLeft w:val="0"/>
      <w:marRight w:val="0"/>
      <w:marTop w:val="0"/>
      <w:marBottom w:val="0"/>
      <w:divBdr>
        <w:top w:val="none" w:sz="0" w:space="0" w:color="auto"/>
        <w:left w:val="none" w:sz="0" w:space="0" w:color="auto"/>
        <w:bottom w:val="none" w:sz="0" w:space="0" w:color="auto"/>
        <w:right w:val="none" w:sz="0" w:space="0" w:color="auto"/>
      </w:divBdr>
    </w:div>
    <w:div w:id="123230464">
      <w:bodyDiv w:val="1"/>
      <w:marLeft w:val="0"/>
      <w:marRight w:val="0"/>
      <w:marTop w:val="0"/>
      <w:marBottom w:val="0"/>
      <w:divBdr>
        <w:top w:val="none" w:sz="0" w:space="0" w:color="auto"/>
        <w:left w:val="none" w:sz="0" w:space="0" w:color="auto"/>
        <w:bottom w:val="none" w:sz="0" w:space="0" w:color="auto"/>
        <w:right w:val="none" w:sz="0" w:space="0" w:color="auto"/>
      </w:divBdr>
    </w:div>
    <w:div w:id="124156910">
      <w:bodyDiv w:val="1"/>
      <w:marLeft w:val="0"/>
      <w:marRight w:val="0"/>
      <w:marTop w:val="0"/>
      <w:marBottom w:val="0"/>
      <w:divBdr>
        <w:top w:val="none" w:sz="0" w:space="0" w:color="auto"/>
        <w:left w:val="none" w:sz="0" w:space="0" w:color="auto"/>
        <w:bottom w:val="none" w:sz="0" w:space="0" w:color="auto"/>
        <w:right w:val="none" w:sz="0" w:space="0" w:color="auto"/>
      </w:divBdr>
    </w:div>
    <w:div w:id="132915660">
      <w:bodyDiv w:val="1"/>
      <w:marLeft w:val="0"/>
      <w:marRight w:val="0"/>
      <w:marTop w:val="0"/>
      <w:marBottom w:val="0"/>
      <w:divBdr>
        <w:top w:val="none" w:sz="0" w:space="0" w:color="auto"/>
        <w:left w:val="none" w:sz="0" w:space="0" w:color="auto"/>
        <w:bottom w:val="none" w:sz="0" w:space="0" w:color="auto"/>
        <w:right w:val="none" w:sz="0" w:space="0" w:color="auto"/>
      </w:divBdr>
    </w:div>
    <w:div w:id="145124949">
      <w:bodyDiv w:val="1"/>
      <w:marLeft w:val="0"/>
      <w:marRight w:val="0"/>
      <w:marTop w:val="0"/>
      <w:marBottom w:val="0"/>
      <w:divBdr>
        <w:top w:val="none" w:sz="0" w:space="0" w:color="auto"/>
        <w:left w:val="none" w:sz="0" w:space="0" w:color="auto"/>
        <w:bottom w:val="none" w:sz="0" w:space="0" w:color="auto"/>
        <w:right w:val="none" w:sz="0" w:space="0" w:color="auto"/>
      </w:divBdr>
    </w:div>
    <w:div w:id="150097361">
      <w:bodyDiv w:val="1"/>
      <w:marLeft w:val="0"/>
      <w:marRight w:val="0"/>
      <w:marTop w:val="0"/>
      <w:marBottom w:val="0"/>
      <w:divBdr>
        <w:top w:val="none" w:sz="0" w:space="0" w:color="auto"/>
        <w:left w:val="none" w:sz="0" w:space="0" w:color="auto"/>
        <w:bottom w:val="none" w:sz="0" w:space="0" w:color="auto"/>
        <w:right w:val="none" w:sz="0" w:space="0" w:color="auto"/>
      </w:divBdr>
    </w:div>
    <w:div w:id="150367753">
      <w:bodyDiv w:val="1"/>
      <w:marLeft w:val="0"/>
      <w:marRight w:val="0"/>
      <w:marTop w:val="0"/>
      <w:marBottom w:val="0"/>
      <w:divBdr>
        <w:top w:val="none" w:sz="0" w:space="0" w:color="auto"/>
        <w:left w:val="none" w:sz="0" w:space="0" w:color="auto"/>
        <w:bottom w:val="none" w:sz="0" w:space="0" w:color="auto"/>
        <w:right w:val="none" w:sz="0" w:space="0" w:color="auto"/>
      </w:divBdr>
    </w:div>
    <w:div w:id="151023523">
      <w:bodyDiv w:val="1"/>
      <w:marLeft w:val="0"/>
      <w:marRight w:val="0"/>
      <w:marTop w:val="0"/>
      <w:marBottom w:val="0"/>
      <w:divBdr>
        <w:top w:val="none" w:sz="0" w:space="0" w:color="auto"/>
        <w:left w:val="none" w:sz="0" w:space="0" w:color="auto"/>
        <w:bottom w:val="none" w:sz="0" w:space="0" w:color="auto"/>
        <w:right w:val="none" w:sz="0" w:space="0" w:color="auto"/>
      </w:divBdr>
    </w:div>
    <w:div w:id="153187401">
      <w:bodyDiv w:val="1"/>
      <w:marLeft w:val="0"/>
      <w:marRight w:val="0"/>
      <w:marTop w:val="0"/>
      <w:marBottom w:val="0"/>
      <w:divBdr>
        <w:top w:val="none" w:sz="0" w:space="0" w:color="auto"/>
        <w:left w:val="none" w:sz="0" w:space="0" w:color="auto"/>
        <w:bottom w:val="none" w:sz="0" w:space="0" w:color="auto"/>
        <w:right w:val="none" w:sz="0" w:space="0" w:color="auto"/>
      </w:divBdr>
    </w:div>
    <w:div w:id="154885018">
      <w:bodyDiv w:val="1"/>
      <w:marLeft w:val="0"/>
      <w:marRight w:val="0"/>
      <w:marTop w:val="0"/>
      <w:marBottom w:val="0"/>
      <w:divBdr>
        <w:top w:val="none" w:sz="0" w:space="0" w:color="auto"/>
        <w:left w:val="none" w:sz="0" w:space="0" w:color="auto"/>
        <w:bottom w:val="none" w:sz="0" w:space="0" w:color="auto"/>
        <w:right w:val="none" w:sz="0" w:space="0" w:color="auto"/>
      </w:divBdr>
      <w:divsChild>
        <w:div w:id="782725396">
          <w:marLeft w:val="0"/>
          <w:marRight w:val="0"/>
          <w:marTop w:val="0"/>
          <w:marBottom w:val="0"/>
          <w:divBdr>
            <w:top w:val="none" w:sz="0" w:space="0" w:color="auto"/>
            <w:left w:val="none" w:sz="0" w:space="0" w:color="auto"/>
            <w:bottom w:val="none" w:sz="0" w:space="0" w:color="auto"/>
            <w:right w:val="none" w:sz="0" w:space="0" w:color="auto"/>
          </w:divBdr>
        </w:div>
        <w:div w:id="423113231">
          <w:marLeft w:val="0"/>
          <w:marRight w:val="0"/>
          <w:marTop w:val="120"/>
          <w:marBottom w:val="0"/>
          <w:divBdr>
            <w:top w:val="none" w:sz="0" w:space="0" w:color="auto"/>
            <w:left w:val="none" w:sz="0" w:space="0" w:color="auto"/>
            <w:bottom w:val="none" w:sz="0" w:space="0" w:color="auto"/>
            <w:right w:val="none" w:sz="0" w:space="0" w:color="auto"/>
          </w:divBdr>
          <w:divsChild>
            <w:div w:id="118667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1599">
      <w:bodyDiv w:val="1"/>
      <w:marLeft w:val="0"/>
      <w:marRight w:val="0"/>
      <w:marTop w:val="0"/>
      <w:marBottom w:val="0"/>
      <w:divBdr>
        <w:top w:val="none" w:sz="0" w:space="0" w:color="auto"/>
        <w:left w:val="none" w:sz="0" w:space="0" w:color="auto"/>
        <w:bottom w:val="none" w:sz="0" w:space="0" w:color="auto"/>
        <w:right w:val="none" w:sz="0" w:space="0" w:color="auto"/>
      </w:divBdr>
    </w:div>
    <w:div w:id="156381372">
      <w:bodyDiv w:val="1"/>
      <w:marLeft w:val="0"/>
      <w:marRight w:val="0"/>
      <w:marTop w:val="0"/>
      <w:marBottom w:val="0"/>
      <w:divBdr>
        <w:top w:val="none" w:sz="0" w:space="0" w:color="auto"/>
        <w:left w:val="none" w:sz="0" w:space="0" w:color="auto"/>
        <w:bottom w:val="none" w:sz="0" w:space="0" w:color="auto"/>
        <w:right w:val="none" w:sz="0" w:space="0" w:color="auto"/>
      </w:divBdr>
      <w:divsChild>
        <w:div w:id="2094543974">
          <w:marLeft w:val="0"/>
          <w:marRight w:val="0"/>
          <w:marTop w:val="0"/>
          <w:marBottom w:val="0"/>
          <w:divBdr>
            <w:top w:val="none" w:sz="0" w:space="0" w:color="auto"/>
            <w:left w:val="none" w:sz="0" w:space="0" w:color="auto"/>
            <w:bottom w:val="none" w:sz="0" w:space="0" w:color="auto"/>
            <w:right w:val="none" w:sz="0" w:space="0" w:color="auto"/>
          </w:divBdr>
        </w:div>
        <w:div w:id="1592355070">
          <w:marLeft w:val="0"/>
          <w:marRight w:val="0"/>
          <w:marTop w:val="120"/>
          <w:marBottom w:val="0"/>
          <w:divBdr>
            <w:top w:val="none" w:sz="0" w:space="0" w:color="auto"/>
            <w:left w:val="none" w:sz="0" w:space="0" w:color="auto"/>
            <w:bottom w:val="none" w:sz="0" w:space="0" w:color="auto"/>
            <w:right w:val="none" w:sz="0" w:space="0" w:color="auto"/>
          </w:divBdr>
          <w:divsChild>
            <w:div w:id="8385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6204">
      <w:bodyDiv w:val="1"/>
      <w:marLeft w:val="0"/>
      <w:marRight w:val="0"/>
      <w:marTop w:val="0"/>
      <w:marBottom w:val="0"/>
      <w:divBdr>
        <w:top w:val="none" w:sz="0" w:space="0" w:color="auto"/>
        <w:left w:val="none" w:sz="0" w:space="0" w:color="auto"/>
        <w:bottom w:val="none" w:sz="0" w:space="0" w:color="auto"/>
        <w:right w:val="none" w:sz="0" w:space="0" w:color="auto"/>
      </w:divBdr>
      <w:divsChild>
        <w:div w:id="711541922">
          <w:marLeft w:val="0"/>
          <w:marRight w:val="0"/>
          <w:marTop w:val="0"/>
          <w:marBottom w:val="0"/>
          <w:divBdr>
            <w:top w:val="none" w:sz="0" w:space="0" w:color="auto"/>
            <w:left w:val="none" w:sz="0" w:space="0" w:color="auto"/>
            <w:bottom w:val="none" w:sz="0" w:space="0" w:color="auto"/>
            <w:right w:val="none" w:sz="0" w:space="0" w:color="auto"/>
          </w:divBdr>
          <w:divsChild>
            <w:div w:id="1256935417">
              <w:marLeft w:val="0"/>
              <w:marRight w:val="0"/>
              <w:marTop w:val="0"/>
              <w:marBottom w:val="0"/>
              <w:divBdr>
                <w:top w:val="none" w:sz="0" w:space="0" w:color="auto"/>
                <w:left w:val="none" w:sz="0" w:space="0" w:color="auto"/>
                <w:bottom w:val="none" w:sz="0" w:space="0" w:color="auto"/>
                <w:right w:val="none" w:sz="0" w:space="0" w:color="auto"/>
              </w:divBdr>
              <w:divsChild>
                <w:div w:id="661742107">
                  <w:marLeft w:val="0"/>
                  <w:marRight w:val="0"/>
                  <w:marTop w:val="0"/>
                  <w:marBottom w:val="0"/>
                  <w:divBdr>
                    <w:top w:val="none" w:sz="0" w:space="0" w:color="auto"/>
                    <w:left w:val="none" w:sz="0" w:space="0" w:color="auto"/>
                    <w:bottom w:val="none" w:sz="0" w:space="0" w:color="auto"/>
                    <w:right w:val="none" w:sz="0" w:space="0" w:color="auto"/>
                  </w:divBdr>
                  <w:divsChild>
                    <w:div w:id="514541771">
                      <w:marLeft w:val="0"/>
                      <w:marRight w:val="0"/>
                      <w:marTop w:val="0"/>
                      <w:marBottom w:val="0"/>
                      <w:divBdr>
                        <w:top w:val="none" w:sz="0" w:space="0" w:color="auto"/>
                        <w:left w:val="none" w:sz="0" w:space="0" w:color="auto"/>
                        <w:bottom w:val="none" w:sz="0" w:space="0" w:color="auto"/>
                        <w:right w:val="none" w:sz="0" w:space="0" w:color="auto"/>
                      </w:divBdr>
                      <w:divsChild>
                        <w:div w:id="6329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32339">
      <w:bodyDiv w:val="1"/>
      <w:marLeft w:val="0"/>
      <w:marRight w:val="0"/>
      <w:marTop w:val="0"/>
      <w:marBottom w:val="0"/>
      <w:divBdr>
        <w:top w:val="none" w:sz="0" w:space="0" w:color="auto"/>
        <w:left w:val="none" w:sz="0" w:space="0" w:color="auto"/>
        <w:bottom w:val="none" w:sz="0" w:space="0" w:color="auto"/>
        <w:right w:val="none" w:sz="0" w:space="0" w:color="auto"/>
      </w:divBdr>
    </w:div>
    <w:div w:id="162667286">
      <w:bodyDiv w:val="1"/>
      <w:marLeft w:val="0"/>
      <w:marRight w:val="0"/>
      <w:marTop w:val="0"/>
      <w:marBottom w:val="0"/>
      <w:divBdr>
        <w:top w:val="none" w:sz="0" w:space="0" w:color="auto"/>
        <w:left w:val="none" w:sz="0" w:space="0" w:color="auto"/>
        <w:bottom w:val="none" w:sz="0" w:space="0" w:color="auto"/>
        <w:right w:val="none" w:sz="0" w:space="0" w:color="auto"/>
      </w:divBdr>
    </w:div>
    <w:div w:id="166755023">
      <w:bodyDiv w:val="1"/>
      <w:marLeft w:val="0"/>
      <w:marRight w:val="0"/>
      <w:marTop w:val="0"/>
      <w:marBottom w:val="0"/>
      <w:divBdr>
        <w:top w:val="none" w:sz="0" w:space="0" w:color="auto"/>
        <w:left w:val="none" w:sz="0" w:space="0" w:color="auto"/>
        <w:bottom w:val="none" w:sz="0" w:space="0" w:color="auto"/>
        <w:right w:val="none" w:sz="0" w:space="0" w:color="auto"/>
      </w:divBdr>
      <w:divsChild>
        <w:div w:id="1411191999">
          <w:marLeft w:val="0"/>
          <w:marRight w:val="0"/>
          <w:marTop w:val="0"/>
          <w:marBottom w:val="0"/>
          <w:divBdr>
            <w:top w:val="none" w:sz="0" w:space="0" w:color="auto"/>
            <w:left w:val="none" w:sz="0" w:space="0" w:color="auto"/>
            <w:bottom w:val="none" w:sz="0" w:space="0" w:color="auto"/>
            <w:right w:val="none" w:sz="0" w:space="0" w:color="auto"/>
          </w:divBdr>
        </w:div>
        <w:div w:id="1998680195">
          <w:marLeft w:val="0"/>
          <w:marRight w:val="0"/>
          <w:marTop w:val="120"/>
          <w:marBottom w:val="0"/>
          <w:divBdr>
            <w:top w:val="none" w:sz="0" w:space="0" w:color="auto"/>
            <w:left w:val="none" w:sz="0" w:space="0" w:color="auto"/>
            <w:bottom w:val="none" w:sz="0" w:space="0" w:color="auto"/>
            <w:right w:val="none" w:sz="0" w:space="0" w:color="auto"/>
          </w:divBdr>
          <w:divsChild>
            <w:div w:id="193940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0508">
      <w:bodyDiv w:val="1"/>
      <w:marLeft w:val="0"/>
      <w:marRight w:val="0"/>
      <w:marTop w:val="0"/>
      <w:marBottom w:val="0"/>
      <w:divBdr>
        <w:top w:val="none" w:sz="0" w:space="0" w:color="auto"/>
        <w:left w:val="none" w:sz="0" w:space="0" w:color="auto"/>
        <w:bottom w:val="none" w:sz="0" w:space="0" w:color="auto"/>
        <w:right w:val="none" w:sz="0" w:space="0" w:color="auto"/>
      </w:divBdr>
    </w:div>
    <w:div w:id="181821314">
      <w:bodyDiv w:val="1"/>
      <w:marLeft w:val="0"/>
      <w:marRight w:val="0"/>
      <w:marTop w:val="0"/>
      <w:marBottom w:val="0"/>
      <w:divBdr>
        <w:top w:val="none" w:sz="0" w:space="0" w:color="auto"/>
        <w:left w:val="none" w:sz="0" w:space="0" w:color="auto"/>
        <w:bottom w:val="none" w:sz="0" w:space="0" w:color="auto"/>
        <w:right w:val="none" w:sz="0" w:space="0" w:color="auto"/>
      </w:divBdr>
    </w:div>
    <w:div w:id="184560482">
      <w:bodyDiv w:val="1"/>
      <w:marLeft w:val="0"/>
      <w:marRight w:val="0"/>
      <w:marTop w:val="0"/>
      <w:marBottom w:val="0"/>
      <w:divBdr>
        <w:top w:val="none" w:sz="0" w:space="0" w:color="auto"/>
        <w:left w:val="none" w:sz="0" w:space="0" w:color="auto"/>
        <w:bottom w:val="none" w:sz="0" w:space="0" w:color="auto"/>
        <w:right w:val="none" w:sz="0" w:space="0" w:color="auto"/>
      </w:divBdr>
    </w:div>
    <w:div w:id="190146793">
      <w:bodyDiv w:val="1"/>
      <w:marLeft w:val="0"/>
      <w:marRight w:val="0"/>
      <w:marTop w:val="0"/>
      <w:marBottom w:val="0"/>
      <w:divBdr>
        <w:top w:val="none" w:sz="0" w:space="0" w:color="auto"/>
        <w:left w:val="none" w:sz="0" w:space="0" w:color="auto"/>
        <w:bottom w:val="none" w:sz="0" w:space="0" w:color="auto"/>
        <w:right w:val="none" w:sz="0" w:space="0" w:color="auto"/>
      </w:divBdr>
      <w:divsChild>
        <w:div w:id="2101639941">
          <w:marLeft w:val="0"/>
          <w:marRight w:val="0"/>
          <w:marTop w:val="0"/>
          <w:marBottom w:val="0"/>
          <w:divBdr>
            <w:top w:val="none" w:sz="0" w:space="0" w:color="auto"/>
            <w:left w:val="none" w:sz="0" w:space="0" w:color="auto"/>
            <w:bottom w:val="none" w:sz="0" w:space="0" w:color="auto"/>
            <w:right w:val="none" w:sz="0" w:space="0" w:color="auto"/>
          </w:divBdr>
        </w:div>
      </w:divsChild>
    </w:div>
    <w:div w:id="190802138">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210658129">
      <w:bodyDiv w:val="1"/>
      <w:marLeft w:val="0"/>
      <w:marRight w:val="0"/>
      <w:marTop w:val="0"/>
      <w:marBottom w:val="0"/>
      <w:divBdr>
        <w:top w:val="none" w:sz="0" w:space="0" w:color="auto"/>
        <w:left w:val="none" w:sz="0" w:space="0" w:color="auto"/>
        <w:bottom w:val="none" w:sz="0" w:space="0" w:color="auto"/>
        <w:right w:val="none" w:sz="0" w:space="0" w:color="auto"/>
      </w:divBdr>
    </w:div>
    <w:div w:id="214898680">
      <w:bodyDiv w:val="1"/>
      <w:marLeft w:val="0"/>
      <w:marRight w:val="0"/>
      <w:marTop w:val="0"/>
      <w:marBottom w:val="0"/>
      <w:divBdr>
        <w:top w:val="none" w:sz="0" w:space="0" w:color="auto"/>
        <w:left w:val="none" w:sz="0" w:space="0" w:color="auto"/>
        <w:bottom w:val="none" w:sz="0" w:space="0" w:color="auto"/>
        <w:right w:val="none" w:sz="0" w:space="0" w:color="auto"/>
      </w:divBdr>
      <w:divsChild>
        <w:div w:id="807893871">
          <w:marLeft w:val="0"/>
          <w:marRight w:val="0"/>
          <w:marTop w:val="0"/>
          <w:marBottom w:val="225"/>
          <w:divBdr>
            <w:top w:val="none" w:sz="0" w:space="0" w:color="auto"/>
            <w:left w:val="none" w:sz="0" w:space="0" w:color="auto"/>
            <w:bottom w:val="none" w:sz="0" w:space="0" w:color="auto"/>
            <w:right w:val="none" w:sz="0" w:space="0" w:color="auto"/>
          </w:divBdr>
        </w:div>
        <w:div w:id="250938452">
          <w:marLeft w:val="0"/>
          <w:marRight w:val="0"/>
          <w:marTop w:val="0"/>
          <w:marBottom w:val="225"/>
          <w:divBdr>
            <w:top w:val="none" w:sz="0" w:space="0" w:color="auto"/>
            <w:left w:val="none" w:sz="0" w:space="0" w:color="auto"/>
            <w:bottom w:val="none" w:sz="0" w:space="0" w:color="auto"/>
            <w:right w:val="none" w:sz="0" w:space="0" w:color="auto"/>
          </w:divBdr>
        </w:div>
      </w:divsChild>
    </w:div>
    <w:div w:id="221018191">
      <w:bodyDiv w:val="1"/>
      <w:marLeft w:val="0"/>
      <w:marRight w:val="0"/>
      <w:marTop w:val="0"/>
      <w:marBottom w:val="0"/>
      <w:divBdr>
        <w:top w:val="none" w:sz="0" w:space="0" w:color="auto"/>
        <w:left w:val="none" w:sz="0" w:space="0" w:color="auto"/>
        <w:bottom w:val="none" w:sz="0" w:space="0" w:color="auto"/>
        <w:right w:val="none" w:sz="0" w:space="0" w:color="auto"/>
      </w:divBdr>
    </w:div>
    <w:div w:id="229318154">
      <w:bodyDiv w:val="1"/>
      <w:marLeft w:val="0"/>
      <w:marRight w:val="0"/>
      <w:marTop w:val="0"/>
      <w:marBottom w:val="0"/>
      <w:divBdr>
        <w:top w:val="none" w:sz="0" w:space="0" w:color="auto"/>
        <w:left w:val="none" w:sz="0" w:space="0" w:color="auto"/>
        <w:bottom w:val="none" w:sz="0" w:space="0" w:color="auto"/>
        <w:right w:val="none" w:sz="0" w:space="0" w:color="auto"/>
      </w:divBdr>
      <w:divsChild>
        <w:div w:id="652759435">
          <w:marLeft w:val="0"/>
          <w:marRight w:val="0"/>
          <w:marTop w:val="120"/>
          <w:marBottom w:val="0"/>
          <w:divBdr>
            <w:top w:val="none" w:sz="0" w:space="0" w:color="auto"/>
            <w:left w:val="none" w:sz="0" w:space="0" w:color="auto"/>
            <w:bottom w:val="none" w:sz="0" w:space="0" w:color="auto"/>
            <w:right w:val="none" w:sz="0" w:space="0" w:color="auto"/>
          </w:divBdr>
          <w:divsChild>
            <w:div w:id="175996064">
              <w:marLeft w:val="0"/>
              <w:marRight w:val="0"/>
              <w:marTop w:val="0"/>
              <w:marBottom w:val="0"/>
              <w:divBdr>
                <w:top w:val="none" w:sz="0" w:space="0" w:color="auto"/>
                <w:left w:val="none" w:sz="0" w:space="0" w:color="auto"/>
                <w:bottom w:val="none" w:sz="0" w:space="0" w:color="auto"/>
                <w:right w:val="none" w:sz="0" w:space="0" w:color="auto"/>
              </w:divBdr>
            </w:div>
          </w:divsChild>
        </w:div>
        <w:div w:id="629089920">
          <w:marLeft w:val="0"/>
          <w:marRight w:val="0"/>
          <w:marTop w:val="120"/>
          <w:marBottom w:val="0"/>
          <w:divBdr>
            <w:top w:val="none" w:sz="0" w:space="0" w:color="auto"/>
            <w:left w:val="none" w:sz="0" w:space="0" w:color="auto"/>
            <w:bottom w:val="none" w:sz="0" w:space="0" w:color="auto"/>
            <w:right w:val="none" w:sz="0" w:space="0" w:color="auto"/>
          </w:divBdr>
          <w:divsChild>
            <w:div w:id="160033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30605">
      <w:bodyDiv w:val="1"/>
      <w:marLeft w:val="0"/>
      <w:marRight w:val="0"/>
      <w:marTop w:val="0"/>
      <w:marBottom w:val="0"/>
      <w:divBdr>
        <w:top w:val="none" w:sz="0" w:space="0" w:color="auto"/>
        <w:left w:val="none" w:sz="0" w:space="0" w:color="auto"/>
        <w:bottom w:val="none" w:sz="0" w:space="0" w:color="auto"/>
        <w:right w:val="none" w:sz="0" w:space="0" w:color="auto"/>
      </w:divBdr>
      <w:divsChild>
        <w:div w:id="1771781316">
          <w:marLeft w:val="0"/>
          <w:marRight w:val="0"/>
          <w:marTop w:val="0"/>
          <w:marBottom w:val="0"/>
          <w:divBdr>
            <w:top w:val="none" w:sz="0" w:space="0" w:color="auto"/>
            <w:left w:val="none" w:sz="0" w:space="0" w:color="auto"/>
            <w:bottom w:val="none" w:sz="0" w:space="0" w:color="auto"/>
            <w:right w:val="none" w:sz="0" w:space="0" w:color="auto"/>
          </w:divBdr>
        </w:div>
        <w:div w:id="890505711">
          <w:marLeft w:val="0"/>
          <w:marRight w:val="0"/>
          <w:marTop w:val="120"/>
          <w:marBottom w:val="0"/>
          <w:divBdr>
            <w:top w:val="none" w:sz="0" w:space="0" w:color="auto"/>
            <w:left w:val="none" w:sz="0" w:space="0" w:color="auto"/>
            <w:bottom w:val="none" w:sz="0" w:space="0" w:color="auto"/>
            <w:right w:val="none" w:sz="0" w:space="0" w:color="auto"/>
          </w:divBdr>
        </w:div>
      </w:divsChild>
    </w:div>
    <w:div w:id="253638605">
      <w:bodyDiv w:val="1"/>
      <w:marLeft w:val="0"/>
      <w:marRight w:val="0"/>
      <w:marTop w:val="0"/>
      <w:marBottom w:val="0"/>
      <w:divBdr>
        <w:top w:val="none" w:sz="0" w:space="0" w:color="auto"/>
        <w:left w:val="none" w:sz="0" w:space="0" w:color="auto"/>
        <w:bottom w:val="none" w:sz="0" w:space="0" w:color="auto"/>
        <w:right w:val="none" w:sz="0" w:space="0" w:color="auto"/>
      </w:divBdr>
    </w:div>
    <w:div w:id="270863081">
      <w:bodyDiv w:val="1"/>
      <w:marLeft w:val="0"/>
      <w:marRight w:val="0"/>
      <w:marTop w:val="0"/>
      <w:marBottom w:val="0"/>
      <w:divBdr>
        <w:top w:val="none" w:sz="0" w:space="0" w:color="auto"/>
        <w:left w:val="none" w:sz="0" w:space="0" w:color="auto"/>
        <w:bottom w:val="none" w:sz="0" w:space="0" w:color="auto"/>
        <w:right w:val="none" w:sz="0" w:space="0" w:color="auto"/>
      </w:divBdr>
    </w:div>
    <w:div w:id="273251730">
      <w:bodyDiv w:val="1"/>
      <w:marLeft w:val="0"/>
      <w:marRight w:val="0"/>
      <w:marTop w:val="0"/>
      <w:marBottom w:val="0"/>
      <w:divBdr>
        <w:top w:val="none" w:sz="0" w:space="0" w:color="auto"/>
        <w:left w:val="none" w:sz="0" w:space="0" w:color="auto"/>
        <w:bottom w:val="none" w:sz="0" w:space="0" w:color="auto"/>
        <w:right w:val="none" w:sz="0" w:space="0" w:color="auto"/>
      </w:divBdr>
    </w:div>
    <w:div w:id="279605885">
      <w:bodyDiv w:val="1"/>
      <w:marLeft w:val="0"/>
      <w:marRight w:val="0"/>
      <w:marTop w:val="0"/>
      <w:marBottom w:val="0"/>
      <w:divBdr>
        <w:top w:val="none" w:sz="0" w:space="0" w:color="auto"/>
        <w:left w:val="none" w:sz="0" w:space="0" w:color="auto"/>
        <w:bottom w:val="none" w:sz="0" w:space="0" w:color="auto"/>
        <w:right w:val="none" w:sz="0" w:space="0" w:color="auto"/>
      </w:divBdr>
    </w:div>
    <w:div w:id="281425110">
      <w:bodyDiv w:val="1"/>
      <w:marLeft w:val="0"/>
      <w:marRight w:val="0"/>
      <w:marTop w:val="0"/>
      <w:marBottom w:val="0"/>
      <w:divBdr>
        <w:top w:val="none" w:sz="0" w:space="0" w:color="auto"/>
        <w:left w:val="none" w:sz="0" w:space="0" w:color="auto"/>
        <w:bottom w:val="none" w:sz="0" w:space="0" w:color="auto"/>
        <w:right w:val="none" w:sz="0" w:space="0" w:color="auto"/>
      </w:divBdr>
    </w:div>
    <w:div w:id="286199400">
      <w:bodyDiv w:val="1"/>
      <w:marLeft w:val="0"/>
      <w:marRight w:val="0"/>
      <w:marTop w:val="0"/>
      <w:marBottom w:val="0"/>
      <w:divBdr>
        <w:top w:val="none" w:sz="0" w:space="0" w:color="auto"/>
        <w:left w:val="none" w:sz="0" w:space="0" w:color="auto"/>
        <w:bottom w:val="none" w:sz="0" w:space="0" w:color="auto"/>
        <w:right w:val="none" w:sz="0" w:space="0" w:color="auto"/>
      </w:divBdr>
    </w:div>
    <w:div w:id="293560397">
      <w:bodyDiv w:val="1"/>
      <w:marLeft w:val="0"/>
      <w:marRight w:val="0"/>
      <w:marTop w:val="0"/>
      <w:marBottom w:val="0"/>
      <w:divBdr>
        <w:top w:val="none" w:sz="0" w:space="0" w:color="auto"/>
        <w:left w:val="none" w:sz="0" w:space="0" w:color="auto"/>
        <w:bottom w:val="none" w:sz="0" w:space="0" w:color="auto"/>
        <w:right w:val="none" w:sz="0" w:space="0" w:color="auto"/>
      </w:divBdr>
    </w:div>
    <w:div w:id="294722712">
      <w:bodyDiv w:val="1"/>
      <w:marLeft w:val="0"/>
      <w:marRight w:val="0"/>
      <w:marTop w:val="0"/>
      <w:marBottom w:val="0"/>
      <w:divBdr>
        <w:top w:val="none" w:sz="0" w:space="0" w:color="auto"/>
        <w:left w:val="none" w:sz="0" w:space="0" w:color="auto"/>
        <w:bottom w:val="none" w:sz="0" w:space="0" w:color="auto"/>
        <w:right w:val="none" w:sz="0" w:space="0" w:color="auto"/>
      </w:divBdr>
    </w:div>
    <w:div w:id="307130641">
      <w:bodyDiv w:val="1"/>
      <w:marLeft w:val="0"/>
      <w:marRight w:val="0"/>
      <w:marTop w:val="0"/>
      <w:marBottom w:val="0"/>
      <w:divBdr>
        <w:top w:val="none" w:sz="0" w:space="0" w:color="auto"/>
        <w:left w:val="none" w:sz="0" w:space="0" w:color="auto"/>
        <w:bottom w:val="none" w:sz="0" w:space="0" w:color="auto"/>
        <w:right w:val="none" w:sz="0" w:space="0" w:color="auto"/>
      </w:divBdr>
    </w:div>
    <w:div w:id="322007480">
      <w:bodyDiv w:val="1"/>
      <w:marLeft w:val="0"/>
      <w:marRight w:val="0"/>
      <w:marTop w:val="0"/>
      <w:marBottom w:val="0"/>
      <w:divBdr>
        <w:top w:val="none" w:sz="0" w:space="0" w:color="auto"/>
        <w:left w:val="none" w:sz="0" w:space="0" w:color="auto"/>
        <w:bottom w:val="none" w:sz="0" w:space="0" w:color="auto"/>
        <w:right w:val="none" w:sz="0" w:space="0" w:color="auto"/>
      </w:divBdr>
    </w:div>
    <w:div w:id="329677412">
      <w:bodyDiv w:val="1"/>
      <w:marLeft w:val="0"/>
      <w:marRight w:val="0"/>
      <w:marTop w:val="0"/>
      <w:marBottom w:val="0"/>
      <w:divBdr>
        <w:top w:val="none" w:sz="0" w:space="0" w:color="auto"/>
        <w:left w:val="none" w:sz="0" w:space="0" w:color="auto"/>
        <w:bottom w:val="none" w:sz="0" w:space="0" w:color="auto"/>
        <w:right w:val="none" w:sz="0" w:space="0" w:color="auto"/>
      </w:divBdr>
    </w:div>
    <w:div w:id="335041090">
      <w:bodyDiv w:val="1"/>
      <w:marLeft w:val="0"/>
      <w:marRight w:val="0"/>
      <w:marTop w:val="0"/>
      <w:marBottom w:val="0"/>
      <w:divBdr>
        <w:top w:val="none" w:sz="0" w:space="0" w:color="auto"/>
        <w:left w:val="none" w:sz="0" w:space="0" w:color="auto"/>
        <w:bottom w:val="none" w:sz="0" w:space="0" w:color="auto"/>
        <w:right w:val="none" w:sz="0" w:space="0" w:color="auto"/>
      </w:divBdr>
    </w:div>
    <w:div w:id="337195049">
      <w:bodyDiv w:val="1"/>
      <w:marLeft w:val="0"/>
      <w:marRight w:val="0"/>
      <w:marTop w:val="0"/>
      <w:marBottom w:val="0"/>
      <w:divBdr>
        <w:top w:val="none" w:sz="0" w:space="0" w:color="auto"/>
        <w:left w:val="none" w:sz="0" w:space="0" w:color="auto"/>
        <w:bottom w:val="none" w:sz="0" w:space="0" w:color="auto"/>
        <w:right w:val="none" w:sz="0" w:space="0" w:color="auto"/>
      </w:divBdr>
      <w:divsChild>
        <w:div w:id="1748384148">
          <w:marLeft w:val="0"/>
          <w:marRight w:val="0"/>
          <w:marTop w:val="0"/>
          <w:marBottom w:val="0"/>
          <w:divBdr>
            <w:top w:val="none" w:sz="0" w:space="0" w:color="auto"/>
            <w:left w:val="none" w:sz="0" w:space="0" w:color="auto"/>
            <w:bottom w:val="none" w:sz="0" w:space="0" w:color="auto"/>
            <w:right w:val="none" w:sz="0" w:space="0" w:color="auto"/>
          </w:divBdr>
        </w:div>
        <w:div w:id="94253837">
          <w:marLeft w:val="0"/>
          <w:marRight w:val="0"/>
          <w:marTop w:val="120"/>
          <w:marBottom w:val="0"/>
          <w:divBdr>
            <w:top w:val="none" w:sz="0" w:space="0" w:color="auto"/>
            <w:left w:val="none" w:sz="0" w:space="0" w:color="auto"/>
            <w:bottom w:val="none" w:sz="0" w:space="0" w:color="auto"/>
            <w:right w:val="none" w:sz="0" w:space="0" w:color="auto"/>
          </w:divBdr>
          <w:divsChild>
            <w:div w:id="18698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75501">
      <w:bodyDiv w:val="1"/>
      <w:marLeft w:val="0"/>
      <w:marRight w:val="0"/>
      <w:marTop w:val="0"/>
      <w:marBottom w:val="0"/>
      <w:divBdr>
        <w:top w:val="none" w:sz="0" w:space="0" w:color="auto"/>
        <w:left w:val="none" w:sz="0" w:space="0" w:color="auto"/>
        <w:bottom w:val="none" w:sz="0" w:space="0" w:color="auto"/>
        <w:right w:val="none" w:sz="0" w:space="0" w:color="auto"/>
      </w:divBdr>
    </w:div>
    <w:div w:id="351762962">
      <w:bodyDiv w:val="1"/>
      <w:marLeft w:val="0"/>
      <w:marRight w:val="0"/>
      <w:marTop w:val="0"/>
      <w:marBottom w:val="0"/>
      <w:divBdr>
        <w:top w:val="none" w:sz="0" w:space="0" w:color="auto"/>
        <w:left w:val="none" w:sz="0" w:space="0" w:color="auto"/>
        <w:bottom w:val="none" w:sz="0" w:space="0" w:color="auto"/>
        <w:right w:val="none" w:sz="0" w:space="0" w:color="auto"/>
      </w:divBdr>
    </w:div>
    <w:div w:id="352877424">
      <w:bodyDiv w:val="1"/>
      <w:marLeft w:val="0"/>
      <w:marRight w:val="0"/>
      <w:marTop w:val="0"/>
      <w:marBottom w:val="0"/>
      <w:divBdr>
        <w:top w:val="none" w:sz="0" w:space="0" w:color="auto"/>
        <w:left w:val="none" w:sz="0" w:space="0" w:color="auto"/>
        <w:bottom w:val="none" w:sz="0" w:space="0" w:color="auto"/>
        <w:right w:val="none" w:sz="0" w:space="0" w:color="auto"/>
      </w:divBdr>
    </w:div>
    <w:div w:id="354423105">
      <w:bodyDiv w:val="1"/>
      <w:marLeft w:val="0"/>
      <w:marRight w:val="0"/>
      <w:marTop w:val="0"/>
      <w:marBottom w:val="0"/>
      <w:divBdr>
        <w:top w:val="none" w:sz="0" w:space="0" w:color="auto"/>
        <w:left w:val="none" w:sz="0" w:space="0" w:color="auto"/>
        <w:bottom w:val="none" w:sz="0" w:space="0" w:color="auto"/>
        <w:right w:val="none" w:sz="0" w:space="0" w:color="auto"/>
      </w:divBdr>
    </w:div>
    <w:div w:id="355009653">
      <w:bodyDiv w:val="1"/>
      <w:marLeft w:val="0"/>
      <w:marRight w:val="0"/>
      <w:marTop w:val="0"/>
      <w:marBottom w:val="0"/>
      <w:divBdr>
        <w:top w:val="none" w:sz="0" w:space="0" w:color="auto"/>
        <w:left w:val="none" w:sz="0" w:space="0" w:color="auto"/>
        <w:bottom w:val="none" w:sz="0" w:space="0" w:color="auto"/>
        <w:right w:val="none" w:sz="0" w:space="0" w:color="auto"/>
      </w:divBdr>
    </w:div>
    <w:div w:id="355928444">
      <w:bodyDiv w:val="1"/>
      <w:marLeft w:val="0"/>
      <w:marRight w:val="0"/>
      <w:marTop w:val="0"/>
      <w:marBottom w:val="0"/>
      <w:divBdr>
        <w:top w:val="none" w:sz="0" w:space="0" w:color="auto"/>
        <w:left w:val="none" w:sz="0" w:space="0" w:color="auto"/>
        <w:bottom w:val="none" w:sz="0" w:space="0" w:color="auto"/>
        <w:right w:val="none" w:sz="0" w:space="0" w:color="auto"/>
      </w:divBdr>
    </w:div>
    <w:div w:id="356394200">
      <w:bodyDiv w:val="1"/>
      <w:marLeft w:val="0"/>
      <w:marRight w:val="0"/>
      <w:marTop w:val="0"/>
      <w:marBottom w:val="0"/>
      <w:divBdr>
        <w:top w:val="none" w:sz="0" w:space="0" w:color="auto"/>
        <w:left w:val="none" w:sz="0" w:space="0" w:color="auto"/>
        <w:bottom w:val="none" w:sz="0" w:space="0" w:color="auto"/>
        <w:right w:val="none" w:sz="0" w:space="0" w:color="auto"/>
      </w:divBdr>
    </w:div>
    <w:div w:id="364257353">
      <w:bodyDiv w:val="1"/>
      <w:marLeft w:val="0"/>
      <w:marRight w:val="0"/>
      <w:marTop w:val="0"/>
      <w:marBottom w:val="0"/>
      <w:divBdr>
        <w:top w:val="none" w:sz="0" w:space="0" w:color="auto"/>
        <w:left w:val="none" w:sz="0" w:space="0" w:color="auto"/>
        <w:bottom w:val="none" w:sz="0" w:space="0" w:color="auto"/>
        <w:right w:val="none" w:sz="0" w:space="0" w:color="auto"/>
      </w:divBdr>
    </w:div>
    <w:div w:id="365176662">
      <w:bodyDiv w:val="1"/>
      <w:marLeft w:val="0"/>
      <w:marRight w:val="0"/>
      <w:marTop w:val="0"/>
      <w:marBottom w:val="0"/>
      <w:divBdr>
        <w:top w:val="none" w:sz="0" w:space="0" w:color="auto"/>
        <w:left w:val="none" w:sz="0" w:space="0" w:color="auto"/>
        <w:bottom w:val="none" w:sz="0" w:space="0" w:color="auto"/>
        <w:right w:val="none" w:sz="0" w:space="0" w:color="auto"/>
      </w:divBdr>
    </w:div>
    <w:div w:id="369453515">
      <w:bodyDiv w:val="1"/>
      <w:marLeft w:val="0"/>
      <w:marRight w:val="0"/>
      <w:marTop w:val="0"/>
      <w:marBottom w:val="0"/>
      <w:divBdr>
        <w:top w:val="none" w:sz="0" w:space="0" w:color="auto"/>
        <w:left w:val="none" w:sz="0" w:space="0" w:color="auto"/>
        <w:bottom w:val="none" w:sz="0" w:space="0" w:color="auto"/>
        <w:right w:val="none" w:sz="0" w:space="0" w:color="auto"/>
      </w:divBdr>
    </w:div>
    <w:div w:id="370542429">
      <w:bodyDiv w:val="1"/>
      <w:marLeft w:val="0"/>
      <w:marRight w:val="0"/>
      <w:marTop w:val="0"/>
      <w:marBottom w:val="0"/>
      <w:divBdr>
        <w:top w:val="none" w:sz="0" w:space="0" w:color="auto"/>
        <w:left w:val="none" w:sz="0" w:space="0" w:color="auto"/>
        <w:bottom w:val="none" w:sz="0" w:space="0" w:color="auto"/>
        <w:right w:val="none" w:sz="0" w:space="0" w:color="auto"/>
      </w:divBdr>
    </w:div>
    <w:div w:id="371155769">
      <w:bodyDiv w:val="1"/>
      <w:marLeft w:val="0"/>
      <w:marRight w:val="0"/>
      <w:marTop w:val="0"/>
      <w:marBottom w:val="0"/>
      <w:divBdr>
        <w:top w:val="none" w:sz="0" w:space="0" w:color="auto"/>
        <w:left w:val="none" w:sz="0" w:space="0" w:color="auto"/>
        <w:bottom w:val="none" w:sz="0" w:space="0" w:color="auto"/>
        <w:right w:val="none" w:sz="0" w:space="0" w:color="auto"/>
      </w:divBdr>
    </w:div>
    <w:div w:id="384451568">
      <w:bodyDiv w:val="1"/>
      <w:marLeft w:val="0"/>
      <w:marRight w:val="0"/>
      <w:marTop w:val="0"/>
      <w:marBottom w:val="0"/>
      <w:divBdr>
        <w:top w:val="none" w:sz="0" w:space="0" w:color="auto"/>
        <w:left w:val="none" w:sz="0" w:space="0" w:color="auto"/>
        <w:bottom w:val="none" w:sz="0" w:space="0" w:color="auto"/>
        <w:right w:val="none" w:sz="0" w:space="0" w:color="auto"/>
      </w:divBdr>
      <w:divsChild>
        <w:div w:id="198981398">
          <w:marLeft w:val="0"/>
          <w:marRight w:val="0"/>
          <w:marTop w:val="0"/>
          <w:marBottom w:val="0"/>
          <w:divBdr>
            <w:top w:val="none" w:sz="0" w:space="0" w:color="auto"/>
            <w:left w:val="none" w:sz="0" w:space="0" w:color="auto"/>
            <w:bottom w:val="none" w:sz="0" w:space="0" w:color="auto"/>
            <w:right w:val="none" w:sz="0" w:space="0" w:color="auto"/>
          </w:divBdr>
        </w:div>
        <w:div w:id="1443766518">
          <w:marLeft w:val="0"/>
          <w:marRight w:val="0"/>
          <w:marTop w:val="0"/>
          <w:marBottom w:val="0"/>
          <w:divBdr>
            <w:top w:val="none" w:sz="0" w:space="0" w:color="auto"/>
            <w:left w:val="none" w:sz="0" w:space="0" w:color="auto"/>
            <w:bottom w:val="none" w:sz="0" w:space="0" w:color="auto"/>
            <w:right w:val="none" w:sz="0" w:space="0" w:color="auto"/>
          </w:divBdr>
        </w:div>
      </w:divsChild>
    </w:div>
    <w:div w:id="386417805">
      <w:bodyDiv w:val="1"/>
      <w:marLeft w:val="0"/>
      <w:marRight w:val="0"/>
      <w:marTop w:val="0"/>
      <w:marBottom w:val="0"/>
      <w:divBdr>
        <w:top w:val="none" w:sz="0" w:space="0" w:color="auto"/>
        <w:left w:val="none" w:sz="0" w:space="0" w:color="auto"/>
        <w:bottom w:val="none" w:sz="0" w:space="0" w:color="auto"/>
        <w:right w:val="none" w:sz="0" w:space="0" w:color="auto"/>
      </w:divBdr>
    </w:div>
    <w:div w:id="392777818">
      <w:bodyDiv w:val="1"/>
      <w:marLeft w:val="0"/>
      <w:marRight w:val="0"/>
      <w:marTop w:val="0"/>
      <w:marBottom w:val="0"/>
      <w:divBdr>
        <w:top w:val="none" w:sz="0" w:space="0" w:color="auto"/>
        <w:left w:val="none" w:sz="0" w:space="0" w:color="auto"/>
        <w:bottom w:val="none" w:sz="0" w:space="0" w:color="auto"/>
        <w:right w:val="none" w:sz="0" w:space="0" w:color="auto"/>
      </w:divBdr>
      <w:divsChild>
        <w:div w:id="118764365">
          <w:marLeft w:val="0"/>
          <w:marRight w:val="0"/>
          <w:marTop w:val="0"/>
          <w:marBottom w:val="0"/>
          <w:divBdr>
            <w:top w:val="none" w:sz="0" w:space="0" w:color="auto"/>
            <w:left w:val="none" w:sz="0" w:space="0" w:color="auto"/>
            <w:bottom w:val="none" w:sz="0" w:space="0" w:color="auto"/>
            <w:right w:val="none" w:sz="0" w:space="0" w:color="auto"/>
          </w:divBdr>
          <w:divsChild>
            <w:div w:id="1259099886">
              <w:marLeft w:val="0"/>
              <w:marRight w:val="0"/>
              <w:marTop w:val="0"/>
              <w:marBottom w:val="0"/>
              <w:divBdr>
                <w:top w:val="none" w:sz="0" w:space="0" w:color="auto"/>
                <w:left w:val="none" w:sz="0" w:space="0" w:color="auto"/>
                <w:bottom w:val="none" w:sz="0" w:space="0" w:color="auto"/>
                <w:right w:val="none" w:sz="0" w:space="0" w:color="auto"/>
              </w:divBdr>
              <w:divsChild>
                <w:div w:id="1685789149">
                  <w:marLeft w:val="0"/>
                  <w:marRight w:val="0"/>
                  <w:marTop w:val="0"/>
                  <w:marBottom w:val="0"/>
                  <w:divBdr>
                    <w:top w:val="none" w:sz="0" w:space="0" w:color="auto"/>
                    <w:left w:val="none" w:sz="0" w:space="0" w:color="auto"/>
                    <w:bottom w:val="none" w:sz="0" w:space="0" w:color="auto"/>
                    <w:right w:val="none" w:sz="0" w:space="0" w:color="auto"/>
                  </w:divBdr>
                  <w:divsChild>
                    <w:div w:id="1224489775">
                      <w:marLeft w:val="0"/>
                      <w:marRight w:val="0"/>
                      <w:marTop w:val="0"/>
                      <w:marBottom w:val="0"/>
                      <w:divBdr>
                        <w:top w:val="none" w:sz="0" w:space="0" w:color="auto"/>
                        <w:left w:val="none" w:sz="0" w:space="0" w:color="auto"/>
                        <w:bottom w:val="none" w:sz="0" w:space="0" w:color="auto"/>
                        <w:right w:val="none" w:sz="0" w:space="0" w:color="auto"/>
                      </w:divBdr>
                      <w:divsChild>
                        <w:div w:id="1670399690">
                          <w:marLeft w:val="0"/>
                          <w:marRight w:val="0"/>
                          <w:marTop w:val="0"/>
                          <w:marBottom w:val="0"/>
                          <w:divBdr>
                            <w:top w:val="none" w:sz="0" w:space="0" w:color="auto"/>
                            <w:left w:val="none" w:sz="0" w:space="0" w:color="auto"/>
                            <w:bottom w:val="none" w:sz="0" w:space="0" w:color="auto"/>
                            <w:right w:val="none" w:sz="0" w:space="0" w:color="auto"/>
                          </w:divBdr>
                          <w:divsChild>
                            <w:div w:id="219635845">
                              <w:marLeft w:val="0"/>
                              <w:marRight w:val="0"/>
                              <w:marTop w:val="0"/>
                              <w:marBottom w:val="0"/>
                              <w:divBdr>
                                <w:top w:val="none" w:sz="0" w:space="0" w:color="auto"/>
                                <w:left w:val="none" w:sz="0" w:space="0" w:color="auto"/>
                                <w:bottom w:val="none" w:sz="0" w:space="0" w:color="auto"/>
                                <w:right w:val="none" w:sz="0" w:space="0" w:color="auto"/>
                              </w:divBdr>
                              <w:divsChild>
                                <w:div w:id="504445349">
                                  <w:marLeft w:val="0"/>
                                  <w:marRight w:val="0"/>
                                  <w:marTop w:val="0"/>
                                  <w:marBottom w:val="0"/>
                                  <w:divBdr>
                                    <w:top w:val="none" w:sz="0" w:space="0" w:color="auto"/>
                                    <w:left w:val="none" w:sz="0" w:space="0" w:color="auto"/>
                                    <w:bottom w:val="none" w:sz="0" w:space="0" w:color="auto"/>
                                    <w:right w:val="none" w:sz="0" w:space="0" w:color="auto"/>
                                  </w:divBdr>
                                  <w:divsChild>
                                    <w:div w:id="796413381">
                                      <w:marLeft w:val="0"/>
                                      <w:marRight w:val="0"/>
                                      <w:marTop w:val="0"/>
                                      <w:marBottom w:val="0"/>
                                      <w:divBdr>
                                        <w:top w:val="none" w:sz="0" w:space="0" w:color="auto"/>
                                        <w:left w:val="none" w:sz="0" w:space="0" w:color="auto"/>
                                        <w:bottom w:val="none" w:sz="0" w:space="0" w:color="auto"/>
                                        <w:right w:val="none" w:sz="0" w:space="0" w:color="auto"/>
                                      </w:divBdr>
                                      <w:divsChild>
                                        <w:div w:id="1090082743">
                                          <w:marLeft w:val="0"/>
                                          <w:marRight w:val="0"/>
                                          <w:marTop w:val="0"/>
                                          <w:marBottom w:val="0"/>
                                          <w:divBdr>
                                            <w:top w:val="none" w:sz="0" w:space="0" w:color="auto"/>
                                            <w:left w:val="none" w:sz="0" w:space="0" w:color="auto"/>
                                            <w:bottom w:val="none" w:sz="0" w:space="0" w:color="auto"/>
                                            <w:right w:val="none" w:sz="0" w:space="0" w:color="auto"/>
                                          </w:divBdr>
                                          <w:divsChild>
                                            <w:div w:id="1098526428">
                                              <w:marLeft w:val="0"/>
                                              <w:marRight w:val="0"/>
                                              <w:marTop w:val="0"/>
                                              <w:marBottom w:val="0"/>
                                              <w:divBdr>
                                                <w:top w:val="none" w:sz="0" w:space="0" w:color="auto"/>
                                                <w:left w:val="none" w:sz="0" w:space="0" w:color="auto"/>
                                                <w:bottom w:val="none" w:sz="0" w:space="0" w:color="auto"/>
                                                <w:right w:val="none" w:sz="0" w:space="0" w:color="auto"/>
                                              </w:divBdr>
                                              <w:divsChild>
                                                <w:div w:id="4379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98226">
                      <w:marLeft w:val="0"/>
                      <w:marRight w:val="0"/>
                      <w:marTop w:val="0"/>
                      <w:marBottom w:val="0"/>
                      <w:divBdr>
                        <w:top w:val="single" w:sz="2" w:space="9" w:color="auto"/>
                        <w:left w:val="single" w:sz="2" w:space="9" w:color="auto"/>
                        <w:bottom w:val="single" w:sz="2" w:space="9" w:color="auto"/>
                        <w:right w:val="single" w:sz="2" w:space="9" w:color="auto"/>
                      </w:divBdr>
                      <w:divsChild>
                        <w:div w:id="1642541460">
                          <w:marLeft w:val="0"/>
                          <w:marRight w:val="0"/>
                          <w:marTop w:val="0"/>
                          <w:marBottom w:val="0"/>
                          <w:divBdr>
                            <w:top w:val="none" w:sz="0" w:space="0" w:color="auto"/>
                            <w:left w:val="none" w:sz="0" w:space="0" w:color="auto"/>
                            <w:bottom w:val="none" w:sz="0" w:space="0" w:color="auto"/>
                            <w:right w:val="none" w:sz="0" w:space="0" w:color="auto"/>
                          </w:divBdr>
                          <w:divsChild>
                            <w:div w:id="11980897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582523740">
          <w:marLeft w:val="0"/>
          <w:marRight w:val="0"/>
          <w:marTop w:val="0"/>
          <w:marBottom w:val="0"/>
          <w:divBdr>
            <w:top w:val="none" w:sz="0" w:space="0" w:color="auto"/>
            <w:left w:val="none" w:sz="0" w:space="0" w:color="auto"/>
            <w:bottom w:val="none" w:sz="0" w:space="0" w:color="auto"/>
            <w:right w:val="none" w:sz="0" w:space="0" w:color="auto"/>
          </w:divBdr>
          <w:divsChild>
            <w:div w:id="1935505062">
              <w:marLeft w:val="0"/>
              <w:marRight w:val="0"/>
              <w:marTop w:val="0"/>
              <w:marBottom w:val="0"/>
              <w:divBdr>
                <w:top w:val="none" w:sz="0" w:space="0" w:color="auto"/>
                <w:left w:val="none" w:sz="0" w:space="0" w:color="auto"/>
                <w:bottom w:val="none" w:sz="0" w:space="0" w:color="auto"/>
                <w:right w:val="none" w:sz="0" w:space="0" w:color="auto"/>
              </w:divBdr>
              <w:divsChild>
                <w:div w:id="9154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531126">
      <w:bodyDiv w:val="1"/>
      <w:marLeft w:val="0"/>
      <w:marRight w:val="0"/>
      <w:marTop w:val="0"/>
      <w:marBottom w:val="0"/>
      <w:divBdr>
        <w:top w:val="none" w:sz="0" w:space="0" w:color="auto"/>
        <w:left w:val="none" w:sz="0" w:space="0" w:color="auto"/>
        <w:bottom w:val="none" w:sz="0" w:space="0" w:color="auto"/>
        <w:right w:val="none" w:sz="0" w:space="0" w:color="auto"/>
      </w:divBdr>
    </w:div>
    <w:div w:id="410085370">
      <w:bodyDiv w:val="1"/>
      <w:marLeft w:val="0"/>
      <w:marRight w:val="0"/>
      <w:marTop w:val="0"/>
      <w:marBottom w:val="0"/>
      <w:divBdr>
        <w:top w:val="none" w:sz="0" w:space="0" w:color="auto"/>
        <w:left w:val="none" w:sz="0" w:space="0" w:color="auto"/>
        <w:bottom w:val="none" w:sz="0" w:space="0" w:color="auto"/>
        <w:right w:val="none" w:sz="0" w:space="0" w:color="auto"/>
      </w:divBdr>
    </w:div>
    <w:div w:id="413164019">
      <w:bodyDiv w:val="1"/>
      <w:marLeft w:val="0"/>
      <w:marRight w:val="0"/>
      <w:marTop w:val="0"/>
      <w:marBottom w:val="0"/>
      <w:divBdr>
        <w:top w:val="none" w:sz="0" w:space="0" w:color="auto"/>
        <w:left w:val="none" w:sz="0" w:space="0" w:color="auto"/>
        <w:bottom w:val="none" w:sz="0" w:space="0" w:color="auto"/>
        <w:right w:val="none" w:sz="0" w:space="0" w:color="auto"/>
      </w:divBdr>
    </w:div>
    <w:div w:id="419527470">
      <w:bodyDiv w:val="1"/>
      <w:marLeft w:val="0"/>
      <w:marRight w:val="0"/>
      <w:marTop w:val="0"/>
      <w:marBottom w:val="0"/>
      <w:divBdr>
        <w:top w:val="none" w:sz="0" w:space="0" w:color="auto"/>
        <w:left w:val="none" w:sz="0" w:space="0" w:color="auto"/>
        <w:bottom w:val="none" w:sz="0" w:space="0" w:color="auto"/>
        <w:right w:val="none" w:sz="0" w:space="0" w:color="auto"/>
      </w:divBdr>
      <w:divsChild>
        <w:div w:id="1570922840">
          <w:marLeft w:val="0"/>
          <w:marRight w:val="0"/>
          <w:marTop w:val="0"/>
          <w:marBottom w:val="0"/>
          <w:divBdr>
            <w:top w:val="none" w:sz="0" w:space="0" w:color="auto"/>
            <w:left w:val="none" w:sz="0" w:space="0" w:color="auto"/>
            <w:bottom w:val="none" w:sz="0" w:space="0" w:color="auto"/>
            <w:right w:val="none" w:sz="0" w:space="0" w:color="auto"/>
          </w:divBdr>
        </w:div>
        <w:div w:id="531379925">
          <w:marLeft w:val="0"/>
          <w:marRight w:val="0"/>
          <w:marTop w:val="0"/>
          <w:marBottom w:val="0"/>
          <w:divBdr>
            <w:top w:val="none" w:sz="0" w:space="0" w:color="auto"/>
            <w:left w:val="none" w:sz="0" w:space="0" w:color="auto"/>
            <w:bottom w:val="none" w:sz="0" w:space="0" w:color="auto"/>
            <w:right w:val="none" w:sz="0" w:space="0" w:color="auto"/>
          </w:divBdr>
        </w:div>
        <w:div w:id="700011427">
          <w:marLeft w:val="0"/>
          <w:marRight w:val="0"/>
          <w:marTop w:val="0"/>
          <w:marBottom w:val="0"/>
          <w:divBdr>
            <w:top w:val="none" w:sz="0" w:space="0" w:color="auto"/>
            <w:left w:val="none" w:sz="0" w:space="0" w:color="auto"/>
            <w:bottom w:val="none" w:sz="0" w:space="0" w:color="auto"/>
            <w:right w:val="none" w:sz="0" w:space="0" w:color="auto"/>
          </w:divBdr>
        </w:div>
        <w:div w:id="170994211">
          <w:marLeft w:val="0"/>
          <w:marRight w:val="0"/>
          <w:marTop w:val="120"/>
          <w:marBottom w:val="0"/>
          <w:divBdr>
            <w:top w:val="none" w:sz="0" w:space="0" w:color="auto"/>
            <w:left w:val="none" w:sz="0" w:space="0" w:color="auto"/>
            <w:bottom w:val="none" w:sz="0" w:space="0" w:color="auto"/>
            <w:right w:val="none" w:sz="0" w:space="0" w:color="auto"/>
          </w:divBdr>
          <w:divsChild>
            <w:div w:id="6014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7963">
      <w:bodyDiv w:val="1"/>
      <w:marLeft w:val="0"/>
      <w:marRight w:val="0"/>
      <w:marTop w:val="0"/>
      <w:marBottom w:val="0"/>
      <w:divBdr>
        <w:top w:val="none" w:sz="0" w:space="0" w:color="auto"/>
        <w:left w:val="none" w:sz="0" w:space="0" w:color="auto"/>
        <w:bottom w:val="none" w:sz="0" w:space="0" w:color="auto"/>
        <w:right w:val="none" w:sz="0" w:space="0" w:color="auto"/>
      </w:divBdr>
    </w:div>
    <w:div w:id="425614771">
      <w:bodyDiv w:val="1"/>
      <w:marLeft w:val="0"/>
      <w:marRight w:val="0"/>
      <w:marTop w:val="0"/>
      <w:marBottom w:val="0"/>
      <w:divBdr>
        <w:top w:val="none" w:sz="0" w:space="0" w:color="auto"/>
        <w:left w:val="none" w:sz="0" w:space="0" w:color="auto"/>
        <w:bottom w:val="none" w:sz="0" w:space="0" w:color="auto"/>
        <w:right w:val="none" w:sz="0" w:space="0" w:color="auto"/>
      </w:divBdr>
    </w:div>
    <w:div w:id="430517460">
      <w:bodyDiv w:val="1"/>
      <w:marLeft w:val="0"/>
      <w:marRight w:val="0"/>
      <w:marTop w:val="0"/>
      <w:marBottom w:val="0"/>
      <w:divBdr>
        <w:top w:val="none" w:sz="0" w:space="0" w:color="auto"/>
        <w:left w:val="none" w:sz="0" w:space="0" w:color="auto"/>
        <w:bottom w:val="none" w:sz="0" w:space="0" w:color="auto"/>
        <w:right w:val="none" w:sz="0" w:space="0" w:color="auto"/>
      </w:divBdr>
    </w:div>
    <w:div w:id="436219271">
      <w:bodyDiv w:val="1"/>
      <w:marLeft w:val="0"/>
      <w:marRight w:val="0"/>
      <w:marTop w:val="0"/>
      <w:marBottom w:val="0"/>
      <w:divBdr>
        <w:top w:val="none" w:sz="0" w:space="0" w:color="auto"/>
        <w:left w:val="none" w:sz="0" w:space="0" w:color="auto"/>
        <w:bottom w:val="none" w:sz="0" w:space="0" w:color="auto"/>
        <w:right w:val="none" w:sz="0" w:space="0" w:color="auto"/>
      </w:divBdr>
    </w:div>
    <w:div w:id="441607148">
      <w:bodyDiv w:val="1"/>
      <w:marLeft w:val="0"/>
      <w:marRight w:val="0"/>
      <w:marTop w:val="0"/>
      <w:marBottom w:val="0"/>
      <w:divBdr>
        <w:top w:val="none" w:sz="0" w:space="0" w:color="auto"/>
        <w:left w:val="none" w:sz="0" w:space="0" w:color="auto"/>
        <w:bottom w:val="none" w:sz="0" w:space="0" w:color="auto"/>
        <w:right w:val="none" w:sz="0" w:space="0" w:color="auto"/>
      </w:divBdr>
    </w:div>
    <w:div w:id="441727570">
      <w:bodyDiv w:val="1"/>
      <w:marLeft w:val="0"/>
      <w:marRight w:val="0"/>
      <w:marTop w:val="0"/>
      <w:marBottom w:val="0"/>
      <w:divBdr>
        <w:top w:val="none" w:sz="0" w:space="0" w:color="auto"/>
        <w:left w:val="none" w:sz="0" w:space="0" w:color="auto"/>
        <w:bottom w:val="none" w:sz="0" w:space="0" w:color="auto"/>
        <w:right w:val="none" w:sz="0" w:space="0" w:color="auto"/>
      </w:divBdr>
    </w:div>
    <w:div w:id="445778644">
      <w:bodyDiv w:val="1"/>
      <w:marLeft w:val="0"/>
      <w:marRight w:val="0"/>
      <w:marTop w:val="0"/>
      <w:marBottom w:val="0"/>
      <w:divBdr>
        <w:top w:val="none" w:sz="0" w:space="0" w:color="auto"/>
        <w:left w:val="none" w:sz="0" w:space="0" w:color="auto"/>
        <w:bottom w:val="none" w:sz="0" w:space="0" w:color="auto"/>
        <w:right w:val="none" w:sz="0" w:space="0" w:color="auto"/>
      </w:divBdr>
    </w:div>
    <w:div w:id="451168692">
      <w:bodyDiv w:val="1"/>
      <w:marLeft w:val="0"/>
      <w:marRight w:val="0"/>
      <w:marTop w:val="0"/>
      <w:marBottom w:val="0"/>
      <w:divBdr>
        <w:top w:val="none" w:sz="0" w:space="0" w:color="auto"/>
        <w:left w:val="none" w:sz="0" w:space="0" w:color="auto"/>
        <w:bottom w:val="none" w:sz="0" w:space="0" w:color="auto"/>
        <w:right w:val="none" w:sz="0" w:space="0" w:color="auto"/>
      </w:divBdr>
    </w:div>
    <w:div w:id="455565819">
      <w:bodyDiv w:val="1"/>
      <w:marLeft w:val="0"/>
      <w:marRight w:val="0"/>
      <w:marTop w:val="0"/>
      <w:marBottom w:val="0"/>
      <w:divBdr>
        <w:top w:val="none" w:sz="0" w:space="0" w:color="auto"/>
        <w:left w:val="none" w:sz="0" w:space="0" w:color="auto"/>
        <w:bottom w:val="none" w:sz="0" w:space="0" w:color="auto"/>
        <w:right w:val="none" w:sz="0" w:space="0" w:color="auto"/>
      </w:divBdr>
    </w:div>
    <w:div w:id="466053070">
      <w:bodyDiv w:val="1"/>
      <w:marLeft w:val="0"/>
      <w:marRight w:val="0"/>
      <w:marTop w:val="0"/>
      <w:marBottom w:val="0"/>
      <w:divBdr>
        <w:top w:val="none" w:sz="0" w:space="0" w:color="auto"/>
        <w:left w:val="none" w:sz="0" w:space="0" w:color="auto"/>
        <w:bottom w:val="none" w:sz="0" w:space="0" w:color="auto"/>
        <w:right w:val="none" w:sz="0" w:space="0" w:color="auto"/>
      </w:divBdr>
    </w:div>
    <w:div w:id="466357928">
      <w:bodyDiv w:val="1"/>
      <w:marLeft w:val="0"/>
      <w:marRight w:val="0"/>
      <w:marTop w:val="0"/>
      <w:marBottom w:val="0"/>
      <w:divBdr>
        <w:top w:val="none" w:sz="0" w:space="0" w:color="auto"/>
        <w:left w:val="none" w:sz="0" w:space="0" w:color="auto"/>
        <w:bottom w:val="none" w:sz="0" w:space="0" w:color="auto"/>
        <w:right w:val="none" w:sz="0" w:space="0" w:color="auto"/>
      </w:divBdr>
      <w:divsChild>
        <w:div w:id="285161545">
          <w:marLeft w:val="0"/>
          <w:marRight w:val="0"/>
          <w:marTop w:val="0"/>
          <w:marBottom w:val="0"/>
          <w:divBdr>
            <w:top w:val="none" w:sz="0" w:space="0" w:color="auto"/>
            <w:left w:val="none" w:sz="0" w:space="0" w:color="auto"/>
            <w:bottom w:val="none" w:sz="0" w:space="0" w:color="auto"/>
            <w:right w:val="none" w:sz="0" w:space="0" w:color="auto"/>
          </w:divBdr>
          <w:divsChild>
            <w:div w:id="982543098">
              <w:marLeft w:val="0"/>
              <w:marRight w:val="0"/>
              <w:marTop w:val="0"/>
              <w:marBottom w:val="0"/>
              <w:divBdr>
                <w:top w:val="none" w:sz="0" w:space="0" w:color="auto"/>
                <w:left w:val="none" w:sz="0" w:space="0" w:color="auto"/>
                <w:bottom w:val="none" w:sz="0" w:space="0" w:color="auto"/>
                <w:right w:val="none" w:sz="0" w:space="0" w:color="auto"/>
              </w:divBdr>
              <w:divsChild>
                <w:div w:id="978999624">
                  <w:marLeft w:val="0"/>
                  <w:marRight w:val="0"/>
                  <w:marTop w:val="0"/>
                  <w:marBottom w:val="0"/>
                  <w:divBdr>
                    <w:top w:val="none" w:sz="0" w:space="0" w:color="auto"/>
                    <w:left w:val="none" w:sz="0" w:space="0" w:color="auto"/>
                    <w:bottom w:val="none" w:sz="0" w:space="0" w:color="auto"/>
                    <w:right w:val="none" w:sz="0" w:space="0" w:color="auto"/>
                  </w:divBdr>
                  <w:divsChild>
                    <w:div w:id="2101028498">
                      <w:marLeft w:val="0"/>
                      <w:marRight w:val="0"/>
                      <w:marTop w:val="0"/>
                      <w:marBottom w:val="0"/>
                      <w:divBdr>
                        <w:top w:val="none" w:sz="0" w:space="0" w:color="auto"/>
                        <w:left w:val="none" w:sz="0" w:space="0" w:color="auto"/>
                        <w:bottom w:val="none" w:sz="0" w:space="0" w:color="auto"/>
                        <w:right w:val="none" w:sz="0" w:space="0" w:color="auto"/>
                      </w:divBdr>
                      <w:divsChild>
                        <w:div w:id="1495295380">
                          <w:marLeft w:val="0"/>
                          <w:marRight w:val="0"/>
                          <w:marTop w:val="0"/>
                          <w:marBottom w:val="0"/>
                          <w:divBdr>
                            <w:top w:val="none" w:sz="0" w:space="0" w:color="auto"/>
                            <w:left w:val="none" w:sz="0" w:space="0" w:color="auto"/>
                            <w:bottom w:val="none" w:sz="0" w:space="0" w:color="auto"/>
                            <w:right w:val="none" w:sz="0" w:space="0" w:color="auto"/>
                          </w:divBdr>
                          <w:divsChild>
                            <w:div w:id="228923769">
                              <w:marLeft w:val="0"/>
                              <w:marRight w:val="0"/>
                              <w:marTop w:val="0"/>
                              <w:marBottom w:val="0"/>
                              <w:divBdr>
                                <w:top w:val="none" w:sz="0" w:space="0" w:color="auto"/>
                                <w:left w:val="none" w:sz="0" w:space="0" w:color="auto"/>
                                <w:bottom w:val="none" w:sz="0" w:space="0" w:color="auto"/>
                                <w:right w:val="none" w:sz="0" w:space="0" w:color="auto"/>
                              </w:divBdr>
                              <w:divsChild>
                                <w:div w:id="1640377501">
                                  <w:marLeft w:val="0"/>
                                  <w:marRight w:val="0"/>
                                  <w:marTop w:val="0"/>
                                  <w:marBottom w:val="0"/>
                                  <w:divBdr>
                                    <w:top w:val="none" w:sz="0" w:space="0" w:color="auto"/>
                                    <w:left w:val="none" w:sz="0" w:space="0" w:color="auto"/>
                                    <w:bottom w:val="none" w:sz="0" w:space="0" w:color="auto"/>
                                    <w:right w:val="none" w:sz="0" w:space="0" w:color="auto"/>
                                  </w:divBdr>
                                  <w:divsChild>
                                    <w:div w:id="15566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304254">
          <w:marLeft w:val="0"/>
          <w:marRight w:val="0"/>
          <w:marTop w:val="90"/>
          <w:marBottom w:val="0"/>
          <w:divBdr>
            <w:top w:val="none" w:sz="0" w:space="0" w:color="auto"/>
            <w:left w:val="none" w:sz="0" w:space="0" w:color="auto"/>
            <w:bottom w:val="none" w:sz="0" w:space="0" w:color="auto"/>
            <w:right w:val="none" w:sz="0" w:space="0" w:color="auto"/>
          </w:divBdr>
          <w:divsChild>
            <w:div w:id="1227375240">
              <w:marLeft w:val="0"/>
              <w:marRight w:val="0"/>
              <w:marTop w:val="0"/>
              <w:marBottom w:val="0"/>
              <w:divBdr>
                <w:top w:val="none" w:sz="0" w:space="0" w:color="auto"/>
                <w:left w:val="none" w:sz="0" w:space="0" w:color="auto"/>
                <w:bottom w:val="none" w:sz="0" w:space="0" w:color="auto"/>
                <w:right w:val="none" w:sz="0" w:space="0" w:color="auto"/>
              </w:divBdr>
              <w:divsChild>
                <w:div w:id="16247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980855">
      <w:bodyDiv w:val="1"/>
      <w:marLeft w:val="0"/>
      <w:marRight w:val="0"/>
      <w:marTop w:val="0"/>
      <w:marBottom w:val="0"/>
      <w:divBdr>
        <w:top w:val="none" w:sz="0" w:space="0" w:color="auto"/>
        <w:left w:val="none" w:sz="0" w:space="0" w:color="auto"/>
        <w:bottom w:val="none" w:sz="0" w:space="0" w:color="auto"/>
        <w:right w:val="none" w:sz="0" w:space="0" w:color="auto"/>
      </w:divBdr>
    </w:div>
    <w:div w:id="483787257">
      <w:bodyDiv w:val="1"/>
      <w:marLeft w:val="0"/>
      <w:marRight w:val="0"/>
      <w:marTop w:val="0"/>
      <w:marBottom w:val="0"/>
      <w:divBdr>
        <w:top w:val="none" w:sz="0" w:space="0" w:color="auto"/>
        <w:left w:val="none" w:sz="0" w:space="0" w:color="auto"/>
        <w:bottom w:val="none" w:sz="0" w:space="0" w:color="auto"/>
        <w:right w:val="none" w:sz="0" w:space="0" w:color="auto"/>
      </w:divBdr>
    </w:div>
    <w:div w:id="484127908">
      <w:bodyDiv w:val="1"/>
      <w:marLeft w:val="0"/>
      <w:marRight w:val="0"/>
      <w:marTop w:val="0"/>
      <w:marBottom w:val="0"/>
      <w:divBdr>
        <w:top w:val="none" w:sz="0" w:space="0" w:color="auto"/>
        <w:left w:val="none" w:sz="0" w:space="0" w:color="auto"/>
        <w:bottom w:val="none" w:sz="0" w:space="0" w:color="auto"/>
        <w:right w:val="none" w:sz="0" w:space="0" w:color="auto"/>
      </w:divBdr>
    </w:div>
    <w:div w:id="484320059">
      <w:bodyDiv w:val="1"/>
      <w:marLeft w:val="0"/>
      <w:marRight w:val="0"/>
      <w:marTop w:val="0"/>
      <w:marBottom w:val="0"/>
      <w:divBdr>
        <w:top w:val="none" w:sz="0" w:space="0" w:color="auto"/>
        <w:left w:val="none" w:sz="0" w:space="0" w:color="auto"/>
        <w:bottom w:val="none" w:sz="0" w:space="0" w:color="auto"/>
        <w:right w:val="none" w:sz="0" w:space="0" w:color="auto"/>
      </w:divBdr>
    </w:div>
    <w:div w:id="491214578">
      <w:bodyDiv w:val="1"/>
      <w:marLeft w:val="0"/>
      <w:marRight w:val="0"/>
      <w:marTop w:val="0"/>
      <w:marBottom w:val="0"/>
      <w:divBdr>
        <w:top w:val="none" w:sz="0" w:space="0" w:color="auto"/>
        <w:left w:val="none" w:sz="0" w:space="0" w:color="auto"/>
        <w:bottom w:val="none" w:sz="0" w:space="0" w:color="auto"/>
        <w:right w:val="none" w:sz="0" w:space="0" w:color="auto"/>
      </w:divBdr>
      <w:divsChild>
        <w:div w:id="321127090">
          <w:marLeft w:val="0"/>
          <w:marRight w:val="0"/>
          <w:marTop w:val="0"/>
          <w:marBottom w:val="0"/>
          <w:divBdr>
            <w:top w:val="none" w:sz="0" w:space="0" w:color="auto"/>
            <w:left w:val="none" w:sz="0" w:space="0" w:color="auto"/>
            <w:bottom w:val="none" w:sz="0" w:space="0" w:color="auto"/>
            <w:right w:val="none" w:sz="0" w:space="0" w:color="auto"/>
          </w:divBdr>
        </w:div>
        <w:div w:id="1827475371">
          <w:marLeft w:val="0"/>
          <w:marRight w:val="0"/>
          <w:marTop w:val="0"/>
          <w:marBottom w:val="0"/>
          <w:divBdr>
            <w:top w:val="none" w:sz="0" w:space="0" w:color="auto"/>
            <w:left w:val="none" w:sz="0" w:space="0" w:color="auto"/>
            <w:bottom w:val="none" w:sz="0" w:space="0" w:color="auto"/>
            <w:right w:val="none" w:sz="0" w:space="0" w:color="auto"/>
          </w:divBdr>
        </w:div>
      </w:divsChild>
    </w:div>
    <w:div w:id="494490543">
      <w:bodyDiv w:val="1"/>
      <w:marLeft w:val="0"/>
      <w:marRight w:val="0"/>
      <w:marTop w:val="0"/>
      <w:marBottom w:val="0"/>
      <w:divBdr>
        <w:top w:val="none" w:sz="0" w:space="0" w:color="auto"/>
        <w:left w:val="none" w:sz="0" w:space="0" w:color="auto"/>
        <w:bottom w:val="none" w:sz="0" w:space="0" w:color="auto"/>
        <w:right w:val="none" w:sz="0" w:space="0" w:color="auto"/>
      </w:divBdr>
    </w:div>
    <w:div w:id="498011002">
      <w:bodyDiv w:val="1"/>
      <w:marLeft w:val="0"/>
      <w:marRight w:val="0"/>
      <w:marTop w:val="0"/>
      <w:marBottom w:val="0"/>
      <w:divBdr>
        <w:top w:val="none" w:sz="0" w:space="0" w:color="auto"/>
        <w:left w:val="none" w:sz="0" w:space="0" w:color="auto"/>
        <w:bottom w:val="none" w:sz="0" w:space="0" w:color="auto"/>
        <w:right w:val="none" w:sz="0" w:space="0" w:color="auto"/>
      </w:divBdr>
      <w:divsChild>
        <w:div w:id="688070060">
          <w:marLeft w:val="0"/>
          <w:marRight w:val="0"/>
          <w:marTop w:val="0"/>
          <w:marBottom w:val="0"/>
          <w:divBdr>
            <w:top w:val="none" w:sz="0" w:space="0" w:color="auto"/>
            <w:left w:val="none" w:sz="0" w:space="0" w:color="auto"/>
            <w:bottom w:val="none" w:sz="0" w:space="0" w:color="auto"/>
            <w:right w:val="none" w:sz="0" w:space="0" w:color="auto"/>
          </w:divBdr>
          <w:divsChild>
            <w:div w:id="2001229541">
              <w:marLeft w:val="0"/>
              <w:marRight w:val="0"/>
              <w:marTop w:val="0"/>
              <w:marBottom w:val="0"/>
              <w:divBdr>
                <w:top w:val="none" w:sz="0" w:space="0" w:color="auto"/>
                <w:left w:val="none" w:sz="0" w:space="0" w:color="auto"/>
                <w:bottom w:val="none" w:sz="0" w:space="0" w:color="auto"/>
                <w:right w:val="none" w:sz="0" w:space="0" w:color="auto"/>
              </w:divBdr>
              <w:divsChild>
                <w:div w:id="1803226733">
                  <w:marLeft w:val="0"/>
                  <w:marRight w:val="0"/>
                  <w:marTop w:val="0"/>
                  <w:marBottom w:val="0"/>
                  <w:divBdr>
                    <w:top w:val="none" w:sz="0" w:space="0" w:color="auto"/>
                    <w:left w:val="none" w:sz="0" w:space="0" w:color="auto"/>
                    <w:bottom w:val="none" w:sz="0" w:space="0" w:color="auto"/>
                    <w:right w:val="none" w:sz="0" w:space="0" w:color="auto"/>
                  </w:divBdr>
                  <w:divsChild>
                    <w:div w:id="1142043758">
                      <w:marLeft w:val="0"/>
                      <w:marRight w:val="0"/>
                      <w:marTop w:val="0"/>
                      <w:marBottom w:val="0"/>
                      <w:divBdr>
                        <w:top w:val="none" w:sz="0" w:space="0" w:color="auto"/>
                        <w:left w:val="none" w:sz="0" w:space="0" w:color="auto"/>
                        <w:bottom w:val="none" w:sz="0" w:space="0" w:color="auto"/>
                        <w:right w:val="none" w:sz="0" w:space="0" w:color="auto"/>
                      </w:divBdr>
                      <w:divsChild>
                        <w:div w:id="1304198308">
                          <w:marLeft w:val="0"/>
                          <w:marRight w:val="0"/>
                          <w:marTop w:val="0"/>
                          <w:marBottom w:val="0"/>
                          <w:divBdr>
                            <w:top w:val="none" w:sz="0" w:space="0" w:color="auto"/>
                            <w:left w:val="none" w:sz="0" w:space="0" w:color="auto"/>
                            <w:bottom w:val="none" w:sz="0" w:space="0" w:color="auto"/>
                            <w:right w:val="none" w:sz="0" w:space="0" w:color="auto"/>
                          </w:divBdr>
                          <w:divsChild>
                            <w:div w:id="285624620">
                              <w:marLeft w:val="0"/>
                              <w:marRight w:val="0"/>
                              <w:marTop w:val="0"/>
                              <w:marBottom w:val="0"/>
                              <w:divBdr>
                                <w:top w:val="none" w:sz="0" w:space="0" w:color="auto"/>
                                <w:left w:val="none" w:sz="0" w:space="0" w:color="auto"/>
                                <w:bottom w:val="none" w:sz="0" w:space="0" w:color="auto"/>
                                <w:right w:val="none" w:sz="0" w:space="0" w:color="auto"/>
                              </w:divBdr>
                              <w:divsChild>
                                <w:div w:id="1711103957">
                                  <w:marLeft w:val="0"/>
                                  <w:marRight w:val="0"/>
                                  <w:marTop w:val="0"/>
                                  <w:marBottom w:val="0"/>
                                  <w:divBdr>
                                    <w:top w:val="none" w:sz="0" w:space="0" w:color="auto"/>
                                    <w:left w:val="none" w:sz="0" w:space="0" w:color="auto"/>
                                    <w:bottom w:val="none" w:sz="0" w:space="0" w:color="auto"/>
                                    <w:right w:val="none" w:sz="0" w:space="0" w:color="auto"/>
                                  </w:divBdr>
                                  <w:divsChild>
                                    <w:div w:id="136867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155492">
          <w:marLeft w:val="0"/>
          <w:marRight w:val="0"/>
          <w:marTop w:val="90"/>
          <w:marBottom w:val="0"/>
          <w:divBdr>
            <w:top w:val="none" w:sz="0" w:space="0" w:color="auto"/>
            <w:left w:val="none" w:sz="0" w:space="0" w:color="auto"/>
            <w:bottom w:val="none" w:sz="0" w:space="0" w:color="auto"/>
            <w:right w:val="none" w:sz="0" w:space="0" w:color="auto"/>
          </w:divBdr>
        </w:div>
      </w:divsChild>
    </w:div>
    <w:div w:id="498739143">
      <w:bodyDiv w:val="1"/>
      <w:marLeft w:val="0"/>
      <w:marRight w:val="0"/>
      <w:marTop w:val="0"/>
      <w:marBottom w:val="0"/>
      <w:divBdr>
        <w:top w:val="none" w:sz="0" w:space="0" w:color="auto"/>
        <w:left w:val="none" w:sz="0" w:space="0" w:color="auto"/>
        <w:bottom w:val="none" w:sz="0" w:space="0" w:color="auto"/>
        <w:right w:val="none" w:sz="0" w:space="0" w:color="auto"/>
      </w:divBdr>
      <w:divsChild>
        <w:div w:id="929777415">
          <w:marLeft w:val="0"/>
          <w:marRight w:val="0"/>
          <w:marTop w:val="0"/>
          <w:marBottom w:val="0"/>
          <w:divBdr>
            <w:top w:val="none" w:sz="0" w:space="0" w:color="auto"/>
            <w:left w:val="none" w:sz="0" w:space="0" w:color="auto"/>
            <w:bottom w:val="none" w:sz="0" w:space="0" w:color="auto"/>
            <w:right w:val="none" w:sz="0" w:space="0" w:color="auto"/>
          </w:divBdr>
          <w:divsChild>
            <w:div w:id="2085253590">
              <w:marLeft w:val="0"/>
              <w:marRight w:val="0"/>
              <w:marTop w:val="0"/>
              <w:marBottom w:val="300"/>
              <w:divBdr>
                <w:top w:val="none" w:sz="0" w:space="0" w:color="auto"/>
                <w:left w:val="none" w:sz="0" w:space="0" w:color="auto"/>
                <w:bottom w:val="none" w:sz="0" w:space="0" w:color="auto"/>
                <w:right w:val="none" w:sz="0" w:space="0" w:color="auto"/>
              </w:divBdr>
            </w:div>
          </w:divsChild>
        </w:div>
        <w:div w:id="1546454758">
          <w:marLeft w:val="0"/>
          <w:marRight w:val="0"/>
          <w:marTop w:val="0"/>
          <w:marBottom w:val="300"/>
          <w:divBdr>
            <w:top w:val="none" w:sz="0" w:space="0" w:color="auto"/>
            <w:left w:val="none" w:sz="0" w:space="0" w:color="auto"/>
            <w:bottom w:val="none" w:sz="0" w:space="0" w:color="auto"/>
            <w:right w:val="none" w:sz="0" w:space="0" w:color="auto"/>
          </w:divBdr>
          <w:divsChild>
            <w:div w:id="731849196">
              <w:marLeft w:val="0"/>
              <w:marRight w:val="0"/>
              <w:marTop w:val="0"/>
              <w:marBottom w:val="150"/>
              <w:divBdr>
                <w:top w:val="none" w:sz="0" w:space="0" w:color="auto"/>
                <w:left w:val="none" w:sz="0" w:space="0" w:color="auto"/>
                <w:bottom w:val="none" w:sz="0" w:space="0" w:color="auto"/>
                <w:right w:val="none" w:sz="0" w:space="0" w:color="auto"/>
              </w:divBdr>
              <w:divsChild>
                <w:div w:id="1738433998">
                  <w:marLeft w:val="0"/>
                  <w:marRight w:val="0"/>
                  <w:marTop w:val="0"/>
                  <w:marBottom w:val="0"/>
                  <w:divBdr>
                    <w:top w:val="none" w:sz="0" w:space="0" w:color="auto"/>
                    <w:left w:val="none" w:sz="0" w:space="0" w:color="auto"/>
                    <w:bottom w:val="none" w:sz="0" w:space="0" w:color="auto"/>
                    <w:right w:val="none" w:sz="0" w:space="0" w:color="auto"/>
                  </w:divBdr>
                </w:div>
              </w:divsChild>
            </w:div>
            <w:div w:id="336810947">
              <w:marLeft w:val="0"/>
              <w:marRight w:val="0"/>
              <w:marTop w:val="0"/>
              <w:marBottom w:val="150"/>
              <w:divBdr>
                <w:top w:val="none" w:sz="0" w:space="0" w:color="auto"/>
                <w:left w:val="none" w:sz="0" w:space="0" w:color="auto"/>
                <w:bottom w:val="none" w:sz="0" w:space="0" w:color="auto"/>
                <w:right w:val="none" w:sz="0" w:space="0" w:color="auto"/>
              </w:divBdr>
              <w:divsChild>
                <w:div w:id="1716080319">
                  <w:marLeft w:val="0"/>
                  <w:marRight w:val="0"/>
                  <w:marTop w:val="0"/>
                  <w:marBottom w:val="0"/>
                  <w:divBdr>
                    <w:top w:val="none" w:sz="0" w:space="0" w:color="auto"/>
                    <w:left w:val="none" w:sz="0" w:space="0" w:color="auto"/>
                    <w:bottom w:val="none" w:sz="0" w:space="0" w:color="auto"/>
                    <w:right w:val="none" w:sz="0" w:space="0" w:color="auto"/>
                  </w:divBdr>
                </w:div>
              </w:divsChild>
            </w:div>
            <w:div w:id="205532182">
              <w:marLeft w:val="0"/>
              <w:marRight w:val="0"/>
              <w:marTop w:val="0"/>
              <w:marBottom w:val="150"/>
              <w:divBdr>
                <w:top w:val="none" w:sz="0" w:space="0" w:color="auto"/>
                <w:left w:val="none" w:sz="0" w:space="0" w:color="auto"/>
                <w:bottom w:val="none" w:sz="0" w:space="0" w:color="auto"/>
                <w:right w:val="none" w:sz="0" w:space="0" w:color="auto"/>
              </w:divBdr>
              <w:divsChild>
                <w:div w:id="1299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053481">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9490807">
      <w:bodyDiv w:val="1"/>
      <w:marLeft w:val="0"/>
      <w:marRight w:val="0"/>
      <w:marTop w:val="0"/>
      <w:marBottom w:val="0"/>
      <w:divBdr>
        <w:top w:val="none" w:sz="0" w:space="0" w:color="auto"/>
        <w:left w:val="none" w:sz="0" w:space="0" w:color="auto"/>
        <w:bottom w:val="none" w:sz="0" w:space="0" w:color="auto"/>
        <w:right w:val="none" w:sz="0" w:space="0" w:color="auto"/>
      </w:divBdr>
    </w:div>
    <w:div w:id="515533689">
      <w:bodyDiv w:val="1"/>
      <w:marLeft w:val="0"/>
      <w:marRight w:val="0"/>
      <w:marTop w:val="0"/>
      <w:marBottom w:val="0"/>
      <w:divBdr>
        <w:top w:val="none" w:sz="0" w:space="0" w:color="auto"/>
        <w:left w:val="none" w:sz="0" w:space="0" w:color="auto"/>
        <w:bottom w:val="none" w:sz="0" w:space="0" w:color="auto"/>
        <w:right w:val="none" w:sz="0" w:space="0" w:color="auto"/>
      </w:divBdr>
      <w:divsChild>
        <w:div w:id="41557617">
          <w:marLeft w:val="0"/>
          <w:marRight w:val="0"/>
          <w:marTop w:val="0"/>
          <w:marBottom w:val="0"/>
          <w:divBdr>
            <w:top w:val="none" w:sz="0" w:space="0" w:color="auto"/>
            <w:left w:val="none" w:sz="0" w:space="0" w:color="auto"/>
            <w:bottom w:val="none" w:sz="0" w:space="0" w:color="auto"/>
            <w:right w:val="none" w:sz="0" w:space="0" w:color="auto"/>
          </w:divBdr>
          <w:divsChild>
            <w:div w:id="151219351">
              <w:marLeft w:val="0"/>
              <w:marRight w:val="0"/>
              <w:marTop w:val="0"/>
              <w:marBottom w:val="0"/>
              <w:divBdr>
                <w:top w:val="none" w:sz="0" w:space="0" w:color="auto"/>
                <w:left w:val="none" w:sz="0" w:space="0" w:color="auto"/>
                <w:bottom w:val="none" w:sz="0" w:space="0" w:color="auto"/>
                <w:right w:val="none" w:sz="0" w:space="0" w:color="auto"/>
              </w:divBdr>
              <w:divsChild>
                <w:div w:id="1260215242">
                  <w:marLeft w:val="0"/>
                  <w:marRight w:val="0"/>
                  <w:marTop w:val="0"/>
                  <w:marBottom w:val="0"/>
                  <w:divBdr>
                    <w:top w:val="none" w:sz="0" w:space="0" w:color="auto"/>
                    <w:left w:val="none" w:sz="0" w:space="0" w:color="auto"/>
                    <w:bottom w:val="none" w:sz="0" w:space="0" w:color="auto"/>
                    <w:right w:val="none" w:sz="0" w:space="0" w:color="auto"/>
                  </w:divBdr>
                  <w:divsChild>
                    <w:div w:id="1466466195">
                      <w:marLeft w:val="0"/>
                      <w:marRight w:val="0"/>
                      <w:marTop w:val="0"/>
                      <w:marBottom w:val="0"/>
                      <w:divBdr>
                        <w:top w:val="none" w:sz="0" w:space="0" w:color="auto"/>
                        <w:left w:val="none" w:sz="0" w:space="0" w:color="auto"/>
                        <w:bottom w:val="none" w:sz="0" w:space="0" w:color="auto"/>
                        <w:right w:val="none" w:sz="0" w:space="0" w:color="auto"/>
                      </w:divBdr>
                      <w:divsChild>
                        <w:div w:id="1126654128">
                          <w:marLeft w:val="0"/>
                          <w:marRight w:val="0"/>
                          <w:marTop w:val="0"/>
                          <w:marBottom w:val="0"/>
                          <w:divBdr>
                            <w:top w:val="none" w:sz="0" w:space="0" w:color="auto"/>
                            <w:left w:val="none" w:sz="0" w:space="0" w:color="auto"/>
                            <w:bottom w:val="none" w:sz="0" w:space="0" w:color="auto"/>
                            <w:right w:val="none" w:sz="0" w:space="0" w:color="auto"/>
                          </w:divBdr>
                          <w:divsChild>
                            <w:div w:id="15036359">
                              <w:marLeft w:val="0"/>
                              <w:marRight w:val="0"/>
                              <w:marTop w:val="0"/>
                              <w:marBottom w:val="0"/>
                              <w:divBdr>
                                <w:top w:val="none" w:sz="0" w:space="0" w:color="auto"/>
                                <w:left w:val="none" w:sz="0" w:space="0" w:color="auto"/>
                                <w:bottom w:val="none" w:sz="0" w:space="0" w:color="auto"/>
                                <w:right w:val="none" w:sz="0" w:space="0" w:color="auto"/>
                              </w:divBdr>
                              <w:divsChild>
                                <w:div w:id="1534924388">
                                  <w:marLeft w:val="0"/>
                                  <w:marRight w:val="0"/>
                                  <w:marTop w:val="0"/>
                                  <w:marBottom w:val="0"/>
                                  <w:divBdr>
                                    <w:top w:val="none" w:sz="0" w:space="0" w:color="auto"/>
                                    <w:left w:val="none" w:sz="0" w:space="0" w:color="auto"/>
                                    <w:bottom w:val="none" w:sz="0" w:space="0" w:color="auto"/>
                                    <w:right w:val="none" w:sz="0" w:space="0" w:color="auto"/>
                                  </w:divBdr>
                                  <w:divsChild>
                                    <w:div w:id="1609311457">
                                      <w:marLeft w:val="0"/>
                                      <w:marRight w:val="0"/>
                                      <w:marTop w:val="0"/>
                                      <w:marBottom w:val="0"/>
                                      <w:divBdr>
                                        <w:top w:val="none" w:sz="0" w:space="0" w:color="auto"/>
                                        <w:left w:val="none" w:sz="0" w:space="0" w:color="auto"/>
                                        <w:bottom w:val="none" w:sz="0" w:space="0" w:color="auto"/>
                                        <w:right w:val="none" w:sz="0" w:space="0" w:color="auto"/>
                                      </w:divBdr>
                                      <w:divsChild>
                                        <w:div w:id="19444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002330">
          <w:marLeft w:val="0"/>
          <w:marRight w:val="0"/>
          <w:marTop w:val="0"/>
          <w:marBottom w:val="0"/>
          <w:divBdr>
            <w:top w:val="none" w:sz="0" w:space="0" w:color="auto"/>
            <w:left w:val="none" w:sz="0" w:space="0" w:color="auto"/>
            <w:bottom w:val="none" w:sz="0" w:space="0" w:color="auto"/>
            <w:right w:val="none" w:sz="0" w:space="0" w:color="auto"/>
          </w:divBdr>
          <w:divsChild>
            <w:div w:id="1086805017">
              <w:marLeft w:val="0"/>
              <w:marRight w:val="0"/>
              <w:marTop w:val="0"/>
              <w:marBottom w:val="0"/>
              <w:divBdr>
                <w:top w:val="none" w:sz="0" w:space="0" w:color="auto"/>
                <w:left w:val="none" w:sz="0" w:space="0" w:color="auto"/>
                <w:bottom w:val="none" w:sz="0" w:space="0" w:color="auto"/>
                <w:right w:val="none" w:sz="0" w:space="0" w:color="auto"/>
              </w:divBdr>
              <w:divsChild>
                <w:div w:id="555049102">
                  <w:marLeft w:val="0"/>
                  <w:marRight w:val="0"/>
                  <w:marTop w:val="0"/>
                  <w:marBottom w:val="0"/>
                  <w:divBdr>
                    <w:top w:val="none" w:sz="0" w:space="0" w:color="auto"/>
                    <w:left w:val="none" w:sz="0" w:space="0" w:color="auto"/>
                    <w:bottom w:val="none" w:sz="0" w:space="0" w:color="auto"/>
                    <w:right w:val="none" w:sz="0" w:space="0" w:color="auto"/>
                  </w:divBdr>
                  <w:divsChild>
                    <w:div w:id="1500346814">
                      <w:marLeft w:val="0"/>
                      <w:marRight w:val="0"/>
                      <w:marTop w:val="0"/>
                      <w:marBottom w:val="0"/>
                      <w:divBdr>
                        <w:top w:val="none" w:sz="0" w:space="0" w:color="auto"/>
                        <w:left w:val="none" w:sz="0" w:space="0" w:color="auto"/>
                        <w:bottom w:val="none" w:sz="0" w:space="0" w:color="auto"/>
                        <w:right w:val="none" w:sz="0" w:space="0" w:color="auto"/>
                      </w:divBdr>
                      <w:divsChild>
                        <w:div w:id="677318072">
                          <w:marLeft w:val="0"/>
                          <w:marRight w:val="0"/>
                          <w:marTop w:val="0"/>
                          <w:marBottom w:val="0"/>
                          <w:divBdr>
                            <w:top w:val="none" w:sz="0" w:space="0" w:color="auto"/>
                            <w:left w:val="none" w:sz="0" w:space="0" w:color="auto"/>
                            <w:bottom w:val="none" w:sz="0" w:space="0" w:color="auto"/>
                            <w:right w:val="none" w:sz="0" w:space="0" w:color="auto"/>
                          </w:divBdr>
                          <w:divsChild>
                            <w:div w:id="1152798650">
                              <w:marLeft w:val="0"/>
                              <w:marRight w:val="0"/>
                              <w:marTop w:val="0"/>
                              <w:marBottom w:val="0"/>
                              <w:divBdr>
                                <w:top w:val="none" w:sz="0" w:space="0" w:color="auto"/>
                                <w:left w:val="none" w:sz="0" w:space="0" w:color="auto"/>
                                <w:bottom w:val="none" w:sz="0" w:space="0" w:color="auto"/>
                                <w:right w:val="none" w:sz="0" w:space="0" w:color="auto"/>
                              </w:divBdr>
                              <w:divsChild>
                                <w:div w:id="1492256313">
                                  <w:marLeft w:val="0"/>
                                  <w:marRight w:val="0"/>
                                  <w:marTop w:val="0"/>
                                  <w:marBottom w:val="0"/>
                                  <w:divBdr>
                                    <w:top w:val="none" w:sz="0" w:space="0" w:color="auto"/>
                                    <w:left w:val="none" w:sz="0" w:space="0" w:color="auto"/>
                                    <w:bottom w:val="none" w:sz="0" w:space="0" w:color="auto"/>
                                    <w:right w:val="none" w:sz="0" w:space="0" w:color="auto"/>
                                  </w:divBdr>
                                </w:div>
                                <w:div w:id="747993258">
                                  <w:marLeft w:val="0"/>
                                  <w:marRight w:val="0"/>
                                  <w:marTop w:val="0"/>
                                  <w:marBottom w:val="0"/>
                                  <w:divBdr>
                                    <w:top w:val="none" w:sz="0" w:space="0" w:color="auto"/>
                                    <w:left w:val="none" w:sz="0" w:space="0" w:color="auto"/>
                                    <w:bottom w:val="none" w:sz="0" w:space="0" w:color="auto"/>
                                    <w:right w:val="none" w:sz="0" w:space="0" w:color="auto"/>
                                  </w:divBdr>
                                  <w:divsChild>
                                    <w:div w:id="1174808129">
                                      <w:marLeft w:val="0"/>
                                      <w:marRight w:val="0"/>
                                      <w:marTop w:val="0"/>
                                      <w:marBottom w:val="0"/>
                                      <w:divBdr>
                                        <w:top w:val="none" w:sz="0" w:space="0" w:color="auto"/>
                                        <w:left w:val="none" w:sz="0" w:space="0" w:color="auto"/>
                                        <w:bottom w:val="none" w:sz="0" w:space="0" w:color="auto"/>
                                        <w:right w:val="none" w:sz="0" w:space="0" w:color="auto"/>
                                      </w:divBdr>
                                      <w:divsChild>
                                        <w:div w:id="10202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245895">
      <w:bodyDiv w:val="1"/>
      <w:marLeft w:val="0"/>
      <w:marRight w:val="0"/>
      <w:marTop w:val="0"/>
      <w:marBottom w:val="0"/>
      <w:divBdr>
        <w:top w:val="none" w:sz="0" w:space="0" w:color="auto"/>
        <w:left w:val="none" w:sz="0" w:space="0" w:color="auto"/>
        <w:bottom w:val="none" w:sz="0" w:space="0" w:color="auto"/>
        <w:right w:val="none" w:sz="0" w:space="0" w:color="auto"/>
      </w:divBdr>
    </w:div>
    <w:div w:id="526796024">
      <w:bodyDiv w:val="1"/>
      <w:marLeft w:val="0"/>
      <w:marRight w:val="0"/>
      <w:marTop w:val="0"/>
      <w:marBottom w:val="0"/>
      <w:divBdr>
        <w:top w:val="none" w:sz="0" w:space="0" w:color="auto"/>
        <w:left w:val="none" w:sz="0" w:space="0" w:color="auto"/>
        <w:bottom w:val="none" w:sz="0" w:space="0" w:color="auto"/>
        <w:right w:val="none" w:sz="0" w:space="0" w:color="auto"/>
      </w:divBdr>
    </w:div>
    <w:div w:id="527302963">
      <w:bodyDiv w:val="1"/>
      <w:marLeft w:val="0"/>
      <w:marRight w:val="0"/>
      <w:marTop w:val="0"/>
      <w:marBottom w:val="0"/>
      <w:divBdr>
        <w:top w:val="none" w:sz="0" w:space="0" w:color="auto"/>
        <w:left w:val="none" w:sz="0" w:space="0" w:color="auto"/>
        <w:bottom w:val="none" w:sz="0" w:space="0" w:color="auto"/>
        <w:right w:val="none" w:sz="0" w:space="0" w:color="auto"/>
      </w:divBdr>
    </w:div>
    <w:div w:id="527446557">
      <w:bodyDiv w:val="1"/>
      <w:marLeft w:val="0"/>
      <w:marRight w:val="0"/>
      <w:marTop w:val="0"/>
      <w:marBottom w:val="0"/>
      <w:divBdr>
        <w:top w:val="none" w:sz="0" w:space="0" w:color="auto"/>
        <w:left w:val="none" w:sz="0" w:space="0" w:color="auto"/>
        <w:bottom w:val="none" w:sz="0" w:space="0" w:color="auto"/>
        <w:right w:val="none" w:sz="0" w:space="0" w:color="auto"/>
      </w:divBdr>
    </w:div>
    <w:div w:id="532426139">
      <w:bodyDiv w:val="1"/>
      <w:marLeft w:val="0"/>
      <w:marRight w:val="0"/>
      <w:marTop w:val="0"/>
      <w:marBottom w:val="0"/>
      <w:divBdr>
        <w:top w:val="none" w:sz="0" w:space="0" w:color="auto"/>
        <w:left w:val="none" w:sz="0" w:space="0" w:color="auto"/>
        <w:bottom w:val="none" w:sz="0" w:space="0" w:color="auto"/>
        <w:right w:val="none" w:sz="0" w:space="0" w:color="auto"/>
      </w:divBdr>
    </w:div>
    <w:div w:id="533154670">
      <w:bodyDiv w:val="1"/>
      <w:marLeft w:val="0"/>
      <w:marRight w:val="0"/>
      <w:marTop w:val="0"/>
      <w:marBottom w:val="0"/>
      <w:divBdr>
        <w:top w:val="none" w:sz="0" w:space="0" w:color="auto"/>
        <w:left w:val="none" w:sz="0" w:space="0" w:color="auto"/>
        <w:bottom w:val="none" w:sz="0" w:space="0" w:color="auto"/>
        <w:right w:val="none" w:sz="0" w:space="0" w:color="auto"/>
      </w:divBdr>
    </w:div>
    <w:div w:id="533883614">
      <w:bodyDiv w:val="1"/>
      <w:marLeft w:val="0"/>
      <w:marRight w:val="0"/>
      <w:marTop w:val="0"/>
      <w:marBottom w:val="0"/>
      <w:divBdr>
        <w:top w:val="none" w:sz="0" w:space="0" w:color="auto"/>
        <w:left w:val="none" w:sz="0" w:space="0" w:color="auto"/>
        <w:bottom w:val="none" w:sz="0" w:space="0" w:color="auto"/>
        <w:right w:val="none" w:sz="0" w:space="0" w:color="auto"/>
      </w:divBdr>
    </w:div>
    <w:div w:id="534660940">
      <w:bodyDiv w:val="1"/>
      <w:marLeft w:val="0"/>
      <w:marRight w:val="0"/>
      <w:marTop w:val="0"/>
      <w:marBottom w:val="0"/>
      <w:divBdr>
        <w:top w:val="none" w:sz="0" w:space="0" w:color="auto"/>
        <w:left w:val="none" w:sz="0" w:space="0" w:color="auto"/>
        <w:bottom w:val="none" w:sz="0" w:space="0" w:color="auto"/>
        <w:right w:val="none" w:sz="0" w:space="0" w:color="auto"/>
      </w:divBdr>
    </w:div>
    <w:div w:id="540048300">
      <w:bodyDiv w:val="1"/>
      <w:marLeft w:val="0"/>
      <w:marRight w:val="0"/>
      <w:marTop w:val="0"/>
      <w:marBottom w:val="0"/>
      <w:divBdr>
        <w:top w:val="none" w:sz="0" w:space="0" w:color="auto"/>
        <w:left w:val="none" w:sz="0" w:space="0" w:color="auto"/>
        <w:bottom w:val="none" w:sz="0" w:space="0" w:color="auto"/>
        <w:right w:val="none" w:sz="0" w:space="0" w:color="auto"/>
      </w:divBdr>
      <w:divsChild>
        <w:div w:id="79059928">
          <w:marLeft w:val="0"/>
          <w:marRight w:val="0"/>
          <w:marTop w:val="0"/>
          <w:marBottom w:val="0"/>
          <w:divBdr>
            <w:top w:val="none" w:sz="0" w:space="0" w:color="auto"/>
            <w:left w:val="none" w:sz="0" w:space="0" w:color="auto"/>
            <w:bottom w:val="none" w:sz="0" w:space="0" w:color="auto"/>
            <w:right w:val="none" w:sz="0" w:space="0" w:color="auto"/>
          </w:divBdr>
        </w:div>
        <w:div w:id="557475548">
          <w:marLeft w:val="0"/>
          <w:marRight w:val="0"/>
          <w:marTop w:val="0"/>
          <w:marBottom w:val="0"/>
          <w:divBdr>
            <w:top w:val="none" w:sz="0" w:space="0" w:color="auto"/>
            <w:left w:val="none" w:sz="0" w:space="0" w:color="auto"/>
            <w:bottom w:val="none" w:sz="0" w:space="0" w:color="auto"/>
            <w:right w:val="none" w:sz="0" w:space="0" w:color="auto"/>
          </w:divBdr>
        </w:div>
      </w:divsChild>
    </w:div>
    <w:div w:id="546841262">
      <w:bodyDiv w:val="1"/>
      <w:marLeft w:val="0"/>
      <w:marRight w:val="0"/>
      <w:marTop w:val="0"/>
      <w:marBottom w:val="0"/>
      <w:divBdr>
        <w:top w:val="none" w:sz="0" w:space="0" w:color="auto"/>
        <w:left w:val="none" w:sz="0" w:space="0" w:color="auto"/>
        <w:bottom w:val="none" w:sz="0" w:space="0" w:color="auto"/>
        <w:right w:val="none" w:sz="0" w:space="0" w:color="auto"/>
      </w:divBdr>
    </w:div>
    <w:div w:id="552430246">
      <w:bodyDiv w:val="1"/>
      <w:marLeft w:val="0"/>
      <w:marRight w:val="0"/>
      <w:marTop w:val="0"/>
      <w:marBottom w:val="0"/>
      <w:divBdr>
        <w:top w:val="none" w:sz="0" w:space="0" w:color="auto"/>
        <w:left w:val="none" w:sz="0" w:space="0" w:color="auto"/>
        <w:bottom w:val="none" w:sz="0" w:space="0" w:color="auto"/>
        <w:right w:val="none" w:sz="0" w:space="0" w:color="auto"/>
      </w:divBdr>
    </w:div>
    <w:div w:id="552695801">
      <w:bodyDiv w:val="1"/>
      <w:marLeft w:val="0"/>
      <w:marRight w:val="0"/>
      <w:marTop w:val="0"/>
      <w:marBottom w:val="0"/>
      <w:divBdr>
        <w:top w:val="none" w:sz="0" w:space="0" w:color="auto"/>
        <w:left w:val="none" w:sz="0" w:space="0" w:color="auto"/>
        <w:bottom w:val="none" w:sz="0" w:space="0" w:color="auto"/>
        <w:right w:val="none" w:sz="0" w:space="0" w:color="auto"/>
      </w:divBdr>
    </w:div>
    <w:div w:id="555968606">
      <w:bodyDiv w:val="1"/>
      <w:marLeft w:val="0"/>
      <w:marRight w:val="0"/>
      <w:marTop w:val="0"/>
      <w:marBottom w:val="0"/>
      <w:divBdr>
        <w:top w:val="none" w:sz="0" w:space="0" w:color="auto"/>
        <w:left w:val="none" w:sz="0" w:space="0" w:color="auto"/>
        <w:bottom w:val="none" w:sz="0" w:space="0" w:color="auto"/>
        <w:right w:val="none" w:sz="0" w:space="0" w:color="auto"/>
      </w:divBdr>
    </w:div>
    <w:div w:id="560941839">
      <w:bodyDiv w:val="1"/>
      <w:marLeft w:val="0"/>
      <w:marRight w:val="0"/>
      <w:marTop w:val="0"/>
      <w:marBottom w:val="0"/>
      <w:divBdr>
        <w:top w:val="none" w:sz="0" w:space="0" w:color="auto"/>
        <w:left w:val="none" w:sz="0" w:space="0" w:color="auto"/>
        <w:bottom w:val="none" w:sz="0" w:space="0" w:color="auto"/>
        <w:right w:val="none" w:sz="0" w:space="0" w:color="auto"/>
      </w:divBdr>
    </w:div>
    <w:div w:id="561405100">
      <w:bodyDiv w:val="1"/>
      <w:marLeft w:val="0"/>
      <w:marRight w:val="0"/>
      <w:marTop w:val="0"/>
      <w:marBottom w:val="0"/>
      <w:divBdr>
        <w:top w:val="none" w:sz="0" w:space="0" w:color="auto"/>
        <w:left w:val="none" w:sz="0" w:space="0" w:color="auto"/>
        <w:bottom w:val="none" w:sz="0" w:space="0" w:color="auto"/>
        <w:right w:val="none" w:sz="0" w:space="0" w:color="auto"/>
      </w:divBdr>
    </w:div>
    <w:div w:id="562563035">
      <w:bodyDiv w:val="1"/>
      <w:marLeft w:val="0"/>
      <w:marRight w:val="0"/>
      <w:marTop w:val="0"/>
      <w:marBottom w:val="0"/>
      <w:divBdr>
        <w:top w:val="none" w:sz="0" w:space="0" w:color="auto"/>
        <w:left w:val="none" w:sz="0" w:space="0" w:color="auto"/>
        <w:bottom w:val="none" w:sz="0" w:space="0" w:color="auto"/>
        <w:right w:val="none" w:sz="0" w:space="0" w:color="auto"/>
      </w:divBdr>
    </w:div>
    <w:div w:id="563640393">
      <w:bodyDiv w:val="1"/>
      <w:marLeft w:val="0"/>
      <w:marRight w:val="0"/>
      <w:marTop w:val="0"/>
      <w:marBottom w:val="0"/>
      <w:divBdr>
        <w:top w:val="none" w:sz="0" w:space="0" w:color="auto"/>
        <w:left w:val="none" w:sz="0" w:space="0" w:color="auto"/>
        <w:bottom w:val="none" w:sz="0" w:space="0" w:color="auto"/>
        <w:right w:val="none" w:sz="0" w:space="0" w:color="auto"/>
      </w:divBdr>
    </w:div>
    <w:div w:id="570114533">
      <w:bodyDiv w:val="1"/>
      <w:marLeft w:val="0"/>
      <w:marRight w:val="0"/>
      <w:marTop w:val="0"/>
      <w:marBottom w:val="0"/>
      <w:divBdr>
        <w:top w:val="none" w:sz="0" w:space="0" w:color="auto"/>
        <w:left w:val="none" w:sz="0" w:space="0" w:color="auto"/>
        <w:bottom w:val="none" w:sz="0" w:space="0" w:color="auto"/>
        <w:right w:val="none" w:sz="0" w:space="0" w:color="auto"/>
      </w:divBdr>
    </w:div>
    <w:div w:id="570122919">
      <w:bodyDiv w:val="1"/>
      <w:marLeft w:val="0"/>
      <w:marRight w:val="0"/>
      <w:marTop w:val="0"/>
      <w:marBottom w:val="0"/>
      <w:divBdr>
        <w:top w:val="none" w:sz="0" w:space="0" w:color="auto"/>
        <w:left w:val="none" w:sz="0" w:space="0" w:color="auto"/>
        <w:bottom w:val="none" w:sz="0" w:space="0" w:color="auto"/>
        <w:right w:val="none" w:sz="0" w:space="0" w:color="auto"/>
      </w:divBdr>
    </w:div>
    <w:div w:id="573901611">
      <w:bodyDiv w:val="1"/>
      <w:marLeft w:val="0"/>
      <w:marRight w:val="0"/>
      <w:marTop w:val="0"/>
      <w:marBottom w:val="0"/>
      <w:divBdr>
        <w:top w:val="none" w:sz="0" w:space="0" w:color="auto"/>
        <w:left w:val="none" w:sz="0" w:space="0" w:color="auto"/>
        <w:bottom w:val="none" w:sz="0" w:space="0" w:color="auto"/>
        <w:right w:val="none" w:sz="0" w:space="0" w:color="auto"/>
      </w:divBdr>
    </w:div>
    <w:div w:id="576941417">
      <w:bodyDiv w:val="1"/>
      <w:marLeft w:val="0"/>
      <w:marRight w:val="0"/>
      <w:marTop w:val="0"/>
      <w:marBottom w:val="0"/>
      <w:divBdr>
        <w:top w:val="none" w:sz="0" w:space="0" w:color="auto"/>
        <w:left w:val="none" w:sz="0" w:space="0" w:color="auto"/>
        <w:bottom w:val="none" w:sz="0" w:space="0" w:color="auto"/>
        <w:right w:val="none" w:sz="0" w:space="0" w:color="auto"/>
      </w:divBdr>
    </w:div>
    <w:div w:id="580334605">
      <w:bodyDiv w:val="1"/>
      <w:marLeft w:val="0"/>
      <w:marRight w:val="0"/>
      <w:marTop w:val="0"/>
      <w:marBottom w:val="0"/>
      <w:divBdr>
        <w:top w:val="none" w:sz="0" w:space="0" w:color="auto"/>
        <w:left w:val="none" w:sz="0" w:space="0" w:color="auto"/>
        <w:bottom w:val="none" w:sz="0" w:space="0" w:color="auto"/>
        <w:right w:val="none" w:sz="0" w:space="0" w:color="auto"/>
      </w:divBdr>
    </w:div>
    <w:div w:id="603532866">
      <w:bodyDiv w:val="1"/>
      <w:marLeft w:val="0"/>
      <w:marRight w:val="0"/>
      <w:marTop w:val="0"/>
      <w:marBottom w:val="0"/>
      <w:divBdr>
        <w:top w:val="none" w:sz="0" w:space="0" w:color="auto"/>
        <w:left w:val="none" w:sz="0" w:space="0" w:color="auto"/>
        <w:bottom w:val="none" w:sz="0" w:space="0" w:color="auto"/>
        <w:right w:val="none" w:sz="0" w:space="0" w:color="auto"/>
      </w:divBdr>
    </w:div>
    <w:div w:id="606930525">
      <w:bodyDiv w:val="1"/>
      <w:marLeft w:val="0"/>
      <w:marRight w:val="0"/>
      <w:marTop w:val="0"/>
      <w:marBottom w:val="0"/>
      <w:divBdr>
        <w:top w:val="none" w:sz="0" w:space="0" w:color="auto"/>
        <w:left w:val="none" w:sz="0" w:space="0" w:color="auto"/>
        <w:bottom w:val="none" w:sz="0" w:space="0" w:color="auto"/>
        <w:right w:val="none" w:sz="0" w:space="0" w:color="auto"/>
      </w:divBdr>
    </w:div>
    <w:div w:id="608858438">
      <w:bodyDiv w:val="1"/>
      <w:marLeft w:val="0"/>
      <w:marRight w:val="0"/>
      <w:marTop w:val="0"/>
      <w:marBottom w:val="0"/>
      <w:divBdr>
        <w:top w:val="none" w:sz="0" w:space="0" w:color="auto"/>
        <w:left w:val="none" w:sz="0" w:space="0" w:color="auto"/>
        <w:bottom w:val="none" w:sz="0" w:space="0" w:color="auto"/>
        <w:right w:val="none" w:sz="0" w:space="0" w:color="auto"/>
      </w:divBdr>
    </w:div>
    <w:div w:id="608975310">
      <w:bodyDiv w:val="1"/>
      <w:marLeft w:val="0"/>
      <w:marRight w:val="0"/>
      <w:marTop w:val="0"/>
      <w:marBottom w:val="0"/>
      <w:divBdr>
        <w:top w:val="none" w:sz="0" w:space="0" w:color="auto"/>
        <w:left w:val="none" w:sz="0" w:space="0" w:color="auto"/>
        <w:bottom w:val="none" w:sz="0" w:space="0" w:color="auto"/>
        <w:right w:val="none" w:sz="0" w:space="0" w:color="auto"/>
      </w:divBdr>
    </w:div>
    <w:div w:id="616761285">
      <w:bodyDiv w:val="1"/>
      <w:marLeft w:val="0"/>
      <w:marRight w:val="0"/>
      <w:marTop w:val="0"/>
      <w:marBottom w:val="0"/>
      <w:divBdr>
        <w:top w:val="none" w:sz="0" w:space="0" w:color="auto"/>
        <w:left w:val="none" w:sz="0" w:space="0" w:color="auto"/>
        <w:bottom w:val="none" w:sz="0" w:space="0" w:color="auto"/>
        <w:right w:val="none" w:sz="0" w:space="0" w:color="auto"/>
      </w:divBdr>
    </w:div>
    <w:div w:id="619655309">
      <w:bodyDiv w:val="1"/>
      <w:marLeft w:val="0"/>
      <w:marRight w:val="0"/>
      <w:marTop w:val="0"/>
      <w:marBottom w:val="0"/>
      <w:divBdr>
        <w:top w:val="none" w:sz="0" w:space="0" w:color="auto"/>
        <w:left w:val="none" w:sz="0" w:space="0" w:color="auto"/>
        <w:bottom w:val="none" w:sz="0" w:space="0" w:color="auto"/>
        <w:right w:val="none" w:sz="0" w:space="0" w:color="auto"/>
      </w:divBdr>
      <w:divsChild>
        <w:div w:id="1289438474">
          <w:marLeft w:val="0"/>
          <w:marRight w:val="0"/>
          <w:marTop w:val="0"/>
          <w:marBottom w:val="0"/>
          <w:divBdr>
            <w:top w:val="none" w:sz="0" w:space="0" w:color="auto"/>
            <w:left w:val="none" w:sz="0" w:space="0" w:color="auto"/>
            <w:bottom w:val="none" w:sz="0" w:space="0" w:color="auto"/>
            <w:right w:val="none" w:sz="0" w:space="0" w:color="auto"/>
          </w:divBdr>
        </w:div>
      </w:divsChild>
    </w:div>
    <w:div w:id="633146426">
      <w:bodyDiv w:val="1"/>
      <w:marLeft w:val="0"/>
      <w:marRight w:val="0"/>
      <w:marTop w:val="0"/>
      <w:marBottom w:val="0"/>
      <w:divBdr>
        <w:top w:val="none" w:sz="0" w:space="0" w:color="auto"/>
        <w:left w:val="none" w:sz="0" w:space="0" w:color="auto"/>
        <w:bottom w:val="none" w:sz="0" w:space="0" w:color="auto"/>
        <w:right w:val="none" w:sz="0" w:space="0" w:color="auto"/>
      </w:divBdr>
    </w:div>
    <w:div w:id="640353616">
      <w:bodyDiv w:val="1"/>
      <w:marLeft w:val="0"/>
      <w:marRight w:val="0"/>
      <w:marTop w:val="0"/>
      <w:marBottom w:val="0"/>
      <w:divBdr>
        <w:top w:val="none" w:sz="0" w:space="0" w:color="auto"/>
        <w:left w:val="none" w:sz="0" w:space="0" w:color="auto"/>
        <w:bottom w:val="none" w:sz="0" w:space="0" w:color="auto"/>
        <w:right w:val="none" w:sz="0" w:space="0" w:color="auto"/>
      </w:divBdr>
    </w:div>
    <w:div w:id="671102672">
      <w:bodyDiv w:val="1"/>
      <w:marLeft w:val="0"/>
      <w:marRight w:val="0"/>
      <w:marTop w:val="0"/>
      <w:marBottom w:val="0"/>
      <w:divBdr>
        <w:top w:val="none" w:sz="0" w:space="0" w:color="auto"/>
        <w:left w:val="none" w:sz="0" w:space="0" w:color="auto"/>
        <w:bottom w:val="none" w:sz="0" w:space="0" w:color="auto"/>
        <w:right w:val="none" w:sz="0" w:space="0" w:color="auto"/>
      </w:divBdr>
    </w:div>
    <w:div w:id="682173339">
      <w:bodyDiv w:val="1"/>
      <w:marLeft w:val="0"/>
      <w:marRight w:val="0"/>
      <w:marTop w:val="0"/>
      <w:marBottom w:val="0"/>
      <w:divBdr>
        <w:top w:val="none" w:sz="0" w:space="0" w:color="auto"/>
        <w:left w:val="none" w:sz="0" w:space="0" w:color="auto"/>
        <w:bottom w:val="none" w:sz="0" w:space="0" w:color="auto"/>
        <w:right w:val="none" w:sz="0" w:space="0" w:color="auto"/>
      </w:divBdr>
    </w:div>
    <w:div w:id="682786235">
      <w:bodyDiv w:val="1"/>
      <w:marLeft w:val="0"/>
      <w:marRight w:val="0"/>
      <w:marTop w:val="0"/>
      <w:marBottom w:val="0"/>
      <w:divBdr>
        <w:top w:val="none" w:sz="0" w:space="0" w:color="auto"/>
        <w:left w:val="none" w:sz="0" w:space="0" w:color="auto"/>
        <w:bottom w:val="none" w:sz="0" w:space="0" w:color="auto"/>
        <w:right w:val="none" w:sz="0" w:space="0" w:color="auto"/>
      </w:divBdr>
    </w:div>
    <w:div w:id="691225003">
      <w:bodyDiv w:val="1"/>
      <w:marLeft w:val="0"/>
      <w:marRight w:val="0"/>
      <w:marTop w:val="0"/>
      <w:marBottom w:val="0"/>
      <w:divBdr>
        <w:top w:val="none" w:sz="0" w:space="0" w:color="auto"/>
        <w:left w:val="none" w:sz="0" w:space="0" w:color="auto"/>
        <w:bottom w:val="none" w:sz="0" w:space="0" w:color="auto"/>
        <w:right w:val="none" w:sz="0" w:space="0" w:color="auto"/>
      </w:divBdr>
    </w:div>
    <w:div w:id="695885597">
      <w:bodyDiv w:val="1"/>
      <w:marLeft w:val="0"/>
      <w:marRight w:val="0"/>
      <w:marTop w:val="0"/>
      <w:marBottom w:val="0"/>
      <w:divBdr>
        <w:top w:val="none" w:sz="0" w:space="0" w:color="auto"/>
        <w:left w:val="none" w:sz="0" w:space="0" w:color="auto"/>
        <w:bottom w:val="none" w:sz="0" w:space="0" w:color="auto"/>
        <w:right w:val="none" w:sz="0" w:space="0" w:color="auto"/>
      </w:divBdr>
    </w:div>
    <w:div w:id="697849621">
      <w:bodyDiv w:val="1"/>
      <w:marLeft w:val="0"/>
      <w:marRight w:val="0"/>
      <w:marTop w:val="0"/>
      <w:marBottom w:val="0"/>
      <w:divBdr>
        <w:top w:val="none" w:sz="0" w:space="0" w:color="auto"/>
        <w:left w:val="none" w:sz="0" w:space="0" w:color="auto"/>
        <w:bottom w:val="none" w:sz="0" w:space="0" w:color="auto"/>
        <w:right w:val="none" w:sz="0" w:space="0" w:color="auto"/>
      </w:divBdr>
    </w:div>
    <w:div w:id="705719571">
      <w:bodyDiv w:val="1"/>
      <w:marLeft w:val="0"/>
      <w:marRight w:val="0"/>
      <w:marTop w:val="0"/>
      <w:marBottom w:val="0"/>
      <w:divBdr>
        <w:top w:val="none" w:sz="0" w:space="0" w:color="auto"/>
        <w:left w:val="none" w:sz="0" w:space="0" w:color="auto"/>
        <w:bottom w:val="none" w:sz="0" w:space="0" w:color="auto"/>
        <w:right w:val="none" w:sz="0" w:space="0" w:color="auto"/>
      </w:divBdr>
    </w:div>
    <w:div w:id="709451870">
      <w:bodyDiv w:val="1"/>
      <w:marLeft w:val="0"/>
      <w:marRight w:val="0"/>
      <w:marTop w:val="0"/>
      <w:marBottom w:val="0"/>
      <w:divBdr>
        <w:top w:val="none" w:sz="0" w:space="0" w:color="auto"/>
        <w:left w:val="none" w:sz="0" w:space="0" w:color="auto"/>
        <w:bottom w:val="none" w:sz="0" w:space="0" w:color="auto"/>
        <w:right w:val="none" w:sz="0" w:space="0" w:color="auto"/>
      </w:divBdr>
    </w:div>
    <w:div w:id="714624617">
      <w:bodyDiv w:val="1"/>
      <w:marLeft w:val="0"/>
      <w:marRight w:val="0"/>
      <w:marTop w:val="0"/>
      <w:marBottom w:val="0"/>
      <w:divBdr>
        <w:top w:val="none" w:sz="0" w:space="0" w:color="auto"/>
        <w:left w:val="none" w:sz="0" w:space="0" w:color="auto"/>
        <w:bottom w:val="none" w:sz="0" w:space="0" w:color="auto"/>
        <w:right w:val="none" w:sz="0" w:space="0" w:color="auto"/>
      </w:divBdr>
    </w:div>
    <w:div w:id="721055244">
      <w:bodyDiv w:val="1"/>
      <w:marLeft w:val="0"/>
      <w:marRight w:val="0"/>
      <w:marTop w:val="0"/>
      <w:marBottom w:val="0"/>
      <w:divBdr>
        <w:top w:val="none" w:sz="0" w:space="0" w:color="auto"/>
        <w:left w:val="none" w:sz="0" w:space="0" w:color="auto"/>
        <w:bottom w:val="none" w:sz="0" w:space="0" w:color="auto"/>
        <w:right w:val="none" w:sz="0" w:space="0" w:color="auto"/>
      </w:divBdr>
    </w:div>
    <w:div w:id="725570171">
      <w:bodyDiv w:val="1"/>
      <w:marLeft w:val="0"/>
      <w:marRight w:val="0"/>
      <w:marTop w:val="0"/>
      <w:marBottom w:val="0"/>
      <w:divBdr>
        <w:top w:val="none" w:sz="0" w:space="0" w:color="auto"/>
        <w:left w:val="none" w:sz="0" w:space="0" w:color="auto"/>
        <w:bottom w:val="none" w:sz="0" w:space="0" w:color="auto"/>
        <w:right w:val="none" w:sz="0" w:space="0" w:color="auto"/>
      </w:divBdr>
    </w:div>
    <w:div w:id="728505428">
      <w:bodyDiv w:val="1"/>
      <w:marLeft w:val="0"/>
      <w:marRight w:val="0"/>
      <w:marTop w:val="0"/>
      <w:marBottom w:val="0"/>
      <w:divBdr>
        <w:top w:val="none" w:sz="0" w:space="0" w:color="auto"/>
        <w:left w:val="none" w:sz="0" w:space="0" w:color="auto"/>
        <w:bottom w:val="none" w:sz="0" w:space="0" w:color="auto"/>
        <w:right w:val="none" w:sz="0" w:space="0" w:color="auto"/>
      </w:divBdr>
    </w:div>
    <w:div w:id="731543830">
      <w:bodyDiv w:val="1"/>
      <w:marLeft w:val="0"/>
      <w:marRight w:val="0"/>
      <w:marTop w:val="0"/>
      <w:marBottom w:val="0"/>
      <w:divBdr>
        <w:top w:val="none" w:sz="0" w:space="0" w:color="auto"/>
        <w:left w:val="none" w:sz="0" w:space="0" w:color="auto"/>
        <w:bottom w:val="none" w:sz="0" w:space="0" w:color="auto"/>
        <w:right w:val="none" w:sz="0" w:space="0" w:color="auto"/>
      </w:divBdr>
    </w:div>
    <w:div w:id="742795036">
      <w:bodyDiv w:val="1"/>
      <w:marLeft w:val="0"/>
      <w:marRight w:val="0"/>
      <w:marTop w:val="0"/>
      <w:marBottom w:val="0"/>
      <w:divBdr>
        <w:top w:val="none" w:sz="0" w:space="0" w:color="auto"/>
        <w:left w:val="none" w:sz="0" w:space="0" w:color="auto"/>
        <w:bottom w:val="none" w:sz="0" w:space="0" w:color="auto"/>
        <w:right w:val="none" w:sz="0" w:space="0" w:color="auto"/>
      </w:divBdr>
    </w:div>
    <w:div w:id="745153789">
      <w:bodyDiv w:val="1"/>
      <w:marLeft w:val="0"/>
      <w:marRight w:val="0"/>
      <w:marTop w:val="0"/>
      <w:marBottom w:val="0"/>
      <w:divBdr>
        <w:top w:val="none" w:sz="0" w:space="0" w:color="auto"/>
        <w:left w:val="none" w:sz="0" w:space="0" w:color="auto"/>
        <w:bottom w:val="none" w:sz="0" w:space="0" w:color="auto"/>
        <w:right w:val="none" w:sz="0" w:space="0" w:color="auto"/>
      </w:divBdr>
    </w:div>
    <w:div w:id="758067344">
      <w:bodyDiv w:val="1"/>
      <w:marLeft w:val="0"/>
      <w:marRight w:val="0"/>
      <w:marTop w:val="0"/>
      <w:marBottom w:val="0"/>
      <w:divBdr>
        <w:top w:val="none" w:sz="0" w:space="0" w:color="auto"/>
        <w:left w:val="none" w:sz="0" w:space="0" w:color="auto"/>
        <w:bottom w:val="none" w:sz="0" w:space="0" w:color="auto"/>
        <w:right w:val="none" w:sz="0" w:space="0" w:color="auto"/>
      </w:divBdr>
      <w:divsChild>
        <w:div w:id="130825968">
          <w:marLeft w:val="0"/>
          <w:marRight w:val="0"/>
          <w:marTop w:val="0"/>
          <w:marBottom w:val="0"/>
          <w:divBdr>
            <w:top w:val="none" w:sz="0" w:space="0" w:color="auto"/>
            <w:left w:val="none" w:sz="0" w:space="0" w:color="auto"/>
            <w:bottom w:val="none" w:sz="0" w:space="0" w:color="auto"/>
            <w:right w:val="none" w:sz="0" w:space="0" w:color="auto"/>
          </w:divBdr>
        </w:div>
        <w:div w:id="543054737">
          <w:marLeft w:val="0"/>
          <w:marRight w:val="0"/>
          <w:marTop w:val="0"/>
          <w:marBottom w:val="0"/>
          <w:divBdr>
            <w:top w:val="none" w:sz="0" w:space="0" w:color="auto"/>
            <w:left w:val="none" w:sz="0" w:space="0" w:color="auto"/>
            <w:bottom w:val="none" w:sz="0" w:space="0" w:color="auto"/>
            <w:right w:val="none" w:sz="0" w:space="0" w:color="auto"/>
          </w:divBdr>
        </w:div>
        <w:div w:id="1754350845">
          <w:marLeft w:val="0"/>
          <w:marRight w:val="0"/>
          <w:marTop w:val="0"/>
          <w:marBottom w:val="0"/>
          <w:divBdr>
            <w:top w:val="none" w:sz="0" w:space="0" w:color="auto"/>
            <w:left w:val="none" w:sz="0" w:space="0" w:color="auto"/>
            <w:bottom w:val="none" w:sz="0" w:space="0" w:color="auto"/>
            <w:right w:val="none" w:sz="0" w:space="0" w:color="auto"/>
          </w:divBdr>
        </w:div>
      </w:divsChild>
    </w:div>
    <w:div w:id="770667058">
      <w:bodyDiv w:val="1"/>
      <w:marLeft w:val="0"/>
      <w:marRight w:val="0"/>
      <w:marTop w:val="0"/>
      <w:marBottom w:val="0"/>
      <w:divBdr>
        <w:top w:val="none" w:sz="0" w:space="0" w:color="auto"/>
        <w:left w:val="none" w:sz="0" w:space="0" w:color="auto"/>
        <w:bottom w:val="none" w:sz="0" w:space="0" w:color="auto"/>
        <w:right w:val="none" w:sz="0" w:space="0" w:color="auto"/>
      </w:divBdr>
    </w:div>
    <w:div w:id="772749584">
      <w:bodyDiv w:val="1"/>
      <w:marLeft w:val="0"/>
      <w:marRight w:val="0"/>
      <w:marTop w:val="0"/>
      <w:marBottom w:val="0"/>
      <w:divBdr>
        <w:top w:val="none" w:sz="0" w:space="0" w:color="auto"/>
        <w:left w:val="none" w:sz="0" w:space="0" w:color="auto"/>
        <w:bottom w:val="none" w:sz="0" w:space="0" w:color="auto"/>
        <w:right w:val="none" w:sz="0" w:space="0" w:color="auto"/>
      </w:divBdr>
    </w:div>
    <w:div w:id="772936937">
      <w:bodyDiv w:val="1"/>
      <w:marLeft w:val="0"/>
      <w:marRight w:val="0"/>
      <w:marTop w:val="0"/>
      <w:marBottom w:val="0"/>
      <w:divBdr>
        <w:top w:val="none" w:sz="0" w:space="0" w:color="auto"/>
        <w:left w:val="none" w:sz="0" w:space="0" w:color="auto"/>
        <w:bottom w:val="none" w:sz="0" w:space="0" w:color="auto"/>
        <w:right w:val="none" w:sz="0" w:space="0" w:color="auto"/>
      </w:divBdr>
    </w:div>
    <w:div w:id="788553845">
      <w:bodyDiv w:val="1"/>
      <w:marLeft w:val="0"/>
      <w:marRight w:val="0"/>
      <w:marTop w:val="0"/>
      <w:marBottom w:val="0"/>
      <w:divBdr>
        <w:top w:val="none" w:sz="0" w:space="0" w:color="auto"/>
        <w:left w:val="none" w:sz="0" w:space="0" w:color="auto"/>
        <w:bottom w:val="none" w:sz="0" w:space="0" w:color="auto"/>
        <w:right w:val="none" w:sz="0" w:space="0" w:color="auto"/>
      </w:divBdr>
    </w:div>
    <w:div w:id="797186965">
      <w:bodyDiv w:val="1"/>
      <w:marLeft w:val="0"/>
      <w:marRight w:val="0"/>
      <w:marTop w:val="0"/>
      <w:marBottom w:val="0"/>
      <w:divBdr>
        <w:top w:val="none" w:sz="0" w:space="0" w:color="auto"/>
        <w:left w:val="none" w:sz="0" w:space="0" w:color="auto"/>
        <w:bottom w:val="none" w:sz="0" w:space="0" w:color="auto"/>
        <w:right w:val="none" w:sz="0" w:space="0" w:color="auto"/>
      </w:divBdr>
    </w:div>
    <w:div w:id="804659511">
      <w:bodyDiv w:val="1"/>
      <w:marLeft w:val="0"/>
      <w:marRight w:val="0"/>
      <w:marTop w:val="0"/>
      <w:marBottom w:val="0"/>
      <w:divBdr>
        <w:top w:val="none" w:sz="0" w:space="0" w:color="auto"/>
        <w:left w:val="none" w:sz="0" w:space="0" w:color="auto"/>
        <w:bottom w:val="none" w:sz="0" w:space="0" w:color="auto"/>
        <w:right w:val="none" w:sz="0" w:space="0" w:color="auto"/>
      </w:divBdr>
    </w:div>
    <w:div w:id="810559458">
      <w:bodyDiv w:val="1"/>
      <w:marLeft w:val="0"/>
      <w:marRight w:val="0"/>
      <w:marTop w:val="0"/>
      <w:marBottom w:val="0"/>
      <w:divBdr>
        <w:top w:val="none" w:sz="0" w:space="0" w:color="auto"/>
        <w:left w:val="none" w:sz="0" w:space="0" w:color="auto"/>
        <w:bottom w:val="none" w:sz="0" w:space="0" w:color="auto"/>
        <w:right w:val="none" w:sz="0" w:space="0" w:color="auto"/>
      </w:divBdr>
      <w:divsChild>
        <w:div w:id="1985963389">
          <w:marLeft w:val="0"/>
          <w:marRight w:val="0"/>
          <w:marTop w:val="0"/>
          <w:marBottom w:val="0"/>
          <w:divBdr>
            <w:top w:val="none" w:sz="0" w:space="0" w:color="auto"/>
            <w:left w:val="none" w:sz="0" w:space="0" w:color="auto"/>
            <w:bottom w:val="none" w:sz="0" w:space="0" w:color="auto"/>
            <w:right w:val="none" w:sz="0" w:space="0" w:color="auto"/>
          </w:divBdr>
        </w:div>
        <w:div w:id="86317135">
          <w:marLeft w:val="0"/>
          <w:marRight w:val="0"/>
          <w:marTop w:val="0"/>
          <w:marBottom w:val="0"/>
          <w:divBdr>
            <w:top w:val="none" w:sz="0" w:space="0" w:color="auto"/>
            <w:left w:val="none" w:sz="0" w:space="0" w:color="auto"/>
            <w:bottom w:val="none" w:sz="0" w:space="0" w:color="auto"/>
            <w:right w:val="none" w:sz="0" w:space="0" w:color="auto"/>
          </w:divBdr>
        </w:div>
        <w:div w:id="798062507">
          <w:marLeft w:val="0"/>
          <w:marRight w:val="0"/>
          <w:marTop w:val="0"/>
          <w:marBottom w:val="0"/>
          <w:divBdr>
            <w:top w:val="none" w:sz="0" w:space="0" w:color="auto"/>
            <w:left w:val="none" w:sz="0" w:space="0" w:color="auto"/>
            <w:bottom w:val="none" w:sz="0" w:space="0" w:color="auto"/>
            <w:right w:val="none" w:sz="0" w:space="0" w:color="auto"/>
          </w:divBdr>
        </w:div>
        <w:div w:id="1628780630">
          <w:marLeft w:val="0"/>
          <w:marRight w:val="0"/>
          <w:marTop w:val="120"/>
          <w:marBottom w:val="0"/>
          <w:divBdr>
            <w:top w:val="none" w:sz="0" w:space="0" w:color="auto"/>
            <w:left w:val="none" w:sz="0" w:space="0" w:color="auto"/>
            <w:bottom w:val="none" w:sz="0" w:space="0" w:color="auto"/>
            <w:right w:val="none" w:sz="0" w:space="0" w:color="auto"/>
          </w:divBdr>
          <w:divsChild>
            <w:div w:id="2100710194">
              <w:marLeft w:val="0"/>
              <w:marRight w:val="0"/>
              <w:marTop w:val="0"/>
              <w:marBottom w:val="0"/>
              <w:divBdr>
                <w:top w:val="none" w:sz="0" w:space="0" w:color="auto"/>
                <w:left w:val="none" w:sz="0" w:space="0" w:color="auto"/>
                <w:bottom w:val="none" w:sz="0" w:space="0" w:color="auto"/>
                <w:right w:val="none" w:sz="0" w:space="0" w:color="auto"/>
              </w:divBdr>
            </w:div>
          </w:divsChild>
        </w:div>
        <w:div w:id="473760296">
          <w:marLeft w:val="0"/>
          <w:marRight w:val="0"/>
          <w:marTop w:val="120"/>
          <w:marBottom w:val="0"/>
          <w:divBdr>
            <w:top w:val="none" w:sz="0" w:space="0" w:color="auto"/>
            <w:left w:val="none" w:sz="0" w:space="0" w:color="auto"/>
            <w:bottom w:val="none" w:sz="0" w:space="0" w:color="auto"/>
            <w:right w:val="none" w:sz="0" w:space="0" w:color="auto"/>
          </w:divBdr>
          <w:divsChild>
            <w:div w:id="14249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0670">
      <w:bodyDiv w:val="1"/>
      <w:marLeft w:val="0"/>
      <w:marRight w:val="0"/>
      <w:marTop w:val="0"/>
      <w:marBottom w:val="0"/>
      <w:divBdr>
        <w:top w:val="none" w:sz="0" w:space="0" w:color="auto"/>
        <w:left w:val="none" w:sz="0" w:space="0" w:color="auto"/>
        <w:bottom w:val="none" w:sz="0" w:space="0" w:color="auto"/>
        <w:right w:val="none" w:sz="0" w:space="0" w:color="auto"/>
      </w:divBdr>
    </w:div>
    <w:div w:id="817649608">
      <w:bodyDiv w:val="1"/>
      <w:marLeft w:val="0"/>
      <w:marRight w:val="0"/>
      <w:marTop w:val="0"/>
      <w:marBottom w:val="0"/>
      <w:divBdr>
        <w:top w:val="none" w:sz="0" w:space="0" w:color="auto"/>
        <w:left w:val="none" w:sz="0" w:space="0" w:color="auto"/>
        <w:bottom w:val="none" w:sz="0" w:space="0" w:color="auto"/>
        <w:right w:val="none" w:sz="0" w:space="0" w:color="auto"/>
      </w:divBdr>
    </w:div>
    <w:div w:id="827791772">
      <w:bodyDiv w:val="1"/>
      <w:marLeft w:val="0"/>
      <w:marRight w:val="0"/>
      <w:marTop w:val="0"/>
      <w:marBottom w:val="0"/>
      <w:divBdr>
        <w:top w:val="none" w:sz="0" w:space="0" w:color="auto"/>
        <w:left w:val="none" w:sz="0" w:space="0" w:color="auto"/>
        <w:bottom w:val="none" w:sz="0" w:space="0" w:color="auto"/>
        <w:right w:val="none" w:sz="0" w:space="0" w:color="auto"/>
      </w:divBdr>
    </w:div>
    <w:div w:id="827940948">
      <w:bodyDiv w:val="1"/>
      <w:marLeft w:val="0"/>
      <w:marRight w:val="0"/>
      <w:marTop w:val="0"/>
      <w:marBottom w:val="0"/>
      <w:divBdr>
        <w:top w:val="none" w:sz="0" w:space="0" w:color="auto"/>
        <w:left w:val="none" w:sz="0" w:space="0" w:color="auto"/>
        <w:bottom w:val="none" w:sz="0" w:space="0" w:color="auto"/>
        <w:right w:val="none" w:sz="0" w:space="0" w:color="auto"/>
      </w:divBdr>
    </w:div>
    <w:div w:id="829096675">
      <w:bodyDiv w:val="1"/>
      <w:marLeft w:val="0"/>
      <w:marRight w:val="0"/>
      <w:marTop w:val="0"/>
      <w:marBottom w:val="0"/>
      <w:divBdr>
        <w:top w:val="none" w:sz="0" w:space="0" w:color="auto"/>
        <w:left w:val="none" w:sz="0" w:space="0" w:color="auto"/>
        <w:bottom w:val="none" w:sz="0" w:space="0" w:color="auto"/>
        <w:right w:val="none" w:sz="0" w:space="0" w:color="auto"/>
      </w:divBdr>
    </w:div>
    <w:div w:id="836002024">
      <w:bodyDiv w:val="1"/>
      <w:marLeft w:val="0"/>
      <w:marRight w:val="0"/>
      <w:marTop w:val="0"/>
      <w:marBottom w:val="0"/>
      <w:divBdr>
        <w:top w:val="none" w:sz="0" w:space="0" w:color="auto"/>
        <w:left w:val="none" w:sz="0" w:space="0" w:color="auto"/>
        <w:bottom w:val="none" w:sz="0" w:space="0" w:color="auto"/>
        <w:right w:val="none" w:sz="0" w:space="0" w:color="auto"/>
      </w:divBdr>
    </w:div>
    <w:div w:id="839320187">
      <w:bodyDiv w:val="1"/>
      <w:marLeft w:val="0"/>
      <w:marRight w:val="0"/>
      <w:marTop w:val="0"/>
      <w:marBottom w:val="0"/>
      <w:divBdr>
        <w:top w:val="none" w:sz="0" w:space="0" w:color="auto"/>
        <w:left w:val="none" w:sz="0" w:space="0" w:color="auto"/>
        <w:bottom w:val="none" w:sz="0" w:space="0" w:color="auto"/>
        <w:right w:val="none" w:sz="0" w:space="0" w:color="auto"/>
      </w:divBdr>
    </w:div>
    <w:div w:id="841165223">
      <w:bodyDiv w:val="1"/>
      <w:marLeft w:val="0"/>
      <w:marRight w:val="0"/>
      <w:marTop w:val="0"/>
      <w:marBottom w:val="0"/>
      <w:divBdr>
        <w:top w:val="none" w:sz="0" w:space="0" w:color="auto"/>
        <w:left w:val="none" w:sz="0" w:space="0" w:color="auto"/>
        <w:bottom w:val="none" w:sz="0" w:space="0" w:color="auto"/>
        <w:right w:val="none" w:sz="0" w:space="0" w:color="auto"/>
      </w:divBdr>
    </w:div>
    <w:div w:id="852845958">
      <w:bodyDiv w:val="1"/>
      <w:marLeft w:val="0"/>
      <w:marRight w:val="0"/>
      <w:marTop w:val="0"/>
      <w:marBottom w:val="0"/>
      <w:divBdr>
        <w:top w:val="none" w:sz="0" w:space="0" w:color="auto"/>
        <w:left w:val="none" w:sz="0" w:space="0" w:color="auto"/>
        <w:bottom w:val="none" w:sz="0" w:space="0" w:color="auto"/>
        <w:right w:val="none" w:sz="0" w:space="0" w:color="auto"/>
      </w:divBdr>
    </w:div>
    <w:div w:id="853227268">
      <w:bodyDiv w:val="1"/>
      <w:marLeft w:val="0"/>
      <w:marRight w:val="0"/>
      <w:marTop w:val="0"/>
      <w:marBottom w:val="0"/>
      <w:divBdr>
        <w:top w:val="none" w:sz="0" w:space="0" w:color="auto"/>
        <w:left w:val="none" w:sz="0" w:space="0" w:color="auto"/>
        <w:bottom w:val="none" w:sz="0" w:space="0" w:color="auto"/>
        <w:right w:val="none" w:sz="0" w:space="0" w:color="auto"/>
      </w:divBdr>
      <w:divsChild>
        <w:div w:id="1142577889">
          <w:marLeft w:val="0"/>
          <w:marRight w:val="0"/>
          <w:marTop w:val="0"/>
          <w:marBottom w:val="0"/>
          <w:divBdr>
            <w:top w:val="none" w:sz="0" w:space="0" w:color="auto"/>
            <w:left w:val="none" w:sz="0" w:space="0" w:color="auto"/>
            <w:bottom w:val="none" w:sz="0" w:space="0" w:color="auto"/>
            <w:right w:val="none" w:sz="0" w:space="0" w:color="auto"/>
          </w:divBdr>
        </w:div>
        <w:div w:id="166988762">
          <w:marLeft w:val="0"/>
          <w:marRight w:val="0"/>
          <w:marTop w:val="120"/>
          <w:marBottom w:val="0"/>
          <w:divBdr>
            <w:top w:val="none" w:sz="0" w:space="0" w:color="auto"/>
            <w:left w:val="none" w:sz="0" w:space="0" w:color="auto"/>
            <w:bottom w:val="none" w:sz="0" w:space="0" w:color="auto"/>
            <w:right w:val="none" w:sz="0" w:space="0" w:color="auto"/>
          </w:divBdr>
          <w:divsChild>
            <w:div w:id="36394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0080">
      <w:bodyDiv w:val="1"/>
      <w:marLeft w:val="0"/>
      <w:marRight w:val="0"/>
      <w:marTop w:val="0"/>
      <w:marBottom w:val="0"/>
      <w:divBdr>
        <w:top w:val="none" w:sz="0" w:space="0" w:color="auto"/>
        <w:left w:val="none" w:sz="0" w:space="0" w:color="auto"/>
        <w:bottom w:val="none" w:sz="0" w:space="0" w:color="auto"/>
        <w:right w:val="none" w:sz="0" w:space="0" w:color="auto"/>
      </w:divBdr>
    </w:div>
    <w:div w:id="869732312">
      <w:bodyDiv w:val="1"/>
      <w:marLeft w:val="0"/>
      <w:marRight w:val="0"/>
      <w:marTop w:val="0"/>
      <w:marBottom w:val="0"/>
      <w:divBdr>
        <w:top w:val="none" w:sz="0" w:space="0" w:color="auto"/>
        <w:left w:val="none" w:sz="0" w:space="0" w:color="auto"/>
        <w:bottom w:val="none" w:sz="0" w:space="0" w:color="auto"/>
        <w:right w:val="none" w:sz="0" w:space="0" w:color="auto"/>
      </w:divBdr>
    </w:div>
    <w:div w:id="870218302">
      <w:bodyDiv w:val="1"/>
      <w:marLeft w:val="0"/>
      <w:marRight w:val="0"/>
      <w:marTop w:val="0"/>
      <w:marBottom w:val="0"/>
      <w:divBdr>
        <w:top w:val="none" w:sz="0" w:space="0" w:color="auto"/>
        <w:left w:val="none" w:sz="0" w:space="0" w:color="auto"/>
        <w:bottom w:val="none" w:sz="0" w:space="0" w:color="auto"/>
        <w:right w:val="none" w:sz="0" w:space="0" w:color="auto"/>
      </w:divBdr>
    </w:div>
    <w:div w:id="870268420">
      <w:bodyDiv w:val="1"/>
      <w:marLeft w:val="0"/>
      <w:marRight w:val="0"/>
      <w:marTop w:val="0"/>
      <w:marBottom w:val="0"/>
      <w:divBdr>
        <w:top w:val="none" w:sz="0" w:space="0" w:color="auto"/>
        <w:left w:val="none" w:sz="0" w:space="0" w:color="auto"/>
        <w:bottom w:val="none" w:sz="0" w:space="0" w:color="auto"/>
        <w:right w:val="none" w:sz="0" w:space="0" w:color="auto"/>
      </w:divBdr>
    </w:div>
    <w:div w:id="871766964">
      <w:bodyDiv w:val="1"/>
      <w:marLeft w:val="0"/>
      <w:marRight w:val="0"/>
      <w:marTop w:val="0"/>
      <w:marBottom w:val="0"/>
      <w:divBdr>
        <w:top w:val="none" w:sz="0" w:space="0" w:color="auto"/>
        <w:left w:val="none" w:sz="0" w:space="0" w:color="auto"/>
        <w:bottom w:val="none" w:sz="0" w:space="0" w:color="auto"/>
        <w:right w:val="none" w:sz="0" w:space="0" w:color="auto"/>
      </w:divBdr>
    </w:div>
    <w:div w:id="880169188">
      <w:bodyDiv w:val="1"/>
      <w:marLeft w:val="0"/>
      <w:marRight w:val="0"/>
      <w:marTop w:val="0"/>
      <w:marBottom w:val="0"/>
      <w:divBdr>
        <w:top w:val="none" w:sz="0" w:space="0" w:color="auto"/>
        <w:left w:val="none" w:sz="0" w:space="0" w:color="auto"/>
        <w:bottom w:val="none" w:sz="0" w:space="0" w:color="auto"/>
        <w:right w:val="none" w:sz="0" w:space="0" w:color="auto"/>
      </w:divBdr>
      <w:divsChild>
        <w:div w:id="1258249662">
          <w:marLeft w:val="0"/>
          <w:marRight w:val="0"/>
          <w:marTop w:val="0"/>
          <w:marBottom w:val="0"/>
          <w:divBdr>
            <w:top w:val="none" w:sz="0" w:space="0" w:color="auto"/>
            <w:left w:val="none" w:sz="0" w:space="0" w:color="auto"/>
            <w:bottom w:val="none" w:sz="0" w:space="0" w:color="auto"/>
            <w:right w:val="none" w:sz="0" w:space="0" w:color="auto"/>
          </w:divBdr>
          <w:divsChild>
            <w:div w:id="541554321">
              <w:marLeft w:val="0"/>
              <w:marRight w:val="0"/>
              <w:marTop w:val="0"/>
              <w:marBottom w:val="0"/>
              <w:divBdr>
                <w:top w:val="none" w:sz="0" w:space="0" w:color="auto"/>
                <w:left w:val="none" w:sz="0" w:space="0" w:color="auto"/>
                <w:bottom w:val="none" w:sz="0" w:space="0" w:color="auto"/>
                <w:right w:val="none" w:sz="0" w:space="0" w:color="auto"/>
              </w:divBdr>
              <w:divsChild>
                <w:div w:id="928082729">
                  <w:marLeft w:val="0"/>
                  <w:marRight w:val="0"/>
                  <w:marTop w:val="0"/>
                  <w:marBottom w:val="0"/>
                  <w:divBdr>
                    <w:top w:val="none" w:sz="0" w:space="0" w:color="auto"/>
                    <w:left w:val="none" w:sz="0" w:space="0" w:color="auto"/>
                    <w:bottom w:val="none" w:sz="0" w:space="0" w:color="auto"/>
                    <w:right w:val="none" w:sz="0" w:space="0" w:color="auto"/>
                  </w:divBdr>
                  <w:divsChild>
                    <w:div w:id="502551032">
                      <w:marLeft w:val="0"/>
                      <w:marRight w:val="0"/>
                      <w:marTop w:val="0"/>
                      <w:marBottom w:val="0"/>
                      <w:divBdr>
                        <w:top w:val="none" w:sz="0" w:space="0" w:color="auto"/>
                        <w:left w:val="none" w:sz="0" w:space="0" w:color="auto"/>
                        <w:bottom w:val="none" w:sz="0" w:space="0" w:color="auto"/>
                        <w:right w:val="none" w:sz="0" w:space="0" w:color="auto"/>
                      </w:divBdr>
                      <w:divsChild>
                        <w:div w:id="1215386691">
                          <w:marLeft w:val="0"/>
                          <w:marRight w:val="0"/>
                          <w:marTop w:val="0"/>
                          <w:marBottom w:val="0"/>
                          <w:divBdr>
                            <w:top w:val="none" w:sz="0" w:space="0" w:color="auto"/>
                            <w:left w:val="none" w:sz="0" w:space="0" w:color="auto"/>
                            <w:bottom w:val="none" w:sz="0" w:space="0" w:color="auto"/>
                            <w:right w:val="none" w:sz="0" w:space="0" w:color="auto"/>
                          </w:divBdr>
                          <w:divsChild>
                            <w:div w:id="727187885">
                              <w:marLeft w:val="0"/>
                              <w:marRight w:val="0"/>
                              <w:marTop w:val="0"/>
                              <w:marBottom w:val="0"/>
                              <w:divBdr>
                                <w:top w:val="none" w:sz="0" w:space="0" w:color="auto"/>
                                <w:left w:val="none" w:sz="0" w:space="0" w:color="auto"/>
                                <w:bottom w:val="none" w:sz="0" w:space="0" w:color="auto"/>
                                <w:right w:val="none" w:sz="0" w:space="0" w:color="auto"/>
                              </w:divBdr>
                              <w:divsChild>
                                <w:div w:id="2093814850">
                                  <w:marLeft w:val="0"/>
                                  <w:marRight w:val="0"/>
                                  <w:marTop w:val="0"/>
                                  <w:marBottom w:val="0"/>
                                  <w:divBdr>
                                    <w:top w:val="none" w:sz="0" w:space="0" w:color="auto"/>
                                    <w:left w:val="none" w:sz="0" w:space="0" w:color="auto"/>
                                    <w:bottom w:val="none" w:sz="0" w:space="0" w:color="auto"/>
                                    <w:right w:val="none" w:sz="0" w:space="0" w:color="auto"/>
                                  </w:divBdr>
                                  <w:divsChild>
                                    <w:div w:id="205553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840697">
          <w:marLeft w:val="0"/>
          <w:marRight w:val="0"/>
          <w:marTop w:val="90"/>
          <w:marBottom w:val="0"/>
          <w:divBdr>
            <w:top w:val="none" w:sz="0" w:space="0" w:color="auto"/>
            <w:left w:val="none" w:sz="0" w:space="0" w:color="auto"/>
            <w:bottom w:val="none" w:sz="0" w:space="0" w:color="auto"/>
            <w:right w:val="none" w:sz="0" w:space="0" w:color="auto"/>
          </w:divBdr>
        </w:div>
      </w:divsChild>
    </w:div>
    <w:div w:id="880554875">
      <w:bodyDiv w:val="1"/>
      <w:marLeft w:val="0"/>
      <w:marRight w:val="0"/>
      <w:marTop w:val="0"/>
      <w:marBottom w:val="0"/>
      <w:divBdr>
        <w:top w:val="none" w:sz="0" w:space="0" w:color="auto"/>
        <w:left w:val="none" w:sz="0" w:space="0" w:color="auto"/>
        <w:bottom w:val="none" w:sz="0" w:space="0" w:color="auto"/>
        <w:right w:val="none" w:sz="0" w:space="0" w:color="auto"/>
      </w:divBdr>
    </w:div>
    <w:div w:id="886571527">
      <w:bodyDiv w:val="1"/>
      <w:marLeft w:val="0"/>
      <w:marRight w:val="0"/>
      <w:marTop w:val="0"/>
      <w:marBottom w:val="0"/>
      <w:divBdr>
        <w:top w:val="none" w:sz="0" w:space="0" w:color="auto"/>
        <w:left w:val="none" w:sz="0" w:space="0" w:color="auto"/>
        <w:bottom w:val="none" w:sz="0" w:space="0" w:color="auto"/>
        <w:right w:val="none" w:sz="0" w:space="0" w:color="auto"/>
      </w:divBdr>
    </w:div>
    <w:div w:id="886800309">
      <w:bodyDiv w:val="1"/>
      <w:marLeft w:val="0"/>
      <w:marRight w:val="0"/>
      <w:marTop w:val="0"/>
      <w:marBottom w:val="0"/>
      <w:divBdr>
        <w:top w:val="none" w:sz="0" w:space="0" w:color="auto"/>
        <w:left w:val="none" w:sz="0" w:space="0" w:color="auto"/>
        <w:bottom w:val="none" w:sz="0" w:space="0" w:color="auto"/>
        <w:right w:val="none" w:sz="0" w:space="0" w:color="auto"/>
      </w:divBdr>
    </w:div>
    <w:div w:id="887650462">
      <w:bodyDiv w:val="1"/>
      <w:marLeft w:val="0"/>
      <w:marRight w:val="0"/>
      <w:marTop w:val="0"/>
      <w:marBottom w:val="0"/>
      <w:divBdr>
        <w:top w:val="none" w:sz="0" w:space="0" w:color="auto"/>
        <w:left w:val="none" w:sz="0" w:space="0" w:color="auto"/>
        <w:bottom w:val="none" w:sz="0" w:space="0" w:color="auto"/>
        <w:right w:val="none" w:sz="0" w:space="0" w:color="auto"/>
      </w:divBdr>
    </w:div>
    <w:div w:id="894780059">
      <w:bodyDiv w:val="1"/>
      <w:marLeft w:val="0"/>
      <w:marRight w:val="0"/>
      <w:marTop w:val="0"/>
      <w:marBottom w:val="0"/>
      <w:divBdr>
        <w:top w:val="none" w:sz="0" w:space="0" w:color="auto"/>
        <w:left w:val="none" w:sz="0" w:space="0" w:color="auto"/>
        <w:bottom w:val="none" w:sz="0" w:space="0" w:color="auto"/>
        <w:right w:val="none" w:sz="0" w:space="0" w:color="auto"/>
      </w:divBdr>
    </w:div>
    <w:div w:id="904294751">
      <w:bodyDiv w:val="1"/>
      <w:marLeft w:val="0"/>
      <w:marRight w:val="0"/>
      <w:marTop w:val="0"/>
      <w:marBottom w:val="0"/>
      <w:divBdr>
        <w:top w:val="none" w:sz="0" w:space="0" w:color="auto"/>
        <w:left w:val="none" w:sz="0" w:space="0" w:color="auto"/>
        <w:bottom w:val="none" w:sz="0" w:space="0" w:color="auto"/>
        <w:right w:val="none" w:sz="0" w:space="0" w:color="auto"/>
      </w:divBdr>
    </w:div>
    <w:div w:id="906912791">
      <w:bodyDiv w:val="1"/>
      <w:marLeft w:val="0"/>
      <w:marRight w:val="0"/>
      <w:marTop w:val="0"/>
      <w:marBottom w:val="0"/>
      <w:divBdr>
        <w:top w:val="none" w:sz="0" w:space="0" w:color="auto"/>
        <w:left w:val="none" w:sz="0" w:space="0" w:color="auto"/>
        <w:bottom w:val="none" w:sz="0" w:space="0" w:color="auto"/>
        <w:right w:val="none" w:sz="0" w:space="0" w:color="auto"/>
      </w:divBdr>
    </w:div>
    <w:div w:id="909120715">
      <w:bodyDiv w:val="1"/>
      <w:marLeft w:val="0"/>
      <w:marRight w:val="0"/>
      <w:marTop w:val="0"/>
      <w:marBottom w:val="0"/>
      <w:divBdr>
        <w:top w:val="none" w:sz="0" w:space="0" w:color="auto"/>
        <w:left w:val="none" w:sz="0" w:space="0" w:color="auto"/>
        <w:bottom w:val="none" w:sz="0" w:space="0" w:color="auto"/>
        <w:right w:val="none" w:sz="0" w:space="0" w:color="auto"/>
      </w:divBdr>
    </w:div>
    <w:div w:id="909926389">
      <w:bodyDiv w:val="1"/>
      <w:marLeft w:val="0"/>
      <w:marRight w:val="0"/>
      <w:marTop w:val="0"/>
      <w:marBottom w:val="0"/>
      <w:divBdr>
        <w:top w:val="none" w:sz="0" w:space="0" w:color="auto"/>
        <w:left w:val="none" w:sz="0" w:space="0" w:color="auto"/>
        <w:bottom w:val="none" w:sz="0" w:space="0" w:color="auto"/>
        <w:right w:val="none" w:sz="0" w:space="0" w:color="auto"/>
      </w:divBdr>
    </w:div>
    <w:div w:id="925378060">
      <w:bodyDiv w:val="1"/>
      <w:marLeft w:val="0"/>
      <w:marRight w:val="0"/>
      <w:marTop w:val="0"/>
      <w:marBottom w:val="0"/>
      <w:divBdr>
        <w:top w:val="none" w:sz="0" w:space="0" w:color="auto"/>
        <w:left w:val="none" w:sz="0" w:space="0" w:color="auto"/>
        <w:bottom w:val="none" w:sz="0" w:space="0" w:color="auto"/>
        <w:right w:val="none" w:sz="0" w:space="0" w:color="auto"/>
      </w:divBdr>
    </w:div>
    <w:div w:id="929898087">
      <w:bodyDiv w:val="1"/>
      <w:marLeft w:val="0"/>
      <w:marRight w:val="0"/>
      <w:marTop w:val="0"/>
      <w:marBottom w:val="0"/>
      <w:divBdr>
        <w:top w:val="none" w:sz="0" w:space="0" w:color="auto"/>
        <w:left w:val="none" w:sz="0" w:space="0" w:color="auto"/>
        <w:bottom w:val="none" w:sz="0" w:space="0" w:color="auto"/>
        <w:right w:val="none" w:sz="0" w:space="0" w:color="auto"/>
      </w:divBdr>
    </w:div>
    <w:div w:id="933322627">
      <w:bodyDiv w:val="1"/>
      <w:marLeft w:val="0"/>
      <w:marRight w:val="0"/>
      <w:marTop w:val="0"/>
      <w:marBottom w:val="0"/>
      <w:divBdr>
        <w:top w:val="none" w:sz="0" w:space="0" w:color="auto"/>
        <w:left w:val="none" w:sz="0" w:space="0" w:color="auto"/>
        <w:bottom w:val="none" w:sz="0" w:space="0" w:color="auto"/>
        <w:right w:val="none" w:sz="0" w:space="0" w:color="auto"/>
      </w:divBdr>
    </w:div>
    <w:div w:id="950629148">
      <w:bodyDiv w:val="1"/>
      <w:marLeft w:val="0"/>
      <w:marRight w:val="0"/>
      <w:marTop w:val="0"/>
      <w:marBottom w:val="0"/>
      <w:divBdr>
        <w:top w:val="none" w:sz="0" w:space="0" w:color="auto"/>
        <w:left w:val="none" w:sz="0" w:space="0" w:color="auto"/>
        <w:bottom w:val="none" w:sz="0" w:space="0" w:color="auto"/>
        <w:right w:val="none" w:sz="0" w:space="0" w:color="auto"/>
      </w:divBdr>
      <w:divsChild>
        <w:div w:id="488061272">
          <w:marLeft w:val="0"/>
          <w:marRight w:val="0"/>
          <w:marTop w:val="0"/>
          <w:marBottom w:val="0"/>
          <w:divBdr>
            <w:top w:val="none" w:sz="0" w:space="0" w:color="auto"/>
            <w:left w:val="none" w:sz="0" w:space="0" w:color="auto"/>
            <w:bottom w:val="none" w:sz="0" w:space="0" w:color="auto"/>
            <w:right w:val="none" w:sz="0" w:space="0" w:color="auto"/>
          </w:divBdr>
          <w:divsChild>
            <w:div w:id="191111044">
              <w:marLeft w:val="0"/>
              <w:marRight w:val="0"/>
              <w:marTop w:val="0"/>
              <w:marBottom w:val="0"/>
              <w:divBdr>
                <w:top w:val="none" w:sz="0" w:space="0" w:color="auto"/>
                <w:left w:val="none" w:sz="0" w:space="0" w:color="auto"/>
                <w:bottom w:val="none" w:sz="0" w:space="0" w:color="auto"/>
                <w:right w:val="none" w:sz="0" w:space="0" w:color="auto"/>
              </w:divBdr>
              <w:divsChild>
                <w:div w:id="450518827">
                  <w:marLeft w:val="0"/>
                  <w:marRight w:val="0"/>
                  <w:marTop w:val="0"/>
                  <w:marBottom w:val="0"/>
                  <w:divBdr>
                    <w:top w:val="none" w:sz="0" w:space="0" w:color="auto"/>
                    <w:left w:val="none" w:sz="0" w:space="0" w:color="auto"/>
                    <w:bottom w:val="none" w:sz="0" w:space="0" w:color="auto"/>
                    <w:right w:val="none" w:sz="0" w:space="0" w:color="auto"/>
                  </w:divBdr>
                  <w:divsChild>
                    <w:div w:id="1550529438">
                      <w:marLeft w:val="0"/>
                      <w:marRight w:val="0"/>
                      <w:marTop w:val="0"/>
                      <w:marBottom w:val="0"/>
                      <w:divBdr>
                        <w:top w:val="none" w:sz="0" w:space="0" w:color="auto"/>
                        <w:left w:val="none" w:sz="0" w:space="0" w:color="auto"/>
                        <w:bottom w:val="none" w:sz="0" w:space="0" w:color="auto"/>
                        <w:right w:val="none" w:sz="0" w:space="0" w:color="auto"/>
                      </w:divBdr>
                      <w:divsChild>
                        <w:div w:id="827285933">
                          <w:marLeft w:val="0"/>
                          <w:marRight w:val="0"/>
                          <w:marTop w:val="0"/>
                          <w:marBottom w:val="0"/>
                          <w:divBdr>
                            <w:top w:val="none" w:sz="0" w:space="0" w:color="auto"/>
                            <w:left w:val="none" w:sz="0" w:space="0" w:color="auto"/>
                            <w:bottom w:val="none" w:sz="0" w:space="0" w:color="auto"/>
                            <w:right w:val="none" w:sz="0" w:space="0" w:color="auto"/>
                          </w:divBdr>
                          <w:divsChild>
                            <w:div w:id="1142189645">
                              <w:marLeft w:val="0"/>
                              <w:marRight w:val="0"/>
                              <w:marTop w:val="0"/>
                              <w:marBottom w:val="0"/>
                              <w:divBdr>
                                <w:top w:val="none" w:sz="0" w:space="0" w:color="auto"/>
                                <w:left w:val="none" w:sz="0" w:space="0" w:color="auto"/>
                                <w:bottom w:val="none" w:sz="0" w:space="0" w:color="auto"/>
                                <w:right w:val="none" w:sz="0" w:space="0" w:color="auto"/>
                              </w:divBdr>
                              <w:divsChild>
                                <w:div w:id="332534190">
                                  <w:marLeft w:val="0"/>
                                  <w:marRight w:val="0"/>
                                  <w:marTop w:val="0"/>
                                  <w:marBottom w:val="0"/>
                                  <w:divBdr>
                                    <w:top w:val="none" w:sz="0" w:space="0" w:color="auto"/>
                                    <w:left w:val="none" w:sz="0" w:space="0" w:color="auto"/>
                                    <w:bottom w:val="none" w:sz="0" w:space="0" w:color="auto"/>
                                    <w:right w:val="none" w:sz="0" w:space="0" w:color="auto"/>
                                  </w:divBdr>
                                  <w:divsChild>
                                    <w:div w:id="1224833023">
                                      <w:marLeft w:val="0"/>
                                      <w:marRight w:val="0"/>
                                      <w:marTop w:val="0"/>
                                      <w:marBottom w:val="0"/>
                                      <w:divBdr>
                                        <w:top w:val="none" w:sz="0" w:space="0" w:color="auto"/>
                                        <w:left w:val="none" w:sz="0" w:space="0" w:color="auto"/>
                                        <w:bottom w:val="none" w:sz="0" w:space="0" w:color="auto"/>
                                        <w:right w:val="none" w:sz="0" w:space="0" w:color="auto"/>
                                      </w:divBdr>
                                      <w:divsChild>
                                        <w:div w:id="175266184">
                                          <w:marLeft w:val="0"/>
                                          <w:marRight w:val="0"/>
                                          <w:marTop w:val="0"/>
                                          <w:marBottom w:val="0"/>
                                          <w:divBdr>
                                            <w:top w:val="none" w:sz="0" w:space="0" w:color="auto"/>
                                            <w:left w:val="none" w:sz="0" w:space="0" w:color="auto"/>
                                            <w:bottom w:val="none" w:sz="0" w:space="0" w:color="auto"/>
                                            <w:right w:val="none" w:sz="0" w:space="0" w:color="auto"/>
                                          </w:divBdr>
                                          <w:divsChild>
                                            <w:div w:id="1983072648">
                                              <w:marLeft w:val="0"/>
                                              <w:marRight w:val="0"/>
                                              <w:marTop w:val="0"/>
                                              <w:marBottom w:val="0"/>
                                              <w:divBdr>
                                                <w:top w:val="none" w:sz="0" w:space="0" w:color="auto"/>
                                                <w:left w:val="none" w:sz="0" w:space="0" w:color="auto"/>
                                                <w:bottom w:val="none" w:sz="0" w:space="0" w:color="auto"/>
                                                <w:right w:val="none" w:sz="0" w:space="0" w:color="auto"/>
                                              </w:divBdr>
                                              <w:divsChild>
                                                <w:div w:id="19522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114483">
                      <w:marLeft w:val="0"/>
                      <w:marRight w:val="0"/>
                      <w:marTop w:val="0"/>
                      <w:marBottom w:val="0"/>
                      <w:divBdr>
                        <w:top w:val="single" w:sz="2" w:space="9" w:color="auto"/>
                        <w:left w:val="single" w:sz="2" w:space="9" w:color="auto"/>
                        <w:bottom w:val="single" w:sz="2" w:space="9" w:color="auto"/>
                        <w:right w:val="single" w:sz="2" w:space="9" w:color="auto"/>
                      </w:divBdr>
                      <w:divsChild>
                        <w:div w:id="1233275302">
                          <w:marLeft w:val="0"/>
                          <w:marRight w:val="0"/>
                          <w:marTop w:val="0"/>
                          <w:marBottom w:val="0"/>
                          <w:divBdr>
                            <w:top w:val="none" w:sz="0" w:space="0" w:color="auto"/>
                            <w:left w:val="none" w:sz="0" w:space="0" w:color="auto"/>
                            <w:bottom w:val="none" w:sz="0" w:space="0" w:color="auto"/>
                            <w:right w:val="none" w:sz="0" w:space="0" w:color="auto"/>
                          </w:divBdr>
                          <w:divsChild>
                            <w:div w:id="127763672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79713948">
          <w:marLeft w:val="0"/>
          <w:marRight w:val="0"/>
          <w:marTop w:val="0"/>
          <w:marBottom w:val="0"/>
          <w:divBdr>
            <w:top w:val="none" w:sz="0" w:space="0" w:color="auto"/>
            <w:left w:val="none" w:sz="0" w:space="0" w:color="auto"/>
            <w:bottom w:val="none" w:sz="0" w:space="0" w:color="auto"/>
            <w:right w:val="none" w:sz="0" w:space="0" w:color="auto"/>
          </w:divBdr>
          <w:divsChild>
            <w:div w:id="1590845986">
              <w:marLeft w:val="0"/>
              <w:marRight w:val="0"/>
              <w:marTop w:val="0"/>
              <w:marBottom w:val="0"/>
              <w:divBdr>
                <w:top w:val="none" w:sz="0" w:space="0" w:color="auto"/>
                <w:left w:val="none" w:sz="0" w:space="0" w:color="auto"/>
                <w:bottom w:val="none" w:sz="0" w:space="0" w:color="auto"/>
                <w:right w:val="none" w:sz="0" w:space="0" w:color="auto"/>
              </w:divBdr>
              <w:divsChild>
                <w:div w:id="877202232">
                  <w:marLeft w:val="0"/>
                  <w:marRight w:val="0"/>
                  <w:marTop w:val="0"/>
                  <w:marBottom w:val="0"/>
                  <w:divBdr>
                    <w:top w:val="none" w:sz="0" w:space="0" w:color="auto"/>
                    <w:left w:val="none" w:sz="0" w:space="0" w:color="auto"/>
                    <w:bottom w:val="none" w:sz="0" w:space="0" w:color="auto"/>
                    <w:right w:val="none" w:sz="0" w:space="0" w:color="auto"/>
                  </w:divBdr>
                  <w:divsChild>
                    <w:div w:id="2146239353">
                      <w:marLeft w:val="0"/>
                      <w:marRight w:val="0"/>
                      <w:marTop w:val="0"/>
                      <w:marBottom w:val="0"/>
                      <w:divBdr>
                        <w:top w:val="none" w:sz="0" w:space="0" w:color="auto"/>
                        <w:left w:val="none" w:sz="0" w:space="0" w:color="auto"/>
                        <w:bottom w:val="none" w:sz="0" w:space="0" w:color="auto"/>
                        <w:right w:val="none" w:sz="0" w:space="0" w:color="auto"/>
                      </w:divBdr>
                      <w:divsChild>
                        <w:div w:id="835221446">
                          <w:marLeft w:val="0"/>
                          <w:marRight w:val="0"/>
                          <w:marTop w:val="0"/>
                          <w:marBottom w:val="0"/>
                          <w:divBdr>
                            <w:top w:val="none" w:sz="0" w:space="0" w:color="auto"/>
                            <w:left w:val="none" w:sz="0" w:space="0" w:color="auto"/>
                            <w:bottom w:val="none" w:sz="0" w:space="0" w:color="auto"/>
                            <w:right w:val="none" w:sz="0" w:space="0" w:color="auto"/>
                          </w:divBdr>
                          <w:divsChild>
                            <w:div w:id="1641884516">
                              <w:marLeft w:val="0"/>
                              <w:marRight w:val="0"/>
                              <w:marTop w:val="0"/>
                              <w:marBottom w:val="0"/>
                              <w:divBdr>
                                <w:top w:val="none" w:sz="0" w:space="0" w:color="auto"/>
                                <w:left w:val="none" w:sz="0" w:space="0" w:color="auto"/>
                                <w:bottom w:val="none" w:sz="0" w:space="0" w:color="auto"/>
                                <w:right w:val="none" w:sz="0" w:space="0" w:color="auto"/>
                              </w:divBdr>
                              <w:divsChild>
                                <w:div w:id="1133912612">
                                  <w:marLeft w:val="0"/>
                                  <w:marRight w:val="0"/>
                                  <w:marTop w:val="0"/>
                                  <w:marBottom w:val="0"/>
                                  <w:divBdr>
                                    <w:top w:val="none" w:sz="0" w:space="0" w:color="auto"/>
                                    <w:left w:val="none" w:sz="0" w:space="0" w:color="auto"/>
                                    <w:bottom w:val="none" w:sz="0" w:space="0" w:color="auto"/>
                                    <w:right w:val="none" w:sz="0" w:space="0" w:color="auto"/>
                                  </w:divBdr>
                                  <w:divsChild>
                                    <w:div w:id="603222142">
                                      <w:marLeft w:val="0"/>
                                      <w:marRight w:val="0"/>
                                      <w:marTop w:val="0"/>
                                      <w:marBottom w:val="0"/>
                                      <w:divBdr>
                                        <w:top w:val="none" w:sz="0" w:space="0" w:color="auto"/>
                                        <w:left w:val="none" w:sz="0" w:space="0" w:color="auto"/>
                                        <w:bottom w:val="none" w:sz="0" w:space="0" w:color="auto"/>
                                        <w:right w:val="none" w:sz="0" w:space="0" w:color="auto"/>
                                      </w:divBdr>
                                      <w:divsChild>
                                        <w:div w:id="1243298641">
                                          <w:marLeft w:val="0"/>
                                          <w:marRight w:val="0"/>
                                          <w:marTop w:val="0"/>
                                          <w:marBottom w:val="0"/>
                                          <w:divBdr>
                                            <w:top w:val="none" w:sz="0" w:space="0" w:color="auto"/>
                                            <w:left w:val="none" w:sz="0" w:space="0" w:color="auto"/>
                                            <w:bottom w:val="none" w:sz="0" w:space="0" w:color="auto"/>
                                            <w:right w:val="none" w:sz="0" w:space="0" w:color="auto"/>
                                          </w:divBdr>
                                          <w:divsChild>
                                            <w:div w:id="1573928829">
                                              <w:marLeft w:val="0"/>
                                              <w:marRight w:val="0"/>
                                              <w:marTop w:val="0"/>
                                              <w:marBottom w:val="0"/>
                                              <w:divBdr>
                                                <w:top w:val="none" w:sz="0" w:space="0" w:color="auto"/>
                                                <w:left w:val="none" w:sz="0" w:space="0" w:color="auto"/>
                                                <w:bottom w:val="none" w:sz="0" w:space="0" w:color="auto"/>
                                                <w:right w:val="none" w:sz="0" w:space="0" w:color="auto"/>
                                              </w:divBdr>
                                              <w:divsChild>
                                                <w:div w:id="24958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087663">
      <w:bodyDiv w:val="1"/>
      <w:marLeft w:val="0"/>
      <w:marRight w:val="0"/>
      <w:marTop w:val="0"/>
      <w:marBottom w:val="0"/>
      <w:divBdr>
        <w:top w:val="none" w:sz="0" w:space="0" w:color="auto"/>
        <w:left w:val="none" w:sz="0" w:space="0" w:color="auto"/>
        <w:bottom w:val="none" w:sz="0" w:space="0" w:color="auto"/>
        <w:right w:val="none" w:sz="0" w:space="0" w:color="auto"/>
      </w:divBdr>
    </w:div>
    <w:div w:id="969164964">
      <w:bodyDiv w:val="1"/>
      <w:marLeft w:val="0"/>
      <w:marRight w:val="0"/>
      <w:marTop w:val="0"/>
      <w:marBottom w:val="0"/>
      <w:divBdr>
        <w:top w:val="none" w:sz="0" w:space="0" w:color="auto"/>
        <w:left w:val="none" w:sz="0" w:space="0" w:color="auto"/>
        <w:bottom w:val="none" w:sz="0" w:space="0" w:color="auto"/>
        <w:right w:val="none" w:sz="0" w:space="0" w:color="auto"/>
      </w:divBdr>
    </w:div>
    <w:div w:id="969940764">
      <w:bodyDiv w:val="1"/>
      <w:marLeft w:val="0"/>
      <w:marRight w:val="0"/>
      <w:marTop w:val="0"/>
      <w:marBottom w:val="0"/>
      <w:divBdr>
        <w:top w:val="none" w:sz="0" w:space="0" w:color="auto"/>
        <w:left w:val="none" w:sz="0" w:space="0" w:color="auto"/>
        <w:bottom w:val="none" w:sz="0" w:space="0" w:color="auto"/>
        <w:right w:val="none" w:sz="0" w:space="0" w:color="auto"/>
      </w:divBdr>
    </w:div>
    <w:div w:id="971986332">
      <w:bodyDiv w:val="1"/>
      <w:marLeft w:val="0"/>
      <w:marRight w:val="0"/>
      <w:marTop w:val="0"/>
      <w:marBottom w:val="0"/>
      <w:divBdr>
        <w:top w:val="none" w:sz="0" w:space="0" w:color="auto"/>
        <w:left w:val="none" w:sz="0" w:space="0" w:color="auto"/>
        <w:bottom w:val="none" w:sz="0" w:space="0" w:color="auto"/>
        <w:right w:val="none" w:sz="0" w:space="0" w:color="auto"/>
      </w:divBdr>
    </w:div>
    <w:div w:id="973608202">
      <w:bodyDiv w:val="1"/>
      <w:marLeft w:val="0"/>
      <w:marRight w:val="0"/>
      <w:marTop w:val="0"/>
      <w:marBottom w:val="0"/>
      <w:divBdr>
        <w:top w:val="none" w:sz="0" w:space="0" w:color="auto"/>
        <w:left w:val="none" w:sz="0" w:space="0" w:color="auto"/>
        <w:bottom w:val="none" w:sz="0" w:space="0" w:color="auto"/>
        <w:right w:val="none" w:sz="0" w:space="0" w:color="auto"/>
      </w:divBdr>
    </w:div>
    <w:div w:id="977763628">
      <w:bodyDiv w:val="1"/>
      <w:marLeft w:val="0"/>
      <w:marRight w:val="0"/>
      <w:marTop w:val="0"/>
      <w:marBottom w:val="0"/>
      <w:divBdr>
        <w:top w:val="none" w:sz="0" w:space="0" w:color="auto"/>
        <w:left w:val="none" w:sz="0" w:space="0" w:color="auto"/>
        <w:bottom w:val="none" w:sz="0" w:space="0" w:color="auto"/>
        <w:right w:val="none" w:sz="0" w:space="0" w:color="auto"/>
      </w:divBdr>
      <w:divsChild>
        <w:div w:id="258103085">
          <w:marLeft w:val="0"/>
          <w:marRight w:val="0"/>
          <w:marTop w:val="0"/>
          <w:marBottom w:val="0"/>
          <w:divBdr>
            <w:top w:val="none" w:sz="0" w:space="0" w:color="auto"/>
            <w:left w:val="none" w:sz="0" w:space="0" w:color="auto"/>
            <w:bottom w:val="none" w:sz="0" w:space="0" w:color="auto"/>
            <w:right w:val="none" w:sz="0" w:space="0" w:color="auto"/>
          </w:divBdr>
          <w:divsChild>
            <w:div w:id="2080319031">
              <w:marLeft w:val="0"/>
              <w:marRight w:val="0"/>
              <w:marTop w:val="0"/>
              <w:marBottom w:val="0"/>
              <w:divBdr>
                <w:top w:val="none" w:sz="0" w:space="0" w:color="auto"/>
                <w:left w:val="none" w:sz="0" w:space="0" w:color="auto"/>
                <w:bottom w:val="none" w:sz="0" w:space="0" w:color="auto"/>
                <w:right w:val="none" w:sz="0" w:space="0" w:color="auto"/>
              </w:divBdr>
              <w:divsChild>
                <w:div w:id="2106918749">
                  <w:marLeft w:val="0"/>
                  <w:marRight w:val="0"/>
                  <w:marTop w:val="0"/>
                  <w:marBottom w:val="0"/>
                  <w:divBdr>
                    <w:top w:val="none" w:sz="0" w:space="0" w:color="auto"/>
                    <w:left w:val="none" w:sz="0" w:space="0" w:color="auto"/>
                    <w:bottom w:val="none" w:sz="0" w:space="0" w:color="auto"/>
                    <w:right w:val="none" w:sz="0" w:space="0" w:color="auto"/>
                  </w:divBdr>
                  <w:divsChild>
                    <w:div w:id="965813594">
                      <w:marLeft w:val="0"/>
                      <w:marRight w:val="0"/>
                      <w:marTop w:val="0"/>
                      <w:marBottom w:val="0"/>
                      <w:divBdr>
                        <w:top w:val="none" w:sz="0" w:space="0" w:color="auto"/>
                        <w:left w:val="none" w:sz="0" w:space="0" w:color="auto"/>
                        <w:bottom w:val="none" w:sz="0" w:space="0" w:color="auto"/>
                        <w:right w:val="none" w:sz="0" w:space="0" w:color="auto"/>
                      </w:divBdr>
                      <w:divsChild>
                        <w:div w:id="1944875714">
                          <w:marLeft w:val="0"/>
                          <w:marRight w:val="0"/>
                          <w:marTop w:val="0"/>
                          <w:marBottom w:val="0"/>
                          <w:divBdr>
                            <w:top w:val="none" w:sz="0" w:space="0" w:color="auto"/>
                            <w:left w:val="none" w:sz="0" w:space="0" w:color="auto"/>
                            <w:bottom w:val="none" w:sz="0" w:space="0" w:color="auto"/>
                            <w:right w:val="none" w:sz="0" w:space="0" w:color="auto"/>
                          </w:divBdr>
                          <w:divsChild>
                            <w:div w:id="1855533366">
                              <w:marLeft w:val="0"/>
                              <w:marRight w:val="0"/>
                              <w:marTop w:val="0"/>
                              <w:marBottom w:val="0"/>
                              <w:divBdr>
                                <w:top w:val="none" w:sz="0" w:space="0" w:color="auto"/>
                                <w:left w:val="none" w:sz="0" w:space="0" w:color="auto"/>
                                <w:bottom w:val="none" w:sz="0" w:space="0" w:color="auto"/>
                                <w:right w:val="none" w:sz="0" w:space="0" w:color="auto"/>
                              </w:divBdr>
                              <w:divsChild>
                                <w:div w:id="1414469880">
                                  <w:marLeft w:val="0"/>
                                  <w:marRight w:val="0"/>
                                  <w:marTop w:val="0"/>
                                  <w:marBottom w:val="0"/>
                                  <w:divBdr>
                                    <w:top w:val="none" w:sz="0" w:space="0" w:color="auto"/>
                                    <w:left w:val="none" w:sz="0" w:space="0" w:color="auto"/>
                                    <w:bottom w:val="none" w:sz="0" w:space="0" w:color="auto"/>
                                    <w:right w:val="none" w:sz="0" w:space="0" w:color="auto"/>
                                  </w:divBdr>
                                  <w:divsChild>
                                    <w:div w:id="1836794930">
                                      <w:marLeft w:val="0"/>
                                      <w:marRight w:val="0"/>
                                      <w:marTop w:val="0"/>
                                      <w:marBottom w:val="0"/>
                                      <w:divBdr>
                                        <w:top w:val="none" w:sz="0" w:space="0" w:color="auto"/>
                                        <w:left w:val="none" w:sz="0" w:space="0" w:color="auto"/>
                                        <w:bottom w:val="none" w:sz="0" w:space="0" w:color="auto"/>
                                        <w:right w:val="none" w:sz="0" w:space="0" w:color="auto"/>
                                      </w:divBdr>
                                      <w:divsChild>
                                        <w:div w:id="1844280098">
                                          <w:marLeft w:val="0"/>
                                          <w:marRight w:val="0"/>
                                          <w:marTop w:val="0"/>
                                          <w:marBottom w:val="0"/>
                                          <w:divBdr>
                                            <w:top w:val="none" w:sz="0" w:space="0" w:color="auto"/>
                                            <w:left w:val="none" w:sz="0" w:space="0" w:color="auto"/>
                                            <w:bottom w:val="none" w:sz="0" w:space="0" w:color="auto"/>
                                            <w:right w:val="none" w:sz="0" w:space="0" w:color="auto"/>
                                          </w:divBdr>
                                          <w:divsChild>
                                            <w:div w:id="1915358101">
                                              <w:marLeft w:val="0"/>
                                              <w:marRight w:val="0"/>
                                              <w:marTop w:val="0"/>
                                              <w:marBottom w:val="0"/>
                                              <w:divBdr>
                                                <w:top w:val="none" w:sz="0" w:space="0" w:color="auto"/>
                                                <w:left w:val="none" w:sz="0" w:space="0" w:color="auto"/>
                                                <w:bottom w:val="none" w:sz="0" w:space="0" w:color="auto"/>
                                                <w:right w:val="none" w:sz="0" w:space="0" w:color="auto"/>
                                              </w:divBdr>
                                              <w:divsChild>
                                                <w:div w:id="17219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182661">
                      <w:marLeft w:val="0"/>
                      <w:marRight w:val="0"/>
                      <w:marTop w:val="0"/>
                      <w:marBottom w:val="0"/>
                      <w:divBdr>
                        <w:top w:val="single" w:sz="2" w:space="9" w:color="auto"/>
                        <w:left w:val="single" w:sz="2" w:space="9" w:color="auto"/>
                        <w:bottom w:val="single" w:sz="2" w:space="9" w:color="auto"/>
                        <w:right w:val="single" w:sz="2" w:space="9" w:color="auto"/>
                      </w:divBdr>
                      <w:divsChild>
                        <w:div w:id="367068022">
                          <w:marLeft w:val="0"/>
                          <w:marRight w:val="0"/>
                          <w:marTop w:val="0"/>
                          <w:marBottom w:val="0"/>
                          <w:divBdr>
                            <w:top w:val="none" w:sz="0" w:space="0" w:color="auto"/>
                            <w:left w:val="none" w:sz="0" w:space="0" w:color="auto"/>
                            <w:bottom w:val="none" w:sz="0" w:space="0" w:color="auto"/>
                            <w:right w:val="none" w:sz="0" w:space="0" w:color="auto"/>
                          </w:divBdr>
                          <w:divsChild>
                            <w:div w:id="20599211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8701330">
          <w:marLeft w:val="0"/>
          <w:marRight w:val="0"/>
          <w:marTop w:val="0"/>
          <w:marBottom w:val="0"/>
          <w:divBdr>
            <w:top w:val="none" w:sz="0" w:space="0" w:color="auto"/>
            <w:left w:val="none" w:sz="0" w:space="0" w:color="auto"/>
            <w:bottom w:val="none" w:sz="0" w:space="0" w:color="auto"/>
            <w:right w:val="none" w:sz="0" w:space="0" w:color="auto"/>
          </w:divBdr>
          <w:divsChild>
            <w:div w:id="125201509">
              <w:marLeft w:val="0"/>
              <w:marRight w:val="0"/>
              <w:marTop w:val="0"/>
              <w:marBottom w:val="0"/>
              <w:divBdr>
                <w:top w:val="none" w:sz="0" w:space="0" w:color="auto"/>
                <w:left w:val="none" w:sz="0" w:space="0" w:color="auto"/>
                <w:bottom w:val="none" w:sz="0" w:space="0" w:color="auto"/>
                <w:right w:val="none" w:sz="0" w:space="0" w:color="auto"/>
              </w:divBdr>
              <w:divsChild>
                <w:div w:id="972977921">
                  <w:marLeft w:val="0"/>
                  <w:marRight w:val="0"/>
                  <w:marTop w:val="0"/>
                  <w:marBottom w:val="0"/>
                  <w:divBdr>
                    <w:top w:val="none" w:sz="0" w:space="0" w:color="auto"/>
                    <w:left w:val="none" w:sz="0" w:space="0" w:color="auto"/>
                    <w:bottom w:val="none" w:sz="0" w:space="0" w:color="auto"/>
                    <w:right w:val="none" w:sz="0" w:space="0" w:color="auto"/>
                  </w:divBdr>
                  <w:divsChild>
                    <w:div w:id="164441566">
                      <w:marLeft w:val="0"/>
                      <w:marRight w:val="0"/>
                      <w:marTop w:val="0"/>
                      <w:marBottom w:val="0"/>
                      <w:divBdr>
                        <w:top w:val="none" w:sz="0" w:space="0" w:color="auto"/>
                        <w:left w:val="none" w:sz="0" w:space="0" w:color="auto"/>
                        <w:bottom w:val="none" w:sz="0" w:space="0" w:color="auto"/>
                        <w:right w:val="none" w:sz="0" w:space="0" w:color="auto"/>
                      </w:divBdr>
                      <w:divsChild>
                        <w:div w:id="2002805497">
                          <w:marLeft w:val="0"/>
                          <w:marRight w:val="0"/>
                          <w:marTop w:val="0"/>
                          <w:marBottom w:val="0"/>
                          <w:divBdr>
                            <w:top w:val="none" w:sz="0" w:space="0" w:color="auto"/>
                            <w:left w:val="none" w:sz="0" w:space="0" w:color="auto"/>
                            <w:bottom w:val="none" w:sz="0" w:space="0" w:color="auto"/>
                            <w:right w:val="none" w:sz="0" w:space="0" w:color="auto"/>
                          </w:divBdr>
                          <w:divsChild>
                            <w:div w:id="532812861">
                              <w:marLeft w:val="0"/>
                              <w:marRight w:val="0"/>
                              <w:marTop w:val="0"/>
                              <w:marBottom w:val="0"/>
                              <w:divBdr>
                                <w:top w:val="none" w:sz="0" w:space="0" w:color="auto"/>
                                <w:left w:val="none" w:sz="0" w:space="0" w:color="auto"/>
                                <w:bottom w:val="none" w:sz="0" w:space="0" w:color="auto"/>
                                <w:right w:val="none" w:sz="0" w:space="0" w:color="auto"/>
                              </w:divBdr>
                              <w:divsChild>
                                <w:div w:id="1145581405">
                                  <w:marLeft w:val="0"/>
                                  <w:marRight w:val="0"/>
                                  <w:marTop w:val="0"/>
                                  <w:marBottom w:val="0"/>
                                  <w:divBdr>
                                    <w:top w:val="none" w:sz="0" w:space="0" w:color="auto"/>
                                    <w:left w:val="none" w:sz="0" w:space="0" w:color="auto"/>
                                    <w:bottom w:val="none" w:sz="0" w:space="0" w:color="auto"/>
                                    <w:right w:val="none" w:sz="0" w:space="0" w:color="auto"/>
                                  </w:divBdr>
                                  <w:divsChild>
                                    <w:div w:id="484473556">
                                      <w:marLeft w:val="0"/>
                                      <w:marRight w:val="0"/>
                                      <w:marTop w:val="0"/>
                                      <w:marBottom w:val="0"/>
                                      <w:divBdr>
                                        <w:top w:val="none" w:sz="0" w:space="0" w:color="auto"/>
                                        <w:left w:val="none" w:sz="0" w:space="0" w:color="auto"/>
                                        <w:bottom w:val="none" w:sz="0" w:space="0" w:color="auto"/>
                                        <w:right w:val="none" w:sz="0" w:space="0" w:color="auto"/>
                                      </w:divBdr>
                                      <w:divsChild>
                                        <w:div w:id="49236681">
                                          <w:marLeft w:val="0"/>
                                          <w:marRight w:val="0"/>
                                          <w:marTop w:val="0"/>
                                          <w:marBottom w:val="0"/>
                                          <w:divBdr>
                                            <w:top w:val="none" w:sz="0" w:space="0" w:color="auto"/>
                                            <w:left w:val="none" w:sz="0" w:space="0" w:color="auto"/>
                                            <w:bottom w:val="none" w:sz="0" w:space="0" w:color="auto"/>
                                            <w:right w:val="none" w:sz="0" w:space="0" w:color="auto"/>
                                          </w:divBdr>
                                          <w:divsChild>
                                            <w:div w:id="568229146">
                                              <w:marLeft w:val="0"/>
                                              <w:marRight w:val="0"/>
                                              <w:marTop w:val="0"/>
                                              <w:marBottom w:val="0"/>
                                              <w:divBdr>
                                                <w:top w:val="none" w:sz="0" w:space="0" w:color="auto"/>
                                                <w:left w:val="none" w:sz="0" w:space="0" w:color="auto"/>
                                                <w:bottom w:val="none" w:sz="0" w:space="0" w:color="auto"/>
                                                <w:right w:val="none" w:sz="0" w:space="0" w:color="auto"/>
                                              </w:divBdr>
                                              <w:divsChild>
                                                <w:div w:id="20429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4145">
      <w:bodyDiv w:val="1"/>
      <w:marLeft w:val="0"/>
      <w:marRight w:val="0"/>
      <w:marTop w:val="0"/>
      <w:marBottom w:val="0"/>
      <w:divBdr>
        <w:top w:val="none" w:sz="0" w:space="0" w:color="auto"/>
        <w:left w:val="none" w:sz="0" w:space="0" w:color="auto"/>
        <w:bottom w:val="none" w:sz="0" w:space="0" w:color="auto"/>
        <w:right w:val="none" w:sz="0" w:space="0" w:color="auto"/>
      </w:divBdr>
    </w:div>
    <w:div w:id="991954619">
      <w:bodyDiv w:val="1"/>
      <w:marLeft w:val="0"/>
      <w:marRight w:val="0"/>
      <w:marTop w:val="0"/>
      <w:marBottom w:val="0"/>
      <w:divBdr>
        <w:top w:val="none" w:sz="0" w:space="0" w:color="auto"/>
        <w:left w:val="none" w:sz="0" w:space="0" w:color="auto"/>
        <w:bottom w:val="none" w:sz="0" w:space="0" w:color="auto"/>
        <w:right w:val="none" w:sz="0" w:space="0" w:color="auto"/>
      </w:divBdr>
    </w:div>
    <w:div w:id="994840262">
      <w:bodyDiv w:val="1"/>
      <w:marLeft w:val="0"/>
      <w:marRight w:val="0"/>
      <w:marTop w:val="0"/>
      <w:marBottom w:val="0"/>
      <w:divBdr>
        <w:top w:val="none" w:sz="0" w:space="0" w:color="auto"/>
        <w:left w:val="none" w:sz="0" w:space="0" w:color="auto"/>
        <w:bottom w:val="none" w:sz="0" w:space="0" w:color="auto"/>
        <w:right w:val="none" w:sz="0" w:space="0" w:color="auto"/>
      </w:divBdr>
    </w:div>
    <w:div w:id="995382210">
      <w:bodyDiv w:val="1"/>
      <w:marLeft w:val="0"/>
      <w:marRight w:val="0"/>
      <w:marTop w:val="0"/>
      <w:marBottom w:val="0"/>
      <w:divBdr>
        <w:top w:val="none" w:sz="0" w:space="0" w:color="auto"/>
        <w:left w:val="none" w:sz="0" w:space="0" w:color="auto"/>
        <w:bottom w:val="none" w:sz="0" w:space="0" w:color="auto"/>
        <w:right w:val="none" w:sz="0" w:space="0" w:color="auto"/>
      </w:divBdr>
    </w:div>
    <w:div w:id="996104951">
      <w:bodyDiv w:val="1"/>
      <w:marLeft w:val="0"/>
      <w:marRight w:val="0"/>
      <w:marTop w:val="0"/>
      <w:marBottom w:val="0"/>
      <w:divBdr>
        <w:top w:val="none" w:sz="0" w:space="0" w:color="auto"/>
        <w:left w:val="none" w:sz="0" w:space="0" w:color="auto"/>
        <w:bottom w:val="none" w:sz="0" w:space="0" w:color="auto"/>
        <w:right w:val="none" w:sz="0" w:space="0" w:color="auto"/>
      </w:divBdr>
    </w:div>
    <w:div w:id="999777045">
      <w:bodyDiv w:val="1"/>
      <w:marLeft w:val="0"/>
      <w:marRight w:val="0"/>
      <w:marTop w:val="0"/>
      <w:marBottom w:val="0"/>
      <w:divBdr>
        <w:top w:val="none" w:sz="0" w:space="0" w:color="auto"/>
        <w:left w:val="none" w:sz="0" w:space="0" w:color="auto"/>
        <w:bottom w:val="none" w:sz="0" w:space="0" w:color="auto"/>
        <w:right w:val="none" w:sz="0" w:space="0" w:color="auto"/>
      </w:divBdr>
      <w:divsChild>
        <w:div w:id="1966153558">
          <w:blockQuote w:val="1"/>
          <w:marLeft w:val="450"/>
          <w:marRight w:val="0"/>
          <w:marTop w:val="300"/>
          <w:marBottom w:val="300"/>
          <w:divBdr>
            <w:top w:val="single" w:sz="2" w:space="15" w:color="BD1320"/>
            <w:left w:val="single" w:sz="24" w:space="15" w:color="BD1320"/>
            <w:bottom w:val="single" w:sz="2" w:space="15" w:color="BD1320"/>
            <w:right w:val="single" w:sz="2" w:space="15" w:color="BD1320"/>
          </w:divBdr>
        </w:div>
      </w:divsChild>
    </w:div>
    <w:div w:id="1000818751">
      <w:bodyDiv w:val="1"/>
      <w:marLeft w:val="0"/>
      <w:marRight w:val="0"/>
      <w:marTop w:val="0"/>
      <w:marBottom w:val="0"/>
      <w:divBdr>
        <w:top w:val="none" w:sz="0" w:space="0" w:color="auto"/>
        <w:left w:val="none" w:sz="0" w:space="0" w:color="auto"/>
        <w:bottom w:val="none" w:sz="0" w:space="0" w:color="auto"/>
        <w:right w:val="none" w:sz="0" w:space="0" w:color="auto"/>
      </w:divBdr>
    </w:div>
    <w:div w:id="1013612521">
      <w:bodyDiv w:val="1"/>
      <w:marLeft w:val="0"/>
      <w:marRight w:val="0"/>
      <w:marTop w:val="0"/>
      <w:marBottom w:val="0"/>
      <w:divBdr>
        <w:top w:val="none" w:sz="0" w:space="0" w:color="auto"/>
        <w:left w:val="none" w:sz="0" w:space="0" w:color="auto"/>
        <w:bottom w:val="none" w:sz="0" w:space="0" w:color="auto"/>
        <w:right w:val="none" w:sz="0" w:space="0" w:color="auto"/>
      </w:divBdr>
    </w:div>
    <w:div w:id="1013802883">
      <w:bodyDiv w:val="1"/>
      <w:marLeft w:val="0"/>
      <w:marRight w:val="0"/>
      <w:marTop w:val="0"/>
      <w:marBottom w:val="0"/>
      <w:divBdr>
        <w:top w:val="none" w:sz="0" w:space="0" w:color="auto"/>
        <w:left w:val="none" w:sz="0" w:space="0" w:color="auto"/>
        <w:bottom w:val="none" w:sz="0" w:space="0" w:color="auto"/>
        <w:right w:val="none" w:sz="0" w:space="0" w:color="auto"/>
      </w:divBdr>
    </w:div>
    <w:div w:id="1015498112">
      <w:bodyDiv w:val="1"/>
      <w:marLeft w:val="0"/>
      <w:marRight w:val="0"/>
      <w:marTop w:val="0"/>
      <w:marBottom w:val="0"/>
      <w:divBdr>
        <w:top w:val="none" w:sz="0" w:space="0" w:color="auto"/>
        <w:left w:val="none" w:sz="0" w:space="0" w:color="auto"/>
        <w:bottom w:val="none" w:sz="0" w:space="0" w:color="auto"/>
        <w:right w:val="none" w:sz="0" w:space="0" w:color="auto"/>
      </w:divBdr>
    </w:div>
    <w:div w:id="1027297526">
      <w:bodyDiv w:val="1"/>
      <w:marLeft w:val="0"/>
      <w:marRight w:val="0"/>
      <w:marTop w:val="0"/>
      <w:marBottom w:val="0"/>
      <w:divBdr>
        <w:top w:val="none" w:sz="0" w:space="0" w:color="auto"/>
        <w:left w:val="none" w:sz="0" w:space="0" w:color="auto"/>
        <w:bottom w:val="none" w:sz="0" w:space="0" w:color="auto"/>
        <w:right w:val="none" w:sz="0" w:space="0" w:color="auto"/>
      </w:divBdr>
    </w:div>
    <w:div w:id="1032078208">
      <w:bodyDiv w:val="1"/>
      <w:marLeft w:val="0"/>
      <w:marRight w:val="0"/>
      <w:marTop w:val="0"/>
      <w:marBottom w:val="0"/>
      <w:divBdr>
        <w:top w:val="none" w:sz="0" w:space="0" w:color="auto"/>
        <w:left w:val="none" w:sz="0" w:space="0" w:color="auto"/>
        <w:bottom w:val="none" w:sz="0" w:space="0" w:color="auto"/>
        <w:right w:val="none" w:sz="0" w:space="0" w:color="auto"/>
      </w:divBdr>
    </w:div>
    <w:div w:id="1049762980">
      <w:bodyDiv w:val="1"/>
      <w:marLeft w:val="0"/>
      <w:marRight w:val="0"/>
      <w:marTop w:val="0"/>
      <w:marBottom w:val="0"/>
      <w:divBdr>
        <w:top w:val="none" w:sz="0" w:space="0" w:color="auto"/>
        <w:left w:val="none" w:sz="0" w:space="0" w:color="auto"/>
        <w:bottom w:val="none" w:sz="0" w:space="0" w:color="auto"/>
        <w:right w:val="none" w:sz="0" w:space="0" w:color="auto"/>
      </w:divBdr>
      <w:divsChild>
        <w:div w:id="1549873414">
          <w:marLeft w:val="0"/>
          <w:marRight w:val="0"/>
          <w:marTop w:val="0"/>
          <w:marBottom w:val="0"/>
          <w:divBdr>
            <w:top w:val="none" w:sz="0" w:space="0" w:color="auto"/>
            <w:left w:val="none" w:sz="0" w:space="0" w:color="auto"/>
            <w:bottom w:val="none" w:sz="0" w:space="0" w:color="auto"/>
            <w:right w:val="none" w:sz="0" w:space="0" w:color="auto"/>
          </w:divBdr>
        </w:div>
        <w:div w:id="1208762697">
          <w:marLeft w:val="0"/>
          <w:marRight w:val="0"/>
          <w:marTop w:val="0"/>
          <w:marBottom w:val="0"/>
          <w:divBdr>
            <w:top w:val="none" w:sz="0" w:space="0" w:color="auto"/>
            <w:left w:val="none" w:sz="0" w:space="0" w:color="auto"/>
            <w:bottom w:val="none" w:sz="0" w:space="0" w:color="auto"/>
            <w:right w:val="none" w:sz="0" w:space="0" w:color="auto"/>
          </w:divBdr>
        </w:div>
        <w:div w:id="998851026">
          <w:marLeft w:val="0"/>
          <w:marRight w:val="0"/>
          <w:marTop w:val="0"/>
          <w:marBottom w:val="0"/>
          <w:divBdr>
            <w:top w:val="none" w:sz="0" w:space="0" w:color="auto"/>
            <w:left w:val="none" w:sz="0" w:space="0" w:color="auto"/>
            <w:bottom w:val="none" w:sz="0" w:space="0" w:color="auto"/>
            <w:right w:val="none" w:sz="0" w:space="0" w:color="auto"/>
          </w:divBdr>
        </w:div>
      </w:divsChild>
    </w:div>
    <w:div w:id="1057897437">
      <w:bodyDiv w:val="1"/>
      <w:marLeft w:val="0"/>
      <w:marRight w:val="0"/>
      <w:marTop w:val="0"/>
      <w:marBottom w:val="0"/>
      <w:divBdr>
        <w:top w:val="none" w:sz="0" w:space="0" w:color="auto"/>
        <w:left w:val="none" w:sz="0" w:space="0" w:color="auto"/>
        <w:bottom w:val="none" w:sz="0" w:space="0" w:color="auto"/>
        <w:right w:val="none" w:sz="0" w:space="0" w:color="auto"/>
      </w:divBdr>
    </w:div>
    <w:div w:id="1064912416">
      <w:bodyDiv w:val="1"/>
      <w:marLeft w:val="0"/>
      <w:marRight w:val="0"/>
      <w:marTop w:val="0"/>
      <w:marBottom w:val="0"/>
      <w:divBdr>
        <w:top w:val="none" w:sz="0" w:space="0" w:color="auto"/>
        <w:left w:val="none" w:sz="0" w:space="0" w:color="auto"/>
        <w:bottom w:val="none" w:sz="0" w:space="0" w:color="auto"/>
        <w:right w:val="none" w:sz="0" w:space="0" w:color="auto"/>
      </w:divBdr>
    </w:div>
    <w:div w:id="1065492281">
      <w:bodyDiv w:val="1"/>
      <w:marLeft w:val="0"/>
      <w:marRight w:val="0"/>
      <w:marTop w:val="0"/>
      <w:marBottom w:val="0"/>
      <w:divBdr>
        <w:top w:val="none" w:sz="0" w:space="0" w:color="auto"/>
        <w:left w:val="none" w:sz="0" w:space="0" w:color="auto"/>
        <w:bottom w:val="none" w:sz="0" w:space="0" w:color="auto"/>
        <w:right w:val="none" w:sz="0" w:space="0" w:color="auto"/>
      </w:divBdr>
      <w:divsChild>
        <w:div w:id="656305185">
          <w:marLeft w:val="0"/>
          <w:marRight w:val="0"/>
          <w:marTop w:val="0"/>
          <w:marBottom w:val="0"/>
          <w:divBdr>
            <w:top w:val="none" w:sz="0" w:space="0" w:color="auto"/>
            <w:left w:val="none" w:sz="0" w:space="0" w:color="auto"/>
            <w:bottom w:val="none" w:sz="0" w:space="0" w:color="auto"/>
            <w:right w:val="none" w:sz="0" w:space="0" w:color="auto"/>
          </w:divBdr>
        </w:div>
        <w:div w:id="326859399">
          <w:marLeft w:val="0"/>
          <w:marRight w:val="0"/>
          <w:marTop w:val="120"/>
          <w:marBottom w:val="0"/>
          <w:divBdr>
            <w:top w:val="none" w:sz="0" w:space="0" w:color="auto"/>
            <w:left w:val="none" w:sz="0" w:space="0" w:color="auto"/>
            <w:bottom w:val="none" w:sz="0" w:space="0" w:color="auto"/>
            <w:right w:val="none" w:sz="0" w:space="0" w:color="auto"/>
          </w:divBdr>
          <w:divsChild>
            <w:div w:id="12849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2604">
      <w:bodyDiv w:val="1"/>
      <w:marLeft w:val="0"/>
      <w:marRight w:val="0"/>
      <w:marTop w:val="0"/>
      <w:marBottom w:val="0"/>
      <w:divBdr>
        <w:top w:val="none" w:sz="0" w:space="0" w:color="auto"/>
        <w:left w:val="none" w:sz="0" w:space="0" w:color="auto"/>
        <w:bottom w:val="none" w:sz="0" w:space="0" w:color="auto"/>
        <w:right w:val="none" w:sz="0" w:space="0" w:color="auto"/>
      </w:divBdr>
    </w:div>
    <w:div w:id="1077871534">
      <w:bodyDiv w:val="1"/>
      <w:marLeft w:val="0"/>
      <w:marRight w:val="0"/>
      <w:marTop w:val="0"/>
      <w:marBottom w:val="0"/>
      <w:divBdr>
        <w:top w:val="none" w:sz="0" w:space="0" w:color="auto"/>
        <w:left w:val="none" w:sz="0" w:space="0" w:color="auto"/>
        <w:bottom w:val="none" w:sz="0" w:space="0" w:color="auto"/>
        <w:right w:val="none" w:sz="0" w:space="0" w:color="auto"/>
      </w:divBdr>
    </w:div>
    <w:div w:id="1092749542">
      <w:bodyDiv w:val="1"/>
      <w:marLeft w:val="0"/>
      <w:marRight w:val="0"/>
      <w:marTop w:val="0"/>
      <w:marBottom w:val="0"/>
      <w:divBdr>
        <w:top w:val="none" w:sz="0" w:space="0" w:color="auto"/>
        <w:left w:val="none" w:sz="0" w:space="0" w:color="auto"/>
        <w:bottom w:val="none" w:sz="0" w:space="0" w:color="auto"/>
        <w:right w:val="none" w:sz="0" w:space="0" w:color="auto"/>
      </w:divBdr>
    </w:div>
    <w:div w:id="1097604755">
      <w:bodyDiv w:val="1"/>
      <w:marLeft w:val="0"/>
      <w:marRight w:val="0"/>
      <w:marTop w:val="0"/>
      <w:marBottom w:val="0"/>
      <w:divBdr>
        <w:top w:val="none" w:sz="0" w:space="0" w:color="auto"/>
        <w:left w:val="none" w:sz="0" w:space="0" w:color="auto"/>
        <w:bottom w:val="none" w:sz="0" w:space="0" w:color="auto"/>
        <w:right w:val="none" w:sz="0" w:space="0" w:color="auto"/>
      </w:divBdr>
    </w:div>
    <w:div w:id="1100292410">
      <w:bodyDiv w:val="1"/>
      <w:marLeft w:val="0"/>
      <w:marRight w:val="0"/>
      <w:marTop w:val="0"/>
      <w:marBottom w:val="0"/>
      <w:divBdr>
        <w:top w:val="none" w:sz="0" w:space="0" w:color="auto"/>
        <w:left w:val="none" w:sz="0" w:space="0" w:color="auto"/>
        <w:bottom w:val="none" w:sz="0" w:space="0" w:color="auto"/>
        <w:right w:val="none" w:sz="0" w:space="0" w:color="auto"/>
      </w:divBdr>
    </w:div>
    <w:div w:id="1104568562">
      <w:bodyDiv w:val="1"/>
      <w:marLeft w:val="0"/>
      <w:marRight w:val="0"/>
      <w:marTop w:val="0"/>
      <w:marBottom w:val="0"/>
      <w:divBdr>
        <w:top w:val="none" w:sz="0" w:space="0" w:color="auto"/>
        <w:left w:val="none" w:sz="0" w:space="0" w:color="auto"/>
        <w:bottom w:val="none" w:sz="0" w:space="0" w:color="auto"/>
        <w:right w:val="none" w:sz="0" w:space="0" w:color="auto"/>
      </w:divBdr>
      <w:divsChild>
        <w:div w:id="2024671891">
          <w:marLeft w:val="0"/>
          <w:marRight w:val="0"/>
          <w:marTop w:val="0"/>
          <w:marBottom w:val="0"/>
          <w:divBdr>
            <w:top w:val="none" w:sz="0" w:space="0" w:color="auto"/>
            <w:left w:val="none" w:sz="0" w:space="0" w:color="auto"/>
            <w:bottom w:val="none" w:sz="0" w:space="0" w:color="auto"/>
            <w:right w:val="none" w:sz="0" w:space="0" w:color="auto"/>
          </w:divBdr>
        </w:div>
        <w:div w:id="1248003019">
          <w:marLeft w:val="0"/>
          <w:marRight w:val="0"/>
          <w:marTop w:val="120"/>
          <w:marBottom w:val="0"/>
          <w:divBdr>
            <w:top w:val="none" w:sz="0" w:space="0" w:color="auto"/>
            <w:left w:val="none" w:sz="0" w:space="0" w:color="auto"/>
            <w:bottom w:val="none" w:sz="0" w:space="0" w:color="auto"/>
            <w:right w:val="none" w:sz="0" w:space="0" w:color="auto"/>
          </w:divBdr>
          <w:divsChild>
            <w:div w:id="797190592">
              <w:marLeft w:val="0"/>
              <w:marRight w:val="0"/>
              <w:marTop w:val="0"/>
              <w:marBottom w:val="0"/>
              <w:divBdr>
                <w:top w:val="none" w:sz="0" w:space="0" w:color="auto"/>
                <w:left w:val="none" w:sz="0" w:space="0" w:color="auto"/>
                <w:bottom w:val="none" w:sz="0" w:space="0" w:color="auto"/>
                <w:right w:val="none" w:sz="0" w:space="0" w:color="auto"/>
              </w:divBdr>
            </w:div>
          </w:divsChild>
        </w:div>
        <w:div w:id="332344557">
          <w:marLeft w:val="0"/>
          <w:marRight w:val="0"/>
          <w:marTop w:val="120"/>
          <w:marBottom w:val="0"/>
          <w:divBdr>
            <w:top w:val="none" w:sz="0" w:space="0" w:color="auto"/>
            <w:left w:val="none" w:sz="0" w:space="0" w:color="auto"/>
            <w:bottom w:val="none" w:sz="0" w:space="0" w:color="auto"/>
            <w:right w:val="none" w:sz="0" w:space="0" w:color="auto"/>
          </w:divBdr>
          <w:divsChild>
            <w:div w:id="81529614">
              <w:marLeft w:val="0"/>
              <w:marRight w:val="0"/>
              <w:marTop w:val="0"/>
              <w:marBottom w:val="0"/>
              <w:divBdr>
                <w:top w:val="none" w:sz="0" w:space="0" w:color="auto"/>
                <w:left w:val="none" w:sz="0" w:space="0" w:color="auto"/>
                <w:bottom w:val="none" w:sz="0" w:space="0" w:color="auto"/>
                <w:right w:val="none" w:sz="0" w:space="0" w:color="auto"/>
              </w:divBdr>
            </w:div>
          </w:divsChild>
        </w:div>
        <w:div w:id="523861449">
          <w:marLeft w:val="0"/>
          <w:marRight w:val="0"/>
          <w:marTop w:val="120"/>
          <w:marBottom w:val="0"/>
          <w:divBdr>
            <w:top w:val="none" w:sz="0" w:space="0" w:color="auto"/>
            <w:left w:val="none" w:sz="0" w:space="0" w:color="auto"/>
            <w:bottom w:val="none" w:sz="0" w:space="0" w:color="auto"/>
            <w:right w:val="none" w:sz="0" w:space="0" w:color="auto"/>
          </w:divBdr>
          <w:divsChild>
            <w:div w:id="552155397">
              <w:marLeft w:val="0"/>
              <w:marRight w:val="0"/>
              <w:marTop w:val="0"/>
              <w:marBottom w:val="0"/>
              <w:divBdr>
                <w:top w:val="none" w:sz="0" w:space="0" w:color="auto"/>
                <w:left w:val="none" w:sz="0" w:space="0" w:color="auto"/>
                <w:bottom w:val="none" w:sz="0" w:space="0" w:color="auto"/>
                <w:right w:val="none" w:sz="0" w:space="0" w:color="auto"/>
              </w:divBdr>
            </w:div>
          </w:divsChild>
        </w:div>
        <w:div w:id="1792095014">
          <w:marLeft w:val="0"/>
          <w:marRight w:val="0"/>
          <w:marTop w:val="120"/>
          <w:marBottom w:val="0"/>
          <w:divBdr>
            <w:top w:val="none" w:sz="0" w:space="0" w:color="auto"/>
            <w:left w:val="none" w:sz="0" w:space="0" w:color="auto"/>
            <w:bottom w:val="none" w:sz="0" w:space="0" w:color="auto"/>
            <w:right w:val="none" w:sz="0" w:space="0" w:color="auto"/>
          </w:divBdr>
          <w:divsChild>
            <w:div w:id="60719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66614">
      <w:bodyDiv w:val="1"/>
      <w:marLeft w:val="0"/>
      <w:marRight w:val="0"/>
      <w:marTop w:val="0"/>
      <w:marBottom w:val="0"/>
      <w:divBdr>
        <w:top w:val="none" w:sz="0" w:space="0" w:color="auto"/>
        <w:left w:val="none" w:sz="0" w:space="0" w:color="auto"/>
        <w:bottom w:val="none" w:sz="0" w:space="0" w:color="auto"/>
        <w:right w:val="none" w:sz="0" w:space="0" w:color="auto"/>
      </w:divBdr>
    </w:div>
    <w:div w:id="1108159551">
      <w:bodyDiv w:val="1"/>
      <w:marLeft w:val="0"/>
      <w:marRight w:val="0"/>
      <w:marTop w:val="0"/>
      <w:marBottom w:val="0"/>
      <w:divBdr>
        <w:top w:val="none" w:sz="0" w:space="0" w:color="auto"/>
        <w:left w:val="none" w:sz="0" w:space="0" w:color="auto"/>
        <w:bottom w:val="none" w:sz="0" w:space="0" w:color="auto"/>
        <w:right w:val="none" w:sz="0" w:space="0" w:color="auto"/>
      </w:divBdr>
    </w:div>
    <w:div w:id="1112240928">
      <w:bodyDiv w:val="1"/>
      <w:marLeft w:val="0"/>
      <w:marRight w:val="0"/>
      <w:marTop w:val="0"/>
      <w:marBottom w:val="0"/>
      <w:divBdr>
        <w:top w:val="none" w:sz="0" w:space="0" w:color="auto"/>
        <w:left w:val="none" w:sz="0" w:space="0" w:color="auto"/>
        <w:bottom w:val="none" w:sz="0" w:space="0" w:color="auto"/>
        <w:right w:val="none" w:sz="0" w:space="0" w:color="auto"/>
      </w:divBdr>
    </w:div>
    <w:div w:id="1118332580">
      <w:bodyDiv w:val="1"/>
      <w:marLeft w:val="0"/>
      <w:marRight w:val="0"/>
      <w:marTop w:val="0"/>
      <w:marBottom w:val="0"/>
      <w:divBdr>
        <w:top w:val="none" w:sz="0" w:space="0" w:color="auto"/>
        <w:left w:val="none" w:sz="0" w:space="0" w:color="auto"/>
        <w:bottom w:val="none" w:sz="0" w:space="0" w:color="auto"/>
        <w:right w:val="none" w:sz="0" w:space="0" w:color="auto"/>
      </w:divBdr>
    </w:div>
    <w:div w:id="1131677795">
      <w:bodyDiv w:val="1"/>
      <w:marLeft w:val="0"/>
      <w:marRight w:val="0"/>
      <w:marTop w:val="0"/>
      <w:marBottom w:val="0"/>
      <w:divBdr>
        <w:top w:val="none" w:sz="0" w:space="0" w:color="auto"/>
        <w:left w:val="none" w:sz="0" w:space="0" w:color="auto"/>
        <w:bottom w:val="none" w:sz="0" w:space="0" w:color="auto"/>
        <w:right w:val="none" w:sz="0" w:space="0" w:color="auto"/>
      </w:divBdr>
    </w:div>
    <w:div w:id="1136030201">
      <w:bodyDiv w:val="1"/>
      <w:marLeft w:val="0"/>
      <w:marRight w:val="0"/>
      <w:marTop w:val="0"/>
      <w:marBottom w:val="0"/>
      <w:divBdr>
        <w:top w:val="none" w:sz="0" w:space="0" w:color="auto"/>
        <w:left w:val="none" w:sz="0" w:space="0" w:color="auto"/>
        <w:bottom w:val="none" w:sz="0" w:space="0" w:color="auto"/>
        <w:right w:val="none" w:sz="0" w:space="0" w:color="auto"/>
      </w:divBdr>
    </w:div>
    <w:div w:id="1137914366">
      <w:bodyDiv w:val="1"/>
      <w:marLeft w:val="0"/>
      <w:marRight w:val="0"/>
      <w:marTop w:val="0"/>
      <w:marBottom w:val="0"/>
      <w:divBdr>
        <w:top w:val="none" w:sz="0" w:space="0" w:color="auto"/>
        <w:left w:val="none" w:sz="0" w:space="0" w:color="auto"/>
        <w:bottom w:val="none" w:sz="0" w:space="0" w:color="auto"/>
        <w:right w:val="none" w:sz="0" w:space="0" w:color="auto"/>
      </w:divBdr>
    </w:div>
    <w:div w:id="1138381668">
      <w:bodyDiv w:val="1"/>
      <w:marLeft w:val="0"/>
      <w:marRight w:val="0"/>
      <w:marTop w:val="0"/>
      <w:marBottom w:val="0"/>
      <w:divBdr>
        <w:top w:val="none" w:sz="0" w:space="0" w:color="auto"/>
        <w:left w:val="none" w:sz="0" w:space="0" w:color="auto"/>
        <w:bottom w:val="none" w:sz="0" w:space="0" w:color="auto"/>
        <w:right w:val="none" w:sz="0" w:space="0" w:color="auto"/>
      </w:divBdr>
    </w:div>
    <w:div w:id="1142162760">
      <w:bodyDiv w:val="1"/>
      <w:marLeft w:val="0"/>
      <w:marRight w:val="0"/>
      <w:marTop w:val="0"/>
      <w:marBottom w:val="0"/>
      <w:divBdr>
        <w:top w:val="none" w:sz="0" w:space="0" w:color="auto"/>
        <w:left w:val="none" w:sz="0" w:space="0" w:color="auto"/>
        <w:bottom w:val="none" w:sz="0" w:space="0" w:color="auto"/>
        <w:right w:val="none" w:sz="0" w:space="0" w:color="auto"/>
      </w:divBdr>
    </w:div>
    <w:div w:id="1143540375">
      <w:bodyDiv w:val="1"/>
      <w:marLeft w:val="0"/>
      <w:marRight w:val="0"/>
      <w:marTop w:val="0"/>
      <w:marBottom w:val="0"/>
      <w:divBdr>
        <w:top w:val="none" w:sz="0" w:space="0" w:color="auto"/>
        <w:left w:val="none" w:sz="0" w:space="0" w:color="auto"/>
        <w:bottom w:val="none" w:sz="0" w:space="0" w:color="auto"/>
        <w:right w:val="none" w:sz="0" w:space="0" w:color="auto"/>
      </w:divBdr>
    </w:div>
    <w:div w:id="1148396253">
      <w:bodyDiv w:val="1"/>
      <w:marLeft w:val="0"/>
      <w:marRight w:val="0"/>
      <w:marTop w:val="0"/>
      <w:marBottom w:val="0"/>
      <w:divBdr>
        <w:top w:val="none" w:sz="0" w:space="0" w:color="auto"/>
        <w:left w:val="none" w:sz="0" w:space="0" w:color="auto"/>
        <w:bottom w:val="none" w:sz="0" w:space="0" w:color="auto"/>
        <w:right w:val="none" w:sz="0" w:space="0" w:color="auto"/>
      </w:divBdr>
    </w:div>
    <w:div w:id="1150169182">
      <w:bodyDiv w:val="1"/>
      <w:marLeft w:val="0"/>
      <w:marRight w:val="0"/>
      <w:marTop w:val="0"/>
      <w:marBottom w:val="0"/>
      <w:divBdr>
        <w:top w:val="none" w:sz="0" w:space="0" w:color="auto"/>
        <w:left w:val="none" w:sz="0" w:space="0" w:color="auto"/>
        <w:bottom w:val="none" w:sz="0" w:space="0" w:color="auto"/>
        <w:right w:val="none" w:sz="0" w:space="0" w:color="auto"/>
      </w:divBdr>
    </w:div>
    <w:div w:id="1150561325">
      <w:bodyDiv w:val="1"/>
      <w:marLeft w:val="0"/>
      <w:marRight w:val="0"/>
      <w:marTop w:val="0"/>
      <w:marBottom w:val="0"/>
      <w:divBdr>
        <w:top w:val="none" w:sz="0" w:space="0" w:color="auto"/>
        <w:left w:val="none" w:sz="0" w:space="0" w:color="auto"/>
        <w:bottom w:val="none" w:sz="0" w:space="0" w:color="auto"/>
        <w:right w:val="none" w:sz="0" w:space="0" w:color="auto"/>
      </w:divBdr>
    </w:div>
    <w:div w:id="1151555738">
      <w:bodyDiv w:val="1"/>
      <w:marLeft w:val="0"/>
      <w:marRight w:val="0"/>
      <w:marTop w:val="0"/>
      <w:marBottom w:val="0"/>
      <w:divBdr>
        <w:top w:val="none" w:sz="0" w:space="0" w:color="auto"/>
        <w:left w:val="none" w:sz="0" w:space="0" w:color="auto"/>
        <w:bottom w:val="none" w:sz="0" w:space="0" w:color="auto"/>
        <w:right w:val="none" w:sz="0" w:space="0" w:color="auto"/>
      </w:divBdr>
    </w:div>
    <w:div w:id="1156797015">
      <w:bodyDiv w:val="1"/>
      <w:marLeft w:val="0"/>
      <w:marRight w:val="0"/>
      <w:marTop w:val="0"/>
      <w:marBottom w:val="0"/>
      <w:divBdr>
        <w:top w:val="none" w:sz="0" w:space="0" w:color="auto"/>
        <w:left w:val="none" w:sz="0" w:space="0" w:color="auto"/>
        <w:bottom w:val="none" w:sz="0" w:space="0" w:color="auto"/>
        <w:right w:val="none" w:sz="0" w:space="0" w:color="auto"/>
      </w:divBdr>
    </w:div>
    <w:div w:id="1175223048">
      <w:bodyDiv w:val="1"/>
      <w:marLeft w:val="0"/>
      <w:marRight w:val="0"/>
      <w:marTop w:val="0"/>
      <w:marBottom w:val="0"/>
      <w:divBdr>
        <w:top w:val="none" w:sz="0" w:space="0" w:color="auto"/>
        <w:left w:val="none" w:sz="0" w:space="0" w:color="auto"/>
        <w:bottom w:val="none" w:sz="0" w:space="0" w:color="auto"/>
        <w:right w:val="none" w:sz="0" w:space="0" w:color="auto"/>
      </w:divBdr>
    </w:div>
    <w:div w:id="1181312201">
      <w:bodyDiv w:val="1"/>
      <w:marLeft w:val="0"/>
      <w:marRight w:val="0"/>
      <w:marTop w:val="0"/>
      <w:marBottom w:val="0"/>
      <w:divBdr>
        <w:top w:val="none" w:sz="0" w:space="0" w:color="auto"/>
        <w:left w:val="none" w:sz="0" w:space="0" w:color="auto"/>
        <w:bottom w:val="none" w:sz="0" w:space="0" w:color="auto"/>
        <w:right w:val="none" w:sz="0" w:space="0" w:color="auto"/>
      </w:divBdr>
    </w:div>
    <w:div w:id="1187450731">
      <w:bodyDiv w:val="1"/>
      <w:marLeft w:val="0"/>
      <w:marRight w:val="0"/>
      <w:marTop w:val="0"/>
      <w:marBottom w:val="0"/>
      <w:divBdr>
        <w:top w:val="none" w:sz="0" w:space="0" w:color="auto"/>
        <w:left w:val="none" w:sz="0" w:space="0" w:color="auto"/>
        <w:bottom w:val="none" w:sz="0" w:space="0" w:color="auto"/>
        <w:right w:val="none" w:sz="0" w:space="0" w:color="auto"/>
      </w:divBdr>
    </w:div>
    <w:div w:id="1190682442">
      <w:bodyDiv w:val="1"/>
      <w:marLeft w:val="0"/>
      <w:marRight w:val="0"/>
      <w:marTop w:val="0"/>
      <w:marBottom w:val="0"/>
      <w:divBdr>
        <w:top w:val="none" w:sz="0" w:space="0" w:color="auto"/>
        <w:left w:val="none" w:sz="0" w:space="0" w:color="auto"/>
        <w:bottom w:val="none" w:sz="0" w:space="0" w:color="auto"/>
        <w:right w:val="none" w:sz="0" w:space="0" w:color="auto"/>
      </w:divBdr>
    </w:div>
    <w:div w:id="1191259114">
      <w:bodyDiv w:val="1"/>
      <w:marLeft w:val="0"/>
      <w:marRight w:val="0"/>
      <w:marTop w:val="0"/>
      <w:marBottom w:val="0"/>
      <w:divBdr>
        <w:top w:val="none" w:sz="0" w:space="0" w:color="auto"/>
        <w:left w:val="none" w:sz="0" w:space="0" w:color="auto"/>
        <w:bottom w:val="none" w:sz="0" w:space="0" w:color="auto"/>
        <w:right w:val="none" w:sz="0" w:space="0" w:color="auto"/>
      </w:divBdr>
    </w:div>
    <w:div w:id="1192257004">
      <w:bodyDiv w:val="1"/>
      <w:marLeft w:val="0"/>
      <w:marRight w:val="0"/>
      <w:marTop w:val="0"/>
      <w:marBottom w:val="0"/>
      <w:divBdr>
        <w:top w:val="none" w:sz="0" w:space="0" w:color="auto"/>
        <w:left w:val="none" w:sz="0" w:space="0" w:color="auto"/>
        <w:bottom w:val="none" w:sz="0" w:space="0" w:color="auto"/>
        <w:right w:val="none" w:sz="0" w:space="0" w:color="auto"/>
      </w:divBdr>
    </w:div>
    <w:div w:id="1198811302">
      <w:bodyDiv w:val="1"/>
      <w:marLeft w:val="0"/>
      <w:marRight w:val="0"/>
      <w:marTop w:val="0"/>
      <w:marBottom w:val="0"/>
      <w:divBdr>
        <w:top w:val="none" w:sz="0" w:space="0" w:color="auto"/>
        <w:left w:val="none" w:sz="0" w:space="0" w:color="auto"/>
        <w:bottom w:val="none" w:sz="0" w:space="0" w:color="auto"/>
        <w:right w:val="none" w:sz="0" w:space="0" w:color="auto"/>
      </w:divBdr>
    </w:div>
    <w:div w:id="1198928238">
      <w:bodyDiv w:val="1"/>
      <w:marLeft w:val="0"/>
      <w:marRight w:val="0"/>
      <w:marTop w:val="0"/>
      <w:marBottom w:val="0"/>
      <w:divBdr>
        <w:top w:val="none" w:sz="0" w:space="0" w:color="auto"/>
        <w:left w:val="none" w:sz="0" w:space="0" w:color="auto"/>
        <w:bottom w:val="none" w:sz="0" w:space="0" w:color="auto"/>
        <w:right w:val="none" w:sz="0" w:space="0" w:color="auto"/>
      </w:divBdr>
      <w:divsChild>
        <w:div w:id="23679613">
          <w:marLeft w:val="0"/>
          <w:marRight w:val="0"/>
          <w:marTop w:val="0"/>
          <w:marBottom w:val="150"/>
          <w:divBdr>
            <w:top w:val="none" w:sz="0" w:space="0" w:color="auto"/>
            <w:left w:val="none" w:sz="0" w:space="0" w:color="auto"/>
            <w:bottom w:val="none" w:sz="0" w:space="0" w:color="auto"/>
            <w:right w:val="none" w:sz="0" w:space="0" w:color="auto"/>
          </w:divBdr>
          <w:divsChild>
            <w:div w:id="317274389">
              <w:marLeft w:val="0"/>
              <w:marRight w:val="0"/>
              <w:marTop w:val="0"/>
              <w:marBottom w:val="0"/>
              <w:divBdr>
                <w:top w:val="none" w:sz="0" w:space="0" w:color="auto"/>
                <w:left w:val="none" w:sz="0" w:space="0" w:color="auto"/>
                <w:bottom w:val="none" w:sz="0" w:space="0" w:color="auto"/>
                <w:right w:val="none" w:sz="0" w:space="0" w:color="auto"/>
              </w:divBdr>
            </w:div>
          </w:divsChild>
        </w:div>
        <w:div w:id="437680956">
          <w:marLeft w:val="0"/>
          <w:marRight w:val="0"/>
          <w:marTop w:val="0"/>
          <w:marBottom w:val="150"/>
          <w:divBdr>
            <w:top w:val="none" w:sz="0" w:space="0" w:color="auto"/>
            <w:left w:val="none" w:sz="0" w:space="0" w:color="auto"/>
            <w:bottom w:val="none" w:sz="0" w:space="0" w:color="auto"/>
            <w:right w:val="none" w:sz="0" w:space="0" w:color="auto"/>
          </w:divBdr>
          <w:divsChild>
            <w:div w:id="4390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08787">
      <w:bodyDiv w:val="1"/>
      <w:marLeft w:val="0"/>
      <w:marRight w:val="0"/>
      <w:marTop w:val="0"/>
      <w:marBottom w:val="0"/>
      <w:divBdr>
        <w:top w:val="none" w:sz="0" w:space="0" w:color="auto"/>
        <w:left w:val="none" w:sz="0" w:space="0" w:color="auto"/>
        <w:bottom w:val="none" w:sz="0" w:space="0" w:color="auto"/>
        <w:right w:val="none" w:sz="0" w:space="0" w:color="auto"/>
      </w:divBdr>
    </w:div>
    <w:div w:id="1205173024">
      <w:bodyDiv w:val="1"/>
      <w:marLeft w:val="0"/>
      <w:marRight w:val="0"/>
      <w:marTop w:val="0"/>
      <w:marBottom w:val="0"/>
      <w:divBdr>
        <w:top w:val="none" w:sz="0" w:space="0" w:color="auto"/>
        <w:left w:val="none" w:sz="0" w:space="0" w:color="auto"/>
        <w:bottom w:val="none" w:sz="0" w:space="0" w:color="auto"/>
        <w:right w:val="none" w:sz="0" w:space="0" w:color="auto"/>
      </w:divBdr>
    </w:div>
    <w:div w:id="1206872242">
      <w:bodyDiv w:val="1"/>
      <w:marLeft w:val="0"/>
      <w:marRight w:val="0"/>
      <w:marTop w:val="0"/>
      <w:marBottom w:val="0"/>
      <w:divBdr>
        <w:top w:val="none" w:sz="0" w:space="0" w:color="auto"/>
        <w:left w:val="none" w:sz="0" w:space="0" w:color="auto"/>
        <w:bottom w:val="none" w:sz="0" w:space="0" w:color="auto"/>
        <w:right w:val="none" w:sz="0" w:space="0" w:color="auto"/>
      </w:divBdr>
    </w:div>
    <w:div w:id="1207260000">
      <w:bodyDiv w:val="1"/>
      <w:marLeft w:val="0"/>
      <w:marRight w:val="0"/>
      <w:marTop w:val="0"/>
      <w:marBottom w:val="0"/>
      <w:divBdr>
        <w:top w:val="none" w:sz="0" w:space="0" w:color="auto"/>
        <w:left w:val="none" w:sz="0" w:space="0" w:color="auto"/>
        <w:bottom w:val="none" w:sz="0" w:space="0" w:color="auto"/>
        <w:right w:val="none" w:sz="0" w:space="0" w:color="auto"/>
      </w:divBdr>
    </w:div>
    <w:div w:id="1211645663">
      <w:bodyDiv w:val="1"/>
      <w:marLeft w:val="0"/>
      <w:marRight w:val="0"/>
      <w:marTop w:val="0"/>
      <w:marBottom w:val="0"/>
      <w:divBdr>
        <w:top w:val="none" w:sz="0" w:space="0" w:color="auto"/>
        <w:left w:val="none" w:sz="0" w:space="0" w:color="auto"/>
        <w:bottom w:val="none" w:sz="0" w:space="0" w:color="auto"/>
        <w:right w:val="none" w:sz="0" w:space="0" w:color="auto"/>
      </w:divBdr>
    </w:div>
    <w:div w:id="1236470760">
      <w:bodyDiv w:val="1"/>
      <w:marLeft w:val="0"/>
      <w:marRight w:val="0"/>
      <w:marTop w:val="0"/>
      <w:marBottom w:val="0"/>
      <w:divBdr>
        <w:top w:val="none" w:sz="0" w:space="0" w:color="auto"/>
        <w:left w:val="none" w:sz="0" w:space="0" w:color="auto"/>
        <w:bottom w:val="none" w:sz="0" w:space="0" w:color="auto"/>
        <w:right w:val="none" w:sz="0" w:space="0" w:color="auto"/>
      </w:divBdr>
    </w:div>
    <w:div w:id="1238319103">
      <w:bodyDiv w:val="1"/>
      <w:marLeft w:val="0"/>
      <w:marRight w:val="0"/>
      <w:marTop w:val="0"/>
      <w:marBottom w:val="0"/>
      <w:divBdr>
        <w:top w:val="none" w:sz="0" w:space="0" w:color="auto"/>
        <w:left w:val="none" w:sz="0" w:space="0" w:color="auto"/>
        <w:bottom w:val="none" w:sz="0" w:space="0" w:color="auto"/>
        <w:right w:val="none" w:sz="0" w:space="0" w:color="auto"/>
      </w:divBdr>
      <w:divsChild>
        <w:div w:id="1547915304">
          <w:marLeft w:val="0"/>
          <w:marRight w:val="0"/>
          <w:marTop w:val="0"/>
          <w:marBottom w:val="0"/>
          <w:divBdr>
            <w:top w:val="none" w:sz="0" w:space="0" w:color="auto"/>
            <w:left w:val="none" w:sz="0" w:space="0" w:color="auto"/>
            <w:bottom w:val="none" w:sz="0" w:space="0" w:color="auto"/>
            <w:right w:val="none" w:sz="0" w:space="0" w:color="auto"/>
          </w:divBdr>
        </w:div>
        <w:div w:id="729882655">
          <w:marLeft w:val="0"/>
          <w:marRight w:val="0"/>
          <w:marTop w:val="0"/>
          <w:marBottom w:val="0"/>
          <w:divBdr>
            <w:top w:val="none" w:sz="0" w:space="0" w:color="auto"/>
            <w:left w:val="none" w:sz="0" w:space="0" w:color="auto"/>
            <w:bottom w:val="none" w:sz="0" w:space="0" w:color="auto"/>
            <w:right w:val="none" w:sz="0" w:space="0" w:color="auto"/>
          </w:divBdr>
        </w:div>
        <w:div w:id="1313947487">
          <w:marLeft w:val="0"/>
          <w:marRight w:val="0"/>
          <w:marTop w:val="120"/>
          <w:marBottom w:val="0"/>
          <w:divBdr>
            <w:top w:val="none" w:sz="0" w:space="0" w:color="auto"/>
            <w:left w:val="none" w:sz="0" w:space="0" w:color="auto"/>
            <w:bottom w:val="none" w:sz="0" w:space="0" w:color="auto"/>
            <w:right w:val="none" w:sz="0" w:space="0" w:color="auto"/>
          </w:divBdr>
          <w:divsChild>
            <w:div w:id="1309481584">
              <w:marLeft w:val="0"/>
              <w:marRight w:val="0"/>
              <w:marTop w:val="0"/>
              <w:marBottom w:val="0"/>
              <w:divBdr>
                <w:top w:val="none" w:sz="0" w:space="0" w:color="auto"/>
                <w:left w:val="none" w:sz="0" w:space="0" w:color="auto"/>
                <w:bottom w:val="none" w:sz="0" w:space="0" w:color="auto"/>
                <w:right w:val="none" w:sz="0" w:space="0" w:color="auto"/>
              </w:divBdr>
            </w:div>
          </w:divsChild>
        </w:div>
        <w:div w:id="904753485">
          <w:marLeft w:val="0"/>
          <w:marRight w:val="0"/>
          <w:marTop w:val="120"/>
          <w:marBottom w:val="0"/>
          <w:divBdr>
            <w:top w:val="none" w:sz="0" w:space="0" w:color="auto"/>
            <w:left w:val="none" w:sz="0" w:space="0" w:color="auto"/>
            <w:bottom w:val="none" w:sz="0" w:space="0" w:color="auto"/>
            <w:right w:val="none" w:sz="0" w:space="0" w:color="auto"/>
          </w:divBdr>
          <w:divsChild>
            <w:div w:id="1271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08475">
      <w:bodyDiv w:val="1"/>
      <w:marLeft w:val="0"/>
      <w:marRight w:val="0"/>
      <w:marTop w:val="0"/>
      <w:marBottom w:val="0"/>
      <w:divBdr>
        <w:top w:val="none" w:sz="0" w:space="0" w:color="auto"/>
        <w:left w:val="none" w:sz="0" w:space="0" w:color="auto"/>
        <w:bottom w:val="none" w:sz="0" w:space="0" w:color="auto"/>
        <w:right w:val="none" w:sz="0" w:space="0" w:color="auto"/>
      </w:divBdr>
    </w:div>
    <w:div w:id="1246918059">
      <w:bodyDiv w:val="1"/>
      <w:marLeft w:val="0"/>
      <w:marRight w:val="0"/>
      <w:marTop w:val="0"/>
      <w:marBottom w:val="0"/>
      <w:divBdr>
        <w:top w:val="none" w:sz="0" w:space="0" w:color="auto"/>
        <w:left w:val="none" w:sz="0" w:space="0" w:color="auto"/>
        <w:bottom w:val="none" w:sz="0" w:space="0" w:color="auto"/>
        <w:right w:val="none" w:sz="0" w:space="0" w:color="auto"/>
      </w:divBdr>
    </w:div>
    <w:div w:id="1263535604">
      <w:bodyDiv w:val="1"/>
      <w:marLeft w:val="0"/>
      <w:marRight w:val="0"/>
      <w:marTop w:val="0"/>
      <w:marBottom w:val="0"/>
      <w:divBdr>
        <w:top w:val="none" w:sz="0" w:space="0" w:color="auto"/>
        <w:left w:val="none" w:sz="0" w:space="0" w:color="auto"/>
        <w:bottom w:val="none" w:sz="0" w:space="0" w:color="auto"/>
        <w:right w:val="none" w:sz="0" w:space="0" w:color="auto"/>
      </w:divBdr>
    </w:div>
    <w:div w:id="1268005675">
      <w:bodyDiv w:val="1"/>
      <w:marLeft w:val="0"/>
      <w:marRight w:val="0"/>
      <w:marTop w:val="0"/>
      <w:marBottom w:val="0"/>
      <w:divBdr>
        <w:top w:val="none" w:sz="0" w:space="0" w:color="auto"/>
        <w:left w:val="none" w:sz="0" w:space="0" w:color="auto"/>
        <w:bottom w:val="none" w:sz="0" w:space="0" w:color="auto"/>
        <w:right w:val="none" w:sz="0" w:space="0" w:color="auto"/>
      </w:divBdr>
    </w:div>
    <w:div w:id="1274437217">
      <w:bodyDiv w:val="1"/>
      <w:marLeft w:val="0"/>
      <w:marRight w:val="0"/>
      <w:marTop w:val="0"/>
      <w:marBottom w:val="0"/>
      <w:divBdr>
        <w:top w:val="none" w:sz="0" w:space="0" w:color="auto"/>
        <w:left w:val="none" w:sz="0" w:space="0" w:color="auto"/>
        <w:bottom w:val="none" w:sz="0" w:space="0" w:color="auto"/>
        <w:right w:val="none" w:sz="0" w:space="0" w:color="auto"/>
      </w:divBdr>
    </w:div>
    <w:div w:id="1277180457">
      <w:bodyDiv w:val="1"/>
      <w:marLeft w:val="0"/>
      <w:marRight w:val="0"/>
      <w:marTop w:val="0"/>
      <w:marBottom w:val="0"/>
      <w:divBdr>
        <w:top w:val="none" w:sz="0" w:space="0" w:color="auto"/>
        <w:left w:val="none" w:sz="0" w:space="0" w:color="auto"/>
        <w:bottom w:val="none" w:sz="0" w:space="0" w:color="auto"/>
        <w:right w:val="none" w:sz="0" w:space="0" w:color="auto"/>
      </w:divBdr>
    </w:div>
    <w:div w:id="1282105857">
      <w:bodyDiv w:val="1"/>
      <w:marLeft w:val="0"/>
      <w:marRight w:val="0"/>
      <w:marTop w:val="0"/>
      <w:marBottom w:val="0"/>
      <w:divBdr>
        <w:top w:val="none" w:sz="0" w:space="0" w:color="auto"/>
        <w:left w:val="none" w:sz="0" w:space="0" w:color="auto"/>
        <w:bottom w:val="none" w:sz="0" w:space="0" w:color="auto"/>
        <w:right w:val="none" w:sz="0" w:space="0" w:color="auto"/>
      </w:divBdr>
    </w:div>
    <w:div w:id="1282178997">
      <w:bodyDiv w:val="1"/>
      <w:marLeft w:val="0"/>
      <w:marRight w:val="0"/>
      <w:marTop w:val="0"/>
      <w:marBottom w:val="0"/>
      <w:divBdr>
        <w:top w:val="none" w:sz="0" w:space="0" w:color="auto"/>
        <w:left w:val="none" w:sz="0" w:space="0" w:color="auto"/>
        <w:bottom w:val="none" w:sz="0" w:space="0" w:color="auto"/>
        <w:right w:val="none" w:sz="0" w:space="0" w:color="auto"/>
      </w:divBdr>
    </w:div>
    <w:div w:id="1283535920">
      <w:bodyDiv w:val="1"/>
      <w:marLeft w:val="0"/>
      <w:marRight w:val="0"/>
      <w:marTop w:val="0"/>
      <w:marBottom w:val="0"/>
      <w:divBdr>
        <w:top w:val="none" w:sz="0" w:space="0" w:color="auto"/>
        <w:left w:val="none" w:sz="0" w:space="0" w:color="auto"/>
        <w:bottom w:val="none" w:sz="0" w:space="0" w:color="auto"/>
        <w:right w:val="none" w:sz="0" w:space="0" w:color="auto"/>
      </w:divBdr>
    </w:div>
    <w:div w:id="1284732427">
      <w:bodyDiv w:val="1"/>
      <w:marLeft w:val="0"/>
      <w:marRight w:val="0"/>
      <w:marTop w:val="0"/>
      <w:marBottom w:val="0"/>
      <w:divBdr>
        <w:top w:val="none" w:sz="0" w:space="0" w:color="auto"/>
        <w:left w:val="none" w:sz="0" w:space="0" w:color="auto"/>
        <w:bottom w:val="none" w:sz="0" w:space="0" w:color="auto"/>
        <w:right w:val="none" w:sz="0" w:space="0" w:color="auto"/>
      </w:divBdr>
    </w:div>
    <w:div w:id="1284923812">
      <w:bodyDiv w:val="1"/>
      <w:marLeft w:val="0"/>
      <w:marRight w:val="0"/>
      <w:marTop w:val="0"/>
      <w:marBottom w:val="0"/>
      <w:divBdr>
        <w:top w:val="none" w:sz="0" w:space="0" w:color="auto"/>
        <w:left w:val="none" w:sz="0" w:space="0" w:color="auto"/>
        <w:bottom w:val="none" w:sz="0" w:space="0" w:color="auto"/>
        <w:right w:val="none" w:sz="0" w:space="0" w:color="auto"/>
      </w:divBdr>
    </w:div>
    <w:div w:id="1292054520">
      <w:bodyDiv w:val="1"/>
      <w:marLeft w:val="0"/>
      <w:marRight w:val="0"/>
      <w:marTop w:val="0"/>
      <w:marBottom w:val="0"/>
      <w:divBdr>
        <w:top w:val="none" w:sz="0" w:space="0" w:color="auto"/>
        <w:left w:val="none" w:sz="0" w:space="0" w:color="auto"/>
        <w:bottom w:val="none" w:sz="0" w:space="0" w:color="auto"/>
        <w:right w:val="none" w:sz="0" w:space="0" w:color="auto"/>
      </w:divBdr>
      <w:divsChild>
        <w:div w:id="167911070">
          <w:marLeft w:val="0"/>
          <w:marRight w:val="0"/>
          <w:marTop w:val="0"/>
          <w:marBottom w:val="0"/>
          <w:divBdr>
            <w:top w:val="none" w:sz="0" w:space="0" w:color="auto"/>
            <w:left w:val="none" w:sz="0" w:space="0" w:color="auto"/>
            <w:bottom w:val="none" w:sz="0" w:space="0" w:color="auto"/>
            <w:right w:val="none" w:sz="0" w:space="0" w:color="auto"/>
          </w:divBdr>
        </w:div>
      </w:divsChild>
    </w:div>
    <w:div w:id="1302030828">
      <w:bodyDiv w:val="1"/>
      <w:marLeft w:val="0"/>
      <w:marRight w:val="0"/>
      <w:marTop w:val="0"/>
      <w:marBottom w:val="0"/>
      <w:divBdr>
        <w:top w:val="none" w:sz="0" w:space="0" w:color="auto"/>
        <w:left w:val="none" w:sz="0" w:space="0" w:color="auto"/>
        <w:bottom w:val="none" w:sz="0" w:space="0" w:color="auto"/>
        <w:right w:val="none" w:sz="0" w:space="0" w:color="auto"/>
      </w:divBdr>
    </w:div>
    <w:div w:id="1309092325">
      <w:bodyDiv w:val="1"/>
      <w:marLeft w:val="0"/>
      <w:marRight w:val="0"/>
      <w:marTop w:val="0"/>
      <w:marBottom w:val="0"/>
      <w:divBdr>
        <w:top w:val="none" w:sz="0" w:space="0" w:color="auto"/>
        <w:left w:val="none" w:sz="0" w:space="0" w:color="auto"/>
        <w:bottom w:val="none" w:sz="0" w:space="0" w:color="auto"/>
        <w:right w:val="none" w:sz="0" w:space="0" w:color="auto"/>
      </w:divBdr>
    </w:div>
    <w:div w:id="1314528460">
      <w:bodyDiv w:val="1"/>
      <w:marLeft w:val="0"/>
      <w:marRight w:val="0"/>
      <w:marTop w:val="0"/>
      <w:marBottom w:val="0"/>
      <w:divBdr>
        <w:top w:val="none" w:sz="0" w:space="0" w:color="auto"/>
        <w:left w:val="none" w:sz="0" w:space="0" w:color="auto"/>
        <w:bottom w:val="none" w:sz="0" w:space="0" w:color="auto"/>
        <w:right w:val="none" w:sz="0" w:space="0" w:color="auto"/>
      </w:divBdr>
    </w:div>
    <w:div w:id="1325158892">
      <w:bodyDiv w:val="1"/>
      <w:marLeft w:val="0"/>
      <w:marRight w:val="0"/>
      <w:marTop w:val="0"/>
      <w:marBottom w:val="0"/>
      <w:divBdr>
        <w:top w:val="none" w:sz="0" w:space="0" w:color="auto"/>
        <w:left w:val="none" w:sz="0" w:space="0" w:color="auto"/>
        <w:bottom w:val="none" w:sz="0" w:space="0" w:color="auto"/>
        <w:right w:val="none" w:sz="0" w:space="0" w:color="auto"/>
      </w:divBdr>
    </w:div>
    <w:div w:id="1339388362">
      <w:bodyDiv w:val="1"/>
      <w:marLeft w:val="0"/>
      <w:marRight w:val="0"/>
      <w:marTop w:val="0"/>
      <w:marBottom w:val="0"/>
      <w:divBdr>
        <w:top w:val="none" w:sz="0" w:space="0" w:color="auto"/>
        <w:left w:val="none" w:sz="0" w:space="0" w:color="auto"/>
        <w:bottom w:val="none" w:sz="0" w:space="0" w:color="auto"/>
        <w:right w:val="none" w:sz="0" w:space="0" w:color="auto"/>
      </w:divBdr>
    </w:div>
    <w:div w:id="1345283148">
      <w:bodyDiv w:val="1"/>
      <w:marLeft w:val="0"/>
      <w:marRight w:val="0"/>
      <w:marTop w:val="0"/>
      <w:marBottom w:val="0"/>
      <w:divBdr>
        <w:top w:val="none" w:sz="0" w:space="0" w:color="auto"/>
        <w:left w:val="none" w:sz="0" w:space="0" w:color="auto"/>
        <w:bottom w:val="none" w:sz="0" w:space="0" w:color="auto"/>
        <w:right w:val="none" w:sz="0" w:space="0" w:color="auto"/>
      </w:divBdr>
    </w:div>
    <w:div w:id="1346980697">
      <w:bodyDiv w:val="1"/>
      <w:marLeft w:val="0"/>
      <w:marRight w:val="0"/>
      <w:marTop w:val="0"/>
      <w:marBottom w:val="0"/>
      <w:divBdr>
        <w:top w:val="none" w:sz="0" w:space="0" w:color="auto"/>
        <w:left w:val="none" w:sz="0" w:space="0" w:color="auto"/>
        <w:bottom w:val="none" w:sz="0" w:space="0" w:color="auto"/>
        <w:right w:val="none" w:sz="0" w:space="0" w:color="auto"/>
      </w:divBdr>
    </w:div>
    <w:div w:id="1347251652">
      <w:bodyDiv w:val="1"/>
      <w:marLeft w:val="0"/>
      <w:marRight w:val="0"/>
      <w:marTop w:val="0"/>
      <w:marBottom w:val="0"/>
      <w:divBdr>
        <w:top w:val="none" w:sz="0" w:space="0" w:color="auto"/>
        <w:left w:val="none" w:sz="0" w:space="0" w:color="auto"/>
        <w:bottom w:val="none" w:sz="0" w:space="0" w:color="auto"/>
        <w:right w:val="none" w:sz="0" w:space="0" w:color="auto"/>
      </w:divBdr>
      <w:divsChild>
        <w:div w:id="1244293842">
          <w:marLeft w:val="0"/>
          <w:marRight w:val="0"/>
          <w:marTop w:val="0"/>
          <w:marBottom w:val="0"/>
          <w:divBdr>
            <w:top w:val="none" w:sz="0" w:space="0" w:color="auto"/>
            <w:left w:val="none" w:sz="0" w:space="0" w:color="auto"/>
            <w:bottom w:val="none" w:sz="0" w:space="0" w:color="auto"/>
            <w:right w:val="none" w:sz="0" w:space="0" w:color="auto"/>
          </w:divBdr>
        </w:div>
        <w:div w:id="722948357">
          <w:marLeft w:val="0"/>
          <w:marRight w:val="0"/>
          <w:marTop w:val="120"/>
          <w:marBottom w:val="0"/>
          <w:divBdr>
            <w:top w:val="none" w:sz="0" w:space="0" w:color="auto"/>
            <w:left w:val="none" w:sz="0" w:space="0" w:color="auto"/>
            <w:bottom w:val="none" w:sz="0" w:space="0" w:color="auto"/>
            <w:right w:val="none" w:sz="0" w:space="0" w:color="auto"/>
          </w:divBdr>
          <w:divsChild>
            <w:div w:id="4856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24426">
      <w:bodyDiv w:val="1"/>
      <w:marLeft w:val="0"/>
      <w:marRight w:val="0"/>
      <w:marTop w:val="0"/>
      <w:marBottom w:val="0"/>
      <w:divBdr>
        <w:top w:val="none" w:sz="0" w:space="0" w:color="auto"/>
        <w:left w:val="none" w:sz="0" w:space="0" w:color="auto"/>
        <w:bottom w:val="none" w:sz="0" w:space="0" w:color="auto"/>
        <w:right w:val="none" w:sz="0" w:space="0" w:color="auto"/>
      </w:divBdr>
    </w:div>
    <w:div w:id="1374885450">
      <w:bodyDiv w:val="1"/>
      <w:marLeft w:val="0"/>
      <w:marRight w:val="0"/>
      <w:marTop w:val="0"/>
      <w:marBottom w:val="0"/>
      <w:divBdr>
        <w:top w:val="none" w:sz="0" w:space="0" w:color="auto"/>
        <w:left w:val="none" w:sz="0" w:space="0" w:color="auto"/>
        <w:bottom w:val="none" w:sz="0" w:space="0" w:color="auto"/>
        <w:right w:val="none" w:sz="0" w:space="0" w:color="auto"/>
      </w:divBdr>
    </w:div>
    <w:div w:id="1377050327">
      <w:bodyDiv w:val="1"/>
      <w:marLeft w:val="0"/>
      <w:marRight w:val="0"/>
      <w:marTop w:val="0"/>
      <w:marBottom w:val="0"/>
      <w:divBdr>
        <w:top w:val="none" w:sz="0" w:space="0" w:color="auto"/>
        <w:left w:val="none" w:sz="0" w:space="0" w:color="auto"/>
        <w:bottom w:val="none" w:sz="0" w:space="0" w:color="auto"/>
        <w:right w:val="none" w:sz="0" w:space="0" w:color="auto"/>
      </w:divBdr>
      <w:divsChild>
        <w:div w:id="183475616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379402197">
      <w:bodyDiv w:val="1"/>
      <w:marLeft w:val="0"/>
      <w:marRight w:val="0"/>
      <w:marTop w:val="0"/>
      <w:marBottom w:val="0"/>
      <w:divBdr>
        <w:top w:val="none" w:sz="0" w:space="0" w:color="auto"/>
        <w:left w:val="none" w:sz="0" w:space="0" w:color="auto"/>
        <w:bottom w:val="none" w:sz="0" w:space="0" w:color="auto"/>
        <w:right w:val="none" w:sz="0" w:space="0" w:color="auto"/>
      </w:divBdr>
    </w:div>
    <w:div w:id="1380784670">
      <w:bodyDiv w:val="1"/>
      <w:marLeft w:val="0"/>
      <w:marRight w:val="0"/>
      <w:marTop w:val="0"/>
      <w:marBottom w:val="0"/>
      <w:divBdr>
        <w:top w:val="none" w:sz="0" w:space="0" w:color="auto"/>
        <w:left w:val="none" w:sz="0" w:space="0" w:color="auto"/>
        <w:bottom w:val="none" w:sz="0" w:space="0" w:color="auto"/>
        <w:right w:val="none" w:sz="0" w:space="0" w:color="auto"/>
      </w:divBdr>
    </w:div>
    <w:div w:id="1384061433">
      <w:bodyDiv w:val="1"/>
      <w:marLeft w:val="0"/>
      <w:marRight w:val="0"/>
      <w:marTop w:val="0"/>
      <w:marBottom w:val="0"/>
      <w:divBdr>
        <w:top w:val="none" w:sz="0" w:space="0" w:color="auto"/>
        <w:left w:val="none" w:sz="0" w:space="0" w:color="auto"/>
        <w:bottom w:val="none" w:sz="0" w:space="0" w:color="auto"/>
        <w:right w:val="none" w:sz="0" w:space="0" w:color="auto"/>
      </w:divBdr>
      <w:divsChild>
        <w:div w:id="1412434517">
          <w:marLeft w:val="0"/>
          <w:marRight w:val="0"/>
          <w:marTop w:val="0"/>
          <w:marBottom w:val="0"/>
          <w:divBdr>
            <w:top w:val="none" w:sz="0" w:space="0" w:color="auto"/>
            <w:left w:val="none" w:sz="0" w:space="0" w:color="auto"/>
            <w:bottom w:val="none" w:sz="0" w:space="0" w:color="auto"/>
            <w:right w:val="none" w:sz="0" w:space="0" w:color="auto"/>
          </w:divBdr>
        </w:div>
        <w:div w:id="1501850974">
          <w:marLeft w:val="0"/>
          <w:marRight w:val="0"/>
          <w:marTop w:val="120"/>
          <w:marBottom w:val="0"/>
          <w:divBdr>
            <w:top w:val="none" w:sz="0" w:space="0" w:color="auto"/>
            <w:left w:val="none" w:sz="0" w:space="0" w:color="auto"/>
            <w:bottom w:val="none" w:sz="0" w:space="0" w:color="auto"/>
            <w:right w:val="none" w:sz="0" w:space="0" w:color="auto"/>
          </w:divBdr>
          <w:divsChild>
            <w:div w:id="172132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65421">
      <w:bodyDiv w:val="1"/>
      <w:marLeft w:val="0"/>
      <w:marRight w:val="0"/>
      <w:marTop w:val="0"/>
      <w:marBottom w:val="0"/>
      <w:divBdr>
        <w:top w:val="none" w:sz="0" w:space="0" w:color="auto"/>
        <w:left w:val="none" w:sz="0" w:space="0" w:color="auto"/>
        <w:bottom w:val="none" w:sz="0" w:space="0" w:color="auto"/>
        <w:right w:val="none" w:sz="0" w:space="0" w:color="auto"/>
      </w:divBdr>
    </w:div>
    <w:div w:id="1398280824">
      <w:bodyDiv w:val="1"/>
      <w:marLeft w:val="0"/>
      <w:marRight w:val="0"/>
      <w:marTop w:val="0"/>
      <w:marBottom w:val="0"/>
      <w:divBdr>
        <w:top w:val="none" w:sz="0" w:space="0" w:color="auto"/>
        <w:left w:val="none" w:sz="0" w:space="0" w:color="auto"/>
        <w:bottom w:val="none" w:sz="0" w:space="0" w:color="auto"/>
        <w:right w:val="none" w:sz="0" w:space="0" w:color="auto"/>
      </w:divBdr>
    </w:div>
    <w:div w:id="1414665238">
      <w:bodyDiv w:val="1"/>
      <w:marLeft w:val="0"/>
      <w:marRight w:val="0"/>
      <w:marTop w:val="0"/>
      <w:marBottom w:val="0"/>
      <w:divBdr>
        <w:top w:val="none" w:sz="0" w:space="0" w:color="auto"/>
        <w:left w:val="none" w:sz="0" w:space="0" w:color="auto"/>
        <w:bottom w:val="none" w:sz="0" w:space="0" w:color="auto"/>
        <w:right w:val="none" w:sz="0" w:space="0" w:color="auto"/>
      </w:divBdr>
    </w:div>
    <w:div w:id="1416779333">
      <w:bodyDiv w:val="1"/>
      <w:marLeft w:val="0"/>
      <w:marRight w:val="0"/>
      <w:marTop w:val="0"/>
      <w:marBottom w:val="0"/>
      <w:divBdr>
        <w:top w:val="none" w:sz="0" w:space="0" w:color="auto"/>
        <w:left w:val="none" w:sz="0" w:space="0" w:color="auto"/>
        <w:bottom w:val="none" w:sz="0" w:space="0" w:color="auto"/>
        <w:right w:val="none" w:sz="0" w:space="0" w:color="auto"/>
      </w:divBdr>
      <w:divsChild>
        <w:div w:id="850534314">
          <w:marLeft w:val="0"/>
          <w:marRight w:val="0"/>
          <w:marTop w:val="0"/>
          <w:marBottom w:val="0"/>
          <w:divBdr>
            <w:top w:val="none" w:sz="0" w:space="0" w:color="auto"/>
            <w:left w:val="none" w:sz="0" w:space="0" w:color="auto"/>
            <w:bottom w:val="none" w:sz="0" w:space="0" w:color="auto"/>
            <w:right w:val="none" w:sz="0" w:space="0" w:color="auto"/>
          </w:divBdr>
          <w:divsChild>
            <w:div w:id="369691853">
              <w:marLeft w:val="0"/>
              <w:marRight w:val="0"/>
              <w:marTop w:val="0"/>
              <w:marBottom w:val="0"/>
              <w:divBdr>
                <w:top w:val="none" w:sz="0" w:space="0" w:color="auto"/>
                <w:left w:val="none" w:sz="0" w:space="0" w:color="auto"/>
                <w:bottom w:val="none" w:sz="0" w:space="0" w:color="auto"/>
                <w:right w:val="none" w:sz="0" w:space="0" w:color="auto"/>
              </w:divBdr>
              <w:divsChild>
                <w:div w:id="11305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16448">
      <w:bodyDiv w:val="1"/>
      <w:marLeft w:val="0"/>
      <w:marRight w:val="0"/>
      <w:marTop w:val="0"/>
      <w:marBottom w:val="0"/>
      <w:divBdr>
        <w:top w:val="none" w:sz="0" w:space="0" w:color="auto"/>
        <w:left w:val="none" w:sz="0" w:space="0" w:color="auto"/>
        <w:bottom w:val="none" w:sz="0" w:space="0" w:color="auto"/>
        <w:right w:val="none" w:sz="0" w:space="0" w:color="auto"/>
      </w:divBdr>
    </w:div>
    <w:div w:id="1441099919">
      <w:bodyDiv w:val="1"/>
      <w:marLeft w:val="0"/>
      <w:marRight w:val="0"/>
      <w:marTop w:val="0"/>
      <w:marBottom w:val="0"/>
      <w:divBdr>
        <w:top w:val="none" w:sz="0" w:space="0" w:color="auto"/>
        <w:left w:val="none" w:sz="0" w:space="0" w:color="auto"/>
        <w:bottom w:val="none" w:sz="0" w:space="0" w:color="auto"/>
        <w:right w:val="none" w:sz="0" w:space="0" w:color="auto"/>
      </w:divBdr>
    </w:div>
    <w:div w:id="1449546655">
      <w:bodyDiv w:val="1"/>
      <w:marLeft w:val="0"/>
      <w:marRight w:val="0"/>
      <w:marTop w:val="0"/>
      <w:marBottom w:val="0"/>
      <w:divBdr>
        <w:top w:val="none" w:sz="0" w:space="0" w:color="auto"/>
        <w:left w:val="none" w:sz="0" w:space="0" w:color="auto"/>
        <w:bottom w:val="none" w:sz="0" w:space="0" w:color="auto"/>
        <w:right w:val="none" w:sz="0" w:space="0" w:color="auto"/>
      </w:divBdr>
    </w:div>
    <w:div w:id="1455171144">
      <w:bodyDiv w:val="1"/>
      <w:marLeft w:val="0"/>
      <w:marRight w:val="0"/>
      <w:marTop w:val="0"/>
      <w:marBottom w:val="0"/>
      <w:divBdr>
        <w:top w:val="none" w:sz="0" w:space="0" w:color="auto"/>
        <w:left w:val="none" w:sz="0" w:space="0" w:color="auto"/>
        <w:bottom w:val="none" w:sz="0" w:space="0" w:color="auto"/>
        <w:right w:val="none" w:sz="0" w:space="0" w:color="auto"/>
      </w:divBdr>
    </w:div>
    <w:div w:id="1457598543">
      <w:bodyDiv w:val="1"/>
      <w:marLeft w:val="0"/>
      <w:marRight w:val="0"/>
      <w:marTop w:val="0"/>
      <w:marBottom w:val="0"/>
      <w:divBdr>
        <w:top w:val="none" w:sz="0" w:space="0" w:color="auto"/>
        <w:left w:val="none" w:sz="0" w:space="0" w:color="auto"/>
        <w:bottom w:val="none" w:sz="0" w:space="0" w:color="auto"/>
        <w:right w:val="none" w:sz="0" w:space="0" w:color="auto"/>
      </w:divBdr>
    </w:div>
    <w:div w:id="1480266436">
      <w:bodyDiv w:val="1"/>
      <w:marLeft w:val="0"/>
      <w:marRight w:val="0"/>
      <w:marTop w:val="0"/>
      <w:marBottom w:val="0"/>
      <w:divBdr>
        <w:top w:val="none" w:sz="0" w:space="0" w:color="auto"/>
        <w:left w:val="none" w:sz="0" w:space="0" w:color="auto"/>
        <w:bottom w:val="none" w:sz="0" w:space="0" w:color="auto"/>
        <w:right w:val="none" w:sz="0" w:space="0" w:color="auto"/>
      </w:divBdr>
    </w:div>
    <w:div w:id="1480922893">
      <w:bodyDiv w:val="1"/>
      <w:marLeft w:val="0"/>
      <w:marRight w:val="0"/>
      <w:marTop w:val="0"/>
      <w:marBottom w:val="0"/>
      <w:divBdr>
        <w:top w:val="none" w:sz="0" w:space="0" w:color="auto"/>
        <w:left w:val="none" w:sz="0" w:space="0" w:color="auto"/>
        <w:bottom w:val="none" w:sz="0" w:space="0" w:color="auto"/>
        <w:right w:val="none" w:sz="0" w:space="0" w:color="auto"/>
      </w:divBdr>
    </w:div>
    <w:div w:id="1493138508">
      <w:bodyDiv w:val="1"/>
      <w:marLeft w:val="0"/>
      <w:marRight w:val="0"/>
      <w:marTop w:val="0"/>
      <w:marBottom w:val="0"/>
      <w:divBdr>
        <w:top w:val="none" w:sz="0" w:space="0" w:color="auto"/>
        <w:left w:val="none" w:sz="0" w:space="0" w:color="auto"/>
        <w:bottom w:val="none" w:sz="0" w:space="0" w:color="auto"/>
        <w:right w:val="none" w:sz="0" w:space="0" w:color="auto"/>
      </w:divBdr>
    </w:div>
    <w:div w:id="1497570409">
      <w:bodyDiv w:val="1"/>
      <w:marLeft w:val="0"/>
      <w:marRight w:val="0"/>
      <w:marTop w:val="0"/>
      <w:marBottom w:val="0"/>
      <w:divBdr>
        <w:top w:val="none" w:sz="0" w:space="0" w:color="auto"/>
        <w:left w:val="none" w:sz="0" w:space="0" w:color="auto"/>
        <w:bottom w:val="none" w:sz="0" w:space="0" w:color="auto"/>
        <w:right w:val="none" w:sz="0" w:space="0" w:color="auto"/>
      </w:divBdr>
    </w:div>
    <w:div w:id="1499229184">
      <w:bodyDiv w:val="1"/>
      <w:marLeft w:val="0"/>
      <w:marRight w:val="0"/>
      <w:marTop w:val="0"/>
      <w:marBottom w:val="0"/>
      <w:divBdr>
        <w:top w:val="none" w:sz="0" w:space="0" w:color="auto"/>
        <w:left w:val="none" w:sz="0" w:space="0" w:color="auto"/>
        <w:bottom w:val="none" w:sz="0" w:space="0" w:color="auto"/>
        <w:right w:val="none" w:sz="0" w:space="0" w:color="auto"/>
      </w:divBdr>
    </w:div>
    <w:div w:id="1507132826">
      <w:bodyDiv w:val="1"/>
      <w:marLeft w:val="0"/>
      <w:marRight w:val="0"/>
      <w:marTop w:val="0"/>
      <w:marBottom w:val="0"/>
      <w:divBdr>
        <w:top w:val="none" w:sz="0" w:space="0" w:color="auto"/>
        <w:left w:val="none" w:sz="0" w:space="0" w:color="auto"/>
        <w:bottom w:val="none" w:sz="0" w:space="0" w:color="auto"/>
        <w:right w:val="none" w:sz="0" w:space="0" w:color="auto"/>
      </w:divBdr>
    </w:div>
    <w:div w:id="1508598587">
      <w:bodyDiv w:val="1"/>
      <w:marLeft w:val="0"/>
      <w:marRight w:val="0"/>
      <w:marTop w:val="0"/>
      <w:marBottom w:val="0"/>
      <w:divBdr>
        <w:top w:val="none" w:sz="0" w:space="0" w:color="auto"/>
        <w:left w:val="none" w:sz="0" w:space="0" w:color="auto"/>
        <w:bottom w:val="none" w:sz="0" w:space="0" w:color="auto"/>
        <w:right w:val="none" w:sz="0" w:space="0" w:color="auto"/>
      </w:divBdr>
    </w:div>
    <w:div w:id="1511404675">
      <w:bodyDiv w:val="1"/>
      <w:marLeft w:val="0"/>
      <w:marRight w:val="0"/>
      <w:marTop w:val="0"/>
      <w:marBottom w:val="0"/>
      <w:divBdr>
        <w:top w:val="none" w:sz="0" w:space="0" w:color="auto"/>
        <w:left w:val="none" w:sz="0" w:space="0" w:color="auto"/>
        <w:bottom w:val="none" w:sz="0" w:space="0" w:color="auto"/>
        <w:right w:val="none" w:sz="0" w:space="0" w:color="auto"/>
      </w:divBdr>
    </w:div>
    <w:div w:id="1515417259">
      <w:bodyDiv w:val="1"/>
      <w:marLeft w:val="0"/>
      <w:marRight w:val="0"/>
      <w:marTop w:val="0"/>
      <w:marBottom w:val="0"/>
      <w:divBdr>
        <w:top w:val="none" w:sz="0" w:space="0" w:color="auto"/>
        <w:left w:val="none" w:sz="0" w:space="0" w:color="auto"/>
        <w:bottom w:val="none" w:sz="0" w:space="0" w:color="auto"/>
        <w:right w:val="none" w:sz="0" w:space="0" w:color="auto"/>
      </w:divBdr>
    </w:div>
    <w:div w:id="1515878512">
      <w:bodyDiv w:val="1"/>
      <w:marLeft w:val="0"/>
      <w:marRight w:val="0"/>
      <w:marTop w:val="0"/>
      <w:marBottom w:val="0"/>
      <w:divBdr>
        <w:top w:val="none" w:sz="0" w:space="0" w:color="auto"/>
        <w:left w:val="none" w:sz="0" w:space="0" w:color="auto"/>
        <w:bottom w:val="none" w:sz="0" w:space="0" w:color="auto"/>
        <w:right w:val="none" w:sz="0" w:space="0" w:color="auto"/>
      </w:divBdr>
    </w:div>
    <w:div w:id="1528173272">
      <w:bodyDiv w:val="1"/>
      <w:marLeft w:val="0"/>
      <w:marRight w:val="0"/>
      <w:marTop w:val="0"/>
      <w:marBottom w:val="0"/>
      <w:divBdr>
        <w:top w:val="none" w:sz="0" w:space="0" w:color="auto"/>
        <w:left w:val="none" w:sz="0" w:space="0" w:color="auto"/>
        <w:bottom w:val="none" w:sz="0" w:space="0" w:color="auto"/>
        <w:right w:val="none" w:sz="0" w:space="0" w:color="auto"/>
      </w:divBdr>
    </w:div>
    <w:div w:id="1528909682">
      <w:bodyDiv w:val="1"/>
      <w:marLeft w:val="0"/>
      <w:marRight w:val="0"/>
      <w:marTop w:val="0"/>
      <w:marBottom w:val="0"/>
      <w:divBdr>
        <w:top w:val="none" w:sz="0" w:space="0" w:color="auto"/>
        <w:left w:val="none" w:sz="0" w:space="0" w:color="auto"/>
        <w:bottom w:val="none" w:sz="0" w:space="0" w:color="auto"/>
        <w:right w:val="none" w:sz="0" w:space="0" w:color="auto"/>
      </w:divBdr>
    </w:div>
    <w:div w:id="1529558789">
      <w:bodyDiv w:val="1"/>
      <w:marLeft w:val="0"/>
      <w:marRight w:val="0"/>
      <w:marTop w:val="0"/>
      <w:marBottom w:val="0"/>
      <w:divBdr>
        <w:top w:val="none" w:sz="0" w:space="0" w:color="auto"/>
        <w:left w:val="none" w:sz="0" w:space="0" w:color="auto"/>
        <w:bottom w:val="none" w:sz="0" w:space="0" w:color="auto"/>
        <w:right w:val="none" w:sz="0" w:space="0" w:color="auto"/>
      </w:divBdr>
    </w:div>
    <w:div w:id="1538007945">
      <w:bodyDiv w:val="1"/>
      <w:marLeft w:val="0"/>
      <w:marRight w:val="0"/>
      <w:marTop w:val="0"/>
      <w:marBottom w:val="0"/>
      <w:divBdr>
        <w:top w:val="none" w:sz="0" w:space="0" w:color="auto"/>
        <w:left w:val="none" w:sz="0" w:space="0" w:color="auto"/>
        <w:bottom w:val="none" w:sz="0" w:space="0" w:color="auto"/>
        <w:right w:val="none" w:sz="0" w:space="0" w:color="auto"/>
      </w:divBdr>
    </w:div>
    <w:div w:id="1539319796">
      <w:bodyDiv w:val="1"/>
      <w:marLeft w:val="0"/>
      <w:marRight w:val="0"/>
      <w:marTop w:val="0"/>
      <w:marBottom w:val="0"/>
      <w:divBdr>
        <w:top w:val="none" w:sz="0" w:space="0" w:color="auto"/>
        <w:left w:val="none" w:sz="0" w:space="0" w:color="auto"/>
        <w:bottom w:val="none" w:sz="0" w:space="0" w:color="auto"/>
        <w:right w:val="none" w:sz="0" w:space="0" w:color="auto"/>
      </w:divBdr>
      <w:divsChild>
        <w:div w:id="1283733880">
          <w:marLeft w:val="0"/>
          <w:marRight w:val="0"/>
          <w:marTop w:val="0"/>
          <w:marBottom w:val="150"/>
          <w:divBdr>
            <w:top w:val="none" w:sz="0" w:space="0" w:color="auto"/>
            <w:left w:val="none" w:sz="0" w:space="0" w:color="auto"/>
            <w:bottom w:val="none" w:sz="0" w:space="0" w:color="auto"/>
            <w:right w:val="none" w:sz="0" w:space="0" w:color="auto"/>
          </w:divBdr>
          <w:divsChild>
            <w:div w:id="1500653503">
              <w:marLeft w:val="0"/>
              <w:marRight w:val="0"/>
              <w:marTop w:val="0"/>
              <w:marBottom w:val="0"/>
              <w:divBdr>
                <w:top w:val="none" w:sz="0" w:space="0" w:color="auto"/>
                <w:left w:val="none" w:sz="0" w:space="0" w:color="auto"/>
                <w:bottom w:val="none" w:sz="0" w:space="0" w:color="auto"/>
                <w:right w:val="none" w:sz="0" w:space="0" w:color="auto"/>
              </w:divBdr>
            </w:div>
          </w:divsChild>
        </w:div>
        <w:div w:id="1533038035">
          <w:marLeft w:val="0"/>
          <w:marRight w:val="0"/>
          <w:marTop w:val="0"/>
          <w:marBottom w:val="150"/>
          <w:divBdr>
            <w:top w:val="none" w:sz="0" w:space="0" w:color="auto"/>
            <w:left w:val="none" w:sz="0" w:space="0" w:color="auto"/>
            <w:bottom w:val="none" w:sz="0" w:space="0" w:color="auto"/>
            <w:right w:val="none" w:sz="0" w:space="0" w:color="auto"/>
          </w:divBdr>
          <w:divsChild>
            <w:div w:id="1322199792">
              <w:marLeft w:val="0"/>
              <w:marRight w:val="0"/>
              <w:marTop w:val="0"/>
              <w:marBottom w:val="0"/>
              <w:divBdr>
                <w:top w:val="none" w:sz="0" w:space="0" w:color="auto"/>
                <w:left w:val="none" w:sz="0" w:space="0" w:color="auto"/>
                <w:bottom w:val="none" w:sz="0" w:space="0" w:color="auto"/>
                <w:right w:val="none" w:sz="0" w:space="0" w:color="auto"/>
              </w:divBdr>
            </w:div>
          </w:divsChild>
        </w:div>
        <w:div w:id="524562414">
          <w:marLeft w:val="0"/>
          <w:marRight w:val="0"/>
          <w:marTop w:val="0"/>
          <w:marBottom w:val="150"/>
          <w:divBdr>
            <w:top w:val="none" w:sz="0" w:space="0" w:color="auto"/>
            <w:left w:val="none" w:sz="0" w:space="0" w:color="auto"/>
            <w:bottom w:val="none" w:sz="0" w:space="0" w:color="auto"/>
            <w:right w:val="none" w:sz="0" w:space="0" w:color="auto"/>
          </w:divBdr>
          <w:divsChild>
            <w:div w:id="8825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345">
      <w:bodyDiv w:val="1"/>
      <w:marLeft w:val="0"/>
      <w:marRight w:val="0"/>
      <w:marTop w:val="0"/>
      <w:marBottom w:val="0"/>
      <w:divBdr>
        <w:top w:val="none" w:sz="0" w:space="0" w:color="auto"/>
        <w:left w:val="none" w:sz="0" w:space="0" w:color="auto"/>
        <w:bottom w:val="none" w:sz="0" w:space="0" w:color="auto"/>
        <w:right w:val="none" w:sz="0" w:space="0" w:color="auto"/>
      </w:divBdr>
    </w:div>
    <w:div w:id="1546598059">
      <w:bodyDiv w:val="1"/>
      <w:marLeft w:val="0"/>
      <w:marRight w:val="0"/>
      <w:marTop w:val="0"/>
      <w:marBottom w:val="0"/>
      <w:divBdr>
        <w:top w:val="none" w:sz="0" w:space="0" w:color="auto"/>
        <w:left w:val="none" w:sz="0" w:space="0" w:color="auto"/>
        <w:bottom w:val="none" w:sz="0" w:space="0" w:color="auto"/>
        <w:right w:val="none" w:sz="0" w:space="0" w:color="auto"/>
      </w:divBdr>
      <w:divsChild>
        <w:div w:id="770473257">
          <w:marLeft w:val="0"/>
          <w:marRight w:val="0"/>
          <w:marTop w:val="0"/>
          <w:marBottom w:val="150"/>
          <w:divBdr>
            <w:top w:val="none" w:sz="0" w:space="0" w:color="auto"/>
            <w:left w:val="none" w:sz="0" w:space="0" w:color="auto"/>
            <w:bottom w:val="none" w:sz="0" w:space="0" w:color="auto"/>
            <w:right w:val="none" w:sz="0" w:space="0" w:color="auto"/>
          </w:divBdr>
          <w:divsChild>
            <w:div w:id="113716909">
              <w:marLeft w:val="0"/>
              <w:marRight w:val="0"/>
              <w:marTop w:val="0"/>
              <w:marBottom w:val="0"/>
              <w:divBdr>
                <w:top w:val="none" w:sz="0" w:space="0" w:color="auto"/>
                <w:left w:val="none" w:sz="0" w:space="0" w:color="auto"/>
                <w:bottom w:val="none" w:sz="0" w:space="0" w:color="auto"/>
                <w:right w:val="none" w:sz="0" w:space="0" w:color="auto"/>
              </w:divBdr>
            </w:div>
          </w:divsChild>
        </w:div>
        <w:div w:id="612781913">
          <w:marLeft w:val="0"/>
          <w:marRight w:val="0"/>
          <w:marTop w:val="0"/>
          <w:marBottom w:val="150"/>
          <w:divBdr>
            <w:top w:val="none" w:sz="0" w:space="0" w:color="auto"/>
            <w:left w:val="none" w:sz="0" w:space="0" w:color="auto"/>
            <w:bottom w:val="none" w:sz="0" w:space="0" w:color="auto"/>
            <w:right w:val="none" w:sz="0" w:space="0" w:color="auto"/>
          </w:divBdr>
          <w:divsChild>
            <w:div w:id="916790031">
              <w:marLeft w:val="0"/>
              <w:marRight w:val="0"/>
              <w:marTop w:val="0"/>
              <w:marBottom w:val="0"/>
              <w:divBdr>
                <w:top w:val="none" w:sz="0" w:space="0" w:color="auto"/>
                <w:left w:val="none" w:sz="0" w:space="0" w:color="auto"/>
                <w:bottom w:val="none" w:sz="0" w:space="0" w:color="auto"/>
                <w:right w:val="none" w:sz="0" w:space="0" w:color="auto"/>
              </w:divBdr>
            </w:div>
          </w:divsChild>
        </w:div>
        <w:div w:id="2019384933">
          <w:marLeft w:val="0"/>
          <w:marRight w:val="0"/>
          <w:marTop w:val="0"/>
          <w:marBottom w:val="150"/>
          <w:divBdr>
            <w:top w:val="none" w:sz="0" w:space="0" w:color="auto"/>
            <w:left w:val="none" w:sz="0" w:space="0" w:color="auto"/>
            <w:bottom w:val="none" w:sz="0" w:space="0" w:color="auto"/>
            <w:right w:val="none" w:sz="0" w:space="0" w:color="auto"/>
          </w:divBdr>
          <w:divsChild>
            <w:div w:id="3743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84532">
      <w:bodyDiv w:val="1"/>
      <w:marLeft w:val="0"/>
      <w:marRight w:val="0"/>
      <w:marTop w:val="0"/>
      <w:marBottom w:val="0"/>
      <w:divBdr>
        <w:top w:val="none" w:sz="0" w:space="0" w:color="auto"/>
        <w:left w:val="none" w:sz="0" w:space="0" w:color="auto"/>
        <w:bottom w:val="none" w:sz="0" w:space="0" w:color="auto"/>
        <w:right w:val="none" w:sz="0" w:space="0" w:color="auto"/>
      </w:divBdr>
    </w:div>
    <w:div w:id="1547641131">
      <w:bodyDiv w:val="1"/>
      <w:marLeft w:val="0"/>
      <w:marRight w:val="0"/>
      <w:marTop w:val="0"/>
      <w:marBottom w:val="0"/>
      <w:divBdr>
        <w:top w:val="none" w:sz="0" w:space="0" w:color="auto"/>
        <w:left w:val="none" w:sz="0" w:space="0" w:color="auto"/>
        <w:bottom w:val="none" w:sz="0" w:space="0" w:color="auto"/>
        <w:right w:val="none" w:sz="0" w:space="0" w:color="auto"/>
      </w:divBdr>
    </w:div>
    <w:div w:id="1547837519">
      <w:bodyDiv w:val="1"/>
      <w:marLeft w:val="0"/>
      <w:marRight w:val="0"/>
      <w:marTop w:val="0"/>
      <w:marBottom w:val="0"/>
      <w:divBdr>
        <w:top w:val="none" w:sz="0" w:space="0" w:color="auto"/>
        <w:left w:val="none" w:sz="0" w:space="0" w:color="auto"/>
        <w:bottom w:val="none" w:sz="0" w:space="0" w:color="auto"/>
        <w:right w:val="none" w:sz="0" w:space="0" w:color="auto"/>
      </w:divBdr>
      <w:divsChild>
        <w:div w:id="1814247944">
          <w:marLeft w:val="0"/>
          <w:marRight w:val="0"/>
          <w:marTop w:val="0"/>
          <w:marBottom w:val="300"/>
          <w:divBdr>
            <w:top w:val="none" w:sz="0" w:space="0" w:color="auto"/>
            <w:left w:val="none" w:sz="0" w:space="0" w:color="auto"/>
            <w:bottom w:val="none" w:sz="0" w:space="0" w:color="auto"/>
            <w:right w:val="none" w:sz="0" w:space="0" w:color="auto"/>
          </w:divBdr>
        </w:div>
      </w:divsChild>
    </w:div>
    <w:div w:id="1554776493">
      <w:bodyDiv w:val="1"/>
      <w:marLeft w:val="0"/>
      <w:marRight w:val="0"/>
      <w:marTop w:val="0"/>
      <w:marBottom w:val="0"/>
      <w:divBdr>
        <w:top w:val="none" w:sz="0" w:space="0" w:color="auto"/>
        <w:left w:val="none" w:sz="0" w:space="0" w:color="auto"/>
        <w:bottom w:val="none" w:sz="0" w:space="0" w:color="auto"/>
        <w:right w:val="none" w:sz="0" w:space="0" w:color="auto"/>
      </w:divBdr>
    </w:div>
    <w:div w:id="1555003773">
      <w:bodyDiv w:val="1"/>
      <w:marLeft w:val="0"/>
      <w:marRight w:val="0"/>
      <w:marTop w:val="0"/>
      <w:marBottom w:val="0"/>
      <w:divBdr>
        <w:top w:val="none" w:sz="0" w:space="0" w:color="auto"/>
        <w:left w:val="none" w:sz="0" w:space="0" w:color="auto"/>
        <w:bottom w:val="none" w:sz="0" w:space="0" w:color="auto"/>
        <w:right w:val="none" w:sz="0" w:space="0" w:color="auto"/>
      </w:divBdr>
    </w:div>
    <w:div w:id="1556426535">
      <w:bodyDiv w:val="1"/>
      <w:marLeft w:val="0"/>
      <w:marRight w:val="0"/>
      <w:marTop w:val="0"/>
      <w:marBottom w:val="0"/>
      <w:divBdr>
        <w:top w:val="none" w:sz="0" w:space="0" w:color="auto"/>
        <w:left w:val="none" w:sz="0" w:space="0" w:color="auto"/>
        <w:bottom w:val="none" w:sz="0" w:space="0" w:color="auto"/>
        <w:right w:val="none" w:sz="0" w:space="0" w:color="auto"/>
      </w:divBdr>
    </w:div>
    <w:div w:id="1564218895">
      <w:bodyDiv w:val="1"/>
      <w:marLeft w:val="0"/>
      <w:marRight w:val="0"/>
      <w:marTop w:val="0"/>
      <w:marBottom w:val="0"/>
      <w:divBdr>
        <w:top w:val="none" w:sz="0" w:space="0" w:color="auto"/>
        <w:left w:val="none" w:sz="0" w:space="0" w:color="auto"/>
        <w:bottom w:val="none" w:sz="0" w:space="0" w:color="auto"/>
        <w:right w:val="none" w:sz="0" w:space="0" w:color="auto"/>
      </w:divBdr>
    </w:div>
    <w:div w:id="1567301272">
      <w:bodyDiv w:val="1"/>
      <w:marLeft w:val="0"/>
      <w:marRight w:val="0"/>
      <w:marTop w:val="0"/>
      <w:marBottom w:val="0"/>
      <w:divBdr>
        <w:top w:val="none" w:sz="0" w:space="0" w:color="auto"/>
        <w:left w:val="none" w:sz="0" w:space="0" w:color="auto"/>
        <w:bottom w:val="none" w:sz="0" w:space="0" w:color="auto"/>
        <w:right w:val="none" w:sz="0" w:space="0" w:color="auto"/>
      </w:divBdr>
    </w:div>
    <w:div w:id="1567644714">
      <w:bodyDiv w:val="1"/>
      <w:marLeft w:val="0"/>
      <w:marRight w:val="0"/>
      <w:marTop w:val="0"/>
      <w:marBottom w:val="0"/>
      <w:divBdr>
        <w:top w:val="none" w:sz="0" w:space="0" w:color="auto"/>
        <w:left w:val="none" w:sz="0" w:space="0" w:color="auto"/>
        <w:bottom w:val="none" w:sz="0" w:space="0" w:color="auto"/>
        <w:right w:val="none" w:sz="0" w:space="0" w:color="auto"/>
      </w:divBdr>
    </w:div>
    <w:div w:id="1574588352">
      <w:bodyDiv w:val="1"/>
      <w:marLeft w:val="0"/>
      <w:marRight w:val="0"/>
      <w:marTop w:val="0"/>
      <w:marBottom w:val="0"/>
      <w:divBdr>
        <w:top w:val="none" w:sz="0" w:space="0" w:color="auto"/>
        <w:left w:val="none" w:sz="0" w:space="0" w:color="auto"/>
        <w:bottom w:val="none" w:sz="0" w:space="0" w:color="auto"/>
        <w:right w:val="none" w:sz="0" w:space="0" w:color="auto"/>
      </w:divBdr>
    </w:div>
    <w:div w:id="1576625234">
      <w:bodyDiv w:val="1"/>
      <w:marLeft w:val="0"/>
      <w:marRight w:val="0"/>
      <w:marTop w:val="0"/>
      <w:marBottom w:val="0"/>
      <w:divBdr>
        <w:top w:val="none" w:sz="0" w:space="0" w:color="auto"/>
        <w:left w:val="none" w:sz="0" w:space="0" w:color="auto"/>
        <w:bottom w:val="none" w:sz="0" w:space="0" w:color="auto"/>
        <w:right w:val="none" w:sz="0" w:space="0" w:color="auto"/>
      </w:divBdr>
    </w:div>
    <w:div w:id="1577781963">
      <w:bodyDiv w:val="1"/>
      <w:marLeft w:val="0"/>
      <w:marRight w:val="0"/>
      <w:marTop w:val="0"/>
      <w:marBottom w:val="0"/>
      <w:divBdr>
        <w:top w:val="none" w:sz="0" w:space="0" w:color="auto"/>
        <w:left w:val="none" w:sz="0" w:space="0" w:color="auto"/>
        <w:bottom w:val="none" w:sz="0" w:space="0" w:color="auto"/>
        <w:right w:val="none" w:sz="0" w:space="0" w:color="auto"/>
      </w:divBdr>
    </w:div>
    <w:div w:id="1588417807">
      <w:bodyDiv w:val="1"/>
      <w:marLeft w:val="0"/>
      <w:marRight w:val="0"/>
      <w:marTop w:val="0"/>
      <w:marBottom w:val="0"/>
      <w:divBdr>
        <w:top w:val="none" w:sz="0" w:space="0" w:color="auto"/>
        <w:left w:val="none" w:sz="0" w:space="0" w:color="auto"/>
        <w:bottom w:val="none" w:sz="0" w:space="0" w:color="auto"/>
        <w:right w:val="none" w:sz="0" w:space="0" w:color="auto"/>
      </w:divBdr>
    </w:div>
    <w:div w:id="1590430545">
      <w:bodyDiv w:val="1"/>
      <w:marLeft w:val="0"/>
      <w:marRight w:val="0"/>
      <w:marTop w:val="0"/>
      <w:marBottom w:val="0"/>
      <w:divBdr>
        <w:top w:val="none" w:sz="0" w:space="0" w:color="auto"/>
        <w:left w:val="none" w:sz="0" w:space="0" w:color="auto"/>
        <w:bottom w:val="none" w:sz="0" w:space="0" w:color="auto"/>
        <w:right w:val="none" w:sz="0" w:space="0" w:color="auto"/>
      </w:divBdr>
      <w:divsChild>
        <w:div w:id="664168308">
          <w:marLeft w:val="0"/>
          <w:marRight w:val="0"/>
          <w:marTop w:val="0"/>
          <w:marBottom w:val="0"/>
          <w:divBdr>
            <w:top w:val="none" w:sz="0" w:space="0" w:color="auto"/>
            <w:left w:val="none" w:sz="0" w:space="0" w:color="auto"/>
            <w:bottom w:val="none" w:sz="0" w:space="0" w:color="auto"/>
            <w:right w:val="none" w:sz="0" w:space="0" w:color="auto"/>
          </w:divBdr>
        </w:div>
        <w:div w:id="622310">
          <w:marLeft w:val="0"/>
          <w:marRight w:val="0"/>
          <w:marTop w:val="0"/>
          <w:marBottom w:val="0"/>
          <w:divBdr>
            <w:top w:val="none" w:sz="0" w:space="0" w:color="auto"/>
            <w:left w:val="none" w:sz="0" w:space="0" w:color="auto"/>
            <w:bottom w:val="none" w:sz="0" w:space="0" w:color="auto"/>
            <w:right w:val="none" w:sz="0" w:space="0" w:color="auto"/>
          </w:divBdr>
        </w:div>
      </w:divsChild>
    </w:div>
    <w:div w:id="1592228865">
      <w:bodyDiv w:val="1"/>
      <w:marLeft w:val="0"/>
      <w:marRight w:val="0"/>
      <w:marTop w:val="0"/>
      <w:marBottom w:val="0"/>
      <w:divBdr>
        <w:top w:val="none" w:sz="0" w:space="0" w:color="auto"/>
        <w:left w:val="none" w:sz="0" w:space="0" w:color="auto"/>
        <w:bottom w:val="none" w:sz="0" w:space="0" w:color="auto"/>
        <w:right w:val="none" w:sz="0" w:space="0" w:color="auto"/>
      </w:divBdr>
    </w:div>
    <w:div w:id="1604802355">
      <w:bodyDiv w:val="1"/>
      <w:marLeft w:val="0"/>
      <w:marRight w:val="0"/>
      <w:marTop w:val="0"/>
      <w:marBottom w:val="0"/>
      <w:divBdr>
        <w:top w:val="none" w:sz="0" w:space="0" w:color="auto"/>
        <w:left w:val="none" w:sz="0" w:space="0" w:color="auto"/>
        <w:bottom w:val="none" w:sz="0" w:space="0" w:color="auto"/>
        <w:right w:val="none" w:sz="0" w:space="0" w:color="auto"/>
      </w:divBdr>
    </w:div>
    <w:div w:id="1611663428">
      <w:bodyDiv w:val="1"/>
      <w:marLeft w:val="0"/>
      <w:marRight w:val="0"/>
      <w:marTop w:val="0"/>
      <w:marBottom w:val="0"/>
      <w:divBdr>
        <w:top w:val="none" w:sz="0" w:space="0" w:color="auto"/>
        <w:left w:val="none" w:sz="0" w:space="0" w:color="auto"/>
        <w:bottom w:val="none" w:sz="0" w:space="0" w:color="auto"/>
        <w:right w:val="none" w:sz="0" w:space="0" w:color="auto"/>
      </w:divBdr>
    </w:div>
    <w:div w:id="1612087254">
      <w:bodyDiv w:val="1"/>
      <w:marLeft w:val="0"/>
      <w:marRight w:val="0"/>
      <w:marTop w:val="0"/>
      <w:marBottom w:val="0"/>
      <w:divBdr>
        <w:top w:val="none" w:sz="0" w:space="0" w:color="auto"/>
        <w:left w:val="none" w:sz="0" w:space="0" w:color="auto"/>
        <w:bottom w:val="none" w:sz="0" w:space="0" w:color="auto"/>
        <w:right w:val="none" w:sz="0" w:space="0" w:color="auto"/>
      </w:divBdr>
    </w:div>
    <w:div w:id="1616668738">
      <w:bodyDiv w:val="1"/>
      <w:marLeft w:val="0"/>
      <w:marRight w:val="0"/>
      <w:marTop w:val="0"/>
      <w:marBottom w:val="0"/>
      <w:divBdr>
        <w:top w:val="none" w:sz="0" w:space="0" w:color="auto"/>
        <w:left w:val="none" w:sz="0" w:space="0" w:color="auto"/>
        <w:bottom w:val="none" w:sz="0" w:space="0" w:color="auto"/>
        <w:right w:val="none" w:sz="0" w:space="0" w:color="auto"/>
      </w:divBdr>
    </w:div>
    <w:div w:id="1620799948">
      <w:bodyDiv w:val="1"/>
      <w:marLeft w:val="0"/>
      <w:marRight w:val="0"/>
      <w:marTop w:val="0"/>
      <w:marBottom w:val="0"/>
      <w:divBdr>
        <w:top w:val="none" w:sz="0" w:space="0" w:color="auto"/>
        <w:left w:val="none" w:sz="0" w:space="0" w:color="auto"/>
        <w:bottom w:val="none" w:sz="0" w:space="0" w:color="auto"/>
        <w:right w:val="none" w:sz="0" w:space="0" w:color="auto"/>
      </w:divBdr>
    </w:div>
    <w:div w:id="1622374248">
      <w:bodyDiv w:val="1"/>
      <w:marLeft w:val="0"/>
      <w:marRight w:val="0"/>
      <w:marTop w:val="0"/>
      <w:marBottom w:val="0"/>
      <w:divBdr>
        <w:top w:val="none" w:sz="0" w:space="0" w:color="auto"/>
        <w:left w:val="none" w:sz="0" w:space="0" w:color="auto"/>
        <w:bottom w:val="none" w:sz="0" w:space="0" w:color="auto"/>
        <w:right w:val="none" w:sz="0" w:space="0" w:color="auto"/>
      </w:divBdr>
      <w:divsChild>
        <w:div w:id="953442548">
          <w:marLeft w:val="0"/>
          <w:marRight w:val="0"/>
          <w:marTop w:val="0"/>
          <w:marBottom w:val="0"/>
          <w:divBdr>
            <w:top w:val="none" w:sz="0" w:space="0" w:color="auto"/>
            <w:left w:val="none" w:sz="0" w:space="0" w:color="auto"/>
            <w:bottom w:val="none" w:sz="0" w:space="0" w:color="auto"/>
            <w:right w:val="none" w:sz="0" w:space="0" w:color="auto"/>
          </w:divBdr>
        </w:div>
        <w:div w:id="292299352">
          <w:marLeft w:val="0"/>
          <w:marRight w:val="0"/>
          <w:marTop w:val="120"/>
          <w:marBottom w:val="0"/>
          <w:divBdr>
            <w:top w:val="none" w:sz="0" w:space="0" w:color="auto"/>
            <w:left w:val="none" w:sz="0" w:space="0" w:color="auto"/>
            <w:bottom w:val="none" w:sz="0" w:space="0" w:color="auto"/>
            <w:right w:val="none" w:sz="0" w:space="0" w:color="auto"/>
          </w:divBdr>
          <w:divsChild>
            <w:div w:id="664942486">
              <w:marLeft w:val="0"/>
              <w:marRight w:val="0"/>
              <w:marTop w:val="0"/>
              <w:marBottom w:val="0"/>
              <w:divBdr>
                <w:top w:val="none" w:sz="0" w:space="0" w:color="auto"/>
                <w:left w:val="none" w:sz="0" w:space="0" w:color="auto"/>
                <w:bottom w:val="none" w:sz="0" w:space="0" w:color="auto"/>
                <w:right w:val="none" w:sz="0" w:space="0" w:color="auto"/>
              </w:divBdr>
            </w:div>
          </w:divsChild>
        </w:div>
        <w:div w:id="715198957">
          <w:marLeft w:val="0"/>
          <w:marRight w:val="0"/>
          <w:marTop w:val="120"/>
          <w:marBottom w:val="0"/>
          <w:divBdr>
            <w:top w:val="none" w:sz="0" w:space="0" w:color="auto"/>
            <w:left w:val="none" w:sz="0" w:space="0" w:color="auto"/>
            <w:bottom w:val="none" w:sz="0" w:space="0" w:color="auto"/>
            <w:right w:val="none" w:sz="0" w:space="0" w:color="auto"/>
          </w:divBdr>
          <w:divsChild>
            <w:div w:id="268271155">
              <w:marLeft w:val="0"/>
              <w:marRight w:val="0"/>
              <w:marTop w:val="0"/>
              <w:marBottom w:val="0"/>
              <w:divBdr>
                <w:top w:val="none" w:sz="0" w:space="0" w:color="auto"/>
                <w:left w:val="none" w:sz="0" w:space="0" w:color="auto"/>
                <w:bottom w:val="none" w:sz="0" w:space="0" w:color="auto"/>
                <w:right w:val="none" w:sz="0" w:space="0" w:color="auto"/>
              </w:divBdr>
            </w:div>
          </w:divsChild>
        </w:div>
        <w:div w:id="1216745209">
          <w:marLeft w:val="0"/>
          <w:marRight w:val="0"/>
          <w:marTop w:val="120"/>
          <w:marBottom w:val="0"/>
          <w:divBdr>
            <w:top w:val="none" w:sz="0" w:space="0" w:color="auto"/>
            <w:left w:val="none" w:sz="0" w:space="0" w:color="auto"/>
            <w:bottom w:val="none" w:sz="0" w:space="0" w:color="auto"/>
            <w:right w:val="none" w:sz="0" w:space="0" w:color="auto"/>
          </w:divBdr>
          <w:divsChild>
            <w:div w:id="798567435">
              <w:marLeft w:val="0"/>
              <w:marRight w:val="0"/>
              <w:marTop w:val="0"/>
              <w:marBottom w:val="0"/>
              <w:divBdr>
                <w:top w:val="none" w:sz="0" w:space="0" w:color="auto"/>
                <w:left w:val="none" w:sz="0" w:space="0" w:color="auto"/>
                <w:bottom w:val="none" w:sz="0" w:space="0" w:color="auto"/>
                <w:right w:val="none" w:sz="0" w:space="0" w:color="auto"/>
              </w:divBdr>
            </w:div>
          </w:divsChild>
        </w:div>
        <w:div w:id="855266674">
          <w:marLeft w:val="0"/>
          <w:marRight w:val="0"/>
          <w:marTop w:val="120"/>
          <w:marBottom w:val="0"/>
          <w:divBdr>
            <w:top w:val="none" w:sz="0" w:space="0" w:color="auto"/>
            <w:left w:val="none" w:sz="0" w:space="0" w:color="auto"/>
            <w:bottom w:val="none" w:sz="0" w:space="0" w:color="auto"/>
            <w:right w:val="none" w:sz="0" w:space="0" w:color="auto"/>
          </w:divBdr>
          <w:divsChild>
            <w:div w:id="43453072">
              <w:marLeft w:val="0"/>
              <w:marRight w:val="0"/>
              <w:marTop w:val="0"/>
              <w:marBottom w:val="0"/>
              <w:divBdr>
                <w:top w:val="none" w:sz="0" w:space="0" w:color="auto"/>
                <w:left w:val="none" w:sz="0" w:space="0" w:color="auto"/>
                <w:bottom w:val="none" w:sz="0" w:space="0" w:color="auto"/>
                <w:right w:val="none" w:sz="0" w:space="0" w:color="auto"/>
              </w:divBdr>
            </w:div>
          </w:divsChild>
        </w:div>
        <w:div w:id="884291750">
          <w:marLeft w:val="0"/>
          <w:marRight w:val="0"/>
          <w:marTop w:val="120"/>
          <w:marBottom w:val="0"/>
          <w:divBdr>
            <w:top w:val="none" w:sz="0" w:space="0" w:color="auto"/>
            <w:left w:val="none" w:sz="0" w:space="0" w:color="auto"/>
            <w:bottom w:val="none" w:sz="0" w:space="0" w:color="auto"/>
            <w:right w:val="none" w:sz="0" w:space="0" w:color="auto"/>
          </w:divBdr>
          <w:divsChild>
            <w:div w:id="5791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51783">
      <w:bodyDiv w:val="1"/>
      <w:marLeft w:val="0"/>
      <w:marRight w:val="0"/>
      <w:marTop w:val="0"/>
      <w:marBottom w:val="0"/>
      <w:divBdr>
        <w:top w:val="none" w:sz="0" w:space="0" w:color="auto"/>
        <w:left w:val="none" w:sz="0" w:space="0" w:color="auto"/>
        <w:bottom w:val="none" w:sz="0" w:space="0" w:color="auto"/>
        <w:right w:val="none" w:sz="0" w:space="0" w:color="auto"/>
      </w:divBdr>
      <w:divsChild>
        <w:div w:id="219559475">
          <w:marLeft w:val="0"/>
          <w:marRight w:val="0"/>
          <w:marTop w:val="0"/>
          <w:marBottom w:val="0"/>
          <w:divBdr>
            <w:top w:val="none" w:sz="0" w:space="0" w:color="auto"/>
            <w:left w:val="none" w:sz="0" w:space="0" w:color="auto"/>
            <w:bottom w:val="none" w:sz="0" w:space="0" w:color="auto"/>
            <w:right w:val="none" w:sz="0" w:space="0" w:color="auto"/>
          </w:divBdr>
        </w:div>
        <w:div w:id="1547568255">
          <w:marLeft w:val="0"/>
          <w:marRight w:val="0"/>
          <w:marTop w:val="0"/>
          <w:marBottom w:val="0"/>
          <w:divBdr>
            <w:top w:val="none" w:sz="0" w:space="0" w:color="auto"/>
            <w:left w:val="none" w:sz="0" w:space="0" w:color="auto"/>
            <w:bottom w:val="none" w:sz="0" w:space="0" w:color="auto"/>
            <w:right w:val="none" w:sz="0" w:space="0" w:color="auto"/>
          </w:divBdr>
        </w:div>
        <w:div w:id="219942780">
          <w:marLeft w:val="0"/>
          <w:marRight w:val="0"/>
          <w:marTop w:val="0"/>
          <w:marBottom w:val="0"/>
          <w:divBdr>
            <w:top w:val="none" w:sz="0" w:space="0" w:color="auto"/>
            <w:left w:val="none" w:sz="0" w:space="0" w:color="auto"/>
            <w:bottom w:val="none" w:sz="0" w:space="0" w:color="auto"/>
            <w:right w:val="none" w:sz="0" w:space="0" w:color="auto"/>
          </w:divBdr>
        </w:div>
        <w:div w:id="34818879">
          <w:marLeft w:val="0"/>
          <w:marRight w:val="0"/>
          <w:marTop w:val="0"/>
          <w:marBottom w:val="0"/>
          <w:divBdr>
            <w:top w:val="none" w:sz="0" w:space="0" w:color="auto"/>
            <w:left w:val="none" w:sz="0" w:space="0" w:color="auto"/>
            <w:bottom w:val="none" w:sz="0" w:space="0" w:color="auto"/>
            <w:right w:val="none" w:sz="0" w:space="0" w:color="auto"/>
          </w:divBdr>
        </w:div>
        <w:div w:id="1568880399">
          <w:marLeft w:val="0"/>
          <w:marRight w:val="0"/>
          <w:marTop w:val="0"/>
          <w:marBottom w:val="0"/>
          <w:divBdr>
            <w:top w:val="none" w:sz="0" w:space="0" w:color="auto"/>
            <w:left w:val="none" w:sz="0" w:space="0" w:color="auto"/>
            <w:bottom w:val="none" w:sz="0" w:space="0" w:color="auto"/>
            <w:right w:val="none" w:sz="0" w:space="0" w:color="auto"/>
          </w:divBdr>
        </w:div>
        <w:div w:id="1271425547">
          <w:marLeft w:val="0"/>
          <w:marRight w:val="0"/>
          <w:marTop w:val="0"/>
          <w:marBottom w:val="0"/>
          <w:divBdr>
            <w:top w:val="none" w:sz="0" w:space="0" w:color="auto"/>
            <w:left w:val="none" w:sz="0" w:space="0" w:color="auto"/>
            <w:bottom w:val="none" w:sz="0" w:space="0" w:color="auto"/>
            <w:right w:val="none" w:sz="0" w:space="0" w:color="auto"/>
          </w:divBdr>
        </w:div>
        <w:div w:id="1182282785">
          <w:marLeft w:val="0"/>
          <w:marRight w:val="0"/>
          <w:marTop w:val="0"/>
          <w:marBottom w:val="0"/>
          <w:divBdr>
            <w:top w:val="none" w:sz="0" w:space="0" w:color="auto"/>
            <w:left w:val="none" w:sz="0" w:space="0" w:color="auto"/>
            <w:bottom w:val="none" w:sz="0" w:space="0" w:color="auto"/>
            <w:right w:val="none" w:sz="0" w:space="0" w:color="auto"/>
          </w:divBdr>
        </w:div>
        <w:div w:id="1577663643">
          <w:marLeft w:val="0"/>
          <w:marRight w:val="0"/>
          <w:marTop w:val="0"/>
          <w:marBottom w:val="0"/>
          <w:divBdr>
            <w:top w:val="none" w:sz="0" w:space="0" w:color="auto"/>
            <w:left w:val="none" w:sz="0" w:space="0" w:color="auto"/>
            <w:bottom w:val="none" w:sz="0" w:space="0" w:color="auto"/>
            <w:right w:val="none" w:sz="0" w:space="0" w:color="auto"/>
          </w:divBdr>
        </w:div>
        <w:div w:id="422990574">
          <w:marLeft w:val="0"/>
          <w:marRight w:val="0"/>
          <w:marTop w:val="0"/>
          <w:marBottom w:val="0"/>
          <w:divBdr>
            <w:top w:val="none" w:sz="0" w:space="0" w:color="auto"/>
            <w:left w:val="none" w:sz="0" w:space="0" w:color="auto"/>
            <w:bottom w:val="none" w:sz="0" w:space="0" w:color="auto"/>
            <w:right w:val="none" w:sz="0" w:space="0" w:color="auto"/>
          </w:divBdr>
        </w:div>
        <w:div w:id="393703219">
          <w:marLeft w:val="0"/>
          <w:marRight w:val="0"/>
          <w:marTop w:val="120"/>
          <w:marBottom w:val="0"/>
          <w:divBdr>
            <w:top w:val="none" w:sz="0" w:space="0" w:color="auto"/>
            <w:left w:val="none" w:sz="0" w:space="0" w:color="auto"/>
            <w:bottom w:val="none" w:sz="0" w:space="0" w:color="auto"/>
            <w:right w:val="none" w:sz="0" w:space="0" w:color="auto"/>
          </w:divBdr>
          <w:divsChild>
            <w:div w:id="281112478">
              <w:marLeft w:val="0"/>
              <w:marRight w:val="0"/>
              <w:marTop w:val="0"/>
              <w:marBottom w:val="0"/>
              <w:divBdr>
                <w:top w:val="none" w:sz="0" w:space="0" w:color="auto"/>
                <w:left w:val="none" w:sz="0" w:space="0" w:color="auto"/>
                <w:bottom w:val="none" w:sz="0" w:space="0" w:color="auto"/>
                <w:right w:val="none" w:sz="0" w:space="0" w:color="auto"/>
              </w:divBdr>
            </w:div>
          </w:divsChild>
        </w:div>
        <w:div w:id="456219844">
          <w:marLeft w:val="0"/>
          <w:marRight w:val="0"/>
          <w:marTop w:val="120"/>
          <w:marBottom w:val="0"/>
          <w:divBdr>
            <w:top w:val="none" w:sz="0" w:space="0" w:color="auto"/>
            <w:left w:val="none" w:sz="0" w:space="0" w:color="auto"/>
            <w:bottom w:val="none" w:sz="0" w:space="0" w:color="auto"/>
            <w:right w:val="none" w:sz="0" w:space="0" w:color="auto"/>
          </w:divBdr>
          <w:divsChild>
            <w:div w:id="64142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7662">
      <w:bodyDiv w:val="1"/>
      <w:marLeft w:val="0"/>
      <w:marRight w:val="0"/>
      <w:marTop w:val="0"/>
      <w:marBottom w:val="0"/>
      <w:divBdr>
        <w:top w:val="none" w:sz="0" w:space="0" w:color="auto"/>
        <w:left w:val="none" w:sz="0" w:space="0" w:color="auto"/>
        <w:bottom w:val="none" w:sz="0" w:space="0" w:color="auto"/>
        <w:right w:val="none" w:sz="0" w:space="0" w:color="auto"/>
      </w:divBdr>
      <w:divsChild>
        <w:div w:id="540166016">
          <w:marLeft w:val="0"/>
          <w:marRight w:val="0"/>
          <w:marTop w:val="120"/>
          <w:marBottom w:val="0"/>
          <w:divBdr>
            <w:top w:val="none" w:sz="0" w:space="0" w:color="auto"/>
            <w:left w:val="none" w:sz="0" w:space="0" w:color="auto"/>
            <w:bottom w:val="none" w:sz="0" w:space="0" w:color="auto"/>
            <w:right w:val="none" w:sz="0" w:space="0" w:color="auto"/>
          </w:divBdr>
          <w:divsChild>
            <w:div w:id="2071075883">
              <w:marLeft w:val="0"/>
              <w:marRight w:val="0"/>
              <w:marTop w:val="0"/>
              <w:marBottom w:val="0"/>
              <w:divBdr>
                <w:top w:val="none" w:sz="0" w:space="0" w:color="auto"/>
                <w:left w:val="none" w:sz="0" w:space="0" w:color="auto"/>
                <w:bottom w:val="none" w:sz="0" w:space="0" w:color="auto"/>
                <w:right w:val="none" w:sz="0" w:space="0" w:color="auto"/>
              </w:divBdr>
            </w:div>
          </w:divsChild>
        </w:div>
        <w:div w:id="942226114">
          <w:marLeft w:val="0"/>
          <w:marRight w:val="0"/>
          <w:marTop w:val="120"/>
          <w:marBottom w:val="0"/>
          <w:divBdr>
            <w:top w:val="none" w:sz="0" w:space="0" w:color="auto"/>
            <w:left w:val="none" w:sz="0" w:space="0" w:color="auto"/>
            <w:bottom w:val="none" w:sz="0" w:space="0" w:color="auto"/>
            <w:right w:val="none" w:sz="0" w:space="0" w:color="auto"/>
          </w:divBdr>
          <w:divsChild>
            <w:div w:id="703095676">
              <w:marLeft w:val="0"/>
              <w:marRight w:val="0"/>
              <w:marTop w:val="0"/>
              <w:marBottom w:val="0"/>
              <w:divBdr>
                <w:top w:val="none" w:sz="0" w:space="0" w:color="auto"/>
                <w:left w:val="none" w:sz="0" w:space="0" w:color="auto"/>
                <w:bottom w:val="none" w:sz="0" w:space="0" w:color="auto"/>
                <w:right w:val="none" w:sz="0" w:space="0" w:color="auto"/>
              </w:divBdr>
            </w:div>
          </w:divsChild>
        </w:div>
        <w:div w:id="1667321738">
          <w:marLeft w:val="0"/>
          <w:marRight w:val="0"/>
          <w:marTop w:val="120"/>
          <w:marBottom w:val="0"/>
          <w:divBdr>
            <w:top w:val="none" w:sz="0" w:space="0" w:color="auto"/>
            <w:left w:val="none" w:sz="0" w:space="0" w:color="auto"/>
            <w:bottom w:val="none" w:sz="0" w:space="0" w:color="auto"/>
            <w:right w:val="none" w:sz="0" w:space="0" w:color="auto"/>
          </w:divBdr>
          <w:divsChild>
            <w:div w:id="1000817713">
              <w:marLeft w:val="0"/>
              <w:marRight w:val="0"/>
              <w:marTop w:val="0"/>
              <w:marBottom w:val="0"/>
              <w:divBdr>
                <w:top w:val="none" w:sz="0" w:space="0" w:color="auto"/>
                <w:left w:val="none" w:sz="0" w:space="0" w:color="auto"/>
                <w:bottom w:val="none" w:sz="0" w:space="0" w:color="auto"/>
                <w:right w:val="none" w:sz="0" w:space="0" w:color="auto"/>
              </w:divBdr>
            </w:div>
            <w:div w:id="802624002">
              <w:marLeft w:val="0"/>
              <w:marRight w:val="0"/>
              <w:marTop w:val="0"/>
              <w:marBottom w:val="0"/>
              <w:divBdr>
                <w:top w:val="none" w:sz="0" w:space="0" w:color="auto"/>
                <w:left w:val="none" w:sz="0" w:space="0" w:color="auto"/>
                <w:bottom w:val="none" w:sz="0" w:space="0" w:color="auto"/>
                <w:right w:val="none" w:sz="0" w:space="0" w:color="auto"/>
              </w:divBdr>
            </w:div>
          </w:divsChild>
        </w:div>
        <w:div w:id="794064410">
          <w:marLeft w:val="0"/>
          <w:marRight w:val="0"/>
          <w:marTop w:val="120"/>
          <w:marBottom w:val="0"/>
          <w:divBdr>
            <w:top w:val="none" w:sz="0" w:space="0" w:color="auto"/>
            <w:left w:val="none" w:sz="0" w:space="0" w:color="auto"/>
            <w:bottom w:val="none" w:sz="0" w:space="0" w:color="auto"/>
            <w:right w:val="none" w:sz="0" w:space="0" w:color="auto"/>
          </w:divBdr>
          <w:divsChild>
            <w:div w:id="277567694">
              <w:marLeft w:val="0"/>
              <w:marRight w:val="0"/>
              <w:marTop w:val="0"/>
              <w:marBottom w:val="0"/>
              <w:divBdr>
                <w:top w:val="none" w:sz="0" w:space="0" w:color="auto"/>
                <w:left w:val="none" w:sz="0" w:space="0" w:color="auto"/>
                <w:bottom w:val="none" w:sz="0" w:space="0" w:color="auto"/>
                <w:right w:val="none" w:sz="0" w:space="0" w:color="auto"/>
              </w:divBdr>
            </w:div>
            <w:div w:id="142166249">
              <w:marLeft w:val="0"/>
              <w:marRight w:val="0"/>
              <w:marTop w:val="0"/>
              <w:marBottom w:val="0"/>
              <w:divBdr>
                <w:top w:val="none" w:sz="0" w:space="0" w:color="auto"/>
                <w:left w:val="none" w:sz="0" w:space="0" w:color="auto"/>
                <w:bottom w:val="none" w:sz="0" w:space="0" w:color="auto"/>
                <w:right w:val="none" w:sz="0" w:space="0" w:color="auto"/>
              </w:divBdr>
            </w:div>
          </w:divsChild>
        </w:div>
        <w:div w:id="930815047">
          <w:marLeft w:val="0"/>
          <w:marRight w:val="0"/>
          <w:marTop w:val="120"/>
          <w:marBottom w:val="0"/>
          <w:divBdr>
            <w:top w:val="none" w:sz="0" w:space="0" w:color="auto"/>
            <w:left w:val="none" w:sz="0" w:space="0" w:color="auto"/>
            <w:bottom w:val="none" w:sz="0" w:space="0" w:color="auto"/>
            <w:right w:val="none" w:sz="0" w:space="0" w:color="auto"/>
          </w:divBdr>
          <w:divsChild>
            <w:div w:id="18544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17342">
      <w:bodyDiv w:val="1"/>
      <w:marLeft w:val="0"/>
      <w:marRight w:val="0"/>
      <w:marTop w:val="0"/>
      <w:marBottom w:val="0"/>
      <w:divBdr>
        <w:top w:val="none" w:sz="0" w:space="0" w:color="auto"/>
        <w:left w:val="none" w:sz="0" w:space="0" w:color="auto"/>
        <w:bottom w:val="none" w:sz="0" w:space="0" w:color="auto"/>
        <w:right w:val="none" w:sz="0" w:space="0" w:color="auto"/>
      </w:divBdr>
    </w:div>
    <w:div w:id="1632441931">
      <w:bodyDiv w:val="1"/>
      <w:marLeft w:val="0"/>
      <w:marRight w:val="0"/>
      <w:marTop w:val="0"/>
      <w:marBottom w:val="0"/>
      <w:divBdr>
        <w:top w:val="none" w:sz="0" w:space="0" w:color="auto"/>
        <w:left w:val="none" w:sz="0" w:space="0" w:color="auto"/>
        <w:bottom w:val="none" w:sz="0" w:space="0" w:color="auto"/>
        <w:right w:val="none" w:sz="0" w:space="0" w:color="auto"/>
      </w:divBdr>
    </w:div>
    <w:div w:id="1642615514">
      <w:bodyDiv w:val="1"/>
      <w:marLeft w:val="0"/>
      <w:marRight w:val="0"/>
      <w:marTop w:val="0"/>
      <w:marBottom w:val="0"/>
      <w:divBdr>
        <w:top w:val="none" w:sz="0" w:space="0" w:color="auto"/>
        <w:left w:val="none" w:sz="0" w:space="0" w:color="auto"/>
        <w:bottom w:val="none" w:sz="0" w:space="0" w:color="auto"/>
        <w:right w:val="none" w:sz="0" w:space="0" w:color="auto"/>
      </w:divBdr>
    </w:div>
    <w:div w:id="1644695962">
      <w:bodyDiv w:val="1"/>
      <w:marLeft w:val="0"/>
      <w:marRight w:val="0"/>
      <w:marTop w:val="0"/>
      <w:marBottom w:val="0"/>
      <w:divBdr>
        <w:top w:val="none" w:sz="0" w:space="0" w:color="auto"/>
        <w:left w:val="none" w:sz="0" w:space="0" w:color="auto"/>
        <w:bottom w:val="none" w:sz="0" w:space="0" w:color="auto"/>
        <w:right w:val="none" w:sz="0" w:space="0" w:color="auto"/>
      </w:divBdr>
      <w:divsChild>
        <w:div w:id="1077824505">
          <w:marLeft w:val="0"/>
          <w:marRight w:val="0"/>
          <w:marTop w:val="0"/>
          <w:marBottom w:val="0"/>
          <w:divBdr>
            <w:top w:val="none" w:sz="0" w:space="0" w:color="auto"/>
            <w:left w:val="none" w:sz="0" w:space="0" w:color="auto"/>
            <w:bottom w:val="none" w:sz="0" w:space="0" w:color="auto"/>
            <w:right w:val="none" w:sz="0" w:space="0" w:color="auto"/>
          </w:divBdr>
          <w:divsChild>
            <w:div w:id="957031511">
              <w:marLeft w:val="0"/>
              <w:marRight w:val="0"/>
              <w:marTop w:val="0"/>
              <w:marBottom w:val="0"/>
              <w:divBdr>
                <w:top w:val="none" w:sz="0" w:space="0" w:color="auto"/>
                <w:left w:val="none" w:sz="0" w:space="0" w:color="auto"/>
                <w:bottom w:val="none" w:sz="0" w:space="0" w:color="auto"/>
                <w:right w:val="none" w:sz="0" w:space="0" w:color="auto"/>
              </w:divBdr>
            </w:div>
          </w:divsChild>
        </w:div>
        <w:div w:id="1509128950">
          <w:marLeft w:val="0"/>
          <w:marRight w:val="0"/>
          <w:marTop w:val="0"/>
          <w:marBottom w:val="0"/>
          <w:divBdr>
            <w:top w:val="none" w:sz="0" w:space="0" w:color="auto"/>
            <w:left w:val="none" w:sz="0" w:space="0" w:color="auto"/>
            <w:bottom w:val="none" w:sz="0" w:space="0" w:color="auto"/>
            <w:right w:val="none" w:sz="0" w:space="0" w:color="auto"/>
          </w:divBdr>
          <w:divsChild>
            <w:div w:id="795104493">
              <w:marLeft w:val="0"/>
              <w:marRight w:val="0"/>
              <w:marTop w:val="0"/>
              <w:marBottom w:val="0"/>
              <w:divBdr>
                <w:top w:val="none" w:sz="0" w:space="0" w:color="auto"/>
                <w:left w:val="none" w:sz="0" w:space="0" w:color="auto"/>
                <w:bottom w:val="none" w:sz="0" w:space="0" w:color="auto"/>
                <w:right w:val="none" w:sz="0" w:space="0" w:color="auto"/>
              </w:divBdr>
            </w:div>
            <w:div w:id="6408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99442">
      <w:bodyDiv w:val="1"/>
      <w:marLeft w:val="0"/>
      <w:marRight w:val="0"/>
      <w:marTop w:val="0"/>
      <w:marBottom w:val="0"/>
      <w:divBdr>
        <w:top w:val="none" w:sz="0" w:space="0" w:color="auto"/>
        <w:left w:val="none" w:sz="0" w:space="0" w:color="auto"/>
        <w:bottom w:val="none" w:sz="0" w:space="0" w:color="auto"/>
        <w:right w:val="none" w:sz="0" w:space="0" w:color="auto"/>
      </w:divBdr>
    </w:div>
    <w:div w:id="1663771344">
      <w:bodyDiv w:val="1"/>
      <w:marLeft w:val="0"/>
      <w:marRight w:val="0"/>
      <w:marTop w:val="0"/>
      <w:marBottom w:val="0"/>
      <w:divBdr>
        <w:top w:val="none" w:sz="0" w:space="0" w:color="auto"/>
        <w:left w:val="none" w:sz="0" w:space="0" w:color="auto"/>
        <w:bottom w:val="none" w:sz="0" w:space="0" w:color="auto"/>
        <w:right w:val="none" w:sz="0" w:space="0" w:color="auto"/>
      </w:divBdr>
    </w:div>
    <w:div w:id="1667515572">
      <w:bodyDiv w:val="1"/>
      <w:marLeft w:val="0"/>
      <w:marRight w:val="0"/>
      <w:marTop w:val="0"/>
      <w:marBottom w:val="0"/>
      <w:divBdr>
        <w:top w:val="none" w:sz="0" w:space="0" w:color="auto"/>
        <w:left w:val="none" w:sz="0" w:space="0" w:color="auto"/>
        <w:bottom w:val="none" w:sz="0" w:space="0" w:color="auto"/>
        <w:right w:val="none" w:sz="0" w:space="0" w:color="auto"/>
      </w:divBdr>
    </w:div>
    <w:div w:id="1677998880">
      <w:bodyDiv w:val="1"/>
      <w:marLeft w:val="0"/>
      <w:marRight w:val="0"/>
      <w:marTop w:val="0"/>
      <w:marBottom w:val="0"/>
      <w:divBdr>
        <w:top w:val="none" w:sz="0" w:space="0" w:color="auto"/>
        <w:left w:val="none" w:sz="0" w:space="0" w:color="auto"/>
        <w:bottom w:val="none" w:sz="0" w:space="0" w:color="auto"/>
        <w:right w:val="none" w:sz="0" w:space="0" w:color="auto"/>
      </w:divBdr>
    </w:div>
    <w:div w:id="1678385451">
      <w:bodyDiv w:val="1"/>
      <w:marLeft w:val="0"/>
      <w:marRight w:val="0"/>
      <w:marTop w:val="0"/>
      <w:marBottom w:val="0"/>
      <w:divBdr>
        <w:top w:val="none" w:sz="0" w:space="0" w:color="auto"/>
        <w:left w:val="none" w:sz="0" w:space="0" w:color="auto"/>
        <w:bottom w:val="none" w:sz="0" w:space="0" w:color="auto"/>
        <w:right w:val="none" w:sz="0" w:space="0" w:color="auto"/>
      </w:divBdr>
      <w:divsChild>
        <w:div w:id="273829373">
          <w:marLeft w:val="0"/>
          <w:marRight w:val="0"/>
          <w:marTop w:val="90"/>
          <w:marBottom w:val="0"/>
          <w:divBdr>
            <w:top w:val="none" w:sz="0" w:space="0" w:color="auto"/>
            <w:left w:val="none" w:sz="0" w:space="0" w:color="auto"/>
            <w:bottom w:val="none" w:sz="0" w:space="0" w:color="auto"/>
            <w:right w:val="none" w:sz="0" w:space="0" w:color="auto"/>
          </w:divBdr>
        </w:div>
      </w:divsChild>
    </w:div>
    <w:div w:id="1682316982">
      <w:bodyDiv w:val="1"/>
      <w:marLeft w:val="0"/>
      <w:marRight w:val="0"/>
      <w:marTop w:val="0"/>
      <w:marBottom w:val="0"/>
      <w:divBdr>
        <w:top w:val="none" w:sz="0" w:space="0" w:color="auto"/>
        <w:left w:val="none" w:sz="0" w:space="0" w:color="auto"/>
        <w:bottom w:val="none" w:sz="0" w:space="0" w:color="auto"/>
        <w:right w:val="none" w:sz="0" w:space="0" w:color="auto"/>
      </w:divBdr>
    </w:div>
    <w:div w:id="1686781269">
      <w:bodyDiv w:val="1"/>
      <w:marLeft w:val="0"/>
      <w:marRight w:val="0"/>
      <w:marTop w:val="0"/>
      <w:marBottom w:val="0"/>
      <w:divBdr>
        <w:top w:val="none" w:sz="0" w:space="0" w:color="auto"/>
        <w:left w:val="none" w:sz="0" w:space="0" w:color="auto"/>
        <w:bottom w:val="none" w:sz="0" w:space="0" w:color="auto"/>
        <w:right w:val="none" w:sz="0" w:space="0" w:color="auto"/>
      </w:divBdr>
    </w:div>
    <w:div w:id="1698193854">
      <w:bodyDiv w:val="1"/>
      <w:marLeft w:val="0"/>
      <w:marRight w:val="0"/>
      <w:marTop w:val="0"/>
      <w:marBottom w:val="0"/>
      <w:divBdr>
        <w:top w:val="none" w:sz="0" w:space="0" w:color="auto"/>
        <w:left w:val="none" w:sz="0" w:space="0" w:color="auto"/>
        <w:bottom w:val="none" w:sz="0" w:space="0" w:color="auto"/>
        <w:right w:val="none" w:sz="0" w:space="0" w:color="auto"/>
      </w:divBdr>
    </w:div>
    <w:div w:id="1700817750">
      <w:bodyDiv w:val="1"/>
      <w:marLeft w:val="0"/>
      <w:marRight w:val="0"/>
      <w:marTop w:val="0"/>
      <w:marBottom w:val="0"/>
      <w:divBdr>
        <w:top w:val="none" w:sz="0" w:space="0" w:color="auto"/>
        <w:left w:val="none" w:sz="0" w:space="0" w:color="auto"/>
        <w:bottom w:val="none" w:sz="0" w:space="0" w:color="auto"/>
        <w:right w:val="none" w:sz="0" w:space="0" w:color="auto"/>
      </w:divBdr>
    </w:div>
    <w:div w:id="1705324623">
      <w:bodyDiv w:val="1"/>
      <w:marLeft w:val="0"/>
      <w:marRight w:val="0"/>
      <w:marTop w:val="0"/>
      <w:marBottom w:val="0"/>
      <w:divBdr>
        <w:top w:val="none" w:sz="0" w:space="0" w:color="auto"/>
        <w:left w:val="none" w:sz="0" w:space="0" w:color="auto"/>
        <w:bottom w:val="none" w:sz="0" w:space="0" w:color="auto"/>
        <w:right w:val="none" w:sz="0" w:space="0" w:color="auto"/>
      </w:divBdr>
    </w:div>
    <w:div w:id="1706784020">
      <w:bodyDiv w:val="1"/>
      <w:marLeft w:val="0"/>
      <w:marRight w:val="0"/>
      <w:marTop w:val="0"/>
      <w:marBottom w:val="0"/>
      <w:divBdr>
        <w:top w:val="none" w:sz="0" w:space="0" w:color="auto"/>
        <w:left w:val="none" w:sz="0" w:space="0" w:color="auto"/>
        <w:bottom w:val="none" w:sz="0" w:space="0" w:color="auto"/>
        <w:right w:val="none" w:sz="0" w:space="0" w:color="auto"/>
      </w:divBdr>
    </w:div>
    <w:div w:id="1708022627">
      <w:bodyDiv w:val="1"/>
      <w:marLeft w:val="0"/>
      <w:marRight w:val="0"/>
      <w:marTop w:val="0"/>
      <w:marBottom w:val="0"/>
      <w:divBdr>
        <w:top w:val="none" w:sz="0" w:space="0" w:color="auto"/>
        <w:left w:val="none" w:sz="0" w:space="0" w:color="auto"/>
        <w:bottom w:val="none" w:sz="0" w:space="0" w:color="auto"/>
        <w:right w:val="none" w:sz="0" w:space="0" w:color="auto"/>
      </w:divBdr>
    </w:div>
    <w:div w:id="1713265379">
      <w:bodyDiv w:val="1"/>
      <w:marLeft w:val="0"/>
      <w:marRight w:val="0"/>
      <w:marTop w:val="0"/>
      <w:marBottom w:val="0"/>
      <w:divBdr>
        <w:top w:val="none" w:sz="0" w:space="0" w:color="auto"/>
        <w:left w:val="none" w:sz="0" w:space="0" w:color="auto"/>
        <w:bottom w:val="none" w:sz="0" w:space="0" w:color="auto"/>
        <w:right w:val="none" w:sz="0" w:space="0" w:color="auto"/>
      </w:divBdr>
    </w:div>
    <w:div w:id="1715735422">
      <w:bodyDiv w:val="1"/>
      <w:marLeft w:val="0"/>
      <w:marRight w:val="0"/>
      <w:marTop w:val="0"/>
      <w:marBottom w:val="0"/>
      <w:divBdr>
        <w:top w:val="none" w:sz="0" w:space="0" w:color="auto"/>
        <w:left w:val="none" w:sz="0" w:space="0" w:color="auto"/>
        <w:bottom w:val="none" w:sz="0" w:space="0" w:color="auto"/>
        <w:right w:val="none" w:sz="0" w:space="0" w:color="auto"/>
      </w:divBdr>
    </w:div>
    <w:div w:id="1722629862">
      <w:bodyDiv w:val="1"/>
      <w:marLeft w:val="0"/>
      <w:marRight w:val="0"/>
      <w:marTop w:val="0"/>
      <w:marBottom w:val="0"/>
      <w:divBdr>
        <w:top w:val="none" w:sz="0" w:space="0" w:color="auto"/>
        <w:left w:val="none" w:sz="0" w:space="0" w:color="auto"/>
        <w:bottom w:val="none" w:sz="0" w:space="0" w:color="auto"/>
        <w:right w:val="none" w:sz="0" w:space="0" w:color="auto"/>
      </w:divBdr>
    </w:div>
    <w:div w:id="1730377907">
      <w:bodyDiv w:val="1"/>
      <w:marLeft w:val="0"/>
      <w:marRight w:val="0"/>
      <w:marTop w:val="0"/>
      <w:marBottom w:val="0"/>
      <w:divBdr>
        <w:top w:val="none" w:sz="0" w:space="0" w:color="auto"/>
        <w:left w:val="none" w:sz="0" w:space="0" w:color="auto"/>
        <w:bottom w:val="none" w:sz="0" w:space="0" w:color="auto"/>
        <w:right w:val="none" w:sz="0" w:space="0" w:color="auto"/>
      </w:divBdr>
    </w:div>
    <w:div w:id="1752312986">
      <w:bodyDiv w:val="1"/>
      <w:marLeft w:val="0"/>
      <w:marRight w:val="0"/>
      <w:marTop w:val="0"/>
      <w:marBottom w:val="0"/>
      <w:divBdr>
        <w:top w:val="none" w:sz="0" w:space="0" w:color="auto"/>
        <w:left w:val="none" w:sz="0" w:space="0" w:color="auto"/>
        <w:bottom w:val="none" w:sz="0" w:space="0" w:color="auto"/>
        <w:right w:val="none" w:sz="0" w:space="0" w:color="auto"/>
      </w:divBdr>
    </w:div>
    <w:div w:id="1758673600">
      <w:bodyDiv w:val="1"/>
      <w:marLeft w:val="0"/>
      <w:marRight w:val="0"/>
      <w:marTop w:val="0"/>
      <w:marBottom w:val="0"/>
      <w:divBdr>
        <w:top w:val="none" w:sz="0" w:space="0" w:color="auto"/>
        <w:left w:val="none" w:sz="0" w:space="0" w:color="auto"/>
        <w:bottom w:val="none" w:sz="0" w:space="0" w:color="auto"/>
        <w:right w:val="none" w:sz="0" w:space="0" w:color="auto"/>
      </w:divBdr>
      <w:divsChild>
        <w:div w:id="1634367333">
          <w:marLeft w:val="0"/>
          <w:marRight w:val="0"/>
          <w:marTop w:val="0"/>
          <w:marBottom w:val="0"/>
          <w:divBdr>
            <w:top w:val="none" w:sz="0" w:space="0" w:color="auto"/>
            <w:left w:val="none" w:sz="0" w:space="0" w:color="auto"/>
            <w:bottom w:val="none" w:sz="0" w:space="0" w:color="auto"/>
            <w:right w:val="none" w:sz="0" w:space="0" w:color="auto"/>
          </w:divBdr>
        </w:div>
        <w:div w:id="1060977726">
          <w:marLeft w:val="0"/>
          <w:marRight w:val="0"/>
          <w:marTop w:val="120"/>
          <w:marBottom w:val="0"/>
          <w:divBdr>
            <w:top w:val="none" w:sz="0" w:space="0" w:color="auto"/>
            <w:left w:val="none" w:sz="0" w:space="0" w:color="auto"/>
            <w:bottom w:val="none" w:sz="0" w:space="0" w:color="auto"/>
            <w:right w:val="none" w:sz="0" w:space="0" w:color="auto"/>
          </w:divBdr>
          <w:divsChild>
            <w:div w:id="254943830">
              <w:marLeft w:val="0"/>
              <w:marRight w:val="0"/>
              <w:marTop w:val="0"/>
              <w:marBottom w:val="0"/>
              <w:divBdr>
                <w:top w:val="none" w:sz="0" w:space="0" w:color="auto"/>
                <w:left w:val="none" w:sz="0" w:space="0" w:color="auto"/>
                <w:bottom w:val="none" w:sz="0" w:space="0" w:color="auto"/>
                <w:right w:val="none" w:sz="0" w:space="0" w:color="auto"/>
              </w:divBdr>
            </w:div>
          </w:divsChild>
        </w:div>
        <w:div w:id="1070467546">
          <w:marLeft w:val="0"/>
          <w:marRight w:val="0"/>
          <w:marTop w:val="120"/>
          <w:marBottom w:val="0"/>
          <w:divBdr>
            <w:top w:val="none" w:sz="0" w:space="0" w:color="auto"/>
            <w:left w:val="none" w:sz="0" w:space="0" w:color="auto"/>
            <w:bottom w:val="none" w:sz="0" w:space="0" w:color="auto"/>
            <w:right w:val="none" w:sz="0" w:space="0" w:color="auto"/>
          </w:divBdr>
          <w:divsChild>
            <w:div w:id="735590569">
              <w:marLeft w:val="0"/>
              <w:marRight w:val="0"/>
              <w:marTop w:val="0"/>
              <w:marBottom w:val="0"/>
              <w:divBdr>
                <w:top w:val="none" w:sz="0" w:space="0" w:color="auto"/>
                <w:left w:val="none" w:sz="0" w:space="0" w:color="auto"/>
                <w:bottom w:val="none" w:sz="0" w:space="0" w:color="auto"/>
                <w:right w:val="none" w:sz="0" w:space="0" w:color="auto"/>
              </w:divBdr>
            </w:div>
          </w:divsChild>
        </w:div>
        <w:div w:id="685718606">
          <w:marLeft w:val="0"/>
          <w:marRight w:val="0"/>
          <w:marTop w:val="120"/>
          <w:marBottom w:val="0"/>
          <w:divBdr>
            <w:top w:val="none" w:sz="0" w:space="0" w:color="auto"/>
            <w:left w:val="none" w:sz="0" w:space="0" w:color="auto"/>
            <w:bottom w:val="none" w:sz="0" w:space="0" w:color="auto"/>
            <w:right w:val="none" w:sz="0" w:space="0" w:color="auto"/>
          </w:divBdr>
          <w:divsChild>
            <w:div w:id="1793554872">
              <w:marLeft w:val="0"/>
              <w:marRight w:val="0"/>
              <w:marTop w:val="0"/>
              <w:marBottom w:val="0"/>
              <w:divBdr>
                <w:top w:val="none" w:sz="0" w:space="0" w:color="auto"/>
                <w:left w:val="none" w:sz="0" w:space="0" w:color="auto"/>
                <w:bottom w:val="none" w:sz="0" w:space="0" w:color="auto"/>
                <w:right w:val="none" w:sz="0" w:space="0" w:color="auto"/>
              </w:divBdr>
            </w:div>
          </w:divsChild>
        </w:div>
        <w:div w:id="1217737154">
          <w:marLeft w:val="0"/>
          <w:marRight w:val="0"/>
          <w:marTop w:val="120"/>
          <w:marBottom w:val="0"/>
          <w:divBdr>
            <w:top w:val="none" w:sz="0" w:space="0" w:color="auto"/>
            <w:left w:val="none" w:sz="0" w:space="0" w:color="auto"/>
            <w:bottom w:val="none" w:sz="0" w:space="0" w:color="auto"/>
            <w:right w:val="none" w:sz="0" w:space="0" w:color="auto"/>
          </w:divBdr>
          <w:divsChild>
            <w:div w:id="769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25741">
      <w:bodyDiv w:val="1"/>
      <w:marLeft w:val="0"/>
      <w:marRight w:val="0"/>
      <w:marTop w:val="0"/>
      <w:marBottom w:val="0"/>
      <w:divBdr>
        <w:top w:val="none" w:sz="0" w:space="0" w:color="auto"/>
        <w:left w:val="none" w:sz="0" w:space="0" w:color="auto"/>
        <w:bottom w:val="none" w:sz="0" w:space="0" w:color="auto"/>
        <w:right w:val="none" w:sz="0" w:space="0" w:color="auto"/>
      </w:divBdr>
    </w:div>
    <w:div w:id="1760364288">
      <w:bodyDiv w:val="1"/>
      <w:marLeft w:val="0"/>
      <w:marRight w:val="0"/>
      <w:marTop w:val="0"/>
      <w:marBottom w:val="0"/>
      <w:divBdr>
        <w:top w:val="none" w:sz="0" w:space="0" w:color="auto"/>
        <w:left w:val="none" w:sz="0" w:space="0" w:color="auto"/>
        <w:bottom w:val="none" w:sz="0" w:space="0" w:color="auto"/>
        <w:right w:val="none" w:sz="0" w:space="0" w:color="auto"/>
      </w:divBdr>
    </w:div>
    <w:div w:id="1787850472">
      <w:bodyDiv w:val="1"/>
      <w:marLeft w:val="0"/>
      <w:marRight w:val="0"/>
      <w:marTop w:val="0"/>
      <w:marBottom w:val="0"/>
      <w:divBdr>
        <w:top w:val="none" w:sz="0" w:space="0" w:color="auto"/>
        <w:left w:val="none" w:sz="0" w:space="0" w:color="auto"/>
        <w:bottom w:val="none" w:sz="0" w:space="0" w:color="auto"/>
        <w:right w:val="none" w:sz="0" w:space="0" w:color="auto"/>
      </w:divBdr>
    </w:div>
    <w:div w:id="1788621122">
      <w:bodyDiv w:val="1"/>
      <w:marLeft w:val="0"/>
      <w:marRight w:val="0"/>
      <w:marTop w:val="0"/>
      <w:marBottom w:val="0"/>
      <w:divBdr>
        <w:top w:val="none" w:sz="0" w:space="0" w:color="auto"/>
        <w:left w:val="none" w:sz="0" w:space="0" w:color="auto"/>
        <w:bottom w:val="none" w:sz="0" w:space="0" w:color="auto"/>
        <w:right w:val="none" w:sz="0" w:space="0" w:color="auto"/>
      </w:divBdr>
    </w:div>
    <w:div w:id="1792630001">
      <w:bodyDiv w:val="1"/>
      <w:marLeft w:val="0"/>
      <w:marRight w:val="0"/>
      <w:marTop w:val="0"/>
      <w:marBottom w:val="0"/>
      <w:divBdr>
        <w:top w:val="none" w:sz="0" w:space="0" w:color="auto"/>
        <w:left w:val="none" w:sz="0" w:space="0" w:color="auto"/>
        <w:bottom w:val="none" w:sz="0" w:space="0" w:color="auto"/>
        <w:right w:val="none" w:sz="0" w:space="0" w:color="auto"/>
      </w:divBdr>
      <w:divsChild>
        <w:div w:id="1960841220">
          <w:marLeft w:val="0"/>
          <w:marRight w:val="0"/>
          <w:marTop w:val="0"/>
          <w:marBottom w:val="0"/>
          <w:divBdr>
            <w:top w:val="none" w:sz="0" w:space="0" w:color="auto"/>
            <w:left w:val="none" w:sz="0" w:space="0" w:color="auto"/>
            <w:bottom w:val="none" w:sz="0" w:space="0" w:color="auto"/>
            <w:right w:val="none" w:sz="0" w:space="0" w:color="auto"/>
          </w:divBdr>
          <w:divsChild>
            <w:div w:id="1413091068">
              <w:marLeft w:val="0"/>
              <w:marRight w:val="0"/>
              <w:marTop w:val="0"/>
              <w:marBottom w:val="0"/>
              <w:divBdr>
                <w:top w:val="none" w:sz="0" w:space="0" w:color="auto"/>
                <w:left w:val="none" w:sz="0" w:space="0" w:color="auto"/>
                <w:bottom w:val="none" w:sz="0" w:space="0" w:color="auto"/>
                <w:right w:val="none" w:sz="0" w:space="0" w:color="auto"/>
              </w:divBdr>
              <w:divsChild>
                <w:div w:id="423263466">
                  <w:marLeft w:val="0"/>
                  <w:marRight w:val="0"/>
                  <w:marTop w:val="0"/>
                  <w:marBottom w:val="0"/>
                  <w:divBdr>
                    <w:top w:val="none" w:sz="0" w:space="0" w:color="auto"/>
                    <w:left w:val="none" w:sz="0" w:space="0" w:color="auto"/>
                    <w:bottom w:val="none" w:sz="0" w:space="0" w:color="auto"/>
                    <w:right w:val="none" w:sz="0" w:space="0" w:color="auto"/>
                  </w:divBdr>
                  <w:divsChild>
                    <w:div w:id="1237327514">
                      <w:marLeft w:val="0"/>
                      <w:marRight w:val="0"/>
                      <w:marTop w:val="0"/>
                      <w:marBottom w:val="0"/>
                      <w:divBdr>
                        <w:top w:val="none" w:sz="0" w:space="0" w:color="auto"/>
                        <w:left w:val="none" w:sz="0" w:space="0" w:color="auto"/>
                        <w:bottom w:val="none" w:sz="0" w:space="0" w:color="auto"/>
                        <w:right w:val="none" w:sz="0" w:space="0" w:color="auto"/>
                      </w:divBdr>
                      <w:divsChild>
                        <w:div w:id="12826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403517">
      <w:bodyDiv w:val="1"/>
      <w:marLeft w:val="0"/>
      <w:marRight w:val="0"/>
      <w:marTop w:val="0"/>
      <w:marBottom w:val="0"/>
      <w:divBdr>
        <w:top w:val="none" w:sz="0" w:space="0" w:color="auto"/>
        <w:left w:val="none" w:sz="0" w:space="0" w:color="auto"/>
        <w:bottom w:val="none" w:sz="0" w:space="0" w:color="auto"/>
        <w:right w:val="none" w:sz="0" w:space="0" w:color="auto"/>
      </w:divBdr>
    </w:div>
    <w:div w:id="1799378223">
      <w:bodyDiv w:val="1"/>
      <w:marLeft w:val="0"/>
      <w:marRight w:val="0"/>
      <w:marTop w:val="0"/>
      <w:marBottom w:val="0"/>
      <w:divBdr>
        <w:top w:val="none" w:sz="0" w:space="0" w:color="auto"/>
        <w:left w:val="none" w:sz="0" w:space="0" w:color="auto"/>
        <w:bottom w:val="none" w:sz="0" w:space="0" w:color="auto"/>
        <w:right w:val="none" w:sz="0" w:space="0" w:color="auto"/>
      </w:divBdr>
    </w:div>
    <w:div w:id="1801343145">
      <w:bodyDiv w:val="1"/>
      <w:marLeft w:val="0"/>
      <w:marRight w:val="0"/>
      <w:marTop w:val="0"/>
      <w:marBottom w:val="0"/>
      <w:divBdr>
        <w:top w:val="none" w:sz="0" w:space="0" w:color="auto"/>
        <w:left w:val="none" w:sz="0" w:space="0" w:color="auto"/>
        <w:bottom w:val="none" w:sz="0" w:space="0" w:color="auto"/>
        <w:right w:val="none" w:sz="0" w:space="0" w:color="auto"/>
      </w:divBdr>
    </w:div>
    <w:div w:id="1810636290">
      <w:bodyDiv w:val="1"/>
      <w:marLeft w:val="0"/>
      <w:marRight w:val="0"/>
      <w:marTop w:val="0"/>
      <w:marBottom w:val="0"/>
      <w:divBdr>
        <w:top w:val="none" w:sz="0" w:space="0" w:color="auto"/>
        <w:left w:val="none" w:sz="0" w:space="0" w:color="auto"/>
        <w:bottom w:val="none" w:sz="0" w:space="0" w:color="auto"/>
        <w:right w:val="none" w:sz="0" w:space="0" w:color="auto"/>
      </w:divBdr>
    </w:div>
    <w:div w:id="1813714671">
      <w:bodyDiv w:val="1"/>
      <w:marLeft w:val="0"/>
      <w:marRight w:val="0"/>
      <w:marTop w:val="0"/>
      <w:marBottom w:val="0"/>
      <w:divBdr>
        <w:top w:val="none" w:sz="0" w:space="0" w:color="auto"/>
        <w:left w:val="none" w:sz="0" w:space="0" w:color="auto"/>
        <w:bottom w:val="none" w:sz="0" w:space="0" w:color="auto"/>
        <w:right w:val="none" w:sz="0" w:space="0" w:color="auto"/>
      </w:divBdr>
    </w:div>
    <w:div w:id="1831485545">
      <w:bodyDiv w:val="1"/>
      <w:marLeft w:val="0"/>
      <w:marRight w:val="0"/>
      <w:marTop w:val="0"/>
      <w:marBottom w:val="0"/>
      <w:divBdr>
        <w:top w:val="none" w:sz="0" w:space="0" w:color="auto"/>
        <w:left w:val="none" w:sz="0" w:space="0" w:color="auto"/>
        <w:bottom w:val="none" w:sz="0" w:space="0" w:color="auto"/>
        <w:right w:val="none" w:sz="0" w:space="0" w:color="auto"/>
      </w:divBdr>
    </w:div>
    <w:div w:id="1835145555">
      <w:bodyDiv w:val="1"/>
      <w:marLeft w:val="0"/>
      <w:marRight w:val="0"/>
      <w:marTop w:val="0"/>
      <w:marBottom w:val="0"/>
      <w:divBdr>
        <w:top w:val="none" w:sz="0" w:space="0" w:color="auto"/>
        <w:left w:val="none" w:sz="0" w:space="0" w:color="auto"/>
        <w:bottom w:val="none" w:sz="0" w:space="0" w:color="auto"/>
        <w:right w:val="none" w:sz="0" w:space="0" w:color="auto"/>
      </w:divBdr>
    </w:div>
    <w:div w:id="1841239531">
      <w:bodyDiv w:val="1"/>
      <w:marLeft w:val="0"/>
      <w:marRight w:val="0"/>
      <w:marTop w:val="0"/>
      <w:marBottom w:val="0"/>
      <w:divBdr>
        <w:top w:val="none" w:sz="0" w:space="0" w:color="auto"/>
        <w:left w:val="none" w:sz="0" w:space="0" w:color="auto"/>
        <w:bottom w:val="none" w:sz="0" w:space="0" w:color="auto"/>
        <w:right w:val="none" w:sz="0" w:space="0" w:color="auto"/>
      </w:divBdr>
    </w:div>
    <w:div w:id="1842886909">
      <w:bodyDiv w:val="1"/>
      <w:marLeft w:val="0"/>
      <w:marRight w:val="0"/>
      <w:marTop w:val="0"/>
      <w:marBottom w:val="0"/>
      <w:divBdr>
        <w:top w:val="none" w:sz="0" w:space="0" w:color="auto"/>
        <w:left w:val="none" w:sz="0" w:space="0" w:color="auto"/>
        <w:bottom w:val="none" w:sz="0" w:space="0" w:color="auto"/>
        <w:right w:val="none" w:sz="0" w:space="0" w:color="auto"/>
      </w:divBdr>
    </w:div>
    <w:div w:id="1850409109">
      <w:bodyDiv w:val="1"/>
      <w:marLeft w:val="0"/>
      <w:marRight w:val="0"/>
      <w:marTop w:val="0"/>
      <w:marBottom w:val="0"/>
      <w:divBdr>
        <w:top w:val="none" w:sz="0" w:space="0" w:color="auto"/>
        <w:left w:val="none" w:sz="0" w:space="0" w:color="auto"/>
        <w:bottom w:val="none" w:sz="0" w:space="0" w:color="auto"/>
        <w:right w:val="none" w:sz="0" w:space="0" w:color="auto"/>
      </w:divBdr>
    </w:div>
    <w:div w:id="1874540302">
      <w:bodyDiv w:val="1"/>
      <w:marLeft w:val="0"/>
      <w:marRight w:val="0"/>
      <w:marTop w:val="0"/>
      <w:marBottom w:val="0"/>
      <w:divBdr>
        <w:top w:val="none" w:sz="0" w:space="0" w:color="auto"/>
        <w:left w:val="none" w:sz="0" w:space="0" w:color="auto"/>
        <w:bottom w:val="none" w:sz="0" w:space="0" w:color="auto"/>
        <w:right w:val="none" w:sz="0" w:space="0" w:color="auto"/>
      </w:divBdr>
    </w:div>
    <w:div w:id="1879196457">
      <w:bodyDiv w:val="1"/>
      <w:marLeft w:val="0"/>
      <w:marRight w:val="0"/>
      <w:marTop w:val="0"/>
      <w:marBottom w:val="0"/>
      <w:divBdr>
        <w:top w:val="none" w:sz="0" w:space="0" w:color="auto"/>
        <w:left w:val="none" w:sz="0" w:space="0" w:color="auto"/>
        <w:bottom w:val="none" w:sz="0" w:space="0" w:color="auto"/>
        <w:right w:val="none" w:sz="0" w:space="0" w:color="auto"/>
      </w:divBdr>
    </w:div>
    <w:div w:id="1898003896">
      <w:bodyDiv w:val="1"/>
      <w:marLeft w:val="0"/>
      <w:marRight w:val="0"/>
      <w:marTop w:val="0"/>
      <w:marBottom w:val="0"/>
      <w:divBdr>
        <w:top w:val="none" w:sz="0" w:space="0" w:color="auto"/>
        <w:left w:val="none" w:sz="0" w:space="0" w:color="auto"/>
        <w:bottom w:val="none" w:sz="0" w:space="0" w:color="auto"/>
        <w:right w:val="none" w:sz="0" w:space="0" w:color="auto"/>
      </w:divBdr>
    </w:div>
    <w:div w:id="1920139615">
      <w:bodyDiv w:val="1"/>
      <w:marLeft w:val="0"/>
      <w:marRight w:val="0"/>
      <w:marTop w:val="0"/>
      <w:marBottom w:val="0"/>
      <w:divBdr>
        <w:top w:val="none" w:sz="0" w:space="0" w:color="auto"/>
        <w:left w:val="none" w:sz="0" w:space="0" w:color="auto"/>
        <w:bottom w:val="none" w:sz="0" w:space="0" w:color="auto"/>
        <w:right w:val="none" w:sz="0" w:space="0" w:color="auto"/>
      </w:divBdr>
    </w:div>
    <w:div w:id="1923642087">
      <w:bodyDiv w:val="1"/>
      <w:marLeft w:val="0"/>
      <w:marRight w:val="0"/>
      <w:marTop w:val="0"/>
      <w:marBottom w:val="0"/>
      <w:divBdr>
        <w:top w:val="none" w:sz="0" w:space="0" w:color="auto"/>
        <w:left w:val="none" w:sz="0" w:space="0" w:color="auto"/>
        <w:bottom w:val="none" w:sz="0" w:space="0" w:color="auto"/>
        <w:right w:val="none" w:sz="0" w:space="0" w:color="auto"/>
      </w:divBdr>
    </w:div>
    <w:div w:id="1935363253">
      <w:bodyDiv w:val="1"/>
      <w:marLeft w:val="0"/>
      <w:marRight w:val="0"/>
      <w:marTop w:val="0"/>
      <w:marBottom w:val="0"/>
      <w:divBdr>
        <w:top w:val="none" w:sz="0" w:space="0" w:color="auto"/>
        <w:left w:val="none" w:sz="0" w:space="0" w:color="auto"/>
        <w:bottom w:val="none" w:sz="0" w:space="0" w:color="auto"/>
        <w:right w:val="none" w:sz="0" w:space="0" w:color="auto"/>
      </w:divBdr>
    </w:div>
    <w:div w:id="1938752485">
      <w:bodyDiv w:val="1"/>
      <w:marLeft w:val="0"/>
      <w:marRight w:val="0"/>
      <w:marTop w:val="0"/>
      <w:marBottom w:val="0"/>
      <w:divBdr>
        <w:top w:val="none" w:sz="0" w:space="0" w:color="auto"/>
        <w:left w:val="none" w:sz="0" w:space="0" w:color="auto"/>
        <w:bottom w:val="none" w:sz="0" w:space="0" w:color="auto"/>
        <w:right w:val="none" w:sz="0" w:space="0" w:color="auto"/>
      </w:divBdr>
    </w:div>
    <w:div w:id="1940135172">
      <w:bodyDiv w:val="1"/>
      <w:marLeft w:val="0"/>
      <w:marRight w:val="0"/>
      <w:marTop w:val="0"/>
      <w:marBottom w:val="0"/>
      <w:divBdr>
        <w:top w:val="none" w:sz="0" w:space="0" w:color="auto"/>
        <w:left w:val="none" w:sz="0" w:space="0" w:color="auto"/>
        <w:bottom w:val="none" w:sz="0" w:space="0" w:color="auto"/>
        <w:right w:val="none" w:sz="0" w:space="0" w:color="auto"/>
      </w:divBdr>
    </w:div>
    <w:div w:id="1943563085">
      <w:bodyDiv w:val="1"/>
      <w:marLeft w:val="0"/>
      <w:marRight w:val="0"/>
      <w:marTop w:val="0"/>
      <w:marBottom w:val="0"/>
      <w:divBdr>
        <w:top w:val="none" w:sz="0" w:space="0" w:color="auto"/>
        <w:left w:val="none" w:sz="0" w:space="0" w:color="auto"/>
        <w:bottom w:val="none" w:sz="0" w:space="0" w:color="auto"/>
        <w:right w:val="none" w:sz="0" w:space="0" w:color="auto"/>
      </w:divBdr>
    </w:div>
    <w:div w:id="1956905917">
      <w:bodyDiv w:val="1"/>
      <w:marLeft w:val="0"/>
      <w:marRight w:val="0"/>
      <w:marTop w:val="0"/>
      <w:marBottom w:val="0"/>
      <w:divBdr>
        <w:top w:val="none" w:sz="0" w:space="0" w:color="auto"/>
        <w:left w:val="none" w:sz="0" w:space="0" w:color="auto"/>
        <w:bottom w:val="none" w:sz="0" w:space="0" w:color="auto"/>
        <w:right w:val="none" w:sz="0" w:space="0" w:color="auto"/>
      </w:divBdr>
    </w:div>
    <w:div w:id="1978947785">
      <w:bodyDiv w:val="1"/>
      <w:marLeft w:val="0"/>
      <w:marRight w:val="0"/>
      <w:marTop w:val="0"/>
      <w:marBottom w:val="0"/>
      <w:divBdr>
        <w:top w:val="none" w:sz="0" w:space="0" w:color="auto"/>
        <w:left w:val="none" w:sz="0" w:space="0" w:color="auto"/>
        <w:bottom w:val="none" w:sz="0" w:space="0" w:color="auto"/>
        <w:right w:val="none" w:sz="0" w:space="0" w:color="auto"/>
      </w:divBdr>
      <w:divsChild>
        <w:div w:id="1796681034">
          <w:marLeft w:val="0"/>
          <w:marRight w:val="0"/>
          <w:marTop w:val="240"/>
          <w:marBottom w:val="300"/>
          <w:divBdr>
            <w:top w:val="none" w:sz="0" w:space="0" w:color="auto"/>
            <w:left w:val="none" w:sz="0" w:space="0" w:color="auto"/>
            <w:bottom w:val="none" w:sz="0" w:space="0" w:color="auto"/>
            <w:right w:val="none" w:sz="0" w:space="0" w:color="auto"/>
          </w:divBdr>
        </w:div>
      </w:divsChild>
    </w:div>
    <w:div w:id="1983072552">
      <w:bodyDiv w:val="1"/>
      <w:marLeft w:val="0"/>
      <w:marRight w:val="0"/>
      <w:marTop w:val="0"/>
      <w:marBottom w:val="0"/>
      <w:divBdr>
        <w:top w:val="none" w:sz="0" w:space="0" w:color="auto"/>
        <w:left w:val="none" w:sz="0" w:space="0" w:color="auto"/>
        <w:bottom w:val="none" w:sz="0" w:space="0" w:color="auto"/>
        <w:right w:val="none" w:sz="0" w:space="0" w:color="auto"/>
      </w:divBdr>
    </w:div>
    <w:div w:id="1985506061">
      <w:bodyDiv w:val="1"/>
      <w:marLeft w:val="0"/>
      <w:marRight w:val="0"/>
      <w:marTop w:val="0"/>
      <w:marBottom w:val="0"/>
      <w:divBdr>
        <w:top w:val="none" w:sz="0" w:space="0" w:color="auto"/>
        <w:left w:val="none" w:sz="0" w:space="0" w:color="auto"/>
        <w:bottom w:val="none" w:sz="0" w:space="0" w:color="auto"/>
        <w:right w:val="none" w:sz="0" w:space="0" w:color="auto"/>
      </w:divBdr>
    </w:div>
    <w:div w:id="1990934424">
      <w:bodyDiv w:val="1"/>
      <w:marLeft w:val="0"/>
      <w:marRight w:val="0"/>
      <w:marTop w:val="0"/>
      <w:marBottom w:val="0"/>
      <w:divBdr>
        <w:top w:val="none" w:sz="0" w:space="0" w:color="auto"/>
        <w:left w:val="none" w:sz="0" w:space="0" w:color="auto"/>
        <w:bottom w:val="none" w:sz="0" w:space="0" w:color="auto"/>
        <w:right w:val="none" w:sz="0" w:space="0" w:color="auto"/>
      </w:divBdr>
    </w:div>
    <w:div w:id="1990937565">
      <w:bodyDiv w:val="1"/>
      <w:marLeft w:val="0"/>
      <w:marRight w:val="0"/>
      <w:marTop w:val="0"/>
      <w:marBottom w:val="0"/>
      <w:divBdr>
        <w:top w:val="none" w:sz="0" w:space="0" w:color="auto"/>
        <w:left w:val="none" w:sz="0" w:space="0" w:color="auto"/>
        <w:bottom w:val="none" w:sz="0" w:space="0" w:color="auto"/>
        <w:right w:val="none" w:sz="0" w:space="0" w:color="auto"/>
      </w:divBdr>
    </w:div>
    <w:div w:id="2006786478">
      <w:bodyDiv w:val="1"/>
      <w:marLeft w:val="0"/>
      <w:marRight w:val="0"/>
      <w:marTop w:val="0"/>
      <w:marBottom w:val="0"/>
      <w:divBdr>
        <w:top w:val="none" w:sz="0" w:space="0" w:color="auto"/>
        <w:left w:val="none" w:sz="0" w:space="0" w:color="auto"/>
        <w:bottom w:val="none" w:sz="0" w:space="0" w:color="auto"/>
        <w:right w:val="none" w:sz="0" w:space="0" w:color="auto"/>
      </w:divBdr>
    </w:div>
    <w:div w:id="2011448239">
      <w:bodyDiv w:val="1"/>
      <w:marLeft w:val="0"/>
      <w:marRight w:val="0"/>
      <w:marTop w:val="0"/>
      <w:marBottom w:val="0"/>
      <w:divBdr>
        <w:top w:val="none" w:sz="0" w:space="0" w:color="auto"/>
        <w:left w:val="none" w:sz="0" w:space="0" w:color="auto"/>
        <w:bottom w:val="none" w:sz="0" w:space="0" w:color="auto"/>
        <w:right w:val="none" w:sz="0" w:space="0" w:color="auto"/>
      </w:divBdr>
    </w:div>
    <w:div w:id="2012293088">
      <w:bodyDiv w:val="1"/>
      <w:marLeft w:val="0"/>
      <w:marRight w:val="0"/>
      <w:marTop w:val="0"/>
      <w:marBottom w:val="0"/>
      <w:divBdr>
        <w:top w:val="none" w:sz="0" w:space="0" w:color="auto"/>
        <w:left w:val="none" w:sz="0" w:space="0" w:color="auto"/>
        <w:bottom w:val="none" w:sz="0" w:space="0" w:color="auto"/>
        <w:right w:val="none" w:sz="0" w:space="0" w:color="auto"/>
      </w:divBdr>
    </w:div>
    <w:div w:id="2013069992">
      <w:bodyDiv w:val="1"/>
      <w:marLeft w:val="0"/>
      <w:marRight w:val="0"/>
      <w:marTop w:val="0"/>
      <w:marBottom w:val="0"/>
      <w:divBdr>
        <w:top w:val="none" w:sz="0" w:space="0" w:color="auto"/>
        <w:left w:val="none" w:sz="0" w:space="0" w:color="auto"/>
        <w:bottom w:val="none" w:sz="0" w:space="0" w:color="auto"/>
        <w:right w:val="none" w:sz="0" w:space="0" w:color="auto"/>
      </w:divBdr>
    </w:div>
    <w:div w:id="2014531599">
      <w:bodyDiv w:val="1"/>
      <w:marLeft w:val="0"/>
      <w:marRight w:val="0"/>
      <w:marTop w:val="0"/>
      <w:marBottom w:val="0"/>
      <w:divBdr>
        <w:top w:val="none" w:sz="0" w:space="0" w:color="auto"/>
        <w:left w:val="none" w:sz="0" w:space="0" w:color="auto"/>
        <w:bottom w:val="none" w:sz="0" w:space="0" w:color="auto"/>
        <w:right w:val="none" w:sz="0" w:space="0" w:color="auto"/>
      </w:divBdr>
    </w:div>
    <w:div w:id="2017266674">
      <w:bodyDiv w:val="1"/>
      <w:marLeft w:val="0"/>
      <w:marRight w:val="0"/>
      <w:marTop w:val="0"/>
      <w:marBottom w:val="0"/>
      <w:divBdr>
        <w:top w:val="none" w:sz="0" w:space="0" w:color="auto"/>
        <w:left w:val="none" w:sz="0" w:space="0" w:color="auto"/>
        <w:bottom w:val="none" w:sz="0" w:space="0" w:color="auto"/>
        <w:right w:val="none" w:sz="0" w:space="0" w:color="auto"/>
      </w:divBdr>
    </w:div>
    <w:div w:id="2023900255">
      <w:bodyDiv w:val="1"/>
      <w:marLeft w:val="0"/>
      <w:marRight w:val="0"/>
      <w:marTop w:val="0"/>
      <w:marBottom w:val="0"/>
      <w:divBdr>
        <w:top w:val="none" w:sz="0" w:space="0" w:color="auto"/>
        <w:left w:val="none" w:sz="0" w:space="0" w:color="auto"/>
        <w:bottom w:val="none" w:sz="0" w:space="0" w:color="auto"/>
        <w:right w:val="none" w:sz="0" w:space="0" w:color="auto"/>
      </w:divBdr>
    </w:div>
    <w:div w:id="2033263133">
      <w:bodyDiv w:val="1"/>
      <w:marLeft w:val="0"/>
      <w:marRight w:val="0"/>
      <w:marTop w:val="0"/>
      <w:marBottom w:val="0"/>
      <w:divBdr>
        <w:top w:val="none" w:sz="0" w:space="0" w:color="auto"/>
        <w:left w:val="none" w:sz="0" w:space="0" w:color="auto"/>
        <w:bottom w:val="none" w:sz="0" w:space="0" w:color="auto"/>
        <w:right w:val="none" w:sz="0" w:space="0" w:color="auto"/>
      </w:divBdr>
    </w:div>
    <w:div w:id="2033797734">
      <w:bodyDiv w:val="1"/>
      <w:marLeft w:val="0"/>
      <w:marRight w:val="0"/>
      <w:marTop w:val="0"/>
      <w:marBottom w:val="0"/>
      <w:divBdr>
        <w:top w:val="none" w:sz="0" w:space="0" w:color="auto"/>
        <w:left w:val="none" w:sz="0" w:space="0" w:color="auto"/>
        <w:bottom w:val="none" w:sz="0" w:space="0" w:color="auto"/>
        <w:right w:val="none" w:sz="0" w:space="0" w:color="auto"/>
      </w:divBdr>
    </w:div>
    <w:div w:id="2035379326">
      <w:bodyDiv w:val="1"/>
      <w:marLeft w:val="0"/>
      <w:marRight w:val="0"/>
      <w:marTop w:val="0"/>
      <w:marBottom w:val="0"/>
      <w:divBdr>
        <w:top w:val="none" w:sz="0" w:space="0" w:color="auto"/>
        <w:left w:val="none" w:sz="0" w:space="0" w:color="auto"/>
        <w:bottom w:val="none" w:sz="0" w:space="0" w:color="auto"/>
        <w:right w:val="none" w:sz="0" w:space="0" w:color="auto"/>
      </w:divBdr>
    </w:div>
    <w:div w:id="2048406530">
      <w:bodyDiv w:val="1"/>
      <w:marLeft w:val="0"/>
      <w:marRight w:val="0"/>
      <w:marTop w:val="0"/>
      <w:marBottom w:val="0"/>
      <w:divBdr>
        <w:top w:val="none" w:sz="0" w:space="0" w:color="auto"/>
        <w:left w:val="none" w:sz="0" w:space="0" w:color="auto"/>
        <w:bottom w:val="none" w:sz="0" w:space="0" w:color="auto"/>
        <w:right w:val="none" w:sz="0" w:space="0" w:color="auto"/>
      </w:divBdr>
      <w:divsChild>
        <w:div w:id="116485890">
          <w:marLeft w:val="0"/>
          <w:marRight w:val="0"/>
          <w:marTop w:val="0"/>
          <w:marBottom w:val="0"/>
          <w:divBdr>
            <w:top w:val="none" w:sz="0" w:space="0" w:color="auto"/>
            <w:left w:val="none" w:sz="0" w:space="0" w:color="auto"/>
            <w:bottom w:val="none" w:sz="0" w:space="0" w:color="auto"/>
            <w:right w:val="none" w:sz="0" w:space="0" w:color="auto"/>
          </w:divBdr>
          <w:divsChild>
            <w:div w:id="1797871682">
              <w:marLeft w:val="0"/>
              <w:marRight w:val="0"/>
              <w:marTop w:val="0"/>
              <w:marBottom w:val="0"/>
              <w:divBdr>
                <w:top w:val="none" w:sz="0" w:space="0" w:color="auto"/>
                <w:left w:val="none" w:sz="0" w:space="0" w:color="auto"/>
                <w:bottom w:val="none" w:sz="0" w:space="0" w:color="auto"/>
                <w:right w:val="none" w:sz="0" w:space="0" w:color="auto"/>
              </w:divBdr>
            </w:div>
          </w:divsChild>
        </w:div>
        <w:div w:id="275790875">
          <w:marLeft w:val="0"/>
          <w:marRight w:val="0"/>
          <w:marTop w:val="120"/>
          <w:marBottom w:val="0"/>
          <w:divBdr>
            <w:top w:val="none" w:sz="0" w:space="0" w:color="auto"/>
            <w:left w:val="none" w:sz="0" w:space="0" w:color="auto"/>
            <w:bottom w:val="none" w:sz="0" w:space="0" w:color="auto"/>
            <w:right w:val="none" w:sz="0" w:space="0" w:color="auto"/>
          </w:divBdr>
          <w:divsChild>
            <w:div w:id="13269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57432">
      <w:bodyDiv w:val="1"/>
      <w:marLeft w:val="0"/>
      <w:marRight w:val="0"/>
      <w:marTop w:val="0"/>
      <w:marBottom w:val="0"/>
      <w:divBdr>
        <w:top w:val="none" w:sz="0" w:space="0" w:color="auto"/>
        <w:left w:val="none" w:sz="0" w:space="0" w:color="auto"/>
        <w:bottom w:val="none" w:sz="0" w:space="0" w:color="auto"/>
        <w:right w:val="none" w:sz="0" w:space="0" w:color="auto"/>
      </w:divBdr>
    </w:div>
    <w:div w:id="2058699871">
      <w:bodyDiv w:val="1"/>
      <w:marLeft w:val="0"/>
      <w:marRight w:val="0"/>
      <w:marTop w:val="0"/>
      <w:marBottom w:val="0"/>
      <w:divBdr>
        <w:top w:val="none" w:sz="0" w:space="0" w:color="auto"/>
        <w:left w:val="none" w:sz="0" w:space="0" w:color="auto"/>
        <w:bottom w:val="none" w:sz="0" w:space="0" w:color="auto"/>
        <w:right w:val="none" w:sz="0" w:space="0" w:color="auto"/>
      </w:divBdr>
    </w:div>
    <w:div w:id="2060592863">
      <w:bodyDiv w:val="1"/>
      <w:marLeft w:val="0"/>
      <w:marRight w:val="0"/>
      <w:marTop w:val="0"/>
      <w:marBottom w:val="0"/>
      <w:divBdr>
        <w:top w:val="none" w:sz="0" w:space="0" w:color="auto"/>
        <w:left w:val="none" w:sz="0" w:space="0" w:color="auto"/>
        <w:bottom w:val="none" w:sz="0" w:space="0" w:color="auto"/>
        <w:right w:val="none" w:sz="0" w:space="0" w:color="auto"/>
      </w:divBdr>
    </w:div>
    <w:div w:id="2072070718">
      <w:bodyDiv w:val="1"/>
      <w:marLeft w:val="0"/>
      <w:marRight w:val="0"/>
      <w:marTop w:val="0"/>
      <w:marBottom w:val="0"/>
      <w:divBdr>
        <w:top w:val="none" w:sz="0" w:space="0" w:color="auto"/>
        <w:left w:val="none" w:sz="0" w:space="0" w:color="auto"/>
        <w:bottom w:val="none" w:sz="0" w:space="0" w:color="auto"/>
        <w:right w:val="none" w:sz="0" w:space="0" w:color="auto"/>
      </w:divBdr>
    </w:div>
    <w:div w:id="2076081772">
      <w:bodyDiv w:val="1"/>
      <w:marLeft w:val="0"/>
      <w:marRight w:val="0"/>
      <w:marTop w:val="0"/>
      <w:marBottom w:val="0"/>
      <w:divBdr>
        <w:top w:val="none" w:sz="0" w:space="0" w:color="auto"/>
        <w:left w:val="none" w:sz="0" w:space="0" w:color="auto"/>
        <w:bottom w:val="none" w:sz="0" w:space="0" w:color="auto"/>
        <w:right w:val="none" w:sz="0" w:space="0" w:color="auto"/>
      </w:divBdr>
    </w:div>
    <w:div w:id="2081754904">
      <w:bodyDiv w:val="1"/>
      <w:marLeft w:val="0"/>
      <w:marRight w:val="0"/>
      <w:marTop w:val="0"/>
      <w:marBottom w:val="0"/>
      <w:divBdr>
        <w:top w:val="none" w:sz="0" w:space="0" w:color="auto"/>
        <w:left w:val="none" w:sz="0" w:space="0" w:color="auto"/>
        <w:bottom w:val="none" w:sz="0" w:space="0" w:color="auto"/>
        <w:right w:val="none" w:sz="0" w:space="0" w:color="auto"/>
      </w:divBdr>
    </w:div>
    <w:div w:id="2083017371">
      <w:bodyDiv w:val="1"/>
      <w:marLeft w:val="0"/>
      <w:marRight w:val="0"/>
      <w:marTop w:val="0"/>
      <w:marBottom w:val="0"/>
      <w:divBdr>
        <w:top w:val="none" w:sz="0" w:space="0" w:color="auto"/>
        <w:left w:val="none" w:sz="0" w:space="0" w:color="auto"/>
        <w:bottom w:val="none" w:sz="0" w:space="0" w:color="auto"/>
        <w:right w:val="none" w:sz="0" w:space="0" w:color="auto"/>
      </w:divBdr>
    </w:div>
    <w:div w:id="2084831711">
      <w:bodyDiv w:val="1"/>
      <w:marLeft w:val="0"/>
      <w:marRight w:val="0"/>
      <w:marTop w:val="0"/>
      <w:marBottom w:val="0"/>
      <w:divBdr>
        <w:top w:val="none" w:sz="0" w:space="0" w:color="auto"/>
        <w:left w:val="none" w:sz="0" w:space="0" w:color="auto"/>
        <w:bottom w:val="none" w:sz="0" w:space="0" w:color="auto"/>
        <w:right w:val="none" w:sz="0" w:space="0" w:color="auto"/>
      </w:divBdr>
    </w:div>
    <w:div w:id="2093165185">
      <w:bodyDiv w:val="1"/>
      <w:marLeft w:val="0"/>
      <w:marRight w:val="0"/>
      <w:marTop w:val="0"/>
      <w:marBottom w:val="0"/>
      <w:divBdr>
        <w:top w:val="none" w:sz="0" w:space="0" w:color="auto"/>
        <w:left w:val="none" w:sz="0" w:space="0" w:color="auto"/>
        <w:bottom w:val="none" w:sz="0" w:space="0" w:color="auto"/>
        <w:right w:val="none" w:sz="0" w:space="0" w:color="auto"/>
      </w:divBdr>
    </w:div>
    <w:div w:id="2104764397">
      <w:bodyDiv w:val="1"/>
      <w:marLeft w:val="0"/>
      <w:marRight w:val="0"/>
      <w:marTop w:val="0"/>
      <w:marBottom w:val="0"/>
      <w:divBdr>
        <w:top w:val="none" w:sz="0" w:space="0" w:color="auto"/>
        <w:left w:val="none" w:sz="0" w:space="0" w:color="auto"/>
        <w:bottom w:val="none" w:sz="0" w:space="0" w:color="auto"/>
        <w:right w:val="none" w:sz="0" w:space="0" w:color="auto"/>
      </w:divBdr>
    </w:div>
    <w:div w:id="2110929033">
      <w:bodyDiv w:val="1"/>
      <w:marLeft w:val="0"/>
      <w:marRight w:val="0"/>
      <w:marTop w:val="0"/>
      <w:marBottom w:val="0"/>
      <w:divBdr>
        <w:top w:val="none" w:sz="0" w:space="0" w:color="auto"/>
        <w:left w:val="none" w:sz="0" w:space="0" w:color="auto"/>
        <w:bottom w:val="none" w:sz="0" w:space="0" w:color="auto"/>
        <w:right w:val="none" w:sz="0" w:space="0" w:color="auto"/>
      </w:divBdr>
    </w:div>
    <w:div w:id="2112386498">
      <w:bodyDiv w:val="1"/>
      <w:marLeft w:val="0"/>
      <w:marRight w:val="0"/>
      <w:marTop w:val="0"/>
      <w:marBottom w:val="0"/>
      <w:divBdr>
        <w:top w:val="none" w:sz="0" w:space="0" w:color="auto"/>
        <w:left w:val="none" w:sz="0" w:space="0" w:color="auto"/>
        <w:bottom w:val="none" w:sz="0" w:space="0" w:color="auto"/>
        <w:right w:val="none" w:sz="0" w:space="0" w:color="auto"/>
      </w:divBdr>
    </w:div>
    <w:div w:id="2115711947">
      <w:bodyDiv w:val="1"/>
      <w:marLeft w:val="0"/>
      <w:marRight w:val="0"/>
      <w:marTop w:val="0"/>
      <w:marBottom w:val="0"/>
      <w:divBdr>
        <w:top w:val="none" w:sz="0" w:space="0" w:color="auto"/>
        <w:left w:val="none" w:sz="0" w:space="0" w:color="auto"/>
        <w:bottom w:val="none" w:sz="0" w:space="0" w:color="auto"/>
        <w:right w:val="none" w:sz="0" w:space="0" w:color="auto"/>
      </w:divBdr>
    </w:div>
    <w:div w:id="2117360947">
      <w:bodyDiv w:val="1"/>
      <w:marLeft w:val="0"/>
      <w:marRight w:val="0"/>
      <w:marTop w:val="0"/>
      <w:marBottom w:val="0"/>
      <w:divBdr>
        <w:top w:val="none" w:sz="0" w:space="0" w:color="auto"/>
        <w:left w:val="none" w:sz="0" w:space="0" w:color="auto"/>
        <w:bottom w:val="none" w:sz="0" w:space="0" w:color="auto"/>
        <w:right w:val="none" w:sz="0" w:space="0" w:color="auto"/>
      </w:divBdr>
    </w:div>
    <w:div w:id="2121411493">
      <w:bodyDiv w:val="1"/>
      <w:marLeft w:val="0"/>
      <w:marRight w:val="0"/>
      <w:marTop w:val="0"/>
      <w:marBottom w:val="0"/>
      <w:divBdr>
        <w:top w:val="none" w:sz="0" w:space="0" w:color="auto"/>
        <w:left w:val="none" w:sz="0" w:space="0" w:color="auto"/>
        <w:bottom w:val="none" w:sz="0" w:space="0" w:color="auto"/>
        <w:right w:val="none" w:sz="0" w:space="0" w:color="auto"/>
      </w:divBdr>
    </w:div>
    <w:div w:id="2122456133">
      <w:bodyDiv w:val="1"/>
      <w:marLeft w:val="0"/>
      <w:marRight w:val="0"/>
      <w:marTop w:val="0"/>
      <w:marBottom w:val="0"/>
      <w:divBdr>
        <w:top w:val="none" w:sz="0" w:space="0" w:color="auto"/>
        <w:left w:val="none" w:sz="0" w:space="0" w:color="auto"/>
        <w:bottom w:val="none" w:sz="0" w:space="0" w:color="auto"/>
        <w:right w:val="none" w:sz="0" w:space="0" w:color="auto"/>
      </w:divBdr>
    </w:div>
    <w:div w:id="2123761134">
      <w:bodyDiv w:val="1"/>
      <w:marLeft w:val="0"/>
      <w:marRight w:val="0"/>
      <w:marTop w:val="0"/>
      <w:marBottom w:val="0"/>
      <w:divBdr>
        <w:top w:val="none" w:sz="0" w:space="0" w:color="auto"/>
        <w:left w:val="none" w:sz="0" w:space="0" w:color="auto"/>
        <w:bottom w:val="none" w:sz="0" w:space="0" w:color="auto"/>
        <w:right w:val="none" w:sz="0" w:space="0" w:color="auto"/>
      </w:divBdr>
      <w:divsChild>
        <w:div w:id="638070637">
          <w:marLeft w:val="0"/>
          <w:marRight w:val="0"/>
          <w:marTop w:val="100"/>
          <w:marBottom w:val="100"/>
          <w:divBdr>
            <w:top w:val="none" w:sz="0" w:space="0" w:color="auto"/>
            <w:left w:val="none" w:sz="0" w:space="0" w:color="auto"/>
            <w:bottom w:val="none" w:sz="0" w:space="0" w:color="auto"/>
            <w:right w:val="none" w:sz="0" w:space="0" w:color="auto"/>
          </w:divBdr>
        </w:div>
      </w:divsChild>
    </w:div>
    <w:div w:id="2128116210">
      <w:bodyDiv w:val="1"/>
      <w:marLeft w:val="0"/>
      <w:marRight w:val="0"/>
      <w:marTop w:val="0"/>
      <w:marBottom w:val="0"/>
      <w:divBdr>
        <w:top w:val="none" w:sz="0" w:space="0" w:color="auto"/>
        <w:left w:val="none" w:sz="0" w:space="0" w:color="auto"/>
        <w:bottom w:val="none" w:sz="0" w:space="0" w:color="auto"/>
        <w:right w:val="none" w:sz="0" w:space="0" w:color="auto"/>
      </w:divBdr>
    </w:div>
    <w:div w:id="2130587216">
      <w:bodyDiv w:val="1"/>
      <w:marLeft w:val="0"/>
      <w:marRight w:val="0"/>
      <w:marTop w:val="0"/>
      <w:marBottom w:val="0"/>
      <w:divBdr>
        <w:top w:val="none" w:sz="0" w:space="0" w:color="auto"/>
        <w:left w:val="none" w:sz="0" w:space="0" w:color="auto"/>
        <w:bottom w:val="none" w:sz="0" w:space="0" w:color="auto"/>
        <w:right w:val="none" w:sz="0" w:space="0" w:color="auto"/>
      </w:divBdr>
    </w:div>
    <w:div w:id="2131585653">
      <w:bodyDiv w:val="1"/>
      <w:marLeft w:val="0"/>
      <w:marRight w:val="0"/>
      <w:marTop w:val="0"/>
      <w:marBottom w:val="0"/>
      <w:divBdr>
        <w:top w:val="none" w:sz="0" w:space="0" w:color="auto"/>
        <w:left w:val="none" w:sz="0" w:space="0" w:color="auto"/>
        <w:bottom w:val="none" w:sz="0" w:space="0" w:color="auto"/>
        <w:right w:val="none" w:sz="0" w:space="0" w:color="auto"/>
      </w:divBdr>
    </w:div>
    <w:div w:id="214337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iahub.am/" TargetMode="External"/><Relationship Id="rId5" Type="http://schemas.openxmlformats.org/officeDocument/2006/relationships/webSettings" Target="webSettings.xml"/><Relationship Id="rId10" Type="http://schemas.openxmlformats.org/officeDocument/2006/relationships/hyperlink" Target="http://galatv.a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exclusive.am/post/27939/am?fbclid=IwAR12VWjYBd9K15m2drw463Wohcnw1aDScg4n4k-KsH15IyC2j-WIaprzkyQ" TargetMode="External"/><Relationship Id="rId21" Type="http://schemas.openxmlformats.org/officeDocument/2006/relationships/hyperlink" Target="https://www.youtube.com/watch?v=lK6HT5ihmKQ" TargetMode="External"/><Relationship Id="rId42" Type="http://schemas.openxmlformats.org/officeDocument/2006/relationships/hyperlink" Target="https://armlur.am/889450/" TargetMode="External"/><Relationship Id="rId47" Type="http://schemas.openxmlformats.org/officeDocument/2006/relationships/hyperlink" Target="https://www.facebook.com/permalink.php?story_fbid=pfbid0HfB8psRPpQ2PkfAkkDBxo5K3Unw7FHbLNTH6xtJWJtMPVUV2RNkM1KTu1wK7oF26l&amp;id=100001991456550" TargetMode="External"/><Relationship Id="rId63" Type="http://schemas.openxmlformats.org/officeDocument/2006/relationships/hyperlink" Target="https://mamul.am/am/news/197221" TargetMode="External"/><Relationship Id="rId68" Type="http://schemas.openxmlformats.org/officeDocument/2006/relationships/hyperlink" Target="https://khosq.am/2022/10/01/%d5%b0%d5%a1%d5%b5%d5%bf%d5%a1%d6%80%d5%a1%d6%80%d5%b8%d6%82%d5%a9%d5%b5%d5%b8%d6%82%d5%b6-100/" TargetMode="External"/><Relationship Id="rId2" Type="http://schemas.openxmlformats.org/officeDocument/2006/relationships/hyperlink" Target="https://moj.am/storage/uploads/11MM.pdf" TargetMode="External"/><Relationship Id="rId16" Type="http://schemas.openxmlformats.org/officeDocument/2006/relationships/hyperlink" Target="https://news.am/arm/news/635740.html" TargetMode="External"/><Relationship Id="rId29" Type="http://schemas.openxmlformats.org/officeDocument/2006/relationships/hyperlink" Target="https://livenews.am/press/2021/118410/30/23/45/" TargetMode="External"/><Relationship Id="rId11" Type="http://schemas.openxmlformats.org/officeDocument/2006/relationships/hyperlink" Target="https://armlur.am/1124388/" TargetMode="External"/><Relationship Id="rId24" Type="http://schemas.openxmlformats.org/officeDocument/2006/relationships/hyperlink" Target="https://bit.ly/3MhPfWG" TargetMode="External"/><Relationship Id="rId32" Type="http://schemas.openxmlformats.org/officeDocument/2006/relationships/hyperlink" Target="https://www.4rd.am/news/herqowm/2022-05-09-7880" TargetMode="External"/><Relationship Id="rId37" Type="http://schemas.openxmlformats.org/officeDocument/2006/relationships/hyperlink" Target="https://www.ccc.am/hy/1428493746/3/6325" TargetMode="External"/><Relationship Id="rId40" Type="http://schemas.openxmlformats.org/officeDocument/2006/relationships/hyperlink" Target="https://hraparak.am/post/e5eb9e1a3fe1d1de585085441c07db0e" TargetMode="External"/><Relationship Id="rId45" Type="http://schemas.openxmlformats.org/officeDocument/2006/relationships/hyperlink" Target="https://www.armdaily.am/?p=116543&amp;l=am" TargetMode="External"/><Relationship Id="rId53" Type="http://schemas.openxmlformats.org/officeDocument/2006/relationships/hyperlink" Target="http://hzham.am/articles/1666759386392681.html" TargetMode="External"/><Relationship Id="rId58" Type="http://schemas.openxmlformats.org/officeDocument/2006/relationships/hyperlink" Target="https://www.youtube.com/watch?v=gPBZZ76elew&amp;t=152s" TargetMode="External"/><Relationship Id="rId66" Type="http://schemas.openxmlformats.org/officeDocument/2006/relationships/hyperlink" Target="https://www.facebook.com/sglmc/posts/1450040148537675" TargetMode="External"/><Relationship Id="rId74" Type="http://schemas.openxmlformats.org/officeDocument/2006/relationships/hyperlink" Target="https://hetq.am/hy/article/119421?fbclid=IwAR0BvMzs5u1nhud3KOWKhn6yqatwDHqw7QvcuVZNqSmZxD5L-eCMqO-WQDU" TargetMode="External"/><Relationship Id="rId5" Type="http://schemas.openxmlformats.org/officeDocument/2006/relationships/hyperlink" Target="https://twitter.com/freedomhouse/status/1545101120124633089" TargetMode="External"/><Relationship Id="rId61" Type="http://schemas.openxmlformats.org/officeDocument/2006/relationships/hyperlink" Target="https://www.facebook.com/watch/?v=1122278228370324" TargetMode="External"/><Relationship Id="rId19" Type="http://schemas.openxmlformats.org/officeDocument/2006/relationships/hyperlink" Target="https://hraparak.am/post/591fb531e3d84d0d37fd8835" TargetMode="External"/><Relationship Id="rId14" Type="http://schemas.openxmlformats.org/officeDocument/2006/relationships/hyperlink" Target="https://www.youtube.com/watch?v=etKjEn_RcQ4" TargetMode="External"/><Relationship Id="rId22" Type="http://schemas.openxmlformats.org/officeDocument/2006/relationships/hyperlink" Target="https://hraparak.am/post/ac0a57cd162fe9fac32b3ae0719f2877" TargetMode="External"/><Relationship Id="rId27" Type="http://schemas.openxmlformats.org/officeDocument/2006/relationships/hyperlink" Target="https://www.facebook.com/tehmine.yenoqyan/posts/pfbid0j3RTd3FidFgdUMJfjpMFsL5kZWjhtn8h1GbWiXjeEr3Y9gsarusreta1ESYrMk7nl" TargetMode="External"/><Relationship Id="rId30" Type="http://schemas.openxmlformats.org/officeDocument/2006/relationships/hyperlink" Target="https://www.youtube.com/watch?v=z-OFYR4Hw5I" TargetMode="External"/><Relationship Id="rId35" Type="http://schemas.openxmlformats.org/officeDocument/2006/relationships/hyperlink" Target="https://www.1in.am/2797828.html" TargetMode="External"/><Relationship Id="rId43" Type="http://schemas.openxmlformats.org/officeDocument/2006/relationships/hyperlink" Target="https://www.pastinfo.am/hy/news/2022/06/25/0pl4o52te/1422480?fbclid=IwAR1FYIdCqHMOtRSKgT3pFk2dePEu0noniHRQtpY4zHpFLYyOc7I91dD71oQ" TargetMode="External"/><Relationship Id="rId48" Type="http://schemas.openxmlformats.org/officeDocument/2006/relationships/hyperlink" Target="https://hraparak.am/post/c1cf0ec5169a39e8e7e5db4d031b7b1d?fbclid=IwAR1ODzrsCZX5jSXQfctEl0VKB3tFTZHCt06PmXvZ0fITgupOXw9TEGAQlWg" TargetMode="External"/><Relationship Id="rId56" Type="http://schemas.openxmlformats.org/officeDocument/2006/relationships/hyperlink" Target="https://hraparak.am/post/3fac11e725486a4789823277b7150115?fbclid=IwAR3Q50Sz8YKopgqSL7w8NcWr7aZyhTuaQTfOAzPtOIpoGT75Th3FBC4ZlEo" TargetMode="External"/><Relationship Id="rId64" Type="http://schemas.openxmlformats.org/officeDocument/2006/relationships/hyperlink" Target="https://youtu.be/MNT-LBExMgo" TargetMode="External"/><Relationship Id="rId69" Type="http://schemas.openxmlformats.org/officeDocument/2006/relationships/hyperlink" Target="https://hetq.am/hy/article/117483?fbclid=IwAR0hsTR937FaVgio0ipQqDWOCWaowzo-wrFssO3DmGQSjifkf41bwR9js04" TargetMode="External"/><Relationship Id="rId8" Type="http://schemas.openxmlformats.org/officeDocument/2006/relationships/hyperlink" Target="https://bit.ly/3wn5xnr" TargetMode="External"/><Relationship Id="rId51" Type="http://schemas.openxmlformats.org/officeDocument/2006/relationships/hyperlink" Target="https://www.youtube.com/watch?v=3R78TT_sYb4" TargetMode="External"/><Relationship Id="rId72" Type="http://schemas.openxmlformats.org/officeDocument/2006/relationships/hyperlink" Target="https://infocom.am/hy/article/89216?fbclid=IwAR3su-sG-poCu6-o1IwpT4RAEdzLNcTJf_yIZQlYHAHXtk9grhhSx5ebn_U" TargetMode="External"/><Relationship Id="rId3" Type="http://schemas.openxmlformats.org/officeDocument/2006/relationships/hyperlink" Target="https://twitter.com/freedomhouse/status/1545101116043628544?cxt=HHwWgMC4vevRpvEqAAAA" TargetMode="External"/><Relationship Id="rId12" Type="http://schemas.openxmlformats.org/officeDocument/2006/relationships/hyperlink" Target="https://shamshyan.com/hy/article/2020/06/14/1157316/" TargetMode="External"/><Relationship Id="rId17" Type="http://schemas.openxmlformats.org/officeDocument/2006/relationships/hyperlink" Target="https://blog.168.am/blog/325552.html?fbclid=IwAR3trYjfRjSrazV_o_yeMP2cyVqiSpAy16s69S29eHwbw-bDAe36yrCAveU" TargetMode="External"/><Relationship Id="rId25" Type="http://schemas.openxmlformats.org/officeDocument/2006/relationships/hyperlink" Target="https://bit.ly/3b6RtcZ" TargetMode="External"/><Relationship Id="rId33" Type="http://schemas.openxmlformats.org/officeDocument/2006/relationships/hyperlink" Target="https://lurer.com/?p=451795&amp;l=am" TargetMode="External"/><Relationship Id="rId38" Type="http://schemas.openxmlformats.org/officeDocument/2006/relationships/hyperlink" Target="https://yerevan.today/all/hetaqnnutyun/84407/hayastani-nor-milionaterery%E2%80%A4-papikyany-3-taroum-asfalti-vra-dardzel-e-dolarayin-milionater?fbclid=IwAR3wGlVfkL1uAgjf_r_uAz1OdodikZa20Q26SLTXFWspNbAMz_HO06QGxMA" TargetMode="External"/><Relationship Id="rId46" Type="http://schemas.openxmlformats.org/officeDocument/2006/relationships/hyperlink" Target="https://www.facebook.com/zhirayrvoskan/posts/pfbid0kSUC9i6cW4K6iHg25XaMVEqLiMMdqHU9vqDSALMAQSpDBYprLyieVvq49nH75w53l" TargetMode="External"/><Relationship Id="rId59" Type="http://schemas.openxmlformats.org/officeDocument/2006/relationships/hyperlink" Target="https://armenpress.am/arm/news/1092539/" TargetMode="External"/><Relationship Id="rId67" Type="http://schemas.openxmlformats.org/officeDocument/2006/relationships/hyperlink" Target="https://www.1in.am/2567780.html" TargetMode="External"/><Relationship Id="rId20" Type="http://schemas.openxmlformats.org/officeDocument/2006/relationships/hyperlink" Target="https://www.facebook.com/satik.seyranyan/posts/pfbid02HU8UuBYa5MU9cCBJRiWzbGo1wkEpcLNn9mGqsX7da27vL763C4m9Ui8kdjonef81l" TargetMode="External"/><Relationship Id="rId41" Type="http://schemas.openxmlformats.org/officeDocument/2006/relationships/hyperlink" Target="https://hraparak.am/post/ba096f3bd924d6beb458715caf9c34cd" TargetMode="External"/><Relationship Id="rId54" Type="http://schemas.openxmlformats.org/officeDocument/2006/relationships/hyperlink" Target="https://hayeli.am/?p=130607&amp;l=am%2F&amp;fb_comment_id=2275903112504681_2276035325824793" TargetMode="External"/><Relationship Id="rId62" Type="http://schemas.openxmlformats.org/officeDocument/2006/relationships/hyperlink" Target="https://armlur.am/915337/" TargetMode="External"/><Relationship Id="rId70" Type="http://schemas.openxmlformats.org/officeDocument/2006/relationships/hyperlink" Target="https://www.mediahub.am/post/107331d3409ecbf8cc201d8d9892cffc" TargetMode="External"/><Relationship Id="rId1" Type="http://schemas.openxmlformats.org/officeDocument/2006/relationships/hyperlink" Target="https://moj.am/storage/uploads/11MM.pdf" TargetMode="External"/><Relationship Id="rId6" Type="http://schemas.openxmlformats.org/officeDocument/2006/relationships/hyperlink" Target="https://twitter.com/freedomhouse/status/1545101118178459652" TargetMode="External"/><Relationship Id="rId15" Type="http://schemas.openxmlformats.org/officeDocument/2006/relationships/hyperlink" Target="https://hetq.am/hy/article/146323" TargetMode="External"/><Relationship Id="rId23" Type="http://schemas.openxmlformats.org/officeDocument/2006/relationships/hyperlink" Target="https://hraparak.am/post/d09c0f3eed0a76a071a84eb70d47ac0c" TargetMode="External"/><Relationship Id="rId28" Type="http://schemas.openxmlformats.org/officeDocument/2006/relationships/hyperlink" Target="https://hraparak.am/post/1622065385" TargetMode="External"/><Relationship Id="rId36" Type="http://schemas.openxmlformats.org/officeDocument/2006/relationships/hyperlink" Target="https://armlur.am/1133898/" TargetMode="External"/><Relationship Id="rId49" Type="http://schemas.openxmlformats.org/officeDocument/2006/relationships/hyperlink" Target="https://lurer.com/?p=471857&amp;l=am" TargetMode="External"/><Relationship Id="rId57" Type="http://schemas.openxmlformats.org/officeDocument/2006/relationships/hyperlink" Target="https://news.am/arm/news/715553.html?fbclid=IwAR1ylYKEbbCvMHBqgLEU1oIYoEovjLuBLWdQw6lpFy326e0iQXYlf-_3uLw" TargetMode="External"/><Relationship Id="rId10" Type="http://schemas.openxmlformats.org/officeDocument/2006/relationships/hyperlink" Target="http://www.hzham.am/articles/1664482480940241.html" TargetMode="External"/><Relationship Id="rId31" Type="http://schemas.openxmlformats.org/officeDocument/2006/relationships/hyperlink" Target="https://www.4rd.am/news/reform_yst_nikol_pashinyani/2022-04-20-7718" TargetMode="External"/><Relationship Id="rId44" Type="http://schemas.openxmlformats.org/officeDocument/2006/relationships/hyperlink" Target="http://armtimes.com/hy/article/142602" TargetMode="External"/><Relationship Id="rId52" Type="http://schemas.openxmlformats.org/officeDocument/2006/relationships/hyperlink" Target="https://www.armtimes.com/hy/article/194983" TargetMode="External"/><Relationship Id="rId60" Type="http://schemas.openxmlformats.org/officeDocument/2006/relationships/hyperlink" Target="https://168.am/2020/03/06/1269324.html" TargetMode="External"/><Relationship Id="rId65" Type="http://schemas.openxmlformats.org/officeDocument/2006/relationships/hyperlink" Target="https://armlur.am/1207461/?fbclid=IwAR3hlR0kzAVPi_f6et8QSZdwfw8KMvH08X8RGBtG9w3ogtP78C_juZaf69I" TargetMode="External"/><Relationship Id="rId73" Type="http://schemas.openxmlformats.org/officeDocument/2006/relationships/hyperlink" Target="https://www.armdaily.am/?p=61205&amp;l=am" TargetMode="External"/><Relationship Id="rId4" Type="http://schemas.openxmlformats.org/officeDocument/2006/relationships/hyperlink" Target="https://www.e-draft.am/projects/4574" TargetMode="External"/><Relationship Id="rId9" Type="http://schemas.openxmlformats.org/officeDocument/2006/relationships/hyperlink" Target="https://www.youtube.com/watch?v=KmfkkOIKYLs" TargetMode="External"/><Relationship Id="rId13" Type="http://schemas.openxmlformats.org/officeDocument/2006/relationships/hyperlink" Target="https://www.youtube.com/watch?v=EQ1cf6LhYj0" TargetMode="External"/><Relationship Id="rId18" Type="http://schemas.openxmlformats.org/officeDocument/2006/relationships/hyperlink" Target="https://hraparak.am/post/591fb734e3d84d0d37fd972c" TargetMode="External"/><Relationship Id="rId39" Type="http://schemas.openxmlformats.org/officeDocument/2006/relationships/hyperlink" Target="https://alternativ.am/?p=41096&amp;l=am" TargetMode="External"/><Relationship Id="rId34" Type="http://schemas.openxmlformats.org/officeDocument/2006/relationships/hyperlink" Target="https://armday.am/post/205597" TargetMode="External"/><Relationship Id="rId50" Type="http://schemas.openxmlformats.org/officeDocument/2006/relationships/hyperlink" Target="https://slaq.am/news/%D0%B2%D1%84%D0%B5-12" TargetMode="External"/><Relationship Id="rId55" Type="http://schemas.openxmlformats.org/officeDocument/2006/relationships/hyperlink" Target="https://www.youtube.com/watch?v=mMuBzAKA2hs&amp;fbclid=IwAR3QE-st41Ql9pss09AQsscaQe7awNNUtMsIQ4PihtA7YDxxrg6YO7UvpTc" TargetMode="External"/><Relationship Id="rId7" Type="http://schemas.openxmlformats.org/officeDocument/2006/relationships/hyperlink" Target="https://www.article19.org/wp-content/uploads/2022/06/A19-GxR-CountryRankings-22.pdf" TargetMode="External"/><Relationship Id="rId71" Type="http://schemas.openxmlformats.org/officeDocument/2006/relationships/hyperlink" Target="https://infocom.am/hy/article/89450?fbclid=IwAR2Mj6p23GcYDSx1JTLM1QodpJ-IsAZQ2M5TNvsuFujeQUl-H1JCW3r4lL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04149-C6AE-4D33-868A-119EA3788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56</Pages>
  <Words>16835</Words>
  <Characters>95964</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112574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cpfe-3</dc:creator>
  <cp:keywords/>
  <dc:description/>
  <cp:lastModifiedBy>Hasmik</cp:lastModifiedBy>
  <cp:revision>172</cp:revision>
  <cp:lastPrinted>2022-03-30T07:29:00Z</cp:lastPrinted>
  <dcterms:created xsi:type="dcterms:W3CDTF">2022-10-06T14:54:00Z</dcterms:created>
  <dcterms:modified xsi:type="dcterms:W3CDTF">2022-10-31T12:22:00Z</dcterms:modified>
</cp:coreProperties>
</file>